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425" w:rsidRPr="001465F8" w:rsidRDefault="00463425" w:rsidP="009466B0">
      <w:pPr>
        <w:pStyle w:val="10"/>
        <w:adjustRightInd w:val="0"/>
        <w:snapToGrid w:val="0"/>
        <w:spacing w:line="360" w:lineRule="auto"/>
        <w:jc w:val="both"/>
        <w:outlineLvl w:val="0"/>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_GoBack"/>
      <w:bookmarkEnd w:id="11"/>
      <w:r w:rsidRPr="001465F8">
        <w:rPr>
          <w:rFonts w:ascii="Book Antiqua" w:hAnsi="Book Antiqua" w:cs="Times New Roman"/>
          <w:b/>
          <w:sz w:val="24"/>
          <w:szCs w:val="24"/>
          <w:highlight w:val="white"/>
          <w:lang w:val="en-US" w:eastAsia="zh-CN"/>
        </w:rPr>
        <w:t xml:space="preserve">Name of </w:t>
      </w:r>
      <w:r w:rsidRPr="001465F8">
        <w:rPr>
          <w:rFonts w:ascii="Book Antiqua" w:hAnsi="Book Antiqua" w:cs="Times New Roman"/>
          <w:b/>
          <w:caps/>
          <w:sz w:val="24"/>
          <w:szCs w:val="24"/>
          <w:highlight w:val="white"/>
          <w:lang w:val="en-US" w:eastAsia="zh-CN"/>
        </w:rPr>
        <w:t>j</w:t>
      </w:r>
      <w:r w:rsidRPr="001465F8">
        <w:rPr>
          <w:rFonts w:ascii="Book Antiqua" w:hAnsi="Book Antiqua" w:cs="Times New Roman"/>
          <w:b/>
          <w:sz w:val="24"/>
          <w:szCs w:val="24"/>
          <w:highlight w:val="white"/>
          <w:lang w:val="en-US" w:eastAsia="zh-CN"/>
        </w:rPr>
        <w:t xml:space="preserve">ournal: </w:t>
      </w:r>
      <w:bookmarkStart w:id="12" w:name="OLE_LINK718"/>
      <w:bookmarkStart w:id="13" w:name="OLE_LINK719"/>
      <w:r w:rsidRPr="001465F8">
        <w:rPr>
          <w:rFonts w:ascii="Book Antiqua" w:hAnsi="Book Antiqua" w:cs="Times New Roman"/>
          <w:b/>
          <w:i/>
          <w:sz w:val="24"/>
          <w:szCs w:val="24"/>
          <w:highlight w:val="white"/>
          <w:lang w:val="en-US" w:eastAsia="zh-CN"/>
        </w:rPr>
        <w:t>World Journal of Gastroenterology</w:t>
      </w:r>
      <w:bookmarkEnd w:id="12"/>
      <w:bookmarkEnd w:id="13"/>
    </w:p>
    <w:p w:rsidR="00463425" w:rsidRPr="001465F8" w:rsidRDefault="00463425" w:rsidP="009466B0">
      <w:pPr>
        <w:pStyle w:val="10"/>
        <w:adjustRightInd w:val="0"/>
        <w:snapToGrid w:val="0"/>
        <w:spacing w:line="360" w:lineRule="auto"/>
        <w:jc w:val="both"/>
        <w:outlineLvl w:val="0"/>
        <w:rPr>
          <w:rFonts w:ascii="Book Antiqua" w:hAnsi="Book Antiqua" w:cs="Times New Roman"/>
          <w:b/>
          <w:i/>
          <w:sz w:val="24"/>
          <w:szCs w:val="24"/>
          <w:highlight w:val="white"/>
          <w:lang w:val="en-US" w:eastAsia="zh-CN"/>
        </w:rPr>
      </w:pPr>
      <w:bookmarkStart w:id="14" w:name="OLE_LINK485"/>
      <w:bookmarkStart w:id="15" w:name="OLE_LINK486"/>
      <w:bookmarkStart w:id="16" w:name="OLE_LINK661"/>
      <w:bookmarkStart w:id="17" w:name="OLE_LINK768"/>
      <w:bookmarkStart w:id="18" w:name="OLE_LINK514"/>
      <w:bookmarkStart w:id="19" w:name="OLE_LINK515"/>
      <w:r w:rsidRPr="001465F8">
        <w:rPr>
          <w:rFonts w:ascii="Book Antiqua" w:hAnsi="Book Antiqua" w:cs="Times New Roman"/>
          <w:b/>
          <w:sz w:val="24"/>
          <w:szCs w:val="24"/>
          <w:highlight w:val="white"/>
          <w:lang w:val="en-US" w:eastAsia="zh-CN"/>
        </w:rPr>
        <w:t>Manuscript NO:</w:t>
      </w:r>
      <w:bookmarkEnd w:id="14"/>
      <w:bookmarkEnd w:id="15"/>
      <w:bookmarkEnd w:id="16"/>
      <w:bookmarkEnd w:id="17"/>
      <w:r w:rsidRPr="001465F8">
        <w:rPr>
          <w:rFonts w:ascii="Book Antiqua" w:hAnsi="Book Antiqua" w:cs="Times New Roman"/>
          <w:b/>
          <w:sz w:val="24"/>
          <w:szCs w:val="24"/>
          <w:highlight w:val="white"/>
          <w:lang w:val="en-US" w:eastAsia="zh-CN"/>
        </w:rPr>
        <w:t xml:space="preserve"> </w:t>
      </w:r>
      <w:r w:rsidRPr="001465F8">
        <w:rPr>
          <w:rFonts w:ascii="Book Antiqua" w:hAnsi="Book Antiqua" w:cs="Times New Roman"/>
          <w:b/>
          <w:sz w:val="24"/>
          <w:szCs w:val="24"/>
          <w:lang w:val="en-US" w:eastAsia="zh-CN"/>
        </w:rPr>
        <w:t>42060</w:t>
      </w:r>
    </w:p>
    <w:bookmarkEnd w:id="18"/>
    <w:bookmarkEnd w:id="19"/>
    <w:p w:rsidR="00463425" w:rsidRPr="001465F8" w:rsidRDefault="00463425" w:rsidP="009466B0">
      <w:pPr>
        <w:adjustRightInd w:val="0"/>
        <w:snapToGrid w:val="0"/>
        <w:spacing w:line="360" w:lineRule="auto"/>
        <w:outlineLvl w:val="0"/>
        <w:rPr>
          <w:rFonts w:ascii="Book Antiqua" w:hAnsi="Book Antiqua"/>
          <w:b/>
          <w:color w:val="000000"/>
          <w:sz w:val="24"/>
          <w:szCs w:val="24"/>
        </w:rPr>
      </w:pPr>
      <w:r w:rsidRPr="001465F8">
        <w:rPr>
          <w:rFonts w:ascii="Book Antiqua" w:hAnsi="Book Antiqua"/>
          <w:b/>
          <w:color w:val="000000"/>
          <w:sz w:val="24"/>
          <w:szCs w:val="24"/>
          <w:highlight w:val="white"/>
        </w:rPr>
        <w:t xml:space="preserve">Manuscript </w:t>
      </w:r>
      <w:r w:rsidRPr="001465F8">
        <w:rPr>
          <w:rFonts w:ascii="Book Antiqua" w:hAnsi="Book Antiqua"/>
          <w:b/>
          <w:caps/>
          <w:color w:val="000000"/>
          <w:sz w:val="24"/>
          <w:szCs w:val="24"/>
          <w:highlight w:val="white"/>
        </w:rPr>
        <w:t>t</w:t>
      </w:r>
      <w:r w:rsidRPr="001465F8">
        <w:rPr>
          <w:rFonts w:ascii="Book Antiqua" w:hAnsi="Book Antiqua"/>
          <w:b/>
          <w:color w:val="000000"/>
          <w:sz w:val="24"/>
          <w:szCs w:val="24"/>
          <w:highlight w:val="white"/>
        </w:rPr>
        <w:t>ype</w:t>
      </w:r>
      <w:r w:rsidRPr="001465F8">
        <w:rPr>
          <w:rFonts w:ascii="Book Antiqua" w:hAnsi="Book Antiqua"/>
          <w:b/>
          <w:color w:val="000000"/>
          <w:sz w:val="24"/>
          <w:szCs w:val="24"/>
        </w:rPr>
        <w:t>:</w:t>
      </w:r>
      <w:bookmarkEnd w:id="0"/>
      <w:bookmarkEnd w:id="1"/>
      <w:bookmarkEnd w:id="2"/>
      <w:bookmarkEnd w:id="3"/>
      <w:bookmarkEnd w:id="4"/>
      <w:bookmarkEnd w:id="5"/>
      <w:bookmarkEnd w:id="6"/>
      <w:bookmarkEnd w:id="7"/>
      <w:bookmarkEnd w:id="8"/>
      <w:bookmarkEnd w:id="9"/>
      <w:bookmarkEnd w:id="10"/>
      <w:r w:rsidRPr="001465F8">
        <w:rPr>
          <w:rFonts w:ascii="Book Antiqua" w:hAnsi="Book Antiqua"/>
          <w:b/>
          <w:color w:val="000000"/>
          <w:sz w:val="24"/>
          <w:szCs w:val="24"/>
        </w:rPr>
        <w:t xml:space="preserve"> </w:t>
      </w:r>
      <w:bookmarkStart w:id="20" w:name="OLE_LINK12"/>
      <w:bookmarkStart w:id="21" w:name="OLE_LINK13"/>
      <w:r w:rsidRPr="001465F8">
        <w:rPr>
          <w:rFonts w:ascii="Book Antiqua" w:hAnsi="Book Antiqua"/>
          <w:b/>
          <w:color w:val="000000"/>
          <w:sz w:val="24"/>
          <w:szCs w:val="24"/>
        </w:rPr>
        <w:t>ORIGINAL ARTICLE</w:t>
      </w:r>
      <w:bookmarkEnd w:id="20"/>
      <w:bookmarkEnd w:id="21"/>
    </w:p>
    <w:p w:rsidR="00463425" w:rsidRPr="001465F8" w:rsidRDefault="00463425" w:rsidP="00463425">
      <w:pPr>
        <w:adjustRightInd w:val="0"/>
        <w:snapToGrid w:val="0"/>
        <w:spacing w:line="360" w:lineRule="auto"/>
        <w:rPr>
          <w:rFonts w:ascii="Book Antiqua" w:hAnsi="Book Antiqua"/>
          <w:b/>
          <w:color w:val="000000"/>
          <w:sz w:val="24"/>
          <w:szCs w:val="24"/>
        </w:rPr>
      </w:pPr>
    </w:p>
    <w:p w:rsidR="00463425" w:rsidRPr="001465F8" w:rsidRDefault="00463425" w:rsidP="009466B0">
      <w:pPr>
        <w:adjustRightInd w:val="0"/>
        <w:snapToGrid w:val="0"/>
        <w:spacing w:line="360" w:lineRule="auto"/>
        <w:outlineLvl w:val="0"/>
        <w:rPr>
          <w:rFonts w:ascii="Book Antiqua" w:hAnsi="Book Antiqua"/>
          <w:b/>
          <w:color w:val="000000"/>
          <w:sz w:val="24"/>
          <w:szCs w:val="24"/>
        </w:rPr>
      </w:pPr>
      <w:r w:rsidRPr="001465F8">
        <w:rPr>
          <w:rFonts w:ascii="Book Antiqua" w:eastAsia="幼圆" w:hAnsi="Book Antiqua"/>
          <w:b/>
          <w:i/>
          <w:sz w:val="24"/>
          <w:szCs w:val="24"/>
        </w:rPr>
        <w:t>Retrospective Study</w:t>
      </w:r>
    </w:p>
    <w:p w:rsidR="00463425" w:rsidRPr="001465F8" w:rsidRDefault="00463425" w:rsidP="00463425">
      <w:pPr>
        <w:adjustRightInd w:val="0"/>
        <w:snapToGrid w:val="0"/>
        <w:spacing w:line="360" w:lineRule="auto"/>
        <w:rPr>
          <w:rFonts w:ascii="Book Antiqua" w:hAnsi="Book Antiqua"/>
          <w:b/>
          <w:color w:val="000000"/>
          <w:sz w:val="24"/>
          <w:szCs w:val="24"/>
        </w:rPr>
      </w:pPr>
      <w:bookmarkStart w:id="22" w:name="OLE_LINK29"/>
      <w:bookmarkStart w:id="23" w:name="OLE_LINK30"/>
      <w:r w:rsidRPr="001465F8">
        <w:rPr>
          <w:rFonts w:ascii="Book Antiqua" w:hAnsi="Book Antiqua"/>
          <w:b/>
          <w:color w:val="000000"/>
          <w:sz w:val="24"/>
          <w:szCs w:val="24"/>
        </w:rPr>
        <w:t>Preliminary application of 3D-printed coplanar template for iodine-125 seed implantation therapy in patients with advanced pancreatic cancer</w:t>
      </w:r>
      <w:bookmarkEnd w:id="22"/>
      <w:bookmarkEnd w:id="23"/>
    </w:p>
    <w:p w:rsidR="00463425" w:rsidRPr="001465F8" w:rsidRDefault="00463425" w:rsidP="00463425">
      <w:pPr>
        <w:adjustRightInd w:val="0"/>
        <w:snapToGrid w:val="0"/>
        <w:spacing w:line="360" w:lineRule="auto"/>
        <w:rPr>
          <w:rFonts w:ascii="Book Antiqua" w:hAnsi="Book Antiqua"/>
          <w:color w:val="000000"/>
          <w:sz w:val="24"/>
          <w:szCs w:val="24"/>
        </w:rPr>
      </w:pPr>
    </w:p>
    <w:p w:rsidR="00463425" w:rsidRPr="001465F8" w:rsidRDefault="00463425" w:rsidP="009466B0">
      <w:pPr>
        <w:pStyle w:val="10"/>
        <w:adjustRightInd w:val="0"/>
        <w:snapToGrid w:val="0"/>
        <w:spacing w:line="360" w:lineRule="auto"/>
        <w:jc w:val="both"/>
        <w:outlineLvl w:val="0"/>
        <w:rPr>
          <w:rFonts w:ascii="Book Antiqua" w:hAnsi="Book Antiqua" w:cs="Times New Roman"/>
          <w:b/>
          <w:sz w:val="24"/>
          <w:szCs w:val="24"/>
          <w:lang w:val="en-US" w:eastAsia="zh-CN"/>
        </w:rPr>
      </w:pPr>
      <w:bookmarkStart w:id="24" w:name="OLE_LINK217"/>
      <w:r w:rsidRPr="001465F8">
        <w:rPr>
          <w:rFonts w:ascii="Book Antiqua" w:hAnsi="Book Antiqua" w:cs="Times New Roman"/>
          <w:sz w:val="24"/>
          <w:szCs w:val="24"/>
          <w:lang w:val="en-US" w:eastAsia="zh-CN"/>
        </w:rPr>
        <w:t xml:space="preserve">Huang W </w:t>
      </w:r>
      <w:r w:rsidRPr="001465F8">
        <w:rPr>
          <w:rFonts w:ascii="Book Antiqua" w:hAnsi="Book Antiqua" w:cs="Times New Roman"/>
          <w:i/>
          <w:sz w:val="24"/>
          <w:szCs w:val="24"/>
          <w:lang w:val="en-US" w:eastAsia="zh-CN"/>
        </w:rPr>
        <w:t>et al</w:t>
      </w:r>
      <w:r w:rsidRPr="001465F8">
        <w:rPr>
          <w:rFonts w:ascii="Book Antiqua" w:hAnsi="Book Antiqua" w:cs="Times New Roman"/>
          <w:sz w:val="24"/>
          <w:szCs w:val="24"/>
          <w:lang w:val="en-US" w:eastAsia="zh-CN"/>
        </w:rPr>
        <w:t xml:space="preserve">. </w:t>
      </w:r>
      <w:r w:rsidRPr="001465F8">
        <w:rPr>
          <w:rFonts w:ascii="Book Antiqua" w:hAnsi="Book Antiqua"/>
          <w:sz w:val="24"/>
          <w:szCs w:val="24"/>
          <w:lang w:val="en-US"/>
        </w:rPr>
        <w:t>3D-printed template</w:t>
      </w:r>
      <w:r w:rsidRPr="001465F8">
        <w:rPr>
          <w:rFonts w:ascii="Book Antiqua" w:hAnsi="Book Antiqua"/>
          <w:sz w:val="24"/>
          <w:szCs w:val="24"/>
          <w:lang w:val="en-US" w:eastAsia="zh-CN"/>
        </w:rPr>
        <w:t>-assisted pancreatic cancer brachytherapy</w:t>
      </w:r>
    </w:p>
    <w:bookmarkEnd w:id="24"/>
    <w:p w:rsidR="00463425" w:rsidRPr="001465F8" w:rsidRDefault="00463425" w:rsidP="00463425">
      <w:pPr>
        <w:adjustRightInd w:val="0"/>
        <w:snapToGrid w:val="0"/>
        <w:spacing w:line="360" w:lineRule="auto"/>
        <w:rPr>
          <w:rFonts w:ascii="Book Antiqua" w:hAnsi="Book Antiqua"/>
          <w:color w:val="000000"/>
          <w:sz w:val="24"/>
          <w:szCs w:val="24"/>
        </w:rPr>
      </w:pPr>
    </w:p>
    <w:p w:rsidR="00463425" w:rsidRPr="001465F8" w:rsidRDefault="00463425" w:rsidP="00463425">
      <w:pPr>
        <w:pStyle w:val="10"/>
        <w:adjustRightInd w:val="0"/>
        <w:snapToGrid w:val="0"/>
        <w:spacing w:line="360" w:lineRule="auto"/>
        <w:jc w:val="both"/>
        <w:rPr>
          <w:rFonts w:ascii="Book Antiqua" w:hAnsi="Book Antiqua"/>
          <w:sz w:val="24"/>
          <w:szCs w:val="24"/>
          <w:lang w:val="en-US"/>
        </w:rPr>
      </w:pPr>
      <w:bookmarkStart w:id="25" w:name="OLE_LINK164"/>
      <w:bookmarkStart w:id="26" w:name="OLE_LINK166"/>
      <w:r w:rsidRPr="001465F8">
        <w:rPr>
          <w:rFonts w:ascii="Book Antiqua" w:hAnsi="Book Antiqua"/>
          <w:sz w:val="24"/>
          <w:szCs w:val="24"/>
          <w:lang w:val="en-US"/>
        </w:rPr>
        <w:t>Wei Huang, Jian Lu</w:t>
      </w:r>
      <w:r w:rsidRPr="001465F8">
        <w:rPr>
          <w:rFonts w:ascii="Book Antiqua" w:hAnsi="Book Antiqua"/>
          <w:sz w:val="24"/>
          <w:szCs w:val="24"/>
          <w:lang w:val="en-US" w:eastAsia="zh-CN"/>
        </w:rPr>
        <w:t>,</w:t>
      </w:r>
      <w:r w:rsidRPr="001465F8">
        <w:rPr>
          <w:rFonts w:ascii="Book Antiqua" w:hAnsi="Book Antiqua"/>
          <w:sz w:val="24"/>
          <w:szCs w:val="24"/>
          <w:lang w:val="en-US"/>
        </w:rPr>
        <w:t xml:space="preserve"> Ke-</w:t>
      </w:r>
      <w:r w:rsidR="00455D1A">
        <w:rPr>
          <w:rFonts w:ascii="Book Antiqua" w:hAnsi="Book Antiqua"/>
          <w:sz w:val="24"/>
          <w:szCs w:val="24"/>
          <w:lang w:val="en-US"/>
        </w:rPr>
        <w:t>Min Chen, Zhi-Yuan Wu, Qing-Bin</w:t>
      </w:r>
      <w:r w:rsidRPr="001465F8">
        <w:rPr>
          <w:rFonts w:ascii="Book Antiqua" w:hAnsi="Book Antiqua"/>
          <w:sz w:val="24"/>
          <w:szCs w:val="24"/>
          <w:lang w:val="en-US"/>
        </w:rPr>
        <w:t xml:space="preserve"> Wang, Jing-Jing Liu, Xiao-Yi Ding, Ju Gong, Zhi-Jin Chen, Zhong-Min Wang</w:t>
      </w:r>
    </w:p>
    <w:p w:rsidR="00463425" w:rsidRPr="001465F8" w:rsidRDefault="00463425" w:rsidP="00463425">
      <w:pPr>
        <w:pStyle w:val="10"/>
        <w:adjustRightInd w:val="0"/>
        <w:snapToGrid w:val="0"/>
        <w:spacing w:line="360" w:lineRule="auto"/>
        <w:jc w:val="both"/>
        <w:rPr>
          <w:rFonts w:ascii="Book Antiqua" w:hAnsi="Book Antiqua" w:cs="Times New Roman"/>
          <w:b/>
          <w:sz w:val="24"/>
          <w:szCs w:val="24"/>
          <w:lang w:val="en-US" w:eastAsia="zh-CN"/>
        </w:rPr>
      </w:pPr>
    </w:p>
    <w:bookmarkEnd w:id="25"/>
    <w:bookmarkEnd w:id="26"/>
    <w:p w:rsidR="00463425" w:rsidRPr="001465F8" w:rsidRDefault="00463425" w:rsidP="00463425">
      <w:pPr>
        <w:pStyle w:val="10"/>
        <w:adjustRightInd w:val="0"/>
        <w:snapToGrid w:val="0"/>
        <w:spacing w:line="360" w:lineRule="auto"/>
        <w:jc w:val="both"/>
        <w:rPr>
          <w:rFonts w:ascii="Book Antiqua" w:hAnsi="Book Antiqua"/>
          <w:sz w:val="24"/>
          <w:szCs w:val="24"/>
          <w:lang w:val="en-US"/>
        </w:rPr>
      </w:pPr>
      <w:r w:rsidRPr="001465F8">
        <w:rPr>
          <w:rFonts w:ascii="Book Antiqua" w:hAnsi="Book Antiqua"/>
          <w:b/>
          <w:sz w:val="24"/>
          <w:szCs w:val="24"/>
          <w:lang w:val="en-US"/>
        </w:rPr>
        <w:t>W</w:t>
      </w:r>
      <w:r w:rsidR="00455D1A">
        <w:rPr>
          <w:rFonts w:ascii="Book Antiqua" w:hAnsi="Book Antiqua"/>
          <w:b/>
          <w:sz w:val="24"/>
          <w:szCs w:val="24"/>
          <w:lang w:val="en-US"/>
        </w:rPr>
        <w:t>ei Huang, Zhi-Yuan Wu, Qing-Bin</w:t>
      </w:r>
      <w:r w:rsidRPr="001465F8">
        <w:rPr>
          <w:rFonts w:ascii="Book Antiqua" w:hAnsi="Book Antiqua"/>
          <w:b/>
          <w:sz w:val="24"/>
          <w:szCs w:val="24"/>
          <w:lang w:val="en-US"/>
        </w:rPr>
        <w:t xml:space="preserve"> Wang, Jing-Jing Liu, Xiao-Yi Ding, Zhong-Min Wang,</w:t>
      </w:r>
      <w:r w:rsidRPr="001465F8">
        <w:rPr>
          <w:rFonts w:ascii="Book Antiqua" w:hAnsi="Book Antiqua"/>
          <w:b/>
          <w:sz w:val="24"/>
          <w:szCs w:val="24"/>
          <w:lang w:val="en-US" w:eastAsia="zh-CN"/>
        </w:rPr>
        <w:t xml:space="preserve"> </w:t>
      </w:r>
      <w:r w:rsidRPr="001465F8">
        <w:rPr>
          <w:rFonts w:ascii="Book Antiqua" w:hAnsi="Book Antiqua"/>
          <w:sz w:val="24"/>
          <w:szCs w:val="24"/>
          <w:lang w:val="en-US"/>
        </w:rPr>
        <w:t>Department of Interventional Radiology, Ruijin Hospital, Shanghai Jiao Tong University</w:t>
      </w:r>
      <w:r w:rsidRPr="001465F8">
        <w:rPr>
          <w:rFonts w:ascii="Book Antiqua" w:hAnsi="Book Antiqua"/>
          <w:sz w:val="24"/>
          <w:szCs w:val="24"/>
          <w:lang w:val="en-US" w:eastAsia="zh-CN"/>
        </w:rPr>
        <w:t xml:space="preserve"> School of Medicine</w:t>
      </w:r>
      <w:r w:rsidRPr="001465F8">
        <w:rPr>
          <w:rFonts w:ascii="Book Antiqua" w:hAnsi="Book Antiqua"/>
          <w:sz w:val="24"/>
          <w:szCs w:val="24"/>
          <w:lang w:val="en-US"/>
        </w:rPr>
        <w:t>, Shanghai 200025, China</w:t>
      </w:r>
    </w:p>
    <w:p w:rsidR="00463425" w:rsidRPr="001465F8" w:rsidRDefault="00463425" w:rsidP="00463425">
      <w:pPr>
        <w:pStyle w:val="10"/>
        <w:adjustRightInd w:val="0"/>
        <w:snapToGrid w:val="0"/>
        <w:spacing w:line="360" w:lineRule="auto"/>
        <w:jc w:val="both"/>
        <w:rPr>
          <w:rFonts w:ascii="Book Antiqua" w:hAnsi="Book Antiqua"/>
          <w:sz w:val="24"/>
          <w:szCs w:val="24"/>
          <w:lang w:val="en-US"/>
        </w:rPr>
      </w:pPr>
    </w:p>
    <w:p w:rsidR="00463425" w:rsidRPr="001465F8" w:rsidRDefault="00463425" w:rsidP="00463425">
      <w:pPr>
        <w:pStyle w:val="10"/>
        <w:adjustRightInd w:val="0"/>
        <w:snapToGrid w:val="0"/>
        <w:spacing w:line="360" w:lineRule="auto"/>
        <w:jc w:val="both"/>
        <w:rPr>
          <w:rFonts w:ascii="Book Antiqua" w:hAnsi="Book Antiqua"/>
          <w:sz w:val="24"/>
          <w:szCs w:val="24"/>
          <w:lang w:val="en-US"/>
        </w:rPr>
      </w:pPr>
      <w:r w:rsidRPr="001465F8">
        <w:rPr>
          <w:rFonts w:ascii="Book Antiqua" w:hAnsi="Book Antiqua"/>
          <w:b/>
          <w:sz w:val="24"/>
          <w:szCs w:val="24"/>
          <w:lang w:val="en-US"/>
        </w:rPr>
        <w:t>Ke-Min Chen,</w:t>
      </w:r>
      <w:r w:rsidRPr="001465F8">
        <w:rPr>
          <w:rFonts w:ascii="Book Antiqua" w:hAnsi="Book Antiqua"/>
          <w:sz w:val="24"/>
          <w:szCs w:val="24"/>
          <w:lang w:val="en-US"/>
        </w:rPr>
        <w:t xml:space="preserve"> Department of Radiology, Ruijin Hospital, Shanghai Jiao Tong University</w:t>
      </w:r>
      <w:r w:rsidRPr="001465F8">
        <w:rPr>
          <w:rFonts w:ascii="Book Antiqua" w:hAnsi="Book Antiqua"/>
          <w:sz w:val="24"/>
          <w:szCs w:val="24"/>
          <w:lang w:val="en-US" w:eastAsia="zh-CN"/>
        </w:rPr>
        <w:t xml:space="preserve"> School of Medicine</w:t>
      </w:r>
      <w:r w:rsidRPr="001465F8">
        <w:rPr>
          <w:rFonts w:ascii="Book Antiqua" w:hAnsi="Book Antiqua"/>
          <w:sz w:val="24"/>
          <w:szCs w:val="24"/>
          <w:lang w:val="en-US"/>
        </w:rPr>
        <w:t>, Shanghai 200025, China</w:t>
      </w:r>
    </w:p>
    <w:p w:rsidR="00463425" w:rsidRPr="001465F8" w:rsidRDefault="00463425" w:rsidP="00463425">
      <w:pPr>
        <w:pStyle w:val="10"/>
        <w:adjustRightInd w:val="0"/>
        <w:snapToGrid w:val="0"/>
        <w:spacing w:line="360" w:lineRule="auto"/>
        <w:jc w:val="both"/>
        <w:rPr>
          <w:rFonts w:ascii="Book Antiqua" w:hAnsi="Book Antiqua"/>
          <w:sz w:val="24"/>
          <w:szCs w:val="24"/>
          <w:lang w:val="en-US" w:eastAsia="zh-CN"/>
        </w:rPr>
      </w:pPr>
    </w:p>
    <w:p w:rsidR="00463425" w:rsidRPr="001465F8" w:rsidRDefault="00463425" w:rsidP="00463425">
      <w:pPr>
        <w:pStyle w:val="10"/>
        <w:adjustRightInd w:val="0"/>
        <w:snapToGrid w:val="0"/>
        <w:spacing w:line="360" w:lineRule="auto"/>
        <w:jc w:val="both"/>
        <w:rPr>
          <w:rFonts w:ascii="Book Antiqua" w:hAnsi="Book Antiqua"/>
          <w:sz w:val="24"/>
          <w:szCs w:val="24"/>
          <w:lang w:val="en-US" w:eastAsia="zh-CN"/>
        </w:rPr>
      </w:pPr>
      <w:r w:rsidRPr="001465F8">
        <w:rPr>
          <w:rFonts w:ascii="Book Antiqua" w:hAnsi="Book Antiqua"/>
          <w:b/>
          <w:sz w:val="24"/>
          <w:szCs w:val="24"/>
          <w:lang w:val="en-US"/>
        </w:rPr>
        <w:t>Jian Lu, Ju</w:t>
      </w:r>
      <w:r w:rsidRPr="001465F8">
        <w:rPr>
          <w:rFonts w:ascii="Book Antiqua" w:hAnsi="Book Antiqua"/>
          <w:b/>
          <w:sz w:val="24"/>
          <w:szCs w:val="24"/>
          <w:lang w:val="en-US" w:eastAsia="zh-CN"/>
        </w:rPr>
        <w:t xml:space="preserve"> </w:t>
      </w:r>
      <w:r w:rsidRPr="001465F8">
        <w:rPr>
          <w:rFonts w:ascii="Book Antiqua" w:hAnsi="Book Antiqua"/>
          <w:b/>
          <w:sz w:val="24"/>
          <w:szCs w:val="24"/>
          <w:lang w:val="en-US"/>
        </w:rPr>
        <w:t>Gong, Zhi-Jin Chen,</w:t>
      </w:r>
      <w:r w:rsidRPr="001465F8">
        <w:rPr>
          <w:rFonts w:ascii="Book Antiqua" w:hAnsi="Book Antiqua"/>
          <w:b/>
          <w:sz w:val="24"/>
          <w:szCs w:val="24"/>
          <w:lang w:val="en-US" w:eastAsia="zh-CN"/>
        </w:rPr>
        <w:t xml:space="preserve"> </w:t>
      </w:r>
      <w:r w:rsidRPr="001465F8">
        <w:rPr>
          <w:rFonts w:ascii="Book Antiqua" w:hAnsi="Book Antiqua"/>
          <w:sz w:val="24"/>
          <w:szCs w:val="24"/>
          <w:lang w:val="en-US"/>
        </w:rPr>
        <w:t>Department of Radiology, Ruijin Hospital Luwan Branch, Shanghai Jiao Tong University</w:t>
      </w:r>
      <w:r w:rsidRPr="001465F8">
        <w:rPr>
          <w:rFonts w:ascii="Book Antiqua" w:hAnsi="Book Antiqua"/>
          <w:sz w:val="24"/>
          <w:szCs w:val="24"/>
          <w:lang w:val="en-US" w:eastAsia="zh-CN"/>
        </w:rPr>
        <w:t xml:space="preserve"> School of Medicine,</w:t>
      </w:r>
      <w:r w:rsidRPr="001465F8">
        <w:rPr>
          <w:rFonts w:ascii="Book Antiqua" w:hAnsi="Book Antiqua"/>
          <w:sz w:val="24"/>
          <w:szCs w:val="24"/>
          <w:lang w:val="en-US"/>
        </w:rPr>
        <w:t xml:space="preserve"> Shanghai 200020, China</w:t>
      </w:r>
    </w:p>
    <w:p w:rsidR="00463425" w:rsidRPr="001465F8" w:rsidRDefault="00463425" w:rsidP="00463425">
      <w:pPr>
        <w:pStyle w:val="10"/>
        <w:adjustRightInd w:val="0"/>
        <w:snapToGrid w:val="0"/>
        <w:spacing w:line="360" w:lineRule="auto"/>
        <w:jc w:val="both"/>
        <w:rPr>
          <w:rFonts w:ascii="Book Antiqua" w:hAnsi="Book Antiqua" w:cs="Times New Roman"/>
          <w:b/>
          <w:sz w:val="24"/>
          <w:szCs w:val="24"/>
          <w:lang w:val="en-US" w:eastAsia="zh-CN"/>
        </w:rPr>
      </w:pPr>
    </w:p>
    <w:p w:rsidR="00463425" w:rsidRPr="001465F8" w:rsidRDefault="00463425" w:rsidP="00463425">
      <w:pPr>
        <w:pStyle w:val="10"/>
        <w:adjustRightInd w:val="0"/>
        <w:snapToGrid w:val="0"/>
        <w:spacing w:line="360" w:lineRule="auto"/>
        <w:jc w:val="both"/>
        <w:rPr>
          <w:rFonts w:ascii="Book Antiqua" w:hAnsi="Book Antiqua"/>
          <w:b/>
          <w:sz w:val="24"/>
          <w:szCs w:val="24"/>
          <w:lang w:val="en-US" w:eastAsia="zh-CN"/>
        </w:rPr>
      </w:pPr>
      <w:bookmarkStart w:id="27" w:name="OLE_LINK167"/>
      <w:bookmarkStart w:id="28" w:name="OLE_LINK170"/>
      <w:bookmarkStart w:id="29" w:name="OLE_LINK219"/>
      <w:bookmarkStart w:id="30" w:name="OLE_LINK45"/>
      <w:r w:rsidRPr="001465F8">
        <w:rPr>
          <w:rFonts w:ascii="Book Antiqua" w:hAnsi="Book Antiqua"/>
          <w:b/>
          <w:sz w:val="24"/>
          <w:szCs w:val="24"/>
          <w:lang w:val="en-US"/>
        </w:rPr>
        <w:t>ORCID number:</w:t>
      </w:r>
      <w:r w:rsidRPr="001465F8">
        <w:rPr>
          <w:rFonts w:ascii="Book Antiqua" w:hAnsi="Book Antiqua"/>
          <w:b/>
          <w:sz w:val="24"/>
          <w:szCs w:val="24"/>
          <w:lang w:val="en-US" w:eastAsia="zh-CN"/>
        </w:rPr>
        <w:t xml:space="preserve"> </w:t>
      </w:r>
      <w:bookmarkEnd w:id="27"/>
      <w:bookmarkEnd w:id="28"/>
      <w:bookmarkEnd w:id="29"/>
      <w:bookmarkEnd w:id="30"/>
      <w:r w:rsidRPr="001465F8">
        <w:rPr>
          <w:rFonts w:ascii="Book Antiqua" w:hAnsi="Book Antiqua"/>
          <w:sz w:val="24"/>
          <w:szCs w:val="24"/>
          <w:lang w:val="en-US"/>
        </w:rPr>
        <w:t xml:space="preserve">Wei Huang (0000-0002-5447-6683); Jian Lu (0000-0002-0386-2410); Ke-Min Chen (0000-0003-2983-2241); Zhi-Yuan Wu </w:t>
      </w:r>
      <w:r w:rsidR="00455D1A">
        <w:rPr>
          <w:rFonts w:ascii="Book Antiqua" w:hAnsi="Book Antiqua"/>
          <w:sz w:val="24"/>
          <w:szCs w:val="24"/>
          <w:lang w:val="en-US"/>
        </w:rPr>
        <w:t>(0000-0003-4746-2168); Qing-Bin</w:t>
      </w:r>
      <w:r w:rsidRPr="001465F8">
        <w:rPr>
          <w:rFonts w:ascii="Book Antiqua" w:hAnsi="Book Antiqua"/>
          <w:sz w:val="24"/>
          <w:szCs w:val="24"/>
          <w:lang w:val="en-US"/>
        </w:rPr>
        <w:t xml:space="preserve"> Wang (0000-0003-0056-1599); Jing-Jing Liu (0000-0002-5567-0488); Xiao-Yi Ding (0000-0003-4061-910X); Ju Gong (0000-0001-9417-5159); Zhi-Jin Chen (0000-0003-0324-9058); Zhong-Min Wang (0000-0001-7994-4538).</w:t>
      </w:r>
    </w:p>
    <w:p w:rsidR="00463425" w:rsidRPr="001465F8" w:rsidRDefault="00463425" w:rsidP="00463425">
      <w:pPr>
        <w:pStyle w:val="10"/>
        <w:adjustRightInd w:val="0"/>
        <w:snapToGrid w:val="0"/>
        <w:spacing w:line="360" w:lineRule="auto"/>
        <w:jc w:val="both"/>
        <w:rPr>
          <w:rFonts w:ascii="Book Antiqua" w:hAnsi="Book Antiqua" w:cs="Times New Roman"/>
          <w:b/>
          <w:sz w:val="24"/>
          <w:szCs w:val="24"/>
          <w:lang w:val="en-US" w:eastAsia="zh-CN"/>
        </w:rPr>
      </w:pPr>
    </w:p>
    <w:p w:rsidR="00463425" w:rsidRPr="001465F8" w:rsidRDefault="00463425" w:rsidP="00463425">
      <w:pPr>
        <w:pStyle w:val="10"/>
        <w:adjustRightInd w:val="0"/>
        <w:snapToGrid w:val="0"/>
        <w:spacing w:line="360" w:lineRule="auto"/>
        <w:jc w:val="both"/>
        <w:rPr>
          <w:rFonts w:ascii="Book Antiqua" w:hAnsi="Book Antiqua" w:cs="Times New Roman"/>
          <w:sz w:val="24"/>
          <w:szCs w:val="24"/>
          <w:lang w:val="en-US" w:eastAsia="zh-CN"/>
        </w:rPr>
      </w:pPr>
      <w:bookmarkStart w:id="31" w:name="OLE_LINK188"/>
      <w:bookmarkStart w:id="32" w:name="OLE_LINK189"/>
      <w:bookmarkStart w:id="33" w:name="OLE_LINK806"/>
      <w:bookmarkStart w:id="34" w:name="OLE_LINK106"/>
      <w:bookmarkStart w:id="35" w:name="OLE_LINK107"/>
      <w:bookmarkStart w:id="36" w:name="OLE_LINK187"/>
      <w:bookmarkStart w:id="37" w:name="OLE_LINK402"/>
      <w:bookmarkStart w:id="38" w:name="OLE_LINK174"/>
      <w:r w:rsidRPr="001465F8">
        <w:rPr>
          <w:rFonts w:ascii="Book Antiqua" w:hAnsi="Book Antiqua" w:cs="Times New Roman"/>
          <w:b/>
          <w:sz w:val="24"/>
          <w:szCs w:val="24"/>
          <w:lang w:val="en-US" w:eastAsia="zh-CN"/>
        </w:rPr>
        <w:lastRenderedPageBreak/>
        <w:t xml:space="preserve">Author contributions: </w:t>
      </w:r>
      <w:r w:rsidRPr="001465F8">
        <w:rPr>
          <w:rFonts w:ascii="Book Antiqua" w:hAnsi="Book Antiqua"/>
          <w:sz w:val="24"/>
          <w:szCs w:val="24"/>
          <w:lang w:val="en-US"/>
        </w:rPr>
        <w:t>Wang Z</w:t>
      </w:r>
      <w:r w:rsidR="00455D1A">
        <w:rPr>
          <w:rFonts w:ascii="Book Antiqua" w:hAnsi="Book Antiqua"/>
          <w:sz w:val="24"/>
          <w:szCs w:val="24"/>
          <w:lang w:val="en-US"/>
        </w:rPr>
        <w:t>M</w:t>
      </w:r>
      <w:r w:rsidRPr="001465F8">
        <w:rPr>
          <w:rFonts w:ascii="Book Antiqua" w:hAnsi="Book Antiqua"/>
          <w:sz w:val="24"/>
          <w:szCs w:val="24"/>
          <w:lang w:val="en-US"/>
        </w:rPr>
        <w:t xml:space="preserve"> designed the research and supervised the report</w:t>
      </w:r>
      <w:r w:rsidR="002B6760">
        <w:rPr>
          <w:rFonts w:ascii="Book Antiqua" w:hAnsi="Book Antiqua"/>
          <w:sz w:val="24"/>
          <w:szCs w:val="24"/>
          <w:lang w:val="en-US"/>
        </w:rPr>
        <w:t>;</w:t>
      </w:r>
      <w:r w:rsidR="002B6760" w:rsidRPr="001465F8">
        <w:rPr>
          <w:rFonts w:ascii="Book Antiqua" w:hAnsi="Book Antiqua"/>
          <w:sz w:val="24"/>
          <w:szCs w:val="24"/>
          <w:lang w:val="en-US"/>
        </w:rPr>
        <w:t xml:space="preserve"> </w:t>
      </w:r>
      <w:r w:rsidRPr="001465F8">
        <w:rPr>
          <w:rFonts w:ascii="Book Antiqua" w:hAnsi="Book Antiqua"/>
          <w:sz w:val="24"/>
          <w:szCs w:val="24"/>
          <w:lang w:val="en-US"/>
        </w:rPr>
        <w:t>Huang W performed the research and wrote the paper</w:t>
      </w:r>
      <w:r w:rsidR="002B6760">
        <w:rPr>
          <w:rFonts w:ascii="Book Antiqua" w:hAnsi="Book Antiqua"/>
          <w:sz w:val="24"/>
          <w:szCs w:val="24"/>
          <w:lang w:val="en-US"/>
        </w:rPr>
        <w:t>;</w:t>
      </w:r>
      <w:r w:rsidR="002B6760" w:rsidRPr="001465F8">
        <w:rPr>
          <w:rFonts w:ascii="Book Antiqua" w:hAnsi="Book Antiqua"/>
          <w:sz w:val="24"/>
          <w:szCs w:val="24"/>
          <w:lang w:val="en-US"/>
        </w:rPr>
        <w:t xml:space="preserve"> </w:t>
      </w:r>
      <w:r w:rsidRPr="001465F8">
        <w:rPr>
          <w:rFonts w:ascii="Book Antiqua" w:hAnsi="Book Antiqua"/>
          <w:sz w:val="24"/>
          <w:szCs w:val="24"/>
          <w:lang w:val="en-US"/>
        </w:rPr>
        <w:t>Chen K</w:t>
      </w:r>
      <w:r w:rsidR="00455D1A">
        <w:rPr>
          <w:rFonts w:ascii="Book Antiqua" w:hAnsi="Book Antiqua"/>
          <w:sz w:val="24"/>
          <w:szCs w:val="24"/>
          <w:lang w:val="en-US"/>
        </w:rPr>
        <w:t>M</w:t>
      </w:r>
      <w:r w:rsidRPr="001465F8">
        <w:rPr>
          <w:rFonts w:ascii="Book Antiqua" w:hAnsi="Book Antiqua"/>
          <w:sz w:val="24"/>
          <w:szCs w:val="24"/>
          <w:lang w:val="en-US"/>
        </w:rPr>
        <w:t xml:space="preserve"> and Ding X</w:t>
      </w:r>
      <w:r w:rsidR="00455D1A">
        <w:rPr>
          <w:rFonts w:ascii="Book Antiqua" w:hAnsi="Book Antiqua"/>
          <w:sz w:val="24"/>
          <w:szCs w:val="24"/>
          <w:lang w:val="en-US"/>
        </w:rPr>
        <w:t>Y</w:t>
      </w:r>
      <w:r w:rsidRPr="001465F8">
        <w:rPr>
          <w:rFonts w:ascii="Book Antiqua" w:hAnsi="Book Antiqua"/>
          <w:sz w:val="24"/>
          <w:szCs w:val="24"/>
          <w:lang w:val="en-US"/>
        </w:rPr>
        <w:t xml:space="preserve"> supervised the report</w:t>
      </w:r>
      <w:r w:rsidR="002B6760">
        <w:rPr>
          <w:rFonts w:ascii="Book Antiqua" w:hAnsi="Book Antiqua"/>
          <w:sz w:val="24"/>
          <w:szCs w:val="24"/>
          <w:lang w:val="en-US"/>
        </w:rPr>
        <w:t>;</w:t>
      </w:r>
      <w:r w:rsidR="002B6760" w:rsidRPr="001465F8">
        <w:rPr>
          <w:rFonts w:ascii="Book Antiqua" w:hAnsi="Book Antiqua"/>
          <w:sz w:val="24"/>
          <w:szCs w:val="24"/>
          <w:lang w:val="en-US"/>
        </w:rPr>
        <w:t xml:space="preserve"> </w:t>
      </w:r>
      <w:r w:rsidRPr="001465F8">
        <w:rPr>
          <w:rFonts w:ascii="Book Antiqua" w:hAnsi="Book Antiqua"/>
          <w:sz w:val="24"/>
          <w:szCs w:val="24"/>
          <w:lang w:val="en-US"/>
        </w:rPr>
        <w:t>Lu J, Wu Z</w:t>
      </w:r>
      <w:r w:rsidR="00455D1A">
        <w:rPr>
          <w:rFonts w:ascii="Book Antiqua" w:hAnsi="Book Antiqua"/>
          <w:sz w:val="24"/>
          <w:szCs w:val="24"/>
          <w:lang w:val="en-US"/>
        </w:rPr>
        <w:t>Y</w:t>
      </w:r>
      <w:r w:rsidRPr="001465F8">
        <w:rPr>
          <w:rFonts w:ascii="Book Antiqua" w:hAnsi="Book Antiqua"/>
          <w:sz w:val="24"/>
          <w:szCs w:val="24"/>
          <w:lang w:val="en-US"/>
        </w:rPr>
        <w:t>, and Wang Q</w:t>
      </w:r>
      <w:r w:rsidR="00455D1A">
        <w:rPr>
          <w:rFonts w:ascii="Book Antiqua" w:hAnsi="Book Antiqua"/>
          <w:sz w:val="24"/>
          <w:szCs w:val="24"/>
          <w:lang w:val="en-US"/>
        </w:rPr>
        <w:t>B</w:t>
      </w:r>
      <w:r w:rsidRPr="001465F8">
        <w:rPr>
          <w:rFonts w:ascii="Book Antiqua" w:hAnsi="Book Antiqua"/>
          <w:sz w:val="24"/>
          <w:szCs w:val="24"/>
          <w:lang w:val="en-US"/>
        </w:rPr>
        <w:t xml:space="preserve"> analyzed the data</w:t>
      </w:r>
      <w:r w:rsidR="002B6760">
        <w:rPr>
          <w:rFonts w:ascii="Book Antiqua" w:hAnsi="Book Antiqua"/>
          <w:sz w:val="24"/>
          <w:szCs w:val="24"/>
          <w:lang w:val="en-US"/>
        </w:rPr>
        <w:t>;</w:t>
      </w:r>
      <w:r w:rsidR="002B6760" w:rsidRPr="001465F8">
        <w:rPr>
          <w:rFonts w:ascii="Book Antiqua" w:hAnsi="Book Antiqua"/>
          <w:sz w:val="24"/>
          <w:szCs w:val="24"/>
          <w:lang w:val="en-US"/>
        </w:rPr>
        <w:t xml:space="preserve"> </w:t>
      </w:r>
      <w:r w:rsidRPr="001465F8">
        <w:rPr>
          <w:rFonts w:ascii="Book Antiqua" w:hAnsi="Book Antiqua"/>
          <w:sz w:val="24"/>
          <w:szCs w:val="24"/>
          <w:lang w:val="en-US"/>
        </w:rPr>
        <w:t>Liu J</w:t>
      </w:r>
      <w:r w:rsidR="00455D1A">
        <w:rPr>
          <w:rFonts w:ascii="Book Antiqua" w:hAnsi="Book Antiqua"/>
          <w:sz w:val="24"/>
          <w:szCs w:val="24"/>
          <w:lang w:val="en-US"/>
        </w:rPr>
        <w:t>J</w:t>
      </w:r>
      <w:r w:rsidRPr="001465F8">
        <w:rPr>
          <w:rFonts w:ascii="Book Antiqua" w:hAnsi="Book Antiqua"/>
          <w:sz w:val="24"/>
          <w:szCs w:val="24"/>
          <w:lang w:val="en-US"/>
        </w:rPr>
        <w:t>, Gong J, and Chen Z</w:t>
      </w:r>
      <w:r w:rsidR="00455D1A">
        <w:rPr>
          <w:rFonts w:ascii="Book Antiqua" w:hAnsi="Book Antiqua"/>
          <w:sz w:val="24"/>
          <w:szCs w:val="24"/>
          <w:lang w:val="en-US"/>
        </w:rPr>
        <w:t>J</w:t>
      </w:r>
      <w:r w:rsidRPr="001465F8">
        <w:rPr>
          <w:rFonts w:ascii="Book Antiqua" w:hAnsi="Book Antiqua"/>
          <w:sz w:val="24"/>
          <w:szCs w:val="24"/>
          <w:lang w:val="en-US"/>
        </w:rPr>
        <w:t xml:space="preserve"> provided clinical advice.</w:t>
      </w:r>
    </w:p>
    <w:bookmarkEnd w:id="31"/>
    <w:bookmarkEnd w:id="32"/>
    <w:bookmarkEnd w:id="33"/>
    <w:bookmarkEnd w:id="34"/>
    <w:bookmarkEnd w:id="35"/>
    <w:bookmarkEnd w:id="36"/>
    <w:bookmarkEnd w:id="37"/>
    <w:bookmarkEnd w:id="38"/>
    <w:p w:rsidR="00463425" w:rsidRPr="001465F8" w:rsidRDefault="00463425" w:rsidP="00463425">
      <w:pPr>
        <w:adjustRightInd w:val="0"/>
        <w:snapToGrid w:val="0"/>
        <w:spacing w:line="360" w:lineRule="auto"/>
        <w:rPr>
          <w:rFonts w:ascii="Book Antiqua" w:hAnsi="Book Antiqua"/>
          <w:color w:val="000000"/>
          <w:sz w:val="24"/>
          <w:szCs w:val="24"/>
        </w:rPr>
      </w:pPr>
    </w:p>
    <w:p w:rsidR="00463425" w:rsidRPr="001465F8" w:rsidRDefault="00463425" w:rsidP="00463425">
      <w:pPr>
        <w:pStyle w:val="10"/>
        <w:adjustRightInd w:val="0"/>
        <w:snapToGrid w:val="0"/>
        <w:spacing w:line="360" w:lineRule="auto"/>
        <w:jc w:val="both"/>
        <w:rPr>
          <w:rFonts w:ascii="Book Antiqua" w:hAnsi="Book Antiqua" w:cs="Times New Roman"/>
          <w:sz w:val="24"/>
          <w:szCs w:val="24"/>
          <w:lang w:val="en-US" w:eastAsia="zh-CN"/>
        </w:rPr>
      </w:pPr>
      <w:bookmarkStart w:id="39" w:name="OLE_LINK391"/>
      <w:bookmarkStart w:id="40" w:name="OLE_LINK616"/>
      <w:bookmarkStart w:id="41" w:name="OLE_LINK617"/>
      <w:r w:rsidRPr="001465F8">
        <w:rPr>
          <w:rFonts w:ascii="Book Antiqua" w:hAnsi="Book Antiqua" w:cs="Times New Roman"/>
          <w:b/>
          <w:sz w:val="24"/>
          <w:szCs w:val="24"/>
          <w:lang w:val="en-US"/>
        </w:rPr>
        <w:t>Supported by</w:t>
      </w:r>
      <w:bookmarkEnd w:id="40"/>
      <w:bookmarkEnd w:id="41"/>
      <w:r w:rsidRPr="001465F8">
        <w:rPr>
          <w:rFonts w:ascii="Book Antiqua" w:hAnsi="Book Antiqua" w:cs="Times New Roman"/>
          <w:b/>
          <w:sz w:val="24"/>
          <w:szCs w:val="24"/>
          <w:lang w:val="en-US" w:eastAsia="zh-CN"/>
        </w:rPr>
        <w:t xml:space="preserve"> </w:t>
      </w:r>
      <w:r w:rsidRPr="001465F8">
        <w:rPr>
          <w:rFonts w:ascii="Book Antiqua" w:hAnsi="Book Antiqua" w:cs="Times New Roman"/>
          <w:sz w:val="24"/>
          <w:szCs w:val="24"/>
          <w:lang w:val="en-US" w:eastAsia="zh-CN"/>
        </w:rPr>
        <w:t xml:space="preserve">the </w:t>
      </w:r>
      <w:r w:rsidRPr="001465F8">
        <w:rPr>
          <w:rFonts w:ascii="Book Antiqua" w:hAnsi="Book Antiqua" w:cs="Times New Roman"/>
          <w:kern w:val="2"/>
          <w:sz w:val="24"/>
          <w:szCs w:val="24"/>
          <w:lang w:val="en-US" w:eastAsia="zh-CN"/>
        </w:rPr>
        <w:t xml:space="preserve">National Natural Science Foundation of China, No. 81771949 and </w:t>
      </w:r>
      <w:r w:rsidR="004C4ADC" w:rsidRPr="001465F8">
        <w:rPr>
          <w:rFonts w:ascii="Book Antiqua" w:hAnsi="Book Antiqua" w:cs="Times New Roman"/>
          <w:kern w:val="2"/>
          <w:sz w:val="24"/>
          <w:szCs w:val="24"/>
          <w:lang w:val="en-US" w:eastAsia="zh-CN"/>
        </w:rPr>
        <w:t xml:space="preserve">No. </w:t>
      </w:r>
      <w:r w:rsidRPr="001465F8">
        <w:rPr>
          <w:rFonts w:ascii="Book Antiqua" w:hAnsi="Book Antiqua" w:cs="Times New Roman"/>
          <w:kern w:val="2"/>
          <w:sz w:val="24"/>
          <w:szCs w:val="24"/>
          <w:lang w:val="en-US" w:eastAsia="zh-CN"/>
        </w:rPr>
        <w:t>81471808; the Project of Medical Key Specialty of Shanghai Municipality, No. ZK2015A22</w:t>
      </w:r>
      <w:r w:rsidR="007F0D42">
        <w:rPr>
          <w:rFonts w:ascii="Book Antiqua" w:hAnsi="Book Antiqua" w:cs="Times New Roman" w:hint="eastAsia"/>
          <w:kern w:val="2"/>
          <w:sz w:val="24"/>
          <w:szCs w:val="24"/>
          <w:lang w:val="en-US" w:eastAsia="zh-CN"/>
        </w:rPr>
        <w:t>; and the Science and Technology Commission of Shanghai</w:t>
      </w:r>
      <w:r w:rsidR="00796F69">
        <w:rPr>
          <w:rFonts w:ascii="Book Antiqua" w:hAnsi="Book Antiqua" w:cs="Times New Roman" w:hint="eastAsia"/>
          <w:kern w:val="2"/>
          <w:sz w:val="24"/>
          <w:szCs w:val="24"/>
          <w:lang w:val="en-US" w:eastAsia="zh-CN"/>
        </w:rPr>
        <w:t xml:space="preserve"> Municipality</w:t>
      </w:r>
      <w:r w:rsidR="005B3190">
        <w:rPr>
          <w:rFonts w:ascii="Book Antiqua" w:hAnsi="Book Antiqua" w:cs="Times New Roman"/>
          <w:kern w:val="2"/>
          <w:sz w:val="24"/>
          <w:szCs w:val="24"/>
          <w:lang w:val="en-US" w:eastAsia="zh-CN"/>
        </w:rPr>
        <w:t xml:space="preserve">, No. </w:t>
      </w:r>
      <w:r w:rsidR="00796F69">
        <w:rPr>
          <w:rFonts w:ascii="Book Antiqua" w:hAnsi="Book Antiqua" w:cs="Times New Roman" w:hint="eastAsia"/>
          <w:kern w:val="2"/>
          <w:sz w:val="24"/>
          <w:szCs w:val="24"/>
          <w:lang w:val="en-US" w:eastAsia="zh-CN"/>
        </w:rPr>
        <w:t>18411968600.</w:t>
      </w:r>
    </w:p>
    <w:bookmarkEnd w:id="39"/>
    <w:p w:rsidR="00463425" w:rsidRPr="001465F8" w:rsidRDefault="00463425" w:rsidP="00463425">
      <w:pPr>
        <w:pStyle w:val="10"/>
        <w:adjustRightInd w:val="0"/>
        <w:snapToGrid w:val="0"/>
        <w:spacing w:line="360" w:lineRule="auto"/>
        <w:jc w:val="both"/>
        <w:rPr>
          <w:rFonts w:ascii="Book Antiqua" w:hAnsi="Book Antiqua" w:cs="Times New Roman"/>
          <w:b/>
          <w:bCs/>
          <w:sz w:val="24"/>
          <w:szCs w:val="24"/>
          <w:lang w:val="en-US" w:eastAsia="zh-CN"/>
        </w:rPr>
      </w:pPr>
    </w:p>
    <w:p w:rsidR="00463425" w:rsidRPr="001465F8" w:rsidRDefault="00463425" w:rsidP="00463425">
      <w:pPr>
        <w:adjustRightInd w:val="0"/>
        <w:snapToGrid w:val="0"/>
        <w:spacing w:line="360" w:lineRule="auto"/>
        <w:rPr>
          <w:rFonts w:ascii="Book Antiqua" w:hAnsi="Book Antiqua"/>
          <w:bCs/>
          <w:iCs/>
          <w:color w:val="000000"/>
          <w:sz w:val="24"/>
          <w:szCs w:val="24"/>
        </w:rPr>
      </w:pPr>
      <w:bookmarkStart w:id="42" w:name="OLE_LINK815"/>
      <w:bookmarkStart w:id="43" w:name="OLE_LINK863"/>
      <w:bookmarkStart w:id="44" w:name="OLE_LINK960"/>
      <w:bookmarkStart w:id="45" w:name="OLE_LINK657"/>
      <w:r w:rsidRPr="001465F8">
        <w:rPr>
          <w:rFonts w:ascii="Book Antiqua" w:hAnsi="Book Antiqua"/>
          <w:b/>
          <w:bCs/>
          <w:iCs/>
          <w:color w:val="000000"/>
          <w:sz w:val="24"/>
          <w:szCs w:val="24"/>
        </w:rPr>
        <w:t>Institutional review board statement:</w:t>
      </w:r>
      <w:bookmarkEnd w:id="42"/>
      <w:bookmarkEnd w:id="43"/>
      <w:bookmarkEnd w:id="44"/>
      <w:r w:rsidRPr="001465F8">
        <w:rPr>
          <w:rFonts w:ascii="Book Antiqua" w:hAnsi="Book Antiqua"/>
          <w:b/>
          <w:bCs/>
          <w:iCs/>
          <w:color w:val="000000"/>
          <w:sz w:val="24"/>
          <w:szCs w:val="24"/>
        </w:rPr>
        <w:t xml:space="preserve"> </w:t>
      </w:r>
      <w:bookmarkEnd w:id="45"/>
      <w:r w:rsidRPr="001465F8">
        <w:rPr>
          <w:rFonts w:ascii="Book Antiqua" w:hAnsi="Book Antiqua"/>
          <w:color w:val="000000"/>
          <w:sz w:val="24"/>
          <w:szCs w:val="24"/>
        </w:rPr>
        <w:t>This study was reviewed and approved by the Ethics Committee of Ruijin Hospital Luwan Branch, Shanghai Jiao Tong University School of Medicine.</w:t>
      </w:r>
    </w:p>
    <w:p w:rsidR="00463425" w:rsidRPr="001465F8" w:rsidRDefault="00463425" w:rsidP="00463425">
      <w:pPr>
        <w:adjustRightInd w:val="0"/>
        <w:snapToGrid w:val="0"/>
        <w:spacing w:line="360" w:lineRule="auto"/>
        <w:rPr>
          <w:rFonts w:ascii="Book Antiqua" w:hAnsi="Book Antiqua"/>
          <w:b/>
          <w:bCs/>
          <w:iCs/>
          <w:color w:val="000000"/>
          <w:sz w:val="24"/>
          <w:szCs w:val="24"/>
        </w:rPr>
      </w:pPr>
    </w:p>
    <w:p w:rsidR="00463425" w:rsidRPr="001465F8" w:rsidRDefault="00463425" w:rsidP="00463425">
      <w:pPr>
        <w:adjustRightInd w:val="0"/>
        <w:snapToGrid w:val="0"/>
        <w:spacing w:line="360" w:lineRule="auto"/>
        <w:rPr>
          <w:rFonts w:ascii="Book Antiqua" w:hAnsi="Book Antiqua"/>
          <w:color w:val="000000"/>
          <w:sz w:val="24"/>
          <w:szCs w:val="24"/>
        </w:rPr>
      </w:pPr>
      <w:r w:rsidRPr="001465F8">
        <w:rPr>
          <w:rFonts w:ascii="Book Antiqua" w:hAnsi="Book Antiqua"/>
          <w:b/>
          <w:bCs/>
          <w:iCs/>
          <w:color w:val="000000"/>
          <w:sz w:val="24"/>
          <w:szCs w:val="24"/>
        </w:rPr>
        <w:t xml:space="preserve">Informed consent statement: </w:t>
      </w:r>
      <w:r w:rsidRPr="001465F8">
        <w:rPr>
          <w:rFonts w:ascii="Book Antiqua" w:hAnsi="Book Antiqua"/>
          <w:color w:val="000000"/>
          <w:sz w:val="24"/>
          <w:szCs w:val="24"/>
        </w:rPr>
        <w:t>All study participants, or their legal guardian, provided informed written consent before participating in the study.</w:t>
      </w:r>
    </w:p>
    <w:p w:rsidR="00463425" w:rsidRPr="001465F8" w:rsidRDefault="00463425" w:rsidP="00463425">
      <w:pPr>
        <w:pStyle w:val="10"/>
        <w:adjustRightInd w:val="0"/>
        <w:snapToGrid w:val="0"/>
        <w:spacing w:line="360" w:lineRule="auto"/>
        <w:jc w:val="both"/>
        <w:rPr>
          <w:rFonts w:ascii="Book Antiqua" w:hAnsi="Book Antiqua" w:cs="Times New Roman"/>
          <w:b/>
          <w:bCs/>
          <w:iCs/>
          <w:sz w:val="24"/>
          <w:szCs w:val="24"/>
          <w:lang w:val="en-US" w:eastAsia="zh-CN"/>
        </w:rPr>
      </w:pPr>
      <w:bookmarkStart w:id="46" w:name="OLE_LINK224"/>
      <w:bookmarkStart w:id="47" w:name="OLE_LINK472"/>
      <w:bookmarkStart w:id="48" w:name="OLE_LINK474"/>
    </w:p>
    <w:p w:rsidR="00463425" w:rsidRPr="001465F8" w:rsidRDefault="00463425" w:rsidP="009466B0">
      <w:pPr>
        <w:pStyle w:val="10"/>
        <w:adjustRightInd w:val="0"/>
        <w:snapToGrid w:val="0"/>
        <w:spacing w:line="360" w:lineRule="auto"/>
        <w:jc w:val="both"/>
        <w:outlineLvl w:val="0"/>
        <w:rPr>
          <w:rFonts w:ascii="Book Antiqua" w:hAnsi="Book Antiqua" w:cs="Times New Roman"/>
          <w:b/>
          <w:bCs/>
          <w:iCs/>
          <w:sz w:val="24"/>
          <w:szCs w:val="24"/>
          <w:lang w:val="en-US" w:eastAsia="zh-CN"/>
        </w:rPr>
      </w:pPr>
      <w:bookmarkStart w:id="49" w:name="OLE_LINK235"/>
      <w:bookmarkStart w:id="50" w:name="OLE_LINK236"/>
      <w:bookmarkStart w:id="51" w:name="OLE_LINK684"/>
      <w:bookmarkStart w:id="52" w:name="OLE_LINK795"/>
      <w:bookmarkStart w:id="53" w:name="OLE_LINK796"/>
      <w:bookmarkStart w:id="54" w:name="OLE_LINK724"/>
      <w:bookmarkStart w:id="55" w:name="OLE_LINK725"/>
      <w:bookmarkStart w:id="56" w:name="OLE_LINK44"/>
      <w:bookmarkEnd w:id="46"/>
      <w:r w:rsidRPr="001465F8">
        <w:rPr>
          <w:rFonts w:ascii="Book Antiqua" w:hAnsi="Book Antiqua" w:cs="Times New Roman"/>
          <w:b/>
          <w:bCs/>
          <w:iCs/>
          <w:sz w:val="24"/>
          <w:szCs w:val="24"/>
          <w:lang w:val="en-US" w:eastAsia="zh-CN"/>
        </w:rPr>
        <w:t xml:space="preserve">Conflict-of-interest statement: </w:t>
      </w:r>
      <w:r w:rsidRPr="001465F8">
        <w:rPr>
          <w:rFonts w:ascii="Book Antiqua" w:hAnsi="Book Antiqua"/>
          <w:sz w:val="24"/>
          <w:szCs w:val="24"/>
          <w:lang w:val="en-US"/>
        </w:rPr>
        <w:t>None declared.</w:t>
      </w:r>
    </w:p>
    <w:bookmarkEnd w:id="49"/>
    <w:bookmarkEnd w:id="50"/>
    <w:bookmarkEnd w:id="51"/>
    <w:bookmarkEnd w:id="56"/>
    <w:p w:rsidR="00463425" w:rsidRPr="001465F8" w:rsidRDefault="00463425" w:rsidP="00463425">
      <w:pPr>
        <w:pStyle w:val="10"/>
        <w:adjustRightInd w:val="0"/>
        <w:snapToGrid w:val="0"/>
        <w:spacing w:line="360" w:lineRule="auto"/>
        <w:jc w:val="both"/>
        <w:rPr>
          <w:rFonts w:ascii="Book Antiqua" w:hAnsi="Book Antiqua" w:cs="Times New Roman"/>
          <w:b/>
          <w:bCs/>
          <w:iCs/>
          <w:sz w:val="24"/>
          <w:szCs w:val="24"/>
          <w:lang w:val="en-US" w:eastAsia="zh-CN"/>
        </w:rPr>
      </w:pPr>
    </w:p>
    <w:p w:rsidR="00463425" w:rsidRPr="001465F8" w:rsidRDefault="00463425" w:rsidP="009466B0">
      <w:pPr>
        <w:pStyle w:val="10"/>
        <w:adjustRightInd w:val="0"/>
        <w:snapToGrid w:val="0"/>
        <w:spacing w:line="360" w:lineRule="auto"/>
        <w:jc w:val="both"/>
        <w:outlineLvl w:val="0"/>
        <w:rPr>
          <w:rFonts w:ascii="Book Antiqua" w:hAnsi="Book Antiqua" w:cs="Times New Roman"/>
          <w:b/>
          <w:bCs/>
          <w:iCs/>
          <w:sz w:val="24"/>
          <w:szCs w:val="24"/>
          <w:lang w:val="en-US" w:eastAsia="zh-CN"/>
        </w:rPr>
      </w:pPr>
      <w:bookmarkStart w:id="57" w:name="OLE_LINK824"/>
      <w:bookmarkStart w:id="58" w:name="OLE_LINK825"/>
      <w:bookmarkStart w:id="59" w:name="OLE_LINK2"/>
      <w:bookmarkStart w:id="60" w:name="OLE_LINK5"/>
      <w:bookmarkStart w:id="61" w:name="OLE_LINK587"/>
      <w:bookmarkStart w:id="62" w:name="OLE_LINK765"/>
      <w:bookmarkStart w:id="63" w:name="OLE_LINK186"/>
      <w:r w:rsidRPr="001465F8">
        <w:rPr>
          <w:rFonts w:ascii="Book Antiqua" w:hAnsi="Book Antiqua" w:cs="Times New Roman"/>
          <w:b/>
          <w:bCs/>
          <w:iCs/>
          <w:sz w:val="24"/>
          <w:szCs w:val="24"/>
          <w:lang w:val="en-US" w:eastAsia="zh-CN"/>
        </w:rPr>
        <w:t>Data sharing statement:</w:t>
      </w:r>
      <w:bookmarkEnd w:id="52"/>
      <w:bookmarkEnd w:id="53"/>
      <w:bookmarkEnd w:id="57"/>
      <w:bookmarkEnd w:id="58"/>
      <w:r w:rsidRPr="001465F8">
        <w:rPr>
          <w:rFonts w:ascii="Book Antiqua" w:hAnsi="Book Antiqua" w:cs="Times New Roman"/>
          <w:b/>
          <w:bCs/>
          <w:iCs/>
          <w:sz w:val="24"/>
          <w:szCs w:val="24"/>
          <w:lang w:val="en-US" w:eastAsia="zh-CN"/>
        </w:rPr>
        <w:t xml:space="preserve"> </w:t>
      </w:r>
      <w:bookmarkEnd w:id="59"/>
      <w:bookmarkEnd w:id="60"/>
      <w:r w:rsidRPr="001465F8">
        <w:rPr>
          <w:rFonts w:ascii="Book Antiqua" w:hAnsi="Book Antiqua"/>
          <w:sz w:val="24"/>
          <w:szCs w:val="24"/>
          <w:lang w:val="en-US"/>
        </w:rPr>
        <w:t>No additional data are available.</w:t>
      </w:r>
    </w:p>
    <w:p w:rsidR="00463425" w:rsidRPr="001465F8" w:rsidRDefault="00463425" w:rsidP="00463425">
      <w:pPr>
        <w:pStyle w:val="10"/>
        <w:adjustRightInd w:val="0"/>
        <w:snapToGrid w:val="0"/>
        <w:spacing w:line="360" w:lineRule="auto"/>
        <w:jc w:val="both"/>
        <w:rPr>
          <w:rFonts w:ascii="Book Antiqua" w:hAnsi="Book Antiqua" w:cs="Times New Roman"/>
          <w:b/>
          <w:bCs/>
          <w:sz w:val="24"/>
          <w:szCs w:val="24"/>
          <w:lang w:val="en-US" w:eastAsia="zh-CN"/>
        </w:rPr>
      </w:pPr>
      <w:bookmarkStart w:id="64" w:name="OLE_LINK294"/>
      <w:bookmarkStart w:id="65" w:name="OLE_LINK295"/>
      <w:bookmarkStart w:id="66" w:name="OLE_LINK15"/>
      <w:bookmarkStart w:id="67" w:name="OLE_LINK16"/>
      <w:bookmarkStart w:id="68" w:name="OLE_LINK152"/>
      <w:bookmarkStart w:id="69" w:name="OLE_LINK153"/>
      <w:bookmarkStart w:id="70" w:name="OLE_LINK651"/>
      <w:bookmarkStart w:id="71" w:name="OLE_LINK652"/>
      <w:bookmarkStart w:id="72" w:name="OLE_LINK204"/>
      <w:bookmarkEnd w:id="47"/>
      <w:bookmarkEnd w:id="48"/>
      <w:bookmarkEnd w:id="54"/>
      <w:bookmarkEnd w:id="55"/>
      <w:bookmarkEnd w:id="61"/>
      <w:bookmarkEnd w:id="62"/>
      <w:bookmarkEnd w:id="63"/>
    </w:p>
    <w:p w:rsidR="00463425" w:rsidRPr="001465F8" w:rsidRDefault="00463425" w:rsidP="00463425">
      <w:pPr>
        <w:snapToGrid w:val="0"/>
        <w:spacing w:line="360" w:lineRule="auto"/>
        <w:rPr>
          <w:rFonts w:ascii="Book Antiqua" w:hAnsi="Book Antiqua"/>
          <w:sz w:val="24"/>
          <w:szCs w:val="24"/>
        </w:rPr>
      </w:pPr>
      <w:r w:rsidRPr="001465F8">
        <w:rPr>
          <w:rFonts w:ascii="Book Antiqua" w:hAnsi="Book Antiqua"/>
          <w:b/>
          <w:color w:val="000000"/>
          <w:sz w:val="24"/>
          <w:szCs w:val="24"/>
        </w:rPr>
        <w:t xml:space="preserve">Open-Access: </w:t>
      </w:r>
      <w:r w:rsidRPr="001465F8">
        <w:rPr>
          <w:rFonts w:ascii="Book Antiqua" w:hAnsi="Book Antiqua"/>
          <w:color w:val="000000"/>
          <w:sz w:val="24"/>
          <w:szCs w:val="24"/>
        </w:rPr>
        <w:t xml:space="preserve">This is an </w:t>
      </w:r>
      <w:r w:rsidRPr="001465F8">
        <w:rPr>
          <w:rFonts w:ascii="Book Antiqua" w:hAnsi="Book Antiqua" w:cs="宋体"/>
          <w:sz w:val="24"/>
          <w:szCs w:val="24"/>
        </w:rPr>
        <w:t xml:space="preserve">open-access article that was </w:t>
      </w:r>
      <w:r w:rsidRPr="001465F8">
        <w:rPr>
          <w:rFonts w:ascii="Book Antiqua" w:hAnsi="Book Antiqua"/>
          <w:sz w:val="24"/>
          <w:szCs w:val="24"/>
        </w:rPr>
        <w:t xml:space="preserve">selected by an in-house editor and fully peer-reviewed by external reviewers. It is </w:t>
      </w:r>
      <w:r w:rsidRPr="001465F8">
        <w:rPr>
          <w:rFonts w:ascii="Book Antiqua" w:hAnsi="Book Antiqua" w:cs="宋体"/>
          <w:sz w:val="24"/>
          <w:szCs w:val="24"/>
        </w:rPr>
        <w:t xml:space="preserve">distributed in accordance with </w:t>
      </w:r>
      <w:r w:rsidRPr="001465F8">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465F8">
          <w:rPr>
            <w:rStyle w:val="a6"/>
            <w:rFonts w:ascii="Book Antiqua" w:hAnsi="Book Antiqua"/>
            <w:sz w:val="24"/>
            <w:szCs w:val="24"/>
          </w:rPr>
          <w:t>http://creativecommons.org/licenses/by-nc/4.0/</w:t>
        </w:r>
      </w:hyperlink>
    </w:p>
    <w:p w:rsidR="00463425" w:rsidRPr="001465F8" w:rsidRDefault="00463425" w:rsidP="00463425">
      <w:pPr>
        <w:snapToGrid w:val="0"/>
        <w:spacing w:line="360" w:lineRule="auto"/>
        <w:rPr>
          <w:rFonts w:ascii="Book Antiqua" w:hAnsi="Book Antiqua"/>
          <w:sz w:val="24"/>
          <w:szCs w:val="24"/>
        </w:rPr>
      </w:pPr>
    </w:p>
    <w:p w:rsidR="00463425" w:rsidRPr="001465F8" w:rsidRDefault="00463425" w:rsidP="009466B0">
      <w:pPr>
        <w:pStyle w:val="10"/>
        <w:adjustRightInd w:val="0"/>
        <w:snapToGrid w:val="0"/>
        <w:spacing w:line="360" w:lineRule="auto"/>
        <w:jc w:val="both"/>
        <w:outlineLvl w:val="0"/>
        <w:rPr>
          <w:rFonts w:ascii="Book Antiqua" w:hAnsi="Book Antiqua" w:cs="Times New Roman"/>
          <w:bCs/>
          <w:color w:val="auto"/>
          <w:sz w:val="24"/>
          <w:szCs w:val="24"/>
          <w:lang w:val="en-US"/>
        </w:rPr>
      </w:pPr>
      <w:bookmarkStart w:id="73" w:name="OLE_LINK11"/>
      <w:r w:rsidRPr="001465F8">
        <w:rPr>
          <w:rFonts w:ascii="Book Antiqua" w:hAnsi="Book Antiqua" w:cs="Times New Roman"/>
          <w:b/>
          <w:bCs/>
          <w:color w:val="auto"/>
          <w:sz w:val="24"/>
          <w:szCs w:val="24"/>
          <w:highlight w:val="white"/>
          <w:lang w:val="en-US"/>
        </w:rPr>
        <w:t>Manuscript source:</w:t>
      </w:r>
      <w:r w:rsidRPr="001465F8">
        <w:rPr>
          <w:rFonts w:ascii="Book Antiqua" w:hAnsi="Book Antiqua" w:cs="Times New Roman"/>
          <w:b/>
          <w:bCs/>
          <w:color w:val="auto"/>
          <w:sz w:val="24"/>
          <w:szCs w:val="24"/>
          <w:highlight w:val="white"/>
          <w:lang w:val="en-US" w:eastAsia="zh-CN"/>
        </w:rPr>
        <w:t xml:space="preserve"> </w:t>
      </w:r>
      <w:r w:rsidRPr="001465F8">
        <w:rPr>
          <w:rFonts w:ascii="Book Antiqua" w:hAnsi="Book Antiqua" w:cs="Times New Roman"/>
          <w:bCs/>
          <w:color w:val="auto"/>
          <w:sz w:val="24"/>
          <w:szCs w:val="24"/>
          <w:highlight w:val="white"/>
          <w:lang w:val="en-US"/>
        </w:rPr>
        <w:t>Unsolicited manuscript</w:t>
      </w:r>
      <w:bookmarkEnd w:id="73"/>
    </w:p>
    <w:p w:rsidR="00463425" w:rsidRPr="001465F8" w:rsidRDefault="00463425" w:rsidP="00463425">
      <w:pPr>
        <w:pStyle w:val="10"/>
        <w:adjustRightInd w:val="0"/>
        <w:snapToGrid w:val="0"/>
        <w:spacing w:line="360" w:lineRule="auto"/>
        <w:jc w:val="both"/>
        <w:rPr>
          <w:rFonts w:ascii="Book Antiqua" w:hAnsi="Book Antiqua" w:cs="Times New Roman"/>
          <w:b/>
          <w:bCs/>
          <w:sz w:val="24"/>
          <w:szCs w:val="24"/>
          <w:lang w:val="en-US" w:eastAsia="zh-CN"/>
        </w:rPr>
      </w:pPr>
    </w:p>
    <w:bookmarkEnd w:id="64"/>
    <w:bookmarkEnd w:id="65"/>
    <w:bookmarkEnd w:id="66"/>
    <w:bookmarkEnd w:id="67"/>
    <w:p w:rsidR="00463425" w:rsidRPr="001465F8" w:rsidRDefault="00FD3772" w:rsidP="00463425">
      <w:pPr>
        <w:pStyle w:val="10"/>
        <w:adjustRightInd w:val="0"/>
        <w:snapToGrid w:val="0"/>
        <w:spacing w:line="360" w:lineRule="auto"/>
        <w:jc w:val="both"/>
        <w:rPr>
          <w:rFonts w:ascii="Book Antiqua" w:hAnsi="Book Antiqua" w:cs="Times New Roman"/>
          <w:kern w:val="2"/>
          <w:sz w:val="24"/>
          <w:szCs w:val="24"/>
          <w:lang w:val="en-US" w:eastAsia="zh-CN"/>
        </w:rPr>
      </w:pPr>
      <w:r w:rsidRPr="00FD3772">
        <w:rPr>
          <w:rFonts w:ascii="Book Antiqua" w:hAnsi="Book Antiqua" w:cs="Times New Roman"/>
          <w:b/>
          <w:bCs/>
          <w:sz w:val="24"/>
          <w:szCs w:val="24"/>
          <w:lang w:val="en-US" w:eastAsia="zh-CN"/>
        </w:rPr>
        <w:lastRenderedPageBreak/>
        <w:t>Corresponding author:</w:t>
      </w:r>
      <w:r w:rsidR="00463425" w:rsidRPr="001465F8">
        <w:rPr>
          <w:rFonts w:ascii="Book Antiqua" w:hAnsi="Book Antiqua" w:cs="Times New Roman"/>
          <w:b/>
          <w:bCs/>
          <w:sz w:val="24"/>
          <w:szCs w:val="24"/>
          <w:lang w:val="en-US" w:eastAsia="zh-CN"/>
        </w:rPr>
        <w:t xml:space="preserve"> </w:t>
      </w:r>
      <w:bookmarkStart w:id="74" w:name="OLE_LINK343"/>
      <w:bookmarkStart w:id="75" w:name="OLE_LINK344"/>
      <w:bookmarkEnd w:id="68"/>
      <w:bookmarkEnd w:id="69"/>
      <w:r w:rsidR="00463425" w:rsidRPr="001465F8">
        <w:rPr>
          <w:rFonts w:ascii="Book Antiqua" w:hAnsi="Book Antiqua"/>
          <w:b/>
          <w:sz w:val="24"/>
          <w:szCs w:val="24"/>
          <w:lang w:val="en-US"/>
        </w:rPr>
        <w:t xml:space="preserve">Zhong-Min Wang, MD, Chief Doctor, Professor, </w:t>
      </w:r>
      <w:r w:rsidR="00463425" w:rsidRPr="001465F8">
        <w:rPr>
          <w:rFonts w:ascii="Book Antiqua" w:hAnsi="Book Antiqua"/>
          <w:sz w:val="24"/>
          <w:szCs w:val="24"/>
          <w:lang w:val="en-US"/>
        </w:rPr>
        <w:t>Department of Interventional Radiology, Ruijin Hospital, Shanghai Jiao Tong University School of Medicine, No.</w:t>
      </w:r>
      <w:r w:rsidR="002B6760">
        <w:rPr>
          <w:rFonts w:ascii="Book Antiqua" w:hAnsi="Book Antiqua"/>
          <w:sz w:val="24"/>
          <w:szCs w:val="24"/>
          <w:lang w:val="en-US"/>
        </w:rPr>
        <w:t xml:space="preserve"> </w:t>
      </w:r>
      <w:r w:rsidR="00463425" w:rsidRPr="001465F8">
        <w:rPr>
          <w:rFonts w:ascii="Book Antiqua" w:hAnsi="Book Antiqua"/>
          <w:sz w:val="24"/>
          <w:szCs w:val="24"/>
          <w:lang w:val="en-US"/>
        </w:rPr>
        <w:t>197</w:t>
      </w:r>
      <w:r w:rsidR="002B6760">
        <w:rPr>
          <w:rFonts w:ascii="Book Antiqua" w:hAnsi="Book Antiqua"/>
          <w:sz w:val="24"/>
          <w:szCs w:val="24"/>
          <w:lang w:val="en-US"/>
        </w:rPr>
        <w:t>,</w:t>
      </w:r>
      <w:r w:rsidR="00463425" w:rsidRPr="001465F8">
        <w:rPr>
          <w:rFonts w:ascii="Book Antiqua" w:hAnsi="Book Antiqua"/>
          <w:sz w:val="24"/>
          <w:szCs w:val="24"/>
          <w:lang w:val="en-US"/>
        </w:rPr>
        <w:t xml:space="preserve"> Ruijin 2</w:t>
      </w:r>
      <w:r w:rsidR="00463425" w:rsidRPr="001465F8">
        <w:rPr>
          <w:rFonts w:ascii="Book Antiqua" w:hAnsi="Book Antiqua"/>
          <w:sz w:val="24"/>
          <w:szCs w:val="24"/>
          <w:vertAlign w:val="superscript"/>
          <w:lang w:val="en-US"/>
        </w:rPr>
        <w:t xml:space="preserve">nd </w:t>
      </w:r>
      <w:r w:rsidR="00463425" w:rsidRPr="001465F8">
        <w:rPr>
          <w:rFonts w:ascii="Book Antiqua" w:hAnsi="Book Antiqua"/>
          <w:sz w:val="24"/>
          <w:szCs w:val="24"/>
          <w:lang w:val="en-US"/>
        </w:rPr>
        <w:t>Road, Huangpu District, Shanghai 200025, China. james0722@163.com</w:t>
      </w:r>
      <w:bookmarkStart w:id="76" w:name="OLE_LINK21"/>
      <w:bookmarkStart w:id="77" w:name="OLE_LINK36"/>
      <w:bookmarkStart w:id="78" w:name="OLE_LINK322"/>
      <w:bookmarkStart w:id="79" w:name="OLE_LINK323"/>
      <w:bookmarkStart w:id="80" w:name="OLE_LINK380"/>
      <w:bookmarkStart w:id="81" w:name="OLE_LINK388"/>
      <w:bookmarkEnd w:id="70"/>
      <w:bookmarkEnd w:id="71"/>
      <w:bookmarkEnd w:id="74"/>
      <w:bookmarkEnd w:id="75"/>
    </w:p>
    <w:p w:rsidR="00463425" w:rsidRPr="001465F8" w:rsidRDefault="00463425" w:rsidP="00463425">
      <w:pPr>
        <w:adjustRightInd w:val="0"/>
        <w:snapToGrid w:val="0"/>
        <w:spacing w:line="360" w:lineRule="auto"/>
        <w:rPr>
          <w:rFonts w:ascii="Book Antiqua" w:hAnsi="Book Antiqua"/>
          <w:color w:val="000000"/>
          <w:sz w:val="24"/>
          <w:szCs w:val="24"/>
        </w:rPr>
      </w:pPr>
      <w:bookmarkStart w:id="82" w:name="OLE_LINK1091"/>
      <w:bookmarkStart w:id="83" w:name="OLE_LINK1092"/>
      <w:bookmarkStart w:id="84" w:name="OLE_LINK389"/>
      <w:bookmarkStart w:id="85" w:name="OLE_LINK406"/>
      <w:bookmarkStart w:id="86" w:name="OLE_LINK658"/>
      <w:bookmarkStart w:id="87" w:name="OLE_LINK904"/>
      <w:bookmarkStart w:id="88" w:name="OLE_LINK1009"/>
      <w:bookmarkStart w:id="89" w:name="OLE_LINK1027"/>
      <w:bookmarkEnd w:id="76"/>
      <w:bookmarkEnd w:id="77"/>
      <w:bookmarkEnd w:id="78"/>
      <w:bookmarkEnd w:id="79"/>
      <w:bookmarkEnd w:id="80"/>
      <w:bookmarkEnd w:id="81"/>
      <w:r w:rsidRPr="001465F8">
        <w:rPr>
          <w:rFonts w:ascii="Book Antiqua" w:hAnsi="Book Antiqua"/>
          <w:b/>
          <w:color w:val="000000"/>
          <w:sz w:val="24"/>
          <w:szCs w:val="24"/>
        </w:rPr>
        <w:t xml:space="preserve">Telephone: </w:t>
      </w:r>
      <w:r w:rsidR="00EF2377">
        <w:rPr>
          <w:rFonts w:ascii="Book Antiqua" w:hAnsi="Book Antiqua"/>
          <w:color w:val="000000"/>
          <w:sz w:val="24"/>
          <w:szCs w:val="24"/>
        </w:rPr>
        <w:t>+86</w:t>
      </w:r>
      <w:r w:rsidRPr="001465F8">
        <w:rPr>
          <w:rFonts w:ascii="Book Antiqua" w:hAnsi="Book Antiqua"/>
          <w:color w:val="000000"/>
          <w:sz w:val="24"/>
          <w:szCs w:val="24"/>
        </w:rPr>
        <w:t>-21-64370045-600331</w:t>
      </w:r>
    </w:p>
    <w:p w:rsidR="00463425" w:rsidRPr="001465F8" w:rsidRDefault="00463425" w:rsidP="00463425">
      <w:pPr>
        <w:adjustRightInd w:val="0"/>
        <w:snapToGrid w:val="0"/>
        <w:spacing w:line="360" w:lineRule="auto"/>
        <w:rPr>
          <w:rFonts w:ascii="Book Antiqua" w:hAnsi="Book Antiqua"/>
          <w:color w:val="000000"/>
          <w:sz w:val="24"/>
          <w:szCs w:val="24"/>
        </w:rPr>
      </w:pPr>
      <w:r w:rsidRPr="001465F8">
        <w:rPr>
          <w:rFonts w:ascii="Book Antiqua" w:hAnsi="Book Antiqua"/>
          <w:b/>
          <w:color w:val="000000"/>
          <w:sz w:val="24"/>
          <w:szCs w:val="24"/>
        </w:rPr>
        <w:t>Fax:</w:t>
      </w:r>
      <w:bookmarkEnd w:id="82"/>
      <w:bookmarkEnd w:id="83"/>
      <w:r w:rsidRPr="001465F8">
        <w:rPr>
          <w:rFonts w:ascii="Book Antiqua" w:hAnsi="Book Antiqua"/>
          <w:b/>
          <w:color w:val="000000"/>
          <w:sz w:val="24"/>
          <w:szCs w:val="24"/>
        </w:rPr>
        <w:t xml:space="preserve"> </w:t>
      </w:r>
      <w:r w:rsidRPr="001465F8">
        <w:rPr>
          <w:rFonts w:ascii="Book Antiqua" w:hAnsi="Book Antiqua"/>
          <w:color w:val="000000"/>
          <w:sz w:val="24"/>
          <w:szCs w:val="24"/>
        </w:rPr>
        <w:t>+86-21-63860461</w:t>
      </w:r>
    </w:p>
    <w:bookmarkEnd w:id="72"/>
    <w:bookmarkEnd w:id="84"/>
    <w:bookmarkEnd w:id="85"/>
    <w:bookmarkEnd w:id="86"/>
    <w:bookmarkEnd w:id="87"/>
    <w:bookmarkEnd w:id="88"/>
    <w:bookmarkEnd w:id="89"/>
    <w:p w:rsidR="00463425" w:rsidRPr="001465F8" w:rsidRDefault="00463425" w:rsidP="00463425">
      <w:pPr>
        <w:pStyle w:val="Default"/>
        <w:snapToGrid w:val="0"/>
        <w:spacing w:line="360" w:lineRule="auto"/>
        <w:jc w:val="both"/>
        <w:rPr>
          <w:rFonts w:ascii="Book Antiqua" w:hAnsi="Book Antiqua" w:cs="Times New Roman"/>
          <w:i/>
          <w:lang w:eastAsia="zh-CN"/>
        </w:rPr>
      </w:pPr>
    </w:p>
    <w:p w:rsidR="00463425" w:rsidRPr="001465F8" w:rsidRDefault="00463425" w:rsidP="009466B0">
      <w:pPr>
        <w:adjustRightInd w:val="0"/>
        <w:snapToGrid w:val="0"/>
        <w:spacing w:line="360" w:lineRule="auto"/>
        <w:outlineLvl w:val="0"/>
        <w:rPr>
          <w:rFonts w:ascii="Book Antiqua" w:hAnsi="Book Antiqua"/>
          <w:b/>
          <w:sz w:val="24"/>
          <w:szCs w:val="24"/>
        </w:rPr>
      </w:pPr>
      <w:bookmarkStart w:id="90" w:name="OLE_LINK14"/>
      <w:bookmarkStart w:id="91" w:name="OLE_LINK51"/>
      <w:r w:rsidRPr="001465F8">
        <w:rPr>
          <w:rFonts w:ascii="Book Antiqua" w:hAnsi="Book Antiqua"/>
          <w:b/>
          <w:sz w:val="24"/>
          <w:szCs w:val="24"/>
        </w:rPr>
        <w:t xml:space="preserve">Received: </w:t>
      </w:r>
      <w:r w:rsidRPr="001465F8">
        <w:rPr>
          <w:rFonts w:ascii="Book Antiqua" w:hAnsi="Book Antiqua"/>
          <w:sz w:val="24"/>
          <w:szCs w:val="24"/>
        </w:rPr>
        <w:t>September</w:t>
      </w:r>
      <w:r w:rsidRPr="001465F8">
        <w:rPr>
          <w:rFonts w:ascii="Book Antiqua" w:eastAsia="等线" w:hAnsi="Book Antiqua"/>
          <w:sz w:val="24"/>
          <w:szCs w:val="24"/>
        </w:rPr>
        <w:t xml:space="preserve"> 6, 2018</w:t>
      </w:r>
    </w:p>
    <w:p w:rsidR="00463425" w:rsidRPr="001465F8" w:rsidRDefault="00463425" w:rsidP="009466B0">
      <w:pPr>
        <w:adjustRightInd w:val="0"/>
        <w:snapToGrid w:val="0"/>
        <w:spacing w:line="360" w:lineRule="auto"/>
        <w:outlineLvl w:val="0"/>
        <w:rPr>
          <w:rFonts w:ascii="Book Antiqua" w:eastAsia="等线" w:hAnsi="Book Antiqua"/>
          <w:b/>
          <w:sz w:val="24"/>
          <w:szCs w:val="24"/>
        </w:rPr>
      </w:pPr>
      <w:r w:rsidRPr="001465F8">
        <w:rPr>
          <w:rFonts w:ascii="Book Antiqua" w:hAnsi="Book Antiqua"/>
          <w:b/>
          <w:sz w:val="24"/>
          <w:szCs w:val="24"/>
        </w:rPr>
        <w:t>Peer-review started:</w:t>
      </w:r>
      <w:r w:rsidRPr="001465F8">
        <w:rPr>
          <w:rFonts w:ascii="Book Antiqua" w:eastAsia="等线" w:hAnsi="Book Antiqua"/>
          <w:b/>
          <w:sz w:val="24"/>
          <w:szCs w:val="24"/>
        </w:rPr>
        <w:t xml:space="preserve"> </w:t>
      </w:r>
      <w:r w:rsidRPr="001465F8">
        <w:rPr>
          <w:rFonts w:ascii="Book Antiqua" w:hAnsi="Book Antiqua"/>
          <w:sz w:val="24"/>
          <w:szCs w:val="24"/>
        </w:rPr>
        <w:t>September</w:t>
      </w:r>
      <w:r w:rsidRPr="001465F8">
        <w:rPr>
          <w:rFonts w:ascii="Book Antiqua" w:eastAsia="等线" w:hAnsi="Book Antiqua"/>
          <w:sz w:val="24"/>
          <w:szCs w:val="24"/>
        </w:rPr>
        <w:t xml:space="preserve"> 6, 2018</w:t>
      </w:r>
    </w:p>
    <w:p w:rsidR="00463425" w:rsidRPr="001465F8" w:rsidRDefault="00463425" w:rsidP="009466B0">
      <w:pPr>
        <w:adjustRightInd w:val="0"/>
        <w:snapToGrid w:val="0"/>
        <w:spacing w:line="360" w:lineRule="auto"/>
        <w:outlineLvl w:val="0"/>
        <w:rPr>
          <w:rFonts w:ascii="Book Antiqua" w:eastAsia="等线" w:hAnsi="Book Antiqua"/>
          <w:b/>
          <w:sz w:val="24"/>
          <w:szCs w:val="24"/>
        </w:rPr>
      </w:pPr>
      <w:r w:rsidRPr="001465F8">
        <w:rPr>
          <w:rFonts w:ascii="Book Antiqua" w:hAnsi="Book Antiqua"/>
          <w:b/>
          <w:sz w:val="24"/>
          <w:szCs w:val="24"/>
        </w:rPr>
        <w:t>First decision:</w:t>
      </w:r>
      <w:r w:rsidRPr="001465F8">
        <w:rPr>
          <w:rFonts w:ascii="Book Antiqua" w:eastAsia="等线" w:hAnsi="Book Antiqua"/>
          <w:b/>
          <w:sz w:val="24"/>
          <w:szCs w:val="24"/>
        </w:rPr>
        <w:t xml:space="preserve"> </w:t>
      </w:r>
      <w:bookmarkStart w:id="92" w:name="OLE_LINK28"/>
      <w:r w:rsidRPr="001465F8">
        <w:rPr>
          <w:rFonts w:ascii="Book Antiqua" w:hAnsi="Book Antiqua"/>
          <w:sz w:val="24"/>
          <w:szCs w:val="24"/>
        </w:rPr>
        <w:t>October</w:t>
      </w:r>
      <w:bookmarkEnd w:id="92"/>
      <w:r w:rsidRPr="001465F8">
        <w:rPr>
          <w:rFonts w:ascii="Book Antiqua" w:eastAsia="等线" w:hAnsi="Book Antiqua"/>
          <w:sz w:val="24"/>
          <w:szCs w:val="24"/>
        </w:rPr>
        <w:t xml:space="preserve"> 4, 2018</w:t>
      </w:r>
    </w:p>
    <w:p w:rsidR="00463425" w:rsidRPr="001465F8" w:rsidRDefault="00463425" w:rsidP="00463425">
      <w:pPr>
        <w:adjustRightInd w:val="0"/>
        <w:snapToGrid w:val="0"/>
        <w:spacing w:line="360" w:lineRule="auto"/>
        <w:rPr>
          <w:rFonts w:ascii="Book Antiqua" w:hAnsi="Book Antiqua"/>
          <w:b/>
          <w:sz w:val="24"/>
          <w:szCs w:val="24"/>
        </w:rPr>
      </w:pPr>
      <w:r w:rsidRPr="001465F8">
        <w:rPr>
          <w:rFonts w:ascii="Book Antiqua" w:hAnsi="Book Antiqua"/>
          <w:b/>
          <w:sz w:val="24"/>
          <w:szCs w:val="24"/>
        </w:rPr>
        <w:t xml:space="preserve">Revised: </w:t>
      </w:r>
      <w:r w:rsidRPr="001465F8">
        <w:rPr>
          <w:rFonts w:ascii="Book Antiqua" w:hAnsi="Book Antiqua"/>
          <w:sz w:val="24"/>
          <w:szCs w:val="24"/>
        </w:rPr>
        <w:t xml:space="preserve">October 27, 2018 </w:t>
      </w:r>
    </w:p>
    <w:p w:rsidR="00463425" w:rsidRPr="001465F8" w:rsidRDefault="00463425" w:rsidP="009466B0">
      <w:pPr>
        <w:adjustRightInd w:val="0"/>
        <w:snapToGrid w:val="0"/>
        <w:spacing w:line="360" w:lineRule="auto"/>
        <w:outlineLvl w:val="0"/>
        <w:rPr>
          <w:rFonts w:ascii="Book Antiqua" w:hAnsi="Book Antiqua"/>
          <w:b/>
          <w:sz w:val="24"/>
          <w:szCs w:val="24"/>
        </w:rPr>
      </w:pPr>
      <w:r w:rsidRPr="001465F8">
        <w:rPr>
          <w:rFonts w:ascii="Book Antiqua" w:hAnsi="Book Antiqua"/>
          <w:b/>
          <w:sz w:val="24"/>
          <w:szCs w:val="24"/>
        </w:rPr>
        <w:t>Accepted:</w:t>
      </w:r>
      <w:r w:rsidR="006629D0" w:rsidRPr="006629D0">
        <w:rPr>
          <w:rFonts w:ascii="Book Antiqua" w:hAnsi="Book Antiqua"/>
          <w:color w:val="000000"/>
          <w:kern w:val="0"/>
          <w:sz w:val="24"/>
        </w:rPr>
        <w:t xml:space="preserve"> </w:t>
      </w:r>
      <w:r w:rsidR="006629D0">
        <w:rPr>
          <w:rFonts w:ascii="Book Antiqua" w:hAnsi="Book Antiqua"/>
          <w:color w:val="000000"/>
          <w:kern w:val="0"/>
          <w:sz w:val="24"/>
        </w:rPr>
        <w:t xml:space="preserve">November 9, 2018 </w:t>
      </w:r>
      <w:r w:rsidRPr="001465F8">
        <w:rPr>
          <w:rFonts w:ascii="Book Antiqua" w:hAnsi="Book Antiqua"/>
          <w:b/>
          <w:sz w:val="24"/>
          <w:szCs w:val="24"/>
        </w:rPr>
        <w:t xml:space="preserve"> </w:t>
      </w:r>
    </w:p>
    <w:p w:rsidR="00463425" w:rsidRPr="001465F8" w:rsidRDefault="00463425" w:rsidP="009466B0">
      <w:pPr>
        <w:adjustRightInd w:val="0"/>
        <w:snapToGrid w:val="0"/>
        <w:spacing w:line="360" w:lineRule="auto"/>
        <w:outlineLvl w:val="0"/>
        <w:rPr>
          <w:rFonts w:ascii="Book Antiqua" w:hAnsi="Book Antiqua"/>
          <w:b/>
          <w:sz w:val="24"/>
          <w:szCs w:val="24"/>
        </w:rPr>
      </w:pPr>
      <w:r w:rsidRPr="001465F8">
        <w:rPr>
          <w:rFonts w:ascii="Book Antiqua" w:hAnsi="Book Antiqua"/>
          <w:b/>
          <w:sz w:val="24"/>
          <w:szCs w:val="24"/>
        </w:rPr>
        <w:t>Article in press:</w:t>
      </w:r>
      <w:r w:rsidR="00250082" w:rsidRPr="006629D0">
        <w:rPr>
          <w:rFonts w:ascii="Book Antiqua" w:hAnsi="Book Antiqua"/>
          <w:color w:val="000000"/>
          <w:kern w:val="0"/>
          <w:sz w:val="24"/>
        </w:rPr>
        <w:t xml:space="preserve"> </w:t>
      </w:r>
      <w:r w:rsidR="00250082">
        <w:rPr>
          <w:rFonts w:ascii="Book Antiqua" w:hAnsi="Book Antiqua"/>
          <w:color w:val="000000"/>
          <w:kern w:val="0"/>
          <w:sz w:val="24"/>
        </w:rPr>
        <w:t>November 9, 2018</w:t>
      </w:r>
    </w:p>
    <w:p w:rsidR="00463425" w:rsidRPr="001465F8" w:rsidRDefault="00463425" w:rsidP="009466B0">
      <w:pPr>
        <w:pStyle w:val="Default"/>
        <w:snapToGrid w:val="0"/>
        <w:spacing w:line="360" w:lineRule="auto"/>
        <w:jc w:val="both"/>
        <w:outlineLvl w:val="0"/>
        <w:rPr>
          <w:rFonts w:ascii="Book Antiqua" w:hAnsi="Book Antiqua" w:cs="Times New Roman" w:hint="eastAsia"/>
          <w:lang w:eastAsia="zh-CN"/>
        </w:rPr>
      </w:pPr>
      <w:r w:rsidRPr="001465F8">
        <w:rPr>
          <w:rFonts w:ascii="Book Antiqua" w:hAnsi="Book Antiqua"/>
          <w:b/>
        </w:rPr>
        <w:t>Published online:</w:t>
      </w:r>
      <w:bookmarkEnd w:id="90"/>
      <w:bookmarkEnd w:id="91"/>
      <w:r w:rsidR="00250082">
        <w:rPr>
          <w:rFonts w:ascii="Book Antiqua" w:hAnsi="Book Antiqua" w:hint="eastAsia"/>
          <w:b/>
          <w:lang w:eastAsia="zh-CN"/>
        </w:rPr>
        <w:t xml:space="preserve"> </w:t>
      </w:r>
      <w:r w:rsidR="00250082" w:rsidRPr="00250082">
        <w:rPr>
          <w:rFonts w:ascii="Book Antiqua" w:hAnsi="Book Antiqua"/>
          <w:lang w:eastAsia="zh-CN"/>
        </w:rPr>
        <w:t>December 14, 2018</w:t>
      </w:r>
    </w:p>
    <w:p w:rsidR="00463425" w:rsidRPr="001465F8" w:rsidRDefault="00463425" w:rsidP="009466B0">
      <w:pPr>
        <w:pStyle w:val="Default"/>
        <w:snapToGrid w:val="0"/>
        <w:spacing w:line="360" w:lineRule="auto"/>
        <w:jc w:val="both"/>
        <w:outlineLvl w:val="0"/>
        <w:rPr>
          <w:rFonts w:ascii="Book Antiqua" w:hAnsi="Book Antiqua"/>
          <w:b/>
          <w:lang w:eastAsia="zh-CN"/>
        </w:rPr>
      </w:pPr>
      <w:r w:rsidRPr="001465F8">
        <w:rPr>
          <w:rFonts w:ascii="Book Antiqua" w:hAnsi="Book Antiqua" w:cs="Times New Roman"/>
          <w:i/>
          <w:lang w:eastAsia="zh-CN"/>
        </w:rPr>
        <w:br w:type="page"/>
      </w:r>
      <w:r w:rsidRPr="001465F8">
        <w:rPr>
          <w:rFonts w:ascii="Book Antiqua" w:hAnsi="Book Antiqua" w:cs="Times New Roman"/>
          <w:b/>
          <w:lang w:eastAsia="zh-CN"/>
        </w:rPr>
        <w:lastRenderedPageBreak/>
        <w:t>Abstract</w:t>
      </w:r>
      <w:r w:rsidRPr="001465F8">
        <w:rPr>
          <w:rFonts w:ascii="Book Antiqua" w:hAnsi="Book Antiqua"/>
          <w:b/>
          <w:lang w:eastAsia="zh-CN"/>
        </w:rPr>
        <w:t xml:space="preserve"> </w:t>
      </w:r>
    </w:p>
    <w:p w:rsidR="00463425" w:rsidRPr="001465F8" w:rsidRDefault="00463425" w:rsidP="009466B0">
      <w:pPr>
        <w:pStyle w:val="Default"/>
        <w:snapToGrid w:val="0"/>
        <w:spacing w:line="360" w:lineRule="auto"/>
        <w:jc w:val="both"/>
        <w:outlineLvl w:val="0"/>
        <w:rPr>
          <w:rFonts w:ascii="Book Antiqua" w:hAnsi="Book Antiqua"/>
          <w:b/>
          <w:i/>
        </w:rPr>
      </w:pPr>
      <w:bookmarkStart w:id="93" w:name="OLE_LINK827"/>
      <w:bookmarkStart w:id="94" w:name="OLE_LINK828"/>
      <w:r w:rsidRPr="001465F8">
        <w:rPr>
          <w:rFonts w:ascii="Book Antiqua" w:hAnsi="Book Antiqua"/>
          <w:b/>
          <w:i/>
        </w:rPr>
        <w:t>AIM</w:t>
      </w:r>
      <w:bookmarkEnd w:id="93"/>
      <w:bookmarkEnd w:id="94"/>
    </w:p>
    <w:p w:rsidR="00463425" w:rsidRPr="001465F8" w:rsidRDefault="00463425" w:rsidP="00463425">
      <w:pPr>
        <w:pStyle w:val="Default"/>
        <w:snapToGrid w:val="0"/>
        <w:spacing w:line="360" w:lineRule="auto"/>
        <w:jc w:val="both"/>
        <w:rPr>
          <w:rFonts w:ascii="Book Antiqua" w:hAnsi="Book Antiqua" w:cs="Times New Roman"/>
          <w:lang w:eastAsia="zh-CN"/>
        </w:rPr>
      </w:pPr>
      <w:r w:rsidRPr="001465F8">
        <w:rPr>
          <w:rFonts w:ascii="Book Antiqua" w:hAnsi="Book Antiqua" w:cs="Times New Roman"/>
          <w:lang w:eastAsia="zh-CN"/>
        </w:rPr>
        <w:t xml:space="preserve">To evaluate a </w:t>
      </w:r>
      <w:r w:rsidRPr="001465F8">
        <w:rPr>
          <w:rFonts w:ascii="Book Antiqua" w:hAnsi="Book Antiqua" w:cs="Times New Roman"/>
        </w:rPr>
        <w:t>3D-printed coplanar template for iodine-125 seed implantation therapy</w:t>
      </w:r>
      <w:r w:rsidRPr="001465F8">
        <w:rPr>
          <w:rFonts w:ascii="Book Antiqua" w:hAnsi="Book Antiqua" w:cs="Times New Roman"/>
          <w:lang w:eastAsia="zh-CN"/>
        </w:rPr>
        <w:t xml:space="preserve"> </w:t>
      </w:r>
      <w:r w:rsidRPr="001465F8">
        <w:rPr>
          <w:rFonts w:ascii="Book Antiqua" w:hAnsi="Book Antiqua" w:cs="Times New Roman"/>
        </w:rPr>
        <w:t>in patients with pancreatic cancer</w:t>
      </w:r>
      <w:r w:rsidRPr="001465F8">
        <w:rPr>
          <w:rFonts w:ascii="Book Antiqua" w:hAnsi="Book Antiqua" w:cs="Times New Roman"/>
          <w:lang w:eastAsia="zh-CN"/>
        </w:rPr>
        <w:t>.</w:t>
      </w:r>
    </w:p>
    <w:p w:rsidR="00463425" w:rsidRPr="001465F8" w:rsidRDefault="00463425" w:rsidP="00463425">
      <w:pPr>
        <w:pStyle w:val="Default"/>
        <w:snapToGrid w:val="0"/>
        <w:spacing w:line="360" w:lineRule="auto"/>
        <w:jc w:val="both"/>
        <w:rPr>
          <w:rFonts w:ascii="Book Antiqua" w:hAnsi="Book Antiqua" w:cs="Times New Roman"/>
          <w:lang w:eastAsia="zh-CN"/>
        </w:rPr>
      </w:pPr>
    </w:p>
    <w:p w:rsidR="00463425" w:rsidRPr="001465F8" w:rsidRDefault="00463425" w:rsidP="009466B0">
      <w:pPr>
        <w:pStyle w:val="Default"/>
        <w:snapToGrid w:val="0"/>
        <w:spacing w:line="360" w:lineRule="auto"/>
        <w:jc w:val="both"/>
        <w:outlineLvl w:val="0"/>
        <w:rPr>
          <w:rFonts w:ascii="Book Antiqua" w:hAnsi="Book Antiqua" w:cs="Times New Roman"/>
          <w:b/>
          <w:i/>
          <w:lang w:eastAsia="zh-CN"/>
        </w:rPr>
      </w:pPr>
      <w:r w:rsidRPr="001465F8">
        <w:rPr>
          <w:rFonts w:ascii="Book Antiqua" w:hAnsi="Book Antiqua" w:cs="Times New Roman"/>
          <w:b/>
          <w:i/>
          <w:lang w:eastAsia="zh-CN"/>
        </w:rPr>
        <w:t>METHODS</w:t>
      </w:r>
    </w:p>
    <w:p w:rsidR="00463425" w:rsidRPr="001465F8" w:rsidRDefault="00463425" w:rsidP="00463425">
      <w:pPr>
        <w:pStyle w:val="Default"/>
        <w:snapToGrid w:val="0"/>
        <w:spacing w:line="360" w:lineRule="auto"/>
        <w:jc w:val="both"/>
        <w:rPr>
          <w:rFonts w:ascii="Book Antiqua" w:hAnsi="Book Antiqua" w:cs="Times New Roman"/>
          <w:lang w:eastAsia="zh-CN"/>
        </w:rPr>
      </w:pPr>
      <w:r w:rsidRPr="001465F8">
        <w:rPr>
          <w:rFonts w:ascii="Book Antiqua" w:hAnsi="Book Antiqua" w:cs="Times New Roman"/>
          <w:lang w:eastAsia="zh-CN"/>
        </w:rPr>
        <w:t xml:space="preserve">A retrospective analysis of our database was performed, and a total of 25 patients </w:t>
      </w:r>
      <w:r w:rsidRPr="001465F8">
        <w:rPr>
          <w:rFonts w:ascii="Book Antiqua" w:hAnsi="Book Antiqua" w:cs="Times New Roman"/>
        </w:rPr>
        <w:t>with pancreatic cancer</w:t>
      </w:r>
      <w:r w:rsidRPr="001465F8">
        <w:rPr>
          <w:rFonts w:ascii="Book Antiqua" w:hAnsi="Book Antiqua" w:cs="Times New Roman"/>
          <w:lang w:eastAsia="zh-CN"/>
        </w:rPr>
        <w:t xml:space="preserve"> who underwent </w:t>
      </w:r>
      <w:r w:rsidRPr="001465F8">
        <w:rPr>
          <w:rFonts w:ascii="Book Antiqua" w:hAnsi="Book Antiqua" w:cs="Times New Roman"/>
        </w:rPr>
        <w:t xml:space="preserve">iodine-125 seed implantation </w:t>
      </w:r>
      <w:r w:rsidRPr="001465F8">
        <w:rPr>
          <w:rFonts w:ascii="Book Antiqua" w:hAnsi="Book Antiqua" w:cs="Times New Roman"/>
          <w:lang w:eastAsia="zh-CN"/>
        </w:rPr>
        <w:t xml:space="preserve">between </w:t>
      </w:r>
      <w:r w:rsidRPr="001465F8">
        <w:rPr>
          <w:rFonts w:ascii="Book Antiqua" w:hAnsi="Book Antiqua" w:cs="Times New Roman"/>
        </w:rPr>
        <w:t>January</w:t>
      </w:r>
      <w:r w:rsidRPr="001465F8">
        <w:rPr>
          <w:rFonts w:ascii="Book Antiqua" w:hAnsi="Book Antiqua" w:cs="Times New Roman"/>
          <w:lang w:eastAsia="zh-CN"/>
        </w:rPr>
        <w:t xml:space="preserve"> 2014 and November 2017 were analyzed. Of these, 12 implantations were assisted by a </w:t>
      </w:r>
      <w:r w:rsidRPr="001465F8">
        <w:rPr>
          <w:rFonts w:ascii="Book Antiqua" w:hAnsi="Book Antiqua" w:cs="Times New Roman"/>
        </w:rPr>
        <w:t>3D-printed coplanar template</w:t>
      </w:r>
      <w:r w:rsidRPr="001465F8">
        <w:rPr>
          <w:rFonts w:ascii="Book Antiqua" w:hAnsi="Book Antiqua" w:cs="Times New Roman"/>
          <w:lang w:eastAsia="zh-CN"/>
        </w:rPr>
        <w:t xml:space="preserve"> (group A), and 13 implantations performed freehand were selected as </w:t>
      </w:r>
      <w:r w:rsidR="002B6760">
        <w:rPr>
          <w:rFonts w:ascii="Book Antiqua" w:hAnsi="Book Antiqua" w:cs="Times New Roman"/>
          <w:lang w:eastAsia="zh-CN"/>
        </w:rPr>
        <w:t>a</w:t>
      </w:r>
      <w:r w:rsidR="002B6760" w:rsidRPr="001465F8">
        <w:rPr>
          <w:rFonts w:ascii="Book Antiqua" w:hAnsi="Book Antiqua" w:cs="Times New Roman"/>
          <w:lang w:eastAsia="zh-CN"/>
        </w:rPr>
        <w:t xml:space="preserve"> </w:t>
      </w:r>
      <w:r w:rsidRPr="001465F8">
        <w:rPr>
          <w:rFonts w:ascii="Book Antiqua" w:hAnsi="Book Antiqua" w:cs="Times New Roman"/>
          <w:lang w:eastAsia="zh-CN"/>
        </w:rPr>
        <w:t>control group (group B). A 3</w:t>
      </w:r>
      <w:r w:rsidRPr="001465F8">
        <w:rPr>
          <w:rFonts w:ascii="Book Antiqua" w:hAnsi="Book Antiqua" w:cs="Times New Roman"/>
        </w:rPr>
        <w:t>D coplanar template</w:t>
      </w:r>
      <w:r w:rsidRPr="001465F8">
        <w:rPr>
          <w:rFonts w:ascii="Book Antiqua" w:hAnsi="Book Antiqua" w:cs="Times New Roman"/>
          <w:lang w:eastAsia="zh-CN"/>
        </w:rPr>
        <w:t xml:space="preserve"> was designed and printed according to a preoperative CT scan and treatment planning system. The </w:t>
      </w:r>
      <w:r w:rsidRPr="001465F8">
        <w:rPr>
          <w:rFonts w:ascii="Book Antiqua" w:hAnsi="Book Antiqua" w:cs="Times New Roman"/>
        </w:rPr>
        <w:t>iodine-125 seed</w:t>
      </w:r>
      <w:r w:rsidRPr="001465F8">
        <w:rPr>
          <w:rFonts w:ascii="Book Antiqua" w:hAnsi="Book Antiqua" w:cs="Times New Roman"/>
          <w:lang w:eastAsia="zh-CN"/>
        </w:rPr>
        <w:t>s were then</w:t>
      </w:r>
      <w:r w:rsidRPr="001465F8">
        <w:rPr>
          <w:rFonts w:ascii="Book Antiqua" w:hAnsi="Book Antiqua" w:cs="Times New Roman"/>
        </w:rPr>
        <w:t xml:space="preserve"> implant</w:t>
      </w:r>
      <w:r w:rsidRPr="001465F8">
        <w:rPr>
          <w:rFonts w:ascii="Book Antiqua" w:hAnsi="Book Antiqua" w:cs="Times New Roman"/>
          <w:lang w:eastAsia="zh-CN"/>
        </w:rPr>
        <w:t xml:space="preserve">ed using the template as a guide. Dosimetric verification was performed after implantation. Pre- and postoperative D90, V100, and V150 were calculated. The success rate of </w:t>
      </w:r>
      <w:r w:rsidRPr="001465F8">
        <w:rPr>
          <w:rFonts w:ascii="Book Antiqua" w:hAnsi="Book Antiqua" w:cs="Times New Roman"/>
        </w:rPr>
        <w:t>iodine-125 seed</w:t>
      </w:r>
      <w:r w:rsidRPr="001465F8">
        <w:rPr>
          <w:rFonts w:ascii="Book Antiqua" w:hAnsi="Book Antiqua" w:cs="Times New Roman"/>
          <w:lang w:eastAsia="zh-CN"/>
        </w:rPr>
        <w:t xml:space="preserve"> implantation, dosimetric parameters</w:t>
      </w:r>
      <w:r w:rsidR="002B6760">
        <w:rPr>
          <w:rFonts w:ascii="Book Antiqua" w:hAnsi="Book Antiqua" w:cs="Times New Roman"/>
          <w:lang w:eastAsia="zh-CN"/>
        </w:rPr>
        <w:t>,</w:t>
      </w:r>
      <w:r w:rsidRPr="001465F8">
        <w:rPr>
          <w:rFonts w:ascii="Book Antiqua" w:hAnsi="Book Antiqua" w:cs="Times New Roman"/>
          <w:lang w:eastAsia="zh-CN"/>
        </w:rPr>
        <w:t xml:space="preserve"> and complications were analyzed and compared between the two groups.</w:t>
      </w:r>
    </w:p>
    <w:p w:rsidR="00463425" w:rsidRPr="001465F8" w:rsidRDefault="00463425" w:rsidP="00463425">
      <w:pPr>
        <w:pStyle w:val="Default"/>
        <w:snapToGrid w:val="0"/>
        <w:spacing w:line="360" w:lineRule="auto"/>
        <w:jc w:val="both"/>
        <w:rPr>
          <w:rFonts w:ascii="Book Antiqua" w:hAnsi="Book Antiqua" w:cs="Times New Roman"/>
          <w:lang w:eastAsia="zh-CN"/>
        </w:rPr>
      </w:pPr>
    </w:p>
    <w:p w:rsidR="00463425" w:rsidRPr="001465F8" w:rsidRDefault="00463425" w:rsidP="009466B0">
      <w:pPr>
        <w:pStyle w:val="Default"/>
        <w:snapToGrid w:val="0"/>
        <w:spacing w:line="360" w:lineRule="auto"/>
        <w:jc w:val="both"/>
        <w:outlineLvl w:val="0"/>
        <w:rPr>
          <w:rFonts w:ascii="Book Antiqua" w:hAnsi="Book Antiqua" w:cs="Times New Roman"/>
          <w:b/>
          <w:i/>
          <w:lang w:eastAsia="zh-CN"/>
        </w:rPr>
      </w:pPr>
      <w:r w:rsidRPr="001465F8">
        <w:rPr>
          <w:rFonts w:ascii="Book Antiqua" w:hAnsi="Book Antiqua" w:cs="Times New Roman"/>
          <w:b/>
          <w:i/>
          <w:lang w:eastAsia="zh-CN"/>
        </w:rPr>
        <w:t>RESULTS</w:t>
      </w:r>
    </w:p>
    <w:p w:rsidR="00463425" w:rsidRPr="001465F8" w:rsidRDefault="00463425" w:rsidP="00463425">
      <w:pPr>
        <w:pStyle w:val="Default"/>
        <w:snapToGrid w:val="0"/>
        <w:spacing w:line="360" w:lineRule="auto"/>
        <w:jc w:val="both"/>
        <w:rPr>
          <w:rFonts w:ascii="Book Antiqua" w:hAnsi="Book Antiqua" w:cs="Times New Roman"/>
          <w:lang w:eastAsia="zh-CN"/>
        </w:rPr>
      </w:pPr>
      <w:r w:rsidRPr="001465F8">
        <w:rPr>
          <w:rFonts w:ascii="Book Antiqua" w:hAnsi="Book Antiqua" w:cs="Times New Roman"/>
          <w:lang w:eastAsia="zh-CN"/>
        </w:rPr>
        <w:t>I</w:t>
      </w:r>
      <w:r w:rsidRPr="001465F8">
        <w:rPr>
          <w:rFonts w:ascii="Book Antiqua" w:hAnsi="Book Antiqua" w:cs="Times New Roman"/>
        </w:rPr>
        <w:t>odine-125 seed implantation</w:t>
      </w:r>
      <w:r w:rsidRPr="001465F8">
        <w:rPr>
          <w:rFonts w:ascii="Book Antiqua" w:hAnsi="Book Antiqua" w:cs="Times New Roman"/>
          <w:lang w:eastAsia="zh-CN"/>
        </w:rPr>
        <w:t xml:space="preserve"> </w:t>
      </w:r>
      <w:r w:rsidRPr="001465F8">
        <w:rPr>
          <w:rFonts w:ascii="Book Antiqua" w:hAnsi="Book Antiqua" w:cs="Times New Roman"/>
        </w:rPr>
        <w:t>was successfully performed</w:t>
      </w:r>
      <w:r w:rsidRPr="001465F8">
        <w:rPr>
          <w:rFonts w:ascii="Book Antiqua" w:hAnsi="Book Antiqua" w:cs="Times New Roman"/>
          <w:lang w:eastAsia="zh-CN"/>
        </w:rPr>
        <w:t xml:space="preserve"> in both groups</w:t>
      </w:r>
      <w:r w:rsidRPr="001465F8">
        <w:rPr>
          <w:rFonts w:ascii="Book Antiqua" w:hAnsi="Book Antiqua" w:cs="Times New Roman"/>
        </w:rPr>
        <w:t>.</w:t>
      </w:r>
      <w:r w:rsidRPr="001465F8">
        <w:rPr>
          <w:rFonts w:ascii="Book Antiqua" w:hAnsi="Book Antiqua" w:cs="Times New Roman"/>
          <w:lang w:eastAsia="zh-CN"/>
        </w:rPr>
        <w:t xml:space="preserve"> In group A, </w:t>
      </w:r>
      <w:r w:rsidRPr="001465F8">
        <w:rPr>
          <w:rFonts w:ascii="Book Antiqua" w:hAnsi="Book Antiqua"/>
        </w:rPr>
        <w:t>the median pre- and postoperative D90 values were 155.32 ± 8.05 Gy and 154.82 ± 16.43 Gy, respectively; the difference between these values was minimal and not statistically significant</w:t>
      </w:r>
      <w:r w:rsidRPr="001465F8">
        <w:rPr>
          <w:rFonts w:ascii="Book Antiqua" w:hAnsi="Book Antiqua" w:cs="Times New Roman"/>
          <w:lang w:eastAsia="zh-CN"/>
        </w:rPr>
        <w:t xml:space="preserve"> (</w:t>
      </w:r>
      <w:r w:rsidRPr="001465F8">
        <w:rPr>
          <w:rFonts w:ascii="Book Antiqua" w:hAnsi="Book Antiqua" w:cs="Times New Roman"/>
          <w:i/>
          <w:lang w:eastAsia="zh-CN"/>
        </w:rPr>
        <w:t>P</w:t>
      </w:r>
      <w:r w:rsidRPr="001465F8">
        <w:rPr>
          <w:rFonts w:ascii="Book Antiqua" w:hAnsi="Book Antiqua" w:cs="Times New Roman"/>
          <w:lang w:eastAsia="zh-CN"/>
        </w:rPr>
        <w:t xml:space="preserve"> &gt; 0.05).</w:t>
      </w:r>
      <w:r w:rsidRPr="001465F8">
        <w:rPr>
          <w:rFonts w:ascii="Book Antiqua" w:hAnsi="Book Antiqua" w:cs="Times New Roman"/>
        </w:rPr>
        <w:t xml:space="preserve"> Postoperative V100 and V150</w:t>
      </w:r>
      <w:r w:rsidRPr="001465F8">
        <w:rPr>
          <w:rFonts w:ascii="Book Antiqua" w:hAnsi="Book Antiqua" w:cs="Times New Roman"/>
          <w:lang w:eastAsia="zh-CN"/>
        </w:rPr>
        <w:t xml:space="preserve"> were 91.05% ± 4.06% and 64.54% ± 13.40%, respectively, which met the treatment requirement. A better dosimetric parameter was observed in group A than in group B, and the difference was statistically significant (V100: </w:t>
      </w:r>
      <w:r w:rsidRPr="001465F8">
        <w:rPr>
          <w:rFonts w:ascii="Book Antiqua" w:hAnsi="Book Antiqua"/>
        </w:rPr>
        <w:t>91.05% ± 4.06%</w:t>
      </w:r>
      <w:r w:rsidRPr="001465F8">
        <w:rPr>
          <w:rFonts w:ascii="Book Antiqua" w:hAnsi="Book Antiqua"/>
          <w:lang w:eastAsia="zh-CN"/>
        </w:rPr>
        <w:t xml:space="preserve"> </w:t>
      </w:r>
      <w:r w:rsidRPr="001465F8">
        <w:rPr>
          <w:rFonts w:ascii="Book Antiqua" w:hAnsi="Book Antiqua"/>
          <w:i/>
          <w:lang w:eastAsia="zh-CN"/>
        </w:rPr>
        <w:t>vs</w:t>
      </w:r>
      <w:r w:rsidRPr="001465F8">
        <w:rPr>
          <w:rFonts w:ascii="Book Antiqua" w:hAnsi="Book Antiqua"/>
          <w:lang w:eastAsia="zh-CN"/>
        </w:rPr>
        <w:t xml:space="preserve"> </w:t>
      </w:r>
      <w:r w:rsidRPr="001465F8">
        <w:rPr>
          <w:rFonts w:ascii="Book Antiqua" w:hAnsi="Book Antiqua"/>
        </w:rPr>
        <w:t>72.91% ± 13.78</w:t>
      </w:r>
      <w:r w:rsidRPr="001465F8">
        <w:rPr>
          <w:rFonts w:ascii="Book Antiqua" w:hAnsi="Book Antiqua"/>
          <w:lang w:eastAsia="zh-CN"/>
        </w:rPr>
        <w:t>%</w:t>
      </w:r>
      <w:r w:rsidRPr="001465F8">
        <w:rPr>
          <w:rFonts w:ascii="Book Antiqua" w:hAnsi="Book Antiqua" w:cs="Times New Roman"/>
          <w:lang w:eastAsia="zh-CN"/>
        </w:rPr>
        <w:t xml:space="preserve">, </w:t>
      </w:r>
      <w:r w:rsidRPr="001465F8">
        <w:rPr>
          <w:rFonts w:ascii="Book Antiqua" w:hAnsi="Book Antiqua" w:cs="Times New Roman"/>
          <w:i/>
          <w:lang w:eastAsia="zh-CN"/>
        </w:rPr>
        <w:t>P</w:t>
      </w:r>
      <w:r w:rsidRPr="001465F8">
        <w:rPr>
          <w:rFonts w:ascii="Book Antiqua" w:hAnsi="Book Antiqua" w:cs="Times New Roman"/>
          <w:lang w:eastAsia="zh-CN"/>
        </w:rPr>
        <w:t xml:space="preserve"> &lt; 0.05). </w:t>
      </w:r>
      <w:r w:rsidRPr="001465F8">
        <w:rPr>
          <w:rFonts w:ascii="Book Antiqua" w:hAnsi="Book Antiqua"/>
        </w:rPr>
        <w:t>No major procedure-related complications were observed</w:t>
      </w:r>
      <w:r w:rsidRPr="001465F8">
        <w:rPr>
          <w:rFonts w:ascii="Book Antiqua" w:hAnsi="Book Antiqua"/>
          <w:lang w:eastAsia="zh-CN"/>
        </w:rPr>
        <w:t xml:space="preserve"> in either group</w:t>
      </w:r>
      <w:r w:rsidRPr="001465F8">
        <w:rPr>
          <w:rFonts w:ascii="Book Antiqua" w:hAnsi="Book Antiqua"/>
        </w:rPr>
        <w:t>. For group A, mild hemorrhage was observed in 1 patient with a peritoneal local hematoma due to mesenteric vein</w:t>
      </w:r>
      <w:r w:rsidRPr="001465F8">
        <w:rPr>
          <w:rFonts w:ascii="Book Antiqua" w:hAnsi="Book Antiqua"/>
          <w:lang w:eastAsia="zh-CN"/>
        </w:rPr>
        <w:t xml:space="preserve"> damage from the </w:t>
      </w:r>
      <w:r w:rsidRPr="001465F8">
        <w:rPr>
          <w:rFonts w:ascii="Book Antiqua" w:hAnsi="Book Antiqua" w:cs="Times New Roman"/>
          <w:lang w:eastAsia="zh-CN"/>
        </w:rPr>
        <w:t>i</w:t>
      </w:r>
      <w:r w:rsidRPr="001465F8">
        <w:rPr>
          <w:rFonts w:ascii="Book Antiqua" w:hAnsi="Book Antiqua" w:cs="Times New Roman"/>
        </w:rPr>
        <w:t>odine-125 seed</w:t>
      </w:r>
      <w:r w:rsidRPr="001465F8">
        <w:rPr>
          <w:rFonts w:ascii="Book Antiqua" w:hAnsi="Book Antiqua"/>
          <w:lang w:eastAsia="zh-CN"/>
        </w:rPr>
        <w:t xml:space="preserve"> </w:t>
      </w:r>
      <w:r w:rsidRPr="001465F8">
        <w:rPr>
          <w:rFonts w:ascii="Book Antiqua" w:hAnsi="Book Antiqua"/>
        </w:rPr>
        <w:t>implantation needle</w:t>
      </w:r>
      <w:r w:rsidRPr="001465F8">
        <w:rPr>
          <w:rFonts w:ascii="Book Antiqua" w:hAnsi="Book Antiqua"/>
          <w:lang w:eastAsia="zh-CN"/>
        </w:rPr>
        <w:t>.</w:t>
      </w:r>
      <w:r w:rsidRPr="001465F8">
        <w:rPr>
          <w:rFonts w:ascii="Book Antiqua" w:hAnsi="Book Antiqua"/>
        </w:rPr>
        <w:t xml:space="preserve"> </w:t>
      </w:r>
      <w:r w:rsidRPr="001465F8">
        <w:rPr>
          <w:rFonts w:ascii="Book Antiqua" w:hAnsi="Book Antiqua"/>
          <w:lang w:eastAsia="zh-CN"/>
        </w:rPr>
        <w:t>The hematoma</w:t>
      </w:r>
      <w:r w:rsidRPr="001465F8">
        <w:rPr>
          <w:rFonts w:ascii="Book Antiqua" w:hAnsi="Book Antiqua"/>
        </w:rPr>
        <w:t xml:space="preserve"> </w:t>
      </w:r>
      <w:r w:rsidRPr="001465F8">
        <w:rPr>
          <w:rFonts w:ascii="Book Antiqua" w:hAnsi="Book Antiqua"/>
        </w:rPr>
        <w:lastRenderedPageBreak/>
        <w:t>resolved spontaneously without treatment. Postoperative blood amylase levels remained within the normal range for all patients</w:t>
      </w:r>
      <w:r w:rsidRPr="001465F8">
        <w:rPr>
          <w:rFonts w:ascii="Book Antiqua" w:hAnsi="Book Antiqua"/>
          <w:lang w:eastAsia="zh-CN"/>
        </w:rPr>
        <w:t>.</w:t>
      </w:r>
    </w:p>
    <w:p w:rsidR="00463425" w:rsidRPr="001465F8" w:rsidRDefault="00463425" w:rsidP="00463425">
      <w:pPr>
        <w:pStyle w:val="Default"/>
        <w:snapToGrid w:val="0"/>
        <w:spacing w:line="360" w:lineRule="auto"/>
        <w:jc w:val="both"/>
        <w:rPr>
          <w:rFonts w:ascii="Book Antiqua" w:hAnsi="Book Antiqua" w:cs="Times New Roman"/>
          <w:b/>
          <w:lang w:eastAsia="zh-CN"/>
        </w:rPr>
      </w:pPr>
    </w:p>
    <w:p w:rsidR="00463425" w:rsidRPr="001465F8" w:rsidRDefault="00463425" w:rsidP="009466B0">
      <w:pPr>
        <w:pStyle w:val="Default"/>
        <w:snapToGrid w:val="0"/>
        <w:spacing w:line="360" w:lineRule="auto"/>
        <w:jc w:val="both"/>
        <w:outlineLvl w:val="0"/>
        <w:rPr>
          <w:rFonts w:ascii="Book Antiqua" w:hAnsi="Book Antiqua" w:cs="Times New Roman"/>
          <w:i/>
          <w:lang w:eastAsia="zh-CN"/>
        </w:rPr>
      </w:pPr>
      <w:r w:rsidRPr="001465F8">
        <w:rPr>
          <w:rFonts w:ascii="Book Antiqua" w:hAnsi="Book Antiqua" w:cs="Times New Roman"/>
          <w:b/>
          <w:i/>
          <w:lang w:eastAsia="zh-CN"/>
        </w:rPr>
        <w:t>CONCLUSION</w:t>
      </w:r>
    </w:p>
    <w:p w:rsidR="00463425" w:rsidRPr="001465F8" w:rsidRDefault="00463425" w:rsidP="00463425">
      <w:pPr>
        <w:pStyle w:val="Default"/>
        <w:snapToGrid w:val="0"/>
        <w:spacing w:line="360" w:lineRule="auto"/>
        <w:jc w:val="both"/>
        <w:rPr>
          <w:rFonts w:ascii="Book Antiqua" w:hAnsi="Book Antiqua" w:cs="Times New Roman"/>
          <w:lang w:eastAsia="zh-CN"/>
        </w:rPr>
      </w:pPr>
      <w:r w:rsidRPr="001465F8">
        <w:rPr>
          <w:rFonts w:ascii="Book Antiqua" w:hAnsi="Book Antiqua" w:cs="Times New Roman"/>
          <w:lang w:eastAsia="zh-CN"/>
        </w:rPr>
        <w:t>A 3</w:t>
      </w:r>
      <w:r w:rsidRPr="001465F8">
        <w:rPr>
          <w:rFonts w:ascii="Book Antiqua" w:hAnsi="Book Antiqua" w:cs="Times New Roman"/>
        </w:rPr>
        <w:t>D-printed coplanar template</w:t>
      </w:r>
      <w:r w:rsidRPr="001465F8">
        <w:rPr>
          <w:rFonts w:ascii="Book Antiqua" w:hAnsi="Book Antiqua" w:cs="Times New Roman"/>
          <w:lang w:eastAsia="zh-CN"/>
        </w:rPr>
        <w:t xml:space="preserve"> appears to be a safe and effective </w:t>
      </w:r>
      <w:r w:rsidRPr="001465F8">
        <w:rPr>
          <w:rFonts w:ascii="Book Antiqua" w:hAnsi="Book Antiqua" w:cs="Times New Roman"/>
        </w:rPr>
        <w:t>iodine-125 seed</w:t>
      </w:r>
      <w:r w:rsidRPr="001465F8">
        <w:rPr>
          <w:rFonts w:ascii="Book Antiqua" w:hAnsi="Book Antiqua" w:cs="Times New Roman"/>
          <w:shd w:val="clear" w:color="auto" w:fill="FFFFFF"/>
        </w:rPr>
        <w:t xml:space="preserve"> implantati</w:t>
      </w:r>
      <w:r w:rsidRPr="001465F8">
        <w:rPr>
          <w:rFonts w:ascii="Book Antiqua" w:hAnsi="Book Antiqua" w:cs="Times New Roman"/>
        </w:rPr>
        <w:t>on</w:t>
      </w:r>
      <w:r w:rsidRPr="001465F8">
        <w:rPr>
          <w:rFonts w:ascii="Book Antiqua" w:hAnsi="Book Antiqua" w:cs="Times New Roman"/>
          <w:lang w:eastAsia="zh-CN"/>
        </w:rPr>
        <w:t xml:space="preserve"> guidance tool</w:t>
      </w:r>
      <w:r w:rsidRPr="001465F8">
        <w:rPr>
          <w:rFonts w:ascii="Book Antiqua" w:hAnsi="Book Antiqua" w:cs="Times New Roman"/>
          <w:shd w:val="clear" w:color="auto" w:fill="FFFFFF"/>
        </w:rPr>
        <w:t xml:space="preserve"> to </w:t>
      </w:r>
      <w:r w:rsidRPr="001465F8">
        <w:rPr>
          <w:rFonts w:ascii="Book Antiqua" w:hAnsi="Book Antiqua" w:cs="Times New Roman"/>
          <w:shd w:val="clear" w:color="auto" w:fill="FFFFFF"/>
          <w:lang w:eastAsia="zh-CN"/>
        </w:rPr>
        <w:t xml:space="preserve">improve </w:t>
      </w:r>
      <w:r w:rsidRPr="001465F8">
        <w:rPr>
          <w:rFonts w:ascii="Book Antiqua" w:hAnsi="Book Antiqua" w:cs="Times New Roman"/>
          <w:shd w:val="clear" w:color="auto" w:fill="FFFFFF"/>
        </w:rPr>
        <w:t>implantati</w:t>
      </w:r>
      <w:r w:rsidRPr="001465F8">
        <w:rPr>
          <w:rFonts w:ascii="Book Antiqua" w:hAnsi="Book Antiqua" w:cs="Times New Roman"/>
        </w:rPr>
        <w:t>on accuracy</w:t>
      </w:r>
      <w:r w:rsidRPr="001465F8">
        <w:rPr>
          <w:rFonts w:ascii="Book Antiqua" w:hAnsi="Book Antiqua" w:cs="Times New Roman"/>
          <w:lang w:eastAsia="zh-CN"/>
        </w:rPr>
        <w:t xml:space="preserve"> and </w:t>
      </w:r>
      <w:r w:rsidRPr="001465F8">
        <w:rPr>
          <w:rFonts w:ascii="Book Antiqua" w:hAnsi="Book Antiqua" w:cs="Times New Roman"/>
        </w:rPr>
        <w:t>optimize dosimetric distribution.</w:t>
      </w:r>
    </w:p>
    <w:p w:rsidR="00463425" w:rsidRPr="001465F8" w:rsidRDefault="00463425" w:rsidP="00463425">
      <w:pPr>
        <w:pStyle w:val="Default"/>
        <w:snapToGrid w:val="0"/>
        <w:spacing w:line="360" w:lineRule="auto"/>
        <w:jc w:val="both"/>
        <w:rPr>
          <w:rFonts w:ascii="Book Antiqua" w:hAnsi="Book Antiqua" w:cs="Times New Roman"/>
          <w:lang w:eastAsia="zh-CN"/>
        </w:rPr>
      </w:pPr>
    </w:p>
    <w:p w:rsidR="00463425" w:rsidRPr="001465F8" w:rsidRDefault="00463425" w:rsidP="00463425">
      <w:pPr>
        <w:adjustRightInd w:val="0"/>
        <w:snapToGrid w:val="0"/>
        <w:spacing w:line="360" w:lineRule="auto"/>
        <w:rPr>
          <w:rFonts w:ascii="Book Antiqua" w:hAnsi="Book Antiqua"/>
          <w:color w:val="000000"/>
          <w:kern w:val="0"/>
          <w:sz w:val="24"/>
          <w:szCs w:val="24"/>
        </w:rPr>
      </w:pPr>
      <w:r w:rsidRPr="001465F8">
        <w:rPr>
          <w:rFonts w:ascii="Book Antiqua" w:hAnsi="Book Antiqua"/>
          <w:b/>
          <w:color w:val="000000"/>
          <w:kern w:val="0"/>
          <w:sz w:val="24"/>
          <w:szCs w:val="24"/>
        </w:rPr>
        <w:t>Key words:</w:t>
      </w:r>
      <w:r w:rsidRPr="001465F8">
        <w:rPr>
          <w:rFonts w:ascii="Book Antiqua" w:hAnsi="Book Antiqua"/>
          <w:b/>
          <w:color w:val="000000"/>
          <w:sz w:val="24"/>
          <w:szCs w:val="24"/>
        </w:rPr>
        <w:t xml:space="preserve"> </w:t>
      </w:r>
      <w:r w:rsidRPr="001465F8">
        <w:rPr>
          <w:rFonts w:ascii="Book Antiqua" w:hAnsi="Book Antiqua"/>
          <w:color w:val="000000"/>
          <w:kern w:val="0"/>
          <w:sz w:val="24"/>
          <w:szCs w:val="24"/>
          <w:shd w:val="clear" w:color="auto" w:fill="FFFFFF"/>
          <w:lang w:eastAsia="zh-TW"/>
        </w:rPr>
        <w:t xml:space="preserve">Pancreatic cancer; </w:t>
      </w:r>
      <w:r w:rsidR="00B936F5">
        <w:rPr>
          <w:rFonts w:ascii="Book Antiqua" w:hAnsi="Book Antiqua"/>
          <w:color w:val="000000"/>
          <w:kern w:val="0"/>
          <w:sz w:val="24"/>
          <w:szCs w:val="24"/>
          <w:shd w:val="clear" w:color="auto" w:fill="FFFFFF"/>
          <w:lang w:eastAsia="zh-TW"/>
        </w:rPr>
        <w:t>3D</w:t>
      </w:r>
      <w:r w:rsidRPr="001465F8">
        <w:rPr>
          <w:rFonts w:ascii="Book Antiqua" w:hAnsi="Book Antiqua"/>
          <w:color w:val="000000"/>
          <w:kern w:val="0"/>
          <w:sz w:val="24"/>
          <w:szCs w:val="24"/>
          <w:shd w:val="clear" w:color="auto" w:fill="FFFFFF"/>
          <w:lang w:eastAsia="zh-TW"/>
        </w:rPr>
        <w:t xml:space="preserve"> printing; Brachytherapy; Iodine-125</w:t>
      </w:r>
    </w:p>
    <w:p w:rsidR="00463425" w:rsidRPr="001465F8" w:rsidRDefault="00463425" w:rsidP="00463425">
      <w:pPr>
        <w:adjustRightInd w:val="0"/>
        <w:snapToGrid w:val="0"/>
        <w:spacing w:line="360" w:lineRule="auto"/>
        <w:rPr>
          <w:rFonts w:ascii="Book Antiqua" w:hAnsi="Book Antiqua"/>
          <w:color w:val="000000"/>
          <w:kern w:val="0"/>
          <w:sz w:val="24"/>
          <w:szCs w:val="24"/>
        </w:rPr>
      </w:pPr>
    </w:p>
    <w:p w:rsidR="00463425" w:rsidRPr="001465F8" w:rsidRDefault="00463425" w:rsidP="00463425">
      <w:pPr>
        <w:adjustRightInd w:val="0"/>
        <w:snapToGrid w:val="0"/>
        <w:spacing w:line="360" w:lineRule="auto"/>
        <w:rPr>
          <w:rFonts w:ascii="Book Antiqua" w:hAnsi="Book Antiqua"/>
          <w:sz w:val="24"/>
          <w:szCs w:val="24"/>
        </w:rPr>
      </w:pPr>
      <w:r w:rsidRPr="001465F8">
        <w:rPr>
          <w:rFonts w:ascii="Book Antiqua" w:hAnsi="Book Antiqua"/>
          <w:b/>
          <w:sz w:val="24"/>
          <w:szCs w:val="24"/>
        </w:rPr>
        <w:t xml:space="preserve">© The Author(s) 2018. </w:t>
      </w:r>
      <w:r w:rsidRPr="001465F8">
        <w:rPr>
          <w:rFonts w:ascii="Book Antiqua" w:hAnsi="Book Antiqua"/>
          <w:sz w:val="24"/>
          <w:szCs w:val="24"/>
        </w:rPr>
        <w:t>Published by Baishideng Publishing Group Inc. All rights reserved.</w:t>
      </w:r>
    </w:p>
    <w:p w:rsidR="00463425" w:rsidRPr="001465F8" w:rsidRDefault="00463425" w:rsidP="00463425">
      <w:pPr>
        <w:adjustRightInd w:val="0"/>
        <w:snapToGrid w:val="0"/>
        <w:spacing w:line="360" w:lineRule="auto"/>
        <w:rPr>
          <w:rFonts w:ascii="Book Antiqua" w:hAnsi="Book Antiqua"/>
          <w:color w:val="000000"/>
          <w:kern w:val="0"/>
          <w:sz w:val="24"/>
          <w:szCs w:val="24"/>
        </w:rPr>
      </w:pPr>
    </w:p>
    <w:p w:rsidR="00463425" w:rsidRPr="001465F8" w:rsidRDefault="00463425" w:rsidP="00463425">
      <w:pPr>
        <w:pStyle w:val="10"/>
        <w:adjustRightInd w:val="0"/>
        <w:snapToGrid w:val="0"/>
        <w:spacing w:line="360" w:lineRule="auto"/>
        <w:jc w:val="both"/>
        <w:rPr>
          <w:rFonts w:ascii="Book Antiqua" w:hAnsi="Book Antiqua" w:cs="Times New Roman"/>
          <w:b/>
          <w:sz w:val="24"/>
          <w:szCs w:val="24"/>
          <w:lang w:val="en-US" w:eastAsia="zh-CN"/>
        </w:rPr>
      </w:pPr>
      <w:bookmarkStart w:id="95" w:name="OLE_LINK1196"/>
      <w:bookmarkStart w:id="96" w:name="OLE_LINK1154"/>
      <w:bookmarkStart w:id="97" w:name="OLE_LINK1155"/>
      <w:bookmarkStart w:id="98" w:name="OLE_LINK1322"/>
      <w:bookmarkStart w:id="99" w:name="OLE_LINK1044"/>
      <w:bookmarkStart w:id="100" w:name="OLE_LINK1224"/>
      <w:bookmarkStart w:id="101" w:name="OLE_LINK1225"/>
      <w:bookmarkStart w:id="102" w:name="OLE_LINK1634"/>
      <w:bookmarkStart w:id="103" w:name="OLE_LINK1635"/>
      <w:bookmarkStart w:id="104" w:name="OLE_LINK1762"/>
      <w:bookmarkStart w:id="105" w:name="OLE_LINK1763"/>
      <w:bookmarkStart w:id="106" w:name="OLE_LINK1764"/>
      <w:bookmarkStart w:id="107" w:name="OLE_LINK1939"/>
      <w:bookmarkStart w:id="108" w:name="OLE_LINK2194"/>
      <w:bookmarkStart w:id="109" w:name="OLE_LINK2878"/>
      <w:bookmarkStart w:id="110" w:name="OLE_LINK531"/>
      <w:bookmarkStart w:id="111" w:name="OLE_LINK533"/>
      <w:bookmarkStart w:id="112" w:name="OLE_LINK711"/>
      <w:bookmarkStart w:id="113" w:name="OLE_LINK742"/>
      <w:bookmarkStart w:id="114" w:name="OLE_LINK905"/>
      <w:r w:rsidRPr="001465F8">
        <w:rPr>
          <w:rFonts w:ascii="Book Antiqua" w:hAnsi="Book Antiqua" w:cs="Times New Roman"/>
          <w:b/>
          <w:sz w:val="24"/>
          <w:szCs w:val="24"/>
          <w:lang w:val="en-US" w:eastAsia="zh-CN"/>
        </w:rPr>
        <w:t>Core tip:</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1465F8">
        <w:rPr>
          <w:rFonts w:ascii="Book Antiqua" w:hAnsi="Book Antiqua" w:cs="Times New Roman"/>
          <w:b/>
          <w:sz w:val="24"/>
          <w:szCs w:val="24"/>
          <w:lang w:val="en-US" w:eastAsia="zh-CN"/>
        </w:rPr>
        <w:t xml:space="preserve"> </w:t>
      </w:r>
      <w:bookmarkEnd w:id="110"/>
      <w:bookmarkEnd w:id="111"/>
      <w:bookmarkEnd w:id="112"/>
      <w:bookmarkEnd w:id="113"/>
      <w:bookmarkEnd w:id="114"/>
      <w:r w:rsidRPr="001465F8">
        <w:rPr>
          <w:rFonts w:ascii="Book Antiqua" w:hAnsi="Book Antiqua"/>
          <w:sz w:val="24"/>
          <w:szCs w:val="24"/>
          <w:lang w:val="en-US"/>
        </w:rPr>
        <w:t>3D-printed templates have been used as a new iodine-125 seed implantation guidance tool to improve implantation accuracy and radiotherapy dosimetry in superficial organs. However, few studies have sufficient information on template application in profound organs, especially the pancreas. Our retrospective study evaluates the effectiveness and safety of a 3D-printed coplanar template for iodine-125 seed implantation therapy in patients with pancreatic cancer. The template was designed and printed according to a preoperative computed tomography scan. Under 3D-printed template guidance, the postoperative dosimetric parameter was better than that obtained with traditional free-hand implantation.</w:t>
      </w:r>
    </w:p>
    <w:p w:rsidR="00463425" w:rsidRPr="001465F8" w:rsidRDefault="00463425" w:rsidP="00463425">
      <w:pPr>
        <w:adjustRightInd w:val="0"/>
        <w:snapToGrid w:val="0"/>
        <w:spacing w:line="360" w:lineRule="auto"/>
        <w:rPr>
          <w:rFonts w:ascii="Book Antiqua" w:hAnsi="Book Antiqua"/>
          <w:color w:val="000000"/>
          <w:kern w:val="0"/>
          <w:sz w:val="24"/>
          <w:szCs w:val="24"/>
        </w:rPr>
      </w:pPr>
    </w:p>
    <w:p w:rsidR="00250082" w:rsidRPr="00250082" w:rsidRDefault="00250082" w:rsidP="00250082">
      <w:pPr>
        <w:pStyle w:val="10"/>
        <w:adjustRightInd w:val="0"/>
        <w:snapToGrid w:val="0"/>
        <w:spacing w:line="360" w:lineRule="auto"/>
        <w:rPr>
          <w:rFonts w:ascii="Book Antiqua" w:hAnsi="Book Antiqua"/>
          <w:i/>
          <w:sz w:val="24"/>
          <w:szCs w:val="24"/>
          <w:lang w:val="en-US"/>
        </w:rPr>
      </w:pPr>
      <w:r w:rsidRPr="00250082">
        <w:rPr>
          <w:rFonts w:ascii="Book Antiqua" w:hAnsi="Book Antiqua"/>
          <w:b/>
          <w:sz w:val="24"/>
          <w:szCs w:val="24"/>
          <w:lang w:val="en-US"/>
        </w:rPr>
        <w:t>Citation:</w:t>
      </w:r>
      <w:r>
        <w:rPr>
          <w:rFonts w:ascii="Book Antiqua" w:hAnsi="Book Antiqua" w:hint="eastAsia"/>
          <w:sz w:val="24"/>
          <w:szCs w:val="24"/>
          <w:lang w:val="en-US" w:eastAsia="zh-CN"/>
        </w:rPr>
        <w:t xml:space="preserve"> </w:t>
      </w:r>
      <w:r w:rsidR="00463425" w:rsidRPr="001465F8">
        <w:rPr>
          <w:rFonts w:ascii="Book Antiqua" w:hAnsi="Book Antiqua"/>
          <w:sz w:val="24"/>
          <w:szCs w:val="24"/>
          <w:lang w:val="en-US"/>
        </w:rPr>
        <w:t>Huang W, Lu J</w:t>
      </w:r>
      <w:r w:rsidR="00463425" w:rsidRPr="001465F8">
        <w:rPr>
          <w:rFonts w:ascii="Book Antiqua" w:hAnsi="Book Antiqua"/>
          <w:sz w:val="24"/>
          <w:szCs w:val="24"/>
          <w:lang w:val="en-US" w:eastAsia="zh-CN"/>
        </w:rPr>
        <w:t>,</w:t>
      </w:r>
      <w:r w:rsidR="00463425" w:rsidRPr="001465F8">
        <w:rPr>
          <w:rFonts w:ascii="Book Antiqua" w:hAnsi="Book Antiqua"/>
          <w:sz w:val="24"/>
          <w:szCs w:val="24"/>
          <w:lang w:val="en-US"/>
        </w:rPr>
        <w:t xml:space="preserve"> Chen KM, Wu ZY, Wang QB, Liu JJ, Ding XY, Gong J, Chen ZJ, Wang ZM</w:t>
      </w:r>
      <w:r w:rsidR="00463425" w:rsidRPr="001465F8">
        <w:rPr>
          <w:rFonts w:ascii="Book Antiqua" w:hAnsi="Book Antiqua"/>
          <w:sz w:val="24"/>
          <w:szCs w:val="24"/>
          <w:lang w:val="en-US" w:eastAsia="zh-CN"/>
        </w:rPr>
        <w:t xml:space="preserve">. </w:t>
      </w:r>
      <w:r w:rsidR="00463425" w:rsidRPr="001465F8">
        <w:rPr>
          <w:rFonts w:ascii="Book Antiqua" w:hAnsi="Book Antiqua"/>
          <w:sz w:val="24"/>
          <w:szCs w:val="24"/>
          <w:lang w:val="en-US"/>
        </w:rPr>
        <w:t>Preliminary application of 3D-printed coplanar template for iodine-125 seed implantation therapy in patients with advanced pancreatic cancer</w:t>
      </w:r>
      <w:r w:rsidR="00463425" w:rsidRPr="001465F8">
        <w:rPr>
          <w:rFonts w:ascii="Book Antiqua" w:hAnsi="Book Antiqua"/>
          <w:sz w:val="24"/>
          <w:szCs w:val="24"/>
          <w:lang w:val="en-US" w:eastAsia="zh-CN"/>
        </w:rPr>
        <w:t xml:space="preserve">. </w:t>
      </w:r>
      <w:r>
        <w:rPr>
          <w:rFonts w:ascii="Book Antiqua" w:hAnsi="Book Antiqua"/>
          <w:i/>
          <w:sz w:val="24"/>
          <w:szCs w:val="24"/>
          <w:lang w:val="en-US"/>
        </w:rPr>
        <w:t>World J</w:t>
      </w:r>
      <w:r>
        <w:rPr>
          <w:rFonts w:ascii="Book Antiqua" w:hAnsi="Book Antiqua" w:hint="eastAsia"/>
          <w:i/>
          <w:sz w:val="24"/>
          <w:szCs w:val="24"/>
          <w:lang w:val="en-US" w:eastAsia="zh-CN"/>
        </w:rPr>
        <w:t xml:space="preserve"> </w:t>
      </w:r>
      <w:r w:rsidRPr="00250082">
        <w:rPr>
          <w:rFonts w:ascii="Book Antiqua" w:hAnsi="Book Antiqua"/>
          <w:i/>
          <w:sz w:val="24"/>
          <w:szCs w:val="24"/>
          <w:lang w:val="en-US"/>
        </w:rPr>
        <w:t xml:space="preserve">Gastroenterol </w:t>
      </w:r>
      <w:r w:rsidRPr="00250082">
        <w:rPr>
          <w:rFonts w:ascii="Book Antiqua" w:hAnsi="Book Antiqua"/>
          <w:sz w:val="24"/>
          <w:szCs w:val="24"/>
          <w:lang w:val="en-US"/>
        </w:rPr>
        <w:t>2018; 24(46): 5280-5287</w:t>
      </w:r>
    </w:p>
    <w:p w:rsidR="00250082" w:rsidRPr="00250082" w:rsidRDefault="00250082" w:rsidP="00250082">
      <w:pPr>
        <w:pStyle w:val="10"/>
        <w:adjustRightInd w:val="0"/>
        <w:snapToGrid w:val="0"/>
        <w:spacing w:line="360" w:lineRule="auto"/>
        <w:rPr>
          <w:rFonts w:ascii="Book Antiqua" w:hAnsi="Book Antiqua"/>
          <w:sz w:val="24"/>
          <w:szCs w:val="24"/>
          <w:lang w:val="en-US"/>
        </w:rPr>
      </w:pPr>
      <w:r w:rsidRPr="00FD3772">
        <w:rPr>
          <w:rFonts w:ascii="Book Antiqua" w:hAnsi="Book Antiqua"/>
          <w:b/>
          <w:sz w:val="24"/>
          <w:szCs w:val="24"/>
          <w:lang w:val="en-US"/>
        </w:rPr>
        <w:t>URL:</w:t>
      </w:r>
      <w:r w:rsidRPr="00250082">
        <w:rPr>
          <w:rFonts w:ascii="Book Antiqua" w:hAnsi="Book Antiqua"/>
          <w:sz w:val="24"/>
          <w:szCs w:val="24"/>
          <w:lang w:val="en-US"/>
        </w:rPr>
        <w:t xml:space="preserve"> https://www.wjgnet.com/1007-9327/full/v24/i46/5280.htm</w:t>
      </w:r>
    </w:p>
    <w:p w:rsidR="00463425" w:rsidRPr="001465F8" w:rsidRDefault="00250082" w:rsidP="00250082">
      <w:pPr>
        <w:pStyle w:val="10"/>
        <w:adjustRightInd w:val="0"/>
        <w:snapToGrid w:val="0"/>
        <w:spacing w:line="360" w:lineRule="auto"/>
        <w:jc w:val="both"/>
        <w:rPr>
          <w:rFonts w:ascii="Book Antiqua" w:hAnsi="Book Antiqua"/>
          <w:sz w:val="24"/>
          <w:szCs w:val="24"/>
          <w:lang w:val="en-US" w:eastAsia="zh-CN"/>
        </w:rPr>
      </w:pPr>
      <w:r w:rsidRPr="00FD3772">
        <w:rPr>
          <w:rFonts w:ascii="Book Antiqua" w:hAnsi="Book Antiqua"/>
          <w:b/>
          <w:sz w:val="24"/>
          <w:szCs w:val="24"/>
          <w:lang w:val="en-US"/>
        </w:rPr>
        <w:t>DOI:</w:t>
      </w:r>
      <w:r w:rsidRPr="00250082">
        <w:rPr>
          <w:rFonts w:ascii="Book Antiqua" w:hAnsi="Book Antiqua"/>
          <w:sz w:val="24"/>
          <w:szCs w:val="24"/>
          <w:lang w:val="en-US"/>
        </w:rPr>
        <w:t xml:space="preserve"> https://dx.doi.org/10.3748/wjg.v24.i46.5280</w:t>
      </w:r>
    </w:p>
    <w:p w:rsidR="00AA4FB9" w:rsidRPr="006E6042" w:rsidRDefault="00463425" w:rsidP="009466B0">
      <w:pPr>
        <w:adjustRightInd w:val="0"/>
        <w:snapToGrid w:val="0"/>
        <w:spacing w:line="360" w:lineRule="auto"/>
        <w:outlineLvl w:val="0"/>
        <w:rPr>
          <w:rFonts w:ascii="Book Antiqua" w:hAnsi="Book Antiqua"/>
          <w:color w:val="000000"/>
          <w:sz w:val="24"/>
          <w:szCs w:val="24"/>
        </w:rPr>
      </w:pPr>
      <w:r w:rsidRPr="001465F8">
        <w:rPr>
          <w:rFonts w:ascii="Book Antiqua" w:hAnsi="Book Antiqua"/>
          <w:color w:val="000000"/>
          <w:kern w:val="0"/>
          <w:sz w:val="24"/>
          <w:szCs w:val="24"/>
        </w:rPr>
        <w:br w:type="page"/>
      </w:r>
      <w:r w:rsidR="00AC1B54" w:rsidRPr="006E6042">
        <w:rPr>
          <w:rFonts w:ascii="Book Antiqua" w:hAnsi="Book Antiqua"/>
          <w:b/>
          <w:color w:val="000000"/>
          <w:sz w:val="24"/>
          <w:szCs w:val="24"/>
        </w:rPr>
        <w:lastRenderedPageBreak/>
        <w:t>INTRODUCTION</w:t>
      </w:r>
    </w:p>
    <w:p w:rsidR="00745584" w:rsidRPr="006E6042" w:rsidRDefault="00AF0EFB" w:rsidP="00461CD9">
      <w:pPr>
        <w:autoSpaceDE w:val="0"/>
        <w:autoSpaceDN w:val="0"/>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Pancreatic cancer </w:t>
      </w:r>
      <w:r w:rsidR="001637A4" w:rsidRPr="006E6042">
        <w:rPr>
          <w:rFonts w:ascii="Book Antiqua" w:hAnsi="Book Antiqua"/>
          <w:color w:val="000000"/>
          <w:sz w:val="24"/>
          <w:szCs w:val="24"/>
        </w:rPr>
        <w:t xml:space="preserve">is </w:t>
      </w:r>
      <w:r w:rsidR="001271C8" w:rsidRPr="006E6042">
        <w:rPr>
          <w:rFonts w:ascii="Book Antiqua" w:hAnsi="Book Antiqua"/>
          <w:color w:val="000000"/>
          <w:sz w:val="24"/>
          <w:szCs w:val="24"/>
        </w:rPr>
        <w:t>one of the most comm</w:t>
      </w:r>
      <w:r w:rsidR="00A92963" w:rsidRPr="006E6042">
        <w:rPr>
          <w:rFonts w:ascii="Book Antiqua" w:hAnsi="Book Antiqua"/>
          <w:color w:val="000000"/>
          <w:sz w:val="24"/>
          <w:szCs w:val="24"/>
        </w:rPr>
        <w:t>o</w:t>
      </w:r>
      <w:r w:rsidR="001271C8" w:rsidRPr="006E6042">
        <w:rPr>
          <w:rFonts w:ascii="Book Antiqua" w:hAnsi="Book Antiqua"/>
          <w:color w:val="000000"/>
          <w:sz w:val="24"/>
          <w:szCs w:val="24"/>
        </w:rPr>
        <w:t xml:space="preserve">n and lethal </w:t>
      </w:r>
      <w:r w:rsidR="00990F55" w:rsidRPr="006E6042">
        <w:rPr>
          <w:rFonts w:ascii="Book Antiqua" w:hAnsi="Book Antiqua"/>
          <w:color w:val="000000"/>
          <w:sz w:val="24"/>
          <w:szCs w:val="24"/>
        </w:rPr>
        <w:t xml:space="preserve">malignant </w:t>
      </w:r>
      <w:r w:rsidR="001271C8" w:rsidRPr="006E6042">
        <w:rPr>
          <w:rFonts w:ascii="Book Antiqua" w:hAnsi="Book Antiqua"/>
          <w:color w:val="000000"/>
          <w:sz w:val="24"/>
          <w:szCs w:val="24"/>
        </w:rPr>
        <w:t xml:space="preserve">digestive </w:t>
      </w:r>
      <w:r w:rsidR="00F766CA" w:rsidRPr="006E6042">
        <w:rPr>
          <w:rFonts w:ascii="Book Antiqua" w:hAnsi="Book Antiqua"/>
          <w:color w:val="000000"/>
          <w:sz w:val="24"/>
          <w:szCs w:val="24"/>
        </w:rPr>
        <w:t>neoplasm</w:t>
      </w:r>
      <w:r w:rsidR="008659E2" w:rsidRPr="006E6042">
        <w:rPr>
          <w:rFonts w:ascii="Book Antiqua" w:hAnsi="Book Antiqua"/>
          <w:color w:val="000000"/>
          <w:sz w:val="24"/>
          <w:szCs w:val="24"/>
        </w:rPr>
        <w:t>s</w:t>
      </w:r>
      <w:r w:rsidR="001637A4" w:rsidRPr="006E6042">
        <w:rPr>
          <w:rFonts w:ascii="Book Antiqua" w:hAnsi="Book Antiqua"/>
          <w:color w:val="000000"/>
          <w:sz w:val="24"/>
          <w:szCs w:val="24"/>
        </w:rPr>
        <w:t>.</w:t>
      </w:r>
      <w:r w:rsidR="00A92963" w:rsidRPr="006E6042">
        <w:rPr>
          <w:rFonts w:ascii="Book Antiqua" w:hAnsi="Book Antiqua"/>
          <w:color w:val="000000"/>
          <w:sz w:val="24"/>
          <w:szCs w:val="24"/>
        </w:rPr>
        <w:t xml:space="preserve"> The incidence and mortality </w:t>
      </w:r>
      <w:r w:rsidR="00990F55" w:rsidRPr="006E6042">
        <w:rPr>
          <w:rFonts w:ascii="Book Antiqua" w:hAnsi="Book Antiqua"/>
          <w:color w:val="000000"/>
          <w:sz w:val="24"/>
          <w:szCs w:val="24"/>
        </w:rPr>
        <w:t xml:space="preserve">of pancreatic cancer have </w:t>
      </w:r>
      <w:r w:rsidR="00A92963" w:rsidRPr="006E6042">
        <w:rPr>
          <w:rFonts w:ascii="Book Antiqua" w:hAnsi="Book Antiqua"/>
          <w:color w:val="000000"/>
          <w:sz w:val="24"/>
          <w:szCs w:val="24"/>
        </w:rPr>
        <w:t>increased in recent years</w:t>
      </w:r>
      <w:r w:rsidR="00C85EEE" w:rsidRPr="006E6042">
        <w:rPr>
          <w:rFonts w:ascii="Book Antiqua" w:hAnsi="Book Antiqua"/>
          <w:color w:val="000000"/>
          <w:sz w:val="24"/>
          <w:szCs w:val="24"/>
        </w:rPr>
        <w:fldChar w:fldCharType="begin"/>
      </w:r>
      <w:r w:rsidR="00D716B2" w:rsidRPr="006E6042">
        <w:rPr>
          <w:rFonts w:ascii="Book Antiqua" w:hAnsi="Book Antiqua"/>
          <w:color w:val="000000"/>
          <w:sz w:val="24"/>
          <w:szCs w:val="24"/>
        </w:rPr>
        <w:instrText xml:space="preserve"> ADDIN EN.CITE &lt;EndNote&gt;&lt;Cite&gt;&lt;Author&gt;Ilic&lt;/Author&gt;&lt;Year&gt;2016&lt;/Year&gt;&lt;RecNum&gt;1&lt;/RecNum&gt;&lt;DisplayText&gt;&lt;style face="superscript"&gt;[1]&lt;/style&gt;&lt;/DisplayText&gt;&lt;record&gt;&lt;rec-number&gt;1&lt;/rec-number&gt;&lt;foreign-keys&gt;&lt;key app="EN" db-id="zd0adeev4prz9re2ts5xv99jwpe2v0tv2xv9"&gt;1&lt;/key&gt;&lt;/foreign-keys&gt;&lt;ref-type name="Journal Article"&gt;17&lt;/ref-type&gt;&lt;contributors&gt;&lt;authors&gt;&lt;author&gt;Ilic, M.&lt;/author&gt;&lt;author&gt;Ilic, I.&lt;/author&gt;&lt;/authors&gt;&lt;/contributors&gt;&lt;auth-address&gt;Milena Ilic, Irena Ilic, Faculty of Medical Sciences, University of Kragujevac, 34000 Kragujevac, Serbia.&lt;/auth-address&gt;&lt;titles&gt;&lt;title&gt;Epidemiology of pancreatic cancer&lt;/title&gt;&lt;secondary-title&gt;World J Gastroenterol&lt;/secondary-title&gt;&lt;/titles&gt;&lt;periodical&gt;&lt;full-title&gt;World J Gastroenterol&lt;/full-title&gt;&lt;/periodical&gt;&lt;pages&gt;9694-9705&lt;/pages&gt;&lt;volume&gt;22&lt;/volume&gt;&lt;number&gt;44&lt;/number&gt;&lt;edition&gt;2016/12/14&lt;/edition&gt;&lt;keywords&gt;&lt;keyword&gt;Age Distribution&lt;/keyword&gt;&lt;keyword&gt;Aged&lt;/keyword&gt;&lt;keyword&gt;Aged, 80 and over&lt;/keyword&gt;&lt;keyword&gt;Female&lt;/keyword&gt;&lt;keyword&gt;Humans&lt;/keyword&gt;&lt;keyword&gt;Incidence&lt;/keyword&gt;&lt;keyword&gt;Male&lt;/keyword&gt;&lt;keyword&gt;Middle Aged&lt;/keyword&gt;&lt;keyword&gt;Pancreatic Neoplasms/diagnosis/ epidemiology/mortality/therapy&lt;/keyword&gt;&lt;keyword&gt;Prognosis&lt;/keyword&gt;&lt;keyword&gt;Risk Assessment&lt;/keyword&gt;&lt;keyword&gt;Risk Factors&lt;/keyword&gt;&lt;keyword&gt;Time Factors&lt;/keyword&gt;&lt;/keywords&gt;&lt;dates&gt;&lt;year&gt;2016&lt;/year&gt;&lt;pub-dates&gt;&lt;date&gt;Nov 28&lt;/date&gt;&lt;/pub-dates&gt;&lt;/dates&gt;&lt;isbn&gt;2219-2840 (Electronic)&amp;#xD;1007-9327 (Linking)&lt;/isbn&gt;&lt;accession-num&gt;27956793&lt;/accession-num&gt;&lt;urls&gt;&lt;/urls&gt;&lt;custom2&gt;5124974&lt;/custom2&gt;&lt;electronic-resource-num&gt;10.3748/wjg.v22.i44.9694 [doi]&lt;/electronic-resource-num&gt;&lt;remote-database-provider&gt;Nlm&lt;/remote-database-provider&gt;&lt;language&gt;eng&lt;/language&gt;&lt;/record&gt;&lt;/Cite&gt;&lt;/EndNote&gt;</w:instrText>
      </w:r>
      <w:r w:rsidR="00C85EEE"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1" w:tooltip="Ilic, 2016 #1" w:history="1">
        <w:r w:rsidR="00D716B2" w:rsidRPr="006E6042">
          <w:rPr>
            <w:rFonts w:ascii="Book Antiqua" w:hAnsi="Book Antiqua"/>
            <w:color w:val="000000"/>
            <w:sz w:val="24"/>
            <w:szCs w:val="24"/>
            <w:vertAlign w:val="superscript"/>
          </w:rPr>
          <w:t>1</w:t>
        </w:r>
      </w:hyperlink>
      <w:r w:rsidR="00D716B2" w:rsidRPr="006E6042">
        <w:rPr>
          <w:rFonts w:ascii="Book Antiqua" w:hAnsi="Book Antiqua"/>
          <w:color w:val="000000"/>
          <w:sz w:val="24"/>
          <w:szCs w:val="24"/>
          <w:vertAlign w:val="superscript"/>
        </w:rPr>
        <w:t>]</w:t>
      </w:r>
      <w:r w:rsidR="00C85EEE" w:rsidRPr="006E6042">
        <w:rPr>
          <w:rFonts w:ascii="Book Antiqua" w:hAnsi="Book Antiqua"/>
          <w:color w:val="000000"/>
          <w:sz w:val="24"/>
          <w:szCs w:val="24"/>
        </w:rPr>
        <w:fldChar w:fldCharType="end"/>
      </w:r>
      <w:r w:rsidR="00990F55" w:rsidRPr="006E6042">
        <w:rPr>
          <w:rFonts w:ascii="Book Antiqua" w:hAnsi="Book Antiqua"/>
          <w:color w:val="000000"/>
          <w:sz w:val="24"/>
          <w:szCs w:val="24"/>
        </w:rPr>
        <w:t xml:space="preserve">, and surgical </w:t>
      </w:r>
      <w:r w:rsidR="001637A4" w:rsidRPr="006E6042">
        <w:rPr>
          <w:rFonts w:ascii="Book Antiqua" w:hAnsi="Book Antiqua"/>
          <w:color w:val="000000"/>
          <w:sz w:val="24"/>
          <w:szCs w:val="24"/>
        </w:rPr>
        <w:t xml:space="preserve">resection remains the only curative treatment </w:t>
      </w:r>
      <w:r w:rsidR="001271C8" w:rsidRPr="006E6042">
        <w:rPr>
          <w:rFonts w:ascii="Book Antiqua" w:hAnsi="Book Antiqua"/>
          <w:color w:val="000000"/>
          <w:sz w:val="24"/>
          <w:szCs w:val="24"/>
        </w:rPr>
        <w:t xml:space="preserve">for </w:t>
      </w:r>
      <w:r w:rsidR="005E6394" w:rsidRPr="006E6042">
        <w:rPr>
          <w:rFonts w:ascii="Book Antiqua" w:hAnsi="Book Antiqua"/>
          <w:color w:val="000000"/>
          <w:sz w:val="24"/>
          <w:szCs w:val="24"/>
        </w:rPr>
        <w:t>this disease</w:t>
      </w:r>
      <w:r w:rsidR="001637A4" w:rsidRPr="006E6042">
        <w:rPr>
          <w:rFonts w:ascii="Book Antiqua" w:hAnsi="Book Antiqua"/>
          <w:color w:val="000000"/>
          <w:sz w:val="24"/>
          <w:szCs w:val="24"/>
        </w:rPr>
        <w:t>.</w:t>
      </w:r>
      <w:r w:rsidR="005E6394" w:rsidRPr="006E6042">
        <w:rPr>
          <w:rFonts w:ascii="Book Antiqua" w:hAnsi="Book Antiqua"/>
          <w:color w:val="000000"/>
          <w:sz w:val="24"/>
          <w:szCs w:val="24"/>
        </w:rPr>
        <w:t xml:space="preserve"> Unfortunately</w:t>
      </w:r>
      <w:r w:rsidR="00853152" w:rsidRPr="006E6042">
        <w:rPr>
          <w:rFonts w:ascii="Book Antiqua" w:hAnsi="Book Antiqua"/>
          <w:color w:val="000000"/>
          <w:sz w:val="24"/>
          <w:szCs w:val="24"/>
        </w:rPr>
        <w:t xml:space="preserve">, </w:t>
      </w:r>
      <w:r w:rsidR="009956CD" w:rsidRPr="006E6042">
        <w:rPr>
          <w:rFonts w:ascii="Book Antiqua" w:hAnsi="Book Antiqua"/>
          <w:color w:val="000000"/>
          <w:sz w:val="24"/>
          <w:szCs w:val="24"/>
        </w:rPr>
        <w:t>only 1</w:t>
      </w:r>
      <w:r w:rsidR="00853152" w:rsidRPr="006E6042">
        <w:rPr>
          <w:rFonts w:ascii="Book Antiqua" w:hAnsi="Book Antiqua"/>
          <w:color w:val="000000"/>
          <w:sz w:val="24"/>
          <w:szCs w:val="24"/>
        </w:rPr>
        <w:t>0</w:t>
      </w:r>
      <w:r w:rsidR="009466B0" w:rsidRPr="006E6042">
        <w:rPr>
          <w:rFonts w:ascii="Book Antiqua" w:hAnsi="Book Antiqua"/>
          <w:color w:val="000000"/>
          <w:sz w:val="24"/>
          <w:szCs w:val="24"/>
        </w:rPr>
        <w:t>%</w:t>
      </w:r>
      <w:r w:rsidR="00B828C2" w:rsidRPr="006E6042">
        <w:rPr>
          <w:rFonts w:ascii="Book Antiqua" w:hAnsi="Book Antiqua"/>
          <w:color w:val="000000"/>
          <w:sz w:val="24"/>
          <w:szCs w:val="24"/>
        </w:rPr>
        <w:t>-</w:t>
      </w:r>
      <w:r w:rsidR="009956CD" w:rsidRPr="006E6042">
        <w:rPr>
          <w:rFonts w:ascii="Book Antiqua" w:hAnsi="Book Antiqua"/>
          <w:color w:val="000000"/>
          <w:sz w:val="24"/>
          <w:szCs w:val="24"/>
        </w:rPr>
        <w:t xml:space="preserve">20% of patients </w:t>
      </w:r>
      <w:r w:rsidR="006A493E" w:rsidRPr="006E6042">
        <w:rPr>
          <w:rFonts w:ascii="Book Antiqua" w:hAnsi="Book Antiqua"/>
          <w:color w:val="000000"/>
          <w:sz w:val="24"/>
          <w:szCs w:val="24"/>
        </w:rPr>
        <w:t>present</w:t>
      </w:r>
      <w:r w:rsidR="009956CD" w:rsidRPr="006E6042">
        <w:rPr>
          <w:rFonts w:ascii="Book Antiqua" w:hAnsi="Book Antiqua"/>
          <w:color w:val="000000"/>
          <w:sz w:val="24"/>
          <w:szCs w:val="24"/>
        </w:rPr>
        <w:t xml:space="preserve"> with early-stage disease at diagnosis and </w:t>
      </w:r>
      <w:r w:rsidR="005E6394" w:rsidRPr="006E6042">
        <w:rPr>
          <w:rFonts w:ascii="Book Antiqua" w:hAnsi="Book Antiqua"/>
          <w:color w:val="000000"/>
          <w:sz w:val="24"/>
          <w:szCs w:val="24"/>
        </w:rPr>
        <w:t>are</w:t>
      </w:r>
      <w:r w:rsidR="009956CD" w:rsidRPr="006E6042">
        <w:rPr>
          <w:rFonts w:ascii="Book Antiqua" w:hAnsi="Book Antiqua"/>
          <w:color w:val="000000"/>
          <w:sz w:val="24"/>
          <w:szCs w:val="24"/>
        </w:rPr>
        <w:t xml:space="preserve"> candidates for surgery</w:t>
      </w:r>
      <w:r w:rsidR="001C3FAC" w:rsidRPr="006E6042">
        <w:rPr>
          <w:rFonts w:ascii="Book Antiqua" w:hAnsi="Book Antiqua"/>
          <w:color w:val="000000"/>
          <w:sz w:val="24"/>
          <w:szCs w:val="24"/>
        </w:rPr>
        <w:fldChar w:fldCharType="begin">
          <w:fldData xml:space="preserve">PEVuZE5vdGU+PENpdGU+PEF1dGhvcj5UdWNrZXI8L0F1dGhvcj48WWVhcj4yMDA4PC9ZZWFyPjxS
ZWNOdW0+MzU8L1JlY051bT48RGlzcGxheVRleHQ+PHN0eWxlIGZhY2U9InN1cGVyc2NyaXB0Ij5b
MiwgM108L3N0eWxlPjwvRGlzcGxheVRleHQ+PHJlY29yZD48cmVjLW51bWJlcj4zNTwvcmVjLW51
bWJlcj48Zm9yZWlnbi1rZXlzPjxrZXkgYXBwPSJFTiIgZGItaWQ9InNhd3BmdzA1ZHYycHo0ZXJ4
emo1cHp6dnRycnA5dDlhcGQ5cyI+MzU8L2tleT48L2ZvcmVpZ24ta2V5cz48cmVmLXR5cGUgbmFt
ZT0iSm91cm5hbCBBcnRpY2xlIj4xNzwvcmVmLXR5cGU+PGNvbnRyaWJ1dG9ycz48YXV0aG9ycz48
YXV0aG9yPlR1Y2tlciwgTy4gTi48L2F1dGhvcj48YXV0aG9yPlJlbGEsIE0uPC9hdXRob3I+PC9h
dXRob3JzPjwvY29udHJpYnV0b3JzPjxhdXRoLWFkZHJlc3M+VGhlIERlcGFydG1lbnQgb2YgSGVw
YXRvcGFuY3JlYXRpY29iaWxpYXJ5IGFuZCBMaXZlciBUcmFuc3BsYW50IFN1cmdlcnksIEtpbmcm
YXBvcztzIENvbGxlZ2UgSG9zcGl0YWwsIERlbm1hcmsgSGlsbCwgTG9uZG9uIFNFNSA5UlMsIFVL
LiBvdHVja2VyQHJjc2kuaWU8L2F1dGgtYWRkcmVzcz48dGl0bGVzPjx0aXRsZT5Db250cm92ZXJz
aWVzIGluIHRoZSBtYW5hZ2VtZW50IG9mIGJvcmRlcmxpbmUgcmVzZWN0YWJsZSBwcm94aW1hbCBw
YW5jcmVhdGljIGFkZW5vY2FyY2lub21hIHdpdGggdmFzY3VsYXIgaW52b2x2ZW1lbnQ8L3RpdGxl
PjxzZWNvbmRhcnktdGl0bGU+SFBCIFN1cmc8L3NlY29uZGFyeS10aXRsZT48L3RpdGxlcz48cGVy
aW9kaWNhbD48ZnVsbC10aXRsZT5IUEIgU3VyZzwvZnVsbC10aXRsZT48L3BlcmlvZGljYWw+PHBh
Z2VzPjgzOTUwMzwvcGFnZXM+PHZvbHVtZT4yMDA4PC92b2x1bWU+PGVkaXRpb24+MjAwOC8wMS8w
MTwvZWRpdGlvbj48ZGF0ZXM+PHllYXI+MjAwODwveWVhcj48L2RhdGVzPjxpc2JuPjE2MDctODQ2
MiAoRWxlY3Ryb25pYykmI3hEOzA4OTQtODU2OSAoTGlua2luZyk8L2lzYm4+PGFjY2Vzc2lvbi1u
dW0+MTkyODMwODM8L2FjY2Vzc2lvbi1udW0+PHVybHM+PC91cmxzPjxjdXN0b20yPjI2NTQzMzk8
L2N1c3RvbTI+PGVsZWN0cm9uaWMtcmVzb3VyY2UtbnVtPjEwLjExNTUvMjAwOC84Mzk1MDMgW2Rv
aV08L2VsZWN0cm9uaWMtcmVzb3VyY2UtbnVtPjxyZW1vdGUtZGF0YWJhc2UtcHJvdmlkZXI+Tmxt
PC9yZW1vdGUtZGF0YWJhc2UtcHJvdmlkZXI+PGxhbmd1YWdlPmVuZzwvbGFuZ3VhZ2U+PC9yZWNv
cmQ+PC9DaXRlPjxDaXRlPjxBdXRob3I+T2V0dGxlPC9BdXRob3I+PFllYXI+MjAxMzwvWWVhcj48
UmVjTnVtPjM2PC9SZWNOdW0+PHJlY29yZD48cmVjLW51bWJlcj4zNjwvcmVjLW51bWJlcj48Zm9y
ZWlnbi1rZXlzPjxrZXkgYXBwPSJFTiIgZGItaWQ9InNhd3BmdzA1ZHYycHo0ZXJ4emo1cHp6dnRy
cnA5dDlhcGQ5cyI+MzY8L2tleT48L2ZvcmVpZ24ta2V5cz48cmVmLXR5cGUgbmFtZT0iSm91cm5h
bCBBcnRpY2xlIj4xNzwvcmVmLXR5cGU+PGNvbnRyaWJ1dG9ycz48YXV0aG9ycz48YXV0aG9yPk9l
dHRsZSwgSC48L2F1dGhvcj48YXV0aG9yPk5ldWhhdXMsIFAuPC9hdXRob3I+PGF1dGhvcj5Ib2No
aGF1cywgQS48L2F1dGhvcj48YXV0aG9yPkhhcnRtYW5uLCBKLiBULjwvYXV0aG9yPjxhdXRob3I+
R2VsbGVydCwgSy48L2F1dGhvcj48YXV0aG9yPlJpZHdlbHNraSwgSy48L2F1dGhvcj48YXV0aG9y
Pk5pZWRlcmdldGhtYW5uLCBNLjwvYXV0aG9yPjxhdXRob3I+WnVsa2UsIEMuPC9hdXRob3I+PGF1
dGhvcj5GYWhsa2UsIEouPC9hdXRob3I+PGF1dGhvcj5Bcm5pbmcsIE0uIEIuPC9hdXRob3I+PGF1
dGhvcj5TaW5uLCBNLjwvYXV0aG9yPjxhdXRob3I+SGlua2UsIEEuPC9hdXRob3I+PGF1dGhvcj5S
aWVzcywgSC48L2F1dGhvcj48L2F1dGhvcnM+PC9jb250cmlidXRvcnM+PGF1dGgtYWRkcmVzcz5N
ZWRpemluaXNjaGUgS2xpbmlrIG1pdCBTY2h3ZXJwdW5rdCBIYW1hdG9sb2dpZSwgT25rb2xvZ2ll
IHVuZCBUdW1vcmltbXVub2xvZ2llLCBDaGFyaXRlLVVuaXZlcnNpdGF0c21lZGl6aW4gQmVybGlu
LCBCZXJsaW4sIEdlcm1hbnkuIGhlbG11dC5vZXR0bGVAY2hhcml0ZS5kZTwvYXV0aC1hZGRyZXNz
Pjx0aXRsZXM+PHRpdGxlPkFkanV2YW50IGNoZW1vdGhlcmFweSB3aXRoIGdlbWNpdGFiaW5lIGFu
ZCBsb25nLXRlcm0gb3V0Y29tZXMgYW1vbmcgcGF0aWVudHMgd2l0aCByZXNlY3RlZCBwYW5jcmVh
dGljIGNhbmNlcjogdGhlIENPTktPLTAwMSByYW5kb21pemVkIHRyaWFsPC90aXRsZT48c2Vjb25k
YXJ5LXRpdGxlPkpBTUE8L3NlY29uZGFyeS10aXRsZT48L3RpdGxlcz48cGVyaW9kaWNhbD48ZnVs
bC10aXRsZT5KQU1BPC9mdWxsLXRpdGxlPjwvcGVyaW9kaWNhbD48cGFnZXM+MTQ3My04MTwvcGFn
ZXM+PHZvbHVtZT4zMTA8L3ZvbHVtZT48bnVtYmVyPjE0PC9udW1iZXI+PGVkaXRpb24+MjAxMy8x
MC8xMDwvZWRpdGlvbj48a2V5d29yZHM+PGtleXdvcmQ+QWR1bHQ8L2tleXdvcmQ+PGtleXdvcmQ+
QWdlZDwva2V5d29yZD48a2V5d29yZD5BZ2VkLCA4MCBhbmQgb3Zlcjwva2V5d29yZD48a2V5d29y
ZD5BbnRpbWV0YWJvbGl0ZXMsIEFudGluZW9wbGFzdGljL2FkdmVyc2UgZWZmZWN0cy8gdGhlcmFw
ZXV0aWMgdXNlPC9rZXl3b3JkPjxrZXl3b3JkPkNoZW1vdGhlcmFweSwgQWRqdXZhbnQ8L2tleXdv
cmQ+PGtleXdvcmQ+RGVveHljeXRpZGluZS9hZHZlcnNlIGVmZmVjdHMvIGFuYWxvZ3MgJmFtcDsg
ZGVyaXZhdGl2ZXMvdGhlcmFwZXV0aWMgdXNlPC9rZXl3b3JkPjxrZXl3b3JkPkZlbWFsZTwva2V5
d29yZD48a2V5d29yZD5IdW1hbnM8L2tleXdvcmQ+PGtleXdvcmQ+TWFsZTwva2V5d29yZD48a2V5
d29yZD5NaWRkbGUgQWdlZDwva2V5d29yZD48a2V5d29yZD5OZW9wbGFzbSBSZWN1cnJlbmNlLCBM
b2NhbDwva2V5d29yZD48a2V5d29yZD5QYW5jcmVhdGljIE5lb3BsYXNtcy8gZHJ1ZyB0aGVyYXB5
L21vcnRhbGl0eS9zdXJnZXJ5PC9rZXl3b3JkPjxrZXl3b3JkPlN1cnZpdmFsIEFuYWx5c2lzPC9r
ZXl3b3JkPjwva2V5d29yZHM+PGRhdGVzPjx5ZWFyPjIwMTM8L3llYXI+PHB1Yi1kYXRlcz48ZGF0
ZT5PY3QgOTwvZGF0ZT48L3B1Yi1kYXRlcz48L2RhdGVzPjxpc2JuPjE1MzgtMzU5OCAoRWxlY3Ry
b25pYykmI3hEOzAwOTgtNzQ4NCAoTGlua2luZyk8L2lzYm4+PGFjY2Vzc2lvbi1udW0+MjQxMDQz
NzI8L2FjY2Vzc2lvbi1udW0+PHVybHM+PC91cmxzPjxlbGVjdHJvbmljLXJlc291cmNlLW51bT4x
NzUwMTMxIFtwaWldJiN4RDsxMC4xMDAxL2phbWEuMjAxMy4yNzkyMDEgW2RvaV08L2VsZWN0cm9u
aWMtcmVzb3VyY2UtbnVtPjxyZW1vdGUtZGF0YWJhc2UtcHJvdmlkZXI+TmxtPC9yZW1vdGUtZGF0
YWJhc2UtcHJvdmlkZXI+PGxhbmd1YWdlPmVuZzwvbGFuZ3VhZ2U+PC9yZWNvcmQ+PC9DaXRlPjwv
RW5kTm90ZT5=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PEVuZE5vdGU+PENpdGU+PEF1dGhvcj5UdWNrZXI8L0F1dGhvcj48WWVhcj4yMDA4PC9ZZWFyPjxS
ZWNOdW0+MzU8L1JlY051bT48RGlzcGxheVRleHQ+PHN0eWxlIGZhY2U9InN1cGVyc2NyaXB0Ij5b
MiwgM108L3N0eWxlPjwvRGlzcGxheVRleHQ+PHJlY29yZD48cmVjLW51bWJlcj4zNTwvcmVjLW51
bWJlcj48Zm9yZWlnbi1rZXlzPjxrZXkgYXBwPSJFTiIgZGItaWQ9InNhd3BmdzA1ZHYycHo0ZXJ4
emo1cHp6dnRycnA5dDlhcGQ5cyI+MzU8L2tleT48L2ZvcmVpZ24ta2V5cz48cmVmLXR5cGUgbmFt
ZT0iSm91cm5hbCBBcnRpY2xlIj4xNzwvcmVmLXR5cGU+PGNvbnRyaWJ1dG9ycz48YXV0aG9ycz48
YXV0aG9yPlR1Y2tlciwgTy4gTi48L2F1dGhvcj48YXV0aG9yPlJlbGEsIE0uPC9hdXRob3I+PC9h
dXRob3JzPjwvY29udHJpYnV0b3JzPjxhdXRoLWFkZHJlc3M+VGhlIERlcGFydG1lbnQgb2YgSGVw
YXRvcGFuY3JlYXRpY29iaWxpYXJ5IGFuZCBMaXZlciBUcmFuc3BsYW50IFN1cmdlcnksIEtpbmcm
YXBvcztzIENvbGxlZ2UgSG9zcGl0YWwsIERlbm1hcmsgSGlsbCwgTG9uZG9uIFNFNSA5UlMsIFVL
LiBvdHVja2VyQHJjc2kuaWU8L2F1dGgtYWRkcmVzcz48dGl0bGVzPjx0aXRsZT5Db250cm92ZXJz
aWVzIGluIHRoZSBtYW5hZ2VtZW50IG9mIGJvcmRlcmxpbmUgcmVzZWN0YWJsZSBwcm94aW1hbCBw
YW5jcmVhdGljIGFkZW5vY2FyY2lub21hIHdpdGggdmFzY3VsYXIgaW52b2x2ZW1lbnQ8L3RpdGxl
PjxzZWNvbmRhcnktdGl0bGU+SFBCIFN1cmc8L3NlY29uZGFyeS10aXRsZT48L3RpdGxlcz48cGVy
aW9kaWNhbD48ZnVsbC10aXRsZT5IUEIgU3VyZzwvZnVsbC10aXRsZT48L3BlcmlvZGljYWw+PHBh
Z2VzPjgzOTUwMzwvcGFnZXM+PHZvbHVtZT4yMDA4PC92b2x1bWU+PGVkaXRpb24+MjAwOC8wMS8w
MTwvZWRpdGlvbj48ZGF0ZXM+PHllYXI+MjAwODwveWVhcj48L2RhdGVzPjxpc2JuPjE2MDctODQ2
MiAoRWxlY3Ryb25pYykmI3hEOzA4OTQtODU2OSAoTGlua2luZyk8L2lzYm4+PGFjY2Vzc2lvbi1u
dW0+MTkyODMwODM8L2FjY2Vzc2lvbi1udW0+PHVybHM+PC91cmxzPjxjdXN0b20yPjI2NTQzMzk8
L2N1c3RvbTI+PGVsZWN0cm9uaWMtcmVzb3VyY2UtbnVtPjEwLjExNTUvMjAwOC84Mzk1MDMgW2Rv
aV08L2VsZWN0cm9uaWMtcmVzb3VyY2UtbnVtPjxyZW1vdGUtZGF0YWJhc2UtcHJvdmlkZXI+Tmxt
PC9yZW1vdGUtZGF0YWJhc2UtcHJvdmlkZXI+PGxhbmd1YWdlPmVuZzwvbGFuZ3VhZ2U+PC9yZWNv
cmQ+PC9DaXRlPjxDaXRlPjxBdXRob3I+T2V0dGxlPC9BdXRob3I+PFllYXI+MjAxMzwvWWVhcj48
UmVjTnVtPjM2PC9SZWNOdW0+PHJlY29yZD48cmVjLW51bWJlcj4zNjwvcmVjLW51bWJlcj48Zm9y
ZWlnbi1rZXlzPjxrZXkgYXBwPSJFTiIgZGItaWQ9InNhd3BmdzA1ZHYycHo0ZXJ4emo1cHp6dnRy
cnA5dDlhcGQ5cyI+MzY8L2tleT48L2ZvcmVpZ24ta2V5cz48cmVmLXR5cGUgbmFtZT0iSm91cm5h
bCBBcnRpY2xlIj4xNzwvcmVmLXR5cGU+PGNvbnRyaWJ1dG9ycz48YXV0aG9ycz48YXV0aG9yPk9l
dHRsZSwgSC48L2F1dGhvcj48YXV0aG9yPk5ldWhhdXMsIFAuPC9hdXRob3I+PGF1dGhvcj5Ib2No
aGF1cywgQS48L2F1dGhvcj48YXV0aG9yPkhhcnRtYW5uLCBKLiBULjwvYXV0aG9yPjxhdXRob3I+
R2VsbGVydCwgSy48L2F1dGhvcj48YXV0aG9yPlJpZHdlbHNraSwgSy48L2F1dGhvcj48YXV0aG9y
Pk5pZWRlcmdldGhtYW5uLCBNLjwvYXV0aG9yPjxhdXRob3I+WnVsa2UsIEMuPC9hdXRob3I+PGF1
dGhvcj5GYWhsa2UsIEouPC9hdXRob3I+PGF1dGhvcj5Bcm5pbmcsIE0uIEIuPC9hdXRob3I+PGF1
dGhvcj5TaW5uLCBNLjwvYXV0aG9yPjxhdXRob3I+SGlua2UsIEEuPC9hdXRob3I+PGF1dGhvcj5S
aWVzcywgSC48L2F1dGhvcj48L2F1dGhvcnM+PC9jb250cmlidXRvcnM+PGF1dGgtYWRkcmVzcz5N
ZWRpemluaXNjaGUgS2xpbmlrIG1pdCBTY2h3ZXJwdW5rdCBIYW1hdG9sb2dpZSwgT25rb2xvZ2ll
IHVuZCBUdW1vcmltbXVub2xvZ2llLCBDaGFyaXRlLVVuaXZlcnNpdGF0c21lZGl6aW4gQmVybGlu
LCBCZXJsaW4sIEdlcm1hbnkuIGhlbG11dC5vZXR0bGVAY2hhcml0ZS5kZTwvYXV0aC1hZGRyZXNz
Pjx0aXRsZXM+PHRpdGxlPkFkanV2YW50IGNoZW1vdGhlcmFweSB3aXRoIGdlbWNpdGFiaW5lIGFu
ZCBsb25nLXRlcm0gb3V0Y29tZXMgYW1vbmcgcGF0aWVudHMgd2l0aCByZXNlY3RlZCBwYW5jcmVh
dGljIGNhbmNlcjogdGhlIENPTktPLTAwMSByYW5kb21pemVkIHRyaWFsPC90aXRsZT48c2Vjb25k
YXJ5LXRpdGxlPkpBTUE8L3NlY29uZGFyeS10aXRsZT48L3RpdGxlcz48cGVyaW9kaWNhbD48ZnVs
bC10aXRsZT5KQU1BPC9mdWxsLXRpdGxlPjwvcGVyaW9kaWNhbD48cGFnZXM+MTQ3My04MTwvcGFn
ZXM+PHZvbHVtZT4zMTA8L3ZvbHVtZT48bnVtYmVyPjE0PC9udW1iZXI+PGVkaXRpb24+MjAxMy8x
MC8xMDwvZWRpdGlvbj48a2V5d29yZHM+PGtleXdvcmQ+QWR1bHQ8L2tleXdvcmQ+PGtleXdvcmQ+
QWdlZDwva2V5d29yZD48a2V5d29yZD5BZ2VkLCA4MCBhbmQgb3Zlcjwva2V5d29yZD48a2V5d29y
ZD5BbnRpbWV0YWJvbGl0ZXMsIEFudGluZW9wbGFzdGljL2FkdmVyc2UgZWZmZWN0cy8gdGhlcmFw
ZXV0aWMgdXNlPC9rZXl3b3JkPjxrZXl3b3JkPkNoZW1vdGhlcmFweSwgQWRqdXZhbnQ8L2tleXdv
cmQ+PGtleXdvcmQ+RGVveHljeXRpZGluZS9hZHZlcnNlIGVmZmVjdHMvIGFuYWxvZ3MgJmFtcDsg
ZGVyaXZhdGl2ZXMvdGhlcmFwZXV0aWMgdXNlPC9rZXl3b3JkPjxrZXl3b3JkPkZlbWFsZTwva2V5
d29yZD48a2V5d29yZD5IdW1hbnM8L2tleXdvcmQ+PGtleXdvcmQ+TWFsZTwva2V5d29yZD48a2V5
d29yZD5NaWRkbGUgQWdlZDwva2V5d29yZD48a2V5d29yZD5OZW9wbGFzbSBSZWN1cnJlbmNlLCBM
b2NhbDwva2V5d29yZD48a2V5d29yZD5QYW5jcmVhdGljIE5lb3BsYXNtcy8gZHJ1ZyB0aGVyYXB5
L21vcnRhbGl0eS9zdXJnZXJ5PC9rZXl3b3JkPjxrZXl3b3JkPlN1cnZpdmFsIEFuYWx5c2lzPC9r
ZXl3b3JkPjwva2V5d29yZHM+PGRhdGVzPjx5ZWFyPjIwMTM8L3llYXI+PHB1Yi1kYXRlcz48ZGF0
ZT5PY3QgOTwvZGF0ZT48L3B1Yi1kYXRlcz48L2RhdGVzPjxpc2JuPjE1MzgtMzU5OCAoRWxlY3Ry
b25pYykmI3hEOzAwOTgtNzQ4NCAoTGlua2luZyk8L2lzYm4+PGFjY2Vzc2lvbi1udW0+MjQxMDQz
NzI8L2FjY2Vzc2lvbi1udW0+PHVybHM+PC91cmxzPjxlbGVjdHJvbmljLXJlc291cmNlLW51bT4x
NzUwMTMxIFtwaWldJiN4RDsxMC4xMDAxL2phbWEuMjAxMy4yNzkyMDEgW2RvaV08L2VsZWN0cm9u
aWMtcmVzb3VyY2UtbnVtPjxyZW1vdGUtZGF0YWJhc2UtcHJvdmlkZXI+TmxtPC9yZW1vdGUtZGF0
YWJhc2UtcHJvdmlkZXI+PGxhbmd1YWdlPmVuZzwvbGFuZ3VhZ2U+PC9yZWNvcmQ+PC9DaXRlPjwv
RW5kTm90ZT5=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1C3FAC"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2" w:tooltip="Tucker, 2008 #35" w:history="1">
        <w:r w:rsidR="00D716B2" w:rsidRPr="006E6042">
          <w:rPr>
            <w:rFonts w:ascii="Book Antiqua" w:hAnsi="Book Antiqua"/>
            <w:color w:val="000000"/>
            <w:sz w:val="24"/>
            <w:szCs w:val="24"/>
            <w:vertAlign w:val="superscript"/>
          </w:rPr>
          <w:t>2</w:t>
        </w:r>
      </w:hyperlink>
      <w:r w:rsidR="009466B0" w:rsidRPr="006E6042">
        <w:rPr>
          <w:rFonts w:ascii="Book Antiqua" w:hAnsi="Book Antiqua"/>
          <w:color w:val="000000"/>
          <w:sz w:val="24"/>
          <w:szCs w:val="24"/>
          <w:vertAlign w:val="superscript"/>
        </w:rPr>
        <w:t>,</w:t>
      </w:r>
      <w:hyperlink w:anchor="_ENREF_3" w:tooltip="Oettle, 2013 #36" w:history="1">
        <w:r w:rsidR="00D716B2" w:rsidRPr="006E6042">
          <w:rPr>
            <w:rFonts w:ascii="Book Antiqua" w:hAnsi="Book Antiqua"/>
            <w:color w:val="000000"/>
            <w:sz w:val="24"/>
            <w:szCs w:val="24"/>
            <w:vertAlign w:val="superscript"/>
          </w:rPr>
          <w:t>3</w:t>
        </w:r>
      </w:hyperlink>
      <w:r w:rsidR="00D716B2" w:rsidRPr="006E6042">
        <w:rPr>
          <w:rFonts w:ascii="Book Antiqua" w:hAnsi="Book Antiqua"/>
          <w:color w:val="000000"/>
          <w:sz w:val="24"/>
          <w:szCs w:val="24"/>
          <w:vertAlign w:val="superscript"/>
        </w:rPr>
        <w:t>]</w:t>
      </w:r>
      <w:r w:rsidR="001C3FAC" w:rsidRPr="006E6042">
        <w:rPr>
          <w:rFonts w:ascii="Book Antiqua" w:hAnsi="Book Antiqua"/>
          <w:color w:val="000000"/>
          <w:sz w:val="24"/>
          <w:szCs w:val="24"/>
        </w:rPr>
        <w:fldChar w:fldCharType="end"/>
      </w:r>
      <w:r w:rsidR="009956CD" w:rsidRPr="006E6042">
        <w:rPr>
          <w:rFonts w:ascii="Book Antiqua" w:hAnsi="Book Antiqua"/>
          <w:color w:val="000000"/>
          <w:sz w:val="24"/>
          <w:szCs w:val="24"/>
        </w:rPr>
        <w:t xml:space="preserve">. </w:t>
      </w:r>
      <w:r w:rsidR="008E4DC1" w:rsidRPr="006E6042">
        <w:rPr>
          <w:rFonts w:ascii="Book Antiqua" w:hAnsi="Book Antiqua"/>
          <w:color w:val="000000"/>
          <w:sz w:val="24"/>
          <w:szCs w:val="24"/>
        </w:rPr>
        <w:t>For</w:t>
      </w:r>
      <w:r w:rsidR="00EC4433" w:rsidRPr="006E6042">
        <w:rPr>
          <w:rFonts w:ascii="Book Antiqua" w:hAnsi="Book Antiqua"/>
          <w:color w:val="000000"/>
          <w:sz w:val="24"/>
          <w:szCs w:val="24"/>
        </w:rPr>
        <w:t xml:space="preserve"> </w:t>
      </w:r>
      <w:r w:rsidR="008659E2" w:rsidRPr="006E6042">
        <w:rPr>
          <w:rFonts w:ascii="Book Antiqua" w:hAnsi="Book Antiqua"/>
          <w:color w:val="000000"/>
          <w:sz w:val="24"/>
          <w:szCs w:val="24"/>
        </w:rPr>
        <w:t>most</w:t>
      </w:r>
      <w:r w:rsidR="008E4DC1" w:rsidRPr="006E6042">
        <w:rPr>
          <w:rFonts w:ascii="Book Antiqua" w:hAnsi="Book Antiqua"/>
          <w:color w:val="000000"/>
          <w:sz w:val="24"/>
          <w:szCs w:val="24"/>
        </w:rPr>
        <w:t xml:space="preserve"> </w:t>
      </w:r>
      <w:r w:rsidR="002C064E" w:rsidRPr="006E6042">
        <w:rPr>
          <w:rFonts w:ascii="Book Antiqua" w:hAnsi="Book Antiqua"/>
          <w:color w:val="000000"/>
          <w:sz w:val="24"/>
          <w:szCs w:val="24"/>
        </w:rPr>
        <w:t>patients with</w:t>
      </w:r>
      <w:r w:rsidR="0095353E" w:rsidRPr="006E6042">
        <w:rPr>
          <w:rFonts w:ascii="Book Antiqua" w:hAnsi="Book Antiqua"/>
          <w:color w:val="000000"/>
          <w:sz w:val="24"/>
          <w:szCs w:val="24"/>
        </w:rPr>
        <w:t xml:space="preserve"> </w:t>
      </w:r>
      <w:r w:rsidR="00A5648D" w:rsidRPr="006E6042">
        <w:rPr>
          <w:rFonts w:ascii="Book Antiqua" w:hAnsi="Book Antiqua"/>
          <w:color w:val="000000"/>
          <w:sz w:val="24"/>
          <w:szCs w:val="24"/>
        </w:rPr>
        <w:t xml:space="preserve">unresectable </w:t>
      </w:r>
      <w:r w:rsidR="0095353E" w:rsidRPr="006E6042">
        <w:rPr>
          <w:rFonts w:ascii="Book Antiqua" w:hAnsi="Book Antiqua"/>
          <w:color w:val="000000"/>
          <w:sz w:val="24"/>
          <w:szCs w:val="24"/>
        </w:rPr>
        <w:t>advanced</w:t>
      </w:r>
      <w:r w:rsidR="00A5648D">
        <w:rPr>
          <w:rFonts w:ascii="Book Antiqua" w:hAnsi="Book Antiqua"/>
          <w:color w:val="000000"/>
          <w:sz w:val="24"/>
          <w:szCs w:val="24"/>
        </w:rPr>
        <w:t xml:space="preserve"> </w:t>
      </w:r>
      <w:r w:rsidR="002C064E" w:rsidRPr="006E6042">
        <w:rPr>
          <w:rFonts w:ascii="Book Antiqua" w:hAnsi="Book Antiqua"/>
          <w:color w:val="000000"/>
          <w:sz w:val="24"/>
          <w:szCs w:val="24"/>
        </w:rPr>
        <w:t>tumors or metastatic disease</w:t>
      </w:r>
      <w:r w:rsidR="008E4DC1" w:rsidRPr="006E6042">
        <w:rPr>
          <w:rFonts w:ascii="Book Antiqua" w:hAnsi="Book Antiqua"/>
          <w:color w:val="000000"/>
          <w:sz w:val="24"/>
          <w:szCs w:val="24"/>
        </w:rPr>
        <w:t xml:space="preserve">, </w:t>
      </w:r>
      <w:r w:rsidR="00EC4433" w:rsidRPr="006E6042">
        <w:rPr>
          <w:rFonts w:ascii="Book Antiqua" w:hAnsi="Book Antiqua"/>
          <w:color w:val="000000"/>
          <w:sz w:val="24"/>
          <w:szCs w:val="24"/>
        </w:rPr>
        <w:t xml:space="preserve">gemcitabine-based chemotherapy remains the mainstay treatment. </w:t>
      </w:r>
      <w:r w:rsidR="00EF7DC4" w:rsidRPr="006E6042">
        <w:rPr>
          <w:rFonts w:ascii="Book Antiqua" w:hAnsi="Book Antiqua"/>
          <w:color w:val="000000"/>
          <w:sz w:val="24"/>
          <w:szCs w:val="24"/>
        </w:rPr>
        <w:t xml:space="preserve">Nevertheless, </w:t>
      </w:r>
      <w:r w:rsidR="005106B6" w:rsidRPr="006E6042">
        <w:rPr>
          <w:rFonts w:ascii="Book Antiqua" w:hAnsi="Book Antiqua"/>
          <w:color w:val="000000"/>
          <w:sz w:val="24"/>
          <w:szCs w:val="24"/>
        </w:rPr>
        <w:t>the prognos</w:t>
      </w:r>
      <w:r w:rsidR="008659E2" w:rsidRPr="006E6042">
        <w:rPr>
          <w:rFonts w:ascii="Book Antiqua" w:hAnsi="Book Antiqua"/>
          <w:color w:val="000000"/>
          <w:sz w:val="24"/>
          <w:szCs w:val="24"/>
        </w:rPr>
        <w:t>is</w:t>
      </w:r>
      <w:r w:rsidR="005106B6" w:rsidRPr="006E6042">
        <w:rPr>
          <w:rFonts w:ascii="Book Antiqua" w:hAnsi="Book Antiqua"/>
          <w:color w:val="000000"/>
          <w:sz w:val="24"/>
          <w:szCs w:val="24"/>
        </w:rPr>
        <w:t xml:space="preserve"> is poor</w:t>
      </w:r>
      <w:r w:rsidR="008659E2" w:rsidRPr="006E6042">
        <w:rPr>
          <w:rFonts w:ascii="Book Antiqua" w:hAnsi="Book Antiqua"/>
          <w:color w:val="000000"/>
          <w:sz w:val="24"/>
          <w:szCs w:val="24"/>
        </w:rPr>
        <w:t>,</w:t>
      </w:r>
      <w:r w:rsidR="005106B6" w:rsidRPr="006E6042">
        <w:rPr>
          <w:rFonts w:ascii="Book Antiqua" w:hAnsi="Book Antiqua"/>
          <w:color w:val="000000"/>
          <w:sz w:val="24"/>
          <w:szCs w:val="24"/>
        </w:rPr>
        <w:t xml:space="preserve"> and </w:t>
      </w:r>
      <w:r w:rsidR="00EF7DC4" w:rsidRPr="006E6042">
        <w:rPr>
          <w:rFonts w:ascii="Book Antiqua" w:hAnsi="Book Antiqua"/>
          <w:color w:val="000000"/>
          <w:sz w:val="24"/>
          <w:szCs w:val="24"/>
        </w:rPr>
        <w:t>the</w:t>
      </w:r>
      <w:r w:rsidR="002C064E" w:rsidRPr="006E6042">
        <w:rPr>
          <w:rFonts w:ascii="Book Antiqua" w:hAnsi="Book Antiqua"/>
          <w:color w:val="000000"/>
          <w:sz w:val="24"/>
          <w:szCs w:val="24"/>
        </w:rPr>
        <w:t xml:space="preserve"> median survival</w:t>
      </w:r>
      <w:r w:rsidR="002C3E50" w:rsidRPr="006E6042">
        <w:rPr>
          <w:rFonts w:ascii="Book Antiqua" w:hAnsi="Book Antiqua"/>
          <w:color w:val="000000"/>
          <w:sz w:val="24"/>
          <w:szCs w:val="24"/>
        </w:rPr>
        <w:t xml:space="preserve"> time from diagnosis</w:t>
      </w:r>
      <w:r w:rsidR="002C064E" w:rsidRPr="006E6042">
        <w:rPr>
          <w:rFonts w:ascii="Book Antiqua" w:hAnsi="Book Antiqua"/>
          <w:color w:val="000000"/>
          <w:sz w:val="24"/>
          <w:szCs w:val="24"/>
        </w:rPr>
        <w:t xml:space="preserve"> </w:t>
      </w:r>
      <w:r w:rsidR="00EF7DC4" w:rsidRPr="006E6042">
        <w:rPr>
          <w:rFonts w:ascii="Book Antiqua" w:hAnsi="Book Antiqua"/>
          <w:color w:val="000000"/>
          <w:sz w:val="24"/>
          <w:szCs w:val="24"/>
        </w:rPr>
        <w:t>is</w:t>
      </w:r>
      <w:r w:rsidR="00E35F9E" w:rsidRPr="006E6042">
        <w:rPr>
          <w:rFonts w:ascii="Book Antiqua" w:hAnsi="Book Antiqua"/>
          <w:color w:val="000000"/>
          <w:sz w:val="24"/>
          <w:szCs w:val="24"/>
        </w:rPr>
        <w:t xml:space="preserve"> </w:t>
      </w:r>
      <w:r w:rsidR="00CF6D81" w:rsidRPr="006E6042">
        <w:rPr>
          <w:rFonts w:ascii="Book Antiqua" w:hAnsi="Book Antiqua"/>
          <w:color w:val="000000"/>
          <w:sz w:val="24"/>
          <w:szCs w:val="24"/>
        </w:rPr>
        <w:t>less than</w:t>
      </w:r>
      <w:r w:rsidR="002C064E" w:rsidRPr="006E6042">
        <w:rPr>
          <w:rFonts w:ascii="Book Antiqua" w:hAnsi="Book Antiqua"/>
          <w:color w:val="000000"/>
          <w:sz w:val="24"/>
          <w:szCs w:val="24"/>
        </w:rPr>
        <w:t xml:space="preserve"> one year</w:t>
      </w:r>
      <w:r w:rsidR="001C3FAC" w:rsidRPr="006E6042">
        <w:rPr>
          <w:rFonts w:ascii="Book Antiqua" w:hAnsi="Book Antiqua"/>
          <w:color w:val="000000"/>
          <w:sz w:val="24"/>
          <w:szCs w:val="24"/>
        </w:rPr>
        <w:fldChar w:fldCharType="begin">
          <w:fldData xml:space="preserve">PEVuZE5vdGU+PENpdGU+PEF1dGhvcj5DdW5uaW5naGFtPC9BdXRob3I+PFllYXI+MjAwOTwvWWVh
cj48UmVjTnVtPjM5PC9SZWNOdW0+PERpc3BsYXlUZXh0PjxzdHlsZSBmYWNlPSJzdXBlcnNjcmlw
dCI+WzQsIDVdPC9zdHlsZT48L0Rpc3BsYXlUZXh0PjxyZWNvcmQ+PHJlYy1udW1iZXI+Mzk8L3Jl
Yy1udW1iZXI+PGZvcmVpZ24ta2V5cz48a2V5IGFwcD0iRU4iIGRiLWlkPSJmcmZ4dHBkZHFhZnJk
cGUwcmU3eHZwOTVzeGFhdHphcjVzeGYiPjM5PC9rZXk+PC9mb3JlaWduLWtleXM+PHJlZi10eXBl
IG5hbWU9IkpvdXJuYWwgQXJ0aWNsZSI+MTc8L3JlZi10eXBlPjxjb250cmlidXRvcnM+PGF1dGhv
cnM+PGF1dGhvcj5DdW5uaW5naGFtLCBELjwvYXV0aG9yPjxhdXRob3I+Q2hhdSwgSS48L2F1dGhv
cj48YXV0aG9yPlN0b2NrZW4sIEQuIEQuPC9hdXRob3I+PGF1dGhvcj5WYWxsZSwgSi4gVy48L2F1
dGhvcj48YXV0aG9yPlNtaXRoLCBELjwvYXV0aG9yPjxhdXRob3I+U3Rld2FyZCwgVy48L2F1dGhv
cj48YXV0aG9yPkhhcnBlciwgUC4gRy48L2F1dGhvcj48YXV0aG9yPkR1bm4sIEouPC9hdXRob3I+
PGF1dGhvcj5UdWR1ci1TbWl0aCwgQy48L2F1dGhvcj48YXV0aG9yPldlc3QsIEouPC9hdXRob3I+
PGF1dGhvcj5GYWxrLCBTLjwvYXV0aG9yPjxhdXRob3I+Q3JlbGxpbiwgQS48L2F1dGhvcj48YXV0
aG9yPkFkYWIsIEYuPC9hdXRob3I+PGF1dGhvcj5UaG9tcHNvbiwgSi48L2F1dGhvcj48YXV0aG9y
Pkxlb25hcmQsIFAuPC9hdXRob3I+PGF1dGhvcj5Pc3Ryb3dza2ksIEouPC9hdXRob3I+PGF1dGhv
cj5FYXRvY2ssIE0uPC9hdXRob3I+PGF1dGhvcj5TY2hlaXRoYXVlciwgVy48L2F1dGhvcj48YXV0
aG9yPkhlcnJtYW5uLCBSLjwvYXV0aG9yPjxhdXRob3I+TmVvcHRvbGVtb3MsIEouIFAuPC9hdXRo
b3I+PC9hdXRob3JzPjwvY29udHJpYnV0b3JzPjxhdXRoLWFkZHJlc3M+Um95YWwgTWFyc2RlbiBO
YXRpb25hbCBIZWFsdGhTZXJ2aWNlIChOSFMpIEZvdW5kYXRpb24gVHJ1c3QsIExvbmRvbiBhbmQg
U3VycmV5LCBVbml0ZWQgS2luZ2RvbS4gZGF2aWQuY3VubmluZ2hhbUBybWgubmhzLnVrPC9hdXRo
LWFkZHJlc3M+PHRpdGxlcz48dGl0bGU+UGhhc2UgSUlJIHJhbmRvbWl6ZWQgY29tcGFyaXNvbiBv
ZiBnZW1jaXRhYmluZSB2ZXJzdXMgZ2VtY2l0YWJpbmUgcGx1cyBjYXBlY2l0YWJpbmUgaW4gcGF0
aWVudHMgd2l0aCBhZHZhbmNlZCBwYW5jcmVhdGljIGNhbmNlcjwvdGl0bGU+PHNlY29uZGFyeS10
aXRsZT5KIENsaW4gT25jb2w8L3NlY29uZGFyeS10aXRsZT48L3RpdGxlcz48cGVyaW9kaWNhbD48
ZnVsbC10aXRsZT5KIENsaW4gT25jb2w8L2Z1bGwtdGl0bGU+PC9wZXJpb2RpY2FsPjxwYWdlcz41
NTEzLTg8L3BhZ2VzPjx2b2x1bWU+Mjc8L3ZvbHVtZT48bnVtYmVyPjMzPC9udW1iZXI+PGVkaXRp
b24+MjAwOS8xMC8yODwvZWRpdGlvbj48a2V5d29yZHM+PGtleXdvcmQ+QWRlbm9jYXJjaW5vbWEv
IGRydWcgdGhlcmFweS8gbW9ydGFsaXR5L3BhdGhvbG9neTwva2V5d29yZD48a2V5d29yZD5BZHVs
dDwva2V5d29yZD48a2V5d29yZD5BZ2VkPC9rZXl3b3JkPjxrZXl3b3JkPkFnZWQsIDgwIGFuZCBv
dmVyPC9rZXl3b3JkPjxrZXl3b3JkPkFudGluZW9wbGFzdGljIENvbWJpbmVkIENoZW1vdGhlcmFw
eSBQcm90b2NvbHMvIGFkbWluaXN0cmF0aW9uICZhbXA7IGRvc2FnZS9hZHZlcnNlPC9rZXl3b3Jk
PjxrZXl3b3JkPmVmZmVjdHM8L2tleXdvcmQ+PGtleXdvcmQ+Q29uZmlkZW5jZSBJbnRlcnZhbHM8
L2tleXdvcmQ+PGtleXdvcmQ+RGVveHljeXRpZGluZS9hZG1pbmlzdHJhdGlvbiAmYW1wOyBkb3Nh
Z2UvYWR2ZXJzZSBlZmZlY3RzL2FuYWxvZ3MgJmFtcDsgZGVyaXZhdGl2ZXM8L2tleXdvcmQ+PGtl
eXdvcmQ+RGlzZWFzZS1GcmVlIFN1cnZpdmFsPC9rZXl3b3JkPjxrZXl3b3JkPkRvc2UtUmVzcG9u
c2UgUmVsYXRpb25zaGlwLCBEcnVnPC9rZXl3b3JkPjxrZXl3b3JkPkRydWcgQWRtaW5pc3RyYXRp
b24gU2NoZWR1bGU8L2tleXdvcmQ+PGtleXdvcmQ+RmVtYWxlPC9rZXl3b3JkPjxrZXl3b3JkPkZs
dW9yb3VyYWNpbC9hZG1pbmlzdHJhdGlvbiAmYW1wOyBkb3NhZ2UvYWR2ZXJzZSBlZmZlY3RzL2Fu
YWxvZ3MgJmFtcDsgZGVyaXZhdGl2ZXM8L2tleXdvcmQ+PGtleXdvcmQ+Rm9sbG93LVVwIFN0dWRp
ZXM8L2tleXdvcmQ+PGtleXdvcmQ+R3JlYXQgQnJpdGFpbjwva2V5d29yZD48a2V5d29yZD5IdW1h
bnM8L2tleXdvcmQ+PGtleXdvcmQ+SW5mdXNpb25zLCBJbnRyYXZlbm91czwva2V5d29yZD48a2V5
d29yZD5LYXBsYW4tTWVpZXIgRXN0aW1hdGU8L2tleXdvcmQ+PGtleXdvcmQ+TWFsZTwva2V5d29y
ZD48a2V5d29yZD5NYXhpbXVtIFRvbGVyYXRlZCBEb3NlPC9rZXl3b3JkPjxrZXl3b3JkPk1pZGRs
ZSBBZ2VkPC9rZXl3b3JkPjxrZXl3b3JkPk5lb3BsYXNtIEludmFzaXZlbmVzcy9wYXRob2xvZ3k8
L2tleXdvcmQ+PGtleXdvcmQ+TmVvcGxhc20gU3RhZ2luZzwva2V5d29yZD48a2V5d29yZD5QYW5j
cmVhdGljIE5lb3BsYXNtcy8gZHJ1ZyB0aGVyYXB5LyBtb3J0YWxpdHkvcGF0aG9sb2d5PC9rZXl3
b3JkPjxrZXl3b3JkPlByb2JhYmlsaXR5PC9rZXl3b3JkPjxrZXl3b3JkPlByb3BvcnRpb25hbCBI
YXphcmRzIE1vZGVsczwva2V5d29yZD48a2V5d29yZD5RdWFsaXR5IG9mIExpZmU8L2tleXdvcmQ+
PGtleXdvcmQ+UmlzayBBc3Nlc3NtZW50PC9rZXl3b3JkPjxrZXl3b3JkPlN0YXRpc3RpY3MsIE5v
bnBhcmFtZXRyaWM8L2tleXdvcmQ+PGtleXdvcmQ+U3Vydml2YWwgQW5hbHlzaXM8L2tleXdvcmQ+
PGtleXdvcmQ+VGltZSBGYWN0b3JzPC9rZXl3b3JkPjxrZXl3b3JkPlRyZWF0bWVudCBPdXRjb21l
PC9rZXl3b3JkPjwva2V5d29yZHM+PGRhdGVzPjx5ZWFyPjIwMDk8L3llYXI+PHB1Yi1kYXRlcz48
ZGF0ZT5Ob3YgMjA8L2RhdGU+PC9wdWItZGF0ZXM+PC9kYXRlcz48aXNibj4xNTI3LTc3NTUgKEVs
ZWN0cm9uaWMpJiN4RDswNzMyLTE4M1ggKExpbmtpbmcpPC9pc2JuPjxhY2Nlc3Npb24tbnVtPjE5
ODU4Mzc5PC9hY2Nlc3Npb24tbnVtPjx1cmxzPjwvdXJscz48ZWxlY3Ryb25pYy1yZXNvdXJjZS1u
dW0+SkNPLjIwMDkuMjQuMjQ0NiBbcGlpXSYjeEQ7MTAuMTIwMC9KQ08uMjAwOS4yNC4yNDQ2IFtk
b2ldPC9lbGVjdHJvbmljLXJlc291cmNlLW51bT48cmVtb3RlLWRhdGFiYXNlLXByb3ZpZGVyPk5s
bTwvcmVtb3RlLWRhdGFiYXNlLXByb3ZpZGVyPjxsYW5ndWFnZT5lbmc8L2xhbmd1YWdlPjwvcmVj
b3JkPjwvQ2l0ZT48Q2l0ZT48QXV0aG9yPkNvbHVjY2k8L0F1dGhvcj48WWVhcj4yMDEwPC9ZZWFy
PjxSZWNOdW0+Mzc8L1JlY051bT48cmVjb3JkPjxyZWMtbnVtYmVyPjM3PC9yZWMtbnVtYmVyPjxm
b3JlaWduLWtleXM+PGtleSBhcHA9IkVOIiBkYi1pZD0iZnJmeHRwZGRxYWZyZHBlMHJlN3h2cDk1
c3hhYXR6YXI1c3hmIj4zNzwva2V5PjwvZm9yZWlnbi1rZXlzPjxyZWYtdHlwZSBuYW1lPSJKb3Vy
bmFsIEFydGljbGUiPjE3PC9yZWYtdHlwZT48Y29udHJpYnV0b3JzPjxhdXRob3JzPjxhdXRob3I+
Q29sdWNjaSwgRy48L2F1dGhvcj48YXV0aG9yPkxhYmlhbmNhLCBSLjwvYXV0aG9yPjxhdXRob3I+
RGkgQ29zdGFuem8sIEYuPC9hdXRob3I+PGF1dGhvcj5HZWJiaWEsIFYuPC9hdXRob3I+PGF1dGhv
cj5DYXJ0ZW5pLCBHLjwvYXV0aG9yPjxhdXRob3I+TWFzc2lkZGEsIEIuPC9hdXRob3I+PGF1dGhv
cj5EYXByZXR0bywgRS48L2F1dGhvcj48YXV0aG9yPk1hbnppb25lLCBMLjwvYXV0aG9yPjxhdXRo
b3I+UGlhenphLCBFLjwvYXV0aG9yPjxhdXRob3I+U2Fubmljb2xvLCBNLjwvYXV0aG9yPjxhdXRo
b3I+Q2lhcGFycm9uZSwgTS48L2F1dGhvcj48YXV0aG9yPkNhdmFubmEsIEwuPC9hdXRob3I+PGF1
dGhvcj5HaXVsaWFuaSwgRi48L2F1dGhvcj48YXV0aG9yPk1haWVsbG8sIEUuPC9hdXRob3I+PGF1
dGhvcj5UZXN0YSwgQS48L2F1dGhvcj48YXV0aG9yPlBlZGVyem9saSwgUC48L2F1dGhvcj48YXV0
aG9yPkZhbGNvbmksIE0uPC9hdXRob3I+PGF1dGhvcj5HYWxsbywgQy48L2F1dGhvcj48YXV0aG9y
PkRpIE1haW8sIE0uPC9hdXRob3I+PGF1dGhvcj5QZXJyb25lLCBGLjwvYXV0aG9yPjwvYXV0aG9y
cz48L2NvbnRyaWJ1dG9ycz48YXV0aC1hZGRyZXNzPk1lZGljYWwgYW5kIEV4cGVyaW1lbnRhbCBP
bmNvbG9neSBVbml0LCBPbmNvbG9neSBJbnN0aXR1dGUgR2lvdmFubmkgUGFvbG8gSUksIEJhcmks
IEl0YWx5LjwvYXV0aC1hZGRyZXNzPjx0aXRsZXM+PHRpdGxlPlJhbmRvbWl6ZWQgcGhhc2UgSUlJ
IHRyaWFsIG9mIGdlbWNpdGFiaW5lIHBsdXMgY2lzcGxhdGluIGNvbXBhcmVkIHdpdGggc2luZ2xl
LWFnZW50IGdlbWNpdGFiaW5lIGFzIGZpcnN0LWxpbmUgdHJlYXRtZW50IG9mIHBhdGllbnRzIHdp
dGggYWR2YW5jZWQgcGFuY3JlYXRpYyBjYW5jZXI6IHRoZSBHSVAtMSBzdHVkeTwvdGl0bGU+PHNl
Y29uZGFyeS10aXRsZT5KIENsaW4gT25jb2w8L3NlY29uZGFyeS10aXRsZT48L3RpdGxlcz48cGVy
aW9kaWNhbD48ZnVsbC10aXRsZT5KIENsaW4gT25jb2w8L2Z1bGwtdGl0bGU+PC9wZXJpb2RpY2Fs
PjxwYWdlcz4xNjQ1LTUxPC9wYWdlcz48dm9sdW1lPjI4PC92b2x1bWU+PG51bWJlcj4xMDwvbnVt
YmVyPjxlZGl0aW9uPjIwMTAvMDMvMDM8L2VkaXRpb24+PGtleXdvcmRzPjxrZXl3b3JkPkFkdWx0
PC9rZXl3b3JkPjxrZXl3b3JkPkFnZWQ8L2tleXdvcmQ+PGtleXdvcmQ+QW50aW5lb3BsYXN0aWMg
Q29tYmluZWQgQ2hlbW90aGVyYXB5IFByb3RvY29scy9hZHZlcnNlIGVmZmVjdHMvIHRoZXJhcGV1
dGljIHVzZTwva2V5d29yZD48a2V5d29yZD5DaXNwbGF0aW4vIGFkbWluaXN0cmF0aW9uICZhbXA7
IGRvc2FnZS9hZHZlcnNlIGVmZmVjdHM8L2tleXdvcmQ+PGtleXdvcmQ+RGVveHljeXRpZGluZS9h
ZG1pbmlzdHJhdGlvbiAmYW1wOyBkb3NhZ2UvYWR2ZXJzZSBlZmZlY3RzLyBhbmFsb2dzICZhbXA7
IGRlcml2YXRpdmVzPC9rZXl3b3JkPjxrZXl3b3JkPkZlbWFsZTwva2V5d29yZD48a2V5d29yZD5I
dW1hbnM8L2tleXdvcmQ+PGtleXdvcmQ+TWFsZTwva2V5d29yZD48a2V5d29yZD5NaWRkbGUgQWdl
ZDwva2V5d29yZD48a2V5d29yZD5QYW5jcmVhdGljIE5lb3BsYXNtcy8gZHJ1ZyB0aGVyYXB5L21v
cnRhbGl0eTwva2V5d29yZD48L2tleXdvcmRzPjxkYXRlcz48eWVhcj4yMDEwPC95ZWFyPjxwdWIt
ZGF0ZXM+PGRhdGU+QXByIDE8L2RhdGU+PC9wdWItZGF0ZXM+PC9kYXRlcz48aXNibj4xNTI3LTc3
NTUgKEVsZWN0cm9uaWMpJiN4RDswNzMyLTE4M1ggKExpbmtpbmcpPC9pc2JuPjxhY2Nlc3Npb24t
bnVtPjIwMTk0ODU0PC9hY2Nlc3Npb24tbnVtPjx1cmxzPjwvdXJscz48ZWxlY3Ryb25pYy1yZXNv
dXJjZS1udW0+SkNPLjIwMDkuMjUuNDQzMyBbcGlpXSYjeEQ7MTAuMTIwMC9KQ08uMjAwOS4yNS40
NDMzIFtkb2ldPC9lbGVjdHJvbmljLXJlc291cmNlLW51bT48cmVtb3RlLWRhdGFiYXNlLXByb3Zp
ZGVyPk5sbTwvcmVtb3RlLWRhdGFiYXNlLXByb3ZpZGVyPjxsYW5ndWFnZT5lbmc8L2xhbmd1YWdl
PjwvcmVjb3JkPjwvQ2l0ZT48L0VuZE5vdGU+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PEVuZE5vdGU+PENpdGU+PEF1dGhvcj5DdW5uaW5naGFtPC9BdXRob3I+PFllYXI+MjAwOTwvWWVh
cj48UmVjTnVtPjM5PC9SZWNOdW0+PERpc3BsYXlUZXh0PjxzdHlsZSBmYWNlPSJzdXBlcnNjcmlw
dCI+WzQsIDVdPC9zdHlsZT48L0Rpc3BsYXlUZXh0PjxyZWNvcmQ+PHJlYy1udW1iZXI+Mzk8L3Jl
Yy1udW1iZXI+PGZvcmVpZ24ta2V5cz48a2V5IGFwcD0iRU4iIGRiLWlkPSJmcmZ4dHBkZHFhZnJk
cGUwcmU3eHZwOTVzeGFhdHphcjVzeGYiPjM5PC9rZXk+PC9mb3JlaWduLWtleXM+PHJlZi10eXBl
IG5hbWU9IkpvdXJuYWwgQXJ0aWNsZSI+MTc8L3JlZi10eXBlPjxjb250cmlidXRvcnM+PGF1dGhv
cnM+PGF1dGhvcj5DdW5uaW5naGFtLCBELjwvYXV0aG9yPjxhdXRob3I+Q2hhdSwgSS48L2F1dGhv
cj48YXV0aG9yPlN0b2NrZW4sIEQuIEQuPC9hdXRob3I+PGF1dGhvcj5WYWxsZSwgSi4gVy48L2F1
dGhvcj48YXV0aG9yPlNtaXRoLCBELjwvYXV0aG9yPjxhdXRob3I+U3Rld2FyZCwgVy48L2F1dGhv
cj48YXV0aG9yPkhhcnBlciwgUC4gRy48L2F1dGhvcj48YXV0aG9yPkR1bm4sIEouPC9hdXRob3I+
PGF1dGhvcj5UdWR1ci1TbWl0aCwgQy48L2F1dGhvcj48YXV0aG9yPldlc3QsIEouPC9hdXRob3I+
PGF1dGhvcj5GYWxrLCBTLjwvYXV0aG9yPjxhdXRob3I+Q3JlbGxpbiwgQS48L2F1dGhvcj48YXV0
aG9yPkFkYWIsIEYuPC9hdXRob3I+PGF1dGhvcj5UaG9tcHNvbiwgSi48L2F1dGhvcj48YXV0aG9y
Pkxlb25hcmQsIFAuPC9hdXRob3I+PGF1dGhvcj5Pc3Ryb3dza2ksIEouPC9hdXRob3I+PGF1dGhv
cj5FYXRvY2ssIE0uPC9hdXRob3I+PGF1dGhvcj5TY2hlaXRoYXVlciwgVy48L2F1dGhvcj48YXV0
aG9yPkhlcnJtYW5uLCBSLjwvYXV0aG9yPjxhdXRob3I+TmVvcHRvbGVtb3MsIEouIFAuPC9hdXRo
b3I+PC9hdXRob3JzPjwvY29udHJpYnV0b3JzPjxhdXRoLWFkZHJlc3M+Um95YWwgTWFyc2RlbiBO
YXRpb25hbCBIZWFsdGhTZXJ2aWNlIChOSFMpIEZvdW5kYXRpb24gVHJ1c3QsIExvbmRvbiBhbmQg
U3VycmV5LCBVbml0ZWQgS2luZ2RvbS4gZGF2aWQuY3VubmluZ2hhbUBybWgubmhzLnVrPC9hdXRo
LWFkZHJlc3M+PHRpdGxlcz48dGl0bGU+UGhhc2UgSUlJIHJhbmRvbWl6ZWQgY29tcGFyaXNvbiBv
ZiBnZW1jaXRhYmluZSB2ZXJzdXMgZ2VtY2l0YWJpbmUgcGx1cyBjYXBlY2l0YWJpbmUgaW4gcGF0
aWVudHMgd2l0aCBhZHZhbmNlZCBwYW5jcmVhdGljIGNhbmNlcjwvdGl0bGU+PHNlY29uZGFyeS10
aXRsZT5KIENsaW4gT25jb2w8L3NlY29uZGFyeS10aXRsZT48L3RpdGxlcz48cGVyaW9kaWNhbD48
ZnVsbC10aXRsZT5KIENsaW4gT25jb2w8L2Z1bGwtdGl0bGU+PC9wZXJpb2RpY2FsPjxwYWdlcz41
NTEzLTg8L3BhZ2VzPjx2b2x1bWU+Mjc8L3ZvbHVtZT48bnVtYmVyPjMzPC9udW1iZXI+PGVkaXRp
b24+MjAwOS8xMC8yODwvZWRpdGlvbj48a2V5d29yZHM+PGtleXdvcmQ+QWRlbm9jYXJjaW5vbWEv
IGRydWcgdGhlcmFweS8gbW9ydGFsaXR5L3BhdGhvbG9neTwva2V5d29yZD48a2V5d29yZD5BZHVs
dDwva2V5d29yZD48a2V5d29yZD5BZ2VkPC9rZXl3b3JkPjxrZXl3b3JkPkFnZWQsIDgwIGFuZCBv
dmVyPC9rZXl3b3JkPjxrZXl3b3JkPkFudGluZW9wbGFzdGljIENvbWJpbmVkIENoZW1vdGhlcmFw
eSBQcm90b2NvbHMvIGFkbWluaXN0cmF0aW9uICZhbXA7IGRvc2FnZS9hZHZlcnNlPC9rZXl3b3Jk
PjxrZXl3b3JkPmVmZmVjdHM8L2tleXdvcmQ+PGtleXdvcmQ+Q29uZmlkZW5jZSBJbnRlcnZhbHM8
L2tleXdvcmQ+PGtleXdvcmQ+RGVveHljeXRpZGluZS9hZG1pbmlzdHJhdGlvbiAmYW1wOyBkb3Nh
Z2UvYWR2ZXJzZSBlZmZlY3RzL2FuYWxvZ3MgJmFtcDsgZGVyaXZhdGl2ZXM8L2tleXdvcmQ+PGtl
eXdvcmQ+RGlzZWFzZS1GcmVlIFN1cnZpdmFsPC9rZXl3b3JkPjxrZXl3b3JkPkRvc2UtUmVzcG9u
c2UgUmVsYXRpb25zaGlwLCBEcnVnPC9rZXl3b3JkPjxrZXl3b3JkPkRydWcgQWRtaW5pc3RyYXRp
b24gU2NoZWR1bGU8L2tleXdvcmQ+PGtleXdvcmQ+RmVtYWxlPC9rZXl3b3JkPjxrZXl3b3JkPkZs
dW9yb3VyYWNpbC9hZG1pbmlzdHJhdGlvbiAmYW1wOyBkb3NhZ2UvYWR2ZXJzZSBlZmZlY3RzL2Fu
YWxvZ3MgJmFtcDsgZGVyaXZhdGl2ZXM8L2tleXdvcmQ+PGtleXdvcmQ+Rm9sbG93LVVwIFN0dWRp
ZXM8L2tleXdvcmQ+PGtleXdvcmQ+R3JlYXQgQnJpdGFpbjwva2V5d29yZD48a2V5d29yZD5IdW1h
bnM8L2tleXdvcmQ+PGtleXdvcmQ+SW5mdXNpb25zLCBJbnRyYXZlbm91czwva2V5d29yZD48a2V5
d29yZD5LYXBsYW4tTWVpZXIgRXN0aW1hdGU8L2tleXdvcmQ+PGtleXdvcmQ+TWFsZTwva2V5d29y
ZD48a2V5d29yZD5NYXhpbXVtIFRvbGVyYXRlZCBEb3NlPC9rZXl3b3JkPjxrZXl3b3JkPk1pZGRs
ZSBBZ2VkPC9rZXl3b3JkPjxrZXl3b3JkPk5lb3BsYXNtIEludmFzaXZlbmVzcy9wYXRob2xvZ3k8
L2tleXdvcmQ+PGtleXdvcmQ+TmVvcGxhc20gU3RhZ2luZzwva2V5d29yZD48a2V5d29yZD5QYW5j
cmVhdGljIE5lb3BsYXNtcy8gZHJ1ZyB0aGVyYXB5LyBtb3J0YWxpdHkvcGF0aG9sb2d5PC9rZXl3
b3JkPjxrZXl3b3JkPlByb2JhYmlsaXR5PC9rZXl3b3JkPjxrZXl3b3JkPlByb3BvcnRpb25hbCBI
YXphcmRzIE1vZGVsczwva2V5d29yZD48a2V5d29yZD5RdWFsaXR5IG9mIExpZmU8L2tleXdvcmQ+
PGtleXdvcmQ+UmlzayBBc3Nlc3NtZW50PC9rZXl3b3JkPjxrZXl3b3JkPlN0YXRpc3RpY3MsIE5v
bnBhcmFtZXRyaWM8L2tleXdvcmQ+PGtleXdvcmQ+U3Vydml2YWwgQW5hbHlzaXM8L2tleXdvcmQ+
PGtleXdvcmQ+VGltZSBGYWN0b3JzPC9rZXl3b3JkPjxrZXl3b3JkPlRyZWF0bWVudCBPdXRjb21l
PC9rZXl3b3JkPjwva2V5d29yZHM+PGRhdGVzPjx5ZWFyPjIwMDk8L3llYXI+PHB1Yi1kYXRlcz48
ZGF0ZT5Ob3YgMjA8L2RhdGU+PC9wdWItZGF0ZXM+PC9kYXRlcz48aXNibj4xNTI3LTc3NTUgKEVs
ZWN0cm9uaWMpJiN4RDswNzMyLTE4M1ggKExpbmtpbmcpPC9pc2JuPjxhY2Nlc3Npb24tbnVtPjE5
ODU4Mzc5PC9hY2Nlc3Npb24tbnVtPjx1cmxzPjwvdXJscz48ZWxlY3Ryb25pYy1yZXNvdXJjZS1u
dW0+SkNPLjIwMDkuMjQuMjQ0NiBbcGlpXSYjeEQ7MTAuMTIwMC9KQ08uMjAwOS4yNC4yNDQ2IFtk
b2ldPC9lbGVjdHJvbmljLXJlc291cmNlLW51bT48cmVtb3RlLWRhdGFiYXNlLXByb3ZpZGVyPk5s
bTwvcmVtb3RlLWRhdGFiYXNlLXByb3ZpZGVyPjxsYW5ndWFnZT5lbmc8L2xhbmd1YWdlPjwvcmVj
b3JkPjwvQ2l0ZT48Q2l0ZT48QXV0aG9yPkNvbHVjY2k8L0F1dGhvcj48WWVhcj4yMDEwPC9ZZWFy
PjxSZWNOdW0+Mzc8L1JlY051bT48cmVjb3JkPjxyZWMtbnVtYmVyPjM3PC9yZWMtbnVtYmVyPjxm
b3JlaWduLWtleXM+PGtleSBhcHA9IkVOIiBkYi1pZD0iZnJmeHRwZGRxYWZyZHBlMHJlN3h2cDk1
c3hhYXR6YXI1c3hmIj4zNzwva2V5PjwvZm9yZWlnbi1rZXlzPjxyZWYtdHlwZSBuYW1lPSJKb3Vy
bmFsIEFydGljbGUiPjE3PC9yZWYtdHlwZT48Y29udHJpYnV0b3JzPjxhdXRob3JzPjxhdXRob3I+
Q29sdWNjaSwgRy48L2F1dGhvcj48YXV0aG9yPkxhYmlhbmNhLCBSLjwvYXV0aG9yPjxhdXRob3I+
RGkgQ29zdGFuem8sIEYuPC9hdXRob3I+PGF1dGhvcj5HZWJiaWEsIFYuPC9hdXRob3I+PGF1dGhv
cj5DYXJ0ZW5pLCBHLjwvYXV0aG9yPjxhdXRob3I+TWFzc2lkZGEsIEIuPC9hdXRob3I+PGF1dGhv
cj5EYXByZXR0bywgRS48L2F1dGhvcj48YXV0aG9yPk1hbnppb25lLCBMLjwvYXV0aG9yPjxhdXRo
b3I+UGlhenphLCBFLjwvYXV0aG9yPjxhdXRob3I+U2Fubmljb2xvLCBNLjwvYXV0aG9yPjxhdXRo
b3I+Q2lhcGFycm9uZSwgTS48L2F1dGhvcj48YXV0aG9yPkNhdmFubmEsIEwuPC9hdXRob3I+PGF1
dGhvcj5HaXVsaWFuaSwgRi48L2F1dGhvcj48YXV0aG9yPk1haWVsbG8sIEUuPC9hdXRob3I+PGF1
dGhvcj5UZXN0YSwgQS48L2F1dGhvcj48YXV0aG9yPlBlZGVyem9saSwgUC48L2F1dGhvcj48YXV0
aG9yPkZhbGNvbmksIE0uPC9hdXRob3I+PGF1dGhvcj5HYWxsbywgQy48L2F1dGhvcj48YXV0aG9y
PkRpIE1haW8sIE0uPC9hdXRob3I+PGF1dGhvcj5QZXJyb25lLCBGLjwvYXV0aG9yPjwvYXV0aG9y
cz48L2NvbnRyaWJ1dG9ycz48YXV0aC1hZGRyZXNzPk1lZGljYWwgYW5kIEV4cGVyaW1lbnRhbCBP
bmNvbG9neSBVbml0LCBPbmNvbG9neSBJbnN0aXR1dGUgR2lvdmFubmkgUGFvbG8gSUksIEJhcmks
IEl0YWx5LjwvYXV0aC1hZGRyZXNzPjx0aXRsZXM+PHRpdGxlPlJhbmRvbWl6ZWQgcGhhc2UgSUlJ
IHRyaWFsIG9mIGdlbWNpdGFiaW5lIHBsdXMgY2lzcGxhdGluIGNvbXBhcmVkIHdpdGggc2luZ2xl
LWFnZW50IGdlbWNpdGFiaW5lIGFzIGZpcnN0LWxpbmUgdHJlYXRtZW50IG9mIHBhdGllbnRzIHdp
dGggYWR2YW5jZWQgcGFuY3JlYXRpYyBjYW5jZXI6IHRoZSBHSVAtMSBzdHVkeTwvdGl0bGU+PHNl
Y29uZGFyeS10aXRsZT5KIENsaW4gT25jb2w8L3NlY29uZGFyeS10aXRsZT48L3RpdGxlcz48cGVy
aW9kaWNhbD48ZnVsbC10aXRsZT5KIENsaW4gT25jb2w8L2Z1bGwtdGl0bGU+PC9wZXJpb2RpY2Fs
PjxwYWdlcz4xNjQ1LTUxPC9wYWdlcz48dm9sdW1lPjI4PC92b2x1bWU+PG51bWJlcj4xMDwvbnVt
YmVyPjxlZGl0aW9uPjIwMTAvMDMvMDM8L2VkaXRpb24+PGtleXdvcmRzPjxrZXl3b3JkPkFkdWx0
PC9rZXl3b3JkPjxrZXl3b3JkPkFnZWQ8L2tleXdvcmQ+PGtleXdvcmQ+QW50aW5lb3BsYXN0aWMg
Q29tYmluZWQgQ2hlbW90aGVyYXB5IFByb3RvY29scy9hZHZlcnNlIGVmZmVjdHMvIHRoZXJhcGV1
dGljIHVzZTwva2V5d29yZD48a2V5d29yZD5DaXNwbGF0aW4vIGFkbWluaXN0cmF0aW9uICZhbXA7
IGRvc2FnZS9hZHZlcnNlIGVmZmVjdHM8L2tleXdvcmQ+PGtleXdvcmQ+RGVveHljeXRpZGluZS9h
ZG1pbmlzdHJhdGlvbiAmYW1wOyBkb3NhZ2UvYWR2ZXJzZSBlZmZlY3RzLyBhbmFsb2dzICZhbXA7
IGRlcml2YXRpdmVzPC9rZXl3b3JkPjxrZXl3b3JkPkZlbWFsZTwva2V5d29yZD48a2V5d29yZD5I
dW1hbnM8L2tleXdvcmQ+PGtleXdvcmQ+TWFsZTwva2V5d29yZD48a2V5d29yZD5NaWRkbGUgQWdl
ZDwva2V5d29yZD48a2V5d29yZD5QYW5jcmVhdGljIE5lb3BsYXNtcy8gZHJ1ZyB0aGVyYXB5L21v
cnRhbGl0eTwva2V5d29yZD48L2tleXdvcmRzPjxkYXRlcz48eWVhcj4yMDEwPC95ZWFyPjxwdWIt
ZGF0ZXM+PGRhdGU+QXByIDE8L2RhdGU+PC9wdWItZGF0ZXM+PC9kYXRlcz48aXNibj4xNTI3LTc3
NTUgKEVsZWN0cm9uaWMpJiN4RDswNzMyLTE4M1ggKExpbmtpbmcpPC9pc2JuPjxhY2Nlc3Npb24t
bnVtPjIwMTk0ODU0PC9hY2Nlc3Npb24tbnVtPjx1cmxzPjwvdXJscz48ZWxlY3Ryb25pYy1yZXNv
dXJjZS1udW0+SkNPLjIwMDkuMjUuNDQzMyBbcGlpXSYjeEQ7MTAuMTIwMC9KQ08uMjAwOS4yNS40
NDMzIFtkb2ldPC9lbGVjdHJvbmljLXJlc291cmNlLW51bT48cmVtb3RlLWRhdGFiYXNlLXByb3Zp
ZGVyPk5sbTwvcmVtb3RlLWRhdGFiYXNlLXByb3ZpZGVyPjxsYW5ndWFnZT5lbmc8L2xhbmd1YWdl
PjwvcmVjb3JkPjwvQ2l0ZT48L0VuZE5vdGU+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1C3FAC"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4" w:tooltip="Cunningham, 2009 #39" w:history="1">
        <w:r w:rsidR="00D716B2" w:rsidRPr="006E6042">
          <w:rPr>
            <w:rFonts w:ascii="Book Antiqua" w:hAnsi="Book Antiqua"/>
            <w:color w:val="000000"/>
            <w:sz w:val="24"/>
            <w:szCs w:val="24"/>
            <w:vertAlign w:val="superscript"/>
          </w:rPr>
          <w:t>4</w:t>
        </w:r>
      </w:hyperlink>
      <w:r w:rsidR="009466B0" w:rsidRPr="006E6042">
        <w:rPr>
          <w:rFonts w:ascii="Book Antiqua" w:hAnsi="Book Antiqua"/>
          <w:color w:val="000000"/>
          <w:sz w:val="24"/>
          <w:szCs w:val="24"/>
          <w:vertAlign w:val="superscript"/>
        </w:rPr>
        <w:t>,</w:t>
      </w:r>
      <w:hyperlink w:anchor="_ENREF_5" w:tooltip="Colucci, 2010 #37" w:history="1">
        <w:r w:rsidR="00D716B2" w:rsidRPr="006E6042">
          <w:rPr>
            <w:rFonts w:ascii="Book Antiqua" w:hAnsi="Book Antiqua"/>
            <w:color w:val="000000"/>
            <w:sz w:val="24"/>
            <w:szCs w:val="24"/>
            <w:vertAlign w:val="superscript"/>
          </w:rPr>
          <w:t>5</w:t>
        </w:r>
      </w:hyperlink>
      <w:r w:rsidR="00D716B2" w:rsidRPr="006E6042">
        <w:rPr>
          <w:rFonts w:ascii="Book Antiqua" w:hAnsi="Book Antiqua"/>
          <w:color w:val="000000"/>
          <w:sz w:val="24"/>
          <w:szCs w:val="24"/>
          <w:vertAlign w:val="superscript"/>
        </w:rPr>
        <w:t>]</w:t>
      </w:r>
      <w:r w:rsidR="001C3FAC" w:rsidRPr="006E6042">
        <w:rPr>
          <w:rFonts w:ascii="Book Antiqua" w:hAnsi="Book Antiqua"/>
          <w:color w:val="000000"/>
          <w:sz w:val="24"/>
          <w:szCs w:val="24"/>
        </w:rPr>
        <w:fldChar w:fldCharType="end"/>
      </w:r>
      <w:r w:rsidR="002C064E" w:rsidRPr="006E6042">
        <w:rPr>
          <w:rFonts w:ascii="Book Antiqua" w:hAnsi="Book Antiqua"/>
          <w:color w:val="000000"/>
          <w:sz w:val="24"/>
          <w:szCs w:val="24"/>
        </w:rPr>
        <w:t>.</w:t>
      </w:r>
      <w:r w:rsidR="00E35F9E" w:rsidRPr="006E6042">
        <w:rPr>
          <w:rFonts w:ascii="Book Antiqua" w:hAnsi="Book Antiqua"/>
          <w:color w:val="000000"/>
          <w:sz w:val="24"/>
          <w:szCs w:val="24"/>
        </w:rPr>
        <w:t xml:space="preserve"> </w:t>
      </w:r>
      <w:r w:rsidR="007D1507" w:rsidRPr="006E6042">
        <w:rPr>
          <w:rFonts w:ascii="Book Antiqua" w:hAnsi="Book Antiqua"/>
          <w:color w:val="000000"/>
          <w:sz w:val="24"/>
          <w:szCs w:val="24"/>
        </w:rPr>
        <w:t xml:space="preserve">During the course of the disease, </w:t>
      </w:r>
      <w:r w:rsidR="005106B6" w:rsidRPr="006E6042">
        <w:rPr>
          <w:rFonts w:ascii="Book Antiqua" w:hAnsi="Book Antiqua"/>
          <w:color w:val="000000"/>
          <w:sz w:val="24"/>
          <w:szCs w:val="24"/>
        </w:rPr>
        <w:t xml:space="preserve">patients </w:t>
      </w:r>
      <w:r w:rsidR="007D1507" w:rsidRPr="006E6042">
        <w:rPr>
          <w:rFonts w:ascii="Book Antiqua" w:hAnsi="Book Antiqua"/>
          <w:color w:val="000000"/>
          <w:sz w:val="24"/>
          <w:szCs w:val="24"/>
        </w:rPr>
        <w:t>frequently</w:t>
      </w:r>
      <w:r w:rsidR="008659E2" w:rsidRPr="006E6042">
        <w:rPr>
          <w:rFonts w:ascii="Book Antiqua" w:hAnsi="Book Antiqua"/>
          <w:color w:val="000000"/>
          <w:sz w:val="24"/>
          <w:szCs w:val="24"/>
        </w:rPr>
        <w:t xml:space="preserve"> suffer</w:t>
      </w:r>
      <w:r w:rsidR="005106B6" w:rsidRPr="006E6042">
        <w:rPr>
          <w:rFonts w:ascii="Book Antiqua" w:hAnsi="Book Antiqua"/>
          <w:color w:val="000000"/>
          <w:sz w:val="24"/>
          <w:szCs w:val="24"/>
        </w:rPr>
        <w:t xml:space="preserve"> from </w:t>
      </w:r>
      <w:r w:rsidR="007D1507" w:rsidRPr="006E6042">
        <w:rPr>
          <w:rFonts w:ascii="Book Antiqua" w:hAnsi="Book Antiqua"/>
          <w:color w:val="000000"/>
          <w:sz w:val="24"/>
          <w:szCs w:val="24"/>
        </w:rPr>
        <w:t xml:space="preserve">intractable </w:t>
      </w:r>
      <w:r w:rsidR="005106B6" w:rsidRPr="006E6042">
        <w:rPr>
          <w:rFonts w:ascii="Book Antiqua" w:hAnsi="Book Antiqua"/>
          <w:color w:val="000000"/>
          <w:sz w:val="24"/>
          <w:szCs w:val="24"/>
        </w:rPr>
        <w:t xml:space="preserve">pain </w:t>
      </w:r>
      <w:r w:rsidR="006A23D8" w:rsidRPr="006E6042">
        <w:rPr>
          <w:rFonts w:ascii="Book Antiqua" w:hAnsi="Book Antiqua"/>
          <w:color w:val="000000"/>
          <w:sz w:val="24"/>
          <w:szCs w:val="24"/>
        </w:rPr>
        <w:t xml:space="preserve">due </w:t>
      </w:r>
      <w:r w:rsidR="007D1507" w:rsidRPr="006E6042">
        <w:rPr>
          <w:rFonts w:ascii="Book Antiqua" w:hAnsi="Book Antiqua"/>
          <w:color w:val="000000"/>
          <w:sz w:val="24"/>
          <w:szCs w:val="24"/>
        </w:rPr>
        <w:t xml:space="preserve">to tumor </w:t>
      </w:r>
      <w:r w:rsidR="00375D90" w:rsidRPr="006E6042">
        <w:rPr>
          <w:rFonts w:ascii="Book Antiqua" w:hAnsi="Book Antiqua"/>
          <w:color w:val="000000"/>
          <w:sz w:val="24"/>
          <w:szCs w:val="24"/>
        </w:rPr>
        <w:t>perineural invasion</w:t>
      </w:r>
      <w:r w:rsidR="007D1507" w:rsidRPr="006E6042">
        <w:rPr>
          <w:rFonts w:ascii="Book Antiqua" w:hAnsi="Book Antiqua"/>
          <w:color w:val="000000"/>
          <w:sz w:val="24"/>
          <w:szCs w:val="24"/>
        </w:rPr>
        <w:t>.</w:t>
      </w:r>
      <w:r w:rsidR="005106B6" w:rsidRPr="006E6042">
        <w:rPr>
          <w:rFonts w:ascii="Book Antiqua" w:hAnsi="Book Antiqua"/>
          <w:color w:val="000000"/>
          <w:sz w:val="24"/>
          <w:szCs w:val="24"/>
        </w:rPr>
        <w:t xml:space="preserve"> </w:t>
      </w:r>
      <w:r w:rsidR="00990F55" w:rsidRPr="006E6042">
        <w:rPr>
          <w:rFonts w:ascii="Book Antiqua" w:hAnsi="Book Antiqua"/>
          <w:color w:val="000000"/>
          <w:sz w:val="24"/>
          <w:szCs w:val="24"/>
        </w:rPr>
        <w:t xml:space="preserve">This </w:t>
      </w:r>
      <w:r w:rsidR="00B828C2" w:rsidRPr="006E6042">
        <w:rPr>
          <w:rFonts w:ascii="Book Antiqua" w:hAnsi="Book Antiqua"/>
          <w:color w:val="000000"/>
          <w:sz w:val="24"/>
          <w:szCs w:val="24"/>
        </w:rPr>
        <w:t xml:space="preserve">pain can be relieved by traditional external radiotherapy in </w:t>
      </w:r>
      <w:r w:rsidR="00B15425" w:rsidRPr="006E6042">
        <w:rPr>
          <w:rFonts w:ascii="Book Antiqua" w:hAnsi="Book Antiqua"/>
          <w:color w:val="000000"/>
          <w:sz w:val="24"/>
          <w:szCs w:val="24"/>
        </w:rPr>
        <w:t>more than 50% </w:t>
      </w:r>
      <w:r w:rsidR="00B828C2" w:rsidRPr="006E6042">
        <w:rPr>
          <w:rFonts w:ascii="Book Antiqua" w:hAnsi="Book Antiqua"/>
          <w:color w:val="000000"/>
          <w:sz w:val="24"/>
          <w:szCs w:val="24"/>
        </w:rPr>
        <w:t xml:space="preserve">of patients but with </w:t>
      </w:r>
      <w:r w:rsidR="00CC1D80" w:rsidRPr="006E6042">
        <w:rPr>
          <w:rFonts w:ascii="Book Antiqua" w:hAnsi="Book Antiqua"/>
          <w:color w:val="000000"/>
          <w:sz w:val="24"/>
          <w:szCs w:val="24"/>
        </w:rPr>
        <w:t xml:space="preserve">significant </w:t>
      </w:r>
      <w:r w:rsidR="00B828C2" w:rsidRPr="006E6042">
        <w:rPr>
          <w:rFonts w:ascii="Book Antiqua" w:hAnsi="Book Antiqua"/>
          <w:color w:val="000000"/>
          <w:sz w:val="24"/>
          <w:szCs w:val="24"/>
        </w:rPr>
        <w:t>systemic side effects</w:t>
      </w:r>
      <w:r w:rsidR="00C85EEE" w:rsidRPr="006E6042">
        <w:rPr>
          <w:rFonts w:ascii="Book Antiqua" w:hAnsi="Book Antiqua"/>
          <w:color w:val="000000"/>
          <w:sz w:val="24"/>
          <w:szCs w:val="24"/>
        </w:rPr>
        <w:fldChar w:fldCharType="begin">
          <w:fldData xml:space="preserve">PEVuZE5vdGU+PENpdGU+PEF1dGhvcj5FYnJhaGltaTwvQXV0aG9yPjxZZWFyPjIwMTc8L1llYXI+
PFJlY051bT4zNzwvUmVjTnVtPjxEaXNwbGF5VGV4dD48c3R5bGUgZmFjZT0ic3VwZXJzY3JpcHQi
Pls2LThdPC9zdHlsZT48L0Rpc3BsYXlUZXh0PjxyZWNvcmQ+PHJlYy1udW1iZXI+Mzc8L3JlYy1u
dW1iZXI+PGZvcmVpZ24ta2V5cz48a2V5IGFwcD0iRU4iIGRiLWlkPSJzYXdwZncwNWR2MnB6NGVy
eHpqNXB6enZ0cnJwOXQ5YXBkOXMiPjM3PC9rZXk+PC9mb3JlaWduLWtleXM+PHJlZi10eXBlIG5h
bWU9IkpvdXJuYWwgQXJ0aWNsZSI+MTc8L3JlZi10eXBlPjxjb250cmlidXRvcnM+PGF1dGhvcnM+
PGF1dGhvcj5FYnJhaGltaSwgRy48L2F1dGhvcj48YXV0aG9yPlJhc2NoLCBDLiBSLiBOLjwvYXV0
aG9yPjxhdXRob3I+dmFuIFRpZW5ob3ZlbiwgRy48L2F1dGhvcj48L2F1dGhvcnM+PC9jb250cmli
dXRvcnM+PGF1dGgtYWRkcmVzcz5hIERlcGFydG1lbnQgb2YgcmFkaWF0aW9uIG9uY29sb2d5ICwg
QWNhZGVtaWMgTWVkaWNhbCBDZW50ZXIgLCBBbXN0ZXJkYW0gLCBUaGUgTmV0aGVybGFuZHMuPC9h
dXRoLWFkZHJlc3M+PHRpdGxlcz48dGl0bGU+UGFpbiByZWxpZWYgYWZ0ZXIgYSBzaG9ydCBjb3Vy
c2Ugb2YgcGFsbGlhdGl2ZSByYWRpb3RoZXJhcHkgaW4gcGFuY3JlYXRpYyBjYW5jZXIsIHRoZSBB
Y2FkZW1pYyBNZWRpY2FsIENlbnRlciAoQU1DKSBleHBlcmllbmNlPC90aXRsZT48c2Vjb25kYXJ5
LXRpdGxlPkFjdGEgT25jb2w8L3NlY29uZGFyeS10aXRsZT48L3RpdGxlcz48cGVyaW9kaWNhbD48
ZnVsbC10aXRsZT5BY3RhIE9uY29sPC9mdWxsLXRpdGxlPjwvcGVyaW9kaWNhbD48cGFnZXM+MS0z
PC9wYWdlcz48ZWRpdGlvbj4yMDE3LzExLzIyPC9lZGl0aW9uPjxkYXRlcz48eWVhcj4yMDE3PC95
ZWFyPjxwdWItZGF0ZXM+PGRhdGU+Tm92IDIwPC9kYXRlPjwvcHViLWRhdGVzPjwvZGF0ZXM+PGlz
Ym4+MTY1MS0yMjZYIChFbGVjdHJvbmljKSYjeEQ7MDI4NC0xODZYIChMaW5raW5nKTwvaXNibj48
YWNjZXNzaW9uLW51bT4yOTE1NzA3NDwvYWNjZXNzaW9uLW51bT48dXJscz48L3VybHM+PGVsZWN0
cm9uaWMtcmVzb3VyY2UtbnVtPjEwLjEwODAvMDI4NDE4NlguMjAxNy4xNDAwNjkyIFtkb2ldPC9l
bGVjdHJvbmljLXJlc291cmNlLW51bT48cmVtb3RlLWRhdGFiYXNlLXByb3ZpZGVyPk5sbTwvcmVt
b3RlLWRhdGFiYXNlLXByb3ZpZGVyPjxsYW5ndWFnZT5lbmc8L2xhbmd1YWdlPjwvcmVjb3JkPjwv
Q2l0ZT48Q2l0ZT48QXV0aG9yPkxhaG91ZDwvQXV0aG9yPjxZZWFyPjIwMTY8L1llYXI+PFJlY051
bT4zODwvUmVjTnVtPjxyZWNvcmQ+PHJlYy1udW1iZXI+Mzg8L3JlYy1udW1iZXI+PGZvcmVpZ24t
a2V5cz48a2V5IGFwcD0iRU4iIGRiLWlkPSJzYXdwZncwNWR2MnB6NGVyeHpqNXB6enZ0cnJwOXQ5
YXBkOXMiPjM4PC9rZXk+PC9mb3JlaWduLWtleXM+PHJlZi10eXBlIG5hbWU9IkpvdXJuYWwgQXJ0
aWNsZSI+MTc8L3JlZi10eXBlPjxjb250cmlidXRvcnM+PGF1dGhvcnM+PGF1dGhvcj5MYWhvdWQs
IE0uIEouPC9hdXRob3I+PGF1dGhvcj5Lb3VyaWUsIEguIFIuPC9hdXRob3I+PGF1dGhvcj5BbnRv
dW4sIEouPC9hdXRob3I+PGF1dGhvcj5FbCBPc3RhLCBMLjwvYXV0aG9yPjxhdXRob3I+R2hvc24s
IE0uPC9hdXRob3I+PC9hdXRob3JzPjwvY29udHJpYnV0b3JzPjxhdXRoLWFkZHJlc3M+TWFyaWUg
Sm9zZSBMYWhvdWQsIERlcGFydG1lbnQgb2YgQW5lc3RoZXNpb2xvZ3kgYW5kIENyaXRpY2FsIENh
cmUsIEZhY3VsdHkgb2YgTWVkaWNpbmUsIFNhaW50IEpvc2VwaCBVbml2ZXJzaXR5LCBCZWlydXQg
MTY2ODMwLCBMZWJhbm9uLjwvYXV0aC1hZGRyZXNzPjx0aXRsZXM+PHRpdGxlPlJvYWQgbWFwIGZv
ciBwYWluIG1hbmFnZW1lbnQgaW4gcGFuY3JlYXRpYyBjYW5jZXI6IEEgcmV2aWV3PC90aXRsZT48
c2Vjb25kYXJ5LXRpdGxlPldvcmxkIEogR2FzdHJvaW50ZXN0IE9uY29sPC9zZWNvbmRhcnktdGl0
bGU+PC90aXRsZXM+PHBlcmlvZGljYWw+PGZ1bGwtdGl0bGU+V29ybGQgSiBHYXN0cm9pbnRlc3Qg
T25jb2w8L2Z1bGwtdGl0bGU+PC9wZXJpb2RpY2FsPjxwYWdlcz41OTktNjA2PC9wYWdlcz48dm9s
dW1lPjg8L3ZvbHVtZT48bnVtYmVyPjg8L251bWJlcj48ZWRpdGlvbj4yMDE2LzA4LzMxPC9lZGl0
aW9uPjxkYXRlcz48eWVhcj4yMDE2PC95ZWFyPjxwdWItZGF0ZXM+PGRhdGU+QXVnIDE1PC9kYXRl
PjwvcHViLWRhdGVzPjwvZGF0ZXM+PGlzYm4+MTk0OC01MjA0IChQcmludCk8L2lzYm4+PGFjY2Vz
c2lvbi1udW0+Mjc1NzQ1NTI8L2FjY2Vzc2lvbi1udW0+PHVybHM+PC91cmxzPjxjdXN0b20yPjQ5
ODA2NTA8L2N1c3RvbTI+PGVsZWN0cm9uaWMtcmVzb3VyY2UtbnVtPjEwLjQyNTEvd2pnby52OC5p
OC41OTkgW2RvaV08L2VsZWN0cm9uaWMtcmVzb3VyY2UtbnVtPjxyZW1vdGUtZGF0YWJhc2UtcHJv
dmlkZXI+TmxtPC9yZW1vdGUtZGF0YWJhc2UtcHJvdmlkZXI+PGxhbmd1YWdlPmVuZzwvbGFuZ3Vh
Z2U+PC9yZWNvcmQ+PC9DaXRlPjxDaXRlPjxBdXRob3I+TWluc2t5PC9BdXRob3I+PFllYXI+MTk4
ODwvWWVhcj48UmVjTnVtPjM5PC9SZWNOdW0+PHJlY29yZD48cmVjLW51bWJlcj4zOTwvcmVjLW51
bWJlcj48Zm9yZWlnbi1rZXlzPjxrZXkgYXBwPSJFTiIgZGItaWQ9InNhd3BmdzA1ZHYycHo0ZXJ4
emo1cHp6dnRycnA5dDlhcGQ5cyI+Mzk8L2tleT48L2ZvcmVpZ24ta2V5cz48cmVmLXR5cGUgbmFt
ZT0iSm91cm5hbCBBcnRpY2xlIj4xNzwvcmVmLXR5cGU+PGNvbnRyaWJ1dG9ycz48YXV0aG9ycz48
YXV0aG9yPk1pbnNreSwgQi4gRC48L2F1dGhvcj48YXV0aG9yPkhpbGFyaXMsIEIuPC9hdXRob3I+
PGF1dGhvcj5GdWtzLCBaLjwvYXV0aG9yPjwvYXV0aG9ycz48L2NvbnRyaWJ1dG9ycz48dGl0bGVz
Pjx0aXRsZT5UaGUgcm9sZSBvZiByYWRpYXRpb24gdGhlcmFweSBpbiB0aGUgY29udHJvbCBvZiBw
YWluIGZyb20gcGFuY3JlYXRpYyBjYXJjaW5vbWE8L3RpdGxlPjxzZWNvbmRhcnktdGl0bGU+SiBQ
YWluIFN5bXB0b20gTWFuYWdlPC9zZWNvbmRhcnktdGl0bGU+PC90aXRsZXM+PHBlcmlvZGljYWw+
PGZ1bGwtdGl0bGU+SiBQYWluIFN5bXB0b20gTWFuYWdlPC9mdWxsLXRpdGxlPjwvcGVyaW9kaWNh
bD48cGFnZXM+MTk5LTIwNTwvcGFnZXM+PHZvbHVtZT4zPC92b2x1bWU+PG51bWJlcj40PC9udW1i
ZXI+PGVkaXRpb24+MTk4OC8wMS8wMTwvZWRpdGlvbj48a2V5d29yZHM+PGtleXdvcmQ+QnJhY2h5
dGhlcmFweTwva2V5d29yZD48a2V5d29yZD5Db21iaW5lZCBNb2RhbGl0eSBUaGVyYXB5PC9rZXl3
b3JkPjxrZXl3b3JkPkh1bWFuczwva2V5d29yZD48a2V5d29yZD5QYWluLyBwcmV2ZW50aW9uICZh
bXA7IGNvbnRyb2w8L2tleXdvcmQ+PGtleXdvcmQ+UGFsbGlhdGl2ZSBDYXJlPC9rZXl3b3JkPjxr
ZXl3b3JkPlBhbmNyZWF0aWMgTmVvcGxhc21zL3BoeXNpb3BhdGhvbG9neS8gcmFkaW90aGVyYXB5
L3N1cmdlcnk8L2tleXdvcmQ+PGtleXdvcmQ+UmFkaW90aGVyYXB5IERvc2FnZTwva2V5d29yZD48
L2tleXdvcmRzPjxkYXRlcz48eWVhcj4xOTg4PC95ZWFyPjxwdWItZGF0ZXM+PGRhdGU+RmFsbDwv
ZGF0ZT48L3B1Yi1kYXRlcz48L2RhdGVzPjxpc2JuPjA4ODUtMzkyNCAoUHJpbnQpJiN4RDswODg1
LTM5MjQgKExpbmtpbmcpPC9pc2JuPjxhY2Nlc3Npb24tbnVtPjI0NjE0MjI8L2FjY2Vzc2lvbi1u
dW0+PHVybHM+PC91cmxzPjxlbGVjdHJvbmljLXJlc291cmNlLW51bT4wODg1LTM5MjQoODgpOTAw
MzEtMCBbcGlpXTwvZWxlY3Ryb25pYy1yZXNvdXJjZS1udW0+PHJlbW90ZS1kYXRhYmFzZS1wcm92
aWRlcj5ObG08L3JlbW90ZS1kYXRhYmFzZS1wcm92aWRlcj48bGFuZ3VhZ2U+ZW5nPC9sYW5ndWFn
ZT48L3JlY29yZD48L0NpdGU+PC9FbmROb3RlPn==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PEVuZE5vdGU+PENpdGU+PEF1dGhvcj5FYnJhaGltaTwvQXV0aG9yPjxZZWFyPjIwMTc8L1llYXI+
PFJlY051bT4zNzwvUmVjTnVtPjxEaXNwbGF5VGV4dD48c3R5bGUgZmFjZT0ic3VwZXJzY3JpcHQi
Pls2LThdPC9zdHlsZT48L0Rpc3BsYXlUZXh0PjxyZWNvcmQ+PHJlYy1udW1iZXI+Mzc8L3JlYy1u
dW1iZXI+PGZvcmVpZ24ta2V5cz48a2V5IGFwcD0iRU4iIGRiLWlkPSJzYXdwZncwNWR2MnB6NGVy
eHpqNXB6enZ0cnJwOXQ5YXBkOXMiPjM3PC9rZXk+PC9mb3JlaWduLWtleXM+PHJlZi10eXBlIG5h
bWU9IkpvdXJuYWwgQXJ0aWNsZSI+MTc8L3JlZi10eXBlPjxjb250cmlidXRvcnM+PGF1dGhvcnM+
PGF1dGhvcj5FYnJhaGltaSwgRy48L2F1dGhvcj48YXV0aG9yPlJhc2NoLCBDLiBSLiBOLjwvYXV0
aG9yPjxhdXRob3I+dmFuIFRpZW5ob3ZlbiwgRy48L2F1dGhvcj48L2F1dGhvcnM+PC9jb250cmli
dXRvcnM+PGF1dGgtYWRkcmVzcz5hIERlcGFydG1lbnQgb2YgcmFkaWF0aW9uIG9uY29sb2d5ICwg
QWNhZGVtaWMgTWVkaWNhbCBDZW50ZXIgLCBBbXN0ZXJkYW0gLCBUaGUgTmV0aGVybGFuZHMuPC9h
dXRoLWFkZHJlc3M+PHRpdGxlcz48dGl0bGU+UGFpbiByZWxpZWYgYWZ0ZXIgYSBzaG9ydCBjb3Vy
c2Ugb2YgcGFsbGlhdGl2ZSByYWRpb3RoZXJhcHkgaW4gcGFuY3JlYXRpYyBjYW5jZXIsIHRoZSBB
Y2FkZW1pYyBNZWRpY2FsIENlbnRlciAoQU1DKSBleHBlcmllbmNlPC90aXRsZT48c2Vjb25kYXJ5
LXRpdGxlPkFjdGEgT25jb2w8L3NlY29uZGFyeS10aXRsZT48L3RpdGxlcz48cGVyaW9kaWNhbD48
ZnVsbC10aXRsZT5BY3RhIE9uY29sPC9mdWxsLXRpdGxlPjwvcGVyaW9kaWNhbD48cGFnZXM+MS0z
PC9wYWdlcz48ZWRpdGlvbj4yMDE3LzExLzIyPC9lZGl0aW9uPjxkYXRlcz48eWVhcj4yMDE3PC95
ZWFyPjxwdWItZGF0ZXM+PGRhdGU+Tm92IDIwPC9kYXRlPjwvcHViLWRhdGVzPjwvZGF0ZXM+PGlz
Ym4+MTY1MS0yMjZYIChFbGVjdHJvbmljKSYjeEQ7MDI4NC0xODZYIChMaW5raW5nKTwvaXNibj48
YWNjZXNzaW9uLW51bT4yOTE1NzA3NDwvYWNjZXNzaW9uLW51bT48dXJscz48L3VybHM+PGVsZWN0
cm9uaWMtcmVzb3VyY2UtbnVtPjEwLjEwODAvMDI4NDE4NlguMjAxNy4xNDAwNjkyIFtkb2ldPC9l
bGVjdHJvbmljLXJlc291cmNlLW51bT48cmVtb3RlLWRhdGFiYXNlLXByb3ZpZGVyPk5sbTwvcmVt
b3RlLWRhdGFiYXNlLXByb3ZpZGVyPjxsYW5ndWFnZT5lbmc8L2xhbmd1YWdlPjwvcmVjb3JkPjwv
Q2l0ZT48Q2l0ZT48QXV0aG9yPkxhaG91ZDwvQXV0aG9yPjxZZWFyPjIwMTY8L1llYXI+PFJlY051
bT4zODwvUmVjTnVtPjxyZWNvcmQ+PHJlYy1udW1iZXI+Mzg8L3JlYy1udW1iZXI+PGZvcmVpZ24t
a2V5cz48a2V5IGFwcD0iRU4iIGRiLWlkPSJzYXdwZncwNWR2MnB6NGVyeHpqNXB6enZ0cnJwOXQ5
YXBkOXMiPjM4PC9rZXk+PC9mb3JlaWduLWtleXM+PHJlZi10eXBlIG5hbWU9IkpvdXJuYWwgQXJ0
aWNsZSI+MTc8L3JlZi10eXBlPjxjb250cmlidXRvcnM+PGF1dGhvcnM+PGF1dGhvcj5MYWhvdWQs
IE0uIEouPC9hdXRob3I+PGF1dGhvcj5Lb3VyaWUsIEguIFIuPC9hdXRob3I+PGF1dGhvcj5BbnRv
dW4sIEouPC9hdXRob3I+PGF1dGhvcj5FbCBPc3RhLCBMLjwvYXV0aG9yPjxhdXRob3I+R2hvc24s
IE0uPC9hdXRob3I+PC9hdXRob3JzPjwvY29udHJpYnV0b3JzPjxhdXRoLWFkZHJlc3M+TWFyaWUg
Sm9zZSBMYWhvdWQsIERlcGFydG1lbnQgb2YgQW5lc3RoZXNpb2xvZ3kgYW5kIENyaXRpY2FsIENh
cmUsIEZhY3VsdHkgb2YgTWVkaWNpbmUsIFNhaW50IEpvc2VwaCBVbml2ZXJzaXR5LCBCZWlydXQg
MTY2ODMwLCBMZWJhbm9uLjwvYXV0aC1hZGRyZXNzPjx0aXRsZXM+PHRpdGxlPlJvYWQgbWFwIGZv
ciBwYWluIG1hbmFnZW1lbnQgaW4gcGFuY3JlYXRpYyBjYW5jZXI6IEEgcmV2aWV3PC90aXRsZT48
c2Vjb25kYXJ5LXRpdGxlPldvcmxkIEogR2FzdHJvaW50ZXN0IE9uY29sPC9zZWNvbmRhcnktdGl0
bGU+PC90aXRsZXM+PHBlcmlvZGljYWw+PGZ1bGwtdGl0bGU+V29ybGQgSiBHYXN0cm9pbnRlc3Qg
T25jb2w8L2Z1bGwtdGl0bGU+PC9wZXJpb2RpY2FsPjxwYWdlcz41OTktNjA2PC9wYWdlcz48dm9s
dW1lPjg8L3ZvbHVtZT48bnVtYmVyPjg8L251bWJlcj48ZWRpdGlvbj4yMDE2LzA4LzMxPC9lZGl0
aW9uPjxkYXRlcz48eWVhcj4yMDE2PC95ZWFyPjxwdWItZGF0ZXM+PGRhdGU+QXVnIDE1PC9kYXRl
PjwvcHViLWRhdGVzPjwvZGF0ZXM+PGlzYm4+MTk0OC01MjA0IChQcmludCk8L2lzYm4+PGFjY2Vz
c2lvbi1udW0+Mjc1NzQ1NTI8L2FjY2Vzc2lvbi1udW0+PHVybHM+PC91cmxzPjxjdXN0b20yPjQ5
ODA2NTA8L2N1c3RvbTI+PGVsZWN0cm9uaWMtcmVzb3VyY2UtbnVtPjEwLjQyNTEvd2pnby52OC5p
OC41OTkgW2RvaV08L2VsZWN0cm9uaWMtcmVzb3VyY2UtbnVtPjxyZW1vdGUtZGF0YWJhc2UtcHJv
dmlkZXI+TmxtPC9yZW1vdGUtZGF0YWJhc2UtcHJvdmlkZXI+PGxhbmd1YWdlPmVuZzwvbGFuZ3Vh
Z2U+PC9yZWNvcmQ+PC9DaXRlPjxDaXRlPjxBdXRob3I+TWluc2t5PC9BdXRob3I+PFllYXI+MTk4
ODwvWWVhcj48UmVjTnVtPjM5PC9SZWNOdW0+PHJlY29yZD48cmVjLW51bWJlcj4zOTwvcmVjLW51
bWJlcj48Zm9yZWlnbi1rZXlzPjxrZXkgYXBwPSJFTiIgZGItaWQ9InNhd3BmdzA1ZHYycHo0ZXJ4
emo1cHp6dnRycnA5dDlhcGQ5cyI+Mzk8L2tleT48L2ZvcmVpZ24ta2V5cz48cmVmLXR5cGUgbmFt
ZT0iSm91cm5hbCBBcnRpY2xlIj4xNzwvcmVmLXR5cGU+PGNvbnRyaWJ1dG9ycz48YXV0aG9ycz48
YXV0aG9yPk1pbnNreSwgQi4gRC48L2F1dGhvcj48YXV0aG9yPkhpbGFyaXMsIEIuPC9hdXRob3I+
PGF1dGhvcj5GdWtzLCBaLjwvYXV0aG9yPjwvYXV0aG9ycz48L2NvbnRyaWJ1dG9ycz48dGl0bGVz
Pjx0aXRsZT5UaGUgcm9sZSBvZiByYWRpYXRpb24gdGhlcmFweSBpbiB0aGUgY29udHJvbCBvZiBw
YWluIGZyb20gcGFuY3JlYXRpYyBjYXJjaW5vbWE8L3RpdGxlPjxzZWNvbmRhcnktdGl0bGU+SiBQ
YWluIFN5bXB0b20gTWFuYWdlPC9zZWNvbmRhcnktdGl0bGU+PC90aXRsZXM+PHBlcmlvZGljYWw+
PGZ1bGwtdGl0bGU+SiBQYWluIFN5bXB0b20gTWFuYWdlPC9mdWxsLXRpdGxlPjwvcGVyaW9kaWNh
bD48cGFnZXM+MTk5LTIwNTwvcGFnZXM+PHZvbHVtZT4zPC92b2x1bWU+PG51bWJlcj40PC9udW1i
ZXI+PGVkaXRpb24+MTk4OC8wMS8wMTwvZWRpdGlvbj48a2V5d29yZHM+PGtleXdvcmQ+QnJhY2h5
dGhlcmFweTwva2V5d29yZD48a2V5d29yZD5Db21iaW5lZCBNb2RhbGl0eSBUaGVyYXB5PC9rZXl3
b3JkPjxrZXl3b3JkPkh1bWFuczwva2V5d29yZD48a2V5d29yZD5QYWluLyBwcmV2ZW50aW9uICZh
bXA7IGNvbnRyb2w8L2tleXdvcmQ+PGtleXdvcmQ+UGFsbGlhdGl2ZSBDYXJlPC9rZXl3b3JkPjxr
ZXl3b3JkPlBhbmNyZWF0aWMgTmVvcGxhc21zL3BoeXNpb3BhdGhvbG9neS8gcmFkaW90aGVyYXB5
L3N1cmdlcnk8L2tleXdvcmQ+PGtleXdvcmQ+UmFkaW90aGVyYXB5IERvc2FnZTwva2V5d29yZD48
L2tleXdvcmRzPjxkYXRlcz48eWVhcj4xOTg4PC95ZWFyPjxwdWItZGF0ZXM+PGRhdGU+RmFsbDwv
ZGF0ZT48L3B1Yi1kYXRlcz48L2RhdGVzPjxpc2JuPjA4ODUtMzkyNCAoUHJpbnQpJiN4RDswODg1
LTM5MjQgKExpbmtpbmcpPC9pc2JuPjxhY2Nlc3Npb24tbnVtPjI0NjE0MjI8L2FjY2Vzc2lvbi1u
dW0+PHVybHM+PC91cmxzPjxlbGVjdHJvbmljLXJlc291cmNlLW51bT4wODg1LTM5MjQoODgpOTAw
MzEtMCBbcGlpXTwvZWxlY3Ryb25pYy1yZXNvdXJjZS1udW0+PHJlbW90ZS1kYXRhYmFzZS1wcm92
aWRlcj5ObG08L3JlbW90ZS1kYXRhYmFzZS1wcm92aWRlcj48bGFuZ3VhZ2U+ZW5nPC9sYW5ndWFn
ZT48L3JlY29yZD48L0NpdGU+PC9FbmROb3RlPn==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C85EEE"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6" w:tooltip="Ebrahimi, 2017 #37" w:history="1">
        <w:r w:rsidR="00D716B2" w:rsidRPr="006E6042">
          <w:rPr>
            <w:rFonts w:ascii="Book Antiqua" w:hAnsi="Book Antiqua"/>
            <w:color w:val="000000"/>
            <w:sz w:val="24"/>
            <w:szCs w:val="24"/>
            <w:vertAlign w:val="superscript"/>
          </w:rPr>
          <w:t>6-8</w:t>
        </w:r>
      </w:hyperlink>
      <w:r w:rsidR="00D716B2" w:rsidRPr="006E6042">
        <w:rPr>
          <w:rFonts w:ascii="Book Antiqua" w:hAnsi="Book Antiqua"/>
          <w:color w:val="000000"/>
          <w:sz w:val="24"/>
          <w:szCs w:val="24"/>
          <w:vertAlign w:val="superscript"/>
        </w:rPr>
        <w:t>]</w:t>
      </w:r>
      <w:r w:rsidR="00C85EEE" w:rsidRPr="006E6042">
        <w:rPr>
          <w:rFonts w:ascii="Book Antiqua" w:hAnsi="Book Antiqua"/>
          <w:color w:val="000000"/>
          <w:sz w:val="24"/>
          <w:szCs w:val="24"/>
        </w:rPr>
        <w:fldChar w:fldCharType="end"/>
      </w:r>
      <w:r w:rsidR="00B828C2" w:rsidRPr="006E6042">
        <w:rPr>
          <w:rFonts w:ascii="Book Antiqua" w:hAnsi="Book Antiqua"/>
          <w:color w:val="000000"/>
          <w:sz w:val="24"/>
          <w:szCs w:val="24"/>
        </w:rPr>
        <w:t xml:space="preserve">. </w:t>
      </w:r>
      <w:r w:rsidR="008B7130" w:rsidRPr="006E6042">
        <w:rPr>
          <w:rFonts w:ascii="Book Antiqua" w:hAnsi="Book Antiqua"/>
          <w:color w:val="000000"/>
          <w:sz w:val="24"/>
          <w:szCs w:val="24"/>
        </w:rPr>
        <w:t xml:space="preserve">To reduce </w:t>
      </w:r>
      <w:r w:rsidR="00EB08A9" w:rsidRPr="006E6042">
        <w:rPr>
          <w:rFonts w:ascii="Book Antiqua" w:hAnsi="Book Antiqua"/>
          <w:color w:val="000000"/>
          <w:sz w:val="24"/>
          <w:szCs w:val="24"/>
        </w:rPr>
        <w:t>the</w:t>
      </w:r>
      <w:r w:rsidR="00CC1D80" w:rsidRPr="006E6042">
        <w:rPr>
          <w:rFonts w:ascii="Book Antiqua" w:hAnsi="Book Antiqua"/>
          <w:color w:val="000000"/>
          <w:sz w:val="24"/>
          <w:szCs w:val="24"/>
        </w:rPr>
        <w:t>se</w:t>
      </w:r>
      <w:r w:rsidR="00EB08A9" w:rsidRPr="006E6042">
        <w:rPr>
          <w:rFonts w:ascii="Book Antiqua" w:hAnsi="Book Antiqua"/>
          <w:color w:val="000000"/>
          <w:sz w:val="24"/>
          <w:szCs w:val="24"/>
        </w:rPr>
        <w:t xml:space="preserve"> </w:t>
      </w:r>
      <w:r w:rsidR="008B7130" w:rsidRPr="006E6042">
        <w:rPr>
          <w:rFonts w:ascii="Book Antiqua" w:hAnsi="Book Antiqua"/>
          <w:color w:val="000000"/>
          <w:sz w:val="24"/>
          <w:szCs w:val="24"/>
        </w:rPr>
        <w:t xml:space="preserve">side effects, </w:t>
      </w:r>
      <w:r w:rsidR="00A47D8E" w:rsidRPr="006E6042">
        <w:rPr>
          <w:rFonts w:ascii="Book Antiqua" w:hAnsi="Book Antiqua"/>
          <w:color w:val="000000"/>
          <w:sz w:val="24"/>
          <w:szCs w:val="24"/>
        </w:rPr>
        <w:t>in previous studies</w:t>
      </w:r>
      <w:r w:rsidR="009B2EF3" w:rsidRPr="006E6042">
        <w:rPr>
          <w:rFonts w:ascii="Book Antiqua" w:hAnsi="Book Antiqua"/>
          <w:color w:val="000000"/>
          <w:sz w:val="24"/>
          <w:szCs w:val="24"/>
        </w:rPr>
        <w:t xml:space="preserve">, </w:t>
      </w:r>
      <w:r w:rsidR="008B7130" w:rsidRPr="006E6042">
        <w:rPr>
          <w:rFonts w:ascii="Book Antiqua" w:hAnsi="Book Antiqua"/>
          <w:color w:val="000000"/>
          <w:sz w:val="24"/>
          <w:szCs w:val="24"/>
        </w:rPr>
        <w:t>radioactive iodine-125 see</w:t>
      </w:r>
      <w:r w:rsidR="00EB08A9" w:rsidRPr="006E6042">
        <w:rPr>
          <w:rFonts w:ascii="Book Antiqua" w:hAnsi="Book Antiqua"/>
          <w:color w:val="000000"/>
          <w:sz w:val="24"/>
          <w:szCs w:val="24"/>
        </w:rPr>
        <w:t>ds</w:t>
      </w:r>
      <w:r w:rsidR="008B7130" w:rsidRPr="006E6042">
        <w:rPr>
          <w:rFonts w:ascii="Book Antiqua" w:hAnsi="Book Antiqua"/>
          <w:color w:val="000000"/>
          <w:sz w:val="24"/>
          <w:szCs w:val="24"/>
        </w:rPr>
        <w:t xml:space="preserve"> </w:t>
      </w:r>
      <w:r w:rsidR="008659E2" w:rsidRPr="006E6042">
        <w:rPr>
          <w:rFonts w:ascii="Book Antiqua" w:hAnsi="Book Antiqua"/>
          <w:color w:val="000000"/>
          <w:sz w:val="24"/>
          <w:szCs w:val="24"/>
        </w:rPr>
        <w:t>were</w:t>
      </w:r>
      <w:r w:rsidR="00EB08A9" w:rsidRPr="006E6042">
        <w:rPr>
          <w:rFonts w:ascii="Book Antiqua" w:hAnsi="Book Antiqua"/>
          <w:color w:val="000000"/>
          <w:sz w:val="24"/>
          <w:szCs w:val="24"/>
        </w:rPr>
        <w:t xml:space="preserve"> implanted </w:t>
      </w:r>
      <w:r w:rsidR="006A23D8" w:rsidRPr="006E6042">
        <w:rPr>
          <w:rFonts w:ascii="Book Antiqua" w:hAnsi="Book Antiqua"/>
          <w:color w:val="000000"/>
          <w:sz w:val="24"/>
          <w:szCs w:val="24"/>
        </w:rPr>
        <w:t xml:space="preserve">as a radiation source </w:t>
      </w:r>
      <w:r w:rsidR="00EB08A9" w:rsidRPr="006E6042">
        <w:rPr>
          <w:rFonts w:ascii="Book Antiqua" w:hAnsi="Book Antiqua"/>
          <w:color w:val="000000"/>
          <w:sz w:val="24"/>
          <w:szCs w:val="24"/>
        </w:rPr>
        <w:t xml:space="preserve">in pancreatic lesions under </w:t>
      </w:r>
      <w:r w:rsidR="00CC1D80" w:rsidRPr="006E6042">
        <w:rPr>
          <w:rFonts w:ascii="Book Antiqua" w:hAnsi="Book Antiqua"/>
          <w:color w:val="000000"/>
          <w:sz w:val="24"/>
          <w:szCs w:val="24"/>
        </w:rPr>
        <w:t>computed tomography (</w:t>
      </w:r>
      <w:r w:rsidR="00EB08A9" w:rsidRPr="006E6042">
        <w:rPr>
          <w:rFonts w:ascii="Book Antiqua" w:hAnsi="Book Antiqua"/>
          <w:color w:val="000000"/>
          <w:sz w:val="24"/>
          <w:szCs w:val="24"/>
        </w:rPr>
        <w:t>CT</w:t>
      </w:r>
      <w:r w:rsidR="00CC1D80" w:rsidRPr="006E6042">
        <w:rPr>
          <w:rFonts w:ascii="Book Antiqua" w:hAnsi="Book Antiqua"/>
          <w:color w:val="000000"/>
          <w:sz w:val="24"/>
          <w:szCs w:val="24"/>
        </w:rPr>
        <w:t xml:space="preserve">) </w:t>
      </w:r>
      <w:r w:rsidR="00EB08A9" w:rsidRPr="006E6042">
        <w:rPr>
          <w:rFonts w:ascii="Book Antiqua" w:hAnsi="Book Antiqua"/>
          <w:color w:val="000000"/>
          <w:sz w:val="24"/>
          <w:szCs w:val="24"/>
        </w:rPr>
        <w:t>guid</w:t>
      </w:r>
      <w:r w:rsidR="008659E2" w:rsidRPr="006E6042">
        <w:rPr>
          <w:rFonts w:ascii="Book Antiqua" w:hAnsi="Book Antiqua"/>
          <w:color w:val="000000"/>
          <w:sz w:val="24"/>
          <w:szCs w:val="24"/>
        </w:rPr>
        <w:t>ance</w:t>
      </w:r>
      <w:r w:rsidR="00CC1D80" w:rsidRPr="006E6042">
        <w:rPr>
          <w:rFonts w:ascii="Book Antiqua" w:hAnsi="Book Antiqua"/>
          <w:color w:val="000000"/>
          <w:sz w:val="24"/>
          <w:szCs w:val="24"/>
        </w:rPr>
        <w:t>,</w:t>
      </w:r>
      <w:r w:rsidR="00EB08A9" w:rsidRPr="006E6042">
        <w:rPr>
          <w:rFonts w:ascii="Book Antiqua" w:hAnsi="Book Antiqua"/>
          <w:color w:val="000000"/>
          <w:sz w:val="24"/>
          <w:szCs w:val="24"/>
        </w:rPr>
        <w:t xml:space="preserve"> and</w:t>
      </w:r>
      <w:r w:rsidR="008659E2" w:rsidRPr="006E6042">
        <w:rPr>
          <w:rFonts w:ascii="Book Antiqua" w:hAnsi="Book Antiqua"/>
          <w:color w:val="000000"/>
          <w:sz w:val="24"/>
          <w:szCs w:val="24"/>
        </w:rPr>
        <w:t xml:space="preserve"> </w:t>
      </w:r>
      <w:r w:rsidR="00CC1D80" w:rsidRPr="006E6042">
        <w:rPr>
          <w:rFonts w:ascii="Book Antiqua" w:hAnsi="Book Antiqua"/>
          <w:color w:val="000000"/>
          <w:sz w:val="24"/>
          <w:szCs w:val="24"/>
        </w:rPr>
        <w:t xml:space="preserve">this approach </w:t>
      </w:r>
      <w:r w:rsidR="008659E2" w:rsidRPr="006E6042">
        <w:rPr>
          <w:rFonts w:ascii="Book Antiqua" w:hAnsi="Book Antiqua"/>
          <w:color w:val="000000"/>
          <w:sz w:val="24"/>
          <w:szCs w:val="24"/>
        </w:rPr>
        <w:t>demonstrated</w:t>
      </w:r>
      <w:r w:rsidR="00EB08A9" w:rsidRPr="006E6042">
        <w:rPr>
          <w:rFonts w:ascii="Book Antiqua" w:hAnsi="Book Antiqua"/>
          <w:color w:val="000000"/>
          <w:sz w:val="24"/>
          <w:szCs w:val="24"/>
        </w:rPr>
        <w:t xml:space="preserve"> efficacy for local tumor control and pain relief</w:t>
      </w:r>
      <w:r w:rsidR="00C85EEE" w:rsidRPr="006E6042">
        <w:rPr>
          <w:rFonts w:ascii="Book Antiqua" w:hAnsi="Book Antiqua"/>
          <w:color w:val="000000"/>
          <w:sz w:val="24"/>
          <w:szCs w:val="24"/>
        </w:rPr>
        <w:fldChar w:fldCharType="begin">
          <w:fldData xml:space="preserve">PEVuZE5vdGU+PENpdGU+PEF1dGhvcj5aaG9uZ21pbjwvQXV0aG9yPjxZZWFyPjIwMTA8L1llYXI+
PFJlY051bT41PC9SZWNOdW0+PERpc3BsYXlUZXh0PjxzdHlsZSBmYWNlPSJzdXBlcnNjcmlwdCI+
WzktMTFdPC9zdHlsZT48L0Rpc3BsYXlUZXh0PjxyZWNvcmQ+PHJlYy1udW1iZXI+NTwvcmVjLW51
bWJlcj48Zm9yZWlnbi1rZXlzPjxrZXkgYXBwPSJFTiIgZGItaWQ9InNhd3BmdzA1ZHYycHo0ZXJ4
emo1cHp6dnRycnA5dDlhcGQ5cyI+NTwva2V5PjwvZm9yZWlnbi1rZXlzPjxyZWYtdHlwZSBuYW1l
PSJKb3VybmFsIEFydGljbGUiPjE3PC9yZWYtdHlwZT48Y29udHJpYnV0b3JzPjxhdXRob3JzPjxh
dXRob3I+WmhvbmdtaW4sIFcuPC9hdXRob3I+PGF1dGhvcj5ZdSwgTC48L2F1dGhvcj48YXV0aG9y
PkZlbmp1LCBMLjwvYXV0aG9yPjxhdXRob3I+S2VtaW4sIEMuPC9hdXRob3I+PGF1dGhvcj5HYW5n
LCBILjwvYXV0aG9yPjwvYXV0aG9ycz48L2NvbnRyaWJ1dG9ycz48YXV0aC1hZGRyZXNzPlNjaG9v
bCBvZiBSYWRpYXRpb24gTWVkaWNpbmUgYW5kIFB1YmxpYyBIZWFsdGgsIFNvb2Nob3cgVW5pdmVy
c2l0eSwgU3V6aG91LCBDaGluYS48L2F1dGgtYWRkcmVzcz48dGl0bGVzPjx0aXRsZT5DbGluaWNh
bCBlZmZpY2FjeSBvZiBDVC1ndWlkZWQgaW9kaW5lLTEyNSBzZWVkIGltcGxhbnRhdGlvbiB0aGVy
YXB5IGluIHBhdGllbnRzIHdpdGggYWR2YW5jZWQgcGFuY3JlYXRpYyBjYW5jZXI8L3RpdGxlPjxz
ZWNvbmRhcnktdGl0bGU+RXVyIFJhZGlvbDwvc2Vjb25kYXJ5LXRpdGxlPjwvdGl0bGVzPjxwZXJp
b2RpY2FsPjxmdWxsLXRpdGxlPkV1ciBSYWRpb2w8L2Z1bGwtdGl0bGU+PC9wZXJpb2RpY2FsPjxw
YWdlcz4xNzg2LTkxPC9wYWdlcz48dm9sdW1lPjIwPC92b2x1bWU+PG51bWJlcj43PC9udW1iZXI+
PGVkaXRpb24+MjAxMC8wMS8xNDwvZWRpdGlvbj48a2V5d29yZHM+PGtleXdvcmQ+QWR1bHQ8L2tl
eXdvcmQ+PGtleXdvcmQ+QWdlZDwva2V5d29yZD48a2V5d29yZD5BZ2VkLCA4MCBhbmQgb3Zlcjwv
a2V5d29yZD48a2V5d29yZD5CcmFjaHl0aGVyYXB5PC9rZXl3b3JkPjxrZXl3b3JkPkNvbWJpbmVk
IE1vZGFsaXR5IFRoZXJhcHk8L2tleXdvcmQ+PGtleXdvcmQ+RmVtYWxlPC9rZXl3b3JkPjxrZXl3
b3JkPkZvbGxvdy1VcCBTdHVkaWVzPC9rZXl3b3JkPjxrZXl3b3JkPkh1bWFuczwva2V5d29yZD48
a2V5d29yZD5Jb2RpbmUgUmFkaW9pc290b3Blcy8gdGhlcmFwZXV0aWMgdXNlPC9rZXl3b3JkPjxr
ZXl3b3JkPk1hbGU8L2tleXdvcmQ+PGtleXdvcmQ+TWlkZGxlIEFnZWQ8L2tleXdvcmQ+PGtleXdv
cmQ+TmVvcGxhc20gU3RhZ2luZzwva2V5d29yZD48a2V5d29yZD5QYWluPC9rZXl3b3JkPjxrZXl3
b3JkPlBhbmNyZWF0aWMgTmVvcGxhc21zLyBkaWFnbm9zdGljIGltYWdpbmcvIHJhZGlvdGhlcmFw
eTwva2V5d29yZD48a2V5d29yZD5SYWRpb251Y2xpZGUgSW1hZ2luZzwva2V5d29yZD48a2V5d29y
ZD5TdXJ2aXZhbCBBbmFseXNpczwva2V5d29yZD48a2V5d29yZD5Ub21vZ3JhcGh5LCBYLVJheSBD
b21wdXRlZDwva2V5d29yZD48a2V5d29yZD5UdW1vciBCdXJkZW48L2tleXdvcmQ+PC9rZXl3b3Jk
cz48ZGF0ZXM+PHllYXI+MjAxMDwveWVhcj48cHViLWRhdGVzPjxkYXRlPkp1bDwvZGF0ZT48L3B1
Yi1kYXRlcz48L2RhdGVzPjxpc2JuPjE0MzItMTA4NCAoRWxlY3Ryb25pYykmI3hEOzA5MzgtNzk5
NCAoTGlua2luZyk8L2lzYm4+PGFjY2Vzc2lvbi1udW0+MjAwNjk0MjQ8L2FjY2Vzc2lvbi1udW0+
PHVybHM+PC91cmxzPjxlbGVjdHJvbmljLXJlc291cmNlLW51bT4xMC4xMDA3L3MwMDMzMC0wMDkt
MTcwMy0wIFtkb2ldPC9lbGVjdHJvbmljLXJlc291cmNlLW51bT48cmVtb3RlLWRhdGFiYXNlLXBy
b3ZpZGVyPk5sbTwvcmVtb3RlLWRhdGFiYXNlLXByb3ZpZGVyPjxsYW5ndWFnZT5lbmc8L2xhbmd1
YWdlPjwvcmVjb3JkPjwvQ2l0ZT48Q2l0ZT48QXV0aG9yPll1PC9BdXRob3I+PFllYXI+MjAxNDwv
WWVhcj48UmVjTnVtPjc8L1JlY051bT48cmVjb3JkPjxyZWMtbnVtYmVyPjc8L3JlYy1udW1iZXI+
PGZvcmVpZ24ta2V5cz48a2V5IGFwcD0iRU4iIGRiLWlkPSJzYXdwZncwNWR2MnB6NGVyeHpqNXB6
enZ0cnJwOXQ5YXBkOXMiPjc8L2tleT48L2ZvcmVpZ24ta2V5cz48cmVmLXR5cGUgbmFtZT0iSm91
cm5hbCBBcnRpY2xlIj4xNzwvcmVmLXR5cGU+PGNvbnRyaWJ1dG9ycz48YXV0aG9ycz48YXV0aG9y
Pll1LCBZLiBQLjwvYXV0aG9yPjxhdXRob3I+WXUsIFEuPC9hdXRob3I+PGF1dGhvcj5HdW8sIEou
IE0uPC9hdXRob3I+PGF1dGhvcj5KaWFuZywgSC4gVC48L2F1dGhvcj48YXV0aG9yPkRpLCBYLiBZ
LjwvYXV0aG9yPjxhdXRob3I+Wmh1LCBZLjwvYXV0aG9yPjwvYXV0aG9ycz48L2NvbnRyaWJ1dG9y
cz48YXV0aC1hZGRyZXNzPjEgRGVwYXJ0bWVudCBvZiBSYWRpb2xvZ3ksIFpoZWppYW5nIENhbmNl
ciBIb3NwaXRhbCwgSGFuZ3pob3UsIFpoZWppYW5nLCBDaGluYS48L2F1dGgtYWRkcmVzcz48dGl0
bGVzPjx0aXRsZT5FZmZlY3RpdmVuZXNzIGFuZCBzZWN1cml0eSBvZiBDVC1ndWlkZWQgcGVyY3V0
YW5lb3VzIGltcGxhbnRhdGlvbiBvZiAoMTI1KUkgc2VlZHMgaW4gcGFuY3JlYXRpYyBjYXJjaW5v
bWE8L3RpdGxlPjxzZWNvbmRhcnktdGl0bGU+QnIgSiBSYWRpb2w8L3NlY29uZGFyeS10aXRsZT48
L3RpdGxlcz48cGVyaW9kaWNhbD48ZnVsbC10aXRsZT5CciBKIFJhZGlvbDwvZnVsbC10aXRsZT48
L3BlcmlvZGljYWw+PHBhZ2VzPjIwMTMwNjQyPC9wYWdlcz48dm9sdW1lPjg3PC92b2x1bWU+PG51
bWJlcj4xMDM5PC9udW1iZXI+PGVkaXRpb24+MjAxNC8wNC8xNzwvZWRpdGlvbj48a2V5d29yZHM+
PGtleXdvcmQ+QWR1bHQ8L2tleXdvcmQ+PGtleXdvcmQ+QWdlZDwva2V5d29yZD48a2V5d29yZD5C
cmFjaHl0aGVyYXB5L2FkdmVyc2UgZWZmZWN0cy8gbWV0aG9kczwva2V5d29yZD48a2V5d29yZD5G
ZW1hbGU8L2tleXdvcmQ+PGtleXdvcmQ+SHVtYW5zPC9rZXl3b3JkPjxrZXl3b3JkPklvZGluZSBS
YWRpb2lzb3RvcGVzLyBhZG1pbmlzdHJhdGlvbiAmYW1wOyBkb3NhZ2UvdGhlcmFwZXV0aWMgdXNl
PC9rZXl3b3JkPjxrZXl3b3JkPk1hbGU8L2tleXdvcmQ+PGtleXdvcmQ+TWlkZGxlIEFnZWQ8L2tl
eXdvcmQ+PGtleXdvcmQ+UGFuY3JlYXMvcGF0aG9sb2d5PC9rZXl3b3JkPjxrZXl3b3JkPlBhbmNy
ZWF0aWMgTmVvcGxhc21zLyByYWRpb3RoZXJhcHk8L2tleXdvcmQ+PGtleXdvcmQ+UmFkaW9ncmFw
aHksIEludGVydmVudGlvbmFsL2FkdmVyc2UgZWZmZWN0cy9tZXRob2RzPC9rZXl3b3JkPjxrZXl3
b3JkPlN1cmdlcnksIENvbXB1dGVyLUFzc2lzdGVkPC9rZXl3b3JkPjxrZXl3b3JkPlZpc2NlcmEv
aW5qdXJpZXM8L2tleXdvcmQ+PC9rZXl3b3Jkcz48ZGF0ZXM+PHllYXI+MjAxNDwveWVhcj48cHVi
LWRhdGVzPjxkYXRlPkp1bDwvZGF0ZT48L3B1Yi1kYXRlcz48L2RhdGVzPjxpc2JuPjE3NDgtODgw
WCAoRWxlY3Ryb25pYykmI3hEOzAwMDctMTI4NSAoTGlua2luZyk8L2lzYm4+PGFjY2Vzc2lvbi1u
dW0+MjQ3MzQ5MzY8L2FjY2Vzc2lvbi1udW0+PHVybHM+PC91cmxzPjxjdXN0b20yPjQwNzU1NzY8
L2N1c3RvbTI+PGVsZWN0cm9uaWMtcmVzb3VyY2UtbnVtPjEwLjEyNTkvYmpyLjIwMTMwNjQyIFtk
b2ldPC9lbGVjdHJvbmljLXJlc291cmNlLW51bT48cmVtb3RlLWRhdGFiYXNlLXByb3ZpZGVyPk5s
bTwvcmVtb3RlLWRhdGFiYXNlLXByb3ZpZGVyPjxsYW5ndWFnZT5lbmc8L2xhbmd1YWdlPjwvcmVj
b3JkPjwvQ2l0ZT48Q2l0ZT48QXV0aG9yPkhhbjwvQXV0aG9yPjxZZWFyPjIwMTc8L1llYXI+PFJl
Y051bT4xODwvUmVjTnVtPjxyZWNvcmQ+PHJlYy1udW1iZXI+MTg8L3JlYy1udW1iZXI+PGZvcmVp
Z24ta2V5cz48a2V5IGFwcD0iRU4iIGRiLWlkPSJzYXdwZncwNWR2MnB6NGVyeHpqNXB6enZ0cnJw
OXQ5YXBkOXMiPjE4PC9rZXk+PC9mb3JlaWduLWtleXM+PHJlZi10eXBlIG5hbWU9IkpvdXJuYWwg
QXJ0aWNsZSI+MTc8L3JlZi10eXBlPjxjb250cmlidXRvcnM+PGF1dGhvcnM+PGF1dGhvcj5IYW4s
IFEuPC9hdXRob3I+PGF1dGhvcj5EZW5nLCBNLjwvYXV0aG9yPjxhdXRob3I+THYsIFkuPC9hdXRo
b3I+PGF1dGhvcj5EYWksIEcuPC9hdXRob3I+PC9hdXRob3JzPjwvY29udHJpYnV0b3JzPjxhdXRo
LWFkZHJlc3M+RGVwYXJ0bWVudCBvZiBNZWRpY2FsIE9uY29sb2d5IDIsIENoaW5lc2UgUExBIEdl
bmVyYWwgSG9zcGl0YWwgJmFtcDsgQ2hpbmVzZSBQTEEgTWVkaWNhbCBBY2FkZW15LCBCZWlqaW5n
LCBDaGluYS48L2F1dGgtYWRkcmVzcz48dGl0bGVzPjx0aXRsZT5TdXJ2aXZhbCBvZiBwYXRpZW50
cyB3aXRoIGFkdmFuY2VkIHBhbmNyZWF0aWMgY2FuY2VyIGFmdGVyIGlvZGluZTEyNSBzZWVkcyBp
bXBsYW50YXRpb24gYnJhY2h5dGhlcmFweTogQSBtZXRhLWFuYWx5c2lzPC90aXRsZT48c2Vjb25k
YXJ5LXRpdGxlPk1lZGljaW5lIChCYWx0aW1vcmUpPC9zZWNvbmRhcnktdGl0bGU+PC90aXRsZXM+
PHBlcmlvZGljYWw+PGZ1bGwtdGl0bGU+TWVkaWNpbmUgKEJhbHRpbW9yZSk8L2Z1bGwtdGl0bGU+
PC9wZXJpb2RpY2FsPjxwYWdlcz5lNTcxOTwvcGFnZXM+PHZvbHVtZT45Njwvdm9sdW1lPjxudW1i
ZXI+NTwvbnVtYmVyPjxlZGl0aW9uPjIwMTcvMDIvMDY8L2VkaXRpb24+PGtleXdvcmRzPjxrZXl3
b3JkPkJyYWNoeXRoZXJhcHkvIG1ldGhvZHMvIG1vcnRhbGl0eTwva2V5d29yZD48a2V5d29yZD5D
b21iaW5lZCBNb2RhbGl0eSBUaGVyYXB5PC9rZXl3b3JkPjxrZXl3b3JkPkh1bWFuczwva2V5d29y
ZD48a2V5d29yZD5Jb2RpbmUgUmFkaW9pc290b3Blcy8gdGhlcmFwZXV0aWMgdXNlPC9rZXl3b3Jk
PjxrZXl3b3JkPk5lb3BsYXNtIFN0YWdpbmc8L2tleXdvcmQ+PGtleXdvcmQ+UGFpbiBNYW5hZ2Vt
ZW50L21ldGhvZHM8L2tleXdvcmQ+PGtleXdvcmQ+UGFuY3JlYXRpYyBOZW9wbGFzbXMvIG1vcnRh
bGl0eS8gcmFkaW90aGVyYXB5L3RoZXJhcHk8L2tleXdvcmQ+PGtleXdvcmQ+U3Vydml2YWwgUmF0
ZTwva2V5d29yZD48L2tleXdvcmRzPjxkYXRlcz48eWVhcj4yMDE3PC95ZWFyPjxwdWItZGF0ZXM+
PGRhdGU+RmViPC9kYXRlPjwvcHViLWRhdGVzPjwvZGF0ZXM+PGlzYm4+MTUzNi01OTY0IChFbGVj
dHJvbmljKSYjeEQ7MDAyNS03OTc0IChMaW5raW5nKTwvaXNibj48YWNjZXNzaW9uLW51bT4yODE1
MTg0OTwvYWNjZXNzaW9uLW51bT48dXJscz48L3VybHM+PGN1c3RvbTI+NTI5MzQxMjwvY3VzdG9t
Mj48ZWxlY3Ryb25pYy1yZXNvdXJjZS1udW0+MTAuMTA5Ny9NRC4wMDAwMDAwMDAwMDA1NzE5IFtk
b2ldJiN4RDswMDAwNTc5Mi0yMDE3MDIwMzAtMDAwMDMgW3BpaV08L2VsZWN0cm9uaWMtcmVzb3Vy
Y2UtbnVtPjxyZW1vdGUtZGF0YWJhc2UtcHJvdmlkZXI+TmxtPC9yZW1vdGUtZGF0YWJhc2UtcHJv
dmlkZXI+PGxhbmd1YWdlPmVuZzwvbGFuZ3VhZ2U+PC9yZWNvcmQ+PC9DaXRlPjwvRW5kTm90ZT4A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PEVuZE5vdGU+PENpdGU+PEF1dGhvcj5aaG9uZ21pbjwvQXV0aG9yPjxZZWFyPjIwMTA8L1llYXI+
PFJlY051bT41PC9SZWNOdW0+PERpc3BsYXlUZXh0PjxzdHlsZSBmYWNlPSJzdXBlcnNjcmlwdCI+
WzktMTFdPC9zdHlsZT48L0Rpc3BsYXlUZXh0PjxyZWNvcmQ+PHJlYy1udW1iZXI+NTwvcmVjLW51
bWJlcj48Zm9yZWlnbi1rZXlzPjxrZXkgYXBwPSJFTiIgZGItaWQ9InNhd3BmdzA1ZHYycHo0ZXJ4
emo1cHp6dnRycnA5dDlhcGQ5cyI+NTwva2V5PjwvZm9yZWlnbi1rZXlzPjxyZWYtdHlwZSBuYW1l
PSJKb3VybmFsIEFydGljbGUiPjE3PC9yZWYtdHlwZT48Y29udHJpYnV0b3JzPjxhdXRob3JzPjxh
dXRob3I+WmhvbmdtaW4sIFcuPC9hdXRob3I+PGF1dGhvcj5ZdSwgTC48L2F1dGhvcj48YXV0aG9y
PkZlbmp1LCBMLjwvYXV0aG9yPjxhdXRob3I+S2VtaW4sIEMuPC9hdXRob3I+PGF1dGhvcj5HYW5n
LCBILjwvYXV0aG9yPjwvYXV0aG9ycz48L2NvbnRyaWJ1dG9ycz48YXV0aC1hZGRyZXNzPlNjaG9v
bCBvZiBSYWRpYXRpb24gTWVkaWNpbmUgYW5kIFB1YmxpYyBIZWFsdGgsIFNvb2Nob3cgVW5pdmVy
c2l0eSwgU3V6aG91LCBDaGluYS48L2F1dGgtYWRkcmVzcz48dGl0bGVzPjx0aXRsZT5DbGluaWNh
bCBlZmZpY2FjeSBvZiBDVC1ndWlkZWQgaW9kaW5lLTEyNSBzZWVkIGltcGxhbnRhdGlvbiB0aGVy
YXB5IGluIHBhdGllbnRzIHdpdGggYWR2YW5jZWQgcGFuY3JlYXRpYyBjYW5jZXI8L3RpdGxlPjxz
ZWNvbmRhcnktdGl0bGU+RXVyIFJhZGlvbDwvc2Vjb25kYXJ5LXRpdGxlPjwvdGl0bGVzPjxwZXJp
b2RpY2FsPjxmdWxsLXRpdGxlPkV1ciBSYWRpb2w8L2Z1bGwtdGl0bGU+PC9wZXJpb2RpY2FsPjxw
YWdlcz4xNzg2LTkxPC9wYWdlcz48dm9sdW1lPjIwPC92b2x1bWU+PG51bWJlcj43PC9udW1iZXI+
PGVkaXRpb24+MjAxMC8wMS8xNDwvZWRpdGlvbj48a2V5d29yZHM+PGtleXdvcmQ+QWR1bHQ8L2tl
eXdvcmQ+PGtleXdvcmQ+QWdlZDwva2V5d29yZD48a2V5d29yZD5BZ2VkLCA4MCBhbmQgb3Zlcjwv
a2V5d29yZD48a2V5d29yZD5CcmFjaHl0aGVyYXB5PC9rZXl3b3JkPjxrZXl3b3JkPkNvbWJpbmVk
IE1vZGFsaXR5IFRoZXJhcHk8L2tleXdvcmQ+PGtleXdvcmQ+RmVtYWxlPC9rZXl3b3JkPjxrZXl3
b3JkPkZvbGxvdy1VcCBTdHVkaWVzPC9rZXl3b3JkPjxrZXl3b3JkPkh1bWFuczwva2V5d29yZD48
a2V5d29yZD5Jb2RpbmUgUmFkaW9pc290b3Blcy8gdGhlcmFwZXV0aWMgdXNlPC9rZXl3b3JkPjxr
ZXl3b3JkPk1hbGU8L2tleXdvcmQ+PGtleXdvcmQ+TWlkZGxlIEFnZWQ8L2tleXdvcmQ+PGtleXdv
cmQ+TmVvcGxhc20gU3RhZ2luZzwva2V5d29yZD48a2V5d29yZD5QYWluPC9rZXl3b3JkPjxrZXl3
b3JkPlBhbmNyZWF0aWMgTmVvcGxhc21zLyBkaWFnbm9zdGljIGltYWdpbmcvIHJhZGlvdGhlcmFw
eTwva2V5d29yZD48a2V5d29yZD5SYWRpb251Y2xpZGUgSW1hZ2luZzwva2V5d29yZD48a2V5d29y
ZD5TdXJ2aXZhbCBBbmFseXNpczwva2V5d29yZD48a2V5d29yZD5Ub21vZ3JhcGh5LCBYLVJheSBD
b21wdXRlZDwva2V5d29yZD48a2V5d29yZD5UdW1vciBCdXJkZW48L2tleXdvcmQ+PC9rZXl3b3Jk
cz48ZGF0ZXM+PHllYXI+MjAxMDwveWVhcj48cHViLWRhdGVzPjxkYXRlPkp1bDwvZGF0ZT48L3B1
Yi1kYXRlcz48L2RhdGVzPjxpc2JuPjE0MzItMTA4NCAoRWxlY3Ryb25pYykmI3hEOzA5MzgtNzk5
NCAoTGlua2luZyk8L2lzYm4+PGFjY2Vzc2lvbi1udW0+MjAwNjk0MjQ8L2FjY2Vzc2lvbi1udW0+
PHVybHM+PC91cmxzPjxlbGVjdHJvbmljLXJlc291cmNlLW51bT4xMC4xMDA3L3MwMDMzMC0wMDkt
MTcwMy0wIFtkb2ldPC9lbGVjdHJvbmljLXJlc291cmNlLW51bT48cmVtb3RlLWRhdGFiYXNlLXBy
b3ZpZGVyPk5sbTwvcmVtb3RlLWRhdGFiYXNlLXByb3ZpZGVyPjxsYW5ndWFnZT5lbmc8L2xhbmd1
YWdlPjwvcmVjb3JkPjwvQ2l0ZT48Q2l0ZT48QXV0aG9yPll1PC9BdXRob3I+PFllYXI+MjAxNDwv
WWVhcj48UmVjTnVtPjc8L1JlY051bT48cmVjb3JkPjxyZWMtbnVtYmVyPjc8L3JlYy1udW1iZXI+
PGZvcmVpZ24ta2V5cz48a2V5IGFwcD0iRU4iIGRiLWlkPSJzYXdwZncwNWR2MnB6NGVyeHpqNXB6
enZ0cnJwOXQ5YXBkOXMiPjc8L2tleT48L2ZvcmVpZ24ta2V5cz48cmVmLXR5cGUgbmFtZT0iSm91
cm5hbCBBcnRpY2xlIj4xNzwvcmVmLXR5cGU+PGNvbnRyaWJ1dG9ycz48YXV0aG9ycz48YXV0aG9y
Pll1LCBZLiBQLjwvYXV0aG9yPjxhdXRob3I+WXUsIFEuPC9hdXRob3I+PGF1dGhvcj5HdW8sIEou
IE0uPC9hdXRob3I+PGF1dGhvcj5KaWFuZywgSC4gVC48L2F1dGhvcj48YXV0aG9yPkRpLCBYLiBZ
LjwvYXV0aG9yPjxhdXRob3I+Wmh1LCBZLjwvYXV0aG9yPjwvYXV0aG9ycz48L2NvbnRyaWJ1dG9y
cz48YXV0aC1hZGRyZXNzPjEgRGVwYXJ0bWVudCBvZiBSYWRpb2xvZ3ksIFpoZWppYW5nIENhbmNl
ciBIb3NwaXRhbCwgSGFuZ3pob3UsIFpoZWppYW5nLCBDaGluYS48L2F1dGgtYWRkcmVzcz48dGl0
bGVzPjx0aXRsZT5FZmZlY3RpdmVuZXNzIGFuZCBzZWN1cml0eSBvZiBDVC1ndWlkZWQgcGVyY3V0
YW5lb3VzIGltcGxhbnRhdGlvbiBvZiAoMTI1KUkgc2VlZHMgaW4gcGFuY3JlYXRpYyBjYXJjaW5v
bWE8L3RpdGxlPjxzZWNvbmRhcnktdGl0bGU+QnIgSiBSYWRpb2w8L3NlY29uZGFyeS10aXRsZT48
L3RpdGxlcz48cGVyaW9kaWNhbD48ZnVsbC10aXRsZT5CciBKIFJhZGlvbDwvZnVsbC10aXRsZT48
L3BlcmlvZGljYWw+PHBhZ2VzPjIwMTMwNjQyPC9wYWdlcz48dm9sdW1lPjg3PC92b2x1bWU+PG51
bWJlcj4xMDM5PC9udW1iZXI+PGVkaXRpb24+MjAxNC8wNC8xNzwvZWRpdGlvbj48a2V5d29yZHM+
PGtleXdvcmQ+QWR1bHQ8L2tleXdvcmQ+PGtleXdvcmQ+QWdlZDwva2V5d29yZD48a2V5d29yZD5C
cmFjaHl0aGVyYXB5L2FkdmVyc2UgZWZmZWN0cy8gbWV0aG9kczwva2V5d29yZD48a2V5d29yZD5G
ZW1hbGU8L2tleXdvcmQ+PGtleXdvcmQ+SHVtYW5zPC9rZXl3b3JkPjxrZXl3b3JkPklvZGluZSBS
YWRpb2lzb3RvcGVzLyBhZG1pbmlzdHJhdGlvbiAmYW1wOyBkb3NhZ2UvdGhlcmFwZXV0aWMgdXNl
PC9rZXl3b3JkPjxrZXl3b3JkPk1hbGU8L2tleXdvcmQ+PGtleXdvcmQ+TWlkZGxlIEFnZWQ8L2tl
eXdvcmQ+PGtleXdvcmQ+UGFuY3JlYXMvcGF0aG9sb2d5PC9rZXl3b3JkPjxrZXl3b3JkPlBhbmNy
ZWF0aWMgTmVvcGxhc21zLyByYWRpb3RoZXJhcHk8L2tleXdvcmQ+PGtleXdvcmQ+UmFkaW9ncmFw
aHksIEludGVydmVudGlvbmFsL2FkdmVyc2UgZWZmZWN0cy9tZXRob2RzPC9rZXl3b3JkPjxrZXl3
b3JkPlN1cmdlcnksIENvbXB1dGVyLUFzc2lzdGVkPC9rZXl3b3JkPjxrZXl3b3JkPlZpc2NlcmEv
aW5qdXJpZXM8L2tleXdvcmQ+PC9rZXl3b3Jkcz48ZGF0ZXM+PHllYXI+MjAxNDwveWVhcj48cHVi
LWRhdGVzPjxkYXRlPkp1bDwvZGF0ZT48L3B1Yi1kYXRlcz48L2RhdGVzPjxpc2JuPjE3NDgtODgw
WCAoRWxlY3Ryb25pYykmI3hEOzAwMDctMTI4NSAoTGlua2luZyk8L2lzYm4+PGFjY2Vzc2lvbi1u
dW0+MjQ3MzQ5MzY8L2FjY2Vzc2lvbi1udW0+PHVybHM+PC91cmxzPjxjdXN0b20yPjQwNzU1NzY8
L2N1c3RvbTI+PGVsZWN0cm9uaWMtcmVzb3VyY2UtbnVtPjEwLjEyNTkvYmpyLjIwMTMwNjQyIFtk
b2ldPC9lbGVjdHJvbmljLXJlc291cmNlLW51bT48cmVtb3RlLWRhdGFiYXNlLXByb3ZpZGVyPk5s
bTwvcmVtb3RlLWRhdGFiYXNlLXByb3ZpZGVyPjxsYW5ndWFnZT5lbmc8L2xhbmd1YWdlPjwvcmVj
b3JkPjwvQ2l0ZT48Q2l0ZT48QXV0aG9yPkhhbjwvQXV0aG9yPjxZZWFyPjIwMTc8L1llYXI+PFJl
Y051bT4xODwvUmVjTnVtPjxyZWNvcmQ+PHJlYy1udW1iZXI+MTg8L3JlYy1udW1iZXI+PGZvcmVp
Z24ta2V5cz48a2V5IGFwcD0iRU4iIGRiLWlkPSJzYXdwZncwNWR2MnB6NGVyeHpqNXB6enZ0cnJw
OXQ5YXBkOXMiPjE4PC9rZXk+PC9mb3JlaWduLWtleXM+PHJlZi10eXBlIG5hbWU9IkpvdXJuYWwg
QXJ0aWNsZSI+MTc8L3JlZi10eXBlPjxjb250cmlidXRvcnM+PGF1dGhvcnM+PGF1dGhvcj5IYW4s
IFEuPC9hdXRob3I+PGF1dGhvcj5EZW5nLCBNLjwvYXV0aG9yPjxhdXRob3I+THYsIFkuPC9hdXRo
b3I+PGF1dGhvcj5EYWksIEcuPC9hdXRob3I+PC9hdXRob3JzPjwvY29udHJpYnV0b3JzPjxhdXRo
LWFkZHJlc3M+RGVwYXJ0bWVudCBvZiBNZWRpY2FsIE9uY29sb2d5IDIsIENoaW5lc2UgUExBIEdl
bmVyYWwgSG9zcGl0YWwgJmFtcDsgQ2hpbmVzZSBQTEEgTWVkaWNhbCBBY2FkZW15LCBCZWlqaW5n
LCBDaGluYS48L2F1dGgtYWRkcmVzcz48dGl0bGVzPjx0aXRsZT5TdXJ2aXZhbCBvZiBwYXRpZW50
cyB3aXRoIGFkdmFuY2VkIHBhbmNyZWF0aWMgY2FuY2VyIGFmdGVyIGlvZGluZTEyNSBzZWVkcyBp
bXBsYW50YXRpb24gYnJhY2h5dGhlcmFweTogQSBtZXRhLWFuYWx5c2lzPC90aXRsZT48c2Vjb25k
YXJ5LXRpdGxlPk1lZGljaW5lIChCYWx0aW1vcmUpPC9zZWNvbmRhcnktdGl0bGU+PC90aXRsZXM+
PHBlcmlvZGljYWw+PGZ1bGwtdGl0bGU+TWVkaWNpbmUgKEJhbHRpbW9yZSk8L2Z1bGwtdGl0bGU+
PC9wZXJpb2RpY2FsPjxwYWdlcz5lNTcxOTwvcGFnZXM+PHZvbHVtZT45Njwvdm9sdW1lPjxudW1i
ZXI+NTwvbnVtYmVyPjxlZGl0aW9uPjIwMTcvMDIvMDY8L2VkaXRpb24+PGtleXdvcmRzPjxrZXl3
b3JkPkJyYWNoeXRoZXJhcHkvIG1ldGhvZHMvIG1vcnRhbGl0eTwva2V5d29yZD48a2V5d29yZD5D
b21iaW5lZCBNb2RhbGl0eSBUaGVyYXB5PC9rZXl3b3JkPjxrZXl3b3JkPkh1bWFuczwva2V5d29y
ZD48a2V5d29yZD5Jb2RpbmUgUmFkaW9pc290b3Blcy8gdGhlcmFwZXV0aWMgdXNlPC9rZXl3b3Jk
PjxrZXl3b3JkPk5lb3BsYXNtIFN0YWdpbmc8L2tleXdvcmQ+PGtleXdvcmQ+UGFpbiBNYW5hZ2Vt
ZW50L21ldGhvZHM8L2tleXdvcmQ+PGtleXdvcmQ+UGFuY3JlYXRpYyBOZW9wbGFzbXMvIG1vcnRh
bGl0eS8gcmFkaW90aGVyYXB5L3RoZXJhcHk8L2tleXdvcmQ+PGtleXdvcmQ+U3Vydml2YWwgUmF0
ZTwva2V5d29yZD48L2tleXdvcmRzPjxkYXRlcz48eWVhcj4yMDE3PC95ZWFyPjxwdWItZGF0ZXM+
PGRhdGU+RmViPC9kYXRlPjwvcHViLWRhdGVzPjwvZGF0ZXM+PGlzYm4+MTUzNi01OTY0IChFbGVj
dHJvbmljKSYjeEQ7MDAyNS03OTc0IChMaW5raW5nKTwvaXNibj48YWNjZXNzaW9uLW51bT4yODE1
MTg0OTwvYWNjZXNzaW9uLW51bT48dXJscz48L3VybHM+PGN1c3RvbTI+NTI5MzQxMjwvY3VzdG9t
Mj48ZWxlY3Ryb25pYy1yZXNvdXJjZS1udW0+MTAuMTA5Ny9NRC4wMDAwMDAwMDAwMDA1NzE5IFtk
b2ldJiN4RDswMDAwNTc5Mi0yMDE3MDIwMzAtMDAwMDMgW3BpaV08L2VsZWN0cm9uaWMtcmVzb3Vy
Y2UtbnVtPjxyZW1vdGUtZGF0YWJhc2UtcHJvdmlkZXI+TmxtPC9yZW1vdGUtZGF0YWJhc2UtcHJv
dmlkZXI+PGxhbmd1YWdlPmVuZzwvbGFuZ3VhZ2U+PC9yZWNvcmQ+PC9DaXRlPjwvRW5kTm90ZT4A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C85EEE"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9" w:tooltip="Zhongmin, 2010 #5" w:history="1">
        <w:r w:rsidR="00D716B2" w:rsidRPr="006E6042">
          <w:rPr>
            <w:rFonts w:ascii="Book Antiqua" w:hAnsi="Book Antiqua"/>
            <w:color w:val="000000"/>
            <w:sz w:val="24"/>
            <w:szCs w:val="24"/>
            <w:vertAlign w:val="superscript"/>
          </w:rPr>
          <w:t>9-11</w:t>
        </w:r>
      </w:hyperlink>
      <w:r w:rsidR="00D716B2" w:rsidRPr="006E6042">
        <w:rPr>
          <w:rFonts w:ascii="Book Antiqua" w:hAnsi="Book Antiqua"/>
          <w:color w:val="000000"/>
          <w:sz w:val="24"/>
          <w:szCs w:val="24"/>
          <w:vertAlign w:val="superscript"/>
        </w:rPr>
        <w:t>]</w:t>
      </w:r>
      <w:r w:rsidR="00C85EEE" w:rsidRPr="006E6042">
        <w:rPr>
          <w:rFonts w:ascii="Book Antiqua" w:hAnsi="Book Antiqua"/>
          <w:color w:val="000000"/>
          <w:sz w:val="24"/>
          <w:szCs w:val="24"/>
        </w:rPr>
        <w:fldChar w:fldCharType="end"/>
      </w:r>
      <w:r w:rsidR="00EB08A9" w:rsidRPr="006E6042">
        <w:rPr>
          <w:rFonts w:ascii="Book Antiqua" w:hAnsi="Book Antiqua"/>
          <w:color w:val="000000"/>
          <w:sz w:val="24"/>
          <w:szCs w:val="24"/>
        </w:rPr>
        <w:t>.</w:t>
      </w:r>
      <w:r w:rsidR="000B46F5" w:rsidRPr="006E6042">
        <w:rPr>
          <w:rFonts w:ascii="Book Antiqua" w:hAnsi="Book Antiqua"/>
          <w:color w:val="000000"/>
          <w:sz w:val="24"/>
          <w:szCs w:val="24"/>
        </w:rPr>
        <w:t xml:space="preserve"> However, the deep retroperitoneal location of the pancreas, as well as the surrounding bowel loop and adjacent</w:t>
      </w:r>
      <w:r w:rsidR="00A43F38" w:rsidRPr="006E6042">
        <w:rPr>
          <w:rFonts w:ascii="Book Antiqua" w:hAnsi="Book Antiqua"/>
          <w:color w:val="000000"/>
          <w:sz w:val="24"/>
          <w:szCs w:val="24"/>
        </w:rPr>
        <w:t xml:space="preserve"> blood</w:t>
      </w:r>
      <w:r w:rsidR="000B46F5" w:rsidRPr="006E6042">
        <w:rPr>
          <w:rFonts w:ascii="Book Antiqua" w:hAnsi="Book Antiqua"/>
          <w:color w:val="000000"/>
          <w:sz w:val="24"/>
          <w:szCs w:val="24"/>
        </w:rPr>
        <w:t xml:space="preserve"> vessels</w:t>
      </w:r>
      <w:r w:rsidR="008659E2" w:rsidRPr="006E6042">
        <w:rPr>
          <w:rFonts w:ascii="Book Antiqua" w:hAnsi="Book Antiqua"/>
          <w:color w:val="000000"/>
          <w:sz w:val="24"/>
          <w:szCs w:val="24"/>
        </w:rPr>
        <w:t>,</w:t>
      </w:r>
      <w:r w:rsidR="000B46F5" w:rsidRPr="006E6042">
        <w:rPr>
          <w:rFonts w:ascii="Book Antiqua" w:hAnsi="Book Antiqua"/>
          <w:color w:val="000000"/>
          <w:sz w:val="24"/>
          <w:szCs w:val="24"/>
        </w:rPr>
        <w:t xml:space="preserve"> preclude</w:t>
      </w:r>
      <w:r w:rsidR="00A5648D">
        <w:rPr>
          <w:rFonts w:ascii="Book Antiqua" w:hAnsi="Book Antiqua"/>
          <w:color w:val="000000"/>
          <w:sz w:val="24"/>
          <w:szCs w:val="24"/>
        </w:rPr>
        <w:t>s</w:t>
      </w:r>
      <w:r w:rsidR="000B46F5" w:rsidRPr="006E6042">
        <w:rPr>
          <w:rFonts w:ascii="Book Antiqua" w:hAnsi="Book Antiqua"/>
          <w:color w:val="000000"/>
          <w:sz w:val="24"/>
          <w:szCs w:val="24"/>
        </w:rPr>
        <w:t xml:space="preserve"> </w:t>
      </w:r>
      <w:r w:rsidR="008659E2" w:rsidRPr="006E6042">
        <w:rPr>
          <w:rFonts w:ascii="Book Antiqua" w:hAnsi="Book Antiqua"/>
          <w:color w:val="000000"/>
          <w:sz w:val="24"/>
          <w:szCs w:val="24"/>
        </w:rPr>
        <w:t xml:space="preserve">equidistant insertion of parallel </w:t>
      </w:r>
      <w:r w:rsidR="000B46F5" w:rsidRPr="006E6042">
        <w:rPr>
          <w:rFonts w:ascii="Book Antiqua" w:hAnsi="Book Antiqua"/>
          <w:color w:val="000000"/>
          <w:sz w:val="24"/>
          <w:szCs w:val="24"/>
        </w:rPr>
        <w:t>needle</w:t>
      </w:r>
      <w:r w:rsidR="001939B5" w:rsidRPr="006E6042">
        <w:rPr>
          <w:rFonts w:ascii="Book Antiqua" w:hAnsi="Book Antiqua"/>
          <w:color w:val="000000"/>
          <w:sz w:val="24"/>
          <w:szCs w:val="24"/>
        </w:rPr>
        <w:t>s</w:t>
      </w:r>
      <w:r w:rsidR="00A5785A" w:rsidRPr="006E6042">
        <w:rPr>
          <w:rFonts w:ascii="Book Antiqua" w:hAnsi="Book Antiqua"/>
          <w:color w:val="000000"/>
          <w:sz w:val="24"/>
          <w:szCs w:val="24"/>
        </w:rPr>
        <w:t>, which leads</w:t>
      </w:r>
      <w:r w:rsidR="00630DC8" w:rsidRPr="006E6042">
        <w:rPr>
          <w:rFonts w:ascii="Book Antiqua" w:hAnsi="Book Antiqua"/>
          <w:color w:val="000000"/>
          <w:sz w:val="24"/>
          <w:szCs w:val="24"/>
        </w:rPr>
        <w:t xml:space="preserve"> to </w:t>
      </w:r>
      <w:r w:rsidR="00A5785A" w:rsidRPr="006E6042">
        <w:rPr>
          <w:rFonts w:ascii="Book Antiqua" w:hAnsi="Book Antiqua"/>
          <w:color w:val="000000"/>
          <w:sz w:val="24"/>
          <w:szCs w:val="24"/>
        </w:rPr>
        <w:t>inconsistent</w:t>
      </w:r>
      <w:r w:rsidR="00630DC8" w:rsidRPr="006E6042">
        <w:rPr>
          <w:rFonts w:ascii="Book Antiqua" w:hAnsi="Book Antiqua"/>
          <w:color w:val="000000"/>
          <w:sz w:val="24"/>
          <w:szCs w:val="24"/>
        </w:rPr>
        <w:t xml:space="preserve"> </w:t>
      </w:r>
      <w:r w:rsidR="00A5785A" w:rsidRPr="006E6042">
        <w:rPr>
          <w:rFonts w:ascii="Book Antiqua" w:hAnsi="Book Antiqua"/>
          <w:color w:val="000000"/>
          <w:sz w:val="24"/>
          <w:szCs w:val="24"/>
        </w:rPr>
        <w:t>d</w:t>
      </w:r>
      <w:r w:rsidR="00630DC8" w:rsidRPr="006E6042">
        <w:rPr>
          <w:rFonts w:ascii="Book Antiqua" w:hAnsi="Book Antiqua"/>
          <w:color w:val="000000"/>
          <w:sz w:val="24"/>
          <w:szCs w:val="24"/>
        </w:rPr>
        <w:t>osimetric parameter</w:t>
      </w:r>
      <w:r w:rsidR="008659E2" w:rsidRPr="006E6042">
        <w:rPr>
          <w:rFonts w:ascii="Book Antiqua" w:hAnsi="Book Antiqua"/>
          <w:color w:val="000000"/>
          <w:sz w:val="24"/>
          <w:szCs w:val="24"/>
        </w:rPr>
        <w:t>s</w:t>
      </w:r>
      <w:r w:rsidR="00A5785A" w:rsidRPr="006E6042">
        <w:rPr>
          <w:rFonts w:ascii="Book Antiqua" w:hAnsi="Book Antiqua"/>
          <w:color w:val="000000"/>
          <w:sz w:val="24"/>
          <w:szCs w:val="24"/>
        </w:rPr>
        <w:t xml:space="preserve"> before and after implantation.</w:t>
      </w:r>
      <w:r w:rsidR="006F4911" w:rsidRPr="006E6042">
        <w:rPr>
          <w:rFonts w:ascii="Book Antiqua" w:hAnsi="Book Antiqua"/>
          <w:color w:val="000000"/>
          <w:sz w:val="24"/>
          <w:szCs w:val="24"/>
          <w:shd w:val="clear" w:color="auto" w:fill="FFFFFF"/>
        </w:rPr>
        <w:t xml:space="preserve"> </w:t>
      </w:r>
      <w:r w:rsidR="006F4911" w:rsidRPr="006E6042">
        <w:rPr>
          <w:rFonts w:ascii="Book Antiqua" w:hAnsi="Book Antiqua"/>
          <w:color w:val="000000"/>
          <w:sz w:val="24"/>
          <w:szCs w:val="24"/>
        </w:rPr>
        <w:t xml:space="preserve">The individual template guidance technique, which can enhance the accuracy of radioactive iodine-125 seed implantation and simplify operation procedures, has </w:t>
      </w:r>
      <w:r w:rsidR="00082FBF" w:rsidRPr="006E6042">
        <w:rPr>
          <w:rFonts w:ascii="Book Antiqua" w:hAnsi="Book Antiqua"/>
          <w:color w:val="000000"/>
          <w:sz w:val="24"/>
          <w:szCs w:val="24"/>
        </w:rPr>
        <w:t xml:space="preserve">been </w:t>
      </w:r>
      <w:r w:rsidR="006F4911" w:rsidRPr="006E6042">
        <w:rPr>
          <w:rFonts w:ascii="Book Antiqua" w:hAnsi="Book Antiqua"/>
          <w:color w:val="000000"/>
          <w:sz w:val="24"/>
          <w:szCs w:val="24"/>
        </w:rPr>
        <w:t xml:space="preserve">developed for the treatment of </w:t>
      </w:r>
      <w:r w:rsidR="00A5648D" w:rsidRPr="006E6042">
        <w:rPr>
          <w:rFonts w:ascii="Book Antiqua" w:hAnsi="Book Antiqua"/>
          <w:color w:val="000000"/>
          <w:sz w:val="24"/>
          <w:szCs w:val="24"/>
        </w:rPr>
        <w:t xml:space="preserve">superficial </w:t>
      </w:r>
      <w:r w:rsidR="006F4911" w:rsidRPr="006E6042">
        <w:rPr>
          <w:rFonts w:ascii="Book Antiqua" w:hAnsi="Book Antiqua"/>
          <w:color w:val="000000"/>
          <w:sz w:val="24"/>
          <w:szCs w:val="24"/>
        </w:rPr>
        <w:t>malignant</w:t>
      </w:r>
      <w:r w:rsidR="00A5648D">
        <w:rPr>
          <w:rFonts w:ascii="Book Antiqua" w:hAnsi="Book Antiqua"/>
          <w:color w:val="000000"/>
          <w:sz w:val="24"/>
          <w:szCs w:val="24"/>
        </w:rPr>
        <w:t xml:space="preserve"> </w:t>
      </w:r>
      <w:r w:rsidR="006F4911" w:rsidRPr="006E6042">
        <w:rPr>
          <w:rFonts w:ascii="Book Antiqua" w:hAnsi="Book Antiqua"/>
          <w:color w:val="000000"/>
          <w:sz w:val="24"/>
          <w:szCs w:val="24"/>
        </w:rPr>
        <w:t>tumors</w:t>
      </w:r>
      <w:r w:rsidR="00C85EEE" w:rsidRPr="006E6042">
        <w:rPr>
          <w:rFonts w:ascii="Book Antiqua" w:hAnsi="Book Antiqua"/>
          <w:color w:val="000000"/>
          <w:sz w:val="24"/>
          <w:szCs w:val="24"/>
        </w:rPr>
        <w:fldChar w:fldCharType="begin">
          <w:fldData xml:space="preserve">PEVuZE5vdGU+PENpdGU+PEF1dGhvcj5IdWFuZzwvQXV0aG9yPjxZZWFyPjIwMTI8L1llYXI+PFJl
Y051bT4xMzwvUmVjTnVtPjxEaXNwbGF5VGV4dD48c3R5bGUgZmFjZT0ic3VwZXJzY3JpcHQiPlsx
Ml08L3N0eWxlPjwvRGlzcGxheVRleHQ+PHJlY29yZD48cmVjLW51bWJlcj4xMzwvcmVjLW51bWJl
cj48Zm9yZWlnbi1rZXlzPjxrZXkgYXBwPSJFTiIgZGItaWQ9InNhd3BmdzA1ZHYycHo0ZXJ4emo1
cHp6dnRycnA5dDlhcGQ5cyI+MTM8L2tleT48L2ZvcmVpZ24ta2V5cz48cmVmLXR5cGUgbmFtZT0i
Sm91cm5hbCBBcnRpY2xlIj4xNzwvcmVmLXR5cGU+PGNvbnRyaWJ1dG9ycz48YXV0aG9ycz48YXV0
aG9yPkh1YW5nLCBNLiBXLjwvYXV0aG9yPjxhdXRob3I+TGl1LCBTLiBNLjwvYXV0aG9yPjxhdXRo
b3I+WmhlbmcsIEwuPC9hdXRob3I+PGF1dGhvcj5TaGksIFkuPC9hdXRob3I+PGF1dGhvcj5aaGFu
ZywgSi48L2F1dGhvcj48YXV0aG9yPkxpLCBZLiBTLjwvYXV0aG9yPjxhdXRob3I+WXUsIEcuIFku
PC9hdXRob3I+PGF1dGhvcj5aaGFuZywgSi4gRy48L2F1dGhvcj48L2F1dGhvcnM+PC9jb250cmli
dXRvcnM+PGF1dGgtYWRkcmVzcz5EZXBhcnRtZW50IG9mIE9yYWwgYW5kIE1heGlsbG9mYWNpYWwg
U3VyZ2VyeSwgUGVraW5nIFVuaXZlcnNpdHkgU2Nob29sIGFuZCBIb3NwaXRhbCBvZiBTdG9tYXRv
bG9neSwgQmVpamluZyAxMDAwODEsIFBSIENoaW5hLjwvYXV0aC1hZGRyZXNzPjx0aXRsZXM+PHRp
dGxlPkEgZGlnaXRhbCBtb2RlbCBpbmRpdmlkdWFsIHRlbXBsYXRlIGFuZCBDVC1ndWlkZWQgMTI1
SSBzZWVkIGltcGxhbnRzIGZvciBtYWxpZ25hbnQgdHVtb3JzIG9mIHRoZSBoZWFkIGFuZCBuZWNr
PC90aXRsZT48c2Vjb25kYXJ5LXRpdGxlPkogUmFkaWF0IFJlczwvc2Vjb25kYXJ5LXRpdGxlPjwv
dGl0bGVzPjxwZXJpb2RpY2FsPjxmdWxsLXRpdGxlPkogUmFkaWF0IFJlczwvZnVsbC10aXRsZT48
L3BlcmlvZGljYWw+PHBhZ2VzPjk3My03PC9wYWdlcz48dm9sdW1lPjUzPC92b2x1bWU+PG51bWJl
cj42PC9udW1iZXI+PGVkaXRpb24+MjAxMi8wOC8wNDwvZWRpdGlvbj48a2V5d29yZHM+PGtleXdv
cmQ+QWRvbGVzY2VudDwva2V5d29yZD48a2V5d29yZD5BZHVsdDwva2V5d29yZD48a2V5d29yZD5B
Z2VkPC9rZXl3b3JkPjxrZXl3b3JkPkJyYWNoeXRoZXJhcHkvIG1ldGhvZHM8L2tleXdvcmQ+PGtl
eXdvcmQ+Q2hpbGQ8L2tleXdvcmQ+PGtleXdvcmQ+Q2hpbGQsIFByZXNjaG9vbDwva2V5d29yZD48
a2V5d29yZD5Db21wdXRlciBTaW11bGF0aW9uPC9rZXl3b3JkPjxrZXl3b3JkPkZlbWFsZTwva2V5
d29yZD48a2V5d29yZD5IZWFkIGFuZCBOZWNrIE5lb3BsYXNtcy8gZGlhZ25vc3RpYyBpbWFnaW5n
LyByYWRpb3RoZXJhcHk8L2tleXdvcmQ+PGtleXdvcmQ+SHVtYW5zPC9rZXl3b3JkPjxrZXl3b3Jk
PklvZGluZSBSYWRpb2lzb3RvcGVzLyB0aGVyYXBldXRpYyB1c2U8L2tleXdvcmQ+PGtleXdvcmQ+
TWFsZTwva2V5d29yZD48a2V5d29yZD5NaWRkbGUgQWdlZDwva2V5d29yZD48a2V5d29yZD5Nb2Rl
bHMsIEJpb2xvZ2ljYWw8L2tleXdvcmQ+PGtleXdvcmQ+UmFkaW9ncmFwaGljIEltYWdlIEludGVy
cHJldGF0aW9uLCBDb21wdXRlci1Bc3Npc3RlZC8gbWV0aG9kczwva2V5d29yZD48a2V5d29yZD5S
YWRpb3BoYXJtYWNldXRpY2Fscy90aGVyYXBldXRpYyB1c2U8L2tleXdvcmQ+PGtleXdvcmQ+UmFk
aW90aGVyYXB5LCBJbWFnZS1HdWlkZWQvIG1ldGhvZHM8L2tleXdvcmQ+PGtleXdvcmQ+VHJlYXRt
ZW50IE91dGNvbWU8L2tleXdvcmQ+PGtleXdvcmQ+WW91bmcgQWR1bHQ8L2tleXdvcmQ+PC9rZXl3
b3Jkcz48ZGF0ZXM+PHllYXI+MjAxMjwveWVhcj48cHViLWRhdGVzPjxkYXRlPk5vdiAwMTwvZGF0
ZT48L3B1Yi1kYXRlcz48L2RhdGVzPjxpc2JuPjEzNDktOTE1NyAoRWxlY3Ryb25pYykmI3hEOzA0
NDktMzA2MCAoTGlua2luZyk8L2lzYm4+PGFjY2Vzc2lvbi1udW0+MjI4NTk1NjQ8L2FjY2Vzc2lv
bi1udW0+PHVybHM+PC91cmxzPjxjdXN0b20yPjM0ODM4NDg8L2N1c3RvbTI+PGVsZWN0cm9uaWMt
cmVzb3VyY2UtbnVtPnJyczA0NiBbcGlpXSYjeEQ7MTAuMTA5My9qcnIvcnJzMDQ2IFtkb2ldPC9l
bGVjdHJvbmljLXJlc291cmNlLW51bT48cmVtb3RlLWRhdGFiYXNlLXByb3ZpZGVyPk5sbTwvcmVt
b3RlLWRhdGFiYXNlLXByb3ZpZGVyPjxsYW5ndWFnZT5lbmc8L2xhbmd1YWdlPjwvcmVjb3JkPjwv
Q2l0ZT48L0VuZE5vdGU+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PEVuZE5vdGU+PENpdGU+PEF1dGhvcj5IdWFuZzwvQXV0aG9yPjxZZWFyPjIwMTI8L1llYXI+PFJl
Y051bT4xMzwvUmVjTnVtPjxEaXNwbGF5VGV4dD48c3R5bGUgZmFjZT0ic3VwZXJzY3JpcHQiPlsx
Ml08L3N0eWxlPjwvRGlzcGxheVRleHQ+PHJlY29yZD48cmVjLW51bWJlcj4xMzwvcmVjLW51bWJl
cj48Zm9yZWlnbi1rZXlzPjxrZXkgYXBwPSJFTiIgZGItaWQ9InNhd3BmdzA1ZHYycHo0ZXJ4emo1
cHp6dnRycnA5dDlhcGQ5cyI+MTM8L2tleT48L2ZvcmVpZ24ta2V5cz48cmVmLXR5cGUgbmFtZT0i
Sm91cm5hbCBBcnRpY2xlIj4xNzwvcmVmLXR5cGU+PGNvbnRyaWJ1dG9ycz48YXV0aG9ycz48YXV0
aG9yPkh1YW5nLCBNLiBXLjwvYXV0aG9yPjxhdXRob3I+TGl1LCBTLiBNLjwvYXV0aG9yPjxhdXRo
b3I+WmhlbmcsIEwuPC9hdXRob3I+PGF1dGhvcj5TaGksIFkuPC9hdXRob3I+PGF1dGhvcj5aaGFu
ZywgSi48L2F1dGhvcj48YXV0aG9yPkxpLCBZLiBTLjwvYXV0aG9yPjxhdXRob3I+WXUsIEcuIFku
PC9hdXRob3I+PGF1dGhvcj5aaGFuZywgSi4gRy48L2F1dGhvcj48L2F1dGhvcnM+PC9jb250cmli
dXRvcnM+PGF1dGgtYWRkcmVzcz5EZXBhcnRtZW50IG9mIE9yYWwgYW5kIE1heGlsbG9mYWNpYWwg
U3VyZ2VyeSwgUGVraW5nIFVuaXZlcnNpdHkgU2Nob29sIGFuZCBIb3NwaXRhbCBvZiBTdG9tYXRv
bG9neSwgQmVpamluZyAxMDAwODEsIFBSIENoaW5hLjwvYXV0aC1hZGRyZXNzPjx0aXRsZXM+PHRp
dGxlPkEgZGlnaXRhbCBtb2RlbCBpbmRpdmlkdWFsIHRlbXBsYXRlIGFuZCBDVC1ndWlkZWQgMTI1
SSBzZWVkIGltcGxhbnRzIGZvciBtYWxpZ25hbnQgdHVtb3JzIG9mIHRoZSBoZWFkIGFuZCBuZWNr
PC90aXRsZT48c2Vjb25kYXJ5LXRpdGxlPkogUmFkaWF0IFJlczwvc2Vjb25kYXJ5LXRpdGxlPjwv
dGl0bGVzPjxwZXJpb2RpY2FsPjxmdWxsLXRpdGxlPkogUmFkaWF0IFJlczwvZnVsbC10aXRsZT48
L3BlcmlvZGljYWw+PHBhZ2VzPjk3My03PC9wYWdlcz48dm9sdW1lPjUzPC92b2x1bWU+PG51bWJl
cj42PC9udW1iZXI+PGVkaXRpb24+MjAxMi8wOC8wNDwvZWRpdGlvbj48a2V5d29yZHM+PGtleXdv
cmQ+QWRvbGVzY2VudDwva2V5d29yZD48a2V5d29yZD5BZHVsdDwva2V5d29yZD48a2V5d29yZD5B
Z2VkPC9rZXl3b3JkPjxrZXl3b3JkPkJyYWNoeXRoZXJhcHkvIG1ldGhvZHM8L2tleXdvcmQ+PGtl
eXdvcmQ+Q2hpbGQ8L2tleXdvcmQ+PGtleXdvcmQ+Q2hpbGQsIFByZXNjaG9vbDwva2V5d29yZD48
a2V5d29yZD5Db21wdXRlciBTaW11bGF0aW9uPC9rZXl3b3JkPjxrZXl3b3JkPkZlbWFsZTwva2V5
d29yZD48a2V5d29yZD5IZWFkIGFuZCBOZWNrIE5lb3BsYXNtcy8gZGlhZ25vc3RpYyBpbWFnaW5n
LyByYWRpb3RoZXJhcHk8L2tleXdvcmQ+PGtleXdvcmQ+SHVtYW5zPC9rZXl3b3JkPjxrZXl3b3Jk
PklvZGluZSBSYWRpb2lzb3RvcGVzLyB0aGVyYXBldXRpYyB1c2U8L2tleXdvcmQ+PGtleXdvcmQ+
TWFsZTwva2V5d29yZD48a2V5d29yZD5NaWRkbGUgQWdlZDwva2V5d29yZD48a2V5d29yZD5Nb2Rl
bHMsIEJpb2xvZ2ljYWw8L2tleXdvcmQ+PGtleXdvcmQ+UmFkaW9ncmFwaGljIEltYWdlIEludGVy
cHJldGF0aW9uLCBDb21wdXRlci1Bc3Npc3RlZC8gbWV0aG9kczwva2V5d29yZD48a2V5d29yZD5S
YWRpb3BoYXJtYWNldXRpY2Fscy90aGVyYXBldXRpYyB1c2U8L2tleXdvcmQ+PGtleXdvcmQ+UmFk
aW90aGVyYXB5LCBJbWFnZS1HdWlkZWQvIG1ldGhvZHM8L2tleXdvcmQ+PGtleXdvcmQ+VHJlYXRt
ZW50IE91dGNvbWU8L2tleXdvcmQ+PGtleXdvcmQ+WW91bmcgQWR1bHQ8L2tleXdvcmQ+PC9rZXl3
b3Jkcz48ZGF0ZXM+PHllYXI+MjAxMjwveWVhcj48cHViLWRhdGVzPjxkYXRlPk5vdiAwMTwvZGF0
ZT48L3B1Yi1kYXRlcz48L2RhdGVzPjxpc2JuPjEzNDktOTE1NyAoRWxlY3Ryb25pYykmI3hEOzA0
NDktMzA2MCAoTGlua2luZyk8L2lzYm4+PGFjY2Vzc2lvbi1udW0+MjI4NTk1NjQ8L2FjY2Vzc2lv
bi1udW0+PHVybHM+PC91cmxzPjxjdXN0b20yPjM0ODM4NDg8L2N1c3RvbTI+PGVsZWN0cm9uaWMt
cmVzb3VyY2UtbnVtPnJyczA0NiBbcGlpXSYjeEQ7MTAuMTA5My9qcnIvcnJzMDQ2IFtkb2ldPC9l
bGVjdHJvbmljLXJlc291cmNlLW51bT48cmVtb3RlLWRhdGFiYXNlLXByb3ZpZGVyPk5sbTwvcmVt
b3RlLWRhdGFiYXNlLXByb3ZpZGVyPjxsYW5ndWFnZT5lbmc8L2xhbmd1YWdlPjwvcmVjb3JkPjwv
Q2l0ZT48L0VuZE5vdGU+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C85EEE"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12" w:tooltip="Huang, 2012 #13" w:history="1">
        <w:r w:rsidR="00D716B2" w:rsidRPr="006E6042">
          <w:rPr>
            <w:rFonts w:ascii="Book Antiqua" w:hAnsi="Book Antiqua"/>
            <w:color w:val="000000"/>
            <w:sz w:val="24"/>
            <w:szCs w:val="24"/>
            <w:vertAlign w:val="superscript"/>
          </w:rPr>
          <w:t>12</w:t>
        </w:r>
      </w:hyperlink>
      <w:r w:rsidR="00D716B2" w:rsidRPr="006E6042">
        <w:rPr>
          <w:rFonts w:ascii="Book Antiqua" w:hAnsi="Book Antiqua"/>
          <w:color w:val="000000"/>
          <w:sz w:val="24"/>
          <w:szCs w:val="24"/>
          <w:vertAlign w:val="superscript"/>
        </w:rPr>
        <w:t>]</w:t>
      </w:r>
      <w:r w:rsidR="00C85EEE" w:rsidRPr="006E6042">
        <w:rPr>
          <w:rFonts w:ascii="Book Antiqua" w:hAnsi="Book Antiqua"/>
          <w:color w:val="000000"/>
          <w:sz w:val="24"/>
          <w:szCs w:val="24"/>
        </w:rPr>
        <w:fldChar w:fldCharType="end"/>
      </w:r>
      <w:r w:rsidR="006F4911" w:rsidRPr="006E6042">
        <w:rPr>
          <w:rFonts w:ascii="Book Antiqua" w:hAnsi="Book Antiqua"/>
          <w:color w:val="000000"/>
          <w:sz w:val="24"/>
          <w:szCs w:val="24"/>
        </w:rPr>
        <w:t>.</w:t>
      </w:r>
      <w:r w:rsidR="00134032" w:rsidRPr="006E6042">
        <w:rPr>
          <w:rFonts w:ascii="Book Antiqua" w:hAnsi="Book Antiqua"/>
          <w:color w:val="000000"/>
          <w:sz w:val="24"/>
          <w:szCs w:val="24"/>
        </w:rPr>
        <w:t xml:space="preserve"> </w:t>
      </w:r>
      <w:r w:rsidR="00F43E70" w:rsidRPr="006E6042">
        <w:rPr>
          <w:rFonts w:ascii="Book Antiqua" w:hAnsi="Book Antiqua"/>
          <w:color w:val="000000"/>
          <w:sz w:val="24"/>
          <w:szCs w:val="24"/>
        </w:rPr>
        <w:t>Nevertheless,</w:t>
      </w:r>
      <w:r w:rsidR="00134032" w:rsidRPr="006E6042">
        <w:rPr>
          <w:rFonts w:ascii="Book Antiqua" w:hAnsi="Book Antiqua"/>
          <w:color w:val="000000"/>
          <w:sz w:val="24"/>
          <w:szCs w:val="24"/>
        </w:rPr>
        <w:t xml:space="preserve"> for profound organs, the effectiveness and safety of individual template</w:t>
      </w:r>
      <w:r w:rsidR="002C3E50" w:rsidRPr="006E6042">
        <w:rPr>
          <w:rFonts w:ascii="Book Antiqua" w:hAnsi="Book Antiqua"/>
          <w:color w:val="000000"/>
          <w:sz w:val="24"/>
          <w:szCs w:val="24"/>
        </w:rPr>
        <w:t>-</w:t>
      </w:r>
      <w:r w:rsidR="00134032" w:rsidRPr="006E6042">
        <w:rPr>
          <w:rFonts w:ascii="Book Antiqua" w:hAnsi="Book Antiqua"/>
          <w:color w:val="000000"/>
          <w:sz w:val="24"/>
          <w:szCs w:val="24"/>
        </w:rPr>
        <w:t xml:space="preserve">assisted </w:t>
      </w:r>
      <w:r w:rsidR="00F43E70" w:rsidRPr="006E6042">
        <w:rPr>
          <w:rFonts w:ascii="Book Antiqua" w:hAnsi="Book Antiqua"/>
          <w:color w:val="000000"/>
          <w:sz w:val="24"/>
          <w:szCs w:val="24"/>
        </w:rPr>
        <w:t xml:space="preserve">implantation </w:t>
      </w:r>
      <w:r w:rsidR="006A23D8" w:rsidRPr="006E6042">
        <w:rPr>
          <w:rFonts w:ascii="Book Antiqua" w:hAnsi="Book Antiqua"/>
          <w:color w:val="000000"/>
          <w:sz w:val="24"/>
          <w:szCs w:val="24"/>
        </w:rPr>
        <w:t>are</w:t>
      </w:r>
      <w:r w:rsidR="002C3E50" w:rsidRPr="006E6042">
        <w:rPr>
          <w:rFonts w:ascii="Book Antiqua" w:hAnsi="Book Antiqua"/>
          <w:color w:val="000000"/>
          <w:sz w:val="24"/>
          <w:szCs w:val="24"/>
        </w:rPr>
        <w:t xml:space="preserve"> not </w:t>
      </w:r>
      <w:r w:rsidR="00134032" w:rsidRPr="006E6042">
        <w:rPr>
          <w:rFonts w:ascii="Book Antiqua" w:hAnsi="Book Antiqua"/>
          <w:color w:val="000000"/>
          <w:sz w:val="24"/>
          <w:szCs w:val="24"/>
        </w:rPr>
        <w:t>clear</w:t>
      </w:r>
      <w:r w:rsidR="006F4911" w:rsidRPr="006E6042">
        <w:rPr>
          <w:rFonts w:ascii="Book Antiqua" w:hAnsi="Book Antiqua"/>
          <w:color w:val="000000"/>
          <w:sz w:val="24"/>
          <w:szCs w:val="24"/>
        </w:rPr>
        <w:t>.</w:t>
      </w:r>
      <w:r w:rsidR="00671E5F" w:rsidRPr="006E6042">
        <w:rPr>
          <w:rFonts w:ascii="Book Antiqua" w:hAnsi="Book Antiqua"/>
          <w:color w:val="000000"/>
          <w:sz w:val="24"/>
          <w:szCs w:val="24"/>
        </w:rPr>
        <w:t xml:space="preserve"> </w:t>
      </w:r>
      <w:r w:rsidR="00B10192" w:rsidRPr="006E6042">
        <w:rPr>
          <w:rFonts w:ascii="Book Antiqua" w:hAnsi="Book Antiqua"/>
          <w:color w:val="000000"/>
          <w:sz w:val="24"/>
          <w:szCs w:val="24"/>
        </w:rPr>
        <w:t xml:space="preserve">In this study, </w:t>
      </w:r>
      <w:r w:rsidR="00BA17CD" w:rsidRPr="006E6042">
        <w:rPr>
          <w:rFonts w:ascii="Book Antiqua" w:hAnsi="Book Antiqua"/>
          <w:color w:val="000000"/>
          <w:sz w:val="24"/>
          <w:szCs w:val="24"/>
        </w:rPr>
        <w:t xml:space="preserve">we </w:t>
      </w:r>
      <w:r w:rsidR="008659E2" w:rsidRPr="006E6042">
        <w:rPr>
          <w:rFonts w:ascii="Book Antiqua" w:hAnsi="Book Antiqua"/>
          <w:color w:val="000000"/>
          <w:sz w:val="24"/>
          <w:szCs w:val="24"/>
        </w:rPr>
        <w:t>attempted</w:t>
      </w:r>
      <w:r w:rsidR="00BA17CD" w:rsidRPr="006E6042">
        <w:rPr>
          <w:rFonts w:ascii="Book Antiqua" w:hAnsi="Book Antiqua"/>
          <w:color w:val="000000"/>
          <w:sz w:val="24"/>
          <w:szCs w:val="24"/>
        </w:rPr>
        <w:t xml:space="preserve"> to</w:t>
      </w:r>
      <w:r w:rsidR="00671E5F" w:rsidRPr="006E6042">
        <w:rPr>
          <w:rFonts w:ascii="Book Antiqua" w:hAnsi="Book Antiqua"/>
          <w:color w:val="000000"/>
          <w:sz w:val="24"/>
          <w:szCs w:val="24"/>
        </w:rPr>
        <w:t xml:space="preserve"> improve </w:t>
      </w:r>
      <w:r w:rsidR="008659E2" w:rsidRPr="006E6042">
        <w:rPr>
          <w:rFonts w:ascii="Book Antiqua" w:hAnsi="Book Antiqua"/>
          <w:color w:val="000000"/>
          <w:sz w:val="24"/>
          <w:szCs w:val="24"/>
        </w:rPr>
        <w:t xml:space="preserve">the </w:t>
      </w:r>
      <w:r w:rsidR="00671E5F" w:rsidRPr="006E6042">
        <w:rPr>
          <w:rFonts w:ascii="Book Antiqua" w:hAnsi="Book Antiqua"/>
          <w:color w:val="000000"/>
          <w:sz w:val="24"/>
          <w:szCs w:val="24"/>
        </w:rPr>
        <w:t>accuracy of iodine-125 seed implantation</w:t>
      </w:r>
      <w:r w:rsidR="00BA17CD" w:rsidRPr="006E6042">
        <w:rPr>
          <w:rFonts w:ascii="Book Antiqua" w:hAnsi="Book Antiqua"/>
          <w:color w:val="000000"/>
          <w:sz w:val="24"/>
          <w:szCs w:val="24"/>
        </w:rPr>
        <w:t xml:space="preserve"> </w:t>
      </w:r>
      <w:r w:rsidR="00082FBF" w:rsidRPr="006E6042">
        <w:rPr>
          <w:rFonts w:ascii="Book Antiqua" w:hAnsi="Book Antiqua"/>
          <w:color w:val="000000"/>
          <w:sz w:val="24"/>
          <w:szCs w:val="24"/>
        </w:rPr>
        <w:t xml:space="preserve">for pancreatic cancer treatment </w:t>
      </w:r>
      <w:r w:rsidR="00BA17CD" w:rsidRPr="006E6042">
        <w:rPr>
          <w:rFonts w:ascii="Book Antiqua" w:hAnsi="Book Antiqua"/>
          <w:color w:val="000000"/>
          <w:sz w:val="24"/>
          <w:szCs w:val="24"/>
        </w:rPr>
        <w:t>using</w:t>
      </w:r>
      <w:r w:rsidR="00B10192" w:rsidRPr="006E6042">
        <w:rPr>
          <w:rFonts w:ascii="Book Antiqua" w:hAnsi="Book Antiqua"/>
          <w:color w:val="000000"/>
          <w:sz w:val="24"/>
          <w:szCs w:val="24"/>
        </w:rPr>
        <w:t xml:space="preserve"> </w:t>
      </w:r>
      <w:r w:rsidR="008659E2" w:rsidRPr="006E6042">
        <w:rPr>
          <w:rFonts w:ascii="Book Antiqua" w:hAnsi="Book Antiqua"/>
          <w:color w:val="000000"/>
          <w:sz w:val="24"/>
          <w:szCs w:val="24"/>
        </w:rPr>
        <w:t xml:space="preserve">a </w:t>
      </w:r>
      <w:r w:rsidR="00B10192" w:rsidRPr="006E6042">
        <w:rPr>
          <w:rFonts w:ascii="Book Antiqua" w:hAnsi="Book Antiqua"/>
          <w:color w:val="000000"/>
          <w:sz w:val="24"/>
          <w:szCs w:val="24"/>
        </w:rPr>
        <w:t>3D</w:t>
      </w:r>
      <w:r w:rsidR="008659E2" w:rsidRPr="006E6042">
        <w:rPr>
          <w:rFonts w:ascii="Book Antiqua" w:hAnsi="Book Antiqua"/>
          <w:color w:val="000000"/>
          <w:sz w:val="24"/>
          <w:szCs w:val="24"/>
        </w:rPr>
        <w:t>-</w:t>
      </w:r>
      <w:r w:rsidR="00B10192" w:rsidRPr="006E6042">
        <w:rPr>
          <w:rFonts w:ascii="Book Antiqua" w:hAnsi="Book Antiqua"/>
          <w:color w:val="000000"/>
          <w:sz w:val="24"/>
          <w:szCs w:val="24"/>
        </w:rPr>
        <w:t>print</w:t>
      </w:r>
      <w:r w:rsidR="008659E2" w:rsidRPr="006E6042">
        <w:rPr>
          <w:rFonts w:ascii="Book Antiqua" w:hAnsi="Book Antiqua"/>
          <w:color w:val="000000"/>
          <w:sz w:val="24"/>
          <w:szCs w:val="24"/>
        </w:rPr>
        <w:t>ed</w:t>
      </w:r>
      <w:r w:rsidR="00B10192" w:rsidRPr="006E6042">
        <w:rPr>
          <w:rFonts w:ascii="Book Antiqua" w:hAnsi="Book Antiqua"/>
          <w:color w:val="000000"/>
          <w:sz w:val="24"/>
          <w:szCs w:val="24"/>
        </w:rPr>
        <w:t xml:space="preserve"> coplanar template to assist needle</w:t>
      </w:r>
      <w:r w:rsidR="00671E5F" w:rsidRPr="006E6042">
        <w:rPr>
          <w:rFonts w:ascii="Book Antiqua" w:hAnsi="Book Antiqua"/>
          <w:color w:val="000000"/>
          <w:sz w:val="24"/>
          <w:szCs w:val="24"/>
        </w:rPr>
        <w:t xml:space="preserve"> insertion. The dosimetric parameter</w:t>
      </w:r>
      <w:r w:rsidR="00CC1D80" w:rsidRPr="006E6042">
        <w:rPr>
          <w:rFonts w:ascii="Book Antiqua" w:hAnsi="Book Antiqua"/>
          <w:color w:val="000000"/>
          <w:sz w:val="24"/>
          <w:szCs w:val="24"/>
        </w:rPr>
        <w:t>s</w:t>
      </w:r>
      <w:r w:rsidR="00671E5F" w:rsidRPr="006E6042">
        <w:rPr>
          <w:rFonts w:ascii="Book Antiqua" w:hAnsi="Book Antiqua"/>
          <w:color w:val="000000"/>
          <w:sz w:val="24"/>
          <w:szCs w:val="24"/>
        </w:rPr>
        <w:t xml:space="preserve"> </w:t>
      </w:r>
      <w:r w:rsidR="006912CB" w:rsidRPr="006E6042">
        <w:rPr>
          <w:rFonts w:ascii="Book Antiqua" w:hAnsi="Book Antiqua"/>
          <w:color w:val="000000"/>
          <w:sz w:val="24"/>
          <w:szCs w:val="24"/>
        </w:rPr>
        <w:t xml:space="preserve">and complications </w:t>
      </w:r>
      <w:r w:rsidR="00671E5F" w:rsidRPr="006E6042">
        <w:rPr>
          <w:rFonts w:ascii="Book Antiqua" w:hAnsi="Book Antiqua"/>
          <w:color w:val="000000"/>
          <w:sz w:val="24"/>
          <w:szCs w:val="24"/>
        </w:rPr>
        <w:t>w</w:t>
      </w:r>
      <w:r w:rsidR="004D1F5A" w:rsidRPr="006E6042">
        <w:rPr>
          <w:rFonts w:ascii="Book Antiqua" w:hAnsi="Book Antiqua"/>
          <w:color w:val="000000"/>
          <w:sz w:val="24"/>
          <w:szCs w:val="24"/>
        </w:rPr>
        <w:t>ere</w:t>
      </w:r>
      <w:r w:rsidR="00671E5F" w:rsidRPr="006E6042">
        <w:rPr>
          <w:rFonts w:ascii="Book Antiqua" w:hAnsi="Book Antiqua"/>
          <w:color w:val="000000"/>
          <w:sz w:val="24"/>
          <w:szCs w:val="24"/>
        </w:rPr>
        <w:t xml:space="preserve"> assessed.</w:t>
      </w:r>
    </w:p>
    <w:p w:rsidR="00745584" w:rsidRPr="006E6042" w:rsidRDefault="00745584" w:rsidP="00461CD9">
      <w:pPr>
        <w:adjustRightInd w:val="0"/>
        <w:snapToGrid w:val="0"/>
        <w:spacing w:line="360" w:lineRule="auto"/>
        <w:rPr>
          <w:rFonts w:ascii="Book Antiqua" w:hAnsi="Book Antiqua"/>
          <w:color w:val="000000"/>
          <w:sz w:val="24"/>
          <w:szCs w:val="24"/>
        </w:rPr>
      </w:pPr>
    </w:p>
    <w:p w:rsidR="00CD303D" w:rsidRPr="006E6042" w:rsidRDefault="00AA4FB9" w:rsidP="009466B0">
      <w:pPr>
        <w:adjustRightInd w:val="0"/>
        <w:snapToGrid w:val="0"/>
        <w:spacing w:line="360" w:lineRule="auto"/>
        <w:outlineLvl w:val="0"/>
        <w:rPr>
          <w:rFonts w:ascii="Book Antiqua" w:hAnsi="Book Antiqua"/>
          <w:b/>
          <w:color w:val="000000"/>
          <w:sz w:val="24"/>
          <w:szCs w:val="24"/>
        </w:rPr>
      </w:pPr>
      <w:r w:rsidRPr="006E6042">
        <w:rPr>
          <w:rFonts w:ascii="Book Antiqua" w:hAnsi="Book Antiqua"/>
          <w:b/>
          <w:color w:val="000000"/>
          <w:sz w:val="24"/>
          <w:szCs w:val="24"/>
        </w:rPr>
        <w:t>M</w:t>
      </w:r>
      <w:r w:rsidR="002E0D8B" w:rsidRPr="006E6042">
        <w:rPr>
          <w:rFonts w:ascii="Book Antiqua" w:hAnsi="Book Antiqua"/>
          <w:b/>
          <w:color w:val="000000"/>
          <w:sz w:val="24"/>
          <w:szCs w:val="24"/>
        </w:rPr>
        <w:t>ATERIALS AND METHODS</w:t>
      </w:r>
      <w:r w:rsidR="00CD303D" w:rsidRPr="006E6042">
        <w:rPr>
          <w:rFonts w:ascii="Book Antiqua" w:hAnsi="Book Antiqua"/>
          <w:b/>
          <w:color w:val="000000"/>
          <w:sz w:val="24"/>
          <w:szCs w:val="24"/>
        </w:rPr>
        <w:t xml:space="preserve"> </w:t>
      </w:r>
    </w:p>
    <w:p w:rsidR="00AD3ADF" w:rsidRPr="006E6042" w:rsidRDefault="00AD3ADF"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Patients</w:t>
      </w:r>
    </w:p>
    <w:p w:rsidR="004752C1" w:rsidRPr="006E6042" w:rsidRDefault="004752C1"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lastRenderedPageBreak/>
        <w:t xml:space="preserve">The </w:t>
      </w:r>
      <w:r w:rsidR="00AA4FB9" w:rsidRPr="006E6042">
        <w:rPr>
          <w:rFonts w:ascii="Book Antiqua" w:hAnsi="Book Antiqua"/>
          <w:color w:val="000000"/>
          <w:sz w:val="24"/>
          <w:szCs w:val="24"/>
        </w:rPr>
        <w:t xml:space="preserve">study </w:t>
      </w:r>
      <w:r w:rsidR="00D63559" w:rsidRPr="006E6042">
        <w:rPr>
          <w:rFonts w:ascii="Book Antiqua" w:hAnsi="Book Antiqua"/>
          <w:color w:val="000000"/>
          <w:sz w:val="24"/>
          <w:szCs w:val="24"/>
        </w:rPr>
        <w:t>was</w:t>
      </w:r>
      <w:r w:rsidR="00AA4FB9" w:rsidRPr="006E6042">
        <w:rPr>
          <w:rFonts w:ascii="Book Antiqua" w:hAnsi="Book Antiqua"/>
          <w:color w:val="000000"/>
          <w:sz w:val="24"/>
          <w:szCs w:val="24"/>
        </w:rPr>
        <w:t xml:space="preserve"> approved by the </w:t>
      </w:r>
      <w:r w:rsidRPr="006E6042">
        <w:rPr>
          <w:rFonts w:ascii="Book Antiqua" w:hAnsi="Book Antiqua"/>
          <w:color w:val="000000"/>
          <w:sz w:val="24"/>
          <w:szCs w:val="24"/>
        </w:rPr>
        <w:t>institutional review board</w:t>
      </w:r>
      <w:r w:rsidR="00AA4FB9" w:rsidRPr="006E6042">
        <w:rPr>
          <w:rFonts w:ascii="Book Antiqua" w:hAnsi="Book Antiqua"/>
          <w:color w:val="000000"/>
          <w:sz w:val="24"/>
          <w:szCs w:val="24"/>
        </w:rPr>
        <w:t>, and all subjects signed an informed consent</w:t>
      </w:r>
      <w:r w:rsidRPr="006E6042">
        <w:rPr>
          <w:rFonts w:ascii="Book Antiqua" w:hAnsi="Book Antiqua"/>
          <w:color w:val="000000"/>
          <w:sz w:val="24"/>
          <w:szCs w:val="24"/>
        </w:rPr>
        <w:t xml:space="preserve"> </w:t>
      </w:r>
      <w:r w:rsidR="00AA4FB9" w:rsidRPr="006E6042">
        <w:rPr>
          <w:rFonts w:ascii="Book Antiqua" w:hAnsi="Book Antiqua"/>
          <w:color w:val="000000"/>
          <w:sz w:val="24"/>
          <w:szCs w:val="24"/>
        </w:rPr>
        <w:t>form</w:t>
      </w:r>
      <w:r w:rsidRPr="006E6042">
        <w:rPr>
          <w:rFonts w:ascii="Book Antiqua" w:hAnsi="Book Antiqua"/>
          <w:color w:val="000000"/>
          <w:sz w:val="24"/>
          <w:szCs w:val="24"/>
        </w:rPr>
        <w:t>.</w:t>
      </w:r>
    </w:p>
    <w:p w:rsidR="004D1F5A"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3B370A" w:rsidRPr="006E6042">
        <w:rPr>
          <w:rFonts w:ascii="Book Antiqua" w:hAnsi="Book Antiqua"/>
          <w:color w:val="000000"/>
          <w:sz w:val="24"/>
          <w:szCs w:val="24"/>
        </w:rPr>
        <w:t>From January 20</w:t>
      </w:r>
      <w:r w:rsidR="0051698C" w:rsidRPr="006E6042">
        <w:rPr>
          <w:rFonts w:ascii="Book Antiqua" w:hAnsi="Book Antiqua"/>
          <w:color w:val="000000"/>
          <w:sz w:val="24"/>
          <w:szCs w:val="24"/>
        </w:rPr>
        <w:t>14</w:t>
      </w:r>
      <w:r w:rsidR="003B370A" w:rsidRPr="006E6042">
        <w:rPr>
          <w:rFonts w:ascii="Book Antiqua" w:hAnsi="Book Antiqua"/>
          <w:color w:val="000000"/>
          <w:sz w:val="24"/>
          <w:szCs w:val="24"/>
        </w:rPr>
        <w:t xml:space="preserve"> to </w:t>
      </w:r>
      <w:r w:rsidR="00EA3898" w:rsidRPr="006E6042">
        <w:rPr>
          <w:rFonts w:ascii="Book Antiqua" w:hAnsi="Book Antiqua"/>
          <w:color w:val="000000"/>
          <w:sz w:val="24"/>
          <w:szCs w:val="24"/>
        </w:rPr>
        <w:t>December</w:t>
      </w:r>
      <w:r w:rsidR="003B370A" w:rsidRPr="006E6042">
        <w:rPr>
          <w:rFonts w:ascii="Book Antiqua" w:hAnsi="Book Antiqua"/>
          <w:color w:val="000000"/>
          <w:sz w:val="24"/>
          <w:szCs w:val="24"/>
        </w:rPr>
        <w:t xml:space="preserve"> 2017</w:t>
      </w:r>
      <w:r w:rsidR="00AD3ADF" w:rsidRPr="006E6042">
        <w:rPr>
          <w:rFonts w:ascii="Book Antiqua" w:hAnsi="Book Antiqua"/>
          <w:color w:val="000000"/>
          <w:sz w:val="24"/>
          <w:szCs w:val="24"/>
        </w:rPr>
        <w:t xml:space="preserve">, </w:t>
      </w:r>
      <w:r w:rsidR="00EA3898" w:rsidRPr="006E6042">
        <w:rPr>
          <w:rFonts w:ascii="Book Antiqua" w:hAnsi="Book Antiqua"/>
          <w:color w:val="000000"/>
          <w:sz w:val="24"/>
          <w:szCs w:val="24"/>
        </w:rPr>
        <w:t>25</w:t>
      </w:r>
      <w:r w:rsidR="006F3F14" w:rsidRPr="006E6042">
        <w:rPr>
          <w:rFonts w:ascii="Book Antiqua" w:hAnsi="Book Antiqua"/>
          <w:color w:val="000000"/>
          <w:sz w:val="24"/>
          <w:szCs w:val="24"/>
        </w:rPr>
        <w:t xml:space="preserve"> </w:t>
      </w:r>
      <w:r w:rsidR="00AD3ADF" w:rsidRPr="006E6042">
        <w:rPr>
          <w:rFonts w:ascii="Book Antiqua" w:hAnsi="Book Antiqua"/>
          <w:color w:val="000000"/>
          <w:sz w:val="24"/>
          <w:szCs w:val="24"/>
        </w:rPr>
        <w:t>patients with</w:t>
      </w:r>
      <w:r w:rsidR="003A6C6B" w:rsidRPr="006E6042">
        <w:rPr>
          <w:rFonts w:ascii="Book Antiqua" w:hAnsi="Book Antiqua"/>
          <w:color w:val="000000"/>
          <w:sz w:val="24"/>
          <w:szCs w:val="24"/>
        </w:rPr>
        <w:t xml:space="preserve"> </w:t>
      </w:r>
      <w:r w:rsidR="00A5648D" w:rsidRPr="006E6042">
        <w:rPr>
          <w:rFonts w:ascii="Book Antiqua" w:hAnsi="Book Antiqua"/>
          <w:color w:val="000000"/>
          <w:sz w:val="24"/>
          <w:szCs w:val="24"/>
        </w:rPr>
        <w:t xml:space="preserve">unresectable </w:t>
      </w:r>
      <w:r w:rsidR="006F3F14" w:rsidRPr="006E6042">
        <w:rPr>
          <w:rFonts w:ascii="Book Antiqua" w:hAnsi="Book Antiqua"/>
          <w:color w:val="000000"/>
          <w:sz w:val="24"/>
          <w:szCs w:val="24"/>
        </w:rPr>
        <w:t>advanced</w:t>
      </w:r>
      <w:r w:rsidR="00A5648D">
        <w:rPr>
          <w:rFonts w:ascii="Book Antiqua" w:hAnsi="Book Antiqua"/>
          <w:color w:val="000000"/>
          <w:sz w:val="24"/>
          <w:szCs w:val="24"/>
        </w:rPr>
        <w:t xml:space="preserve"> </w:t>
      </w:r>
      <w:r w:rsidR="00AD3ADF" w:rsidRPr="006E6042">
        <w:rPr>
          <w:rFonts w:ascii="Book Antiqua" w:hAnsi="Book Antiqua"/>
          <w:color w:val="000000"/>
          <w:sz w:val="24"/>
          <w:szCs w:val="24"/>
        </w:rPr>
        <w:t xml:space="preserve">pancreatic carcinoma </w:t>
      </w:r>
      <w:r w:rsidR="00190064" w:rsidRPr="006E6042">
        <w:rPr>
          <w:rFonts w:ascii="Book Antiqua" w:hAnsi="Book Antiqua"/>
          <w:color w:val="000000"/>
          <w:sz w:val="24"/>
          <w:szCs w:val="24"/>
        </w:rPr>
        <w:t>were treated with</w:t>
      </w:r>
      <w:r w:rsidR="004D1F5A" w:rsidRPr="006E6042">
        <w:rPr>
          <w:rFonts w:ascii="Book Antiqua" w:hAnsi="Book Antiqua"/>
          <w:color w:val="000000"/>
          <w:sz w:val="24"/>
          <w:szCs w:val="24"/>
        </w:rPr>
        <w:t xml:space="preserve"> iodine-125 seed implantatio</w:t>
      </w:r>
      <w:r w:rsidR="006F3F14" w:rsidRPr="006E6042">
        <w:rPr>
          <w:rFonts w:ascii="Book Antiqua" w:hAnsi="Book Antiqua"/>
          <w:color w:val="000000"/>
          <w:sz w:val="24"/>
          <w:szCs w:val="24"/>
        </w:rPr>
        <w:t>n</w:t>
      </w:r>
      <w:r w:rsidR="00190064" w:rsidRPr="006E6042">
        <w:rPr>
          <w:rFonts w:ascii="Book Antiqua" w:hAnsi="Book Antiqua"/>
          <w:color w:val="000000"/>
          <w:sz w:val="24"/>
          <w:szCs w:val="24"/>
        </w:rPr>
        <w:t>. Of these, 1</w:t>
      </w:r>
      <w:r w:rsidR="00EA3898" w:rsidRPr="006E6042">
        <w:rPr>
          <w:rFonts w:ascii="Book Antiqua" w:hAnsi="Book Antiqua"/>
          <w:color w:val="000000"/>
          <w:sz w:val="24"/>
          <w:szCs w:val="24"/>
        </w:rPr>
        <w:t>2</w:t>
      </w:r>
      <w:r w:rsidR="00190064" w:rsidRPr="006E6042">
        <w:rPr>
          <w:rFonts w:ascii="Book Antiqua" w:hAnsi="Book Antiqua"/>
          <w:color w:val="000000"/>
          <w:sz w:val="24"/>
          <w:szCs w:val="24"/>
        </w:rPr>
        <w:t xml:space="preserve"> implantations were assisted by </w:t>
      </w:r>
      <w:r w:rsidR="00D63559" w:rsidRPr="006E6042">
        <w:rPr>
          <w:rFonts w:ascii="Book Antiqua" w:hAnsi="Book Antiqua"/>
          <w:color w:val="000000"/>
          <w:sz w:val="24"/>
          <w:szCs w:val="24"/>
        </w:rPr>
        <w:t xml:space="preserve">a </w:t>
      </w:r>
      <w:r w:rsidR="00190064" w:rsidRPr="006E6042">
        <w:rPr>
          <w:rFonts w:ascii="Book Antiqua" w:hAnsi="Book Antiqua"/>
          <w:color w:val="000000"/>
          <w:sz w:val="24"/>
          <w:szCs w:val="24"/>
        </w:rPr>
        <w:t>3D</w:t>
      </w:r>
      <w:r w:rsidR="00D63559" w:rsidRPr="006E6042">
        <w:rPr>
          <w:rFonts w:ascii="Book Antiqua" w:hAnsi="Book Antiqua"/>
          <w:color w:val="000000"/>
          <w:sz w:val="24"/>
          <w:szCs w:val="24"/>
        </w:rPr>
        <w:t>-</w:t>
      </w:r>
      <w:r w:rsidR="00190064" w:rsidRPr="006E6042">
        <w:rPr>
          <w:rFonts w:ascii="Book Antiqua" w:hAnsi="Book Antiqua"/>
          <w:color w:val="000000"/>
          <w:sz w:val="24"/>
          <w:szCs w:val="24"/>
        </w:rPr>
        <w:t>print</w:t>
      </w:r>
      <w:r w:rsidR="00D63559" w:rsidRPr="006E6042">
        <w:rPr>
          <w:rFonts w:ascii="Book Antiqua" w:hAnsi="Book Antiqua"/>
          <w:color w:val="000000"/>
          <w:sz w:val="24"/>
          <w:szCs w:val="24"/>
        </w:rPr>
        <w:t>ed</w:t>
      </w:r>
      <w:r w:rsidR="00190064" w:rsidRPr="006E6042">
        <w:rPr>
          <w:rFonts w:ascii="Book Antiqua" w:hAnsi="Book Antiqua"/>
          <w:color w:val="000000"/>
          <w:sz w:val="24"/>
          <w:szCs w:val="24"/>
        </w:rPr>
        <w:t xml:space="preserve"> coplanar template</w:t>
      </w:r>
      <w:r w:rsidR="00EA3898" w:rsidRPr="006E6042">
        <w:rPr>
          <w:rFonts w:ascii="Book Antiqua" w:hAnsi="Book Antiqua"/>
          <w:color w:val="000000"/>
          <w:sz w:val="24"/>
          <w:szCs w:val="24"/>
        </w:rPr>
        <w:t xml:space="preserve"> (group A), </w:t>
      </w:r>
      <w:r w:rsidR="00D63559" w:rsidRPr="006E6042">
        <w:rPr>
          <w:rFonts w:ascii="Book Antiqua" w:hAnsi="Book Antiqua"/>
          <w:color w:val="000000"/>
          <w:sz w:val="24"/>
          <w:szCs w:val="24"/>
        </w:rPr>
        <w:t xml:space="preserve">and </w:t>
      </w:r>
      <w:r w:rsidR="00A22283" w:rsidRPr="006E6042">
        <w:rPr>
          <w:rFonts w:ascii="Book Antiqua" w:hAnsi="Book Antiqua"/>
          <w:color w:val="000000"/>
          <w:sz w:val="24"/>
          <w:szCs w:val="24"/>
        </w:rPr>
        <w:t xml:space="preserve">the remaining </w:t>
      </w:r>
      <w:r w:rsidR="00EA3898" w:rsidRPr="006E6042">
        <w:rPr>
          <w:rFonts w:ascii="Book Antiqua" w:hAnsi="Book Antiqua"/>
          <w:color w:val="000000"/>
          <w:sz w:val="24"/>
          <w:szCs w:val="24"/>
        </w:rPr>
        <w:t>13</w:t>
      </w:r>
      <w:r w:rsidR="00190064" w:rsidRPr="006E6042">
        <w:rPr>
          <w:rFonts w:ascii="Book Antiqua" w:hAnsi="Book Antiqua"/>
          <w:color w:val="000000"/>
          <w:sz w:val="24"/>
          <w:szCs w:val="24"/>
        </w:rPr>
        <w:t xml:space="preserve"> implantations were </w:t>
      </w:r>
      <w:r w:rsidR="00896340" w:rsidRPr="006E6042">
        <w:rPr>
          <w:rFonts w:ascii="Book Antiqua" w:hAnsi="Book Antiqua"/>
          <w:color w:val="000000"/>
          <w:sz w:val="24"/>
          <w:szCs w:val="24"/>
        </w:rPr>
        <w:t xml:space="preserve">performed without template guidance and </w:t>
      </w:r>
      <w:r w:rsidR="00190064" w:rsidRPr="006E6042">
        <w:rPr>
          <w:rFonts w:ascii="Book Antiqua" w:hAnsi="Book Antiqua"/>
          <w:color w:val="000000"/>
          <w:sz w:val="24"/>
          <w:szCs w:val="24"/>
        </w:rPr>
        <w:t xml:space="preserve">selected as </w:t>
      </w:r>
      <w:r w:rsidR="00A5648D">
        <w:rPr>
          <w:rFonts w:ascii="Book Antiqua" w:hAnsi="Book Antiqua"/>
          <w:color w:val="000000"/>
          <w:sz w:val="24"/>
          <w:szCs w:val="24"/>
        </w:rPr>
        <w:t>a</w:t>
      </w:r>
      <w:r w:rsidR="00A5648D" w:rsidRPr="006E6042">
        <w:rPr>
          <w:rFonts w:ascii="Book Antiqua" w:hAnsi="Book Antiqua"/>
          <w:color w:val="000000"/>
          <w:sz w:val="24"/>
          <w:szCs w:val="24"/>
        </w:rPr>
        <w:t xml:space="preserve"> </w:t>
      </w:r>
      <w:r w:rsidR="00190064" w:rsidRPr="006E6042">
        <w:rPr>
          <w:rFonts w:ascii="Book Antiqua" w:hAnsi="Book Antiqua"/>
          <w:color w:val="000000"/>
          <w:sz w:val="24"/>
          <w:szCs w:val="24"/>
        </w:rPr>
        <w:t>control group (group B)</w:t>
      </w:r>
      <w:r w:rsidR="00CC1D80" w:rsidRPr="006E6042">
        <w:rPr>
          <w:rFonts w:ascii="Book Antiqua" w:hAnsi="Book Antiqua"/>
          <w:color w:val="000000"/>
          <w:sz w:val="24"/>
          <w:szCs w:val="24"/>
        </w:rPr>
        <w:t>.</w:t>
      </w:r>
      <w:r w:rsidR="003F77A4" w:rsidRPr="006E6042">
        <w:rPr>
          <w:rFonts w:ascii="Book Antiqua" w:hAnsi="Book Antiqua"/>
          <w:color w:val="000000"/>
          <w:sz w:val="24"/>
          <w:szCs w:val="24"/>
        </w:rPr>
        <w:t xml:space="preserve"> Patient characteristics are listed in Table 1.</w:t>
      </w:r>
    </w:p>
    <w:p w:rsidR="00343202" w:rsidRPr="006E6042" w:rsidRDefault="003A6C6B" w:rsidP="009466B0">
      <w:pPr>
        <w:autoSpaceDE w:val="0"/>
        <w:autoSpaceDN w:val="0"/>
        <w:adjustRightInd w:val="0"/>
        <w:snapToGrid w:val="0"/>
        <w:spacing w:line="360" w:lineRule="auto"/>
        <w:ind w:firstLine="240"/>
        <w:rPr>
          <w:rFonts w:ascii="Book Antiqua" w:hAnsi="Book Antiqua"/>
          <w:color w:val="000000"/>
          <w:sz w:val="24"/>
          <w:szCs w:val="24"/>
        </w:rPr>
      </w:pPr>
      <w:r w:rsidRPr="006E6042">
        <w:rPr>
          <w:rFonts w:ascii="Book Antiqua" w:hAnsi="Book Antiqua"/>
          <w:color w:val="000000"/>
          <w:sz w:val="24"/>
          <w:szCs w:val="24"/>
        </w:rPr>
        <w:t>The criteria for enrol</w:t>
      </w:r>
      <w:r w:rsidR="00896340" w:rsidRPr="006E6042">
        <w:rPr>
          <w:rFonts w:ascii="Book Antiqua" w:hAnsi="Book Antiqua"/>
          <w:color w:val="000000"/>
          <w:sz w:val="24"/>
          <w:szCs w:val="24"/>
        </w:rPr>
        <w:t>l</w:t>
      </w:r>
      <w:r w:rsidRPr="006E6042">
        <w:rPr>
          <w:rFonts w:ascii="Book Antiqua" w:hAnsi="Book Antiqua"/>
          <w:color w:val="000000"/>
          <w:sz w:val="24"/>
          <w:szCs w:val="24"/>
        </w:rPr>
        <w:t>ment included</w:t>
      </w:r>
      <w:r w:rsidR="00CC1D80" w:rsidRPr="006E6042">
        <w:rPr>
          <w:rFonts w:ascii="Book Antiqua" w:hAnsi="Book Antiqua"/>
          <w:color w:val="000000"/>
          <w:sz w:val="24"/>
          <w:szCs w:val="24"/>
        </w:rPr>
        <w:t xml:space="preserve"> the following</w:t>
      </w:r>
      <w:r w:rsidR="004D1F5A" w:rsidRPr="006E6042">
        <w:rPr>
          <w:rFonts w:ascii="Book Antiqua" w:hAnsi="Book Antiqua"/>
          <w:color w:val="000000"/>
          <w:sz w:val="24"/>
          <w:szCs w:val="24"/>
        </w:rPr>
        <w:t xml:space="preserve">: </w:t>
      </w:r>
      <w:r w:rsidR="006F3F14" w:rsidRPr="006E6042">
        <w:rPr>
          <w:rFonts w:ascii="Book Antiqua" w:hAnsi="Book Antiqua"/>
          <w:color w:val="000000"/>
          <w:sz w:val="24"/>
          <w:szCs w:val="24"/>
        </w:rPr>
        <w:t xml:space="preserve">(1) </w:t>
      </w:r>
      <w:r w:rsidR="00D63559" w:rsidRPr="006E6042">
        <w:rPr>
          <w:rFonts w:ascii="Book Antiqua" w:hAnsi="Book Antiqua"/>
          <w:color w:val="000000"/>
          <w:sz w:val="24"/>
          <w:szCs w:val="24"/>
        </w:rPr>
        <w:t>h</w:t>
      </w:r>
      <w:r w:rsidR="006F3F14" w:rsidRPr="006E6042">
        <w:rPr>
          <w:rFonts w:ascii="Book Antiqua" w:hAnsi="Book Antiqua"/>
          <w:color w:val="000000"/>
          <w:sz w:val="24"/>
          <w:szCs w:val="24"/>
        </w:rPr>
        <w:t>istological diagnosis of pancreatic adenocarcinoma by CT-guided fine needle aspiration</w:t>
      </w:r>
      <w:r w:rsidR="00A263D7" w:rsidRPr="006E6042">
        <w:rPr>
          <w:rFonts w:ascii="Book Antiqua" w:hAnsi="Book Antiqua"/>
          <w:color w:val="000000"/>
          <w:sz w:val="24"/>
          <w:szCs w:val="24"/>
        </w:rPr>
        <w:t xml:space="preserve"> before implantation;</w:t>
      </w:r>
      <w:r w:rsidR="006F3F14" w:rsidRPr="006E6042">
        <w:rPr>
          <w:rFonts w:ascii="Book Antiqua" w:hAnsi="Book Antiqua"/>
          <w:color w:val="000000"/>
          <w:sz w:val="24"/>
          <w:szCs w:val="24"/>
        </w:rPr>
        <w:t xml:space="preserve"> (2) </w:t>
      </w:r>
      <w:r w:rsidR="00D63559" w:rsidRPr="006E6042">
        <w:rPr>
          <w:rFonts w:ascii="Book Antiqua" w:hAnsi="Book Antiqua"/>
          <w:color w:val="000000"/>
          <w:sz w:val="24"/>
          <w:szCs w:val="24"/>
        </w:rPr>
        <w:t>c</w:t>
      </w:r>
      <w:r w:rsidR="00D95EDE" w:rsidRPr="006E6042">
        <w:rPr>
          <w:rFonts w:ascii="Book Antiqua" w:hAnsi="Book Antiqua"/>
          <w:color w:val="000000"/>
          <w:sz w:val="24"/>
          <w:szCs w:val="24"/>
        </w:rPr>
        <w:t>ontraindications to surg</w:t>
      </w:r>
      <w:r w:rsidR="00A263D7" w:rsidRPr="006E6042">
        <w:rPr>
          <w:rFonts w:ascii="Book Antiqua" w:hAnsi="Book Antiqua"/>
          <w:color w:val="000000"/>
          <w:sz w:val="24"/>
          <w:szCs w:val="24"/>
        </w:rPr>
        <w:t>ical resection;</w:t>
      </w:r>
      <w:r w:rsidR="00D95EDE" w:rsidRPr="006E6042">
        <w:rPr>
          <w:rFonts w:ascii="Book Antiqua" w:hAnsi="Book Antiqua"/>
          <w:color w:val="000000"/>
          <w:sz w:val="24"/>
          <w:szCs w:val="24"/>
        </w:rPr>
        <w:t xml:space="preserve"> (3) Eastern Cooperative Oncology Group (ECOG) score</w:t>
      </w:r>
      <w:r w:rsidR="00CC1D80" w:rsidRPr="006E6042">
        <w:rPr>
          <w:rFonts w:ascii="Book Antiqua" w:hAnsi="Book Antiqua"/>
          <w:color w:val="000000"/>
          <w:sz w:val="24"/>
          <w:szCs w:val="24"/>
        </w:rPr>
        <w:t xml:space="preserve"> </w:t>
      </w:r>
      <w:r w:rsidR="00D95EDE" w:rsidRPr="006E6042">
        <w:rPr>
          <w:rFonts w:ascii="Book Antiqua" w:hAnsi="Book Antiqua"/>
          <w:color w:val="000000"/>
          <w:sz w:val="24"/>
          <w:szCs w:val="24"/>
        </w:rPr>
        <w:t>≤</w:t>
      </w:r>
      <w:r w:rsidR="009466B0" w:rsidRPr="006E6042">
        <w:rPr>
          <w:rFonts w:ascii="Book Antiqua" w:hAnsi="Book Antiqua"/>
          <w:color w:val="000000"/>
          <w:sz w:val="24"/>
          <w:szCs w:val="24"/>
        </w:rPr>
        <w:t xml:space="preserve"> </w:t>
      </w:r>
      <w:r w:rsidR="00D95EDE" w:rsidRPr="006E6042">
        <w:rPr>
          <w:rFonts w:ascii="Book Antiqua" w:hAnsi="Book Antiqua"/>
          <w:color w:val="000000"/>
          <w:sz w:val="24"/>
          <w:szCs w:val="24"/>
        </w:rPr>
        <w:t>2</w:t>
      </w:r>
      <w:r w:rsidR="00D63559" w:rsidRPr="006E6042">
        <w:rPr>
          <w:rFonts w:ascii="Book Antiqua" w:hAnsi="Book Antiqua"/>
          <w:color w:val="000000"/>
          <w:sz w:val="24"/>
          <w:szCs w:val="24"/>
        </w:rPr>
        <w:t>;</w:t>
      </w:r>
      <w:r w:rsidR="00D95EDE" w:rsidRPr="006E6042">
        <w:rPr>
          <w:rFonts w:ascii="Book Antiqua" w:hAnsi="Book Antiqua"/>
          <w:color w:val="000000"/>
          <w:sz w:val="24"/>
          <w:szCs w:val="24"/>
        </w:rPr>
        <w:t xml:space="preserve"> (4) </w:t>
      </w:r>
      <w:r w:rsidR="00D63559" w:rsidRPr="006E6042">
        <w:rPr>
          <w:rFonts w:ascii="Book Antiqua" w:hAnsi="Book Antiqua"/>
          <w:color w:val="000000"/>
          <w:sz w:val="24"/>
          <w:szCs w:val="24"/>
        </w:rPr>
        <w:t>n</w:t>
      </w:r>
      <w:r w:rsidR="00D95EDE" w:rsidRPr="006E6042">
        <w:rPr>
          <w:rFonts w:ascii="Book Antiqua" w:hAnsi="Book Antiqua"/>
          <w:color w:val="000000"/>
          <w:sz w:val="24"/>
          <w:szCs w:val="24"/>
        </w:rPr>
        <w:t>eutrophil leukocyte</w:t>
      </w:r>
      <w:r w:rsidR="00CC1D80" w:rsidRPr="006E6042">
        <w:rPr>
          <w:rFonts w:ascii="Book Antiqua" w:hAnsi="Book Antiqua"/>
          <w:color w:val="000000"/>
          <w:sz w:val="24"/>
          <w:szCs w:val="24"/>
        </w:rPr>
        <w:t xml:space="preserve"> </w:t>
      </w:r>
      <w:r w:rsidR="00E6271E" w:rsidRPr="006E6042">
        <w:rPr>
          <w:rFonts w:ascii="Book Antiqua" w:hAnsi="Book Antiqua"/>
          <w:color w:val="000000"/>
          <w:sz w:val="24"/>
          <w:szCs w:val="24"/>
        </w:rPr>
        <w:t>≥</w:t>
      </w:r>
      <w:r w:rsidR="009466B0" w:rsidRPr="006E6042">
        <w:rPr>
          <w:rFonts w:ascii="Book Antiqua" w:hAnsi="Book Antiqua"/>
          <w:color w:val="000000"/>
          <w:sz w:val="24"/>
          <w:szCs w:val="24"/>
        </w:rPr>
        <w:t xml:space="preserve"> </w:t>
      </w:r>
      <w:r w:rsidR="00D95EDE" w:rsidRPr="006E6042">
        <w:rPr>
          <w:rFonts w:ascii="Book Antiqua" w:hAnsi="Book Antiqua"/>
          <w:color w:val="000000"/>
          <w:sz w:val="24"/>
          <w:szCs w:val="24"/>
        </w:rPr>
        <w:t>3</w:t>
      </w:r>
      <w:r w:rsidR="009466B0" w:rsidRPr="006E6042">
        <w:rPr>
          <w:rFonts w:ascii="Book Antiqua" w:hAnsi="Book Antiqua"/>
          <w:color w:val="000000"/>
          <w:sz w:val="24"/>
          <w:szCs w:val="24"/>
        </w:rPr>
        <w:t xml:space="preserve"> </w:t>
      </w:r>
      <w:r w:rsidR="00D95EDE" w:rsidRPr="006E6042">
        <w:rPr>
          <w:rFonts w:ascii="Book Antiqua" w:hAnsi="Book Antiqua"/>
          <w:color w:val="000000"/>
          <w:sz w:val="24"/>
          <w:szCs w:val="24"/>
        </w:rPr>
        <w:t>×</w:t>
      </w:r>
      <w:r w:rsidR="009466B0" w:rsidRPr="006E6042">
        <w:rPr>
          <w:rFonts w:ascii="Book Antiqua" w:hAnsi="Book Antiqua"/>
          <w:color w:val="000000"/>
          <w:sz w:val="24"/>
          <w:szCs w:val="24"/>
        </w:rPr>
        <w:t xml:space="preserve"> </w:t>
      </w:r>
      <w:r w:rsidR="00D95EDE" w:rsidRPr="006E6042">
        <w:rPr>
          <w:rFonts w:ascii="Book Antiqua" w:hAnsi="Book Antiqua"/>
          <w:color w:val="000000"/>
          <w:sz w:val="24"/>
          <w:szCs w:val="24"/>
        </w:rPr>
        <w:t>10</w:t>
      </w:r>
      <w:r w:rsidR="00D95EDE" w:rsidRPr="006E6042">
        <w:rPr>
          <w:rFonts w:ascii="Book Antiqua" w:hAnsi="Book Antiqua"/>
          <w:color w:val="000000"/>
          <w:sz w:val="24"/>
          <w:szCs w:val="24"/>
          <w:vertAlign w:val="superscript"/>
        </w:rPr>
        <w:t>9</w:t>
      </w:r>
      <w:r w:rsidR="00D95EDE" w:rsidRPr="006E6042">
        <w:rPr>
          <w:rFonts w:ascii="Book Antiqua" w:hAnsi="Book Antiqua"/>
          <w:color w:val="000000"/>
          <w:sz w:val="24"/>
          <w:szCs w:val="24"/>
        </w:rPr>
        <w:t>/L</w:t>
      </w:r>
      <w:r w:rsidR="00680D43" w:rsidRPr="006E6042">
        <w:rPr>
          <w:rFonts w:ascii="Book Antiqua" w:hAnsi="Book Antiqua"/>
          <w:color w:val="000000"/>
          <w:sz w:val="24"/>
          <w:szCs w:val="24"/>
        </w:rPr>
        <w:t xml:space="preserve">, </w:t>
      </w:r>
      <w:r w:rsidR="00D95EDE" w:rsidRPr="006E6042">
        <w:rPr>
          <w:rFonts w:ascii="Book Antiqua" w:hAnsi="Book Antiqua"/>
          <w:color w:val="000000"/>
          <w:sz w:val="24"/>
          <w:szCs w:val="24"/>
        </w:rPr>
        <w:t>platelets</w:t>
      </w:r>
      <w:r w:rsidR="00CC1D80" w:rsidRPr="006E6042">
        <w:rPr>
          <w:rFonts w:ascii="Book Antiqua" w:hAnsi="Book Antiqua"/>
          <w:color w:val="000000"/>
          <w:sz w:val="24"/>
          <w:szCs w:val="24"/>
        </w:rPr>
        <w:t xml:space="preserve"> </w:t>
      </w:r>
      <w:r w:rsidR="00E6271E" w:rsidRPr="006E6042">
        <w:rPr>
          <w:rFonts w:ascii="Book Antiqua" w:hAnsi="Book Antiqua"/>
          <w:color w:val="000000"/>
          <w:sz w:val="24"/>
          <w:szCs w:val="24"/>
        </w:rPr>
        <w:t>≥</w:t>
      </w:r>
      <w:r w:rsidR="009466B0" w:rsidRPr="006E6042">
        <w:rPr>
          <w:rFonts w:ascii="Book Antiqua" w:hAnsi="Book Antiqua"/>
          <w:color w:val="000000"/>
          <w:sz w:val="24"/>
          <w:szCs w:val="24"/>
        </w:rPr>
        <w:t xml:space="preserve"> </w:t>
      </w:r>
      <w:r w:rsidR="00D95EDE" w:rsidRPr="006E6042">
        <w:rPr>
          <w:rFonts w:ascii="Book Antiqua" w:hAnsi="Book Antiqua"/>
          <w:color w:val="000000"/>
          <w:sz w:val="24"/>
          <w:szCs w:val="24"/>
        </w:rPr>
        <w:t>70</w:t>
      </w:r>
      <w:r w:rsidR="009466B0" w:rsidRPr="006E6042">
        <w:rPr>
          <w:rFonts w:ascii="Book Antiqua" w:hAnsi="Book Antiqua"/>
          <w:color w:val="000000"/>
          <w:sz w:val="24"/>
          <w:szCs w:val="24"/>
        </w:rPr>
        <w:t xml:space="preserve"> </w:t>
      </w:r>
      <w:r w:rsidR="00D95EDE" w:rsidRPr="006E6042">
        <w:rPr>
          <w:rFonts w:ascii="Book Antiqua" w:hAnsi="Book Antiqua"/>
          <w:color w:val="000000"/>
          <w:sz w:val="24"/>
          <w:szCs w:val="24"/>
        </w:rPr>
        <w:t>×</w:t>
      </w:r>
      <w:r w:rsidR="009466B0" w:rsidRPr="006E6042">
        <w:rPr>
          <w:rFonts w:ascii="Book Antiqua" w:hAnsi="Book Antiqua"/>
          <w:color w:val="000000"/>
          <w:sz w:val="24"/>
          <w:szCs w:val="24"/>
        </w:rPr>
        <w:t xml:space="preserve"> </w:t>
      </w:r>
      <w:r w:rsidR="00D95EDE" w:rsidRPr="006E6042">
        <w:rPr>
          <w:rFonts w:ascii="Book Antiqua" w:hAnsi="Book Antiqua"/>
          <w:color w:val="000000"/>
          <w:sz w:val="24"/>
          <w:szCs w:val="24"/>
        </w:rPr>
        <w:t>10</w:t>
      </w:r>
      <w:r w:rsidR="00D95EDE" w:rsidRPr="006E6042">
        <w:rPr>
          <w:rFonts w:ascii="Book Antiqua" w:hAnsi="Book Antiqua"/>
          <w:color w:val="000000"/>
          <w:sz w:val="24"/>
          <w:szCs w:val="24"/>
          <w:vertAlign w:val="superscript"/>
        </w:rPr>
        <w:t>9</w:t>
      </w:r>
      <w:r w:rsidR="00D95EDE" w:rsidRPr="006E6042">
        <w:rPr>
          <w:rFonts w:ascii="Book Antiqua" w:hAnsi="Book Antiqua"/>
          <w:color w:val="000000"/>
          <w:sz w:val="24"/>
          <w:szCs w:val="24"/>
        </w:rPr>
        <w:t>/L</w:t>
      </w:r>
      <w:r w:rsidR="00680D43" w:rsidRPr="006E6042">
        <w:rPr>
          <w:rFonts w:ascii="Book Antiqua" w:hAnsi="Book Antiqua"/>
          <w:color w:val="000000"/>
          <w:sz w:val="24"/>
          <w:szCs w:val="24"/>
        </w:rPr>
        <w:t xml:space="preserve">, </w:t>
      </w:r>
      <w:r w:rsidR="00D63559" w:rsidRPr="006E6042">
        <w:rPr>
          <w:rFonts w:ascii="Book Antiqua" w:hAnsi="Book Antiqua"/>
          <w:color w:val="000000"/>
          <w:sz w:val="24"/>
          <w:szCs w:val="24"/>
        </w:rPr>
        <w:t>and</w:t>
      </w:r>
      <w:r w:rsidR="00D95EDE" w:rsidRPr="006E6042">
        <w:rPr>
          <w:rFonts w:ascii="Book Antiqua" w:hAnsi="Book Antiqua"/>
          <w:color w:val="000000"/>
          <w:sz w:val="24"/>
          <w:szCs w:val="24"/>
        </w:rPr>
        <w:t xml:space="preserve"> hemoglobin</w:t>
      </w:r>
      <w:r w:rsidR="00CC1D80" w:rsidRPr="006E6042">
        <w:rPr>
          <w:rFonts w:ascii="Book Antiqua" w:hAnsi="Book Antiqua"/>
          <w:color w:val="000000"/>
          <w:sz w:val="24"/>
          <w:szCs w:val="24"/>
        </w:rPr>
        <w:t xml:space="preserve"> </w:t>
      </w:r>
      <w:r w:rsidR="003251DF" w:rsidRPr="006E6042">
        <w:rPr>
          <w:rFonts w:ascii="Book Antiqua" w:hAnsi="Book Antiqua"/>
          <w:color w:val="000000"/>
          <w:sz w:val="24"/>
          <w:szCs w:val="24"/>
        </w:rPr>
        <w:t>≥</w:t>
      </w:r>
      <w:r w:rsidR="009466B0" w:rsidRPr="006E6042">
        <w:rPr>
          <w:rFonts w:ascii="Book Antiqua" w:hAnsi="Book Antiqua"/>
          <w:color w:val="000000"/>
          <w:sz w:val="24"/>
          <w:szCs w:val="24"/>
        </w:rPr>
        <w:t xml:space="preserve"> </w:t>
      </w:r>
      <w:r w:rsidR="00D95EDE" w:rsidRPr="006E6042">
        <w:rPr>
          <w:rFonts w:ascii="Book Antiqua" w:hAnsi="Book Antiqua"/>
          <w:color w:val="000000"/>
          <w:sz w:val="24"/>
          <w:szCs w:val="24"/>
        </w:rPr>
        <w:t>90 g/L in peripheral</w:t>
      </w:r>
      <w:r w:rsidR="00A263D7" w:rsidRPr="006E6042">
        <w:rPr>
          <w:rFonts w:ascii="Book Antiqua" w:hAnsi="Book Antiqua"/>
          <w:color w:val="000000"/>
          <w:sz w:val="24"/>
          <w:szCs w:val="24"/>
        </w:rPr>
        <w:t xml:space="preserve"> blood</w:t>
      </w:r>
      <w:r w:rsidR="00D63559" w:rsidRPr="006E6042">
        <w:rPr>
          <w:rFonts w:ascii="Book Antiqua" w:hAnsi="Book Antiqua"/>
          <w:color w:val="000000"/>
          <w:sz w:val="24"/>
          <w:szCs w:val="24"/>
        </w:rPr>
        <w:t>;</w:t>
      </w:r>
      <w:r w:rsidR="00A263D7" w:rsidRPr="006E6042">
        <w:rPr>
          <w:rFonts w:ascii="Book Antiqua" w:hAnsi="Book Antiqua"/>
          <w:color w:val="000000"/>
          <w:sz w:val="24"/>
          <w:szCs w:val="24"/>
        </w:rPr>
        <w:t xml:space="preserve"> (5) </w:t>
      </w:r>
      <w:r w:rsidR="00CC1D80" w:rsidRPr="006E6042">
        <w:rPr>
          <w:rFonts w:ascii="Book Antiqua" w:hAnsi="Book Antiqua"/>
          <w:color w:val="000000"/>
          <w:sz w:val="24"/>
          <w:szCs w:val="24"/>
        </w:rPr>
        <w:t xml:space="preserve">prothrombin </w:t>
      </w:r>
      <w:r w:rsidR="00A263D7" w:rsidRPr="006E6042">
        <w:rPr>
          <w:rFonts w:ascii="Book Antiqua" w:hAnsi="Book Antiqua"/>
          <w:color w:val="000000"/>
          <w:sz w:val="24"/>
          <w:szCs w:val="24"/>
        </w:rPr>
        <w:t>index (PI) greater than 50% and partial thromboplastin time (PTT) less than 50</w:t>
      </w:r>
      <w:r w:rsidR="00D63559" w:rsidRPr="006E6042">
        <w:rPr>
          <w:rFonts w:ascii="Book Antiqua" w:hAnsi="Book Antiqua"/>
          <w:color w:val="000000"/>
          <w:sz w:val="24"/>
          <w:szCs w:val="24"/>
        </w:rPr>
        <w:t xml:space="preserve"> </w:t>
      </w:r>
      <w:r w:rsidR="00A263D7" w:rsidRPr="006E6042">
        <w:rPr>
          <w:rFonts w:ascii="Book Antiqua" w:hAnsi="Book Antiqua"/>
          <w:color w:val="000000"/>
          <w:sz w:val="24"/>
          <w:szCs w:val="24"/>
        </w:rPr>
        <w:t>s; (6)</w:t>
      </w:r>
      <w:r w:rsidR="00977944" w:rsidRPr="006E6042">
        <w:rPr>
          <w:rFonts w:ascii="Book Antiqua" w:hAnsi="Book Antiqua"/>
          <w:color w:val="000000"/>
          <w:sz w:val="24"/>
          <w:szCs w:val="24"/>
        </w:rPr>
        <w:t xml:space="preserve"> </w:t>
      </w:r>
      <w:r w:rsidR="00D63559" w:rsidRPr="006E6042">
        <w:rPr>
          <w:rFonts w:ascii="Book Antiqua" w:hAnsi="Book Antiqua"/>
          <w:color w:val="000000"/>
          <w:sz w:val="24"/>
          <w:szCs w:val="24"/>
        </w:rPr>
        <w:t>l</w:t>
      </w:r>
      <w:r w:rsidR="00977944" w:rsidRPr="006E6042">
        <w:rPr>
          <w:rFonts w:ascii="Book Antiqua" w:hAnsi="Book Antiqua"/>
          <w:color w:val="000000"/>
          <w:sz w:val="24"/>
          <w:szCs w:val="24"/>
        </w:rPr>
        <w:t>iver and kidney function</w:t>
      </w:r>
      <w:r w:rsidR="00896340" w:rsidRPr="006E6042">
        <w:rPr>
          <w:rFonts w:ascii="Book Antiqua" w:hAnsi="Book Antiqua"/>
          <w:color w:val="000000"/>
          <w:sz w:val="24"/>
          <w:szCs w:val="24"/>
        </w:rPr>
        <w:t>s</w:t>
      </w:r>
      <w:r w:rsidR="00977944" w:rsidRPr="006E6042">
        <w:rPr>
          <w:rFonts w:ascii="Book Antiqua" w:hAnsi="Book Antiqua"/>
          <w:color w:val="000000"/>
          <w:sz w:val="24"/>
          <w:szCs w:val="24"/>
        </w:rPr>
        <w:t xml:space="preserve"> within normal range</w:t>
      </w:r>
      <w:r w:rsidR="00896340" w:rsidRPr="006E6042">
        <w:rPr>
          <w:rFonts w:ascii="Book Antiqua" w:hAnsi="Book Antiqua"/>
          <w:color w:val="000000"/>
          <w:sz w:val="24"/>
          <w:szCs w:val="24"/>
        </w:rPr>
        <w:t>s</w:t>
      </w:r>
      <w:r w:rsidR="00977944" w:rsidRPr="006E6042">
        <w:rPr>
          <w:rFonts w:ascii="Book Antiqua" w:hAnsi="Book Antiqua"/>
          <w:color w:val="000000"/>
          <w:sz w:val="24"/>
          <w:szCs w:val="24"/>
        </w:rPr>
        <w:t xml:space="preserve">; (7) </w:t>
      </w:r>
      <w:r w:rsidR="00D63559" w:rsidRPr="006E6042">
        <w:rPr>
          <w:rFonts w:ascii="Book Antiqua" w:hAnsi="Book Antiqua"/>
          <w:color w:val="000000"/>
          <w:sz w:val="24"/>
          <w:szCs w:val="24"/>
        </w:rPr>
        <w:t>a</w:t>
      </w:r>
      <w:r w:rsidR="00977944" w:rsidRPr="006E6042">
        <w:rPr>
          <w:rFonts w:ascii="Book Antiqua" w:hAnsi="Book Antiqua"/>
          <w:color w:val="000000"/>
          <w:sz w:val="24"/>
          <w:szCs w:val="24"/>
        </w:rPr>
        <w:t>bsence of systemic infection or focal infection on the designed puncture route;</w:t>
      </w:r>
      <w:r w:rsidR="00D63559" w:rsidRPr="006E6042">
        <w:rPr>
          <w:rFonts w:ascii="Book Antiqua" w:hAnsi="Book Antiqua"/>
          <w:color w:val="000000"/>
          <w:sz w:val="24"/>
          <w:szCs w:val="24"/>
        </w:rPr>
        <w:t xml:space="preserve"> and</w:t>
      </w:r>
      <w:r w:rsidR="00977944" w:rsidRPr="006E6042">
        <w:rPr>
          <w:rFonts w:ascii="Book Antiqua" w:hAnsi="Book Antiqua"/>
          <w:color w:val="000000"/>
          <w:sz w:val="24"/>
          <w:szCs w:val="24"/>
        </w:rPr>
        <w:t xml:space="preserve"> (8) </w:t>
      </w:r>
      <w:r w:rsidR="00D63559" w:rsidRPr="006E6042">
        <w:rPr>
          <w:rFonts w:ascii="Book Antiqua" w:hAnsi="Book Antiqua"/>
          <w:color w:val="000000"/>
          <w:sz w:val="24"/>
          <w:szCs w:val="24"/>
        </w:rPr>
        <w:t>a</w:t>
      </w:r>
      <w:r w:rsidR="00977944" w:rsidRPr="006E6042">
        <w:rPr>
          <w:rFonts w:ascii="Book Antiqua" w:hAnsi="Book Antiqua"/>
          <w:color w:val="000000"/>
          <w:sz w:val="24"/>
          <w:szCs w:val="24"/>
        </w:rPr>
        <w:t>bsence of refractory ascites.</w:t>
      </w:r>
    </w:p>
    <w:p w:rsidR="009466B0" w:rsidRPr="006E6042" w:rsidRDefault="009466B0" w:rsidP="009466B0">
      <w:pPr>
        <w:autoSpaceDE w:val="0"/>
        <w:autoSpaceDN w:val="0"/>
        <w:adjustRightInd w:val="0"/>
        <w:snapToGrid w:val="0"/>
        <w:spacing w:line="360" w:lineRule="auto"/>
        <w:rPr>
          <w:rFonts w:ascii="Book Antiqua" w:hAnsi="Book Antiqua"/>
          <w:color w:val="000000"/>
          <w:sz w:val="24"/>
          <w:szCs w:val="24"/>
        </w:rPr>
      </w:pPr>
    </w:p>
    <w:p w:rsidR="002A3A70" w:rsidRPr="006E6042" w:rsidRDefault="00680D43"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Preoper</w:t>
      </w:r>
      <w:r w:rsidR="00C05A47" w:rsidRPr="006E6042">
        <w:rPr>
          <w:rFonts w:ascii="Book Antiqua" w:hAnsi="Book Antiqua"/>
          <w:b/>
          <w:i/>
          <w:color w:val="000000"/>
          <w:sz w:val="24"/>
          <w:szCs w:val="24"/>
        </w:rPr>
        <w:t xml:space="preserve">ative </w:t>
      </w:r>
      <w:r w:rsidR="00F5752C" w:rsidRPr="006E6042">
        <w:rPr>
          <w:rFonts w:ascii="Book Antiqua" w:hAnsi="Book Antiqua"/>
          <w:b/>
          <w:i/>
          <w:color w:val="000000"/>
          <w:sz w:val="24"/>
          <w:szCs w:val="24"/>
        </w:rPr>
        <w:t xml:space="preserve">CT examination and </w:t>
      </w:r>
      <w:r w:rsidR="00C46291" w:rsidRPr="006E6042">
        <w:rPr>
          <w:rFonts w:ascii="Book Antiqua" w:hAnsi="Book Antiqua"/>
          <w:b/>
          <w:i/>
          <w:color w:val="000000"/>
          <w:sz w:val="24"/>
          <w:szCs w:val="24"/>
        </w:rPr>
        <w:t>treatment</w:t>
      </w:r>
      <w:r w:rsidR="00F5752C" w:rsidRPr="006E6042">
        <w:rPr>
          <w:rFonts w:ascii="Book Antiqua" w:hAnsi="Book Antiqua"/>
          <w:b/>
          <w:i/>
          <w:color w:val="000000"/>
          <w:sz w:val="24"/>
          <w:szCs w:val="24"/>
        </w:rPr>
        <w:t xml:space="preserve"> planning</w:t>
      </w:r>
    </w:p>
    <w:p w:rsidR="00C05A47" w:rsidRPr="006E6042" w:rsidRDefault="004752C1" w:rsidP="00461CD9">
      <w:pPr>
        <w:autoSpaceDE w:val="0"/>
        <w:autoSpaceDN w:val="0"/>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All abdominal </w:t>
      </w:r>
      <w:r w:rsidR="00CD2977" w:rsidRPr="006E6042">
        <w:rPr>
          <w:rFonts w:ascii="Book Antiqua" w:hAnsi="Book Antiqua"/>
          <w:color w:val="000000"/>
          <w:sz w:val="24"/>
          <w:szCs w:val="24"/>
        </w:rPr>
        <w:t>multidetector computed tomography (</w:t>
      </w:r>
      <w:r w:rsidRPr="006E6042">
        <w:rPr>
          <w:rFonts w:ascii="Book Antiqua" w:hAnsi="Book Antiqua"/>
          <w:color w:val="000000"/>
          <w:sz w:val="24"/>
          <w:szCs w:val="24"/>
        </w:rPr>
        <w:t>MDCT</w:t>
      </w:r>
      <w:r w:rsidR="00CD2977" w:rsidRPr="006E6042">
        <w:rPr>
          <w:rFonts w:ascii="Book Antiqua" w:hAnsi="Book Antiqua"/>
          <w:color w:val="000000"/>
          <w:sz w:val="24"/>
          <w:szCs w:val="24"/>
        </w:rPr>
        <w:t>) scan</w:t>
      </w:r>
      <w:r w:rsidRPr="006E6042">
        <w:rPr>
          <w:rFonts w:ascii="Book Antiqua" w:hAnsi="Book Antiqua"/>
          <w:color w:val="000000"/>
          <w:sz w:val="24"/>
          <w:szCs w:val="24"/>
        </w:rPr>
        <w:t>s were performed on a 64-slice multidetector-row CT scanner (Lightspeed 64; GE</w:t>
      </w:r>
      <w:r w:rsidR="009466B0" w:rsidRPr="006E6042">
        <w:rPr>
          <w:rFonts w:ascii="Book Antiqua" w:hAnsi="Book Antiqua"/>
          <w:color w:val="000000"/>
          <w:sz w:val="24"/>
          <w:szCs w:val="24"/>
        </w:rPr>
        <w:t xml:space="preserve"> Medical Systems, Milwaukee, WI</w:t>
      </w:r>
      <w:r w:rsidRPr="006E6042">
        <w:rPr>
          <w:rFonts w:ascii="Book Antiqua" w:hAnsi="Book Antiqua"/>
          <w:color w:val="000000"/>
          <w:sz w:val="24"/>
          <w:szCs w:val="24"/>
        </w:rPr>
        <w:t xml:space="preserve">, </w:t>
      </w:r>
      <w:r w:rsidR="009466B0" w:rsidRPr="006E6042">
        <w:rPr>
          <w:rFonts w:ascii="Book Antiqua" w:hAnsi="Book Antiqua"/>
          <w:color w:val="000000"/>
          <w:sz w:val="24"/>
          <w:szCs w:val="24"/>
        </w:rPr>
        <w:t>United States</w:t>
      </w:r>
      <w:r w:rsidRPr="006E6042">
        <w:rPr>
          <w:rFonts w:ascii="Book Antiqua" w:hAnsi="Book Antiqua"/>
          <w:color w:val="000000"/>
          <w:sz w:val="24"/>
          <w:szCs w:val="24"/>
        </w:rPr>
        <w:t>)</w:t>
      </w:r>
      <w:r w:rsidR="001F7EE1" w:rsidRPr="006E6042">
        <w:rPr>
          <w:rFonts w:ascii="Book Antiqua" w:hAnsi="Book Antiqua"/>
          <w:color w:val="000000"/>
          <w:sz w:val="24"/>
          <w:szCs w:val="24"/>
        </w:rPr>
        <w:t xml:space="preserve"> u</w:t>
      </w:r>
      <w:r w:rsidR="00685FB3" w:rsidRPr="006E6042">
        <w:rPr>
          <w:rFonts w:ascii="Book Antiqua" w:hAnsi="Book Antiqua"/>
          <w:color w:val="000000"/>
          <w:sz w:val="24"/>
          <w:szCs w:val="24"/>
        </w:rPr>
        <w:t>sing</w:t>
      </w:r>
      <w:r w:rsidR="001F7EE1" w:rsidRPr="006E6042">
        <w:rPr>
          <w:rFonts w:ascii="Book Antiqua" w:hAnsi="Book Antiqua"/>
          <w:color w:val="000000"/>
          <w:sz w:val="24"/>
          <w:szCs w:val="24"/>
        </w:rPr>
        <w:t xml:space="preserve"> the condition</w:t>
      </w:r>
      <w:r w:rsidR="00685FB3" w:rsidRPr="006E6042">
        <w:rPr>
          <w:rFonts w:ascii="Book Antiqua" w:hAnsi="Book Antiqua"/>
          <w:color w:val="000000"/>
          <w:sz w:val="24"/>
          <w:szCs w:val="24"/>
        </w:rPr>
        <w:t>s</w:t>
      </w:r>
      <w:r w:rsidR="001F7EE1" w:rsidRPr="006E6042">
        <w:rPr>
          <w:rFonts w:ascii="Book Antiqua" w:hAnsi="Book Antiqua"/>
          <w:color w:val="000000"/>
          <w:sz w:val="24"/>
          <w:szCs w:val="24"/>
        </w:rPr>
        <w:t xml:space="preserve"> 120 kV and 250 mA</w:t>
      </w:r>
      <w:r w:rsidRPr="006E6042">
        <w:rPr>
          <w:rFonts w:ascii="Book Antiqua" w:hAnsi="Book Antiqua"/>
          <w:color w:val="000000"/>
          <w:sz w:val="24"/>
          <w:szCs w:val="24"/>
        </w:rPr>
        <w:t xml:space="preserve">. All axial CT images were obtained </w:t>
      </w:r>
      <w:r w:rsidR="00896340" w:rsidRPr="006E6042">
        <w:rPr>
          <w:rFonts w:ascii="Book Antiqua" w:hAnsi="Book Antiqua"/>
          <w:color w:val="000000"/>
          <w:sz w:val="24"/>
          <w:szCs w:val="24"/>
        </w:rPr>
        <w:t xml:space="preserve">when the patient held their </w:t>
      </w:r>
      <w:r w:rsidRPr="006E6042">
        <w:rPr>
          <w:rFonts w:ascii="Book Antiqua" w:hAnsi="Book Antiqua"/>
          <w:color w:val="000000"/>
          <w:sz w:val="24"/>
          <w:szCs w:val="24"/>
        </w:rPr>
        <w:t xml:space="preserve">breath, and </w:t>
      </w:r>
      <w:r w:rsidR="004A28E6" w:rsidRPr="006E6042">
        <w:rPr>
          <w:rFonts w:ascii="Book Antiqua" w:hAnsi="Book Antiqua"/>
          <w:color w:val="000000"/>
          <w:sz w:val="24"/>
          <w:szCs w:val="24"/>
        </w:rPr>
        <w:t xml:space="preserve">after the initial administration of contrast materials, </w:t>
      </w:r>
      <w:r w:rsidRPr="006E6042">
        <w:rPr>
          <w:rFonts w:ascii="Book Antiqua" w:hAnsi="Book Antiqua"/>
          <w:color w:val="000000"/>
          <w:sz w:val="24"/>
          <w:szCs w:val="24"/>
        </w:rPr>
        <w:t xml:space="preserve">the scan delay times were 30 to 35 </w:t>
      </w:r>
      <w:r w:rsidR="00CD2977" w:rsidRPr="006E6042">
        <w:rPr>
          <w:rFonts w:ascii="Book Antiqua" w:hAnsi="Book Antiqua"/>
          <w:color w:val="000000"/>
          <w:sz w:val="24"/>
          <w:szCs w:val="24"/>
        </w:rPr>
        <w:t xml:space="preserve">s </w:t>
      </w:r>
      <w:r w:rsidRPr="006E6042">
        <w:rPr>
          <w:rFonts w:ascii="Book Antiqua" w:hAnsi="Book Antiqua"/>
          <w:color w:val="000000"/>
          <w:sz w:val="24"/>
          <w:szCs w:val="24"/>
        </w:rPr>
        <w:t xml:space="preserve">for the early arterial phase and 65 to 70 </w:t>
      </w:r>
      <w:r w:rsidR="00CD2977" w:rsidRPr="006E6042">
        <w:rPr>
          <w:rFonts w:ascii="Book Antiqua" w:hAnsi="Book Antiqua"/>
          <w:color w:val="000000"/>
          <w:sz w:val="24"/>
          <w:szCs w:val="24"/>
        </w:rPr>
        <w:t xml:space="preserve">s </w:t>
      </w:r>
      <w:r w:rsidRPr="006E6042">
        <w:rPr>
          <w:rFonts w:ascii="Book Antiqua" w:hAnsi="Book Antiqua"/>
          <w:color w:val="000000"/>
          <w:sz w:val="24"/>
          <w:szCs w:val="24"/>
        </w:rPr>
        <w:t>for the portal venous phase (Omnipaque 300 or 350; Amersham, Shanghai, China) at a flow rate of 3.0 L/</w:t>
      </w:r>
      <w:r w:rsidR="00CD2977" w:rsidRPr="006E6042">
        <w:rPr>
          <w:rFonts w:ascii="Book Antiqua" w:hAnsi="Book Antiqua"/>
          <w:color w:val="000000"/>
          <w:sz w:val="24"/>
          <w:szCs w:val="24"/>
        </w:rPr>
        <w:t>s</w:t>
      </w:r>
      <w:r w:rsidRPr="006E6042">
        <w:rPr>
          <w:rFonts w:ascii="Book Antiqua" w:hAnsi="Book Antiqua"/>
          <w:color w:val="000000"/>
          <w:sz w:val="24"/>
          <w:szCs w:val="24"/>
        </w:rPr>
        <w:t>. The images were acquired at 5</w:t>
      </w:r>
      <w:r w:rsidR="00685FB3" w:rsidRPr="006E6042">
        <w:rPr>
          <w:rFonts w:ascii="Book Antiqua" w:hAnsi="Book Antiqua"/>
          <w:color w:val="000000"/>
          <w:sz w:val="24"/>
          <w:szCs w:val="24"/>
        </w:rPr>
        <w:t>-</w:t>
      </w:r>
      <w:r w:rsidRPr="006E6042">
        <w:rPr>
          <w:rFonts w:ascii="Book Antiqua" w:hAnsi="Book Antiqua"/>
          <w:color w:val="000000"/>
          <w:sz w:val="24"/>
          <w:szCs w:val="24"/>
        </w:rPr>
        <w:t>mm slice thi</w:t>
      </w:r>
      <w:r w:rsidR="00710DFC" w:rsidRPr="006E6042">
        <w:rPr>
          <w:rFonts w:ascii="Book Antiqua" w:hAnsi="Book Antiqua"/>
          <w:color w:val="000000"/>
          <w:sz w:val="24"/>
          <w:szCs w:val="24"/>
        </w:rPr>
        <w:t>ckness</w:t>
      </w:r>
      <w:r w:rsidR="004A28E6" w:rsidRPr="006E6042">
        <w:rPr>
          <w:rFonts w:ascii="Book Antiqua" w:hAnsi="Book Antiqua"/>
          <w:color w:val="000000"/>
          <w:sz w:val="24"/>
          <w:szCs w:val="24"/>
        </w:rPr>
        <w:t>es</w:t>
      </w:r>
      <w:r w:rsidR="00394D3A" w:rsidRPr="006E6042">
        <w:rPr>
          <w:rFonts w:ascii="Book Antiqua" w:hAnsi="Book Antiqua"/>
          <w:color w:val="000000"/>
          <w:sz w:val="24"/>
          <w:szCs w:val="24"/>
        </w:rPr>
        <w:t xml:space="preserve"> and</w:t>
      </w:r>
      <w:r w:rsidR="00710DFC" w:rsidRPr="006E6042">
        <w:rPr>
          <w:rFonts w:ascii="Book Antiqua" w:hAnsi="Book Antiqua"/>
          <w:color w:val="000000"/>
          <w:sz w:val="24"/>
          <w:szCs w:val="24"/>
        </w:rPr>
        <w:t xml:space="preserve"> </w:t>
      </w:r>
      <w:r w:rsidR="00685FB3" w:rsidRPr="006E6042">
        <w:rPr>
          <w:rFonts w:ascii="Book Antiqua" w:hAnsi="Book Antiqua"/>
          <w:color w:val="000000"/>
          <w:sz w:val="24"/>
          <w:szCs w:val="24"/>
        </w:rPr>
        <w:t>sent</w:t>
      </w:r>
      <w:r w:rsidR="00710DFC" w:rsidRPr="006E6042">
        <w:rPr>
          <w:rFonts w:ascii="Book Antiqua" w:hAnsi="Book Antiqua"/>
          <w:color w:val="000000"/>
          <w:sz w:val="24"/>
          <w:szCs w:val="24"/>
        </w:rPr>
        <w:t xml:space="preserve"> to </w:t>
      </w:r>
      <w:r w:rsidR="00685FB3" w:rsidRPr="006E6042">
        <w:rPr>
          <w:rFonts w:ascii="Book Antiqua" w:hAnsi="Book Antiqua"/>
          <w:color w:val="000000"/>
          <w:sz w:val="24"/>
          <w:szCs w:val="24"/>
        </w:rPr>
        <w:t xml:space="preserve">the </w:t>
      </w:r>
      <w:r w:rsidR="00710DFC" w:rsidRPr="006E6042">
        <w:rPr>
          <w:rFonts w:ascii="Book Antiqua" w:hAnsi="Book Antiqua"/>
          <w:color w:val="000000"/>
          <w:sz w:val="24"/>
          <w:szCs w:val="24"/>
        </w:rPr>
        <w:t xml:space="preserve">treatment planning system (TPS Astro technology </w:t>
      </w:r>
      <w:bookmarkStart w:id="115" w:name="OLE_LINK31"/>
      <w:r w:rsidR="00710DFC" w:rsidRPr="006E6042">
        <w:rPr>
          <w:rFonts w:ascii="Book Antiqua" w:hAnsi="Book Antiqua"/>
          <w:color w:val="000000"/>
          <w:sz w:val="24"/>
          <w:szCs w:val="24"/>
        </w:rPr>
        <w:t>L</w:t>
      </w:r>
      <w:r w:rsidR="009466B0" w:rsidRPr="006E6042">
        <w:rPr>
          <w:rFonts w:ascii="Book Antiqua" w:hAnsi="Book Antiqua"/>
          <w:color w:val="000000"/>
          <w:sz w:val="24"/>
          <w:szCs w:val="24"/>
        </w:rPr>
        <w:t>td. Co</w:t>
      </w:r>
      <w:bookmarkEnd w:id="115"/>
      <w:r w:rsidR="00710DFC" w:rsidRPr="006E6042">
        <w:rPr>
          <w:rFonts w:ascii="Book Antiqua" w:hAnsi="Book Antiqua"/>
          <w:color w:val="000000"/>
          <w:sz w:val="24"/>
          <w:szCs w:val="24"/>
        </w:rPr>
        <w:t>.</w:t>
      </w:r>
      <w:r w:rsidR="009466B0" w:rsidRPr="006E6042">
        <w:rPr>
          <w:rFonts w:ascii="Book Antiqua" w:hAnsi="Book Antiqua"/>
          <w:color w:val="000000"/>
          <w:sz w:val="24"/>
          <w:szCs w:val="24"/>
        </w:rPr>
        <w:t>,</w:t>
      </w:r>
      <w:r w:rsidR="00710DFC" w:rsidRPr="006E6042">
        <w:rPr>
          <w:rFonts w:ascii="Book Antiqua" w:hAnsi="Book Antiqua"/>
          <w:color w:val="000000"/>
          <w:sz w:val="24"/>
          <w:szCs w:val="24"/>
        </w:rPr>
        <w:t xml:space="preserve"> Beijing, China)</w:t>
      </w:r>
      <w:r w:rsidR="00D73B5D" w:rsidRPr="006E6042">
        <w:rPr>
          <w:rFonts w:ascii="Book Antiqua" w:hAnsi="Book Antiqua"/>
          <w:color w:val="000000"/>
          <w:sz w:val="24"/>
          <w:szCs w:val="24"/>
        </w:rPr>
        <w:t xml:space="preserve">. </w:t>
      </w:r>
      <w:r w:rsidR="00685FB3" w:rsidRPr="006E6042">
        <w:rPr>
          <w:rFonts w:ascii="Book Antiqua" w:hAnsi="Book Antiqua"/>
          <w:color w:val="000000"/>
          <w:sz w:val="24"/>
          <w:szCs w:val="24"/>
        </w:rPr>
        <w:t>The i</w:t>
      </w:r>
      <w:r w:rsidR="00D73B5D" w:rsidRPr="006E6042">
        <w:rPr>
          <w:rFonts w:ascii="Book Antiqua" w:hAnsi="Book Antiqua"/>
          <w:color w:val="000000"/>
          <w:sz w:val="24"/>
          <w:szCs w:val="24"/>
        </w:rPr>
        <w:t>odine-125 seed (XinKe Pharmaceutical Ltd., Shanghai,</w:t>
      </w:r>
      <w:r w:rsidR="00CD2977" w:rsidRPr="006E6042">
        <w:rPr>
          <w:rFonts w:ascii="Book Antiqua" w:hAnsi="Book Antiqua"/>
          <w:color w:val="000000"/>
          <w:sz w:val="24"/>
          <w:szCs w:val="24"/>
        </w:rPr>
        <w:t xml:space="preserve"> </w:t>
      </w:r>
      <w:r w:rsidR="00D73B5D" w:rsidRPr="006E6042">
        <w:rPr>
          <w:rFonts w:ascii="Book Antiqua" w:hAnsi="Book Antiqua"/>
          <w:color w:val="000000"/>
          <w:sz w:val="24"/>
          <w:szCs w:val="24"/>
        </w:rPr>
        <w:t>China)</w:t>
      </w:r>
      <w:r w:rsidR="00C829AD" w:rsidRPr="006E6042">
        <w:rPr>
          <w:rFonts w:ascii="Book Antiqua" w:hAnsi="Book Antiqua"/>
          <w:color w:val="000000"/>
          <w:sz w:val="24"/>
          <w:szCs w:val="24"/>
        </w:rPr>
        <w:t xml:space="preserve"> was 0.8 mm</w:t>
      </w:r>
      <w:r w:rsidR="009466B0" w:rsidRPr="006E6042">
        <w:rPr>
          <w:rFonts w:ascii="Book Antiqua" w:hAnsi="Book Antiqua"/>
          <w:color w:val="000000"/>
          <w:sz w:val="24"/>
          <w:szCs w:val="24"/>
        </w:rPr>
        <w:t xml:space="preserve"> </w:t>
      </w:r>
      <w:r w:rsidR="00C829AD" w:rsidRPr="006E6042">
        <w:rPr>
          <w:rFonts w:ascii="Book Antiqua" w:hAnsi="Book Antiqua"/>
          <w:color w:val="000000"/>
          <w:sz w:val="24"/>
          <w:szCs w:val="24"/>
        </w:rPr>
        <w:t>×</w:t>
      </w:r>
      <w:r w:rsidR="009466B0" w:rsidRPr="006E6042">
        <w:rPr>
          <w:rFonts w:ascii="Book Antiqua" w:hAnsi="Book Antiqua"/>
          <w:color w:val="000000"/>
          <w:sz w:val="24"/>
          <w:szCs w:val="24"/>
        </w:rPr>
        <w:t xml:space="preserve"> </w:t>
      </w:r>
      <w:r w:rsidR="00C829AD" w:rsidRPr="006E6042">
        <w:rPr>
          <w:rFonts w:ascii="Book Antiqua" w:hAnsi="Book Antiqua"/>
          <w:color w:val="000000"/>
          <w:sz w:val="24"/>
          <w:szCs w:val="24"/>
        </w:rPr>
        <w:t>4.5 mm (diameter</w:t>
      </w:r>
      <w:r w:rsidR="009466B0" w:rsidRPr="006E6042">
        <w:rPr>
          <w:rFonts w:ascii="Book Antiqua" w:hAnsi="Book Antiqua"/>
          <w:color w:val="000000"/>
          <w:sz w:val="24"/>
          <w:szCs w:val="24"/>
        </w:rPr>
        <w:t xml:space="preserve"> </w:t>
      </w:r>
      <w:r w:rsidR="00C829AD" w:rsidRPr="006E6042">
        <w:rPr>
          <w:rFonts w:ascii="Book Antiqua" w:hAnsi="Book Antiqua"/>
          <w:color w:val="000000"/>
          <w:sz w:val="24"/>
          <w:szCs w:val="24"/>
        </w:rPr>
        <w:t>×</w:t>
      </w:r>
      <w:r w:rsidR="009466B0" w:rsidRPr="006E6042">
        <w:rPr>
          <w:rFonts w:ascii="Book Antiqua" w:hAnsi="Book Antiqua"/>
          <w:color w:val="000000"/>
          <w:sz w:val="24"/>
          <w:szCs w:val="24"/>
        </w:rPr>
        <w:t xml:space="preserve"> </w:t>
      </w:r>
      <w:r w:rsidR="00685FB3" w:rsidRPr="006E6042">
        <w:rPr>
          <w:rFonts w:ascii="Book Antiqua" w:hAnsi="Book Antiqua"/>
          <w:color w:val="000000"/>
          <w:sz w:val="24"/>
          <w:szCs w:val="24"/>
        </w:rPr>
        <w:t>length</w:t>
      </w:r>
      <w:r w:rsidR="00C829AD" w:rsidRPr="006E6042">
        <w:rPr>
          <w:rFonts w:ascii="Book Antiqua" w:hAnsi="Book Antiqua"/>
          <w:color w:val="000000"/>
          <w:sz w:val="24"/>
          <w:szCs w:val="24"/>
        </w:rPr>
        <w:t>) with a radioactivity of 0.6</w:t>
      </w:r>
      <w:r w:rsidR="00685FB3" w:rsidRPr="006E6042">
        <w:rPr>
          <w:rFonts w:ascii="Book Antiqua" w:hAnsi="Book Antiqua"/>
          <w:color w:val="000000"/>
          <w:sz w:val="24"/>
          <w:szCs w:val="24"/>
        </w:rPr>
        <w:t xml:space="preserve"> </w:t>
      </w:r>
      <w:r w:rsidR="00C829AD" w:rsidRPr="006E6042">
        <w:rPr>
          <w:rFonts w:ascii="Book Antiqua" w:hAnsi="Book Antiqua"/>
          <w:color w:val="000000"/>
          <w:sz w:val="24"/>
          <w:szCs w:val="24"/>
        </w:rPr>
        <w:t>mCi and radioactive half-life of 59.6</w:t>
      </w:r>
      <w:r w:rsidR="00890806" w:rsidRPr="006E6042">
        <w:rPr>
          <w:rFonts w:ascii="Book Antiqua" w:hAnsi="Book Antiqua"/>
          <w:color w:val="000000"/>
          <w:sz w:val="24"/>
          <w:szCs w:val="24"/>
        </w:rPr>
        <w:t xml:space="preserve"> d</w:t>
      </w:r>
      <w:r w:rsidR="00D73B5D" w:rsidRPr="006E6042">
        <w:rPr>
          <w:rFonts w:ascii="Book Antiqua" w:hAnsi="Book Antiqua"/>
          <w:color w:val="000000"/>
          <w:sz w:val="24"/>
          <w:szCs w:val="24"/>
        </w:rPr>
        <w:t xml:space="preserve">. </w:t>
      </w:r>
      <w:r w:rsidR="00394D3A" w:rsidRPr="006E6042">
        <w:rPr>
          <w:rFonts w:ascii="Book Antiqua" w:hAnsi="Book Antiqua"/>
          <w:color w:val="000000"/>
          <w:sz w:val="24"/>
          <w:szCs w:val="24"/>
        </w:rPr>
        <w:t xml:space="preserve">The prescription dose </w:t>
      </w:r>
      <w:r w:rsidR="00685FB3" w:rsidRPr="006E6042">
        <w:rPr>
          <w:rFonts w:ascii="Book Antiqua" w:hAnsi="Book Antiqua"/>
          <w:color w:val="000000"/>
          <w:sz w:val="24"/>
          <w:szCs w:val="24"/>
        </w:rPr>
        <w:t>for</w:t>
      </w:r>
      <w:r w:rsidR="00394D3A" w:rsidRPr="006E6042">
        <w:rPr>
          <w:rFonts w:ascii="Book Antiqua" w:hAnsi="Book Antiqua"/>
          <w:color w:val="000000"/>
          <w:sz w:val="24"/>
          <w:szCs w:val="24"/>
        </w:rPr>
        <w:t xml:space="preserve"> </w:t>
      </w:r>
      <w:r w:rsidR="00685FB3" w:rsidRPr="006E6042">
        <w:rPr>
          <w:rFonts w:ascii="Book Antiqua" w:hAnsi="Book Antiqua"/>
          <w:color w:val="000000"/>
          <w:sz w:val="24"/>
          <w:szCs w:val="24"/>
        </w:rPr>
        <w:t xml:space="preserve">the </w:t>
      </w:r>
      <w:r w:rsidR="00394D3A" w:rsidRPr="006E6042">
        <w:rPr>
          <w:rFonts w:ascii="Book Antiqua" w:hAnsi="Book Antiqua"/>
          <w:color w:val="000000"/>
          <w:sz w:val="24"/>
          <w:szCs w:val="24"/>
        </w:rPr>
        <w:t>target</w:t>
      </w:r>
      <w:r w:rsidR="00C829AD" w:rsidRPr="006E6042">
        <w:rPr>
          <w:rFonts w:ascii="Book Antiqua" w:hAnsi="Book Antiqua"/>
          <w:color w:val="000000"/>
          <w:sz w:val="24"/>
          <w:szCs w:val="24"/>
        </w:rPr>
        <w:t xml:space="preserve"> pancreatic</w:t>
      </w:r>
      <w:r w:rsidR="00394D3A" w:rsidRPr="006E6042">
        <w:rPr>
          <w:rFonts w:ascii="Book Antiqua" w:hAnsi="Book Antiqua"/>
          <w:color w:val="000000"/>
          <w:sz w:val="24"/>
          <w:szCs w:val="24"/>
        </w:rPr>
        <w:t xml:space="preserve"> </w:t>
      </w:r>
      <w:r w:rsidR="00394D3A" w:rsidRPr="006E6042">
        <w:rPr>
          <w:rFonts w:ascii="Book Antiqua" w:hAnsi="Book Antiqua"/>
          <w:color w:val="000000"/>
          <w:sz w:val="24"/>
          <w:szCs w:val="24"/>
        </w:rPr>
        <w:lastRenderedPageBreak/>
        <w:t xml:space="preserve">areas was </w:t>
      </w:r>
      <w:r w:rsidR="00890AA6" w:rsidRPr="006E6042">
        <w:rPr>
          <w:rFonts w:ascii="Book Antiqua" w:hAnsi="Book Antiqua"/>
          <w:color w:val="000000"/>
          <w:sz w:val="24"/>
          <w:szCs w:val="24"/>
        </w:rPr>
        <w:t xml:space="preserve">set </w:t>
      </w:r>
      <w:r w:rsidR="00A5648D">
        <w:rPr>
          <w:rFonts w:ascii="Book Antiqua" w:hAnsi="Book Antiqua"/>
          <w:color w:val="000000"/>
          <w:sz w:val="24"/>
          <w:szCs w:val="24"/>
        </w:rPr>
        <w:t>at</w:t>
      </w:r>
      <w:r w:rsidR="00A5648D" w:rsidRPr="006E6042">
        <w:rPr>
          <w:rFonts w:ascii="Book Antiqua" w:hAnsi="Book Antiqua"/>
          <w:color w:val="000000"/>
          <w:sz w:val="24"/>
          <w:szCs w:val="24"/>
        </w:rPr>
        <w:t xml:space="preserve"> </w:t>
      </w:r>
      <w:r w:rsidR="00394D3A" w:rsidRPr="006E6042">
        <w:rPr>
          <w:rFonts w:ascii="Book Antiqua" w:hAnsi="Book Antiqua"/>
          <w:color w:val="000000"/>
          <w:sz w:val="24"/>
          <w:szCs w:val="24"/>
        </w:rPr>
        <w:t>140</w:t>
      </w:r>
      <w:r w:rsidR="00685FB3" w:rsidRPr="006E6042">
        <w:rPr>
          <w:rFonts w:ascii="Book Antiqua" w:hAnsi="Book Antiqua"/>
          <w:color w:val="000000"/>
          <w:sz w:val="24"/>
          <w:szCs w:val="24"/>
        </w:rPr>
        <w:t xml:space="preserve"> </w:t>
      </w:r>
      <w:r w:rsidR="00394D3A" w:rsidRPr="006E6042">
        <w:rPr>
          <w:rFonts w:ascii="Book Antiqua" w:hAnsi="Book Antiqua"/>
          <w:color w:val="000000"/>
          <w:sz w:val="24"/>
          <w:szCs w:val="24"/>
        </w:rPr>
        <w:t>Gy.</w:t>
      </w:r>
      <w:r w:rsidR="00D73B5D" w:rsidRPr="006E6042">
        <w:rPr>
          <w:rFonts w:ascii="Book Antiqua" w:hAnsi="Book Antiqua"/>
          <w:color w:val="000000"/>
          <w:sz w:val="24"/>
          <w:szCs w:val="24"/>
        </w:rPr>
        <w:t xml:space="preserve"> The puncture route and iodine-125 seed distribution </w:t>
      </w:r>
      <w:r w:rsidR="00CD2977" w:rsidRPr="006E6042">
        <w:rPr>
          <w:rFonts w:ascii="Book Antiqua" w:hAnsi="Book Antiqua"/>
          <w:color w:val="000000"/>
          <w:sz w:val="24"/>
          <w:szCs w:val="24"/>
        </w:rPr>
        <w:t xml:space="preserve">were </w:t>
      </w:r>
      <w:r w:rsidR="00D73B5D" w:rsidRPr="006E6042">
        <w:rPr>
          <w:rFonts w:ascii="Book Antiqua" w:hAnsi="Book Antiqua"/>
          <w:color w:val="000000"/>
          <w:sz w:val="24"/>
          <w:szCs w:val="24"/>
        </w:rPr>
        <w:t xml:space="preserve">designed according to the dosimetric parameter calculated by </w:t>
      </w:r>
      <w:bookmarkStart w:id="116" w:name="OLE_LINK32"/>
      <w:r w:rsidR="00D73B5D" w:rsidRPr="006E6042">
        <w:rPr>
          <w:rFonts w:ascii="Book Antiqua" w:hAnsi="Book Antiqua"/>
          <w:color w:val="000000"/>
          <w:sz w:val="24"/>
          <w:szCs w:val="24"/>
        </w:rPr>
        <w:t>TPS</w:t>
      </w:r>
      <w:bookmarkEnd w:id="116"/>
      <w:r w:rsidR="00D73B5D" w:rsidRPr="006E6042">
        <w:rPr>
          <w:rFonts w:ascii="Book Antiqua" w:hAnsi="Book Antiqua"/>
          <w:color w:val="000000"/>
          <w:sz w:val="24"/>
          <w:szCs w:val="24"/>
        </w:rPr>
        <w:t>.</w:t>
      </w:r>
    </w:p>
    <w:p w:rsidR="009466B0" w:rsidRPr="006E6042" w:rsidRDefault="009466B0" w:rsidP="009466B0">
      <w:pPr>
        <w:adjustRightInd w:val="0"/>
        <w:snapToGrid w:val="0"/>
        <w:spacing w:line="360" w:lineRule="auto"/>
        <w:outlineLvl w:val="0"/>
        <w:rPr>
          <w:rFonts w:ascii="Book Antiqua" w:hAnsi="Book Antiqua"/>
          <w:i/>
          <w:color w:val="000000"/>
          <w:sz w:val="24"/>
          <w:szCs w:val="24"/>
        </w:rPr>
      </w:pPr>
    </w:p>
    <w:p w:rsidR="004752C1" w:rsidRPr="006E6042" w:rsidRDefault="00E41F74"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 xml:space="preserve">Puncture </w:t>
      </w:r>
      <w:r w:rsidR="00687F75" w:rsidRPr="006E6042">
        <w:rPr>
          <w:rFonts w:ascii="Book Antiqua" w:hAnsi="Book Antiqua"/>
          <w:b/>
          <w:i/>
          <w:color w:val="000000"/>
          <w:sz w:val="24"/>
          <w:szCs w:val="24"/>
        </w:rPr>
        <w:t>trajectory</w:t>
      </w:r>
      <w:r w:rsidRPr="006E6042">
        <w:rPr>
          <w:rFonts w:ascii="Book Antiqua" w:hAnsi="Book Antiqua"/>
          <w:b/>
          <w:i/>
          <w:color w:val="000000"/>
          <w:sz w:val="24"/>
          <w:szCs w:val="24"/>
        </w:rPr>
        <w:t xml:space="preserve"> choice</w:t>
      </w:r>
    </w:p>
    <w:p w:rsidR="00C46291" w:rsidRPr="006E6042" w:rsidRDefault="00685FB3" w:rsidP="00461CD9">
      <w:pPr>
        <w:autoSpaceDE w:val="0"/>
        <w:autoSpaceDN w:val="0"/>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The p</w:t>
      </w:r>
      <w:r w:rsidR="00FD2923" w:rsidRPr="006E6042">
        <w:rPr>
          <w:rFonts w:ascii="Book Antiqua" w:hAnsi="Book Antiqua"/>
          <w:color w:val="000000"/>
          <w:sz w:val="24"/>
          <w:szCs w:val="24"/>
        </w:rPr>
        <w:t>uncture</w:t>
      </w:r>
      <w:r w:rsidR="00687F75" w:rsidRPr="006E6042">
        <w:rPr>
          <w:rFonts w:ascii="Book Antiqua" w:hAnsi="Book Antiqua"/>
          <w:color w:val="000000"/>
          <w:sz w:val="24"/>
          <w:szCs w:val="24"/>
        </w:rPr>
        <w:t xml:space="preserve"> trajectory</w:t>
      </w:r>
      <w:r w:rsidRPr="006E6042">
        <w:rPr>
          <w:rFonts w:ascii="Book Antiqua" w:hAnsi="Book Antiqua"/>
          <w:color w:val="000000"/>
          <w:sz w:val="24"/>
          <w:szCs w:val="24"/>
        </w:rPr>
        <w:t>,</w:t>
      </w:r>
      <w:r w:rsidR="00AB65D3" w:rsidRPr="006E6042">
        <w:rPr>
          <w:rFonts w:ascii="Book Antiqua" w:hAnsi="Book Antiqua"/>
          <w:color w:val="000000"/>
          <w:sz w:val="24"/>
          <w:szCs w:val="24"/>
        </w:rPr>
        <w:t xml:space="preserve"> which include</w:t>
      </w:r>
      <w:r w:rsidR="004A28E6" w:rsidRPr="006E6042">
        <w:rPr>
          <w:rFonts w:ascii="Book Antiqua" w:hAnsi="Book Antiqua"/>
          <w:color w:val="000000"/>
          <w:sz w:val="24"/>
          <w:szCs w:val="24"/>
        </w:rPr>
        <w:t>s</w:t>
      </w:r>
      <w:r w:rsidR="00AB65D3" w:rsidRPr="006E6042">
        <w:rPr>
          <w:rFonts w:ascii="Book Antiqua" w:hAnsi="Book Antiqua"/>
          <w:color w:val="000000"/>
          <w:sz w:val="24"/>
          <w:szCs w:val="24"/>
        </w:rPr>
        <w:t xml:space="preserve"> </w:t>
      </w:r>
      <w:r w:rsidR="00CD2977" w:rsidRPr="006E6042">
        <w:rPr>
          <w:rFonts w:ascii="Book Antiqua" w:hAnsi="Book Antiqua"/>
          <w:color w:val="000000"/>
          <w:sz w:val="24"/>
          <w:szCs w:val="24"/>
        </w:rPr>
        <w:t xml:space="preserve">the </w:t>
      </w:r>
      <w:r w:rsidR="00AB65D3" w:rsidRPr="006E6042">
        <w:rPr>
          <w:rFonts w:ascii="Book Antiqua" w:hAnsi="Book Antiqua"/>
          <w:color w:val="000000"/>
          <w:sz w:val="24"/>
          <w:szCs w:val="24"/>
        </w:rPr>
        <w:t>entry point, angle</w:t>
      </w:r>
      <w:r w:rsidR="00A5648D">
        <w:rPr>
          <w:rFonts w:ascii="Book Antiqua" w:hAnsi="Book Antiqua"/>
          <w:color w:val="000000"/>
          <w:sz w:val="24"/>
          <w:szCs w:val="24"/>
        </w:rPr>
        <w:t>,</w:t>
      </w:r>
      <w:r w:rsidR="00AB65D3" w:rsidRPr="006E6042">
        <w:rPr>
          <w:rFonts w:ascii="Book Antiqua" w:hAnsi="Book Antiqua"/>
          <w:color w:val="000000"/>
          <w:sz w:val="24"/>
          <w:szCs w:val="24"/>
        </w:rPr>
        <w:t xml:space="preserve"> and di</w:t>
      </w:r>
      <w:r w:rsidR="00EA3898" w:rsidRPr="006E6042">
        <w:rPr>
          <w:rFonts w:ascii="Book Antiqua" w:hAnsi="Book Antiqua"/>
          <w:color w:val="000000"/>
          <w:sz w:val="24"/>
          <w:szCs w:val="24"/>
        </w:rPr>
        <w:t xml:space="preserve">rection of </w:t>
      </w:r>
      <w:r w:rsidRPr="006E6042">
        <w:rPr>
          <w:rFonts w:ascii="Book Antiqua" w:hAnsi="Book Antiqua"/>
          <w:color w:val="000000"/>
          <w:sz w:val="24"/>
          <w:szCs w:val="24"/>
        </w:rPr>
        <w:t xml:space="preserve">the </w:t>
      </w:r>
      <w:r w:rsidR="00EA3898" w:rsidRPr="006E6042">
        <w:rPr>
          <w:rFonts w:ascii="Book Antiqua" w:hAnsi="Book Antiqua"/>
          <w:color w:val="000000"/>
          <w:sz w:val="24"/>
          <w:szCs w:val="24"/>
        </w:rPr>
        <w:t>implantation needles</w:t>
      </w:r>
      <w:r w:rsidRPr="006E6042">
        <w:rPr>
          <w:rFonts w:ascii="Book Antiqua" w:hAnsi="Book Antiqua"/>
          <w:color w:val="000000"/>
          <w:sz w:val="24"/>
          <w:szCs w:val="24"/>
        </w:rPr>
        <w:t>,</w:t>
      </w:r>
      <w:r w:rsidR="00AB65D3" w:rsidRPr="006E6042">
        <w:rPr>
          <w:rFonts w:ascii="Book Antiqua" w:hAnsi="Book Antiqua"/>
          <w:color w:val="000000"/>
          <w:sz w:val="24"/>
          <w:szCs w:val="24"/>
        </w:rPr>
        <w:t xml:space="preserve"> </w:t>
      </w:r>
      <w:r w:rsidR="00FD2923" w:rsidRPr="006E6042">
        <w:rPr>
          <w:rFonts w:ascii="Book Antiqua" w:hAnsi="Book Antiqua"/>
          <w:color w:val="000000"/>
          <w:sz w:val="24"/>
          <w:szCs w:val="24"/>
        </w:rPr>
        <w:t>was designed based on the location</w:t>
      </w:r>
      <w:r w:rsidRPr="006E6042">
        <w:rPr>
          <w:rFonts w:ascii="Book Antiqua" w:hAnsi="Book Antiqua"/>
          <w:color w:val="000000"/>
          <w:sz w:val="24"/>
          <w:szCs w:val="24"/>
        </w:rPr>
        <w:t xml:space="preserve"> and</w:t>
      </w:r>
      <w:r w:rsidR="00FD2923" w:rsidRPr="006E6042">
        <w:rPr>
          <w:rFonts w:ascii="Book Antiqua" w:hAnsi="Book Antiqua"/>
          <w:color w:val="000000"/>
          <w:sz w:val="24"/>
          <w:szCs w:val="24"/>
        </w:rPr>
        <w:t xml:space="preserve"> depth </w:t>
      </w:r>
      <w:r w:rsidRPr="006E6042">
        <w:rPr>
          <w:rFonts w:ascii="Book Antiqua" w:hAnsi="Book Antiqua"/>
          <w:color w:val="000000"/>
          <w:sz w:val="24"/>
          <w:szCs w:val="24"/>
        </w:rPr>
        <w:t xml:space="preserve">of the pancreatic tumor </w:t>
      </w:r>
      <w:r w:rsidR="00FD2923" w:rsidRPr="006E6042">
        <w:rPr>
          <w:rFonts w:ascii="Book Antiqua" w:hAnsi="Book Antiqua"/>
          <w:color w:val="000000"/>
          <w:sz w:val="24"/>
          <w:szCs w:val="24"/>
        </w:rPr>
        <w:t xml:space="preserve">and the </w:t>
      </w:r>
      <w:r w:rsidRPr="006E6042">
        <w:rPr>
          <w:rFonts w:ascii="Book Antiqua" w:hAnsi="Book Antiqua"/>
          <w:color w:val="000000"/>
          <w:sz w:val="24"/>
          <w:szCs w:val="24"/>
        </w:rPr>
        <w:t xml:space="preserve">structures </w:t>
      </w:r>
      <w:r w:rsidR="00FD2923" w:rsidRPr="006E6042">
        <w:rPr>
          <w:rFonts w:ascii="Book Antiqua" w:hAnsi="Book Antiqua"/>
          <w:color w:val="000000"/>
          <w:sz w:val="24"/>
          <w:szCs w:val="24"/>
        </w:rPr>
        <w:t xml:space="preserve">adjacent </w:t>
      </w:r>
      <w:r w:rsidRPr="006E6042">
        <w:rPr>
          <w:rFonts w:ascii="Book Antiqua" w:hAnsi="Book Antiqua"/>
          <w:color w:val="000000"/>
          <w:sz w:val="24"/>
          <w:szCs w:val="24"/>
        </w:rPr>
        <w:t>to</w:t>
      </w:r>
      <w:r w:rsidR="00FD2923" w:rsidRPr="006E6042">
        <w:rPr>
          <w:rFonts w:ascii="Book Antiqua" w:hAnsi="Book Antiqua"/>
          <w:color w:val="000000"/>
          <w:sz w:val="24"/>
          <w:szCs w:val="24"/>
        </w:rPr>
        <w:t xml:space="preserve"> </w:t>
      </w:r>
      <w:r w:rsidRPr="006E6042">
        <w:rPr>
          <w:rFonts w:ascii="Book Antiqua" w:hAnsi="Book Antiqua"/>
          <w:color w:val="000000"/>
          <w:sz w:val="24"/>
          <w:szCs w:val="24"/>
        </w:rPr>
        <w:t>the</w:t>
      </w:r>
      <w:r w:rsidR="00FD2923" w:rsidRPr="006E6042">
        <w:rPr>
          <w:rFonts w:ascii="Book Antiqua" w:hAnsi="Book Antiqua"/>
          <w:color w:val="000000"/>
          <w:sz w:val="24"/>
          <w:szCs w:val="24"/>
        </w:rPr>
        <w:t xml:space="preserve"> tumor</w:t>
      </w:r>
      <w:r w:rsidR="00F434AF" w:rsidRPr="006E6042">
        <w:rPr>
          <w:rFonts w:ascii="Book Antiqua" w:hAnsi="Book Antiqua"/>
          <w:color w:val="000000"/>
          <w:sz w:val="24"/>
          <w:szCs w:val="24"/>
        </w:rPr>
        <w:t xml:space="preserve">. </w:t>
      </w:r>
      <w:r w:rsidR="00106DC2" w:rsidRPr="006E6042">
        <w:rPr>
          <w:rFonts w:ascii="Book Antiqua" w:hAnsi="Book Antiqua"/>
          <w:color w:val="000000"/>
          <w:sz w:val="24"/>
          <w:szCs w:val="24"/>
        </w:rPr>
        <w:t>According to the severity</w:t>
      </w:r>
      <w:r w:rsidR="00C46291" w:rsidRPr="006E6042">
        <w:rPr>
          <w:rFonts w:ascii="Book Antiqua" w:hAnsi="Book Antiqua"/>
          <w:color w:val="000000"/>
          <w:sz w:val="24"/>
          <w:szCs w:val="24"/>
        </w:rPr>
        <w:t xml:space="preserve"> of complication outcome</w:t>
      </w:r>
      <w:r w:rsidRPr="006E6042">
        <w:rPr>
          <w:rFonts w:ascii="Book Antiqua" w:hAnsi="Book Antiqua"/>
          <w:color w:val="000000"/>
          <w:sz w:val="24"/>
          <w:szCs w:val="24"/>
        </w:rPr>
        <w:t>s</w:t>
      </w:r>
      <w:r w:rsidR="00106DC2" w:rsidRPr="006E6042">
        <w:rPr>
          <w:rFonts w:ascii="Book Antiqua" w:hAnsi="Book Antiqua"/>
          <w:color w:val="000000"/>
          <w:sz w:val="24"/>
          <w:szCs w:val="24"/>
        </w:rPr>
        <w:t xml:space="preserve"> using the Society of Interventional Radiology (SIR) classification</w:t>
      </w:r>
      <w:r w:rsidR="00C85EEE" w:rsidRPr="006E6042">
        <w:rPr>
          <w:rFonts w:ascii="Book Antiqua" w:hAnsi="Book Antiqua"/>
          <w:color w:val="000000"/>
          <w:sz w:val="24"/>
          <w:szCs w:val="24"/>
        </w:rPr>
        <w:fldChar w:fldCharType="begin"/>
      </w:r>
      <w:r w:rsidR="00D716B2" w:rsidRPr="006E6042">
        <w:rPr>
          <w:rFonts w:ascii="Book Antiqua" w:hAnsi="Book Antiqua"/>
          <w:color w:val="000000"/>
          <w:sz w:val="24"/>
          <w:szCs w:val="24"/>
        </w:rPr>
        <w:instrText xml:space="preserve"> ADDIN EN.CITE &lt;EndNote&gt;&lt;Cite&gt;&lt;Author&gt;Omary&lt;/Author&gt;&lt;Year&gt;2002&lt;/Year&gt;&lt;RecNum&gt;34&lt;/RecNum&gt;&lt;DisplayText&gt;&lt;style face="superscript"&gt;[13]&lt;/style&gt;&lt;/DisplayText&gt;&lt;record&gt;&lt;rec-number&gt;34&lt;/rec-number&gt;&lt;foreign-keys&gt;&lt;key app="EN" db-id="sawpfw05dv2pz4erxzj5pzzvtrrp9t9apd9s"&gt;34&lt;/key&gt;&lt;/foreign-keys&gt;&lt;ref-type name="Journal Article"&gt;17&lt;/ref-type&gt;&lt;contributors&gt;&lt;authors&gt;&lt;author&gt;Omary, R. A.&lt;/author&gt;&lt;author&gt;Bettmann, M. A.&lt;/author&gt;&lt;author&gt;Cardella, J. F.&lt;/author&gt;&lt;author&gt;Bakal, C. W.&lt;/author&gt;&lt;author&gt;Schwartzberg, M. S.&lt;/author&gt;&lt;author&gt;Sacks, D.&lt;/author&gt;&lt;author&gt;Rholl, K. S.&lt;/author&gt;&lt;author&gt;Meranze, S. G.&lt;/author&gt;&lt;author&gt;Lewis, C. A.&lt;/author&gt;&lt;/authors&gt;&lt;/contributors&gt;&lt;auth-address&gt;Department of Radiology, Northwestern University, Chicago, Illinois, USA.&lt;/auth-address&gt;&lt;titles&gt;&lt;title&gt;Quality improvement guidelines for the reporting and archiving of interventional radiology procedures&lt;/title&gt;&lt;secondary-title&gt;J Vasc Interv Radiol&lt;/secondary-title&gt;&lt;/titles&gt;&lt;periodical&gt;&lt;full-title&gt;J Vasc Interv Radiol&lt;/full-title&gt;&lt;/periodical&gt;&lt;pages&gt;879-81&lt;/pages&gt;&lt;volume&gt;13&lt;/volume&gt;&lt;number&gt;9 Pt 1&lt;/number&gt;&lt;edition&gt;2002/10/02&lt;/edition&gt;&lt;keywords&gt;&lt;keyword&gt;Documentation/standards&lt;/keyword&gt;&lt;keyword&gt;Humans&lt;/keyword&gt;&lt;keyword&gt;Medical Records, Problem-Oriented/standards&lt;/keyword&gt;&lt;keyword&gt;Practice Guidelines as Topic&lt;/keyword&gt;&lt;keyword&gt;Quality Assurance, Health Care&lt;/keyword&gt;&lt;keyword&gt;Radiology Information Systems/standards&lt;/keyword&gt;&lt;keyword&gt;Radiology, Interventional/ organization &amp;amp; administration/ standards&lt;/keyword&gt;&lt;/keywords&gt;&lt;dates&gt;&lt;year&gt;2002&lt;/year&gt;&lt;pub-dates&gt;&lt;date&gt;Sep&lt;/date&gt;&lt;/pub-dates&gt;&lt;/dates&gt;&lt;isbn&gt;1051-0443 (Print)&amp;#xD;1051-0443 (Linking)&lt;/isbn&gt;&lt;accession-num&gt;12354820&lt;/accession-num&gt;&lt;urls&gt;&lt;/urls&gt;&lt;remote-database-provider&gt;Nlm&lt;/remote-database-provider&gt;&lt;language&gt;eng&lt;/language&gt;&lt;/record&gt;&lt;/Cite&gt;&lt;/EndNote&gt;</w:instrText>
      </w:r>
      <w:r w:rsidR="00C85EEE"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13" w:tooltip="Omary, 2002 #34" w:history="1">
        <w:r w:rsidR="00D716B2" w:rsidRPr="006E6042">
          <w:rPr>
            <w:rFonts w:ascii="Book Antiqua" w:hAnsi="Book Antiqua"/>
            <w:color w:val="000000"/>
            <w:sz w:val="24"/>
            <w:szCs w:val="24"/>
            <w:vertAlign w:val="superscript"/>
          </w:rPr>
          <w:t>13</w:t>
        </w:r>
      </w:hyperlink>
      <w:r w:rsidR="00D716B2" w:rsidRPr="006E6042">
        <w:rPr>
          <w:rFonts w:ascii="Book Antiqua" w:hAnsi="Book Antiqua"/>
          <w:color w:val="000000"/>
          <w:sz w:val="24"/>
          <w:szCs w:val="24"/>
          <w:vertAlign w:val="superscript"/>
        </w:rPr>
        <w:t>]</w:t>
      </w:r>
      <w:r w:rsidR="00C85EEE" w:rsidRPr="006E6042">
        <w:rPr>
          <w:rFonts w:ascii="Book Antiqua" w:hAnsi="Book Antiqua"/>
          <w:color w:val="000000"/>
          <w:sz w:val="24"/>
          <w:szCs w:val="24"/>
        </w:rPr>
        <w:fldChar w:fldCharType="end"/>
      </w:r>
      <w:r w:rsidR="00106DC2" w:rsidRPr="006E6042">
        <w:rPr>
          <w:rFonts w:ascii="Book Antiqua" w:hAnsi="Book Antiqua"/>
          <w:color w:val="000000"/>
          <w:sz w:val="24"/>
          <w:szCs w:val="24"/>
        </w:rPr>
        <w:t xml:space="preserve">, </w:t>
      </w:r>
      <w:r w:rsidR="00C46291" w:rsidRPr="006E6042">
        <w:rPr>
          <w:rFonts w:ascii="Book Antiqua" w:hAnsi="Book Antiqua"/>
          <w:color w:val="000000"/>
          <w:sz w:val="24"/>
          <w:szCs w:val="24"/>
        </w:rPr>
        <w:t xml:space="preserve">the peripancreatic organs and structures were divided into </w:t>
      </w:r>
      <w:r w:rsidR="00106DC2" w:rsidRPr="006E6042">
        <w:rPr>
          <w:rFonts w:ascii="Book Antiqua" w:hAnsi="Book Antiqua"/>
          <w:color w:val="000000"/>
          <w:sz w:val="24"/>
          <w:szCs w:val="24"/>
        </w:rPr>
        <w:t>high</w:t>
      </w:r>
      <w:r w:rsidR="00293D62" w:rsidRPr="006E6042">
        <w:rPr>
          <w:rFonts w:ascii="Book Antiqua" w:hAnsi="Book Antiqua"/>
          <w:color w:val="000000"/>
          <w:sz w:val="24"/>
          <w:szCs w:val="24"/>
        </w:rPr>
        <w:t>-</w:t>
      </w:r>
      <w:r w:rsidR="00106DC2" w:rsidRPr="006E6042">
        <w:rPr>
          <w:rFonts w:ascii="Book Antiqua" w:hAnsi="Book Antiqua"/>
          <w:color w:val="000000"/>
          <w:sz w:val="24"/>
          <w:szCs w:val="24"/>
        </w:rPr>
        <w:t xml:space="preserve"> and </w:t>
      </w:r>
      <w:r w:rsidR="00293D62" w:rsidRPr="006E6042">
        <w:rPr>
          <w:rFonts w:ascii="Book Antiqua" w:hAnsi="Book Antiqua"/>
          <w:color w:val="000000"/>
          <w:sz w:val="24"/>
          <w:szCs w:val="24"/>
        </w:rPr>
        <w:t>low-</w:t>
      </w:r>
      <w:r w:rsidR="00106DC2" w:rsidRPr="006E6042">
        <w:rPr>
          <w:rFonts w:ascii="Book Antiqua" w:hAnsi="Book Antiqua"/>
          <w:color w:val="000000"/>
          <w:sz w:val="24"/>
          <w:szCs w:val="24"/>
        </w:rPr>
        <w:t>risk group</w:t>
      </w:r>
      <w:r w:rsidRPr="006E6042">
        <w:rPr>
          <w:rFonts w:ascii="Book Antiqua" w:hAnsi="Book Antiqua"/>
          <w:color w:val="000000"/>
          <w:sz w:val="24"/>
          <w:szCs w:val="24"/>
        </w:rPr>
        <w:t>s</w:t>
      </w:r>
      <w:r w:rsidR="00106DC2" w:rsidRPr="006E6042">
        <w:rPr>
          <w:rFonts w:ascii="Book Antiqua" w:hAnsi="Book Antiqua"/>
          <w:color w:val="000000"/>
          <w:sz w:val="24"/>
          <w:szCs w:val="24"/>
        </w:rPr>
        <w:t xml:space="preserve">. The </w:t>
      </w:r>
      <w:r w:rsidR="00293D62" w:rsidRPr="006E6042">
        <w:rPr>
          <w:rFonts w:ascii="Book Antiqua" w:hAnsi="Book Antiqua"/>
          <w:color w:val="000000"/>
          <w:sz w:val="24"/>
          <w:szCs w:val="24"/>
        </w:rPr>
        <w:t>high-</w:t>
      </w:r>
      <w:r w:rsidR="00106DC2" w:rsidRPr="006E6042">
        <w:rPr>
          <w:rFonts w:ascii="Book Antiqua" w:hAnsi="Book Antiqua"/>
          <w:color w:val="000000"/>
          <w:sz w:val="24"/>
          <w:szCs w:val="24"/>
        </w:rPr>
        <w:t xml:space="preserve">risk group included </w:t>
      </w:r>
      <w:r w:rsidRPr="006E6042">
        <w:rPr>
          <w:rFonts w:ascii="Book Antiqua" w:hAnsi="Book Antiqua"/>
          <w:color w:val="000000"/>
          <w:sz w:val="24"/>
          <w:szCs w:val="24"/>
        </w:rPr>
        <w:t xml:space="preserve">the </w:t>
      </w:r>
      <w:r w:rsidR="00106DC2" w:rsidRPr="006E6042">
        <w:rPr>
          <w:rFonts w:ascii="Book Antiqua" w:hAnsi="Book Antiqua"/>
          <w:color w:val="000000"/>
          <w:sz w:val="24"/>
          <w:szCs w:val="24"/>
        </w:rPr>
        <w:t>abdominal aorta and its first or second branches,</w:t>
      </w:r>
      <w:r w:rsidRPr="006E6042">
        <w:rPr>
          <w:rFonts w:ascii="Book Antiqua" w:hAnsi="Book Antiqua"/>
          <w:color w:val="000000"/>
          <w:sz w:val="24"/>
          <w:szCs w:val="24"/>
        </w:rPr>
        <w:t xml:space="preserve"> the</w:t>
      </w:r>
      <w:r w:rsidR="00106DC2" w:rsidRPr="006E6042">
        <w:rPr>
          <w:rFonts w:ascii="Book Antiqua" w:hAnsi="Book Antiqua"/>
          <w:color w:val="000000"/>
          <w:sz w:val="24"/>
          <w:szCs w:val="24"/>
        </w:rPr>
        <w:t xml:space="preserve"> portal vein trunk</w:t>
      </w:r>
      <w:r w:rsidR="00A5648D">
        <w:rPr>
          <w:rFonts w:ascii="Book Antiqua" w:hAnsi="Book Antiqua"/>
          <w:color w:val="000000"/>
          <w:sz w:val="24"/>
          <w:szCs w:val="24"/>
        </w:rPr>
        <w:t>,</w:t>
      </w:r>
      <w:r w:rsidR="00106DC2" w:rsidRPr="006E6042">
        <w:rPr>
          <w:rFonts w:ascii="Book Antiqua" w:hAnsi="Book Antiqua"/>
          <w:color w:val="000000"/>
          <w:sz w:val="24"/>
          <w:szCs w:val="24"/>
        </w:rPr>
        <w:t xml:space="preserve"> and </w:t>
      </w:r>
      <w:r w:rsidRPr="006E6042">
        <w:rPr>
          <w:rFonts w:ascii="Book Antiqua" w:hAnsi="Book Antiqua"/>
          <w:color w:val="000000"/>
          <w:sz w:val="24"/>
          <w:szCs w:val="24"/>
        </w:rPr>
        <w:t xml:space="preserve">the </w:t>
      </w:r>
      <w:r w:rsidR="00106DC2" w:rsidRPr="006E6042">
        <w:rPr>
          <w:rFonts w:ascii="Book Antiqua" w:hAnsi="Book Antiqua"/>
          <w:color w:val="000000"/>
          <w:sz w:val="24"/>
          <w:szCs w:val="24"/>
        </w:rPr>
        <w:t>colon</w:t>
      </w:r>
      <w:r w:rsidR="004112AE" w:rsidRPr="006E6042">
        <w:rPr>
          <w:rFonts w:ascii="Book Antiqua" w:hAnsi="Book Antiqua"/>
          <w:color w:val="000000"/>
          <w:sz w:val="24"/>
          <w:szCs w:val="24"/>
        </w:rPr>
        <w:t xml:space="preserve">. These structures should be </w:t>
      </w:r>
      <w:r w:rsidRPr="006E6042">
        <w:rPr>
          <w:rFonts w:ascii="Book Antiqua" w:hAnsi="Book Antiqua"/>
          <w:color w:val="000000"/>
          <w:sz w:val="24"/>
          <w:szCs w:val="24"/>
        </w:rPr>
        <w:t>prioritized during</w:t>
      </w:r>
      <w:r w:rsidR="004112AE" w:rsidRPr="006E6042">
        <w:rPr>
          <w:rFonts w:ascii="Book Antiqua" w:hAnsi="Book Antiqua"/>
          <w:color w:val="000000"/>
          <w:sz w:val="24"/>
          <w:szCs w:val="24"/>
        </w:rPr>
        <w:t xml:space="preserve"> puncture route design </w:t>
      </w:r>
      <w:r w:rsidRPr="006E6042">
        <w:rPr>
          <w:rFonts w:ascii="Book Antiqua" w:hAnsi="Book Antiqua"/>
          <w:color w:val="000000"/>
          <w:sz w:val="24"/>
          <w:szCs w:val="24"/>
        </w:rPr>
        <w:t>to</w:t>
      </w:r>
      <w:r w:rsidR="004112AE" w:rsidRPr="006E6042">
        <w:rPr>
          <w:rFonts w:ascii="Book Antiqua" w:hAnsi="Book Antiqua"/>
          <w:color w:val="000000"/>
          <w:sz w:val="24"/>
          <w:szCs w:val="24"/>
        </w:rPr>
        <w:t xml:space="preserve"> avoid any injury during implantation </w:t>
      </w:r>
      <w:r w:rsidRPr="006E6042">
        <w:rPr>
          <w:rFonts w:ascii="Book Antiqua" w:hAnsi="Book Antiqua"/>
          <w:color w:val="000000"/>
          <w:sz w:val="24"/>
          <w:szCs w:val="24"/>
        </w:rPr>
        <w:t>and</w:t>
      </w:r>
      <w:r w:rsidR="004112AE" w:rsidRPr="006E6042">
        <w:rPr>
          <w:rFonts w:ascii="Book Antiqua" w:hAnsi="Book Antiqua"/>
          <w:color w:val="000000"/>
          <w:sz w:val="24"/>
          <w:szCs w:val="24"/>
        </w:rPr>
        <w:t xml:space="preserve"> </w:t>
      </w:r>
      <w:r w:rsidR="003D063E" w:rsidRPr="006E6042">
        <w:rPr>
          <w:rFonts w:ascii="Book Antiqua" w:hAnsi="Book Antiqua"/>
          <w:color w:val="000000"/>
          <w:sz w:val="24"/>
          <w:szCs w:val="24"/>
        </w:rPr>
        <w:t xml:space="preserve">to </w:t>
      </w:r>
      <w:r w:rsidR="004112AE" w:rsidRPr="006E6042">
        <w:rPr>
          <w:rFonts w:ascii="Book Antiqua" w:hAnsi="Book Antiqua"/>
          <w:color w:val="000000"/>
          <w:sz w:val="24"/>
          <w:szCs w:val="24"/>
        </w:rPr>
        <w:t xml:space="preserve">prevent massive bleeding and abdominal infection. The </w:t>
      </w:r>
      <w:r w:rsidR="00293D62" w:rsidRPr="006E6042">
        <w:rPr>
          <w:rFonts w:ascii="Book Antiqua" w:hAnsi="Book Antiqua"/>
          <w:color w:val="000000"/>
          <w:sz w:val="24"/>
          <w:szCs w:val="24"/>
        </w:rPr>
        <w:t>low-</w:t>
      </w:r>
      <w:r w:rsidR="004112AE" w:rsidRPr="006E6042">
        <w:rPr>
          <w:rFonts w:ascii="Book Antiqua" w:hAnsi="Book Antiqua"/>
          <w:color w:val="000000"/>
          <w:sz w:val="24"/>
          <w:szCs w:val="24"/>
        </w:rPr>
        <w:t xml:space="preserve">risk group </w:t>
      </w:r>
      <w:r w:rsidR="000A5E0A" w:rsidRPr="006E6042">
        <w:rPr>
          <w:rFonts w:ascii="Book Antiqua" w:hAnsi="Book Antiqua"/>
          <w:color w:val="000000"/>
          <w:sz w:val="24"/>
          <w:szCs w:val="24"/>
        </w:rPr>
        <w:t>included</w:t>
      </w:r>
      <w:r w:rsidR="00677E40" w:rsidRPr="006E6042">
        <w:rPr>
          <w:rFonts w:ascii="Book Antiqua" w:hAnsi="Book Antiqua"/>
          <w:color w:val="000000"/>
          <w:sz w:val="24"/>
          <w:szCs w:val="24"/>
        </w:rPr>
        <w:t xml:space="preserve"> </w:t>
      </w:r>
      <w:r w:rsidRPr="006E6042">
        <w:rPr>
          <w:rFonts w:ascii="Book Antiqua" w:hAnsi="Book Antiqua"/>
          <w:color w:val="000000"/>
          <w:sz w:val="24"/>
          <w:szCs w:val="24"/>
        </w:rPr>
        <w:t xml:space="preserve">the </w:t>
      </w:r>
      <w:r w:rsidR="00677E40" w:rsidRPr="006E6042">
        <w:rPr>
          <w:rFonts w:ascii="Book Antiqua" w:hAnsi="Book Antiqua"/>
          <w:color w:val="000000"/>
          <w:sz w:val="24"/>
          <w:szCs w:val="24"/>
        </w:rPr>
        <w:t>liver, kidney,</w:t>
      </w:r>
      <w:r w:rsidR="000A5E0A" w:rsidRPr="006E6042">
        <w:rPr>
          <w:rFonts w:ascii="Book Antiqua" w:hAnsi="Book Antiqua"/>
          <w:color w:val="000000"/>
          <w:sz w:val="24"/>
          <w:szCs w:val="24"/>
        </w:rPr>
        <w:t xml:space="preserve"> </w:t>
      </w:r>
      <w:r w:rsidR="003003EC" w:rsidRPr="006E6042">
        <w:rPr>
          <w:rFonts w:ascii="Book Antiqua" w:hAnsi="Book Antiqua"/>
          <w:color w:val="000000"/>
          <w:sz w:val="24"/>
          <w:szCs w:val="24"/>
        </w:rPr>
        <w:t>stomach, intestine</w:t>
      </w:r>
      <w:r w:rsidR="00A5648D">
        <w:rPr>
          <w:rFonts w:ascii="Book Antiqua" w:hAnsi="Book Antiqua"/>
          <w:color w:val="000000"/>
          <w:sz w:val="24"/>
          <w:szCs w:val="24"/>
        </w:rPr>
        <w:t>,</w:t>
      </w:r>
      <w:r w:rsidR="003003EC" w:rsidRPr="006E6042">
        <w:rPr>
          <w:rFonts w:ascii="Book Antiqua" w:hAnsi="Book Antiqua"/>
          <w:color w:val="000000"/>
          <w:sz w:val="24"/>
          <w:szCs w:val="24"/>
        </w:rPr>
        <w:t xml:space="preserve"> and mesenteric vein</w:t>
      </w:r>
      <w:r w:rsidRPr="006E6042">
        <w:rPr>
          <w:rFonts w:ascii="Book Antiqua" w:hAnsi="Book Antiqua"/>
          <w:color w:val="000000"/>
          <w:sz w:val="24"/>
          <w:szCs w:val="24"/>
        </w:rPr>
        <w:t xml:space="preserve"> branches</w:t>
      </w:r>
      <w:r w:rsidR="003003EC" w:rsidRPr="006E6042">
        <w:rPr>
          <w:rFonts w:ascii="Book Antiqua" w:hAnsi="Book Antiqua"/>
          <w:color w:val="000000"/>
          <w:sz w:val="24"/>
          <w:szCs w:val="24"/>
        </w:rPr>
        <w:t xml:space="preserve">. </w:t>
      </w:r>
      <w:r w:rsidRPr="006E6042">
        <w:rPr>
          <w:rFonts w:ascii="Book Antiqua" w:hAnsi="Book Antiqua"/>
          <w:color w:val="000000"/>
          <w:sz w:val="24"/>
          <w:szCs w:val="24"/>
        </w:rPr>
        <w:t>These</w:t>
      </w:r>
      <w:r w:rsidR="006F125F" w:rsidRPr="006E6042">
        <w:rPr>
          <w:rFonts w:ascii="Book Antiqua" w:hAnsi="Book Antiqua"/>
          <w:color w:val="000000"/>
          <w:sz w:val="24"/>
          <w:szCs w:val="24"/>
        </w:rPr>
        <w:t xml:space="preserve"> structures </w:t>
      </w:r>
      <w:r w:rsidRPr="006E6042">
        <w:rPr>
          <w:rFonts w:ascii="Book Antiqua" w:hAnsi="Book Antiqua"/>
          <w:color w:val="000000"/>
          <w:sz w:val="24"/>
          <w:szCs w:val="24"/>
        </w:rPr>
        <w:t>were</w:t>
      </w:r>
      <w:r w:rsidR="006F125F" w:rsidRPr="006E6042">
        <w:rPr>
          <w:rFonts w:ascii="Book Antiqua" w:hAnsi="Book Antiqua"/>
          <w:color w:val="000000"/>
          <w:sz w:val="24"/>
          <w:szCs w:val="24"/>
        </w:rPr>
        <w:t xml:space="preserve"> penetrated </w:t>
      </w:r>
      <w:r w:rsidRPr="006E6042">
        <w:rPr>
          <w:rFonts w:ascii="Book Antiqua" w:hAnsi="Book Antiqua"/>
          <w:color w:val="000000"/>
          <w:sz w:val="24"/>
          <w:szCs w:val="24"/>
        </w:rPr>
        <w:t xml:space="preserve">to meet the dosimetric requirement </w:t>
      </w:r>
      <w:r w:rsidR="006F125F" w:rsidRPr="006E6042">
        <w:rPr>
          <w:rFonts w:ascii="Book Antiqua" w:hAnsi="Book Antiqua"/>
          <w:color w:val="000000"/>
          <w:sz w:val="24"/>
          <w:szCs w:val="24"/>
        </w:rPr>
        <w:t>when no other alternative puncture route</w:t>
      </w:r>
      <w:r w:rsidRPr="006E6042">
        <w:rPr>
          <w:rFonts w:ascii="Book Antiqua" w:hAnsi="Book Antiqua"/>
          <w:color w:val="000000"/>
          <w:sz w:val="24"/>
          <w:szCs w:val="24"/>
        </w:rPr>
        <w:t>s</w:t>
      </w:r>
      <w:r w:rsidR="006F125F" w:rsidRPr="006E6042">
        <w:rPr>
          <w:rFonts w:ascii="Book Antiqua" w:hAnsi="Book Antiqua"/>
          <w:color w:val="000000"/>
          <w:sz w:val="24"/>
          <w:szCs w:val="24"/>
        </w:rPr>
        <w:t xml:space="preserve"> exist</w:t>
      </w:r>
      <w:r w:rsidRPr="006E6042">
        <w:rPr>
          <w:rFonts w:ascii="Book Antiqua" w:hAnsi="Book Antiqua"/>
          <w:color w:val="000000"/>
          <w:sz w:val="24"/>
          <w:szCs w:val="24"/>
        </w:rPr>
        <w:t>ed</w:t>
      </w:r>
      <w:r w:rsidR="006F125F" w:rsidRPr="006E6042">
        <w:rPr>
          <w:rFonts w:ascii="Book Antiqua" w:hAnsi="Book Antiqua"/>
          <w:color w:val="000000"/>
          <w:sz w:val="24"/>
          <w:szCs w:val="24"/>
        </w:rPr>
        <w:t>.</w:t>
      </w:r>
    </w:p>
    <w:p w:rsidR="009466B0" w:rsidRPr="006E6042" w:rsidRDefault="009466B0" w:rsidP="009466B0">
      <w:pPr>
        <w:adjustRightInd w:val="0"/>
        <w:snapToGrid w:val="0"/>
        <w:spacing w:line="360" w:lineRule="auto"/>
        <w:outlineLvl w:val="0"/>
        <w:rPr>
          <w:rFonts w:ascii="Book Antiqua" w:hAnsi="Book Antiqua"/>
          <w:i/>
          <w:color w:val="000000"/>
          <w:sz w:val="24"/>
          <w:szCs w:val="24"/>
        </w:rPr>
      </w:pPr>
    </w:p>
    <w:p w:rsidR="00E41F74" w:rsidRPr="006E6042" w:rsidRDefault="00827944"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3D</w:t>
      </w:r>
      <w:r w:rsidR="007846D9" w:rsidRPr="006E6042">
        <w:rPr>
          <w:rFonts w:ascii="Book Antiqua" w:hAnsi="Book Antiqua"/>
          <w:b/>
          <w:i/>
          <w:color w:val="000000"/>
          <w:sz w:val="24"/>
          <w:szCs w:val="24"/>
        </w:rPr>
        <w:t>-</w:t>
      </w:r>
      <w:r w:rsidRPr="006E6042">
        <w:rPr>
          <w:rFonts w:ascii="Book Antiqua" w:hAnsi="Book Antiqua"/>
          <w:b/>
          <w:i/>
          <w:color w:val="000000"/>
          <w:sz w:val="24"/>
          <w:szCs w:val="24"/>
        </w:rPr>
        <w:t>print</w:t>
      </w:r>
      <w:r w:rsidR="007846D9" w:rsidRPr="006E6042">
        <w:rPr>
          <w:rFonts w:ascii="Book Antiqua" w:hAnsi="Book Antiqua"/>
          <w:b/>
          <w:i/>
          <w:color w:val="000000"/>
          <w:sz w:val="24"/>
          <w:szCs w:val="24"/>
        </w:rPr>
        <w:t>ed</w:t>
      </w:r>
      <w:r w:rsidRPr="006E6042">
        <w:rPr>
          <w:rFonts w:ascii="Book Antiqua" w:hAnsi="Book Antiqua"/>
          <w:b/>
          <w:i/>
          <w:color w:val="000000"/>
          <w:sz w:val="24"/>
          <w:szCs w:val="24"/>
        </w:rPr>
        <w:t xml:space="preserve"> coplanar template preparation</w:t>
      </w:r>
    </w:p>
    <w:p w:rsidR="00827944" w:rsidRPr="006E6042" w:rsidRDefault="00B544A5"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For group A, t</w:t>
      </w:r>
      <w:r w:rsidR="007D52DA" w:rsidRPr="006E6042">
        <w:rPr>
          <w:rFonts w:ascii="Book Antiqua" w:hAnsi="Book Antiqua"/>
          <w:color w:val="000000"/>
          <w:sz w:val="24"/>
          <w:szCs w:val="24"/>
        </w:rPr>
        <w:t>he</w:t>
      </w:r>
      <w:r w:rsidR="00827944" w:rsidRPr="006E6042">
        <w:rPr>
          <w:rFonts w:ascii="Book Antiqua" w:hAnsi="Book Antiqua"/>
          <w:color w:val="000000"/>
          <w:sz w:val="24"/>
          <w:szCs w:val="24"/>
        </w:rPr>
        <w:t xml:space="preserve"> template</w:t>
      </w:r>
      <w:r w:rsidR="00A15B4A" w:rsidRPr="006E6042">
        <w:rPr>
          <w:rFonts w:ascii="Book Antiqua" w:hAnsi="Book Antiqua"/>
          <w:color w:val="000000"/>
          <w:sz w:val="24"/>
          <w:szCs w:val="24"/>
        </w:rPr>
        <w:t xml:space="preserve"> was made of </w:t>
      </w:r>
      <w:bookmarkStart w:id="117" w:name="OLE_LINK33"/>
      <w:r w:rsidR="00A15B4A" w:rsidRPr="006E6042">
        <w:rPr>
          <w:rFonts w:ascii="Book Antiqua" w:hAnsi="Book Antiqua"/>
          <w:color w:val="000000"/>
          <w:sz w:val="24"/>
          <w:szCs w:val="24"/>
        </w:rPr>
        <w:t>polymethyl methacrylate</w:t>
      </w:r>
      <w:bookmarkEnd w:id="117"/>
      <w:r w:rsidR="00A15B4A" w:rsidRPr="006E6042">
        <w:rPr>
          <w:rFonts w:ascii="Book Antiqua" w:hAnsi="Book Antiqua"/>
          <w:color w:val="000000"/>
          <w:sz w:val="24"/>
          <w:szCs w:val="24"/>
        </w:rPr>
        <w:t xml:space="preserve"> (PMMA). Its </w:t>
      </w:r>
      <w:r w:rsidR="006166CD" w:rsidRPr="006E6042">
        <w:rPr>
          <w:rFonts w:ascii="Book Antiqua" w:hAnsi="Book Antiqua"/>
          <w:color w:val="000000"/>
          <w:sz w:val="24"/>
          <w:szCs w:val="24"/>
        </w:rPr>
        <w:t>shape</w:t>
      </w:r>
      <w:r w:rsidR="00A15B4A" w:rsidRPr="006E6042">
        <w:rPr>
          <w:rFonts w:ascii="Book Antiqua" w:hAnsi="Book Antiqua"/>
          <w:color w:val="000000"/>
          <w:sz w:val="24"/>
          <w:szCs w:val="24"/>
        </w:rPr>
        <w:t xml:space="preserve"> and </w:t>
      </w:r>
      <w:r w:rsidR="006166CD" w:rsidRPr="006E6042">
        <w:rPr>
          <w:rFonts w:ascii="Book Antiqua" w:hAnsi="Book Antiqua"/>
          <w:color w:val="000000"/>
          <w:sz w:val="24"/>
          <w:szCs w:val="24"/>
        </w:rPr>
        <w:t>size</w:t>
      </w:r>
      <w:r w:rsidR="00A15B4A" w:rsidRPr="006E6042">
        <w:rPr>
          <w:rFonts w:ascii="Book Antiqua" w:hAnsi="Book Antiqua"/>
          <w:color w:val="000000"/>
          <w:sz w:val="24"/>
          <w:szCs w:val="24"/>
        </w:rPr>
        <w:t xml:space="preserve"> </w:t>
      </w:r>
      <w:r w:rsidR="003D063E" w:rsidRPr="006E6042">
        <w:rPr>
          <w:rFonts w:ascii="Book Antiqua" w:hAnsi="Book Antiqua"/>
          <w:color w:val="000000"/>
          <w:sz w:val="24"/>
          <w:szCs w:val="24"/>
        </w:rPr>
        <w:t xml:space="preserve">were </w:t>
      </w:r>
      <w:r w:rsidR="00A15B4A" w:rsidRPr="006E6042">
        <w:rPr>
          <w:rFonts w:ascii="Book Antiqua" w:hAnsi="Book Antiqua"/>
          <w:color w:val="000000"/>
          <w:sz w:val="24"/>
          <w:szCs w:val="24"/>
        </w:rPr>
        <w:t>designed</w:t>
      </w:r>
      <w:r w:rsidR="00FC01C5" w:rsidRPr="006E6042">
        <w:rPr>
          <w:rFonts w:ascii="Book Antiqua" w:hAnsi="Book Antiqua"/>
          <w:color w:val="000000"/>
          <w:sz w:val="24"/>
          <w:szCs w:val="24"/>
        </w:rPr>
        <w:t xml:space="preserve"> and printed</w:t>
      </w:r>
      <w:r w:rsidR="00A15B4A" w:rsidRPr="006E6042">
        <w:rPr>
          <w:rFonts w:ascii="Book Antiqua" w:hAnsi="Book Antiqua"/>
          <w:color w:val="000000"/>
          <w:sz w:val="24"/>
          <w:szCs w:val="24"/>
        </w:rPr>
        <w:t xml:space="preserve"> based on the entry point and puncture angle.</w:t>
      </w:r>
      <w:r w:rsidR="008F6D3D" w:rsidRPr="006E6042">
        <w:rPr>
          <w:rFonts w:ascii="Book Antiqua" w:hAnsi="Book Antiqua"/>
          <w:color w:val="000000"/>
          <w:sz w:val="24"/>
          <w:szCs w:val="24"/>
        </w:rPr>
        <w:t xml:space="preserve"> </w:t>
      </w:r>
      <w:r w:rsidR="00DC7E28" w:rsidRPr="006E6042">
        <w:rPr>
          <w:rFonts w:ascii="Book Antiqua" w:hAnsi="Book Antiqua"/>
          <w:color w:val="000000"/>
          <w:sz w:val="24"/>
          <w:szCs w:val="24"/>
        </w:rPr>
        <w:t>The preset puncture holes were 1.5</w:t>
      </w:r>
      <w:r w:rsidR="007846D9" w:rsidRPr="006E6042">
        <w:rPr>
          <w:rFonts w:ascii="Book Antiqua" w:hAnsi="Book Antiqua"/>
          <w:color w:val="000000"/>
          <w:sz w:val="24"/>
          <w:szCs w:val="24"/>
        </w:rPr>
        <w:t xml:space="preserve"> </w:t>
      </w:r>
      <w:r w:rsidR="00DC7E28" w:rsidRPr="006E6042">
        <w:rPr>
          <w:rFonts w:ascii="Book Antiqua" w:hAnsi="Book Antiqua"/>
          <w:color w:val="000000"/>
          <w:sz w:val="24"/>
          <w:szCs w:val="24"/>
        </w:rPr>
        <w:t>mm</w:t>
      </w:r>
      <w:r w:rsidR="005E03B3" w:rsidRPr="006E6042">
        <w:rPr>
          <w:rFonts w:ascii="Book Antiqua" w:hAnsi="Book Antiqua"/>
          <w:color w:val="000000"/>
          <w:sz w:val="24"/>
          <w:szCs w:val="24"/>
        </w:rPr>
        <w:t xml:space="preserve"> in diameter </w:t>
      </w:r>
      <w:r w:rsidR="007846D9" w:rsidRPr="006E6042">
        <w:rPr>
          <w:rFonts w:ascii="Book Antiqua" w:hAnsi="Book Antiqua"/>
          <w:color w:val="000000"/>
          <w:sz w:val="24"/>
          <w:szCs w:val="24"/>
        </w:rPr>
        <w:t>with</w:t>
      </w:r>
      <w:r w:rsidR="005E03B3" w:rsidRPr="006E6042">
        <w:rPr>
          <w:rFonts w:ascii="Book Antiqua" w:hAnsi="Book Antiqua"/>
          <w:color w:val="000000"/>
          <w:sz w:val="24"/>
          <w:szCs w:val="24"/>
        </w:rPr>
        <w:t xml:space="preserve"> </w:t>
      </w:r>
      <w:r w:rsidR="00DC7E28" w:rsidRPr="006E6042">
        <w:rPr>
          <w:rFonts w:ascii="Book Antiqua" w:hAnsi="Book Antiqua"/>
          <w:color w:val="000000"/>
          <w:sz w:val="24"/>
          <w:szCs w:val="24"/>
        </w:rPr>
        <w:t>5</w:t>
      </w:r>
      <w:r w:rsidR="007846D9" w:rsidRPr="006E6042">
        <w:rPr>
          <w:rFonts w:ascii="Book Antiqua" w:hAnsi="Book Antiqua"/>
          <w:color w:val="000000"/>
          <w:sz w:val="24"/>
          <w:szCs w:val="24"/>
        </w:rPr>
        <w:t>-</w:t>
      </w:r>
      <w:r w:rsidR="00DC7E28" w:rsidRPr="006E6042">
        <w:rPr>
          <w:rFonts w:ascii="Book Antiqua" w:hAnsi="Book Antiqua"/>
          <w:color w:val="000000"/>
          <w:sz w:val="24"/>
          <w:szCs w:val="24"/>
        </w:rPr>
        <w:t>mm</w:t>
      </w:r>
      <w:r w:rsidR="007846D9" w:rsidRPr="006E6042">
        <w:rPr>
          <w:rFonts w:ascii="Book Antiqua" w:hAnsi="Book Antiqua"/>
          <w:color w:val="000000"/>
          <w:sz w:val="24"/>
          <w:szCs w:val="24"/>
        </w:rPr>
        <w:t xml:space="preserve"> intervals</w:t>
      </w:r>
      <w:r w:rsidR="00DC7E28" w:rsidRPr="006E6042">
        <w:rPr>
          <w:rFonts w:ascii="Book Antiqua" w:hAnsi="Book Antiqua"/>
          <w:color w:val="000000"/>
          <w:sz w:val="24"/>
          <w:szCs w:val="24"/>
        </w:rPr>
        <w:t>.</w:t>
      </w:r>
      <w:r w:rsidR="00EE7980" w:rsidRPr="006E6042">
        <w:rPr>
          <w:rFonts w:ascii="Book Antiqua" w:hAnsi="Book Antiqua"/>
          <w:color w:val="000000"/>
          <w:sz w:val="24"/>
          <w:szCs w:val="24"/>
        </w:rPr>
        <w:t xml:space="preserve"> These holes were parallel to each other</w:t>
      </w:r>
      <w:r w:rsidR="00B33DCB" w:rsidRPr="006E6042">
        <w:rPr>
          <w:rFonts w:ascii="Book Antiqua" w:hAnsi="Book Antiqua"/>
          <w:color w:val="000000"/>
          <w:sz w:val="24"/>
          <w:szCs w:val="24"/>
        </w:rPr>
        <w:t xml:space="preserve"> in </w:t>
      </w:r>
      <w:r w:rsidR="003D063E" w:rsidRPr="006E6042">
        <w:rPr>
          <w:rFonts w:ascii="Book Antiqua" w:hAnsi="Book Antiqua"/>
          <w:color w:val="000000"/>
          <w:sz w:val="24"/>
          <w:szCs w:val="24"/>
        </w:rPr>
        <w:t>3D</w:t>
      </w:r>
      <w:r w:rsidR="00B33DCB" w:rsidRPr="006E6042">
        <w:rPr>
          <w:rFonts w:ascii="Book Antiqua" w:hAnsi="Book Antiqua"/>
          <w:color w:val="000000"/>
          <w:sz w:val="24"/>
          <w:szCs w:val="24"/>
        </w:rPr>
        <w:t xml:space="preserve"> space</w:t>
      </w:r>
      <w:r w:rsidR="00CB7ED5" w:rsidRPr="006E6042">
        <w:rPr>
          <w:rFonts w:ascii="Book Antiqua" w:hAnsi="Book Antiqua"/>
          <w:color w:val="000000"/>
          <w:sz w:val="24"/>
          <w:szCs w:val="24"/>
        </w:rPr>
        <w:t xml:space="preserve">, </w:t>
      </w:r>
      <w:r w:rsidR="00680D43" w:rsidRPr="006E6042">
        <w:rPr>
          <w:rFonts w:ascii="Book Antiqua" w:hAnsi="Book Antiqua"/>
          <w:color w:val="000000"/>
          <w:sz w:val="24"/>
          <w:szCs w:val="24"/>
        </w:rPr>
        <w:t xml:space="preserve">namely, </w:t>
      </w:r>
      <w:r w:rsidR="007846D9" w:rsidRPr="006E6042">
        <w:rPr>
          <w:rFonts w:ascii="Book Antiqua" w:hAnsi="Book Antiqua"/>
          <w:color w:val="000000"/>
          <w:sz w:val="24"/>
          <w:szCs w:val="24"/>
        </w:rPr>
        <w:t xml:space="preserve">the </w:t>
      </w:r>
      <w:r w:rsidR="00B33DCB" w:rsidRPr="006E6042">
        <w:rPr>
          <w:rFonts w:ascii="Book Antiqua" w:hAnsi="Book Antiqua"/>
          <w:color w:val="000000"/>
          <w:sz w:val="24"/>
          <w:szCs w:val="24"/>
        </w:rPr>
        <w:t>3D</w:t>
      </w:r>
      <w:r w:rsidR="007846D9" w:rsidRPr="006E6042">
        <w:rPr>
          <w:rFonts w:ascii="Book Antiqua" w:hAnsi="Book Antiqua"/>
          <w:color w:val="000000"/>
          <w:sz w:val="24"/>
          <w:szCs w:val="24"/>
        </w:rPr>
        <w:t>-</w:t>
      </w:r>
      <w:r w:rsidR="00340C69" w:rsidRPr="006E6042">
        <w:rPr>
          <w:rFonts w:ascii="Book Antiqua" w:hAnsi="Book Antiqua"/>
          <w:color w:val="000000"/>
          <w:sz w:val="24"/>
          <w:szCs w:val="24"/>
        </w:rPr>
        <w:t>print</w:t>
      </w:r>
      <w:r w:rsidR="007846D9" w:rsidRPr="006E6042">
        <w:rPr>
          <w:rFonts w:ascii="Book Antiqua" w:hAnsi="Book Antiqua"/>
          <w:color w:val="000000"/>
          <w:sz w:val="24"/>
          <w:szCs w:val="24"/>
        </w:rPr>
        <w:t>ed</w:t>
      </w:r>
      <w:r w:rsidR="00CB7ED5" w:rsidRPr="006E6042">
        <w:rPr>
          <w:rFonts w:ascii="Book Antiqua" w:hAnsi="Book Antiqua"/>
          <w:color w:val="000000"/>
          <w:sz w:val="24"/>
          <w:szCs w:val="24"/>
        </w:rPr>
        <w:t xml:space="preserve"> coplanar</w:t>
      </w:r>
      <w:r w:rsidR="00EE7980" w:rsidRPr="006E6042">
        <w:rPr>
          <w:rFonts w:ascii="Book Antiqua" w:hAnsi="Book Antiqua"/>
          <w:color w:val="000000"/>
          <w:sz w:val="24"/>
          <w:szCs w:val="24"/>
        </w:rPr>
        <w:t xml:space="preserve"> </w:t>
      </w:r>
      <w:r w:rsidR="00CB7ED5" w:rsidRPr="006E6042">
        <w:rPr>
          <w:rFonts w:ascii="Book Antiqua" w:hAnsi="Book Antiqua"/>
          <w:color w:val="000000"/>
          <w:sz w:val="24"/>
          <w:szCs w:val="24"/>
        </w:rPr>
        <w:t>template</w:t>
      </w:r>
      <w:r w:rsidR="00340C69" w:rsidRPr="006E6042">
        <w:rPr>
          <w:rFonts w:ascii="Book Antiqua" w:hAnsi="Book Antiqua"/>
          <w:color w:val="000000"/>
          <w:sz w:val="24"/>
          <w:szCs w:val="24"/>
        </w:rPr>
        <w:t>.</w:t>
      </w:r>
    </w:p>
    <w:p w:rsidR="009466B0" w:rsidRPr="006E6042" w:rsidRDefault="009466B0" w:rsidP="009466B0">
      <w:pPr>
        <w:adjustRightInd w:val="0"/>
        <w:snapToGrid w:val="0"/>
        <w:spacing w:line="360" w:lineRule="auto"/>
        <w:outlineLvl w:val="0"/>
        <w:rPr>
          <w:rFonts w:ascii="Book Antiqua" w:hAnsi="Book Antiqua"/>
          <w:i/>
          <w:color w:val="000000"/>
          <w:sz w:val="24"/>
          <w:szCs w:val="24"/>
        </w:rPr>
      </w:pPr>
    </w:p>
    <w:p w:rsidR="00E41F74" w:rsidRPr="006E6042" w:rsidRDefault="00F5752C"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Patient preparation</w:t>
      </w:r>
    </w:p>
    <w:p w:rsidR="00E41F74" w:rsidRPr="006E6042" w:rsidRDefault="00531E1F" w:rsidP="00461CD9">
      <w:pPr>
        <w:autoSpaceDE w:val="0"/>
        <w:autoSpaceDN w:val="0"/>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Patients </w:t>
      </w:r>
      <w:r w:rsidR="007846D9" w:rsidRPr="006E6042">
        <w:rPr>
          <w:rFonts w:ascii="Book Antiqua" w:hAnsi="Book Antiqua"/>
          <w:color w:val="000000"/>
          <w:sz w:val="24"/>
          <w:szCs w:val="24"/>
        </w:rPr>
        <w:t>adhered to a</w:t>
      </w:r>
      <w:r w:rsidR="00474FBF" w:rsidRPr="006E6042">
        <w:rPr>
          <w:rFonts w:ascii="Book Antiqua" w:hAnsi="Book Antiqua"/>
          <w:color w:val="000000"/>
          <w:sz w:val="24"/>
          <w:szCs w:val="24"/>
        </w:rPr>
        <w:t xml:space="preserve"> </w:t>
      </w:r>
      <w:r w:rsidR="003D063E" w:rsidRPr="006E6042">
        <w:rPr>
          <w:rFonts w:ascii="Book Antiqua" w:hAnsi="Book Antiqua"/>
          <w:color w:val="000000"/>
          <w:sz w:val="24"/>
          <w:szCs w:val="24"/>
        </w:rPr>
        <w:t>low-</w:t>
      </w:r>
      <w:r w:rsidR="00474FBF" w:rsidRPr="006E6042">
        <w:rPr>
          <w:rFonts w:ascii="Book Antiqua" w:hAnsi="Book Antiqua"/>
          <w:color w:val="000000"/>
          <w:sz w:val="24"/>
          <w:szCs w:val="24"/>
        </w:rPr>
        <w:t>residue diet for 3 d,</w:t>
      </w:r>
      <w:r w:rsidR="008F48CD" w:rsidRPr="006E6042">
        <w:rPr>
          <w:rFonts w:ascii="Book Antiqua" w:hAnsi="Book Antiqua"/>
          <w:color w:val="000000"/>
          <w:sz w:val="24"/>
          <w:szCs w:val="24"/>
        </w:rPr>
        <w:t xml:space="preserve"> </w:t>
      </w:r>
      <w:r w:rsidRPr="006E6042">
        <w:rPr>
          <w:rFonts w:ascii="Book Antiqua" w:hAnsi="Book Antiqua"/>
          <w:color w:val="000000"/>
          <w:sz w:val="24"/>
          <w:szCs w:val="24"/>
        </w:rPr>
        <w:t xml:space="preserve">fasted for 24 h </w:t>
      </w:r>
      <w:r w:rsidR="00474FBF" w:rsidRPr="006E6042">
        <w:rPr>
          <w:rFonts w:ascii="Book Antiqua" w:hAnsi="Book Antiqua"/>
          <w:color w:val="000000"/>
          <w:sz w:val="24"/>
          <w:szCs w:val="24"/>
        </w:rPr>
        <w:t>and took oral laxatives 12</w:t>
      </w:r>
      <w:r w:rsidR="007846D9" w:rsidRPr="006E6042">
        <w:rPr>
          <w:rFonts w:ascii="Book Antiqua" w:hAnsi="Book Antiqua"/>
          <w:color w:val="000000"/>
          <w:sz w:val="24"/>
          <w:szCs w:val="24"/>
        </w:rPr>
        <w:t xml:space="preserve"> </w:t>
      </w:r>
      <w:r w:rsidR="00474FBF" w:rsidRPr="006E6042">
        <w:rPr>
          <w:rFonts w:ascii="Book Antiqua" w:hAnsi="Book Antiqua"/>
          <w:color w:val="000000"/>
          <w:sz w:val="24"/>
          <w:szCs w:val="24"/>
        </w:rPr>
        <w:t xml:space="preserve">h </w:t>
      </w:r>
      <w:r w:rsidRPr="006E6042">
        <w:rPr>
          <w:rFonts w:ascii="Book Antiqua" w:hAnsi="Book Antiqua"/>
          <w:color w:val="000000"/>
          <w:sz w:val="24"/>
          <w:szCs w:val="24"/>
        </w:rPr>
        <w:t>prior to the procedure</w:t>
      </w:r>
      <w:r w:rsidR="00B443E1" w:rsidRPr="006E6042">
        <w:rPr>
          <w:rFonts w:ascii="Book Antiqua" w:hAnsi="Book Antiqua"/>
          <w:color w:val="000000"/>
          <w:sz w:val="24"/>
          <w:szCs w:val="24"/>
        </w:rPr>
        <w:t xml:space="preserve"> to</w:t>
      </w:r>
      <w:r w:rsidR="00036EC1" w:rsidRPr="006E6042">
        <w:rPr>
          <w:rFonts w:ascii="Book Antiqua" w:hAnsi="Book Antiqua"/>
          <w:color w:val="000000"/>
          <w:sz w:val="24"/>
          <w:szCs w:val="24"/>
        </w:rPr>
        <w:t xml:space="preserve"> </w:t>
      </w:r>
      <w:r w:rsidR="004E1372" w:rsidRPr="006E6042">
        <w:rPr>
          <w:rFonts w:ascii="Book Antiqua" w:hAnsi="Book Antiqua"/>
          <w:color w:val="000000"/>
          <w:sz w:val="24"/>
          <w:szCs w:val="24"/>
        </w:rPr>
        <w:t xml:space="preserve">decrease intestinal </w:t>
      </w:r>
      <w:r w:rsidR="00C4222F" w:rsidRPr="006E6042">
        <w:rPr>
          <w:rFonts w:ascii="Book Antiqua" w:hAnsi="Book Antiqua"/>
          <w:color w:val="000000"/>
          <w:sz w:val="24"/>
          <w:szCs w:val="24"/>
        </w:rPr>
        <w:t>volume</w:t>
      </w:r>
      <w:r w:rsidRPr="006E6042">
        <w:rPr>
          <w:rFonts w:ascii="Book Antiqua" w:hAnsi="Book Antiqua"/>
          <w:color w:val="000000"/>
          <w:sz w:val="24"/>
          <w:szCs w:val="24"/>
        </w:rPr>
        <w:t>. Pancreatic secretion was inhibited</w:t>
      </w:r>
      <w:r w:rsidR="00A5648D">
        <w:rPr>
          <w:rFonts w:ascii="Book Antiqua" w:hAnsi="Book Antiqua"/>
          <w:color w:val="000000"/>
          <w:sz w:val="24"/>
          <w:szCs w:val="24"/>
        </w:rPr>
        <w:t xml:space="preserve"> with</w:t>
      </w:r>
      <w:r w:rsidRPr="006E6042">
        <w:rPr>
          <w:rFonts w:ascii="Book Antiqua" w:hAnsi="Book Antiqua"/>
          <w:color w:val="000000"/>
          <w:sz w:val="24"/>
          <w:szCs w:val="24"/>
        </w:rPr>
        <w:t xml:space="preserve"> </w:t>
      </w:r>
      <w:r w:rsidR="00680D43" w:rsidRPr="006E6042">
        <w:rPr>
          <w:rFonts w:ascii="Book Antiqua" w:hAnsi="Book Antiqua"/>
          <w:color w:val="000000"/>
          <w:sz w:val="24"/>
          <w:szCs w:val="24"/>
        </w:rPr>
        <w:t>somatostatin</w:t>
      </w:r>
      <w:r w:rsidR="00235974" w:rsidRPr="006E6042">
        <w:rPr>
          <w:rFonts w:ascii="Book Antiqua" w:hAnsi="Book Antiqua"/>
          <w:color w:val="000000"/>
          <w:sz w:val="24"/>
          <w:szCs w:val="24"/>
        </w:rPr>
        <w:t xml:space="preserve"> </w:t>
      </w:r>
      <w:r w:rsidRPr="006E6042">
        <w:rPr>
          <w:rFonts w:ascii="Book Antiqua" w:hAnsi="Book Antiqua"/>
          <w:color w:val="000000"/>
          <w:sz w:val="24"/>
          <w:szCs w:val="24"/>
        </w:rPr>
        <w:t>24 h before the operation</w:t>
      </w:r>
      <w:r w:rsidR="001229F2" w:rsidRPr="006E6042">
        <w:rPr>
          <w:rFonts w:ascii="Book Antiqua" w:hAnsi="Book Antiqua"/>
          <w:color w:val="000000"/>
          <w:sz w:val="24"/>
          <w:szCs w:val="24"/>
        </w:rPr>
        <w:t>.</w:t>
      </w:r>
      <w:r w:rsidR="00036EC1" w:rsidRPr="006E6042">
        <w:rPr>
          <w:rFonts w:ascii="Book Antiqua" w:hAnsi="Book Antiqua"/>
          <w:color w:val="000000"/>
          <w:sz w:val="24"/>
          <w:szCs w:val="24"/>
        </w:rPr>
        <w:t xml:space="preserve"> </w:t>
      </w:r>
    </w:p>
    <w:p w:rsidR="009466B0" w:rsidRPr="00E64E19" w:rsidRDefault="009466B0" w:rsidP="009466B0">
      <w:pPr>
        <w:adjustRightInd w:val="0"/>
        <w:snapToGrid w:val="0"/>
        <w:spacing w:line="360" w:lineRule="auto"/>
        <w:outlineLvl w:val="0"/>
        <w:rPr>
          <w:rFonts w:ascii="Book Antiqua" w:hAnsi="Book Antiqua"/>
          <w:i/>
          <w:color w:val="000000"/>
          <w:sz w:val="24"/>
          <w:szCs w:val="24"/>
        </w:rPr>
      </w:pPr>
    </w:p>
    <w:p w:rsidR="00AB65D3" w:rsidRPr="006E6042" w:rsidRDefault="0016561E"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Iodine-125 seed implantation</w:t>
      </w:r>
    </w:p>
    <w:p w:rsidR="002B15D3" w:rsidRPr="006E6042" w:rsidRDefault="001229F2" w:rsidP="00461CD9">
      <w:pPr>
        <w:autoSpaceDE w:val="0"/>
        <w:autoSpaceDN w:val="0"/>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lastRenderedPageBreak/>
        <w:t>All</w:t>
      </w:r>
      <w:r w:rsidR="00255678" w:rsidRPr="006E6042">
        <w:rPr>
          <w:rFonts w:ascii="Book Antiqua" w:hAnsi="Book Antiqua"/>
          <w:color w:val="000000"/>
          <w:sz w:val="24"/>
          <w:szCs w:val="24"/>
        </w:rPr>
        <w:t xml:space="preserve"> i</w:t>
      </w:r>
      <w:r w:rsidR="00DF4E1E" w:rsidRPr="006E6042">
        <w:rPr>
          <w:rFonts w:ascii="Book Antiqua" w:hAnsi="Book Antiqua"/>
          <w:color w:val="000000"/>
          <w:sz w:val="24"/>
          <w:szCs w:val="24"/>
        </w:rPr>
        <w:t>odine-125 seed implantation</w:t>
      </w:r>
      <w:r w:rsidR="007846D9" w:rsidRPr="006E6042">
        <w:rPr>
          <w:rFonts w:ascii="Book Antiqua" w:hAnsi="Book Antiqua"/>
          <w:color w:val="000000"/>
          <w:sz w:val="24"/>
          <w:szCs w:val="24"/>
        </w:rPr>
        <w:t>s</w:t>
      </w:r>
      <w:r w:rsidRPr="006E6042">
        <w:rPr>
          <w:rFonts w:ascii="Book Antiqua" w:hAnsi="Book Antiqua"/>
          <w:color w:val="000000"/>
          <w:sz w:val="24"/>
          <w:szCs w:val="24"/>
        </w:rPr>
        <w:t xml:space="preserve"> were</w:t>
      </w:r>
      <w:r w:rsidR="00DF4E1E" w:rsidRPr="006E6042">
        <w:rPr>
          <w:rFonts w:ascii="Book Antiqua" w:hAnsi="Book Antiqua"/>
          <w:color w:val="000000"/>
          <w:sz w:val="24"/>
          <w:szCs w:val="24"/>
        </w:rPr>
        <w:t xml:space="preserve"> performed</w:t>
      </w:r>
      <w:r w:rsidRPr="006E6042">
        <w:rPr>
          <w:rFonts w:ascii="Book Antiqua" w:hAnsi="Book Antiqua"/>
          <w:color w:val="000000"/>
          <w:sz w:val="24"/>
          <w:szCs w:val="24"/>
        </w:rPr>
        <w:t xml:space="preserve"> under CT</w:t>
      </w:r>
      <w:r w:rsidR="003D063E" w:rsidRPr="006E6042">
        <w:rPr>
          <w:rFonts w:ascii="Book Antiqua" w:hAnsi="Book Antiqua"/>
          <w:color w:val="000000"/>
          <w:sz w:val="24"/>
          <w:szCs w:val="24"/>
        </w:rPr>
        <w:t xml:space="preserve"> </w:t>
      </w:r>
      <w:r w:rsidRPr="006E6042">
        <w:rPr>
          <w:rFonts w:ascii="Book Antiqua" w:hAnsi="Book Antiqua"/>
          <w:color w:val="000000"/>
          <w:sz w:val="24"/>
          <w:szCs w:val="24"/>
        </w:rPr>
        <w:t>guid</w:t>
      </w:r>
      <w:r w:rsidR="007846D9" w:rsidRPr="006E6042">
        <w:rPr>
          <w:rFonts w:ascii="Book Antiqua" w:hAnsi="Book Antiqua"/>
          <w:color w:val="000000"/>
          <w:sz w:val="24"/>
          <w:szCs w:val="24"/>
        </w:rPr>
        <w:t>ance</w:t>
      </w:r>
      <w:r w:rsidR="00E45D7D" w:rsidRPr="006E6042">
        <w:rPr>
          <w:rFonts w:ascii="Book Antiqua" w:hAnsi="Book Antiqua"/>
          <w:color w:val="000000"/>
          <w:sz w:val="24"/>
          <w:szCs w:val="24"/>
        </w:rPr>
        <w:t xml:space="preserve"> by three interventional radiologists with 14–30 years of interventional experience</w:t>
      </w:r>
      <w:r w:rsidRPr="006E6042">
        <w:rPr>
          <w:rFonts w:ascii="Book Antiqua" w:hAnsi="Book Antiqua"/>
          <w:color w:val="000000"/>
          <w:sz w:val="24"/>
          <w:szCs w:val="24"/>
        </w:rPr>
        <w:t xml:space="preserve">. </w:t>
      </w:r>
      <w:r w:rsidR="007846D9" w:rsidRPr="006E6042">
        <w:rPr>
          <w:rFonts w:ascii="Book Antiqua" w:hAnsi="Book Antiqua"/>
          <w:color w:val="000000"/>
          <w:sz w:val="24"/>
          <w:szCs w:val="24"/>
        </w:rPr>
        <w:t xml:space="preserve">The </w:t>
      </w:r>
      <w:r w:rsidR="00DF4E1E" w:rsidRPr="006E6042">
        <w:rPr>
          <w:rFonts w:ascii="Book Antiqua" w:hAnsi="Book Antiqua"/>
          <w:color w:val="000000"/>
          <w:sz w:val="24"/>
          <w:szCs w:val="24"/>
        </w:rPr>
        <w:t>CT i</w:t>
      </w:r>
      <w:r w:rsidRPr="006E6042">
        <w:rPr>
          <w:rFonts w:ascii="Book Antiqua" w:hAnsi="Book Antiqua"/>
          <w:color w:val="000000"/>
          <w:sz w:val="24"/>
          <w:szCs w:val="24"/>
        </w:rPr>
        <w:t xml:space="preserve">mage acquisition protocol was the same as </w:t>
      </w:r>
      <w:r w:rsidR="003D063E" w:rsidRPr="006E6042">
        <w:rPr>
          <w:rFonts w:ascii="Book Antiqua" w:hAnsi="Book Antiqua"/>
          <w:color w:val="000000"/>
          <w:sz w:val="24"/>
          <w:szCs w:val="24"/>
        </w:rPr>
        <w:t xml:space="preserve">that </w:t>
      </w:r>
      <w:r w:rsidR="007846D9" w:rsidRPr="006E6042">
        <w:rPr>
          <w:rFonts w:ascii="Book Antiqua" w:hAnsi="Book Antiqua"/>
          <w:color w:val="000000"/>
          <w:sz w:val="24"/>
          <w:szCs w:val="24"/>
        </w:rPr>
        <w:t>described</w:t>
      </w:r>
      <w:r w:rsidRPr="006E6042">
        <w:rPr>
          <w:rFonts w:ascii="Book Antiqua" w:hAnsi="Book Antiqua"/>
          <w:color w:val="000000"/>
          <w:sz w:val="24"/>
          <w:szCs w:val="24"/>
        </w:rPr>
        <w:t xml:space="preserve"> above</w:t>
      </w:r>
      <w:r w:rsidR="003F6946" w:rsidRPr="006E6042">
        <w:rPr>
          <w:rFonts w:ascii="Book Antiqua" w:hAnsi="Book Antiqua"/>
          <w:color w:val="000000"/>
          <w:sz w:val="24"/>
          <w:szCs w:val="24"/>
        </w:rPr>
        <w:t>. The scan area included the whole pancreatic tumor</w:t>
      </w:r>
      <w:r w:rsidRPr="006E6042">
        <w:rPr>
          <w:rFonts w:ascii="Book Antiqua" w:hAnsi="Book Antiqua"/>
          <w:color w:val="000000"/>
          <w:sz w:val="24"/>
          <w:szCs w:val="24"/>
        </w:rPr>
        <w:t xml:space="preserve">. </w:t>
      </w:r>
      <w:r w:rsidR="00CC06D4" w:rsidRPr="006E6042">
        <w:rPr>
          <w:rFonts w:ascii="Book Antiqua" w:hAnsi="Book Antiqua"/>
          <w:color w:val="000000"/>
          <w:sz w:val="24"/>
          <w:szCs w:val="24"/>
        </w:rPr>
        <w:t xml:space="preserve">The patient was positioned </w:t>
      </w:r>
      <w:r w:rsidR="00311AA7" w:rsidRPr="006E6042">
        <w:rPr>
          <w:rFonts w:ascii="Book Antiqua" w:hAnsi="Book Antiqua"/>
          <w:color w:val="000000"/>
          <w:sz w:val="24"/>
          <w:szCs w:val="24"/>
        </w:rPr>
        <w:t xml:space="preserve">based </w:t>
      </w:r>
      <w:r w:rsidR="00CC06D4" w:rsidRPr="006E6042">
        <w:rPr>
          <w:rFonts w:ascii="Book Antiqua" w:hAnsi="Book Antiqua"/>
          <w:color w:val="000000"/>
          <w:sz w:val="24"/>
          <w:szCs w:val="24"/>
        </w:rPr>
        <w:t>on the planned access trajectory</w:t>
      </w:r>
      <w:r w:rsidR="00687F75" w:rsidRPr="006E6042">
        <w:rPr>
          <w:rFonts w:ascii="Book Antiqua" w:hAnsi="Book Antiqua"/>
          <w:color w:val="000000"/>
          <w:sz w:val="24"/>
          <w:szCs w:val="24"/>
        </w:rPr>
        <w:t>.</w:t>
      </w:r>
      <w:r w:rsidR="00B544A5" w:rsidRPr="006E6042">
        <w:rPr>
          <w:rFonts w:ascii="Book Antiqua" w:hAnsi="Book Antiqua"/>
          <w:color w:val="000000"/>
          <w:sz w:val="24"/>
          <w:szCs w:val="24"/>
        </w:rPr>
        <w:t xml:space="preserve"> For group A,</w:t>
      </w:r>
      <w:r w:rsidR="00687F75" w:rsidRPr="006E6042">
        <w:rPr>
          <w:rFonts w:ascii="Book Antiqua" w:hAnsi="Book Antiqua"/>
          <w:color w:val="000000"/>
          <w:sz w:val="24"/>
          <w:szCs w:val="24"/>
        </w:rPr>
        <w:t xml:space="preserve"> </w:t>
      </w:r>
      <w:r w:rsidR="00B544A5" w:rsidRPr="006E6042">
        <w:rPr>
          <w:rFonts w:ascii="Book Antiqua" w:hAnsi="Book Antiqua"/>
          <w:color w:val="000000"/>
          <w:sz w:val="24"/>
          <w:szCs w:val="24"/>
        </w:rPr>
        <w:t>a</w:t>
      </w:r>
      <w:r w:rsidR="00687F75" w:rsidRPr="006E6042">
        <w:rPr>
          <w:rFonts w:ascii="Book Antiqua" w:hAnsi="Book Antiqua"/>
          <w:color w:val="000000"/>
          <w:sz w:val="24"/>
          <w:szCs w:val="24"/>
        </w:rPr>
        <w:t>fter skin disinfection</w:t>
      </w:r>
      <w:r w:rsidR="00CC06D4" w:rsidRPr="006E6042">
        <w:rPr>
          <w:rFonts w:ascii="Book Antiqua" w:hAnsi="Book Antiqua"/>
          <w:color w:val="000000"/>
          <w:sz w:val="24"/>
          <w:szCs w:val="24"/>
        </w:rPr>
        <w:t xml:space="preserve"> </w:t>
      </w:r>
      <w:r w:rsidR="00687F75" w:rsidRPr="006E6042">
        <w:rPr>
          <w:rFonts w:ascii="Book Antiqua" w:hAnsi="Book Antiqua"/>
          <w:color w:val="000000"/>
          <w:sz w:val="24"/>
          <w:szCs w:val="24"/>
        </w:rPr>
        <w:t>and local anesthesia</w:t>
      </w:r>
      <w:r w:rsidR="005A6CEB" w:rsidRPr="006E6042">
        <w:rPr>
          <w:rFonts w:ascii="Book Antiqua" w:hAnsi="Book Antiqua"/>
          <w:color w:val="000000"/>
          <w:sz w:val="24"/>
          <w:szCs w:val="24"/>
        </w:rPr>
        <w:t xml:space="preserve"> with 2% lidocaine</w:t>
      </w:r>
      <w:r w:rsidR="00687F75" w:rsidRPr="006E6042">
        <w:rPr>
          <w:rFonts w:ascii="Book Antiqua" w:hAnsi="Book Antiqua"/>
          <w:color w:val="000000"/>
          <w:sz w:val="24"/>
          <w:szCs w:val="24"/>
        </w:rPr>
        <w:t>,</w:t>
      </w:r>
      <w:r w:rsidR="00B544A5" w:rsidRPr="006E6042">
        <w:rPr>
          <w:rFonts w:ascii="Book Antiqua" w:hAnsi="Book Antiqua"/>
          <w:color w:val="000000"/>
          <w:sz w:val="24"/>
          <w:szCs w:val="24"/>
        </w:rPr>
        <w:t xml:space="preserve"> </w:t>
      </w:r>
      <w:r w:rsidR="00FD2067" w:rsidRPr="006E6042">
        <w:rPr>
          <w:rFonts w:ascii="Book Antiqua" w:hAnsi="Book Antiqua"/>
          <w:color w:val="000000"/>
          <w:sz w:val="24"/>
          <w:szCs w:val="24"/>
        </w:rPr>
        <w:t>a</w:t>
      </w:r>
      <w:r w:rsidR="00687F75" w:rsidRPr="006E6042">
        <w:rPr>
          <w:rFonts w:ascii="Book Antiqua" w:hAnsi="Book Antiqua"/>
          <w:color w:val="000000"/>
          <w:sz w:val="24"/>
          <w:szCs w:val="24"/>
        </w:rPr>
        <w:t xml:space="preserve"> </w:t>
      </w:r>
      <w:r w:rsidR="00FD2067" w:rsidRPr="006E6042">
        <w:rPr>
          <w:rFonts w:ascii="Book Antiqua" w:hAnsi="Book Antiqua"/>
          <w:color w:val="000000"/>
          <w:sz w:val="24"/>
          <w:szCs w:val="24"/>
        </w:rPr>
        <w:t>3D</w:t>
      </w:r>
      <w:r w:rsidR="007846D9" w:rsidRPr="006E6042">
        <w:rPr>
          <w:rFonts w:ascii="Book Antiqua" w:hAnsi="Book Antiqua"/>
          <w:color w:val="000000"/>
          <w:sz w:val="24"/>
          <w:szCs w:val="24"/>
        </w:rPr>
        <w:t>-</w:t>
      </w:r>
      <w:r w:rsidR="00FD2067" w:rsidRPr="006E6042">
        <w:rPr>
          <w:rFonts w:ascii="Book Antiqua" w:hAnsi="Book Antiqua"/>
          <w:color w:val="000000"/>
          <w:sz w:val="24"/>
          <w:szCs w:val="24"/>
        </w:rPr>
        <w:t>print</w:t>
      </w:r>
      <w:r w:rsidR="007846D9" w:rsidRPr="006E6042">
        <w:rPr>
          <w:rFonts w:ascii="Book Antiqua" w:hAnsi="Book Antiqua"/>
          <w:color w:val="000000"/>
          <w:sz w:val="24"/>
          <w:szCs w:val="24"/>
        </w:rPr>
        <w:t>ed</w:t>
      </w:r>
      <w:r w:rsidR="00FD2067" w:rsidRPr="006E6042">
        <w:rPr>
          <w:rFonts w:ascii="Book Antiqua" w:hAnsi="Book Antiqua"/>
          <w:color w:val="000000"/>
          <w:sz w:val="24"/>
          <w:szCs w:val="24"/>
        </w:rPr>
        <w:t xml:space="preserve"> coplanar template was </w:t>
      </w:r>
      <w:r w:rsidR="00311AA7" w:rsidRPr="006E6042">
        <w:rPr>
          <w:rFonts w:ascii="Book Antiqua" w:hAnsi="Book Antiqua"/>
          <w:color w:val="000000"/>
          <w:sz w:val="24"/>
          <w:szCs w:val="24"/>
        </w:rPr>
        <w:t xml:space="preserve">placed </w:t>
      </w:r>
      <w:r w:rsidR="00FD2067" w:rsidRPr="006E6042">
        <w:rPr>
          <w:rFonts w:ascii="Book Antiqua" w:hAnsi="Book Antiqua"/>
          <w:color w:val="000000"/>
          <w:sz w:val="24"/>
          <w:szCs w:val="24"/>
        </w:rPr>
        <w:t xml:space="preserve">on the patient skin entry point </w:t>
      </w:r>
      <w:r w:rsidR="007846D9" w:rsidRPr="006E6042">
        <w:rPr>
          <w:rFonts w:ascii="Book Antiqua" w:hAnsi="Book Antiqua"/>
          <w:color w:val="000000"/>
          <w:sz w:val="24"/>
          <w:szCs w:val="24"/>
        </w:rPr>
        <w:t>using</w:t>
      </w:r>
      <w:r w:rsidR="00127633" w:rsidRPr="006E6042">
        <w:rPr>
          <w:rFonts w:ascii="Book Antiqua" w:hAnsi="Book Antiqua"/>
          <w:color w:val="000000"/>
          <w:sz w:val="24"/>
          <w:szCs w:val="24"/>
        </w:rPr>
        <w:t xml:space="preserve"> a </w:t>
      </w:r>
      <w:r w:rsidR="005A6CEB" w:rsidRPr="006E6042">
        <w:rPr>
          <w:rFonts w:ascii="Book Antiqua" w:hAnsi="Book Antiqua"/>
          <w:color w:val="000000"/>
          <w:sz w:val="24"/>
          <w:szCs w:val="24"/>
        </w:rPr>
        <w:t xml:space="preserve">supporting structure </w:t>
      </w:r>
      <w:r w:rsidR="007846D9" w:rsidRPr="006E6042">
        <w:rPr>
          <w:rFonts w:ascii="Book Antiqua" w:hAnsi="Book Antiqua"/>
          <w:color w:val="000000"/>
          <w:sz w:val="24"/>
          <w:szCs w:val="24"/>
        </w:rPr>
        <w:t>that could</w:t>
      </w:r>
      <w:r w:rsidR="005A6CEB" w:rsidRPr="006E6042">
        <w:rPr>
          <w:rFonts w:ascii="Book Antiqua" w:hAnsi="Book Antiqua"/>
          <w:color w:val="000000"/>
          <w:sz w:val="24"/>
          <w:szCs w:val="24"/>
        </w:rPr>
        <w:t xml:space="preserve"> be a</w:t>
      </w:r>
      <w:r w:rsidR="008476A5" w:rsidRPr="006E6042">
        <w:rPr>
          <w:rFonts w:ascii="Book Antiqua" w:hAnsi="Book Antiqua"/>
          <w:color w:val="000000"/>
          <w:sz w:val="24"/>
          <w:szCs w:val="24"/>
        </w:rPr>
        <w:t xml:space="preserve">djusted </w:t>
      </w:r>
      <w:r w:rsidR="007846D9" w:rsidRPr="006E6042">
        <w:rPr>
          <w:rFonts w:ascii="Book Antiqua" w:hAnsi="Book Antiqua"/>
          <w:color w:val="000000"/>
          <w:sz w:val="24"/>
          <w:szCs w:val="24"/>
        </w:rPr>
        <w:t>to</w:t>
      </w:r>
      <w:r w:rsidR="008476A5" w:rsidRPr="006E6042">
        <w:rPr>
          <w:rFonts w:ascii="Book Antiqua" w:hAnsi="Book Antiqua"/>
          <w:color w:val="000000"/>
          <w:sz w:val="24"/>
          <w:szCs w:val="24"/>
        </w:rPr>
        <w:t xml:space="preserve"> different angles</w:t>
      </w:r>
      <w:r w:rsidR="00C4222F" w:rsidRPr="006E6042">
        <w:rPr>
          <w:rFonts w:ascii="Book Antiqua" w:hAnsi="Book Antiqua"/>
          <w:color w:val="000000"/>
          <w:sz w:val="24"/>
          <w:szCs w:val="24"/>
        </w:rPr>
        <w:t>.</w:t>
      </w:r>
      <w:r w:rsidR="00255678" w:rsidRPr="006E6042">
        <w:rPr>
          <w:rFonts w:ascii="Book Antiqua" w:hAnsi="Book Antiqua"/>
          <w:color w:val="000000"/>
          <w:sz w:val="24"/>
          <w:szCs w:val="24"/>
        </w:rPr>
        <w:t xml:space="preserve"> The </w:t>
      </w:r>
      <w:r w:rsidR="00BC6C30" w:rsidRPr="006E6042">
        <w:rPr>
          <w:rFonts w:ascii="Book Antiqua" w:hAnsi="Book Antiqua"/>
          <w:color w:val="000000"/>
          <w:sz w:val="24"/>
          <w:szCs w:val="24"/>
        </w:rPr>
        <w:t>18</w:t>
      </w:r>
      <w:r w:rsidR="007846D9" w:rsidRPr="006E6042">
        <w:rPr>
          <w:rFonts w:ascii="Book Antiqua" w:hAnsi="Book Antiqua"/>
          <w:color w:val="000000"/>
          <w:sz w:val="24"/>
          <w:szCs w:val="24"/>
        </w:rPr>
        <w:t>-</w:t>
      </w:r>
      <w:r w:rsidR="00BC6C30" w:rsidRPr="006E6042">
        <w:rPr>
          <w:rFonts w:ascii="Book Antiqua" w:hAnsi="Book Antiqua"/>
          <w:color w:val="000000"/>
          <w:sz w:val="24"/>
          <w:szCs w:val="24"/>
        </w:rPr>
        <w:t xml:space="preserve">G </w:t>
      </w:r>
      <w:r w:rsidR="00255678" w:rsidRPr="006E6042">
        <w:rPr>
          <w:rFonts w:ascii="Book Antiqua" w:hAnsi="Book Antiqua"/>
          <w:color w:val="000000"/>
          <w:sz w:val="24"/>
          <w:szCs w:val="24"/>
        </w:rPr>
        <w:t>implantation needles</w:t>
      </w:r>
      <w:r w:rsidR="006B40C7" w:rsidRPr="006E6042">
        <w:rPr>
          <w:rFonts w:ascii="Book Antiqua" w:hAnsi="Book Antiqua"/>
          <w:color w:val="000000"/>
          <w:sz w:val="24"/>
          <w:szCs w:val="24"/>
        </w:rPr>
        <w:t xml:space="preserve"> (</w:t>
      </w:r>
      <w:hyperlink r:id="rId9" w:tgtFrame="_blank" w:history="1">
        <w:r w:rsidR="004C68EF" w:rsidRPr="006E6042">
          <w:rPr>
            <w:rFonts w:ascii="Book Antiqua" w:hAnsi="Book Antiqua"/>
            <w:color w:val="000000"/>
            <w:sz w:val="24"/>
            <w:szCs w:val="24"/>
          </w:rPr>
          <w:t>HAKKO Co</w:t>
        </w:r>
      </w:hyperlink>
      <w:r w:rsidR="004C68EF" w:rsidRPr="006E6042">
        <w:rPr>
          <w:rFonts w:ascii="Book Antiqua" w:hAnsi="Book Antiqua"/>
          <w:color w:val="000000"/>
          <w:sz w:val="24"/>
          <w:szCs w:val="24"/>
        </w:rPr>
        <w:t>.</w:t>
      </w:r>
      <w:r w:rsidR="006B40C7" w:rsidRPr="006E6042">
        <w:rPr>
          <w:rFonts w:ascii="Book Antiqua" w:hAnsi="Book Antiqua"/>
          <w:color w:val="000000"/>
          <w:sz w:val="24"/>
          <w:szCs w:val="24"/>
        </w:rPr>
        <w:t>,</w:t>
      </w:r>
      <w:r w:rsidR="004C68EF" w:rsidRPr="006E6042">
        <w:rPr>
          <w:rFonts w:ascii="Book Antiqua" w:hAnsi="Book Antiqua"/>
          <w:color w:val="000000"/>
          <w:sz w:val="24"/>
          <w:szCs w:val="24"/>
        </w:rPr>
        <w:t xml:space="preserve"> Ltd. Nagano,</w:t>
      </w:r>
      <w:r w:rsidR="00B42186" w:rsidRPr="006E6042">
        <w:rPr>
          <w:rFonts w:ascii="Book Antiqua" w:hAnsi="Book Antiqua"/>
          <w:color w:val="000000"/>
          <w:sz w:val="24"/>
          <w:szCs w:val="24"/>
        </w:rPr>
        <w:t xml:space="preserve"> </w:t>
      </w:r>
      <w:r w:rsidR="006B40C7" w:rsidRPr="006E6042">
        <w:rPr>
          <w:rFonts w:ascii="Book Antiqua" w:hAnsi="Book Antiqua"/>
          <w:color w:val="000000"/>
          <w:sz w:val="24"/>
          <w:szCs w:val="24"/>
        </w:rPr>
        <w:t>Japan)</w:t>
      </w:r>
      <w:r w:rsidR="00255678" w:rsidRPr="006E6042">
        <w:rPr>
          <w:rFonts w:ascii="Book Antiqua" w:hAnsi="Book Antiqua"/>
          <w:color w:val="000000"/>
          <w:sz w:val="24"/>
          <w:szCs w:val="24"/>
        </w:rPr>
        <w:t xml:space="preserve"> </w:t>
      </w:r>
      <w:r w:rsidR="00531FBF" w:rsidRPr="006E6042">
        <w:rPr>
          <w:rFonts w:ascii="Book Antiqua" w:hAnsi="Book Antiqua"/>
          <w:color w:val="000000"/>
          <w:sz w:val="24"/>
          <w:szCs w:val="24"/>
        </w:rPr>
        <w:t>were inserted into the lesions through the puncture holes</w:t>
      </w:r>
      <w:r w:rsidR="00A801FA" w:rsidRPr="006E6042">
        <w:rPr>
          <w:rFonts w:ascii="Book Antiqua" w:hAnsi="Book Antiqua"/>
          <w:color w:val="000000"/>
          <w:sz w:val="24"/>
          <w:szCs w:val="24"/>
        </w:rPr>
        <w:t xml:space="preserve"> on the coplanar template</w:t>
      </w:r>
      <w:r w:rsidR="008476A5" w:rsidRPr="006E6042">
        <w:rPr>
          <w:rFonts w:ascii="Book Antiqua" w:hAnsi="Book Antiqua"/>
          <w:color w:val="000000"/>
          <w:sz w:val="24"/>
          <w:szCs w:val="24"/>
        </w:rPr>
        <w:t xml:space="preserve"> (Figure 1).</w:t>
      </w:r>
      <w:r w:rsidR="00F23AD2" w:rsidRPr="006E6042">
        <w:rPr>
          <w:rFonts w:ascii="Book Antiqua" w:hAnsi="Book Antiqua"/>
          <w:color w:val="000000"/>
          <w:sz w:val="24"/>
          <w:szCs w:val="24"/>
        </w:rPr>
        <w:t xml:space="preserve"> </w:t>
      </w:r>
      <w:r w:rsidR="003F6946" w:rsidRPr="006E6042">
        <w:rPr>
          <w:rFonts w:ascii="Book Antiqua" w:hAnsi="Book Antiqua"/>
          <w:color w:val="000000"/>
          <w:sz w:val="24"/>
          <w:szCs w:val="24"/>
        </w:rPr>
        <w:t>The procedure was discontinuous</w:t>
      </w:r>
      <w:r w:rsidR="002B15D3" w:rsidRPr="006E6042">
        <w:rPr>
          <w:rFonts w:ascii="Book Antiqua" w:hAnsi="Book Antiqua"/>
          <w:color w:val="000000"/>
          <w:sz w:val="24"/>
          <w:szCs w:val="24"/>
        </w:rPr>
        <w:t>,</w:t>
      </w:r>
      <w:r w:rsidR="007846D9" w:rsidRPr="006E6042">
        <w:rPr>
          <w:rFonts w:ascii="Book Antiqua" w:hAnsi="Book Antiqua"/>
          <w:color w:val="000000"/>
          <w:sz w:val="24"/>
          <w:szCs w:val="24"/>
        </w:rPr>
        <w:t xml:space="preserve"> and</w:t>
      </w:r>
      <w:r w:rsidR="003F6946" w:rsidRPr="006E6042">
        <w:rPr>
          <w:rFonts w:ascii="Book Antiqua" w:hAnsi="Book Antiqua"/>
          <w:color w:val="000000"/>
          <w:sz w:val="24"/>
          <w:szCs w:val="24"/>
        </w:rPr>
        <w:t xml:space="preserve"> the needle direction </w:t>
      </w:r>
      <w:r w:rsidR="0063045E" w:rsidRPr="006E6042">
        <w:rPr>
          <w:rFonts w:ascii="Book Antiqua" w:hAnsi="Book Antiqua"/>
          <w:color w:val="000000"/>
          <w:sz w:val="24"/>
          <w:szCs w:val="24"/>
        </w:rPr>
        <w:t xml:space="preserve">and parallelism </w:t>
      </w:r>
      <w:r w:rsidR="007846D9" w:rsidRPr="006E6042">
        <w:rPr>
          <w:rFonts w:ascii="Book Antiqua" w:hAnsi="Book Antiqua"/>
          <w:color w:val="000000"/>
          <w:sz w:val="24"/>
          <w:szCs w:val="24"/>
        </w:rPr>
        <w:t>were</w:t>
      </w:r>
      <w:r w:rsidR="003F6946" w:rsidRPr="006E6042">
        <w:rPr>
          <w:rFonts w:ascii="Book Antiqua" w:hAnsi="Book Antiqua"/>
          <w:color w:val="000000"/>
          <w:sz w:val="24"/>
          <w:szCs w:val="24"/>
        </w:rPr>
        <w:t xml:space="preserve"> controlled under CT</w:t>
      </w:r>
      <w:r w:rsidR="00640FFF" w:rsidRPr="006E6042">
        <w:rPr>
          <w:rFonts w:ascii="Book Antiqua" w:hAnsi="Book Antiqua"/>
          <w:color w:val="000000"/>
          <w:sz w:val="24"/>
          <w:szCs w:val="24"/>
        </w:rPr>
        <w:t xml:space="preserve"> </w:t>
      </w:r>
      <w:r w:rsidR="003F6946" w:rsidRPr="006E6042">
        <w:rPr>
          <w:rFonts w:ascii="Book Antiqua" w:hAnsi="Book Antiqua"/>
          <w:color w:val="000000"/>
          <w:sz w:val="24"/>
          <w:szCs w:val="24"/>
        </w:rPr>
        <w:t>guid</w:t>
      </w:r>
      <w:r w:rsidR="007846D9" w:rsidRPr="006E6042">
        <w:rPr>
          <w:rFonts w:ascii="Book Antiqua" w:hAnsi="Book Antiqua"/>
          <w:color w:val="000000"/>
          <w:sz w:val="24"/>
          <w:szCs w:val="24"/>
        </w:rPr>
        <w:t>ance</w:t>
      </w:r>
      <w:r w:rsidR="009466B0" w:rsidRPr="006E6042">
        <w:rPr>
          <w:rFonts w:ascii="Book Antiqua" w:hAnsi="Book Antiqua"/>
          <w:color w:val="000000"/>
          <w:sz w:val="24"/>
          <w:szCs w:val="24"/>
        </w:rPr>
        <w:t xml:space="preserve"> every 2-</w:t>
      </w:r>
      <w:r w:rsidR="003F6946" w:rsidRPr="006E6042">
        <w:rPr>
          <w:rFonts w:ascii="Book Antiqua" w:hAnsi="Book Antiqua"/>
          <w:color w:val="000000"/>
          <w:sz w:val="24"/>
          <w:szCs w:val="24"/>
        </w:rPr>
        <w:t>3</w:t>
      </w:r>
      <w:r w:rsidR="007846D9" w:rsidRPr="006E6042">
        <w:rPr>
          <w:rFonts w:ascii="Book Antiqua" w:hAnsi="Book Antiqua"/>
          <w:color w:val="000000"/>
          <w:sz w:val="24"/>
          <w:szCs w:val="24"/>
        </w:rPr>
        <w:t xml:space="preserve"> </w:t>
      </w:r>
      <w:r w:rsidR="003F6946" w:rsidRPr="006E6042">
        <w:rPr>
          <w:rFonts w:ascii="Book Antiqua" w:hAnsi="Book Antiqua"/>
          <w:color w:val="000000"/>
          <w:sz w:val="24"/>
          <w:szCs w:val="24"/>
        </w:rPr>
        <w:t>cm</w:t>
      </w:r>
      <w:r w:rsidR="007846D9" w:rsidRPr="006E6042">
        <w:rPr>
          <w:rFonts w:ascii="Book Antiqua" w:hAnsi="Book Antiqua"/>
          <w:color w:val="000000"/>
          <w:sz w:val="24"/>
          <w:szCs w:val="24"/>
        </w:rPr>
        <w:t xml:space="preserve"> of</w:t>
      </w:r>
      <w:r w:rsidR="003F6946" w:rsidRPr="006E6042">
        <w:rPr>
          <w:rFonts w:ascii="Book Antiqua" w:hAnsi="Book Antiqua"/>
          <w:color w:val="000000"/>
          <w:sz w:val="24"/>
          <w:szCs w:val="24"/>
        </w:rPr>
        <w:t xml:space="preserve"> insertion </w:t>
      </w:r>
      <w:r w:rsidR="007846D9" w:rsidRPr="006E6042">
        <w:rPr>
          <w:rFonts w:ascii="Book Antiqua" w:hAnsi="Book Antiqua"/>
          <w:color w:val="000000"/>
          <w:sz w:val="24"/>
          <w:szCs w:val="24"/>
        </w:rPr>
        <w:t>depth</w:t>
      </w:r>
      <w:r w:rsidR="003F6946" w:rsidRPr="006E6042">
        <w:rPr>
          <w:rFonts w:ascii="Book Antiqua" w:hAnsi="Book Antiqua"/>
          <w:color w:val="000000"/>
          <w:sz w:val="24"/>
          <w:szCs w:val="24"/>
        </w:rPr>
        <w:t>.</w:t>
      </w:r>
      <w:r w:rsidR="0063045E" w:rsidRPr="006E6042">
        <w:rPr>
          <w:rFonts w:ascii="Book Antiqua" w:hAnsi="Book Antiqua"/>
          <w:color w:val="000000"/>
          <w:sz w:val="24"/>
          <w:szCs w:val="24"/>
        </w:rPr>
        <w:t xml:space="preserve"> </w:t>
      </w:r>
      <w:r w:rsidR="00550177" w:rsidRPr="006E6042">
        <w:rPr>
          <w:rFonts w:ascii="Book Antiqua" w:hAnsi="Book Antiqua"/>
          <w:color w:val="000000"/>
          <w:sz w:val="24"/>
          <w:szCs w:val="24"/>
        </w:rPr>
        <w:t>The CT images were sent to TPS after all needles were place</w:t>
      </w:r>
      <w:r w:rsidR="007846D9" w:rsidRPr="006E6042">
        <w:rPr>
          <w:rFonts w:ascii="Book Antiqua" w:hAnsi="Book Antiqua"/>
          <w:color w:val="000000"/>
          <w:sz w:val="24"/>
          <w:szCs w:val="24"/>
        </w:rPr>
        <w:t>d</w:t>
      </w:r>
      <w:r w:rsidR="00550177" w:rsidRPr="006E6042">
        <w:rPr>
          <w:rFonts w:ascii="Book Antiqua" w:hAnsi="Book Antiqua"/>
          <w:color w:val="000000"/>
          <w:sz w:val="24"/>
          <w:szCs w:val="24"/>
        </w:rPr>
        <w:t>. The dosimet</w:t>
      </w:r>
      <w:r w:rsidR="00311AA7" w:rsidRPr="006E6042">
        <w:rPr>
          <w:rFonts w:ascii="Book Antiqua" w:hAnsi="Book Antiqua"/>
          <w:color w:val="000000"/>
          <w:sz w:val="24"/>
          <w:szCs w:val="24"/>
        </w:rPr>
        <w:t>ry</w:t>
      </w:r>
      <w:r w:rsidR="00550177" w:rsidRPr="006E6042">
        <w:rPr>
          <w:rFonts w:ascii="Book Antiqua" w:hAnsi="Book Antiqua"/>
          <w:color w:val="000000"/>
          <w:sz w:val="24"/>
          <w:szCs w:val="24"/>
        </w:rPr>
        <w:t xml:space="preserve"> was calculated accord</w:t>
      </w:r>
      <w:r w:rsidR="00B05344" w:rsidRPr="006E6042">
        <w:rPr>
          <w:rFonts w:ascii="Book Antiqua" w:hAnsi="Book Antiqua"/>
          <w:color w:val="000000"/>
          <w:sz w:val="24"/>
          <w:szCs w:val="24"/>
        </w:rPr>
        <w:t>ing to the needle position</w:t>
      </w:r>
      <w:r w:rsidR="007846D9" w:rsidRPr="006E6042">
        <w:rPr>
          <w:rFonts w:ascii="Book Antiqua" w:hAnsi="Book Antiqua"/>
          <w:color w:val="000000"/>
          <w:sz w:val="24"/>
          <w:szCs w:val="24"/>
        </w:rPr>
        <w:t xml:space="preserve"> </w:t>
      </w:r>
      <w:r w:rsidR="002F227D" w:rsidRPr="006E6042">
        <w:rPr>
          <w:rFonts w:ascii="Book Antiqua" w:hAnsi="Book Antiqua"/>
          <w:color w:val="000000"/>
          <w:sz w:val="24"/>
          <w:szCs w:val="24"/>
        </w:rPr>
        <w:t>(Figure 2)</w:t>
      </w:r>
      <w:r w:rsidR="00B05344" w:rsidRPr="006E6042">
        <w:rPr>
          <w:rFonts w:ascii="Book Antiqua" w:hAnsi="Book Antiqua"/>
          <w:color w:val="000000"/>
          <w:sz w:val="24"/>
          <w:szCs w:val="24"/>
        </w:rPr>
        <w:t>.</w:t>
      </w:r>
      <w:r w:rsidR="005E1C77" w:rsidRPr="006E6042">
        <w:rPr>
          <w:rFonts w:ascii="Book Antiqua" w:hAnsi="Book Antiqua"/>
          <w:color w:val="000000"/>
          <w:sz w:val="24"/>
          <w:szCs w:val="24"/>
        </w:rPr>
        <w:t xml:space="preserve"> The iodine-125 seeds were then implanted if the dosimet</w:t>
      </w:r>
      <w:r w:rsidR="00311AA7" w:rsidRPr="006E6042">
        <w:rPr>
          <w:rFonts w:ascii="Book Antiqua" w:hAnsi="Book Antiqua"/>
          <w:color w:val="000000"/>
          <w:sz w:val="24"/>
          <w:szCs w:val="24"/>
        </w:rPr>
        <w:t>er results</w:t>
      </w:r>
      <w:r w:rsidR="005E1C77" w:rsidRPr="006E6042">
        <w:rPr>
          <w:rFonts w:ascii="Book Antiqua" w:hAnsi="Book Antiqua"/>
          <w:color w:val="000000"/>
          <w:sz w:val="24"/>
          <w:szCs w:val="24"/>
        </w:rPr>
        <w:t xml:space="preserve"> match</w:t>
      </w:r>
      <w:r w:rsidR="008979C0" w:rsidRPr="006E6042">
        <w:rPr>
          <w:rFonts w:ascii="Book Antiqua" w:hAnsi="Book Antiqua"/>
          <w:color w:val="000000"/>
          <w:sz w:val="24"/>
          <w:szCs w:val="24"/>
        </w:rPr>
        <w:t>ed</w:t>
      </w:r>
      <w:r w:rsidR="005E1C77" w:rsidRPr="006E6042">
        <w:rPr>
          <w:rFonts w:ascii="Book Antiqua" w:hAnsi="Book Antiqua"/>
          <w:color w:val="000000"/>
          <w:sz w:val="24"/>
          <w:szCs w:val="24"/>
        </w:rPr>
        <w:t xml:space="preserve"> the </w:t>
      </w:r>
      <w:r w:rsidR="00951F1B" w:rsidRPr="006E6042">
        <w:rPr>
          <w:rFonts w:ascii="Book Antiqua" w:hAnsi="Book Antiqua"/>
          <w:color w:val="000000"/>
          <w:sz w:val="24"/>
          <w:szCs w:val="24"/>
        </w:rPr>
        <w:t>preoperative plan</w:t>
      </w:r>
      <w:r w:rsidR="005E1C77" w:rsidRPr="006E6042">
        <w:rPr>
          <w:rFonts w:ascii="Book Antiqua" w:hAnsi="Book Antiqua"/>
          <w:color w:val="000000"/>
          <w:sz w:val="24"/>
          <w:szCs w:val="24"/>
        </w:rPr>
        <w:t>.</w:t>
      </w:r>
      <w:r w:rsidR="00B05344" w:rsidRPr="006E6042">
        <w:rPr>
          <w:rFonts w:ascii="Book Antiqua" w:hAnsi="Book Antiqua"/>
          <w:color w:val="000000"/>
          <w:sz w:val="24"/>
          <w:szCs w:val="24"/>
        </w:rPr>
        <w:t xml:space="preserve"> Additional needles were inserted</w:t>
      </w:r>
      <w:r w:rsidR="00311AA7" w:rsidRPr="006E6042">
        <w:rPr>
          <w:rFonts w:ascii="Book Antiqua" w:hAnsi="Book Antiqua"/>
          <w:color w:val="000000"/>
          <w:sz w:val="24"/>
          <w:szCs w:val="24"/>
        </w:rPr>
        <w:t>,</w:t>
      </w:r>
      <w:r w:rsidR="007D3D58" w:rsidRPr="006E6042">
        <w:rPr>
          <w:rFonts w:ascii="Book Antiqua" w:hAnsi="Book Antiqua"/>
          <w:color w:val="000000"/>
          <w:sz w:val="24"/>
          <w:szCs w:val="24"/>
        </w:rPr>
        <w:t xml:space="preserve"> </w:t>
      </w:r>
      <w:r w:rsidR="007846D9" w:rsidRPr="006E6042">
        <w:rPr>
          <w:rFonts w:ascii="Book Antiqua" w:hAnsi="Book Antiqua"/>
          <w:color w:val="000000"/>
          <w:sz w:val="24"/>
          <w:szCs w:val="24"/>
        </w:rPr>
        <w:t>preferably</w:t>
      </w:r>
      <w:r w:rsidR="00E95029" w:rsidRPr="006E6042">
        <w:rPr>
          <w:rFonts w:ascii="Book Antiqua" w:hAnsi="Book Antiqua"/>
          <w:color w:val="000000"/>
          <w:sz w:val="24"/>
          <w:szCs w:val="24"/>
        </w:rPr>
        <w:t xml:space="preserve"> through the 3D</w:t>
      </w:r>
      <w:r w:rsidR="007846D9" w:rsidRPr="006E6042">
        <w:rPr>
          <w:rFonts w:ascii="Book Antiqua" w:hAnsi="Book Antiqua"/>
          <w:color w:val="000000"/>
          <w:sz w:val="24"/>
          <w:szCs w:val="24"/>
        </w:rPr>
        <w:t>-</w:t>
      </w:r>
      <w:r w:rsidR="00E95029" w:rsidRPr="006E6042">
        <w:rPr>
          <w:rFonts w:ascii="Book Antiqua" w:hAnsi="Book Antiqua"/>
          <w:color w:val="000000"/>
          <w:sz w:val="24"/>
          <w:szCs w:val="24"/>
        </w:rPr>
        <w:t>print</w:t>
      </w:r>
      <w:r w:rsidR="007846D9" w:rsidRPr="006E6042">
        <w:rPr>
          <w:rFonts w:ascii="Book Antiqua" w:hAnsi="Book Antiqua"/>
          <w:color w:val="000000"/>
          <w:sz w:val="24"/>
          <w:szCs w:val="24"/>
        </w:rPr>
        <w:t>ed</w:t>
      </w:r>
      <w:r w:rsidR="00E95029" w:rsidRPr="006E6042">
        <w:rPr>
          <w:rFonts w:ascii="Book Antiqua" w:hAnsi="Book Antiqua"/>
          <w:color w:val="000000"/>
          <w:sz w:val="24"/>
          <w:szCs w:val="24"/>
        </w:rPr>
        <w:t xml:space="preserve"> coplanar template</w:t>
      </w:r>
      <w:r w:rsidR="00311AA7" w:rsidRPr="006E6042">
        <w:rPr>
          <w:rFonts w:ascii="Book Antiqua" w:hAnsi="Book Antiqua"/>
          <w:color w:val="000000"/>
          <w:sz w:val="24"/>
          <w:szCs w:val="24"/>
        </w:rPr>
        <w:t>,</w:t>
      </w:r>
      <w:r w:rsidR="00B05344" w:rsidRPr="006E6042">
        <w:rPr>
          <w:rFonts w:ascii="Book Antiqua" w:hAnsi="Book Antiqua"/>
          <w:color w:val="000000"/>
          <w:sz w:val="24"/>
          <w:szCs w:val="24"/>
        </w:rPr>
        <w:t xml:space="preserve"> if </w:t>
      </w:r>
      <w:r w:rsidR="007846D9" w:rsidRPr="006E6042">
        <w:rPr>
          <w:rFonts w:ascii="Book Antiqua" w:hAnsi="Book Antiqua"/>
          <w:color w:val="000000"/>
          <w:sz w:val="24"/>
          <w:szCs w:val="24"/>
        </w:rPr>
        <w:t>a</w:t>
      </w:r>
      <w:r w:rsidR="00E95029" w:rsidRPr="006E6042">
        <w:rPr>
          <w:rFonts w:ascii="Book Antiqua" w:hAnsi="Book Antiqua"/>
          <w:color w:val="000000"/>
          <w:sz w:val="24"/>
          <w:szCs w:val="24"/>
        </w:rPr>
        <w:t xml:space="preserve"> </w:t>
      </w:r>
      <w:r w:rsidR="00B05344" w:rsidRPr="006E6042">
        <w:rPr>
          <w:rFonts w:ascii="Book Antiqua" w:hAnsi="Book Antiqua"/>
          <w:color w:val="000000"/>
          <w:sz w:val="24"/>
          <w:szCs w:val="24"/>
        </w:rPr>
        <w:t xml:space="preserve">cold spot </w:t>
      </w:r>
      <w:r w:rsidR="00311AA7" w:rsidRPr="006E6042">
        <w:rPr>
          <w:rFonts w:ascii="Book Antiqua" w:hAnsi="Book Antiqua"/>
          <w:color w:val="000000"/>
          <w:sz w:val="24"/>
          <w:szCs w:val="24"/>
        </w:rPr>
        <w:t>was detected</w:t>
      </w:r>
      <w:r w:rsidR="00E95029" w:rsidRPr="006E6042">
        <w:rPr>
          <w:rFonts w:ascii="Book Antiqua" w:hAnsi="Book Antiqua"/>
          <w:color w:val="000000"/>
          <w:sz w:val="24"/>
          <w:szCs w:val="24"/>
        </w:rPr>
        <w:t xml:space="preserve">. </w:t>
      </w:r>
      <w:r w:rsidR="00673754" w:rsidRPr="006E6042">
        <w:rPr>
          <w:rFonts w:ascii="Book Antiqua" w:hAnsi="Book Antiqua"/>
          <w:color w:val="000000"/>
          <w:sz w:val="24"/>
          <w:szCs w:val="24"/>
        </w:rPr>
        <w:t xml:space="preserve">The needle position was adjusted freehand </w:t>
      </w:r>
      <w:r w:rsidR="00FE2643" w:rsidRPr="006E6042">
        <w:rPr>
          <w:rFonts w:ascii="Book Antiqua" w:hAnsi="Book Antiqua"/>
          <w:color w:val="000000"/>
          <w:sz w:val="24"/>
          <w:szCs w:val="24"/>
        </w:rPr>
        <w:t>if</w:t>
      </w:r>
      <w:r w:rsidR="00673754" w:rsidRPr="006E6042">
        <w:rPr>
          <w:rFonts w:ascii="Book Antiqua" w:hAnsi="Book Antiqua"/>
          <w:color w:val="000000"/>
          <w:sz w:val="24"/>
          <w:szCs w:val="24"/>
        </w:rPr>
        <w:t xml:space="preserve"> </w:t>
      </w:r>
      <w:r w:rsidR="007846D9" w:rsidRPr="006E6042">
        <w:rPr>
          <w:rFonts w:ascii="Book Antiqua" w:hAnsi="Book Antiqua"/>
          <w:color w:val="000000"/>
          <w:sz w:val="24"/>
          <w:szCs w:val="24"/>
        </w:rPr>
        <w:t xml:space="preserve">traversing </w:t>
      </w:r>
      <w:r w:rsidR="00640FFF" w:rsidRPr="006E6042">
        <w:rPr>
          <w:rFonts w:ascii="Book Antiqua" w:hAnsi="Book Antiqua"/>
          <w:color w:val="000000"/>
          <w:sz w:val="24"/>
          <w:szCs w:val="24"/>
        </w:rPr>
        <w:t>high-</w:t>
      </w:r>
      <w:r w:rsidR="002B15D3" w:rsidRPr="006E6042">
        <w:rPr>
          <w:rFonts w:ascii="Book Antiqua" w:hAnsi="Book Antiqua"/>
          <w:color w:val="000000"/>
          <w:sz w:val="24"/>
          <w:szCs w:val="24"/>
        </w:rPr>
        <w:t>risk organs</w:t>
      </w:r>
      <w:r w:rsidR="00433CDB" w:rsidRPr="006E6042">
        <w:rPr>
          <w:rFonts w:ascii="Book Antiqua" w:hAnsi="Book Antiqua"/>
          <w:color w:val="000000"/>
          <w:sz w:val="24"/>
          <w:szCs w:val="24"/>
        </w:rPr>
        <w:t xml:space="preserve"> wa</w:t>
      </w:r>
      <w:r w:rsidR="00673754" w:rsidRPr="006E6042">
        <w:rPr>
          <w:rFonts w:ascii="Book Antiqua" w:hAnsi="Book Antiqua"/>
          <w:color w:val="000000"/>
          <w:sz w:val="24"/>
          <w:szCs w:val="24"/>
        </w:rPr>
        <w:t>s inevitable using</w:t>
      </w:r>
      <w:r w:rsidR="002B15D3" w:rsidRPr="006E6042">
        <w:rPr>
          <w:rFonts w:ascii="Book Antiqua" w:hAnsi="Book Antiqua"/>
          <w:color w:val="000000"/>
          <w:sz w:val="24"/>
          <w:szCs w:val="24"/>
        </w:rPr>
        <w:t xml:space="preserve"> the template.</w:t>
      </w:r>
      <w:r w:rsidR="005E1C77" w:rsidRPr="006E6042">
        <w:rPr>
          <w:rFonts w:ascii="Book Antiqua" w:hAnsi="Book Antiqua"/>
          <w:color w:val="000000"/>
          <w:sz w:val="24"/>
          <w:szCs w:val="24"/>
        </w:rPr>
        <w:t xml:space="preserve"> </w:t>
      </w:r>
      <w:r w:rsidR="00B544A5" w:rsidRPr="006E6042">
        <w:rPr>
          <w:rFonts w:ascii="Book Antiqua" w:hAnsi="Book Antiqua"/>
          <w:color w:val="000000"/>
          <w:sz w:val="24"/>
          <w:szCs w:val="24"/>
        </w:rPr>
        <w:t>For group B, the</w:t>
      </w:r>
      <w:r w:rsidR="00A522DF" w:rsidRPr="006E6042">
        <w:rPr>
          <w:rFonts w:ascii="Book Antiqua" w:hAnsi="Book Antiqua"/>
          <w:color w:val="000000"/>
          <w:sz w:val="24"/>
          <w:szCs w:val="24"/>
        </w:rPr>
        <w:t xml:space="preserve"> implantation procedure was</w:t>
      </w:r>
      <w:r w:rsidR="00B544A5" w:rsidRPr="006E6042">
        <w:rPr>
          <w:rFonts w:ascii="Book Antiqua" w:hAnsi="Book Antiqua"/>
          <w:color w:val="000000"/>
          <w:sz w:val="24"/>
          <w:szCs w:val="24"/>
        </w:rPr>
        <w:t xml:space="preserve"> performed freehand</w:t>
      </w:r>
      <w:r w:rsidR="00311AA7" w:rsidRPr="006E6042">
        <w:rPr>
          <w:rFonts w:ascii="Book Antiqua" w:hAnsi="Book Antiqua"/>
          <w:color w:val="000000"/>
          <w:sz w:val="24"/>
          <w:szCs w:val="24"/>
        </w:rPr>
        <w:t xml:space="preserve">, </w:t>
      </w:r>
      <w:r w:rsidR="00311AA7" w:rsidRPr="006E6042">
        <w:rPr>
          <w:rFonts w:ascii="Book Antiqua" w:hAnsi="Book Antiqua"/>
          <w:i/>
          <w:color w:val="000000"/>
          <w:sz w:val="24"/>
          <w:szCs w:val="24"/>
        </w:rPr>
        <w:t>i.e.</w:t>
      </w:r>
      <w:r w:rsidR="00311AA7" w:rsidRPr="006E6042">
        <w:rPr>
          <w:rFonts w:ascii="Book Antiqua" w:hAnsi="Book Antiqua"/>
          <w:color w:val="000000"/>
          <w:sz w:val="24"/>
          <w:szCs w:val="24"/>
        </w:rPr>
        <w:t>, without a template</w:t>
      </w:r>
      <w:r w:rsidR="00B544A5" w:rsidRPr="006E6042">
        <w:rPr>
          <w:rFonts w:ascii="Book Antiqua" w:hAnsi="Book Antiqua"/>
          <w:color w:val="000000"/>
          <w:sz w:val="24"/>
          <w:szCs w:val="24"/>
        </w:rPr>
        <w:t xml:space="preserve">. For all patients, </w:t>
      </w:r>
      <w:r w:rsidR="007846D9" w:rsidRPr="006E6042">
        <w:rPr>
          <w:rFonts w:ascii="Book Antiqua" w:hAnsi="Book Antiqua"/>
          <w:color w:val="000000"/>
          <w:sz w:val="24"/>
          <w:szCs w:val="24"/>
        </w:rPr>
        <w:t xml:space="preserve">a </w:t>
      </w:r>
      <w:r w:rsidR="00FA2CBB" w:rsidRPr="006E6042">
        <w:rPr>
          <w:rFonts w:ascii="Book Antiqua" w:hAnsi="Book Antiqua"/>
          <w:color w:val="000000"/>
          <w:sz w:val="24"/>
          <w:szCs w:val="24"/>
        </w:rPr>
        <w:t>CT scan was</w:t>
      </w:r>
      <w:r w:rsidR="00A522DF" w:rsidRPr="006E6042">
        <w:rPr>
          <w:rFonts w:ascii="Book Antiqua" w:hAnsi="Book Antiqua"/>
          <w:color w:val="000000"/>
          <w:sz w:val="24"/>
          <w:szCs w:val="24"/>
        </w:rPr>
        <w:t xml:space="preserve"> carried out</w:t>
      </w:r>
      <w:r w:rsidR="00FA2CBB" w:rsidRPr="006E6042">
        <w:rPr>
          <w:rFonts w:ascii="Book Antiqua" w:hAnsi="Book Antiqua"/>
          <w:color w:val="000000"/>
          <w:sz w:val="24"/>
          <w:szCs w:val="24"/>
        </w:rPr>
        <w:t xml:space="preserve"> a</w:t>
      </w:r>
      <w:r w:rsidR="0093166F" w:rsidRPr="006E6042">
        <w:rPr>
          <w:rFonts w:ascii="Book Antiqua" w:hAnsi="Book Antiqua"/>
          <w:color w:val="000000"/>
          <w:sz w:val="24"/>
          <w:szCs w:val="24"/>
        </w:rPr>
        <w:t xml:space="preserve">fter iodine-125 seed implantation </w:t>
      </w:r>
      <w:r w:rsidR="00FA2CBB" w:rsidRPr="006E6042">
        <w:rPr>
          <w:rFonts w:ascii="Book Antiqua" w:hAnsi="Book Antiqua"/>
          <w:color w:val="000000"/>
          <w:sz w:val="24"/>
          <w:szCs w:val="24"/>
        </w:rPr>
        <w:t>to evaluate the iodine-125 seed position and complications.</w:t>
      </w:r>
    </w:p>
    <w:p w:rsidR="009466B0" w:rsidRPr="006E6042" w:rsidRDefault="009466B0" w:rsidP="009466B0">
      <w:pPr>
        <w:adjustRightInd w:val="0"/>
        <w:snapToGrid w:val="0"/>
        <w:spacing w:line="360" w:lineRule="auto"/>
        <w:outlineLvl w:val="0"/>
        <w:rPr>
          <w:rFonts w:ascii="Book Antiqua" w:hAnsi="Book Antiqua"/>
          <w:i/>
          <w:color w:val="000000"/>
          <w:sz w:val="24"/>
          <w:szCs w:val="24"/>
        </w:rPr>
      </w:pPr>
    </w:p>
    <w:p w:rsidR="00312D54" w:rsidRPr="006E6042" w:rsidRDefault="00312D54"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Post</w:t>
      </w:r>
      <w:r w:rsidR="0093166F" w:rsidRPr="006E6042">
        <w:rPr>
          <w:rFonts w:ascii="Book Antiqua" w:hAnsi="Book Antiqua"/>
          <w:b/>
          <w:i/>
          <w:color w:val="000000"/>
          <w:sz w:val="24"/>
          <w:szCs w:val="24"/>
        </w:rPr>
        <w:t>o</w:t>
      </w:r>
      <w:r w:rsidRPr="006E6042">
        <w:rPr>
          <w:rFonts w:ascii="Book Antiqua" w:hAnsi="Book Antiqua"/>
          <w:b/>
          <w:i/>
          <w:color w:val="000000"/>
          <w:sz w:val="24"/>
          <w:szCs w:val="24"/>
        </w:rPr>
        <w:t>perative dosimeter</w:t>
      </w:r>
    </w:p>
    <w:p w:rsidR="0016561E" w:rsidRPr="006E6042" w:rsidRDefault="00FE2643"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Dosimetric verification was performed after implantation, </w:t>
      </w:r>
      <w:r w:rsidR="007846D9" w:rsidRPr="006E6042">
        <w:rPr>
          <w:rFonts w:ascii="Book Antiqua" w:hAnsi="Book Antiqua"/>
          <w:color w:val="000000"/>
          <w:sz w:val="24"/>
          <w:szCs w:val="24"/>
        </w:rPr>
        <w:t xml:space="preserve">and </w:t>
      </w:r>
      <w:r w:rsidRPr="006E6042">
        <w:rPr>
          <w:rFonts w:ascii="Book Antiqua" w:hAnsi="Book Antiqua"/>
          <w:color w:val="000000"/>
          <w:sz w:val="24"/>
          <w:szCs w:val="24"/>
        </w:rPr>
        <w:t>the postoperative CT images were sent to TPS</w:t>
      </w:r>
      <w:r w:rsidR="00BD3120" w:rsidRPr="006E6042">
        <w:rPr>
          <w:rFonts w:ascii="Book Antiqua" w:hAnsi="Book Antiqua"/>
          <w:color w:val="000000"/>
          <w:sz w:val="24"/>
          <w:szCs w:val="24"/>
        </w:rPr>
        <w:t xml:space="preserve"> to calculate the </w:t>
      </w:r>
      <w:r w:rsidRPr="006E6042">
        <w:rPr>
          <w:rFonts w:ascii="Book Antiqua" w:hAnsi="Book Antiqua"/>
          <w:color w:val="000000"/>
          <w:sz w:val="24"/>
          <w:szCs w:val="24"/>
        </w:rPr>
        <w:t>D90</w:t>
      </w:r>
      <w:r w:rsidR="00BD3120" w:rsidRPr="006E6042">
        <w:rPr>
          <w:rFonts w:ascii="Book Antiqua" w:hAnsi="Book Antiqua"/>
          <w:color w:val="000000"/>
          <w:sz w:val="24"/>
          <w:szCs w:val="24"/>
        </w:rPr>
        <w:t xml:space="preserve">, </w:t>
      </w:r>
      <w:r w:rsidRPr="006E6042">
        <w:rPr>
          <w:rFonts w:ascii="Book Antiqua" w:hAnsi="Book Antiqua"/>
          <w:color w:val="000000"/>
          <w:sz w:val="24"/>
          <w:szCs w:val="24"/>
        </w:rPr>
        <w:t>V90, V100</w:t>
      </w:r>
      <w:r w:rsidR="00A5648D">
        <w:rPr>
          <w:rFonts w:ascii="Book Antiqua" w:hAnsi="Book Antiqua"/>
          <w:color w:val="000000"/>
          <w:sz w:val="24"/>
          <w:szCs w:val="24"/>
        </w:rPr>
        <w:t>,</w:t>
      </w:r>
      <w:r w:rsidR="00BD3120" w:rsidRPr="006E6042">
        <w:rPr>
          <w:rFonts w:ascii="Book Antiqua" w:hAnsi="Book Antiqua"/>
          <w:color w:val="000000"/>
          <w:sz w:val="24"/>
          <w:szCs w:val="24"/>
        </w:rPr>
        <w:t xml:space="preserve"> and </w:t>
      </w:r>
      <w:r w:rsidRPr="006E6042">
        <w:rPr>
          <w:rFonts w:ascii="Book Antiqua" w:hAnsi="Book Antiqua"/>
          <w:color w:val="000000"/>
          <w:sz w:val="24"/>
          <w:szCs w:val="24"/>
        </w:rPr>
        <w:t>V150.</w:t>
      </w:r>
    </w:p>
    <w:p w:rsidR="009466B0" w:rsidRPr="006E6042" w:rsidRDefault="009466B0" w:rsidP="009466B0">
      <w:pPr>
        <w:adjustRightInd w:val="0"/>
        <w:snapToGrid w:val="0"/>
        <w:spacing w:line="360" w:lineRule="auto"/>
        <w:outlineLvl w:val="0"/>
        <w:rPr>
          <w:rFonts w:ascii="Book Antiqua" w:hAnsi="Book Antiqua"/>
          <w:i/>
          <w:color w:val="000000"/>
          <w:sz w:val="24"/>
          <w:szCs w:val="24"/>
        </w:rPr>
      </w:pPr>
    </w:p>
    <w:p w:rsidR="004816B0" w:rsidRPr="006E6042" w:rsidRDefault="004816B0"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Chemotherapy</w:t>
      </w:r>
    </w:p>
    <w:p w:rsidR="00E3676B" w:rsidRPr="006E6042" w:rsidRDefault="00B03267" w:rsidP="00461CD9">
      <w:pPr>
        <w:autoSpaceDE w:val="0"/>
        <w:autoSpaceDN w:val="0"/>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Chemotherapy was performed 1 w</w:t>
      </w:r>
      <w:r w:rsidR="009466B0" w:rsidRPr="006E6042">
        <w:rPr>
          <w:rFonts w:ascii="Book Antiqua" w:hAnsi="Book Antiqua"/>
          <w:color w:val="000000"/>
          <w:sz w:val="24"/>
          <w:szCs w:val="24"/>
        </w:rPr>
        <w:t>k</w:t>
      </w:r>
      <w:r w:rsidRPr="006E6042">
        <w:rPr>
          <w:rFonts w:ascii="Book Antiqua" w:hAnsi="Book Antiqua"/>
          <w:color w:val="000000"/>
          <w:sz w:val="24"/>
          <w:szCs w:val="24"/>
        </w:rPr>
        <w:t xml:space="preserve"> after the implantation i</w:t>
      </w:r>
      <w:r w:rsidR="00EC3B64" w:rsidRPr="006E6042">
        <w:rPr>
          <w:rFonts w:ascii="Book Antiqua" w:hAnsi="Book Antiqua"/>
          <w:color w:val="000000"/>
          <w:sz w:val="24"/>
          <w:szCs w:val="24"/>
        </w:rPr>
        <w:t xml:space="preserve">n all patients </w:t>
      </w:r>
      <w:r w:rsidR="00311AA7" w:rsidRPr="006E6042">
        <w:rPr>
          <w:rFonts w:ascii="Book Antiqua" w:hAnsi="Book Antiqua"/>
          <w:color w:val="000000"/>
          <w:sz w:val="24"/>
          <w:szCs w:val="24"/>
        </w:rPr>
        <w:t xml:space="preserve">in </w:t>
      </w:r>
      <w:r w:rsidR="00EC3B64" w:rsidRPr="006E6042">
        <w:rPr>
          <w:rFonts w:ascii="Book Antiqua" w:hAnsi="Book Antiqua"/>
          <w:color w:val="000000"/>
          <w:sz w:val="24"/>
          <w:szCs w:val="24"/>
        </w:rPr>
        <w:t>grou</w:t>
      </w:r>
      <w:r w:rsidR="004816B0" w:rsidRPr="006E6042">
        <w:rPr>
          <w:rFonts w:ascii="Book Antiqua" w:hAnsi="Book Antiqua"/>
          <w:color w:val="000000"/>
          <w:sz w:val="24"/>
          <w:szCs w:val="24"/>
        </w:rPr>
        <w:t>p</w:t>
      </w:r>
      <w:r w:rsidR="00311AA7" w:rsidRPr="006E6042">
        <w:rPr>
          <w:rFonts w:ascii="Book Antiqua" w:hAnsi="Book Antiqua"/>
          <w:color w:val="000000"/>
          <w:sz w:val="24"/>
          <w:szCs w:val="24"/>
        </w:rPr>
        <w:t>s</w:t>
      </w:r>
      <w:r w:rsidR="004816B0" w:rsidRPr="006E6042">
        <w:rPr>
          <w:rFonts w:ascii="Book Antiqua" w:hAnsi="Book Antiqua"/>
          <w:color w:val="000000"/>
          <w:sz w:val="24"/>
          <w:szCs w:val="24"/>
        </w:rPr>
        <w:t xml:space="preserve"> A and B</w:t>
      </w:r>
      <w:r w:rsidRPr="006E6042">
        <w:rPr>
          <w:rFonts w:ascii="Book Antiqua" w:hAnsi="Book Antiqua"/>
          <w:color w:val="000000"/>
          <w:sz w:val="24"/>
          <w:szCs w:val="24"/>
        </w:rPr>
        <w:t>.</w:t>
      </w:r>
      <w:r w:rsidR="004816B0" w:rsidRPr="006E6042">
        <w:rPr>
          <w:rFonts w:ascii="Book Antiqua" w:hAnsi="Book Antiqua"/>
          <w:color w:val="000000"/>
          <w:sz w:val="24"/>
          <w:szCs w:val="24"/>
        </w:rPr>
        <w:t xml:space="preserve"> </w:t>
      </w:r>
      <w:r w:rsidR="009D2460" w:rsidRPr="006E6042">
        <w:rPr>
          <w:rFonts w:ascii="Book Antiqua" w:hAnsi="Book Antiqua"/>
          <w:color w:val="000000"/>
          <w:sz w:val="24"/>
          <w:szCs w:val="24"/>
        </w:rPr>
        <w:t>Patient</w:t>
      </w:r>
      <w:r w:rsidR="00F05280" w:rsidRPr="006E6042">
        <w:rPr>
          <w:rFonts w:ascii="Book Antiqua" w:hAnsi="Book Antiqua"/>
          <w:color w:val="000000"/>
          <w:sz w:val="24"/>
          <w:szCs w:val="24"/>
        </w:rPr>
        <w:t>s</w:t>
      </w:r>
      <w:r w:rsidR="009D2460" w:rsidRPr="006E6042">
        <w:rPr>
          <w:rFonts w:ascii="Book Antiqua" w:hAnsi="Book Antiqua"/>
          <w:color w:val="000000"/>
          <w:sz w:val="24"/>
          <w:szCs w:val="24"/>
        </w:rPr>
        <w:t xml:space="preserve"> received an intravenous infusion</w:t>
      </w:r>
      <w:r w:rsidR="00E3676B" w:rsidRPr="006E6042">
        <w:rPr>
          <w:rFonts w:ascii="Book Antiqua" w:hAnsi="Book Antiqua"/>
          <w:color w:val="000000"/>
          <w:sz w:val="24"/>
          <w:szCs w:val="24"/>
        </w:rPr>
        <w:t xml:space="preserve"> </w:t>
      </w:r>
      <w:r w:rsidR="009D2460" w:rsidRPr="006E6042">
        <w:rPr>
          <w:rFonts w:ascii="Book Antiqua" w:hAnsi="Book Antiqua"/>
          <w:color w:val="000000"/>
          <w:sz w:val="24"/>
          <w:szCs w:val="24"/>
        </w:rPr>
        <w:t xml:space="preserve">of </w:t>
      </w:r>
      <w:r w:rsidR="00E3676B" w:rsidRPr="006E6042">
        <w:rPr>
          <w:rFonts w:ascii="Book Antiqua" w:hAnsi="Book Antiqua"/>
          <w:color w:val="000000"/>
          <w:sz w:val="24"/>
          <w:szCs w:val="24"/>
        </w:rPr>
        <w:t>gemcitabine</w:t>
      </w:r>
      <w:r w:rsidR="009D2460" w:rsidRPr="006E6042">
        <w:rPr>
          <w:rFonts w:ascii="Book Antiqua" w:hAnsi="Book Antiqua"/>
          <w:color w:val="000000"/>
          <w:sz w:val="24"/>
          <w:szCs w:val="24"/>
        </w:rPr>
        <w:t xml:space="preserve"> at 1000</w:t>
      </w:r>
      <w:r w:rsidR="009466B0" w:rsidRPr="006E6042">
        <w:rPr>
          <w:rFonts w:ascii="Book Antiqua" w:hAnsi="Book Antiqua"/>
          <w:color w:val="000000"/>
          <w:sz w:val="24"/>
          <w:szCs w:val="24"/>
        </w:rPr>
        <w:t xml:space="preserve"> </w:t>
      </w:r>
      <w:r w:rsidR="009D2460" w:rsidRPr="006E6042">
        <w:rPr>
          <w:rFonts w:ascii="Book Antiqua" w:hAnsi="Book Antiqua"/>
          <w:color w:val="000000"/>
          <w:sz w:val="24"/>
          <w:szCs w:val="24"/>
        </w:rPr>
        <w:t>mg/m</w:t>
      </w:r>
      <w:r w:rsidR="009D2460" w:rsidRPr="006E6042">
        <w:rPr>
          <w:rFonts w:ascii="Book Antiqua" w:hAnsi="Book Antiqua"/>
          <w:color w:val="000000"/>
          <w:sz w:val="24"/>
          <w:szCs w:val="24"/>
          <w:vertAlign w:val="superscript"/>
        </w:rPr>
        <w:t>2</w:t>
      </w:r>
      <w:r w:rsidR="00E3676B" w:rsidRPr="006E6042">
        <w:rPr>
          <w:rFonts w:ascii="Book Antiqua" w:hAnsi="Book Antiqua"/>
          <w:color w:val="000000"/>
          <w:sz w:val="24"/>
          <w:szCs w:val="24"/>
        </w:rPr>
        <w:t xml:space="preserve"> on day</w:t>
      </w:r>
      <w:r w:rsidR="00A5648D">
        <w:rPr>
          <w:rFonts w:ascii="Book Antiqua" w:hAnsi="Book Antiqua"/>
          <w:color w:val="000000"/>
          <w:sz w:val="24"/>
          <w:szCs w:val="24"/>
        </w:rPr>
        <w:t>s</w:t>
      </w:r>
      <w:r w:rsidR="009D2460" w:rsidRPr="006E6042">
        <w:rPr>
          <w:rFonts w:ascii="Book Antiqua" w:hAnsi="Book Antiqua"/>
          <w:color w:val="000000"/>
          <w:sz w:val="24"/>
          <w:szCs w:val="24"/>
        </w:rPr>
        <w:t xml:space="preserve"> 1</w:t>
      </w:r>
      <w:r w:rsidR="00E3676B" w:rsidRPr="006E6042">
        <w:rPr>
          <w:rFonts w:ascii="Book Antiqua" w:hAnsi="Book Antiqua"/>
          <w:color w:val="000000"/>
          <w:sz w:val="24"/>
          <w:szCs w:val="24"/>
        </w:rPr>
        <w:t>, 8</w:t>
      </w:r>
      <w:r w:rsidR="00A5648D">
        <w:rPr>
          <w:rFonts w:ascii="Book Antiqua" w:hAnsi="Book Antiqua"/>
          <w:color w:val="000000"/>
          <w:sz w:val="24"/>
          <w:szCs w:val="24"/>
        </w:rPr>
        <w:t>,</w:t>
      </w:r>
      <w:r w:rsidR="00E3676B" w:rsidRPr="006E6042">
        <w:rPr>
          <w:rFonts w:ascii="Book Antiqua" w:hAnsi="Book Antiqua"/>
          <w:color w:val="000000"/>
          <w:sz w:val="24"/>
          <w:szCs w:val="24"/>
        </w:rPr>
        <w:t xml:space="preserve"> and 15</w:t>
      </w:r>
      <w:r w:rsidR="009D2460" w:rsidRPr="006E6042">
        <w:rPr>
          <w:rFonts w:ascii="Book Antiqua" w:hAnsi="Book Antiqua"/>
          <w:color w:val="000000"/>
          <w:sz w:val="24"/>
          <w:szCs w:val="24"/>
        </w:rPr>
        <w:t>.</w:t>
      </w:r>
      <w:r w:rsidR="00E3676B" w:rsidRPr="006E6042">
        <w:rPr>
          <w:rFonts w:ascii="Book Antiqua" w:hAnsi="Book Antiqua"/>
          <w:color w:val="000000"/>
          <w:sz w:val="24"/>
          <w:szCs w:val="24"/>
        </w:rPr>
        <w:t xml:space="preserve"> The chemotherapy was repeated every 4 w</w:t>
      </w:r>
      <w:r w:rsidR="009466B0" w:rsidRPr="006E6042">
        <w:rPr>
          <w:rFonts w:ascii="Book Antiqua" w:hAnsi="Book Antiqua"/>
          <w:color w:val="000000"/>
          <w:sz w:val="24"/>
          <w:szCs w:val="24"/>
        </w:rPr>
        <w:t>k</w:t>
      </w:r>
      <w:r w:rsidR="00E3676B" w:rsidRPr="006E6042">
        <w:rPr>
          <w:rFonts w:ascii="Book Antiqua" w:hAnsi="Book Antiqua"/>
          <w:color w:val="000000"/>
          <w:sz w:val="24"/>
          <w:szCs w:val="24"/>
        </w:rPr>
        <w:t xml:space="preserve"> </w:t>
      </w:r>
      <w:r w:rsidR="00E3676B" w:rsidRPr="006E6042">
        <w:rPr>
          <w:rFonts w:ascii="Book Antiqua" w:hAnsi="Book Antiqua"/>
          <w:color w:val="000000"/>
          <w:sz w:val="24"/>
          <w:szCs w:val="24"/>
        </w:rPr>
        <w:lastRenderedPageBreak/>
        <w:t>for up to six cycles.</w:t>
      </w:r>
    </w:p>
    <w:p w:rsidR="009466B0" w:rsidRPr="006E6042" w:rsidRDefault="009466B0" w:rsidP="00461CD9">
      <w:pPr>
        <w:autoSpaceDE w:val="0"/>
        <w:autoSpaceDN w:val="0"/>
        <w:adjustRightInd w:val="0"/>
        <w:snapToGrid w:val="0"/>
        <w:spacing w:line="360" w:lineRule="auto"/>
        <w:rPr>
          <w:rFonts w:ascii="Book Antiqua" w:hAnsi="Book Antiqua"/>
          <w:color w:val="000000"/>
          <w:sz w:val="24"/>
          <w:szCs w:val="24"/>
        </w:rPr>
      </w:pPr>
    </w:p>
    <w:p w:rsidR="0016561E" w:rsidRPr="006E6042" w:rsidRDefault="00DE724E"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Statistical analysis</w:t>
      </w:r>
    </w:p>
    <w:p w:rsidR="0016561E" w:rsidRPr="006E6042" w:rsidRDefault="007846D9"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Using</w:t>
      </w:r>
      <w:r w:rsidR="00DE724E" w:rsidRPr="006E6042">
        <w:rPr>
          <w:rFonts w:ascii="Book Antiqua" w:hAnsi="Book Antiqua"/>
          <w:color w:val="000000"/>
          <w:sz w:val="24"/>
          <w:szCs w:val="24"/>
        </w:rPr>
        <w:t xml:space="preserve"> SPSS 19.0 software, </w:t>
      </w:r>
      <w:r w:rsidR="00DC6B28" w:rsidRPr="006E6042">
        <w:rPr>
          <w:rFonts w:ascii="Book Antiqua" w:hAnsi="Book Antiqua"/>
          <w:color w:val="000000"/>
          <w:sz w:val="24"/>
          <w:szCs w:val="24"/>
        </w:rPr>
        <w:t>q</w:t>
      </w:r>
      <w:r w:rsidR="00DE724E" w:rsidRPr="006E6042">
        <w:rPr>
          <w:rFonts w:ascii="Book Antiqua" w:hAnsi="Book Antiqua"/>
          <w:color w:val="000000"/>
          <w:sz w:val="24"/>
          <w:szCs w:val="24"/>
        </w:rPr>
        <w:t>uantitative indicators before and after the operat</w:t>
      </w:r>
      <w:r w:rsidR="00DC6B28" w:rsidRPr="006E6042">
        <w:rPr>
          <w:rFonts w:ascii="Book Antiqua" w:hAnsi="Book Antiqua"/>
          <w:color w:val="000000"/>
          <w:sz w:val="24"/>
          <w:szCs w:val="24"/>
        </w:rPr>
        <w:t xml:space="preserve">ion were compared using </w:t>
      </w:r>
      <w:r w:rsidR="00A5648D">
        <w:rPr>
          <w:rFonts w:ascii="Book Antiqua" w:hAnsi="Book Antiqua"/>
          <w:color w:val="000000"/>
          <w:sz w:val="24"/>
          <w:szCs w:val="24"/>
        </w:rPr>
        <w:t xml:space="preserve">the </w:t>
      </w:r>
      <w:r w:rsidR="00DC6B28" w:rsidRPr="006E6042">
        <w:rPr>
          <w:rFonts w:ascii="Book Antiqua" w:hAnsi="Book Antiqua"/>
          <w:color w:val="000000"/>
          <w:sz w:val="24"/>
          <w:szCs w:val="24"/>
        </w:rPr>
        <w:t xml:space="preserve">paired </w:t>
      </w:r>
      <w:r w:rsidR="00A5648D" w:rsidRPr="006E6042">
        <w:rPr>
          <w:rFonts w:ascii="Book Antiqua" w:hAnsi="Book Antiqua"/>
          <w:i/>
          <w:color w:val="000000"/>
          <w:sz w:val="24"/>
          <w:szCs w:val="24"/>
        </w:rPr>
        <w:t>t</w:t>
      </w:r>
      <w:r w:rsidR="00A5648D">
        <w:rPr>
          <w:rFonts w:ascii="Book Antiqua" w:hAnsi="Book Antiqua"/>
          <w:color w:val="000000"/>
          <w:sz w:val="24"/>
          <w:szCs w:val="24"/>
        </w:rPr>
        <w:t>-</w:t>
      </w:r>
      <w:r w:rsidR="00DE724E" w:rsidRPr="006E6042">
        <w:rPr>
          <w:rFonts w:ascii="Book Antiqua" w:hAnsi="Book Antiqua"/>
          <w:color w:val="000000"/>
          <w:sz w:val="24"/>
          <w:szCs w:val="24"/>
        </w:rPr>
        <w:t>test</w:t>
      </w:r>
      <w:r w:rsidR="00DC6B28" w:rsidRPr="006E6042">
        <w:rPr>
          <w:rFonts w:ascii="Book Antiqua" w:hAnsi="Book Antiqua"/>
          <w:color w:val="000000"/>
          <w:sz w:val="24"/>
          <w:szCs w:val="24"/>
        </w:rPr>
        <w:t xml:space="preserve">, </w:t>
      </w:r>
      <w:r w:rsidRPr="006E6042">
        <w:rPr>
          <w:rFonts w:ascii="Book Antiqua" w:hAnsi="Book Antiqua"/>
          <w:color w:val="000000"/>
          <w:sz w:val="24"/>
          <w:szCs w:val="24"/>
        </w:rPr>
        <w:t xml:space="preserve">and </w:t>
      </w:r>
      <w:r w:rsidR="00DC6B28" w:rsidRPr="006E6042">
        <w:rPr>
          <w:rFonts w:ascii="Book Antiqua" w:hAnsi="Book Antiqua"/>
          <w:color w:val="000000"/>
          <w:sz w:val="24"/>
          <w:szCs w:val="24"/>
        </w:rPr>
        <w:t xml:space="preserve">dosimeter differences between </w:t>
      </w:r>
      <w:r w:rsidRPr="006E6042">
        <w:rPr>
          <w:rFonts w:ascii="Book Antiqua" w:hAnsi="Book Antiqua"/>
          <w:color w:val="000000"/>
          <w:sz w:val="24"/>
          <w:szCs w:val="24"/>
        </w:rPr>
        <w:t>group</w:t>
      </w:r>
      <w:r w:rsidR="00A5648D">
        <w:rPr>
          <w:rFonts w:ascii="Book Antiqua" w:hAnsi="Book Antiqua"/>
          <w:color w:val="000000"/>
          <w:sz w:val="24"/>
          <w:szCs w:val="24"/>
        </w:rPr>
        <w:t>s</w:t>
      </w:r>
      <w:r w:rsidR="00DC6B28" w:rsidRPr="006E6042">
        <w:rPr>
          <w:rFonts w:ascii="Book Antiqua" w:hAnsi="Book Antiqua"/>
          <w:color w:val="000000"/>
          <w:sz w:val="24"/>
          <w:szCs w:val="24"/>
        </w:rPr>
        <w:t xml:space="preserve"> A and B were compared using</w:t>
      </w:r>
      <w:r w:rsidRPr="006E6042">
        <w:rPr>
          <w:rFonts w:ascii="Book Antiqua" w:hAnsi="Book Antiqua"/>
          <w:color w:val="000000"/>
          <w:sz w:val="24"/>
          <w:szCs w:val="24"/>
        </w:rPr>
        <w:t xml:space="preserve"> </w:t>
      </w:r>
      <w:r w:rsidR="00A5648D">
        <w:rPr>
          <w:rFonts w:ascii="Book Antiqua" w:hAnsi="Book Antiqua"/>
          <w:color w:val="000000"/>
          <w:sz w:val="24"/>
          <w:szCs w:val="24"/>
        </w:rPr>
        <w:t xml:space="preserve">the </w:t>
      </w:r>
      <w:r w:rsidR="00DC6B28" w:rsidRPr="006E6042">
        <w:rPr>
          <w:rFonts w:ascii="Book Antiqua" w:hAnsi="Book Antiqua"/>
          <w:color w:val="000000"/>
          <w:sz w:val="24"/>
          <w:szCs w:val="24"/>
        </w:rPr>
        <w:t xml:space="preserve">independent sample </w:t>
      </w:r>
      <w:r w:rsidR="00A5648D" w:rsidRPr="001465F8">
        <w:rPr>
          <w:rFonts w:ascii="Book Antiqua" w:hAnsi="Book Antiqua"/>
          <w:i/>
          <w:color w:val="000000"/>
          <w:sz w:val="24"/>
          <w:szCs w:val="24"/>
        </w:rPr>
        <w:t>t</w:t>
      </w:r>
      <w:r w:rsidR="00A5648D">
        <w:rPr>
          <w:rFonts w:ascii="Book Antiqua" w:hAnsi="Book Antiqua"/>
          <w:color w:val="000000"/>
          <w:sz w:val="24"/>
          <w:szCs w:val="24"/>
        </w:rPr>
        <w:t>-</w:t>
      </w:r>
      <w:r w:rsidR="00DC6B28" w:rsidRPr="006E6042">
        <w:rPr>
          <w:rFonts w:ascii="Book Antiqua" w:hAnsi="Book Antiqua"/>
          <w:color w:val="000000"/>
          <w:sz w:val="24"/>
          <w:szCs w:val="24"/>
        </w:rPr>
        <w:t>test</w:t>
      </w:r>
      <w:r w:rsidR="00DE724E" w:rsidRPr="006E6042">
        <w:rPr>
          <w:rFonts w:ascii="Book Antiqua" w:hAnsi="Book Antiqua"/>
          <w:color w:val="000000"/>
          <w:sz w:val="24"/>
          <w:szCs w:val="24"/>
        </w:rPr>
        <w:t xml:space="preserve">. A </w:t>
      </w:r>
      <w:r w:rsidR="00DE724E" w:rsidRPr="006E6042">
        <w:rPr>
          <w:rFonts w:ascii="Book Antiqua" w:hAnsi="Book Antiqua"/>
          <w:i/>
          <w:color w:val="000000"/>
          <w:sz w:val="24"/>
          <w:szCs w:val="24"/>
        </w:rPr>
        <w:t>P</w:t>
      </w:r>
      <w:r w:rsidR="009466B0" w:rsidRPr="006E6042">
        <w:rPr>
          <w:rFonts w:ascii="Book Antiqua" w:hAnsi="Book Antiqua"/>
          <w:color w:val="000000"/>
          <w:sz w:val="24"/>
          <w:szCs w:val="24"/>
        </w:rPr>
        <w:t>-</w:t>
      </w:r>
      <w:r w:rsidR="00DE724E" w:rsidRPr="006E6042">
        <w:rPr>
          <w:rFonts w:ascii="Book Antiqua" w:hAnsi="Book Antiqua"/>
          <w:color w:val="000000"/>
          <w:sz w:val="24"/>
          <w:szCs w:val="24"/>
        </w:rPr>
        <w:t>value of less than 0.05 was defined as statistically significant.</w:t>
      </w:r>
    </w:p>
    <w:p w:rsidR="002A3A70" w:rsidRPr="006E6042" w:rsidRDefault="002A3A70" w:rsidP="00461CD9">
      <w:pPr>
        <w:adjustRightInd w:val="0"/>
        <w:snapToGrid w:val="0"/>
        <w:spacing w:line="360" w:lineRule="auto"/>
        <w:rPr>
          <w:rFonts w:ascii="Book Antiqua" w:hAnsi="Book Antiqua"/>
          <w:color w:val="000000"/>
          <w:sz w:val="24"/>
          <w:szCs w:val="24"/>
        </w:rPr>
      </w:pPr>
    </w:p>
    <w:p w:rsidR="00F01F20" w:rsidRPr="006E6042" w:rsidRDefault="002E0D8B" w:rsidP="009466B0">
      <w:pPr>
        <w:adjustRightInd w:val="0"/>
        <w:snapToGrid w:val="0"/>
        <w:spacing w:line="360" w:lineRule="auto"/>
        <w:outlineLvl w:val="0"/>
        <w:rPr>
          <w:rFonts w:ascii="Book Antiqua" w:hAnsi="Book Antiqua"/>
          <w:b/>
          <w:color w:val="000000"/>
          <w:sz w:val="24"/>
          <w:szCs w:val="24"/>
        </w:rPr>
      </w:pPr>
      <w:r w:rsidRPr="006E6042">
        <w:rPr>
          <w:rFonts w:ascii="Book Antiqua" w:hAnsi="Book Antiqua"/>
          <w:b/>
          <w:color w:val="000000"/>
          <w:sz w:val="24"/>
          <w:szCs w:val="24"/>
        </w:rPr>
        <w:t>RESULTS</w:t>
      </w:r>
    </w:p>
    <w:p w:rsidR="00616357" w:rsidRPr="006E6042" w:rsidRDefault="001E7F2E"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For all patients in </w:t>
      </w:r>
      <w:r w:rsidR="007846D9" w:rsidRPr="006E6042">
        <w:rPr>
          <w:rFonts w:ascii="Book Antiqua" w:hAnsi="Book Antiqua"/>
          <w:color w:val="000000"/>
          <w:sz w:val="24"/>
          <w:szCs w:val="24"/>
        </w:rPr>
        <w:t>groups</w:t>
      </w:r>
      <w:r w:rsidRPr="006E6042">
        <w:rPr>
          <w:rFonts w:ascii="Book Antiqua" w:hAnsi="Book Antiqua"/>
          <w:color w:val="000000"/>
          <w:sz w:val="24"/>
          <w:szCs w:val="24"/>
        </w:rPr>
        <w:t xml:space="preserve"> A and B</w:t>
      </w:r>
      <w:r w:rsidR="00297679" w:rsidRPr="006E6042">
        <w:rPr>
          <w:rFonts w:ascii="Book Antiqua" w:hAnsi="Book Antiqua"/>
          <w:color w:val="000000"/>
          <w:sz w:val="24"/>
          <w:szCs w:val="24"/>
        </w:rPr>
        <w:t>, i</w:t>
      </w:r>
      <w:r w:rsidR="0039030D" w:rsidRPr="006E6042">
        <w:rPr>
          <w:rFonts w:ascii="Book Antiqua" w:hAnsi="Book Antiqua"/>
          <w:color w:val="000000"/>
          <w:sz w:val="24"/>
          <w:szCs w:val="24"/>
        </w:rPr>
        <w:t xml:space="preserve">odine-125 seeds were successfully </w:t>
      </w:r>
      <w:r w:rsidR="00297679" w:rsidRPr="006E6042">
        <w:rPr>
          <w:rFonts w:ascii="Book Antiqua" w:hAnsi="Book Antiqua"/>
          <w:color w:val="000000"/>
          <w:sz w:val="24"/>
          <w:szCs w:val="24"/>
        </w:rPr>
        <w:t>inserted into all pancreatic tumors. The</w:t>
      </w:r>
      <w:r w:rsidR="005D2586" w:rsidRPr="006E6042">
        <w:rPr>
          <w:rFonts w:ascii="Book Antiqua" w:hAnsi="Book Antiqua"/>
          <w:color w:val="000000"/>
          <w:sz w:val="24"/>
          <w:szCs w:val="24"/>
        </w:rPr>
        <w:t xml:space="preserve"> </w:t>
      </w:r>
      <w:r w:rsidR="00121C9D" w:rsidRPr="006E6042">
        <w:rPr>
          <w:rFonts w:ascii="Book Antiqua" w:hAnsi="Book Antiqua"/>
          <w:color w:val="000000"/>
          <w:sz w:val="24"/>
          <w:szCs w:val="24"/>
        </w:rPr>
        <w:t>preoper</w:t>
      </w:r>
      <w:r w:rsidR="00C12A40">
        <w:rPr>
          <w:rFonts w:ascii="Book Antiqua" w:hAnsi="Book Antiqua"/>
          <w:color w:val="000000"/>
          <w:sz w:val="24"/>
          <w:szCs w:val="24"/>
        </w:rPr>
        <w:t>ative and postoperative dosimet</w:t>
      </w:r>
      <w:r w:rsidR="00121C9D" w:rsidRPr="006E6042">
        <w:rPr>
          <w:rFonts w:ascii="Book Antiqua" w:hAnsi="Book Antiqua"/>
          <w:color w:val="000000"/>
          <w:sz w:val="24"/>
          <w:szCs w:val="24"/>
        </w:rPr>
        <w:t>r</w:t>
      </w:r>
      <w:r w:rsidR="00C12A40">
        <w:rPr>
          <w:rFonts w:ascii="Book Antiqua" w:hAnsi="Book Antiqua"/>
          <w:color w:val="000000"/>
          <w:sz w:val="24"/>
          <w:szCs w:val="24"/>
        </w:rPr>
        <w:t>ic</w:t>
      </w:r>
      <w:r w:rsidR="00121C9D" w:rsidRPr="006E6042">
        <w:rPr>
          <w:rFonts w:ascii="Book Antiqua" w:hAnsi="Book Antiqua"/>
          <w:color w:val="000000"/>
          <w:sz w:val="24"/>
          <w:szCs w:val="24"/>
        </w:rPr>
        <w:t xml:space="preserve"> data</w:t>
      </w:r>
      <w:r w:rsidR="00297679" w:rsidRPr="006E6042">
        <w:rPr>
          <w:rFonts w:ascii="Book Antiqua" w:hAnsi="Book Antiqua"/>
          <w:color w:val="000000"/>
          <w:sz w:val="24"/>
          <w:szCs w:val="24"/>
        </w:rPr>
        <w:t xml:space="preserve"> </w:t>
      </w:r>
      <w:r w:rsidR="008B4363" w:rsidRPr="006E6042">
        <w:rPr>
          <w:rFonts w:ascii="Book Antiqua" w:hAnsi="Book Antiqua"/>
          <w:color w:val="000000"/>
          <w:sz w:val="24"/>
          <w:szCs w:val="24"/>
        </w:rPr>
        <w:t>are</w:t>
      </w:r>
      <w:r w:rsidR="00A50011" w:rsidRPr="006E6042">
        <w:rPr>
          <w:rFonts w:ascii="Book Antiqua" w:hAnsi="Book Antiqua"/>
          <w:color w:val="000000"/>
          <w:sz w:val="24"/>
          <w:szCs w:val="24"/>
        </w:rPr>
        <w:t xml:space="preserve"> listed in </w:t>
      </w:r>
      <w:r w:rsidR="00297679" w:rsidRPr="006E6042">
        <w:rPr>
          <w:rFonts w:ascii="Book Antiqua" w:hAnsi="Book Antiqua"/>
          <w:color w:val="000000"/>
          <w:sz w:val="24"/>
          <w:szCs w:val="24"/>
        </w:rPr>
        <w:t>Table 2.</w:t>
      </w:r>
      <w:r w:rsidR="00616357" w:rsidRPr="006E6042">
        <w:rPr>
          <w:rFonts w:ascii="Book Antiqua" w:hAnsi="Book Antiqua"/>
          <w:color w:val="000000"/>
          <w:sz w:val="24"/>
          <w:szCs w:val="24"/>
        </w:rPr>
        <w:t xml:space="preserve"> </w:t>
      </w:r>
      <w:r w:rsidR="00121C9D" w:rsidRPr="006E6042">
        <w:rPr>
          <w:rFonts w:ascii="Book Antiqua" w:hAnsi="Book Antiqua"/>
          <w:color w:val="000000"/>
          <w:sz w:val="24"/>
          <w:szCs w:val="24"/>
        </w:rPr>
        <w:t xml:space="preserve">The differences </w:t>
      </w:r>
      <w:r w:rsidR="008B4363" w:rsidRPr="006E6042">
        <w:rPr>
          <w:rFonts w:ascii="Book Antiqua" w:hAnsi="Book Antiqua"/>
          <w:color w:val="000000"/>
          <w:sz w:val="24"/>
          <w:szCs w:val="24"/>
        </w:rPr>
        <w:t>in</w:t>
      </w:r>
      <w:r w:rsidR="00121C9D" w:rsidRPr="006E6042">
        <w:rPr>
          <w:rFonts w:ascii="Book Antiqua" w:hAnsi="Book Antiqua"/>
          <w:color w:val="000000"/>
          <w:sz w:val="24"/>
          <w:szCs w:val="24"/>
        </w:rPr>
        <w:t xml:space="preserve"> dosimet</w:t>
      </w:r>
      <w:r w:rsidR="00C12A40">
        <w:rPr>
          <w:rFonts w:ascii="Book Antiqua" w:hAnsi="Book Antiqua"/>
          <w:color w:val="000000"/>
          <w:sz w:val="24"/>
          <w:szCs w:val="24"/>
        </w:rPr>
        <w:t>ric</w:t>
      </w:r>
      <w:r w:rsidR="00121C9D" w:rsidRPr="006E6042">
        <w:rPr>
          <w:rFonts w:ascii="Book Antiqua" w:hAnsi="Book Antiqua"/>
          <w:color w:val="000000"/>
          <w:sz w:val="24"/>
          <w:szCs w:val="24"/>
        </w:rPr>
        <w:t xml:space="preserve"> </w:t>
      </w:r>
      <w:r w:rsidR="008B4363" w:rsidRPr="006E6042">
        <w:rPr>
          <w:rFonts w:ascii="Book Antiqua" w:hAnsi="Book Antiqua"/>
          <w:color w:val="000000"/>
          <w:sz w:val="24"/>
          <w:szCs w:val="24"/>
        </w:rPr>
        <w:t xml:space="preserve">data </w:t>
      </w:r>
      <w:r w:rsidR="00121C9D" w:rsidRPr="006E6042">
        <w:rPr>
          <w:rFonts w:ascii="Book Antiqua" w:hAnsi="Book Antiqua"/>
          <w:color w:val="000000"/>
          <w:sz w:val="24"/>
          <w:szCs w:val="24"/>
        </w:rPr>
        <w:t>between g</w:t>
      </w:r>
      <w:r w:rsidR="00A52D48" w:rsidRPr="006E6042">
        <w:rPr>
          <w:rFonts w:ascii="Book Antiqua" w:hAnsi="Book Antiqua"/>
          <w:color w:val="000000"/>
          <w:sz w:val="24"/>
          <w:szCs w:val="24"/>
        </w:rPr>
        <w:t>r</w:t>
      </w:r>
      <w:r w:rsidR="00121C9D" w:rsidRPr="006E6042">
        <w:rPr>
          <w:rFonts w:ascii="Book Antiqua" w:hAnsi="Book Antiqua"/>
          <w:color w:val="000000"/>
          <w:sz w:val="24"/>
          <w:szCs w:val="24"/>
        </w:rPr>
        <w:t>oup</w:t>
      </w:r>
      <w:r w:rsidR="008B4363" w:rsidRPr="006E6042">
        <w:rPr>
          <w:rFonts w:ascii="Book Antiqua" w:hAnsi="Book Antiqua"/>
          <w:color w:val="000000"/>
          <w:sz w:val="24"/>
          <w:szCs w:val="24"/>
        </w:rPr>
        <w:t>s</w:t>
      </w:r>
      <w:r w:rsidR="00121C9D" w:rsidRPr="006E6042">
        <w:rPr>
          <w:rFonts w:ascii="Book Antiqua" w:hAnsi="Book Antiqua"/>
          <w:color w:val="000000"/>
          <w:sz w:val="24"/>
          <w:szCs w:val="24"/>
        </w:rPr>
        <w:t xml:space="preserve"> A and</w:t>
      </w:r>
      <w:r w:rsidR="00A52D48" w:rsidRPr="006E6042">
        <w:rPr>
          <w:rFonts w:ascii="Book Antiqua" w:hAnsi="Book Antiqua"/>
          <w:color w:val="000000"/>
          <w:sz w:val="24"/>
          <w:szCs w:val="24"/>
        </w:rPr>
        <w:t xml:space="preserve"> </w:t>
      </w:r>
      <w:r w:rsidR="00121C9D" w:rsidRPr="006E6042">
        <w:rPr>
          <w:rFonts w:ascii="Book Antiqua" w:hAnsi="Book Antiqua"/>
          <w:color w:val="000000"/>
          <w:sz w:val="24"/>
          <w:szCs w:val="24"/>
        </w:rPr>
        <w:t xml:space="preserve">B </w:t>
      </w:r>
      <w:r w:rsidR="008B4363" w:rsidRPr="006E6042">
        <w:rPr>
          <w:rFonts w:ascii="Book Antiqua" w:hAnsi="Book Antiqua"/>
          <w:color w:val="000000"/>
          <w:sz w:val="24"/>
          <w:szCs w:val="24"/>
        </w:rPr>
        <w:t>are</w:t>
      </w:r>
      <w:r w:rsidR="00121C9D" w:rsidRPr="006E6042">
        <w:rPr>
          <w:rFonts w:ascii="Book Antiqua" w:hAnsi="Book Antiqua"/>
          <w:color w:val="000000"/>
          <w:sz w:val="24"/>
          <w:szCs w:val="24"/>
        </w:rPr>
        <w:t xml:space="preserve"> listed in Table 3.</w:t>
      </w:r>
    </w:p>
    <w:p w:rsidR="0054454D"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A4748C" w:rsidRPr="006E6042">
        <w:rPr>
          <w:rFonts w:ascii="Book Antiqua" w:hAnsi="Book Antiqua"/>
          <w:color w:val="000000"/>
          <w:sz w:val="24"/>
          <w:szCs w:val="24"/>
        </w:rPr>
        <w:t>For group A, the medi</w:t>
      </w:r>
      <w:r w:rsidR="00680D43" w:rsidRPr="006E6042">
        <w:rPr>
          <w:rFonts w:ascii="Book Antiqua" w:hAnsi="Book Antiqua"/>
          <w:color w:val="000000"/>
          <w:sz w:val="24"/>
          <w:szCs w:val="24"/>
        </w:rPr>
        <w:t>an</w:t>
      </w:r>
      <w:r w:rsidR="00A4748C" w:rsidRPr="006E6042">
        <w:rPr>
          <w:rFonts w:ascii="Book Antiqua" w:hAnsi="Book Antiqua"/>
          <w:color w:val="000000"/>
          <w:sz w:val="24"/>
          <w:szCs w:val="24"/>
        </w:rPr>
        <w:t xml:space="preserve"> pre</w:t>
      </w:r>
      <w:r w:rsidR="008B4363" w:rsidRPr="006E6042">
        <w:rPr>
          <w:rFonts w:ascii="Book Antiqua" w:hAnsi="Book Antiqua"/>
          <w:color w:val="000000"/>
          <w:sz w:val="24"/>
          <w:szCs w:val="24"/>
        </w:rPr>
        <w:t>-</w:t>
      </w:r>
      <w:r w:rsidR="00A4748C" w:rsidRPr="006E6042">
        <w:rPr>
          <w:rFonts w:ascii="Book Antiqua" w:hAnsi="Book Antiqua"/>
          <w:color w:val="000000"/>
          <w:sz w:val="24"/>
          <w:szCs w:val="24"/>
        </w:rPr>
        <w:t xml:space="preserve"> and postoperative </w:t>
      </w:r>
      <w:r w:rsidR="008B4363" w:rsidRPr="006E6042">
        <w:rPr>
          <w:rFonts w:ascii="Book Antiqua" w:hAnsi="Book Antiqua"/>
          <w:color w:val="000000"/>
          <w:sz w:val="24"/>
          <w:szCs w:val="24"/>
        </w:rPr>
        <w:t>D90 values were</w:t>
      </w:r>
      <w:r w:rsidR="00A4748C" w:rsidRPr="006E6042">
        <w:rPr>
          <w:rFonts w:ascii="Book Antiqua" w:hAnsi="Book Antiqua"/>
          <w:color w:val="000000"/>
          <w:sz w:val="24"/>
          <w:szCs w:val="24"/>
        </w:rPr>
        <w:t xml:space="preserve"> </w:t>
      </w:r>
      <w:r w:rsidR="00A52D48" w:rsidRPr="006E6042">
        <w:rPr>
          <w:rFonts w:ascii="Book Antiqua" w:hAnsi="Book Antiqua"/>
          <w:color w:val="000000"/>
          <w:sz w:val="24"/>
          <w:szCs w:val="24"/>
        </w:rPr>
        <w:t>155.32</w:t>
      </w:r>
      <w:r w:rsidRPr="006E6042">
        <w:rPr>
          <w:rFonts w:ascii="Book Antiqua" w:hAnsi="Book Antiqua"/>
          <w:color w:val="000000"/>
          <w:sz w:val="24"/>
          <w:szCs w:val="24"/>
        </w:rPr>
        <w:t xml:space="preserve"> </w:t>
      </w:r>
      <w:r w:rsidR="00640FFF" w:rsidRPr="006E6042">
        <w:rPr>
          <w:rFonts w:ascii="Book Antiqua" w:hAnsi="Book Antiqua"/>
          <w:color w:val="000000"/>
          <w:sz w:val="24"/>
          <w:szCs w:val="24"/>
        </w:rPr>
        <w:t>±</w:t>
      </w:r>
      <w:r w:rsidRPr="006E6042">
        <w:rPr>
          <w:rFonts w:ascii="Book Antiqua" w:hAnsi="Book Antiqua"/>
          <w:color w:val="000000"/>
          <w:sz w:val="24"/>
          <w:szCs w:val="24"/>
        </w:rPr>
        <w:t xml:space="preserve"> </w:t>
      </w:r>
      <w:r w:rsidR="00A52D48" w:rsidRPr="006E6042">
        <w:rPr>
          <w:rFonts w:ascii="Book Antiqua" w:hAnsi="Book Antiqua"/>
          <w:color w:val="000000"/>
          <w:sz w:val="24"/>
          <w:szCs w:val="24"/>
        </w:rPr>
        <w:t>8.05</w:t>
      </w:r>
      <w:r w:rsidR="008B4363" w:rsidRPr="006E6042">
        <w:rPr>
          <w:rFonts w:ascii="Book Antiqua" w:hAnsi="Book Antiqua"/>
          <w:color w:val="000000"/>
          <w:sz w:val="24"/>
          <w:szCs w:val="24"/>
        </w:rPr>
        <w:t xml:space="preserve"> </w:t>
      </w:r>
      <w:r w:rsidR="00A4748C" w:rsidRPr="006E6042">
        <w:rPr>
          <w:rFonts w:ascii="Book Antiqua" w:hAnsi="Book Antiqua"/>
          <w:color w:val="000000"/>
          <w:sz w:val="24"/>
          <w:szCs w:val="24"/>
        </w:rPr>
        <w:t>Gy and</w:t>
      </w:r>
      <w:r w:rsidR="00680D43" w:rsidRPr="006E6042">
        <w:rPr>
          <w:rFonts w:ascii="Book Antiqua" w:hAnsi="Book Antiqua"/>
          <w:color w:val="000000"/>
          <w:sz w:val="24"/>
          <w:szCs w:val="24"/>
        </w:rPr>
        <w:t xml:space="preserve"> </w:t>
      </w:r>
      <w:r w:rsidR="00A52D48" w:rsidRPr="006E6042">
        <w:rPr>
          <w:rFonts w:ascii="Book Antiqua" w:hAnsi="Book Antiqua"/>
          <w:color w:val="000000"/>
          <w:sz w:val="24"/>
          <w:szCs w:val="24"/>
        </w:rPr>
        <w:t>154.82</w:t>
      </w:r>
      <w:r w:rsidRPr="006E6042">
        <w:rPr>
          <w:rFonts w:ascii="Book Antiqua" w:hAnsi="Book Antiqua"/>
          <w:color w:val="000000"/>
          <w:sz w:val="24"/>
          <w:szCs w:val="24"/>
        </w:rPr>
        <w:t xml:space="preserve"> </w:t>
      </w:r>
      <w:r w:rsidR="00640FFF" w:rsidRPr="006E6042">
        <w:rPr>
          <w:rFonts w:ascii="Book Antiqua" w:hAnsi="Book Antiqua"/>
          <w:color w:val="000000"/>
          <w:sz w:val="24"/>
          <w:szCs w:val="24"/>
        </w:rPr>
        <w:t>±</w:t>
      </w:r>
      <w:r w:rsidRPr="006E6042">
        <w:rPr>
          <w:rFonts w:ascii="Book Antiqua" w:hAnsi="Book Antiqua"/>
          <w:color w:val="000000"/>
          <w:sz w:val="24"/>
          <w:szCs w:val="24"/>
        </w:rPr>
        <w:t xml:space="preserve"> </w:t>
      </w:r>
      <w:r w:rsidR="00A52D48" w:rsidRPr="006E6042">
        <w:rPr>
          <w:rFonts w:ascii="Book Antiqua" w:hAnsi="Book Antiqua"/>
          <w:color w:val="000000"/>
          <w:sz w:val="24"/>
          <w:szCs w:val="24"/>
        </w:rPr>
        <w:t xml:space="preserve">16.43 </w:t>
      </w:r>
      <w:r w:rsidR="00A4748C" w:rsidRPr="006E6042">
        <w:rPr>
          <w:rFonts w:ascii="Book Antiqua" w:hAnsi="Book Antiqua"/>
          <w:color w:val="000000"/>
          <w:sz w:val="24"/>
          <w:szCs w:val="24"/>
        </w:rPr>
        <w:t>Gy</w:t>
      </w:r>
      <w:r w:rsidR="00F05280" w:rsidRPr="006E6042">
        <w:rPr>
          <w:rFonts w:ascii="Book Antiqua" w:hAnsi="Book Antiqua"/>
          <w:color w:val="000000"/>
          <w:sz w:val="24"/>
          <w:szCs w:val="24"/>
        </w:rPr>
        <w:t>, respectively</w:t>
      </w:r>
      <w:r w:rsidR="008B4363" w:rsidRPr="006E6042">
        <w:rPr>
          <w:rFonts w:ascii="Book Antiqua" w:hAnsi="Book Antiqua"/>
          <w:color w:val="000000"/>
          <w:sz w:val="24"/>
          <w:szCs w:val="24"/>
        </w:rPr>
        <w:t>;</w:t>
      </w:r>
      <w:r w:rsidR="00A4748C" w:rsidRPr="006E6042">
        <w:rPr>
          <w:rFonts w:ascii="Book Antiqua" w:hAnsi="Book Antiqua"/>
          <w:color w:val="000000"/>
          <w:sz w:val="24"/>
          <w:szCs w:val="24"/>
        </w:rPr>
        <w:t xml:space="preserve"> the difference </w:t>
      </w:r>
      <w:r w:rsidR="00F05280" w:rsidRPr="006E6042">
        <w:rPr>
          <w:rFonts w:ascii="Book Antiqua" w:hAnsi="Book Antiqua"/>
          <w:color w:val="000000"/>
          <w:sz w:val="24"/>
          <w:szCs w:val="24"/>
        </w:rPr>
        <w:t xml:space="preserve">between the values </w:t>
      </w:r>
      <w:r w:rsidR="00A4748C" w:rsidRPr="006E6042">
        <w:rPr>
          <w:rFonts w:ascii="Book Antiqua" w:hAnsi="Book Antiqua"/>
          <w:color w:val="000000"/>
          <w:sz w:val="24"/>
          <w:szCs w:val="24"/>
        </w:rPr>
        <w:t xml:space="preserve">was minimal and </w:t>
      </w:r>
      <w:r w:rsidR="008B4363" w:rsidRPr="006E6042">
        <w:rPr>
          <w:rFonts w:ascii="Book Antiqua" w:hAnsi="Book Antiqua"/>
          <w:color w:val="000000"/>
          <w:sz w:val="24"/>
          <w:szCs w:val="24"/>
        </w:rPr>
        <w:t>not</w:t>
      </w:r>
      <w:r w:rsidR="00A4748C" w:rsidRPr="006E6042">
        <w:rPr>
          <w:rFonts w:ascii="Book Antiqua" w:hAnsi="Book Antiqua"/>
          <w:color w:val="000000"/>
          <w:sz w:val="24"/>
          <w:szCs w:val="24"/>
        </w:rPr>
        <w:t xml:space="preserve"> statistical</w:t>
      </w:r>
      <w:r w:rsidR="008B4363" w:rsidRPr="006E6042">
        <w:rPr>
          <w:rFonts w:ascii="Book Antiqua" w:hAnsi="Book Antiqua"/>
          <w:color w:val="000000"/>
          <w:sz w:val="24"/>
          <w:szCs w:val="24"/>
        </w:rPr>
        <w:t>ly</w:t>
      </w:r>
      <w:r w:rsidR="00A4748C" w:rsidRPr="006E6042">
        <w:rPr>
          <w:rFonts w:ascii="Book Antiqua" w:hAnsi="Book Antiqua"/>
          <w:color w:val="000000"/>
          <w:sz w:val="24"/>
          <w:szCs w:val="24"/>
        </w:rPr>
        <w:t xml:space="preserve"> </w:t>
      </w:r>
      <w:r w:rsidR="008B4363" w:rsidRPr="006E6042">
        <w:rPr>
          <w:rFonts w:ascii="Book Antiqua" w:hAnsi="Book Antiqua"/>
          <w:color w:val="000000"/>
          <w:sz w:val="24"/>
          <w:szCs w:val="24"/>
        </w:rPr>
        <w:t>significant</w:t>
      </w:r>
      <w:r w:rsidR="00A4748C" w:rsidRPr="006E6042">
        <w:rPr>
          <w:rFonts w:ascii="Book Antiqua" w:hAnsi="Book Antiqua"/>
          <w:color w:val="000000"/>
          <w:sz w:val="24"/>
          <w:szCs w:val="24"/>
        </w:rPr>
        <w:t xml:space="preserve"> (</w:t>
      </w:r>
      <w:r w:rsidR="00A4748C" w:rsidRPr="006E6042">
        <w:rPr>
          <w:rFonts w:ascii="Book Antiqua" w:hAnsi="Book Antiqua"/>
          <w:i/>
          <w:color w:val="000000"/>
          <w:sz w:val="24"/>
          <w:szCs w:val="24"/>
        </w:rPr>
        <w:t>P</w:t>
      </w:r>
      <w:r w:rsidRPr="006E6042">
        <w:rPr>
          <w:rFonts w:ascii="Book Antiqua" w:hAnsi="Book Antiqua"/>
          <w:color w:val="000000"/>
          <w:sz w:val="24"/>
          <w:szCs w:val="24"/>
        </w:rPr>
        <w:t xml:space="preserve"> </w:t>
      </w:r>
      <w:r w:rsidR="00A4748C" w:rsidRPr="006E6042">
        <w:rPr>
          <w:rFonts w:ascii="Book Antiqua" w:hAnsi="Book Antiqua"/>
          <w:color w:val="000000"/>
          <w:sz w:val="24"/>
          <w:szCs w:val="24"/>
        </w:rPr>
        <w:t>=</w:t>
      </w:r>
      <w:r w:rsidRPr="006E6042">
        <w:rPr>
          <w:rFonts w:ascii="Book Antiqua" w:hAnsi="Book Antiqua"/>
          <w:color w:val="000000"/>
          <w:sz w:val="24"/>
          <w:szCs w:val="24"/>
        </w:rPr>
        <w:t xml:space="preserve"> </w:t>
      </w:r>
      <w:r w:rsidR="00E26628" w:rsidRPr="006E6042">
        <w:rPr>
          <w:rFonts w:ascii="Book Antiqua" w:hAnsi="Book Antiqua"/>
          <w:color w:val="000000"/>
          <w:sz w:val="24"/>
          <w:szCs w:val="24"/>
        </w:rPr>
        <w:t>0.91</w:t>
      </w:r>
      <w:r w:rsidR="00A4748C" w:rsidRPr="006E6042">
        <w:rPr>
          <w:rFonts w:ascii="Book Antiqua" w:hAnsi="Book Antiqua"/>
          <w:color w:val="000000"/>
          <w:sz w:val="24"/>
          <w:szCs w:val="24"/>
        </w:rPr>
        <w:t xml:space="preserve">). </w:t>
      </w:r>
      <w:r w:rsidR="008B4363" w:rsidRPr="006E6042">
        <w:rPr>
          <w:rFonts w:ascii="Book Antiqua" w:hAnsi="Book Antiqua"/>
          <w:color w:val="000000"/>
          <w:sz w:val="24"/>
          <w:szCs w:val="24"/>
        </w:rPr>
        <w:t>The p</w:t>
      </w:r>
      <w:r w:rsidR="0097146A" w:rsidRPr="006E6042">
        <w:rPr>
          <w:rFonts w:ascii="Book Antiqua" w:hAnsi="Book Antiqua"/>
          <w:color w:val="000000"/>
          <w:sz w:val="24"/>
          <w:szCs w:val="24"/>
        </w:rPr>
        <w:t xml:space="preserve">ostoperative </w:t>
      </w:r>
      <w:r w:rsidR="00A4748C" w:rsidRPr="006E6042">
        <w:rPr>
          <w:rFonts w:ascii="Book Antiqua" w:hAnsi="Book Antiqua"/>
          <w:color w:val="000000"/>
          <w:sz w:val="24"/>
          <w:szCs w:val="24"/>
        </w:rPr>
        <w:t>V90, V100,</w:t>
      </w:r>
      <w:r w:rsidR="008B4363" w:rsidRPr="006E6042">
        <w:rPr>
          <w:rFonts w:ascii="Book Antiqua" w:hAnsi="Book Antiqua"/>
          <w:color w:val="000000"/>
          <w:sz w:val="24"/>
          <w:szCs w:val="24"/>
        </w:rPr>
        <w:t xml:space="preserve"> and </w:t>
      </w:r>
      <w:r w:rsidR="00A4748C" w:rsidRPr="006E6042">
        <w:rPr>
          <w:rFonts w:ascii="Book Antiqua" w:hAnsi="Book Antiqua"/>
          <w:color w:val="000000"/>
          <w:sz w:val="24"/>
          <w:szCs w:val="24"/>
        </w:rPr>
        <w:t>V150</w:t>
      </w:r>
      <w:r w:rsidR="008B4363" w:rsidRPr="006E6042">
        <w:rPr>
          <w:rFonts w:ascii="Book Antiqua" w:hAnsi="Book Antiqua"/>
          <w:color w:val="000000"/>
          <w:sz w:val="24"/>
          <w:szCs w:val="24"/>
        </w:rPr>
        <w:t xml:space="preserve"> values</w:t>
      </w:r>
      <w:r w:rsidR="00A4748C" w:rsidRPr="006E6042">
        <w:rPr>
          <w:rFonts w:ascii="Book Antiqua" w:hAnsi="Book Antiqua"/>
          <w:color w:val="000000"/>
          <w:sz w:val="24"/>
          <w:szCs w:val="24"/>
        </w:rPr>
        <w:t xml:space="preserve"> were </w:t>
      </w:r>
      <w:r w:rsidR="00A52D48" w:rsidRPr="006E6042">
        <w:rPr>
          <w:rFonts w:ascii="Book Antiqua" w:hAnsi="Book Antiqua"/>
          <w:color w:val="000000"/>
          <w:sz w:val="24"/>
          <w:szCs w:val="24"/>
        </w:rPr>
        <w:t>94.64</w:t>
      </w:r>
      <w:r w:rsidRPr="006E6042">
        <w:rPr>
          <w:rFonts w:ascii="Book Antiqua" w:hAnsi="Book Antiqua"/>
          <w:color w:val="000000"/>
          <w:sz w:val="24"/>
          <w:szCs w:val="24"/>
        </w:rPr>
        <w:t xml:space="preserve">% </w:t>
      </w:r>
      <w:r w:rsidR="00640FFF" w:rsidRPr="006E6042">
        <w:rPr>
          <w:rFonts w:ascii="Book Antiqua" w:hAnsi="Book Antiqua"/>
          <w:color w:val="000000"/>
          <w:sz w:val="24"/>
          <w:szCs w:val="24"/>
        </w:rPr>
        <w:t>±</w:t>
      </w:r>
      <w:r w:rsidRPr="006E6042">
        <w:rPr>
          <w:rFonts w:ascii="Book Antiqua" w:hAnsi="Book Antiqua"/>
          <w:color w:val="000000"/>
          <w:sz w:val="24"/>
          <w:szCs w:val="24"/>
        </w:rPr>
        <w:t xml:space="preserve"> </w:t>
      </w:r>
      <w:r w:rsidR="00A52D48" w:rsidRPr="006E6042">
        <w:rPr>
          <w:rFonts w:ascii="Book Antiqua" w:hAnsi="Book Antiqua"/>
          <w:color w:val="000000"/>
          <w:sz w:val="24"/>
          <w:szCs w:val="24"/>
        </w:rPr>
        <w:t>2.35</w:t>
      </w:r>
      <w:r w:rsidR="00A4748C" w:rsidRPr="006E6042">
        <w:rPr>
          <w:rFonts w:ascii="Book Antiqua" w:hAnsi="Book Antiqua"/>
          <w:color w:val="000000"/>
          <w:sz w:val="24"/>
          <w:szCs w:val="24"/>
        </w:rPr>
        <w:t>%</w:t>
      </w:r>
      <w:r w:rsidR="00640FFF" w:rsidRPr="006E6042">
        <w:rPr>
          <w:rFonts w:ascii="Book Antiqua" w:hAnsi="Book Antiqua"/>
          <w:color w:val="000000"/>
          <w:sz w:val="24"/>
          <w:szCs w:val="24"/>
        </w:rPr>
        <w:t xml:space="preserve">, </w:t>
      </w:r>
      <w:r w:rsidR="00A52D48" w:rsidRPr="006E6042">
        <w:rPr>
          <w:rFonts w:ascii="Book Antiqua" w:hAnsi="Book Antiqua"/>
          <w:color w:val="000000"/>
          <w:sz w:val="24"/>
          <w:szCs w:val="24"/>
        </w:rPr>
        <w:t>91.05</w:t>
      </w:r>
      <w:r w:rsidRPr="006E6042">
        <w:rPr>
          <w:rFonts w:ascii="Book Antiqua" w:hAnsi="Book Antiqua"/>
          <w:color w:val="000000"/>
          <w:sz w:val="24"/>
          <w:szCs w:val="24"/>
        </w:rPr>
        <w:t xml:space="preserve">% </w:t>
      </w:r>
      <w:r w:rsidR="00640FFF" w:rsidRPr="006E6042">
        <w:rPr>
          <w:rFonts w:ascii="Book Antiqua" w:hAnsi="Book Antiqua"/>
          <w:color w:val="000000"/>
          <w:sz w:val="24"/>
          <w:szCs w:val="24"/>
        </w:rPr>
        <w:t>±</w:t>
      </w:r>
      <w:r w:rsidRPr="006E6042">
        <w:rPr>
          <w:rFonts w:ascii="Book Antiqua" w:hAnsi="Book Antiqua"/>
          <w:color w:val="000000"/>
          <w:sz w:val="24"/>
          <w:szCs w:val="24"/>
        </w:rPr>
        <w:t xml:space="preserve"> </w:t>
      </w:r>
      <w:r w:rsidR="00A52D48" w:rsidRPr="006E6042">
        <w:rPr>
          <w:rFonts w:ascii="Book Antiqua" w:hAnsi="Book Antiqua"/>
          <w:color w:val="000000"/>
          <w:sz w:val="24"/>
          <w:szCs w:val="24"/>
        </w:rPr>
        <w:t>4.06</w:t>
      </w:r>
      <w:r w:rsidR="00A4748C" w:rsidRPr="006E6042">
        <w:rPr>
          <w:rFonts w:ascii="Book Antiqua" w:hAnsi="Book Antiqua"/>
          <w:color w:val="000000"/>
          <w:sz w:val="24"/>
          <w:szCs w:val="24"/>
        </w:rPr>
        <w:t>%</w:t>
      </w:r>
      <w:r w:rsidR="00A5648D">
        <w:rPr>
          <w:rFonts w:ascii="Book Antiqua" w:hAnsi="Book Antiqua"/>
          <w:color w:val="000000"/>
          <w:sz w:val="24"/>
          <w:szCs w:val="24"/>
        </w:rPr>
        <w:t>,</w:t>
      </w:r>
      <w:r w:rsidR="00A4748C" w:rsidRPr="006E6042">
        <w:rPr>
          <w:rFonts w:ascii="Book Antiqua" w:hAnsi="Book Antiqua"/>
          <w:color w:val="000000"/>
          <w:sz w:val="24"/>
          <w:szCs w:val="24"/>
        </w:rPr>
        <w:t xml:space="preserve"> and </w:t>
      </w:r>
      <w:r w:rsidR="00A52D48" w:rsidRPr="006E6042">
        <w:rPr>
          <w:rFonts w:ascii="Book Antiqua" w:hAnsi="Book Antiqua"/>
          <w:color w:val="000000"/>
          <w:sz w:val="24"/>
          <w:szCs w:val="24"/>
        </w:rPr>
        <w:t>64.54</w:t>
      </w:r>
      <w:r w:rsidRPr="006E6042">
        <w:rPr>
          <w:rFonts w:ascii="Book Antiqua" w:hAnsi="Book Antiqua"/>
          <w:color w:val="000000"/>
          <w:sz w:val="24"/>
          <w:szCs w:val="24"/>
        </w:rPr>
        <w:t xml:space="preserve">% </w:t>
      </w:r>
      <w:r w:rsidR="00640FFF" w:rsidRPr="006E6042">
        <w:rPr>
          <w:rFonts w:ascii="Book Antiqua" w:hAnsi="Book Antiqua"/>
          <w:color w:val="000000"/>
          <w:sz w:val="24"/>
          <w:szCs w:val="24"/>
        </w:rPr>
        <w:t>±</w:t>
      </w:r>
      <w:r w:rsidRPr="006E6042">
        <w:rPr>
          <w:rFonts w:ascii="Book Antiqua" w:hAnsi="Book Antiqua"/>
          <w:color w:val="000000"/>
          <w:sz w:val="24"/>
          <w:szCs w:val="24"/>
        </w:rPr>
        <w:t xml:space="preserve"> </w:t>
      </w:r>
      <w:r w:rsidR="00A52D48" w:rsidRPr="006E6042">
        <w:rPr>
          <w:rFonts w:ascii="Book Antiqua" w:hAnsi="Book Antiqua"/>
          <w:color w:val="000000"/>
          <w:sz w:val="24"/>
          <w:szCs w:val="24"/>
        </w:rPr>
        <w:t>13.40</w:t>
      </w:r>
      <w:r w:rsidR="0097146A" w:rsidRPr="006E6042">
        <w:rPr>
          <w:rFonts w:ascii="Book Antiqua" w:hAnsi="Book Antiqua"/>
          <w:color w:val="000000"/>
          <w:sz w:val="24"/>
          <w:szCs w:val="24"/>
        </w:rPr>
        <w:t>%</w:t>
      </w:r>
      <w:r w:rsidR="002139AC" w:rsidRPr="006E6042">
        <w:rPr>
          <w:rFonts w:ascii="Book Antiqua" w:hAnsi="Book Antiqua"/>
          <w:color w:val="000000"/>
          <w:sz w:val="24"/>
          <w:szCs w:val="24"/>
        </w:rPr>
        <w:t>,</w:t>
      </w:r>
      <w:r w:rsidR="0097146A" w:rsidRPr="006E6042">
        <w:rPr>
          <w:rFonts w:ascii="Book Antiqua" w:hAnsi="Book Antiqua"/>
          <w:color w:val="000000"/>
          <w:sz w:val="24"/>
          <w:szCs w:val="24"/>
        </w:rPr>
        <w:t xml:space="preserve"> respectively. Among </w:t>
      </w:r>
      <w:r w:rsidR="002139AC" w:rsidRPr="006E6042">
        <w:rPr>
          <w:rFonts w:ascii="Book Antiqua" w:hAnsi="Book Antiqua"/>
          <w:color w:val="000000"/>
          <w:sz w:val="24"/>
          <w:szCs w:val="24"/>
        </w:rPr>
        <w:t>these</w:t>
      </w:r>
      <w:r w:rsidR="0097146A" w:rsidRPr="006E6042">
        <w:rPr>
          <w:rFonts w:ascii="Book Antiqua" w:hAnsi="Book Antiqua"/>
          <w:color w:val="000000"/>
          <w:sz w:val="24"/>
          <w:szCs w:val="24"/>
        </w:rPr>
        <w:t>,</w:t>
      </w:r>
      <w:r w:rsidR="00A4748C" w:rsidRPr="006E6042">
        <w:rPr>
          <w:rFonts w:ascii="Book Antiqua" w:hAnsi="Book Antiqua"/>
          <w:color w:val="000000"/>
          <w:sz w:val="24"/>
          <w:szCs w:val="24"/>
        </w:rPr>
        <w:t xml:space="preserve"> </w:t>
      </w:r>
      <w:r w:rsidR="0097146A" w:rsidRPr="006E6042">
        <w:rPr>
          <w:rFonts w:ascii="Book Antiqua" w:hAnsi="Book Antiqua"/>
          <w:color w:val="000000"/>
          <w:sz w:val="24"/>
          <w:szCs w:val="24"/>
        </w:rPr>
        <w:t>V90</w:t>
      </w:r>
      <w:r w:rsidR="002139AC" w:rsidRPr="006E6042">
        <w:rPr>
          <w:rFonts w:ascii="Book Antiqua" w:hAnsi="Book Antiqua"/>
          <w:color w:val="000000"/>
          <w:sz w:val="24"/>
          <w:szCs w:val="24"/>
        </w:rPr>
        <w:t xml:space="preserve"> and</w:t>
      </w:r>
      <w:r w:rsidR="0097146A" w:rsidRPr="006E6042">
        <w:rPr>
          <w:rFonts w:ascii="Book Antiqua" w:hAnsi="Book Antiqua"/>
          <w:color w:val="000000"/>
          <w:sz w:val="24"/>
          <w:szCs w:val="24"/>
        </w:rPr>
        <w:t xml:space="preserve"> V100</w:t>
      </w:r>
      <w:r w:rsidR="00A4748C" w:rsidRPr="006E6042">
        <w:rPr>
          <w:rFonts w:ascii="Book Antiqua" w:hAnsi="Book Antiqua"/>
          <w:color w:val="000000"/>
          <w:sz w:val="24"/>
          <w:szCs w:val="24"/>
        </w:rPr>
        <w:t xml:space="preserve"> were slightly lower than </w:t>
      </w:r>
      <w:r w:rsidR="002139AC" w:rsidRPr="006E6042">
        <w:rPr>
          <w:rFonts w:ascii="Book Antiqua" w:hAnsi="Book Antiqua"/>
          <w:color w:val="000000"/>
          <w:sz w:val="24"/>
          <w:szCs w:val="24"/>
        </w:rPr>
        <w:t>planned</w:t>
      </w:r>
      <w:r w:rsidR="00A4748C" w:rsidRPr="006E6042">
        <w:rPr>
          <w:rFonts w:ascii="Book Antiqua" w:hAnsi="Book Antiqua"/>
          <w:color w:val="000000"/>
          <w:sz w:val="24"/>
          <w:szCs w:val="24"/>
        </w:rPr>
        <w:t xml:space="preserve"> but</w:t>
      </w:r>
      <w:r w:rsidR="0083149D" w:rsidRPr="006E6042">
        <w:rPr>
          <w:rFonts w:ascii="Book Antiqua" w:hAnsi="Book Antiqua"/>
          <w:color w:val="000000"/>
          <w:sz w:val="24"/>
          <w:szCs w:val="24"/>
        </w:rPr>
        <w:t xml:space="preserve"> higher than</w:t>
      </w:r>
      <w:r w:rsidR="00723755" w:rsidRPr="006E6042">
        <w:rPr>
          <w:rFonts w:ascii="Book Antiqua" w:hAnsi="Book Antiqua"/>
          <w:color w:val="000000"/>
          <w:sz w:val="24"/>
          <w:szCs w:val="24"/>
        </w:rPr>
        <w:t xml:space="preserve"> </w:t>
      </w:r>
      <w:r w:rsidR="002139AC" w:rsidRPr="006E6042">
        <w:rPr>
          <w:rFonts w:ascii="Book Antiqua" w:hAnsi="Book Antiqua"/>
          <w:color w:val="000000"/>
          <w:sz w:val="24"/>
          <w:szCs w:val="24"/>
        </w:rPr>
        <w:t>those</w:t>
      </w:r>
      <w:r w:rsidR="00723755" w:rsidRPr="006E6042">
        <w:rPr>
          <w:rFonts w:ascii="Book Antiqua" w:hAnsi="Book Antiqua"/>
          <w:color w:val="000000"/>
          <w:sz w:val="24"/>
          <w:szCs w:val="24"/>
        </w:rPr>
        <w:t xml:space="preserve"> of</w:t>
      </w:r>
      <w:r w:rsidR="0083149D" w:rsidRPr="006E6042">
        <w:rPr>
          <w:rFonts w:ascii="Book Antiqua" w:hAnsi="Book Antiqua"/>
          <w:color w:val="000000"/>
          <w:sz w:val="24"/>
          <w:szCs w:val="24"/>
        </w:rPr>
        <w:t xml:space="preserve"> group B</w:t>
      </w:r>
      <w:r w:rsidR="00E26628" w:rsidRPr="006E6042">
        <w:rPr>
          <w:rFonts w:ascii="Book Antiqua" w:hAnsi="Book Antiqua"/>
          <w:color w:val="000000"/>
          <w:sz w:val="24"/>
          <w:szCs w:val="24"/>
        </w:rPr>
        <w:t xml:space="preserve">, </w:t>
      </w:r>
      <w:r w:rsidR="002139AC" w:rsidRPr="006E6042">
        <w:rPr>
          <w:rFonts w:ascii="Book Antiqua" w:hAnsi="Book Antiqua"/>
          <w:color w:val="000000"/>
          <w:sz w:val="24"/>
          <w:szCs w:val="24"/>
        </w:rPr>
        <w:t xml:space="preserve">and </w:t>
      </w:r>
      <w:r w:rsidR="00A5648D" w:rsidRPr="006E6042">
        <w:rPr>
          <w:rFonts w:ascii="Book Antiqua" w:hAnsi="Book Antiqua"/>
          <w:color w:val="000000"/>
          <w:sz w:val="24"/>
          <w:szCs w:val="24"/>
        </w:rPr>
        <w:t>th</w:t>
      </w:r>
      <w:r w:rsidR="00A5648D">
        <w:rPr>
          <w:rFonts w:ascii="Book Antiqua" w:hAnsi="Book Antiqua"/>
          <w:color w:val="000000"/>
          <w:sz w:val="24"/>
          <w:szCs w:val="24"/>
        </w:rPr>
        <w:t>e</w:t>
      </w:r>
      <w:r w:rsidR="00A5648D" w:rsidRPr="006E6042">
        <w:rPr>
          <w:rFonts w:ascii="Book Antiqua" w:hAnsi="Book Antiqua"/>
          <w:color w:val="000000"/>
          <w:sz w:val="24"/>
          <w:szCs w:val="24"/>
        </w:rPr>
        <w:t xml:space="preserve"> </w:t>
      </w:r>
      <w:r w:rsidR="002139AC" w:rsidRPr="006E6042">
        <w:rPr>
          <w:rFonts w:ascii="Book Antiqua" w:hAnsi="Book Antiqua"/>
          <w:color w:val="000000"/>
          <w:sz w:val="24"/>
          <w:szCs w:val="24"/>
        </w:rPr>
        <w:t>difference was statistically significant</w:t>
      </w:r>
      <w:r w:rsidR="00E26628" w:rsidRPr="006E6042">
        <w:rPr>
          <w:rFonts w:ascii="Book Antiqua" w:hAnsi="Book Antiqua"/>
          <w:color w:val="000000"/>
          <w:sz w:val="24"/>
          <w:szCs w:val="24"/>
        </w:rPr>
        <w:t xml:space="preserve"> (</w:t>
      </w:r>
      <w:r w:rsidR="00E26628" w:rsidRPr="006E6042">
        <w:rPr>
          <w:rFonts w:ascii="Book Antiqua" w:hAnsi="Book Antiqua"/>
          <w:i/>
          <w:color w:val="000000"/>
          <w:sz w:val="24"/>
          <w:szCs w:val="24"/>
        </w:rPr>
        <w:t>P</w:t>
      </w:r>
      <w:r w:rsidRPr="006E6042">
        <w:rPr>
          <w:rFonts w:ascii="Book Antiqua" w:hAnsi="Book Antiqua"/>
          <w:color w:val="000000"/>
          <w:sz w:val="24"/>
          <w:szCs w:val="24"/>
        </w:rPr>
        <w:t xml:space="preserve"> </w:t>
      </w:r>
      <w:r w:rsidR="00E26628" w:rsidRPr="006E6042">
        <w:rPr>
          <w:rFonts w:ascii="Book Antiqua" w:hAnsi="Book Antiqua"/>
          <w:color w:val="000000"/>
          <w:sz w:val="24"/>
          <w:szCs w:val="24"/>
        </w:rPr>
        <w:t>=</w:t>
      </w:r>
      <w:r w:rsidRPr="006E6042">
        <w:rPr>
          <w:rFonts w:ascii="Book Antiqua" w:hAnsi="Book Antiqua"/>
          <w:color w:val="000000"/>
          <w:sz w:val="24"/>
          <w:szCs w:val="24"/>
        </w:rPr>
        <w:t xml:space="preserve"> </w:t>
      </w:r>
      <w:r w:rsidR="00E26628" w:rsidRPr="006E6042">
        <w:rPr>
          <w:rFonts w:ascii="Book Antiqua" w:hAnsi="Book Antiqua"/>
          <w:color w:val="000000"/>
          <w:sz w:val="24"/>
          <w:szCs w:val="24"/>
        </w:rPr>
        <w:t>0.00)</w:t>
      </w:r>
      <w:r w:rsidR="00A4748C" w:rsidRPr="006E6042">
        <w:rPr>
          <w:rFonts w:ascii="Book Antiqua" w:hAnsi="Book Antiqua"/>
          <w:color w:val="000000"/>
          <w:sz w:val="24"/>
          <w:szCs w:val="24"/>
        </w:rPr>
        <w:t>.</w:t>
      </w:r>
    </w:p>
    <w:p w:rsidR="005E43B4" w:rsidRPr="006E6042" w:rsidRDefault="009466B0" w:rsidP="00461CD9">
      <w:pPr>
        <w:autoSpaceDE w:val="0"/>
        <w:autoSpaceDN w:val="0"/>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533320" w:rsidRPr="006E6042">
        <w:rPr>
          <w:rFonts w:ascii="Book Antiqua" w:hAnsi="Book Antiqua"/>
          <w:color w:val="000000"/>
          <w:sz w:val="24"/>
          <w:szCs w:val="24"/>
        </w:rPr>
        <w:t>No major procedure-related complications</w:t>
      </w:r>
      <w:r w:rsidR="003E543C" w:rsidRPr="006E6042">
        <w:rPr>
          <w:rFonts w:ascii="Book Antiqua" w:hAnsi="Book Antiqua"/>
          <w:color w:val="000000"/>
          <w:sz w:val="24"/>
          <w:szCs w:val="24"/>
        </w:rPr>
        <w:t xml:space="preserve"> (pancreatitis, pancreatic leakage, digestive perforation</w:t>
      </w:r>
      <w:r w:rsidR="00A5648D">
        <w:rPr>
          <w:rFonts w:ascii="Book Antiqua" w:hAnsi="Book Antiqua"/>
          <w:color w:val="000000"/>
          <w:sz w:val="24"/>
          <w:szCs w:val="24"/>
        </w:rPr>
        <w:t>,</w:t>
      </w:r>
      <w:r w:rsidR="003E543C" w:rsidRPr="006E6042">
        <w:rPr>
          <w:rFonts w:ascii="Book Antiqua" w:hAnsi="Book Antiqua"/>
          <w:color w:val="000000"/>
          <w:sz w:val="24"/>
          <w:szCs w:val="24"/>
        </w:rPr>
        <w:t xml:space="preserve"> </w:t>
      </w:r>
      <w:r w:rsidR="002139AC" w:rsidRPr="006E6042">
        <w:rPr>
          <w:rFonts w:ascii="Book Antiqua" w:hAnsi="Book Antiqua"/>
          <w:color w:val="000000"/>
          <w:sz w:val="24"/>
          <w:szCs w:val="24"/>
        </w:rPr>
        <w:t>or</w:t>
      </w:r>
      <w:r w:rsidR="002264BE" w:rsidRPr="006E6042">
        <w:rPr>
          <w:rFonts w:ascii="Book Antiqua" w:hAnsi="Book Antiqua"/>
          <w:color w:val="000000"/>
          <w:sz w:val="24"/>
          <w:szCs w:val="24"/>
        </w:rPr>
        <w:t xml:space="preserve"> sever</w:t>
      </w:r>
      <w:r w:rsidR="002139AC" w:rsidRPr="006E6042">
        <w:rPr>
          <w:rFonts w:ascii="Book Antiqua" w:hAnsi="Book Antiqua"/>
          <w:color w:val="000000"/>
          <w:sz w:val="24"/>
          <w:szCs w:val="24"/>
        </w:rPr>
        <w:t>e</w:t>
      </w:r>
      <w:r w:rsidR="002264BE" w:rsidRPr="006E6042">
        <w:rPr>
          <w:rFonts w:ascii="Book Antiqua" w:hAnsi="Book Antiqua"/>
          <w:color w:val="000000"/>
          <w:sz w:val="24"/>
          <w:szCs w:val="24"/>
        </w:rPr>
        <w:t xml:space="preserve"> hemorrhage</w:t>
      </w:r>
      <w:r w:rsidR="003E543C" w:rsidRPr="006E6042">
        <w:rPr>
          <w:rFonts w:ascii="Book Antiqua" w:hAnsi="Book Antiqua"/>
          <w:color w:val="000000"/>
          <w:sz w:val="24"/>
          <w:szCs w:val="24"/>
        </w:rPr>
        <w:t>)</w:t>
      </w:r>
      <w:r w:rsidR="00533320" w:rsidRPr="006E6042">
        <w:rPr>
          <w:rFonts w:ascii="Book Antiqua" w:hAnsi="Book Antiqua"/>
          <w:color w:val="000000"/>
          <w:sz w:val="24"/>
          <w:szCs w:val="24"/>
        </w:rPr>
        <w:t xml:space="preserve"> were observed.</w:t>
      </w:r>
      <w:r w:rsidR="005E43B4" w:rsidRPr="006E6042">
        <w:rPr>
          <w:rFonts w:ascii="Book Antiqua" w:hAnsi="Book Antiqua"/>
          <w:color w:val="000000"/>
          <w:sz w:val="24"/>
          <w:szCs w:val="24"/>
        </w:rPr>
        <w:t xml:space="preserve"> </w:t>
      </w:r>
      <w:r w:rsidR="00E63E63" w:rsidRPr="006E6042">
        <w:rPr>
          <w:rFonts w:ascii="Book Antiqua" w:hAnsi="Book Antiqua"/>
          <w:color w:val="000000"/>
          <w:sz w:val="24"/>
          <w:szCs w:val="24"/>
        </w:rPr>
        <w:t>For group A, m</w:t>
      </w:r>
      <w:r w:rsidR="005E43B4" w:rsidRPr="006E6042">
        <w:rPr>
          <w:rFonts w:ascii="Book Antiqua" w:hAnsi="Book Antiqua"/>
          <w:color w:val="000000"/>
          <w:sz w:val="24"/>
          <w:szCs w:val="24"/>
        </w:rPr>
        <w:t>ild hemorrhage</w:t>
      </w:r>
      <w:r w:rsidR="00577EA4" w:rsidRPr="006E6042">
        <w:rPr>
          <w:rFonts w:ascii="Book Antiqua" w:hAnsi="Book Antiqua"/>
          <w:color w:val="000000"/>
          <w:sz w:val="24"/>
          <w:szCs w:val="24"/>
        </w:rPr>
        <w:t xml:space="preserve"> was observed in 1</w:t>
      </w:r>
      <w:r w:rsidR="00543BBD" w:rsidRPr="006E6042">
        <w:rPr>
          <w:rFonts w:ascii="Book Antiqua" w:hAnsi="Book Antiqua"/>
          <w:color w:val="000000"/>
          <w:sz w:val="24"/>
          <w:szCs w:val="24"/>
        </w:rPr>
        <w:t xml:space="preserve"> patient</w:t>
      </w:r>
      <w:r w:rsidR="005E43B4" w:rsidRPr="006E6042">
        <w:rPr>
          <w:rFonts w:ascii="Book Antiqua" w:hAnsi="Book Antiqua"/>
          <w:color w:val="000000"/>
          <w:sz w:val="24"/>
          <w:szCs w:val="24"/>
        </w:rPr>
        <w:t xml:space="preserve"> with</w:t>
      </w:r>
      <w:r w:rsidR="002139AC" w:rsidRPr="006E6042">
        <w:rPr>
          <w:rFonts w:ascii="Book Antiqua" w:hAnsi="Book Antiqua"/>
          <w:color w:val="000000"/>
          <w:sz w:val="24"/>
          <w:szCs w:val="24"/>
        </w:rPr>
        <w:t xml:space="preserve"> a</w:t>
      </w:r>
      <w:r w:rsidR="00CE2F32" w:rsidRPr="006E6042">
        <w:rPr>
          <w:rFonts w:ascii="Book Antiqua" w:hAnsi="Book Antiqua"/>
          <w:color w:val="000000"/>
          <w:sz w:val="24"/>
          <w:szCs w:val="24"/>
        </w:rPr>
        <w:t xml:space="preserve"> peritoneal</w:t>
      </w:r>
      <w:r w:rsidR="005E43B4" w:rsidRPr="006E6042">
        <w:rPr>
          <w:rFonts w:ascii="Book Antiqua" w:hAnsi="Book Antiqua"/>
          <w:color w:val="000000"/>
          <w:sz w:val="24"/>
          <w:szCs w:val="24"/>
        </w:rPr>
        <w:t xml:space="preserve"> local hematoma duo to </w:t>
      </w:r>
      <w:r w:rsidR="00012C66" w:rsidRPr="006E6042">
        <w:rPr>
          <w:rFonts w:ascii="Book Antiqua" w:hAnsi="Book Antiqua"/>
          <w:color w:val="000000"/>
          <w:sz w:val="24"/>
          <w:szCs w:val="24"/>
        </w:rPr>
        <w:t>mesenteric vein injury</w:t>
      </w:r>
      <w:r w:rsidR="003F6732" w:rsidRPr="006E6042">
        <w:rPr>
          <w:rFonts w:ascii="Book Antiqua" w:hAnsi="Book Antiqua"/>
          <w:color w:val="000000"/>
          <w:sz w:val="24"/>
          <w:szCs w:val="24"/>
        </w:rPr>
        <w:t xml:space="preserve"> (Figure 3</w:t>
      </w:r>
      <w:r w:rsidR="00895186" w:rsidRPr="006E6042">
        <w:rPr>
          <w:rFonts w:ascii="Book Antiqua" w:hAnsi="Book Antiqua"/>
          <w:color w:val="000000"/>
          <w:sz w:val="24"/>
          <w:szCs w:val="24"/>
        </w:rPr>
        <w:t>A</w:t>
      </w:r>
      <w:r w:rsidR="003F6732" w:rsidRPr="006E6042">
        <w:rPr>
          <w:rFonts w:ascii="Book Antiqua" w:hAnsi="Book Antiqua"/>
          <w:color w:val="000000"/>
          <w:sz w:val="24"/>
          <w:szCs w:val="24"/>
        </w:rPr>
        <w:t>)</w:t>
      </w:r>
      <w:r w:rsidR="00CE2F32" w:rsidRPr="006E6042">
        <w:rPr>
          <w:rFonts w:ascii="Book Antiqua" w:hAnsi="Book Antiqua"/>
          <w:color w:val="000000"/>
          <w:sz w:val="24"/>
          <w:szCs w:val="24"/>
        </w:rPr>
        <w:t>.</w:t>
      </w:r>
      <w:r w:rsidR="00577EA4" w:rsidRPr="006E6042">
        <w:rPr>
          <w:rFonts w:ascii="Book Antiqua" w:hAnsi="Book Antiqua"/>
          <w:color w:val="000000"/>
          <w:sz w:val="24"/>
          <w:szCs w:val="24"/>
        </w:rPr>
        <w:t xml:space="preserve"> This patient</w:t>
      </w:r>
      <w:r w:rsidR="0054331B" w:rsidRPr="006E6042">
        <w:rPr>
          <w:rFonts w:ascii="Book Antiqua" w:hAnsi="Book Antiqua"/>
          <w:color w:val="000000"/>
          <w:sz w:val="24"/>
          <w:szCs w:val="24"/>
        </w:rPr>
        <w:t xml:space="preserve"> did not present any hemorrhage symptoms</w:t>
      </w:r>
      <w:r w:rsidR="002139AC" w:rsidRPr="006E6042">
        <w:rPr>
          <w:rFonts w:ascii="Book Antiqua" w:hAnsi="Book Antiqua"/>
          <w:color w:val="000000"/>
          <w:sz w:val="24"/>
          <w:szCs w:val="24"/>
        </w:rPr>
        <w:t>,</w:t>
      </w:r>
      <w:r w:rsidR="0054331B" w:rsidRPr="006E6042">
        <w:rPr>
          <w:rFonts w:ascii="Book Antiqua" w:hAnsi="Book Antiqua"/>
          <w:color w:val="000000"/>
          <w:sz w:val="24"/>
          <w:szCs w:val="24"/>
        </w:rPr>
        <w:t xml:space="preserve"> and blood erythrocyte</w:t>
      </w:r>
      <w:r w:rsidR="002139AC" w:rsidRPr="006E6042">
        <w:rPr>
          <w:rFonts w:ascii="Book Antiqua" w:hAnsi="Book Antiqua"/>
          <w:color w:val="000000"/>
          <w:sz w:val="24"/>
          <w:szCs w:val="24"/>
        </w:rPr>
        <w:t>s</w:t>
      </w:r>
      <w:r w:rsidR="0054331B" w:rsidRPr="006E6042">
        <w:rPr>
          <w:rFonts w:ascii="Book Antiqua" w:hAnsi="Book Antiqua"/>
          <w:color w:val="000000"/>
          <w:sz w:val="24"/>
          <w:szCs w:val="24"/>
        </w:rPr>
        <w:t xml:space="preserve"> and hemoglobin</w:t>
      </w:r>
      <w:r w:rsidR="00776D42" w:rsidRPr="006E6042">
        <w:rPr>
          <w:rFonts w:ascii="Book Antiqua" w:hAnsi="Book Antiqua"/>
          <w:color w:val="000000"/>
          <w:sz w:val="24"/>
          <w:szCs w:val="24"/>
        </w:rPr>
        <w:t xml:space="preserve"> levels</w:t>
      </w:r>
      <w:r w:rsidR="0054331B" w:rsidRPr="006E6042">
        <w:rPr>
          <w:rFonts w:ascii="Book Antiqua" w:hAnsi="Book Antiqua"/>
          <w:color w:val="000000"/>
          <w:sz w:val="24"/>
          <w:szCs w:val="24"/>
        </w:rPr>
        <w:t xml:space="preserve"> remained normal. The hematoma resolved spontaneously without treatment</w:t>
      </w:r>
      <w:r w:rsidR="003E543C" w:rsidRPr="006E6042">
        <w:rPr>
          <w:rFonts w:ascii="Book Antiqua" w:hAnsi="Book Antiqua"/>
          <w:color w:val="000000"/>
          <w:sz w:val="24"/>
          <w:szCs w:val="24"/>
        </w:rPr>
        <w:t>.</w:t>
      </w:r>
      <w:r w:rsidR="00E63E63" w:rsidRPr="006E6042">
        <w:rPr>
          <w:rFonts w:ascii="Book Antiqua" w:hAnsi="Book Antiqua"/>
          <w:color w:val="000000"/>
          <w:sz w:val="24"/>
          <w:szCs w:val="24"/>
        </w:rPr>
        <w:t xml:space="preserve"> No complications occurred in group B. </w:t>
      </w:r>
      <w:r w:rsidR="00776D42" w:rsidRPr="006E6042">
        <w:rPr>
          <w:rFonts w:ascii="Book Antiqua" w:hAnsi="Book Antiqua"/>
          <w:color w:val="000000"/>
          <w:sz w:val="24"/>
          <w:szCs w:val="24"/>
        </w:rPr>
        <w:t>The p</w:t>
      </w:r>
      <w:r w:rsidR="00577EA4" w:rsidRPr="006E6042">
        <w:rPr>
          <w:rFonts w:ascii="Book Antiqua" w:hAnsi="Book Antiqua"/>
          <w:color w:val="000000"/>
          <w:sz w:val="24"/>
          <w:szCs w:val="24"/>
        </w:rPr>
        <w:t>ostoperative</w:t>
      </w:r>
      <w:r w:rsidR="003E543C" w:rsidRPr="006E6042">
        <w:rPr>
          <w:rFonts w:ascii="Book Antiqua" w:hAnsi="Book Antiqua"/>
          <w:color w:val="000000"/>
          <w:sz w:val="24"/>
          <w:szCs w:val="24"/>
        </w:rPr>
        <w:t xml:space="preserve"> </w:t>
      </w:r>
      <w:r w:rsidR="00012C66" w:rsidRPr="006E6042">
        <w:rPr>
          <w:rFonts w:ascii="Book Antiqua" w:hAnsi="Book Antiqua"/>
          <w:color w:val="000000"/>
          <w:sz w:val="24"/>
          <w:szCs w:val="24"/>
        </w:rPr>
        <w:t xml:space="preserve">blood amylase </w:t>
      </w:r>
      <w:r w:rsidR="00776D42" w:rsidRPr="006E6042">
        <w:rPr>
          <w:rFonts w:ascii="Book Antiqua" w:hAnsi="Book Antiqua"/>
          <w:color w:val="000000"/>
          <w:sz w:val="24"/>
          <w:szCs w:val="24"/>
        </w:rPr>
        <w:t xml:space="preserve">level </w:t>
      </w:r>
      <w:r w:rsidR="00012C66" w:rsidRPr="006E6042">
        <w:rPr>
          <w:rFonts w:ascii="Book Antiqua" w:hAnsi="Book Antiqua"/>
          <w:color w:val="000000"/>
          <w:sz w:val="24"/>
          <w:szCs w:val="24"/>
        </w:rPr>
        <w:t xml:space="preserve">remained </w:t>
      </w:r>
      <w:r w:rsidR="002139AC" w:rsidRPr="006E6042">
        <w:rPr>
          <w:rFonts w:ascii="Book Antiqua" w:hAnsi="Book Antiqua"/>
          <w:color w:val="000000"/>
          <w:sz w:val="24"/>
          <w:szCs w:val="24"/>
        </w:rPr>
        <w:t>with</w:t>
      </w:r>
      <w:r w:rsidR="00012C66" w:rsidRPr="006E6042">
        <w:rPr>
          <w:rFonts w:ascii="Book Antiqua" w:hAnsi="Book Antiqua"/>
          <w:color w:val="000000"/>
          <w:sz w:val="24"/>
          <w:szCs w:val="24"/>
        </w:rPr>
        <w:t>in</w:t>
      </w:r>
      <w:r w:rsidR="00640FFF" w:rsidRPr="006E6042">
        <w:rPr>
          <w:rFonts w:ascii="Book Antiqua" w:hAnsi="Book Antiqua"/>
          <w:color w:val="000000"/>
          <w:sz w:val="24"/>
          <w:szCs w:val="24"/>
        </w:rPr>
        <w:t xml:space="preserve"> the</w:t>
      </w:r>
      <w:r w:rsidR="00012C66" w:rsidRPr="006E6042">
        <w:rPr>
          <w:rFonts w:ascii="Book Antiqua" w:hAnsi="Book Antiqua"/>
          <w:color w:val="000000"/>
          <w:sz w:val="24"/>
          <w:szCs w:val="24"/>
        </w:rPr>
        <w:t xml:space="preserve"> normal range</w:t>
      </w:r>
      <w:r w:rsidR="00724F71" w:rsidRPr="006E6042">
        <w:rPr>
          <w:rFonts w:ascii="Book Antiqua" w:hAnsi="Book Antiqua"/>
          <w:color w:val="000000"/>
          <w:sz w:val="24"/>
          <w:szCs w:val="24"/>
        </w:rPr>
        <w:t xml:space="preserve"> </w:t>
      </w:r>
      <w:r w:rsidR="002139AC" w:rsidRPr="006E6042">
        <w:rPr>
          <w:rFonts w:ascii="Book Antiqua" w:hAnsi="Book Antiqua"/>
          <w:color w:val="000000"/>
          <w:sz w:val="24"/>
          <w:szCs w:val="24"/>
        </w:rPr>
        <w:t xml:space="preserve">in all patients </w:t>
      </w:r>
      <w:r w:rsidR="00724F71" w:rsidRPr="006E6042">
        <w:rPr>
          <w:rFonts w:ascii="Book Antiqua" w:hAnsi="Book Antiqua"/>
          <w:color w:val="000000"/>
          <w:sz w:val="24"/>
          <w:szCs w:val="24"/>
        </w:rPr>
        <w:t xml:space="preserve">and </w:t>
      </w:r>
      <w:r w:rsidR="00094363" w:rsidRPr="006E6042">
        <w:rPr>
          <w:rFonts w:ascii="Book Antiqua" w:hAnsi="Book Antiqua"/>
          <w:color w:val="000000"/>
          <w:sz w:val="24"/>
          <w:szCs w:val="24"/>
        </w:rPr>
        <w:t xml:space="preserve">slightly </w:t>
      </w:r>
      <w:r w:rsidR="00724F71" w:rsidRPr="006E6042">
        <w:rPr>
          <w:rFonts w:ascii="Book Antiqua" w:hAnsi="Book Antiqua"/>
          <w:color w:val="000000"/>
          <w:sz w:val="24"/>
          <w:szCs w:val="24"/>
        </w:rPr>
        <w:t>decreased</w:t>
      </w:r>
      <w:r w:rsidR="002139AC" w:rsidRPr="006E6042">
        <w:rPr>
          <w:rFonts w:ascii="Book Antiqua" w:hAnsi="Book Antiqua"/>
          <w:color w:val="000000"/>
          <w:sz w:val="24"/>
          <w:szCs w:val="24"/>
        </w:rPr>
        <w:t xml:space="preserve"> compared with the</w:t>
      </w:r>
      <w:r w:rsidR="00094363" w:rsidRPr="006E6042">
        <w:rPr>
          <w:rFonts w:ascii="Book Antiqua" w:hAnsi="Book Antiqua"/>
          <w:color w:val="000000"/>
          <w:sz w:val="24"/>
          <w:szCs w:val="24"/>
        </w:rPr>
        <w:t xml:space="preserve"> preoperative level (</w:t>
      </w:r>
      <w:r w:rsidR="00577EA4" w:rsidRPr="006E6042">
        <w:rPr>
          <w:rFonts w:ascii="Book Antiqua" w:hAnsi="Book Antiqua"/>
          <w:color w:val="000000"/>
          <w:sz w:val="24"/>
          <w:szCs w:val="24"/>
        </w:rPr>
        <w:t>41.3</w:t>
      </w:r>
      <w:r w:rsidRPr="006E6042">
        <w:rPr>
          <w:rFonts w:ascii="Book Antiqua" w:hAnsi="Book Antiqua"/>
          <w:color w:val="000000"/>
          <w:sz w:val="24"/>
          <w:szCs w:val="24"/>
        </w:rPr>
        <w:t xml:space="preserve"> </w:t>
      </w:r>
      <w:r w:rsidR="00640FFF" w:rsidRPr="006E6042">
        <w:rPr>
          <w:rFonts w:ascii="Book Antiqua" w:hAnsi="Book Antiqua"/>
          <w:color w:val="000000"/>
          <w:sz w:val="24"/>
          <w:szCs w:val="24"/>
        </w:rPr>
        <w:t>±</w:t>
      </w:r>
      <w:r w:rsidRPr="006E6042">
        <w:rPr>
          <w:rFonts w:ascii="Book Antiqua" w:hAnsi="Book Antiqua"/>
          <w:color w:val="000000"/>
          <w:sz w:val="24"/>
          <w:szCs w:val="24"/>
        </w:rPr>
        <w:t xml:space="preserve"> </w:t>
      </w:r>
      <w:r w:rsidR="00577EA4" w:rsidRPr="006E6042">
        <w:rPr>
          <w:rFonts w:ascii="Book Antiqua" w:hAnsi="Book Antiqua"/>
          <w:color w:val="000000"/>
          <w:sz w:val="24"/>
          <w:szCs w:val="24"/>
        </w:rPr>
        <w:t xml:space="preserve">17.8 </w:t>
      </w:r>
      <w:r w:rsidRPr="001465F8">
        <w:rPr>
          <w:rFonts w:ascii="Book Antiqua" w:hAnsi="Book Antiqua"/>
          <w:color w:val="000000"/>
          <w:sz w:val="24"/>
          <w:szCs w:val="24"/>
        </w:rPr>
        <w:t xml:space="preserve">U/L </w:t>
      </w:r>
      <w:r w:rsidRPr="006E6042">
        <w:rPr>
          <w:rFonts w:ascii="Book Antiqua" w:hAnsi="Book Antiqua"/>
          <w:i/>
          <w:color w:val="000000"/>
          <w:sz w:val="24"/>
          <w:szCs w:val="24"/>
        </w:rPr>
        <w:t>vs</w:t>
      </w:r>
      <w:r w:rsidR="00577EA4" w:rsidRPr="006E6042">
        <w:rPr>
          <w:rFonts w:ascii="Book Antiqua" w:hAnsi="Book Antiqua"/>
          <w:color w:val="000000"/>
          <w:sz w:val="24"/>
          <w:szCs w:val="24"/>
        </w:rPr>
        <w:t xml:space="preserve"> 48.0</w:t>
      </w:r>
      <w:r w:rsidRPr="006E6042">
        <w:rPr>
          <w:rFonts w:ascii="Book Antiqua" w:hAnsi="Book Antiqua"/>
          <w:color w:val="000000"/>
          <w:sz w:val="24"/>
          <w:szCs w:val="24"/>
        </w:rPr>
        <w:t xml:space="preserve"> </w:t>
      </w:r>
      <w:r w:rsidR="00640FFF" w:rsidRPr="006E6042">
        <w:rPr>
          <w:rFonts w:ascii="Book Antiqua" w:hAnsi="Book Antiqua"/>
          <w:color w:val="000000"/>
          <w:sz w:val="24"/>
          <w:szCs w:val="24"/>
        </w:rPr>
        <w:t>±</w:t>
      </w:r>
      <w:r w:rsidRPr="006E6042">
        <w:rPr>
          <w:rFonts w:ascii="Book Antiqua" w:hAnsi="Book Antiqua"/>
          <w:color w:val="000000"/>
          <w:sz w:val="24"/>
          <w:szCs w:val="24"/>
        </w:rPr>
        <w:t xml:space="preserve"> </w:t>
      </w:r>
      <w:r w:rsidR="00577EA4" w:rsidRPr="006E6042">
        <w:rPr>
          <w:rFonts w:ascii="Book Antiqua" w:hAnsi="Book Antiqua"/>
          <w:color w:val="000000"/>
          <w:sz w:val="24"/>
          <w:szCs w:val="24"/>
        </w:rPr>
        <w:t xml:space="preserve">25.0 </w:t>
      </w:r>
      <w:bookmarkStart w:id="118" w:name="OLE_LINK35"/>
      <w:r w:rsidR="00577EA4" w:rsidRPr="006E6042">
        <w:rPr>
          <w:rFonts w:ascii="Book Antiqua" w:hAnsi="Book Antiqua"/>
          <w:color w:val="000000"/>
          <w:sz w:val="24"/>
          <w:szCs w:val="24"/>
        </w:rPr>
        <w:t>U/L</w:t>
      </w:r>
      <w:bookmarkEnd w:id="118"/>
      <w:r w:rsidR="00094363" w:rsidRPr="006E6042">
        <w:rPr>
          <w:rFonts w:ascii="Book Antiqua" w:hAnsi="Book Antiqua"/>
          <w:color w:val="000000"/>
          <w:sz w:val="24"/>
          <w:szCs w:val="24"/>
        </w:rPr>
        <w:t>)</w:t>
      </w:r>
      <w:r w:rsidRPr="006E6042">
        <w:rPr>
          <w:rFonts w:ascii="Book Antiqua" w:hAnsi="Book Antiqua"/>
          <w:color w:val="000000"/>
          <w:sz w:val="24"/>
          <w:szCs w:val="24"/>
        </w:rPr>
        <w:t>.</w:t>
      </w:r>
    </w:p>
    <w:p w:rsidR="0054454D"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0973D7" w:rsidRPr="006E6042">
        <w:rPr>
          <w:rFonts w:ascii="Book Antiqua" w:hAnsi="Book Antiqua"/>
          <w:color w:val="000000"/>
          <w:sz w:val="24"/>
          <w:szCs w:val="24"/>
        </w:rPr>
        <w:t xml:space="preserve">For group A, </w:t>
      </w:r>
      <w:r w:rsidR="002C3E50" w:rsidRPr="006E6042">
        <w:rPr>
          <w:rFonts w:ascii="Book Antiqua" w:hAnsi="Book Antiqua"/>
          <w:color w:val="000000"/>
          <w:sz w:val="24"/>
          <w:szCs w:val="24"/>
        </w:rPr>
        <w:t>i</w:t>
      </w:r>
      <w:r w:rsidR="000B3D5B" w:rsidRPr="006E6042">
        <w:rPr>
          <w:rFonts w:ascii="Book Antiqua" w:hAnsi="Book Antiqua"/>
          <w:color w:val="000000"/>
          <w:sz w:val="24"/>
          <w:szCs w:val="24"/>
        </w:rPr>
        <w:t>odine-125</w:t>
      </w:r>
      <w:r w:rsidR="00E05875" w:rsidRPr="006E6042">
        <w:rPr>
          <w:rFonts w:ascii="Book Antiqua" w:hAnsi="Book Antiqua"/>
          <w:color w:val="000000"/>
          <w:sz w:val="24"/>
          <w:szCs w:val="24"/>
        </w:rPr>
        <w:t xml:space="preserve"> </w:t>
      </w:r>
      <w:r w:rsidR="002139AC" w:rsidRPr="006E6042">
        <w:rPr>
          <w:rFonts w:ascii="Book Antiqua" w:hAnsi="Book Antiqua"/>
          <w:color w:val="000000"/>
          <w:sz w:val="24"/>
          <w:szCs w:val="24"/>
        </w:rPr>
        <w:t>s</w:t>
      </w:r>
      <w:r w:rsidR="000B3D5B" w:rsidRPr="006E6042">
        <w:rPr>
          <w:rFonts w:ascii="Book Antiqua" w:hAnsi="Book Antiqua"/>
          <w:color w:val="000000"/>
          <w:sz w:val="24"/>
          <w:szCs w:val="24"/>
        </w:rPr>
        <w:t>eed migration in the lesion was observed in 1 patient due to tumor liquefactive necrosis</w:t>
      </w:r>
      <w:r w:rsidR="009F6375" w:rsidRPr="006E6042">
        <w:rPr>
          <w:rFonts w:ascii="Book Antiqua" w:hAnsi="Book Antiqua"/>
          <w:color w:val="000000"/>
          <w:sz w:val="24"/>
          <w:szCs w:val="24"/>
        </w:rPr>
        <w:t xml:space="preserve"> </w:t>
      </w:r>
      <w:r w:rsidR="003F6732" w:rsidRPr="006E6042">
        <w:rPr>
          <w:rFonts w:ascii="Book Antiqua" w:hAnsi="Book Antiqua"/>
          <w:color w:val="000000"/>
          <w:sz w:val="24"/>
          <w:szCs w:val="24"/>
        </w:rPr>
        <w:t>(Figure 3</w:t>
      </w:r>
      <w:r w:rsidR="00895186" w:rsidRPr="006E6042">
        <w:rPr>
          <w:rFonts w:ascii="Book Antiqua" w:hAnsi="Book Antiqua"/>
          <w:color w:val="000000"/>
          <w:sz w:val="24"/>
          <w:szCs w:val="24"/>
        </w:rPr>
        <w:t>B</w:t>
      </w:r>
      <w:r w:rsidR="009110A9" w:rsidRPr="006E6042">
        <w:rPr>
          <w:rFonts w:ascii="Book Antiqua" w:hAnsi="Book Antiqua"/>
          <w:color w:val="000000"/>
          <w:sz w:val="24"/>
          <w:szCs w:val="24"/>
        </w:rPr>
        <w:t>)</w:t>
      </w:r>
      <w:r w:rsidR="000B3D5B" w:rsidRPr="006E6042">
        <w:rPr>
          <w:rFonts w:ascii="Book Antiqua" w:hAnsi="Book Antiqua"/>
          <w:color w:val="000000"/>
          <w:sz w:val="24"/>
          <w:szCs w:val="24"/>
        </w:rPr>
        <w:t xml:space="preserve">. </w:t>
      </w:r>
      <w:r w:rsidR="002139AC" w:rsidRPr="006E6042">
        <w:rPr>
          <w:rFonts w:ascii="Book Antiqua" w:hAnsi="Book Antiqua"/>
          <w:color w:val="000000"/>
          <w:sz w:val="24"/>
          <w:szCs w:val="24"/>
        </w:rPr>
        <w:t>Although</w:t>
      </w:r>
      <w:r w:rsidR="00E05875" w:rsidRPr="006E6042">
        <w:rPr>
          <w:rFonts w:ascii="Book Antiqua" w:hAnsi="Book Antiqua"/>
          <w:color w:val="000000"/>
          <w:sz w:val="24"/>
          <w:szCs w:val="24"/>
        </w:rPr>
        <w:t xml:space="preserve"> t</w:t>
      </w:r>
      <w:r w:rsidR="00EC4252" w:rsidRPr="006E6042">
        <w:rPr>
          <w:rFonts w:ascii="Book Antiqua" w:hAnsi="Book Antiqua"/>
          <w:color w:val="000000"/>
          <w:sz w:val="24"/>
          <w:szCs w:val="24"/>
        </w:rPr>
        <w:t xml:space="preserve">he seed </w:t>
      </w:r>
      <w:r w:rsidR="00640FFF" w:rsidRPr="006E6042">
        <w:rPr>
          <w:rFonts w:ascii="Book Antiqua" w:hAnsi="Book Antiqua"/>
          <w:color w:val="000000"/>
          <w:sz w:val="24"/>
          <w:szCs w:val="24"/>
        </w:rPr>
        <w:lastRenderedPageBreak/>
        <w:t xml:space="preserve">showed </w:t>
      </w:r>
      <w:r w:rsidR="002139AC" w:rsidRPr="006E6042">
        <w:rPr>
          <w:rFonts w:ascii="Book Antiqua" w:hAnsi="Book Antiqua"/>
          <w:color w:val="000000"/>
          <w:sz w:val="24"/>
          <w:szCs w:val="24"/>
        </w:rPr>
        <w:t xml:space="preserve">a </w:t>
      </w:r>
      <w:r w:rsidR="00EC4252" w:rsidRPr="006E6042">
        <w:rPr>
          <w:rFonts w:ascii="Book Antiqua" w:hAnsi="Book Antiqua"/>
          <w:color w:val="000000"/>
          <w:sz w:val="24"/>
          <w:szCs w:val="24"/>
        </w:rPr>
        <w:t>5</w:t>
      </w:r>
      <w:r w:rsidR="002139AC" w:rsidRPr="006E6042">
        <w:rPr>
          <w:rFonts w:ascii="Book Antiqua" w:hAnsi="Book Antiqua"/>
          <w:color w:val="000000"/>
          <w:sz w:val="24"/>
          <w:szCs w:val="24"/>
        </w:rPr>
        <w:t>-</w:t>
      </w:r>
      <w:r w:rsidR="00EC4252" w:rsidRPr="006E6042">
        <w:rPr>
          <w:rFonts w:ascii="Book Antiqua" w:hAnsi="Book Antiqua"/>
          <w:color w:val="000000"/>
          <w:sz w:val="24"/>
          <w:szCs w:val="24"/>
        </w:rPr>
        <w:t xml:space="preserve">mm shift </w:t>
      </w:r>
      <w:r w:rsidR="00E05875" w:rsidRPr="006E6042">
        <w:rPr>
          <w:rFonts w:ascii="Book Antiqua" w:hAnsi="Book Antiqua"/>
          <w:color w:val="000000"/>
          <w:sz w:val="24"/>
          <w:szCs w:val="24"/>
        </w:rPr>
        <w:t xml:space="preserve">from </w:t>
      </w:r>
      <w:r w:rsidR="002139AC" w:rsidRPr="006E6042">
        <w:rPr>
          <w:rFonts w:ascii="Book Antiqua" w:hAnsi="Book Antiqua"/>
          <w:color w:val="000000"/>
          <w:sz w:val="24"/>
          <w:szCs w:val="24"/>
        </w:rPr>
        <w:t>its</w:t>
      </w:r>
      <w:r w:rsidR="00E05875" w:rsidRPr="006E6042">
        <w:rPr>
          <w:rFonts w:ascii="Book Antiqua" w:hAnsi="Book Antiqua"/>
          <w:color w:val="000000"/>
          <w:sz w:val="24"/>
          <w:szCs w:val="24"/>
        </w:rPr>
        <w:t xml:space="preserve"> initial position, </w:t>
      </w:r>
      <w:r w:rsidR="009110A9" w:rsidRPr="006E6042">
        <w:rPr>
          <w:rFonts w:ascii="Book Antiqua" w:hAnsi="Book Antiqua"/>
          <w:color w:val="000000"/>
          <w:sz w:val="24"/>
          <w:szCs w:val="24"/>
        </w:rPr>
        <w:t xml:space="preserve">the </w:t>
      </w:r>
      <w:r w:rsidR="002C3E50" w:rsidRPr="006E6042">
        <w:rPr>
          <w:rFonts w:ascii="Book Antiqua" w:hAnsi="Book Antiqua"/>
          <w:color w:val="000000"/>
          <w:sz w:val="24"/>
          <w:szCs w:val="24"/>
        </w:rPr>
        <w:t>movement</w:t>
      </w:r>
      <w:r w:rsidR="009110A9" w:rsidRPr="006E6042">
        <w:rPr>
          <w:rFonts w:ascii="Book Antiqua" w:hAnsi="Book Antiqua"/>
          <w:color w:val="000000"/>
          <w:sz w:val="24"/>
          <w:szCs w:val="24"/>
        </w:rPr>
        <w:t xml:space="preserve"> </w:t>
      </w:r>
      <w:r w:rsidR="002139AC" w:rsidRPr="006E6042">
        <w:rPr>
          <w:rFonts w:ascii="Book Antiqua" w:hAnsi="Book Antiqua"/>
          <w:color w:val="000000"/>
          <w:sz w:val="24"/>
          <w:szCs w:val="24"/>
        </w:rPr>
        <w:t>did not</w:t>
      </w:r>
      <w:r w:rsidR="009110A9" w:rsidRPr="006E6042">
        <w:rPr>
          <w:rFonts w:ascii="Book Antiqua" w:hAnsi="Book Antiqua"/>
          <w:color w:val="000000"/>
          <w:sz w:val="24"/>
          <w:szCs w:val="24"/>
        </w:rPr>
        <w:t xml:space="preserve"> influence the </w:t>
      </w:r>
      <w:r w:rsidR="002C3E50" w:rsidRPr="006E6042">
        <w:rPr>
          <w:rFonts w:ascii="Book Antiqua" w:hAnsi="Book Antiqua"/>
          <w:color w:val="000000"/>
          <w:sz w:val="24"/>
          <w:szCs w:val="24"/>
        </w:rPr>
        <w:t xml:space="preserve">radioactive dose </w:t>
      </w:r>
      <w:r w:rsidR="009110A9" w:rsidRPr="006E6042">
        <w:rPr>
          <w:rFonts w:ascii="Book Antiqua" w:hAnsi="Book Antiqua"/>
          <w:color w:val="000000"/>
          <w:sz w:val="24"/>
          <w:szCs w:val="24"/>
        </w:rPr>
        <w:t>in the target area.</w:t>
      </w:r>
    </w:p>
    <w:p w:rsidR="002A3A70" w:rsidRPr="006E6042" w:rsidRDefault="002A3A70" w:rsidP="00461CD9">
      <w:pPr>
        <w:adjustRightInd w:val="0"/>
        <w:snapToGrid w:val="0"/>
        <w:spacing w:line="360" w:lineRule="auto"/>
        <w:rPr>
          <w:rFonts w:ascii="Book Antiqua" w:hAnsi="Book Antiqua"/>
          <w:color w:val="000000"/>
          <w:sz w:val="24"/>
          <w:szCs w:val="24"/>
        </w:rPr>
      </w:pPr>
    </w:p>
    <w:p w:rsidR="008F65C3" w:rsidRPr="006E6042" w:rsidRDefault="006D6BEF" w:rsidP="009466B0">
      <w:pPr>
        <w:adjustRightInd w:val="0"/>
        <w:snapToGrid w:val="0"/>
        <w:spacing w:line="360" w:lineRule="auto"/>
        <w:outlineLvl w:val="0"/>
        <w:rPr>
          <w:rFonts w:ascii="Book Antiqua" w:hAnsi="Book Antiqua"/>
          <w:b/>
          <w:color w:val="000000"/>
          <w:sz w:val="24"/>
          <w:szCs w:val="24"/>
        </w:rPr>
      </w:pPr>
      <w:r w:rsidRPr="006E6042">
        <w:rPr>
          <w:rFonts w:ascii="Book Antiqua" w:hAnsi="Book Antiqua"/>
          <w:b/>
          <w:color w:val="000000"/>
          <w:sz w:val="24"/>
          <w:szCs w:val="24"/>
        </w:rPr>
        <w:t>D</w:t>
      </w:r>
      <w:r w:rsidR="002E0D8B" w:rsidRPr="006E6042">
        <w:rPr>
          <w:rFonts w:ascii="Book Antiqua" w:hAnsi="Book Antiqua"/>
          <w:b/>
          <w:color w:val="000000"/>
          <w:sz w:val="24"/>
          <w:szCs w:val="24"/>
        </w:rPr>
        <w:t>ISCUSSION</w:t>
      </w:r>
    </w:p>
    <w:p w:rsidR="009A21A3" w:rsidRPr="006E6042" w:rsidRDefault="00640FFF" w:rsidP="00461CD9">
      <w:pPr>
        <w:autoSpaceDE w:val="0"/>
        <w:autoSpaceDN w:val="0"/>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Iodine-125 </w:t>
      </w:r>
      <w:r w:rsidR="009A21A3" w:rsidRPr="006E6042">
        <w:rPr>
          <w:rFonts w:ascii="Book Antiqua" w:hAnsi="Book Antiqua"/>
          <w:color w:val="000000"/>
          <w:sz w:val="24"/>
          <w:szCs w:val="24"/>
        </w:rPr>
        <w:t>seed implantation has been proven to be a safe alternative treatment for advanced pancreatic cancer</w:t>
      </w:r>
      <w:r w:rsidR="001C3FAC" w:rsidRPr="006E6042">
        <w:rPr>
          <w:rFonts w:ascii="Book Antiqua" w:hAnsi="Book Antiqua"/>
          <w:color w:val="000000"/>
          <w:sz w:val="24"/>
          <w:szCs w:val="24"/>
        </w:rPr>
        <w:fldChar w:fldCharType="begin">
          <w:fldData xml:space="preserve">PEVuZE5vdGU+PENpdGU+PEF1dGhvcj5OaXU8L0F1dGhvcj48WWVhcj4yMDE2PC9ZZWFyPjxSZWNO
dW0+MjU8L1JlY051bT48RGlzcGxheVRleHQ+PHN0eWxlIGZhY2U9InN1cGVyc2NyaXB0Ij5bMTAs
IDE0LCAxNV08L3N0eWxlPjwvRGlzcGxheVRleHQ+PHJlY29yZD48cmVjLW51bWJlcj4yNTwvcmVj
LW51bWJlcj48Zm9yZWlnbi1rZXlzPjxrZXkgYXBwPSJFTiIgZGItaWQ9InNhd3BmdzA1ZHYycHo0
ZXJ4emo1cHp6dnRycnA5dDlhcGQ5cyI+MjU8L2tleT48L2ZvcmVpZ24ta2V5cz48cmVmLXR5cGUg
bmFtZT0iSm91cm5hbCBBcnRpY2xlIj4xNzwvcmVmLXR5cGU+PGNvbnRyaWJ1dG9ycz48YXV0aG9y
cz48YXV0aG9yPk5pdSwgSC48L2F1dGhvcj48YXV0aG9yPlpoYW5nLCBYLjwvYXV0aG9yPjxhdXRo
b3I+V2FuZywgQi48L2F1dGhvcj48YXV0aG9yPlpob3UsIFouPC9hdXRob3I+PGF1dGhvcj5XYW5n
LCBKLjwvYXV0aG9yPjxhdXRob3I+WHUsIFouPC9hdXRob3I+PC9hdXRob3JzPjwvY29udHJpYnV0
b3JzPjxhdXRoLWFkZHJlc3M+RGVwYXJ0bWVudCBvZiBNaW5pbWFsbHkgSW52YXNpdmUgU3VyZ2Vy
eSwgQWZmaWxpYXRlZCBIb3NwaXRhbCBvZiBTaGFuZG9uZyBBY2FkZW15IG9mIE1lZGljYWwgU2Np
ZW5jZXMsIDM4IyBXdXlpbmdzaGFuIFJvYWQsIEppbmFuLCAyNTAwMzEsIENoaW5hLiYjeEQ7RGVw
YXJ0bWVudCBvZiBNaW5pbWFsbHkgSW52YXNpdmUgU3VyZ2VyeSwgQWZmaWxpYXRlZCBIb3NwaXRh
bCBvZiBTaGFuZG9uZyBBY2FkZW15IG9mIE1lZGljYWwgU2NpZW5jZXMsIDM4IyBXdXlpbmdzaGFu
IFJvYWQsIEppbmFuLCAyNTAwMzEsIENoaW5hLiB4dXpmc2hhbmRvbmdAMTYzLmNvbS48L2F1dGgt
YWRkcmVzcz48dGl0bGVzPjx0aXRsZT5UaGUgY2xpbmljYWwgdXRpbGl0eSBvZiBpbWFnZS1ndWlk
ZWQgaW9kaW5lLTEyNSBzZWVkIGluIHBhdGllbnRzIHdpdGggdW5yZXNlY3RhYmxlIHBhbmNyZWF0
aWMgY2FuY2VyPC90aXRsZT48c2Vjb25kYXJ5LXRpdGxlPlR1bW91ciBCaW9sPC9zZWNvbmRhcnkt
dGl0bGU+PC90aXRsZXM+PHBlcmlvZGljYWw+PGZ1bGwtdGl0bGU+VHVtb3VyIEJpb2w8L2Z1bGwt
dGl0bGU+PC9wZXJpb2RpY2FsPjxwYWdlcz4yMjE5LTIzPC9wYWdlcz48dm9sdW1lPjM3PC92b2x1
bWU+PG51bWJlcj4yPC9udW1iZXI+PGVkaXRpb24+MjAxNS8wOS8xMjwvZWRpdGlvbj48a2V5d29y
ZHM+PGtleXdvcmQ+QWR1bHQ8L2tleXdvcmQ+PGtleXdvcmQ+QWdlZDwva2V5d29yZD48a2V5d29y
ZD5BZ2VkLCA4MCBhbmQgb3Zlcjwva2V5d29yZD48a2V5d29yZD5CcmFjaHl0aGVyYXB5L2FkdmVy
c2UgZWZmZWN0cy8gbWV0aG9kczwva2V5d29yZD48a2V5d29yZD5GZW1hbGU8L2tleXdvcmQ+PGtl
eXdvcmQ+SHVtYW5zPC9rZXl3b3JkPjxrZXl3b3JkPklvZGluZSBSYWRpb2lzb3RvcGVzL2FkdmVy
c2UgZWZmZWN0cy8gdGhlcmFwZXV0aWMgdXNlPC9rZXl3b3JkPjxrZXl3b3JkPkthcGxhbi1NZWll
ciBFc3RpbWF0ZTwva2V5d29yZD48a2V5d29yZD5NYWxlPC9rZXl3b3JkPjxrZXl3b3JkPk1pZGRs
ZSBBZ2VkPC9rZXl3b3JkPjxrZXl3b3JkPlBhbmNyZWF0aWMgTmVvcGxhc21zLyByYWRpb3RoZXJh
cHk8L2tleXdvcmQ+PGtleXdvcmQ+UmFkaW90aGVyYXB5LCBJbWFnZS1HdWlkZWQvIG1ldGhvZHM8
L2tleXdvcmQ+PC9rZXl3b3Jkcz48ZGF0ZXM+PHllYXI+MjAxNjwveWVhcj48cHViLWRhdGVzPjxk
YXRlPkZlYjwvZGF0ZT48L3B1Yi1kYXRlcz48L2RhdGVzPjxpc2JuPjE0MjMtMDM4MCAoRWxlY3Ry
b25pYykmI3hEOzEwMTAtNDI4MyAoTGlua2luZyk8L2lzYm4+PGFjY2Vzc2lvbi1udW0+MjYzNTM4
NTg8L2FjY2Vzc2lvbi1udW0+PHVybHM+PC91cmxzPjxlbGVjdHJvbmljLXJlc291cmNlLW51bT4x
MC4xMDA3L3MxMzI3Ny0wMTUtNDA0NS0zIFtkb2ldJiN4RDsxMC4xMDA3L3MxMzI3Ny0wMTUtNDA0
NS0zIFtwaWldPC9lbGVjdHJvbmljLXJlc291cmNlLW51bT48cmVtb3RlLWRhdGFiYXNlLXByb3Zp
ZGVyPk5sbTwvcmVtb3RlLWRhdGFiYXNlLXByb3ZpZGVyPjxsYW5ndWFnZT5lbmc8L2xhbmd1YWdl
PjwvcmVjb3JkPjwvQ2l0ZT48Q2l0ZT48QXV0aG9yPldhbmc8L0F1dGhvcj48WWVhcj4yMDEzPC9Z
ZWFyPjxSZWNOdW0+Mjc8L1JlY051bT48cmVjb3JkPjxyZWMtbnVtYmVyPjI3PC9yZWMtbnVtYmVy
Pjxmb3JlaWduLWtleXM+PGtleSBhcHA9IkVOIiBkYi1pZD0ic2F3cGZ3MDVkdjJwejRlcnh6ajVw
enp2dHJycDl0OWFwZDlzIj4yNzwva2V5PjwvZm9yZWlnbi1rZXlzPjxyZWYtdHlwZSBuYW1lPSJK
b3VybmFsIEFydGljbGUiPjE3PC9yZWYtdHlwZT48Y29udHJpYnV0b3JzPjxhdXRob3JzPjxhdXRo
b3I+V2FuZywgSC48L2F1dGhvcj48YXV0aG9yPldhbmcsIEouPC9hdXRob3I+PGF1dGhvcj5KaWFu
ZywgWS48L2F1dGhvcj48YXV0aG9yPkxpLCBKLjwvYXV0aG9yPjxhdXRob3I+VGlhbiwgUy48L2F1
dGhvcj48YXV0aG9yPlJhbiwgVy48L2F1dGhvcj48YXV0aG9yPlhpdSwgRC48L2F1dGhvcj48YXV0
aG9yPkdhbywgWS48L2F1dGhvcj48L2F1dGhvcnM+PC9jb250cmlidXRvcnM+PGF1dGgtYWRkcmVz
cz5EZXBhcnRtZW50IG9mIFJhZGlhdGlvbiBPbmNvbG9neSwgUGVraW5nIFVuaXZlcnNpdHkgM3Jk
IEhvc3BpdGFsLCBIdWFuLXl1YW4gTm9ydGggUm9hZCA0OXRoLCBCZWlqaW5nIDEwMDA4MywgUCwg
UiwgQ2hpbmEuIGp1bmppZXdhbmdfZWR1QHNpbmEuY24uPC9hdXRoLWFkZHJlc3M+PHRpdGxlcz48
dGl0bGU+VGhlIGludmVzdGlnYXRpb24gb2YgMTI1SSBzZWVkIGltcGxhbnRhdGlvbiBhcyBhIHNh
bHZhZ2UgbW9kYWxpdHkgZm9yIHVucmVzZWN0YWJsZSBwYW5jcmVhdGljIGNhcmNpbm9tYTwvdGl0
bGU+PHNlY29uZGFyeS10aXRsZT5KIEV4cCBDbGluIENhbmNlciBSZXM8L3NlY29uZGFyeS10aXRs
ZT48L3RpdGxlcz48cGVyaW9kaWNhbD48ZnVsbC10aXRsZT5KIEV4cCBDbGluIENhbmNlciBSZXM8
L2Z1bGwtdGl0bGU+PC9wZXJpb2RpY2FsPjxwYWdlcz4xMDY8L3BhZ2VzPjx2b2x1bWU+MzI8L3Zv
bHVtZT48ZWRpdGlvbj4yMDEzLzEyLzI5PC9lZGl0aW9uPjxrZXl3b3Jkcz48a2V5d29yZD5BZHVs
dDwva2V5d29yZD48a2V5d29yZD5GZW1hbGU8L2tleXdvcmQ+PGtleXdvcmQ+SHVtYW5zPC9rZXl3
b3JkPjxrZXl3b3JkPklvZGluZSBSYWRpb2lzb3RvcGVzLyBhZG1pbmlzdHJhdGlvbiAmYW1wOyBk
b3NhZ2U8L2tleXdvcmQ+PGtleXdvcmQ+TWFsZTwva2V5d29yZD48a2V5d29yZD5NaWRkbGUgQWdl
ZDwva2V5d29yZD48a2V5d29yZD5OZW9wbGFzbSBTdGFnaW5nPC9rZXl3b3JkPjxrZXl3b3JkPlBh
aW4vcmFkaW90aGVyYXB5PC9rZXl3b3JkPjxrZXl3b3JkPlBhbmNyZWF0aWMgTmVvcGxhc21zL2Rp
YWdub3N0aWMgaW1hZ2luZy9wYXRob2xvZ3kvIHJhZGlvdGhlcmFweTwva2V5d29yZD48a2V5d29y
ZD5Qcm9nbm9zaXM8L2tleXdvcmQ+PGtleXdvcmQ+UmFkaW90aGVyYXB5LCBBZGp1dmFudDwva2V5
d29yZD48a2V5d29yZD5TYWx2YWdlIFRoZXJhcHkvbWV0aG9kczwva2V5d29yZD48a2V5d29yZD5T
dXJ2aXZhbCBSYXRlPC9rZXl3b3JkPjxrZXl3b3JkPlRyZWF0bWVudCBPdXRjb21lPC9rZXl3b3Jk
PjxrZXl3b3JkPlVsdHJhc29ub2dyYXBoeTwva2V5d29yZD48L2tleXdvcmRzPjxkYXRlcz48eWVh
cj4yMDEzPC95ZWFyPjxwdWItZGF0ZXM+PGRhdGU+RGVjIDI3PC9kYXRlPjwvcHViLWRhdGVzPjwv
ZGF0ZXM+PGlzYm4+MTc1Ni05OTY2IChFbGVjdHJvbmljKSYjeEQ7MDM5Mi05MDc4IChMaW5raW5n
KTwvaXNibj48YWNjZXNzaW9uLW51bT4yNDM3MDM0ODwvYWNjZXNzaW9uLW51bT48dXJscz48L3Vy
bHM+PGN1c3RvbTI+Mzg5MjA4NzwvY3VzdG9tMj48ZWxlY3Ryb25pYy1yZXNvdXJjZS1udW0+MTc1
Ni05OTY2LTMyLTEwNiBbcGlpXSYjeEQ7MTAuMTE4Ni8xNzU2LTk5NjYtMzItMTA2IFtkb2ldPC9l
bGVjdHJvbmljLXJlc291cmNlLW51bT48cmVtb3RlLWRhdGFiYXNlLXByb3ZpZGVyPk5sbTwvcmVt
b3RlLWRhdGFiYXNlLXByb3ZpZGVyPjxsYW5ndWFnZT5lbmc8L2xhbmd1YWdlPjwvcmVjb3JkPjwv
Q2l0ZT48Q2l0ZT48QXV0aG9yPll1PC9BdXRob3I+PFllYXI+MjAxNDwvWWVhcj48UmVjTnVtPjc8
L1JlY051bT48cmVjb3JkPjxyZWMtbnVtYmVyPjc8L3JlYy1udW1iZXI+PGZvcmVpZ24ta2V5cz48
a2V5IGFwcD0iRU4iIGRiLWlkPSJzYXdwZncwNWR2MnB6NGVyeHpqNXB6enZ0cnJwOXQ5YXBkOXMi
Pjc8L2tleT48L2ZvcmVpZ24ta2V5cz48cmVmLXR5cGUgbmFtZT0iSm91cm5hbCBBcnRpY2xlIj4x
NzwvcmVmLXR5cGU+PGNvbnRyaWJ1dG9ycz48YXV0aG9ycz48YXV0aG9yPll1LCBZLiBQLjwvYXV0
aG9yPjxhdXRob3I+WXUsIFEuPC9hdXRob3I+PGF1dGhvcj5HdW8sIEouIE0uPC9hdXRob3I+PGF1
dGhvcj5KaWFuZywgSC4gVC48L2F1dGhvcj48YXV0aG9yPkRpLCBYLiBZLjwvYXV0aG9yPjxhdXRo
b3I+Wmh1LCBZLjwvYXV0aG9yPjwvYXV0aG9ycz48L2NvbnRyaWJ1dG9ycz48YXV0aC1hZGRyZXNz
PjEgRGVwYXJ0bWVudCBvZiBSYWRpb2xvZ3ksIFpoZWppYW5nIENhbmNlciBIb3NwaXRhbCwgSGFu
Z3pob3UsIFpoZWppYW5nLCBDaGluYS48L2F1dGgtYWRkcmVzcz48dGl0bGVzPjx0aXRsZT5FZmZl
Y3RpdmVuZXNzIGFuZCBzZWN1cml0eSBvZiBDVC1ndWlkZWQgcGVyY3V0YW5lb3VzIGltcGxhbnRh
dGlvbiBvZiAoMTI1KUkgc2VlZHMgaW4gcGFuY3JlYXRpYyBjYXJjaW5vbWE8L3RpdGxlPjxzZWNv
bmRhcnktdGl0bGU+QnIgSiBSYWRpb2w8L3NlY29uZGFyeS10aXRsZT48L3RpdGxlcz48cGVyaW9k
aWNhbD48ZnVsbC10aXRsZT5CciBKIFJhZGlvbDwvZnVsbC10aXRsZT48L3BlcmlvZGljYWw+PHBh
Z2VzPjIwMTMwNjQyPC9wYWdlcz48dm9sdW1lPjg3PC92b2x1bWU+PG51bWJlcj4xMDM5PC9udW1i
ZXI+PGVkaXRpb24+MjAxNC8wNC8xNzwvZWRpdGlvbj48a2V5d29yZHM+PGtleXdvcmQ+QWR1bHQ8
L2tleXdvcmQ+PGtleXdvcmQ+QWdlZDwva2V5d29yZD48a2V5d29yZD5CcmFjaHl0aGVyYXB5L2Fk
dmVyc2UgZWZmZWN0cy8gbWV0aG9kczwva2V5d29yZD48a2V5d29yZD5GZW1hbGU8L2tleXdvcmQ+
PGtleXdvcmQ+SHVtYW5zPC9rZXl3b3JkPjxrZXl3b3JkPklvZGluZSBSYWRpb2lzb3RvcGVzLyBh
ZG1pbmlzdHJhdGlvbiAmYW1wOyBkb3NhZ2UvdGhlcmFwZXV0aWMgdXNlPC9rZXl3b3JkPjxrZXl3
b3JkPk1hbGU8L2tleXdvcmQ+PGtleXdvcmQ+TWlkZGxlIEFnZWQ8L2tleXdvcmQ+PGtleXdvcmQ+
UGFuY3JlYXMvcGF0aG9sb2d5PC9rZXl3b3JkPjxrZXl3b3JkPlBhbmNyZWF0aWMgTmVvcGxhc21z
LyByYWRpb3RoZXJhcHk8L2tleXdvcmQ+PGtleXdvcmQ+UmFkaW9ncmFwaHksIEludGVydmVudGlv
bmFsL2FkdmVyc2UgZWZmZWN0cy9tZXRob2RzPC9rZXl3b3JkPjxrZXl3b3JkPlN1cmdlcnksIENv
bXB1dGVyLUFzc2lzdGVkPC9rZXl3b3JkPjxrZXl3b3JkPlZpc2NlcmEvaW5qdXJpZXM8L2tleXdv
cmQ+PC9rZXl3b3Jkcz48ZGF0ZXM+PHllYXI+MjAxNDwveWVhcj48cHViLWRhdGVzPjxkYXRlPkp1
bDwvZGF0ZT48L3B1Yi1kYXRlcz48L2RhdGVzPjxpc2JuPjE3NDgtODgwWCAoRWxlY3Ryb25pYykm
I3hEOzAwMDctMTI4NSAoTGlua2luZyk8L2lzYm4+PGFjY2Vzc2lvbi1udW0+MjQ3MzQ5MzY8L2Fj
Y2Vzc2lvbi1udW0+PHVybHM+PC91cmxzPjxjdXN0b20yPjQwNzU1NzY8L2N1c3RvbTI+PGVsZWN0
cm9uaWMtcmVzb3VyY2UtbnVtPjEwLjEyNTkvYmpyLjIwMTMwNjQyIFtkb2ldPC9lbGVjdHJvbmlj
LXJlc291cmNlLW51bT48cmVtb3RlLWRhdGFiYXNlLXByb3ZpZGVyPk5sbTwvcmVtb3RlLWRhdGFi
YXNlLXByb3ZpZGVyPjxsYW5ndWFnZT5lbmc8L2xhbmd1YWdlPjwvcmVjb3JkPjwvQ2l0ZT48L0Vu
ZE5vdGU+AG==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PEVuZE5vdGU+PENpdGU+PEF1dGhvcj5OaXU8L0F1dGhvcj48WWVhcj4yMDE2PC9ZZWFyPjxSZWNO
dW0+MjU8L1JlY051bT48RGlzcGxheVRleHQ+PHN0eWxlIGZhY2U9InN1cGVyc2NyaXB0Ij5bMTAs
IDE0LCAxNV08L3N0eWxlPjwvRGlzcGxheVRleHQ+PHJlY29yZD48cmVjLW51bWJlcj4yNTwvcmVj
LW51bWJlcj48Zm9yZWlnbi1rZXlzPjxrZXkgYXBwPSJFTiIgZGItaWQ9InNhd3BmdzA1ZHYycHo0
ZXJ4emo1cHp6dnRycnA5dDlhcGQ5cyI+MjU8L2tleT48L2ZvcmVpZ24ta2V5cz48cmVmLXR5cGUg
bmFtZT0iSm91cm5hbCBBcnRpY2xlIj4xNzwvcmVmLXR5cGU+PGNvbnRyaWJ1dG9ycz48YXV0aG9y
cz48YXV0aG9yPk5pdSwgSC48L2F1dGhvcj48YXV0aG9yPlpoYW5nLCBYLjwvYXV0aG9yPjxhdXRo
b3I+V2FuZywgQi48L2F1dGhvcj48YXV0aG9yPlpob3UsIFouPC9hdXRob3I+PGF1dGhvcj5XYW5n
LCBKLjwvYXV0aG9yPjxhdXRob3I+WHUsIFouPC9hdXRob3I+PC9hdXRob3JzPjwvY29udHJpYnV0
b3JzPjxhdXRoLWFkZHJlc3M+RGVwYXJ0bWVudCBvZiBNaW5pbWFsbHkgSW52YXNpdmUgU3VyZ2Vy
eSwgQWZmaWxpYXRlZCBIb3NwaXRhbCBvZiBTaGFuZG9uZyBBY2FkZW15IG9mIE1lZGljYWwgU2Np
ZW5jZXMsIDM4IyBXdXlpbmdzaGFuIFJvYWQsIEppbmFuLCAyNTAwMzEsIENoaW5hLiYjeEQ7RGVw
YXJ0bWVudCBvZiBNaW5pbWFsbHkgSW52YXNpdmUgU3VyZ2VyeSwgQWZmaWxpYXRlZCBIb3NwaXRh
bCBvZiBTaGFuZG9uZyBBY2FkZW15IG9mIE1lZGljYWwgU2NpZW5jZXMsIDM4IyBXdXlpbmdzaGFu
IFJvYWQsIEppbmFuLCAyNTAwMzEsIENoaW5hLiB4dXpmc2hhbmRvbmdAMTYzLmNvbS48L2F1dGgt
YWRkcmVzcz48dGl0bGVzPjx0aXRsZT5UaGUgY2xpbmljYWwgdXRpbGl0eSBvZiBpbWFnZS1ndWlk
ZWQgaW9kaW5lLTEyNSBzZWVkIGluIHBhdGllbnRzIHdpdGggdW5yZXNlY3RhYmxlIHBhbmNyZWF0
aWMgY2FuY2VyPC90aXRsZT48c2Vjb25kYXJ5LXRpdGxlPlR1bW91ciBCaW9sPC9zZWNvbmRhcnkt
dGl0bGU+PC90aXRsZXM+PHBlcmlvZGljYWw+PGZ1bGwtdGl0bGU+VHVtb3VyIEJpb2w8L2Z1bGwt
dGl0bGU+PC9wZXJpb2RpY2FsPjxwYWdlcz4yMjE5LTIzPC9wYWdlcz48dm9sdW1lPjM3PC92b2x1
bWU+PG51bWJlcj4yPC9udW1iZXI+PGVkaXRpb24+MjAxNS8wOS8xMjwvZWRpdGlvbj48a2V5d29y
ZHM+PGtleXdvcmQ+QWR1bHQ8L2tleXdvcmQ+PGtleXdvcmQ+QWdlZDwva2V5d29yZD48a2V5d29y
ZD5BZ2VkLCA4MCBhbmQgb3Zlcjwva2V5d29yZD48a2V5d29yZD5CcmFjaHl0aGVyYXB5L2FkdmVy
c2UgZWZmZWN0cy8gbWV0aG9kczwva2V5d29yZD48a2V5d29yZD5GZW1hbGU8L2tleXdvcmQ+PGtl
eXdvcmQ+SHVtYW5zPC9rZXl3b3JkPjxrZXl3b3JkPklvZGluZSBSYWRpb2lzb3RvcGVzL2FkdmVy
c2UgZWZmZWN0cy8gdGhlcmFwZXV0aWMgdXNlPC9rZXl3b3JkPjxrZXl3b3JkPkthcGxhbi1NZWll
ciBFc3RpbWF0ZTwva2V5d29yZD48a2V5d29yZD5NYWxlPC9rZXl3b3JkPjxrZXl3b3JkPk1pZGRs
ZSBBZ2VkPC9rZXl3b3JkPjxrZXl3b3JkPlBhbmNyZWF0aWMgTmVvcGxhc21zLyByYWRpb3RoZXJh
cHk8L2tleXdvcmQ+PGtleXdvcmQ+UmFkaW90aGVyYXB5LCBJbWFnZS1HdWlkZWQvIG1ldGhvZHM8
L2tleXdvcmQ+PC9rZXl3b3Jkcz48ZGF0ZXM+PHllYXI+MjAxNjwveWVhcj48cHViLWRhdGVzPjxk
YXRlPkZlYjwvZGF0ZT48L3B1Yi1kYXRlcz48L2RhdGVzPjxpc2JuPjE0MjMtMDM4MCAoRWxlY3Ry
b25pYykmI3hEOzEwMTAtNDI4MyAoTGlua2luZyk8L2lzYm4+PGFjY2Vzc2lvbi1udW0+MjYzNTM4
NTg8L2FjY2Vzc2lvbi1udW0+PHVybHM+PC91cmxzPjxlbGVjdHJvbmljLXJlc291cmNlLW51bT4x
MC4xMDA3L3MxMzI3Ny0wMTUtNDA0NS0zIFtkb2ldJiN4RDsxMC4xMDA3L3MxMzI3Ny0wMTUtNDA0
NS0zIFtwaWldPC9lbGVjdHJvbmljLXJlc291cmNlLW51bT48cmVtb3RlLWRhdGFiYXNlLXByb3Zp
ZGVyPk5sbTwvcmVtb3RlLWRhdGFiYXNlLXByb3ZpZGVyPjxsYW5ndWFnZT5lbmc8L2xhbmd1YWdl
PjwvcmVjb3JkPjwvQ2l0ZT48Q2l0ZT48QXV0aG9yPldhbmc8L0F1dGhvcj48WWVhcj4yMDEzPC9Z
ZWFyPjxSZWNOdW0+Mjc8L1JlY051bT48cmVjb3JkPjxyZWMtbnVtYmVyPjI3PC9yZWMtbnVtYmVy
Pjxmb3JlaWduLWtleXM+PGtleSBhcHA9IkVOIiBkYi1pZD0ic2F3cGZ3MDVkdjJwejRlcnh6ajVw
enp2dHJycDl0OWFwZDlzIj4yNzwva2V5PjwvZm9yZWlnbi1rZXlzPjxyZWYtdHlwZSBuYW1lPSJK
b3VybmFsIEFydGljbGUiPjE3PC9yZWYtdHlwZT48Y29udHJpYnV0b3JzPjxhdXRob3JzPjxhdXRo
b3I+V2FuZywgSC48L2F1dGhvcj48YXV0aG9yPldhbmcsIEouPC9hdXRob3I+PGF1dGhvcj5KaWFu
ZywgWS48L2F1dGhvcj48YXV0aG9yPkxpLCBKLjwvYXV0aG9yPjxhdXRob3I+VGlhbiwgUy48L2F1
dGhvcj48YXV0aG9yPlJhbiwgVy48L2F1dGhvcj48YXV0aG9yPlhpdSwgRC48L2F1dGhvcj48YXV0
aG9yPkdhbywgWS48L2F1dGhvcj48L2F1dGhvcnM+PC9jb250cmlidXRvcnM+PGF1dGgtYWRkcmVz
cz5EZXBhcnRtZW50IG9mIFJhZGlhdGlvbiBPbmNvbG9neSwgUGVraW5nIFVuaXZlcnNpdHkgM3Jk
IEhvc3BpdGFsLCBIdWFuLXl1YW4gTm9ydGggUm9hZCA0OXRoLCBCZWlqaW5nIDEwMDA4MywgUCwg
UiwgQ2hpbmEuIGp1bmppZXdhbmdfZWR1QHNpbmEuY24uPC9hdXRoLWFkZHJlc3M+PHRpdGxlcz48
dGl0bGU+VGhlIGludmVzdGlnYXRpb24gb2YgMTI1SSBzZWVkIGltcGxhbnRhdGlvbiBhcyBhIHNh
bHZhZ2UgbW9kYWxpdHkgZm9yIHVucmVzZWN0YWJsZSBwYW5jcmVhdGljIGNhcmNpbm9tYTwvdGl0
bGU+PHNlY29uZGFyeS10aXRsZT5KIEV4cCBDbGluIENhbmNlciBSZXM8L3NlY29uZGFyeS10aXRs
ZT48L3RpdGxlcz48cGVyaW9kaWNhbD48ZnVsbC10aXRsZT5KIEV4cCBDbGluIENhbmNlciBSZXM8
L2Z1bGwtdGl0bGU+PC9wZXJpb2RpY2FsPjxwYWdlcz4xMDY8L3BhZ2VzPjx2b2x1bWU+MzI8L3Zv
bHVtZT48ZWRpdGlvbj4yMDEzLzEyLzI5PC9lZGl0aW9uPjxrZXl3b3Jkcz48a2V5d29yZD5BZHVs
dDwva2V5d29yZD48a2V5d29yZD5GZW1hbGU8L2tleXdvcmQ+PGtleXdvcmQ+SHVtYW5zPC9rZXl3
b3JkPjxrZXl3b3JkPklvZGluZSBSYWRpb2lzb3RvcGVzLyBhZG1pbmlzdHJhdGlvbiAmYW1wOyBk
b3NhZ2U8L2tleXdvcmQ+PGtleXdvcmQ+TWFsZTwva2V5d29yZD48a2V5d29yZD5NaWRkbGUgQWdl
ZDwva2V5d29yZD48a2V5d29yZD5OZW9wbGFzbSBTdGFnaW5nPC9rZXl3b3JkPjxrZXl3b3JkPlBh
aW4vcmFkaW90aGVyYXB5PC9rZXl3b3JkPjxrZXl3b3JkPlBhbmNyZWF0aWMgTmVvcGxhc21zL2Rp
YWdub3N0aWMgaW1hZ2luZy9wYXRob2xvZ3kvIHJhZGlvdGhlcmFweTwva2V5d29yZD48a2V5d29y
ZD5Qcm9nbm9zaXM8L2tleXdvcmQ+PGtleXdvcmQ+UmFkaW90aGVyYXB5LCBBZGp1dmFudDwva2V5
d29yZD48a2V5d29yZD5TYWx2YWdlIFRoZXJhcHkvbWV0aG9kczwva2V5d29yZD48a2V5d29yZD5T
dXJ2aXZhbCBSYXRlPC9rZXl3b3JkPjxrZXl3b3JkPlRyZWF0bWVudCBPdXRjb21lPC9rZXl3b3Jk
PjxrZXl3b3JkPlVsdHJhc29ub2dyYXBoeTwva2V5d29yZD48L2tleXdvcmRzPjxkYXRlcz48eWVh
cj4yMDEzPC95ZWFyPjxwdWItZGF0ZXM+PGRhdGU+RGVjIDI3PC9kYXRlPjwvcHViLWRhdGVzPjwv
ZGF0ZXM+PGlzYm4+MTc1Ni05OTY2IChFbGVjdHJvbmljKSYjeEQ7MDM5Mi05MDc4IChMaW5raW5n
KTwvaXNibj48YWNjZXNzaW9uLW51bT4yNDM3MDM0ODwvYWNjZXNzaW9uLW51bT48dXJscz48L3Vy
bHM+PGN1c3RvbTI+Mzg5MjA4NzwvY3VzdG9tMj48ZWxlY3Ryb25pYy1yZXNvdXJjZS1udW0+MTc1
Ni05OTY2LTMyLTEwNiBbcGlpXSYjeEQ7MTAuMTE4Ni8xNzU2LTk5NjYtMzItMTA2IFtkb2ldPC9l
bGVjdHJvbmljLXJlc291cmNlLW51bT48cmVtb3RlLWRhdGFiYXNlLXByb3ZpZGVyPk5sbTwvcmVt
b3RlLWRhdGFiYXNlLXByb3ZpZGVyPjxsYW5ndWFnZT5lbmc8L2xhbmd1YWdlPjwvcmVjb3JkPjwv
Q2l0ZT48Q2l0ZT48QXV0aG9yPll1PC9BdXRob3I+PFllYXI+MjAxNDwvWWVhcj48UmVjTnVtPjc8
L1JlY051bT48cmVjb3JkPjxyZWMtbnVtYmVyPjc8L3JlYy1udW1iZXI+PGZvcmVpZ24ta2V5cz48
a2V5IGFwcD0iRU4iIGRiLWlkPSJzYXdwZncwNWR2MnB6NGVyeHpqNXB6enZ0cnJwOXQ5YXBkOXMi
Pjc8L2tleT48L2ZvcmVpZ24ta2V5cz48cmVmLXR5cGUgbmFtZT0iSm91cm5hbCBBcnRpY2xlIj4x
NzwvcmVmLXR5cGU+PGNvbnRyaWJ1dG9ycz48YXV0aG9ycz48YXV0aG9yPll1LCBZLiBQLjwvYXV0
aG9yPjxhdXRob3I+WXUsIFEuPC9hdXRob3I+PGF1dGhvcj5HdW8sIEouIE0uPC9hdXRob3I+PGF1
dGhvcj5KaWFuZywgSC4gVC48L2F1dGhvcj48YXV0aG9yPkRpLCBYLiBZLjwvYXV0aG9yPjxhdXRo
b3I+Wmh1LCBZLjwvYXV0aG9yPjwvYXV0aG9ycz48L2NvbnRyaWJ1dG9ycz48YXV0aC1hZGRyZXNz
PjEgRGVwYXJ0bWVudCBvZiBSYWRpb2xvZ3ksIFpoZWppYW5nIENhbmNlciBIb3NwaXRhbCwgSGFu
Z3pob3UsIFpoZWppYW5nLCBDaGluYS48L2F1dGgtYWRkcmVzcz48dGl0bGVzPjx0aXRsZT5FZmZl
Y3RpdmVuZXNzIGFuZCBzZWN1cml0eSBvZiBDVC1ndWlkZWQgcGVyY3V0YW5lb3VzIGltcGxhbnRh
dGlvbiBvZiAoMTI1KUkgc2VlZHMgaW4gcGFuY3JlYXRpYyBjYXJjaW5vbWE8L3RpdGxlPjxzZWNv
bmRhcnktdGl0bGU+QnIgSiBSYWRpb2w8L3NlY29uZGFyeS10aXRsZT48L3RpdGxlcz48cGVyaW9k
aWNhbD48ZnVsbC10aXRsZT5CciBKIFJhZGlvbDwvZnVsbC10aXRsZT48L3BlcmlvZGljYWw+PHBh
Z2VzPjIwMTMwNjQyPC9wYWdlcz48dm9sdW1lPjg3PC92b2x1bWU+PG51bWJlcj4xMDM5PC9udW1i
ZXI+PGVkaXRpb24+MjAxNC8wNC8xNzwvZWRpdGlvbj48a2V5d29yZHM+PGtleXdvcmQ+QWR1bHQ8
L2tleXdvcmQ+PGtleXdvcmQ+QWdlZDwva2V5d29yZD48a2V5d29yZD5CcmFjaHl0aGVyYXB5L2Fk
dmVyc2UgZWZmZWN0cy8gbWV0aG9kczwva2V5d29yZD48a2V5d29yZD5GZW1hbGU8L2tleXdvcmQ+
PGtleXdvcmQ+SHVtYW5zPC9rZXl3b3JkPjxrZXl3b3JkPklvZGluZSBSYWRpb2lzb3RvcGVzLyBh
ZG1pbmlzdHJhdGlvbiAmYW1wOyBkb3NhZ2UvdGhlcmFwZXV0aWMgdXNlPC9rZXl3b3JkPjxrZXl3
b3JkPk1hbGU8L2tleXdvcmQ+PGtleXdvcmQ+TWlkZGxlIEFnZWQ8L2tleXdvcmQ+PGtleXdvcmQ+
UGFuY3JlYXMvcGF0aG9sb2d5PC9rZXl3b3JkPjxrZXl3b3JkPlBhbmNyZWF0aWMgTmVvcGxhc21z
LyByYWRpb3RoZXJhcHk8L2tleXdvcmQ+PGtleXdvcmQ+UmFkaW9ncmFwaHksIEludGVydmVudGlv
bmFsL2FkdmVyc2UgZWZmZWN0cy9tZXRob2RzPC9rZXl3b3JkPjxrZXl3b3JkPlN1cmdlcnksIENv
bXB1dGVyLUFzc2lzdGVkPC9rZXl3b3JkPjxrZXl3b3JkPlZpc2NlcmEvaW5qdXJpZXM8L2tleXdv
cmQ+PC9rZXl3b3Jkcz48ZGF0ZXM+PHllYXI+MjAxNDwveWVhcj48cHViLWRhdGVzPjxkYXRlPkp1
bDwvZGF0ZT48L3B1Yi1kYXRlcz48L2RhdGVzPjxpc2JuPjE3NDgtODgwWCAoRWxlY3Ryb25pYykm
I3hEOzAwMDctMTI4NSAoTGlua2luZyk8L2lzYm4+PGFjY2Vzc2lvbi1udW0+MjQ3MzQ5MzY8L2Fj
Y2Vzc2lvbi1udW0+PHVybHM+PC91cmxzPjxjdXN0b20yPjQwNzU1NzY8L2N1c3RvbTI+PGVsZWN0
cm9uaWMtcmVzb3VyY2UtbnVtPjEwLjEyNTkvYmpyLjIwMTMwNjQyIFtkb2ldPC9lbGVjdHJvbmlj
LXJlc291cmNlLW51bT48cmVtb3RlLWRhdGFiYXNlLXByb3ZpZGVyPk5sbTwvcmVtb3RlLWRhdGFi
YXNlLXByb3ZpZGVyPjxsYW5ndWFnZT5lbmc8L2xhbmd1YWdlPjwvcmVjb3JkPjwvQ2l0ZT48L0Vu
ZE5vdGU+AG==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1C3FAC"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10" w:tooltip="Yu, 2014 #7" w:history="1">
        <w:r w:rsidR="00D716B2" w:rsidRPr="006E6042">
          <w:rPr>
            <w:rFonts w:ascii="Book Antiqua" w:hAnsi="Book Antiqua"/>
            <w:color w:val="000000"/>
            <w:sz w:val="24"/>
            <w:szCs w:val="24"/>
            <w:vertAlign w:val="superscript"/>
          </w:rPr>
          <w:t>10</w:t>
        </w:r>
      </w:hyperlink>
      <w:r w:rsidR="009466B0" w:rsidRPr="006E6042">
        <w:rPr>
          <w:rFonts w:ascii="Book Antiqua" w:hAnsi="Book Antiqua"/>
          <w:color w:val="000000"/>
          <w:sz w:val="24"/>
          <w:szCs w:val="24"/>
          <w:vertAlign w:val="superscript"/>
        </w:rPr>
        <w:t>,</w:t>
      </w:r>
      <w:hyperlink w:anchor="_ENREF_14" w:tooltip="Niu, 2016 #25" w:history="1">
        <w:r w:rsidR="00D716B2" w:rsidRPr="006E6042">
          <w:rPr>
            <w:rFonts w:ascii="Book Antiqua" w:hAnsi="Book Antiqua"/>
            <w:color w:val="000000"/>
            <w:sz w:val="24"/>
            <w:szCs w:val="24"/>
            <w:vertAlign w:val="superscript"/>
          </w:rPr>
          <w:t>14</w:t>
        </w:r>
      </w:hyperlink>
      <w:r w:rsidR="009466B0" w:rsidRPr="006E6042">
        <w:rPr>
          <w:rFonts w:ascii="Book Antiqua" w:hAnsi="Book Antiqua"/>
          <w:color w:val="000000"/>
          <w:sz w:val="24"/>
          <w:szCs w:val="24"/>
          <w:vertAlign w:val="superscript"/>
        </w:rPr>
        <w:t>,</w:t>
      </w:r>
      <w:hyperlink w:anchor="_ENREF_15" w:tooltip="Wang, 2013 #27" w:history="1">
        <w:r w:rsidR="00D716B2" w:rsidRPr="006E6042">
          <w:rPr>
            <w:rFonts w:ascii="Book Antiqua" w:hAnsi="Book Antiqua"/>
            <w:color w:val="000000"/>
            <w:sz w:val="24"/>
            <w:szCs w:val="24"/>
            <w:vertAlign w:val="superscript"/>
          </w:rPr>
          <w:t>15</w:t>
        </w:r>
      </w:hyperlink>
      <w:r w:rsidR="00D716B2" w:rsidRPr="006E6042">
        <w:rPr>
          <w:rFonts w:ascii="Book Antiqua" w:hAnsi="Book Antiqua"/>
          <w:color w:val="000000"/>
          <w:sz w:val="24"/>
          <w:szCs w:val="24"/>
          <w:vertAlign w:val="superscript"/>
        </w:rPr>
        <w:t>]</w:t>
      </w:r>
      <w:r w:rsidR="001C3FAC" w:rsidRPr="006E6042">
        <w:rPr>
          <w:rFonts w:ascii="Book Antiqua" w:hAnsi="Book Antiqua"/>
          <w:color w:val="000000"/>
          <w:sz w:val="24"/>
          <w:szCs w:val="24"/>
        </w:rPr>
        <w:fldChar w:fldCharType="end"/>
      </w:r>
      <w:r w:rsidR="009A21A3" w:rsidRPr="006E6042">
        <w:rPr>
          <w:rFonts w:ascii="Book Antiqua" w:hAnsi="Book Antiqua"/>
          <w:color w:val="000000"/>
          <w:sz w:val="24"/>
          <w:szCs w:val="24"/>
        </w:rPr>
        <w:t>.</w:t>
      </w:r>
      <w:r w:rsidR="00662533" w:rsidRPr="006E6042">
        <w:rPr>
          <w:rFonts w:ascii="Book Antiqua" w:hAnsi="Book Antiqua"/>
          <w:color w:val="000000"/>
          <w:sz w:val="24"/>
          <w:szCs w:val="24"/>
        </w:rPr>
        <w:t xml:space="preserve"> Pancreatic cancer cell</w:t>
      </w:r>
      <w:r w:rsidR="002139AC" w:rsidRPr="006E6042">
        <w:rPr>
          <w:rFonts w:ascii="Book Antiqua" w:hAnsi="Book Antiqua"/>
          <w:color w:val="000000"/>
          <w:sz w:val="24"/>
          <w:szCs w:val="24"/>
        </w:rPr>
        <w:t>s</w:t>
      </w:r>
      <w:r w:rsidR="00667B83" w:rsidRPr="006E6042">
        <w:rPr>
          <w:rFonts w:ascii="Book Antiqua" w:hAnsi="Book Antiqua"/>
          <w:color w:val="000000"/>
          <w:sz w:val="24"/>
          <w:szCs w:val="24"/>
        </w:rPr>
        <w:t xml:space="preserve"> </w:t>
      </w:r>
      <w:r w:rsidR="00293D62" w:rsidRPr="006E6042">
        <w:rPr>
          <w:rFonts w:ascii="Book Antiqua" w:hAnsi="Book Antiqua"/>
          <w:color w:val="000000"/>
          <w:sz w:val="24"/>
          <w:szCs w:val="24"/>
        </w:rPr>
        <w:t>have been shown to be</w:t>
      </w:r>
      <w:r w:rsidR="00667B83" w:rsidRPr="006E6042">
        <w:rPr>
          <w:rFonts w:ascii="Book Antiqua" w:hAnsi="Book Antiqua"/>
          <w:color w:val="000000"/>
          <w:sz w:val="24"/>
          <w:szCs w:val="24"/>
        </w:rPr>
        <w:t xml:space="preserve"> sensitive to continuous</w:t>
      </w:r>
      <w:r w:rsidR="00293D62" w:rsidRPr="006E6042">
        <w:rPr>
          <w:rFonts w:ascii="Book Antiqua" w:hAnsi="Book Antiqua"/>
          <w:color w:val="000000"/>
          <w:sz w:val="24"/>
          <w:szCs w:val="24"/>
        </w:rPr>
        <w:t>,</w:t>
      </w:r>
      <w:r w:rsidR="00667B83" w:rsidRPr="006E6042">
        <w:rPr>
          <w:rFonts w:ascii="Book Antiqua" w:hAnsi="Book Antiqua"/>
          <w:color w:val="000000"/>
          <w:sz w:val="24"/>
          <w:szCs w:val="24"/>
        </w:rPr>
        <w:t xml:space="preserve"> low-energy </w:t>
      </w:r>
      <w:r w:rsidRPr="006E6042">
        <w:rPr>
          <w:rFonts w:ascii="Book Antiqua" w:hAnsi="Book Antiqua"/>
          <w:color w:val="000000"/>
          <w:sz w:val="24"/>
          <w:szCs w:val="24"/>
        </w:rPr>
        <w:t>iodine-125</w:t>
      </w:r>
      <w:r w:rsidR="00667B83" w:rsidRPr="006E6042">
        <w:rPr>
          <w:rFonts w:ascii="Book Antiqua" w:hAnsi="Book Antiqua"/>
          <w:color w:val="000000"/>
          <w:sz w:val="24"/>
          <w:szCs w:val="24"/>
        </w:rPr>
        <w:t xml:space="preserve"> seed irradiation</w:t>
      </w:r>
      <w:r w:rsidR="00662533" w:rsidRPr="006E6042">
        <w:rPr>
          <w:rFonts w:ascii="Book Antiqua" w:hAnsi="Book Antiqua"/>
          <w:color w:val="000000"/>
          <w:sz w:val="24"/>
          <w:szCs w:val="24"/>
        </w:rPr>
        <w:t xml:space="preserve"> in </w:t>
      </w:r>
      <w:r w:rsidR="00662533" w:rsidRPr="006E6042">
        <w:rPr>
          <w:rFonts w:ascii="Book Antiqua" w:hAnsi="Book Antiqua"/>
          <w:i/>
          <w:color w:val="000000"/>
          <w:sz w:val="24"/>
          <w:szCs w:val="24"/>
        </w:rPr>
        <w:t>ex-vivo</w:t>
      </w:r>
      <w:r w:rsidR="00662533" w:rsidRPr="006E6042">
        <w:rPr>
          <w:rFonts w:ascii="Book Antiqua" w:hAnsi="Book Antiqua"/>
          <w:color w:val="000000"/>
          <w:sz w:val="24"/>
          <w:szCs w:val="24"/>
        </w:rPr>
        <w:t xml:space="preserve"> stud</w:t>
      </w:r>
      <w:r w:rsidR="002139AC" w:rsidRPr="006E6042">
        <w:rPr>
          <w:rFonts w:ascii="Book Antiqua" w:hAnsi="Book Antiqua"/>
          <w:color w:val="000000"/>
          <w:sz w:val="24"/>
          <w:szCs w:val="24"/>
        </w:rPr>
        <w:t>ies</w:t>
      </w:r>
      <w:r w:rsidR="001C3FAC" w:rsidRPr="006E6042">
        <w:rPr>
          <w:rFonts w:ascii="Book Antiqua" w:hAnsi="Book Antiqua"/>
          <w:color w:val="000000"/>
          <w:sz w:val="24"/>
          <w:szCs w:val="24"/>
        </w:rPr>
        <w:fldChar w:fldCharType="begin">
          <w:fldData xml:space="preserve">PEVuZE5vdGU+PENpdGU+PEF1dGhvcj5NYTwvQXV0aG9yPjxZZWFyPjIwMTE8L1llYXI+PFJlY051
bT4yODwvUmVjTnVtPjxEaXNwbGF5VGV4dD48c3R5bGUgZmFjZT0ic3VwZXJzY3JpcHQiPlsxNiwg
MTddPC9zdHlsZT48L0Rpc3BsYXlUZXh0PjxyZWNvcmQ+PHJlYy1udW1iZXI+Mjg8L3JlYy1udW1i
ZXI+PGZvcmVpZ24ta2V5cz48a2V5IGFwcD0iRU4iIGRiLWlkPSJzYXdwZncwNWR2MnB6NGVyeHpq
NXB6enZ0cnJwOXQ5YXBkOXMiPjI4PC9rZXk+PC9mb3JlaWduLWtleXM+PHJlZi10eXBlIG5hbWU9
IkpvdXJuYWwgQXJ0aWNsZSI+MTc8L3JlZi10eXBlPjxjb250cmlidXRvcnM+PGF1dGhvcnM+PGF1
dGhvcj5NYSwgSi4gWC48L2F1dGhvcj48YXV0aG9yPkppbiwgWi4gRC48L2F1dGhvcj48YXV0aG9y
PlNpLCBQLiBSLjwvYXV0aG9yPjxhdXRob3I+TGl1LCBZLjwvYXV0aG9yPjxhdXRob3I+THUsIFou
PC9hdXRob3I+PGF1dGhvcj5XdSwgSC4gWS48L2F1dGhvcj48YXV0aG9yPlBhbiwgWC48L2F1dGhv
cj48YXV0aG9yPldhbmcsIEwuIFcuPC9hdXRob3I+PGF1dGhvcj5Hb25nLCBZLiBGLjwvYXV0aG9y
PjxhdXRob3I+R2FvLCBKLjwvYXV0aG9yPjxhdXRob3I+Wmhhby1zaGVuLCBMLjwvYXV0aG9yPjwv
YXV0aG9ycz48L2NvbnRyaWJ1dG9ycz48YXV0aC1hZGRyZXNzPkRlcGFydG1lbnQgb2YgR2FzdHJv
ZW50ZXJvbG9neSwgVGhlIENoYW5naGFpIEhvc3BpdGFsLCBUaGUgU2Vjb25kIE1pbGl0YXJ5IE1l
ZGljYWwgVW5pdmVyc2l0eSwgU2hhbmdoYWksIFBSIENoaW5hLjwvYXV0aC1hZGRyZXNzPjx0aXRs
ZXM+PHRpdGxlPkNvbnRpbnVvdXMgYW5kIGxvdy1lbmVyZ3kgMTI1SSBzZWVkIGlycmFkaWF0aW9u
IGNoYW5nZXMgRE5BIG1ldGh5bHRyYW5zZmVyYXNlcyBleHByZXNzaW9uIHBhdHRlcm5zIGFuZCBp
bmhpYml0cyBwYW5jcmVhdGljIGNhbmNlciB0dW1vciBncm93dGg8L3RpdGxlPjxzZWNvbmRhcnkt
dGl0bGU+SiBFeHAgQ2xpbiBDYW5jZXIgUmVzPC9zZWNvbmRhcnktdGl0bGU+PC90aXRsZXM+PHBl
cmlvZGljYWw+PGZ1bGwtdGl0bGU+SiBFeHAgQ2xpbiBDYW5jZXIgUmVzPC9mdWxsLXRpdGxlPjwv
cGVyaW9kaWNhbD48cGFnZXM+MzU8L3BhZ2VzPjx2b2x1bWU+MzA8L3ZvbHVtZT48ZWRpdGlvbj4y
MDExLzA0LzA1PC9lZGl0aW9uPjxrZXl3b3Jkcz48a2V5d29yZD5BbmltYWxzPC9rZXl3b3JkPjxr
ZXl3b3JkPkFwb3B0b3Npcy9yYWRpYXRpb24gZWZmZWN0czwva2V5d29yZD48a2V5d29yZD5DZWxs
IExpbmUsIFR1bW9yPC9rZXl3b3JkPjxrZXl3b3JkPkROQSAoQ3l0b3NpbmUtNS0pLU1ldGh5bHRy
YW5zZmVyYXNlIDE8L2tleXdvcmQ+PGtleXdvcmQ+RE5BIChDeXRvc2luZS01LSktTWV0aHlsdHJh
bnNmZXJhc2VzLyBiaW9zeW50aGVzaXMvZ2VuZXRpY3M8L2tleXdvcmQ+PGtleXdvcmQ+RGlzZWFz
ZSBNb2RlbHMsIEFuaW1hbDwva2V5d29yZD48a2V5d29yZD5IdW1hbnM8L2tleXdvcmQ+PGtleXdv
cmQ+SW9kaW5lIFJhZGlvaXNvdG9wZXMvIHBoYXJtYWNvbG9neTwva2V5d29yZD48a2V5d29yZD5N
aWNlPC9rZXl3b3JkPjxrZXl3b3JkPk1pY2UsIE51ZGU8L2tleXdvcmQ+PGtleXdvcmQ+UGFuY3Jl
YXRpYyBOZW9wbGFzbXMvIGVuenltb2xvZ3kvZ2VuZXRpY3MvcGF0aG9sb2d5LyByYWRpb3RoZXJh
cHk8L2tleXdvcmQ+PGtleXdvcmQ+Uk5BLCBNZXNzZW5nZXIvYmlvc3ludGhlc2lzL2dlbmV0aWNz
PC9rZXl3b3JkPjwva2V5d29yZHM+PGRhdGVzPjx5ZWFyPjIwMTE8L3llYXI+PHB1Yi1kYXRlcz48
ZGF0ZT5BcHIgMjwvZGF0ZT48L3B1Yi1kYXRlcz48L2RhdGVzPjxpc2JuPjE3NTYtOTk2NiAoRWxl
Y3Ryb25pYykmI3hEOzAzOTItOTA3OCAoTGlua2luZyk8L2lzYm4+PGFjY2Vzc2lvbi1udW0+MjE0
NTc1Njg8L2FjY2Vzc2lvbi1udW0+PHVybHM+PC91cmxzPjxjdXN0b20yPjMwODAzMzA8L2N1c3Rv
bTI+PGVsZWN0cm9uaWMtcmVzb3VyY2UtbnVtPjE3NTYtOTk2Ni0zMC0zNSBbcGlpXSYjeEQ7MTAu
MTE4Ni8xNzU2LTk5NjYtMzAtMzUgW2RvaV08L2VsZWN0cm9uaWMtcmVzb3VyY2UtbnVtPjxyZW1v
dGUtZGF0YWJhc2UtcHJvdmlkZXI+TmxtPC9yZW1vdGUtZGF0YWJhc2UtcHJvdmlkZXI+PGxhbmd1
YWdlPmVuZzwvbGFuZ3VhZ2U+PC9yZWNvcmQ+PC9DaXRlPjxDaXRlPjxBdXRob3I+V2FuZzwvQXV0
aG9yPjxZZWFyPjIwMTU8L1llYXI+PFJlY051bT4yNjwvUmVjTnVtPjxyZWNvcmQ+PHJlYy1udW1i
ZXI+MjY8L3JlYy1udW1iZXI+PGZvcmVpZ24ta2V5cz48a2V5IGFwcD0iRU4iIGRiLWlkPSJzYXdw
ZncwNWR2MnB6NGVyeHpqNXB6enZ0cnJwOXQ5YXBkOXMiPjI2PC9rZXk+PC9mb3JlaWduLWtleXM+
PHJlZi10eXBlIG5hbWU9IkpvdXJuYWwgQXJ0aWNsZSI+MTc8L3JlZi10eXBlPjxjb250cmlidXRv
cnM+PGF1dGhvcnM+PGF1dGhvcj5XYW5nLCBaLiBNLjwvYXV0aG9yPjxhdXRob3I+THUsIEouPC9h
dXRob3I+PGF1dGhvcj5aaGFuZywgTC4gWS48L2F1dGhvcj48YXV0aG9yPkxpbiwgWC4gWi48L2F1
dGhvcj48YXV0aG9yPkNoZW4sIEsuIE0uPC9hdXRob3I+PGF1dGhvcj5DaGVuLCBaLiBKLjwvYXV0
aG9yPjxhdXRob3I+TGl1LCBGLiBKLjwvYXV0aG9yPjxhdXRob3I+WWFuLCBGLiBILjwvYXV0aG9y
PjxhdXRob3I+VGVuZywgRy4gSi48L2F1dGhvcj48YXV0aG9yPk1hbywgQS4gVy48L2F1dGhvcj48
L2F1dGhvcnM+PC9jb250cmlidXRvcnM+PGF1dGgtYWRkcmVzcz5aaG9uZy1NaW4gV2FuZywgSmlh
biBMdSwgTGktWXVuIFpoYW5nLCBaaGktSmluIENoZW4sIERlcGFydG1lbnQgb2YgUmFkaW9sb2d5
LCBSdWlqaW4gSG9zcGl0YWwgTHV3YW4gQnJhbmNoLCBTaGFuZ2hhaSBKaWFvIFRvbmcgVW5pdmVy
c2l0eSBTY2hvb2wgb2YgTWVkaWNpbmUsIFNoYW5naGFpIDIwMDAyMCwgQ2hpbmEuPC9hdXRoLWFk
ZHJlc3M+PHRpdGxlcz48dGl0bGU+QmlvbG9naWNhbCBlZmZlY3RzIG9mIGxvdy1kb3NlLXJhdGUg
aXJyYWRpYXRpb24gb2YgcGFuY3JlYXRpYyBjYXJjaW5vbWEgY2VsbHMgaW4gdml0cm8gdXNpbmcg
MTI1SSBzZWVkczwvdGl0bGU+PHNlY29uZGFyeS10aXRsZT5Xb3JsZCBKIEdhc3Ryb2VudGVyb2w8
L3NlY29uZGFyeS10aXRsZT48L3RpdGxlcz48cGVyaW9kaWNhbD48ZnVsbC10aXRsZT5Xb3JsZCBK
IEdhc3Ryb2VudGVyb2w8L2Z1bGwtdGl0bGU+PC9wZXJpb2RpY2FsPjxwYWdlcz4yMzM2LTQyPC9w
YWdlcz48dm9sdW1lPjIxPC92b2x1bWU+PG51bWJlcj44PC9udW1iZXI+PGVkaXRpb24+MjAxNS8w
My8wNjwvZWRpdGlvbj48a2V5d29yZHM+PGtleXdvcmQ+QXBvcHRvc2lzL3JhZGlhdGlvbiBlZmZl
Y3RzPC9rZXl3b3JkPjxrZXl3b3JkPkJyYWNoeXRoZXJhcHkvIG1ldGhvZHM8L2tleXdvcmQ+PGtl
eXdvcmQ+Q2FyY2lub21hLCBQYW5jcmVhdGljIER1Y3RhbC9wYXRob2xvZ3kvIHJhZGlvdGhlcmFw
eTwva2V5d29yZD48a2V5d29yZD5DZWxsIExpbmUsIFR1bW9yPC9rZXl3b3JkPjxrZXl3b3JkPkNl
bGwgU3Vydml2YWwvcmFkaWF0aW9uIGVmZmVjdHM8L2tleXdvcmQ+PGtleXdvcmQ+RG9zZS1SZXNw
b25zZSBSZWxhdGlvbnNoaXAsIFJhZGlhdGlvbjwva2V5d29yZD48a2V5d29yZD5HMiBQaGFzZSBD
ZWxsIEN5Y2xlIENoZWNrcG9pbnRzL3JhZGlhdGlvbiBlZmZlY3RzPC9rZXl3b3JkPjxrZXl3b3Jk
Pkh1bWFuczwva2V5d29yZD48a2V5d29yZD5Jb2RpbmUgUmFkaW9pc290b3Blczwva2V5d29yZD48
a2V5d29yZD5QYW5jcmVhdGljIE5lb3BsYXNtcy9wYXRob2xvZ3kvIHJhZGlvdGhlcmFweTwva2V5
d29yZD48L2tleXdvcmRzPjxkYXRlcz48eWVhcj4yMDE1PC95ZWFyPjxwdWItZGF0ZXM+PGRhdGU+
RmViIDI4PC9kYXRlPjwvcHViLWRhdGVzPjwvZGF0ZXM+PGlzYm4+MjIxOS0yODQwIChFbGVjdHJv
bmljKSYjeEQ7MTAwNy05MzI3IChMaW5raW5nKTwvaXNibj48YWNjZXNzaW9uLW51bT4yNTc0MTEz
OTwvYWNjZXNzaW9uLW51bT48dXJscz48L3VybHM+PGN1c3RvbTI+NDM0MjkwODwvY3VzdG9tMj48
ZWxlY3Ryb25pYy1yZXNvdXJjZS1udW0+MTAuMzc0OC93amcudjIxLmk4LjIzMzYgW2RvaV08L2Vs
ZWN0cm9uaWMtcmVzb3VyY2UtbnVtPjxyZW1vdGUtZGF0YWJhc2UtcHJvdmlkZXI+TmxtPC9yZW1v
dGUtZGF0YWJhc2UtcHJvdmlkZXI+PGxhbmd1YWdlPmVuZzwvbGFuZ3VhZ2U+PC9yZWNvcmQ+PC9D
aXRlPjwvRW5kTm90ZT4A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PEVuZE5vdGU+PENpdGU+PEF1dGhvcj5NYTwvQXV0aG9yPjxZZWFyPjIwMTE8L1llYXI+PFJlY051
bT4yODwvUmVjTnVtPjxEaXNwbGF5VGV4dD48c3R5bGUgZmFjZT0ic3VwZXJzY3JpcHQiPlsxNiwg
MTddPC9zdHlsZT48L0Rpc3BsYXlUZXh0PjxyZWNvcmQ+PHJlYy1udW1iZXI+Mjg8L3JlYy1udW1i
ZXI+PGZvcmVpZ24ta2V5cz48a2V5IGFwcD0iRU4iIGRiLWlkPSJzYXdwZncwNWR2MnB6NGVyeHpq
NXB6enZ0cnJwOXQ5YXBkOXMiPjI4PC9rZXk+PC9mb3JlaWduLWtleXM+PHJlZi10eXBlIG5hbWU9
IkpvdXJuYWwgQXJ0aWNsZSI+MTc8L3JlZi10eXBlPjxjb250cmlidXRvcnM+PGF1dGhvcnM+PGF1
dGhvcj5NYSwgSi4gWC48L2F1dGhvcj48YXV0aG9yPkppbiwgWi4gRC48L2F1dGhvcj48YXV0aG9y
PlNpLCBQLiBSLjwvYXV0aG9yPjxhdXRob3I+TGl1LCBZLjwvYXV0aG9yPjxhdXRob3I+THUsIFou
PC9hdXRob3I+PGF1dGhvcj5XdSwgSC4gWS48L2F1dGhvcj48YXV0aG9yPlBhbiwgWC48L2F1dGhv
cj48YXV0aG9yPldhbmcsIEwuIFcuPC9hdXRob3I+PGF1dGhvcj5Hb25nLCBZLiBGLjwvYXV0aG9y
PjxhdXRob3I+R2FvLCBKLjwvYXV0aG9yPjxhdXRob3I+Wmhhby1zaGVuLCBMLjwvYXV0aG9yPjwv
YXV0aG9ycz48L2NvbnRyaWJ1dG9ycz48YXV0aC1hZGRyZXNzPkRlcGFydG1lbnQgb2YgR2FzdHJv
ZW50ZXJvbG9neSwgVGhlIENoYW5naGFpIEhvc3BpdGFsLCBUaGUgU2Vjb25kIE1pbGl0YXJ5IE1l
ZGljYWwgVW5pdmVyc2l0eSwgU2hhbmdoYWksIFBSIENoaW5hLjwvYXV0aC1hZGRyZXNzPjx0aXRs
ZXM+PHRpdGxlPkNvbnRpbnVvdXMgYW5kIGxvdy1lbmVyZ3kgMTI1SSBzZWVkIGlycmFkaWF0aW9u
IGNoYW5nZXMgRE5BIG1ldGh5bHRyYW5zZmVyYXNlcyBleHByZXNzaW9uIHBhdHRlcm5zIGFuZCBp
bmhpYml0cyBwYW5jcmVhdGljIGNhbmNlciB0dW1vciBncm93dGg8L3RpdGxlPjxzZWNvbmRhcnkt
dGl0bGU+SiBFeHAgQ2xpbiBDYW5jZXIgUmVzPC9zZWNvbmRhcnktdGl0bGU+PC90aXRsZXM+PHBl
cmlvZGljYWw+PGZ1bGwtdGl0bGU+SiBFeHAgQ2xpbiBDYW5jZXIgUmVzPC9mdWxsLXRpdGxlPjwv
cGVyaW9kaWNhbD48cGFnZXM+MzU8L3BhZ2VzPjx2b2x1bWU+MzA8L3ZvbHVtZT48ZWRpdGlvbj4y
MDExLzA0LzA1PC9lZGl0aW9uPjxrZXl3b3Jkcz48a2V5d29yZD5BbmltYWxzPC9rZXl3b3JkPjxr
ZXl3b3JkPkFwb3B0b3Npcy9yYWRpYXRpb24gZWZmZWN0czwva2V5d29yZD48a2V5d29yZD5DZWxs
IExpbmUsIFR1bW9yPC9rZXl3b3JkPjxrZXl3b3JkPkROQSAoQ3l0b3NpbmUtNS0pLU1ldGh5bHRy
YW5zZmVyYXNlIDE8L2tleXdvcmQ+PGtleXdvcmQ+RE5BIChDeXRvc2luZS01LSktTWV0aHlsdHJh
bnNmZXJhc2VzLyBiaW9zeW50aGVzaXMvZ2VuZXRpY3M8L2tleXdvcmQ+PGtleXdvcmQ+RGlzZWFz
ZSBNb2RlbHMsIEFuaW1hbDwva2V5d29yZD48a2V5d29yZD5IdW1hbnM8L2tleXdvcmQ+PGtleXdv
cmQ+SW9kaW5lIFJhZGlvaXNvdG9wZXMvIHBoYXJtYWNvbG9neTwva2V5d29yZD48a2V5d29yZD5N
aWNlPC9rZXl3b3JkPjxrZXl3b3JkPk1pY2UsIE51ZGU8L2tleXdvcmQ+PGtleXdvcmQ+UGFuY3Jl
YXRpYyBOZW9wbGFzbXMvIGVuenltb2xvZ3kvZ2VuZXRpY3MvcGF0aG9sb2d5LyByYWRpb3RoZXJh
cHk8L2tleXdvcmQ+PGtleXdvcmQ+Uk5BLCBNZXNzZW5nZXIvYmlvc3ludGhlc2lzL2dlbmV0aWNz
PC9rZXl3b3JkPjwva2V5d29yZHM+PGRhdGVzPjx5ZWFyPjIwMTE8L3llYXI+PHB1Yi1kYXRlcz48
ZGF0ZT5BcHIgMjwvZGF0ZT48L3B1Yi1kYXRlcz48L2RhdGVzPjxpc2JuPjE3NTYtOTk2NiAoRWxl
Y3Ryb25pYykmI3hEOzAzOTItOTA3OCAoTGlua2luZyk8L2lzYm4+PGFjY2Vzc2lvbi1udW0+MjE0
NTc1Njg8L2FjY2Vzc2lvbi1udW0+PHVybHM+PC91cmxzPjxjdXN0b20yPjMwODAzMzA8L2N1c3Rv
bTI+PGVsZWN0cm9uaWMtcmVzb3VyY2UtbnVtPjE3NTYtOTk2Ni0zMC0zNSBbcGlpXSYjeEQ7MTAu
MTE4Ni8xNzU2LTk5NjYtMzAtMzUgW2RvaV08L2VsZWN0cm9uaWMtcmVzb3VyY2UtbnVtPjxyZW1v
dGUtZGF0YWJhc2UtcHJvdmlkZXI+TmxtPC9yZW1vdGUtZGF0YWJhc2UtcHJvdmlkZXI+PGxhbmd1
YWdlPmVuZzwvbGFuZ3VhZ2U+PC9yZWNvcmQ+PC9DaXRlPjxDaXRlPjxBdXRob3I+V2FuZzwvQXV0
aG9yPjxZZWFyPjIwMTU8L1llYXI+PFJlY051bT4yNjwvUmVjTnVtPjxyZWNvcmQ+PHJlYy1udW1i
ZXI+MjY8L3JlYy1udW1iZXI+PGZvcmVpZ24ta2V5cz48a2V5IGFwcD0iRU4iIGRiLWlkPSJzYXdw
ZncwNWR2MnB6NGVyeHpqNXB6enZ0cnJwOXQ5YXBkOXMiPjI2PC9rZXk+PC9mb3JlaWduLWtleXM+
PHJlZi10eXBlIG5hbWU9IkpvdXJuYWwgQXJ0aWNsZSI+MTc8L3JlZi10eXBlPjxjb250cmlidXRv
cnM+PGF1dGhvcnM+PGF1dGhvcj5XYW5nLCBaLiBNLjwvYXV0aG9yPjxhdXRob3I+THUsIEouPC9h
dXRob3I+PGF1dGhvcj5aaGFuZywgTC4gWS48L2F1dGhvcj48YXV0aG9yPkxpbiwgWC4gWi48L2F1
dGhvcj48YXV0aG9yPkNoZW4sIEsuIE0uPC9hdXRob3I+PGF1dGhvcj5DaGVuLCBaLiBKLjwvYXV0
aG9yPjxhdXRob3I+TGl1LCBGLiBKLjwvYXV0aG9yPjxhdXRob3I+WWFuLCBGLiBILjwvYXV0aG9y
PjxhdXRob3I+VGVuZywgRy4gSi48L2F1dGhvcj48YXV0aG9yPk1hbywgQS4gVy48L2F1dGhvcj48
L2F1dGhvcnM+PC9jb250cmlidXRvcnM+PGF1dGgtYWRkcmVzcz5aaG9uZy1NaW4gV2FuZywgSmlh
biBMdSwgTGktWXVuIFpoYW5nLCBaaGktSmluIENoZW4sIERlcGFydG1lbnQgb2YgUmFkaW9sb2d5
LCBSdWlqaW4gSG9zcGl0YWwgTHV3YW4gQnJhbmNoLCBTaGFuZ2hhaSBKaWFvIFRvbmcgVW5pdmVy
c2l0eSBTY2hvb2wgb2YgTWVkaWNpbmUsIFNoYW5naGFpIDIwMDAyMCwgQ2hpbmEuPC9hdXRoLWFk
ZHJlc3M+PHRpdGxlcz48dGl0bGU+QmlvbG9naWNhbCBlZmZlY3RzIG9mIGxvdy1kb3NlLXJhdGUg
aXJyYWRpYXRpb24gb2YgcGFuY3JlYXRpYyBjYXJjaW5vbWEgY2VsbHMgaW4gdml0cm8gdXNpbmcg
MTI1SSBzZWVkczwvdGl0bGU+PHNlY29uZGFyeS10aXRsZT5Xb3JsZCBKIEdhc3Ryb2VudGVyb2w8
L3NlY29uZGFyeS10aXRsZT48L3RpdGxlcz48cGVyaW9kaWNhbD48ZnVsbC10aXRsZT5Xb3JsZCBK
IEdhc3Ryb2VudGVyb2w8L2Z1bGwtdGl0bGU+PC9wZXJpb2RpY2FsPjxwYWdlcz4yMzM2LTQyPC9w
YWdlcz48dm9sdW1lPjIxPC92b2x1bWU+PG51bWJlcj44PC9udW1iZXI+PGVkaXRpb24+MjAxNS8w
My8wNjwvZWRpdGlvbj48a2V5d29yZHM+PGtleXdvcmQ+QXBvcHRvc2lzL3JhZGlhdGlvbiBlZmZl
Y3RzPC9rZXl3b3JkPjxrZXl3b3JkPkJyYWNoeXRoZXJhcHkvIG1ldGhvZHM8L2tleXdvcmQ+PGtl
eXdvcmQ+Q2FyY2lub21hLCBQYW5jcmVhdGljIER1Y3RhbC9wYXRob2xvZ3kvIHJhZGlvdGhlcmFw
eTwva2V5d29yZD48a2V5d29yZD5DZWxsIExpbmUsIFR1bW9yPC9rZXl3b3JkPjxrZXl3b3JkPkNl
bGwgU3Vydml2YWwvcmFkaWF0aW9uIGVmZmVjdHM8L2tleXdvcmQ+PGtleXdvcmQ+RG9zZS1SZXNw
b25zZSBSZWxhdGlvbnNoaXAsIFJhZGlhdGlvbjwva2V5d29yZD48a2V5d29yZD5HMiBQaGFzZSBD
ZWxsIEN5Y2xlIENoZWNrcG9pbnRzL3JhZGlhdGlvbiBlZmZlY3RzPC9rZXl3b3JkPjxrZXl3b3Jk
Pkh1bWFuczwva2V5d29yZD48a2V5d29yZD5Jb2RpbmUgUmFkaW9pc290b3Blczwva2V5d29yZD48
a2V5d29yZD5QYW5jcmVhdGljIE5lb3BsYXNtcy9wYXRob2xvZ3kvIHJhZGlvdGhlcmFweTwva2V5
d29yZD48L2tleXdvcmRzPjxkYXRlcz48eWVhcj4yMDE1PC95ZWFyPjxwdWItZGF0ZXM+PGRhdGU+
RmViIDI4PC9kYXRlPjwvcHViLWRhdGVzPjwvZGF0ZXM+PGlzYm4+MjIxOS0yODQwIChFbGVjdHJv
bmljKSYjeEQ7MTAwNy05MzI3IChMaW5raW5nKTwvaXNibj48YWNjZXNzaW9uLW51bT4yNTc0MTEz
OTwvYWNjZXNzaW9uLW51bT48dXJscz48L3VybHM+PGN1c3RvbTI+NDM0MjkwODwvY3VzdG9tMj48
ZWxlY3Ryb25pYy1yZXNvdXJjZS1udW0+MTAuMzc0OC93amcudjIxLmk4LjIzMzYgW2RvaV08L2Vs
ZWN0cm9uaWMtcmVzb3VyY2UtbnVtPjxyZW1vdGUtZGF0YWJhc2UtcHJvdmlkZXI+TmxtPC9yZW1v
dGUtZGF0YWJhc2UtcHJvdmlkZXI+PGxhbmd1YWdlPmVuZzwvbGFuZ3VhZ2U+PC9yZWNvcmQ+PC9D
aXRlPjwvRW5kTm90ZT4A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1C3FAC"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16" w:tooltip="Ma, 2011 #28" w:history="1">
        <w:r w:rsidR="00D716B2" w:rsidRPr="006E6042">
          <w:rPr>
            <w:rFonts w:ascii="Book Antiqua" w:hAnsi="Book Antiqua"/>
            <w:color w:val="000000"/>
            <w:sz w:val="24"/>
            <w:szCs w:val="24"/>
            <w:vertAlign w:val="superscript"/>
          </w:rPr>
          <w:t>16</w:t>
        </w:r>
      </w:hyperlink>
      <w:r w:rsidR="009466B0" w:rsidRPr="006E6042">
        <w:rPr>
          <w:rFonts w:ascii="Book Antiqua" w:hAnsi="Book Antiqua"/>
          <w:color w:val="000000"/>
          <w:sz w:val="24"/>
          <w:szCs w:val="24"/>
          <w:vertAlign w:val="superscript"/>
        </w:rPr>
        <w:t>,</w:t>
      </w:r>
      <w:hyperlink w:anchor="_ENREF_17" w:tooltip="Wang, 2015 #26" w:history="1">
        <w:r w:rsidR="00D716B2" w:rsidRPr="006E6042">
          <w:rPr>
            <w:rFonts w:ascii="Book Antiqua" w:hAnsi="Book Antiqua"/>
            <w:color w:val="000000"/>
            <w:sz w:val="24"/>
            <w:szCs w:val="24"/>
            <w:vertAlign w:val="superscript"/>
          </w:rPr>
          <w:t>17</w:t>
        </w:r>
      </w:hyperlink>
      <w:r w:rsidR="00D716B2" w:rsidRPr="006E6042">
        <w:rPr>
          <w:rFonts w:ascii="Book Antiqua" w:hAnsi="Book Antiqua"/>
          <w:color w:val="000000"/>
          <w:sz w:val="24"/>
          <w:szCs w:val="24"/>
          <w:vertAlign w:val="superscript"/>
        </w:rPr>
        <w:t>]</w:t>
      </w:r>
      <w:r w:rsidR="001C3FAC" w:rsidRPr="006E6042">
        <w:rPr>
          <w:rFonts w:ascii="Book Antiqua" w:hAnsi="Book Antiqua"/>
          <w:color w:val="000000"/>
          <w:sz w:val="24"/>
          <w:szCs w:val="24"/>
        </w:rPr>
        <w:fldChar w:fldCharType="end"/>
      </w:r>
      <w:r w:rsidR="00667B83" w:rsidRPr="006E6042">
        <w:rPr>
          <w:rFonts w:ascii="Book Antiqua" w:hAnsi="Book Antiqua"/>
          <w:color w:val="000000"/>
          <w:sz w:val="24"/>
          <w:szCs w:val="24"/>
        </w:rPr>
        <w:t>.</w:t>
      </w:r>
      <w:r w:rsidR="009A21A3" w:rsidRPr="006E6042">
        <w:rPr>
          <w:rFonts w:ascii="Book Antiqua" w:hAnsi="Book Antiqua"/>
          <w:color w:val="000000"/>
          <w:sz w:val="24"/>
          <w:szCs w:val="24"/>
        </w:rPr>
        <w:t xml:space="preserve"> In our previous study, tumor growth and patient pain </w:t>
      </w:r>
      <w:r w:rsidR="002139AC" w:rsidRPr="006E6042">
        <w:rPr>
          <w:rFonts w:ascii="Book Antiqua" w:hAnsi="Book Antiqua"/>
          <w:color w:val="000000"/>
          <w:sz w:val="24"/>
          <w:szCs w:val="24"/>
        </w:rPr>
        <w:t>were</w:t>
      </w:r>
      <w:r w:rsidR="009A21A3" w:rsidRPr="006E6042">
        <w:rPr>
          <w:rFonts w:ascii="Book Antiqua" w:hAnsi="Book Antiqua"/>
          <w:color w:val="000000"/>
          <w:sz w:val="24"/>
          <w:szCs w:val="24"/>
        </w:rPr>
        <w:t xml:space="preserve"> significantly suppressed</w:t>
      </w:r>
      <w:r w:rsidR="00776D42" w:rsidRPr="006E6042">
        <w:rPr>
          <w:rFonts w:ascii="Book Antiqua" w:hAnsi="Book Antiqua"/>
          <w:color w:val="000000"/>
          <w:sz w:val="24"/>
          <w:szCs w:val="24"/>
        </w:rPr>
        <w:t xml:space="preserve"> by this treatment</w:t>
      </w:r>
      <w:r w:rsidR="00C85EEE" w:rsidRPr="006E6042">
        <w:rPr>
          <w:rFonts w:ascii="Book Antiqua" w:hAnsi="Book Antiqua"/>
          <w:color w:val="000000"/>
          <w:sz w:val="24"/>
          <w:szCs w:val="24"/>
        </w:rPr>
        <w:fldChar w:fldCharType="begin"/>
      </w:r>
      <w:r w:rsidR="00D716B2" w:rsidRPr="006E6042">
        <w:rPr>
          <w:rFonts w:ascii="Book Antiqua" w:hAnsi="Book Antiqua"/>
          <w:color w:val="000000"/>
          <w:sz w:val="24"/>
          <w:szCs w:val="24"/>
        </w:rPr>
        <w:instrText xml:space="preserve"> ADDIN EN.CITE &lt;EndNote&gt;&lt;Cite&gt;&lt;Author&gt;Zhongmin&lt;/Author&gt;&lt;Year&gt;2010&lt;/Year&gt;&lt;RecNum&gt;5&lt;/RecNum&gt;&lt;DisplayText&gt;&lt;style face="superscript"&gt;[9]&lt;/style&gt;&lt;/DisplayText&gt;&lt;record&gt;&lt;rec-number&gt;5&lt;/rec-number&gt;&lt;foreign-keys&gt;&lt;key app="EN" db-id="sawpfw05dv2pz4erxzj5pzzvtrrp9t9apd9s"&gt;5&lt;/key&gt;&lt;/foreign-keys&gt;&lt;ref-type name="Journal Article"&gt;17&lt;/ref-type&gt;&lt;contributors&gt;&lt;authors&gt;&lt;author&gt;Zhongmin, W.&lt;/author&gt;&lt;author&gt;Yu, L.&lt;/author&gt;&lt;author&gt;Fenju, L.&lt;/author&gt;&lt;author&gt;Kemin, C.&lt;/author&gt;&lt;author&gt;Gang, H.&lt;/author&gt;&lt;/authors&gt;&lt;/contributors&gt;&lt;auth-address&gt;School of Radiation Medicine and Public Health, Soochow University, Suzhou, China.&lt;/auth-address&gt;&lt;titles&gt;&lt;title&gt;Clinical efficacy of CT-guided iodine-125 seed implantation therapy in patients with advanced pancreatic cancer&lt;/title&gt;&lt;secondary-title&gt;Eur Radiol&lt;/secondary-title&gt;&lt;/titles&gt;&lt;periodical&gt;&lt;full-title&gt;Eur Radiol&lt;/full-title&gt;&lt;/periodical&gt;&lt;pages&gt;1786-91&lt;/pages&gt;&lt;volume&gt;20&lt;/volume&gt;&lt;number&gt;7&lt;/number&gt;&lt;edition&gt;2010/01/14&lt;/edition&gt;&lt;keywords&gt;&lt;keyword&gt;Adult&lt;/keyword&gt;&lt;keyword&gt;Aged&lt;/keyword&gt;&lt;keyword&gt;Aged, 80 and over&lt;/keyword&gt;&lt;keyword&gt;Brachytherapy&lt;/keyword&gt;&lt;keyword&gt;Combined Modality Therapy&lt;/keyword&gt;&lt;keyword&gt;Female&lt;/keyword&gt;&lt;keyword&gt;Follow-Up Studies&lt;/keyword&gt;&lt;keyword&gt;Humans&lt;/keyword&gt;&lt;keyword&gt;Iodine Radioisotopes/ therapeutic use&lt;/keyword&gt;&lt;keyword&gt;Male&lt;/keyword&gt;&lt;keyword&gt;Middle Aged&lt;/keyword&gt;&lt;keyword&gt;Neoplasm Staging&lt;/keyword&gt;&lt;keyword&gt;Pain&lt;/keyword&gt;&lt;keyword&gt;Pancreatic Neoplasms/ diagnostic imaging/ radiotherapy&lt;/keyword&gt;&lt;keyword&gt;Radionuclide Imaging&lt;/keyword&gt;&lt;keyword&gt;Survival Analysis&lt;/keyword&gt;&lt;keyword&gt;Tomography, X-Ray Computed&lt;/keyword&gt;&lt;keyword&gt;Tumor Burden&lt;/keyword&gt;&lt;/keywords&gt;&lt;dates&gt;&lt;year&gt;2010&lt;/year&gt;&lt;pub-dates&gt;&lt;date&gt;Jul&lt;/date&gt;&lt;/pub-dates&gt;&lt;/dates&gt;&lt;isbn&gt;1432-1084 (Electronic)&amp;#xD;0938-7994 (Linking)&lt;/isbn&gt;&lt;accession-num&gt;20069424&lt;/accession-num&gt;&lt;urls&gt;&lt;/urls&gt;&lt;electronic-resource-num&gt;10.1007/s00330-009-1703-0 [doi]&lt;/electronic-resource-num&gt;&lt;remote-database-provider&gt;Nlm&lt;/remote-database-provider&gt;&lt;language&gt;eng&lt;/language&gt;&lt;/record&gt;&lt;/Cite&gt;&lt;/EndNote&gt;</w:instrText>
      </w:r>
      <w:r w:rsidR="00C85EEE"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9" w:tooltip="Zhongmin, 2010 #5" w:history="1">
        <w:r w:rsidR="00D716B2" w:rsidRPr="006E6042">
          <w:rPr>
            <w:rFonts w:ascii="Book Antiqua" w:hAnsi="Book Antiqua"/>
            <w:color w:val="000000"/>
            <w:sz w:val="24"/>
            <w:szCs w:val="24"/>
            <w:vertAlign w:val="superscript"/>
          </w:rPr>
          <w:t>9</w:t>
        </w:r>
      </w:hyperlink>
      <w:r w:rsidR="00D716B2" w:rsidRPr="006E6042">
        <w:rPr>
          <w:rFonts w:ascii="Book Antiqua" w:hAnsi="Book Antiqua"/>
          <w:color w:val="000000"/>
          <w:sz w:val="24"/>
          <w:szCs w:val="24"/>
          <w:vertAlign w:val="superscript"/>
        </w:rPr>
        <w:t>]</w:t>
      </w:r>
      <w:r w:rsidR="00C85EEE" w:rsidRPr="006E6042">
        <w:rPr>
          <w:rFonts w:ascii="Book Antiqua" w:hAnsi="Book Antiqua"/>
          <w:color w:val="000000"/>
          <w:sz w:val="24"/>
          <w:szCs w:val="24"/>
        </w:rPr>
        <w:fldChar w:fldCharType="end"/>
      </w:r>
      <w:r w:rsidR="009A21A3" w:rsidRPr="006E6042">
        <w:rPr>
          <w:rFonts w:ascii="Book Antiqua" w:hAnsi="Book Antiqua"/>
          <w:color w:val="000000"/>
          <w:sz w:val="24"/>
          <w:szCs w:val="24"/>
        </w:rPr>
        <w:t xml:space="preserve">. As </w:t>
      </w:r>
      <w:r w:rsidR="00776D42" w:rsidRPr="006E6042">
        <w:rPr>
          <w:rFonts w:ascii="Book Antiqua" w:hAnsi="Book Antiqua"/>
          <w:color w:val="000000"/>
          <w:sz w:val="24"/>
          <w:szCs w:val="24"/>
        </w:rPr>
        <w:t xml:space="preserve">a </w:t>
      </w:r>
      <w:r w:rsidR="009A21A3" w:rsidRPr="006E6042">
        <w:rPr>
          <w:rFonts w:ascii="Book Antiqua" w:hAnsi="Book Antiqua"/>
          <w:color w:val="000000"/>
          <w:sz w:val="24"/>
          <w:szCs w:val="24"/>
        </w:rPr>
        <w:t xml:space="preserve">type of </w:t>
      </w:r>
      <w:r w:rsidR="00FA5BDB" w:rsidRPr="006E6042">
        <w:rPr>
          <w:rFonts w:ascii="Book Antiqua" w:hAnsi="Book Antiqua"/>
          <w:color w:val="000000"/>
          <w:sz w:val="24"/>
          <w:szCs w:val="24"/>
        </w:rPr>
        <w:t>brach</w:t>
      </w:r>
      <w:r w:rsidR="009A21A3" w:rsidRPr="006E6042">
        <w:rPr>
          <w:rFonts w:ascii="Book Antiqua" w:hAnsi="Book Antiqua"/>
          <w:color w:val="000000"/>
          <w:sz w:val="24"/>
          <w:szCs w:val="24"/>
        </w:rPr>
        <w:t xml:space="preserve">ytherapy, the effectiveness of iodine-125 seed implantation depends on the </w:t>
      </w:r>
      <w:r w:rsidR="00776D42" w:rsidRPr="006E6042">
        <w:rPr>
          <w:rFonts w:ascii="Book Antiqua" w:hAnsi="Book Antiqua"/>
          <w:color w:val="000000"/>
          <w:sz w:val="24"/>
          <w:szCs w:val="24"/>
        </w:rPr>
        <w:t xml:space="preserve">dose in </w:t>
      </w:r>
      <w:r w:rsidR="009A21A3" w:rsidRPr="006E6042">
        <w:rPr>
          <w:rFonts w:ascii="Book Antiqua" w:hAnsi="Book Antiqua"/>
          <w:color w:val="000000"/>
          <w:sz w:val="24"/>
          <w:szCs w:val="24"/>
        </w:rPr>
        <w:t>the target area</w:t>
      </w:r>
      <w:r w:rsidR="002139AC" w:rsidRPr="006E6042">
        <w:rPr>
          <w:rFonts w:ascii="Book Antiqua" w:hAnsi="Book Antiqua"/>
          <w:color w:val="000000"/>
          <w:sz w:val="24"/>
          <w:szCs w:val="24"/>
        </w:rPr>
        <w:t>,</w:t>
      </w:r>
      <w:r w:rsidR="009A21A3" w:rsidRPr="006E6042">
        <w:rPr>
          <w:rFonts w:ascii="Book Antiqua" w:hAnsi="Book Antiqua"/>
          <w:color w:val="000000"/>
          <w:sz w:val="24"/>
          <w:szCs w:val="24"/>
        </w:rPr>
        <w:t xml:space="preserve"> which is influenced by seed distribution</w:t>
      </w:r>
      <w:r w:rsidR="00C85EEE" w:rsidRPr="006E6042">
        <w:rPr>
          <w:rFonts w:ascii="Book Antiqua" w:hAnsi="Book Antiqua"/>
          <w:color w:val="000000"/>
          <w:sz w:val="24"/>
          <w:szCs w:val="24"/>
        </w:rPr>
        <w:fldChar w:fldCharType="begin"/>
      </w:r>
      <w:r w:rsidR="00D716B2" w:rsidRPr="006E6042">
        <w:rPr>
          <w:rFonts w:ascii="Book Antiqua" w:hAnsi="Book Antiqua"/>
          <w:color w:val="000000"/>
          <w:sz w:val="24"/>
          <w:szCs w:val="24"/>
        </w:rPr>
        <w:instrText xml:space="preserve"> ADDIN EN.CITE &lt;EndNote&gt;&lt;Cite&gt;&lt;Author&gt;Hinnen&lt;/Author&gt;&lt;Year&gt;2011&lt;/Year&gt;&lt;RecNum&gt;40&lt;/RecNum&gt;&lt;DisplayText&gt;&lt;style face="superscript"&gt;[18]&lt;/style&gt;&lt;/DisplayText&gt;&lt;record&gt;&lt;rec-number&gt;40&lt;/rec-number&gt;&lt;foreign-keys&gt;&lt;key app="EN" db-id="sawpfw05dv2pz4erxzj5pzzvtrrp9t9apd9s"&gt;40&lt;/key&gt;&lt;/foreign-keys&gt;&lt;ref-type name="Journal Article"&gt;17&lt;/ref-type&gt;&lt;contributors&gt;&lt;authors&gt;&lt;author&gt;Hinnen, K. A.&lt;/author&gt;&lt;author&gt;van Vulpen, M.&lt;/author&gt;&lt;/authors&gt;&lt;/contributors&gt;&lt;auth-address&gt;Department of Radiation Oncology, University Medical Center Utrecht, PO Box 85500, 3508 GA, The Netherlands.&lt;/auth-address&gt;&lt;titles&gt;&lt;title&gt;Predictors in the outcome of 125I brachytherapy as monotherapy for prostate cancer&lt;/title&gt;&lt;secondary-title&gt;Expert Rev Anticancer Ther&lt;/secondary-title&gt;&lt;/titles&gt;&lt;periodical&gt;&lt;full-title&gt;Expert Rev Anticancer Ther&lt;/full-title&gt;&lt;/periodical&gt;&lt;pages&gt;115-23&lt;/pages&gt;&lt;volume&gt;11&lt;/volume&gt;&lt;number&gt;1&lt;/number&gt;&lt;edition&gt;2010/12/21&lt;/edition&gt;&lt;keywords&gt;&lt;keyword&gt;Brachytherapy/ methods&lt;/keyword&gt;&lt;keyword&gt;Humans&lt;/keyword&gt;&lt;keyword&gt;Iodine Radioisotopes/ therapeutic use&lt;/keyword&gt;&lt;keyword&gt;Male&lt;/keyword&gt;&lt;keyword&gt;Nomograms&lt;/keyword&gt;&lt;keyword&gt;Prostatic Neoplasms/pathology/ radiotherapy&lt;/keyword&gt;&lt;keyword&gt;Treatment Outcome&lt;/keyword&gt;&lt;/keywords&gt;&lt;dates&gt;&lt;year&gt;2011&lt;/year&gt;&lt;pub-dates&gt;&lt;date&gt;Jan&lt;/date&gt;&lt;/pub-dates&gt;&lt;/dates&gt;&lt;isbn&gt;1744-8328 (Electronic)&amp;#xD;1473-7140 (Linking)&lt;/isbn&gt;&lt;accession-num&gt;21166516&lt;/accession-num&gt;&lt;urls&gt;&lt;/urls&gt;&lt;electronic-resource-num&gt;10.1586/era.10.211 [doi]&lt;/electronic-resource-num&gt;&lt;remote-database-provider&gt;Nlm&lt;/remote-database-provider&gt;&lt;language&gt;eng&lt;/language&gt;&lt;/record&gt;&lt;/Cite&gt;&lt;/EndNote&gt;</w:instrText>
      </w:r>
      <w:r w:rsidR="00C85EEE"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18" w:tooltip="Hinnen, 2011 #40" w:history="1">
        <w:r w:rsidR="00D716B2" w:rsidRPr="006E6042">
          <w:rPr>
            <w:rFonts w:ascii="Book Antiqua" w:hAnsi="Book Antiqua"/>
            <w:color w:val="000000"/>
            <w:sz w:val="24"/>
            <w:szCs w:val="24"/>
            <w:vertAlign w:val="superscript"/>
          </w:rPr>
          <w:t>18</w:t>
        </w:r>
      </w:hyperlink>
      <w:r w:rsidR="00D716B2" w:rsidRPr="006E6042">
        <w:rPr>
          <w:rFonts w:ascii="Book Antiqua" w:hAnsi="Book Antiqua"/>
          <w:color w:val="000000"/>
          <w:sz w:val="24"/>
          <w:szCs w:val="24"/>
          <w:vertAlign w:val="superscript"/>
        </w:rPr>
        <w:t>]</w:t>
      </w:r>
      <w:r w:rsidR="00C85EEE" w:rsidRPr="006E6042">
        <w:rPr>
          <w:rFonts w:ascii="Book Antiqua" w:hAnsi="Book Antiqua"/>
          <w:color w:val="000000"/>
          <w:sz w:val="24"/>
          <w:szCs w:val="24"/>
        </w:rPr>
        <w:fldChar w:fldCharType="end"/>
      </w:r>
      <w:r w:rsidR="009A21A3" w:rsidRPr="006E6042">
        <w:rPr>
          <w:rFonts w:ascii="Book Antiqua" w:hAnsi="Book Antiqua"/>
          <w:color w:val="000000"/>
          <w:sz w:val="24"/>
          <w:szCs w:val="24"/>
        </w:rPr>
        <w:t>.</w:t>
      </w:r>
      <w:r w:rsidR="001A35DE" w:rsidRPr="006E6042">
        <w:rPr>
          <w:rFonts w:ascii="Book Antiqua" w:hAnsi="Book Antiqua"/>
          <w:color w:val="000000"/>
          <w:sz w:val="24"/>
          <w:szCs w:val="24"/>
        </w:rPr>
        <w:t xml:space="preserve"> </w:t>
      </w:r>
      <w:r w:rsidR="00293D62" w:rsidRPr="006E6042">
        <w:rPr>
          <w:rFonts w:ascii="Book Antiqua" w:hAnsi="Book Antiqua"/>
          <w:color w:val="000000"/>
          <w:sz w:val="24"/>
          <w:szCs w:val="24"/>
        </w:rPr>
        <w:t>However</w:t>
      </w:r>
      <w:r w:rsidR="001A35DE" w:rsidRPr="006E6042">
        <w:rPr>
          <w:rFonts w:ascii="Book Antiqua" w:hAnsi="Book Antiqua"/>
          <w:color w:val="000000"/>
          <w:sz w:val="24"/>
          <w:szCs w:val="24"/>
        </w:rPr>
        <w:t xml:space="preserve">, </w:t>
      </w:r>
      <w:r w:rsidR="002139AC" w:rsidRPr="006E6042">
        <w:rPr>
          <w:rFonts w:ascii="Book Antiqua" w:hAnsi="Book Antiqua"/>
          <w:color w:val="000000"/>
          <w:sz w:val="24"/>
          <w:szCs w:val="24"/>
        </w:rPr>
        <w:t xml:space="preserve">the </w:t>
      </w:r>
      <w:r w:rsidR="001A35DE" w:rsidRPr="006E6042">
        <w:rPr>
          <w:rFonts w:ascii="Book Antiqua" w:hAnsi="Book Antiqua"/>
          <w:color w:val="000000"/>
          <w:sz w:val="24"/>
          <w:szCs w:val="24"/>
        </w:rPr>
        <w:t xml:space="preserve">pancreas is a retroperitoneal organ </w:t>
      </w:r>
      <w:r w:rsidR="00776D42" w:rsidRPr="006E6042">
        <w:rPr>
          <w:rFonts w:ascii="Book Antiqua" w:hAnsi="Book Antiqua"/>
          <w:color w:val="000000"/>
          <w:sz w:val="24"/>
          <w:szCs w:val="24"/>
        </w:rPr>
        <w:t>adjacent to</w:t>
      </w:r>
      <w:r w:rsidR="001A35DE" w:rsidRPr="006E6042">
        <w:rPr>
          <w:rFonts w:ascii="Book Antiqua" w:hAnsi="Book Antiqua"/>
          <w:color w:val="000000"/>
          <w:sz w:val="24"/>
          <w:szCs w:val="24"/>
        </w:rPr>
        <w:t xml:space="preserve"> many vulnerable organ</w:t>
      </w:r>
      <w:r w:rsidR="00E530ED" w:rsidRPr="006E6042">
        <w:rPr>
          <w:rFonts w:ascii="Book Antiqua" w:hAnsi="Book Antiqua"/>
          <w:color w:val="000000"/>
          <w:sz w:val="24"/>
          <w:szCs w:val="24"/>
        </w:rPr>
        <w:t>s</w:t>
      </w:r>
      <w:r w:rsidR="00293D62" w:rsidRPr="006E6042">
        <w:rPr>
          <w:rFonts w:ascii="Book Antiqua" w:hAnsi="Book Antiqua"/>
          <w:color w:val="000000"/>
          <w:sz w:val="24"/>
          <w:szCs w:val="24"/>
        </w:rPr>
        <w:t xml:space="preserve">, and </w:t>
      </w:r>
      <w:r w:rsidR="00680D43" w:rsidRPr="006E6042">
        <w:rPr>
          <w:rFonts w:ascii="Book Antiqua" w:hAnsi="Book Antiqua"/>
          <w:color w:val="000000"/>
          <w:sz w:val="24"/>
          <w:szCs w:val="24"/>
        </w:rPr>
        <w:t>freehand placement of</w:t>
      </w:r>
      <w:r w:rsidR="00E530ED" w:rsidRPr="006E6042">
        <w:rPr>
          <w:rFonts w:ascii="Book Antiqua" w:hAnsi="Book Antiqua"/>
          <w:color w:val="000000"/>
          <w:sz w:val="24"/>
          <w:szCs w:val="24"/>
        </w:rPr>
        <w:t xml:space="preserve"> pancreatic implantation needles </w:t>
      </w:r>
      <w:r w:rsidR="00680D43" w:rsidRPr="006E6042">
        <w:rPr>
          <w:rFonts w:ascii="Book Antiqua" w:hAnsi="Book Antiqua"/>
          <w:color w:val="000000"/>
          <w:sz w:val="24"/>
          <w:szCs w:val="24"/>
        </w:rPr>
        <w:t xml:space="preserve">in a </w:t>
      </w:r>
      <w:r w:rsidR="00E530ED" w:rsidRPr="006E6042">
        <w:rPr>
          <w:rFonts w:ascii="Book Antiqua" w:hAnsi="Book Antiqua"/>
          <w:color w:val="000000"/>
          <w:sz w:val="24"/>
          <w:szCs w:val="24"/>
        </w:rPr>
        <w:t>parallel and equidistan</w:t>
      </w:r>
      <w:r w:rsidR="002139AC" w:rsidRPr="006E6042">
        <w:rPr>
          <w:rFonts w:ascii="Book Antiqua" w:hAnsi="Book Antiqua"/>
          <w:color w:val="000000"/>
          <w:sz w:val="24"/>
          <w:szCs w:val="24"/>
        </w:rPr>
        <w:t>t</w:t>
      </w:r>
      <w:r w:rsidR="00680D43" w:rsidRPr="006E6042">
        <w:rPr>
          <w:rFonts w:ascii="Book Antiqua" w:hAnsi="Book Antiqua"/>
          <w:color w:val="000000"/>
          <w:sz w:val="24"/>
          <w:szCs w:val="24"/>
        </w:rPr>
        <w:t xml:space="preserve"> arrangement is difficult</w:t>
      </w:r>
      <w:r w:rsidR="00E530ED" w:rsidRPr="006E6042">
        <w:rPr>
          <w:rFonts w:ascii="Book Antiqua" w:hAnsi="Book Antiqua"/>
          <w:color w:val="000000"/>
          <w:sz w:val="24"/>
          <w:szCs w:val="24"/>
        </w:rPr>
        <w:t>.</w:t>
      </w:r>
      <w:r w:rsidR="004B08C5" w:rsidRPr="006E6042">
        <w:rPr>
          <w:rFonts w:ascii="Book Antiqua" w:hAnsi="Book Antiqua"/>
          <w:color w:val="000000"/>
          <w:sz w:val="24"/>
          <w:szCs w:val="24"/>
        </w:rPr>
        <w:t xml:space="preserve"> </w:t>
      </w:r>
      <w:r w:rsidR="002139AC" w:rsidRPr="006E6042">
        <w:rPr>
          <w:rFonts w:ascii="Book Antiqua" w:hAnsi="Book Antiqua"/>
          <w:color w:val="000000"/>
          <w:sz w:val="24"/>
          <w:szCs w:val="24"/>
        </w:rPr>
        <w:t>Therefore, maintain</w:t>
      </w:r>
      <w:r w:rsidR="00776D42" w:rsidRPr="006E6042">
        <w:rPr>
          <w:rFonts w:ascii="Book Antiqua" w:hAnsi="Book Antiqua"/>
          <w:color w:val="000000"/>
          <w:sz w:val="24"/>
          <w:szCs w:val="24"/>
        </w:rPr>
        <w:t>ing</w:t>
      </w:r>
      <w:r w:rsidR="004B08C5" w:rsidRPr="006E6042">
        <w:rPr>
          <w:rFonts w:ascii="Book Antiqua" w:hAnsi="Book Antiqua"/>
          <w:color w:val="000000"/>
          <w:sz w:val="24"/>
          <w:szCs w:val="24"/>
        </w:rPr>
        <w:t xml:space="preserve"> seed distribution accord</w:t>
      </w:r>
      <w:r w:rsidR="002139AC" w:rsidRPr="006E6042">
        <w:rPr>
          <w:rFonts w:ascii="Book Antiqua" w:hAnsi="Book Antiqua"/>
          <w:color w:val="000000"/>
          <w:sz w:val="24"/>
          <w:szCs w:val="24"/>
        </w:rPr>
        <w:t>ing</w:t>
      </w:r>
      <w:r w:rsidR="004B08C5" w:rsidRPr="006E6042">
        <w:rPr>
          <w:rFonts w:ascii="Book Antiqua" w:hAnsi="Book Antiqua"/>
          <w:color w:val="000000"/>
          <w:sz w:val="24"/>
          <w:szCs w:val="24"/>
        </w:rPr>
        <w:t xml:space="preserve"> </w:t>
      </w:r>
      <w:r w:rsidR="002139AC" w:rsidRPr="006E6042">
        <w:rPr>
          <w:rFonts w:ascii="Book Antiqua" w:hAnsi="Book Antiqua"/>
          <w:color w:val="000000"/>
          <w:sz w:val="24"/>
          <w:szCs w:val="24"/>
        </w:rPr>
        <w:t>to</w:t>
      </w:r>
      <w:r w:rsidR="004B08C5" w:rsidRPr="006E6042">
        <w:rPr>
          <w:rFonts w:ascii="Book Antiqua" w:hAnsi="Book Antiqua"/>
          <w:color w:val="000000"/>
          <w:sz w:val="24"/>
          <w:szCs w:val="24"/>
        </w:rPr>
        <w:t xml:space="preserve"> preoperative planning </w:t>
      </w:r>
      <w:r w:rsidR="002139AC" w:rsidRPr="006E6042">
        <w:rPr>
          <w:rFonts w:ascii="Book Antiqua" w:hAnsi="Book Antiqua"/>
          <w:color w:val="000000"/>
          <w:sz w:val="24"/>
          <w:szCs w:val="24"/>
        </w:rPr>
        <w:t>to prevent</w:t>
      </w:r>
      <w:r w:rsidR="00E873AA" w:rsidRPr="006E6042">
        <w:rPr>
          <w:rFonts w:ascii="Book Antiqua" w:hAnsi="Book Antiqua"/>
          <w:color w:val="000000"/>
          <w:sz w:val="24"/>
          <w:szCs w:val="24"/>
        </w:rPr>
        <w:t xml:space="preserve"> radiation cold spot</w:t>
      </w:r>
      <w:r w:rsidR="002139AC" w:rsidRPr="006E6042">
        <w:rPr>
          <w:rFonts w:ascii="Book Antiqua" w:hAnsi="Book Antiqua"/>
          <w:color w:val="000000"/>
          <w:sz w:val="24"/>
          <w:szCs w:val="24"/>
        </w:rPr>
        <w:t>s</w:t>
      </w:r>
      <w:r w:rsidR="00776D42" w:rsidRPr="006E6042">
        <w:rPr>
          <w:rFonts w:ascii="Book Antiqua" w:hAnsi="Book Antiqua"/>
          <w:color w:val="000000"/>
          <w:sz w:val="24"/>
          <w:szCs w:val="24"/>
        </w:rPr>
        <w:t xml:space="preserve"> is difficult</w:t>
      </w:r>
      <w:r w:rsidR="00E873AA" w:rsidRPr="006E6042">
        <w:rPr>
          <w:rFonts w:ascii="Book Antiqua" w:hAnsi="Book Antiqua"/>
          <w:color w:val="000000"/>
          <w:sz w:val="24"/>
          <w:szCs w:val="24"/>
        </w:rPr>
        <w:t>.</w:t>
      </w:r>
    </w:p>
    <w:p w:rsidR="009A21A3"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BF2787" w:rsidRPr="006E6042">
        <w:rPr>
          <w:rFonts w:ascii="Book Antiqua" w:hAnsi="Book Antiqua"/>
          <w:color w:val="000000"/>
          <w:sz w:val="24"/>
          <w:szCs w:val="24"/>
        </w:rPr>
        <w:t xml:space="preserve">In the clinic, </w:t>
      </w:r>
      <w:r w:rsidR="00293D62" w:rsidRPr="006E6042">
        <w:rPr>
          <w:rFonts w:ascii="Book Antiqua" w:hAnsi="Book Antiqua"/>
          <w:color w:val="000000"/>
          <w:sz w:val="24"/>
          <w:szCs w:val="24"/>
        </w:rPr>
        <w:t xml:space="preserve">a </w:t>
      </w:r>
      <w:r w:rsidR="00F16B5F" w:rsidRPr="006E6042">
        <w:rPr>
          <w:rFonts w:ascii="Book Antiqua" w:hAnsi="Book Antiqua"/>
          <w:color w:val="000000"/>
          <w:sz w:val="24"/>
          <w:szCs w:val="24"/>
        </w:rPr>
        <w:t>template is used to assist implantation</w:t>
      </w:r>
      <w:r w:rsidR="00776D42" w:rsidRPr="006E6042">
        <w:rPr>
          <w:rFonts w:ascii="Book Antiqua" w:hAnsi="Book Antiqua"/>
          <w:color w:val="000000"/>
          <w:sz w:val="24"/>
          <w:szCs w:val="24"/>
        </w:rPr>
        <w:t xml:space="preserve"> and ensure the iodine-125 seed distribution accuracy</w:t>
      </w:r>
      <w:r w:rsidR="00F16B5F" w:rsidRPr="006E6042">
        <w:rPr>
          <w:rFonts w:ascii="Book Antiqua" w:hAnsi="Book Antiqua"/>
          <w:color w:val="000000"/>
          <w:sz w:val="24"/>
          <w:szCs w:val="24"/>
        </w:rPr>
        <w:t xml:space="preserve">. </w:t>
      </w:r>
      <w:r w:rsidR="00F40728" w:rsidRPr="006E6042">
        <w:rPr>
          <w:rFonts w:ascii="Book Antiqua" w:hAnsi="Book Antiqua"/>
          <w:color w:val="000000"/>
          <w:sz w:val="24"/>
          <w:szCs w:val="24"/>
        </w:rPr>
        <w:t xml:space="preserve">With </w:t>
      </w:r>
      <w:r w:rsidR="002139AC" w:rsidRPr="006E6042">
        <w:rPr>
          <w:rFonts w:ascii="Book Antiqua" w:hAnsi="Book Antiqua"/>
          <w:color w:val="000000"/>
          <w:sz w:val="24"/>
          <w:szCs w:val="24"/>
        </w:rPr>
        <w:t xml:space="preserve">the aid of </w:t>
      </w:r>
      <w:r w:rsidR="00776D42" w:rsidRPr="006E6042">
        <w:rPr>
          <w:rFonts w:ascii="Book Antiqua" w:hAnsi="Book Antiqua"/>
          <w:color w:val="000000"/>
          <w:sz w:val="24"/>
          <w:szCs w:val="24"/>
        </w:rPr>
        <w:t xml:space="preserve">a </w:t>
      </w:r>
      <w:r w:rsidR="002139AC" w:rsidRPr="006E6042">
        <w:rPr>
          <w:rFonts w:ascii="Book Antiqua" w:hAnsi="Book Antiqua"/>
          <w:color w:val="000000"/>
          <w:sz w:val="24"/>
          <w:szCs w:val="24"/>
        </w:rPr>
        <w:t>template</w:t>
      </w:r>
      <w:r w:rsidR="00156ED4" w:rsidRPr="006E6042">
        <w:rPr>
          <w:rFonts w:ascii="Book Antiqua" w:hAnsi="Book Antiqua"/>
          <w:color w:val="000000"/>
          <w:sz w:val="24"/>
          <w:szCs w:val="24"/>
        </w:rPr>
        <w:t xml:space="preserve">, </w:t>
      </w:r>
      <w:r w:rsidR="00A97BAF" w:rsidRPr="006E6042">
        <w:rPr>
          <w:rFonts w:ascii="Book Antiqua" w:hAnsi="Book Antiqua"/>
          <w:color w:val="000000"/>
          <w:sz w:val="24"/>
          <w:szCs w:val="24"/>
        </w:rPr>
        <w:t>parallel and equidistant</w:t>
      </w:r>
      <w:r w:rsidR="00156ED4" w:rsidRPr="006E6042">
        <w:rPr>
          <w:rFonts w:ascii="Book Antiqua" w:hAnsi="Book Antiqua"/>
          <w:color w:val="000000"/>
          <w:sz w:val="24"/>
          <w:szCs w:val="24"/>
        </w:rPr>
        <w:t xml:space="preserve"> implantation needles </w:t>
      </w:r>
      <w:r w:rsidR="00A97BAF" w:rsidRPr="006E6042">
        <w:rPr>
          <w:rFonts w:ascii="Book Antiqua" w:hAnsi="Book Antiqua"/>
          <w:color w:val="000000"/>
          <w:sz w:val="24"/>
          <w:szCs w:val="24"/>
        </w:rPr>
        <w:t>can be maintained</w:t>
      </w:r>
      <w:r w:rsidR="00156ED4" w:rsidRPr="006E6042">
        <w:rPr>
          <w:rFonts w:ascii="Book Antiqua" w:hAnsi="Book Antiqua"/>
          <w:color w:val="000000"/>
          <w:sz w:val="24"/>
          <w:szCs w:val="24"/>
        </w:rPr>
        <w:t xml:space="preserve"> during insertion. However, the trad</w:t>
      </w:r>
      <w:r w:rsidR="00396071" w:rsidRPr="006E6042">
        <w:rPr>
          <w:rFonts w:ascii="Book Antiqua" w:hAnsi="Book Antiqua"/>
          <w:color w:val="000000"/>
          <w:sz w:val="24"/>
          <w:szCs w:val="24"/>
        </w:rPr>
        <w:t xml:space="preserve">itional template has </w:t>
      </w:r>
      <w:r w:rsidR="00A97BAF" w:rsidRPr="006E6042">
        <w:rPr>
          <w:rFonts w:ascii="Book Antiqua" w:hAnsi="Book Antiqua"/>
          <w:color w:val="000000"/>
          <w:sz w:val="24"/>
          <w:szCs w:val="24"/>
        </w:rPr>
        <w:t>limitations</w:t>
      </w:r>
      <w:r w:rsidR="00396071" w:rsidRPr="006E6042">
        <w:rPr>
          <w:rFonts w:ascii="Book Antiqua" w:hAnsi="Book Antiqua"/>
          <w:color w:val="000000"/>
          <w:sz w:val="24"/>
          <w:szCs w:val="24"/>
        </w:rPr>
        <w:t xml:space="preserve">: the </w:t>
      </w:r>
      <w:r w:rsidR="00B401CE" w:rsidRPr="006E6042">
        <w:rPr>
          <w:rFonts w:ascii="Book Antiqua" w:hAnsi="Book Antiqua"/>
          <w:color w:val="000000"/>
          <w:sz w:val="24"/>
          <w:szCs w:val="24"/>
        </w:rPr>
        <w:t>puncture angl</w:t>
      </w:r>
      <w:r w:rsidR="00CE11C8" w:rsidRPr="006E6042">
        <w:rPr>
          <w:rFonts w:ascii="Book Antiqua" w:hAnsi="Book Antiqua"/>
          <w:color w:val="000000"/>
          <w:sz w:val="24"/>
          <w:szCs w:val="24"/>
        </w:rPr>
        <w:t xml:space="preserve">e </w:t>
      </w:r>
      <w:r w:rsidR="00B401CE" w:rsidRPr="006E6042">
        <w:rPr>
          <w:rFonts w:ascii="Book Antiqua" w:hAnsi="Book Antiqua"/>
          <w:color w:val="000000"/>
          <w:sz w:val="24"/>
          <w:szCs w:val="24"/>
        </w:rPr>
        <w:t xml:space="preserve">is </w:t>
      </w:r>
      <w:r w:rsidR="00F40728" w:rsidRPr="006E6042">
        <w:rPr>
          <w:rFonts w:ascii="Book Antiqua" w:hAnsi="Book Antiqua"/>
          <w:color w:val="000000"/>
          <w:sz w:val="24"/>
          <w:szCs w:val="24"/>
        </w:rPr>
        <w:t xml:space="preserve">vertical </w:t>
      </w:r>
      <w:r w:rsidR="00776D42" w:rsidRPr="006E6042">
        <w:rPr>
          <w:rFonts w:ascii="Book Antiqua" w:hAnsi="Book Antiqua"/>
          <w:color w:val="000000"/>
          <w:sz w:val="24"/>
          <w:szCs w:val="24"/>
        </w:rPr>
        <w:t xml:space="preserve">relative </w:t>
      </w:r>
      <w:r w:rsidR="00F40728" w:rsidRPr="006E6042">
        <w:rPr>
          <w:rFonts w:ascii="Book Antiqua" w:hAnsi="Book Antiqua"/>
          <w:color w:val="000000"/>
          <w:sz w:val="24"/>
          <w:szCs w:val="24"/>
        </w:rPr>
        <w:t xml:space="preserve">to </w:t>
      </w:r>
      <w:r w:rsidR="00A97BAF" w:rsidRPr="006E6042">
        <w:rPr>
          <w:rFonts w:ascii="Book Antiqua" w:hAnsi="Book Antiqua"/>
          <w:color w:val="000000"/>
          <w:sz w:val="24"/>
          <w:szCs w:val="24"/>
        </w:rPr>
        <w:t xml:space="preserve">the </w:t>
      </w:r>
      <w:r w:rsidR="00F40728" w:rsidRPr="006E6042">
        <w:rPr>
          <w:rFonts w:ascii="Book Antiqua" w:hAnsi="Book Antiqua"/>
          <w:color w:val="000000"/>
          <w:sz w:val="24"/>
          <w:szCs w:val="24"/>
        </w:rPr>
        <w:t>patient</w:t>
      </w:r>
      <w:r w:rsidR="00A97BAF" w:rsidRPr="006E6042">
        <w:rPr>
          <w:rFonts w:ascii="Book Antiqua" w:hAnsi="Book Antiqua"/>
          <w:color w:val="000000"/>
          <w:sz w:val="24"/>
          <w:szCs w:val="24"/>
        </w:rPr>
        <w:t>’s</w:t>
      </w:r>
      <w:r w:rsidR="00F40728" w:rsidRPr="006E6042">
        <w:rPr>
          <w:rFonts w:ascii="Book Antiqua" w:hAnsi="Book Antiqua"/>
          <w:color w:val="000000"/>
          <w:sz w:val="24"/>
          <w:szCs w:val="24"/>
        </w:rPr>
        <w:t xml:space="preserve"> skin, and </w:t>
      </w:r>
      <w:r w:rsidR="00B401CE" w:rsidRPr="006E6042">
        <w:rPr>
          <w:rFonts w:ascii="Book Antiqua" w:hAnsi="Book Antiqua"/>
          <w:color w:val="000000"/>
          <w:sz w:val="24"/>
          <w:szCs w:val="24"/>
        </w:rPr>
        <w:t>chang</w:t>
      </w:r>
      <w:r w:rsidR="00776D42" w:rsidRPr="006E6042">
        <w:rPr>
          <w:rFonts w:ascii="Book Antiqua" w:hAnsi="Book Antiqua"/>
          <w:color w:val="000000"/>
          <w:sz w:val="24"/>
          <w:szCs w:val="24"/>
        </w:rPr>
        <w:t>ing the angle</w:t>
      </w:r>
      <w:r w:rsidR="00B401CE" w:rsidRPr="006E6042">
        <w:rPr>
          <w:rFonts w:ascii="Book Antiqua" w:hAnsi="Book Antiqua"/>
          <w:color w:val="000000"/>
          <w:sz w:val="24"/>
          <w:szCs w:val="24"/>
        </w:rPr>
        <w:t xml:space="preserve"> during the procedure</w:t>
      </w:r>
      <w:r w:rsidR="00776D42" w:rsidRPr="006E6042">
        <w:rPr>
          <w:rFonts w:ascii="Book Antiqua" w:hAnsi="Book Antiqua"/>
          <w:color w:val="000000"/>
          <w:sz w:val="24"/>
          <w:szCs w:val="24"/>
        </w:rPr>
        <w:t xml:space="preserve"> is difficult</w:t>
      </w:r>
      <w:r w:rsidR="00A97BAF" w:rsidRPr="006E6042">
        <w:rPr>
          <w:rFonts w:ascii="Book Antiqua" w:hAnsi="Book Antiqua"/>
          <w:color w:val="000000"/>
          <w:sz w:val="24"/>
          <w:szCs w:val="24"/>
        </w:rPr>
        <w:t>.</w:t>
      </w:r>
      <w:r w:rsidR="00B401CE" w:rsidRPr="006E6042">
        <w:rPr>
          <w:rFonts w:ascii="Book Antiqua" w:hAnsi="Book Antiqua"/>
          <w:color w:val="000000"/>
          <w:sz w:val="24"/>
          <w:szCs w:val="24"/>
        </w:rPr>
        <w:t xml:space="preserve"> </w:t>
      </w:r>
      <w:r w:rsidR="00A97BAF" w:rsidRPr="006E6042">
        <w:rPr>
          <w:rFonts w:ascii="Book Antiqua" w:hAnsi="Book Antiqua"/>
          <w:color w:val="000000"/>
          <w:sz w:val="24"/>
          <w:szCs w:val="24"/>
        </w:rPr>
        <w:t>Thus, this method</w:t>
      </w:r>
      <w:r w:rsidR="00293D62" w:rsidRPr="006E6042">
        <w:rPr>
          <w:rFonts w:ascii="Book Antiqua" w:hAnsi="Book Antiqua"/>
          <w:color w:val="000000"/>
          <w:sz w:val="24"/>
          <w:szCs w:val="24"/>
        </w:rPr>
        <w:t xml:space="preserve"> is</w:t>
      </w:r>
      <w:r w:rsidR="00B401CE" w:rsidRPr="006E6042">
        <w:rPr>
          <w:rFonts w:ascii="Book Antiqua" w:hAnsi="Book Antiqua"/>
          <w:color w:val="000000"/>
          <w:sz w:val="24"/>
          <w:szCs w:val="24"/>
        </w:rPr>
        <w:t xml:space="preserve"> more suitable for </w:t>
      </w:r>
      <w:r w:rsidR="00776D42" w:rsidRPr="006E6042">
        <w:rPr>
          <w:rFonts w:ascii="Book Antiqua" w:hAnsi="Book Antiqua"/>
          <w:color w:val="000000"/>
          <w:sz w:val="24"/>
          <w:szCs w:val="24"/>
        </w:rPr>
        <w:t xml:space="preserve">tumors in </w:t>
      </w:r>
      <w:r w:rsidR="00B401CE" w:rsidRPr="006E6042">
        <w:rPr>
          <w:rFonts w:ascii="Book Antiqua" w:hAnsi="Book Antiqua"/>
          <w:color w:val="000000"/>
          <w:sz w:val="24"/>
          <w:szCs w:val="24"/>
        </w:rPr>
        <w:t>superficial organ</w:t>
      </w:r>
      <w:r w:rsidR="00A97BAF" w:rsidRPr="006E6042">
        <w:rPr>
          <w:rFonts w:ascii="Book Antiqua" w:hAnsi="Book Antiqua"/>
          <w:color w:val="000000"/>
          <w:sz w:val="24"/>
          <w:szCs w:val="24"/>
        </w:rPr>
        <w:t>s</w:t>
      </w:r>
      <w:r w:rsidR="00776D42" w:rsidRPr="006E6042">
        <w:rPr>
          <w:rFonts w:ascii="Book Antiqua" w:hAnsi="Book Antiqua"/>
          <w:color w:val="000000"/>
          <w:sz w:val="24"/>
          <w:szCs w:val="24"/>
        </w:rPr>
        <w:t xml:space="preserve">, such as prostate and cervical tumors, </w:t>
      </w:r>
      <w:r w:rsidR="00D02876" w:rsidRPr="006E6042">
        <w:rPr>
          <w:rFonts w:ascii="Book Antiqua" w:hAnsi="Book Antiqua"/>
          <w:color w:val="000000"/>
          <w:sz w:val="24"/>
          <w:szCs w:val="24"/>
        </w:rPr>
        <w:t>than profound</w:t>
      </w:r>
      <w:r w:rsidR="002A737F" w:rsidRPr="006E6042">
        <w:rPr>
          <w:rFonts w:ascii="Book Antiqua" w:hAnsi="Book Antiqua"/>
          <w:color w:val="000000"/>
          <w:sz w:val="24"/>
          <w:szCs w:val="24"/>
        </w:rPr>
        <w:t xml:space="preserve"> </w:t>
      </w:r>
      <w:r w:rsidR="00A97BAF" w:rsidRPr="006E6042">
        <w:rPr>
          <w:rFonts w:ascii="Book Antiqua" w:hAnsi="Book Antiqua"/>
          <w:color w:val="000000"/>
          <w:sz w:val="24"/>
          <w:szCs w:val="24"/>
        </w:rPr>
        <w:t>organs</w:t>
      </w:r>
      <w:r w:rsidR="00B401CE" w:rsidRPr="006E6042">
        <w:rPr>
          <w:rFonts w:ascii="Book Antiqua" w:hAnsi="Book Antiqua"/>
          <w:color w:val="000000"/>
          <w:sz w:val="24"/>
          <w:szCs w:val="24"/>
        </w:rPr>
        <w:t xml:space="preserve">. </w:t>
      </w:r>
      <w:r w:rsidR="00F40728" w:rsidRPr="006E6042">
        <w:rPr>
          <w:rFonts w:ascii="Book Antiqua" w:hAnsi="Book Antiqua"/>
          <w:color w:val="000000"/>
          <w:sz w:val="24"/>
          <w:szCs w:val="24"/>
        </w:rPr>
        <w:t>For pancreatic cancer,</w:t>
      </w:r>
      <w:r w:rsidR="00E7635E" w:rsidRPr="006E6042">
        <w:rPr>
          <w:rFonts w:ascii="Book Antiqua" w:hAnsi="Book Antiqua"/>
          <w:color w:val="000000"/>
          <w:sz w:val="24"/>
          <w:szCs w:val="24"/>
        </w:rPr>
        <w:t xml:space="preserve"> the direction and distance between the puncture holes on</w:t>
      </w:r>
      <w:r w:rsidR="00896F21" w:rsidRPr="006E6042">
        <w:rPr>
          <w:rFonts w:ascii="Book Antiqua" w:hAnsi="Book Antiqua"/>
          <w:color w:val="000000"/>
          <w:sz w:val="24"/>
          <w:szCs w:val="24"/>
        </w:rPr>
        <w:t xml:space="preserve"> </w:t>
      </w:r>
      <w:r w:rsidR="00397FF4" w:rsidRPr="006E6042">
        <w:rPr>
          <w:rFonts w:ascii="Book Antiqua" w:hAnsi="Book Antiqua"/>
          <w:color w:val="000000"/>
          <w:sz w:val="24"/>
          <w:szCs w:val="24"/>
        </w:rPr>
        <w:t xml:space="preserve">the </w:t>
      </w:r>
      <w:r w:rsidR="00F40728" w:rsidRPr="006E6042">
        <w:rPr>
          <w:rFonts w:ascii="Book Antiqua" w:hAnsi="Book Antiqua"/>
          <w:color w:val="000000"/>
          <w:sz w:val="24"/>
          <w:szCs w:val="24"/>
        </w:rPr>
        <w:t xml:space="preserve">template </w:t>
      </w:r>
      <w:r w:rsidR="00E7635E" w:rsidRPr="006E6042">
        <w:rPr>
          <w:rFonts w:ascii="Book Antiqua" w:hAnsi="Book Antiqua"/>
          <w:color w:val="000000"/>
          <w:sz w:val="24"/>
          <w:szCs w:val="24"/>
        </w:rPr>
        <w:t>should be designed according to</w:t>
      </w:r>
      <w:r w:rsidR="00505A36" w:rsidRPr="006E6042">
        <w:rPr>
          <w:rFonts w:ascii="Book Antiqua" w:hAnsi="Book Antiqua"/>
          <w:color w:val="000000"/>
          <w:sz w:val="24"/>
          <w:szCs w:val="24"/>
        </w:rPr>
        <w:t xml:space="preserve"> individual</w:t>
      </w:r>
      <w:r w:rsidR="00C3069A" w:rsidRPr="006E6042">
        <w:rPr>
          <w:rFonts w:ascii="Book Antiqua" w:hAnsi="Book Antiqua"/>
          <w:color w:val="000000"/>
          <w:sz w:val="24"/>
          <w:szCs w:val="24"/>
        </w:rPr>
        <w:t xml:space="preserve"> anatomic character</w:t>
      </w:r>
      <w:r w:rsidR="007B7C42" w:rsidRPr="006E6042">
        <w:rPr>
          <w:rFonts w:ascii="Book Antiqua" w:hAnsi="Book Antiqua"/>
          <w:color w:val="000000"/>
          <w:sz w:val="24"/>
          <w:szCs w:val="24"/>
        </w:rPr>
        <w:t xml:space="preserve">istics </w:t>
      </w:r>
      <w:r w:rsidR="00776D42" w:rsidRPr="006E6042">
        <w:rPr>
          <w:rFonts w:ascii="Book Antiqua" w:hAnsi="Book Antiqua"/>
          <w:color w:val="000000"/>
          <w:sz w:val="24"/>
          <w:szCs w:val="24"/>
        </w:rPr>
        <w:t xml:space="preserve">to create </w:t>
      </w:r>
      <w:r w:rsidR="007B7C42" w:rsidRPr="006E6042">
        <w:rPr>
          <w:rFonts w:ascii="Book Antiqua" w:hAnsi="Book Antiqua"/>
          <w:color w:val="000000"/>
          <w:sz w:val="24"/>
          <w:szCs w:val="24"/>
        </w:rPr>
        <w:t>a variable puncture angle</w:t>
      </w:r>
      <w:r w:rsidR="00C3069A" w:rsidRPr="006E6042">
        <w:rPr>
          <w:rFonts w:ascii="Book Antiqua" w:hAnsi="Book Antiqua"/>
          <w:color w:val="000000"/>
          <w:sz w:val="24"/>
          <w:szCs w:val="24"/>
        </w:rPr>
        <w:t>.</w:t>
      </w:r>
      <w:r w:rsidR="00045191" w:rsidRPr="006E6042">
        <w:rPr>
          <w:rFonts w:ascii="Book Antiqua" w:hAnsi="Book Antiqua"/>
          <w:color w:val="000000"/>
          <w:sz w:val="24"/>
          <w:szCs w:val="24"/>
        </w:rPr>
        <w:t xml:space="preserve"> </w:t>
      </w:r>
      <w:r w:rsidR="007B7C42" w:rsidRPr="006E6042">
        <w:rPr>
          <w:rFonts w:ascii="Book Antiqua" w:hAnsi="Book Antiqua"/>
          <w:color w:val="000000"/>
          <w:sz w:val="24"/>
          <w:szCs w:val="24"/>
        </w:rPr>
        <w:t>Therefore,</w:t>
      </w:r>
      <w:r w:rsidR="001972FB" w:rsidRPr="006E6042">
        <w:rPr>
          <w:rFonts w:ascii="Book Antiqua" w:hAnsi="Book Antiqua"/>
          <w:color w:val="000000"/>
          <w:sz w:val="24"/>
          <w:szCs w:val="24"/>
        </w:rPr>
        <w:t xml:space="preserve"> in our study, </w:t>
      </w:r>
      <w:r w:rsidR="00505A36" w:rsidRPr="006E6042">
        <w:rPr>
          <w:rFonts w:ascii="Book Antiqua" w:hAnsi="Book Antiqua"/>
          <w:color w:val="000000"/>
          <w:sz w:val="24"/>
          <w:szCs w:val="24"/>
        </w:rPr>
        <w:t xml:space="preserve">we </w:t>
      </w:r>
      <w:r w:rsidR="007B7C42" w:rsidRPr="006E6042">
        <w:rPr>
          <w:rFonts w:ascii="Book Antiqua" w:hAnsi="Book Antiqua"/>
          <w:color w:val="000000"/>
          <w:sz w:val="24"/>
          <w:szCs w:val="24"/>
        </w:rPr>
        <w:t>attempted</w:t>
      </w:r>
      <w:r w:rsidR="00505A36" w:rsidRPr="006E6042">
        <w:rPr>
          <w:rFonts w:ascii="Book Antiqua" w:hAnsi="Book Antiqua"/>
          <w:color w:val="000000"/>
          <w:sz w:val="24"/>
          <w:szCs w:val="24"/>
        </w:rPr>
        <w:t xml:space="preserve"> to use 3D</w:t>
      </w:r>
      <w:r w:rsidR="00776D42" w:rsidRPr="006E6042">
        <w:rPr>
          <w:rFonts w:ascii="Book Antiqua" w:hAnsi="Book Antiqua"/>
          <w:color w:val="000000"/>
          <w:sz w:val="24"/>
          <w:szCs w:val="24"/>
        </w:rPr>
        <w:t>-</w:t>
      </w:r>
      <w:r w:rsidR="00505A36" w:rsidRPr="006E6042">
        <w:rPr>
          <w:rFonts w:ascii="Book Antiqua" w:hAnsi="Book Antiqua"/>
          <w:color w:val="000000"/>
          <w:sz w:val="24"/>
          <w:szCs w:val="24"/>
        </w:rPr>
        <w:t>printing technology</w:t>
      </w:r>
      <w:r w:rsidR="00AA493C" w:rsidRPr="006E6042">
        <w:rPr>
          <w:rFonts w:ascii="Book Antiqua" w:hAnsi="Book Antiqua"/>
          <w:color w:val="000000"/>
          <w:sz w:val="24"/>
          <w:szCs w:val="24"/>
        </w:rPr>
        <w:t xml:space="preserve"> to make </w:t>
      </w:r>
      <w:r w:rsidR="00776D42" w:rsidRPr="006E6042">
        <w:rPr>
          <w:rFonts w:ascii="Book Antiqua" w:hAnsi="Book Antiqua"/>
          <w:color w:val="000000"/>
          <w:sz w:val="24"/>
          <w:szCs w:val="24"/>
        </w:rPr>
        <w:t xml:space="preserve">a </w:t>
      </w:r>
      <w:r w:rsidR="00AA493C" w:rsidRPr="006E6042">
        <w:rPr>
          <w:rFonts w:ascii="Book Antiqua" w:hAnsi="Book Antiqua"/>
          <w:color w:val="000000"/>
          <w:sz w:val="24"/>
          <w:szCs w:val="24"/>
        </w:rPr>
        <w:t>template</w:t>
      </w:r>
      <w:r w:rsidR="001972FB" w:rsidRPr="006E6042">
        <w:rPr>
          <w:rFonts w:ascii="Book Antiqua" w:hAnsi="Book Antiqua"/>
          <w:color w:val="000000"/>
          <w:sz w:val="24"/>
          <w:szCs w:val="24"/>
        </w:rPr>
        <w:t xml:space="preserve"> </w:t>
      </w:r>
      <w:r w:rsidR="00776D42" w:rsidRPr="006E6042">
        <w:rPr>
          <w:rFonts w:ascii="Book Antiqua" w:hAnsi="Book Antiqua"/>
          <w:color w:val="000000"/>
          <w:sz w:val="24"/>
          <w:szCs w:val="24"/>
        </w:rPr>
        <w:t xml:space="preserve">that is </w:t>
      </w:r>
      <w:r w:rsidR="001972FB" w:rsidRPr="006E6042">
        <w:rPr>
          <w:rFonts w:ascii="Book Antiqua" w:hAnsi="Book Antiqua"/>
          <w:color w:val="000000"/>
          <w:sz w:val="24"/>
          <w:szCs w:val="24"/>
        </w:rPr>
        <w:t xml:space="preserve">suitable for pancreatic tumor </w:t>
      </w:r>
      <w:r w:rsidR="00E31270" w:rsidRPr="006E6042">
        <w:rPr>
          <w:rFonts w:ascii="Book Antiqua" w:hAnsi="Book Antiqua"/>
          <w:color w:val="000000"/>
          <w:sz w:val="24"/>
          <w:szCs w:val="24"/>
        </w:rPr>
        <w:t>iodine-125</w:t>
      </w:r>
      <w:r w:rsidR="001972FB" w:rsidRPr="006E6042">
        <w:rPr>
          <w:rFonts w:ascii="Book Antiqua" w:hAnsi="Book Antiqua"/>
          <w:color w:val="000000"/>
          <w:sz w:val="24"/>
          <w:szCs w:val="24"/>
        </w:rPr>
        <w:t xml:space="preserve"> seed implantation</w:t>
      </w:r>
      <w:r w:rsidR="00AA493C" w:rsidRPr="006E6042">
        <w:rPr>
          <w:rFonts w:ascii="Book Antiqua" w:hAnsi="Book Antiqua"/>
          <w:color w:val="000000"/>
          <w:sz w:val="24"/>
          <w:szCs w:val="24"/>
        </w:rPr>
        <w:t>.</w:t>
      </w:r>
    </w:p>
    <w:p w:rsidR="00644F0C"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06507B" w:rsidRPr="006E6042">
        <w:rPr>
          <w:rFonts w:ascii="Book Antiqua" w:hAnsi="Book Antiqua"/>
          <w:color w:val="000000"/>
          <w:sz w:val="24"/>
          <w:szCs w:val="24"/>
        </w:rPr>
        <w:t>In recent years, 3D</w:t>
      </w:r>
      <w:r w:rsidR="00856C94" w:rsidRPr="006E6042">
        <w:rPr>
          <w:rFonts w:ascii="Book Antiqua" w:hAnsi="Book Antiqua"/>
          <w:color w:val="000000"/>
          <w:sz w:val="24"/>
          <w:szCs w:val="24"/>
        </w:rPr>
        <w:t>-</w:t>
      </w:r>
      <w:r w:rsidR="0006507B" w:rsidRPr="006E6042">
        <w:rPr>
          <w:rFonts w:ascii="Book Antiqua" w:hAnsi="Book Antiqua"/>
          <w:color w:val="000000"/>
          <w:sz w:val="24"/>
          <w:szCs w:val="24"/>
        </w:rPr>
        <w:t xml:space="preserve">printing technology has </w:t>
      </w:r>
      <w:r w:rsidR="00E31270" w:rsidRPr="006E6042">
        <w:rPr>
          <w:rFonts w:ascii="Book Antiqua" w:hAnsi="Book Antiqua"/>
          <w:color w:val="000000"/>
          <w:sz w:val="24"/>
          <w:szCs w:val="24"/>
        </w:rPr>
        <w:t xml:space="preserve">increasingly </w:t>
      </w:r>
      <w:r w:rsidR="007B7C42" w:rsidRPr="006E6042">
        <w:rPr>
          <w:rFonts w:ascii="Book Antiqua" w:hAnsi="Book Antiqua"/>
          <w:color w:val="000000"/>
          <w:sz w:val="24"/>
          <w:szCs w:val="24"/>
        </w:rPr>
        <w:t xml:space="preserve">been </w:t>
      </w:r>
      <w:r w:rsidR="0006507B" w:rsidRPr="006E6042">
        <w:rPr>
          <w:rFonts w:ascii="Book Antiqua" w:hAnsi="Book Antiqua"/>
          <w:color w:val="000000"/>
          <w:sz w:val="24"/>
          <w:szCs w:val="24"/>
        </w:rPr>
        <w:t>applied in medicine</w:t>
      </w:r>
      <w:r w:rsidR="00E31270" w:rsidRPr="006E6042">
        <w:rPr>
          <w:rFonts w:ascii="Book Antiqua" w:hAnsi="Book Antiqua"/>
          <w:color w:val="000000"/>
          <w:sz w:val="24"/>
          <w:szCs w:val="24"/>
        </w:rPr>
        <w:t>,</w:t>
      </w:r>
      <w:r w:rsidR="0006507B" w:rsidRPr="006E6042">
        <w:rPr>
          <w:rFonts w:ascii="Book Antiqua" w:hAnsi="Book Antiqua"/>
          <w:color w:val="000000"/>
          <w:sz w:val="24"/>
          <w:szCs w:val="24"/>
        </w:rPr>
        <w:t xml:space="preserve"> especially in the domain</w:t>
      </w:r>
      <w:r w:rsidR="00856C94" w:rsidRPr="006E6042">
        <w:rPr>
          <w:rFonts w:ascii="Book Antiqua" w:hAnsi="Book Antiqua"/>
          <w:color w:val="000000"/>
          <w:sz w:val="24"/>
          <w:szCs w:val="24"/>
        </w:rPr>
        <w:t>s</w:t>
      </w:r>
      <w:r w:rsidR="0006507B" w:rsidRPr="006E6042">
        <w:rPr>
          <w:rFonts w:ascii="Book Antiqua" w:hAnsi="Book Antiqua"/>
          <w:color w:val="000000"/>
          <w:sz w:val="24"/>
          <w:szCs w:val="24"/>
        </w:rPr>
        <w:t xml:space="preserve"> of orthopedics</w:t>
      </w:r>
      <w:r w:rsidR="007B7C42" w:rsidRPr="006E6042">
        <w:rPr>
          <w:rFonts w:ascii="Book Antiqua" w:hAnsi="Book Antiqua"/>
          <w:color w:val="000000"/>
          <w:sz w:val="24"/>
          <w:szCs w:val="24"/>
        </w:rPr>
        <w:t xml:space="preserve"> and</w:t>
      </w:r>
      <w:r w:rsidR="008C3C27" w:rsidRPr="006E6042">
        <w:rPr>
          <w:rFonts w:ascii="Book Antiqua" w:hAnsi="Book Antiqua"/>
          <w:color w:val="000000"/>
          <w:sz w:val="24"/>
          <w:szCs w:val="24"/>
        </w:rPr>
        <w:t xml:space="preserve"> maxillofacial and vascular surgery</w:t>
      </w:r>
      <w:r w:rsidR="00C85EEE" w:rsidRPr="006E6042">
        <w:rPr>
          <w:rFonts w:ascii="Book Antiqua" w:hAnsi="Book Antiqua"/>
          <w:color w:val="000000"/>
          <w:sz w:val="24"/>
          <w:szCs w:val="24"/>
        </w:rPr>
        <w:fldChar w:fldCharType="begin">
          <w:fldData xml:space="preserve">PEVuZE5vdGU+PENpdGU+PEF1dGhvcj5MaXU8L0F1dGhvcj48WWVhcj4yMDE2PC9ZZWFyPjxSZWNO
dW0+MzwvUmVjTnVtPjxEaXNwbGF5VGV4dD48c3R5bGUgZmFjZT0ic3VwZXJzY3JpcHQiPlsxOS0y
Ml08L3N0eWxlPjwvRGlzcGxheVRleHQ+PHJlY29yZD48cmVjLW51bWJlcj4zPC9yZWMtbnVtYmVy
Pjxmb3JlaWduLWtleXM+PGtleSBhcHA9IkVOIiBkYi1pZD0ic2F3cGZ3MDVkdjJwejRlcnh6ajVw
enp2dHJycDl0OWFwZDlzIj4zPC9rZXk+PC9mb3JlaWduLWtleXM+PHJlZi10eXBlIG5hbWU9Ikpv
dXJuYWwgQXJ0aWNsZSI+MTc8L3JlZi10eXBlPjxjb250cmlidXRvcnM+PGF1dGhvcnM+PGF1dGhv
cj5MaXUsIEsuPC9hdXRob3I+PGF1dGhvcj5aaGFuZywgUS48L2F1dGhvcj48YXV0aG9yPkxpLCBY
LjwvYXV0aG9yPjxhdXRob3I+WmhhbywgQy48L2F1dGhvcj48YXV0aG9yPlF1YW4sIFguPC9hdXRo
b3I+PGF1dGhvcj5aaGFvLCBSLjwvYXV0aG9yPjxhdXRob3I+Q2hlbiwgWi48L2F1dGhvcj48YXV0
aG9yPkxpLCBZLjwvYXV0aG9yPjwvYXV0aG9ycz48L2NvbnRyaWJ1dG9ycz48YXV0aC1hZGRyZXNz
PlRoZSBIb3NwaXRhbCBvZiBTaHVueWkgRGlzdHJpY3QgQmVpamluZywgQmVpamluZywgQ2hpbmEu
JiN4RDtEZXBhcnRtZW50IG9mIE9ydGhvcGVkaWNzLCBCZWlqaW5nIERpdGFuIEhvc3BpdGFsLCBD
YXBpdGFsIE1lZGljYWwgVW5pdmVyc2l0eSwgTm8uIDgsIEppbmdzaHVuIEVhc3QgU3RyZWV0LCBD
aGFveWFuZyBEaXN0cmljdCwgQmVpamluZywgMTAwMDE1LCBDaGluYS4gZHJsa2xmYmRAc2luYS5j
b20uJiN4RDtEZXBhcnRtZW50IG9mIE9ydGhvcGVkaWNzLCBCZWlqaW5nIERpdGFuIEhvc3BpdGFs
LCBDYXBpdGFsIE1lZGljYWwgVW5pdmVyc2l0eSwgTm8uIDgsIEppbmdzaHVuIEVhc3QgU3RyZWV0
LCBDaGFveWFuZyBEaXN0cmljdCwgQmVpamluZywgMTAwMDE1LCBDaGluYS4mI3hEO1RoaXJkIG1p
bGl0YXJ5IE1lZGljYWwgVW5pdmVyc2l0eSwgQ2hvbmdxaW5nLCBDaGluYS4mI3hEO0NvbGxlZ2Ug
b2YgRWxlY3Ryb21lY2hhbmljYWwgRW5naW5lZXJpbmcsIEJlaWppbmcgVW5pdmVyc2l0eSBvZiBU
ZWNobm9sb2d5LCBCZWlqaW5nLCBDaGluYS48L2F1dGgtYWRkcmVzcz48dGl0bGVzPjx0aXRsZT5Q
cmVsaW1pbmFyeSBhcHBsaWNhdGlvbiBvZiBhIG11bHRpLWxldmVsIDNEIHByaW50aW5nIGRyaWxs
IGd1aWRlIHRlbXBsYXRlIGZvciBwZWRpY2xlIHNjcmV3IHBsYWNlbWVudCBpbiBzZXZlcmUgYW5k
IHJpZ2lkIHNjb2xpb3NpczwvdGl0bGU+PHNlY29uZGFyeS10aXRsZT5FdXIgU3BpbmUgSjwvc2Vj
b25kYXJ5LXRpdGxlPjwvdGl0bGVzPjxwZXJpb2RpY2FsPjxmdWxsLXRpdGxlPkV1ciBTcGluZSBK
PC9mdWxsLXRpdGxlPjwvcGVyaW9kaWNhbD48ZWRpdGlvbj4yMDE2LzEyLzI5PC9lZGl0aW9uPjxk
YXRlcz48eWVhcj4yMDE2PC95ZWFyPjxwdWItZGF0ZXM+PGRhdGU+RGVjIDI3PC9kYXRlPjwvcHVi
LWRhdGVzPjwvZGF0ZXM+PGlzYm4+MTQzMi0wOTMyIChFbGVjdHJvbmljKSYjeEQ7MDk0MC02NzE5
IChMaW5raW5nKTwvaXNibj48YWNjZXNzaW9uLW51bT4yODAyODY0NDwvYWNjZXNzaW9uLW51bT48
dXJscz48L3VybHM+PGVsZWN0cm9uaWMtcmVzb3VyY2UtbnVtPjEwLjEwMDcvczAwNTg2LTAxNi00
OTI2LTEgW2RvaV0mI3hEOzEwLjEwMDcvczAwNTg2LTAxNi00OTI2LTEgW3BpaV08L2VsZWN0cm9u
aWMtcmVzb3VyY2UtbnVtPjxyZW1vdGUtZGF0YWJhc2UtcHJvdmlkZXI+TmxtPC9yZW1vdGUtZGF0
YWJhc2UtcHJvdmlkZXI+PGxhbmd1YWdlPmVuZzwvbGFuZ3VhZ2U+PC9yZWNvcmQ+PC9DaXRlPjxD
aXRlPjxBdXRob3I+SHVhbmc8L0F1dGhvcj48WWVhcj4yMDE2PC9ZZWFyPjxSZWNOdW0+NDwvUmVj
TnVtPjxyZWNvcmQ+PHJlYy1udW1iZXI+NDwvcmVjLW51bWJlcj48Zm9yZWlnbi1rZXlzPjxrZXkg
YXBwPSJFTiIgZGItaWQ9InNhd3BmdzA1ZHYycHo0ZXJ4emo1cHp6dnRycnA5dDlhcGQ5cyI+NDwv
a2V5PjwvZm9yZWlnbi1rZXlzPjxyZWYtdHlwZSBuYW1lPSJKb3VybmFsIEFydGljbGUiPjE3PC9y
ZWYtdHlwZT48Y29udHJpYnV0b3JzPjxhdXRob3JzPjxhdXRob3I+SHVhbmcsIEouPC9hdXRob3I+
PGF1dGhvcj5MaSwgRy48L2F1dGhvcj48YXV0aG9yPldhbmcsIFcuPC9hdXRob3I+PGF1dGhvcj5X
dSwgSy48L2F1dGhvcj48YXV0aG9yPkxlLCBULjwvYXV0aG9yPjwvYXV0aG9ycz48L2NvbnRyaWJ1
dG9ycz48YXV0aC1hZGRyZXNzPkRlcGFydG1lbnQgb2YgVmFzY3VsYXIgU3VyZ2VyeSwgWGlhbmd5
YSBIb3NwaXRhbCwgQ1NVLCBDaGFuZ3NoYSwgSHVuYW4sIENoaW5hLiYjeEQ7RGVwYXJ0bWVudCBv
ZiBJbnRlcnZlbnRpb25hbCBSYWRpb2xvZ3ksIFhpYW5neWEgSG9zcGl0YWwsIENTVSwgQ2hhbmdz
aGEsIEh1bmFuLCBDaGluYS4mI3hEO0RlcGFydG1lbnQgb2YgVmFzY3VsYXIgU3VyZ2VyeSwgWGlh
bmd5YSBIb3NwaXRhbCwgQ1NVLCBDaGFuZ3NoYSwgSHVuYW4sIENoaW5hIHdhbmd3ZWljc3VAMTI2
LmNvbS48L2F1dGgtYWRkcmVzcz48dGl0bGVzPjx0aXRsZT4zRCBwcmludGluZyBndWlkaW5nIHN0
ZW50IGdyYWZ0IGZlbmVzdHJhdGlvbjogQSBub3ZlbCB0ZWNobmlxdWUgZm9yIGZlbmVzdHJhdGlv
biBpbiBlbmRvdmFzY3VsYXIgYW5ldXJ5c20gcmVwYWlyPC90aXRsZT48c2Vjb25kYXJ5LXRpdGxl
PlZhc2N1bGFyPC9zZWNvbmRhcnktdGl0bGU+PC90aXRsZXM+PHBlcmlvZGljYWw+PGZ1bGwtdGl0
bGU+VmFzY3VsYXI8L2Z1bGwtdGl0bGU+PC9wZXJpb2RpY2FsPjxlZGl0aW9uPjIwMTYvMTIvMDk8
L2VkaXRpb24+PGRhdGVzPjx5ZWFyPjIwMTY8L3llYXI+PHB1Yi1kYXRlcz48ZGF0ZT5EZWMgMDY8
L2RhdGU+PC9wdWItZGF0ZXM+PC9kYXRlcz48aXNibj4xNzA4LTUzOVggKEVsZWN0cm9uaWMpJiN4
RDsxNzA4LTUzODEgKExpbmtpbmcpPC9pc2JuPjxhY2Nlc3Npb24tbnVtPjI3OTI4MDY0PC9hY2Nl
c3Npb24tbnVtPjx1cmxzPjwvdXJscz48ZWxlY3Ryb25pYy1yZXNvdXJjZS1udW0+MTcwODUzODEx
NjY4MjkxMyBbcGlpXSYjeEQ7MTAuMTE3Ny8xNzA4NTM4MTE2NjgyOTEzIFtkb2ldPC9lbGVjdHJv
bmljLXJlc291cmNlLW51bT48cmVtb3RlLWRhdGFiYXNlLXByb3ZpZGVyPk5sbTwvcmVtb3RlLWRh
dGFiYXNlLXByb3ZpZGVyPjxsYW5ndWFnZT5lbmc8L2xhbmd1YWdlPjwvcmVjb3JkPjwvQ2l0ZT48
Q2l0ZT48QXV0aG9yPk1hbGlrPC9BdXRob3I+PFllYXI+MjAxNTwvWWVhcj48UmVjTnVtPjE8L1Jl
Y051bT48cmVjb3JkPjxyZWMtbnVtYmVyPjE8L3JlYy1udW1iZXI+PGZvcmVpZ24ta2V5cz48a2V5
IGFwcD0iRU4iIGRiLWlkPSJzYXdwZncwNWR2MnB6NGVyeHpqNXB6enZ0cnJwOXQ5YXBkOXMiPjE8
L2tleT48L2ZvcmVpZ24ta2V5cz48cmVmLXR5cGUgbmFtZT0iSm91cm5hbCBBcnRpY2xlIj4xNzwv
cmVmLXR5cGU+PGNvbnRyaWJ1dG9ycz48YXV0aG9ycz48YXV0aG9yPk1hbGlrLCBILiBILjwvYXV0
aG9yPjxhdXRob3I+RGFyd29vZCwgQS4gUi48L2F1dGhvcj48YXV0aG9yPlNoYXVuYWssIFMuPC9h
dXRob3I+PGF1dGhvcj5LdWxhdGlsYWtlLCBQLjwvYXV0aG9yPjxhdXRob3I+RWwtSGlsbHksIEEu
IEEuPC9hdXRob3I+PGF1dGhvcj5NdWxraSwgTy48L2F1dGhvcj48YXV0aG9yPkJhc2thcmFkYXMs
IEEuPC9hdXRob3I+PC9hdXRob3JzPjwvY29udHJpYnV0b3JzPjxhdXRoLWFkZHJlc3M+RGVwYXJ0
bWVudCBvZiBNZWRpY2luZSwgU2Nob29sIG9mIE1lZGljaW5lLCBTaXIgQWxleGFuZGVyIEZsZW1p
bmcgQnVpbGRpbmcsIFNvdXRoIEtlbnNpbmd0b24gQ2FtcHVzLCBJbXBlcmlhbCBDb2xsZWdlIExv
bmRvbiwgTG9uZG9uLCBVbml0ZWQgS2luZ2RvbS4mI3hEO0RlcGFydG1lbnQgb2YgVW5kZXJncmFk
dWF0ZSBNZWRpY2luZSwgU2Nob29sIG9mIE1lZGljaW5lIEVkdWNhdGlvbiBDZW50cmUgQjgxQSwg
UXVlZW4mYXBvcztzIE1lZGljYWwgQ2VudHJlLCBVbml2ZXJzaXR5IG9mIE5vdHRpbmdoYW0gTWVk
aWNhbCBTY2hvb2wsIFRoZSBVbml2ZXJzaXR5IG9mIE5vdHRpbmdoYW0sIE5vdHRpbmdoYW0sIFVu
aXRlZCBLaW5nZG9tLiYjeEQ7RGVwYXJ0bWVudCBvZiBUcmF1bWEgYW5kIE9ydGhvcGFlZGljcywg
U3QgR2VvcmdlJmFwb3M7cyBIb3NwaXRhbCwgU3QgR2VvcmdlJmFwb3M7cyBIZWFsdGhjYXJlIE5I
UyBUcnVzdCwgTG9uZG9uLCBVbml0ZWQgS2luZ2RvbS4mI3hEO0RlcGFydG1lbnQgb2YgT2JzdGV0
cmljcyBhbmQgR3luYWVjb2xvZ3ksIFN0IE1hcnkmYXBvcztzIEhvc3BpdGFsLCBJbXBlcmlhbCBD
b2xsZWdlIEhlYWx0aGNhcmUgTkhTIFRydXN0LCBMb25kb24sIFVuaXRlZCBLaW5nZG9tLiYjeEQ7
RGVwYXJ0bWVudCBvZiBUcmF1bWEgYW5kIE9ydGhvcGFlZGljcywgU3QgTWFyeSZhcG9zO3MgSG9z
cGl0YWwsIEltcGVyaWFsIENvbGxlZ2UgSGVhbHRoY2FyZSBOSFMgVHJ1c3QsIExvbmRvbiwgVW5p
dGVkIEtpbmdkb20uIEVsZWN0cm9uaWMgYWRkcmVzczogYXJvb25AZG9jdG9ycy5vcmcudWsuPC9h
dXRoLWFkZHJlc3M+PHRpdGxlcz48dGl0bGU+VGhyZWUtZGltZW5zaW9uYWwgcHJpbnRpbmcgaW4g
c3VyZ2VyeTogYSByZXZpZXcgb2YgY3VycmVudCBzdXJnaWNhbCBhcHBsaWNhdGlvbnM8L3RpdGxl
PjxzZWNvbmRhcnktdGl0bGU+SiBTdXJnIFJlczwvc2Vjb25kYXJ5LXRpdGxlPjwvdGl0bGVzPjxw
ZXJpb2RpY2FsPjxmdWxsLXRpdGxlPkogU3VyZyBSZXM8L2Z1bGwtdGl0bGU+PC9wZXJpb2RpY2Fs
PjxwYWdlcz41MTItMjI8L3BhZ2VzPjx2b2x1bWU+MTk5PC92b2x1bWU+PG51bWJlcj4yPC9udW1i
ZXI+PGVkaXRpb24+MjAxNS8wOC8xMDwvZWRpdGlvbj48a2V5d29yZHM+PGtleXdvcmQ+R2VuZXJh
bCBTdXJnZXJ5LyBzdGF0aXN0aWNzICZhbXA7IG51bWVyaWNhbCBkYXRhPC9rZXl3b3JkPjxrZXl3
b3JkPlByaW50aW5nLCBUaHJlZS1EaW1lbnNpb25hbDwva2V5d29yZD48L2tleXdvcmRzPjxkYXRl
cz48eWVhcj4yMDE1PC95ZWFyPjxwdWItZGF0ZXM+PGRhdGU+RGVjPC9kYXRlPjwvcHViLWRhdGVz
PjwvZGF0ZXM+PGlzYm4+MTA5NS04NjczIChFbGVjdHJvbmljKSYjeEQ7MDAyMi00ODA0IChMaW5r
aW5nKTwvaXNibj48YWNjZXNzaW9uLW51bT4yNjI1NTIyNDwvYWNjZXNzaW9uLW51bT48dXJscz48
L3VybHM+PGVsZWN0cm9uaWMtcmVzb3VyY2UtbnVtPlMwMDIyLTQ4MDQoMTUpMDA3MjktNSBbcGlp
XSYjeEQ7MTAuMTAxNi9qLmpzcy4yMDE1LjA2LjA1MSBbZG9pXTwvZWxlY3Ryb25pYy1yZXNvdXJj
ZS1udW0+PHJlbW90ZS1kYXRhYmFzZS1wcm92aWRlcj5ObG08L3JlbW90ZS1kYXRhYmFzZS1wcm92
aWRlcj48bGFuZ3VhZ2U+ZW5nPC9sYW5ndWFnZT48L3JlY29yZD48L0NpdGU+PENpdGU+PEF1dGhv
cj5aaGFuZzwvQXV0aG9yPjxZZWFyPjIwMTc8L1llYXI+PFJlY051bT4zMzwvUmVjTnVtPjxyZWNv
cmQ+PHJlYy1udW1iZXI+MzM8L3JlYy1udW1iZXI+PGZvcmVpZ24ta2V5cz48a2V5IGFwcD0iRU4i
IGRiLWlkPSJzYXdwZncwNWR2MnB6NGVyeHpqNXB6enZ0cnJwOXQ5YXBkOXMiPjMzPC9rZXk+PC9m
b3JlaWduLWtleXM+PHJlZi10eXBlIG5hbWU9IkpvdXJuYWwgQXJ0aWNsZSI+MTc8L3JlZi10eXBl
Pjxjb250cmlidXRvcnM+PGF1dGhvcnM+PGF1dGhvcj5aaGFuZywgTC48L2F1dGhvcj48YXV0aG9y
PkxpLCBNLjwvYXV0aG9yPjxhdXRob3I+TGksIFouPC9hdXRob3I+PGF1dGhvcj5LZWRlZXIsIFgu
PC9hdXRob3I+PGF1dGhvcj5XYW5nLCBMLjwvYXV0aG9yPjxhdXRob3I+RmFuLCBaLjwvYXV0aG9y
PjxhdXRob3I+Q2hlbiwgQy48L2F1dGhvcj48L2F1dGhvcnM+PC9jb250cmlidXRvcnM+PGF1dGgt
YWRkcmVzcz5EZXBhcnRtZW50IG9mIFRob3JhY2ljIFN1cmdlcnksIFNoYW5naGFpIFB1bG1vbmFy
eSBIb3NwaXRhbCwgVG9uZ2ppIFVuaXZlcnNpdHkgU2Nob29sIG9mIE1lZGljaW5lLCBTaGFuZ2hh
aSwgUGVvcGxlJmFwb3M7cyBSZXB1YmxpYyBvZiBDaGluYS4mI3hEO0RlcGFydG1lbnQgb2YgVGhv
cmFjaWMgU3VyZ2VyeSwgU2hhbmdoYWkgUHVsbW9uYXJ5IEhvc3BpdGFsLCBUb25namkgVW5pdmVy
c2l0eSBTY2hvb2wgb2YgTWVkaWNpbmUsIFNoYW5naGFpLCBQZW9wbGUmYXBvcztzIFJlcHVibGlj
IG9mIENoaW5hLiBFbGVjdHJvbmljIGFkZHJlc3M6IGNoZW50aG9yYWNpY0AxNjMuY29tLjwvYXV0
aC1hZGRyZXNzPjx0aXRsZXM+PHRpdGxlPlRocmVlLWRpbWVuc2lvbmFsIHByaW50aW5nIG9mIG5h
dmlnYXRpb25hbCB0ZW1wbGF0ZSBpbiBsb2NhbGl6YXRpb24gb2YgcHVsbW9uYXJ5IG5vZHVsZTog
QSBwaWxvdCBzdHVkeTwvdGl0bGU+PHNlY29uZGFyeS10aXRsZT5KIFRob3JhYyBDYXJkaW92YXNj
IFN1cmc8L3NlY29uZGFyeS10aXRsZT48L3RpdGxlcz48cGVyaW9kaWNhbD48ZnVsbC10aXRsZT5K
IFRob3JhYyBDYXJkaW92YXNjIFN1cmc8L2Z1bGwtdGl0bGU+PC9wZXJpb2RpY2FsPjxwYWdlcz4y
MTEzLTIxMTkgZTc8L3BhZ2VzPjx2b2x1bWU+MTU0PC92b2x1bWU+PG51bWJlcj42PC9udW1iZXI+
PGVkaXRpb24+MjAxNy8xMC8xMjwvZWRpdGlvbj48ZGF0ZXM+PHllYXI+MjAxNzwveWVhcj48cHVi
LWRhdGVzPjxkYXRlPkRlYzwvZGF0ZT48L3B1Yi1kYXRlcz48L2RhdGVzPjxpc2JuPjEwOTctNjg1
WCAoRWxlY3Ryb25pYykmI3hEOzAwMjItNTIyMyAoTGlua2luZyk8L2lzYm4+PGFjY2Vzc2lvbi1u
dW0+MjkwMTc3OTI8L2FjY2Vzc2lvbi1udW0+PHVybHM+PC91cmxzPjxlbGVjdHJvbmljLXJlc291
cmNlLW51bT5TMDAyMi01MjIzKDE3KTMxODI3LTUgW3BpaV0mI3hEOzEwLjEwMTYvai5qdGN2cy4y
MDE3LjA4LjA2NSBbZG9pXTwvZWxlY3Ryb25pYy1yZXNvdXJjZS1udW0+PHJlbW90ZS1kYXRhYmFz
ZS1wcm92aWRlcj5ObG08L3JlbW90ZS1kYXRhYmFzZS1wcm92aWRlcj48bGFuZ3VhZ2U+ZW5nPC9s
YW5ndWFnZT48L3JlY29yZD48L0NpdGU+PC9FbmROb3RlPgB=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PEVuZE5vdGU+PENpdGU+PEF1dGhvcj5MaXU8L0F1dGhvcj48WWVhcj4yMDE2PC9ZZWFyPjxSZWNO
dW0+MzwvUmVjTnVtPjxEaXNwbGF5VGV4dD48c3R5bGUgZmFjZT0ic3VwZXJzY3JpcHQiPlsxOS0y
Ml08L3N0eWxlPjwvRGlzcGxheVRleHQ+PHJlY29yZD48cmVjLW51bWJlcj4zPC9yZWMtbnVtYmVy
Pjxmb3JlaWduLWtleXM+PGtleSBhcHA9IkVOIiBkYi1pZD0ic2F3cGZ3MDVkdjJwejRlcnh6ajVw
enp2dHJycDl0OWFwZDlzIj4zPC9rZXk+PC9mb3JlaWduLWtleXM+PHJlZi10eXBlIG5hbWU9Ikpv
dXJuYWwgQXJ0aWNsZSI+MTc8L3JlZi10eXBlPjxjb250cmlidXRvcnM+PGF1dGhvcnM+PGF1dGhv
cj5MaXUsIEsuPC9hdXRob3I+PGF1dGhvcj5aaGFuZywgUS48L2F1dGhvcj48YXV0aG9yPkxpLCBY
LjwvYXV0aG9yPjxhdXRob3I+WmhhbywgQy48L2F1dGhvcj48YXV0aG9yPlF1YW4sIFguPC9hdXRo
b3I+PGF1dGhvcj5aaGFvLCBSLjwvYXV0aG9yPjxhdXRob3I+Q2hlbiwgWi48L2F1dGhvcj48YXV0
aG9yPkxpLCBZLjwvYXV0aG9yPjwvYXV0aG9ycz48L2NvbnRyaWJ1dG9ycz48YXV0aC1hZGRyZXNz
PlRoZSBIb3NwaXRhbCBvZiBTaHVueWkgRGlzdHJpY3QgQmVpamluZywgQmVpamluZywgQ2hpbmEu
JiN4RDtEZXBhcnRtZW50IG9mIE9ydGhvcGVkaWNzLCBCZWlqaW5nIERpdGFuIEhvc3BpdGFsLCBD
YXBpdGFsIE1lZGljYWwgVW5pdmVyc2l0eSwgTm8uIDgsIEppbmdzaHVuIEVhc3QgU3RyZWV0LCBD
aGFveWFuZyBEaXN0cmljdCwgQmVpamluZywgMTAwMDE1LCBDaGluYS4gZHJsa2xmYmRAc2luYS5j
b20uJiN4RDtEZXBhcnRtZW50IG9mIE9ydGhvcGVkaWNzLCBCZWlqaW5nIERpdGFuIEhvc3BpdGFs
LCBDYXBpdGFsIE1lZGljYWwgVW5pdmVyc2l0eSwgTm8uIDgsIEppbmdzaHVuIEVhc3QgU3RyZWV0
LCBDaGFveWFuZyBEaXN0cmljdCwgQmVpamluZywgMTAwMDE1LCBDaGluYS4mI3hEO1RoaXJkIG1p
bGl0YXJ5IE1lZGljYWwgVW5pdmVyc2l0eSwgQ2hvbmdxaW5nLCBDaGluYS4mI3hEO0NvbGxlZ2Ug
b2YgRWxlY3Ryb21lY2hhbmljYWwgRW5naW5lZXJpbmcsIEJlaWppbmcgVW5pdmVyc2l0eSBvZiBU
ZWNobm9sb2d5LCBCZWlqaW5nLCBDaGluYS48L2F1dGgtYWRkcmVzcz48dGl0bGVzPjx0aXRsZT5Q
cmVsaW1pbmFyeSBhcHBsaWNhdGlvbiBvZiBhIG11bHRpLWxldmVsIDNEIHByaW50aW5nIGRyaWxs
IGd1aWRlIHRlbXBsYXRlIGZvciBwZWRpY2xlIHNjcmV3IHBsYWNlbWVudCBpbiBzZXZlcmUgYW5k
IHJpZ2lkIHNjb2xpb3NpczwvdGl0bGU+PHNlY29uZGFyeS10aXRsZT5FdXIgU3BpbmUgSjwvc2Vj
b25kYXJ5LXRpdGxlPjwvdGl0bGVzPjxwZXJpb2RpY2FsPjxmdWxsLXRpdGxlPkV1ciBTcGluZSBK
PC9mdWxsLXRpdGxlPjwvcGVyaW9kaWNhbD48ZWRpdGlvbj4yMDE2LzEyLzI5PC9lZGl0aW9uPjxk
YXRlcz48eWVhcj4yMDE2PC95ZWFyPjxwdWItZGF0ZXM+PGRhdGU+RGVjIDI3PC9kYXRlPjwvcHVi
LWRhdGVzPjwvZGF0ZXM+PGlzYm4+MTQzMi0wOTMyIChFbGVjdHJvbmljKSYjeEQ7MDk0MC02NzE5
IChMaW5raW5nKTwvaXNibj48YWNjZXNzaW9uLW51bT4yODAyODY0NDwvYWNjZXNzaW9uLW51bT48
dXJscz48L3VybHM+PGVsZWN0cm9uaWMtcmVzb3VyY2UtbnVtPjEwLjEwMDcvczAwNTg2LTAxNi00
OTI2LTEgW2RvaV0mI3hEOzEwLjEwMDcvczAwNTg2LTAxNi00OTI2LTEgW3BpaV08L2VsZWN0cm9u
aWMtcmVzb3VyY2UtbnVtPjxyZW1vdGUtZGF0YWJhc2UtcHJvdmlkZXI+TmxtPC9yZW1vdGUtZGF0
YWJhc2UtcHJvdmlkZXI+PGxhbmd1YWdlPmVuZzwvbGFuZ3VhZ2U+PC9yZWNvcmQ+PC9DaXRlPjxD
aXRlPjxBdXRob3I+SHVhbmc8L0F1dGhvcj48WWVhcj4yMDE2PC9ZZWFyPjxSZWNOdW0+NDwvUmVj
TnVtPjxyZWNvcmQ+PHJlYy1udW1iZXI+NDwvcmVjLW51bWJlcj48Zm9yZWlnbi1rZXlzPjxrZXkg
YXBwPSJFTiIgZGItaWQ9InNhd3BmdzA1ZHYycHo0ZXJ4emo1cHp6dnRycnA5dDlhcGQ5cyI+NDwv
a2V5PjwvZm9yZWlnbi1rZXlzPjxyZWYtdHlwZSBuYW1lPSJKb3VybmFsIEFydGljbGUiPjE3PC9y
ZWYtdHlwZT48Y29udHJpYnV0b3JzPjxhdXRob3JzPjxhdXRob3I+SHVhbmcsIEouPC9hdXRob3I+
PGF1dGhvcj5MaSwgRy48L2F1dGhvcj48YXV0aG9yPldhbmcsIFcuPC9hdXRob3I+PGF1dGhvcj5X
dSwgSy48L2F1dGhvcj48YXV0aG9yPkxlLCBULjwvYXV0aG9yPjwvYXV0aG9ycz48L2NvbnRyaWJ1
dG9ycz48YXV0aC1hZGRyZXNzPkRlcGFydG1lbnQgb2YgVmFzY3VsYXIgU3VyZ2VyeSwgWGlhbmd5
YSBIb3NwaXRhbCwgQ1NVLCBDaGFuZ3NoYSwgSHVuYW4sIENoaW5hLiYjeEQ7RGVwYXJ0bWVudCBv
ZiBJbnRlcnZlbnRpb25hbCBSYWRpb2xvZ3ksIFhpYW5neWEgSG9zcGl0YWwsIENTVSwgQ2hhbmdz
aGEsIEh1bmFuLCBDaGluYS4mI3hEO0RlcGFydG1lbnQgb2YgVmFzY3VsYXIgU3VyZ2VyeSwgWGlh
bmd5YSBIb3NwaXRhbCwgQ1NVLCBDaGFuZ3NoYSwgSHVuYW4sIENoaW5hIHdhbmd3ZWljc3VAMTI2
LmNvbS48L2F1dGgtYWRkcmVzcz48dGl0bGVzPjx0aXRsZT4zRCBwcmludGluZyBndWlkaW5nIHN0
ZW50IGdyYWZ0IGZlbmVzdHJhdGlvbjogQSBub3ZlbCB0ZWNobmlxdWUgZm9yIGZlbmVzdHJhdGlv
biBpbiBlbmRvdmFzY3VsYXIgYW5ldXJ5c20gcmVwYWlyPC90aXRsZT48c2Vjb25kYXJ5LXRpdGxl
PlZhc2N1bGFyPC9zZWNvbmRhcnktdGl0bGU+PC90aXRsZXM+PHBlcmlvZGljYWw+PGZ1bGwtdGl0
bGU+VmFzY3VsYXI8L2Z1bGwtdGl0bGU+PC9wZXJpb2RpY2FsPjxlZGl0aW9uPjIwMTYvMTIvMDk8
L2VkaXRpb24+PGRhdGVzPjx5ZWFyPjIwMTY8L3llYXI+PHB1Yi1kYXRlcz48ZGF0ZT5EZWMgMDY8
L2RhdGU+PC9wdWItZGF0ZXM+PC9kYXRlcz48aXNibj4xNzA4LTUzOVggKEVsZWN0cm9uaWMpJiN4
RDsxNzA4LTUzODEgKExpbmtpbmcpPC9pc2JuPjxhY2Nlc3Npb24tbnVtPjI3OTI4MDY0PC9hY2Nl
c3Npb24tbnVtPjx1cmxzPjwvdXJscz48ZWxlY3Ryb25pYy1yZXNvdXJjZS1udW0+MTcwODUzODEx
NjY4MjkxMyBbcGlpXSYjeEQ7MTAuMTE3Ny8xNzA4NTM4MTE2NjgyOTEzIFtkb2ldPC9lbGVjdHJv
bmljLXJlc291cmNlLW51bT48cmVtb3RlLWRhdGFiYXNlLXByb3ZpZGVyPk5sbTwvcmVtb3RlLWRh
dGFiYXNlLXByb3ZpZGVyPjxsYW5ndWFnZT5lbmc8L2xhbmd1YWdlPjwvcmVjb3JkPjwvQ2l0ZT48
Q2l0ZT48QXV0aG9yPk1hbGlrPC9BdXRob3I+PFllYXI+MjAxNTwvWWVhcj48UmVjTnVtPjE8L1Jl
Y051bT48cmVjb3JkPjxyZWMtbnVtYmVyPjE8L3JlYy1udW1iZXI+PGZvcmVpZ24ta2V5cz48a2V5
IGFwcD0iRU4iIGRiLWlkPSJzYXdwZncwNWR2MnB6NGVyeHpqNXB6enZ0cnJwOXQ5YXBkOXMiPjE8
L2tleT48L2ZvcmVpZ24ta2V5cz48cmVmLXR5cGUgbmFtZT0iSm91cm5hbCBBcnRpY2xlIj4xNzwv
cmVmLXR5cGU+PGNvbnRyaWJ1dG9ycz48YXV0aG9ycz48YXV0aG9yPk1hbGlrLCBILiBILjwvYXV0
aG9yPjxhdXRob3I+RGFyd29vZCwgQS4gUi48L2F1dGhvcj48YXV0aG9yPlNoYXVuYWssIFMuPC9h
dXRob3I+PGF1dGhvcj5LdWxhdGlsYWtlLCBQLjwvYXV0aG9yPjxhdXRob3I+RWwtSGlsbHksIEEu
IEEuPC9hdXRob3I+PGF1dGhvcj5NdWxraSwgTy48L2F1dGhvcj48YXV0aG9yPkJhc2thcmFkYXMs
IEEuPC9hdXRob3I+PC9hdXRob3JzPjwvY29udHJpYnV0b3JzPjxhdXRoLWFkZHJlc3M+RGVwYXJ0
bWVudCBvZiBNZWRpY2luZSwgU2Nob29sIG9mIE1lZGljaW5lLCBTaXIgQWxleGFuZGVyIEZsZW1p
bmcgQnVpbGRpbmcsIFNvdXRoIEtlbnNpbmd0b24gQ2FtcHVzLCBJbXBlcmlhbCBDb2xsZWdlIExv
bmRvbiwgTG9uZG9uLCBVbml0ZWQgS2luZ2RvbS4mI3hEO0RlcGFydG1lbnQgb2YgVW5kZXJncmFk
dWF0ZSBNZWRpY2luZSwgU2Nob29sIG9mIE1lZGljaW5lIEVkdWNhdGlvbiBDZW50cmUgQjgxQSwg
UXVlZW4mYXBvcztzIE1lZGljYWwgQ2VudHJlLCBVbml2ZXJzaXR5IG9mIE5vdHRpbmdoYW0gTWVk
aWNhbCBTY2hvb2wsIFRoZSBVbml2ZXJzaXR5IG9mIE5vdHRpbmdoYW0sIE5vdHRpbmdoYW0sIFVu
aXRlZCBLaW5nZG9tLiYjeEQ7RGVwYXJ0bWVudCBvZiBUcmF1bWEgYW5kIE9ydGhvcGFlZGljcywg
U3QgR2VvcmdlJmFwb3M7cyBIb3NwaXRhbCwgU3QgR2VvcmdlJmFwb3M7cyBIZWFsdGhjYXJlIE5I
UyBUcnVzdCwgTG9uZG9uLCBVbml0ZWQgS2luZ2RvbS4mI3hEO0RlcGFydG1lbnQgb2YgT2JzdGV0
cmljcyBhbmQgR3luYWVjb2xvZ3ksIFN0IE1hcnkmYXBvcztzIEhvc3BpdGFsLCBJbXBlcmlhbCBD
b2xsZWdlIEhlYWx0aGNhcmUgTkhTIFRydXN0LCBMb25kb24sIFVuaXRlZCBLaW5nZG9tLiYjeEQ7
RGVwYXJ0bWVudCBvZiBUcmF1bWEgYW5kIE9ydGhvcGFlZGljcywgU3QgTWFyeSZhcG9zO3MgSG9z
cGl0YWwsIEltcGVyaWFsIENvbGxlZ2UgSGVhbHRoY2FyZSBOSFMgVHJ1c3QsIExvbmRvbiwgVW5p
dGVkIEtpbmdkb20uIEVsZWN0cm9uaWMgYWRkcmVzczogYXJvb25AZG9jdG9ycy5vcmcudWsuPC9h
dXRoLWFkZHJlc3M+PHRpdGxlcz48dGl0bGU+VGhyZWUtZGltZW5zaW9uYWwgcHJpbnRpbmcgaW4g
c3VyZ2VyeTogYSByZXZpZXcgb2YgY3VycmVudCBzdXJnaWNhbCBhcHBsaWNhdGlvbnM8L3RpdGxl
PjxzZWNvbmRhcnktdGl0bGU+SiBTdXJnIFJlczwvc2Vjb25kYXJ5LXRpdGxlPjwvdGl0bGVzPjxw
ZXJpb2RpY2FsPjxmdWxsLXRpdGxlPkogU3VyZyBSZXM8L2Z1bGwtdGl0bGU+PC9wZXJpb2RpY2Fs
PjxwYWdlcz41MTItMjI8L3BhZ2VzPjx2b2x1bWU+MTk5PC92b2x1bWU+PG51bWJlcj4yPC9udW1i
ZXI+PGVkaXRpb24+MjAxNS8wOC8xMDwvZWRpdGlvbj48a2V5d29yZHM+PGtleXdvcmQ+R2VuZXJh
bCBTdXJnZXJ5LyBzdGF0aXN0aWNzICZhbXA7IG51bWVyaWNhbCBkYXRhPC9rZXl3b3JkPjxrZXl3
b3JkPlByaW50aW5nLCBUaHJlZS1EaW1lbnNpb25hbDwva2V5d29yZD48L2tleXdvcmRzPjxkYXRl
cz48eWVhcj4yMDE1PC95ZWFyPjxwdWItZGF0ZXM+PGRhdGU+RGVjPC9kYXRlPjwvcHViLWRhdGVz
PjwvZGF0ZXM+PGlzYm4+MTA5NS04NjczIChFbGVjdHJvbmljKSYjeEQ7MDAyMi00ODA0IChMaW5r
aW5nKTwvaXNibj48YWNjZXNzaW9uLW51bT4yNjI1NTIyNDwvYWNjZXNzaW9uLW51bT48dXJscz48
L3VybHM+PGVsZWN0cm9uaWMtcmVzb3VyY2UtbnVtPlMwMDIyLTQ4MDQoMTUpMDA3MjktNSBbcGlp
XSYjeEQ7MTAuMTAxNi9qLmpzcy4yMDE1LjA2LjA1MSBbZG9pXTwvZWxlY3Ryb25pYy1yZXNvdXJj
ZS1udW0+PHJlbW90ZS1kYXRhYmFzZS1wcm92aWRlcj5ObG08L3JlbW90ZS1kYXRhYmFzZS1wcm92
aWRlcj48bGFuZ3VhZ2U+ZW5nPC9sYW5ndWFnZT48L3JlY29yZD48L0NpdGU+PENpdGU+PEF1dGhv
cj5aaGFuZzwvQXV0aG9yPjxZZWFyPjIwMTc8L1llYXI+PFJlY051bT4zMzwvUmVjTnVtPjxyZWNv
cmQ+PHJlYy1udW1iZXI+MzM8L3JlYy1udW1iZXI+PGZvcmVpZ24ta2V5cz48a2V5IGFwcD0iRU4i
IGRiLWlkPSJzYXdwZncwNWR2MnB6NGVyeHpqNXB6enZ0cnJwOXQ5YXBkOXMiPjMzPC9rZXk+PC9m
b3JlaWduLWtleXM+PHJlZi10eXBlIG5hbWU9IkpvdXJuYWwgQXJ0aWNsZSI+MTc8L3JlZi10eXBl
Pjxjb250cmlidXRvcnM+PGF1dGhvcnM+PGF1dGhvcj5aaGFuZywgTC48L2F1dGhvcj48YXV0aG9y
PkxpLCBNLjwvYXV0aG9yPjxhdXRob3I+TGksIFouPC9hdXRob3I+PGF1dGhvcj5LZWRlZXIsIFgu
PC9hdXRob3I+PGF1dGhvcj5XYW5nLCBMLjwvYXV0aG9yPjxhdXRob3I+RmFuLCBaLjwvYXV0aG9y
PjxhdXRob3I+Q2hlbiwgQy48L2F1dGhvcj48L2F1dGhvcnM+PC9jb250cmlidXRvcnM+PGF1dGgt
YWRkcmVzcz5EZXBhcnRtZW50IG9mIFRob3JhY2ljIFN1cmdlcnksIFNoYW5naGFpIFB1bG1vbmFy
eSBIb3NwaXRhbCwgVG9uZ2ppIFVuaXZlcnNpdHkgU2Nob29sIG9mIE1lZGljaW5lLCBTaGFuZ2hh
aSwgUGVvcGxlJmFwb3M7cyBSZXB1YmxpYyBvZiBDaGluYS4mI3hEO0RlcGFydG1lbnQgb2YgVGhv
cmFjaWMgU3VyZ2VyeSwgU2hhbmdoYWkgUHVsbW9uYXJ5IEhvc3BpdGFsLCBUb25namkgVW5pdmVy
c2l0eSBTY2hvb2wgb2YgTWVkaWNpbmUsIFNoYW5naGFpLCBQZW9wbGUmYXBvcztzIFJlcHVibGlj
IG9mIENoaW5hLiBFbGVjdHJvbmljIGFkZHJlc3M6IGNoZW50aG9yYWNpY0AxNjMuY29tLjwvYXV0
aC1hZGRyZXNzPjx0aXRsZXM+PHRpdGxlPlRocmVlLWRpbWVuc2lvbmFsIHByaW50aW5nIG9mIG5h
dmlnYXRpb25hbCB0ZW1wbGF0ZSBpbiBsb2NhbGl6YXRpb24gb2YgcHVsbW9uYXJ5IG5vZHVsZTog
QSBwaWxvdCBzdHVkeTwvdGl0bGU+PHNlY29uZGFyeS10aXRsZT5KIFRob3JhYyBDYXJkaW92YXNj
IFN1cmc8L3NlY29uZGFyeS10aXRsZT48L3RpdGxlcz48cGVyaW9kaWNhbD48ZnVsbC10aXRsZT5K
IFRob3JhYyBDYXJkaW92YXNjIFN1cmc8L2Z1bGwtdGl0bGU+PC9wZXJpb2RpY2FsPjxwYWdlcz4y
MTEzLTIxMTkgZTc8L3BhZ2VzPjx2b2x1bWU+MTU0PC92b2x1bWU+PG51bWJlcj42PC9udW1iZXI+
PGVkaXRpb24+MjAxNy8xMC8xMjwvZWRpdGlvbj48ZGF0ZXM+PHllYXI+MjAxNzwveWVhcj48cHVi
LWRhdGVzPjxkYXRlPkRlYzwvZGF0ZT48L3B1Yi1kYXRlcz48L2RhdGVzPjxpc2JuPjEwOTctNjg1
WCAoRWxlY3Ryb25pYykmI3hEOzAwMjItNTIyMyAoTGlua2luZyk8L2lzYm4+PGFjY2Vzc2lvbi1u
dW0+MjkwMTc3OTI8L2FjY2Vzc2lvbi1udW0+PHVybHM+PC91cmxzPjxlbGVjdHJvbmljLXJlc291
cmNlLW51bT5TMDAyMi01MjIzKDE3KTMxODI3LTUgW3BpaV0mI3hEOzEwLjEwMTYvai5qdGN2cy4y
MDE3LjA4LjA2NSBbZG9pXTwvZWxlY3Ryb25pYy1yZXNvdXJjZS1udW0+PHJlbW90ZS1kYXRhYmFz
ZS1wcm92aWRlcj5ObG08L3JlbW90ZS1kYXRhYmFzZS1wcm92aWRlcj48bGFuZ3VhZ2U+ZW5nPC9s
YW5ndWFnZT48L3JlY29yZD48L0NpdGU+PC9FbmROb3RlPgB=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C85EEE"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19" w:tooltip="Liu, 2016 #3" w:history="1">
        <w:r w:rsidR="00D716B2" w:rsidRPr="006E6042">
          <w:rPr>
            <w:rFonts w:ascii="Book Antiqua" w:hAnsi="Book Antiqua"/>
            <w:color w:val="000000"/>
            <w:sz w:val="24"/>
            <w:szCs w:val="24"/>
            <w:vertAlign w:val="superscript"/>
          </w:rPr>
          <w:t>19-22</w:t>
        </w:r>
      </w:hyperlink>
      <w:r w:rsidR="00D716B2" w:rsidRPr="006E6042">
        <w:rPr>
          <w:rFonts w:ascii="Book Antiqua" w:hAnsi="Book Antiqua"/>
          <w:color w:val="000000"/>
          <w:sz w:val="24"/>
          <w:szCs w:val="24"/>
          <w:vertAlign w:val="superscript"/>
        </w:rPr>
        <w:t>]</w:t>
      </w:r>
      <w:r w:rsidR="00C85EEE" w:rsidRPr="006E6042">
        <w:rPr>
          <w:rFonts w:ascii="Book Antiqua" w:hAnsi="Book Antiqua"/>
          <w:color w:val="000000"/>
          <w:sz w:val="24"/>
          <w:szCs w:val="24"/>
        </w:rPr>
        <w:fldChar w:fldCharType="end"/>
      </w:r>
      <w:r w:rsidR="008C3C27" w:rsidRPr="006E6042">
        <w:rPr>
          <w:rFonts w:ascii="Book Antiqua" w:hAnsi="Book Antiqua"/>
          <w:color w:val="000000"/>
          <w:sz w:val="24"/>
          <w:szCs w:val="24"/>
        </w:rPr>
        <w:t>.</w:t>
      </w:r>
      <w:r w:rsidR="00851E5F" w:rsidRPr="006E6042">
        <w:rPr>
          <w:rFonts w:ascii="Book Antiqua" w:hAnsi="Book Antiqua"/>
          <w:color w:val="000000"/>
          <w:sz w:val="24"/>
          <w:szCs w:val="24"/>
        </w:rPr>
        <w:t xml:space="preserve"> According to preoperative</w:t>
      </w:r>
      <w:r w:rsidR="00503810" w:rsidRPr="006E6042">
        <w:rPr>
          <w:rFonts w:ascii="Book Antiqua" w:hAnsi="Book Antiqua"/>
          <w:color w:val="000000"/>
          <w:sz w:val="24"/>
          <w:szCs w:val="24"/>
        </w:rPr>
        <w:t xml:space="preserve"> CT</w:t>
      </w:r>
      <w:r w:rsidR="00851E5F" w:rsidRPr="006E6042">
        <w:rPr>
          <w:rFonts w:ascii="Book Antiqua" w:hAnsi="Book Antiqua"/>
          <w:color w:val="000000"/>
          <w:sz w:val="24"/>
          <w:szCs w:val="24"/>
        </w:rPr>
        <w:t xml:space="preserve"> </w:t>
      </w:r>
      <w:r w:rsidR="00503810" w:rsidRPr="006E6042">
        <w:rPr>
          <w:rFonts w:ascii="Book Antiqua" w:hAnsi="Book Antiqua"/>
          <w:color w:val="000000"/>
          <w:sz w:val="24"/>
          <w:szCs w:val="24"/>
        </w:rPr>
        <w:t>data</w:t>
      </w:r>
      <w:r w:rsidR="00851E5F" w:rsidRPr="006E6042">
        <w:rPr>
          <w:rFonts w:ascii="Book Antiqua" w:hAnsi="Book Antiqua"/>
          <w:color w:val="000000"/>
          <w:sz w:val="24"/>
          <w:szCs w:val="24"/>
        </w:rPr>
        <w:t>,</w:t>
      </w:r>
      <w:r w:rsidR="007B7C42" w:rsidRPr="006E6042">
        <w:rPr>
          <w:rFonts w:ascii="Book Antiqua" w:hAnsi="Book Antiqua"/>
          <w:color w:val="000000"/>
          <w:sz w:val="24"/>
          <w:szCs w:val="24"/>
        </w:rPr>
        <w:t xml:space="preserve"> a</w:t>
      </w:r>
      <w:r w:rsidR="00851E5F" w:rsidRPr="006E6042">
        <w:rPr>
          <w:rFonts w:ascii="Book Antiqua" w:hAnsi="Book Antiqua"/>
          <w:color w:val="000000"/>
          <w:sz w:val="24"/>
          <w:szCs w:val="24"/>
        </w:rPr>
        <w:t xml:space="preserve"> </w:t>
      </w:r>
      <w:r w:rsidR="00E31270" w:rsidRPr="006E6042">
        <w:rPr>
          <w:rFonts w:ascii="Book Antiqua" w:hAnsi="Book Antiqua"/>
          <w:color w:val="000000"/>
          <w:sz w:val="24"/>
          <w:szCs w:val="24"/>
        </w:rPr>
        <w:t>high-</w:t>
      </w:r>
      <w:r w:rsidR="00851E5F" w:rsidRPr="006E6042">
        <w:rPr>
          <w:rFonts w:ascii="Book Antiqua" w:hAnsi="Book Antiqua"/>
          <w:color w:val="000000"/>
          <w:sz w:val="24"/>
          <w:szCs w:val="24"/>
        </w:rPr>
        <w:t xml:space="preserve">precision 3D </w:t>
      </w:r>
      <w:r w:rsidR="00851E5F" w:rsidRPr="006E6042">
        <w:rPr>
          <w:rFonts w:ascii="Book Antiqua" w:hAnsi="Book Antiqua"/>
          <w:color w:val="000000"/>
          <w:sz w:val="24"/>
          <w:szCs w:val="24"/>
        </w:rPr>
        <w:lastRenderedPageBreak/>
        <w:t>model can be printed and</w:t>
      </w:r>
      <w:r w:rsidR="00646309" w:rsidRPr="006E6042">
        <w:rPr>
          <w:rFonts w:ascii="Book Antiqua" w:hAnsi="Book Antiqua"/>
          <w:color w:val="000000"/>
          <w:sz w:val="24"/>
          <w:szCs w:val="24"/>
        </w:rPr>
        <w:t xml:space="preserve"> </w:t>
      </w:r>
      <w:r w:rsidR="00C61E5D" w:rsidRPr="006E6042">
        <w:rPr>
          <w:rFonts w:ascii="Book Antiqua" w:hAnsi="Book Antiqua"/>
          <w:color w:val="000000"/>
          <w:sz w:val="24"/>
          <w:szCs w:val="24"/>
        </w:rPr>
        <w:t xml:space="preserve">used to </w:t>
      </w:r>
      <w:r w:rsidR="00646309" w:rsidRPr="006E6042">
        <w:rPr>
          <w:rFonts w:ascii="Book Antiqua" w:hAnsi="Book Antiqua"/>
          <w:color w:val="000000"/>
          <w:sz w:val="24"/>
          <w:szCs w:val="24"/>
        </w:rPr>
        <w:t xml:space="preserve">make the </w:t>
      </w:r>
      <w:r w:rsidR="00270760" w:rsidRPr="006E6042">
        <w:rPr>
          <w:rFonts w:ascii="Book Antiqua" w:hAnsi="Book Antiqua"/>
          <w:color w:val="000000"/>
          <w:sz w:val="24"/>
          <w:szCs w:val="24"/>
        </w:rPr>
        <w:t>morphology</w:t>
      </w:r>
      <w:r w:rsidR="00646309" w:rsidRPr="006E6042">
        <w:rPr>
          <w:rFonts w:ascii="Book Antiqua" w:hAnsi="Book Antiqua"/>
          <w:color w:val="000000"/>
          <w:sz w:val="24"/>
          <w:szCs w:val="24"/>
        </w:rPr>
        <w:t xml:space="preserve"> of</w:t>
      </w:r>
      <w:r w:rsidR="00C61E5D" w:rsidRPr="006E6042">
        <w:rPr>
          <w:rFonts w:ascii="Book Antiqua" w:hAnsi="Book Antiqua"/>
          <w:color w:val="000000"/>
          <w:sz w:val="24"/>
          <w:szCs w:val="24"/>
        </w:rPr>
        <w:t xml:space="preserve"> an</w:t>
      </w:r>
      <w:r w:rsidR="00646309" w:rsidRPr="006E6042">
        <w:rPr>
          <w:rFonts w:ascii="Book Antiqua" w:hAnsi="Book Antiqua"/>
          <w:color w:val="000000"/>
          <w:sz w:val="24"/>
          <w:szCs w:val="24"/>
        </w:rPr>
        <w:t xml:space="preserve"> </w:t>
      </w:r>
      <w:r w:rsidR="00851E5F" w:rsidRPr="006E6042">
        <w:rPr>
          <w:rFonts w:ascii="Book Antiqua" w:hAnsi="Book Antiqua"/>
          <w:color w:val="000000"/>
          <w:sz w:val="24"/>
          <w:szCs w:val="24"/>
        </w:rPr>
        <w:t>implantation material</w:t>
      </w:r>
      <w:r w:rsidR="00646309" w:rsidRPr="006E6042">
        <w:rPr>
          <w:rFonts w:ascii="Book Antiqua" w:hAnsi="Book Antiqua"/>
          <w:color w:val="000000"/>
          <w:sz w:val="24"/>
          <w:szCs w:val="24"/>
        </w:rPr>
        <w:t xml:space="preserve"> conform to</w:t>
      </w:r>
      <w:r w:rsidR="00851E5F" w:rsidRPr="006E6042">
        <w:rPr>
          <w:rFonts w:ascii="Book Antiqua" w:hAnsi="Book Antiqua"/>
          <w:color w:val="000000"/>
          <w:sz w:val="24"/>
          <w:szCs w:val="24"/>
        </w:rPr>
        <w:t xml:space="preserve"> individual</w:t>
      </w:r>
      <w:r w:rsidR="00646309" w:rsidRPr="006E6042">
        <w:rPr>
          <w:rFonts w:ascii="Book Antiqua" w:hAnsi="Book Antiqua"/>
          <w:color w:val="000000"/>
          <w:sz w:val="24"/>
          <w:szCs w:val="24"/>
        </w:rPr>
        <w:t xml:space="preserve"> anatomy</w:t>
      </w:r>
      <w:r w:rsidR="001C3FAC" w:rsidRPr="006E6042">
        <w:rPr>
          <w:rFonts w:ascii="Book Antiqua" w:hAnsi="Book Antiqua"/>
          <w:color w:val="000000"/>
          <w:sz w:val="24"/>
          <w:szCs w:val="24"/>
        </w:rPr>
        <w:fldChar w:fldCharType="begin">
          <w:fldData xml:space="preserve">PEVuZE5vdGU+PENpdGU+PEF1dGhvcj5IdWFuZzwvQXV0aG9yPjxZZWFyPjIwMTY8L1llYXI+PFJl
Y051bT40PC9SZWNOdW0+PERpc3BsYXlUZXh0PjxzdHlsZSBmYWNlPSJzdXBlcnNjcmlwdCI+WzIw
LCAyMy0yNl08L3N0eWxlPjwvRGlzcGxheVRleHQ+PHJlY29yZD48cmVjLW51bWJlcj40PC9yZWMt
bnVtYmVyPjxmb3JlaWduLWtleXM+PGtleSBhcHA9IkVOIiBkYi1pZD0ic2F3cGZ3MDVkdjJwejRl
cnh6ajVwenp2dHJycDl0OWFwZDlzIj40PC9rZXk+PC9mb3JlaWduLWtleXM+PHJlZi10eXBlIG5h
bWU9IkpvdXJuYWwgQXJ0aWNsZSI+MTc8L3JlZi10eXBlPjxjb250cmlidXRvcnM+PGF1dGhvcnM+
PGF1dGhvcj5IdWFuZywgSi48L2F1dGhvcj48YXV0aG9yPkxpLCBHLjwvYXV0aG9yPjxhdXRob3I+
V2FuZywgVy48L2F1dGhvcj48YXV0aG9yPld1LCBLLjwvYXV0aG9yPjxhdXRob3I+TGUsIFQuPC9h
dXRob3I+PC9hdXRob3JzPjwvY29udHJpYnV0b3JzPjxhdXRoLWFkZHJlc3M+RGVwYXJ0bWVudCBv
ZiBWYXNjdWxhciBTdXJnZXJ5LCBYaWFuZ3lhIEhvc3BpdGFsLCBDU1UsIENoYW5nc2hhLCBIdW5h
biwgQ2hpbmEuJiN4RDtEZXBhcnRtZW50IG9mIEludGVydmVudGlvbmFsIFJhZGlvbG9neSwgWGlh
bmd5YSBIb3NwaXRhbCwgQ1NVLCBDaGFuZ3NoYSwgSHVuYW4sIENoaW5hLiYjeEQ7RGVwYXJ0bWVu
dCBvZiBWYXNjdWxhciBTdXJnZXJ5LCBYaWFuZ3lhIEhvc3BpdGFsLCBDU1UsIENoYW5nc2hhLCBI
dW5hbiwgQ2hpbmEgd2FuZ3dlaWNzdUAxMjYuY29tLjwvYXV0aC1hZGRyZXNzPjx0aXRsZXM+PHRp
dGxlPjNEIHByaW50aW5nIGd1aWRpbmcgc3RlbnQgZ3JhZnQgZmVuZXN0cmF0aW9uOiBBIG5vdmVs
IHRlY2huaXF1ZSBmb3IgZmVuZXN0cmF0aW9uIGluIGVuZG92YXNjdWxhciBhbmV1cnlzbSByZXBh
aXI8L3RpdGxlPjxzZWNvbmRhcnktdGl0bGU+VmFzY3VsYXI8L3NlY29uZGFyeS10aXRsZT48L3Rp
dGxlcz48cGVyaW9kaWNhbD48ZnVsbC10aXRsZT5WYXNjdWxhcjwvZnVsbC10aXRsZT48L3Blcmlv
ZGljYWw+PGVkaXRpb24+MjAxNi8xMi8wOTwvZWRpdGlvbj48ZGF0ZXM+PHllYXI+MjAxNjwveWVh
cj48cHViLWRhdGVzPjxkYXRlPkRlYyAwNjwvZGF0ZT48L3B1Yi1kYXRlcz48L2RhdGVzPjxpc2Ju
PjE3MDgtNTM5WCAoRWxlY3Ryb25pYykmI3hEOzE3MDgtNTM4MSAoTGlua2luZyk8L2lzYm4+PGFj
Y2Vzc2lvbi1udW0+Mjc5MjgwNjQ8L2FjY2Vzc2lvbi1udW0+PHVybHM+PC91cmxzPjxlbGVjdHJv
bmljLXJlc291cmNlLW51bT4xNzA4NTM4MTE2NjgyOTEzIFtwaWldJiN4RDsxMC4xMTc3LzE3MDg1
MzgxMTY2ODI5MTMgW2RvaV08L2VsZWN0cm9uaWMtcmVzb3VyY2UtbnVtPjxyZW1vdGUtZGF0YWJh
c2UtcHJvdmlkZXI+TmxtPC9yZW1vdGUtZGF0YWJhc2UtcHJvdmlkZXI+PGxhbmd1YWdlPmVuZzwv
bGFuZ3VhZ2U+PC9yZWNvcmQ+PC9DaXRlPjxDaXRlPjxBdXRob3I+TGluZGVnYWFyZDwvQXV0aG9y
PjxZZWFyPjIwMTY8L1llYXI+PFJlY051bT4zMTwvUmVjTnVtPjxyZWNvcmQ+PHJlYy1udW1iZXI+
MzE8L3JlYy1udW1iZXI+PGZvcmVpZ24ta2V5cz48a2V5IGFwcD0iRU4iIGRiLWlkPSJzYXdwZncw
NWR2MnB6NGVyeHpqNXB6enZ0cnJwOXQ5YXBkOXMiPjMxPC9rZXk+PC9mb3JlaWduLWtleXM+PHJl
Zi10eXBlIG5hbWU9IkpvdXJuYWwgQXJ0aWNsZSI+MTc8L3JlZi10eXBlPjxjb250cmlidXRvcnM+
PGF1dGhvcnM+PGF1dGhvcj5MaW5kZWdhYXJkLCBKLiBDLjwvYXV0aG9yPjxhdXRob3I+TWFkc2Vu
LCBNLiBMLjwvYXV0aG9yPjxhdXRob3I+VHJhYmVyZywgQS48L2F1dGhvcj48YXV0aG9yPk1laXNu
ZXIsIEIuPC9hdXRob3I+PGF1dGhvcj5OaWVsc2VuLCBTLiBLLjwvYXV0aG9yPjxhdXRob3I+VGFu
ZGVydXAsIEsuPC9hdXRob3I+PGF1dGhvcj5TcGVqbGJvcmcsIEguPC9hdXRob3I+PGF1dGhvcj5G
b2tkYWwsIEwuIFUuPC9hdXRob3I+PGF1dGhvcj5Ob3JyZXZhbmcsIE8uPC9hdXRob3I+PC9hdXRo
b3JzPjwvY29udHJpYnV0b3JzPjxhdXRoLWFkZHJlc3M+RGVwYXJ0bWVudCBvZiBPbmNvbG9neSwg
QWFyaHVzIFVuaXZlcnNpdHkgSG9zcGl0YWwsIERlbm1hcmsuIEVsZWN0cm9uaWMgYWRkcmVzczog
amFjb2xpbmRAcm0uZGsuJiN4RDtEZXBhcnRtZW50IG9mIE9uY29sb2d5LCBBYXJodXMgVW5pdmVy
c2l0eSBIb3NwaXRhbCwgRGVubWFyay48L2F1dGgtYWRkcmVzcz48dGl0bGVzPjx0aXRsZT5JbmRp
dmlkdWFsaXNlZCAzRCBwcmludGVkIHZhZ2luYWwgdGVtcGxhdGUgZm9yIE1SSSBndWlkZWQgYnJh
Y2h5dGhlcmFweSBpbiBsb2NhbGx5IGFkdmFuY2VkIGNlcnZpY2FsIGNhbmNlcjwvdGl0bGU+PHNl
Y29uZGFyeS10aXRsZT5SYWRpb3RoZXIgT25jb2w8L3NlY29uZGFyeS10aXRsZT48L3RpdGxlcz48
cGVyaW9kaWNhbD48ZnVsbC10aXRsZT5SYWRpb3RoZXIgT25jb2w8L2Z1bGwtdGl0bGU+PC9wZXJp
b2RpY2FsPjxwYWdlcz4xNzMtNTwvcGFnZXM+PHZvbHVtZT4xMTg8L3ZvbHVtZT48bnVtYmVyPjE8
L251bWJlcj48ZWRpdGlvbj4yMDE2LzAxLzA5PC9lZGl0aW9uPjxrZXl3b3Jkcz48a2V5d29yZD5C
cmFjaHl0aGVyYXB5LyBtZXRob2RzPC9rZXl3b3JkPjxrZXl3b3JkPkZlbWFsZTwva2V5d29yZD48
a2V5d29yZD5IdW1hbnM8L2tleXdvcmQ+PGtleXdvcmQ+TWFnbmV0aWMgUmVzb25hbmNlIEltYWdp
bmcvIG1ldGhvZHM8L2tleXdvcmQ+PGtleXdvcmQ+UmFkaW90aGVyYXB5IERvc2FnZTwva2V5d29y
ZD48a2V5d29yZD5SYWRpb3RoZXJhcHksIEltYWdlLUd1aWRlZC8gbWV0aG9kczwva2V5d29yZD48
a2V5d29yZD5VdGVyaW5lIENlcnZpY2FsIE5lb3BsYXNtcy8gcmFkaW90aGVyYXB5PC9rZXl3b3Jk
PjxrZXl3b3JkPlZhZ2luYTwva2V5d29yZD48L2tleXdvcmRzPjxkYXRlcz48eWVhcj4yMDE2PC95
ZWFyPjxwdWItZGF0ZXM+PGRhdGU+SmFuPC9kYXRlPjwvcHViLWRhdGVzPjwvZGF0ZXM+PGlzYm4+
MTg3OS0wODg3IChFbGVjdHJvbmljKSYjeEQ7MDE2Ny04MTQwIChMaW5raW5nKTwvaXNibj48YWNj
ZXNzaW9uLW51bT4yNjc0MzgzMzwvYWNjZXNzaW9uLW51bT48dXJscz48L3VybHM+PGVsZWN0cm9u
aWMtcmVzb3VyY2UtbnVtPlMwMTY3LTgxNDAoMTUpMDA2NzItNiBbcGlpXSYjeEQ7MTAuMTAxNi9q
LnJhZG9uYy4yMDE1LjEyLjAxMiBbZG9pXTwvZWxlY3Ryb25pYy1yZXNvdXJjZS1udW0+PHJlbW90
ZS1kYXRhYmFzZS1wcm92aWRlcj5ObG08L3JlbW90ZS1kYXRhYmFzZS1wcm92aWRlcj48bGFuZ3Vh
Z2U+ZW5nPC9sYW5ndWFnZT48L3JlY29yZD48L0NpdGU+PENpdGU+PEF1dGhvcj5Ed2l2ZWRpPC9B
dXRob3I+PFllYXI+MjAxNzwvWWVhcj48UmVjTnVtPjMyPC9SZWNOdW0+PHJlY29yZD48cmVjLW51
bWJlcj4zMjwvcmVjLW51bWJlcj48Zm9yZWlnbi1rZXlzPjxrZXkgYXBwPSJFTiIgZGItaWQ9InNh
d3BmdzA1ZHYycHo0ZXJ4emo1cHp6dnRycnA5dDlhcGQ5cyI+MzI8L2tleT48L2ZvcmVpZ24ta2V5
cz48cmVmLXR5cGUgbmFtZT0iSm91cm5hbCBBcnRpY2xlIj4xNzwvcmVmLXR5cGU+PGNvbnRyaWJ1
dG9ycz48YXV0aG9ycz48YXV0aG9yPkR3aXZlZGksIEQuIEsuPC9hdXRob3I+PGF1dGhvcj5DaGF0
emlub2ZmLCBZLjwvYXV0aG9yPjxhdXRob3I+WmhhbmcsIFkuPC9hdXRob3I+PGF1dGhvcj5ZdWFu
LCBRLjwvYXV0aG9yPjxhdXRob3I+RnVsa2Vyc29uLCBNLjwvYXV0aG9yPjxhdXRob3I+Q2hvcHJh
LCBSLjwvYXV0aG9yPjxhdXRob3I+QnJ1Z2Fyb2xhcywgSi48L2F1dGhvcj48YXV0aG9yPkNhZGVk
ZHUsIEouIEEuPC9hdXRob3I+PGF1dGhvcj5LYXB1ciwgUC48L2F1dGhvcj48YXV0aG9yPlBlZHJv
c2EsIEkuPC9hdXRob3I+PC9hdXRob3JzPjwvY29udHJpYnV0b3JzPjxhdXRoLWFkZHJlc3M+RGVw
YXJ0bWVudCBvZiBSYWRpb2xvZ3ksIFVUIFNvdXRod2VzdGVybiBNZWRpY2FsIENlbnRlciwgRGFs
bGFzLCBUWC4mI3hEO0RlcGFydG1lbnQgb2YgUmFkaW9sb2d5LCBVVCBTb3V0aHdlc3Rlcm4gTWVk
aWNhbCBDZW50ZXIsIERhbGxhcywgVFg7IERlcGFydG1lbnQgb2YgQWR2YW5jZWQgSW1hZ2luZyBS
ZXNlYXJjaCBDZW50ZXIsIFVUIFNvdXRod2VzdGVybiBNZWRpY2FsIENlbnRlciwgRGFsbGFzLCBU
WC4mI3hEO0RlcGFydG1lbnQgb2YgSW50ZXJuYWwgTWVkaWNpbmUsIFVUIFNvdXRod2VzdGVybiBN
ZWRpY2FsIENlbnRlciwgRGFsbGFzLCBUWDsgRGVwYXJ0bWVudCBvZiBEZXZlbG9wbWVudGFsIEJp
b2xvZ3ksIFVUIFNvdXRod2VzdGVybiBNZWRpY2FsIENlbnRlciwgRGFsbGFzLCBUWC4mI3hEO0Rl
cGFydG1lbnQgb2YgUmFkaW9sb2d5LCBVVCBTb3V0aHdlc3Rlcm4gTWVkaWNhbCBDZW50ZXIsIERh
bGxhcywgVFg7IERlcGFydG1lbnQgb2YgVXJvbG9neSwgVVQgU291dGh3ZXN0ZXJuIE1lZGljYWwg
Q2VudGVyLCBEYWxsYXMsIFRYLiYjeEQ7RGVwYXJ0bWVudCBvZiBVcm9sb2d5LCBVVCBTb3V0aHdl
c3Rlcm4gTWVkaWNhbCBDZW50ZXIsIERhbGxhcywgVFg7IERlcGFydG1lbnQgb2YgUGF0aG9sb2d5
LCBVVCBTb3V0aHdlc3Rlcm4gTWVkaWNhbCBDZW50ZXIsIERhbGxhcywgVFguJiN4RDtEZXBhcnRt
ZW50IG9mIFJhZGlvbG9neSwgVVQgU291dGh3ZXN0ZXJuIE1lZGljYWwgQ2VudGVyLCBEYWxsYXMs
IFRYOyBEZXBhcnRtZW50IG9mIEFkdmFuY2VkIEltYWdpbmcgUmVzZWFyY2ggQ2VudGVyLCBVVCBT
b3V0aHdlc3Rlcm4gTWVkaWNhbCBDZW50ZXIsIERhbGxhcywgVFg7IERlcGFydG1lbnQgb2YgVXJv
bG9neSwgVVQgU291dGh3ZXN0ZXJuIE1lZGljYWwgQ2VudGVyLCBEYWxsYXMsIFRYLiBFbGVjdHJv
bmljIGFkZHJlc3M6IGl2YW4ucGVkcm9zYUBVVFNvdXRod2VzdGVybi5lZHUuPC9hdXRoLWFkZHJl
c3M+PHRpdGxlcz48dGl0bGU+RGV2ZWxvcG1lbnQgb2YgYSBQYXRpZW50LXNwZWNpZmljIFR1bW9y
IE1vbGQgVXNpbmcgTWFnbmV0aWMgUmVzb25hbmNlIEltYWdpbmcgYW5kIDMtRGltZW5zaW9uYWwg
UHJpbnRpbmcgVGVjaG5vbG9neSBmb3IgVGFyZ2V0ZWQgVGlzc3VlIFByb2N1cmVtZW50IGFuZCBS
YWRpb21pY3MgQW5hbHlzaXMgb2YgUmVuYWwgTWFzc2VzPC90aXRsZT48c2Vjb25kYXJ5LXRpdGxl
PlVyb2xvZ3k8L3NlY29uZGFyeS10aXRsZT48L3RpdGxlcz48cGVyaW9kaWNhbD48ZnVsbC10aXRs
ZT5Vcm9sb2d5PC9mdWxsLXRpdGxlPjwvcGVyaW9kaWNhbD48ZWRpdGlvbj4yMDE3LzEwLzI0PC9l
ZGl0aW9uPjxkYXRlcz48eWVhcj4yMDE3PC95ZWFyPjxwdWItZGF0ZXM+PGRhdGU+T2N0IDE5PC9k
YXRlPjwvcHViLWRhdGVzPjwvZGF0ZXM+PGlzYm4+MTUyNy05OTk1IChFbGVjdHJvbmljKSYjeEQ7
MDA5MC00Mjk1IChMaW5raW5nKTwvaXNibj48YWNjZXNzaW9uLW51bT4yOTA1NjU3NjwvYWNjZXNz
aW9uLW51bT48dXJscz48L3VybHM+PGVsZWN0cm9uaWMtcmVzb3VyY2UtbnVtPlMwMDkwLTQyOTUo
MTcpMzEwOTQtNCBbcGlpXSYjeEQ7MTAuMTAxNi9qLnVyb2xvZ3kuMjAxNy4wOC4wNTYgW2RvaV08
L2VsZWN0cm9uaWMtcmVzb3VyY2UtbnVtPjxyZW1vdGUtZGF0YWJhc2UtcHJvdmlkZXI+TmxtPC9y
ZW1vdGUtZGF0YWJhc2UtcHJvdmlkZXI+PGxhbmd1YWdlPmVuZzwvbGFuZ3VhZ2U+PC9yZWNvcmQ+
PC9DaXRlPjxDaXRlPjxBdXRob3I+TGluZGVnYWFyZDwvQXV0aG9yPjxZZWFyPjIwMTY8L1llYXI+
PFJlY051bT4zMTwvUmVjTnVtPjxyZWNvcmQ+PHJlYy1udW1iZXI+MzE8L3JlYy1udW1iZXI+PGZv
cmVpZ24ta2V5cz48a2V5IGFwcD0iRU4iIGRiLWlkPSJzYXdwZncwNWR2MnB6NGVyeHpqNXB6enZ0
cnJwOXQ5YXBkOXMiPjMxPC9rZXk+PC9mb3JlaWduLWtleXM+PHJlZi10eXBlIG5hbWU9IkpvdXJu
YWwgQXJ0aWNsZSI+MTc8L3JlZi10eXBlPjxjb250cmlidXRvcnM+PGF1dGhvcnM+PGF1dGhvcj5M
aW5kZWdhYXJkLCBKLiBDLjwvYXV0aG9yPjxhdXRob3I+TWFkc2VuLCBNLiBMLjwvYXV0aG9yPjxh
dXRob3I+VHJhYmVyZywgQS48L2F1dGhvcj48YXV0aG9yPk1laXNuZXIsIEIuPC9hdXRob3I+PGF1
dGhvcj5OaWVsc2VuLCBTLiBLLjwvYXV0aG9yPjxhdXRob3I+VGFuZGVydXAsIEsuPC9hdXRob3I+
PGF1dGhvcj5TcGVqbGJvcmcsIEguPC9hdXRob3I+PGF1dGhvcj5Gb2tkYWwsIEwuIFUuPC9hdXRo
b3I+PGF1dGhvcj5Ob3JyZXZhbmcsIE8uPC9hdXRob3I+PC9hdXRob3JzPjwvY29udHJpYnV0b3Jz
PjxhdXRoLWFkZHJlc3M+RGVwYXJ0bWVudCBvZiBPbmNvbG9neSwgQWFyaHVzIFVuaXZlcnNpdHkg
SG9zcGl0YWwsIERlbm1hcmsuIEVsZWN0cm9uaWMgYWRkcmVzczogamFjb2xpbmRAcm0uZGsuJiN4
RDtEZXBhcnRtZW50IG9mIE9uY29sb2d5LCBBYXJodXMgVW5pdmVyc2l0eSBIb3NwaXRhbCwgRGVu
bWFyay48L2F1dGgtYWRkcmVzcz48dGl0bGVzPjx0aXRsZT5JbmRpdmlkdWFsaXNlZCAzRCBwcmlu
dGVkIHZhZ2luYWwgdGVtcGxhdGUgZm9yIE1SSSBndWlkZWQgYnJhY2h5dGhlcmFweSBpbiBsb2Nh
bGx5IGFkdmFuY2VkIGNlcnZpY2FsIGNhbmNlcjwvdGl0bGU+PHNlY29uZGFyeS10aXRsZT5SYWRp
b3RoZXIgT25jb2w8L3NlY29uZGFyeS10aXRsZT48L3RpdGxlcz48cGVyaW9kaWNhbD48ZnVsbC10
aXRsZT5SYWRpb3RoZXIgT25jb2w8L2Z1bGwtdGl0bGU+PC9wZXJpb2RpY2FsPjxwYWdlcz4xNzMt
NTwvcGFnZXM+PHZvbHVtZT4xMTg8L3ZvbHVtZT48bnVtYmVyPjE8L251bWJlcj48ZWRpdGlvbj4y
MDE2LzAxLzA5PC9lZGl0aW9uPjxrZXl3b3Jkcz48a2V5d29yZD5CcmFjaHl0aGVyYXB5LyBtZXRo
b2RzPC9rZXl3b3JkPjxrZXl3b3JkPkZlbWFsZTwva2V5d29yZD48a2V5d29yZD5IdW1hbnM8L2tl
eXdvcmQ+PGtleXdvcmQ+TWFnbmV0aWMgUmVzb25hbmNlIEltYWdpbmcvIG1ldGhvZHM8L2tleXdv
cmQ+PGtleXdvcmQ+UmFkaW90aGVyYXB5IERvc2FnZTwva2V5d29yZD48a2V5d29yZD5SYWRpb3Ro
ZXJhcHksIEltYWdlLUd1aWRlZC8gbWV0aG9kczwva2V5d29yZD48a2V5d29yZD5VdGVyaW5lIENl
cnZpY2FsIE5lb3BsYXNtcy8gcmFkaW90aGVyYXB5PC9rZXl3b3JkPjxrZXl3b3JkPlZhZ2luYTwv
a2V5d29yZD48L2tleXdvcmRzPjxkYXRlcz48eWVhcj4yMDE2PC95ZWFyPjxwdWItZGF0ZXM+PGRh
dGU+SmFuPC9kYXRlPjwvcHViLWRhdGVzPjwvZGF0ZXM+PGlzYm4+MTg3OS0wODg3IChFbGVjdHJv
bmljKSYjeEQ7MDE2Ny04MTQwIChMaW5raW5nKTwvaXNibj48YWNjZXNzaW9uLW51bT4yNjc0Mzgz
MzwvYWNjZXNzaW9uLW51bT48dXJscz48L3VybHM+PGVsZWN0cm9uaWMtcmVzb3VyY2UtbnVtPlMw
MTY3LTgxNDAoMTUpMDA2NzItNiBbcGlpXSYjeEQ7MTAuMTAxNi9qLnJhZG9uYy4yMDE1LjEyLjAx
MiBbZG9pXTwvZWxlY3Ryb25pYy1yZXNvdXJjZS1udW0+PHJlbW90ZS1kYXRhYmFzZS1wcm92aWRl
cj5ObG08L3JlbW90ZS1kYXRhYmFzZS1wcm92aWRlcj48bGFuZ3VhZ2U+ZW5nPC9sYW5ndWFnZT48
L3JlY29yZD48L0NpdGU+PENpdGU+PEF1dGhvcj5NYXJybzwvQXV0aG9yPjxZZWFyPjIwMTY8L1ll
YXI+PFJlY051bT4yPC9SZWNOdW0+PHJlY29yZD48cmVjLW51bWJlcj4yPC9yZWMtbnVtYmVyPjxm
b3JlaWduLWtleXM+PGtleSBhcHA9IkVOIiBkYi1pZD0ic2F3cGZ3MDVkdjJwejRlcnh6ajVwenp2
dHJycDl0OWFwZDlzIj4yPC9rZXk+PC9mb3JlaWduLWtleXM+PHJlZi10eXBlIG5hbWU9IkpvdXJu
YWwgQXJ0aWNsZSI+MTc8L3JlZi10eXBlPjxjb250cmlidXRvcnM+PGF1dGhvcnM+PGF1dGhvcj5N
YXJybywgQS48L2F1dGhvcj48YXV0aG9yPkJhbmR1a3dhbGEsIFQuPC9hdXRob3I+PGF1dGhvcj5N
YWssIFcuPC9hdXRob3I+PC9hdXRob3JzPjwvY29udHJpYnV0b3JzPjxhdXRoLWFkZHJlc3M+RGVw
YXJ0bWVudCBvZiBNZWRpY2FsIEltYWdpbmcsIFVuaXZlcnNpdHkgb2YgVG9yb250bywgVG9yb250
bywgT250YXJpbywgQ2FuYWRhLiBFbGVjdHJvbmljIGFkZHJlc3M6IGFsZXgubWFycm9AbWFpbC51
dG9yb250by5jYS4mI3hEO0RlcGFydG1lbnQgb2YgTWVkaWNhbCBJbWFnaW5nLCBVbml2ZXJzaXR5
IG9mIFRvcm9udG8sIFRvcm9udG8sIE9udGFyaW8sIENhbmFkYS4mI3hEO0RlcGFydG1lbnQgb2Yg
TWVkaWNhbCBJbWFnaW5nLCBTdC4gTWljaGFlbCZhcG9zO3MgSG9zcGl0YWwsIFRvcm9udG8sIE9u
dGFyaW8sIENhbmFkYS48L2F1dGgtYWRkcmVzcz48dGl0bGVzPjx0aXRsZT5UaHJlZS1EaW1lbnNp
b25hbCBQcmludGluZyBhbmQgTWVkaWNhbCBJbWFnaW5nOiBBIFJldmlldyBvZiB0aGUgTWV0aG9k
cyBhbmQgQXBwbGljYXRpb25zPC90aXRsZT48c2Vjb25kYXJ5LXRpdGxlPkN1cnIgUHJvYmwgRGlh
Z24gUmFkaW9sPC9zZWNvbmRhcnktdGl0bGU+PC90aXRsZXM+PHBlcmlvZGljYWw+PGZ1bGwtdGl0
bGU+Q3VyciBQcm9ibCBEaWFnbiBSYWRpb2w8L2Z1bGwtdGl0bGU+PC9wZXJpb2RpY2FsPjxwYWdl
cz4yLTk8L3BhZ2VzPjx2b2x1bWU+NDU8L3ZvbHVtZT48bnVtYmVyPjE8L251bWJlcj48ZWRpdGlv
bj4yMDE1LzA4LzI1PC9lZGl0aW9uPjxrZXl3b3Jkcz48a2V5d29yZD5EaWFnbm9zdGljIEltYWdp
bmcvIG1ldGhvZHM8L2tleXdvcmQ+PGtleXdvcmQ+SHVtYW5zPC9rZXl3b3JkPjxrZXl3b3JkPk1h
Z25ldGljIFJlc29uYW5jZSBJbWFnaW5nPC9rZXl3b3JkPjxrZXl3b3JkPlByaW50aW5nLCBUaHJl
ZS1EaW1lbnNpb25hbDwva2V5d29yZD48a2V5d29yZD5SYWRpb2xvZ3kgSW5mb3JtYXRpb24gU3lz
dGVtczwva2V5d29yZD48a2V5d29yZD5Ub21vZ3JhcGh5LCBYLVJheSBDb21wdXRlZDwva2V5d29y
ZD48a2V5d29yZD5VbHRyYXNvbm9ncmFwaHk8L2tleXdvcmQ+PC9rZXl3b3Jkcz48ZGF0ZXM+PHll
YXI+MjAxNjwveWVhcj48cHViLWRhdGVzPjxkYXRlPkphbi1GZWI8L2RhdGU+PC9wdWItZGF0ZXM+
PC9kYXRlcz48aXNibj4xNTM1LTYzMDIgKEVsZWN0cm9uaWMpJiN4RDswMzYzLTAxODggKExpbmtp
bmcpPC9pc2JuPjxhY2Nlc3Npb24tbnVtPjI2Mjk4Nzk4PC9hY2Nlc3Npb24tbnVtPjx1cmxzPjwv
dXJscz48ZWxlY3Ryb25pYy1yZXNvdXJjZS1udW0+UzAzNjMtMDE4OCgxNSkwMDExMi03IFtwaWld
JiN4RDsxMC4xMDY3L2ouY3ByYWRpb2wuMjAxNS4wNy4wMDkgW2RvaV08L2VsZWN0cm9uaWMtcmVz
b3VyY2UtbnVtPjxyZW1vdGUtZGF0YWJhc2UtcHJvdmlkZXI+TmxtPC9yZW1vdGUtZGF0YWJhc2Ut
cHJvdmlkZXI+PGxhbmd1YWdlPmVuZzwvbGFuZ3VhZ2U+PC9yZWNvcmQ+PC9DaXRlPjxDaXRlPjxB
dXRob3I+UGFyazwvQXV0aG9yPjxZZWFyPjIwMTc8L1llYXI+PFJlY051bT4zMDwvUmVjTnVtPjxy
ZWNvcmQ+PHJlYy1udW1iZXI+MzA8L3JlYy1udW1iZXI+PGZvcmVpZ24ta2V5cz48a2V5IGFwcD0i
RU4iIGRiLWlkPSJzYXdwZncwNWR2MnB6NGVyeHpqNXB6enZ0cnJwOXQ5YXBkOXMiPjMwPC9rZXk+
PC9mb3JlaWduLWtleXM+PHJlZi10eXBlIG5hbWU9IkpvdXJuYWwgQXJ0aWNsZSI+MTc8L3JlZi10
eXBlPjxjb250cmlidXRvcnM+PGF1dGhvcnM+PGF1dGhvcj5QYXJrLCBTLiBILjwvYXV0aG9yPjxh
dXRob3I+S2FuZywgQi4gSy48L2F1dGhvcj48YXV0aG9yPkxlZSwgSi4gRS48L2F1dGhvcj48YXV0
aG9yPkNodW4sIFMuIFcuPC9hdXRob3I+PGF1dGhvcj5KYW5nLCBLLjwvYXV0aG9yPjxhdXRob3I+
S2ltLCBZLiBILjwvYXV0aG9yPjxhdXRob3I+SmVvbmcsIE0uIEEuPC9hdXRob3I+PGF1dGhvcj5L
aW0sIFkuPC9hdXRob3I+PGF1dGhvcj5LYW5nLCBLLjwvYXV0aG9yPjxhdXRob3I+TGVlLCBOLiBL
LjwvYXV0aG9yPjxhdXRob3I+Q2hvaSwgRC48L2F1dGhvcj48YXV0aG9yPktpbSwgSC4gSi48L2F1
dGhvcj48L2F1dGhvcnM+PC9jb250cmlidXRvcnM+PGF1dGgtYWRkcmVzcz5NaWNyby9OYW5vIFNj
YWxlIE1hbnVmYWN0dXJpbmcgUiZhbXA7RCBHcm91cCwgS29yZWEgSW5zdGl0dXRlIG9mIEluZHVz
dHJpYWwgVGVjaG5vbG9neSAsIEFuc2FuLXNpLCBHeWVvbmdnaS1kbyA0MjYtOTEwLCBLb3JlYS48
L2F1dGgtYWRkcmVzcz48dGl0bGVzPjx0aXRsZT5EZXNpZ24gYW5kIEZhYnJpY2F0aW9uIG9mIGEg
VGhpbi1XYWxsZWQgRnJlZS1Gb3JtIFNjYWZmb2xkIG9uIHRoZSBCYXNpcyBvZiBNZWRpY2FsIElt
YWdlIERhdGEgYW5kIGEgM0QgUHJpbnRlZCBUZW1wbGF0ZTogSXRzIFBvdGVudGlhbCBVc2UgaW4g
QmlsZSBEdWN0IFJlZ2VuZXJhdGlvbjwvdGl0bGU+PHNlY29uZGFyeS10aXRsZT5BQ1MgQXBwbCBN
YXRlciBJbnRlcmZhY2VzPC9zZWNvbmRhcnktdGl0bGU+PC90aXRsZXM+PHBlcmlvZGljYWw+PGZ1
bGwtdGl0bGU+QUNTIEFwcGwgTWF0ZXIgSW50ZXJmYWNlczwvZnVsbC10aXRsZT48L3BlcmlvZGlj
YWw+PHBhZ2VzPjEyMjkwLTEyMjk4PC9wYWdlcz48dm9sdW1lPjk8L3ZvbHVtZT48bnVtYmVyPjE0
PC9udW1iZXI+PGVkaXRpb24+MjAxNy8wMy8yMzwvZWRpdGlvbj48ZGF0ZXM+PHllYXI+MjAxNzwv
eWVhcj48cHViLWRhdGVzPjxkYXRlPkFwciAxMjwvZGF0ZT48L3B1Yi1kYXRlcz48L2RhdGVzPjxp
c2JuPjE5NDQtODI1MiAoRWxlY3Ryb25pYykmI3hEOzE5NDQtODI0NCAoTGlua2luZyk8L2lzYm4+
PGFjY2Vzc2lvbi1udW0+MjgzMjIwNDA8L2FjY2Vzc2lvbi1udW0+PHVybHM+PC91cmxzPjxlbGVj
dHJvbmljLXJlc291cmNlLW51bT4xMC4xMDIxL2Fjc2FtaS43YjAwODQ5IFtkb2ldPC9lbGVjdHJv
bmljLXJlc291cmNlLW51bT48cmVtb3RlLWRhdGFiYXNlLXByb3ZpZGVyPk5sbTwvcmVtb3RlLWRh
dGFiYXNlLXByb3ZpZGVyPjxsYW5ndWFnZT5lbmc8L2xhbmd1YWdlPjwvcmVjb3JkPjwvQ2l0ZT48
L0VuZE5vdGU+AG==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PEVuZE5vdGU+PENpdGU+PEF1dGhvcj5IdWFuZzwvQXV0aG9yPjxZZWFyPjIwMTY8L1llYXI+PFJl
Y051bT40PC9SZWNOdW0+PERpc3BsYXlUZXh0PjxzdHlsZSBmYWNlPSJzdXBlcnNjcmlwdCI+WzIw
LCAyMy0yNl08L3N0eWxlPjwvRGlzcGxheVRleHQ+PHJlY29yZD48cmVjLW51bWJlcj40PC9yZWMt
bnVtYmVyPjxmb3JlaWduLWtleXM+PGtleSBhcHA9IkVOIiBkYi1pZD0ic2F3cGZ3MDVkdjJwejRl
cnh6ajVwenp2dHJycDl0OWFwZDlzIj40PC9rZXk+PC9mb3JlaWduLWtleXM+PHJlZi10eXBlIG5h
bWU9IkpvdXJuYWwgQXJ0aWNsZSI+MTc8L3JlZi10eXBlPjxjb250cmlidXRvcnM+PGF1dGhvcnM+
PGF1dGhvcj5IdWFuZywgSi48L2F1dGhvcj48YXV0aG9yPkxpLCBHLjwvYXV0aG9yPjxhdXRob3I+
V2FuZywgVy48L2F1dGhvcj48YXV0aG9yPld1LCBLLjwvYXV0aG9yPjxhdXRob3I+TGUsIFQuPC9h
dXRob3I+PC9hdXRob3JzPjwvY29udHJpYnV0b3JzPjxhdXRoLWFkZHJlc3M+RGVwYXJ0bWVudCBv
ZiBWYXNjdWxhciBTdXJnZXJ5LCBYaWFuZ3lhIEhvc3BpdGFsLCBDU1UsIENoYW5nc2hhLCBIdW5h
biwgQ2hpbmEuJiN4RDtEZXBhcnRtZW50IG9mIEludGVydmVudGlvbmFsIFJhZGlvbG9neSwgWGlh
bmd5YSBIb3NwaXRhbCwgQ1NVLCBDaGFuZ3NoYSwgSHVuYW4sIENoaW5hLiYjeEQ7RGVwYXJ0bWVu
dCBvZiBWYXNjdWxhciBTdXJnZXJ5LCBYaWFuZ3lhIEhvc3BpdGFsLCBDU1UsIENoYW5nc2hhLCBI
dW5hbiwgQ2hpbmEgd2FuZ3dlaWNzdUAxMjYuY29tLjwvYXV0aC1hZGRyZXNzPjx0aXRsZXM+PHRp
dGxlPjNEIHByaW50aW5nIGd1aWRpbmcgc3RlbnQgZ3JhZnQgZmVuZXN0cmF0aW9uOiBBIG5vdmVs
IHRlY2huaXF1ZSBmb3IgZmVuZXN0cmF0aW9uIGluIGVuZG92YXNjdWxhciBhbmV1cnlzbSByZXBh
aXI8L3RpdGxlPjxzZWNvbmRhcnktdGl0bGU+VmFzY3VsYXI8L3NlY29uZGFyeS10aXRsZT48L3Rp
dGxlcz48cGVyaW9kaWNhbD48ZnVsbC10aXRsZT5WYXNjdWxhcjwvZnVsbC10aXRsZT48L3Blcmlv
ZGljYWw+PGVkaXRpb24+MjAxNi8xMi8wOTwvZWRpdGlvbj48ZGF0ZXM+PHllYXI+MjAxNjwveWVh
cj48cHViLWRhdGVzPjxkYXRlPkRlYyAwNjwvZGF0ZT48L3B1Yi1kYXRlcz48L2RhdGVzPjxpc2Ju
PjE3MDgtNTM5WCAoRWxlY3Ryb25pYykmI3hEOzE3MDgtNTM4MSAoTGlua2luZyk8L2lzYm4+PGFj
Y2Vzc2lvbi1udW0+Mjc5MjgwNjQ8L2FjY2Vzc2lvbi1udW0+PHVybHM+PC91cmxzPjxlbGVjdHJv
bmljLXJlc291cmNlLW51bT4xNzA4NTM4MTE2NjgyOTEzIFtwaWldJiN4RDsxMC4xMTc3LzE3MDg1
MzgxMTY2ODI5MTMgW2RvaV08L2VsZWN0cm9uaWMtcmVzb3VyY2UtbnVtPjxyZW1vdGUtZGF0YWJh
c2UtcHJvdmlkZXI+TmxtPC9yZW1vdGUtZGF0YWJhc2UtcHJvdmlkZXI+PGxhbmd1YWdlPmVuZzwv
bGFuZ3VhZ2U+PC9yZWNvcmQ+PC9DaXRlPjxDaXRlPjxBdXRob3I+TGluZGVnYWFyZDwvQXV0aG9y
PjxZZWFyPjIwMTY8L1llYXI+PFJlY051bT4zMTwvUmVjTnVtPjxyZWNvcmQ+PHJlYy1udW1iZXI+
MzE8L3JlYy1udW1iZXI+PGZvcmVpZ24ta2V5cz48a2V5IGFwcD0iRU4iIGRiLWlkPSJzYXdwZncw
NWR2MnB6NGVyeHpqNXB6enZ0cnJwOXQ5YXBkOXMiPjMxPC9rZXk+PC9mb3JlaWduLWtleXM+PHJl
Zi10eXBlIG5hbWU9IkpvdXJuYWwgQXJ0aWNsZSI+MTc8L3JlZi10eXBlPjxjb250cmlidXRvcnM+
PGF1dGhvcnM+PGF1dGhvcj5MaW5kZWdhYXJkLCBKLiBDLjwvYXV0aG9yPjxhdXRob3I+TWFkc2Vu
LCBNLiBMLjwvYXV0aG9yPjxhdXRob3I+VHJhYmVyZywgQS48L2F1dGhvcj48YXV0aG9yPk1laXNu
ZXIsIEIuPC9hdXRob3I+PGF1dGhvcj5OaWVsc2VuLCBTLiBLLjwvYXV0aG9yPjxhdXRob3I+VGFu
ZGVydXAsIEsuPC9hdXRob3I+PGF1dGhvcj5TcGVqbGJvcmcsIEguPC9hdXRob3I+PGF1dGhvcj5G
b2tkYWwsIEwuIFUuPC9hdXRob3I+PGF1dGhvcj5Ob3JyZXZhbmcsIE8uPC9hdXRob3I+PC9hdXRo
b3JzPjwvY29udHJpYnV0b3JzPjxhdXRoLWFkZHJlc3M+RGVwYXJ0bWVudCBvZiBPbmNvbG9neSwg
QWFyaHVzIFVuaXZlcnNpdHkgSG9zcGl0YWwsIERlbm1hcmsuIEVsZWN0cm9uaWMgYWRkcmVzczog
amFjb2xpbmRAcm0uZGsuJiN4RDtEZXBhcnRtZW50IG9mIE9uY29sb2d5LCBBYXJodXMgVW5pdmVy
c2l0eSBIb3NwaXRhbCwgRGVubWFyay48L2F1dGgtYWRkcmVzcz48dGl0bGVzPjx0aXRsZT5JbmRp
dmlkdWFsaXNlZCAzRCBwcmludGVkIHZhZ2luYWwgdGVtcGxhdGUgZm9yIE1SSSBndWlkZWQgYnJh
Y2h5dGhlcmFweSBpbiBsb2NhbGx5IGFkdmFuY2VkIGNlcnZpY2FsIGNhbmNlcjwvdGl0bGU+PHNl
Y29uZGFyeS10aXRsZT5SYWRpb3RoZXIgT25jb2w8L3NlY29uZGFyeS10aXRsZT48L3RpdGxlcz48
cGVyaW9kaWNhbD48ZnVsbC10aXRsZT5SYWRpb3RoZXIgT25jb2w8L2Z1bGwtdGl0bGU+PC9wZXJp
b2RpY2FsPjxwYWdlcz4xNzMtNTwvcGFnZXM+PHZvbHVtZT4xMTg8L3ZvbHVtZT48bnVtYmVyPjE8
L251bWJlcj48ZWRpdGlvbj4yMDE2LzAxLzA5PC9lZGl0aW9uPjxrZXl3b3Jkcz48a2V5d29yZD5C
cmFjaHl0aGVyYXB5LyBtZXRob2RzPC9rZXl3b3JkPjxrZXl3b3JkPkZlbWFsZTwva2V5d29yZD48
a2V5d29yZD5IdW1hbnM8L2tleXdvcmQ+PGtleXdvcmQ+TWFnbmV0aWMgUmVzb25hbmNlIEltYWdp
bmcvIG1ldGhvZHM8L2tleXdvcmQ+PGtleXdvcmQ+UmFkaW90aGVyYXB5IERvc2FnZTwva2V5d29y
ZD48a2V5d29yZD5SYWRpb3RoZXJhcHksIEltYWdlLUd1aWRlZC8gbWV0aG9kczwva2V5d29yZD48
a2V5d29yZD5VdGVyaW5lIENlcnZpY2FsIE5lb3BsYXNtcy8gcmFkaW90aGVyYXB5PC9rZXl3b3Jk
PjxrZXl3b3JkPlZhZ2luYTwva2V5d29yZD48L2tleXdvcmRzPjxkYXRlcz48eWVhcj4yMDE2PC95
ZWFyPjxwdWItZGF0ZXM+PGRhdGU+SmFuPC9kYXRlPjwvcHViLWRhdGVzPjwvZGF0ZXM+PGlzYm4+
MTg3OS0wODg3IChFbGVjdHJvbmljKSYjeEQ7MDE2Ny04MTQwIChMaW5raW5nKTwvaXNibj48YWNj
ZXNzaW9uLW51bT4yNjc0MzgzMzwvYWNjZXNzaW9uLW51bT48dXJscz48L3VybHM+PGVsZWN0cm9u
aWMtcmVzb3VyY2UtbnVtPlMwMTY3LTgxNDAoMTUpMDA2NzItNiBbcGlpXSYjeEQ7MTAuMTAxNi9q
LnJhZG9uYy4yMDE1LjEyLjAxMiBbZG9pXTwvZWxlY3Ryb25pYy1yZXNvdXJjZS1udW0+PHJlbW90
ZS1kYXRhYmFzZS1wcm92aWRlcj5ObG08L3JlbW90ZS1kYXRhYmFzZS1wcm92aWRlcj48bGFuZ3Vh
Z2U+ZW5nPC9sYW5ndWFnZT48L3JlY29yZD48L0NpdGU+PENpdGU+PEF1dGhvcj5Ed2l2ZWRpPC9B
dXRob3I+PFllYXI+MjAxNzwvWWVhcj48UmVjTnVtPjMyPC9SZWNOdW0+PHJlY29yZD48cmVjLW51
bWJlcj4zMjwvcmVjLW51bWJlcj48Zm9yZWlnbi1rZXlzPjxrZXkgYXBwPSJFTiIgZGItaWQ9InNh
d3BmdzA1ZHYycHo0ZXJ4emo1cHp6dnRycnA5dDlhcGQ5cyI+MzI8L2tleT48L2ZvcmVpZ24ta2V5
cz48cmVmLXR5cGUgbmFtZT0iSm91cm5hbCBBcnRpY2xlIj4xNzwvcmVmLXR5cGU+PGNvbnRyaWJ1
dG9ycz48YXV0aG9ycz48YXV0aG9yPkR3aXZlZGksIEQuIEsuPC9hdXRob3I+PGF1dGhvcj5DaGF0
emlub2ZmLCBZLjwvYXV0aG9yPjxhdXRob3I+WmhhbmcsIFkuPC9hdXRob3I+PGF1dGhvcj5ZdWFu
LCBRLjwvYXV0aG9yPjxhdXRob3I+RnVsa2Vyc29uLCBNLjwvYXV0aG9yPjxhdXRob3I+Q2hvcHJh
LCBSLjwvYXV0aG9yPjxhdXRob3I+QnJ1Z2Fyb2xhcywgSi48L2F1dGhvcj48YXV0aG9yPkNhZGVk
ZHUsIEouIEEuPC9hdXRob3I+PGF1dGhvcj5LYXB1ciwgUC48L2F1dGhvcj48YXV0aG9yPlBlZHJv
c2EsIEkuPC9hdXRob3I+PC9hdXRob3JzPjwvY29udHJpYnV0b3JzPjxhdXRoLWFkZHJlc3M+RGVw
YXJ0bWVudCBvZiBSYWRpb2xvZ3ksIFVUIFNvdXRod2VzdGVybiBNZWRpY2FsIENlbnRlciwgRGFs
bGFzLCBUWC4mI3hEO0RlcGFydG1lbnQgb2YgUmFkaW9sb2d5LCBVVCBTb3V0aHdlc3Rlcm4gTWVk
aWNhbCBDZW50ZXIsIERhbGxhcywgVFg7IERlcGFydG1lbnQgb2YgQWR2YW5jZWQgSW1hZ2luZyBS
ZXNlYXJjaCBDZW50ZXIsIFVUIFNvdXRod2VzdGVybiBNZWRpY2FsIENlbnRlciwgRGFsbGFzLCBU
WC4mI3hEO0RlcGFydG1lbnQgb2YgSW50ZXJuYWwgTWVkaWNpbmUsIFVUIFNvdXRod2VzdGVybiBN
ZWRpY2FsIENlbnRlciwgRGFsbGFzLCBUWDsgRGVwYXJ0bWVudCBvZiBEZXZlbG9wbWVudGFsIEJp
b2xvZ3ksIFVUIFNvdXRod2VzdGVybiBNZWRpY2FsIENlbnRlciwgRGFsbGFzLCBUWC4mI3hEO0Rl
cGFydG1lbnQgb2YgUmFkaW9sb2d5LCBVVCBTb3V0aHdlc3Rlcm4gTWVkaWNhbCBDZW50ZXIsIERh
bGxhcywgVFg7IERlcGFydG1lbnQgb2YgVXJvbG9neSwgVVQgU291dGh3ZXN0ZXJuIE1lZGljYWwg
Q2VudGVyLCBEYWxsYXMsIFRYLiYjeEQ7RGVwYXJ0bWVudCBvZiBVcm9sb2d5LCBVVCBTb3V0aHdl
c3Rlcm4gTWVkaWNhbCBDZW50ZXIsIERhbGxhcywgVFg7IERlcGFydG1lbnQgb2YgUGF0aG9sb2d5
LCBVVCBTb3V0aHdlc3Rlcm4gTWVkaWNhbCBDZW50ZXIsIERhbGxhcywgVFguJiN4RDtEZXBhcnRt
ZW50IG9mIFJhZGlvbG9neSwgVVQgU291dGh3ZXN0ZXJuIE1lZGljYWwgQ2VudGVyLCBEYWxsYXMs
IFRYOyBEZXBhcnRtZW50IG9mIEFkdmFuY2VkIEltYWdpbmcgUmVzZWFyY2ggQ2VudGVyLCBVVCBT
b3V0aHdlc3Rlcm4gTWVkaWNhbCBDZW50ZXIsIERhbGxhcywgVFg7IERlcGFydG1lbnQgb2YgVXJv
bG9neSwgVVQgU291dGh3ZXN0ZXJuIE1lZGljYWwgQ2VudGVyLCBEYWxsYXMsIFRYLiBFbGVjdHJv
bmljIGFkZHJlc3M6IGl2YW4ucGVkcm9zYUBVVFNvdXRod2VzdGVybi5lZHUuPC9hdXRoLWFkZHJl
c3M+PHRpdGxlcz48dGl0bGU+RGV2ZWxvcG1lbnQgb2YgYSBQYXRpZW50LXNwZWNpZmljIFR1bW9y
IE1vbGQgVXNpbmcgTWFnbmV0aWMgUmVzb25hbmNlIEltYWdpbmcgYW5kIDMtRGltZW5zaW9uYWwg
UHJpbnRpbmcgVGVjaG5vbG9neSBmb3IgVGFyZ2V0ZWQgVGlzc3VlIFByb2N1cmVtZW50IGFuZCBS
YWRpb21pY3MgQW5hbHlzaXMgb2YgUmVuYWwgTWFzc2VzPC90aXRsZT48c2Vjb25kYXJ5LXRpdGxl
PlVyb2xvZ3k8L3NlY29uZGFyeS10aXRsZT48L3RpdGxlcz48cGVyaW9kaWNhbD48ZnVsbC10aXRs
ZT5Vcm9sb2d5PC9mdWxsLXRpdGxlPjwvcGVyaW9kaWNhbD48ZWRpdGlvbj4yMDE3LzEwLzI0PC9l
ZGl0aW9uPjxkYXRlcz48eWVhcj4yMDE3PC95ZWFyPjxwdWItZGF0ZXM+PGRhdGU+T2N0IDE5PC9k
YXRlPjwvcHViLWRhdGVzPjwvZGF0ZXM+PGlzYm4+MTUyNy05OTk1IChFbGVjdHJvbmljKSYjeEQ7
MDA5MC00Mjk1IChMaW5raW5nKTwvaXNibj48YWNjZXNzaW9uLW51bT4yOTA1NjU3NjwvYWNjZXNz
aW9uLW51bT48dXJscz48L3VybHM+PGVsZWN0cm9uaWMtcmVzb3VyY2UtbnVtPlMwMDkwLTQyOTUo
MTcpMzEwOTQtNCBbcGlpXSYjeEQ7MTAuMTAxNi9qLnVyb2xvZ3kuMjAxNy4wOC4wNTYgW2RvaV08
L2VsZWN0cm9uaWMtcmVzb3VyY2UtbnVtPjxyZW1vdGUtZGF0YWJhc2UtcHJvdmlkZXI+TmxtPC9y
ZW1vdGUtZGF0YWJhc2UtcHJvdmlkZXI+PGxhbmd1YWdlPmVuZzwvbGFuZ3VhZ2U+PC9yZWNvcmQ+
PC9DaXRlPjxDaXRlPjxBdXRob3I+TGluZGVnYWFyZDwvQXV0aG9yPjxZZWFyPjIwMTY8L1llYXI+
PFJlY051bT4zMTwvUmVjTnVtPjxyZWNvcmQ+PHJlYy1udW1iZXI+MzE8L3JlYy1udW1iZXI+PGZv
cmVpZ24ta2V5cz48a2V5IGFwcD0iRU4iIGRiLWlkPSJzYXdwZncwNWR2MnB6NGVyeHpqNXB6enZ0
cnJwOXQ5YXBkOXMiPjMxPC9rZXk+PC9mb3JlaWduLWtleXM+PHJlZi10eXBlIG5hbWU9IkpvdXJu
YWwgQXJ0aWNsZSI+MTc8L3JlZi10eXBlPjxjb250cmlidXRvcnM+PGF1dGhvcnM+PGF1dGhvcj5M
aW5kZWdhYXJkLCBKLiBDLjwvYXV0aG9yPjxhdXRob3I+TWFkc2VuLCBNLiBMLjwvYXV0aG9yPjxh
dXRob3I+VHJhYmVyZywgQS48L2F1dGhvcj48YXV0aG9yPk1laXNuZXIsIEIuPC9hdXRob3I+PGF1
dGhvcj5OaWVsc2VuLCBTLiBLLjwvYXV0aG9yPjxhdXRob3I+VGFuZGVydXAsIEsuPC9hdXRob3I+
PGF1dGhvcj5TcGVqbGJvcmcsIEguPC9hdXRob3I+PGF1dGhvcj5Gb2tkYWwsIEwuIFUuPC9hdXRo
b3I+PGF1dGhvcj5Ob3JyZXZhbmcsIE8uPC9hdXRob3I+PC9hdXRob3JzPjwvY29udHJpYnV0b3Jz
PjxhdXRoLWFkZHJlc3M+RGVwYXJ0bWVudCBvZiBPbmNvbG9neSwgQWFyaHVzIFVuaXZlcnNpdHkg
SG9zcGl0YWwsIERlbm1hcmsuIEVsZWN0cm9uaWMgYWRkcmVzczogamFjb2xpbmRAcm0uZGsuJiN4
RDtEZXBhcnRtZW50IG9mIE9uY29sb2d5LCBBYXJodXMgVW5pdmVyc2l0eSBIb3NwaXRhbCwgRGVu
bWFyay48L2F1dGgtYWRkcmVzcz48dGl0bGVzPjx0aXRsZT5JbmRpdmlkdWFsaXNlZCAzRCBwcmlu
dGVkIHZhZ2luYWwgdGVtcGxhdGUgZm9yIE1SSSBndWlkZWQgYnJhY2h5dGhlcmFweSBpbiBsb2Nh
bGx5IGFkdmFuY2VkIGNlcnZpY2FsIGNhbmNlcjwvdGl0bGU+PHNlY29uZGFyeS10aXRsZT5SYWRp
b3RoZXIgT25jb2w8L3NlY29uZGFyeS10aXRsZT48L3RpdGxlcz48cGVyaW9kaWNhbD48ZnVsbC10
aXRsZT5SYWRpb3RoZXIgT25jb2w8L2Z1bGwtdGl0bGU+PC9wZXJpb2RpY2FsPjxwYWdlcz4xNzMt
NTwvcGFnZXM+PHZvbHVtZT4xMTg8L3ZvbHVtZT48bnVtYmVyPjE8L251bWJlcj48ZWRpdGlvbj4y
MDE2LzAxLzA5PC9lZGl0aW9uPjxrZXl3b3Jkcz48a2V5d29yZD5CcmFjaHl0aGVyYXB5LyBtZXRo
b2RzPC9rZXl3b3JkPjxrZXl3b3JkPkZlbWFsZTwva2V5d29yZD48a2V5d29yZD5IdW1hbnM8L2tl
eXdvcmQ+PGtleXdvcmQ+TWFnbmV0aWMgUmVzb25hbmNlIEltYWdpbmcvIG1ldGhvZHM8L2tleXdv
cmQ+PGtleXdvcmQ+UmFkaW90aGVyYXB5IERvc2FnZTwva2V5d29yZD48a2V5d29yZD5SYWRpb3Ro
ZXJhcHksIEltYWdlLUd1aWRlZC8gbWV0aG9kczwva2V5d29yZD48a2V5d29yZD5VdGVyaW5lIENl
cnZpY2FsIE5lb3BsYXNtcy8gcmFkaW90aGVyYXB5PC9rZXl3b3JkPjxrZXl3b3JkPlZhZ2luYTwv
a2V5d29yZD48L2tleXdvcmRzPjxkYXRlcz48eWVhcj4yMDE2PC95ZWFyPjxwdWItZGF0ZXM+PGRh
dGU+SmFuPC9kYXRlPjwvcHViLWRhdGVzPjwvZGF0ZXM+PGlzYm4+MTg3OS0wODg3IChFbGVjdHJv
bmljKSYjeEQ7MDE2Ny04MTQwIChMaW5raW5nKTwvaXNibj48YWNjZXNzaW9uLW51bT4yNjc0Mzgz
MzwvYWNjZXNzaW9uLW51bT48dXJscz48L3VybHM+PGVsZWN0cm9uaWMtcmVzb3VyY2UtbnVtPlMw
MTY3LTgxNDAoMTUpMDA2NzItNiBbcGlpXSYjeEQ7MTAuMTAxNi9qLnJhZG9uYy4yMDE1LjEyLjAx
MiBbZG9pXTwvZWxlY3Ryb25pYy1yZXNvdXJjZS1udW0+PHJlbW90ZS1kYXRhYmFzZS1wcm92aWRl
cj5ObG08L3JlbW90ZS1kYXRhYmFzZS1wcm92aWRlcj48bGFuZ3VhZ2U+ZW5nPC9sYW5ndWFnZT48
L3JlY29yZD48L0NpdGU+PENpdGU+PEF1dGhvcj5NYXJybzwvQXV0aG9yPjxZZWFyPjIwMTY8L1ll
YXI+PFJlY051bT4yPC9SZWNOdW0+PHJlY29yZD48cmVjLW51bWJlcj4yPC9yZWMtbnVtYmVyPjxm
b3JlaWduLWtleXM+PGtleSBhcHA9IkVOIiBkYi1pZD0ic2F3cGZ3MDVkdjJwejRlcnh6ajVwenp2
dHJycDl0OWFwZDlzIj4yPC9rZXk+PC9mb3JlaWduLWtleXM+PHJlZi10eXBlIG5hbWU9IkpvdXJu
YWwgQXJ0aWNsZSI+MTc8L3JlZi10eXBlPjxjb250cmlidXRvcnM+PGF1dGhvcnM+PGF1dGhvcj5N
YXJybywgQS48L2F1dGhvcj48YXV0aG9yPkJhbmR1a3dhbGEsIFQuPC9hdXRob3I+PGF1dGhvcj5N
YWssIFcuPC9hdXRob3I+PC9hdXRob3JzPjwvY29udHJpYnV0b3JzPjxhdXRoLWFkZHJlc3M+RGVw
YXJ0bWVudCBvZiBNZWRpY2FsIEltYWdpbmcsIFVuaXZlcnNpdHkgb2YgVG9yb250bywgVG9yb250
bywgT250YXJpbywgQ2FuYWRhLiBFbGVjdHJvbmljIGFkZHJlc3M6IGFsZXgubWFycm9AbWFpbC51
dG9yb250by5jYS4mI3hEO0RlcGFydG1lbnQgb2YgTWVkaWNhbCBJbWFnaW5nLCBVbml2ZXJzaXR5
IG9mIFRvcm9udG8sIFRvcm9udG8sIE9udGFyaW8sIENhbmFkYS4mI3hEO0RlcGFydG1lbnQgb2Yg
TWVkaWNhbCBJbWFnaW5nLCBTdC4gTWljaGFlbCZhcG9zO3MgSG9zcGl0YWwsIFRvcm9udG8sIE9u
dGFyaW8sIENhbmFkYS48L2F1dGgtYWRkcmVzcz48dGl0bGVzPjx0aXRsZT5UaHJlZS1EaW1lbnNp
b25hbCBQcmludGluZyBhbmQgTWVkaWNhbCBJbWFnaW5nOiBBIFJldmlldyBvZiB0aGUgTWV0aG9k
cyBhbmQgQXBwbGljYXRpb25zPC90aXRsZT48c2Vjb25kYXJ5LXRpdGxlPkN1cnIgUHJvYmwgRGlh
Z24gUmFkaW9sPC9zZWNvbmRhcnktdGl0bGU+PC90aXRsZXM+PHBlcmlvZGljYWw+PGZ1bGwtdGl0
bGU+Q3VyciBQcm9ibCBEaWFnbiBSYWRpb2w8L2Z1bGwtdGl0bGU+PC9wZXJpb2RpY2FsPjxwYWdl
cz4yLTk8L3BhZ2VzPjx2b2x1bWU+NDU8L3ZvbHVtZT48bnVtYmVyPjE8L251bWJlcj48ZWRpdGlv
bj4yMDE1LzA4LzI1PC9lZGl0aW9uPjxrZXl3b3Jkcz48a2V5d29yZD5EaWFnbm9zdGljIEltYWdp
bmcvIG1ldGhvZHM8L2tleXdvcmQ+PGtleXdvcmQ+SHVtYW5zPC9rZXl3b3JkPjxrZXl3b3JkPk1h
Z25ldGljIFJlc29uYW5jZSBJbWFnaW5nPC9rZXl3b3JkPjxrZXl3b3JkPlByaW50aW5nLCBUaHJl
ZS1EaW1lbnNpb25hbDwva2V5d29yZD48a2V5d29yZD5SYWRpb2xvZ3kgSW5mb3JtYXRpb24gU3lz
dGVtczwva2V5d29yZD48a2V5d29yZD5Ub21vZ3JhcGh5LCBYLVJheSBDb21wdXRlZDwva2V5d29y
ZD48a2V5d29yZD5VbHRyYXNvbm9ncmFwaHk8L2tleXdvcmQ+PC9rZXl3b3Jkcz48ZGF0ZXM+PHll
YXI+MjAxNjwveWVhcj48cHViLWRhdGVzPjxkYXRlPkphbi1GZWI8L2RhdGU+PC9wdWItZGF0ZXM+
PC9kYXRlcz48aXNibj4xNTM1LTYzMDIgKEVsZWN0cm9uaWMpJiN4RDswMzYzLTAxODggKExpbmtp
bmcpPC9pc2JuPjxhY2Nlc3Npb24tbnVtPjI2Mjk4Nzk4PC9hY2Nlc3Npb24tbnVtPjx1cmxzPjwv
dXJscz48ZWxlY3Ryb25pYy1yZXNvdXJjZS1udW0+UzAzNjMtMDE4OCgxNSkwMDExMi03IFtwaWld
JiN4RDsxMC4xMDY3L2ouY3ByYWRpb2wuMjAxNS4wNy4wMDkgW2RvaV08L2VsZWN0cm9uaWMtcmVz
b3VyY2UtbnVtPjxyZW1vdGUtZGF0YWJhc2UtcHJvdmlkZXI+TmxtPC9yZW1vdGUtZGF0YWJhc2Ut
cHJvdmlkZXI+PGxhbmd1YWdlPmVuZzwvbGFuZ3VhZ2U+PC9yZWNvcmQ+PC9DaXRlPjxDaXRlPjxB
dXRob3I+UGFyazwvQXV0aG9yPjxZZWFyPjIwMTc8L1llYXI+PFJlY051bT4zMDwvUmVjTnVtPjxy
ZWNvcmQ+PHJlYy1udW1iZXI+MzA8L3JlYy1udW1iZXI+PGZvcmVpZ24ta2V5cz48a2V5IGFwcD0i
RU4iIGRiLWlkPSJzYXdwZncwNWR2MnB6NGVyeHpqNXB6enZ0cnJwOXQ5YXBkOXMiPjMwPC9rZXk+
PC9mb3JlaWduLWtleXM+PHJlZi10eXBlIG5hbWU9IkpvdXJuYWwgQXJ0aWNsZSI+MTc8L3JlZi10
eXBlPjxjb250cmlidXRvcnM+PGF1dGhvcnM+PGF1dGhvcj5QYXJrLCBTLiBILjwvYXV0aG9yPjxh
dXRob3I+S2FuZywgQi4gSy48L2F1dGhvcj48YXV0aG9yPkxlZSwgSi4gRS48L2F1dGhvcj48YXV0
aG9yPkNodW4sIFMuIFcuPC9hdXRob3I+PGF1dGhvcj5KYW5nLCBLLjwvYXV0aG9yPjxhdXRob3I+
S2ltLCBZLiBILjwvYXV0aG9yPjxhdXRob3I+SmVvbmcsIE0uIEEuPC9hdXRob3I+PGF1dGhvcj5L
aW0sIFkuPC9hdXRob3I+PGF1dGhvcj5LYW5nLCBLLjwvYXV0aG9yPjxhdXRob3I+TGVlLCBOLiBL
LjwvYXV0aG9yPjxhdXRob3I+Q2hvaSwgRC48L2F1dGhvcj48YXV0aG9yPktpbSwgSC4gSi48L2F1
dGhvcj48L2F1dGhvcnM+PC9jb250cmlidXRvcnM+PGF1dGgtYWRkcmVzcz5NaWNyby9OYW5vIFNj
YWxlIE1hbnVmYWN0dXJpbmcgUiZhbXA7RCBHcm91cCwgS29yZWEgSW5zdGl0dXRlIG9mIEluZHVz
dHJpYWwgVGVjaG5vbG9neSAsIEFuc2FuLXNpLCBHeWVvbmdnaS1kbyA0MjYtOTEwLCBLb3JlYS48
L2F1dGgtYWRkcmVzcz48dGl0bGVzPjx0aXRsZT5EZXNpZ24gYW5kIEZhYnJpY2F0aW9uIG9mIGEg
VGhpbi1XYWxsZWQgRnJlZS1Gb3JtIFNjYWZmb2xkIG9uIHRoZSBCYXNpcyBvZiBNZWRpY2FsIElt
YWdlIERhdGEgYW5kIGEgM0QgUHJpbnRlZCBUZW1wbGF0ZTogSXRzIFBvdGVudGlhbCBVc2UgaW4g
QmlsZSBEdWN0IFJlZ2VuZXJhdGlvbjwvdGl0bGU+PHNlY29uZGFyeS10aXRsZT5BQ1MgQXBwbCBN
YXRlciBJbnRlcmZhY2VzPC9zZWNvbmRhcnktdGl0bGU+PC90aXRsZXM+PHBlcmlvZGljYWw+PGZ1
bGwtdGl0bGU+QUNTIEFwcGwgTWF0ZXIgSW50ZXJmYWNlczwvZnVsbC10aXRsZT48L3BlcmlvZGlj
YWw+PHBhZ2VzPjEyMjkwLTEyMjk4PC9wYWdlcz48dm9sdW1lPjk8L3ZvbHVtZT48bnVtYmVyPjE0
PC9udW1iZXI+PGVkaXRpb24+MjAxNy8wMy8yMzwvZWRpdGlvbj48ZGF0ZXM+PHllYXI+MjAxNzwv
eWVhcj48cHViLWRhdGVzPjxkYXRlPkFwciAxMjwvZGF0ZT48L3B1Yi1kYXRlcz48L2RhdGVzPjxp
c2JuPjE5NDQtODI1MiAoRWxlY3Ryb25pYykmI3hEOzE5NDQtODI0NCAoTGlua2luZyk8L2lzYm4+
PGFjY2Vzc2lvbi1udW0+MjgzMjIwNDA8L2FjY2Vzc2lvbi1udW0+PHVybHM+PC91cmxzPjxlbGVj
dHJvbmljLXJlc291cmNlLW51bT4xMC4xMDIxL2Fjc2FtaS43YjAwODQ5IFtkb2ldPC9lbGVjdHJv
bmljLXJlc291cmNlLW51bT48cmVtb3RlLWRhdGFiYXNlLXByb3ZpZGVyPk5sbTwvcmVtb3RlLWRh
dGFiYXNlLXByb3ZpZGVyPjxsYW5ndWFnZT5lbmc8L2xhbmd1YWdlPjwvcmVjb3JkPjwvQ2l0ZT48
L0VuZE5vdGU+AG==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1C3FAC"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20" w:tooltip="Huang, 2016 #4" w:history="1">
        <w:r w:rsidR="00D716B2" w:rsidRPr="006E6042">
          <w:rPr>
            <w:rFonts w:ascii="Book Antiqua" w:hAnsi="Book Antiqua"/>
            <w:color w:val="000000"/>
            <w:sz w:val="24"/>
            <w:szCs w:val="24"/>
            <w:vertAlign w:val="superscript"/>
          </w:rPr>
          <w:t>20</w:t>
        </w:r>
      </w:hyperlink>
      <w:r w:rsidRPr="006E6042">
        <w:rPr>
          <w:rFonts w:ascii="Book Antiqua" w:hAnsi="Book Antiqua"/>
          <w:color w:val="000000"/>
          <w:sz w:val="24"/>
          <w:szCs w:val="24"/>
          <w:vertAlign w:val="superscript"/>
        </w:rPr>
        <w:t>,</w:t>
      </w:r>
      <w:hyperlink w:anchor="_ENREF_23" w:tooltip="Lindegaard, 2016 #31" w:history="1">
        <w:r w:rsidR="00D716B2" w:rsidRPr="006E6042">
          <w:rPr>
            <w:rFonts w:ascii="Book Antiqua" w:hAnsi="Book Antiqua"/>
            <w:color w:val="000000"/>
            <w:sz w:val="24"/>
            <w:szCs w:val="24"/>
            <w:vertAlign w:val="superscript"/>
          </w:rPr>
          <w:t>23-26</w:t>
        </w:r>
      </w:hyperlink>
      <w:r w:rsidR="00D716B2" w:rsidRPr="006E6042">
        <w:rPr>
          <w:rFonts w:ascii="Book Antiqua" w:hAnsi="Book Antiqua"/>
          <w:color w:val="000000"/>
          <w:sz w:val="24"/>
          <w:szCs w:val="24"/>
          <w:vertAlign w:val="superscript"/>
        </w:rPr>
        <w:t>]</w:t>
      </w:r>
      <w:r w:rsidR="001C3FAC" w:rsidRPr="006E6042">
        <w:rPr>
          <w:rFonts w:ascii="Book Antiqua" w:hAnsi="Book Antiqua"/>
          <w:color w:val="000000"/>
          <w:sz w:val="24"/>
          <w:szCs w:val="24"/>
        </w:rPr>
        <w:fldChar w:fldCharType="end"/>
      </w:r>
      <w:r w:rsidR="008A776D" w:rsidRPr="006E6042">
        <w:rPr>
          <w:rFonts w:ascii="Book Antiqua" w:hAnsi="Book Antiqua"/>
          <w:color w:val="000000"/>
          <w:sz w:val="24"/>
          <w:szCs w:val="24"/>
        </w:rPr>
        <w:t>.</w:t>
      </w:r>
      <w:r w:rsidR="00646309" w:rsidRPr="006E6042">
        <w:rPr>
          <w:rFonts w:ascii="Book Antiqua" w:hAnsi="Book Antiqua"/>
          <w:color w:val="000000"/>
          <w:sz w:val="24"/>
          <w:szCs w:val="24"/>
        </w:rPr>
        <w:t xml:space="preserve"> This technology has also</w:t>
      </w:r>
      <w:r w:rsidR="0067714E" w:rsidRPr="006E6042">
        <w:rPr>
          <w:rFonts w:ascii="Book Antiqua" w:hAnsi="Book Antiqua"/>
          <w:color w:val="000000"/>
          <w:sz w:val="24"/>
          <w:szCs w:val="24"/>
        </w:rPr>
        <w:t xml:space="preserve"> been</w:t>
      </w:r>
      <w:r w:rsidR="00646309" w:rsidRPr="006E6042">
        <w:rPr>
          <w:rFonts w:ascii="Book Antiqua" w:hAnsi="Book Antiqua"/>
          <w:color w:val="000000"/>
          <w:sz w:val="24"/>
          <w:szCs w:val="24"/>
        </w:rPr>
        <w:t xml:space="preserve"> preliminarily</w:t>
      </w:r>
      <w:r w:rsidR="0067714E" w:rsidRPr="006E6042">
        <w:rPr>
          <w:rFonts w:ascii="Book Antiqua" w:hAnsi="Book Antiqua"/>
          <w:color w:val="000000"/>
          <w:sz w:val="24"/>
          <w:szCs w:val="24"/>
        </w:rPr>
        <w:t xml:space="preserve"> </w:t>
      </w:r>
      <w:r w:rsidR="00646309" w:rsidRPr="006E6042">
        <w:rPr>
          <w:rFonts w:ascii="Book Antiqua" w:hAnsi="Book Antiqua"/>
          <w:color w:val="000000"/>
          <w:sz w:val="24"/>
          <w:szCs w:val="24"/>
        </w:rPr>
        <w:t>applied in template preparation</w:t>
      </w:r>
      <w:r w:rsidR="00C61E5D" w:rsidRPr="006E6042">
        <w:rPr>
          <w:rFonts w:ascii="Book Antiqua" w:hAnsi="Book Antiqua"/>
          <w:color w:val="000000"/>
          <w:sz w:val="24"/>
          <w:szCs w:val="24"/>
        </w:rPr>
        <w:t>s</w:t>
      </w:r>
      <w:r w:rsidR="00541DC8" w:rsidRPr="006E6042">
        <w:rPr>
          <w:rFonts w:ascii="Book Antiqua" w:hAnsi="Book Antiqua"/>
          <w:color w:val="000000"/>
          <w:sz w:val="24"/>
          <w:szCs w:val="24"/>
        </w:rPr>
        <w:t xml:space="preserve"> for</w:t>
      </w:r>
      <w:r w:rsidR="003F26FB" w:rsidRPr="006E6042">
        <w:rPr>
          <w:rFonts w:ascii="Book Antiqua" w:hAnsi="Book Antiqua"/>
          <w:color w:val="000000"/>
          <w:sz w:val="24"/>
          <w:szCs w:val="24"/>
        </w:rPr>
        <w:t xml:space="preserve"> neck, pulmonary</w:t>
      </w:r>
      <w:r w:rsidR="00C32E68" w:rsidRPr="006E6042">
        <w:rPr>
          <w:rFonts w:ascii="Book Antiqua" w:hAnsi="Book Antiqua"/>
          <w:color w:val="000000"/>
          <w:sz w:val="24"/>
          <w:szCs w:val="24"/>
        </w:rPr>
        <w:t>, abdominal</w:t>
      </w:r>
      <w:r w:rsidR="008F3586">
        <w:rPr>
          <w:rFonts w:ascii="Book Antiqua" w:hAnsi="Book Antiqua"/>
          <w:color w:val="000000"/>
          <w:sz w:val="24"/>
          <w:szCs w:val="24"/>
        </w:rPr>
        <w:t>,</w:t>
      </w:r>
      <w:r w:rsidR="003F26FB" w:rsidRPr="006E6042">
        <w:rPr>
          <w:rFonts w:ascii="Book Antiqua" w:hAnsi="Book Antiqua"/>
          <w:color w:val="000000"/>
          <w:sz w:val="24"/>
          <w:szCs w:val="24"/>
        </w:rPr>
        <w:t xml:space="preserve"> and pelvic tumor </w:t>
      </w:r>
      <w:r w:rsidR="00640FFF" w:rsidRPr="006E6042">
        <w:rPr>
          <w:rFonts w:ascii="Book Antiqua" w:hAnsi="Book Antiqua"/>
          <w:color w:val="000000"/>
          <w:sz w:val="24"/>
          <w:szCs w:val="24"/>
        </w:rPr>
        <w:t>iodine-125</w:t>
      </w:r>
      <w:r w:rsidR="00541DC8" w:rsidRPr="006E6042">
        <w:rPr>
          <w:rFonts w:ascii="Book Antiqua" w:hAnsi="Book Antiqua"/>
          <w:color w:val="000000"/>
          <w:sz w:val="24"/>
          <w:szCs w:val="24"/>
        </w:rPr>
        <w:t xml:space="preserve"> seed implantation</w:t>
      </w:r>
      <w:r w:rsidR="00C61E5D" w:rsidRPr="006E6042">
        <w:rPr>
          <w:rFonts w:ascii="Book Antiqua" w:hAnsi="Book Antiqua"/>
          <w:color w:val="000000"/>
          <w:sz w:val="24"/>
          <w:szCs w:val="24"/>
        </w:rPr>
        <w:t>,</w:t>
      </w:r>
      <w:r w:rsidR="00270760" w:rsidRPr="006E6042">
        <w:rPr>
          <w:rFonts w:ascii="Book Antiqua" w:hAnsi="Book Antiqua"/>
          <w:color w:val="000000"/>
          <w:sz w:val="24"/>
          <w:szCs w:val="24"/>
        </w:rPr>
        <w:t xml:space="preserve"> and the </w:t>
      </w:r>
      <w:r w:rsidR="003F26FB" w:rsidRPr="006E6042">
        <w:rPr>
          <w:rFonts w:ascii="Book Antiqua" w:hAnsi="Book Antiqua"/>
          <w:color w:val="000000"/>
          <w:sz w:val="24"/>
          <w:szCs w:val="24"/>
        </w:rPr>
        <w:t>post</w:t>
      </w:r>
      <w:r w:rsidR="00D72A60" w:rsidRPr="006E6042">
        <w:rPr>
          <w:rFonts w:ascii="Book Antiqua" w:hAnsi="Book Antiqua"/>
          <w:color w:val="000000"/>
          <w:sz w:val="24"/>
          <w:szCs w:val="24"/>
        </w:rPr>
        <w:t>o</w:t>
      </w:r>
      <w:r w:rsidR="002A2E6F" w:rsidRPr="006E6042">
        <w:rPr>
          <w:rFonts w:ascii="Book Antiqua" w:hAnsi="Book Antiqua"/>
          <w:color w:val="000000"/>
          <w:sz w:val="24"/>
          <w:szCs w:val="24"/>
        </w:rPr>
        <w:t xml:space="preserve">perative </w:t>
      </w:r>
      <w:r w:rsidR="00270760" w:rsidRPr="006E6042">
        <w:rPr>
          <w:rFonts w:ascii="Book Antiqua" w:hAnsi="Book Antiqua"/>
          <w:color w:val="000000"/>
          <w:sz w:val="24"/>
          <w:szCs w:val="24"/>
        </w:rPr>
        <w:t>dosimetr</w:t>
      </w:r>
      <w:r w:rsidR="00C61E5D" w:rsidRPr="006E6042">
        <w:rPr>
          <w:rFonts w:ascii="Book Antiqua" w:hAnsi="Book Antiqua"/>
          <w:color w:val="000000"/>
          <w:sz w:val="24"/>
          <w:szCs w:val="24"/>
        </w:rPr>
        <w:t>y was</w:t>
      </w:r>
      <w:r w:rsidR="00270760" w:rsidRPr="006E6042">
        <w:rPr>
          <w:rFonts w:ascii="Book Antiqua" w:hAnsi="Book Antiqua"/>
          <w:color w:val="000000"/>
          <w:sz w:val="24"/>
          <w:szCs w:val="24"/>
        </w:rPr>
        <w:t xml:space="preserve"> </w:t>
      </w:r>
      <w:r w:rsidR="003F26FB" w:rsidRPr="006E6042">
        <w:rPr>
          <w:rFonts w:ascii="Book Antiqua" w:hAnsi="Book Antiqua"/>
          <w:color w:val="000000"/>
          <w:sz w:val="24"/>
          <w:szCs w:val="24"/>
        </w:rPr>
        <w:t>consist</w:t>
      </w:r>
      <w:r w:rsidR="007B7C42" w:rsidRPr="006E6042">
        <w:rPr>
          <w:rFonts w:ascii="Book Antiqua" w:hAnsi="Book Antiqua"/>
          <w:color w:val="000000"/>
          <w:sz w:val="24"/>
          <w:szCs w:val="24"/>
        </w:rPr>
        <w:t>ent</w:t>
      </w:r>
      <w:r w:rsidR="003F26FB" w:rsidRPr="006E6042">
        <w:rPr>
          <w:rFonts w:ascii="Book Antiqua" w:hAnsi="Book Antiqua"/>
          <w:color w:val="000000"/>
          <w:sz w:val="24"/>
          <w:szCs w:val="24"/>
        </w:rPr>
        <w:t xml:space="preserve"> with treatment planning</w:t>
      </w:r>
      <w:r w:rsidR="001C3FAC" w:rsidRPr="006E6042">
        <w:rPr>
          <w:rFonts w:ascii="Book Antiqua" w:hAnsi="Book Antiqua"/>
          <w:color w:val="000000"/>
          <w:sz w:val="24"/>
          <w:szCs w:val="24"/>
        </w:rPr>
        <w:fldChar w:fldCharType="begin">
          <w:fldData xml:space="preserve">PEVuZE5vdGU+PENpdGU+PEF1dGhvcj5IdWFuZzwvQXV0aG9yPjxZZWFyPjIwMTI8L1llYXI+PFJl
Y051bT4xMzwvUmVjTnVtPjxEaXNwbGF5VGV4dD48c3R5bGUgZmFjZT0ic3VwZXJzY3JpcHQiPlsx
MiwgMjcsIDI4XTwvc3R5bGU+PC9EaXNwbGF5VGV4dD48cmVjb3JkPjxyZWMtbnVtYmVyPjEzPC9y
ZWMtbnVtYmVyPjxmb3JlaWduLWtleXM+PGtleSBhcHA9IkVOIiBkYi1pZD0ic2F3cGZ3MDVkdjJw
ejRlcnh6ajVwenp2dHJycDl0OWFwZDlzIj4xMzwva2V5PjwvZm9yZWlnbi1rZXlzPjxyZWYtdHlw
ZSBuYW1lPSJKb3VybmFsIEFydGljbGUiPjE3PC9yZWYtdHlwZT48Y29udHJpYnV0b3JzPjxhdXRo
b3JzPjxhdXRob3I+SHVhbmcsIE0uIFcuPC9hdXRob3I+PGF1dGhvcj5MaXUsIFMuIE0uPC9hdXRo
b3I+PGF1dGhvcj5aaGVuZywgTC48L2F1dGhvcj48YXV0aG9yPlNoaSwgWS48L2F1dGhvcj48YXV0
aG9yPlpoYW5nLCBKLjwvYXV0aG9yPjxhdXRob3I+TGksIFkuIFMuPC9hdXRob3I+PGF1dGhvcj5Z
dSwgRy4gWS48L2F1dGhvcj48YXV0aG9yPlpoYW5nLCBKLiBHLjwvYXV0aG9yPjwvYXV0aG9ycz48
L2NvbnRyaWJ1dG9ycz48YXV0aC1hZGRyZXNzPkRlcGFydG1lbnQgb2YgT3JhbCBhbmQgTWF4aWxs
b2ZhY2lhbCBTdXJnZXJ5LCBQZWtpbmcgVW5pdmVyc2l0eSBTY2hvb2wgYW5kIEhvc3BpdGFsIG9m
IFN0b21hdG9sb2d5LCBCZWlqaW5nIDEwMDA4MSwgUFIgQ2hpbmEuPC9hdXRoLWFkZHJlc3M+PHRp
dGxlcz48dGl0bGU+QSBkaWdpdGFsIG1vZGVsIGluZGl2aWR1YWwgdGVtcGxhdGUgYW5kIENULWd1
aWRlZCAxMjVJIHNlZWQgaW1wbGFudHMgZm9yIG1hbGlnbmFudCB0dW1vcnMgb2YgdGhlIGhlYWQg
YW5kIG5lY2s8L3RpdGxlPjxzZWNvbmRhcnktdGl0bGU+SiBSYWRpYXQgUmVzPC9zZWNvbmRhcnkt
dGl0bGU+PC90aXRsZXM+PHBlcmlvZGljYWw+PGZ1bGwtdGl0bGU+SiBSYWRpYXQgUmVzPC9mdWxs
LXRpdGxlPjwvcGVyaW9kaWNhbD48cGFnZXM+OTczLTc8L3BhZ2VzPjx2b2x1bWU+NTM8L3ZvbHVt
ZT48bnVtYmVyPjY8L251bWJlcj48ZWRpdGlvbj4yMDEyLzA4LzA0PC9lZGl0aW9uPjxrZXl3b3Jk
cz48a2V5d29yZD5BZG9sZXNjZW50PC9rZXl3b3JkPjxrZXl3b3JkPkFkdWx0PC9rZXl3b3JkPjxr
ZXl3b3JkPkFnZWQ8L2tleXdvcmQ+PGtleXdvcmQ+QnJhY2h5dGhlcmFweS8gbWV0aG9kczwva2V5
d29yZD48a2V5d29yZD5DaGlsZDwva2V5d29yZD48a2V5d29yZD5DaGlsZCwgUHJlc2Nob29sPC9r
ZXl3b3JkPjxrZXl3b3JkPkNvbXB1dGVyIFNpbXVsYXRpb248L2tleXdvcmQ+PGtleXdvcmQ+RmVt
YWxlPC9rZXl3b3JkPjxrZXl3b3JkPkhlYWQgYW5kIE5lY2sgTmVvcGxhc21zLyBkaWFnbm9zdGlj
IGltYWdpbmcvIHJhZGlvdGhlcmFweTwva2V5d29yZD48a2V5d29yZD5IdW1hbnM8L2tleXdvcmQ+
PGtleXdvcmQ+SW9kaW5lIFJhZGlvaXNvdG9wZXMvIHRoZXJhcGV1dGljIHVzZTwva2V5d29yZD48
a2V5d29yZD5NYWxlPC9rZXl3b3JkPjxrZXl3b3JkPk1pZGRsZSBBZ2VkPC9rZXl3b3JkPjxrZXl3
b3JkPk1vZGVscywgQmlvbG9naWNhbDwva2V5d29yZD48a2V5d29yZD5SYWRpb2dyYXBoaWMgSW1h
Z2UgSW50ZXJwcmV0YXRpb24sIENvbXB1dGVyLUFzc2lzdGVkLyBtZXRob2RzPC9rZXl3b3JkPjxr
ZXl3b3JkPlJhZGlvcGhhcm1hY2V1dGljYWxzL3RoZXJhcGV1dGljIHVzZTwva2V5d29yZD48a2V5
d29yZD5SYWRpb3RoZXJhcHksIEltYWdlLUd1aWRlZC8gbWV0aG9kczwva2V5d29yZD48a2V5d29y
ZD5UcmVhdG1lbnQgT3V0Y29tZTwva2V5d29yZD48a2V5d29yZD5Zb3VuZyBBZHVsdDwva2V5d29y
ZD48L2tleXdvcmRzPjxkYXRlcz48eWVhcj4yMDEyPC95ZWFyPjxwdWItZGF0ZXM+PGRhdGU+Tm92
IDAxPC9kYXRlPjwvcHViLWRhdGVzPjwvZGF0ZXM+PGlzYm4+MTM0OS05MTU3IChFbGVjdHJvbmlj
KSYjeEQ7MDQ0OS0zMDYwIChMaW5raW5nKTwvaXNibj48YWNjZXNzaW9uLW51bT4yMjg1OTU2NDwv
YWNjZXNzaW9uLW51bT48dXJscz48L3VybHM+PGN1c3RvbTI+MzQ4Mzg0ODwvY3VzdG9tMj48ZWxl
Y3Ryb25pYy1yZXNvdXJjZS1udW0+cnJzMDQ2IFtwaWldJiN4RDsxMC4xMDkzL2pyci9ycnMwNDYg
W2RvaV08L2VsZWN0cm9uaWMtcmVzb3VyY2UtbnVtPjxyZW1vdGUtZGF0YWJhc2UtcHJvdmlkZXI+
TmxtPC9yZW1vdGUtZGF0YWJhc2UtcHJvdmlkZXI+PGxhbmd1YWdlPmVuZzwvbGFuZ3VhZ2U+PC9y
ZWNvcmQ+PC9DaXRlPjxDaXRlPjxBdXRob3I+SG9uZ3RhbzwvQXV0aG9yPjxZZWFyPjIwMTY8L1ll
YXI+PFJlY051bT4yMTwvUmVjTnVtPjxyZWNvcmQ+PHJlYy1udW1iZXI+MjE8L3JlYy1udW1iZXI+
PGZvcmVpZ24ta2V5cz48a2V5IGFwcD0iRU4iIGRiLWlkPSJzYXdwZncwNWR2MnB6NGVyeHpqNXB6
enZ0cnJwOXQ5YXBkOXMiPjIxPC9rZXk+PC9mb3JlaWduLWtleXM+PHJlZi10eXBlIG5hbWU9Ikpv
dXJuYWwgQXJ0aWNsZSI+MTc8L3JlZi10eXBlPjxjb250cmlidXRvcnM+PGF1dGhvcnM+PGF1dGhv
cj5Ib25ndGFvLCBaLjwvYXV0aG9yPjxhdXRob3I+WHVlbWluLCBELjwvYXV0aG9yPjxhdXRob3I+
SHVpbWluLCBZLjwvYXV0aG9yPjxhdXRob3I+WmV5YW5nLCBXLjwvYXV0aG9yPjxhdXRob3I+TGlq
dWFuLCBaLjwvYXV0aG9yPjxhdXRob3I+SmlueGluLCBaLjwvYXV0aG9yPjxhdXRob3I+WmV6aG91
LCBMLjwvYXV0aG9yPjxhdXRob3I+QWl4aWEsIFMuPC9hdXRob3I+PGF1dGhvcj5KdWFuLCBXLjwv
YXV0aG9yPjwvYXV0aG9ycz48L2NvbnRyaWJ1dG9ycz48YXV0aC1hZGRyZXNzPkRlcGFydG1lbnQg
b2YgT25jb2xvZ3ksIFRoZSBIZWJlaSBHZW5lcmFsIEhvc3BpdGFsLCBTaGlqaWF6aHVhbmcgMDUw
MDUxLCBDaGluYS48L2F1dGgtYWRkcmVzcz48dGl0bGVzPjx0aXRsZT5Eb3NpbWV0cnkgc3R1ZHkg
b2YgdGhyZWUtZGltZW5zaW9uYWwgcHJpbnQgdGVtcGxhdGUtZ3VpZGVkIHByZWNpc2lvbiAoMTI1
KUkgc2VlZCBpbXBsYW50YXRpb248L3RpdGxlPjxzZWNvbmRhcnktdGl0bGU+SiBDYW5jZXIgUmVz
IFRoZXI8L3NlY29uZGFyeS10aXRsZT48L3RpdGxlcz48cGVyaW9kaWNhbD48ZnVsbC10aXRsZT5K
IENhbmNlciBSZXMgVGhlcjwvZnVsbC10aXRsZT48L3BlcmlvZGljYWw+PHBhZ2VzPkMxNTktQzE2
NTwvcGFnZXM+PHZvbHVtZT4xMjwvdm9sdW1lPjxudW1iZXI+U3VwcGxlbWVudDwvbnVtYmVyPjxl
ZGl0aW9uPjIwMTcvMDIvMjQ8L2VkaXRpb24+PGtleXdvcmRzPjxrZXl3b3JkPkFkdWx0PC9rZXl3
b3JkPjxrZXl3b3JkPkFnZWQ8L2tleXdvcmQ+PGtleXdvcmQ+QWdlZCwgODAgYW5kIG92ZXI8L2tl
eXdvcmQ+PGtleXdvcmQ+QnJhY2h5dGhlcmFweS9tZXRob2RzPC9rZXl3b3JkPjxrZXl3b3JkPkNv
bWJpbmVkIE1vZGFsaXR5IFRoZXJhcHk8L2tleXdvcmQ+PGtleXdvcmQ+RmVtYWxlPC9rZXl3b3Jk
PjxrZXl3b3JkPkh1bWFuczwva2V5d29yZD48a2V5d29yZD5Jb2RpbmUgUmFkaW9pc290b3Blcy8g
dGhlcmFwZXV0aWMgdXNlPC9rZXl3b3JkPjxrZXl3b3JkPk1hbGU8L2tleXdvcmQ+PGtleXdvcmQ+
TWlkZGxlIEFnZWQ8L2tleXdvcmQ+PGtleXdvcmQ+TmVvcGxhc20gU3RhZ2luZzwva2V5d29yZD48
a2V5d29yZD5OZW9wbGFzbXMvZGlhZ25vc2lzLyByYWRpb3RoZXJhcHk8L2tleXdvcmQ+PGtleXdv
cmQ+UmFkaW9tZXRyeTwva2V5d29yZD48a2V5d29yZD5SYWRpb3RoZXJhcHkgRG9zYWdlPC9rZXl3
b3JkPjxrZXl3b3JkPlJhZGlvdGhlcmFweSBQbGFubmluZywgQ29tcHV0ZXItQXNzaXN0ZWQ8L2tl
eXdvcmQ+PGtleXdvcmQ+UmV0cmVhdG1lbnQ8L2tleXdvcmQ+PGtleXdvcmQ+VG9tb2dyYXBoeSwg
WC1SYXkgQ29tcHV0ZWQ8L2tleXdvcmQ+PGtleXdvcmQ+VHJlYXRtZW50IE91dGNvbWU8L2tleXdv
cmQ+PC9rZXl3b3Jkcz48ZGF0ZXM+PHllYXI+MjAxNjwveWVhcj48cHViLWRhdGVzPjxkYXRlPkRl
YzwvZGF0ZT48L3B1Yi1kYXRlcz48L2RhdGVzPjxpc2JuPjE5OTgtNDEzOCAoRWxlY3Ryb25pYykm
I3hEOzE5OTgtNDEzOCAoTGlua2luZyk8L2lzYm4+PGFjY2Vzc2lvbi1udW0+MjgyMzAwMTA8L2Fj
Y2Vzc2lvbi1udW0+PHVybHM+PC91cmxzPjxlbGVjdHJvbmljLXJlc291cmNlLW51bT5KQ2FuUmVz
VGhlcl8yMDE2XzEyXzdfMTU5XzIwMDYwNyBbcGlpXSYjeEQ7MTAuNDEwMy8wOTczLTE0ODIuMjAw
NjA3IFtkb2ldPC9lbGVjdHJvbmljLXJlc291cmNlLW51bT48cmVtb3RlLWRhdGFiYXNlLXByb3Zp
ZGVyPk5sbTwvcmVtb3RlLWRhdGFiYXNlLXByb3ZpZGVyPjxsYW5ndWFnZT5lbmc8L2xhbmd1YWdl
PjwvcmVjb3JkPjwvQ2l0ZT48Q2l0ZT48QXV0aG9yPkhhbjwvQXV0aG9yPjxZZWFyPjIwMTc8L1ll
YXI+PFJlY051bT4yMjwvUmVjTnVtPjxyZWNvcmQ+PHJlYy1udW1iZXI+MjI8L3JlYy1udW1iZXI+
PGZvcmVpZ24ta2V5cz48a2V5IGFwcD0iRU4iIGRiLWlkPSJzYXdwZncwNWR2MnB6NGVyeHpqNXB6
enZ0cnJwOXQ5YXBkOXMiPjIyPC9rZXk+PC9mb3JlaWduLWtleXM+PHJlZi10eXBlIG5hbWU9Ikpv
dXJuYWwgQXJ0aWNsZSI+MTc8L3JlZi10eXBlPjxjb250cmlidXRvcnM+PGF1dGhvcnM+PGF1dGhv
cj5IYW4sIFQuPC9hdXRob3I+PGF1dGhvcj5ZYW5nLCBYLjwvYXV0aG9yPjxhdXRob3I+WHUsIFku
PC9hdXRob3I+PGF1dGhvcj5aaGVuZywgWi48L2F1dGhvcj48YXV0aG9yPllhbiwgWS48L2F1dGhv
cj48YXV0aG9yPldhbmcsIE4uPC9hdXRob3I+PC9hdXRob3JzPjwvY29udHJpYnV0b3JzPjxhdXRo
LWFkZHJlc3M+RGVwYXJ0bWVudCBvZiBPbmNvbG9neS4mI3hEO0RlcGFydG1lbnQgb2YgUmFkaW90
aGVyYXB5LCBHZW5lcmFsIEhvc3BpdGFsIG9mIFNoZW55YW5nIE1pbGl0YXJ5IFJlZ2lvbiwgU2hl
bnlhbmcsIENoaW5hLjwvYXV0aC1hZGRyZXNzPjx0aXRsZXM+PHRpdGxlPlRoZXJhcGV1dGljIHZh
bHVlIG9mIDMtRCBwcmludGluZyB0ZW1wbGF0ZS1hc3Npc3RlZCAoMTI1KUktc2VlZCBpbXBsYW50
YXRpb24gaW4gdGhlIHRyZWF0bWVudCBvZiBtYWxpZ25hbnQgbGl2ZXIgdHVtb3JzPC90aXRsZT48
c2Vjb25kYXJ5LXRpdGxlPk9uY28gVGFyZ2V0cyBUaGVyPC9zZWNvbmRhcnktdGl0bGU+PC90aXRs
ZXM+PHBlcmlvZGljYWw+PGZ1bGwtdGl0bGU+T25jbyBUYXJnZXRzIFRoZXI8L2Z1bGwtdGl0bGU+
PC9wZXJpb2RpY2FsPjxwYWdlcz4zMjc3LTMyODM8L3BhZ2VzPjx2b2x1bWU+MTA8L3ZvbHVtZT48
ZWRpdGlvbj4yMDE3LzA3LzI2PC9lZGl0aW9uPjxkYXRlcz48eWVhcj4yMDE3PC95ZWFyPjwvZGF0
ZXM+PGlzYm4+MTE3OC02OTMwIChQcmludCkmI3hEOzExNzgtNjkzMCAoTGlua2luZyk8L2lzYm4+
PGFjY2Vzc2lvbi1udW0+Mjg3NDA0MDI8L2FjY2Vzc2lvbi1udW0+PHVybHM+PC91cmxzPjxjdXN0
b20yPjU1MDU2MTg8L2N1c3RvbTI+PGVsZWN0cm9uaWMtcmVzb3VyY2UtbnVtPjEwLjIxNDcvT1RU
LlMxMzQyOTAgW2RvaV0mI3hEO290dC0xMC0zMjc3IFtwaWldPC9lbGVjdHJvbmljLXJlc291cmNl
LW51bT48cmVtb3RlLWRhdGFiYXNlLXByb3ZpZGVyPk5sbTwvcmVtb3RlLWRhdGFiYXNlLXByb3Zp
ZGVyPjxsYW5ndWFnZT5lbmc8L2xhbmd1YWdlPjwvcmVjb3JkPjwvQ2l0ZT48Q2l0ZT48QXV0aG9y
PkhhbjwvQXV0aG9yPjxZZWFyPjIwMTc8L1llYXI+PFJlY051bT4yMjwvUmVjTnVtPjxyZWNvcmQ+
PHJlYy1udW1iZXI+MjI8L3JlYy1udW1iZXI+PGZvcmVpZ24ta2V5cz48a2V5IGFwcD0iRU4iIGRi
LWlkPSJzYXdwZncwNWR2MnB6NGVyeHpqNXB6enZ0cnJwOXQ5YXBkOXMiPjIyPC9rZXk+PC9mb3Jl
aWduLWtleXM+PHJlZi10eXBlIG5hbWU9IkpvdXJuYWwgQXJ0aWNsZSI+MTc8L3JlZi10eXBlPjxj
b250cmlidXRvcnM+PGF1dGhvcnM+PGF1dGhvcj5IYW4sIFQuPC9hdXRob3I+PGF1dGhvcj5ZYW5n
LCBYLjwvYXV0aG9yPjxhdXRob3I+WHUsIFkuPC9hdXRob3I+PGF1dGhvcj5aaGVuZywgWi48L2F1
dGhvcj48YXV0aG9yPllhbiwgWS48L2F1dGhvcj48YXV0aG9yPldhbmcsIE4uPC9hdXRob3I+PC9h
dXRob3JzPjwvY29udHJpYnV0b3JzPjxhdXRoLWFkZHJlc3M+RGVwYXJ0bWVudCBvZiBPbmNvbG9n
eS4mI3hEO0RlcGFydG1lbnQgb2YgUmFkaW90aGVyYXB5LCBHZW5lcmFsIEhvc3BpdGFsIG9mIFNo
ZW55YW5nIE1pbGl0YXJ5IFJlZ2lvbiwgU2hlbnlhbmcsIENoaW5hLjwvYXV0aC1hZGRyZXNzPjx0
aXRsZXM+PHRpdGxlPlRoZXJhcGV1dGljIHZhbHVlIG9mIDMtRCBwcmludGluZyB0ZW1wbGF0ZS1h
c3Npc3RlZCAoMTI1KUktc2VlZCBpbXBsYW50YXRpb24gaW4gdGhlIHRyZWF0bWVudCBvZiBtYWxp
Z25hbnQgbGl2ZXIgdHVtb3JzPC90aXRsZT48c2Vjb25kYXJ5LXRpdGxlPk9uY28gVGFyZ2V0cyBU
aGVyPC9zZWNvbmRhcnktdGl0bGU+PC90aXRsZXM+PHBlcmlvZGljYWw+PGZ1bGwtdGl0bGU+T25j
byBUYXJnZXRzIFRoZXI8L2Z1bGwtdGl0bGU+PC9wZXJpb2RpY2FsPjxwYWdlcz4zMjc3LTMyODM8
L3BhZ2VzPjx2b2x1bWU+MTA8L3ZvbHVtZT48ZWRpdGlvbj4yMDE3LzA3LzI2PC9lZGl0aW9uPjxk
YXRlcz48eWVhcj4yMDE3PC95ZWFyPjwvZGF0ZXM+PGlzYm4+MTE3OC02OTMwIChQcmludCkmI3hE
OzExNzgtNjkzMCAoTGlua2luZyk8L2lzYm4+PGFjY2Vzc2lvbi1udW0+Mjg3NDA0MDI8L2FjY2Vz
c2lvbi1udW0+PHVybHM+PC91cmxzPjxjdXN0b20yPjU1MDU2MTg8L2N1c3RvbTI+PGVsZWN0cm9u
aWMtcmVzb3VyY2UtbnVtPjEwLjIxNDcvT1RULlMxMzQyOTAgW2RvaV0mI3hEO290dC0xMC0zMjc3
IFtwaWldPC9lbGVjdHJvbmljLXJlc291cmNlLW51bT48cmVtb3RlLWRhdGFiYXNlLXByb3ZpZGVy
Pk5sbTwvcmVtb3RlLWRhdGFiYXNlLXByb3ZpZGVyPjxsYW5ndWFnZT5lbmc8L2xhbmd1YWdlPjwv
cmVjb3JkPjwvQ2l0ZT48L0VuZE5vdGU+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PEVuZE5vdGU+PENpdGU+PEF1dGhvcj5IdWFuZzwvQXV0aG9yPjxZZWFyPjIwMTI8L1llYXI+PFJl
Y051bT4xMzwvUmVjTnVtPjxEaXNwbGF5VGV4dD48c3R5bGUgZmFjZT0ic3VwZXJzY3JpcHQiPlsx
MiwgMjcsIDI4XTwvc3R5bGU+PC9EaXNwbGF5VGV4dD48cmVjb3JkPjxyZWMtbnVtYmVyPjEzPC9y
ZWMtbnVtYmVyPjxmb3JlaWduLWtleXM+PGtleSBhcHA9IkVOIiBkYi1pZD0ic2F3cGZ3MDVkdjJw
ejRlcnh6ajVwenp2dHJycDl0OWFwZDlzIj4xMzwva2V5PjwvZm9yZWlnbi1rZXlzPjxyZWYtdHlw
ZSBuYW1lPSJKb3VybmFsIEFydGljbGUiPjE3PC9yZWYtdHlwZT48Y29udHJpYnV0b3JzPjxhdXRo
b3JzPjxhdXRob3I+SHVhbmcsIE0uIFcuPC9hdXRob3I+PGF1dGhvcj5MaXUsIFMuIE0uPC9hdXRo
b3I+PGF1dGhvcj5aaGVuZywgTC48L2F1dGhvcj48YXV0aG9yPlNoaSwgWS48L2F1dGhvcj48YXV0
aG9yPlpoYW5nLCBKLjwvYXV0aG9yPjxhdXRob3I+TGksIFkuIFMuPC9hdXRob3I+PGF1dGhvcj5Z
dSwgRy4gWS48L2F1dGhvcj48YXV0aG9yPlpoYW5nLCBKLiBHLjwvYXV0aG9yPjwvYXV0aG9ycz48
L2NvbnRyaWJ1dG9ycz48YXV0aC1hZGRyZXNzPkRlcGFydG1lbnQgb2YgT3JhbCBhbmQgTWF4aWxs
b2ZhY2lhbCBTdXJnZXJ5LCBQZWtpbmcgVW5pdmVyc2l0eSBTY2hvb2wgYW5kIEhvc3BpdGFsIG9m
IFN0b21hdG9sb2d5LCBCZWlqaW5nIDEwMDA4MSwgUFIgQ2hpbmEuPC9hdXRoLWFkZHJlc3M+PHRp
dGxlcz48dGl0bGU+QSBkaWdpdGFsIG1vZGVsIGluZGl2aWR1YWwgdGVtcGxhdGUgYW5kIENULWd1
aWRlZCAxMjVJIHNlZWQgaW1wbGFudHMgZm9yIG1hbGlnbmFudCB0dW1vcnMgb2YgdGhlIGhlYWQg
YW5kIG5lY2s8L3RpdGxlPjxzZWNvbmRhcnktdGl0bGU+SiBSYWRpYXQgUmVzPC9zZWNvbmRhcnkt
dGl0bGU+PC90aXRsZXM+PHBlcmlvZGljYWw+PGZ1bGwtdGl0bGU+SiBSYWRpYXQgUmVzPC9mdWxs
LXRpdGxlPjwvcGVyaW9kaWNhbD48cGFnZXM+OTczLTc8L3BhZ2VzPjx2b2x1bWU+NTM8L3ZvbHVt
ZT48bnVtYmVyPjY8L251bWJlcj48ZWRpdGlvbj4yMDEyLzA4LzA0PC9lZGl0aW9uPjxrZXl3b3Jk
cz48a2V5d29yZD5BZG9sZXNjZW50PC9rZXl3b3JkPjxrZXl3b3JkPkFkdWx0PC9rZXl3b3JkPjxr
ZXl3b3JkPkFnZWQ8L2tleXdvcmQ+PGtleXdvcmQ+QnJhY2h5dGhlcmFweS8gbWV0aG9kczwva2V5
d29yZD48a2V5d29yZD5DaGlsZDwva2V5d29yZD48a2V5d29yZD5DaGlsZCwgUHJlc2Nob29sPC9r
ZXl3b3JkPjxrZXl3b3JkPkNvbXB1dGVyIFNpbXVsYXRpb248L2tleXdvcmQ+PGtleXdvcmQ+RmVt
YWxlPC9rZXl3b3JkPjxrZXl3b3JkPkhlYWQgYW5kIE5lY2sgTmVvcGxhc21zLyBkaWFnbm9zdGlj
IGltYWdpbmcvIHJhZGlvdGhlcmFweTwva2V5d29yZD48a2V5d29yZD5IdW1hbnM8L2tleXdvcmQ+
PGtleXdvcmQ+SW9kaW5lIFJhZGlvaXNvdG9wZXMvIHRoZXJhcGV1dGljIHVzZTwva2V5d29yZD48
a2V5d29yZD5NYWxlPC9rZXl3b3JkPjxrZXl3b3JkPk1pZGRsZSBBZ2VkPC9rZXl3b3JkPjxrZXl3
b3JkPk1vZGVscywgQmlvbG9naWNhbDwva2V5d29yZD48a2V5d29yZD5SYWRpb2dyYXBoaWMgSW1h
Z2UgSW50ZXJwcmV0YXRpb24sIENvbXB1dGVyLUFzc2lzdGVkLyBtZXRob2RzPC9rZXl3b3JkPjxr
ZXl3b3JkPlJhZGlvcGhhcm1hY2V1dGljYWxzL3RoZXJhcGV1dGljIHVzZTwva2V5d29yZD48a2V5
d29yZD5SYWRpb3RoZXJhcHksIEltYWdlLUd1aWRlZC8gbWV0aG9kczwva2V5d29yZD48a2V5d29y
ZD5UcmVhdG1lbnQgT3V0Y29tZTwva2V5d29yZD48a2V5d29yZD5Zb3VuZyBBZHVsdDwva2V5d29y
ZD48L2tleXdvcmRzPjxkYXRlcz48eWVhcj4yMDEyPC95ZWFyPjxwdWItZGF0ZXM+PGRhdGU+Tm92
IDAxPC9kYXRlPjwvcHViLWRhdGVzPjwvZGF0ZXM+PGlzYm4+MTM0OS05MTU3IChFbGVjdHJvbmlj
KSYjeEQ7MDQ0OS0zMDYwIChMaW5raW5nKTwvaXNibj48YWNjZXNzaW9uLW51bT4yMjg1OTU2NDwv
YWNjZXNzaW9uLW51bT48dXJscz48L3VybHM+PGN1c3RvbTI+MzQ4Mzg0ODwvY3VzdG9tMj48ZWxl
Y3Ryb25pYy1yZXNvdXJjZS1udW0+cnJzMDQ2IFtwaWldJiN4RDsxMC4xMDkzL2pyci9ycnMwNDYg
W2RvaV08L2VsZWN0cm9uaWMtcmVzb3VyY2UtbnVtPjxyZW1vdGUtZGF0YWJhc2UtcHJvdmlkZXI+
TmxtPC9yZW1vdGUtZGF0YWJhc2UtcHJvdmlkZXI+PGxhbmd1YWdlPmVuZzwvbGFuZ3VhZ2U+PC9y
ZWNvcmQ+PC9DaXRlPjxDaXRlPjxBdXRob3I+SG9uZ3RhbzwvQXV0aG9yPjxZZWFyPjIwMTY8L1ll
YXI+PFJlY051bT4yMTwvUmVjTnVtPjxyZWNvcmQ+PHJlYy1udW1iZXI+MjE8L3JlYy1udW1iZXI+
PGZvcmVpZ24ta2V5cz48a2V5IGFwcD0iRU4iIGRiLWlkPSJzYXdwZncwNWR2MnB6NGVyeHpqNXB6
enZ0cnJwOXQ5YXBkOXMiPjIxPC9rZXk+PC9mb3JlaWduLWtleXM+PHJlZi10eXBlIG5hbWU9Ikpv
dXJuYWwgQXJ0aWNsZSI+MTc8L3JlZi10eXBlPjxjb250cmlidXRvcnM+PGF1dGhvcnM+PGF1dGhv
cj5Ib25ndGFvLCBaLjwvYXV0aG9yPjxhdXRob3I+WHVlbWluLCBELjwvYXV0aG9yPjxhdXRob3I+
SHVpbWluLCBZLjwvYXV0aG9yPjxhdXRob3I+WmV5YW5nLCBXLjwvYXV0aG9yPjxhdXRob3I+TGlq
dWFuLCBaLjwvYXV0aG9yPjxhdXRob3I+SmlueGluLCBaLjwvYXV0aG9yPjxhdXRob3I+WmV6aG91
LCBMLjwvYXV0aG9yPjxhdXRob3I+QWl4aWEsIFMuPC9hdXRob3I+PGF1dGhvcj5KdWFuLCBXLjwv
YXV0aG9yPjwvYXV0aG9ycz48L2NvbnRyaWJ1dG9ycz48YXV0aC1hZGRyZXNzPkRlcGFydG1lbnQg
b2YgT25jb2xvZ3ksIFRoZSBIZWJlaSBHZW5lcmFsIEhvc3BpdGFsLCBTaGlqaWF6aHVhbmcgMDUw
MDUxLCBDaGluYS48L2F1dGgtYWRkcmVzcz48dGl0bGVzPjx0aXRsZT5Eb3NpbWV0cnkgc3R1ZHkg
b2YgdGhyZWUtZGltZW5zaW9uYWwgcHJpbnQgdGVtcGxhdGUtZ3VpZGVkIHByZWNpc2lvbiAoMTI1
KUkgc2VlZCBpbXBsYW50YXRpb248L3RpdGxlPjxzZWNvbmRhcnktdGl0bGU+SiBDYW5jZXIgUmVz
IFRoZXI8L3NlY29uZGFyeS10aXRsZT48L3RpdGxlcz48cGVyaW9kaWNhbD48ZnVsbC10aXRsZT5K
IENhbmNlciBSZXMgVGhlcjwvZnVsbC10aXRsZT48L3BlcmlvZGljYWw+PHBhZ2VzPkMxNTktQzE2
NTwvcGFnZXM+PHZvbHVtZT4xMjwvdm9sdW1lPjxudW1iZXI+U3VwcGxlbWVudDwvbnVtYmVyPjxl
ZGl0aW9uPjIwMTcvMDIvMjQ8L2VkaXRpb24+PGtleXdvcmRzPjxrZXl3b3JkPkFkdWx0PC9rZXl3
b3JkPjxrZXl3b3JkPkFnZWQ8L2tleXdvcmQ+PGtleXdvcmQ+QWdlZCwgODAgYW5kIG92ZXI8L2tl
eXdvcmQ+PGtleXdvcmQ+QnJhY2h5dGhlcmFweS9tZXRob2RzPC9rZXl3b3JkPjxrZXl3b3JkPkNv
bWJpbmVkIE1vZGFsaXR5IFRoZXJhcHk8L2tleXdvcmQ+PGtleXdvcmQ+RmVtYWxlPC9rZXl3b3Jk
PjxrZXl3b3JkPkh1bWFuczwva2V5d29yZD48a2V5d29yZD5Jb2RpbmUgUmFkaW9pc290b3Blcy8g
dGhlcmFwZXV0aWMgdXNlPC9rZXl3b3JkPjxrZXl3b3JkPk1hbGU8L2tleXdvcmQ+PGtleXdvcmQ+
TWlkZGxlIEFnZWQ8L2tleXdvcmQ+PGtleXdvcmQ+TmVvcGxhc20gU3RhZ2luZzwva2V5d29yZD48
a2V5d29yZD5OZW9wbGFzbXMvZGlhZ25vc2lzLyByYWRpb3RoZXJhcHk8L2tleXdvcmQ+PGtleXdv
cmQ+UmFkaW9tZXRyeTwva2V5d29yZD48a2V5d29yZD5SYWRpb3RoZXJhcHkgRG9zYWdlPC9rZXl3
b3JkPjxrZXl3b3JkPlJhZGlvdGhlcmFweSBQbGFubmluZywgQ29tcHV0ZXItQXNzaXN0ZWQ8L2tl
eXdvcmQ+PGtleXdvcmQ+UmV0cmVhdG1lbnQ8L2tleXdvcmQ+PGtleXdvcmQ+VG9tb2dyYXBoeSwg
WC1SYXkgQ29tcHV0ZWQ8L2tleXdvcmQ+PGtleXdvcmQ+VHJlYXRtZW50IE91dGNvbWU8L2tleXdv
cmQ+PC9rZXl3b3Jkcz48ZGF0ZXM+PHllYXI+MjAxNjwveWVhcj48cHViLWRhdGVzPjxkYXRlPkRl
YzwvZGF0ZT48L3B1Yi1kYXRlcz48L2RhdGVzPjxpc2JuPjE5OTgtNDEzOCAoRWxlY3Ryb25pYykm
I3hEOzE5OTgtNDEzOCAoTGlua2luZyk8L2lzYm4+PGFjY2Vzc2lvbi1udW0+MjgyMzAwMTA8L2Fj
Y2Vzc2lvbi1udW0+PHVybHM+PC91cmxzPjxlbGVjdHJvbmljLXJlc291cmNlLW51bT5KQ2FuUmVz
VGhlcl8yMDE2XzEyXzdfMTU5XzIwMDYwNyBbcGlpXSYjeEQ7MTAuNDEwMy8wOTczLTE0ODIuMjAw
NjA3IFtkb2ldPC9lbGVjdHJvbmljLXJlc291cmNlLW51bT48cmVtb3RlLWRhdGFiYXNlLXByb3Zp
ZGVyPk5sbTwvcmVtb3RlLWRhdGFiYXNlLXByb3ZpZGVyPjxsYW5ndWFnZT5lbmc8L2xhbmd1YWdl
PjwvcmVjb3JkPjwvQ2l0ZT48Q2l0ZT48QXV0aG9yPkhhbjwvQXV0aG9yPjxZZWFyPjIwMTc8L1ll
YXI+PFJlY051bT4yMjwvUmVjTnVtPjxyZWNvcmQ+PHJlYy1udW1iZXI+MjI8L3JlYy1udW1iZXI+
PGZvcmVpZ24ta2V5cz48a2V5IGFwcD0iRU4iIGRiLWlkPSJzYXdwZncwNWR2MnB6NGVyeHpqNXB6
enZ0cnJwOXQ5YXBkOXMiPjIyPC9rZXk+PC9mb3JlaWduLWtleXM+PHJlZi10eXBlIG5hbWU9Ikpv
dXJuYWwgQXJ0aWNsZSI+MTc8L3JlZi10eXBlPjxjb250cmlidXRvcnM+PGF1dGhvcnM+PGF1dGhv
cj5IYW4sIFQuPC9hdXRob3I+PGF1dGhvcj5ZYW5nLCBYLjwvYXV0aG9yPjxhdXRob3I+WHUsIFku
PC9hdXRob3I+PGF1dGhvcj5aaGVuZywgWi48L2F1dGhvcj48YXV0aG9yPllhbiwgWS48L2F1dGhv
cj48YXV0aG9yPldhbmcsIE4uPC9hdXRob3I+PC9hdXRob3JzPjwvY29udHJpYnV0b3JzPjxhdXRo
LWFkZHJlc3M+RGVwYXJ0bWVudCBvZiBPbmNvbG9neS4mI3hEO0RlcGFydG1lbnQgb2YgUmFkaW90
aGVyYXB5LCBHZW5lcmFsIEhvc3BpdGFsIG9mIFNoZW55YW5nIE1pbGl0YXJ5IFJlZ2lvbiwgU2hl
bnlhbmcsIENoaW5hLjwvYXV0aC1hZGRyZXNzPjx0aXRsZXM+PHRpdGxlPlRoZXJhcGV1dGljIHZh
bHVlIG9mIDMtRCBwcmludGluZyB0ZW1wbGF0ZS1hc3Npc3RlZCAoMTI1KUktc2VlZCBpbXBsYW50
YXRpb24gaW4gdGhlIHRyZWF0bWVudCBvZiBtYWxpZ25hbnQgbGl2ZXIgdHVtb3JzPC90aXRsZT48
c2Vjb25kYXJ5LXRpdGxlPk9uY28gVGFyZ2V0cyBUaGVyPC9zZWNvbmRhcnktdGl0bGU+PC90aXRs
ZXM+PHBlcmlvZGljYWw+PGZ1bGwtdGl0bGU+T25jbyBUYXJnZXRzIFRoZXI8L2Z1bGwtdGl0bGU+
PC9wZXJpb2RpY2FsPjxwYWdlcz4zMjc3LTMyODM8L3BhZ2VzPjx2b2x1bWU+MTA8L3ZvbHVtZT48
ZWRpdGlvbj4yMDE3LzA3LzI2PC9lZGl0aW9uPjxkYXRlcz48eWVhcj4yMDE3PC95ZWFyPjwvZGF0
ZXM+PGlzYm4+MTE3OC02OTMwIChQcmludCkmI3hEOzExNzgtNjkzMCAoTGlua2luZyk8L2lzYm4+
PGFjY2Vzc2lvbi1udW0+Mjg3NDA0MDI8L2FjY2Vzc2lvbi1udW0+PHVybHM+PC91cmxzPjxjdXN0
b20yPjU1MDU2MTg8L2N1c3RvbTI+PGVsZWN0cm9uaWMtcmVzb3VyY2UtbnVtPjEwLjIxNDcvT1RU
LlMxMzQyOTAgW2RvaV0mI3hEO290dC0xMC0zMjc3IFtwaWldPC9lbGVjdHJvbmljLXJlc291cmNl
LW51bT48cmVtb3RlLWRhdGFiYXNlLXByb3ZpZGVyPk5sbTwvcmVtb3RlLWRhdGFiYXNlLXByb3Zp
ZGVyPjxsYW5ndWFnZT5lbmc8L2xhbmd1YWdlPjwvcmVjb3JkPjwvQ2l0ZT48Q2l0ZT48QXV0aG9y
PkhhbjwvQXV0aG9yPjxZZWFyPjIwMTc8L1llYXI+PFJlY051bT4yMjwvUmVjTnVtPjxyZWNvcmQ+
PHJlYy1udW1iZXI+MjI8L3JlYy1udW1iZXI+PGZvcmVpZ24ta2V5cz48a2V5IGFwcD0iRU4iIGRi
LWlkPSJzYXdwZncwNWR2MnB6NGVyeHpqNXB6enZ0cnJwOXQ5YXBkOXMiPjIyPC9rZXk+PC9mb3Jl
aWduLWtleXM+PHJlZi10eXBlIG5hbWU9IkpvdXJuYWwgQXJ0aWNsZSI+MTc8L3JlZi10eXBlPjxj
b250cmlidXRvcnM+PGF1dGhvcnM+PGF1dGhvcj5IYW4sIFQuPC9hdXRob3I+PGF1dGhvcj5ZYW5n
LCBYLjwvYXV0aG9yPjxhdXRob3I+WHUsIFkuPC9hdXRob3I+PGF1dGhvcj5aaGVuZywgWi48L2F1
dGhvcj48YXV0aG9yPllhbiwgWS48L2F1dGhvcj48YXV0aG9yPldhbmcsIE4uPC9hdXRob3I+PC9h
dXRob3JzPjwvY29udHJpYnV0b3JzPjxhdXRoLWFkZHJlc3M+RGVwYXJ0bWVudCBvZiBPbmNvbG9n
eS4mI3hEO0RlcGFydG1lbnQgb2YgUmFkaW90aGVyYXB5LCBHZW5lcmFsIEhvc3BpdGFsIG9mIFNo
ZW55YW5nIE1pbGl0YXJ5IFJlZ2lvbiwgU2hlbnlhbmcsIENoaW5hLjwvYXV0aC1hZGRyZXNzPjx0
aXRsZXM+PHRpdGxlPlRoZXJhcGV1dGljIHZhbHVlIG9mIDMtRCBwcmludGluZyB0ZW1wbGF0ZS1h
c3Npc3RlZCAoMTI1KUktc2VlZCBpbXBsYW50YXRpb24gaW4gdGhlIHRyZWF0bWVudCBvZiBtYWxp
Z25hbnQgbGl2ZXIgdHVtb3JzPC90aXRsZT48c2Vjb25kYXJ5LXRpdGxlPk9uY28gVGFyZ2V0cyBU
aGVyPC9zZWNvbmRhcnktdGl0bGU+PC90aXRsZXM+PHBlcmlvZGljYWw+PGZ1bGwtdGl0bGU+T25j
byBUYXJnZXRzIFRoZXI8L2Z1bGwtdGl0bGU+PC9wZXJpb2RpY2FsPjxwYWdlcz4zMjc3LTMyODM8
L3BhZ2VzPjx2b2x1bWU+MTA8L3ZvbHVtZT48ZWRpdGlvbj4yMDE3LzA3LzI2PC9lZGl0aW9uPjxk
YXRlcz48eWVhcj4yMDE3PC95ZWFyPjwvZGF0ZXM+PGlzYm4+MTE3OC02OTMwIChQcmludCkmI3hE
OzExNzgtNjkzMCAoTGlua2luZyk8L2lzYm4+PGFjY2Vzc2lvbi1udW0+Mjg3NDA0MDI8L2FjY2Vz
c2lvbi1udW0+PHVybHM+PC91cmxzPjxjdXN0b20yPjU1MDU2MTg8L2N1c3RvbTI+PGVsZWN0cm9u
aWMtcmVzb3VyY2UtbnVtPjEwLjIxNDcvT1RULlMxMzQyOTAgW2RvaV0mI3hEO290dC0xMC0zMjc3
IFtwaWldPC9lbGVjdHJvbmljLXJlc291cmNlLW51bT48cmVtb3RlLWRhdGFiYXNlLXByb3ZpZGVy
Pk5sbTwvcmVtb3RlLWRhdGFiYXNlLXByb3ZpZGVyPjxsYW5ndWFnZT5lbmc8L2xhbmd1YWdlPjwv
cmVjb3JkPjwvQ2l0ZT48L0VuZE5vdGU+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1C3FAC"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12" w:tooltip="Huang, 2012 #13" w:history="1">
        <w:r w:rsidR="00D716B2" w:rsidRPr="006E6042">
          <w:rPr>
            <w:rFonts w:ascii="Book Antiqua" w:hAnsi="Book Antiqua"/>
            <w:color w:val="000000"/>
            <w:sz w:val="24"/>
            <w:szCs w:val="24"/>
            <w:vertAlign w:val="superscript"/>
          </w:rPr>
          <w:t>12</w:t>
        </w:r>
      </w:hyperlink>
      <w:r w:rsidRPr="006E6042">
        <w:rPr>
          <w:rFonts w:ascii="Book Antiqua" w:hAnsi="Book Antiqua"/>
          <w:color w:val="000000"/>
          <w:sz w:val="24"/>
          <w:szCs w:val="24"/>
          <w:vertAlign w:val="superscript"/>
        </w:rPr>
        <w:t>,</w:t>
      </w:r>
      <w:hyperlink w:anchor="_ENREF_27" w:tooltip="Hongtao, 2016 #21" w:history="1">
        <w:r w:rsidR="00D716B2" w:rsidRPr="006E6042">
          <w:rPr>
            <w:rFonts w:ascii="Book Antiqua" w:hAnsi="Book Antiqua"/>
            <w:color w:val="000000"/>
            <w:sz w:val="24"/>
            <w:szCs w:val="24"/>
            <w:vertAlign w:val="superscript"/>
          </w:rPr>
          <w:t>27</w:t>
        </w:r>
      </w:hyperlink>
      <w:r w:rsidRPr="006E6042">
        <w:rPr>
          <w:rFonts w:ascii="Book Antiqua" w:hAnsi="Book Antiqua"/>
          <w:color w:val="000000"/>
          <w:sz w:val="24"/>
          <w:szCs w:val="24"/>
          <w:vertAlign w:val="superscript"/>
        </w:rPr>
        <w:t>,</w:t>
      </w:r>
      <w:hyperlink w:anchor="_ENREF_28" w:tooltip="Han, 2017 #22" w:history="1">
        <w:r w:rsidR="00D716B2" w:rsidRPr="006E6042">
          <w:rPr>
            <w:rFonts w:ascii="Book Antiqua" w:hAnsi="Book Antiqua"/>
            <w:color w:val="000000"/>
            <w:sz w:val="24"/>
            <w:szCs w:val="24"/>
            <w:vertAlign w:val="superscript"/>
          </w:rPr>
          <w:t>28</w:t>
        </w:r>
      </w:hyperlink>
      <w:r w:rsidR="00D716B2" w:rsidRPr="006E6042">
        <w:rPr>
          <w:rFonts w:ascii="Book Antiqua" w:hAnsi="Book Antiqua"/>
          <w:color w:val="000000"/>
          <w:sz w:val="24"/>
          <w:szCs w:val="24"/>
          <w:vertAlign w:val="superscript"/>
        </w:rPr>
        <w:t>]</w:t>
      </w:r>
      <w:r w:rsidR="001C3FAC" w:rsidRPr="006E6042">
        <w:rPr>
          <w:rFonts w:ascii="Book Antiqua" w:hAnsi="Book Antiqua"/>
          <w:color w:val="000000"/>
          <w:sz w:val="24"/>
          <w:szCs w:val="24"/>
        </w:rPr>
        <w:fldChar w:fldCharType="end"/>
      </w:r>
      <w:hyperlink w:anchor="_ENREF_6" w:tooltip="Hongtao, 2016 #21" w:history="1"/>
      <w:r w:rsidR="003F26FB" w:rsidRPr="006E6042">
        <w:rPr>
          <w:rFonts w:ascii="Book Antiqua" w:hAnsi="Book Antiqua"/>
          <w:color w:val="000000"/>
          <w:sz w:val="24"/>
          <w:szCs w:val="24"/>
        </w:rPr>
        <w:t xml:space="preserve">. </w:t>
      </w:r>
    </w:p>
    <w:p w:rsidR="00CE6B41"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3F26FB" w:rsidRPr="006E6042">
        <w:rPr>
          <w:rFonts w:ascii="Book Antiqua" w:hAnsi="Book Antiqua"/>
          <w:color w:val="000000"/>
          <w:sz w:val="24"/>
          <w:szCs w:val="24"/>
        </w:rPr>
        <w:t xml:space="preserve">There are two types of </w:t>
      </w:r>
      <w:r w:rsidR="007C560C" w:rsidRPr="006E6042">
        <w:rPr>
          <w:rFonts w:ascii="Book Antiqua" w:hAnsi="Book Antiqua"/>
          <w:color w:val="000000"/>
          <w:sz w:val="24"/>
          <w:szCs w:val="24"/>
        </w:rPr>
        <w:t>3D</w:t>
      </w:r>
      <w:r w:rsidR="007B7C42" w:rsidRPr="006E6042">
        <w:rPr>
          <w:rFonts w:ascii="Book Antiqua" w:hAnsi="Book Antiqua"/>
          <w:color w:val="000000"/>
          <w:sz w:val="24"/>
          <w:szCs w:val="24"/>
        </w:rPr>
        <w:t>-</w:t>
      </w:r>
      <w:r w:rsidR="007C560C" w:rsidRPr="006E6042">
        <w:rPr>
          <w:rFonts w:ascii="Book Antiqua" w:hAnsi="Book Antiqua"/>
          <w:color w:val="000000"/>
          <w:sz w:val="24"/>
          <w:szCs w:val="24"/>
        </w:rPr>
        <w:t>print</w:t>
      </w:r>
      <w:r w:rsidR="007B7C42" w:rsidRPr="006E6042">
        <w:rPr>
          <w:rFonts w:ascii="Book Antiqua" w:hAnsi="Book Antiqua"/>
          <w:color w:val="000000"/>
          <w:sz w:val="24"/>
          <w:szCs w:val="24"/>
        </w:rPr>
        <w:t>ed</w:t>
      </w:r>
      <w:r w:rsidR="007C560C" w:rsidRPr="006E6042">
        <w:rPr>
          <w:rFonts w:ascii="Book Antiqua" w:hAnsi="Book Antiqua"/>
          <w:color w:val="000000"/>
          <w:sz w:val="24"/>
          <w:szCs w:val="24"/>
        </w:rPr>
        <w:t xml:space="preserve"> template</w:t>
      </w:r>
      <w:r w:rsidR="007B7C42" w:rsidRPr="006E6042">
        <w:rPr>
          <w:rFonts w:ascii="Book Antiqua" w:hAnsi="Book Antiqua"/>
          <w:color w:val="000000"/>
          <w:sz w:val="24"/>
          <w:szCs w:val="24"/>
        </w:rPr>
        <w:t>s</w:t>
      </w:r>
      <w:r w:rsidR="003F26FB" w:rsidRPr="006E6042">
        <w:rPr>
          <w:rFonts w:ascii="Book Antiqua" w:hAnsi="Book Antiqua"/>
          <w:color w:val="000000"/>
          <w:sz w:val="24"/>
          <w:szCs w:val="24"/>
        </w:rPr>
        <w:t>: noncoplanar and coplanar.</w:t>
      </w:r>
      <w:r w:rsidR="00E31270" w:rsidRPr="006E6042">
        <w:rPr>
          <w:rFonts w:ascii="Book Antiqua" w:hAnsi="Book Antiqua"/>
          <w:color w:val="000000"/>
          <w:sz w:val="24"/>
          <w:szCs w:val="24"/>
        </w:rPr>
        <w:t xml:space="preserve"> </w:t>
      </w:r>
      <w:r w:rsidR="00D72A60" w:rsidRPr="006E6042">
        <w:rPr>
          <w:rFonts w:ascii="Book Antiqua" w:hAnsi="Book Antiqua"/>
          <w:color w:val="000000"/>
          <w:sz w:val="24"/>
          <w:szCs w:val="24"/>
        </w:rPr>
        <w:t>Noncoplanar template</w:t>
      </w:r>
      <w:r w:rsidR="007B7C42" w:rsidRPr="006E6042">
        <w:rPr>
          <w:rFonts w:ascii="Book Antiqua" w:hAnsi="Book Antiqua"/>
          <w:color w:val="000000"/>
          <w:sz w:val="24"/>
          <w:szCs w:val="24"/>
        </w:rPr>
        <w:t>s</w:t>
      </w:r>
      <w:r w:rsidR="00B4345D" w:rsidRPr="006E6042">
        <w:rPr>
          <w:rFonts w:ascii="Book Antiqua" w:hAnsi="Book Antiqua"/>
          <w:color w:val="000000"/>
          <w:sz w:val="24"/>
          <w:szCs w:val="24"/>
        </w:rPr>
        <w:t xml:space="preserve"> </w:t>
      </w:r>
      <w:r w:rsidR="0067714E" w:rsidRPr="006E6042">
        <w:rPr>
          <w:rFonts w:ascii="Book Antiqua" w:hAnsi="Book Antiqua"/>
          <w:color w:val="000000"/>
          <w:sz w:val="24"/>
          <w:szCs w:val="24"/>
        </w:rPr>
        <w:t xml:space="preserve">closely </w:t>
      </w:r>
      <w:r w:rsidR="00C61E5D" w:rsidRPr="006E6042">
        <w:rPr>
          <w:rFonts w:ascii="Book Antiqua" w:hAnsi="Book Antiqua"/>
          <w:color w:val="000000"/>
          <w:sz w:val="24"/>
          <w:szCs w:val="24"/>
        </w:rPr>
        <w:t xml:space="preserve">adhere to </w:t>
      </w:r>
      <w:r w:rsidR="000C6C9A" w:rsidRPr="006E6042">
        <w:rPr>
          <w:rFonts w:ascii="Book Antiqua" w:hAnsi="Book Antiqua"/>
          <w:color w:val="000000"/>
          <w:sz w:val="24"/>
          <w:szCs w:val="24"/>
        </w:rPr>
        <w:t>the</w:t>
      </w:r>
      <w:r w:rsidR="007C560C" w:rsidRPr="006E6042">
        <w:rPr>
          <w:rFonts w:ascii="Book Antiqua" w:hAnsi="Book Antiqua"/>
          <w:color w:val="000000"/>
          <w:sz w:val="24"/>
          <w:szCs w:val="24"/>
        </w:rPr>
        <w:t xml:space="preserve"> patient</w:t>
      </w:r>
      <w:r w:rsidR="00E31270" w:rsidRPr="006E6042">
        <w:rPr>
          <w:rFonts w:ascii="Book Antiqua" w:hAnsi="Book Antiqua"/>
          <w:color w:val="000000"/>
          <w:sz w:val="24"/>
          <w:szCs w:val="24"/>
        </w:rPr>
        <w:t>’s</w:t>
      </w:r>
      <w:r w:rsidR="000C6C9A" w:rsidRPr="006E6042">
        <w:rPr>
          <w:rFonts w:ascii="Book Antiqua" w:hAnsi="Book Antiqua"/>
          <w:color w:val="000000"/>
          <w:sz w:val="24"/>
          <w:szCs w:val="24"/>
        </w:rPr>
        <w:t xml:space="preserve"> skin</w:t>
      </w:r>
      <w:r w:rsidR="004D7BEC" w:rsidRPr="006E6042">
        <w:rPr>
          <w:rFonts w:ascii="Book Antiqua" w:hAnsi="Book Antiqua"/>
          <w:color w:val="000000"/>
          <w:sz w:val="24"/>
          <w:szCs w:val="24"/>
        </w:rPr>
        <w:t>,</w:t>
      </w:r>
      <w:r w:rsidR="007B7C42" w:rsidRPr="006E6042">
        <w:rPr>
          <w:rFonts w:ascii="Book Antiqua" w:hAnsi="Book Antiqua"/>
          <w:color w:val="000000"/>
          <w:sz w:val="24"/>
          <w:szCs w:val="24"/>
        </w:rPr>
        <w:t xml:space="preserve"> and</w:t>
      </w:r>
      <w:r w:rsidR="004D7BEC" w:rsidRPr="006E6042">
        <w:rPr>
          <w:rFonts w:ascii="Book Antiqua" w:hAnsi="Book Antiqua"/>
          <w:color w:val="000000"/>
          <w:sz w:val="24"/>
          <w:szCs w:val="24"/>
        </w:rPr>
        <w:t xml:space="preserve"> </w:t>
      </w:r>
      <w:r w:rsidR="000C6C9A" w:rsidRPr="006E6042">
        <w:rPr>
          <w:rFonts w:ascii="Book Antiqua" w:hAnsi="Book Antiqua"/>
          <w:color w:val="000000"/>
          <w:sz w:val="24"/>
          <w:szCs w:val="24"/>
        </w:rPr>
        <w:t xml:space="preserve">the entry route and angle </w:t>
      </w:r>
      <w:r w:rsidR="007B7C42" w:rsidRPr="006E6042">
        <w:rPr>
          <w:rFonts w:ascii="Book Antiqua" w:hAnsi="Book Antiqua"/>
          <w:color w:val="000000"/>
          <w:sz w:val="24"/>
          <w:szCs w:val="24"/>
        </w:rPr>
        <w:t>are</w:t>
      </w:r>
      <w:r w:rsidR="0017184D" w:rsidRPr="006E6042">
        <w:rPr>
          <w:rFonts w:ascii="Book Antiqua" w:hAnsi="Book Antiqua"/>
          <w:color w:val="000000"/>
          <w:sz w:val="24"/>
          <w:szCs w:val="24"/>
        </w:rPr>
        <w:t xml:space="preserve"> fixed</w:t>
      </w:r>
      <w:r w:rsidR="00C61E5D" w:rsidRPr="006E6042">
        <w:rPr>
          <w:rFonts w:ascii="Book Antiqua" w:hAnsi="Book Antiqua"/>
          <w:color w:val="000000"/>
          <w:sz w:val="24"/>
          <w:szCs w:val="24"/>
        </w:rPr>
        <w:t>.</w:t>
      </w:r>
      <w:r w:rsidR="000C6C9A" w:rsidRPr="006E6042">
        <w:rPr>
          <w:rFonts w:ascii="Book Antiqua" w:hAnsi="Book Antiqua"/>
          <w:color w:val="000000"/>
          <w:sz w:val="24"/>
          <w:szCs w:val="24"/>
        </w:rPr>
        <w:t xml:space="preserve"> </w:t>
      </w:r>
      <w:r w:rsidR="00C61E5D" w:rsidRPr="006E6042">
        <w:rPr>
          <w:rFonts w:ascii="Book Antiqua" w:hAnsi="Book Antiqua"/>
          <w:color w:val="000000"/>
          <w:sz w:val="24"/>
          <w:szCs w:val="24"/>
        </w:rPr>
        <w:t>Thus,</w:t>
      </w:r>
      <w:r w:rsidR="00F9055D" w:rsidRPr="006E6042">
        <w:rPr>
          <w:rFonts w:ascii="Book Antiqua" w:hAnsi="Book Antiqua"/>
          <w:color w:val="000000"/>
          <w:sz w:val="24"/>
          <w:szCs w:val="24"/>
        </w:rPr>
        <w:t xml:space="preserve"> deviation is limited</w:t>
      </w:r>
      <w:r w:rsidR="00C61E5D" w:rsidRPr="006E6042">
        <w:rPr>
          <w:rFonts w:ascii="Book Antiqua" w:hAnsi="Book Antiqua"/>
          <w:color w:val="000000"/>
          <w:sz w:val="24"/>
          <w:szCs w:val="24"/>
        </w:rPr>
        <w:t>,</w:t>
      </w:r>
      <w:r w:rsidR="003542E4" w:rsidRPr="006E6042">
        <w:rPr>
          <w:rFonts w:ascii="Book Antiqua" w:hAnsi="Book Antiqua"/>
          <w:color w:val="000000"/>
          <w:sz w:val="24"/>
          <w:szCs w:val="24"/>
        </w:rPr>
        <w:t xml:space="preserve"> and</w:t>
      </w:r>
      <w:r w:rsidR="00C61E5D" w:rsidRPr="006E6042">
        <w:rPr>
          <w:rFonts w:ascii="Book Antiqua" w:hAnsi="Book Antiqua"/>
          <w:color w:val="000000"/>
          <w:sz w:val="24"/>
          <w:szCs w:val="24"/>
        </w:rPr>
        <w:t xml:space="preserve"> the</w:t>
      </w:r>
      <w:r w:rsidR="003542E4" w:rsidRPr="006E6042">
        <w:rPr>
          <w:rFonts w:ascii="Book Antiqua" w:hAnsi="Book Antiqua"/>
          <w:color w:val="000000"/>
          <w:sz w:val="24"/>
          <w:szCs w:val="24"/>
        </w:rPr>
        <w:t xml:space="preserve"> puncture accuracy is high</w:t>
      </w:r>
      <w:r w:rsidR="00F9055D" w:rsidRPr="006E6042">
        <w:rPr>
          <w:rFonts w:ascii="Book Antiqua" w:hAnsi="Book Antiqua"/>
          <w:color w:val="000000"/>
          <w:sz w:val="24"/>
          <w:szCs w:val="24"/>
        </w:rPr>
        <w:t>.</w:t>
      </w:r>
      <w:r w:rsidR="003542E4" w:rsidRPr="006E6042">
        <w:rPr>
          <w:rFonts w:ascii="Book Antiqua" w:hAnsi="Book Antiqua"/>
          <w:color w:val="000000"/>
          <w:sz w:val="24"/>
          <w:szCs w:val="24"/>
        </w:rPr>
        <w:t xml:space="preserve"> Nevertheless, the entry direction is</w:t>
      </w:r>
      <w:r w:rsidR="00F9055D" w:rsidRPr="006E6042">
        <w:rPr>
          <w:rFonts w:ascii="Book Antiqua" w:hAnsi="Book Antiqua"/>
          <w:color w:val="000000"/>
          <w:sz w:val="24"/>
          <w:szCs w:val="24"/>
        </w:rPr>
        <w:t xml:space="preserve"> </w:t>
      </w:r>
      <w:r w:rsidR="007B7C42" w:rsidRPr="006E6042">
        <w:rPr>
          <w:rFonts w:ascii="Book Antiqua" w:hAnsi="Book Antiqua"/>
          <w:color w:val="000000"/>
          <w:sz w:val="24"/>
          <w:szCs w:val="24"/>
        </w:rPr>
        <w:t>difficult</w:t>
      </w:r>
      <w:r w:rsidR="0017184D" w:rsidRPr="006E6042">
        <w:rPr>
          <w:rFonts w:ascii="Book Antiqua" w:hAnsi="Book Antiqua"/>
          <w:color w:val="000000"/>
          <w:sz w:val="24"/>
          <w:szCs w:val="24"/>
        </w:rPr>
        <w:t xml:space="preserve"> to change during the procedure</w:t>
      </w:r>
      <w:r w:rsidR="003542E4" w:rsidRPr="006E6042">
        <w:rPr>
          <w:rFonts w:ascii="Book Antiqua" w:hAnsi="Book Antiqua"/>
          <w:color w:val="000000"/>
          <w:sz w:val="24"/>
          <w:szCs w:val="24"/>
        </w:rPr>
        <w:t xml:space="preserve">, </w:t>
      </w:r>
      <w:r w:rsidR="000815B3" w:rsidRPr="006E6042">
        <w:rPr>
          <w:rFonts w:ascii="Book Antiqua" w:hAnsi="Book Antiqua"/>
          <w:color w:val="000000"/>
          <w:sz w:val="24"/>
          <w:szCs w:val="24"/>
        </w:rPr>
        <w:t>so</w:t>
      </w:r>
      <w:r w:rsidR="003542E4" w:rsidRPr="006E6042">
        <w:rPr>
          <w:rFonts w:ascii="Book Antiqua" w:hAnsi="Book Antiqua"/>
          <w:color w:val="000000"/>
          <w:sz w:val="24"/>
          <w:szCs w:val="24"/>
        </w:rPr>
        <w:t xml:space="preserve"> </w:t>
      </w:r>
      <w:r w:rsidR="00C61E5D" w:rsidRPr="006E6042">
        <w:rPr>
          <w:rFonts w:ascii="Book Antiqua" w:hAnsi="Book Antiqua"/>
          <w:color w:val="000000"/>
          <w:sz w:val="24"/>
          <w:szCs w:val="24"/>
        </w:rPr>
        <w:t xml:space="preserve">this template </w:t>
      </w:r>
      <w:r w:rsidR="007B7C42" w:rsidRPr="006E6042">
        <w:rPr>
          <w:rFonts w:ascii="Book Antiqua" w:hAnsi="Book Antiqua"/>
          <w:color w:val="000000"/>
          <w:sz w:val="24"/>
          <w:szCs w:val="24"/>
        </w:rPr>
        <w:t>is</w:t>
      </w:r>
      <w:r w:rsidR="003542E4" w:rsidRPr="006E6042">
        <w:rPr>
          <w:rFonts w:ascii="Book Antiqua" w:hAnsi="Book Antiqua"/>
          <w:color w:val="000000"/>
          <w:sz w:val="24"/>
          <w:szCs w:val="24"/>
        </w:rPr>
        <w:t xml:space="preserve"> more </w:t>
      </w:r>
      <w:r w:rsidR="003E1C18" w:rsidRPr="006E6042">
        <w:rPr>
          <w:rFonts w:ascii="Book Antiqua" w:hAnsi="Book Antiqua"/>
          <w:color w:val="000000"/>
          <w:sz w:val="24"/>
          <w:szCs w:val="24"/>
        </w:rPr>
        <w:t>suitable for immobile organs</w:t>
      </w:r>
      <w:r w:rsidR="00C85EEE" w:rsidRPr="006E6042">
        <w:rPr>
          <w:rFonts w:ascii="Book Antiqua" w:hAnsi="Book Antiqua"/>
          <w:color w:val="000000"/>
          <w:sz w:val="24"/>
          <w:szCs w:val="24"/>
        </w:rPr>
        <w:fldChar w:fldCharType="begin">
          <w:fldData xml:space="preserve">PEVuZE5vdGU+PENpdGU+PEF1dGhvcj5IdWFuZzwvQXV0aG9yPjxZZWFyPjIwMTI8L1llYXI+PFJl
Y051bT4xMzwvUmVjTnVtPjxEaXNwbGF5VGV4dD48c3R5bGUgZmFjZT0ic3VwZXJzY3JpcHQiPlsx
Ml08L3N0eWxlPjwvRGlzcGxheVRleHQ+PHJlY29yZD48cmVjLW51bWJlcj4xMzwvcmVjLW51bWJl
cj48Zm9yZWlnbi1rZXlzPjxrZXkgYXBwPSJFTiIgZGItaWQ9InNhd3BmdzA1ZHYycHo0ZXJ4emo1
cHp6dnRycnA5dDlhcGQ5cyI+MTM8L2tleT48L2ZvcmVpZ24ta2V5cz48cmVmLXR5cGUgbmFtZT0i
Sm91cm5hbCBBcnRpY2xlIj4xNzwvcmVmLXR5cGU+PGNvbnRyaWJ1dG9ycz48YXV0aG9ycz48YXV0
aG9yPkh1YW5nLCBNLiBXLjwvYXV0aG9yPjxhdXRob3I+TGl1LCBTLiBNLjwvYXV0aG9yPjxhdXRo
b3I+WmhlbmcsIEwuPC9hdXRob3I+PGF1dGhvcj5TaGksIFkuPC9hdXRob3I+PGF1dGhvcj5aaGFu
ZywgSi48L2F1dGhvcj48YXV0aG9yPkxpLCBZLiBTLjwvYXV0aG9yPjxhdXRob3I+WXUsIEcuIFku
PC9hdXRob3I+PGF1dGhvcj5aaGFuZywgSi4gRy48L2F1dGhvcj48L2F1dGhvcnM+PC9jb250cmli
dXRvcnM+PGF1dGgtYWRkcmVzcz5EZXBhcnRtZW50IG9mIE9yYWwgYW5kIE1heGlsbG9mYWNpYWwg
U3VyZ2VyeSwgUGVraW5nIFVuaXZlcnNpdHkgU2Nob29sIGFuZCBIb3NwaXRhbCBvZiBTdG9tYXRv
bG9neSwgQmVpamluZyAxMDAwODEsIFBSIENoaW5hLjwvYXV0aC1hZGRyZXNzPjx0aXRsZXM+PHRp
dGxlPkEgZGlnaXRhbCBtb2RlbCBpbmRpdmlkdWFsIHRlbXBsYXRlIGFuZCBDVC1ndWlkZWQgMTI1
SSBzZWVkIGltcGxhbnRzIGZvciBtYWxpZ25hbnQgdHVtb3JzIG9mIHRoZSBoZWFkIGFuZCBuZWNr
PC90aXRsZT48c2Vjb25kYXJ5LXRpdGxlPkogUmFkaWF0IFJlczwvc2Vjb25kYXJ5LXRpdGxlPjwv
dGl0bGVzPjxwZXJpb2RpY2FsPjxmdWxsLXRpdGxlPkogUmFkaWF0IFJlczwvZnVsbC10aXRsZT48
L3BlcmlvZGljYWw+PHBhZ2VzPjk3My03PC9wYWdlcz48dm9sdW1lPjUzPC92b2x1bWU+PG51bWJl
cj42PC9udW1iZXI+PGVkaXRpb24+MjAxMi8wOC8wNDwvZWRpdGlvbj48a2V5d29yZHM+PGtleXdv
cmQ+QWRvbGVzY2VudDwva2V5d29yZD48a2V5d29yZD5BZHVsdDwva2V5d29yZD48a2V5d29yZD5B
Z2VkPC9rZXl3b3JkPjxrZXl3b3JkPkJyYWNoeXRoZXJhcHkvIG1ldGhvZHM8L2tleXdvcmQ+PGtl
eXdvcmQ+Q2hpbGQ8L2tleXdvcmQ+PGtleXdvcmQ+Q2hpbGQsIFByZXNjaG9vbDwva2V5d29yZD48
a2V5d29yZD5Db21wdXRlciBTaW11bGF0aW9uPC9rZXl3b3JkPjxrZXl3b3JkPkZlbWFsZTwva2V5
d29yZD48a2V5d29yZD5IZWFkIGFuZCBOZWNrIE5lb3BsYXNtcy8gZGlhZ25vc3RpYyBpbWFnaW5n
LyByYWRpb3RoZXJhcHk8L2tleXdvcmQ+PGtleXdvcmQ+SHVtYW5zPC9rZXl3b3JkPjxrZXl3b3Jk
PklvZGluZSBSYWRpb2lzb3RvcGVzLyB0aGVyYXBldXRpYyB1c2U8L2tleXdvcmQ+PGtleXdvcmQ+
TWFsZTwva2V5d29yZD48a2V5d29yZD5NaWRkbGUgQWdlZDwva2V5d29yZD48a2V5d29yZD5Nb2Rl
bHMsIEJpb2xvZ2ljYWw8L2tleXdvcmQ+PGtleXdvcmQ+UmFkaW9ncmFwaGljIEltYWdlIEludGVy
cHJldGF0aW9uLCBDb21wdXRlci1Bc3Npc3RlZC8gbWV0aG9kczwva2V5d29yZD48a2V5d29yZD5S
YWRpb3BoYXJtYWNldXRpY2Fscy90aGVyYXBldXRpYyB1c2U8L2tleXdvcmQ+PGtleXdvcmQ+UmFk
aW90aGVyYXB5LCBJbWFnZS1HdWlkZWQvIG1ldGhvZHM8L2tleXdvcmQ+PGtleXdvcmQ+VHJlYXRt
ZW50IE91dGNvbWU8L2tleXdvcmQ+PGtleXdvcmQ+WW91bmcgQWR1bHQ8L2tleXdvcmQ+PC9rZXl3
b3Jkcz48ZGF0ZXM+PHllYXI+MjAxMjwveWVhcj48cHViLWRhdGVzPjxkYXRlPk5vdiAwMTwvZGF0
ZT48L3B1Yi1kYXRlcz48L2RhdGVzPjxpc2JuPjEzNDktOTE1NyAoRWxlY3Ryb25pYykmI3hEOzA0
NDktMzA2MCAoTGlua2luZyk8L2lzYm4+PGFjY2Vzc2lvbi1udW0+MjI4NTk1NjQ8L2FjY2Vzc2lv
bi1udW0+PHVybHM+PC91cmxzPjxjdXN0b20yPjM0ODM4NDg8L2N1c3RvbTI+PGVsZWN0cm9uaWMt
cmVzb3VyY2UtbnVtPnJyczA0NiBbcGlpXSYjeEQ7MTAuMTA5My9qcnIvcnJzMDQ2IFtkb2ldPC9l
bGVjdHJvbmljLXJlc291cmNlLW51bT48cmVtb3RlLWRhdGFiYXNlLXByb3ZpZGVyPk5sbTwvcmVt
b3RlLWRhdGFiYXNlLXByb3ZpZGVyPjxsYW5ndWFnZT5lbmc8L2xhbmd1YWdlPjwvcmVjb3JkPjwv
Q2l0ZT48L0VuZE5vdGU+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PEVuZE5vdGU+PENpdGU+PEF1dGhvcj5IdWFuZzwvQXV0aG9yPjxZZWFyPjIwMTI8L1llYXI+PFJl
Y051bT4xMzwvUmVjTnVtPjxEaXNwbGF5VGV4dD48c3R5bGUgZmFjZT0ic3VwZXJzY3JpcHQiPlsx
Ml08L3N0eWxlPjwvRGlzcGxheVRleHQ+PHJlY29yZD48cmVjLW51bWJlcj4xMzwvcmVjLW51bWJl
cj48Zm9yZWlnbi1rZXlzPjxrZXkgYXBwPSJFTiIgZGItaWQ9InNhd3BmdzA1ZHYycHo0ZXJ4emo1
cHp6dnRycnA5dDlhcGQ5cyI+MTM8L2tleT48L2ZvcmVpZ24ta2V5cz48cmVmLXR5cGUgbmFtZT0i
Sm91cm5hbCBBcnRpY2xlIj4xNzwvcmVmLXR5cGU+PGNvbnRyaWJ1dG9ycz48YXV0aG9ycz48YXV0
aG9yPkh1YW5nLCBNLiBXLjwvYXV0aG9yPjxhdXRob3I+TGl1LCBTLiBNLjwvYXV0aG9yPjxhdXRo
b3I+WmhlbmcsIEwuPC9hdXRob3I+PGF1dGhvcj5TaGksIFkuPC9hdXRob3I+PGF1dGhvcj5aaGFu
ZywgSi48L2F1dGhvcj48YXV0aG9yPkxpLCBZLiBTLjwvYXV0aG9yPjxhdXRob3I+WXUsIEcuIFku
PC9hdXRob3I+PGF1dGhvcj5aaGFuZywgSi4gRy48L2F1dGhvcj48L2F1dGhvcnM+PC9jb250cmli
dXRvcnM+PGF1dGgtYWRkcmVzcz5EZXBhcnRtZW50IG9mIE9yYWwgYW5kIE1heGlsbG9mYWNpYWwg
U3VyZ2VyeSwgUGVraW5nIFVuaXZlcnNpdHkgU2Nob29sIGFuZCBIb3NwaXRhbCBvZiBTdG9tYXRv
bG9neSwgQmVpamluZyAxMDAwODEsIFBSIENoaW5hLjwvYXV0aC1hZGRyZXNzPjx0aXRsZXM+PHRp
dGxlPkEgZGlnaXRhbCBtb2RlbCBpbmRpdmlkdWFsIHRlbXBsYXRlIGFuZCBDVC1ndWlkZWQgMTI1
SSBzZWVkIGltcGxhbnRzIGZvciBtYWxpZ25hbnQgdHVtb3JzIG9mIHRoZSBoZWFkIGFuZCBuZWNr
PC90aXRsZT48c2Vjb25kYXJ5LXRpdGxlPkogUmFkaWF0IFJlczwvc2Vjb25kYXJ5LXRpdGxlPjwv
dGl0bGVzPjxwZXJpb2RpY2FsPjxmdWxsLXRpdGxlPkogUmFkaWF0IFJlczwvZnVsbC10aXRsZT48
L3BlcmlvZGljYWw+PHBhZ2VzPjk3My03PC9wYWdlcz48dm9sdW1lPjUzPC92b2x1bWU+PG51bWJl
cj42PC9udW1iZXI+PGVkaXRpb24+MjAxMi8wOC8wNDwvZWRpdGlvbj48a2V5d29yZHM+PGtleXdv
cmQ+QWRvbGVzY2VudDwva2V5d29yZD48a2V5d29yZD5BZHVsdDwva2V5d29yZD48a2V5d29yZD5B
Z2VkPC9rZXl3b3JkPjxrZXl3b3JkPkJyYWNoeXRoZXJhcHkvIG1ldGhvZHM8L2tleXdvcmQ+PGtl
eXdvcmQ+Q2hpbGQ8L2tleXdvcmQ+PGtleXdvcmQ+Q2hpbGQsIFByZXNjaG9vbDwva2V5d29yZD48
a2V5d29yZD5Db21wdXRlciBTaW11bGF0aW9uPC9rZXl3b3JkPjxrZXl3b3JkPkZlbWFsZTwva2V5
d29yZD48a2V5d29yZD5IZWFkIGFuZCBOZWNrIE5lb3BsYXNtcy8gZGlhZ25vc3RpYyBpbWFnaW5n
LyByYWRpb3RoZXJhcHk8L2tleXdvcmQ+PGtleXdvcmQ+SHVtYW5zPC9rZXl3b3JkPjxrZXl3b3Jk
PklvZGluZSBSYWRpb2lzb3RvcGVzLyB0aGVyYXBldXRpYyB1c2U8L2tleXdvcmQ+PGtleXdvcmQ+
TWFsZTwva2V5d29yZD48a2V5d29yZD5NaWRkbGUgQWdlZDwva2V5d29yZD48a2V5d29yZD5Nb2Rl
bHMsIEJpb2xvZ2ljYWw8L2tleXdvcmQ+PGtleXdvcmQ+UmFkaW9ncmFwaGljIEltYWdlIEludGVy
cHJldGF0aW9uLCBDb21wdXRlci1Bc3Npc3RlZC8gbWV0aG9kczwva2V5d29yZD48a2V5d29yZD5S
YWRpb3BoYXJtYWNldXRpY2Fscy90aGVyYXBldXRpYyB1c2U8L2tleXdvcmQ+PGtleXdvcmQ+UmFk
aW90aGVyYXB5LCBJbWFnZS1HdWlkZWQvIG1ldGhvZHM8L2tleXdvcmQ+PGtleXdvcmQ+VHJlYXRt
ZW50IE91dGNvbWU8L2tleXdvcmQ+PGtleXdvcmQ+WW91bmcgQWR1bHQ8L2tleXdvcmQ+PC9rZXl3
b3Jkcz48ZGF0ZXM+PHllYXI+MjAxMjwveWVhcj48cHViLWRhdGVzPjxkYXRlPk5vdiAwMTwvZGF0
ZT48L3B1Yi1kYXRlcz48L2RhdGVzPjxpc2JuPjEzNDktOTE1NyAoRWxlY3Ryb25pYykmI3hEOzA0
NDktMzA2MCAoTGlua2luZyk8L2lzYm4+PGFjY2Vzc2lvbi1udW0+MjI4NTk1NjQ8L2FjY2Vzc2lv
bi1udW0+PHVybHM+PC91cmxzPjxjdXN0b20yPjM0ODM4NDg8L2N1c3RvbTI+PGVsZWN0cm9uaWMt
cmVzb3VyY2UtbnVtPnJyczA0NiBbcGlpXSYjeEQ7MTAuMTA5My9qcnIvcnJzMDQ2IFtkb2ldPC9l
bGVjdHJvbmljLXJlc291cmNlLW51bT48cmVtb3RlLWRhdGFiYXNlLXByb3ZpZGVyPk5sbTwvcmVt
b3RlLWRhdGFiYXNlLXByb3ZpZGVyPjxsYW5ndWFnZT5lbmc8L2xhbmd1YWdlPjwvcmVjb3JkPjwv
Q2l0ZT48L0VuZE5vdGU+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C85EEE"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12" w:tooltip="Huang, 2012 #13" w:history="1">
        <w:r w:rsidR="00D716B2" w:rsidRPr="006E6042">
          <w:rPr>
            <w:rFonts w:ascii="Book Antiqua" w:hAnsi="Book Antiqua"/>
            <w:color w:val="000000"/>
            <w:sz w:val="24"/>
            <w:szCs w:val="24"/>
            <w:vertAlign w:val="superscript"/>
          </w:rPr>
          <w:t>12</w:t>
        </w:r>
      </w:hyperlink>
      <w:r w:rsidR="00D716B2" w:rsidRPr="006E6042">
        <w:rPr>
          <w:rFonts w:ascii="Book Antiqua" w:hAnsi="Book Antiqua"/>
          <w:color w:val="000000"/>
          <w:sz w:val="24"/>
          <w:szCs w:val="24"/>
          <w:vertAlign w:val="superscript"/>
        </w:rPr>
        <w:t>]</w:t>
      </w:r>
      <w:r w:rsidR="00C85EEE" w:rsidRPr="006E6042">
        <w:rPr>
          <w:rFonts w:ascii="Book Antiqua" w:hAnsi="Book Antiqua"/>
          <w:color w:val="000000"/>
          <w:sz w:val="24"/>
          <w:szCs w:val="24"/>
        </w:rPr>
        <w:fldChar w:fldCharType="end"/>
      </w:r>
      <w:r w:rsidR="003E1C18" w:rsidRPr="006E6042">
        <w:rPr>
          <w:rFonts w:ascii="Book Antiqua" w:hAnsi="Book Antiqua"/>
          <w:color w:val="000000"/>
          <w:sz w:val="24"/>
          <w:szCs w:val="24"/>
        </w:rPr>
        <w:t xml:space="preserve">. </w:t>
      </w:r>
      <w:r w:rsidR="00C61E5D" w:rsidRPr="006E6042">
        <w:rPr>
          <w:rFonts w:ascii="Book Antiqua" w:hAnsi="Book Antiqua"/>
          <w:color w:val="000000"/>
          <w:sz w:val="24"/>
          <w:szCs w:val="24"/>
        </w:rPr>
        <w:t xml:space="preserve">A </w:t>
      </w:r>
      <w:r w:rsidR="003E1C18" w:rsidRPr="006E6042">
        <w:rPr>
          <w:rFonts w:ascii="Book Antiqua" w:hAnsi="Book Antiqua"/>
          <w:color w:val="000000"/>
          <w:sz w:val="24"/>
          <w:szCs w:val="24"/>
        </w:rPr>
        <w:t xml:space="preserve">coplanar template </w:t>
      </w:r>
      <w:r w:rsidR="007B7C42" w:rsidRPr="006E6042">
        <w:rPr>
          <w:rFonts w:ascii="Book Antiqua" w:hAnsi="Book Antiqua"/>
          <w:color w:val="000000"/>
          <w:sz w:val="24"/>
          <w:szCs w:val="24"/>
        </w:rPr>
        <w:t xml:space="preserve">is </w:t>
      </w:r>
      <w:r w:rsidR="00312557" w:rsidRPr="006E6042">
        <w:rPr>
          <w:rFonts w:ascii="Book Antiqua" w:hAnsi="Book Antiqua"/>
          <w:color w:val="000000"/>
          <w:sz w:val="24"/>
          <w:szCs w:val="24"/>
        </w:rPr>
        <w:t>locate</w:t>
      </w:r>
      <w:r w:rsidR="007B7C42" w:rsidRPr="006E6042">
        <w:rPr>
          <w:rFonts w:ascii="Book Antiqua" w:hAnsi="Book Antiqua"/>
          <w:color w:val="000000"/>
          <w:sz w:val="24"/>
          <w:szCs w:val="24"/>
        </w:rPr>
        <w:t>d</w:t>
      </w:r>
      <w:r w:rsidRPr="006E6042">
        <w:rPr>
          <w:rFonts w:ascii="Book Antiqua" w:hAnsi="Book Antiqua"/>
          <w:color w:val="000000"/>
          <w:sz w:val="24"/>
          <w:szCs w:val="24"/>
        </w:rPr>
        <w:t xml:space="preserve"> 2-</w:t>
      </w:r>
      <w:r w:rsidR="00312557" w:rsidRPr="006E6042">
        <w:rPr>
          <w:rFonts w:ascii="Book Antiqua" w:hAnsi="Book Antiqua"/>
          <w:color w:val="000000"/>
          <w:sz w:val="24"/>
          <w:szCs w:val="24"/>
        </w:rPr>
        <w:t>3</w:t>
      </w:r>
      <w:r w:rsidR="007B7C42" w:rsidRPr="006E6042">
        <w:rPr>
          <w:rFonts w:ascii="Book Antiqua" w:hAnsi="Book Antiqua"/>
          <w:color w:val="000000"/>
          <w:sz w:val="24"/>
          <w:szCs w:val="24"/>
        </w:rPr>
        <w:t xml:space="preserve"> </w:t>
      </w:r>
      <w:r w:rsidR="00312557" w:rsidRPr="006E6042">
        <w:rPr>
          <w:rFonts w:ascii="Book Antiqua" w:hAnsi="Book Antiqua"/>
          <w:color w:val="000000"/>
          <w:sz w:val="24"/>
          <w:szCs w:val="24"/>
        </w:rPr>
        <w:t xml:space="preserve">cm </w:t>
      </w:r>
      <w:r w:rsidR="008412CB" w:rsidRPr="006E6042">
        <w:rPr>
          <w:rFonts w:ascii="Book Antiqua" w:hAnsi="Book Antiqua"/>
          <w:color w:val="000000"/>
          <w:sz w:val="24"/>
          <w:szCs w:val="24"/>
        </w:rPr>
        <w:t>above</w:t>
      </w:r>
      <w:r w:rsidR="00312557" w:rsidRPr="006E6042">
        <w:rPr>
          <w:rFonts w:ascii="Book Antiqua" w:hAnsi="Book Antiqua"/>
          <w:color w:val="000000"/>
          <w:sz w:val="24"/>
          <w:szCs w:val="24"/>
        </w:rPr>
        <w:t xml:space="preserve"> </w:t>
      </w:r>
      <w:r w:rsidR="00C61E5D" w:rsidRPr="006E6042">
        <w:rPr>
          <w:rFonts w:ascii="Book Antiqua" w:hAnsi="Book Antiqua"/>
          <w:color w:val="000000"/>
          <w:sz w:val="24"/>
          <w:szCs w:val="24"/>
        </w:rPr>
        <w:t xml:space="preserve">a </w:t>
      </w:r>
      <w:r w:rsidR="00312557" w:rsidRPr="006E6042">
        <w:rPr>
          <w:rFonts w:ascii="Book Antiqua" w:hAnsi="Book Antiqua"/>
          <w:color w:val="000000"/>
          <w:sz w:val="24"/>
          <w:szCs w:val="24"/>
        </w:rPr>
        <w:t>patient</w:t>
      </w:r>
      <w:r w:rsidR="007B7C42" w:rsidRPr="006E6042">
        <w:rPr>
          <w:rFonts w:ascii="Book Antiqua" w:hAnsi="Book Antiqua"/>
          <w:color w:val="000000"/>
          <w:sz w:val="24"/>
          <w:szCs w:val="24"/>
        </w:rPr>
        <w:t>’s</w:t>
      </w:r>
      <w:r w:rsidR="00312557" w:rsidRPr="006E6042">
        <w:rPr>
          <w:rFonts w:ascii="Book Antiqua" w:hAnsi="Book Antiqua"/>
          <w:color w:val="000000"/>
          <w:sz w:val="24"/>
          <w:szCs w:val="24"/>
        </w:rPr>
        <w:t xml:space="preserve"> skin</w:t>
      </w:r>
      <w:r w:rsidR="00DB7141" w:rsidRPr="006E6042">
        <w:rPr>
          <w:rFonts w:ascii="Book Antiqua" w:hAnsi="Book Antiqua"/>
          <w:color w:val="000000"/>
          <w:sz w:val="24"/>
          <w:szCs w:val="24"/>
        </w:rPr>
        <w:t>;</w:t>
      </w:r>
      <w:r w:rsidR="008412CB" w:rsidRPr="006E6042">
        <w:rPr>
          <w:rFonts w:ascii="Book Antiqua" w:hAnsi="Book Antiqua"/>
          <w:color w:val="000000"/>
          <w:sz w:val="24"/>
          <w:szCs w:val="24"/>
        </w:rPr>
        <w:t xml:space="preserve"> its accuracy is lower than </w:t>
      </w:r>
      <w:r w:rsidR="00DB7141" w:rsidRPr="006E6042">
        <w:rPr>
          <w:rFonts w:ascii="Book Antiqua" w:hAnsi="Book Antiqua"/>
          <w:color w:val="000000"/>
          <w:sz w:val="24"/>
          <w:szCs w:val="24"/>
        </w:rPr>
        <w:t xml:space="preserve">that of </w:t>
      </w:r>
      <w:r w:rsidR="00C61E5D" w:rsidRPr="006E6042">
        <w:rPr>
          <w:rFonts w:ascii="Book Antiqua" w:hAnsi="Book Antiqua"/>
          <w:color w:val="000000"/>
          <w:sz w:val="24"/>
          <w:szCs w:val="24"/>
        </w:rPr>
        <w:t xml:space="preserve">a </w:t>
      </w:r>
      <w:r w:rsidR="008412CB" w:rsidRPr="006E6042">
        <w:rPr>
          <w:rFonts w:ascii="Book Antiqua" w:hAnsi="Book Antiqua"/>
          <w:color w:val="000000"/>
          <w:sz w:val="24"/>
          <w:szCs w:val="24"/>
        </w:rPr>
        <w:t xml:space="preserve">noncoplanar template, but the angle of the puncture direction can be changed </w:t>
      </w:r>
      <w:r w:rsidR="00D95572" w:rsidRPr="006E6042">
        <w:rPr>
          <w:rFonts w:ascii="Book Antiqua" w:hAnsi="Book Antiqua"/>
          <w:color w:val="000000"/>
          <w:sz w:val="24"/>
          <w:szCs w:val="24"/>
        </w:rPr>
        <w:t xml:space="preserve">so </w:t>
      </w:r>
      <w:r w:rsidR="00DB7141" w:rsidRPr="006E6042">
        <w:rPr>
          <w:rFonts w:ascii="Book Antiqua" w:hAnsi="Book Antiqua"/>
          <w:color w:val="000000"/>
          <w:sz w:val="24"/>
          <w:szCs w:val="24"/>
        </w:rPr>
        <w:t xml:space="preserve">that </w:t>
      </w:r>
      <w:r w:rsidR="008412CB" w:rsidRPr="006E6042">
        <w:rPr>
          <w:rFonts w:ascii="Book Antiqua" w:hAnsi="Book Antiqua"/>
          <w:color w:val="000000"/>
          <w:sz w:val="24"/>
          <w:szCs w:val="24"/>
        </w:rPr>
        <w:t xml:space="preserve">the entry direction can be adjusted according to the </w:t>
      </w:r>
      <w:r w:rsidR="00770C00" w:rsidRPr="006E6042">
        <w:rPr>
          <w:rFonts w:ascii="Book Antiqua" w:hAnsi="Book Antiqua"/>
          <w:color w:val="000000"/>
          <w:sz w:val="24"/>
          <w:szCs w:val="24"/>
        </w:rPr>
        <w:t>real-time position</w:t>
      </w:r>
      <w:r w:rsidR="00DB7141" w:rsidRPr="006E6042">
        <w:rPr>
          <w:rFonts w:ascii="Book Antiqua" w:hAnsi="Book Antiqua"/>
          <w:color w:val="000000"/>
          <w:sz w:val="24"/>
          <w:szCs w:val="24"/>
        </w:rPr>
        <w:t xml:space="preserve"> of the organ.</w:t>
      </w:r>
      <w:r w:rsidR="00770C00" w:rsidRPr="006E6042">
        <w:rPr>
          <w:rFonts w:ascii="Book Antiqua" w:hAnsi="Book Antiqua"/>
          <w:color w:val="000000"/>
          <w:sz w:val="24"/>
          <w:szCs w:val="24"/>
        </w:rPr>
        <w:t xml:space="preserve"> </w:t>
      </w:r>
      <w:r w:rsidR="00DB7141" w:rsidRPr="006E6042">
        <w:rPr>
          <w:rFonts w:ascii="Book Antiqua" w:hAnsi="Book Antiqua"/>
          <w:color w:val="000000"/>
          <w:sz w:val="24"/>
          <w:szCs w:val="24"/>
        </w:rPr>
        <w:t>This method is</w:t>
      </w:r>
      <w:r w:rsidR="00770C00" w:rsidRPr="006E6042">
        <w:rPr>
          <w:rFonts w:ascii="Book Antiqua" w:hAnsi="Book Antiqua"/>
          <w:color w:val="000000"/>
          <w:sz w:val="24"/>
          <w:szCs w:val="24"/>
        </w:rPr>
        <w:t xml:space="preserve"> convenient for mobile organs.</w:t>
      </w:r>
    </w:p>
    <w:p w:rsidR="00312557"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CE6B41" w:rsidRPr="006E6042">
        <w:rPr>
          <w:rFonts w:ascii="Book Antiqua" w:hAnsi="Book Antiqua"/>
          <w:color w:val="000000"/>
          <w:sz w:val="24"/>
          <w:szCs w:val="24"/>
        </w:rPr>
        <w:t xml:space="preserve">The pancreas is adjacent to </w:t>
      </w:r>
      <w:r w:rsidR="00DB7141" w:rsidRPr="006E6042">
        <w:rPr>
          <w:rFonts w:ascii="Book Antiqua" w:hAnsi="Book Antiqua"/>
          <w:color w:val="000000"/>
          <w:sz w:val="24"/>
          <w:szCs w:val="24"/>
        </w:rPr>
        <w:t xml:space="preserve">the </w:t>
      </w:r>
      <w:r w:rsidR="00CE6B41" w:rsidRPr="006E6042">
        <w:rPr>
          <w:rFonts w:ascii="Book Antiqua" w:hAnsi="Book Antiqua"/>
          <w:color w:val="000000"/>
          <w:sz w:val="24"/>
          <w:szCs w:val="24"/>
        </w:rPr>
        <w:t>digestive tract and mesenteric ves</w:t>
      </w:r>
      <w:r w:rsidR="00A667DB" w:rsidRPr="006E6042">
        <w:rPr>
          <w:rFonts w:ascii="Book Antiqua" w:hAnsi="Book Antiqua"/>
          <w:color w:val="000000"/>
          <w:sz w:val="24"/>
          <w:szCs w:val="24"/>
        </w:rPr>
        <w:t>sels</w:t>
      </w:r>
      <w:r w:rsidR="00CE6B41" w:rsidRPr="006E6042">
        <w:rPr>
          <w:rFonts w:ascii="Book Antiqua" w:hAnsi="Book Antiqua"/>
          <w:color w:val="000000"/>
          <w:sz w:val="24"/>
          <w:szCs w:val="24"/>
        </w:rPr>
        <w:t>,</w:t>
      </w:r>
      <w:r w:rsidR="00C61E5D" w:rsidRPr="006E6042">
        <w:rPr>
          <w:rFonts w:ascii="Book Antiqua" w:hAnsi="Book Antiqua"/>
          <w:color w:val="000000"/>
          <w:sz w:val="24"/>
          <w:szCs w:val="24"/>
        </w:rPr>
        <w:t xml:space="preserve"> and</w:t>
      </w:r>
      <w:r w:rsidR="00CE6B41" w:rsidRPr="006E6042">
        <w:rPr>
          <w:rFonts w:ascii="Book Antiqua" w:hAnsi="Book Antiqua"/>
          <w:color w:val="000000"/>
          <w:sz w:val="24"/>
          <w:szCs w:val="24"/>
        </w:rPr>
        <w:t xml:space="preserve"> the morphology and position of which can easily</w:t>
      </w:r>
      <w:r w:rsidR="0013231D" w:rsidRPr="006E6042">
        <w:rPr>
          <w:rFonts w:ascii="Book Antiqua" w:hAnsi="Book Antiqua"/>
          <w:color w:val="000000"/>
          <w:sz w:val="24"/>
          <w:szCs w:val="24"/>
        </w:rPr>
        <w:t xml:space="preserve"> change</w:t>
      </w:r>
      <w:r w:rsidR="00C61E5D" w:rsidRPr="006E6042">
        <w:rPr>
          <w:rFonts w:ascii="Book Antiqua" w:hAnsi="Book Antiqua"/>
          <w:color w:val="000000"/>
          <w:sz w:val="24"/>
          <w:szCs w:val="24"/>
        </w:rPr>
        <w:t>.</w:t>
      </w:r>
      <w:r w:rsidR="0013231D" w:rsidRPr="006E6042">
        <w:rPr>
          <w:rFonts w:ascii="Book Antiqua" w:hAnsi="Book Antiqua"/>
          <w:color w:val="000000"/>
          <w:sz w:val="24"/>
          <w:szCs w:val="24"/>
        </w:rPr>
        <w:t xml:space="preserve"> </w:t>
      </w:r>
      <w:r w:rsidR="00C61E5D" w:rsidRPr="006E6042">
        <w:rPr>
          <w:rFonts w:ascii="Book Antiqua" w:hAnsi="Book Antiqua"/>
          <w:color w:val="000000"/>
          <w:sz w:val="24"/>
          <w:szCs w:val="24"/>
        </w:rPr>
        <w:t>T</w:t>
      </w:r>
      <w:r w:rsidR="00CE6B41" w:rsidRPr="006E6042">
        <w:rPr>
          <w:rFonts w:ascii="Book Antiqua" w:hAnsi="Book Antiqua"/>
          <w:color w:val="000000"/>
          <w:sz w:val="24"/>
          <w:szCs w:val="24"/>
        </w:rPr>
        <w:t>he</w:t>
      </w:r>
      <w:r w:rsidR="00335A84" w:rsidRPr="006E6042">
        <w:rPr>
          <w:rFonts w:ascii="Book Antiqua" w:hAnsi="Book Antiqua"/>
          <w:color w:val="000000"/>
          <w:sz w:val="24"/>
          <w:szCs w:val="24"/>
        </w:rPr>
        <w:t xml:space="preserve"> actual</w:t>
      </w:r>
      <w:r w:rsidR="00CE6B41" w:rsidRPr="006E6042">
        <w:rPr>
          <w:rFonts w:ascii="Book Antiqua" w:hAnsi="Book Antiqua"/>
          <w:color w:val="000000"/>
          <w:sz w:val="24"/>
          <w:szCs w:val="24"/>
        </w:rPr>
        <w:t xml:space="preserve"> </w:t>
      </w:r>
      <w:r w:rsidR="00335A84" w:rsidRPr="006E6042">
        <w:rPr>
          <w:rFonts w:ascii="Book Antiqua" w:hAnsi="Book Antiqua"/>
          <w:color w:val="000000"/>
          <w:sz w:val="24"/>
          <w:szCs w:val="24"/>
        </w:rPr>
        <w:t>puncture</w:t>
      </w:r>
      <w:r w:rsidR="00CE6B41" w:rsidRPr="006E6042">
        <w:rPr>
          <w:rFonts w:ascii="Book Antiqua" w:hAnsi="Book Antiqua"/>
          <w:color w:val="000000"/>
          <w:sz w:val="24"/>
          <w:szCs w:val="24"/>
        </w:rPr>
        <w:t xml:space="preserve"> </w:t>
      </w:r>
      <w:r w:rsidR="00D56A6F" w:rsidRPr="006E6042">
        <w:rPr>
          <w:rFonts w:ascii="Book Antiqua" w:hAnsi="Book Antiqua"/>
          <w:color w:val="000000"/>
          <w:sz w:val="24"/>
          <w:szCs w:val="24"/>
        </w:rPr>
        <w:t>route might not be completely consistent with</w:t>
      </w:r>
      <w:r w:rsidR="00CE6B41" w:rsidRPr="006E6042">
        <w:rPr>
          <w:rFonts w:ascii="Book Antiqua" w:hAnsi="Book Antiqua"/>
          <w:color w:val="000000"/>
          <w:sz w:val="24"/>
          <w:szCs w:val="24"/>
        </w:rPr>
        <w:t xml:space="preserve"> </w:t>
      </w:r>
      <w:r w:rsidR="00D56A6F" w:rsidRPr="006E6042">
        <w:rPr>
          <w:rFonts w:ascii="Book Antiqua" w:hAnsi="Book Antiqua"/>
          <w:color w:val="000000"/>
          <w:sz w:val="24"/>
          <w:szCs w:val="24"/>
        </w:rPr>
        <w:t>the preprocedure plan.</w:t>
      </w:r>
      <w:r w:rsidR="0013231D" w:rsidRPr="006E6042">
        <w:rPr>
          <w:rFonts w:ascii="Book Antiqua" w:hAnsi="Book Antiqua"/>
          <w:color w:val="000000"/>
          <w:sz w:val="24"/>
          <w:szCs w:val="24"/>
        </w:rPr>
        <w:t xml:space="preserve"> </w:t>
      </w:r>
      <w:r w:rsidR="00DB7141" w:rsidRPr="006E6042">
        <w:rPr>
          <w:rFonts w:ascii="Book Antiqua" w:hAnsi="Book Antiqua"/>
          <w:color w:val="000000"/>
          <w:sz w:val="24"/>
          <w:szCs w:val="24"/>
        </w:rPr>
        <w:t>Therefore,</w:t>
      </w:r>
      <w:r w:rsidR="0013231D" w:rsidRPr="006E6042">
        <w:rPr>
          <w:rFonts w:ascii="Book Antiqua" w:hAnsi="Book Antiqua"/>
          <w:color w:val="000000"/>
          <w:sz w:val="24"/>
          <w:szCs w:val="24"/>
        </w:rPr>
        <w:t xml:space="preserve"> </w:t>
      </w:r>
      <w:r w:rsidR="0064355B" w:rsidRPr="006E6042">
        <w:rPr>
          <w:rFonts w:ascii="Book Antiqua" w:hAnsi="Book Antiqua"/>
          <w:color w:val="000000"/>
          <w:sz w:val="24"/>
          <w:szCs w:val="24"/>
        </w:rPr>
        <w:t>i</w:t>
      </w:r>
      <w:r w:rsidR="00D95572" w:rsidRPr="006E6042">
        <w:rPr>
          <w:rFonts w:ascii="Book Antiqua" w:hAnsi="Book Antiqua"/>
          <w:color w:val="000000"/>
          <w:sz w:val="24"/>
          <w:szCs w:val="24"/>
        </w:rPr>
        <w:t xml:space="preserve">n our study, </w:t>
      </w:r>
      <w:r w:rsidR="006B6B80" w:rsidRPr="006E6042">
        <w:rPr>
          <w:rFonts w:ascii="Book Antiqua" w:hAnsi="Book Antiqua"/>
          <w:color w:val="000000"/>
          <w:sz w:val="24"/>
          <w:szCs w:val="24"/>
        </w:rPr>
        <w:t xml:space="preserve">we used </w:t>
      </w:r>
      <w:r w:rsidR="00DB7141" w:rsidRPr="006E6042">
        <w:rPr>
          <w:rFonts w:ascii="Book Antiqua" w:hAnsi="Book Antiqua"/>
          <w:color w:val="000000"/>
          <w:sz w:val="24"/>
          <w:szCs w:val="24"/>
        </w:rPr>
        <w:t xml:space="preserve">a </w:t>
      </w:r>
      <w:r w:rsidR="006B6B80" w:rsidRPr="006E6042">
        <w:rPr>
          <w:rFonts w:ascii="Book Antiqua" w:hAnsi="Book Antiqua"/>
          <w:color w:val="000000"/>
          <w:sz w:val="24"/>
          <w:szCs w:val="24"/>
        </w:rPr>
        <w:t>coplanar template to guide the implantation</w:t>
      </w:r>
      <w:r w:rsidR="005F2B8E" w:rsidRPr="006E6042">
        <w:rPr>
          <w:rFonts w:ascii="Book Antiqua" w:hAnsi="Book Antiqua"/>
          <w:color w:val="000000"/>
          <w:sz w:val="24"/>
          <w:szCs w:val="24"/>
        </w:rPr>
        <w:t xml:space="preserve"> needle</w:t>
      </w:r>
      <w:r w:rsidR="00C61E5D" w:rsidRPr="006E6042">
        <w:rPr>
          <w:rFonts w:ascii="Book Antiqua" w:hAnsi="Book Antiqua"/>
          <w:color w:val="000000"/>
          <w:sz w:val="24"/>
          <w:szCs w:val="24"/>
        </w:rPr>
        <w:t xml:space="preserve"> because</w:t>
      </w:r>
      <w:r w:rsidR="006B6B80" w:rsidRPr="006E6042">
        <w:rPr>
          <w:rFonts w:ascii="Book Antiqua" w:hAnsi="Book Antiqua"/>
          <w:color w:val="000000"/>
          <w:sz w:val="24"/>
          <w:szCs w:val="24"/>
        </w:rPr>
        <w:t xml:space="preserve"> </w:t>
      </w:r>
      <w:r w:rsidR="005F2B8E" w:rsidRPr="006E6042">
        <w:rPr>
          <w:rFonts w:ascii="Book Antiqua" w:hAnsi="Book Antiqua"/>
          <w:color w:val="000000"/>
          <w:sz w:val="24"/>
          <w:szCs w:val="24"/>
        </w:rPr>
        <w:t>the direction can</w:t>
      </w:r>
      <w:r w:rsidR="00C61E5D" w:rsidRPr="006E6042">
        <w:rPr>
          <w:rFonts w:ascii="Book Antiqua" w:hAnsi="Book Antiqua"/>
          <w:color w:val="000000"/>
          <w:sz w:val="24"/>
          <w:szCs w:val="24"/>
        </w:rPr>
        <w:t xml:space="preserve"> be</w:t>
      </w:r>
      <w:r w:rsidR="005F2B8E" w:rsidRPr="006E6042">
        <w:rPr>
          <w:rFonts w:ascii="Book Antiqua" w:hAnsi="Book Antiqua"/>
          <w:color w:val="000000"/>
          <w:sz w:val="24"/>
          <w:szCs w:val="24"/>
        </w:rPr>
        <w:t xml:space="preserve"> sligh</w:t>
      </w:r>
      <w:r w:rsidR="00717A1A" w:rsidRPr="006E6042">
        <w:rPr>
          <w:rFonts w:ascii="Book Antiqua" w:hAnsi="Book Antiqua"/>
          <w:color w:val="000000"/>
          <w:sz w:val="24"/>
          <w:szCs w:val="24"/>
        </w:rPr>
        <w:t>tly change</w:t>
      </w:r>
      <w:r w:rsidR="00C61E5D" w:rsidRPr="006E6042">
        <w:rPr>
          <w:rFonts w:ascii="Book Antiqua" w:hAnsi="Book Antiqua"/>
          <w:color w:val="000000"/>
          <w:sz w:val="24"/>
          <w:szCs w:val="24"/>
        </w:rPr>
        <w:t>d</w:t>
      </w:r>
      <w:r w:rsidR="00717A1A" w:rsidRPr="006E6042">
        <w:rPr>
          <w:rFonts w:ascii="Book Antiqua" w:hAnsi="Book Antiqua"/>
          <w:color w:val="000000"/>
          <w:sz w:val="24"/>
          <w:szCs w:val="24"/>
        </w:rPr>
        <w:t xml:space="preserve"> during the procedure to reduce vessel and digestive tract damage.</w:t>
      </w:r>
    </w:p>
    <w:p w:rsidR="00CD3990"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974F68" w:rsidRPr="006E6042">
        <w:rPr>
          <w:rFonts w:ascii="Book Antiqua" w:hAnsi="Book Antiqua"/>
          <w:color w:val="000000"/>
          <w:sz w:val="24"/>
          <w:szCs w:val="24"/>
        </w:rPr>
        <w:t xml:space="preserve">Before </w:t>
      </w:r>
      <w:r w:rsidR="00293D62" w:rsidRPr="006E6042">
        <w:rPr>
          <w:rFonts w:ascii="Book Antiqua" w:hAnsi="Book Antiqua"/>
          <w:color w:val="000000"/>
          <w:sz w:val="24"/>
          <w:szCs w:val="24"/>
        </w:rPr>
        <w:t>iodine-125</w:t>
      </w:r>
      <w:r w:rsidR="00974F68" w:rsidRPr="006E6042">
        <w:rPr>
          <w:rFonts w:ascii="Book Antiqua" w:hAnsi="Book Antiqua"/>
          <w:color w:val="000000"/>
          <w:sz w:val="24"/>
          <w:szCs w:val="24"/>
        </w:rPr>
        <w:t xml:space="preserve"> seed implantation, </w:t>
      </w:r>
      <w:r w:rsidR="00DB7141" w:rsidRPr="006E6042">
        <w:rPr>
          <w:rFonts w:ascii="Book Antiqua" w:hAnsi="Book Antiqua"/>
          <w:color w:val="000000"/>
          <w:sz w:val="24"/>
          <w:szCs w:val="24"/>
        </w:rPr>
        <w:t xml:space="preserve">a </w:t>
      </w:r>
      <w:r w:rsidR="00E31270" w:rsidRPr="006E6042">
        <w:rPr>
          <w:rFonts w:ascii="Book Antiqua" w:hAnsi="Book Antiqua"/>
          <w:color w:val="000000"/>
          <w:sz w:val="24"/>
          <w:szCs w:val="24"/>
        </w:rPr>
        <w:t>low-</w:t>
      </w:r>
      <w:r w:rsidR="001D5D8E" w:rsidRPr="006E6042">
        <w:rPr>
          <w:rFonts w:ascii="Book Antiqua" w:hAnsi="Book Antiqua"/>
          <w:color w:val="000000"/>
          <w:sz w:val="24"/>
          <w:szCs w:val="24"/>
        </w:rPr>
        <w:t xml:space="preserve">residue </w:t>
      </w:r>
      <w:r w:rsidR="00603038" w:rsidRPr="006E6042">
        <w:rPr>
          <w:rFonts w:ascii="Book Antiqua" w:hAnsi="Book Antiqua"/>
          <w:color w:val="000000"/>
          <w:sz w:val="24"/>
          <w:szCs w:val="24"/>
        </w:rPr>
        <w:t>diet,</w:t>
      </w:r>
      <w:r w:rsidR="001D5D8E" w:rsidRPr="006E6042">
        <w:rPr>
          <w:rFonts w:ascii="Book Antiqua" w:hAnsi="Book Antiqua"/>
          <w:color w:val="000000"/>
          <w:sz w:val="24"/>
          <w:szCs w:val="24"/>
        </w:rPr>
        <w:t xml:space="preserve"> fasting</w:t>
      </w:r>
      <w:r w:rsidR="008F3586">
        <w:rPr>
          <w:rFonts w:ascii="Book Antiqua" w:hAnsi="Book Antiqua"/>
          <w:color w:val="000000"/>
          <w:sz w:val="24"/>
          <w:szCs w:val="24"/>
        </w:rPr>
        <w:t>,</w:t>
      </w:r>
      <w:r w:rsidR="001D5D8E" w:rsidRPr="006E6042">
        <w:rPr>
          <w:rFonts w:ascii="Book Antiqua" w:hAnsi="Book Antiqua"/>
          <w:color w:val="000000"/>
          <w:sz w:val="24"/>
          <w:szCs w:val="24"/>
        </w:rPr>
        <w:t xml:space="preserve"> and oral laxatives </w:t>
      </w:r>
      <w:r w:rsidR="00B0189E" w:rsidRPr="006E6042">
        <w:rPr>
          <w:rFonts w:ascii="Book Antiqua" w:hAnsi="Book Antiqua"/>
          <w:color w:val="000000"/>
          <w:sz w:val="24"/>
          <w:szCs w:val="24"/>
        </w:rPr>
        <w:t xml:space="preserve">were </w:t>
      </w:r>
      <w:r w:rsidR="00E31270" w:rsidRPr="006E6042">
        <w:rPr>
          <w:rFonts w:ascii="Book Antiqua" w:hAnsi="Book Antiqua"/>
          <w:color w:val="000000"/>
          <w:sz w:val="24"/>
          <w:szCs w:val="24"/>
        </w:rPr>
        <w:t xml:space="preserve">applied </w:t>
      </w:r>
      <w:r w:rsidR="001D5D8E" w:rsidRPr="006E6042">
        <w:rPr>
          <w:rFonts w:ascii="Book Antiqua" w:hAnsi="Book Antiqua"/>
          <w:color w:val="000000"/>
          <w:sz w:val="24"/>
          <w:szCs w:val="24"/>
        </w:rPr>
        <w:t xml:space="preserve">before </w:t>
      </w:r>
      <w:r w:rsidR="00E31270" w:rsidRPr="006E6042">
        <w:rPr>
          <w:rFonts w:ascii="Book Antiqua" w:hAnsi="Book Antiqua"/>
          <w:color w:val="000000"/>
          <w:sz w:val="24"/>
          <w:szCs w:val="24"/>
        </w:rPr>
        <w:t xml:space="preserve">the </w:t>
      </w:r>
      <w:r w:rsidR="001D5D8E" w:rsidRPr="006E6042">
        <w:rPr>
          <w:rFonts w:ascii="Book Antiqua" w:hAnsi="Book Antiqua"/>
          <w:color w:val="000000"/>
          <w:sz w:val="24"/>
          <w:szCs w:val="24"/>
        </w:rPr>
        <w:t>intervention</w:t>
      </w:r>
      <w:r w:rsidR="00C61E5D" w:rsidRPr="006E6042">
        <w:rPr>
          <w:rFonts w:ascii="Book Antiqua" w:hAnsi="Book Antiqua"/>
          <w:color w:val="000000"/>
          <w:sz w:val="24"/>
          <w:szCs w:val="24"/>
        </w:rPr>
        <w:t xml:space="preserve"> to decrease digestive tract volume and enlarge </w:t>
      </w:r>
      <w:r w:rsidR="00AB3071" w:rsidRPr="006E6042">
        <w:rPr>
          <w:rFonts w:ascii="Book Antiqua" w:hAnsi="Book Antiqua"/>
          <w:color w:val="000000"/>
          <w:sz w:val="24"/>
          <w:szCs w:val="24"/>
        </w:rPr>
        <w:t xml:space="preserve">the </w:t>
      </w:r>
      <w:r w:rsidR="00C61E5D" w:rsidRPr="006E6042">
        <w:rPr>
          <w:rFonts w:ascii="Book Antiqua" w:hAnsi="Book Antiqua"/>
          <w:color w:val="000000"/>
          <w:sz w:val="24"/>
          <w:szCs w:val="24"/>
        </w:rPr>
        <w:t>interspace for</w:t>
      </w:r>
      <w:r w:rsidR="00AB3071" w:rsidRPr="006E6042">
        <w:rPr>
          <w:rFonts w:ascii="Book Antiqua" w:hAnsi="Book Antiqua"/>
          <w:color w:val="000000"/>
          <w:sz w:val="24"/>
          <w:szCs w:val="24"/>
        </w:rPr>
        <w:t xml:space="preserve"> the</w:t>
      </w:r>
      <w:r w:rsidR="00C61E5D" w:rsidRPr="006E6042">
        <w:rPr>
          <w:rFonts w:ascii="Book Antiqua" w:hAnsi="Book Antiqua"/>
          <w:color w:val="000000"/>
          <w:sz w:val="24"/>
          <w:szCs w:val="24"/>
        </w:rPr>
        <w:t xml:space="preserve"> puncture target</w:t>
      </w:r>
      <w:r w:rsidR="00B0189E" w:rsidRPr="006E6042">
        <w:rPr>
          <w:rFonts w:ascii="Book Antiqua" w:hAnsi="Book Antiqua"/>
          <w:color w:val="000000"/>
          <w:sz w:val="24"/>
          <w:szCs w:val="24"/>
        </w:rPr>
        <w:t>.</w:t>
      </w:r>
      <w:r w:rsidR="00603038" w:rsidRPr="006E6042">
        <w:rPr>
          <w:rFonts w:ascii="Book Antiqua" w:hAnsi="Book Antiqua"/>
          <w:color w:val="000000"/>
          <w:sz w:val="24"/>
          <w:szCs w:val="24"/>
        </w:rPr>
        <w:t xml:space="preserve"> </w:t>
      </w:r>
      <w:r w:rsidR="00B0189E" w:rsidRPr="006E6042">
        <w:rPr>
          <w:rFonts w:ascii="Book Antiqua" w:hAnsi="Book Antiqua"/>
          <w:color w:val="000000"/>
          <w:sz w:val="24"/>
          <w:szCs w:val="24"/>
        </w:rPr>
        <w:t xml:space="preserve">Furthermore, </w:t>
      </w:r>
      <w:r w:rsidR="008D6807" w:rsidRPr="006E6042">
        <w:rPr>
          <w:rFonts w:ascii="Book Antiqua" w:hAnsi="Book Antiqua"/>
          <w:color w:val="000000"/>
          <w:sz w:val="24"/>
          <w:szCs w:val="24"/>
        </w:rPr>
        <w:t>slow</w:t>
      </w:r>
      <w:r w:rsidR="00543F86" w:rsidRPr="006E6042">
        <w:rPr>
          <w:rFonts w:ascii="Book Antiqua" w:hAnsi="Book Antiqua"/>
          <w:color w:val="000000"/>
          <w:sz w:val="24"/>
          <w:szCs w:val="24"/>
        </w:rPr>
        <w:t xml:space="preserve"> and gradual</w:t>
      </w:r>
      <w:r w:rsidR="00B0189E" w:rsidRPr="006E6042">
        <w:rPr>
          <w:rFonts w:ascii="Book Antiqua" w:hAnsi="Book Antiqua"/>
          <w:color w:val="000000"/>
          <w:sz w:val="24"/>
          <w:szCs w:val="24"/>
        </w:rPr>
        <w:t xml:space="preserve"> </w:t>
      </w:r>
      <w:r w:rsidR="00FB51CA" w:rsidRPr="006E6042">
        <w:rPr>
          <w:rFonts w:ascii="Book Antiqua" w:hAnsi="Book Antiqua"/>
          <w:color w:val="000000"/>
          <w:sz w:val="24"/>
          <w:szCs w:val="24"/>
        </w:rPr>
        <w:t xml:space="preserve">needle </w:t>
      </w:r>
      <w:r w:rsidR="00DB7141" w:rsidRPr="006E6042">
        <w:rPr>
          <w:rFonts w:ascii="Book Antiqua" w:hAnsi="Book Antiqua"/>
          <w:color w:val="000000"/>
          <w:sz w:val="24"/>
          <w:szCs w:val="24"/>
        </w:rPr>
        <w:t xml:space="preserve">advancement </w:t>
      </w:r>
      <w:r w:rsidR="00E31270" w:rsidRPr="006E6042">
        <w:rPr>
          <w:rFonts w:ascii="Book Antiqua" w:hAnsi="Book Antiqua"/>
          <w:color w:val="000000"/>
          <w:sz w:val="24"/>
          <w:szCs w:val="24"/>
        </w:rPr>
        <w:t>may</w:t>
      </w:r>
      <w:r w:rsidR="002C2C5F">
        <w:rPr>
          <w:rFonts w:ascii="Book Antiqua" w:hAnsi="Book Antiqua"/>
          <w:color w:val="000000"/>
          <w:sz w:val="24"/>
          <w:szCs w:val="24"/>
        </w:rPr>
        <w:t xml:space="preserve"> </w:t>
      </w:r>
      <w:r w:rsidR="00AB3071" w:rsidRPr="006E6042">
        <w:rPr>
          <w:rFonts w:ascii="Book Antiqua" w:hAnsi="Book Antiqua"/>
          <w:color w:val="000000"/>
          <w:sz w:val="24"/>
          <w:szCs w:val="24"/>
        </w:rPr>
        <w:t xml:space="preserve">keep </w:t>
      </w:r>
      <w:r w:rsidR="008D6807" w:rsidRPr="006E6042">
        <w:rPr>
          <w:rFonts w:ascii="Book Antiqua" w:hAnsi="Book Antiqua"/>
          <w:color w:val="000000"/>
          <w:sz w:val="24"/>
          <w:szCs w:val="24"/>
        </w:rPr>
        <w:t>the digestive tract from the n</w:t>
      </w:r>
      <w:r w:rsidR="0031377A" w:rsidRPr="006E6042">
        <w:rPr>
          <w:rFonts w:ascii="Book Antiqua" w:hAnsi="Book Antiqua"/>
          <w:color w:val="000000"/>
          <w:sz w:val="24"/>
          <w:szCs w:val="24"/>
        </w:rPr>
        <w:t>eedle tip and avoid perforation.</w:t>
      </w:r>
    </w:p>
    <w:p w:rsidR="00396F46"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F35A58" w:rsidRPr="006E6042">
        <w:rPr>
          <w:rFonts w:ascii="Book Antiqua" w:hAnsi="Book Antiqua"/>
          <w:color w:val="000000"/>
          <w:sz w:val="24"/>
          <w:szCs w:val="24"/>
        </w:rPr>
        <w:t xml:space="preserve">However, </w:t>
      </w:r>
      <w:r w:rsidR="00603038" w:rsidRPr="006E6042">
        <w:rPr>
          <w:rFonts w:ascii="Book Antiqua" w:hAnsi="Book Antiqua"/>
          <w:color w:val="000000"/>
          <w:sz w:val="24"/>
          <w:szCs w:val="24"/>
        </w:rPr>
        <w:t xml:space="preserve">the deep </w:t>
      </w:r>
      <w:r w:rsidR="00785F88" w:rsidRPr="006E6042">
        <w:rPr>
          <w:rFonts w:ascii="Book Antiqua" w:hAnsi="Book Antiqua"/>
          <w:color w:val="000000"/>
          <w:sz w:val="24"/>
          <w:szCs w:val="24"/>
        </w:rPr>
        <w:t>location of pancre</w:t>
      </w:r>
      <w:r w:rsidR="00E31270" w:rsidRPr="006E6042">
        <w:rPr>
          <w:rFonts w:ascii="Book Antiqua" w:hAnsi="Book Antiqua"/>
          <w:color w:val="000000"/>
          <w:sz w:val="24"/>
          <w:szCs w:val="24"/>
        </w:rPr>
        <w:t>atic</w:t>
      </w:r>
      <w:r w:rsidR="00785F88" w:rsidRPr="006E6042">
        <w:rPr>
          <w:rFonts w:ascii="Book Antiqua" w:hAnsi="Book Antiqua"/>
          <w:color w:val="000000"/>
          <w:sz w:val="24"/>
          <w:szCs w:val="24"/>
        </w:rPr>
        <w:t xml:space="preserve"> tumor</w:t>
      </w:r>
      <w:r w:rsidR="00E31270" w:rsidRPr="006E6042">
        <w:rPr>
          <w:rFonts w:ascii="Book Antiqua" w:hAnsi="Book Antiqua"/>
          <w:color w:val="000000"/>
          <w:sz w:val="24"/>
          <w:szCs w:val="24"/>
        </w:rPr>
        <w:t>s</w:t>
      </w:r>
      <w:r w:rsidR="00785F88" w:rsidRPr="006E6042">
        <w:rPr>
          <w:rFonts w:ascii="Book Antiqua" w:hAnsi="Book Antiqua"/>
          <w:color w:val="000000"/>
          <w:sz w:val="24"/>
          <w:szCs w:val="24"/>
        </w:rPr>
        <w:t>, as well as the surrounding intestinal loop</w:t>
      </w:r>
      <w:r w:rsidR="00DB7141" w:rsidRPr="006E6042">
        <w:rPr>
          <w:rFonts w:ascii="Book Antiqua" w:hAnsi="Book Antiqua"/>
          <w:color w:val="000000"/>
          <w:sz w:val="24"/>
          <w:szCs w:val="24"/>
        </w:rPr>
        <w:t>,</w:t>
      </w:r>
      <w:r w:rsidR="00785F88" w:rsidRPr="006E6042">
        <w:rPr>
          <w:rFonts w:ascii="Book Antiqua" w:hAnsi="Book Antiqua"/>
          <w:color w:val="000000"/>
          <w:sz w:val="24"/>
          <w:szCs w:val="24"/>
        </w:rPr>
        <w:t xml:space="preserve"> sometimes preclude</w:t>
      </w:r>
      <w:r w:rsidR="002C2C5F">
        <w:rPr>
          <w:rFonts w:ascii="Book Antiqua" w:hAnsi="Book Antiqua"/>
          <w:color w:val="000000"/>
          <w:sz w:val="24"/>
          <w:szCs w:val="24"/>
        </w:rPr>
        <w:t>s</w:t>
      </w:r>
      <w:r w:rsidR="00603038" w:rsidRPr="006E6042">
        <w:rPr>
          <w:rFonts w:ascii="Book Antiqua" w:hAnsi="Book Antiqua"/>
          <w:color w:val="000000"/>
          <w:sz w:val="24"/>
          <w:szCs w:val="24"/>
        </w:rPr>
        <w:t xml:space="preserve"> direct needle insertion</w:t>
      </w:r>
      <w:r w:rsidR="00785F88" w:rsidRPr="006E6042">
        <w:rPr>
          <w:rFonts w:ascii="Book Antiqua" w:hAnsi="Book Antiqua"/>
          <w:color w:val="000000"/>
          <w:sz w:val="24"/>
          <w:szCs w:val="24"/>
        </w:rPr>
        <w:t xml:space="preserve">. </w:t>
      </w:r>
      <w:r w:rsidR="00DB7141" w:rsidRPr="006E6042">
        <w:rPr>
          <w:rFonts w:ascii="Book Antiqua" w:hAnsi="Book Antiqua"/>
          <w:color w:val="000000"/>
          <w:sz w:val="24"/>
          <w:szCs w:val="24"/>
        </w:rPr>
        <w:t xml:space="preserve">Traversing the </w:t>
      </w:r>
      <w:r w:rsidR="00680D43" w:rsidRPr="006E6042">
        <w:rPr>
          <w:rFonts w:ascii="Book Antiqua" w:hAnsi="Book Antiqua"/>
          <w:color w:val="000000"/>
          <w:sz w:val="24"/>
          <w:szCs w:val="24"/>
        </w:rPr>
        <w:t>gastrointestinal</w:t>
      </w:r>
      <w:r w:rsidR="00785F88" w:rsidRPr="006E6042">
        <w:rPr>
          <w:rFonts w:ascii="Book Antiqua" w:hAnsi="Book Antiqua"/>
          <w:color w:val="000000"/>
          <w:sz w:val="24"/>
          <w:szCs w:val="24"/>
        </w:rPr>
        <w:t xml:space="preserve"> tract is </w:t>
      </w:r>
      <w:r w:rsidR="0030247D" w:rsidRPr="006E6042">
        <w:rPr>
          <w:rFonts w:ascii="Book Antiqua" w:hAnsi="Book Antiqua"/>
          <w:color w:val="000000"/>
          <w:sz w:val="24"/>
          <w:szCs w:val="24"/>
        </w:rPr>
        <w:t>inevitable</w:t>
      </w:r>
      <w:r w:rsidR="00785F88" w:rsidRPr="006E6042">
        <w:rPr>
          <w:rFonts w:ascii="Book Antiqua" w:hAnsi="Book Antiqua"/>
          <w:color w:val="000000"/>
          <w:sz w:val="24"/>
          <w:szCs w:val="24"/>
        </w:rPr>
        <w:t xml:space="preserve"> </w:t>
      </w:r>
      <w:r w:rsidR="00AB3071" w:rsidRPr="006E6042">
        <w:rPr>
          <w:rFonts w:ascii="Book Antiqua" w:hAnsi="Book Antiqua"/>
          <w:color w:val="000000"/>
          <w:sz w:val="24"/>
          <w:szCs w:val="24"/>
        </w:rPr>
        <w:t>for</w:t>
      </w:r>
      <w:r w:rsidR="00785F88" w:rsidRPr="006E6042">
        <w:rPr>
          <w:rFonts w:ascii="Book Antiqua" w:hAnsi="Book Antiqua"/>
          <w:color w:val="000000"/>
          <w:sz w:val="24"/>
          <w:szCs w:val="24"/>
        </w:rPr>
        <w:t xml:space="preserve"> </w:t>
      </w:r>
      <w:r w:rsidR="00293D62" w:rsidRPr="006E6042">
        <w:rPr>
          <w:rFonts w:ascii="Book Antiqua" w:hAnsi="Book Antiqua"/>
          <w:color w:val="000000"/>
          <w:sz w:val="24"/>
          <w:szCs w:val="24"/>
        </w:rPr>
        <w:t>iodine-125</w:t>
      </w:r>
      <w:r w:rsidR="00241AE2" w:rsidRPr="006E6042">
        <w:rPr>
          <w:rFonts w:ascii="Book Antiqua" w:hAnsi="Book Antiqua"/>
          <w:color w:val="000000"/>
          <w:sz w:val="24"/>
          <w:szCs w:val="24"/>
        </w:rPr>
        <w:t xml:space="preserve"> seed distribution accord</w:t>
      </w:r>
      <w:r w:rsidR="00DB7141" w:rsidRPr="006E6042">
        <w:rPr>
          <w:rFonts w:ascii="Book Antiqua" w:hAnsi="Book Antiqua"/>
          <w:color w:val="000000"/>
          <w:sz w:val="24"/>
          <w:szCs w:val="24"/>
        </w:rPr>
        <w:t>ing to</w:t>
      </w:r>
      <w:r w:rsidR="00241AE2" w:rsidRPr="006E6042">
        <w:rPr>
          <w:rFonts w:ascii="Book Antiqua" w:hAnsi="Book Antiqua"/>
          <w:color w:val="000000"/>
          <w:sz w:val="24"/>
          <w:szCs w:val="24"/>
        </w:rPr>
        <w:t xml:space="preserve"> the preprocedure plan</w:t>
      </w:r>
      <w:r w:rsidR="00DB7141" w:rsidRPr="006E6042">
        <w:rPr>
          <w:rFonts w:ascii="Book Antiqua" w:hAnsi="Book Antiqua"/>
          <w:color w:val="000000"/>
          <w:sz w:val="24"/>
          <w:szCs w:val="24"/>
        </w:rPr>
        <w:t>,</w:t>
      </w:r>
      <w:r w:rsidR="00785F88" w:rsidRPr="006E6042">
        <w:rPr>
          <w:rFonts w:ascii="Book Antiqua" w:hAnsi="Book Antiqua"/>
          <w:color w:val="000000"/>
          <w:sz w:val="24"/>
          <w:szCs w:val="24"/>
        </w:rPr>
        <w:t xml:space="preserve"> and preoperative bowel preparation help</w:t>
      </w:r>
      <w:r w:rsidR="00890238" w:rsidRPr="006E6042">
        <w:rPr>
          <w:rFonts w:ascii="Book Antiqua" w:hAnsi="Book Antiqua"/>
          <w:color w:val="000000"/>
          <w:sz w:val="24"/>
          <w:szCs w:val="24"/>
        </w:rPr>
        <w:t>s</w:t>
      </w:r>
      <w:r w:rsidR="00785F88" w:rsidRPr="006E6042">
        <w:rPr>
          <w:rFonts w:ascii="Book Antiqua" w:hAnsi="Book Antiqua"/>
          <w:color w:val="000000"/>
          <w:sz w:val="24"/>
          <w:szCs w:val="24"/>
        </w:rPr>
        <w:t xml:space="preserve"> reduce traversing</w:t>
      </w:r>
      <w:r w:rsidR="001E3DEC" w:rsidRPr="006E6042">
        <w:rPr>
          <w:rFonts w:ascii="Book Antiqua" w:hAnsi="Book Antiqua"/>
          <w:color w:val="000000"/>
          <w:sz w:val="24"/>
          <w:szCs w:val="24"/>
        </w:rPr>
        <w:t xml:space="preserve"> complications. According to previous </w:t>
      </w:r>
      <w:r w:rsidR="001E3DEC" w:rsidRPr="006E6042">
        <w:rPr>
          <w:rFonts w:ascii="Book Antiqua" w:hAnsi="Book Antiqua"/>
          <w:color w:val="000000"/>
          <w:sz w:val="24"/>
          <w:szCs w:val="24"/>
        </w:rPr>
        <w:lastRenderedPageBreak/>
        <w:t>pancreatic biopsy studies, t</w:t>
      </w:r>
      <w:r w:rsidR="005C4F9B" w:rsidRPr="006E6042">
        <w:rPr>
          <w:rFonts w:ascii="Book Antiqua" w:hAnsi="Book Antiqua"/>
          <w:color w:val="000000"/>
          <w:sz w:val="24"/>
          <w:szCs w:val="24"/>
        </w:rPr>
        <w:t xml:space="preserve">ransgastrointestinal tract </w:t>
      </w:r>
      <w:r w:rsidR="00186125" w:rsidRPr="006E6042">
        <w:rPr>
          <w:rFonts w:ascii="Book Antiqua" w:hAnsi="Book Antiqua"/>
          <w:color w:val="000000"/>
          <w:sz w:val="24"/>
          <w:szCs w:val="24"/>
        </w:rPr>
        <w:t>or solid visceral</w:t>
      </w:r>
      <w:r w:rsidR="005C4F9B" w:rsidRPr="006E6042">
        <w:rPr>
          <w:rFonts w:ascii="Book Antiqua" w:hAnsi="Book Antiqua"/>
          <w:color w:val="000000"/>
          <w:sz w:val="24"/>
          <w:szCs w:val="24"/>
        </w:rPr>
        <w:t xml:space="preserve"> approaches </w:t>
      </w:r>
      <w:r w:rsidR="002510FF" w:rsidRPr="006E6042">
        <w:rPr>
          <w:rFonts w:ascii="Book Antiqua" w:hAnsi="Book Antiqua"/>
          <w:color w:val="000000"/>
          <w:sz w:val="24"/>
          <w:szCs w:val="24"/>
        </w:rPr>
        <w:t>are</w:t>
      </w:r>
      <w:r w:rsidR="00186125" w:rsidRPr="006E6042">
        <w:rPr>
          <w:rFonts w:ascii="Book Antiqua" w:hAnsi="Book Antiqua"/>
          <w:color w:val="000000"/>
          <w:sz w:val="24"/>
          <w:szCs w:val="24"/>
        </w:rPr>
        <w:t xml:space="preserve"> suitable </w:t>
      </w:r>
      <w:r w:rsidR="00677E40" w:rsidRPr="006E6042">
        <w:rPr>
          <w:rFonts w:ascii="Book Antiqua" w:hAnsi="Book Antiqua"/>
          <w:color w:val="000000"/>
          <w:sz w:val="24"/>
          <w:szCs w:val="24"/>
        </w:rPr>
        <w:t>and safe</w:t>
      </w:r>
      <w:r w:rsidR="001C3FAC" w:rsidRPr="006E6042">
        <w:rPr>
          <w:rFonts w:ascii="Book Antiqua" w:hAnsi="Book Antiqua"/>
          <w:color w:val="000000"/>
          <w:sz w:val="24"/>
          <w:szCs w:val="24"/>
        </w:rPr>
        <w:fldChar w:fldCharType="begin">
          <w:fldData xml:space="preserve">PEVuZE5vdGU+PENpdGU+PEF1dGhvcj5Ic3U8L0F1dGhvcj48WWVhcj4yMDE0PC9ZZWFyPjxSZWNO
dW0+MTE8L1JlY051bT48RGlzcGxheVRleHQ+PHN0eWxlIGZhY2U9InN1cGVyc2NyaXB0Ij5bMjks
IDMwXTwvc3R5bGU+PC9EaXNwbGF5VGV4dD48cmVjb3JkPjxyZWMtbnVtYmVyPjExPC9yZWMtbnVt
YmVyPjxmb3JlaWduLWtleXM+PGtleSBhcHA9IkVOIiBkYi1pZD0ic2F3cGZ3MDVkdjJwejRlcnh6
ajVwenp2dHJycDl0OWFwZDlzIj4xMTwva2V5PjwvZm9yZWlnbi1rZXlzPjxyZWYtdHlwZSBuYW1l
PSJKb3VybmFsIEFydGljbGUiPjE3PC9yZWYtdHlwZT48Y29udHJpYnV0b3JzPjxhdXRob3JzPjxh
dXRob3I+SHN1LCBNLiBZLjwvYXV0aG9yPjxhdXRob3I+UGFuLCBLLiBULjwvYXV0aG9yPjxhdXRo
b3I+Q2hlbiwgQy4gTS48L2F1dGhvcj48YXV0aG9yPkx1aSwgSy4gVy48L2F1dGhvcj48YXV0aG9y
PkNodSwgUy4gWS48L2F1dGhvcj48YXV0aG9yPkh1bmcsIEMuIEYuPC9hdXRob3I+PGF1dGhvcj5I
dWFuZywgWS4gVC48L2F1dGhvcj48YXV0aG9yPlRzZW5nLCBKLiBILjwvYXV0aG9yPjwvYXV0aG9y
cz48L2NvbnRyaWJ1dG9ycz48YXV0aC1hZGRyZXNzPkRlcGFydG1lbnQgb2YgTWVkaWNhbCBJbWFn
aW5nIGFuZCBJbnRlcnZlbnRpb24sIENoYW5nIEd1bmcgTWVtb3JpYWwgSG9zcGl0YWwgYXQgTGlu
a291LCBDaGFuZyBHdW5nIFVuaXZlcnNpdHksIFRhb3l1YW4sIFRhaXdhbi4mI3hEO0RlcGFydG1l
bnQgb2YgUmFkaW9sb2d5LCBDaGFuZyBHdW5nIE1lbW9yaWFsIEhvc3BpdGFsIGF0IEtlZWx1bmcs
IENoYW5nIEd1bmcgVW5pdmVyc2l0eSwgVGFveXVhbiwgVGFpd2FuLiYjeEQ7RGVwYXJ0bWVudCBv
ZiBNZWRpY2FsIEltYWdpbmcgYW5kIEludGVydmVudGlvbiwgQ2hhbmcgR3VuZyBNZW1vcmlhbCBI
b3NwaXRhbCBhdCBMaW5rb3UsIENoYW5nIEd1bmcgVW5pdmVyc2l0eSwgVGFveXVhbiwgVGFpd2Fu
LiBFbGVjdHJvbmljIGFkZHJlc3M6IG1hMDM4OUBjZ21oLm9yZy50dy48L2F1dGgtYWRkcmVzcz48
dGl0bGVzPjx0aXRsZT5UcmFucy1vcmdhbiB2ZXJzdXMgdHJhbnMtbWVzZW50ZXJpYyBjb21wdXRl
ZCB0b21vZ3JhcGh5LWd1aWRlZCBwZXJjdXRhbmVvdXMgZmluZS1uZWVkbGUgYXNwaXJhdGlvbiBi
aW9wc3kgb2YgcGFuY3JlYXRpYyBtYXNzZXM6IGZlYXNpYmlsaXR5IGFuZCBzYWZldHk8L3RpdGxl
PjxzZWNvbmRhcnktdGl0bGU+Q2xpbiBSYWRpb2w8L3NlY29uZGFyeS10aXRsZT48L3RpdGxlcz48
cGVyaW9kaWNhbD48ZnVsbC10aXRsZT5DbGluIFJhZGlvbDwvZnVsbC10aXRsZT48L3BlcmlvZGlj
YWw+PHBhZ2VzPjEwNTAtNTwvcGFnZXM+PHZvbHVtZT42OTwvdm9sdW1lPjxudW1iZXI+MTA8L251
bWJlcj48ZWRpdGlvbj4yMDE0LzA4LzEyPC9lZGl0aW9uPjxrZXl3b3Jkcz48a2V5d29yZD5BZHVs
dDwva2V5d29yZD48a2V5d29yZD5BZ2VkPC9rZXl3b3JkPjxrZXl3b3JkPkFnZWQsIDgwIGFuZCBv
dmVyPC9rZXl3b3JkPjxrZXl3b3JkPkJpb3BzeSwgRmluZS1OZWVkbGU8L2tleXdvcmQ+PGtleXdv
cmQ+Q29ob3J0IFN0dWRpZXM8L2tleXdvcmQ+PGtleXdvcmQ+RmVhc2liaWxpdHkgU3R1ZGllczwv
a2V5d29yZD48a2V5d29yZD5GZW1hbGU8L2tleXdvcmQ+PGtleXdvcmQ+SHVtYW5zPC9rZXl3b3Jk
PjxrZXl3b3JkPkltYWdlLUd1aWRlZCBCaW9wc3kvIG1ldGhvZHM8L2tleXdvcmQ+PGtleXdvcmQ+
TWFsZTwva2V5d29yZD48a2V5d29yZD5NZXNlbnRlcnk8L2tleXdvcmQ+PGtleXdvcmQ+TWlkZGxl
IEFnZWQ8L2tleXdvcmQ+PGtleXdvcmQ+UGFuY3JlYXRpYyBOZW9wbGFzbXMvIGRpYWdub3N0aWMg
aW1hZ2luZy8gcGF0aG9sb2d5PC9rZXl3b3JkPjxrZXl3b3JkPlJhZGlvZ3JhcGh5LCBJbnRlcnZl
bnRpb25hbC8gbWV0aG9kczwva2V5d29yZD48a2V5d29yZD5SZXByb2R1Y2liaWxpdHkgb2YgUmVz
dWx0czwva2V5d29yZD48a2V5d29yZD5SZXRyb3NwZWN0aXZlIFN0dWRpZXM8L2tleXdvcmQ+PGtl
eXdvcmQ+U2Vuc2l0aXZpdHkgYW5kIFNwZWNpZmljaXR5PC9rZXl3b3JkPjxrZXl3b3JkPlRvbW9n
cmFwaHksIFgtUmF5IENvbXB1dGVkLyBtZXRob2RzPC9rZXl3b3JkPjwva2V5d29yZHM+PGRhdGVz
Pjx5ZWFyPjIwMTQ8L3llYXI+PHB1Yi1kYXRlcz48ZGF0ZT5PY3Q8L2RhdGU+PC9wdWItZGF0ZXM+
PC9kYXRlcz48aXNibj4xMzY1LTIyOVggKEVsZWN0cm9uaWMpJiN4RDswMDA5LTkyNjAgKExpbmtp
bmcpPC9pc2JuPjxhY2Nlc3Npb24tbnVtPjI1MTEwMzAwPC9hY2Nlc3Npb24tbnVtPjx1cmxzPjwv
dXJscz48ZWxlY3Ryb25pYy1yZXNvdXJjZS1udW0+UzAwMDktOTI2MCgxNCkwMDMwOC0wIFtwaWld
JiN4RDsxMC4xMDE2L2ouY3JhZC4yMDE0LjA1LjExMSBbZG9pXTwvZWxlY3Ryb25pYy1yZXNvdXJj
ZS1udW0+PHJlbW90ZS1kYXRhYmFzZS1wcm92aWRlcj5ObG08L3JlbW90ZS1kYXRhYmFzZS1wcm92
aWRlcj48bGFuZ3VhZ2U+ZW5nPC9sYW5ndWFnZT48L3JlY29yZD48L0NpdGU+PENpdGU+PEF1dGhv
cj5Ic3U8L0F1dGhvcj48WWVhcj4yMDE2PC9ZZWFyPjxSZWNOdW0+MTI8L1JlY051bT48cmVjb3Jk
PjxyZWMtbnVtYmVyPjEyPC9yZWMtbnVtYmVyPjxmb3JlaWduLWtleXM+PGtleSBhcHA9IkVOIiBk
Yi1pZD0ic2F3cGZ3MDVkdjJwejRlcnh6ajVwenp2dHJycDl0OWFwZDlzIj4xMjwva2V5PjwvZm9y
ZWlnbi1rZXlzPjxyZWYtdHlwZSBuYW1lPSJKb3VybmFsIEFydGljbGUiPjE3PC9yZWYtdHlwZT48
Y29udHJpYnV0b3JzPjxhdXRob3JzPjxhdXRob3I+SHN1LCBNLiBZLjwvYXV0aG9yPjxhdXRob3I+
UGFuLCBLLiBULjwvYXV0aG9yPjxhdXRob3I+Q2hlbiwgQy4gTS48L2F1dGhvcj48YXV0aG9yPkx1
aSwgSy4gVy48L2F1dGhvcj48YXV0aG9yPkNodSwgUy4gWS48L2F1dGhvcj48YXV0aG9yPkxpbiwg
WS4gWS48L2F1dGhvcj48YXV0aG9yPkh1bmcsIEMuIEYuPC9hdXRob3I+PGF1dGhvcj5IdWFuZywg
WS4gVC48L2F1dGhvcj48YXV0aG9yPlRzZW5nLCBKLiBILjwvYXV0aG9yPjwvYXV0aG9ycz48L2Nv
bnRyaWJ1dG9ycz48YXV0aC1hZGRyZXNzPkRlcGFydG1lbnQgb2YgTWVkaWNhbCBJbWFnaW5nIGFu
ZCBJbnRlcnZlbnRpb24sIENoYW5nIEd1bmcgTWVtb3JpYWwgSG9zcGl0YWwgYXQgTGlua291LCBD
aGFuZyBHdW5nIFVuaXZlcnNpdHksIFRhb3l1YW4sIFRhaXdhbi4mI3hEO0RlcGFydG1lbnQgb2Yg
UmFkaW9sb2d5LCBDaGFuZyBHdW5nIE1lbW9yaWFsIEhvc3BpdGFsIGF0IEtlZWx1bmcsIENoYW5n
IEd1bmcgVW5pdmVyc2l0eSwgVGFveXVhbiwgVGFpd2FuLiYjeEQ7RGVwYXJ0bWVudCBvZiBNZWRp
Y2FsIEltYWdpbmcgYW5kIEludGVydmVudGlvbiwgQ2hhbmcgR3VuZyBNZW1vcmlhbCBIb3NwaXRh
bCBhdCBMaW5rb3UsIENoYW5nIEd1bmcgVW5pdmVyc2l0eSwgVGFveXVhbiwgVGFpd2FuLiBFbGVj
dHJvbmljIGFkZHJlc3M6IG1hMDM4OUBjZ21oLm9yZy50dy48L2F1dGgtYWRkcmVzcz48dGl0bGVz
Pjx0aXRsZT5DVC1ndWlkZWQgcGVyY3V0YW5lb3VzIGNvcmUtbmVlZGxlIGJpb3BzeSBvZiBwYW5j
cmVhdGljIG1hc3NlczogY29tcGFyaXNvbiBvZiB0aGUgc3RhbmRhcmQgbWVzZW50ZXJpYy9yZXRy
b3Blcml0b25lYWwgdmVyc3VzIHRoZSB0cmFucy1vcmdhbiBhcHByb2FjaGVzPC90aXRsZT48c2Vj
b25kYXJ5LXRpdGxlPkNsaW4gUmFkaW9sPC9zZWNvbmRhcnktdGl0bGU+PC90aXRsZXM+PHBlcmlv
ZGljYWw+PGZ1bGwtdGl0bGU+Q2xpbiBSYWRpb2w8L2Z1bGwtdGl0bGU+PC9wZXJpb2RpY2FsPjxw
YWdlcz41MDctMTI8L3BhZ2VzPjx2b2x1bWU+NzE8L3ZvbHVtZT48bnVtYmVyPjY8L251bWJlcj48
ZWRpdGlvbj4yMDE2LzA0LzA1PC9lZGl0aW9uPjxkYXRlcz48eWVhcj4yMDE2PC95ZWFyPjxwdWIt
ZGF0ZXM+PGRhdGU+SnVuPC9kYXRlPjwvcHViLWRhdGVzPjwvZGF0ZXM+PGlzYm4+MTM2NS0yMjlY
IChFbGVjdHJvbmljKSYjeEQ7MDAwOS05MjYwIChMaW5raW5nKTwvaXNibj48YWNjZXNzaW9uLW51
bT4yNzA0MDgwMDwvYWNjZXNzaW9uLW51bT48dXJscz48L3VybHM+PGVsZWN0cm9uaWMtcmVzb3Vy
Y2UtbnVtPlMwMDA5LTkyNjAoMTYpMDAxMDUtNyBbcGlpXSYjeEQ7MTAuMTAxNi9qLmNyYWQuMjAx
Ni4wMi4wMjEgW2RvaV08L2VsZWN0cm9uaWMtcmVzb3VyY2UtbnVtPjxyZW1vdGUtZGF0YWJhc2Ut
cHJvdmlkZXI+TmxtPC9yZW1vdGUtZGF0YWJhc2UtcHJvdmlkZXI+PGxhbmd1YWdlPmVuZzwvbGFu
Z3VhZ2U+PC9yZWNvcmQ+PC9DaXRlPjwvRW5kTm90ZT5=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PEVuZE5vdGU+PENpdGU+PEF1dGhvcj5Ic3U8L0F1dGhvcj48WWVhcj4yMDE0PC9ZZWFyPjxSZWNO
dW0+MTE8L1JlY051bT48RGlzcGxheVRleHQ+PHN0eWxlIGZhY2U9InN1cGVyc2NyaXB0Ij5bMjks
IDMwXTwvc3R5bGU+PC9EaXNwbGF5VGV4dD48cmVjb3JkPjxyZWMtbnVtYmVyPjExPC9yZWMtbnVt
YmVyPjxmb3JlaWduLWtleXM+PGtleSBhcHA9IkVOIiBkYi1pZD0ic2F3cGZ3MDVkdjJwejRlcnh6
ajVwenp2dHJycDl0OWFwZDlzIj4xMTwva2V5PjwvZm9yZWlnbi1rZXlzPjxyZWYtdHlwZSBuYW1l
PSJKb3VybmFsIEFydGljbGUiPjE3PC9yZWYtdHlwZT48Y29udHJpYnV0b3JzPjxhdXRob3JzPjxh
dXRob3I+SHN1LCBNLiBZLjwvYXV0aG9yPjxhdXRob3I+UGFuLCBLLiBULjwvYXV0aG9yPjxhdXRo
b3I+Q2hlbiwgQy4gTS48L2F1dGhvcj48YXV0aG9yPkx1aSwgSy4gVy48L2F1dGhvcj48YXV0aG9y
PkNodSwgUy4gWS48L2F1dGhvcj48YXV0aG9yPkh1bmcsIEMuIEYuPC9hdXRob3I+PGF1dGhvcj5I
dWFuZywgWS4gVC48L2F1dGhvcj48YXV0aG9yPlRzZW5nLCBKLiBILjwvYXV0aG9yPjwvYXV0aG9y
cz48L2NvbnRyaWJ1dG9ycz48YXV0aC1hZGRyZXNzPkRlcGFydG1lbnQgb2YgTWVkaWNhbCBJbWFn
aW5nIGFuZCBJbnRlcnZlbnRpb24sIENoYW5nIEd1bmcgTWVtb3JpYWwgSG9zcGl0YWwgYXQgTGlu
a291LCBDaGFuZyBHdW5nIFVuaXZlcnNpdHksIFRhb3l1YW4sIFRhaXdhbi4mI3hEO0RlcGFydG1l
bnQgb2YgUmFkaW9sb2d5LCBDaGFuZyBHdW5nIE1lbW9yaWFsIEhvc3BpdGFsIGF0IEtlZWx1bmcs
IENoYW5nIEd1bmcgVW5pdmVyc2l0eSwgVGFveXVhbiwgVGFpd2FuLiYjeEQ7RGVwYXJ0bWVudCBv
ZiBNZWRpY2FsIEltYWdpbmcgYW5kIEludGVydmVudGlvbiwgQ2hhbmcgR3VuZyBNZW1vcmlhbCBI
b3NwaXRhbCBhdCBMaW5rb3UsIENoYW5nIEd1bmcgVW5pdmVyc2l0eSwgVGFveXVhbiwgVGFpd2Fu
LiBFbGVjdHJvbmljIGFkZHJlc3M6IG1hMDM4OUBjZ21oLm9yZy50dy48L2F1dGgtYWRkcmVzcz48
dGl0bGVzPjx0aXRsZT5UcmFucy1vcmdhbiB2ZXJzdXMgdHJhbnMtbWVzZW50ZXJpYyBjb21wdXRl
ZCB0b21vZ3JhcGh5LWd1aWRlZCBwZXJjdXRhbmVvdXMgZmluZS1uZWVkbGUgYXNwaXJhdGlvbiBi
aW9wc3kgb2YgcGFuY3JlYXRpYyBtYXNzZXM6IGZlYXNpYmlsaXR5IGFuZCBzYWZldHk8L3RpdGxl
PjxzZWNvbmRhcnktdGl0bGU+Q2xpbiBSYWRpb2w8L3NlY29uZGFyeS10aXRsZT48L3RpdGxlcz48
cGVyaW9kaWNhbD48ZnVsbC10aXRsZT5DbGluIFJhZGlvbDwvZnVsbC10aXRsZT48L3BlcmlvZGlj
YWw+PHBhZ2VzPjEwNTAtNTwvcGFnZXM+PHZvbHVtZT42OTwvdm9sdW1lPjxudW1iZXI+MTA8L251
bWJlcj48ZWRpdGlvbj4yMDE0LzA4LzEyPC9lZGl0aW9uPjxrZXl3b3Jkcz48a2V5d29yZD5BZHVs
dDwva2V5d29yZD48a2V5d29yZD5BZ2VkPC9rZXl3b3JkPjxrZXl3b3JkPkFnZWQsIDgwIGFuZCBv
dmVyPC9rZXl3b3JkPjxrZXl3b3JkPkJpb3BzeSwgRmluZS1OZWVkbGU8L2tleXdvcmQ+PGtleXdv
cmQ+Q29ob3J0IFN0dWRpZXM8L2tleXdvcmQ+PGtleXdvcmQ+RmVhc2liaWxpdHkgU3R1ZGllczwv
a2V5d29yZD48a2V5d29yZD5GZW1hbGU8L2tleXdvcmQ+PGtleXdvcmQ+SHVtYW5zPC9rZXl3b3Jk
PjxrZXl3b3JkPkltYWdlLUd1aWRlZCBCaW9wc3kvIG1ldGhvZHM8L2tleXdvcmQ+PGtleXdvcmQ+
TWFsZTwva2V5d29yZD48a2V5d29yZD5NZXNlbnRlcnk8L2tleXdvcmQ+PGtleXdvcmQ+TWlkZGxl
IEFnZWQ8L2tleXdvcmQ+PGtleXdvcmQ+UGFuY3JlYXRpYyBOZW9wbGFzbXMvIGRpYWdub3N0aWMg
aW1hZ2luZy8gcGF0aG9sb2d5PC9rZXl3b3JkPjxrZXl3b3JkPlJhZGlvZ3JhcGh5LCBJbnRlcnZl
bnRpb25hbC8gbWV0aG9kczwva2V5d29yZD48a2V5d29yZD5SZXByb2R1Y2liaWxpdHkgb2YgUmVz
dWx0czwva2V5d29yZD48a2V5d29yZD5SZXRyb3NwZWN0aXZlIFN0dWRpZXM8L2tleXdvcmQ+PGtl
eXdvcmQ+U2Vuc2l0aXZpdHkgYW5kIFNwZWNpZmljaXR5PC9rZXl3b3JkPjxrZXl3b3JkPlRvbW9n
cmFwaHksIFgtUmF5IENvbXB1dGVkLyBtZXRob2RzPC9rZXl3b3JkPjwva2V5d29yZHM+PGRhdGVz
Pjx5ZWFyPjIwMTQ8L3llYXI+PHB1Yi1kYXRlcz48ZGF0ZT5PY3Q8L2RhdGU+PC9wdWItZGF0ZXM+
PC9kYXRlcz48aXNibj4xMzY1LTIyOVggKEVsZWN0cm9uaWMpJiN4RDswMDA5LTkyNjAgKExpbmtp
bmcpPC9pc2JuPjxhY2Nlc3Npb24tbnVtPjI1MTEwMzAwPC9hY2Nlc3Npb24tbnVtPjx1cmxzPjwv
dXJscz48ZWxlY3Ryb25pYy1yZXNvdXJjZS1udW0+UzAwMDktOTI2MCgxNCkwMDMwOC0wIFtwaWld
JiN4RDsxMC4xMDE2L2ouY3JhZC4yMDE0LjA1LjExMSBbZG9pXTwvZWxlY3Ryb25pYy1yZXNvdXJj
ZS1udW0+PHJlbW90ZS1kYXRhYmFzZS1wcm92aWRlcj5ObG08L3JlbW90ZS1kYXRhYmFzZS1wcm92
aWRlcj48bGFuZ3VhZ2U+ZW5nPC9sYW5ndWFnZT48L3JlY29yZD48L0NpdGU+PENpdGU+PEF1dGhv
cj5Ic3U8L0F1dGhvcj48WWVhcj4yMDE2PC9ZZWFyPjxSZWNOdW0+MTI8L1JlY051bT48cmVjb3Jk
PjxyZWMtbnVtYmVyPjEyPC9yZWMtbnVtYmVyPjxmb3JlaWduLWtleXM+PGtleSBhcHA9IkVOIiBk
Yi1pZD0ic2F3cGZ3MDVkdjJwejRlcnh6ajVwenp2dHJycDl0OWFwZDlzIj4xMjwva2V5PjwvZm9y
ZWlnbi1rZXlzPjxyZWYtdHlwZSBuYW1lPSJKb3VybmFsIEFydGljbGUiPjE3PC9yZWYtdHlwZT48
Y29udHJpYnV0b3JzPjxhdXRob3JzPjxhdXRob3I+SHN1LCBNLiBZLjwvYXV0aG9yPjxhdXRob3I+
UGFuLCBLLiBULjwvYXV0aG9yPjxhdXRob3I+Q2hlbiwgQy4gTS48L2F1dGhvcj48YXV0aG9yPkx1
aSwgSy4gVy48L2F1dGhvcj48YXV0aG9yPkNodSwgUy4gWS48L2F1dGhvcj48YXV0aG9yPkxpbiwg
WS4gWS48L2F1dGhvcj48YXV0aG9yPkh1bmcsIEMuIEYuPC9hdXRob3I+PGF1dGhvcj5IdWFuZywg
WS4gVC48L2F1dGhvcj48YXV0aG9yPlRzZW5nLCBKLiBILjwvYXV0aG9yPjwvYXV0aG9ycz48L2Nv
bnRyaWJ1dG9ycz48YXV0aC1hZGRyZXNzPkRlcGFydG1lbnQgb2YgTWVkaWNhbCBJbWFnaW5nIGFu
ZCBJbnRlcnZlbnRpb24sIENoYW5nIEd1bmcgTWVtb3JpYWwgSG9zcGl0YWwgYXQgTGlua291LCBD
aGFuZyBHdW5nIFVuaXZlcnNpdHksIFRhb3l1YW4sIFRhaXdhbi4mI3hEO0RlcGFydG1lbnQgb2Yg
UmFkaW9sb2d5LCBDaGFuZyBHdW5nIE1lbW9yaWFsIEhvc3BpdGFsIGF0IEtlZWx1bmcsIENoYW5n
IEd1bmcgVW5pdmVyc2l0eSwgVGFveXVhbiwgVGFpd2FuLiYjeEQ7RGVwYXJ0bWVudCBvZiBNZWRp
Y2FsIEltYWdpbmcgYW5kIEludGVydmVudGlvbiwgQ2hhbmcgR3VuZyBNZW1vcmlhbCBIb3NwaXRh
bCBhdCBMaW5rb3UsIENoYW5nIEd1bmcgVW5pdmVyc2l0eSwgVGFveXVhbiwgVGFpd2FuLiBFbGVj
dHJvbmljIGFkZHJlc3M6IG1hMDM4OUBjZ21oLm9yZy50dy48L2F1dGgtYWRkcmVzcz48dGl0bGVz
Pjx0aXRsZT5DVC1ndWlkZWQgcGVyY3V0YW5lb3VzIGNvcmUtbmVlZGxlIGJpb3BzeSBvZiBwYW5j
cmVhdGljIG1hc3NlczogY29tcGFyaXNvbiBvZiB0aGUgc3RhbmRhcmQgbWVzZW50ZXJpYy9yZXRy
b3Blcml0b25lYWwgdmVyc3VzIHRoZSB0cmFucy1vcmdhbiBhcHByb2FjaGVzPC90aXRsZT48c2Vj
b25kYXJ5LXRpdGxlPkNsaW4gUmFkaW9sPC9zZWNvbmRhcnktdGl0bGU+PC90aXRsZXM+PHBlcmlv
ZGljYWw+PGZ1bGwtdGl0bGU+Q2xpbiBSYWRpb2w8L2Z1bGwtdGl0bGU+PC9wZXJpb2RpY2FsPjxw
YWdlcz41MDctMTI8L3BhZ2VzPjx2b2x1bWU+NzE8L3ZvbHVtZT48bnVtYmVyPjY8L251bWJlcj48
ZWRpdGlvbj4yMDE2LzA0LzA1PC9lZGl0aW9uPjxkYXRlcz48eWVhcj4yMDE2PC95ZWFyPjxwdWIt
ZGF0ZXM+PGRhdGU+SnVuPC9kYXRlPjwvcHViLWRhdGVzPjwvZGF0ZXM+PGlzYm4+MTM2NS0yMjlY
IChFbGVjdHJvbmljKSYjeEQ7MDAwOS05MjYwIChMaW5raW5nKTwvaXNibj48YWNjZXNzaW9uLW51
bT4yNzA0MDgwMDwvYWNjZXNzaW9uLW51bT48dXJscz48L3VybHM+PGVsZWN0cm9uaWMtcmVzb3Vy
Y2UtbnVtPlMwMDA5LTkyNjAoMTYpMDAxMDUtNyBbcGlpXSYjeEQ7MTAuMTAxNi9qLmNyYWQuMjAx
Ni4wMi4wMjEgW2RvaV08L2VsZWN0cm9uaWMtcmVzb3VyY2UtbnVtPjxyZW1vdGUtZGF0YWJhc2Ut
cHJvdmlkZXI+TmxtPC9yZW1vdGUtZGF0YWJhc2UtcHJvdmlkZXI+PGxhbmd1YWdlPmVuZzwvbGFu
Z3VhZ2U+PC9yZWNvcmQ+PC9DaXRlPjwvRW5kTm90ZT5=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1C3FAC"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29" w:tooltip="Hsu, 2014 #11" w:history="1">
        <w:r w:rsidR="00D716B2" w:rsidRPr="006E6042">
          <w:rPr>
            <w:rFonts w:ascii="Book Antiqua" w:hAnsi="Book Antiqua"/>
            <w:color w:val="000000"/>
            <w:sz w:val="24"/>
            <w:szCs w:val="24"/>
            <w:vertAlign w:val="superscript"/>
          </w:rPr>
          <w:t>29</w:t>
        </w:r>
      </w:hyperlink>
      <w:r w:rsidRPr="006E6042">
        <w:rPr>
          <w:rFonts w:ascii="Book Antiqua" w:hAnsi="Book Antiqua"/>
          <w:color w:val="000000"/>
          <w:sz w:val="24"/>
          <w:szCs w:val="24"/>
          <w:vertAlign w:val="superscript"/>
        </w:rPr>
        <w:t>,</w:t>
      </w:r>
      <w:hyperlink w:anchor="_ENREF_30" w:tooltip="Hsu, 2016 #12" w:history="1">
        <w:r w:rsidR="00D716B2" w:rsidRPr="006E6042">
          <w:rPr>
            <w:rFonts w:ascii="Book Antiqua" w:hAnsi="Book Antiqua"/>
            <w:color w:val="000000"/>
            <w:sz w:val="24"/>
            <w:szCs w:val="24"/>
            <w:vertAlign w:val="superscript"/>
          </w:rPr>
          <w:t>30</w:t>
        </w:r>
      </w:hyperlink>
      <w:r w:rsidR="00D716B2" w:rsidRPr="006E6042">
        <w:rPr>
          <w:rFonts w:ascii="Book Antiqua" w:hAnsi="Book Antiqua"/>
          <w:color w:val="000000"/>
          <w:sz w:val="24"/>
          <w:szCs w:val="24"/>
          <w:vertAlign w:val="superscript"/>
        </w:rPr>
        <w:t>]</w:t>
      </w:r>
      <w:r w:rsidR="001C3FAC" w:rsidRPr="006E6042">
        <w:rPr>
          <w:rFonts w:ascii="Book Antiqua" w:hAnsi="Book Antiqua"/>
          <w:color w:val="000000"/>
          <w:sz w:val="24"/>
          <w:szCs w:val="24"/>
        </w:rPr>
        <w:fldChar w:fldCharType="end"/>
      </w:r>
      <w:r w:rsidR="00AB3071" w:rsidRPr="006E6042">
        <w:rPr>
          <w:rFonts w:ascii="Book Antiqua" w:hAnsi="Book Antiqua"/>
          <w:color w:val="000000"/>
          <w:sz w:val="24"/>
          <w:szCs w:val="24"/>
        </w:rPr>
        <w:t>; thus,</w:t>
      </w:r>
      <w:r w:rsidR="00677E40" w:rsidRPr="006E6042">
        <w:rPr>
          <w:rFonts w:ascii="Book Antiqua" w:hAnsi="Book Antiqua"/>
          <w:color w:val="000000"/>
          <w:sz w:val="24"/>
          <w:szCs w:val="24"/>
        </w:rPr>
        <w:t xml:space="preserve"> </w:t>
      </w:r>
      <w:r w:rsidR="002E2988" w:rsidRPr="006E6042">
        <w:rPr>
          <w:rFonts w:ascii="Book Antiqua" w:hAnsi="Book Antiqua"/>
          <w:color w:val="000000"/>
          <w:sz w:val="24"/>
          <w:szCs w:val="24"/>
        </w:rPr>
        <w:t xml:space="preserve">in our study, </w:t>
      </w:r>
      <w:r w:rsidR="002510FF" w:rsidRPr="006E6042">
        <w:rPr>
          <w:rFonts w:ascii="Book Antiqua" w:hAnsi="Book Antiqua"/>
          <w:color w:val="000000"/>
          <w:sz w:val="24"/>
          <w:szCs w:val="24"/>
        </w:rPr>
        <w:t>these methods</w:t>
      </w:r>
      <w:r w:rsidR="002E2988" w:rsidRPr="006E6042">
        <w:rPr>
          <w:rFonts w:ascii="Book Antiqua" w:hAnsi="Book Antiqua"/>
          <w:color w:val="000000"/>
          <w:sz w:val="24"/>
          <w:szCs w:val="24"/>
        </w:rPr>
        <w:t xml:space="preserve"> were </w:t>
      </w:r>
      <w:r w:rsidR="00162743" w:rsidRPr="006E6042">
        <w:rPr>
          <w:rFonts w:ascii="Book Antiqua" w:hAnsi="Book Antiqua"/>
          <w:color w:val="000000"/>
          <w:sz w:val="24"/>
          <w:szCs w:val="24"/>
        </w:rPr>
        <w:t xml:space="preserve">considered </w:t>
      </w:r>
      <w:r w:rsidR="002510FF" w:rsidRPr="006E6042">
        <w:rPr>
          <w:rFonts w:ascii="Book Antiqua" w:hAnsi="Book Antiqua"/>
          <w:color w:val="000000"/>
          <w:sz w:val="24"/>
          <w:szCs w:val="24"/>
        </w:rPr>
        <w:t>for</w:t>
      </w:r>
      <w:r w:rsidR="00162743" w:rsidRPr="006E6042">
        <w:rPr>
          <w:rFonts w:ascii="Book Antiqua" w:hAnsi="Book Antiqua"/>
          <w:color w:val="000000"/>
          <w:sz w:val="24"/>
          <w:szCs w:val="24"/>
        </w:rPr>
        <w:t xml:space="preserve"> </w:t>
      </w:r>
      <w:r w:rsidR="00E31270" w:rsidRPr="006E6042">
        <w:rPr>
          <w:rFonts w:ascii="Book Antiqua" w:hAnsi="Book Antiqua"/>
          <w:color w:val="000000"/>
          <w:sz w:val="24"/>
          <w:szCs w:val="24"/>
        </w:rPr>
        <w:t>low-</w:t>
      </w:r>
      <w:r w:rsidR="00162743" w:rsidRPr="006E6042">
        <w:rPr>
          <w:rFonts w:ascii="Book Antiqua" w:hAnsi="Book Antiqua"/>
          <w:color w:val="000000"/>
          <w:sz w:val="24"/>
          <w:szCs w:val="24"/>
        </w:rPr>
        <w:t>risk organs and</w:t>
      </w:r>
      <w:r w:rsidR="00677E40" w:rsidRPr="006E6042">
        <w:rPr>
          <w:rFonts w:ascii="Book Antiqua" w:hAnsi="Book Antiqua"/>
          <w:color w:val="000000"/>
          <w:sz w:val="24"/>
          <w:szCs w:val="24"/>
        </w:rPr>
        <w:t xml:space="preserve"> </w:t>
      </w:r>
      <w:r w:rsidR="00AB3071" w:rsidRPr="006E6042">
        <w:rPr>
          <w:rFonts w:ascii="Book Antiqua" w:hAnsi="Book Antiqua"/>
          <w:color w:val="000000"/>
          <w:sz w:val="24"/>
          <w:szCs w:val="24"/>
        </w:rPr>
        <w:t xml:space="preserve">as </w:t>
      </w:r>
      <w:r w:rsidR="00677E40" w:rsidRPr="006E6042">
        <w:rPr>
          <w:rFonts w:ascii="Book Antiqua" w:hAnsi="Book Antiqua"/>
          <w:color w:val="000000"/>
          <w:sz w:val="24"/>
          <w:szCs w:val="24"/>
        </w:rPr>
        <w:t>option</w:t>
      </w:r>
      <w:r w:rsidR="00AB3071" w:rsidRPr="006E6042">
        <w:rPr>
          <w:rFonts w:ascii="Book Antiqua" w:hAnsi="Book Antiqua"/>
          <w:color w:val="000000"/>
          <w:sz w:val="24"/>
          <w:szCs w:val="24"/>
        </w:rPr>
        <w:t>s</w:t>
      </w:r>
      <w:r w:rsidR="00677E40" w:rsidRPr="006E6042">
        <w:rPr>
          <w:rFonts w:ascii="Book Antiqua" w:hAnsi="Book Antiqua"/>
          <w:color w:val="000000"/>
          <w:sz w:val="24"/>
          <w:szCs w:val="24"/>
        </w:rPr>
        <w:t xml:space="preserve"> when no other alternative puncture route exist</w:t>
      </w:r>
      <w:r w:rsidR="002E2988" w:rsidRPr="006E6042">
        <w:rPr>
          <w:rFonts w:ascii="Book Antiqua" w:hAnsi="Book Antiqua"/>
          <w:color w:val="000000"/>
          <w:sz w:val="24"/>
          <w:szCs w:val="24"/>
        </w:rPr>
        <w:t>ed</w:t>
      </w:r>
      <w:r w:rsidR="00677E40" w:rsidRPr="006E6042">
        <w:rPr>
          <w:rFonts w:ascii="Book Antiqua" w:hAnsi="Book Antiqua"/>
          <w:color w:val="000000"/>
          <w:sz w:val="24"/>
          <w:szCs w:val="24"/>
        </w:rPr>
        <w:t>.</w:t>
      </w:r>
      <w:r w:rsidR="00CD3990" w:rsidRPr="006E6042">
        <w:rPr>
          <w:rFonts w:ascii="Book Antiqua" w:hAnsi="Book Antiqua"/>
          <w:color w:val="000000"/>
          <w:sz w:val="24"/>
          <w:szCs w:val="24"/>
        </w:rPr>
        <w:t xml:space="preserve"> </w:t>
      </w:r>
      <w:r w:rsidR="002510FF" w:rsidRPr="006E6042">
        <w:rPr>
          <w:rFonts w:ascii="Book Antiqua" w:hAnsi="Book Antiqua"/>
          <w:color w:val="000000"/>
          <w:sz w:val="24"/>
          <w:szCs w:val="24"/>
        </w:rPr>
        <w:t>The a</w:t>
      </w:r>
      <w:r w:rsidR="00043A58" w:rsidRPr="006E6042">
        <w:rPr>
          <w:rFonts w:ascii="Book Antiqua" w:hAnsi="Book Antiqua"/>
          <w:color w:val="000000"/>
          <w:sz w:val="24"/>
          <w:szCs w:val="24"/>
        </w:rPr>
        <w:t xml:space="preserve">bdominal aorta and its first or second branches, </w:t>
      </w:r>
      <w:r w:rsidR="002510FF" w:rsidRPr="006E6042">
        <w:rPr>
          <w:rFonts w:ascii="Book Antiqua" w:hAnsi="Book Antiqua"/>
          <w:color w:val="000000"/>
          <w:sz w:val="24"/>
          <w:szCs w:val="24"/>
        </w:rPr>
        <w:t xml:space="preserve">the </w:t>
      </w:r>
      <w:r w:rsidR="00043A58" w:rsidRPr="006E6042">
        <w:rPr>
          <w:rFonts w:ascii="Book Antiqua" w:hAnsi="Book Antiqua"/>
          <w:color w:val="000000"/>
          <w:sz w:val="24"/>
          <w:szCs w:val="24"/>
        </w:rPr>
        <w:t>portal vein trunk</w:t>
      </w:r>
      <w:r w:rsidR="002C2C5F">
        <w:rPr>
          <w:rFonts w:ascii="Book Antiqua" w:hAnsi="Book Antiqua"/>
          <w:color w:val="000000"/>
          <w:sz w:val="24"/>
          <w:szCs w:val="24"/>
        </w:rPr>
        <w:t>,</w:t>
      </w:r>
      <w:r w:rsidR="00043A58" w:rsidRPr="006E6042">
        <w:rPr>
          <w:rFonts w:ascii="Book Antiqua" w:hAnsi="Book Antiqua"/>
          <w:color w:val="000000"/>
          <w:sz w:val="24"/>
          <w:szCs w:val="24"/>
        </w:rPr>
        <w:t xml:space="preserve"> and </w:t>
      </w:r>
      <w:r w:rsidR="002510FF" w:rsidRPr="006E6042">
        <w:rPr>
          <w:rFonts w:ascii="Book Antiqua" w:hAnsi="Book Antiqua"/>
          <w:color w:val="000000"/>
          <w:sz w:val="24"/>
          <w:szCs w:val="24"/>
        </w:rPr>
        <w:t xml:space="preserve">the </w:t>
      </w:r>
      <w:r w:rsidR="00043A58" w:rsidRPr="006E6042">
        <w:rPr>
          <w:rFonts w:ascii="Book Antiqua" w:hAnsi="Book Antiqua"/>
          <w:color w:val="000000"/>
          <w:sz w:val="24"/>
          <w:szCs w:val="24"/>
        </w:rPr>
        <w:t>colon</w:t>
      </w:r>
      <w:r w:rsidR="002753D8" w:rsidRPr="006E6042">
        <w:rPr>
          <w:rFonts w:ascii="Book Antiqua" w:hAnsi="Book Antiqua"/>
          <w:color w:val="000000"/>
          <w:sz w:val="24"/>
          <w:szCs w:val="24"/>
        </w:rPr>
        <w:t xml:space="preserve"> </w:t>
      </w:r>
      <w:r w:rsidR="002E2988" w:rsidRPr="006E6042">
        <w:rPr>
          <w:rFonts w:ascii="Book Antiqua" w:hAnsi="Book Antiqua"/>
          <w:color w:val="000000"/>
          <w:sz w:val="24"/>
          <w:szCs w:val="24"/>
        </w:rPr>
        <w:t>were</w:t>
      </w:r>
      <w:r w:rsidR="00CD3990" w:rsidRPr="006E6042">
        <w:rPr>
          <w:rFonts w:ascii="Book Antiqua" w:hAnsi="Book Antiqua"/>
          <w:color w:val="000000"/>
          <w:sz w:val="24"/>
          <w:szCs w:val="24"/>
        </w:rPr>
        <w:t xml:space="preserve"> considered </w:t>
      </w:r>
      <w:r w:rsidR="00293D62" w:rsidRPr="006E6042">
        <w:rPr>
          <w:rFonts w:ascii="Book Antiqua" w:hAnsi="Book Antiqua"/>
          <w:color w:val="000000"/>
          <w:sz w:val="24"/>
          <w:szCs w:val="24"/>
        </w:rPr>
        <w:t>high-</w:t>
      </w:r>
      <w:r w:rsidR="00CD3990" w:rsidRPr="006E6042">
        <w:rPr>
          <w:rFonts w:ascii="Book Antiqua" w:hAnsi="Book Antiqua"/>
          <w:color w:val="000000"/>
          <w:sz w:val="24"/>
          <w:szCs w:val="24"/>
        </w:rPr>
        <w:t>risk organs,</w:t>
      </w:r>
      <w:r w:rsidR="00B9404C" w:rsidRPr="006E6042">
        <w:rPr>
          <w:rFonts w:ascii="Book Antiqua" w:hAnsi="Book Antiqua"/>
          <w:color w:val="000000"/>
          <w:sz w:val="24"/>
          <w:szCs w:val="24"/>
        </w:rPr>
        <w:t xml:space="preserve"> and</w:t>
      </w:r>
      <w:r w:rsidR="00CD3990" w:rsidRPr="006E6042">
        <w:rPr>
          <w:rFonts w:ascii="Book Antiqua" w:hAnsi="Book Antiqua"/>
          <w:color w:val="000000"/>
          <w:sz w:val="24"/>
          <w:szCs w:val="24"/>
        </w:rPr>
        <w:t xml:space="preserve"> </w:t>
      </w:r>
      <w:r w:rsidR="00B9404C" w:rsidRPr="006E6042">
        <w:rPr>
          <w:rFonts w:ascii="Book Antiqua" w:hAnsi="Book Antiqua"/>
          <w:color w:val="000000"/>
          <w:sz w:val="24"/>
          <w:szCs w:val="24"/>
        </w:rPr>
        <w:t>trans-</w:t>
      </w:r>
      <w:r w:rsidR="00293D62" w:rsidRPr="006E6042">
        <w:rPr>
          <w:rFonts w:ascii="Book Antiqua" w:hAnsi="Book Antiqua"/>
          <w:color w:val="000000"/>
          <w:sz w:val="24"/>
          <w:szCs w:val="24"/>
        </w:rPr>
        <w:t>high-</w:t>
      </w:r>
      <w:r w:rsidR="00B9404C" w:rsidRPr="006E6042">
        <w:rPr>
          <w:rFonts w:ascii="Book Antiqua" w:hAnsi="Book Antiqua"/>
          <w:color w:val="000000"/>
          <w:sz w:val="24"/>
          <w:szCs w:val="24"/>
        </w:rPr>
        <w:t>risk organ needle implantation</w:t>
      </w:r>
      <w:r w:rsidR="002E2988" w:rsidRPr="006E6042">
        <w:rPr>
          <w:rFonts w:ascii="Book Antiqua" w:hAnsi="Book Antiqua"/>
          <w:color w:val="000000"/>
          <w:sz w:val="24"/>
          <w:szCs w:val="24"/>
        </w:rPr>
        <w:t xml:space="preserve"> was</w:t>
      </w:r>
      <w:r w:rsidR="00B9404C" w:rsidRPr="006E6042">
        <w:rPr>
          <w:rFonts w:ascii="Book Antiqua" w:hAnsi="Book Antiqua"/>
          <w:color w:val="000000"/>
          <w:sz w:val="24"/>
          <w:szCs w:val="24"/>
        </w:rPr>
        <w:t xml:space="preserve"> avoid</w:t>
      </w:r>
      <w:r w:rsidR="002510FF" w:rsidRPr="006E6042">
        <w:rPr>
          <w:rFonts w:ascii="Book Antiqua" w:hAnsi="Book Antiqua"/>
          <w:color w:val="000000"/>
          <w:sz w:val="24"/>
          <w:szCs w:val="24"/>
        </w:rPr>
        <w:t>ed</w:t>
      </w:r>
      <w:r w:rsidR="00B9404C" w:rsidRPr="006E6042">
        <w:rPr>
          <w:rFonts w:ascii="Book Antiqua" w:hAnsi="Book Antiqua"/>
          <w:color w:val="000000"/>
          <w:sz w:val="24"/>
          <w:szCs w:val="24"/>
        </w:rPr>
        <w:t xml:space="preserve"> in our study to prevent sever</w:t>
      </w:r>
      <w:r w:rsidR="00E31270" w:rsidRPr="006E6042">
        <w:rPr>
          <w:rFonts w:ascii="Book Antiqua" w:hAnsi="Book Antiqua"/>
          <w:color w:val="000000"/>
          <w:sz w:val="24"/>
          <w:szCs w:val="24"/>
        </w:rPr>
        <w:t>e</w:t>
      </w:r>
      <w:r w:rsidR="00B9404C" w:rsidRPr="006E6042">
        <w:rPr>
          <w:rFonts w:ascii="Book Antiqua" w:hAnsi="Book Antiqua"/>
          <w:color w:val="000000"/>
          <w:sz w:val="24"/>
          <w:szCs w:val="24"/>
        </w:rPr>
        <w:t xml:space="preserve"> hemorrhage and bacterial peritonitis.</w:t>
      </w:r>
      <w:r w:rsidR="002E2988" w:rsidRPr="006E6042">
        <w:rPr>
          <w:rFonts w:ascii="Book Antiqua" w:hAnsi="Book Antiqua"/>
          <w:color w:val="000000"/>
          <w:sz w:val="24"/>
          <w:szCs w:val="24"/>
        </w:rPr>
        <w:t xml:space="preserve"> </w:t>
      </w:r>
      <w:r w:rsidR="007A4D68" w:rsidRPr="006E6042">
        <w:rPr>
          <w:rFonts w:ascii="Book Antiqua" w:hAnsi="Book Antiqua"/>
          <w:color w:val="000000"/>
          <w:sz w:val="24"/>
          <w:szCs w:val="24"/>
        </w:rPr>
        <w:t>However,</w:t>
      </w:r>
      <w:r w:rsidR="002E2988" w:rsidRPr="006E6042">
        <w:rPr>
          <w:rFonts w:ascii="Book Antiqua" w:hAnsi="Book Antiqua"/>
          <w:color w:val="000000"/>
          <w:sz w:val="24"/>
          <w:szCs w:val="24"/>
        </w:rPr>
        <w:t xml:space="preserve"> radiation cold spot</w:t>
      </w:r>
      <w:r w:rsidR="002510FF" w:rsidRPr="006E6042">
        <w:rPr>
          <w:rFonts w:ascii="Book Antiqua" w:hAnsi="Book Antiqua"/>
          <w:color w:val="000000"/>
          <w:sz w:val="24"/>
          <w:szCs w:val="24"/>
        </w:rPr>
        <w:t>s</w:t>
      </w:r>
      <w:r w:rsidR="002E2988" w:rsidRPr="006E6042">
        <w:rPr>
          <w:rFonts w:ascii="Book Antiqua" w:hAnsi="Book Antiqua"/>
          <w:color w:val="000000"/>
          <w:sz w:val="24"/>
          <w:szCs w:val="24"/>
        </w:rPr>
        <w:t xml:space="preserve"> </w:t>
      </w:r>
      <w:r w:rsidR="0064755F" w:rsidRPr="006E6042">
        <w:rPr>
          <w:rFonts w:ascii="Book Antiqua" w:hAnsi="Book Antiqua"/>
          <w:color w:val="000000"/>
          <w:sz w:val="24"/>
          <w:szCs w:val="24"/>
        </w:rPr>
        <w:t xml:space="preserve">might </w:t>
      </w:r>
      <w:r w:rsidR="002510FF" w:rsidRPr="006E6042">
        <w:rPr>
          <w:rFonts w:ascii="Book Antiqua" w:hAnsi="Book Antiqua"/>
          <w:color w:val="000000"/>
          <w:sz w:val="24"/>
          <w:szCs w:val="24"/>
        </w:rPr>
        <w:t xml:space="preserve">be </w:t>
      </w:r>
      <w:r w:rsidR="00027672" w:rsidRPr="006E6042">
        <w:rPr>
          <w:rFonts w:ascii="Book Antiqua" w:hAnsi="Book Antiqua"/>
          <w:color w:val="000000"/>
          <w:sz w:val="24"/>
          <w:szCs w:val="24"/>
        </w:rPr>
        <w:t>present</w:t>
      </w:r>
      <w:r w:rsidR="0064755F" w:rsidRPr="006E6042">
        <w:rPr>
          <w:rFonts w:ascii="Book Antiqua" w:hAnsi="Book Antiqua"/>
          <w:color w:val="000000"/>
          <w:sz w:val="24"/>
          <w:szCs w:val="24"/>
        </w:rPr>
        <w:t xml:space="preserve"> when </w:t>
      </w:r>
      <w:r w:rsidR="00027672" w:rsidRPr="006E6042">
        <w:rPr>
          <w:rFonts w:ascii="Book Antiqua" w:hAnsi="Book Antiqua"/>
          <w:color w:val="000000"/>
          <w:sz w:val="24"/>
          <w:szCs w:val="24"/>
        </w:rPr>
        <w:t>trans-</w:t>
      </w:r>
      <w:r w:rsidR="00293D62" w:rsidRPr="006E6042">
        <w:rPr>
          <w:rFonts w:ascii="Book Antiqua" w:hAnsi="Book Antiqua"/>
          <w:color w:val="000000"/>
          <w:sz w:val="24"/>
          <w:szCs w:val="24"/>
        </w:rPr>
        <w:t>high-</w:t>
      </w:r>
      <w:r w:rsidR="00027672" w:rsidRPr="006E6042">
        <w:rPr>
          <w:rFonts w:ascii="Book Antiqua" w:hAnsi="Book Antiqua"/>
          <w:color w:val="000000"/>
          <w:sz w:val="24"/>
          <w:szCs w:val="24"/>
        </w:rPr>
        <w:t>risk organ</w:t>
      </w:r>
      <w:r w:rsidR="001F4072" w:rsidRPr="006E6042">
        <w:rPr>
          <w:rFonts w:ascii="Book Antiqua" w:hAnsi="Book Antiqua"/>
          <w:color w:val="000000"/>
          <w:sz w:val="24"/>
          <w:szCs w:val="24"/>
        </w:rPr>
        <w:t xml:space="preserve"> target</w:t>
      </w:r>
      <w:r w:rsidR="002510FF" w:rsidRPr="006E6042">
        <w:rPr>
          <w:rFonts w:ascii="Book Antiqua" w:hAnsi="Book Antiqua"/>
          <w:color w:val="000000"/>
          <w:sz w:val="24"/>
          <w:szCs w:val="24"/>
        </w:rPr>
        <w:t>s</w:t>
      </w:r>
      <w:r w:rsidR="001F4072" w:rsidRPr="006E6042">
        <w:rPr>
          <w:rFonts w:ascii="Book Antiqua" w:hAnsi="Book Antiqua"/>
          <w:color w:val="000000"/>
          <w:sz w:val="24"/>
          <w:szCs w:val="24"/>
        </w:rPr>
        <w:t xml:space="preserve"> </w:t>
      </w:r>
      <w:r w:rsidR="00FA2B19" w:rsidRPr="006E6042">
        <w:rPr>
          <w:rFonts w:ascii="Book Antiqua" w:hAnsi="Book Antiqua"/>
          <w:color w:val="000000"/>
          <w:sz w:val="24"/>
          <w:szCs w:val="24"/>
        </w:rPr>
        <w:t>are</w:t>
      </w:r>
      <w:r w:rsidR="001F4072" w:rsidRPr="006E6042">
        <w:rPr>
          <w:rFonts w:ascii="Book Antiqua" w:hAnsi="Book Antiqua"/>
          <w:color w:val="000000"/>
          <w:sz w:val="24"/>
          <w:szCs w:val="24"/>
        </w:rPr>
        <w:t xml:space="preserve"> abandon</w:t>
      </w:r>
      <w:r w:rsidR="00027672" w:rsidRPr="006E6042">
        <w:rPr>
          <w:rFonts w:ascii="Book Antiqua" w:hAnsi="Book Antiqua"/>
          <w:color w:val="000000"/>
          <w:sz w:val="24"/>
          <w:szCs w:val="24"/>
        </w:rPr>
        <w:t>ed</w:t>
      </w:r>
      <w:r w:rsidR="001F4072" w:rsidRPr="006E6042">
        <w:rPr>
          <w:rFonts w:ascii="Book Antiqua" w:hAnsi="Book Antiqua"/>
          <w:color w:val="000000"/>
          <w:sz w:val="24"/>
          <w:szCs w:val="24"/>
        </w:rPr>
        <w:t xml:space="preserve">. This issue </w:t>
      </w:r>
      <w:r w:rsidR="00FA2B19" w:rsidRPr="006E6042">
        <w:rPr>
          <w:rFonts w:ascii="Book Antiqua" w:hAnsi="Book Antiqua"/>
          <w:color w:val="000000"/>
          <w:sz w:val="24"/>
          <w:szCs w:val="24"/>
        </w:rPr>
        <w:t xml:space="preserve">can </w:t>
      </w:r>
      <w:r w:rsidR="001F4072" w:rsidRPr="006E6042">
        <w:rPr>
          <w:rFonts w:ascii="Book Antiqua" w:hAnsi="Book Antiqua"/>
          <w:color w:val="000000"/>
          <w:sz w:val="24"/>
          <w:szCs w:val="24"/>
        </w:rPr>
        <w:t>be detected by intraprocedure dosimetr</w:t>
      </w:r>
      <w:r w:rsidR="00AB3071" w:rsidRPr="006E6042">
        <w:rPr>
          <w:rFonts w:ascii="Book Antiqua" w:hAnsi="Book Antiqua"/>
          <w:color w:val="000000"/>
          <w:sz w:val="24"/>
          <w:szCs w:val="24"/>
        </w:rPr>
        <w:t>y</w:t>
      </w:r>
      <w:r w:rsidR="001F4072" w:rsidRPr="006E6042">
        <w:rPr>
          <w:rFonts w:ascii="Book Antiqua" w:hAnsi="Book Antiqua"/>
          <w:color w:val="000000"/>
          <w:sz w:val="24"/>
          <w:szCs w:val="24"/>
        </w:rPr>
        <w:t xml:space="preserve"> measurement</w:t>
      </w:r>
      <w:r w:rsidR="00AB3071" w:rsidRPr="006E6042">
        <w:rPr>
          <w:rFonts w:ascii="Book Antiqua" w:hAnsi="Book Antiqua"/>
          <w:color w:val="000000"/>
          <w:sz w:val="24"/>
          <w:szCs w:val="24"/>
        </w:rPr>
        <w:t>s</w:t>
      </w:r>
      <w:r w:rsidR="001F4072" w:rsidRPr="006E6042">
        <w:rPr>
          <w:rFonts w:ascii="Book Antiqua" w:hAnsi="Book Antiqua"/>
          <w:color w:val="000000"/>
          <w:sz w:val="24"/>
          <w:szCs w:val="24"/>
        </w:rPr>
        <w:t xml:space="preserve"> and correlated by</w:t>
      </w:r>
      <w:r w:rsidR="002E2988" w:rsidRPr="006E6042">
        <w:rPr>
          <w:rFonts w:ascii="Book Antiqua" w:hAnsi="Book Antiqua"/>
          <w:color w:val="000000"/>
          <w:sz w:val="24"/>
          <w:szCs w:val="24"/>
        </w:rPr>
        <w:t xml:space="preserve"> </w:t>
      </w:r>
      <w:r w:rsidR="00C3348F" w:rsidRPr="006E6042">
        <w:rPr>
          <w:rFonts w:ascii="Book Antiqua" w:hAnsi="Book Antiqua"/>
          <w:color w:val="000000"/>
          <w:sz w:val="24"/>
          <w:szCs w:val="24"/>
        </w:rPr>
        <w:t>adding an additional</w:t>
      </w:r>
      <w:r w:rsidR="00AC380E" w:rsidRPr="006E6042">
        <w:rPr>
          <w:rFonts w:ascii="Book Antiqua" w:hAnsi="Book Antiqua"/>
          <w:color w:val="000000"/>
          <w:sz w:val="24"/>
          <w:szCs w:val="24"/>
        </w:rPr>
        <w:t xml:space="preserve"> implantation needle </w:t>
      </w:r>
      <w:r w:rsidR="00AB3071" w:rsidRPr="006E6042">
        <w:rPr>
          <w:rFonts w:ascii="Book Antiqua" w:hAnsi="Book Antiqua"/>
          <w:color w:val="000000"/>
          <w:sz w:val="24"/>
          <w:szCs w:val="24"/>
        </w:rPr>
        <w:t xml:space="preserve">that is </w:t>
      </w:r>
      <w:r w:rsidR="00AC380E" w:rsidRPr="006E6042">
        <w:rPr>
          <w:rFonts w:ascii="Book Antiqua" w:hAnsi="Book Antiqua"/>
          <w:color w:val="000000"/>
          <w:sz w:val="24"/>
          <w:szCs w:val="24"/>
        </w:rPr>
        <w:t>no</w:t>
      </w:r>
      <w:r w:rsidR="002510FF" w:rsidRPr="006E6042">
        <w:rPr>
          <w:rFonts w:ascii="Book Antiqua" w:hAnsi="Book Antiqua"/>
          <w:color w:val="000000"/>
          <w:sz w:val="24"/>
          <w:szCs w:val="24"/>
        </w:rPr>
        <w:t>t</w:t>
      </w:r>
      <w:r w:rsidR="00AC380E" w:rsidRPr="006E6042">
        <w:rPr>
          <w:rFonts w:ascii="Book Antiqua" w:hAnsi="Book Antiqua"/>
          <w:color w:val="000000"/>
          <w:sz w:val="24"/>
          <w:szCs w:val="24"/>
        </w:rPr>
        <w:t xml:space="preserve"> parallel to the needles pa</w:t>
      </w:r>
      <w:r w:rsidR="007E0E39" w:rsidRPr="006E6042">
        <w:rPr>
          <w:rFonts w:ascii="Book Antiqua" w:hAnsi="Book Antiqua"/>
          <w:color w:val="000000"/>
          <w:sz w:val="24"/>
          <w:szCs w:val="24"/>
        </w:rPr>
        <w:t>ssing through the template</w:t>
      </w:r>
      <w:r w:rsidR="00C3348F" w:rsidRPr="006E6042">
        <w:rPr>
          <w:rFonts w:ascii="Book Antiqua" w:hAnsi="Book Antiqua"/>
          <w:color w:val="000000"/>
          <w:sz w:val="24"/>
          <w:szCs w:val="24"/>
        </w:rPr>
        <w:t>.</w:t>
      </w:r>
    </w:p>
    <w:p w:rsidR="0088597D"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396F46" w:rsidRPr="006E6042">
        <w:rPr>
          <w:rFonts w:ascii="Book Antiqua" w:hAnsi="Book Antiqua"/>
          <w:color w:val="000000"/>
          <w:sz w:val="24"/>
          <w:szCs w:val="24"/>
        </w:rPr>
        <w:t>In our study, iodine-125 seed implantation</w:t>
      </w:r>
      <w:r w:rsidR="004E7374" w:rsidRPr="006E6042">
        <w:rPr>
          <w:rFonts w:ascii="Book Antiqua" w:hAnsi="Book Antiqua"/>
          <w:color w:val="000000"/>
          <w:sz w:val="24"/>
          <w:szCs w:val="24"/>
        </w:rPr>
        <w:t xml:space="preserve"> for all 12</w:t>
      </w:r>
      <w:r w:rsidR="00396F46" w:rsidRPr="006E6042">
        <w:rPr>
          <w:rFonts w:ascii="Book Antiqua" w:hAnsi="Book Antiqua"/>
          <w:color w:val="000000"/>
          <w:sz w:val="24"/>
          <w:szCs w:val="24"/>
        </w:rPr>
        <w:t xml:space="preserve"> patients with pancreatic cancer was successfully performed under the guid</w:t>
      </w:r>
      <w:r w:rsidR="002510FF" w:rsidRPr="006E6042">
        <w:rPr>
          <w:rFonts w:ascii="Book Antiqua" w:hAnsi="Book Antiqua"/>
          <w:color w:val="000000"/>
          <w:sz w:val="24"/>
          <w:szCs w:val="24"/>
        </w:rPr>
        <w:t>ance</w:t>
      </w:r>
      <w:r w:rsidR="00396F46" w:rsidRPr="006E6042">
        <w:rPr>
          <w:rFonts w:ascii="Book Antiqua" w:hAnsi="Book Antiqua"/>
          <w:color w:val="000000"/>
          <w:sz w:val="24"/>
          <w:szCs w:val="24"/>
        </w:rPr>
        <w:t xml:space="preserve"> of </w:t>
      </w:r>
      <w:r w:rsidR="002510FF" w:rsidRPr="006E6042">
        <w:rPr>
          <w:rFonts w:ascii="Book Antiqua" w:hAnsi="Book Antiqua"/>
          <w:color w:val="000000"/>
          <w:sz w:val="24"/>
          <w:szCs w:val="24"/>
        </w:rPr>
        <w:t xml:space="preserve">a </w:t>
      </w:r>
      <w:r w:rsidR="00396F46" w:rsidRPr="006E6042">
        <w:rPr>
          <w:rFonts w:ascii="Book Antiqua" w:hAnsi="Book Antiqua"/>
          <w:color w:val="000000"/>
          <w:sz w:val="24"/>
          <w:szCs w:val="24"/>
        </w:rPr>
        <w:t>3D coplanar template.</w:t>
      </w:r>
      <w:r w:rsidR="00584284" w:rsidRPr="006E6042">
        <w:rPr>
          <w:rFonts w:ascii="Book Antiqua" w:hAnsi="Book Antiqua"/>
          <w:color w:val="000000"/>
          <w:sz w:val="24"/>
          <w:szCs w:val="24"/>
        </w:rPr>
        <w:t xml:space="preserve"> The majority of implantation needles were parallel and equidistan</w:t>
      </w:r>
      <w:r w:rsidR="002510FF" w:rsidRPr="006E6042">
        <w:rPr>
          <w:rFonts w:ascii="Book Antiqua" w:hAnsi="Book Antiqua"/>
          <w:color w:val="000000"/>
          <w:sz w:val="24"/>
          <w:szCs w:val="24"/>
        </w:rPr>
        <w:t>t</w:t>
      </w:r>
      <w:r w:rsidR="00584284" w:rsidRPr="006E6042">
        <w:rPr>
          <w:rFonts w:ascii="Book Antiqua" w:hAnsi="Book Antiqua"/>
          <w:color w:val="000000"/>
          <w:sz w:val="24"/>
          <w:szCs w:val="24"/>
        </w:rPr>
        <w:t xml:space="preserve">. </w:t>
      </w:r>
      <w:r w:rsidR="00396F46" w:rsidRPr="006E6042">
        <w:rPr>
          <w:rFonts w:ascii="Book Antiqua" w:hAnsi="Book Antiqua"/>
          <w:color w:val="000000"/>
          <w:sz w:val="24"/>
          <w:szCs w:val="24"/>
        </w:rPr>
        <w:t xml:space="preserve">The difference </w:t>
      </w:r>
      <w:r w:rsidR="002510FF" w:rsidRPr="006E6042">
        <w:rPr>
          <w:rFonts w:ascii="Book Antiqua" w:hAnsi="Book Antiqua"/>
          <w:color w:val="000000"/>
          <w:sz w:val="24"/>
          <w:szCs w:val="24"/>
        </w:rPr>
        <w:t>in</w:t>
      </w:r>
      <w:r w:rsidR="00396F46" w:rsidRPr="006E6042">
        <w:rPr>
          <w:rFonts w:ascii="Book Antiqua" w:hAnsi="Book Antiqua"/>
          <w:color w:val="000000"/>
          <w:sz w:val="24"/>
          <w:szCs w:val="24"/>
        </w:rPr>
        <w:t xml:space="preserve"> pre</w:t>
      </w:r>
      <w:r w:rsidR="002510FF" w:rsidRPr="006E6042">
        <w:rPr>
          <w:rFonts w:ascii="Book Antiqua" w:hAnsi="Book Antiqua"/>
          <w:color w:val="000000"/>
          <w:sz w:val="24"/>
          <w:szCs w:val="24"/>
        </w:rPr>
        <w:t>-</w:t>
      </w:r>
      <w:r w:rsidR="00396F46" w:rsidRPr="006E6042">
        <w:rPr>
          <w:rFonts w:ascii="Book Antiqua" w:hAnsi="Book Antiqua"/>
          <w:color w:val="000000"/>
          <w:sz w:val="24"/>
          <w:szCs w:val="24"/>
        </w:rPr>
        <w:t xml:space="preserve"> and postoperative </w:t>
      </w:r>
      <w:r w:rsidR="002510FF" w:rsidRPr="006E6042">
        <w:rPr>
          <w:rFonts w:ascii="Book Antiqua" w:hAnsi="Book Antiqua"/>
          <w:color w:val="000000"/>
          <w:sz w:val="24"/>
          <w:szCs w:val="24"/>
        </w:rPr>
        <w:t xml:space="preserve">D90 values </w:t>
      </w:r>
      <w:r w:rsidR="00396F46" w:rsidRPr="006E6042">
        <w:rPr>
          <w:rFonts w:ascii="Book Antiqua" w:hAnsi="Book Antiqua"/>
          <w:color w:val="000000"/>
          <w:sz w:val="24"/>
          <w:szCs w:val="24"/>
        </w:rPr>
        <w:t xml:space="preserve">was minimal and </w:t>
      </w:r>
      <w:r w:rsidR="002510FF" w:rsidRPr="006E6042">
        <w:rPr>
          <w:rFonts w:ascii="Book Antiqua" w:hAnsi="Book Antiqua"/>
          <w:color w:val="000000"/>
          <w:sz w:val="24"/>
          <w:szCs w:val="24"/>
        </w:rPr>
        <w:t>not statistically significant</w:t>
      </w:r>
      <w:r w:rsidR="00396F46" w:rsidRPr="006E6042">
        <w:rPr>
          <w:rFonts w:ascii="Book Antiqua" w:hAnsi="Book Antiqua"/>
          <w:color w:val="000000"/>
          <w:sz w:val="24"/>
          <w:szCs w:val="24"/>
        </w:rPr>
        <w:t>.</w:t>
      </w:r>
      <w:r w:rsidR="00584284" w:rsidRPr="006E6042">
        <w:rPr>
          <w:rFonts w:ascii="Book Antiqua" w:hAnsi="Book Antiqua"/>
          <w:color w:val="000000"/>
          <w:sz w:val="24"/>
          <w:szCs w:val="24"/>
        </w:rPr>
        <w:t xml:space="preserve"> The </w:t>
      </w:r>
      <w:r w:rsidR="007F6E2F" w:rsidRPr="006E6042">
        <w:rPr>
          <w:rFonts w:ascii="Book Antiqua" w:hAnsi="Book Antiqua"/>
          <w:color w:val="000000"/>
          <w:sz w:val="24"/>
          <w:szCs w:val="24"/>
        </w:rPr>
        <w:t>level</w:t>
      </w:r>
      <w:r w:rsidR="00FA2B19" w:rsidRPr="006E6042">
        <w:rPr>
          <w:rFonts w:ascii="Book Antiqua" w:hAnsi="Book Antiqua"/>
          <w:color w:val="000000"/>
          <w:sz w:val="24"/>
          <w:szCs w:val="24"/>
        </w:rPr>
        <w:t>s</w:t>
      </w:r>
      <w:r w:rsidR="00584284" w:rsidRPr="006E6042">
        <w:rPr>
          <w:rFonts w:ascii="Book Antiqua" w:hAnsi="Book Antiqua"/>
          <w:color w:val="000000"/>
          <w:sz w:val="24"/>
          <w:szCs w:val="24"/>
        </w:rPr>
        <w:t xml:space="preserve"> of </w:t>
      </w:r>
      <w:r w:rsidR="007F6E2F" w:rsidRPr="006E6042">
        <w:rPr>
          <w:rFonts w:ascii="Book Antiqua" w:hAnsi="Book Antiqua"/>
          <w:color w:val="000000"/>
          <w:sz w:val="24"/>
          <w:szCs w:val="24"/>
        </w:rPr>
        <w:t xml:space="preserve">V90 and </w:t>
      </w:r>
      <w:r w:rsidR="00584284" w:rsidRPr="006E6042">
        <w:rPr>
          <w:rFonts w:ascii="Book Antiqua" w:hAnsi="Book Antiqua"/>
          <w:color w:val="000000"/>
          <w:sz w:val="24"/>
          <w:szCs w:val="24"/>
        </w:rPr>
        <w:t xml:space="preserve">V100 </w:t>
      </w:r>
      <w:r w:rsidR="00FA2B19" w:rsidRPr="006E6042">
        <w:rPr>
          <w:rFonts w:ascii="Book Antiqua" w:hAnsi="Book Antiqua"/>
          <w:color w:val="000000"/>
          <w:sz w:val="24"/>
          <w:szCs w:val="24"/>
        </w:rPr>
        <w:t xml:space="preserve">were </w:t>
      </w:r>
      <w:r w:rsidR="00584284" w:rsidRPr="006E6042">
        <w:rPr>
          <w:rFonts w:ascii="Book Antiqua" w:hAnsi="Book Antiqua"/>
          <w:color w:val="000000"/>
          <w:sz w:val="24"/>
          <w:szCs w:val="24"/>
        </w:rPr>
        <w:t>slightly lower than plann</w:t>
      </w:r>
      <w:r w:rsidR="002510FF" w:rsidRPr="006E6042">
        <w:rPr>
          <w:rFonts w:ascii="Book Antiqua" w:hAnsi="Book Antiqua"/>
          <w:color w:val="000000"/>
          <w:sz w:val="24"/>
          <w:szCs w:val="24"/>
        </w:rPr>
        <w:t>ed</w:t>
      </w:r>
      <w:r w:rsidR="00584284" w:rsidRPr="006E6042">
        <w:rPr>
          <w:rFonts w:ascii="Book Antiqua" w:hAnsi="Book Antiqua"/>
          <w:color w:val="000000"/>
          <w:sz w:val="24"/>
          <w:szCs w:val="24"/>
        </w:rPr>
        <w:t xml:space="preserve">, </w:t>
      </w:r>
      <w:r w:rsidR="00615855" w:rsidRPr="006E6042">
        <w:rPr>
          <w:rFonts w:ascii="Book Antiqua" w:hAnsi="Book Antiqua"/>
          <w:color w:val="000000"/>
          <w:sz w:val="24"/>
          <w:szCs w:val="24"/>
        </w:rPr>
        <w:t>and t</w:t>
      </w:r>
      <w:r w:rsidR="004B321B" w:rsidRPr="006E6042">
        <w:rPr>
          <w:rFonts w:ascii="Book Antiqua" w:hAnsi="Book Antiqua"/>
          <w:color w:val="000000"/>
          <w:sz w:val="24"/>
          <w:szCs w:val="24"/>
        </w:rPr>
        <w:t>he reason</w:t>
      </w:r>
      <w:r w:rsidR="00615855" w:rsidRPr="006E6042">
        <w:rPr>
          <w:rFonts w:ascii="Book Antiqua" w:hAnsi="Book Antiqua"/>
          <w:color w:val="000000"/>
          <w:sz w:val="24"/>
          <w:szCs w:val="24"/>
        </w:rPr>
        <w:t>s</w:t>
      </w:r>
      <w:r w:rsidR="004B321B" w:rsidRPr="006E6042">
        <w:rPr>
          <w:rFonts w:ascii="Book Antiqua" w:hAnsi="Book Antiqua"/>
          <w:color w:val="000000"/>
          <w:sz w:val="24"/>
          <w:szCs w:val="24"/>
        </w:rPr>
        <w:t xml:space="preserve"> </w:t>
      </w:r>
      <w:r w:rsidR="002510FF" w:rsidRPr="006E6042">
        <w:rPr>
          <w:rFonts w:ascii="Book Antiqua" w:hAnsi="Book Antiqua"/>
          <w:color w:val="000000"/>
          <w:sz w:val="24"/>
          <w:szCs w:val="24"/>
        </w:rPr>
        <w:t xml:space="preserve">for this </w:t>
      </w:r>
      <w:r w:rsidR="004B321B" w:rsidRPr="006E6042">
        <w:rPr>
          <w:rFonts w:ascii="Book Antiqua" w:hAnsi="Book Antiqua"/>
          <w:color w:val="000000"/>
          <w:sz w:val="24"/>
          <w:szCs w:val="24"/>
        </w:rPr>
        <w:t>might include</w:t>
      </w:r>
      <w:r w:rsidR="00FA2B19" w:rsidRPr="006E6042">
        <w:rPr>
          <w:rFonts w:ascii="Book Antiqua" w:hAnsi="Book Antiqua"/>
          <w:color w:val="000000"/>
          <w:sz w:val="24"/>
          <w:szCs w:val="24"/>
        </w:rPr>
        <w:t xml:space="preserve"> the following</w:t>
      </w:r>
      <w:r w:rsidR="004B321B" w:rsidRPr="006E6042">
        <w:rPr>
          <w:rFonts w:ascii="Book Antiqua" w:hAnsi="Book Antiqua"/>
          <w:color w:val="000000"/>
          <w:sz w:val="24"/>
          <w:szCs w:val="24"/>
        </w:rPr>
        <w:t xml:space="preserve">: </w:t>
      </w:r>
      <w:r w:rsidR="00FA2B19" w:rsidRPr="006E6042">
        <w:rPr>
          <w:rFonts w:ascii="Book Antiqua" w:hAnsi="Book Antiqua"/>
          <w:color w:val="000000"/>
          <w:sz w:val="24"/>
          <w:szCs w:val="24"/>
        </w:rPr>
        <w:t>(</w:t>
      </w:r>
      <w:r w:rsidR="004B321B" w:rsidRPr="006E6042">
        <w:rPr>
          <w:rFonts w:ascii="Book Antiqua" w:hAnsi="Book Antiqua"/>
          <w:color w:val="000000"/>
          <w:sz w:val="24"/>
          <w:szCs w:val="24"/>
        </w:rPr>
        <w:t>1</w:t>
      </w:r>
      <w:r w:rsidR="00FA2B19" w:rsidRPr="006E6042">
        <w:rPr>
          <w:rFonts w:ascii="Book Antiqua" w:hAnsi="Book Antiqua"/>
          <w:color w:val="000000"/>
          <w:sz w:val="24"/>
          <w:szCs w:val="24"/>
        </w:rPr>
        <w:t xml:space="preserve">) altered </w:t>
      </w:r>
      <w:r w:rsidR="00390266" w:rsidRPr="006E6042">
        <w:rPr>
          <w:rFonts w:ascii="Book Antiqua" w:hAnsi="Book Antiqua"/>
          <w:color w:val="000000"/>
          <w:sz w:val="24"/>
          <w:szCs w:val="24"/>
        </w:rPr>
        <w:t xml:space="preserve">location and morphology of </w:t>
      </w:r>
      <w:r w:rsidR="002510FF" w:rsidRPr="006E6042">
        <w:rPr>
          <w:rFonts w:ascii="Book Antiqua" w:hAnsi="Book Antiqua"/>
          <w:color w:val="000000"/>
          <w:sz w:val="24"/>
          <w:szCs w:val="24"/>
        </w:rPr>
        <w:t xml:space="preserve">the </w:t>
      </w:r>
      <w:r w:rsidR="00390266" w:rsidRPr="006E6042">
        <w:rPr>
          <w:rFonts w:ascii="Book Antiqua" w:hAnsi="Book Antiqua"/>
          <w:color w:val="000000"/>
          <w:sz w:val="24"/>
          <w:szCs w:val="24"/>
        </w:rPr>
        <w:t xml:space="preserve">pancreatic lesion </w:t>
      </w:r>
      <w:r w:rsidR="00FA2B19" w:rsidRPr="006E6042">
        <w:rPr>
          <w:rFonts w:ascii="Book Antiqua" w:hAnsi="Book Antiqua"/>
          <w:color w:val="000000"/>
          <w:sz w:val="24"/>
          <w:szCs w:val="24"/>
        </w:rPr>
        <w:t>due to</w:t>
      </w:r>
      <w:r w:rsidR="00390266" w:rsidRPr="006E6042">
        <w:rPr>
          <w:rFonts w:ascii="Book Antiqua" w:hAnsi="Book Antiqua"/>
          <w:color w:val="000000"/>
          <w:sz w:val="24"/>
          <w:szCs w:val="24"/>
        </w:rPr>
        <w:t xml:space="preserve"> the </w:t>
      </w:r>
      <w:r w:rsidR="00FA2B19" w:rsidRPr="006E6042">
        <w:rPr>
          <w:rFonts w:ascii="Book Antiqua" w:hAnsi="Book Antiqua"/>
          <w:color w:val="000000"/>
          <w:sz w:val="24"/>
          <w:szCs w:val="24"/>
        </w:rPr>
        <w:t xml:space="preserve">presence of </w:t>
      </w:r>
      <w:r w:rsidR="00390266" w:rsidRPr="006E6042">
        <w:rPr>
          <w:rFonts w:ascii="Book Antiqua" w:hAnsi="Book Antiqua"/>
          <w:color w:val="000000"/>
          <w:sz w:val="24"/>
          <w:szCs w:val="24"/>
        </w:rPr>
        <w:t>implantation needles</w:t>
      </w:r>
      <w:r w:rsidRPr="006E6042">
        <w:rPr>
          <w:rFonts w:ascii="Book Antiqua" w:hAnsi="Book Antiqua"/>
          <w:color w:val="000000"/>
          <w:sz w:val="24"/>
          <w:szCs w:val="24"/>
        </w:rPr>
        <w:t>;</w:t>
      </w:r>
      <w:r w:rsidR="00FA2B19" w:rsidRPr="006E6042">
        <w:rPr>
          <w:rFonts w:ascii="Book Antiqua" w:hAnsi="Book Antiqua"/>
          <w:color w:val="000000"/>
          <w:sz w:val="24"/>
          <w:szCs w:val="24"/>
        </w:rPr>
        <w:t xml:space="preserve"> and</w:t>
      </w:r>
      <w:r w:rsidR="00876829" w:rsidRPr="006E6042">
        <w:rPr>
          <w:rFonts w:ascii="Book Antiqua" w:hAnsi="Book Antiqua"/>
          <w:color w:val="000000"/>
          <w:sz w:val="24"/>
          <w:szCs w:val="24"/>
        </w:rPr>
        <w:t xml:space="preserve"> </w:t>
      </w:r>
      <w:r w:rsidR="00FA2B19" w:rsidRPr="006E6042">
        <w:rPr>
          <w:rFonts w:ascii="Book Antiqua" w:hAnsi="Book Antiqua"/>
          <w:color w:val="000000"/>
          <w:sz w:val="24"/>
          <w:szCs w:val="24"/>
        </w:rPr>
        <w:t>(</w:t>
      </w:r>
      <w:r w:rsidR="00876829" w:rsidRPr="006E6042">
        <w:rPr>
          <w:rFonts w:ascii="Book Antiqua" w:hAnsi="Book Antiqua"/>
          <w:color w:val="000000"/>
          <w:sz w:val="24"/>
          <w:szCs w:val="24"/>
        </w:rPr>
        <w:t>2</w:t>
      </w:r>
      <w:r w:rsidR="00FA2B19" w:rsidRPr="006E6042">
        <w:rPr>
          <w:rFonts w:ascii="Book Antiqua" w:hAnsi="Book Antiqua"/>
          <w:color w:val="000000"/>
          <w:sz w:val="24"/>
          <w:szCs w:val="24"/>
        </w:rPr>
        <w:t xml:space="preserve">) the </w:t>
      </w:r>
      <w:r w:rsidR="002510FF" w:rsidRPr="006E6042">
        <w:rPr>
          <w:rFonts w:ascii="Book Antiqua" w:hAnsi="Book Antiqua"/>
          <w:color w:val="000000"/>
          <w:sz w:val="24"/>
          <w:szCs w:val="24"/>
        </w:rPr>
        <w:t>p</w:t>
      </w:r>
      <w:r w:rsidR="00876829" w:rsidRPr="006E6042">
        <w:rPr>
          <w:rFonts w:ascii="Book Antiqua" w:hAnsi="Book Antiqua"/>
          <w:color w:val="000000"/>
          <w:sz w:val="24"/>
          <w:szCs w:val="24"/>
        </w:rPr>
        <w:t>resence of</w:t>
      </w:r>
      <w:r w:rsidR="00143E72" w:rsidRPr="006E6042">
        <w:rPr>
          <w:rFonts w:ascii="Book Antiqua" w:hAnsi="Book Antiqua"/>
          <w:color w:val="000000"/>
          <w:sz w:val="24"/>
          <w:szCs w:val="24"/>
        </w:rPr>
        <w:t xml:space="preserve"> </w:t>
      </w:r>
      <w:r w:rsidR="002510FF" w:rsidRPr="006E6042">
        <w:rPr>
          <w:rFonts w:ascii="Book Antiqua" w:hAnsi="Book Antiqua"/>
          <w:color w:val="000000"/>
          <w:sz w:val="24"/>
          <w:szCs w:val="24"/>
        </w:rPr>
        <w:t xml:space="preserve">an </w:t>
      </w:r>
      <w:r w:rsidR="00143E72" w:rsidRPr="006E6042">
        <w:rPr>
          <w:rFonts w:ascii="Book Antiqua" w:hAnsi="Book Antiqua"/>
          <w:color w:val="000000"/>
          <w:sz w:val="24"/>
          <w:szCs w:val="24"/>
        </w:rPr>
        <w:t>intratumor</w:t>
      </w:r>
      <w:r w:rsidR="00876829" w:rsidRPr="006E6042">
        <w:rPr>
          <w:rFonts w:ascii="Book Antiqua" w:hAnsi="Book Antiqua"/>
          <w:color w:val="000000"/>
          <w:sz w:val="24"/>
          <w:szCs w:val="24"/>
        </w:rPr>
        <w:t xml:space="preserve"> necrosis area</w:t>
      </w:r>
      <w:r w:rsidR="00F47893" w:rsidRPr="006E6042">
        <w:rPr>
          <w:rFonts w:ascii="Book Antiqua" w:hAnsi="Book Antiqua"/>
          <w:color w:val="000000"/>
          <w:sz w:val="24"/>
          <w:szCs w:val="24"/>
        </w:rPr>
        <w:t xml:space="preserve"> in</w:t>
      </w:r>
      <w:r w:rsidR="002510FF" w:rsidRPr="006E6042">
        <w:rPr>
          <w:rFonts w:ascii="Book Antiqua" w:hAnsi="Book Antiqua"/>
          <w:color w:val="000000"/>
          <w:sz w:val="24"/>
          <w:szCs w:val="24"/>
        </w:rPr>
        <w:t>to</w:t>
      </w:r>
      <w:r w:rsidR="00F47893" w:rsidRPr="006E6042">
        <w:rPr>
          <w:rFonts w:ascii="Book Antiqua" w:hAnsi="Book Antiqua"/>
          <w:color w:val="000000"/>
          <w:sz w:val="24"/>
          <w:szCs w:val="24"/>
        </w:rPr>
        <w:t xml:space="preserve"> which the iodine-125 seeds might migrate due to gravity.</w:t>
      </w:r>
      <w:r w:rsidR="00143E72" w:rsidRPr="006E6042">
        <w:rPr>
          <w:rFonts w:ascii="Book Antiqua" w:hAnsi="Book Antiqua"/>
          <w:color w:val="000000"/>
          <w:sz w:val="24"/>
          <w:szCs w:val="24"/>
        </w:rPr>
        <w:t xml:space="preserve"> </w:t>
      </w:r>
      <w:r w:rsidR="00615855" w:rsidRPr="006E6042">
        <w:rPr>
          <w:rFonts w:ascii="Book Antiqua" w:hAnsi="Book Antiqua"/>
          <w:color w:val="000000"/>
          <w:sz w:val="24"/>
          <w:szCs w:val="24"/>
        </w:rPr>
        <w:t xml:space="preserve">Nevertheless, the position </w:t>
      </w:r>
      <w:r w:rsidR="002510FF" w:rsidRPr="006E6042">
        <w:rPr>
          <w:rFonts w:ascii="Book Antiqua" w:hAnsi="Book Antiqua"/>
          <w:color w:val="000000"/>
          <w:sz w:val="24"/>
          <w:szCs w:val="24"/>
        </w:rPr>
        <w:t xml:space="preserve">of the </w:t>
      </w:r>
      <w:r w:rsidR="00615855" w:rsidRPr="006E6042">
        <w:rPr>
          <w:rFonts w:ascii="Book Antiqua" w:hAnsi="Book Antiqua"/>
          <w:color w:val="000000"/>
          <w:sz w:val="24"/>
          <w:szCs w:val="24"/>
        </w:rPr>
        <w:t>iodine-125 seeds changed</w:t>
      </w:r>
      <w:r w:rsidR="00FA2B19" w:rsidRPr="006E6042">
        <w:rPr>
          <w:rFonts w:ascii="Book Antiqua" w:hAnsi="Book Antiqua"/>
          <w:color w:val="000000"/>
          <w:sz w:val="24"/>
          <w:szCs w:val="24"/>
        </w:rPr>
        <w:t xml:space="preserve"> only</w:t>
      </w:r>
      <w:r w:rsidR="00615855" w:rsidRPr="006E6042">
        <w:rPr>
          <w:rFonts w:ascii="Book Antiqua" w:hAnsi="Book Antiqua"/>
          <w:color w:val="000000"/>
          <w:sz w:val="24"/>
          <w:szCs w:val="24"/>
        </w:rPr>
        <w:t xml:space="preserve"> slightly</w:t>
      </w:r>
      <w:r w:rsidR="002510FF" w:rsidRPr="006E6042">
        <w:rPr>
          <w:rFonts w:ascii="Book Antiqua" w:hAnsi="Book Antiqua"/>
          <w:color w:val="000000"/>
          <w:sz w:val="24"/>
          <w:szCs w:val="24"/>
        </w:rPr>
        <w:t>,</w:t>
      </w:r>
      <w:r w:rsidR="00615855" w:rsidRPr="006E6042">
        <w:rPr>
          <w:rFonts w:ascii="Book Antiqua" w:hAnsi="Book Antiqua"/>
          <w:color w:val="000000"/>
          <w:sz w:val="24"/>
          <w:szCs w:val="24"/>
        </w:rPr>
        <w:t xml:space="preserve"> and the average </w:t>
      </w:r>
      <w:r w:rsidR="00680D43" w:rsidRPr="006E6042">
        <w:rPr>
          <w:rFonts w:ascii="Book Antiqua" w:hAnsi="Book Antiqua"/>
          <w:color w:val="000000"/>
          <w:sz w:val="24"/>
          <w:szCs w:val="24"/>
        </w:rPr>
        <w:t>postoper</w:t>
      </w:r>
      <w:r w:rsidR="00615855" w:rsidRPr="006E6042">
        <w:rPr>
          <w:rFonts w:ascii="Book Antiqua" w:hAnsi="Book Antiqua"/>
          <w:color w:val="000000"/>
          <w:sz w:val="24"/>
          <w:szCs w:val="24"/>
        </w:rPr>
        <w:t xml:space="preserve">ative </w:t>
      </w:r>
      <w:r w:rsidR="002510FF" w:rsidRPr="006E6042">
        <w:rPr>
          <w:rFonts w:ascii="Book Antiqua" w:hAnsi="Book Antiqua"/>
          <w:color w:val="000000"/>
          <w:sz w:val="24"/>
          <w:szCs w:val="24"/>
        </w:rPr>
        <w:t xml:space="preserve">V100 </w:t>
      </w:r>
      <w:r w:rsidR="00615855" w:rsidRPr="006E6042">
        <w:rPr>
          <w:rFonts w:ascii="Book Antiqua" w:hAnsi="Book Antiqua"/>
          <w:color w:val="000000"/>
          <w:sz w:val="24"/>
          <w:szCs w:val="24"/>
        </w:rPr>
        <w:t xml:space="preserve">was still </w:t>
      </w:r>
      <w:r w:rsidR="00FA2B19" w:rsidRPr="006E6042">
        <w:rPr>
          <w:rFonts w:ascii="Book Antiqua" w:hAnsi="Book Antiqua"/>
          <w:color w:val="000000"/>
          <w:sz w:val="24"/>
          <w:szCs w:val="24"/>
        </w:rPr>
        <w:t xml:space="preserve">greater </w:t>
      </w:r>
      <w:r w:rsidR="001667B8" w:rsidRPr="006E6042">
        <w:rPr>
          <w:rFonts w:ascii="Book Antiqua" w:hAnsi="Book Antiqua"/>
          <w:color w:val="000000"/>
          <w:sz w:val="24"/>
          <w:szCs w:val="24"/>
        </w:rPr>
        <w:t xml:space="preserve">than </w:t>
      </w:r>
      <w:r w:rsidR="00615855" w:rsidRPr="006E6042">
        <w:rPr>
          <w:rFonts w:ascii="Book Antiqua" w:hAnsi="Book Antiqua"/>
          <w:color w:val="000000"/>
          <w:sz w:val="24"/>
          <w:szCs w:val="24"/>
        </w:rPr>
        <w:t xml:space="preserve">90% and </w:t>
      </w:r>
      <w:r w:rsidR="00FA2B19" w:rsidRPr="006E6042">
        <w:rPr>
          <w:rFonts w:ascii="Book Antiqua" w:hAnsi="Book Antiqua"/>
          <w:color w:val="000000"/>
          <w:sz w:val="24"/>
          <w:szCs w:val="24"/>
        </w:rPr>
        <w:t xml:space="preserve">likely did </w:t>
      </w:r>
      <w:r w:rsidR="00615855" w:rsidRPr="006E6042">
        <w:rPr>
          <w:rFonts w:ascii="Book Antiqua" w:hAnsi="Book Antiqua"/>
          <w:color w:val="000000"/>
          <w:sz w:val="24"/>
          <w:szCs w:val="24"/>
        </w:rPr>
        <w:t>not influence prognos</w:t>
      </w:r>
      <w:r w:rsidR="008C19B3" w:rsidRPr="006E6042">
        <w:rPr>
          <w:rFonts w:ascii="Book Antiqua" w:hAnsi="Book Antiqua"/>
          <w:color w:val="000000"/>
          <w:sz w:val="24"/>
          <w:szCs w:val="24"/>
        </w:rPr>
        <w:t>is</w:t>
      </w:r>
      <w:r w:rsidR="00615855" w:rsidRPr="006E6042">
        <w:rPr>
          <w:rFonts w:ascii="Book Antiqua" w:hAnsi="Book Antiqua"/>
          <w:color w:val="000000"/>
          <w:sz w:val="24"/>
          <w:szCs w:val="24"/>
        </w:rPr>
        <w:t>.</w:t>
      </w:r>
      <w:r w:rsidR="00585D47" w:rsidRPr="006E6042">
        <w:rPr>
          <w:rFonts w:ascii="Book Antiqua" w:hAnsi="Book Antiqua"/>
          <w:color w:val="000000"/>
          <w:sz w:val="24"/>
          <w:szCs w:val="24"/>
        </w:rPr>
        <w:t xml:space="preserve"> The </w:t>
      </w:r>
      <w:r w:rsidR="001667B8" w:rsidRPr="006E6042">
        <w:rPr>
          <w:rFonts w:ascii="Book Antiqua" w:hAnsi="Book Antiqua"/>
          <w:color w:val="000000"/>
          <w:sz w:val="24"/>
          <w:szCs w:val="24"/>
        </w:rPr>
        <w:t xml:space="preserve">dose </w:t>
      </w:r>
      <w:r w:rsidR="00585D47" w:rsidRPr="006E6042">
        <w:rPr>
          <w:rFonts w:ascii="Book Antiqua" w:hAnsi="Book Antiqua"/>
          <w:color w:val="000000"/>
          <w:sz w:val="24"/>
          <w:szCs w:val="24"/>
        </w:rPr>
        <w:t>of</w:t>
      </w:r>
      <w:r w:rsidR="002510FF" w:rsidRPr="006E6042">
        <w:rPr>
          <w:rFonts w:ascii="Book Antiqua" w:hAnsi="Book Antiqua"/>
          <w:color w:val="000000"/>
          <w:sz w:val="24"/>
          <w:szCs w:val="24"/>
        </w:rPr>
        <w:t xml:space="preserve"> the</w:t>
      </w:r>
      <w:r w:rsidR="00585D47" w:rsidRPr="006E6042">
        <w:rPr>
          <w:rFonts w:ascii="Book Antiqua" w:hAnsi="Book Antiqua"/>
          <w:color w:val="000000"/>
          <w:sz w:val="24"/>
          <w:szCs w:val="24"/>
        </w:rPr>
        <w:t xml:space="preserve"> 3D coplanar template guide group</w:t>
      </w:r>
      <w:r w:rsidR="004748F8" w:rsidRPr="006E6042">
        <w:rPr>
          <w:rFonts w:ascii="Book Antiqua" w:hAnsi="Book Antiqua"/>
          <w:color w:val="000000"/>
          <w:sz w:val="24"/>
          <w:szCs w:val="24"/>
        </w:rPr>
        <w:t xml:space="preserve"> exceeded </w:t>
      </w:r>
      <w:r w:rsidR="008C19B3" w:rsidRPr="006E6042">
        <w:rPr>
          <w:rFonts w:ascii="Book Antiqua" w:hAnsi="Book Antiqua"/>
          <w:color w:val="000000"/>
          <w:sz w:val="24"/>
          <w:szCs w:val="24"/>
        </w:rPr>
        <w:t>that of</w:t>
      </w:r>
      <w:r w:rsidR="00585D47" w:rsidRPr="006E6042">
        <w:rPr>
          <w:rFonts w:ascii="Book Antiqua" w:hAnsi="Book Antiqua"/>
          <w:color w:val="000000"/>
          <w:sz w:val="24"/>
          <w:szCs w:val="24"/>
        </w:rPr>
        <w:t xml:space="preserve"> the control group</w:t>
      </w:r>
      <w:r w:rsidR="008C19B3" w:rsidRPr="006E6042">
        <w:rPr>
          <w:rFonts w:ascii="Book Antiqua" w:hAnsi="Book Antiqua"/>
          <w:color w:val="000000"/>
          <w:sz w:val="24"/>
          <w:szCs w:val="24"/>
        </w:rPr>
        <w:t>.</w:t>
      </w:r>
    </w:p>
    <w:p w:rsidR="00E459B6"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r w:rsidR="00FE5DF5" w:rsidRPr="006E6042">
        <w:rPr>
          <w:rFonts w:ascii="Book Antiqua" w:hAnsi="Book Antiqua"/>
          <w:color w:val="000000"/>
          <w:sz w:val="24"/>
          <w:szCs w:val="24"/>
        </w:rPr>
        <w:t>No major complications occurred in our study</w:t>
      </w:r>
      <w:r w:rsidR="00EF5251" w:rsidRPr="006E6042">
        <w:rPr>
          <w:rFonts w:ascii="Book Antiqua" w:hAnsi="Book Antiqua"/>
          <w:color w:val="000000"/>
          <w:sz w:val="24"/>
          <w:szCs w:val="24"/>
        </w:rPr>
        <w:t>.</w:t>
      </w:r>
      <w:r w:rsidR="002D1819" w:rsidRPr="006E6042">
        <w:rPr>
          <w:rFonts w:ascii="Book Antiqua" w:hAnsi="Book Antiqua"/>
          <w:color w:val="000000"/>
          <w:sz w:val="24"/>
          <w:szCs w:val="24"/>
        </w:rPr>
        <w:t xml:space="preserve"> Although</w:t>
      </w:r>
      <w:r w:rsidR="00EF5251" w:rsidRPr="006E6042">
        <w:rPr>
          <w:rFonts w:ascii="Book Antiqua" w:hAnsi="Book Antiqua"/>
          <w:color w:val="000000"/>
          <w:sz w:val="24"/>
          <w:szCs w:val="24"/>
        </w:rPr>
        <w:t xml:space="preserve"> </w:t>
      </w:r>
      <w:r w:rsidR="002D1819" w:rsidRPr="006E6042">
        <w:rPr>
          <w:rFonts w:ascii="Book Antiqua" w:hAnsi="Book Antiqua"/>
          <w:color w:val="000000"/>
          <w:sz w:val="24"/>
          <w:szCs w:val="24"/>
        </w:rPr>
        <w:t>the number of implantation needles was more than</w:t>
      </w:r>
      <w:r w:rsidR="002510FF" w:rsidRPr="006E6042">
        <w:rPr>
          <w:rFonts w:ascii="Book Antiqua" w:hAnsi="Book Antiqua"/>
          <w:color w:val="000000"/>
          <w:sz w:val="24"/>
          <w:szCs w:val="24"/>
        </w:rPr>
        <w:t xml:space="preserve"> </w:t>
      </w:r>
      <w:r w:rsidR="001667B8" w:rsidRPr="006E6042">
        <w:rPr>
          <w:rFonts w:ascii="Book Antiqua" w:hAnsi="Book Antiqua"/>
          <w:color w:val="000000"/>
          <w:sz w:val="24"/>
          <w:szCs w:val="24"/>
        </w:rPr>
        <w:t xml:space="preserve">that used </w:t>
      </w:r>
      <w:r w:rsidR="002510FF" w:rsidRPr="006E6042">
        <w:rPr>
          <w:rFonts w:ascii="Book Antiqua" w:hAnsi="Book Antiqua"/>
          <w:color w:val="000000"/>
          <w:sz w:val="24"/>
          <w:szCs w:val="24"/>
        </w:rPr>
        <w:t>for</w:t>
      </w:r>
      <w:r w:rsidR="002D1819" w:rsidRPr="006E6042">
        <w:rPr>
          <w:rFonts w:ascii="Book Antiqua" w:hAnsi="Book Antiqua"/>
          <w:color w:val="000000"/>
          <w:sz w:val="24"/>
          <w:szCs w:val="24"/>
        </w:rPr>
        <w:t xml:space="preserve"> </w:t>
      </w:r>
      <w:r w:rsidR="001667B8" w:rsidRPr="006E6042">
        <w:rPr>
          <w:rFonts w:ascii="Book Antiqua" w:hAnsi="Book Antiqua"/>
          <w:color w:val="000000"/>
          <w:sz w:val="24"/>
          <w:szCs w:val="24"/>
        </w:rPr>
        <w:t xml:space="preserve">a </w:t>
      </w:r>
      <w:r w:rsidR="002D1819" w:rsidRPr="006E6042">
        <w:rPr>
          <w:rFonts w:ascii="Book Antiqua" w:hAnsi="Book Antiqua"/>
          <w:color w:val="000000"/>
          <w:sz w:val="24"/>
          <w:szCs w:val="24"/>
        </w:rPr>
        <w:t xml:space="preserve">pancreatic biopsy, the </w:t>
      </w:r>
      <w:r w:rsidR="00F568A1" w:rsidRPr="006E6042">
        <w:rPr>
          <w:rFonts w:ascii="Book Antiqua" w:hAnsi="Book Antiqua"/>
          <w:color w:val="000000"/>
          <w:sz w:val="24"/>
          <w:szCs w:val="24"/>
        </w:rPr>
        <w:t>risk did</w:t>
      </w:r>
      <w:r w:rsidR="002510FF" w:rsidRPr="006E6042">
        <w:rPr>
          <w:rFonts w:ascii="Book Antiqua" w:hAnsi="Book Antiqua"/>
          <w:color w:val="000000"/>
          <w:sz w:val="24"/>
          <w:szCs w:val="24"/>
        </w:rPr>
        <w:t xml:space="preserve"> not</w:t>
      </w:r>
      <w:r w:rsidR="00F568A1" w:rsidRPr="006E6042">
        <w:rPr>
          <w:rFonts w:ascii="Book Antiqua" w:hAnsi="Book Antiqua"/>
          <w:color w:val="000000"/>
          <w:sz w:val="24"/>
          <w:szCs w:val="24"/>
        </w:rPr>
        <w:t xml:space="preserve"> seem to be</w:t>
      </w:r>
      <w:r w:rsidR="002D1819" w:rsidRPr="006E6042">
        <w:rPr>
          <w:rFonts w:ascii="Book Antiqua" w:hAnsi="Book Antiqua"/>
          <w:color w:val="000000"/>
          <w:sz w:val="24"/>
          <w:szCs w:val="24"/>
        </w:rPr>
        <w:t xml:space="preserve"> higher. T</w:t>
      </w:r>
      <w:r w:rsidR="00EF5251" w:rsidRPr="006E6042">
        <w:rPr>
          <w:rFonts w:ascii="Book Antiqua" w:hAnsi="Book Antiqua"/>
          <w:color w:val="000000"/>
          <w:sz w:val="24"/>
          <w:szCs w:val="24"/>
        </w:rPr>
        <w:t>he complication rate f</w:t>
      </w:r>
      <w:r w:rsidR="001667B8" w:rsidRPr="006E6042">
        <w:rPr>
          <w:rFonts w:ascii="Book Antiqua" w:hAnsi="Book Antiqua"/>
          <w:color w:val="000000"/>
          <w:sz w:val="24"/>
          <w:szCs w:val="24"/>
        </w:rPr>
        <w:t>or</w:t>
      </w:r>
      <w:r w:rsidR="00EF5251" w:rsidRPr="006E6042">
        <w:rPr>
          <w:rFonts w:ascii="Book Antiqua" w:hAnsi="Book Antiqua"/>
          <w:color w:val="000000"/>
          <w:sz w:val="24"/>
          <w:szCs w:val="24"/>
        </w:rPr>
        <w:t xml:space="preserve"> </w:t>
      </w:r>
      <w:r w:rsidR="007B4A2C" w:rsidRPr="006E6042">
        <w:rPr>
          <w:rFonts w:ascii="Book Antiqua" w:hAnsi="Book Antiqua"/>
          <w:color w:val="000000"/>
          <w:sz w:val="24"/>
          <w:szCs w:val="24"/>
        </w:rPr>
        <w:t xml:space="preserve">core-needle </w:t>
      </w:r>
      <w:r w:rsidR="00EF5251" w:rsidRPr="006E6042">
        <w:rPr>
          <w:rFonts w:ascii="Book Antiqua" w:hAnsi="Book Antiqua"/>
          <w:color w:val="000000"/>
          <w:sz w:val="24"/>
          <w:szCs w:val="24"/>
        </w:rPr>
        <w:t>pancreatic biopsy</w:t>
      </w:r>
      <w:r w:rsidR="002D1819" w:rsidRPr="006E6042">
        <w:rPr>
          <w:rFonts w:ascii="Book Antiqua" w:hAnsi="Book Antiqua"/>
          <w:color w:val="000000"/>
          <w:sz w:val="24"/>
          <w:szCs w:val="24"/>
        </w:rPr>
        <w:t xml:space="preserve"> range</w:t>
      </w:r>
      <w:r w:rsidR="00A8342D" w:rsidRPr="006E6042">
        <w:rPr>
          <w:rFonts w:ascii="Book Antiqua" w:hAnsi="Book Antiqua"/>
          <w:color w:val="000000"/>
          <w:sz w:val="24"/>
          <w:szCs w:val="24"/>
        </w:rPr>
        <w:t>s</w:t>
      </w:r>
      <w:r w:rsidR="002D1819" w:rsidRPr="006E6042">
        <w:rPr>
          <w:rFonts w:ascii="Book Antiqua" w:hAnsi="Book Antiqua"/>
          <w:color w:val="000000"/>
          <w:sz w:val="24"/>
          <w:szCs w:val="24"/>
        </w:rPr>
        <w:t xml:space="preserve"> from</w:t>
      </w:r>
      <w:r w:rsidR="00EF5251" w:rsidRPr="006E6042">
        <w:rPr>
          <w:rFonts w:ascii="Book Antiqua" w:hAnsi="Book Antiqua"/>
          <w:color w:val="000000"/>
          <w:sz w:val="24"/>
          <w:szCs w:val="24"/>
        </w:rPr>
        <w:t xml:space="preserve"> </w:t>
      </w:r>
      <w:r w:rsidR="008F6A04" w:rsidRPr="006E6042">
        <w:rPr>
          <w:rFonts w:ascii="Book Antiqua" w:hAnsi="Book Antiqua"/>
          <w:color w:val="000000"/>
          <w:sz w:val="24"/>
          <w:szCs w:val="24"/>
        </w:rPr>
        <w:t>8.7</w:t>
      </w:r>
      <w:r w:rsidRPr="006E6042">
        <w:rPr>
          <w:rFonts w:ascii="Book Antiqua" w:hAnsi="Book Antiqua"/>
          <w:color w:val="000000"/>
          <w:sz w:val="24"/>
          <w:szCs w:val="24"/>
        </w:rPr>
        <w:t>%-</w:t>
      </w:r>
      <w:r w:rsidR="00524C44" w:rsidRPr="006E6042">
        <w:rPr>
          <w:rFonts w:ascii="Book Antiqua" w:hAnsi="Book Antiqua"/>
          <w:color w:val="000000"/>
          <w:sz w:val="24"/>
          <w:szCs w:val="24"/>
        </w:rPr>
        <w:t>21.8</w:t>
      </w:r>
      <w:r w:rsidR="007B4A2C" w:rsidRPr="006E6042">
        <w:rPr>
          <w:rFonts w:ascii="Book Antiqua" w:hAnsi="Book Antiqua"/>
          <w:color w:val="000000"/>
          <w:sz w:val="24"/>
          <w:szCs w:val="24"/>
        </w:rPr>
        <w:t>%</w:t>
      </w:r>
      <w:r w:rsidR="00C85EEE" w:rsidRPr="006E6042">
        <w:rPr>
          <w:rFonts w:ascii="Book Antiqua" w:hAnsi="Book Antiqua"/>
          <w:color w:val="000000"/>
          <w:sz w:val="24"/>
          <w:szCs w:val="24"/>
        </w:rPr>
        <w:fldChar w:fldCharType="begin">
          <w:fldData xml:space="preserve">PEVuZE5vdGU+PENpdGU+PEF1dGhvcj5TdHJvYmw8L0F1dGhvcj48WWVhcj4yMDE2PC9ZZWFyPjxS
ZWNOdW0+MTA8L1JlY051bT48RGlzcGxheVRleHQ+PHN0eWxlIGZhY2U9InN1cGVyc2NyaXB0Ij5b
MzAtMzJdPC9zdHlsZT48L0Rpc3BsYXlUZXh0PjxyZWNvcmQ+PHJlYy1udW1iZXI+MTA8L3JlYy1u
dW1iZXI+PGZvcmVpZ24ta2V5cz48a2V5IGFwcD0iRU4iIGRiLWlkPSJzYXdwZncwNWR2MnB6NGVy
eHpqNXB6enZ0cnJwOXQ5YXBkOXMiPjEwPC9rZXk+PC9mb3JlaWduLWtleXM+PHJlZi10eXBlIG5h
bWU9IkpvdXJuYWwgQXJ0aWNsZSI+MTc8L3JlZi10eXBlPjxjb250cmlidXRvcnM+PGF1dGhvcnM+
PGF1dGhvcj5TdHJvYmwsIEYuIEYuPC9hdXRob3I+PGF1dGhvcj5TY2h3YXJ6LCBKLiBCLjwvYXV0
aG9yPjxhdXRob3I+SGFldXNzbGVyLCBTLiBNLjwvYXV0aG9yPjxhdXRob3I+UGFwcm90dGthLCBQ
LiBNLjwvYXV0aG9yPjxhdXRob3I+UmlzdCwgQy48L2F1dGhvcj48YXV0aG9yPlRoaWVyZmVsZGVy
LCBLLiBNLjwvYXV0aG9yPjxhdXRob3I+Qm9lY2ssIFMuPC9hdXRob3I+PGF1dGhvcj5IZWluZW1h
bm4sIFYuPC9hdXRob3I+PGF1dGhvcj5SZWlzZXIsIE0uIEYuPC9hdXRob3I+PGF1dGhvcj5UcnVt
bSwgQy4gRy48L2F1dGhvcj48L2F1dGhvcnM+PC9jb250cmlidXRvcnM+PGF1dGgtYWRkcmVzcz5J
bnN0aXR1dGUgZm9yIENsaW5pY2FsIFJhZGlvbG9neSwgTXVuaWNoLCBHZXJtYW55IGZyZWRlcmlr
LnN0cm9ibEBtZWQubG11LmRlLiYjeEQ7SW5zdGl0dXRlIGZvciBDbGluaWNhbCBSYWRpb2xvZ3ks
IE11bmljaCwgR2VybWFueS4mI3hEO0RlcGFydG1lbnQgb2YgSW50ZXJuYWwgTWVkaWNpbmUgSUlJ
LCBMdWR3aWctTWF4aW1pbGlhbnMtVW5pdmVyc2l0eSBIb3NwaXRhbCBNdW5pY2gsIE11bmljaCwg
R2VybWFueS48L2F1dGgtYWRkcmVzcz48dGl0bGVzPjx0aXRsZT5QZXJjdXRhbmVvdXMgQ1QgZmx1
b3Jvc2NvcHktZ3VpZGVkIGNvcmUgYmlvcHN5IG9mIHBhbmNyZWF0aWMgbGVzaW9uczogdGVjaG5p
Y2FsIGFuZCBjbGluaWNhbCBvdXRjb21lIG9mIDEwNCBwcm9jZWR1cmVzIGR1cmluZyBhIDEwLXll
YXIgcGVyaW9kPC90aXRsZT48c2Vjb25kYXJ5LXRpdGxlPkFjdGEgUmFkaW9sPC9zZWNvbmRhcnkt
dGl0bGU+PC90aXRsZXM+PHBlcmlvZGljYWw+PGZ1bGwtdGl0bGU+QWN0YSBSYWRpb2w8L2Z1bGwt
dGl0bGU+PC9wZXJpb2RpY2FsPjxlZGl0aW9uPjIwMTYvMTEvMjA8L2VkaXRpb24+PGRhdGVzPjx5
ZWFyPjIwMTY8L3llYXI+PHB1Yi1kYXRlcz48ZGF0ZT5Ob3YgMTc8L2RhdGU+PC9wdWItZGF0ZXM+
PC9kYXRlcz48aXNibj4xNjAwLTA0NTUgKEVsZWN0cm9uaWMpJiN4RDswMjg0LTE4NTEgKExpbmtp
bmcpPC9pc2JuPjxhY2Nlc3Npb24tbnVtPjI3ODU2ODA0PC9hY2Nlc3Npb24tbnVtPjx1cmxzPjwv
dXJscz48ZWxlY3Ryb25pYy1yZXNvdXJjZS1udW0+MDI4NDE4NTExNjY3ODI3NCBbcGlpXSYjeEQ7
MTAuMTE3Ny8wMjg0MTg1MTE2Njc4Mjc0IFtkb2ldPC9lbGVjdHJvbmljLXJlc291cmNlLW51bT48
cmVtb3RlLWRhdGFiYXNlLXByb3ZpZGVyPk5sbTwvcmVtb3RlLWRhdGFiYXNlLXByb3ZpZGVyPjxs
YW5ndWFnZT5lbmc8L2xhbmd1YWdlPjwvcmVjb3JkPjwvQ2l0ZT48Q2l0ZT48QXV0aG9yPkhzdTwv
QXV0aG9yPjxZZWFyPjIwMTY8L1llYXI+PFJlY051bT4xMjwvUmVjTnVtPjxyZWNvcmQ+PHJlYy1u
dW1iZXI+MTI8L3JlYy1udW1iZXI+PGZvcmVpZ24ta2V5cz48a2V5IGFwcD0iRU4iIGRiLWlkPSJz
YXdwZncwNWR2MnB6NGVyeHpqNXB6enZ0cnJwOXQ5YXBkOXMiPjEyPC9rZXk+PC9mb3JlaWduLWtl
eXM+PHJlZi10eXBlIG5hbWU9IkpvdXJuYWwgQXJ0aWNsZSI+MTc8L3JlZi10eXBlPjxjb250cmli
dXRvcnM+PGF1dGhvcnM+PGF1dGhvcj5Ic3UsIE0uIFkuPC9hdXRob3I+PGF1dGhvcj5QYW4sIEsu
IFQuPC9hdXRob3I+PGF1dGhvcj5DaGVuLCBDLiBNLjwvYXV0aG9yPjxhdXRob3I+THVpLCBLLiBX
LjwvYXV0aG9yPjxhdXRob3I+Q2h1LCBTLiBZLjwvYXV0aG9yPjxhdXRob3I+TGluLCBZLiBZLjwv
YXV0aG9yPjxhdXRob3I+SHVuZywgQy4gRi48L2F1dGhvcj48YXV0aG9yPkh1YW5nLCBZLiBULjwv
YXV0aG9yPjxhdXRob3I+VHNlbmcsIEouIEguPC9hdXRob3I+PC9hdXRob3JzPjwvY29udHJpYnV0
b3JzPjxhdXRoLWFkZHJlc3M+RGVwYXJ0bWVudCBvZiBNZWRpY2FsIEltYWdpbmcgYW5kIEludGVy
dmVudGlvbiwgQ2hhbmcgR3VuZyBNZW1vcmlhbCBIb3NwaXRhbCBhdCBMaW5rb3UsIENoYW5nIEd1
bmcgVW5pdmVyc2l0eSwgVGFveXVhbiwgVGFpd2FuLiYjeEQ7RGVwYXJ0bWVudCBvZiBSYWRpb2xv
Z3ksIENoYW5nIEd1bmcgTWVtb3JpYWwgSG9zcGl0YWwgYXQgS2VlbHVuZywgQ2hhbmcgR3VuZyBV
bml2ZXJzaXR5LCBUYW95dWFuLCBUYWl3YW4uJiN4RDtEZXBhcnRtZW50IG9mIE1lZGljYWwgSW1h
Z2luZyBhbmQgSW50ZXJ2ZW50aW9uLCBDaGFuZyBHdW5nIE1lbW9yaWFsIEhvc3BpdGFsIGF0IExp
bmtvdSwgQ2hhbmcgR3VuZyBVbml2ZXJzaXR5LCBUYW95dWFuLCBUYWl3YW4uIEVsZWN0cm9uaWMg
YWRkcmVzczogbWEwMzg5QGNnbWgub3JnLnR3LjwvYXV0aC1hZGRyZXNzPjx0aXRsZXM+PHRpdGxl
PkNULWd1aWRlZCBwZXJjdXRhbmVvdXMgY29yZS1uZWVkbGUgYmlvcHN5IG9mIHBhbmNyZWF0aWMg
bWFzc2VzOiBjb21wYXJpc29uIG9mIHRoZSBzdGFuZGFyZCBtZXNlbnRlcmljL3JldHJvcGVyaXRv
bmVhbCB2ZXJzdXMgdGhlIHRyYW5zLW9yZ2FuIGFwcHJvYWNoZXM8L3RpdGxlPjxzZWNvbmRhcnkt
dGl0bGU+Q2xpbiBSYWRpb2w8L3NlY29uZGFyeS10aXRsZT48L3RpdGxlcz48cGVyaW9kaWNhbD48
ZnVsbC10aXRsZT5DbGluIFJhZGlvbDwvZnVsbC10aXRsZT48L3BlcmlvZGljYWw+PHBhZ2VzPjUw
Ny0xMjwvcGFnZXM+PHZvbHVtZT43MTwvdm9sdW1lPjxudW1iZXI+NjwvbnVtYmVyPjxlZGl0aW9u
PjIwMTYvMDQvMDU8L2VkaXRpb24+PGRhdGVzPjx5ZWFyPjIwMTY8L3llYXI+PHB1Yi1kYXRlcz48
ZGF0ZT5KdW48L2RhdGU+PC9wdWItZGF0ZXM+PC9kYXRlcz48aXNibj4xMzY1LTIyOVggKEVsZWN0
cm9uaWMpJiN4RDswMDA5LTkyNjAgKExpbmtpbmcpPC9pc2JuPjxhY2Nlc3Npb24tbnVtPjI3MDQw
ODAwPC9hY2Nlc3Npb24tbnVtPjx1cmxzPjwvdXJscz48ZWxlY3Ryb25pYy1yZXNvdXJjZS1udW0+
UzAwMDktOTI2MCgxNikwMDEwNS03IFtwaWldJiN4RDsxMC4xMDE2L2ouY3JhZC4yMDE2LjAyLjAy
MSBbZG9pXTwvZWxlY3Ryb25pYy1yZXNvdXJjZS1udW0+PHJlbW90ZS1kYXRhYmFzZS1wcm92aWRl
cj5ObG08L3JlbW90ZS1kYXRhYmFzZS1wcm92aWRlcj48bGFuZ3VhZ2U+ZW5nPC9sYW5ndWFnZT48
L3JlY29yZD48L0NpdGU+PENpdGU+PEF1dGhvcj5UeW5nPC9BdXRob3I+PFllYXI+MjAxNTwvWWVh
cj48UmVjTnVtPjg8L1JlY051bT48cmVjb3JkPjxyZWMtbnVtYmVyPjg8L3JlYy1udW1iZXI+PGZv
cmVpZ24ta2V5cz48a2V5IGFwcD0iRU4iIGRiLWlkPSJzYXdwZncwNWR2MnB6NGVyeHpqNXB6enZ0
cnJwOXQ5YXBkOXMiPjg8L2tleT48L2ZvcmVpZ24ta2V5cz48cmVmLXR5cGUgbmFtZT0iSm91cm5h
bCBBcnRpY2xlIj4xNzwvcmVmLXR5cGU+PGNvbnRyaWJ1dG9ycz48YXV0aG9ycz48YXV0aG9yPlR5
bmcsIEMuIEouPC9hdXRob3I+PGF1dGhvcj5BbG1laWRhLCBNLiBGLjwvYXV0aG9yPjxhdXRob3I+
QmFyYm9zYSwgUC4gTi48L2F1dGhvcj48YXV0aG9yPkJpdGVuY291cnQsIEEuIEcuPC9hdXRob3I+
PGF1dGhvcj5CZXJnLCBKLiBBLjwvYXV0aG9yPjxhdXRob3I+TWFjaWVsLCBNLiBTLjwvYXV0aG9y
PjxhdXRob3I+Q29pbWJyYSwgRi4gSi48L2F1dGhvcj48YXV0aG9yPlNjaGlhdm9uLCBMLiBILjwv
YXV0aG9yPjxhdXRob3I+QmVnbmFtaSwgTS4gRC48L2F1dGhvcj48YXV0aG9yPkd1aW1hcmFlcywg
TS4gRC48L2F1dGhvcj48YXV0aG9yPlp1cnN0cmFzc2VuLCBDLiBFLjwvYXV0aG9yPjxhdXRob3I+
Q2hvam5pYWssIFIuPC9hdXRob3I+PC9hdXRob3JzPjwvY29udHJpYnV0b3JzPjxhdXRoLWFkZHJl
c3M+Q2hpYW5nIEogVHluZywgTWFyaWEgRmVybmFuZGEgQSBBbG1laWRhLCBQYXVsYSBOIFYgQmFy
Ym9zYSwgQWxtaXIgRyBWIEJpdGVuY291cnQsIEpvc2UgQXVndXN0byBBIEcgQmVyZywgTWFjZWxs
byBTIE1hY2llbCwgTHVpeiBIZW5yaXF1ZSBPIFNjaGlhdm9uLCBNYXJjb3MgRCBHdWltYXJhZXMs
IENoYXJsZXMgRSBadXJzdHJhc3NlbiwgUnViZW5zIENob2puaWFrLCBEZXBhcnRtZW50IG9mIElt
YWdpbmcsIEFDIENhbWFyZ28gQ2FuY2VyIENlbnRlciwgU2FvIFBhdWxvLCBTUCAwOTAxNS0wMTAs
IEJyYXppbC48L2F1dGgtYWRkcmVzcz48dGl0bGVzPjx0aXRsZT5Db21wdXRlZCB0b21vZ3JhcGh5
LWd1aWRlZCBwZXJjdXRhbmVvdXMgY29yZSBuZWVkbGUgYmlvcHN5IGluIHBhbmNyZWF0aWMgdHVt
b3IgZGlhZ25vc2lzPC90aXRsZT48c2Vjb25kYXJ5LXRpdGxlPldvcmxkIEogR2FzdHJvZW50ZXJv
bDwvc2Vjb25kYXJ5LXRpdGxlPjwvdGl0bGVzPjxwZXJpb2RpY2FsPjxmdWxsLXRpdGxlPldvcmxk
IEogR2FzdHJvZW50ZXJvbDwvZnVsbC10aXRsZT48L3BlcmlvZGljYWw+PHBhZ2VzPjM1NzktODY8
L3BhZ2VzPjx2b2x1bWU+MjE8L3ZvbHVtZT48bnVtYmVyPjEyPC9udW1iZXI+PGVkaXRpb24+MjAx
NS8wNC8wNDwvZWRpdGlvbj48a2V5d29yZHM+PGtleXdvcmQ+QWRlbm9jYXJjaW5vbWEvZGlhZ25v
c3RpYyBpbWFnaW5nLyBwYXRob2xvZ3k8L2tleXdvcmQ+PGtleXdvcmQ+QWR1bHQ8L2tleXdvcmQ+
PGtleXdvcmQ+QWdlZDwva2V5d29yZD48a2V5d29yZD5BZ2VkLCA4MCBhbmQgb3Zlcjwva2V5d29y
ZD48a2V5d29yZD5CaW9wc3ksIExhcmdlLUNvcmUgTmVlZGxlL2FkdmVyc2UgZWZmZWN0czwva2V5
d29yZD48a2V5d29yZD5GZW1hbGU8L2tleXdvcmQ+PGtleXdvcmQ+SHVtYW5zPC9rZXl3b3JkPjxr
ZXl3b3JkPkltYWdlLUd1aWRlZCBCaW9wc3kvYWR2ZXJzZSBlZmZlY3RzLyBtZXRob2RzPC9rZXl3
b3JkPjxrZXl3b3JkPk1hbGU8L2tleXdvcmQ+PGtleXdvcmQ+TWlkZGxlIEFnZWQ8L2tleXdvcmQ+
PGtleXdvcmQ+TmV1cm9lbmRvY3JpbmUgVHVtb3JzL2RpYWdub3N0aWMgaW1hZ2luZy8gcGF0aG9s
b2d5PC9rZXl3b3JkPjxrZXl3b3JkPlBhbmNyZWF0aWMgTmVvcGxhc21zL2RpYWdub3N0aWMgaW1h
Z2luZy8gcGF0aG9sb2d5PC9rZXl3b3JkPjxrZXl3b3JkPlByZWRpY3RpdmUgVmFsdWUgb2YgVGVz
dHM8L2tleXdvcmQ+PGtleXdvcmQ+UHJvZ25vc2lzPC9rZXl3b3JkPjxrZXl3b3JkPlJhZGlvZ3Jh
cGh5LCBJbnRlcnZlbnRpb25hbC9hZHZlcnNlIGVmZmVjdHM8L2tleXdvcmQ+PGtleXdvcmQ+UmV0
cm9zcGVjdGl2ZSBTdHVkaWVzPC9rZXl3b3JkPjxrZXl3b3JkPlRvbW9ncmFwaHksIFgtUmF5IENv
bXB1dGVkL2FkdmVyc2UgZWZmZWN0czwva2V5d29yZD48L2tleXdvcmRzPjxkYXRlcz48eWVhcj4y
MDE1PC95ZWFyPjxwdWItZGF0ZXM+PGRhdGU+TWFyIDI4PC9kYXRlPjwvcHViLWRhdGVzPjwvZGF0
ZXM+PGlzYm4+MjIxOS0yODQwIChFbGVjdHJvbmljKSYjeEQ7MTAwNy05MzI3IChMaW5raW5nKTwv
aXNibj48YWNjZXNzaW9uLW51bT4yNTgzNDMyMzwvYWNjZXNzaW9uLW51bT48dXJscz48L3VybHM+
PGN1c3RvbTI+NDM3NTU4MDwvY3VzdG9tMj48ZWxlY3Ryb25pYy1yZXNvdXJjZS1udW0+MTAuMzc0
OC93amcudjIxLmkxMi4zNTc5IFtkb2ldPC9lbGVjdHJvbmljLXJlc291cmNlLW51bT48cmVtb3Rl
LWRhdGFiYXNlLXByb3ZpZGVyPk5sbTwvcmVtb3RlLWRhdGFiYXNlLXByb3ZpZGVyPjxsYW5ndWFn
ZT5lbmc8L2xhbmd1YWdlPjwvcmVjb3JkPjwvQ2l0ZT48L0VuZE5vdGU+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PEVuZE5vdGU+PENpdGU+PEF1dGhvcj5TdHJvYmw8L0F1dGhvcj48WWVhcj4yMDE2PC9ZZWFyPjxS
ZWNOdW0+MTA8L1JlY051bT48RGlzcGxheVRleHQ+PHN0eWxlIGZhY2U9InN1cGVyc2NyaXB0Ij5b
MzAtMzJdPC9zdHlsZT48L0Rpc3BsYXlUZXh0PjxyZWNvcmQ+PHJlYy1udW1iZXI+MTA8L3JlYy1u
dW1iZXI+PGZvcmVpZ24ta2V5cz48a2V5IGFwcD0iRU4iIGRiLWlkPSJzYXdwZncwNWR2MnB6NGVy
eHpqNXB6enZ0cnJwOXQ5YXBkOXMiPjEwPC9rZXk+PC9mb3JlaWduLWtleXM+PHJlZi10eXBlIG5h
bWU9IkpvdXJuYWwgQXJ0aWNsZSI+MTc8L3JlZi10eXBlPjxjb250cmlidXRvcnM+PGF1dGhvcnM+
PGF1dGhvcj5TdHJvYmwsIEYuIEYuPC9hdXRob3I+PGF1dGhvcj5TY2h3YXJ6LCBKLiBCLjwvYXV0
aG9yPjxhdXRob3I+SGFldXNzbGVyLCBTLiBNLjwvYXV0aG9yPjxhdXRob3I+UGFwcm90dGthLCBQ
LiBNLjwvYXV0aG9yPjxhdXRob3I+UmlzdCwgQy48L2F1dGhvcj48YXV0aG9yPlRoaWVyZmVsZGVy
LCBLLiBNLjwvYXV0aG9yPjxhdXRob3I+Qm9lY2ssIFMuPC9hdXRob3I+PGF1dGhvcj5IZWluZW1h
bm4sIFYuPC9hdXRob3I+PGF1dGhvcj5SZWlzZXIsIE0uIEYuPC9hdXRob3I+PGF1dGhvcj5UcnVt
bSwgQy4gRy48L2F1dGhvcj48L2F1dGhvcnM+PC9jb250cmlidXRvcnM+PGF1dGgtYWRkcmVzcz5J
bnN0aXR1dGUgZm9yIENsaW5pY2FsIFJhZGlvbG9neSwgTXVuaWNoLCBHZXJtYW55IGZyZWRlcmlr
LnN0cm9ibEBtZWQubG11LmRlLiYjeEQ7SW5zdGl0dXRlIGZvciBDbGluaWNhbCBSYWRpb2xvZ3ks
IE11bmljaCwgR2VybWFueS4mI3hEO0RlcGFydG1lbnQgb2YgSW50ZXJuYWwgTWVkaWNpbmUgSUlJ
LCBMdWR3aWctTWF4aW1pbGlhbnMtVW5pdmVyc2l0eSBIb3NwaXRhbCBNdW5pY2gsIE11bmljaCwg
R2VybWFueS48L2F1dGgtYWRkcmVzcz48dGl0bGVzPjx0aXRsZT5QZXJjdXRhbmVvdXMgQ1QgZmx1
b3Jvc2NvcHktZ3VpZGVkIGNvcmUgYmlvcHN5IG9mIHBhbmNyZWF0aWMgbGVzaW9uczogdGVjaG5p
Y2FsIGFuZCBjbGluaWNhbCBvdXRjb21lIG9mIDEwNCBwcm9jZWR1cmVzIGR1cmluZyBhIDEwLXll
YXIgcGVyaW9kPC90aXRsZT48c2Vjb25kYXJ5LXRpdGxlPkFjdGEgUmFkaW9sPC9zZWNvbmRhcnkt
dGl0bGU+PC90aXRsZXM+PHBlcmlvZGljYWw+PGZ1bGwtdGl0bGU+QWN0YSBSYWRpb2w8L2Z1bGwt
dGl0bGU+PC9wZXJpb2RpY2FsPjxlZGl0aW9uPjIwMTYvMTEvMjA8L2VkaXRpb24+PGRhdGVzPjx5
ZWFyPjIwMTY8L3llYXI+PHB1Yi1kYXRlcz48ZGF0ZT5Ob3YgMTc8L2RhdGU+PC9wdWItZGF0ZXM+
PC9kYXRlcz48aXNibj4xNjAwLTA0NTUgKEVsZWN0cm9uaWMpJiN4RDswMjg0LTE4NTEgKExpbmtp
bmcpPC9pc2JuPjxhY2Nlc3Npb24tbnVtPjI3ODU2ODA0PC9hY2Nlc3Npb24tbnVtPjx1cmxzPjwv
dXJscz48ZWxlY3Ryb25pYy1yZXNvdXJjZS1udW0+MDI4NDE4NTExNjY3ODI3NCBbcGlpXSYjeEQ7
MTAuMTE3Ny8wMjg0MTg1MTE2Njc4Mjc0IFtkb2ldPC9lbGVjdHJvbmljLXJlc291cmNlLW51bT48
cmVtb3RlLWRhdGFiYXNlLXByb3ZpZGVyPk5sbTwvcmVtb3RlLWRhdGFiYXNlLXByb3ZpZGVyPjxs
YW5ndWFnZT5lbmc8L2xhbmd1YWdlPjwvcmVjb3JkPjwvQ2l0ZT48Q2l0ZT48QXV0aG9yPkhzdTwv
QXV0aG9yPjxZZWFyPjIwMTY8L1llYXI+PFJlY051bT4xMjwvUmVjTnVtPjxyZWNvcmQ+PHJlYy1u
dW1iZXI+MTI8L3JlYy1udW1iZXI+PGZvcmVpZ24ta2V5cz48a2V5IGFwcD0iRU4iIGRiLWlkPSJz
YXdwZncwNWR2MnB6NGVyeHpqNXB6enZ0cnJwOXQ5YXBkOXMiPjEyPC9rZXk+PC9mb3JlaWduLWtl
eXM+PHJlZi10eXBlIG5hbWU9IkpvdXJuYWwgQXJ0aWNsZSI+MTc8L3JlZi10eXBlPjxjb250cmli
dXRvcnM+PGF1dGhvcnM+PGF1dGhvcj5Ic3UsIE0uIFkuPC9hdXRob3I+PGF1dGhvcj5QYW4sIEsu
IFQuPC9hdXRob3I+PGF1dGhvcj5DaGVuLCBDLiBNLjwvYXV0aG9yPjxhdXRob3I+THVpLCBLLiBX
LjwvYXV0aG9yPjxhdXRob3I+Q2h1LCBTLiBZLjwvYXV0aG9yPjxhdXRob3I+TGluLCBZLiBZLjwv
YXV0aG9yPjxhdXRob3I+SHVuZywgQy4gRi48L2F1dGhvcj48YXV0aG9yPkh1YW5nLCBZLiBULjwv
YXV0aG9yPjxhdXRob3I+VHNlbmcsIEouIEguPC9hdXRob3I+PC9hdXRob3JzPjwvY29udHJpYnV0
b3JzPjxhdXRoLWFkZHJlc3M+RGVwYXJ0bWVudCBvZiBNZWRpY2FsIEltYWdpbmcgYW5kIEludGVy
dmVudGlvbiwgQ2hhbmcgR3VuZyBNZW1vcmlhbCBIb3NwaXRhbCBhdCBMaW5rb3UsIENoYW5nIEd1
bmcgVW5pdmVyc2l0eSwgVGFveXVhbiwgVGFpd2FuLiYjeEQ7RGVwYXJ0bWVudCBvZiBSYWRpb2xv
Z3ksIENoYW5nIEd1bmcgTWVtb3JpYWwgSG9zcGl0YWwgYXQgS2VlbHVuZywgQ2hhbmcgR3VuZyBV
bml2ZXJzaXR5LCBUYW95dWFuLCBUYWl3YW4uJiN4RDtEZXBhcnRtZW50IG9mIE1lZGljYWwgSW1h
Z2luZyBhbmQgSW50ZXJ2ZW50aW9uLCBDaGFuZyBHdW5nIE1lbW9yaWFsIEhvc3BpdGFsIGF0IExp
bmtvdSwgQ2hhbmcgR3VuZyBVbml2ZXJzaXR5LCBUYW95dWFuLCBUYWl3YW4uIEVsZWN0cm9uaWMg
YWRkcmVzczogbWEwMzg5QGNnbWgub3JnLnR3LjwvYXV0aC1hZGRyZXNzPjx0aXRsZXM+PHRpdGxl
PkNULWd1aWRlZCBwZXJjdXRhbmVvdXMgY29yZS1uZWVkbGUgYmlvcHN5IG9mIHBhbmNyZWF0aWMg
bWFzc2VzOiBjb21wYXJpc29uIG9mIHRoZSBzdGFuZGFyZCBtZXNlbnRlcmljL3JldHJvcGVyaXRv
bmVhbCB2ZXJzdXMgdGhlIHRyYW5zLW9yZ2FuIGFwcHJvYWNoZXM8L3RpdGxlPjxzZWNvbmRhcnkt
dGl0bGU+Q2xpbiBSYWRpb2w8L3NlY29uZGFyeS10aXRsZT48L3RpdGxlcz48cGVyaW9kaWNhbD48
ZnVsbC10aXRsZT5DbGluIFJhZGlvbDwvZnVsbC10aXRsZT48L3BlcmlvZGljYWw+PHBhZ2VzPjUw
Ny0xMjwvcGFnZXM+PHZvbHVtZT43MTwvdm9sdW1lPjxudW1iZXI+NjwvbnVtYmVyPjxlZGl0aW9u
PjIwMTYvMDQvMDU8L2VkaXRpb24+PGRhdGVzPjx5ZWFyPjIwMTY8L3llYXI+PHB1Yi1kYXRlcz48
ZGF0ZT5KdW48L2RhdGU+PC9wdWItZGF0ZXM+PC9kYXRlcz48aXNibj4xMzY1LTIyOVggKEVsZWN0
cm9uaWMpJiN4RDswMDA5LTkyNjAgKExpbmtpbmcpPC9pc2JuPjxhY2Nlc3Npb24tbnVtPjI3MDQw
ODAwPC9hY2Nlc3Npb24tbnVtPjx1cmxzPjwvdXJscz48ZWxlY3Ryb25pYy1yZXNvdXJjZS1udW0+
UzAwMDktOTI2MCgxNikwMDEwNS03IFtwaWldJiN4RDsxMC4xMDE2L2ouY3JhZC4yMDE2LjAyLjAy
MSBbZG9pXTwvZWxlY3Ryb25pYy1yZXNvdXJjZS1udW0+PHJlbW90ZS1kYXRhYmFzZS1wcm92aWRl
cj5ObG08L3JlbW90ZS1kYXRhYmFzZS1wcm92aWRlcj48bGFuZ3VhZ2U+ZW5nPC9sYW5ndWFnZT48
L3JlY29yZD48L0NpdGU+PENpdGU+PEF1dGhvcj5UeW5nPC9BdXRob3I+PFllYXI+MjAxNTwvWWVh
cj48UmVjTnVtPjg8L1JlY051bT48cmVjb3JkPjxyZWMtbnVtYmVyPjg8L3JlYy1udW1iZXI+PGZv
cmVpZ24ta2V5cz48a2V5IGFwcD0iRU4iIGRiLWlkPSJzYXdwZncwNWR2MnB6NGVyeHpqNXB6enZ0
cnJwOXQ5YXBkOXMiPjg8L2tleT48L2ZvcmVpZ24ta2V5cz48cmVmLXR5cGUgbmFtZT0iSm91cm5h
bCBBcnRpY2xlIj4xNzwvcmVmLXR5cGU+PGNvbnRyaWJ1dG9ycz48YXV0aG9ycz48YXV0aG9yPlR5
bmcsIEMuIEouPC9hdXRob3I+PGF1dGhvcj5BbG1laWRhLCBNLiBGLjwvYXV0aG9yPjxhdXRob3I+
QmFyYm9zYSwgUC4gTi48L2F1dGhvcj48YXV0aG9yPkJpdGVuY291cnQsIEEuIEcuPC9hdXRob3I+
PGF1dGhvcj5CZXJnLCBKLiBBLjwvYXV0aG9yPjxhdXRob3I+TWFjaWVsLCBNLiBTLjwvYXV0aG9y
PjxhdXRob3I+Q29pbWJyYSwgRi4gSi48L2F1dGhvcj48YXV0aG9yPlNjaGlhdm9uLCBMLiBILjwv
YXV0aG9yPjxhdXRob3I+QmVnbmFtaSwgTS4gRC48L2F1dGhvcj48YXV0aG9yPkd1aW1hcmFlcywg
TS4gRC48L2F1dGhvcj48YXV0aG9yPlp1cnN0cmFzc2VuLCBDLiBFLjwvYXV0aG9yPjxhdXRob3I+
Q2hvam5pYWssIFIuPC9hdXRob3I+PC9hdXRob3JzPjwvY29udHJpYnV0b3JzPjxhdXRoLWFkZHJl
c3M+Q2hpYW5nIEogVHluZywgTWFyaWEgRmVybmFuZGEgQSBBbG1laWRhLCBQYXVsYSBOIFYgQmFy
Ym9zYSwgQWxtaXIgRyBWIEJpdGVuY291cnQsIEpvc2UgQXVndXN0byBBIEcgQmVyZywgTWFjZWxs
byBTIE1hY2llbCwgTHVpeiBIZW5yaXF1ZSBPIFNjaGlhdm9uLCBNYXJjb3MgRCBHdWltYXJhZXMs
IENoYXJsZXMgRSBadXJzdHJhc3NlbiwgUnViZW5zIENob2puaWFrLCBEZXBhcnRtZW50IG9mIElt
YWdpbmcsIEFDIENhbWFyZ28gQ2FuY2VyIENlbnRlciwgU2FvIFBhdWxvLCBTUCAwOTAxNS0wMTAs
IEJyYXppbC48L2F1dGgtYWRkcmVzcz48dGl0bGVzPjx0aXRsZT5Db21wdXRlZCB0b21vZ3JhcGh5
LWd1aWRlZCBwZXJjdXRhbmVvdXMgY29yZSBuZWVkbGUgYmlvcHN5IGluIHBhbmNyZWF0aWMgdHVt
b3IgZGlhZ25vc2lzPC90aXRsZT48c2Vjb25kYXJ5LXRpdGxlPldvcmxkIEogR2FzdHJvZW50ZXJv
bDwvc2Vjb25kYXJ5LXRpdGxlPjwvdGl0bGVzPjxwZXJpb2RpY2FsPjxmdWxsLXRpdGxlPldvcmxk
IEogR2FzdHJvZW50ZXJvbDwvZnVsbC10aXRsZT48L3BlcmlvZGljYWw+PHBhZ2VzPjM1NzktODY8
L3BhZ2VzPjx2b2x1bWU+MjE8L3ZvbHVtZT48bnVtYmVyPjEyPC9udW1iZXI+PGVkaXRpb24+MjAx
NS8wNC8wNDwvZWRpdGlvbj48a2V5d29yZHM+PGtleXdvcmQ+QWRlbm9jYXJjaW5vbWEvZGlhZ25v
c3RpYyBpbWFnaW5nLyBwYXRob2xvZ3k8L2tleXdvcmQ+PGtleXdvcmQ+QWR1bHQ8L2tleXdvcmQ+
PGtleXdvcmQ+QWdlZDwva2V5d29yZD48a2V5d29yZD5BZ2VkLCA4MCBhbmQgb3Zlcjwva2V5d29y
ZD48a2V5d29yZD5CaW9wc3ksIExhcmdlLUNvcmUgTmVlZGxlL2FkdmVyc2UgZWZmZWN0czwva2V5
d29yZD48a2V5d29yZD5GZW1hbGU8L2tleXdvcmQ+PGtleXdvcmQ+SHVtYW5zPC9rZXl3b3JkPjxr
ZXl3b3JkPkltYWdlLUd1aWRlZCBCaW9wc3kvYWR2ZXJzZSBlZmZlY3RzLyBtZXRob2RzPC9rZXl3
b3JkPjxrZXl3b3JkPk1hbGU8L2tleXdvcmQ+PGtleXdvcmQ+TWlkZGxlIEFnZWQ8L2tleXdvcmQ+
PGtleXdvcmQ+TmV1cm9lbmRvY3JpbmUgVHVtb3JzL2RpYWdub3N0aWMgaW1hZ2luZy8gcGF0aG9s
b2d5PC9rZXl3b3JkPjxrZXl3b3JkPlBhbmNyZWF0aWMgTmVvcGxhc21zL2RpYWdub3N0aWMgaW1h
Z2luZy8gcGF0aG9sb2d5PC9rZXl3b3JkPjxrZXl3b3JkPlByZWRpY3RpdmUgVmFsdWUgb2YgVGVz
dHM8L2tleXdvcmQ+PGtleXdvcmQ+UHJvZ25vc2lzPC9rZXl3b3JkPjxrZXl3b3JkPlJhZGlvZ3Jh
cGh5LCBJbnRlcnZlbnRpb25hbC9hZHZlcnNlIGVmZmVjdHM8L2tleXdvcmQ+PGtleXdvcmQ+UmV0
cm9zcGVjdGl2ZSBTdHVkaWVzPC9rZXl3b3JkPjxrZXl3b3JkPlRvbW9ncmFwaHksIFgtUmF5IENv
bXB1dGVkL2FkdmVyc2UgZWZmZWN0czwva2V5d29yZD48L2tleXdvcmRzPjxkYXRlcz48eWVhcj4y
MDE1PC95ZWFyPjxwdWItZGF0ZXM+PGRhdGU+TWFyIDI4PC9kYXRlPjwvcHViLWRhdGVzPjwvZGF0
ZXM+PGlzYm4+MjIxOS0yODQwIChFbGVjdHJvbmljKSYjeEQ7MTAwNy05MzI3IChMaW5raW5nKTwv
aXNibj48YWNjZXNzaW9uLW51bT4yNTgzNDMyMzwvYWNjZXNzaW9uLW51bT48dXJscz48L3VybHM+
PGN1c3RvbTI+NDM3NTU4MDwvY3VzdG9tMj48ZWxlY3Ryb25pYy1yZXNvdXJjZS1udW0+MTAuMzc0
OC93amcudjIxLmkxMi4zNTc5IFtkb2ldPC9lbGVjdHJvbmljLXJlc291cmNlLW51bT48cmVtb3Rl
LWRhdGFiYXNlLXByb3ZpZGVyPk5sbTwvcmVtb3RlLWRhdGFiYXNlLXByb3ZpZGVyPjxsYW5ndWFn
ZT5lbmc8L2xhbmd1YWdlPjwvcmVjb3JkPjwvQ2l0ZT48L0VuZE5vdGU+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C85EEE"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30" w:tooltip="Hsu, 2016 #12" w:history="1">
        <w:r w:rsidR="00D716B2" w:rsidRPr="006E6042">
          <w:rPr>
            <w:rFonts w:ascii="Book Antiqua" w:hAnsi="Book Antiqua"/>
            <w:color w:val="000000"/>
            <w:sz w:val="24"/>
            <w:szCs w:val="24"/>
            <w:vertAlign w:val="superscript"/>
          </w:rPr>
          <w:t>30-32</w:t>
        </w:r>
      </w:hyperlink>
      <w:r w:rsidR="00D716B2" w:rsidRPr="006E6042">
        <w:rPr>
          <w:rFonts w:ascii="Book Antiqua" w:hAnsi="Book Antiqua"/>
          <w:color w:val="000000"/>
          <w:sz w:val="24"/>
          <w:szCs w:val="24"/>
          <w:vertAlign w:val="superscript"/>
        </w:rPr>
        <w:t>]</w:t>
      </w:r>
      <w:r w:rsidR="00C85EEE" w:rsidRPr="006E6042">
        <w:rPr>
          <w:rFonts w:ascii="Book Antiqua" w:hAnsi="Book Antiqua"/>
          <w:color w:val="000000"/>
          <w:sz w:val="24"/>
          <w:szCs w:val="24"/>
        </w:rPr>
        <w:fldChar w:fldCharType="end"/>
      </w:r>
      <w:hyperlink w:anchor="_ENREF_25" w:tooltip="Hsu, 2016 #12" w:history="1"/>
      <w:hyperlink w:anchor="_ENREF_21" w:tooltip="Hsu, 2014 #11" w:history="1"/>
      <w:r w:rsidR="002D1819" w:rsidRPr="006E6042">
        <w:rPr>
          <w:rFonts w:ascii="Book Antiqua" w:hAnsi="Book Antiqua"/>
          <w:color w:val="000000"/>
          <w:sz w:val="24"/>
          <w:szCs w:val="24"/>
        </w:rPr>
        <w:t>.</w:t>
      </w:r>
      <w:r w:rsidR="00A01919" w:rsidRPr="006E6042">
        <w:rPr>
          <w:rFonts w:ascii="Book Antiqua" w:hAnsi="Book Antiqua"/>
          <w:color w:val="000000"/>
          <w:sz w:val="24"/>
          <w:szCs w:val="24"/>
        </w:rPr>
        <w:t xml:space="preserve"> </w:t>
      </w:r>
      <w:r w:rsidR="007F6E2F" w:rsidRPr="006E6042">
        <w:rPr>
          <w:rFonts w:ascii="Book Antiqua" w:hAnsi="Book Antiqua"/>
          <w:color w:val="000000"/>
          <w:sz w:val="24"/>
          <w:szCs w:val="24"/>
        </w:rPr>
        <w:t>One patient</w:t>
      </w:r>
      <w:r w:rsidR="00A6166A" w:rsidRPr="006E6042">
        <w:rPr>
          <w:rFonts w:ascii="Book Antiqua" w:hAnsi="Book Antiqua"/>
          <w:color w:val="000000"/>
          <w:sz w:val="24"/>
          <w:szCs w:val="24"/>
        </w:rPr>
        <w:t xml:space="preserve"> presented</w:t>
      </w:r>
      <w:r w:rsidR="00A358CB" w:rsidRPr="006E6042">
        <w:rPr>
          <w:rFonts w:ascii="Book Antiqua" w:hAnsi="Book Antiqua"/>
          <w:color w:val="000000"/>
          <w:sz w:val="24"/>
          <w:szCs w:val="24"/>
        </w:rPr>
        <w:t xml:space="preserve"> </w:t>
      </w:r>
      <w:r w:rsidR="002510FF" w:rsidRPr="006E6042">
        <w:rPr>
          <w:rFonts w:ascii="Book Antiqua" w:hAnsi="Book Antiqua"/>
          <w:color w:val="000000"/>
          <w:sz w:val="24"/>
          <w:szCs w:val="24"/>
        </w:rPr>
        <w:t xml:space="preserve">with a </w:t>
      </w:r>
      <w:r w:rsidR="00A358CB" w:rsidRPr="006E6042">
        <w:rPr>
          <w:rFonts w:ascii="Book Antiqua" w:hAnsi="Book Antiqua"/>
          <w:color w:val="000000"/>
          <w:sz w:val="24"/>
          <w:szCs w:val="24"/>
        </w:rPr>
        <w:t xml:space="preserve">local hematoma due to mesentery vessel injury, which </w:t>
      </w:r>
      <w:r w:rsidR="002510FF" w:rsidRPr="006E6042">
        <w:rPr>
          <w:rFonts w:ascii="Book Antiqua" w:hAnsi="Book Antiqua"/>
          <w:color w:val="000000"/>
          <w:sz w:val="24"/>
          <w:szCs w:val="24"/>
        </w:rPr>
        <w:t>was</w:t>
      </w:r>
      <w:r w:rsidR="00A358CB" w:rsidRPr="006E6042">
        <w:rPr>
          <w:rFonts w:ascii="Book Antiqua" w:hAnsi="Book Antiqua"/>
          <w:color w:val="000000"/>
          <w:sz w:val="24"/>
          <w:szCs w:val="24"/>
        </w:rPr>
        <w:t xml:space="preserve"> self-limiting and </w:t>
      </w:r>
      <w:r w:rsidR="002510FF" w:rsidRPr="006E6042">
        <w:rPr>
          <w:rFonts w:ascii="Book Antiqua" w:hAnsi="Book Antiqua"/>
          <w:color w:val="000000"/>
          <w:sz w:val="24"/>
          <w:szCs w:val="24"/>
        </w:rPr>
        <w:t>not</w:t>
      </w:r>
      <w:r w:rsidR="00A358CB" w:rsidRPr="006E6042">
        <w:rPr>
          <w:rFonts w:ascii="Book Antiqua" w:hAnsi="Book Antiqua"/>
          <w:color w:val="000000"/>
          <w:sz w:val="24"/>
          <w:szCs w:val="24"/>
        </w:rPr>
        <w:t xml:space="preserve"> clinically significant</w:t>
      </w:r>
      <w:r w:rsidR="00E459B6" w:rsidRPr="006E6042">
        <w:rPr>
          <w:rFonts w:ascii="Book Antiqua" w:hAnsi="Book Antiqua"/>
          <w:color w:val="000000"/>
          <w:sz w:val="24"/>
          <w:szCs w:val="24"/>
        </w:rPr>
        <w:t>.</w:t>
      </w:r>
      <w:r w:rsidR="003F4B82" w:rsidRPr="006E6042">
        <w:rPr>
          <w:rFonts w:ascii="Book Antiqua" w:hAnsi="Book Antiqua"/>
          <w:color w:val="000000"/>
          <w:sz w:val="24"/>
          <w:szCs w:val="24"/>
        </w:rPr>
        <w:t xml:space="preserve"> </w:t>
      </w:r>
      <w:r w:rsidR="001667B8" w:rsidRPr="006E6042">
        <w:rPr>
          <w:rFonts w:ascii="Book Antiqua" w:hAnsi="Book Antiqua"/>
          <w:color w:val="000000"/>
          <w:sz w:val="24"/>
          <w:szCs w:val="24"/>
        </w:rPr>
        <w:t>The s</w:t>
      </w:r>
      <w:r w:rsidR="00BD41AB" w:rsidRPr="006E6042">
        <w:rPr>
          <w:rFonts w:ascii="Book Antiqua" w:hAnsi="Book Antiqua"/>
          <w:color w:val="000000"/>
          <w:sz w:val="24"/>
          <w:szCs w:val="24"/>
        </w:rPr>
        <w:t xml:space="preserve">erum amylase </w:t>
      </w:r>
      <w:r w:rsidR="001667B8" w:rsidRPr="006E6042">
        <w:rPr>
          <w:rFonts w:ascii="Book Antiqua" w:hAnsi="Book Antiqua"/>
          <w:color w:val="000000"/>
          <w:sz w:val="24"/>
          <w:szCs w:val="24"/>
        </w:rPr>
        <w:t xml:space="preserve">level </w:t>
      </w:r>
      <w:r w:rsidR="00BD41AB" w:rsidRPr="006E6042">
        <w:rPr>
          <w:rFonts w:ascii="Book Antiqua" w:hAnsi="Book Antiqua"/>
          <w:color w:val="000000"/>
          <w:sz w:val="24"/>
          <w:szCs w:val="24"/>
        </w:rPr>
        <w:t xml:space="preserve">decreased after implantation in most patients according to the preventive use of somatostatin, which can </w:t>
      </w:r>
      <w:r w:rsidR="00BD41AB" w:rsidRPr="006E6042">
        <w:rPr>
          <w:rFonts w:ascii="Book Antiqua" w:hAnsi="Book Antiqua"/>
          <w:color w:val="000000"/>
          <w:sz w:val="24"/>
          <w:szCs w:val="24"/>
        </w:rPr>
        <w:lastRenderedPageBreak/>
        <w:t>inhibit pancreatic juice secre</w:t>
      </w:r>
      <w:r w:rsidR="008927F2" w:rsidRPr="006E6042">
        <w:rPr>
          <w:rFonts w:ascii="Book Antiqua" w:hAnsi="Book Antiqua"/>
          <w:color w:val="000000"/>
          <w:sz w:val="24"/>
          <w:szCs w:val="24"/>
        </w:rPr>
        <w:t xml:space="preserve">tion and </w:t>
      </w:r>
      <w:r w:rsidR="00114D82" w:rsidRPr="006E6042">
        <w:rPr>
          <w:rFonts w:ascii="Book Antiqua" w:hAnsi="Book Antiqua"/>
          <w:color w:val="000000"/>
          <w:sz w:val="24"/>
          <w:szCs w:val="24"/>
        </w:rPr>
        <w:t>reduce hemorrhage</w:t>
      </w:r>
      <w:r w:rsidR="000D0718" w:rsidRPr="006E6042">
        <w:rPr>
          <w:rFonts w:ascii="Book Antiqua" w:hAnsi="Book Antiqua"/>
          <w:color w:val="000000"/>
          <w:sz w:val="24"/>
          <w:szCs w:val="24"/>
        </w:rPr>
        <w:t xml:space="preserve"> risk</w:t>
      </w:r>
      <w:r w:rsidR="00114D82" w:rsidRPr="006E6042">
        <w:rPr>
          <w:rFonts w:ascii="Book Antiqua" w:hAnsi="Book Antiqua"/>
          <w:color w:val="000000"/>
          <w:sz w:val="24"/>
          <w:szCs w:val="24"/>
        </w:rPr>
        <w:t xml:space="preserve"> by </w:t>
      </w:r>
      <w:r w:rsidR="008927F2" w:rsidRPr="006E6042">
        <w:rPr>
          <w:rFonts w:ascii="Book Antiqua" w:hAnsi="Book Antiqua"/>
          <w:color w:val="000000"/>
          <w:sz w:val="24"/>
          <w:szCs w:val="24"/>
        </w:rPr>
        <w:t>decreas</w:t>
      </w:r>
      <w:r w:rsidR="00114D82" w:rsidRPr="006E6042">
        <w:rPr>
          <w:rFonts w:ascii="Book Antiqua" w:hAnsi="Book Antiqua"/>
          <w:color w:val="000000"/>
          <w:sz w:val="24"/>
          <w:szCs w:val="24"/>
        </w:rPr>
        <w:t>ing</w:t>
      </w:r>
      <w:r w:rsidR="008927F2" w:rsidRPr="006E6042">
        <w:rPr>
          <w:rFonts w:ascii="Book Antiqua" w:hAnsi="Book Antiqua"/>
          <w:color w:val="000000"/>
          <w:sz w:val="24"/>
          <w:szCs w:val="24"/>
        </w:rPr>
        <w:t xml:space="preserve"> </w:t>
      </w:r>
      <w:r w:rsidR="001667B8" w:rsidRPr="006E6042">
        <w:rPr>
          <w:rFonts w:ascii="Book Antiqua" w:hAnsi="Book Antiqua"/>
          <w:color w:val="000000"/>
          <w:sz w:val="24"/>
          <w:szCs w:val="24"/>
        </w:rPr>
        <w:t xml:space="preserve">the </w:t>
      </w:r>
      <w:r w:rsidR="008927F2" w:rsidRPr="006E6042">
        <w:rPr>
          <w:rFonts w:ascii="Book Antiqua" w:hAnsi="Book Antiqua"/>
          <w:color w:val="000000"/>
          <w:sz w:val="24"/>
          <w:szCs w:val="24"/>
        </w:rPr>
        <w:t>portal vein</w:t>
      </w:r>
      <w:r w:rsidR="002510FF" w:rsidRPr="006E6042">
        <w:rPr>
          <w:rFonts w:ascii="Book Antiqua" w:hAnsi="Book Antiqua"/>
          <w:color w:val="000000"/>
          <w:sz w:val="24"/>
          <w:szCs w:val="24"/>
        </w:rPr>
        <w:t xml:space="preserve"> pressure</w:t>
      </w:r>
      <w:r w:rsidR="001C3FAC" w:rsidRPr="006E6042">
        <w:rPr>
          <w:rFonts w:ascii="Book Antiqua" w:hAnsi="Book Antiqua"/>
          <w:color w:val="000000"/>
          <w:sz w:val="24"/>
          <w:szCs w:val="24"/>
        </w:rPr>
        <w:fldChar w:fldCharType="begin">
          <w:fldData xml:space="preserve">PEVuZE5vdGU+PENpdGU+PEF1dGhvcj5Db25ub3I8L0F1dGhvcj48WWVhcj4yMDA1PC9ZZWFyPjxS
ZWNOdW0+MTY8L1JlY051bT48RGlzcGxheVRleHQ+PHN0eWxlIGZhY2U9InN1cGVyc2NyaXB0Ij5b
MzMsIDM0XTwvc3R5bGU+PC9EaXNwbGF5VGV4dD48cmVjb3JkPjxyZWMtbnVtYmVyPjE2PC9yZWMt
bnVtYmVyPjxmb3JlaWduLWtleXM+PGtleSBhcHA9IkVOIiBkYi1pZD0ic2F3cGZ3MDVkdjJwejRl
cnh6ajVwenp2dHJycDl0OWFwZDlzIj4xNjwva2V5PjwvZm9yZWlnbi1rZXlzPjxyZWYtdHlwZSBu
YW1lPSJKb3VybmFsIEFydGljbGUiPjE3PC9yZWYtdHlwZT48Y29udHJpYnV0b3JzPjxhdXRob3Jz
PjxhdXRob3I+Q29ubm9yLCBTLjwvYXV0aG9yPjxhdXRob3I+QWxleGFraXMsIE4uPC9hdXRob3I+
PGF1dGhvcj5HYXJkZW4sIE8uIEouPC9hdXRob3I+PGF1dGhvcj5MZWFuZHJvcywgRS48L2F1dGhv
cj48YXV0aG9yPkJyYW1pcywgSi48L2F1dGhvcj48YXV0aG9yPldpZ21vcmUsIFMuIEouPC9hdXRo
b3I+PC9hdXRob3JzPjwvY29udHJpYnV0b3JzPjxhdXRoLWFkZHJlc3M+Q2xpbmljYWwgYW5kIFN1
cmdpY2FsIFNjaWVuY2VzIChTdXJnZXJ5KSwgVW5pdmVyc2l0eSBvZiBFZGluYnVyZ2gsIFJveWFs
IEluZmlybWFyeSwgRWRpbmJ1cmdoLCBVSy48L2F1dGgtYWRkcmVzcz48dGl0bGVzPjx0aXRsZT5N
ZXRhLWFuYWx5c2lzIG9mIHRoZSB2YWx1ZSBvZiBzb21hdG9zdGF0aW4gYW5kIGl0cyBhbmFsb2d1
ZXMgaW4gcmVkdWNpbmcgY29tcGxpY2F0aW9ucyBhc3NvY2lhdGVkIHdpdGggcGFuY3JlYXRpYyBz
dXJnZXJ5PC90aXRsZT48c2Vjb25kYXJ5LXRpdGxlPkJyIEogU3VyZzwvc2Vjb25kYXJ5LXRpdGxl
PjwvdGl0bGVzPjxwZXJpb2RpY2FsPjxmdWxsLXRpdGxlPkJyIEogU3VyZzwvZnVsbC10aXRsZT48
L3BlcmlvZGljYWw+PHBhZ2VzPjEwNTktNjc8L3BhZ2VzPjx2b2x1bWU+OTI8L3ZvbHVtZT48bnVt
YmVyPjk8L251bWJlcj48ZWRpdGlvbj4yMDA1LzA3LzI3PC9lZGl0aW9uPjxrZXl3b3Jkcz48a2V5
d29yZD5IdW1hbnM8L2tleXdvcmQ+PGtleXdvcmQ+T2RkcyBSYXRpbzwva2V5d29yZD48a2V5d29y
ZD5QYW5jcmVhdGljIERpc2Vhc2VzLyBzdXJnZXJ5PC9rZXl3b3JkPjxrZXl3b3JkPlBvc3RvcGVy
YXRpdmUgQ29tcGxpY2F0aW9ucy8gcHJldmVudGlvbiAmYW1wOyBjb250cm9sPC9rZXl3b3JkPjxr
ZXl3b3JkPlNvbWF0b3N0YXRpbi8gYW5hbG9ncyAmYW1wOyBkZXJpdmF0aXZlczwva2V5d29yZD48
a2V5d29yZD5UcmVhdG1lbnQgT3V0Y29tZTwva2V5d29yZD48L2tleXdvcmRzPjxkYXRlcz48eWVh
cj4yMDA1PC95ZWFyPjxwdWItZGF0ZXM+PGRhdGU+U2VwPC9kYXRlPjwvcHViLWRhdGVzPjwvZGF0
ZXM+PGlzYm4+MDAwNy0xMzIzIChQcmludCkmI3hEOzAwMDctMTMyMyAoTGlua2luZyk8L2lzYm4+
PGFjY2Vzc2lvbi1udW0+MTYwNDQ0MTA8L2FjY2Vzc2lvbi1udW0+PHVybHM+PC91cmxzPjxlbGVj
dHJvbmljLXJlc291cmNlLW51bT4xMC4xMDAyL2Jqcy41MTA3IFtkb2ldPC9lbGVjdHJvbmljLXJl
c291cmNlLW51bT48cmVtb3RlLWRhdGFiYXNlLXByb3ZpZGVyPk5sbTwvcmVtb3RlLWRhdGFiYXNl
LXByb3ZpZGVyPjxsYW5ndWFnZT5lbmc8L2xhbmd1YWdlPjwvcmVjb3JkPjwvQ2l0ZT48Q2l0ZT48
QXV0aG9yPkQmYXBvcztBbWljbzwvQXV0aG9yPjxZZWFyPjE5OTg8L1llYXI+PFJlY051bT4xNzwv
UmVjTnVtPjxyZWNvcmQ+PHJlYy1udW1iZXI+MTc8L3JlYy1udW1iZXI+PGZvcmVpZ24ta2V5cz48
a2V5IGFwcD0iRU4iIGRiLWlkPSJzYXdwZncwNWR2MnB6NGVyeHpqNXB6enZ0cnJwOXQ5YXBkOXMi
PjE3PC9rZXk+PC9mb3JlaWduLWtleXM+PHJlZi10eXBlIG5hbWU9IkpvdXJuYWwgQXJ0aWNsZSI+
MTc8L3JlZi10eXBlPjxjb250cmlidXRvcnM+PGF1dGhvcnM+PGF1dGhvcj5EJmFwb3M7QW1pY28s
IEcuPC9hdXRob3I+PGF1dGhvcj5Qb2xpdGksIEYuPC9hdXRob3I+PGF1dGhvcj5Nb3JhYml0bywg
QS48L2F1dGhvcj48YXV0aG9yPkQmYXBvcztBbnRvbmksIEEuPC9hdXRob3I+PGF1dGhvcj5HdWVy
cmVyYSwgRC48L2F1dGhvcj48YXV0aG9yPkdpYW5udW9saSwgRy48L2F1dGhvcj48YXV0aG9yPlRy
YWluYSwgTS48L2F1dGhvcj48YXV0aG9yPlZpenppbmksIEcuPC9hdXRob3I+PGF1dGhvcj5QYXN0
YSwgTC48L2F1dGhvcj48YXV0aG9yPlBhZ2xpYXJvLCBMLjwvYXV0aG9yPjwvYXV0aG9ycz48L2Nv
bnRyaWJ1dG9ycz48YXV0aC1hZGRyZXNzPkRlcGFydG1lbnQgb2YgTWVkaWNpbmUsIE9zcGVkYWxl
IFYgQ2VydmVsbG8sIFBhbGVybW8sIEl0YWx5LjwvYXV0aC1hZGRyZXNzPjx0aXRsZXM+PHRpdGxl
Pk9jdHJlb3RpZGUgY29tcGFyZWQgd2l0aCBwbGFjZWJvIGluIGEgdHJlYXRtZW50IHN0cmF0ZWd5
IGZvciBlYXJseSByZWJsZWVkaW5nIGluIGNpcnJob3Npcy4gQSBkb3VibGUgYmxpbmQsIHJhbmRv
bWl6ZWQgcHJhZ21hdGljIHRyaWFsPC90aXRsZT48c2Vjb25kYXJ5LXRpdGxlPkhlcGF0b2xvZ3k8
L3NlY29uZGFyeS10aXRsZT48L3RpdGxlcz48cGVyaW9kaWNhbD48ZnVsbC10aXRsZT5IZXBhdG9s
b2d5PC9mdWxsLXRpdGxlPjwvcGVyaW9kaWNhbD48cGFnZXM+MTIwNi0xNDwvcGFnZXM+PHZvbHVt
ZT4yODwvdm9sdW1lPjxudW1iZXI+NTwvbnVtYmVyPjxlZGl0aW9uPjE5OTgvMTAvMzE8L2VkaXRp
b24+PGtleXdvcmRzPjxrZXl3b3JkPkFkcmVuZXJnaWMgYmV0YS1BbnRhZ29uaXN0cy90aGVyYXBl
dXRpYyB1c2U8L2tleXdvcmQ+PGtleXdvcmQ+RG91YmxlLUJsaW5kIE1ldGhvZDwva2V5d29yZD48
a2V5d29yZD5GZW1hbGU8L2tleXdvcmQ+PGtleXdvcmQ+R2FzdHJvaW50ZXN0aW5hbCBIZW1vcnJo
YWdlLyBkcnVnIHRoZXJhcHkvZXRpb2xvZ3kvbW9ydGFsaXR5PC9rZXl3b3JkPjxrZXl3b3JkPkhl
bWF0ZW1lc2lzL2RydWcgdGhlcmFweS9ldGlvbG9neTwva2V5d29yZD48a2V5d29yZD5IZW1vc3Rh
dGljcy8gdGhlcmFwZXV0aWMgdXNlPC9rZXl3b3JkPjxrZXl3b3JkPkh1bWFuczwva2V5d29yZD48
a2V5d29yZD5MZW5ndGggb2YgU3RheTwva2V5d29yZD48a2V5d29yZD5MaXZlciBDaXJyaG9zaXMv
IGNvbXBsaWNhdGlvbnM8L2tleXdvcmQ+PGtleXdvcmQ+TWFsZTwva2V5d29yZD48a2V5d29yZD5N
ZWxlbmEvZHJ1ZyB0aGVyYXB5L2V0aW9sb2d5PC9rZXl3b3JkPjxrZXl3b3JkPk1pZGRsZSBBZ2Vk
PC9rZXl3b3JkPjxrZXl3b3JkPk9jdHJlb3RpZGUvIHRoZXJhcGV1dGljIHVzZTwva2V5d29yZD48
a2V5d29yZD5QbGFjZWJvczwva2V5d29yZD48a2V5d29yZD5SZWN1cnJlbmNlPC9rZXl3b3JkPjxr
ZXl3b3JkPlNjbGVyb3RoZXJhcHk8L2tleXdvcmQ+PGtleXdvcmQ+U3Vydml2YWwgUmF0ZTwva2V5
d29yZD48a2V5d29yZD5UcmVhdG1lbnQgT3V0Y29tZTwva2V5d29yZD48L2tleXdvcmRzPjxkYXRl
cz48eWVhcj4xOTk4PC95ZWFyPjxwdWItZGF0ZXM+PGRhdGU+Tm92PC9kYXRlPjwvcHViLWRhdGVz
PjwvZGF0ZXM+PGlzYm4+MDI3MC05MTM5IChQcmludCkmI3hEOzAyNzAtOTEzOSAoTGlua2luZyk8
L2lzYm4+PGFjY2Vzc2lvbi1udW0+OTc5NDkwMzwvYWNjZXNzaW9uLW51bT48dXJscz48L3VybHM+
PGVsZWN0cm9uaWMtcmVzb3VyY2UtbnVtPlMwMjcwOTEzOTk4MDA0MzY0IFtwaWldJiN4RDsxMC4x
MDAyL2hlcC41MTAyODA1MDcgW2RvaV08L2VsZWN0cm9uaWMtcmVzb3VyY2UtbnVtPjxyZW1vdGUt
ZGF0YWJhc2UtcHJvdmlkZXI+TmxtPC9yZW1vdGUtZGF0YWJhc2UtcHJvdmlkZXI+PGxhbmd1YWdl
PmVuZzwvbGFuZ3VhZ2U+PC9yZWNvcmQ+PC9DaXRlPjwvRW5kTm90ZT4A
</w:fldData>
        </w:fldChar>
      </w:r>
      <w:r w:rsidR="00D716B2" w:rsidRPr="006E6042">
        <w:rPr>
          <w:rFonts w:ascii="Book Antiqua" w:hAnsi="Book Antiqua"/>
          <w:color w:val="000000"/>
          <w:sz w:val="24"/>
          <w:szCs w:val="24"/>
        </w:rPr>
        <w:instrText xml:space="preserve"> ADDIN EN.CITE </w:instrText>
      </w:r>
      <w:r w:rsidR="00D716B2" w:rsidRPr="006E6042">
        <w:rPr>
          <w:rFonts w:ascii="Book Antiqua" w:hAnsi="Book Antiqua"/>
          <w:color w:val="000000"/>
          <w:sz w:val="24"/>
          <w:szCs w:val="24"/>
        </w:rPr>
        <w:fldChar w:fldCharType="begin">
          <w:fldData xml:space="preserve">PEVuZE5vdGU+PENpdGU+PEF1dGhvcj5Db25ub3I8L0F1dGhvcj48WWVhcj4yMDA1PC9ZZWFyPjxS
ZWNOdW0+MTY8L1JlY051bT48RGlzcGxheVRleHQ+PHN0eWxlIGZhY2U9InN1cGVyc2NyaXB0Ij5b
MzMsIDM0XTwvc3R5bGU+PC9EaXNwbGF5VGV4dD48cmVjb3JkPjxyZWMtbnVtYmVyPjE2PC9yZWMt
bnVtYmVyPjxmb3JlaWduLWtleXM+PGtleSBhcHA9IkVOIiBkYi1pZD0ic2F3cGZ3MDVkdjJwejRl
cnh6ajVwenp2dHJycDl0OWFwZDlzIj4xNjwva2V5PjwvZm9yZWlnbi1rZXlzPjxyZWYtdHlwZSBu
YW1lPSJKb3VybmFsIEFydGljbGUiPjE3PC9yZWYtdHlwZT48Y29udHJpYnV0b3JzPjxhdXRob3Jz
PjxhdXRob3I+Q29ubm9yLCBTLjwvYXV0aG9yPjxhdXRob3I+QWxleGFraXMsIE4uPC9hdXRob3I+
PGF1dGhvcj5HYXJkZW4sIE8uIEouPC9hdXRob3I+PGF1dGhvcj5MZWFuZHJvcywgRS48L2F1dGhv
cj48YXV0aG9yPkJyYW1pcywgSi48L2F1dGhvcj48YXV0aG9yPldpZ21vcmUsIFMuIEouPC9hdXRo
b3I+PC9hdXRob3JzPjwvY29udHJpYnV0b3JzPjxhdXRoLWFkZHJlc3M+Q2xpbmljYWwgYW5kIFN1
cmdpY2FsIFNjaWVuY2VzIChTdXJnZXJ5KSwgVW5pdmVyc2l0eSBvZiBFZGluYnVyZ2gsIFJveWFs
IEluZmlybWFyeSwgRWRpbmJ1cmdoLCBVSy48L2F1dGgtYWRkcmVzcz48dGl0bGVzPjx0aXRsZT5N
ZXRhLWFuYWx5c2lzIG9mIHRoZSB2YWx1ZSBvZiBzb21hdG9zdGF0aW4gYW5kIGl0cyBhbmFsb2d1
ZXMgaW4gcmVkdWNpbmcgY29tcGxpY2F0aW9ucyBhc3NvY2lhdGVkIHdpdGggcGFuY3JlYXRpYyBz
dXJnZXJ5PC90aXRsZT48c2Vjb25kYXJ5LXRpdGxlPkJyIEogU3VyZzwvc2Vjb25kYXJ5LXRpdGxl
PjwvdGl0bGVzPjxwZXJpb2RpY2FsPjxmdWxsLXRpdGxlPkJyIEogU3VyZzwvZnVsbC10aXRsZT48
L3BlcmlvZGljYWw+PHBhZ2VzPjEwNTktNjc8L3BhZ2VzPjx2b2x1bWU+OTI8L3ZvbHVtZT48bnVt
YmVyPjk8L251bWJlcj48ZWRpdGlvbj4yMDA1LzA3LzI3PC9lZGl0aW9uPjxrZXl3b3Jkcz48a2V5
d29yZD5IdW1hbnM8L2tleXdvcmQ+PGtleXdvcmQ+T2RkcyBSYXRpbzwva2V5d29yZD48a2V5d29y
ZD5QYW5jcmVhdGljIERpc2Vhc2VzLyBzdXJnZXJ5PC9rZXl3b3JkPjxrZXl3b3JkPlBvc3RvcGVy
YXRpdmUgQ29tcGxpY2F0aW9ucy8gcHJldmVudGlvbiAmYW1wOyBjb250cm9sPC9rZXl3b3JkPjxr
ZXl3b3JkPlNvbWF0b3N0YXRpbi8gYW5hbG9ncyAmYW1wOyBkZXJpdmF0aXZlczwva2V5d29yZD48
a2V5d29yZD5UcmVhdG1lbnQgT3V0Y29tZTwva2V5d29yZD48L2tleXdvcmRzPjxkYXRlcz48eWVh
cj4yMDA1PC95ZWFyPjxwdWItZGF0ZXM+PGRhdGU+U2VwPC9kYXRlPjwvcHViLWRhdGVzPjwvZGF0
ZXM+PGlzYm4+MDAwNy0xMzIzIChQcmludCkmI3hEOzAwMDctMTMyMyAoTGlua2luZyk8L2lzYm4+
PGFjY2Vzc2lvbi1udW0+MTYwNDQ0MTA8L2FjY2Vzc2lvbi1udW0+PHVybHM+PC91cmxzPjxlbGVj
dHJvbmljLXJlc291cmNlLW51bT4xMC4xMDAyL2Jqcy41MTA3IFtkb2ldPC9lbGVjdHJvbmljLXJl
c291cmNlLW51bT48cmVtb3RlLWRhdGFiYXNlLXByb3ZpZGVyPk5sbTwvcmVtb3RlLWRhdGFiYXNl
LXByb3ZpZGVyPjxsYW5ndWFnZT5lbmc8L2xhbmd1YWdlPjwvcmVjb3JkPjwvQ2l0ZT48Q2l0ZT48
QXV0aG9yPkQmYXBvcztBbWljbzwvQXV0aG9yPjxZZWFyPjE5OTg8L1llYXI+PFJlY051bT4xNzwv
UmVjTnVtPjxyZWNvcmQ+PHJlYy1udW1iZXI+MTc8L3JlYy1udW1iZXI+PGZvcmVpZ24ta2V5cz48
a2V5IGFwcD0iRU4iIGRiLWlkPSJzYXdwZncwNWR2MnB6NGVyeHpqNXB6enZ0cnJwOXQ5YXBkOXMi
PjE3PC9rZXk+PC9mb3JlaWduLWtleXM+PHJlZi10eXBlIG5hbWU9IkpvdXJuYWwgQXJ0aWNsZSI+
MTc8L3JlZi10eXBlPjxjb250cmlidXRvcnM+PGF1dGhvcnM+PGF1dGhvcj5EJmFwb3M7QW1pY28s
IEcuPC9hdXRob3I+PGF1dGhvcj5Qb2xpdGksIEYuPC9hdXRob3I+PGF1dGhvcj5Nb3JhYml0bywg
QS48L2F1dGhvcj48YXV0aG9yPkQmYXBvcztBbnRvbmksIEEuPC9hdXRob3I+PGF1dGhvcj5HdWVy
cmVyYSwgRC48L2F1dGhvcj48YXV0aG9yPkdpYW5udW9saSwgRy48L2F1dGhvcj48YXV0aG9yPlRy
YWluYSwgTS48L2F1dGhvcj48YXV0aG9yPlZpenppbmksIEcuPC9hdXRob3I+PGF1dGhvcj5QYXN0
YSwgTC48L2F1dGhvcj48YXV0aG9yPlBhZ2xpYXJvLCBMLjwvYXV0aG9yPjwvYXV0aG9ycz48L2Nv
bnRyaWJ1dG9ycz48YXV0aC1hZGRyZXNzPkRlcGFydG1lbnQgb2YgTWVkaWNpbmUsIE9zcGVkYWxl
IFYgQ2VydmVsbG8sIFBhbGVybW8sIEl0YWx5LjwvYXV0aC1hZGRyZXNzPjx0aXRsZXM+PHRpdGxl
Pk9jdHJlb3RpZGUgY29tcGFyZWQgd2l0aCBwbGFjZWJvIGluIGEgdHJlYXRtZW50IHN0cmF0ZWd5
IGZvciBlYXJseSByZWJsZWVkaW5nIGluIGNpcnJob3Npcy4gQSBkb3VibGUgYmxpbmQsIHJhbmRv
bWl6ZWQgcHJhZ21hdGljIHRyaWFsPC90aXRsZT48c2Vjb25kYXJ5LXRpdGxlPkhlcGF0b2xvZ3k8
L3NlY29uZGFyeS10aXRsZT48L3RpdGxlcz48cGVyaW9kaWNhbD48ZnVsbC10aXRsZT5IZXBhdG9s
b2d5PC9mdWxsLXRpdGxlPjwvcGVyaW9kaWNhbD48cGFnZXM+MTIwNi0xNDwvcGFnZXM+PHZvbHVt
ZT4yODwvdm9sdW1lPjxudW1iZXI+NTwvbnVtYmVyPjxlZGl0aW9uPjE5OTgvMTAvMzE8L2VkaXRp
b24+PGtleXdvcmRzPjxrZXl3b3JkPkFkcmVuZXJnaWMgYmV0YS1BbnRhZ29uaXN0cy90aGVyYXBl
dXRpYyB1c2U8L2tleXdvcmQ+PGtleXdvcmQ+RG91YmxlLUJsaW5kIE1ldGhvZDwva2V5d29yZD48
a2V5d29yZD5GZW1hbGU8L2tleXdvcmQ+PGtleXdvcmQ+R2FzdHJvaW50ZXN0aW5hbCBIZW1vcnJo
YWdlLyBkcnVnIHRoZXJhcHkvZXRpb2xvZ3kvbW9ydGFsaXR5PC9rZXl3b3JkPjxrZXl3b3JkPkhl
bWF0ZW1lc2lzL2RydWcgdGhlcmFweS9ldGlvbG9neTwva2V5d29yZD48a2V5d29yZD5IZW1vc3Rh
dGljcy8gdGhlcmFwZXV0aWMgdXNlPC9rZXl3b3JkPjxrZXl3b3JkPkh1bWFuczwva2V5d29yZD48
a2V5d29yZD5MZW5ndGggb2YgU3RheTwva2V5d29yZD48a2V5d29yZD5MaXZlciBDaXJyaG9zaXMv
IGNvbXBsaWNhdGlvbnM8L2tleXdvcmQ+PGtleXdvcmQ+TWFsZTwva2V5d29yZD48a2V5d29yZD5N
ZWxlbmEvZHJ1ZyB0aGVyYXB5L2V0aW9sb2d5PC9rZXl3b3JkPjxrZXl3b3JkPk1pZGRsZSBBZ2Vk
PC9rZXl3b3JkPjxrZXl3b3JkPk9jdHJlb3RpZGUvIHRoZXJhcGV1dGljIHVzZTwva2V5d29yZD48
a2V5d29yZD5QbGFjZWJvczwva2V5d29yZD48a2V5d29yZD5SZWN1cnJlbmNlPC9rZXl3b3JkPjxr
ZXl3b3JkPlNjbGVyb3RoZXJhcHk8L2tleXdvcmQ+PGtleXdvcmQ+U3Vydml2YWwgUmF0ZTwva2V5
d29yZD48a2V5d29yZD5UcmVhdG1lbnQgT3V0Y29tZTwva2V5d29yZD48L2tleXdvcmRzPjxkYXRl
cz48eWVhcj4xOTk4PC95ZWFyPjxwdWItZGF0ZXM+PGRhdGU+Tm92PC9kYXRlPjwvcHViLWRhdGVz
PjwvZGF0ZXM+PGlzYm4+MDI3MC05MTM5IChQcmludCkmI3hEOzAyNzAtOTEzOSAoTGlua2luZyk8
L2lzYm4+PGFjY2Vzc2lvbi1udW0+OTc5NDkwMzwvYWNjZXNzaW9uLW51bT48dXJscz48L3VybHM+
PGVsZWN0cm9uaWMtcmVzb3VyY2UtbnVtPlMwMjcwOTEzOTk4MDA0MzY0IFtwaWldJiN4RDsxMC4x
MDAyL2hlcC41MTAyODA1MDcgW2RvaV08L2VsZWN0cm9uaWMtcmVzb3VyY2UtbnVtPjxyZW1vdGUt
ZGF0YWJhc2UtcHJvdmlkZXI+TmxtPC9yZW1vdGUtZGF0YWJhc2UtcHJvdmlkZXI+PGxhbmd1YWdl
PmVuZzwvbGFuZ3VhZ2U+PC9yZWNvcmQ+PC9DaXRlPjwvRW5kTm90ZT4A
</w:fldData>
        </w:fldChar>
      </w:r>
      <w:r w:rsidR="00D716B2" w:rsidRPr="006E6042">
        <w:rPr>
          <w:rFonts w:ascii="Book Antiqua" w:hAnsi="Book Antiqua"/>
          <w:color w:val="000000"/>
          <w:sz w:val="24"/>
          <w:szCs w:val="24"/>
        </w:rPr>
        <w:instrText xml:space="preserve"> ADDIN EN.CITE.DATA </w:instrText>
      </w:r>
      <w:r w:rsidR="00D716B2" w:rsidRPr="006E6042">
        <w:rPr>
          <w:rFonts w:ascii="Book Antiqua" w:hAnsi="Book Antiqua"/>
          <w:color w:val="000000"/>
          <w:sz w:val="24"/>
          <w:szCs w:val="24"/>
        </w:rPr>
      </w:r>
      <w:r w:rsidR="00D716B2" w:rsidRPr="006E6042">
        <w:rPr>
          <w:rFonts w:ascii="Book Antiqua" w:hAnsi="Book Antiqua"/>
          <w:color w:val="000000"/>
          <w:sz w:val="24"/>
          <w:szCs w:val="24"/>
        </w:rPr>
        <w:fldChar w:fldCharType="end"/>
      </w:r>
      <w:r w:rsidR="001C3FAC" w:rsidRPr="006E6042">
        <w:rPr>
          <w:rFonts w:ascii="Book Antiqua" w:hAnsi="Book Antiqua"/>
          <w:color w:val="000000"/>
          <w:sz w:val="24"/>
          <w:szCs w:val="24"/>
        </w:rPr>
        <w:fldChar w:fldCharType="separate"/>
      </w:r>
      <w:r w:rsidR="00D716B2" w:rsidRPr="006E6042">
        <w:rPr>
          <w:rFonts w:ascii="Book Antiqua" w:hAnsi="Book Antiqua"/>
          <w:color w:val="000000"/>
          <w:sz w:val="24"/>
          <w:szCs w:val="24"/>
          <w:vertAlign w:val="superscript"/>
        </w:rPr>
        <w:t>[</w:t>
      </w:r>
      <w:hyperlink w:anchor="_ENREF_33" w:tooltip="Connor, 2005 #16" w:history="1">
        <w:r w:rsidR="00D716B2" w:rsidRPr="006E6042">
          <w:rPr>
            <w:rFonts w:ascii="Book Antiqua" w:hAnsi="Book Antiqua"/>
            <w:color w:val="000000"/>
            <w:sz w:val="24"/>
            <w:szCs w:val="24"/>
            <w:vertAlign w:val="superscript"/>
          </w:rPr>
          <w:t>33</w:t>
        </w:r>
      </w:hyperlink>
      <w:r w:rsidRPr="006E6042">
        <w:rPr>
          <w:rFonts w:ascii="Book Antiqua" w:hAnsi="Book Antiqua"/>
          <w:color w:val="000000"/>
          <w:sz w:val="24"/>
          <w:szCs w:val="24"/>
          <w:vertAlign w:val="superscript"/>
        </w:rPr>
        <w:t>,</w:t>
      </w:r>
      <w:hyperlink w:anchor="_ENREF_34" w:tooltip="D'Amico, 1998 #17" w:history="1">
        <w:r w:rsidR="00D716B2" w:rsidRPr="006E6042">
          <w:rPr>
            <w:rFonts w:ascii="Book Antiqua" w:hAnsi="Book Antiqua"/>
            <w:color w:val="000000"/>
            <w:sz w:val="24"/>
            <w:szCs w:val="24"/>
            <w:vertAlign w:val="superscript"/>
          </w:rPr>
          <w:t>34</w:t>
        </w:r>
      </w:hyperlink>
      <w:r w:rsidR="00D716B2" w:rsidRPr="006E6042">
        <w:rPr>
          <w:rFonts w:ascii="Book Antiqua" w:hAnsi="Book Antiqua"/>
          <w:color w:val="000000"/>
          <w:sz w:val="24"/>
          <w:szCs w:val="24"/>
          <w:vertAlign w:val="superscript"/>
        </w:rPr>
        <w:t>]</w:t>
      </w:r>
      <w:r w:rsidR="001C3FAC" w:rsidRPr="006E6042">
        <w:rPr>
          <w:rFonts w:ascii="Book Antiqua" w:hAnsi="Book Antiqua"/>
          <w:color w:val="000000"/>
          <w:sz w:val="24"/>
          <w:szCs w:val="24"/>
        </w:rPr>
        <w:fldChar w:fldCharType="end"/>
      </w:r>
      <w:r w:rsidR="008927F2" w:rsidRPr="006E6042">
        <w:rPr>
          <w:rFonts w:ascii="Book Antiqua" w:hAnsi="Book Antiqua"/>
          <w:color w:val="000000"/>
          <w:sz w:val="24"/>
          <w:szCs w:val="24"/>
        </w:rPr>
        <w:t>.</w:t>
      </w:r>
    </w:p>
    <w:p w:rsidR="008804C1" w:rsidRPr="006E6042" w:rsidRDefault="009466B0" w:rsidP="00461CD9">
      <w:pPr>
        <w:adjustRightInd w:val="0"/>
        <w:snapToGrid w:val="0"/>
        <w:spacing w:line="360" w:lineRule="auto"/>
        <w:rPr>
          <w:rFonts w:ascii="Book Antiqua" w:hAnsi="Book Antiqua"/>
          <w:color w:val="000000"/>
          <w:sz w:val="24"/>
          <w:szCs w:val="24"/>
        </w:rPr>
      </w:pPr>
      <w:r w:rsidRPr="006E6042">
        <w:rPr>
          <w:rFonts w:ascii="Book Antiqua" w:hAnsi="Book Antiqua"/>
          <w:b/>
          <w:color w:val="000000"/>
          <w:sz w:val="24"/>
          <w:szCs w:val="24"/>
        </w:rPr>
        <w:t xml:space="preserve">  </w:t>
      </w:r>
      <w:r w:rsidRPr="006E6042">
        <w:rPr>
          <w:rFonts w:ascii="Book Antiqua" w:hAnsi="Book Antiqua"/>
          <w:color w:val="000000"/>
          <w:sz w:val="24"/>
          <w:szCs w:val="24"/>
        </w:rPr>
        <w:t>In conclusion,</w:t>
      </w:r>
      <w:r w:rsidRPr="006E6042">
        <w:rPr>
          <w:rFonts w:ascii="Book Antiqua" w:hAnsi="Book Antiqua"/>
          <w:b/>
          <w:color w:val="000000"/>
          <w:sz w:val="24"/>
          <w:szCs w:val="24"/>
        </w:rPr>
        <w:t xml:space="preserve"> </w:t>
      </w:r>
      <w:r w:rsidRPr="006E6042">
        <w:rPr>
          <w:rFonts w:ascii="Book Antiqua" w:hAnsi="Book Antiqua"/>
          <w:color w:val="000000"/>
          <w:sz w:val="24"/>
          <w:szCs w:val="24"/>
        </w:rPr>
        <w:t>a</w:t>
      </w:r>
      <w:r w:rsidR="00A91615" w:rsidRPr="006E6042">
        <w:rPr>
          <w:rFonts w:ascii="Book Antiqua" w:hAnsi="Book Antiqua"/>
          <w:color w:val="000000"/>
          <w:sz w:val="24"/>
          <w:szCs w:val="24"/>
        </w:rPr>
        <w:t>ccording to our study,</w:t>
      </w:r>
      <w:r w:rsidR="002510FF" w:rsidRPr="006E6042">
        <w:rPr>
          <w:rFonts w:ascii="Book Antiqua" w:hAnsi="Book Antiqua"/>
          <w:color w:val="000000"/>
          <w:sz w:val="24"/>
          <w:szCs w:val="24"/>
        </w:rPr>
        <w:t xml:space="preserve"> </w:t>
      </w:r>
      <w:r w:rsidR="00765840" w:rsidRPr="006E6042">
        <w:rPr>
          <w:rFonts w:ascii="Book Antiqua" w:hAnsi="Book Antiqua"/>
          <w:color w:val="000000"/>
          <w:sz w:val="24"/>
          <w:szCs w:val="24"/>
        </w:rPr>
        <w:t>3D</w:t>
      </w:r>
      <w:r w:rsidR="002510FF" w:rsidRPr="006E6042">
        <w:rPr>
          <w:rFonts w:ascii="Book Antiqua" w:hAnsi="Book Antiqua"/>
          <w:color w:val="000000"/>
          <w:sz w:val="24"/>
          <w:szCs w:val="24"/>
        </w:rPr>
        <w:t>-</w:t>
      </w:r>
      <w:r w:rsidR="00765840" w:rsidRPr="006E6042">
        <w:rPr>
          <w:rFonts w:ascii="Book Antiqua" w:hAnsi="Book Antiqua"/>
          <w:color w:val="000000"/>
          <w:sz w:val="24"/>
          <w:szCs w:val="24"/>
        </w:rPr>
        <w:t>print</w:t>
      </w:r>
      <w:r w:rsidR="002510FF" w:rsidRPr="006E6042">
        <w:rPr>
          <w:rFonts w:ascii="Book Antiqua" w:hAnsi="Book Antiqua"/>
          <w:color w:val="000000"/>
          <w:sz w:val="24"/>
          <w:szCs w:val="24"/>
        </w:rPr>
        <w:t>ed</w:t>
      </w:r>
      <w:r w:rsidR="00765840" w:rsidRPr="006E6042">
        <w:rPr>
          <w:rFonts w:ascii="Book Antiqua" w:hAnsi="Book Antiqua"/>
          <w:color w:val="000000"/>
          <w:sz w:val="24"/>
          <w:szCs w:val="24"/>
        </w:rPr>
        <w:t xml:space="preserve"> coplanar template</w:t>
      </w:r>
      <w:r w:rsidR="002510FF" w:rsidRPr="006E6042">
        <w:rPr>
          <w:rFonts w:ascii="Book Antiqua" w:hAnsi="Book Antiqua"/>
          <w:color w:val="000000"/>
          <w:sz w:val="24"/>
          <w:szCs w:val="24"/>
        </w:rPr>
        <w:t>-</w:t>
      </w:r>
      <w:r w:rsidR="00BF1791" w:rsidRPr="006E6042">
        <w:rPr>
          <w:rFonts w:ascii="Book Antiqua" w:hAnsi="Book Antiqua"/>
          <w:color w:val="000000"/>
          <w:sz w:val="24"/>
          <w:szCs w:val="24"/>
        </w:rPr>
        <w:t>assisted iodine-125 seed implantation therapy</w:t>
      </w:r>
      <w:r w:rsidR="00765840" w:rsidRPr="006E6042">
        <w:rPr>
          <w:rFonts w:ascii="Book Antiqua" w:hAnsi="Book Antiqua"/>
          <w:color w:val="000000"/>
          <w:sz w:val="24"/>
          <w:szCs w:val="24"/>
        </w:rPr>
        <w:t xml:space="preserve"> appears to be safe and effective</w:t>
      </w:r>
      <w:r w:rsidR="007B6A00" w:rsidRPr="006E6042">
        <w:rPr>
          <w:rFonts w:ascii="Book Antiqua" w:hAnsi="Book Antiqua"/>
          <w:color w:val="000000"/>
          <w:sz w:val="24"/>
          <w:szCs w:val="24"/>
        </w:rPr>
        <w:t xml:space="preserve"> </w:t>
      </w:r>
      <w:r w:rsidR="008C19B3" w:rsidRPr="006E6042">
        <w:rPr>
          <w:rFonts w:ascii="Book Antiqua" w:hAnsi="Book Antiqua"/>
          <w:color w:val="000000"/>
          <w:sz w:val="24"/>
          <w:szCs w:val="24"/>
        </w:rPr>
        <w:t xml:space="preserve">and may </w:t>
      </w:r>
      <w:r w:rsidR="00765840" w:rsidRPr="006E6042">
        <w:rPr>
          <w:rFonts w:ascii="Book Antiqua" w:hAnsi="Book Antiqua"/>
          <w:color w:val="000000"/>
          <w:sz w:val="24"/>
          <w:szCs w:val="24"/>
        </w:rPr>
        <w:t xml:space="preserve">improve </w:t>
      </w:r>
      <w:r w:rsidR="007B6A00" w:rsidRPr="006E6042">
        <w:rPr>
          <w:rFonts w:ascii="Book Antiqua" w:hAnsi="Book Antiqua"/>
          <w:color w:val="000000"/>
          <w:sz w:val="24"/>
          <w:szCs w:val="24"/>
        </w:rPr>
        <w:t xml:space="preserve">the </w:t>
      </w:r>
      <w:r w:rsidR="00765840" w:rsidRPr="006E6042">
        <w:rPr>
          <w:rFonts w:ascii="Book Antiqua" w:hAnsi="Book Antiqua"/>
          <w:color w:val="000000"/>
          <w:sz w:val="24"/>
          <w:szCs w:val="24"/>
        </w:rPr>
        <w:t>implantation accuracy</w:t>
      </w:r>
      <w:r w:rsidR="007B6A00" w:rsidRPr="006E6042">
        <w:rPr>
          <w:rFonts w:ascii="Book Antiqua" w:hAnsi="Book Antiqua"/>
          <w:color w:val="000000"/>
          <w:sz w:val="24"/>
          <w:szCs w:val="24"/>
        </w:rPr>
        <w:t xml:space="preserve"> and </w:t>
      </w:r>
      <w:r w:rsidR="001378B5" w:rsidRPr="006E6042">
        <w:rPr>
          <w:rFonts w:ascii="Book Antiqua" w:hAnsi="Book Antiqua"/>
          <w:color w:val="000000"/>
          <w:sz w:val="24"/>
          <w:szCs w:val="24"/>
        </w:rPr>
        <w:t xml:space="preserve">similarity between the </w:t>
      </w:r>
      <w:r w:rsidR="002510FF" w:rsidRPr="006E6042">
        <w:rPr>
          <w:rFonts w:ascii="Book Antiqua" w:hAnsi="Book Antiqua"/>
          <w:color w:val="000000"/>
          <w:sz w:val="24"/>
          <w:szCs w:val="24"/>
        </w:rPr>
        <w:t xml:space="preserve">postoperative </w:t>
      </w:r>
      <w:r w:rsidR="007B6A00" w:rsidRPr="006E6042">
        <w:rPr>
          <w:rFonts w:ascii="Book Antiqua" w:hAnsi="Book Antiqua"/>
          <w:color w:val="000000"/>
          <w:sz w:val="24"/>
          <w:szCs w:val="24"/>
        </w:rPr>
        <w:t>d</w:t>
      </w:r>
      <w:r w:rsidR="00765840" w:rsidRPr="006E6042">
        <w:rPr>
          <w:rFonts w:ascii="Book Antiqua" w:hAnsi="Book Antiqua"/>
          <w:color w:val="000000"/>
          <w:sz w:val="24"/>
          <w:szCs w:val="24"/>
        </w:rPr>
        <w:t>osimetric parameter</w:t>
      </w:r>
      <w:r w:rsidR="001667B8" w:rsidRPr="006E6042">
        <w:rPr>
          <w:rFonts w:ascii="Book Antiqua" w:hAnsi="Book Antiqua"/>
          <w:color w:val="000000"/>
          <w:sz w:val="24"/>
          <w:szCs w:val="24"/>
        </w:rPr>
        <w:t>s</w:t>
      </w:r>
      <w:r w:rsidR="00765840" w:rsidRPr="006E6042">
        <w:rPr>
          <w:rFonts w:ascii="Book Antiqua" w:hAnsi="Book Antiqua"/>
          <w:color w:val="000000"/>
          <w:sz w:val="24"/>
          <w:szCs w:val="24"/>
        </w:rPr>
        <w:t xml:space="preserve"> </w:t>
      </w:r>
      <w:r w:rsidR="001378B5" w:rsidRPr="006E6042">
        <w:rPr>
          <w:rFonts w:ascii="Book Antiqua" w:hAnsi="Book Antiqua"/>
          <w:color w:val="000000"/>
          <w:sz w:val="24"/>
          <w:szCs w:val="24"/>
        </w:rPr>
        <w:t>and</w:t>
      </w:r>
      <w:r w:rsidR="00765840" w:rsidRPr="006E6042">
        <w:rPr>
          <w:rFonts w:ascii="Book Antiqua" w:hAnsi="Book Antiqua"/>
          <w:color w:val="000000"/>
          <w:sz w:val="24"/>
          <w:szCs w:val="24"/>
        </w:rPr>
        <w:t xml:space="preserve"> treatment planning</w:t>
      </w:r>
      <w:r w:rsidR="001378B5" w:rsidRPr="006E6042">
        <w:rPr>
          <w:rFonts w:ascii="Book Antiqua" w:hAnsi="Book Antiqua"/>
          <w:color w:val="000000"/>
          <w:sz w:val="24"/>
          <w:szCs w:val="24"/>
        </w:rPr>
        <w:t xml:space="preserve"> values</w:t>
      </w:r>
      <w:r w:rsidR="00765840" w:rsidRPr="006E6042">
        <w:rPr>
          <w:rFonts w:ascii="Book Antiqua" w:hAnsi="Book Antiqua"/>
          <w:color w:val="000000"/>
          <w:sz w:val="24"/>
          <w:szCs w:val="24"/>
        </w:rPr>
        <w:t>.</w:t>
      </w:r>
      <w:r w:rsidR="009C2FC1" w:rsidRPr="006E6042">
        <w:rPr>
          <w:rFonts w:ascii="Book Antiqua" w:hAnsi="Book Antiqua"/>
          <w:color w:val="000000"/>
          <w:sz w:val="24"/>
          <w:szCs w:val="24"/>
        </w:rPr>
        <w:t xml:space="preserve"> </w:t>
      </w:r>
      <w:r w:rsidR="008A3298" w:rsidRPr="006E6042">
        <w:rPr>
          <w:rFonts w:ascii="Book Antiqua" w:hAnsi="Book Antiqua"/>
          <w:color w:val="000000"/>
          <w:sz w:val="24"/>
          <w:szCs w:val="24"/>
        </w:rPr>
        <w:t xml:space="preserve">The key limitations of our study include </w:t>
      </w:r>
      <w:r w:rsidR="002510FF" w:rsidRPr="006E6042">
        <w:rPr>
          <w:rFonts w:ascii="Book Antiqua" w:hAnsi="Book Antiqua"/>
          <w:color w:val="000000"/>
          <w:sz w:val="24"/>
          <w:szCs w:val="24"/>
        </w:rPr>
        <w:t xml:space="preserve">the </w:t>
      </w:r>
      <w:r w:rsidR="008A3298" w:rsidRPr="006E6042">
        <w:rPr>
          <w:rFonts w:ascii="Book Antiqua" w:hAnsi="Book Antiqua"/>
          <w:color w:val="000000"/>
          <w:sz w:val="24"/>
          <w:szCs w:val="24"/>
        </w:rPr>
        <w:t>small sample size and short follow-up</w:t>
      </w:r>
      <w:r w:rsidR="001378B5" w:rsidRPr="006E6042">
        <w:rPr>
          <w:rFonts w:ascii="Book Antiqua" w:hAnsi="Book Antiqua"/>
          <w:color w:val="000000"/>
          <w:sz w:val="24"/>
          <w:szCs w:val="24"/>
        </w:rPr>
        <w:t xml:space="preserve"> period</w:t>
      </w:r>
      <w:r w:rsidR="008A3298" w:rsidRPr="006E6042">
        <w:rPr>
          <w:rFonts w:ascii="Book Antiqua" w:hAnsi="Book Antiqua"/>
          <w:color w:val="000000"/>
          <w:sz w:val="24"/>
          <w:szCs w:val="24"/>
        </w:rPr>
        <w:t xml:space="preserve">. However, the endpoints of the study </w:t>
      </w:r>
      <w:r w:rsidR="001378B5" w:rsidRPr="006E6042">
        <w:rPr>
          <w:rFonts w:ascii="Book Antiqua" w:hAnsi="Book Antiqua"/>
          <w:color w:val="000000"/>
          <w:sz w:val="24"/>
          <w:szCs w:val="24"/>
        </w:rPr>
        <w:t xml:space="preserve">included </w:t>
      </w:r>
      <w:r w:rsidR="008A3298" w:rsidRPr="006E6042">
        <w:rPr>
          <w:rFonts w:ascii="Book Antiqua" w:hAnsi="Book Antiqua"/>
          <w:color w:val="000000"/>
          <w:sz w:val="24"/>
          <w:szCs w:val="24"/>
        </w:rPr>
        <w:t>dosimeter and safety</w:t>
      </w:r>
      <w:r w:rsidR="001378B5" w:rsidRPr="006E6042">
        <w:rPr>
          <w:rFonts w:ascii="Book Antiqua" w:hAnsi="Book Antiqua"/>
          <w:color w:val="000000"/>
          <w:sz w:val="24"/>
          <w:szCs w:val="24"/>
        </w:rPr>
        <w:t xml:space="preserve"> results</w:t>
      </w:r>
      <w:r w:rsidR="008A3298" w:rsidRPr="006E6042">
        <w:rPr>
          <w:rFonts w:ascii="Book Antiqua" w:hAnsi="Book Antiqua"/>
          <w:color w:val="000000"/>
          <w:sz w:val="24"/>
          <w:szCs w:val="24"/>
        </w:rPr>
        <w:t xml:space="preserve">. </w:t>
      </w:r>
      <w:r w:rsidR="001378B5" w:rsidRPr="006E6042">
        <w:rPr>
          <w:rFonts w:ascii="Book Antiqua" w:hAnsi="Book Antiqua"/>
          <w:color w:val="000000"/>
          <w:sz w:val="24"/>
          <w:szCs w:val="24"/>
        </w:rPr>
        <w:t>The long-</w:t>
      </w:r>
      <w:r w:rsidR="008A3298" w:rsidRPr="006E6042">
        <w:rPr>
          <w:rFonts w:ascii="Book Antiqua" w:hAnsi="Book Antiqua"/>
          <w:color w:val="000000"/>
          <w:sz w:val="24"/>
          <w:szCs w:val="24"/>
        </w:rPr>
        <w:t xml:space="preserve">term </w:t>
      </w:r>
      <w:r w:rsidR="00C63678" w:rsidRPr="006E6042">
        <w:rPr>
          <w:rFonts w:ascii="Book Antiqua" w:hAnsi="Book Antiqua"/>
          <w:color w:val="000000"/>
          <w:sz w:val="24"/>
          <w:szCs w:val="24"/>
        </w:rPr>
        <w:t xml:space="preserve">curative effect and complications </w:t>
      </w:r>
      <w:r w:rsidR="001378B5" w:rsidRPr="006E6042">
        <w:rPr>
          <w:rFonts w:ascii="Book Antiqua" w:hAnsi="Book Antiqua"/>
          <w:color w:val="000000"/>
          <w:sz w:val="24"/>
          <w:szCs w:val="24"/>
        </w:rPr>
        <w:t xml:space="preserve">associated with this approach </w:t>
      </w:r>
      <w:r w:rsidR="00C63678" w:rsidRPr="006E6042">
        <w:rPr>
          <w:rFonts w:ascii="Book Antiqua" w:hAnsi="Book Antiqua"/>
          <w:color w:val="000000"/>
          <w:sz w:val="24"/>
          <w:szCs w:val="24"/>
        </w:rPr>
        <w:t>will</w:t>
      </w:r>
      <w:r w:rsidR="00C659AA" w:rsidRPr="006E6042">
        <w:rPr>
          <w:rFonts w:ascii="Book Antiqua" w:hAnsi="Book Antiqua"/>
          <w:color w:val="000000"/>
          <w:sz w:val="24"/>
          <w:szCs w:val="24"/>
        </w:rPr>
        <w:t xml:space="preserve"> be</w:t>
      </w:r>
      <w:r w:rsidR="00C63678" w:rsidRPr="006E6042">
        <w:rPr>
          <w:rFonts w:ascii="Book Antiqua" w:hAnsi="Book Antiqua"/>
          <w:color w:val="000000"/>
          <w:sz w:val="24"/>
          <w:szCs w:val="24"/>
        </w:rPr>
        <w:t xml:space="preserve"> evaluate</w:t>
      </w:r>
      <w:r w:rsidR="00C659AA" w:rsidRPr="006E6042">
        <w:rPr>
          <w:rFonts w:ascii="Book Antiqua" w:hAnsi="Book Antiqua"/>
          <w:color w:val="000000"/>
          <w:sz w:val="24"/>
          <w:szCs w:val="24"/>
        </w:rPr>
        <w:t>d</w:t>
      </w:r>
      <w:r w:rsidR="00C63678" w:rsidRPr="006E6042">
        <w:rPr>
          <w:rFonts w:ascii="Book Antiqua" w:hAnsi="Book Antiqua"/>
          <w:color w:val="000000"/>
          <w:sz w:val="24"/>
          <w:szCs w:val="24"/>
        </w:rPr>
        <w:t xml:space="preserve"> in </w:t>
      </w:r>
      <w:r w:rsidR="002510FF" w:rsidRPr="006E6042">
        <w:rPr>
          <w:rFonts w:ascii="Book Antiqua" w:hAnsi="Book Antiqua"/>
          <w:color w:val="000000"/>
          <w:sz w:val="24"/>
          <w:szCs w:val="24"/>
        </w:rPr>
        <w:t xml:space="preserve">a </w:t>
      </w:r>
      <w:r w:rsidR="001378B5" w:rsidRPr="006E6042">
        <w:rPr>
          <w:rFonts w:ascii="Book Antiqua" w:hAnsi="Book Antiqua"/>
          <w:color w:val="000000"/>
          <w:sz w:val="24"/>
          <w:szCs w:val="24"/>
        </w:rPr>
        <w:t xml:space="preserve">future </w:t>
      </w:r>
      <w:r w:rsidR="00C659AA" w:rsidRPr="006E6042">
        <w:rPr>
          <w:rFonts w:ascii="Book Antiqua" w:hAnsi="Book Antiqua"/>
          <w:color w:val="000000"/>
          <w:sz w:val="24"/>
          <w:szCs w:val="24"/>
        </w:rPr>
        <w:t>study.</w:t>
      </w:r>
    </w:p>
    <w:p w:rsidR="00A22A87" w:rsidRPr="006E6042" w:rsidRDefault="008804C1" w:rsidP="009466B0">
      <w:pPr>
        <w:adjustRightInd w:val="0"/>
        <w:snapToGrid w:val="0"/>
        <w:spacing w:line="360" w:lineRule="auto"/>
        <w:outlineLvl w:val="0"/>
        <w:rPr>
          <w:rFonts w:ascii="Book Antiqua" w:hAnsi="Book Antiqua"/>
          <w:b/>
          <w:caps/>
          <w:color w:val="000000"/>
          <w:sz w:val="24"/>
          <w:szCs w:val="24"/>
        </w:rPr>
      </w:pPr>
      <w:r w:rsidRPr="006E6042">
        <w:rPr>
          <w:rFonts w:ascii="Book Antiqua" w:hAnsi="Book Antiqua"/>
          <w:color w:val="000000"/>
          <w:sz w:val="24"/>
          <w:szCs w:val="24"/>
        </w:rPr>
        <w:br w:type="page"/>
      </w:r>
      <w:r w:rsidR="00A22A87" w:rsidRPr="006E6042">
        <w:rPr>
          <w:rFonts w:ascii="Book Antiqua" w:hAnsi="Book Antiqua" w:cs="Segoe UI"/>
          <w:b/>
          <w:caps/>
          <w:color w:val="000000"/>
          <w:sz w:val="24"/>
          <w:szCs w:val="24"/>
          <w:shd w:val="clear" w:color="auto" w:fill="FFFFFF"/>
        </w:rPr>
        <w:lastRenderedPageBreak/>
        <w:t>Article Highlights</w:t>
      </w:r>
    </w:p>
    <w:p w:rsidR="00A22A87" w:rsidRPr="006E6042" w:rsidRDefault="00A22A87"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Research background</w:t>
      </w:r>
    </w:p>
    <w:p w:rsidR="00A22A87" w:rsidRPr="006E6042" w:rsidRDefault="00A22A87"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Patients with advanced pancreatic cancer frequently suffer from intractable pain secondary to tumor perineural invasion. This pain can be relieved by traditional external radiotherapy but with significant systemic side effects. To reduce these side effects, in previous studies, radioactive iodine-125 seeds acting as the source of radiation were implanted in pancreatic lesions under computed tomography (CT) guidance, and this approach demonstrated efficacy for local tumor control and pain relief. However, the special location of the pancreas and fragile adjacent organ increase implantation difficulty and lead to inconsistent dosimetric parameters before and after implantation. </w:t>
      </w:r>
    </w:p>
    <w:p w:rsidR="009466B0" w:rsidRPr="006E6042" w:rsidRDefault="009466B0" w:rsidP="009466B0">
      <w:pPr>
        <w:adjustRightInd w:val="0"/>
        <w:snapToGrid w:val="0"/>
        <w:spacing w:line="360" w:lineRule="auto"/>
        <w:outlineLvl w:val="0"/>
        <w:rPr>
          <w:rFonts w:ascii="Book Antiqua" w:hAnsi="Book Antiqua"/>
          <w:b/>
          <w:i/>
          <w:color w:val="000000"/>
          <w:sz w:val="24"/>
          <w:szCs w:val="24"/>
        </w:rPr>
      </w:pPr>
    </w:p>
    <w:p w:rsidR="00A22A87" w:rsidRPr="006E6042" w:rsidRDefault="00A22A87"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Research motivation</w:t>
      </w:r>
    </w:p>
    <w:p w:rsidR="00A22A87" w:rsidRPr="006E6042" w:rsidRDefault="00A22A87"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3D-printed template is a new iodine-125 seed implantation guidance tool, which can improve implantation accuracy and radiotherapy dosimeters in superficial organs. However, few studies have sufficient information on its application in profound organs, especially </w:t>
      </w:r>
      <w:r w:rsidR="002C2C5F">
        <w:rPr>
          <w:rFonts w:ascii="Book Antiqua" w:hAnsi="Book Antiqua"/>
          <w:color w:val="000000"/>
          <w:sz w:val="24"/>
          <w:szCs w:val="24"/>
        </w:rPr>
        <w:t xml:space="preserve">the </w:t>
      </w:r>
      <w:r w:rsidRPr="006E6042">
        <w:rPr>
          <w:rFonts w:ascii="Book Antiqua" w:hAnsi="Book Antiqua"/>
          <w:color w:val="000000"/>
          <w:sz w:val="24"/>
          <w:szCs w:val="24"/>
        </w:rPr>
        <w:t xml:space="preserve">pancreas. As the pancreatic dosimetric parameters </w:t>
      </w:r>
      <w:r w:rsidR="002C2C5F">
        <w:rPr>
          <w:rFonts w:ascii="Book Antiqua" w:hAnsi="Book Antiqua"/>
          <w:color w:val="000000"/>
          <w:sz w:val="24"/>
          <w:szCs w:val="24"/>
        </w:rPr>
        <w:t>are</w:t>
      </w:r>
      <w:r w:rsidR="002C2C5F" w:rsidRPr="006E6042">
        <w:rPr>
          <w:rFonts w:ascii="Book Antiqua" w:hAnsi="Book Antiqua"/>
          <w:color w:val="000000"/>
          <w:sz w:val="24"/>
          <w:szCs w:val="24"/>
        </w:rPr>
        <w:t xml:space="preserve"> </w:t>
      </w:r>
      <w:r w:rsidR="002C2C5F">
        <w:rPr>
          <w:rFonts w:ascii="Book Antiqua" w:hAnsi="Book Antiqua"/>
          <w:color w:val="000000"/>
          <w:sz w:val="24"/>
          <w:szCs w:val="24"/>
        </w:rPr>
        <w:t>un</w:t>
      </w:r>
      <w:r w:rsidRPr="006E6042">
        <w:rPr>
          <w:rFonts w:ascii="Book Antiqua" w:hAnsi="Book Antiqua"/>
          <w:color w:val="000000"/>
          <w:sz w:val="24"/>
          <w:szCs w:val="24"/>
        </w:rPr>
        <w:t>satisfact</w:t>
      </w:r>
      <w:r w:rsidR="002C2C5F">
        <w:rPr>
          <w:rFonts w:ascii="Book Antiqua" w:hAnsi="Book Antiqua"/>
          <w:color w:val="000000"/>
          <w:sz w:val="24"/>
          <w:szCs w:val="24"/>
        </w:rPr>
        <w:t>ory</w:t>
      </w:r>
      <w:r w:rsidRPr="006E6042">
        <w:rPr>
          <w:rFonts w:ascii="Book Antiqua" w:hAnsi="Book Antiqua"/>
          <w:color w:val="000000"/>
          <w:sz w:val="24"/>
          <w:szCs w:val="24"/>
        </w:rPr>
        <w:t xml:space="preserve"> by using the traditional free hand way</w:t>
      </w:r>
      <w:r w:rsidR="002C2C5F">
        <w:rPr>
          <w:rFonts w:ascii="Book Antiqua" w:hAnsi="Book Antiqua"/>
          <w:color w:val="000000"/>
          <w:sz w:val="24"/>
          <w:szCs w:val="24"/>
        </w:rPr>
        <w:t xml:space="preserve">, </w:t>
      </w:r>
      <w:r w:rsidRPr="006E6042">
        <w:rPr>
          <w:rFonts w:ascii="Book Antiqua" w:hAnsi="Book Antiqua"/>
          <w:color w:val="000000"/>
          <w:sz w:val="24"/>
          <w:szCs w:val="24"/>
        </w:rPr>
        <w:t>3D-printed template might be an applicable guidance tool.</w:t>
      </w:r>
    </w:p>
    <w:p w:rsidR="00A22A87" w:rsidRPr="002C2C5F" w:rsidRDefault="00A22A87" w:rsidP="00461CD9">
      <w:pPr>
        <w:adjustRightInd w:val="0"/>
        <w:snapToGrid w:val="0"/>
        <w:spacing w:line="360" w:lineRule="auto"/>
        <w:rPr>
          <w:rFonts w:ascii="Book Antiqua" w:hAnsi="Book Antiqua"/>
          <w:b/>
          <w:color w:val="000000"/>
          <w:sz w:val="24"/>
          <w:szCs w:val="24"/>
        </w:rPr>
      </w:pPr>
    </w:p>
    <w:p w:rsidR="00A22A87" w:rsidRPr="006E6042" w:rsidRDefault="00A22A87"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Research objectives</w:t>
      </w:r>
    </w:p>
    <w:p w:rsidR="00A22A87" w:rsidRPr="006E6042" w:rsidRDefault="00A22A87"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The main objective of our study was to evaluate the efficacy and safety of this new guidance tool in the treatment of advanced pancreatic cancer. The preliminary results demonstrated that the procedure is safe and the brachytherapy dosimeters are better in </w:t>
      </w:r>
      <w:r w:rsidR="002C2C5F">
        <w:rPr>
          <w:rFonts w:ascii="Book Antiqua" w:hAnsi="Book Antiqua"/>
          <w:color w:val="000000"/>
          <w:sz w:val="24"/>
          <w:szCs w:val="24"/>
        </w:rPr>
        <w:t xml:space="preserve">the </w:t>
      </w:r>
      <w:r w:rsidRPr="006E6042">
        <w:rPr>
          <w:rFonts w:ascii="Book Antiqua" w:hAnsi="Book Antiqua"/>
          <w:color w:val="000000"/>
          <w:sz w:val="24"/>
          <w:szCs w:val="24"/>
        </w:rPr>
        <w:t>3D-printed template group.</w:t>
      </w:r>
    </w:p>
    <w:p w:rsidR="00A22A87" w:rsidRPr="006E6042" w:rsidRDefault="00A22A87" w:rsidP="00461CD9">
      <w:pPr>
        <w:adjustRightInd w:val="0"/>
        <w:snapToGrid w:val="0"/>
        <w:spacing w:line="360" w:lineRule="auto"/>
        <w:rPr>
          <w:rFonts w:ascii="Book Antiqua" w:hAnsi="Book Antiqua"/>
          <w:b/>
          <w:color w:val="000000"/>
          <w:sz w:val="24"/>
          <w:szCs w:val="24"/>
        </w:rPr>
      </w:pPr>
    </w:p>
    <w:p w:rsidR="00A22A87" w:rsidRPr="006E6042" w:rsidRDefault="00A22A87"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Research methods</w:t>
      </w:r>
    </w:p>
    <w:p w:rsidR="00A22A87" w:rsidRPr="006E6042" w:rsidRDefault="00A22A87"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In this retrospective study, 25 patients with advanced unresectable pancreatic carcinoma were treated with iodine-125 seed implantation. Of these, 12 implantations were assisted by a 3D-printed coplanar template (group A), and the remaining 13 implantations were performed without template </w:t>
      </w:r>
      <w:r w:rsidRPr="006E6042">
        <w:rPr>
          <w:rFonts w:ascii="Book Antiqua" w:hAnsi="Book Antiqua"/>
          <w:color w:val="000000"/>
          <w:sz w:val="24"/>
          <w:szCs w:val="24"/>
        </w:rPr>
        <w:lastRenderedPageBreak/>
        <w:t xml:space="preserve">guidance and selected as </w:t>
      </w:r>
      <w:r w:rsidR="002C2C5F">
        <w:rPr>
          <w:rFonts w:ascii="Book Antiqua" w:hAnsi="Book Antiqua"/>
          <w:color w:val="000000"/>
          <w:sz w:val="24"/>
          <w:szCs w:val="24"/>
        </w:rPr>
        <w:t>a</w:t>
      </w:r>
      <w:r w:rsidR="002C2C5F" w:rsidRPr="006E6042">
        <w:rPr>
          <w:rFonts w:ascii="Book Antiqua" w:hAnsi="Book Antiqua"/>
          <w:color w:val="000000"/>
          <w:sz w:val="24"/>
          <w:szCs w:val="24"/>
        </w:rPr>
        <w:t xml:space="preserve"> </w:t>
      </w:r>
      <w:r w:rsidRPr="006E6042">
        <w:rPr>
          <w:rFonts w:ascii="Book Antiqua" w:hAnsi="Book Antiqua"/>
          <w:color w:val="000000"/>
          <w:sz w:val="24"/>
          <w:szCs w:val="24"/>
        </w:rPr>
        <w:t>control group (group B). For group A, the template was made of polymethyl methacrylate (PMMA). Its shape and size were designed and printed based on the entry point and puncture angle. All procedures were performed under CT guidance. The postoperative CT images were sent to TPS to calculate the D90, V90, V100</w:t>
      </w:r>
      <w:r w:rsidR="002C2C5F">
        <w:rPr>
          <w:rFonts w:ascii="Book Antiqua" w:hAnsi="Book Antiqua"/>
          <w:color w:val="000000"/>
          <w:sz w:val="24"/>
          <w:szCs w:val="24"/>
        </w:rPr>
        <w:t>,</w:t>
      </w:r>
      <w:r w:rsidRPr="006E6042">
        <w:rPr>
          <w:rFonts w:ascii="Book Antiqua" w:hAnsi="Book Antiqua"/>
          <w:color w:val="000000"/>
          <w:sz w:val="24"/>
          <w:szCs w:val="24"/>
        </w:rPr>
        <w:t xml:space="preserve"> and V150. For both groups, the dosimetric data </w:t>
      </w:r>
      <w:r w:rsidR="002C2C5F" w:rsidRPr="006E6042">
        <w:rPr>
          <w:rFonts w:ascii="Book Antiqua" w:hAnsi="Book Antiqua"/>
          <w:color w:val="000000"/>
          <w:sz w:val="24"/>
          <w:szCs w:val="24"/>
        </w:rPr>
        <w:t>w</w:t>
      </w:r>
      <w:r w:rsidR="002C2C5F">
        <w:rPr>
          <w:rFonts w:ascii="Book Antiqua" w:hAnsi="Book Antiqua"/>
          <w:color w:val="000000"/>
          <w:sz w:val="24"/>
          <w:szCs w:val="24"/>
        </w:rPr>
        <w:t>ere</w:t>
      </w:r>
      <w:r w:rsidR="002C2C5F" w:rsidRPr="006E6042">
        <w:rPr>
          <w:rFonts w:ascii="Book Antiqua" w:hAnsi="Book Antiqua"/>
          <w:color w:val="000000"/>
          <w:sz w:val="24"/>
          <w:szCs w:val="24"/>
        </w:rPr>
        <w:t xml:space="preserve"> </w:t>
      </w:r>
      <w:r w:rsidRPr="006E6042">
        <w:rPr>
          <w:rFonts w:ascii="Book Antiqua" w:hAnsi="Book Antiqua"/>
          <w:color w:val="000000"/>
          <w:sz w:val="24"/>
          <w:szCs w:val="24"/>
        </w:rPr>
        <w:t>collected and compared. Standard chemotherapy was performed in all patients 1 week after the implantation.</w:t>
      </w:r>
    </w:p>
    <w:p w:rsidR="00A22A87" w:rsidRPr="006E6042" w:rsidRDefault="00A22A87" w:rsidP="00461CD9">
      <w:pPr>
        <w:adjustRightInd w:val="0"/>
        <w:snapToGrid w:val="0"/>
        <w:spacing w:line="360" w:lineRule="auto"/>
        <w:rPr>
          <w:rFonts w:ascii="Book Antiqua" w:hAnsi="Book Antiqua"/>
          <w:b/>
          <w:color w:val="000000"/>
          <w:sz w:val="24"/>
          <w:szCs w:val="24"/>
        </w:rPr>
      </w:pPr>
    </w:p>
    <w:p w:rsidR="00A22A87" w:rsidRPr="006E6042" w:rsidRDefault="00A22A87" w:rsidP="009466B0">
      <w:pPr>
        <w:adjustRightInd w:val="0"/>
        <w:snapToGrid w:val="0"/>
        <w:spacing w:line="360" w:lineRule="auto"/>
        <w:outlineLvl w:val="0"/>
        <w:rPr>
          <w:rFonts w:ascii="Book Antiqua" w:hAnsi="Book Antiqua"/>
          <w:b/>
          <w:i/>
          <w:color w:val="000000"/>
          <w:sz w:val="24"/>
          <w:szCs w:val="24"/>
        </w:rPr>
      </w:pPr>
      <w:r w:rsidRPr="006E6042">
        <w:rPr>
          <w:rFonts w:ascii="Book Antiqua" w:hAnsi="Book Antiqua"/>
          <w:b/>
          <w:i/>
          <w:color w:val="000000"/>
          <w:sz w:val="24"/>
          <w:szCs w:val="24"/>
        </w:rPr>
        <w:t>Research results</w:t>
      </w:r>
    </w:p>
    <w:p w:rsidR="00A22A87" w:rsidRPr="006E6042" w:rsidRDefault="00A22A87" w:rsidP="00461CD9">
      <w:pPr>
        <w:adjustRightInd w:val="0"/>
        <w:snapToGrid w:val="0"/>
        <w:spacing w:line="360" w:lineRule="auto"/>
        <w:rPr>
          <w:rFonts w:ascii="Book Antiqua" w:hAnsi="Book Antiqua" w:cs="Segoe UI"/>
          <w:color w:val="000000"/>
          <w:sz w:val="24"/>
          <w:szCs w:val="24"/>
          <w:shd w:val="clear" w:color="auto" w:fill="FFFFFF"/>
        </w:rPr>
      </w:pPr>
      <w:r w:rsidRPr="006E6042">
        <w:rPr>
          <w:rFonts w:ascii="Book Antiqua" w:hAnsi="Book Antiqua"/>
          <w:color w:val="000000"/>
          <w:sz w:val="24"/>
          <w:szCs w:val="24"/>
        </w:rPr>
        <w:t>Iodine-125 seeds were successfully inserted into all pancreatic tumors in groups A and B. For group A, the median pre- and postoperative D90 values were 155.32</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8.05 Gy and 154.82</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16.43 Gy, respectively; the difference between the values was minimal and not statistically significant (</w:t>
      </w:r>
      <w:r w:rsidRPr="006E6042">
        <w:rPr>
          <w:rFonts w:ascii="Book Antiqua" w:hAnsi="Book Antiqua"/>
          <w:i/>
          <w:color w:val="000000"/>
          <w:sz w:val="24"/>
          <w:szCs w:val="24"/>
        </w:rPr>
        <w:t>P</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0.91). The postoperative V90, V100, and V150 values were 94.64</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2.35%, 91.05</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4.06%</w:t>
      </w:r>
      <w:r w:rsidR="002C2C5F">
        <w:rPr>
          <w:rFonts w:ascii="Book Antiqua" w:hAnsi="Book Antiqua"/>
          <w:color w:val="000000"/>
          <w:sz w:val="24"/>
          <w:szCs w:val="24"/>
        </w:rPr>
        <w:t>,</w:t>
      </w:r>
      <w:r w:rsidRPr="006E6042">
        <w:rPr>
          <w:rFonts w:ascii="Book Antiqua" w:hAnsi="Book Antiqua"/>
          <w:color w:val="000000"/>
          <w:sz w:val="24"/>
          <w:szCs w:val="24"/>
        </w:rPr>
        <w:t xml:space="preserve"> and 64.54</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13.40%, respectively. Among these, V90 and V100 were slightly lower than planned, and the reasons for this might include the following: (1) altered location and morphology of the pancreatic lesion due to the presence of implantation needles</w:t>
      </w:r>
      <w:r w:rsidR="00113438" w:rsidRPr="006E6042">
        <w:rPr>
          <w:rFonts w:ascii="Book Antiqua" w:hAnsi="Book Antiqua"/>
          <w:color w:val="000000"/>
          <w:sz w:val="24"/>
          <w:szCs w:val="24"/>
        </w:rPr>
        <w:t>;</w:t>
      </w:r>
      <w:r w:rsidRPr="006E6042">
        <w:rPr>
          <w:rFonts w:ascii="Book Antiqua" w:hAnsi="Book Antiqua"/>
          <w:color w:val="000000"/>
          <w:sz w:val="24"/>
          <w:szCs w:val="24"/>
        </w:rPr>
        <w:t xml:space="preserve"> and (2) the presence of an intratumor necrosis area into which the iodine-125 seeds might migrate due to gravity. Nevertheless, the position of the iodine-125 seeds changed only slightly, and the average postoperative V100 was still greater than 90% and likely did not influence prognosis. The dose of the 3D coplanar template guide group exceeded that of the group B, and </w:t>
      </w:r>
      <w:r w:rsidR="002C2C5F" w:rsidRPr="006E6042">
        <w:rPr>
          <w:rFonts w:ascii="Book Antiqua" w:hAnsi="Book Antiqua"/>
          <w:color w:val="000000"/>
          <w:sz w:val="24"/>
          <w:szCs w:val="24"/>
        </w:rPr>
        <w:t>th</w:t>
      </w:r>
      <w:r w:rsidR="002C2C5F">
        <w:rPr>
          <w:rFonts w:ascii="Book Antiqua" w:hAnsi="Book Antiqua"/>
          <w:color w:val="000000"/>
          <w:sz w:val="24"/>
          <w:szCs w:val="24"/>
        </w:rPr>
        <w:t>e</w:t>
      </w:r>
      <w:r w:rsidR="002C2C5F" w:rsidRPr="006E6042">
        <w:rPr>
          <w:rFonts w:ascii="Book Antiqua" w:hAnsi="Book Antiqua"/>
          <w:color w:val="000000"/>
          <w:sz w:val="24"/>
          <w:szCs w:val="24"/>
        </w:rPr>
        <w:t xml:space="preserve"> </w:t>
      </w:r>
      <w:r w:rsidRPr="006E6042">
        <w:rPr>
          <w:rFonts w:ascii="Book Antiqua" w:hAnsi="Book Antiqua"/>
          <w:color w:val="000000"/>
          <w:sz w:val="24"/>
          <w:szCs w:val="24"/>
        </w:rPr>
        <w:t>difference was statistically significant (</w:t>
      </w:r>
      <w:r w:rsidRPr="006E6042">
        <w:rPr>
          <w:rFonts w:ascii="Book Antiqua" w:hAnsi="Book Antiqua"/>
          <w:i/>
          <w:color w:val="000000"/>
          <w:sz w:val="24"/>
          <w:szCs w:val="24"/>
        </w:rPr>
        <w:t>P</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w:t>
      </w:r>
      <w:r w:rsidR="00113438" w:rsidRPr="006E6042">
        <w:rPr>
          <w:rFonts w:ascii="Book Antiqua" w:hAnsi="Book Antiqua"/>
          <w:color w:val="000000"/>
          <w:sz w:val="24"/>
          <w:szCs w:val="24"/>
        </w:rPr>
        <w:t xml:space="preserve"> </w:t>
      </w:r>
      <w:r w:rsidRPr="006E6042">
        <w:rPr>
          <w:rFonts w:ascii="Book Antiqua" w:hAnsi="Book Antiqua"/>
          <w:color w:val="000000"/>
          <w:sz w:val="24"/>
          <w:szCs w:val="24"/>
        </w:rPr>
        <w:t xml:space="preserve">0.00). No major procedure-related complications were observed. For group A, mild hemorrhage was observed in 1 patient with a peritoneal local hematoma duo to mesenteric vein injury. </w:t>
      </w:r>
    </w:p>
    <w:p w:rsidR="00A22A87" w:rsidRPr="006E6042" w:rsidRDefault="00A22A87" w:rsidP="00461CD9">
      <w:pPr>
        <w:adjustRightInd w:val="0"/>
        <w:snapToGrid w:val="0"/>
        <w:spacing w:line="360" w:lineRule="auto"/>
        <w:rPr>
          <w:rFonts w:ascii="Book Antiqua" w:hAnsi="Book Antiqua" w:cs="Segoe UI"/>
          <w:color w:val="000000"/>
          <w:sz w:val="24"/>
          <w:szCs w:val="24"/>
          <w:shd w:val="clear" w:color="auto" w:fill="FFFFFF"/>
        </w:rPr>
      </w:pPr>
    </w:p>
    <w:p w:rsidR="00A22A87" w:rsidRPr="006E6042" w:rsidRDefault="00A22A87" w:rsidP="009466B0">
      <w:pPr>
        <w:adjustRightInd w:val="0"/>
        <w:snapToGrid w:val="0"/>
        <w:spacing w:line="360" w:lineRule="auto"/>
        <w:outlineLvl w:val="0"/>
        <w:rPr>
          <w:rFonts w:ascii="Book Antiqua" w:hAnsi="Book Antiqua" w:cs="Segoe UI"/>
          <w:b/>
          <w:i/>
          <w:color w:val="000000"/>
          <w:sz w:val="24"/>
          <w:szCs w:val="24"/>
          <w:shd w:val="clear" w:color="auto" w:fill="FFFFFF"/>
        </w:rPr>
      </w:pPr>
      <w:r w:rsidRPr="006E6042">
        <w:rPr>
          <w:rFonts w:ascii="Book Antiqua" w:hAnsi="Book Antiqua"/>
          <w:b/>
          <w:i/>
          <w:color w:val="000000"/>
          <w:sz w:val="24"/>
          <w:szCs w:val="24"/>
        </w:rPr>
        <w:t>Research conclusions</w:t>
      </w:r>
    </w:p>
    <w:p w:rsidR="00A22A87" w:rsidRPr="006E6042" w:rsidRDefault="00A22A87"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According to our study, 3D-printed coplanar template-assisted iodine-125 seed implantation therapy appears to be safe and effective and may improve the implantation accuracy and similarity between the postoperative </w:t>
      </w:r>
      <w:r w:rsidRPr="006E6042">
        <w:rPr>
          <w:rFonts w:ascii="Book Antiqua" w:hAnsi="Book Antiqua"/>
          <w:color w:val="000000"/>
          <w:sz w:val="24"/>
          <w:szCs w:val="24"/>
        </w:rPr>
        <w:lastRenderedPageBreak/>
        <w:t xml:space="preserve">dosimetric parameters and treatment planning values. 3D-printed coplanar template may be an ideal assistive tool for the iodine-125 seed implantation not only in superficial organs but also in profound organs, </w:t>
      </w:r>
      <w:r w:rsidRPr="006E6042">
        <w:rPr>
          <w:rFonts w:ascii="Book Antiqua" w:hAnsi="Book Antiqua"/>
          <w:i/>
          <w:color w:val="000000"/>
          <w:sz w:val="24"/>
          <w:szCs w:val="24"/>
        </w:rPr>
        <w:t>e.g.</w:t>
      </w:r>
      <w:r w:rsidRPr="006E6042">
        <w:rPr>
          <w:rFonts w:ascii="Book Antiqua" w:hAnsi="Book Antiqua"/>
          <w:color w:val="000000"/>
          <w:sz w:val="24"/>
          <w:szCs w:val="24"/>
        </w:rPr>
        <w:t xml:space="preserve">, </w:t>
      </w:r>
      <w:r w:rsidR="002C2C5F">
        <w:rPr>
          <w:rFonts w:ascii="Book Antiqua" w:hAnsi="Book Antiqua"/>
          <w:color w:val="000000"/>
          <w:sz w:val="24"/>
          <w:szCs w:val="24"/>
        </w:rPr>
        <w:t xml:space="preserve">the </w:t>
      </w:r>
      <w:r w:rsidRPr="006E6042">
        <w:rPr>
          <w:rFonts w:ascii="Book Antiqua" w:hAnsi="Book Antiqua"/>
          <w:color w:val="000000"/>
          <w:sz w:val="24"/>
          <w:szCs w:val="24"/>
        </w:rPr>
        <w:t>pancreas.</w:t>
      </w:r>
    </w:p>
    <w:p w:rsidR="00A22A87" w:rsidRPr="006E6042" w:rsidRDefault="00A22A87" w:rsidP="00461CD9">
      <w:pPr>
        <w:adjustRightInd w:val="0"/>
        <w:snapToGrid w:val="0"/>
        <w:spacing w:line="360" w:lineRule="auto"/>
        <w:rPr>
          <w:rFonts w:ascii="Book Antiqua" w:hAnsi="Book Antiqua" w:cs="Segoe UI"/>
          <w:color w:val="000000"/>
          <w:sz w:val="24"/>
          <w:szCs w:val="24"/>
          <w:shd w:val="clear" w:color="auto" w:fill="FFFFFF"/>
        </w:rPr>
      </w:pPr>
    </w:p>
    <w:p w:rsidR="00A22A87" w:rsidRPr="006E6042" w:rsidRDefault="00A22A87" w:rsidP="009466B0">
      <w:pPr>
        <w:adjustRightInd w:val="0"/>
        <w:snapToGrid w:val="0"/>
        <w:spacing w:line="360" w:lineRule="auto"/>
        <w:outlineLvl w:val="0"/>
        <w:rPr>
          <w:rFonts w:ascii="Book Antiqua" w:hAnsi="Book Antiqua" w:cs="Segoe UI"/>
          <w:b/>
          <w:i/>
          <w:color w:val="000000"/>
          <w:sz w:val="24"/>
          <w:szCs w:val="24"/>
          <w:shd w:val="clear" w:color="auto" w:fill="FFFFFF"/>
        </w:rPr>
      </w:pPr>
      <w:r w:rsidRPr="006E6042">
        <w:rPr>
          <w:rFonts w:ascii="Book Antiqua" w:hAnsi="Book Antiqua" w:cs="Segoe UI"/>
          <w:b/>
          <w:i/>
          <w:color w:val="000000"/>
          <w:sz w:val="24"/>
          <w:szCs w:val="24"/>
          <w:shd w:val="clear" w:color="auto" w:fill="FFFFFF"/>
        </w:rPr>
        <w:t>Research perspectives</w:t>
      </w:r>
    </w:p>
    <w:p w:rsidR="00C659AA" w:rsidRPr="006E6042" w:rsidRDefault="00A22A87"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The key limitations of our study include the small sample size and short follow-up period. However, the endpoints of the study included dosimeter and safety results. The long-term curative effect and complications associated with this approach will be evaluated in a future case-control prospective study</w:t>
      </w:r>
      <w:r w:rsidR="00113438" w:rsidRPr="006E6042">
        <w:rPr>
          <w:rFonts w:ascii="Book Antiqua" w:hAnsi="Book Antiqua"/>
          <w:color w:val="000000"/>
          <w:sz w:val="24"/>
          <w:szCs w:val="24"/>
        </w:rPr>
        <w:t>.</w:t>
      </w:r>
    </w:p>
    <w:p w:rsidR="0014183D" w:rsidRPr="006E6042" w:rsidRDefault="00113438" w:rsidP="009466B0">
      <w:pPr>
        <w:adjustRightInd w:val="0"/>
        <w:snapToGrid w:val="0"/>
        <w:spacing w:line="360" w:lineRule="auto"/>
        <w:outlineLvl w:val="0"/>
        <w:rPr>
          <w:rFonts w:ascii="Book Antiqua" w:hAnsi="Book Antiqua"/>
          <w:b/>
          <w:color w:val="000000"/>
          <w:sz w:val="24"/>
          <w:szCs w:val="24"/>
        </w:rPr>
      </w:pPr>
      <w:r w:rsidRPr="006E6042">
        <w:rPr>
          <w:rFonts w:ascii="Book Antiqua" w:hAnsi="Book Antiqua"/>
          <w:b/>
          <w:color w:val="000000"/>
          <w:sz w:val="24"/>
          <w:szCs w:val="24"/>
        </w:rPr>
        <w:br w:type="page"/>
      </w:r>
      <w:r w:rsidR="00AC1B54" w:rsidRPr="006E6042">
        <w:rPr>
          <w:rFonts w:ascii="Book Antiqua" w:hAnsi="Book Antiqua"/>
          <w:b/>
          <w:color w:val="000000"/>
          <w:sz w:val="24"/>
          <w:szCs w:val="24"/>
        </w:rPr>
        <w:lastRenderedPageBreak/>
        <w:t>REFERENCES</w:t>
      </w:r>
    </w:p>
    <w:p w:rsidR="001E2BE7" w:rsidRPr="006E6042" w:rsidRDefault="001C3FAC"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olor w:val="000000"/>
          <w:sz w:val="24"/>
          <w:szCs w:val="24"/>
        </w:rPr>
        <w:fldChar w:fldCharType="begin"/>
      </w:r>
      <w:r w:rsidR="00F44E0B" w:rsidRPr="006E6042">
        <w:rPr>
          <w:rFonts w:ascii="Book Antiqua" w:hAnsi="Book Antiqua"/>
          <w:color w:val="000000"/>
          <w:sz w:val="24"/>
          <w:szCs w:val="24"/>
        </w:rPr>
        <w:instrText xml:space="preserve"> ADDIN EN.REFLIST </w:instrText>
      </w:r>
      <w:r w:rsidRPr="006E6042">
        <w:rPr>
          <w:rFonts w:ascii="Book Antiqua" w:hAnsi="Book Antiqua"/>
          <w:color w:val="000000"/>
          <w:sz w:val="24"/>
          <w:szCs w:val="24"/>
        </w:rPr>
        <w:fldChar w:fldCharType="separate"/>
      </w:r>
      <w:r w:rsidR="001E2BE7" w:rsidRPr="006E6042">
        <w:rPr>
          <w:rFonts w:ascii="Book Antiqua" w:hAnsi="Book Antiqua" w:cs="Calibri"/>
          <w:color w:val="000000"/>
          <w:sz w:val="24"/>
          <w:szCs w:val="24"/>
        </w:rPr>
        <w:t>1 </w:t>
      </w:r>
      <w:r w:rsidR="001E2BE7" w:rsidRPr="006E6042">
        <w:rPr>
          <w:rFonts w:ascii="Book Antiqua" w:hAnsi="Book Antiqua" w:cs="Calibri"/>
          <w:b/>
          <w:bCs/>
          <w:color w:val="000000"/>
          <w:sz w:val="24"/>
          <w:szCs w:val="24"/>
        </w:rPr>
        <w:t>Ilic M</w:t>
      </w:r>
      <w:r w:rsidR="001E2BE7" w:rsidRPr="006E6042">
        <w:rPr>
          <w:rFonts w:ascii="Book Antiqua" w:hAnsi="Book Antiqua" w:cs="Calibri"/>
          <w:color w:val="000000"/>
          <w:sz w:val="24"/>
          <w:szCs w:val="24"/>
        </w:rPr>
        <w:t>, Ilic I. Epidemiology of pancreatic cancer. </w:t>
      </w:r>
      <w:r w:rsidR="001E2BE7" w:rsidRPr="006E6042">
        <w:rPr>
          <w:rFonts w:ascii="Book Antiqua" w:hAnsi="Book Antiqua" w:cs="Calibri"/>
          <w:i/>
          <w:iCs/>
          <w:color w:val="000000"/>
          <w:sz w:val="24"/>
          <w:szCs w:val="24"/>
        </w:rPr>
        <w:t>World J Gastroenterol</w:t>
      </w:r>
      <w:r w:rsidR="003E0B54">
        <w:rPr>
          <w:rFonts w:ascii="Book Antiqua" w:hAnsi="Book Antiqua" w:cs="Calibri" w:hint="eastAsia"/>
          <w:color w:val="000000"/>
          <w:sz w:val="24"/>
          <w:szCs w:val="24"/>
        </w:rPr>
        <w:t xml:space="preserve"> </w:t>
      </w:r>
      <w:r w:rsidR="001E2BE7" w:rsidRPr="006E6042">
        <w:rPr>
          <w:rFonts w:ascii="Book Antiqua" w:hAnsi="Book Antiqua" w:cs="Calibri"/>
          <w:color w:val="000000"/>
          <w:sz w:val="24"/>
          <w:szCs w:val="24"/>
        </w:rPr>
        <w:t>2016; </w:t>
      </w:r>
      <w:r w:rsidR="001E2BE7" w:rsidRPr="006E6042">
        <w:rPr>
          <w:rFonts w:ascii="Book Antiqua" w:hAnsi="Book Antiqua" w:cs="Calibri"/>
          <w:b/>
          <w:bCs/>
          <w:color w:val="000000"/>
          <w:sz w:val="24"/>
          <w:szCs w:val="24"/>
        </w:rPr>
        <w:t>22</w:t>
      </w:r>
      <w:r w:rsidR="001E2BE7" w:rsidRPr="006E6042">
        <w:rPr>
          <w:rFonts w:ascii="Book Antiqua" w:hAnsi="Book Antiqua" w:cs="Calibri"/>
          <w:color w:val="000000"/>
          <w:sz w:val="24"/>
          <w:szCs w:val="24"/>
        </w:rPr>
        <w:t>: 9694-9705 [PMID: 27956793 DOI: 10.3748/wjg.v22.i44.9694]</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2 </w:t>
      </w:r>
      <w:r w:rsidRPr="006E6042">
        <w:rPr>
          <w:rFonts w:ascii="Book Antiqua" w:hAnsi="Book Antiqua" w:cs="Calibri"/>
          <w:b/>
          <w:bCs/>
          <w:color w:val="000000"/>
          <w:sz w:val="24"/>
          <w:szCs w:val="24"/>
        </w:rPr>
        <w:t>Tucker ON</w:t>
      </w:r>
      <w:r w:rsidRPr="006E6042">
        <w:rPr>
          <w:rFonts w:ascii="Book Antiqua" w:hAnsi="Book Antiqua" w:cs="Calibri"/>
          <w:color w:val="000000"/>
          <w:sz w:val="24"/>
          <w:szCs w:val="24"/>
        </w:rPr>
        <w:t>, Rela M. Controversies in the management of borderline resectable proximal pancreatic adenocarcinoma with vascular involvement. </w:t>
      </w:r>
      <w:r w:rsidRPr="006E6042">
        <w:rPr>
          <w:rFonts w:ascii="Book Antiqua" w:hAnsi="Book Antiqua" w:cs="Calibri"/>
          <w:i/>
          <w:iCs/>
          <w:color w:val="000000"/>
          <w:sz w:val="24"/>
          <w:szCs w:val="24"/>
        </w:rPr>
        <w:t>HPB Surg</w:t>
      </w:r>
      <w:r w:rsidRPr="006E6042">
        <w:rPr>
          <w:rFonts w:ascii="Book Antiqua" w:hAnsi="Book Antiqua" w:cs="Calibri"/>
          <w:color w:val="000000"/>
          <w:sz w:val="24"/>
          <w:szCs w:val="24"/>
        </w:rPr>
        <w:t> 2008; </w:t>
      </w:r>
      <w:r w:rsidRPr="006E6042">
        <w:rPr>
          <w:rFonts w:ascii="Book Antiqua" w:hAnsi="Book Antiqua" w:cs="Calibri"/>
          <w:b/>
          <w:bCs/>
          <w:color w:val="000000"/>
          <w:sz w:val="24"/>
          <w:szCs w:val="24"/>
        </w:rPr>
        <w:t>2008</w:t>
      </w:r>
      <w:r w:rsidRPr="006E6042">
        <w:rPr>
          <w:rFonts w:ascii="Book Antiqua" w:hAnsi="Book Antiqua" w:cs="Calibri"/>
          <w:color w:val="000000"/>
          <w:sz w:val="24"/>
          <w:szCs w:val="24"/>
        </w:rPr>
        <w:t>: 839503 [PMID: 19283083 DOI: 10.1155/2008/839503]</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3 </w:t>
      </w:r>
      <w:r w:rsidRPr="006E6042">
        <w:rPr>
          <w:rFonts w:ascii="Book Antiqua" w:hAnsi="Book Antiqua" w:cs="Calibri"/>
          <w:b/>
          <w:bCs/>
          <w:color w:val="000000"/>
          <w:sz w:val="24"/>
          <w:szCs w:val="24"/>
        </w:rPr>
        <w:t>Oettle H</w:t>
      </w:r>
      <w:r w:rsidRPr="006E6042">
        <w:rPr>
          <w:rFonts w:ascii="Book Antiqua" w:hAnsi="Book Antiqua" w:cs="Calibri"/>
          <w:color w:val="000000"/>
          <w:sz w:val="24"/>
          <w:szCs w:val="24"/>
        </w:rPr>
        <w:t>, Neuhaus P, Hochhaus A, Hartmann JT, Gellert K, Ridwelski K, Niedergethmann M, Zülke C, Fahlke J, Arning MB, Sinn M, Hinke A, Riess H. Adjuvant chemotherapy with gemcitabine and long-term outcomes among patients with resected pancreatic cancer: the CONKO-001 randomized trial.</w:t>
      </w:r>
      <w:r w:rsidR="002F7D60">
        <w:rPr>
          <w:rFonts w:ascii="Book Antiqua" w:hAnsi="Book Antiqua" w:cs="Calibri" w:hint="eastAsia"/>
          <w:color w:val="000000"/>
          <w:sz w:val="24"/>
          <w:szCs w:val="24"/>
        </w:rPr>
        <w:t xml:space="preserve"> </w:t>
      </w:r>
      <w:r w:rsidRPr="006E6042">
        <w:rPr>
          <w:rFonts w:ascii="Book Antiqua" w:hAnsi="Book Antiqua" w:cs="Calibri"/>
          <w:i/>
          <w:iCs/>
          <w:color w:val="000000"/>
          <w:sz w:val="24"/>
          <w:szCs w:val="24"/>
        </w:rPr>
        <w:t>JAMA</w:t>
      </w:r>
      <w:r w:rsidRPr="006E6042">
        <w:rPr>
          <w:rFonts w:ascii="Book Antiqua" w:hAnsi="Book Antiqua" w:cs="Calibri"/>
          <w:color w:val="000000"/>
          <w:sz w:val="24"/>
          <w:szCs w:val="24"/>
        </w:rPr>
        <w:t> 2013; </w:t>
      </w:r>
      <w:r w:rsidRPr="006E6042">
        <w:rPr>
          <w:rFonts w:ascii="Book Antiqua" w:hAnsi="Book Antiqua" w:cs="Calibri"/>
          <w:b/>
          <w:bCs/>
          <w:color w:val="000000"/>
          <w:sz w:val="24"/>
          <w:szCs w:val="24"/>
        </w:rPr>
        <w:t>310</w:t>
      </w:r>
      <w:r w:rsidRPr="006E6042">
        <w:rPr>
          <w:rFonts w:ascii="Book Antiqua" w:hAnsi="Book Antiqua" w:cs="Calibri"/>
          <w:color w:val="000000"/>
          <w:sz w:val="24"/>
          <w:szCs w:val="24"/>
        </w:rPr>
        <w:t>: 1473-1481 [PMID: 24104372 DOI: 10.1001/jama.2013.279201]</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4 </w:t>
      </w:r>
      <w:r w:rsidRPr="006E6042">
        <w:rPr>
          <w:rFonts w:ascii="Book Antiqua" w:hAnsi="Book Antiqua" w:cs="Calibri"/>
          <w:b/>
          <w:bCs/>
          <w:color w:val="000000"/>
          <w:sz w:val="24"/>
          <w:szCs w:val="24"/>
        </w:rPr>
        <w:t>Cunningham D</w:t>
      </w:r>
      <w:r w:rsidRPr="006E6042">
        <w:rPr>
          <w:rFonts w:ascii="Book Antiqua" w:hAnsi="Book Antiqua" w:cs="Calibri"/>
          <w:color w:val="000000"/>
          <w:sz w:val="24"/>
          <w:szCs w:val="24"/>
        </w:rPr>
        <w:t>, Chau I, Stocken DD, Valle JW, Smith D, Steward W, Harper PG, Dunn J, Tudur-Smith C, West J, Falk S, Crellin A, Adab F, Thompson J, Leonard P, Ostrowski J, Eatock M, Scheithauer W, Herrmann R, Neoptolemos JP. Phase III randomized comparison of gemcitabine versus gemcitabine plus capecitabine in patients with advanced pancreatic cancer. </w:t>
      </w:r>
      <w:r w:rsidRPr="006E6042">
        <w:rPr>
          <w:rFonts w:ascii="Book Antiqua" w:hAnsi="Book Antiqua" w:cs="Calibri"/>
          <w:i/>
          <w:iCs/>
          <w:color w:val="000000"/>
          <w:sz w:val="24"/>
          <w:szCs w:val="24"/>
        </w:rPr>
        <w:t>J Clin Oncol</w:t>
      </w:r>
      <w:r w:rsidRPr="006E6042">
        <w:rPr>
          <w:rFonts w:ascii="Book Antiqua" w:hAnsi="Book Antiqua" w:cs="Calibri"/>
          <w:color w:val="000000"/>
          <w:sz w:val="24"/>
          <w:szCs w:val="24"/>
        </w:rPr>
        <w:t> 2009; </w:t>
      </w:r>
      <w:r w:rsidRPr="006E6042">
        <w:rPr>
          <w:rFonts w:ascii="Book Antiqua" w:hAnsi="Book Antiqua" w:cs="Calibri"/>
          <w:b/>
          <w:bCs/>
          <w:color w:val="000000"/>
          <w:sz w:val="24"/>
          <w:szCs w:val="24"/>
        </w:rPr>
        <w:t>27</w:t>
      </w:r>
      <w:r w:rsidRPr="006E6042">
        <w:rPr>
          <w:rFonts w:ascii="Book Antiqua" w:hAnsi="Book Antiqua" w:cs="Calibri"/>
          <w:color w:val="000000"/>
          <w:sz w:val="24"/>
          <w:szCs w:val="24"/>
        </w:rPr>
        <w:t>: 5513-5518 [PMID: 19858379 DOI: 10.1200/JCO.2009.24.2446]</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5 </w:t>
      </w:r>
      <w:r w:rsidRPr="006E6042">
        <w:rPr>
          <w:rFonts w:ascii="Book Antiqua" w:hAnsi="Book Antiqua" w:cs="Calibri"/>
          <w:b/>
          <w:bCs/>
          <w:color w:val="000000"/>
          <w:sz w:val="24"/>
          <w:szCs w:val="24"/>
        </w:rPr>
        <w:t>Colucci G</w:t>
      </w:r>
      <w:r w:rsidRPr="006E6042">
        <w:rPr>
          <w:rFonts w:ascii="Book Antiqua" w:hAnsi="Book Antiqua" w:cs="Calibri"/>
          <w:color w:val="000000"/>
          <w:sz w:val="24"/>
          <w:szCs w:val="24"/>
        </w:rPr>
        <w:t>, Labianca R, Di Costanzo F, Gebbia V, Cartenì G, Massidda B, Dapretto E, Manzione L, Piazza E, Sannicolò M, Ciaparrone M, Cavanna L, Giuliani F, Maiello E, Testa A, Pederzoli P, Falconi M, Gallo C, Di Maio M, Perrone F; Gruppo Oncologico Italia Meridionale (GOIM); Gruppo Italiano per lo Studio dei Carcinomi dell'Apparato Digerente (GISCAD); Gruppo Oncologico Italiano di Ricerca Clinica (GOIRC). Randomized phase III trial of gemcitabine plus cisplatin compared with single-agent gemcitabine as first-line treatment of patients with advanced pancreatic cancer: the GIP-1 study. </w:t>
      </w:r>
      <w:r w:rsidRPr="006E6042">
        <w:rPr>
          <w:rFonts w:ascii="Book Antiqua" w:hAnsi="Book Antiqua" w:cs="Calibri"/>
          <w:i/>
          <w:iCs/>
          <w:color w:val="000000"/>
          <w:sz w:val="24"/>
          <w:szCs w:val="24"/>
        </w:rPr>
        <w:t>J Clin Oncol</w:t>
      </w:r>
      <w:r w:rsidRPr="006E6042">
        <w:rPr>
          <w:rFonts w:ascii="Book Antiqua" w:hAnsi="Book Antiqua" w:cs="Calibri"/>
          <w:color w:val="000000"/>
          <w:sz w:val="24"/>
          <w:szCs w:val="24"/>
        </w:rPr>
        <w:t> 2010; </w:t>
      </w:r>
      <w:r w:rsidRPr="006E6042">
        <w:rPr>
          <w:rFonts w:ascii="Book Antiqua" w:hAnsi="Book Antiqua" w:cs="Calibri"/>
          <w:b/>
          <w:bCs/>
          <w:color w:val="000000"/>
          <w:sz w:val="24"/>
          <w:szCs w:val="24"/>
        </w:rPr>
        <w:t>28</w:t>
      </w:r>
      <w:r w:rsidRPr="006E6042">
        <w:rPr>
          <w:rFonts w:ascii="Book Antiqua" w:hAnsi="Book Antiqua" w:cs="Calibri"/>
          <w:color w:val="000000"/>
          <w:sz w:val="24"/>
          <w:szCs w:val="24"/>
        </w:rPr>
        <w:t>: 1645-1651 [PMID: 20194854 DOI: 10.1200/JCO.2009.25.4433]</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6 </w:t>
      </w:r>
      <w:r w:rsidRPr="006E6042">
        <w:rPr>
          <w:rFonts w:ascii="Book Antiqua" w:hAnsi="Book Antiqua" w:cs="Calibri"/>
          <w:b/>
          <w:bCs/>
          <w:color w:val="000000"/>
          <w:sz w:val="24"/>
          <w:szCs w:val="24"/>
        </w:rPr>
        <w:t>Ebrahimi G</w:t>
      </w:r>
      <w:r w:rsidRPr="006E6042">
        <w:rPr>
          <w:rFonts w:ascii="Book Antiqua" w:hAnsi="Book Antiqua" w:cs="Calibri"/>
          <w:color w:val="000000"/>
          <w:sz w:val="24"/>
          <w:szCs w:val="24"/>
        </w:rPr>
        <w:t xml:space="preserve">, Rasch CRN, van Tienhoven G. Pain relief after a short course of palliative radiotherapy in pancreatic cancer, the Academic Medical Center </w:t>
      </w:r>
      <w:r w:rsidRPr="006E6042">
        <w:rPr>
          <w:rFonts w:ascii="Book Antiqua" w:hAnsi="Book Antiqua" w:cs="Calibri"/>
          <w:color w:val="000000"/>
          <w:sz w:val="24"/>
          <w:szCs w:val="24"/>
        </w:rPr>
        <w:lastRenderedPageBreak/>
        <w:t>(AMC) experience. </w:t>
      </w:r>
      <w:r w:rsidRPr="006E6042">
        <w:rPr>
          <w:rFonts w:ascii="Book Antiqua" w:hAnsi="Book Antiqua" w:cs="Calibri"/>
          <w:i/>
          <w:iCs/>
          <w:color w:val="000000"/>
          <w:sz w:val="24"/>
          <w:szCs w:val="24"/>
        </w:rPr>
        <w:t>Acta Oncol</w:t>
      </w:r>
      <w:r w:rsidRPr="006E6042">
        <w:rPr>
          <w:rFonts w:ascii="Book Antiqua" w:hAnsi="Book Antiqua" w:cs="Calibri"/>
          <w:color w:val="000000"/>
          <w:sz w:val="24"/>
          <w:szCs w:val="24"/>
        </w:rPr>
        <w:t> 2018; </w:t>
      </w:r>
      <w:r w:rsidRPr="006E6042">
        <w:rPr>
          <w:rFonts w:ascii="Book Antiqua" w:hAnsi="Book Antiqua" w:cs="Calibri"/>
          <w:b/>
          <w:bCs/>
          <w:color w:val="000000"/>
          <w:sz w:val="24"/>
          <w:szCs w:val="24"/>
        </w:rPr>
        <w:t>57</w:t>
      </w:r>
      <w:r w:rsidRPr="006E6042">
        <w:rPr>
          <w:rFonts w:ascii="Book Antiqua" w:hAnsi="Book Antiqua" w:cs="Calibri"/>
          <w:color w:val="000000"/>
          <w:sz w:val="24"/>
          <w:szCs w:val="24"/>
        </w:rPr>
        <w:t>: 697-700 [PMID: 29157074 DOI: 10.1080/0284186X.2017.1400692]</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7 </w:t>
      </w:r>
      <w:r w:rsidRPr="006E6042">
        <w:rPr>
          <w:rFonts w:ascii="Book Antiqua" w:hAnsi="Book Antiqua" w:cs="Calibri"/>
          <w:b/>
          <w:bCs/>
          <w:color w:val="000000"/>
          <w:sz w:val="24"/>
          <w:szCs w:val="24"/>
        </w:rPr>
        <w:t>Lahoud MJ</w:t>
      </w:r>
      <w:r w:rsidRPr="006E6042">
        <w:rPr>
          <w:rFonts w:ascii="Book Antiqua" w:hAnsi="Book Antiqua" w:cs="Calibri"/>
          <w:color w:val="000000"/>
          <w:sz w:val="24"/>
          <w:szCs w:val="24"/>
        </w:rPr>
        <w:t>, Kourie HR, Antoun J, El Osta L, Ghosn M. Road map for pain management in pancreatic cancer: A review. </w:t>
      </w:r>
      <w:r w:rsidRPr="006E6042">
        <w:rPr>
          <w:rFonts w:ascii="Book Antiqua" w:hAnsi="Book Antiqua" w:cs="Calibri"/>
          <w:i/>
          <w:iCs/>
          <w:color w:val="000000"/>
          <w:sz w:val="24"/>
          <w:szCs w:val="24"/>
        </w:rPr>
        <w:t>World J Gastrointest Oncol</w:t>
      </w:r>
      <w:r w:rsidRPr="006E6042">
        <w:rPr>
          <w:rFonts w:ascii="Book Antiqua" w:hAnsi="Book Antiqua" w:cs="Calibri"/>
          <w:color w:val="000000"/>
          <w:sz w:val="24"/>
          <w:szCs w:val="24"/>
        </w:rPr>
        <w:t> 2016; </w:t>
      </w:r>
      <w:r w:rsidRPr="006E6042">
        <w:rPr>
          <w:rFonts w:ascii="Book Antiqua" w:hAnsi="Book Antiqua" w:cs="Calibri"/>
          <w:b/>
          <w:bCs/>
          <w:color w:val="000000"/>
          <w:sz w:val="24"/>
          <w:szCs w:val="24"/>
        </w:rPr>
        <w:t>8</w:t>
      </w:r>
      <w:r w:rsidRPr="006E6042">
        <w:rPr>
          <w:rFonts w:ascii="Book Antiqua" w:hAnsi="Book Antiqua" w:cs="Calibri"/>
          <w:color w:val="000000"/>
          <w:sz w:val="24"/>
          <w:szCs w:val="24"/>
        </w:rPr>
        <w:t>: 599-606 [PMID: 27574552 DOI: 10.4251/wjgo.v8.i8.599]</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8 </w:t>
      </w:r>
      <w:r w:rsidRPr="006E6042">
        <w:rPr>
          <w:rFonts w:ascii="Book Antiqua" w:hAnsi="Book Antiqua" w:cs="Calibri"/>
          <w:b/>
          <w:bCs/>
          <w:color w:val="000000"/>
          <w:sz w:val="24"/>
          <w:szCs w:val="24"/>
        </w:rPr>
        <w:t>Minsky BD</w:t>
      </w:r>
      <w:r w:rsidRPr="006E6042">
        <w:rPr>
          <w:rFonts w:ascii="Book Antiqua" w:hAnsi="Book Antiqua" w:cs="Calibri"/>
          <w:color w:val="000000"/>
          <w:sz w:val="24"/>
          <w:szCs w:val="24"/>
        </w:rPr>
        <w:t>, Hilaris B, Fuks Z. The role of radiation therapy in the control of pain from pancreatic carcinoma. </w:t>
      </w:r>
      <w:r w:rsidRPr="006E6042">
        <w:rPr>
          <w:rFonts w:ascii="Book Antiqua" w:hAnsi="Book Antiqua" w:cs="Calibri"/>
          <w:i/>
          <w:iCs/>
          <w:color w:val="000000"/>
          <w:sz w:val="24"/>
          <w:szCs w:val="24"/>
        </w:rPr>
        <w:t>J Pain Symptom Manage</w:t>
      </w:r>
      <w:r w:rsidRPr="006E6042">
        <w:rPr>
          <w:rFonts w:ascii="Book Antiqua" w:hAnsi="Book Antiqua" w:cs="Calibri"/>
          <w:color w:val="000000"/>
          <w:sz w:val="24"/>
          <w:szCs w:val="24"/>
        </w:rPr>
        <w:t> 1988; </w:t>
      </w:r>
      <w:r w:rsidRPr="006E6042">
        <w:rPr>
          <w:rFonts w:ascii="Book Antiqua" w:hAnsi="Book Antiqua" w:cs="Calibri"/>
          <w:b/>
          <w:bCs/>
          <w:color w:val="000000"/>
          <w:sz w:val="24"/>
          <w:szCs w:val="24"/>
        </w:rPr>
        <w:t>3</w:t>
      </w:r>
      <w:r w:rsidRPr="006E6042">
        <w:rPr>
          <w:rFonts w:ascii="Book Antiqua" w:hAnsi="Book Antiqua" w:cs="Calibri"/>
          <w:color w:val="000000"/>
          <w:sz w:val="24"/>
          <w:szCs w:val="24"/>
        </w:rPr>
        <w:t>: 199-205 [PMID: 2461422]</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9 </w:t>
      </w:r>
      <w:r w:rsidRPr="006E6042">
        <w:rPr>
          <w:rFonts w:ascii="Book Antiqua" w:hAnsi="Book Antiqua" w:cs="Calibri"/>
          <w:b/>
          <w:bCs/>
          <w:color w:val="000000"/>
          <w:sz w:val="24"/>
          <w:szCs w:val="24"/>
        </w:rPr>
        <w:t>Zhongmin W</w:t>
      </w:r>
      <w:r w:rsidRPr="006E6042">
        <w:rPr>
          <w:rFonts w:ascii="Book Antiqua" w:hAnsi="Book Antiqua" w:cs="Calibri"/>
          <w:color w:val="000000"/>
          <w:sz w:val="24"/>
          <w:szCs w:val="24"/>
        </w:rPr>
        <w:t>, Yu L, Fenju L, Kemin C, Gang H. Clinical efficacy of CT-guided iodine-125 seed implantation therapy in patients with advanced pancreatic cancer. </w:t>
      </w:r>
      <w:r w:rsidRPr="006E6042">
        <w:rPr>
          <w:rFonts w:ascii="Book Antiqua" w:hAnsi="Book Antiqua" w:cs="Calibri"/>
          <w:i/>
          <w:iCs/>
          <w:color w:val="000000"/>
          <w:sz w:val="24"/>
          <w:szCs w:val="24"/>
        </w:rPr>
        <w:t>Eur Radiol</w:t>
      </w:r>
      <w:r w:rsidRPr="006E6042">
        <w:rPr>
          <w:rFonts w:ascii="Book Antiqua" w:hAnsi="Book Antiqua" w:cs="Calibri"/>
          <w:color w:val="000000"/>
          <w:sz w:val="24"/>
          <w:szCs w:val="24"/>
        </w:rPr>
        <w:t> 2010; </w:t>
      </w:r>
      <w:r w:rsidRPr="006E6042">
        <w:rPr>
          <w:rFonts w:ascii="Book Antiqua" w:hAnsi="Book Antiqua" w:cs="Calibri"/>
          <w:b/>
          <w:bCs/>
          <w:color w:val="000000"/>
          <w:sz w:val="24"/>
          <w:szCs w:val="24"/>
        </w:rPr>
        <w:t>20</w:t>
      </w:r>
      <w:r w:rsidRPr="006E6042">
        <w:rPr>
          <w:rFonts w:ascii="Book Antiqua" w:hAnsi="Book Antiqua" w:cs="Calibri"/>
          <w:color w:val="000000"/>
          <w:sz w:val="24"/>
          <w:szCs w:val="24"/>
        </w:rPr>
        <w:t>: 1786-1791 [PMID: 20069424 DOI: 10.1007/s00330-009-1703-0]</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10 </w:t>
      </w:r>
      <w:r w:rsidRPr="006E6042">
        <w:rPr>
          <w:rFonts w:ascii="Book Antiqua" w:hAnsi="Book Antiqua" w:cs="Calibri"/>
          <w:b/>
          <w:bCs/>
          <w:color w:val="000000"/>
          <w:sz w:val="24"/>
          <w:szCs w:val="24"/>
        </w:rPr>
        <w:t>Yu YP</w:t>
      </w:r>
      <w:r w:rsidRPr="006E6042">
        <w:rPr>
          <w:rFonts w:ascii="Book Antiqua" w:hAnsi="Book Antiqua" w:cs="Calibri"/>
          <w:color w:val="000000"/>
          <w:sz w:val="24"/>
          <w:szCs w:val="24"/>
        </w:rPr>
        <w:t>, Yu Q, Guo JM, Jiang HT, Di XY, Zhu Y. Effectiveness and security of CT-guided percutaneous implantation of (125)I seeds in pancreatic carcinoma. </w:t>
      </w:r>
      <w:r w:rsidRPr="006E6042">
        <w:rPr>
          <w:rFonts w:ascii="Book Antiqua" w:hAnsi="Book Antiqua" w:cs="Calibri"/>
          <w:i/>
          <w:iCs/>
          <w:color w:val="000000"/>
          <w:sz w:val="24"/>
          <w:szCs w:val="24"/>
        </w:rPr>
        <w:t>Br J Radiol</w:t>
      </w:r>
      <w:r w:rsidRPr="006E6042">
        <w:rPr>
          <w:rFonts w:ascii="Book Antiqua" w:hAnsi="Book Antiqua" w:cs="Calibri"/>
          <w:color w:val="000000"/>
          <w:sz w:val="24"/>
          <w:szCs w:val="24"/>
        </w:rPr>
        <w:t> 2014; </w:t>
      </w:r>
      <w:r w:rsidRPr="006E6042">
        <w:rPr>
          <w:rFonts w:ascii="Book Antiqua" w:hAnsi="Book Antiqua" w:cs="Calibri"/>
          <w:b/>
          <w:bCs/>
          <w:color w:val="000000"/>
          <w:sz w:val="24"/>
          <w:szCs w:val="24"/>
        </w:rPr>
        <w:t>87</w:t>
      </w:r>
      <w:r w:rsidRPr="006E6042">
        <w:rPr>
          <w:rFonts w:ascii="Book Antiqua" w:hAnsi="Book Antiqua" w:cs="Calibri"/>
          <w:color w:val="000000"/>
          <w:sz w:val="24"/>
          <w:szCs w:val="24"/>
        </w:rPr>
        <w:t>: 20130642 [PMID: 24734936 DOI: 10.1259/bjr.20130642]</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11 </w:t>
      </w:r>
      <w:r w:rsidRPr="006E6042">
        <w:rPr>
          <w:rFonts w:ascii="Book Antiqua" w:hAnsi="Book Antiqua" w:cs="Calibri"/>
          <w:b/>
          <w:bCs/>
          <w:color w:val="000000"/>
          <w:sz w:val="24"/>
          <w:szCs w:val="24"/>
        </w:rPr>
        <w:t>Han Q</w:t>
      </w:r>
      <w:r w:rsidRPr="006E6042">
        <w:rPr>
          <w:rFonts w:ascii="Book Antiqua" w:hAnsi="Book Antiqua" w:cs="Calibri"/>
          <w:color w:val="000000"/>
          <w:sz w:val="24"/>
          <w:szCs w:val="24"/>
        </w:rPr>
        <w:t>, Deng M, Lv Y, Dai G. Survival of patients with advanced pancreatic cancer after iodine125 seeds implantation brachytherapy: A meta-analysis. </w:t>
      </w:r>
      <w:r w:rsidRPr="006E6042">
        <w:rPr>
          <w:rFonts w:ascii="Book Antiqua" w:hAnsi="Book Antiqua" w:cs="Calibri"/>
          <w:i/>
          <w:iCs/>
          <w:color w:val="000000"/>
          <w:sz w:val="24"/>
          <w:szCs w:val="24"/>
        </w:rPr>
        <w:t xml:space="preserve">Medicine </w:t>
      </w:r>
      <w:r w:rsidRPr="006E6042">
        <w:rPr>
          <w:rFonts w:ascii="Book Antiqua" w:hAnsi="Book Antiqua" w:cs="Calibri"/>
          <w:iCs/>
          <w:color w:val="000000"/>
          <w:sz w:val="24"/>
          <w:szCs w:val="24"/>
        </w:rPr>
        <w:t>(Baltimore)</w:t>
      </w:r>
      <w:r w:rsidRPr="006E6042">
        <w:rPr>
          <w:rFonts w:ascii="Book Antiqua" w:hAnsi="Book Antiqua" w:cs="Calibri"/>
          <w:color w:val="000000"/>
          <w:sz w:val="24"/>
          <w:szCs w:val="24"/>
        </w:rPr>
        <w:t> 2017; </w:t>
      </w:r>
      <w:r w:rsidRPr="006E6042">
        <w:rPr>
          <w:rFonts w:ascii="Book Antiqua" w:hAnsi="Book Antiqua" w:cs="Calibri"/>
          <w:b/>
          <w:bCs/>
          <w:color w:val="000000"/>
          <w:sz w:val="24"/>
          <w:szCs w:val="24"/>
        </w:rPr>
        <w:t>96</w:t>
      </w:r>
      <w:r w:rsidRPr="006E6042">
        <w:rPr>
          <w:rFonts w:ascii="Book Antiqua" w:hAnsi="Book Antiqua" w:cs="Calibri"/>
          <w:color w:val="000000"/>
          <w:sz w:val="24"/>
          <w:szCs w:val="24"/>
        </w:rPr>
        <w:t>: e5719 [PMID: 28151849 DOI: 10.1097/MD.0000000000005719]</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12 </w:t>
      </w:r>
      <w:r w:rsidRPr="006E6042">
        <w:rPr>
          <w:rFonts w:ascii="Book Antiqua" w:hAnsi="Book Antiqua" w:cs="Calibri"/>
          <w:b/>
          <w:bCs/>
          <w:color w:val="000000"/>
          <w:sz w:val="24"/>
          <w:szCs w:val="24"/>
        </w:rPr>
        <w:t>Huang MW</w:t>
      </w:r>
      <w:r w:rsidRPr="006E6042">
        <w:rPr>
          <w:rFonts w:ascii="Book Antiqua" w:hAnsi="Book Antiqua" w:cs="Calibri"/>
          <w:color w:val="000000"/>
          <w:sz w:val="24"/>
          <w:szCs w:val="24"/>
        </w:rPr>
        <w:t>, Liu SM, Zheng L, Shi Y, Zhang J, Li YS, Yu GY, Zhang JG. A digital model individual template and CT-guided 125I seed implants for malignant tumors of the head and neck. </w:t>
      </w:r>
      <w:r w:rsidRPr="006E6042">
        <w:rPr>
          <w:rFonts w:ascii="Book Antiqua" w:hAnsi="Book Antiqua" w:cs="Calibri"/>
          <w:i/>
          <w:iCs/>
          <w:color w:val="000000"/>
          <w:sz w:val="24"/>
          <w:szCs w:val="24"/>
        </w:rPr>
        <w:t>J Radiat Res</w:t>
      </w:r>
      <w:r w:rsidRPr="006E6042">
        <w:rPr>
          <w:rFonts w:ascii="Book Antiqua" w:hAnsi="Book Antiqua" w:cs="Calibri"/>
          <w:color w:val="000000"/>
          <w:sz w:val="24"/>
          <w:szCs w:val="24"/>
        </w:rPr>
        <w:t> 2012; </w:t>
      </w:r>
      <w:r w:rsidRPr="006E6042">
        <w:rPr>
          <w:rFonts w:ascii="Book Antiqua" w:hAnsi="Book Antiqua" w:cs="Calibri"/>
          <w:b/>
          <w:bCs/>
          <w:color w:val="000000"/>
          <w:sz w:val="24"/>
          <w:szCs w:val="24"/>
        </w:rPr>
        <w:t>53</w:t>
      </w:r>
      <w:r w:rsidRPr="006E6042">
        <w:rPr>
          <w:rFonts w:ascii="Book Antiqua" w:hAnsi="Book Antiqua" w:cs="Calibri"/>
          <w:color w:val="000000"/>
          <w:sz w:val="24"/>
          <w:szCs w:val="24"/>
        </w:rPr>
        <w:t>: 973-977 [PMID: 22859564 DOI: 10.1093/jrr/rrs046]</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13 </w:t>
      </w:r>
      <w:r w:rsidRPr="006E6042">
        <w:rPr>
          <w:rFonts w:ascii="Book Antiqua" w:hAnsi="Book Antiqua" w:cs="Calibri"/>
          <w:b/>
          <w:bCs/>
          <w:color w:val="000000"/>
          <w:sz w:val="24"/>
          <w:szCs w:val="24"/>
        </w:rPr>
        <w:t>Omary RA</w:t>
      </w:r>
      <w:r w:rsidRPr="006E6042">
        <w:rPr>
          <w:rFonts w:ascii="Book Antiqua" w:hAnsi="Book Antiqua" w:cs="Calibri"/>
          <w:color w:val="000000"/>
          <w:sz w:val="24"/>
          <w:szCs w:val="24"/>
        </w:rPr>
        <w:t>, Bettmann MA, Cardella JF, Bakal CW, Schwartzberg MS, Sacks D, Rholl KS, Meranze SG, Lewis CA. Quality improvement guidelines for the reporting and archiving of interventional radiology procedures. </w:t>
      </w:r>
      <w:r w:rsidRPr="006E6042">
        <w:rPr>
          <w:rFonts w:ascii="Book Antiqua" w:hAnsi="Book Antiqua" w:cs="Calibri"/>
          <w:i/>
          <w:iCs/>
          <w:color w:val="000000"/>
          <w:sz w:val="24"/>
          <w:szCs w:val="24"/>
        </w:rPr>
        <w:t>J Vasc Interv Radiol</w:t>
      </w:r>
      <w:r w:rsidRPr="006E6042">
        <w:rPr>
          <w:rFonts w:ascii="Book Antiqua" w:hAnsi="Book Antiqua" w:cs="Calibri"/>
          <w:color w:val="000000"/>
          <w:sz w:val="24"/>
          <w:szCs w:val="24"/>
        </w:rPr>
        <w:t> 2002; </w:t>
      </w:r>
      <w:r w:rsidRPr="006E6042">
        <w:rPr>
          <w:rFonts w:ascii="Book Antiqua" w:hAnsi="Book Antiqua" w:cs="Calibri"/>
          <w:b/>
          <w:bCs/>
          <w:color w:val="000000"/>
          <w:sz w:val="24"/>
          <w:szCs w:val="24"/>
        </w:rPr>
        <w:t>13</w:t>
      </w:r>
      <w:r w:rsidRPr="006E6042">
        <w:rPr>
          <w:rFonts w:ascii="Book Antiqua" w:hAnsi="Book Antiqua" w:cs="Calibri"/>
          <w:color w:val="000000"/>
          <w:sz w:val="24"/>
          <w:szCs w:val="24"/>
        </w:rPr>
        <w:t>: 879-881 [PMID: 12354820]</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14 </w:t>
      </w:r>
      <w:r w:rsidRPr="006E6042">
        <w:rPr>
          <w:rFonts w:ascii="Book Antiqua" w:hAnsi="Book Antiqua" w:cs="Calibri"/>
          <w:b/>
          <w:bCs/>
          <w:color w:val="000000"/>
          <w:sz w:val="24"/>
          <w:szCs w:val="24"/>
        </w:rPr>
        <w:t>Niu H</w:t>
      </w:r>
      <w:r w:rsidRPr="006E6042">
        <w:rPr>
          <w:rFonts w:ascii="Book Antiqua" w:hAnsi="Book Antiqua" w:cs="Calibri"/>
          <w:color w:val="000000"/>
          <w:sz w:val="24"/>
          <w:szCs w:val="24"/>
        </w:rPr>
        <w:t>, Zhang X, Wang B, Zhou Z, Wang J, Xu Z. The clinical utility of image-guided iodine-125 seed in patients with unresectable pancreatic cancer. </w:t>
      </w:r>
      <w:r w:rsidRPr="006E6042">
        <w:rPr>
          <w:rFonts w:ascii="Book Antiqua" w:hAnsi="Book Antiqua" w:cs="Calibri"/>
          <w:i/>
          <w:iCs/>
          <w:color w:val="000000"/>
          <w:sz w:val="24"/>
          <w:szCs w:val="24"/>
        </w:rPr>
        <w:t>Tumour Biol</w:t>
      </w:r>
      <w:r w:rsidRPr="006E6042">
        <w:rPr>
          <w:rFonts w:ascii="Book Antiqua" w:hAnsi="Book Antiqua" w:cs="Calibri"/>
          <w:color w:val="000000"/>
          <w:sz w:val="24"/>
          <w:szCs w:val="24"/>
        </w:rPr>
        <w:t> 2016; </w:t>
      </w:r>
      <w:r w:rsidRPr="006E6042">
        <w:rPr>
          <w:rFonts w:ascii="Book Antiqua" w:hAnsi="Book Antiqua" w:cs="Calibri"/>
          <w:b/>
          <w:bCs/>
          <w:color w:val="000000"/>
          <w:sz w:val="24"/>
          <w:szCs w:val="24"/>
        </w:rPr>
        <w:t>37</w:t>
      </w:r>
      <w:r w:rsidRPr="006E6042">
        <w:rPr>
          <w:rFonts w:ascii="Book Antiqua" w:hAnsi="Book Antiqua" w:cs="Calibri"/>
          <w:color w:val="000000"/>
          <w:sz w:val="24"/>
          <w:szCs w:val="24"/>
        </w:rPr>
        <w:t xml:space="preserve">: 2219-2223 [PMID: 26353858 DOI: </w:t>
      </w:r>
      <w:r w:rsidRPr="006E6042">
        <w:rPr>
          <w:rFonts w:ascii="Book Antiqua" w:hAnsi="Book Antiqua" w:cs="Calibri"/>
          <w:color w:val="000000"/>
          <w:sz w:val="24"/>
          <w:szCs w:val="24"/>
        </w:rPr>
        <w:lastRenderedPageBreak/>
        <w:t>10.1007/s13277-015-4045-3]</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15 </w:t>
      </w:r>
      <w:r w:rsidRPr="006E6042">
        <w:rPr>
          <w:rFonts w:ascii="Book Antiqua" w:hAnsi="Book Antiqua" w:cs="Calibri"/>
          <w:b/>
          <w:bCs/>
          <w:color w:val="000000"/>
          <w:sz w:val="24"/>
          <w:szCs w:val="24"/>
        </w:rPr>
        <w:t>Wang H</w:t>
      </w:r>
      <w:r w:rsidRPr="006E6042">
        <w:rPr>
          <w:rFonts w:ascii="Book Antiqua" w:hAnsi="Book Antiqua" w:cs="Calibri"/>
          <w:color w:val="000000"/>
          <w:sz w:val="24"/>
          <w:szCs w:val="24"/>
        </w:rPr>
        <w:t>, Wang J, Jiang Y, Li J, Tian S, Ran W, Xiu D, Gao Y. The investigation of 125I seed implantation as a salvage modality for unresectable pancreatic carcinoma. </w:t>
      </w:r>
      <w:r w:rsidRPr="006E6042">
        <w:rPr>
          <w:rFonts w:ascii="Book Antiqua" w:hAnsi="Book Antiqua" w:cs="Calibri"/>
          <w:i/>
          <w:iCs/>
          <w:color w:val="000000"/>
          <w:sz w:val="24"/>
          <w:szCs w:val="24"/>
        </w:rPr>
        <w:t>J Exp Clin Cancer Res</w:t>
      </w:r>
      <w:r w:rsidRPr="006E6042">
        <w:rPr>
          <w:rFonts w:ascii="Book Antiqua" w:hAnsi="Book Antiqua" w:cs="Calibri"/>
          <w:color w:val="000000"/>
          <w:sz w:val="24"/>
          <w:szCs w:val="24"/>
        </w:rPr>
        <w:t> 2013; </w:t>
      </w:r>
      <w:r w:rsidRPr="006E6042">
        <w:rPr>
          <w:rFonts w:ascii="Book Antiqua" w:hAnsi="Book Antiqua" w:cs="Calibri"/>
          <w:b/>
          <w:bCs/>
          <w:color w:val="000000"/>
          <w:sz w:val="24"/>
          <w:szCs w:val="24"/>
        </w:rPr>
        <w:t>32</w:t>
      </w:r>
      <w:r w:rsidRPr="006E6042">
        <w:rPr>
          <w:rFonts w:ascii="Book Antiqua" w:hAnsi="Book Antiqua" w:cs="Calibri"/>
          <w:color w:val="000000"/>
          <w:sz w:val="24"/>
          <w:szCs w:val="24"/>
        </w:rPr>
        <w:t>: 106 [PMID: 24370348 DOI: 10.1186/1756-9966-32-106]</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16 </w:t>
      </w:r>
      <w:r w:rsidRPr="006E6042">
        <w:rPr>
          <w:rFonts w:ascii="Book Antiqua" w:hAnsi="Book Antiqua" w:cs="Calibri"/>
          <w:b/>
          <w:bCs/>
          <w:color w:val="000000"/>
          <w:sz w:val="24"/>
          <w:szCs w:val="24"/>
        </w:rPr>
        <w:t>Ma JX</w:t>
      </w:r>
      <w:r w:rsidRPr="006E6042">
        <w:rPr>
          <w:rFonts w:ascii="Book Antiqua" w:hAnsi="Book Antiqua" w:cs="Calibri"/>
          <w:color w:val="000000"/>
          <w:sz w:val="24"/>
          <w:szCs w:val="24"/>
        </w:rPr>
        <w:t>, Jin ZD, Si PR, Liu Y, Lu Z, Wu HY, Pan X, Wang LW, Gong YF, Gao J, Zhao-shen L. Continuous and low-energy 125I seed irradiation changes DNA methyltransferases expression patterns and inhibits pancreatic cancer tumor growth. </w:t>
      </w:r>
      <w:r w:rsidRPr="006E6042">
        <w:rPr>
          <w:rFonts w:ascii="Book Antiqua" w:hAnsi="Book Antiqua" w:cs="Calibri"/>
          <w:i/>
          <w:iCs/>
          <w:color w:val="000000"/>
          <w:sz w:val="24"/>
          <w:szCs w:val="24"/>
        </w:rPr>
        <w:t xml:space="preserve">J Exp Clin Cancer Res </w:t>
      </w:r>
      <w:r w:rsidRPr="006E6042">
        <w:rPr>
          <w:rFonts w:ascii="Book Antiqua" w:hAnsi="Book Antiqua" w:cs="Calibri"/>
          <w:color w:val="000000"/>
          <w:sz w:val="24"/>
          <w:szCs w:val="24"/>
        </w:rPr>
        <w:t>2011; </w:t>
      </w:r>
      <w:r w:rsidRPr="006E6042">
        <w:rPr>
          <w:rFonts w:ascii="Book Antiqua" w:hAnsi="Book Antiqua" w:cs="Calibri"/>
          <w:b/>
          <w:bCs/>
          <w:color w:val="000000"/>
          <w:sz w:val="24"/>
          <w:szCs w:val="24"/>
        </w:rPr>
        <w:t>30</w:t>
      </w:r>
      <w:r w:rsidRPr="006E6042">
        <w:rPr>
          <w:rFonts w:ascii="Book Antiqua" w:hAnsi="Book Antiqua" w:cs="Calibri"/>
          <w:color w:val="000000"/>
          <w:sz w:val="24"/>
          <w:szCs w:val="24"/>
        </w:rPr>
        <w:t>: 35 [PMID: 21457568 DOI: 10.1186/1756-9966-30-35]</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17 </w:t>
      </w:r>
      <w:r w:rsidRPr="006E6042">
        <w:rPr>
          <w:rFonts w:ascii="Book Antiqua" w:hAnsi="Book Antiqua" w:cs="Calibri"/>
          <w:b/>
          <w:bCs/>
          <w:color w:val="000000"/>
          <w:sz w:val="24"/>
          <w:szCs w:val="24"/>
        </w:rPr>
        <w:t>Wang ZM</w:t>
      </w:r>
      <w:r w:rsidRPr="006E6042">
        <w:rPr>
          <w:rFonts w:ascii="Book Antiqua" w:hAnsi="Book Antiqua" w:cs="Calibri"/>
          <w:color w:val="000000"/>
          <w:sz w:val="24"/>
          <w:szCs w:val="24"/>
        </w:rPr>
        <w:t>, Lu J, Zhang LY, Lin XZ, Chen KM, Chen ZJ, Liu FJ, Yan FH, Teng GJ, Mao AW. Biological effects of low-dose-rate irradiation of pancreatic carcinoma cells in vitro using 125I seeds. </w:t>
      </w:r>
      <w:r w:rsidRPr="006E6042">
        <w:rPr>
          <w:rFonts w:ascii="Book Antiqua" w:hAnsi="Book Antiqua" w:cs="Calibri"/>
          <w:i/>
          <w:iCs/>
          <w:color w:val="000000"/>
          <w:sz w:val="24"/>
          <w:szCs w:val="24"/>
        </w:rPr>
        <w:t>World J Gastroenterol</w:t>
      </w:r>
      <w:r w:rsidRPr="006E6042">
        <w:rPr>
          <w:rFonts w:ascii="Book Antiqua" w:hAnsi="Book Antiqua" w:cs="Calibri"/>
          <w:color w:val="000000"/>
          <w:sz w:val="24"/>
          <w:szCs w:val="24"/>
        </w:rPr>
        <w:t> 2015; </w:t>
      </w:r>
      <w:r w:rsidRPr="006E6042">
        <w:rPr>
          <w:rFonts w:ascii="Book Antiqua" w:hAnsi="Book Antiqua" w:cs="Calibri"/>
          <w:b/>
          <w:bCs/>
          <w:color w:val="000000"/>
          <w:sz w:val="24"/>
          <w:szCs w:val="24"/>
        </w:rPr>
        <w:t>21</w:t>
      </w:r>
      <w:r w:rsidRPr="006E6042">
        <w:rPr>
          <w:rFonts w:ascii="Book Antiqua" w:hAnsi="Book Antiqua" w:cs="Calibri"/>
          <w:color w:val="000000"/>
          <w:sz w:val="24"/>
          <w:szCs w:val="24"/>
        </w:rPr>
        <w:t>: 2336-2342 [PMID: 25741139 DOI: 10.3748/wjg.v21.i8.2336]</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18 </w:t>
      </w:r>
      <w:r w:rsidRPr="006E6042">
        <w:rPr>
          <w:rFonts w:ascii="Book Antiqua" w:hAnsi="Book Antiqua" w:cs="Calibri"/>
          <w:b/>
          <w:bCs/>
          <w:color w:val="000000"/>
          <w:sz w:val="24"/>
          <w:szCs w:val="24"/>
        </w:rPr>
        <w:t>Hinnen KA</w:t>
      </w:r>
      <w:r w:rsidRPr="006E6042">
        <w:rPr>
          <w:rFonts w:ascii="Book Antiqua" w:hAnsi="Book Antiqua" w:cs="Calibri"/>
          <w:color w:val="000000"/>
          <w:sz w:val="24"/>
          <w:szCs w:val="24"/>
        </w:rPr>
        <w:t>, van Vulpen M. Predictors in the outcome of 125I brachytherapy as monotherapy for prostate cancer. </w:t>
      </w:r>
      <w:r w:rsidRPr="006E6042">
        <w:rPr>
          <w:rFonts w:ascii="Book Antiqua" w:hAnsi="Book Antiqua" w:cs="Calibri"/>
          <w:i/>
          <w:iCs/>
          <w:color w:val="000000"/>
          <w:sz w:val="24"/>
          <w:szCs w:val="24"/>
        </w:rPr>
        <w:t>Expert Rev Anticancer Ther</w:t>
      </w:r>
      <w:r w:rsidRPr="006E6042">
        <w:rPr>
          <w:rFonts w:ascii="Book Antiqua" w:hAnsi="Book Antiqua" w:cs="Calibri"/>
          <w:color w:val="000000"/>
          <w:sz w:val="24"/>
          <w:szCs w:val="24"/>
        </w:rPr>
        <w:t> 2011; </w:t>
      </w:r>
      <w:r w:rsidRPr="006E6042">
        <w:rPr>
          <w:rFonts w:ascii="Book Antiqua" w:hAnsi="Book Antiqua" w:cs="Calibri"/>
          <w:b/>
          <w:bCs/>
          <w:color w:val="000000"/>
          <w:sz w:val="24"/>
          <w:szCs w:val="24"/>
        </w:rPr>
        <w:t>11</w:t>
      </w:r>
      <w:r w:rsidRPr="006E6042">
        <w:rPr>
          <w:rFonts w:ascii="Book Antiqua" w:hAnsi="Book Antiqua" w:cs="Calibri"/>
          <w:color w:val="000000"/>
          <w:sz w:val="24"/>
          <w:szCs w:val="24"/>
        </w:rPr>
        <w:t>: 115-123 [PMID: 21166516 DOI: 10.1586/era.10.211]</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19 </w:t>
      </w:r>
      <w:r w:rsidRPr="006E6042">
        <w:rPr>
          <w:rFonts w:ascii="Book Antiqua" w:hAnsi="Book Antiqua" w:cs="Calibri"/>
          <w:b/>
          <w:bCs/>
          <w:color w:val="000000"/>
          <w:sz w:val="24"/>
          <w:szCs w:val="24"/>
        </w:rPr>
        <w:t>Liu K</w:t>
      </w:r>
      <w:r w:rsidRPr="006E6042">
        <w:rPr>
          <w:rFonts w:ascii="Book Antiqua" w:hAnsi="Book Antiqua" w:cs="Calibri"/>
          <w:color w:val="000000"/>
          <w:sz w:val="24"/>
          <w:szCs w:val="24"/>
        </w:rPr>
        <w:t>, Zhang Q, Li X, Zhao C, Quan X, Zhao R, Chen Z, Li Y. Preliminary application of a multi-level 3D printing drill guide template for pedicle screw placement in severe and rigid scoliosis. </w:t>
      </w:r>
      <w:r w:rsidRPr="006E6042">
        <w:rPr>
          <w:rFonts w:ascii="Book Antiqua" w:hAnsi="Book Antiqua" w:cs="Calibri"/>
          <w:i/>
          <w:iCs/>
          <w:color w:val="000000"/>
          <w:sz w:val="24"/>
          <w:szCs w:val="24"/>
        </w:rPr>
        <w:t>Eur Spine J</w:t>
      </w:r>
      <w:r w:rsidRPr="006E6042">
        <w:rPr>
          <w:rFonts w:ascii="Book Antiqua" w:hAnsi="Book Antiqua" w:cs="Calibri"/>
          <w:color w:val="000000"/>
          <w:sz w:val="24"/>
          <w:szCs w:val="24"/>
        </w:rPr>
        <w:t> 2017; </w:t>
      </w:r>
      <w:r w:rsidRPr="006E6042">
        <w:rPr>
          <w:rFonts w:ascii="Book Antiqua" w:hAnsi="Book Antiqua" w:cs="Calibri"/>
          <w:b/>
          <w:bCs/>
          <w:color w:val="000000"/>
          <w:sz w:val="24"/>
          <w:szCs w:val="24"/>
        </w:rPr>
        <w:t>26</w:t>
      </w:r>
      <w:r w:rsidRPr="006E6042">
        <w:rPr>
          <w:rFonts w:ascii="Book Antiqua" w:hAnsi="Book Antiqua" w:cs="Calibri"/>
          <w:color w:val="000000"/>
          <w:sz w:val="24"/>
          <w:szCs w:val="24"/>
        </w:rPr>
        <w:t>: 1684-1689 [PMID: 28028644 DOI: 10.1007/s00586-016-4926-1]</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20 </w:t>
      </w:r>
      <w:r w:rsidRPr="006E6042">
        <w:rPr>
          <w:rFonts w:ascii="Book Antiqua" w:hAnsi="Book Antiqua" w:cs="Calibri"/>
          <w:b/>
          <w:bCs/>
          <w:color w:val="000000"/>
          <w:sz w:val="24"/>
          <w:szCs w:val="24"/>
        </w:rPr>
        <w:t>Huang J</w:t>
      </w:r>
      <w:r w:rsidRPr="006E6042">
        <w:rPr>
          <w:rFonts w:ascii="Book Antiqua" w:hAnsi="Book Antiqua" w:cs="Calibri"/>
          <w:color w:val="000000"/>
          <w:sz w:val="24"/>
          <w:szCs w:val="24"/>
        </w:rPr>
        <w:t>, Li G, Wang W, Wu K, Le T. 3D printing guiding stent graft fenestration: A novel technique for fenestration in endovascular aneurysm repair. </w:t>
      </w:r>
      <w:r w:rsidRPr="006E6042">
        <w:rPr>
          <w:rFonts w:ascii="Book Antiqua" w:hAnsi="Book Antiqua" w:cs="Calibri"/>
          <w:i/>
          <w:iCs/>
          <w:color w:val="000000"/>
          <w:sz w:val="24"/>
          <w:szCs w:val="24"/>
        </w:rPr>
        <w:t>Vascular</w:t>
      </w:r>
      <w:r w:rsidRPr="006E6042">
        <w:rPr>
          <w:rFonts w:ascii="Book Antiqua" w:hAnsi="Book Antiqua" w:cs="Calibri"/>
          <w:color w:val="000000"/>
          <w:sz w:val="24"/>
          <w:szCs w:val="24"/>
        </w:rPr>
        <w:t> 2017; </w:t>
      </w:r>
      <w:r w:rsidRPr="006E6042">
        <w:rPr>
          <w:rFonts w:ascii="Book Antiqua" w:hAnsi="Book Antiqua" w:cs="Calibri"/>
          <w:b/>
          <w:bCs/>
          <w:color w:val="000000"/>
          <w:sz w:val="24"/>
          <w:szCs w:val="24"/>
        </w:rPr>
        <w:t>25</w:t>
      </w:r>
      <w:r w:rsidRPr="006E6042">
        <w:rPr>
          <w:rFonts w:ascii="Book Antiqua" w:hAnsi="Book Antiqua" w:cs="Calibri"/>
          <w:color w:val="000000"/>
          <w:sz w:val="24"/>
          <w:szCs w:val="24"/>
        </w:rPr>
        <w:t>: 442-446 [PMID: 27928064 DOI: 10.1177/1708538116682913]</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21 </w:t>
      </w:r>
      <w:r w:rsidRPr="006E6042">
        <w:rPr>
          <w:rFonts w:ascii="Book Antiqua" w:hAnsi="Book Antiqua" w:cs="Calibri"/>
          <w:b/>
          <w:bCs/>
          <w:color w:val="000000"/>
          <w:sz w:val="24"/>
          <w:szCs w:val="24"/>
        </w:rPr>
        <w:t>Malik HH</w:t>
      </w:r>
      <w:r w:rsidRPr="006E6042">
        <w:rPr>
          <w:rFonts w:ascii="Book Antiqua" w:hAnsi="Book Antiqua" w:cs="Calibri"/>
          <w:color w:val="000000"/>
          <w:sz w:val="24"/>
          <w:szCs w:val="24"/>
        </w:rPr>
        <w:t>, Darwood AR, Shaunak S, Kulatilake P, El-Hilly AA, Mulki O, Baskaradas A. Three-dimensional printing in surgery: a review of current surgical applications. </w:t>
      </w:r>
      <w:r w:rsidRPr="006E6042">
        <w:rPr>
          <w:rFonts w:ascii="Book Antiqua" w:hAnsi="Book Antiqua" w:cs="Calibri"/>
          <w:i/>
          <w:iCs/>
          <w:color w:val="000000"/>
          <w:sz w:val="24"/>
          <w:szCs w:val="24"/>
        </w:rPr>
        <w:t>J Surg Res</w:t>
      </w:r>
      <w:r w:rsidRPr="006E6042">
        <w:rPr>
          <w:rFonts w:ascii="Book Antiqua" w:hAnsi="Book Antiqua" w:cs="Calibri"/>
          <w:color w:val="000000"/>
          <w:sz w:val="24"/>
          <w:szCs w:val="24"/>
        </w:rPr>
        <w:t> 2015; </w:t>
      </w:r>
      <w:r w:rsidRPr="006E6042">
        <w:rPr>
          <w:rFonts w:ascii="Book Antiqua" w:hAnsi="Book Antiqua" w:cs="Calibri"/>
          <w:b/>
          <w:bCs/>
          <w:color w:val="000000"/>
          <w:sz w:val="24"/>
          <w:szCs w:val="24"/>
        </w:rPr>
        <w:t>199</w:t>
      </w:r>
      <w:r w:rsidRPr="006E6042">
        <w:rPr>
          <w:rFonts w:ascii="Book Antiqua" w:hAnsi="Book Antiqua" w:cs="Calibri"/>
          <w:color w:val="000000"/>
          <w:sz w:val="24"/>
          <w:szCs w:val="24"/>
        </w:rPr>
        <w:t>: 512-522 [PMID: 26255224 DOI: 10.1016/j.jss.2015.06.051]</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22 </w:t>
      </w:r>
      <w:r w:rsidRPr="006E6042">
        <w:rPr>
          <w:rFonts w:ascii="Book Antiqua" w:hAnsi="Book Antiqua" w:cs="Calibri"/>
          <w:b/>
          <w:bCs/>
          <w:color w:val="000000"/>
          <w:sz w:val="24"/>
          <w:szCs w:val="24"/>
        </w:rPr>
        <w:t>Zhang L</w:t>
      </w:r>
      <w:r w:rsidRPr="006E6042">
        <w:rPr>
          <w:rFonts w:ascii="Book Antiqua" w:hAnsi="Book Antiqua" w:cs="Calibri"/>
          <w:color w:val="000000"/>
          <w:sz w:val="24"/>
          <w:szCs w:val="24"/>
        </w:rPr>
        <w:t xml:space="preserve">, Li M, Li Z, Kedeer X, Wang L, Fan Z, Chen C. Three-dimensional printing of navigational template in localization of pulmonary nodule: A pilot </w:t>
      </w:r>
      <w:r w:rsidRPr="006E6042">
        <w:rPr>
          <w:rFonts w:ascii="Book Antiqua" w:hAnsi="Book Antiqua" w:cs="Calibri"/>
          <w:color w:val="000000"/>
          <w:sz w:val="24"/>
          <w:szCs w:val="24"/>
        </w:rPr>
        <w:lastRenderedPageBreak/>
        <w:t>study. </w:t>
      </w:r>
      <w:r w:rsidRPr="006E6042">
        <w:rPr>
          <w:rFonts w:ascii="Book Antiqua" w:hAnsi="Book Antiqua" w:cs="Calibri"/>
          <w:i/>
          <w:iCs/>
          <w:color w:val="000000"/>
          <w:sz w:val="24"/>
          <w:szCs w:val="24"/>
        </w:rPr>
        <w:t>J Thorac Cardiovasc Surg</w:t>
      </w:r>
      <w:r w:rsidRPr="006E6042">
        <w:rPr>
          <w:rFonts w:ascii="Book Antiqua" w:hAnsi="Book Antiqua" w:cs="Calibri"/>
          <w:color w:val="000000"/>
          <w:sz w:val="24"/>
          <w:szCs w:val="24"/>
        </w:rPr>
        <w:t> 2017; </w:t>
      </w:r>
      <w:r w:rsidRPr="006E6042">
        <w:rPr>
          <w:rFonts w:ascii="Book Antiqua" w:hAnsi="Book Antiqua" w:cs="Calibri"/>
          <w:b/>
          <w:bCs/>
          <w:color w:val="000000"/>
          <w:sz w:val="24"/>
          <w:szCs w:val="24"/>
        </w:rPr>
        <w:t>154</w:t>
      </w:r>
      <w:r w:rsidRPr="006E6042">
        <w:rPr>
          <w:rFonts w:ascii="Book Antiqua" w:hAnsi="Book Antiqua" w:cs="Calibri"/>
          <w:color w:val="000000"/>
          <w:sz w:val="24"/>
          <w:szCs w:val="24"/>
        </w:rPr>
        <w:t>: 2113-2119.e7 [PMID: 29017792 DOI: 10.1016/j.jtcvs.2017.08.065]</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23 </w:t>
      </w:r>
      <w:r w:rsidRPr="006E6042">
        <w:rPr>
          <w:rFonts w:ascii="Book Antiqua" w:hAnsi="Book Antiqua" w:cs="Calibri"/>
          <w:b/>
          <w:bCs/>
          <w:color w:val="000000"/>
          <w:sz w:val="24"/>
          <w:szCs w:val="24"/>
        </w:rPr>
        <w:t>Lindegaard JC</w:t>
      </w:r>
      <w:r w:rsidRPr="006E6042">
        <w:rPr>
          <w:rFonts w:ascii="Book Antiqua" w:hAnsi="Book Antiqua" w:cs="Calibri"/>
          <w:color w:val="000000"/>
          <w:sz w:val="24"/>
          <w:szCs w:val="24"/>
        </w:rPr>
        <w:t>, Madsen ML, Traberg A, Meisner B, Nielsen SK, Tanderup K, Spejlborg H, Fokdal LU, Nørrevang O. Individualised 3D printed vaginal template for MRI guided brachytherapy in locally advanced cervical cancer. </w:t>
      </w:r>
      <w:r w:rsidRPr="006E6042">
        <w:rPr>
          <w:rFonts w:ascii="Book Antiqua" w:hAnsi="Book Antiqua" w:cs="Calibri"/>
          <w:i/>
          <w:iCs/>
          <w:color w:val="000000"/>
          <w:sz w:val="24"/>
          <w:szCs w:val="24"/>
        </w:rPr>
        <w:t>Radiother Oncol</w:t>
      </w:r>
      <w:r w:rsidRPr="006E6042">
        <w:rPr>
          <w:rFonts w:ascii="Book Antiqua" w:hAnsi="Book Antiqua" w:cs="Calibri"/>
          <w:color w:val="000000"/>
          <w:sz w:val="24"/>
          <w:szCs w:val="24"/>
        </w:rPr>
        <w:t> 2016; </w:t>
      </w:r>
      <w:r w:rsidRPr="006E6042">
        <w:rPr>
          <w:rFonts w:ascii="Book Antiqua" w:hAnsi="Book Antiqua" w:cs="Calibri"/>
          <w:b/>
          <w:bCs/>
          <w:color w:val="000000"/>
          <w:sz w:val="24"/>
          <w:szCs w:val="24"/>
        </w:rPr>
        <w:t>118</w:t>
      </w:r>
      <w:r w:rsidRPr="006E6042">
        <w:rPr>
          <w:rFonts w:ascii="Book Antiqua" w:hAnsi="Book Antiqua" w:cs="Calibri"/>
          <w:color w:val="000000"/>
          <w:sz w:val="24"/>
          <w:szCs w:val="24"/>
        </w:rPr>
        <w:t>: 173-175 [PMID: 26743833 DOI: 10.1016/j.radonc.2015.12.012]</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24 </w:t>
      </w:r>
      <w:r w:rsidRPr="006E6042">
        <w:rPr>
          <w:rFonts w:ascii="Book Antiqua" w:hAnsi="Book Antiqua" w:cs="Calibri"/>
          <w:b/>
          <w:bCs/>
          <w:color w:val="000000"/>
          <w:sz w:val="24"/>
          <w:szCs w:val="24"/>
        </w:rPr>
        <w:t>Dwivedi DK</w:t>
      </w:r>
      <w:r w:rsidRPr="006E6042">
        <w:rPr>
          <w:rFonts w:ascii="Book Antiqua" w:hAnsi="Book Antiqua" w:cs="Calibri"/>
          <w:color w:val="000000"/>
          <w:sz w:val="24"/>
          <w:szCs w:val="24"/>
        </w:rPr>
        <w:t>, Chatzinoff Y, Zhang Y, Yuan Q, Fulkerson M, Chopra R, Brugarolas J, Cadeddu JA, Kapur P, Pedrosa I. Development of a Patient-specific Tumor Mold Using Magnetic Resonance Imaging and 3-Dimensional Printing Technology for Targeted Tissue Procurement and Radiomics Analysis of Renal Masses. </w:t>
      </w:r>
      <w:r w:rsidRPr="006E6042">
        <w:rPr>
          <w:rFonts w:ascii="Book Antiqua" w:hAnsi="Book Antiqua" w:cs="Calibri"/>
          <w:i/>
          <w:iCs/>
          <w:color w:val="000000"/>
          <w:sz w:val="24"/>
          <w:szCs w:val="24"/>
        </w:rPr>
        <w:t>Urology</w:t>
      </w:r>
      <w:r w:rsidRPr="006E6042">
        <w:rPr>
          <w:rFonts w:ascii="Book Antiqua" w:hAnsi="Book Antiqua" w:cs="Calibri"/>
          <w:color w:val="000000"/>
          <w:sz w:val="24"/>
          <w:szCs w:val="24"/>
        </w:rPr>
        <w:t> 2018; </w:t>
      </w:r>
      <w:r w:rsidRPr="006E6042">
        <w:rPr>
          <w:rFonts w:ascii="Book Antiqua" w:hAnsi="Book Antiqua" w:cs="Calibri"/>
          <w:b/>
          <w:bCs/>
          <w:color w:val="000000"/>
          <w:sz w:val="24"/>
          <w:szCs w:val="24"/>
        </w:rPr>
        <w:t>112</w:t>
      </w:r>
      <w:r w:rsidRPr="006E6042">
        <w:rPr>
          <w:rFonts w:ascii="Book Antiqua" w:hAnsi="Book Antiqua" w:cs="Calibri"/>
          <w:color w:val="000000"/>
          <w:sz w:val="24"/>
          <w:szCs w:val="24"/>
        </w:rPr>
        <w:t>: 209-214 [PMID: 29056576 DOI: 10.1016/j.urology.2017.08.056]</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25 </w:t>
      </w:r>
      <w:r w:rsidRPr="006E6042">
        <w:rPr>
          <w:rFonts w:ascii="Book Antiqua" w:hAnsi="Book Antiqua" w:cs="Calibri"/>
          <w:b/>
          <w:bCs/>
          <w:color w:val="000000"/>
          <w:sz w:val="24"/>
          <w:szCs w:val="24"/>
        </w:rPr>
        <w:t>Marro A</w:t>
      </w:r>
      <w:r w:rsidRPr="006E6042">
        <w:rPr>
          <w:rFonts w:ascii="Book Antiqua" w:hAnsi="Book Antiqua" w:cs="Calibri"/>
          <w:color w:val="000000"/>
          <w:sz w:val="24"/>
          <w:szCs w:val="24"/>
        </w:rPr>
        <w:t>, Bandukwala T, Mak W. Three-Dimensional Printing and Medical Imaging: A Review of the Methods and Applications. </w:t>
      </w:r>
      <w:r w:rsidRPr="006E6042">
        <w:rPr>
          <w:rFonts w:ascii="Book Antiqua" w:hAnsi="Book Antiqua" w:cs="Calibri"/>
          <w:i/>
          <w:iCs/>
          <w:color w:val="000000"/>
          <w:sz w:val="24"/>
          <w:szCs w:val="24"/>
        </w:rPr>
        <w:t>Curr Probl Diagn Radiol</w:t>
      </w:r>
      <w:r w:rsidRPr="006E6042">
        <w:rPr>
          <w:rFonts w:ascii="Book Antiqua" w:hAnsi="Book Antiqua" w:cs="Calibri"/>
          <w:color w:val="000000"/>
          <w:sz w:val="24"/>
          <w:szCs w:val="24"/>
        </w:rPr>
        <w:t> 2016; </w:t>
      </w:r>
      <w:r w:rsidRPr="006E6042">
        <w:rPr>
          <w:rFonts w:ascii="Book Antiqua" w:hAnsi="Book Antiqua" w:cs="Calibri"/>
          <w:b/>
          <w:bCs/>
          <w:color w:val="000000"/>
          <w:sz w:val="24"/>
          <w:szCs w:val="24"/>
        </w:rPr>
        <w:t>45</w:t>
      </w:r>
      <w:r w:rsidRPr="006E6042">
        <w:rPr>
          <w:rFonts w:ascii="Book Antiqua" w:hAnsi="Book Antiqua" w:cs="Calibri"/>
          <w:color w:val="000000"/>
          <w:sz w:val="24"/>
          <w:szCs w:val="24"/>
        </w:rPr>
        <w:t>: 2-9 [PMID: 26298798 DOI: 10.1067/j.cpradiol.2015.07.009]</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26 </w:t>
      </w:r>
      <w:r w:rsidRPr="006E6042">
        <w:rPr>
          <w:rFonts w:ascii="Book Antiqua" w:hAnsi="Book Antiqua" w:cs="Calibri"/>
          <w:b/>
          <w:bCs/>
          <w:color w:val="000000"/>
          <w:sz w:val="24"/>
          <w:szCs w:val="24"/>
        </w:rPr>
        <w:t>Park SH</w:t>
      </w:r>
      <w:r w:rsidRPr="006E6042">
        <w:rPr>
          <w:rFonts w:ascii="Book Antiqua" w:hAnsi="Book Antiqua" w:cs="Calibri"/>
          <w:color w:val="000000"/>
          <w:sz w:val="24"/>
          <w:szCs w:val="24"/>
        </w:rPr>
        <w:t>, Kang BK, Lee JE, Chun SW, Jang K, Kim YH, Jeong MA, Kim Y, Kang K, Lee NK, Choi D, Kim HJ. Design and Fabrication of a Thin-Walled Free-Form Scaffold on the Basis of Medical Image Data and a 3D Printed Template: Its Potential Use in Bile Duct Regeneration. </w:t>
      </w:r>
      <w:r w:rsidRPr="006E6042">
        <w:rPr>
          <w:rFonts w:ascii="Book Antiqua" w:hAnsi="Book Antiqua" w:cs="Calibri"/>
          <w:i/>
          <w:iCs/>
          <w:color w:val="000000"/>
          <w:sz w:val="24"/>
          <w:szCs w:val="24"/>
        </w:rPr>
        <w:t>ACS Appl Mater Interfaces</w:t>
      </w:r>
      <w:r w:rsidRPr="006E6042">
        <w:rPr>
          <w:rFonts w:ascii="Book Antiqua" w:hAnsi="Book Antiqua" w:cs="Calibri"/>
          <w:color w:val="000000"/>
          <w:sz w:val="24"/>
          <w:szCs w:val="24"/>
        </w:rPr>
        <w:t> 2017; </w:t>
      </w:r>
      <w:r w:rsidRPr="006E6042">
        <w:rPr>
          <w:rFonts w:ascii="Book Antiqua" w:hAnsi="Book Antiqua" w:cs="Calibri"/>
          <w:b/>
          <w:bCs/>
          <w:color w:val="000000"/>
          <w:sz w:val="24"/>
          <w:szCs w:val="24"/>
        </w:rPr>
        <w:t>9</w:t>
      </w:r>
      <w:r w:rsidRPr="006E6042">
        <w:rPr>
          <w:rFonts w:ascii="Book Antiqua" w:hAnsi="Book Antiqua" w:cs="Calibri"/>
          <w:color w:val="000000"/>
          <w:sz w:val="24"/>
          <w:szCs w:val="24"/>
        </w:rPr>
        <w:t>: 12290-12298 [PMID: 28322040 DOI: 10.1021/acsami.7b00849]</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27 </w:t>
      </w:r>
      <w:r w:rsidRPr="006E6042">
        <w:rPr>
          <w:rFonts w:ascii="Book Antiqua" w:hAnsi="Book Antiqua" w:cs="Calibri"/>
          <w:b/>
          <w:bCs/>
          <w:color w:val="000000"/>
          <w:sz w:val="24"/>
          <w:szCs w:val="24"/>
        </w:rPr>
        <w:t>Hongtao Z</w:t>
      </w:r>
      <w:r w:rsidRPr="006E6042">
        <w:rPr>
          <w:rFonts w:ascii="Book Antiqua" w:hAnsi="Book Antiqua" w:cs="Calibri"/>
          <w:color w:val="000000"/>
          <w:sz w:val="24"/>
          <w:szCs w:val="24"/>
        </w:rPr>
        <w:t xml:space="preserve">, Xuemin D, Huimin Y, Zeyang W, Lijuan Z, Jinxin Z, Zezhou L, Aixia S, Juan W. Dosimetry study of three-dimensional print template-guided precision </w:t>
      </w:r>
      <w:r w:rsidRPr="006E6042">
        <w:rPr>
          <w:rFonts w:ascii="Book Antiqua" w:hAnsi="Book Antiqua" w:cs="Calibri"/>
          <w:color w:val="000000"/>
          <w:sz w:val="24"/>
          <w:szCs w:val="24"/>
          <w:vertAlign w:val="superscript"/>
        </w:rPr>
        <w:t>125</w:t>
      </w:r>
      <w:r w:rsidRPr="006E6042">
        <w:rPr>
          <w:rFonts w:ascii="Book Antiqua" w:hAnsi="Book Antiqua" w:cs="Calibri"/>
          <w:color w:val="000000"/>
          <w:sz w:val="24"/>
          <w:szCs w:val="24"/>
        </w:rPr>
        <w:t>I seed implantation. </w:t>
      </w:r>
      <w:r w:rsidRPr="006E6042">
        <w:rPr>
          <w:rFonts w:ascii="Book Antiqua" w:hAnsi="Book Antiqua" w:cs="Calibri"/>
          <w:i/>
          <w:iCs/>
          <w:color w:val="000000"/>
          <w:sz w:val="24"/>
          <w:szCs w:val="24"/>
        </w:rPr>
        <w:t>J Cancer Res Ther</w:t>
      </w:r>
      <w:r w:rsidRPr="006E6042">
        <w:rPr>
          <w:rFonts w:ascii="Book Antiqua" w:hAnsi="Book Antiqua" w:cs="Calibri"/>
          <w:color w:val="000000"/>
          <w:sz w:val="24"/>
          <w:szCs w:val="24"/>
        </w:rPr>
        <w:t> 2016; </w:t>
      </w:r>
      <w:r w:rsidRPr="006E6042">
        <w:rPr>
          <w:rFonts w:ascii="Book Antiqua" w:hAnsi="Book Antiqua" w:cs="Calibri"/>
          <w:b/>
          <w:bCs/>
          <w:color w:val="000000"/>
          <w:sz w:val="24"/>
          <w:szCs w:val="24"/>
        </w:rPr>
        <w:t>12</w:t>
      </w:r>
      <w:r w:rsidRPr="006E6042">
        <w:rPr>
          <w:rFonts w:ascii="Book Antiqua" w:hAnsi="Book Antiqua" w:cs="Calibri"/>
          <w:color w:val="000000"/>
          <w:sz w:val="24"/>
          <w:szCs w:val="24"/>
        </w:rPr>
        <w:t>: C159-C165 [PMID: 28230010 DOI: 10.4103/0973-1482.200607]</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28 </w:t>
      </w:r>
      <w:r w:rsidRPr="006E6042">
        <w:rPr>
          <w:rFonts w:ascii="Book Antiqua" w:hAnsi="Book Antiqua" w:cs="Calibri"/>
          <w:b/>
          <w:bCs/>
          <w:color w:val="000000"/>
          <w:sz w:val="24"/>
          <w:szCs w:val="24"/>
        </w:rPr>
        <w:t>Han T</w:t>
      </w:r>
      <w:r w:rsidRPr="006E6042">
        <w:rPr>
          <w:rFonts w:ascii="Book Antiqua" w:hAnsi="Book Antiqua" w:cs="Calibri"/>
          <w:color w:val="000000"/>
          <w:sz w:val="24"/>
          <w:szCs w:val="24"/>
        </w:rPr>
        <w:t xml:space="preserve">, Yang X, Xu Y, Zheng Z, Yan Y, Wang N. Therapeutic value of 3-D printing template-assisted </w:t>
      </w:r>
      <w:r w:rsidRPr="006E6042">
        <w:rPr>
          <w:rFonts w:ascii="Book Antiqua" w:hAnsi="Book Antiqua" w:cs="Calibri"/>
          <w:color w:val="000000"/>
          <w:sz w:val="24"/>
          <w:szCs w:val="24"/>
          <w:vertAlign w:val="superscript"/>
        </w:rPr>
        <w:t>125</w:t>
      </w:r>
      <w:r w:rsidRPr="006E6042">
        <w:rPr>
          <w:rFonts w:ascii="Book Antiqua" w:hAnsi="Book Antiqua" w:cs="Calibri"/>
          <w:color w:val="000000"/>
          <w:sz w:val="24"/>
          <w:szCs w:val="24"/>
        </w:rPr>
        <w:t>I-seed implantation in the treatment of malignant liver tumors. </w:t>
      </w:r>
      <w:r w:rsidRPr="006E6042">
        <w:rPr>
          <w:rFonts w:ascii="Book Antiqua" w:hAnsi="Book Antiqua" w:cs="Calibri"/>
          <w:i/>
          <w:iCs/>
          <w:color w:val="000000"/>
          <w:sz w:val="24"/>
          <w:szCs w:val="24"/>
        </w:rPr>
        <w:t>Onco Targets Ther</w:t>
      </w:r>
      <w:r w:rsidRPr="006E6042">
        <w:rPr>
          <w:rFonts w:ascii="Book Antiqua" w:hAnsi="Book Antiqua" w:cs="Calibri"/>
          <w:color w:val="000000"/>
          <w:sz w:val="24"/>
          <w:szCs w:val="24"/>
        </w:rPr>
        <w:t> 2017; </w:t>
      </w:r>
      <w:r w:rsidRPr="006E6042">
        <w:rPr>
          <w:rFonts w:ascii="Book Antiqua" w:hAnsi="Book Antiqua" w:cs="Calibri"/>
          <w:b/>
          <w:bCs/>
          <w:color w:val="000000"/>
          <w:sz w:val="24"/>
          <w:szCs w:val="24"/>
        </w:rPr>
        <w:t>10</w:t>
      </w:r>
      <w:r w:rsidRPr="006E6042">
        <w:rPr>
          <w:rFonts w:ascii="Book Antiqua" w:hAnsi="Book Antiqua" w:cs="Calibri"/>
          <w:color w:val="000000"/>
          <w:sz w:val="24"/>
          <w:szCs w:val="24"/>
        </w:rPr>
        <w:t>: 3277-3283 [PMID: 28740402 DOI: 10.2147/OTT.S134290]</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29 </w:t>
      </w:r>
      <w:r w:rsidRPr="006E6042">
        <w:rPr>
          <w:rFonts w:ascii="Book Antiqua" w:hAnsi="Book Antiqua" w:cs="Calibri"/>
          <w:b/>
          <w:bCs/>
          <w:color w:val="000000"/>
          <w:sz w:val="24"/>
          <w:szCs w:val="24"/>
        </w:rPr>
        <w:t>Hsu MY</w:t>
      </w:r>
      <w:r w:rsidRPr="006E6042">
        <w:rPr>
          <w:rFonts w:ascii="Book Antiqua" w:hAnsi="Book Antiqua" w:cs="Calibri"/>
          <w:color w:val="000000"/>
          <w:sz w:val="24"/>
          <w:szCs w:val="24"/>
        </w:rPr>
        <w:t xml:space="preserve">, Pan KT, Chen CM, Lui KW, Chu SY, Hung CF, Huang YT, Tseng JH. Trans-organ versus trans-mesenteric computed tomography-guided </w:t>
      </w:r>
      <w:r w:rsidRPr="006E6042">
        <w:rPr>
          <w:rFonts w:ascii="Book Antiqua" w:hAnsi="Book Antiqua" w:cs="Calibri"/>
          <w:color w:val="000000"/>
          <w:sz w:val="24"/>
          <w:szCs w:val="24"/>
        </w:rPr>
        <w:lastRenderedPageBreak/>
        <w:t>percutaneous fine-needle aspiration biopsy of pancreatic masses: feasibility and safety. </w:t>
      </w:r>
      <w:r w:rsidRPr="006E6042">
        <w:rPr>
          <w:rFonts w:ascii="Book Antiqua" w:hAnsi="Book Antiqua" w:cs="Calibri"/>
          <w:i/>
          <w:iCs/>
          <w:color w:val="000000"/>
          <w:sz w:val="24"/>
          <w:szCs w:val="24"/>
        </w:rPr>
        <w:t>Clin Radiol</w:t>
      </w:r>
      <w:r w:rsidRPr="006E6042">
        <w:rPr>
          <w:rFonts w:ascii="Book Antiqua" w:hAnsi="Book Antiqua" w:cs="Calibri"/>
          <w:color w:val="000000"/>
          <w:sz w:val="24"/>
          <w:szCs w:val="24"/>
        </w:rPr>
        <w:t> 2014; </w:t>
      </w:r>
      <w:r w:rsidRPr="006E6042">
        <w:rPr>
          <w:rFonts w:ascii="Book Antiqua" w:hAnsi="Book Antiqua" w:cs="Calibri"/>
          <w:b/>
          <w:bCs/>
          <w:color w:val="000000"/>
          <w:sz w:val="24"/>
          <w:szCs w:val="24"/>
        </w:rPr>
        <w:t>69</w:t>
      </w:r>
      <w:r w:rsidRPr="006E6042">
        <w:rPr>
          <w:rFonts w:ascii="Book Antiqua" w:hAnsi="Book Antiqua" w:cs="Calibri"/>
          <w:color w:val="000000"/>
          <w:sz w:val="24"/>
          <w:szCs w:val="24"/>
        </w:rPr>
        <w:t>: 1050-1055 [PMID: 25110300 DOI: 10.1016/j.crad.2014.05.111]</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30 </w:t>
      </w:r>
      <w:r w:rsidRPr="006E6042">
        <w:rPr>
          <w:rFonts w:ascii="Book Antiqua" w:hAnsi="Book Antiqua" w:cs="Calibri"/>
          <w:b/>
          <w:bCs/>
          <w:color w:val="000000"/>
          <w:sz w:val="24"/>
          <w:szCs w:val="24"/>
        </w:rPr>
        <w:t>Hsu MY</w:t>
      </w:r>
      <w:r w:rsidRPr="006E6042">
        <w:rPr>
          <w:rFonts w:ascii="Book Antiqua" w:hAnsi="Book Antiqua" w:cs="Calibri"/>
          <w:color w:val="000000"/>
          <w:sz w:val="24"/>
          <w:szCs w:val="24"/>
        </w:rPr>
        <w:t>, Pan KT, Chen CM, Lui KW, Chu SY, Lin YY, Hung CF, Huang YT, Tseng JH. CT-guided percutaneous core-needle biopsy of pancreatic masses: comparison of the standard mesenteric/retroperitoneal versus the trans-organ approaches. </w:t>
      </w:r>
      <w:r w:rsidRPr="006E6042">
        <w:rPr>
          <w:rFonts w:ascii="Book Antiqua" w:hAnsi="Book Antiqua" w:cs="Calibri"/>
          <w:i/>
          <w:iCs/>
          <w:color w:val="000000"/>
          <w:sz w:val="24"/>
          <w:szCs w:val="24"/>
        </w:rPr>
        <w:t>Clin Radiol</w:t>
      </w:r>
      <w:r w:rsidRPr="006E6042">
        <w:rPr>
          <w:rFonts w:ascii="Book Antiqua" w:hAnsi="Book Antiqua" w:cs="Calibri"/>
          <w:color w:val="000000"/>
          <w:sz w:val="24"/>
          <w:szCs w:val="24"/>
        </w:rPr>
        <w:t> 2016; </w:t>
      </w:r>
      <w:r w:rsidRPr="006E6042">
        <w:rPr>
          <w:rFonts w:ascii="Book Antiqua" w:hAnsi="Book Antiqua" w:cs="Calibri"/>
          <w:b/>
          <w:bCs/>
          <w:color w:val="000000"/>
          <w:sz w:val="24"/>
          <w:szCs w:val="24"/>
        </w:rPr>
        <w:t>71</w:t>
      </w:r>
      <w:r w:rsidRPr="006E6042">
        <w:rPr>
          <w:rFonts w:ascii="Book Antiqua" w:hAnsi="Book Antiqua" w:cs="Calibri"/>
          <w:color w:val="000000"/>
          <w:sz w:val="24"/>
          <w:szCs w:val="24"/>
        </w:rPr>
        <w:t>: 507-512 [PMID: 27040800 DOI: 10.1016/j.crad.2016.02.021]</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31 </w:t>
      </w:r>
      <w:r w:rsidRPr="006E6042">
        <w:rPr>
          <w:rFonts w:ascii="Book Antiqua" w:hAnsi="Book Antiqua" w:cs="Calibri"/>
          <w:b/>
          <w:bCs/>
          <w:color w:val="000000"/>
          <w:sz w:val="24"/>
          <w:szCs w:val="24"/>
        </w:rPr>
        <w:t>Strobl FF</w:t>
      </w:r>
      <w:r w:rsidRPr="006E6042">
        <w:rPr>
          <w:rFonts w:ascii="Book Antiqua" w:hAnsi="Book Antiqua" w:cs="Calibri"/>
          <w:color w:val="000000"/>
          <w:sz w:val="24"/>
          <w:szCs w:val="24"/>
        </w:rPr>
        <w:t>, Schwarz JB, Haeussler SM, Paprottka PM, Rist C, Thierfelder KM, Boeck S, Heinemann V, Reiser MF, Trumm CG. Percutaneous CT fluoroscopy-guided core biopsy of pancreatic lesions: technical and clinical outcome of 104 procedures during a 10-year period. </w:t>
      </w:r>
      <w:r w:rsidRPr="006E6042">
        <w:rPr>
          <w:rFonts w:ascii="Book Antiqua" w:hAnsi="Book Antiqua" w:cs="Calibri"/>
          <w:i/>
          <w:iCs/>
          <w:color w:val="000000"/>
          <w:sz w:val="24"/>
          <w:szCs w:val="24"/>
        </w:rPr>
        <w:t>Acta Radiol</w:t>
      </w:r>
      <w:r w:rsidRPr="006E6042">
        <w:rPr>
          <w:rFonts w:ascii="Book Antiqua" w:hAnsi="Book Antiqua" w:cs="Calibri"/>
          <w:color w:val="000000"/>
          <w:sz w:val="24"/>
          <w:szCs w:val="24"/>
        </w:rPr>
        <w:t> 2017; </w:t>
      </w:r>
      <w:r w:rsidRPr="006E6042">
        <w:rPr>
          <w:rFonts w:ascii="Book Antiqua" w:hAnsi="Book Antiqua" w:cs="Calibri"/>
          <w:b/>
          <w:bCs/>
          <w:color w:val="000000"/>
          <w:sz w:val="24"/>
          <w:szCs w:val="24"/>
        </w:rPr>
        <w:t>58</w:t>
      </w:r>
      <w:r w:rsidRPr="006E6042">
        <w:rPr>
          <w:rFonts w:ascii="Book Antiqua" w:hAnsi="Book Antiqua" w:cs="Calibri"/>
          <w:color w:val="000000"/>
          <w:sz w:val="24"/>
          <w:szCs w:val="24"/>
        </w:rPr>
        <w:t>: 906-913 [PMID: 27856804 DOI: 10.1177/0284185116678274]</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32 </w:t>
      </w:r>
      <w:r w:rsidRPr="006E6042">
        <w:rPr>
          <w:rFonts w:ascii="Book Antiqua" w:hAnsi="Book Antiqua" w:cs="Calibri"/>
          <w:b/>
          <w:bCs/>
          <w:color w:val="000000"/>
          <w:sz w:val="24"/>
          <w:szCs w:val="24"/>
        </w:rPr>
        <w:t>Tyng CJ</w:t>
      </w:r>
      <w:r w:rsidRPr="006E6042">
        <w:rPr>
          <w:rFonts w:ascii="Book Antiqua" w:hAnsi="Book Antiqua" w:cs="Calibri"/>
          <w:color w:val="000000"/>
          <w:sz w:val="24"/>
          <w:szCs w:val="24"/>
        </w:rPr>
        <w:t>, Almeida MF, Barbosa PN, Bitencourt AG, Berg JA, Maciel MS, Coimbra FJ, Schiavon LH, Begnami MD, Guimarães MD, Zurstrassen CE, Chojniak R. Computed tomography-guided percutaneous core needle biopsy in pancreatic tumor diagnosis. </w:t>
      </w:r>
      <w:r w:rsidRPr="006E6042">
        <w:rPr>
          <w:rFonts w:ascii="Book Antiqua" w:hAnsi="Book Antiqua" w:cs="Calibri"/>
          <w:i/>
          <w:iCs/>
          <w:color w:val="000000"/>
          <w:sz w:val="24"/>
          <w:szCs w:val="24"/>
        </w:rPr>
        <w:t>World J Gastroenterol</w:t>
      </w:r>
      <w:r w:rsidRPr="006E6042">
        <w:rPr>
          <w:rFonts w:ascii="Book Antiqua" w:hAnsi="Book Antiqua" w:cs="Calibri"/>
          <w:color w:val="000000"/>
          <w:sz w:val="24"/>
          <w:szCs w:val="24"/>
        </w:rPr>
        <w:t> 2015; </w:t>
      </w:r>
      <w:r w:rsidRPr="006E6042">
        <w:rPr>
          <w:rFonts w:ascii="Book Antiqua" w:hAnsi="Book Antiqua" w:cs="Calibri"/>
          <w:b/>
          <w:bCs/>
          <w:color w:val="000000"/>
          <w:sz w:val="24"/>
          <w:szCs w:val="24"/>
        </w:rPr>
        <w:t>21</w:t>
      </w:r>
      <w:r w:rsidRPr="006E6042">
        <w:rPr>
          <w:rFonts w:ascii="Book Antiqua" w:hAnsi="Book Antiqua" w:cs="Calibri"/>
          <w:color w:val="000000"/>
          <w:sz w:val="24"/>
          <w:szCs w:val="24"/>
        </w:rPr>
        <w:t>: 3579-3586 [PMID: 25834323 DOI: 10.3748/wjg.v21.i12.3579]</w:t>
      </w:r>
    </w:p>
    <w:p w:rsidR="001E2BE7"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33 </w:t>
      </w:r>
      <w:r w:rsidRPr="006E6042">
        <w:rPr>
          <w:rFonts w:ascii="Book Antiqua" w:hAnsi="Book Antiqua" w:cs="Calibri"/>
          <w:b/>
          <w:bCs/>
          <w:color w:val="000000"/>
          <w:sz w:val="24"/>
          <w:szCs w:val="24"/>
        </w:rPr>
        <w:t>Connor S</w:t>
      </w:r>
      <w:r w:rsidRPr="006E6042">
        <w:rPr>
          <w:rFonts w:ascii="Book Antiqua" w:hAnsi="Book Antiqua" w:cs="Calibri"/>
          <w:color w:val="000000"/>
          <w:sz w:val="24"/>
          <w:szCs w:val="24"/>
        </w:rPr>
        <w:t>, Alexakis N, Garden OJ, Leandros E, Bramis J, Wigmore SJ. Meta-analysis of the value of somatostatin and its analogues in reducing complications associated with pancreatic surgery. </w:t>
      </w:r>
      <w:r w:rsidRPr="006E6042">
        <w:rPr>
          <w:rFonts w:ascii="Book Antiqua" w:hAnsi="Book Antiqua" w:cs="Calibri"/>
          <w:i/>
          <w:iCs/>
          <w:color w:val="000000"/>
          <w:sz w:val="24"/>
          <w:szCs w:val="24"/>
        </w:rPr>
        <w:t>Br J Surg</w:t>
      </w:r>
      <w:r w:rsidRPr="006E6042">
        <w:rPr>
          <w:rFonts w:ascii="Book Antiqua" w:hAnsi="Book Antiqua" w:cs="Calibri"/>
          <w:color w:val="000000"/>
          <w:sz w:val="24"/>
          <w:szCs w:val="24"/>
        </w:rPr>
        <w:t> 2005; </w:t>
      </w:r>
      <w:r w:rsidRPr="006E6042">
        <w:rPr>
          <w:rFonts w:ascii="Book Antiqua" w:hAnsi="Book Antiqua" w:cs="Calibri"/>
          <w:b/>
          <w:bCs/>
          <w:color w:val="000000"/>
          <w:sz w:val="24"/>
          <w:szCs w:val="24"/>
        </w:rPr>
        <w:t>92</w:t>
      </w:r>
      <w:r w:rsidRPr="006E6042">
        <w:rPr>
          <w:rFonts w:ascii="Book Antiqua" w:hAnsi="Book Antiqua" w:cs="Calibri"/>
          <w:color w:val="000000"/>
          <w:sz w:val="24"/>
          <w:szCs w:val="24"/>
        </w:rPr>
        <w:t>: 1059-1067 [PMID: 16044410 DOI: 10.1002/bjs.5107]</w:t>
      </w:r>
    </w:p>
    <w:p w:rsidR="00D716B2" w:rsidRPr="006E6042" w:rsidRDefault="001E2BE7" w:rsidP="001E2BE7">
      <w:pPr>
        <w:adjustRightInd w:val="0"/>
        <w:snapToGrid w:val="0"/>
        <w:spacing w:line="360" w:lineRule="auto"/>
        <w:rPr>
          <w:rFonts w:ascii="Book Antiqua" w:hAnsi="Book Antiqua" w:cs="Calibri"/>
          <w:color w:val="000000"/>
          <w:sz w:val="24"/>
          <w:szCs w:val="24"/>
        </w:rPr>
      </w:pPr>
      <w:r w:rsidRPr="006E6042">
        <w:rPr>
          <w:rFonts w:ascii="Book Antiqua" w:hAnsi="Book Antiqua" w:cs="Calibri"/>
          <w:color w:val="000000"/>
          <w:sz w:val="24"/>
          <w:szCs w:val="24"/>
        </w:rPr>
        <w:t>34 </w:t>
      </w:r>
      <w:r w:rsidRPr="006E6042">
        <w:rPr>
          <w:rFonts w:ascii="Book Antiqua" w:hAnsi="Book Antiqua" w:cs="Calibri"/>
          <w:b/>
          <w:bCs/>
          <w:color w:val="000000"/>
          <w:sz w:val="24"/>
          <w:szCs w:val="24"/>
        </w:rPr>
        <w:t>D'Amico G</w:t>
      </w:r>
      <w:r w:rsidRPr="006E6042">
        <w:rPr>
          <w:rFonts w:ascii="Book Antiqua" w:hAnsi="Book Antiqua" w:cs="Calibri"/>
          <w:color w:val="000000"/>
          <w:sz w:val="24"/>
          <w:szCs w:val="24"/>
        </w:rPr>
        <w:t>, Politi F, Morabito A, D'Antoni A, Guerrera D, Giannuoli G, Traina M, Vizzini G, Pasta L, Pagliaro L. Octreotide compared with placebo in a treatment strategy for early rebleeding in cirrhosis. A double blind, randomized pragmatic trial. </w:t>
      </w:r>
      <w:r w:rsidRPr="006E6042">
        <w:rPr>
          <w:rFonts w:ascii="Book Antiqua" w:hAnsi="Book Antiqua" w:cs="Calibri"/>
          <w:i/>
          <w:iCs/>
          <w:color w:val="000000"/>
          <w:sz w:val="24"/>
          <w:szCs w:val="24"/>
        </w:rPr>
        <w:t xml:space="preserve">Hepatology </w:t>
      </w:r>
      <w:r w:rsidRPr="006E6042">
        <w:rPr>
          <w:rFonts w:ascii="Book Antiqua" w:hAnsi="Book Antiqua" w:cs="Calibri"/>
          <w:color w:val="000000"/>
          <w:sz w:val="24"/>
          <w:szCs w:val="24"/>
        </w:rPr>
        <w:t>1998; </w:t>
      </w:r>
      <w:r w:rsidRPr="006E6042">
        <w:rPr>
          <w:rFonts w:ascii="Book Antiqua" w:hAnsi="Book Antiqua" w:cs="Calibri"/>
          <w:b/>
          <w:bCs/>
          <w:color w:val="000000"/>
          <w:sz w:val="24"/>
          <w:szCs w:val="24"/>
        </w:rPr>
        <w:t>28</w:t>
      </w:r>
      <w:r w:rsidRPr="006E6042">
        <w:rPr>
          <w:rFonts w:ascii="Book Antiqua" w:hAnsi="Book Antiqua" w:cs="Calibri"/>
          <w:color w:val="000000"/>
          <w:sz w:val="24"/>
          <w:szCs w:val="24"/>
        </w:rPr>
        <w:t>: 1206-1214 [PMID: 9794903 DOI: 10.1002/hep.510280507]</w:t>
      </w:r>
    </w:p>
    <w:p w:rsidR="00AD464D" w:rsidRPr="001465F8" w:rsidRDefault="00AD464D" w:rsidP="00AD464D">
      <w:pPr>
        <w:wordWrap w:val="0"/>
        <w:snapToGrid w:val="0"/>
        <w:spacing w:line="360" w:lineRule="auto"/>
        <w:jc w:val="right"/>
        <w:rPr>
          <w:rFonts w:ascii="Book Antiqua" w:hAnsi="Book Antiqua"/>
          <w:b/>
          <w:bCs/>
          <w:sz w:val="24"/>
          <w:szCs w:val="24"/>
        </w:rPr>
      </w:pPr>
      <w:bookmarkStart w:id="119" w:name="OLE_LINK148"/>
      <w:bookmarkStart w:id="120" w:name="OLE_LINK320"/>
      <w:bookmarkStart w:id="121" w:name="OLE_LINK387"/>
      <w:bookmarkStart w:id="122" w:name="OLE_LINK254"/>
      <w:bookmarkStart w:id="123" w:name="OLE_LINK149"/>
      <w:bookmarkStart w:id="124" w:name="OLE_LINK225"/>
      <w:bookmarkStart w:id="125" w:name="OLE_LINK207"/>
      <w:bookmarkStart w:id="126" w:name="OLE_LINK226"/>
      <w:bookmarkStart w:id="127" w:name="OLE_LINK212"/>
      <w:bookmarkStart w:id="128" w:name="OLE_LINK250"/>
      <w:bookmarkStart w:id="129" w:name="OLE_LINK281"/>
      <w:bookmarkStart w:id="130" w:name="OLE_LINK282"/>
      <w:bookmarkStart w:id="131" w:name="OLE_LINK313"/>
      <w:bookmarkStart w:id="132" w:name="OLE_LINK304"/>
      <w:bookmarkStart w:id="133" w:name="OLE_LINK321"/>
      <w:bookmarkStart w:id="134" w:name="OLE_LINK385"/>
      <w:bookmarkStart w:id="135" w:name="OLE_LINK400"/>
      <w:bookmarkStart w:id="136" w:name="OLE_LINK346"/>
      <w:bookmarkStart w:id="137" w:name="OLE_LINK371"/>
      <w:bookmarkStart w:id="138" w:name="OLE_LINK334"/>
      <w:bookmarkStart w:id="139" w:name="OLE_LINK1830"/>
      <w:bookmarkStart w:id="140" w:name="OLE_LINK457"/>
      <w:bookmarkStart w:id="141" w:name="OLE_LINK288"/>
      <w:bookmarkStart w:id="142" w:name="OLE_LINK384"/>
      <w:bookmarkStart w:id="143" w:name="OLE_LINK379"/>
      <w:bookmarkStart w:id="144" w:name="OLE_LINK303"/>
      <w:bookmarkStart w:id="145" w:name="OLE_LINK450"/>
      <w:bookmarkStart w:id="146" w:name="OLE_LINK489"/>
      <w:bookmarkStart w:id="147" w:name="OLE_LINK535"/>
      <w:bookmarkStart w:id="148" w:name="OLE_LINK648"/>
      <w:bookmarkStart w:id="149" w:name="OLE_LINK686"/>
      <w:bookmarkStart w:id="150" w:name="OLE_LINK471"/>
      <w:bookmarkStart w:id="151" w:name="OLE_LINK462"/>
      <w:bookmarkStart w:id="152" w:name="OLE_LINK519"/>
      <w:bookmarkStart w:id="153" w:name="OLE_LINK575"/>
      <w:bookmarkStart w:id="154" w:name="OLE_LINK491"/>
      <w:bookmarkStart w:id="155" w:name="OLE_LINK532"/>
      <w:bookmarkStart w:id="156" w:name="OLE_LINK572"/>
      <w:bookmarkStart w:id="157" w:name="OLE_LINK574"/>
      <w:bookmarkStart w:id="158" w:name="OLE_LINK480"/>
      <w:bookmarkStart w:id="159" w:name="OLE_LINK567"/>
      <w:bookmarkStart w:id="160" w:name="OLE_LINK2700"/>
      <w:bookmarkStart w:id="161" w:name="OLE_LINK581"/>
      <w:bookmarkStart w:id="162" w:name="OLE_LINK639"/>
      <w:bookmarkStart w:id="163" w:name="OLE_LINK688"/>
      <w:bookmarkStart w:id="164" w:name="OLE_LINK722"/>
      <w:bookmarkStart w:id="165" w:name="OLE_LINK542"/>
      <w:bookmarkStart w:id="166" w:name="OLE_LINK589"/>
      <w:bookmarkStart w:id="167" w:name="OLE_LINK582"/>
      <w:bookmarkStart w:id="168" w:name="OLE_LINK640"/>
      <w:bookmarkStart w:id="169" w:name="OLE_LINK714"/>
      <w:bookmarkStart w:id="170" w:name="OLE_LINK593"/>
      <w:bookmarkStart w:id="171" w:name="OLE_LINK716"/>
      <w:bookmarkStart w:id="172" w:name="OLE_LINK770"/>
      <w:bookmarkStart w:id="173" w:name="OLE_LINK801"/>
      <w:bookmarkStart w:id="174" w:name="OLE_LINK660"/>
      <w:bookmarkStart w:id="175" w:name="OLE_LINK781"/>
      <w:bookmarkStart w:id="176" w:name="OLE_LINK833"/>
      <w:bookmarkStart w:id="177" w:name="OLE_LINK642"/>
      <w:bookmarkStart w:id="178" w:name="OLE_LINK700"/>
      <w:bookmarkStart w:id="179" w:name="OLE_LINK792"/>
      <w:bookmarkStart w:id="180" w:name="OLE_LINK2882"/>
      <w:bookmarkStart w:id="181" w:name="OLE_LINK836"/>
      <w:bookmarkStart w:id="182" w:name="OLE_LINK889"/>
      <w:bookmarkStart w:id="183" w:name="OLE_LINK782"/>
      <w:bookmarkStart w:id="184" w:name="OLE_LINK826"/>
      <w:bookmarkStart w:id="185" w:name="OLE_LINK865"/>
      <w:bookmarkStart w:id="186" w:name="OLE_LINK856"/>
      <w:bookmarkStart w:id="187" w:name="OLE_LINK908"/>
      <w:bookmarkStart w:id="188" w:name="OLE_LINK980"/>
      <w:bookmarkStart w:id="189" w:name="OLE_LINK1018"/>
      <w:bookmarkStart w:id="190" w:name="OLE_LINK1049"/>
      <w:bookmarkStart w:id="191" w:name="OLE_LINK1076"/>
      <w:bookmarkStart w:id="192" w:name="OLE_LINK1106"/>
      <w:bookmarkStart w:id="193" w:name="OLE_LINK891"/>
      <w:bookmarkStart w:id="194" w:name="OLE_LINK943"/>
      <w:bookmarkStart w:id="195" w:name="OLE_LINK981"/>
      <w:bookmarkStart w:id="196" w:name="OLE_LINK1030"/>
      <w:bookmarkStart w:id="197" w:name="OLE_LINK847"/>
      <w:bookmarkStart w:id="198" w:name="OLE_LINK909"/>
      <w:bookmarkStart w:id="199" w:name="OLE_LINK906"/>
      <w:bookmarkStart w:id="200" w:name="OLE_LINK992"/>
      <w:bookmarkStart w:id="201" w:name="OLE_LINK993"/>
      <w:bookmarkStart w:id="202" w:name="OLE_LINK1052"/>
      <w:bookmarkStart w:id="203" w:name="OLE_LINK946"/>
      <w:bookmarkStart w:id="204" w:name="OLE_LINK911"/>
      <w:bookmarkStart w:id="205" w:name="OLE_LINK930"/>
      <w:bookmarkStart w:id="206" w:name="OLE_LINK1059"/>
      <w:bookmarkStart w:id="207" w:name="OLE_LINK1174"/>
      <w:bookmarkStart w:id="208" w:name="OLE_LINK1137"/>
      <w:bookmarkStart w:id="209" w:name="OLE_LINK1167"/>
      <w:bookmarkStart w:id="210" w:name="OLE_LINK1200"/>
      <w:bookmarkStart w:id="211" w:name="OLE_LINK1241"/>
      <w:bookmarkStart w:id="212" w:name="OLE_LINK1288"/>
      <w:bookmarkStart w:id="213" w:name="OLE_LINK1056"/>
      <w:bookmarkStart w:id="214" w:name="OLE_LINK1158"/>
      <w:bookmarkStart w:id="215" w:name="OLE_LINK1175"/>
      <w:bookmarkStart w:id="216" w:name="OLE_LINK1074"/>
      <w:bookmarkStart w:id="217" w:name="OLE_LINK1169"/>
      <w:r w:rsidRPr="001465F8">
        <w:rPr>
          <w:rFonts w:ascii="Book Antiqua" w:hAnsi="Book Antiqua"/>
          <w:b/>
          <w:bCs/>
          <w:sz w:val="24"/>
          <w:szCs w:val="24"/>
        </w:rPr>
        <w:t xml:space="preserve">P-Reviewer: </w:t>
      </w:r>
      <w:r w:rsidRPr="001465F8">
        <w:rPr>
          <w:rFonts w:ascii="Book Antiqua" w:hAnsi="Book Antiqua"/>
          <w:bCs/>
          <w:sz w:val="24"/>
          <w:szCs w:val="24"/>
        </w:rPr>
        <w:t>Gobejishvili L, Morling JR, Okada S</w:t>
      </w:r>
    </w:p>
    <w:p w:rsidR="00AD464D" w:rsidRPr="001465F8" w:rsidRDefault="00AD464D" w:rsidP="002C2C5F">
      <w:pPr>
        <w:wordWrap w:val="0"/>
        <w:snapToGrid w:val="0"/>
        <w:spacing w:line="360" w:lineRule="auto"/>
        <w:jc w:val="right"/>
        <w:rPr>
          <w:rFonts w:ascii="Book Antiqua" w:hAnsi="Book Antiqua"/>
          <w:sz w:val="24"/>
          <w:szCs w:val="24"/>
        </w:rPr>
      </w:pPr>
      <w:r w:rsidRPr="001465F8">
        <w:rPr>
          <w:rFonts w:ascii="Book Antiqua" w:hAnsi="Book Antiqua"/>
          <w:b/>
          <w:bCs/>
          <w:sz w:val="24"/>
          <w:szCs w:val="24"/>
        </w:rPr>
        <w:t>S-Editor:</w:t>
      </w:r>
      <w:r w:rsidRPr="001465F8">
        <w:rPr>
          <w:rFonts w:ascii="Book Antiqua" w:hAnsi="Book Antiqua"/>
          <w:sz w:val="24"/>
          <w:szCs w:val="24"/>
        </w:rPr>
        <w:t xml:space="preserve"> Ma RY </w:t>
      </w:r>
      <w:r w:rsidRPr="001465F8">
        <w:rPr>
          <w:rFonts w:ascii="Book Antiqua" w:hAnsi="Book Antiqua"/>
          <w:b/>
          <w:bCs/>
          <w:sz w:val="24"/>
          <w:szCs w:val="24"/>
        </w:rPr>
        <w:t>L-Editor:</w:t>
      </w:r>
      <w:r w:rsidRPr="001465F8">
        <w:rPr>
          <w:rFonts w:ascii="Book Antiqua" w:hAnsi="Book Antiqua"/>
          <w:sz w:val="24"/>
          <w:szCs w:val="24"/>
        </w:rPr>
        <w:t xml:space="preserve"> </w:t>
      </w:r>
      <w:r w:rsidR="002C2C5F">
        <w:rPr>
          <w:rFonts w:ascii="Book Antiqua" w:hAnsi="Book Antiqua"/>
          <w:sz w:val="24"/>
          <w:szCs w:val="24"/>
        </w:rPr>
        <w:t xml:space="preserve">Wang TQ </w:t>
      </w:r>
      <w:r w:rsidRPr="001465F8">
        <w:rPr>
          <w:rFonts w:ascii="Book Antiqua" w:hAnsi="Book Antiqua"/>
          <w:b/>
          <w:bCs/>
          <w:sz w:val="24"/>
          <w:szCs w:val="24"/>
        </w:rPr>
        <w:t>E-Editor:</w:t>
      </w:r>
      <w:r w:rsidR="00250082">
        <w:rPr>
          <w:rFonts w:ascii="Book Antiqua" w:hAnsi="Book Antiqua" w:hint="eastAsia"/>
          <w:b/>
          <w:bCs/>
          <w:sz w:val="24"/>
          <w:szCs w:val="24"/>
        </w:rPr>
        <w:t xml:space="preserve"> </w:t>
      </w:r>
      <w:r w:rsidR="00250082" w:rsidRPr="00250082">
        <w:rPr>
          <w:rFonts w:ascii="Book Antiqua" w:hAnsi="Book Antiqua" w:hint="eastAsia"/>
          <w:bCs/>
          <w:sz w:val="24"/>
          <w:szCs w:val="24"/>
        </w:rPr>
        <w:t>Yin SY</w:t>
      </w:r>
    </w:p>
    <w:p w:rsidR="00AD464D" w:rsidRPr="001465F8" w:rsidRDefault="00AD464D" w:rsidP="00AD464D">
      <w:pPr>
        <w:shd w:val="clear" w:color="auto" w:fill="FFFFFF"/>
        <w:snapToGrid w:val="0"/>
        <w:spacing w:line="360" w:lineRule="auto"/>
        <w:rPr>
          <w:rFonts w:ascii="Book Antiqua" w:hAnsi="Book Antiqua" w:cs="Helvetica"/>
          <w:b/>
          <w:sz w:val="24"/>
          <w:szCs w:val="24"/>
        </w:rPr>
      </w:pPr>
      <w:bookmarkStart w:id="218" w:name="OLE_LINK880"/>
      <w:bookmarkStart w:id="219" w:name="OLE_LINK881"/>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1465F8">
        <w:rPr>
          <w:rFonts w:ascii="Book Antiqua" w:hAnsi="Book Antiqua" w:cs="Helvetica"/>
          <w:b/>
          <w:sz w:val="24"/>
          <w:szCs w:val="24"/>
        </w:rPr>
        <w:t xml:space="preserve">Specialty type: </w:t>
      </w:r>
      <w:r w:rsidRPr="001465F8">
        <w:rPr>
          <w:rFonts w:ascii="Book Antiqua" w:hAnsi="Book Antiqua" w:cs="Helvetica"/>
          <w:sz w:val="24"/>
          <w:szCs w:val="24"/>
        </w:rPr>
        <w:t>Gastroenterology and hepatology</w:t>
      </w:r>
    </w:p>
    <w:p w:rsidR="00AD464D" w:rsidRPr="001465F8" w:rsidRDefault="00AD464D" w:rsidP="00AD464D">
      <w:pPr>
        <w:shd w:val="clear" w:color="auto" w:fill="FFFFFF"/>
        <w:snapToGrid w:val="0"/>
        <w:spacing w:line="360" w:lineRule="auto"/>
        <w:rPr>
          <w:rFonts w:ascii="Book Antiqua" w:hAnsi="Book Antiqua" w:cs="Helvetica"/>
          <w:b/>
          <w:sz w:val="24"/>
          <w:szCs w:val="24"/>
        </w:rPr>
      </w:pPr>
      <w:r w:rsidRPr="001465F8">
        <w:rPr>
          <w:rFonts w:ascii="Book Antiqua" w:hAnsi="Book Antiqua" w:cs="Helvetica"/>
          <w:b/>
          <w:sz w:val="24"/>
          <w:szCs w:val="24"/>
        </w:rPr>
        <w:t xml:space="preserve">Country of origin: </w:t>
      </w:r>
      <w:r w:rsidRPr="001465F8">
        <w:rPr>
          <w:rFonts w:ascii="Book Antiqua" w:hAnsi="Book Antiqua" w:cs="Helvetica"/>
          <w:sz w:val="24"/>
          <w:szCs w:val="24"/>
        </w:rPr>
        <w:t>China</w:t>
      </w:r>
    </w:p>
    <w:p w:rsidR="00AD464D" w:rsidRPr="001465F8" w:rsidRDefault="00AD464D" w:rsidP="00AD464D">
      <w:pPr>
        <w:shd w:val="clear" w:color="auto" w:fill="FFFFFF"/>
        <w:snapToGrid w:val="0"/>
        <w:spacing w:line="360" w:lineRule="auto"/>
        <w:rPr>
          <w:rFonts w:ascii="Book Antiqua" w:hAnsi="Book Antiqua" w:cs="Helvetica"/>
          <w:b/>
          <w:sz w:val="24"/>
          <w:szCs w:val="24"/>
        </w:rPr>
      </w:pPr>
      <w:r w:rsidRPr="001465F8">
        <w:rPr>
          <w:rFonts w:ascii="Book Antiqua" w:hAnsi="Book Antiqua" w:cs="Helvetica"/>
          <w:b/>
          <w:sz w:val="24"/>
          <w:szCs w:val="24"/>
        </w:rPr>
        <w:lastRenderedPageBreak/>
        <w:t>Peer-review report classification</w:t>
      </w:r>
    </w:p>
    <w:p w:rsidR="00AD464D" w:rsidRPr="001465F8" w:rsidRDefault="00AD464D" w:rsidP="00AD464D">
      <w:pPr>
        <w:shd w:val="clear" w:color="auto" w:fill="FFFFFF"/>
        <w:snapToGrid w:val="0"/>
        <w:spacing w:line="360" w:lineRule="auto"/>
        <w:rPr>
          <w:rFonts w:ascii="Book Antiqua" w:hAnsi="Book Antiqua" w:cs="Helvetica"/>
          <w:sz w:val="24"/>
          <w:szCs w:val="24"/>
        </w:rPr>
      </w:pPr>
      <w:r w:rsidRPr="001465F8">
        <w:rPr>
          <w:rFonts w:ascii="Book Antiqua" w:hAnsi="Book Antiqua" w:cs="Helvetica"/>
          <w:sz w:val="24"/>
          <w:szCs w:val="24"/>
        </w:rPr>
        <w:t>Grade A (Excellent): 0</w:t>
      </w:r>
    </w:p>
    <w:p w:rsidR="00AD464D" w:rsidRPr="001465F8" w:rsidRDefault="00AD464D" w:rsidP="00AD464D">
      <w:pPr>
        <w:shd w:val="clear" w:color="auto" w:fill="FFFFFF"/>
        <w:snapToGrid w:val="0"/>
        <w:spacing w:line="360" w:lineRule="auto"/>
        <w:rPr>
          <w:rFonts w:ascii="Book Antiqua" w:hAnsi="Book Antiqua" w:cs="Helvetica"/>
          <w:sz w:val="24"/>
          <w:szCs w:val="24"/>
        </w:rPr>
      </w:pPr>
      <w:r w:rsidRPr="001465F8">
        <w:rPr>
          <w:rFonts w:ascii="Book Antiqua" w:hAnsi="Book Antiqua" w:cs="Helvetica"/>
          <w:sz w:val="24"/>
          <w:szCs w:val="24"/>
        </w:rPr>
        <w:t>Grade B (Very good): B, B</w:t>
      </w:r>
    </w:p>
    <w:p w:rsidR="00AD464D" w:rsidRPr="001465F8" w:rsidRDefault="00AD464D" w:rsidP="00AD464D">
      <w:pPr>
        <w:shd w:val="clear" w:color="auto" w:fill="FFFFFF"/>
        <w:snapToGrid w:val="0"/>
        <w:spacing w:line="360" w:lineRule="auto"/>
        <w:rPr>
          <w:rFonts w:ascii="Book Antiqua" w:hAnsi="Book Antiqua" w:cs="Helvetica"/>
          <w:sz w:val="24"/>
          <w:szCs w:val="24"/>
        </w:rPr>
      </w:pPr>
      <w:r w:rsidRPr="001465F8">
        <w:rPr>
          <w:rFonts w:ascii="Book Antiqua" w:hAnsi="Book Antiqua" w:cs="Helvetica"/>
          <w:sz w:val="24"/>
          <w:szCs w:val="24"/>
        </w:rPr>
        <w:t>Grade C (Good): C</w:t>
      </w:r>
    </w:p>
    <w:p w:rsidR="00AD464D" w:rsidRPr="001465F8" w:rsidRDefault="00AD464D" w:rsidP="00AD464D">
      <w:pPr>
        <w:shd w:val="clear" w:color="auto" w:fill="FFFFFF"/>
        <w:snapToGrid w:val="0"/>
        <w:spacing w:line="360" w:lineRule="auto"/>
        <w:rPr>
          <w:rFonts w:ascii="Book Antiqua" w:hAnsi="Book Antiqua" w:cs="Helvetica"/>
          <w:sz w:val="24"/>
          <w:szCs w:val="24"/>
        </w:rPr>
      </w:pPr>
      <w:r w:rsidRPr="001465F8">
        <w:rPr>
          <w:rFonts w:ascii="Book Antiqua" w:hAnsi="Book Antiqua" w:cs="Helvetica"/>
          <w:sz w:val="24"/>
          <w:szCs w:val="24"/>
        </w:rPr>
        <w:t>Grade D (Fair): 0</w:t>
      </w:r>
    </w:p>
    <w:p w:rsidR="00AD464D" w:rsidRPr="001465F8" w:rsidRDefault="00AD464D" w:rsidP="00AD464D">
      <w:pPr>
        <w:snapToGrid w:val="0"/>
        <w:spacing w:line="360" w:lineRule="auto"/>
        <w:rPr>
          <w:rFonts w:ascii="Book Antiqua" w:hAnsi="Book Antiqua"/>
          <w:b/>
          <w:iCs/>
          <w:sz w:val="24"/>
          <w:szCs w:val="24"/>
        </w:rPr>
      </w:pPr>
      <w:r w:rsidRPr="001465F8">
        <w:rPr>
          <w:rFonts w:ascii="Book Antiqua" w:hAnsi="Book Antiqua" w:cs="Helvetica"/>
          <w:sz w:val="24"/>
          <w:szCs w:val="24"/>
        </w:rPr>
        <w:t>Grade E (Poor): 0</w:t>
      </w:r>
      <w:bookmarkEnd w:id="218"/>
      <w:bookmarkEnd w:id="219"/>
    </w:p>
    <w:p w:rsidR="00AD464D" w:rsidRPr="006E6042" w:rsidRDefault="00AD464D" w:rsidP="00461CD9">
      <w:pPr>
        <w:adjustRightInd w:val="0"/>
        <w:snapToGrid w:val="0"/>
        <w:spacing w:line="360" w:lineRule="auto"/>
        <w:rPr>
          <w:rFonts w:ascii="Book Antiqua" w:hAnsi="Book Antiqua" w:cs="Calibri"/>
          <w:color w:val="000000"/>
          <w:sz w:val="24"/>
          <w:szCs w:val="24"/>
        </w:rPr>
      </w:pPr>
    </w:p>
    <w:p w:rsidR="002F4CE0" w:rsidRPr="006E6042" w:rsidRDefault="001C3FAC"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fldChar w:fldCharType="end"/>
      </w:r>
      <w:r w:rsidR="008804C1" w:rsidRPr="006E6042">
        <w:rPr>
          <w:rFonts w:ascii="Book Antiqua" w:hAnsi="Book Antiqua"/>
          <w:color w:val="000000"/>
          <w:sz w:val="24"/>
          <w:szCs w:val="24"/>
        </w:rPr>
        <w:br w:type="page"/>
      </w:r>
      <w:r w:rsidR="00140ADF">
        <w:rPr>
          <w:rFonts w:ascii="Book Antiqua" w:hAnsi="Book Antiqua"/>
          <w:noProof/>
          <w:color w:val="000000"/>
          <w:sz w:val="24"/>
          <w:szCs w:val="24"/>
        </w:rPr>
        <w:lastRenderedPageBreak/>
        <w:drawing>
          <wp:inline distT="0" distB="0" distL="0" distR="0">
            <wp:extent cx="5161915" cy="1463040"/>
            <wp:effectExtent l="0" t="0" r="635" b="3810"/>
            <wp:docPr id="1" name="图片 3" descr="i125 p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125 pc 1.png"/>
                    <pic:cNvPicPr>
                      <a:picLocks noChangeAspect="1" noChangeArrowheads="1"/>
                    </pic:cNvPicPr>
                  </pic:nvPicPr>
                  <pic:blipFill>
                    <a:blip r:embed="rId10" cstate="print">
                      <a:extLst>
                        <a:ext uri="{28A0092B-C50C-407E-A947-70E740481C1C}">
                          <a14:useLocalDpi xmlns:a14="http://schemas.microsoft.com/office/drawing/2010/main" val="0"/>
                        </a:ext>
                      </a:extLst>
                    </a:blip>
                    <a:srcRect l="926" t="1408"/>
                    <a:stretch>
                      <a:fillRect/>
                    </a:stretch>
                  </pic:blipFill>
                  <pic:spPr bwMode="auto">
                    <a:xfrm>
                      <a:off x="0" y="0"/>
                      <a:ext cx="5161915" cy="1463040"/>
                    </a:xfrm>
                    <a:prstGeom prst="rect">
                      <a:avLst/>
                    </a:prstGeom>
                    <a:noFill/>
                    <a:ln>
                      <a:noFill/>
                    </a:ln>
                  </pic:spPr>
                </pic:pic>
              </a:graphicData>
            </a:graphic>
          </wp:inline>
        </w:drawing>
      </w:r>
    </w:p>
    <w:p w:rsidR="004B3624" w:rsidRPr="006E6042" w:rsidRDefault="004B3624" w:rsidP="00461CD9">
      <w:pPr>
        <w:adjustRightInd w:val="0"/>
        <w:snapToGrid w:val="0"/>
        <w:spacing w:line="360" w:lineRule="auto"/>
        <w:rPr>
          <w:rFonts w:ascii="Book Antiqua" w:hAnsi="Book Antiqua"/>
          <w:color w:val="000000"/>
          <w:sz w:val="24"/>
          <w:szCs w:val="24"/>
        </w:rPr>
      </w:pPr>
      <w:r w:rsidRPr="006E6042">
        <w:rPr>
          <w:rFonts w:ascii="Book Antiqua" w:hAnsi="Book Antiqua"/>
          <w:b/>
          <w:color w:val="000000"/>
          <w:sz w:val="24"/>
          <w:szCs w:val="24"/>
        </w:rPr>
        <w:t>Figure</w:t>
      </w:r>
      <w:r w:rsidR="00C17B81" w:rsidRPr="006E6042">
        <w:rPr>
          <w:rFonts w:ascii="Book Antiqua" w:hAnsi="Book Antiqua"/>
          <w:b/>
          <w:color w:val="000000"/>
          <w:sz w:val="24"/>
          <w:szCs w:val="24"/>
        </w:rPr>
        <w:t xml:space="preserve"> </w:t>
      </w:r>
      <w:r w:rsidRPr="006E6042">
        <w:rPr>
          <w:rFonts w:ascii="Book Antiqua" w:hAnsi="Book Antiqua"/>
          <w:b/>
          <w:color w:val="000000"/>
          <w:sz w:val="24"/>
          <w:szCs w:val="24"/>
        </w:rPr>
        <w:t>1 3D</w:t>
      </w:r>
      <w:r w:rsidR="002510FF" w:rsidRPr="006E6042">
        <w:rPr>
          <w:rFonts w:ascii="Book Antiqua" w:hAnsi="Book Antiqua"/>
          <w:b/>
          <w:color w:val="000000"/>
          <w:sz w:val="24"/>
          <w:szCs w:val="24"/>
        </w:rPr>
        <w:t>-</w:t>
      </w:r>
      <w:r w:rsidRPr="006E6042">
        <w:rPr>
          <w:rFonts w:ascii="Book Antiqua" w:hAnsi="Book Antiqua"/>
          <w:b/>
          <w:color w:val="000000"/>
          <w:sz w:val="24"/>
          <w:szCs w:val="24"/>
        </w:rPr>
        <w:t>print</w:t>
      </w:r>
      <w:r w:rsidR="002510FF" w:rsidRPr="006E6042">
        <w:rPr>
          <w:rFonts w:ascii="Book Antiqua" w:hAnsi="Book Antiqua"/>
          <w:b/>
          <w:color w:val="000000"/>
          <w:sz w:val="24"/>
          <w:szCs w:val="24"/>
        </w:rPr>
        <w:t>ed</w:t>
      </w:r>
      <w:r w:rsidRPr="006E6042">
        <w:rPr>
          <w:rFonts w:ascii="Book Antiqua" w:hAnsi="Book Antiqua"/>
          <w:b/>
          <w:color w:val="000000"/>
          <w:sz w:val="24"/>
          <w:szCs w:val="24"/>
        </w:rPr>
        <w:t xml:space="preserve"> coplanar template appearance</w:t>
      </w:r>
      <w:r w:rsidR="001378B5" w:rsidRPr="006E6042">
        <w:rPr>
          <w:rFonts w:ascii="Book Antiqua" w:hAnsi="Book Antiqua"/>
          <w:b/>
          <w:color w:val="000000"/>
          <w:sz w:val="24"/>
          <w:szCs w:val="24"/>
        </w:rPr>
        <w:t>.</w:t>
      </w:r>
      <w:r w:rsidRPr="006E6042">
        <w:rPr>
          <w:rFonts w:ascii="Book Antiqua" w:hAnsi="Book Antiqua"/>
          <w:b/>
          <w:color w:val="000000"/>
          <w:sz w:val="24"/>
          <w:szCs w:val="24"/>
        </w:rPr>
        <w:t xml:space="preserve"> </w:t>
      </w:r>
      <w:r w:rsidR="00BC4F0D" w:rsidRPr="006E6042">
        <w:rPr>
          <w:rFonts w:ascii="Book Antiqua" w:hAnsi="Book Antiqua"/>
          <w:color w:val="000000"/>
          <w:sz w:val="24"/>
          <w:szCs w:val="24"/>
        </w:rPr>
        <w:t>A:</w:t>
      </w:r>
      <w:r w:rsidRPr="006E6042">
        <w:rPr>
          <w:rFonts w:ascii="Book Antiqua" w:hAnsi="Book Antiqua"/>
          <w:color w:val="000000"/>
          <w:sz w:val="24"/>
          <w:szCs w:val="24"/>
        </w:rPr>
        <w:t xml:space="preserve"> A 3D</w:t>
      </w:r>
      <w:r w:rsidR="002510FF" w:rsidRPr="006E6042">
        <w:rPr>
          <w:rFonts w:ascii="Book Antiqua" w:hAnsi="Book Antiqua"/>
          <w:color w:val="000000"/>
          <w:sz w:val="24"/>
          <w:szCs w:val="24"/>
        </w:rPr>
        <w:t>-</w:t>
      </w:r>
      <w:r w:rsidRPr="006E6042">
        <w:rPr>
          <w:rFonts w:ascii="Book Antiqua" w:hAnsi="Book Antiqua"/>
          <w:color w:val="000000"/>
          <w:sz w:val="24"/>
          <w:szCs w:val="24"/>
        </w:rPr>
        <w:t>print</w:t>
      </w:r>
      <w:r w:rsidR="002510FF" w:rsidRPr="006E6042">
        <w:rPr>
          <w:rFonts w:ascii="Book Antiqua" w:hAnsi="Book Antiqua"/>
          <w:color w:val="000000"/>
          <w:sz w:val="24"/>
          <w:szCs w:val="24"/>
        </w:rPr>
        <w:t>ed</w:t>
      </w:r>
      <w:r w:rsidRPr="006E6042">
        <w:rPr>
          <w:rFonts w:ascii="Book Antiqua" w:hAnsi="Book Antiqua"/>
          <w:color w:val="000000"/>
          <w:sz w:val="24"/>
          <w:szCs w:val="24"/>
        </w:rPr>
        <w:t xml:space="preserve"> coplanar template was located on the patient</w:t>
      </w:r>
      <w:r w:rsidR="002510FF" w:rsidRPr="006E6042">
        <w:rPr>
          <w:rFonts w:ascii="Book Antiqua" w:hAnsi="Book Antiqua"/>
          <w:color w:val="000000"/>
          <w:sz w:val="24"/>
          <w:szCs w:val="24"/>
        </w:rPr>
        <w:t>’s</w:t>
      </w:r>
      <w:r w:rsidRPr="006E6042">
        <w:rPr>
          <w:rFonts w:ascii="Book Antiqua" w:hAnsi="Book Antiqua"/>
          <w:color w:val="000000"/>
          <w:sz w:val="24"/>
          <w:szCs w:val="24"/>
        </w:rPr>
        <w:t xml:space="preserve"> skin </w:t>
      </w:r>
      <w:r w:rsidR="002510FF" w:rsidRPr="006E6042">
        <w:rPr>
          <w:rFonts w:ascii="Book Antiqua" w:hAnsi="Book Antiqua"/>
          <w:color w:val="000000"/>
          <w:sz w:val="24"/>
          <w:szCs w:val="24"/>
        </w:rPr>
        <w:t xml:space="preserve">at the </w:t>
      </w:r>
      <w:r w:rsidRPr="006E6042">
        <w:rPr>
          <w:rFonts w:ascii="Book Antiqua" w:hAnsi="Book Antiqua"/>
          <w:color w:val="000000"/>
          <w:sz w:val="24"/>
          <w:szCs w:val="24"/>
        </w:rPr>
        <w:t>entry point. The implantation needles were inserted into the lesions through the puncture holes</w:t>
      </w:r>
      <w:r w:rsidR="001378B5" w:rsidRPr="006E6042">
        <w:rPr>
          <w:rFonts w:ascii="Book Antiqua" w:hAnsi="Book Antiqua"/>
          <w:color w:val="000000"/>
          <w:sz w:val="24"/>
          <w:szCs w:val="24"/>
        </w:rPr>
        <w:t xml:space="preserve">. </w:t>
      </w:r>
      <w:r w:rsidR="00BC4F0D" w:rsidRPr="006E6042">
        <w:rPr>
          <w:rFonts w:ascii="Book Antiqua" w:hAnsi="Book Antiqua"/>
          <w:color w:val="000000"/>
          <w:sz w:val="24"/>
          <w:szCs w:val="24"/>
        </w:rPr>
        <w:t>B:</w:t>
      </w:r>
      <w:r w:rsidRPr="006E6042">
        <w:rPr>
          <w:rFonts w:ascii="Book Antiqua" w:hAnsi="Book Antiqua"/>
          <w:color w:val="000000"/>
          <w:sz w:val="24"/>
          <w:szCs w:val="24"/>
        </w:rPr>
        <w:t xml:space="preserve"> </w:t>
      </w:r>
      <w:r w:rsidR="001378B5" w:rsidRPr="006E6042">
        <w:rPr>
          <w:rFonts w:ascii="Book Antiqua" w:hAnsi="Book Antiqua"/>
          <w:color w:val="000000"/>
          <w:sz w:val="24"/>
          <w:szCs w:val="24"/>
        </w:rPr>
        <w:t>T</w:t>
      </w:r>
      <w:r w:rsidRPr="006E6042">
        <w:rPr>
          <w:rFonts w:ascii="Book Antiqua" w:hAnsi="Book Antiqua"/>
          <w:color w:val="000000"/>
          <w:sz w:val="24"/>
          <w:szCs w:val="24"/>
        </w:rPr>
        <w:t xml:space="preserve">he </w:t>
      </w:r>
      <w:r w:rsidR="00BC4F0D" w:rsidRPr="006E6042">
        <w:rPr>
          <w:rFonts w:ascii="Book Antiqua" w:hAnsi="Book Antiqua"/>
          <w:color w:val="000000"/>
          <w:sz w:val="24"/>
          <w:szCs w:val="24"/>
        </w:rPr>
        <w:t>computed tomography</w:t>
      </w:r>
      <w:r w:rsidRPr="006E6042">
        <w:rPr>
          <w:rFonts w:ascii="Book Antiqua" w:hAnsi="Book Antiqua"/>
          <w:color w:val="000000"/>
          <w:sz w:val="24"/>
          <w:szCs w:val="24"/>
        </w:rPr>
        <w:t xml:space="preserve"> manifestation of </w:t>
      </w:r>
      <w:r w:rsidR="002510FF" w:rsidRPr="006E6042">
        <w:rPr>
          <w:rFonts w:ascii="Book Antiqua" w:hAnsi="Book Antiqua"/>
          <w:color w:val="000000"/>
          <w:sz w:val="24"/>
          <w:szCs w:val="24"/>
        </w:rPr>
        <w:t xml:space="preserve">the </w:t>
      </w:r>
      <w:r w:rsidRPr="006E6042">
        <w:rPr>
          <w:rFonts w:ascii="Book Antiqua" w:hAnsi="Book Antiqua"/>
          <w:color w:val="000000"/>
          <w:sz w:val="24"/>
          <w:szCs w:val="24"/>
        </w:rPr>
        <w:t>3D</w:t>
      </w:r>
      <w:r w:rsidR="002510FF" w:rsidRPr="006E6042">
        <w:rPr>
          <w:rFonts w:ascii="Book Antiqua" w:hAnsi="Book Antiqua"/>
          <w:color w:val="000000"/>
          <w:sz w:val="24"/>
          <w:szCs w:val="24"/>
        </w:rPr>
        <w:t>-</w:t>
      </w:r>
      <w:r w:rsidRPr="006E6042">
        <w:rPr>
          <w:rFonts w:ascii="Book Antiqua" w:hAnsi="Book Antiqua"/>
          <w:color w:val="000000"/>
          <w:sz w:val="24"/>
          <w:szCs w:val="24"/>
        </w:rPr>
        <w:t>print</w:t>
      </w:r>
      <w:r w:rsidR="002510FF" w:rsidRPr="006E6042">
        <w:rPr>
          <w:rFonts w:ascii="Book Antiqua" w:hAnsi="Book Antiqua"/>
          <w:color w:val="000000"/>
          <w:sz w:val="24"/>
          <w:szCs w:val="24"/>
        </w:rPr>
        <w:t>ed</w:t>
      </w:r>
      <w:r w:rsidRPr="006E6042">
        <w:rPr>
          <w:rFonts w:ascii="Book Antiqua" w:hAnsi="Book Antiqua"/>
          <w:color w:val="000000"/>
          <w:sz w:val="24"/>
          <w:szCs w:val="24"/>
        </w:rPr>
        <w:t xml:space="preserve"> coplanar template (</w:t>
      </w:r>
      <w:r w:rsidR="001378B5" w:rsidRPr="006E6042">
        <w:rPr>
          <w:rFonts w:ascii="Book Antiqua" w:hAnsi="Book Antiqua"/>
          <w:color w:val="000000"/>
          <w:sz w:val="24"/>
          <w:szCs w:val="24"/>
        </w:rPr>
        <w:t>a</w:t>
      </w:r>
      <w:r w:rsidRPr="006E6042">
        <w:rPr>
          <w:rFonts w:ascii="Book Antiqua" w:hAnsi="Book Antiqua"/>
          <w:color w:val="000000"/>
          <w:sz w:val="24"/>
          <w:szCs w:val="24"/>
        </w:rPr>
        <w:t>rrowhead</w:t>
      </w:r>
      <w:r w:rsidR="001378B5" w:rsidRPr="006E6042">
        <w:rPr>
          <w:rFonts w:ascii="Book Antiqua" w:hAnsi="Book Antiqua"/>
          <w:color w:val="000000"/>
          <w:sz w:val="24"/>
          <w:szCs w:val="24"/>
        </w:rPr>
        <w:t xml:space="preserve">). </w:t>
      </w:r>
      <w:r w:rsidR="00BC4F0D" w:rsidRPr="006E6042">
        <w:rPr>
          <w:rFonts w:ascii="Book Antiqua" w:hAnsi="Book Antiqua"/>
          <w:color w:val="000000"/>
          <w:sz w:val="24"/>
          <w:szCs w:val="24"/>
        </w:rPr>
        <w:t>C:</w:t>
      </w:r>
      <w:r w:rsidRPr="006E6042">
        <w:rPr>
          <w:rFonts w:ascii="Book Antiqua" w:hAnsi="Book Antiqua"/>
          <w:color w:val="000000"/>
          <w:sz w:val="24"/>
          <w:szCs w:val="24"/>
        </w:rPr>
        <w:t xml:space="preserve"> </w:t>
      </w:r>
      <w:r w:rsidR="001378B5" w:rsidRPr="006E6042">
        <w:rPr>
          <w:rFonts w:ascii="Book Antiqua" w:hAnsi="Book Antiqua"/>
          <w:color w:val="000000"/>
          <w:sz w:val="24"/>
          <w:szCs w:val="24"/>
        </w:rPr>
        <w:t>T</w:t>
      </w:r>
      <w:r w:rsidR="002510FF" w:rsidRPr="006E6042">
        <w:rPr>
          <w:rFonts w:ascii="Book Antiqua" w:hAnsi="Book Antiqua"/>
          <w:color w:val="000000"/>
          <w:sz w:val="24"/>
          <w:szCs w:val="24"/>
        </w:rPr>
        <w:t>h</w:t>
      </w:r>
      <w:r w:rsidRPr="006E6042">
        <w:rPr>
          <w:rFonts w:ascii="Book Antiqua" w:hAnsi="Book Antiqua"/>
          <w:color w:val="000000"/>
          <w:sz w:val="24"/>
          <w:szCs w:val="24"/>
        </w:rPr>
        <w:t xml:space="preserve">e position of </w:t>
      </w:r>
      <w:r w:rsidR="002510FF" w:rsidRPr="006E6042">
        <w:rPr>
          <w:rFonts w:ascii="Book Antiqua" w:hAnsi="Book Antiqua"/>
          <w:color w:val="000000"/>
          <w:sz w:val="24"/>
          <w:szCs w:val="24"/>
        </w:rPr>
        <w:t xml:space="preserve">the </w:t>
      </w:r>
      <w:r w:rsidRPr="006E6042">
        <w:rPr>
          <w:rFonts w:ascii="Book Antiqua" w:hAnsi="Book Antiqua"/>
          <w:color w:val="000000"/>
          <w:sz w:val="24"/>
          <w:szCs w:val="24"/>
        </w:rPr>
        <w:t>implantation needles (</w:t>
      </w:r>
      <w:r w:rsidR="001378B5" w:rsidRPr="006E6042">
        <w:rPr>
          <w:rFonts w:ascii="Book Antiqua" w:hAnsi="Book Antiqua"/>
          <w:color w:val="000000"/>
          <w:sz w:val="24"/>
          <w:szCs w:val="24"/>
        </w:rPr>
        <w:t>arrowhead</w:t>
      </w:r>
      <w:r w:rsidRPr="006E6042">
        <w:rPr>
          <w:rFonts w:ascii="Book Antiqua" w:hAnsi="Book Antiqua"/>
          <w:color w:val="000000"/>
          <w:sz w:val="24"/>
          <w:szCs w:val="24"/>
        </w:rPr>
        <w:t>) and iodine-125 seeds (</w:t>
      </w:r>
      <w:r w:rsidR="001378B5" w:rsidRPr="006E6042">
        <w:rPr>
          <w:rFonts w:ascii="Book Antiqua" w:hAnsi="Book Antiqua"/>
          <w:color w:val="000000"/>
          <w:sz w:val="24"/>
          <w:szCs w:val="24"/>
        </w:rPr>
        <w:t>arrow</w:t>
      </w:r>
      <w:r w:rsidRPr="006E6042">
        <w:rPr>
          <w:rFonts w:ascii="Book Antiqua" w:hAnsi="Book Antiqua"/>
          <w:color w:val="000000"/>
          <w:sz w:val="24"/>
          <w:szCs w:val="24"/>
        </w:rPr>
        <w:t>).</w:t>
      </w:r>
    </w:p>
    <w:p w:rsidR="002F4CE0" w:rsidRPr="006E6042" w:rsidRDefault="008804C1"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br w:type="page"/>
      </w:r>
      <w:r w:rsidR="00140ADF">
        <w:rPr>
          <w:rFonts w:ascii="Book Antiqua" w:hAnsi="Book Antiqua"/>
          <w:noProof/>
          <w:color w:val="000000"/>
          <w:sz w:val="24"/>
          <w:szCs w:val="24"/>
        </w:rPr>
        <w:lastRenderedPageBreak/>
        <w:drawing>
          <wp:inline distT="0" distB="0" distL="0" distR="0">
            <wp:extent cx="5114925" cy="3651885"/>
            <wp:effectExtent l="0" t="0" r="9525" b="5715"/>
            <wp:docPr id="2" name="图片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3651885"/>
                    </a:xfrm>
                    <a:prstGeom prst="rect">
                      <a:avLst/>
                    </a:prstGeom>
                    <a:noFill/>
                    <a:ln>
                      <a:noFill/>
                    </a:ln>
                  </pic:spPr>
                </pic:pic>
              </a:graphicData>
            </a:graphic>
          </wp:inline>
        </w:drawing>
      </w:r>
    </w:p>
    <w:p w:rsidR="004B3624" w:rsidRPr="006E6042" w:rsidRDefault="004B3624" w:rsidP="00461CD9">
      <w:pPr>
        <w:adjustRightInd w:val="0"/>
        <w:snapToGrid w:val="0"/>
        <w:spacing w:line="360" w:lineRule="auto"/>
        <w:rPr>
          <w:rFonts w:ascii="Book Antiqua" w:hAnsi="Book Antiqua"/>
          <w:color w:val="000000"/>
          <w:sz w:val="24"/>
          <w:szCs w:val="24"/>
        </w:rPr>
      </w:pPr>
      <w:r w:rsidRPr="006E6042">
        <w:rPr>
          <w:rFonts w:ascii="Book Antiqua" w:hAnsi="Book Antiqua"/>
          <w:b/>
          <w:color w:val="000000"/>
          <w:sz w:val="24"/>
          <w:szCs w:val="24"/>
        </w:rPr>
        <w:t>Figure</w:t>
      </w:r>
      <w:r w:rsidR="00C17B81" w:rsidRPr="006E6042">
        <w:rPr>
          <w:rFonts w:ascii="Book Antiqua" w:hAnsi="Book Antiqua"/>
          <w:b/>
          <w:color w:val="000000"/>
          <w:sz w:val="24"/>
          <w:szCs w:val="24"/>
        </w:rPr>
        <w:t xml:space="preserve"> </w:t>
      </w:r>
      <w:r w:rsidRPr="006E6042">
        <w:rPr>
          <w:rFonts w:ascii="Book Antiqua" w:hAnsi="Book Antiqua"/>
          <w:b/>
          <w:color w:val="000000"/>
          <w:sz w:val="24"/>
          <w:szCs w:val="24"/>
        </w:rPr>
        <w:t xml:space="preserve">2 The procedure </w:t>
      </w:r>
      <w:r w:rsidR="001378B5" w:rsidRPr="006E6042">
        <w:rPr>
          <w:rFonts w:ascii="Book Antiqua" w:hAnsi="Book Antiqua"/>
          <w:b/>
          <w:color w:val="000000"/>
          <w:sz w:val="24"/>
          <w:szCs w:val="24"/>
        </w:rPr>
        <w:t xml:space="preserve">for </w:t>
      </w:r>
      <w:r w:rsidRPr="006E6042">
        <w:rPr>
          <w:rFonts w:ascii="Book Antiqua" w:hAnsi="Book Antiqua"/>
          <w:b/>
          <w:color w:val="000000"/>
          <w:sz w:val="24"/>
          <w:szCs w:val="24"/>
        </w:rPr>
        <w:t>3D</w:t>
      </w:r>
      <w:r w:rsidR="002510FF" w:rsidRPr="006E6042">
        <w:rPr>
          <w:rFonts w:ascii="Book Antiqua" w:hAnsi="Book Antiqua"/>
          <w:b/>
          <w:color w:val="000000"/>
          <w:sz w:val="24"/>
          <w:szCs w:val="24"/>
        </w:rPr>
        <w:t>-</w:t>
      </w:r>
      <w:r w:rsidRPr="006E6042">
        <w:rPr>
          <w:rFonts w:ascii="Book Antiqua" w:hAnsi="Book Antiqua"/>
          <w:b/>
          <w:color w:val="000000"/>
          <w:sz w:val="24"/>
          <w:szCs w:val="24"/>
        </w:rPr>
        <w:t>print</w:t>
      </w:r>
      <w:r w:rsidR="002510FF" w:rsidRPr="006E6042">
        <w:rPr>
          <w:rFonts w:ascii="Book Antiqua" w:hAnsi="Book Antiqua"/>
          <w:b/>
          <w:color w:val="000000"/>
          <w:sz w:val="24"/>
          <w:szCs w:val="24"/>
        </w:rPr>
        <w:t>ed</w:t>
      </w:r>
      <w:r w:rsidRPr="006E6042">
        <w:rPr>
          <w:rFonts w:ascii="Book Antiqua" w:hAnsi="Book Antiqua"/>
          <w:b/>
          <w:color w:val="000000"/>
          <w:sz w:val="24"/>
          <w:szCs w:val="24"/>
        </w:rPr>
        <w:t xml:space="preserve"> coplanar template</w:t>
      </w:r>
      <w:r w:rsidR="002510FF" w:rsidRPr="006E6042">
        <w:rPr>
          <w:rFonts w:ascii="Book Antiqua" w:hAnsi="Book Antiqua"/>
          <w:b/>
          <w:color w:val="000000"/>
          <w:sz w:val="24"/>
          <w:szCs w:val="24"/>
        </w:rPr>
        <w:t>-</w:t>
      </w:r>
      <w:r w:rsidRPr="006E6042">
        <w:rPr>
          <w:rFonts w:ascii="Book Antiqua" w:hAnsi="Book Antiqua"/>
          <w:b/>
          <w:color w:val="000000"/>
          <w:sz w:val="24"/>
          <w:szCs w:val="24"/>
        </w:rPr>
        <w:t>assisted iodine-125 seed implantation and dosimeter analysis</w:t>
      </w:r>
      <w:r w:rsidR="001378B5" w:rsidRPr="006E6042">
        <w:rPr>
          <w:rFonts w:ascii="Book Antiqua" w:hAnsi="Book Antiqua"/>
          <w:b/>
          <w:color w:val="000000"/>
          <w:sz w:val="24"/>
          <w:szCs w:val="24"/>
        </w:rPr>
        <w:t>.</w:t>
      </w:r>
      <w:r w:rsidR="00BC4F0D" w:rsidRPr="006E6042">
        <w:rPr>
          <w:rFonts w:ascii="Book Antiqua" w:hAnsi="Book Antiqua"/>
          <w:color w:val="000000"/>
          <w:sz w:val="24"/>
          <w:szCs w:val="24"/>
        </w:rPr>
        <w:t xml:space="preserve"> A:</w:t>
      </w:r>
      <w:r w:rsidRPr="006E6042">
        <w:rPr>
          <w:rFonts w:ascii="Book Antiqua" w:hAnsi="Book Antiqua"/>
          <w:color w:val="000000"/>
          <w:sz w:val="24"/>
          <w:szCs w:val="24"/>
        </w:rPr>
        <w:t xml:space="preserve"> Preoperative </w:t>
      </w:r>
      <w:r w:rsidR="00BC4F0D" w:rsidRPr="006E6042">
        <w:rPr>
          <w:rFonts w:ascii="Book Antiqua" w:hAnsi="Book Antiqua"/>
          <w:color w:val="000000"/>
          <w:sz w:val="24"/>
          <w:szCs w:val="24"/>
        </w:rPr>
        <w:t>computed tomography</w:t>
      </w:r>
      <w:r w:rsidRPr="006E6042">
        <w:rPr>
          <w:rFonts w:ascii="Book Antiqua" w:hAnsi="Book Antiqua"/>
          <w:color w:val="000000"/>
          <w:sz w:val="24"/>
          <w:szCs w:val="24"/>
        </w:rPr>
        <w:t xml:space="preserve"> demonstrated a pancreatic uncinate process carcinoma</w:t>
      </w:r>
      <w:r w:rsidR="001378B5" w:rsidRPr="006E6042">
        <w:rPr>
          <w:rFonts w:ascii="Book Antiqua" w:hAnsi="Book Antiqua"/>
          <w:color w:val="000000"/>
          <w:sz w:val="24"/>
          <w:szCs w:val="24"/>
        </w:rPr>
        <w:t xml:space="preserve">. </w:t>
      </w:r>
      <w:r w:rsidR="00BC4F0D" w:rsidRPr="006E6042">
        <w:rPr>
          <w:rFonts w:ascii="Book Antiqua" w:hAnsi="Book Antiqua"/>
          <w:color w:val="000000"/>
          <w:sz w:val="24"/>
          <w:szCs w:val="24"/>
        </w:rPr>
        <w:t>B:</w:t>
      </w:r>
      <w:r w:rsidRPr="006E6042">
        <w:rPr>
          <w:rFonts w:ascii="Book Antiqua" w:hAnsi="Book Antiqua"/>
          <w:color w:val="000000"/>
          <w:sz w:val="24"/>
          <w:szCs w:val="24"/>
        </w:rPr>
        <w:t xml:space="preserve"> </w:t>
      </w:r>
      <w:r w:rsidR="001378B5" w:rsidRPr="006E6042">
        <w:rPr>
          <w:rFonts w:ascii="Book Antiqua" w:hAnsi="Book Antiqua"/>
          <w:color w:val="000000"/>
          <w:sz w:val="24"/>
          <w:szCs w:val="24"/>
        </w:rPr>
        <w:t>A</w:t>
      </w:r>
      <w:r w:rsidR="002510FF" w:rsidRPr="006E6042">
        <w:rPr>
          <w:rFonts w:ascii="Book Antiqua" w:hAnsi="Book Antiqua"/>
          <w:color w:val="000000"/>
          <w:sz w:val="24"/>
          <w:szCs w:val="24"/>
        </w:rPr>
        <w:t xml:space="preserve"> p</w:t>
      </w:r>
      <w:r w:rsidRPr="006E6042">
        <w:rPr>
          <w:rFonts w:ascii="Book Antiqua" w:hAnsi="Book Antiqua"/>
          <w:color w:val="000000"/>
          <w:sz w:val="24"/>
          <w:szCs w:val="24"/>
        </w:rPr>
        <w:t xml:space="preserve">reoperative TPS </w:t>
      </w:r>
      <w:r w:rsidR="002510FF" w:rsidRPr="006E6042">
        <w:rPr>
          <w:rFonts w:ascii="Book Antiqua" w:hAnsi="Book Antiqua"/>
          <w:color w:val="000000"/>
          <w:sz w:val="24"/>
          <w:szCs w:val="24"/>
        </w:rPr>
        <w:t xml:space="preserve">was used to </w:t>
      </w:r>
      <w:r w:rsidRPr="006E6042">
        <w:rPr>
          <w:rFonts w:ascii="Book Antiqua" w:hAnsi="Book Antiqua"/>
          <w:color w:val="000000"/>
          <w:sz w:val="24"/>
          <w:szCs w:val="24"/>
        </w:rPr>
        <w:t>program the puncture route and iodine-125 seed distribution. The pseudo green color indicated the designed V90 area</w:t>
      </w:r>
      <w:r w:rsidR="00C17B81" w:rsidRPr="006E6042">
        <w:rPr>
          <w:rFonts w:ascii="Book Antiqua" w:hAnsi="Book Antiqua"/>
          <w:color w:val="000000"/>
          <w:sz w:val="24"/>
          <w:szCs w:val="24"/>
        </w:rPr>
        <w:t>,</w:t>
      </w:r>
      <w:r w:rsidRPr="006E6042">
        <w:rPr>
          <w:rFonts w:ascii="Book Antiqua" w:hAnsi="Book Antiqua"/>
          <w:color w:val="000000"/>
          <w:sz w:val="24"/>
          <w:szCs w:val="24"/>
        </w:rPr>
        <w:t xml:space="preserve"> and the red points were the ideal iodine-125 seed position</w:t>
      </w:r>
      <w:r w:rsidR="001378B5" w:rsidRPr="006E6042">
        <w:rPr>
          <w:rFonts w:ascii="Book Antiqua" w:hAnsi="Book Antiqua"/>
          <w:color w:val="000000"/>
          <w:sz w:val="24"/>
          <w:szCs w:val="24"/>
        </w:rPr>
        <w:t xml:space="preserve">. </w:t>
      </w:r>
      <w:r w:rsidR="00BC4F0D" w:rsidRPr="006E6042">
        <w:rPr>
          <w:rFonts w:ascii="Book Antiqua" w:hAnsi="Book Antiqua"/>
          <w:color w:val="000000"/>
          <w:sz w:val="24"/>
          <w:szCs w:val="24"/>
        </w:rPr>
        <w:t>C:</w:t>
      </w:r>
      <w:r w:rsidRPr="006E6042">
        <w:rPr>
          <w:rFonts w:ascii="Book Antiqua" w:hAnsi="Book Antiqua"/>
          <w:color w:val="000000"/>
          <w:sz w:val="24"/>
          <w:szCs w:val="24"/>
        </w:rPr>
        <w:t xml:space="preserve"> With 3D</w:t>
      </w:r>
      <w:r w:rsidR="00C17B81" w:rsidRPr="006E6042">
        <w:rPr>
          <w:rFonts w:ascii="Book Antiqua" w:hAnsi="Book Antiqua"/>
          <w:color w:val="000000"/>
          <w:sz w:val="24"/>
          <w:szCs w:val="24"/>
        </w:rPr>
        <w:t>-</w:t>
      </w:r>
      <w:r w:rsidRPr="006E6042">
        <w:rPr>
          <w:rFonts w:ascii="Book Antiqua" w:hAnsi="Book Antiqua"/>
          <w:color w:val="000000"/>
          <w:sz w:val="24"/>
          <w:szCs w:val="24"/>
        </w:rPr>
        <w:t>print</w:t>
      </w:r>
      <w:r w:rsidR="00C17B81" w:rsidRPr="006E6042">
        <w:rPr>
          <w:rFonts w:ascii="Book Antiqua" w:hAnsi="Book Antiqua"/>
          <w:color w:val="000000"/>
          <w:sz w:val="24"/>
          <w:szCs w:val="24"/>
        </w:rPr>
        <w:t>ed</w:t>
      </w:r>
      <w:r w:rsidRPr="006E6042">
        <w:rPr>
          <w:rFonts w:ascii="Book Antiqua" w:hAnsi="Book Antiqua"/>
          <w:color w:val="000000"/>
          <w:sz w:val="24"/>
          <w:szCs w:val="24"/>
        </w:rPr>
        <w:t xml:space="preserve"> coplanar template </w:t>
      </w:r>
      <w:r w:rsidR="00C17B81" w:rsidRPr="006E6042">
        <w:rPr>
          <w:rFonts w:ascii="Book Antiqua" w:hAnsi="Book Antiqua"/>
          <w:color w:val="000000"/>
          <w:sz w:val="24"/>
          <w:szCs w:val="24"/>
        </w:rPr>
        <w:t>assistance</w:t>
      </w:r>
      <w:r w:rsidRPr="006E6042">
        <w:rPr>
          <w:rFonts w:ascii="Book Antiqua" w:hAnsi="Book Antiqua"/>
          <w:color w:val="000000"/>
          <w:sz w:val="24"/>
          <w:szCs w:val="24"/>
        </w:rPr>
        <w:t xml:space="preserve">, the implantation needles were inserted </w:t>
      </w:r>
      <w:r w:rsidR="00C17B81" w:rsidRPr="006E6042">
        <w:rPr>
          <w:rFonts w:ascii="Book Antiqua" w:hAnsi="Book Antiqua"/>
          <w:color w:val="000000"/>
          <w:sz w:val="24"/>
          <w:szCs w:val="24"/>
        </w:rPr>
        <w:t xml:space="preserve">in a </w:t>
      </w:r>
      <w:r w:rsidRPr="006E6042">
        <w:rPr>
          <w:rFonts w:ascii="Book Antiqua" w:hAnsi="Book Antiqua"/>
          <w:color w:val="000000"/>
          <w:sz w:val="24"/>
          <w:szCs w:val="24"/>
        </w:rPr>
        <w:t xml:space="preserve">parallel </w:t>
      </w:r>
      <w:r w:rsidR="00C17B81" w:rsidRPr="006E6042">
        <w:rPr>
          <w:rFonts w:ascii="Book Antiqua" w:hAnsi="Book Antiqua"/>
          <w:color w:val="000000"/>
          <w:sz w:val="24"/>
          <w:szCs w:val="24"/>
        </w:rPr>
        <w:t xml:space="preserve">fashion </w:t>
      </w:r>
      <w:r w:rsidRPr="006E6042">
        <w:rPr>
          <w:rFonts w:ascii="Book Antiqua" w:hAnsi="Book Antiqua"/>
          <w:color w:val="000000"/>
          <w:sz w:val="24"/>
          <w:szCs w:val="24"/>
        </w:rPr>
        <w:t xml:space="preserve">into the lesion </w:t>
      </w:r>
      <w:r w:rsidR="00C17B81" w:rsidRPr="006E6042">
        <w:rPr>
          <w:rFonts w:ascii="Book Antiqua" w:hAnsi="Book Antiqua"/>
          <w:color w:val="000000"/>
          <w:sz w:val="24"/>
          <w:szCs w:val="24"/>
        </w:rPr>
        <w:t>to</w:t>
      </w:r>
      <w:r w:rsidRPr="006E6042">
        <w:rPr>
          <w:rFonts w:ascii="Book Antiqua" w:hAnsi="Book Antiqua"/>
          <w:color w:val="000000"/>
          <w:sz w:val="24"/>
          <w:szCs w:val="24"/>
        </w:rPr>
        <w:t xml:space="preserve"> avoid vessel</w:t>
      </w:r>
      <w:r w:rsidR="00C17B81" w:rsidRPr="006E6042">
        <w:rPr>
          <w:rFonts w:ascii="Book Antiqua" w:hAnsi="Book Antiqua"/>
          <w:color w:val="000000"/>
          <w:sz w:val="24"/>
          <w:szCs w:val="24"/>
        </w:rPr>
        <w:t>s</w:t>
      </w:r>
      <w:r w:rsidRPr="006E6042">
        <w:rPr>
          <w:rFonts w:ascii="Book Antiqua" w:hAnsi="Book Antiqua"/>
          <w:color w:val="000000"/>
          <w:sz w:val="24"/>
          <w:szCs w:val="24"/>
        </w:rPr>
        <w:t xml:space="preserve"> and </w:t>
      </w:r>
      <w:r w:rsidR="00C17B81" w:rsidRPr="006E6042">
        <w:rPr>
          <w:rFonts w:ascii="Book Antiqua" w:hAnsi="Book Antiqua"/>
          <w:color w:val="000000"/>
          <w:sz w:val="24"/>
          <w:szCs w:val="24"/>
        </w:rPr>
        <w:t xml:space="preserve">traversing the </w:t>
      </w:r>
      <w:r w:rsidRPr="006E6042">
        <w:rPr>
          <w:rFonts w:ascii="Book Antiqua" w:hAnsi="Book Antiqua"/>
          <w:color w:val="000000"/>
          <w:sz w:val="24"/>
          <w:szCs w:val="24"/>
        </w:rPr>
        <w:t>intestine</w:t>
      </w:r>
      <w:r w:rsidR="001378B5" w:rsidRPr="006E6042">
        <w:rPr>
          <w:rFonts w:ascii="Book Antiqua" w:hAnsi="Book Antiqua"/>
          <w:color w:val="000000"/>
          <w:sz w:val="24"/>
          <w:szCs w:val="24"/>
        </w:rPr>
        <w:t>.</w:t>
      </w:r>
      <w:r w:rsidR="00BC4F0D" w:rsidRPr="006E6042">
        <w:rPr>
          <w:rFonts w:ascii="Book Antiqua" w:hAnsi="Book Antiqua"/>
          <w:color w:val="000000"/>
          <w:sz w:val="24"/>
          <w:szCs w:val="24"/>
        </w:rPr>
        <w:t xml:space="preserve"> D:</w:t>
      </w:r>
      <w:r w:rsidRPr="006E6042">
        <w:rPr>
          <w:rFonts w:ascii="Book Antiqua" w:hAnsi="Book Antiqua"/>
          <w:color w:val="000000"/>
          <w:sz w:val="24"/>
          <w:szCs w:val="24"/>
        </w:rPr>
        <w:t xml:space="preserve"> </w:t>
      </w:r>
      <w:r w:rsidR="001378B5" w:rsidRPr="006E6042">
        <w:rPr>
          <w:rFonts w:ascii="Book Antiqua" w:hAnsi="Book Antiqua"/>
          <w:color w:val="000000"/>
          <w:sz w:val="24"/>
          <w:szCs w:val="24"/>
        </w:rPr>
        <w:t>P</w:t>
      </w:r>
      <w:r w:rsidRPr="006E6042">
        <w:rPr>
          <w:rFonts w:ascii="Book Antiqua" w:hAnsi="Book Antiqua"/>
          <w:color w:val="000000"/>
          <w:sz w:val="24"/>
          <w:szCs w:val="24"/>
        </w:rPr>
        <w:t>ostoperative dosimeter analysis demonstrated the V90 area (green color region) cover</w:t>
      </w:r>
      <w:r w:rsidR="00C17B81" w:rsidRPr="006E6042">
        <w:rPr>
          <w:rFonts w:ascii="Book Antiqua" w:hAnsi="Book Antiqua"/>
          <w:color w:val="000000"/>
          <w:sz w:val="24"/>
          <w:szCs w:val="24"/>
        </w:rPr>
        <w:t>ing</w:t>
      </w:r>
      <w:r w:rsidRPr="006E6042">
        <w:rPr>
          <w:rFonts w:ascii="Book Antiqua" w:hAnsi="Book Antiqua"/>
          <w:color w:val="000000"/>
          <w:sz w:val="24"/>
          <w:szCs w:val="24"/>
        </w:rPr>
        <w:t xml:space="preserve"> the </w:t>
      </w:r>
      <w:r w:rsidR="00C17B81" w:rsidRPr="006E6042">
        <w:rPr>
          <w:rFonts w:ascii="Book Antiqua" w:hAnsi="Book Antiqua"/>
          <w:color w:val="000000"/>
          <w:sz w:val="24"/>
          <w:szCs w:val="24"/>
        </w:rPr>
        <w:t>entire</w:t>
      </w:r>
      <w:r w:rsidRPr="006E6042">
        <w:rPr>
          <w:rFonts w:ascii="Book Antiqua" w:hAnsi="Book Antiqua"/>
          <w:color w:val="000000"/>
          <w:sz w:val="24"/>
          <w:szCs w:val="24"/>
        </w:rPr>
        <w:t xml:space="preserve"> tumor.</w:t>
      </w:r>
    </w:p>
    <w:p w:rsidR="002F4CE0" w:rsidRPr="006E6042" w:rsidRDefault="008804C1" w:rsidP="00461CD9">
      <w:pPr>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br w:type="page"/>
      </w:r>
      <w:r w:rsidR="00140ADF">
        <w:rPr>
          <w:rFonts w:ascii="Book Antiqua" w:hAnsi="Book Antiqua"/>
          <w:noProof/>
          <w:color w:val="000000"/>
          <w:sz w:val="24"/>
          <w:szCs w:val="24"/>
        </w:rPr>
        <w:lastRenderedPageBreak/>
        <w:drawing>
          <wp:inline distT="0" distB="0" distL="0" distR="0">
            <wp:extent cx="5291455" cy="1710690"/>
            <wp:effectExtent l="0" t="0" r="4445" b="3810"/>
            <wp:docPr id="3" name="图片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1455" cy="1710690"/>
                    </a:xfrm>
                    <a:prstGeom prst="rect">
                      <a:avLst/>
                    </a:prstGeom>
                    <a:noFill/>
                    <a:ln>
                      <a:noFill/>
                    </a:ln>
                  </pic:spPr>
                </pic:pic>
              </a:graphicData>
            </a:graphic>
          </wp:inline>
        </w:drawing>
      </w:r>
    </w:p>
    <w:p w:rsidR="004B3624" w:rsidRPr="006E6042" w:rsidRDefault="004B3624" w:rsidP="00461CD9">
      <w:pPr>
        <w:adjustRightInd w:val="0"/>
        <w:snapToGrid w:val="0"/>
        <w:spacing w:line="360" w:lineRule="auto"/>
        <w:rPr>
          <w:rFonts w:ascii="Book Antiqua" w:hAnsi="Book Antiqua"/>
          <w:color w:val="000000"/>
          <w:sz w:val="24"/>
          <w:szCs w:val="24"/>
        </w:rPr>
      </w:pPr>
      <w:r w:rsidRPr="006E6042">
        <w:rPr>
          <w:rFonts w:ascii="Book Antiqua" w:hAnsi="Book Antiqua"/>
          <w:b/>
          <w:color w:val="000000"/>
          <w:sz w:val="24"/>
          <w:szCs w:val="24"/>
        </w:rPr>
        <w:t xml:space="preserve">Figure 3 Hemorrhage post-procedure and </w:t>
      </w:r>
      <w:r w:rsidR="001378B5" w:rsidRPr="006E6042">
        <w:rPr>
          <w:rFonts w:ascii="Book Antiqua" w:hAnsi="Book Antiqua"/>
          <w:b/>
          <w:color w:val="000000"/>
          <w:sz w:val="24"/>
          <w:szCs w:val="24"/>
        </w:rPr>
        <w:t>iodine</w:t>
      </w:r>
      <w:r w:rsidRPr="006E6042">
        <w:rPr>
          <w:rFonts w:ascii="Book Antiqua" w:hAnsi="Book Antiqua"/>
          <w:b/>
          <w:color w:val="000000"/>
          <w:sz w:val="24"/>
          <w:szCs w:val="24"/>
        </w:rPr>
        <w:t xml:space="preserve">-125 </w:t>
      </w:r>
      <w:r w:rsidR="00C17B81" w:rsidRPr="006E6042">
        <w:rPr>
          <w:rFonts w:ascii="Book Antiqua" w:hAnsi="Book Antiqua"/>
          <w:b/>
          <w:color w:val="000000"/>
          <w:sz w:val="24"/>
          <w:szCs w:val="24"/>
        </w:rPr>
        <w:t>s</w:t>
      </w:r>
      <w:r w:rsidRPr="006E6042">
        <w:rPr>
          <w:rFonts w:ascii="Book Antiqua" w:hAnsi="Book Antiqua"/>
          <w:b/>
          <w:color w:val="000000"/>
          <w:sz w:val="24"/>
          <w:szCs w:val="24"/>
        </w:rPr>
        <w:t>eed migration in the lesion</w:t>
      </w:r>
      <w:r w:rsidR="001378B5" w:rsidRPr="006E6042">
        <w:rPr>
          <w:rFonts w:ascii="Book Antiqua" w:hAnsi="Book Antiqua"/>
          <w:b/>
          <w:color w:val="000000"/>
          <w:sz w:val="24"/>
          <w:szCs w:val="24"/>
        </w:rPr>
        <w:t>.</w:t>
      </w:r>
      <w:r w:rsidRPr="006E6042">
        <w:rPr>
          <w:rFonts w:ascii="Book Antiqua" w:hAnsi="Book Antiqua"/>
          <w:color w:val="000000"/>
          <w:sz w:val="24"/>
          <w:szCs w:val="24"/>
        </w:rPr>
        <w:t xml:space="preserve"> A</w:t>
      </w:r>
      <w:r w:rsidR="00BC4F0D" w:rsidRPr="006E6042">
        <w:rPr>
          <w:rFonts w:ascii="Book Antiqua" w:hAnsi="Book Antiqua"/>
          <w:color w:val="000000"/>
          <w:sz w:val="24"/>
          <w:szCs w:val="24"/>
        </w:rPr>
        <w:t>:</w:t>
      </w:r>
      <w:r w:rsidR="001378B5" w:rsidRPr="006E6042">
        <w:rPr>
          <w:rFonts w:ascii="Book Antiqua" w:hAnsi="Book Antiqua"/>
          <w:color w:val="000000"/>
          <w:sz w:val="24"/>
          <w:szCs w:val="24"/>
        </w:rPr>
        <w:t xml:space="preserve"> </w:t>
      </w:r>
      <w:r w:rsidRPr="006E6042">
        <w:rPr>
          <w:rFonts w:ascii="Book Antiqua" w:hAnsi="Book Antiqua"/>
          <w:color w:val="000000"/>
          <w:sz w:val="24"/>
          <w:szCs w:val="24"/>
        </w:rPr>
        <w:t>Peritoneal hematoma (arrow) due to mesenteric vein injury</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B</w:t>
      </w:r>
      <w:r w:rsidR="00BC4F0D" w:rsidRPr="006E6042">
        <w:rPr>
          <w:rFonts w:ascii="Book Antiqua" w:hAnsi="Book Antiqua"/>
          <w:color w:val="000000"/>
          <w:sz w:val="24"/>
          <w:szCs w:val="24"/>
        </w:rPr>
        <w:t>:</w:t>
      </w:r>
      <w:r w:rsidR="001378B5" w:rsidRPr="006E6042">
        <w:rPr>
          <w:rFonts w:ascii="Book Antiqua" w:hAnsi="Book Antiqua"/>
          <w:color w:val="000000"/>
          <w:sz w:val="24"/>
          <w:szCs w:val="24"/>
        </w:rPr>
        <w:t xml:space="preserve"> </w:t>
      </w:r>
      <w:r w:rsidRPr="006E6042">
        <w:rPr>
          <w:rFonts w:ascii="Book Antiqua" w:hAnsi="Book Antiqua"/>
          <w:color w:val="000000"/>
          <w:sz w:val="24"/>
          <w:szCs w:val="24"/>
        </w:rPr>
        <w:t xml:space="preserve">Iodine-125 </w:t>
      </w:r>
      <w:r w:rsidR="001378B5" w:rsidRPr="006E6042">
        <w:rPr>
          <w:rFonts w:ascii="Book Antiqua" w:hAnsi="Book Antiqua"/>
          <w:color w:val="000000"/>
          <w:sz w:val="24"/>
          <w:szCs w:val="24"/>
        </w:rPr>
        <w:t xml:space="preserve">seed </w:t>
      </w:r>
      <w:r w:rsidRPr="006E6042">
        <w:rPr>
          <w:rFonts w:ascii="Book Antiqua" w:hAnsi="Book Antiqua"/>
          <w:color w:val="000000"/>
          <w:sz w:val="24"/>
          <w:szCs w:val="24"/>
        </w:rPr>
        <w:t>migration in the pancreatic head lesion</w:t>
      </w:r>
      <w:r w:rsidR="001378B5" w:rsidRPr="006E6042">
        <w:rPr>
          <w:rFonts w:ascii="Book Antiqua" w:hAnsi="Book Antiqua"/>
          <w:color w:val="000000"/>
          <w:sz w:val="24"/>
          <w:szCs w:val="24"/>
        </w:rPr>
        <w:t>.</w:t>
      </w:r>
    </w:p>
    <w:p w:rsidR="00975009" w:rsidRPr="006E6042" w:rsidRDefault="00975009" w:rsidP="00461CD9">
      <w:pPr>
        <w:adjustRightInd w:val="0"/>
        <w:snapToGrid w:val="0"/>
        <w:spacing w:line="360" w:lineRule="auto"/>
        <w:rPr>
          <w:rFonts w:ascii="Book Antiqua" w:hAnsi="Book Antiqua"/>
          <w:b/>
          <w:color w:val="000000"/>
          <w:sz w:val="24"/>
          <w:szCs w:val="24"/>
        </w:rPr>
      </w:pPr>
      <w:r w:rsidRPr="006E6042">
        <w:rPr>
          <w:rFonts w:ascii="Book Antiqua" w:hAnsi="Book Antiqua"/>
          <w:color w:val="000000"/>
          <w:sz w:val="24"/>
          <w:szCs w:val="24"/>
        </w:rPr>
        <w:br w:type="page"/>
      </w:r>
      <w:r w:rsidR="00BC4F0D" w:rsidRPr="006E6042">
        <w:rPr>
          <w:rFonts w:ascii="Book Antiqua" w:hAnsi="Book Antiqua"/>
          <w:b/>
          <w:color w:val="000000"/>
          <w:sz w:val="24"/>
          <w:szCs w:val="24"/>
        </w:rPr>
        <w:lastRenderedPageBreak/>
        <w:t>Table 1 Patient characteristics</w:t>
      </w:r>
    </w:p>
    <w:tbl>
      <w:tblPr>
        <w:tblW w:w="7060" w:type="dxa"/>
        <w:tblInd w:w="93" w:type="dxa"/>
        <w:tblLook w:val="04A0" w:firstRow="1" w:lastRow="0" w:firstColumn="1" w:lastColumn="0" w:noHBand="0" w:noVBand="1"/>
      </w:tblPr>
      <w:tblGrid>
        <w:gridCol w:w="3500"/>
        <w:gridCol w:w="1780"/>
        <w:gridCol w:w="1780"/>
      </w:tblGrid>
      <w:tr w:rsidR="00975009" w:rsidRPr="006E6042" w:rsidTr="00A3338F">
        <w:trPr>
          <w:trHeight w:val="315"/>
        </w:trPr>
        <w:tc>
          <w:tcPr>
            <w:tcW w:w="3500" w:type="dxa"/>
            <w:tcBorders>
              <w:top w:val="single" w:sz="4" w:space="0" w:color="auto"/>
              <w:left w:val="nil"/>
              <w:bottom w:val="single" w:sz="4" w:space="0" w:color="auto"/>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b/>
                <w:color w:val="000000"/>
                <w:sz w:val="24"/>
                <w:szCs w:val="24"/>
              </w:rPr>
            </w:pPr>
            <w:r w:rsidRPr="006E6042">
              <w:rPr>
                <w:rFonts w:ascii="Book Antiqua" w:hAnsi="Book Antiqua"/>
                <w:b/>
                <w:color w:val="000000"/>
                <w:sz w:val="24"/>
                <w:szCs w:val="24"/>
              </w:rPr>
              <w:t>Characteristic</w:t>
            </w:r>
          </w:p>
        </w:tc>
        <w:tc>
          <w:tcPr>
            <w:tcW w:w="1780" w:type="dxa"/>
            <w:tcBorders>
              <w:top w:val="single" w:sz="4" w:space="0" w:color="auto"/>
              <w:left w:val="nil"/>
              <w:bottom w:val="single" w:sz="4" w:space="0" w:color="auto"/>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b/>
                <w:color w:val="000000"/>
                <w:sz w:val="24"/>
                <w:szCs w:val="24"/>
              </w:rPr>
            </w:pPr>
            <w:r w:rsidRPr="006E6042">
              <w:rPr>
                <w:rFonts w:ascii="Book Antiqua" w:hAnsi="Book Antiqua"/>
                <w:b/>
                <w:color w:val="000000"/>
                <w:sz w:val="24"/>
                <w:szCs w:val="24"/>
              </w:rPr>
              <w:t>Group A</w:t>
            </w:r>
          </w:p>
        </w:tc>
        <w:tc>
          <w:tcPr>
            <w:tcW w:w="1780" w:type="dxa"/>
            <w:tcBorders>
              <w:top w:val="single" w:sz="4" w:space="0" w:color="auto"/>
              <w:left w:val="nil"/>
              <w:bottom w:val="single" w:sz="4" w:space="0" w:color="auto"/>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b/>
                <w:color w:val="000000"/>
                <w:sz w:val="24"/>
                <w:szCs w:val="24"/>
              </w:rPr>
            </w:pPr>
            <w:r w:rsidRPr="006E6042">
              <w:rPr>
                <w:rFonts w:ascii="Book Antiqua" w:hAnsi="Book Antiqua"/>
                <w:b/>
                <w:color w:val="000000"/>
                <w:sz w:val="24"/>
                <w:szCs w:val="24"/>
              </w:rPr>
              <w:t>Group B</w:t>
            </w:r>
          </w:p>
        </w:tc>
      </w:tr>
      <w:tr w:rsidR="00975009" w:rsidRPr="006E6042" w:rsidTr="00BC4F0D">
        <w:trPr>
          <w:trHeight w:val="479"/>
        </w:trPr>
        <w:tc>
          <w:tcPr>
            <w:tcW w:w="3500" w:type="dxa"/>
            <w:tcBorders>
              <w:top w:val="nil"/>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Sex, </w:t>
            </w:r>
            <w:r w:rsidRPr="006E6042">
              <w:rPr>
                <w:rFonts w:ascii="Book Antiqua" w:hAnsi="Book Antiqua"/>
                <w:i/>
                <w:color w:val="000000"/>
                <w:sz w:val="24"/>
                <w:szCs w:val="24"/>
              </w:rPr>
              <w:t>n</w:t>
            </w:r>
            <w:r w:rsidRPr="006E6042">
              <w:rPr>
                <w:rFonts w:ascii="Book Antiqua" w:hAnsi="Book Antiqua"/>
                <w:color w:val="000000"/>
                <w:sz w:val="24"/>
                <w:szCs w:val="24"/>
              </w:rPr>
              <w:t xml:space="preserve"> (%)</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B03027">
            <w:pPr>
              <w:widowControl/>
              <w:adjustRightInd w:val="0"/>
              <w:snapToGrid w:val="0"/>
              <w:spacing w:line="360" w:lineRule="auto"/>
              <w:ind w:firstLineChars="100" w:firstLine="240"/>
              <w:rPr>
                <w:rFonts w:ascii="Book Antiqua" w:hAnsi="Book Antiqua"/>
                <w:color w:val="000000"/>
                <w:sz w:val="24"/>
                <w:szCs w:val="24"/>
              </w:rPr>
            </w:pPr>
            <w:r w:rsidRPr="006E6042">
              <w:rPr>
                <w:rFonts w:ascii="Book Antiqua" w:hAnsi="Book Antiqua"/>
                <w:color w:val="000000"/>
                <w:sz w:val="24"/>
                <w:szCs w:val="24"/>
              </w:rPr>
              <w:t>Male</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6</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50</w:t>
            </w:r>
            <w:r w:rsidR="00BC4F0D" w:rsidRPr="006E6042">
              <w:rPr>
                <w:rFonts w:ascii="Book Antiqua" w:hAnsi="Book Antiqua"/>
                <w:color w:val="000000"/>
                <w:sz w:val="24"/>
                <w:szCs w:val="24"/>
              </w:rPr>
              <w:t>)</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6</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46.2</w:t>
            </w:r>
            <w:r w:rsidR="00BC4F0D" w:rsidRPr="006E6042">
              <w:rPr>
                <w:rFonts w:ascii="Book Antiqua" w:hAnsi="Book Antiqua"/>
                <w:color w:val="000000"/>
                <w:sz w:val="24"/>
                <w:szCs w:val="24"/>
              </w:rPr>
              <w:t>)</w:t>
            </w: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B03027">
            <w:pPr>
              <w:widowControl/>
              <w:adjustRightInd w:val="0"/>
              <w:snapToGrid w:val="0"/>
              <w:spacing w:line="360" w:lineRule="auto"/>
              <w:ind w:firstLineChars="100" w:firstLine="240"/>
              <w:rPr>
                <w:rFonts w:ascii="Book Antiqua" w:hAnsi="Book Antiqua"/>
                <w:color w:val="000000"/>
                <w:sz w:val="24"/>
                <w:szCs w:val="24"/>
              </w:rPr>
            </w:pPr>
            <w:r w:rsidRPr="006E6042">
              <w:rPr>
                <w:rFonts w:ascii="Book Antiqua" w:hAnsi="Book Antiqua"/>
                <w:color w:val="000000"/>
                <w:sz w:val="24"/>
                <w:szCs w:val="24"/>
              </w:rPr>
              <w:t>Female</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6</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50</w:t>
            </w:r>
            <w:r w:rsidR="00BC4F0D" w:rsidRPr="006E6042">
              <w:rPr>
                <w:rFonts w:ascii="Book Antiqua" w:hAnsi="Book Antiqua"/>
                <w:color w:val="000000"/>
                <w:sz w:val="24"/>
                <w:szCs w:val="24"/>
              </w:rPr>
              <w:t>)</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7</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53.8</w:t>
            </w:r>
            <w:r w:rsidR="00BC4F0D" w:rsidRPr="006E6042">
              <w:rPr>
                <w:rFonts w:ascii="Book Antiqua" w:hAnsi="Book Antiqua"/>
                <w:color w:val="000000"/>
                <w:sz w:val="24"/>
                <w:szCs w:val="24"/>
              </w:rPr>
              <w:t>)</w:t>
            </w: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Age, y</w:t>
            </w:r>
            <w:r w:rsidR="00BC4F0D" w:rsidRPr="006E6042">
              <w:rPr>
                <w:rFonts w:ascii="Book Antiqua" w:hAnsi="Book Antiqua"/>
                <w:color w:val="000000"/>
                <w:sz w:val="24"/>
                <w:szCs w:val="24"/>
              </w:rPr>
              <w:t>r</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Median (range)</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65.5</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48-81</w:t>
            </w:r>
            <w:r w:rsidR="00BC4F0D" w:rsidRPr="006E6042">
              <w:rPr>
                <w:rFonts w:ascii="Book Antiqua" w:hAnsi="Book Antiqua"/>
                <w:color w:val="000000"/>
                <w:sz w:val="24"/>
                <w:szCs w:val="24"/>
              </w:rPr>
              <w:t>)</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63.8</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47-84</w:t>
            </w:r>
            <w:r w:rsidR="00BC4F0D" w:rsidRPr="006E6042">
              <w:rPr>
                <w:rFonts w:ascii="Book Antiqua" w:hAnsi="Book Antiqua"/>
                <w:color w:val="000000"/>
                <w:sz w:val="24"/>
                <w:szCs w:val="24"/>
              </w:rPr>
              <w:t>)</w:t>
            </w:r>
          </w:p>
        </w:tc>
      </w:tr>
      <w:tr w:rsidR="00975009" w:rsidRPr="006E6042" w:rsidTr="00A3338F">
        <w:trPr>
          <w:trHeight w:val="270"/>
        </w:trPr>
        <w:tc>
          <w:tcPr>
            <w:tcW w:w="5280" w:type="dxa"/>
            <w:gridSpan w:val="2"/>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Location of lesions, </w:t>
            </w:r>
            <w:r w:rsidRPr="006E6042">
              <w:rPr>
                <w:rFonts w:ascii="Book Antiqua" w:hAnsi="Book Antiqua"/>
                <w:i/>
                <w:color w:val="000000"/>
                <w:sz w:val="24"/>
                <w:szCs w:val="24"/>
              </w:rPr>
              <w:t>n</w:t>
            </w:r>
            <w:r w:rsidRPr="006E6042">
              <w:rPr>
                <w:rFonts w:ascii="Book Antiqua" w:hAnsi="Book Antiqua"/>
                <w:color w:val="000000"/>
                <w:sz w:val="24"/>
                <w:szCs w:val="24"/>
              </w:rPr>
              <w:t xml:space="preserve"> (%)</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B03027">
            <w:pPr>
              <w:widowControl/>
              <w:adjustRightInd w:val="0"/>
              <w:snapToGrid w:val="0"/>
              <w:spacing w:line="360" w:lineRule="auto"/>
              <w:ind w:firstLineChars="100" w:firstLine="240"/>
              <w:rPr>
                <w:rFonts w:ascii="Book Antiqua" w:hAnsi="Book Antiqua"/>
                <w:color w:val="000000"/>
                <w:sz w:val="24"/>
                <w:szCs w:val="24"/>
              </w:rPr>
            </w:pPr>
            <w:r w:rsidRPr="006E6042">
              <w:rPr>
                <w:rFonts w:ascii="Book Antiqua" w:hAnsi="Book Antiqua"/>
                <w:color w:val="000000"/>
                <w:sz w:val="24"/>
                <w:szCs w:val="24"/>
              </w:rPr>
              <w:t>Pancreatic head</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11</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92</w:t>
            </w:r>
            <w:r w:rsidR="00BC4F0D" w:rsidRPr="006E6042">
              <w:rPr>
                <w:rFonts w:ascii="Book Antiqua" w:hAnsi="Book Antiqua"/>
                <w:color w:val="000000"/>
                <w:sz w:val="24"/>
                <w:szCs w:val="24"/>
              </w:rPr>
              <w:t>)</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9</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69.2</w:t>
            </w:r>
            <w:r w:rsidR="00BC4F0D" w:rsidRPr="006E6042">
              <w:rPr>
                <w:rFonts w:ascii="Book Antiqua" w:hAnsi="Book Antiqua"/>
                <w:color w:val="000000"/>
                <w:sz w:val="24"/>
                <w:szCs w:val="24"/>
              </w:rPr>
              <w:t>)</w:t>
            </w: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B03027">
            <w:pPr>
              <w:widowControl/>
              <w:adjustRightInd w:val="0"/>
              <w:snapToGrid w:val="0"/>
              <w:spacing w:line="360" w:lineRule="auto"/>
              <w:ind w:firstLineChars="100" w:firstLine="240"/>
              <w:rPr>
                <w:rFonts w:ascii="Book Antiqua" w:hAnsi="Book Antiqua"/>
                <w:color w:val="000000"/>
                <w:sz w:val="24"/>
                <w:szCs w:val="24"/>
              </w:rPr>
            </w:pPr>
            <w:r w:rsidRPr="006E6042">
              <w:rPr>
                <w:rFonts w:ascii="Book Antiqua" w:hAnsi="Book Antiqua"/>
                <w:color w:val="000000"/>
                <w:sz w:val="24"/>
                <w:szCs w:val="24"/>
              </w:rPr>
              <w:t>Pancreatic body and tail</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8</w:t>
            </w:r>
            <w:r w:rsidR="00BC4F0D" w:rsidRPr="006E6042">
              <w:rPr>
                <w:rFonts w:ascii="Book Antiqua" w:hAnsi="Book Antiqua"/>
                <w:color w:val="000000"/>
                <w:sz w:val="24"/>
                <w:szCs w:val="24"/>
              </w:rPr>
              <w:t>)</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4</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30.8</w:t>
            </w:r>
            <w:r w:rsidR="00BC4F0D" w:rsidRPr="006E6042">
              <w:rPr>
                <w:rFonts w:ascii="Book Antiqua" w:hAnsi="Book Antiqua"/>
                <w:color w:val="000000"/>
                <w:sz w:val="24"/>
                <w:szCs w:val="24"/>
              </w:rPr>
              <w:t>)</w:t>
            </w: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Lesion size, </w:t>
            </w:r>
            <w:r w:rsidRPr="006E6042">
              <w:rPr>
                <w:rFonts w:ascii="Book Antiqua" w:hAnsi="Book Antiqua"/>
                <w:i/>
                <w:color w:val="000000"/>
                <w:sz w:val="24"/>
                <w:szCs w:val="24"/>
              </w:rPr>
              <w:t>n</w:t>
            </w:r>
            <w:r w:rsidRPr="006E6042">
              <w:rPr>
                <w:rFonts w:ascii="Book Antiqua" w:hAnsi="Book Antiqua"/>
                <w:color w:val="000000"/>
                <w:sz w:val="24"/>
                <w:szCs w:val="24"/>
              </w:rPr>
              <w:t xml:space="preserve"> (%)</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9A4AF7">
            <w:pPr>
              <w:widowControl/>
              <w:adjustRightInd w:val="0"/>
              <w:snapToGrid w:val="0"/>
              <w:spacing w:line="360" w:lineRule="auto"/>
              <w:ind w:firstLineChars="100" w:firstLine="240"/>
              <w:rPr>
                <w:rFonts w:ascii="Book Antiqua" w:hAnsi="Book Antiqua"/>
                <w:color w:val="000000"/>
                <w:sz w:val="24"/>
                <w:szCs w:val="24"/>
              </w:rPr>
            </w:pPr>
            <w:r w:rsidRPr="006E6042">
              <w:rPr>
                <w:rFonts w:ascii="Book Antiqua" w:hAnsi="Book Antiqua"/>
                <w:color w:val="000000"/>
                <w:sz w:val="24"/>
                <w:szCs w:val="24"/>
              </w:rPr>
              <w:t>≤3 cm</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8.3</w:t>
            </w:r>
            <w:r w:rsidR="00BC4F0D" w:rsidRPr="006E6042">
              <w:rPr>
                <w:rFonts w:ascii="Book Antiqua" w:hAnsi="Book Antiqua"/>
                <w:color w:val="000000"/>
                <w:sz w:val="24"/>
                <w:szCs w:val="24"/>
              </w:rPr>
              <w:t>)</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3</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23.1</w:t>
            </w:r>
            <w:r w:rsidR="00BC4F0D" w:rsidRPr="006E6042">
              <w:rPr>
                <w:rFonts w:ascii="Book Antiqua" w:hAnsi="Book Antiqua"/>
                <w:color w:val="000000"/>
                <w:sz w:val="24"/>
                <w:szCs w:val="24"/>
              </w:rPr>
              <w:t>)</w:t>
            </w: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9A4AF7">
            <w:pPr>
              <w:widowControl/>
              <w:adjustRightInd w:val="0"/>
              <w:snapToGrid w:val="0"/>
              <w:spacing w:line="360" w:lineRule="auto"/>
              <w:ind w:firstLineChars="100" w:firstLine="240"/>
              <w:rPr>
                <w:rFonts w:ascii="Book Antiqua" w:hAnsi="Book Antiqua"/>
                <w:color w:val="000000"/>
                <w:sz w:val="24"/>
                <w:szCs w:val="24"/>
              </w:rPr>
            </w:pPr>
            <w:r w:rsidRPr="006E6042">
              <w:rPr>
                <w:rFonts w:ascii="Book Antiqua" w:hAnsi="Book Antiqua"/>
                <w:color w:val="000000"/>
                <w:sz w:val="24"/>
                <w:szCs w:val="24"/>
              </w:rPr>
              <w:t>3-5 cm</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10</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83.3</w:t>
            </w:r>
            <w:r w:rsidR="00BC4F0D" w:rsidRPr="006E6042">
              <w:rPr>
                <w:rFonts w:ascii="Book Antiqua" w:hAnsi="Book Antiqua"/>
                <w:color w:val="000000"/>
                <w:sz w:val="24"/>
                <w:szCs w:val="24"/>
              </w:rPr>
              <w:t>)</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9</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69.2</w:t>
            </w:r>
            <w:r w:rsidR="00BC4F0D" w:rsidRPr="006E6042">
              <w:rPr>
                <w:rFonts w:ascii="Book Antiqua" w:hAnsi="Book Antiqua"/>
                <w:color w:val="000000"/>
                <w:sz w:val="24"/>
                <w:szCs w:val="24"/>
              </w:rPr>
              <w:t>)</w:t>
            </w: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9A4AF7">
            <w:pPr>
              <w:widowControl/>
              <w:adjustRightInd w:val="0"/>
              <w:snapToGrid w:val="0"/>
              <w:spacing w:line="360" w:lineRule="auto"/>
              <w:ind w:firstLineChars="100" w:firstLine="240"/>
              <w:rPr>
                <w:rFonts w:ascii="Book Antiqua" w:hAnsi="Book Antiqua"/>
                <w:color w:val="000000"/>
                <w:sz w:val="24"/>
                <w:szCs w:val="24"/>
              </w:rPr>
            </w:pPr>
            <w:r w:rsidRPr="006E6042">
              <w:rPr>
                <w:rFonts w:ascii="Book Antiqua" w:hAnsi="Book Antiqua"/>
                <w:color w:val="000000"/>
                <w:sz w:val="24"/>
                <w:szCs w:val="24"/>
              </w:rPr>
              <w:t>&gt;5 cm</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8.3</w:t>
            </w:r>
            <w:r w:rsidR="00BC4F0D" w:rsidRPr="006E6042">
              <w:rPr>
                <w:rFonts w:ascii="Book Antiqua" w:hAnsi="Book Antiqua"/>
                <w:color w:val="000000"/>
                <w:sz w:val="24"/>
                <w:szCs w:val="24"/>
              </w:rPr>
              <w:t>)</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7.7</w:t>
            </w:r>
            <w:r w:rsidR="00BC4F0D" w:rsidRPr="006E6042">
              <w:rPr>
                <w:rFonts w:ascii="Book Antiqua" w:hAnsi="Book Antiqua"/>
                <w:color w:val="000000"/>
                <w:sz w:val="24"/>
                <w:szCs w:val="24"/>
              </w:rPr>
              <w:t>)</w:t>
            </w: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Stage, </w:t>
            </w:r>
            <w:r w:rsidRPr="006E6042">
              <w:rPr>
                <w:rFonts w:ascii="Book Antiqua" w:hAnsi="Book Antiqua"/>
                <w:i/>
                <w:color w:val="000000"/>
                <w:sz w:val="24"/>
                <w:szCs w:val="24"/>
              </w:rPr>
              <w:t>n</w:t>
            </w:r>
            <w:r w:rsidRPr="006E6042">
              <w:rPr>
                <w:rFonts w:ascii="Book Antiqua" w:hAnsi="Book Antiqua"/>
                <w:color w:val="000000"/>
                <w:sz w:val="24"/>
                <w:szCs w:val="24"/>
              </w:rPr>
              <w:t xml:space="preserve"> (%)</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p>
        </w:tc>
      </w:tr>
      <w:tr w:rsidR="00975009" w:rsidRPr="006E6042" w:rsidTr="00A3338F">
        <w:trPr>
          <w:trHeight w:val="270"/>
        </w:trPr>
        <w:tc>
          <w:tcPr>
            <w:tcW w:w="3500" w:type="dxa"/>
            <w:tcBorders>
              <w:top w:val="nil"/>
              <w:left w:val="nil"/>
              <w:bottom w:val="nil"/>
              <w:right w:val="nil"/>
            </w:tcBorders>
            <w:shd w:val="clear" w:color="auto" w:fill="auto"/>
            <w:noWrap/>
            <w:vAlign w:val="center"/>
            <w:hideMark/>
          </w:tcPr>
          <w:p w:rsidR="00975009" w:rsidRPr="006E6042" w:rsidRDefault="00975009" w:rsidP="009A4AF7">
            <w:pPr>
              <w:widowControl/>
              <w:adjustRightInd w:val="0"/>
              <w:snapToGrid w:val="0"/>
              <w:spacing w:line="360" w:lineRule="auto"/>
              <w:ind w:firstLineChars="100" w:firstLine="240"/>
              <w:rPr>
                <w:rFonts w:ascii="Book Antiqua" w:hAnsi="Book Antiqua"/>
                <w:color w:val="000000"/>
                <w:sz w:val="24"/>
                <w:szCs w:val="24"/>
              </w:rPr>
            </w:pPr>
            <w:r w:rsidRPr="006E6042">
              <w:rPr>
                <w:rFonts w:ascii="Book Antiqua" w:hAnsi="Book Antiqua"/>
                <w:color w:val="000000"/>
                <w:sz w:val="24"/>
                <w:szCs w:val="24"/>
              </w:rPr>
              <w:t>III</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7</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58.3</w:t>
            </w:r>
            <w:r w:rsidR="00BC4F0D" w:rsidRPr="006E6042">
              <w:rPr>
                <w:rFonts w:ascii="Book Antiqua" w:hAnsi="Book Antiqua"/>
                <w:color w:val="000000"/>
                <w:sz w:val="24"/>
                <w:szCs w:val="24"/>
              </w:rPr>
              <w:t>)</w:t>
            </w:r>
          </w:p>
        </w:tc>
        <w:tc>
          <w:tcPr>
            <w:tcW w:w="1780" w:type="dxa"/>
            <w:tcBorders>
              <w:top w:val="nil"/>
              <w:left w:val="nil"/>
              <w:bottom w:val="nil"/>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8</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61.5</w:t>
            </w:r>
            <w:r w:rsidR="00BC4F0D" w:rsidRPr="006E6042">
              <w:rPr>
                <w:rFonts w:ascii="Book Antiqua" w:hAnsi="Book Antiqua"/>
                <w:color w:val="000000"/>
                <w:sz w:val="24"/>
                <w:szCs w:val="24"/>
              </w:rPr>
              <w:t>)</w:t>
            </w:r>
          </w:p>
        </w:tc>
      </w:tr>
      <w:tr w:rsidR="00975009" w:rsidRPr="006E6042" w:rsidTr="00A3338F">
        <w:trPr>
          <w:trHeight w:val="270"/>
        </w:trPr>
        <w:tc>
          <w:tcPr>
            <w:tcW w:w="3500" w:type="dxa"/>
            <w:tcBorders>
              <w:top w:val="nil"/>
              <w:left w:val="nil"/>
              <w:bottom w:val="single" w:sz="4" w:space="0" w:color="auto"/>
              <w:right w:val="nil"/>
            </w:tcBorders>
            <w:shd w:val="clear" w:color="auto" w:fill="auto"/>
            <w:noWrap/>
            <w:vAlign w:val="center"/>
            <w:hideMark/>
          </w:tcPr>
          <w:p w:rsidR="00975009" w:rsidRPr="006E6042" w:rsidRDefault="00975009" w:rsidP="009A4AF7">
            <w:pPr>
              <w:widowControl/>
              <w:adjustRightInd w:val="0"/>
              <w:snapToGrid w:val="0"/>
              <w:spacing w:line="360" w:lineRule="auto"/>
              <w:ind w:firstLineChars="100" w:firstLine="240"/>
              <w:rPr>
                <w:rFonts w:ascii="Book Antiqua" w:hAnsi="Book Antiqua"/>
                <w:color w:val="000000"/>
                <w:sz w:val="24"/>
                <w:szCs w:val="24"/>
              </w:rPr>
            </w:pPr>
            <w:r w:rsidRPr="006E6042">
              <w:rPr>
                <w:rFonts w:ascii="Book Antiqua" w:hAnsi="Book Antiqua"/>
                <w:color w:val="000000"/>
                <w:sz w:val="24"/>
                <w:szCs w:val="24"/>
              </w:rPr>
              <w:t>IV</w:t>
            </w:r>
          </w:p>
        </w:tc>
        <w:tc>
          <w:tcPr>
            <w:tcW w:w="1780" w:type="dxa"/>
            <w:tcBorders>
              <w:top w:val="nil"/>
              <w:left w:val="nil"/>
              <w:bottom w:val="single" w:sz="4" w:space="0" w:color="auto"/>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5</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41.6</w:t>
            </w:r>
            <w:r w:rsidR="00BC4F0D" w:rsidRPr="006E6042">
              <w:rPr>
                <w:rFonts w:ascii="Book Antiqua" w:hAnsi="Book Antiqua"/>
                <w:color w:val="000000"/>
                <w:sz w:val="24"/>
                <w:szCs w:val="24"/>
              </w:rPr>
              <w:t>)</w:t>
            </w:r>
          </w:p>
        </w:tc>
        <w:tc>
          <w:tcPr>
            <w:tcW w:w="1780" w:type="dxa"/>
            <w:tcBorders>
              <w:top w:val="nil"/>
              <w:left w:val="nil"/>
              <w:bottom w:val="single" w:sz="4" w:space="0" w:color="auto"/>
              <w:right w:val="nil"/>
            </w:tcBorders>
            <w:shd w:val="clear" w:color="auto" w:fill="auto"/>
            <w:noWrap/>
            <w:vAlign w:val="center"/>
            <w:hideMark/>
          </w:tcPr>
          <w:p w:rsidR="00975009" w:rsidRPr="006E6042" w:rsidRDefault="00975009" w:rsidP="00BC4F0D">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5</w:t>
            </w:r>
            <w:r w:rsidR="00BC4F0D" w:rsidRPr="006E6042">
              <w:rPr>
                <w:rFonts w:ascii="Book Antiqua" w:hAnsi="Book Antiqua"/>
                <w:color w:val="000000"/>
                <w:sz w:val="24"/>
                <w:szCs w:val="24"/>
              </w:rPr>
              <w:t xml:space="preserve"> (</w:t>
            </w:r>
            <w:r w:rsidRPr="006E6042">
              <w:rPr>
                <w:rFonts w:ascii="Book Antiqua" w:hAnsi="Book Antiqua"/>
                <w:color w:val="000000"/>
                <w:sz w:val="24"/>
                <w:szCs w:val="24"/>
              </w:rPr>
              <w:t>38.5</w:t>
            </w:r>
            <w:r w:rsidR="00BC4F0D" w:rsidRPr="006E6042">
              <w:rPr>
                <w:rFonts w:ascii="Book Antiqua" w:hAnsi="Book Antiqua"/>
                <w:color w:val="000000"/>
                <w:sz w:val="24"/>
                <w:szCs w:val="24"/>
              </w:rPr>
              <w:t>)</w:t>
            </w:r>
          </w:p>
        </w:tc>
      </w:tr>
    </w:tbl>
    <w:p w:rsidR="00975009" w:rsidRPr="006E6042" w:rsidRDefault="00975009" w:rsidP="00461CD9">
      <w:pPr>
        <w:adjustRightInd w:val="0"/>
        <w:snapToGrid w:val="0"/>
        <w:spacing w:line="360" w:lineRule="auto"/>
        <w:rPr>
          <w:rFonts w:ascii="Book Antiqua" w:hAnsi="Book Antiqua"/>
          <w:color w:val="000000"/>
          <w:sz w:val="24"/>
          <w:szCs w:val="24"/>
        </w:rPr>
      </w:pPr>
    </w:p>
    <w:p w:rsidR="00975009" w:rsidRPr="006E6042" w:rsidRDefault="00975009" w:rsidP="009466B0">
      <w:pPr>
        <w:adjustRightInd w:val="0"/>
        <w:snapToGrid w:val="0"/>
        <w:spacing w:line="360" w:lineRule="auto"/>
        <w:outlineLvl w:val="0"/>
        <w:rPr>
          <w:rFonts w:ascii="Book Antiqua" w:hAnsi="Book Antiqua"/>
          <w:b/>
          <w:color w:val="000000"/>
          <w:sz w:val="24"/>
          <w:szCs w:val="24"/>
        </w:rPr>
      </w:pPr>
      <w:r w:rsidRPr="006E6042">
        <w:rPr>
          <w:rFonts w:ascii="Book Antiqua" w:hAnsi="Book Antiqua"/>
          <w:color w:val="000000"/>
          <w:sz w:val="24"/>
          <w:szCs w:val="24"/>
        </w:rPr>
        <w:br w:type="page"/>
      </w:r>
      <w:r w:rsidRPr="006E6042">
        <w:rPr>
          <w:rFonts w:ascii="Book Antiqua" w:hAnsi="Book Antiqua"/>
          <w:b/>
          <w:color w:val="000000"/>
          <w:sz w:val="24"/>
          <w:szCs w:val="24"/>
        </w:rPr>
        <w:lastRenderedPageBreak/>
        <w:t>Table 2 Preoper</w:t>
      </w:r>
      <w:r w:rsidR="00C12A40">
        <w:rPr>
          <w:rFonts w:ascii="Book Antiqua" w:hAnsi="Book Antiqua"/>
          <w:b/>
          <w:color w:val="000000"/>
          <w:sz w:val="24"/>
          <w:szCs w:val="24"/>
        </w:rPr>
        <w:t>ative and postoperative dosimet</w:t>
      </w:r>
      <w:r w:rsidRPr="006E6042">
        <w:rPr>
          <w:rFonts w:ascii="Book Antiqua" w:hAnsi="Book Antiqua"/>
          <w:b/>
          <w:color w:val="000000"/>
          <w:sz w:val="24"/>
          <w:szCs w:val="24"/>
        </w:rPr>
        <w:t>r</w:t>
      </w:r>
      <w:r w:rsidR="00C12A40">
        <w:rPr>
          <w:rFonts w:ascii="Book Antiqua" w:hAnsi="Book Antiqua"/>
          <w:b/>
          <w:color w:val="000000"/>
          <w:sz w:val="24"/>
          <w:szCs w:val="24"/>
        </w:rPr>
        <w:t>ic</w:t>
      </w:r>
      <w:r w:rsidRPr="006E6042">
        <w:rPr>
          <w:rFonts w:ascii="Book Antiqua" w:hAnsi="Book Antiqua"/>
          <w:b/>
          <w:color w:val="000000"/>
          <w:sz w:val="24"/>
          <w:szCs w:val="24"/>
        </w:rPr>
        <w:t xml:space="preserve"> data</w:t>
      </w:r>
    </w:p>
    <w:tbl>
      <w:tblPr>
        <w:tblW w:w="0" w:type="auto"/>
        <w:tblInd w:w="-318" w:type="dxa"/>
        <w:tblLook w:val="04A0" w:firstRow="1" w:lastRow="0" w:firstColumn="1" w:lastColumn="0" w:noHBand="0" w:noVBand="1"/>
      </w:tblPr>
      <w:tblGrid>
        <w:gridCol w:w="1194"/>
        <w:gridCol w:w="1399"/>
        <w:gridCol w:w="1491"/>
        <w:gridCol w:w="933"/>
        <w:gridCol w:w="1399"/>
        <w:gridCol w:w="1491"/>
        <w:gridCol w:w="933"/>
      </w:tblGrid>
      <w:tr w:rsidR="00975009" w:rsidRPr="006E6042" w:rsidTr="005048D5">
        <w:trPr>
          <w:trHeight w:val="270"/>
        </w:trPr>
        <w:tc>
          <w:tcPr>
            <w:tcW w:w="0" w:type="auto"/>
            <w:tcBorders>
              <w:top w:val="single" w:sz="4" w:space="0" w:color="auto"/>
              <w:left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 xml:space="preserve">　</w:t>
            </w:r>
          </w:p>
        </w:tc>
        <w:tc>
          <w:tcPr>
            <w:tcW w:w="0" w:type="auto"/>
            <w:gridSpan w:val="3"/>
            <w:tcBorders>
              <w:top w:val="single" w:sz="4" w:space="0" w:color="auto"/>
              <w:left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b/>
                <w:color w:val="000000"/>
                <w:sz w:val="24"/>
                <w:szCs w:val="24"/>
              </w:rPr>
            </w:pPr>
            <w:r w:rsidRPr="006E6042">
              <w:rPr>
                <w:rFonts w:ascii="Book Antiqua" w:hAnsi="Book Antiqua"/>
                <w:b/>
                <w:color w:val="000000"/>
                <w:sz w:val="24"/>
                <w:szCs w:val="24"/>
              </w:rPr>
              <w:t>Group A</w:t>
            </w:r>
          </w:p>
        </w:tc>
        <w:tc>
          <w:tcPr>
            <w:tcW w:w="0" w:type="auto"/>
            <w:gridSpan w:val="3"/>
            <w:tcBorders>
              <w:top w:val="single" w:sz="4" w:space="0" w:color="auto"/>
              <w:left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b/>
                <w:color w:val="000000"/>
                <w:sz w:val="24"/>
                <w:szCs w:val="24"/>
              </w:rPr>
            </w:pPr>
            <w:r w:rsidRPr="006E6042">
              <w:rPr>
                <w:rFonts w:ascii="Book Antiqua" w:hAnsi="Book Antiqua"/>
                <w:b/>
                <w:color w:val="000000"/>
                <w:sz w:val="24"/>
                <w:szCs w:val="24"/>
              </w:rPr>
              <w:t>Group B</w:t>
            </w:r>
          </w:p>
        </w:tc>
      </w:tr>
      <w:tr w:rsidR="00975009" w:rsidRPr="006E6042" w:rsidTr="005048D5">
        <w:trPr>
          <w:trHeight w:val="270"/>
        </w:trPr>
        <w:tc>
          <w:tcPr>
            <w:tcW w:w="0" w:type="auto"/>
            <w:tcBorders>
              <w:left w:val="nil"/>
              <w:bottom w:val="single" w:sz="4" w:space="0" w:color="auto"/>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b/>
                <w:color w:val="000000"/>
                <w:sz w:val="24"/>
                <w:szCs w:val="24"/>
              </w:rPr>
            </w:pPr>
            <w:r w:rsidRPr="006E6042">
              <w:rPr>
                <w:rFonts w:ascii="Book Antiqua" w:hAnsi="Book Antiqua"/>
                <w:b/>
                <w:color w:val="000000"/>
                <w:sz w:val="24"/>
                <w:szCs w:val="24"/>
              </w:rPr>
              <w:t>Dosimeter</w:t>
            </w:r>
          </w:p>
        </w:tc>
        <w:tc>
          <w:tcPr>
            <w:tcW w:w="0" w:type="auto"/>
            <w:tcBorders>
              <w:left w:val="nil"/>
              <w:bottom w:val="single" w:sz="4" w:space="0" w:color="auto"/>
              <w:right w:val="nil"/>
            </w:tcBorders>
            <w:shd w:val="clear" w:color="auto" w:fill="auto"/>
            <w:noWrap/>
            <w:vAlign w:val="center"/>
            <w:hideMark/>
          </w:tcPr>
          <w:p w:rsidR="00975009" w:rsidRPr="006E6042" w:rsidRDefault="002C2C5F" w:rsidP="000D2220">
            <w:pPr>
              <w:widowControl/>
              <w:adjustRightInd w:val="0"/>
              <w:snapToGrid w:val="0"/>
              <w:spacing w:line="360" w:lineRule="auto"/>
              <w:jc w:val="center"/>
              <w:rPr>
                <w:rFonts w:ascii="Book Antiqua" w:hAnsi="Book Antiqua"/>
                <w:b/>
                <w:color w:val="000000"/>
                <w:sz w:val="24"/>
                <w:szCs w:val="24"/>
              </w:rPr>
            </w:pPr>
            <w:r>
              <w:rPr>
                <w:rFonts w:ascii="Book Antiqua" w:hAnsi="Book Antiqua"/>
                <w:b/>
                <w:color w:val="000000"/>
                <w:sz w:val="24"/>
                <w:szCs w:val="24"/>
              </w:rPr>
              <w:t>P</w:t>
            </w:r>
            <w:r w:rsidRPr="006E6042">
              <w:rPr>
                <w:rFonts w:ascii="Book Antiqua" w:hAnsi="Book Antiqua"/>
                <w:b/>
                <w:color w:val="000000"/>
                <w:sz w:val="24"/>
                <w:szCs w:val="24"/>
              </w:rPr>
              <w:t>reoperative</w:t>
            </w:r>
          </w:p>
        </w:tc>
        <w:tc>
          <w:tcPr>
            <w:tcW w:w="0" w:type="auto"/>
            <w:tcBorders>
              <w:left w:val="nil"/>
              <w:bottom w:val="single" w:sz="4" w:space="0" w:color="auto"/>
              <w:right w:val="nil"/>
            </w:tcBorders>
            <w:shd w:val="clear" w:color="auto" w:fill="auto"/>
            <w:noWrap/>
            <w:vAlign w:val="center"/>
            <w:hideMark/>
          </w:tcPr>
          <w:p w:rsidR="00975009" w:rsidRPr="006E6042" w:rsidRDefault="002C2C5F" w:rsidP="000D2220">
            <w:pPr>
              <w:widowControl/>
              <w:adjustRightInd w:val="0"/>
              <w:snapToGrid w:val="0"/>
              <w:spacing w:line="360" w:lineRule="auto"/>
              <w:jc w:val="center"/>
              <w:rPr>
                <w:rFonts w:ascii="Book Antiqua" w:hAnsi="Book Antiqua"/>
                <w:b/>
                <w:color w:val="000000"/>
                <w:sz w:val="24"/>
                <w:szCs w:val="24"/>
              </w:rPr>
            </w:pPr>
            <w:r>
              <w:rPr>
                <w:rFonts w:ascii="Book Antiqua" w:hAnsi="Book Antiqua"/>
                <w:b/>
                <w:color w:val="000000"/>
                <w:sz w:val="24"/>
                <w:szCs w:val="24"/>
              </w:rPr>
              <w:t>P</w:t>
            </w:r>
            <w:r w:rsidRPr="006E6042">
              <w:rPr>
                <w:rFonts w:ascii="Book Antiqua" w:hAnsi="Book Antiqua"/>
                <w:b/>
                <w:color w:val="000000"/>
                <w:sz w:val="24"/>
                <w:szCs w:val="24"/>
              </w:rPr>
              <w:t>ostoperative</w:t>
            </w:r>
          </w:p>
        </w:tc>
        <w:tc>
          <w:tcPr>
            <w:tcW w:w="0" w:type="auto"/>
            <w:tcBorders>
              <w:left w:val="nil"/>
              <w:bottom w:val="single" w:sz="4" w:space="0" w:color="auto"/>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b/>
                <w:color w:val="000000"/>
                <w:sz w:val="24"/>
                <w:szCs w:val="24"/>
              </w:rPr>
            </w:pPr>
            <w:r w:rsidRPr="006E6042">
              <w:rPr>
                <w:rFonts w:ascii="Book Antiqua" w:hAnsi="Book Antiqua"/>
                <w:b/>
                <w:i/>
                <w:color w:val="000000"/>
                <w:sz w:val="24"/>
                <w:szCs w:val="24"/>
              </w:rPr>
              <w:t>P</w:t>
            </w:r>
            <w:r w:rsidR="002C2C5F">
              <w:rPr>
                <w:rFonts w:ascii="Book Antiqua" w:hAnsi="Book Antiqua"/>
                <w:b/>
                <w:color w:val="000000"/>
                <w:sz w:val="24"/>
                <w:szCs w:val="24"/>
              </w:rPr>
              <w:t>-</w:t>
            </w:r>
            <w:r w:rsidR="00060CE7" w:rsidRPr="006E6042">
              <w:rPr>
                <w:rFonts w:ascii="Book Antiqua" w:hAnsi="Book Antiqua"/>
                <w:b/>
                <w:color w:val="000000"/>
                <w:sz w:val="24"/>
                <w:szCs w:val="24"/>
              </w:rPr>
              <w:t>value</w:t>
            </w:r>
          </w:p>
        </w:tc>
        <w:tc>
          <w:tcPr>
            <w:tcW w:w="0" w:type="auto"/>
            <w:tcBorders>
              <w:left w:val="nil"/>
              <w:bottom w:val="single" w:sz="4" w:space="0" w:color="auto"/>
              <w:right w:val="nil"/>
            </w:tcBorders>
            <w:shd w:val="clear" w:color="auto" w:fill="auto"/>
            <w:noWrap/>
            <w:vAlign w:val="center"/>
            <w:hideMark/>
          </w:tcPr>
          <w:p w:rsidR="00975009" w:rsidRPr="006E6042" w:rsidRDefault="002C2C5F" w:rsidP="000D2220">
            <w:pPr>
              <w:widowControl/>
              <w:adjustRightInd w:val="0"/>
              <w:snapToGrid w:val="0"/>
              <w:spacing w:line="360" w:lineRule="auto"/>
              <w:jc w:val="center"/>
              <w:rPr>
                <w:rFonts w:ascii="Book Antiqua" w:hAnsi="Book Antiqua"/>
                <w:b/>
                <w:color w:val="000000"/>
                <w:sz w:val="24"/>
                <w:szCs w:val="24"/>
              </w:rPr>
            </w:pPr>
            <w:r>
              <w:rPr>
                <w:rFonts w:ascii="Book Antiqua" w:hAnsi="Book Antiqua"/>
                <w:b/>
                <w:color w:val="000000"/>
                <w:sz w:val="24"/>
                <w:szCs w:val="24"/>
              </w:rPr>
              <w:t>P</w:t>
            </w:r>
            <w:r w:rsidRPr="006E6042">
              <w:rPr>
                <w:rFonts w:ascii="Book Antiqua" w:hAnsi="Book Antiqua"/>
                <w:b/>
                <w:color w:val="000000"/>
                <w:sz w:val="24"/>
                <w:szCs w:val="24"/>
              </w:rPr>
              <w:t>reoperative</w:t>
            </w:r>
          </w:p>
        </w:tc>
        <w:tc>
          <w:tcPr>
            <w:tcW w:w="0" w:type="auto"/>
            <w:tcBorders>
              <w:left w:val="nil"/>
              <w:bottom w:val="single" w:sz="4" w:space="0" w:color="auto"/>
              <w:right w:val="nil"/>
            </w:tcBorders>
            <w:shd w:val="clear" w:color="auto" w:fill="auto"/>
            <w:noWrap/>
            <w:vAlign w:val="center"/>
            <w:hideMark/>
          </w:tcPr>
          <w:p w:rsidR="00975009" w:rsidRPr="006E6042" w:rsidRDefault="002C2C5F" w:rsidP="000D2220">
            <w:pPr>
              <w:widowControl/>
              <w:adjustRightInd w:val="0"/>
              <w:snapToGrid w:val="0"/>
              <w:spacing w:line="360" w:lineRule="auto"/>
              <w:jc w:val="center"/>
              <w:rPr>
                <w:rFonts w:ascii="Book Antiqua" w:hAnsi="Book Antiqua"/>
                <w:b/>
                <w:color w:val="000000"/>
                <w:sz w:val="24"/>
                <w:szCs w:val="24"/>
              </w:rPr>
            </w:pPr>
            <w:r>
              <w:rPr>
                <w:rFonts w:ascii="Book Antiqua" w:hAnsi="Book Antiqua"/>
                <w:b/>
                <w:color w:val="000000"/>
                <w:sz w:val="24"/>
                <w:szCs w:val="24"/>
              </w:rPr>
              <w:t>P</w:t>
            </w:r>
            <w:r w:rsidRPr="006E6042">
              <w:rPr>
                <w:rFonts w:ascii="Book Antiqua" w:hAnsi="Book Antiqua"/>
                <w:b/>
                <w:color w:val="000000"/>
                <w:sz w:val="24"/>
                <w:szCs w:val="24"/>
              </w:rPr>
              <w:t>ostoperative</w:t>
            </w:r>
          </w:p>
        </w:tc>
        <w:tc>
          <w:tcPr>
            <w:tcW w:w="0" w:type="auto"/>
            <w:tcBorders>
              <w:left w:val="nil"/>
              <w:bottom w:val="single" w:sz="4" w:space="0" w:color="auto"/>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b/>
                <w:color w:val="000000"/>
                <w:sz w:val="24"/>
                <w:szCs w:val="24"/>
              </w:rPr>
            </w:pPr>
            <w:r w:rsidRPr="006E6042">
              <w:rPr>
                <w:rFonts w:ascii="Book Antiqua" w:hAnsi="Book Antiqua"/>
                <w:b/>
                <w:i/>
                <w:color w:val="000000"/>
                <w:sz w:val="24"/>
                <w:szCs w:val="24"/>
              </w:rPr>
              <w:t>P</w:t>
            </w:r>
            <w:r w:rsidR="002C2C5F">
              <w:rPr>
                <w:rFonts w:ascii="Book Antiqua" w:hAnsi="Book Antiqua"/>
                <w:b/>
                <w:color w:val="000000"/>
                <w:sz w:val="24"/>
                <w:szCs w:val="24"/>
              </w:rPr>
              <w:t>-</w:t>
            </w:r>
            <w:r w:rsidR="00060CE7" w:rsidRPr="006E6042">
              <w:rPr>
                <w:rFonts w:ascii="Book Antiqua" w:hAnsi="Book Antiqua"/>
                <w:b/>
                <w:color w:val="000000"/>
                <w:sz w:val="24"/>
                <w:szCs w:val="24"/>
              </w:rPr>
              <w:t>value</w:t>
            </w:r>
          </w:p>
        </w:tc>
      </w:tr>
      <w:tr w:rsidR="00975009" w:rsidRPr="006E6042" w:rsidTr="005048D5">
        <w:trPr>
          <w:trHeight w:val="270"/>
        </w:trPr>
        <w:tc>
          <w:tcPr>
            <w:tcW w:w="0" w:type="auto"/>
            <w:tcBorders>
              <w:top w:val="single" w:sz="4" w:space="0" w:color="auto"/>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D90 (Gy)</w:t>
            </w:r>
          </w:p>
        </w:tc>
        <w:tc>
          <w:tcPr>
            <w:tcW w:w="0" w:type="auto"/>
            <w:tcBorders>
              <w:top w:val="single" w:sz="4" w:space="0" w:color="auto"/>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155.32</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8.05</w:t>
            </w:r>
          </w:p>
        </w:tc>
        <w:tc>
          <w:tcPr>
            <w:tcW w:w="0" w:type="auto"/>
            <w:tcBorders>
              <w:top w:val="single" w:sz="4" w:space="0" w:color="auto"/>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154.82</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16.43</w:t>
            </w:r>
          </w:p>
        </w:tc>
        <w:tc>
          <w:tcPr>
            <w:tcW w:w="0" w:type="auto"/>
            <w:tcBorders>
              <w:top w:val="single" w:sz="4" w:space="0" w:color="auto"/>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0.91</w:t>
            </w:r>
          </w:p>
        </w:tc>
        <w:tc>
          <w:tcPr>
            <w:tcW w:w="0" w:type="auto"/>
            <w:tcBorders>
              <w:top w:val="single" w:sz="4" w:space="0" w:color="auto"/>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154.2</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9.08</w:t>
            </w:r>
          </w:p>
        </w:tc>
        <w:tc>
          <w:tcPr>
            <w:tcW w:w="0" w:type="auto"/>
            <w:tcBorders>
              <w:top w:val="single" w:sz="4" w:space="0" w:color="auto"/>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103.27</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25.03</w:t>
            </w:r>
          </w:p>
        </w:tc>
        <w:tc>
          <w:tcPr>
            <w:tcW w:w="0" w:type="auto"/>
            <w:tcBorders>
              <w:top w:val="single" w:sz="4" w:space="0" w:color="auto"/>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0.00</w:t>
            </w:r>
          </w:p>
        </w:tc>
      </w:tr>
      <w:tr w:rsidR="00975009" w:rsidRPr="006E6042" w:rsidTr="005048D5">
        <w:trPr>
          <w:trHeight w:val="270"/>
        </w:trPr>
        <w:tc>
          <w:tcPr>
            <w:tcW w:w="0" w:type="auto"/>
            <w:tcBorders>
              <w:top w:val="nil"/>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V90 (%)</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97.14</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0.93</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94.64</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2.35</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0.01</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97.17</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0.95</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78.91</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12.71</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0.00</w:t>
            </w:r>
          </w:p>
        </w:tc>
      </w:tr>
      <w:tr w:rsidR="00975009" w:rsidRPr="006E6042" w:rsidTr="005048D5">
        <w:trPr>
          <w:trHeight w:val="270"/>
        </w:trPr>
        <w:tc>
          <w:tcPr>
            <w:tcW w:w="0" w:type="auto"/>
            <w:tcBorders>
              <w:top w:val="nil"/>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V100 (%)</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94.51</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1.61</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91.05</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4.06</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0.02</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94.94</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1.05</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72.91</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13.78</w:t>
            </w:r>
          </w:p>
        </w:tc>
        <w:tc>
          <w:tcPr>
            <w:tcW w:w="0" w:type="auto"/>
            <w:tcBorders>
              <w:top w:val="nil"/>
              <w:left w:val="nil"/>
              <w:bottom w:val="nil"/>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0.00</w:t>
            </w:r>
          </w:p>
        </w:tc>
      </w:tr>
      <w:tr w:rsidR="00975009" w:rsidRPr="006E6042" w:rsidTr="005048D5">
        <w:trPr>
          <w:trHeight w:val="270"/>
        </w:trPr>
        <w:tc>
          <w:tcPr>
            <w:tcW w:w="0" w:type="auto"/>
            <w:tcBorders>
              <w:top w:val="nil"/>
              <w:left w:val="nil"/>
              <w:bottom w:val="single" w:sz="4" w:space="0" w:color="auto"/>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V150 (%)</w:t>
            </w:r>
          </w:p>
        </w:tc>
        <w:tc>
          <w:tcPr>
            <w:tcW w:w="0" w:type="auto"/>
            <w:tcBorders>
              <w:top w:val="nil"/>
              <w:left w:val="nil"/>
              <w:bottom w:val="single" w:sz="4" w:space="0" w:color="auto"/>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59.26</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15.42</w:t>
            </w:r>
          </w:p>
        </w:tc>
        <w:tc>
          <w:tcPr>
            <w:tcW w:w="0" w:type="auto"/>
            <w:tcBorders>
              <w:top w:val="nil"/>
              <w:left w:val="nil"/>
              <w:bottom w:val="single" w:sz="4" w:space="0" w:color="auto"/>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64.54</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13.40</w:t>
            </w:r>
          </w:p>
        </w:tc>
        <w:tc>
          <w:tcPr>
            <w:tcW w:w="0" w:type="auto"/>
            <w:tcBorders>
              <w:top w:val="nil"/>
              <w:left w:val="nil"/>
              <w:bottom w:val="single" w:sz="4" w:space="0" w:color="auto"/>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0.36</w:t>
            </w:r>
          </w:p>
        </w:tc>
        <w:tc>
          <w:tcPr>
            <w:tcW w:w="0" w:type="auto"/>
            <w:tcBorders>
              <w:top w:val="nil"/>
              <w:left w:val="nil"/>
              <w:bottom w:val="single" w:sz="4" w:space="0" w:color="auto"/>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62.44</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8.66</w:t>
            </w:r>
          </w:p>
        </w:tc>
        <w:tc>
          <w:tcPr>
            <w:tcW w:w="0" w:type="auto"/>
            <w:tcBorders>
              <w:top w:val="nil"/>
              <w:left w:val="nil"/>
              <w:bottom w:val="single" w:sz="4" w:space="0" w:color="auto"/>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48.16</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15.97</w:t>
            </w:r>
          </w:p>
        </w:tc>
        <w:tc>
          <w:tcPr>
            <w:tcW w:w="0" w:type="auto"/>
            <w:tcBorders>
              <w:top w:val="nil"/>
              <w:left w:val="nil"/>
              <w:bottom w:val="single" w:sz="4" w:space="0" w:color="auto"/>
              <w:right w:val="nil"/>
            </w:tcBorders>
            <w:shd w:val="clear" w:color="auto" w:fill="auto"/>
            <w:noWrap/>
            <w:vAlign w:val="center"/>
            <w:hideMark/>
          </w:tcPr>
          <w:p w:rsidR="00975009" w:rsidRPr="006E6042" w:rsidRDefault="00975009" w:rsidP="000D222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0.02</w:t>
            </w:r>
          </w:p>
        </w:tc>
      </w:tr>
    </w:tbl>
    <w:p w:rsidR="00975009" w:rsidRPr="006E6042" w:rsidRDefault="00975009" w:rsidP="00461CD9">
      <w:pPr>
        <w:adjustRightInd w:val="0"/>
        <w:snapToGrid w:val="0"/>
        <w:spacing w:line="360" w:lineRule="auto"/>
        <w:rPr>
          <w:rFonts w:ascii="Book Antiqua" w:hAnsi="Book Antiqua"/>
          <w:color w:val="000000"/>
          <w:sz w:val="24"/>
          <w:szCs w:val="24"/>
        </w:rPr>
      </w:pPr>
    </w:p>
    <w:p w:rsidR="00975009" w:rsidRPr="006E6042" w:rsidRDefault="00975009" w:rsidP="00461CD9">
      <w:pPr>
        <w:adjustRightInd w:val="0"/>
        <w:snapToGrid w:val="0"/>
        <w:spacing w:line="360" w:lineRule="auto"/>
        <w:rPr>
          <w:rFonts w:ascii="Book Antiqua" w:hAnsi="Book Antiqua"/>
          <w:b/>
          <w:color w:val="000000"/>
          <w:sz w:val="24"/>
          <w:szCs w:val="24"/>
        </w:rPr>
      </w:pPr>
      <w:r w:rsidRPr="006E6042">
        <w:rPr>
          <w:rFonts w:ascii="Book Antiqua" w:hAnsi="Book Antiqua"/>
          <w:color w:val="000000"/>
          <w:sz w:val="24"/>
          <w:szCs w:val="24"/>
        </w:rPr>
        <w:br w:type="page"/>
      </w:r>
      <w:r w:rsidRPr="006E6042">
        <w:rPr>
          <w:rFonts w:ascii="Book Antiqua" w:hAnsi="Book Antiqua"/>
          <w:b/>
          <w:color w:val="000000"/>
          <w:sz w:val="24"/>
          <w:szCs w:val="24"/>
        </w:rPr>
        <w:lastRenderedPageBreak/>
        <w:t xml:space="preserve">Table 3 </w:t>
      </w:r>
      <w:r w:rsidR="005048D5">
        <w:rPr>
          <w:rFonts w:ascii="Book Antiqua" w:hAnsi="Book Antiqua"/>
          <w:b/>
          <w:color w:val="000000"/>
          <w:sz w:val="24"/>
          <w:szCs w:val="24"/>
        </w:rPr>
        <w:t>D</w:t>
      </w:r>
      <w:r w:rsidRPr="006E6042">
        <w:rPr>
          <w:rFonts w:ascii="Book Antiqua" w:hAnsi="Book Antiqua"/>
          <w:b/>
          <w:color w:val="000000"/>
          <w:sz w:val="24"/>
          <w:szCs w:val="24"/>
        </w:rPr>
        <w:t>ifferences in postoperative dosimeter values between group A and group B</w:t>
      </w:r>
    </w:p>
    <w:tbl>
      <w:tblPr>
        <w:tblW w:w="9000" w:type="dxa"/>
        <w:tblInd w:w="93" w:type="dxa"/>
        <w:tblLook w:val="04A0" w:firstRow="1" w:lastRow="0" w:firstColumn="1" w:lastColumn="0" w:noHBand="0" w:noVBand="1"/>
      </w:tblPr>
      <w:tblGrid>
        <w:gridCol w:w="3080"/>
        <w:gridCol w:w="1880"/>
        <w:gridCol w:w="1880"/>
        <w:gridCol w:w="1080"/>
        <w:gridCol w:w="1080"/>
      </w:tblGrid>
      <w:tr w:rsidR="00975009" w:rsidRPr="006E6042" w:rsidTr="00CE2EE0">
        <w:trPr>
          <w:trHeight w:val="451"/>
        </w:trPr>
        <w:tc>
          <w:tcPr>
            <w:tcW w:w="3080" w:type="dxa"/>
            <w:tcBorders>
              <w:top w:val="single" w:sz="4" w:space="0" w:color="auto"/>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b/>
                <w:color w:val="000000"/>
                <w:sz w:val="24"/>
                <w:szCs w:val="24"/>
              </w:rPr>
            </w:pPr>
            <w:r w:rsidRPr="006E6042">
              <w:rPr>
                <w:rFonts w:ascii="Book Antiqua" w:hAnsi="Book Antiqua"/>
                <w:b/>
                <w:color w:val="000000"/>
                <w:sz w:val="24"/>
                <w:szCs w:val="24"/>
              </w:rPr>
              <w:t xml:space="preserve">Postoperative </w:t>
            </w:r>
            <w:r w:rsidR="003E797A" w:rsidRPr="006E6042">
              <w:rPr>
                <w:rFonts w:ascii="Book Antiqua" w:hAnsi="Book Antiqua"/>
                <w:b/>
                <w:color w:val="000000"/>
                <w:sz w:val="24"/>
                <w:szCs w:val="24"/>
              </w:rPr>
              <w:t>dosimeter</w:t>
            </w:r>
          </w:p>
        </w:tc>
        <w:tc>
          <w:tcPr>
            <w:tcW w:w="1880" w:type="dxa"/>
            <w:tcBorders>
              <w:top w:val="single" w:sz="4" w:space="0" w:color="auto"/>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b/>
                <w:color w:val="000000"/>
                <w:sz w:val="24"/>
                <w:szCs w:val="24"/>
              </w:rPr>
            </w:pPr>
            <w:r w:rsidRPr="006E6042">
              <w:rPr>
                <w:rFonts w:ascii="Book Antiqua" w:hAnsi="Book Antiqua"/>
                <w:b/>
                <w:color w:val="000000"/>
                <w:sz w:val="24"/>
                <w:szCs w:val="24"/>
              </w:rPr>
              <w:t>Group A</w:t>
            </w:r>
          </w:p>
        </w:tc>
        <w:tc>
          <w:tcPr>
            <w:tcW w:w="1880" w:type="dxa"/>
            <w:tcBorders>
              <w:top w:val="single" w:sz="4" w:space="0" w:color="auto"/>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b/>
                <w:color w:val="000000"/>
                <w:sz w:val="24"/>
                <w:szCs w:val="24"/>
              </w:rPr>
            </w:pPr>
            <w:r w:rsidRPr="006E6042">
              <w:rPr>
                <w:rFonts w:ascii="Book Antiqua" w:hAnsi="Book Antiqua"/>
                <w:b/>
                <w:color w:val="000000"/>
                <w:sz w:val="24"/>
                <w:szCs w:val="24"/>
              </w:rPr>
              <w:t>Group B</w:t>
            </w:r>
          </w:p>
        </w:tc>
        <w:tc>
          <w:tcPr>
            <w:tcW w:w="1080" w:type="dxa"/>
            <w:tcBorders>
              <w:top w:val="single" w:sz="4" w:space="0" w:color="auto"/>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b/>
                <w:i/>
                <w:color w:val="000000"/>
                <w:sz w:val="24"/>
                <w:szCs w:val="24"/>
              </w:rPr>
            </w:pPr>
            <w:r w:rsidRPr="006E6042">
              <w:rPr>
                <w:rFonts w:ascii="Book Antiqua" w:hAnsi="Book Antiqua"/>
                <w:b/>
                <w:i/>
                <w:color w:val="000000"/>
                <w:sz w:val="24"/>
                <w:szCs w:val="24"/>
              </w:rPr>
              <w:t>t</w:t>
            </w:r>
          </w:p>
        </w:tc>
        <w:tc>
          <w:tcPr>
            <w:tcW w:w="1080" w:type="dxa"/>
            <w:tcBorders>
              <w:top w:val="single" w:sz="4" w:space="0" w:color="auto"/>
              <w:left w:val="nil"/>
              <w:bottom w:val="nil"/>
              <w:right w:val="nil"/>
            </w:tcBorders>
            <w:shd w:val="clear" w:color="auto" w:fill="auto"/>
            <w:noWrap/>
            <w:vAlign w:val="center"/>
            <w:hideMark/>
          </w:tcPr>
          <w:p w:rsidR="00975009" w:rsidRPr="006E6042" w:rsidRDefault="005048D5" w:rsidP="005048D5">
            <w:pPr>
              <w:widowControl/>
              <w:adjustRightInd w:val="0"/>
              <w:snapToGrid w:val="0"/>
              <w:spacing w:line="360" w:lineRule="auto"/>
              <w:jc w:val="center"/>
              <w:rPr>
                <w:rFonts w:ascii="Book Antiqua" w:hAnsi="Book Antiqua"/>
                <w:b/>
                <w:color w:val="000000"/>
                <w:sz w:val="24"/>
                <w:szCs w:val="24"/>
              </w:rPr>
            </w:pPr>
            <w:r w:rsidRPr="006E6042">
              <w:rPr>
                <w:rFonts w:ascii="Book Antiqua" w:hAnsi="Book Antiqua"/>
                <w:b/>
                <w:i/>
                <w:color w:val="000000"/>
                <w:sz w:val="24"/>
                <w:szCs w:val="24"/>
              </w:rPr>
              <w:t>P</w:t>
            </w:r>
            <w:r>
              <w:rPr>
                <w:rFonts w:ascii="Book Antiqua" w:hAnsi="Book Antiqua"/>
                <w:b/>
                <w:color w:val="000000"/>
                <w:sz w:val="24"/>
                <w:szCs w:val="24"/>
              </w:rPr>
              <w:t>-</w:t>
            </w:r>
            <w:r w:rsidR="00CE2EE0" w:rsidRPr="006E6042">
              <w:rPr>
                <w:rFonts w:ascii="Book Antiqua" w:hAnsi="Book Antiqua"/>
                <w:b/>
                <w:color w:val="000000"/>
                <w:sz w:val="24"/>
                <w:szCs w:val="24"/>
              </w:rPr>
              <w:t>value</w:t>
            </w:r>
          </w:p>
        </w:tc>
      </w:tr>
      <w:tr w:rsidR="00975009" w:rsidRPr="006E6042" w:rsidTr="00A3338F">
        <w:trPr>
          <w:trHeight w:val="270"/>
        </w:trPr>
        <w:tc>
          <w:tcPr>
            <w:tcW w:w="3080" w:type="dxa"/>
            <w:tcBorders>
              <w:top w:val="single" w:sz="4" w:space="0" w:color="auto"/>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D90 (Gy)</w:t>
            </w:r>
          </w:p>
        </w:tc>
        <w:tc>
          <w:tcPr>
            <w:tcW w:w="1880" w:type="dxa"/>
            <w:tcBorders>
              <w:top w:val="single" w:sz="4" w:space="0" w:color="auto"/>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154.82</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16.43</w:t>
            </w:r>
          </w:p>
        </w:tc>
        <w:tc>
          <w:tcPr>
            <w:tcW w:w="1880" w:type="dxa"/>
            <w:tcBorders>
              <w:top w:val="single" w:sz="4" w:space="0" w:color="auto"/>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103.27</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25.03</w:t>
            </w:r>
          </w:p>
        </w:tc>
        <w:tc>
          <w:tcPr>
            <w:tcW w:w="1080" w:type="dxa"/>
            <w:tcBorders>
              <w:top w:val="single" w:sz="4" w:space="0" w:color="auto"/>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6.132</w:t>
            </w:r>
          </w:p>
        </w:tc>
        <w:tc>
          <w:tcPr>
            <w:tcW w:w="1080" w:type="dxa"/>
            <w:tcBorders>
              <w:top w:val="single" w:sz="4" w:space="0" w:color="auto"/>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0.13</w:t>
            </w:r>
          </w:p>
        </w:tc>
      </w:tr>
      <w:tr w:rsidR="00975009" w:rsidRPr="006E6042" w:rsidTr="00A3338F">
        <w:trPr>
          <w:trHeight w:val="270"/>
        </w:trPr>
        <w:tc>
          <w:tcPr>
            <w:tcW w:w="3080" w:type="dxa"/>
            <w:tcBorders>
              <w:top w:val="nil"/>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V90 (%)</w:t>
            </w:r>
          </w:p>
        </w:tc>
        <w:tc>
          <w:tcPr>
            <w:tcW w:w="1880" w:type="dxa"/>
            <w:tcBorders>
              <w:top w:val="nil"/>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94.64</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2.35</w:t>
            </w:r>
          </w:p>
        </w:tc>
        <w:tc>
          <w:tcPr>
            <w:tcW w:w="1880" w:type="dxa"/>
            <w:tcBorders>
              <w:top w:val="nil"/>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78.91</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12.71</w:t>
            </w:r>
          </w:p>
        </w:tc>
        <w:tc>
          <w:tcPr>
            <w:tcW w:w="1080" w:type="dxa"/>
            <w:tcBorders>
              <w:top w:val="nil"/>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4.38</w:t>
            </w:r>
          </w:p>
        </w:tc>
        <w:tc>
          <w:tcPr>
            <w:tcW w:w="1080" w:type="dxa"/>
            <w:tcBorders>
              <w:top w:val="nil"/>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0.00</w:t>
            </w:r>
          </w:p>
        </w:tc>
      </w:tr>
      <w:tr w:rsidR="00975009" w:rsidRPr="006E6042" w:rsidTr="00A3338F">
        <w:trPr>
          <w:trHeight w:val="270"/>
        </w:trPr>
        <w:tc>
          <w:tcPr>
            <w:tcW w:w="3080" w:type="dxa"/>
            <w:tcBorders>
              <w:top w:val="nil"/>
              <w:left w:val="nil"/>
              <w:bottom w:val="nil"/>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V100 (%)</w:t>
            </w:r>
          </w:p>
        </w:tc>
        <w:tc>
          <w:tcPr>
            <w:tcW w:w="1880" w:type="dxa"/>
            <w:tcBorders>
              <w:top w:val="nil"/>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91.05</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4.06</w:t>
            </w:r>
          </w:p>
        </w:tc>
        <w:tc>
          <w:tcPr>
            <w:tcW w:w="1880" w:type="dxa"/>
            <w:tcBorders>
              <w:top w:val="nil"/>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72.91</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13.78</w:t>
            </w:r>
          </w:p>
        </w:tc>
        <w:tc>
          <w:tcPr>
            <w:tcW w:w="1080" w:type="dxa"/>
            <w:tcBorders>
              <w:top w:val="nil"/>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4.54</w:t>
            </w:r>
          </w:p>
        </w:tc>
        <w:tc>
          <w:tcPr>
            <w:tcW w:w="1080" w:type="dxa"/>
            <w:tcBorders>
              <w:top w:val="nil"/>
              <w:left w:val="nil"/>
              <w:bottom w:val="nil"/>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0.00</w:t>
            </w:r>
          </w:p>
        </w:tc>
      </w:tr>
      <w:tr w:rsidR="00975009" w:rsidRPr="006E6042" w:rsidTr="00A3338F">
        <w:trPr>
          <w:trHeight w:val="270"/>
        </w:trPr>
        <w:tc>
          <w:tcPr>
            <w:tcW w:w="3080" w:type="dxa"/>
            <w:tcBorders>
              <w:top w:val="nil"/>
              <w:left w:val="nil"/>
              <w:bottom w:val="single" w:sz="4" w:space="0" w:color="auto"/>
              <w:right w:val="nil"/>
            </w:tcBorders>
            <w:shd w:val="clear" w:color="auto" w:fill="auto"/>
            <w:noWrap/>
            <w:vAlign w:val="center"/>
            <w:hideMark/>
          </w:tcPr>
          <w:p w:rsidR="00975009" w:rsidRPr="006E6042" w:rsidRDefault="00975009" w:rsidP="00461CD9">
            <w:pPr>
              <w:widowControl/>
              <w:adjustRightInd w:val="0"/>
              <w:snapToGrid w:val="0"/>
              <w:spacing w:line="360" w:lineRule="auto"/>
              <w:rPr>
                <w:rFonts w:ascii="Book Antiqua" w:hAnsi="Book Antiqua"/>
                <w:color w:val="000000"/>
                <w:sz w:val="24"/>
                <w:szCs w:val="24"/>
              </w:rPr>
            </w:pPr>
            <w:r w:rsidRPr="006E6042">
              <w:rPr>
                <w:rFonts w:ascii="Book Antiqua" w:hAnsi="Book Antiqua"/>
                <w:color w:val="000000"/>
                <w:sz w:val="24"/>
                <w:szCs w:val="24"/>
              </w:rPr>
              <w:t>V150 (%)</w:t>
            </w:r>
          </w:p>
        </w:tc>
        <w:tc>
          <w:tcPr>
            <w:tcW w:w="1880" w:type="dxa"/>
            <w:tcBorders>
              <w:top w:val="nil"/>
              <w:left w:val="nil"/>
              <w:bottom w:val="single" w:sz="4" w:space="0" w:color="auto"/>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64.54</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13.40</w:t>
            </w:r>
          </w:p>
        </w:tc>
        <w:tc>
          <w:tcPr>
            <w:tcW w:w="1880" w:type="dxa"/>
            <w:tcBorders>
              <w:top w:val="nil"/>
              <w:left w:val="nil"/>
              <w:bottom w:val="single" w:sz="4" w:space="0" w:color="auto"/>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48.16</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w:t>
            </w:r>
            <w:r w:rsidR="00CE2EE0" w:rsidRPr="006E6042">
              <w:rPr>
                <w:rFonts w:ascii="Book Antiqua" w:hAnsi="Book Antiqua"/>
                <w:color w:val="000000"/>
                <w:sz w:val="24"/>
                <w:szCs w:val="24"/>
              </w:rPr>
              <w:t xml:space="preserve"> </w:t>
            </w:r>
            <w:r w:rsidRPr="006E6042">
              <w:rPr>
                <w:rFonts w:ascii="Book Antiqua" w:hAnsi="Book Antiqua"/>
                <w:color w:val="000000"/>
                <w:sz w:val="24"/>
                <w:szCs w:val="24"/>
              </w:rPr>
              <w:t>15.97</w:t>
            </w:r>
          </w:p>
        </w:tc>
        <w:tc>
          <w:tcPr>
            <w:tcW w:w="1080" w:type="dxa"/>
            <w:tcBorders>
              <w:top w:val="nil"/>
              <w:left w:val="nil"/>
              <w:bottom w:val="single" w:sz="4" w:space="0" w:color="auto"/>
              <w:right w:val="nil"/>
            </w:tcBorders>
            <w:shd w:val="clear" w:color="auto" w:fill="auto"/>
            <w:noWrap/>
            <w:vAlign w:val="center"/>
            <w:hideMark/>
          </w:tcPr>
          <w:p w:rsidR="00975009" w:rsidRPr="006E6042" w:rsidRDefault="00975009"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2.765</w:t>
            </w:r>
          </w:p>
        </w:tc>
        <w:tc>
          <w:tcPr>
            <w:tcW w:w="1080" w:type="dxa"/>
            <w:tcBorders>
              <w:top w:val="nil"/>
              <w:left w:val="nil"/>
              <w:bottom w:val="single" w:sz="4" w:space="0" w:color="auto"/>
              <w:right w:val="nil"/>
            </w:tcBorders>
            <w:shd w:val="clear" w:color="auto" w:fill="auto"/>
            <w:noWrap/>
            <w:vAlign w:val="center"/>
            <w:hideMark/>
          </w:tcPr>
          <w:p w:rsidR="00975009" w:rsidRPr="006E6042" w:rsidRDefault="000144A5" w:rsidP="00CE2EE0">
            <w:pPr>
              <w:widowControl/>
              <w:adjustRightInd w:val="0"/>
              <w:snapToGrid w:val="0"/>
              <w:spacing w:line="360" w:lineRule="auto"/>
              <w:jc w:val="center"/>
              <w:rPr>
                <w:rFonts w:ascii="Book Antiqua" w:hAnsi="Book Antiqua"/>
                <w:color w:val="000000"/>
                <w:sz w:val="24"/>
                <w:szCs w:val="24"/>
              </w:rPr>
            </w:pPr>
            <w:r w:rsidRPr="006E6042">
              <w:rPr>
                <w:rFonts w:ascii="Book Antiqua" w:hAnsi="Book Antiqua"/>
                <w:color w:val="000000"/>
                <w:sz w:val="24"/>
                <w:szCs w:val="24"/>
              </w:rPr>
              <w:t>0.44</w:t>
            </w:r>
          </w:p>
        </w:tc>
      </w:tr>
    </w:tbl>
    <w:p w:rsidR="004B3624" w:rsidRPr="006E6042" w:rsidRDefault="004B3624" w:rsidP="00461CD9">
      <w:pPr>
        <w:adjustRightInd w:val="0"/>
        <w:snapToGrid w:val="0"/>
        <w:spacing w:line="360" w:lineRule="auto"/>
        <w:rPr>
          <w:rFonts w:ascii="Book Antiqua" w:hAnsi="Book Antiqua"/>
          <w:color w:val="000000"/>
          <w:sz w:val="24"/>
          <w:szCs w:val="24"/>
        </w:rPr>
      </w:pPr>
    </w:p>
    <w:sectPr w:rsidR="004B3624" w:rsidRPr="006E6042" w:rsidSect="00842001">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F09" w:rsidRDefault="00451F09" w:rsidP="00B3453A">
      <w:r>
        <w:separator/>
      </w:r>
    </w:p>
  </w:endnote>
  <w:endnote w:type="continuationSeparator" w:id="0">
    <w:p w:rsidR="00451F09" w:rsidRDefault="00451F09" w:rsidP="00B34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New Roman PS">
    <w:charset w:val="00"/>
    <w:family w:val="auto"/>
    <w:pitch w:val="variable"/>
    <w:sig w:usb0="E0002AE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02FF" w:usb1="4000E47F" w:usb2="0000002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CE7" w:rsidRDefault="00060CE7">
    <w:pPr>
      <w:pStyle w:val="a4"/>
      <w:jc w:val="center"/>
    </w:pPr>
    <w:r>
      <w:fldChar w:fldCharType="begin"/>
    </w:r>
    <w:r>
      <w:instrText xml:space="preserve"> PAGE   \* MERGEFORMAT </w:instrText>
    </w:r>
    <w:r>
      <w:fldChar w:fldCharType="separate"/>
    </w:r>
    <w:r w:rsidR="00140ADF" w:rsidRPr="00140ADF">
      <w:rPr>
        <w:noProof/>
        <w:lang w:val="zh-CN"/>
      </w:rPr>
      <w:t>1</w:t>
    </w:r>
    <w:r>
      <w:fldChar w:fldCharType="end"/>
    </w:r>
  </w:p>
  <w:p w:rsidR="00060CE7" w:rsidRDefault="00060C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F09" w:rsidRDefault="00451F09" w:rsidP="00B3453A">
      <w:r>
        <w:separator/>
      </w:r>
    </w:p>
  </w:footnote>
  <w:footnote w:type="continuationSeparator" w:id="0">
    <w:p w:rsidR="00451F09" w:rsidRDefault="00451F09" w:rsidP="00B345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114591"/>
    <w:multiLevelType w:val="hybridMultilevel"/>
    <w:tmpl w:val="145459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34E68BB"/>
    <w:multiLevelType w:val="hybridMultilevel"/>
    <w:tmpl w:val="32B84E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awpfw05dv2pz4erxzj5pzzvtrrp9t9apd9s&quot;&gt;3D I125&lt;record-ids&gt;&lt;item&gt;1&lt;/item&gt;&lt;item&gt;2&lt;/item&gt;&lt;item&gt;3&lt;/item&gt;&lt;item&gt;4&lt;/item&gt;&lt;item&gt;5&lt;/item&gt;&lt;item&gt;7&lt;/item&gt;&lt;item&gt;8&lt;/item&gt;&lt;item&gt;10&lt;/item&gt;&lt;item&gt;11&lt;/item&gt;&lt;item&gt;12&lt;/item&gt;&lt;item&gt;13&lt;/item&gt;&lt;item&gt;16&lt;/item&gt;&lt;item&gt;17&lt;/item&gt;&lt;item&gt;18&lt;/item&gt;&lt;item&gt;21&lt;/item&gt;&lt;item&gt;22&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record-ids&gt;&lt;/item&gt;&lt;/Libraries&gt;"/>
    <w:docVar w:name="MachineID" w:val="186|203|197|207|205|197|198|189|197|206|205|197|190|203|197|185|204|"/>
    <w:docVar w:name="Username" w:val="Senior Editor"/>
  </w:docVars>
  <w:rsids>
    <w:rsidRoot w:val="002A3A70"/>
    <w:rsid w:val="0000247C"/>
    <w:rsid w:val="00004A4E"/>
    <w:rsid w:val="00007BA0"/>
    <w:rsid w:val="0001228F"/>
    <w:rsid w:val="00012C66"/>
    <w:rsid w:val="000144A5"/>
    <w:rsid w:val="000144D8"/>
    <w:rsid w:val="0002021D"/>
    <w:rsid w:val="00027672"/>
    <w:rsid w:val="00036EC1"/>
    <w:rsid w:val="00043A58"/>
    <w:rsid w:val="00045191"/>
    <w:rsid w:val="00050D09"/>
    <w:rsid w:val="000525B4"/>
    <w:rsid w:val="00056F61"/>
    <w:rsid w:val="00060CE7"/>
    <w:rsid w:val="0006507B"/>
    <w:rsid w:val="00065E4A"/>
    <w:rsid w:val="000734C3"/>
    <w:rsid w:val="00074020"/>
    <w:rsid w:val="00074712"/>
    <w:rsid w:val="00074B65"/>
    <w:rsid w:val="00075498"/>
    <w:rsid w:val="00076262"/>
    <w:rsid w:val="000815B3"/>
    <w:rsid w:val="00082FBF"/>
    <w:rsid w:val="00094363"/>
    <w:rsid w:val="000943A2"/>
    <w:rsid w:val="000973D7"/>
    <w:rsid w:val="000976D8"/>
    <w:rsid w:val="000A5E0A"/>
    <w:rsid w:val="000B0102"/>
    <w:rsid w:val="000B3D5B"/>
    <w:rsid w:val="000B46F5"/>
    <w:rsid w:val="000B4EEF"/>
    <w:rsid w:val="000B68B7"/>
    <w:rsid w:val="000B6F73"/>
    <w:rsid w:val="000C0F84"/>
    <w:rsid w:val="000C3178"/>
    <w:rsid w:val="000C6C9A"/>
    <w:rsid w:val="000C790D"/>
    <w:rsid w:val="000D0223"/>
    <w:rsid w:val="000D0718"/>
    <w:rsid w:val="000D11B1"/>
    <w:rsid w:val="000D2220"/>
    <w:rsid w:val="000D321E"/>
    <w:rsid w:val="000E5E38"/>
    <w:rsid w:val="000E7775"/>
    <w:rsid w:val="00100592"/>
    <w:rsid w:val="00102E93"/>
    <w:rsid w:val="00106DC2"/>
    <w:rsid w:val="00113438"/>
    <w:rsid w:val="00113ED8"/>
    <w:rsid w:val="00114D82"/>
    <w:rsid w:val="00121C9D"/>
    <w:rsid w:val="001229F2"/>
    <w:rsid w:val="001241CC"/>
    <w:rsid w:val="001252DC"/>
    <w:rsid w:val="00125E18"/>
    <w:rsid w:val="001271C8"/>
    <w:rsid w:val="00127633"/>
    <w:rsid w:val="0013231D"/>
    <w:rsid w:val="00134032"/>
    <w:rsid w:val="00134D25"/>
    <w:rsid w:val="001378B5"/>
    <w:rsid w:val="00140ADF"/>
    <w:rsid w:val="0014183D"/>
    <w:rsid w:val="00143E72"/>
    <w:rsid w:val="0014421C"/>
    <w:rsid w:val="00144EB8"/>
    <w:rsid w:val="001465F8"/>
    <w:rsid w:val="00151F3D"/>
    <w:rsid w:val="00156B10"/>
    <w:rsid w:val="00156ED4"/>
    <w:rsid w:val="00162743"/>
    <w:rsid w:val="001637A4"/>
    <w:rsid w:val="00164BA9"/>
    <w:rsid w:val="0016561E"/>
    <w:rsid w:val="001667B8"/>
    <w:rsid w:val="00167901"/>
    <w:rsid w:val="00167B11"/>
    <w:rsid w:val="0017184D"/>
    <w:rsid w:val="0017444F"/>
    <w:rsid w:val="0017570A"/>
    <w:rsid w:val="00177048"/>
    <w:rsid w:val="00177B18"/>
    <w:rsid w:val="00177F03"/>
    <w:rsid w:val="0018382C"/>
    <w:rsid w:val="00185320"/>
    <w:rsid w:val="00186125"/>
    <w:rsid w:val="00190064"/>
    <w:rsid w:val="00192095"/>
    <w:rsid w:val="001939B5"/>
    <w:rsid w:val="00196CDD"/>
    <w:rsid w:val="0019709E"/>
    <w:rsid w:val="001972FB"/>
    <w:rsid w:val="00197ED5"/>
    <w:rsid w:val="001A35DE"/>
    <w:rsid w:val="001A5DD6"/>
    <w:rsid w:val="001A6E70"/>
    <w:rsid w:val="001B137E"/>
    <w:rsid w:val="001B17B3"/>
    <w:rsid w:val="001B202B"/>
    <w:rsid w:val="001B2E21"/>
    <w:rsid w:val="001B664B"/>
    <w:rsid w:val="001C1915"/>
    <w:rsid w:val="001C1CF1"/>
    <w:rsid w:val="001C1E73"/>
    <w:rsid w:val="001C2063"/>
    <w:rsid w:val="001C3FAC"/>
    <w:rsid w:val="001C58A1"/>
    <w:rsid w:val="001D5537"/>
    <w:rsid w:val="001D5D8E"/>
    <w:rsid w:val="001D62DF"/>
    <w:rsid w:val="001D6438"/>
    <w:rsid w:val="001E1A2B"/>
    <w:rsid w:val="001E2BE7"/>
    <w:rsid w:val="001E3A64"/>
    <w:rsid w:val="001E3DEC"/>
    <w:rsid w:val="001E7F2E"/>
    <w:rsid w:val="001F385C"/>
    <w:rsid w:val="001F4072"/>
    <w:rsid w:val="001F55B2"/>
    <w:rsid w:val="001F739F"/>
    <w:rsid w:val="001F778C"/>
    <w:rsid w:val="001F7EE1"/>
    <w:rsid w:val="00201188"/>
    <w:rsid w:val="00202575"/>
    <w:rsid w:val="002060E6"/>
    <w:rsid w:val="00211190"/>
    <w:rsid w:val="002129DE"/>
    <w:rsid w:val="002139AC"/>
    <w:rsid w:val="00216D4D"/>
    <w:rsid w:val="00224ECF"/>
    <w:rsid w:val="002264BE"/>
    <w:rsid w:val="00226BCE"/>
    <w:rsid w:val="00230745"/>
    <w:rsid w:val="00231A9A"/>
    <w:rsid w:val="00232CEA"/>
    <w:rsid w:val="00235974"/>
    <w:rsid w:val="00240F38"/>
    <w:rsid w:val="00241AE2"/>
    <w:rsid w:val="00243B12"/>
    <w:rsid w:val="00244352"/>
    <w:rsid w:val="00245D5A"/>
    <w:rsid w:val="00246208"/>
    <w:rsid w:val="00250082"/>
    <w:rsid w:val="002510FF"/>
    <w:rsid w:val="00251991"/>
    <w:rsid w:val="00255678"/>
    <w:rsid w:val="002564FD"/>
    <w:rsid w:val="002625BB"/>
    <w:rsid w:val="0026398F"/>
    <w:rsid w:val="00265079"/>
    <w:rsid w:val="00265379"/>
    <w:rsid w:val="00270760"/>
    <w:rsid w:val="002753D8"/>
    <w:rsid w:val="00277A24"/>
    <w:rsid w:val="002811EA"/>
    <w:rsid w:val="002829C4"/>
    <w:rsid w:val="002872CB"/>
    <w:rsid w:val="00291308"/>
    <w:rsid w:val="0029323A"/>
    <w:rsid w:val="00293D62"/>
    <w:rsid w:val="002945AA"/>
    <w:rsid w:val="002951B9"/>
    <w:rsid w:val="00295AE9"/>
    <w:rsid w:val="00297679"/>
    <w:rsid w:val="002A0877"/>
    <w:rsid w:val="002A2E6F"/>
    <w:rsid w:val="002A36CD"/>
    <w:rsid w:val="002A3A70"/>
    <w:rsid w:val="002A3DDF"/>
    <w:rsid w:val="002A737F"/>
    <w:rsid w:val="002A7FD0"/>
    <w:rsid w:val="002B15D3"/>
    <w:rsid w:val="002B1B37"/>
    <w:rsid w:val="002B2C82"/>
    <w:rsid w:val="002B3A94"/>
    <w:rsid w:val="002B6760"/>
    <w:rsid w:val="002B7081"/>
    <w:rsid w:val="002C064E"/>
    <w:rsid w:val="002C111C"/>
    <w:rsid w:val="002C262B"/>
    <w:rsid w:val="002C2C5F"/>
    <w:rsid w:val="002C317B"/>
    <w:rsid w:val="002C3DB8"/>
    <w:rsid w:val="002C3E50"/>
    <w:rsid w:val="002C4E48"/>
    <w:rsid w:val="002D1819"/>
    <w:rsid w:val="002D1D60"/>
    <w:rsid w:val="002D2A47"/>
    <w:rsid w:val="002E0D8B"/>
    <w:rsid w:val="002E2988"/>
    <w:rsid w:val="002F227D"/>
    <w:rsid w:val="002F4CE0"/>
    <w:rsid w:val="002F7975"/>
    <w:rsid w:val="002F7D60"/>
    <w:rsid w:val="003003EC"/>
    <w:rsid w:val="003019FF"/>
    <w:rsid w:val="0030247D"/>
    <w:rsid w:val="00311AA7"/>
    <w:rsid w:val="00312557"/>
    <w:rsid w:val="00312CA0"/>
    <w:rsid w:val="00312D54"/>
    <w:rsid w:val="00312D82"/>
    <w:rsid w:val="0031377A"/>
    <w:rsid w:val="003228C0"/>
    <w:rsid w:val="00322972"/>
    <w:rsid w:val="003251DF"/>
    <w:rsid w:val="00325854"/>
    <w:rsid w:val="00331922"/>
    <w:rsid w:val="003359D6"/>
    <w:rsid w:val="00335A84"/>
    <w:rsid w:val="00340C69"/>
    <w:rsid w:val="00343202"/>
    <w:rsid w:val="00346BFC"/>
    <w:rsid w:val="00352F66"/>
    <w:rsid w:val="003542E4"/>
    <w:rsid w:val="00356B7E"/>
    <w:rsid w:val="00361CA7"/>
    <w:rsid w:val="00366FCC"/>
    <w:rsid w:val="00367E38"/>
    <w:rsid w:val="00375D90"/>
    <w:rsid w:val="00382F3F"/>
    <w:rsid w:val="003858F4"/>
    <w:rsid w:val="00386967"/>
    <w:rsid w:val="00390266"/>
    <w:rsid w:val="0039030D"/>
    <w:rsid w:val="00394D3A"/>
    <w:rsid w:val="0039569C"/>
    <w:rsid w:val="00396071"/>
    <w:rsid w:val="00396F46"/>
    <w:rsid w:val="00397CFC"/>
    <w:rsid w:val="00397FB0"/>
    <w:rsid w:val="00397FF4"/>
    <w:rsid w:val="003A09E9"/>
    <w:rsid w:val="003A6C6B"/>
    <w:rsid w:val="003B0F38"/>
    <w:rsid w:val="003B370A"/>
    <w:rsid w:val="003B4754"/>
    <w:rsid w:val="003C023D"/>
    <w:rsid w:val="003C48E6"/>
    <w:rsid w:val="003D063E"/>
    <w:rsid w:val="003D52A7"/>
    <w:rsid w:val="003D5A21"/>
    <w:rsid w:val="003E0B54"/>
    <w:rsid w:val="003E1C18"/>
    <w:rsid w:val="003E543C"/>
    <w:rsid w:val="003E5DA9"/>
    <w:rsid w:val="003E797A"/>
    <w:rsid w:val="003F26FB"/>
    <w:rsid w:val="003F35AA"/>
    <w:rsid w:val="003F4B82"/>
    <w:rsid w:val="003F51FE"/>
    <w:rsid w:val="003F6732"/>
    <w:rsid w:val="003F6946"/>
    <w:rsid w:val="003F77A4"/>
    <w:rsid w:val="00405261"/>
    <w:rsid w:val="00405A9B"/>
    <w:rsid w:val="004112AE"/>
    <w:rsid w:val="0041180D"/>
    <w:rsid w:val="00415C08"/>
    <w:rsid w:val="00417613"/>
    <w:rsid w:val="00423194"/>
    <w:rsid w:val="00424CB5"/>
    <w:rsid w:val="00426AA7"/>
    <w:rsid w:val="0043038A"/>
    <w:rsid w:val="00431926"/>
    <w:rsid w:val="00433CDB"/>
    <w:rsid w:val="00436FF5"/>
    <w:rsid w:val="00441CED"/>
    <w:rsid w:val="00443D24"/>
    <w:rsid w:val="004447EC"/>
    <w:rsid w:val="0045183F"/>
    <w:rsid w:val="00451F09"/>
    <w:rsid w:val="00455D1A"/>
    <w:rsid w:val="00457D83"/>
    <w:rsid w:val="00460999"/>
    <w:rsid w:val="00460B31"/>
    <w:rsid w:val="00461CD9"/>
    <w:rsid w:val="00462969"/>
    <w:rsid w:val="00463425"/>
    <w:rsid w:val="00464C18"/>
    <w:rsid w:val="004748F8"/>
    <w:rsid w:val="0047494A"/>
    <w:rsid w:val="00474FBF"/>
    <w:rsid w:val="004752C1"/>
    <w:rsid w:val="004816B0"/>
    <w:rsid w:val="00486342"/>
    <w:rsid w:val="00487E62"/>
    <w:rsid w:val="0049049C"/>
    <w:rsid w:val="00491417"/>
    <w:rsid w:val="004915BC"/>
    <w:rsid w:val="00493968"/>
    <w:rsid w:val="00497288"/>
    <w:rsid w:val="004A28E6"/>
    <w:rsid w:val="004A2905"/>
    <w:rsid w:val="004A41AC"/>
    <w:rsid w:val="004A64F5"/>
    <w:rsid w:val="004B08C5"/>
    <w:rsid w:val="004B321B"/>
    <w:rsid w:val="004B3624"/>
    <w:rsid w:val="004C4ADC"/>
    <w:rsid w:val="004C68EF"/>
    <w:rsid w:val="004D0808"/>
    <w:rsid w:val="004D1D04"/>
    <w:rsid w:val="004D1F5A"/>
    <w:rsid w:val="004D4D0E"/>
    <w:rsid w:val="004D7BEC"/>
    <w:rsid w:val="004E1372"/>
    <w:rsid w:val="004E2C5D"/>
    <w:rsid w:val="004E5C34"/>
    <w:rsid w:val="004E7374"/>
    <w:rsid w:val="004E7867"/>
    <w:rsid w:val="004F0118"/>
    <w:rsid w:val="004F32F6"/>
    <w:rsid w:val="004F5B23"/>
    <w:rsid w:val="004F6EC5"/>
    <w:rsid w:val="00501AA2"/>
    <w:rsid w:val="00503810"/>
    <w:rsid w:val="005048D5"/>
    <w:rsid w:val="00505101"/>
    <w:rsid w:val="00505A36"/>
    <w:rsid w:val="00506E3F"/>
    <w:rsid w:val="005106B6"/>
    <w:rsid w:val="00512CE1"/>
    <w:rsid w:val="0051698C"/>
    <w:rsid w:val="00520286"/>
    <w:rsid w:val="00524C44"/>
    <w:rsid w:val="00525428"/>
    <w:rsid w:val="00530216"/>
    <w:rsid w:val="005312E2"/>
    <w:rsid w:val="00531E1F"/>
    <w:rsid w:val="00531FBF"/>
    <w:rsid w:val="00533320"/>
    <w:rsid w:val="005347BB"/>
    <w:rsid w:val="00534808"/>
    <w:rsid w:val="00534E49"/>
    <w:rsid w:val="005414A1"/>
    <w:rsid w:val="00541DC8"/>
    <w:rsid w:val="0054331B"/>
    <w:rsid w:val="00543BBD"/>
    <w:rsid w:val="00543F86"/>
    <w:rsid w:val="0054454D"/>
    <w:rsid w:val="00550177"/>
    <w:rsid w:val="0055051B"/>
    <w:rsid w:val="00552B7C"/>
    <w:rsid w:val="00556C27"/>
    <w:rsid w:val="005626B0"/>
    <w:rsid w:val="00563332"/>
    <w:rsid w:val="00565036"/>
    <w:rsid w:val="0057130D"/>
    <w:rsid w:val="00571FA6"/>
    <w:rsid w:val="00573A6B"/>
    <w:rsid w:val="00575B55"/>
    <w:rsid w:val="005763B6"/>
    <w:rsid w:val="0057717F"/>
    <w:rsid w:val="00577EA4"/>
    <w:rsid w:val="00581AC8"/>
    <w:rsid w:val="00582275"/>
    <w:rsid w:val="005825E4"/>
    <w:rsid w:val="00584284"/>
    <w:rsid w:val="00585D47"/>
    <w:rsid w:val="00587D86"/>
    <w:rsid w:val="005A395F"/>
    <w:rsid w:val="005A4080"/>
    <w:rsid w:val="005A6CEB"/>
    <w:rsid w:val="005B3190"/>
    <w:rsid w:val="005B32F7"/>
    <w:rsid w:val="005B6E21"/>
    <w:rsid w:val="005C0E9E"/>
    <w:rsid w:val="005C285F"/>
    <w:rsid w:val="005C4F9B"/>
    <w:rsid w:val="005C5071"/>
    <w:rsid w:val="005C6340"/>
    <w:rsid w:val="005C7638"/>
    <w:rsid w:val="005D2586"/>
    <w:rsid w:val="005D51CF"/>
    <w:rsid w:val="005E03B3"/>
    <w:rsid w:val="005E1C77"/>
    <w:rsid w:val="005E43B4"/>
    <w:rsid w:val="005E4D58"/>
    <w:rsid w:val="005E5B5F"/>
    <w:rsid w:val="005E6394"/>
    <w:rsid w:val="005E6E15"/>
    <w:rsid w:val="005F27ED"/>
    <w:rsid w:val="005F2B8E"/>
    <w:rsid w:val="006014AE"/>
    <w:rsid w:val="00603038"/>
    <w:rsid w:val="00612C7A"/>
    <w:rsid w:val="006150BF"/>
    <w:rsid w:val="00615855"/>
    <w:rsid w:val="00615859"/>
    <w:rsid w:val="00616357"/>
    <w:rsid w:val="006166CD"/>
    <w:rsid w:val="00623559"/>
    <w:rsid w:val="00623881"/>
    <w:rsid w:val="00623CD2"/>
    <w:rsid w:val="00624B1D"/>
    <w:rsid w:val="00626093"/>
    <w:rsid w:val="006301DB"/>
    <w:rsid w:val="00630230"/>
    <w:rsid w:val="0063045E"/>
    <w:rsid w:val="00630DC8"/>
    <w:rsid w:val="00630EF9"/>
    <w:rsid w:val="006364B4"/>
    <w:rsid w:val="00640FFF"/>
    <w:rsid w:val="00643058"/>
    <w:rsid w:val="0064355B"/>
    <w:rsid w:val="00643AB9"/>
    <w:rsid w:val="00644F0C"/>
    <w:rsid w:val="00646309"/>
    <w:rsid w:val="0064755F"/>
    <w:rsid w:val="006478B4"/>
    <w:rsid w:val="00652140"/>
    <w:rsid w:val="006536BA"/>
    <w:rsid w:val="00654B4F"/>
    <w:rsid w:val="006560A9"/>
    <w:rsid w:val="00660324"/>
    <w:rsid w:val="00660FA3"/>
    <w:rsid w:val="00662533"/>
    <w:rsid w:val="006629D0"/>
    <w:rsid w:val="006657A5"/>
    <w:rsid w:val="006661CD"/>
    <w:rsid w:val="00667B83"/>
    <w:rsid w:val="00667BCC"/>
    <w:rsid w:val="00671E5F"/>
    <w:rsid w:val="00673754"/>
    <w:rsid w:val="00676249"/>
    <w:rsid w:val="0067692F"/>
    <w:rsid w:val="00676985"/>
    <w:rsid w:val="0067714E"/>
    <w:rsid w:val="00677E40"/>
    <w:rsid w:val="00680D43"/>
    <w:rsid w:val="00681128"/>
    <w:rsid w:val="0068351F"/>
    <w:rsid w:val="00684B44"/>
    <w:rsid w:val="00685FB3"/>
    <w:rsid w:val="00687F75"/>
    <w:rsid w:val="00690DAB"/>
    <w:rsid w:val="006912CB"/>
    <w:rsid w:val="006913C2"/>
    <w:rsid w:val="00697EE7"/>
    <w:rsid w:val="006A23D8"/>
    <w:rsid w:val="006A493E"/>
    <w:rsid w:val="006B04D7"/>
    <w:rsid w:val="006B14BF"/>
    <w:rsid w:val="006B2D73"/>
    <w:rsid w:val="006B338C"/>
    <w:rsid w:val="006B40C7"/>
    <w:rsid w:val="006B5C83"/>
    <w:rsid w:val="006B6B80"/>
    <w:rsid w:val="006C07F8"/>
    <w:rsid w:val="006C50F3"/>
    <w:rsid w:val="006C575D"/>
    <w:rsid w:val="006C5A00"/>
    <w:rsid w:val="006C697C"/>
    <w:rsid w:val="006D267A"/>
    <w:rsid w:val="006D5282"/>
    <w:rsid w:val="006D6BEF"/>
    <w:rsid w:val="006E5557"/>
    <w:rsid w:val="006E6042"/>
    <w:rsid w:val="006F07ED"/>
    <w:rsid w:val="006F125F"/>
    <w:rsid w:val="006F24B4"/>
    <w:rsid w:val="006F3F14"/>
    <w:rsid w:val="006F43CB"/>
    <w:rsid w:val="006F4911"/>
    <w:rsid w:val="006F7358"/>
    <w:rsid w:val="00701475"/>
    <w:rsid w:val="0070396C"/>
    <w:rsid w:val="0070675F"/>
    <w:rsid w:val="00707273"/>
    <w:rsid w:val="00710DFC"/>
    <w:rsid w:val="007139A3"/>
    <w:rsid w:val="0071505B"/>
    <w:rsid w:val="0071686F"/>
    <w:rsid w:val="00717A1A"/>
    <w:rsid w:val="00723755"/>
    <w:rsid w:val="00724F71"/>
    <w:rsid w:val="00732A81"/>
    <w:rsid w:val="00736A5C"/>
    <w:rsid w:val="00745584"/>
    <w:rsid w:val="007478A5"/>
    <w:rsid w:val="00752B24"/>
    <w:rsid w:val="00752CF3"/>
    <w:rsid w:val="00754658"/>
    <w:rsid w:val="0075506B"/>
    <w:rsid w:val="00757F22"/>
    <w:rsid w:val="00760581"/>
    <w:rsid w:val="007629E1"/>
    <w:rsid w:val="00765840"/>
    <w:rsid w:val="007659B8"/>
    <w:rsid w:val="00770C00"/>
    <w:rsid w:val="00772BD3"/>
    <w:rsid w:val="0077503B"/>
    <w:rsid w:val="00776D42"/>
    <w:rsid w:val="0078234F"/>
    <w:rsid w:val="007846D9"/>
    <w:rsid w:val="00785C3A"/>
    <w:rsid w:val="00785F88"/>
    <w:rsid w:val="00792C92"/>
    <w:rsid w:val="00796611"/>
    <w:rsid w:val="00796F69"/>
    <w:rsid w:val="007A3956"/>
    <w:rsid w:val="007A4D68"/>
    <w:rsid w:val="007B2FC2"/>
    <w:rsid w:val="007B4A2C"/>
    <w:rsid w:val="007B5A29"/>
    <w:rsid w:val="007B5CC6"/>
    <w:rsid w:val="007B6155"/>
    <w:rsid w:val="007B63E8"/>
    <w:rsid w:val="007B6A00"/>
    <w:rsid w:val="007B7C42"/>
    <w:rsid w:val="007B7FAE"/>
    <w:rsid w:val="007C0828"/>
    <w:rsid w:val="007C560C"/>
    <w:rsid w:val="007C70F8"/>
    <w:rsid w:val="007D1507"/>
    <w:rsid w:val="007D3D58"/>
    <w:rsid w:val="007D52DA"/>
    <w:rsid w:val="007E0E39"/>
    <w:rsid w:val="007E64BC"/>
    <w:rsid w:val="007E74FA"/>
    <w:rsid w:val="007E7EA6"/>
    <w:rsid w:val="007F0D42"/>
    <w:rsid w:val="007F0D97"/>
    <w:rsid w:val="007F26E8"/>
    <w:rsid w:val="007F4764"/>
    <w:rsid w:val="007F6E2F"/>
    <w:rsid w:val="008016CD"/>
    <w:rsid w:val="00803AE9"/>
    <w:rsid w:val="00810A25"/>
    <w:rsid w:val="008117CB"/>
    <w:rsid w:val="00814B71"/>
    <w:rsid w:val="0081593B"/>
    <w:rsid w:val="008217DF"/>
    <w:rsid w:val="00823E2C"/>
    <w:rsid w:val="00827944"/>
    <w:rsid w:val="0083149D"/>
    <w:rsid w:val="0083235B"/>
    <w:rsid w:val="00832A0B"/>
    <w:rsid w:val="00837D0D"/>
    <w:rsid w:val="008412CB"/>
    <w:rsid w:val="008413C7"/>
    <w:rsid w:val="00842001"/>
    <w:rsid w:val="0084455E"/>
    <w:rsid w:val="008476A5"/>
    <w:rsid w:val="00847983"/>
    <w:rsid w:val="00851E5F"/>
    <w:rsid w:val="00853152"/>
    <w:rsid w:val="00853616"/>
    <w:rsid w:val="00854C23"/>
    <w:rsid w:val="00856C94"/>
    <w:rsid w:val="008659E2"/>
    <w:rsid w:val="0087304B"/>
    <w:rsid w:val="0087315C"/>
    <w:rsid w:val="00873832"/>
    <w:rsid w:val="00876829"/>
    <w:rsid w:val="008804C1"/>
    <w:rsid w:val="0088597D"/>
    <w:rsid w:val="00890238"/>
    <w:rsid w:val="00890242"/>
    <w:rsid w:val="00890806"/>
    <w:rsid w:val="00890AA6"/>
    <w:rsid w:val="008927F2"/>
    <w:rsid w:val="00893182"/>
    <w:rsid w:val="00893870"/>
    <w:rsid w:val="00894ED7"/>
    <w:rsid w:val="00895186"/>
    <w:rsid w:val="00896340"/>
    <w:rsid w:val="00896F21"/>
    <w:rsid w:val="008979C0"/>
    <w:rsid w:val="008A1963"/>
    <w:rsid w:val="008A2DF1"/>
    <w:rsid w:val="008A3298"/>
    <w:rsid w:val="008A3D3D"/>
    <w:rsid w:val="008A480A"/>
    <w:rsid w:val="008A6ABE"/>
    <w:rsid w:val="008A776D"/>
    <w:rsid w:val="008B274E"/>
    <w:rsid w:val="008B2AE9"/>
    <w:rsid w:val="008B4363"/>
    <w:rsid w:val="008B7130"/>
    <w:rsid w:val="008C19B3"/>
    <w:rsid w:val="008C3C27"/>
    <w:rsid w:val="008D2579"/>
    <w:rsid w:val="008D38D7"/>
    <w:rsid w:val="008D6807"/>
    <w:rsid w:val="008D77E8"/>
    <w:rsid w:val="008D7C16"/>
    <w:rsid w:val="008E33E2"/>
    <w:rsid w:val="008E492D"/>
    <w:rsid w:val="008E4DC1"/>
    <w:rsid w:val="008F3586"/>
    <w:rsid w:val="008F48CD"/>
    <w:rsid w:val="008F65C3"/>
    <w:rsid w:val="008F6A04"/>
    <w:rsid w:val="008F6D3D"/>
    <w:rsid w:val="00902812"/>
    <w:rsid w:val="00904E46"/>
    <w:rsid w:val="009110A9"/>
    <w:rsid w:val="009113C1"/>
    <w:rsid w:val="00916F07"/>
    <w:rsid w:val="00920BA0"/>
    <w:rsid w:val="009213AC"/>
    <w:rsid w:val="00922AF7"/>
    <w:rsid w:val="00922FB4"/>
    <w:rsid w:val="00924FC4"/>
    <w:rsid w:val="00925250"/>
    <w:rsid w:val="009252BE"/>
    <w:rsid w:val="009270B1"/>
    <w:rsid w:val="0093166F"/>
    <w:rsid w:val="00935959"/>
    <w:rsid w:val="00941794"/>
    <w:rsid w:val="0094575F"/>
    <w:rsid w:val="009466B0"/>
    <w:rsid w:val="009468C2"/>
    <w:rsid w:val="009519D9"/>
    <w:rsid w:val="00951F1B"/>
    <w:rsid w:val="0095353E"/>
    <w:rsid w:val="00957A8C"/>
    <w:rsid w:val="00957D6C"/>
    <w:rsid w:val="0096199A"/>
    <w:rsid w:val="00962842"/>
    <w:rsid w:val="00963B5D"/>
    <w:rsid w:val="00963E8D"/>
    <w:rsid w:val="0097146A"/>
    <w:rsid w:val="009731A8"/>
    <w:rsid w:val="00974F68"/>
    <w:rsid w:val="00975009"/>
    <w:rsid w:val="00976F2D"/>
    <w:rsid w:val="00977944"/>
    <w:rsid w:val="00981101"/>
    <w:rsid w:val="009836EA"/>
    <w:rsid w:val="00990842"/>
    <w:rsid w:val="0099087D"/>
    <w:rsid w:val="00990F55"/>
    <w:rsid w:val="0099542C"/>
    <w:rsid w:val="009956CD"/>
    <w:rsid w:val="00995FB5"/>
    <w:rsid w:val="009970B9"/>
    <w:rsid w:val="009A21A3"/>
    <w:rsid w:val="009A35A8"/>
    <w:rsid w:val="009A3AD4"/>
    <w:rsid w:val="009A3DCF"/>
    <w:rsid w:val="009A4AF7"/>
    <w:rsid w:val="009A5640"/>
    <w:rsid w:val="009A5EEE"/>
    <w:rsid w:val="009B0725"/>
    <w:rsid w:val="009B0BD2"/>
    <w:rsid w:val="009B0E3C"/>
    <w:rsid w:val="009B2EF3"/>
    <w:rsid w:val="009B7874"/>
    <w:rsid w:val="009C2FC1"/>
    <w:rsid w:val="009C5170"/>
    <w:rsid w:val="009D19EC"/>
    <w:rsid w:val="009D2460"/>
    <w:rsid w:val="009D41C7"/>
    <w:rsid w:val="009D4F00"/>
    <w:rsid w:val="009D60F1"/>
    <w:rsid w:val="009E05AD"/>
    <w:rsid w:val="009E0927"/>
    <w:rsid w:val="009E0FC4"/>
    <w:rsid w:val="009E172B"/>
    <w:rsid w:val="009E1F6D"/>
    <w:rsid w:val="009E49AB"/>
    <w:rsid w:val="009F1D83"/>
    <w:rsid w:val="009F6375"/>
    <w:rsid w:val="009F77DE"/>
    <w:rsid w:val="00A01919"/>
    <w:rsid w:val="00A10D46"/>
    <w:rsid w:val="00A15B4A"/>
    <w:rsid w:val="00A22283"/>
    <w:rsid w:val="00A22A87"/>
    <w:rsid w:val="00A24669"/>
    <w:rsid w:val="00A2507A"/>
    <w:rsid w:val="00A263D7"/>
    <w:rsid w:val="00A3006B"/>
    <w:rsid w:val="00A3338F"/>
    <w:rsid w:val="00A34870"/>
    <w:rsid w:val="00A358CB"/>
    <w:rsid w:val="00A425F4"/>
    <w:rsid w:val="00A42663"/>
    <w:rsid w:val="00A43F38"/>
    <w:rsid w:val="00A4552A"/>
    <w:rsid w:val="00A4748C"/>
    <w:rsid w:val="00A47716"/>
    <w:rsid w:val="00A47922"/>
    <w:rsid w:val="00A47D8E"/>
    <w:rsid w:val="00A50011"/>
    <w:rsid w:val="00A522DF"/>
    <w:rsid w:val="00A52D48"/>
    <w:rsid w:val="00A5648D"/>
    <w:rsid w:val="00A5785A"/>
    <w:rsid w:val="00A60B44"/>
    <w:rsid w:val="00A6166A"/>
    <w:rsid w:val="00A63C49"/>
    <w:rsid w:val="00A667DB"/>
    <w:rsid w:val="00A725DE"/>
    <w:rsid w:val="00A801FA"/>
    <w:rsid w:val="00A8342D"/>
    <w:rsid w:val="00A91615"/>
    <w:rsid w:val="00A92963"/>
    <w:rsid w:val="00A95445"/>
    <w:rsid w:val="00A95AF4"/>
    <w:rsid w:val="00A97BAF"/>
    <w:rsid w:val="00AA0EB5"/>
    <w:rsid w:val="00AA161F"/>
    <w:rsid w:val="00AA32F6"/>
    <w:rsid w:val="00AA3707"/>
    <w:rsid w:val="00AA3DEE"/>
    <w:rsid w:val="00AA493C"/>
    <w:rsid w:val="00AA4FB9"/>
    <w:rsid w:val="00AA6D56"/>
    <w:rsid w:val="00AA6F9D"/>
    <w:rsid w:val="00AB034D"/>
    <w:rsid w:val="00AB3071"/>
    <w:rsid w:val="00AB4C91"/>
    <w:rsid w:val="00AB65D3"/>
    <w:rsid w:val="00AB70A9"/>
    <w:rsid w:val="00AC1B54"/>
    <w:rsid w:val="00AC2F2E"/>
    <w:rsid w:val="00AC380E"/>
    <w:rsid w:val="00AC73AE"/>
    <w:rsid w:val="00AD3ADF"/>
    <w:rsid w:val="00AD464D"/>
    <w:rsid w:val="00AD5552"/>
    <w:rsid w:val="00AD720C"/>
    <w:rsid w:val="00AE5432"/>
    <w:rsid w:val="00AF0D95"/>
    <w:rsid w:val="00AF0EFB"/>
    <w:rsid w:val="00B0189E"/>
    <w:rsid w:val="00B03027"/>
    <w:rsid w:val="00B03267"/>
    <w:rsid w:val="00B045F9"/>
    <w:rsid w:val="00B05344"/>
    <w:rsid w:val="00B10192"/>
    <w:rsid w:val="00B108D9"/>
    <w:rsid w:val="00B15425"/>
    <w:rsid w:val="00B31967"/>
    <w:rsid w:val="00B33DCB"/>
    <w:rsid w:val="00B3453A"/>
    <w:rsid w:val="00B368A0"/>
    <w:rsid w:val="00B401CE"/>
    <w:rsid w:val="00B41A67"/>
    <w:rsid w:val="00B42186"/>
    <w:rsid w:val="00B4345D"/>
    <w:rsid w:val="00B443E1"/>
    <w:rsid w:val="00B445ED"/>
    <w:rsid w:val="00B46B90"/>
    <w:rsid w:val="00B544A5"/>
    <w:rsid w:val="00B54B27"/>
    <w:rsid w:val="00B575C3"/>
    <w:rsid w:val="00B628A8"/>
    <w:rsid w:val="00B64B74"/>
    <w:rsid w:val="00B6686B"/>
    <w:rsid w:val="00B6690D"/>
    <w:rsid w:val="00B70274"/>
    <w:rsid w:val="00B77F27"/>
    <w:rsid w:val="00B828C2"/>
    <w:rsid w:val="00B83B2A"/>
    <w:rsid w:val="00B85EC4"/>
    <w:rsid w:val="00B87315"/>
    <w:rsid w:val="00B9333C"/>
    <w:rsid w:val="00B936F5"/>
    <w:rsid w:val="00B93B29"/>
    <w:rsid w:val="00B9404C"/>
    <w:rsid w:val="00B9587F"/>
    <w:rsid w:val="00B9607B"/>
    <w:rsid w:val="00BA17CD"/>
    <w:rsid w:val="00BA2850"/>
    <w:rsid w:val="00BA37C3"/>
    <w:rsid w:val="00BA62D6"/>
    <w:rsid w:val="00BB626A"/>
    <w:rsid w:val="00BC4F0D"/>
    <w:rsid w:val="00BC5014"/>
    <w:rsid w:val="00BC62C8"/>
    <w:rsid w:val="00BC6BB4"/>
    <w:rsid w:val="00BC6C30"/>
    <w:rsid w:val="00BD1EE6"/>
    <w:rsid w:val="00BD3120"/>
    <w:rsid w:val="00BD41AB"/>
    <w:rsid w:val="00BD5502"/>
    <w:rsid w:val="00BD5693"/>
    <w:rsid w:val="00BE3F08"/>
    <w:rsid w:val="00BE48EA"/>
    <w:rsid w:val="00BE6EA6"/>
    <w:rsid w:val="00BF1791"/>
    <w:rsid w:val="00BF2787"/>
    <w:rsid w:val="00BF2BF0"/>
    <w:rsid w:val="00BF6AA7"/>
    <w:rsid w:val="00BF7D7E"/>
    <w:rsid w:val="00C00438"/>
    <w:rsid w:val="00C045D7"/>
    <w:rsid w:val="00C050E9"/>
    <w:rsid w:val="00C05A47"/>
    <w:rsid w:val="00C10657"/>
    <w:rsid w:val="00C12A40"/>
    <w:rsid w:val="00C169A1"/>
    <w:rsid w:val="00C17B81"/>
    <w:rsid w:val="00C2184C"/>
    <w:rsid w:val="00C22114"/>
    <w:rsid w:val="00C24A21"/>
    <w:rsid w:val="00C26FA8"/>
    <w:rsid w:val="00C30528"/>
    <w:rsid w:val="00C3069A"/>
    <w:rsid w:val="00C32E68"/>
    <w:rsid w:val="00C3348F"/>
    <w:rsid w:val="00C3355E"/>
    <w:rsid w:val="00C4222F"/>
    <w:rsid w:val="00C46291"/>
    <w:rsid w:val="00C5167A"/>
    <w:rsid w:val="00C536F8"/>
    <w:rsid w:val="00C56491"/>
    <w:rsid w:val="00C61717"/>
    <w:rsid w:val="00C61C28"/>
    <w:rsid w:val="00C61E5D"/>
    <w:rsid w:val="00C63604"/>
    <w:rsid w:val="00C63678"/>
    <w:rsid w:val="00C646B3"/>
    <w:rsid w:val="00C659AA"/>
    <w:rsid w:val="00C70CFC"/>
    <w:rsid w:val="00C73FE8"/>
    <w:rsid w:val="00C75FF8"/>
    <w:rsid w:val="00C829AD"/>
    <w:rsid w:val="00C84E78"/>
    <w:rsid w:val="00C85EEE"/>
    <w:rsid w:val="00C87055"/>
    <w:rsid w:val="00C87830"/>
    <w:rsid w:val="00C93BDA"/>
    <w:rsid w:val="00C97C1A"/>
    <w:rsid w:val="00CA5897"/>
    <w:rsid w:val="00CA643B"/>
    <w:rsid w:val="00CB3001"/>
    <w:rsid w:val="00CB7ED5"/>
    <w:rsid w:val="00CC06D4"/>
    <w:rsid w:val="00CC1D80"/>
    <w:rsid w:val="00CC43F7"/>
    <w:rsid w:val="00CC7DE5"/>
    <w:rsid w:val="00CD2977"/>
    <w:rsid w:val="00CD303D"/>
    <w:rsid w:val="00CD3990"/>
    <w:rsid w:val="00CD6414"/>
    <w:rsid w:val="00CE11C8"/>
    <w:rsid w:val="00CE1603"/>
    <w:rsid w:val="00CE2E87"/>
    <w:rsid w:val="00CE2EE0"/>
    <w:rsid w:val="00CE2F0C"/>
    <w:rsid w:val="00CE2F32"/>
    <w:rsid w:val="00CE5C75"/>
    <w:rsid w:val="00CE629B"/>
    <w:rsid w:val="00CE6B41"/>
    <w:rsid w:val="00CF42FE"/>
    <w:rsid w:val="00CF48D6"/>
    <w:rsid w:val="00CF6D81"/>
    <w:rsid w:val="00CF7A74"/>
    <w:rsid w:val="00D020F8"/>
    <w:rsid w:val="00D02876"/>
    <w:rsid w:val="00D030C1"/>
    <w:rsid w:val="00D05092"/>
    <w:rsid w:val="00D05226"/>
    <w:rsid w:val="00D06419"/>
    <w:rsid w:val="00D112CD"/>
    <w:rsid w:val="00D16117"/>
    <w:rsid w:val="00D2447E"/>
    <w:rsid w:val="00D26D15"/>
    <w:rsid w:val="00D27D11"/>
    <w:rsid w:val="00D30315"/>
    <w:rsid w:val="00D403A0"/>
    <w:rsid w:val="00D41846"/>
    <w:rsid w:val="00D47EFF"/>
    <w:rsid w:val="00D55ACC"/>
    <w:rsid w:val="00D56A6F"/>
    <w:rsid w:val="00D571AF"/>
    <w:rsid w:val="00D57D63"/>
    <w:rsid w:val="00D62EBA"/>
    <w:rsid w:val="00D63559"/>
    <w:rsid w:val="00D66616"/>
    <w:rsid w:val="00D716B2"/>
    <w:rsid w:val="00D72A60"/>
    <w:rsid w:val="00D73B5D"/>
    <w:rsid w:val="00D74C2C"/>
    <w:rsid w:val="00D94A13"/>
    <w:rsid w:val="00D95572"/>
    <w:rsid w:val="00D95EDE"/>
    <w:rsid w:val="00D969F8"/>
    <w:rsid w:val="00D977F6"/>
    <w:rsid w:val="00DA6E78"/>
    <w:rsid w:val="00DB0FAB"/>
    <w:rsid w:val="00DB1368"/>
    <w:rsid w:val="00DB463A"/>
    <w:rsid w:val="00DB4684"/>
    <w:rsid w:val="00DB48C9"/>
    <w:rsid w:val="00DB7141"/>
    <w:rsid w:val="00DC0DFC"/>
    <w:rsid w:val="00DC3393"/>
    <w:rsid w:val="00DC485A"/>
    <w:rsid w:val="00DC52F7"/>
    <w:rsid w:val="00DC5C7C"/>
    <w:rsid w:val="00DC6B28"/>
    <w:rsid w:val="00DC7E28"/>
    <w:rsid w:val="00DD3FC2"/>
    <w:rsid w:val="00DD7DD9"/>
    <w:rsid w:val="00DE3840"/>
    <w:rsid w:val="00DE724E"/>
    <w:rsid w:val="00DF39F1"/>
    <w:rsid w:val="00DF3E2A"/>
    <w:rsid w:val="00DF3EDF"/>
    <w:rsid w:val="00DF4E1E"/>
    <w:rsid w:val="00E05875"/>
    <w:rsid w:val="00E23051"/>
    <w:rsid w:val="00E26047"/>
    <w:rsid w:val="00E26628"/>
    <w:rsid w:val="00E30E3F"/>
    <w:rsid w:val="00E30F1B"/>
    <w:rsid w:val="00E31270"/>
    <w:rsid w:val="00E35F9E"/>
    <w:rsid w:val="00E3676B"/>
    <w:rsid w:val="00E41F74"/>
    <w:rsid w:val="00E43405"/>
    <w:rsid w:val="00E43C40"/>
    <w:rsid w:val="00E459B6"/>
    <w:rsid w:val="00E45D7D"/>
    <w:rsid w:val="00E504A0"/>
    <w:rsid w:val="00E530ED"/>
    <w:rsid w:val="00E570FF"/>
    <w:rsid w:val="00E6271E"/>
    <w:rsid w:val="00E63E63"/>
    <w:rsid w:val="00E64E19"/>
    <w:rsid w:val="00E65B8F"/>
    <w:rsid w:val="00E713E5"/>
    <w:rsid w:val="00E7388D"/>
    <w:rsid w:val="00E7554E"/>
    <w:rsid w:val="00E7635E"/>
    <w:rsid w:val="00E83C5C"/>
    <w:rsid w:val="00E87324"/>
    <w:rsid w:val="00E873AA"/>
    <w:rsid w:val="00E95029"/>
    <w:rsid w:val="00E9797C"/>
    <w:rsid w:val="00EA3898"/>
    <w:rsid w:val="00EA70D2"/>
    <w:rsid w:val="00EB08A9"/>
    <w:rsid w:val="00EB1046"/>
    <w:rsid w:val="00EB3506"/>
    <w:rsid w:val="00EB77DF"/>
    <w:rsid w:val="00EC26AC"/>
    <w:rsid w:val="00EC3B64"/>
    <w:rsid w:val="00EC4252"/>
    <w:rsid w:val="00EC4433"/>
    <w:rsid w:val="00EC61FF"/>
    <w:rsid w:val="00EC69D9"/>
    <w:rsid w:val="00EC77B2"/>
    <w:rsid w:val="00ED7F80"/>
    <w:rsid w:val="00EE0D01"/>
    <w:rsid w:val="00EE1561"/>
    <w:rsid w:val="00EE1AEE"/>
    <w:rsid w:val="00EE3568"/>
    <w:rsid w:val="00EE4923"/>
    <w:rsid w:val="00EE7980"/>
    <w:rsid w:val="00EF1DB9"/>
    <w:rsid w:val="00EF2377"/>
    <w:rsid w:val="00EF48C7"/>
    <w:rsid w:val="00EF4C49"/>
    <w:rsid w:val="00EF5251"/>
    <w:rsid w:val="00EF7DC4"/>
    <w:rsid w:val="00F014E2"/>
    <w:rsid w:val="00F01F20"/>
    <w:rsid w:val="00F01FEB"/>
    <w:rsid w:val="00F05280"/>
    <w:rsid w:val="00F0673D"/>
    <w:rsid w:val="00F07888"/>
    <w:rsid w:val="00F11138"/>
    <w:rsid w:val="00F1133E"/>
    <w:rsid w:val="00F11C47"/>
    <w:rsid w:val="00F1651B"/>
    <w:rsid w:val="00F16B5F"/>
    <w:rsid w:val="00F2073E"/>
    <w:rsid w:val="00F21C73"/>
    <w:rsid w:val="00F23AD2"/>
    <w:rsid w:val="00F32033"/>
    <w:rsid w:val="00F32891"/>
    <w:rsid w:val="00F35A58"/>
    <w:rsid w:val="00F361C8"/>
    <w:rsid w:val="00F37AD2"/>
    <w:rsid w:val="00F40728"/>
    <w:rsid w:val="00F434AF"/>
    <w:rsid w:val="00F43E70"/>
    <w:rsid w:val="00F44E0B"/>
    <w:rsid w:val="00F470EC"/>
    <w:rsid w:val="00F47893"/>
    <w:rsid w:val="00F560EF"/>
    <w:rsid w:val="00F568A1"/>
    <w:rsid w:val="00F5752C"/>
    <w:rsid w:val="00F67069"/>
    <w:rsid w:val="00F766CA"/>
    <w:rsid w:val="00F868B0"/>
    <w:rsid w:val="00F86D9A"/>
    <w:rsid w:val="00F87EB6"/>
    <w:rsid w:val="00F9055D"/>
    <w:rsid w:val="00F96EFF"/>
    <w:rsid w:val="00FA2B19"/>
    <w:rsid w:val="00FA2CBB"/>
    <w:rsid w:val="00FA3C1D"/>
    <w:rsid w:val="00FA46F8"/>
    <w:rsid w:val="00FA5BDB"/>
    <w:rsid w:val="00FA7C2E"/>
    <w:rsid w:val="00FB0DB2"/>
    <w:rsid w:val="00FB3B7C"/>
    <w:rsid w:val="00FB51CA"/>
    <w:rsid w:val="00FB6407"/>
    <w:rsid w:val="00FC01C5"/>
    <w:rsid w:val="00FC23CA"/>
    <w:rsid w:val="00FC43B8"/>
    <w:rsid w:val="00FC4B98"/>
    <w:rsid w:val="00FC5D85"/>
    <w:rsid w:val="00FD2067"/>
    <w:rsid w:val="00FD2923"/>
    <w:rsid w:val="00FD3772"/>
    <w:rsid w:val="00FD49E5"/>
    <w:rsid w:val="00FD4D15"/>
    <w:rsid w:val="00FD78B8"/>
    <w:rsid w:val="00FD7C48"/>
    <w:rsid w:val="00FE1744"/>
    <w:rsid w:val="00FE20F9"/>
    <w:rsid w:val="00FE2643"/>
    <w:rsid w:val="00FE36F3"/>
    <w:rsid w:val="00FE5DF5"/>
    <w:rsid w:val="00FE6DBE"/>
    <w:rsid w:val="00FF11C0"/>
    <w:rsid w:val="00FF4D56"/>
    <w:rsid w:val="00FF7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a">
    <w:name w:val="Normal"/>
    <w:qFormat/>
    <w:rsid w:val="002A3A70"/>
    <w:pPr>
      <w:widowControl w:val="0"/>
      <w:jc w:val="both"/>
    </w:pPr>
    <w:rPr>
      <w:kern w:val="2"/>
      <w:sz w:val="21"/>
      <w:szCs w:val="22"/>
    </w:rPr>
  </w:style>
  <w:style w:type="paragraph" w:styleId="1">
    <w:name w:val="heading 1"/>
    <w:basedOn w:val="a"/>
    <w:link w:val="1Char"/>
    <w:uiPriority w:val="9"/>
    <w:qFormat/>
    <w:rsid w:val="001F739F"/>
    <w:pPr>
      <w:widowControl/>
      <w:spacing w:before="100" w:beforeAutospacing="1" w:after="100" w:afterAutospacing="1"/>
      <w:jc w:val="left"/>
      <w:outlineLvl w:val="0"/>
    </w:pPr>
    <w:rPr>
      <w:rFonts w:ascii="宋体" w:hAnsi="宋体"/>
      <w:b/>
      <w:bCs/>
      <w:kern w:val="36"/>
      <w:sz w:val="48"/>
      <w:szCs w:val="4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3A70"/>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2A3A70"/>
    <w:rPr>
      <w:sz w:val="18"/>
      <w:szCs w:val="18"/>
    </w:rPr>
  </w:style>
  <w:style w:type="paragraph" w:styleId="a4">
    <w:name w:val="footer"/>
    <w:basedOn w:val="a"/>
    <w:link w:val="Char0"/>
    <w:uiPriority w:val="99"/>
    <w:unhideWhenUsed/>
    <w:rsid w:val="002A3A70"/>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2A3A70"/>
    <w:rPr>
      <w:sz w:val="18"/>
      <w:szCs w:val="18"/>
    </w:rPr>
  </w:style>
  <w:style w:type="character" w:styleId="a5">
    <w:name w:val="Emphasis"/>
    <w:uiPriority w:val="20"/>
    <w:qFormat/>
    <w:rsid w:val="002A3A70"/>
    <w:rPr>
      <w:i w:val="0"/>
      <w:iCs w:val="0"/>
      <w:color w:val="CC0000"/>
    </w:rPr>
  </w:style>
  <w:style w:type="character" w:styleId="a6">
    <w:name w:val="Hyperlink"/>
    <w:uiPriority w:val="99"/>
    <w:unhideWhenUsed/>
    <w:rsid w:val="002A3A70"/>
    <w:rPr>
      <w:color w:val="0000FF"/>
      <w:u w:val="single"/>
    </w:rPr>
  </w:style>
  <w:style w:type="paragraph" w:customStyle="1" w:styleId="Default">
    <w:name w:val="Default"/>
    <w:rsid w:val="002A3A70"/>
    <w:pPr>
      <w:widowControl w:val="0"/>
      <w:autoSpaceDE w:val="0"/>
      <w:autoSpaceDN w:val="0"/>
      <w:adjustRightInd w:val="0"/>
    </w:pPr>
    <w:rPr>
      <w:rFonts w:ascii="Times" w:hAnsi="Times" w:cs="Times"/>
      <w:color w:val="000000"/>
      <w:sz w:val="24"/>
      <w:szCs w:val="24"/>
      <w:lang w:eastAsia="zh-TW"/>
    </w:rPr>
  </w:style>
  <w:style w:type="paragraph" w:styleId="a7">
    <w:name w:val="Balloon Text"/>
    <w:basedOn w:val="a"/>
    <w:link w:val="Char1"/>
    <w:uiPriority w:val="99"/>
    <w:semiHidden/>
    <w:unhideWhenUsed/>
    <w:rsid w:val="002A3A70"/>
    <w:pPr>
      <w:jc w:val="left"/>
    </w:pPr>
    <w:rPr>
      <w:rFonts w:ascii="Tahoma" w:hAnsi="Tahoma"/>
      <w:sz w:val="16"/>
      <w:szCs w:val="18"/>
      <w:lang w:val="x-none"/>
    </w:rPr>
  </w:style>
  <w:style w:type="character" w:customStyle="1" w:styleId="Char1">
    <w:name w:val="批注框文本 Char"/>
    <w:link w:val="a7"/>
    <w:uiPriority w:val="99"/>
    <w:semiHidden/>
    <w:rsid w:val="002A3A70"/>
    <w:rPr>
      <w:rFonts w:ascii="Tahoma" w:hAnsi="Tahoma" w:cs="Tahoma"/>
      <w:kern w:val="2"/>
      <w:sz w:val="16"/>
      <w:szCs w:val="18"/>
      <w:lang w:eastAsia="zh-CN"/>
    </w:rPr>
  </w:style>
  <w:style w:type="paragraph" w:styleId="a8">
    <w:name w:val="endnote text"/>
    <w:basedOn w:val="a"/>
    <w:link w:val="Char2"/>
    <w:uiPriority w:val="99"/>
    <w:semiHidden/>
    <w:unhideWhenUsed/>
    <w:rsid w:val="00963E8D"/>
    <w:pPr>
      <w:snapToGrid w:val="0"/>
      <w:jc w:val="left"/>
    </w:pPr>
  </w:style>
  <w:style w:type="character" w:customStyle="1" w:styleId="Char2">
    <w:name w:val="尾注文本 Char"/>
    <w:basedOn w:val="a0"/>
    <w:link w:val="a8"/>
    <w:uiPriority w:val="99"/>
    <w:semiHidden/>
    <w:rsid w:val="00963E8D"/>
  </w:style>
  <w:style w:type="character" w:styleId="a9">
    <w:name w:val="endnote reference"/>
    <w:uiPriority w:val="99"/>
    <w:semiHidden/>
    <w:unhideWhenUsed/>
    <w:rsid w:val="00963E8D"/>
    <w:rPr>
      <w:vertAlign w:val="superscript"/>
    </w:rPr>
  </w:style>
  <w:style w:type="paragraph" w:styleId="aa">
    <w:name w:val="footnote text"/>
    <w:basedOn w:val="a"/>
    <w:link w:val="Char3"/>
    <w:uiPriority w:val="99"/>
    <w:semiHidden/>
    <w:unhideWhenUsed/>
    <w:rsid w:val="00963E8D"/>
    <w:pPr>
      <w:snapToGrid w:val="0"/>
      <w:jc w:val="left"/>
    </w:pPr>
    <w:rPr>
      <w:kern w:val="0"/>
      <w:sz w:val="18"/>
      <w:szCs w:val="18"/>
      <w:lang w:val="x-none" w:eastAsia="x-none"/>
    </w:rPr>
  </w:style>
  <w:style w:type="character" w:customStyle="1" w:styleId="Char3">
    <w:name w:val="脚注文本 Char"/>
    <w:link w:val="aa"/>
    <w:uiPriority w:val="99"/>
    <w:semiHidden/>
    <w:rsid w:val="00963E8D"/>
    <w:rPr>
      <w:sz w:val="18"/>
      <w:szCs w:val="18"/>
    </w:rPr>
  </w:style>
  <w:style w:type="character" w:styleId="ab">
    <w:name w:val="footnote reference"/>
    <w:uiPriority w:val="99"/>
    <w:semiHidden/>
    <w:unhideWhenUsed/>
    <w:rsid w:val="00963E8D"/>
    <w:rPr>
      <w:vertAlign w:val="superscript"/>
    </w:rPr>
  </w:style>
  <w:style w:type="character" w:customStyle="1" w:styleId="1Char">
    <w:name w:val="标题 1 Char"/>
    <w:link w:val="1"/>
    <w:uiPriority w:val="9"/>
    <w:rsid w:val="001F739F"/>
    <w:rPr>
      <w:rFonts w:ascii="宋体" w:eastAsia="宋体" w:hAnsi="宋体" w:cs="宋体"/>
      <w:b/>
      <w:bCs/>
      <w:kern w:val="36"/>
      <w:sz w:val="48"/>
      <w:szCs w:val="48"/>
    </w:rPr>
  </w:style>
  <w:style w:type="character" w:customStyle="1" w:styleId="apple-converted-space">
    <w:name w:val="apple-converted-space"/>
    <w:basedOn w:val="a0"/>
    <w:rsid w:val="00D41846"/>
  </w:style>
  <w:style w:type="character" w:customStyle="1" w:styleId="highlight">
    <w:name w:val="highlight"/>
    <w:basedOn w:val="a0"/>
    <w:rsid w:val="00D41846"/>
  </w:style>
  <w:style w:type="character" w:customStyle="1" w:styleId="A13">
    <w:name w:val="A13"/>
    <w:uiPriority w:val="99"/>
    <w:rsid w:val="008A480A"/>
    <w:rPr>
      <w:rFonts w:cs="Times New Roman PS"/>
      <w:color w:val="000000"/>
      <w:sz w:val="11"/>
      <w:szCs w:val="11"/>
    </w:rPr>
  </w:style>
  <w:style w:type="character" w:styleId="ac">
    <w:name w:val="annotation reference"/>
    <w:uiPriority w:val="99"/>
    <w:semiHidden/>
    <w:unhideWhenUsed/>
    <w:rsid w:val="00D63559"/>
    <w:rPr>
      <w:sz w:val="16"/>
      <w:szCs w:val="16"/>
    </w:rPr>
  </w:style>
  <w:style w:type="paragraph" w:styleId="ad">
    <w:name w:val="annotation text"/>
    <w:basedOn w:val="a"/>
    <w:link w:val="Char4"/>
    <w:uiPriority w:val="99"/>
    <w:unhideWhenUsed/>
    <w:rsid w:val="00D63559"/>
    <w:pPr>
      <w:jc w:val="left"/>
    </w:pPr>
    <w:rPr>
      <w:rFonts w:ascii="Tahoma" w:hAnsi="Tahoma"/>
      <w:sz w:val="16"/>
      <w:szCs w:val="20"/>
      <w:lang w:val="x-none"/>
    </w:rPr>
  </w:style>
  <w:style w:type="character" w:customStyle="1" w:styleId="Char4">
    <w:name w:val="批注文字 Char"/>
    <w:link w:val="ad"/>
    <w:uiPriority w:val="99"/>
    <w:rsid w:val="00D63559"/>
    <w:rPr>
      <w:rFonts w:ascii="Tahoma" w:hAnsi="Tahoma" w:cs="Tahoma"/>
      <w:kern w:val="2"/>
      <w:sz w:val="16"/>
      <w:lang w:eastAsia="zh-CN"/>
    </w:rPr>
  </w:style>
  <w:style w:type="paragraph" w:styleId="ae">
    <w:name w:val="annotation subject"/>
    <w:basedOn w:val="ad"/>
    <w:next w:val="ad"/>
    <w:link w:val="Char5"/>
    <w:uiPriority w:val="99"/>
    <w:semiHidden/>
    <w:unhideWhenUsed/>
    <w:rsid w:val="00D63559"/>
    <w:rPr>
      <w:rFonts w:ascii="Calibri" w:hAnsi="Calibri"/>
      <w:b/>
      <w:bCs/>
      <w:sz w:val="20"/>
    </w:rPr>
  </w:style>
  <w:style w:type="character" w:customStyle="1" w:styleId="Char5">
    <w:name w:val="批注主题 Char"/>
    <w:link w:val="ae"/>
    <w:uiPriority w:val="99"/>
    <w:semiHidden/>
    <w:rsid w:val="00D63559"/>
    <w:rPr>
      <w:b/>
      <w:bCs/>
      <w:kern w:val="2"/>
      <w:lang w:eastAsia="zh-CN"/>
    </w:rPr>
  </w:style>
  <w:style w:type="paragraph" w:styleId="2-2">
    <w:name w:val="中等深浅列表 2 - 着色 2"/>
    <w:hidden/>
    <w:uiPriority w:val="99"/>
    <w:semiHidden/>
    <w:rsid w:val="00680D43"/>
    <w:rPr>
      <w:kern w:val="2"/>
      <w:sz w:val="21"/>
      <w:szCs w:val="22"/>
    </w:rPr>
  </w:style>
  <w:style w:type="paragraph" w:customStyle="1" w:styleId="10">
    <w:name w:val="正文1"/>
    <w:uiPriority w:val="99"/>
    <w:rsid w:val="00AC1B54"/>
    <w:pPr>
      <w:spacing w:line="276" w:lineRule="auto"/>
    </w:pPr>
    <w:rPr>
      <w:rFonts w:ascii="Arial" w:hAnsi="Arial" w:cs="Arial"/>
      <w:color w:val="000000"/>
      <w:sz w:val="22"/>
      <w:lang w:val="pl-PL" w:eastAsia="pl-PL"/>
    </w:rPr>
  </w:style>
  <w:style w:type="character" w:styleId="af">
    <w:name w:val="Strong"/>
    <w:uiPriority w:val="22"/>
    <w:qFormat/>
    <w:rsid w:val="00AC1B54"/>
    <w:rPr>
      <w:b/>
      <w:bCs/>
    </w:rPr>
  </w:style>
  <w:style w:type="paragraph" w:customStyle="1" w:styleId="p1">
    <w:name w:val="p1"/>
    <w:basedOn w:val="a"/>
    <w:rsid w:val="00AC1B54"/>
    <w:pPr>
      <w:widowControl/>
      <w:jc w:val="left"/>
    </w:pPr>
    <w:rPr>
      <w:rFonts w:ascii="Helvetica" w:hAnsi="Helvetica"/>
      <w:kern w:val="0"/>
      <w:sz w:val="18"/>
      <w:szCs w:val="18"/>
    </w:rPr>
  </w:style>
  <w:style w:type="paragraph" w:styleId="1-2">
    <w:name w:val="中等深浅网格 1 - 着色 2"/>
    <w:basedOn w:val="a"/>
    <w:uiPriority w:val="34"/>
    <w:qFormat/>
    <w:rsid w:val="00AC1B54"/>
    <w:pPr>
      <w:ind w:firstLineChars="200" w:firstLine="420"/>
    </w:pPr>
  </w:style>
  <w:style w:type="paragraph" w:styleId="-1">
    <w:name w:val="彩色底纹 - 着色 1"/>
    <w:hidden/>
    <w:uiPriority w:val="71"/>
    <w:rsid w:val="0057130D"/>
    <w:rPr>
      <w:kern w:val="2"/>
      <w:sz w:val="21"/>
      <w:szCs w:val="22"/>
    </w:rPr>
  </w:style>
  <w:style w:type="paragraph" w:styleId="af0">
    <w:name w:val="Normal (Web)"/>
    <w:basedOn w:val="a"/>
    <w:uiPriority w:val="99"/>
    <w:semiHidden/>
    <w:unhideWhenUsed/>
    <w:rsid w:val="001E2BE7"/>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a">
    <w:name w:val="Normal"/>
    <w:qFormat/>
    <w:rsid w:val="002A3A70"/>
    <w:pPr>
      <w:widowControl w:val="0"/>
      <w:jc w:val="both"/>
    </w:pPr>
    <w:rPr>
      <w:kern w:val="2"/>
      <w:sz w:val="21"/>
      <w:szCs w:val="22"/>
    </w:rPr>
  </w:style>
  <w:style w:type="paragraph" w:styleId="1">
    <w:name w:val="heading 1"/>
    <w:basedOn w:val="a"/>
    <w:link w:val="1Char"/>
    <w:uiPriority w:val="9"/>
    <w:qFormat/>
    <w:rsid w:val="001F739F"/>
    <w:pPr>
      <w:widowControl/>
      <w:spacing w:before="100" w:beforeAutospacing="1" w:after="100" w:afterAutospacing="1"/>
      <w:jc w:val="left"/>
      <w:outlineLvl w:val="0"/>
    </w:pPr>
    <w:rPr>
      <w:rFonts w:ascii="宋体" w:hAnsi="宋体"/>
      <w:b/>
      <w:bCs/>
      <w:kern w:val="36"/>
      <w:sz w:val="48"/>
      <w:szCs w:val="4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3A70"/>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2A3A70"/>
    <w:rPr>
      <w:sz w:val="18"/>
      <w:szCs w:val="18"/>
    </w:rPr>
  </w:style>
  <w:style w:type="paragraph" w:styleId="a4">
    <w:name w:val="footer"/>
    <w:basedOn w:val="a"/>
    <w:link w:val="Char0"/>
    <w:uiPriority w:val="99"/>
    <w:unhideWhenUsed/>
    <w:rsid w:val="002A3A70"/>
    <w:pPr>
      <w:tabs>
        <w:tab w:val="center" w:pos="4153"/>
        <w:tab w:val="right" w:pos="8306"/>
      </w:tabs>
      <w:snapToGrid w:val="0"/>
      <w:jc w:val="left"/>
    </w:pPr>
    <w:rPr>
      <w:kern w:val="0"/>
      <w:sz w:val="18"/>
      <w:szCs w:val="18"/>
      <w:lang w:val="x-none" w:eastAsia="x-none"/>
    </w:rPr>
  </w:style>
  <w:style w:type="character" w:customStyle="1" w:styleId="Char0">
    <w:name w:val="页脚 Char"/>
    <w:link w:val="a4"/>
    <w:uiPriority w:val="99"/>
    <w:rsid w:val="002A3A70"/>
    <w:rPr>
      <w:sz w:val="18"/>
      <w:szCs w:val="18"/>
    </w:rPr>
  </w:style>
  <w:style w:type="character" w:styleId="a5">
    <w:name w:val="Emphasis"/>
    <w:uiPriority w:val="20"/>
    <w:qFormat/>
    <w:rsid w:val="002A3A70"/>
    <w:rPr>
      <w:i w:val="0"/>
      <w:iCs w:val="0"/>
      <w:color w:val="CC0000"/>
    </w:rPr>
  </w:style>
  <w:style w:type="character" w:styleId="a6">
    <w:name w:val="Hyperlink"/>
    <w:uiPriority w:val="99"/>
    <w:unhideWhenUsed/>
    <w:rsid w:val="002A3A70"/>
    <w:rPr>
      <w:color w:val="0000FF"/>
      <w:u w:val="single"/>
    </w:rPr>
  </w:style>
  <w:style w:type="paragraph" w:customStyle="1" w:styleId="Default">
    <w:name w:val="Default"/>
    <w:rsid w:val="002A3A70"/>
    <w:pPr>
      <w:widowControl w:val="0"/>
      <w:autoSpaceDE w:val="0"/>
      <w:autoSpaceDN w:val="0"/>
      <w:adjustRightInd w:val="0"/>
    </w:pPr>
    <w:rPr>
      <w:rFonts w:ascii="Times" w:hAnsi="Times" w:cs="Times"/>
      <w:color w:val="000000"/>
      <w:sz w:val="24"/>
      <w:szCs w:val="24"/>
      <w:lang w:eastAsia="zh-TW"/>
    </w:rPr>
  </w:style>
  <w:style w:type="paragraph" w:styleId="a7">
    <w:name w:val="Balloon Text"/>
    <w:basedOn w:val="a"/>
    <w:link w:val="Char1"/>
    <w:uiPriority w:val="99"/>
    <w:semiHidden/>
    <w:unhideWhenUsed/>
    <w:rsid w:val="002A3A70"/>
    <w:pPr>
      <w:jc w:val="left"/>
    </w:pPr>
    <w:rPr>
      <w:rFonts w:ascii="Tahoma" w:hAnsi="Tahoma"/>
      <w:sz w:val="16"/>
      <w:szCs w:val="18"/>
      <w:lang w:val="x-none"/>
    </w:rPr>
  </w:style>
  <w:style w:type="character" w:customStyle="1" w:styleId="Char1">
    <w:name w:val="批注框文本 Char"/>
    <w:link w:val="a7"/>
    <w:uiPriority w:val="99"/>
    <w:semiHidden/>
    <w:rsid w:val="002A3A70"/>
    <w:rPr>
      <w:rFonts w:ascii="Tahoma" w:hAnsi="Tahoma" w:cs="Tahoma"/>
      <w:kern w:val="2"/>
      <w:sz w:val="16"/>
      <w:szCs w:val="18"/>
      <w:lang w:eastAsia="zh-CN"/>
    </w:rPr>
  </w:style>
  <w:style w:type="paragraph" w:styleId="a8">
    <w:name w:val="endnote text"/>
    <w:basedOn w:val="a"/>
    <w:link w:val="Char2"/>
    <w:uiPriority w:val="99"/>
    <w:semiHidden/>
    <w:unhideWhenUsed/>
    <w:rsid w:val="00963E8D"/>
    <w:pPr>
      <w:snapToGrid w:val="0"/>
      <w:jc w:val="left"/>
    </w:pPr>
  </w:style>
  <w:style w:type="character" w:customStyle="1" w:styleId="Char2">
    <w:name w:val="尾注文本 Char"/>
    <w:basedOn w:val="a0"/>
    <w:link w:val="a8"/>
    <w:uiPriority w:val="99"/>
    <w:semiHidden/>
    <w:rsid w:val="00963E8D"/>
  </w:style>
  <w:style w:type="character" w:styleId="a9">
    <w:name w:val="endnote reference"/>
    <w:uiPriority w:val="99"/>
    <w:semiHidden/>
    <w:unhideWhenUsed/>
    <w:rsid w:val="00963E8D"/>
    <w:rPr>
      <w:vertAlign w:val="superscript"/>
    </w:rPr>
  </w:style>
  <w:style w:type="paragraph" w:styleId="aa">
    <w:name w:val="footnote text"/>
    <w:basedOn w:val="a"/>
    <w:link w:val="Char3"/>
    <w:uiPriority w:val="99"/>
    <w:semiHidden/>
    <w:unhideWhenUsed/>
    <w:rsid w:val="00963E8D"/>
    <w:pPr>
      <w:snapToGrid w:val="0"/>
      <w:jc w:val="left"/>
    </w:pPr>
    <w:rPr>
      <w:kern w:val="0"/>
      <w:sz w:val="18"/>
      <w:szCs w:val="18"/>
      <w:lang w:val="x-none" w:eastAsia="x-none"/>
    </w:rPr>
  </w:style>
  <w:style w:type="character" w:customStyle="1" w:styleId="Char3">
    <w:name w:val="脚注文本 Char"/>
    <w:link w:val="aa"/>
    <w:uiPriority w:val="99"/>
    <w:semiHidden/>
    <w:rsid w:val="00963E8D"/>
    <w:rPr>
      <w:sz w:val="18"/>
      <w:szCs w:val="18"/>
    </w:rPr>
  </w:style>
  <w:style w:type="character" w:styleId="ab">
    <w:name w:val="footnote reference"/>
    <w:uiPriority w:val="99"/>
    <w:semiHidden/>
    <w:unhideWhenUsed/>
    <w:rsid w:val="00963E8D"/>
    <w:rPr>
      <w:vertAlign w:val="superscript"/>
    </w:rPr>
  </w:style>
  <w:style w:type="character" w:customStyle="1" w:styleId="1Char">
    <w:name w:val="标题 1 Char"/>
    <w:link w:val="1"/>
    <w:uiPriority w:val="9"/>
    <w:rsid w:val="001F739F"/>
    <w:rPr>
      <w:rFonts w:ascii="宋体" w:eastAsia="宋体" w:hAnsi="宋体" w:cs="宋体"/>
      <w:b/>
      <w:bCs/>
      <w:kern w:val="36"/>
      <w:sz w:val="48"/>
      <w:szCs w:val="48"/>
    </w:rPr>
  </w:style>
  <w:style w:type="character" w:customStyle="1" w:styleId="apple-converted-space">
    <w:name w:val="apple-converted-space"/>
    <w:basedOn w:val="a0"/>
    <w:rsid w:val="00D41846"/>
  </w:style>
  <w:style w:type="character" w:customStyle="1" w:styleId="highlight">
    <w:name w:val="highlight"/>
    <w:basedOn w:val="a0"/>
    <w:rsid w:val="00D41846"/>
  </w:style>
  <w:style w:type="character" w:customStyle="1" w:styleId="A13">
    <w:name w:val="A13"/>
    <w:uiPriority w:val="99"/>
    <w:rsid w:val="008A480A"/>
    <w:rPr>
      <w:rFonts w:cs="Times New Roman PS"/>
      <w:color w:val="000000"/>
      <w:sz w:val="11"/>
      <w:szCs w:val="11"/>
    </w:rPr>
  </w:style>
  <w:style w:type="character" w:styleId="ac">
    <w:name w:val="annotation reference"/>
    <w:uiPriority w:val="99"/>
    <w:semiHidden/>
    <w:unhideWhenUsed/>
    <w:rsid w:val="00D63559"/>
    <w:rPr>
      <w:sz w:val="16"/>
      <w:szCs w:val="16"/>
    </w:rPr>
  </w:style>
  <w:style w:type="paragraph" w:styleId="ad">
    <w:name w:val="annotation text"/>
    <w:basedOn w:val="a"/>
    <w:link w:val="Char4"/>
    <w:uiPriority w:val="99"/>
    <w:unhideWhenUsed/>
    <w:rsid w:val="00D63559"/>
    <w:pPr>
      <w:jc w:val="left"/>
    </w:pPr>
    <w:rPr>
      <w:rFonts w:ascii="Tahoma" w:hAnsi="Tahoma"/>
      <w:sz w:val="16"/>
      <w:szCs w:val="20"/>
      <w:lang w:val="x-none"/>
    </w:rPr>
  </w:style>
  <w:style w:type="character" w:customStyle="1" w:styleId="Char4">
    <w:name w:val="批注文字 Char"/>
    <w:link w:val="ad"/>
    <w:uiPriority w:val="99"/>
    <w:rsid w:val="00D63559"/>
    <w:rPr>
      <w:rFonts w:ascii="Tahoma" w:hAnsi="Tahoma" w:cs="Tahoma"/>
      <w:kern w:val="2"/>
      <w:sz w:val="16"/>
      <w:lang w:eastAsia="zh-CN"/>
    </w:rPr>
  </w:style>
  <w:style w:type="paragraph" w:styleId="ae">
    <w:name w:val="annotation subject"/>
    <w:basedOn w:val="ad"/>
    <w:next w:val="ad"/>
    <w:link w:val="Char5"/>
    <w:uiPriority w:val="99"/>
    <w:semiHidden/>
    <w:unhideWhenUsed/>
    <w:rsid w:val="00D63559"/>
    <w:rPr>
      <w:rFonts w:ascii="Calibri" w:hAnsi="Calibri"/>
      <w:b/>
      <w:bCs/>
      <w:sz w:val="20"/>
    </w:rPr>
  </w:style>
  <w:style w:type="character" w:customStyle="1" w:styleId="Char5">
    <w:name w:val="批注主题 Char"/>
    <w:link w:val="ae"/>
    <w:uiPriority w:val="99"/>
    <w:semiHidden/>
    <w:rsid w:val="00D63559"/>
    <w:rPr>
      <w:b/>
      <w:bCs/>
      <w:kern w:val="2"/>
      <w:lang w:eastAsia="zh-CN"/>
    </w:rPr>
  </w:style>
  <w:style w:type="paragraph" w:styleId="2-2">
    <w:name w:val="中等深浅列表 2 - 着色 2"/>
    <w:hidden/>
    <w:uiPriority w:val="99"/>
    <w:semiHidden/>
    <w:rsid w:val="00680D43"/>
    <w:rPr>
      <w:kern w:val="2"/>
      <w:sz w:val="21"/>
      <w:szCs w:val="22"/>
    </w:rPr>
  </w:style>
  <w:style w:type="paragraph" w:customStyle="1" w:styleId="10">
    <w:name w:val="正文1"/>
    <w:uiPriority w:val="99"/>
    <w:rsid w:val="00AC1B54"/>
    <w:pPr>
      <w:spacing w:line="276" w:lineRule="auto"/>
    </w:pPr>
    <w:rPr>
      <w:rFonts w:ascii="Arial" w:hAnsi="Arial" w:cs="Arial"/>
      <w:color w:val="000000"/>
      <w:sz w:val="22"/>
      <w:lang w:val="pl-PL" w:eastAsia="pl-PL"/>
    </w:rPr>
  </w:style>
  <w:style w:type="character" w:styleId="af">
    <w:name w:val="Strong"/>
    <w:uiPriority w:val="22"/>
    <w:qFormat/>
    <w:rsid w:val="00AC1B54"/>
    <w:rPr>
      <w:b/>
      <w:bCs/>
    </w:rPr>
  </w:style>
  <w:style w:type="paragraph" w:customStyle="1" w:styleId="p1">
    <w:name w:val="p1"/>
    <w:basedOn w:val="a"/>
    <w:rsid w:val="00AC1B54"/>
    <w:pPr>
      <w:widowControl/>
      <w:jc w:val="left"/>
    </w:pPr>
    <w:rPr>
      <w:rFonts w:ascii="Helvetica" w:hAnsi="Helvetica"/>
      <w:kern w:val="0"/>
      <w:sz w:val="18"/>
      <w:szCs w:val="18"/>
    </w:rPr>
  </w:style>
  <w:style w:type="paragraph" w:styleId="1-2">
    <w:name w:val="中等深浅网格 1 - 着色 2"/>
    <w:basedOn w:val="a"/>
    <w:uiPriority w:val="34"/>
    <w:qFormat/>
    <w:rsid w:val="00AC1B54"/>
    <w:pPr>
      <w:ind w:firstLineChars="200" w:firstLine="420"/>
    </w:pPr>
  </w:style>
  <w:style w:type="paragraph" w:styleId="-1">
    <w:name w:val="彩色底纹 - 着色 1"/>
    <w:hidden/>
    <w:uiPriority w:val="71"/>
    <w:rsid w:val="0057130D"/>
    <w:rPr>
      <w:kern w:val="2"/>
      <w:sz w:val="21"/>
      <w:szCs w:val="22"/>
    </w:rPr>
  </w:style>
  <w:style w:type="paragraph" w:styleId="af0">
    <w:name w:val="Normal (Web)"/>
    <w:basedOn w:val="a"/>
    <w:uiPriority w:val="99"/>
    <w:semiHidden/>
    <w:unhideWhenUsed/>
    <w:rsid w:val="001E2BE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6098">
      <w:bodyDiv w:val="1"/>
      <w:marLeft w:val="0"/>
      <w:marRight w:val="0"/>
      <w:marTop w:val="0"/>
      <w:marBottom w:val="0"/>
      <w:divBdr>
        <w:top w:val="none" w:sz="0" w:space="0" w:color="auto"/>
        <w:left w:val="none" w:sz="0" w:space="0" w:color="auto"/>
        <w:bottom w:val="none" w:sz="0" w:space="0" w:color="auto"/>
        <w:right w:val="none" w:sz="0" w:space="0" w:color="auto"/>
      </w:divBdr>
    </w:div>
    <w:div w:id="158619757">
      <w:bodyDiv w:val="1"/>
      <w:marLeft w:val="0"/>
      <w:marRight w:val="0"/>
      <w:marTop w:val="0"/>
      <w:marBottom w:val="0"/>
      <w:divBdr>
        <w:top w:val="none" w:sz="0" w:space="0" w:color="auto"/>
        <w:left w:val="none" w:sz="0" w:space="0" w:color="auto"/>
        <w:bottom w:val="none" w:sz="0" w:space="0" w:color="auto"/>
        <w:right w:val="none" w:sz="0" w:space="0" w:color="auto"/>
      </w:divBdr>
    </w:div>
    <w:div w:id="281308661">
      <w:bodyDiv w:val="1"/>
      <w:marLeft w:val="0"/>
      <w:marRight w:val="0"/>
      <w:marTop w:val="0"/>
      <w:marBottom w:val="0"/>
      <w:divBdr>
        <w:top w:val="none" w:sz="0" w:space="0" w:color="auto"/>
        <w:left w:val="none" w:sz="0" w:space="0" w:color="auto"/>
        <w:bottom w:val="none" w:sz="0" w:space="0" w:color="auto"/>
        <w:right w:val="none" w:sz="0" w:space="0" w:color="auto"/>
      </w:divBdr>
    </w:div>
    <w:div w:id="395398866">
      <w:bodyDiv w:val="1"/>
      <w:marLeft w:val="0"/>
      <w:marRight w:val="0"/>
      <w:marTop w:val="0"/>
      <w:marBottom w:val="0"/>
      <w:divBdr>
        <w:top w:val="none" w:sz="0" w:space="0" w:color="auto"/>
        <w:left w:val="none" w:sz="0" w:space="0" w:color="auto"/>
        <w:bottom w:val="none" w:sz="0" w:space="0" w:color="auto"/>
        <w:right w:val="none" w:sz="0" w:space="0" w:color="auto"/>
      </w:divBdr>
    </w:div>
    <w:div w:id="452213859">
      <w:bodyDiv w:val="1"/>
      <w:marLeft w:val="0"/>
      <w:marRight w:val="0"/>
      <w:marTop w:val="0"/>
      <w:marBottom w:val="0"/>
      <w:divBdr>
        <w:top w:val="none" w:sz="0" w:space="0" w:color="auto"/>
        <w:left w:val="none" w:sz="0" w:space="0" w:color="auto"/>
        <w:bottom w:val="none" w:sz="0" w:space="0" w:color="auto"/>
        <w:right w:val="none" w:sz="0" w:space="0" w:color="auto"/>
      </w:divBdr>
    </w:div>
    <w:div w:id="500052184">
      <w:bodyDiv w:val="1"/>
      <w:marLeft w:val="0"/>
      <w:marRight w:val="0"/>
      <w:marTop w:val="0"/>
      <w:marBottom w:val="0"/>
      <w:divBdr>
        <w:top w:val="none" w:sz="0" w:space="0" w:color="auto"/>
        <w:left w:val="none" w:sz="0" w:space="0" w:color="auto"/>
        <w:bottom w:val="none" w:sz="0" w:space="0" w:color="auto"/>
        <w:right w:val="none" w:sz="0" w:space="0" w:color="auto"/>
      </w:divBdr>
    </w:div>
    <w:div w:id="552927554">
      <w:bodyDiv w:val="1"/>
      <w:marLeft w:val="0"/>
      <w:marRight w:val="0"/>
      <w:marTop w:val="0"/>
      <w:marBottom w:val="0"/>
      <w:divBdr>
        <w:top w:val="none" w:sz="0" w:space="0" w:color="auto"/>
        <w:left w:val="none" w:sz="0" w:space="0" w:color="auto"/>
        <w:bottom w:val="none" w:sz="0" w:space="0" w:color="auto"/>
        <w:right w:val="none" w:sz="0" w:space="0" w:color="auto"/>
      </w:divBdr>
    </w:div>
    <w:div w:id="716055204">
      <w:bodyDiv w:val="1"/>
      <w:marLeft w:val="0"/>
      <w:marRight w:val="0"/>
      <w:marTop w:val="0"/>
      <w:marBottom w:val="0"/>
      <w:divBdr>
        <w:top w:val="none" w:sz="0" w:space="0" w:color="auto"/>
        <w:left w:val="none" w:sz="0" w:space="0" w:color="auto"/>
        <w:bottom w:val="none" w:sz="0" w:space="0" w:color="auto"/>
        <w:right w:val="none" w:sz="0" w:space="0" w:color="auto"/>
      </w:divBdr>
    </w:div>
    <w:div w:id="829567418">
      <w:bodyDiv w:val="1"/>
      <w:marLeft w:val="0"/>
      <w:marRight w:val="0"/>
      <w:marTop w:val="0"/>
      <w:marBottom w:val="0"/>
      <w:divBdr>
        <w:top w:val="none" w:sz="0" w:space="0" w:color="auto"/>
        <w:left w:val="none" w:sz="0" w:space="0" w:color="auto"/>
        <w:bottom w:val="none" w:sz="0" w:space="0" w:color="auto"/>
        <w:right w:val="none" w:sz="0" w:space="0" w:color="auto"/>
      </w:divBdr>
    </w:div>
    <w:div w:id="945233756">
      <w:bodyDiv w:val="1"/>
      <w:marLeft w:val="0"/>
      <w:marRight w:val="0"/>
      <w:marTop w:val="0"/>
      <w:marBottom w:val="0"/>
      <w:divBdr>
        <w:top w:val="none" w:sz="0" w:space="0" w:color="auto"/>
        <w:left w:val="none" w:sz="0" w:space="0" w:color="auto"/>
        <w:bottom w:val="none" w:sz="0" w:space="0" w:color="auto"/>
        <w:right w:val="none" w:sz="0" w:space="0" w:color="auto"/>
      </w:divBdr>
    </w:div>
    <w:div w:id="1276788365">
      <w:bodyDiv w:val="1"/>
      <w:marLeft w:val="0"/>
      <w:marRight w:val="0"/>
      <w:marTop w:val="0"/>
      <w:marBottom w:val="0"/>
      <w:divBdr>
        <w:top w:val="none" w:sz="0" w:space="0" w:color="auto"/>
        <w:left w:val="none" w:sz="0" w:space="0" w:color="auto"/>
        <w:bottom w:val="none" w:sz="0" w:space="0" w:color="auto"/>
        <w:right w:val="none" w:sz="0" w:space="0" w:color="auto"/>
      </w:divBdr>
    </w:div>
    <w:div w:id="1330064421">
      <w:bodyDiv w:val="1"/>
      <w:marLeft w:val="0"/>
      <w:marRight w:val="0"/>
      <w:marTop w:val="0"/>
      <w:marBottom w:val="0"/>
      <w:divBdr>
        <w:top w:val="none" w:sz="0" w:space="0" w:color="auto"/>
        <w:left w:val="none" w:sz="0" w:space="0" w:color="auto"/>
        <w:bottom w:val="none" w:sz="0" w:space="0" w:color="auto"/>
        <w:right w:val="none" w:sz="0" w:space="0" w:color="auto"/>
      </w:divBdr>
    </w:div>
    <w:div w:id="1612740048">
      <w:bodyDiv w:val="1"/>
      <w:marLeft w:val="0"/>
      <w:marRight w:val="0"/>
      <w:marTop w:val="0"/>
      <w:marBottom w:val="0"/>
      <w:divBdr>
        <w:top w:val="none" w:sz="0" w:space="0" w:color="auto"/>
        <w:left w:val="none" w:sz="0" w:space="0" w:color="auto"/>
        <w:bottom w:val="none" w:sz="0" w:space="0" w:color="auto"/>
        <w:right w:val="none" w:sz="0" w:space="0" w:color="auto"/>
      </w:divBdr>
    </w:div>
    <w:div w:id="1634559639">
      <w:bodyDiv w:val="1"/>
      <w:marLeft w:val="0"/>
      <w:marRight w:val="0"/>
      <w:marTop w:val="0"/>
      <w:marBottom w:val="0"/>
      <w:divBdr>
        <w:top w:val="none" w:sz="0" w:space="0" w:color="auto"/>
        <w:left w:val="none" w:sz="0" w:space="0" w:color="auto"/>
        <w:bottom w:val="none" w:sz="0" w:space="0" w:color="auto"/>
        <w:right w:val="none" w:sz="0" w:space="0" w:color="auto"/>
      </w:divBdr>
    </w:div>
    <w:div w:id="1724284528">
      <w:bodyDiv w:val="1"/>
      <w:marLeft w:val="0"/>
      <w:marRight w:val="0"/>
      <w:marTop w:val="0"/>
      <w:marBottom w:val="0"/>
      <w:divBdr>
        <w:top w:val="none" w:sz="0" w:space="0" w:color="auto"/>
        <w:left w:val="none" w:sz="0" w:space="0" w:color="auto"/>
        <w:bottom w:val="none" w:sz="0" w:space="0" w:color="auto"/>
        <w:right w:val="none" w:sz="0" w:space="0" w:color="auto"/>
      </w:divBdr>
    </w:div>
    <w:div w:id="1787307265">
      <w:bodyDiv w:val="1"/>
      <w:marLeft w:val="0"/>
      <w:marRight w:val="0"/>
      <w:marTop w:val="0"/>
      <w:marBottom w:val="0"/>
      <w:divBdr>
        <w:top w:val="none" w:sz="0" w:space="0" w:color="auto"/>
        <w:left w:val="none" w:sz="0" w:space="0" w:color="auto"/>
        <w:bottom w:val="none" w:sz="0" w:space="0" w:color="auto"/>
        <w:right w:val="none" w:sz="0" w:space="0" w:color="auto"/>
      </w:divBdr>
    </w:div>
    <w:div w:id="18292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aidu.com/link?url=Ou2YPOP46-39IpLwPWJg01QtWmOybPs_M6GNV_2ubrO&amp;wd=&amp;eqid=bb16e7f100007b22000000045a7fae44"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7451</Words>
  <Characters>42472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49824</CharactersWithSpaces>
  <SharedDoc>false</SharedDoc>
  <HLinks>
    <vt:vector size="198" baseType="variant">
      <vt:variant>
        <vt:i4>4325387</vt:i4>
      </vt:variant>
      <vt:variant>
        <vt:i4>177</vt:i4>
      </vt:variant>
      <vt:variant>
        <vt:i4>0</vt:i4>
      </vt:variant>
      <vt:variant>
        <vt:i4>5</vt:i4>
      </vt:variant>
      <vt:variant>
        <vt:lpwstr/>
      </vt:variant>
      <vt:variant>
        <vt:lpwstr>_ENREF_34</vt:lpwstr>
      </vt:variant>
      <vt:variant>
        <vt:i4>4325387</vt:i4>
      </vt:variant>
      <vt:variant>
        <vt:i4>174</vt:i4>
      </vt:variant>
      <vt:variant>
        <vt:i4>0</vt:i4>
      </vt:variant>
      <vt:variant>
        <vt:i4>5</vt:i4>
      </vt:variant>
      <vt:variant>
        <vt:lpwstr/>
      </vt:variant>
      <vt:variant>
        <vt:lpwstr>_ENREF_33</vt:lpwstr>
      </vt:variant>
      <vt:variant>
        <vt:i4>4390923</vt:i4>
      </vt:variant>
      <vt:variant>
        <vt:i4>167</vt:i4>
      </vt:variant>
      <vt:variant>
        <vt:i4>0</vt:i4>
      </vt:variant>
      <vt:variant>
        <vt:i4>5</vt:i4>
      </vt:variant>
      <vt:variant>
        <vt:lpwstr/>
      </vt:variant>
      <vt:variant>
        <vt:lpwstr>_ENREF_21</vt:lpwstr>
      </vt:variant>
      <vt:variant>
        <vt:i4>4390923</vt:i4>
      </vt:variant>
      <vt:variant>
        <vt:i4>164</vt:i4>
      </vt:variant>
      <vt:variant>
        <vt:i4>0</vt:i4>
      </vt:variant>
      <vt:variant>
        <vt:i4>5</vt:i4>
      </vt:variant>
      <vt:variant>
        <vt:lpwstr/>
      </vt:variant>
      <vt:variant>
        <vt:lpwstr>_ENREF_25</vt:lpwstr>
      </vt:variant>
      <vt:variant>
        <vt:i4>4325387</vt:i4>
      </vt:variant>
      <vt:variant>
        <vt:i4>160</vt:i4>
      </vt:variant>
      <vt:variant>
        <vt:i4>0</vt:i4>
      </vt:variant>
      <vt:variant>
        <vt:i4>5</vt:i4>
      </vt:variant>
      <vt:variant>
        <vt:lpwstr/>
      </vt:variant>
      <vt:variant>
        <vt:lpwstr>_ENREF_30</vt:lpwstr>
      </vt:variant>
      <vt:variant>
        <vt:i4>4325387</vt:i4>
      </vt:variant>
      <vt:variant>
        <vt:i4>152</vt:i4>
      </vt:variant>
      <vt:variant>
        <vt:i4>0</vt:i4>
      </vt:variant>
      <vt:variant>
        <vt:i4>5</vt:i4>
      </vt:variant>
      <vt:variant>
        <vt:lpwstr/>
      </vt:variant>
      <vt:variant>
        <vt:lpwstr>_ENREF_30</vt:lpwstr>
      </vt:variant>
      <vt:variant>
        <vt:i4>4390923</vt:i4>
      </vt:variant>
      <vt:variant>
        <vt:i4>149</vt:i4>
      </vt:variant>
      <vt:variant>
        <vt:i4>0</vt:i4>
      </vt:variant>
      <vt:variant>
        <vt:i4>5</vt:i4>
      </vt:variant>
      <vt:variant>
        <vt:lpwstr/>
      </vt:variant>
      <vt:variant>
        <vt:lpwstr>_ENREF_29</vt:lpwstr>
      </vt:variant>
      <vt:variant>
        <vt:i4>4194315</vt:i4>
      </vt:variant>
      <vt:variant>
        <vt:i4>141</vt:i4>
      </vt:variant>
      <vt:variant>
        <vt:i4>0</vt:i4>
      </vt:variant>
      <vt:variant>
        <vt:i4>5</vt:i4>
      </vt:variant>
      <vt:variant>
        <vt:lpwstr/>
      </vt:variant>
      <vt:variant>
        <vt:lpwstr>_ENREF_12</vt:lpwstr>
      </vt:variant>
      <vt:variant>
        <vt:i4>4653067</vt:i4>
      </vt:variant>
      <vt:variant>
        <vt:i4>134</vt:i4>
      </vt:variant>
      <vt:variant>
        <vt:i4>0</vt:i4>
      </vt:variant>
      <vt:variant>
        <vt:i4>5</vt:i4>
      </vt:variant>
      <vt:variant>
        <vt:lpwstr/>
      </vt:variant>
      <vt:variant>
        <vt:lpwstr>_ENREF_6</vt:lpwstr>
      </vt:variant>
      <vt:variant>
        <vt:i4>4390923</vt:i4>
      </vt:variant>
      <vt:variant>
        <vt:i4>130</vt:i4>
      </vt:variant>
      <vt:variant>
        <vt:i4>0</vt:i4>
      </vt:variant>
      <vt:variant>
        <vt:i4>5</vt:i4>
      </vt:variant>
      <vt:variant>
        <vt:lpwstr/>
      </vt:variant>
      <vt:variant>
        <vt:lpwstr>_ENREF_28</vt:lpwstr>
      </vt:variant>
      <vt:variant>
        <vt:i4>4390923</vt:i4>
      </vt:variant>
      <vt:variant>
        <vt:i4>127</vt:i4>
      </vt:variant>
      <vt:variant>
        <vt:i4>0</vt:i4>
      </vt:variant>
      <vt:variant>
        <vt:i4>5</vt:i4>
      </vt:variant>
      <vt:variant>
        <vt:lpwstr/>
      </vt:variant>
      <vt:variant>
        <vt:lpwstr>_ENREF_27</vt:lpwstr>
      </vt:variant>
      <vt:variant>
        <vt:i4>4194315</vt:i4>
      </vt:variant>
      <vt:variant>
        <vt:i4>124</vt:i4>
      </vt:variant>
      <vt:variant>
        <vt:i4>0</vt:i4>
      </vt:variant>
      <vt:variant>
        <vt:i4>5</vt:i4>
      </vt:variant>
      <vt:variant>
        <vt:lpwstr/>
      </vt:variant>
      <vt:variant>
        <vt:lpwstr>_ENREF_12</vt:lpwstr>
      </vt:variant>
      <vt:variant>
        <vt:i4>4390923</vt:i4>
      </vt:variant>
      <vt:variant>
        <vt:i4>116</vt:i4>
      </vt:variant>
      <vt:variant>
        <vt:i4>0</vt:i4>
      </vt:variant>
      <vt:variant>
        <vt:i4>5</vt:i4>
      </vt:variant>
      <vt:variant>
        <vt:lpwstr/>
      </vt:variant>
      <vt:variant>
        <vt:lpwstr>_ENREF_23</vt:lpwstr>
      </vt:variant>
      <vt:variant>
        <vt:i4>4390923</vt:i4>
      </vt:variant>
      <vt:variant>
        <vt:i4>113</vt:i4>
      </vt:variant>
      <vt:variant>
        <vt:i4>0</vt:i4>
      </vt:variant>
      <vt:variant>
        <vt:i4>5</vt:i4>
      </vt:variant>
      <vt:variant>
        <vt:lpwstr/>
      </vt:variant>
      <vt:variant>
        <vt:lpwstr>_ENREF_20</vt:lpwstr>
      </vt:variant>
      <vt:variant>
        <vt:i4>4194315</vt:i4>
      </vt:variant>
      <vt:variant>
        <vt:i4>105</vt:i4>
      </vt:variant>
      <vt:variant>
        <vt:i4>0</vt:i4>
      </vt:variant>
      <vt:variant>
        <vt:i4>5</vt:i4>
      </vt:variant>
      <vt:variant>
        <vt:lpwstr/>
      </vt:variant>
      <vt:variant>
        <vt:lpwstr>_ENREF_19</vt:lpwstr>
      </vt:variant>
      <vt:variant>
        <vt:i4>4194315</vt:i4>
      </vt:variant>
      <vt:variant>
        <vt:i4>97</vt:i4>
      </vt:variant>
      <vt:variant>
        <vt:i4>0</vt:i4>
      </vt:variant>
      <vt:variant>
        <vt:i4>5</vt:i4>
      </vt:variant>
      <vt:variant>
        <vt:lpwstr/>
      </vt:variant>
      <vt:variant>
        <vt:lpwstr>_ENREF_18</vt:lpwstr>
      </vt:variant>
      <vt:variant>
        <vt:i4>4718603</vt:i4>
      </vt:variant>
      <vt:variant>
        <vt:i4>91</vt:i4>
      </vt:variant>
      <vt:variant>
        <vt:i4>0</vt:i4>
      </vt:variant>
      <vt:variant>
        <vt:i4>5</vt:i4>
      </vt:variant>
      <vt:variant>
        <vt:lpwstr/>
      </vt:variant>
      <vt:variant>
        <vt:lpwstr>_ENREF_9</vt:lpwstr>
      </vt:variant>
      <vt:variant>
        <vt:i4>4194315</vt:i4>
      </vt:variant>
      <vt:variant>
        <vt:i4>85</vt:i4>
      </vt:variant>
      <vt:variant>
        <vt:i4>0</vt:i4>
      </vt:variant>
      <vt:variant>
        <vt:i4>5</vt:i4>
      </vt:variant>
      <vt:variant>
        <vt:lpwstr/>
      </vt:variant>
      <vt:variant>
        <vt:lpwstr>_ENREF_17</vt:lpwstr>
      </vt:variant>
      <vt:variant>
        <vt:i4>4194315</vt:i4>
      </vt:variant>
      <vt:variant>
        <vt:i4>82</vt:i4>
      </vt:variant>
      <vt:variant>
        <vt:i4>0</vt:i4>
      </vt:variant>
      <vt:variant>
        <vt:i4>5</vt:i4>
      </vt:variant>
      <vt:variant>
        <vt:lpwstr/>
      </vt:variant>
      <vt:variant>
        <vt:lpwstr>_ENREF_16</vt:lpwstr>
      </vt:variant>
      <vt:variant>
        <vt:i4>4194315</vt:i4>
      </vt:variant>
      <vt:variant>
        <vt:i4>74</vt:i4>
      </vt:variant>
      <vt:variant>
        <vt:i4>0</vt:i4>
      </vt:variant>
      <vt:variant>
        <vt:i4>5</vt:i4>
      </vt:variant>
      <vt:variant>
        <vt:lpwstr/>
      </vt:variant>
      <vt:variant>
        <vt:lpwstr>_ENREF_15</vt:lpwstr>
      </vt:variant>
      <vt:variant>
        <vt:i4>4194315</vt:i4>
      </vt:variant>
      <vt:variant>
        <vt:i4>71</vt:i4>
      </vt:variant>
      <vt:variant>
        <vt:i4>0</vt:i4>
      </vt:variant>
      <vt:variant>
        <vt:i4>5</vt:i4>
      </vt:variant>
      <vt:variant>
        <vt:lpwstr/>
      </vt:variant>
      <vt:variant>
        <vt:lpwstr>_ENREF_14</vt:lpwstr>
      </vt:variant>
      <vt:variant>
        <vt:i4>4194315</vt:i4>
      </vt:variant>
      <vt:variant>
        <vt:i4>68</vt:i4>
      </vt:variant>
      <vt:variant>
        <vt:i4>0</vt:i4>
      </vt:variant>
      <vt:variant>
        <vt:i4>5</vt:i4>
      </vt:variant>
      <vt:variant>
        <vt:lpwstr/>
      </vt:variant>
      <vt:variant>
        <vt:lpwstr>_ENREF_10</vt:lpwstr>
      </vt:variant>
      <vt:variant>
        <vt:i4>7340147</vt:i4>
      </vt:variant>
      <vt:variant>
        <vt:i4>61</vt:i4>
      </vt:variant>
      <vt:variant>
        <vt:i4>0</vt:i4>
      </vt:variant>
      <vt:variant>
        <vt:i4>5</vt:i4>
      </vt:variant>
      <vt:variant>
        <vt:lpwstr>http://www.baidu.com/link?url=Ou2YPOP46-39IpLwPWJg01QtWmOybPs_M6GNV_2ubrO&amp;wd=&amp;eqid=bb16e7f100007b22000000045a7fae44</vt:lpwstr>
      </vt:variant>
      <vt:variant>
        <vt:lpwstr/>
      </vt:variant>
      <vt:variant>
        <vt:i4>4194315</vt:i4>
      </vt:variant>
      <vt:variant>
        <vt:i4>57</vt:i4>
      </vt:variant>
      <vt:variant>
        <vt:i4>0</vt:i4>
      </vt:variant>
      <vt:variant>
        <vt:i4>5</vt:i4>
      </vt:variant>
      <vt:variant>
        <vt:lpwstr/>
      </vt:variant>
      <vt:variant>
        <vt:lpwstr>_ENREF_13</vt:lpwstr>
      </vt:variant>
      <vt:variant>
        <vt:i4>4194315</vt:i4>
      </vt:variant>
      <vt:variant>
        <vt:i4>51</vt:i4>
      </vt:variant>
      <vt:variant>
        <vt:i4>0</vt:i4>
      </vt:variant>
      <vt:variant>
        <vt:i4>5</vt:i4>
      </vt:variant>
      <vt:variant>
        <vt:lpwstr/>
      </vt:variant>
      <vt:variant>
        <vt:lpwstr>_ENREF_12</vt:lpwstr>
      </vt:variant>
      <vt:variant>
        <vt:i4>4718603</vt:i4>
      </vt:variant>
      <vt:variant>
        <vt:i4>43</vt:i4>
      </vt:variant>
      <vt:variant>
        <vt:i4>0</vt:i4>
      </vt:variant>
      <vt:variant>
        <vt:i4>5</vt:i4>
      </vt:variant>
      <vt:variant>
        <vt:lpwstr/>
      </vt:variant>
      <vt:variant>
        <vt:lpwstr>_ENREF_9</vt:lpwstr>
      </vt:variant>
      <vt:variant>
        <vt:i4>4653067</vt:i4>
      </vt:variant>
      <vt:variant>
        <vt:i4>35</vt:i4>
      </vt:variant>
      <vt:variant>
        <vt:i4>0</vt:i4>
      </vt:variant>
      <vt:variant>
        <vt:i4>5</vt:i4>
      </vt:variant>
      <vt:variant>
        <vt:lpwstr/>
      </vt:variant>
      <vt:variant>
        <vt:lpwstr>_ENREF_6</vt:lpwstr>
      </vt:variant>
      <vt:variant>
        <vt:i4>4456459</vt:i4>
      </vt:variant>
      <vt:variant>
        <vt:i4>27</vt:i4>
      </vt:variant>
      <vt:variant>
        <vt:i4>0</vt:i4>
      </vt:variant>
      <vt:variant>
        <vt:i4>5</vt:i4>
      </vt:variant>
      <vt:variant>
        <vt:lpwstr/>
      </vt:variant>
      <vt:variant>
        <vt:lpwstr>_ENREF_5</vt:lpwstr>
      </vt:variant>
      <vt:variant>
        <vt:i4>4521995</vt:i4>
      </vt:variant>
      <vt:variant>
        <vt:i4>24</vt:i4>
      </vt:variant>
      <vt:variant>
        <vt:i4>0</vt:i4>
      </vt:variant>
      <vt:variant>
        <vt:i4>5</vt:i4>
      </vt:variant>
      <vt:variant>
        <vt:lpwstr/>
      </vt:variant>
      <vt:variant>
        <vt:lpwstr>_ENREF_4</vt:lpwstr>
      </vt:variant>
      <vt:variant>
        <vt:i4>4325387</vt:i4>
      </vt:variant>
      <vt:variant>
        <vt:i4>16</vt:i4>
      </vt:variant>
      <vt:variant>
        <vt:i4>0</vt:i4>
      </vt:variant>
      <vt:variant>
        <vt:i4>5</vt:i4>
      </vt:variant>
      <vt:variant>
        <vt:lpwstr/>
      </vt:variant>
      <vt:variant>
        <vt:lpwstr>_ENREF_3</vt:lpwstr>
      </vt:variant>
      <vt:variant>
        <vt:i4>4390923</vt:i4>
      </vt:variant>
      <vt:variant>
        <vt:i4>13</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dcterms:created xsi:type="dcterms:W3CDTF">2019-01-20T13:43:00Z</dcterms:created>
  <dcterms:modified xsi:type="dcterms:W3CDTF">2019-01-20T13:43:00Z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Tick">
    <vt:r8>43389.5680324074</vt:r8>
  </property>
  <property fmtid="{D5CDD505-2E9C-101B-9397-08002B2CF9AE}" pid="3" name="UseTimer">
    <vt:bool>false</vt:bool>
  </property>
</Properties>
</file>