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F3" w:rsidRPr="00200BCC" w:rsidRDefault="006104F3" w:rsidP="006104F3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6104F3" w:rsidRPr="00200BCC" w:rsidRDefault="006104F3" w:rsidP="006104F3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6104F3" w:rsidRPr="00200BCC" w:rsidRDefault="006104F3" w:rsidP="006104F3">
      <w:pPr>
        <w:spacing w:line="360" w:lineRule="auto"/>
        <w:rPr>
          <w:rStyle w:val="fontstyle01"/>
        </w:rPr>
      </w:pPr>
      <w:r w:rsidRPr="00200BCC">
        <w:rPr>
          <w:rStyle w:val="fontstyle01"/>
        </w:rPr>
        <w:t xml:space="preserve">Supplementary table 1. Detailed characteristics of all studies excluded after in-depth analysis for the association with serum resistin levels and </w:t>
      </w:r>
      <w:r w:rsidRPr="001C3FDC">
        <w:rPr>
          <w:rFonts w:ascii="Book Antiqua" w:eastAsia="宋体" w:hAnsi="Book Antiqua" w:cs="Times New Roman"/>
          <w:b/>
          <w:kern w:val="0"/>
          <w:sz w:val="24"/>
          <w:szCs w:val="24"/>
        </w:rPr>
        <w:t>gestational diabetes mellitus</w:t>
      </w:r>
      <w:r w:rsidRPr="00200BCC">
        <w:rPr>
          <w:rStyle w:val="fontstyle01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969"/>
        <w:gridCol w:w="776"/>
        <w:gridCol w:w="913"/>
        <w:gridCol w:w="1286"/>
        <w:gridCol w:w="1176"/>
        <w:gridCol w:w="1438"/>
        <w:gridCol w:w="843"/>
        <w:gridCol w:w="1368"/>
        <w:gridCol w:w="1369"/>
        <w:gridCol w:w="764"/>
        <w:gridCol w:w="1263"/>
      </w:tblGrid>
      <w:tr w:rsidR="006104F3" w:rsidRPr="00200BCC" w:rsidTr="00FA2608">
        <w:tc>
          <w:tcPr>
            <w:tcW w:w="1421" w:type="dxa"/>
            <w:vMerge w:val="restart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Author, year</w:t>
            </w:r>
          </w:p>
        </w:tc>
        <w:tc>
          <w:tcPr>
            <w:tcW w:w="969" w:type="dxa"/>
            <w:vMerge w:val="restart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Location</w:t>
            </w:r>
          </w:p>
        </w:tc>
        <w:tc>
          <w:tcPr>
            <w:tcW w:w="776" w:type="dxa"/>
            <w:vMerge w:val="restart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Study design</w:t>
            </w:r>
          </w:p>
        </w:tc>
        <w:tc>
          <w:tcPr>
            <w:tcW w:w="913" w:type="dxa"/>
            <w:vMerge w:val="restart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Number</w:t>
            </w:r>
          </w:p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GDM/C</w:t>
            </w:r>
          </w:p>
        </w:tc>
        <w:tc>
          <w:tcPr>
            <w:tcW w:w="1286" w:type="dxa"/>
            <w:vMerge w:val="restart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GDM diagnosis</w:t>
            </w:r>
          </w:p>
        </w:tc>
        <w:tc>
          <w:tcPr>
            <w:tcW w:w="1176" w:type="dxa"/>
            <w:vMerge w:val="restart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Time for sampling</w:t>
            </w:r>
          </w:p>
        </w:tc>
        <w:tc>
          <w:tcPr>
            <w:tcW w:w="1438" w:type="dxa"/>
            <w:vMerge w:val="restart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Assay</w:t>
            </w:r>
          </w:p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method</w:t>
            </w:r>
          </w:p>
        </w:tc>
        <w:tc>
          <w:tcPr>
            <w:tcW w:w="843" w:type="dxa"/>
            <w:vMerge w:val="restart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Serum/</w:t>
            </w:r>
          </w:p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plasma</w:t>
            </w:r>
          </w:p>
        </w:tc>
        <w:tc>
          <w:tcPr>
            <w:tcW w:w="3501" w:type="dxa"/>
            <w:gridSpan w:val="3"/>
            <w:tcBorders>
              <w:bottom w:val="single" w:sz="4" w:space="0" w:color="auto"/>
            </w:tcBorders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Resistin levels, ng/ml Mean(SD)</w:t>
            </w:r>
          </w:p>
        </w:tc>
        <w:tc>
          <w:tcPr>
            <w:tcW w:w="1263" w:type="dxa"/>
            <w:vMerge w:val="restart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Reason for</w:t>
            </w:r>
          </w:p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Excluded</w:t>
            </w:r>
          </w:p>
        </w:tc>
      </w:tr>
      <w:tr w:rsidR="006104F3" w:rsidRPr="00200BCC" w:rsidTr="00FA2608">
        <w:tc>
          <w:tcPr>
            <w:tcW w:w="1421" w:type="dxa"/>
            <w:vMerge/>
            <w:tcBorders>
              <w:bottom w:val="single" w:sz="4" w:space="0" w:color="auto"/>
            </w:tcBorders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bottom w:val="single" w:sz="4" w:space="0" w:color="auto"/>
            </w:tcBorders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GDM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Control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</w:p>
        </w:tc>
      </w:tr>
      <w:tr w:rsidR="006104F3" w:rsidRPr="00200BCC" w:rsidTr="00FA2608">
        <w:tc>
          <w:tcPr>
            <w:tcW w:w="1421" w:type="dxa"/>
            <w:tcBorders>
              <w:top w:val="single" w:sz="4" w:space="0" w:color="auto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 xml:space="preserve">Akdeniz </w:t>
            </w:r>
            <w:r w:rsidRPr="00BC0C60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t>, 2017</w: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PEVuZE5vdGU+PENpdGU+PEF1dGhvcj5Ba2Rlbml6PC9BdXRob3I+PFllYXI+MjAxNzwvWWVhcj48
UmVjTnVtPjIwNTwvUmVjTnVtPjxEaXNwbGF5VGV4dD48c3R5bGUgZmFjZT0ic3VwZXJzY3JpcHQi
PlsyMF08L3N0eWxlPjwvRGlzcGxheVRleHQ+PHJlY29yZD48cmVjLW51bWJlcj4yMDU8L3JlYy1u
dW1iZXI+PGZvcmVpZ24ta2V5cz48a2V5IGFwcD0iRU4iIGRiLWlkPSJlZmV6MjlzdG45Znh4emVl
dzJheGV2MDA5dHB6NXI5eGFmdHoiPjIwNTwva2V5PjwvZm9yZWlnbi1rZXlzPjxyZWYtdHlwZSBu
YW1lPSJKb3VybmFsIEFydGljbGUiPjE3PC9yZWYtdHlwZT48Y29udHJpYnV0b3JzPjxhdXRob3Jz
PjxhdXRob3I+QWtkZW5peiwgRi4gVC48L2F1dGhvcj48YXV0aG9yPkFrYnVsdXQsIFouPC9hdXRo
b3I+PGF1dGhvcj5TYXLEsSwgSC48L2F1dGhvcj48YXV0aG9yPkF5ZMSxbiwgSC48L2F1dGhvcj48
YXV0aG9yPkRhbGFuLCBBLiBCLjwvYXV0aG9yPjxhdXRob3I+xZ5pdCwgRC48L2F1dGhvcj48YXV0
aG9yPsSwc3BpciwgVC48L2F1dGhvcj48YXV0aG9yPkRlbWlyZWwsIEcuIFkuPC9hdXRob3I+PC9h
dXRob3JzPjwvY29udHJpYnV0b3JzPjxhdXRoLWFkZHJlc3M+Ry5ZLiBEZW1pcmVsLCBZZWRpdGVw
ZSBVbml2ZXJzaXR5LCBJbW11bm9sb2d5IERlcHQsIElzdGFuYnVsLCBUdXJrZXk8L2F1dGgtYWRk
cmVzcz48dGl0bGVzPjx0aXRsZT5FZmZlY3Qgb2YgcHJvLWluZmxhbW1hdG9yeSBtYXJrZXJzIG9u
IGdlc3RhdGlvbmFsIGRpYWJldGVzPC90aXRsZT48c2Vjb25kYXJ5LXRpdGxlPlR1cmtpc2ggSm91
cm5hbCBvZiBJbW11bm9sb2d5PC9zZWNvbmRhcnktdGl0bGU+PC90aXRsZXM+PHBlcmlvZGljYWw+
PGZ1bGwtdGl0bGU+VHVya2lzaCBKb3VybmFsIG9mIEltbXVub2xvZ3k8L2Z1bGwtdGl0bGU+PC9w
ZXJpb2RpY2FsPjxwYWdlcz40NS01MDwvcGFnZXM+PHZvbHVtZT41PC92b2x1bWU+PG51bWJlcj4y
PC9udW1iZXI+PGtleXdvcmRzPjxrZXl3b3JkPmJpb2xvZ2ljYWwgbWFya2VyPC9rZXl3b3JkPjxr
ZXl3b3JkPkNENDAgbGlnYW5kPC9rZXl3b3JkPjxrZXl3b3JkPmNob2xlc3Rlcm9sPC9rZXl3b3Jk
PjxrZXl3b3JkPmN5dG9raW5lPC9rZXl3b3JkPjxrZXl3b3JkPmhlbW9nbG9iaW4gQTFjPC9rZXl3
b3JkPjxrZXl3b3JkPmhpZ2ggZGVuc2l0eSBsaXBvcHJvdGVpbiBjaG9sZXN0ZXJvbDwva2V5d29y
ZD48a2V5d29yZD5pbnRlcmNlbGx1bGFyIGFkaGVzaW9uIG1vbGVjdWxlIDE8L2tleXdvcmQ+PGtl
eXdvcmQ+bGVwdGluPC9rZXl3b3JkPjxrZXl3b3JkPmxvdyBkZW5zaXR5IGxpcG9wcm90ZWluIGNo
b2xlc3Rlcm9sPC9rZXl3b3JkPjxrZXl3b3JkPm1vbm9jeXRlIGNoZW1vdGFjdGljIHByb3RlaW48
L2tleXdvcmQ+PGtleXdvcmQ+bXllbG9wZXJveGlkYXNlPC9rZXl3b3JkPjxrZXl3b3JkPm9zdGVv
cHJvdGVnZXJpbjwva2V5d29yZD48a2V5d29yZD5yZXNpc3Rpbjwva2V5d29yZD48a2V5d29yZD50
cmlhY3lsZ2x5Y2Vyb2w8L2tleXdvcmQ+PGtleXdvcmQ+dHVtb3IgbmVjcm9zaXMgZmFjdG9yIHJl
Y2VwdG9yPC9rZXl3b3JkPjxrZXl3b3JkPmFkdWx0PC9rZXl3b3JkPjxrZXl3b3JkPmFydGljbGU8
L2tleXdvcmQ+PGtleXdvcmQ+YmlvY2hlbWlzdHJ5PC9rZXl3b3JkPjxrZXl3b3JkPmNob2xlc3Rl
cm9sIGJsb29kIGxldmVsPC9rZXl3b3JkPjxrZXl3b3JkPmNsaW5pY2FsIGFydGljbGU8L2tleXdv
cmQ+PGtleXdvcmQ+Y29udHJvbGxlZCBzdHVkeTwva2V5d29yZD48a2V5d29yZD5jb3JyZWxhdGlv
bmFsIHN0dWR5PC9rZXl3b3JkPjxrZXl3b3JkPmRpc2Vhc2UgbWFya2VyPC9rZXl3b3JkPjxrZXl3
b3JkPmZlbWFsZTwva2V5d29yZD48a2V5d29yZD5nbHVjb3NlIGJsb29kIGxldmVsPC9rZXl3b3Jk
PjxrZXl3b3JkPmhlbW9nbG9iaW4gYmxvb2QgbGV2ZWw8L2tleXdvcmQ+PGtleXdvcmQ+aHVtYW48
L2tleXdvcmQ+PGtleXdvcmQ+cHJlZ25hbmN5IGRpYWJldGVzIG1lbGxpdHVzPC9rZXl3b3JkPjxr
ZXl3b3JkPnByb3RlaW4gYmxvb2QgbGV2ZWw8L2tleXdvcmQ+PGtleXdvcmQ+cHJvdGVpbiBmdW5j
dGlvbjwva2V5d29yZD48a2V5d29yZD50cmlhY3lsZ2x5Y2Vyb2wgYmxvb2QgbGV2ZWw8L2tleXdv
cmQ+PC9rZXl3b3Jkcz48ZGF0ZXM+PHllYXI+MjAxNzwveWVhcj48L2RhdGVzPjxpc2JuPjEzMDEt
MTA5WDwvaXNibj48d29yay10eXBlPkFydGljbGU8L3dvcmstdHlwZT48dXJscz48cmVsYXRlZC11
cmxzPjx1cmw+aHR0cDovL3d3dy5lbWJhc2UuY29tL3NlYXJjaC9yZXN1bHRzP3N1YmFjdGlvbj12
aWV3cmVjb3JkJmFtcDtmcm9tPWV4cG9ydCZhbXA7aWQ9TDYxNzY0NTA0OTwvdXJsPjx1cmw+aHR0
cDovL2R4LmRvaS5vcmcvMTAuMjUwMDIvdGppLjIwMTcuNTg2PC91cmw+PC9yZWxhdGVkLXVybHM+
PC91cmxzPjxlbGVjdHJvbmljLXJlc291cmNlLW51bT4xMC4yNTAwMi90amkuMjAxNy41ODY8L2Vs
ZWN0cm9uaWMtcmVzb3VyY2UtbnVtPjxyZW1vdGUtZGF0YWJhc2UtbmFtZT5FbWJhc2U8L3JlbW90
ZS1kYXRhYmFzZS1uYW1lPjxsYW5ndWFnZT5FbmdsaXNoPC9sYW5ndWFnZT48L3JlY29yZD48L0Np
dGU+PC9FbmROb3RlPn==
</w:fldData>
              </w:fldChar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PEVuZE5vdGU+PENpdGU+PEF1dGhvcj5Ba2Rlbml6PC9BdXRob3I+PFllYXI+MjAxNzwvWWVhcj48
UmVjTnVtPjIwNTwvUmVjTnVtPjxEaXNwbGF5VGV4dD48c3R5bGUgZmFjZT0ic3VwZXJzY3JpcHQi
PlsyMF08L3N0eWxlPjwvRGlzcGxheVRleHQ+PHJlY29yZD48cmVjLW51bWJlcj4yMDU8L3JlYy1u
dW1iZXI+PGZvcmVpZ24ta2V5cz48a2V5IGFwcD0iRU4iIGRiLWlkPSJlZmV6MjlzdG45Znh4emVl
dzJheGV2MDA5dHB6NXI5eGFmdHoiPjIwNTwva2V5PjwvZm9yZWlnbi1rZXlzPjxyZWYtdHlwZSBu
YW1lPSJKb3VybmFsIEFydGljbGUiPjE3PC9yZWYtdHlwZT48Y29udHJpYnV0b3JzPjxhdXRob3Jz
PjxhdXRob3I+QWtkZW5peiwgRi4gVC48L2F1dGhvcj48YXV0aG9yPkFrYnVsdXQsIFouPC9hdXRo
b3I+PGF1dGhvcj5TYXLEsSwgSC48L2F1dGhvcj48YXV0aG9yPkF5ZMSxbiwgSC48L2F1dGhvcj48
YXV0aG9yPkRhbGFuLCBBLiBCLjwvYXV0aG9yPjxhdXRob3I+xZ5pdCwgRC48L2F1dGhvcj48YXV0
aG9yPsSwc3BpciwgVC48L2F1dGhvcj48YXV0aG9yPkRlbWlyZWwsIEcuIFkuPC9hdXRob3I+PC9h
dXRob3JzPjwvY29udHJpYnV0b3JzPjxhdXRoLWFkZHJlc3M+Ry5ZLiBEZW1pcmVsLCBZZWRpdGVw
ZSBVbml2ZXJzaXR5LCBJbW11bm9sb2d5IERlcHQsIElzdGFuYnVsLCBUdXJrZXk8L2F1dGgtYWRk
cmVzcz48dGl0bGVzPjx0aXRsZT5FZmZlY3Qgb2YgcHJvLWluZmxhbW1hdG9yeSBtYXJrZXJzIG9u
IGdlc3RhdGlvbmFsIGRpYWJldGVzPC90aXRsZT48c2Vjb25kYXJ5LXRpdGxlPlR1cmtpc2ggSm91
cm5hbCBvZiBJbW11bm9sb2d5PC9zZWNvbmRhcnktdGl0bGU+PC90aXRsZXM+PHBlcmlvZGljYWw+
PGZ1bGwtdGl0bGU+VHVya2lzaCBKb3VybmFsIG9mIEltbXVub2xvZ3k8L2Z1bGwtdGl0bGU+PC9w
ZXJpb2RpY2FsPjxwYWdlcz40NS01MDwvcGFnZXM+PHZvbHVtZT41PC92b2x1bWU+PG51bWJlcj4y
PC9udW1iZXI+PGtleXdvcmRzPjxrZXl3b3JkPmJpb2xvZ2ljYWwgbWFya2VyPC9rZXl3b3JkPjxr
ZXl3b3JkPkNENDAgbGlnYW5kPC9rZXl3b3JkPjxrZXl3b3JkPmNob2xlc3Rlcm9sPC9rZXl3b3Jk
PjxrZXl3b3JkPmN5dG9raW5lPC9rZXl3b3JkPjxrZXl3b3JkPmhlbW9nbG9iaW4gQTFjPC9rZXl3
b3JkPjxrZXl3b3JkPmhpZ2ggZGVuc2l0eSBsaXBvcHJvdGVpbiBjaG9sZXN0ZXJvbDwva2V5d29y
ZD48a2V5d29yZD5pbnRlcmNlbGx1bGFyIGFkaGVzaW9uIG1vbGVjdWxlIDE8L2tleXdvcmQ+PGtl
eXdvcmQ+bGVwdGluPC9rZXl3b3JkPjxrZXl3b3JkPmxvdyBkZW5zaXR5IGxpcG9wcm90ZWluIGNo
b2xlc3Rlcm9sPC9rZXl3b3JkPjxrZXl3b3JkPm1vbm9jeXRlIGNoZW1vdGFjdGljIHByb3RlaW48
L2tleXdvcmQ+PGtleXdvcmQ+bXllbG9wZXJveGlkYXNlPC9rZXl3b3JkPjxrZXl3b3JkPm9zdGVv
cHJvdGVnZXJpbjwva2V5d29yZD48a2V5d29yZD5yZXNpc3Rpbjwva2V5d29yZD48a2V5d29yZD50
cmlhY3lsZ2x5Y2Vyb2w8L2tleXdvcmQ+PGtleXdvcmQ+dHVtb3IgbmVjcm9zaXMgZmFjdG9yIHJl
Y2VwdG9yPC9rZXl3b3JkPjxrZXl3b3JkPmFkdWx0PC9rZXl3b3JkPjxrZXl3b3JkPmFydGljbGU8
L2tleXdvcmQ+PGtleXdvcmQ+YmlvY2hlbWlzdHJ5PC9rZXl3b3JkPjxrZXl3b3JkPmNob2xlc3Rl
cm9sIGJsb29kIGxldmVsPC9rZXl3b3JkPjxrZXl3b3JkPmNsaW5pY2FsIGFydGljbGU8L2tleXdv
cmQ+PGtleXdvcmQ+Y29udHJvbGxlZCBzdHVkeTwva2V5d29yZD48a2V5d29yZD5jb3JyZWxhdGlv
bmFsIHN0dWR5PC9rZXl3b3JkPjxrZXl3b3JkPmRpc2Vhc2UgbWFya2VyPC9rZXl3b3JkPjxrZXl3
b3JkPmZlbWFsZTwva2V5d29yZD48a2V5d29yZD5nbHVjb3NlIGJsb29kIGxldmVsPC9rZXl3b3Jk
PjxrZXl3b3JkPmhlbW9nbG9iaW4gYmxvb2QgbGV2ZWw8L2tleXdvcmQ+PGtleXdvcmQ+aHVtYW48
L2tleXdvcmQ+PGtleXdvcmQ+cHJlZ25hbmN5IGRpYWJldGVzIG1lbGxpdHVzPC9rZXl3b3JkPjxr
ZXl3b3JkPnByb3RlaW4gYmxvb2QgbGV2ZWw8L2tleXdvcmQ+PGtleXdvcmQ+cHJvdGVpbiBmdW5j
dGlvbjwva2V5d29yZD48a2V5d29yZD50cmlhY3lsZ2x5Y2Vyb2wgYmxvb2QgbGV2ZWw8L2tleXdv
cmQ+PC9rZXl3b3Jkcz48ZGF0ZXM+PHllYXI+MjAxNzwveWVhcj48L2RhdGVzPjxpc2JuPjEzMDEt
MTA5WDwvaXNibj48d29yay10eXBlPkFydGljbGU8L3dvcmstdHlwZT48dXJscz48cmVsYXRlZC11
cmxzPjx1cmw+aHR0cDovL3d3dy5lbWJhc2UuY29tL3NlYXJjaC9yZXN1bHRzP3N1YmFjdGlvbj12
aWV3cmVjb3JkJmFtcDtmcm9tPWV4cG9ydCZhbXA7aWQ9TDYxNzY0NTA0OTwvdXJsPjx1cmw+aHR0
cDovL2R4LmRvaS5vcmcvMTAuMjUwMDIvdGppLjIwMTcuNTg2PC91cmw+PC9yZWxhdGVkLXVybHM+
PC91cmxzPjxlbGVjdHJvbmljLXJlc291cmNlLW51bT4xMC4yNTAwMi90amkuMjAxNy41ODY8L2Vs
ZWN0cm9uaWMtcmVzb3VyY2UtbnVtPjxyZW1vdGUtZGF0YWJhc2UtbmFtZT5FbWJhc2U8L3JlbW90
ZS1kYXRhYmFzZS1uYW1lPjxsYW5ndWFnZT5FbmdsaXNoPC9sYW5ndWFnZT48L3JlY29yZD48L0Np
dGU+PC9FbmROb3RlPn==
</w:fldData>
              </w:fldChar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200BCC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</w:t>
            </w:r>
            <w:hyperlink w:anchor="_ENREF_20" w:tooltip="Akdeniz, 2017 #205" w:history="1">
              <w:r w:rsidRPr="00200BCC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20</w:t>
              </w:r>
            </w:hyperlink>
            <w:r w:rsidRPr="00200BCC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]</w: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Turkey</w:t>
            </w: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CC</w:t>
            </w:r>
          </w:p>
        </w:tc>
        <w:tc>
          <w:tcPr>
            <w:tcW w:w="913" w:type="dxa"/>
            <w:tcBorders>
              <w:top w:val="single" w:sz="4" w:space="0" w:color="auto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49/28</w:t>
            </w: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NI</w:t>
            </w: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?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Bead array analysis</w:t>
            </w:r>
          </w:p>
        </w:tc>
        <w:tc>
          <w:tcPr>
            <w:tcW w:w="843" w:type="dxa"/>
            <w:tcBorders>
              <w:top w:val="single" w:sz="4" w:space="0" w:color="auto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Serum</w:t>
            </w:r>
          </w:p>
        </w:tc>
        <w:tc>
          <w:tcPr>
            <w:tcW w:w="1368" w:type="dxa"/>
            <w:tcBorders>
              <w:top w:val="single" w:sz="4" w:space="0" w:color="auto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0.619(0.557)</w:t>
            </w:r>
          </w:p>
        </w:tc>
        <w:tc>
          <w:tcPr>
            <w:tcW w:w="1369" w:type="dxa"/>
            <w:tcBorders>
              <w:top w:val="single" w:sz="4" w:space="0" w:color="auto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4.803(2.527)</w:t>
            </w:r>
          </w:p>
        </w:tc>
        <w:tc>
          <w:tcPr>
            <w:tcW w:w="764" w:type="dxa"/>
            <w:tcBorders>
              <w:top w:val="single" w:sz="4" w:space="0" w:color="auto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&lt;0.001</w:t>
            </w:r>
          </w:p>
        </w:tc>
        <w:tc>
          <w:tcPr>
            <w:tcW w:w="1263" w:type="dxa"/>
            <w:tcBorders>
              <w:top w:val="single" w:sz="4" w:space="0" w:color="auto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No sampling</w:t>
            </w:r>
          </w:p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time</w:t>
            </w:r>
          </w:p>
        </w:tc>
      </w:tr>
      <w:tr w:rsidR="006104F3" w:rsidRPr="00200BCC" w:rsidTr="00FA2608"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bookmarkStart w:id="0" w:name="OLE_LINK33"/>
            <w:r w:rsidRPr="00200BCC">
              <w:rPr>
                <w:rFonts w:ascii="Book Antiqua" w:hAnsi="Book Antiqua" w:cs="Times New Roman"/>
                <w:sz w:val="24"/>
                <w:szCs w:val="24"/>
              </w:rPr>
              <w:t>Pagan</w:t>
            </w:r>
            <w:bookmarkEnd w:id="0"/>
            <w:r w:rsidRPr="00200BC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C0C60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t>, 2014</w:t>
            </w:r>
            <w:r w:rsidRPr="00200BCC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1</w: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PEVuZE5vdGU+PENpdGU+PEF1dGhvcj5QYWdhbjwvQXV0aG9yPjxZZWFyPjIwMTQ8L1llYXI+PFJl
Y051bT4yNTwvUmVjTnVtPjxEaXNwbGF5VGV4dD48c3R5bGUgZmFjZT0ic3VwZXJzY3JpcHQiPls0
NF08L3N0eWxlPjwvRGlzcGxheVRleHQ+PHJlY29yZD48cmVjLW51bWJlcj4yNTwvcmVjLW51bWJl
cj48Zm9yZWlnbi1rZXlzPjxrZXkgYXBwPSJFTiIgZGItaWQ9ImVmZXoyOXN0bjlmeHh6ZWV3MmF4
ZXYwMDl0cHo1cjl4YWZ0eiI+MjU8L2tleT48L2ZvcmVpZ24ta2V5cz48cmVmLXR5cGUgbmFtZT0i
Sm91cm5hbCBBcnRpY2xlIj4xNzwvcmVmLXR5cGU+PGNvbnRyaWJ1dG9ycz48YXV0aG9ycz48YXV0
aG9yPlBhZ2FuLCBBLjwvYXV0aG9yPjxhdXRob3I+U2FiYXRlci1Nb2xpbmEsIE0uPC9hdXRob3I+
PGF1dGhvcj5PbHphLCBKLjwvYXV0aG9yPjxhdXRob3I+UHJpZXRvLVNhbmNoZXosIE0uIFQuPC9h
dXRob3I+PGF1dGhvcj5CbGFuY28tQ2FybmVybywgSi4gRS48L2F1dGhvcj48YXV0aG9yPlBhcnJp
bGxhLCBKLiBKLjwvYXV0aG9yPjxhdXRob3I+R2lsLCBBLjwvYXV0aG9yPjxhdXRob3I+TGFycXVl
LCBFLjwvYXV0aG9yPjwvYXV0aG9ycz48L2NvbnRyaWJ1dG9ycz48YXV0aC1hZGRyZXNzPlBoeXNp
b2xvZ3kgRGVwYXJ0bWVudCwgRmFjdWx0eSBvZiBCaW9sb2d5LCBVbml2ZXJzaXR5IG9mIE11cmNp
YSwgU3BhaW4uJiN4RDtDbGluaWNhbCBBbmFseXNpcyBTZXJ2aWNlLCBWaXJnZW4gZGUgbGEgQXJy
aXhhY2EgSG9zcGl0YWwsIE11cmNpYSwgU3BhaW4uIEVsZWN0cm9uaWMgYWRkcmVzczogbWFyaWFz
bUB1bS5lcy4mI3hEO0RlcGFydG1lbnQgb2YgQmlvY2hlbWlzdHJ5IGFuZCBNb2xlY3VsYXIgQmlv
bG9neSBJSSwgVW5pdmVyc2l0eSBvZiBHcmFuYWRhLCBTcGFpbi4mI3hEO0d5bmVjb2xvZ3kgU2Vy
dmljZSwgVmlyZ2VuIGRlIGxhIEFycml4YWNhIEhvc3BpdGFsLCBNdXJjaWEsIFNwYWluLjwvYXV0
aC1hZGRyZXNzPjx0aXRsZXM+PHRpdGxlPkEgZ2VuZSB2YXJpYW50IGluIHRoZSB0cmFuc2NyaXB0
aW9uIGZhY3RvciA3LWxpa2UgMiAoVENGN0wyKSBpcyBhc3NvY2lhdGVkIHdpdGggYW4gaW5jcmVh
c2VkIHJpc2sgb2YgZ2VzdGF0aW9uYWwgZGlhYmV0ZXMgbWVsbGl0dXM8L3RpdGxlPjxzZWNvbmRh
cnktdGl0bGU+RXVyIEogT2JzdGV0IEd5bmVjb2wgUmVwcm9kIEJpb2w8L3NlY29uZGFyeS10aXRs
ZT48YWx0LXRpdGxlPkV1cm9wZWFuIGpvdXJuYWwgb2Ygb2JzdGV0cmljcywgZ3luZWNvbG9neSwg
YW5kIHJlcHJvZHVjdGl2ZSBiaW9sb2d5PC9hbHQtdGl0bGU+PC90aXRsZXM+PHBlcmlvZGljYWw+
PGZ1bGwtdGl0bGU+RXVyIEogT2JzdGV0IEd5bmVjb2wgUmVwcm9kIEJpb2w8L2Z1bGwtdGl0bGU+
PGFiYnItMT5FdXJvcGVhbiBqb3VybmFsIG9mIG9ic3RldHJpY3MsIGd5bmVjb2xvZ3ksIGFuZCBy
ZXByb2R1Y3RpdmUgYmlvbG9neTwvYWJici0xPjwvcGVyaW9kaWNhbD48YWx0LXBlcmlvZGljYWw+
PGZ1bGwtdGl0bGU+RXVyIEogT2JzdGV0IEd5bmVjb2wgUmVwcm9kIEJpb2w8L2Z1bGwtdGl0bGU+
PGFiYnItMT5FdXJvcGVhbiBqb3VybmFsIG9mIG9ic3RldHJpY3MsIGd5bmVjb2xvZ3ksIGFuZCBy
ZXByb2R1Y3RpdmUgYmlvbG9neTwvYWJici0xPjwvYWx0LXBlcmlvZGljYWw+PHBhZ2VzPjc3LTgy
PC9wYWdlcz48dm9sdW1lPjE4MDwvdm9sdW1lPjxlZGl0aW9uPjIwMTQvMDcvMjM8L2VkaXRpb24+
PGtleXdvcmRzPjxrZXl3b3JkPkFkaXBvbmVjdGluL2Jsb29kPC9rZXl3b3JkPjxrZXl3b3JkPkFk
dWx0PC9rZXl3b3JkPjxrZXl3b3JkPkFscGhhLUtldG9nbHV0YXJhdGUtRGVwZW5kZW50IERpb3h5
Z2VuYXNlIEZUTzwva2V5d29yZD48a2V5d29yZD5DYXNlLUNvbnRyb2wgU3R1ZGllczwva2V5d29y
ZD48a2V5d29yZD5EaWFiZXRlcywgR2VzdGF0aW9uYWwvYmxvb2QvKmdlbmV0aWNzPC9rZXl3b3Jk
PjxrZXl3b3JkPkZlbWFsZTwva2V5d29yZD48a2V5d29yZD5HZW5ldGljIFByZWRpc3Bvc2l0aW9u
IHRvIERpc2Vhc2U8L2tleXdvcmQ+PGtleXdvcmQ+SHVtYW5zPC9rZXl3b3JkPjxrZXl3b3JkPlBv
bHltb3JwaGlzbSwgU2luZ2xlIE51Y2xlb3RpZGU8L2tleXdvcmQ+PGtleXdvcmQ+UHJlZ25hbmN5
PC9rZXl3b3JkPjxrZXl3b3JkPlByb3RlaW5zLypnZW5ldGljczwva2V5d29yZD48a2V5d29yZD5S
ZXNpc3Rpbi9ibG9vZDwva2V5d29yZD48a2V5d29yZD5UcmFuc2NyaXB0aW9uIEZhY3RvciA3LUxp
a2UgMiBQcm90ZWluLypnZW5ldGljczwva2V5d29yZD48L2tleXdvcmRzPjxkYXRlcz48eWVhcj4y
MDE0PC95ZWFyPjxwdWItZGF0ZXM+PGRhdGU+U2VwPC9kYXRlPjwvcHViLWRhdGVzPjwvZGF0ZXM+
PGlzYm4+MDMwMS0yMTE1PC9pc2JuPjxhY2Nlc3Npb24tbnVtPjI1MDQ4MTUyPC9hY2Nlc3Npb24t
bnVtPjx1cmxzPjxyZWxhdGVkLXVybHM+PHVybD5odHRwczovL2FjLmVscy1jZG4uY29tL1MwMzAx
MjExNTE0MDAzNTM0LzEtczIuMC1TMDMwMTIxMTUxNDAwMzUzNC1tYWluLnBkZj9fdGlkPTNjZjll
OGIwLWNmOTEtNDU0NC1iN2Q2LWZmMWJmZmI4YWU4MSZhbXA7YWNkbmF0PTE1MzMwOTA2ODFfYzA2
MTcxMmU5MWI1MjI4ZDY0Y2YxMmUzMjU5YzljM2Y8L3VybD48L3JlbGF0ZWQtdXJscz48L3VybHM+
PGVsZWN0cm9uaWMtcmVzb3VyY2UtbnVtPjEwLjEwMTYvai5lam9ncmIuMjAxNC4wNi4wMjQ8L2Vs
ZWN0cm9uaWMtcmVzb3VyY2UtbnVtPjxyZW1vdGUtZGF0YWJhc2UtcHJvdmlkZXI+TmxtPC9yZW1v
dGUtZGF0YWJhc2UtcHJvdmlkZXI+PGxhbmd1YWdlPmVuZzwvbGFuZ3VhZ2U+PC9yZWNvcmQ+PC9D
aXRlPjwvRW5kTm90ZT4A
</w:fldData>
              </w:fldChar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PEVuZE5vdGU+PENpdGU+PEF1dGhvcj5QYWdhbjwvQXV0aG9yPjxZZWFyPjIwMTQ8L1llYXI+PFJl
Y051bT4yNTwvUmVjTnVtPjxEaXNwbGF5VGV4dD48c3R5bGUgZmFjZT0ic3VwZXJzY3JpcHQiPls0
NF08L3N0eWxlPjwvRGlzcGxheVRleHQ+PHJlY29yZD48cmVjLW51bWJlcj4yNTwvcmVjLW51bWJl
cj48Zm9yZWlnbi1rZXlzPjxrZXkgYXBwPSJFTiIgZGItaWQ9ImVmZXoyOXN0bjlmeHh6ZWV3MmF4
ZXYwMDl0cHo1cjl4YWZ0eiI+MjU8L2tleT48L2ZvcmVpZ24ta2V5cz48cmVmLXR5cGUgbmFtZT0i
Sm91cm5hbCBBcnRpY2xlIj4xNzwvcmVmLXR5cGU+PGNvbnRyaWJ1dG9ycz48YXV0aG9ycz48YXV0
aG9yPlBhZ2FuLCBBLjwvYXV0aG9yPjxhdXRob3I+U2FiYXRlci1Nb2xpbmEsIE0uPC9hdXRob3I+
PGF1dGhvcj5PbHphLCBKLjwvYXV0aG9yPjxhdXRob3I+UHJpZXRvLVNhbmNoZXosIE0uIFQuPC9h
dXRob3I+PGF1dGhvcj5CbGFuY28tQ2FybmVybywgSi4gRS48L2F1dGhvcj48YXV0aG9yPlBhcnJp
bGxhLCBKLiBKLjwvYXV0aG9yPjxhdXRob3I+R2lsLCBBLjwvYXV0aG9yPjxhdXRob3I+TGFycXVl
LCBFLjwvYXV0aG9yPjwvYXV0aG9ycz48L2NvbnRyaWJ1dG9ycz48YXV0aC1hZGRyZXNzPlBoeXNp
b2xvZ3kgRGVwYXJ0bWVudCwgRmFjdWx0eSBvZiBCaW9sb2d5LCBVbml2ZXJzaXR5IG9mIE11cmNp
YSwgU3BhaW4uJiN4RDtDbGluaWNhbCBBbmFseXNpcyBTZXJ2aWNlLCBWaXJnZW4gZGUgbGEgQXJy
aXhhY2EgSG9zcGl0YWwsIE11cmNpYSwgU3BhaW4uIEVsZWN0cm9uaWMgYWRkcmVzczogbWFyaWFz
bUB1bS5lcy4mI3hEO0RlcGFydG1lbnQgb2YgQmlvY2hlbWlzdHJ5IGFuZCBNb2xlY3VsYXIgQmlv
bG9neSBJSSwgVW5pdmVyc2l0eSBvZiBHcmFuYWRhLCBTcGFpbi4mI3hEO0d5bmVjb2xvZ3kgU2Vy
dmljZSwgVmlyZ2VuIGRlIGxhIEFycml4YWNhIEhvc3BpdGFsLCBNdXJjaWEsIFNwYWluLjwvYXV0
aC1hZGRyZXNzPjx0aXRsZXM+PHRpdGxlPkEgZ2VuZSB2YXJpYW50IGluIHRoZSB0cmFuc2NyaXB0
aW9uIGZhY3RvciA3LWxpa2UgMiAoVENGN0wyKSBpcyBhc3NvY2lhdGVkIHdpdGggYW4gaW5jcmVh
c2VkIHJpc2sgb2YgZ2VzdGF0aW9uYWwgZGlhYmV0ZXMgbWVsbGl0dXM8L3RpdGxlPjxzZWNvbmRh
cnktdGl0bGU+RXVyIEogT2JzdGV0IEd5bmVjb2wgUmVwcm9kIEJpb2w8L3NlY29uZGFyeS10aXRs
ZT48YWx0LXRpdGxlPkV1cm9wZWFuIGpvdXJuYWwgb2Ygb2JzdGV0cmljcywgZ3luZWNvbG9neSwg
YW5kIHJlcHJvZHVjdGl2ZSBiaW9sb2d5PC9hbHQtdGl0bGU+PC90aXRsZXM+PHBlcmlvZGljYWw+
PGZ1bGwtdGl0bGU+RXVyIEogT2JzdGV0IEd5bmVjb2wgUmVwcm9kIEJpb2w8L2Z1bGwtdGl0bGU+
PGFiYnItMT5FdXJvcGVhbiBqb3VybmFsIG9mIG9ic3RldHJpY3MsIGd5bmVjb2xvZ3ksIGFuZCBy
ZXByb2R1Y3RpdmUgYmlvbG9neTwvYWJici0xPjwvcGVyaW9kaWNhbD48YWx0LXBlcmlvZGljYWw+
PGZ1bGwtdGl0bGU+RXVyIEogT2JzdGV0IEd5bmVjb2wgUmVwcm9kIEJpb2w8L2Z1bGwtdGl0bGU+
PGFiYnItMT5FdXJvcGVhbiBqb3VybmFsIG9mIG9ic3RldHJpY3MsIGd5bmVjb2xvZ3ksIGFuZCBy
ZXByb2R1Y3RpdmUgYmlvbG9neTwvYWJici0xPjwvYWx0LXBlcmlvZGljYWw+PHBhZ2VzPjc3LTgy
PC9wYWdlcz48dm9sdW1lPjE4MDwvdm9sdW1lPjxlZGl0aW9uPjIwMTQvMDcvMjM8L2VkaXRpb24+
PGtleXdvcmRzPjxrZXl3b3JkPkFkaXBvbmVjdGluL2Jsb29kPC9rZXl3b3JkPjxrZXl3b3JkPkFk
dWx0PC9rZXl3b3JkPjxrZXl3b3JkPkFscGhhLUtldG9nbHV0YXJhdGUtRGVwZW5kZW50IERpb3h5
Z2VuYXNlIEZUTzwva2V5d29yZD48a2V5d29yZD5DYXNlLUNvbnRyb2wgU3R1ZGllczwva2V5d29y
ZD48a2V5d29yZD5EaWFiZXRlcywgR2VzdGF0aW9uYWwvYmxvb2QvKmdlbmV0aWNzPC9rZXl3b3Jk
PjxrZXl3b3JkPkZlbWFsZTwva2V5d29yZD48a2V5d29yZD5HZW5ldGljIFByZWRpc3Bvc2l0aW9u
IHRvIERpc2Vhc2U8L2tleXdvcmQ+PGtleXdvcmQ+SHVtYW5zPC9rZXl3b3JkPjxrZXl3b3JkPlBv
bHltb3JwaGlzbSwgU2luZ2xlIE51Y2xlb3RpZGU8L2tleXdvcmQ+PGtleXdvcmQ+UHJlZ25hbmN5
PC9rZXl3b3JkPjxrZXl3b3JkPlByb3RlaW5zLypnZW5ldGljczwva2V5d29yZD48a2V5d29yZD5S
ZXNpc3Rpbi9ibG9vZDwva2V5d29yZD48a2V5d29yZD5UcmFuc2NyaXB0aW9uIEZhY3RvciA3LUxp
a2UgMiBQcm90ZWluLypnZW5ldGljczwva2V5d29yZD48L2tleXdvcmRzPjxkYXRlcz48eWVhcj4y
MDE0PC95ZWFyPjxwdWItZGF0ZXM+PGRhdGU+U2VwPC9kYXRlPjwvcHViLWRhdGVzPjwvZGF0ZXM+
PGlzYm4+MDMwMS0yMTE1PC9pc2JuPjxhY2Nlc3Npb24tbnVtPjI1MDQ4MTUyPC9hY2Nlc3Npb24t
bnVtPjx1cmxzPjxyZWxhdGVkLXVybHM+PHVybD5odHRwczovL2FjLmVscy1jZG4uY29tL1MwMzAx
MjExNTE0MDAzNTM0LzEtczIuMC1TMDMwMTIxMTUxNDAwMzUzNC1tYWluLnBkZj9fdGlkPTNjZjll
OGIwLWNmOTEtNDU0NC1iN2Q2LWZmMWJmZmI4YWU4MSZhbXA7YWNkbmF0PTE1MzMwOTA2ODFfYzA2
MTcxMmU5MWI1MjI4ZDY0Y2YxMmUzMjU5YzljM2Y8L3VybD48L3JlbGF0ZWQtdXJscz48L3VybHM+
PGVsZWN0cm9uaWMtcmVzb3VyY2UtbnVtPjEwLjEwMTYvai5lam9ncmIuMjAxNC4wNi4wMjQ8L2Vs
ZWN0cm9uaWMtcmVzb3VyY2UtbnVtPjxyZW1vdGUtZGF0YWJhc2UtcHJvdmlkZXI+TmxtPC9yZW1v
dGUtZGF0YWJhc2UtcHJvdmlkZXI+PGxhbmd1YWdlPmVuZzwvbGFuZ3VhZ2U+PC9yZWNvcmQ+PC9D
aXRlPjwvRW5kTm90ZT4A
</w:fldData>
              </w:fldChar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200BCC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</w:t>
            </w:r>
            <w:hyperlink w:anchor="_ENREF_44" w:tooltip="Pagan, 2014 #25" w:history="1">
              <w:r w:rsidRPr="00200BCC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44</w:t>
              </w:r>
            </w:hyperlink>
            <w:r w:rsidRPr="00200BCC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]</w: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Spain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Cohort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45/25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100 g NDDG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 xml:space="preserve">24-28 </w:t>
            </w:r>
            <w:r w:rsidRPr="00200BCC">
              <w:rPr>
                <w:rFonts w:ascii="Book Antiqua" w:eastAsia="宋体" w:hAnsi="Book Antiqua" w:cs="Times New Roman"/>
                <w:kern w:val="0"/>
                <w:sz w:val="24"/>
                <w:szCs w:val="24"/>
              </w:rPr>
              <w:t>wk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HADK1-61K-A LINCOplex kit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Serum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?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?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NS</w:t>
            </w:r>
          </w:p>
        </w:tc>
        <w:tc>
          <w:tcPr>
            <w:tcW w:w="12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No data</w:t>
            </w:r>
          </w:p>
        </w:tc>
      </w:tr>
      <w:tr w:rsidR="006104F3" w:rsidRPr="00200BCC" w:rsidTr="00FA2608"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bookmarkStart w:id="1" w:name="OLE_LINK72"/>
            <w:bookmarkStart w:id="2" w:name="OLE_LINK73"/>
            <w:r w:rsidRPr="00200BCC">
              <w:rPr>
                <w:rFonts w:ascii="Book Antiqua" w:hAnsi="Book Antiqua" w:cs="Times New Roman"/>
                <w:sz w:val="24"/>
                <w:szCs w:val="24"/>
              </w:rPr>
              <w:t>At delivery</w:t>
            </w:r>
            <w:bookmarkEnd w:id="1"/>
            <w:bookmarkEnd w:id="2"/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?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?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NS</w:t>
            </w:r>
          </w:p>
        </w:tc>
        <w:tc>
          <w:tcPr>
            <w:tcW w:w="12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6104F3" w:rsidRPr="00200BCC" w:rsidTr="00FA2608">
        <w:tc>
          <w:tcPr>
            <w:tcW w:w="1421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 xml:space="preserve">Noureldeen </w:t>
            </w:r>
            <w:r w:rsidRPr="00BC0C60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t>, 2014</w:t>
            </w:r>
            <w:r w:rsidRPr="00200BCC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</w: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begin"/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&lt;EndNote&gt;&lt;Cite&gt;&lt;Author&gt;Noureldeen&lt;/Author&gt;&lt;Year&gt;2014&lt;/Year&gt;&lt;RecNum&gt;23&lt;/RecNum&gt;&lt;DisplayText&gt;&lt;style face="superscript"&gt;[23]&lt;/style&gt;&lt;/DisplayText&gt;&lt;record&gt;&lt;rec-number&gt;23&lt;/rec-number&gt;&lt;foreign-keys&gt;&lt;key app="EN" db-id="efez29stn9fxxzeew2axev009tpz5r9xaftz"&gt;23&lt;/key&gt;&lt;/foreign-keys&gt;&lt;ref-type name="Journal Article"&gt;17&lt;/ref-type&gt;&lt;contributors&gt;&lt;authors&gt;&lt;author&gt;Noureldeen, A. F.&lt;/author&gt;&lt;author&gt;Qusti, S. Y.&lt;/author&gt;&lt;author&gt;Al-Seeni, M. N.&lt;/author&gt;&lt;author&gt;Bagais, M. H.&lt;/author&gt;&lt;/authors&gt;&lt;/contributors&gt;&lt;auth-address&gt;Biochemistry Department, Faculty of Science, King Abdul Aziz University, Jeddah, Saudi Arabia ; Biochemistry Department, Faculty of Science, Ain Shams University, Cairo, Egypt.&amp;#xD;Biochemistry Department, Faculty of Science, King Abdul Aziz University, Jeddah, Saudi Arabia.&lt;/auth-address&gt;&lt;titles&gt;&lt;title&gt;Maternal leptin, adiponectin, resistin, visfatin and tumor necrosis factor-alpha in normal and gestational diabetes&lt;/title&gt;&lt;secondary-title&gt;Indian J Clin Biochem&lt;/secondary-title&gt;&lt;alt-title&gt;Indian journal of clinical biochemistry : IJCB&lt;/alt-title&gt;&lt;/titles&gt;&lt;periodical&gt;&lt;full-title&gt;Indian J Clin Biochem&lt;/full-title&gt;&lt;abbr-1&gt;Indian journal of clinical biochemistry : IJCB&lt;/abbr-1&gt;&lt;/periodical&gt;&lt;alt-periodical&gt;&lt;full-title&gt;Indian J Clin Biochem&lt;/full-title&gt;&lt;abbr-1&gt;Indian journal of clinical biochemistry : IJCB&lt;/abbr-1&gt;&lt;/alt-periodical&gt;&lt;pages&gt;462-70&lt;/pages&gt;&lt;volume&gt;29&lt;/volume&gt;&lt;number&gt;4&lt;/number&gt;&lt;edition&gt;2014/10/10&lt;/edition&gt;&lt;dates&gt;&lt;year&gt;2014&lt;/year&gt;&lt;pub-dates&gt;&lt;date&gt;Oct&lt;/date&gt;&lt;/pub-dates&gt;&lt;/dates&gt;&lt;isbn&gt;0970-1915 (Print)&amp;#xD;0970-1915&lt;/isbn&gt;&lt;accession-num&gt;25298627&lt;/accession-num&gt;&lt;urls&gt;&lt;related-urls&gt;&lt;url&gt;https://link.springer.com/content/pdf/10.1007%2Fs12291-013-0394-0.pdf&lt;/url&gt;&lt;/related-urls&gt;&lt;/urls&gt;&lt;custom2&gt;Pmc4175703&lt;/custom2&gt;&lt;electronic-resource-num&gt;10.1007/s12291-013-0394-0&lt;/electronic-resource-num&gt;&lt;remote-database-provider&gt;Nlm&lt;/remote-database-provider&gt;&lt;language&gt;eng&lt;/language&gt;&lt;/record&gt;&lt;/Cite&gt;&lt;/EndNote&gt;</w:instrTex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200BCC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</w:t>
            </w:r>
            <w:hyperlink w:anchor="_ENREF_23" w:tooltip="Noureldeen, 2014 #23" w:history="1">
              <w:r w:rsidRPr="00200BCC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23</w:t>
              </w:r>
            </w:hyperlink>
            <w:r w:rsidRPr="00200BCC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]</w: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Saudi Arabia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CC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24/33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75 g WHO?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2nd trimester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ELISA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Serum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11.27(0.28)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5.33(0.11)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0.0003</w:t>
            </w:r>
          </w:p>
        </w:tc>
        <w:tc>
          <w:tcPr>
            <w:tcW w:w="1263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Criteria</w:t>
            </w:r>
          </w:p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problem</w:t>
            </w:r>
          </w:p>
        </w:tc>
      </w:tr>
      <w:tr w:rsidR="006104F3" w:rsidRPr="00200BCC" w:rsidTr="00FA2608">
        <w:tc>
          <w:tcPr>
            <w:tcW w:w="1421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47/38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3rd trimester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14.75(0.22)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8.68(0.09)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0.0001</w:t>
            </w:r>
          </w:p>
        </w:tc>
        <w:tc>
          <w:tcPr>
            <w:tcW w:w="1263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6104F3" w:rsidRPr="00200BCC" w:rsidTr="00FA2608"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bookmarkStart w:id="3" w:name="OLE_LINK79"/>
            <w:bookmarkStart w:id="4" w:name="OLE_LINK80"/>
            <w:r w:rsidRPr="00200BCC">
              <w:rPr>
                <w:rFonts w:ascii="Book Antiqua" w:hAnsi="Book Antiqua" w:cs="Times New Roman"/>
                <w:sz w:val="24"/>
                <w:szCs w:val="24"/>
              </w:rPr>
              <w:t xml:space="preserve">Karatas </w:t>
            </w:r>
            <w:r w:rsidRPr="00BC0C60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t>, 2014</w:t>
            </w:r>
            <w:bookmarkEnd w:id="3"/>
            <w:bookmarkEnd w:id="4"/>
            <w:r w:rsidRPr="00200BCC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3</w: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PEVuZE5vdGU+PENpdGU+PEF1dGhvcj5LYXJhdGFzPC9BdXRob3I+PFllYXI+MjAxNDwvWWVhcj48
UmVjTnVtPjI4PC9SZWNOdW0+PERpc3BsYXlUZXh0PjxzdHlsZSBmYWNlPSJzdXBlcnNjcmlwdCI+
WzM2XTwvc3R5bGU+PC9EaXNwbGF5VGV4dD48cmVjb3JkPjxyZWMtbnVtYmVyPjI4PC9yZWMtbnVt
YmVyPjxmb3JlaWduLWtleXM+PGtleSBhcHA9IkVOIiBkYi1pZD0iZWZlejI5c3RuOWZ4eHplZXcy
YXhldjAwOXRwejVyOXhhZnR6Ij4yODwva2V5PjwvZm9yZWlnbi1rZXlzPjxyZWYtdHlwZSBuYW1l
PSJKb3VybmFsIEFydGljbGUiPjE3PC9yZWYtdHlwZT48Y29udHJpYnV0b3JzPjxhdXRob3JzPjxh
dXRob3I+S2FyYXRhcywgQS48L2F1dGhvcj48YXV0aG9yPlR1bmNheSBJc2lra2VudCwgTi48L2F1
dGhvcj48YXV0aG9yPk96bHUsIFQuPC9hdXRob3I+PGF1dGhvcj5EZW1pcmluLCBILjwvYXV0aG9y
PjwvYXV0aG9ycz48L2NvbnRyaWJ1dG9ycz48YXV0aC1hZGRyZXNzPkRlcGFydG1lbnQgb2YgT2Jz
dGV0cmljcyBhbmQgR3luZWNvbG9neSwgTWVkaWNhbCBGYWN1bHR5LCBBYmFudCBJenpldCBCYXlz
YWwgVW5pdmVyc2l0eSAsIEJvbHUgLCBUdXJrZXkgLjwvYXV0aC1hZGRyZXNzPjx0aXRsZXM+PHRp
dGxlPlJlbGF0aW9uc2hpcCBvZiBtYXRlcm5hbCBzZXJ1bSByZXNpc3RpbiBhbmQgdmlzZmF0aW4g
bGV2ZWxzIHdpdGggZ2VzdGF0aW9uYWwgZGlhYmV0ZXMgbWVsbGl0dXM8L3RpdGxlPjxzZWNvbmRh
cnktdGl0bGU+R3luZWNvbCBFbmRvY3Jpbm9sPC9zZWNvbmRhcnktdGl0bGU+PGFsdC10aXRsZT5H
eW5lY29sb2dpY2FsIGVuZG9jcmlub2xvZ3kgOiB0aGUgb2ZmaWNpYWwgam91cm5hbCBvZiB0aGUg
SW50ZXJuYXRpb25hbCBTb2NpZXR5IG9mIEd5bmVjb2xvZ2ljYWwgRW5kb2NyaW5vbG9neTwvYWx0
LXRpdGxlPjwvdGl0bGVzPjxwZXJpb2RpY2FsPjxmdWxsLXRpdGxlPkd5bmVjb2wgRW5kb2NyaW5v
bDwvZnVsbC10aXRsZT48YWJici0xPkd5bmVjb2xvZ2ljYWwgZW5kb2NyaW5vbG9neSA6IHRoZSBv
ZmZpY2lhbCBqb3VybmFsIG9mIHRoZSBJbnRlcm5hdGlvbmFsIFNvY2lldHkgb2YgR3luZWNvbG9n
aWNhbCBFbmRvY3Jpbm9sb2d5PC9hYmJyLTE+PC9wZXJpb2RpY2FsPjxhbHQtcGVyaW9kaWNhbD48
ZnVsbC10aXRsZT5HeW5lY29sIEVuZG9jcmlub2w8L2Z1bGwtdGl0bGU+PGFiYnItMT5HeW5lY29s
b2dpY2FsIGVuZG9jcmlub2xvZ3kgOiB0aGUgb2ZmaWNpYWwgam91cm5hbCBvZiB0aGUgSW50ZXJu
YXRpb25hbCBTb2NpZXR5IG9mIEd5bmVjb2xvZ2ljYWwgRW5kb2NyaW5vbG9neTwvYWJici0xPjwv
YWx0LXBlcmlvZGljYWw+PHBhZ2VzPjM1NS04PC9wYWdlcz48dm9sdW1lPjMwPC92b2x1bWU+PG51
bWJlcj41PC9udW1iZXI+PGVkaXRpb24+MjAxNC8wMi8xMjwvZWRpdGlvbj48a2V5d29yZHM+PGtl
eXdvcmQ+QWR1bHQ8L2tleXdvcmQ+PGtleXdvcmQ+QmlydGggV2VpZ2h0L3BoeXNpb2xvZ3k8L2tl
eXdvcmQ+PGtleXdvcmQ+Qm9keSBNYXNzIEluZGV4PC9rZXl3b3JkPjxrZXl3b3JkPkNyb3NzLVNl
Y3Rpb25hbCBTdHVkaWVzPC9rZXl3b3JkPjxrZXl3b3JkPkN5dG9raW5lcy8qYmxvb2Q8L2tleXdv
cmQ+PGtleXdvcmQ+RGlhYmV0ZXMsIEdlc3RhdGlvbmFsLypibG9vZDwva2V5d29yZD48a2V5d29y
ZD5GZW1hbGU8L2tleXdvcmQ+PGtleXdvcmQ+R2x1Y29zZSBUb2xlcmFuY2UgVGVzdDwva2V5d29y
ZD48a2V5d29yZD5HbHljYXRlZCBIZW1vZ2xvYmluIEEvbWV0YWJvbGlzbTwva2V5d29yZD48a2V5
d29yZD5IdW1hbnM8L2tleXdvcmQ+PGtleXdvcmQ+SW5mYW50LCBOZXdib3JuPC9rZXl3b3JkPjxr
ZXl3b3JkPkluc3VsaW4gUmVzaXN0YW5jZS9waHlzaW9sb2d5PC9rZXl3b3JkPjxrZXl3b3JkPkxv
bmdpdHVkaW5hbCBTdHVkaWVzPC9rZXl3b3JkPjxrZXl3b3JkPk5pY290aW5hbWlkZSBQaG9zcGhv
cmlib3N5bHRyYW5zZmVyYXNlLypibG9vZDwva2V5d29yZD48a2V5d29yZD5QcmVnbmFuY3k8L2tl
eXdvcmQ+PGtleXdvcmQ+UHJlZ25hbmN5IFRyaW1lc3RlciwgU2Vjb25kPC9rZXl3b3JkPjxrZXl3
b3JkPlJlc2lzdGluLypibG9vZDwva2V5d29yZD48a2V5d29yZD5TdGF0aXN0aWNzLCBOb25wYXJh
bWV0cmljPC9rZXl3b3JkPjwva2V5d29yZHM+PGRhdGVzPjx5ZWFyPjIwMTQ8L3llYXI+PHB1Yi1k
YXRlcz48ZGF0ZT5NYXk8L2RhdGU+PC9wdWItZGF0ZXM+PC9kYXRlcz48aXNibj4wOTUxLTM1OTA8
L2lzYm4+PGFjY2Vzc2lvbi1udW0+MjQ1MTI1NTg8L2FjY2Vzc2lvbi1udW0+PHVybHM+PHJlbGF0
ZWQtdXJscz48dXJsPmh0dHBzOi8vd3d3LnRhbmRmb25saW5lLmNvbS9kb2kvZnVsbC8xMC4zMTA5
LzA5NTEzNTkwLjIwMTQuODg3NjcwPC91cmw+PC9yZWxhdGVkLXVybHM+PC91cmxzPjxlbGVjdHJv
bmljLXJlc291cmNlLW51bT4xMC4zMTA5LzA5NTEzNTkwLjIwMTQuODg3NjcwPC9lbGVjdHJvbmlj
LXJlc291cmNlLW51bT48cmVtb3RlLWRhdGFiYXNlLXByb3ZpZGVyPk5sbTwvcmVtb3RlLWRhdGFi
YXNlLXByb3ZpZGVyPjxsYW5ndWFnZT5lbmc8L2xhbmd1YWdlPjwvcmVjb3JkPjwvQ2l0ZT48L0Vu
ZE5vdGU+AG==
</w:fldData>
              </w:fldChar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PEVuZE5vdGU+PENpdGU+PEF1dGhvcj5LYXJhdGFzPC9BdXRob3I+PFllYXI+MjAxNDwvWWVhcj48
UmVjTnVtPjI4PC9SZWNOdW0+PERpc3BsYXlUZXh0PjxzdHlsZSBmYWNlPSJzdXBlcnNjcmlwdCI+
WzM2XTwvc3R5bGU+PC9EaXNwbGF5VGV4dD48cmVjb3JkPjxyZWMtbnVtYmVyPjI4PC9yZWMtbnVt
YmVyPjxmb3JlaWduLWtleXM+PGtleSBhcHA9IkVOIiBkYi1pZD0iZWZlejI5c3RuOWZ4eHplZXcy
YXhldjAwOXRwejVyOXhhZnR6Ij4yODwva2V5PjwvZm9yZWlnbi1rZXlzPjxyZWYtdHlwZSBuYW1l
PSJKb3VybmFsIEFydGljbGUiPjE3PC9yZWYtdHlwZT48Y29udHJpYnV0b3JzPjxhdXRob3JzPjxh
dXRob3I+S2FyYXRhcywgQS48L2F1dGhvcj48YXV0aG9yPlR1bmNheSBJc2lra2VudCwgTi48L2F1
dGhvcj48YXV0aG9yPk96bHUsIFQuPC9hdXRob3I+PGF1dGhvcj5EZW1pcmluLCBILjwvYXV0aG9y
PjwvYXV0aG9ycz48L2NvbnRyaWJ1dG9ycz48YXV0aC1hZGRyZXNzPkRlcGFydG1lbnQgb2YgT2Jz
dGV0cmljcyBhbmQgR3luZWNvbG9neSwgTWVkaWNhbCBGYWN1bHR5LCBBYmFudCBJenpldCBCYXlz
YWwgVW5pdmVyc2l0eSAsIEJvbHUgLCBUdXJrZXkgLjwvYXV0aC1hZGRyZXNzPjx0aXRsZXM+PHRp
dGxlPlJlbGF0aW9uc2hpcCBvZiBtYXRlcm5hbCBzZXJ1bSByZXNpc3RpbiBhbmQgdmlzZmF0aW4g
bGV2ZWxzIHdpdGggZ2VzdGF0aW9uYWwgZGlhYmV0ZXMgbWVsbGl0dXM8L3RpdGxlPjxzZWNvbmRh
cnktdGl0bGU+R3luZWNvbCBFbmRvY3Jpbm9sPC9zZWNvbmRhcnktdGl0bGU+PGFsdC10aXRsZT5H
eW5lY29sb2dpY2FsIGVuZG9jcmlub2xvZ3kgOiB0aGUgb2ZmaWNpYWwgam91cm5hbCBvZiB0aGUg
SW50ZXJuYXRpb25hbCBTb2NpZXR5IG9mIEd5bmVjb2xvZ2ljYWwgRW5kb2NyaW5vbG9neTwvYWx0
LXRpdGxlPjwvdGl0bGVzPjxwZXJpb2RpY2FsPjxmdWxsLXRpdGxlPkd5bmVjb2wgRW5kb2NyaW5v
bDwvZnVsbC10aXRsZT48YWJici0xPkd5bmVjb2xvZ2ljYWwgZW5kb2NyaW5vbG9neSA6IHRoZSBv
ZmZpY2lhbCBqb3VybmFsIG9mIHRoZSBJbnRlcm5hdGlvbmFsIFNvY2lldHkgb2YgR3luZWNvbG9n
aWNhbCBFbmRvY3Jpbm9sb2d5PC9hYmJyLTE+PC9wZXJpb2RpY2FsPjxhbHQtcGVyaW9kaWNhbD48
ZnVsbC10aXRsZT5HeW5lY29sIEVuZG9jcmlub2w8L2Z1bGwtdGl0bGU+PGFiYnItMT5HeW5lY29s
b2dpY2FsIGVuZG9jcmlub2xvZ3kgOiB0aGUgb2ZmaWNpYWwgam91cm5hbCBvZiB0aGUgSW50ZXJu
YXRpb25hbCBTb2NpZXR5IG9mIEd5bmVjb2xvZ2ljYWwgRW5kb2NyaW5vbG9neTwvYWJici0xPjwv
YWx0LXBlcmlvZGljYWw+PHBhZ2VzPjM1NS04PC9wYWdlcz48dm9sdW1lPjMwPC92b2x1bWU+PG51
bWJlcj41PC9udW1iZXI+PGVkaXRpb24+MjAxNC8wMi8xMjwvZWRpdGlvbj48a2V5d29yZHM+PGtl
eXdvcmQ+QWR1bHQ8L2tleXdvcmQ+PGtleXdvcmQ+QmlydGggV2VpZ2h0L3BoeXNpb2xvZ3k8L2tl
eXdvcmQ+PGtleXdvcmQ+Qm9keSBNYXNzIEluZGV4PC9rZXl3b3JkPjxrZXl3b3JkPkNyb3NzLVNl
Y3Rpb25hbCBTdHVkaWVzPC9rZXl3b3JkPjxrZXl3b3JkPkN5dG9raW5lcy8qYmxvb2Q8L2tleXdv
cmQ+PGtleXdvcmQ+RGlhYmV0ZXMsIEdlc3RhdGlvbmFsLypibG9vZDwva2V5d29yZD48a2V5d29y
ZD5GZW1hbGU8L2tleXdvcmQ+PGtleXdvcmQ+R2x1Y29zZSBUb2xlcmFuY2UgVGVzdDwva2V5d29y
ZD48a2V5d29yZD5HbHljYXRlZCBIZW1vZ2xvYmluIEEvbWV0YWJvbGlzbTwva2V5d29yZD48a2V5
d29yZD5IdW1hbnM8L2tleXdvcmQ+PGtleXdvcmQ+SW5mYW50LCBOZXdib3JuPC9rZXl3b3JkPjxr
ZXl3b3JkPkluc3VsaW4gUmVzaXN0YW5jZS9waHlzaW9sb2d5PC9rZXl3b3JkPjxrZXl3b3JkPkxv
bmdpdHVkaW5hbCBTdHVkaWVzPC9rZXl3b3JkPjxrZXl3b3JkPk5pY290aW5hbWlkZSBQaG9zcGhv
cmlib3N5bHRyYW5zZmVyYXNlLypibG9vZDwva2V5d29yZD48a2V5d29yZD5QcmVnbmFuY3k8L2tl
eXdvcmQ+PGtleXdvcmQ+UHJlZ25hbmN5IFRyaW1lc3RlciwgU2Vjb25kPC9rZXl3b3JkPjxrZXl3
b3JkPlJlc2lzdGluLypibG9vZDwva2V5d29yZD48a2V5d29yZD5TdGF0aXN0aWNzLCBOb25wYXJh
bWV0cmljPC9rZXl3b3JkPjwva2V5d29yZHM+PGRhdGVzPjx5ZWFyPjIwMTQ8L3llYXI+PHB1Yi1k
YXRlcz48ZGF0ZT5NYXk8L2RhdGU+PC9wdWItZGF0ZXM+PC9kYXRlcz48aXNibj4wOTUxLTM1OTA8
L2lzYm4+PGFjY2Vzc2lvbi1udW0+MjQ1MTI1NTg8L2FjY2Vzc2lvbi1udW0+PHVybHM+PHJlbGF0
ZWQtdXJscz48dXJsPmh0dHBzOi8vd3d3LnRhbmRmb25saW5lLmNvbS9kb2kvZnVsbC8xMC4zMTA5
LzA5NTEzNTkwLjIwMTQuODg3NjcwPC91cmw+PC9yZWxhdGVkLXVybHM+PC91cmxzPjxlbGVjdHJv
bmljLXJlc291cmNlLW51bT4xMC4zMTA5LzA5NTEzNTkwLjIwMTQuODg3NjcwPC9lbGVjdHJvbmlj
LXJlc291cmNlLW51bT48cmVtb3RlLWRhdGFiYXNlLXByb3ZpZGVyPk5sbTwvcmVtb3RlLWRhdGFi
YXNlLXByb3ZpZGVyPjxsYW5ndWFnZT5lbmc8L2xhbmd1YWdlPjwvcmVjb3JkPjwvQ2l0ZT48L0Vu
ZE5vdGU+AG==
</w:fldData>
              </w:fldChar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200BCC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</w:t>
            </w:r>
            <w:hyperlink w:anchor="_ENREF_36" w:tooltip="Karatas, 2014 #28" w:history="1">
              <w:r w:rsidRPr="00200BCC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36</w:t>
              </w:r>
            </w:hyperlink>
            <w:r w:rsidRPr="00200BCC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]</w: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Turkey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CS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40/40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100 g Carpenter and Coustan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 xml:space="preserve">24-28 </w:t>
            </w:r>
            <w:r w:rsidRPr="00200BCC">
              <w:rPr>
                <w:rFonts w:ascii="Book Antiqua" w:eastAsia="宋体" w:hAnsi="Book Antiqua" w:cs="Times New Roman"/>
                <w:kern w:val="0"/>
                <w:sz w:val="24"/>
                <w:szCs w:val="24"/>
              </w:rPr>
              <w:t>wk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ELISA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Serum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4.177(0.434)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5.301(0.428)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NS?</w:t>
            </w:r>
          </w:p>
        </w:tc>
        <w:tc>
          <w:tcPr>
            <w:tcW w:w="12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Data problem</w:t>
            </w:r>
          </w:p>
        </w:tc>
      </w:tr>
      <w:tr w:rsidR="006104F3" w:rsidRPr="00200BCC" w:rsidTr="00FA2608">
        <w:tc>
          <w:tcPr>
            <w:tcW w:w="1421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bookmarkStart w:id="5" w:name="OLE_LINK37"/>
            <w:bookmarkStart w:id="6" w:name="OLE_LINK38"/>
            <w:r w:rsidRPr="00200BCC">
              <w:rPr>
                <w:rFonts w:ascii="Book Antiqua" w:hAnsi="Book Antiqua" w:cs="Times New Roman"/>
                <w:sz w:val="24"/>
                <w:szCs w:val="24"/>
              </w:rPr>
              <w:t xml:space="preserve">Zheng </w:t>
            </w:r>
            <w:r w:rsidRPr="00BC0C60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t>, 2011</w:t>
            </w:r>
            <w:bookmarkEnd w:id="5"/>
            <w:bookmarkEnd w:id="6"/>
            <w:r w:rsidRPr="00200BCC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4</w: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begin"/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&lt;EndNote&gt;&lt;Cite&gt;&lt;Author&gt;Zheng&lt;/Author&gt;&lt;Year&gt;2011&lt;/Year&gt;&lt;RecNum&gt;383&lt;/RecNum&gt;&lt;DisplayText&gt;&lt;style face="superscript"&gt;[26]&lt;/style&gt;&lt;/DisplayText&gt;&lt;record&gt;&lt;rec-number&gt;383&lt;/rec-number&gt;&lt;foreign-keys&gt;&lt;key app="EN" db-id="efez29stn9fxxzeew2axev009tpz5r9xaftz"&gt;383&lt;/key&gt;&lt;/foreign-keys&gt;&lt;ref-type name="Journal Article"&gt;17&lt;/ref-type&gt;&lt;contributors&gt;&lt;authors&gt;&lt;author&gt;Zheng, Lu&lt;/author&gt;&lt;author&gt;Zhang, Han&lt;/author&gt;&lt;author&gt;Du, Juan&lt;/author&gt;&lt;/authors&gt;&lt;/contributors&gt;&lt;titles&gt;&lt;title&gt;Study on the Correlation of Serum Adiponectin and Resistin with Gestational Diabetes Mellitus Pregnant Women&lt;/title&gt;&lt;secondary-title&gt;Journal of China Medical University&lt;/secondary-title&gt;&lt;/titles&gt;&lt;periodical&gt;&lt;full-title&gt;Journal of China Medical University&lt;/full-title&gt;&lt;/periodical&gt;&lt;pages&gt;645-648&lt;/pages&gt;&lt;volume&gt;40&lt;/volume&gt;&lt;number&gt;7&lt;/number&gt;&lt;dates&gt;&lt;year&gt;2011&lt;/year&gt;&lt;pub-dates&gt;&lt;date&gt;Jul&lt;/date&gt;&lt;/pub-dates&gt;&lt;/dates&gt;&lt;isbn&gt;0258-4646&lt;/isbn&gt;&lt;accession-num&gt;BCI:BCI201100637582&lt;/accession-num&gt;&lt;urls&gt;&lt;related-urls&gt;&lt;url&gt;&amp;lt;Go to ISI&amp;gt;://BCI:BCI201100637582&lt;/url&gt;&lt;/related-urls&gt;&lt;/urls&gt;&lt;/record&gt;&lt;/Cite&gt;&lt;/EndNote&gt;</w:instrTex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200BCC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</w:t>
            </w:r>
            <w:hyperlink w:anchor="_ENREF_26" w:tooltip="Zheng, 2011 #383" w:history="1">
              <w:r w:rsidRPr="00200BCC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26</w:t>
              </w:r>
            </w:hyperlink>
            <w:r w:rsidRPr="00200BCC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]</w: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China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CC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32/30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75 g two or more:</w:t>
            </w:r>
          </w:p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lastRenderedPageBreak/>
              <w:t xml:space="preserve">Fasting≥5.6, </w:t>
            </w:r>
          </w:p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1 h≥10.3,</w:t>
            </w:r>
          </w:p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2 h≥8.6, 3 h≥6.7 mmol/l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lastRenderedPageBreak/>
              <w:t xml:space="preserve">28-32 </w:t>
            </w:r>
            <w:r w:rsidRPr="00200BCC">
              <w:rPr>
                <w:rFonts w:ascii="Book Antiqua" w:eastAsia="宋体" w:hAnsi="Book Antiqua" w:cs="Times New Roman"/>
                <w:kern w:val="0"/>
                <w:sz w:val="24"/>
                <w:szCs w:val="24"/>
              </w:rPr>
              <w:t>wk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ELISA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Serum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10.63(4.13)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6.45(1.02)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&lt; 0.01</w:t>
            </w:r>
          </w:p>
        </w:tc>
        <w:tc>
          <w:tcPr>
            <w:tcW w:w="1263" w:type="dxa"/>
            <w:tcBorders>
              <w:top w:val="nil"/>
              <w:bottom w:val="nil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NOS</w:t>
            </w:r>
          </w:p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total</w:t>
            </w:r>
          </w:p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lastRenderedPageBreak/>
              <w:t>score</w:t>
            </w:r>
          </w:p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</w:tr>
      <w:tr w:rsidR="006104F3" w:rsidRPr="00200BCC" w:rsidTr="00FA2608"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lastRenderedPageBreak/>
              <w:t xml:space="preserve">Chen </w:t>
            </w:r>
            <w:r w:rsidRPr="00BC0C60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t>, 2007</w:t>
            </w:r>
            <w:r w:rsidRPr="00200BCC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5</w: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PEVuZE5vdGU+PENpdGU+PEF1dGhvcj5DaGVuPC9BdXRob3I+PFllYXI+MjAwNzwvWWVhcj48UmVj
TnVtPjUwPC9SZWNOdW0+PERpc3BsYXlUZXh0PjxzdHlsZSBmYWNlPSJzdXBlcnNjcmlwdCI+WzE5
XTwvc3R5bGU+PC9EaXNwbGF5VGV4dD48cmVjb3JkPjxyZWMtbnVtYmVyPjUwPC9yZWMtbnVtYmVy
Pjxmb3JlaWduLWtleXM+PGtleSBhcHA9IkVOIiBkYi1pZD0iZWZlejI5c3RuOWZ4eHplZXcyYXhl
djAwOXRwejVyOXhhZnR6Ij41MDwva2V5PjwvZm9yZWlnbi1rZXlzPjxyZWYtdHlwZSBuYW1lPSJK
b3VybmFsIEFydGljbGUiPjE3PC9yZWYtdHlwZT48Y29udHJpYnV0b3JzPjxhdXRob3JzPjxhdXRo
b3I+Q2hlbiwgRC48L2F1dGhvcj48YXV0aG9yPkZhbmcsIFEuPC9hdXRob3I+PGF1dGhvcj5DaGFp
LCBZLjwvYXV0aG9yPjxhdXRob3I+V2FuZywgSC48L2F1dGhvcj48YXV0aG9yPkh1YW5nLCBILjwv
YXV0aG9yPjxhdXRob3I+RG9uZywgTS48L2F1dGhvcj48L2F1dGhvcnM+PC9jb250cmlidXRvcnM+
PGF1dGgtYWRkcmVzcz5Xb21lbiZhcG9zO3MgSG9zcGl0YWwsIFNjaG9vbCBvZiBNZWRpY2luZSwg
WmhlamlhbmcgVW5pdmVyc2l0eSwgMiBYdWVzaGkgUm9hZCwgSGFuZ3pob3UgMzEwMDA2LCBDaGlu
YS48L2F1dGgtYWRkcmVzcz48dGl0bGVzPjx0aXRsZT5TZXJ1bSByZXNpc3RpbiBpbiBnZXN0YXRp
b25hbCBkaWFiZXRlcyBtZWxsaXR1cyBhbmQgZWFybHkgcG9zdHBhcnR1bTwvdGl0bGU+PHNlY29u
ZGFyeS10aXRsZT5DbGluIEVuZG9jcmlub2wgKE94Zik8L3NlY29uZGFyeS10aXRsZT48YWx0LXRp
dGxlPkNsaW5pY2FsIGVuZG9jcmlub2xvZ3k8L2FsdC10aXRsZT48L3RpdGxlcz48cGVyaW9kaWNh
bD48ZnVsbC10aXRsZT5DbGluIEVuZG9jcmlub2wgKE94Zik8L2Z1bGwtdGl0bGU+PGFiYnItMT5D
bGluaWNhbCBlbmRvY3Jpbm9sb2d5PC9hYmJyLTE+PC9wZXJpb2RpY2FsPjxhbHQtcGVyaW9kaWNh
bD48ZnVsbC10aXRsZT5DbGluIEVuZG9jcmlub2wgKE94Zik8L2Z1bGwtdGl0bGU+PGFiYnItMT5D
bGluaWNhbCBlbmRvY3Jpbm9sb2d5PC9hYmJyLTE+PC9hbHQtcGVyaW9kaWNhbD48cGFnZXM+MjA4
LTExPC9wYWdlcz48dm9sdW1lPjY3PC92b2x1bWU+PG51bWJlcj4yPC9udW1iZXI+PGVkaXRpb24+
MjAwNy8wNi8wNjwvZWRpdGlvbj48a2V5d29yZHM+PGtleXdvcmQ+QWR1bHQ8L2tleXdvcmQ+PGtl
eXdvcmQ+QW5hbHlzaXMgb2YgVmFyaWFuY2U8L2tleXdvcmQ+PGtleXdvcmQ+QmlvbWFya2Vycy9i
bG9vZDwva2V5d29yZD48a2V5d29yZD5CbG9vZCBHbHVjb3NlL2FuYWx5c2lzPC9rZXl3b3JkPjxr
ZXl3b3JkPkJvZHkgTWFzcyBJbmRleDwva2V5d29yZD48a2V5d29yZD5DYXNlLUNvbnRyb2wgU3R1
ZGllczwva2V5d29yZD48a2V5d29yZD5Dcm9zcy1TZWN0aW9uYWwgU3R1ZGllczwva2V5d29yZD48
a2V5d29yZD5EaWFiZXRlcywgR2VzdGF0aW9uYWwvKmJsb29kPC9rZXl3b3JkPjxrZXl3b3JkPkVu
enltZS1MaW5rZWQgSW1tdW5vc29yYmVudCBBc3NheTwva2V5d29yZD48a2V5d29yZD5GZW1hbGU8
L2tleXdvcmQ+PGtleXdvcmQ+R2x5Y2F0ZWQgSGVtb2dsb2JpbiBBL2FuYWx5c2lzPC9rZXl3b3Jk
PjxrZXl3b3JkPkhvbWVvc3Rhc2lzPC9rZXl3b3JkPjxrZXl3b3JkPkh1bWFuczwva2V5d29yZD48
a2V5d29yZD5JbnN1bGluL2Jsb29kPC9rZXl3b3JkPjxrZXl3b3JkPlBvc3RwYXJ0dW0gUGVyaW9k
LypibG9vZDwva2V5d29yZD48a2V5d29yZD5QcmVnbmFuY3k8L2tleXdvcmQ+PGtleXdvcmQ+UHJl
Z25hbmN5IFRyaW1lc3RlciwgVGhpcmQvYmxvb2Q8L2tleXdvcmQ+PGtleXdvcmQ+UmVzaXN0aW4v
KmJsb29kPC9rZXl3b3JkPjwva2V5d29yZHM+PGRhdGVzPjx5ZWFyPjIwMDc8L3llYXI+PHB1Yi1k
YXRlcz48ZGF0ZT5BdWc8L2RhdGU+PC9wdWItZGF0ZXM+PC9kYXRlcz48aXNibj4wMzAwLTA2NjQg
KFByaW50KSYjeEQ7MDMwMC0wNjY0PC9pc2JuPjxhY2Nlc3Npb24tbnVtPjE3NTQ3NjgzPC9hY2Nl
c3Npb24tbnVtPjx1cmxzPjxyZWxhdGVkLXVybHM+PHVybD5odHRwczovL29ubGluZWxpYnJhcnku
d2lsZXkuY29tL2RvaS9wZGYvMTAuMTExMS9qLjEzNjUtMjI2NS4yMDA3LjAyODYyLng8L3VybD48
L3JlbGF0ZWQtdXJscz48L3VybHM+PGVsZWN0cm9uaWMtcmVzb3VyY2UtbnVtPjEwLjExMTEvai4x
MzY1LTIyNjUuMjAwNy4wMjg2Mi54PC9lbGVjdHJvbmljLXJlc291cmNlLW51bT48cmVtb3RlLWRh
dGFiYXNlLXByb3ZpZGVyPk5sbTwvcmVtb3RlLWRhdGFiYXNlLXByb3ZpZGVyPjxsYW5ndWFnZT5l
bmc8L2xhbmd1YWdlPjwvcmVjb3JkPjwvQ2l0ZT48L0VuZE5vdGU+AG==
</w:fldData>
              </w:fldChar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PEVuZE5vdGU+PENpdGU+PEF1dGhvcj5DaGVuPC9BdXRob3I+PFllYXI+MjAwNzwvWWVhcj48UmVj
TnVtPjUwPC9SZWNOdW0+PERpc3BsYXlUZXh0PjxzdHlsZSBmYWNlPSJzdXBlcnNjcmlwdCI+WzE5
XTwvc3R5bGU+PC9EaXNwbGF5VGV4dD48cmVjb3JkPjxyZWMtbnVtYmVyPjUwPC9yZWMtbnVtYmVy
Pjxmb3JlaWduLWtleXM+PGtleSBhcHA9IkVOIiBkYi1pZD0iZWZlejI5c3RuOWZ4eHplZXcyYXhl
djAwOXRwejVyOXhhZnR6Ij41MDwva2V5PjwvZm9yZWlnbi1rZXlzPjxyZWYtdHlwZSBuYW1lPSJK
b3VybmFsIEFydGljbGUiPjE3PC9yZWYtdHlwZT48Y29udHJpYnV0b3JzPjxhdXRob3JzPjxhdXRo
b3I+Q2hlbiwgRC48L2F1dGhvcj48YXV0aG9yPkZhbmcsIFEuPC9hdXRob3I+PGF1dGhvcj5DaGFp
LCBZLjwvYXV0aG9yPjxhdXRob3I+V2FuZywgSC48L2F1dGhvcj48YXV0aG9yPkh1YW5nLCBILjwv
YXV0aG9yPjxhdXRob3I+RG9uZywgTS48L2F1dGhvcj48L2F1dGhvcnM+PC9jb250cmlidXRvcnM+
PGF1dGgtYWRkcmVzcz5Xb21lbiZhcG9zO3MgSG9zcGl0YWwsIFNjaG9vbCBvZiBNZWRpY2luZSwg
WmhlamlhbmcgVW5pdmVyc2l0eSwgMiBYdWVzaGkgUm9hZCwgSGFuZ3pob3UgMzEwMDA2LCBDaGlu
YS48L2F1dGgtYWRkcmVzcz48dGl0bGVzPjx0aXRsZT5TZXJ1bSByZXNpc3RpbiBpbiBnZXN0YXRp
b25hbCBkaWFiZXRlcyBtZWxsaXR1cyBhbmQgZWFybHkgcG9zdHBhcnR1bTwvdGl0bGU+PHNlY29u
ZGFyeS10aXRsZT5DbGluIEVuZG9jcmlub2wgKE94Zik8L3NlY29uZGFyeS10aXRsZT48YWx0LXRp
dGxlPkNsaW5pY2FsIGVuZG9jcmlub2xvZ3k8L2FsdC10aXRsZT48L3RpdGxlcz48cGVyaW9kaWNh
bD48ZnVsbC10aXRsZT5DbGluIEVuZG9jcmlub2wgKE94Zik8L2Z1bGwtdGl0bGU+PGFiYnItMT5D
bGluaWNhbCBlbmRvY3Jpbm9sb2d5PC9hYmJyLTE+PC9wZXJpb2RpY2FsPjxhbHQtcGVyaW9kaWNh
bD48ZnVsbC10aXRsZT5DbGluIEVuZG9jcmlub2wgKE94Zik8L2Z1bGwtdGl0bGU+PGFiYnItMT5D
bGluaWNhbCBlbmRvY3Jpbm9sb2d5PC9hYmJyLTE+PC9hbHQtcGVyaW9kaWNhbD48cGFnZXM+MjA4
LTExPC9wYWdlcz48dm9sdW1lPjY3PC92b2x1bWU+PG51bWJlcj4yPC9udW1iZXI+PGVkaXRpb24+
MjAwNy8wNi8wNjwvZWRpdGlvbj48a2V5d29yZHM+PGtleXdvcmQ+QWR1bHQ8L2tleXdvcmQ+PGtl
eXdvcmQ+QW5hbHlzaXMgb2YgVmFyaWFuY2U8L2tleXdvcmQ+PGtleXdvcmQ+QmlvbWFya2Vycy9i
bG9vZDwva2V5d29yZD48a2V5d29yZD5CbG9vZCBHbHVjb3NlL2FuYWx5c2lzPC9rZXl3b3JkPjxr
ZXl3b3JkPkJvZHkgTWFzcyBJbmRleDwva2V5d29yZD48a2V5d29yZD5DYXNlLUNvbnRyb2wgU3R1
ZGllczwva2V5d29yZD48a2V5d29yZD5Dcm9zcy1TZWN0aW9uYWwgU3R1ZGllczwva2V5d29yZD48
a2V5d29yZD5EaWFiZXRlcywgR2VzdGF0aW9uYWwvKmJsb29kPC9rZXl3b3JkPjxrZXl3b3JkPkVu
enltZS1MaW5rZWQgSW1tdW5vc29yYmVudCBBc3NheTwva2V5d29yZD48a2V5d29yZD5GZW1hbGU8
L2tleXdvcmQ+PGtleXdvcmQ+R2x5Y2F0ZWQgSGVtb2dsb2JpbiBBL2FuYWx5c2lzPC9rZXl3b3Jk
PjxrZXl3b3JkPkhvbWVvc3Rhc2lzPC9rZXl3b3JkPjxrZXl3b3JkPkh1bWFuczwva2V5d29yZD48
a2V5d29yZD5JbnN1bGluL2Jsb29kPC9rZXl3b3JkPjxrZXl3b3JkPlBvc3RwYXJ0dW0gUGVyaW9k
LypibG9vZDwva2V5d29yZD48a2V5d29yZD5QcmVnbmFuY3k8L2tleXdvcmQ+PGtleXdvcmQ+UHJl
Z25hbmN5IFRyaW1lc3RlciwgVGhpcmQvYmxvb2Q8L2tleXdvcmQ+PGtleXdvcmQ+UmVzaXN0aW4v
KmJsb29kPC9rZXl3b3JkPjwva2V5d29yZHM+PGRhdGVzPjx5ZWFyPjIwMDc8L3llYXI+PHB1Yi1k
YXRlcz48ZGF0ZT5BdWc8L2RhdGU+PC9wdWItZGF0ZXM+PC9kYXRlcz48aXNibj4wMzAwLTA2NjQg
KFByaW50KSYjeEQ7MDMwMC0wNjY0PC9pc2JuPjxhY2Nlc3Npb24tbnVtPjE3NTQ3NjgzPC9hY2Nl
c3Npb24tbnVtPjx1cmxzPjxyZWxhdGVkLXVybHM+PHVybD5odHRwczovL29ubGluZWxpYnJhcnku
d2lsZXkuY29tL2RvaS9wZGYvMTAuMTExMS9qLjEzNjUtMjI2NS4yMDA3LjAyODYyLng8L3VybD48
L3JlbGF0ZWQtdXJscz48L3VybHM+PGVsZWN0cm9uaWMtcmVzb3VyY2UtbnVtPjEwLjExMTEvai4x
MzY1LTIyNjUuMjAwNy4wMjg2Mi54PC9lbGVjdHJvbmljLXJlc291cmNlLW51bT48cmVtb3RlLWRh
dGFiYXNlLXByb3ZpZGVyPk5sbTwvcmVtb3RlLWRhdGFiYXNlLXByb3ZpZGVyPjxsYW5ndWFnZT5l
bmc8L2xhbmd1YWdlPjwvcmVjb3JkPjwvQ2l0ZT48L0VuZE5vdGU+AG==
</w:fldData>
              </w:fldChar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200BCC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</w:t>
            </w:r>
            <w:hyperlink w:anchor="_ENREF_19" w:tooltip="Chen, 2007 #50" w:history="1">
              <w:r w:rsidRPr="00200BCC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19</w:t>
              </w:r>
            </w:hyperlink>
            <w:r w:rsidRPr="00200BCC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]</w: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China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CS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20/20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100 g NDDG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On delivery day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ELISA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Serum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62.38(?)</w:t>
            </w:r>
          </w:p>
        </w:tc>
        <w:tc>
          <w:tcPr>
            <w:tcW w:w="13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22.21(?)</w:t>
            </w: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&lt;0.001</w:t>
            </w:r>
          </w:p>
        </w:tc>
        <w:tc>
          <w:tcPr>
            <w:tcW w:w="12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Data problem</w:t>
            </w:r>
          </w:p>
        </w:tc>
      </w:tr>
      <w:tr w:rsidR="006104F3" w:rsidRPr="00200BCC" w:rsidTr="00FA2608">
        <w:tc>
          <w:tcPr>
            <w:tcW w:w="1421" w:type="dxa"/>
            <w:tcBorders>
              <w:top w:val="nil"/>
              <w:bottom w:val="single" w:sz="4" w:space="0" w:color="auto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 xml:space="preserve">Lappas </w:t>
            </w:r>
            <w:r w:rsidRPr="00BC0C60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t>, 2005</w:t>
            </w:r>
            <w:r w:rsidRPr="00200BCC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6</w: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PEVuZE5vdGU+PENpdGU+PEF1dGhvcj5MYXBwYXM8L0F1dGhvcj48WWVhcj4yMDA1PC9ZZWFyPjxS
ZWNOdW0+NTU8L1JlY051bT48RGlzcGxheVRleHQ+PHN0eWxlIGZhY2U9InN1cGVyc2NyaXB0Ij5b
NTFdPC9zdHlsZT48L0Rpc3BsYXlUZXh0PjxyZWNvcmQ+PHJlYy1udW1iZXI+NTU8L3JlYy1udW1i
ZXI+PGZvcmVpZ24ta2V5cz48a2V5IGFwcD0iRU4iIGRiLWlkPSJlZmV6MjlzdG45Znh4emVldzJh
eGV2MDA5dHB6NXI5eGFmdHoiPjU1PC9rZXk+PC9mb3JlaWduLWtleXM+PHJlZi10eXBlIG5hbWU9
IkpvdXJuYWwgQXJ0aWNsZSI+MTc8L3JlZi10eXBlPjxjb250cmlidXRvcnM+PGF1dGhvcnM+PGF1
dGhvcj5MYXBwYXMsIE0uPC9hdXRob3I+PGF1dGhvcj5ZZWUsIEsuPC9hdXRob3I+PGF1dGhvcj5Q
ZXJtZXplbCwgTS48L2F1dGhvcj48YXV0aG9yPlJpY2UsIEcuIEUuPC9hdXRob3I+PC9hdXRob3Jz
PjwvY29udHJpYnV0b3JzPjxhdXRoLWFkZHJlc3M+RGVwYXJ0bWVudCBvZiBPYnN0ZXRyaWNzIGFu
ZCBHeW5hZWNvbG9neSwgVW5pdmVyc2l0eSBvZiBNZWxib3VybmUgYW5kIE1lcmN5IFBlcmluYXRh
bCBSZXNlYXJjaCBDZW50cmUsIE1lcmN5IEhvc3BpdGFsIGZvciBXb21lbiwgMTI2IENsYXJlbmRv
biBTdHJlZXQsIEVhc3QgTWVsYm91cm5lLCAzMDAyIFZpY3RvcmlhLCBBdXN0cmFsaWEuIG1sYXBw
YXNAdW5pbWVsYi5lZHUuYXU8L2F1dGgtYWRkcmVzcz48dGl0bGVzPjx0aXRsZT5SZWxlYXNlIGFu
ZCByZWd1bGF0aW9uIG9mIGxlcHRpbiwgcmVzaXN0aW4gYW5kIGFkaXBvbmVjdGluIGZyb20gaHVt
YW4gcGxhY2VudGEsIGZldGFsIG1lbWJyYW5lcywgYW5kIG1hdGVybmFsIGFkaXBvc2UgdGlzc3Vl
IGFuZCBza2VsZXRhbCBtdXNjbGUgZnJvbSBub3JtYWwgYW5kIGdlc3RhdGlvbmFsIGRpYWJldGVz
IG1lbGxpdHVzLWNvbXBsaWNhdGVkIHByZWduYW5jaWVzPC90aXRsZT48c2Vjb25kYXJ5LXRpdGxl
PkogRW5kb2NyaW5vbDwvc2Vjb25kYXJ5LXRpdGxlPjxhbHQtdGl0bGU+VGhlIEpvdXJuYWwgb2Yg
ZW5kb2NyaW5vbG9neTwvYWx0LXRpdGxlPjwvdGl0bGVzPjxwZXJpb2RpY2FsPjxmdWxsLXRpdGxl
PkogRW5kb2NyaW5vbDwvZnVsbC10aXRsZT48YWJici0xPlRoZSBKb3VybmFsIG9mIGVuZG9jcmlu
b2xvZ3k8L2FiYnItMT48L3BlcmlvZGljYWw+PGFsdC1wZXJpb2RpY2FsPjxmdWxsLXRpdGxlPkog
RW5kb2NyaW5vbDwvZnVsbC10aXRsZT48YWJici0xPlRoZSBKb3VybmFsIG9mIGVuZG9jcmlub2xv
Z3k8L2FiYnItMT48L2FsdC1wZXJpb2RpY2FsPjxwYWdlcz40NTctNjU8L3BhZ2VzPjx2b2x1bWU+
MTg2PC92b2x1bWU+PG51bWJlcj4zPC9udW1iZXI+PGVkaXRpb24+MjAwNS8wOS8wMjwvZWRpdGlv
bj48a2V5d29yZHM+PGtleXdvcmQ+QWRpcG9uZWN0aW48L2tleXdvcmQ+PGtleXdvcmQ+QWRpcG9z
ZSBUaXNzdWUvbWV0YWJvbGlzbS9zZWNyZXRpb248L2tleXdvcmQ+PGtleXdvcmQ+QWR1bHQ8L2tl
eXdvcmQ+PGtleXdvcmQ+QW50aS1JbmZsYW1tYXRvcnkgQWdlbnRzL3BoYXJtYWNvbG9neTwva2V5
d29yZD48a2V5d29yZD5DYXNlLUNvbnRyb2wgU3R1ZGllczwva2V5d29yZD48a2V5d29yZD5DeXRv
a2luZXMvcGhhcm1hY29sb2d5PC9rZXl3b3JkPjxrZXl3b3JkPkRleGFtZXRoYXNvbmUvcGhhcm1h
Y29sb2d5PC9rZXl3b3JkPjxrZXl3b3JkPkRpYWJldGVzLCBHZXN0YXRpb25hbC9tZXRhYm9saXNt
LypwaHlzaW9wYXRob2xvZ3k8L2tleXdvcmQ+PGtleXdvcmQ+RXN0cm9nZW5zL3BoYXJtYWNvbG9n
eTwva2V5d29yZD48a2V5d29yZD5FeHRyYWVtYnJ5b25pYyBNZW1icmFuZXMvbWV0YWJvbGlzbS8q
c2VjcmV0aW9uPC9rZXl3b3JkPjxrZXl3b3JkPkZlbWFsZTwva2V5d29yZD48a2V5d29yZD5HbHVj
b3NlL3BoYXJtYWNvbG9neTwva2V5d29yZD48a2V5d29yZD5Ib3Jtb25lcy8qcGh5c2lvbG9neTwv
a2V5d29yZD48a2V5d29yZD5Ib3Jtb25lcywgRWN0b3BpYy9waHlzaW9sb2d5PC9rZXl3b3JkPjxr
ZXl3b3JkPkh1bWFuczwva2V5d29yZD48a2V5d29yZD5JbnN1bGluL3BoYXJtYWNvbG9neTwva2V5
d29yZD48a2V5d29yZD5JbnRlcmNlbGx1bGFyIFNpZ25hbGluZyBQZXB0aWRlcyBhbmQgUHJvdGVp
bnMvcGh5c2lvbG9neTwva2V5d29yZD48a2V5d29yZD5MZXB0aW4vcGh5c2lvbG9neTwva2V5d29y
ZD48a2V5d29yZD5MaXBvcG9seXNhY2NoYXJpZGVzL3BoYXJtYWNvbG9neTwva2V5d29yZD48a2V5
d29yZD5NdXNjbGUsIFNrZWxldGFsL21ldGFib2xpc20vc2VjcmV0aW9uPC9rZXl3b3JkPjxrZXl3
b3JkPk9yZ2FuIEN1bHR1cmUgVGVjaG5pcXVlczwva2V5d29yZD48a2V5d29yZD5QbGFjZW50YS9t
ZXRhYm9saXNtLypzZWNyZXRpb248L2tleXdvcmQ+PGtleXdvcmQ+UHJlZ25hbmN5PC9rZXl3b3Jk
PjxrZXl3b3JkPlByb2dlc3Rlcm9uZS9waGFybWFjb2xvZ3k8L2tleXdvcmQ+PGtleXdvcmQ+UmVz
aXN0aW48L2tleXdvcmQ+PGtleXdvcmQ+VGV0cmFkZWNhbm95bHBob3Jib2wgQWNldGF0ZS9waGFy
bWFjb2xvZ3k8L2tleXdvcmQ+PC9rZXl3b3Jkcz48ZGF0ZXM+PHllYXI+MjAwNTwveWVhcj48cHVi
LWRhdGVzPjxkYXRlPlNlcDwvZGF0ZT48L3B1Yi1kYXRlcz48L2RhdGVzPjxpc2JuPjAwMjItMDc5
NSAoUHJpbnQpJiN4RDswMDIyLTA3OTU8L2lzYm4+PGFjY2Vzc2lvbi1udW0+MTYxMzU2NjU8L2Fj
Y2Vzc2lvbi1udW0+PHVybHM+PHJlbGF0ZWQtdXJscz48dXJsPmh0dHA6Ly9qb2UuZW5kb2NyaW5v
bG9neS1qb3VybmFscy5vcmcvY29udGVudC8xODYvMy80NTcuZnVsbC5wZGY8L3VybD48L3JlbGF0
ZWQtdXJscz48L3VybHM+PGVsZWN0cm9uaWMtcmVzb3VyY2UtbnVtPjEwLjE2Nzcvam9lLjEuMDYy
Mjc8L2VsZWN0cm9uaWMtcmVzb3VyY2UtbnVtPjxyZW1vdGUtZGF0YWJhc2UtcHJvdmlkZXI+Tmxt
PC9yZW1vdGUtZGF0YWJhc2UtcHJvdmlkZXI+PGxhbmd1YWdlPmVuZzwvbGFuZ3VhZ2U+PC9yZWNv
cmQ+PC9DaXRlPjwvRW5kTm90ZT5=
</w:fldData>
              </w:fldChar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PEVuZE5vdGU+PENpdGU+PEF1dGhvcj5MYXBwYXM8L0F1dGhvcj48WWVhcj4yMDA1PC9ZZWFyPjxS
ZWNOdW0+NTU8L1JlY051bT48RGlzcGxheVRleHQ+PHN0eWxlIGZhY2U9InN1cGVyc2NyaXB0Ij5b
NTFdPC9zdHlsZT48L0Rpc3BsYXlUZXh0PjxyZWNvcmQ+PHJlYy1udW1iZXI+NTU8L3JlYy1udW1i
ZXI+PGZvcmVpZ24ta2V5cz48a2V5IGFwcD0iRU4iIGRiLWlkPSJlZmV6MjlzdG45Znh4emVldzJh
eGV2MDA5dHB6NXI5eGFmdHoiPjU1PC9rZXk+PC9mb3JlaWduLWtleXM+PHJlZi10eXBlIG5hbWU9
IkpvdXJuYWwgQXJ0aWNsZSI+MTc8L3JlZi10eXBlPjxjb250cmlidXRvcnM+PGF1dGhvcnM+PGF1
dGhvcj5MYXBwYXMsIE0uPC9hdXRob3I+PGF1dGhvcj5ZZWUsIEsuPC9hdXRob3I+PGF1dGhvcj5Q
ZXJtZXplbCwgTS48L2F1dGhvcj48YXV0aG9yPlJpY2UsIEcuIEUuPC9hdXRob3I+PC9hdXRob3Jz
PjwvY29udHJpYnV0b3JzPjxhdXRoLWFkZHJlc3M+RGVwYXJ0bWVudCBvZiBPYnN0ZXRyaWNzIGFu
ZCBHeW5hZWNvbG9neSwgVW5pdmVyc2l0eSBvZiBNZWxib3VybmUgYW5kIE1lcmN5IFBlcmluYXRh
bCBSZXNlYXJjaCBDZW50cmUsIE1lcmN5IEhvc3BpdGFsIGZvciBXb21lbiwgMTI2IENsYXJlbmRv
biBTdHJlZXQsIEVhc3QgTWVsYm91cm5lLCAzMDAyIFZpY3RvcmlhLCBBdXN0cmFsaWEuIG1sYXBw
YXNAdW5pbWVsYi5lZHUuYXU8L2F1dGgtYWRkcmVzcz48dGl0bGVzPjx0aXRsZT5SZWxlYXNlIGFu
ZCByZWd1bGF0aW9uIG9mIGxlcHRpbiwgcmVzaXN0aW4gYW5kIGFkaXBvbmVjdGluIGZyb20gaHVt
YW4gcGxhY2VudGEsIGZldGFsIG1lbWJyYW5lcywgYW5kIG1hdGVybmFsIGFkaXBvc2UgdGlzc3Vl
IGFuZCBza2VsZXRhbCBtdXNjbGUgZnJvbSBub3JtYWwgYW5kIGdlc3RhdGlvbmFsIGRpYWJldGVz
IG1lbGxpdHVzLWNvbXBsaWNhdGVkIHByZWduYW5jaWVzPC90aXRsZT48c2Vjb25kYXJ5LXRpdGxl
PkogRW5kb2NyaW5vbDwvc2Vjb25kYXJ5LXRpdGxlPjxhbHQtdGl0bGU+VGhlIEpvdXJuYWwgb2Yg
ZW5kb2NyaW5vbG9neTwvYWx0LXRpdGxlPjwvdGl0bGVzPjxwZXJpb2RpY2FsPjxmdWxsLXRpdGxl
PkogRW5kb2NyaW5vbDwvZnVsbC10aXRsZT48YWJici0xPlRoZSBKb3VybmFsIG9mIGVuZG9jcmlu
b2xvZ3k8L2FiYnItMT48L3BlcmlvZGljYWw+PGFsdC1wZXJpb2RpY2FsPjxmdWxsLXRpdGxlPkog
RW5kb2NyaW5vbDwvZnVsbC10aXRsZT48YWJici0xPlRoZSBKb3VybmFsIG9mIGVuZG9jcmlub2xv
Z3k8L2FiYnItMT48L2FsdC1wZXJpb2RpY2FsPjxwYWdlcz40NTctNjU8L3BhZ2VzPjx2b2x1bWU+
MTg2PC92b2x1bWU+PG51bWJlcj4zPC9udW1iZXI+PGVkaXRpb24+MjAwNS8wOS8wMjwvZWRpdGlv
bj48a2V5d29yZHM+PGtleXdvcmQ+QWRpcG9uZWN0aW48L2tleXdvcmQ+PGtleXdvcmQ+QWRpcG9z
ZSBUaXNzdWUvbWV0YWJvbGlzbS9zZWNyZXRpb248L2tleXdvcmQ+PGtleXdvcmQ+QWR1bHQ8L2tl
eXdvcmQ+PGtleXdvcmQ+QW50aS1JbmZsYW1tYXRvcnkgQWdlbnRzL3BoYXJtYWNvbG9neTwva2V5
d29yZD48a2V5d29yZD5DYXNlLUNvbnRyb2wgU3R1ZGllczwva2V5d29yZD48a2V5d29yZD5DeXRv
a2luZXMvcGhhcm1hY29sb2d5PC9rZXl3b3JkPjxrZXl3b3JkPkRleGFtZXRoYXNvbmUvcGhhcm1h
Y29sb2d5PC9rZXl3b3JkPjxrZXl3b3JkPkRpYWJldGVzLCBHZXN0YXRpb25hbC9tZXRhYm9saXNt
LypwaHlzaW9wYXRob2xvZ3k8L2tleXdvcmQ+PGtleXdvcmQ+RXN0cm9nZW5zL3BoYXJtYWNvbG9n
eTwva2V5d29yZD48a2V5d29yZD5FeHRyYWVtYnJ5b25pYyBNZW1icmFuZXMvbWV0YWJvbGlzbS8q
c2VjcmV0aW9uPC9rZXl3b3JkPjxrZXl3b3JkPkZlbWFsZTwva2V5d29yZD48a2V5d29yZD5HbHVj
b3NlL3BoYXJtYWNvbG9neTwva2V5d29yZD48a2V5d29yZD5Ib3Jtb25lcy8qcGh5c2lvbG9neTwv
a2V5d29yZD48a2V5d29yZD5Ib3Jtb25lcywgRWN0b3BpYy9waHlzaW9sb2d5PC9rZXl3b3JkPjxr
ZXl3b3JkPkh1bWFuczwva2V5d29yZD48a2V5d29yZD5JbnN1bGluL3BoYXJtYWNvbG9neTwva2V5
d29yZD48a2V5d29yZD5JbnRlcmNlbGx1bGFyIFNpZ25hbGluZyBQZXB0aWRlcyBhbmQgUHJvdGVp
bnMvcGh5c2lvbG9neTwva2V5d29yZD48a2V5d29yZD5MZXB0aW4vcGh5c2lvbG9neTwva2V5d29y
ZD48a2V5d29yZD5MaXBvcG9seXNhY2NoYXJpZGVzL3BoYXJtYWNvbG9neTwva2V5d29yZD48a2V5
d29yZD5NdXNjbGUsIFNrZWxldGFsL21ldGFib2xpc20vc2VjcmV0aW9uPC9rZXl3b3JkPjxrZXl3
b3JkPk9yZ2FuIEN1bHR1cmUgVGVjaG5pcXVlczwva2V5d29yZD48a2V5d29yZD5QbGFjZW50YS9t
ZXRhYm9saXNtLypzZWNyZXRpb248L2tleXdvcmQ+PGtleXdvcmQ+UHJlZ25hbmN5PC9rZXl3b3Jk
PjxrZXl3b3JkPlByb2dlc3Rlcm9uZS9waGFybWFjb2xvZ3k8L2tleXdvcmQ+PGtleXdvcmQ+UmVz
aXN0aW48L2tleXdvcmQ+PGtleXdvcmQ+VGV0cmFkZWNhbm95bHBob3Jib2wgQWNldGF0ZS9waGFy
bWFjb2xvZ3k8L2tleXdvcmQ+PC9rZXl3b3Jkcz48ZGF0ZXM+PHllYXI+MjAwNTwveWVhcj48cHVi
LWRhdGVzPjxkYXRlPlNlcDwvZGF0ZT48L3B1Yi1kYXRlcz48L2RhdGVzPjxpc2JuPjAwMjItMDc5
NSAoUHJpbnQpJiN4RDswMDIyLTA3OTU8L2lzYm4+PGFjY2Vzc2lvbi1udW0+MTYxMzU2NjU8L2Fj
Y2Vzc2lvbi1udW0+PHVybHM+PHJlbGF0ZWQtdXJscz48dXJsPmh0dHA6Ly9qb2UuZW5kb2NyaW5v
bG9neS1qb3VybmFscy5vcmcvY29udGVudC8xODYvMy80NTcuZnVsbC5wZGY8L3VybD48L3JlbGF0
ZWQtdXJscz48L3VybHM+PGVsZWN0cm9uaWMtcmVzb3VyY2UtbnVtPjEwLjE2Nzcvam9lLjEuMDYy
Mjc8L2VsZWN0cm9uaWMtcmVzb3VyY2UtbnVtPjxyZW1vdGUtZGF0YWJhc2UtcHJvdmlkZXI+Tmxt
PC9yZW1vdGUtZGF0YWJhc2UtcHJvdmlkZXI+PGxhbmd1YWdlPmVuZzwvbGFuZ3VhZ2U+PC9yZWNv
cmQ+PC9DaXRlPjwvRW5kTm90ZT5=
</w:fldData>
              </w:fldChar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200BCC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</w:t>
            </w:r>
            <w:hyperlink w:anchor="_ENREF_51" w:tooltip="Lappas, 2005 #55" w:history="1">
              <w:r w:rsidRPr="00200BCC">
                <w:rPr>
                  <w:rFonts w:ascii="Book Antiqua" w:hAnsi="Book Antiqua" w:cs="Times New Roman"/>
                  <w:noProof/>
                  <w:sz w:val="24"/>
                  <w:szCs w:val="24"/>
                  <w:vertAlign w:val="superscript"/>
                </w:rPr>
                <w:t>51</w:t>
              </w:r>
            </w:hyperlink>
            <w:r w:rsidRPr="00200BCC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]</w:t>
            </w:r>
            <w:r w:rsidRPr="00200BCC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Australia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CC</w:t>
            </w:r>
          </w:p>
        </w:tc>
        <w:tc>
          <w:tcPr>
            <w:tcW w:w="913" w:type="dxa"/>
            <w:tcBorders>
              <w:top w:val="nil"/>
              <w:bottom w:val="single" w:sz="4" w:space="0" w:color="auto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?/?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75 g ADIPS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 xml:space="preserve">&gt;37 </w:t>
            </w:r>
            <w:r w:rsidRPr="00200BCC">
              <w:rPr>
                <w:rFonts w:ascii="Book Antiqua" w:eastAsia="宋体" w:hAnsi="Book Antiqua" w:cs="Times New Roman"/>
                <w:kern w:val="0"/>
                <w:sz w:val="24"/>
                <w:szCs w:val="24"/>
              </w:rPr>
              <w:t>wk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ELISA</w:t>
            </w:r>
          </w:p>
        </w:tc>
        <w:tc>
          <w:tcPr>
            <w:tcW w:w="843" w:type="dxa"/>
            <w:tcBorders>
              <w:top w:val="nil"/>
              <w:bottom w:val="single" w:sz="4" w:space="0" w:color="auto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Serum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2.3(0.15)</w:t>
            </w:r>
          </w:p>
        </w:tc>
        <w:tc>
          <w:tcPr>
            <w:tcW w:w="1369" w:type="dxa"/>
            <w:tcBorders>
              <w:top w:val="nil"/>
              <w:bottom w:val="single" w:sz="4" w:space="0" w:color="auto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3.4(0.59)</w:t>
            </w:r>
          </w:p>
        </w:tc>
        <w:tc>
          <w:tcPr>
            <w:tcW w:w="764" w:type="dxa"/>
            <w:tcBorders>
              <w:top w:val="nil"/>
              <w:bottom w:val="single" w:sz="4" w:space="0" w:color="auto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NS</w:t>
            </w:r>
          </w:p>
        </w:tc>
        <w:tc>
          <w:tcPr>
            <w:tcW w:w="1263" w:type="dxa"/>
            <w:tcBorders>
              <w:top w:val="nil"/>
              <w:bottom w:val="single" w:sz="4" w:space="0" w:color="auto"/>
            </w:tcBorders>
            <w:shd w:val="clear" w:color="auto" w:fill="95DD9F" w:themeFill="background1" w:themeFillShade="D9"/>
            <w:vAlign w:val="center"/>
          </w:tcPr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Sample size</w:t>
            </w:r>
          </w:p>
          <w:p w:rsidR="006104F3" w:rsidRPr="00200BCC" w:rsidRDefault="006104F3" w:rsidP="00FA2608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200BCC">
              <w:rPr>
                <w:rFonts w:ascii="Book Antiqua" w:hAnsi="Book Antiqua" w:cs="Times New Roman"/>
                <w:sz w:val="24"/>
                <w:szCs w:val="24"/>
              </w:rPr>
              <w:t>unconfirmed</w:t>
            </w:r>
          </w:p>
        </w:tc>
      </w:tr>
    </w:tbl>
    <w:p w:rsidR="006104F3" w:rsidRPr="00200BCC" w:rsidRDefault="006104F3" w:rsidP="006104F3">
      <w:pPr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r w:rsidRPr="00200BCC">
        <w:rPr>
          <w:rFonts w:ascii="Book Antiqua" w:hAnsi="Book Antiqua" w:cs="Times New Roman"/>
          <w:sz w:val="24"/>
          <w:szCs w:val="24"/>
        </w:rPr>
        <w:t>CC: Case-control study; CS: Cross-sectional study; ADA: American Diabetes Association; IADPSG: International Association of Diabetic Pregnancy Study Group; WHO: World Health Organization; NDDG: National Diabetes Data Group; ADIPS: Australasian Diabetes in Pregnancy Society; RIA: Radio Immunoassay; NS: nonsignificant.</w:t>
      </w:r>
    </w:p>
    <w:p w:rsidR="006104F3" w:rsidRPr="00200BCC" w:rsidRDefault="006104F3" w:rsidP="006104F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BCC">
        <w:rPr>
          <w:rFonts w:ascii="Book Antiqua" w:hAnsi="Book Antiqua" w:cs="Times New Roman"/>
          <w:sz w:val="24"/>
          <w:szCs w:val="24"/>
          <w:vertAlign w:val="superscript"/>
        </w:rPr>
        <w:t xml:space="preserve">1 </w:t>
      </w:r>
      <w:r w:rsidRPr="00200BCC">
        <w:rPr>
          <w:rFonts w:ascii="Book Antiqua" w:hAnsi="Book Antiqua" w:cs="Times New Roman"/>
          <w:sz w:val="24"/>
          <w:szCs w:val="24"/>
        </w:rPr>
        <w:t xml:space="preserve">The resistin levels of the GDM and control groups in “Pagan </w:t>
      </w:r>
      <w:r w:rsidRPr="00BC0C60">
        <w:rPr>
          <w:rFonts w:ascii="Book Antiqua" w:hAnsi="Book Antiqua" w:cs="Times New Roman"/>
          <w:i/>
          <w:sz w:val="24"/>
          <w:szCs w:val="24"/>
        </w:rPr>
        <w:t>et al</w:t>
      </w:r>
      <w:r w:rsidRPr="00200BCC">
        <w:rPr>
          <w:rFonts w:ascii="Book Antiqua" w:hAnsi="Book Antiqua" w:cs="Times New Roman"/>
          <w:sz w:val="24"/>
          <w:szCs w:val="24"/>
        </w:rPr>
        <w:t>, 2014” were shown in figures as histogram only.</w:t>
      </w:r>
    </w:p>
    <w:p w:rsidR="006104F3" w:rsidRPr="00200BCC" w:rsidRDefault="006104F3" w:rsidP="006104F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BCC">
        <w:rPr>
          <w:rFonts w:ascii="Book Antiqua" w:hAnsi="Book Antiqua" w:cs="Times New Roman"/>
          <w:sz w:val="24"/>
          <w:szCs w:val="24"/>
          <w:vertAlign w:val="superscript"/>
        </w:rPr>
        <w:t xml:space="preserve">2 </w:t>
      </w:r>
      <w:r w:rsidRPr="00200BCC">
        <w:rPr>
          <w:rFonts w:ascii="Book Antiqua" w:hAnsi="Book Antiqua" w:cs="Times New Roman"/>
          <w:sz w:val="24"/>
          <w:szCs w:val="24"/>
        </w:rPr>
        <w:t xml:space="preserve">In the study of “Noureldeen </w:t>
      </w:r>
      <w:r w:rsidRPr="00BC0C60">
        <w:rPr>
          <w:rFonts w:ascii="Book Antiqua" w:hAnsi="Book Antiqua" w:cs="Times New Roman"/>
          <w:i/>
          <w:sz w:val="24"/>
          <w:szCs w:val="24"/>
        </w:rPr>
        <w:t>et al</w:t>
      </w:r>
      <w:r w:rsidRPr="00200BCC">
        <w:rPr>
          <w:rFonts w:ascii="Book Antiqua" w:hAnsi="Book Antiqua" w:cs="Times New Roman"/>
          <w:sz w:val="24"/>
          <w:szCs w:val="24"/>
        </w:rPr>
        <w:t xml:space="preserve">, 2014”, GDM was diagnosed according to the World Health Organization, fasting plasma glucose ≥7.0 mmol/l or plasma glucose after 2 h ≥7.8 mmol/l. WHO Criteria have two version: 75 g fasting plasma glucose ≥6.1 mmol/l </w:t>
      </w:r>
      <w:r w:rsidRPr="00200BCC">
        <w:rPr>
          <w:rFonts w:ascii="Book Antiqua" w:hAnsi="Book Antiqua" w:cs="Times New Roman"/>
          <w:b/>
          <w:sz w:val="24"/>
          <w:szCs w:val="24"/>
        </w:rPr>
        <w:t>and</w:t>
      </w:r>
      <w:r w:rsidRPr="00200BCC">
        <w:rPr>
          <w:rFonts w:ascii="Book Antiqua" w:hAnsi="Book Antiqua" w:cs="Times New Roman"/>
          <w:sz w:val="24"/>
          <w:szCs w:val="24"/>
        </w:rPr>
        <w:t xml:space="preserve"> plasma glucose after 2 h ≥7.8 mmol/l; fasting plasma glucose ≥7.0 mmol/l </w:t>
      </w:r>
      <w:r w:rsidRPr="00200BCC">
        <w:rPr>
          <w:rFonts w:ascii="Book Antiqua" w:hAnsi="Book Antiqua" w:cs="Times New Roman"/>
          <w:b/>
          <w:sz w:val="24"/>
          <w:szCs w:val="24"/>
        </w:rPr>
        <w:t>or</w:t>
      </w:r>
      <w:r w:rsidRPr="00200BCC">
        <w:rPr>
          <w:rFonts w:ascii="Book Antiqua" w:hAnsi="Book Antiqua" w:cs="Times New Roman"/>
          <w:sz w:val="24"/>
          <w:szCs w:val="24"/>
        </w:rPr>
        <w:t xml:space="preserve"> plasma glucose after 2 h ≥11.1 mmol/l. According to the diagnostic criteria in “Noureldeen </w:t>
      </w:r>
      <w:r w:rsidRPr="00BC0C60">
        <w:rPr>
          <w:rFonts w:ascii="Book Antiqua" w:hAnsi="Book Antiqua" w:cs="Times New Roman"/>
          <w:i/>
          <w:sz w:val="24"/>
          <w:szCs w:val="24"/>
        </w:rPr>
        <w:t>et al</w:t>
      </w:r>
      <w:r w:rsidRPr="00200BCC">
        <w:rPr>
          <w:rFonts w:ascii="Book Antiqua" w:hAnsi="Book Antiqua" w:cs="Times New Roman"/>
          <w:sz w:val="24"/>
          <w:szCs w:val="24"/>
        </w:rPr>
        <w:t>, 2014”, GDM can be diagnosed as long as plasma glucose after 2 h ≥7.8 mmol/l. This criteria does not meet WHO Criteria and is not strict enough.</w:t>
      </w:r>
    </w:p>
    <w:p w:rsidR="006104F3" w:rsidRPr="00200BCC" w:rsidRDefault="006104F3" w:rsidP="006104F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BCC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200BCC">
        <w:rPr>
          <w:rFonts w:ascii="Book Antiqua" w:hAnsi="Book Antiqua"/>
          <w:sz w:val="24"/>
          <w:szCs w:val="24"/>
        </w:rPr>
        <w:t xml:space="preserve"> </w:t>
      </w:r>
      <w:r w:rsidRPr="00200BCC">
        <w:rPr>
          <w:rFonts w:ascii="Book Antiqua" w:hAnsi="Book Antiqua" w:cs="Times New Roman"/>
          <w:sz w:val="24"/>
          <w:szCs w:val="24"/>
        </w:rPr>
        <w:t xml:space="preserve">In the study of “Karatas </w:t>
      </w:r>
      <w:r w:rsidRPr="00BC0C60">
        <w:rPr>
          <w:rFonts w:ascii="Book Antiqua" w:hAnsi="Book Antiqua" w:cs="Times New Roman"/>
          <w:i/>
          <w:sz w:val="24"/>
          <w:szCs w:val="24"/>
        </w:rPr>
        <w:t>et al</w:t>
      </w:r>
      <w:r w:rsidRPr="00200BCC">
        <w:rPr>
          <w:rFonts w:ascii="Book Antiqua" w:hAnsi="Book Antiqua" w:cs="Times New Roman"/>
          <w:sz w:val="24"/>
          <w:szCs w:val="24"/>
        </w:rPr>
        <w:t xml:space="preserve">, 2014”, independent samples t-test was used to </w:t>
      </w:r>
      <w:r w:rsidRPr="00200BCC">
        <w:rPr>
          <w:rFonts w:ascii="Book Antiqua" w:hAnsi="Book Antiqua" w:cs="Times New Roman"/>
          <w:sz w:val="24"/>
          <w:szCs w:val="24"/>
        </w:rPr>
        <w:lastRenderedPageBreak/>
        <w:t xml:space="preserve">compare the resistin levels between the groups, we used the same method to analyze the data in the table and got a significantly different </w:t>
      </w:r>
      <w:r w:rsidRPr="00200BCC">
        <w:rPr>
          <w:rFonts w:ascii="Book Antiqua" w:hAnsi="Book Antiqua" w:cs="Times New Roman"/>
          <w:i/>
          <w:sz w:val="24"/>
          <w:szCs w:val="24"/>
        </w:rPr>
        <w:t>p</w:t>
      </w:r>
      <w:r w:rsidRPr="00200BCC">
        <w:rPr>
          <w:rFonts w:ascii="Book Antiqua" w:hAnsi="Book Antiqua" w:cs="Times New Roman"/>
          <w:sz w:val="24"/>
          <w:szCs w:val="24"/>
        </w:rPr>
        <w:t xml:space="preserve"> value from the </w:t>
      </w:r>
      <w:r w:rsidRPr="00200BCC">
        <w:rPr>
          <w:rFonts w:ascii="Book Antiqua" w:hAnsi="Book Antiqua" w:cs="Times New Roman"/>
          <w:i/>
          <w:sz w:val="24"/>
          <w:szCs w:val="24"/>
        </w:rPr>
        <w:t>p</w:t>
      </w:r>
      <w:r w:rsidRPr="00200BCC">
        <w:rPr>
          <w:rFonts w:ascii="Book Antiqua" w:hAnsi="Book Antiqua" w:cs="Times New Roman"/>
          <w:sz w:val="24"/>
          <w:szCs w:val="24"/>
        </w:rPr>
        <w:t xml:space="preserve"> value in the table.</w:t>
      </w:r>
    </w:p>
    <w:p w:rsidR="006104F3" w:rsidRPr="00200BCC" w:rsidRDefault="006104F3" w:rsidP="006104F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BCC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Pr="00200BCC">
        <w:rPr>
          <w:rFonts w:ascii="Book Antiqua" w:hAnsi="Book Antiqua" w:cs="Times New Roman"/>
          <w:sz w:val="24"/>
          <w:szCs w:val="24"/>
        </w:rPr>
        <w:t xml:space="preserve">The NOS total score of the study of Zheng </w:t>
      </w:r>
      <w:r w:rsidRPr="00BC0C60">
        <w:rPr>
          <w:rFonts w:ascii="Book Antiqua" w:hAnsi="Book Antiqua" w:cs="Times New Roman"/>
          <w:i/>
          <w:sz w:val="24"/>
          <w:szCs w:val="24"/>
        </w:rPr>
        <w:t>et al</w:t>
      </w:r>
      <w:r w:rsidRPr="00200BCC">
        <w:rPr>
          <w:rFonts w:ascii="Book Antiqua" w:hAnsi="Book Antiqua" w:cs="Times New Roman"/>
          <w:sz w:val="24"/>
          <w:szCs w:val="24"/>
        </w:rPr>
        <w:t xml:space="preserve"> was 4. The score come from the following items: case definition adequate, definition of controls, ascertainment of exposure, and same method of ascertainment for cases and controls.</w:t>
      </w:r>
    </w:p>
    <w:p w:rsidR="006104F3" w:rsidRPr="00200BCC" w:rsidRDefault="006104F3" w:rsidP="006104F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BCC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Pr="00200BCC">
        <w:rPr>
          <w:rFonts w:ascii="Book Antiqua" w:hAnsi="Book Antiqua" w:cs="Times New Roman"/>
          <w:sz w:val="24"/>
          <w:szCs w:val="24"/>
        </w:rPr>
        <w:t xml:space="preserve"> In the study of Chen </w:t>
      </w:r>
      <w:r w:rsidRPr="00BC0C60">
        <w:rPr>
          <w:rFonts w:ascii="Book Antiqua" w:hAnsi="Book Antiqua" w:cs="Times New Roman"/>
          <w:i/>
          <w:sz w:val="24"/>
          <w:szCs w:val="24"/>
        </w:rPr>
        <w:t>et al</w:t>
      </w:r>
      <w:r w:rsidRPr="00200BCC">
        <w:rPr>
          <w:rFonts w:ascii="Book Antiqua" w:hAnsi="Book Antiqua" w:cs="Times New Roman"/>
          <w:sz w:val="24"/>
          <w:szCs w:val="24"/>
        </w:rPr>
        <w:t>, the evaluation indicators of discrete trends were not uniform in the article and were not clearly stated for resistin level.</w:t>
      </w:r>
    </w:p>
    <w:p w:rsidR="006104F3" w:rsidRPr="00200BCC" w:rsidRDefault="006104F3" w:rsidP="006104F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200BCC">
        <w:rPr>
          <w:rFonts w:ascii="Book Antiqua" w:hAnsi="Book Antiqua" w:cs="Times New Roman"/>
          <w:sz w:val="24"/>
          <w:szCs w:val="24"/>
          <w:vertAlign w:val="superscript"/>
        </w:rPr>
        <w:t xml:space="preserve">6 </w:t>
      </w:r>
      <w:r w:rsidRPr="00200BCC">
        <w:rPr>
          <w:rFonts w:ascii="Book Antiqua" w:hAnsi="Book Antiqua" w:cs="Times New Roman"/>
          <w:sz w:val="24"/>
          <w:szCs w:val="24"/>
        </w:rPr>
        <w:t xml:space="preserve">The numbers of samples were inconsistent between the text and the table in “Lappas </w:t>
      </w:r>
      <w:r w:rsidRPr="00BC0C60">
        <w:rPr>
          <w:rFonts w:ascii="Book Antiqua" w:hAnsi="Book Antiqua" w:cs="Times New Roman"/>
          <w:i/>
          <w:sz w:val="24"/>
          <w:szCs w:val="24"/>
        </w:rPr>
        <w:t>et al</w:t>
      </w:r>
      <w:r w:rsidRPr="00200BCC">
        <w:rPr>
          <w:rFonts w:ascii="Book Antiqua" w:hAnsi="Book Antiqua" w:cs="Times New Roman"/>
          <w:sz w:val="24"/>
          <w:szCs w:val="24"/>
        </w:rPr>
        <w:t>, 2005”.</w:t>
      </w:r>
    </w:p>
    <w:p w:rsidR="00342C7F" w:rsidRPr="006104F3" w:rsidRDefault="006104F3">
      <w:bookmarkStart w:id="7" w:name="_GoBack"/>
      <w:bookmarkEnd w:id="7"/>
    </w:p>
    <w:sectPr w:rsidR="00342C7F" w:rsidRPr="00610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D7"/>
    <w:rsid w:val="003927D7"/>
    <w:rsid w:val="005F4609"/>
    <w:rsid w:val="006104F3"/>
    <w:rsid w:val="007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104F3"/>
    <w:rPr>
      <w:rFonts w:ascii="Book Antiqua" w:hAnsi="Book Antiqua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104F3"/>
    <w:rPr>
      <w:rFonts w:ascii="Book Antiqua" w:hAnsi="Book Antiqua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5698</Characters>
  <Application>Microsoft Office Word</Application>
  <DocSecurity>0</DocSecurity>
  <Lines>47</Lines>
  <Paragraphs>13</Paragraphs>
  <ScaleCrop>false</ScaleCrop>
  <Company>微软中国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2019-02-13T07:23:00Z</dcterms:created>
  <dcterms:modified xsi:type="dcterms:W3CDTF">2019-02-13T07:23:00Z</dcterms:modified>
</cp:coreProperties>
</file>