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54" w:rsidRDefault="00FB7B1D">
      <w:pPr>
        <w:pStyle w:val="BodyText"/>
        <w:ind w:left="118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val="en-US" w:eastAsia="en-US" w:bidi="ar-SA"/>
        </w:rPr>
        <w:drawing>
          <wp:inline distT="0" distB="0" distL="0" distR="0">
            <wp:extent cx="1811410" cy="8046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1410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254" w:rsidRDefault="00F40254">
      <w:pPr>
        <w:pStyle w:val="BodyText"/>
        <w:spacing w:before="7"/>
        <w:rPr>
          <w:rFonts w:ascii="Times New Roman"/>
          <w:i w:val="0"/>
        </w:rPr>
      </w:pPr>
    </w:p>
    <w:p w:rsidR="00F40254" w:rsidRDefault="00FB7B1D">
      <w:pPr>
        <w:spacing w:before="88"/>
        <w:ind w:left="1504"/>
        <w:rPr>
          <w:sz w:val="36"/>
        </w:rPr>
      </w:pPr>
      <w:r>
        <w:rPr>
          <w:sz w:val="36"/>
        </w:rPr>
        <w:t>The ARRIVE Guidelines Checklist</w:t>
      </w:r>
    </w:p>
    <w:p w:rsidR="00F40254" w:rsidRDefault="00FB7B1D">
      <w:pPr>
        <w:spacing w:before="60"/>
        <w:ind w:left="1504"/>
        <w:rPr>
          <w:sz w:val="28"/>
        </w:rPr>
      </w:pPr>
      <w:r>
        <w:rPr>
          <w:sz w:val="28"/>
        </w:rPr>
        <w:t>Animal Research: Reporting In Vivo Experiments</w:t>
      </w:r>
    </w:p>
    <w:p w:rsidR="00F40254" w:rsidRDefault="00FB7B1D">
      <w:pPr>
        <w:spacing w:before="60"/>
        <w:ind w:left="1504"/>
        <w:rPr>
          <w:sz w:val="20"/>
        </w:rPr>
      </w:pPr>
      <w:r>
        <w:rPr>
          <w:sz w:val="20"/>
        </w:rPr>
        <w:t>Carol Kilkenny</w:t>
      </w:r>
      <w:r>
        <w:rPr>
          <w:sz w:val="20"/>
          <w:vertAlign w:val="superscript"/>
        </w:rPr>
        <w:t>1</w:t>
      </w:r>
      <w:r>
        <w:rPr>
          <w:sz w:val="20"/>
        </w:rPr>
        <w:t>, William J Browne</w:t>
      </w:r>
      <w:r>
        <w:rPr>
          <w:sz w:val="20"/>
          <w:vertAlign w:val="superscript"/>
        </w:rPr>
        <w:t>2</w:t>
      </w:r>
      <w:r>
        <w:rPr>
          <w:sz w:val="20"/>
        </w:rPr>
        <w:t>, Innes C Cuthill</w:t>
      </w:r>
      <w:r>
        <w:rPr>
          <w:sz w:val="20"/>
          <w:vertAlign w:val="superscript"/>
        </w:rPr>
        <w:t>3</w:t>
      </w:r>
      <w:r>
        <w:rPr>
          <w:sz w:val="20"/>
        </w:rPr>
        <w:t>, Michael Emerson</w:t>
      </w:r>
      <w:r>
        <w:rPr>
          <w:sz w:val="20"/>
          <w:vertAlign w:val="superscript"/>
        </w:rPr>
        <w:t>4</w:t>
      </w:r>
      <w:r>
        <w:rPr>
          <w:sz w:val="20"/>
        </w:rPr>
        <w:t xml:space="preserve"> and Douglas G Altman</w:t>
      </w:r>
      <w:r>
        <w:rPr>
          <w:sz w:val="20"/>
          <w:vertAlign w:val="superscript"/>
        </w:rPr>
        <w:t>5</w:t>
      </w:r>
    </w:p>
    <w:p w:rsidR="00F40254" w:rsidRDefault="00FB7B1D">
      <w:pPr>
        <w:pStyle w:val="BodyText"/>
        <w:spacing w:before="36"/>
        <w:ind w:left="1504" w:right="106"/>
      </w:pPr>
      <w:r>
        <w:rPr>
          <w:position w:val="8"/>
          <w:sz w:val="10"/>
        </w:rPr>
        <w:t>1</w:t>
      </w:r>
      <w:r>
        <w:t xml:space="preserve">The National Centre for the Replacement, Refinement and Reduction of Animals in Research, London, UK, </w:t>
      </w:r>
      <w:r>
        <w:rPr>
          <w:vertAlign w:val="superscript"/>
        </w:rPr>
        <w:t>2</w:t>
      </w:r>
      <w:r>
        <w:t xml:space="preserve">School of Veterinary Science, University of Bristol, Bristol, UK, </w:t>
      </w:r>
      <w:r>
        <w:rPr>
          <w:vertAlign w:val="superscript"/>
        </w:rPr>
        <w:t>3</w:t>
      </w:r>
      <w:r>
        <w:t xml:space="preserve">School of Biological Sciences, University of Bristol, Bristol, UK, </w:t>
      </w:r>
      <w:r>
        <w:rPr>
          <w:vertAlign w:val="superscript"/>
        </w:rPr>
        <w:t>4</w:t>
      </w:r>
      <w:r>
        <w:t xml:space="preserve">National Heart and Lung Institute, Imperial College London, UK, </w:t>
      </w:r>
      <w:r>
        <w:rPr>
          <w:vertAlign w:val="superscript"/>
        </w:rPr>
        <w:t>5</w:t>
      </w:r>
      <w:r>
        <w:t>Centre for Statistics in Medicine, University of Oxford, Oxford, UK.</w:t>
      </w:r>
    </w:p>
    <w:p w:rsidR="00F40254" w:rsidRDefault="00F40254">
      <w:pPr>
        <w:pStyle w:val="BodyText"/>
        <w:spacing w:before="7"/>
        <w:rPr>
          <w:sz w:val="21"/>
        </w:rPr>
      </w:pPr>
    </w:p>
    <w:tbl>
      <w:tblPr>
        <w:tblW w:w="0" w:type="auto"/>
        <w:tblInd w:w="1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1"/>
        <w:gridCol w:w="6414"/>
        <w:gridCol w:w="1126"/>
      </w:tblGrid>
      <w:tr w:rsidR="00F40254">
        <w:trPr>
          <w:trHeight w:val="496"/>
        </w:trPr>
        <w:tc>
          <w:tcPr>
            <w:tcW w:w="2341" w:type="dxa"/>
            <w:shd w:val="clear" w:color="auto" w:fill="454443"/>
          </w:tcPr>
          <w:p w:rsidR="00F40254" w:rsidRDefault="00FB7B1D">
            <w:pPr>
              <w:pStyle w:val="TableParagraph"/>
              <w:spacing w:before="150"/>
              <w:ind w:right="137"/>
              <w:jc w:val="right"/>
              <w:rPr>
                <w:sz w:val="18"/>
              </w:rPr>
            </w:pPr>
            <w:r>
              <w:rPr>
                <w:color w:val="FFFFFF"/>
                <w:sz w:val="18"/>
              </w:rPr>
              <w:t>ITEM</w:t>
            </w:r>
          </w:p>
        </w:tc>
        <w:tc>
          <w:tcPr>
            <w:tcW w:w="6414" w:type="dxa"/>
            <w:shd w:val="clear" w:color="auto" w:fill="454443"/>
          </w:tcPr>
          <w:p w:rsidR="00F40254" w:rsidRDefault="00FB7B1D">
            <w:pPr>
              <w:pStyle w:val="TableParagraph"/>
              <w:spacing w:before="150"/>
              <w:ind w:left="138"/>
              <w:rPr>
                <w:sz w:val="18"/>
              </w:rPr>
            </w:pPr>
            <w:r>
              <w:rPr>
                <w:color w:val="FFFFFF"/>
                <w:sz w:val="18"/>
              </w:rPr>
              <w:t>RECOMMENDATION</w:t>
            </w:r>
          </w:p>
        </w:tc>
        <w:tc>
          <w:tcPr>
            <w:tcW w:w="1126" w:type="dxa"/>
            <w:shd w:val="clear" w:color="auto" w:fill="454443"/>
          </w:tcPr>
          <w:p w:rsidR="00F40254" w:rsidRDefault="00FB7B1D">
            <w:pPr>
              <w:pStyle w:val="TableParagraph"/>
              <w:spacing w:before="66"/>
              <w:ind w:left="107" w:right="118"/>
              <w:rPr>
                <w:sz w:val="16"/>
              </w:rPr>
            </w:pPr>
            <w:r>
              <w:rPr>
                <w:color w:val="FFFFFF"/>
                <w:sz w:val="16"/>
              </w:rPr>
              <w:t>Reported on page #</w:t>
            </w:r>
          </w:p>
        </w:tc>
      </w:tr>
      <w:tr w:rsidR="00F40254">
        <w:trPr>
          <w:trHeight w:val="1356"/>
        </w:trPr>
        <w:tc>
          <w:tcPr>
            <w:tcW w:w="9881" w:type="dxa"/>
            <w:gridSpan w:val="3"/>
          </w:tcPr>
          <w:p w:rsidR="00F40254" w:rsidRDefault="00F40254">
            <w:pPr>
              <w:pStyle w:val="TableParagraph"/>
              <w:spacing w:before="9" w:after="1"/>
              <w:rPr>
                <w:i/>
                <w:sz w:val="11"/>
              </w:rPr>
            </w:pPr>
          </w:p>
          <w:p w:rsidR="00F40254" w:rsidRPr="00C678BA" w:rsidRDefault="00FB7B1D">
            <w:pPr>
              <w:pStyle w:val="TableParagraph"/>
              <w:ind w:left="198"/>
              <w:rPr>
                <w:sz w:val="20"/>
                <w:lang w:val="en-US"/>
              </w:rPr>
            </w:pPr>
            <w:r>
              <w:rPr>
                <w:noProof/>
                <w:sz w:val="20"/>
                <w:lang w:val="en-US" w:eastAsia="en-US" w:bidi="ar-SA"/>
              </w:rPr>
              <w:drawing>
                <wp:inline distT="0" distB="0" distL="0" distR="0">
                  <wp:extent cx="5259649" cy="233362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9649" cy="233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254D7">
              <w:rPr>
                <w:sz w:val="20"/>
                <w:lang w:val="en-US"/>
              </w:rPr>
              <w:t xml:space="preserve">             </w:t>
            </w:r>
            <w:r w:rsidR="00C678BA" w:rsidRPr="009254D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Page 1</w:t>
            </w:r>
          </w:p>
          <w:p w:rsidR="00F40254" w:rsidRDefault="00F40254">
            <w:pPr>
              <w:pStyle w:val="TableParagraph"/>
              <w:spacing w:before="9"/>
              <w:rPr>
                <w:i/>
                <w:sz w:val="17"/>
              </w:rPr>
            </w:pPr>
          </w:p>
          <w:p w:rsidR="00F40254" w:rsidRPr="00C678BA" w:rsidRDefault="00FB7B1D">
            <w:pPr>
              <w:pStyle w:val="TableParagraph"/>
              <w:ind w:left="205"/>
              <w:rPr>
                <w:sz w:val="20"/>
                <w:lang w:val="en-US"/>
              </w:rPr>
            </w:pPr>
            <w:r>
              <w:rPr>
                <w:noProof/>
                <w:sz w:val="20"/>
                <w:lang w:val="en-US" w:eastAsia="en-US" w:bidi="ar-SA"/>
              </w:rPr>
              <w:drawing>
                <wp:inline distT="0" distB="0" distL="0" distR="0">
                  <wp:extent cx="5068335" cy="36404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8335" cy="36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254D7">
              <w:rPr>
                <w:sz w:val="20"/>
                <w:lang w:val="en-US"/>
              </w:rPr>
              <w:t xml:space="preserve">                   </w:t>
            </w:r>
            <w:r w:rsidR="00C678BA" w:rsidRPr="009254D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Page 3</w:t>
            </w:r>
          </w:p>
        </w:tc>
      </w:tr>
      <w:tr w:rsidR="00F40254">
        <w:trPr>
          <w:trHeight w:val="364"/>
        </w:trPr>
        <w:tc>
          <w:tcPr>
            <w:tcW w:w="9881" w:type="dxa"/>
            <w:gridSpan w:val="3"/>
            <w:shd w:val="clear" w:color="auto" w:fill="921F48"/>
          </w:tcPr>
          <w:p w:rsidR="00F40254" w:rsidRDefault="00FB7B1D">
            <w:pPr>
              <w:pStyle w:val="TableParagraph"/>
              <w:spacing w:before="78"/>
              <w:ind w:left="103"/>
              <w:rPr>
                <w:sz w:val="18"/>
              </w:rPr>
            </w:pPr>
            <w:r>
              <w:rPr>
                <w:color w:val="FFFFFF"/>
                <w:sz w:val="18"/>
              </w:rPr>
              <w:t>INTRODUCTION</w:t>
            </w:r>
          </w:p>
        </w:tc>
      </w:tr>
      <w:tr w:rsidR="00F40254">
        <w:trPr>
          <w:trHeight w:val="1444"/>
        </w:trPr>
        <w:tc>
          <w:tcPr>
            <w:tcW w:w="8755" w:type="dxa"/>
            <w:gridSpan w:val="2"/>
            <w:tcBorders>
              <w:bottom w:val="single" w:sz="8" w:space="0" w:color="921F48"/>
              <w:right w:val="single" w:sz="8" w:space="0" w:color="921F48"/>
            </w:tcBorders>
          </w:tcPr>
          <w:p w:rsidR="00F40254" w:rsidRDefault="00F40254">
            <w:pPr>
              <w:pStyle w:val="TableParagraph"/>
              <w:spacing w:before="1"/>
              <w:rPr>
                <w:i/>
                <w:sz w:val="9"/>
              </w:rPr>
            </w:pPr>
            <w:bookmarkStart w:id="0" w:name="_GoBack" w:colFirst="2" w:colLast="2"/>
          </w:p>
          <w:p w:rsidR="00F40254" w:rsidRDefault="00FB7B1D">
            <w:pPr>
              <w:pStyle w:val="TableParagraph"/>
              <w:ind w:left="198"/>
              <w:rPr>
                <w:sz w:val="20"/>
              </w:rPr>
            </w:pPr>
            <w:r>
              <w:rPr>
                <w:noProof/>
                <w:sz w:val="20"/>
                <w:lang w:val="en-US" w:eastAsia="en-US" w:bidi="ar-SA"/>
              </w:rPr>
              <w:drawing>
                <wp:inline distT="0" distB="0" distL="0" distR="0">
                  <wp:extent cx="5292385" cy="78876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2385" cy="788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dxa"/>
            <w:tcBorders>
              <w:left w:val="single" w:sz="8" w:space="0" w:color="921F48"/>
              <w:bottom w:val="single" w:sz="8" w:space="0" w:color="921F48"/>
            </w:tcBorders>
          </w:tcPr>
          <w:p w:rsidR="00F40254" w:rsidRPr="009254D7" w:rsidRDefault="00C678BA" w:rsidP="00C678BA">
            <w:pPr>
              <w:pStyle w:val="TableParagraph"/>
              <w:rPr>
                <w:rFonts w:ascii="Times New Roman"/>
                <w:sz w:val="24"/>
                <w:szCs w:val="24"/>
                <w:lang w:val="en-US"/>
              </w:rPr>
            </w:pPr>
            <w:r w:rsidRPr="009254D7">
              <w:rPr>
                <w:rFonts w:ascii="Times New Roman"/>
                <w:sz w:val="24"/>
                <w:szCs w:val="24"/>
                <w:lang w:val="en-US"/>
              </w:rPr>
              <w:t>Pages 5, 6</w:t>
            </w:r>
          </w:p>
          <w:p w:rsidR="00C678BA" w:rsidRDefault="00C678BA" w:rsidP="00C678BA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  <w:p w:rsidR="00C678BA" w:rsidRDefault="00C678BA" w:rsidP="00C678BA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  <w:p w:rsidR="00C678BA" w:rsidRDefault="00C678BA" w:rsidP="00C678BA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  <w:p w:rsidR="00C678BA" w:rsidRPr="00C678BA" w:rsidRDefault="00C678BA" w:rsidP="00C678BA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bookmarkEnd w:id="0"/>
      <w:tr w:rsidR="00F40254">
        <w:trPr>
          <w:trHeight w:val="567"/>
        </w:trPr>
        <w:tc>
          <w:tcPr>
            <w:tcW w:w="8755" w:type="dxa"/>
            <w:gridSpan w:val="2"/>
            <w:tcBorders>
              <w:top w:val="single" w:sz="8" w:space="0" w:color="921F48"/>
              <w:bottom w:val="single" w:sz="8" w:space="0" w:color="498683"/>
              <w:right w:val="single" w:sz="8" w:space="0" w:color="921F48"/>
            </w:tcBorders>
          </w:tcPr>
          <w:p w:rsidR="00F40254" w:rsidRDefault="00F40254">
            <w:pPr>
              <w:pStyle w:val="TableParagraph"/>
              <w:spacing w:before="10"/>
              <w:rPr>
                <w:i/>
                <w:sz w:val="8"/>
              </w:rPr>
            </w:pPr>
          </w:p>
          <w:p w:rsidR="00F40254" w:rsidRDefault="00FB7B1D">
            <w:pPr>
              <w:pStyle w:val="TableParagraph"/>
              <w:ind w:left="198"/>
              <w:rPr>
                <w:sz w:val="20"/>
              </w:rPr>
            </w:pPr>
            <w:r>
              <w:rPr>
                <w:noProof/>
                <w:sz w:val="20"/>
                <w:lang w:val="en-US" w:eastAsia="en-US" w:bidi="ar-SA"/>
              </w:rPr>
              <w:drawing>
                <wp:inline distT="0" distB="0" distL="0" distR="0">
                  <wp:extent cx="5270808" cy="233362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808" cy="233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dxa"/>
            <w:tcBorders>
              <w:top w:val="single" w:sz="8" w:space="0" w:color="921F48"/>
              <w:left w:val="single" w:sz="8" w:space="0" w:color="921F48"/>
              <w:bottom w:val="single" w:sz="8" w:space="0" w:color="498683"/>
            </w:tcBorders>
          </w:tcPr>
          <w:p w:rsidR="00F40254" w:rsidRPr="009254D7" w:rsidRDefault="00C678BA">
            <w:pPr>
              <w:pStyle w:val="TableParagraph"/>
              <w:rPr>
                <w:rFonts w:ascii="Times New Roman"/>
                <w:sz w:val="24"/>
                <w:szCs w:val="24"/>
                <w:lang w:val="en-US"/>
              </w:rPr>
            </w:pPr>
            <w:r w:rsidRPr="009254D7">
              <w:rPr>
                <w:rFonts w:ascii="Times New Roman"/>
                <w:sz w:val="24"/>
                <w:szCs w:val="24"/>
                <w:lang w:val="en-US"/>
              </w:rPr>
              <w:t>Page 7</w:t>
            </w:r>
          </w:p>
        </w:tc>
      </w:tr>
      <w:tr w:rsidR="00F40254">
        <w:trPr>
          <w:trHeight w:val="328"/>
        </w:trPr>
        <w:tc>
          <w:tcPr>
            <w:tcW w:w="9881" w:type="dxa"/>
            <w:gridSpan w:val="3"/>
            <w:shd w:val="clear" w:color="auto" w:fill="498683"/>
          </w:tcPr>
          <w:p w:rsidR="00F40254" w:rsidRDefault="00FB7B1D">
            <w:pPr>
              <w:pStyle w:val="TableParagraph"/>
              <w:spacing w:before="61"/>
              <w:ind w:left="103"/>
              <w:rPr>
                <w:sz w:val="18"/>
              </w:rPr>
            </w:pPr>
            <w:r>
              <w:rPr>
                <w:color w:val="FFFFFF"/>
                <w:sz w:val="18"/>
              </w:rPr>
              <w:t>METHODS</w:t>
            </w:r>
          </w:p>
        </w:tc>
      </w:tr>
      <w:tr w:rsidR="00F40254">
        <w:trPr>
          <w:trHeight w:val="753"/>
        </w:trPr>
        <w:tc>
          <w:tcPr>
            <w:tcW w:w="8755" w:type="dxa"/>
            <w:gridSpan w:val="2"/>
            <w:tcBorders>
              <w:top w:val="single" w:sz="8" w:space="0" w:color="498683"/>
              <w:bottom w:val="single" w:sz="8" w:space="0" w:color="498683"/>
              <w:right w:val="single" w:sz="8" w:space="0" w:color="498683"/>
            </w:tcBorders>
          </w:tcPr>
          <w:p w:rsidR="00F40254" w:rsidRDefault="00F40254">
            <w:pPr>
              <w:pStyle w:val="TableParagraph"/>
              <w:rPr>
                <w:i/>
                <w:sz w:val="9"/>
              </w:rPr>
            </w:pPr>
          </w:p>
          <w:p w:rsidR="00F40254" w:rsidRDefault="00FB7B1D">
            <w:pPr>
              <w:pStyle w:val="TableParagraph"/>
              <w:ind w:left="198"/>
              <w:rPr>
                <w:sz w:val="20"/>
              </w:rPr>
            </w:pPr>
            <w:r>
              <w:rPr>
                <w:noProof/>
                <w:sz w:val="20"/>
                <w:lang w:val="en-US" w:eastAsia="en-US" w:bidi="ar-SA"/>
              </w:rPr>
              <w:drawing>
                <wp:inline distT="0" distB="0" distL="0" distR="0">
                  <wp:extent cx="5304706" cy="364045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4706" cy="36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dxa"/>
            <w:tcBorders>
              <w:top w:val="single" w:sz="8" w:space="0" w:color="498683"/>
              <w:left w:val="single" w:sz="8" w:space="0" w:color="498683"/>
              <w:bottom w:val="single" w:sz="8" w:space="0" w:color="498683"/>
            </w:tcBorders>
          </w:tcPr>
          <w:p w:rsidR="00F40254" w:rsidRPr="009254D7" w:rsidRDefault="00C678BA">
            <w:pPr>
              <w:pStyle w:val="TableParagraph"/>
              <w:rPr>
                <w:rFonts w:ascii="Times New Roman"/>
                <w:sz w:val="24"/>
                <w:szCs w:val="24"/>
                <w:lang w:val="en-US"/>
              </w:rPr>
            </w:pPr>
            <w:r w:rsidRPr="009254D7">
              <w:rPr>
                <w:rFonts w:ascii="Times New Roman"/>
                <w:sz w:val="24"/>
                <w:szCs w:val="24"/>
                <w:lang w:val="en-US"/>
              </w:rPr>
              <w:t>Page 7</w:t>
            </w:r>
          </w:p>
        </w:tc>
      </w:tr>
      <w:tr w:rsidR="00F40254">
        <w:trPr>
          <w:trHeight w:val="2017"/>
        </w:trPr>
        <w:tc>
          <w:tcPr>
            <w:tcW w:w="8755" w:type="dxa"/>
            <w:gridSpan w:val="2"/>
            <w:tcBorders>
              <w:top w:val="single" w:sz="8" w:space="0" w:color="498683"/>
              <w:bottom w:val="single" w:sz="8" w:space="0" w:color="498683"/>
              <w:right w:val="single" w:sz="8" w:space="0" w:color="498683"/>
            </w:tcBorders>
          </w:tcPr>
          <w:p w:rsidR="00F40254" w:rsidRDefault="00F40254">
            <w:pPr>
              <w:pStyle w:val="TableParagraph"/>
              <w:spacing w:before="6"/>
              <w:rPr>
                <w:i/>
                <w:sz w:val="9"/>
              </w:rPr>
            </w:pPr>
          </w:p>
          <w:p w:rsidR="00F40254" w:rsidRDefault="00FB7B1D">
            <w:pPr>
              <w:pStyle w:val="TableParagraph"/>
              <w:ind w:left="205"/>
              <w:rPr>
                <w:sz w:val="20"/>
              </w:rPr>
            </w:pPr>
            <w:r>
              <w:rPr>
                <w:noProof/>
                <w:sz w:val="20"/>
                <w:lang w:val="en-US" w:eastAsia="en-US" w:bidi="ar-SA"/>
              </w:rPr>
              <w:drawing>
                <wp:inline distT="0" distB="0" distL="0" distR="0">
                  <wp:extent cx="5305752" cy="1157477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5752" cy="1157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dxa"/>
            <w:tcBorders>
              <w:top w:val="single" w:sz="8" w:space="0" w:color="498683"/>
              <w:left w:val="single" w:sz="8" w:space="0" w:color="498683"/>
              <w:bottom w:val="single" w:sz="8" w:space="0" w:color="498683"/>
            </w:tcBorders>
          </w:tcPr>
          <w:p w:rsidR="00F40254" w:rsidRPr="009254D7" w:rsidRDefault="00C678BA">
            <w:pPr>
              <w:pStyle w:val="TableParagraph"/>
              <w:rPr>
                <w:rFonts w:ascii="Times New Roman"/>
                <w:sz w:val="24"/>
                <w:szCs w:val="24"/>
                <w:lang w:val="en-US"/>
              </w:rPr>
            </w:pPr>
            <w:r w:rsidRPr="009254D7">
              <w:rPr>
                <w:rFonts w:ascii="Times New Roman"/>
                <w:sz w:val="24"/>
                <w:szCs w:val="24"/>
                <w:lang w:val="en-US"/>
              </w:rPr>
              <w:t>Pages 10,</w:t>
            </w:r>
            <w:r w:rsidR="009254D7">
              <w:rPr>
                <w:rFonts w:ascii="Times New Roman"/>
                <w:sz w:val="24"/>
                <w:szCs w:val="24"/>
                <w:lang w:val="en-US"/>
              </w:rPr>
              <w:t xml:space="preserve"> </w:t>
            </w:r>
            <w:r w:rsidRPr="009254D7">
              <w:rPr>
                <w:rFonts w:ascii="Times New Roman"/>
                <w:sz w:val="24"/>
                <w:szCs w:val="24"/>
                <w:lang w:val="en-US"/>
              </w:rPr>
              <w:t>11</w:t>
            </w:r>
          </w:p>
        </w:tc>
      </w:tr>
      <w:tr w:rsidR="00F40254">
        <w:trPr>
          <w:trHeight w:val="2431"/>
        </w:trPr>
        <w:tc>
          <w:tcPr>
            <w:tcW w:w="8755" w:type="dxa"/>
            <w:gridSpan w:val="2"/>
            <w:tcBorders>
              <w:top w:val="single" w:sz="8" w:space="0" w:color="498683"/>
              <w:bottom w:val="single" w:sz="8" w:space="0" w:color="498683"/>
              <w:right w:val="single" w:sz="8" w:space="0" w:color="498683"/>
            </w:tcBorders>
          </w:tcPr>
          <w:p w:rsidR="00F40254" w:rsidRDefault="00F40254">
            <w:pPr>
              <w:pStyle w:val="TableParagraph"/>
              <w:spacing w:before="10" w:after="1"/>
              <w:rPr>
                <w:i/>
                <w:sz w:val="8"/>
              </w:rPr>
            </w:pPr>
          </w:p>
          <w:p w:rsidR="00F40254" w:rsidRDefault="00FB7B1D">
            <w:pPr>
              <w:pStyle w:val="TableParagraph"/>
              <w:ind w:left="198"/>
              <w:rPr>
                <w:sz w:val="20"/>
              </w:rPr>
            </w:pPr>
            <w:r>
              <w:rPr>
                <w:noProof/>
                <w:sz w:val="20"/>
                <w:lang w:val="en-US" w:eastAsia="en-US" w:bidi="ar-SA"/>
              </w:rPr>
              <w:drawing>
                <wp:inline distT="0" distB="0" distL="0" distR="0">
                  <wp:extent cx="5106797" cy="1423511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6797" cy="1423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dxa"/>
            <w:tcBorders>
              <w:top w:val="single" w:sz="8" w:space="0" w:color="498683"/>
              <w:left w:val="single" w:sz="8" w:space="0" w:color="498683"/>
              <w:bottom w:val="single" w:sz="8" w:space="0" w:color="498683"/>
            </w:tcBorders>
          </w:tcPr>
          <w:p w:rsidR="00F40254" w:rsidRPr="009254D7" w:rsidRDefault="00C678BA">
            <w:pPr>
              <w:pStyle w:val="TableParagraph"/>
              <w:rPr>
                <w:rFonts w:ascii="Times New Roman"/>
                <w:sz w:val="24"/>
                <w:szCs w:val="24"/>
                <w:lang w:val="en-US"/>
              </w:rPr>
            </w:pPr>
            <w:r w:rsidRPr="009254D7">
              <w:rPr>
                <w:rFonts w:ascii="Times New Roman"/>
                <w:sz w:val="24"/>
                <w:szCs w:val="24"/>
                <w:lang w:val="en-US"/>
              </w:rPr>
              <w:t>Page 10</w:t>
            </w:r>
          </w:p>
        </w:tc>
      </w:tr>
      <w:tr w:rsidR="00F40254">
        <w:trPr>
          <w:trHeight w:val="1623"/>
        </w:trPr>
        <w:tc>
          <w:tcPr>
            <w:tcW w:w="8755" w:type="dxa"/>
            <w:gridSpan w:val="2"/>
            <w:tcBorders>
              <w:top w:val="single" w:sz="8" w:space="0" w:color="498683"/>
              <w:bottom w:val="single" w:sz="8" w:space="0" w:color="498683"/>
              <w:right w:val="single" w:sz="8" w:space="0" w:color="498683"/>
            </w:tcBorders>
          </w:tcPr>
          <w:p w:rsidR="00F40254" w:rsidRDefault="00F40254">
            <w:pPr>
              <w:pStyle w:val="TableParagraph"/>
              <w:spacing w:before="5"/>
              <w:rPr>
                <w:i/>
                <w:sz w:val="9"/>
              </w:rPr>
            </w:pPr>
          </w:p>
          <w:p w:rsidR="00F40254" w:rsidRDefault="00FB7B1D">
            <w:pPr>
              <w:pStyle w:val="TableParagraph"/>
              <w:ind w:left="198"/>
              <w:rPr>
                <w:sz w:val="20"/>
              </w:rPr>
            </w:pPr>
            <w:r>
              <w:rPr>
                <w:noProof/>
                <w:sz w:val="20"/>
                <w:lang w:val="en-US" w:eastAsia="en-US" w:bidi="ar-SA"/>
              </w:rPr>
              <w:drawing>
                <wp:inline distT="0" distB="0" distL="0" distR="0">
                  <wp:extent cx="5242193" cy="919448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2193" cy="919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dxa"/>
            <w:tcBorders>
              <w:top w:val="single" w:sz="8" w:space="0" w:color="498683"/>
              <w:left w:val="single" w:sz="8" w:space="0" w:color="498683"/>
              <w:bottom w:val="single" w:sz="8" w:space="0" w:color="498683"/>
            </w:tcBorders>
          </w:tcPr>
          <w:p w:rsidR="00F40254" w:rsidRPr="009254D7" w:rsidRDefault="00C678BA">
            <w:pPr>
              <w:pStyle w:val="TableParagraph"/>
              <w:rPr>
                <w:rFonts w:ascii="Times New Roman"/>
                <w:sz w:val="24"/>
                <w:szCs w:val="24"/>
                <w:lang w:val="en-US"/>
              </w:rPr>
            </w:pPr>
            <w:r w:rsidRPr="009254D7">
              <w:rPr>
                <w:rFonts w:ascii="Times New Roman"/>
                <w:sz w:val="24"/>
                <w:szCs w:val="24"/>
                <w:lang w:val="en-US"/>
              </w:rPr>
              <w:t>Page 7</w:t>
            </w:r>
          </w:p>
        </w:tc>
      </w:tr>
    </w:tbl>
    <w:p w:rsidR="00F40254" w:rsidRDefault="00F40254">
      <w:pPr>
        <w:pStyle w:val="BodyText"/>
        <w:spacing w:before="5"/>
        <w:rPr>
          <w:sz w:val="18"/>
        </w:rPr>
      </w:pPr>
    </w:p>
    <w:p w:rsidR="00F40254" w:rsidRDefault="00FB7B1D">
      <w:pPr>
        <w:spacing w:before="1"/>
        <w:ind w:left="6084"/>
        <w:rPr>
          <w:sz w:val="16"/>
        </w:rPr>
      </w:pPr>
      <w:r>
        <w:rPr>
          <w:sz w:val="16"/>
        </w:rPr>
        <w:t xml:space="preserve">The ARRIVE guidelines. Originally published in </w:t>
      </w:r>
      <w:r>
        <w:rPr>
          <w:i/>
          <w:sz w:val="16"/>
        </w:rPr>
        <w:t>PLoS Biology</w:t>
      </w:r>
      <w:r>
        <w:rPr>
          <w:sz w:val="16"/>
        </w:rPr>
        <w:t>, June 2010</w:t>
      </w:r>
      <w:r>
        <w:rPr>
          <w:sz w:val="16"/>
          <w:vertAlign w:val="superscript"/>
        </w:rPr>
        <w:t>1</w:t>
      </w:r>
    </w:p>
    <w:p w:rsidR="00F40254" w:rsidRDefault="00F40254">
      <w:pPr>
        <w:rPr>
          <w:sz w:val="16"/>
        </w:rPr>
        <w:sectPr w:rsidR="00F40254">
          <w:type w:val="continuous"/>
          <w:pgSz w:w="11910" w:h="16840"/>
          <w:pgMar w:top="300" w:right="300" w:bottom="280" w:left="140" w:header="720" w:footer="720" w:gutter="0"/>
          <w:cols w:space="720"/>
        </w:sectPr>
      </w:pPr>
    </w:p>
    <w:p w:rsidR="00F40254" w:rsidRPr="009254D7" w:rsidRDefault="00C678BA" w:rsidP="009254D7">
      <w:pPr>
        <w:pStyle w:val="BodyText"/>
        <w:tabs>
          <w:tab w:val="left" w:pos="10230"/>
        </w:tabs>
        <w:rPr>
          <w:rFonts w:asciiTheme="majorBidi" w:hAnsiTheme="majorBidi" w:cstheme="majorBidi"/>
          <w:i w:val="0"/>
          <w:sz w:val="24"/>
          <w:szCs w:val="24"/>
          <w:lang w:val="en-US"/>
        </w:rPr>
      </w:pPr>
      <w:r w:rsidRPr="009254D7">
        <w:rPr>
          <w:rFonts w:asciiTheme="majorBidi" w:hAnsiTheme="majorBidi" w:cstheme="majorBidi"/>
          <w:i w:val="0"/>
          <w:sz w:val="24"/>
          <w:szCs w:val="24"/>
        </w:rPr>
        <w:lastRenderedPageBreak/>
        <w:tab/>
      </w:r>
    </w:p>
    <w:p w:rsidR="00F40254" w:rsidRDefault="00F40254">
      <w:pPr>
        <w:pStyle w:val="BodyText"/>
        <w:rPr>
          <w:i w:val="0"/>
          <w:sz w:val="20"/>
        </w:rPr>
      </w:pPr>
    </w:p>
    <w:p w:rsidR="00F40254" w:rsidRDefault="00F40254">
      <w:pPr>
        <w:pStyle w:val="BodyText"/>
        <w:rPr>
          <w:i w:val="0"/>
          <w:sz w:val="20"/>
        </w:rPr>
      </w:pPr>
    </w:p>
    <w:p w:rsidR="00F40254" w:rsidRDefault="00F40254">
      <w:pPr>
        <w:pStyle w:val="BodyText"/>
        <w:rPr>
          <w:i w:val="0"/>
          <w:sz w:val="20"/>
        </w:rPr>
      </w:pPr>
    </w:p>
    <w:p w:rsidR="00F40254" w:rsidRDefault="009254D7" w:rsidP="009254D7">
      <w:pPr>
        <w:pStyle w:val="BodyText"/>
        <w:jc w:val="right"/>
        <w:rPr>
          <w:i w:val="0"/>
          <w:sz w:val="20"/>
        </w:rPr>
      </w:pPr>
      <w:r w:rsidRPr="009254D7">
        <w:rPr>
          <w:rFonts w:asciiTheme="majorBidi" w:hAnsiTheme="majorBidi" w:cstheme="majorBidi"/>
          <w:i w:val="0"/>
          <w:sz w:val="24"/>
          <w:szCs w:val="24"/>
          <w:lang w:val="en-US"/>
        </w:rPr>
        <w:t>Page</w:t>
      </w:r>
      <w:r>
        <w:rPr>
          <w:rFonts w:asciiTheme="majorBidi" w:hAnsiTheme="majorBidi" w:cstheme="majorBidi"/>
          <w:i w:val="0"/>
          <w:sz w:val="24"/>
          <w:szCs w:val="24"/>
          <w:lang w:val="en-US"/>
        </w:rPr>
        <w:t>s</w:t>
      </w:r>
      <w:r w:rsidRPr="009254D7">
        <w:rPr>
          <w:rFonts w:asciiTheme="majorBidi" w:hAnsiTheme="majorBidi" w:cstheme="majorBidi"/>
          <w:i w:val="0"/>
          <w:sz w:val="24"/>
          <w:szCs w:val="24"/>
          <w:lang w:val="en-US"/>
        </w:rPr>
        <w:t xml:space="preserve"> 7, 8</w:t>
      </w:r>
    </w:p>
    <w:p w:rsidR="00F40254" w:rsidRDefault="00F40254">
      <w:pPr>
        <w:pStyle w:val="BodyText"/>
        <w:rPr>
          <w:i w:val="0"/>
          <w:sz w:val="20"/>
        </w:rPr>
      </w:pPr>
    </w:p>
    <w:p w:rsidR="00F40254" w:rsidRDefault="00F40254">
      <w:pPr>
        <w:pStyle w:val="BodyText"/>
        <w:rPr>
          <w:i w:val="0"/>
          <w:sz w:val="20"/>
        </w:rPr>
      </w:pPr>
    </w:p>
    <w:p w:rsidR="00F40254" w:rsidRDefault="00F40254">
      <w:pPr>
        <w:pStyle w:val="BodyText"/>
        <w:rPr>
          <w:i w:val="0"/>
          <w:sz w:val="20"/>
        </w:rPr>
      </w:pPr>
    </w:p>
    <w:p w:rsidR="00F40254" w:rsidRDefault="00F40254">
      <w:pPr>
        <w:pStyle w:val="BodyText"/>
        <w:rPr>
          <w:i w:val="0"/>
          <w:sz w:val="20"/>
        </w:rPr>
      </w:pPr>
    </w:p>
    <w:p w:rsidR="00F40254" w:rsidRDefault="00F40254">
      <w:pPr>
        <w:pStyle w:val="BodyText"/>
        <w:rPr>
          <w:i w:val="0"/>
          <w:sz w:val="20"/>
        </w:rPr>
      </w:pPr>
    </w:p>
    <w:p w:rsidR="00F40254" w:rsidRPr="00C678BA" w:rsidRDefault="00F40254">
      <w:pPr>
        <w:pStyle w:val="BodyText"/>
        <w:rPr>
          <w:i w:val="0"/>
          <w:sz w:val="20"/>
          <w:lang w:val="en-US"/>
        </w:rPr>
      </w:pPr>
    </w:p>
    <w:p w:rsidR="00F40254" w:rsidRPr="009254D7" w:rsidRDefault="00C678BA" w:rsidP="009254D7">
      <w:pPr>
        <w:pStyle w:val="BodyText"/>
        <w:tabs>
          <w:tab w:val="left" w:pos="10393"/>
        </w:tabs>
        <w:jc w:val="right"/>
        <w:rPr>
          <w:rFonts w:asciiTheme="majorBidi" w:hAnsiTheme="majorBidi" w:cstheme="majorBidi"/>
          <w:i w:val="0"/>
          <w:sz w:val="24"/>
          <w:szCs w:val="24"/>
          <w:lang w:val="en-US"/>
        </w:rPr>
      </w:pPr>
      <w:r w:rsidRPr="009254D7">
        <w:rPr>
          <w:i w:val="0"/>
          <w:sz w:val="24"/>
          <w:szCs w:val="24"/>
        </w:rPr>
        <w:tab/>
      </w:r>
      <w:r w:rsidRPr="009254D7">
        <w:rPr>
          <w:rFonts w:asciiTheme="majorBidi" w:hAnsiTheme="majorBidi" w:cstheme="majorBidi"/>
          <w:i w:val="0"/>
          <w:sz w:val="24"/>
          <w:szCs w:val="24"/>
          <w:lang w:val="en-US"/>
        </w:rPr>
        <w:t>Page 7</w:t>
      </w:r>
    </w:p>
    <w:p w:rsidR="00F40254" w:rsidRDefault="00F40254">
      <w:pPr>
        <w:pStyle w:val="BodyText"/>
        <w:rPr>
          <w:i w:val="0"/>
          <w:sz w:val="20"/>
        </w:rPr>
      </w:pPr>
    </w:p>
    <w:p w:rsidR="00F40254" w:rsidRDefault="00F40254">
      <w:pPr>
        <w:pStyle w:val="BodyText"/>
        <w:rPr>
          <w:i w:val="0"/>
          <w:sz w:val="20"/>
        </w:rPr>
      </w:pPr>
    </w:p>
    <w:p w:rsidR="00F40254" w:rsidRDefault="00F40254">
      <w:pPr>
        <w:pStyle w:val="BodyText"/>
        <w:rPr>
          <w:i w:val="0"/>
          <w:sz w:val="20"/>
        </w:rPr>
      </w:pPr>
    </w:p>
    <w:p w:rsidR="00F40254" w:rsidRDefault="00F40254">
      <w:pPr>
        <w:pStyle w:val="BodyText"/>
        <w:rPr>
          <w:i w:val="0"/>
          <w:sz w:val="20"/>
        </w:rPr>
      </w:pPr>
    </w:p>
    <w:p w:rsidR="00F40254" w:rsidRDefault="00F40254">
      <w:pPr>
        <w:pStyle w:val="BodyText"/>
        <w:rPr>
          <w:i w:val="0"/>
          <w:sz w:val="20"/>
        </w:rPr>
      </w:pPr>
    </w:p>
    <w:p w:rsidR="00F40254" w:rsidRPr="009254D7" w:rsidRDefault="00C678BA" w:rsidP="009254D7">
      <w:pPr>
        <w:pStyle w:val="BodyText"/>
        <w:tabs>
          <w:tab w:val="left" w:pos="10606"/>
        </w:tabs>
        <w:jc w:val="right"/>
        <w:rPr>
          <w:rFonts w:asciiTheme="majorBidi" w:hAnsiTheme="majorBidi" w:cstheme="majorBidi"/>
          <w:i w:val="0"/>
          <w:sz w:val="24"/>
          <w:szCs w:val="24"/>
          <w:lang w:val="en-US"/>
        </w:rPr>
      </w:pPr>
      <w:r w:rsidRPr="009254D7">
        <w:rPr>
          <w:rFonts w:asciiTheme="majorBidi" w:hAnsiTheme="majorBidi" w:cstheme="majorBidi"/>
          <w:i w:val="0"/>
          <w:sz w:val="24"/>
          <w:szCs w:val="24"/>
        </w:rPr>
        <w:tab/>
      </w:r>
      <w:r w:rsidRPr="009254D7">
        <w:rPr>
          <w:rFonts w:asciiTheme="majorBidi" w:hAnsiTheme="majorBidi" w:cstheme="majorBidi"/>
          <w:i w:val="0"/>
          <w:sz w:val="24"/>
          <w:szCs w:val="24"/>
          <w:lang w:val="en-US"/>
        </w:rPr>
        <w:t>Page 8</w:t>
      </w:r>
    </w:p>
    <w:p w:rsidR="00F40254" w:rsidRDefault="00F40254">
      <w:pPr>
        <w:pStyle w:val="BodyText"/>
        <w:rPr>
          <w:i w:val="0"/>
          <w:sz w:val="20"/>
        </w:rPr>
      </w:pPr>
    </w:p>
    <w:p w:rsidR="00F40254" w:rsidRDefault="00F40254">
      <w:pPr>
        <w:pStyle w:val="BodyText"/>
        <w:rPr>
          <w:i w:val="0"/>
          <w:sz w:val="20"/>
        </w:rPr>
      </w:pPr>
    </w:p>
    <w:p w:rsidR="00F40254" w:rsidRDefault="00F40254">
      <w:pPr>
        <w:pStyle w:val="BodyText"/>
        <w:rPr>
          <w:i w:val="0"/>
          <w:sz w:val="20"/>
        </w:rPr>
      </w:pPr>
    </w:p>
    <w:p w:rsidR="00F40254" w:rsidRDefault="00F40254">
      <w:pPr>
        <w:pStyle w:val="BodyText"/>
        <w:rPr>
          <w:i w:val="0"/>
          <w:sz w:val="20"/>
        </w:rPr>
      </w:pPr>
    </w:p>
    <w:p w:rsidR="00F40254" w:rsidRPr="00C678BA" w:rsidRDefault="00C678BA" w:rsidP="00C678BA">
      <w:pPr>
        <w:pStyle w:val="BodyText"/>
        <w:tabs>
          <w:tab w:val="left" w:pos="10719"/>
        </w:tabs>
        <w:rPr>
          <w:i w:val="0"/>
          <w:sz w:val="20"/>
          <w:lang w:val="en-US"/>
        </w:rPr>
      </w:pPr>
      <w:r>
        <w:rPr>
          <w:i w:val="0"/>
          <w:sz w:val="20"/>
        </w:rPr>
        <w:tab/>
      </w:r>
      <w:r>
        <w:rPr>
          <w:i w:val="0"/>
          <w:sz w:val="20"/>
          <w:lang w:val="en-US"/>
        </w:rPr>
        <w:t>Page 11</w:t>
      </w:r>
    </w:p>
    <w:p w:rsidR="00F40254" w:rsidRDefault="00F40254">
      <w:pPr>
        <w:pStyle w:val="BodyText"/>
        <w:rPr>
          <w:i w:val="0"/>
          <w:sz w:val="20"/>
        </w:rPr>
      </w:pPr>
    </w:p>
    <w:p w:rsidR="00F40254" w:rsidRPr="009254D7" w:rsidRDefault="00C678BA" w:rsidP="009254D7">
      <w:pPr>
        <w:pStyle w:val="BodyText"/>
        <w:tabs>
          <w:tab w:val="left" w:pos="10368"/>
        </w:tabs>
        <w:jc w:val="right"/>
        <w:rPr>
          <w:rFonts w:asciiTheme="majorBidi" w:hAnsiTheme="majorBidi" w:cstheme="majorBidi"/>
          <w:i w:val="0"/>
          <w:sz w:val="24"/>
          <w:szCs w:val="24"/>
          <w:lang w:val="en-US"/>
        </w:rPr>
      </w:pPr>
      <w:r w:rsidRPr="009254D7">
        <w:rPr>
          <w:rFonts w:asciiTheme="majorBidi" w:hAnsiTheme="majorBidi" w:cstheme="majorBidi"/>
          <w:i w:val="0"/>
          <w:sz w:val="24"/>
          <w:szCs w:val="24"/>
        </w:rPr>
        <w:tab/>
      </w:r>
      <w:r w:rsidRPr="009254D7">
        <w:rPr>
          <w:rFonts w:asciiTheme="majorBidi" w:hAnsiTheme="majorBidi" w:cstheme="majorBidi"/>
          <w:i w:val="0"/>
          <w:sz w:val="24"/>
          <w:szCs w:val="24"/>
          <w:lang w:val="en-US"/>
        </w:rPr>
        <w:t>Page 12</w:t>
      </w:r>
    </w:p>
    <w:p w:rsidR="00F40254" w:rsidRDefault="00F40254">
      <w:pPr>
        <w:pStyle w:val="BodyText"/>
        <w:rPr>
          <w:i w:val="0"/>
          <w:sz w:val="20"/>
        </w:rPr>
      </w:pPr>
    </w:p>
    <w:p w:rsidR="00F40254" w:rsidRDefault="00F40254">
      <w:pPr>
        <w:pStyle w:val="BodyText"/>
        <w:rPr>
          <w:i w:val="0"/>
          <w:sz w:val="20"/>
        </w:rPr>
      </w:pPr>
    </w:p>
    <w:p w:rsidR="00F40254" w:rsidRDefault="00F40254">
      <w:pPr>
        <w:pStyle w:val="BodyText"/>
        <w:rPr>
          <w:i w:val="0"/>
          <w:sz w:val="20"/>
        </w:rPr>
      </w:pPr>
    </w:p>
    <w:p w:rsidR="00F40254" w:rsidRDefault="00F40254">
      <w:pPr>
        <w:pStyle w:val="BodyText"/>
        <w:spacing w:before="5"/>
        <w:rPr>
          <w:i w:val="0"/>
          <w:sz w:val="18"/>
        </w:rPr>
      </w:pPr>
    </w:p>
    <w:p w:rsidR="00F40254" w:rsidRDefault="006327BF">
      <w:pPr>
        <w:pStyle w:val="Heading1"/>
      </w:pPr>
      <w:r>
        <w:pict>
          <v:group id="_x0000_s1026" style="position:absolute;left:0;text-align:left;margin-left:74.9pt;margin-top:-332.85pt;width:497.5pt;height:686.05pt;z-index:-251658240;mso-position-horizontal-relative:page" coordorigin="1498,-6657" coordsize="9950,13721">
            <v:line id="_x0000_s1077" style="position:absolute" from="1532,-6648" to="10286,-6648" strokecolor="#498683" strokeweight=".96pt"/>
            <v:line id="_x0000_s1076" style="position:absolute" from="10305,-6648" to="11438,-6648" strokecolor="#498683" strokeweight=".96pt"/>
            <v:rect id="_x0000_s1075" style="position:absolute;left:11438;top:-6658;width:10;height:20" fillcolor="#498683" stroked="f"/>
            <v:line id="_x0000_s1074" style="position:absolute" from="1541,-4451" to="10286,-4451" strokecolor="#498683" strokeweight=".96pt"/>
            <v:line id="_x0000_s1073" style="position:absolute" from="10305,-4451" to="11438,-4451" strokecolor="#498683" strokeweight=".96pt"/>
            <v:line id="_x0000_s1072" style="position:absolute" from="1541,-2932" to="10286,-2932" strokecolor="#498683" strokeweight=".96pt"/>
            <v:line id="_x0000_s1071" style="position:absolute" from="10305,-2932" to="11438,-2932" strokecolor="#498683" strokeweight=".96pt"/>
            <v:line id="_x0000_s1070" style="position:absolute" from="1541,-1892" to="10286,-1892" strokecolor="#498683" strokeweight=".96pt"/>
            <v:line id="_x0000_s1069" style="position:absolute" from="10305,-1892" to="11438,-1892" strokecolor="#498683" strokeweight=".96pt"/>
            <v:line id="_x0000_s1068" style="position:absolute" from="1541,-1290" to="10286,-1290" strokecolor="#498683" strokeweight=".96pt"/>
            <v:line id="_x0000_s1067" style="position:absolute" from="10305,-1290" to="11438,-1290" strokecolor="#498683" strokeweight=".96pt"/>
            <v:line id="_x0000_s1066" style="position:absolute" from="10296,-6657" to="10296,16" strokecolor="#498683" strokeweight=".33864mm"/>
            <v:shape id="_x0000_s1065" style="position:absolute;left:1541;top:34;width:9898;height:327" coordorigin="1541,35" coordsize="9898,327" o:spt="100" adj="0,,0" path="m10286,35r-99,l1644,35r-103,l1541,361r103,l10187,361r99,l10286,35t1152,l11335,35r-931,l10305,35r,326l10404,361r931,l11438,361r,-326e" fillcolor="#92ac4f" stroked="f">
              <v:stroke joinstyle="round"/>
              <v:formulas/>
              <v:path arrowok="t" o:connecttype="segments"/>
            </v:shape>
            <v:line id="_x0000_s1064" style="position:absolute" from="1541,25" to="10286,25" strokecolor="#92ac4f" strokeweight=".96pt"/>
            <v:line id="_x0000_s1063" style="position:absolute" from="10305,25" to="11438,25" strokecolor="#92ac4f" strokeweight=".96pt"/>
            <v:line id="_x0000_s1062" style="position:absolute" from="1541,371" to="10286,371" strokecolor="#92ac4f" strokeweight=".96pt"/>
            <v:line id="_x0000_s1061" style="position:absolute" from="10305,371" to="11438,371" strokecolor="#92ac4f" strokeweight=".96pt"/>
            <v:line id="_x0000_s1060" style="position:absolute" from="1541,1173" to="10286,1173" strokecolor="#92ac4f" strokeweight=".96pt"/>
            <v:line id="_x0000_s1059" style="position:absolute" from="10305,1173" to="11438,1173" strokecolor="#92ac4f" strokeweight=".96pt"/>
            <v:line id="_x0000_s1058" style="position:absolute" from="1541,2008" to="10286,2008" strokecolor="#92ac4f" strokeweight=".96pt"/>
            <v:line id="_x0000_s1057" style="position:absolute" from="10305,2008" to="11438,2008" strokecolor="#92ac4f" strokeweight=".96pt"/>
            <v:line id="_x0000_s1056" style="position:absolute" from="1541,2598" to="10286,2598" strokecolor="#92ac4f" strokeweight=".33864mm"/>
            <v:line id="_x0000_s1055" style="position:absolute" from="10305,2598" to="11438,2598" strokecolor="#92ac4f" strokeweight=".33864mm"/>
            <v:line id="_x0000_s1054" style="position:absolute" from="10296,16" to="10296,3419" strokecolor="#92ac4f" strokeweight=".33864mm"/>
            <v:shape id="_x0000_s1053" style="position:absolute;left:1541;top:3438;width:9898;height:329" coordorigin="1541,3438" coordsize="9898,329" o:spt="100" adj="0,,0" path="m10286,3438r-99,l1644,3438r-103,l1541,3767r103,l10187,3767r99,l10286,3438t1152,l11335,3438r-931,l10305,3438r,329l10404,3767r931,l11438,3767r,-329e" fillcolor="#632c5c" stroked="f">
              <v:stroke joinstyle="round"/>
              <v:formulas/>
              <v:path arrowok="t" o:connecttype="segments"/>
            </v:shape>
            <v:line id="_x0000_s1052" style="position:absolute" from="1541,3429" to="10286,3429" strokecolor="#632c5c" strokeweight=".96pt"/>
            <v:line id="_x0000_s1051" style="position:absolute" from="10305,3429" to="11438,3429" strokecolor="#632c5c" strokeweight=".96pt"/>
            <v:line id="_x0000_s1050" style="position:absolute" from="1541,3777" to="10286,3777" strokecolor="#632c5c" strokeweight=".96pt"/>
            <v:line id="_x0000_s1049" style="position:absolute" from="10305,3777" to="11438,3777" strokecolor="#632c5c" strokeweight=".96pt"/>
            <v:line id="_x0000_s1048" style="position:absolute" from="1541,5693" to="10286,5693" strokecolor="#632c5c" strokeweight=".96pt"/>
            <v:line id="_x0000_s1047" style="position:absolute" from="10305,5693" to="11438,5693" strokecolor="#632c5c" strokeweight=".96pt"/>
            <v:shape id="_x0000_s1046" style="position:absolute;left:1498;top:6453;width:53;height:20" coordorigin="1498,6453" coordsize="53,20" path="m1551,6453r-19,l1498,6453r,20l1532,6473r19,l1551,6453e" fillcolor="#632c5c" stroked="f">
              <v:path arrowok="t"/>
            </v:shape>
            <v:line id="_x0000_s1045" style="position:absolute" from="1551,6463" to="10286,6463" strokecolor="#632c5c" strokeweight=".33864mm"/>
            <v:line id="_x0000_s1044" style="position:absolute" from="10305,6463" to="11395,6463" strokecolor="#632c5c" strokeweight=".33864mm"/>
            <v:shape id="_x0000_s1043" style="position:absolute;left:11395;top:6453;width:53;height:20" coordorigin="11395,6453" coordsize="53,20" o:spt="100" adj="0,,0" path="m11438,6453r-14,l11414,6453r-9,l11395,6453r,20l11405,6473r9,l11424,6473r14,l11438,6453t10,l11438,6453r,20l11448,6473r,-20e" fillcolor="#632c5c" stroked="f">
              <v:stroke joinstyle="round"/>
              <v:formulas/>
              <v:path arrowok="t" o:connecttype="segments"/>
            </v:shape>
            <v:line id="_x0000_s1042" style="position:absolute" from="1498,7053" to="10286,7053" strokecolor="#632c5c" strokeweight=".96pt"/>
            <v:line id="_x0000_s1041" style="position:absolute" from="10296,3419" to="10296,7063" strokecolor="#632c5c" strokeweight=".33864mm"/>
            <v:line id="_x0000_s1040" style="position:absolute" from="10305,7053" to="11395,7053" strokecolor="#632c5c" strokeweight=".96pt"/>
            <v:rect id="_x0000_s1039" style="position:absolute;left:11395;top:7043;width:10;height:20" fillcolor="#632c5c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1746;top:-6511;width:8332;height:1966">
              <v:imagedata r:id="rId14" o:title=""/>
            </v:shape>
            <v:shape id="_x0000_s1037" type="#_x0000_t75" style="position:absolute;left:1746;top:-4331;width:8268;height:1263">
              <v:imagedata r:id="rId15" o:title=""/>
            </v:shape>
            <v:shape id="_x0000_s1036" type="#_x0000_t75" style="position:absolute;left:1732;top:-2811;width:8139;height:832">
              <v:imagedata r:id="rId16" o:title=""/>
            </v:shape>
            <v:shape id="_x0000_s1035" type="#_x0000_t75" style="position:absolute;left:1739;top:-1771;width:8390;height:360">
              <v:imagedata r:id="rId17" o:title=""/>
            </v:shape>
            <v:shape id="_x0000_s1034" type="#_x0000_t75" style="position:absolute;left:1739;top:-1162;width:8246;height:1101">
              <v:imagedata r:id="rId18" o:title=""/>
            </v:shape>
            <v:shape id="_x0000_s1033" type="#_x0000_t75" style="position:absolute;left:1732;top:499;width:8382;height:566">
              <v:imagedata r:id="rId19" o:title=""/>
            </v:shape>
            <v:shape id="_x0000_s1032" type="#_x0000_t75" style="position:absolute;left:1739;top:1284;width:8140;height:624">
              <v:imagedata r:id="rId20" o:title=""/>
            </v:shape>
            <v:shape id="_x0000_s1031" type="#_x0000_t75" style="position:absolute;left:1732;top:2121;width:8360;height:367">
              <v:imagedata r:id="rId21" o:title=""/>
            </v:shape>
            <v:shape id="_x0000_s1030" type="#_x0000_t75" style="position:absolute;left:1732;top:2711;width:8243;height:589">
              <v:imagedata r:id="rId22" o:title=""/>
            </v:shape>
            <v:shape id="_x0000_s1029" type="#_x0000_t75" style="position:absolute;left:1746;top:3881;width:8380;height:1674">
              <v:imagedata r:id="rId23" o:title=""/>
            </v:shape>
            <v:shape id="_x0000_s1028" type="#_x0000_t75" style="position:absolute;left:1739;top:5797;width:8086;height:572">
              <v:imagedata r:id="rId24" o:title=""/>
            </v:shape>
            <v:shape id="_x0000_s1027" type="#_x0000_t75" style="position:absolute;left:1705;top:6575;width:7687;height:362">
              <v:imagedata r:id="rId25" o:title=""/>
            </v:shape>
            <w10:wrap anchorx="page"/>
          </v:group>
        </w:pict>
      </w:r>
      <w:r w:rsidR="00FB7B1D">
        <w:rPr>
          <w:color w:val="FFFFFF"/>
        </w:rPr>
        <w:t>RESULTS</w:t>
      </w:r>
    </w:p>
    <w:p w:rsidR="00F40254" w:rsidRDefault="00F40254">
      <w:pPr>
        <w:pStyle w:val="BodyText"/>
        <w:rPr>
          <w:i w:val="0"/>
          <w:sz w:val="20"/>
        </w:rPr>
      </w:pPr>
    </w:p>
    <w:p w:rsidR="00F40254" w:rsidRPr="009254D7" w:rsidRDefault="00C678BA" w:rsidP="009254D7">
      <w:pPr>
        <w:pStyle w:val="BodyText"/>
        <w:tabs>
          <w:tab w:val="left" w:pos="10468"/>
        </w:tabs>
        <w:jc w:val="right"/>
        <w:rPr>
          <w:rFonts w:asciiTheme="majorBidi" w:hAnsiTheme="majorBidi" w:cstheme="majorBidi"/>
          <w:i w:val="0"/>
          <w:sz w:val="24"/>
          <w:szCs w:val="24"/>
          <w:lang w:val="en-US"/>
        </w:rPr>
      </w:pPr>
      <w:r w:rsidRPr="009254D7">
        <w:rPr>
          <w:rFonts w:asciiTheme="majorBidi" w:hAnsiTheme="majorBidi" w:cstheme="majorBidi"/>
          <w:i w:val="0"/>
          <w:sz w:val="24"/>
          <w:szCs w:val="24"/>
        </w:rPr>
        <w:tab/>
      </w:r>
      <w:r w:rsidRPr="009254D7">
        <w:rPr>
          <w:rFonts w:asciiTheme="majorBidi" w:hAnsiTheme="majorBidi" w:cstheme="majorBidi"/>
          <w:i w:val="0"/>
          <w:sz w:val="24"/>
          <w:szCs w:val="24"/>
          <w:lang w:val="en-US"/>
        </w:rPr>
        <w:t>Pages 12-16</w:t>
      </w:r>
    </w:p>
    <w:p w:rsidR="00F40254" w:rsidRDefault="00F40254">
      <w:pPr>
        <w:pStyle w:val="BodyText"/>
        <w:rPr>
          <w:i w:val="0"/>
          <w:sz w:val="20"/>
        </w:rPr>
      </w:pPr>
    </w:p>
    <w:p w:rsidR="00F40254" w:rsidRDefault="00F40254">
      <w:pPr>
        <w:pStyle w:val="BodyText"/>
        <w:rPr>
          <w:i w:val="0"/>
          <w:sz w:val="20"/>
        </w:rPr>
      </w:pPr>
    </w:p>
    <w:p w:rsidR="00F40254" w:rsidRDefault="00F40254">
      <w:pPr>
        <w:pStyle w:val="BodyText"/>
        <w:rPr>
          <w:i w:val="0"/>
          <w:sz w:val="20"/>
        </w:rPr>
      </w:pPr>
    </w:p>
    <w:p w:rsidR="00F40254" w:rsidRPr="009254D7" w:rsidRDefault="00C678BA" w:rsidP="00C678BA">
      <w:pPr>
        <w:pStyle w:val="BodyText"/>
        <w:jc w:val="right"/>
        <w:rPr>
          <w:rFonts w:asciiTheme="majorBidi" w:hAnsiTheme="majorBidi" w:cstheme="majorBidi"/>
          <w:i w:val="0"/>
          <w:sz w:val="24"/>
          <w:szCs w:val="24"/>
        </w:rPr>
      </w:pPr>
      <w:r w:rsidRPr="009254D7">
        <w:rPr>
          <w:rFonts w:asciiTheme="majorBidi" w:hAnsiTheme="majorBidi" w:cstheme="majorBidi"/>
          <w:i w:val="0"/>
          <w:sz w:val="24"/>
          <w:szCs w:val="24"/>
        </w:rPr>
        <w:tab/>
        <w:t>Pages 12-16</w:t>
      </w:r>
    </w:p>
    <w:p w:rsidR="00F40254" w:rsidRDefault="00F40254">
      <w:pPr>
        <w:pStyle w:val="BodyText"/>
        <w:rPr>
          <w:i w:val="0"/>
          <w:sz w:val="20"/>
        </w:rPr>
      </w:pPr>
    </w:p>
    <w:p w:rsidR="00F40254" w:rsidRDefault="00F40254">
      <w:pPr>
        <w:pStyle w:val="BodyText"/>
        <w:rPr>
          <w:i w:val="0"/>
          <w:sz w:val="20"/>
        </w:rPr>
      </w:pPr>
    </w:p>
    <w:p w:rsidR="00F40254" w:rsidRPr="009254D7" w:rsidRDefault="00C678BA" w:rsidP="00C678BA">
      <w:pPr>
        <w:pStyle w:val="BodyText"/>
        <w:jc w:val="right"/>
        <w:rPr>
          <w:rFonts w:asciiTheme="majorBidi" w:hAnsiTheme="majorBidi" w:cstheme="majorBidi"/>
          <w:i w:val="0"/>
          <w:sz w:val="24"/>
          <w:szCs w:val="24"/>
        </w:rPr>
      </w:pPr>
      <w:r w:rsidRPr="009254D7">
        <w:rPr>
          <w:rFonts w:asciiTheme="majorBidi" w:hAnsiTheme="majorBidi" w:cstheme="majorBidi"/>
          <w:i w:val="0"/>
          <w:sz w:val="24"/>
          <w:szCs w:val="24"/>
        </w:rPr>
        <w:tab/>
        <w:t>Pages 12-16</w:t>
      </w:r>
    </w:p>
    <w:p w:rsidR="00F40254" w:rsidRDefault="00F40254">
      <w:pPr>
        <w:pStyle w:val="BodyText"/>
        <w:rPr>
          <w:i w:val="0"/>
          <w:sz w:val="20"/>
        </w:rPr>
      </w:pPr>
    </w:p>
    <w:p w:rsidR="00F40254" w:rsidRDefault="00F40254">
      <w:pPr>
        <w:pStyle w:val="BodyText"/>
        <w:rPr>
          <w:i w:val="0"/>
          <w:sz w:val="20"/>
        </w:rPr>
      </w:pPr>
    </w:p>
    <w:p w:rsidR="00F40254" w:rsidRDefault="00F40254">
      <w:pPr>
        <w:pStyle w:val="BodyText"/>
        <w:rPr>
          <w:i w:val="0"/>
          <w:sz w:val="20"/>
        </w:rPr>
      </w:pPr>
    </w:p>
    <w:p w:rsidR="00F40254" w:rsidRPr="00C678BA" w:rsidRDefault="00C678BA" w:rsidP="00C678BA">
      <w:pPr>
        <w:pStyle w:val="BodyText"/>
        <w:tabs>
          <w:tab w:val="left" w:pos="10706"/>
        </w:tabs>
        <w:spacing w:before="9"/>
        <w:rPr>
          <w:i w:val="0"/>
          <w:sz w:val="10"/>
          <w:szCs w:val="10"/>
        </w:rPr>
      </w:pPr>
      <w:r w:rsidRPr="00C678BA">
        <w:rPr>
          <w:i w:val="0"/>
          <w:sz w:val="10"/>
          <w:szCs w:val="10"/>
        </w:rPr>
        <w:tab/>
      </w:r>
      <w:r w:rsidRPr="00C678BA">
        <w:rPr>
          <w:i w:val="0"/>
          <w:sz w:val="10"/>
          <w:szCs w:val="10"/>
        </w:rPr>
        <w:tab/>
        <w:t>Pages 12-16</w:t>
      </w:r>
    </w:p>
    <w:p w:rsidR="00F40254" w:rsidRDefault="00FB7B1D">
      <w:pPr>
        <w:spacing w:before="94"/>
        <w:ind w:left="1504"/>
        <w:rPr>
          <w:sz w:val="18"/>
        </w:rPr>
      </w:pPr>
      <w:r>
        <w:rPr>
          <w:color w:val="FFFFFF"/>
          <w:sz w:val="18"/>
        </w:rPr>
        <w:t>DISCUSSION</w:t>
      </w:r>
    </w:p>
    <w:p w:rsidR="00F40254" w:rsidRDefault="00F40254">
      <w:pPr>
        <w:pStyle w:val="BodyText"/>
        <w:rPr>
          <w:i w:val="0"/>
          <w:sz w:val="20"/>
        </w:rPr>
      </w:pPr>
    </w:p>
    <w:p w:rsidR="00F40254" w:rsidRDefault="00F40254">
      <w:pPr>
        <w:pStyle w:val="BodyText"/>
        <w:rPr>
          <w:i w:val="0"/>
          <w:sz w:val="20"/>
        </w:rPr>
      </w:pPr>
    </w:p>
    <w:p w:rsidR="00F40254" w:rsidRDefault="00F40254">
      <w:pPr>
        <w:pStyle w:val="BodyText"/>
        <w:rPr>
          <w:i w:val="0"/>
          <w:sz w:val="20"/>
        </w:rPr>
      </w:pPr>
    </w:p>
    <w:p w:rsidR="00F40254" w:rsidRPr="009254D7" w:rsidRDefault="00C678BA" w:rsidP="009254D7">
      <w:pPr>
        <w:pStyle w:val="BodyText"/>
        <w:tabs>
          <w:tab w:val="left" w:pos="10518"/>
        </w:tabs>
        <w:jc w:val="right"/>
        <w:rPr>
          <w:rFonts w:asciiTheme="majorBidi" w:hAnsiTheme="majorBidi" w:cstheme="majorBidi"/>
          <w:i w:val="0"/>
          <w:sz w:val="24"/>
          <w:szCs w:val="24"/>
          <w:lang w:val="en-US"/>
        </w:rPr>
      </w:pPr>
      <w:r w:rsidRPr="009254D7">
        <w:rPr>
          <w:rFonts w:asciiTheme="majorBidi" w:hAnsiTheme="majorBidi" w:cstheme="majorBidi"/>
          <w:i w:val="0"/>
          <w:sz w:val="24"/>
          <w:szCs w:val="24"/>
        </w:rPr>
        <w:tab/>
      </w:r>
      <w:r w:rsidRPr="009254D7">
        <w:rPr>
          <w:rFonts w:asciiTheme="majorBidi" w:hAnsiTheme="majorBidi" w:cstheme="majorBidi"/>
          <w:i w:val="0"/>
          <w:sz w:val="24"/>
          <w:szCs w:val="24"/>
          <w:lang w:val="en-US"/>
        </w:rPr>
        <w:t>Pages 16-18</w:t>
      </w:r>
    </w:p>
    <w:p w:rsidR="00F40254" w:rsidRDefault="00F40254">
      <w:pPr>
        <w:pStyle w:val="BodyText"/>
        <w:rPr>
          <w:i w:val="0"/>
          <w:sz w:val="20"/>
        </w:rPr>
      </w:pPr>
    </w:p>
    <w:p w:rsidR="00F40254" w:rsidRDefault="00F40254">
      <w:pPr>
        <w:pStyle w:val="BodyText"/>
        <w:rPr>
          <w:i w:val="0"/>
          <w:sz w:val="20"/>
        </w:rPr>
      </w:pPr>
    </w:p>
    <w:p w:rsidR="00F40254" w:rsidRDefault="00F40254">
      <w:pPr>
        <w:pStyle w:val="BodyText"/>
        <w:rPr>
          <w:i w:val="0"/>
          <w:sz w:val="20"/>
        </w:rPr>
      </w:pPr>
    </w:p>
    <w:p w:rsidR="00F40254" w:rsidRDefault="00F40254">
      <w:pPr>
        <w:pStyle w:val="BodyText"/>
        <w:rPr>
          <w:i w:val="0"/>
          <w:sz w:val="20"/>
        </w:rPr>
      </w:pPr>
    </w:p>
    <w:p w:rsidR="00F40254" w:rsidRDefault="009254D7" w:rsidP="009254D7">
      <w:pPr>
        <w:pStyle w:val="BodyText"/>
        <w:jc w:val="right"/>
        <w:rPr>
          <w:i w:val="0"/>
          <w:sz w:val="20"/>
        </w:rPr>
      </w:pPr>
      <w:r w:rsidRPr="009254D7">
        <w:rPr>
          <w:rFonts w:asciiTheme="majorBidi" w:hAnsiTheme="majorBidi" w:cstheme="majorBidi"/>
          <w:i w:val="0"/>
          <w:sz w:val="24"/>
          <w:szCs w:val="24"/>
        </w:rPr>
        <w:t>Pages 16-18</w:t>
      </w:r>
    </w:p>
    <w:p w:rsidR="00F40254" w:rsidRDefault="00F40254">
      <w:pPr>
        <w:pStyle w:val="BodyText"/>
        <w:rPr>
          <w:i w:val="0"/>
          <w:sz w:val="20"/>
        </w:rPr>
      </w:pPr>
    </w:p>
    <w:p w:rsidR="00F40254" w:rsidRDefault="00F40254">
      <w:pPr>
        <w:pStyle w:val="BodyText"/>
        <w:rPr>
          <w:i w:val="0"/>
          <w:sz w:val="20"/>
        </w:rPr>
      </w:pPr>
    </w:p>
    <w:p w:rsidR="00F40254" w:rsidRPr="009254D7" w:rsidRDefault="00C678BA" w:rsidP="009254D7">
      <w:pPr>
        <w:pStyle w:val="BodyText"/>
        <w:tabs>
          <w:tab w:val="left" w:pos="10606"/>
        </w:tabs>
        <w:jc w:val="right"/>
        <w:rPr>
          <w:rFonts w:asciiTheme="majorBidi" w:hAnsiTheme="majorBidi" w:cstheme="majorBidi"/>
          <w:i w:val="0"/>
          <w:sz w:val="24"/>
          <w:szCs w:val="24"/>
        </w:rPr>
      </w:pPr>
      <w:r w:rsidRPr="00C678BA">
        <w:rPr>
          <w:i w:val="0"/>
          <w:sz w:val="10"/>
          <w:szCs w:val="10"/>
        </w:rPr>
        <w:tab/>
      </w:r>
      <w:r w:rsidR="009254D7" w:rsidRPr="009254D7">
        <w:rPr>
          <w:rFonts w:asciiTheme="majorBidi" w:hAnsiTheme="majorBidi" w:cstheme="majorBidi"/>
          <w:i w:val="0"/>
          <w:sz w:val="24"/>
          <w:szCs w:val="24"/>
          <w:lang w:val="en-US"/>
        </w:rPr>
        <w:t>Page 1</w:t>
      </w:r>
      <w:r w:rsidRPr="00C678BA">
        <w:rPr>
          <w:i w:val="0"/>
          <w:sz w:val="10"/>
          <w:szCs w:val="10"/>
        </w:rPr>
        <w:tab/>
      </w:r>
    </w:p>
    <w:p w:rsidR="00F40254" w:rsidRDefault="00F40254">
      <w:pPr>
        <w:pStyle w:val="BodyText"/>
        <w:rPr>
          <w:i w:val="0"/>
          <w:sz w:val="20"/>
        </w:rPr>
      </w:pPr>
    </w:p>
    <w:p w:rsidR="00F40254" w:rsidRDefault="00F40254">
      <w:pPr>
        <w:pStyle w:val="BodyText"/>
        <w:rPr>
          <w:i w:val="0"/>
          <w:sz w:val="20"/>
        </w:rPr>
      </w:pPr>
    </w:p>
    <w:p w:rsidR="00F40254" w:rsidRPr="00FB7B1D" w:rsidRDefault="00FB7B1D" w:rsidP="009254D7">
      <w:pPr>
        <w:pStyle w:val="BodyText"/>
        <w:tabs>
          <w:tab w:val="left" w:pos="10694"/>
        </w:tabs>
        <w:rPr>
          <w:i w:val="0"/>
          <w:sz w:val="24"/>
          <w:lang w:val="en-US"/>
        </w:rPr>
      </w:pPr>
      <w:r>
        <w:rPr>
          <w:noProof/>
          <w:lang w:val="en-US" w:eastAsia="en-US" w:bidi="ar-SA"/>
        </w:rPr>
        <w:lastRenderedPageBreak/>
        <w:drawing>
          <wp:anchor distT="0" distB="0" distL="0" distR="0" simplePos="0" relativeHeight="251659264" behindDoc="0" locked="0" layoutInCell="1" allowOverlap="1" wp14:anchorId="459DB160" wp14:editId="4DAA8EE2">
            <wp:simplePos x="0" y="0"/>
            <wp:positionH relativeFrom="page">
              <wp:posOffset>167004</wp:posOffset>
            </wp:positionH>
            <wp:positionV relativeFrom="paragraph">
              <wp:posOffset>201419</wp:posOffset>
            </wp:positionV>
            <wp:extent cx="670559" cy="670560"/>
            <wp:effectExtent l="0" t="0" r="0" b="0"/>
            <wp:wrapTopAndBottom/>
            <wp:docPr id="19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59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1048" behindDoc="0" locked="0" layoutInCell="1" allowOverlap="1" wp14:anchorId="23385A3B" wp14:editId="43EA5303">
            <wp:simplePos x="0" y="0"/>
            <wp:positionH relativeFrom="page">
              <wp:posOffset>1116147</wp:posOffset>
            </wp:positionH>
            <wp:positionV relativeFrom="paragraph">
              <wp:posOffset>200035</wp:posOffset>
            </wp:positionV>
            <wp:extent cx="5804976" cy="523779"/>
            <wp:effectExtent l="0" t="0" r="0" b="0"/>
            <wp:wrapTopAndBottom/>
            <wp:docPr id="21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4976" cy="523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 w:val="0"/>
          <w:sz w:val="24"/>
        </w:rPr>
        <w:tab/>
      </w:r>
    </w:p>
    <w:sectPr w:rsidR="00F40254" w:rsidRPr="00FB7B1D">
      <w:pgSz w:w="11910" w:h="16840"/>
      <w:pgMar w:top="1120" w:right="30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40254"/>
    <w:rsid w:val="006327BF"/>
    <w:rsid w:val="009254D7"/>
    <w:rsid w:val="00C678BA"/>
    <w:rsid w:val="00F40254"/>
    <w:rsid w:val="00FB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zh-CN" w:eastAsia="zh-CN" w:bidi="zh-CN"/>
    </w:rPr>
  </w:style>
  <w:style w:type="paragraph" w:styleId="Heading1">
    <w:name w:val="heading 1"/>
    <w:basedOn w:val="Normal"/>
    <w:uiPriority w:val="1"/>
    <w:qFormat/>
    <w:pPr>
      <w:spacing w:before="94"/>
      <w:ind w:left="1504"/>
      <w:outlineLvl w:val="0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67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8BA"/>
    <w:rPr>
      <w:rFonts w:ascii="Tahoma" w:eastAsia="Arial" w:hAnsi="Tahoma" w:cs="Tahoma"/>
      <w:sz w:val="16"/>
      <w:szCs w:val="16"/>
      <w:lang w:val="zh-CN" w:eastAsia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Stokes</dc:creator>
  <cp:lastModifiedBy>D235-Staff01</cp:lastModifiedBy>
  <cp:revision>3</cp:revision>
  <dcterms:created xsi:type="dcterms:W3CDTF">2019-03-06T04:34:00Z</dcterms:created>
  <dcterms:modified xsi:type="dcterms:W3CDTF">2019-04-23T10:01:00Z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2019-03-06T00:00:00Z</vt:filetime>
  </property>
</Properties>
</file>