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BD5A" w14:textId="7F219A61" w:rsidR="00401520" w:rsidRPr="00A547D6" w:rsidRDefault="00401520" w:rsidP="0060604D">
      <w:pPr>
        <w:spacing w:line="360" w:lineRule="auto"/>
        <w:jc w:val="both"/>
        <w:rPr>
          <w:rFonts w:ascii="Book Antiqua" w:eastAsia="Times New Roman" w:hAnsi="Book Antiqua" w:cs="Times New Roman"/>
          <w:b/>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A547D6">
        <w:rPr>
          <w:rFonts w:ascii="Book Antiqua" w:eastAsia="Times New Roman" w:hAnsi="Book Antiqua" w:cs="SimSun"/>
          <w:b/>
          <w:color w:val="000000" w:themeColor="text1"/>
        </w:rPr>
        <w:t xml:space="preserve">Name of Journal: </w:t>
      </w:r>
      <w:r w:rsidR="00A629F5" w:rsidRPr="00A547D6">
        <w:rPr>
          <w:rFonts w:ascii="Book Antiqua" w:eastAsia="Times New Roman" w:hAnsi="Book Antiqua" w:cs="Tahoma"/>
          <w:b/>
          <w:i/>
          <w:color w:val="000000" w:themeColor="text1"/>
        </w:rPr>
        <w:t>World Journal of Gastroenterology</w:t>
      </w:r>
    </w:p>
    <w:p w14:paraId="0B5ED272" w14:textId="77777777" w:rsidR="00A629F5" w:rsidRPr="00A547D6" w:rsidRDefault="00401520" w:rsidP="0060604D">
      <w:pPr>
        <w:spacing w:line="360" w:lineRule="auto"/>
        <w:jc w:val="both"/>
        <w:rPr>
          <w:rFonts w:ascii="Book Antiqua" w:eastAsia="Times New Roman" w:hAnsi="Book Antiqua" w:cs="Times New Roman"/>
          <w:b/>
          <w:color w:val="000000" w:themeColor="text1"/>
        </w:rPr>
      </w:pPr>
      <w:r w:rsidRPr="00A547D6">
        <w:rPr>
          <w:rFonts w:ascii="Book Antiqua" w:eastAsia="Times New Roman" w:hAnsi="Book Antiqua"/>
          <w:b/>
          <w:bCs/>
          <w:color w:val="000000" w:themeColor="text1"/>
        </w:rPr>
        <w:t>Manuscript NO</w:t>
      </w:r>
      <w:r w:rsidRPr="00A547D6">
        <w:rPr>
          <w:rFonts w:ascii="Book Antiqua" w:hAnsi="Book Antiqua" w:cs="Arial"/>
          <w:b/>
          <w:color w:val="000000" w:themeColor="text1"/>
          <w:lang w:val="en"/>
        </w:rPr>
        <w:t xml:space="preserve">: </w:t>
      </w:r>
      <w:r w:rsidR="00A629F5" w:rsidRPr="00A547D6">
        <w:rPr>
          <w:rFonts w:ascii="Book Antiqua" w:eastAsia="Times New Roman" w:hAnsi="Book Antiqua" w:cs="Tahoma"/>
          <w:b/>
          <w:color w:val="000000" w:themeColor="text1"/>
        </w:rPr>
        <w:t>47524</w:t>
      </w:r>
    </w:p>
    <w:p w14:paraId="33609A19" w14:textId="5753227A" w:rsidR="00401520" w:rsidRPr="00A547D6" w:rsidRDefault="00401520" w:rsidP="0060604D">
      <w:pPr>
        <w:spacing w:line="360" w:lineRule="auto"/>
        <w:jc w:val="both"/>
        <w:rPr>
          <w:rFonts w:ascii="Book Antiqua" w:eastAsia="Times New Roman" w:hAnsi="Book Antiqua" w:cs="Times New Roman"/>
          <w:b/>
          <w:color w:val="000000" w:themeColor="text1"/>
        </w:rPr>
      </w:pPr>
      <w:r w:rsidRPr="00A547D6">
        <w:rPr>
          <w:rFonts w:ascii="Book Antiqua" w:hAnsi="Book Antiqua"/>
          <w:b/>
          <w:color w:val="000000" w:themeColor="text1"/>
          <w:shd w:val="clear" w:color="auto" w:fill="FFFFFF"/>
        </w:rPr>
        <w:t>Manuscript Type</w:t>
      </w:r>
      <w:r w:rsidRPr="00A547D6">
        <w:rPr>
          <w:rFonts w:ascii="Book Antiqua" w:hAnsi="Book Antiqua"/>
          <w:b/>
          <w:color w:val="000000" w:themeColor="text1"/>
        </w:rPr>
        <w:t>:</w:t>
      </w:r>
      <w:r w:rsidR="00A629F5" w:rsidRPr="00A547D6">
        <w:rPr>
          <w:rFonts w:ascii="Book Antiqua" w:hAnsi="Book Antiqua" w:cs="Tahoma"/>
          <w:b/>
          <w:color w:val="000000" w:themeColor="text1"/>
        </w:rPr>
        <w:t xml:space="preserve"> </w:t>
      </w:r>
      <w:r w:rsidR="0060604D" w:rsidRPr="00A547D6">
        <w:rPr>
          <w:rFonts w:ascii="Book Antiqua" w:eastAsia="Times New Roman" w:hAnsi="Book Antiqua" w:cs="Tahoma"/>
          <w:b/>
          <w:color w:val="000000" w:themeColor="text1"/>
        </w:rPr>
        <w:t>MINIREVIEWS</w:t>
      </w:r>
    </w:p>
    <w:bookmarkEnd w:id="0"/>
    <w:bookmarkEnd w:id="1"/>
    <w:bookmarkEnd w:id="2"/>
    <w:bookmarkEnd w:id="3"/>
    <w:bookmarkEnd w:id="4"/>
    <w:bookmarkEnd w:id="5"/>
    <w:bookmarkEnd w:id="6"/>
    <w:bookmarkEnd w:id="7"/>
    <w:p w14:paraId="17523DD1" w14:textId="77777777" w:rsidR="00AE1674" w:rsidRPr="00E57054" w:rsidRDefault="00AE1674" w:rsidP="0060604D">
      <w:pPr>
        <w:spacing w:line="360" w:lineRule="auto"/>
        <w:jc w:val="both"/>
        <w:rPr>
          <w:rFonts w:ascii="Book Antiqua" w:eastAsia="Times New Roman" w:hAnsi="Book Antiqua" w:cs="Arial"/>
          <w:b/>
          <w:color w:val="000000" w:themeColor="text1"/>
        </w:rPr>
      </w:pPr>
    </w:p>
    <w:p w14:paraId="4C2FA175" w14:textId="2706C943" w:rsidR="0026012D" w:rsidRPr="00E57054" w:rsidRDefault="0026012D" w:rsidP="0060604D">
      <w:pPr>
        <w:spacing w:line="360" w:lineRule="auto"/>
        <w:jc w:val="both"/>
        <w:rPr>
          <w:rFonts w:ascii="Book Antiqua" w:eastAsia="Times New Roman" w:hAnsi="Book Antiqua" w:cs="Arial"/>
          <w:b/>
          <w:color w:val="000000" w:themeColor="text1"/>
        </w:rPr>
      </w:pPr>
      <w:bookmarkStart w:id="8" w:name="OLE_LINK21"/>
      <w:r w:rsidRPr="00E57054">
        <w:rPr>
          <w:rFonts w:ascii="Book Antiqua" w:eastAsia="Times New Roman" w:hAnsi="Book Antiqua" w:cs="Arial"/>
          <w:b/>
          <w:color w:val="000000" w:themeColor="text1"/>
        </w:rPr>
        <w:t xml:space="preserve">Role </w:t>
      </w:r>
      <w:r w:rsidR="00A13A1A" w:rsidRPr="00E57054">
        <w:rPr>
          <w:rFonts w:ascii="Book Antiqua" w:eastAsia="Times New Roman" w:hAnsi="Book Antiqua" w:cs="Arial"/>
          <w:b/>
          <w:color w:val="000000" w:themeColor="text1"/>
        </w:rPr>
        <w:t>o</w:t>
      </w:r>
      <w:r w:rsidRPr="00E57054">
        <w:rPr>
          <w:rFonts w:ascii="Book Antiqua" w:eastAsia="Times New Roman" w:hAnsi="Book Antiqua" w:cs="Arial"/>
          <w:b/>
          <w:color w:val="000000" w:themeColor="text1"/>
        </w:rPr>
        <w:t xml:space="preserve">f </w:t>
      </w:r>
      <w:r w:rsidR="0060604D" w:rsidRPr="00E57054">
        <w:rPr>
          <w:rFonts w:ascii="Book Antiqua" w:eastAsia="Times New Roman" w:hAnsi="Book Antiqua" w:cs="Arial"/>
          <w:b/>
          <w:color w:val="000000" w:themeColor="text1"/>
        </w:rPr>
        <w:t>endoscopy in the management of hereditary diffuse gastric cancer syndrome</w:t>
      </w:r>
    </w:p>
    <w:bookmarkEnd w:id="8"/>
    <w:p w14:paraId="146D4810" w14:textId="31B7ECC5" w:rsidR="0026012D" w:rsidRPr="00E57054" w:rsidRDefault="0026012D" w:rsidP="0060604D">
      <w:pPr>
        <w:autoSpaceDE w:val="0"/>
        <w:autoSpaceDN w:val="0"/>
        <w:adjustRightInd w:val="0"/>
        <w:spacing w:line="360" w:lineRule="auto"/>
        <w:jc w:val="both"/>
        <w:rPr>
          <w:rFonts w:ascii="Book Antiqua" w:hAnsi="Book Antiqua" w:cs="Arial"/>
          <w:color w:val="000000" w:themeColor="text1"/>
        </w:rPr>
      </w:pPr>
    </w:p>
    <w:p w14:paraId="72755238" w14:textId="694A84BC" w:rsidR="00401520" w:rsidRPr="00E57054" w:rsidRDefault="0060604D" w:rsidP="0060604D">
      <w:pPr>
        <w:spacing w:line="360" w:lineRule="auto"/>
        <w:jc w:val="both"/>
        <w:rPr>
          <w:rFonts w:ascii="Book Antiqua" w:eastAsia="Times New Roman" w:hAnsi="Book Antiqua" w:cs="Arial"/>
          <w:color w:val="000000" w:themeColor="text1"/>
        </w:rPr>
      </w:pPr>
      <w:r w:rsidRPr="00E57054">
        <w:rPr>
          <w:rFonts w:ascii="Book Antiqua" w:hAnsi="Book Antiqua" w:cs="Arial"/>
          <w:color w:val="000000" w:themeColor="text1"/>
        </w:rPr>
        <w:t>Kumar</w:t>
      </w:r>
      <w:r w:rsidRPr="00E57054">
        <w:rPr>
          <w:rFonts w:ascii="Book Antiqua" w:hAnsi="Book Antiqua" w:cs="Garamond-Bold"/>
          <w:bCs/>
          <w:color w:val="000000" w:themeColor="text1"/>
          <w:lang w:eastAsia="zh-CN"/>
        </w:rPr>
        <w:t xml:space="preserve"> S </w:t>
      </w:r>
      <w:r w:rsidRPr="00E57054">
        <w:rPr>
          <w:rFonts w:ascii="Book Antiqua" w:hAnsi="Book Antiqua" w:cs="Garamond-Bold"/>
          <w:bCs/>
          <w:i/>
          <w:color w:val="000000" w:themeColor="text1"/>
          <w:lang w:eastAsia="zh-CN"/>
        </w:rPr>
        <w:t>et al</w:t>
      </w:r>
      <w:r w:rsidRPr="00E57054">
        <w:rPr>
          <w:rFonts w:ascii="Book Antiqua" w:hAnsi="Book Antiqua" w:cs="Garamond-Bold"/>
          <w:bCs/>
          <w:color w:val="000000" w:themeColor="text1"/>
          <w:lang w:eastAsia="zh-CN"/>
        </w:rPr>
        <w:t xml:space="preserve">. </w:t>
      </w:r>
      <w:r w:rsidR="00A629F5" w:rsidRPr="00E57054">
        <w:rPr>
          <w:rFonts w:ascii="Book Antiqua" w:hAnsi="Book Antiqua" w:cs="Garamond-Bold"/>
          <w:bCs/>
          <w:color w:val="000000" w:themeColor="text1"/>
          <w:lang w:eastAsia="zh-CN"/>
        </w:rPr>
        <w:t xml:space="preserve">Endoscopy in </w:t>
      </w:r>
      <w:r w:rsidR="00A629F5" w:rsidRPr="00E57054">
        <w:rPr>
          <w:rFonts w:ascii="Book Antiqua" w:eastAsia="Times New Roman" w:hAnsi="Book Antiqua" w:cs="Arial"/>
          <w:color w:val="000000" w:themeColor="text1"/>
        </w:rPr>
        <w:t>H</w:t>
      </w:r>
      <w:r w:rsidRPr="00E57054">
        <w:rPr>
          <w:rFonts w:ascii="Book Antiqua" w:eastAsia="Times New Roman" w:hAnsi="Book Antiqua" w:cs="Arial"/>
          <w:color w:val="000000" w:themeColor="text1"/>
        </w:rPr>
        <w:t>DGC s</w:t>
      </w:r>
      <w:r w:rsidR="00A629F5" w:rsidRPr="00E57054">
        <w:rPr>
          <w:rFonts w:ascii="Book Antiqua" w:eastAsia="Times New Roman" w:hAnsi="Book Antiqua" w:cs="Arial"/>
          <w:color w:val="000000" w:themeColor="text1"/>
        </w:rPr>
        <w:t>yndrome</w:t>
      </w:r>
    </w:p>
    <w:p w14:paraId="780317E1" w14:textId="77777777" w:rsidR="00401520" w:rsidRPr="00E57054" w:rsidRDefault="00401520" w:rsidP="0060604D">
      <w:pPr>
        <w:autoSpaceDE w:val="0"/>
        <w:autoSpaceDN w:val="0"/>
        <w:adjustRightInd w:val="0"/>
        <w:spacing w:line="360" w:lineRule="auto"/>
        <w:jc w:val="both"/>
        <w:rPr>
          <w:rFonts w:ascii="Book Antiqua" w:hAnsi="Book Antiqua" w:cs="Arial"/>
          <w:color w:val="000000" w:themeColor="text1"/>
        </w:rPr>
      </w:pPr>
    </w:p>
    <w:p w14:paraId="128EFE28" w14:textId="167ADB40" w:rsidR="00CE1DB7" w:rsidRPr="00E57054" w:rsidRDefault="002340D1" w:rsidP="0060604D">
      <w:pPr>
        <w:autoSpaceDE w:val="0"/>
        <w:autoSpaceDN w:val="0"/>
        <w:adjustRightInd w:val="0"/>
        <w:spacing w:line="360" w:lineRule="auto"/>
        <w:jc w:val="both"/>
        <w:rPr>
          <w:rFonts w:ascii="Book Antiqua" w:hAnsi="Book Antiqua" w:cs="Arial"/>
          <w:color w:val="000000" w:themeColor="text1"/>
          <w:vertAlign w:val="superscript"/>
        </w:rPr>
      </w:pPr>
      <w:proofErr w:type="spellStart"/>
      <w:r w:rsidRPr="00E57054">
        <w:rPr>
          <w:rFonts w:ascii="Book Antiqua" w:hAnsi="Book Antiqua" w:cs="Arial"/>
          <w:color w:val="000000" w:themeColor="text1"/>
        </w:rPr>
        <w:t>Shria</w:t>
      </w:r>
      <w:proofErr w:type="spellEnd"/>
      <w:r w:rsidRPr="00E57054">
        <w:rPr>
          <w:rFonts w:ascii="Book Antiqua" w:hAnsi="Book Antiqua" w:cs="Arial"/>
          <w:color w:val="000000" w:themeColor="text1"/>
        </w:rPr>
        <w:t xml:space="preserve"> Kumar, </w:t>
      </w:r>
      <w:r w:rsidR="00A12162" w:rsidRPr="00E57054">
        <w:rPr>
          <w:rFonts w:ascii="Book Antiqua" w:hAnsi="Book Antiqua" w:cs="Arial"/>
          <w:color w:val="000000" w:themeColor="text1"/>
        </w:rPr>
        <w:t xml:space="preserve">Jessica </w:t>
      </w:r>
      <w:r w:rsidR="00BE77CD" w:rsidRPr="00E57054">
        <w:rPr>
          <w:rFonts w:ascii="Book Antiqua" w:hAnsi="Book Antiqua" w:cs="Arial"/>
          <w:color w:val="000000" w:themeColor="text1"/>
        </w:rPr>
        <w:t xml:space="preserve">M </w:t>
      </w:r>
      <w:r w:rsidR="00A12162" w:rsidRPr="00E57054">
        <w:rPr>
          <w:rFonts w:ascii="Book Antiqua" w:hAnsi="Book Antiqua" w:cs="Arial"/>
          <w:color w:val="000000" w:themeColor="text1"/>
        </w:rPr>
        <w:t xml:space="preserve">Long, Gregory G Ginsberg, </w:t>
      </w:r>
      <w:r w:rsidRPr="00E57054">
        <w:rPr>
          <w:rFonts w:ascii="Book Antiqua" w:hAnsi="Book Antiqua" w:cs="Arial"/>
          <w:color w:val="000000" w:themeColor="text1"/>
        </w:rPr>
        <w:t>Bryson W Katona</w:t>
      </w:r>
    </w:p>
    <w:p w14:paraId="4C0FDA98" w14:textId="77777777" w:rsidR="00AE1674" w:rsidRPr="00E57054" w:rsidRDefault="00AE1674" w:rsidP="0060604D">
      <w:pPr>
        <w:autoSpaceDE w:val="0"/>
        <w:autoSpaceDN w:val="0"/>
        <w:adjustRightInd w:val="0"/>
        <w:spacing w:line="360" w:lineRule="auto"/>
        <w:jc w:val="both"/>
        <w:rPr>
          <w:rFonts w:ascii="Book Antiqua" w:hAnsi="Book Antiqua" w:cs="Arial"/>
          <w:color w:val="000000" w:themeColor="text1"/>
          <w:vertAlign w:val="superscript"/>
        </w:rPr>
      </w:pPr>
    </w:p>
    <w:p w14:paraId="74406EA9" w14:textId="6BB0118E" w:rsidR="00A629F5" w:rsidRPr="00E57054" w:rsidRDefault="0060604D" w:rsidP="0060604D">
      <w:pPr>
        <w:autoSpaceDE w:val="0"/>
        <w:autoSpaceDN w:val="0"/>
        <w:adjustRightInd w:val="0"/>
        <w:spacing w:line="360" w:lineRule="auto"/>
        <w:jc w:val="both"/>
        <w:rPr>
          <w:rFonts w:ascii="Book Antiqua" w:hAnsi="Book Antiqua" w:cs="Arial"/>
          <w:color w:val="000000" w:themeColor="text1"/>
        </w:rPr>
      </w:pPr>
      <w:proofErr w:type="spellStart"/>
      <w:r w:rsidRPr="00E57054">
        <w:rPr>
          <w:rFonts w:ascii="Book Antiqua" w:hAnsi="Book Antiqua" w:cs="Arial"/>
          <w:b/>
          <w:color w:val="000000" w:themeColor="text1"/>
        </w:rPr>
        <w:t>Shria</w:t>
      </w:r>
      <w:proofErr w:type="spellEnd"/>
      <w:r w:rsidRPr="00E57054">
        <w:rPr>
          <w:rFonts w:ascii="Book Antiqua" w:hAnsi="Book Antiqua" w:cs="Arial"/>
          <w:b/>
          <w:color w:val="000000" w:themeColor="text1"/>
        </w:rPr>
        <w:t xml:space="preserve"> Kumar, Gregory G Ginsberg, Bryson W Katona, </w:t>
      </w:r>
      <w:r w:rsidR="002340D1" w:rsidRPr="00E57054">
        <w:rPr>
          <w:rFonts w:ascii="Book Antiqua" w:hAnsi="Book Antiqua" w:cs="Arial"/>
          <w:color w:val="000000" w:themeColor="text1"/>
        </w:rPr>
        <w:t>Division of Gastroenterology</w:t>
      </w:r>
      <w:r w:rsidR="00A629F5" w:rsidRPr="00E57054">
        <w:rPr>
          <w:rFonts w:ascii="Book Antiqua" w:hAnsi="Book Antiqua" w:cs="Arial"/>
          <w:color w:val="000000" w:themeColor="text1"/>
        </w:rPr>
        <w:t xml:space="preserve">, University of Pennsylvania Perelman School of Medicine, Philadelphia, </w:t>
      </w:r>
      <w:r w:rsidR="00E600E0" w:rsidRPr="00E57054">
        <w:rPr>
          <w:rFonts w:ascii="Book Antiqua" w:hAnsi="Book Antiqua" w:cs="Arial"/>
          <w:color w:val="000000" w:themeColor="text1"/>
        </w:rPr>
        <w:t xml:space="preserve">PA </w:t>
      </w:r>
      <w:r w:rsidR="00A629F5" w:rsidRPr="00E57054">
        <w:rPr>
          <w:rFonts w:ascii="Book Antiqua" w:hAnsi="Book Antiqua" w:cs="Arial"/>
          <w:color w:val="000000" w:themeColor="text1"/>
        </w:rPr>
        <w:t>19104</w:t>
      </w:r>
      <w:r w:rsidR="00E600E0" w:rsidRPr="00E57054">
        <w:rPr>
          <w:rFonts w:ascii="Book Antiqua" w:hAnsi="Book Antiqua" w:cs="Arial"/>
          <w:color w:val="000000" w:themeColor="text1"/>
        </w:rPr>
        <w:t>,</w:t>
      </w:r>
      <w:r w:rsidR="00A629F5" w:rsidRPr="00E57054">
        <w:rPr>
          <w:rFonts w:ascii="Book Antiqua" w:hAnsi="Book Antiqua" w:cs="Arial"/>
          <w:color w:val="000000" w:themeColor="text1"/>
        </w:rPr>
        <w:t xml:space="preserve"> U</w:t>
      </w:r>
      <w:r w:rsidR="00E600E0" w:rsidRPr="00E57054">
        <w:rPr>
          <w:rFonts w:ascii="Book Antiqua" w:hAnsi="Book Antiqua" w:cs="Arial"/>
          <w:color w:val="000000" w:themeColor="text1"/>
        </w:rPr>
        <w:t>nited States</w:t>
      </w:r>
    </w:p>
    <w:p w14:paraId="7C41EABC" w14:textId="77777777" w:rsidR="0060604D" w:rsidRPr="00E57054" w:rsidRDefault="0060604D" w:rsidP="0060604D">
      <w:pPr>
        <w:autoSpaceDE w:val="0"/>
        <w:autoSpaceDN w:val="0"/>
        <w:adjustRightInd w:val="0"/>
        <w:spacing w:line="360" w:lineRule="auto"/>
        <w:jc w:val="both"/>
        <w:rPr>
          <w:rFonts w:ascii="Book Antiqua" w:hAnsi="Book Antiqua" w:cs="Arial"/>
          <w:color w:val="000000" w:themeColor="text1"/>
          <w:vertAlign w:val="superscript"/>
        </w:rPr>
      </w:pPr>
    </w:p>
    <w:p w14:paraId="6BD2F40A" w14:textId="044EECB1" w:rsidR="002340D1" w:rsidRPr="00E57054" w:rsidRDefault="0060604D"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b/>
          <w:color w:val="000000" w:themeColor="text1"/>
        </w:rPr>
        <w:t xml:space="preserve">Jessica M Long, </w:t>
      </w:r>
      <w:r w:rsidR="00BE77CD" w:rsidRPr="00E57054">
        <w:rPr>
          <w:rFonts w:ascii="Book Antiqua" w:hAnsi="Book Antiqua" w:cs="Arial"/>
          <w:color w:val="000000" w:themeColor="text1"/>
        </w:rPr>
        <w:t>Division of Hematology and Oncology</w:t>
      </w:r>
      <w:r w:rsidR="00A629F5" w:rsidRPr="00E57054">
        <w:rPr>
          <w:rFonts w:ascii="Book Antiqua" w:hAnsi="Book Antiqua" w:cs="Arial"/>
          <w:color w:val="000000" w:themeColor="text1"/>
        </w:rPr>
        <w:t xml:space="preserve">, </w:t>
      </w:r>
      <w:r w:rsidR="002340D1" w:rsidRPr="00E57054">
        <w:rPr>
          <w:rFonts w:ascii="Book Antiqua" w:hAnsi="Book Antiqua" w:cs="Arial"/>
          <w:color w:val="000000" w:themeColor="text1"/>
        </w:rPr>
        <w:t>University of Pennsylvania</w:t>
      </w:r>
      <w:r w:rsidR="00F219D0" w:rsidRPr="00E57054">
        <w:rPr>
          <w:rFonts w:ascii="Book Antiqua" w:hAnsi="Book Antiqua" w:cs="Arial"/>
          <w:color w:val="000000" w:themeColor="text1"/>
        </w:rPr>
        <w:t xml:space="preserve"> Perelman School of Medicine</w:t>
      </w:r>
      <w:r w:rsidR="002340D1" w:rsidRPr="00E57054">
        <w:rPr>
          <w:rFonts w:ascii="Book Antiqua" w:hAnsi="Book Antiqua" w:cs="Arial"/>
          <w:color w:val="000000" w:themeColor="text1"/>
        </w:rPr>
        <w:t>, Philadelphia, P</w:t>
      </w:r>
      <w:r w:rsidR="00E600E0" w:rsidRPr="00E57054">
        <w:rPr>
          <w:rFonts w:ascii="Book Antiqua" w:hAnsi="Book Antiqua" w:cs="Arial"/>
          <w:color w:val="000000" w:themeColor="text1"/>
        </w:rPr>
        <w:t>A</w:t>
      </w:r>
      <w:r w:rsidR="002340D1" w:rsidRPr="00E57054">
        <w:rPr>
          <w:rFonts w:ascii="Book Antiqua" w:hAnsi="Book Antiqua" w:cs="Arial"/>
          <w:color w:val="000000" w:themeColor="text1"/>
        </w:rPr>
        <w:t xml:space="preserve"> 19104</w:t>
      </w:r>
      <w:r w:rsidR="00E600E0" w:rsidRPr="00E57054">
        <w:rPr>
          <w:rFonts w:ascii="Book Antiqua" w:hAnsi="Book Antiqua" w:cs="Arial"/>
          <w:color w:val="000000" w:themeColor="text1"/>
        </w:rPr>
        <w:t>,</w:t>
      </w:r>
      <w:r w:rsidR="002340D1" w:rsidRPr="00E57054">
        <w:rPr>
          <w:rFonts w:ascii="Book Antiqua" w:hAnsi="Book Antiqua" w:cs="Arial"/>
          <w:color w:val="000000" w:themeColor="text1"/>
        </w:rPr>
        <w:t xml:space="preserve"> </w:t>
      </w:r>
      <w:r w:rsidR="00E600E0" w:rsidRPr="00E57054">
        <w:rPr>
          <w:rFonts w:ascii="Book Antiqua" w:hAnsi="Book Antiqua" w:cs="Arial"/>
          <w:color w:val="000000" w:themeColor="text1"/>
        </w:rPr>
        <w:t>United States</w:t>
      </w:r>
    </w:p>
    <w:p w14:paraId="2A137D42" w14:textId="77777777" w:rsidR="00C76FFA" w:rsidRPr="00E57054" w:rsidRDefault="00C76FFA" w:rsidP="0060604D">
      <w:pPr>
        <w:autoSpaceDE w:val="0"/>
        <w:autoSpaceDN w:val="0"/>
        <w:adjustRightInd w:val="0"/>
        <w:spacing w:line="360" w:lineRule="auto"/>
        <w:jc w:val="both"/>
        <w:rPr>
          <w:rFonts w:ascii="Book Antiqua" w:hAnsi="Book Antiqua" w:cs="Arial"/>
          <w:color w:val="000000" w:themeColor="text1"/>
        </w:rPr>
      </w:pPr>
    </w:p>
    <w:p w14:paraId="741C5780" w14:textId="1A4FC76A" w:rsidR="005B2FCC" w:rsidRPr="00E57054" w:rsidRDefault="00E600E0"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eastAsia="SimSun" w:hAnsi="Book Antiqua" w:cs="Times New Roman"/>
          <w:b/>
          <w:bCs/>
          <w:color w:val="333333"/>
          <w:shd w:val="clear" w:color="auto" w:fill="FFFFFF"/>
        </w:rPr>
        <w:t>ORCID number</w:t>
      </w:r>
      <w:r w:rsidRPr="00E57054">
        <w:rPr>
          <w:rFonts w:ascii="Book Antiqua" w:eastAsia="SimSun" w:hAnsi="Book Antiqua" w:cs="Times New Roman"/>
          <w:b/>
          <w:color w:val="000000"/>
          <w:lang w:val="en-GB"/>
        </w:rPr>
        <w:t>:</w:t>
      </w:r>
      <w:r w:rsidRPr="00E57054">
        <w:rPr>
          <w:rFonts w:ascii="Book Antiqua" w:eastAsia="SimSun" w:hAnsi="Book Antiqua" w:cs="Times New Roman" w:hint="eastAsia"/>
          <w:b/>
          <w:color w:val="000000"/>
          <w:lang w:val="en-GB" w:eastAsia="zh-CN"/>
        </w:rPr>
        <w:t xml:space="preserve"> </w:t>
      </w:r>
      <w:proofErr w:type="spellStart"/>
      <w:r w:rsidR="002340D1" w:rsidRPr="00E57054">
        <w:rPr>
          <w:rFonts w:ascii="Book Antiqua" w:hAnsi="Book Antiqua" w:cs="Arial"/>
          <w:color w:val="000000" w:themeColor="text1"/>
        </w:rPr>
        <w:t>Shria</w:t>
      </w:r>
      <w:proofErr w:type="spellEnd"/>
      <w:r w:rsidR="002340D1" w:rsidRPr="00E57054">
        <w:rPr>
          <w:rFonts w:ascii="Book Antiqua" w:hAnsi="Book Antiqua" w:cs="Arial"/>
          <w:color w:val="000000" w:themeColor="text1"/>
        </w:rPr>
        <w:t xml:space="preserve"> Kumar (0000-0001-9745-2676)</w:t>
      </w:r>
      <w:r w:rsidRPr="00E57054">
        <w:rPr>
          <w:rFonts w:ascii="Book Antiqua" w:hAnsi="Book Antiqua" w:cs="Arial"/>
          <w:color w:val="000000" w:themeColor="text1"/>
        </w:rPr>
        <w:t>;</w:t>
      </w:r>
      <w:r w:rsidR="002340D1" w:rsidRPr="00E57054">
        <w:rPr>
          <w:rFonts w:ascii="Book Antiqua" w:hAnsi="Book Antiqua" w:cs="Arial"/>
          <w:color w:val="000000" w:themeColor="text1"/>
        </w:rPr>
        <w:t xml:space="preserve"> </w:t>
      </w:r>
      <w:r w:rsidR="00BE77CD" w:rsidRPr="00E57054">
        <w:rPr>
          <w:rFonts w:ascii="Book Antiqua" w:hAnsi="Book Antiqua" w:cs="Arial"/>
          <w:color w:val="000000" w:themeColor="text1"/>
        </w:rPr>
        <w:t>Jessica M Long (</w:t>
      </w:r>
      <w:r w:rsidR="00BE77CD" w:rsidRPr="00E57054">
        <w:rPr>
          <w:rStyle w:val="orcid-id-https"/>
          <w:rFonts w:ascii="Book Antiqua" w:hAnsi="Book Antiqua" w:cs="Arial"/>
          <w:color w:val="000000" w:themeColor="text1"/>
        </w:rPr>
        <w:t>0000-0003-0382-7890)</w:t>
      </w:r>
      <w:r w:rsidRPr="00E57054">
        <w:rPr>
          <w:rStyle w:val="orcid-id-https"/>
          <w:rFonts w:ascii="Book Antiqua" w:hAnsi="Book Antiqua" w:cs="Arial"/>
          <w:color w:val="000000" w:themeColor="text1"/>
        </w:rPr>
        <w:t>;</w:t>
      </w:r>
      <w:r w:rsidR="00BE77CD" w:rsidRPr="00E57054">
        <w:rPr>
          <w:rStyle w:val="orcid-id-https"/>
          <w:rFonts w:ascii="Book Antiqua" w:hAnsi="Book Antiqua" w:cs="Arial"/>
          <w:color w:val="000000" w:themeColor="text1"/>
        </w:rPr>
        <w:t xml:space="preserve"> </w:t>
      </w:r>
      <w:r w:rsidR="009D5472" w:rsidRPr="00E57054">
        <w:rPr>
          <w:rFonts w:ascii="Book Antiqua" w:hAnsi="Book Antiqua" w:cs="Arial"/>
          <w:color w:val="000000" w:themeColor="text1"/>
        </w:rPr>
        <w:t>Gregory G Ginsberg</w:t>
      </w:r>
      <w:r w:rsidR="009D5472" w:rsidRPr="00E57054">
        <w:rPr>
          <w:rFonts w:ascii="Book Antiqua" w:hAnsi="Book Antiqua" w:cs="Arial"/>
          <w:color w:val="000000" w:themeColor="text1"/>
          <w:vertAlign w:val="superscript"/>
        </w:rPr>
        <w:t xml:space="preserve"> </w:t>
      </w:r>
      <w:r w:rsidR="009D5472" w:rsidRPr="00E57054">
        <w:rPr>
          <w:rStyle w:val="orcid-id-https"/>
          <w:rFonts w:ascii="Book Antiqua" w:hAnsi="Book Antiqua" w:cs="Arial"/>
          <w:color w:val="000000" w:themeColor="text1"/>
        </w:rPr>
        <w:t>(0000-0002-2023-7422)</w:t>
      </w:r>
      <w:r w:rsidRPr="00E57054">
        <w:rPr>
          <w:rStyle w:val="orcid-id-https"/>
          <w:rFonts w:ascii="Book Antiqua" w:hAnsi="Book Antiqua" w:cs="Arial"/>
          <w:color w:val="000000" w:themeColor="text1"/>
        </w:rPr>
        <w:t>;</w:t>
      </w:r>
      <w:r w:rsidR="009D5472" w:rsidRPr="00E57054">
        <w:rPr>
          <w:rStyle w:val="orcid-id-https"/>
          <w:rFonts w:ascii="Book Antiqua" w:hAnsi="Book Antiqua" w:cs="Arial"/>
          <w:color w:val="000000" w:themeColor="text1"/>
        </w:rPr>
        <w:t xml:space="preserve"> </w:t>
      </w:r>
      <w:r w:rsidR="002340D1" w:rsidRPr="00E57054">
        <w:rPr>
          <w:rFonts w:ascii="Book Antiqua" w:hAnsi="Book Antiqua" w:cs="Arial"/>
          <w:color w:val="000000" w:themeColor="text1"/>
        </w:rPr>
        <w:t>Bryson W Katona (0000-0001-8186-9119)</w:t>
      </w:r>
      <w:r w:rsidRPr="00E57054">
        <w:rPr>
          <w:rFonts w:ascii="Book Antiqua" w:hAnsi="Book Antiqua" w:cs="Arial"/>
          <w:color w:val="000000" w:themeColor="text1"/>
        </w:rPr>
        <w:t>.</w:t>
      </w:r>
    </w:p>
    <w:p w14:paraId="01A1DAFE" w14:textId="77777777" w:rsidR="00E600E0" w:rsidRPr="00E57054" w:rsidRDefault="00E600E0" w:rsidP="0060604D">
      <w:pPr>
        <w:autoSpaceDE w:val="0"/>
        <w:autoSpaceDN w:val="0"/>
        <w:adjustRightInd w:val="0"/>
        <w:spacing w:line="360" w:lineRule="auto"/>
        <w:jc w:val="both"/>
        <w:rPr>
          <w:rFonts w:ascii="Book Antiqua" w:hAnsi="Book Antiqua" w:cs="Arial"/>
          <w:color w:val="000000" w:themeColor="text1"/>
        </w:rPr>
      </w:pPr>
    </w:p>
    <w:p w14:paraId="1D396E3F" w14:textId="730B277B" w:rsidR="00401520" w:rsidRPr="00E57054" w:rsidRDefault="00E600E0" w:rsidP="0060604D">
      <w:pPr>
        <w:spacing w:line="360" w:lineRule="auto"/>
        <w:jc w:val="both"/>
        <w:rPr>
          <w:rFonts w:ascii="Book Antiqua" w:hAnsi="Book Antiqua"/>
          <w:color w:val="000000" w:themeColor="text1"/>
        </w:rPr>
      </w:pPr>
      <w:bookmarkStart w:id="9" w:name="_Hlk5615142"/>
      <w:bookmarkStart w:id="10" w:name="OLE_LINK1"/>
      <w:bookmarkStart w:id="11" w:name="OLE_LINK2"/>
      <w:r w:rsidRPr="00E57054">
        <w:rPr>
          <w:rFonts w:ascii="Book Antiqua" w:eastAsia="SimSun" w:hAnsi="Book Antiqua" w:cs="Times New Roman"/>
          <w:b/>
          <w:bCs/>
        </w:rPr>
        <w:t>Author contributions</w:t>
      </w:r>
      <w:r w:rsidRPr="00E57054">
        <w:rPr>
          <w:rFonts w:ascii="Book Antiqua" w:eastAsia="SimSun" w:hAnsi="Book Antiqua" w:cs="Times New Roman"/>
          <w:bCs/>
        </w:rPr>
        <w:t xml:space="preserve">: </w:t>
      </w:r>
      <w:r w:rsidR="00A629F5" w:rsidRPr="00E57054">
        <w:rPr>
          <w:rFonts w:ascii="Book Antiqua" w:hAnsi="Book Antiqua" w:cs="Garamond-Bold"/>
          <w:bCs/>
          <w:color w:val="000000" w:themeColor="text1"/>
        </w:rPr>
        <w:t>Kumar S</w:t>
      </w:r>
      <w:r w:rsidR="00D0671F" w:rsidRPr="00E57054">
        <w:rPr>
          <w:rFonts w:ascii="Book Antiqua" w:hAnsi="Book Antiqua" w:cs="Garamond-Bold"/>
          <w:bCs/>
          <w:color w:val="000000" w:themeColor="text1"/>
        </w:rPr>
        <w:t xml:space="preserve"> and</w:t>
      </w:r>
      <w:r w:rsidR="00A629F5" w:rsidRPr="00E57054">
        <w:rPr>
          <w:rFonts w:ascii="Book Antiqua" w:hAnsi="Book Antiqua" w:cs="Garamond-Bold"/>
          <w:bCs/>
          <w:color w:val="000000" w:themeColor="text1"/>
        </w:rPr>
        <w:t xml:space="preserve"> Katona BW </w:t>
      </w:r>
      <w:r w:rsidR="00D0671F" w:rsidRPr="00E57054">
        <w:rPr>
          <w:rFonts w:ascii="Book Antiqua" w:hAnsi="Book Antiqua" w:cs="Garamond-Bold"/>
          <w:bCs/>
          <w:color w:val="000000" w:themeColor="text1"/>
        </w:rPr>
        <w:t xml:space="preserve">planned the minireview format, reviewed literature, and wrote the paper; Long JM and Ginsberg GG provided expertise in genetics and endoscopy, respectively, and contributed via editing and writing </w:t>
      </w:r>
    </w:p>
    <w:bookmarkEnd w:id="9"/>
    <w:bookmarkEnd w:id="10"/>
    <w:bookmarkEnd w:id="11"/>
    <w:p w14:paraId="3F471A70" w14:textId="77777777" w:rsidR="00401520" w:rsidRPr="00E57054" w:rsidRDefault="00401520" w:rsidP="0060604D">
      <w:pPr>
        <w:spacing w:line="360" w:lineRule="auto"/>
        <w:jc w:val="both"/>
        <w:rPr>
          <w:rFonts w:ascii="Book Antiqua" w:hAnsi="Book Antiqua"/>
          <w:color w:val="000000" w:themeColor="text1"/>
          <w:lang w:eastAsia="zh-CN"/>
        </w:rPr>
      </w:pPr>
    </w:p>
    <w:p w14:paraId="134FA7B9" w14:textId="70DD8EED" w:rsidR="005B2FCC" w:rsidRPr="00E57054" w:rsidRDefault="00E600E0"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b/>
          <w:color w:val="000000" w:themeColor="text1"/>
        </w:rPr>
        <w:t>S</w:t>
      </w:r>
      <w:r w:rsidR="005B2FCC" w:rsidRPr="00E57054">
        <w:rPr>
          <w:rFonts w:ascii="Book Antiqua" w:hAnsi="Book Antiqua" w:cs="Arial"/>
          <w:b/>
          <w:color w:val="000000" w:themeColor="text1"/>
        </w:rPr>
        <w:t>upported by</w:t>
      </w:r>
      <w:r w:rsidR="005B2FCC" w:rsidRPr="00E57054">
        <w:rPr>
          <w:rFonts w:ascii="Book Antiqua" w:hAnsi="Book Antiqua" w:cs="Arial"/>
          <w:color w:val="000000" w:themeColor="text1"/>
        </w:rPr>
        <w:t xml:space="preserve"> a National Institutes of Health T32 grant (5 T32 DK 7740-22).</w:t>
      </w:r>
    </w:p>
    <w:p w14:paraId="6EB786D8" w14:textId="7EC10D69" w:rsidR="005B2FCC" w:rsidRPr="00E57054" w:rsidRDefault="005B2FCC" w:rsidP="0060604D">
      <w:pPr>
        <w:autoSpaceDE w:val="0"/>
        <w:autoSpaceDN w:val="0"/>
        <w:adjustRightInd w:val="0"/>
        <w:spacing w:line="360" w:lineRule="auto"/>
        <w:jc w:val="both"/>
        <w:rPr>
          <w:rFonts w:ascii="Book Antiqua" w:hAnsi="Book Antiqua" w:cs="Arial"/>
          <w:color w:val="000000" w:themeColor="text1"/>
        </w:rPr>
      </w:pPr>
    </w:p>
    <w:p w14:paraId="7331C956" w14:textId="5BDFBA88" w:rsidR="00E600E0" w:rsidRPr="00E57054" w:rsidRDefault="00E600E0" w:rsidP="00E600E0">
      <w:pPr>
        <w:spacing w:line="360" w:lineRule="auto"/>
        <w:jc w:val="both"/>
        <w:rPr>
          <w:rFonts w:ascii="Book Antiqua" w:eastAsia="SimSun" w:hAnsi="Book Antiqua" w:cs="Times New Roman"/>
        </w:rPr>
      </w:pPr>
      <w:r w:rsidRPr="00E600E0">
        <w:rPr>
          <w:rFonts w:ascii="Book Antiqua" w:eastAsia="SimSun" w:hAnsi="Book Antiqua" w:cs="Times New Roman"/>
          <w:b/>
          <w:color w:val="000000"/>
        </w:rPr>
        <w:t>Conflict-of-interest statement</w:t>
      </w:r>
      <w:r w:rsidRPr="00E600E0">
        <w:rPr>
          <w:rFonts w:ascii="Book Antiqua" w:eastAsia="SimSun" w:hAnsi="Book Antiqua" w:cs="Times New Roman"/>
          <w:b/>
        </w:rPr>
        <w:t xml:space="preserve">: </w:t>
      </w:r>
      <w:r w:rsidRPr="00E57054">
        <w:rPr>
          <w:rFonts w:ascii="Book Antiqua" w:eastAsia="SimSun" w:hAnsi="Book Antiqua" w:cs="Times New Roman"/>
        </w:rPr>
        <w:t xml:space="preserve">Dr. Katona reports personal fees from Exact Sciences, other from Janssen, other from </w:t>
      </w:r>
      <w:proofErr w:type="spellStart"/>
      <w:r w:rsidRPr="00E57054">
        <w:rPr>
          <w:rFonts w:ascii="Book Antiqua" w:eastAsia="SimSun" w:hAnsi="Book Antiqua" w:cs="Times New Roman"/>
        </w:rPr>
        <w:t>Immunovia</w:t>
      </w:r>
      <w:proofErr w:type="spellEnd"/>
      <w:r w:rsidRPr="00E57054">
        <w:rPr>
          <w:rFonts w:ascii="Book Antiqua" w:eastAsia="SimSun" w:hAnsi="Book Antiqua" w:cs="Times New Roman"/>
        </w:rPr>
        <w:t>, outside the submitted work.</w:t>
      </w:r>
    </w:p>
    <w:p w14:paraId="2DF64D28" w14:textId="5CFAD15E" w:rsidR="00E600E0" w:rsidRPr="00E57054" w:rsidRDefault="00E600E0" w:rsidP="00E600E0">
      <w:pPr>
        <w:spacing w:line="360" w:lineRule="auto"/>
        <w:jc w:val="both"/>
        <w:rPr>
          <w:rFonts w:ascii="Book Antiqua" w:eastAsia="SimSun" w:hAnsi="Book Antiqua" w:cs="Times New Roman"/>
        </w:rPr>
      </w:pPr>
    </w:p>
    <w:p w14:paraId="14371377" w14:textId="77777777" w:rsidR="00E600E0" w:rsidRPr="00E600E0" w:rsidRDefault="00E600E0" w:rsidP="00E600E0">
      <w:pPr>
        <w:spacing w:line="360" w:lineRule="auto"/>
        <w:jc w:val="both"/>
        <w:rPr>
          <w:rFonts w:ascii="SimSun" w:eastAsia="SimSun" w:hAnsi="SimSun" w:cs="SimSun"/>
          <w:color w:val="000000"/>
          <w:lang w:eastAsia="zh-CN"/>
        </w:rPr>
      </w:pPr>
      <w:bookmarkStart w:id="12" w:name="OLE_LINK507"/>
      <w:bookmarkStart w:id="13" w:name="OLE_LINK506"/>
      <w:bookmarkStart w:id="14" w:name="OLE_LINK496"/>
      <w:bookmarkStart w:id="15" w:name="OLE_LINK479"/>
      <w:bookmarkStart w:id="16" w:name="OLE_LINK8"/>
      <w:bookmarkStart w:id="17" w:name="OLE_LINK9"/>
      <w:r w:rsidRPr="00E600E0">
        <w:rPr>
          <w:rFonts w:ascii="Book Antiqua" w:eastAsia="SimSun" w:hAnsi="Book Antiqua" w:cs="SimSun"/>
          <w:b/>
          <w:color w:val="000000"/>
          <w:lang w:eastAsia="zh-CN"/>
        </w:rPr>
        <w:t xml:space="preserve">Open-Access: </w:t>
      </w:r>
      <w:r w:rsidRPr="00E600E0">
        <w:rPr>
          <w:rFonts w:ascii="Book Antiqua" w:eastAsia="SimSun" w:hAnsi="Book Antiqua" w:cs="SimSun"/>
          <w:color w:val="000000"/>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E600E0">
        <w:rPr>
          <w:rFonts w:ascii="Book Antiqua" w:eastAsia="SimSun" w:hAnsi="Book Antiqua" w:cs="SimSun"/>
          <w:color w:val="000000"/>
          <w:lang w:eastAsia="zh-CN"/>
        </w:rPr>
        <w:t>Non Commercial</w:t>
      </w:r>
      <w:proofErr w:type="gramEnd"/>
      <w:r w:rsidRPr="00E600E0">
        <w:rPr>
          <w:rFonts w:ascii="Book Antiqua" w:eastAsia="SimSun" w:hAnsi="Book Antiqua" w:cs="SimSun"/>
          <w:color w:val="000000"/>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600E0">
          <w:rPr>
            <w:rFonts w:ascii="Book Antiqua" w:eastAsia="SimSun" w:hAnsi="Book Antiqua" w:cs="SimSun"/>
            <w:color w:val="000000"/>
            <w:u w:val="single"/>
            <w:lang w:eastAsia="zh-CN"/>
          </w:rPr>
          <w:t>http://creativecommons.org/licenses/by-nc/4.0/</w:t>
        </w:r>
      </w:hyperlink>
      <w:bookmarkEnd w:id="12"/>
      <w:bookmarkEnd w:id="13"/>
      <w:bookmarkEnd w:id="14"/>
      <w:bookmarkEnd w:id="15"/>
    </w:p>
    <w:bookmarkEnd w:id="16"/>
    <w:bookmarkEnd w:id="17"/>
    <w:p w14:paraId="1D3EFB30" w14:textId="1FF28A75" w:rsidR="00E600E0" w:rsidRPr="00E57054" w:rsidRDefault="00E600E0" w:rsidP="00E600E0">
      <w:pPr>
        <w:spacing w:line="360" w:lineRule="auto"/>
        <w:jc w:val="both"/>
        <w:rPr>
          <w:rFonts w:ascii="Book Antiqua" w:eastAsia="SimSun" w:hAnsi="Book Antiqua" w:cs="Times New Roman"/>
          <w:lang w:eastAsia="zh-CN"/>
        </w:rPr>
      </w:pPr>
    </w:p>
    <w:p w14:paraId="36B67642" w14:textId="372E0C0D" w:rsidR="00E600E0" w:rsidRPr="00E600E0" w:rsidRDefault="00E600E0" w:rsidP="00E600E0">
      <w:pPr>
        <w:spacing w:line="360" w:lineRule="auto"/>
        <w:jc w:val="both"/>
        <w:rPr>
          <w:rFonts w:ascii="Book Antiqua" w:eastAsia="SimSun" w:hAnsi="Book Antiqua" w:cs="Times New Roman"/>
          <w:lang w:eastAsia="zh-CN"/>
        </w:rPr>
      </w:pPr>
      <w:r w:rsidRPr="00E57054">
        <w:rPr>
          <w:rFonts w:ascii="Book Antiqua" w:eastAsia="SimSun" w:hAnsi="Book Antiqua" w:cs="Times New Roman"/>
          <w:b/>
          <w:lang w:eastAsia="zh-CN"/>
        </w:rPr>
        <w:t>Manuscript source:</w:t>
      </w:r>
      <w:r w:rsidRPr="00E57054">
        <w:rPr>
          <w:rFonts w:ascii="Book Antiqua" w:eastAsia="SimSun" w:hAnsi="Book Antiqua" w:cs="Times New Roman"/>
          <w:lang w:eastAsia="zh-CN"/>
        </w:rPr>
        <w:t xml:space="preserve"> Invited manuscript</w:t>
      </w:r>
    </w:p>
    <w:p w14:paraId="4F2C63F6" w14:textId="77777777" w:rsidR="00E600E0" w:rsidRPr="00E57054" w:rsidRDefault="00E600E0" w:rsidP="0060604D">
      <w:pPr>
        <w:autoSpaceDE w:val="0"/>
        <w:autoSpaceDN w:val="0"/>
        <w:adjustRightInd w:val="0"/>
        <w:spacing w:line="360" w:lineRule="auto"/>
        <w:jc w:val="both"/>
        <w:rPr>
          <w:rFonts w:ascii="Book Antiqua" w:hAnsi="Book Antiqua" w:cs="Arial"/>
          <w:color w:val="000000" w:themeColor="text1"/>
        </w:rPr>
      </w:pPr>
    </w:p>
    <w:p w14:paraId="61393E96" w14:textId="37AA54C1" w:rsidR="00F219D0" w:rsidRPr="00E57054" w:rsidRDefault="00E600E0" w:rsidP="0060604D">
      <w:pPr>
        <w:tabs>
          <w:tab w:val="left" w:pos="540"/>
        </w:tabs>
        <w:spacing w:line="360" w:lineRule="auto"/>
        <w:jc w:val="both"/>
        <w:rPr>
          <w:rFonts w:ascii="Book Antiqua" w:hAnsi="Book Antiqua" w:cs="Arial"/>
          <w:color w:val="000000" w:themeColor="text1"/>
        </w:rPr>
      </w:pPr>
      <w:bookmarkStart w:id="18" w:name="OLE_LINK10"/>
      <w:bookmarkStart w:id="19" w:name="OLE_LINK11"/>
      <w:r w:rsidRPr="00E57054">
        <w:rPr>
          <w:rFonts w:ascii="Book Antiqua" w:eastAsia="SimSun" w:hAnsi="Book Antiqua" w:cs="Times New Roman"/>
          <w:b/>
        </w:rPr>
        <w:t>Corresponding author:</w:t>
      </w:r>
      <w:bookmarkEnd w:id="18"/>
      <w:bookmarkEnd w:id="19"/>
      <w:r w:rsidRPr="00E57054">
        <w:rPr>
          <w:rFonts w:ascii="Book Antiqua" w:eastAsia="SimSun" w:hAnsi="Book Antiqua" w:cs="Times New Roman"/>
          <w:b/>
        </w:rPr>
        <w:t xml:space="preserve"> </w:t>
      </w:r>
      <w:r w:rsidR="00F219D0" w:rsidRPr="00E57054">
        <w:rPr>
          <w:rFonts w:ascii="Book Antiqua" w:hAnsi="Book Antiqua" w:cs="Arial"/>
          <w:b/>
          <w:color w:val="000000" w:themeColor="text1"/>
        </w:rPr>
        <w:t xml:space="preserve">Bryson W Katona, </w:t>
      </w:r>
      <w:r w:rsidRPr="00E57054">
        <w:rPr>
          <w:rFonts w:ascii="Book Antiqua" w:hAnsi="Book Antiqua" w:cs="Arial"/>
          <w:b/>
          <w:color w:val="000000" w:themeColor="text1"/>
        </w:rPr>
        <w:t xml:space="preserve">MD, PhD, Doctor, </w:t>
      </w:r>
      <w:bookmarkStart w:id="20" w:name="OLE_LINK844"/>
      <w:bookmarkStart w:id="21" w:name="OLE_LINK845"/>
      <w:r w:rsidRPr="00E57054">
        <w:rPr>
          <w:rFonts w:ascii="Book Antiqua" w:hAnsi="Book Antiqua" w:cs="Arial"/>
          <w:color w:val="000000" w:themeColor="text1"/>
        </w:rPr>
        <w:t>Division of Gastroenterology</w:t>
      </w:r>
      <w:bookmarkEnd w:id="20"/>
      <w:bookmarkEnd w:id="21"/>
      <w:r w:rsidRPr="00E57054">
        <w:rPr>
          <w:rFonts w:ascii="Book Antiqua" w:hAnsi="Book Antiqua" w:cs="Arial"/>
          <w:color w:val="000000" w:themeColor="text1"/>
        </w:rPr>
        <w:t xml:space="preserve">, </w:t>
      </w:r>
      <w:bookmarkStart w:id="22" w:name="OLE_LINK846"/>
      <w:bookmarkStart w:id="23" w:name="OLE_LINK847"/>
      <w:r w:rsidRPr="00E57054">
        <w:rPr>
          <w:rFonts w:ascii="Book Antiqua" w:hAnsi="Book Antiqua" w:cs="Arial"/>
          <w:color w:val="000000" w:themeColor="text1"/>
        </w:rPr>
        <w:t>University of Pennsylvania Perelman School of Medicine</w:t>
      </w:r>
      <w:bookmarkEnd w:id="22"/>
      <w:bookmarkEnd w:id="23"/>
      <w:r w:rsidRPr="00E57054">
        <w:rPr>
          <w:rFonts w:ascii="Book Antiqua" w:hAnsi="Book Antiqua" w:cs="Arial"/>
          <w:color w:val="000000" w:themeColor="text1"/>
        </w:rPr>
        <w:t xml:space="preserve">, </w:t>
      </w:r>
      <w:bookmarkStart w:id="24" w:name="OLE_LINK848"/>
      <w:bookmarkStart w:id="25" w:name="OLE_LINK849"/>
      <w:r w:rsidR="00F219D0" w:rsidRPr="00E57054">
        <w:rPr>
          <w:rFonts w:ascii="Book Antiqua" w:hAnsi="Book Antiqua" w:cs="Arial"/>
          <w:color w:val="000000" w:themeColor="text1"/>
        </w:rPr>
        <w:t>3400 Civic Center Blvd.,</w:t>
      </w:r>
      <w:r w:rsidRPr="00E57054">
        <w:rPr>
          <w:rFonts w:ascii="Book Antiqua" w:hAnsi="Book Antiqua" w:cs="Arial"/>
          <w:color w:val="000000" w:themeColor="text1"/>
        </w:rPr>
        <w:t xml:space="preserve"> </w:t>
      </w:r>
      <w:r w:rsidR="00F219D0" w:rsidRPr="00E57054">
        <w:rPr>
          <w:rFonts w:ascii="Book Antiqua" w:hAnsi="Book Antiqua" w:cs="Arial"/>
          <w:color w:val="000000" w:themeColor="text1"/>
        </w:rPr>
        <w:t>751 South Pavilion</w:t>
      </w:r>
      <w:bookmarkEnd w:id="24"/>
      <w:bookmarkEnd w:id="25"/>
      <w:r w:rsidR="00F219D0" w:rsidRPr="00E57054">
        <w:rPr>
          <w:rFonts w:ascii="Book Antiqua" w:hAnsi="Book Antiqua" w:cs="Arial"/>
          <w:color w:val="000000" w:themeColor="text1"/>
        </w:rPr>
        <w:t>, Philadelphia, PA 19104, U</w:t>
      </w:r>
      <w:r w:rsidRPr="00E57054">
        <w:rPr>
          <w:rFonts w:ascii="Book Antiqua" w:hAnsi="Book Antiqua" w:cs="Arial"/>
          <w:color w:val="000000" w:themeColor="text1"/>
        </w:rPr>
        <w:t>nited States.</w:t>
      </w:r>
      <w:r w:rsidR="00F219D0" w:rsidRPr="00E57054">
        <w:rPr>
          <w:rFonts w:ascii="Book Antiqua" w:hAnsi="Book Antiqua" w:cs="Arial"/>
          <w:color w:val="000000" w:themeColor="text1"/>
        </w:rPr>
        <w:t xml:space="preserve"> bryson.katona@uphs.upenn.edu</w:t>
      </w:r>
    </w:p>
    <w:p w14:paraId="050C8250" w14:textId="77777777" w:rsidR="00E600E0" w:rsidRPr="00E57054" w:rsidRDefault="00401520" w:rsidP="0060604D">
      <w:pPr>
        <w:autoSpaceDE w:val="0"/>
        <w:autoSpaceDN w:val="0"/>
        <w:adjustRightInd w:val="0"/>
        <w:snapToGrid w:val="0"/>
        <w:spacing w:line="360" w:lineRule="auto"/>
        <w:jc w:val="both"/>
        <w:rPr>
          <w:rFonts w:ascii="Book Antiqua" w:hAnsi="Book Antiqua" w:cs="Arial"/>
          <w:color w:val="000000" w:themeColor="text1"/>
        </w:rPr>
      </w:pPr>
      <w:r w:rsidRPr="00E57054">
        <w:rPr>
          <w:rFonts w:ascii="Book Antiqua" w:hAnsi="Book Antiqua" w:cs="Garamond-Bold"/>
          <w:b/>
          <w:bCs/>
          <w:color w:val="000000" w:themeColor="text1"/>
        </w:rPr>
        <w:t>Telephone</w:t>
      </w:r>
      <w:r w:rsidR="00E600E0" w:rsidRPr="00E57054">
        <w:rPr>
          <w:rFonts w:ascii="Book Antiqua" w:hAnsi="Book Antiqua" w:cs="Garamond-Bold"/>
          <w:b/>
          <w:bCs/>
          <w:color w:val="000000" w:themeColor="text1"/>
        </w:rPr>
        <w:t xml:space="preserve">: </w:t>
      </w:r>
      <w:r w:rsidR="008D2574" w:rsidRPr="00E57054">
        <w:rPr>
          <w:rFonts w:ascii="Book Antiqua" w:hAnsi="Book Antiqua" w:cs="Arial"/>
          <w:color w:val="000000" w:themeColor="text1"/>
        </w:rPr>
        <w:t>+1-215-349-8222</w:t>
      </w:r>
    </w:p>
    <w:p w14:paraId="40931954" w14:textId="4BEFF1E1" w:rsidR="00401520" w:rsidRPr="00E57054" w:rsidRDefault="008D2574" w:rsidP="0060604D">
      <w:pPr>
        <w:autoSpaceDE w:val="0"/>
        <w:autoSpaceDN w:val="0"/>
        <w:adjustRightInd w:val="0"/>
        <w:snapToGrid w:val="0"/>
        <w:spacing w:line="360" w:lineRule="auto"/>
        <w:jc w:val="both"/>
        <w:rPr>
          <w:rFonts w:ascii="Book Antiqua" w:hAnsi="Book Antiqua" w:cs="Garamond-Bold"/>
          <w:b/>
          <w:bCs/>
          <w:color w:val="000000" w:themeColor="text1"/>
        </w:rPr>
      </w:pPr>
      <w:r w:rsidRPr="00E57054">
        <w:rPr>
          <w:rFonts w:ascii="Book Antiqua" w:hAnsi="Book Antiqua" w:cs="Arial"/>
          <w:b/>
          <w:color w:val="000000" w:themeColor="text1"/>
        </w:rPr>
        <w:t>Fax:</w:t>
      </w:r>
      <w:r w:rsidRPr="00E57054">
        <w:rPr>
          <w:rFonts w:ascii="Book Antiqua" w:hAnsi="Book Antiqua" w:cs="Arial"/>
          <w:color w:val="000000" w:themeColor="text1"/>
        </w:rPr>
        <w:t xml:space="preserve"> +1-215-349-5915</w:t>
      </w:r>
    </w:p>
    <w:p w14:paraId="0D8374FF" w14:textId="4F1F3521" w:rsidR="00686E90" w:rsidRPr="00E57054" w:rsidRDefault="00686E90" w:rsidP="0060604D">
      <w:pPr>
        <w:autoSpaceDE w:val="0"/>
        <w:autoSpaceDN w:val="0"/>
        <w:adjustRightInd w:val="0"/>
        <w:spacing w:line="360" w:lineRule="auto"/>
        <w:jc w:val="both"/>
        <w:rPr>
          <w:rFonts w:ascii="Book Antiqua" w:hAnsi="Book Antiqua" w:cs="Arial"/>
          <w:color w:val="000000" w:themeColor="text1"/>
        </w:rPr>
      </w:pPr>
      <w:bookmarkStart w:id="26" w:name="_GoBack"/>
      <w:bookmarkEnd w:id="26"/>
    </w:p>
    <w:p w14:paraId="51424AFA" w14:textId="0B515CD6" w:rsidR="00E600E0" w:rsidRPr="00E600E0" w:rsidRDefault="00E600E0" w:rsidP="00E600E0">
      <w:pPr>
        <w:widowControl w:val="0"/>
        <w:spacing w:line="360" w:lineRule="auto"/>
        <w:jc w:val="both"/>
        <w:rPr>
          <w:rFonts w:ascii="Book Antiqua" w:eastAsia="SimSun" w:hAnsi="Book Antiqua" w:cs="Times New Roman"/>
          <w:b/>
          <w:kern w:val="2"/>
          <w:lang w:eastAsia="zh-CN"/>
        </w:rPr>
      </w:pPr>
      <w:bookmarkStart w:id="27" w:name="OLE_LINK75"/>
      <w:bookmarkStart w:id="28" w:name="OLE_LINK76"/>
      <w:bookmarkStart w:id="29" w:name="OLE_LINK269"/>
      <w:bookmarkStart w:id="30" w:name="OLE_LINK239"/>
      <w:r w:rsidRPr="00E600E0">
        <w:rPr>
          <w:rFonts w:ascii="Book Antiqua" w:eastAsia="SimSun" w:hAnsi="Book Antiqua" w:cs="Times New Roman"/>
          <w:b/>
          <w:kern w:val="2"/>
          <w:lang w:eastAsia="zh-CN"/>
        </w:rPr>
        <w:t xml:space="preserve">Received: </w:t>
      </w:r>
      <w:r w:rsidRPr="00E57054">
        <w:rPr>
          <w:rFonts w:ascii="Book Antiqua" w:eastAsia="SimSun" w:hAnsi="Book Antiqua" w:cs="Times New Roman"/>
          <w:kern w:val="2"/>
          <w:lang w:eastAsia="zh-CN"/>
        </w:rPr>
        <w:t>March</w:t>
      </w:r>
      <w:r w:rsidRPr="00E600E0">
        <w:rPr>
          <w:rFonts w:ascii="Book Antiqua" w:eastAsia="SimSun" w:hAnsi="Book Antiqua" w:cs="Times New Roman"/>
          <w:kern w:val="2"/>
          <w:lang w:eastAsia="zh-CN"/>
        </w:rPr>
        <w:t xml:space="preserve"> </w:t>
      </w:r>
      <w:r w:rsidRPr="00E57054">
        <w:rPr>
          <w:rFonts w:ascii="Book Antiqua" w:eastAsia="SimSun" w:hAnsi="Book Antiqua" w:cs="Times New Roman"/>
          <w:kern w:val="2"/>
          <w:lang w:eastAsia="zh-CN"/>
        </w:rPr>
        <w:t>17</w:t>
      </w:r>
      <w:r w:rsidRPr="00E600E0">
        <w:rPr>
          <w:rFonts w:ascii="Book Antiqua" w:eastAsia="SimSun" w:hAnsi="Book Antiqua" w:cs="Times New Roman"/>
          <w:kern w:val="2"/>
          <w:lang w:eastAsia="zh-CN"/>
        </w:rPr>
        <w:t>, 2019</w:t>
      </w:r>
    </w:p>
    <w:p w14:paraId="774328EA" w14:textId="7057F95A" w:rsidR="00E600E0" w:rsidRPr="00E600E0" w:rsidRDefault="00E600E0" w:rsidP="00E600E0">
      <w:pPr>
        <w:widowControl w:val="0"/>
        <w:spacing w:line="360" w:lineRule="auto"/>
        <w:jc w:val="both"/>
        <w:rPr>
          <w:rFonts w:ascii="Book Antiqua" w:eastAsia="SimSun" w:hAnsi="Book Antiqua" w:cs="Times New Roman"/>
          <w:b/>
          <w:kern w:val="2"/>
          <w:lang w:eastAsia="zh-CN"/>
        </w:rPr>
      </w:pPr>
      <w:r w:rsidRPr="00E600E0">
        <w:rPr>
          <w:rFonts w:ascii="Book Antiqua" w:eastAsia="SimSun" w:hAnsi="Book Antiqua" w:cs="Times New Roman"/>
          <w:b/>
          <w:kern w:val="2"/>
          <w:lang w:eastAsia="zh-CN"/>
        </w:rPr>
        <w:t xml:space="preserve">Peer-review started: </w:t>
      </w:r>
      <w:r w:rsidRPr="00E57054">
        <w:rPr>
          <w:rFonts w:ascii="Book Antiqua" w:eastAsia="SimSun" w:hAnsi="Book Antiqua" w:cs="Times New Roman"/>
          <w:kern w:val="2"/>
          <w:lang w:eastAsia="zh-CN"/>
        </w:rPr>
        <w:t>March</w:t>
      </w:r>
      <w:r w:rsidRPr="00E600E0">
        <w:rPr>
          <w:rFonts w:ascii="Book Antiqua" w:eastAsia="SimSun" w:hAnsi="Book Antiqua" w:cs="Times New Roman"/>
          <w:kern w:val="2"/>
          <w:lang w:eastAsia="zh-CN"/>
        </w:rPr>
        <w:t xml:space="preserve"> </w:t>
      </w:r>
      <w:r w:rsidRPr="00E57054">
        <w:rPr>
          <w:rFonts w:ascii="Book Antiqua" w:eastAsia="SimSun" w:hAnsi="Book Antiqua" w:cs="Times New Roman"/>
          <w:kern w:val="2"/>
          <w:lang w:eastAsia="zh-CN"/>
        </w:rPr>
        <w:t>19</w:t>
      </w:r>
      <w:r w:rsidRPr="00E600E0">
        <w:rPr>
          <w:rFonts w:ascii="Book Antiqua" w:eastAsia="SimSun" w:hAnsi="Book Antiqua" w:cs="Times New Roman"/>
          <w:kern w:val="2"/>
          <w:lang w:eastAsia="zh-CN"/>
        </w:rPr>
        <w:t>, 2019</w:t>
      </w:r>
    </w:p>
    <w:p w14:paraId="66859FE0" w14:textId="4E40CE40" w:rsidR="00E600E0" w:rsidRPr="00E600E0" w:rsidRDefault="00E600E0" w:rsidP="00E600E0">
      <w:pPr>
        <w:widowControl w:val="0"/>
        <w:spacing w:line="360" w:lineRule="auto"/>
        <w:jc w:val="both"/>
        <w:rPr>
          <w:rFonts w:ascii="Book Antiqua" w:eastAsia="SimSun" w:hAnsi="Book Antiqua" w:cs="Times New Roman"/>
          <w:b/>
          <w:kern w:val="2"/>
          <w:lang w:eastAsia="zh-CN"/>
        </w:rPr>
      </w:pPr>
      <w:r w:rsidRPr="00E600E0">
        <w:rPr>
          <w:rFonts w:ascii="Book Antiqua" w:eastAsia="SimSun" w:hAnsi="Book Antiqua" w:cs="Times New Roman"/>
          <w:b/>
          <w:kern w:val="2"/>
          <w:lang w:eastAsia="zh-CN"/>
        </w:rPr>
        <w:t xml:space="preserve">First decision: </w:t>
      </w:r>
      <w:r w:rsidRPr="00E57054">
        <w:rPr>
          <w:rFonts w:ascii="Book Antiqua" w:eastAsia="SimSun" w:hAnsi="Book Antiqua" w:cs="Times New Roman"/>
          <w:kern w:val="2"/>
          <w:lang w:eastAsia="zh-CN"/>
        </w:rPr>
        <w:t>April 4</w:t>
      </w:r>
      <w:r w:rsidRPr="00E600E0">
        <w:rPr>
          <w:rFonts w:ascii="Book Antiqua" w:eastAsia="SimSun" w:hAnsi="Book Antiqua" w:cs="Times New Roman"/>
          <w:kern w:val="2"/>
          <w:lang w:eastAsia="zh-CN"/>
        </w:rPr>
        <w:t>, 2019</w:t>
      </w:r>
    </w:p>
    <w:p w14:paraId="2F5352C8" w14:textId="4323F340" w:rsidR="00E600E0" w:rsidRPr="00E600E0" w:rsidRDefault="00E600E0" w:rsidP="00E600E0">
      <w:pPr>
        <w:widowControl w:val="0"/>
        <w:spacing w:line="360" w:lineRule="auto"/>
        <w:jc w:val="both"/>
        <w:rPr>
          <w:rFonts w:ascii="Book Antiqua" w:eastAsia="SimSun" w:hAnsi="Book Antiqua" w:cs="Times New Roman"/>
          <w:b/>
          <w:kern w:val="2"/>
          <w:lang w:eastAsia="zh-CN"/>
        </w:rPr>
      </w:pPr>
      <w:r w:rsidRPr="00E600E0">
        <w:rPr>
          <w:rFonts w:ascii="Book Antiqua" w:eastAsia="SimSun" w:hAnsi="Book Antiqua" w:cs="Times New Roman"/>
          <w:b/>
          <w:kern w:val="2"/>
          <w:lang w:eastAsia="zh-CN"/>
        </w:rPr>
        <w:t xml:space="preserve">Revised: </w:t>
      </w:r>
      <w:r w:rsidR="004E7E64" w:rsidRPr="00E57054">
        <w:rPr>
          <w:rFonts w:ascii="Book Antiqua" w:eastAsia="SimSun" w:hAnsi="Book Antiqua" w:cs="Times New Roman"/>
          <w:kern w:val="2"/>
          <w:lang w:eastAsia="zh-CN"/>
        </w:rPr>
        <w:t>April 8</w:t>
      </w:r>
      <w:r w:rsidR="004E7E64" w:rsidRPr="00E600E0">
        <w:rPr>
          <w:rFonts w:ascii="Book Antiqua" w:eastAsia="SimSun" w:hAnsi="Book Antiqua" w:cs="Times New Roman"/>
          <w:kern w:val="2"/>
          <w:lang w:eastAsia="zh-CN"/>
        </w:rPr>
        <w:t>, 2019</w:t>
      </w:r>
    </w:p>
    <w:p w14:paraId="2A9B868B" w14:textId="1D3138F5" w:rsidR="00E600E0" w:rsidRPr="00E600E0" w:rsidRDefault="00E600E0" w:rsidP="00E600E0">
      <w:pPr>
        <w:widowControl w:val="0"/>
        <w:spacing w:line="360" w:lineRule="auto"/>
        <w:jc w:val="both"/>
        <w:rPr>
          <w:rFonts w:ascii="Book Antiqua" w:eastAsia="SimSun" w:hAnsi="Book Antiqua" w:cs="Times New Roman"/>
          <w:color w:val="000000"/>
          <w:kern w:val="2"/>
          <w:lang w:eastAsia="zh-CN"/>
        </w:rPr>
      </w:pPr>
      <w:r w:rsidRPr="00E600E0">
        <w:rPr>
          <w:rFonts w:ascii="Book Antiqua" w:eastAsia="SimSun" w:hAnsi="Book Antiqua" w:cs="Times New Roman"/>
          <w:b/>
          <w:kern w:val="2"/>
          <w:lang w:eastAsia="zh-CN"/>
        </w:rPr>
        <w:t>Accepted:</w:t>
      </w:r>
      <w:r w:rsidR="00DD72A3" w:rsidRPr="00DD72A3">
        <w:t xml:space="preserve"> </w:t>
      </w:r>
      <w:r w:rsidR="00DD72A3" w:rsidRPr="00DD72A3">
        <w:rPr>
          <w:rFonts w:ascii="Book Antiqua" w:eastAsia="SimSun" w:hAnsi="Book Antiqua" w:cs="Times New Roman"/>
          <w:kern w:val="2"/>
          <w:lang w:eastAsia="zh-CN"/>
        </w:rPr>
        <w:t>April 29, 2019</w:t>
      </w:r>
      <w:r w:rsidRPr="00E600E0">
        <w:rPr>
          <w:rFonts w:ascii="Book Antiqua" w:eastAsia="SimSun" w:hAnsi="Book Antiqua" w:cs="Times New Roman"/>
          <w:b/>
          <w:kern w:val="2"/>
          <w:lang w:eastAsia="zh-CN"/>
        </w:rPr>
        <w:t xml:space="preserve"> </w:t>
      </w:r>
    </w:p>
    <w:p w14:paraId="2B854BB4" w14:textId="77777777" w:rsidR="00E600E0" w:rsidRPr="00E600E0" w:rsidRDefault="00E600E0" w:rsidP="00E600E0">
      <w:pPr>
        <w:widowControl w:val="0"/>
        <w:spacing w:line="360" w:lineRule="auto"/>
        <w:jc w:val="both"/>
        <w:rPr>
          <w:rFonts w:ascii="Book Antiqua" w:eastAsia="SimSun" w:hAnsi="Book Antiqua" w:cs="Times New Roman"/>
          <w:b/>
          <w:kern w:val="2"/>
          <w:lang w:eastAsia="zh-CN"/>
        </w:rPr>
      </w:pPr>
      <w:r w:rsidRPr="00E600E0">
        <w:rPr>
          <w:rFonts w:ascii="Book Antiqua" w:eastAsia="SimSun" w:hAnsi="Book Antiqua" w:cs="Times New Roman"/>
          <w:b/>
          <w:kern w:val="2"/>
          <w:lang w:eastAsia="zh-CN"/>
        </w:rPr>
        <w:t>Article in press:</w:t>
      </w:r>
    </w:p>
    <w:p w14:paraId="33B5FDA0" w14:textId="77777777" w:rsidR="00E600E0" w:rsidRPr="00E600E0" w:rsidRDefault="00E600E0" w:rsidP="00E600E0">
      <w:pPr>
        <w:widowControl w:val="0"/>
        <w:spacing w:line="360" w:lineRule="auto"/>
        <w:jc w:val="both"/>
        <w:rPr>
          <w:rFonts w:ascii="Book Antiqua" w:eastAsia="SimSun" w:hAnsi="Book Antiqua" w:cs="Times New Roman"/>
          <w:b/>
          <w:kern w:val="2"/>
          <w:lang w:eastAsia="zh-CN"/>
        </w:rPr>
      </w:pPr>
      <w:r w:rsidRPr="00E600E0">
        <w:rPr>
          <w:rFonts w:ascii="Book Antiqua" w:eastAsia="SimSun" w:hAnsi="Book Antiqua" w:cs="Times New Roman"/>
          <w:b/>
          <w:kern w:val="2"/>
          <w:lang w:eastAsia="zh-CN"/>
        </w:rPr>
        <w:t>Published online:</w:t>
      </w:r>
    </w:p>
    <w:bookmarkEnd w:id="27"/>
    <w:bookmarkEnd w:id="28"/>
    <w:bookmarkEnd w:id="29"/>
    <w:bookmarkEnd w:id="30"/>
    <w:p w14:paraId="7B461E82" w14:textId="77777777" w:rsidR="00E600E0" w:rsidRPr="00E57054" w:rsidRDefault="00E600E0" w:rsidP="0060604D">
      <w:pPr>
        <w:autoSpaceDE w:val="0"/>
        <w:autoSpaceDN w:val="0"/>
        <w:adjustRightInd w:val="0"/>
        <w:spacing w:line="360" w:lineRule="auto"/>
        <w:jc w:val="both"/>
        <w:rPr>
          <w:rFonts w:ascii="Book Antiqua" w:hAnsi="Book Antiqua" w:cs="Arial"/>
          <w:color w:val="000000" w:themeColor="text1"/>
        </w:rPr>
      </w:pPr>
    </w:p>
    <w:p w14:paraId="4111F59A" w14:textId="3662C1AD" w:rsidR="00E600E0" w:rsidRPr="00E57054" w:rsidRDefault="00E600E0">
      <w:pPr>
        <w:rPr>
          <w:rFonts w:ascii="Book Antiqua" w:hAnsi="Book Antiqua" w:cs="Arial"/>
          <w:color w:val="000000" w:themeColor="text1"/>
        </w:rPr>
      </w:pPr>
      <w:r w:rsidRPr="00E57054">
        <w:rPr>
          <w:rFonts w:ascii="Book Antiqua" w:hAnsi="Book Antiqua" w:cs="Arial"/>
          <w:color w:val="000000" w:themeColor="text1"/>
        </w:rPr>
        <w:br w:type="page"/>
      </w:r>
    </w:p>
    <w:p w14:paraId="05FD8501" w14:textId="55A99B82" w:rsidR="002340D1" w:rsidRPr="00E57054" w:rsidRDefault="00686E90" w:rsidP="0060604D">
      <w:pPr>
        <w:autoSpaceDE w:val="0"/>
        <w:autoSpaceDN w:val="0"/>
        <w:adjustRightInd w:val="0"/>
        <w:spacing w:line="360" w:lineRule="auto"/>
        <w:jc w:val="both"/>
        <w:rPr>
          <w:rFonts w:ascii="Book Antiqua" w:hAnsi="Book Antiqua" w:cs="Arial"/>
          <w:b/>
          <w:color w:val="000000" w:themeColor="text1"/>
        </w:rPr>
      </w:pPr>
      <w:r w:rsidRPr="00E57054">
        <w:rPr>
          <w:rFonts w:ascii="Book Antiqua" w:hAnsi="Book Antiqua" w:cs="Arial"/>
          <w:b/>
          <w:color w:val="000000" w:themeColor="text1"/>
        </w:rPr>
        <w:lastRenderedPageBreak/>
        <w:t>Abstract</w:t>
      </w:r>
    </w:p>
    <w:p w14:paraId="49252E20" w14:textId="10706BF2" w:rsidR="00AC63C4" w:rsidRPr="00E57054" w:rsidRDefault="00B25A10"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H</w:t>
      </w:r>
      <w:r w:rsidR="00F219D0" w:rsidRPr="00E57054">
        <w:rPr>
          <w:rFonts w:ascii="Book Antiqua" w:hAnsi="Book Antiqua" w:cs="Arial"/>
          <w:color w:val="000000" w:themeColor="text1"/>
        </w:rPr>
        <w:t xml:space="preserve">ereditary diffuse gastric cancer </w:t>
      </w:r>
      <w:r w:rsidR="004E7E64" w:rsidRPr="00E57054">
        <w:rPr>
          <w:rFonts w:ascii="Book Antiqua" w:hAnsi="Book Antiqua" w:cs="Arial"/>
          <w:color w:val="000000" w:themeColor="text1"/>
        </w:rPr>
        <w:t xml:space="preserve">(HDGC) </w:t>
      </w:r>
      <w:r w:rsidR="00F219D0" w:rsidRPr="00E57054">
        <w:rPr>
          <w:rFonts w:ascii="Book Antiqua" w:hAnsi="Book Antiqua" w:cs="Arial"/>
          <w:color w:val="000000" w:themeColor="text1"/>
        </w:rPr>
        <w:t xml:space="preserve">syndrome </w:t>
      </w:r>
      <w:r w:rsidRPr="00E57054">
        <w:rPr>
          <w:rFonts w:ascii="Book Antiqua" w:hAnsi="Book Antiqua" w:cs="Arial"/>
          <w:color w:val="000000" w:themeColor="text1"/>
        </w:rPr>
        <w:t xml:space="preserve">is an inherited cancer risk syndrome </w:t>
      </w:r>
      <w:r w:rsidR="00153F5E" w:rsidRPr="00E57054">
        <w:rPr>
          <w:rFonts w:ascii="Book Antiqua" w:hAnsi="Book Antiqua" w:cs="Arial"/>
          <w:color w:val="000000" w:themeColor="text1"/>
        </w:rPr>
        <w:t xml:space="preserve">associated with </w:t>
      </w:r>
      <w:r w:rsidR="00CE1DB7" w:rsidRPr="00E57054">
        <w:rPr>
          <w:rFonts w:ascii="Book Antiqua" w:hAnsi="Book Antiqua" w:cs="Arial"/>
          <w:color w:val="000000" w:themeColor="text1"/>
        </w:rPr>
        <w:t xml:space="preserve">pathogenic </w:t>
      </w:r>
      <w:r w:rsidR="00AC63C4" w:rsidRPr="00E57054">
        <w:rPr>
          <w:rFonts w:ascii="Book Antiqua" w:hAnsi="Book Antiqua" w:cs="Arial"/>
          <w:color w:val="000000" w:themeColor="text1"/>
        </w:rPr>
        <w:t xml:space="preserve">germline </w:t>
      </w:r>
      <w:bookmarkStart w:id="31" w:name="OLE_LINK6"/>
      <w:r w:rsidR="004E7E64" w:rsidRPr="00E57054">
        <w:rPr>
          <w:rFonts w:ascii="Book Antiqua" w:hAnsi="Book Antiqua" w:cs="Arial"/>
          <w:color w:val="000000" w:themeColor="text1"/>
        </w:rPr>
        <w:t>E-cadherin gene</w:t>
      </w:r>
      <w:r w:rsidR="004E7E64" w:rsidRPr="00E57054">
        <w:rPr>
          <w:rFonts w:ascii="Book Antiqua" w:hAnsi="Book Antiqua" w:cs="Arial"/>
          <w:i/>
          <w:color w:val="000000" w:themeColor="text1"/>
        </w:rPr>
        <w:t xml:space="preserve"> </w:t>
      </w:r>
      <w:r w:rsidR="004E7E64" w:rsidRPr="00E57054">
        <w:rPr>
          <w:rFonts w:ascii="Book Antiqua" w:hAnsi="Book Antiqua" w:cs="Arial"/>
          <w:color w:val="000000" w:themeColor="text1"/>
        </w:rPr>
        <w:t>(</w:t>
      </w:r>
      <w:r w:rsidR="00AC63C4" w:rsidRPr="00E57054">
        <w:rPr>
          <w:rFonts w:ascii="Book Antiqua" w:hAnsi="Book Antiqua" w:cs="Arial"/>
          <w:i/>
          <w:color w:val="000000" w:themeColor="text1"/>
        </w:rPr>
        <w:t>CDH1</w:t>
      </w:r>
      <w:r w:rsidR="004E7E64" w:rsidRPr="00E57054">
        <w:rPr>
          <w:rFonts w:ascii="Book Antiqua" w:hAnsi="Book Antiqua" w:cs="Arial"/>
          <w:color w:val="000000" w:themeColor="text1"/>
        </w:rPr>
        <w:t>)</w:t>
      </w:r>
      <w:r w:rsidR="00AC63C4" w:rsidRPr="00E57054">
        <w:rPr>
          <w:rFonts w:ascii="Book Antiqua" w:hAnsi="Book Antiqua" w:cs="Arial"/>
          <w:color w:val="000000" w:themeColor="text1"/>
        </w:rPr>
        <w:t xml:space="preserve"> </w:t>
      </w:r>
      <w:r w:rsidR="00153F5E" w:rsidRPr="00E57054">
        <w:rPr>
          <w:rFonts w:ascii="Book Antiqua" w:hAnsi="Book Antiqua" w:cs="Arial"/>
          <w:color w:val="000000" w:themeColor="text1"/>
        </w:rPr>
        <w:t>variants</w:t>
      </w:r>
      <w:bookmarkEnd w:id="31"/>
      <w:r w:rsidRPr="00E57054">
        <w:rPr>
          <w:rFonts w:ascii="Book Antiqua" w:hAnsi="Book Antiqua" w:cs="Arial"/>
          <w:color w:val="000000" w:themeColor="text1"/>
        </w:rPr>
        <w:t>.  Given the</w:t>
      </w:r>
      <w:r w:rsidR="00AC63C4" w:rsidRPr="00E57054">
        <w:rPr>
          <w:rFonts w:ascii="Book Antiqua" w:hAnsi="Book Antiqua" w:cs="Arial"/>
          <w:color w:val="000000" w:themeColor="text1"/>
        </w:rPr>
        <w:t xml:space="preserve"> high risk for </w:t>
      </w:r>
      <w:r w:rsidR="00F219D0" w:rsidRPr="00E57054">
        <w:rPr>
          <w:rFonts w:ascii="Book Antiqua" w:hAnsi="Book Antiqua" w:cs="Arial"/>
          <w:color w:val="000000" w:themeColor="text1"/>
        </w:rPr>
        <w:t xml:space="preserve">developing </w:t>
      </w:r>
      <w:r w:rsidR="00AC63C4" w:rsidRPr="00E57054">
        <w:rPr>
          <w:rFonts w:ascii="Book Antiqua" w:hAnsi="Book Antiqua" w:cs="Arial"/>
          <w:color w:val="000000" w:themeColor="text1"/>
        </w:rPr>
        <w:t>diffuse gastric cancer</w:t>
      </w:r>
      <w:r w:rsidRPr="00E57054">
        <w:rPr>
          <w:rFonts w:ascii="Book Antiqua" w:hAnsi="Book Antiqua" w:cs="Arial"/>
          <w:color w:val="000000" w:themeColor="text1"/>
        </w:rPr>
        <w:t xml:space="preserve">,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carriers </w:t>
      </w:r>
      <w:r w:rsidR="00AC63C4" w:rsidRPr="00E57054">
        <w:rPr>
          <w:rFonts w:ascii="Book Antiqua" w:hAnsi="Book Antiqua" w:cs="Arial"/>
          <w:color w:val="000000" w:themeColor="text1"/>
        </w:rPr>
        <w:t xml:space="preserve">are recommended to undergo </w:t>
      </w:r>
      <w:r w:rsidRPr="00E57054">
        <w:rPr>
          <w:rFonts w:ascii="Book Antiqua" w:hAnsi="Book Antiqua" w:cs="Arial"/>
          <w:color w:val="000000" w:themeColor="text1"/>
        </w:rPr>
        <w:t xml:space="preserve">prophylactic </w:t>
      </w:r>
      <w:r w:rsidR="00AC63C4" w:rsidRPr="00E57054">
        <w:rPr>
          <w:rFonts w:ascii="Book Antiqua" w:hAnsi="Book Antiqua" w:cs="Arial"/>
          <w:color w:val="000000" w:themeColor="text1"/>
        </w:rPr>
        <w:t xml:space="preserve">total gastrectomy </w:t>
      </w:r>
      <w:r w:rsidRPr="00E57054">
        <w:rPr>
          <w:rFonts w:ascii="Book Antiqua" w:hAnsi="Book Antiqua" w:cs="Arial"/>
          <w:color w:val="000000" w:themeColor="text1"/>
        </w:rPr>
        <w:t>for cancer risk reduction</w:t>
      </w:r>
      <w:r w:rsidR="00AC63C4" w:rsidRPr="00E57054">
        <w:rPr>
          <w:rFonts w:ascii="Book Antiqua" w:hAnsi="Book Antiqua" w:cs="Arial"/>
          <w:color w:val="000000" w:themeColor="text1"/>
        </w:rPr>
        <w:t xml:space="preserve">. </w:t>
      </w:r>
      <w:r w:rsidRPr="00E57054">
        <w:rPr>
          <w:rFonts w:ascii="Book Antiqua" w:hAnsi="Book Antiqua" w:cs="Arial"/>
          <w:color w:val="000000" w:themeColor="text1"/>
        </w:rPr>
        <w:t xml:space="preserve">Current guidelines recommend upper endoscopy in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carriers prior to surgery and then </w:t>
      </w:r>
      <w:r w:rsidR="00153F5E" w:rsidRPr="00E57054">
        <w:rPr>
          <w:rFonts w:ascii="Book Antiqua" w:hAnsi="Book Antiqua" w:cs="Arial"/>
          <w:color w:val="000000" w:themeColor="text1"/>
        </w:rPr>
        <w:t>annually</w:t>
      </w:r>
      <w:r w:rsidRPr="00E57054">
        <w:rPr>
          <w:rFonts w:ascii="Book Antiqua" w:hAnsi="Book Antiqua" w:cs="Arial"/>
          <w:color w:val="000000" w:themeColor="text1"/>
        </w:rPr>
        <w:t xml:space="preserve"> for individuals deferring prophylactic total gastrectomy</w:t>
      </w:r>
      <w:r w:rsidR="00153F5E" w:rsidRPr="00E57054">
        <w:rPr>
          <w:rFonts w:ascii="Book Antiqua" w:hAnsi="Book Antiqua" w:cs="Arial"/>
          <w:color w:val="000000" w:themeColor="text1"/>
        </w:rPr>
        <w:t>. M</w:t>
      </w:r>
      <w:r w:rsidRPr="00E57054">
        <w:rPr>
          <w:rFonts w:ascii="Book Antiqua" w:hAnsi="Book Antiqua" w:cs="Arial"/>
          <w:color w:val="000000" w:themeColor="text1"/>
        </w:rPr>
        <w:t>anagement of individuals from HDGC families with</w:t>
      </w:r>
      <w:r w:rsidR="00205986" w:rsidRPr="00E57054">
        <w:rPr>
          <w:rFonts w:ascii="Book Antiqua" w:hAnsi="Book Antiqua" w:cs="Arial"/>
          <w:color w:val="000000" w:themeColor="text1"/>
        </w:rPr>
        <w:t>out</w:t>
      </w:r>
      <w:r w:rsidRPr="00E57054">
        <w:rPr>
          <w:rFonts w:ascii="Book Antiqua" w:hAnsi="Book Antiqua" w:cs="Arial"/>
          <w:color w:val="000000" w:themeColor="text1"/>
        </w:rPr>
        <w:t xml:space="preserve"> </w:t>
      </w:r>
      <w:r w:rsidRPr="00E57054">
        <w:rPr>
          <w:rFonts w:ascii="Book Antiqua" w:hAnsi="Book Antiqua" w:cs="Arial"/>
          <w:i/>
          <w:color w:val="000000" w:themeColor="text1"/>
        </w:rPr>
        <w:t>CDH1</w:t>
      </w:r>
      <w:r w:rsidR="00205986" w:rsidRPr="00E57054">
        <w:rPr>
          <w:rFonts w:ascii="Book Antiqua" w:hAnsi="Book Antiqua" w:cs="Arial"/>
          <w:color w:val="000000" w:themeColor="text1"/>
        </w:rPr>
        <w:t xml:space="preserve"> </w:t>
      </w:r>
      <w:r w:rsidR="00153F5E" w:rsidRPr="00E57054">
        <w:rPr>
          <w:rFonts w:ascii="Book Antiqua" w:hAnsi="Book Antiqua" w:cs="Arial"/>
          <w:color w:val="000000" w:themeColor="text1"/>
        </w:rPr>
        <w:t xml:space="preserve">pathogenic variants </w:t>
      </w:r>
      <w:r w:rsidR="00205986" w:rsidRPr="00E57054">
        <w:rPr>
          <w:rFonts w:ascii="Book Antiqua" w:hAnsi="Book Antiqua" w:cs="Arial"/>
          <w:color w:val="000000" w:themeColor="text1"/>
        </w:rPr>
        <w:t>remains less clear</w:t>
      </w:r>
      <w:r w:rsidR="00153F5E" w:rsidRPr="00E57054">
        <w:rPr>
          <w:rFonts w:ascii="Book Antiqua" w:hAnsi="Book Antiqua" w:cs="Arial"/>
          <w:color w:val="000000" w:themeColor="text1"/>
        </w:rPr>
        <w:t xml:space="preserve">, and management of families with </w:t>
      </w:r>
      <w:r w:rsidR="00153F5E" w:rsidRPr="00E57054">
        <w:rPr>
          <w:rFonts w:ascii="Book Antiqua" w:hAnsi="Book Antiqua" w:cs="Arial"/>
          <w:i/>
          <w:color w:val="000000" w:themeColor="text1"/>
        </w:rPr>
        <w:t>CDH1</w:t>
      </w:r>
      <w:r w:rsidR="00153F5E" w:rsidRPr="00E57054">
        <w:rPr>
          <w:rFonts w:ascii="Book Antiqua" w:hAnsi="Book Antiqua" w:cs="Arial"/>
          <w:color w:val="000000" w:themeColor="text1"/>
        </w:rPr>
        <w:t xml:space="preserve"> pathogenic variants in the absence </w:t>
      </w:r>
      <w:r w:rsidR="00CE1DB7" w:rsidRPr="00E57054">
        <w:rPr>
          <w:rFonts w:ascii="Book Antiqua" w:hAnsi="Book Antiqua" w:cs="Arial"/>
          <w:color w:val="000000" w:themeColor="text1"/>
        </w:rPr>
        <w:t>of a</w:t>
      </w:r>
      <w:r w:rsidR="00153F5E" w:rsidRPr="00E57054">
        <w:rPr>
          <w:rFonts w:ascii="Book Antiqua" w:hAnsi="Book Antiqua" w:cs="Arial"/>
          <w:color w:val="000000" w:themeColor="text1"/>
        </w:rPr>
        <w:t xml:space="preserve"> famil</w:t>
      </w:r>
      <w:r w:rsidR="00CE1DB7" w:rsidRPr="00E57054">
        <w:rPr>
          <w:rFonts w:ascii="Book Antiqua" w:hAnsi="Book Antiqua" w:cs="Arial"/>
          <w:color w:val="000000" w:themeColor="text1"/>
        </w:rPr>
        <w:t>y history of</w:t>
      </w:r>
      <w:r w:rsidR="00153F5E" w:rsidRPr="00E57054">
        <w:rPr>
          <w:rFonts w:ascii="Book Antiqua" w:hAnsi="Book Antiqua" w:cs="Arial"/>
          <w:color w:val="000000" w:themeColor="text1"/>
        </w:rPr>
        <w:t xml:space="preserve"> gastric cancer is particularly problematic at present</w:t>
      </w:r>
      <w:r w:rsidR="00205986" w:rsidRPr="00E57054">
        <w:rPr>
          <w:rFonts w:ascii="Book Antiqua" w:hAnsi="Book Antiqua" w:cs="Arial"/>
          <w:color w:val="000000" w:themeColor="text1"/>
        </w:rPr>
        <w:t xml:space="preserve">. </w:t>
      </w:r>
      <w:r w:rsidR="00B22EB3" w:rsidRPr="00E57054">
        <w:rPr>
          <w:rFonts w:ascii="Book Antiqua" w:hAnsi="Book Antiqua" w:cs="Arial"/>
          <w:color w:val="000000" w:themeColor="text1"/>
        </w:rPr>
        <w:t>Despite</w:t>
      </w:r>
      <w:r w:rsidR="00205986" w:rsidRPr="00E57054">
        <w:rPr>
          <w:rFonts w:ascii="Book Antiqua" w:hAnsi="Book Antiqua" w:cs="Arial"/>
          <w:color w:val="000000" w:themeColor="text1"/>
        </w:rPr>
        <w:t xml:space="preserve"> </w:t>
      </w:r>
      <w:r w:rsidR="0060336B" w:rsidRPr="00E57054">
        <w:rPr>
          <w:rFonts w:ascii="Book Antiqua" w:hAnsi="Book Antiqua" w:cs="Arial"/>
          <w:color w:val="000000" w:themeColor="text1"/>
        </w:rPr>
        <w:t xml:space="preserve">adherence to </w:t>
      </w:r>
      <w:r w:rsidR="00205986" w:rsidRPr="00E57054">
        <w:rPr>
          <w:rFonts w:ascii="Book Antiqua" w:hAnsi="Book Antiqua" w:cs="Arial"/>
          <w:color w:val="000000" w:themeColor="text1"/>
        </w:rPr>
        <w:t xml:space="preserve">surveillance </w:t>
      </w:r>
      <w:r w:rsidR="0060336B" w:rsidRPr="00E57054">
        <w:rPr>
          <w:rFonts w:ascii="Book Antiqua" w:hAnsi="Book Antiqua" w:cs="Arial"/>
          <w:color w:val="000000" w:themeColor="text1"/>
        </w:rPr>
        <w:t>protocol</w:t>
      </w:r>
      <w:r w:rsidR="00205986" w:rsidRPr="00E57054">
        <w:rPr>
          <w:rFonts w:ascii="Book Antiqua" w:hAnsi="Book Antiqua" w:cs="Arial"/>
          <w:color w:val="000000" w:themeColor="text1"/>
        </w:rPr>
        <w:t>s</w:t>
      </w:r>
      <w:r w:rsidR="0060336B" w:rsidRPr="00E57054">
        <w:rPr>
          <w:rFonts w:ascii="Book Antiqua" w:hAnsi="Book Antiqua" w:cs="Arial"/>
          <w:color w:val="000000" w:themeColor="text1"/>
        </w:rPr>
        <w:t xml:space="preserve">, endoscopic detection of cancer foci </w:t>
      </w:r>
      <w:r w:rsidR="00205986" w:rsidRPr="00E57054">
        <w:rPr>
          <w:rFonts w:ascii="Book Antiqua" w:hAnsi="Book Antiqua" w:cs="Arial"/>
          <w:color w:val="000000" w:themeColor="text1"/>
        </w:rPr>
        <w:t xml:space="preserve">in </w:t>
      </w:r>
      <w:r w:rsidR="00CE1DB7" w:rsidRPr="00E57054">
        <w:rPr>
          <w:rFonts w:ascii="Book Antiqua" w:hAnsi="Book Antiqua" w:cs="Arial"/>
          <w:color w:val="000000" w:themeColor="text1"/>
        </w:rPr>
        <w:t>HDGC</w:t>
      </w:r>
      <w:r w:rsidR="00205986" w:rsidRPr="00E57054">
        <w:rPr>
          <w:rFonts w:ascii="Book Antiqua" w:hAnsi="Book Antiqua" w:cs="Arial"/>
          <w:color w:val="000000" w:themeColor="text1"/>
        </w:rPr>
        <w:t xml:space="preserve"> </w:t>
      </w:r>
      <w:r w:rsidR="0060336B" w:rsidRPr="00E57054">
        <w:rPr>
          <w:rFonts w:ascii="Book Antiqua" w:hAnsi="Book Antiqua" w:cs="Arial"/>
          <w:color w:val="000000" w:themeColor="text1"/>
        </w:rPr>
        <w:t xml:space="preserve">is </w:t>
      </w:r>
      <w:r w:rsidR="00205986" w:rsidRPr="00E57054">
        <w:rPr>
          <w:rFonts w:ascii="Book Antiqua" w:hAnsi="Book Antiqua" w:cs="Arial"/>
          <w:color w:val="000000" w:themeColor="text1"/>
        </w:rPr>
        <w:t xml:space="preserve">suboptimal </w:t>
      </w:r>
      <w:r w:rsidR="0060336B" w:rsidRPr="00E57054">
        <w:rPr>
          <w:rFonts w:ascii="Book Antiqua" w:hAnsi="Book Antiqua" w:cs="Arial"/>
          <w:color w:val="000000" w:themeColor="text1"/>
        </w:rPr>
        <w:t>and imperfect for facilitating decision</w:t>
      </w:r>
      <w:r w:rsidR="00153F5E" w:rsidRPr="00E57054">
        <w:rPr>
          <w:rFonts w:ascii="Book Antiqua" w:hAnsi="Book Antiqua" w:cs="Arial"/>
          <w:color w:val="000000" w:themeColor="text1"/>
        </w:rPr>
        <w:t>-</w:t>
      </w:r>
      <w:r w:rsidR="0060336B" w:rsidRPr="00E57054">
        <w:rPr>
          <w:rFonts w:ascii="Book Antiqua" w:hAnsi="Book Antiqua" w:cs="Arial"/>
          <w:color w:val="000000" w:themeColor="text1"/>
        </w:rPr>
        <w:t xml:space="preserve">making. </w:t>
      </w:r>
      <w:r w:rsidR="00AC63C4" w:rsidRPr="00E57054">
        <w:rPr>
          <w:rFonts w:ascii="Book Antiqua" w:hAnsi="Book Antiqua" w:cs="Arial"/>
          <w:color w:val="000000" w:themeColor="text1"/>
        </w:rPr>
        <w:t xml:space="preserve">Alternative endoscopic modalities, such as chromoendoscopy, endoscopic ultrasound, and other non-white light methods have been </w:t>
      </w:r>
      <w:r w:rsidR="00205986" w:rsidRPr="00E57054">
        <w:rPr>
          <w:rFonts w:ascii="Book Antiqua" w:hAnsi="Book Antiqua" w:cs="Arial"/>
          <w:color w:val="000000" w:themeColor="text1"/>
        </w:rPr>
        <w:t xml:space="preserve">utilized, but are </w:t>
      </w:r>
      <w:r w:rsidR="00AC63C4" w:rsidRPr="00E57054">
        <w:rPr>
          <w:rFonts w:ascii="Book Antiqua" w:hAnsi="Book Antiqua" w:cs="Arial"/>
          <w:color w:val="000000" w:themeColor="text1"/>
        </w:rPr>
        <w:t>of limited utility</w:t>
      </w:r>
      <w:r w:rsidR="00205986" w:rsidRPr="00E57054">
        <w:rPr>
          <w:rFonts w:ascii="Book Antiqua" w:hAnsi="Book Antiqua" w:cs="Arial"/>
          <w:color w:val="000000" w:themeColor="text1"/>
        </w:rPr>
        <w:t xml:space="preserve"> to further improve cancer detection and risk stratification in HDGC</w:t>
      </w:r>
      <w:r w:rsidR="00AC63C4" w:rsidRPr="00E57054">
        <w:rPr>
          <w:rFonts w:ascii="Book Antiqua" w:hAnsi="Book Antiqua" w:cs="Arial"/>
          <w:color w:val="000000" w:themeColor="text1"/>
        </w:rPr>
        <w:t>.</w:t>
      </w:r>
      <w:r w:rsidR="0060336B" w:rsidRPr="00E57054">
        <w:rPr>
          <w:rFonts w:ascii="Book Antiqua" w:hAnsi="Book Antiqua" w:cs="Arial"/>
          <w:color w:val="000000" w:themeColor="text1"/>
        </w:rPr>
        <w:t xml:space="preserve"> </w:t>
      </w:r>
      <w:r w:rsidR="00205986" w:rsidRPr="00E57054">
        <w:rPr>
          <w:rFonts w:ascii="Book Antiqua" w:hAnsi="Book Antiqua" w:cs="Arial"/>
          <w:color w:val="000000" w:themeColor="text1"/>
        </w:rPr>
        <w:t>H</w:t>
      </w:r>
      <w:r w:rsidR="0060336B" w:rsidRPr="00E57054">
        <w:rPr>
          <w:rFonts w:ascii="Book Antiqua" w:hAnsi="Book Antiqua" w:cs="Arial"/>
          <w:color w:val="000000" w:themeColor="text1"/>
        </w:rPr>
        <w:t>ere</w:t>
      </w:r>
      <w:r w:rsidR="00205986" w:rsidRPr="00E57054">
        <w:rPr>
          <w:rFonts w:ascii="Book Antiqua" w:hAnsi="Book Antiqua" w:cs="Arial"/>
          <w:color w:val="000000" w:themeColor="text1"/>
        </w:rPr>
        <w:t>in</w:t>
      </w:r>
      <w:r w:rsidR="0060336B" w:rsidRPr="00E57054">
        <w:rPr>
          <w:rFonts w:ascii="Book Antiqua" w:hAnsi="Book Antiqua" w:cs="Arial"/>
          <w:color w:val="000000" w:themeColor="text1"/>
        </w:rPr>
        <w:t xml:space="preserve">, we review what is known and what remains unclear about endoscopic surveillance </w:t>
      </w:r>
      <w:r w:rsidR="00557B34" w:rsidRPr="00E57054">
        <w:rPr>
          <w:rFonts w:ascii="Book Antiqua" w:hAnsi="Book Antiqua" w:cs="Arial"/>
          <w:color w:val="000000" w:themeColor="text1"/>
        </w:rPr>
        <w:t>for</w:t>
      </w:r>
      <w:r w:rsidRPr="00E57054">
        <w:rPr>
          <w:rFonts w:ascii="Book Antiqua" w:hAnsi="Book Antiqua" w:cs="Arial"/>
          <w:color w:val="000000" w:themeColor="text1"/>
        </w:rPr>
        <w:t xml:space="preserve"> </w:t>
      </w:r>
      <w:r w:rsidR="0060336B" w:rsidRPr="00E57054">
        <w:rPr>
          <w:rFonts w:ascii="Book Antiqua" w:hAnsi="Book Antiqua" w:cs="Arial"/>
          <w:color w:val="000000" w:themeColor="text1"/>
        </w:rPr>
        <w:t>HDGC</w:t>
      </w:r>
      <w:r w:rsidRPr="00E57054">
        <w:rPr>
          <w:rFonts w:ascii="Book Antiqua" w:hAnsi="Book Antiqua" w:cs="Arial"/>
          <w:color w:val="000000" w:themeColor="text1"/>
        </w:rPr>
        <w:t xml:space="preserve">, </w:t>
      </w:r>
      <w:r w:rsidR="00557B34" w:rsidRPr="00E57054">
        <w:rPr>
          <w:rFonts w:ascii="Book Antiqua" w:hAnsi="Book Antiqua" w:cs="Arial"/>
          <w:color w:val="000000" w:themeColor="text1"/>
        </w:rPr>
        <w:t xml:space="preserve">among individuals </w:t>
      </w:r>
      <w:r w:rsidR="0060336B" w:rsidRPr="00E57054">
        <w:rPr>
          <w:rFonts w:ascii="Book Antiqua" w:hAnsi="Book Antiqua" w:cs="Arial"/>
          <w:color w:val="000000" w:themeColor="text1"/>
        </w:rPr>
        <w:t xml:space="preserve">with and without </w:t>
      </w:r>
      <w:r w:rsidR="00557B34" w:rsidRPr="00E57054">
        <w:rPr>
          <w:rFonts w:ascii="Book Antiqua" w:hAnsi="Book Antiqua" w:cs="Arial"/>
          <w:color w:val="000000" w:themeColor="text1"/>
        </w:rPr>
        <w:t xml:space="preserve">germline </w:t>
      </w:r>
      <w:r w:rsidR="0060336B" w:rsidRPr="00E57054">
        <w:rPr>
          <w:rFonts w:ascii="Book Antiqua" w:hAnsi="Book Antiqua" w:cs="Arial"/>
          <w:i/>
          <w:color w:val="000000" w:themeColor="text1"/>
        </w:rPr>
        <w:t>CDH1</w:t>
      </w:r>
      <w:r w:rsidR="0060336B" w:rsidRPr="00E57054">
        <w:rPr>
          <w:rFonts w:ascii="Book Antiqua" w:hAnsi="Book Antiqua" w:cs="Arial"/>
          <w:color w:val="000000" w:themeColor="text1"/>
        </w:rPr>
        <w:t xml:space="preserve"> </w:t>
      </w:r>
      <w:r w:rsidR="00557B34" w:rsidRPr="00E57054">
        <w:rPr>
          <w:rFonts w:ascii="Book Antiqua" w:hAnsi="Book Antiqua" w:cs="Arial"/>
          <w:color w:val="000000" w:themeColor="text1"/>
        </w:rPr>
        <w:t>pathogenic variants</w:t>
      </w:r>
      <w:r w:rsidR="0060336B" w:rsidRPr="00E57054">
        <w:rPr>
          <w:rFonts w:ascii="Book Antiqua" w:hAnsi="Book Antiqua" w:cs="Arial"/>
          <w:color w:val="000000" w:themeColor="text1"/>
        </w:rPr>
        <w:t xml:space="preserve">. </w:t>
      </w:r>
      <w:r w:rsidR="005B5920" w:rsidRPr="00E57054">
        <w:rPr>
          <w:rFonts w:ascii="Book Antiqua" w:hAnsi="Book Antiqua" w:cs="Arial"/>
          <w:color w:val="000000" w:themeColor="text1"/>
        </w:rPr>
        <w:t>Ultimately, t</w:t>
      </w:r>
      <w:r w:rsidR="0050034F" w:rsidRPr="00E57054">
        <w:rPr>
          <w:rFonts w:ascii="Book Antiqua" w:hAnsi="Book Antiqua" w:cs="Arial"/>
          <w:color w:val="000000" w:themeColor="text1"/>
        </w:rPr>
        <w:t>he use of endoscopy in the management of HDGC remain</w:t>
      </w:r>
      <w:r w:rsidR="00A0156E" w:rsidRPr="00E57054">
        <w:rPr>
          <w:rFonts w:ascii="Book Antiqua" w:hAnsi="Book Antiqua" w:cs="Arial"/>
          <w:color w:val="000000" w:themeColor="text1"/>
        </w:rPr>
        <w:t xml:space="preserve">s </w:t>
      </w:r>
      <w:r w:rsidR="0060336B" w:rsidRPr="00E57054">
        <w:rPr>
          <w:rFonts w:ascii="Book Antiqua" w:hAnsi="Book Antiqua" w:cs="Arial"/>
          <w:color w:val="000000" w:themeColor="text1"/>
        </w:rPr>
        <w:t xml:space="preserve">a challenging arena, but </w:t>
      </w:r>
      <w:r w:rsidR="00B22EB3" w:rsidRPr="00E57054">
        <w:rPr>
          <w:rFonts w:ascii="Book Antiqua" w:hAnsi="Book Antiqua" w:cs="Arial"/>
          <w:color w:val="000000" w:themeColor="text1"/>
        </w:rPr>
        <w:t xml:space="preserve">one in which </w:t>
      </w:r>
      <w:r w:rsidR="00A0156E" w:rsidRPr="00E57054">
        <w:rPr>
          <w:rFonts w:ascii="Book Antiqua" w:hAnsi="Book Antiqua" w:cs="Arial"/>
          <w:color w:val="000000" w:themeColor="text1"/>
        </w:rPr>
        <w:t xml:space="preserve">further research to </w:t>
      </w:r>
      <w:r w:rsidR="0060336B" w:rsidRPr="00E57054">
        <w:rPr>
          <w:rFonts w:ascii="Book Antiqua" w:hAnsi="Book Antiqua" w:cs="Arial"/>
          <w:color w:val="000000" w:themeColor="text1"/>
        </w:rPr>
        <w:t>improve surveillance i</w:t>
      </w:r>
      <w:r w:rsidR="00A0156E" w:rsidRPr="00E57054">
        <w:rPr>
          <w:rFonts w:ascii="Book Antiqua" w:hAnsi="Book Antiqua" w:cs="Arial"/>
          <w:color w:val="000000" w:themeColor="text1"/>
        </w:rPr>
        <w:t>s</w:t>
      </w:r>
      <w:r w:rsidR="0060336B" w:rsidRPr="00E57054">
        <w:rPr>
          <w:rFonts w:ascii="Book Antiqua" w:hAnsi="Book Antiqua" w:cs="Arial"/>
          <w:color w:val="000000" w:themeColor="text1"/>
        </w:rPr>
        <w:t xml:space="preserve"> </w:t>
      </w:r>
      <w:r w:rsidR="00B22EB3" w:rsidRPr="00E57054">
        <w:rPr>
          <w:rFonts w:ascii="Book Antiqua" w:hAnsi="Book Antiqua" w:cs="Arial"/>
          <w:color w:val="000000" w:themeColor="text1"/>
        </w:rPr>
        <w:t>crucial</w:t>
      </w:r>
      <w:r w:rsidR="0060336B" w:rsidRPr="00E57054">
        <w:rPr>
          <w:rFonts w:ascii="Book Antiqua" w:hAnsi="Book Antiqua" w:cs="Arial"/>
          <w:color w:val="000000" w:themeColor="text1"/>
        </w:rPr>
        <w:t>.</w:t>
      </w:r>
    </w:p>
    <w:p w14:paraId="28AB2F2D" w14:textId="77777777" w:rsidR="0060336B" w:rsidRPr="00E57054" w:rsidRDefault="0060336B" w:rsidP="0060604D">
      <w:pPr>
        <w:autoSpaceDE w:val="0"/>
        <w:autoSpaceDN w:val="0"/>
        <w:adjustRightInd w:val="0"/>
        <w:spacing w:line="360" w:lineRule="auto"/>
        <w:jc w:val="both"/>
        <w:rPr>
          <w:rFonts w:ascii="Book Antiqua" w:hAnsi="Book Antiqua" w:cs="Arial"/>
          <w:color w:val="000000" w:themeColor="text1"/>
        </w:rPr>
      </w:pPr>
    </w:p>
    <w:p w14:paraId="0851659E" w14:textId="734D8FB3" w:rsidR="00686E90" w:rsidRPr="00E57054" w:rsidRDefault="004E7E64"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eastAsia="SimSun" w:hAnsi="Book Antiqua" w:cs="Times New Roman"/>
          <w:b/>
        </w:rPr>
        <w:t xml:space="preserve">Key words: </w:t>
      </w:r>
      <w:bookmarkStart w:id="32" w:name="OLE_LINK842"/>
      <w:r w:rsidRPr="00E57054">
        <w:rPr>
          <w:rFonts w:ascii="Book Antiqua" w:hAnsi="Book Antiqua" w:cs="Arial"/>
          <w:color w:val="000000" w:themeColor="text1"/>
        </w:rPr>
        <w:t>E-cadherin gene</w:t>
      </w:r>
      <w:r w:rsidR="00686E90" w:rsidRPr="00E57054">
        <w:rPr>
          <w:rFonts w:ascii="Book Antiqua" w:hAnsi="Book Antiqua" w:cs="Arial"/>
          <w:color w:val="000000" w:themeColor="text1"/>
        </w:rPr>
        <w:t xml:space="preserve">; </w:t>
      </w:r>
      <w:r w:rsidR="00A0156E" w:rsidRPr="00E57054">
        <w:rPr>
          <w:rFonts w:ascii="Book Antiqua" w:hAnsi="Book Antiqua" w:cs="Arial"/>
          <w:color w:val="000000" w:themeColor="text1"/>
        </w:rPr>
        <w:t>Hereditary d</w:t>
      </w:r>
      <w:r w:rsidR="00686E90" w:rsidRPr="00E57054">
        <w:rPr>
          <w:rFonts w:ascii="Book Antiqua" w:hAnsi="Book Antiqua" w:cs="Arial"/>
          <w:color w:val="000000" w:themeColor="text1"/>
        </w:rPr>
        <w:t>iffuse gastric cancer; Gastric cancer;</w:t>
      </w:r>
      <w:r w:rsidR="002E5116" w:rsidRPr="00E57054">
        <w:rPr>
          <w:rFonts w:ascii="Book Antiqua" w:hAnsi="Book Antiqua" w:cs="Arial"/>
          <w:color w:val="000000" w:themeColor="text1"/>
        </w:rPr>
        <w:t xml:space="preserve"> Endoscopic screening</w:t>
      </w:r>
      <w:r w:rsidRPr="00E57054">
        <w:rPr>
          <w:rFonts w:ascii="Book Antiqua" w:hAnsi="Book Antiqua" w:cs="Arial"/>
          <w:color w:val="000000" w:themeColor="text1"/>
        </w:rPr>
        <w:t>; Endoscopy</w:t>
      </w:r>
    </w:p>
    <w:bookmarkEnd w:id="32"/>
    <w:p w14:paraId="2C442AFD" w14:textId="018EBC91" w:rsidR="003A3A84" w:rsidRPr="00E57054" w:rsidRDefault="003A3A84" w:rsidP="0060604D">
      <w:pPr>
        <w:autoSpaceDE w:val="0"/>
        <w:autoSpaceDN w:val="0"/>
        <w:adjustRightInd w:val="0"/>
        <w:spacing w:line="360" w:lineRule="auto"/>
        <w:jc w:val="both"/>
        <w:rPr>
          <w:rFonts w:ascii="Book Antiqua" w:hAnsi="Book Antiqua" w:cs="Arial"/>
          <w:color w:val="000000" w:themeColor="text1"/>
        </w:rPr>
      </w:pPr>
    </w:p>
    <w:p w14:paraId="75C9C808" w14:textId="34FBC8DA" w:rsidR="004E7E64" w:rsidRPr="004E7E64" w:rsidRDefault="004E7E64" w:rsidP="004E7E64">
      <w:pPr>
        <w:spacing w:line="360" w:lineRule="auto"/>
        <w:jc w:val="both"/>
        <w:rPr>
          <w:rFonts w:ascii="Book Antiqua" w:eastAsia="SimSun" w:hAnsi="Book Antiqua" w:cs="Times New Roman"/>
          <w:i/>
          <w:iCs/>
        </w:rPr>
      </w:pPr>
      <w:bookmarkStart w:id="33" w:name="OLE_LINK843"/>
      <w:r w:rsidRPr="004E7E64">
        <w:rPr>
          <w:rFonts w:ascii="Book Antiqua" w:eastAsia="SimSun" w:hAnsi="Book Antiqua" w:cs="Tahoma"/>
          <w:b/>
          <w:color w:val="000000"/>
          <w:lang w:val="en-GB" w:eastAsia="ja-JP"/>
        </w:rPr>
        <w:t xml:space="preserve">© </w:t>
      </w:r>
      <w:r w:rsidRPr="004E7E64">
        <w:rPr>
          <w:rFonts w:ascii="Book Antiqua" w:eastAsia="AdvTimes" w:hAnsi="Book Antiqua" w:cs="AdvTimes"/>
          <w:b/>
          <w:color w:val="000000"/>
          <w:lang w:val="fr-FR" w:eastAsia="ja-JP"/>
        </w:rPr>
        <w:t xml:space="preserve">The Author(s) </w:t>
      </w:r>
      <w:r w:rsidRPr="004E7E64">
        <w:rPr>
          <w:rFonts w:ascii="Book Antiqua" w:eastAsia="SimSun" w:hAnsi="Book Antiqua" w:cs="AdvTimes" w:hint="eastAsia"/>
          <w:b/>
          <w:color w:val="000000"/>
          <w:lang w:val="fr-FR" w:eastAsia="zh-CN"/>
        </w:rPr>
        <w:t>201</w:t>
      </w:r>
      <w:r w:rsidRPr="00E57054">
        <w:rPr>
          <w:rFonts w:ascii="Book Antiqua" w:eastAsia="SimSun" w:hAnsi="Book Antiqua" w:cs="AdvTimes"/>
          <w:b/>
          <w:color w:val="000000"/>
          <w:lang w:val="fr-FR" w:eastAsia="zh-CN"/>
        </w:rPr>
        <w:t>9</w:t>
      </w:r>
      <w:r w:rsidRPr="004E7E64">
        <w:rPr>
          <w:rFonts w:ascii="Book Antiqua" w:eastAsia="AdvTimes" w:hAnsi="Book Antiqua" w:cs="AdvTimes"/>
          <w:b/>
          <w:color w:val="000000"/>
          <w:lang w:val="fr-FR" w:eastAsia="ja-JP"/>
        </w:rPr>
        <w:t>.</w:t>
      </w:r>
      <w:r w:rsidRPr="004E7E64">
        <w:rPr>
          <w:rFonts w:ascii="Book Antiqua" w:eastAsia="AdvTimes" w:hAnsi="Book Antiqua" w:cs="AdvTimes"/>
          <w:color w:val="000000"/>
          <w:lang w:val="fr-FR" w:eastAsia="ja-JP"/>
        </w:rPr>
        <w:t xml:space="preserve"> </w:t>
      </w:r>
      <w:proofErr w:type="spellStart"/>
      <w:r w:rsidRPr="004E7E64">
        <w:rPr>
          <w:rFonts w:ascii="Book Antiqua" w:eastAsia="AdvTimes" w:hAnsi="Book Antiqua" w:cs="AdvTimes"/>
          <w:color w:val="000000"/>
          <w:lang w:val="fr-FR" w:eastAsia="ja-JP"/>
        </w:rPr>
        <w:t>Published</w:t>
      </w:r>
      <w:proofErr w:type="spellEnd"/>
      <w:r w:rsidRPr="004E7E64">
        <w:rPr>
          <w:rFonts w:ascii="Book Antiqua" w:eastAsia="AdvTimes" w:hAnsi="Book Antiqua" w:cs="AdvTimes"/>
          <w:color w:val="000000"/>
          <w:lang w:val="fr-FR" w:eastAsia="ja-JP"/>
        </w:rPr>
        <w:t xml:space="preserve"> by </w:t>
      </w:r>
      <w:proofErr w:type="spellStart"/>
      <w:r w:rsidRPr="004E7E64">
        <w:rPr>
          <w:rFonts w:ascii="Book Antiqua" w:eastAsia="SimSun" w:hAnsi="Book Antiqua" w:cs="Arial Unicode MS"/>
          <w:color w:val="000000"/>
          <w:lang w:val="en-GB" w:eastAsia="ja-JP"/>
        </w:rPr>
        <w:t>Baishideng</w:t>
      </w:r>
      <w:proofErr w:type="spellEnd"/>
      <w:r w:rsidRPr="004E7E64">
        <w:rPr>
          <w:rFonts w:ascii="Book Antiqua" w:eastAsia="SimSun" w:hAnsi="Book Antiqua" w:cs="Arial Unicode MS"/>
          <w:color w:val="000000"/>
          <w:lang w:val="en-GB" w:eastAsia="ja-JP"/>
        </w:rPr>
        <w:t xml:space="preserve"> Publishing Group Inc.</w:t>
      </w:r>
      <w:r w:rsidRPr="004E7E64">
        <w:rPr>
          <w:rFonts w:ascii="Book Antiqua" w:eastAsia="SimSun" w:hAnsi="Book Antiqua" w:cs="Arial Unicode MS"/>
          <w:lang w:val="en-GB" w:eastAsia="ja-JP"/>
        </w:rPr>
        <w:t xml:space="preserve"> </w:t>
      </w:r>
      <w:r w:rsidRPr="004E7E64">
        <w:rPr>
          <w:rFonts w:ascii="Book Antiqua" w:eastAsia="SimSun" w:hAnsi="Book Antiqua" w:cs="Arial Unicode MS"/>
          <w:lang w:val="fr-FR" w:eastAsia="ja-JP"/>
        </w:rPr>
        <w:t>All rights reserved</w:t>
      </w:r>
      <w:r w:rsidRPr="004E7E64">
        <w:rPr>
          <w:rFonts w:ascii="Book Antiqua" w:eastAsia="SimSun" w:hAnsi="Book Antiqua" w:cs="Arial Unicode MS" w:hint="eastAsia"/>
          <w:lang w:val="fr-FR"/>
        </w:rPr>
        <w:t>.</w:t>
      </w:r>
    </w:p>
    <w:bookmarkEnd w:id="33"/>
    <w:p w14:paraId="5BE4C7F0" w14:textId="77777777" w:rsidR="004E7E64" w:rsidRPr="00E57054" w:rsidRDefault="004E7E64" w:rsidP="0060604D">
      <w:pPr>
        <w:autoSpaceDE w:val="0"/>
        <w:autoSpaceDN w:val="0"/>
        <w:adjustRightInd w:val="0"/>
        <w:spacing w:line="360" w:lineRule="auto"/>
        <w:jc w:val="both"/>
        <w:rPr>
          <w:rFonts w:ascii="Book Antiqua" w:hAnsi="Book Antiqua" w:cs="Arial"/>
          <w:color w:val="000000" w:themeColor="text1"/>
        </w:rPr>
      </w:pPr>
    </w:p>
    <w:p w14:paraId="103A4927" w14:textId="1A456B7F" w:rsidR="00401520" w:rsidRPr="00E57054" w:rsidRDefault="00401520" w:rsidP="0060604D">
      <w:pPr>
        <w:autoSpaceDE w:val="0"/>
        <w:autoSpaceDN w:val="0"/>
        <w:adjustRightInd w:val="0"/>
        <w:spacing w:line="360" w:lineRule="auto"/>
        <w:jc w:val="both"/>
        <w:rPr>
          <w:rFonts w:ascii="Book Antiqua" w:hAnsi="Book Antiqua" w:cs="Arial"/>
          <w:color w:val="000000" w:themeColor="text1"/>
        </w:rPr>
      </w:pPr>
      <w:bookmarkStart w:id="34" w:name="OLE_LINK19"/>
      <w:bookmarkStart w:id="35" w:name="OLE_LINK20"/>
      <w:r w:rsidRPr="00E57054">
        <w:rPr>
          <w:rFonts w:ascii="Book Antiqua" w:eastAsia="Arial Unicode MS" w:hAnsi="Book Antiqua" w:cs="Arial Unicode MS"/>
          <w:b/>
          <w:color w:val="000000" w:themeColor="text1"/>
        </w:rPr>
        <w:t>Core tip</w:t>
      </w:r>
      <w:r w:rsidRPr="00E57054">
        <w:rPr>
          <w:rFonts w:ascii="Book Antiqua" w:eastAsia="Arial Unicode MS" w:hAnsi="Book Antiqua" w:cs="Arial Unicode MS"/>
          <w:b/>
          <w:color w:val="000000" w:themeColor="text1"/>
          <w:lang w:eastAsia="zh-CN"/>
        </w:rPr>
        <w:t>:</w:t>
      </w:r>
      <w:bookmarkEnd w:id="34"/>
      <w:bookmarkEnd w:id="35"/>
      <w:r w:rsidRPr="00E57054">
        <w:rPr>
          <w:rFonts w:ascii="Book Antiqua" w:eastAsia="Arial Unicode MS" w:hAnsi="Book Antiqua" w:cs="Arial Unicode MS"/>
          <w:b/>
          <w:color w:val="000000" w:themeColor="text1"/>
        </w:rPr>
        <w:t xml:space="preserve"> </w:t>
      </w:r>
      <w:r w:rsidRPr="00E57054">
        <w:rPr>
          <w:rFonts w:ascii="Book Antiqua" w:hAnsi="Book Antiqua" w:cs="Arial"/>
          <w:color w:val="000000" w:themeColor="text1"/>
        </w:rPr>
        <w:t xml:space="preserve">Individuals with hereditary diffuse gastric cancer </w:t>
      </w:r>
      <w:r w:rsidR="004E7E64" w:rsidRPr="00E57054">
        <w:rPr>
          <w:rFonts w:ascii="Book Antiqua" w:hAnsi="Book Antiqua" w:cs="Arial"/>
          <w:color w:val="000000" w:themeColor="text1"/>
        </w:rPr>
        <w:t xml:space="preserve">(HDGC) </w:t>
      </w:r>
      <w:r w:rsidRPr="00E57054">
        <w:rPr>
          <w:rFonts w:ascii="Book Antiqua" w:hAnsi="Book Antiqua" w:cs="Arial"/>
          <w:color w:val="000000" w:themeColor="text1"/>
        </w:rPr>
        <w:t xml:space="preserve">syndrome are at increased risk of diffuse gastric cancer, and are often recommended to undergo prophylactic total gastrectomy, especially in the presence of a pathogenic germline </w:t>
      </w:r>
      <w:r w:rsidR="004E7E64" w:rsidRPr="00E57054">
        <w:rPr>
          <w:rFonts w:ascii="Book Antiqua" w:hAnsi="Book Antiqua" w:cs="Arial"/>
          <w:color w:val="000000" w:themeColor="text1"/>
        </w:rPr>
        <w:t>E-cadherin gene</w:t>
      </w:r>
      <w:r w:rsidRPr="00E57054">
        <w:rPr>
          <w:rFonts w:ascii="Book Antiqua" w:hAnsi="Book Antiqua" w:cs="Arial"/>
          <w:color w:val="000000" w:themeColor="text1"/>
        </w:rPr>
        <w:t xml:space="preserve"> mutation. Endoscopy is important in the initial management and </w:t>
      </w:r>
      <w:r w:rsidRPr="00E57054">
        <w:rPr>
          <w:rFonts w:ascii="Book Antiqua" w:hAnsi="Book Antiqua" w:cs="Arial"/>
          <w:color w:val="000000" w:themeColor="text1"/>
        </w:rPr>
        <w:lastRenderedPageBreak/>
        <w:t>surveillance of individuals with HDGC syndrome, yet sensitivity of endoscopy for detection of cancer foci in this population is poor. Alternative endoscopic modalities have not been found to be helpful. Ultimately, there is much to be learned about how to best use endoscopy in management of HDGC.</w:t>
      </w:r>
    </w:p>
    <w:p w14:paraId="7FEC6328" w14:textId="77777777" w:rsidR="00E57054" w:rsidRPr="00E57054" w:rsidRDefault="00E57054" w:rsidP="00E57054">
      <w:pPr>
        <w:spacing w:line="360" w:lineRule="auto"/>
        <w:jc w:val="both"/>
        <w:rPr>
          <w:rFonts w:ascii="Book Antiqua" w:eastAsia="Times New Roman" w:hAnsi="Book Antiqua" w:cs="Arial"/>
          <w:b/>
          <w:color w:val="000000" w:themeColor="text1"/>
        </w:rPr>
      </w:pPr>
    </w:p>
    <w:p w14:paraId="2AA4E567" w14:textId="3A289A4F" w:rsidR="00E57054" w:rsidRPr="00E57054" w:rsidRDefault="00E57054" w:rsidP="00E57054">
      <w:pPr>
        <w:spacing w:line="360" w:lineRule="auto"/>
        <w:jc w:val="both"/>
        <w:rPr>
          <w:rFonts w:ascii="Book Antiqua" w:eastAsia="Times New Roman" w:hAnsi="Book Antiqua" w:cs="Arial"/>
          <w:color w:val="000000" w:themeColor="text1"/>
        </w:rPr>
      </w:pPr>
      <w:r w:rsidRPr="00E57054">
        <w:rPr>
          <w:rFonts w:ascii="Book Antiqua" w:hAnsi="Book Antiqua" w:cs="Arial"/>
          <w:color w:val="000000" w:themeColor="text1"/>
        </w:rPr>
        <w:t>Kumar</w:t>
      </w:r>
      <w:r w:rsidRPr="00E57054">
        <w:rPr>
          <w:rFonts w:ascii="Book Antiqua" w:eastAsia="Times New Roman" w:hAnsi="Book Antiqua" w:cs="Arial"/>
          <w:color w:val="000000" w:themeColor="text1"/>
        </w:rPr>
        <w:t xml:space="preserve"> S, </w:t>
      </w:r>
      <w:r w:rsidRPr="00E57054">
        <w:rPr>
          <w:rFonts w:ascii="Book Antiqua" w:hAnsi="Book Antiqua" w:cs="Arial"/>
          <w:color w:val="000000" w:themeColor="text1"/>
        </w:rPr>
        <w:t>Long</w:t>
      </w:r>
      <w:r w:rsidRPr="00E57054">
        <w:rPr>
          <w:rFonts w:ascii="Book Antiqua" w:eastAsia="Times New Roman" w:hAnsi="Book Antiqua" w:cs="Arial"/>
          <w:color w:val="000000" w:themeColor="text1"/>
        </w:rPr>
        <w:t xml:space="preserve"> JM, </w:t>
      </w:r>
      <w:r w:rsidRPr="00E57054">
        <w:rPr>
          <w:rFonts w:ascii="Book Antiqua" w:hAnsi="Book Antiqua" w:cs="Arial"/>
          <w:color w:val="000000" w:themeColor="text1"/>
        </w:rPr>
        <w:t>Ginsberg</w:t>
      </w:r>
      <w:r w:rsidRPr="00E57054">
        <w:rPr>
          <w:rFonts w:ascii="Book Antiqua" w:eastAsia="Times New Roman" w:hAnsi="Book Antiqua" w:cs="Arial"/>
          <w:color w:val="000000" w:themeColor="text1"/>
        </w:rPr>
        <w:t xml:space="preserve"> GG, </w:t>
      </w:r>
      <w:r w:rsidRPr="00E57054">
        <w:rPr>
          <w:rFonts w:ascii="Book Antiqua" w:hAnsi="Book Antiqua" w:cs="Arial"/>
          <w:color w:val="000000" w:themeColor="text1"/>
        </w:rPr>
        <w:t>Katona</w:t>
      </w:r>
      <w:r w:rsidRPr="00E57054">
        <w:rPr>
          <w:rFonts w:ascii="Book Antiqua" w:eastAsia="Times New Roman" w:hAnsi="Book Antiqua" w:cs="Arial"/>
          <w:color w:val="000000" w:themeColor="text1"/>
        </w:rPr>
        <w:t xml:space="preserve"> BW. Role of endoscopy in the management of hereditary diffuse gastric cancer syndrome. </w:t>
      </w:r>
      <w:r w:rsidRPr="00E57054">
        <w:rPr>
          <w:rFonts w:ascii="Book Antiqua" w:eastAsia="Times New Roman" w:hAnsi="Book Antiqua" w:cs="Tahoma"/>
          <w:i/>
          <w:color w:val="000000" w:themeColor="text1"/>
        </w:rPr>
        <w:t xml:space="preserve">World J Gastroenterol </w:t>
      </w:r>
      <w:r w:rsidRPr="00E57054">
        <w:rPr>
          <w:rFonts w:ascii="Book Antiqua" w:eastAsia="Times New Roman" w:hAnsi="Book Antiqua" w:cs="Tahoma"/>
          <w:color w:val="000000" w:themeColor="text1"/>
        </w:rPr>
        <w:t>2019; In press</w:t>
      </w:r>
    </w:p>
    <w:p w14:paraId="6BB16ED6" w14:textId="2453F642" w:rsidR="00E57054" w:rsidRPr="00E57054" w:rsidRDefault="00E57054">
      <w:pPr>
        <w:rPr>
          <w:rFonts w:ascii="Book Antiqua" w:hAnsi="Book Antiqua" w:cs="Arial"/>
          <w:color w:val="000000" w:themeColor="text1"/>
        </w:rPr>
      </w:pPr>
      <w:r w:rsidRPr="00E57054">
        <w:rPr>
          <w:rFonts w:ascii="Book Antiqua" w:hAnsi="Book Antiqua" w:cs="Arial"/>
          <w:color w:val="000000" w:themeColor="text1"/>
        </w:rPr>
        <w:br w:type="page"/>
      </w:r>
    </w:p>
    <w:p w14:paraId="2D367A3C" w14:textId="12782285" w:rsidR="00401520" w:rsidRPr="00C27F1A" w:rsidRDefault="00401520" w:rsidP="0060604D">
      <w:pPr>
        <w:autoSpaceDE w:val="0"/>
        <w:autoSpaceDN w:val="0"/>
        <w:adjustRightInd w:val="0"/>
        <w:spacing w:line="360" w:lineRule="auto"/>
        <w:jc w:val="both"/>
        <w:rPr>
          <w:rFonts w:ascii="Book Antiqua" w:hAnsi="Book Antiqua" w:cs="Arial"/>
          <w:b/>
          <w:color w:val="000000" w:themeColor="text1"/>
        </w:rPr>
      </w:pPr>
      <w:r w:rsidRPr="00E57054">
        <w:rPr>
          <w:rFonts w:ascii="Book Antiqua" w:hAnsi="Book Antiqua" w:cs="Arial"/>
          <w:b/>
          <w:color w:val="000000" w:themeColor="text1"/>
        </w:rPr>
        <w:lastRenderedPageBreak/>
        <w:t>INTRODUCTION</w:t>
      </w:r>
    </w:p>
    <w:p w14:paraId="19906BF4" w14:textId="0830C414" w:rsidR="002D14E0" w:rsidRPr="00C27F1A" w:rsidRDefault="0094418F" w:rsidP="0060604D">
      <w:pPr>
        <w:autoSpaceDE w:val="0"/>
        <w:autoSpaceDN w:val="0"/>
        <w:adjustRightInd w:val="0"/>
        <w:spacing w:line="360" w:lineRule="auto"/>
        <w:jc w:val="both"/>
        <w:rPr>
          <w:rFonts w:ascii="Book Antiqua" w:hAnsi="Book Antiqua" w:cs="Arial"/>
          <w:color w:val="000000" w:themeColor="text1"/>
          <w:u w:val="single"/>
        </w:rPr>
      </w:pPr>
      <w:r w:rsidRPr="00E57054">
        <w:rPr>
          <w:rFonts w:ascii="Book Antiqua" w:hAnsi="Book Antiqua" w:cs="Arial"/>
          <w:color w:val="000000" w:themeColor="text1"/>
        </w:rPr>
        <w:t>Gastric cancer remains the fifth most common cancer worldwide</w:t>
      </w:r>
      <w:r w:rsidR="00557B34" w:rsidRPr="00E57054">
        <w:rPr>
          <w:rFonts w:ascii="Book Antiqua" w:hAnsi="Book Antiqua" w:cs="Arial"/>
          <w:color w:val="000000" w:themeColor="text1"/>
        </w:rPr>
        <w:t>.</w:t>
      </w:r>
      <w:r w:rsidRPr="00E57054">
        <w:rPr>
          <w:rFonts w:ascii="Book Antiqua" w:hAnsi="Book Antiqua" w:cs="Arial"/>
          <w:color w:val="000000" w:themeColor="text1"/>
        </w:rPr>
        <w:t xml:space="preserve"> </w:t>
      </w:r>
      <w:r w:rsidR="00557B34" w:rsidRPr="00E57054">
        <w:rPr>
          <w:rFonts w:ascii="Book Antiqua" w:hAnsi="Book Antiqua" w:cs="Arial"/>
          <w:color w:val="000000" w:themeColor="text1"/>
        </w:rPr>
        <w:t xml:space="preserve"> W</w:t>
      </w:r>
      <w:r w:rsidRPr="00E57054">
        <w:rPr>
          <w:rFonts w:ascii="Book Antiqua" w:hAnsi="Book Antiqua" w:cs="Arial"/>
          <w:color w:val="000000" w:themeColor="text1"/>
        </w:rPr>
        <w:t xml:space="preserve">hile the majority </w:t>
      </w:r>
      <w:r w:rsidR="00136652" w:rsidRPr="00E57054">
        <w:rPr>
          <w:rFonts w:ascii="Book Antiqua" w:hAnsi="Book Antiqua" w:cs="Arial"/>
          <w:color w:val="000000" w:themeColor="text1"/>
        </w:rPr>
        <w:t xml:space="preserve">of cases </w:t>
      </w:r>
      <w:r w:rsidRPr="00E57054">
        <w:rPr>
          <w:rFonts w:ascii="Book Antiqua" w:hAnsi="Book Antiqua" w:cs="Arial"/>
          <w:color w:val="000000" w:themeColor="text1"/>
        </w:rPr>
        <w:t>are sporadic, 1</w:t>
      </w:r>
      <w:r w:rsidR="003E31B4" w:rsidRPr="00E57054">
        <w:rPr>
          <w:rFonts w:ascii="Book Antiqua" w:hAnsi="Book Antiqua" w:cs="Arial"/>
          <w:color w:val="000000" w:themeColor="text1"/>
        </w:rPr>
        <w:t>%</w:t>
      </w:r>
      <w:r w:rsidRPr="00E57054">
        <w:rPr>
          <w:rFonts w:ascii="Book Antiqua" w:hAnsi="Book Antiqua" w:cs="Arial"/>
          <w:color w:val="000000" w:themeColor="text1"/>
        </w:rPr>
        <w:t xml:space="preserve">-3% </w:t>
      </w:r>
      <w:r w:rsidR="00557B34" w:rsidRPr="00E57054">
        <w:rPr>
          <w:rFonts w:ascii="Book Antiqua" w:hAnsi="Book Antiqua" w:cs="Arial"/>
          <w:color w:val="000000" w:themeColor="text1"/>
        </w:rPr>
        <w:t xml:space="preserve">of gastric cancers </w:t>
      </w:r>
      <w:r w:rsidRPr="00E57054">
        <w:rPr>
          <w:rFonts w:ascii="Book Antiqua" w:hAnsi="Book Antiqua" w:cs="Arial"/>
          <w:color w:val="000000" w:themeColor="text1"/>
        </w:rPr>
        <w:t xml:space="preserve">are related to hereditary </w:t>
      </w:r>
      <w:r w:rsidR="0084452D" w:rsidRPr="00E57054">
        <w:rPr>
          <w:rFonts w:ascii="Book Antiqua" w:hAnsi="Book Antiqua" w:cs="Arial"/>
          <w:color w:val="000000" w:themeColor="text1"/>
        </w:rPr>
        <w:t xml:space="preserve">cancer </w:t>
      </w:r>
      <w:r w:rsidRPr="00E57054">
        <w:rPr>
          <w:rFonts w:ascii="Book Antiqua" w:hAnsi="Book Antiqua" w:cs="Arial"/>
          <w:color w:val="000000" w:themeColor="text1"/>
        </w:rPr>
        <w:t xml:space="preserve">syndromes, including </w:t>
      </w:r>
      <w:r w:rsidR="0059090F" w:rsidRPr="00E57054">
        <w:rPr>
          <w:rFonts w:ascii="Book Antiqua" w:hAnsi="Book Antiqua" w:cs="Arial"/>
          <w:color w:val="000000" w:themeColor="text1"/>
        </w:rPr>
        <w:t xml:space="preserve">hereditary diffuse gastric cancer </w:t>
      </w:r>
      <w:r w:rsidR="00C27F1A" w:rsidRPr="00E57054">
        <w:rPr>
          <w:rFonts w:ascii="Book Antiqua" w:hAnsi="Book Antiqua" w:cs="Arial"/>
          <w:color w:val="000000" w:themeColor="text1"/>
        </w:rPr>
        <w:t>(HDGC)</w:t>
      </w:r>
      <w:r w:rsidR="00C27F1A">
        <w:rPr>
          <w:rFonts w:ascii="Book Antiqua" w:hAnsi="Book Antiqua" w:cs="Arial"/>
          <w:color w:val="000000" w:themeColor="text1"/>
        </w:rPr>
        <w:t xml:space="preserve"> </w:t>
      </w:r>
      <w:r w:rsidR="0059090F" w:rsidRPr="00E57054">
        <w:rPr>
          <w:rFonts w:ascii="Book Antiqua" w:hAnsi="Book Antiqua" w:cs="Arial"/>
          <w:color w:val="000000" w:themeColor="text1"/>
        </w:rPr>
        <w:t xml:space="preserve">syndrome. </w:t>
      </w:r>
      <w:r w:rsidR="00A3688D" w:rsidRPr="00E57054">
        <w:rPr>
          <w:rFonts w:ascii="Book Antiqua" w:hAnsi="Book Antiqua" w:cs="Arial"/>
          <w:color w:val="000000" w:themeColor="text1"/>
        </w:rPr>
        <w:t>Pathogenic g</w:t>
      </w:r>
      <w:r w:rsidRPr="00E57054">
        <w:rPr>
          <w:rFonts w:ascii="Book Antiqua" w:hAnsi="Book Antiqua" w:cs="Arial"/>
          <w:color w:val="000000" w:themeColor="text1"/>
        </w:rPr>
        <w:t xml:space="preserve">ermline </w:t>
      </w:r>
      <w:r w:rsidR="00C27F1A" w:rsidRPr="00E57054">
        <w:rPr>
          <w:rFonts w:ascii="Book Antiqua" w:hAnsi="Book Antiqua" w:cs="Arial"/>
          <w:color w:val="000000" w:themeColor="text1"/>
        </w:rPr>
        <w:t>E-cadherin gene</w:t>
      </w:r>
      <w:r w:rsidR="00C27F1A" w:rsidRPr="00E57054">
        <w:rPr>
          <w:rFonts w:ascii="Book Antiqua" w:hAnsi="Book Antiqua" w:cs="Arial"/>
          <w:i/>
          <w:color w:val="000000" w:themeColor="text1"/>
        </w:rPr>
        <w:t xml:space="preserve"> </w:t>
      </w:r>
      <w:r w:rsidR="00C27F1A" w:rsidRPr="00C27F1A">
        <w:rPr>
          <w:rFonts w:ascii="Book Antiqua" w:hAnsi="Book Antiqua" w:cs="Arial"/>
          <w:color w:val="000000" w:themeColor="text1"/>
        </w:rPr>
        <w:t>(</w:t>
      </w:r>
      <w:r w:rsidRPr="00E57054">
        <w:rPr>
          <w:rFonts w:ascii="Book Antiqua" w:hAnsi="Book Antiqua" w:cs="Arial"/>
          <w:i/>
          <w:color w:val="000000" w:themeColor="text1"/>
        </w:rPr>
        <w:t>CDH1</w:t>
      </w:r>
      <w:r w:rsidR="00C27F1A" w:rsidRPr="00C27F1A">
        <w:rPr>
          <w:rFonts w:ascii="Book Antiqua" w:hAnsi="Book Antiqua" w:cs="Arial"/>
          <w:color w:val="000000" w:themeColor="text1"/>
        </w:rPr>
        <w:t>)</w:t>
      </w:r>
      <w:r w:rsidRPr="00C27F1A">
        <w:rPr>
          <w:rFonts w:ascii="Book Antiqua" w:hAnsi="Book Antiqua" w:cs="Arial"/>
          <w:color w:val="000000" w:themeColor="text1"/>
        </w:rPr>
        <w:t xml:space="preserve"> </w:t>
      </w:r>
      <w:r w:rsidR="00557B34" w:rsidRPr="00E57054">
        <w:rPr>
          <w:rFonts w:ascii="Book Antiqua" w:hAnsi="Book Antiqua" w:cs="Arial"/>
          <w:color w:val="000000" w:themeColor="text1"/>
        </w:rPr>
        <w:t xml:space="preserve">variants </w:t>
      </w:r>
      <w:r w:rsidR="0059090F" w:rsidRPr="00E57054">
        <w:rPr>
          <w:rFonts w:ascii="Book Antiqua" w:hAnsi="Book Antiqua" w:cs="Arial"/>
          <w:color w:val="000000" w:themeColor="text1"/>
        </w:rPr>
        <w:t xml:space="preserve">have been </w:t>
      </w:r>
      <w:r w:rsidR="008D6DBA" w:rsidRPr="00E57054">
        <w:rPr>
          <w:rFonts w:ascii="Book Antiqua" w:hAnsi="Book Antiqua" w:cs="Arial"/>
          <w:color w:val="000000" w:themeColor="text1"/>
        </w:rPr>
        <w:t>associated</w:t>
      </w:r>
      <w:r w:rsidR="0059090F" w:rsidRPr="00E57054">
        <w:rPr>
          <w:rFonts w:ascii="Book Antiqua" w:hAnsi="Book Antiqua" w:cs="Arial"/>
          <w:color w:val="000000" w:themeColor="text1"/>
        </w:rPr>
        <w:t xml:space="preserve"> with HDGC</w:t>
      </w:r>
      <w:r w:rsidR="008D6DBA" w:rsidRPr="00E57054">
        <w:rPr>
          <w:rFonts w:ascii="Book Antiqua" w:hAnsi="Book Antiqua" w:cs="Arial"/>
          <w:color w:val="000000" w:themeColor="text1"/>
        </w:rPr>
        <w:t>, although some families fulfilling HDGC clinical criteria do not have detectable germline variants</w:t>
      </w:r>
      <w:r w:rsidR="00C97C72"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00C97C72"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encodes </w:t>
      </w:r>
      <w:r w:rsidR="0059090F" w:rsidRPr="00E57054">
        <w:rPr>
          <w:rFonts w:ascii="Book Antiqua" w:hAnsi="Book Antiqua" w:cs="Arial"/>
          <w:color w:val="000000" w:themeColor="text1"/>
        </w:rPr>
        <w:t xml:space="preserve">for the tumor suppressor </w:t>
      </w:r>
      <w:r w:rsidRPr="00E57054">
        <w:rPr>
          <w:rFonts w:ascii="Book Antiqua" w:hAnsi="Book Antiqua" w:cs="Arial"/>
          <w:color w:val="000000" w:themeColor="text1"/>
        </w:rPr>
        <w:t xml:space="preserve">E-cadherin, </w:t>
      </w:r>
      <w:r w:rsidR="0059090F" w:rsidRPr="00E57054">
        <w:rPr>
          <w:rFonts w:ascii="Book Antiqua" w:hAnsi="Book Antiqua" w:cs="Arial"/>
          <w:color w:val="000000" w:themeColor="text1"/>
        </w:rPr>
        <w:t>which serves as a critical cell adhesion molecule</w:t>
      </w:r>
      <w:r w:rsidR="00C97C72" w:rsidRPr="00E57054">
        <w:rPr>
          <w:rFonts w:ascii="Book Antiqua" w:hAnsi="Book Antiqua" w:cs="Arial"/>
          <w:color w:val="000000" w:themeColor="text1"/>
        </w:rPr>
        <w:fldChar w:fldCharType="begin"/>
      </w:r>
      <w:r w:rsidR="002A0687" w:rsidRPr="00E57054">
        <w:rPr>
          <w:rFonts w:ascii="Book Antiqua" w:hAnsi="Book Antiqua" w:cs="Arial"/>
          <w:color w:val="000000" w:themeColor="text1"/>
        </w:rPr>
        <w:instrText xml:space="preserve"> ADDIN EN.CITE &lt;EndNote&gt;&lt;Cite&gt;&lt;Author&gt;Pecina-Slaus&lt;/Author&gt;&lt;Year&gt;2003&lt;/Year&gt;&lt;RecNum&gt;201&lt;/RecNum&gt;&lt;DisplayText&gt;&lt;style face="superscript"&gt;[2]&lt;/style&gt;&lt;/DisplayText&gt;&lt;record&gt;&lt;rec-number&gt;201&lt;/rec-number&gt;&lt;foreign-keys&gt;&lt;key app="EN" db-id="xz995f05gf92v0efez4pxvfksdz99sasra5v" timestamp="1549474967"&gt;201&lt;/key&gt;&lt;/foreign-keys&gt;&lt;ref-type name="Journal Article"&gt;17&lt;/ref-type&gt;&lt;contributors&gt;&lt;authors&gt;&lt;author&gt;Pecina-Slaus, N.&lt;/author&gt;&lt;/authors&gt;&lt;/contributors&gt;&lt;auth-address&gt;Department of Biology, School of Medicine, University of Zagreb, Salata 3, HR-10000 Zagreb, Croatia. nina@mef.hr&lt;/auth-address&gt;&lt;titles&gt;&lt;title&gt;Tumor suppressor gene E-cadherin and its role in normal and malignant cells&lt;/title&gt;&lt;secondary-title&gt;Cancer Cell Int&lt;/secondary-title&gt;&lt;/titles&gt;&lt;periodical&gt;&lt;full-title&gt;Cancer Cell Int&lt;/full-title&gt;&lt;/periodical&gt;&lt;pages&gt;17&lt;/pages&gt;&lt;volume&gt;3&lt;/volume&gt;&lt;number&gt;1&lt;/number&gt;&lt;edition&gt;2003/11/14&lt;/edition&gt;&lt;dates&gt;&lt;year&gt;2003&lt;/year&gt;&lt;pub-dates&gt;&lt;date&gt;Oct 14&lt;/date&gt;&lt;/pub-dates&gt;&lt;/dates&gt;&lt;isbn&gt;1475-2867 (Print)&amp;#xD;1475-2867 (Linking)&lt;/isbn&gt;&lt;accession-num&gt;14613514&lt;/accession-num&gt;&lt;urls&gt;&lt;related-urls&gt;&lt;url&gt;https://www.ncbi.nlm.nih.gov/pubmed/14613514&lt;/url&gt;&lt;/related-urls&gt;&lt;/urls&gt;&lt;custom2&gt;PMC270068&lt;/custom2&gt;&lt;electronic-resource-num&gt;10.1186/1475-2867-3-17&lt;/electronic-resource-num&gt;&lt;/record&gt;&lt;/Cite&gt;&lt;/EndNote&gt;</w:instrText>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[2]</w:t>
      </w:r>
      <w:r w:rsidR="00C97C72" w:rsidRPr="00E57054">
        <w:rPr>
          <w:rFonts w:ascii="Book Antiqua" w:hAnsi="Book Antiqua" w:cs="Arial"/>
          <w:color w:val="000000" w:themeColor="text1"/>
        </w:rPr>
        <w:fldChar w:fldCharType="end"/>
      </w:r>
      <w:r w:rsidR="0059090F" w:rsidRPr="00E57054">
        <w:rPr>
          <w:rFonts w:ascii="Book Antiqua" w:hAnsi="Book Antiqua" w:cs="Arial"/>
          <w:color w:val="000000" w:themeColor="text1"/>
        </w:rPr>
        <w:t xml:space="preserve">. The connection of </w:t>
      </w:r>
      <w:r w:rsidR="0059090F" w:rsidRPr="00E57054">
        <w:rPr>
          <w:rFonts w:ascii="Book Antiqua" w:hAnsi="Book Antiqua" w:cs="Arial"/>
          <w:i/>
          <w:color w:val="000000" w:themeColor="text1"/>
        </w:rPr>
        <w:t>CDH1</w:t>
      </w:r>
      <w:r w:rsidR="0059090F" w:rsidRPr="00E57054">
        <w:rPr>
          <w:rFonts w:ascii="Book Antiqua" w:hAnsi="Book Antiqua" w:cs="Arial"/>
          <w:color w:val="000000" w:themeColor="text1"/>
        </w:rPr>
        <w:t xml:space="preserve"> mutations to HDGC syndrome </w:t>
      </w:r>
      <w:r w:rsidR="00944304" w:rsidRPr="00E57054">
        <w:rPr>
          <w:rFonts w:ascii="Book Antiqua" w:hAnsi="Book Antiqua" w:cs="Arial"/>
          <w:color w:val="000000" w:themeColor="text1"/>
        </w:rPr>
        <w:t>was</w:t>
      </w:r>
      <w:r w:rsidR="00F107BE" w:rsidRPr="00E57054">
        <w:rPr>
          <w:rFonts w:ascii="Book Antiqua" w:hAnsi="Book Antiqua" w:cs="Arial"/>
          <w:color w:val="000000" w:themeColor="text1"/>
        </w:rPr>
        <w:t xml:space="preserve"> first described in New Zealand, when Jones </w:t>
      </w:r>
      <w:r w:rsidR="00F107BE" w:rsidRPr="00C27F1A">
        <w:rPr>
          <w:rFonts w:ascii="Book Antiqua" w:hAnsi="Book Antiqua" w:cs="Arial"/>
          <w:i/>
          <w:color w:val="000000" w:themeColor="text1"/>
        </w:rPr>
        <w:t>et al</w:t>
      </w:r>
      <w:r w:rsidR="00C27F1A"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cmlwdCI+WzEsIDMtNV08L3N0eWxlPjwvRGlzcGxheVRleHQ+PHJlY29yZD48cmVjLW51bWJlcj4y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dHJvbmljLXJlc291cmNlLW51bT48L3JlY29yZD48L0NpdGU+PENpdGU+PEF1dGhvcj52YW4gZGVy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</w:fldData>
        </w:fldChar>
      </w:r>
      <w:r w:rsidR="00C27F1A" w:rsidRPr="00E57054">
        <w:rPr>
          <w:rFonts w:ascii="Book Antiqua" w:hAnsi="Book Antiqua" w:cs="Arial"/>
          <w:color w:val="000000" w:themeColor="text1"/>
        </w:rPr>
        <w:instrText xml:space="preserve"> ADDIN EN.CITE </w:instrText>
      </w:r>
      <w:r w:rsidR="00C27F1A"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cmlwdCI+WzEsIDMtNV08L3N0eWxlPjwvRGlzcGxheVRleHQ+PHJlY29yZD48cmVjLW51bWJlcj4y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dHJvbmljLXJlc291cmNlLW51bT48L3JlY29yZD48L0NpdGU+PENpdGU+PEF1dGhvcj52YW4gZGVy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</w:fldData>
        </w:fldChar>
      </w:r>
      <w:r w:rsidR="00C27F1A" w:rsidRPr="00E57054">
        <w:rPr>
          <w:rFonts w:ascii="Book Antiqua" w:hAnsi="Book Antiqua" w:cs="Arial"/>
          <w:color w:val="000000" w:themeColor="text1"/>
        </w:rPr>
        <w:instrText xml:space="preserve"> ADDIN EN.CITE.DATA </w:instrText>
      </w:r>
      <w:r w:rsidR="00C27F1A" w:rsidRPr="00E57054">
        <w:rPr>
          <w:rFonts w:ascii="Book Antiqua" w:hAnsi="Book Antiqua" w:cs="Arial"/>
          <w:color w:val="000000" w:themeColor="text1"/>
        </w:rPr>
      </w:r>
      <w:r w:rsidR="00C27F1A" w:rsidRPr="00E57054">
        <w:rPr>
          <w:rFonts w:ascii="Book Antiqua" w:hAnsi="Book Antiqua" w:cs="Arial"/>
          <w:color w:val="000000" w:themeColor="text1"/>
        </w:rPr>
        <w:fldChar w:fldCharType="end"/>
      </w:r>
      <w:r w:rsidR="00C27F1A" w:rsidRPr="00E57054">
        <w:rPr>
          <w:rFonts w:ascii="Book Antiqua" w:hAnsi="Book Antiqua" w:cs="Arial"/>
          <w:color w:val="000000" w:themeColor="text1"/>
        </w:rPr>
      </w:r>
      <w:r w:rsidR="00C27F1A" w:rsidRPr="00E57054">
        <w:rPr>
          <w:rFonts w:ascii="Book Antiqua" w:hAnsi="Book Antiqua" w:cs="Arial"/>
          <w:color w:val="000000" w:themeColor="text1"/>
        </w:rPr>
        <w:fldChar w:fldCharType="separate"/>
      </w:r>
      <w:r w:rsidR="00C27F1A" w:rsidRPr="00E57054">
        <w:rPr>
          <w:rFonts w:ascii="Book Antiqua" w:hAnsi="Book Antiqua" w:cs="Arial"/>
          <w:noProof/>
          <w:color w:val="000000" w:themeColor="text1"/>
          <w:vertAlign w:val="superscript"/>
        </w:rPr>
        <w:t>[1,3-5]</w:t>
      </w:r>
      <w:r w:rsidR="00C27F1A" w:rsidRPr="00E57054">
        <w:rPr>
          <w:rFonts w:ascii="Book Antiqua" w:hAnsi="Book Antiqua" w:cs="Arial"/>
          <w:color w:val="000000" w:themeColor="text1"/>
        </w:rPr>
        <w:fldChar w:fldCharType="end"/>
      </w:r>
      <w:r w:rsidR="00F107BE" w:rsidRPr="00E57054">
        <w:rPr>
          <w:rFonts w:ascii="Book Antiqua" w:hAnsi="Book Antiqua" w:cs="Arial"/>
          <w:color w:val="000000" w:themeColor="text1"/>
        </w:rPr>
        <w:t xml:space="preserve"> suspected genetic predisposition as the cause of a high rate of gastric cancer in three Maori families</w:t>
      </w:r>
      <w:r w:rsidRPr="00E57054">
        <w:rPr>
          <w:rFonts w:ascii="Book Antiqua" w:hAnsi="Book Antiqua" w:cs="Arial"/>
          <w:color w:val="000000" w:themeColor="text1"/>
        </w:rPr>
        <w:t xml:space="preserve">. </w:t>
      </w:r>
      <w:r w:rsidR="00F107BE" w:rsidRPr="00E57054">
        <w:rPr>
          <w:rFonts w:ascii="Book Antiqua" w:hAnsi="Book Antiqua" w:cs="Arial"/>
          <w:color w:val="000000" w:themeColor="text1"/>
        </w:rPr>
        <w:t xml:space="preserve">Since 1998, </w:t>
      </w:r>
      <w:r w:rsidR="00CA6578" w:rsidRPr="00E57054">
        <w:rPr>
          <w:rFonts w:ascii="Book Antiqua" w:hAnsi="Book Antiqua" w:cs="Arial"/>
          <w:color w:val="000000" w:themeColor="text1"/>
        </w:rPr>
        <w:t>more than</w:t>
      </w:r>
      <w:r w:rsidR="00F107BE" w:rsidRPr="00E57054">
        <w:rPr>
          <w:rFonts w:ascii="Book Antiqua" w:hAnsi="Book Antiqua" w:cs="Arial"/>
          <w:color w:val="000000" w:themeColor="text1"/>
        </w:rPr>
        <w:t xml:space="preserve"> 120 </w:t>
      </w:r>
      <w:r w:rsidR="00CA6578" w:rsidRPr="00E57054">
        <w:rPr>
          <w:rFonts w:ascii="Book Antiqua" w:hAnsi="Book Antiqua" w:cs="Arial"/>
          <w:color w:val="000000" w:themeColor="text1"/>
        </w:rPr>
        <w:t xml:space="preserve">different </w:t>
      </w:r>
      <w:r w:rsidR="00F107BE" w:rsidRPr="00E57054">
        <w:rPr>
          <w:rFonts w:ascii="Book Antiqua" w:hAnsi="Book Antiqua" w:cs="Arial"/>
          <w:color w:val="000000" w:themeColor="text1"/>
        </w:rPr>
        <w:t xml:space="preserve">pathogenic variants of </w:t>
      </w:r>
      <w:r w:rsidR="00F107BE" w:rsidRPr="00E57054">
        <w:rPr>
          <w:rFonts w:ascii="Book Antiqua" w:hAnsi="Book Antiqua" w:cs="Arial"/>
          <w:i/>
          <w:color w:val="000000" w:themeColor="text1"/>
        </w:rPr>
        <w:t>CDH1</w:t>
      </w:r>
      <w:r w:rsidR="00F107BE" w:rsidRPr="00E57054">
        <w:rPr>
          <w:rFonts w:ascii="Book Antiqua" w:hAnsi="Book Antiqua" w:cs="Arial"/>
          <w:color w:val="000000" w:themeColor="text1"/>
        </w:rPr>
        <w:t xml:space="preserve"> have been described</w:t>
      </w:r>
      <w:r w:rsidR="00730D3C" w:rsidRPr="00E57054">
        <w:rPr>
          <w:rFonts w:ascii="Book Antiqua" w:hAnsi="Book Antiqua" w:cs="Arial"/>
          <w:color w:val="000000" w:themeColor="text1"/>
        </w:rPr>
        <w:t xml:space="preserve">, and </w:t>
      </w:r>
      <w:r w:rsidR="00CA6578" w:rsidRPr="00E57054">
        <w:rPr>
          <w:rFonts w:ascii="Book Antiqua" w:hAnsi="Book Antiqua" w:cs="Arial"/>
          <w:color w:val="000000" w:themeColor="text1"/>
        </w:rPr>
        <w:t xml:space="preserve">carrying a </w:t>
      </w:r>
      <w:r w:rsidR="008D6DBA" w:rsidRPr="00E57054">
        <w:rPr>
          <w:rFonts w:ascii="Book Antiqua" w:hAnsi="Book Antiqua" w:cs="Arial"/>
          <w:color w:val="000000" w:themeColor="text1"/>
        </w:rPr>
        <w:t xml:space="preserve">germline </w:t>
      </w:r>
      <w:r w:rsidR="00CA6578" w:rsidRPr="00E57054">
        <w:rPr>
          <w:rFonts w:ascii="Book Antiqua" w:hAnsi="Book Antiqua" w:cs="Arial"/>
          <w:i/>
          <w:color w:val="000000" w:themeColor="text1"/>
        </w:rPr>
        <w:t>CDH1</w:t>
      </w:r>
      <w:r w:rsidR="00CA6578" w:rsidRPr="00E57054">
        <w:rPr>
          <w:rFonts w:ascii="Book Antiqua" w:hAnsi="Book Antiqua" w:cs="Arial"/>
          <w:color w:val="000000" w:themeColor="text1"/>
        </w:rPr>
        <w:t xml:space="preserve"> </w:t>
      </w:r>
      <w:r w:rsidR="008D6DBA" w:rsidRPr="00E57054">
        <w:rPr>
          <w:rFonts w:ascii="Book Antiqua" w:hAnsi="Book Antiqua" w:cs="Arial"/>
          <w:color w:val="000000" w:themeColor="text1"/>
        </w:rPr>
        <w:t>pathogenic variant</w:t>
      </w:r>
      <w:r w:rsidRPr="00E57054">
        <w:rPr>
          <w:rFonts w:ascii="Book Antiqua" w:hAnsi="Book Antiqua" w:cs="Arial"/>
          <w:color w:val="000000" w:themeColor="text1"/>
        </w:rPr>
        <w:t xml:space="preserve"> </w:t>
      </w:r>
      <w:r w:rsidR="00CA6578" w:rsidRPr="00E57054">
        <w:rPr>
          <w:rFonts w:ascii="Book Antiqua" w:hAnsi="Book Antiqua" w:cs="Arial"/>
          <w:color w:val="000000" w:themeColor="text1"/>
        </w:rPr>
        <w:t xml:space="preserve">has been shown to </w:t>
      </w:r>
      <w:r w:rsidRPr="00E57054">
        <w:rPr>
          <w:rFonts w:ascii="Book Antiqua" w:hAnsi="Book Antiqua" w:cs="Arial"/>
          <w:color w:val="000000" w:themeColor="text1"/>
        </w:rPr>
        <w:t xml:space="preserve">portend </w:t>
      </w:r>
      <w:r w:rsidR="00CA6578" w:rsidRPr="00E57054">
        <w:rPr>
          <w:rFonts w:ascii="Book Antiqua" w:hAnsi="Book Antiqua" w:cs="Arial"/>
          <w:color w:val="000000" w:themeColor="text1"/>
        </w:rPr>
        <w:t xml:space="preserve">a </w:t>
      </w:r>
      <w:r w:rsidRPr="00E57054">
        <w:rPr>
          <w:rFonts w:ascii="Book Antiqua" w:hAnsi="Book Antiqua" w:cs="Arial"/>
          <w:color w:val="000000" w:themeColor="text1"/>
        </w:rPr>
        <w:t xml:space="preserve">high risk of </w:t>
      </w:r>
      <w:r w:rsidR="00136652" w:rsidRPr="00E57054">
        <w:rPr>
          <w:rFonts w:ascii="Book Antiqua" w:hAnsi="Book Antiqua" w:cs="Arial"/>
          <w:color w:val="000000" w:themeColor="text1"/>
        </w:rPr>
        <w:t xml:space="preserve">diffuse gastric cancer, characterized by signet ring cell carcinoma (SRCC) on histopathology, as well as </w:t>
      </w:r>
      <w:r w:rsidRPr="00E57054">
        <w:rPr>
          <w:rFonts w:ascii="Book Antiqua" w:hAnsi="Book Antiqua" w:cs="Arial"/>
          <w:color w:val="000000" w:themeColor="text1"/>
        </w:rPr>
        <w:t>lobular breast cancer in women</w:t>
      </w:r>
      <w:r w:rsidRPr="00E57054">
        <w:rPr>
          <w:rFonts w:ascii="Book Antiqua" w:hAnsi="Book Antiqua" w:cs="Arial"/>
          <w:color w:val="000000" w:themeColor="text1"/>
        </w:rPr>
        <w:fldChar w:fldCharType="begin">
          <w:fldData xml:space="preserve">PEVuZE5vdGU+PENpdGU+PEF1dGhvcj5kZSBBbG1laWRhIEFydGlmb248L0F1dGhvcj48WWVhcj4y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PEVuZE5vdGU+PENpdGU+PEF1dGhvcj5kZSBBbG1laWRhIEFydGlmb248L0F1dGhvcj48WWVhcj4y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[6-8]</w:t>
      </w:r>
      <w:r w:rsidRPr="00E57054">
        <w:rPr>
          <w:rFonts w:ascii="Book Antiqua" w:hAnsi="Book Antiqua" w:cs="Arial"/>
          <w:color w:val="000000" w:themeColor="text1"/>
        </w:rPr>
        <w:fldChar w:fldCharType="end"/>
      </w:r>
      <w:r w:rsidRPr="00E57054">
        <w:rPr>
          <w:rFonts w:ascii="Book Antiqua" w:hAnsi="Book Antiqua" w:cs="Arial"/>
          <w:color w:val="000000" w:themeColor="text1"/>
        </w:rPr>
        <w:t>.</w:t>
      </w:r>
    </w:p>
    <w:p w14:paraId="41FBF907" w14:textId="436D0F36" w:rsidR="002D14E0" w:rsidRPr="00E57054" w:rsidRDefault="002D14E0" w:rsidP="00C27F1A">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Genetic testing </w:t>
      </w:r>
      <w:r w:rsidR="003D5D42" w:rsidRPr="00E57054">
        <w:rPr>
          <w:rFonts w:ascii="Book Antiqua" w:hAnsi="Book Antiqua" w:cs="Arial"/>
          <w:color w:val="000000" w:themeColor="text1"/>
        </w:rPr>
        <w:t xml:space="preserve">for </w:t>
      </w:r>
      <w:r w:rsidR="003D5D42" w:rsidRPr="00E57054">
        <w:rPr>
          <w:rFonts w:ascii="Book Antiqua" w:hAnsi="Book Antiqua" w:cs="Arial"/>
          <w:i/>
          <w:color w:val="000000" w:themeColor="text1"/>
        </w:rPr>
        <w:t>CDH1</w:t>
      </w:r>
      <w:r w:rsidR="003D5D42" w:rsidRPr="00E57054">
        <w:rPr>
          <w:rFonts w:ascii="Book Antiqua" w:hAnsi="Book Antiqua" w:cs="Arial"/>
          <w:color w:val="000000" w:themeColor="text1"/>
        </w:rPr>
        <w:t xml:space="preserve"> variants </w:t>
      </w:r>
      <w:r w:rsidRPr="00E57054">
        <w:rPr>
          <w:rFonts w:ascii="Book Antiqua" w:hAnsi="Book Antiqua" w:cs="Arial"/>
          <w:color w:val="000000" w:themeColor="text1"/>
        </w:rPr>
        <w:t xml:space="preserve">is recommended for those who meet </w:t>
      </w:r>
      <w:r w:rsidR="00CA6578" w:rsidRPr="00E57054">
        <w:rPr>
          <w:rFonts w:ascii="Book Antiqua" w:hAnsi="Book Antiqua" w:cs="Arial"/>
          <w:color w:val="000000" w:themeColor="text1"/>
        </w:rPr>
        <w:t xml:space="preserve">clinical </w:t>
      </w:r>
      <w:r w:rsidRPr="00E57054">
        <w:rPr>
          <w:rFonts w:ascii="Book Antiqua" w:hAnsi="Book Antiqua" w:cs="Arial"/>
          <w:color w:val="000000" w:themeColor="text1"/>
        </w:rPr>
        <w:t>criteria</w:t>
      </w:r>
      <w:r w:rsidR="0010793B" w:rsidRPr="00E57054">
        <w:rPr>
          <w:rFonts w:ascii="Book Antiqua" w:hAnsi="Book Antiqua" w:cs="Arial"/>
          <w:color w:val="000000" w:themeColor="text1"/>
        </w:rPr>
        <w:t xml:space="preserve"> for HDGC</w:t>
      </w:r>
      <w:r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Pr="00E57054">
        <w:rPr>
          <w:rFonts w:ascii="Book Antiqua" w:hAnsi="Book Antiqua" w:cs="Arial"/>
          <w:color w:val="000000" w:themeColor="text1"/>
        </w:rPr>
        <w:fldChar w:fldCharType="end"/>
      </w:r>
      <w:r w:rsidRPr="00E57054">
        <w:rPr>
          <w:rFonts w:ascii="Book Antiqua" w:hAnsi="Book Antiqua" w:cs="Arial"/>
          <w:color w:val="000000" w:themeColor="text1"/>
        </w:rPr>
        <w:t>. Criteria</w:t>
      </w:r>
      <w:r w:rsidR="0010793B" w:rsidRPr="00E57054">
        <w:rPr>
          <w:rFonts w:ascii="Book Antiqua" w:hAnsi="Book Antiqua" w:cs="Arial"/>
          <w:color w:val="000000" w:themeColor="text1"/>
        </w:rPr>
        <w:t xml:space="preserve"> (considering first- and second-degree relatives)</w:t>
      </w:r>
      <w:r w:rsidRPr="00E57054">
        <w:rPr>
          <w:rFonts w:ascii="Book Antiqua" w:hAnsi="Book Antiqua" w:cs="Arial"/>
          <w:color w:val="000000" w:themeColor="text1"/>
        </w:rPr>
        <w:t xml:space="preserve"> include having two or more family members with gastric cancer (</w:t>
      </w:r>
      <w:r w:rsidR="003D5D42" w:rsidRPr="00E57054">
        <w:rPr>
          <w:rFonts w:ascii="Book Antiqua" w:hAnsi="Book Antiqua" w:cs="Arial"/>
          <w:color w:val="000000" w:themeColor="text1"/>
        </w:rPr>
        <w:t xml:space="preserve">including </w:t>
      </w:r>
      <w:r w:rsidRPr="00E57054">
        <w:rPr>
          <w:rFonts w:ascii="Book Antiqua" w:hAnsi="Book Antiqua" w:cs="Arial"/>
          <w:color w:val="000000" w:themeColor="text1"/>
        </w:rPr>
        <w:t>one confirmed diffuse</w:t>
      </w:r>
      <w:r w:rsidR="003D5D42" w:rsidRPr="00E57054">
        <w:rPr>
          <w:rFonts w:ascii="Book Antiqua" w:hAnsi="Book Antiqua" w:cs="Arial"/>
          <w:color w:val="000000" w:themeColor="text1"/>
        </w:rPr>
        <w:t xml:space="preserve"> gastric cancer</w:t>
      </w:r>
      <w:r w:rsidRPr="00E57054">
        <w:rPr>
          <w:rFonts w:ascii="Book Antiqua" w:hAnsi="Book Antiqua" w:cs="Arial"/>
          <w:color w:val="000000" w:themeColor="text1"/>
        </w:rPr>
        <w:t xml:space="preserve">), </w:t>
      </w:r>
      <w:r w:rsidR="003D5D42" w:rsidRPr="00E57054">
        <w:rPr>
          <w:rFonts w:ascii="Book Antiqua" w:hAnsi="Book Antiqua" w:cs="Arial"/>
          <w:color w:val="000000" w:themeColor="text1"/>
        </w:rPr>
        <w:t>having</w:t>
      </w:r>
      <w:r w:rsidRPr="00E57054">
        <w:rPr>
          <w:rFonts w:ascii="Book Antiqua" w:hAnsi="Book Antiqua" w:cs="Arial"/>
          <w:color w:val="000000" w:themeColor="text1"/>
        </w:rPr>
        <w:t xml:space="preserve"> </w:t>
      </w:r>
      <w:r w:rsidR="00DE5668" w:rsidRPr="00E57054">
        <w:rPr>
          <w:rFonts w:ascii="Book Antiqua" w:hAnsi="Book Antiqua" w:cs="Arial"/>
          <w:color w:val="000000" w:themeColor="text1"/>
        </w:rPr>
        <w:t xml:space="preserve">one case of </w:t>
      </w:r>
      <w:r w:rsidRPr="00E57054">
        <w:rPr>
          <w:rFonts w:ascii="Book Antiqua" w:hAnsi="Book Antiqua" w:cs="Arial"/>
          <w:color w:val="000000" w:themeColor="text1"/>
        </w:rPr>
        <w:t xml:space="preserve">diffuse gastric cancer prior to age 40, </w:t>
      </w:r>
      <w:r w:rsidR="00DE5668" w:rsidRPr="00E57054">
        <w:rPr>
          <w:rFonts w:ascii="Book Antiqua" w:hAnsi="Book Antiqua" w:cs="Arial"/>
          <w:color w:val="000000" w:themeColor="text1"/>
        </w:rPr>
        <w:t xml:space="preserve">or having </w:t>
      </w:r>
      <w:r w:rsidRPr="00E57054">
        <w:rPr>
          <w:rFonts w:ascii="Book Antiqua" w:hAnsi="Book Antiqua" w:cs="Arial"/>
          <w:color w:val="000000" w:themeColor="text1"/>
        </w:rPr>
        <w:t>both diffuse gastric cancer and lobular breast cancer</w:t>
      </w:r>
      <w:r w:rsidR="00DE5668" w:rsidRPr="00E57054">
        <w:rPr>
          <w:rFonts w:ascii="Book Antiqua" w:hAnsi="Book Antiqua" w:cs="Arial"/>
          <w:color w:val="000000" w:themeColor="text1"/>
        </w:rPr>
        <w:t xml:space="preserve"> in a family</w:t>
      </w:r>
      <w:r w:rsidR="00176B8C" w:rsidRPr="00E57054">
        <w:rPr>
          <w:rFonts w:ascii="Book Antiqua" w:hAnsi="Book Antiqua" w:cs="Arial"/>
          <w:color w:val="000000" w:themeColor="text1"/>
        </w:rPr>
        <w:t xml:space="preserve"> (</w:t>
      </w:r>
      <w:r w:rsidR="00DE5668" w:rsidRPr="00E57054">
        <w:rPr>
          <w:rFonts w:ascii="Book Antiqua" w:hAnsi="Book Antiqua" w:cs="Arial"/>
          <w:color w:val="000000" w:themeColor="text1"/>
        </w:rPr>
        <w:t xml:space="preserve">with </w:t>
      </w:r>
      <w:r w:rsidRPr="00E57054">
        <w:rPr>
          <w:rFonts w:ascii="Book Antiqua" w:hAnsi="Book Antiqua" w:cs="Arial"/>
          <w:color w:val="000000" w:themeColor="text1"/>
        </w:rPr>
        <w:t xml:space="preserve">one </w:t>
      </w:r>
      <w:r w:rsidR="00DE5668" w:rsidRPr="00E57054">
        <w:rPr>
          <w:rFonts w:ascii="Book Antiqua" w:hAnsi="Book Antiqua" w:cs="Arial"/>
          <w:color w:val="000000" w:themeColor="text1"/>
        </w:rPr>
        <w:t xml:space="preserve">diagnosed </w:t>
      </w:r>
      <w:r w:rsidRPr="00E57054">
        <w:rPr>
          <w:rFonts w:ascii="Book Antiqua" w:hAnsi="Book Antiqua" w:cs="Arial"/>
          <w:color w:val="000000" w:themeColor="text1"/>
        </w:rPr>
        <w:t>before age 50</w:t>
      </w:r>
      <w:r w:rsidR="00176B8C" w:rsidRPr="00E57054">
        <w:rPr>
          <w:rFonts w:ascii="Book Antiqua" w:hAnsi="Book Antiqua" w:cs="Arial"/>
          <w:color w:val="000000" w:themeColor="text1"/>
        </w:rPr>
        <w:t>)</w:t>
      </w:r>
      <w:r w:rsidRPr="00E57054">
        <w:rPr>
          <w:rFonts w:ascii="Book Antiqua" w:hAnsi="Book Antiqua" w:cs="Arial"/>
          <w:color w:val="000000" w:themeColor="text1"/>
        </w:rPr>
        <w:t xml:space="preserve">. </w:t>
      </w:r>
      <w:r w:rsidR="0084452D" w:rsidRPr="00E57054">
        <w:rPr>
          <w:rFonts w:ascii="Book Antiqua" w:hAnsi="Book Antiqua" w:cs="Arial"/>
          <w:color w:val="000000" w:themeColor="text1"/>
        </w:rPr>
        <w:t>Genetic t</w:t>
      </w:r>
      <w:r w:rsidRPr="00E57054">
        <w:rPr>
          <w:rFonts w:ascii="Book Antiqua" w:hAnsi="Book Antiqua" w:cs="Arial"/>
          <w:color w:val="000000" w:themeColor="text1"/>
        </w:rPr>
        <w:t>esting can also be considered in those with cleft lip</w:t>
      </w:r>
      <w:r w:rsidR="0026678C" w:rsidRPr="00E57054">
        <w:rPr>
          <w:rFonts w:ascii="Book Antiqua" w:hAnsi="Book Antiqua" w:cs="Arial"/>
          <w:color w:val="000000" w:themeColor="text1"/>
        </w:rPr>
        <w:t xml:space="preserve"> or </w:t>
      </w:r>
      <w:r w:rsidRPr="00E57054">
        <w:rPr>
          <w:rFonts w:ascii="Book Antiqua" w:hAnsi="Book Antiqua" w:cs="Arial"/>
          <w:color w:val="000000" w:themeColor="text1"/>
        </w:rPr>
        <w:t>palate</w:t>
      </w:r>
      <w:r w:rsidR="00DE5668" w:rsidRPr="00E57054">
        <w:rPr>
          <w:rFonts w:ascii="Book Antiqua" w:hAnsi="Book Antiqua" w:cs="Arial"/>
          <w:color w:val="000000" w:themeColor="text1"/>
        </w:rPr>
        <w:t xml:space="preserve"> and diffuse gastric cancer</w:t>
      </w:r>
      <w:r w:rsidRPr="00E57054">
        <w:rPr>
          <w:rFonts w:ascii="Book Antiqua" w:hAnsi="Book Antiqua" w:cs="Arial"/>
          <w:color w:val="000000" w:themeColor="text1"/>
        </w:rPr>
        <w:t xml:space="preserve">, </w:t>
      </w:r>
      <w:r w:rsidR="00DE5668" w:rsidRPr="00E57054">
        <w:rPr>
          <w:rFonts w:ascii="Book Antiqua" w:hAnsi="Book Antiqua" w:cs="Arial"/>
          <w:color w:val="000000" w:themeColor="text1"/>
        </w:rPr>
        <w:t xml:space="preserve">in the presence of </w:t>
      </w:r>
      <w:r w:rsidRPr="00E57054">
        <w:rPr>
          <w:rFonts w:ascii="Book Antiqua" w:hAnsi="Book Antiqua" w:cs="Arial"/>
          <w:color w:val="000000" w:themeColor="text1"/>
        </w:rPr>
        <w:t xml:space="preserve">bilateral </w:t>
      </w:r>
      <w:r w:rsidR="00DE5668" w:rsidRPr="00E57054">
        <w:rPr>
          <w:rFonts w:ascii="Book Antiqua" w:hAnsi="Book Antiqua" w:cs="Arial"/>
          <w:color w:val="000000" w:themeColor="text1"/>
        </w:rPr>
        <w:t xml:space="preserve">lobular </w:t>
      </w:r>
      <w:r w:rsidRPr="00E57054">
        <w:rPr>
          <w:rFonts w:ascii="Book Antiqua" w:hAnsi="Book Antiqua" w:cs="Arial"/>
          <w:color w:val="000000" w:themeColor="text1"/>
        </w:rPr>
        <w:t>breast cancer</w:t>
      </w:r>
      <w:r w:rsidR="0084452D" w:rsidRPr="00E57054">
        <w:rPr>
          <w:rFonts w:ascii="Book Antiqua" w:hAnsi="Book Antiqua" w:cs="Arial"/>
          <w:color w:val="000000" w:themeColor="text1"/>
        </w:rPr>
        <w:t>,</w:t>
      </w:r>
      <w:r w:rsidRPr="00E57054">
        <w:rPr>
          <w:rFonts w:ascii="Book Antiqua" w:hAnsi="Book Antiqua" w:cs="Arial"/>
          <w:color w:val="000000" w:themeColor="text1"/>
        </w:rPr>
        <w:t xml:space="preserve"> </w:t>
      </w:r>
      <w:r w:rsidR="00DE5668" w:rsidRPr="00E57054">
        <w:rPr>
          <w:rFonts w:ascii="Book Antiqua" w:hAnsi="Book Antiqua" w:cs="Arial"/>
          <w:color w:val="000000" w:themeColor="text1"/>
        </w:rPr>
        <w:t xml:space="preserve">or </w:t>
      </w:r>
      <w:r w:rsidR="0084452D" w:rsidRPr="00E57054">
        <w:rPr>
          <w:rFonts w:ascii="Book Antiqua" w:hAnsi="Book Antiqua" w:cs="Arial"/>
          <w:color w:val="000000" w:themeColor="text1"/>
        </w:rPr>
        <w:t xml:space="preserve">in </w:t>
      </w:r>
      <w:r w:rsidR="00DE5668" w:rsidRPr="00E57054">
        <w:rPr>
          <w:rFonts w:ascii="Book Antiqua" w:hAnsi="Book Antiqua" w:cs="Arial"/>
          <w:color w:val="000000" w:themeColor="text1"/>
        </w:rPr>
        <w:t xml:space="preserve">families with two or more cases of lobular breast cancer </w:t>
      </w:r>
      <w:r w:rsidRPr="00E57054">
        <w:rPr>
          <w:rFonts w:ascii="Book Antiqua" w:hAnsi="Book Antiqua" w:cs="Arial"/>
          <w:color w:val="000000" w:themeColor="text1"/>
        </w:rPr>
        <w:t>before age 50.</w:t>
      </w:r>
      <w:r w:rsidR="006409B1" w:rsidRPr="00E57054">
        <w:rPr>
          <w:rFonts w:ascii="Book Antiqua" w:hAnsi="Book Antiqua" w:cs="Arial"/>
          <w:color w:val="000000" w:themeColor="text1"/>
        </w:rPr>
        <w:t xml:space="preserve"> Testing </w:t>
      </w:r>
      <w:r w:rsidR="00DE5668" w:rsidRPr="00E57054">
        <w:rPr>
          <w:rFonts w:ascii="Book Antiqua" w:hAnsi="Book Antiqua" w:cs="Arial"/>
          <w:color w:val="000000" w:themeColor="text1"/>
        </w:rPr>
        <w:t xml:space="preserve">for </w:t>
      </w:r>
      <w:r w:rsidR="00DE5668" w:rsidRPr="00E57054">
        <w:rPr>
          <w:rFonts w:ascii="Book Antiqua" w:hAnsi="Book Antiqua" w:cs="Arial"/>
          <w:i/>
          <w:color w:val="000000" w:themeColor="text1"/>
        </w:rPr>
        <w:t>CDH1</w:t>
      </w:r>
      <w:r w:rsidR="00DE5668" w:rsidRPr="00E57054">
        <w:rPr>
          <w:rFonts w:ascii="Book Antiqua" w:hAnsi="Book Antiqua" w:cs="Arial"/>
          <w:color w:val="000000" w:themeColor="text1"/>
        </w:rPr>
        <w:t xml:space="preserve"> should </w:t>
      </w:r>
      <w:r w:rsidR="006409B1" w:rsidRPr="00E57054">
        <w:rPr>
          <w:rFonts w:ascii="Book Antiqua" w:hAnsi="Book Antiqua" w:cs="Arial"/>
          <w:color w:val="000000" w:themeColor="text1"/>
        </w:rPr>
        <w:t>include both sequencing and deletion</w:t>
      </w:r>
      <w:r w:rsidR="00DE5668" w:rsidRPr="00E57054">
        <w:rPr>
          <w:rFonts w:ascii="Book Antiqua" w:hAnsi="Book Antiqua" w:cs="Arial"/>
          <w:color w:val="000000" w:themeColor="text1"/>
        </w:rPr>
        <w:t>/d</w:t>
      </w:r>
      <w:r w:rsidR="006409B1" w:rsidRPr="00E57054">
        <w:rPr>
          <w:rFonts w:ascii="Book Antiqua" w:hAnsi="Book Antiqua" w:cs="Arial"/>
          <w:color w:val="000000" w:themeColor="text1"/>
        </w:rPr>
        <w:t>uplication analysis</w:t>
      </w:r>
      <w:r w:rsidR="0084452D" w:rsidRPr="00E57054">
        <w:rPr>
          <w:rFonts w:ascii="Book Antiqua" w:hAnsi="Book Antiqua" w:cs="Arial"/>
          <w:color w:val="000000" w:themeColor="text1"/>
        </w:rPr>
        <w:t>, and is now commonly performed by numerous commercial laboratories</w:t>
      </w:r>
      <w:r w:rsidR="006409B1" w:rsidRPr="00E57054">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409B1" w:rsidRPr="00E57054">
        <w:rPr>
          <w:rFonts w:ascii="Book Antiqua" w:hAnsi="Book Antiqua" w:cs="Arial"/>
          <w:color w:val="000000" w:themeColor="text1"/>
        </w:rPr>
      </w:r>
      <w:r w:rsidR="006409B1"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w:t>
      </w:r>
      <w:r w:rsidR="006409B1" w:rsidRPr="00E57054">
        <w:rPr>
          <w:rFonts w:ascii="Book Antiqua" w:hAnsi="Book Antiqua" w:cs="Arial"/>
          <w:color w:val="000000" w:themeColor="text1"/>
        </w:rPr>
        <w:fldChar w:fldCharType="end"/>
      </w:r>
      <w:r w:rsidR="006409B1" w:rsidRPr="00E57054">
        <w:rPr>
          <w:rFonts w:ascii="Book Antiqua" w:hAnsi="Book Antiqua" w:cs="Arial"/>
          <w:color w:val="000000" w:themeColor="text1"/>
        </w:rPr>
        <w:t>.</w:t>
      </w:r>
      <w:r w:rsidR="007F676A" w:rsidRPr="00E57054">
        <w:rPr>
          <w:rFonts w:ascii="Book Antiqua" w:hAnsi="Book Antiqua" w:cs="Arial"/>
          <w:color w:val="000000" w:themeColor="text1"/>
        </w:rPr>
        <w:t xml:space="preserve"> </w:t>
      </w:r>
      <w:r w:rsidR="00176B8C" w:rsidRPr="00E57054">
        <w:rPr>
          <w:rFonts w:ascii="Book Antiqua" w:hAnsi="Book Antiqua" w:cs="Arial"/>
          <w:color w:val="000000" w:themeColor="text1"/>
        </w:rPr>
        <w:t xml:space="preserve">Germline </w:t>
      </w:r>
      <w:r w:rsidR="00176B8C" w:rsidRPr="00E57054">
        <w:rPr>
          <w:rFonts w:ascii="Book Antiqua" w:hAnsi="Book Antiqua" w:cs="Arial"/>
          <w:i/>
          <w:color w:val="000000" w:themeColor="text1"/>
        </w:rPr>
        <w:t>CDH1</w:t>
      </w:r>
      <w:r w:rsidR="007F676A" w:rsidRPr="00E57054">
        <w:rPr>
          <w:rFonts w:ascii="Book Antiqua" w:hAnsi="Book Antiqua" w:cs="Arial"/>
          <w:color w:val="000000" w:themeColor="text1"/>
        </w:rPr>
        <w:t xml:space="preserve"> </w:t>
      </w:r>
      <w:r w:rsidR="00176B8C" w:rsidRPr="00E57054">
        <w:rPr>
          <w:rFonts w:ascii="Book Antiqua" w:hAnsi="Book Antiqua" w:cs="Arial"/>
          <w:color w:val="000000" w:themeColor="text1"/>
        </w:rPr>
        <w:t xml:space="preserve">pathogenic variants </w:t>
      </w:r>
      <w:r w:rsidR="007F676A" w:rsidRPr="00E57054">
        <w:rPr>
          <w:rFonts w:ascii="Book Antiqua" w:hAnsi="Book Antiqua" w:cs="Arial"/>
          <w:color w:val="000000" w:themeColor="text1"/>
        </w:rPr>
        <w:t>are found in approximately 25</w:t>
      </w:r>
      <w:r w:rsidR="00C27F1A">
        <w:rPr>
          <w:rFonts w:ascii="Book Antiqua" w:hAnsi="Book Antiqua" w:cs="Arial"/>
          <w:color w:val="000000" w:themeColor="text1"/>
        </w:rPr>
        <w:t>%</w:t>
      </w:r>
      <w:r w:rsidR="007F676A" w:rsidRPr="00E57054">
        <w:rPr>
          <w:rFonts w:ascii="Book Antiqua" w:hAnsi="Book Antiqua" w:cs="Arial"/>
          <w:color w:val="000000" w:themeColor="text1"/>
        </w:rPr>
        <w:t xml:space="preserve">-50% of families meeting </w:t>
      </w:r>
      <w:r w:rsidR="0084452D" w:rsidRPr="00E57054">
        <w:rPr>
          <w:rFonts w:ascii="Book Antiqua" w:hAnsi="Book Antiqua" w:cs="Arial"/>
          <w:color w:val="000000" w:themeColor="text1"/>
        </w:rPr>
        <w:t xml:space="preserve">HDGC </w:t>
      </w:r>
      <w:r w:rsidR="007F676A" w:rsidRPr="00E57054">
        <w:rPr>
          <w:rFonts w:ascii="Book Antiqua" w:hAnsi="Book Antiqua" w:cs="Arial"/>
          <w:color w:val="000000" w:themeColor="text1"/>
        </w:rPr>
        <w:t xml:space="preserve">criteria, though rates vary by </w:t>
      </w:r>
      <w:r w:rsidR="0026678C" w:rsidRPr="00E57054">
        <w:rPr>
          <w:rFonts w:ascii="Book Antiqua" w:hAnsi="Book Antiqua" w:cs="Arial"/>
          <w:color w:val="000000" w:themeColor="text1"/>
        </w:rPr>
        <w:t xml:space="preserve">ethnic background and </w:t>
      </w:r>
      <w:r w:rsidR="007F676A" w:rsidRPr="00E57054">
        <w:rPr>
          <w:rFonts w:ascii="Book Antiqua" w:hAnsi="Book Antiqua" w:cs="Arial"/>
          <w:color w:val="000000" w:themeColor="text1"/>
        </w:rPr>
        <w:t>country</w:t>
      </w:r>
      <w:r w:rsidR="007F676A" w:rsidRPr="00E57054">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Ij5bOS0xMl08L3N0eWxlPjwvRGlzcGxheVRleHQ+PHJlY29yZD48cmVjLW51bWJlcj4xOTc8L3Jl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Ij5bOS0xMl08L3N0eWxlPjwvRGlzcGxheVRleHQ+PHJlY29yZD48cmVjLW51bWJlcj4xOTc8L3Jl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7F676A" w:rsidRPr="00E57054">
        <w:rPr>
          <w:rFonts w:ascii="Book Antiqua" w:hAnsi="Book Antiqua" w:cs="Arial"/>
          <w:color w:val="000000" w:themeColor="text1"/>
        </w:rPr>
      </w:r>
      <w:r w:rsidR="007F676A"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[9-12]</w:t>
      </w:r>
      <w:r w:rsidR="007F676A" w:rsidRPr="00E57054">
        <w:rPr>
          <w:rFonts w:ascii="Book Antiqua" w:hAnsi="Book Antiqua" w:cs="Arial"/>
          <w:color w:val="000000" w:themeColor="text1"/>
        </w:rPr>
        <w:fldChar w:fldCharType="end"/>
      </w:r>
      <w:r w:rsidR="007F676A" w:rsidRPr="00E57054">
        <w:rPr>
          <w:rFonts w:ascii="Book Antiqua" w:hAnsi="Book Antiqua" w:cs="Arial"/>
          <w:color w:val="000000" w:themeColor="text1"/>
        </w:rPr>
        <w:t xml:space="preserve">. Those who meet testing criteria but do not have an identified </w:t>
      </w:r>
      <w:r w:rsidR="007F676A" w:rsidRPr="00E57054">
        <w:rPr>
          <w:rFonts w:ascii="Book Antiqua" w:hAnsi="Book Antiqua" w:cs="Arial"/>
          <w:i/>
          <w:color w:val="000000" w:themeColor="text1"/>
        </w:rPr>
        <w:t>CDH1</w:t>
      </w:r>
      <w:r w:rsidR="007F676A" w:rsidRPr="00E57054">
        <w:rPr>
          <w:rFonts w:ascii="Book Antiqua" w:hAnsi="Book Antiqua" w:cs="Arial"/>
          <w:color w:val="000000" w:themeColor="text1"/>
        </w:rPr>
        <w:t xml:space="preserve"> </w:t>
      </w:r>
      <w:r w:rsidR="00176B8C" w:rsidRPr="00E57054">
        <w:rPr>
          <w:rFonts w:ascii="Book Antiqua" w:hAnsi="Book Antiqua" w:cs="Arial"/>
          <w:color w:val="000000" w:themeColor="text1"/>
        </w:rPr>
        <w:t xml:space="preserve">pathogenic variant </w:t>
      </w:r>
      <w:r w:rsidR="007F676A" w:rsidRPr="00E57054">
        <w:rPr>
          <w:rFonts w:ascii="Book Antiqua" w:hAnsi="Book Antiqua" w:cs="Arial"/>
          <w:color w:val="000000" w:themeColor="text1"/>
        </w:rPr>
        <w:t xml:space="preserve">pose their own challenges in management and risk stratification. </w:t>
      </w:r>
      <w:r w:rsidR="00DE5668" w:rsidRPr="00E57054">
        <w:rPr>
          <w:rFonts w:ascii="Book Antiqua" w:hAnsi="Book Antiqua" w:cs="Arial"/>
          <w:color w:val="000000" w:themeColor="text1"/>
        </w:rPr>
        <w:t xml:space="preserve">Recent </w:t>
      </w:r>
      <w:r w:rsidR="00BF7E42" w:rsidRPr="00E57054">
        <w:rPr>
          <w:rFonts w:ascii="Book Antiqua" w:hAnsi="Book Antiqua" w:cs="Arial"/>
          <w:color w:val="000000" w:themeColor="text1"/>
        </w:rPr>
        <w:t>studies have suggested</w:t>
      </w:r>
      <w:r w:rsidR="00DE5668" w:rsidRPr="00E57054">
        <w:rPr>
          <w:rFonts w:ascii="Book Antiqua" w:hAnsi="Book Antiqua" w:cs="Arial"/>
          <w:color w:val="000000" w:themeColor="text1"/>
        </w:rPr>
        <w:t xml:space="preserve"> </w:t>
      </w:r>
      <w:r w:rsidR="00DE5668" w:rsidRPr="00E57054">
        <w:rPr>
          <w:rFonts w:ascii="Book Antiqua" w:hAnsi="Book Antiqua" w:cs="Arial"/>
          <w:i/>
          <w:color w:val="000000" w:themeColor="text1"/>
        </w:rPr>
        <w:t>CTNNA1</w:t>
      </w:r>
      <w:r w:rsidR="00DE5668" w:rsidRPr="00E57054">
        <w:rPr>
          <w:rFonts w:ascii="Book Antiqua" w:hAnsi="Book Antiqua" w:cs="Arial"/>
          <w:color w:val="000000" w:themeColor="text1"/>
        </w:rPr>
        <w:t xml:space="preserve"> and </w:t>
      </w:r>
      <w:r w:rsidR="00DE5668" w:rsidRPr="00E57054">
        <w:rPr>
          <w:rFonts w:ascii="Book Antiqua" w:hAnsi="Book Antiqua" w:cs="Arial"/>
          <w:i/>
          <w:color w:val="000000" w:themeColor="text1"/>
        </w:rPr>
        <w:t>MAP3K6</w:t>
      </w:r>
      <w:r w:rsidR="00DE5668" w:rsidRPr="00E57054">
        <w:rPr>
          <w:rFonts w:ascii="Book Antiqua" w:hAnsi="Book Antiqua" w:cs="Arial"/>
          <w:color w:val="000000" w:themeColor="text1"/>
        </w:rPr>
        <w:t xml:space="preserve"> as other potential causative genes responsible for HDGC, however further work to confirm these </w:t>
      </w:r>
      <w:r w:rsidR="00DE5668" w:rsidRPr="00E57054">
        <w:rPr>
          <w:rFonts w:ascii="Book Antiqua" w:hAnsi="Book Antiqua" w:cs="Arial"/>
          <w:color w:val="000000" w:themeColor="text1"/>
        </w:rPr>
        <w:lastRenderedPageBreak/>
        <w:t>associations is required</w:t>
      </w:r>
      <w:r w:rsidR="00C97C72" w:rsidRPr="00E57054">
        <w:rPr>
          <w:rFonts w:ascii="Book Antiqua" w:hAnsi="Book Antiqua" w:cs="Arial"/>
          <w:color w:val="000000" w:themeColor="text1"/>
        </w:rPr>
        <w:fldChar w:fldCharType="begin">
          <w:fldData xml:space="preserve">PEVuZE5vdGU+PENpdGU+PEF1dGhvcj5HYXN0b248L0F1dGhvcj48WWVhcj4yMDE0PC9ZZWFyPjxS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=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PEVuZE5vdGU+PENpdGU+PEF1dGhvcj5HYXN0b248L0F1dGhvcj48WWVhcj4yMDE0PC9ZZWFyPjxS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=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[10,13]</w:t>
      </w:r>
      <w:r w:rsidR="00C97C72" w:rsidRPr="00E57054">
        <w:rPr>
          <w:rFonts w:ascii="Book Antiqua" w:hAnsi="Book Antiqua" w:cs="Arial"/>
          <w:color w:val="000000" w:themeColor="text1"/>
        </w:rPr>
        <w:fldChar w:fldCharType="end"/>
      </w:r>
      <w:r w:rsidR="00DE5668" w:rsidRPr="00E57054">
        <w:rPr>
          <w:rFonts w:ascii="Book Antiqua" w:hAnsi="Book Antiqua" w:cs="Arial"/>
          <w:color w:val="000000" w:themeColor="text1"/>
        </w:rPr>
        <w:t>.</w:t>
      </w:r>
      <w:r w:rsidR="0090626A" w:rsidRPr="00E57054">
        <w:rPr>
          <w:rFonts w:ascii="Book Antiqua" w:hAnsi="Book Antiqua" w:cs="Arial"/>
          <w:color w:val="000000" w:themeColor="text1"/>
        </w:rPr>
        <w:t xml:space="preserve"> Additionally, other cancer susceptibility genes associated with a spectrum of cancers outside of gastric cancer, such as </w:t>
      </w:r>
      <w:r w:rsidR="0090626A" w:rsidRPr="00E57054">
        <w:rPr>
          <w:rFonts w:ascii="Book Antiqua" w:hAnsi="Book Antiqua" w:cs="Arial"/>
          <w:i/>
          <w:color w:val="000000" w:themeColor="text1"/>
        </w:rPr>
        <w:t>BRCA2</w:t>
      </w:r>
      <w:r w:rsidR="0090626A" w:rsidRPr="00E57054">
        <w:rPr>
          <w:rFonts w:ascii="Book Antiqua" w:hAnsi="Book Antiqua" w:cs="Arial"/>
          <w:color w:val="000000" w:themeColor="text1"/>
        </w:rPr>
        <w:t xml:space="preserve">, </w:t>
      </w:r>
      <w:r w:rsidR="0090626A" w:rsidRPr="00E57054">
        <w:rPr>
          <w:rFonts w:ascii="Book Antiqua" w:hAnsi="Book Antiqua" w:cs="Arial"/>
          <w:i/>
          <w:color w:val="000000" w:themeColor="text1"/>
        </w:rPr>
        <w:t>STK11</w:t>
      </w:r>
      <w:r w:rsidR="0090626A" w:rsidRPr="00E57054">
        <w:rPr>
          <w:rFonts w:ascii="Book Antiqua" w:hAnsi="Book Antiqua" w:cs="Arial"/>
          <w:color w:val="000000" w:themeColor="text1"/>
        </w:rPr>
        <w:t xml:space="preserve">, and </w:t>
      </w:r>
      <w:r w:rsidR="0090626A" w:rsidRPr="00E57054">
        <w:rPr>
          <w:rFonts w:ascii="Book Antiqua" w:hAnsi="Book Antiqua" w:cs="Arial"/>
          <w:i/>
          <w:color w:val="000000" w:themeColor="text1"/>
        </w:rPr>
        <w:t>PALB2</w:t>
      </w:r>
      <w:r w:rsidR="0090626A" w:rsidRPr="00E57054">
        <w:rPr>
          <w:rFonts w:ascii="Book Antiqua" w:hAnsi="Book Antiqua" w:cs="Arial"/>
          <w:color w:val="000000" w:themeColor="text1"/>
        </w:rPr>
        <w:t xml:space="preserve"> have also been identified in families meeting HDGC criteria, </w:t>
      </w:r>
      <w:r w:rsidR="007B2B49" w:rsidRPr="00E57054">
        <w:rPr>
          <w:rFonts w:ascii="Book Antiqua" w:hAnsi="Book Antiqua" w:cs="Arial"/>
          <w:color w:val="000000" w:themeColor="text1"/>
        </w:rPr>
        <w:t>suggesting some clinically-defined HDGC families may have a genetic basis related to another hereditary syndrome</w:t>
      </w:r>
      <w:r w:rsidR="00C97C72" w:rsidRPr="00E57054">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PEVuZE5vdGU+PENpdGU+PEF1dGhvcj5IYW5zZm9yZDwvQXV0aG9yPjxZZWFyPjIwMTU8L1llYXI+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w:t>
      </w:r>
      <w:r w:rsidR="00C97C72"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t>.</w:t>
      </w:r>
    </w:p>
    <w:p w14:paraId="534150AF" w14:textId="0AEB3920" w:rsidR="0084452D" w:rsidRPr="00E57054" w:rsidRDefault="0094418F" w:rsidP="00C27F1A">
      <w:pPr>
        <w:autoSpaceDE w:val="0"/>
        <w:autoSpaceDN w:val="0"/>
        <w:adjustRightInd w:val="0"/>
        <w:spacing w:line="360" w:lineRule="auto"/>
        <w:ind w:firstLineChars="200" w:firstLine="480"/>
        <w:jc w:val="both"/>
        <w:rPr>
          <w:rFonts w:ascii="Book Antiqua" w:hAnsi="Book Antiqua" w:cs="Arial"/>
          <w:color w:val="000000" w:themeColor="text1"/>
        </w:rPr>
      </w:pPr>
      <w:r w:rsidRPr="00E57054">
        <w:rPr>
          <w:rFonts w:ascii="Book Antiqua" w:hAnsi="Book Antiqua" w:cs="Arial"/>
          <w:color w:val="000000" w:themeColor="text1"/>
        </w:rPr>
        <w:t>The lifetime risk of diffuse gastric cancer</w:t>
      </w:r>
      <w:r w:rsidR="006F722B" w:rsidRPr="00E57054">
        <w:rPr>
          <w:rFonts w:ascii="Book Antiqua" w:hAnsi="Book Antiqua" w:cs="Arial"/>
          <w:color w:val="000000" w:themeColor="text1"/>
        </w:rPr>
        <w:t xml:space="preserve"> in </w:t>
      </w:r>
      <w:r w:rsidR="007B2B49" w:rsidRPr="00E57054">
        <w:rPr>
          <w:rFonts w:ascii="Book Antiqua" w:hAnsi="Book Antiqua" w:cs="Arial"/>
          <w:color w:val="000000" w:themeColor="text1"/>
        </w:rPr>
        <w:t>individuals with</w:t>
      </w:r>
      <w:r w:rsidR="006F722B" w:rsidRPr="00E57054">
        <w:rPr>
          <w:rFonts w:ascii="Book Antiqua" w:hAnsi="Book Antiqua" w:cs="Arial"/>
          <w:color w:val="000000" w:themeColor="text1"/>
        </w:rPr>
        <w:t xml:space="preserve"> a </w:t>
      </w:r>
      <w:r w:rsidR="007B2B49" w:rsidRPr="00E57054">
        <w:rPr>
          <w:rFonts w:ascii="Book Antiqua" w:hAnsi="Book Antiqua" w:cs="Arial"/>
          <w:color w:val="000000" w:themeColor="text1"/>
        </w:rPr>
        <w:t xml:space="preserve">germline </w:t>
      </w:r>
      <w:r w:rsidR="006F722B" w:rsidRPr="00E57054">
        <w:rPr>
          <w:rFonts w:ascii="Book Antiqua" w:hAnsi="Book Antiqua" w:cs="Arial"/>
          <w:i/>
          <w:color w:val="000000" w:themeColor="text1"/>
        </w:rPr>
        <w:t>CDH1</w:t>
      </w:r>
      <w:r w:rsidR="006F722B" w:rsidRPr="00E57054">
        <w:rPr>
          <w:rFonts w:ascii="Book Antiqua" w:hAnsi="Book Antiqua" w:cs="Arial"/>
          <w:color w:val="000000" w:themeColor="text1"/>
        </w:rPr>
        <w:t xml:space="preserve"> </w:t>
      </w:r>
      <w:r w:rsidR="007B2B49" w:rsidRPr="00E57054">
        <w:rPr>
          <w:rFonts w:ascii="Book Antiqua" w:hAnsi="Book Antiqua" w:cs="Arial"/>
          <w:color w:val="000000" w:themeColor="text1"/>
        </w:rPr>
        <w:t xml:space="preserve">pathogenic </w:t>
      </w:r>
      <w:r w:rsidR="006F722B" w:rsidRPr="00E57054">
        <w:rPr>
          <w:rFonts w:ascii="Book Antiqua" w:hAnsi="Book Antiqua" w:cs="Arial"/>
          <w:color w:val="000000" w:themeColor="text1"/>
        </w:rPr>
        <w:t>variant</w:t>
      </w:r>
      <w:r w:rsidRPr="00E57054">
        <w:rPr>
          <w:rFonts w:ascii="Book Antiqua" w:hAnsi="Book Antiqua" w:cs="Arial"/>
          <w:color w:val="000000" w:themeColor="text1"/>
        </w:rPr>
        <w:t xml:space="preserve"> is </w:t>
      </w:r>
      <w:r w:rsidR="0090626A" w:rsidRPr="00E57054">
        <w:rPr>
          <w:rFonts w:ascii="Book Antiqua" w:hAnsi="Book Antiqua" w:cs="Arial"/>
          <w:color w:val="000000" w:themeColor="text1"/>
        </w:rPr>
        <w:t xml:space="preserve">reported to be </w:t>
      </w:r>
      <w:r w:rsidRPr="00E57054">
        <w:rPr>
          <w:rFonts w:ascii="Book Antiqua" w:hAnsi="Book Antiqua" w:cs="Arial"/>
          <w:color w:val="000000" w:themeColor="text1"/>
        </w:rPr>
        <w:t>up to 80%</w:t>
      </w:r>
      <w:r w:rsidRPr="00E57054">
        <w:rPr>
          <w:rFonts w:ascii="Book Antiqua" w:hAnsi="Book Antiqua" w:cs="Arial"/>
          <w:color w:val="000000" w:themeColor="text1"/>
        </w:rPr>
        <w:fldChar w:fldCharType="begin">
          <w:fldData xml:space="preserve">PEVuZE5vdGU+PENpdGU+PEF1dGhvcj5HdWxsbzwvQXV0aG9yPjxZZWFyPjIwMTg8L1llYXI+PFJl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dHJvbmljLXJlc291cmNlLW51bT48L3JlY29yZD48L0NpdGU+PENpdGU+PEF1dGhvcj5IdW50c21h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PEVuZE5vdGU+PENpdGU+PEF1dGhvcj5HdWxsbzwvQXV0aG9yPjxZZWFyPjIwMTg8L1llYXI+PFJl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[1,14,15]</w:t>
      </w:r>
      <w:r w:rsidRPr="00E57054">
        <w:rPr>
          <w:rFonts w:ascii="Book Antiqua" w:hAnsi="Book Antiqua" w:cs="Arial"/>
          <w:color w:val="000000" w:themeColor="text1"/>
        </w:rPr>
        <w:fldChar w:fldCharType="end"/>
      </w:r>
      <w:r w:rsidRPr="00E57054">
        <w:rPr>
          <w:rFonts w:ascii="Book Antiqua" w:hAnsi="Book Antiqua" w:cs="Arial"/>
          <w:color w:val="000000" w:themeColor="text1"/>
        </w:rPr>
        <w:t>.</w:t>
      </w:r>
      <w:r w:rsidR="0090626A" w:rsidRPr="00E57054">
        <w:rPr>
          <w:rFonts w:ascii="Book Antiqua" w:hAnsi="Book Antiqua" w:cs="Arial"/>
          <w:color w:val="000000" w:themeColor="text1"/>
        </w:rPr>
        <w:t xml:space="preserve"> However, this high cumulative lifetime risk of diffuse gastric cancer may be an over-estimate</w:t>
      </w:r>
      <w:r w:rsidR="00641593" w:rsidRPr="00E57054">
        <w:rPr>
          <w:rFonts w:ascii="Book Antiqua" w:hAnsi="Book Antiqua" w:cs="Arial"/>
          <w:color w:val="000000" w:themeColor="text1"/>
        </w:rPr>
        <w:t xml:space="preserve">, as </w:t>
      </w:r>
      <w:r w:rsidR="0090626A" w:rsidRPr="00E57054">
        <w:rPr>
          <w:rFonts w:ascii="Book Antiqua" w:hAnsi="Book Antiqua" w:cs="Arial"/>
          <w:color w:val="000000" w:themeColor="text1"/>
        </w:rPr>
        <w:t>the</w:t>
      </w:r>
      <w:r w:rsidR="00641593" w:rsidRPr="00E57054">
        <w:rPr>
          <w:rFonts w:ascii="Book Antiqua" w:hAnsi="Book Antiqua" w:cs="Arial"/>
          <w:color w:val="000000" w:themeColor="text1"/>
        </w:rPr>
        <w:t xml:space="preserve"> advent of multi-gene panel testing has identified a notable number of </w:t>
      </w:r>
      <w:r w:rsidR="00641593" w:rsidRPr="00E57054">
        <w:rPr>
          <w:rFonts w:ascii="Book Antiqua" w:hAnsi="Book Antiqua" w:cs="Arial"/>
          <w:i/>
          <w:color w:val="000000" w:themeColor="text1"/>
        </w:rPr>
        <w:t>CDH1</w:t>
      </w:r>
      <w:r w:rsidR="00641593" w:rsidRPr="00E57054">
        <w:rPr>
          <w:rFonts w:ascii="Book Antiqua" w:hAnsi="Book Antiqua" w:cs="Arial"/>
          <w:color w:val="000000" w:themeColor="text1"/>
        </w:rPr>
        <w:t xml:space="preserve"> pathogenic variants in families without a history of diffuse gastric cancer</w:t>
      </w:r>
      <w:r w:rsidR="00641593" w:rsidRPr="00E57054">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41593" w:rsidRPr="00E57054">
        <w:rPr>
          <w:rFonts w:ascii="Book Antiqua" w:hAnsi="Book Antiqua" w:cs="Arial"/>
          <w:color w:val="000000" w:themeColor="text1"/>
        </w:rPr>
      </w:r>
      <w:r w:rsidR="00641593"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[9,14-16]</w:t>
      </w:r>
      <w:r w:rsidR="00641593" w:rsidRPr="00E57054">
        <w:rPr>
          <w:rFonts w:ascii="Book Antiqua" w:hAnsi="Book Antiqua" w:cs="Arial"/>
          <w:color w:val="000000" w:themeColor="text1"/>
        </w:rPr>
        <w:fldChar w:fldCharType="end"/>
      </w:r>
      <w:r w:rsidR="00641593" w:rsidRPr="00E57054">
        <w:rPr>
          <w:rFonts w:ascii="Book Antiqua" w:hAnsi="Book Antiqua" w:cs="Arial"/>
          <w:color w:val="000000" w:themeColor="text1"/>
        </w:rPr>
        <w:t>, suggesting reduced penetrance in some families.</w:t>
      </w:r>
      <w:r w:rsidR="0090626A" w:rsidRPr="00E57054">
        <w:rPr>
          <w:rFonts w:ascii="Book Antiqua" w:hAnsi="Book Antiqua" w:cs="Arial"/>
          <w:color w:val="000000" w:themeColor="text1"/>
        </w:rPr>
        <w:t xml:space="preserve"> </w:t>
      </w:r>
      <w:r w:rsidR="008421FD" w:rsidRPr="00E57054">
        <w:rPr>
          <w:rFonts w:ascii="Book Antiqua" w:hAnsi="Book Antiqua" w:cs="Arial"/>
          <w:color w:val="000000" w:themeColor="text1"/>
        </w:rPr>
        <w:t>Currently, individuals with</w:t>
      </w:r>
      <w:r w:rsidR="0090626A" w:rsidRPr="00E57054">
        <w:rPr>
          <w:rFonts w:ascii="Book Antiqua" w:hAnsi="Book Antiqua" w:cs="Arial"/>
          <w:color w:val="000000" w:themeColor="text1"/>
        </w:rPr>
        <w:t xml:space="preserve"> a </w:t>
      </w:r>
      <w:r w:rsidR="008421FD" w:rsidRPr="00E57054">
        <w:rPr>
          <w:rFonts w:ascii="Book Antiqua" w:hAnsi="Book Antiqua" w:cs="Arial"/>
          <w:color w:val="000000" w:themeColor="text1"/>
        </w:rPr>
        <w:t xml:space="preserve">germline </w:t>
      </w:r>
      <w:r w:rsidR="0090626A" w:rsidRPr="00E57054">
        <w:rPr>
          <w:rFonts w:ascii="Book Antiqua" w:hAnsi="Book Antiqua" w:cs="Arial"/>
          <w:i/>
          <w:color w:val="000000" w:themeColor="text1"/>
        </w:rPr>
        <w:t>CDH1</w:t>
      </w:r>
      <w:r w:rsidR="0090626A" w:rsidRPr="00E57054">
        <w:rPr>
          <w:rFonts w:ascii="Book Antiqua" w:hAnsi="Book Antiqua" w:cs="Arial"/>
          <w:color w:val="000000" w:themeColor="text1"/>
        </w:rPr>
        <w:t xml:space="preserve"> </w:t>
      </w:r>
      <w:r w:rsidR="008421FD" w:rsidRPr="00E57054">
        <w:rPr>
          <w:rFonts w:ascii="Book Antiqua" w:hAnsi="Book Antiqua" w:cs="Arial"/>
          <w:color w:val="000000" w:themeColor="text1"/>
        </w:rPr>
        <w:t xml:space="preserve">pathogenic variant are recommended to </w:t>
      </w:r>
      <w:r w:rsidR="0090626A" w:rsidRPr="00E57054">
        <w:rPr>
          <w:rFonts w:ascii="Book Antiqua" w:hAnsi="Book Antiqua" w:cs="Arial"/>
          <w:color w:val="000000" w:themeColor="text1"/>
        </w:rPr>
        <w:t xml:space="preserve">undergo prophylactic total gastrectomy, </w:t>
      </w:r>
      <w:r w:rsidR="000D0AD9" w:rsidRPr="00E57054">
        <w:rPr>
          <w:rFonts w:ascii="Book Antiqua" w:hAnsi="Book Antiqua" w:cs="Arial"/>
          <w:color w:val="000000" w:themeColor="text1"/>
        </w:rPr>
        <w:t>typically between the ages of 20-30</w:t>
      </w:r>
      <w:r w:rsidR="00C97C72" w:rsidRPr="00E57054">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WzE3LCAxOF08L3N0eWxlPjwvRGlzcGxheVRleHQ+PHJlY29yZD48cmVjLW51bWJlcj4xNjc8L3Jl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WzE3LCAxOF08L3N0eWxlPjwvRGlzcGxheVRleHQ+PHJlY29yZD48cmVjLW51bWJlcj4xNjc8L3Jl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[17,18]</w:t>
      </w:r>
      <w:r w:rsidR="00C97C72"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t xml:space="preserve">. </w:t>
      </w:r>
      <w:r w:rsidR="009C7319" w:rsidRPr="00E57054">
        <w:rPr>
          <w:rFonts w:ascii="Book Antiqua" w:hAnsi="Book Antiqua" w:cs="Arial"/>
          <w:color w:val="000000" w:themeColor="text1"/>
        </w:rPr>
        <w:t xml:space="preserve">However, given the </w:t>
      </w:r>
      <w:r w:rsidRPr="00E57054">
        <w:rPr>
          <w:rFonts w:ascii="Book Antiqua" w:hAnsi="Book Antiqua" w:cs="Arial"/>
          <w:color w:val="000000" w:themeColor="text1"/>
        </w:rPr>
        <w:t xml:space="preserve">major implications for quality of life and nutritional status after gastrectomy, especially in younger patients, </w:t>
      </w:r>
      <w:r w:rsidR="000D0AD9" w:rsidRPr="00E57054">
        <w:rPr>
          <w:rFonts w:ascii="Book Antiqua" w:hAnsi="Book Antiqua" w:cs="Arial"/>
          <w:color w:val="000000" w:themeColor="text1"/>
        </w:rPr>
        <w:t xml:space="preserve">some </w:t>
      </w:r>
      <w:r w:rsidRPr="00E57054">
        <w:rPr>
          <w:rFonts w:ascii="Book Antiqua" w:hAnsi="Book Antiqua" w:cs="Arial"/>
          <w:color w:val="000000" w:themeColor="text1"/>
        </w:rPr>
        <w:t xml:space="preserve">patients opt to delay or defer </w:t>
      </w:r>
      <w:r w:rsidR="000D0AD9" w:rsidRPr="00E57054">
        <w:rPr>
          <w:rFonts w:ascii="Book Antiqua" w:hAnsi="Book Antiqua" w:cs="Arial"/>
          <w:color w:val="000000" w:themeColor="text1"/>
        </w:rPr>
        <w:t>prophylactic total</w:t>
      </w:r>
      <w:r w:rsidRPr="00E57054">
        <w:rPr>
          <w:rFonts w:ascii="Book Antiqua" w:hAnsi="Book Antiqua" w:cs="Arial"/>
          <w:color w:val="000000" w:themeColor="text1"/>
        </w:rPr>
        <w:t xml:space="preserve"> gastrectomy</w:t>
      </w:r>
      <w:r w:rsidR="0026678C" w:rsidRPr="00E57054">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dCI+WzE5LTIyXTwvc3R5bGU+PC9EaXNwbGF5VGV4dD48cmVjb3JkPjxyZWMtbnVtYmVyPjE2MTwv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dCI+WzE5LTIyXTwvc3R5bGU+PC9EaXNwbGF5VGV4dD48cmVjb3JkPjxyZWMtbnVtYmVyPjE2MTwv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26678C" w:rsidRPr="00E57054">
        <w:rPr>
          <w:rFonts w:ascii="Book Antiqua" w:hAnsi="Book Antiqua" w:cs="Arial"/>
          <w:color w:val="000000" w:themeColor="text1"/>
        </w:rPr>
      </w:r>
      <w:r w:rsidR="0026678C"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[19-22]</w:t>
      </w:r>
      <w:r w:rsidR="0026678C" w:rsidRPr="00E57054">
        <w:rPr>
          <w:rFonts w:ascii="Book Antiqua" w:hAnsi="Book Antiqua" w:cs="Arial"/>
          <w:color w:val="000000" w:themeColor="text1"/>
        </w:rPr>
        <w:fldChar w:fldCharType="end"/>
      </w:r>
      <w:r w:rsidR="0026678C" w:rsidRPr="00E57054">
        <w:rPr>
          <w:rFonts w:ascii="Book Antiqua" w:hAnsi="Book Antiqua" w:cs="Arial"/>
          <w:color w:val="000000" w:themeColor="text1"/>
        </w:rPr>
        <w:t>.</w:t>
      </w:r>
    </w:p>
    <w:p w14:paraId="3E8B79C8" w14:textId="7CFB367F" w:rsidR="000D0AD9" w:rsidRPr="00E57054" w:rsidRDefault="000D0AD9" w:rsidP="00C27F1A">
      <w:pPr>
        <w:autoSpaceDE w:val="0"/>
        <w:autoSpaceDN w:val="0"/>
        <w:adjustRightInd w:val="0"/>
        <w:spacing w:line="360" w:lineRule="auto"/>
        <w:ind w:firstLineChars="200" w:firstLine="480"/>
        <w:jc w:val="both"/>
        <w:rPr>
          <w:rFonts w:ascii="Book Antiqua" w:hAnsi="Book Antiqua" w:cs="Arial"/>
          <w:color w:val="000000" w:themeColor="text1"/>
        </w:rPr>
      </w:pPr>
      <w:r w:rsidRPr="00E57054">
        <w:rPr>
          <w:rFonts w:ascii="Book Antiqua" w:hAnsi="Book Antiqua" w:cs="Arial"/>
          <w:color w:val="000000" w:themeColor="text1"/>
        </w:rPr>
        <w:t xml:space="preserve">The role of endoscopy in </w:t>
      </w:r>
      <w:r w:rsidR="0084452D" w:rsidRPr="00E57054">
        <w:rPr>
          <w:rFonts w:ascii="Book Antiqua" w:hAnsi="Book Antiqua" w:cs="Arial"/>
          <w:color w:val="000000" w:themeColor="text1"/>
        </w:rPr>
        <w:t xml:space="preserve">the management of </w:t>
      </w:r>
      <w:r w:rsidRPr="00E57054">
        <w:rPr>
          <w:rFonts w:ascii="Book Antiqua" w:hAnsi="Book Antiqua" w:cs="Arial"/>
          <w:color w:val="000000" w:themeColor="text1"/>
        </w:rPr>
        <w:t xml:space="preserve">patients with HDGC has been studied </w:t>
      </w:r>
      <w:r w:rsidR="008421FD" w:rsidRPr="00E57054">
        <w:rPr>
          <w:rFonts w:ascii="Book Antiqua" w:hAnsi="Book Antiqua" w:cs="Arial"/>
          <w:color w:val="000000" w:themeColor="text1"/>
        </w:rPr>
        <w:t>extensively</w:t>
      </w:r>
      <w:r w:rsidRPr="00E57054">
        <w:rPr>
          <w:rFonts w:ascii="Book Antiqua" w:hAnsi="Book Antiqua" w:cs="Arial"/>
          <w:color w:val="000000" w:themeColor="text1"/>
        </w:rPr>
        <w:t xml:space="preserve"> and plays an important role for diagnosis, surveillance, and risk stratification. </w:t>
      </w:r>
      <w:r w:rsidR="005060D6" w:rsidRPr="00E57054">
        <w:rPr>
          <w:rFonts w:ascii="Book Antiqua" w:hAnsi="Book Antiqua" w:cs="Arial"/>
          <w:color w:val="000000" w:themeColor="text1"/>
        </w:rPr>
        <w:t>Herein</w:t>
      </w:r>
      <w:r w:rsidR="008421FD" w:rsidRPr="00E57054">
        <w:rPr>
          <w:rFonts w:ascii="Book Antiqua" w:hAnsi="Book Antiqua" w:cs="Arial"/>
          <w:color w:val="000000" w:themeColor="text1"/>
        </w:rPr>
        <w:t>,</w:t>
      </w:r>
      <w:r w:rsidRPr="00E57054">
        <w:rPr>
          <w:rFonts w:ascii="Book Antiqua" w:hAnsi="Book Antiqua" w:cs="Arial"/>
          <w:color w:val="000000" w:themeColor="text1"/>
        </w:rPr>
        <w:t xml:space="preserve"> we highlight the role of endoscopy in </w:t>
      </w:r>
      <w:r w:rsidR="00A3688D" w:rsidRPr="00E57054">
        <w:rPr>
          <w:rFonts w:ascii="Book Antiqua" w:hAnsi="Book Antiqua" w:cs="Arial"/>
          <w:color w:val="000000" w:themeColor="text1"/>
        </w:rPr>
        <w:t xml:space="preserve">individuals with </w:t>
      </w:r>
      <w:r w:rsidRPr="00E57054">
        <w:rPr>
          <w:rFonts w:ascii="Book Antiqua" w:hAnsi="Book Antiqua" w:cs="Arial"/>
          <w:color w:val="000000" w:themeColor="text1"/>
        </w:rPr>
        <w:t>HDGC</w:t>
      </w:r>
      <w:r w:rsidR="005060D6" w:rsidRPr="00E57054">
        <w:rPr>
          <w:rFonts w:ascii="Book Antiqua" w:hAnsi="Book Antiqua" w:cs="Arial"/>
          <w:color w:val="000000" w:themeColor="text1"/>
        </w:rPr>
        <w:t>, and review the recent research and advances in the field.</w:t>
      </w:r>
    </w:p>
    <w:p w14:paraId="2E4A21DB" w14:textId="478D301C" w:rsidR="00192508" w:rsidRPr="00E57054" w:rsidRDefault="00192508" w:rsidP="0060604D">
      <w:pPr>
        <w:autoSpaceDE w:val="0"/>
        <w:autoSpaceDN w:val="0"/>
        <w:adjustRightInd w:val="0"/>
        <w:spacing w:line="360" w:lineRule="auto"/>
        <w:jc w:val="both"/>
        <w:rPr>
          <w:rFonts w:ascii="Book Antiqua" w:hAnsi="Book Antiqua" w:cs="Arial"/>
          <w:color w:val="000000" w:themeColor="text1"/>
        </w:rPr>
      </w:pPr>
    </w:p>
    <w:p w14:paraId="3553FECD" w14:textId="4C6696FA" w:rsidR="00C97C72" w:rsidRPr="00C27F1A" w:rsidRDefault="00012761" w:rsidP="0060604D">
      <w:pPr>
        <w:autoSpaceDE w:val="0"/>
        <w:autoSpaceDN w:val="0"/>
        <w:adjustRightInd w:val="0"/>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t>Guidelines for the use of endoscopy in HDGC</w:t>
      </w:r>
      <w:r w:rsidR="00A3688D" w:rsidRPr="00E57054">
        <w:rPr>
          <w:rFonts w:ascii="Book Antiqua" w:hAnsi="Book Antiqua" w:cs="Arial"/>
          <w:b/>
          <w:i/>
          <w:color w:val="000000" w:themeColor="text1"/>
        </w:rPr>
        <w:t xml:space="preserve"> with a known pathogenic CDH1 variant</w:t>
      </w:r>
    </w:p>
    <w:p w14:paraId="34CB9CA1" w14:textId="233B467D" w:rsidR="00C97C72" w:rsidRPr="00E57054" w:rsidRDefault="00376D96"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 xml:space="preserve">For patients with a </w:t>
      </w:r>
      <w:r w:rsidR="00A3688D" w:rsidRPr="00E57054">
        <w:rPr>
          <w:rFonts w:ascii="Book Antiqua" w:hAnsi="Book Antiqua" w:cs="Arial"/>
          <w:color w:val="000000" w:themeColor="text1"/>
        </w:rPr>
        <w:t xml:space="preserve">pathogenic </w:t>
      </w:r>
      <w:r w:rsidR="008421FD" w:rsidRPr="00E57054">
        <w:rPr>
          <w:rFonts w:ascii="Book Antiqua" w:hAnsi="Book Antiqua" w:cs="Arial"/>
          <w:color w:val="000000" w:themeColor="text1"/>
        </w:rPr>
        <w:t xml:space="preserve">germline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w:t>
      </w:r>
      <w:r w:rsidR="008421FD" w:rsidRPr="00E57054">
        <w:rPr>
          <w:rFonts w:ascii="Book Antiqua" w:hAnsi="Book Antiqua" w:cs="Arial"/>
          <w:color w:val="000000" w:themeColor="text1"/>
        </w:rPr>
        <w:t xml:space="preserve">variant who </w:t>
      </w:r>
      <w:r w:rsidRPr="00E57054">
        <w:rPr>
          <w:rFonts w:ascii="Book Antiqua" w:hAnsi="Book Antiqua" w:cs="Arial"/>
          <w:color w:val="000000" w:themeColor="text1"/>
        </w:rPr>
        <w:t xml:space="preserve">undergo prophylactic total gastrectomy, baseline upper endoscopy is recommended </w:t>
      </w:r>
      <w:r w:rsidR="00A3688D" w:rsidRPr="00E57054">
        <w:rPr>
          <w:rFonts w:ascii="Book Antiqua" w:hAnsi="Book Antiqua" w:cs="Arial"/>
          <w:color w:val="000000" w:themeColor="text1"/>
        </w:rPr>
        <w:t xml:space="preserve">prior to surgery </w:t>
      </w:r>
      <w:r w:rsidRPr="00E57054">
        <w:rPr>
          <w:rFonts w:ascii="Book Antiqua" w:hAnsi="Book Antiqua" w:cs="Arial"/>
          <w:color w:val="000000" w:themeColor="text1"/>
        </w:rPr>
        <w:t>to evaluate for gross tumor or other concomitant pathology that may alter the surgical approach</w:t>
      </w:r>
      <w:r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Pr="00E57054">
        <w:rPr>
          <w:rFonts w:ascii="Book Antiqua" w:hAnsi="Book Antiqua" w:cs="Arial"/>
          <w:color w:val="000000" w:themeColor="text1"/>
        </w:rPr>
        <w:fldChar w:fldCharType="end"/>
      </w:r>
      <w:r w:rsidRPr="00E57054">
        <w:rPr>
          <w:rFonts w:ascii="Book Antiqua" w:hAnsi="Book Antiqua" w:cs="Arial"/>
          <w:color w:val="000000" w:themeColor="text1"/>
        </w:rPr>
        <w:t>. For those electing to defer risk reducing gastrectomy, annual surveillance endoscopy following the Cambridge protocol is advised. If</w:t>
      </w:r>
      <w:r w:rsidR="00C97C72" w:rsidRPr="00E57054">
        <w:rPr>
          <w:rFonts w:ascii="Book Antiqua" w:hAnsi="Book Antiqua" w:cs="Arial"/>
          <w:color w:val="000000" w:themeColor="text1"/>
        </w:rPr>
        <w:t xml:space="preserve"> microscopic </w:t>
      </w:r>
      <w:r w:rsidRPr="00E57054">
        <w:rPr>
          <w:rFonts w:ascii="Book Antiqua" w:hAnsi="Book Antiqua" w:cs="Arial"/>
          <w:color w:val="000000" w:themeColor="text1"/>
        </w:rPr>
        <w:t>or</w:t>
      </w:r>
      <w:r w:rsidR="00C97C72" w:rsidRPr="00E57054">
        <w:rPr>
          <w:rFonts w:ascii="Book Antiqua" w:hAnsi="Book Antiqua" w:cs="Arial"/>
          <w:color w:val="000000" w:themeColor="text1"/>
        </w:rPr>
        <w:t xml:space="preserve"> macroscopic disease</w:t>
      </w:r>
      <w:r w:rsidRPr="00E57054">
        <w:rPr>
          <w:rFonts w:ascii="Book Antiqua" w:hAnsi="Book Antiqua" w:cs="Arial"/>
          <w:color w:val="000000" w:themeColor="text1"/>
        </w:rPr>
        <w:t xml:space="preserve"> is detected</w:t>
      </w:r>
      <w:r w:rsidR="00A3688D" w:rsidRPr="00E57054">
        <w:rPr>
          <w:rFonts w:ascii="Book Antiqua" w:hAnsi="Book Antiqua" w:cs="Arial"/>
          <w:color w:val="000000" w:themeColor="text1"/>
        </w:rPr>
        <w:t xml:space="preserve"> on surveillance</w:t>
      </w:r>
      <w:r w:rsidR="00C97C72" w:rsidRPr="00E57054">
        <w:rPr>
          <w:rFonts w:ascii="Book Antiqua" w:hAnsi="Book Antiqua" w:cs="Arial"/>
          <w:color w:val="000000" w:themeColor="text1"/>
        </w:rPr>
        <w:t xml:space="preserve">, prompt gastrectomy referral </w:t>
      </w:r>
      <w:r w:rsidRPr="00E57054">
        <w:rPr>
          <w:rFonts w:ascii="Book Antiqua" w:hAnsi="Book Antiqua" w:cs="Arial"/>
          <w:color w:val="000000" w:themeColor="text1"/>
        </w:rPr>
        <w:t>is required</w:t>
      </w:r>
      <w:r w:rsidR="00C97C72" w:rsidRPr="00E57054">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WzEsIDE3XTwvc3R5bGU+PC9EaXNwbGF5VGV4dD48cmVjb3JkPjxyZWMtbnVtYmVyPjE2NzwvcmVj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b25pYy1yZXNvdXJjZS1udW0+PC9yZWNvcmQ+PC9DaXRlPjwvRW5kTm90ZT5=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PEVuZE5vdGU+PENpdGU+PEF1dGhvcj5TeW5nYWw8L0F1dGhvcj48WWVhcj4yMDE1PC9ZZWFyPjxS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b25pYy1yZXNvdXJjZS1udW0+PC9yZWNvcmQ+PC9DaXRlPjwvRW5kTm90ZT5=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[1,17]</w:t>
      </w:r>
      <w:r w:rsidR="00C97C72"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t>. White light exam is recommended</w:t>
      </w:r>
      <w:r w:rsidR="00A3688D" w:rsidRPr="00E57054">
        <w:rPr>
          <w:rFonts w:ascii="Book Antiqua" w:hAnsi="Book Antiqua" w:cs="Arial"/>
          <w:color w:val="000000" w:themeColor="text1"/>
        </w:rPr>
        <w:t xml:space="preserve"> for surveillance</w:t>
      </w:r>
      <w:r w:rsidR="00C97C72" w:rsidRPr="00E57054">
        <w:rPr>
          <w:rFonts w:ascii="Book Antiqua" w:hAnsi="Book Antiqua" w:cs="Arial"/>
          <w:color w:val="000000" w:themeColor="text1"/>
        </w:rPr>
        <w:t xml:space="preserve">, </w:t>
      </w:r>
      <w:r w:rsidR="00926EA6" w:rsidRPr="00E57054">
        <w:rPr>
          <w:rFonts w:ascii="Book Antiqua" w:hAnsi="Book Antiqua" w:cs="Arial"/>
          <w:color w:val="000000" w:themeColor="text1"/>
        </w:rPr>
        <w:t xml:space="preserve">since </w:t>
      </w:r>
      <w:r w:rsidR="00C97C72" w:rsidRPr="00E57054">
        <w:rPr>
          <w:rFonts w:ascii="Book Antiqua" w:hAnsi="Book Antiqua" w:cs="Arial"/>
          <w:color w:val="000000" w:themeColor="text1"/>
        </w:rPr>
        <w:t>other endoscopic modalities have not proven efficacious, as discuss</w:t>
      </w:r>
      <w:r w:rsidR="00926EA6" w:rsidRPr="00E57054">
        <w:rPr>
          <w:rFonts w:ascii="Book Antiqua" w:hAnsi="Book Antiqua" w:cs="Arial"/>
          <w:color w:val="000000" w:themeColor="text1"/>
        </w:rPr>
        <w:t>ed</w:t>
      </w:r>
      <w:r w:rsidR="00C97C72" w:rsidRPr="00E57054">
        <w:rPr>
          <w:rFonts w:ascii="Book Antiqua" w:hAnsi="Book Antiqua" w:cs="Arial"/>
          <w:color w:val="000000" w:themeColor="text1"/>
        </w:rPr>
        <w:t xml:space="preserve"> below.</w:t>
      </w:r>
    </w:p>
    <w:p w14:paraId="3618B033" w14:textId="77777777" w:rsidR="00012761" w:rsidRPr="00E57054" w:rsidRDefault="00012761" w:rsidP="0060604D">
      <w:pPr>
        <w:autoSpaceDE w:val="0"/>
        <w:autoSpaceDN w:val="0"/>
        <w:adjustRightInd w:val="0"/>
        <w:spacing w:line="360" w:lineRule="auto"/>
        <w:jc w:val="both"/>
        <w:rPr>
          <w:rFonts w:ascii="Book Antiqua" w:hAnsi="Book Antiqua" w:cs="Arial"/>
          <w:color w:val="000000" w:themeColor="text1"/>
        </w:rPr>
      </w:pPr>
    </w:p>
    <w:p w14:paraId="52691749" w14:textId="340BF277" w:rsidR="00192508" w:rsidRPr="00C27F1A" w:rsidRDefault="0084452D" w:rsidP="0060604D">
      <w:pPr>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t xml:space="preserve">Surveillance endoscopy via the </w:t>
      </w:r>
      <w:r w:rsidR="00192508" w:rsidRPr="00E57054">
        <w:rPr>
          <w:rFonts w:ascii="Book Antiqua" w:hAnsi="Book Antiqua" w:cs="Arial"/>
          <w:b/>
          <w:i/>
          <w:color w:val="000000" w:themeColor="text1"/>
        </w:rPr>
        <w:t>Cambridge protocol</w:t>
      </w:r>
    </w:p>
    <w:p w14:paraId="6D6455A9" w14:textId="3F7A2F90" w:rsidR="00192508" w:rsidRPr="00E57054" w:rsidRDefault="00192508" w:rsidP="0060604D">
      <w:pPr>
        <w:spacing w:line="360" w:lineRule="auto"/>
        <w:jc w:val="both"/>
        <w:rPr>
          <w:rFonts w:ascii="Book Antiqua" w:hAnsi="Book Antiqua" w:cs="Arial"/>
          <w:color w:val="000000" w:themeColor="text1"/>
        </w:rPr>
      </w:pPr>
      <w:r w:rsidRPr="00E57054">
        <w:rPr>
          <w:rFonts w:ascii="Book Antiqua" w:hAnsi="Book Antiqua" w:cs="Arial"/>
          <w:color w:val="000000" w:themeColor="text1"/>
        </w:rPr>
        <w:t xml:space="preserve">The Cambridge protocol was developed to </w:t>
      </w:r>
      <w:r w:rsidR="005060D6" w:rsidRPr="00E57054">
        <w:rPr>
          <w:rFonts w:ascii="Book Antiqua" w:hAnsi="Book Antiqua" w:cs="Arial"/>
          <w:color w:val="000000" w:themeColor="text1"/>
        </w:rPr>
        <w:t xml:space="preserve">help </w:t>
      </w:r>
      <w:r w:rsidRPr="00E57054">
        <w:rPr>
          <w:rFonts w:ascii="Book Antiqua" w:hAnsi="Book Antiqua" w:cs="Arial"/>
          <w:color w:val="000000" w:themeColor="text1"/>
        </w:rPr>
        <w:t>guide endoscopic surveillance</w:t>
      </w:r>
      <w:r w:rsidR="005060D6" w:rsidRPr="00E57054">
        <w:rPr>
          <w:rFonts w:ascii="Book Antiqua" w:hAnsi="Book Antiqua" w:cs="Arial"/>
          <w:color w:val="000000" w:themeColor="text1"/>
        </w:rPr>
        <w:t xml:space="preserve"> in HDGC</w:t>
      </w:r>
      <w:r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w:t>
      </w:r>
      <w:r w:rsidR="005060D6" w:rsidRPr="00E57054">
        <w:rPr>
          <w:rFonts w:ascii="Book Antiqua" w:hAnsi="Book Antiqua" w:cs="Arial"/>
          <w:color w:val="000000" w:themeColor="text1"/>
        </w:rPr>
        <w:t xml:space="preserve">Surveillance via the Cambridge protocol </w:t>
      </w:r>
      <w:r w:rsidR="00926EA6" w:rsidRPr="00E57054">
        <w:rPr>
          <w:rFonts w:ascii="Book Antiqua" w:hAnsi="Book Antiqua" w:cs="Arial"/>
          <w:color w:val="000000" w:themeColor="text1"/>
        </w:rPr>
        <w:t xml:space="preserve">ideally </w:t>
      </w:r>
      <w:r w:rsidR="005060D6" w:rsidRPr="00E57054">
        <w:rPr>
          <w:rFonts w:ascii="Book Antiqua" w:hAnsi="Book Antiqua" w:cs="Arial"/>
          <w:color w:val="000000" w:themeColor="text1"/>
        </w:rPr>
        <w:t xml:space="preserve">should be performed </w:t>
      </w:r>
      <w:r w:rsidRPr="00E57054">
        <w:rPr>
          <w:rFonts w:ascii="Book Antiqua" w:hAnsi="Book Antiqua" w:cs="Arial"/>
          <w:color w:val="000000" w:themeColor="text1"/>
        </w:rPr>
        <w:t>in a high-volume center with a multi-disciplinary team</w:t>
      </w:r>
      <w:r w:rsidR="005060D6" w:rsidRPr="00E57054">
        <w:rPr>
          <w:rFonts w:ascii="Book Antiqua" w:hAnsi="Book Antiqua" w:cs="Arial"/>
          <w:color w:val="000000" w:themeColor="text1"/>
        </w:rPr>
        <w:t xml:space="preserve"> </w:t>
      </w:r>
      <w:r w:rsidR="00926EA6" w:rsidRPr="00E57054">
        <w:rPr>
          <w:rFonts w:ascii="Book Antiqua" w:hAnsi="Book Antiqua" w:cs="Arial"/>
          <w:color w:val="000000" w:themeColor="text1"/>
        </w:rPr>
        <w:t xml:space="preserve">having </w:t>
      </w:r>
      <w:r w:rsidR="005060D6" w:rsidRPr="00E57054">
        <w:rPr>
          <w:rFonts w:ascii="Book Antiqua" w:hAnsi="Book Antiqua" w:cs="Arial"/>
          <w:color w:val="000000" w:themeColor="text1"/>
        </w:rPr>
        <w:t>expertise in HDGC</w:t>
      </w:r>
      <w:r w:rsidRPr="00E57054">
        <w:rPr>
          <w:rFonts w:ascii="Book Antiqua" w:hAnsi="Book Antiqua" w:cs="Arial"/>
          <w:color w:val="000000" w:themeColor="text1"/>
        </w:rPr>
        <w:t xml:space="preserve">. Given the large number of biopsies </w:t>
      </w:r>
      <w:r w:rsidR="005060D6" w:rsidRPr="00E57054">
        <w:rPr>
          <w:rFonts w:ascii="Book Antiqua" w:hAnsi="Book Antiqua" w:cs="Arial"/>
          <w:color w:val="000000" w:themeColor="text1"/>
        </w:rPr>
        <w:t>performed</w:t>
      </w:r>
      <w:r w:rsidRPr="00E57054">
        <w:rPr>
          <w:rFonts w:ascii="Book Antiqua" w:hAnsi="Book Antiqua" w:cs="Arial"/>
          <w:color w:val="000000" w:themeColor="text1"/>
        </w:rPr>
        <w:t xml:space="preserve">, it is recommended to stop anticoagulation if </w:t>
      </w:r>
      <w:proofErr w:type="gramStart"/>
      <w:r w:rsidRPr="00E57054">
        <w:rPr>
          <w:rFonts w:ascii="Book Antiqua" w:hAnsi="Book Antiqua" w:cs="Arial"/>
          <w:color w:val="000000" w:themeColor="text1"/>
        </w:rPr>
        <w:t>possible</w:t>
      </w:r>
      <w:proofErr w:type="gramEnd"/>
      <w:r w:rsidR="005060D6" w:rsidRPr="00E57054">
        <w:rPr>
          <w:rFonts w:ascii="Book Antiqua" w:hAnsi="Book Antiqua" w:cs="Arial"/>
          <w:color w:val="000000" w:themeColor="text1"/>
        </w:rPr>
        <w:t xml:space="preserve"> prior to the procedure</w:t>
      </w:r>
      <w:r w:rsidRPr="00E57054">
        <w:rPr>
          <w:rFonts w:ascii="Book Antiqua" w:hAnsi="Book Antiqua" w:cs="Arial"/>
          <w:color w:val="000000" w:themeColor="text1"/>
        </w:rPr>
        <w:t xml:space="preserve">. Endoscopy should include </w:t>
      </w:r>
      <w:r w:rsidR="005060D6" w:rsidRPr="00E57054">
        <w:rPr>
          <w:rFonts w:ascii="Book Antiqua" w:hAnsi="Book Antiqua" w:cs="Arial"/>
          <w:color w:val="000000" w:themeColor="text1"/>
        </w:rPr>
        <w:t xml:space="preserve">a </w:t>
      </w:r>
      <w:r w:rsidRPr="00E57054">
        <w:rPr>
          <w:rFonts w:ascii="Book Antiqua" w:hAnsi="Book Antiqua" w:cs="Arial"/>
          <w:color w:val="000000" w:themeColor="text1"/>
        </w:rPr>
        <w:t xml:space="preserve">careful high definition white light </w:t>
      </w:r>
      <w:r w:rsidR="00BF7222">
        <w:rPr>
          <w:rFonts w:ascii="Book Antiqua" w:hAnsi="Book Antiqua" w:cs="Arial"/>
          <w:color w:val="000000" w:themeColor="text1"/>
        </w:rPr>
        <w:t xml:space="preserve">(HDWL) </w:t>
      </w:r>
      <w:r w:rsidRPr="00E57054">
        <w:rPr>
          <w:rFonts w:ascii="Book Antiqua" w:hAnsi="Book Antiqua" w:cs="Arial"/>
          <w:color w:val="000000" w:themeColor="text1"/>
        </w:rPr>
        <w:t xml:space="preserve">exam in a session of at least 30 min. The endoscopic exam should include repeated insufflation and deflation to maximize visualization of the entire gastric mucosa and check for distensibility (the lack of which should raise concern for an infiltrative process such as </w:t>
      </w:r>
      <w:bookmarkStart w:id="36" w:name="OLE_LINK7"/>
      <w:proofErr w:type="spellStart"/>
      <w:r w:rsidRPr="00C27F1A">
        <w:rPr>
          <w:rFonts w:ascii="Book Antiqua" w:hAnsi="Book Antiqua" w:cs="Arial"/>
          <w:color w:val="000000" w:themeColor="text1"/>
        </w:rPr>
        <w:t>linitis</w:t>
      </w:r>
      <w:proofErr w:type="spellEnd"/>
      <w:r w:rsidRPr="00C27F1A">
        <w:rPr>
          <w:rFonts w:ascii="Book Antiqua" w:hAnsi="Book Antiqua" w:cs="Arial"/>
          <w:color w:val="000000" w:themeColor="text1"/>
        </w:rPr>
        <w:t xml:space="preserve"> </w:t>
      </w:r>
      <w:proofErr w:type="spellStart"/>
      <w:r w:rsidRPr="00C27F1A">
        <w:rPr>
          <w:rFonts w:ascii="Book Antiqua" w:hAnsi="Book Antiqua" w:cs="Arial"/>
          <w:color w:val="000000" w:themeColor="text1"/>
        </w:rPr>
        <w:t>plastica</w:t>
      </w:r>
      <w:bookmarkEnd w:id="36"/>
      <w:proofErr w:type="spellEnd"/>
      <w:r w:rsidRPr="00E57054">
        <w:rPr>
          <w:rFonts w:ascii="Book Antiqua" w:hAnsi="Book Antiqua" w:cs="Arial"/>
          <w:i/>
          <w:color w:val="000000" w:themeColor="text1"/>
        </w:rPr>
        <w:t>)</w:t>
      </w:r>
      <w:r w:rsidR="005060D6" w:rsidRPr="00E57054">
        <w:rPr>
          <w:rFonts w:ascii="Book Antiqua" w:hAnsi="Book Antiqua" w:cs="Arial"/>
          <w:color w:val="000000" w:themeColor="text1"/>
        </w:rPr>
        <w:t>.</w:t>
      </w:r>
      <w:r w:rsidRPr="00E57054">
        <w:rPr>
          <w:rFonts w:ascii="Book Antiqua" w:hAnsi="Book Antiqua" w:cs="Arial"/>
          <w:color w:val="000000" w:themeColor="text1"/>
        </w:rPr>
        <w:t xml:space="preserve"> </w:t>
      </w:r>
      <w:r w:rsidR="005060D6" w:rsidRPr="00E57054">
        <w:rPr>
          <w:rFonts w:ascii="Book Antiqua" w:hAnsi="Book Antiqua" w:cs="Arial"/>
          <w:color w:val="000000" w:themeColor="text1"/>
        </w:rPr>
        <w:t xml:space="preserve">Additionally, the exam should utilize extensive </w:t>
      </w:r>
      <w:r w:rsidRPr="00E57054">
        <w:rPr>
          <w:rFonts w:ascii="Book Antiqua" w:hAnsi="Book Antiqua" w:cs="Arial"/>
          <w:color w:val="000000" w:themeColor="text1"/>
        </w:rPr>
        <w:t xml:space="preserve">washing with </w:t>
      </w:r>
      <w:r w:rsidR="005060D6" w:rsidRPr="00E57054">
        <w:rPr>
          <w:rFonts w:ascii="Book Antiqua" w:hAnsi="Book Antiqua" w:cs="Arial"/>
          <w:color w:val="000000" w:themeColor="text1"/>
        </w:rPr>
        <w:t xml:space="preserve">the assistance of </w:t>
      </w:r>
      <w:r w:rsidRPr="00E57054">
        <w:rPr>
          <w:rFonts w:ascii="Book Antiqua" w:hAnsi="Book Antiqua" w:cs="Arial"/>
          <w:color w:val="000000" w:themeColor="text1"/>
        </w:rPr>
        <w:t xml:space="preserve">mucolytic and anti-foaming agents, </w:t>
      </w:r>
      <w:r w:rsidR="005060D6" w:rsidRPr="00E57054">
        <w:rPr>
          <w:rFonts w:ascii="Book Antiqua" w:hAnsi="Book Antiqua" w:cs="Arial"/>
          <w:color w:val="000000" w:themeColor="text1"/>
        </w:rPr>
        <w:t xml:space="preserve">to permit </w:t>
      </w:r>
      <w:r w:rsidRPr="00E57054">
        <w:rPr>
          <w:rFonts w:ascii="Book Antiqua" w:hAnsi="Book Antiqua" w:cs="Arial"/>
          <w:color w:val="000000" w:themeColor="text1"/>
        </w:rPr>
        <w:t xml:space="preserve">careful examination and documentation of </w:t>
      </w:r>
      <w:r w:rsidR="005060D6" w:rsidRPr="00E57054">
        <w:rPr>
          <w:rFonts w:ascii="Book Antiqua" w:hAnsi="Book Antiqua" w:cs="Arial"/>
          <w:color w:val="000000" w:themeColor="text1"/>
        </w:rPr>
        <w:t xml:space="preserve">the entire gastric </w:t>
      </w:r>
      <w:r w:rsidRPr="00E57054">
        <w:rPr>
          <w:rFonts w:ascii="Book Antiqua" w:hAnsi="Book Antiqua" w:cs="Arial"/>
          <w:color w:val="000000" w:themeColor="text1"/>
        </w:rPr>
        <w:t xml:space="preserve">mucosa. If there is concern for poor distensibility, further evaluation should include </w:t>
      </w:r>
      <w:r w:rsidR="00C27F1A" w:rsidRPr="004267F2">
        <w:rPr>
          <w:rFonts w:ascii="Book Antiqua" w:hAnsi="Book Antiqua"/>
        </w:rPr>
        <w:t>computed tomography</w:t>
      </w:r>
      <w:r w:rsidR="00C27F1A" w:rsidRPr="00444A77">
        <w:rPr>
          <w:rFonts w:ascii="Book Antiqua" w:hAnsi="Book Antiqua"/>
          <w:color w:val="000000"/>
        </w:rPr>
        <w:t xml:space="preserve"> </w:t>
      </w:r>
      <w:r w:rsidRPr="00E57054">
        <w:rPr>
          <w:rFonts w:ascii="Book Antiqua" w:hAnsi="Book Antiqua" w:cs="Arial"/>
          <w:color w:val="000000" w:themeColor="text1"/>
        </w:rPr>
        <w:t>scan and endoscopic ultrasonography</w:t>
      </w:r>
      <w:r w:rsidR="0084452D" w:rsidRPr="00E57054">
        <w:rPr>
          <w:rFonts w:ascii="Book Antiqua" w:hAnsi="Book Antiqua" w:cs="Arial"/>
          <w:color w:val="000000" w:themeColor="text1"/>
        </w:rPr>
        <w:t xml:space="preserve"> (EUS)</w:t>
      </w:r>
      <w:r w:rsidRPr="00E57054">
        <w:rPr>
          <w:rFonts w:ascii="Book Antiqua" w:hAnsi="Book Antiqua" w:cs="Arial"/>
          <w:color w:val="000000" w:themeColor="text1"/>
        </w:rPr>
        <w:t>.</w:t>
      </w:r>
    </w:p>
    <w:p w14:paraId="56BF705E" w14:textId="00FA8B64" w:rsidR="00BF2907" w:rsidRPr="00E57054" w:rsidRDefault="005060D6" w:rsidP="00C27F1A">
      <w:pPr>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Prior to obtaining random gastric biopsies, all </w:t>
      </w:r>
      <w:r w:rsidR="00192508" w:rsidRPr="00E57054">
        <w:rPr>
          <w:rFonts w:ascii="Book Antiqua" w:hAnsi="Book Antiqua" w:cs="Arial"/>
          <w:color w:val="000000" w:themeColor="text1"/>
        </w:rPr>
        <w:t>visible lesions</w:t>
      </w:r>
      <w:r w:rsidRPr="00E57054">
        <w:rPr>
          <w:rFonts w:ascii="Book Antiqua" w:hAnsi="Book Antiqua" w:cs="Arial"/>
          <w:color w:val="000000" w:themeColor="text1"/>
        </w:rPr>
        <w:t xml:space="preserve">, </w:t>
      </w:r>
      <w:r w:rsidR="00192508" w:rsidRPr="00E57054">
        <w:rPr>
          <w:rFonts w:ascii="Book Antiqua" w:hAnsi="Book Antiqua" w:cs="Arial"/>
          <w:color w:val="000000" w:themeColor="text1"/>
        </w:rPr>
        <w:t>pale areas</w:t>
      </w:r>
      <w:r w:rsidR="00C16CB9" w:rsidRPr="00E57054">
        <w:rPr>
          <w:rFonts w:ascii="Book Antiqua" w:hAnsi="Book Antiqua" w:cs="Arial"/>
          <w:color w:val="000000" w:themeColor="text1"/>
        </w:rPr>
        <w:t xml:space="preserve"> (</w:t>
      </w:r>
      <w:r w:rsidR="00192508" w:rsidRPr="00E57054">
        <w:rPr>
          <w:rFonts w:ascii="Book Antiqua" w:hAnsi="Book Antiqua" w:cs="Arial"/>
          <w:color w:val="000000" w:themeColor="text1"/>
        </w:rPr>
        <w:t xml:space="preserve">considered more </w:t>
      </w:r>
      <w:r w:rsidR="00C16CB9" w:rsidRPr="00E57054">
        <w:rPr>
          <w:rFonts w:ascii="Book Antiqua" w:hAnsi="Book Antiqua" w:cs="Arial"/>
          <w:color w:val="000000" w:themeColor="text1"/>
        </w:rPr>
        <w:t>likely</w:t>
      </w:r>
      <w:r w:rsidR="00192508" w:rsidRPr="00E57054">
        <w:rPr>
          <w:rFonts w:ascii="Book Antiqua" w:hAnsi="Book Antiqua" w:cs="Arial"/>
          <w:color w:val="000000" w:themeColor="text1"/>
        </w:rPr>
        <w:t xml:space="preserve"> to have abnormal </w:t>
      </w:r>
      <w:r w:rsidRPr="00E57054">
        <w:rPr>
          <w:rFonts w:ascii="Book Antiqua" w:hAnsi="Book Antiqua" w:cs="Arial"/>
          <w:color w:val="000000" w:themeColor="text1"/>
        </w:rPr>
        <w:t xml:space="preserve">signet ring </w:t>
      </w:r>
      <w:r w:rsidR="00192508" w:rsidRPr="00E57054">
        <w:rPr>
          <w:rFonts w:ascii="Book Antiqua" w:hAnsi="Book Antiqua" w:cs="Arial"/>
          <w:color w:val="000000" w:themeColor="text1"/>
        </w:rPr>
        <w:t>cells</w:t>
      </w:r>
      <w:r w:rsidR="00C16CB9" w:rsidRPr="00E57054">
        <w:rPr>
          <w:rFonts w:ascii="Book Antiqua" w:hAnsi="Book Antiqua" w:cs="Arial"/>
          <w:color w:val="000000" w:themeColor="text1"/>
        </w:rPr>
        <w:t>)</w:t>
      </w:r>
      <w:r w:rsidRPr="00E57054">
        <w:rPr>
          <w:rFonts w:ascii="Book Antiqua" w:hAnsi="Book Antiqua" w:cs="Arial"/>
          <w:color w:val="000000" w:themeColor="text1"/>
        </w:rPr>
        <w:t>, and other gastric abnormalities should be separately biopsied and sent for pathologic evaluation</w:t>
      </w:r>
      <w:r w:rsidR="00192508" w:rsidRPr="00E57054">
        <w:rPr>
          <w:rFonts w:ascii="Book Antiqua" w:hAnsi="Book Antiqua" w:cs="Arial"/>
          <w:color w:val="000000" w:themeColor="text1"/>
        </w:rPr>
        <w:fldChar w:fldCharType="begin">
          <w:fldData xml:space="preserve">PEVuZE5vdGU+PENpdGU+PEF1dGhvcj5GaXR6Z2VyYWxkPC9BdXRob3I+PFllYXI+MjAxMDwvWWVh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PEVuZE5vdGU+PENpdGU+PEF1dGhvcj5GaXR6Z2VyYWxkPC9BdXRob3I+PFllYXI+MjAxMDwvWWVh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192508" w:rsidRPr="00E57054">
        <w:rPr>
          <w:rFonts w:ascii="Book Antiqua" w:hAnsi="Book Antiqua" w:cs="Arial"/>
          <w:color w:val="000000" w:themeColor="text1"/>
        </w:rPr>
      </w:r>
      <w:r w:rsidR="00192508"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[5,23]</w:t>
      </w:r>
      <w:r w:rsidR="00192508" w:rsidRPr="00E57054">
        <w:rPr>
          <w:rFonts w:ascii="Book Antiqua" w:hAnsi="Book Antiqua" w:cs="Arial"/>
          <w:color w:val="000000" w:themeColor="text1"/>
        </w:rPr>
        <w:fldChar w:fldCharType="end"/>
      </w:r>
      <w:r w:rsidR="00192508" w:rsidRPr="00E57054">
        <w:rPr>
          <w:rFonts w:ascii="Book Antiqua" w:hAnsi="Book Antiqua" w:cs="Arial"/>
          <w:color w:val="000000" w:themeColor="text1"/>
        </w:rPr>
        <w:t xml:space="preserve">. </w:t>
      </w:r>
      <w:r w:rsidR="00012761" w:rsidRPr="00E57054">
        <w:rPr>
          <w:rFonts w:ascii="Book Antiqua" w:hAnsi="Book Antiqua" w:cs="Arial"/>
          <w:color w:val="000000" w:themeColor="text1"/>
        </w:rPr>
        <w:t xml:space="preserve">After </w:t>
      </w:r>
      <w:r w:rsidR="00192508" w:rsidRPr="00E57054">
        <w:rPr>
          <w:rFonts w:ascii="Book Antiqua" w:hAnsi="Book Antiqua" w:cs="Arial"/>
          <w:color w:val="000000" w:themeColor="text1"/>
        </w:rPr>
        <w:t xml:space="preserve">sampling of </w:t>
      </w:r>
      <w:r w:rsidR="00012761" w:rsidRPr="00E57054">
        <w:rPr>
          <w:rFonts w:ascii="Book Antiqua" w:hAnsi="Book Antiqua" w:cs="Arial"/>
          <w:color w:val="000000" w:themeColor="text1"/>
        </w:rPr>
        <w:t xml:space="preserve">all </w:t>
      </w:r>
      <w:r w:rsidR="00192508" w:rsidRPr="00E57054">
        <w:rPr>
          <w:rFonts w:ascii="Book Antiqua" w:hAnsi="Book Antiqua" w:cs="Arial"/>
          <w:color w:val="000000" w:themeColor="text1"/>
        </w:rPr>
        <w:t xml:space="preserve">visible lesions, five random biopsies should </w:t>
      </w:r>
      <w:r w:rsidR="00012761" w:rsidRPr="00E57054">
        <w:rPr>
          <w:rFonts w:ascii="Book Antiqua" w:hAnsi="Book Antiqua" w:cs="Arial"/>
          <w:color w:val="000000" w:themeColor="text1"/>
        </w:rPr>
        <w:t xml:space="preserve">then be </w:t>
      </w:r>
      <w:r w:rsidR="00192508" w:rsidRPr="00E57054">
        <w:rPr>
          <w:rFonts w:ascii="Book Antiqua" w:hAnsi="Book Antiqua" w:cs="Arial"/>
          <w:color w:val="000000" w:themeColor="text1"/>
        </w:rPr>
        <w:t>taken from each of 6 anatomic regions: prepyloric, antrum, transitional zone, body, fundus, and cardia</w:t>
      </w:r>
      <w:r w:rsidR="00012761" w:rsidRPr="00E57054">
        <w:rPr>
          <w:rFonts w:ascii="Book Antiqua" w:hAnsi="Book Antiqua" w:cs="Arial"/>
          <w:color w:val="000000" w:themeColor="text1"/>
        </w:rPr>
        <w:t>, with these groups of biopsies each being sent separate</w:t>
      </w:r>
      <w:r w:rsidR="006C0716" w:rsidRPr="00E57054">
        <w:rPr>
          <w:rFonts w:ascii="Book Antiqua" w:hAnsi="Book Antiqua" w:cs="Arial"/>
          <w:color w:val="000000" w:themeColor="text1"/>
        </w:rPr>
        <w:t>ly for</w:t>
      </w:r>
      <w:r w:rsidR="00012761" w:rsidRPr="00E57054">
        <w:rPr>
          <w:rFonts w:ascii="Book Antiqua" w:hAnsi="Book Antiqua" w:cs="Arial"/>
          <w:color w:val="000000" w:themeColor="text1"/>
        </w:rPr>
        <w:t xml:space="preserve"> pathologic analysis</w:t>
      </w:r>
      <w:r w:rsidR="00C72FFF" w:rsidRPr="00E57054">
        <w:rPr>
          <w:rFonts w:ascii="Book Antiqua" w:hAnsi="Book Antiqua" w:cs="Arial"/>
          <w:color w:val="000000" w:themeColor="text1"/>
        </w:rPr>
        <w:t xml:space="preserve"> (see Figure 1)</w:t>
      </w:r>
      <w:r w:rsidR="00192508" w:rsidRPr="00E57054">
        <w:rPr>
          <w:rFonts w:ascii="Book Antiqua" w:hAnsi="Book Antiqua" w:cs="Arial"/>
          <w:color w:val="000000" w:themeColor="text1"/>
        </w:rPr>
        <w:t xml:space="preserve">. Despite no known association between </w:t>
      </w:r>
      <w:r w:rsidR="00192508" w:rsidRPr="00E57054">
        <w:rPr>
          <w:rFonts w:ascii="Book Antiqua" w:hAnsi="Book Antiqua" w:cs="Arial"/>
          <w:i/>
          <w:color w:val="000000" w:themeColor="text1"/>
        </w:rPr>
        <w:t>Helicobacter pylori</w:t>
      </w:r>
      <w:r w:rsidR="00192508" w:rsidRPr="00E57054">
        <w:rPr>
          <w:rFonts w:ascii="Book Antiqua" w:hAnsi="Book Antiqua" w:cs="Arial"/>
          <w:color w:val="000000" w:themeColor="text1"/>
        </w:rPr>
        <w:t xml:space="preserve"> </w:t>
      </w:r>
      <w:r w:rsidR="00C27F1A">
        <w:rPr>
          <w:rFonts w:ascii="Book Antiqua" w:hAnsi="Book Antiqua" w:cs="Arial"/>
          <w:color w:val="000000" w:themeColor="text1"/>
        </w:rPr>
        <w:t>(</w:t>
      </w:r>
      <w:r w:rsidR="00C27F1A" w:rsidRPr="00E57054">
        <w:rPr>
          <w:rFonts w:ascii="Book Antiqua" w:hAnsi="Book Antiqua" w:cs="Arial"/>
          <w:i/>
          <w:color w:val="000000" w:themeColor="text1"/>
        </w:rPr>
        <w:t>H. pylori</w:t>
      </w:r>
      <w:r w:rsidR="00C27F1A">
        <w:rPr>
          <w:rFonts w:ascii="Book Antiqua" w:hAnsi="Book Antiqua" w:cs="Arial"/>
          <w:color w:val="000000" w:themeColor="text1"/>
        </w:rPr>
        <w:t xml:space="preserve">) </w:t>
      </w:r>
      <w:r w:rsidR="00192508" w:rsidRPr="00E57054">
        <w:rPr>
          <w:rFonts w:ascii="Book Antiqua" w:hAnsi="Book Antiqua" w:cs="Arial"/>
          <w:color w:val="000000" w:themeColor="text1"/>
        </w:rPr>
        <w:t>and HDGC</w:t>
      </w:r>
      <w:r w:rsidR="006C0716" w:rsidRPr="00E57054">
        <w:rPr>
          <w:rFonts w:ascii="Book Antiqua" w:hAnsi="Book Antiqua" w:cs="Arial"/>
          <w:color w:val="000000" w:themeColor="text1"/>
        </w:rPr>
        <w:t>,</w:t>
      </w:r>
      <w:r w:rsidR="00192508" w:rsidRPr="00E57054">
        <w:rPr>
          <w:rFonts w:ascii="Book Antiqua" w:hAnsi="Book Antiqua" w:cs="Arial"/>
          <w:color w:val="000000" w:themeColor="text1"/>
        </w:rPr>
        <w:t xml:space="preserve"> baseline </w:t>
      </w:r>
      <w:r w:rsidR="00C16CB9" w:rsidRPr="00E57054">
        <w:rPr>
          <w:rFonts w:ascii="Book Antiqua" w:hAnsi="Book Antiqua" w:cs="Arial"/>
          <w:i/>
          <w:color w:val="000000" w:themeColor="text1"/>
        </w:rPr>
        <w:t xml:space="preserve">H. pylori </w:t>
      </w:r>
      <w:r w:rsidR="00192508" w:rsidRPr="00E57054">
        <w:rPr>
          <w:rFonts w:ascii="Book Antiqua" w:hAnsi="Book Antiqua" w:cs="Arial"/>
          <w:color w:val="000000" w:themeColor="text1"/>
        </w:rPr>
        <w:t xml:space="preserve">testing </w:t>
      </w:r>
      <w:r w:rsidR="00012761" w:rsidRPr="00E57054">
        <w:rPr>
          <w:rFonts w:ascii="Book Antiqua" w:hAnsi="Book Antiqua" w:cs="Arial"/>
          <w:color w:val="000000" w:themeColor="text1"/>
        </w:rPr>
        <w:t xml:space="preserve">on the gastric biopsy specimens </w:t>
      </w:r>
      <w:r w:rsidR="00192508" w:rsidRPr="00E57054">
        <w:rPr>
          <w:rFonts w:ascii="Book Antiqua" w:hAnsi="Book Antiqua" w:cs="Arial"/>
          <w:color w:val="000000" w:themeColor="text1"/>
        </w:rPr>
        <w:t>is recommended</w:t>
      </w:r>
      <w:r w:rsidR="00C16CB9" w:rsidRPr="00E57054">
        <w:rPr>
          <w:rFonts w:ascii="Book Antiqua" w:hAnsi="Book Antiqua" w:cs="Arial"/>
          <w:color w:val="000000" w:themeColor="text1"/>
        </w:rPr>
        <w:t xml:space="preserve"> given that </w:t>
      </w:r>
      <w:r w:rsidR="00C16CB9" w:rsidRPr="00E57054">
        <w:rPr>
          <w:rFonts w:ascii="Book Antiqua" w:hAnsi="Book Antiqua" w:cs="Arial"/>
          <w:i/>
          <w:color w:val="000000" w:themeColor="text1"/>
        </w:rPr>
        <w:t xml:space="preserve">H. pylori </w:t>
      </w:r>
      <w:r w:rsidR="00C16CB9" w:rsidRPr="00E57054">
        <w:rPr>
          <w:rFonts w:ascii="Book Antiqua" w:hAnsi="Book Antiqua" w:cs="Arial"/>
          <w:color w:val="000000" w:themeColor="text1"/>
        </w:rPr>
        <w:t>is considered a class I carcinogen by the World Health Organization. S</w:t>
      </w:r>
      <w:r w:rsidR="00012761" w:rsidRPr="00E57054">
        <w:rPr>
          <w:rFonts w:ascii="Book Antiqua" w:hAnsi="Book Antiqua" w:cs="Arial"/>
          <w:color w:val="000000" w:themeColor="text1"/>
        </w:rPr>
        <w:t xml:space="preserve">ubsequent treatment and confirmation of eradication </w:t>
      </w:r>
      <w:r w:rsidR="00C16CB9" w:rsidRPr="00E57054">
        <w:rPr>
          <w:rFonts w:ascii="Book Antiqua" w:hAnsi="Book Antiqua" w:cs="Arial"/>
          <w:color w:val="000000" w:themeColor="text1"/>
        </w:rPr>
        <w:t xml:space="preserve">of </w:t>
      </w:r>
      <w:r w:rsidR="00012761" w:rsidRPr="00E57054">
        <w:rPr>
          <w:rFonts w:ascii="Book Antiqua" w:hAnsi="Book Antiqua" w:cs="Arial"/>
          <w:color w:val="000000" w:themeColor="text1"/>
        </w:rPr>
        <w:t xml:space="preserve">individuals who are </w:t>
      </w:r>
      <w:r w:rsidR="00C16CB9" w:rsidRPr="00E57054">
        <w:rPr>
          <w:rFonts w:ascii="Book Antiqua" w:hAnsi="Book Antiqua" w:cs="Arial"/>
          <w:i/>
          <w:color w:val="000000" w:themeColor="text1"/>
        </w:rPr>
        <w:t xml:space="preserve">H. </w:t>
      </w:r>
      <w:r w:rsidR="00012761" w:rsidRPr="00E57054">
        <w:rPr>
          <w:rFonts w:ascii="Book Antiqua" w:hAnsi="Book Antiqua" w:cs="Arial"/>
          <w:i/>
          <w:color w:val="000000" w:themeColor="text1"/>
        </w:rPr>
        <w:t>pylori</w:t>
      </w:r>
      <w:r w:rsidR="00012761" w:rsidRPr="00E57054">
        <w:rPr>
          <w:rFonts w:ascii="Book Antiqua" w:hAnsi="Book Antiqua" w:cs="Arial"/>
          <w:color w:val="000000" w:themeColor="text1"/>
        </w:rPr>
        <w:t xml:space="preserve"> positive</w:t>
      </w:r>
      <w:r w:rsidR="00C97C72" w:rsidRPr="00E57054">
        <w:rPr>
          <w:rFonts w:ascii="Book Antiqua" w:hAnsi="Book Antiqua" w:cs="Arial"/>
          <w:color w:val="000000" w:themeColor="text1"/>
        </w:rPr>
        <w:t xml:space="preserve"> </w:t>
      </w:r>
      <w:r w:rsidR="00C16CB9" w:rsidRPr="00E57054">
        <w:rPr>
          <w:rFonts w:ascii="Book Antiqua" w:hAnsi="Book Antiqua" w:cs="Arial"/>
          <w:color w:val="000000" w:themeColor="text1"/>
        </w:rPr>
        <w:t>is advised</w:t>
      </w:r>
      <w:r w:rsidR="00C97C72" w:rsidRPr="00E57054">
        <w:rPr>
          <w:rFonts w:ascii="Book Antiqua" w:hAnsi="Book Antiqua" w:cs="Arial"/>
          <w:color w:val="000000" w:themeColor="text1"/>
        </w:rPr>
        <w:fldChar w:fldCharType="begin">
          <w:fldData xml:space="preserve">PEVuZE5vdGU+PENpdGU+PEF1dGhvcj5Wb2dpYXR6aTwvQXV0aG9yPjxZZWFyPjIwMDc8L1llYXI+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PEVuZE5vdGU+PENpdGU+PEF1dGhvcj5Wb2dpYXR6aTwvQXV0aG9yPjxZZWFyPjIwMDc8L1llYXI+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C97C72" w:rsidRPr="00E57054">
        <w:rPr>
          <w:rFonts w:ascii="Book Antiqua" w:hAnsi="Book Antiqua" w:cs="Arial"/>
          <w:color w:val="000000" w:themeColor="text1"/>
        </w:rPr>
      </w:r>
      <w:r w:rsidR="00C97C72"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[1,24]</w:t>
      </w:r>
      <w:r w:rsidR="00C97C72" w:rsidRPr="00E57054">
        <w:rPr>
          <w:rFonts w:ascii="Book Antiqua" w:hAnsi="Book Antiqua" w:cs="Arial"/>
          <w:color w:val="000000" w:themeColor="text1"/>
        </w:rPr>
        <w:fldChar w:fldCharType="end"/>
      </w:r>
      <w:r w:rsidR="00192508" w:rsidRPr="00E57054">
        <w:rPr>
          <w:rFonts w:ascii="Book Antiqua" w:hAnsi="Book Antiqua" w:cs="Arial"/>
          <w:color w:val="000000" w:themeColor="text1"/>
        </w:rPr>
        <w:t>.</w:t>
      </w:r>
    </w:p>
    <w:p w14:paraId="7976B069" w14:textId="77777777" w:rsidR="00BF2907" w:rsidRPr="00E57054" w:rsidRDefault="00BF2907" w:rsidP="0060604D">
      <w:pPr>
        <w:autoSpaceDE w:val="0"/>
        <w:autoSpaceDN w:val="0"/>
        <w:adjustRightInd w:val="0"/>
        <w:spacing w:line="360" w:lineRule="auto"/>
        <w:jc w:val="both"/>
        <w:rPr>
          <w:rFonts w:ascii="Book Antiqua" w:hAnsi="Book Antiqua" w:cs="Arial"/>
          <w:color w:val="000000" w:themeColor="text1"/>
        </w:rPr>
      </w:pPr>
    </w:p>
    <w:p w14:paraId="4EE3C766" w14:textId="02A44559" w:rsidR="00AC6BFE" w:rsidRPr="00BF7222" w:rsidRDefault="00541C92" w:rsidP="0060604D">
      <w:pPr>
        <w:autoSpaceDE w:val="0"/>
        <w:autoSpaceDN w:val="0"/>
        <w:adjustRightInd w:val="0"/>
        <w:spacing w:line="360" w:lineRule="auto"/>
        <w:jc w:val="both"/>
        <w:rPr>
          <w:rFonts w:ascii="Book Antiqua" w:hAnsi="Book Antiqua" w:cs="Arial"/>
          <w:b/>
          <w:color w:val="000000" w:themeColor="text1"/>
        </w:rPr>
      </w:pPr>
      <w:r w:rsidRPr="00E57054">
        <w:rPr>
          <w:rFonts w:ascii="Book Antiqua" w:hAnsi="Book Antiqua" w:cs="Arial"/>
          <w:b/>
          <w:color w:val="000000" w:themeColor="text1"/>
        </w:rPr>
        <w:t xml:space="preserve">EFFICACY OF ENDOSCOPY IN </w:t>
      </w:r>
      <w:r w:rsidRPr="00E57054">
        <w:rPr>
          <w:rFonts w:ascii="Book Antiqua" w:hAnsi="Book Antiqua" w:cs="Arial"/>
          <w:b/>
          <w:i/>
          <w:color w:val="000000" w:themeColor="text1"/>
        </w:rPr>
        <w:t>CDHI</w:t>
      </w:r>
      <w:r w:rsidRPr="00E57054">
        <w:rPr>
          <w:rFonts w:ascii="Book Antiqua" w:hAnsi="Book Antiqua" w:cs="Arial"/>
          <w:b/>
          <w:color w:val="000000" w:themeColor="text1"/>
        </w:rPr>
        <w:t xml:space="preserve"> FAMILIES</w:t>
      </w:r>
    </w:p>
    <w:p w14:paraId="7BCC3CD9" w14:textId="11F3721A" w:rsidR="00F63BD6" w:rsidRPr="00E57054" w:rsidRDefault="00AC6BFE" w:rsidP="0060604D">
      <w:pPr>
        <w:spacing w:line="360" w:lineRule="auto"/>
        <w:jc w:val="both"/>
        <w:rPr>
          <w:rFonts w:ascii="Book Antiqua" w:hAnsi="Book Antiqua" w:cs="Arial"/>
          <w:color w:val="000000" w:themeColor="text1"/>
        </w:rPr>
      </w:pPr>
      <w:r w:rsidRPr="00E57054">
        <w:rPr>
          <w:rFonts w:ascii="Book Antiqua" w:hAnsi="Book Antiqua" w:cs="Arial"/>
          <w:color w:val="000000" w:themeColor="text1"/>
        </w:rPr>
        <w:t>Endoscopic detection of SRCC foci</w:t>
      </w:r>
      <w:r w:rsidR="001C38CE" w:rsidRPr="00E57054">
        <w:rPr>
          <w:rFonts w:ascii="Book Antiqua" w:hAnsi="Book Antiqua" w:cs="Arial"/>
          <w:color w:val="000000" w:themeColor="text1"/>
        </w:rPr>
        <w:t xml:space="preserve"> </w:t>
      </w:r>
      <w:r w:rsidR="000D3BB6" w:rsidRPr="00E57054">
        <w:rPr>
          <w:rFonts w:ascii="Book Antiqua" w:hAnsi="Book Antiqua" w:cs="Arial"/>
          <w:color w:val="000000" w:themeColor="text1"/>
        </w:rPr>
        <w:t xml:space="preserve">in </w:t>
      </w:r>
      <w:r w:rsidR="000D3BB6" w:rsidRPr="00E57054">
        <w:rPr>
          <w:rFonts w:ascii="Book Antiqua" w:hAnsi="Book Antiqua" w:cs="Arial"/>
          <w:i/>
          <w:color w:val="000000" w:themeColor="text1"/>
        </w:rPr>
        <w:t>CDH1</w:t>
      </w:r>
      <w:r w:rsidR="000D3BB6" w:rsidRPr="00E57054">
        <w:rPr>
          <w:rFonts w:ascii="Book Antiqua" w:hAnsi="Book Antiqua" w:cs="Arial"/>
          <w:color w:val="000000" w:themeColor="text1"/>
        </w:rPr>
        <w:t xml:space="preserve"> carriers </w:t>
      </w:r>
      <w:r w:rsidR="001C38CE" w:rsidRPr="00E57054">
        <w:rPr>
          <w:rFonts w:ascii="Book Antiqua" w:hAnsi="Book Antiqua" w:cs="Arial"/>
          <w:color w:val="000000" w:themeColor="text1"/>
        </w:rPr>
        <w:t>is poor,</w:t>
      </w:r>
      <w:r w:rsidR="00FD636D" w:rsidRPr="00E57054">
        <w:rPr>
          <w:rFonts w:ascii="Book Antiqua" w:hAnsi="Book Antiqua" w:cs="Arial"/>
          <w:color w:val="000000" w:themeColor="text1"/>
        </w:rPr>
        <w:t xml:space="preserve"> </w:t>
      </w:r>
      <w:r w:rsidR="0026678C" w:rsidRPr="00E57054">
        <w:rPr>
          <w:rFonts w:ascii="Book Antiqua" w:hAnsi="Book Antiqua" w:cs="Arial"/>
          <w:color w:val="000000" w:themeColor="text1"/>
        </w:rPr>
        <w:t>and evaluation of surgical pathology demonstrates cancer foci in 45</w:t>
      </w:r>
      <w:r w:rsidR="00BF7222">
        <w:rPr>
          <w:rFonts w:ascii="Book Antiqua" w:hAnsi="Book Antiqua" w:cs="Arial"/>
          <w:color w:val="000000" w:themeColor="text1"/>
        </w:rPr>
        <w:t>%</w:t>
      </w:r>
      <w:r w:rsidR="0026678C" w:rsidRPr="00E57054">
        <w:rPr>
          <w:rFonts w:ascii="Book Antiqua" w:hAnsi="Book Antiqua" w:cs="Arial"/>
          <w:color w:val="000000" w:themeColor="text1"/>
        </w:rPr>
        <w:t xml:space="preserve">-60% of those with negative endoscopic </w:t>
      </w:r>
      <w:r w:rsidR="0026678C" w:rsidRPr="00E57054">
        <w:rPr>
          <w:rFonts w:ascii="Book Antiqua" w:hAnsi="Book Antiqua" w:cs="Arial"/>
          <w:color w:val="000000" w:themeColor="text1"/>
        </w:rPr>
        <w:lastRenderedPageBreak/>
        <w:t>evaluations</w:t>
      </w:r>
      <w:r w:rsidR="00076D0B" w:rsidRPr="00E57054">
        <w:rPr>
          <w:rFonts w:ascii="Book Antiqua" w:hAnsi="Book Antiqua" w:cs="Arial"/>
          <w:color w:val="000000" w:themeColor="text1"/>
        </w:rPr>
        <w:fldChar w:fldCharType="begin">
          <w:fldData xml:space="preserve">PEVuZE5vdGU+PENpdGU+PEF1dGhvcj5MaW08L0F1dGhvcj48WWVhcj4yMDE0PC9ZZWFyPjxSZWNO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PEVuZE5vdGU+PENpdGU+PEF1dGhvcj5MaW08L0F1dGhvcj48WWVhcj4yMDE0PC9ZZWFyPjxSZWNO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076D0B" w:rsidRPr="00E57054">
        <w:rPr>
          <w:rFonts w:ascii="Book Antiqua" w:hAnsi="Book Antiqua" w:cs="Arial"/>
          <w:color w:val="000000" w:themeColor="text1"/>
        </w:rPr>
      </w:r>
      <w:r w:rsidR="00076D0B"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[5,11,21,25]</w:t>
      </w:r>
      <w:r w:rsidR="00076D0B" w:rsidRPr="00E57054">
        <w:rPr>
          <w:rFonts w:ascii="Book Antiqua" w:hAnsi="Book Antiqua" w:cs="Arial"/>
          <w:color w:val="000000" w:themeColor="text1"/>
        </w:rPr>
        <w:fldChar w:fldCharType="end"/>
      </w:r>
      <w:r w:rsidR="00076D0B" w:rsidRPr="00E57054">
        <w:rPr>
          <w:rFonts w:ascii="Book Antiqua" w:hAnsi="Book Antiqua" w:cs="Arial"/>
          <w:color w:val="000000" w:themeColor="text1"/>
        </w:rPr>
        <w:t>.</w:t>
      </w:r>
      <w:r w:rsidR="0026678C" w:rsidRPr="00E57054">
        <w:rPr>
          <w:rFonts w:ascii="Book Antiqua" w:hAnsi="Book Antiqua" w:cs="Arial"/>
          <w:color w:val="000000" w:themeColor="text1"/>
        </w:rPr>
        <w:t xml:space="preserve"> </w:t>
      </w:r>
      <w:r w:rsidR="00BF2907" w:rsidRPr="00E57054">
        <w:rPr>
          <w:rFonts w:ascii="Book Antiqua" w:hAnsi="Book Antiqua" w:cs="Arial"/>
          <w:color w:val="000000" w:themeColor="text1"/>
        </w:rPr>
        <w:t>The reason for this poor performance is due to the occult and difficult to predict nature of HDGC. HDGC is rarely restricted to one location in the stomach</w:t>
      </w:r>
      <w:r w:rsidR="00BF2907" w:rsidRPr="00E57054">
        <w:rPr>
          <w:rFonts w:ascii="Book Antiqua" w:hAnsi="Book Antiqua" w:cs="Arial"/>
          <w:color w:val="000000" w:themeColor="text1"/>
        </w:rPr>
        <w:fldChar w:fldCharType="begin">
          <w:fldData xml:space="preserve">PEVuZE5vdGU+PENpdGU+PEF1dGhvcj5DYXJuZWlybzwvQXV0aG9yPjxZZWFyPjIwMDQ8L1llYXI+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PEVuZE5vdGU+PENpdGU+PEF1dGhvcj5DYXJuZWlybzwvQXV0aG9yPjxZZWFyPjIwMDQ8L1llYXI+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r>
      <w:r w:rsidR="00BF2907"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[6,26]</w:t>
      </w:r>
      <w:r w:rsidR="00BF2907"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t xml:space="preserve">. </w:t>
      </w:r>
      <w:r w:rsidR="002E5905" w:rsidRPr="00E57054">
        <w:rPr>
          <w:rFonts w:ascii="Book Antiqua" w:hAnsi="Book Antiqua" w:cs="Arial"/>
          <w:color w:val="000000" w:themeColor="text1"/>
        </w:rPr>
        <w:t xml:space="preserve">Independent </w:t>
      </w:r>
      <w:r w:rsidR="00BF2907" w:rsidRPr="00E57054">
        <w:rPr>
          <w:rFonts w:ascii="Book Antiqua" w:hAnsi="Book Antiqua" w:cs="Arial"/>
          <w:color w:val="000000" w:themeColor="text1"/>
        </w:rPr>
        <w:t xml:space="preserve">studies have found vastly different results when evaluating </w:t>
      </w:r>
      <w:r w:rsidR="002E5905" w:rsidRPr="00E57054">
        <w:rPr>
          <w:rFonts w:ascii="Book Antiqua" w:hAnsi="Book Antiqua" w:cs="Arial"/>
          <w:color w:val="000000" w:themeColor="text1"/>
        </w:rPr>
        <w:t xml:space="preserve">the </w:t>
      </w:r>
      <w:r w:rsidR="00BF2907" w:rsidRPr="00E57054">
        <w:rPr>
          <w:rFonts w:ascii="Book Antiqua" w:hAnsi="Book Antiqua" w:cs="Arial"/>
          <w:color w:val="000000" w:themeColor="text1"/>
        </w:rPr>
        <w:t>region</w:t>
      </w:r>
      <w:r w:rsidR="002E5905" w:rsidRPr="00E57054">
        <w:rPr>
          <w:rFonts w:ascii="Book Antiqua" w:hAnsi="Book Antiqua" w:cs="Arial"/>
          <w:color w:val="000000" w:themeColor="text1"/>
        </w:rPr>
        <w:t>s</w:t>
      </w:r>
      <w:r w:rsidR="00BF2907" w:rsidRPr="00E57054">
        <w:rPr>
          <w:rFonts w:ascii="Book Antiqua" w:hAnsi="Book Antiqua" w:cs="Arial"/>
          <w:color w:val="000000" w:themeColor="text1"/>
        </w:rPr>
        <w:t xml:space="preserve"> of the stomach </w:t>
      </w:r>
      <w:r w:rsidR="002E5905" w:rsidRPr="00E57054">
        <w:rPr>
          <w:rFonts w:ascii="Book Antiqua" w:hAnsi="Book Antiqua" w:cs="Arial"/>
          <w:color w:val="000000" w:themeColor="text1"/>
        </w:rPr>
        <w:t xml:space="preserve">where </w:t>
      </w:r>
      <w:r w:rsidR="00BF2907" w:rsidRPr="00E57054">
        <w:rPr>
          <w:rFonts w:ascii="Book Antiqua" w:hAnsi="Book Antiqua" w:cs="Arial"/>
          <w:color w:val="000000" w:themeColor="text1"/>
        </w:rPr>
        <w:t xml:space="preserve">the </w:t>
      </w:r>
      <w:r w:rsidR="002E5905" w:rsidRPr="00E57054">
        <w:rPr>
          <w:rFonts w:ascii="Book Antiqua" w:hAnsi="Book Antiqua" w:cs="Arial"/>
          <w:color w:val="000000" w:themeColor="text1"/>
        </w:rPr>
        <w:t xml:space="preserve">HDGC-related </w:t>
      </w:r>
      <w:r w:rsidR="00BF2907" w:rsidRPr="00E57054">
        <w:rPr>
          <w:rFonts w:ascii="Book Antiqua" w:hAnsi="Book Antiqua" w:cs="Arial"/>
          <w:color w:val="000000" w:themeColor="text1"/>
        </w:rPr>
        <w:t xml:space="preserve">SRCC foci are </w:t>
      </w:r>
      <w:r w:rsidR="002E5905" w:rsidRPr="00E57054">
        <w:rPr>
          <w:rFonts w:ascii="Book Antiqua" w:hAnsi="Book Antiqua" w:cs="Arial"/>
          <w:color w:val="000000" w:themeColor="text1"/>
        </w:rPr>
        <w:t>located</w:t>
      </w:r>
      <w:r w:rsidR="00BF2907" w:rsidRPr="00E57054">
        <w:rPr>
          <w:rFonts w:ascii="Book Antiqua" w:hAnsi="Book Antiqua" w:cs="Arial"/>
          <w:color w:val="000000" w:themeColor="text1"/>
        </w:rPr>
        <w:fldChar w:fldCharType="begin">
          <w:fldData xml:space="preserve">PEVuZE5vdGU+PENpdGU+PEF1dGhvcj5DaGFybHRvbjwvQXV0aG9yPjxZZWFyPjIwMDQ8L1llYXI+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==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PEVuZE5vdGU+PENpdGU+PEF1dGhvcj5DaGFybHRvbjwvQXV0aG9yPjxZZWFyPjIwMDQ8L1llYXI+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==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r>
      <w:r w:rsidR="00BF2907"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[27-29]</w:t>
      </w:r>
      <w:r w:rsidR="00BF2907"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t xml:space="preserve">. This heterogeneity </w:t>
      </w:r>
      <w:r w:rsidR="002E5905" w:rsidRPr="00E57054">
        <w:rPr>
          <w:rFonts w:ascii="Book Antiqua" w:hAnsi="Book Antiqua" w:cs="Arial"/>
          <w:color w:val="000000" w:themeColor="text1"/>
        </w:rPr>
        <w:t xml:space="preserve">in location, as well as the inability to reliably visualize the SRCC foci on visual mucosal examination, both play </w:t>
      </w:r>
      <w:r w:rsidR="00BF2907" w:rsidRPr="00E57054">
        <w:rPr>
          <w:rFonts w:ascii="Book Antiqua" w:hAnsi="Book Antiqua" w:cs="Arial"/>
          <w:color w:val="000000" w:themeColor="text1"/>
        </w:rPr>
        <w:t xml:space="preserve">a large </w:t>
      </w:r>
      <w:r w:rsidR="002E5905" w:rsidRPr="00E57054">
        <w:rPr>
          <w:rFonts w:ascii="Book Antiqua" w:hAnsi="Book Antiqua" w:cs="Arial"/>
          <w:color w:val="000000" w:themeColor="text1"/>
        </w:rPr>
        <w:t>role in the inability to</w:t>
      </w:r>
      <w:r w:rsidR="00BF2907" w:rsidRPr="00E57054">
        <w:rPr>
          <w:rFonts w:ascii="Book Antiqua" w:hAnsi="Book Antiqua" w:cs="Arial"/>
          <w:color w:val="000000" w:themeColor="text1"/>
        </w:rPr>
        <w:t xml:space="preserve"> </w:t>
      </w:r>
      <w:r w:rsidR="002E5905" w:rsidRPr="00E57054">
        <w:rPr>
          <w:rFonts w:ascii="Book Antiqua" w:hAnsi="Book Antiqua" w:cs="Arial"/>
          <w:color w:val="000000" w:themeColor="text1"/>
        </w:rPr>
        <w:t xml:space="preserve">reliably </w:t>
      </w:r>
      <w:r w:rsidR="00BF2907" w:rsidRPr="00E57054">
        <w:rPr>
          <w:rFonts w:ascii="Book Antiqua" w:hAnsi="Book Antiqua" w:cs="Arial"/>
          <w:color w:val="000000" w:themeColor="text1"/>
        </w:rPr>
        <w:t>detect</w:t>
      </w:r>
      <w:r w:rsidR="002E5905" w:rsidRPr="00E57054">
        <w:rPr>
          <w:rFonts w:ascii="Book Antiqua" w:hAnsi="Book Antiqua" w:cs="Arial"/>
          <w:color w:val="000000" w:themeColor="text1"/>
        </w:rPr>
        <w:t xml:space="preserve"> </w:t>
      </w:r>
      <w:r w:rsidR="00BF2907" w:rsidRPr="00E57054">
        <w:rPr>
          <w:rFonts w:ascii="Book Antiqua" w:hAnsi="Book Antiqua" w:cs="Arial"/>
          <w:color w:val="000000" w:themeColor="text1"/>
        </w:rPr>
        <w:t>SRCC foci</w:t>
      </w:r>
      <w:r w:rsidR="000D3BB6" w:rsidRPr="00E57054">
        <w:rPr>
          <w:rFonts w:ascii="Book Antiqua" w:hAnsi="Book Antiqua" w:cs="Arial"/>
          <w:color w:val="000000" w:themeColor="text1"/>
        </w:rPr>
        <w:t xml:space="preserve"> endoscopically</w:t>
      </w:r>
      <w:r w:rsidR="00BF2907" w:rsidRPr="00E57054">
        <w:rPr>
          <w:rFonts w:ascii="Book Antiqua" w:hAnsi="Book Antiqua" w:cs="Arial"/>
          <w:color w:val="000000" w:themeColor="text1"/>
        </w:rPr>
        <w:t xml:space="preserve">. A model developed by Fujita </w:t>
      </w:r>
      <w:r w:rsidR="00BF2907" w:rsidRPr="00186198">
        <w:rPr>
          <w:rFonts w:ascii="Book Antiqua" w:hAnsi="Book Antiqua" w:cs="Arial"/>
          <w:i/>
          <w:color w:val="000000" w:themeColor="text1"/>
        </w:rPr>
        <w:t>et al</w:t>
      </w:r>
      <w:r w:rsidR="00186198" w:rsidRPr="00E57054">
        <w:rPr>
          <w:rFonts w:ascii="Book Antiqua" w:hAnsi="Book Antiqua" w:cs="Arial"/>
          <w:color w:val="000000" w:themeColor="text1"/>
        </w:rPr>
        <w:fldChar w:fldCharType="begin">
          <w:fldData xml:space="preserve">PEVuZE5vdGU+PENpdGU+PEF1dGhvcj5GdWppdGE8L0F1dGhvcj48WWVhcj4yMDEyPC9ZZWFyPjxS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</w:fldData>
        </w:fldChar>
      </w:r>
      <w:r w:rsidR="00186198" w:rsidRPr="00E57054">
        <w:rPr>
          <w:rFonts w:ascii="Book Antiqua" w:hAnsi="Book Antiqua" w:cs="Arial"/>
          <w:color w:val="000000" w:themeColor="text1"/>
        </w:rPr>
        <w:instrText xml:space="preserve"> ADDIN EN.CITE </w:instrText>
      </w:r>
      <w:r w:rsidR="00186198" w:rsidRPr="00E57054">
        <w:rPr>
          <w:rFonts w:ascii="Book Antiqua" w:hAnsi="Book Antiqua" w:cs="Arial"/>
          <w:color w:val="000000" w:themeColor="text1"/>
        </w:rPr>
        <w:fldChar w:fldCharType="begin">
          <w:fldData xml:space="preserve">PEVuZE5vdGU+PENpdGU+PEF1dGhvcj5GdWppdGE8L0F1dGhvcj48WWVhcj4yMDEyPC9ZZWFyPjxS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</w:fldData>
        </w:fldChar>
      </w:r>
      <w:r w:rsidR="00186198" w:rsidRPr="00E57054">
        <w:rPr>
          <w:rFonts w:ascii="Book Antiqua" w:hAnsi="Book Antiqua" w:cs="Arial"/>
          <w:color w:val="000000" w:themeColor="text1"/>
        </w:rPr>
        <w:instrText xml:space="preserve"> ADDIN EN.CITE.DATA </w:instrText>
      </w:r>
      <w:r w:rsidR="00186198" w:rsidRPr="00E57054">
        <w:rPr>
          <w:rFonts w:ascii="Book Antiqua" w:hAnsi="Book Antiqua" w:cs="Arial"/>
          <w:color w:val="000000" w:themeColor="text1"/>
        </w:rPr>
      </w:r>
      <w:r w:rsidR="00186198" w:rsidRPr="00E57054">
        <w:rPr>
          <w:rFonts w:ascii="Book Antiqua" w:hAnsi="Book Antiqua" w:cs="Arial"/>
          <w:color w:val="000000" w:themeColor="text1"/>
        </w:rPr>
        <w:fldChar w:fldCharType="end"/>
      </w:r>
      <w:r w:rsidR="00186198" w:rsidRPr="00E57054">
        <w:rPr>
          <w:rFonts w:ascii="Book Antiqua" w:hAnsi="Book Antiqua" w:cs="Arial"/>
          <w:color w:val="000000" w:themeColor="text1"/>
        </w:rPr>
      </w:r>
      <w:r w:rsidR="00186198" w:rsidRPr="00E57054">
        <w:rPr>
          <w:rFonts w:ascii="Book Antiqua" w:hAnsi="Book Antiqua" w:cs="Arial"/>
          <w:color w:val="000000" w:themeColor="text1"/>
        </w:rPr>
        <w:fldChar w:fldCharType="separate"/>
      </w:r>
      <w:r w:rsidR="00186198" w:rsidRPr="00E57054">
        <w:rPr>
          <w:rFonts w:ascii="Book Antiqua" w:hAnsi="Book Antiqua" w:cs="Arial"/>
          <w:noProof/>
          <w:color w:val="000000" w:themeColor="text1"/>
          <w:vertAlign w:val="superscript"/>
        </w:rPr>
        <w:t>[28]</w:t>
      </w:r>
      <w:r w:rsidR="00186198"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t xml:space="preserve"> evaluated yield of cancer foci in a topographic pattern on 10 gastrectomy specimens from </w:t>
      </w:r>
      <w:r w:rsidR="00C16CB9" w:rsidRPr="00E57054">
        <w:rPr>
          <w:rFonts w:ascii="Book Antiqua" w:hAnsi="Book Antiqua" w:cs="Arial"/>
          <w:color w:val="000000" w:themeColor="text1"/>
        </w:rPr>
        <w:t xml:space="preserve">individuals with </w:t>
      </w:r>
      <w:r w:rsidR="00014541" w:rsidRPr="00E57054">
        <w:rPr>
          <w:rFonts w:ascii="Book Antiqua" w:hAnsi="Book Antiqua" w:cs="Arial"/>
          <w:color w:val="000000" w:themeColor="text1"/>
        </w:rPr>
        <w:t xml:space="preserve">pathogenic </w:t>
      </w:r>
      <w:r w:rsidR="00C16CB9" w:rsidRPr="00E57054">
        <w:rPr>
          <w:rFonts w:ascii="Book Antiqua" w:hAnsi="Book Antiqua" w:cs="Arial"/>
          <w:color w:val="000000" w:themeColor="text1"/>
        </w:rPr>
        <w:t xml:space="preserve">germline </w:t>
      </w:r>
      <w:r w:rsidR="00BF2907" w:rsidRPr="00E57054">
        <w:rPr>
          <w:rFonts w:ascii="Book Antiqua" w:hAnsi="Book Antiqua" w:cs="Arial"/>
          <w:i/>
          <w:color w:val="000000" w:themeColor="text1"/>
        </w:rPr>
        <w:t>CDH1</w:t>
      </w:r>
      <w:r w:rsidR="00BF2907" w:rsidRPr="00E57054">
        <w:rPr>
          <w:rFonts w:ascii="Book Antiqua" w:hAnsi="Book Antiqua" w:cs="Arial"/>
          <w:color w:val="000000" w:themeColor="text1"/>
        </w:rPr>
        <w:t xml:space="preserve"> </w:t>
      </w:r>
      <w:r w:rsidR="00C16CB9" w:rsidRPr="00E57054">
        <w:rPr>
          <w:rFonts w:ascii="Book Antiqua" w:hAnsi="Book Antiqua" w:cs="Arial"/>
          <w:color w:val="000000" w:themeColor="text1"/>
        </w:rPr>
        <w:t>variants</w:t>
      </w:r>
      <w:r w:rsidR="00BF2907" w:rsidRPr="00E57054">
        <w:rPr>
          <w:rFonts w:ascii="Book Antiqua" w:hAnsi="Book Antiqua" w:cs="Arial"/>
          <w:color w:val="000000" w:themeColor="text1"/>
        </w:rPr>
        <w:t xml:space="preserve">. </w:t>
      </w:r>
      <w:r w:rsidR="002E5905" w:rsidRPr="00E57054">
        <w:rPr>
          <w:rFonts w:ascii="Book Antiqua" w:hAnsi="Book Antiqua" w:cs="Arial"/>
          <w:color w:val="000000" w:themeColor="text1"/>
        </w:rPr>
        <w:t xml:space="preserve">This model </w:t>
      </w:r>
      <w:r w:rsidR="00BF2907" w:rsidRPr="00E57054">
        <w:rPr>
          <w:rFonts w:ascii="Book Antiqua" w:hAnsi="Book Antiqua" w:cs="Arial"/>
          <w:color w:val="000000" w:themeColor="text1"/>
        </w:rPr>
        <w:t xml:space="preserve">estimated that for a 90% detection of cancer foci, the theoretical number of biopsies necessary to capture at least </w:t>
      </w:r>
      <w:r w:rsidR="002E5905" w:rsidRPr="00E57054">
        <w:rPr>
          <w:rFonts w:ascii="Book Antiqua" w:hAnsi="Book Antiqua" w:cs="Arial"/>
          <w:color w:val="000000" w:themeColor="text1"/>
        </w:rPr>
        <w:t xml:space="preserve">a single </w:t>
      </w:r>
      <w:r w:rsidR="00BF2907" w:rsidRPr="00E57054">
        <w:rPr>
          <w:rFonts w:ascii="Book Antiqua" w:hAnsi="Book Antiqua" w:cs="Arial"/>
          <w:color w:val="000000" w:themeColor="text1"/>
        </w:rPr>
        <w:t>cancer focus was estimated to be 1768</w:t>
      </w:r>
      <w:r w:rsidR="0026678C" w:rsidRPr="00E57054">
        <w:rPr>
          <w:rFonts w:ascii="Book Antiqua" w:hAnsi="Book Antiqua" w:cs="Arial"/>
          <w:color w:val="000000" w:themeColor="text1"/>
        </w:rPr>
        <w:t xml:space="preserve"> per patient</w:t>
      </w:r>
      <w:r w:rsidR="000D3BB6" w:rsidRPr="00E57054">
        <w:rPr>
          <w:rFonts w:ascii="Book Antiqua" w:hAnsi="Book Antiqua" w:cs="Arial"/>
          <w:color w:val="000000" w:themeColor="text1"/>
        </w:rPr>
        <w:t>, which is clearly not clinically feasible</w:t>
      </w:r>
      <w:r w:rsidR="00BF2907" w:rsidRPr="00E57054">
        <w:rPr>
          <w:rFonts w:ascii="Book Antiqua" w:hAnsi="Book Antiqua" w:cs="Arial"/>
          <w:color w:val="000000" w:themeColor="text1"/>
        </w:rPr>
        <w:t xml:space="preserve">. </w:t>
      </w:r>
      <w:r w:rsidR="000D3BB6" w:rsidRPr="00E57054">
        <w:rPr>
          <w:rFonts w:ascii="Book Antiqua" w:hAnsi="Book Antiqua" w:cs="Arial"/>
          <w:color w:val="000000" w:themeColor="text1"/>
        </w:rPr>
        <w:t>However</w:t>
      </w:r>
      <w:r w:rsidR="002E5905" w:rsidRPr="00E57054">
        <w:rPr>
          <w:rFonts w:ascii="Book Antiqua" w:hAnsi="Book Antiqua" w:cs="Arial"/>
          <w:color w:val="000000" w:themeColor="text1"/>
        </w:rPr>
        <w:t>, t</w:t>
      </w:r>
      <w:r w:rsidR="00BF2907" w:rsidRPr="00E57054">
        <w:rPr>
          <w:rFonts w:ascii="Book Antiqua" w:hAnsi="Book Antiqua" w:cs="Arial"/>
          <w:color w:val="000000" w:themeColor="text1"/>
        </w:rPr>
        <w:t xml:space="preserve">he yield of endoscopically detecting </w:t>
      </w:r>
      <w:r w:rsidR="002E5905" w:rsidRPr="00E57054">
        <w:rPr>
          <w:rFonts w:ascii="Book Antiqua" w:hAnsi="Book Antiqua" w:cs="Arial"/>
          <w:color w:val="000000" w:themeColor="text1"/>
        </w:rPr>
        <w:t xml:space="preserve">SRCC </w:t>
      </w:r>
      <w:r w:rsidR="00BF2907" w:rsidRPr="00E57054">
        <w:rPr>
          <w:rFonts w:ascii="Book Antiqua" w:hAnsi="Book Antiqua" w:cs="Arial"/>
          <w:color w:val="000000" w:themeColor="text1"/>
        </w:rPr>
        <w:t xml:space="preserve">foci pre-operatively is both correlated with the number of biopsies taken and the number of </w:t>
      </w:r>
      <w:r w:rsidR="002E5905" w:rsidRPr="00E57054">
        <w:rPr>
          <w:rFonts w:ascii="Book Antiqua" w:hAnsi="Book Antiqua" w:cs="Arial"/>
          <w:color w:val="000000" w:themeColor="text1"/>
        </w:rPr>
        <w:t xml:space="preserve">SRCC </w:t>
      </w:r>
      <w:r w:rsidR="00BF2907" w:rsidRPr="00E57054">
        <w:rPr>
          <w:rFonts w:ascii="Book Antiqua" w:hAnsi="Book Antiqua" w:cs="Arial"/>
          <w:color w:val="000000" w:themeColor="text1"/>
        </w:rPr>
        <w:t>lesions in the gastrectomy specimen</w:t>
      </w:r>
      <w:r w:rsidR="00BF2907" w:rsidRPr="00E57054">
        <w:rPr>
          <w:rFonts w:ascii="Book Antiqua" w:hAnsi="Book Antiqua" w:cs="Arial"/>
          <w:color w:val="000000" w:themeColor="text1"/>
        </w:rPr>
        <w:fldChar w:fldCharType="begin">
          <w:fldData xml:space="preserve">PEVuZE5vdGU+PENpdGU+PEF1dGhvcj5CYXJiZXI8L0F1dGhvcj48WWVhcj4yMDA4PC9ZZWFyPjxS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PEVuZE5vdGU+PENpdGU+PEF1dGhvcj5CYXJiZXI8L0F1dGhvcj48WWVhcj4yMDA4PC9ZZWFyPjxS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r>
      <w:r w:rsidR="00BF2907"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[30]</w:t>
      </w:r>
      <w:r w:rsidR="00BF2907" w:rsidRPr="00E57054">
        <w:rPr>
          <w:rFonts w:ascii="Book Antiqua" w:hAnsi="Book Antiqua" w:cs="Arial"/>
          <w:color w:val="000000" w:themeColor="text1"/>
        </w:rPr>
        <w:fldChar w:fldCharType="end"/>
      </w:r>
      <w:r w:rsidR="00BF2907" w:rsidRPr="00E57054">
        <w:rPr>
          <w:rFonts w:ascii="Book Antiqua" w:hAnsi="Book Antiqua" w:cs="Arial"/>
          <w:color w:val="000000" w:themeColor="text1"/>
        </w:rPr>
        <w:t xml:space="preserve">. As described by </w:t>
      </w:r>
      <w:r w:rsidR="00186198" w:rsidRPr="002A5CC5">
        <w:rPr>
          <w:rFonts w:ascii="Book Antiqua" w:hAnsi="Book Antiqua" w:cs="Arial"/>
          <w:color w:val="000000" w:themeColor="text1"/>
        </w:rPr>
        <w:t xml:space="preserve">de Almeida </w:t>
      </w:r>
      <w:proofErr w:type="spellStart"/>
      <w:r w:rsidR="00186198" w:rsidRPr="002A5CC5">
        <w:rPr>
          <w:rFonts w:ascii="Book Antiqua" w:hAnsi="Book Antiqua" w:cs="Arial"/>
          <w:color w:val="000000" w:themeColor="text1"/>
        </w:rPr>
        <w:t>Artifon</w:t>
      </w:r>
      <w:proofErr w:type="spellEnd"/>
      <w:r w:rsidR="00186198" w:rsidRPr="00186198">
        <w:rPr>
          <w:rFonts w:ascii="Book Antiqua" w:hAnsi="Book Antiqua" w:cs="Arial"/>
          <w:color w:val="000000" w:themeColor="text1"/>
        </w:rPr>
        <w:t xml:space="preserve"> </w:t>
      </w:r>
      <w:r w:rsidR="00BF2907" w:rsidRPr="00186198">
        <w:rPr>
          <w:rFonts w:ascii="Book Antiqua" w:hAnsi="Book Antiqua" w:cs="Arial"/>
          <w:i/>
          <w:color w:val="000000" w:themeColor="text1"/>
        </w:rPr>
        <w:t xml:space="preserve">et </w:t>
      </w:r>
      <w:proofErr w:type="gramStart"/>
      <w:r w:rsidR="00BF2907" w:rsidRPr="00186198">
        <w:rPr>
          <w:rFonts w:ascii="Book Antiqua" w:hAnsi="Book Antiqua" w:cs="Arial"/>
          <w:i/>
          <w:color w:val="000000" w:themeColor="text1"/>
        </w:rPr>
        <w:t>al</w:t>
      </w:r>
      <w:r w:rsidR="00186198" w:rsidRPr="00186198">
        <w:rPr>
          <w:rFonts w:ascii="Book Antiqua" w:hAnsi="Book Antiqua" w:cs="Arial"/>
          <w:color w:val="000000" w:themeColor="text1"/>
          <w:vertAlign w:val="superscript"/>
        </w:rPr>
        <w:t>[</w:t>
      </w:r>
      <w:proofErr w:type="gramEnd"/>
      <w:r w:rsidR="00186198" w:rsidRPr="00186198">
        <w:rPr>
          <w:rFonts w:ascii="Book Antiqua" w:hAnsi="Book Antiqua" w:cs="Arial"/>
          <w:color w:val="000000" w:themeColor="text1"/>
          <w:vertAlign w:val="superscript"/>
        </w:rPr>
        <w:t>6]</w:t>
      </w:r>
      <w:r w:rsidR="00C16CB9" w:rsidRPr="00E57054">
        <w:rPr>
          <w:rFonts w:ascii="Book Antiqua" w:hAnsi="Book Antiqua" w:cs="Arial"/>
          <w:color w:val="000000" w:themeColor="text1"/>
        </w:rPr>
        <w:t>,</w:t>
      </w:r>
      <w:r w:rsidR="00FA6708" w:rsidRPr="00E57054">
        <w:rPr>
          <w:rFonts w:ascii="Book Antiqua" w:hAnsi="Book Antiqua" w:cs="Arial"/>
          <w:color w:val="000000" w:themeColor="text1"/>
        </w:rPr>
        <w:t xml:space="preserve"> </w:t>
      </w:r>
      <w:r w:rsidR="00BF2907" w:rsidRPr="00E57054">
        <w:rPr>
          <w:rFonts w:ascii="Book Antiqua" w:hAnsi="Book Antiqua" w:cs="Arial"/>
          <w:color w:val="000000" w:themeColor="text1"/>
        </w:rPr>
        <w:t xml:space="preserve">there are </w:t>
      </w:r>
      <w:r w:rsidR="000D3BB6" w:rsidRPr="00E57054">
        <w:rPr>
          <w:rFonts w:ascii="Book Antiqua" w:hAnsi="Book Antiqua" w:cs="Arial"/>
          <w:color w:val="000000" w:themeColor="text1"/>
        </w:rPr>
        <w:t xml:space="preserve">also </w:t>
      </w:r>
      <w:r w:rsidR="00BF2907" w:rsidRPr="00E57054">
        <w:rPr>
          <w:rFonts w:ascii="Book Antiqua" w:hAnsi="Book Antiqua" w:cs="Arial"/>
          <w:color w:val="000000" w:themeColor="text1"/>
        </w:rPr>
        <w:t>practical issues beyond the number of biopsies required, including scarring from repeated biopsies</w:t>
      </w:r>
      <w:r w:rsidR="000D3BB6" w:rsidRPr="00E57054">
        <w:rPr>
          <w:rFonts w:ascii="Book Antiqua" w:hAnsi="Book Antiqua" w:cs="Arial"/>
          <w:color w:val="000000" w:themeColor="text1"/>
        </w:rPr>
        <w:t>, which</w:t>
      </w:r>
      <w:r w:rsidR="00BF2907" w:rsidRPr="00E57054">
        <w:rPr>
          <w:rFonts w:ascii="Book Antiqua" w:hAnsi="Book Antiqua" w:cs="Arial"/>
          <w:color w:val="000000" w:themeColor="text1"/>
        </w:rPr>
        <w:t xml:space="preserve"> may mimic pale areas concerning for malignancy and may </w:t>
      </w:r>
      <w:r w:rsidR="00C16CB9" w:rsidRPr="00E57054">
        <w:rPr>
          <w:rFonts w:ascii="Book Antiqua" w:hAnsi="Book Antiqua" w:cs="Arial"/>
          <w:color w:val="000000" w:themeColor="text1"/>
        </w:rPr>
        <w:t>cause</w:t>
      </w:r>
      <w:r w:rsidR="00BF2907" w:rsidRPr="00E57054">
        <w:rPr>
          <w:rFonts w:ascii="Book Antiqua" w:hAnsi="Book Antiqua" w:cs="Arial"/>
          <w:color w:val="000000" w:themeColor="text1"/>
        </w:rPr>
        <w:t xml:space="preserve"> confusion and repeated re-biopsy of the same areas of mucosa. </w:t>
      </w:r>
    </w:p>
    <w:p w14:paraId="3E755275" w14:textId="49ED5432" w:rsidR="00557337" w:rsidRPr="00E57054" w:rsidRDefault="00F63BD6"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Unfortunately, the </w:t>
      </w:r>
      <w:r w:rsidR="002E5905" w:rsidRPr="00E57054">
        <w:rPr>
          <w:rFonts w:ascii="Book Antiqua" w:hAnsi="Book Antiqua" w:cs="Arial"/>
          <w:color w:val="000000" w:themeColor="text1"/>
        </w:rPr>
        <w:t xml:space="preserve">specific </w:t>
      </w:r>
      <w:r w:rsidR="002E5905" w:rsidRPr="00E57054">
        <w:rPr>
          <w:rFonts w:ascii="Book Antiqua" w:hAnsi="Book Antiqua" w:cs="Arial"/>
          <w:i/>
          <w:color w:val="000000" w:themeColor="text1"/>
        </w:rPr>
        <w:t>CDH1</w:t>
      </w:r>
      <w:r w:rsidR="002E5905" w:rsidRPr="00E57054">
        <w:rPr>
          <w:rFonts w:ascii="Book Antiqua" w:hAnsi="Book Antiqua" w:cs="Arial"/>
          <w:color w:val="000000" w:themeColor="text1"/>
        </w:rPr>
        <w:t xml:space="preserve"> </w:t>
      </w:r>
      <w:r w:rsidR="00C16CB9" w:rsidRPr="00E57054">
        <w:rPr>
          <w:rFonts w:ascii="Book Antiqua" w:hAnsi="Book Antiqua" w:cs="Arial"/>
          <w:color w:val="000000" w:themeColor="text1"/>
        </w:rPr>
        <w:t xml:space="preserve">variant </w:t>
      </w:r>
      <w:r w:rsidRPr="00E57054">
        <w:rPr>
          <w:rFonts w:ascii="Book Antiqua" w:hAnsi="Book Antiqua" w:cs="Arial"/>
          <w:color w:val="000000" w:themeColor="text1"/>
        </w:rPr>
        <w:t xml:space="preserve">itself does not </w:t>
      </w:r>
      <w:r w:rsidR="000D3BB6" w:rsidRPr="00E57054">
        <w:rPr>
          <w:rFonts w:ascii="Book Antiqua" w:hAnsi="Book Antiqua" w:cs="Arial"/>
          <w:color w:val="000000" w:themeColor="text1"/>
        </w:rPr>
        <w:t xml:space="preserve">aid in determining the potential </w:t>
      </w:r>
      <w:r w:rsidRPr="00E57054">
        <w:rPr>
          <w:rFonts w:ascii="Book Antiqua" w:hAnsi="Book Antiqua" w:cs="Arial"/>
          <w:color w:val="000000" w:themeColor="text1"/>
        </w:rPr>
        <w:t xml:space="preserve">location </w:t>
      </w:r>
      <w:r w:rsidR="000D3BB6" w:rsidRPr="00E57054">
        <w:rPr>
          <w:rFonts w:ascii="Book Antiqua" w:hAnsi="Book Antiqua" w:cs="Arial"/>
          <w:color w:val="000000" w:themeColor="text1"/>
        </w:rPr>
        <w:t xml:space="preserve">SRCC </w:t>
      </w:r>
      <w:r w:rsidRPr="00E57054">
        <w:rPr>
          <w:rFonts w:ascii="Book Antiqua" w:hAnsi="Book Antiqua" w:cs="Arial"/>
          <w:color w:val="000000" w:themeColor="text1"/>
        </w:rPr>
        <w:t xml:space="preserve">or </w:t>
      </w:r>
      <w:r w:rsidR="000D3BB6" w:rsidRPr="00E57054">
        <w:rPr>
          <w:rFonts w:ascii="Book Antiqua" w:hAnsi="Book Antiqua" w:cs="Arial"/>
          <w:color w:val="000000" w:themeColor="text1"/>
        </w:rPr>
        <w:t xml:space="preserve">the </w:t>
      </w:r>
      <w:r w:rsidRPr="00E57054">
        <w:rPr>
          <w:rFonts w:ascii="Book Antiqua" w:hAnsi="Book Antiqua" w:cs="Arial"/>
          <w:color w:val="000000" w:themeColor="text1"/>
        </w:rPr>
        <w:t xml:space="preserve">probability of </w:t>
      </w:r>
      <w:r w:rsidR="000D3BB6" w:rsidRPr="00E57054">
        <w:rPr>
          <w:rFonts w:ascii="Book Antiqua" w:hAnsi="Book Antiqua" w:cs="Arial"/>
          <w:color w:val="000000" w:themeColor="text1"/>
        </w:rPr>
        <w:t>finding SRCC</w:t>
      </w:r>
      <w:r w:rsidRPr="00E57054">
        <w:rPr>
          <w:rFonts w:ascii="Book Antiqua" w:hAnsi="Book Antiqua" w:cs="Arial"/>
          <w:color w:val="000000" w:themeColor="text1"/>
        </w:rPr>
        <w:t xml:space="preserve">, especially given the vast number of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pathogenic variants</w:t>
      </w:r>
      <w:r w:rsidR="002E5905" w:rsidRPr="00E57054">
        <w:rPr>
          <w:rFonts w:ascii="Book Antiqua" w:hAnsi="Book Antiqua" w:cs="Arial"/>
          <w:color w:val="000000" w:themeColor="text1"/>
        </w:rPr>
        <w:t xml:space="preserve"> </w:t>
      </w:r>
      <w:r w:rsidRPr="00E57054">
        <w:rPr>
          <w:rFonts w:ascii="Book Antiqua" w:hAnsi="Book Antiqua" w:cs="Arial"/>
          <w:color w:val="000000" w:themeColor="text1"/>
        </w:rPr>
        <w:t>that have been described</w:t>
      </w:r>
      <w:r w:rsidRPr="00E57054">
        <w:rPr>
          <w:rFonts w:ascii="Book Antiqua" w:hAnsi="Book Antiqua" w:cs="Arial"/>
          <w:color w:val="000000" w:themeColor="text1"/>
        </w:rPr>
        <w:fldChar w:fldCharType="begin">
          <w:fldData xml:space="preserve">PEVuZE5vdGU+PENpdGU+PEF1dGhvcj5HdWlsZm9yZDwvQXV0aG9yPjxZZWFyPjIwMTA8L1llYXI+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cml0aXNoIENvbHVtYmlhLCBWYW5jb3V2ZXIsIEJyaXRpc2ggQ29sdW1iaWEsIENhbmFkYS4mI3hE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PEVuZE5vdGU+PENpdGU+PEF1dGhvcj5HdWlsZm9yZDwvQXV0aG9yPjxZZWFyPjIwMTA8L1llYXI+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cml0aXNoIENvbHVtYmlhLCBWYW5jb3V2ZXIsIEJyaXRpc2ggQ29sdW1iaWEsIENhbmFkYS4mI3hE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[9,31,32]</w:t>
      </w:r>
      <w:r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w:t>
      </w:r>
      <w:r w:rsidR="00D628DE" w:rsidRPr="00E57054">
        <w:rPr>
          <w:rFonts w:ascii="Book Antiqua" w:hAnsi="Book Antiqua" w:cs="Arial"/>
          <w:color w:val="000000" w:themeColor="text1"/>
        </w:rPr>
        <w:t>There is also limited data of the benefit of continued surveillance</w:t>
      </w:r>
      <w:r w:rsidR="000D6402" w:rsidRPr="00E57054">
        <w:rPr>
          <w:rFonts w:ascii="Book Antiqua" w:hAnsi="Book Antiqua" w:cs="Arial"/>
          <w:color w:val="000000" w:themeColor="text1"/>
        </w:rPr>
        <w:t xml:space="preserve"> in </w:t>
      </w:r>
      <w:r w:rsidR="000D6402" w:rsidRPr="00E57054">
        <w:rPr>
          <w:rFonts w:ascii="Book Antiqua" w:hAnsi="Book Antiqua" w:cs="Arial"/>
          <w:i/>
          <w:color w:val="000000" w:themeColor="text1"/>
        </w:rPr>
        <w:t>CDH1</w:t>
      </w:r>
      <w:r w:rsidR="000D6402" w:rsidRPr="00E57054">
        <w:rPr>
          <w:rFonts w:ascii="Book Antiqua" w:hAnsi="Book Antiqua" w:cs="Arial"/>
          <w:color w:val="000000" w:themeColor="text1"/>
        </w:rPr>
        <w:t xml:space="preserve"> carriers</w:t>
      </w:r>
      <w:r w:rsidR="00D628DE" w:rsidRPr="00E57054">
        <w:rPr>
          <w:rFonts w:ascii="Book Antiqua" w:hAnsi="Book Antiqua" w:cs="Arial"/>
          <w:color w:val="000000" w:themeColor="text1"/>
        </w:rPr>
        <w:t xml:space="preserve">. Most </w:t>
      </w:r>
      <w:r w:rsidR="00C16CB9" w:rsidRPr="00E57054">
        <w:rPr>
          <w:rFonts w:ascii="Book Antiqua" w:hAnsi="Book Antiqua" w:cs="Arial"/>
          <w:color w:val="000000" w:themeColor="text1"/>
        </w:rPr>
        <w:t xml:space="preserve">cancer </w:t>
      </w:r>
      <w:r w:rsidR="00D628DE" w:rsidRPr="00E57054">
        <w:rPr>
          <w:rFonts w:ascii="Book Antiqua" w:hAnsi="Book Antiqua" w:cs="Arial"/>
          <w:color w:val="000000" w:themeColor="text1"/>
        </w:rPr>
        <w:t xml:space="preserve">foci are detected on the index endoscopy, which is likely due to </w:t>
      </w:r>
      <w:r w:rsidR="00FA6708" w:rsidRPr="00E57054">
        <w:rPr>
          <w:rFonts w:ascii="Book Antiqua" w:hAnsi="Book Antiqua" w:cs="Arial"/>
          <w:color w:val="000000" w:themeColor="text1"/>
        </w:rPr>
        <w:t>detecting prevalent rather than incident cases</w:t>
      </w:r>
      <w:r w:rsidR="00FA6708"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FA6708" w:rsidRPr="00E57054">
        <w:rPr>
          <w:rFonts w:ascii="Book Antiqua" w:hAnsi="Book Antiqua" w:cs="Arial"/>
          <w:color w:val="000000" w:themeColor="text1"/>
        </w:rPr>
      </w:r>
      <w:r w:rsidR="00FA6708"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[11]</w:t>
      </w:r>
      <w:r w:rsidR="00FA6708" w:rsidRPr="00E57054">
        <w:rPr>
          <w:rFonts w:ascii="Book Antiqua" w:hAnsi="Book Antiqua" w:cs="Arial"/>
          <w:color w:val="000000" w:themeColor="text1"/>
        </w:rPr>
        <w:fldChar w:fldCharType="end"/>
      </w:r>
      <w:r w:rsidR="00FA6708" w:rsidRPr="00E57054">
        <w:rPr>
          <w:rFonts w:ascii="Book Antiqua" w:hAnsi="Book Antiqua" w:cs="Arial"/>
          <w:color w:val="000000" w:themeColor="text1"/>
        </w:rPr>
        <w:t>. This is likely due to the fact that multiple foci of SRCC develop before age 30 and have a long indolent course</w:t>
      </w:r>
      <w:r w:rsidR="00FA6708" w:rsidRPr="00E57054">
        <w:rPr>
          <w:rFonts w:ascii="Book Antiqua" w:hAnsi="Book Antiqua" w:cs="Arial"/>
          <w:color w:val="000000" w:themeColor="text1"/>
        </w:rPr>
        <w:fldChar w:fldCharType="begin"/>
      </w:r>
      <w:r w:rsidR="002A0687" w:rsidRPr="00E57054">
        <w:rPr>
          <w:rFonts w:ascii="Book Antiqua" w:hAnsi="Book Antiqua" w:cs="Arial"/>
          <w:color w:val="000000" w:themeColor="text1"/>
        </w:rPr>
        <w:instrText xml:space="preserve"> ADDIN EN.CITE &lt;EndNote&gt;&lt;Cite&gt;&lt;Author&gt;Tan&lt;/Author&gt;&lt;Year&gt;2015&lt;/Year&gt;&lt;RecNum&gt;172&lt;/RecNum&gt;&lt;DisplayText&gt;&lt;style face="superscript"&gt;[33]&lt;/style&gt;&lt;/DisplayText&gt;&lt;record&gt;&lt;rec-number&gt;172&lt;/rec-number&gt;&lt;foreign-keys&gt;&lt;key app="EN" db-id="xz995f05gf92v0efez4pxvfksdz99sasra5v" timestamp="1548983026"&gt;172&lt;/key&gt;&lt;/foreign-keys&gt;&lt;ref-type name="Journal Article"&gt;17&lt;/ref-type&gt;&lt;contributors&gt;&lt;authors&gt;&lt;author&gt;Tan, R. Y.&lt;/author&gt;&lt;author&gt;Ngeow, J.&lt;/author&gt;&lt;/authors&gt;&lt;/contributors&gt;&lt;auth-address&gt;Ryan Ying Cong Tan, Joanne Ngeow, Cancer Genetics Service, Division of Medical Oncology, National Cancer Centre, Singapore 169610, Singapore.&lt;/auth-address&gt;&lt;titles&gt;&lt;title&gt;Hereditary diffuse gastric cancer: What the clinician should know&lt;/title&gt;&lt;secondary-title&gt;World J Gastrointest Oncol&lt;/secondary-title&gt;&lt;/titles&gt;&lt;periodical&gt;&lt;full-title&gt;World J Gastrointest Oncol&lt;/full-title&gt;&lt;/periodical&gt;&lt;pages&gt;153-60&lt;/pages&gt;&lt;volume&gt;7&lt;/volume&gt;&lt;number&gt;9&lt;/number&gt;&lt;edition&gt;2015/09/18&lt;/edition&gt;&lt;keywords&gt;&lt;keyword&gt;Cdh1&lt;/keyword&gt;&lt;keyword&gt;Ctnna1&lt;/keyword&gt;&lt;keyword&gt;Gastrectomy&lt;/keyword&gt;&lt;keyword&gt;Hereditary diffuse gastric cancer&lt;/keyword&gt;&lt;keyword&gt;Map3k6&lt;/keyword&gt;&lt;/keywords&gt;&lt;dates&gt;&lt;year&gt;2015&lt;/year&gt;&lt;pub-dates&gt;&lt;date&gt;Sep 15&lt;/date&gt;&lt;/pub-dates&gt;&lt;/dates&gt;&lt;isbn&gt;1948-5204 (Print)&lt;/isbn&gt;&lt;accession-num&gt;26380059&lt;/accession-num&gt;&lt;urls&gt;&lt;related-urls&gt;&lt;url&gt;https://www.ncbi.nlm.nih.gov/pubmed/26380059&lt;/url&gt;&lt;/related-urls&gt;&lt;/urls&gt;&lt;custom2&gt;PMC4569593&lt;/custom2&gt;&lt;electronic-resource-num&gt;10.4251/wjgo.v7.i9.153&lt;/electronic-resource-num&gt;&lt;/record&gt;&lt;/Cite&gt;&lt;/EndNote&gt;</w:instrText>
      </w:r>
      <w:r w:rsidR="00FA6708"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[33]</w:t>
      </w:r>
      <w:r w:rsidR="00FA6708" w:rsidRPr="00E57054">
        <w:rPr>
          <w:rFonts w:ascii="Book Antiqua" w:hAnsi="Book Antiqua" w:cs="Arial"/>
          <w:color w:val="000000" w:themeColor="text1"/>
        </w:rPr>
        <w:fldChar w:fldCharType="end"/>
      </w:r>
      <w:r w:rsidR="00FA6708" w:rsidRPr="00E57054">
        <w:rPr>
          <w:rFonts w:ascii="Book Antiqua" w:hAnsi="Book Antiqua" w:cs="Arial"/>
          <w:color w:val="000000" w:themeColor="text1"/>
        </w:rPr>
        <w:t>.</w:t>
      </w:r>
      <w:r w:rsidR="00C16CB9" w:rsidRPr="00E57054">
        <w:rPr>
          <w:rFonts w:ascii="Book Antiqua" w:hAnsi="Book Antiqua" w:cs="Arial"/>
          <w:color w:val="000000" w:themeColor="text1"/>
        </w:rPr>
        <w:t xml:space="preserve"> </w:t>
      </w:r>
      <w:r w:rsidR="0026678C" w:rsidRPr="00E57054">
        <w:rPr>
          <w:rFonts w:ascii="Book Antiqua" w:hAnsi="Book Antiqua" w:cs="Arial"/>
          <w:color w:val="000000" w:themeColor="text1"/>
        </w:rPr>
        <w:t>It is further unknown how long these foci remain indolent, and what environmental or genetic predispositions can lead to more extensive disease.</w:t>
      </w:r>
    </w:p>
    <w:p w14:paraId="4A7CDE7D" w14:textId="347CA8C2" w:rsidR="00557337" w:rsidRPr="00E57054" w:rsidRDefault="00557337"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In addition to </w:t>
      </w:r>
      <w:r w:rsidR="00C16CB9" w:rsidRPr="00E57054">
        <w:rPr>
          <w:rFonts w:ascii="Book Antiqua" w:hAnsi="Book Antiqua" w:cs="Arial"/>
          <w:color w:val="000000" w:themeColor="text1"/>
        </w:rPr>
        <w:t xml:space="preserve">the imperfect sensitivity of </w:t>
      </w:r>
      <w:r w:rsidRPr="00E57054">
        <w:rPr>
          <w:rFonts w:ascii="Book Antiqua" w:hAnsi="Book Antiqua" w:cs="Arial"/>
          <w:color w:val="000000" w:themeColor="text1"/>
        </w:rPr>
        <w:t>endoscopic surveillance, there are possible complications from endoscopy</w:t>
      </w:r>
      <w:r w:rsidR="002945A2" w:rsidRPr="00E57054">
        <w:rPr>
          <w:rFonts w:ascii="Book Antiqua" w:hAnsi="Book Antiqua" w:cs="Arial"/>
          <w:color w:val="000000" w:themeColor="text1"/>
        </w:rPr>
        <w:t>,</w:t>
      </w:r>
      <w:r w:rsidRPr="00E57054">
        <w:rPr>
          <w:rFonts w:ascii="Book Antiqua" w:hAnsi="Book Antiqua" w:cs="Arial"/>
          <w:color w:val="000000" w:themeColor="text1"/>
        </w:rPr>
        <w:t xml:space="preserve"> as well as potential psychological hurdles in those</w:t>
      </w:r>
      <w:r w:rsidR="00A82545" w:rsidRPr="00E57054">
        <w:rPr>
          <w:rFonts w:ascii="Book Antiqua" w:hAnsi="Book Antiqua" w:cs="Arial"/>
          <w:color w:val="000000" w:themeColor="text1"/>
        </w:rPr>
        <w:t xml:space="preserve"> </w:t>
      </w:r>
      <w:r w:rsidR="00014541" w:rsidRPr="00E57054">
        <w:rPr>
          <w:rFonts w:ascii="Book Antiqua" w:hAnsi="Book Antiqua" w:cs="Arial"/>
          <w:color w:val="000000" w:themeColor="text1"/>
        </w:rPr>
        <w:t xml:space="preserve">individuals </w:t>
      </w:r>
      <w:r w:rsidRPr="00E57054">
        <w:rPr>
          <w:rFonts w:ascii="Book Antiqua" w:hAnsi="Book Antiqua" w:cs="Arial"/>
          <w:color w:val="000000" w:themeColor="text1"/>
        </w:rPr>
        <w:t xml:space="preserve">undergoing serial endoscopic evaluation, </w:t>
      </w:r>
      <w:r w:rsidR="002945A2" w:rsidRPr="00E57054">
        <w:rPr>
          <w:rFonts w:ascii="Book Antiqua" w:hAnsi="Book Antiqua" w:cs="Arial"/>
          <w:color w:val="000000" w:themeColor="text1"/>
        </w:rPr>
        <w:t xml:space="preserve">including concerns of lifelong </w:t>
      </w:r>
      <w:r w:rsidR="002945A2" w:rsidRPr="00E57054">
        <w:rPr>
          <w:rFonts w:ascii="Book Antiqua" w:hAnsi="Book Antiqua" w:cs="Arial"/>
          <w:color w:val="000000" w:themeColor="text1"/>
        </w:rPr>
        <w:lastRenderedPageBreak/>
        <w:t>endoscopy and the chances of false negatives</w:t>
      </w:r>
      <w:r w:rsidRPr="00E57054">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dCI+WzksIDExLCAxOSwgMzRdPC9zdHlsZT48L0Rpc3BsYXlUZXh0PjxyZWNvcmQ+PHJlYy1udW1i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PEVuZE5vdGU+PENpdGU+PEF1dGhvcj5IYWxsb3dlbGw8L0F1dGhvcj48WWVhcj4yMDE2PC9ZZWFy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[9,11,19,34]</w:t>
      </w:r>
      <w:r w:rsidRPr="00E57054">
        <w:rPr>
          <w:rFonts w:ascii="Book Antiqua" w:hAnsi="Book Antiqua" w:cs="Arial"/>
          <w:color w:val="000000" w:themeColor="text1"/>
        </w:rPr>
        <w:fldChar w:fldCharType="end"/>
      </w:r>
      <w:r w:rsidR="006B1BDD" w:rsidRPr="00E57054">
        <w:rPr>
          <w:rFonts w:ascii="Book Antiqua" w:hAnsi="Book Antiqua" w:cs="Arial"/>
          <w:color w:val="000000" w:themeColor="text1"/>
        </w:rPr>
        <w:t xml:space="preserve">. </w:t>
      </w:r>
      <w:r w:rsidR="0026678C" w:rsidRPr="00E57054">
        <w:rPr>
          <w:rFonts w:ascii="Book Antiqua" w:hAnsi="Book Antiqua" w:cs="Arial"/>
          <w:color w:val="000000" w:themeColor="text1"/>
        </w:rPr>
        <w:t xml:space="preserve">The concern of false reassurance in those with a negative endoscopy is not to be underestimated, either. </w:t>
      </w:r>
    </w:p>
    <w:p w14:paraId="075F82EB" w14:textId="77777777" w:rsidR="00FC2DA1" w:rsidRPr="00E57054" w:rsidRDefault="00FC2DA1" w:rsidP="0060604D">
      <w:pPr>
        <w:autoSpaceDE w:val="0"/>
        <w:autoSpaceDN w:val="0"/>
        <w:adjustRightInd w:val="0"/>
        <w:spacing w:line="360" w:lineRule="auto"/>
        <w:jc w:val="both"/>
        <w:rPr>
          <w:rFonts w:ascii="Book Antiqua" w:hAnsi="Book Antiqua" w:cs="Arial"/>
          <w:color w:val="000000" w:themeColor="text1"/>
        </w:rPr>
      </w:pPr>
    </w:p>
    <w:p w14:paraId="75924EB9" w14:textId="4D7F8A24" w:rsidR="00854EFC" w:rsidRPr="00BF7222" w:rsidRDefault="00FC2DA1" w:rsidP="0060604D">
      <w:pPr>
        <w:autoSpaceDE w:val="0"/>
        <w:autoSpaceDN w:val="0"/>
        <w:adjustRightInd w:val="0"/>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t>Chromoendoscopy</w:t>
      </w:r>
      <w:r w:rsidR="00637DF2" w:rsidRPr="00E57054">
        <w:rPr>
          <w:rFonts w:ascii="Book Antiqua" w:hAnsi="Book Antiqua" w:cs="Arial"/>
          <w:color w:val="000000" w:themeColor="text1"/>
        </w:rPr>
        <w:br/>
      </w:r>
      <w:r w:rsidR="000D6402" w:rsidRPr="00E57054">
        <w:rPr>
          <w:rFonts w:ascii="Book Antiqua" w:hAnsi="Book Antiqua" w:cs="Arial"/>
          <w:color w:val="000000" w:themeColor="text1"/>
        </w:rPr>
        <w:t xml:space="preserve">In an attempt to improve the efficiency of SRCC detection in </w:t>
      </w:r>
      <w:r w:rsidR="000D6402" w:rsidRPr="00E57054">
        <w:rPr>
          <w:rFonts w:ascii="Book Antiqua" w:hAnsi="Book Antiqua" w:cs="Arial"/>
          <w:i/>
          <w:color w:val="000000" w:themeColor="text1"/>
        </w:rPr>
        <w:t>CDH1</w:t>
      </w:r>
      <w:r w:rsidR="000D6402" w:rsidRPr="00E57054">
        <w:rPr>
          <w:rFonts w:ascii="Book Antiqua" w:hAnsi="Book Antiqua" w:cs="Arial"/>
          <w:color w:val="000000" w:themeColor="text1"/>
        </w:rPr>
        <w:t xml:space="preserve"> carriers, several advanced endoscopic techniques have been studied, including the use of chromoendoscopy. </w:t>
      </w:r>
      <w:r w:rsidR="00854EFC" w:rsidRPr="00E57054">
        <w:rPr>
          <w:rFonts w:ascii="Book Antiqua" w:hAnsi="Book Antiqua" w:cs="Arial"/>
          <w:color w:val="000000" w:themeColor="text1"/>
        </w:rPr>
        <w:t xml:space="preserve">Based on a Japanese study, </w:t>
      </w:r>
      <w:r w:rsidR="00637DF2" w:rsidRPr="00E57054">
        <w:rPr>
          <w:rFonts w:ascii="Book Antiqua" w:hAnsi="Book Antiqua" w:cs="Arial"/>
          <w:color w:val="000000" w:themeColor="text1"/>
        </w:rPr>
        <w:t xml:space="preserve">Shaw </w:t>
      </w:r>
      <w:r w:rsidR="00637DF2" w:rsidRPr="00BF7222">
        <w:rPr>
          <w:rFonts w:ascii="Book Antiqua" w:hAnsi="Book Antiqua" w:cs="Arial"/>
          <w:i/>
          <w:color w:val="000000" w:themeColor="text1"/>
        </w:rPr>
        <w:t>et al</w:t>
      </w:r>
      <w:r w:rsidR="00BF7222" w:rsidRPr="00E57054">
        <w:rPr>
          <w:rFonts w:ascii="Book Antiqua" w:hAnsi="Book Antiqua" w:cs="Arial"/>
          <w:color w:val="000000" w:themeColor="text1"/>
        </w:rPr>
        <w:fldChar w:fldCharType="begin">
          <w:fldData xml:space="preserve">PEVuZE5vdGU+PENpdGU+PEF1dGhvcj5TaGF3PC9BdXRob3I+PFllYXI+MjAwNTwvWWVhcj48UmVj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</w:fldData>
        </w:fldChar>
      </w:r>
      <w:r w:rsidR="00BF7222" w:rsidRPr="00E57054">
        <w:rPr>
          <w:rFonts w:ascii="Book Antiqua" w:hAnsi="Book Antiqua" w:cs="Arial"/>
          <w:color w:val="000000" w:themeColor="text1"/>
        </w:rPr>
        <w:instrText xml:space="preserve"> ADDIN EN.CITE </w:instrText>
      </w:r>
      <w:r w:rsidR="00BF7222" w:rsidRPr="00E57054">
        <w:rPr>
          <w:rFonts w:ascii="Book Antiqua" w:hAnsi="Book Antiqua" w:cs="Arial"/>
          <w:color w:val="000000" w:themeColor="text1"/>
        </w:rPr>
        <w:fldChar w:fldCharType="begin">
          <w:fldData xml:space="preserve">PEVuZE5vdGU+PENpdGU+PEF1dGhvcj5TaGF3PC9BdXRob3I+PFllYXI+MjAwNTwvWWVhcj48UmVj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</w:fldData>
        </w:fldChar>
      </w:r>
      <w:r w:rsidR="00BF7222" w:rsidRPr="00E57054">
        <w:rPr>
          <w:rFonts w:ascii="Book Antiqua" w:hAnsi="Book Antiqua" w:cs="Arial"/>
          <w:color w:val="000000" w:themeColor="text1"/>
        </w:rPr>
        <w:instrText xml:space="preserve"> ADDIN EN.CITE.DATA </w:instrText>
      </w:r>
      <w:r w:rsidR="00BF7222" w:rsidRPr="00E57054">
        <w:rPr>
          <w:rFonts w:ascii="Book Antiqua" w:hAnsi="Book Antiqua" w:cs="Arial"/>
          <w:color w:val="000000" w:themeColor="text1"/>
        </w:rPr>
      </w:r>
      <w:r w:rsidR="00BF7222" w:rsidRPr="00E57054">
        <w:rPr>
          <w:rFonts w:ascii="Book Antiqua" w:hAnsi="Book Antiqua" w:cs="Arial"/>
          <w:color w:val="000000" w:themeColor="text1"/>
        </w:rPr>
        <w:fldChar w:fldCharType="end"/>
      </w:r>
      <w:r w:rsidR="00BF7222" w:rsidRPr="00E57054">
        <w:rPr>
          <w:rFonts w:ascii="Book Antiqua" w:hAnsi="Book Antiqua" w:cs="Arial"/>
          <w:color w:val="000000" w:themeColor="text1"/>
        </w:rPr>
      </w:r>
      <w:r w:rsidR="00BF7222" w:rsidRPr="00E57054">
        <w:rPr>
          <w:rFonts w:ascii="Book Antiqua" w:hAnsi="Book Antiqua" w:cs="Arial"/>
          <w:color w:val="000000" w:themeColor="text1"/>
        </w:rPr>
        <w:fldChar w:fldCharType="separate"/>
      </w:r>
      <w:r w:rsidR="00BF7222" w:rsidRPr="00E57054">
        <w:rPr>
          <w:rFonts w:ascii="Book Antiqua" w:hAnsi="Book Antiqua" w:cs="Arial"/>
          <w:noProof/>
          <w:color w:val="000000" w:themeColor="text1"/>
          <w:vertAlign w:val="superscript"/>
        </w:rPr>
        <w:t>[5]</w:t>
      </w:r>
      <w:r w:rsidR="00BF7222" w:rsidRPr="00E57054">
        <w:rPr>
          <w:rFonts w:ascii="Book Antiqua" w:hAnsi="Book Antiqua" w:cs="Arial"/>
          <w:color w:val="000000" w:themeColor="text1"/>
        </w:rPr>
        <w:fldChar w:fldCharType="end"/>
      </w:r>
      <w:r w:rsidR="00637DF2" w:rsidRPr="00E57054">
        <w:rPr>
          <w:rFonts w:ascii="Book Antiqua" w:hAnsi="Book Antiqua" w:cs="Arial"/>
          <w:color w:val="000000" w:themeColor="text1"/>
        </w:rPr>
        <w:t xml:space="preserve"> published a series </w:t>
      </w:r>
      <w:r w:rsidR="00835DD2" w:rsidRPr="00E57054">
        <w:rPr>
          <w:rFonts w:ascii="Book Antiqua" w:hAnsi="Book Antiqua" w:cs="Arial"/>
          <w:color w:val="000000" w:themeColor="text1"/>
        </w:rPr>
        <w:t xml:space="preserve">in 2005 describing annual chromoendoscopic surveillance in 33 patients with a pathogenic </w:t>
      </w:r>
      <w:r w:rsidR="00835DD2" w:rsidRPr="00E57054">
        <w:rPr>
          <w:rFonts w:ascii="Book Antiqua" w:hAnsi="Book Antiqua" w:cs="Arial"/>
          <w:i/>
          <w:color w:val="000000" w:themeColor="text1"/>
        </w:rPr>
        <w:t xml:space="preserve">CDH1 </w:t>
      </w:r>
      <w:r w:rsidR="00835DD2" w:rsidRPr="00E57054">
        <w:rPr>
          <w:rFonts w:ascii="Book Antiqua" w:hAnsi="Book Antiqua" w:cs="Arial"/>
          <w:color w:val="000000" w:themeColor="text1"/>
        </w:rPr>
        <w:t xml:space="preserve">variant over a 5-year period. The patients initially drank a mucolytic (N-acetylcysteine) then changed position every 5 min for 30 min to ensure complete gastric coverage. The endoscopist then performed </w:t>
      </w:r>
      <w:r w:rsidR="00CC272C" w:rsidRPr="00E57054">
        <w:rPr>
          <w:rFonts w:ascii="Book Antiqua" w:hAnsi="Book Antiqua" w:cs="Arial"/>
          <w:color w:val="000000" w:themeColor="text1"/>
        </w:rPr>
        <w:t xml:space="preserve">a </w:t>
      </w:r>
      <w:r w:rsidR="00835DD2" w:rsidRPr="00E57054">
        <w:rPr>
          <w:rFonts w:ascii="Book Antiqua" w:hAnsi="Book Antiqua" w:cs="Arial"/>
          <w:color w:val="000000" w:themeColor="text1"/>
        </w:rPr>
        <w:t xml:space="preserve">HDWL </w:t>
      </w:r>
      <w:r w:rsidR="00CC272C" w:rsidRPr="00E57054">
        <w:rPr>
          <w:rFonts w:ascii="Book Antiqua" w:hAnsi="Book Antiqua" w:cs="Arial"/>
          <w:color w:val="000000" w:themeColor="text1"/>
        </w:rPr>
        <w:t xml:space="preserve">endoscopic </w:t>
      </w:r>
      <w:r w:rsidR="00835DD2" w:rsidRPr="00E57054">
        <w:rPr>
          <w:rFonts w:ascii="Book Antiqua" w:hAnsi="Book Antiqua" w:cs="Arial"/>
          <w:color w:val="000000" w:themeColor="text1"/>
        </w:rPr>
        <w:t xml:space="preserve">exam, and the patient received intravenous </w:t>
      </w:r>
      <w:proofErr w:type="spellStart"/>
      <w:r w:rsidR="00835DD2" w:rsidRPr="00E57054">
        <w:rPr>
          <w:rFonts w:ascii="Book Antiqua" w:hAnsi="Book Antiqua" w:cs="Arial"/>
          <w:color w:val="000000" w:themeColor="text1"/>
        </w:rPr>
        <w:t>pentagastrin</w:t>
      </w:r>
      <w:proofErr w:type="spellEnd"/>
      <w:r w:rsidR="00835DD2" w:rsidRPr="00E57054">
        <w:rPr>
          <w:rFonts w:ascii="Book Antiqua" w:hAnsi="Book Antiqua" w:cs="Arial"/>
          <w:color w:val="000000" w:themeColor="text1"/>
        </w:rPr>
        <w:t xml:space="preserve"> for gastric acid secretion, followed by spraying of methylene blue onto the mucosa. After absorption and suction, Congo red dye was sprayed and the mucosa was irrigated. </w:t>
      </w:r>
      <w:r w:rsidR="00CC272C" w:rsidRPr="00E57054">
        <w:rPr>
          <w:rFonts w:ascii="Book Antiqua" w:hAnsi="Book Antiqua" w:cs="Arial"/>
          <w:color w:val="000000" w:themeColor="text1"/>
        </w:rPr>
        <w:t>Only p</w:t>
      </w:r>
      <w:r w:rsidR="00835DD2" w:rsidRPr="00E57054">
        <w:rPr>
          <w:rFonts w:ascii="Book Antiqua" w:hAnsi="Book Antiqua" w:cs="Arial"/>
          <w:color w:val="000000" w:themeColor="text1"/>
        </w:rPr>
        <w:t>ale areas were biopsied</w:t>
      </w:r>
      <w:r w:rsidR="00CC272C" w:rsidRPr="00E57054">
        <w:rPr>
          <w:rFonts w:ascii="Book Antiqua" w:hAnsi="Book Antiqua" w:cs="Arial"/>
          <w:color w:val="000000" w:themeColor="text1"/>
        </w:rPr>
        <w:t>, and n</w:t>
      </w:r>
      <w:r w:rsidR="00835DD2" w:rsidRPr="00E57054">
        <w:rPr>
          <w:rFonts w:ascii="Book Antiqua" w:hAnsi="Book Antiqua" w:cs="Arial"/>
          <w:color w:val="000000" w:themeColor="text1"/>
        </w:rPr>
        <w:t xml:space="preserve">o random biopsies were </w:t>
      </w:r>
      <w:r w:rsidR="00CC272C" w:rsidRPr="00E57054">
        <w:rPr>
          <w:rFonts w:ascii="Book Antiqua" w:hAnsi="Book Antiqua" w:cs="Arial"/>
          <w:color w:val="000000" w:themeColor="text1"/>
        </w:rPr>
        <w:t>performed</w:t>
      </w:r>
      <w:r w:rsidR="00835DD2" w:rsidRPr="00E57054">
        <w:rPr>
          <w:rFonts w:ascii="Book Antiqua" w:hAnsi="Book Antiqua" w:cs="Arial"/>
          <w:color w:val="000000" w:themeColor="text1"/>
        </w:rPr>
        <w:t xml:space="preserve">. </w:t>
      </w:r>
      <w:r w:rsidR="00854EFC" w:rsidRPr="00E57054">
        <w:rPr>
          <w:rFonts w:ascii="Book Antiqua" w:hAnsi="Book Antiqua" w:cs="Arial"/>
          <w:color w:val="000000" w:themeColor="text1"/>
        </w:rPr>
        <w:t xml:space="preserve">Of 56 total pale areas, 23 lesions (41%) showed </w:t>
      </w:r>
      <w:r w:rsidR="00C27F1A">
        <w:rPr>
          <w:rFonts w:ascii="Book Antiqua" w:hAnsi="Book Antiqua" w:cs="Arial"/>
          <w:color w:val="000000" w:themeColor="text1"/>
        </w:rPr>
        <w:t>SRCC</w:t>
      </w:r>
      <w:r w:rsidR="00854EFC" w:rsidRPr="00E57054">
        <w:rPr>
          <w:rFonts w:ascii="Book Antiqua" w:hAnsi="Book Antiqua" w:cs="Arial"/>
          <w:color w:val="000000" w:themeColor="text1"/>
        </w:rPr>
        <w:t xml:space="preserve"> (in 10 patients). When comparing t</w:t>
      </w:r>
      <w:r w:rsidR="00CC272C" w:rsidRPr="00E57054">
        <w:rPr>
          <w:rFonts w:ascii="Book Antiqua" w:hAnsi="Book Antiqua" w:cs="Arial"/>
          <w:color w:val="000000" w:themeColor="text1"/>
        </w:rPr>
        <w:t>hese results t</w:t>
      </w:r>
      <w:r w:rsidR="00854EFC" w:rsidRPr="00E57054">
        <w:rPr>
          <w:rFonts w:ascii="Book Antiqua" w:hAnsi="Book Antiqua" w:cs="Arial"/>
          <w:color w:val="000000" w:themeColor="text1"/>
        </w:rPr>
        <w:t xml:space="preserve">o </w:t>
      </w:r>
      <w:r w:rsidR="00CC272C" w:rsidRPr="00E57054">
        <w:rPr>
          <w:rFonts w:ascii="Book Antiqua" w:hAnsi="Book Antiqua" w:cs="Arial"/>
          <w:color w:val="000000" w:themeColor="text1"/>
        </w:rPr>
        <w:t xml:space="preserve">total </w:t>
      </w:r>
      <w:r w:rsidR="00854EFC" w:rsidRPr="00E57054">
        <w:rPr>
          <w:rFonts w:ascii="Book Antiqua" w:hAnsi="Book Antiqua" w:cs="Arial"/>
          <w:color w:val="000000" w:themeColor="text1"/>
        </w:rPr>
        <w:t xml:space="preserve">gastrectomy pathology, it was shown that there was </w:t>
      </w:r>
      <w:r w:rsidR="00CC272C" w:rsidRPr="00E57054">
        <w:rPr>
          <w:rFonts w:ascii="Book Antiqua" w:hAnsi="Book Antiqua" w:cs="Arial"/>
          <w:color w:val="000000" w:themeColor="text1"/>
        </w:rPr>
        <w:t xml:space="preserve">a positive </w:t>
      </w:r>
      <w:r w:rsidR="00854EFC" w:rsidRPr="00E57054">
        <w:rPr>
          <w:rFonts w:ascii="Book Antiqua" w:hAnsi="Book Antiqua" w:cs="Arial"/>
          <w:color w:val="000000" w:themeColor="text1"/>
        </w:rPr>
        <w:t>correlation for foci 4</w:t>
      </w:r>
      <w:r w:rsidR="00BF7222">
        <w:rPr>
          <w:rFonts w:ascii="Book Antiqua" w:hAnsi="Book Antiqua" w:cs="Arial"/>
          <w:color w:val="000000" w:themeColor="text1"/>
        </w:rPr>
        <w:t>-</w:t>
      </w:r>
      <w:r w:rsidR="00854EFC" w:rsidRPr="00E57054">
        <w:rPr>
          <w:rFonts w:ascii="Book Antiqua" w:hAnsi="Book Antiqua" w:cs="Arial"/>
          <w:color w:val="000000" w:themeColor="text1"/>
        </w:rPr>
        <w:t>10 mm in size</w:t>
      </w:r>
      <w:r w:rsidR="006B1BDD" w:rsidRPr="00E57054">
        <w:rPr>
          <w:rFonts w:ascii="Book Antiqua" w:hAnsi="Book Antiqua" w:cs="Arial"/>
          <w:color w:val="000000" w:themeColor="text1"/>
        </w:rPr>
        <w:t>,</w:t>
      </w:r>
      <w:r w:rsidR="00854EFC" w:rsidRPr="00E57054">
        <w:rPr>
          <w:rFonts w:ascii="Book Antiqua" w:hAnsi="Book Antiqua" w:cs="Arial"/>
          <w:color w:val="000000" w:themeColor="text1"/>
        </w:rPr>
        <w:t xml:space="preserve"> but not </w:t>
      </w:r>
      <w:r w:rsidR="00CC272C" w:rsidRPr="00E57054">
        <w:rPr>
          <w:rFonts w:ascii="Book Antiqua" w:hAnsi="Book Antiqua" w:cs="Arial"/>
          <w:color w:val="000000" w:themeColor="text1"/>
        </w:rPr>
        <w:t xml:space="preserve">for </w:t>
      </w:r>
      <w:r w:rsidR="00854EFC" w:rsidRPr="00E57054">
        <w:rPr>
          <w:rFonts w:ascii="Book Antiqua" w:hAnsi="Book Antiqua" w:cs="Arial"/>
          <w:color w:val="000000" w:themeColor="text1"/>
        </w:rPr>
        <w:t>foci &lt;</w:t>
      </w:r>
      <w:r w:rsidR="00BF7222">
        <w:rPr>
          <w:rFonts w:ascii="Book Antiqua" w:hAnsi="Book Antiqua" w:cs="Arial"/>
          <w:color w:val="000000" w:themeColor="text1"/>
        </w:rPr>
        <w:t xml:space="preserve"> </w:t>
      </w:r>
      <w:r w:rsidR="00854EFC" w:rsidRPr="00E57054">
        <w:rPr>
          <w:rFonts w:ascii="Book Antiqua" w:hAnsi="Book Antiqua" w:cs="Arial"/>
          <w:color w:val="000000" w:themeColor="text1"/>
        </w:rPr>
        <w:t>4 mm.</w:t>
      </w:r>
    </w:p>
    <w:p w14:paraId="13271379" w14:textId="1AEABF25" w:rsidR="00854EFC" w:rsidRPr="00E57054" w:rsidRDefault="00854EFC"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While initially promising, due to concerns about dye toxicity, chromoendoscopic exam is </w:t>
      </w:r>
      <w:r w:rsidR="000D6402" w:rsidRPr="00E57054">
        <w:rPr>
          <w:rFonts w:ascii="Book Antiqua" w:hAnsi="Book Antiqua" w:cs="Arial"/>
          <w:color w:val="000000" w:themeColor="text1"/>
        </w:rPr>
        <w:t xml:space="preserve">currently </w:t>
      </w:r>
      <w:r w:rsidRPr="00E57054">
        <w:rPr>
          <w:rFonts w:ascii="Book Antiqua" w:hAnsi="Book Antiqua" w:cs="Arial"/>
          <w:color w:val="000000" w:themeColor="text1"/>
        </w:rPr>
        <w:t>not recommended</w:t>
      </w:r>
      <w:r w:rsidR="000D6402" w:rsidRPr="00E57054">
        <w:rPr>
          <w:rFonts w:ascii="Book Antiqua" w:hAnsi="Book Antiqua" w:cs="Arial"/>
          <w:color w:val="000000" w:themeColor="text1"/>
        </w:rPr>
        <w:t xml:space="preserve"> as standard of care for HDGC</w:t>
      </w:r>
      <w:r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cmlwdCI+WzEsIDZdPC9zdHlsZT48L0Rpc3BsYXlUZXh0PjxyZWNvcmQ+PHJlYy1udW1iZXI+MjAx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b25pYy1yZXNvdXJjZS1udW0+PC9yZWNvcmQ+PC9DaXRlPjxDaXRlPjxBdXRob3I+ZGUgQWxtZWlk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cmlwdCI+WzEsIDZdPC9zdHlsZT48L0Rpc3BsYXlUZXh0PjxyZWNvcmQ+PHJlYy1udW1iZXI+MjAx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bHR5IG9mIHRoZSBVbml2ZXJzaXR5IG9mIFBvcnRvLCBQb3J0bywgUG9ydHVnYWwuJiN4RDtOSUhS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[1,6]</w:t>
      </w:r>
      <w:r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w:t>
      </w:r>
      <w:r w:rsidR="00CC272C" w:rsidRPr="00E57054">
        <w:rPr>
          <w:rFonts w:ascii="Book Antiqua" w:hAnsi="Book Antiqua" w:cs="Arial"/>
          <w:color w:val="000000" w:themeColor="text1"/>
        </w:rPr>
        <w:t>Additionally, t</w:t>
      </w:r>
      <w:r w:rsidRPr="00E57054">
        <w:rPr>
          <w:rFonts w:ascii="Book Antiqua" w:hAnsi="Book Antiqua" w:cs="Arial"/>
          <w:color w:val="000000" w:themeColor="text1"/>
        </w:rPr>
        <w:t xml:space="preserve">here were further concerns regarding </w:t>
      </w:r>
      <w:r w:rsidR="00CC272C" w:rsidRPr="00E57054">
        <w:rPr>
          <w:rFonts w:ascii="Book Antiqua" w:hAnsi="Book Antiqua" w:cs="Arial"/>
          <w:color w:val="000000" w:themeColor="text1"/>
        </w:rPr>
        <w:t xml:space="preserve">the </w:t>
      </w:r>
      <w:r w:rsidRPr="00E57054">
        <w:rPr>
          <w:rFonts w:ascii="Book Antiqua" w:hAnsi="Book Antiqua" w:cs="Arial"/>
          <w:color w:val="000000" w:themeColor="text1"/>
        </w:rPr>
        <w:t xml:space="preserve">learning curve in chromoendoscopy </w:t>
      </w:r>
      <w:r w:rsidR="00014541" w:rsidRPr="00E57054">
        <w:rPr>
          <w:rFonts w:ascii="Book Antiqua" w:hAnsi="Book Antiqua" w:cs="Arial"/>
          <w:color w:val="000000" w:themeColor="text1"/>
        </w:rPr>
        <w:t xml:space="preserve">as well as </w:t>
      </w:r>
      <w:r w:rsidRPr="00E57054">
        <w:rPr>
          <w:rFonts w:ascii="Book Antiqua" w:hAnsi="Book Antiqua" w:cs="Arial"/>
          <w:color w:val="000000" w:themeColor="text1"/>
        </w:rPr>
        <w:t>pale area detection and interpretation</w:t>
      </w:r>
      <w:r w:rsidR="0061366A" w:rsidRPr="00E57054">
        <w:rPr>
          <w:rFonts w:ascii="Book Antiqua" w:hAnsi="Book Antiqua" w:cs="Arial"/>
          <w:color w:val="000000" w:themeColor="text1"/>
        </w:rPr>
        <w:t>, as the number of pale areas detected by endoscopists increased annually, despite no change in relative number of annual surveillance procedures</w:t>
      </w:r>
      <w:r w:rsidR="003F1F96"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bT4xOTg8L1JlY051bT48RGlzcGxheVRleHQ+PHN0eWxlIGZhY2U9InN1cGVyc2NyaXB0Ij5bNSwg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bT4xOTg8L1JlY051bT48RGlzcGxheVRleHQ+PHN0eWxlIGZhY2U9InN1cGVyc2NyaXB0Ij5bNSwg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3F1F96" w:rsidRPr="00E57054">
        <w:rPr>
          <w:rFonts w:ascii="Book Antiqua" w:hAnsi="Book Antiqua" w:cs="Arial"/>
          <w:color w:val="000000" w:themeColor="text1"/>
        </w:rPr>
      </w:r>
      <w:r w:rsidR="003F1F96"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[5,11]</w:t>
      </w:r>
      <w:r w:rsidR="003F1F96" w:rsidRPr="00E57054">
        <w:rPr>
          <w:rFonts w:ascii="Book Antiqua" w:hAnsi="Book Antiqua" w:cs="Arial"/>
          <w:color w:val="000000" w:themeColor="text1"/>
        </w:rPr>
        <w:fldChar w:fldCharType="end"/>
      </w:r>
      <w:r w:rsidRPr="00E57054">
        <w:rPr>
          <w:rFonts w:ascii="Book Antiqua" w:hAnsi="Book Antiqua" w:cs="Arial"/>
          <w:color w:val="000000" w:themeColor="text1"/>
        </w:rPr>
        <w:t>.</w:t>
      </w:r>
      <w:r w:rsidR="006F6178" w:rsidRPr="00E57054">
        <w:rPr>
          <w:rFonts w:ascii="Book Antiqua" w:hAnsi="Book Antiqua" w:cs="Arial"/>
          <w:color w:val="000000" w:themeColor="text1"/>
        </w:rPr>
        <w:t xml:space="preserve"> </w:t>
      </w:r>
    </w:p>
    <w:p w14:paraId="1B5B3656" w14:textId="77777777" w:rsidR="00486D91" w:rsidRPr="00E57054" w:rsidRDefault="00486D91" w:rsidP="0060604D">
      <w:pPr>
        <w:autoSpaceDE w:val="0"/>
        <w:autoSpaceDN w:val="0"/>
        <w:adjustRightInd w:val="0"/>
        <w:spacing w:line="360" w:lineRule="auto"/>
        <w:jc w:val="both"/>
        <w:rPr>
          <w:rFonts w:ascii="Book Antiqua" w:hAnsi="Book Antiqua" w:cs="Arial"/>
          <w:color w:val="000000" w:themeColor="text1"/>
        </w:rPr>
      </w:pPr>
    </w:p>
    <w:p w14:paraId="0E290C8C" w14:textId="3AB3A0B8" w:rsidR="00072248" w:rsidRPr="00BF7222" w:rsidRDefault="00486D91" w:rsidP="0060604D">
      <w:pPr>
        <w:autoSpaceDE w:val="0"/>
        <w:autoSpaceDN w:val="0"/>
        <w:adjustRightInd w:val="0"/>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t xml:space="preserve">Electronic </w:t>
      </w:r>
      <w:r w:rsidR="00014541" w:rsidRPr="00E57054">
        <w:rPr>
          <w:rFonts w:ascii="Book Antiqua" w:hAnsi="Book Antiqua" w:cs="Arial"/>
          <w:b/>
          <w:i/>
          <w:color w:val="000000" w:themeColor="text1"/>
        </w:rPr>
        <w:t>e</w:t>
      </w:r>
      <w:r w:rsidRPr="00E57054">
        <w:rPr>
          <w:rFonts w:ascii="Book Antiqua" w:hAnsi="Book Antiqua" w:cs="Arial"/>
          <w:b/>
          <w:i/>
          <w:color w:val="000000" w:themeColor="text1"/>
        </w:rPr>
        <w:t xml:space="preserve">nhanced </w:t>
      </w:r>
      <w:r w:rsidR="00014541" w:rsidRPr="00E57054">
        <w:rPr>
          <w:rFonts w:ascii="Book Antiqua" w:hAnsi="Book Antiqua" w:cs="Arial"/>
          <w:b/>
          <w:i/>
          <w:color w:val="000000" w:themeColor="text1"/>
        </w:rPr>
        <w:t>i</w:t>
      </w:r>
      <w:r w:rsidRPr="00E57054">
        <w:rPr>
          <w:rFonts w:ascii="Book Antiqua" w:hAnsi="Book Antiqua" w:cs="Arial"/>
          <w:b/>
          <w:i/>
          <w:color w:val="000000" w:themeColor="text1"/>
        </w:rPr>
        <w:t>maging</w:t>
      </w:r>
    </w:p>
    <w:p w14:paraId="299C5BE3" w14:textId="51D1BCAC" w:rsidR="00486D91" w:rsidRPr="00E57054" w:rsidRDefault="00486D91"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Electronic enhanced imaging takes advantage of pre- and/or post-processing light wavelengths and filtering to amplify surface, subsurface and vascular prominence a</w:t>
      </w:r>
      <w:r w:rsidR="00014541" w:rsidRPr="00E57054">
        <w:rPr>
          <w:rFonts w:ascii="Book Antiqua" w:hAnsi="Book Antiqua" w:cs="Arial"/>
          <w:color w:val="000000" w:themeColor="text1"/>
        </w:rPr>
        <w:t>n</w:t>
      </w:r>
      <w:r w:rsidRPr="00E57054">
        <w:rPr>
          <w:rFonts w:ascii="Book Antiqua" w:hAnsi="Book Antiqua" w:cs="Arial"/>
          <w:color w:val="000000" w:themeColor="text1"/>
        </w:rPr>
        <w:t xml:space="preserve">d contours. Beyond </w:t>
      </w:r>
      <w:r w:rsidRPr="00E57054">
        <w:rPr>
          <w:rFonts w:ascii="Book Antiqua" w:hAnsi="Book Antiqua" w:cs="Arial"/>
          <w:color w:val="000000" w:themeColor="text1"/>
          <w:lang w:val="en"/>
        </w:rPr>
        <w:t xml:space="preserve">careful white-light examination with targeted and random biopsies, electronic enhanced imaging techniques have not proven </w:t>
      </w:r>
      <w:r w:rsidR="003906E8" w:rsidRPr="00E57054">
        <w:rPr>
          <w:rFonts w:ascii="Book Antiqua" w:hAnsi="Book Antiqua" w:cs="Arial"/>
          <w:color w:val="000000" w:themeColor="text1"/>
          <w:lang w:val="en"/>
        </w:rPr>
        <w:t xml:space="preserve">to be particularly </w:t>
      </w:r>
      <w:r w:rsidRPr="00E57054">
        <w:rPr>
          <w:rFonts w:ascii="Book Antiqua" w:hAnsi="Book Antiqua" w:cs="Arial"/>
          <w:color w:val="000000" w:themeColor="text1"/>
          <w:lang w:val="en"/>
        </w:rPr>
        <w:t xml:space="preserve">valuable for </w:t>
      </w:r>
      <w:r w:rsidRPr="00E57054">
        <w:rPr>
          <w:rFonts w:ascii="Book Antiqua" w:hAnsi="Book Antiqua" w:cs="Arial"/>
          <w:color w:val="000000" w:themeColor="text1"/>
          <w:lang w:val="en"/>
        </w:rPr>
        <w:lastRenderedPageBreak/>
        <w:t xml:space="preserve">diagnosis, screening or surveillance of patients with pathologic </w:t>
      </w:r>
      <w:r w:rsidRPr="00E57054">
        <w:rPr>
          <w:rFonts w:ascii="Book Antiqua" w:hAnsi="Book Antiqua" w:cs="Arial"/>
          <w:i/>
          <w:color w:val="000000" w:themeColor="text1"/>
          <w:lang w:val="en"/>
        </w:rPr>
        <w:t>CDH1</w:t>
      </w:r>
      <w:r w:rsidR="006401E5" w:rsidRPr="00E57054">
        <w:rPr>
          <w:rFonts w:ascii="Book Antiqua" w:hAnsi="Book Antiqua" w:cs="Arial"/>
          <w:color w:val="000000" w:themeColor="text1"/>
          <w:lang w:val="en"/>
        </w:rPr>
        <w:t xml:space="preserve"> gene mutations</w:t>
      </w:r>
      <w:r w:rsidR="006401E5" w:rsidRPr="00E57054">
        <w:rPr>
          <w:rFonts w:ascii="Book Antiqua" w:hAnsi="Book Antiqua" w:cs="Arial"/>
          <w:color w:val="000000" w:themeColor="text1"/>
        </w:rPr>
        <w:fldChar w:fldCharType="begin">
          <w:fldData xml:space="preserve">PEVuZE5vdGU+PENpdGU+PEF1dGhvcj5CcmFuZGFvPC9BdXRob3I+PFllYXI+MjAxNjwvWWVhcj48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PEVuZE5vdGU+PENpdGU+PEF1dGhvcj5CcmFuZGFvPC9BdXRob3I+PFllYXI+MjAxNjwvWWVhcj48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401E5" w:rsidRPr="00E57054">
        <w:rPr>
          <w:rFonts w:ascii="Book Antiqua" w:hAnsi="Book Antiqua" w:cs="Arial"/>
          <w:color w:val="000000" w:themeColor="text1"/>
        </w:rPr>
      </w:r>
      <w:r w:rsidR="006401E5"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[5,25,35]</w:t>
      </w:r>
      <w:r w:rsidR="006401E5" w:rsidRPr="00E57054">
        <w:rPr>
          <w:rFonts w:ascii="Book Antiqua" w:hAnsi="Book Antiqua" w:cs="Arial"/>
          <w:color w:val="000000" w:themeColor="text1"/>
        </w:rPr>
        <w:fldChar w:fldCharType="end"/>
      </w:r>
      <w:r w:rsidR="006401E5" w:rsidRPr="00E57054">
        <w:rPr>
          <w:rFonts w:ascii="Book Antiqua" w:hAnsi="Book Antiqua" w:cs="Arial"/>
          <w:color w:val="000000" w:themeColor="text1"/>
        </w:rPr>
        <w:t xml:space="preserve">. </w:t>
      </w:r>
      <w:r w:rsidR="003906E8" w:rsidRPr="00E57054">
        <w:rPr>
          <w:rFonts w:ascii="Book Antiqua" w:hAnsi="Book Antiqua" w:cs="Arial"/>
          <w:color w:val="000000" w:themeColor="text1"/>
          <w:lang w:val="en"/>
        </w:rPr>
        <w:t xml:space="preserve">Lim </w:t>
      </w:r>
      <w:r w:rsidR="003906E8" w:rsidRPr="00BF7222">
        <w:rPr>
          <w:rFonts w:ascii="Book Antiqua" w:hAnsi="Book Antiqua" w:cs="Arial"/>
          <w:i/>
          <w:color w:val="000000" w:themeColor="text1"/>
          <w:lang w:val="en"/>
        </w:rPr>
        <w:t xml:space="preserve">et </w:t>
      </w:r>
      <w:proofErr w:type="gramStart"/>
      <w:r w:rsidR="003906E8" w:rsidRPr="00BF7222">
        <w:rPr>
          <w:rFonts w:ascii="Book Antiqua" w:hAnsi="Book Antiqua" w:cs="Arial"/>
          <w:i/>
          <w:color w:val="000000" w:themeColor="text1"/>
          <w:lang w:val="en"/>
        </w:rPr>
        <w:t>al</w:t>
      </w:r>
      <w:r w:rsidR="00BF7222" w:rsidRPr="00BF7222">
        <w:rPr>
          <w:rFonts w:ascii="Book Antiqua" w:hAnsi="Book Antiqua" w:cs="Arial"/>
          <w:color w:val="000000" w:themeColor="text1"/>
          <w:vertAlign w:val="superscript"/>
          <w:lang w:val="en"/>
        </w:rPr>
        <w:t>[</w:t>
      </w:r>
      <w:proofErr w:type="gramEnd"/>
      <w:r w:rsidR="006401E5" w:rsidRPr="00BF7222">
        <w:rPr>
          <w:rFonts w:ascii="Book Antiqua" w:hAnsi="Book Antiqua" w:cs="Arial"/>
          <w:color w:val="000000" w:themeColor="text1"/>
          <w:vertAlign w:val="superscript"/>
          <w:lang w:val="en"/>
        </w:rPr>
        <w:t>25</w:t>
      </w:r>
      <w:r w:rsidR="00BF7222" w:rsidRPr="00BF7222">
        <w:rPr>
          <w:rFonts w:ascii="Book Antiqua" w:hAnsi="Book Antiqua" w:cs="Arial"/>
          <w:color w:val="000000" w:themeColor="text1"/>
          <w:vertAlign w:val="superscript"/>
          <w:lang w:val="en"/>
        </w:rPr>
        <w:t>]</w:t>
      </w:r>
      <w:r w:rsidR="003906E8" w:rsidRPr="00E57054">
        <w:rPr>
          <w:rFonts w:ascii="Book Antiqua" w:hAnsi="Book Antiqua" w:cs="Arial"/>
          <w:color w:val="000000" w:themeColor="text1"/>
          <w:lang w:val="en"/>
        </w:rPr>
        <w:t xml:space="preserve"> report that auto-fluorescence imaging (AFI) and narrow band imaging (NBI) were of limited utility</w:t>
      </w:r>
      <w:r w:rsidR="00014541" w:rsidRPr="00E57054">
        <w:rPr>
          <w:rFonts w:ascii="Book Antiqua" w:hAnsi="Book Antiqua" w:cs="Arial"/>
          <w:color w:val="000000" w:themeColor="text1"/>
          <w:lang w:val="en"/>
        </w:rPr>
        <w:t>,</w:t>
      </w:r>
      <w:r w:rsidR="003906E8" w:rsidRPr="00E57054">
        <w:rPr>
          <w:rFonts w:ascii="Book Antiqua" w:hAnsi="Book Antiqua" w:cs="Arial"/>
          <w:color w:val="000000" w:themeColor="text1"/>
          <w:lang w:val="en"/>
        </w:rPr>
        <w:t xml:space="preserve"> failing to reliably identify abnormal appearing mucosa for targeted tissue sampling. While AFI did not prove to aid in the detection of early foci of signet ring cell neoplasia, NBI was a</w:t>
      </w:r>
      <w:r w:rsidR="00BF7222">
        <w:rPr>
          <w:rFonts w:ascii="Book Antiqua" w:hAnsi="Book Antiqua" w:cs="Arial"/>
          <w:color w:val="000000" w:themeColor="text1"/>
          <w:lang w:val="en"/>
        </w:rPr>
        <w:t xml:space="preserve"> </w:t>
      </w:r>
      <w:r w:rsidR="003906E8" w:rsidRPr="00E57054">
        <w:rPr>
          <w:rFonts w:ascii="Book Antiqua" w:hAnsi="Book Antiqua" w:cs="Arial"/>
          <w:color w:val="000000" w:themeColor="text1"/>
          <w:lang w:val="en"/>
        </w:rPr>
        <w:t xml:space="preserve">useful imaging adjunct to delineate pale areas and, in conjunction with </w:t>
      </w:r>
      <w:r w:rsidR="00072248" w:rsidRPr="00E57054">
        <w:rPr>
          <w:rFonts w:ascii="Book Antiqua" w:hAnsi="Book Antiqua" w:cs="Arial"/>
          <w:color w:val="000000" w:themeColor="text1"/>
          <w:lang w:val="en"/>
        </w:rPr>
        <w:t xml:space="preserve">zoom </w:t>
      </w:r>
      <w:r w:rsidR="003906E8" w:rsidRPr="00E57054">
        <w:rPr>
          <w:rFonts w:ascii="Book Antiqua" w:hAnsi="Book Antiqua" w:cs="Arial"/>
          <w:color w:val="000000" w:themeColor="text1"/>
          <w:lang w:val="en"/>
        </w:rPr>
        <w:t>magnification, allowed careful assessment of vascular and mucosal patterns, with a high negative predictive value</w:t>
      </w:r>
      <w:r w:rsidR="00072248" w:rsidRPr="00E57054">
        <w:rPr>
          <w:rFonts w:ascii="Book Antiqua" w:hAnsi="Book Antiqua" w:cs="Arial"/>
          <w:color w:val="000000" w:themeColor="text1"/>
          <w:lang w:val="en"/>
        </w:rPr>
        <w:t xml:space="preserve"> in their study.  Emerging electronic enhanced imaging techniques with depth to the lamina propria layer will be tested in this condition owing to the unpredictable and patchy distribution of </w:t>
      </w:r>
      <w:r w:rsidR="00C27F1A">
        <w:rPr>
          <w:rFonts w:ascii="Book Antiqua" w:hAnsi="Book Antiqua" w:cs="Arial"/>
          <w:color w:val="000000" w:themeColor="text1"/>
          <w:lang w:val="en"/>
        </w:rPr>
        <w:t>SRCC</w:t>
      </w:r>
      <w:r w:rsidR="00072248" w:rsidRPr="00E57054">
        <w:rPr>
          <w:rFonts w:ascii="Book Antiqua" w:hAnsi="Book Antiqua" w:cs="Arial"/>
          <w:color w:val="000000" w:themeColor="text1"/>
          <w:lang w:val="en"/>
        </w:rPr>
        <w:t xml:space="preserve"> characteristic of early stage disease.</w:t>
      </w:r>
    </w:p>
    <w:p w14:paraId="595A6C78" w14:textId="64B0B4C7" w:rsidR="00637DF2" w:rsidRPr="00E57054" w:rsidRDefault="00637DF2" w:rsidP="0060604D">
      <w:pPr>
        <w:autoSpaceDE w:val="0"/>
        <w:autoSpaceDN w:val="0"/>
        <w:adjustRightInd w:val="0"/>
        <w:spacing w:line="360" w:lineRule="auto"/>
        <w:jc w:val="both"/>
        <w:rPr>
          <w:rFonts w:ascii="Book Antiqua" w:hAnsi="Book Antiqua" w:cs="Arial"/>
          <w:color w:val="000000" w:themeColor="text1"/>
        </w:rPr>
      </w:pPr>
    </w:p>
    <w:p w14:paraId="6A141F7D" w14:textId="61F29C88" w:rsidR="00E66C09" w:rsidRPr="00BF7222" w:rsidRDefault="00E66C09" w:rsidP="0060604D">
      <w:pPr>
        <w:autoSpaceDE w:val="0"/>
        <w:autoSpaceDN w:val="0"/>
        <w:adjustRightInd w:val="0"/>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t>Endoscopic ultrasonography</w:t>
      </w:r>
    </w:p>
    <w:p w14:paraId="49AE9DF9" w14:textId="497BD1B2" w:rsidR="00E66C09" w:rsidRPr="00E57054" w:rsidRDefault="00CC272C"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 xml:space="preserve">There is currently no recommendation for routine use of EUS in the management of HDGC.  However, EUS can be considered for further investigation of abnormalities seen on standard </w:t>
      </w:r>
      <w:bookmarkStart w:id="37" w:name="OLE_LINK12"/>
      <w:r w:rsidRPr="00E57054">
        <w:rPr>
          <w:rFonts w:ascii="Book Antiqua" w:hAnsi="Book Antiqua" w:cs="Arial"/>
          <w:color w:val="000000" w:themeColor="text1"/>
        </w:rPr>
        <w:t>HDWL</w:t>
      </w:r>
      <w:bookmarkEnd w:id="37"/>
      <w:r w:rsidRPr="00E57054">
        <w:rPr>
          <w:rFonts w:ascii="Book Antiqua" w:hAnsi="Book Antiqua" w:cs="Arial"/>
          <w:color w:val="000000" w:themeColor="text1"/>
        </w:rPr>
        <w:t xml:space="preserve"> endoscopic examination, such as poor distensibility of the stomach</w:t>
      </w:r>
      <w:r w:rsidR="006F6178"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F6178" w:rsidRPr="00E57054">
        <w:rPr>
          <w:rFonts w:ascii="Book Antiqua" w:hAnsi="Book Antiqua" w:cs="Arial"/>
          <w:color w:val="000000" w:themeColor="text1"/>
        </w:rPr>
      </w:r>
      <w:r w:rsidR="006F6178"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006F6178"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To evaluate the utility of EUS in patients with HDGC due to a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w:t>
      </w:r>
      <w:r w:rsidR="006B1BDD" w:rsidRPr="00E57054">
        <w:rPr>
          <w:rFonts w:ascii="Book Antiqua" w:hAnsi="Book Antiqua" w:cs="Arial"/>
          <w:color w:val="000000" w:themeColor="text1"/>
        </w:rPr>
        <w:t>pathogenic variant</w:t>
      </w:r>
      <w:r w:rsidRPr="00E57054">
        <w:rPr>
          <w:rFonts w:ascii="Book Antiqua" w:hAnsi="Book Antiqua" w:cs="Arial"/>
          <w:color w:val="000000" w:themeColor="text1"/>
        </w:rPr>
        <w:t>, a</w:t>
      </w:r>
      <w:r w:rsidR="00E66C09" w:rsidRPr="00E57054">
        <w:rPr>
          <w:rFonts w:ascii="Book Antiqua" w:hAnsi="Book Antiqua" w:cs="Arial"/>
          <w:color w:val="000000" w:themeColor="text1"/>
        </w:rPr>
        <w:t xml:space="preserve"> retrospective analysis of 13 patients who underwent radial scanning </w:t>
      </w:r>
      <w:proofErr w:type="spellStart"/>
      <w:r w:rsidR="00E66C09" w:rsidRPr="00E57054">
        <w:rPr>
          <w:rFonts w:ascii="Book Antiqua" w:hAnsi="Book Antiqua" w:cs="Arial"/>
          <w:color w:val="000000" w:themeColor="text1"/>
        </w:rPr>
        <w:t>endosonography</w:t>
      </w:r>
      <w:proofErr w:type="spellEnd"/>
      <w:r w:rsidR="00E66C09" w:rsidRPr="00E57054">
        <w:rPr>
          <w:rFonts w:ascii="Book Antiqua" w:hAnsi="Book Antiqua" w:cs="Arial"/>
          <w:color w:val="000000" w:themeColor="text1"/>
        </w:rPr>
        <w:t xml:space="preserve"> in addition to guideline</w:t>
      </w:r>
      <w:r w:rsidR="006B1BDD" w:rsidRPr="00E57054">
        <w:rPr>
          <w:rFonts w:ascii="Book Antiqua" w:hAnsi="Book Antiqua" w:cs="Arial"/>
          <w:color w:val="000000" w:themeColor="text1"/>
        </w:rPr>
        <w:t>-</w:t>
      </w:r>
      <w:r w:rsidR="00E66C09" w:rsidRPr="00E57054">
        <w:rPr>
          <w:rFonts w:ascii="Book Antiqua" w:hAnsi="Book Antiqua" w:cs="Arial"/>
          <w:color w:val="000000" w:themeColor="text1"/>
        </w:rPr>
        <w:t xml:space="preserve">recommended </w:t>
      </w:r>
      <w:r w:rsidR="003B5248" w:rsidRPr="00E57054">
        <w:rPr>
          <w:rFonts w:ascii="Book Antiqua" w:hAnsi="Book Antiqua" w:cs="Arial"/>
          <w:color w:val="000000" w:themeColor="text1"/>
        </w:rPr>
        <w:t>upper endoscopy before gastrectomy found no benefit in performing endoscopic ultrasound to improve detection of cancer foci</w:t>
      </w:r>
      <w:r w:rsidR="006F6178" w:rsidRPr="00E57054">
        <w:rPr>
          <w:rFonts w:ascii="Book Antiqua" w:hAnsi="Book Antiqua" w:cs="Arial"/>
          <w:color w:val="000000" w:themeColor="text1"/>
        </w:rPr>
        <w:fldChar w:fldCharType="begin"/>
      </w:r>
      <w:r w:rsidR="002A0687" w:rsidRPr="00E57054">
        <w:rPr>
          <w:rFonts w:ascii="Book Antiqua" w:hAnsi="Book Antiqua" w:cs="Arial"/>
          <w:color w:val="000000" w:themeColor="text1"/>
        </w:rPr>
        <w:instrText xml:space="preserve"> ADDIN EN.CITE &lt;EndNote&gt;&lt;Cite&gt;&lt;Author&gt;Kumar&lt;/Author&gt;&lt;Year&gt;2019&lt;/Year&gt;&lt;RecNum&gt;168&lt;/RecNum&gt;&lt;DisplayText&gt;&lt;style face="superscript"&gt;[34]&lt;/style&gt;&lt;/DisplayText&gt;&lt;record&gt;&lt;rec-number&gt;168&lt;/rec-number&gt;&lt;foreign-keys&gt;&lt;key app="EN" db-id="xz995f05gf92v0efez4pxvfksdz99sasra5v" timestamp="1548943170"&gt;168&lt;/key&gt;&lt;/foreign-keys&gt;&lt;ref-type name="Unpublished Work"&gt;34&lt;/ref-type&gt;&lt;contributors&gt;&lt;authors&gt;&lt;author&gt;Kumar, S&lt;/author&gt;&lt;author&gt;Katona, B.W&lt;/author&gt;&lt;author&gt;Long, J&lt;/author&gt;&lt;author&gt;Domcheck, S.M&lt;/author&gt;&lt;author&gt;Rustgi, A.K&lt;/author&gt;&lt;author&gt;Roses, R&lt;/author&gt;&lt;author&gt;Ginsberg, G.G&lt;/author&gt;&lt;/authors&gt;&lt;/contributors&gt;&lt;titles&gt;&lt;title&gt;Endoscopic Ultrasound Has Limited Utility In The Diagnosis Of Gastric Cancer In CDH1 Mutation Carriers&lt;/title&gt;&lt;/titles&gt;&lt;dates&gt;&lt;year&gt;2019&lt;/year&gt;&lt;/dates&gt;&lt;publisher&gt;University of Pennsylvania&lt;/publisher&gt;&lt;work-type&gt;Journal Article&lt;/work-type&gt;&lt;urls&gt;&lt;/urls&gt;&lt;/record&gt;&lt;/Cite&gt;&lt;/EndNote&gt;</w:instrText>
      </w:r>
      <w:r w:rsidR="006F6178"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[34]</w:t>
      </w:r>
      <w:r w:rsidR="006F6178" w:rsidRPr="00E57054">
        <w:rPr>
          <w:rFonts w:ascii="Book Antiqua" w:hAnsi="Book Antiqua" w:cs="Arial"/>
          <w:color w:val="000000" w:themeColor="text1"/>
        </w:rPr>
        <w:fldChar w:fldCharType="end"/>
      </w:r>
      <w:r w:rsidR="003B5248" w:rsidRPr="00E57054">
        <w:rPr>
          <w:rFonts w:ascii="Book Antiqua" w:hAnsi="Book Antiqua" w:cs="Arial"/>
          <w:color w:val="000000" w:themeColor="text1"/>
        </w:rPr>
        <w:t xml:space="preserve">. </w:t>
      </w:r>
      <w:r w:rsidR="006B1BDD" w:rsidRPr="00E57054">
        <w:rPr>
          <w:rFonts w:ascii="Book Antiqua" w:hAnsi="Book Antiqua" w:cs="Arial"/>
          <w:color w:val="000000" w:themeColor="text1"/>
        </w:rPr>
        <w:t>In that study, t</w:t>
      </w:r>
      <w:r w:rsidR="003B5248" w:rsidRPr="00E57054">
        <w:rPr>
          <w:rFonts w:ascii="Book Antiqua" w:hAnsi="Book Antiqua" w:cs="Arial"/>
          <w:color w:val="000000" w:themeColor="text1"/>
        </w:rPr>
        <w:t xml:space="preserve">he sensitivity </w:t>
      </w:r>
      <w:r w:rsidRPr="00E57054">
        <w:rPr>
          <w:rFonts w:ascii="Book Antiqua" w:hAnsi="Book Antiqua" w:cs="Arial"/>
          <w:color w:val="000000" w:themeColor="text1"/>
        </w:rPr>
        <w:t xml:space="preserve">for identifying </w:t>
      </w:r>
      <w:r w:rsidR="006B1BDD" w:rsidRPr="00E57054">
        <w:rPr>
          <w:rFonts w:ascii="Book Antiqua" w:hAnsi="Book Antiqua" w:cs="Arial"/>
          <w:color w:val="000000" w:themeColor="text1"/>
        </w:rPr>
        <w:t xml:space="preserve">SRCC </w:t>
      </w:r>
      <w:r w:rsidRPr="00E57054">
        <w:rPr>
          <w:rFonts w:ascii="Book Antiqua" w:hAnsi="Book Antiqua" w:cs="Arial"/>
          <w:color w:val="000000" w:themeColor="text1"/>
        </w:rPr>
        <w:t xml:space="preserve">foci </w:t>
      </w:r>
      <w:r w:rsidR="00014541" w:rsidRPr="00E57054">
        <w:rPr>
          <w:rFonts w:ascii="Book Antiqua" w:hAnsi="Book Antiqua" w:cs="Arial"/>
          <w:color w:val="000000" w:themeColor="text1"/>
        </w:rPr>
        <w:t xml:space="preserve">by HDWL endoscopy </w:t>
      </w:r>
      <w:r w:rsidR="003B5248" w:rsidRPr="00E57054">
        <w:rPr>
          <w:rFonts w:ascii="Book Antiqua" w:hAnsi="Book Antiqua" w:cs="Arial"/>
          <w:color w:val="000000" w:themeColor="text1"/>
        </w:rPr>
        <w:t xml:space="preserve">was 45%, similar to other descriptive series. </w:t>
      </w:r>
    </w:p>
    <w:p w14:paraId="16C306B5" w14:textId="77777777" w:rsidR="006401E5" w:rsidRPr="00E57054" w:rsidRDefault="006401E5" w:rsidP="0060604D">
      <w:pPr>
        <w:autoSpaceDE w:val="0"/>
        <w:autoSpaceDN w:val="0"/>
        <w:adjustRightInd w:val="0"/>
        <w:spacing w:line="360" w:lineRule="auto"/>
        <w:jc w:val="both"/>
        <w:rPr>
          <w:rFonts w:ascii="Book Antiqua" w:hAnsi="Book Antiqua" w:cs="Arial"/>
          <w:color w:val="000000" w:themeColor="text1"/>
          <w:u w:val="single"/>
        </w:rPr>
      </w:pPr>
    </w:p>
    <w:p w14:paraId="1D77CC18" w14:textId="1019DD61" w:rsidR="00541C92" w:rsidRPr="00E57054" w:rsidRDefault="005A49CA" w:rsidP="0060604D">
      <w:pPr>
        <w:autoSpaceDE w:val="0"/>
        <w:autoSpaceDN w:val="0"/>
        <w:adjustRightInd w:val="0"/>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t>Confocal endoscopic microscopy</w:t>
      </w:r>
    </w:p>
    <w:p w14:paraId="5D80794C" w14:textId="1875C57D" w:rsidR="00FC2DA1" w:rsidRPr="00E57054" w:rsidRDefault="00E66C09"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 xml:space="preserve">There </w:t>
      </w:r>
      <w:r w:rsidR="003B5248" w:rsidRPr="00E57054">
        <w:rPr>
          <w:rFonts w:ascii="Book Antiqua" w:hAnsi="Book Antiqua" w:cs="Arial"/>
          <w:color w:val="000000" w:themeColor="text1"/>
        </w:rPr>
        <w:t>is an ongoing NIH clinical trial evaluating the use of confocal endoscopic microscopy</w:t>
      </w:r>
      <w:r w:rsidR="006B1BDD" w:rsidRPr="00E57054">
        <w:rPr>
          <w:rFonts w:ascii="Book Antiqua" w:hAnsi="Book Antiqua" w:cs="Arial"/>
          <w:color w:val="000000" w:themeColor="text1"/>
        </w:rPr>
        <w:t>,</w:t>
      </w:r>
      <w:r w:rsidR="003B5248" w:rsidRPr="00E57054">
        <w:rPr>
          <w:rFonts w:ascii="Book Antiqua" w:hAnsi="Book Antiqua" w:cs="Arial"/>
          <w:color w:val="000000" w:themeColor="text1"/>
        </w:rPr>
        <w:t xml:space="preserve"> which provides histologic imaging of gastric mucosa during upper endoscopy, and could improve endoscopic surveillance sensitivity</w:t>
      </w:r>
      <w:r w:rsidR="006F6178" w:rsidRPr="00E57054">
        <w:rPr>
          <w:rFonts w:ascii="Book Antiqua" w:hAnsi="Book Antiqua" w:cs="Arial"/>
          <w:color w:val="000000" w:themeColor="text1"/>
        </w:rPr>
        <w:t xml:space="preserve"> (ClinicalTrials.gov Identifier: NCT03648879)</w:t>
      </w:r>
      <w:r w:rsidR="00BF7222" w:rsidRPr="00BF7222">
        <w:rPr>
          <w:rFonts w:ascii="Book Antiqua" w:hAnsi="Book Antiqua" w:cs="Arial"/>
          <w:color w:val="000000" w:themeColor="text1"/>
        </w:rPr>
        <w:fldChar w:fldCharType="begin"/>
      </w:r>
      <w:r w:rsidR="00BF7222" w:rsidRPr="00BF7222">
        <w:rPr>
          <w:rFonts w:ascii="Book Antiqua" w:hAnsi="Book Antiqua" w:cs="Arial"/>
          <w:color w:val="000000" w:themeColor="text1"/>
        </w:rPr>
        <w:instrText xml:space="preserve"> ADDIN EN.CITE &lt;EndNote&gt;&lt;Cite&gt;&lt;Author&gt;Templeton&lt;/Author&gt;&lt;Year&gt;2013&lt;/Year&gt;&lt;RecNum&gt;270&lt;/RecNum&gt;&lt;DisplayText&gt;&lt;style face="superscript"&gt;[36]&lt;/style&gt;&lt;/DisplayText&gt;&lt;record&gt;&lt;rec-number&gt;270&lt;/rec-number&gt;&lt;foreign-keys&gt;&lt;key app="EN" db-id="xz995f05gf92v0efez4pxvfksdz99sasra5v" timestamp="1552304884"&gt;270&lt;/key&gt;&lt;/foreign-keys&gt;&lt;ref-type name="Journal Article"&gt;17&lt;/ref-type&gt;&lt;contributors&gt;&lt;authors&gt;&lt;author&gt;Templeton, A.&lt;/author&gt;&lt;author&gt;Hwang, J. H.&lt;/author&gt;&lt;/authors&gt;&lt;/contributors&gt;&lt;auth-address&gt;Division of Gastroenterology, Department of Medicine, University of Washington, School of Medicine, Seattle, WA, USA.&lt;/auth-address&gt;&lt;titles&gt;&lt;title&gt;Confocal microscopy in the esophagus and stomach&lt;/title&gt;&lt;secondary-title&gt;Clin Endosc&lt;/secondary-title&gt;&lt;/titles&gt;&lt;periodical&gt;&lt;full-title&gt;Clin Endosc&lt;/full-title&gt;&lt;/periodical&gt;&lt;pages&gt;445-9&lt;/pages&gt;&lt;volume&gt;46&lt;/volume&gt;&lt;number&gt;5&lt;/number&gt;&lt;edition&gt;2013/10/22&lt;/edition&gt;&lt;keywords&gt;&lt;keyword&gt;Barrett esophagus&lt;/keyword&gt;&lt;keyword&gt;Dysplasia&lt;/keyword&gt;&lt;keyword&gt;Gastric intestinal metaplasia&lt;/keyword&gt;&lt;keyword&gt;Microscopy, confocal&lt;/keyword&gt;&lt;/keywords&gt;&lt;dates&gt;&lt;year&gt;2013&lt;/year&gt;&lt;pub-dates&gt;&lt;date&gt;Sep&lt;/date&gt;&lt;/pub-dates&gt;&lt;/dates&gt;&lt;isbn&gt;2234-2400 (Print)&amp;#xD;2234-2400 (Linking)&lt;/isbn&gt;&lt;accession-num&gt;24143300&lt;/accession-num&gt;&lt;urls&gt;&lt;related-urls&gt;&lt;url&gt;https://www.ncbi.nlm.nih.gov/pubmed/24143300&lt;/url&gt;&lt;/related-urls&gt;&lt;/urls&gt;&lt;custom2&gt;PMC3797923&lt;/custom2&gt;&lt;electronic-resource-num&gt;10.5946/ce.2013.46.5.445&lt;/electronic-resource-num&gt;&lt;/record&gt;&lt;/Cite&gt;&lt;/EndNote&gt;</w:instrText>
      </w:r>
      <w:r w:rsidR="00BF7222" w:rsidRPr="00BF7222">
        <w:rPr>
          <w:rFonts w:ascii="Book Antiqua" w:hAnsi="Book Antiqua" w:cs="Arial"/>
          <w:color w:val="000000" w:themeColor="text1"/>
        </w:rPr>
        <w:fldChar w:fldCharType="separate"/>
      </w:r>
      <w:r w:rsidR="00BF7222" w:rsidRPr="00BF7222">
        <w:rPr>
          <w:rFonts w:ascii="Book Antiqua" w:hAnsi="Book Antiqua" w:cs="Arial"/>
          <w:noProof/>
          <w:color w:val="000000" w:themeColor="text1"/>
          <w:vertAlign w:val="superscript"/>
        </w:rPr>
        <w:t>[36]</w:t>
      </w:r>
      <w:r w:rsidR="00BF7222" w:rsidRPr="00BF7222">
        <w:rPr>
          <w:rFonts w:ascii="Book Antiqua" w:hAnsi="Book Antiqua" w:cs="Arial"/>
          <w:color w:val="000000" w:themeColor="text1"/>
        </w:rPr>
        <w:fldChar w:fldCharType="end"/>
      </w:r>
      <w:r w:rsidR="003B5248" w:rsidRPr="00E57054">
        <w:rPr>
          <w:rFonts w:ascii="Book Antiqua" w:hAnsi="Book Antiqua" w:cs="Arial"/>
          <w:color w:val="000000" w:themeColor="text1"/>
        </w:rPr>
        <w:t>.</w:t>
      </w:r>
      <w:r w:rsidR="005A49CA" w:rsidRPr="00E57054">
        <w:rPr>
          <w:rFonts w:ascii="Book Antiqua" w:hAnsi="Book Antiqua" w:cs="Arial"/>
          <w:color w:val="000000" w:themeColor="text1"/>
        </w:rPr>
        <w:t xml:space="preserve"> However, this technique remains experimental at this time, and should only be pursued in HDGC through a clinical trial.</w:t>
      </w:r>
    </w:p>
    <w:p w14:paraId="772987CB" w14:textId="0F4B7022" w:rsidR="00854EFC" w:rsidRPr="00E57054" w:rsidRDefault="00854EFC" w:rsidP="0060604D">
      <w:pPr>
        <w:spacing w:line="360" w:lineRule="auto"/>
        <w:jc w:val="both"/>
        <w:rPr>
          <w:rFonts w:ascii="Book Antiqua" w:hAnsi="Book Antiqua" w:cs="Arial"/>
          <w:color w:val="000000" w:themeColor="text1"/>
        </w:rPr>
      </w:pPr>
    </w:p>
    <w:p w14:paraId="540A7AA0" w14:textId="7925F88A" w:rsidR="00E23B65" w:rsidRPr="00BF7222" w:rsidRDefault="00E23B65" w:rsidP="0060604D">
      <w:pPr>
        <w:autoSpaceDE w:val="0"/>
        <w:autoSpaceDN w:val="0"/>
        <w:adjustRightInd w:val="0"/>
        <w:spacing w:line="360" w:lineRule="auto"/>
        <w:jc w:val="both"/>
        <w:rPr>
          <w:rFonts w:ascii="Book Antiqua" w:hAnsi="Book Antiqua" w:cs="Arial"/>
          <w:b/>
          <w:i/>
          <w:color w:val="000000" w:themeColor="text1"/>
        </w:rPr>
      </w:pPr>
      <w:r w:rsidRPr="00E57054">
        <w:rPr>
          <w:rFonts w:ascii="Book Antiqua" w:hAnsi="Book Antiqua" w:cs="Arial"/>
          <w:b/>
          <w:i/>
          <w:color w:val="000000" w:themeColor="text1"/>
        </w:rPr>
        <w:lastRenderedPageBreak/>
        <w:t xml:space="preserve">Colorectal </w:t>
      </w:r>
      <w:r w:rsidR="00433BFF" w:rsidRPr="00E57054">
        <w:rPr>
          <w:rFonts w:ascii="Book Antiqua" w:hAnsi="Book Antiqua" w:cs="Arial"/>
          <w:b/>
          <w:i/>
          <w:color w:val="000000" w:themeColor="text1"/>
        </w:rPr>
        <w:t xml:space="preserve">cancer </w:t>
      </w:r>
      <w:r w:rsidRPr="00E57054">
        <w:rPr>
          <w:rFonts w:ascii="Book Antiqua" w:hAnsi="Book Antiqua" w:cs="Arial"/>
          <w:b/>
          <w:i/>
          <w:color w:val="000000" w:themeColor="text1"/>
        </w:rPr>
        <w:t>screening</w:t>
      </w:r>
    </w:p>
    <w:p w14:paraId="310F267D" w14:textId="7E9C19DB" w:rsidR="00E23B65" w:rsidRPr="00E57054" w:rsidRDefault="00433BFF"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 xml:space="preserve">Although the majority of research on </w:t>
      </w:r>
      <w:r w:rsidR="006B1BDD" w:rsidRPr="00E57054">
        <w:rPr>
          <w:rFonts w:ascii="Book Antiqua" w:hAnsi="Book Antiqua" w:cs="Arial"/>
          <w:color w:val="000000" w:themeColor="text1"/>
        </w:rPr>
        <w:t>HDGC</w:t>
      </w:r>
      <w:r w:rsidRPr="00E57054">
        <w:rPr>
          <w:rFonts w:ascii="Book Antiqua" w:hAnsi="Book Antiqua" w:cs="Arial"/>
          <w:color w:val="000000" w:themeColor="text1"/>
        </w:rPr>
        <w:t xml:space="preserve"> has focused on the role of upper endoscopic examination, t</w:t>
      </w:r>
      <w:r w:rsidR="00E23B65" w:rsidRPr="00E57054">
        <w:rPr>
          <w:rFonts w:ascii="Book Antiqua" w:hAnsi="Book Antiqua" w:cs="Arial"/>
          <w:color w:val="000000" w:themeColor="text1"/>
        </w:rPr>
        <w:t xml:space="preserve">here is limited evidence that there </w:t>
      </w:r>
      <w:r w:rsidR="00CC272C" w:rsidRPr="00E57054">
        <w:rPr>
          <w:rFonts w:ascii="Book Antiqua" w:hAnsi="Book Antiqua" w:cs="Arial"/>
          <w:color w:val="000000" w:themeColor="text1"/>
        </w:rPr>
        <w:t xml:space="preserve">may be </w:t>
      </w:r>
      <w:r w:rsidR="00E23B65" w:rsidRPr="00E57054">
        <w:rPr>
          <w:rFonts w:ascii="Book Antiqua" w:hAnsi="Book Antiqua" w:cs="Arial"/>
          <w:color w:val="000000" w:themeColor="text1"/>
        </w:rPr>
        <w:t xml:space="preserve">an association of colorectal SRCC in patients with </w:t>
      </w:r>
      <w:r w:rsidR="006B1BDD" w:rsidRPr="00E57054">
        <w:rPr>
          <w:rFonts w:ascii="Book Antiqua" w:hAnsi="Book Antiqua" w:cs="Arial"/>
          <w:color w:val="000000" w:themeColor="text1"/>
        </w:rPr>
        <w:t xml:space="preserve">germline </w:t>
      </w:r>
      <w:r w:rsidR="00E23B65" w:rsidRPr="00E57054">
        <w:rPr>
          <w:rFonts w:ascii="Book Antiqua" w:hAnsi="Book Antiqua" w:cs="Arial"/>
          <w:i/>
          <w:color w:val="000000" w:themeColor="text1"/>
        </w:rPr>
        <w:t>CDH1</w:t>
      </w:r>
      <w:r w:rsidR="00E23B65" w:rsidRPr="00E57054">
        <w:rPr>
          <w:rFonts w:ascii="Book Antiqua" w:hAnsi="Book Antiqua" w:cs="Arial"/>
          <w:color w:val="000000" w:themeColor="text1"/>
        </w:rPr>
        <w:t xml:space="preserve"> </w:t>
      </w:r>
      <w:r w:rsidR="006B1BDD" w:rsidRPr="00E57054">
        <w:rPr>
          <w:rFonts w:ascii="Book Antiqua" w:hAnsi="Book Antiqua" w:cs="Arial"/>
          <w:color w:val="000000" w:themeColor="text1"/>
        </w:rPr>
        <w:t>pathogenic variants</w:t>
      </w:r>
      <w:r w:rsidR="00641593"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41593" w:rsidRPr="00E57054">
        <w:rPr>
          <w:rFonts w:ascii="Book Antiqua" w:hAnsi="Book Antiqua" w:cs="Arial"/>
          <w:color w:val="000000" w:themeColor="text1"/>
        </w:rPr>
      </w:r>
      <w:r w:rsidR="00641593"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00641593" w:rsidRPr="00E57054">
        <w:rPr>
          <w:rFonts w:ascii="Book Antiqua" w:hAnsi="Book Antiqua" w:cs="Arial"/>
          <w:color w:val="000000" w:themeColor="text1"/>
        </w:rPr>
        <w:fldChar w:fldCharType="end"/>
      </w:r>
      <w:r w:rsidR="00E23B65" w:rsidRPr="00E57054">
        <w:rPr>
          <w:rFonts w:ascii="Book Antiqua" w:hAnsi="Book Antiqua" w:cs="Arial"/>
          <w:color w:val="000000" w:themeColor="text1"/>
        </w:rPr>
        <w:t xml:space="preserve">. </w:t>
      </w:r>
      <w:r w:rsidR="005A49CA" w:rsidRPr="00E57054">
        <w:rPr>
          <w:rFonts w:ascii="Book Antiqua" w:hAnsi="Book Antiqua" w:cs="Arial"/>
          <w:color w:val="000000" w:themeColor="text1"/>
        </w:rPr>
        <w:t>More recent work has also speculated that the CDH1 variant location may be an important predictor of colorectal cancer risk</w:t>
      </w:r>
      <w:r w:rsidR="00214033" w:rsidRPr="00E57054">
        <w:rPr>
          <w:rFonts w:ascii="Book Antiqua" w:hAnsi="Book Antiqua" w:cs="Arial"/>
          <w:color w:val="000000" w:themeColor="text1"/>
        </w:rPr>
        <w:fldChar w:fldCharType="begin">
          <w:fldData xml:space="preserve">PEVuZE5vdGU+PENpdGU+PEF1dGhvcj5MbzwvQXV0aG9yPjxZZWFyPjIwMTk8L1llYXI+PFJlY051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PEVuZE5vdGU+PENpdGU+PEF1dGhvcj5MbzwvQXV0aG9yPjxZZWFyPjIwMTk8L1llYXI+PFJlY051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214033" w:rsidRPr="00E57054">
        <w:rPr>
          <w:rFonts w:ascii="Book Antiqua" w:hAnsi="Book Antiqua" w:cs="Arial"/>
          <w:color w:val="000000" w:themeColor="text1"/>
        </w:rPr>
      </w:r>
      <w:r w:rsidR="00214033"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[37]</w:t>
      </w:r>
      <w:r w:rsidR="00214033" w:rsidRPr="00E57054">
        <w:rPr>
          <w:rFonts w:ascii="Book Antiqua" w:hAnsi="Book Antiqua" w:cs="Arial"/>
          <w:color w:val="000000" w:themeColor="text1"/>
        </w:rPr>
        <w:fldChar w:fldCharType="end"/>
      </w:r>
      <w:r w:rsidR="00214033" w:rsidRPr="00E57054">
        <w:rPr>
          <w:rFonts w:ascii="Book Antiqua" w:hAnsi="Book Antiqua" w:cs="Arial"/>
          <w:color w:val="000000" w:themeColor="text1"/>
        </w:rPr>
        <w:t xml:space="preserve">. </w:t>
      </w:r>
      <w:r w:rsidR="00170C90" w:rsidRPr="00E57054">
        <w:rPr>
          <w:rFonts w:ascii="Book Antiqua" w:hAnsi="Book Antiqua" w:cs="Arial"/>
          <w:color w:val="000000" w:themeColor="text1"/>
        </w:rPr>
        <w:t>Although based on</w:t>
      </w:r>
      <w:r w:rsidR="00E23B65" w:rsidRPr="00E57054">
        <w:rPr>
          <w:rFonts w:ascii="Book Antiqua" w:hAnsi="Book Antiqua" w:cs="Arial"/>
          <w:color w:val="000000" w:themeColor="text1"/>
        </w:rPr>
        <w:t xml:space="preserve"> limited </w:t>
      </w:r>
      <w:r w:rsidR="00170C90" w:rsidRPr="00E57054">
        <w:rPr>
          <w:rFonts w:ascii="Book Antiqua" w:hAnsi="Book Antiqua" w:cs="Arial"/>
          <w:color w:val="000000" w:themeColor="text1"/>
        </w:rPr>
        <w:t>data</w:t>
      </w:r>
      <w:r w:rsidR="00E23B65" w:rsidRPr="00E57054">
        <w:rPr>
          <w:rFonts w:ascii="Book Antiqua" w:hAnsi="Book Antiqua" w:cs="Arial"/>
          <w:color w:val="000000" w:themeColor="text1"/>
        </w:rPr>
        <w:t xml:space="preserve">, </w:t>
      </w:r>
      <w:r w:rsidR="00170C90" w:rsidRPr="00E57054">
        <w:rPr>
          <w:rFonts w:ascii="Book Antiqua" w:hAnsi="Book Antiqua" w:cs="Arial"/>
          <w:color w:val="000000" w:themeColor="text1"/>
        </w:rPr>
        <w:t xml:space="preserve">enhanced </w:t>
      </w:r>
      <w:r w:rsidR="00E23B65" w:rsidRPr="00E57054">
        <w:rPr>
          <w:rFonts w:ascii="Book Antiqua" w:hAnsi="Book Antiqua" w:cs="Arial"/>
          <w:color w:val="000000" w:themeColor="text1"/>
        </w:rPr>
        <w:t xml:space="preserve">colorectal cancer screening by colonoscopy is recommended for </w:t>
      </w:r>
      <w:r w:rsidR="00170C90" w:rsidRPr="00E57054">
        <w:rPr>
          <w:rFonts w:ascii="Book Antiqua" w:hAnsi="Book Antiqua" w:cs="Arial"/>
          <w:i/>
          <w:color w:val="000000" w:themeColor="text1"/>
        </w:rPr>
        <w:t>CDH1</w:t>
      </w:r>
      <w:r w:rsidR="00170C90" w:rsidRPr="00E57054">
        <w:rPr>
          <w:rFonts w:ascii="Book Antiqua" w:hAnsi="Book Antiqua" w:cs="Arial"/>
          <w:color w:val="000000" w:themeColor="text1"/>
        </w:rPr>
        <w:t xml:space="preserve"> carriers </w:t>
      </w:r>
      <w:r w:rsidR="00E23B65" w:rsidRPr="00E57054">
        <w:rPr>
          <w:rFonts w:ascii="Book Antiqua" w:hAnsi="Book Antiqua" w:cs="Arial"/>
          <w:color w:val="000000" w:themeColor="text1"/>
        </w:rPr>
        <w:t>with a family history of colon cancer</w:t>
      </w:r>
      <w:r w:rsidR="00170C90" w:rsidRPr="00E57054">
        <w:rPr>
          <w:rFonts w:ascii="Book Antiqua" w:hAnsi="Book Antiqua" w:cs="Arial"/>
          <w:color w:val="000000" w:themeColor="text1"/>
        </w:rPr>
        <w:t>, especially when there is a presence of signet ring cells and/or mucinous features of the cancer</w:t>
      </w:r>
      <w:r w:rsidR="00E23B65"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cmlwdCI+WzEsIDE3XTwvc3R5bGU+PC9EaXNwbGF5VGV4dD48cmVjb3JkPjxyZWMtbnVtYmVyPjIw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cmlwdCI+WzEsIDE3XTwvc3R5bGU+PC9EaXNwbGF5VGV4dD48cmVjb3JkPjxyZWMtbnVtYmVyPjIw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E23B65" w:rsidRPr="00E57054">
        <w:rPr>
          <w:rFonts w:ascii="Book Antiqua" w:hAnsi="Book Antiqua" w:cs="Arial"/>
          <w:color w:val="000000" w:themeColor="text1"/>
        </w:rPr>
      </w:r>
      <w:r w:rsidR="00E23B65"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[1,17]</w:t>
      </w:r>
      <w:r w:rsidR="00E23B65" w:rsidRPr="00E57054">
        <w:rPr>
          <w:rFonts w:ascii="Book Antiqua" w:hAnsi="Book Antiqua" w:cs="Arial"/>
          <w:color w:val="000000" w:themeColor="text1"/>
        </w:rPr>
        <w:fldChar w:fldCharType="end"/>
      </w:r>
      <w:r w:rsidR="00E23B65" w:rsidRPr="00E57054">
        <w:rPr>
          <w:rFonts w:ascii="Book Antiqua" w:hAnsi="Book Antiqua" w:cs="Arial"/>
          <w:color w:val="000000" w:themeColor="text1"/>
        </w:rPr>
        <w:t xml:space="preserve">. </w:t>
      </w:r>
      <w:r w:rsidR="00170C90" w:rsidRPr="00E57054">
        <w:rPr>
          <w:rFonts w:ascii="Book Antiqua" w:hAnsi="Book Antiqua" w:cs="Arial"/>
          <w:color w:val="000000" w:themeColor="text1"/>
        </w:rPr>
        <w:t xml:space="preserve">In these individuals, </w:t>
      </w:r>
      <w:r w:rsidR="00E23B65" w:rsidRPr="00E57054">
        <w:rPr>
          <w:rFonts w:ascii="Book Antiqua" w:hAnsi="Book Antiqua" w:cs="Arial"/>
          <w:color w:val="000000" w:themeColor="text1"/>
        </w:rPr>
        <w:t xml:space="preserve">screening should start at age 40 or 10 years prior to the youngest diagnosis in the family, and repeated every 3-5 years.  </w:t>
      </w:r>
      <w:r w:rsidR="009D7AA8" w:rsidRPr="00E57054">
        <w:rPr>
          <w:rFonts w:ascii="Book Antiqua" w:hAnsi="Book Antiqua" w:cs="Arial"/>
          <w:color w:val="000000" w:themeColor="text1"/>
        </w:rPr>
        <w:t xml:space="preserve">In all other </w:t>
      </w:r>
      <w:r w:rsidR="009D7AA8" w:rsidRPr="00E57054">
        <w:rPr>
          <w:rFonts w:ascii="Book Antiqua" w:hAnsi="Book Antiqua" w:cs="Arial"/>
          <w:i/>
          <w:color w:val="000000" w:themeColor="text1"/>
        </w:rPr>
        <w:t>CDH1</w:t>
      </w:r>
      <w:r w:rsidR="009D7AA8" w:rsidRPr="00E57054">
        <w:rPr>
          <w:rFonts w:ascii="Book Antiqua" w:hAnsi="Book Antiqua" w:cs="Arial"/>
          <w:color w:val="000000" w:themeColor="text1"/>
        </w:rPr>
        <w:t xml:space="preserve"> carriers, standard colorectal cancer screening guidelines should be followed based on the individual’s personal and/or family history.</w:t>
      </w:r>
    </w:p>
    <w:p w14:paraId="2EF3F168" w14:textId="3FAD3F11" w:rsidR="00E23B65" w:rsidRPr="00E57054" w:rsidRDefault="00E23B65" w:rsidP="0060604D">
      <w:pPr>
        <w:autoSpaceDE w:val="0"/>
        <w:autoSpaceDN w:val="0"/>
        <w:adjustRightInd w:val="0"/>
        <w:spacing w:line="360" w:lineRule="auto"/>
        <w:jc w:val="both"/>
        <w:rPr>
          <w:rFonts w:ascii="Book Antiqua" w:hAnsi="Book Antiqua" w:cs="Arial"/>
          <w:color w:val="000000" w:themeColor="text1"/>
        </w:rPr>
      </w:pPr>
    </w:p>
    <w:p w14:paraId="74595766" w14:textId="4598F153" w:rsidR="00621318" w:rsidRPr="00BF7222" w:rsidRDefault="00541C92" w:rsidP="0060604D">
      <w:pPr>
        <w:autoSpaceDE w:val="0"/>
        <w:autoSpaceDN w:val="0"/>
        <w:adjustRightInd w:val="0"/>
        <w:spacing w:line="360" w:lineRule="auto"/>
        <w:jc w:val="both"/>
        <w:rPr>
          <w:rFonts w:ascii="Book Antiqua" w:hAnsi="Book Antiqua" w:cs="Arial"/>
          <w:b/>
          <w:color w:val="000000" w:themeColor="text1"/>
        </w:rPr>
      </w:pPr>
      <w:r w:rsidRPr="00E57054">
        <w:rPr>
          <w:rFonts w:ascii="Book Antiqua" w:hAnsi="Book Antiqua" w:cs="Arial"/>
          <w:b/>
          <w:color w:val="000000" w:themeColor="text1"/>
        </w:rPr>
        <w:t>ROLE OF ENDOSCOPY IN PATIENTS WITH PATHOGENIC</w:t>
      </w:r>
      <w:r w:rsidR="00621318" w:rsidRPr="00E57054">
        <w:rPr>
          <w:rFonts w:ascii="Book Antiqua" w:hAnsi="Book Antiqua" w:cs="Arial"/>
          <w:b/>
          <w:color w:val="000000" w:themeColor="text1"/>
        </w:rPr>
        <w:t xml:space="preserve"> </w:t>
      </w:r>
      <w:r w:rsidR="00621318" w:rsidRPr="00E57054">
        <w:rPr>
          <w:rFonts w:ascii="Book Antiqua" w:hAnsi="Book Antiqua" w:cs="Arial"/>
          <w:b/>
          <w:i/>
          <w:color w:val="000000" w:themeColor="text1"/>
        </w:rPr>
        <w:t>CDH1</w:t>
      </w:r>
      <w:r w:rsidR="00621318" w:rsidRPr="00E57054">
        <w:rPr>
          <w:rFonts w:ascii="Book Antiqua" w:hAnsi="Book Antiqua" w:cs="Arial"/>
          <w:b/>
          <w:color w:val="000000" w:themeColor="text1"/>
        </w:rPr>
        <w:t xml:space="preserve"> </w:t>
      </w:r>
      <w:r w:rsidRPr="00E57054">
        <w:rPr>
          <w:rFonts w:ascii="Book Antiqua" w:hAnsi="Book Antiqua" w:cs="Arial"/>
          <w:b/>
          <w:color w:val="000000" w:themeColor="text1"/>
        </w:rPr>
        <w:t>MUTATION AND NO FAMILY HISTORY OF GASTRIC CANCER</w:t>
      </w:r>
      <w:r w:rsidR="00621318" w:rsidRPr="00E57054">
        <w:rPr>
          <w:rFonts w:ascii="Book Antiqua" w:hAnsi="Book Antiqua" w:cs="Arial"/>
          <w:b/>
          <w:color w:val="000000" w:themeColor="text1"/>
        </w:rPr>
        <w:t xml:space="preserve"> </w:t>
      </w:r>
    </w:p>
    <w:p w14:paraId="51588D67" w14:textId="513DA557" w:rsidR="00637698" w:rsidRPr="00E57054" w:rsidRDefault="00621318"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 xml:space="preserve">Individuals with a pathogenic variant of </w:t>
      </w:r>
      <w:r w:rsidRPr="00E57054">
        <w:rPr>
          <w:rFonts w:ascii="Book Antiqua" w:hAnsi="Book Antiqua" w:cs="Arial"/>
          <w:i/>
          <w:color w:val="000000" w:themeColor="text1"/>
        </w:rPr>
        <w:t>CDH1</w:t>
      </w:r>
      <w:r w:rsidR="005A49CA" w:rsidRPr="00E57054">
        <w:rPr>
          <w:rFonts w:ascii="Book Antiqua" w:hAnsi="Book Antiqua" w:cs="Arial"/>
          <w:color w:val="000000" w:themeColor="text1"/>
        </w:rPr>
        <w:t xml:space="preserve">, </w:t>
      </w:r>
      <w:r w:rsidRPr="00E57054">
        <w:rPr>
          <w:rFonts w:ascii="Book Antiqua" w:hAnsi="Book Antiqua" w:cs="Arial"/>
          <w:color w:val="000000" w:themeColor="text1"/>
        </w:rPr>
        <w:t>but without family history of gastric cancer</w:t>
      </w:r>
      <w:r w:rsidR="005A49CA" w:rsidRPr="00E57054">
        <w:rPr>
          <w:rFonts w:ascii="Book Antiqua" w:hAnsi="Book Antiqua" w:cs="Arial"/>
          <w:color w:val="000000" w:themeColor="text1"/>
        </w:rPr>
        <w:t>,</w:t>
      </w:r>
      <w:r w:rsidRPr="00E57054">
        <w:rPr>
          <w:rFonts w:ascii="Book Antiqua" w:hAnsi="Book Antiqua" w:cs="Arial"/>
          <w:color w:val="000000" w:themeColor="text1"/>
        </w:rPr>
        <w:t xml:space="preserve"> pose a unique challenge. There is limited evidence on endoscopic surveillance of these patients, and </w:t>
      </w:r>
      <w:r w:rsidR="00AE377F" w:rsidRPr="00E57054">
        <w:rPr>
          <w:rFonts w:ascii="Book Antiqua" w:hAnsi="Book Antiqua" w:cs="Arial"/>
          <w:color w:val="000000" w:themeColor="text1"/>
        </w:rPr>
        <w:t>one small series found that despite no family history of gastric cancer and negative endoscopic evaluation, 50% of patients had SRCC on surgical pathology</w:t>
      </w:r>
      <w:r w:rsidR="00AE377F" w:rsidRPr="00E57054">
        <w:rPr>
          <w:rFonts w:ascii="Book Antiqua" w:hAnsi="Book Antiqua" w:cs="Arial"/>
          <w:color w:val="000000" w:themeColor="text1"/>
        </w:rPr>
        <w:fldChar w:fldCharType="begin"/>
      </w:r>
      <w:r w:rsidR="002A0687" w:rsidRPr="00E57054">
        <w:rPr>
          <w:rFonts w:ascii="Book Antiqua" w:hAnsi="Book Antiqua" w:cs="Arial"/>
          <w:color w:val="000000" w:themeColor="text1"/>
        </w:rPr>
        <w:instrText xml:space="preserve"> ADDIN EN.CITE &lt;EndNote&gt;&lt;Cite&gt;&lt;Author&gt;Stoffel&lt;/Author&gt;&lt;Year&gt;2016&lt;/Year&gt;&lt;RecNum&gt;257&lt;/RecNum&gt;&lt;DisplayText&gt;&lt;style face="superscript"&gt;[38]&lt;/style&gt;&lt;/DisplayText&gt;&lt;record&gt;&lt;rec-number&gt;257&lt;/rec-number&gt;&lt;foreign-keys&gt;&lt;key app="EN" db-id="xz995f05gf92v0efez4pxvfksdz99sasra5v" timestamp="1551533007"&gt;257&lt;/key&gt;&lt;/foreign-keys&gt;&lt;ref-type name="Journal Article"&gt;17&lt;/ref-type&gt;&lt;contributors&gt;&lt;authors&gt;&lt;author&gt;Stoffel, Elena M.&lt;/author&gt;&lt;author&gt;Koeppe, Erika&lt;/author&gt;&lt;author&gt;Hanson, Kristen&lt;/author&gt;&lt;author&gt;Osborne, Jenae&lt;/author&gt;&lt;author&gt;Jacobs, Michelle&lt;/author&gt;&lt;author&gt;Appelman, Henry D.&lt;/author&gt;&lt;author&gt;Wong, Sandra&lt;/author&gt;&lt;/authors&gt;&lt;/contributors&gt;&lt;titles&gt;&lt;title&gt;Sa1765 Incidental Finding of Germline CDH1 Mutations: Implications for Clinical Management&lt;/title&gt;&lt;secondary-title&gt;Gastroenterology&lt;/secondary-title&gt;&lt;/titles&gt;&lt;periodical&gt;&lt;full-title&gt;Gastroenterology&lt;/full-title&gt;&lt;/periodical&gt;&lt;pages&gt;S360&lt;/pages&gt;&lt;volume&gt;150&lt;/volume&gt;&lt;number&gt;4&lt;/number&gt;&lt;dates&gt;&lt;year&gt;2016&lt;/year&gt;&lt;/dates&gt;&lt;publisher&gt;Elsevier&lt;/publisher&gt;&lt;isbn&gt;0016-5085&lt;/isbn&gt;&lt;urls&gt;&lt;related-urls&gt;&lt;url&gt;https://doi.org/10.1016/S0016-5085(16)31265-3&lt;/url&gt;&lt;/related-urls&gt;&lt;/urls&gt;&lt;electronic-resource-num&gt;10.1016/S0016-5085(16)31265-3&lt;/electronic-resource-num&gt;&lt;access-date&gt;2019/03/02&lt;/access-date&gt;&lt;/record&gt;&lt;/Cite&gt;&lt;/EndNote&gt;</w:instrText>
      </w:r>
      <w:r w:rsidR="00AE377F"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[38]</w:t>
      </w:r>
      <w:r w:rsidR="00AE377F" w:rsidRPr="00E57054">
        <w:rPr>
          <w:rFonts w:ascii="Book Antiqua" w:hAnsi="Book Antiqua" w:cs="Arial"/>
          <w:color w:val="000000" w:themeColor="text1"/>
        </w:rPr>
        <w:fldChar w:fldCharType="end"/>
      </w:r>
      <w:r w:rsidR="00AE377F" w:rsidRPr="00E57054">
        <w:rPr>
          <w:rFonts w:ascii="Book Antiqua" w:hAnsi="Book Antiqua" w:cs="Arial"/>
          <w:color w:val="000000" w:themeColor="text1"/>
        </w:rPr>
        <w:t xml:space="preserve">. </w:t>
      </w:r>
      <w:r w:rsidR="0067368A" w:rsidRPr="00E57054">
        <w:rPr>
          <w:rFonts w:ascii="Book Antiqua" w:hAnsi="Book Antiqua" w:cs="Arial"/>
          <w:color w:val="000000" w:themeColor="text1"/>
        </w:rPr>
        <w:t xml:space="preserve">It remains to be determined if these patients </w:t>
      </w:r>
      <w:r w:rsidR="00FC07A1" w:rsidRPr="00E57054">
        <w:rPr>
          <w:rFonts w:ascii="Book Antiqua" w:hAnsi="Book Antiqua" w:cs="Arial"/>
          <w:color w:val="000000" w:themeColor="text1"/>
        </w:rPr>
        <w:t xml:space="preserve">truly have decreased gastric cancer risk and reduced prevalence compared to </w:t>
      </w:r>
      <w:r w:rsidR="00FC07A1" w:rsidRPr="00E57054">
        <w:rPr>
          <w:rFonts w:ascii="Book Antiqua" w:hAnsi="Book Antiqua" w:cs="Arial"/>
          <w:i/>
          <w:color w:val="000000" w:themeColor="text1"/>
        </w:rPr>
        <w:t>CDH1</w:t>
      </w:r>
      <w:r w:rsidR="00FC07A1" w:rsidRPr="00E57054">
        <w:rPr>
          <w:rFonts w:ascii="Book Antiqua" w:hAnsi="Book Antiqua" w:cs="Arial"/>
          <w:color w:val="000000" w:themeColor="text1"/>
        </w:rPr>
        <w:t xml:space="preserve"> carriers with a strong family history of gastric cancer</w:t>
      </w:r>
      <w:r w:rsidR="0067368A" w:rsidRPr="00E57054">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PEVuZE5vdGU+PENpdGU+PEF1dGhvcj5IdW50c21hbjwvQXV0aG9yPjxZZWFyPjIwMDE8L1llYXI+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7368A" w:rsidRPr="00E57054">
        <w:rPr>
          <w:rFonts w:ascii="Book Antiqua" w:hAnsi="Book Antiqua" w:cs="Arial"/>
          <w:color w:val="000000" w:themeColor="text1"/>
        </w:rPr>
      </w:r>
      <w:r w:rsidR="0067368A"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[9,14-16]</w:t>
      </w:r>
      <w:r w:rsidR="0067368A" w:rsidRPr="00E57054">
        <w:rPr>
          <w:rFonts w:ascii="Book Antiqua" w:hAnsi="Book Antiqua" w:cs="Arial"/>
          <w:color w:val="000000" w:themeColor="text1"/>
        </w:rPr>
        <w:fldChar w:fldCharType="end"/>
      </w:r>
      <w:r w:rsidR="0067368A" w:rsidRPr="00E57054">
        <w:rPr>
          <w:rFonts w:ascii="Book Antiqua" w:hAnsi="Book Antiqua" w:cs="Arial"/>
          <w:color w:val="000000" w:themeColor="text1"/>
        </w:rPr>
        <w:t>. Another possibility is that in small or poorly reported</w:t>
      </w:r>
      <w:r w:rsidR="00FC07A1" w:rsidRPr="00E57054">
        <w:rPr>
          <w:rFonts w:ascii="Book Antiqua" w:hAnsi="Book Antiqua" w:cs="Arial"/>
          <w:color w:val="000000" w:themeColor="text1"/>
        </w:rPr>
        <w:t>-</w:t>
      </w:r>
      <w:r w:rsidR="0067368A" w:rsidRPr="00E57054">
        <w:rPr>
          <w:rFonts w:ascii="Book Antiqua" w:hAnsi="Book Antiqua" w:cs="Arial"/>
          <w:color w:val="000000" w:themeColor="text1"/>
        </w:rPr>
        <w:t xml:space="preserve">on families, family history </w:t>
      </w:r>
      <w:r w:rsidR="00FC07A1" w:rsidRPr="00E57054">
        <w:rPr>
          <w:rFonts w:ascii="Book Antiqua" w:hAnsi="Book Antiqua" w:cs="Arial"/>
          <w:color w:val="000000" w:themeColor="text1"/>
        </w:rPr>
        <w:t>may be</w:t>
      </w:r>
      <w:r w:rsidR="0067368A" w:rsidRPr="00E57054">
        <w:rPr>
          <w:rFonts w:ascii="Book Antiqua" w:hAnsi="Book Antiqua" w:cs="Arial"/>
          <w:color w:val="000000" w:themeColor="text1"/>
        </w:rPr>
        <w:t xml:space="preserve"> inaccurate</w:t>
      </w:r>
      <w:r w:rsidR="00FC07A1" w:rsidRPr="00E57054">
        <w:rPr>
          <w:rFonts w:ascii="Book Antiqua" w:hAnsi="Book Antiqua" w:cs="Arial"/>
          <w:color w:val="000000" w:themeColor="text1"/>
        </w:rPr>
        <w:t>, as e</w:t>
      </w:r>
      <w:r w:rsidR="0067368A" w:rsidRPr="00E57054">
        <w:rPr>
          <w:rFonts w:ascii="Book Antiqua" w:hAnsi="Book Antiqua" w:cs="Arial"/>
          <w:color w:val="000000" w:themeColor="text1"/>
        </w:rPr>
        <w:t xml:space="preserve">ven in the best circumstances, family history collection </w:t>
      </w:r>
      <w:r w:rsidR="00FC07A1" w:rsidRPr="00E57054">
        <w:rPr>
          <w:rFonts w:ascii="Book Antiqua" w:hAnsi="Book Antiqua" w:cs="Arial"/>
          <w:color w:val="000000" w:themeColor="text1"/>
        </w:rPr>
        <w:t>can be</w:t>
      </w:r>
      <w:r w:rsidR="0067368A" w:rsidRPr="00E57054">
        <w:rPr>
          <w:rFonts w:ascii="Book Antiqua" w:hAnsi="Book Antiqua" w:cs="Arial"/>
          <w:color w:val="000000" w:themeColor="text1"/>
        </w:rPr>
        <w:t xml:space="preserve"> poor</w:t>
      </w:r>
      <w:r w:rsidR="0067368A" w:rsidRPr="00E57054">
        <w:rPr>
          <w:rFonts w:ascii="Book Antiqua" w:hAnsi="Book Antiqua" w:cs="Arial"/>
          <w:color w:val="000000" w:themeColor="text1"/>
        </w:rPr>
        <w:fldChar w:fldCharType="begin">
          <w:fldData xml:space="preserve">PEVuZE5vdGU+PENpdGU+PEF1dGhvcj5NYWk8L0F1dGhvcj48WWVhcj4yMDExPC9ZZWFyPjxSZWNO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PEVuZE5vdGU+PENpdGU+PEF1dGhvcj5NYWk8L0F1dGhvcj48WWVhcj4yMDExPC9ZZWFyPjxSZWNO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7368A" w:rsidRPr="00E57054">
        <w:rPr>
          <w:rFonts w:ascii="Book Antiqua" w:hAnsi="Book Antiqua" w:cs="Arial"/>
          <w:color w:val="000000" w:themeColor="text1"/>
        </w:rPr>
      </w:r>
      <w:r w:rsidR="0067368A"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[39-41]</w:t>
      </w:r>
      <w:r w:rsidR="0067368A" w:rsidRPr="00E57054">
        <w:rPr>
          <w:rFonts w:ascii="Book Antiqua" w:hAnsi="Book Antiqua" w:cs="Arial"/>
          <w:color w:val="000000" w:themeColor="text1"/>
        </w:rPr>
        <w:fldChar w:fldCharType="end"/>
      </w:r>
      <w:r w:rsidR="0067368A" w:rsidRPr="00E57054">
        <w:rPr>
          <w:rFonts w:ascii="Book Antiqua" w:hAnsi="Book Antiqua" w:cs="Arial"/>
          <w:color w:val="000000" w:themeColor="text1"/>
        </w:rPr>
        <w:t>. As such, these patients may have a true family history of gastric cancer that simply goes unrecognized.</w:t>
      </w:r>
    </w:p>
    <w:p w14:paraId="412999D9" w14:textId="49ADBD45" w:rsidR="00621318" w:rsidRPr="00E57054" w:rsidRDefault="0067368A"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A similar dilemma arises in </w:t>
      </w:r>
      <w:r w:rsidR="00FC07A1" w:rsidRPr="00E57054">
        <w:rPr>
          <w:rFonts w:ascii="Book Antiqua" w:hAnsi="Book Antiqua" w:cs="Arial"/>
          <w:i/>
          <w:color w:val="000000" w:themeColor="text1"/>
        </w:rPr>
        <w:t>CDH1</w:t>
      </w:r>
      <w:r w:rsidR="00FC07A1" w:rsidRPr="00E57054">
        <w:rPr>
          <w:rFonts w:ascii="Book Antiqua" w:hAnsi="Book Antiqua" w:cs="Arial"/>
          <w:color w:val="000000" w:themeColor="text1"/>
        </w:rPr>
        <w:t xml:space="preserve"> carriers </w:t>
      </w:r>
      <w:r w:rsidRPr="00E57054">
        <w:rPr>
          <w:rFonts w:ascii="Book Antiqua" w:hAnsi="Book Antiqua" w:cs="Arial"/>
          <w:color w:val="000000" w:themeColor="text1"/>
        </w:rPr>
        <w:t xml:space="preserve">with lobular breast cancer </w:t>
      </w:r>
      <w:r w:rsidR="00FC07A1" w:rsidRPr="00E57054">
        <w:rPr>
          <w:rFonts w:ascii="Book Antiqua" w:hAnsi="Book Antiqua" w:cs="Arial"/>
          <w:color w:val="000000" w:themeColor="text1"/>
        </w:rPr>
        <w:t xml:space="preserve">and </w:t>
      </w:r>
      <w:r w:rsidRPr="00E57054">
        <w:rPr>
          <w:rFonts w:ascii="Book Antiqua" w:hAnsi="Book Antiqua" w:cs="Arial"/>
          <w:color w:val="000000" w:themeColor="text1"/>
        </w:rPr>
        <w:t xml:space="preserve">without </w:t>
      </w:r>
      <w:r w:rsidR="00FC07A1" w:rsidRPr="00E57054">
        <w:rPr>
          <w:rFonts w:ascii="Book Antiqua" w:hAnsi="Book Antiqua" w:cs="Arial"/>
          <w:color w:val="000000" w:themeColor="text1"/>
        </w:rPr>
        <w:t xml:space="preserve">a </w:t>
      </w:r>
      <w:r w:rsidRPr="00E57054">
        <w:rPr>
          <w:rFonts w:ascii="Book Antiqua" w:hAnsi="Book Antiqua" w:cs="Arial"/>
          <w:color w:val="000000" w:themeColor="text1"/>
        </w:rPr>
        <w:t xml:space="preserve">family history of </w:t>
      </w:r>
      <w:r w:rsidR="00FC07A1" w:rsidRPr="00E57054">
        <w:rPr>
          <w:rFonts w:ascii="Book Antiqua" w:hAnsi="Book Antiqua" w:cs="Arial"/>
          <w:color w:val="000000" w:themeColor="text1"/>
        </w:rPr>
        <w:t>diffuse gastric cancer</w:t>
      </w:r>
      <w:r w:rsidRPr="00E57054">
        <w:rPr>
          <w:rFonts w:ascii="Book Antiqua" w:hAnsi="Book Antiqua" w:cs="Arial"/>
          <w:color w:val="000000" w:themeColor="text1"/>
        </w:rPr>
        <w:t>. Recent studies</w:t>
      </w:r>
      <w:r w:rsidR="00637698" w:rsidRPr="00E57054">
        <w:rPr>
          <w:rFonts w:ascii="Book Antiqua" w:hAnsi="Book Antiqua" w:cs="Arial"/>
          <w:color w:val="000000" w:themeColor="text1"/>
        </w:rPr>
        <w:t xml:space="preserve"> regarding the management of lobular breast cancer, to which a pathogenic variant of </w:t>
      </w:r>
      <w:r w:rsidR="00637698" w:rsidRPr="00E57054">
        <w:rPr>
          <w:rFonts w:ascii="Book Antiqua" w:hAnsi="Book Antiqua" w:cs="Arial"/>
          <w:i/>
          <w:color w:val="000000" w:themeColor="text1"/>
        </w:rPr>
        <w:t>CDH1</w:t>
      </w:r>
      <w:r w:rsidR="00637698" w:rsidRPr="00E57054">
        <w:rPr>
          <w:rFonts w:ascii="Book Antiqua" w:hAnsi="Book Antiqua" w:cs="Arial"/>
          <w:color w:val="000000" w:themeColor="text1"/>
        </w:rPr>
        <w:t xml:space="preserve"> </w:t>
      </w:r>
      <w:r w:rsidR="00FC07A1" w:rsidRPr="00E57054">
        <w:rPr>
          <w:rFonts w:ascii="Book Antiqua" w:hAnsi="Book Antiqua" w:cs="Arial"/>
          <w:color w:val="000000" w:themeColor="text1"/>
        </w:rPr>
        <w:t>increased risk</w:t>
      </w:r>
      <w:r w:rsidR="00637698" w:rsidRPr="00E57054">
        <w:rPr>
          <w:rFonts w:ascii="Book Antiqua" w:hAnsi="Book Antiqua" w:cs="Arial"/>
          <w:color w:val="000000" w:themeColor="text1"/>
        </w:rPr>
        <w:t>, in the absence of gastric cancer family history</w:t>
      </w:r>
      <w:r w:rsidRPr="00E57054">
        <w:rPr>
          <w:rFonts w:ascii="Book Antiqua" w:hAnsi="Book Antiqua" w:cs="Arial"/>
          <w:color w:val="000000" w:themeColor="text1"/>
        </w:rPr>
        <w:t xml:space="preserve"> have been small, though informative</w:t>
      </w:r>
      <w:r w:rsidRPr="00E57054">
        <w:rPr>
          <w:rFonts w:ascii="Book Antiqua" w:hAnsi="Book Antiqua" w:cs="Arial"/>
          <w:color w:val="000000" w:themeColor="text1"/>
        </w:rPr>
        <w:fldChar w:fldCharType="begin">
          <w:fldData xml:space="preserve">PEVuZE5vdGU+PENpdGU+PEF1dGhvcj5CZW51c2lnbGlvPC9BdXRob3I+PFllYXI+MjAxMzwvWWVh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PEVuZE5vdGU+PENpdGU+PEF1dGhvcj5CZW51c2lnbGlvPC9BdXRob3I+PFllYXI+MjAxMzwvWWVh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[42-46]</w:t>
      </w:r>
      <w:r w:rsidRPr="00E57054">
        <w:rPr>
          <w:rFonts w:ascii="Book Antiqua" w:hAnsi="Book Antiqua" w:cs="Arial"/>
          <w:color w:val="000000" w:themeColor="text1"/>
        </w:rPr>
        <w:fldChar w:fldCharType="end"/>
      </w:r>
      <w:r w:rsidR="00637698" w:rsidRPr="00E57054">
        <w:rPr>
          <w:rFonts w:ascii="Book Antiqua" w:hAnsi="Book Antiqua" w:cs="Arial"/>
          <w:color w:val="000000" w:themeColor="text1"/>
        </w:rPr>
        <w:t xml:space="preserve">. These </w:t>
      </w:r>
      <w:r w:rsidR="00637698" w:rsidRPr="00E57054">
        <w:rPr>
          <w:rFonts w:ascii="Book Antiqua" w:hAnsi="Book Antiqua" w:cs="Arial"/>
          <w:color w:val="000000" w:themeColor="text1"/>
        </w:rPr>
        <w:lastRenderedPageBreak/>
        <w:t>studies demonstrate that though rare, even in the absence of familial gastric cancer, lobular breast cancer may develop, and may even represent a separate cancer syndrome</w:t>
      </w:r>
      <w:r w:rsidR="00637698" w:rsidRPr="00E57054">
        <w:rPr>
          <w:rFonts w:ascii="Book Antiqua" w:hAnsi="Book Antiqua" w:cs="Arial"/>
          <w:color w:val="000000" w:themeColor="text1"/>
        </w:rPr>
        <w:fldChar w:fldCharType="begin">
          <w:fldData xml:space="preserve">PEVuZE5vdGU+PENpdGU+PEF1dGhvcj5YaWU8L0F1dGhvcj48WWVhcj4yMDExPC9ZZWFyPjxSZWNO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PEVuZE5vdGU+PENpdGU+PEF1dGhvcj5YaWU8L0F1dGhvcj48WWVhcj4yMDExPC9ZZWFyPjxSZWNO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637698" w:rsidRPr="00E57054">
        <w:rPr>
          <w:rFonts w:ascii="Book Antiqua" w:hAnsi="Book Antiqua" w:cs="Arial"/>
          <w:color w:val="000000" w:themeColor="text1"/>
        </w:rPr>
      </w:r>
      <w:r w:rsidR="00637698"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[44,45,47]</w:t>
      </w:r>
      <w:r w:rsidR="00637698" w:rsidRPr="00E57054">
        <w:rPr>
          <w:rFonts w:ascii="Book Antiqua" w:hAnsi="Book Antiqua" w:cs="Arial"/>
          <w:color w:val="000000" w:themeColor="text1"/>
        </w:rPr>
        <w:fldChar w:fldCharType="end"/>
      </w:r>
      <w:r w:rsidR="00637698" w:rsidRPr="00E57054">
        <w:rPr>
          <w:rFonts w:ascii="Book Antiqua" w:hAnsi="Book Antiqua" w:cs="Arial"/>
          <w:color w:val="000000" w:themeColor="text1"/>
        </w:rPr>
        <w:t>. This has clinical consequences for the screening of breast cancer in those with a pathogenic v</w:t>
      </w:r>
      <w:r w:rsidRPr="00E57054">
        <w:rPr>
          <w:rFonts w:ascii="Book Antiqua" w:hAnsi="Book Antiqua" w:cs="Arial"/>
          <w:color w:val="000000" w:themeColor="text1"/>
        </w:rPr>
        <w:t>a</w:t>
      </w:r>
      <w:r w:rsidR="00637698" w:rsidRPr="00E57054">
        <w:rPr>
          <w:rFonts w:ascii="Book Antiqua" w:hAnsi="Book Antiqua" w:cs="Arial"/>
          <w:color w:val="000000" w:themeColor="text1"/>
        </w:rPr>
        <w:t xml:space="preserve">riant of </w:t>
      </w:r>
      <w:r w:rsidR="00637698" w:rsidRPr="00E57054">
        <w:rPr>
          <w:rFonts w:ascii="Book Antiqua" w:hAnsi="Book Antiqua" w:cs="Arial"/>
          <w:i/>
          <w:color w:val="000000" w:themeColor="text1"/>
        </w:rPr>
        <w:t>CDH1</w:t>
      </w:r>
      <w:r w:rsidRPr="00E57054">
        <w:rPr>
          <w:rFonts w:ascii="Book Antiqua" w:hAnsi="Book Antiqua" w:cs="Arial"/>
          <w:i/>
          <w:color w:val="000000" w:themeColor="text1"/>
        </w:rPr>
        <w:t xml:space="preserve">, </w:t>
      </w:r>
      <w:r w:rsidRPr="00E57054">
        <w:rPr>
          <w:rFonts w:ascii="Book Antiqua" w:hAnsi="Book Antiqua" w:cs="Arial"/>
          <w:color w:val="000000" w:themeColor="text1"/>
        </w:rPr>
        <w:t>though the need for gastrectomy in these individuals is similarly cloudy</w:t>
      </w:r>
      <w:r w:rsidRPr="00E57054">
        <w:rPr>
          <w:rFonts w:ascii="Book Antiqua" w:hAnsi="Book Antiqua" w:cs="Arial"/>
          <w:color w:val="000000" w:themeColor="text1"/>
        </w:rPr>
        <w:fldChar w:fldCharType="begin">
          <w:fldData xml:space="preserve">PEVuZE5vdGU+PENpdGU+PEF1dGhvcj5Db3JzbzwvQXV0aG9yPjxZZWFyPjIwMTY8L1llYXI+PFJl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PEVuZE5vdGU+PENpdGU+PEF1dGhvcj5Db3JzbzwvQXV0aG9yPjxZZWFyPjIwMTY8L1llYXI+PFJl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[42,43,47]</w:t>
      </w:r>
      <w:r w:rsidRPr="00E57054">
        <w:rPr>
          <w:rFonts w:ascii="Book Antiqua" w:hAnsi="Book Antiqua" w:cs="Arial"/>
          <w:color w:val="000000" w:themeColor="text1"/>
        </w:rPr>
        <w:fldChar w:fldCharType="end"/>
      </w:r>
      <w:r w:rsidR="00637698" w:rsidRPr="00E57054">
        <w:rPr>
          <w:rFonts w:ascii="Book Antiqua" w:hAnsi="Book Antiqua" w:cs="Arial"/>
          <w:i/>
          <w:color w:val="000000" w:themeColor="text1"/>
        </w:rPr>
        <w:t xml:space="preserve">. </w:t>
      </w:r>
      <w:r w:rsidRPr="00E57054">
        <w:rPr>
          <w:rFonts w:ascii="Book Antiqua" w:hAnsi="Book Antiqua" w:cs="Arial"/>
          <w:color w:val="000000" w:themeColor="text1"/>
        </w:rPr>
        <w:t xml:space="preserve">There have not been large reports of endoscopic utility in these patients. </w:t>
      </w:r>
    </w:p>
    <w:p w14:paraId="6A0FC128" w14:textId="20BC0211" w:rsidR="00621318" w:rsidRPr="00E57054" w:rsidRDefault="00621318"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An advantage of endoscopic surveillance </w:t>
      </w:r>
      <w:r w:rsidR="0067368A" w:rsidRPr="00E57054">
        <w:rPr>
          <w:rFonts w:ascii="Book Antiqua" w:hAnsi="Book Antiqua" w:cs="Arial"/>
          <w:color w:val="000000" w:themeColor="text1"/>
        </w:rPr>
        <w:t xml:space="preserve">in these groups </w:t>
      </w:r>
      <w:r w:rsidRPr="00E57054">
        <w:rPr>
          <w:rFonts w:ascii="Book Antiqua" w:hAnsi="Book Antiqua" w:cs="Arial"/>
          <w:color w:val="000000" w:themeColor="text1"/>
        </w:rPr>
        <w:t>would be the finding of SRCC on endoscopic biopsy, as this would justify the need for gastrectomy in the physician and patient alike.</w:t>
      </w:r>
      <w:r w:rsidR="0067368A" w:rsidRPr="00E57054">
        <w:rPr>
          <w:rFonts w:ascii="Book Antiqua" w:hAnsi="Book Antiqua" w:cs="Arial"/>
          <w:color w:val="000000" w:themeColor="text1"/>
        </w:rPr>
        <w:t xml:space="preserve"> However, we would expect the sensitivity of endoscopy to be lacking, as it is in those with pathogenic variants of </w:t>
      </w:r>
      <w:r w:rsidR="0067368A" w:rsidRPr="00E57054">
        <w:rPr>
          <w:rFonts w:ascii="Book Antiqua" w:hAnsi="Book Antiqua" w:cs="Arial"/>
          <w:i/>
          <w:color w:val="000000" w:themeColor="text1"/>
        </w:rPr>
        <w:t>CDH1</w:t>
      </w:r>
      <w:r w:rsidR="0067368A" w:rsidRPr="00E57054">
        <w:rPr>
          <w:rFonts w:ascii="Book Antiqua" w:hAnsi="Book Antiqua" w:cs="Arial"/>
          <w:color w:val="000000" w:themeColor="text1"/>
        </w:rPr>
        <w:t xml:space="preserve"> and HDGC</w:t>
      </w:r>
      <w:r w:rsidR="00FC07A1" w:rsidRPr="00E57054">
        <w:rPr>
          <w:rFonts w:ascii="Book Antiqua" w:hAnsi="Book Antiqua" w:cs="Arial"/>
          <w:color w:val="000000" w:themeColor="text1"/>
        </w:rPr>
        <w:t>, and therefore a negative endoscopic examination should not be overly reassuring regarding gastric cancer risk</w:t>
      </w:r>
      <w:r w:rsidR="0067368A" w:rsidRPr="00E57054">
        <w:rPr>
          <w:rFonts w:ascii="Book Antiqua" w:hAnsi="Book Antiqua" w:cs="Arial"/>
          <w:color w:val="000000" w:themeColor="text1"/>
        </w:rPr>
        <w:t>. This is an area with much uncertainty that requires further research, especially in light of the growing preponderance of multi-gene panel testing</w:t>
      </w:r>
      <w:r w:rsidR="00FC07A1" w:rsidRPr="00E57054">
        <w:rPr>
          <w:rFonts w:ascii="Book Antiqua" w:hAnsi="Book Antiqua" w:cs="Arial"/>
          <w:color w:val="000000" w:themeColor="text1"/>
        </w:rPr>
        <w:t xml:space="preserve"> with its resulting identification of incidental </w:t>
      </w:r>
      <w:r w:rsidR="00FC07A1" w:rsidRPr="00E57054">
        <w:rPr>
          <w:rFonts w:ascii="Book Antiqua" w:hAnsi="Book Antiqua" w:cs="Arial"/>
          <w:i/>
          <w:color w:val="000000" w:themeColor="text1"/>
        </w:rPr>
        <w:t xml:space="preserve">CDH1 </w:t>
      </w:r>
      <w:r w:rsidR="00FC07A1" w:rsidRPr="00E57054">
        <w:rPr>
          <w:rFonts w:ascii="Book Antiqua" w:hAnsi="Book Antiqua" w:cs="Arial"/>
          <w:color w:val="000000" w:themeColor="text1"/>
        </w:rPr>
        <w:t xml:space="preserve">variants in families without a history of </w:t>
      </w:r>
      <w:r w:rsidR="00FC07A1" w:rsidRPr="00E57054">
        <w:rPr>
          <w:rFonts w:ascii="Book Antiqua" w:hAnsi="Book Antiqua" w:cs="Arial"/>
          <w:i/>
          <w:color w:val="000000" w:themeColor="text1"/>
        </w:rPr>
        <w:t>CDH1</w:t>
      </w:r>
      <w:r w:rsidR="00FC07A1" w:rsidRPr="00E57054">
        <w:rPr>
          <w:rFonts w:ascii="Book Antiqua" w:hAnsi="Book Antiqua" w:cs="Arial"/>
          <w:color w:val="000000" w:themeColor="text1"/>
        </w:rPr>
        <w:t>-associated cancers.</w:t>
      </w:r>
      <w:r w:rsidR="0067368A" w:rsidRPr="00E57054">
        <w:rPr>
          <w:rFonts w:ascii="Book Antiqua" w:hAnsi="Book Antiqua" w:cs="Arial"/>
          <w:color w:val="000000" w:themeColor="text1"/>
        </w:rPr>
        <w:t xml:space="preserve"> </w:t>
      </w:r>
    </w:p>
    <w:p w14:paraId="5DA2402C" w14:textId="77777777" w:rsidR="00621318" w:rsidRPr="00E57054" w:rsidRDefault="00621318" w:rsidP="0060604D">
      <w:pPr>
        <w:autoSpaceDE w:val="0"/>
        <w:autoSpaceDN w:val="0"/>
        <w:adjustRightInd w:val="0"/>
        <w:spacing w:line="360" w:lineRule="auto"/>
        <w:jc w:val="both"/>
        <w:rPr>
          <w:rFonts w:ascii="Book Antiqua" w:hAnsi="Book Antiqua" w:cs="Arial"/>
          <w:color w:val="000000" w:themeColor="text1"/>
        </w:rPr>
      </w:pPr>
    </w:p>
    <w:p w14:paraId="6D94290B" w14:textId="2942D26A" w:rsidR="00E23B65" w:rsidRPr="00BF7222" w:rsidRDefault="00541C92" w:rsidP="0060604D">
      <w:pPr>
        <w:autoSpaceDE w:val="0"/>
        <w:autoSpaceDN w:val="0"/>
        <w:adjustRightInd w:val="0"/>
        <w:spacing w:line="360" w:lineRule="auto"/>
        <w:jc w:val="both"/>
        <w:rPr>
          <w:rFonts w:ascii="Book Antiqua" w:hAnsi="Book Antiqua" w:cs="Arial"/>
          <w:b/>
          <w:color w:val="000000" w:themeColor="text1"/>
        </w:rPr>
      </w:pPr>
      <w:r w:rsidRPr="00E57054">
        <w:rPr>
          <w:rFonts w:ascii="Book Antiqua" w:hAnsi="Book Antiqua" w:cs="Arial"/>
          <w:b/>
          <w:color w:val="000000" w:themeColor="text1"/>
        </w:rPr>
        <w:t>ROLE OF ENDOSCOPY IN</w:t>
      </w:r>
      <w:r w:rsidR="00E23B65" w:rsidRPr="00E57054">
        <w:rPr>
          <w:rFonts w:ascii="Book Antiqua" w:hAnsi="Book Antiqua" w:cs="Arial"/>
          <w:b/>
          <w:color w:val="000000" w:themeColor="text1"/>
        </w:rPr>
        <w:t xml:space="preserve"> </w:t>
      </w:r>
      <w:r w:rsidR="009D7AA8" w:rsidRPr="00E57054">
        <w:rPr>
          <w:rFonts w:ascii="Book Antiqua" w:hAnsi="Book Antiqua" w:cs="Arial"/>
          <w:b/>
          <w:color w:val="000000" w:themeColor="text1"/>
        </w:rPr>
        <w:t xml:space="preserve">HDGC </w:t>
      </w:r>
      <w:r w:rsidRPr="00E57054">
        <w:rPr>
          <w:rFonts w:ascii="Book Antiqua" w:hAnsi="Book Antiqua" w:cs="Arial"/>
          <w:b/>
          <w:color w:val="000000" w:themeColor="text1"/>
        </w:rPr>
        <w:t>FAMILIES WITHOUT PATHNOGEIC</w:t>
      </w:r>
      <w:r w:rsidR="00E23B65" w:rsidRPr="00E57054">
        <w:rPr>
          <w:rFonts w:ascii="Book Antiqua" w:hAnsi="Book Antiqua" w:cs="Arial"/>
          <w:b/>
          <w:color w:val="000000" w:themeColor="text1"/>
        </w:rPr>
        <w:t xml:space="preserve"> </w:t>
      </w:r>
      <w:r w:rsidR="00E23B65" w:rsidRPr="00E57054">
        <w:rPr>
          <w:rFonts w:ascii="Book Antiqua" w:hAnsi="Book Antiqua" w:cs="Arial"/>
          <w:b/>
          <w:i/>
          <w:color w:val="000000" w:themeColor="text1"/>
        </w:rPr>
        <w:t>CDH1</w:t>
      </w:r>
      <w:r w:rsidR="00E23B65" w:rsidRPr="00E57054">
        <w:rPr>
          <w:rFonts w:ascii="Book Antiqua" w:hAnsi="Book Antiqua" w:cs="Arial"/>
          <w:b/>
          <w:color w:val="000000" w:themeColor="text1"/>
        </w:rPr>
        <w:t xml:space="preserve"> </w:t>
      </w:r>
      <w:r w:rsidRPr="00E57054">
        <w:rPr>
          <w:rFonts w:ascii="Book Antiqua" w:hAnsi="Book Antiqua" w:cs="Arial"/>
          <w:b/>
          <w:color w:val="000000" w:themeColor="text1"/>
        </w:rPr>
        <w:t>MUTATION</w:t>
      </w:r>
    </w:p>
    <w:p w14:paraId="103EC370" w14:textId="6403EE24" w:rsidR="009D7AA8" w:rsidRPr="00E57054" w:rsidRDefault="00E23B65"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t>In</w:t>
      </w:r>
      <w:r w:rsidR="009D7AA8" w:rsidRPr="00E57054">
        <w:rPr>
          <w:rFonts w:ascii="Book Antiqua" w:hAnsi="Book Antiqua" w:cs="Arial"/>
          <w:color w:val="000000" w:themeColor="text1"/>
        </w:rPr>
        <w:t>dividuals from f</w:t>
      </w:r>
      <w:r w:rsidRPr="00E57054">
        <w:rPr>
          <w:rFonts w:ascii="Book Antiqua" w:hAnsi="Book Antiqua" w:cs="Arial"/>
          <w:color w:val="000000" w:themeColor="text1"/>
        </w:rPr>
        <w:t xml:space="preserve">amilies meeting HDGC criteria </w:t>
      </w:r>
      <w:r w:rsidR="009D7AA8" w:rsidRPr="00E57054">
        <w:rPr>
          <w:rFonts w:ascii="Book Antiqua" w:hAnsi="Book Antiqua" w:cs="Arial"/>
          <w:color w:val="000000" w:themeColor="text1"/>
        </w:rPr>
        <w:t>who lack a</w:t>
      </w:r>
      <w:r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 xml:space="preserve">germline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 xml:space="preserve">pathogenic variant </w:t>
      </w:r>
      <w:r w:rsidR="009D7AA8" w:rsidRPr="00E57054">
        <w:rPr>
          <w:rFonts w:ascii="Book Antiqua" w:hAnsi="Book Antiqua" w:cs="Arial"/>
          <w:color w:val="000000" w:themeColor="text1"/>
        </w:rPr>
        <w:t xml:space="preserve">present a significant challenge as prophylactic total gastrectomy is </w:t>
      </w:r>
      <w:r w:rsidR="00903D19" w:rsidRPr="00E57054">
        <w:rPr>
          <w:rFonts w:ascii="Book Antiqua" w:hAnsi="Book Antiqua" w:cs="Arial"/>
          <w:color w:val="000000" w:themeColor="text1"/>
        </w:rPr>
        <w:t xml:space="preserve">typically not recommended for </w:t>
      </w:r>
      <w:r w:rsidR="00433BFF" w:rsidRPr="00E57054">
        <w:rPr>
          <w:rFonts w:ascii="Book Antiqua" w:hAnsi="Book Antiqua" w:cs="Arial"/>
          <w:color w:val="000000" w:themeColor="text1"/>
        </w:rPr>
        <w:t>these individuals</w:t>
      </w:r>
      <w:r w:rsidR="009D7AA8" w:rsidRPr="00E57054">
        <w:rPr>
          <w:rFonts w:ascii="Book Antiqua" w:hAnsi="Book Antiqua" w:cs="Arial"/>
          <w:color w:val="000000" w:themeColor="text1"/>
        </w:rPr>
        <w:t xml:space="preserve">. In these cases, </w:t>
      </w:r>
      <w:r w:rsidRPr="00E57054">
        <w:rPr>
          <w:rFonts w:ascii="Book Antiqua" w:hAnsi="Book Antiqua" w:cs="Arial"/>
          <w:color w:val="000000" w:themeColor="text1"/>
        </w:rPr>
        <w:t xml:space="preserve">endoscopic surveillance is recommended </w:t>
      </w:r>
      <w:r w:rsidR="009D7AA8" w:rsidRPr="00E57054">
        <w:rPr>
          <w:rFonts w:ascii="Book Antiqua" w:hAnsi="Book Antiqua" w:cs="Arial"/>
          <w:color w:val="000000" w:themeColor="text1"/>
        </w:rPr>
        <w:t>on a</w:t>
      </w:r>
      <w:r w:rsidR="009C63C9" w:rsidRPr="00E57054">
        <w:rPr>
          <w:rFonts w:ascii="Book Antiqua" w:hAnsi="Book Antiqua" w:cs="Arial"/>
          <w:color w:val="000000" w:themeColor="text1"/>
        </w:rPr>
        <w:t xml:space="preserve"> regular </w:t>
      </w:r>
      <w:r w:rsidR="009D7AA8" w:rsidRPr="00E57054">
        <w:rPr>
          <w:rFonts w:ascii="Book Antiqua" w:hAnsi="Book Antiqua" w:cs="Arial"/>
          <w:color w:val="000000" w:themeColor="text1"/>
        </w:rPr>
        <w:t xml:space="preserve">basis </w:t>
      </w:r>
      <w:r w:rsidRPr="00E57054">
        <w:rPr>
          <w:rFonts w:ascii="Book Antiqua" w:hAnsi="Book Antiqua" w:cs="Arial"/>
          <w:color w:val="000000" w:themeColor="text1"/>
        </w:rPr>
        <w:t>in a high-volume specialty center</w:t>
      </w:r>
      <w:r w:rsidR="005100A4" w:rsidRPr="00E57054">
        <w:rPr>
          <w:rFonts w:ascii="Book Antiqua" w:hAnsi="Book Antiqua" w:cs="Arial"/>
          <w:color w:val="000000" w:themeColor="text1"/>
        </w:rPr>
        <w:t>, as t</w:t>
      </w:r>
      <w:r w:rsidR="009D7AA8" w:rsidRPr="00E57054">
        <w:rPr>
          <w:rFonts w:ascii="Book Antiqua" w:hAnsi="Book Antiqua" w:cs="Arial"/>
          <w:color w:val="000000" w:themeColor="text1"/>
        </w:rPr>
        <w:t xml:space="preserve">he identification of SRCC foci on HDWL endoscopy in these </w:t>
      </w:r>
      <w:r w:rsidR="005100A4" w:rsidRPr="00E57054">
        <w:rPr>
          <w:rFonts w:ascii="Book Antiqua" w:hAnsi="Book Antiqua" w:cs="Arial"/>
          <w:color w:val="000000" w:themeColor="text1"/>
        </w:rPr>
        <w:t xml:space="preserve">individuals </w:t>
      </w:r>
      <w:r w:rsidR="009D7AA8" w:rsidRPr="00E57054">
        <w:rPr>
          <w:rFonts w:ascii="Book Antiqua" w:hAnsi="Book Antiqua" w:cs="Arial"/>
          <w:color w:val="000000" w:themeColor="text1"/>
        </w:rPr>
        <w:t>can be helpful for guiding future surgical management</w:t>
      </w:r>
      <w:r w:rsidR="00433BFF"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PEVuZE5vdGU+PENpdGU+PEF1dGhvcj52YW4gZGVyIFBvc3Q8L0F1dGhvcj48WWVhcj4yMDE1PC9Z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433BFF" w:rsidRPr="00E57054">
        <w:rPr>
          <w:rFonts w:ascii="Book Antiqua" w:hAnsi="Book Antiqua" w:cs="Arial"/>
          <w:color w:val="000000" w:themeColor="text1"/>
        </w:rPr>
      </w:r>
      <w:r w:rsidR="00433BFF"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w:t>
      </w:r>
      <w:r w:rsidR="00433BFF" w:rsidRPr="00E57054">
        <w:rPr>
          <w:rFonts w:ascii="Book Antiqua" w:hAnsi="Book Antiqua" w:cs="Arial"/>
          <w:color w:val="000000" w:themeColor="text1"/>
        </w:rPr>
        <w:fldChar w:fldCharType="end"/>
      </w:r>
      <w:r w:rsidR="009D7AA8" w:rsidRPr="00E57054">
        <w:rPr>
          <w:rFonts w:ascii="Book Antiqua" w:hAnsi="Book Antiqua" w:cs="Arial"/>
          <w:color w:val="000000" w:themeColor="text1"/>
        </w:rPr>
        <w:t>.</w:t>
      </w:r>
    </w:p>
    <w:p w14:paraId="66DEA053" w14:textId="0D141ADB" w:rsidR="00E23B65" w:rsidRPr="00E57054" w:rsidRDefault="00E23B65" w:rsidP="00BF7222">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However, the yield of endoscopy </w:t>
      </w:r>
      <w:r w:rsidR="009D7AA8" w:rsidRPr="00E57054">
        <w:rPr>
          <w:rFonts w:ascii="Book Antiqua" w:hAnsi="Book Antiqua" w:cs="Arial"/>
          <w:color w:val="000000" w:themeColor="text1"/>
        </w:rPr>
        <w:t xml:space="preserve">for identifying </w:t>
      </w:r>
      <w:r w:rsidRPr="00E57054">
        <w:rPr>
          <w:rFonts w:ascii="Book Antiqua" w:hAnsi="Book Antiqua" w:cs="Arial"/>
          <w:color w:val="000000" w:themeColor="text1"/>
        </w:rPr>
        <w:t xml:space="preserve">malignant lesions is lower in those </w:t>
      </w:r>
      <w:r w:rsidR="009D7AA8" w:rsidRPr="00E57054">
        <w:rPr>
          <w:rFonts w:ascii="Book Antiqua" w:hAnsi="Book Antiqua" w:cs="Arial"/>
          <w:color w:val="000000" w:themeColor="text1"/>
        </w:rPr>
        <w:t xml:space="preserve">from families meeting HDGC criteria </w:t>
      </w:r>
      <w:r w:rsidRPr="00E57054">
        <w:rPr>
          <w:rFonts w:ascii="Book Antiqua" w:hAnsi="Book Antiqua" w:cs="Arial"/>
          <w:color w:val="000000" w:themeColor="text1"/>
        </w:rPr>
        <w:t xml:space="preserve">without </w:t>
      </w:r>
      <w:r w:rsidR="001F6789" w:rsidRPr="00E57054">
        <w:rPr>
          <w:rFonts w:ascii="Book Antiqua" w:hAnsi="Book Antiqua" w:cs="Arial"/>
          <w:color w:val="000000" w:themeColor="text1"/>
        </w:rPr>
        <w:t xml:space="preserve">a detectable </w:t>
      </w:r>
      <w:r w:rsidR="009D7AA8" w:rsidRPr="00E57054">
        <w:rPr>
          <w:rFonts w:ascii="Book Antiqua" w:hAnsi="Book Antiqua" w:cs="Arial"/>
          <w:i/>
          <w:color w:val="000000" w:themeColor="text1"/>
        </w:rPr>
        <w:t>CDH1</w:t>
      </w:r>
      <w:r w:rsidR="009D7AA8"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pathogenic variant</w:t>
      </w:r>
      <w:r w:rsidRPr="00E57054">
        <w:rPr>
          <w:rFonts w:ascii="Book Antiqua" w:hAnsi="Book Antiqua" w:cs="Arial"/>
          <w:color w:val="000000" w:themeColor="text1"/>
        </w:rPr>
        <w:t xml:space="preserve">. This </w:t>
      </w:r>
      <w:r w:rsidR="009D7AA8" w:rsidRPr="00E57054">
        <w:rPr>
          <w:rFonts w:ascii="Book Antiqua" w:hAnsi="Book Antiqua" w:cs="Arial"/>
          <w:color w:val="000000" w:themeColor="text1"/>
        </w:rPr>
        <w:t>wa</w:t>
      </w:r>
      <w:r w:rsidRPr="00E57054">
        <w:rPr>
          <w:rFonts w:ascii="Book Antiqua" w:hAnsi="Book Antiqua" w:cs="Arial"/>
          <w:color w:val="000000" w:themeColor="text1"/>
        </w:rPr>
        <w:t>s demonstrated in a United Kingdom</w:t>
      </w:r>
      <w:r w:rsidR="001F6789" w:rsidRPr="00E57054">
        <w:rPr>
          <w:rFonts w:ascii="Book Antiqua" w:hAnsi="Book Antiqua" w:cs="Arial"/>
          <w:color w:val="000000" w:themeColor="text1"/>
        </w:rPr>
        <w:t>-</w:t>
      </w:r>
      <w:r w:rsidRPr="00E57054">
        <w:rPr>
          <w:rFonts w:ascii="Book Antiqua" w:hAnsi="Book Antiqua" w:cs="Arial"/>
          <w:color w:val="000000" w:themeColor="text1"/>
        </w:rPr>
        <w:t xml:space="preserve">based prospective cohort study of endoscopic surveillance in families with and without </w:t>
      </w:r>
      <w:r w:rsidR="009D7AA8" w:rsidRPr="00E57054">
        <w:rPr>
          <w:rFonts w:ascii="Book Antiqua" w:hAnsi="Book Antiqua" w:cs="Arial"/>
          <w:i/>
          <w:color w:val="000000" w:themeColor="text1"/>
        </w:rPr>
        <w:t>CDH1</w:t>
      </w:r>
      <w:r w:rsidR="009D7AA8" w:rsidRPr="00E57054">
        <w:rPr>
          <w:rFonts w:ascii="Book Antiqua" w:hAnsi="Book Antiqua" w:cs="Arial"/>
          <w:color w:val="000000" w:themeColor="text1"/>
        </w:rPr>
        <w:t xml:space="preserve"> </w:t>
      </w:r>
      <w:r w:rsidR="00903D19" w:rsidRPr="00E57054">
        <w:rPr>
          <w:rFonts w:ascii="Book Antiqua" w:hAnsi="Book Antiqua" w:cs="Arial"/>
          <w:color w:val="000000" w:themeColor="text1"/>
        </w:rPr>
        <w:t xml:space="preserve">pathogenic </w:t>
      </w:r>
      <w:r w:rsidRPr="00E57054">
        <w:rPr>
          <w:rFonts w:ascii="Book Antiqua" w:hAnsi="Book Antiqua" w:cs="Arial"/>
          <w:color w:val="000000" w:themeColor="text1"/>
        </w:rPr>
        <w:t>variant</w:t>
      </w:r>
      <w:r w:rsidR="009D7AA8" w:rsidRPr="00E57054">
        <w:rPr>
          <w:rFonts w:ascii="Book Antiqua" w:hAnsi="Book Antiqua" w:cs="Arial"/>
          <w:color w:val="000000" w:themeColor="text1"/>
        </w:rPr>
        <w:t>s</w:t>
      </w:r>
      <w:r w:rsidR="00903D19" w:rsidRPr="00E57054">
        <w:rPr>
          <w:rFonts w:ascii="Book Antiqua" w:hAnsi="Book Antiqua" w:cs="Arial"/>
          <w:color w:val="000000" w:themeColor="text1"/>
        </w:rPr>
        <w:t>;</w:t>
      </w:r>
      <w:r w:rsidRPr="00E57054">
        <w:rPr>
          <w:rFonts w:ascii="Book Antiqua" w:hAnsi="Book Antiqua" w:cs="Arial"/>
          <w:color w:val="000000" w:themeColor="text1"/>
        </w:rPr>
        <w:t xml:space="preserve"> patients with</w:t>
      </w:r>
      <w:r w:rsidR="009D7AA8" w:rsidRPr="00E57054">
        <w:rPr>
          <w:rFonts w:ascii="Book Antiqua" w:hAnsi="Book Antiqua" w:cs="Arial"/>
          <w:color w:val="000000" w:themeColor="text1"/>
        </w:rPr>
        <w:t xml:space="preserve">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 xml:space="preserve">pathogenic variants </w:t>
      </w:r>
      <w:r w:rsidRPr="00E57054">
        <w:rPr>
          <w:rFonts w:ascii="Book Antiqua" w:hAnsi="Book Antiqua" w:cs="Arial"/>
          <w:color w:val="000000" w:themeColor="text1"/>
        </w:rPr>
        <w:t xml:space="preserve">had significantly higher rates of SRCC on endoscopy than their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negative counterparts</w:t>
      </w:r>
      <w:r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[11]</w:t>
      </w:r>
      <w:r w:rsidRPr="00E57054">
        <w:rPr>
          <w:rFonts w:ascii="Book Antiqua" w:hAnsi="Book Antiqua" w:cs="Arial"/>
          <w:color w:val="000000" w:themeColor="text1"/>
        </w:rPr>
        <w:fldChar w:fldCharType="end"/>
      </w:r>
      <w:r w:rsidRPr="00E57054">
        <w:rPr>
          <w:rFonts w:ascii="Book Antiqua" w:hAnsi="Book Antiqua" w:cs="Arial"/>
          <w:color w:val="000000" w:themeColor="text1"/>
        </w:rPr>
        <w:t>. In this study</w:t>
      </w:r>
      <w:r w:rsidR="00903D19" w:rsidRPr="00E57054">
        <w:rPr>
          <w:rFonts w:ascii="Book Antiqua" w:hAnsi="Book Antiqua" w:cs="Arial"/>
          <w:color w:val="000000" w:themeColor="text1"/>
        </w:rPr>
        <w:t>,</w:t>
      </w:r>
      <w:r w:rsidRPr="00E57054">
        <w:rPr>
          <w:rFonts w:ascii="Book Antiqua" w:hAnsi="Book Antiqua" w:cs="Arial"/>
          <w:color w:val="000000" w:themeColor="text1"/>
        </w:rPr>
        <w:t xml:space="preserve"> 85 individuals underwent endoscopic </w:t>
      </w:r>
      <w:r w:rsidRPr="00E57054">
        <w:rPr>
          <w:rFonts w:ascii="Book Antiqua" w:hAnsi="Book Antiqua" w:cs="Arial"/>
          <w:color w:val="000000" w:themeColor="text1"/>
        </w:rPr>
        <w:lastRenderedPageBreak/>
        <w:t>surveillance</w:t>
      </w:r>
      <w:r w:rsidR="009D7AA8" w:rsidRPr="00E57054">
        <w:rPr>
          <w:rFonts w:ascii="Book Antiqua" w:hAnsi="Book Antiqua" w:cs="Arial"/>
          <w:color w:val="000000" w:themeColor="text1"/>
        </w:rPr>
        <w:t xml:space="preserve">, including </w:t>
      </w:r>
      <w:r w:rsidRPr="00E57054">
        <w:rPr>
          <w:rFonts w:ascii="Book Antiqua" w:hAnsi="Book Antiqua" w:cs="Arial"/>
          <w:color w:val="000000" w:themeColor="text1"/>
        </w:rPr>
        <w:t xml:space="preserve">54 patients (63.5%) </w:t>
      </w:r>
      <w:r w:rsidR="00903D19" w:rsidRPr="00E57054">
        <w:rPr>
          <w:rFonts w:ascii="Book Antiqua" w:hAnsi="Book Antiqua" w:cs="Arial"/>
          <w:color w:val="000000" w:themeColor="text1"/>
        </w:rPr>
        <w:t>with</w:t>
      </w:r>
      <w:r w:rsidRPr="00E57054">
        <w:rPr>
          <w:rFonts w:ascii="Book Antiqua" w:hAnsi="Book Antiqua" w:cs="Arial"/>
          <w:color w:val="000000" w:themeColor="text1"/>
        </w:rPr>
        <w:t xml:space="preserve"> a </w:t>
      </w:r>
      <w:r w:rsidRPr="00E57054">
        <w:rPr>
          <w:rFonts w:ascii="Book Antiqua" w:hAnsi="Book Antiqua" w:cs="Arial"/>
          <w:i/>
          <w:color w:val="000000" w:themeColor="text1"/>
        </w:rPr>
        <w:t>CDH1</w:t>
      </w:r>
      <w:r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 xml:space="preserve">pathogenic variant </w:t>
      </w:r>
      <w:r w:rsidR="00903D19" w:rsidRPr="00E57054">
        <w:rPr>
          <w:rFonts w:ascii="Book Antiqua" w:hAnsi="Book Antiqua" w:cs="Arial"/>
          <w:color w:val="000000" w:themeColor="text1"/>
        </w:rPr>
        <w:t>opting</w:t>
      </w:r>
      <w:r w:rsidRPr="00E57054">
        <w:rPr>
          <w:rFonts w:ascii="Book Antiqua" w:hAnsi="Book Antiqua" w:cs="Arial"/>
          <w:color w:val="000000" w:themeColor="text1"/>
        </w:rPr>
        <w:t xml:space="preserve"> to delay gastrectomy</w:t>
      </w:r>
      <w:r w:rsidR="00903D19" w:rsidRPr="00E57054">
        <w:rPr>
          <w:rFonts w:ascii="Book Antiqua" w:hAnsi="Book Antiqua" w:cs="Arial"/>
          <w:color w:val="000000" w:themeColor="text1"/>
        </w:rPr>
        <w:t xml:space="preserve"> and 31 patients undergoing surveillance who were </w:t>
      </w:r>
      <w:r w:rsidR="009D7AA8" w:rsidRPr="00E57054">
        <w:rPr>
          <w:rFonts w:ascii="Book Antiqua" w:hAnsi="Book Antiqua" w:cs="Arial"/>
          <w:i/>
          <w:color w:val="000000" w:themeColor="text1"/>
        </w:rPr>
        <w:t>CDH1</w:t>
      </w:r>
      <w:r w:rsidR="009D7AA8" w:rsidRPr="00E57054">
        <w:rPr>
          <w:rFonts w:ascii="Book Antiqua" w:hAnsi="Book Antiqua" w:cs="Arial"/>
          <w:color w:val="000000" w:themeColor="text1"/>
        </w:rPr>
        <w:t xml:space="preserve"> </w:t>
      </w:r>
      <w:r w:rsidR="00903D19" w:rsidRPr="00E57054">
        <w:rPr>
          <w:rFonts w:ascii="Book Antiqua" w:hAnsi="Book Antiqua" w:cs="Arial"/>
          <w:color w:val="000000" w:themeColor="text1"/>
        </w:rPr>
        <w:t>negative</w:t>
      </w:r>
      <w:r w:rsidRPr="00E57054">
        <w:rPr>
          <w:rFonts w:ascii="Book Antiqua" w:hAnsi="Book Antiqua" w:cs="Arial"/>
          <w:color w:val="000000" w:themeColor="text1"/>
        </w:rPr>
        <w:t xml:space="preserve">. Endoscopic surveillance included 30 random biopsies as well as targeted biopsy of mucosal abnormalities. Of those with </w:t>
      </w:r>
      <w:r w:rsidRPr="00E57054">
        <w:rPr>
          <w:rFonts w:ascii="Book Antiqua" w:hAnsi="Book Antiqua" w:cs="Arial"/>
          <w:i/>
          <w:color w:val="000000" w:themeColor="text1"/>
        </w:rPr>
        <w:t xml:space="preserve">CDH1 </w:t>
      </w:r>
      <w:r w:rsidR="001F6789" w:rsidRPr="00E57054">
        <w:rPr>
          <w:rFonts w:ascii="Book Antiqua" w:hAnsi="Book Antiqua" w:cs="Arial"/>
          <w:color w:val="000000" w:themeColor="text1"/>
        </w:rPr>
        <w:t>pathogenic variants</w:t>
      </w:r>
      <w:r w:rsidRPr="00E57054">
        <w:rPr>
          <w:rFonts w:ascii="Book Antiqua" w:hAnsi="Book Antiqua" w:cs="Arial"/>
          <w:color w:val="000000" w:themeColor="text1"/>
        </w:rPr>
        <w:t xml:space="preserve">, 33 (61.1%) had foci of SRCC detected during surveillance, </w:t>
      </w:r>
      <w:r w:rsidR="005100A4" w:rsidRPr="00E57054">
        <w:rPr>
          <w:rFonts w:ascii="Book Antiqua" w:hAnsi="Book Antiqua" w:cs="Arial"/>
          <w:color w:val="000000" w:themeColor="text1"/>
        </w:rPr>
        <w:t xml:space="preserve">the majority of which occurred at </w:t>
      </w:r>
      <w:r w:rsidR="009D7AA8" w:rsidRPr="00E57054">
        <w:rPr>
          <w:rFonts w:ascii="Book Antiqua" w:hAnsi="Book Antiqua" w:cs="Arial"/>
          <w:color w:val="000000" w:themeColor="text1"/>
        </w:rPr>
        <w:t xml:space="preserve">the </w:t>
      </w:r>
      <w:r w:rsidRPr="00E57054">
        <w:rPr>
          <w:rFonts w:ascii="Book Antiqua" w:hAnsi="Book Antiqua" w:cs="Arial"/>
          <w:color w:val="000000" w:themeColor="text1"/>
        </w:rPr>
        <w:t xml:space="preserve">index endoscopy. Those without </w:t>
      </w:r>
      <w:r w:rsidR="009D7AA8" w:rsidRPr="00E57054">
        <w:rPr>
          <w:rFonts w:ascii="Book Antiqua" w:hAnsi="Book Antiqua" w:cs="Arial"/>
          <w:color w:val="000000" w:themeColor="text1"/>
        </w:rPr>
        <w:t xml:space="preserve">a </w:t>
      </w:r>
      <w:r w:rsidR="009D7AA8" w:rsidRPr="00E57054">
        <w:rPr>
          <w:rFonts w:ascii="Book Antiqua" w:hAnsi="Book Antiqua" w:cs="Arial"/>
          <w:i/>
          <w:color w:val="000000" w:themeColor="text1"/>
        </w:rPr>
        <w:t>CDH1</w:t>
      </w:r>
      <w:r w:rsidR="009D7AA8"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 xml:space="preserve">pathogenic </w:t>
      </w:r>
      <w:r w:rsidRPr="00E57054">
        <w:rPr>
          <w:rFonts w:ascii="Book Antiqua" w:hAnsi="Book Antiqua" w:cs="Arial"/>
          <w:color w:val="000000" w:themeColor="text1"/>
        </w:rPr>
        <w:t>variant had a much lower detection rate</w:t>
      </w:r>
      <w:r w:rsidR="005100A4" w:rsidRPr="00E57054">
        <w:rPr>
          <w:rFonts w:ascii="Book Antiqua" w:hAnsi="Book Antiqua" w:cs="Arial"/>
          <w:color w:val="000000" w:themeColor="text1"/>
        </w:rPr>
        <w:t xml:space="preserve"> of SRCC</w:t>
      </w:r>
      <w:r w:rsidRPr="00E57054">
        <w:rPr>
          <w:rFonts w:ascii="Book Antiqua" w:hAnsi="Book Antiqua" w:cs="Arial"/>
          <w:color w:val="000000" w:themeColor="text1"/>
        </w:rPr>
        <w:t>, 3 of 31 (9.7%)</w:t>
      </w:r>
      <w:r w:rsidR="00903D19" w:rsidRPr="00E57054">
        <w:rPr>
          <w:rFonts w:ascii="Book Antiqua" w:hAnsi="Book Antiqua" w:cs="Arial"/>
          <w:color w:val="000000" w:themeColor="text1"/>
        </w:rPr>
        <w:t xml:space="preserve"> patients</w:t>
      </w:r>
      <w:r w:rsidRPr="00E57054">
        <w:rPr>
          <w:rFonts w:ascii="Book Antiqua" w:hAnsi="Book Antiqua" w:cs="Arial"/>
          <w:color w:val="000000" w:themeColor="text1"/>
        </w:rPr>
        <w:t>. This difference was statistically significant</w:t>
      </w:r>
      <w:r w:rsidR="009D7AA8" w:rsidRPr="00E57054">
        <w:rPr>
          <w:rFonts w:ascii="Book Antiqua" w:hAnsi="Book Antiqua" w:cs="Arial"/>
          <w:color w:val="000000" w:themeColor="text1"/>
        </w:rPr>
        <w:t xml:space="preserve"> (</w:t>
      </w:r>
      <w:r w:rsidR="00BF7222" w:rsidRPr="00BF7222">
        <w:rPr>
          <w:rFonts w:ascii="Book Antiqua" w:hAnsi="Book Antiqua" w:cs="Arial"/>
          <w:i/>
          <w:color w:val="000000" w:themeColor="text1"/>
        </w:rPr>
        <w:t>P</w:t>
      </w:r>
      <w:r w:rsidR="00BF7222">
        <w:rPr>
          <w:rFonts w:ascii="Book Antiqua" w:hAnsi="Book Antiqua" w:cs="Arial"/>
          <w:color w:val="000000" w:themeColor="text1"/>
        </w:rPr>
        <w:t xml:space="preserve"> </w:t>
      </w:r>
      <w:r w:rsidRPr="00E57054">
        <w:rPr>
          <w:rFonts w:ascii="Book Antiqua" w:hAnsi="Book Antiqua" w:cs="Arial"/>
          <w:color w:val="000000" w:themeColor="text1"/>
        </w:rPr>
        <w:t>&lt;</w:t>
      </w:r>
      <w:r w:rsidR="00BF7222">
        <w:rPr>
          <w:rFonts w:ascii="Book Antiqua" w:hAnsi="Book Antiqua" w:cs="Arial"/>
          <w:color w:val="000000" w:themeColor="text1"/>
        </w:rPr>
        <w:t xml:space="preserve"> </w:t>
      </w:r>
      <w:r w:rsidRPr="00E57054">
        <w:rPr>
          <w:rFonts w:ascii="Book Antiqua" w:hAnsi="Book Antiqua" w:cs="Arial"/>
          <w:color w:val="000000" w:themeColor="text1"/>
        </w:rPr>
        <w:t>0.0005</w:t>
      </w:r>
      <w:r w:rsidR="009D7AA8" w:rsidRPr="00E57054">
        <w:rPr>
          <w:rFonts w:ascii="Book Antiqua" w:hAnsi="Book Antiqua" w:cs="Arial"/>
          <w:color w:val="000000" w:themeColor="text1"/>
        </w:rPr>
        <w:t>)</w:t>
      </w:r>
      <w:r w:rsidR="001F6789" w:rsidRPr="00E57054">
        <w:rPr>
          <w:rFonts w:ascii="Book Antiqua" w:hAnsi="Book Antiqua" w:cs="Arial"/>
          <w:color w:val="000000" w:themeColor="text1"/>
        </w:rPr>
        <w:t>,</w:t>
      </w:r>
      <w:r w:rsidRPr="00E57054">
        <w:rPr>
          <w:rFonts w:ascii="Book Antiqua" w:hAnsi="Book Antiqua" w:cs="Arial"/>
          <w:color w:val="000000" w:themeColor="text1"/>
        </w:rPr>
        <w:t xml:space="preserve"> and no other factors, including age, sex, proton pump inhibitor use, or </w:t>
      </w:r>
      <w:r w:rsidR="00BF7222" w:rsidRPr="00E57054">
        <w:rPr>
          <w:rFonts w:ascii="Book Antiqua" w:hAnsi="Book Antiqua" w:cs="Arial"/>
          <w:i/>
          <w:color w:val="000000" w:themeColor="text1"/>
        </w:rPr>
        <w:t xml:space="preserve">H. pylori </w:t>
      </w:r>
      <w:r w:rsidRPr="00E57054">
        <w:rPr>
          <w:rFonts w:ascii="Book Antiqua" w:hAnsi="Book Antiqua" w:cs="Arial"/>
          <w:color w:val="000000" w:themeColor="text1"/>
        </w:rPr>
        <w:t xml:space="preserve">infection were associated with the differential detection of cancer foci. </w:t>
      </w:r>
    </w:p>
    <w:p w14:paraId="5FF90B7E" w14:textId="61B188CF" w:rsidR="009C63C9" w:rsidRPr="00E57054" w:rsidRDefault="00E23B65" w:rsidP="001B0C25">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It has been considered that there </w:t>
      </w:r>
      <w:r w:rsidR="00BA7C40" w:rsidRPr="00E57054">
        <w:rPr>
          <w:rFonts w:ascii="Book Antiqua" w:hAnsi="Book Antiqua" w:cs="Arial"/>
          <w:color w:val="000000" w:themeColor="text1"/>
        </w:rPr>
        <w:t>ma</w:t>
      </w:r>
      <w:r w:rsidR="004E5586" w:rsidRPr="00E57054">
        <w:rPr>
          <w:rFonts w:ascii="Book Antiqua" w:hAnsi="Book Antiqua" w:cs="Arial"/>
          <w:color w:val="000000" w:themeColor="text1"/>
        </w:rPr>
        <w:t xml:space="preserve">y be a </w:t>
      </w:r>
      <w:r w:rsidRPr="00E57054">
        <w:rPr>
          <w:rFonts w:ascii="Book Antiqua" w:hAnsi="Book Antiqua" w:cs="Arial"/>
          <w:color w:val="000000" w:themeColor="text1"/>
        </w:rPr>
        <w:t xml:space="preserve">different pathogenesis for </w:t>
      </w:r>
      <w:r w:rsidR="004E5586" w:rsidRPr="00E57054">
        <w:rPr>
          <w:rFonts w:ascii="Book Antiqua" w:hAnsi="Book Antiqua" w:cs="Arial"/>
          <w:color w:val="000000" w:themeColor="text1"/>
        </w:rPr>
        <w:t xml:space="preserve">diffuse gastric cancer in </w:t>
      </w:r>
      <w:r w:rsidR="004E5586" w:rsidRPr="00E57054">
        <w:rPr>
          <w:rFonts w:ascii="Book Antiqua" w:hAnsi="Book Antiqua" w:cs="Arial"/>
          <w:i/>
          <w:color w:val="000000" w:themeColor="text1"/>
        </w:rPr>
        <w:t>CDH1</w:t>
      </w:r>
      <w:r w:rsidR="001F6789" w:rsidRPr="00E57054">
        <w:rPr>
          <w:rFonts w:ascii="Book Antiqua" w:hAnsi="Book Antiqua" w:cs="Arial"/>
          <w:color w:val="000000" w:themeColor="text1"/>
        </w:rPr>
        <w:t>-</w:t>
      </w:r>
      <w:r w:rsidR="004E5586" w:rsidRPr="00E57054">
        <w:rPr>
          <w:rFonts w:ascii="Book Antiqua" w:hAnsi="Book Antiqua" w:cs="Arial"/>
          <w:color w:val="000000" w:themeColor="text1"/>
        </w:rPr>
        <w:t xml:space="preserve">negative </w:t>
      </w:r>
      <w:r w:rsidRPr="00E57054">
        <w:rPr>
          <w:rFonts w:ascii="Book Antiqua" w:hAnsi="Book Antiqua" w:cs="Arial"/>
          <w:color w:val="000000" w:themeColor="text1"/>
        </w:rPr>
        <w:t xml:space="preserve">HDGC </w:t>
      </w:r>
      <w:r w:rsidR="003618BA" w:rsidRPr="00E57054">
        <w:rPr>
          <w:rFonts w:ascii="Book Antiqua" w:hAnsi="Book Antiqua" w:cs="Arial"/>
          <w:color w:val="000000" w:themeColor="text1"/>
        </w:rPr>
        <w:t>in</w:t>
      </w:r>
      <w:r w:rsidR="004E5586" w:rsidRPr="00E57054">
        <w:rPr>
          <w:rFonts w:ascii="Book Antiqua" w:hAnsi="Book Antiqua" w:cs="Arial"/>
          <w:color w:val="000000" w:themeColor="text1"/>
        </w:rPr>
        <w:t>dividuals</w:t>
      </w:r>
      <w:r w:rsidR="001F6789" w:rsidRPr="00E57054">
        <w:rPr>
          <w:rFonts w:ascii="Book Antiqua" w:hAnsi="Book Antiqua" w:cs="Arial"/>
          <w:color w:val="000000" w:themeColor="text1"/>
        </w:rPr>
        <w:t xml:space="preserve">, </w:t>
      </w:r>
      <w:r w:rsidR="001F6789" w:rsidRPr="001B0C25">
        <w:rPr>
          <w:rFonts w:ascii="Book Antiqua" w:hAnsi="Book Antiqua" w:cs="Arial"/>
          <w:i/>
          <w:color w:val="000000" w:themeColor="text1"/>
        </w:rPr>
        <w:t>i.e</w:t>
      </w:r>
      <w:r w:rsidR="001B0C25">
        <w:rPr>
          <w:rFonts w:ascii="Book Antiqua" w:hAnsi="Book Antiqua" w:cs="Arial"/>
          <w:color w:val="000000" w:themeColor="text1"/>
        </w:rPr>
        <w:t>.</w:t>
      </w:r>
      <w:r w:rsidR="001F6789" w:rsidRPr="00E57054">
        <w:rPr>
          <w:rFonts w:ascii="Book Antiqua" w:hAnsi="Book Antiqua" w:cs="Arial"/>
          <w:color w:val="000000" w:themeColor="text1"/>
        </w:rPr>
        <w:t xml:space="preserve">, </w:t>
      </w:r>
      <w:r w:rsidRPr="00E57054">
        <w:rPr>
          <w:rFonts w:ascii="Book Antiqua" w:hAnsi="Book Antiqua" w:cs="Arial"/>
          <w:color w:val="000000" w:themeColor="text1"/>
        </w:rPr>
        <w:t xml:space="preserve">that SRCC </w:t>
      </w:r>
      <w:r w:rsidR="004E5586" w:rsidRPr="00E57054">
        <w:rPr>
          <w:rFonts w:ascii="Book Antiqua" w:hAnsi="Book Antiqua" w:cs="Arial"/>
          <w:color w:val="000000" w:themeColor="text1"/>
        </w:rPr>
        <w:t xml:space="preserve">may </w:t>
      </w:r>
      <w:r w:rsidRPr="00E57054">
        <w:rPr>
          <w:rFonts w:ascii="Book Antiqua" w:hAnsi="Book Antiqua" w:cs="Arial"/>
          <w:color w:val="000000" w:themeColor="text1"/>
        </w:rPr>
        <w:t xml:space="preserve">not </w:t>
      </w:r>
      <w:r w:rsidR="004E5586" w:rsidRPr="00E57054">
        <w:rPr>
          <w:rFonts w:ascii="Book Antiqua" w:hAnsi="Book Antiqua" w:cs="Arial"/>
          <w:color w:val="000000" w:themeColor="text1"/>
        </w:rPr>
        <w:t xml:space="preserve">be </w:t>
      </w:r>
      <w:r w:rsidRPr="00E57054">
        <w:rPr>
          <w:rFonts w:ascii="Book Antiqua" w:hAnsi="Book Antiqua" w:cs="Arial"/>
          <w:color w:val="000000" w:themeColor="text1"/>
        </w:rPr>
        <w:t>the preceding lesion</w:t>
      </w:r>
      <w:r w:rsidR="001F6789" w:rsidRPr="00E57054">
        <w:rPr>
          <w:rFonts w:ascii="Book Antiqua" w:hAnsi="Book Antiqua" w:cs="Arial"/>
          <w:color w:val="000000" w:themeColor="text1"/>
        </w:rPr>
        <w:t>;</w:t>
      </w:r>
      <w:r w:rsidRPr="00E57054">
        <w:rPr>
          <w:rFonts w:ascii="Book Antiqua" w:hAnsi="Book Antiqua" w:cs="Arial"/>
          <w:color w:val="000000" w:themeColor="text1"/>
        </w:rPr>
        <w:t xml:space="preserve"> however, this remains unclear</w:t>
      </w:r>
      <w:r w:rsidR="004E5586" w:rsidRPr="00E57054">
        <w:rPr>
          <w:rFonts w:ascii="Book Antiqua" w:hAnsi="Book Antiqua" w:cs="Arial"/>
          <w:color w:val="000000" w:themeColor="text1"/>
        </w:rPr>
        <w:t xml:space="preserve"> and further investigation is required</w:t>
      </w:r>
      <w:r w:rsidR="003618BA"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003618BA" w:rsidRPr="00E57054">
        <w:rPr>
          <w:rFonts w:ascii="Book Antiqua" w:hAnsi="Book Antiqua" w:cs="Arial"/>
          <w:color w:val="000000" w:themeColor="text1"/>
        </w:rPr>
      </w:r>
      <w:r w:rsidR="003618BA"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[11]</w:t>
      </w:r>
      <w:r w:rsidR="003618BA"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Given the number of unanswered questions, including pathogenesis, yield of endoscopy, and rate and frequency of progression to cancer, the management of </w:t>
      </w:r>
      <w:r w:rsidR="004E5586" w:rsidRPr="00E57054">
        <w:rPr>
          <w:rFonts w:ascii="Book Antiqua" w:hAnsi="Book Antiqua" w:cs="Arial"/>
          <w:color w:val="000000" w:themeColor="text1"/>
        </w:rPr>
        <w:t xml:space="preserve">individuals from </w:t>
      </w:r>
      <w:r w:rsidR="004E5586" w:rsidRPr="00E57054">
        <w:rPr>
          <w:rFonts w:ascii="Book Antiqua" w:hAnsi="Book Antiqua" w:cs="Arial"/>
          <w:i/>
          <w:color w:val="000000" w:themeColor="text1"/>
        </w:rPr>
        <w:t>CDH1</w:t>
      </w:r>
      <w:r w:rsidR="001F6789" w:rsidRPr="00E57054">
        <w:rPr>
          <w:rFonts w:ascii="Book Antiqua" w:hAnsi="Book Antiqua" w:cs="Arial"/>
          <w:color w:val="000000" w:themeColor="text1"/>
        </w:rPr>
        <w:t>-</w:t>
      </w:r>
      <w:r w:rsidR="004E5586" w:rsidRPr="00E57054">
        <w:rPr>
          <w:rFonts w:ascii="Book Antiqua" w:hAnsi="Book Antiqua" w:cs="Arial"/>
          <w:color w:val="000000" w:themeColor="text1"/>
        </w:rPr>
        <w:t xml:space="preserve">negative HDGC families </w:t>
      </w:r>
      <w:r w:rsidR="009C63C9" w:rsidRPr="00E57054">
        <w:rPr>
          <w:rFonts w:ascii="Book Antiqua" w:hAnsi="Book Antiqua" w:cs="Arial"/>
          <w:color w:val="000000" w:themeColor="text1"/>
        </w:rPr>
        <w:t>remains challenging</w:t>
      </w:r>
      <w:r w:rsidRPr="00E57054">
        <w:rPr>
          <w:rFonts w:ascii="Book Antiqua" w:hAnsi="Book Antiqua" w:cs="Arial"/>
          <w:color w:val="000000" w:themeColor="text1"/>
        </w:rPr>
        <w:t xml:space="preserve">. Mi </w:t>
      </w:r>
      <w:r w:rsidRPr="001B0C25">
        <w:rPr>
          <w:rFonts w:ascii="Book Antiqua" w:hAnsi="Book Antiqua" w:cs="Arial"/>
          <w:i/>
          <w:color w:val="000000" w:themeColor="text1"/>
        </w:rPr>
        <w:t>et al</w:t>
      </w:r>
      <w:r w:rsidR="001B0C25"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1B0C25" w:rsidRPr="00E57054">
        <w:rPr>
          <w:rFonts w:ascii="Book Antiqua" w:hAnsi="Book Antiqua" w:cs="Arial"/>
          <w:color w:val="000000" w:themeColor="text1"/>
        </w:rPr>
        <w:instrText xml:space="preserve"> ADDIN EN.CITE </w:instrText>
      </w:r>
      <w:r w:rsidR="001B0C25" w:rsidRPr="00E57054">
        <w:rPr>
          <w:rFonts w:ascii="Book Antiqua" w:hAnsi="Book Antiqua" w:cs="Arial"/>
          <w:color w:val="000000" w:themeColor="text1"/>
        </w:rPr>
        <w:fldChar w:fldCharType="begin">
          <w:fldData xml:space="preserve">PEVuZE5vdGU+PENpdGU+PEF1dGhvcj5NaTwvQXV0aG9yPjxZZWFyPjIwMTg8L1llYXI+PFJlY051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</w:fldData>
        </w:fldChar>
      </w:r>
      <w:r w:rsidR="001B0C25" w:rsidRPr="00E57054">
        <w:rPr>
          <w:rFonts w:ascii="Book Antiqua" w:hAnsi="Book Antiqua" w:cs="Arial"/>
          <w:color w:val="000000" w:themeColor="text1"/>
        </w:rPr>
        <w:instrText xml:space="preserve"> ADDIN EN.CITE.DATA </w:instrText>
      </w:r>
      <w:r w:rsidR="001B0C25" w:rsidRPr="00E57054">
        <w:rPr>
          <w:rFonts w:ascii="Book Antiqua" w:hAnsi="Book Antiqua" w:cs="Arial"/>
          <w:color w:val="000000" w:themeColor="text1"/>
        </w:rPr>
      </w:r>
      <w:r w:rsidR="001B0C25" w:rsidRPr="00E57054">
        <w:rPr>
          <w:rFonts w:ascii="Book Antiqua" w:hAnsi="Book Antiqua" w:cs="Arial"/>
          <w:color w:val="000000" w:themeColor="text1"/>
        </w:rPr>
        <w:fldChar w:fldCharType="end"/>
      </w:r>
      <w:r w:rsidR="001B0C25" w:rsidRPr="00E57054">
        <w:rPr>
          <w:rFonts w:ascii="Book Antiqua" w:hAnsi="Book Antiqua" w:cs="Arial"/>
          <w:color w:val="000000" w:themeColor="text1"/>
        </w:rPr>
      </w:r>
      <w:r w:rsidR="001B0C25" w:rsidRPr="00E57054">
        <w:rPr>
          <w:rFonts w:ascii="Book Antiqua" w:hAnsi="Book Antiqua" w:cs="Arial"/>
          <w:color w:val="000000" w:themeColor="text1"/>
        </w:rPr>
        <w:fldChar w:fldCharType="separate"/>
      </w:r>
      <w:r w:rsidR="001B0C25" w:rsidRPr="00E57054">
        <w:rPr>
          <w:rFonts w:ascii="Book Antiqua" w:hAnsi="Book Antiqua" w:cs="Arial"/>
          <w:noProof/>
          <w:color w:val="000000" w:themeColor="text1"/>
          <w:vertAlign w:val="superscript"/>
        </w:rPr>
        <w:t>[11]</w:t>
      </w:r>
      <w:r w:rsidR="001B0C25" w:rsidRPr="00E57054">
        <w:rPr>
          <w:rFonts w:ascii="Book Antiqua" w:hAnsi="Book Antiqua" w:cs="Arial"/>
          <w:color w:val="000000" w:themeColor="text1"/>
        </w:rPr>
        <w:fldChar w:fldCharType="end"/>
      </w:r>
      <w:r w:rsidRPr="00E57054">
        <w:rPr>
          <w:rFonts w:ascii="Book Antiqua" w:hAnsi="Book Antiqua" w:cs="Arial"/>
          <w:color w:val="000000" w:themeColor="text1"/>
        </w:rPr>
        <w:t xml:space="preserve"> suggest</w:t>
      </w:r>
      <w:r w:rsidR="000E0197" w:rsidRPr="00E57054">
        <w:rPr>
          <w:rFonts w:ascii="Book Antiqua" w:hAnsi="Book Antiqua" w:cs="Arial"/>
          <w:color w:val="000000" w:themeColor="text1"/>
        </w:rPr>
        <w:t>ed</w:t>
      </w:r>
      <w:r w:rsidRPr="00E57054">
        <w:rPr>
          <w:rFonts w:ascii="Book Antiqua" w:hAnsi="Book Antiqua" w:cs="Arial"/>
          <w:color w:val="000000" w:themeColor="text1"/>
        </w:rPr>
        <w:t xml:space="preserve"> </w:t>
      </w:r>
      <w:r w:rsidR="000700A3" w:rsidRPr="00E57054">
        <w:rPr>
          <w:rFonts w:ascii="Book Antiqua" w:hAnsi="Book Antiqua" w:cs="Arial"/>
          <w:color w:val="000000" w:themeColor="text1"/>
        </w:rPr>
        <w:t xml:space="preserve">that </w:t>
      </w:r>
      <w:r w:rsidRPr="00E57054">
        <w:rPr>
          <w:rFonts w:ascii="Book Antiqua" w:hAnsi="Book Antiqua" w:cs="Arial"/>
          <w:color w:val="000000" w:themeColor="text1"/>
        </w:rPr>
        <w:t xml:space="preserve">risk </w:t>
      </w:r>
      <w:r w:rsidR="001F6789" w:rsidRPr="00E57054">
        <w:rPr>
          <w:rFonts w:ascii="Book Antiqua" w:hAnsi="Book Antiqua" w:cs="Arial"/>
          <w:color w:val="000000" w:themeColor="text1"/>
        </w:rPr>
        <w:t xml:space="preserve">stratification </w:t>
      </w:r>
      <w:r w:rsidRPr="00E57054">
        <w:rPr>
          <w:rFonts w:ascii="Book Antiqua" w:hAnsi="Book Antiqua" w:cs="Arial"/>
          <w:color w:val="000000" w:themeColor="text1"/>
        </w:rPr>
        <w:t>using allelic expression imbalance (as a marker for progression to neoplasia)</w:t>
      </w:r>
      <w:r w:rsidR="000E0197" w:rsidRPr="00E57054">
        <w:rPr>
          <w:rFonts w:ascii="Book Antiqua" w:hAnsi="Book Antiqua" w:cs="Arial"/>
          <w:color w:val="000000" w:themeColor="text1"/>
        </w:rPr>
        <w:t xml:space="preserve"> may be helpful to better determine the risk </w:t>
      </w:r>
      <w:r w:rsidR="001F6789" w:rsidRPr="00E57054">
        <w:rPr>
          <w:rFonts w:ascii="Book Antiqua" w:hAnsi="Book Antiqua" w:cs="Arial"/>
          <w:color w:val="000000" w:themeColor="text1"/>
        </w:rPr>
        <w:t xml:space="preserve">for </w:t>
      </w:r>
      <w:r w:rsidR="000E0197" w:rsidRPr="00E57054">
        <w:rPr>
          <w:rFonts w:ascii="Book Antiqua" w:hAnsi="Book Antiqua" w:cs="Arial"/>
          <w:color w:val="000000" w:themeColor="text1"/>
        </w:rPr>
        <w:t>these individuals</w:t>
      </w:r>
      <w:r w:rsidRPr="00E57054">
        <w:rPr>
          <w:rFonts w:ascii="Book Antiqua" w:hAnsi="Book Antiqua" w:cs="Arial"/>
          <w:color w:val="000000" w:themeColor="text1"/>
        </w:rPr>
        <w:t xml:space="preserve">. </w:t>
      </w:r>
      <w:r w:rsidR="001969B1" w:rsidRPr="00E57054">
        <w:rPr>
          <w:rFonts w:ascii="Book Antiqua" w:hAnsi="Book Antiqua" w:cs="Arial"/>
          <w:color w:val="000000" w:themeColor="text1"/>
        </w:rPr>
        <w:t xml:space="preserve"> </w:t>
      </w:r>
      <w:r w:rsidRPr="00E57054">
        <w:rPr>
          <w:rFonts w:ascii="Book Antiqua" w:hAnsi="Book Antiqua" w:cs="Arial"/>
          <w:color w:val="000000" w:themeColor="text1"/>
        </w:rPr>
        <w:t xml:space="preserve">Ideally in the future, </w:t>
      </w:r>
      <w:r w:rsidR="00931933" w:rsidRPr="00E57054">
        <w:rPr>
          <w:rFonts w:ascii="Book Antiqua" w:hAnsi="Book Antiqua" w:cs="Arial"/>
          <w:color w:val="000000" w:themeColor="text1"/>
        </w:rPr>
        <w:t xml:space="preserve">enhanced understanding of the genetic basis for HDGC families currently without detectable </w:t>
      </w:r>
      <w:r w:rsidR="00931933" w:rsidRPr="00E57054">
        <w:rPr>
          <w:rFonts w:ascii="Book Antiqua" w:hAnsi="Book Antiqua" w:cs="Arial"/>
          <w:i/>
          <w:color w:val="000000" w:themeColor="text1"/>
        </w:rPr>
        <w:t>CDH1</w:t>
      </w:r>
      <w:r w:rsidR="00931933" w:rsidRPr="00E57054">
        <w:rPr>
          <w:rFonts w:ascii="Book Antiqua" w:hAnsi="Book Antiqua" w:cs="Arial"/>
          <w:color w:val="000000" w:themeColor="text1"/>
        </w:rPr>
        <w:t xml:space="preserve"> pathogenic variants (such as via </w:t>
      </w:r>
      <w:r w:rsidR="001F6789" w:rsidRPr="00E57054">
        <w:rPr>
          <w:rFonts w:ascii="Book Antiqua" w:hAnsi="Book Antiqua" w:cs="Arial"/>
          <w:color w:val="000000" w:themeColor="text1"/>
        </w:rPr>
        <w:t xml:space="preserve">improved </w:t>
      </w:r>
      <w:r w:rsidR="00903D19" w:rsidRPr="00E57054">
        <w:rPr>
          <w:rFonts w:ascii="Book Antiqua" w:hAnsi="Book Antiqua" w:cs="Arial"/>
          <w:i/>
          <w:color w:val="000000" w:themeColor="text1"/>
        </w:rPr>
        <w:t>CDH1</w:t>
      </w:r>
      <w:r w:rsidR="00903D19"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variant detection</w:t>
      </w:r>
      <w:r w:rsidR="007B50D7" w:rsidRPr="00E57054">
        <w:rPr>
          <w:rFonts w:ascii="Book Antiqua" w:hAnsi="Book Antiqua" w:cs="Arial"/>
          <w:color w:val="000000" w:themeColor="text1"/>
        </w:rPr>
        <w:t xml:space="preserve"> </w:t>
      </w:r>
      <w:r w:rsidR="00931933" w:rsidRPr="00E57054">
        <w:rPr>
          <w:rFonts w:ascii="Book Antiqua" w:hAnsi="Book Antiqua" w:cs="Arial"/>
          <w:color w:val="000000" w:themeColor="text1"/>
        </w:rPr>
        <w:t>or</w:t>
      </w:r>
      <w:r w:rsidR="007B50D7" w:rsidRPr="00E57054">
        <w:rPr>
          <w:rFonts w:ascii="Book Antiqua" w:hAnsi="Book Antiqua" w:cs="Arial"/>
          <w:color w:val="000000" w:themeColor="text1"/>
        </w:rPr>
        <w:t xml:space="preserve"> </w:t>
      </w:r>
      <w:r w:rsidR="001F6789" w:rsidRPr="00E57054">
        <w:rPr>
          <w:rFonts w:ascii="Book Antiqua" w:hAnsi="Book Antiqua" w:cs="Arial"/>
          <w:color w:val="000000" w:themeColor="text1"/>
        </w:rPr>
        <w:t xml:space="preserve">identification of </w:t>
      </w:r>
      <w:r w:rsidR="009C63C9" w:rsidRPr="00E57054">
        <w:rPr>
          <w:rFonts w:ascii="Book Antiqua" w:hAnsi="Book Antiqua" w:cs="Arial"/>
          <w:color w:val="000000" w:themeColor="text1"/>
        </w:rPr>
        <w:t xml:space="preserve">additional </w:t>
      </w:r>
      <w:r w:rsidR="007B50D7" w:rsidRPr="00E57054">
        <w:rPr>
          <w:rFonts w:ascii="Book Antiqua" w:hAnsi="Book Antiqua" w:cs="Arial"/>
          <w:color w:val="000000" w:themeColor="text1"/>
        </w:rPr>
        <w:t xml:space="preserve">gastric </w:t>
      </w:r>
      <w:r w:rsidR="009C63C9" w:rsidRPr="00E57054">
        <w:rPr>
          <w:rFonts w:ascii="Book Antiqua" w:hAnsi="Book Antiqua" w:cs="Arial"/>
          <w:color w:val="000000" w:themeColor="text1"/>
        </w:rPr>
        <w:t>cancer risk genes</w:t>
      </w:r>
      <w:r w:rsidR="00931933" w:rsidRPr="00E57054">
        <w:rPr>
          <w:rFonts w:ascii="Book Antiqua" w:hAnsi="Book Antiqua" w:cs="Arial"/>
          <w:color w:val="000000" w:themeColor="text1"/>
        </w:rPr>
        <w:t>)</w:t>
      </w:r>
      <w:r w:rsidR="0026678C" w:rsidRPr="00E57054">
        <w:rPr>
          <w:rFonts w:ascii="Book Antiqua" w:hAnsi="Book Antiqua" w:cs="Arial"/>
          <w:color w:val="000000" w:themeColor="text1"/>
        </w:rPr>
        <w:t xml:space="preserve"> </w:t>
      </w:r>
      <w:r w:rsidR="0049708E" w:rsidRPr="00E57054">
        <w:rPr>
          <w:rFonts w:ascii="Book Antiqua" w:hAnsi="Book Antiqua" w:cs="Arial"/>
          <w:color w:val="000000" w:themeColor="text1"/>
        </w:rPr>
        <w:t>may</w:t>
      </w:r>
      <w:r w:rsidR="00931933" w:rsidRPr="00E57054">
        <w:rPr>
          <w:rFonts w:ascii="Book Antiqua" w:hAnsi="Book Antiqua" w:cs="Arial"/>
          <w:color w:val="000000" w:themeColor="text1"/>
        </w:rPr>
        <w:t xml:space="preserve"> enable better</w:t>
      </w:r>
      <w:r w:rsidRPr="00E57054">
        <w:rPr>
          <w:rFonts w:ascii="Book Antiqua" w:hAnsi="Book Antiqua" w:cs="Arial"/>
          <w:color w:val="000000" w:themeColor="text1"/>
        </w:rPr>
        <w:t xml:space="preserve"> risk stratification</w:t>
      </w:r>
      <w:r w:rsidR="009C63C9" w:rsidRPr="00E57054">
        <w:rPr>
          <w:rFonts w:ascii="Book Antiqua" w:hAnsi="Book Antiqua" w:cs="Arial"/>
          <w:color w:val="000000" w:themeColor="text1"/>
        </w:rPr>
        <w:t xml:space="preserve"> in this population</w:t>
      </w:r>
      <w:r w:rsidRPr="00E57054">
        <w:rPr>
          <w:rFonts w:ascii="Book Antiqua" w:hAnsi="Book Antiqua" w:cs="Arial"/>
          <w:color w:val="000000" w:themeColor="text1"/>
        </w:rPr>
        <w:t xml:space="preserve">. </w:t>
      </w:r>
    </w:p>
    <w:p w14:paraId="05B97190" w14:textId="30C3EA3E" w:rsidR="00E23B65" w:rsidRPr="00E57054" w:rsidRDefault="00E23B65" w:rsidP="001B0C25">
      <w:pPr>
        <w:autoSpaceDE w:val="0"/>
        <w:autoSpaceDN w:val="0"/>
        <w:adjustRightInd w:val="0"/>
        <w:spacing w:line="360" w:lineRule="auto"/>
        <w:ind w:firstLineChars="100" w:firstLine="240"/>
        <w:jc w:val="both"/>
        <w:rPr>
          <w:rFonts w:ascii="Book Antiqua" w:hAnsi="Book Antiqua" w:cs="Arial"/>
          <w:color w:val="000000" w:themeColor="text1"/>
        </w:rPr>
      </w:pPr>
      <w:r w:rsidRPr="00E57054">
        <w:rPr>
          <w:rFonts w:ascii="Book Antiqua" w:hAnsi="Book Antiqua" w:cs="Arial"/>
          <w:color w:val="000000" w:themeColor="text1"/>
        </w:rPr>
        <w:t xml:space="preserve">Currently, endoscopic </w:t>
      </w:r>
      <w:r w:rsidR="009C63C9" w:rsidRPr="00E57054">
        <w:rPr>
          <w:rFonts w:ascii="Book Antiqua" w:hAnsi="Book Antiqua" w:cs="Arial"/>
          <w:color w:val="000000" w:themeColor="text1"/>
        </w:rPr>
        <w:t>surveillance</w:t>
      </w:r>
      <w:r w:rsidRPr="00E57054">
        <w:rPr>
          <w:rFonts w:ascii="Book Antiqua" w:hAnsi="Book Antiqua" w:cs="Arial"/>
          <w:color w:val="000000" w:themeColor="text1"/>
        </w:rPr>
        <w:t xml:space="preserve"> at a referral center is suggested</w:t>
      </w:r>
      <w:r w:rsidR="009C63C9" w:rsidRPr="00E57054">
        <w:rPr>
          <w:rFonts w:ascii="Book Antiqua" w:hAnsi="Book Antiqua" w:cs="Arial"/>
          <w:color w:val="000000" w:themeColor="text1"/>
        </w:rPr>
        <w:t xml:space="preserve"> for individuals from families meeting HDGC criteria and who lack a </w:t>
      </w:r>
      <w:r w:rsidR="009C63C9" w:rsidRPr="00E57054">
        <w:rPr>
          <w:rFonts w:ascii="Book Antiqua" w:hAnsi="Book Antiqua" w:cs="Arial"/>
          <w:i/>
          <w:color w:val="000000" w:themeColor="text1"/>
        </w:rPr>
        <w:t>CDH1</w:t>
      </w:r>
      <w:r w:rsidR="009C63C9" w:rsidRPr="00E57054">
        <w:rPr>
          <w:rFonts w:ascii="Book Antiqua" w:hAnsi="Book Antiqua" w:cs="Arial"/>
          <w:color w:val="000000" w:themeColor="text1"/>
        </w:rPr>
        <w:t xml:space="preserve"> </w:t>
      </w:r>
      <w:r w:rsidR="001969B1" w:rsidRPr="00E57054">
        <w:rPr>
          <w:rFonts w:ascii="Book Antiqua" w:hAnsi="Book Antiqua" w:cs="Arial"/>
          <w:color w:val="000000" w:themeColor="text1"/>
        </w:rPr>
        <w:t>pathogenic variant</w:t>
      </w:r>
      <w:r w:rsidRPr="00E57054">
        <w:rPr>
          <w:rFonts w:ascii="Book Antiqua" w:hAnsi="Book Antiqua" w:cs="Arial"/>
          <w:color w:val="000000" w:themeColor="text1"/>
        </w:rPr>
        <w:t xml:space="preserve">. </w:t>
      </w:r>
      <w:r w:rsidR="0049708E" w:rsidRPr="00E57054">
        <w:rPr>
          <w:rFonts w:ascii="Book Antiqua" w:hAnsi="Book Antiqua" w:cs="Arial"/>
          <w:color w:val="000000" w:themeColor="text1"/>
        </w:rPr>
        <w:t xml:space="preserve">It </w:t>
      </w:r>
      <w:r w:rsidRPr="00E57054">
        <w:rPr>
          <w:rFonts w:ascii="Book Antiqua" w:hAnsi="Book Antiqua" w:cs="Arial"/>
          <w:color w:val="000000" w:themeColor="text1"/>
        </w:rPr>
        <w:t xml:space="preserve">is clear </w:t>
      </w:r>
      <w:r w:rsidR="000E0197" w:rsidRPr="00E57054">
        <w:rPr>
          <w:rFonts w:ascii="Book Antiqua" w:hAnsi="Book Antiqua" w:cs="Arial"/>
          <w:color w:val="000000" w:themeColor="text1"/>
        </w:rPr>
        <w:t>in this high</w:t>
      </w:r>
      <w:r w:rsidR="0026678C" w:rsidRPr="00E57054">
        <w:rPr>
          <w:rFonts w:ascii="Book Antiqua" w:hAnsi="Book Antiqua" w:cs="Arial"/>
          <w:color w:val="000000" w:themeColor="text1"/>
        </w:rPr>
        <w:t>-</w:t>
      </w:r>
      <w:r w:rsidR="000E0197" w:rsidRPr="00E57054">
        <w:rPr>
          <w:rFonts w:ascii="Book Antiqua" w:hAnsi="Book Antiqua" w:cs="Arial"/>
          <w:color w:val="000000" w:themeColor="text1"/>
        </w:rPr>
        <w:t xml:space="preserve">risk group </w:t>
      </w:r>
      <w:r w:rsidRPr="00E57054">
        <w:rPr>
          <w:rFonts w:ascii="Book Antiqua" w:hAnsi="Book Antiqua" w:cs="Arial"/>
          <w:color w:val="000000" w:themeColor="text1"/>
        </w:rPr>
        <w:t xml:space="preserve">that endoscopic detection of </w:t>
      </w:r>
      <w:r w:rsidR="009C63C9" w:rsidRPr="00E57054">
        <w:rPr>
          <w:rFonts w:ascii="Book Antiqua" w:hAnsi="Book Antiqua" w:cs="Arial"/>
          <w:color w:val="000000" w:themeColor="text1"/>
        </w:rPr>
        <w:t xml:space="preserve">a </w:t>
      </w:r>
      <w:r w:rsidR="000E0197" w:rsidRPr="00E57054">
        <w:rPr>
          <w:rFonts w:ascii="Book Antiqua" w:hAnsi="Book Antiqua" w:cs="Arial"/>
          <w:color w:val="000000" w:themeColor="text1"/>
        </w:rPr>
        <w:t xml:space="preserve">gastric </w:t>
      </w:r>
      <w:r w:rsidRPr="00E57054">
        <w:rPr>
          <w:rFonts w:ascii="Book Antiqua" w:hAnsi="Book Antiqua" w:cs="Arial"/>
          <w:color w:val="000000" w:themeColor="text1"/>
        </w:rPr>
        <w:t>malignancy</w:t>
      </w:r>
      <w:r w:rsidR="0049708E" w:rsidRPr="00E57054">
        <w:rPr>
          <w:rFonts w:ascii="Book Antiqua" w:hAnsi="Book Antiqua" w:cs="Arial"/>
          <w:color w:val="000000" w:themeColor="text1"/>
        </w:rPr>
        <w:t>,</w:t>
      </w:r>
      <w:r w:rsidRPr="00E57054">
        <w:rPr>
          <w:rFonts w:ascii="Book Antiqua" w:hAnsi="Book Antiqua" w:cs="Arial"/>
          <w:color w:val="000000" w:themeColor="text1"/>
        </w:rPr>
        <w:t xml:space="preserve"> </w:t>
      </w:r>
      <w:r w:rsidR="000E0197" w:rsidRPr="00E57054">
        <w:rPr>
          <w:rFonts w:ascii="Book Antiqua" w:hAnsi="Book Antiqua" w:cs="Arial"/>
          <w:color w:val="000000" w:themeColor="text1"/>
        </w:rPr>
        <w:t>including foci of SRCC</w:t>
      </w:r>
      <w:r w:rsidR="0049708E" w:rsidRPr="00E57054">
        <w:rPr>
          <w:rFonts w:ascii="Book Antiqua" w:hAnsi="Book Antiqua" w:cs="Arial"/>
          <w:color w:val="000000" w:themeColor="text1"/>
        </w:rPr>
        <w:t>,</w:t>
      </w:r>
      <w:r w:rsidR="000E0197" w:rsidRPr="00E57054">
        <w:rPr>
          <w:rFonts w:ascii="Book Antiqua" w:hAnsi="Book Antiqua" w:cs="Arial"/>
          <w:color w:val="000000" w:themeColor="text1"/>
        </w:rPr>
        <w:t xml:space="preserve"> </w:t>
      </w:r>
      <w:r w:rsidRPr="00E57054">
        <w:rPr>
          <w:rFonts w:ascii="Book Antiqua" w:hAnsi="Book Antiqua" w:cs="Arial"/>
          <w:color w:val="000000" w:themeColor="text1"/>
        </w:rPr>
        <w:t xml:space="preserve">should prompt </w:t>
      </w:r>
      <w:r w:rsidR="000E0197" w:rsidRPr="00E57054">
        <w:rPr>
          <w:rFonts w:ascii="Book Antiqua" w:hAnsi="Book Antiqua" w:cs="Arial"/>
          <w:color w:val="000000" w:themeColor="text1"/>
        </w:rPr>
        <w:t xml:space="preserve">a referral for consideration of total </w:t>
      </w:r>
      <w:r w:rsidRPr="00E57054">
        <w:rPr>
          <w:rFonts w:ascii="Book Antiqua" w:hAnsi="Book Antiqua" w:cs="Arial"/>
          <w:color w:val="000000" w:themeColor="text1"/>
        </w:rPr>
        <w:t xml:space="preserve">gastrectomy, </w:t>
      </w:r>
      <w:r w:rsidR="001969B1" w:rsidRPr="00E57054">
        <w:rPr>
          <w:rFonts w:ascii="Book Antiqua" w:hAnsi="Book Antiqua" w:cs="Arial"/>
          <w:color w:val="000000" w:themeColor="text1"/>
        </w:rPr>
        <w:t xml:space="preserve">yet </w:t>
      </w:r>
      <w:r w:rsidRPr="00E57054">
        <w:rPr>
          <w:rFonts w:ascii="Book Antiqua" w:hAnsi="Book Antiqua" w:cs="Arial"/>
          <w:color w:val="000000" w:themeColor="text1"/>
        </w:rPr>
        <w:t xml:space="preserve">counseling these patients on negative endoscopies presents its own challenge. </w:t>
      </w:r>
      <w:r w:rsidR="009C63C9" w:rsidRPr="00E57054">
        <w:rPr>
          <w:rFonts w:ascii="Book Antiqua" w:hAnsi="Book Antiqua" w:cs="Arial"/>
          <w:color w:val="000000" w:themeColor="text1"/>
        </w:rPr>
        <w:t>Additionally, the o</w:t>
      </w:r>
      <w:r w:rsidRPr="00E57054">
        <w:rPr>
          <w:rFonts w:ascii="Book Antiqua" w:hAnsi="Book Antiqua" w:cs="Arial"/>
          <w:color w:val="000000" w:themeColor="text1"/>
        </w:rPr>
        <w:t xml:space="preserve">ptimal frequency of </w:t>
      </w:r>
      <w:r w:rsidR="009C63C9" w:rsidRPr="00E57054">
        <w:rPr>
          <w:rFonts w:ascii="Book Antiqua" w:hAnsi="Book Antiqua" w:cs="Arial"/>
          <w:color w:val="000000" w:themeColor="text1"/>
        </w:rPr>
        <w:t xml:space="preserve">surveillance in this population </w:t>
      </w:r>
      <w:r w:rsidRPr="00E57054">
        <w:rPr>
          <w:rFonts w:ascii="Book Antiqua" w:hAnsi="Book Antiqua" w:cs="Arial"/>
          <w:color w:val="000000" w:themeColor="text1"/>
        </w:rPr>
        <w:t>also remains to be determined</w:t>
      </w:r>
      <w:r w:rsidRPr="00E57054">
        <w:rPr>
          <w:rFonts w:ascii="Book Antiqua" w:hAnsi="Book Antiqua" w:cs="Arial"/>
          <w:color w:val="000000" w:themeColor="text1"/>
        </w:rPr>
        <w:fldChar w:fldCharType="begin">
          <w:fldData xml:space="preserve">PEVuZE5vdGU+PENpdGU+PEF1dGhvcj52YW4gZGVyIFBvc3Q8L0F1dGhvcj48WWVhcj4yMDE4PC9Z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</w:fldData>
        </w:fldChar>
      </w:r>
      <w:r w:rsidR="002A0687" w:rsidRPr="00E57054">
        <w:rPr>
          <w:rFonts w:ascii="Book Antiqua" w:hAnsi="Book Antiqua" w:cs="Arial"/>
          <w:color w:val="000000" w:themeColor="text1"/>
        </w:rPr>
        <w:instrText xml:space="preserve"> ADDIN EN.CITE </w:instrText>
      </w:r>
      <w:r w:rsidR="002A0687" w:rsidRPr="00E57054">
        <w:rPr>
          <w:rFonts w:ascii="Book Antiqua" w:hAnsi="Book Antiqua" w:cs="Arial"/>
          <w:color w:val="000000" w:themeColor="text1"/>
        </w:rPr>
        <w:fldChar w:fldCharType="begin">
          <w:fldData xml:space="preserve">PEVuZE5vdGU+PENpdGU+PEF1dGhvcj52YW4gZGVyIFBvc3Q8L0F1dGhvcj48WWVhcj4yMDE4PC9Z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</w:fldData>
        </w:fldChar>
      </w:r>
      <w:r w:rsidR="002A0687" w:rsidRPr="00E57054">
        <w:rPr>
          <w:rFonts w:ascii="Book Antiqua" w:hAnsi="Book Antiqua" w:cs="Arial"/>
          <w:color w:val="000000" w:themeColor="text1"/>
        </w:rPr>
        <w:instrText xml:space="preserve"> ADDIN EN.CITE.DATA </w:instrText>
      </w:r>
      <w:r w:rsidR="002A0687" w:rsidRPr="00E57054">
        <w:rPr>
          <w:rFonts w:ascii="Book Antiqua" w:hAnsi="Book Antiqua" w:cs="Arial"/>
          <w:color w:val="000000" w:themeColor="text1"/>
        </w:rPr>
      </w:r>
      <w:r w:rsidR="002A0687" w:rsidRPr="00E57054">
        <w:rPr>
          <w:rFonts w:ascii="Book Antiqua" w:hAnsi="Book Antiqua" w:cs="Arial"/>
          <w:color w:val="000000" w:themeColor="text1"/>
        </w:rPr>
        <w:fldChar w:fldCharType="end"/>
      </w:r>
      <w:r w:rsidRPr="00E57054">
        <w:rPr>
          <w:rFonts w:ascii="Book Antiqua" w:hAnsi="Book Antiqua" w:cs="Arial"/>
          <w:color w:val="000000" w:themeColor="text1"/>
        </w:rPr>
      </w:r>
      <w:r w:rsidRPr="00E57054">
        <w:rPr>
          <w:rFonts w:ascii="Book Antiqua" w:hAnsi="Book Antiqua" w:cs="Arial"/>
          <w:color w:val="000000" w:themeColor="text1"/>
        </w:rPr>
        <w:fldChar w:fldCharType="separate"/>
      </w:r>
      <w:r w:rsidR="002A0687" w:rsidRPr="00E57054">
        <w:rPr>
          <w:rFonts w:ascii="Book Antiqua" w:hAnsi="Book Antiqua" w:cs="Arial"/>
          <w:noProof/>
          <w:color w:val="000000" w:themeColor="text1"/>
          <w:vertAlign w:val="superscript"/>
        </w:rPr>
        <w:t>[18]</w:t>
      </w:r>
      <w:r w:rsidRPr="00E57054">
        <w:rPr>
          <w:rFonts w:ascii="Book Antiqua" w:hAnsi="Book Antiqua" w:cs="Arial"/>
          <w:color w:val="000000" w:themeColor="text1"/>
        </w:rPr>
        <w:fldChar w:fldCharType="end"/>
      </w:r>
      <w:r w:rsidRPr="00E57054">
        <w:rPr>
          <w:rFonts w:ascii="Book Antiqua" w:hAnsi="Book Antiqua" w:cs="Arial"/>
          <w:color w:val="000000" w:themeColor="text1"/>
        </w:rPr>
        <w:t>.</w:t>
      </w:r>
    </w:p>
    <w:p w14:paraId="2D5B9F1D" w14:textId="78F890C6" w:rsidR="00E23B65" w:rsidRPr="00E57054" w:rsidRDefault="00E23B65" w:rsidP="0060604D">
      <w:pPr>
        <w:spacing w:line="360" w:lineRule="auto"/>
        <w:jc w:val="both"/>
        <w:rPr>
          <w:rFonts w:ascii="Book Antiqua" w:hAnsi="Book Antiqua" w:cs="Arial"/>
          <w:color w:val="000000" w:themeColor="text1"/>
        </w:rPr>
      </w:pPr>
    </w:p>
    <w:p w14:paraId="720D0C9A" w14:textId="72DA4FE1" w:rsidR="00B24C1C" w:rsidRPr="001B0C25" w:rsidRDefault="00C64B4C" w:rsidP="0060604D">
      <w:pPr>
        <w:autoSpaceDE w:val="0"/>
        <w:autoSpaceDN w:val="0"/>
        <w:adjustRightInd w:val="0"/>
        <w:spacing w:line="360" w:lineRule="auto"/>
        <w:jc w:val="both"/>
        <w:rPr>
          <w:rFonts w:ascii="Book Antiqua" w:hAnsi="Book Antiqua" w:cs="Arial"/>
          <w:b/>
          <w:color w:val="000000" w:themeColor="text1"/>
        </w:rPr>
      </w:pPr>
      <w:r w:rsidRPr="00E57054">
        <w:rPr>
          <w:rFonts w:ascii="Book Antiqua" w:hAnsi="Book Antiqua" w:cs="Arial"/>
          <w:b/>
          <w:color w:val="000000" w:themeColor="text1"/>
        </w:rPr>
        <w:t>CONCLUSION</w:t>
      </w:r>
    </w:p>
    <w:p w14:paraId="297EDEBC" w14:textId="5826FA92" w:rsidR="00D11C6D" w:rsidRPr="00E57054" w:rsidRDefault="00B24C1C" w:rsidP="0060604D">
      <w:pPr>
        <w:autoSpaceDE w:val="0"/>
        <w:autoSpaceDN w:val="0"/>
        <w:adjustRightInd w:val="0"/>
        <w:spacing w:line="360" w:lineRule="auto"/>
        <w:jc w:val="both"/>
        <w:rPr>
          <w:rFonts w:ascii="Book Antiqua" w:hAnsi="Book Antiqua" w:cs="Arial"/>
          <w:color w:val="000000" w:themeColor="text1"/>
        </w:rPr>
      </w:pPr>
      <w:r w:rsidRPr="00E57054">
        <w:rPr>
          <w:rFonts w:ascii="Book Antiqua" w:hAnsi="Book Antiqua" w:cs="Arial"/>
          <w:color w:val="000000" w:themeColor="text1"/>
        </w:rPr>
        <w:lastRenderedPageBreak/>
        <w:t>Management of patients with HDGC</w:t>
      </w:r>
      <w:r w:rsidR="009C63C9" w:rsidRPr="00E57054">
        <w:rPr>
          <w:rFonts w:ascii="Book Antiqua" w:hAnsi="Book Antiqua" w:cs="Arial"/>
          <w:color w:val="000000" w:themeColor="text1"/>
        </w:rPr>
        <w:t xml:space="preserve">, both with and without </w:t>
      </w:r>
      <w:r w:rsidRPr="00E57054">
        <w:rPr>
          <w:rFonts w:ascii="Book Antiqua" w:hAnsi="Book Antiqua" w:cs="Arial"/>
          <w:color w:val="000000" w:themeColor="text1"/>
        </w:rPr>
        <w:t xml:space="preserve">pathogenic variants </w:t>
      </w:r>
      <w:r w:rsidR="009C63C9" w:rsidRPr="00E57054">
        <w:rPr>
          <w:rFonts w:ascii="Book Antiqua" w:hAnsi="Book Antiqua" w:cs="Arial"/>
          <w:color w:val="000000" w:themeColor="text1"/>
        </w:rPr>
        <w:t xml:space="preserve">in </w:t>
      </w:r>
      <w:r w:rsidRPr="00E57054">
        <w:rPr>
          <w:rFonts w:ascii="Book Antiqua" w:hAnsi="Book Antiqua" w:cs="Arial"/>
          <w:i/>
          <w:color w:val="000000" w:themeColor="text1"/>
        </w:rPr>
        <w:t>CDH1</w:t>
      </w:r>
      <w:r w:rsidR="009C63C9" w:rsidRPr="00E57054">
        <w:rPr>
          <w:rFonts w:ascii="Book Antiqua" w:hAnsi="Book Antiqua" w:cs="Arial"/>
          <w:color w:val="000000" w:themeColor="text1"/>
        </w:rPr>
        <w:t>,</w:t>
      </w:r>
      <w:r w:rsidRPr="00E57054">
        <w:rPr>
          <w:rFonts w:ascii="Book Antiqua" w:hAnsi="Book Antiqua" w:cs="Arial"/>
          <w:color w:val="000000" w:themeColor="text1"/>
        </w:rPr>
        <w:t xml:space="preserve"> </w:t>
      </w:r>
      <w:r w:rsidR="009C63C9" w:rsidRPr="00E57054">
        <w:rPr>
          <w:rFonts w:ascii="Book Antiqua" w:hAnsi="Book Antiqua" w:cs="Arial"/>
          <w:color w:val="000000" w:themeColor="text1"/>
        </w:rPr>
        <w:t xml:space="preserve">remains </w:t>
      </w:r>
      <w:r w:rsidRPr="00E57054">
        <w:rPr>
          <w:rFonts w:ascii="Book Antiqua" w:hAnsi="Book Antiqua" w:cs="Arial"/>
          <w:color w:val="000000" w:themeColor="text1"/>
        </w:rPr>
        <w:t xml:space="preserve">challenging given our lack of understanding about </w:t>
      </w:r>
      <w:r w:rsidR="009C63C9" w:rsidRPr="00E57054">
        <w:rPr>
          <w:rFonts w:ascii="Book Antiqua" w:hAnsi="Book Antiqua" w:cs="Arial"/>
          <w:color w:val="000000" w:themeColor="text1"/>
        </w:rPr>
        <w:t>the critical drivers of</w:t>
      </w:r>
      <w:r w:rsidRPr="00E57054">
        <w:rPr>
          <w:rFonts w:ascii="Book Antiqua" w:hAnsi="Book Antiqua" w:cs="Arial"/>
          <w:color w:val="000000" w:themeColor="text1"/>
        </w:rPr>
        <w:t xml:space="preserve"> penetrance, </w:t>
      </w:r>
      <w:r w:rsidR="009C63C9" w:rsidRPr="00E57054">
        <w:rPr>
          <w:rFonts w:ascii="Book Antiqua" w:hAnsi="Book Antiqua" w:cs="Arial"/>
          <w:color w:val="000000" w:themeColor="text1"/>
        </w:rPr>
        <w:t xml:space="preserve">differential </w:t>
      </w:r>
      <w:r w:rsidRPr="00E57054">
        <w:rPr>
          <w:rFonts w:ascii="Book Antiqua" w:hAnsi="Book Antiqua" w:cs="Arial"/>
          <w:color w:val="000000" w:themeColor="text1"/>
        </w:rPr>
        <w:t xml:space="preserve">anatomical location of </w:t>
      </w:r>
      <w:r w:rsidR="009C63C9" w:rsidRPr="00E57054">
        <w:rPr>
          <w:rFonts w:ascii="Book Antiqua" w:hAnsi="Book Antiqua" w:cs="Arial"/>
          <w:color w:val="000000" w:themeColor="text1"/>
        </w:rPr>
        <w:t>SRCC</w:t>
      </w:r>
      <w:r w:rsidRPr="00E57054">
        <w:rPr>
          <w:rFonts w:ascii="Book Antiqua" w:hAnsi="Book Antiqua" w:cs="Arial"/>
          <w:color w:val="000000" w:themeColor="text1"/>
        </w:rPr>
        <w:t xml:space="preserve">, and </w:t>
      </w:r>
      <w:r w:rsidR="009C63C9" w:rsidRPr="00E57054">
        <w:rPr>
          <w:rFonts w:ascii="Book Antiqua" w:hAnsi="Book Antiqua" w:cs="Arial"/>
          <w:color w:val="000000" w:themeColor="text1"/>
        </w:rPr>
        <w:t xml:space="preserve">the </w:t>
      </w:r>
      <w:r w:rsidRPr="00E57054">
        <w:rPr>
          <w:rFonts w:ascii="Book Antiqua" w:hAnsi="Book Antiqua" w:cs="Arial"/>
          <w:color w:val="000000" w:themeColor="text1"/>
        </w:rPr>
        <w:t xml:space="preserve">imperfect sensitivity </w:t>
      </w:r>
      <w:r w:rsidR="009C63C9" w:rsidRPr="00E57054">
        <w:rPr>
          <w:rFonts w:ascii="Book Antiqua" w:hAnsi="Book Antiqua" w:cs="Arial"/>
          <w:color w:val="000000" w:themeColor="text1"/>
        </w:rPr>
        <w:t xml:space="preserve">of endoscopy </w:t>
      </w:r>
      <w:r w:rsidRPr="00E57054">
        <w:rPr>
          <w:rFonts w:ascii="Book Antiqua" w:hAnsi="Book Antiqua" w:cs="Arial"/>
          <w:color w:val="000000" w:themeColor="text1"/>
        </w:rPr>
        <w:t>to detect early foci</w:t>
      </w:r>
      <w:r w:rsidR="009C63C9" w:rsidRPr="00E57054">
        <w:rPr>
          <w:rFonts w:ascii="Book Antiqua" w:hAnsi="Book Antiqua" w:cs="Arial"/>
          <w:color w:val="000000" w:themeColor="text1"/>
        </w:rPr>
        <w:t xml:space="preserve"> of SRCC</w:t>
      </w:r>
      <w:r w:rsidRPr="00E57054">
        <w:rPr>
          <w:rFonts w:ascii="Book Antiqua" w:hAnsi="Book Antiqua" w:cs="Arial"/>
          <w:color w:val="000000" w:themeColor="text1"/>
        </w:rPr>
        <w:t xml:space="preserve">. </w:t>
      </w:r>
      <w:r w:rsidR="009C63C9" w:rsidRPr="00E57054">
        <w:rPr>
          <w:rFonts w:ascii="Book Antiqua" w:hAnsi="Book Antiqua" w:cs="Arial"/>
          <w:color w:val="000000" w:themeColor="text1"/>
        </w:rPr>
        <w:t>However, given the uncertainties in the field, the use of endoscopy in these individuals is an area that is ripe for future research, as improvement in endoscopic surveillance in HDGC would undoubtedly improve</w:t>
      </w:r>
      <w:r w:rsidR="00D11C6D" w:rsidRPr="00E57054">
        <w:rPr>
          <w:rFonts w:ascii="Book Antiqua" w:hAnsi="Book Antiqua" w:cs="Arial"/>
          <w:color w:val="000000" w:themeColor="text1"/>
        </w:rPr>
        <w:t xml:space="preserve"> risk stratification, surgical management, and overall patient well</w:t>
      </w:r>
      <w:r w:rsidR="003618BA" w:rsidRPr="00E57054">
        <w:rPr>
          <w:rFonts w:ascii="Book Antiqua" w:hAnsi="Book Antiqua" w:cs="Arial"/>
          <w:color w:val="000000" w:themeColor="text1"/>
        </w:rPr>
        <w:t>-</w:t>
      </w:r>
      <w:r w:rsidR="00D11C6D" w:rsidRPr="00E57054">
        <w:rPr>
          <w:rFonts w:ascii="Book Antiqua" w:hAnsi="Book Antiqua" w:cs="Arial"/>
          <w:color w:val="000000" w:themeColor="text1"/>
        </w:rPr>
        <w:t>being in families with HDGC.</w:t>
      </w:r>
    </w:p>
    <w:p w14:paraId="6DF2A852" w14:textId="77777777" w:rsidR="00D11C6D" w:rsidRPr="00E57054" w:rsidRDefault="00D11C6D" w:rsidP="0060604D">
      <w:pPr>
        <w:autoSpaceDE w:val="0"/>
        <w:autoSpaceDN w:val="0"/>
        <w:adjustRightInd w:val="0"/>
        <w:spacing w:line="360" w:lineRule="auto"/>
        <w:jc w:val="both"/>
        <w:rPr>
          <w:rFonts w:ascii="Book Antiqua" w:hAnsi="Book Antiqua" w:cs="Arial"/>
          <w:color w:val="000000" w:themeColor="text1"/>
        </w:rPr>
      </w:pPr>
    </w:p>
    <w:p w14:paraId="2399A9BC" w14:textId="1B809968" w:rsidR="001B0C25" w:rsidRDefault="001B0C25">
      <w:pPr>
        <w:rPr>
          <w:rFonts w:ascii="Book Antiqua" w:hAnsi="Book Antiqua" w:cs="Arial"/>
          <w:color w:val="000000" w:themeColor="text1"/>
        </w:rPr>
      </w:pPr>
      <w:r>
        <w:rPr>
          <w:rFonts w:ascii="Book Antiqua" w:hAnsi="Book Antiqua" w:cs="Arial"/>
          <w:color w:val="000000" w:themeColor="text1"/>
        </w:rPr>
        <w:br w:type="page"/>
      </w:r>
    </w:p>
    <w:p w14:paraId="61164058" w14:textId="77777777" w:rsidR="001B0C25" w:rsidRPr="00E57054" w:rsidRDefault="001B0C25" w:rsidP="001B0C25">
      <w:pPr>
        <w:spacing w:line="360" w:lineRule="auto"/>
        <w:jc w:val="both"/>
        <w:rPr>
          <w:rFonts w:ascii="Book Antiqua" w:hAnsi="Book Antiqua" w:cs="Arial"/>
          <w:color w:val="000000" w:themeColor="text1"/>
        </w:rPr>
      </w:pPr>
      <w:r w:rsidRPr="00E57054">
        <w:rPr>
          <w:rFonts w:ascii="Book Antiqua" w:hAnsi="Book Antiqua" w:cs="Arial"/>
          <w:b/>
          <w:color w:val="000000" w:themeColor="text1"/>
        </w:rPr>
        <w:lastRenderedPageBreak/>
        <w:t>REFERENCES</w:t>
      </w:r>
    </w:p>
    <w:p w14:paraId="54978A06"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 </w:t>
      </w:r>
      <w:r w:rsidRPr="002A5CC5">
        <w:rPr>
          <w:rFonts w:ascii="Book Antiqua" w:eastAsia="DengXian" w:hAnsi="Book Antiqua" w:cs="Times New Roman"/>
          <w:b/>
          <w:kern w:val="2"/>
          <w:lang w:eastAsia="zh-CN"/>
        </w:rPr>
        <w:t>van der Post RS</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Vogelaar</w:t>
      </w:r>
      <w:proofErr w:type="spellEnd"/>
      <w:r w:rsidRPr="002A5CC5">
        <w:rPr>
          <w:rFonts w:ascii="Book Antiqua" w:eastAsia="DengXian" w:hAnsi="Book Antiqua" w:cs="Times New Roman"/>
          <w:kern w:val="2"/>
          <w:lang w:eastAsia="zh-CN"/>
        </w:rPr>
        <w:t xml:space="preserve"> IP, Carneiro F, Guilford P, Huntsman D, </w:t>
      </w:r>
      <w:proofErr w:type="spellStart"/>
      <w:r w:rsidRPr="002A5CC5">
        <w:rPr>
          <w:rFonts w:ascii="Book Antiqua" w:eastAsia="DengXian" w:hAnsi="Book Antiqua" w:cs="Times New Roman"/>
          <w:kern w:val="2"/>
          <w:lang w:eastAsia="zh-CN"/>
        </w:rPr>
        <w:t>Hoogerbrugge</w:t>
      </w:r>
      <w:proofErr w:type="spellEnd"/>
      <w:r w:rsidRPr="002A5CC5">
        <w:rPr>
          <w:rFonts w:ascii="Book Antiqua" w:eastAsia="DengXian" w:hAnsi="Book Antiqua" w:cs="Times New Roman"/>
          <w:kern w:val="2"/>
          <w:lang w:eastAsia="zh-CN"/>
        </w:rPr>
        <w:t xml:space="preserve"> N, Caldas C, Schreiber KE, Hardwick RH, </w:t>
      </w:r>
      <w:proofErr w:type="spellStart"/>
      <w:r w:rsidRPr="002A5CC5">
        <w:rPr>
          <w:rFonts w:ascii="Book Antiqua" w:eastAsia="DengXian" w:hAnsi="Book Antiqua" w:cs="Times New Roman"/>
          <w:kern w:val="2"/>
          <w:lang w:eastAsia="zh-CN"/>
        </w:rPr>
        <w:t>Ausems</w:t>
      </w:r>
      <w:proofErr w:type="spellEnd"/>
      <w:r w:rsidRPr="002A5CC5">
        <w:rPr>
          <w:rFonts w:ascii="Book Antiqua" w:eastAsia="DengXian" w:hAnsi="Book Antiqua" w:cs="Times New Roman"/>
          <w:kern w:val="2"/>
          <w:lang w:eastAsia="zh-CN"/>
        </w:rPr>
        <w:t xml:space="preserve"> MG, </w:t>
      </w:r>
      <w:proofErr w:type="spellStart"/>
      <w:r w:rsidRPr="002A5CC5">
        <w:rPr>
          <w:rFonts w:ascii="Book Antiqua" w:eastAsia="DengXian" w:hAnsi="Book Antiqua" w:cs="Times New Roman"/>
          <w:kern w:val="2"/>
          <w:lang w:eastAsia="zh-CN"/>
        </w:rPr>
        <w:t>Bardram</w:t>
      </w:r>
      <w:proofErr w:type="spellEnd"/>
      <w:r w:rsidRPr="002A5CC5">
        <w:rPr>
          <w:rFonts w:ascii="Book Antiqua" w:eastAsia="DengXian" w:hAnsi="Book Antiqua" w:cs="Times New Roman"/>
          <w:kern w:val="2"/>
          <w:lang w:eastAsia="zh-CN"/>
        </w:rPr>
        <w:t xml:space="preserve"> L, </w:t>
      </w:r>
      <w:proofErr w:type="spellStart"/>
      <w:r w:rsidRPr="002A5CC5">
        <w:rPr>
          <w:rFonts w:ascii="Book Antiqua" w:eastAsia="DengXian" w:hAnsi="Book Antiqua" w:cs="Times New Roman"/>
          <w:kern w:val="2"/>
          <w:lang w:eastAsia="zh-CN"/>
        </w:rPr>
        <w:t>Benusiglio</w:t>
      </w:r>
      <w:proofErr w:type="spellEnd"/>
      <w:r w:rsidRPr="002A5CC5">
        <w:rPr>
          <w:rFonts w:ascii="Book Antiqua" w:eastAsia="DengXian" w:hAnsi="Book Antiqua" w:cs="Times New Roman"/>
          <w:kern w:val="2"/>
          <w:lang w:eastAsia="zh-CN"/>
        </w:rPr>
        <w:t xml:space="preserve"> PR, </w:t>
      </w:r>
      <w:proofErr w:type="spellStart"/>
      <w:r w:rsidRPr="002A5CC5">
        <w:rPr>
          <w:rFonts w:ascii="Book Antiqua" w:eastAsia="DengXian" w:hAnsi="Book Antiqua" w:cs="Times New Roman"/>
          <w:kern w:val="2"/>
          <w:lang w:eastAsia="zh-CN"/>
        </w:rPr>
        <w:t>Bisseling</w:t>
      </w:r>
      <w:proofErr w:type="spellEnd"/>
      <w:r w:rsidRPr="002A5CC5">
        <w:rPr>
          <w:rFonts w:ascii="Book Antiqua" w:eastAsia="DengXian" w:hAnsi="Book Antiqua" w:cs="Times New Roman"/>
          <w:kern w:val="2"/>
          <w:lang w:eastAsia="zh-CN"/>
        </w:rPr>
        <w:t xml:space="preserve"> TM, Blair V, </w:t>
      </w:r>
      <w:proofErr w:type="spellStart"/>
      <w:r w:rsidRPr="002A5CC5">
        <w:rPr>
          <w:rFonts w:ascii="Book Antiqua" w:eastAsia="DengXian" w:hAnsi="Book Antiqua" w:cs="Times New Roman"/>
          <w:kern w:val="2"/>
          <w:lang w:eastAsia="zh-CN"/>
        </w:rPr>
        <w:t>Bleiker</w:t>
      </w:r>
      <w:proofErr w:type="spellEnd"/>
      <w:r w:rsidRPr="002A5CC5">
        <w:rPr>
          <w:rFonts w:ascii="Book Antiqua" w:eastAsia="DengXian" w:hAnsi="Book Antiqua" w:cs="Times New Roman"/>
          <w:kern w:val="2"/>
          <w:lang w:eastAsia="zh-CN"/>
        </w:rPr>
        <w:t xml:space="preserve"> E, </w:t>
      </w:r>
      <w:proofErr w:type="spellStart"/>
      <w:r w:rsidRPr="002A5CC5">
        <w:rPr>
          <w:rFonts w:ascii="Book Antiqua" w:eastAsia="DengXian" w:hAnsi="Book Antiqua" w:cs="Times New Roman"/>
          <w:kern w:val="2"/>
          <w:lang w:eastAsia="zh-CN"/>
        </w:rPr>
        <w:t>Boussioutas</w:t>
      </w:r>
      <w:proofErr w:type="spellEnd"/>
      <w:r w:rsidRPr="002A5CC5">
        <w:rPr>
          <w:rFonts w:ascii="Book Antiqua" w:eastAsia="DengXian" w:hAnsi="Book Antiqua" w:cs="Times New Roman"/>
          <w:kern w:val="2"/>
          <w:lang w:eastAsia="zh-CN"/>
        </w:rPr>
        <w:t xml:space="preserve"> A, Cats A, </w:t>
      </w:r>
      <w:proofErr w:type="spellStart"/>
      <w:r w:rsidRPr="002A5CC5">
        <w:rPr>
          <w:rFonts w:ascii="Book Antiqua" w:eastAsia="DengXian" w:hAnsi="Book Antiqua" w:cs="Times New Roman"/>
          <w:kern w:val="2"/>
          <w:lang w:eastAsia="zh-CN"/>
        </w:rPr>
        <w:t>Coit</w:t>
      </w:r>
      <w:proofErr w:type="spellEnd"/>
      <w:r w:rsidRPr="002A5CC5">
        <w:rPr>
          <w:rFonts w:ascii="Book Antiqua" w:eastAsia="DengXian" w:hAnsi="Book Antiqua" w:cs="Times New Roman"/>
          <w:kern w:val="2"/>
          <w:lang w:eastAsia="zh-CN"/>
        </w:rPr>
        <w:t xml:space="preserve"> D, </w:t>
      </w:r>
      <w:proofErr w:type="spellStart"/>
      <w:r w:rsidRPr="002A5CC5">
        <w:rPr>
          <w:rFonts w:ascii="Book Antiqua" w:eastAsia="DengXian" w:hAnsi="Book Antiqua" w:cs="Times New Roman"/>
          <w:kern w:val="2"/>
          <w:lang w:eastAsia="zh-CN"/>
        </w:rPr>
        <w:t>DeGregorio</w:t>
      </w:r>
      <w:proofErr w:type="spellEnd"/>
      <w:r w:rsidRPr="002A5CC5">
        <w:rPr>
          <w:rFonts w:ascii="Book Antiqua" w:eastAsia="DengXian" w:hAnsi="Book Antiqua" w:cs="Times New Roman"/>
          <w:kern w:val="2"/>
          <w:lang w:eastAsia="zh-CN"/>
        </w:rPr>
        <w:t xml:space="preserve"> L, </w:t>
      </w:r>
      <w:proofErr w:type="spellStart"/>
      <w:r w:rsidRPr="002A5CC5">
        <w:rPr>
          <w:rFonts w:ascii="Book Antiqua" w:eastAsia="DengXian" w:hAnsi="Book Antiqua" w:cs="Times New Roman"/>
          <w:kern w:val="2"/>
          <w:lang w:eastAsia="zh-CN"/>
        </w:rPr>
        <w:t>Figueiredo</w:t>
      </w:r>
      <w:proofErr w:type="spellEnd"/>
      <w:r w:rsidRPr="002A5CC5">
        <w:rPr>
          <w:rFonts w:ascii="Book Antiqua" w:eastAsia="DengXian" w:hAnsi="Book Antiqua" w:cs="Times New Roman"/>
          <w:kern w:val="2"/>
          <w:lang w:eastAsia="zh-CN"/>
        </w:rPr>
        <w:t xml:space="preserve"> J, Ford JM, </w:t>
      </w:r>
      <w:proofErr w:type="spellStart"/>
      <w:r w:rsidRPr="002A5CC5">
        <w:rPr>
          <w:rFonts w:ascii="Book Antiqua" w:eastAsia="DengXian" w:hAnsi="Book Antiqua" w:cs="Times New Roman"/>
          <w:kern w:val="2"/>
          <w:lang w:eastAsia="zh-CN"/>
        </w:rPr>
        <w:t>Heijkoop</w:t>
      </w:r>
      <w:proofErr w:type="spellEnd"/>
      <w:r w:rsidRPr="002A5CC5">
        <w:rPr>
          <w:rFonts w:ascii="Book Antiqua" w:eastAsia="DengXian" w:hAnsi="Book Antiqua" w:cs="Times New Roman"/>
          <w:kern w:val="2"/>
          <w:lang w:eastAsia="zh-CN"/>
        </w:rPr>
        <w:t xml:space="preserve"> E, </w:t>
      </w:r>
      <w:proofErr w:type="spellStart"/>
      <w:r w:rsidRPr="002A5CC5">
        <w:rPr>
          <w:rFonts w:ascii="Book Antiqua" w:eastAsia="DengXian" w:hAnsi="Book Antiqua" w:cs="Times New Roman"/>
          <w:kern w:val="2"/>
          <w:lang w:eastAsia="zh-CN"/>
        </w:rPr>
        <w:t>Hermens</w:t>
      </w:r>
      <w:proofErr w:type="spellEnd"/>
      <w:r w:rsidRPr="002A5CC5">
        <w:rPr>
          <w:rFonts w:ascii="Book Antiqua" w:eastAsia="DengXian" w:hAnsi="Book Antiqua" w:cs="Times New Roman"/>
          <w:kern w:val="2"/>
          <w:lang w:eastAsia="zh-CN"/>
        </w:rPr>
        <w:t xml:space="preserve"> R, </w:t>
      </w:r>
      <w:proofErr w:type="spellStart"/>
      <w:r w:rsidRPr="002A5CC5">
        <w:rPr>
          <w:rFonts w:ascii="Book Antiqua" w:eastAsia="DengXian" w:hAnsi="Book Antiqua" w:cs="Times New Roman"/>
          <w:kern w:val="2"/>
          <w:lang w:eastAsia="zh-CN"/>
        </w:rPr>
        <w:t>Humar</w:t>
      </w:r>
      <w:proofErr w:type="spellEnd"/>
      <w:r w:rsidRPr="002A5CC5">
        <w:rPr>
          <w:rFonts w:ascii="Book Antiqua" w:eastAsia="DengXian" w:hAnsi="Book Antiqua" w:cs="Times New Roman"/>
          <w:kern w:val="2"/>
          <w:lang w:eastAsia="zh-CN"/>
        </w:rPr>
        <w:t xml:space="preserve"> B, </w:t>
      </w:r>
      <w:proofErr w:type="spellStart"/>
      <w:r w:rsidRPr="002A5CC5">
        <w:rPr>
          <w:rFonts w:ascii="Book Antiqua" w:eastAsia="DengXian" w:hAnsi="Book Antiqua" w:cs="Times New Roman"/>
          <w:kern w:val="2"/>
          <w:lang w:eastAsia="zh-CN"/>
        </w:rPr>
        <w:t>Kaurah</w:t>
      </w:r>
      <w:proofErr w:type="spellEnd"/>
      <w:r w:rsidRPr="002A5CC5">
        <w:rPr>
          <w:rFonts w:ascii="Book Antiqua" w:eastAsia="DengXian" w:hAnsi="Book Antiqua" w:cs="Times New Roman"/>
          <w:kern w:val="2"/>
          <w:lang w:eastAsia="zh-CN"/>
        </w:rPr>
        <w:t xml:space="preserve"> P, Keller G, Lai J, </w:t>
      </w:r>
      <w:proofErr w:type="spellStart"/>
      <w:r w:rsidRPr="002A5CC5">
        <w:rPr>
          <w:rFonts w:ascii="Book Antiqua" w:eastAsia="DengXian" w:hAnsi="Book Antiqua" w:cs="Times New Roman"/>
          <w:kern w:val="2"/>
          <w:lang w:eastAsia="zh-CN"/>
        </w:rPr>
        <w:t>Ligtenberg</w:t>
      </w:r>
      <w:proofErr w:type="spellEnd"/>
      <w:r w:rsidRPr="002A5CC5">
        <w:rPr>
          <w:rFonts w:ascii="Book Antiqua" w:eastAsia="DengXian" w:hAnsi="Book Antiqua" w:cs="Times New Roman"/>
          <w:kern w:val="2"/>
          <w:lang w:eastAsia="zh-CN"/>
        </w:rPr>
        <w:t xml:space="preserve"> MJ, O'Donovan M, Oliveira C, Pinheiro H, </w:t>
      </w:r>
      <w:proofErr w:type="spellStart"/>
      <w:r w:rsidRPr="002A5CC5">
        <w:rPr>
          <w:rFonts w:ascii="Book Antiqua" w:eastAsia="DengXian" w:hAnsi="Book Antiqua" w:cs="Times New Roman"/>
          <w:kern w:val="2"/>
          <w:lang w:eastAsia="zh-CN"/>
        </w:rPr>
        <w:t>Ragunath</w:t>
      </w:r>
      <w:proofErr w:type="spellEnd"/>
      <w:r w:rsidRPr="002A5CC5">
        <w:rPr>
          <w:rFonts w:ascii="Book Antiqua" w:eastAsia="DengXian" w:hAnsi="Book Antiqua" w:cs="Times New Roman"/>
          <w:kern w:val="2"/>
          <w:lang w:eastAsia="zh-CN"/>
        </w:rPr>
        <w:t xml:space="preserve"> K, </w:t>
      </w:r>
      <w:proofErr w:type="spellStart"/>
      <w:r w:rsidRPr="002A5CC5">
        <w:rPr>
          <w:rFonts w:ascii="Book Antiqua" w:eastAsia="DengXian" w:hAnsi="Book Antiqua" w:cs="Times New Roman"/>
          <w:kern w:val="2"/>
          <w:lang w:eastAsia="zh-CN"/>
        </w:rPr>
        <w:t>Rasenberg</w:t>
      </w:r>
      <w:proofErr w:type="spellEnd"/>
      <w:r w:rsidRPr="002A5CC5">
        <w:rPr>
          <w:rFonts w:ascii="Book Antiqua" w:eastAsia="DengXian" w:hAnsi="Book Antiqua" w:cs="Times New Roman"/>
          <w:kern w:val="2"/>
          <w:lang w:eastAsia="zh-CN"/>
        </w:rPr>
        <w:t xml:space="preserve"> E, Richardson S, </w:t>
      </w:r>
      <w:proofErr w:type="spellStart"/>
      <w:r w:rsidRPr="002A5CC5">
        <w:rPr>
          <w:rFonts w:ascii="Book Antiqua" w:eastAsia="DengXian" w:hAnsi="Book Antiqua" w:cs="Times New Roman"/>
          <w:kern w:val="2"/>
          <w:lang w:eastAsia="zh-CN"/>
        </w:rPr>
        <w:t>Roviello</w:t>
      </w:r>
      <w:proofErr w:type="spellEnd"/>
      <w:r w:rsidRPr="002A5CC5">
        <w:rPr>
          <w:rFonts w:ascii="Book Antiqua" w:eastAsia="DengXian" w:hAnsi="Book Antiqua" w:cs="Times New Roman"/>
          <w:kern w:val="2"/>
          <w:lang w:eastAsia="zh-CN"/>
        </w:rPr>
        <w:t xml:space="preserve"> F, </w:t>
      </w:r>
      <w:proofErr w:type="spellStart"/>
      <w:r w:rsidRPr="002A5CC5">
        <w:rPr>
          <w:rFonts w:ascii="Book Antiqua" w:eastAsia="DengXian" w:hAnsi="Book Antiqua" w:cs="Times New Roman"/>
          <w:kern w:val="2"/>
          <w:lang w:eastAsia="zh-CN"/>
        </w:rPr>
        <w:t>Schackert</w:t>
      </w:r>
      <w:proofErr w:type="spellEnd"/>
      <w:r w:rsidRPr="002A5CC5">
        <w:rPr>
          <w:rFonts w:ascii="Book Antiqua" w:eastAsia="DengXian" w:hAnsi="Book Antiqua" w:cs="Times New Roman"/>
          <w:kern w:val="2"/>
          <w:lang w:eastAsia="zh-CN"/>
        </w:rPr>
        <w:t xml:space="preserve"> H, </w:t>
      </w:r>
      <w:proofErr w:type="spellStart"/>
      <w:r w:rsidRPr="002A5CC5">
        <w:rPr>
          <w:rFonts w:ascii="Book Antiqua" w:eastAsia="DengXian" w:hAnsi="Book Antiqua" w:cs="Times New Roman"/>
          <w:kern w:val="2"/>
          <w:lang w:eastAsia="zh-CN"/>
        </w:rPr>
        <w:t>Seruca</w:t>
      </w:r>
      <w:proofErr w:type="spellEnd"/>
      <w:r w:rsidRPr="002A5CC5">
        <w:rPr>
          <w:rFonts w:ascii="Book Antiqua" w:eastAsia="DengXian" w:hAnsi="Book Antiqua" w:cs="Times New Roman"/>
          <w:kern w:val="2"/>
          <w:lang w:eastAsia="zh-CN"/>
        </w:rPr>
        <w:t xml:space="preserve"> R, Taylor A, Ter </w:t>
      </w:r>
      <w:proofErr w:type="spellStart"/>
      <w:r w:rsidRPr="002A5CC5">
        <w:rPr>
          <w:rFonts w:ascii="Book Antiqua" w:eastAsia="DengXian" w:hAnsi="Book Antiqua" w:cs="Times New Roman"/>
          <w:kern w:val="2"/>
          <w:lang w:eastAsia="zh-CN"/>
        </w:rPr>
        <w:t>Huurne</w:t>
      </w:r>
      <w:proofErr w:type="spellEnd"/>
      <w:r w:rsidRPr="002A5CC5">
        <w:rPr>
          <w:rFonts w:ascii="Book Antiqua" w:eastAsia="DengXian" w:hAnsi="Book Antiqua" w:cs="Times New Roman"/>
          <w:kern w:val="2"/>
          <w:lang w:eastAsia="zh-CN"/>
        </w:rPr>
        <w:t xml:space="preserve"> A, </w:t>
      </w:r>
      <w:proofErr w:type="spellStart"/>
      <w:r w:rsidRPr="002A5CC5">
        <w:rPr>
          <w:rFonts w:ascii="Book Antiqua" w:eastAsia="DengXian" w:hAnsi="Book Antiqua" w:cs="Times New Roman"/>
          <w:kern w:val="2"/>
          <w:lang w:eastAsia="zh-CN"/>
        </w:rPr>
        <w:t>Tischkowitz</w:t>
      </w:r>
      <w:proofErr w:type="spellEnd"/>
      <w:r w:rsidRPr="002A5CC5">
        <w:rPr>
          <w:rFonts w:ascii="Book Antiqua" w:eastAsia="DengXian" w:hAnsi="Book Antiqua" w:cs="Times New Roman"/>
          <w:kern w:val="2"/>
          <w:lang w:eastAsia="zh-CN"/>
        </w:rPr>
        <w:t xml:space="preserve"> M, Joe ST, van </w:t>
      </w:r>
      <w:proofErr w:type="spellStart"/>
      <w:r w:rsidRPr="002A5CC5">
        <w:rPr>
          <w:rFonts w:ascii="Book Antiqua" w:eastAsia="DengXian" w:hAnsi="Book Antiqua" w:cs="Times New Roman"/>
          <w:kern w:val="2"/>
          <w:lang w:eastAsia="zh-CN"/>
        </w:rPr>
        <w:t>Dijck</w:t>
      </w:r>
      <w:proofErr w:type="spellEnd"/>
      <w:r w:rsidRPr="002A5CC5">
        <w:rPr>
          <w:rFonts w:ascii="Book Antiqua" w:eastAsia="DengXian" w:hAnsi="Book Antiqua" w:cs="Times New Roman"/>
          <w:kern w:val="2"/>
          <w:lang w:eastAsia="zh-CN"/>
        </w:rPr>
        <w:t xml:space="preserve"> B, van </w:t>
      </w:r>
      <w:proofErr w:type="spellStart"/>
      <w:r w:rsidRPr="002A5CC5">
        <w:rPr>
          <w:rFonts w:ascii="Book Antiqua" w:eastAsia="DengXian" w:hAnsi="Book Antiqua" w:cs="Times New Roman"/>
          <w:kern w:val="2"/>
          <w:lang w:eastAsia="zh-CN"/>
        </w:rPr>
        <w:t>Grieken</w:t>
      </w:r>
      <w:proofErr w:type="spellEnd"/>
      <w:r w:rsidRPr="002A5CC5">
        <w:rPr>
          <w:rFonts w:ascii="Book Antiqua" w:eastAsia="DengXian" w:hAnsi="Book Antiqua" w:cs="Times New Roman"/>
          <w:kern w:val="2"/>
          <w:lang w:eastAsia="zh-CN"/>
        </w:rPr>
        <w:t xml:space="preserve"> NC, van </w:t>
      </w:r>
      <w:proofErr w:type="spellStart"/>
      <w:r w:rsidRPr="002A5CC5">
        <w:rPr>
          <w:rFonts w:ascii="Book Antiqua" w:eastAsia="DengXian" w:hAnsi="Book Antiqua" w:cs="Times New Roman"/>
          <w:kern w:val="2"/>
          <w:lang w:eastAsia="zh-CN"/>
        </w:rPr>
        <w:t>Hillegersberg</w:t>
      </w:r>
      <w:proofErr w:type="spellEnd"/>
      <w:r w:rsidRPr="002A5CC5">
        <w:rPr>
          <w:rFonts w:ascii="Book Antiqua" w:eastAsia="DengXian" w:hAnsi="Book Antiqua" w:cs="Times New Roman"/>
          <w:kern w:val="2"/>
          <w:lang w:eastAsia="zh-CN"/>
        </w:rPr>
        <w:t xml:space="preserve"> R, van </w:t>
      </w:r>
      <w:proofErr w:type="spellStart"/>
      <w:r w:rsidRPr="002A5CC5">
        <w:rPr>
          <w:rFonts w:ascii="Book Antiqua" w:eastAsia="DengXian" w:hAnsi="Book Antiqua" w:cs="Times New Roman"/>
          <w:kern w:val="2"/>
          <w:lang w:eastAsia="zh-CN"/>
        </w:rPr>
        <w:t>Sandick</w:t>
      </w:r>
      <w:proofErr w:type="spellEnd"/>
      <w:r w:rsidRPr="002A5CC5">
        <w:rPr>
          <w:rFonts w:ascii="Book Antiqua" w:eastAsia="DengXian" w:hAnsi="Book Antiqua" w:cs="Times New Roman"/>
          <w:kern w:val="2"/>
          <w:lang w:eastAsia="zh-CN"/>
        </w:rPr>
        <w:t xml:space="preserve"> JW, </w:t>
      </w:r>
      <w:proofErr w:type="spellStart"/>
      <w:r w:rsidRPr="002A5CC5">
        <w:rPr>
          <w:rFonts w:ascii="Book Antiqua" w:eastAsia="DengXian" w:hAnsi="Book Antiqua" w:cs="Times New Roman"/>
          <w:kern w:val="2"/>
          <w:lang w:eastAsia="zh-CN"/>
        </w:rPr>
        <w:t>Vehof</w:t>
      </w:r>
      <w:proofErr w:type="spellEnd"/>
      <w:r w:rsidRPr="002A5CC5">
        <w:rPr>
          <w:rFonts w:ascii="Book Antiqua" w:eastAsia="DengXian" w:hAnsi="Book Antiqua" w:cs="Times New Roman"/>
          <w:kern w:val="2"/>
          <w:lang w:eastAsia="zh-CN"/>
        </w:rPr>
        <w:t xml:space="preserve"> R, van </w:t>
      </w:r>
      <w:proofErr w:type="spellStart"/>
      <w:r w:rsidRPr="002A5CC5">
        <w:rPr>
          <w:rFonts w:ascii="Book Antiqua" w:eastAsia="DengXian" w:hAnsi="Book Antiqua" w:cs="Times New Roman"/>
          <w:kern w:val="2"/>
          <w:lang w:eastAsia="zh-CN"/>
        </w:rPr>
        <w:t>Krieken</w:t>
      </w:r>
      <w:proofErr w:type="spellEnd"/>
      <w:r w:rsidRPr="002A5CC5">
        <w:rPr>
          <w:rFonts w:ascii="Book Antiqua" w:eastAsia="DengXian" w:hAnsi="Book Antiqua" w:cs="Times New Roman"/>
          <w:kern w:val="2"/>
          <w:lang w:eastAsia="zh-CN"/>
        </w:rPr>
        <w:t xml:space="preserve"> JH, Fitzgerald RC. Hereditary diffuse gastric cancer: Updated clinical guidelines with an emphasis on germline CDH1 mutation carriers.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2015; </w:t>
      </w:r>
      <w:r w:rsidRPr="002A5CC5">
        <w:rPr>
          <w:rFonts w:ascii="Book Antiqua" w:eastAsia="DengXian" w:hAnsi="Book Antiqua" w:cs="Times New Roman"/>
          <w:b/>
          <w:kern w:val="2"/>
          <w:lang w:eastAsia="zh-CN"/>
        </w:rPr>
        <w:t>52</w:t>
      </w:r>
      <w:r w:rsidRPr="002A5CC5">
        <w:rPr>
          <w:rFonts w:ascii="Book Antiqua" w:eastAsia="DengXian" w:hAnsi="Book Antiqua" w:cs="Times New Roman"/>
          <w:kern w:val="2"/>
          <w:lang w:eastAsia="zh-CN"/>
        </w:rPr>
        <w:t>: 361-374 [PMID: 25979631 DOI: 10.1136/jmedgenet-2015-103094]</w:t>
      </w:r>
    </w:p>
    <w:p w14:paraId="5496FB32"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 </w:t>
      </w:r>
      <w:proofErr w:type="spellStart"/>
      <w:r w:rsidRPr="002A5CC5">
        <w:rPr>
          <w:rFonts w:ascii="Book Antiqua" w:eastAsia="DengXian" w:hAnsi="Book Antiqua" w:cs="Times New Roman"/>
          <w:b/>
          <w:kern w:val="2"/>
          <w:lang w:eastAsia="zh-CN"/>
        </w:rPr>
        <w:t>Pećina-Slaus</w:t>
      </w:r>
      <w:proofErr w:type="spellEnd"/>
      <w:r w:rsidRPr="002A5CC5">
        <w:rPr>
          <w:rFonts w:ascii="Book Antiqua" w:eastAsia="DengXian" w:hAnsi="Book Antiqua" w:cs="Times New Roman"/>
          <w:b/>
          <w:kern w:val="2"/>
          <w:lang w:eastAsia="zh-CN"/>
        </w:rPr>
        <w:t xml:space="preserve"> N</w:t>
      </w:r>
      <w:r w:rsidRPr="002A5CC5">
        <w:rPr>
          <w:rFonts w:ascii="Book Antiqua" w:eastAsia="DengXian" w:hAnsi="Book Antiqua" w:cs="Times New Roman"/>
          <w:kern w:val="2"/>
          <w:lang w:eastAsia="zh-CN"/>
        </w:rPr>
        <w:t xml:space="preserve">. Tumor suppressor gene E-cadherin and its role in normal and malignant cells. </w:t>
      </w:r>
      <w:r w:rsidRPr="002A5CC5">
        <w:rPr>
          <w:rFonts w:ascii="Book Antiqua" w:eastAsia="DengXian" w:hAnsi="Book Antiqua" w:cs="Times New Roman"/>
          <w:i/>
          <w:kern w:val="2"/>
          <w:lang w:eastAsia="zh-CN"/>
        </w:rPr>
        <w:t>Cancer Cell Int</w:t>
      </w:r>
      <w:r w:rsidRPr="002A5CC5">
        <w:rPr>
          <w:rFonts w:ascii="Book Antiqua" w:eastAsia="DengXian" w:hAnsi="Book Antiqua" w:cs="Times New Roman"/>
          <w:kern w:val="2"/>
          <w:lang w:eastAsia="zh-CN"/>
        </w:rPr>
        <w:t xml:space="preserve"> 2003; </w:t>
      </w:r>
      <w:r w:rsidRPr="002A5CC5">
        <w:rPr>
          <w:rFonts w:ascii="Book Antiqua" w:eastAsia="DengXian" w:hAnsi="Book Antiqua" w:cs="Times New Roman"/>
          <w:b/>
          <w:kern w:val="2"/>
          <w:lang w:eastAsia="zh-CN"/>
        </w:rPr>
        <w:t>3</w:t>
      </w:r>
      <w:r w:rsidRPr="002A5CC5">
        <w:rPr>
          <w:rFonts w:ascii="Book Antiqua" w:eastAsia="DengXian" w:hAnsi="Book Antiqua" w:cs="Times New Roman"/>
          <w:kern w:val="2"/>
          <w:lang w:eastAsia="zh-CN"/>
        </w:rPr>
        <w:t>: 17 [PMID: 14613514 DOI: 10.1186/1475-2867-3-17]</w:t>
      </w:r>
    </w:p>
    <w:p w14:paraId="3F2F970A"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 </w:t>
      </w:r>
      <w:r w:rsidRPr="002A5CC5">
        <w:rPr>
          <w:rFonts w:ascii="Book Antiqua" w:eastAsia="DengXian" w:hAnsi="Book Antiqua" w:cs="Times New Roman"/>
          <w:b/>
          <w:kern w:val="2"/>
          <w:lang w:eastAsia="zh-CN"/>
        </w:rPr>
        <w:t>van der Post RS</w:t>
      </w:r>
      <w:r w:rsidRPr="002A5CC5">
        <w:rPr>
          <w:rFonts w:ascii="Book Antiqua" w:eastAsia="DengXian" w:hAnsi="Book Antiqua" w:cs="Times New Roman"/>
          <w:kern w:val="2"/>
          <w:lang w:eastAsia="zh-CN"/>
        </w:rPr>
        <w:t xml:space="preserve">, Carneiro F. Emerging Concepts in Gastric Neoplasia: Heritable Gastric Cancers and Polyposis Disorders. </w:t>
      </w:r>
      <w:r w:rsidRPr="002A5CC5">
        <w:rPr>
          <w:rFonts w:ascii="Book Antiqua" w:eastAsia="DengXian" w:hAnsi="Book Antiqua" w:cs="Times New Roman"/>
          <w:i/>
          <w:kern w:val="2"/>
          <w:lang w:eastAsia="zh-CN"/>
        </w:rPr>
        <w:t xml:space="preserve">Surg </w:t>
      </w:r>
      <w:proofErr w:type="spellStart"/>
      <w:r w:rsidRPr="002A5CC5">
        <w:rPr>
          <w:rFonts w:ascii="Book Antiqua" w:eastAsia="DengXian" w:hAnsi="Book Antiqua" w:cs="Times New Roman"/>
          <w:i/>
          <w:kern w:val="2"/>
          <w:lang w:eastAsia="zh-CN"/>
        </w:rPr>
        <w:t>Pathol</w:t>
      </w:r>
      <w:proofErr w:type="spellEnd"/>
      <w:r w:rsidRPr="002A5CC5">
        <w:rPr>
          <w:rFonts w:ascii="Book Antiqua" w:eastAsia="DengXian" w:hAnsi="Book Antiqua" w:cs="Times New Roman"/>
          <w:i/>
          <w:kern w:val="2"/>
          <w:lang w:eastAsia="zh-CN"/>
        </w:rPr>
        <w:t xml:space="preserve"> Clin</w:t>
      </w:r>
      <w:r w:rsidRPr="002A5CC5">
        <w:rPr>
          <w:rFonts w:ascii="Book Antiqua" w:eastAsia="DengXian" w:hAnsi="Book Antiqua" w:cs="Times New Roman"/>
          <w:kern w:val="2"/>
          <w:lang w:eastAsia="zh-CN"/>
        </w:rPr>
        <w:t xml:space="preserve"> 2017; </w:t>
      </w:r>
      <w:r w:rsidRPr="002A5CC5">
        <w:rPr>
          <w:rFonts w:ascii="Book Antiqua" w:eastAsia="DengXian" w:hAnsi="Book Antiqua" w:cs="Times New Roman"/>
          <w:b/>
          <w:kern w:val="2"/>
          <w:lang w:eastAsia="zh-CN"/>
        </w:rPr>
        <w:t>10</w:t>
      </w:r>
      <w:r w:rsidRPr="002A5CC5">
        <w:rPr>
          <w:rFonts w:ascii="Book Antiqua" w:eastAsia="DengXian" w:hAnsi="Book Antiqua" w:cs="Times New Roman"/>
          <w:kern w:val="2"/>
          <w:lang w:eastAsia="zh-CN"/>
        </w:rPr>
        <w:t>: 931-945 [PMID: 29103540 DOI: 10.1016/j.path.2017.07.011]</w:t>
      </w:r>
    </w:p>
    <w:p w14:paraId="1FC2275D"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 </w:t>
      </w:r>
      <w:r w:rsidRPr="002A5CC5">
        <w:rPr>
          <w:rFonts w:ascii="Book Antiqua" w:eastAsia="DengXian" w:hAnsi="Book Antiqua" w:cs="Times New Roman"/>
          <w:b/>
          <w:kern w:val="2"/>
          <w:lang w:eastAsia="zh-CN"/>
        </w:rPr>
        <w:t>Jones EG</w:t>
      </w:r>
      <w:r w:rsidRPr="002A5CC5">
        <w:rPr>
          <w:rFonts w:ascii="Book Antiqua" w:eastAsia="DengXian" w:hAnsi="Book Antiqua" w:cs="Times New Roman"/>
          <w:kern w:val="2"/>
          <w:lang w:eastAsia="zh-CN"/>
        </w:rPr>
        <w:t xml:space="preserve">. Familial Gastric Cancer. </w:t>
      </w:r>
      <w:r w:rsidRPr="002A5CC5">
        <w:rPr>
          <w:rFonts w:ascii="Book Antiqua" w:eastAsia="DengXian" w:hAnsi="Book Antiqua" w:cs="Times New Roman"/>
          <w:i/>
          <w:kern w:val="2"/>
          <w:lang w:eastAsia="zh-CN"/>
        </w:rPr>
        <w:t>N Z Med J</w:t>
      </w:r>
      <w:r w:rsidRPr="002A5CC5">
        <w:rPr>
          <w:rFonts w:ascii="Book Antiqua" w:eastAsia="DengXian" w:hAnsi="Book Antiqua" w:cs="Times New Roman"/>
          <w:kern w:val="2"/>
          <w:lang w:eastAsia="zh-CN"/>
        </w:rPr>
        <w:t xml:space="preserve"> 1964; </w:t>
      </w:r>
      <w:r w:rsidRPr="002A5CC5">
        <w:rPr>
          <w:rFonts w:ascii="Book Antiqua" w:eastAsia="DengXian" w:hAnsi="Book Antiqua" w:cs="Times New Roman"/>
          <w:b/>
          <w:kern w:val="2"/>
          <w:lang w:eastAsia="zh-CN"/>
        </w:rPr>
        <w:t>63</w:t>
      </w:r>
      <w:r w:rsidRPr="002A5CC5">
        <w:rPr>
          <w:rFonts w:ascii="Book Antiqua" w:eastAsia="DengXian" w:hAnsi="Book Antiqua" w:cs="Times New Roman"/>
          <w:kern w:val="2"/>
          <w:lang w:eastAsia="zh-CN"/>
        </w:rPr>
        <w:t>: 287-296 [PMID: 14158754]</w:t>
      </w:r>
    </w:p>
    <w:p w14:paraId="766CCE42"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5 </w:t>
      </w:r>
      <w:r w:rsidRPr="002A5CC5">
        <w:rPr>
          <w:rFonts w:ascii="Book Antiqua" w:eastAsia="DengXian" w:hAnsi="Book Antiqua" w:cs="Times New Roman"/>
          <w:b/>
          <w:kern w:val="2"/>
          <w:lang w:eastAsia="zh-CN"/>
        </w:rPr>
        <w:t>Shaw D</w:t>
      </w:r>
      <w:r w:rsidRPr="002A5CC5">
        <w:rPr>
          <w:rFonts w:ascii="Book Antiqua" w:eastAsia="DengXian" w:hAnsi="Book Antiqua" w:cs="Times New Roman"/>
          <w:kern w:val="2"/>
          <w:lang w:eastAsia="zh-CN"/>
        </w:rPr>
        <w:t xml:space="preserve">, Blair V, </w:t>
      </w:r>
      <w:proofErr w:type="spellStart"/>
      <w:r w:rsidRPr="002A5CC5">
        <w:rPr>
          <w:rFonts w:ascii="Book Antiqua" w:eastAsia="DengXian" w:hAnsi="Book Antiqua" w:cs="Times New Roman"/>
          <w:kern w:val="2"/>
          <w:lang w:eastAsia="zh-CN"/>
        </w:rPr>
        <w:t>Framp</w:t>
      </w:r>
      <w:proofErr w:type="spellEnd"/>
      <w:r w:rsidRPr="002A5CC5">
        <w:rPr>
          <w:rFonts w:ascii="Book Antiqua" w:eastAsia="DengXian" w:hAnsi="Book Antiqua" w:cs="Times New Roman"/>
          <w:kern w:val="2"/>
          <w:lang w:eastAsia="zh-CN"/>
        </w:rPr>
        <w:t xml:space="preserve"> A, </w:t>
      </w:r>
      <w:proofErr w:type="spellStart"/>
      <w:r w:rsidRPr="002A5CC5">
        <w:rPr>
          <w:rFonts w:ascii="Book Antiqua" w:eastAsia="DengXian" w:hAnsi="Book Antiqua" w:cs="Times New Roman"/>
          <w:kern w:val="2"/>
          <w:lang w:eastAsia="zh-CN"/>
        </w:rPr>
        <w:t>Harawira</w:t>
      </w:r>
      <w:proofErr w:type="spellEnd"/>
      <w:r w:rsidRPr="002A5CC5">
        <w:rPr>
          <w:rFonts w:ascii="Book Antiqua" w:eastAsia="DengXian" w:hAnsi="Book Antiqua" w:cs="Times New Roman"/>
          <w:kern w:val="2"/>
          <w:lang w:eastAsia="zh-CN"/>
        </w:rPr>
        <w:t xml:space="preserve"> P, McLeod M, Guilford P, Parry S, Charlton A, Martin I. Chromoendoscopic surveillance in hereditary diffuse gastric cancer: An alternative to prophylactic gastrectomy? </w:t>
      </w:r>
      <w:r w:rsidRPr="002A5CC5">
        <w:rPr>
          <w:rFonts w:ascii="Book Antiqua" w:eastAsia="DengXian" w:hAnsi="Book Antiqua" w:cs="Times New Roman"/>
          <w:i/>
          <w:kern w:val="2"/>
          <w:lang w:eastAsia="zh-CN"/>
        </w:rPr>
        <w:t>Gut</w:t>
      </w:r>
      <w:r w:rsidRPr="002A5CC5">
        <w:rPr>
          <w:rFonts w:ascii="Book Antiqua" w:eastAsia="DengXian" w:hAnsi="Book Antiqua" w:cs="Times New Roman"/>
          <w:kern w:val="2"/>
          <w:lang w:eastAsia="zh-CN"/>
        </w:rPr>
        <w:t xml:space="preserve"> 2005; </w:t>
      </w:r>
      <w:r w:rsidRPr="002A5CC5">
        <w:rPr>
          <w:rFonts w:ascii="Book Antiqua" w:eastAsia="DengXian" w:hAnsi="Book Antiqua" w:cs="Times New Roman"/>
          <w:b/>
          <w:kern w:val="2"/>
          <w:lang w:eastAsia="zh-CN"/>
        </w:rPr>
        <w:t>54</w:t>
      </w:r>
      <w:r w:rsidRPr="002A5CC5">
        <w:rPr>
          <w:rFonts w:ascii="Book Antiqua" w:eastAsia="DengXian" w:hAnsi="Book Antiqua" w:cs="Times New Roman"/>
          <w:kern w:val="2"/>
          <w:lang w:eastAsia="zh-CN"/>
        </w:rPr>
        <w:t>: 461-468 [PMID: 15753528 DOI: 10.1136/gut.2004.049171]</w:t>
      </w:r>
    </w:p>
    <w:p w14:paraId="4731B203"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6 </w:t>
      </w:r>
      <w:r w:rsidRPr="002A5CC5">
        <w:rPr>
          <w:rFonts w:ascii="Book Antiqua" w:eastAsia="DengXian" w:hAnsi="Book Antiqua" w:cs="Times New Roman"/>
          <w:b/>
          <w:kern w:val="2"/>
          <w:lang w:eastAsia="zh-CN"/>
        </w:rPr>
        <w:t xml:space="preserve">de Almeida </w:t>
      </w:r>
      <w:proofErr w:type="spellStart"/>
      <w:r w:rsidRPr="002A5CC5">
        <w:rPr>
          <w:rFonts w:ascii="Book Antiqua" w:eastAsia="DengXian" w:hAnsi="Book Antiqua" w:cs="Times New Roman"/>
          <w:b/>
          <w:kern w:val="2"/>
          <w:lang w:eastAsia="zh-CN"/>
        </w:rPr>
        <w:t>Artifon</w:t>
      </w:r>
      <w:proofErr w:type="spellEnd"/>
      <w:r w:rsidRPr="002A5CC5">
        <w:rPr>
          <w:rFonts w:ascii="Book Antiqua" w:eastAsia="DengXian" w:hAnsi="Book Antiqua" w:cs="Times New Roman"/>
          <w:b/>
          <w:kern w:val="2"/>
          <w:lang w:eastAsia="zh-CN"/>
        </w:rPr>
        <w:t xml:space="preserve"> EL</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Marinho</w:t>
      </w:r>
      <w:proofErr w:type="spellEnd"/>
      <w:r w:rsidRPr="002A5CC5">
        <w:rPr>
          <w:rFonts w:ascii="Book Antiqua" w:eastAsia="DengXian" w:hAnsi="Book Antiqua" w:cs="Times New Roman"/>
          <w:kern w:val="2"/>
          <w:lang w:eastAsia="zh-CN"/>
        </w:rPr>
        <w:t xml:space="preserve"> FRT. Endoscopic screening for hereditary diffuse gastric cancer: One size does not fit all. </w:t>
      </w:r>
      <w:proofErr w:type="spellStart"/>
      <w:r w:rsidRPr="002A5CC5">
        <w:rPr>
          <w:rFonts w:ascii="Book Antiqua" w:eastAsia="DengXian" w:hAnsi="Book Antiqua" w:cs="Times New Roman"/>
          <w:i/>
          <w:kern w:val="2"/>
          <w:lang w:eastAsia="zh-CN"/>
        </w:rPr>
        <w:t>Gastrointest</w:t>
      </w:r>
      <w:proofErr w:type="spellEnd"/>
      <w:r w:rsidRPr="002A5CC5">
        <w:rPr>
          <w:rFonts w:ascii="Book Antiqua" w:eastAsia="DengXian" w:hAnsi="Book Antiqua" w:cs="Times New Roman"/>
          <w:i/>
          <w:kern w:val="2"/>
          <w:lang w:eastAsia="zh-CN"/>
        </w:rPr>
        <w:t xml:space="preserve">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87</w:t>
      </w:r>
      <w:r w:rsidRPr="002A5CC5">
        <w:rPr>
          <w:rFonts w:ascii="Book Antiqua" w:eastAsia="DengXian" w:hAnsi="Book Antiqua" w:cs="Times New Roman"/>
          <w:kern w:val="2"/>
          <w:lang w:eastAsia="zh-CN"/>
        </w:rPr>
        <w:t>: 405-407 [PMID: 29406927 DOI: 10.1016/j.gie.2017.05.042]</w:t>
      </w:r>
    </w:p>
    <w:p w14:paraId="5886F6A1"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7 </w:t>
      </w:r>
      <w:r w:rsidRPr="002A5CC5">
        <w:rPr>
          <w:rFonts w:ascii="Book Antiqua" w:eastAsia="DengXian" w:hAnsi="Book Antiqua" w:cs="Times New Roman"/>
          <w:b/>
          <w:kern w:val="2"/>
          <w:lang w:eastAsia="zh-CN"/>
        </w:rPr>
        <w:t>Katona BW</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Rustgi</w:t>
      </w:r>
      <w:proofErr w:type="spellEnd"/>
      <w:r w:rsidRPr="002A5CC5">
        <w:rPr>
          <w:rFonts w:ascii="Book Antiqua" w:eastAsia="DengXian" w:hAnsi="Book Antiqua" w:cs="Times New Roman"/>
          <w:kern w:val="2"/>
          <w:lang w:eastAsia="zh-CN"/>
        </w:rPr>
        <w:t xml:space="preserve"> AK. Gastric Cancer Genomics: Advances and Future Directions. </w:t>
      </w:r>
      <w:r w:rsidRPr="002A5CC5">
        <w:rPr>
          <w:rFonts w:ascii="Book Antiqua" w:eastAsia="DengXian" w:hAnsi="Book Antiqua" w:cs="Times New Roman"/>
          <w:i/>
          <w:kern w:val="2"/>
          <w:lang w:eastAsia="zh-CN"/>
        </w:rPr>
        <w:t xml:space="preserve">Cell Mol Gastroenterol </w:t>
      </w:r>
      <w:proofErr w:type="spellStart"/>
      <w:r w:rsidRPr="002A5CC5">
        <w:rPr>
          <w:rFonts w:ascii="Book Antiqua" w:eastAsia="DengXian" w:hAnsi="Book Antiqua" w:cs="Times New Roman"/>
          <w:i/>
          <w:kern w:val="2"/>
          <w:lang w:eastAsia="zh-CN"/>
        </w:rPr>
        <w:t>Hepatol</w:t>
      </w:r>
      <w:proofErr w:type="spellEnd"/>
      <w:r w:rsidRPr="002A5CC5">
        <w:rPr>
          <w:rFonts w:ascii="Book Antiqua" w:eastAsia="DengXian" w:hAnsi="Book Antiqua" w:cs="Times New Roman"/>
          <w:kern w:val="2"/>
          <w:lang w:eastAsia="zh-CN"/>
        </w:rPr>
        <w:t xml:space="preserve"> 2017; </w:t>
      </w:r>
      <w:r w:rsidRPr="002A5CC5">
        <w:rPr>
          <w:rFonts w:ascii="Book Antiqua" w:eastAsia="DengXian" w:hAnsi="Book Antiqua" w:cs="Times New Roman"/>
          <w:b/>
          <w:kern w:val="2"/>
          <w:lang w:eastAsia="zh-CN"/>
        </w:rPr>
        <w:t>3</w:t>
      </w:r>
      <w:r w:rsidRPr="002A5CC5">
        <w:rPr>
          <w:rFonts w:ascii="Book Antiqua" w:eastAsia="DengXian" w:hAnsi="Book Antiqua" w:cs="Times New Roman"/>
          <w:kern w:val="2"/>
          <w:lang w:eastAsia="zh-CN"/>
        </w:rPr>
        <w:t>: 211-217 [PMID: 28275688 DOI: 10.1016/j.jcmgh.2017.01.003]</w:t>
      </w:r>
    </w:p>
    <w:p w14:paraId="4CB05AA6"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8 </w:t>
      </w:r>
      <w:r w:rsidRPr="002A5CC5">
        <w:rPr>
          <w:rFonts w:ascii="Book Antiqua" w:eastAsia="DengXian" w:hAnsi="Book Antiqua" w:cs="Times New Roman"/>
          <w:b/>
          <w:kern w:val="2"/>
          <w:lang w:eastAsia="zh-CN"/>
        </w:rPr>
        <w:t>Guilford P</w:t>
      </w:r>
      <w:r w:rsidRPr="002A5CC5">
        <w:rPr>
          <w:rFonts w:ascii="Book Antiqua" w:eastAsia="DengXian" w:hAnsi="Book Antiqua" w:cs="Times New Roman"/>
          <w:kern w:val="2"/>
          <w:lang w:eastAsia="zh-CN"/>
        </w:rPr>
        <w:t xml:space="preserve">, Hopkins J, </w:t>
      </w:r>
      <w:proofErr w:type="spellStart"/>
      <w:r w:rsidRPr="002A5CC5">
        <w:rPr>
          <w:rFonts w:ascii="Book Antiqua" w:eastAsia="DengXian" w:hAnsi="Book Antiqua" w:cs="Times New Roman"/>
          <w:kern w:val="2"/>
          <w:lang w:eastAsia="zh-CN"/>
        </w:rPr>
        <w:t>Harraway</w:t>
      </w:r>
      <w:proofErr w:type="spellEnd"/>
      <w:r w:rsidRPr="002A5CC5">
        <w:rPr>
          <w:rFonts w:ascii="Book Antiqua" w:eastAsia="DengXian" w:hAnsi="Book Antiqua" w:cs="Times New Roman"/>
          <w:kern w:val="2"/>
          <w:lang w:eastAsia="zh-CN"/>
        </w:rPr>
        <w:t xml:space="preserve"> J, McLeod M, McLeod N, </w:t>
      </w:r>
      <w:proofErr w:type="spellStart"/>
      <w:r w:rsidRPr="002A5CC5">
        <w:rPr>
          <w:rFonts w:ascii="Book Antiqua" w:eastAsia="DengXian" w:hAnsi="Book Antiqua" w:cs="Times New Roman"/>
          <w:kern w:val="2"/>
          <w:lang w:eastAsia="zh-CN"/>
        </w:rPr>
        <w:t>Harawira</w:t>
      </w:r>
      <w:proofErr w:type="spellEnd"/>
      <w:r w:rsidRPr="002A5CC5">
        <w:rPr>
          <w:rFonts w:ascii="Book Antiqua" w:eastAsia="DengXian" w:hAnsi="Book Antiqua" w:cs="Times New Roman"/>
          <w:kern w:val="2"/>
          <w:lang w:eastAsia="zh-CN"/>
        </w:rPr>
        <w:t xml:space="preserve"> P, </w:t>
      </w:r>
      <w:proofErr w:type="spellStart"/>
      <w:r w:rsidRPr="002A5CC5">
        <w:rPr>
          <w:rFonts w:ascii="Book Antiqua" w:eastAsia="DengXian" w:hAnsi="Book Antiqua" w:cs="Times New Roman"/>
          <w:kern w:val="2"/>
          <w:lang w:eastAsia="zh-CN"/>
        </w:rPr>
        <w:t>Taite</w:t>
      </w:r>
      <w:proofErr w:type="spellEnd"/>
      <w:r w:rsidRPr="002A5CC5">
        <w:rPr>
          <w:rFonts w:ascii="Book Antiqua" w:eastAsia="DengXian" w:hAnsi="Book Antiqua" w:cs="Times New Roman"/>
          <w:kern w:val="2"/>
          <w:lang w:eastAsia="zh-CN"/>
        </w:rPr>
        <w:t xml:space="preserve"> H, Scoular R, Miller A, Reeve AE. E-cadherin germline mutations in familial gastric cancer. </w:t>
      </w:r>
      <w:r w:rsidRPr="002A5CC5">
        <w:rPr>
          <w:rFonts w:ascii="Book Antiqua" w:eastAsia="DengXian" w:hAnsi="Book Antiqua" w:cs="Times New Roman"/>
          <w:i/>
          <w:kern w:val="2"/>
          <w:lang w:eastAsia="zh-CN"/>
        </w:rPr>
        <w:t>Nature</w:t>
      </w:r>
      <w:r w:rsidRPr="002A5CC5">
        <w:rPr>
          <w:rFonts w:ascii="Book Antiqua" w:eastAsia="DengXian" w:hAnsi="Book Antiqua" w:cs="Times New Roman"/>
          <w:kern w:val="2"/>
          <w:lang w:eastAsia="zh-CN"/>
        </w:rPr>
        <w:t xml:space="preserve"> </w:t>
      </w:r>
      <w:r w:rsidRPr="002A5CC5">
        <w:rPr>
          <w:rFonts w:ascii="Book Antiqua" w:eastAsia="DengXian" w:hAnsi="Book Antiqua" w:cs="Times New Roman"/>
          <w:kern w:val="2"/>
          <w:lang w:eastAsia="zh-CN"/>
        </w:rPr>
        <w:lastRenderedPageBreak/>
        <w:t xml:space="preserve">1998; </w:t>
      </w:r>
      <w:r w:rsidRPr="002A5CC5">
        <w:rPr>
          <w:rFonts w:ascii="Book Antiqua" w:eastAsia="DengXian" w:hAnsi="Book Antiqua" w:cs="Times New Roman"/>
          <w:b/>
          <w:kern w:val="2"/>
          <w:lang w:eastAsia="zh-CN"/>
        </w:rPr>
        <w:t>392</w:t>
      </w:r>
      <w:r w:rsidRPr="002A5CC5">
        <w:rPr>
          <w:rFonts w:ascii="Book Antiqua" w:eastAsia="DengXian" w:hAnsi="Book Antiqua" w:cs="Times New Roman"/>
          <w:kern w:val="2"/>
          <w:lang w:eastAsia="zh-CN"/>
        </w:rPr>
        <w:t>: 402-405 [PMID: 9537325 DOI: 10.1038/32918]</w:t>
      </w:r>
    </w:p>
    <w:p w14:paraId="24927C2E"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9 </w:t>
      </w:r>
      <w:r w:rsidRPr="002A5CC5">
        <w:rPr>
          <w:rFonts w:ascii="Book Antiqua" w:eastAsia="DengXian" w:hAnsi="Book Antiqua" w:cs="Times New Roman"/>
          <w:b/>
          <w:kern w:val="2"/>
          <w:lang w:eastAsia="zh-CN"/>
        </w:rPr>
        <w:t>Hansford S</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Kaurah</w:t>
      </w:r>
      <w:proofErr w:type="spellEnd"/>
      <w:r w:rsidRPr="002A5CC5">
        <w:rPr>
          <w:rFonts w:ascii="Book Antiqua" w:eastAsia="DengXian" w:hAnsi="Book Antiqua" w:cs="Times New Roman"/>
          <w:kern w:val="2"/>
          <w:lang w:eastAsia="zh-CN"/>
        </w:rPr>
        <w:t xml:space="preserve"> P, Li-Chang H, Woo M, </w:t>
      </w:r>
      <w:proofErr w:type="spellStart"/>
      <w:r w:rsidRPr="002A5CC5">
        <w:rPr>
          <w:rFonts w:ascii="Book Antiqua" w:eastAsia="DengXian" w:hAnsi="Book Antiqua" w:cs="Times New Roman"/>
          <w:kern w:val="2"/>
          <w:lang w:eastAsia="zh-CN"/>
        </w:rPr>
        <w:t>Senz</w:t>
      </w:r>
      <w:proofErr w:type="spellEnd"/>
      <w:r w:rsidRPr="002A5CC5">
        <w:rPr>
          <w:rFonts w:ascii="Book Antiqua" w:eastAsia="DengXian" w:hAnsi="Book Antiqua" w:cs="Times New Roman"/>
          <w:kern w:val="2"/>
          <w:lang w:eastAsia="zh-CN"/>
        </w:rPr>
        <w:t xml:space="preserve"> J, Pinheiro H, Schrader KA, Schaeffer DF, </w:t>
      </w:r>
      <w:proofErr w:type="spellStart"/>
      <w:r w:rsidRPr="002A5CC5">
        <w:rPr>
          <w:rFonts w:ascii="Book Antiqua" w:eastAsia="DengXian" w:hAnsi="Book Antiqua" w:cs="Times New Roman"/>
          <w:kern w:val="2"/>
          <w:lang w:eastAsia="zh-CN"/>
        </w:rPr>
        <w:t>Shumansky</w:t>
      </w:r>
      <w:proofErr w:type="spellEnd"/>
      <w:r w:rsidRPr="002A5CC5">
        <w:rPr>
          <w:rFonts w:ascii="Book Antiqua" w:eastAsia="DengXian" w:hAnsi="Book Antiqua" w:cs="Times New Roman"/>
          <w:kern w:val="2"/>
          <w:lang w:eastAsia="zh-CN"/>
        </w:rPr>
        <w:t xml:space="preserve"> K, </w:t>
      </w:r>
      <w:proofErr w:type="spellStart"/>
      <w:r w:rsidRPr="002A5CC5">
        <w:rPr>
          <w:rFonts w:ascii="Book Antiqua" w:eastAsia="DengXian" w:hAnsi="Book Antiqua" w:cs="Times New Roman"/>
          <w:kern w:val="2"/>
          <w:lang w:eastAsia="zh-CN"/>
        </w:rPr>
        <w:t>Zogopoulos</w:t>
      </w:r>
      <w:proofErr w:type="spellEnd"/>
      <w:r w:rsidRPr="002A5CC5">
        <w:rPr>
          <w:rFonts w:ascii="Book Antiqua" w:eastAsia="DengXian" w:hAnsi="Book Antiqua" w:cs="Times New Roman"/>
          <w:kern w:val="2"/>
          <w:lang w:eastAsia="zh-CN"/>
        </w:rPr>
        <w:t xml:space="preserve"> G, Santos TA, Claro I, Carvalho J, Nielsen C, Padilla S, Lum A, </w:t>
      </w:r>
      <w:proofErr w:type="spellStart"/>
      <w:r w:rsidRPr="002A5CC5">
        <w:rPr>
          <w:rFonts w:ascii="Book Antiqua" w:eastAsia="DengXian" w:hAnsi="Book Antiqua" w:cs="Times New Roman"/>
          <w:kern w:val="2"/>
          <w:lang w:eastAsia="zh-CN"/>
        </w:rPr>
        <w:t>Talhouk</w:t>
      </w:r>
      <w:proofErr w:type="spellEnd"/>
      <w:r w:rsidRPr="002A5CC5">
        <w:rPr>
          <w:rFonts w:ascii="Book Antiqua" w:eastAsia="DengXian" w:hAnsi="Book Antiqua" w:cs="Times New Roman"/>
          <w:kern w:val="2"/>
          <w:lang w:eastAsia="zh-CN"/>
        </w:rPr>
        <w:t xml:space="preserve"> A, Baker-Lange K, Richardson S, Lewis I, Lindor NM, Pennell E, MacMillan A, Fernandez B, Keller G, Lynch H, Shah SP, Guilford P, </w:t>
      </w:r>
      <w:proofErr w:type="spellStart"/>
      <w:r w:rsidRPr="002A5CC5">
        <w:rPr>
          <w:rFonts w:ascii="Book Antiqua" w:eastAsia="DengXian" w:hAnsi="Book Antiqua" w:cs="Times New Roman"/>
          <w:kern w:val="2"/>
          <w:lang w:eastAsia="zh-CN"/>
        </w:rPr>
        <w:t>Gallinger</w:t>
      </w:r>
      <w:proofErr w:type="spellEnd"/>
      <w:r w:rsidRPr="002A5CC5">
        <w:rPr>
          <w:rFonts w:ascii="Book Antiqua" w:eastAsia="DengXian" w:hAnsi="Book Antiqua" w:cs="Times New Roman"/>
          <w:kern w:val="2"/>
          <w:lang w:eastAsia="zh-CN"/>
        </w:rPr>
        <w:t xml:space="preserve"> S, Corso G, </w:t>
      </w:r>
      <w:proofErr w:type="spellStart"/>
      <w:r w:rsidRPr="002A5CC5">
        <w:rPr>
          <w:rFonts w:ascii="Book Antiqua" w:eastAsia="DengXian" w:hAnsi="Book Antiqua" w:cs="Times New Roman"/>
          <w:kern w:val="2"/>
          <w:lang w:eastAsia="zh-CN"/>
        </w:rPr>
        <w:t>Roviello</w:t>
      </w:r>
      <w:proofErr w:type="spellEnd"/>
      <w:r w:rsidRPr="002A5CC5">
        <w:rPr>
          <w:rFonts w:ascii="Book Antiqua" w:eastAsia="DengXian" w:hAnsi="Book Antiqua" w:cs="Times New Roman"/>
          <w:kern w:val="2"/>
          <w:lang w:eastAsia="zh-CN"/>
        </w:rPr>
        <w:t xml:space="preserve"> F, Caldas C, Oliveira C, </w:t>
      </w:r>
      <w:proofErr w:type="spellStart"/>
      <w:r w:rsidRPr="002A5CC5">
        <w:rPr>
          <w:rFonts w:ascii="Book Antiqua" w:eastAsia="DengXian" w:hAnsi="Book Antiqua" w:cs="Times New Roman"/>
          <w:kern w:val="2"/>
          <w:lang w:eastAsia="zh-CN"/>
        </w:rPr>
        <w:t>Pharoah</w:t>
      </w:r>
      <w:proofErr w:type="spellEnd"/>
      <w:r w:rsidRPr="002A5CC5">
        <w:rPr>
          <w:rFonts w:ascii="Book Antiqua" w:eastAsia="DengXian" w:hAnsi="Book Antiqua" w:cs="Times New Roman"/>
          <w:kern w:val="2"/>
          <w:lang w:eastAsia="zh-CN"/>
        </w:rPr>
        <w:t xml:space="preserve"> PD, Huntsman DG. Hereditary Diffuse Gastric Cancer Syndrome: CDH1 Mutations and Beyond. </w:t>
      </w:r>
      <w:r w:rsidRPr="002A5CC5">
        <w:rPr>
          <w:rFonts w:ascii="Book Antiqua" w:eastAsia="DengXian" w:hAnsi="Book Antiqua" w:cs="Times New Roman"/>
          <w:i/>
          <w:kern w:val="2"/>
          <w:lang w:eastAsia="zh-CN"/>
        </w:rPr>
        <w:t>JAMA Oncol</w:t>
      </w:r>
      <w:r w:rsidRPr="002A5CC5">
        <w:rPr>
          <w:rFonts w:ascii="Book Antiqua" w:eastAsia="DengXian" w:hAnsi="Book Antiqua" w:cs="Times New Roman"/>
          <w:kern w:val="2"/>
          <w:lang w:eastAsia="zh-CN"/>
        </w:rPr>
        <w:t xml:space="preserve"> 2015; </w:t>
      </w:r>
      <w:r w:rsidRPr="002A5CC5">
        <w:rPr>
          <w:rFonts w:ascii="Book Antiqua" w:eastAsia="DengXian" w:hAnsi="Book Antiqua" w:cs="Times New Roman"/>
          <w:b/>
          <w:kern w:val="2"/>
          <w:lang w:eastAsia="zh-CN"/>
        </w:rPr>
        <w:t>1</w:t>
      </w:r>
      <w:r w:rsidRPr="002A5CC5">
        <w:rPr>
          <w:rFonts w:ascii="Book Antiqua" w:eastAsia="DengXian" w:hAnsi="Book Antiqua" w:cs="Times New Roman"/>
          <w:kern w:val="2"/>
          <w:lang w:eastAsia="zh-CN"/>
        </w:rPr>
        <w:t>: 23-32 [PMID: 26182300 DOI: 10.1001/jamaoncol.2014.168]</w:t>
      </w:r>
    </w:p>
    <w:p w14:paraId="22B2BD71"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10 </w:t>
      </w:r>
      <w:r w:rsidRPr="002A5CC5">
        <w:rPr>
          <w:rFonts w:ascii="Book Antiqua" w:eastAsia="DengXian" w:hAnsi="Book Antiqua" w:cs="Times New Roman"/>
          <w:b/>
          <w:kern w:val="2"/>
          <w:lang w:eastAsia="zh-CN"/>
        </w:rPr>
        <w:t>Gaston D</w:t>
      </w:r>
      <w:r w:rsidRPr="002A5CC5">
        <w:rPr>
          <w:rFonts w:ascii="Book Antiqua" w:eastAsia="DengXian" w:hAnsi="Book Antiqua" w:cs="Times New Roman"/>
          <w:kern w:val="2"/>
          <w:lang w:eastAsia="zh-CN"/>
        </w:rPr>
        <w:t xml:space="preserve">, Hansford S, Oliveira C, Nightingale M, Pinheiro H, </w:t>
      </w:r>
      <w:proofErr w:type="spellStart"/>
      <w:r w:rsidRPr="002A5CC5">
        <w:rPr>
          <w:rFonts w:ascii="Book Antiqua" w:eastAsia="DengXian" w:hAnsi="Book Antiqua" w:cs="Times New Roman"/>
          <w:kern w:val="2"/>
          <w:lang w:eastAsia="zh-CN"/>
        </w:rPr>
        <w:t>Macgillivray</w:t>
      </w:r>
      <w:proofErr w:type="spellEnd"/>
      <w:r w:rsidRPr="002A5CC5">
        <w:rPr>
          <w:rFonts w:ascii="Book Antiqua" w:eastAsia="DengXian" w:hAnsi="Book Antiqua" w:cs="Times New Roman"/>
          <w:kern w:val="2"/>
          <w:lang w:eastAsia="zh-CN"/>
        </w:rPr>
        <w:t xml:space="preserve"> C, </w:t>
      </w:r>
      <w:proofErr w:type="spellStart"/>
      <w:r w:rsidRPr="002A5CC5">
        <w:rPr>
          <w:rFonts w:ascii="Book Antiqua" w:eastAsia="DengXian" w:hAnsi="Book Antiqua" w:cs="Times New Roman"/>
          <w:kern w:val="2"/>
          <w:lang w:eastAsia="zh-CN"/>
        </w:rPr>
        <w:t>Kaurah</w:t>
      </w:r>
      <w:proofErr w:type="spellEnd"/>
      <w:r w:rsidRPr="002A5CC5">
        <w:rPr>
          <w:rFonts w:ascii="Book Antiqua" w:eastAsia="DengXian" w:hAnsi="Book Antiqua" w:cs="Times New Roman"/>
          <w:kern w:val="2"/>
          <w:lang w:eastAsia="zh-CN"/>
        </w:rPr>
        <w:t xml:space="preserve"> P, Rideout AL, Steele P, Soares G, Huang WY, Whitehouse S, Blowers S, LeBlanc MA, Jiang H, Greer W, Samuels ME, Orr A, Fernandez CV, Majewski J, </w:t>
      </w:r>
      <w:proofErr w:type="spellStart"/>
      <w:r w:rsidRPr="002A5CC5">
        <w:rPr>
          <w:rFonts w:ascii="Book Antiqua" w:eastAsia="DengXian" w:hAnsi="Book Antiqua" w:cs="Times New Roman"/>
          <w:kern w:val="2"/>
          <w:lang w:eastAsia="zh-CN"/>
        </w:rPr>
        <w:t>Ludman</w:t>
      </w:r>
      <w:proofErr w:type="spellEnd"/>
      <w:r w:rsidRPr="002A5CC5">
        <w:rPr>
          <w:rFonts w:ascii="Book Antiqua" w:eastAsia="DengXian" w:hAnsi="Book Antiqua" w:cs="Times New Roman"/>
          <w:kern w:val="2"/>
          <w:lang w:eastAsia="zh-CN"/>
        </w:rPr>
        <w:t xml:space="preserve"> M, </w:t>
      </w:r>
      <w:proofErr w:type="spellStart"/>
      <w:r w:rsidRPr="002A5CC5">
        <w:rPr>
          <w:rFonts w:ascii="Book Antiqua" w:eastAsia="DengXian" w:hAnsi="Book Antiqua" w:cs="Times New Roman"/>
          <w:kern w:val="2"/>
          <w:lang w:eastAsia="zh-CN"/>
        </w:rPr>
        <w:t>Dyack</w:t>
      </w:r>
      <w:proofErr w:type="spellEnd"/>
      <w:r w:rsidRPr="002A5CC5">
        <w:rPr>
          <w:rFonts w:ascii="Book Antiqua" w:eastAsia="DengXian" w:hAnsi="Book Antiqua" w:cs="Times New Roman"/>
          <w:kern w:val="2"/>
          <w:lang w:eastAsia="zh-CN"/>
        </w:rPr>
        <w:t xml:space="preserve"> S, Penney LS, McMaster CR, Huntsman D, Bedard K. Germline mutations in MAP3K6 are associated with familial gastric cancer. </w:t>
      </w:r>
      <w:proofErr w:type="spellStart"/>
      <w:r w:rsidRPr="002A5CC5">
        <w:rPr>
          <w:rFonts w:ascii="Book Antiqua" w:eastAsia="DengXian" w:hAnsi="Book Antiqua" w:cs="Times New Roman"/>
          <w:i/>
          <w:kern w:val="2"/>
          <w:lang w:eastAsia="zh-CN"/>
        </w:rPr>
        <w:t>PLoS</w:t>
      </w:r>
      <w:proofErr w:type="spellEnd"/>
      <w:r w:rsidRPr="002A5CC5">
        <w:rPr>
          <w:rFonts w:ascii="Book Antiqua" w:eastAsia="DengXian" w:hAnsi="Book Antiqua" w:cs="Times New Roman"/>
          <w:i/>
          <w:kern w:val="2"/>
          <w:lang w:eastAsia="zh-CN"/>
        </w:rPr>
        <w:t xml:space="preserve"> Genet</w:t>
      </w:r>
      <w:r w:rsidRPr="002A5CC5">
        <w:rPr>
          <w:rFonts w:ascii="Book Antiqua" w:eastAsia="DengXian" w:hAnsi="Book Antiqua" w:cs="Times New Roman"/>
          <w:kern w:val="2"/>
          <w:lang w:eastAsia="zh-CN"/>
        </w:rPr>
        <w:t xml:space="preserve"> 2014; </w:t>
      </w:r>
      <w:r w:rsidRPr="002A5CC5">
        <w:rPr>
          <w:rFonts w:ascii="Book Antiqua" w:eastAsia="DengXian" w:hAnsi="Book Antiqua" w:cs="Times New Roman"/>
          <w:b/>
          <w:kern w:val="2"/>
          <w:lang w:eastAsia="zh-CN"/>
        </w:rPr>
        <w:t>10</w:t>
      </w:r>
      <w:r w:rsidRPr="002A5CC5">
        <w:rPr>
          <w:rFonts w:ascii="Book Antiqua" w:eastAsia="DengXian" w:hAnsi="Book Antiqua" w:cs="Times New Roman"/>
          <w:kern w:val="2"/>
          <w:lang w:eastAsia="zh-CN"/>
        </w:rPr>
        <w:t>: e1004669 [PMID: 25340522 DOI: 10.1371/journal.pgen.1004669]</w:t>
      </w:r>
    </w:p>
    <w:p w14:paraId="3E1A4B87"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11 </w:t>
      </w:r>
      <w:r w:rsidRPr="002A5CC5">
        <w:rPr>
          <w:rFonts w:ascii="Book Antiqua" w:eastAsia="DengXian" w:hAnsi="Book Antiqua" w:cs="Times New Roman"/>
          <w:b/>
          <w:kern w:val="2"/>
          <w:lang w:eastAsia="zh-CN"/>
        </w:rPr>
        <w:t>Mi EZ</w:t>
      </w:r>
      <w:r w:rsidRPr="002A5CC5">
        <w:rPr>
          <w:rFonts w:ascii="Book Antiqua" w:eastAsia="DengXian" w:hAnsi="Book Antiqua" w:cs="Times New Roman"/>
          <w:kern w:val="2"/>
          <w:lang w:eastAsia="zh-CN"/>
        </w:rPr>
        <w:t xml:space="preserve">, Mi EZ, di Pietro M, O'Donovan M, Hardwick RH, Richardson S, </w:t>
      </w:r>
      <w:proofErr w:type="spellStart"/>
      <w:r w:rsidRPr="002A5CC5">
        <w:rPr>
          <w:rFonts w:ascii="Book Antiqua" w:eastAsia="DengXian" w:hAnsi="Book Antiqua" w:cs="Times New Roman"/>
          <w:kern w:val="2"/>
          <w:lang w:eastAsia="zh-CN"/>
        </w:rPr>
        <w:t>Ziauddeen</w:t>
      </w:r>
      <w:proofErr w:type="spellEnd"/>
      <w:r w:rsidRPr="002A5CC5">
        <w:rPr>
          <w:rFonts w:ascii="Book Antiqua" w:eastAsia="DengXian" w:hAnsi="Book Antiqua" w:cs="Times New Roman"/>
          <w:kern w:val="2"/>
          <w:lang w:eastAsia="zh-CN"/>
        </w:rPr>
        <w:t xml:space="preserve"> H, Fletcher PC, Caldas C, </w:t>
      </w:r>
      <w:proofErr w:type="spellStart"/>
      <w:r w:rsidRPr="002A5CC5">
        <w:rPr>
          <w:rFonts w:ascii="Book Antiqua" w:eastAsia="DengXian" w:hAnsi="Book Antiqua" w:cs="Times New Roman"/>
          <w:kern w:val="2"/>
          <w:lang w:eastAsia="zh-CN"/>
        </w:rPr>
        <w:t>Tischkowitz</w:t>
      </w:r>
      <w:proofErr w:type="spellEnd"/>
      <w:r w:rsidRPr="002A5CC5">
        <w:rPr>
          <w:rFonts w:ascii="Book Antiqua" w:eastAsia="DengXian" w:hAnsi="Book Antiqua" w:cs="Times New Roman"/>
          <w:kern w:val="2"/>
          <w:lang w:eastAsia="zh-CN"/>
        </w:rPr>
        <w:t xml:space="preserve"> M, </w:t>
      </w:r>
      <w:proofErr w:type="spellStart"/>
      <w:r w:rsidRPr="002A5CC5">
        <w:rPr>
          <w:rFonts w:ascii="Book Antiqua" w:eastAsia="DengXian" w:hAnsi="Book Antiqua" w:cs="Times New Roman"/>
          <w:kern w:val="2"/>
          <w:lang w:eastAsia="zh-CN"/>
        </w:rPr>
        <w:t>Ragunath</w:t>
      </w:r>
      <w:proofErr w:type="spellEnd"/>
      <w:r w:rsidRPr="002A5CC5">
        <w:rPr>
          <w:rFonts w:ascii="Book Antiqua" w:eastAsia="DengXian" w:hAnsi="Book Antiqua" w:cs="Times New Roman"/>
          <w:kern w:val="2"/>
          <w:lang w:eastAsia="zh-CN"/>
        </w:rPr>
        <w:t xml:space="preserve"> K, Fitzgerald RC. Comparative study of endoscopic surveillance in hereditary diffuse gastric cancer according to CDH1 mutation status. </w:t>
      </w:r>
      <w:proofErr w:type="spellStart"/>
      <w:r w:rsidRPr="002A5CC5">
        <w:rPr>
          <w:rFonts w:ascii="Book Antiqua" w:eastAsia="DengXian" w:hAnsi="Book Antiqua" w:cs="Times New Roman"/>
          <w:i/>
          <w:kern w:val="2"/>
          <w:lang w:eastAsia="zh-CN"/>
        </w:rPr>
        <w:t>Gastrointest</w:t>
      </w:r>
      <w:proofErr w:type="spellEnd"/>
      <w:r w:rsidRPr="002A5CC5">
        <w:rPr>
          <w:rFonts w:ascii="Book Antiqua" w:eastAsia="DengXian" w:hAnsi="Book Antiqua" w:cs="Times New Roman"/>
          <w:i/>
          <w:kern w:val="2"/>
          <w:lang w:eastAsia="zh-CN"/>
        </w:rPr>
        <w:t xml:space="preserve">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87</w:t>
      </w:r>
      <w:r w:rsidRPr="002A5CC5">
        <w:rPr>
          <w:rFonts w:ascii="Book Antiqua" w:eastAsia="DengXian" w:hAnsi="Book Antiqua" w:cs="Times New Roman"/>
          <w:kern w:val="2"/>
          <w:lang w:eastAsia="zh-CN"/>
        </w:rPr>
        <w:t>: 408-418 [PMID: 28688938 DOI: 10.1016/j.gie.2017.06.028]</w:t>
      </w:r>
    </w:p>
    <w:p w14:paraId="11D04BB8"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12 </w:t>
      </w:r>
      <w:r w:rsidRPr="002A5CC5">
        <w:rPr>
          <w:rFonts w:ascii="Book Antiqua" w:eastAsia="DengXian" w:hAnsi="Book Antiqua" w:cs="Times New Roman"/>
          <w:b/>
          <w:kern w:val="2"/>
          <w:lang w:eastAsia="zh-CN"/>
        </w:rPr>
        <w:t>Sugimoto S</w:t>
      </w:r>
      <w:r w:rsidRPr="002A5CC5">
        <w:rPr>
          <w:rFonts w:ascii="Book Antiqua" w:eastAsia="DengXian" w:hAnsi="Book Antiqua" w:cs="Times New Roman"/>
          <w:kern w:val="2"/>
          <w:lang w:eastAsia="zh-CN"/>
        </w:rPr>
        <w:t xml:space="preserve">, Komatsu H, </w:t>
      </w:r>
      <w:proofErr w:type="spellStart"/>
      <w:r w:rsidRPr="002A5CC5">
        <w:rPr>
          <w:rFonts w:ascii="Book Antiqua" w:eastAsia="DengXian" w:hAnsi="Book Antiqua" w:cs="Times New Roman"/>
          <w:kern w:val="2"/>
          <w:lang w:eastAsia="zh-CN"/>
        </w:rPr>
        <w:t>Morohoshi</w:t>
      </w:r>
      <w:proofErr w:type="spellEnd"/>
      <w:r w:rsidRPr="002A5CC5">
        <w:rPr>
          <w:rFonts w:ascii="Book Antiqua" w:eastAsia="DengXian" w:hAnsi="Book Antiqua" w:cs="Times New Roman"/>
          <w:kern w:val="2"/>
          <w:lang w:eastAsia="zh-CN"/>
        </w:rPr>
        <w:t xml:space="preserve"> Y, Kanai T. Recognition of and recent issues in hereditary diffuse gastric cancer. </w:t>
      </w:r>
      <w:r w:rsidRPr="002A5CC5">
        <w:rPr>
          <w:rFonts w:ascii="Book Antiqua" w:eastAsia="DengXian" w:hAnsi="Book Antiqua" w:cs="Times New Roman"/>
          <w:i/>
          <w:kern w:val="2"/>
          <w:lang w:eastAsia="zh-CN"/>
        </w:rPr>
        <w:t>J Gastroenterol</w:t>
      </w:r>
      <w:r w:rsidRPr="002A5CC5">
        <w:rPr>
          <w:rFonts w:ascii="Book Antiqua" w:eastAsia="DengXian" w:hAnsi="Book Antiqua" w:cs="Times New Roman"/>
          <w:kern w:val="2"/>
          <w:lang w:eastAsia="zh-CN"/>
        </w:rPr>
        <w:t xml:space="preserve"> 2015; </w:t>
      </w:r>
      <w:r w:rsidRPr="002A5CC5">
        <w:rPr>
          <w:rFonts w:ascii="Book Antiqua" w:eastAsia="DengXian" w:hAnsi="Book Antiqua" w:cs="Times New Roman"/>
          <w:b/>
          <w:kern w:val="2"/>
          <w:lang w:eastAsia="zh-CN"/>
        </w:rPr>
        <w:t>50</w:t>
      </w:r>
      <w:r w:rsidRPr="002A5CC5">
        <w:rPr>
          <w:rFonts w:ascii="Book Antiqua" w:eastAsia="DengXian" w:hAnsi="Book Antiqua" w:cs="Times New Roman"/>
          <w:kern w:val="2"/>
          <w:lang w:eastAsia="zh-CN"/>
        </w:rPr>
        <w:t>: 831-843 [PMID: 26049741 DOI: 10.1007/s00535-015-1093-9]</w:t>
      </w:r>
    </w:p>
    <w:p w14:paraId="7EF584DE"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13 </w:t>
      </w:r>
      <w:proofErr w:type="spellStart"/>
      <w:r w:rsidRPr="002A5CC5">
        <w:rPr>
          <w:rFonts w:ascii="Book Antiqua" w:eastAsia="DengXian" w:hAnsi="Book Antiqua" w:cs="Times New Roman"/>
          <w:b/>
          <w:kern w:val="2"/>
          <w:lang w:eastAsia="zh-CN"/>
        </w:rPr>
        <w:t>Weren</w:t>
      </w:r>
      <w:proofErr w:type="spellEnd"/>
      <w:r w:rsidRPr="002A5CC5">
        <w:rPr>
          <w:rFonts w:ascii="Book Antiqua" w:eastAsia="DengXian" w:hAnsi="Book Antiqua" w:cs="Times New Roman"/>
          <w:b/>
          <w:kern w:val="2"/>
          <w:lang w:eastAsia="zh-CN"/>
        </w:rPr>
        <w:t xml:space="preserve"> RDA</w:t>
      </w:r>
      <w:r w:rsidRPr="002A5CC5">
        <w:rPr>
          <w:rFonts w:ascii="Book Antiqua" w:eastAsia="DengXian" w:hAnsi="Book Antiqua" w:cs="Times New Roman"/>
          <w:kern w:val="2"/>
          <w:lang w:eastAsia="zh-CN"/>
        </w:rPr>
        <w:t xml:space="preserve">, van der Post RS, </w:t>
      </w:r>
      <w:proofErr w:type="spellStart"/>
      <w:r w:rsidRPr="002A5CC5">
        <w:rPr>
          <w:rFonts w:ascii="Book Antiqua" w:eastAsia="DengXian" w:hAnsi="Book Antiqua" w:cs="Times New Roman"/>
          <w:kern w:val="2"/>
          <w:lang w:eastAsia="zh-CN"/>
        </w:rPr>
        <w:t>Vogelaar</w:t>
      </w:r>
      <w:proofErr w:type="spellEnd"/>
      <w:r w:rsidRPr="002A5CC5">
        <w:rPr>
          <w:rFonts w:ascii="Book Antiqua" w:eastAsia="DengXian" w:hAnsi="Book Antiqua" w:cs="Times New Roman"/>
          <w:kern w:val="2"/>
          <w:lang w:eastAsia="zh-CN"/>
        </w:rPr>
        <w:t xml:space="preserve"> IP, van </w:t>
      </w:r>
      <w:proofErr w:type="spellStart"/>
      <w:r w:rsidRPr="002A5CC5">
        <w:rPr>
          <w:rFonts w:ascii="Book Antiqua" w:eastAsia="DengXian" w:hAnsi="Book Antiqua" w:cs="Times New Roman"/>
          <w:kern w:val="2"/>
          <w:lang w:eastAsia="zh-CN"/>
        </w:rPr>
        <w:t>Krieken</w:t>
      </w:r>
      <w:proofErr w:type="spellEnd"/>
      <w:r w:rsidRPr="002A5CC5">
        <w:rPr>
          <w:rFonts w:ascii="Book Antiqua" w:eastAsia="DengXian" w:hAnsi="Book Antiqua" w:cs="Times New Roman"/>
          <w:kern w:val="2"/>
          <w:lang w:eastAsia="zh-CN"/>
        </w:rPr>
        <w:t xml:space="preserve"> JH, </w:t>
      </w:r>
      <w:proofErr w:type="spellStart"/>
      <w:r w:rsidRPr="002A5CC5">
        <w:rPr>
          <w:rFonts w:ascii="Book Antiqua" w:eastAsia="DengXian" w:hAnsi="Book Antiqua" w:cs="Times New Roman"/>
          <w:kern w:val="2"/>
          <w:lang w:eastAsia="zh-CN"/>
        </w:rPr>
        <w:t>Spruijt</w:t>
      </w:r>
      <w:proofErr w:type="spellEnd"/>
      <w:r w:rsidRPr="002A5CC5">
        <w:rPr>
          <w:rFonts w:ascii="Book Antiqua" w:eastAsia="DengXian" w:hAnsi="Book Antiqua" w:cs="Times New Roman"/>
          <w:kern w:val="2"/>
          <w:lang w:eastAsia="zh-CN"/>
        </w:rPr>
        <w:t xml:space="preserve"> L, </w:t>
      </w:r>
      <w:proofErr w:type="spellStart"/>
      <w:r w:rsidRPr="002A5CC5">
        <w:rPr>
          <w:rFonts w:ascii="Book Antiqua" w:eastAsia="DengXian" w:hAnsi="Book Antiqua" w:cs="Times New Roman"/>
          <w:kern w:val="2"/>
          <w:lang w:eastAsia="zh-CN"/>
        </w:rPr>
        <w:t>Lubinski</w:t>
      </w:r>
      <w:proofErr w:type="spellEnd"/>
      <w:r w:rsidRPr="002A5CC5">
        <w:rPr>
          <w:rFonts w:ascii="Book Antiqua" w:eastAsia="DengXian" w:hAnsi="Book Antiqua" w:cs="Times New Roman"/>
          <w:kern w:val="2"/>
          <w:lang w:eastAsia="zh-CN"/>
        </w:rPr>
        <w:t xml:space="preserve"> J, </w:t>
      </w:r>
      <w:proofErr w:type="spellStart"/>
      <w:r w:rsidRPr="002A5CC5">
        <w:rPr>
          <w:rFonts w:ascii="Book Antiqua" w:eastAsia="DengXian" w:hAnsi="Book Antiqua" w:cs="Times New Roman"/>
          <w:kern w:val="2"/>
          <w:lang w:eastAsia="zh-CN"/>
        </w:rPr>
        <w:t>Jakubowska</w:t>
      </w:r>
      <w:proofErr w:type="spellEnd"/>
      <w:r w:rsidRPr="002A5CC5">
        <w:rPr>
          <w:rFonts w:ascii="Book Antiqua" w:eastAsia="DengXian" w:hAnsi="Book Antiqua" w:cs="Times New Roman"/>
          <w:kern w:val="2"/>
          <w:lang w:eastAsia="zh-CN"/>
        </w:rPr>
        <w:t xml:space="preserve"> A, </w:t>
      </w:r>
      <w:proofErr w:type="spellStart"/>
      <w:r w:rsidRPr="002A5CC5">
        <w:rPr>
          <w:rFonts w:ascii="Book Antiqua" w:eastAsia="DengXian" w:hAnsi="Book Antiqua" w:cs="Times New Roman"/>
          <w:kern w:val="2"/>
          <w:lang w:eastAsia="zh-CN"/>
        </w:rPr>
        <w:t>Teodorczyk</w:t>
      </w:r>
      <w:proofErr w:type="spellEnd"/>
      <w:r w:rsidRPr="002A5CC5">
        <w:rPr>
          <w:rFonts w:ascii="Book Antiqua" w:eastAsia="DengXian" w:hAnsi="Book Antiqua" w:cs="Times New Roman"/>
          <w:kern w:val="2"/>
          <w:lang w:eastAsia="zh-CN"/>
        </w:rPr>
        <w:t xml:space="preserve"> U, </w:t>
      </w:r>
      <w:proofErr w:type="spellStart"/>
      <w:r w:rsidRPr="002A5CC5">
        <w:rPr>
          <w:rFonts w:ascii="Book Antiqua" w:eastAsia="DengXian" w:hAnsi="Book Antiqua" w:cs="Times New Roman"/>
          <w:kern w:val="2"/>
          <w:lang w:eastAsia="zh-CN"/>
        </w:rPr>
        <w:t>Aalfs</w:t>
      </w:r>
      <w:proofErr w:type="spellEnd"/>
      <w:r w:rsidRPr="002A5CC5">
        <w:rPr>
          <w:rFonts w:ascii="Book Antiqua" w:eastAsia="DengXian" w:hAnsi="Book Antiqua" w:cs="Times New Roman"/>
          <w:kern w:val="2"/>
          <w:lang w:eastAsia="zh-CN"/>
        </w:rPr>
        <w:t xml:space="preserve"> CM, van </w:t>
      </w:r>
      <w:proofErr w:type="spellStart"/>
      <w:r w:rsidRPr="002A5CC5">
        <w:rPr>
          <w:rFonts w:ascii="Book Antiqua" w:eastAsia="DengXian" w:hAnsi="Book Antiqua" w:cs="Times New Roman"/>
          <w:kern w:val="2"/>
          <w:lang w:eastAsia="zh-CN"/>
        </w:rPr>
        <w:t>Hest</w:t>
      </w:r>
      <w:proofErr w:type="spellEnd"/>
      <w:r w:rsidRPr="002A5CC5">
        <w:rPr>
          <w:rFonts w:ascii="Book Antiqua" w:eastAsia="DengXian" w:hAnsi="Book Antiqua" w:cs="Times New Roman"/>
          <w:kern w:val="2"/>
          <w:lang w:eastAsia="zh-CN"/>
        </w:rPr>
        <w:t xml:space="preserve"> LP, Oliveira C, </w:t>
      </w:r>
      <w:proofErr w:type="spellStart"/>
      <w:r w:rsidRPr="002A5CC5">
        <w:rPr>
          <w:rFonts w:ascii="Book Antiqua" w:eastAsia="DengXian" w:hAnsi="Book Antiqua" w:cs="Times New Roman"/>
          <w:kern w:val="2"/>
          <w:lang w:eastAsia="zh-CN"/>
        </w:rPr>
        <w:t>Kamping</w:t>
      </w:r>
      <w:proofErr w:type="spellEnd"/>
      <w:r w:rsidRPr="002A5CC5">
        <w:rPr>
          <w:rFonts w:ascii="Book Antiqua" w:eastAsia="DengXian" w:hAnsi="Book Antiqua" w:cs="Times New Roman"/>
          <w:kern w:val="2"/>
          <w:lang w:eastAsia="zh-CN"/>
        </w:rPr>
        <w:t xml:space="preserve"> EJ, </w:t>
      </w:r>
      <w:proofErr w:type="spellStart"/>
      <w:r w:rsidRPr="002A5CC5">
        <w:rPr>
          <w:rFonts w:ascii="Book Antiqua" w:eastAsia="DengXian" w:hAnsi="Book Antiqua" w:cs="Times New Roman"/>
          <w:kern w:val="2"/>
          <w:lang w:eastAsia="zh-CN"/>
        </w:rPr>
        <w:t>Schackert</w:t>
      </w:r>
      <w:proofErr w:type="spellEnd"/>
      <w:r w:rsidRPr="002A5CC5">
        <w:rPr>
          <w:rFonts w:ascii="Book Antiqua" w:eastAsia="DengXian" w:hAnsi="Book Antiqua" w:cs="Times New Roman"/>
          <w:kern w:val="2"/>
          <w:lang w:eastAsia="zh-CN"/>
        </w:rPr>
        <w:t xml:space="preserve"> HK, </w:t>
      </w:r>
      <w:proofErr w:type="spellStart"/>
      <w:r w:rsidRPr="002A5CC5">
        <w:rPr>
          <w:rFonts w:ascii="Book Antiqua" w:eastAsia="DengXian" w:hAnsi="Book Antiqua" w:cs="Times New Roman"/>
          <w:kern w:val="2"/>
          <w:lang w:eastAsia="zh-CN"/>
        </w:rPr>
        <w:t>Ranzani</w:t>
      </w:r>
      <w:proofErr w:type="spellEnd"/>
      <w:r w:rsidRPr="002A5CC5">
        <w:rPr>
          <w:rFonts w:ascii="Book Antiqua" w:eastAsia="DengXian" w:hAnsi="Book Antiqua" w:cs="Times New Roman"/>
          <w:kern w:val="2"/>
          <w:lang w:eastAsia="zh-CN"/>
        </w:rPr>
        <w:t xml:space="preserve"> GN, Gómez García EB, </w:t>
      </w:r>
      <w:proofErr w:type="spellStart"/>
      <w:r w:rsidRPr="002A5CC5">
        <w:rPr>
          <w:rFonts w:ascii="Book Antiqua" w:eastAsia="DengXian" w:hAnsi="Book Antiqua" w:cs="Times New Roman"/>
          <w:kern w:val="2"/>
          <w:lang w:eastAsia="zh-CN"/>
        </w:rPr>
        <w:t>Hes</w:t>
      </w:r>
      <w:proofErr w:type="spellEnd"/>
      <w:r w:rsidRPr="002A5CC5">
        <w:rPr>
          <w:rFonts w:ascii="Book Antiqua" w:eastAsia="DengXian" w:hAnsi="Book Antiqua" w:cs="Times New Roman"/>
          <w:kern w:val="2"/>
          <w:lang w:eastAsia="zh-CN"/>
        </w:rPr>
        <w:t xml:space="preserve"> FJ, </w:t>
      </w:r>
      <w:proofErr w:type="spellStart"/>
      <w:r w:rsidRPr="002A5CC5">
        <w:rPr>
          <w:rFonts w:ascii="Book Antiqua" w:eastAsia="DengXian" w:hAnsi="Book Antiqua" w:cs="Times New Roman"/>
          <w:kern w:val="2"/>
          <w:lang w:eastAsia="zh-CN"/>
        </w:rPr>
        <w:t>Holinski</w:t>
      </w:r>
      <w:proofErr w:type="spellEnd"/>
      <w:r w:rsidRPr="002A5CC5">
        <w:rPr>
          <w:rFonts w:ascii="Book Antiqua" w:eastAsia="DengXian" w:hAnsi="Book Antiqua" w:cs="Times New Roman"/>
          <w:kern w:val="2"/>
          <w:lang w:eastAsia="zh-CN"/>
        </w:rPr>
        <w:t xml:space="preserve">-Feder E, </w:t>
      </w:r>
      <w:proofErr w:type="spellStart"/>
      <w:r w:rsidRPr="002A5CC5">
        <w:rPr>
          <w:rFonts w:ascii="Book Antiqua" w:eastAsia="DengXian" w:hAnsi="Book Antiqua" w:cs="Times New Roman"/>
          <w:kern w:val="2"/>
          <w:lang w:eastAsia="zh-CN"/>
        </w:rPr>
        <w:t>Genuardi</w:t>
      </w:r>
      <w:proofErr w:type="spellEnd"/>
      <w:r w:rsidRPr="002A5CC5">
        <w:rPr>
          <w:rFonts w:ascii="Book Antiqua" w:eastAsia="DengXian" w:hAnsi="Book Antiqua" w:cs="Times New Roman"/>
          <w:kern w:val="2"/>
          <w:lang w:eastAsia="zh-CN"/>
        </w:rPr>
        <w:t xml:space="preserve"> M, </w:t>
      </w:r>
      <w:proofErr w:type="spellStart"/>
      <w:r w:rsidRPr="002A5CC5">
        <w:rPr>
          <w:rFonts w:ascii="Book Antiqua" w:eastAsia="DengXian" w:hAnsi="Book Antiqua" w:cs="Times New Roman"/>
          <w:kern w:val="2"/>
          <w:lang w:eastAsia="zh-CN"/>
        </w:rPr>
        <w:t>Ausems</w:t>
      </w:r>
      <w:proofErr w:type="spellEnd"/>
      <w:r w:rsidRPr="002A5CC5">
        <w:rPr>
          <w:rFonts w:ascii="Book Antiqua" w:eastAsia="DengXian" w:hAnsi="Book Antiqua" w:cs="Times New Roman"/>
          <w:kern w:val="2"/>
          <w:lang w:eastAsia="zh-CN"/>
        </w:rPr>
        <w:t xml:space="preserve"> MGEM, </w:t>
      </w:r>
      <w:proofErr w:type="spellStart"/>
      <w:r w:rsidRPr="002A5CC5">
        <w:rPr>
          <w:rFonts w:ascii="Book Antiqua" w:eastAsia="DengXian" w:hAnsi="Book Antiqua" w:cs="Times New Roman"/>
          <w:kern w:val="2"/>
          <w:lang w:eastAsia="zh-CN"/>
        </w:rPr>
        <w:t>Sijmons</w:t>
      </w:r>
      <w:proofErr w:type="spellEnd"/>
      <w:r w:rsidRPr="002A5CC5">
        <w:rPr>
          <w:rFonts w:ascii="Book Antiqua" w:eastAsia="DengXian" w:hAnsi="Book Antiqua" w:cs="Times New Roman"/>
          <w:kern w:val="2"/>
          <w:lang w:eastAsia="zh-CN"/>
        </w:rPr>
        <w:t xml:space="preserve"> RH, Wagner A, van der Kolk LE, Cats A, </w:t>
      </w:r>
      <w:proofErr w:type="spellStart"/>
      <w:r w:rsidRPr="002A5CC5">
        <w:rPr>
          <w:rFonts w:ascii="Book Antiqua" w:eastAsia="DengXian" w:hAnsi="Book Antiqua" w:cs="Times New Roman"/>
          <w:kern w:val="2"/>
          <w:lang w:eastAsia="zh-CN"/>
        </w:rPr>
        <w:t>Bjørnevoll</w:t>
      </w:r>
      <w:proofErr w:type="spellEnd"/>
      <w:r w:rsidRPr="002A5CC5">
        <w:rPr>
          <w:rFonts w:ascii="Book Antiqua" w:eastAsia="DengXian" w:hAnsi="Book Antiqua" w:cs="Times New Roman"/>
          <w:kern w:val="2"/>
          <w:lang w:eastAsia="zh-CN"/>
        </w:rPr>
        <w:t xml:space="preserve"> I, </w:t>
      </w:r>
      <w:proofErr w:type="spellStart"/>
      <w:r w:rsidRPr="002A5CC5">
        <w:rPr>
          <w:rFonts w:ascii="Book Antiqua" w:eastAsia="DengXian" w:hAnsi="Book Antiqua" w:cs="Times New Roman"/>
          <w:kern w:val="2"/>
          <w:lang w:eastAsia="zh-CN"/>
        </w:rPr>
        <w:t>Hoogerbrugge</w:t>
      </w:r>
      <w:proofErr w:type="spellEnd"/>
      <w:r w:rsidRPr="002A5CC5">
        <w:rPr>
          <w:rFonts w:ascii="Book Antiqua" w:eastAsia="DengXian" w:hAnsi="Book Antiqua" w:cs="Times New Roman"/>
          <w:kern w:val="2"/>
          <w:lang w:eastAsia="zh-CN"/>
        </w:rPr>
        <w:t xml:space="preserve"> N, </w:t>
      </w:r>
      <w:proofErr w:type="spellStart"/>
      <w:r w:rsidRPr="002A5CC5">
        <w:rPr>
          <w:rFonts w:ascii="Book Antiqua" w:eastAsia="DengXian" w:hAnsi="Book Antiqua" w:cs="Times New Roman"/>
          <w:kern w:val="2"/>
          <w:lang w:eastAsia="zh-CN"/>
        </w:rPr>
        <w:t>Ligtenberg</w:t>
      </w:r>
      <w:proofErr w:type="spellEnd"/>
      <w:r w:rsidRPr="002A5CC5">
        <w:rPr>
          <w:rFonts w:ascii="Book Antiqua" w:eastAsia="DengXian" w:hAnsi="Book Antiqua" w:cs="Times New Roman"/>
          <w:kern w:val="2"/>
          <w:lang w:eastAsia="zh-CN"/>
        </w:rPr>
        <w:t xml:space="preserve"> MJL. Role of germline aberrations affecting CTNNA1, MAP3K6 and MYD88 in gastric cancer susceptibility.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55</w:t>
      </w:r>
      <w:r w:rsidRPr="002A5CC5">
        <w:rPr>
          <w:rFonts w:ascii="Book Antiqua" w:eastAsia="DengXian" w:hAnsi="Book Antiqua" w:cs="Times New Roman"/>
          <w:kern w:val="2"/>
          <w:lang w:eastAsia="zh-CN"/>
        </w:rPr>
        <w:t>: 669-674 [PMID: 29330337 DOI: 10.1136/jmedgenet-2017-104962]</w:t>
      </w:r>
    </w:p>
    <w:p w14:paraId="2BF72D3D"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lastRenderedPageBreak/>
        <w:t xml:space="preserve">14 </w:t>
      </w:r>
      <w:proofErr w:type="spellStart"/>
      <w:r w:rsidRPr="002A5CC5">
        <w:rPr>
          <w:rFonts w:ascii="Book Antiqua" w:eastAsia="DengXian" w:hAnsi="Book Antiqua" w:cs="Times New Roman"/>
          <w:b/>
          <w:kern w:val="2"/>
          <w:lang w:eastAsia="zh-CN"/>
        </w:rPr>
        <w:t>Gullo</w:t>
      </w:r>
      <w:proofErr w:type="spellEnd"/>
      <w:r w:rsidRPr="002A5CC5">
        <w:rPr>
          <w:rFonts w:ascii="Book Antiqua" w:eastAsia="DengXian" w:hAnsi="Book Antiqua" w:cs="Times New Roman"/>
          <w:b/>
          <w:kern w:val="2"/>
          <w:lang w:eastAsia="zh-CN"/>
        </w:rPr>
        <w:t xml:space="preserve"> I</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Devezas</w:t>
      </w:r>
      <w:proofErr w:type="spellEnd"/>
      <w:r w:rsidRPr="002A5CC5">
        <w:rPr>
          <w:rFonts w:ascii="Book Antiqua" w:eastAsia="DengXian" w:hAnsi="Book Antiqua" w:cs="Times New Roman"/>
          <w:kern w:val="2"/>
          <w:lang w:eastAsia="zh-CN"/>
        </w:rPr>
        <w:t xml:space="preserve"> V, Baptista M, Garrido L, </w:t>
      </w:r>
      <w:proofErr w:type="spellStart"/>
      <w:r w:rsidRPr="002A5CC5">
        <w:rPr>
          <w:rFonts w:ascii="Book Antiqua" w:eastAsia="DengXian" w:hAnsi="Book Antiqua" w:cs="Times New Roman"/>
          <w:kern w:val="2"/>
          <w:lang w:eastAsia="zh-CN"/>
        </w:rPr>
        <w:t>Castedo</w:t>
      </w:r>
      <w:proofErr w:type="spellEnd"/>
      <w:r w:rsidRPr="002A5CC5">
        <w:rPr>
          <w:rFonts w:ascii="Book Antiqua" w:eastAsia="DengXian" w:hAnsi="Book Antiqua" w:cs="Times New Roman"/>
          <w:kern w:val="2"/>
          <w:lang w:eastAsia="zh-CN"/>
        </w:rPr>
        <w:t xml:space="preserve"> S, </w:t>
      </w:r>
      <w:proofErr w:type="spellStart"/>
      <w:r w:rsidRPr="002A5CC5">
        <w:rPr>
          <w:rFonts w:ascii="Book Antiqua" w:eastAsia="DengXian" w:hAnsi="Book Antiqua" w:cs="Times New Roman"/>
          <w:kern w:val="2"/>
          <w:lang w:eastAsia="zh-CN"/>
        </w:rPr>
        <w:t>Morais</w:t>
      </w:r>
      <w:proofErr w:type="spellEnd"/>
      <w:r w:rsidRPr="002A5CC5">
        <w:rPr>
          <w:rFonts w:ascii="Book Antiqua" w:eastAsia="DengXian" w:hAnsi="Book Antiqua" w:cs="Times New Roman"/>
          <w:kern w:val="2"/>
          <w:lang w:eastAsia="zh-CN"/>
        </w:rPr>
        <w:t xml:space="preserve"> R, Wen X, Rios E, Pinheiro J, Pinto-Ribeiro I, Ferreira RM, Preto J, Santos-Antunes J, Marques M, Campos M, Almeida F, </w:t>
      </w:r>
      <w:proofErr w:type="spellStart"/>
      <w:r w:rsidRPr="002A5CC5">
        <w:rPr>
          <w:rFonts w:ascii="Book Antiqua" w:eastAsia="DengXian" w:hAnsi="Book Antiqua" w:cs="Times New Roman"/>
          <w:kern w:val="2"/>
          <w:lang w:eastAsia="zh-CN"/>
        </w:rPr>
        <w:t>Espinheira</w:t>
      </w:r>
      <w:proofErr w:type="spellEnd"/>
      <w:r w:rsidRPr="002A5CC5">
        <w:rPr>
          <w:rFonts w:ascii="Book Antiqua" w:eastAsia="DengXian" w:hAnsi="Book Antiqua" w:cs="Times New Roman"/>
          <w:kern w:val="2"/>
          <w:lang w:eastAsia="zh-CN"/>
        </w:rPr>
        <w:t xml:space="preserve"> MDC, </w:t>
      </w:r>
      <w:proofErr w:type="spellStart"/>
      <w:r w:rsidRPr="002A5CC5">
        <w:rPr>
          <w:rFonts w:ascii="Book Antiqua" w:eastAsia="DengXian" w:hAnsi="Book Antiqua" w:cs="Times New Roman"/>
          <w:kern w:val="2"/>
          <w:lang w:eastAsia="zh-CN"/>
        </w:rPr>
        <w:t>Amil</w:t>
      </w:r>
      <w:proofErr w:type="spellEnd"/>
      <w:r w:rsidRPr="002A5CC5">
        <w:rPr>
          <w:rFonts w:ascii="Book Antiqua" w:eastAsia="DengXian" w:hAnsi="Book Antiqua" w:cs="Times New Roman"/>
          <w:kern w:val="2"/>
          <w:lang w:eastAsia="zh-CN"/>
        </w:rPr>
        <w:t xml:space="preserve"> Dias J, </w:t>
      </w:r>
      <w:proofErr w:type="spellStart"/>
      <w:r w:rsidRPr="002A5CC5">
        <w:rPr>
          <w:rFonts w:ascii="Book Antiqua" w:eastAsia="DengXian" w:hAnsi="Book Antiqua" w:cs="Times New Roman"/>
          <w:kern w:val="2"/>
          <w:lang w:eastAsia="zh-CN"/>
        </w:rPr>
        <w:t>Figueiredo</w:t>
      </w:r>
      <w:proofErr w:type="spellEnd"/>
      <w:r w:rsidRPr="002A5CC5">
        <w:rPr>
          <w:rFonts w:ascii="Book Antiqua" w:eastAsia="DengXian" w:hAnsi="Book Antiqua" w:cs="Times New Roman"/>
          <w:kern w:val="2"/>
          <w:lang w:eastAsia="zh-CN"/>
        </w:rPr>
        <w:t xml:space="preserve"> C, Oliveira C, Trindade E, Carneiro F. Phenotypic heterogeneity of hereditary diffuse gastric cancer: Report of a family with early-onset disease. </w:t>
      </w:r>
      <w:proofErr w:type="spellStart"/>
      <w:r w:rsidRPr="002A5CC5">
        <w:rPr>
          <w:rFonts w:ascii="Book Antiqua" w:eastAsia="DengXian" w:hAnsi="Book Antiqua" w:cs="Times New Roman"/>
          <w:i/>
          <w:kern w:val="2"/>
          <w:lang w:eastAsia="zh-CN"/>
        </w:rPr>
        <w:t>Gastrointest</w:t>
      </w:r>
      <w:proofErr w:type="spellEnd"/>
      <w:r w:rsidRPr="002A5CC5">
        <w:rPr>
          <w:rFonts w:ascii="Book Antiqua" w:eastAsia="DengXian" w:hAnsi="Book Antiqua" w:cs="Times New Roman"/>
          <w:i/>
          <w:kern w:val="2"/>
          <w:lang w:eastAsia="zh-CN"/>
        </w:rPr>
        <w:t xml:space="preserve">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87</w:t>
      </w:r>
      <w:r w:rsidRPr="002A5CC5">
        <w:rPr>
          <w:rFonts w:ascii="Book Antiqua" w:eastAsia="DengXian" w:hAnsi="Book Antiqua" w:cs="Times New Roman"/>
          <w:kern w:val="2"/>
          <w:lang w:eastAsia="zh-CN"/>
        </w:rPr>
        <w:t>: 1566-1575 [PMID: 29454568 DOI: 10.1016/j.gie.2018.02.008]</w:t>
      </w:r>
    </w:p>
    <w:p w14:paraId="448F48EA"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15 </w:t>
      </w:r>
      <w:r w:rsidRPr="002A5CC5">
        <w:rPr>
          <w:rFonts w:ascii="Book Antiqua" w:eastAsia="DengXian" w:hAnsi="Book Antiqua" w:cs="Times New Roman"/>
          <w:b/>
          <w:kern w:val="2"/>
          <w:lang w:eastAsia="zh-CN"/>
        </w:rPr>
        <w:t>Huntsman DG</w:t>
      </w:r>
      <w:r w:rsidRPr="002A5CC5">
        <w:rPr>
          <w:rFonts w:ascii="Book Antiqua" w:eastAsia="DengXian" w:hAnsi="Book Antiqua" w:cs="Times New Roman"/>
          <w:kern w:val="2"/>
          <w:lang w:eastAsia="zh-CN"/>
        </w:rPr>
        <w:t xml:space="preserve">, Carneiro F, Lewis FR, MacLeod PM, Hayashi A, Monaghan KG, </w:t>
      </w:r>
      <w:proofErr w:type="spellStart"/>
      <w:r w:rsidRPr="002A5CC5">
        <w:rPr>
          <w:rFonts w:ascii="Book Antiqua" w:eastAsia="DengXian" w:hAnsi="Book Antiqua" w:cs="Times New Roman"/>
          <w:kern w:val="2"/>
          <w:lang w:eastAsia="zh-CN"/>
        </w:rPr>
        <w:t>Maung</w:t>
      </w:r>
      <w:proofErr w:type="spellEnd"/>
      <w:r w:rsidRPr="002A5CC5">
        <w:rPr>
          <w:rFonts w:ascii="Book Antiqua" w:eastAsia="DengXian" w:hAnsi="Book Antiqua" w:cs="Times New Roman"/>
          <w:kern w:val="2"/>
          <w:lang w:eastAsia="zh-CN"/>
        </w:rPr>
        <w:t xml:space="preserve"> R, </w:t>
      </w:r>
      <w:proofErr w:type="spellStart"/>
      <w:r w:rsidRPr="002A5CC5">
        <w:rPr>
          <w:rFonts w:ascii="Book Antiqua" w:eastAsia="DengXian" w:hAnsi="Book Antiqua" w:cs="Times New Roman"/>
          <w:kern w:val="2"/>
          <w:lang w:eastAsia="zh-CN"/>
        </w:rPr>
        <w:t>Seruca</w:t>
      </w:r>
      <w:proofErr w:type="spellEnd"/>
      <w:r w:rsidRPr="002A5CC5">
        <w:rPr>
          <w:rFonts w:ascii="Book Antiqua" w:eastAsia="DengXian" w:hAnsi="Book Antiqua" w:cs="Times New Roman"/>
          <w:kern w:val="2"/>
          <w:lang w:eastAsia="zh-CN"/>
        </w:rPr>
        <w:t xml:space="preserve"> R, Jackson CE, Caldas C. Early gastric cancer in young, asymptomatic carriers of germ-line E-cadherin mutations. </w:t>
      </w:r>
      <w:r w:rsidRPr="002A5CC5">
        <w:rPr>
          <w:rFonts w:ascii="Book Antiqua" w:eastAsia="DengXian" w:hAnsi="Book Antiqua" w:cs="Times New Roman"/>
          <w:i/>
          <w:kern w:val="2"/>
          <w:lang w:eastAsia="zh-CN"/>
        </w:rPr>
        <w:t xml:space="preserve">N </w:t>
      </w:r>
      <w:proofErr w:type="spellStart"/>
      <w:r w:rsidRPr="002A5CC5">
        <w:rPr>
          <w:rFonts w:ascii="Book Antiqua" w:eastAsia="DengXian" w:hAnsi="Book Antiqua" w:cs="Times New Roman"/>
          <w:i/>
          <w:kern w:val="2"/>
          <w:lang w:eastAsia="zh-CN"/>
        </w:rPr>
        <w:t>Engl</w:t>
      </w:r>
      <w:proofErr w:type="spellEnd"/>
      <w:r w:rsidRPr="002A5CC5">
        <w:rPr>
          <w:rFonts w:ascii="Book Antiqua" w:eastAsia="DengXian" w:hAnsi="Book Antiqua" w:cs="Times New Roman"/>
          <w:i/>
          <w:kern w:val="2"/>
          <w:lang w:eastAsia="zh-CN"/>
        </w:rPr>
        <w:t xml:space="preserve"> J Med</w:t>
      </w:r>
      <w:r w:rsidRPr="002A5CC5">
        <w:rPr>
          <w:rFonts w:ascii="Book Antiqua" w:eastAsia="DengXian" w:hAnsi="Book Antiqua" w:cs="Times New Roman"/>
          <w:kern w:val="2"/>
          <w:lang w:eastAsia="zh-CN"/>
        </w:rPr>
        <w:t xml:space="preserve"> 2001; </w:t>
      </w:r>
      <w:r w:rsidRPr="002A5CC5">
        <w:rPr>
          <w:rFonts w:ascii="Book Antiqua" w:eastAsia="DengXian" w:hAnsi="Book Antiqua" w:cs="Times New Roman"/>
          <w:b/>
          <w:kern w:val="2"/>
          <w:lang w:eastAsia="zh-CN"/>
        </w:rPr>
        <w:t>344</w:t>
      </w:r>
      <w:r w:rsidRPr="002A5CC5">
        <w:rPr>
          <w:rFonts w:ascii="Book Antiqua" w:eastAsia="DengXian" w:hAnsi="Book Antiqua" w:cs="Times New Roman"/>
          <w:kern w:val="2"/>
          <w:lang w:eastAsia="zh-CN"/>
        </w:rPr>
        <w:t>: 1904-1909 [PMID: 11419427 DOI: 10.1056/NEJM200106213442504]</w:t>
      </w:r>
    </w:p>
    <w:p w14:paraId="47ED04FC"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16 </w:t>
      </w:r>
      <w:r w:rsidRPr="002A5CC5">
        <w:rPr>
          <w:rFonts w:ascii="Book Antiqua" w:eastAsia="DengXian" w:hAnsi="Book Antiqua" w:cs="Times New Roman"/>
          <w:b/>
          <w:kern w:val="2"/>
          <w:lang w:eastAsia="zh-CN"/>
        </w:rPr>
        <w:t>Huynh JM</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Laukaitis</w:t>
      </w:r>
      <w:proofErr w:type="spellEnd"/>
      <w:r w:rsidRPr="002A5CC5">
        <w:rPr>
          <w:rFonts w:ascii="Book Antiqua" w:eastAsia="DengXian" w:hAnsi="Book Antiqua" w:cs="Times New Roman"/>
          <w:kern w:val="2"/>
          <w:lang w:eastAsia="zh-CN"/>
        </w:rPr>
        <w:t xml:space="preserve"> CM. Panel testing reveals nonsense and missense CDH1 mutations in families without hereditary diffuse gastric cancer. </w:t>
      </w:r>
      <w:r w:rsidRPr="002A5CC5">
        <w:rPr>
          <w:rFonts w:ascii="Book Antiqua" w:eastAsia="DengXian" w:hAnsi="Book Antiqua" w:cs="Times New Roman"/>
          <w:i/>
          <w:kern w:val="2"/>
          <w:lang w:eastAsia="zh-CN"/>
        </w:rPr>
        <w:t>Mol Genet Genomic Med</w:t>
      </w:r>
      <w:r w:rsidRPr="002A5CC5">
        <w:rPr>
          <w:rFonts w:ascii="Book Antiqua" w:eastAsia="DengXian" w:hAnsi="Book Antiqua" w:cs="Times New Roman"/>
          <w:kern w:val="2"/>
          <w:lang w:eastAsia="zh-CN"/>
        </w:rPr>
        <w:t xml:space="preserve"> 2016; </w:t>
      </w:r>
      <w:r w:rsidRPr="002A5CC5">
        <w:rPr>
          <w:rFonts w:ascii="Book Antiqua" w:eastAsia="DengXian" w:hAnsi="Book Antiqua" w:cs="Times New Roman"/>
          <w:b/>
          <w:kern w:val="2"/>
          <w:lang w:eastAsia="zh-CN"/>
        </w:rPr>
        <w:t>4</w:t>
      </w:r>
      <w:r w:rsidRPr="002A5CC5">
        <w:rPr>
          <w:rFonts w:ascii="Book Antiqua" w:eastAsia="DengXian" w:hAnsi="Book Antiqua" w:cs="Times New Roman"/>
          <w:kern w:val="2"/>
          <w:lang w:eastAsia="zh-CN"/>
        </w:rPr>
        <w:t>: 232-236 [PMID: 27064202 DOI: 10.1002/mgg3.197]</w:t>
      </w:r>
    </w:p>
    <w:p w14:paraId="6AE5186D"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17 </w:t>
      </w:r>
      <w:proofErr w:type="spellStart"/>
      <w:r w:rsidRPr="002A5CC5">
        <w:rPr>
          <w:rFonts w:ascii="Book Antiqua" w:eastAsia="DengXian" w:hAnsi="Book Antiqua" w:cs="Times New Roman"/>
          <w:b/>
          <w:kern w:val="2"/>
          <w:lang w:eastAsia="zh-CN"/>
        </w:rPr>
        <w:t>Syngal</w:t>
      </w:r>
      <w:proofErr w:type="spellEnd"/>
      <w:r w:rsidRPr="002A5CC5">
        <w:rPr>
          <w:rFonts w:ascii="Book Antiqua" w:eastAsia="DengXian" w:hAnsi="Book Antiqua" w:cs="Times New Roman"/>
          <w:b/>
          <w:kern w:val="2"/>
          <w:lang w:eastAsia="zh-CN"/>
        </w:rPr>
        <w:t xml:space="preserve"> S</w:t>
      </w:r>
      <w:r w:rsidRPr="002A5CC5">
        <w:rPr>
          <w:rFonts w:ascii="Book Antiqua" w:eastAsia="DengXian" w:hAnsi="Book Antiqua" w:cs="Times New Roman"/>
          <w:kern w:val="2"/>
          <w:lang w:eastAsia="zh-CN"/>
        </w:rPr>
        <w:t xml:space="preserve">, Brand RE, Church JM, Giardiello FM, Hampel HL, Burt RW; American College of Gastroenterology. ACG clinical guideline: Genetic testing and management of hereditary gastrointestinal cancer syndromes. </w:t>
      </w:r>
      <w:r w:rsidRPr="002A5CC5">
        <w:rPr>
          <w:rFonts w:ascii="Book Antiqua" w:eastAsia="DengXian" w:hAnsi="Book Antiqua" w:cs="Times New Roman"/>
          <w:i/>
          <w:kern w:val="2"/>
          <w:lang w:eastAsia="zh-CN"/>
        </w:rPr>
        <w:t>Am J Gastroenterol</w:t>
      </w:r>
      <w:r w:rsidRPr="002A5CC5">
        <w:rPr>
          <w:rFonts w:ascii="Book Antiqua" w:eastAsia="DengXian" w:hAnsi="Book Antiqua" w:cs="Times New Roman"/>
          <w:kern w:val="2"/>
          <w:lang w:eastAsia="zh-CN"/>
        </w:rPr>
        <w:t xml:space="preserve"> 2015; </w:t>
      </w:r>
      <w:r w:rsidRPr="002A5CC5">
        <w:rPr>
          <w:rFonts w:ascii="Book Antiqua" w:eastAsia="DengXian" w:hAnsi="Book Antiqua" w:cs="Times New Roman"/>
          <w:b/>
          <w:kern w:val="2"/>
          <w:lang w:eastAsia="zh-CN"/>
        </w:rPr>
        <w:t>110</w:t>
      </w:r>
      <w:r w:rsidRPr="002A5CC5">
        <w:rPr>
          <w:rFonts w:ascii="Book Antiqua" w:eastAsia="DengXian" w:hAnsi="Book Antiqua" w:cs="Times New Roman"/>
          <w:kern w:val="2"/>
          <w:lang w:eastAsia="zh-CN"/>
        </w:rPr>
        <w:t>: 223-62; quiz 263 [PMID: 25645574 DOI: 10.1038/ajg.2014.435]</w:t>
      </w:r>
    </w:p>
    <w:p w14:paraId="71E7087A"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18 </w:t>
      </w:r>
      <w:r w:rsidRPr="002A5CC5">
        <w:rPr>
          <w:rFonts w:ascii="Book Antiqua" w:eastAsia="DengXian" w:hAnsi="Book Antiqua" w:cs="Times New Roman"/>
          <w:b/>
          <w:kern w:val="2"/>
          <w:lang w:eastAsia="zh-CN"/>
        </w:rPr>
        <w:t>van der Post RS</w:t>
      </w:r>
      <w:r w:rsidRPr="002A5CC5">
        <w:rPr>
          <w:rFonts w:ascii="Book Antiqua" w:eastAsia="DengXian" w:hAnsi="Book Antiqua" w:cs="Times New Roman"/>
          <w:kern w:val="2"/>
          <w:lang w:eastAsia="zh-CN"/>
        </w:rPr>
        <w:t xml:space="preserve">, van </w:t>
      </w:r>
      <w:proofErr w:type="spellStart"/>
      <w:r w:rsidRPr="002A5CC5">
        <w:rPr>
          <w:rFonts w:ascii="Book Antiqua" w:eastAsia="DengXian" w:hAnsi="Book Antiqua" w:cs="Times New Roman"/>
          <w:kern w:val="2"/>
          <w:lang w:eastAsia="zh-CN"/>
        </w:rPr>
        <w:t>Dieren</w:t>
      </w:r>
      <w:proofErr w:type="spellEnd"/>
      <w:r w:rsidRPr="002A5CC5">
        <w:rPr>
          <w:rFonts w:ascii="Book Antiqua" w:eastAsia="DengXian" w:hAnsi="Book Antiqua" w:cs="Times New Roman"/>
          <w:kern w:val="2"/>
          <w:lang w:eastAsia="zh-CN"/>
        </w:rPr>
        <w:t xml:space="preserve"> J, </w:t>
      </w:r>
      <w:proofErr w:type="spellStart"/>
      <w:r w:rsidRPr="002A5CC5">
        <w:rPr>
          <w:rFonts w:ascii="Book Antiqua" w:eastAsia="DengXian" w:hAnsi="Book Antiqua" w:cs="Times New Roman"/>
          <w:kern w:val="2"/>
          <w:lang w:eastAsia="zh-CN"/>
        </w:rPr>
        <w:t>Grelack</w:t>
      </w:r>
      <w:proofErr w:type="spellEnd"/>
      <w:r w:rsidRPr="002A5CC5">
        <w:rPr>
          <w:rFonts w:ascii="Book Antiqua" w:eastAsia="DengXian" w:hAnsi="Book Antiqua" w:cs="Times New Roman"/>
          <w:kern w:val="2"/>
          <w:lang w:eastAsia="zh-CN"/>
        </w:rPr>
        <w:t xml:space="preserve"> A, </w:t>
      </w:r>
      <w:proofErr w:type="spellStart"/>
      <w:r w:rsidRPr="002A5CC5">
        <w:rPr>
          <w:rFonts w:ascii="Book Antiqua" w:eastAsia="DengXian" w:hAnsi="Book Antiqua" w:cs="Times New Roman"/>
          <w:kern w:val="2"/>
          <w:lang w:eastAsia="zh-CN"/>
        </w:rPr>
        <w:t>Hoogerbrugge</w:t>
      </w:r>
      <w:proofErr w:type="spellEnd"/>
      <w:r w:rsidRPr="002A5CC5">
        <w:rPr>
          <w:rFonts w:ascii="Book Antiqua" w:eastAsia="DengXian" w:hAnsi="Book Antiqua" w:cs="Times New Roman"/>
          <w:kern w:val="2"/>
          <w:lang w:eastAsia="zh-CN"/>
        </w:rPr>
        <w:t xml:space="preserve"> N, van der Kolk LE, </w:t>
      </w:r>
      <w:proofErr w:type="spellStart"/>
      <w:r w:rsidRPr="002A5CC5">
        <w:rPr>
          <w:rFonts w:ascii="Book Antiqua" w:eastAsia="DengXian" w:hAnsi="Book Antiqua" w:cs="Times New Roman"/>
          <w:kern w:val="2"/>
          <w:lang w:eastAsia="zh-CN"/>
        </w:rPr>
        <w:t>Snaebjornsson</w:t>
      </w:r>
      <w:proofErr w:type="spellEnd"/>
      <w:r w:rsidRPr="002A5CC5">
        <w:rPr>
          <w:rFonts w:ascii="Book Antiqua" w:eastAsia="DengXian" w:hAnsi="Book Antiqua" w:cs="Times New Roman"/>
          <w:kern w:val="2"/>
          <w:lang w:eastAsia="zh-CN"/>
        </w:rPr>
        <w:t xml:space="preserve"> P, </w:t>
      </w:r>
      <w:proofErr w:type="spellStart"/>
      <w:r w:rsidRPr="002A5CC5">
        <w:rPr>
          <w:rFonts w:ascii="Book Antiqua" w:eastAsia="DengXian" w:hAnsi="Book Antiqua" w:cs="Times New Roman"/>
          <w:kern w:val="2"/>
          <w:lang w:eastAsia="zh-CN"/>
        </w:rPr>
        <w:t>Lansdorp-Vogelaar</w:t>
      </w:r>
      <w:proofErr w:type="spellEnd"/>
      <w:r w:rsidRPr="002A5CC5">
        <w:rPr>
          <w:rFonts w:ascii="Book Antiqua" w:eastAsia="DengXian" w:hAnsi="Book Antiqua" w:cs="Times New Roman"/>
          <w:kern w:val="2"/>
          <w:lang w:eastAsia="zh-CN"/>
        </w:rPr>
        <w:t xml:space="preserve"> I, van </w:t>
      </w:r>
      <w:proofErr w:type="spellStart"/>
      <w:r w:rsidRPr="002A5CC5">
        <w:rPr>
          <w:rFonts w:ascii="Book Antiqua" w:eastAsia="DengXian" w:hAnsi="Book Antiqua" w:cs="Times New Roman"/>
          <w:kern w:val="2"/>
          <w:lang w:eastAsia="zh-CN"/>
        </w:rPr>
        <w:t>Krieken</w:t>
      </w:r>
      <w:proofErr w:type="spellEnd"/>
      <w:r w:rsidRPr="002A5CC5">
        <w:rPr>
          <w:rFonts w:ascii="Book Antiqua" w:eastAsia="DengXian" w:hAnsi="Book Antiqua" w:cs="Times New Roman"/>
          <w:kern w:val="2"/>
          <w:lang w:eastAsia="zh-CN"/>
        </w:rPr>
        <w:t xml:space="preserve"> JH, </w:t>
      </w:r>
      <w:proofErr w:type="spellStart"/>
      <w:r w:rsidRPr="002A5CC5">
        <w:rPr>
          <w:rFonts w:ascii="Book Antiqua" w:eastAsia="DengXian" w:hAnsi="Book Antiqua" w:cs="Times New Roman"/>
          <w:kern w:val="2"/>
          <w:lang w:eastAsia="zh-CN"/>
        </w:rPr>
        <w:t>Bisseling</w:t>
      </w:r>
      <w:proofErr w:type="spellEnd"/>
      <w:r w:rsidRPr="002A5CC5">
        <w:rPr>
          <w:rFonts w:ascii="Book Antiqua" w:eastAsia="DengXian" w:hAnsi="Book Antiqua" w:cs="Times New Roman"/>
          <w:kern w:val="2"/>
          <w:lang w:eastAsia="zh-CN"/>
        </w:rPr>
        <w:t xml:space="preserve"> TM, Cats A. Outcomes of screening gastroscopy in first-degree relatives of patients fulfilling hereditary diffuse gastric cancer criteria. </w:t>
      </w:r>
      <w:proofErr w:type="spellStart"/>
      <w:r w:rsidRPr="002A5CC5">
        <w:rPr>
          <w:rFonts w:ascii="Book Antiqua" w:eastAsia="DengXian" w:hAnsi="Book Antiqua" w:cs="Times New Roman"/>
          <w:i/>
          <w:kern w:val="2"/>
          <w:lang w:eastAsia="zh-CN"/>
        </w:rPr>
        <w:t>Gastrointest</w:t>
      </w:r>
      <w:proofErr w:type="spellEnd"/>
      <w:r w:rsidRPr="002A5CC5">
        <w:rPr>
          <w:rFonts w:ascii="Book Antiqua" w:eastAsia="DengXian" w:hAnsi="Book Antiqua" w:cs="Times New Roman"/>
          <w:i/>
          <w:kern w:val="2"/>
          <w:lang w:eastAsia="zh-CN"/>
        </w:rPr>
        <w:t xml:space="preserve">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87</w:t>
      </w:r>
      <w:r w:rsidRPr="002A5CC5">
        <w:rPr>
          <w:rFonts w:ascii="Book Antiqua" w:eastAsia="DengXian" w:hAnsi="Book Antiqua" w:cs="Times New Roman"/>
          <w:kern w:val="2"/>
          <w:lang w:eastAsia="zh-CN"/>
        </w:rPr>
        <w:t>: 397-404.e2 [PMID: 28455161 DOI: 10.1016/j.gie.2017.04.016]</w:t>
      </w:r>
    </w:p>
    <w:p w14:paraId="473D2C54"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19 </w:t>
      </w:r>
      <w:r w:rsidRPr="002A5CC5">
        <w:rPr>
          <w:rFonts w:ascii="Book Antiqua" w:eastAsia="DengXian" w:hAnsi="Book Antiqua" w:cs="Times New Roman"/>
          <w:b/>
          <w:kern w:val="2"/>
          <w:lang w:eastAsia="zh-CN"/>
        </w:rPr>
        <w:t>Hallowell N</w:t>
      </w:r>
      <w:r w:rsidRPr="002A5CC5">
        <w:rPr>
          <w:rFonts w:ascii="Book Antiqua" w:eastAsia="DengXian" w:hAnsi="Book Antiqua" w:cs="Times New Roman"/>
          <w:kern w:val="2"/>
          <w:lang w:eastAsia="zh-CN"/>
        </w:rPr>
        <w:t xml:space="preserve">, Badger S, Richardson S, Caldas C, Hardwick RH, Fitzgerald RC, Lawton J. An investigation of the factors effecting high-risk individuals' decision-making about prophylactic total gastrectomy and surveillance for hereditary diffuse gastric cancer (HDGC). </w:t>
      </w:r>
      <w:r w:rsidRPr="002A5CC5">
        <w:rPr>
          <w:rFonts w:ascii="Book Antiqua" w:eastAsia="DengXian" w:hAnsi="Book Antiqua" w:cs="Times New Roman"/>
          <w:i/>
          <w:kern w:val="2"/>
          <w:lang w:eastAsia="zh-CN"/>
        </w:rPr>
        <w:t>Fam Cancer</w:t>
      </w:r>
      <w:r w:rsidRPr="002A5CC5">
        <w:rPr>
          <w:rFonts w:ascii="Book Antiqua" w:eastAsia="DengXian" w:hAnsi="Book Antiqua" w:cs="Times New Roman"/>
          <w:kern w:val="2"/>
          <w:lang w:eastAsia="zh-CN"/>
        </w:rPr>
        <w:t xml:space="preserve"> 2016; </w:t>
      </w:r>
      <w:r w:rsidRPr="002A5CC5">
        <w:rPr>
          <w:rFonts w:ascii="Book Antiqua" w:eastAsia="DengXian" w:hAnsi="Book Antiqua" w:cs="Times New Roman"/>
          <w:b/>
          <w:kern w:val="2"/>
          <w:lang w:eastAsia="zh-CN"/>
        </w:rPr>
        <w:t>15</w:t>
      </w:r>
      <w:r w:rsidRPr="002A5CC5">
        <w:rPr>
          <w:rFonts w:ascii="Book Antiqua" w:eastAsia="DengXian" w:hAnsi="Book Antiqua" w:cs="Times New Roman"/>
          <w:kern w:val="2"/>
          <w:lang w:eastAsia="zh-CN"/>
        </w:rPr>
        <w:t>: 665-676 [PMID: 27256430 DOI: 10.1007/s10689-016-9910-8]</w:t>
      </w:r>
    </w:p>
    <w:p w14:paraId="10DA5DAC"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20 </w:t>
      </w:r>
      <w:r w:rsidRPr="002A5CC5">
        <w:rPr>
          <w:rFonts w:ascii="Book Antiqua" w:eastAsia="DengXian" w:hAnsi="Book Antiqua" w:cs="Times New Roman"/>
          <w:b/>
          <w:kern w:val="2"/>
          <w:lang w:eastAsia="zh-CN"/>
        </w:rPr>
        <w:t>Hallowell N</w:t>
      </w:r>
      <w:r w:rsidRPr="002A5CC5">
        <w:rPr>
          <w:rFonts w:ascii="Book Antiqua" w:eastAsia="DengXian" w:hAnsi="Book Antiqua" w:cs="Times New Roman"/>
          <w:kern w:val="2"/>
          <w:lang w:eastAsia="zh-CN"/>
        </w:rPr>
        <w:t xml:space="preserve">, Lawton J, Badger S, Richardson S, Hardwick RH, Caldas C, Fitzgerald RC. The Psychosocial Impact of Undergoing Prophylactic Total Gastrectomy (PTG) to Manage the Risk of Hereditary Diffuse Gastric Cancer (HDGC). </w:t>
      </w:r>
      <w:r w:rsidRPr="002A5CC5">
        <w:rPr>
          <w:rFonts w:ascii="Book Antiqua" w:eastAsia="DengXian" w:hAnsi="Book Antiqua" w:cs="Times New Roman"/>
          <w:i/>
          <w:kern w:val="2"/>
          <w:lang w:eastAsia="zh-CN"/>
        </w:rPr>
        <w:t xml:space="preserve">J Genet </w:t>
      </w:r>
      <w:proofErr w:type="spellStart"/>
      <w:r w:rsidRPr="002A5CC5">
        <w:rPr>
          <w:rFonts w:ascii="Book Antiqua" w:eastAsia="DengXian" w:hAnsi="Book Antiqua" w:cs="Times New Roman"/>
          <w:i/>
          <w:kern w:val="2"/>
          <w:lang w:eastAsia="zh-CN"/>
        </w:rPr>
        <w:t>Couns</w:t>
      </w:r>
      <w:proofErr w:type="spellEnd"/>
      <w:r w:rsidRPr="002A5CC5">
        <w:rPr>
          <w:rFonts w:ascii="Book Antiqua" w:eastAsia="DengXian" w:hAnsi="Book Antiqua" w:cs="Times New Roman"/>
          <w:kern w:val="2"/>
          <w:lang w:eastAsia="zh-CN"/>
        </w:rPr>
        <w:t xml:space="preserve"> 2017; </w:t>
      </w:r>
      <w:r w:rsidRPr="002A5CC5">
        <w:rPr>
          <w:rFonts w:ascii="Book Antiqua" w:eastAsia="DengXian" w:hAnsi="Book Antiqua" w:cs="Times New Roman"/>
          <w:b/>
          <w:kern w:val="2"/>
          <w:lang w:eastAsia="zh-CN"/>
        </w:rPr>
        <w:t>26</w:t>
      </w:r>
      <w:r w:rsidRPr="002A5CC5">
        <w:rPr>
          <w:rFonts w:ascii="Book Antiqua" w:eastAsia="DengXian" w:hAnsi="Book Antiqua" w:cs="Times New Roman"/>
          <w:kern w:val="2"/>
          <w:lang w:eastAsia="zh-CN"/>
        </w:rPr>
        <w:t xml:space="preserve">: </w:t>
      </w:r>
      <w:r w:rsidRPr="002A5CC5">
        <w:rPr>
          <w:rFonts w:ascii="Book Antiqua" w:eastAsia="DengXian" w:hAnsi="Book Antiqua" w:cs="Times New Roman"/>
          <w:kern w:val="2"/>
          <w:lang w:eastAsia="zh-CN"/>
        </w:rPr>
        <w:lastRenderedPageBreak/>
        <w:t>752-762 [PMID: 27837291 DOI: 10.1007/s10897-016-0045-8]</w:t>
      </w:r>
    </w:p>
    <w:p w14:paraId="24484A1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21 </w:t>
      </w:r>
      <w:proofErr w:type="spellStart"/>
      <w:r w:rsidRPr="002A5CC5">
        <w:rPr>
          <w:rFonts w:ascii="Book Antiqua" w:eastAsia="DengXian" w:hAnsi="Book Antiqua" w:cs="Times New Roman"/>
          <w:b/>
          <w:kern w:val="2"/>
          <w:lang w:eastAsia="zh-CN"/>
        </w:rPr>
        <w:t>Moslim</w:t>
      </w:r>
      <w:proofErr w:type="spellEnd"/>
      <w:r w:rsidRPr="002A5CC5">
        <w:rPr>
          <w:rFonts w:ascii="Book Antiqua" w:eastAsia="DengXian" w:hAnsi="Book Antiqua" w:cs="Times New Roman"/>
          <w:b/>
          <w:kern w:val="2"/>
          <w:lang w:eastAsia="zh-CN"/>
        </w:rPr>
        <w:t xml:space="preserve"> MA</w:t>
      </w:r>
      <w:r w:rsidRPr="002A5CC5">
        <w:rPr>
          <w:rFonts w:ascii="Book Antiqua" w:eastAsia="DengXian" w:hAnsi="Book Antiqua" w:cs="Times New Roman"/>
          <w:kern w:val="2"/>
          <w:lang w:eastAsia="zh-CN"/>
        </w:rPr>
        <w:t xml:space="preserve">, Heald B, Tu C, Burke CA, Walsh RM. Early genetic counseling and detection of CDH1 mutation in asymptomatic carriers improves survival in hereditary diffuse gastric cancer. </w:t>
      </w:r>
      <w:r w:rsidRPr="002A5CC5">
        <w:rPr>
          <w:rFonts w:ascii="Book Antiqua" w:eastAsia="DengXian" w:hAnsi="Book Antiqua" w:cs="Times New Roman"/>
          <w:i/>
          <w:kern w:val="2"/>
          <w:lang w:eastAsia="zh-CN"/>
        </w:rPr>
        <w:t>Surgery</w:t>
      </w:r>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164</w:t>
      </w:r>
      <w:r w:rsidRPr="002A5CC5">
        <w:rPr>
          <w:rFonts w:ascii="Book Antiqua" w:eastAsia="DengXian" w:hAnsi="Book Antiqua" w:cs="Times New Roman"/>
          <w:kern w:val="2"/>
          <w:lang w:eastAsia="zh-CN"/>
        </w:rPr>
        <w:t>: 754-759 [PMID: 30145018 DOI: 10.1016/j.surg.2018.05.059]</w:t>
      </w:r>
    </w:p>
    <w:p w14:paraId="044EBCC2"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22 </w:t>
      </w:r>
      <w:proofErr w:type="spellStart"/>
      <w:r w:rsidRPr="002A5CC5">
        <w:rPr>
          <w:rFonts w:ascii="Book Antiqua" w:eastAsia="DengXian" w:hAnsi="Book Antiqua" w:cs="Times New Roman"/>
          <w:b/>
          <w:kern w:val="2"/>
          <w:lang w:eastAsia="zh-CN"/>
        </w:rPr>
        <w:t>Worster</w:t>
      </w:r>
      <w:proofErr w:type="spellEnd"/>
      <w:r w:rsidRPr="002A5CC5">
        <w:rPr>
          <w:rFonts w:ascii="Book Antiqua" w:eastAsia="DengXian" w:hAnsi="Book Antiqua" w:cs="Times New Roman"/>
          <w:b/>
          <w:kern w:val="2"/>
          <w:lang w:eastAsia="zh-CN"/>
        </w:rPr>
        <w:t xml:space="preserve"> E</w:t>
      </w:r>
      <w:r w:rsidRPr="002A5CC5">
        <w:rPr>
          <w:rFonts w:ascii="Book Antiqua" w:eastAsia="DengXian" w:hAnsi="Book Antiqua" w:cs="Times New Roman"/>
          <w:kern w:val="2"/>
          <w:lang w:eastAsia="zh-CN"/>
        </w:rPr>
        <w:t xml:space="preserve">, Liu X, Richardson S, Hardwick RH, </w:t>
      </w:r>
      <w:proofErr w:type="spellStart"/>
      <w:r w:rsidRPr="002A5CC5">
        <w:rPr>
          <w:rFonts w:ascii="Book Antiqua" w:eastAsia="DengXian" w:hAnsi="Book Antiqua" w:cs="Times New Roman"/>
          <w:kern w:val="2"/>
          <w:lang w:eastAsia="zh-CN"/>
        </w:rPr>
        <w:t>Dwerryhouse</w:t>
      </w:r>
      <w:proofErr w:type="spellEnd"/>
      <w:r w:rsidRPr="002A5CC5">
        <w:rPr>
          <w:rFonts w:ascii="Book Antiqua" w:eastAsia="DengXian" w:hAnsi="Book Antiqua" w:cs="Times New Roman"/>
          <w:kern w:val="2"/>
          <w:lang w:eastAsia="zh-CN"/>
        </w:rPr>
        <w:t xml:space="preserve"> S, Caldas C, Fitzgerald RC. The impact of prophylactic total gastrectomy on health-related quality of life: A prospective cohort study. </w:t>
      </w:r>
      <w:r w:rsidRPr="002A5CC5">
        <w:rPr>
          <w:rFonts w:ascii="Book Antiqua" w:eastAsia="DengXian" w:hAnsi="Book Antiqua" w:cs="Times New Roman"/>
          <w:i/>
          <w:kern w:val="2"/>
          <w:lang w:eastAsia="zh-CN"/>
        </w:rPr>
        <w:t>Ann Surg</w:t>
      </w:r>
      <w:r w:rsidRPr="002A5CC5">
        <w:rPr>
          <w:rFonts w:ascii="Book Antiqua" w:eastAsia="DengXian" w:hAnsi="Book Antiqua" w:cs="Times New Roman"/>
          <w:kern w:val="2"/>
          <w:lang w:eastAsia="zh-CN"/>
        </w:rPr>
        <w:t xml:space="preserve"> 2014; </w:t>
      </w:r>
      <w:r w:rsidRPr="002A5CC5">
        <w:rPr>
          <w:rFonts w:ascii="Book Antiqua" w:eastAsia="DengXian" w:hAnsi="Book Antiqua" w:cs="Times New Roman"/>
          <w:b/>
          <w:kern w:val="2"/>
          <w:lang w:eastAsia="zh-CN"/>
        </w:rPr>
        <w:t>260</w:t>
      </w:r>
      <w:r w:rsidRPr="002A5CC5">
        <w:rPr>
          <w:rFonts w:ascii="Book Antiqua" w:eastAsia="DengXian" w:hAnsi="Book Antiqua" w:cs="Times New Roman"/>
          <w:kern w:val="2"/>
          <w:lang w:eastAsia="zh-CN"/>
        </w:rPr>
        <w:t>: 87-93 [PMID: 24424140 DOI: 10.1097/SLA.0000000000000446]</w:t>
      </w:r>
    </w:p>
    <w:p w14:paraId="5BAC09A2"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23 </w:t>
      </w:r>
      <w:r w:rsidRPr="002A5CC5">
        <w:rPr>
          <w:rFonts w:ascii="Book Antiqua" w:eastAsia="DengXian" w:hAnsi="Book Antiqua" w:cs="Times New Roman"/>
          <w:b/>
          <w:kern w:val="2"/>
          <w:lang w:eastAsia="zh-CN"/>
        </w:rPr>
        <w:t>Fitzgerald RC</w:t>
      </w:r>
      <w:r w:rsidRPr="002A5CC5">
        <w:rPr>
          <w:rFonts w:ascii="Book Antiqua" w:eastAsia="DengXian" w:hAnsi="Book Antiqua" w:cs="Times New Roman"/>
          <w:kern w:val="2"/>
          <w:lang w:eastAsia="zh-CN"/>
        </w:rPr>
        <w:t xml:space="preserve">, Hardwick R, Huntsman D, Carneiro F, Guilford P, Blair V, Chung DC, Norton J, </w:t>
      </w:r>
      <w:proofErr w:type="spellStart"/>
      <w:r w:rsidRPr="002A5CC5">
        <w:rPr>
          <w:rFonts w:ascii="Book Antiqua" w:eastAsia="DengXian" w:hAnsi="Book Antiqua" w:cs="Times New Roman"/>
          <w:kern w:val="2"/>
          <w:lang w:eastAsia="zh-CN"/>
        </w:rPr>
        <w:t>Ragunath</w:t>
      </w:r>
      <w:proofErr w:type="spellEnd"/>
      <w:r w:rsidRPr="002A5CC5">
        <w:rPr>
          <w:rFonts w:ascii="Book Antiqua" w:eastAsia="DengXian" w:hAnsi="Book Antiqua" w:cs="Times New Roman"/>
          <w:kern w:val="2"/>
          <w:lang w:eastAsia="zh-CN"/>
        </w:rPr>
        <w:t xml:space="preserve"> K, Van </w:t>
      </w:r>
      <w:proofErr w:type="spellStart"/>
      <w:r w:rsidRPr="002A5CC5">
        <w:rPr>
          <w:rFonts w:ascii="Book Antiqua" w:eastAsia="DengXian" w:hAnsi="Book Antiqua" w:cs="Times New Roman"/>
          <w:kern w:val="2"/>
          <w:lang w:eastAsia="zh-CN"/>
        </w:rPr>
        <w:t>Krieken</w:t>
      </w:r>
      <w:proofErr w:type="spellEnd"/>
      <w:r w:rsidRPr="002A5CC5">
        <w:rPr>
          <w:rFonts w:ascii="Book Antiqua" w:eastAsia="DengXian" w:hAnsi="Book Antiqua" w:cs="Times New Roman"/>
          <w:kern w:val="2"/>
          <w:lang w:eastAsia="zh-CN"/>
        </w:rPr>
        <w:t xml:space="preserve"> JH, </w:t>
      </w:r>
      <w:proofErr w:type="spellStart"/>
      <w:r w:rsidRPr="002A5CC5">
        <w:rPr>
          <w:rFonts w:ascii="Book Antiqua" w:eastAsia="DengXian" w:hAnsi="Book Antiqua" w:cs="Times New Roman"/>
          <w:kern w:val="2"/>
          <w:lang w:eastAsia="zh-CN"/>
        </w:rPr>
        <w:t>Dwerryhouse</w:t>
      </w:r>
      <w:proofErr w:type="spellEnd"/>
      <w:r w:rsidRPr="002A5CC5">
        <w:rPr>
          <w:rFonts w:ascii="Book Antiqua" w:eastAsia="DengXian" w:hAnsi="Book Antiqua" w:cs="Times New Roman"/>
          <w:kern w:val="2"/>
          <w:lang w:eastAsia="zh-CN"/>
        </w:rPr>
        <w:t xml:space="preserve"> S, Caldas C; International Gastric Cancer Linkage Consortium. Hereditary diffuse gastric cancer: Updated consensus guidelines for clinical management and directions for future research.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2010; </w:t>
      </w:r>
      <w:r w:rsidRPr="002A5CC5">
        <w:rPr>
          <w:rFonts w:ascii="Book Antiqua" w:eastAsia="DengXian" w:hAnsi="Book Antiqua" w:cs="Times New Roman"/>
          <w:b/>
          <w:kern w:val="2"/>
          <w:lang w:eastAsia="zh-CN"/>
        </w:rPr>
        <w:t>47</w:t>
      </w:r>
      <w:r w:rsidRPr="002A5CC5">
        <w:rPr>
          <w:rFonts w:ascii="Book Antiqua" w:eastAsia="DengXian" w:hAnsi="Book Antiqua" w:cs="Times New Roman"/>
          <w:kern w:val="2"/>
          <w:lang w:eastAsia="zh-CN"/>
        </w:rPr>
        <w:t>: 436-444 [PMID: 20591882 DOI: 10.1136/jmg.2009.074237]</w:t>
      </w:r>
    </w:p>
    <w:p w14:paraId="71FA7DAA"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24 </w:t>
      </w:r>
      <w:proofErr w:type="spellStart"/>
      <w:r w:rsidRPr="002A5CC5">
        <w:rPr>
          <w:rFonts w:ascii="Book Antiqua" w:eastAsia="DengXian" w:hAnsi="Book Antiqua" w:cs="Times New Roman"/>
          <w:b/>
          <w:kern w:val="2"/>
          <w:lang w:eastAsia="zh-CN"/>
        </w:rPr>
        <w:t>Vogiatzi</w:t>
      </w:r>
      <w:proofErr w:type="spellEnd"/>
      <w:r w:rsidRPr="002A5CC5">
        <w:rPr>
          <w:rFonts w:ascii="Book Antiqua" w:eastAsia="DengXian" w:hAnsi="Book Antiqua" w:cs="Times New Roman"/>
          <w:b/>
          <w:kern w:val="2"/>
          <w:lang w:eastAsia="zh-CN"/>
        </w:rPr>
        <w:t xml:space="preserve"> P</w:t>
      </w:r>
      <w:r w:rsidRPr="002A5CC5">
        <w:rPr>
          <w:rFonts w:ascii="Book Antiqua" w:eastAsia="DengXian" w:hAnsi="Book Antiqua" w:cs="Times New Roman"/>
          <w:kern w:val="2"/>
          <w:lang w:eastAsia="zh-CN"/>
        </w:rPr>
        <w:t xml:space="preserve">, Cassone M, </w:t>
      </w:r>
      <w:proofErr w:type="spellStart"/>
      <w:r w:rsidRPr="002A5CC5">
        <w:rPr>
          <w:rFonts w:ascii="Book Antiqua" w:eastAsia="DengXian" w:hAnsi="Book Antiqua" w:cs="Times New Roman"/>
          <w:kern w:val="2"/>
          <w:lang w:eastAsia="zh-CN"/>
        </w:rPr>
        <w:t>Luzzi</w:t>
      </w:r>
      <w:proofErr w:type="spellEnd"/>
      <w:r w:rsidRPr="002A5CC5">
        <w:rPr>
          <w:rFonts w:ascii="Book Antiqua" w:eastAsia="DengXian" w:hAnsi="Book Antiqua" w:cs="Times New Roman"/>
          <w:kern w:val="2"/>
          <w:lang w:eastAsia="zh-CN"/>
        </w:rPr>
        <w:t xml:space="preserve"> I, </w:t>
      </w:r>
      <w:proofErr w:type="spellStart"/>
      <w:r w:rsidRPr="002A5CC5">
        <w:rPr>
          <w:rFonts w:ascii="Book Antiqua" w:eastAsia="DengXian" w:hAnsi="Book Antiqua" w:cs="Times New Roman"/>
          <w:kern w:val="2"/>
          <w:lang w:eastAsia="zh-CN"/>
        </w:rPr>
        <w:t>Lucchetti</w:t>
      </w:r>
      <w:proofErr w:type="spellEnd"/>
      <w:r w:rsidRPr="002A5CC5">
        <w:rPr>
          <w:rFonts w:ascii="Book Antiqua" w:eastAsia="DengXian" w:hAnsi="Book Antiqua" w:cs="Times New Roman"/>
          <w:kern w:val="2"/>
          <w:lang w:eastAsia="zh-CN"/>
        </w:rPr>
        <w:t xml:space="preserve"> C, </w:t>
      </w:r>
      <w:proofErr w:type="spellStart"/>
      <w:r w:rsidRPr="002A5CC5">
        <w:rPr>
          <w:rFonts w:ascii="Book Antiqua" w:eastAsia="DengXian" w:hAnsi="Book Antiqua" w:cs="Times New Roman"/>
          <w:kern w:val="2"/>
          <w:lang w:eastAsia="zh-CN"/>
        </w:rPr>
        <w:t>Otvos</w:t>
      </w:r>
      <w:proofErr w:type="spellEnd"/>
      <w:r w:rsidRPr="002A5CC5">
        <w:rPr>
          <w:rFonts w:ascii="Book Antiqua" w:eastAsia="DengXian" w:hAnsi="Book Antiqua" w:cs="Times New Roman"/>
          <w:kern w:val="2"/>
          <w:lang w:eastAsia="zh-CN"/>
        </w:rPr>
        <w:t xml:space="preserve"> L Jr, Giordano A. Helicobacter pylori as a class I carcinogen: Physiopathology and management strategies. </w:t>
      </w:r>
      <w:r w:rsidRPr="002A5CC5">
        <w:rPr>
          <w:rFonts w:ascii="Book Antiqua" w:eastAsia="DengXian" w:hAnsi="Book Antiqua" w:cs="Times New Roman"/>
          <w:i/>
          <w:kern w:val="2"/>
          <w:lang w:eastAsia="zh-CN"/>
        </w:rPr>
        <w:t xml:space="preserve">J Cell </w:t>
      </w:r>
      <w:proofErr w:type="spellStart"/>
      <w:r w:rsidRPr="002A5CC5">
        <w:rPr>
          <w:rFonts w:ascii="Book Antiqua" w:eastAsia="DengXian" w:hAnsi="Book Antiqua" w:cs="Times New Roman"/>
          <w:i/>
          <w:kern w:val="2"/>
          <w:lang w:eastAsia="zh-CN"/>
        </w:rPr>
        <w:t>Biochem</w:t>
      </w:r>
      <w:proofErr w:type="spellEnd"/>
      <w:r w:rsidRPr="002A5CC5">
        <w:rPr>
          <w:rFonts w:ascii="Book Antiqua" w:eastAsia="DengXian" w:hAnsi="Book Antiqua" w:cs="Times New Roman"/>
          <w:kern w:val="2"/>
          <w:lang w:eastAsia="zh-CN"/>
        </w:rPr>
        <w:t xml:space="preserve"> 2007; </w:t>
      </w:r>
      <w:r w:rsidRPr="002A5CC5">
        <w:rPr>
          <w:rFonts w:ascii="Book Antiqua" w:eastAsia="DengXian" w:hAnsi="Book Antiqua" w:cs="Times New Roman"/>
          <w:b/>
          <w:kern w:val="2"/>
          <w:lang w:eastAsia="zh-CN"/>
        </w:rPr>
        <w:t>102</w:t>
      </w:r>
      <w:r w:rsidRPr="002A5CC5">
        <w:rPr>
          <w:rFonts w:ascii="Book Antiqua" w:eastAsia="DengXian" w:hAnsi="Book Antiqua" w:cs="Times New Roman"/>
          <w:kern w:val="2"/>
          <w:lang w:eastAsia="zh-CN"/>
        </w:rPr>
        <w:t>: 264-273 [PMID: 17486575 DOI: 10.1002/jcb.21375]</w:t>
      </w:r>
    </w:p>
    <w:p w14:paraId="31B3DF97"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25 </w:t>
      </w:r>
      <w:r w:rsidRPr="002A5CC5">
        <w:rPr>
          <w:rFonts w:ascii="Book Antiqua" w:eastAsia="DengXian" w:hAnsi="Book Antiqua" w:cs="Times New Roman"/>
          <w:b/>
          <w:kern w:val="2"/>
          <w:lang w:eastAsia="zh-CN"/>
        </w:rPr>
        <w:t>Lim YC</w:t>
      </w:r>
      <w:r w:rsidRPr="002A5CC5">
        <w:rPr>
          <w:rFonts w:ascii="Book Antiqua" w:eastAsia="DengXian" w:hAnsi="Book Antiqua" w:cs="Times New Roman"/>
          <w:kern w:val="2"/>
          <w:lang w:eastAsia="zh-CN"/>
        </w:rPr>
        <w:t xml:space="preserve">, di Pietro M, O'Donovan M, Richardson S, </w:t>
      </w:r>
      <w:proofErr w:type="spellStart"/>
      <w:r w:rsidRPr="002A5CC5">
        <w:rPr>
          <w:rFonts w:ascii="Book Antiqua" w:eastAsia="DengXian" w:hAnsi="Book Antiqua" w:cs="Times New Roman"/>
          <w:kern w:val="2"/>
          <w:lang w:eastAsia="zh-CN"/>
        </w:rPr>
        <w:t>Debiram</w:t>
      </w:r>
      <w:proofErr w:type="spellEnd"/>
      <w:r w:rsidRPr="002A5CC5">
        <w:rPr>
          <w:rFonts w:ascii="Book Antiqua" w:eastAsia="DengXian" w:hAnsi="Book Antiqua" w:cs="Times New Roman"/>
          <w:kern w:val="2"/>
          <w:lang w:eastAsia="zh-CN"/>
        </w:rPr>
        <w:t xml:space="preserve"> I, </w:t>
      </w:r>
      <w:proofErr w:type="spellStart"/>
      <w:r w:rsidRPr="002A5CC5">
        <w:rPr>
          <w:rFonts w:ascii="Book Antiqua" w:eastAsia="DengXian" w:hAnsi="Book Antiqua" w:cs="Times New Roman"/>
          <w:kern w:val="2"/>
          <w:lang w:eastAsia="zh-CN"/>
        </w:rPr>
        <w:t>Dwerryhouse</w:t>
      </w:r>
      <w:proofErr w:type="spellEnd"/>
      <w:r w:rsidRPr="002A5CC5">
        <w:rPr>
          <w:rFonts w:ascii="Book Antiqua" w:eastAsia="DengXian" w:hAnsi="Book Antiqua" w:cs="Times New Roman"/>
          <w:kern w:val="2"/>
          <w:lang w:eastAsia="zh-CN"/>
        </w:rPr>
        <w:t xml:space="preserve"> S, Hardwick RH, </w:t>
      </w:r>
      <w:proofErr w:type="spellStart"/>
      <w:r w:rsidRPr="002A5CC5">
        <w:rPr>
          <w:rFonts w:ascii="Book Antiqua" w:eastAsia="DengXian" w:hAnsi="Book Antiqua" w:cs="Times New Roman"/>
          <w:kern w:val="2"/>
          <w:lang w:eastAsia="zh-CN"/>
        </w:rPr>
        <w:t>Tischkowitz</w:t>
      </w:r>
      <w:proofErr w:type="spellEnd"/>
      <w:r w:rsidRPr="002A5CC5">
        <w:rPr>
          <w:rFonts w:ascii="Book Antiqua" w:eastAsia="DengXian" w:hAnsi="Book Antiqua" w:cs="Times New Roman"/>
          <w:kern w:val="2"/>
          <w:lang w:eastAsia="zh-CN"/>
        </w:rPr>
        <w:t xml:space="preserve"> M, Caldas C, </w:t>
      </w:r>
      <w:proofErr w:type="spellStart"/>
      <w:r w:rsidRPr="002A5CC5">
        <w:rPr>
          <w:rFonts w:ascii="Book Antiqua" w:eastAsia="DengXian" w:hAnsi="Book Antiqua" w:cs="Times New Roman"/>
          <w:kern w:val="2"/>
          <w:lang w:eastAsia="zh-CN"/>
        </w:rPr>
        <w:t>Ragunath</w:t>
      </w:r>
      <w:proofErr w:type="spellEnd"/>
      <w:r w:rsidRPr="002A5CC5">
        <w:rPr>
          <w:rFonts w:ascii="Book Antiqua" w:eastAsia="DengXian" w:hAnsi="Book Antiqua" w:cs="Times New Roman"/>
          <w:kern w:val="2"/>
          <w:lang w:eastAsia="zh-CN"/>
        </w:rPr>
        <w:t xml:space="preserve"> K, Fitzgerald RC. Prospective cohort study assessing outcomes of patients from families fulfilling criteria for hereditary diffuse gastric cancer undergoing endoscopic surveillance. </w:t>
      </w:r>
      <w:proofErr w:type="spellStart"/>
      <w:r w:rsidRPr="002A5CC5">
        <w:rPr>
          <w:rFonts w:ascii="Book Antiqua" w:eastAsia="DengXian" w:hAnsi="Book Antiqua" w:cs="Times New Roman"/>
          <w:i/>
          <w:kern w:val="2"/>
          <w:lang w:eastAsia="zh-CN"/>
        </w:rPr>
        <w:t>Gastrointest</w:t>
      </w:r>
      <w:proofErr w:type="spellEnd"/>
      <w:r w:rsidRPr="002A5CC5">
        <w:rPr>
          <w:rFonts w:ascii="Book Antiqua" w:eastAsia="DengXian" w:hAnsi="Book Antiqua" w:cs="Times New Roman"/>
          <w:i/>
          <w:kern w:val="2"/>
          <w:lang w:eastAsia="zh-CN"/>
        </w:rPr>
        <w:t xml:space="preserve">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kern w:val="2"/>
          <w:lang w:eastAsia="zh-CN"/>
        </w:rPr>
        <w:t xml:space="preserve"> 2014; </w:t>
      </w:r>
      <w:r w:rsidRPr="002A5CC5">
        <w:rPr>
          <w:rFonts w:ascii="Book Antiqua" w:eastAsia="DengXian" w:hAnsi="Book Antiqua" w:cs="Times New Roman"/>
          <w:b/>
          <w:kern w:val="2"/>
          <w:lang w:eastAsia="zh-CN"/>
        </w:rPr>
        <w:t>80</w:t>
      </w:r>
      <w:r w:rsidRPr="002A5CC5">
        <w:rPr>
          <w:rFonts w:ascii="Book Antiqua" w:eastAsia="DengXian" w:hAnsi="Book Antiqua" w:cs="Times New Roman"/>
          <w:kern w:val="2"/>
          <w:lang w:eastAsia="zh-CN"/>
        </w:rPr>
        <w:t>: 78-87 [PMID: 24472763 DOI: 10.1016/j.gie.2013.11.040]</w:t>
      </w:r>
    </w:p>
    <w:p w14:paraId="5C956F02"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26 </w:t>
      </w:r>
      <w:r w:rsidRPr="002A5CC5">
        <w:rPr>
          <w:rFonts w:ascii="Book Antiqua" w:eastAsia="DengXian" w:hAnsi="Book Antiqua" w:cs="Times New Roman"/>
          <w:b/>
          <w:kern w:val="2"/>
          <w:lang w:eastAsia="zh-CN"/>
        </w:rPr>
        <w:t>Carneiro F</w:t>
      </w:r>
      <w:r w:rsidRPr="002A5CC5">
        <w:rPr>
          <w:rFonts w:ascii="Book Antiqua" w:eastAsia="DengXian" w:hAnsi="Book Antiqua" w:cs="Times New Roman"/>
          <w:kern w:val="2"/>
          <w:lang w:eastAsia="zh-CN"/>
        </w:rPr>
        <w:t xml:space="preserve">, Huntsman DG, </w:t>
      </w:r>
      <w:proofErr w:type="spellStart"/>
      <w:r w:rsidRPr="002A5CC5">
        <w:rPr>
          <w:rFonts w:ascii="Book Antiqua" w:eastAsia="DengXian" w:hAnsi="Book Antiqua" w:cs="Times New Roman"/>
          <w:kern w:val="2"/>
          <w:lang w:eastAsia="zh-CN"/>
        </w:rPr>
        <w:t>Smyrk</w:t>
      </w:r>
      <w:proofErr w:type="spellEnd"/>
      <w:r w:rsidRPr="002A5CC5">
        <w:rPr>
          <w:rFonts w:ascii="Book Antiqua" w:eastAsia="DengXian" w:hAnsi="Book Antiqua" w:cs="Times New Roman"/>
          <w:kern w:val="2"/>
          <w:lang w:eastAsia="zh-CN"/>
        </w:rPr>
        <w:t xml:space="preserve"> TC, Owen DA, </w:t>
      </w:r>
      <w:proofErr w:type="spellStart"/>
      <w:r w:rsidRPr="002A5CC5">
        <w:rPr>
          <w:rFonts w:ascii="Book Antiqua" w:eastAsia="DengXian" w:hAnsi="Book Antiqua" w:cs="Times New Roman"/>
          <w:kern w:val="2"/>
          <w:lang w:eastAsia="zh-CN"/>
        </w:rPr>
        <w:t>Seruca</w:t>
      </w:r>
      <w:proofErr w:type="spellEnd"/>
      <w:r w:rsidRPr="002A5CC5">
        <w:rPr>
          <w:rFonts w:ascii="Book Antiqua" w:eastAsia="DengXian" w:hAnsi="Book Antiqua" w:cs="Times New Roman"/>
          <w:kern w:val="2"/>
          <w:lang w:eastAsia="zh-CN"/>
        </w:rPr>
        <w:t xml:space="preserve"> R, </w:t>
      </w:r>
      <w:proofErr w:type="spellStart"/>
      <w:r w:rsidRPr="002A5CC5">
        <w:rPr>
          <w:rFonts w:ascii="Book Antiqua" w:eastAsia="DengXian" w:hAnsi="Book Antiqua" w:cs="Times New Roman"/>
          <w:kern w:val="2"/>
          <w:lang w:eastAsia="zh-CN"/>
        </w:rPr>
        <w:t>Pharoah</w:t>
      </w:r>
      <w:proofErr w:type="spellEnd"/>
      <w:r w:rsidRPr="002A5CC5">
        <w:rPr>
          <w:rFonts w:ascii="Book Antiqua" w:eastAsia="DengXian" w:hAnsi="Book Antiqua" w:cs="Times New Roman"/>
          <w:kern w:val="2"/>
          <w:lang w:eastAsia="zh-CN"/>
        </w:rPr>
        <w:t xml:space="preserve"> P, Caldas C, </w:t>
      </w:r>
      <w:proofErr w:type="spellStart"/>
      <w:r w:rsidRPr="002A5CC5">
        <w:rPr>
          <w:rFonts w:ascii="Book Antiqua" w:eastAsia="DengXian" w:hAnsi="Book Antiqua" w:cs="Times New Roman"/>
          <w:kern w:val="2"/>
          <w:lang w:eastAsia="zh-CN"/>
        </w:rPr>
        <w:t>Sobrinho-Simões</w:t>
      </w:r>
      <w:proofErr w:type="spellEnd"/>
      <w:r w:rsidRPr="002A5CC5">
        <w:rPr>
          <w:rFonts w:ascii="Book Antiqua" w:eastAsia="DengXian" w:hAnsi="Book Antiqua" w:cs="Times New Roman"/>
          <w:kern w:val="2"/>
          <w:lang w:eastAsia="zh-CN"/>
        </w:rPr>
        <w:t xml:space="preserve"> M. Model of the early development of diffuse gastric cancer in E-cadherin mutation carriers and its implications for patient screening. </w:t>
      </w:r>
      <w:r w:rsidRPr="002A5CC5">
        <w:rPr>
          <w:rFonts w:ascii="Book Antiqua" w:eastAsia="DengXian" w:hAnsi="Book Antiqua" w:cs="Times New Roman"/>
          <w:i/>
          <w:kern w:val="2"/>
          <w:lang w:eastAsia="zh-CN"/>
        </w:rPr>
        <w:t xml:space="preserve">J </w:t>
      </w:r>
      <w:proofErr w:type="spellStart"/>
      <w:r w:rsidRPr="002A5CC5">
        <w:rPr>
          <w:rFonts w:ascii="Book Antiqua" w:eastAsia="DengXian" w:hAnsi="Book Antiqua" w:cs="Times New Roman"/>
          <w:i/>
          <w:kern w:val="2"/>
          <w:lang w:eastAsia="zh-CN"/>
        </w:rPr>
        <w:t>Pathol</w:t>
      </w:r>
      <w:proofErr w:type="spellEnd"/>
      <w:r w:rsidRPr="002A5CC5">
        <w:rPr>
          <w:rFonts w:ascii="Book Antiqua" w:eastAsia="DengXian" w:hAnsi="Book Antiqua" w:cs="Times New Roman"/>
          <w:kern w:val="2"/>
          <w:lang w:eastAsia="zh-CN"/>
        </w:rPr>
        <w:t xml:space="preserve"> 2004; </w:t>
      </w:r>
      <w:r w:rsidRPr="002A5CC5">
        <w:rPr>
          <w:rFonts w:ascii="Book Antiqua" w:eastAsia="DengXian" w:hAnsi="Book Antiqua" w:cs="Times New Roman"/>
          <w:b/>
          <w:kern w:val="2"/>
          <w:lang w:eastAsia="zh-CN"/>
        </w:rPr>
        <w:t>203</w:t>
      </w:r>
      <w:r w:rsidRPr="002A5CC5">
        <w:rPr>
          <w:rFonts w:ascii="Book Antiqua" w:eastAsia="DengXian" w:hAnsi="Book Antiqua" w:cs="Times New Roman"/>
          <w:kern w:val="2"/>
          <w:lang w:eastAsia="zh-CN"/>
        </w:rPr>
        <w:t>: 681-687 [PMID: 15141383 DOI: 10.1002/path.1564]</w:t>
      </w:r>
    </w:p>
    <w:p w14:paraId="6BD080AE"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27 </w:t>
      </w:r>
      <w:r w:rsidRPr="002A5CC5">
        <w:rPr>
          <w:rFonts w:ascii="Book Antiqua" w:eastAsia="DengXian" w:hAnsi="Book Antiqua" w:cs="Times New Roman"/>
          <w:b/>
          <w:kern w:val="2"/>
          <w:lang w:eastAsia="zh-CN"/>
        </w:rPr>
        <w:t>Charlton A</w:t>
      </w:r>
      <w:r w:rsidRPr="002A5CC5">
        <w:rPr>
          <w:rFonts w:ascii="Book Antiqua" w:eastAsia="DengXian" w:hAnsi="Book Antiqua" w:cs="Times New Roman"/>
          <w:kern w:val="2"/>
          <w:lang w:eastAsia="zh-CN"/>
        </w:rPr>
        <w:t xml:space="preserve">, Blair V, Shaw D, Parry S, Guilford P, Martin IG. Hereditary diffuse gastric cancer: Predominance of multiple foci of signet ring cell carcinoma in distal stomach and transitional zone. </w:t>
      </w:r>
      <w:r w:rsidRPr="002A5CC5">
        <w:rPr>
          <w:rFonts w:ascii="Book Antiqua" w:eastAsia="DengXian" w:hAnsi="Book Antiqua" w:cs="Times New Roman"/>
          <w:i/>
          <w:kern w:val="2"/>
          <w:lang w:eastAsia="zh-CN"/>
        </w:rPr>
        <w:t>Gut</w:t>
      </w:r>
      <w:r w:rsidRPr="002A5CC5">
        <w:rPr>
          <w:rFonts w:ascii="Book Antiqua" w:eastAsia="DengXian" w:hAnsi="Book Antiqua" w:cs="Times New Roman"/>
          <w:kern w:val="2"/>
          <w:lang w:eastAsia="zh-CN"/>
        </w:rPr>
        <w:t xml:space="preserve"> 2004; </w:t>
      </w:r>
      <w:r w:rsidRPr="002A5CC5">
        <w:rPr>
          <w:rFonts w:ascii="Book Antiqua" w:eastAsia="DengXian" w:hAnsi="Book Antiqua" w:cs="Times New Roman"/>
          <w:b/>
          <w:kern w:val="2"/>
          <w:lang w:eastAsia="zh-CN"/>
        </w:rPr>
        <w:t>53</w:t>
      </w:r>
      <w:r w:rsidRPr="002A5CC5">
        <w:rPr>
          <w:rFonts w:ascii="Book Antiqua" w:eastAsia="DengXian" w:hAnsi="Book Antiqua" w:cs="Times New Roman"/>
          <w:kern w:val="2"/>
          <w:lang w:eastAsia="zh-CN"/>
        </w:rPr>
        <w:t>: 814-820 [PMID: 15138207 DOI: 10.1016/S0016-</w:t>
      </w:r>
      <w:r w:rsidRPr="002A5CC5">
        <w:rPr>
          <w:rFonts w:ascii="Book Antiqua" w:eastAsia="DengXian" w:hAnsi="Book Antiqua" w:cs="Times New Roman"/>
          <w:kern w:val="2"/>
          <w:lang w:eastAsia="zh-CN"/>
        </w:rPr>
        <w:lastRenderedPageBreak/>
        <w:t>5085(03)84094-5]</w:t>
      </w:r>
    </w:p>
    <w:p w14:paraId="38E59510"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28 </w:t>
      </w:r>
      <w:r w:rsidRPr="002A5CC5">
        <w:rPr>
          <w:rFonts w:ascii="Book Antiqua" w:eastAsia="DengXian" w:hAnsi="Book Antiqua" w:cs="Times New Roman"/>
          <w:b/>
          <w:kern w:val="2"/>
          <w:lang w:eastAsia="zh-CN"/>
        </w:rPr>
        <w:t>Fujita H</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Lennerz</w:t>
      </w:r>
      <w:proofErr w:type="spellEnd"/>
      <w:r w:rsidRPr="002A5CC5">
        <w:rPr>
          <w:rFonts w:ascii="Book Antiqua" w:eastAsia="DengXian" w:hAnsi="Book Antiqua" w:cs="Times New Roman"/>
          <w:kern w:val="2"/>
          <w:lang w:eastAsia="zh-CN"/>
        </w:rPr>
        <w:t xml:space="preserve"> JK, Chung DC, Patel D, Deshpande V, Yoon SS, </w:t>
      </w:r>
      <w:proofErr w:type="spellStart"/>
      <w:r w:rsidRPr="002A5CC5">
        <w:rPr>
          <w:rFonts w:ascii="Book Antiqua" w:eastAsia="DengXian" w:hAnsi="Book Antiqua" w:cs="Times New Roman"/>
          <w:kern w:val="2"/>
          <w:lang w:eastAsia="zh-CN"/>
        </w:rPr>
        <w:t>Lauwers</w:t>
      </w:r>
      <w:proofErr w:type="spellEnd"/>
      <w:r w:rsidRPr="002A5CC5">
        <w:rPr>
          <w:rFonts w:ascii="Book Antiqua" w:eastAsia="DengXian" w:hAnsi="Book Antiqua" w:cs="Times New Roman"/>
          <w:kern w:val="2"/>
          <w:lang w:eastAsia="zh-CN"/>
        </w:rPr>
        <w:t xml:space="preserve"> GY. Endoscopic surveillance of patients with hereditary diffuse gastric cancer: Biopsy recommendations after topographic distribution of cancer foci in a series of 10 CDH1-mutated </w:t>
      </w:r>
      <w:proofErr w:type="spellStart"/>
      <w:r w:rsidRPr="002A5CC5">
        <w:rPr>
          <w:rFonts w:ascii="Book Antiqua" w:eastAsia="DengXian" w:hAnsi="Book Antiqua" w:cs="Times New Roman"/>
          <w:kern w:val="2"/>
          <w:lang w:eastAsia="zh-CN"/>
        </w:rPr>
        <w:t>gastrectomies</w:t>
      </w:r>
      <w:proofErr w:type="spellEnd"/>
      <w:r w:rsidRPr="002A5CC5">
        <w:rPr>
          <w:rFonts w:ascii="Book Antiqua" w:eastAsia="DengXian" w:hAnsi="Book Antiqua" w:cs="Times New Roman"/>
          <w:kern w:val="2"/>
          <w:lang w:eastAsia="zh-CN"/>
        </w:rPr>
        <w:t xml:space="preserve">. </w:t>
      </w:r>
      <w:r w:rsidRPr="002A5CC5">
        <w:rPr>
          <w:rFonts w:ascii="Book Antiqua" w:eastAsia="DengXian" w:hAnsi="Book Antiqua" w:cs="Times New Roman"/>
          <w:i/>
          <w:kern w:val="2"/>
          <w:lang w:eastAsia="zh-CN"/>
        </w:rPr>
        <w:t xml:space="preserve">Am J Surg </w:t>
      </w:r>
      <w:proofErr w:type="spellStart"/>
      <w:r w:rsidRPr="002A5CC5">
        <w:rPr>
          <w:rFonts w:ascii="Book Antiqua" w:eastAsia="DengXian" w:hAnsi="Book Antiqua" w:cs="Times New Roman"/>
          <w:i/>
          <w:kern w:val="2"/>
          <w:lang w:eastAsia="zh-CN"/>
        </w:rPr>
        <w:t>Pathol</w:t>
      </w:r>
      <w:proofErr w:type="spellEnd"/>
      <w:r w:rsidRPr="002A5CC5">
        <w:rPr>
          <w:rFonts w:ascii="Book Antiqua" w:eastAsia="DengXian" w:hAnsi="Book Antiqua" w:cs="Times New Roman"/>
          <w:kern w:val="2"/>
          <w:lang w:eastAsia="zh-CN"/>
        </w:rPr>
        <w:t xml:space="preserve"> 2012; </w:t>
      </w:r>
      <w:r w:rsidRPr="002A5CC5">
        <w:rPr>
          <w:rFonts w:ascii="Book Antiqua" w:eastAsia="DengXian" w:hAnsi="Book Antiqua" w:cs="Times New Roman"/>
          <w:b/>
          <w:kern w:val="2"/>
          <w:lang w:eastAsia="zh-CN"/>
        </w:rPr>
        <w:t>36</w:t>
      </w:r>
      <w:r w:rsidRPr="002A5CC5">
        <w:rPr>
          <w:rFonts w:ascii="Book Antiqua" w:eastAsia="DengXian" w:hAnsi="Book Antiqua" w:cs="Times New Roman"/>
          <w:kern w:val="2"/>
          <w:lang w:eastAsia="zh-CN"/>
        </w:rPr>
        <w:t>: 1709-1717 [PMID: 23073328 DOI: 10.1097/PAS.0b013e31826ca204]</w:t>
      </w:r>
    </w:p>
    <w:p w14:paraId="5A945868"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29 </w:t>
      </w:r>
      <w:r w:rsidRPr="002A5CC5">
        <w:rPr>
          <w:rFonts w:ascii="Book Antiqua" w:eastAsia="DengXian" w:hAnsi="Book Antiqua" w:cs="Times New Roman"/>
          <w:b/>
          <w:kern w:val="2"/>
          <w:lang w:eastAsia="zh-CN"/>
        </w:rPr>
        <w:t>Rogers WM</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Dobo</w:t>
      </w:r>
      <w:proofErr w:type="spellEnd"/>
      <w:r w:rsidRPr="002A5CC5">
        <w:rPr>
          <w:rFonts w:ascii="Book Antiqua" w:eastAsia="DengXian" w:hAnsi="Book Antiqua" w:cs="Times New Roman"/>
          <w:kern w:val="2"/>
          <w:lang w:eastAsia="zh-CN"/>
        </w:rPr>
        <w:t xml:space="preserve"> E, Norton JA, Van Dam J, Jeffrey RB, Huntsman DG, </w:t>
      </w:r>
      <w:proofErr w:type="spellStart"/>
      <w:r w:rsidRPr="002A5CC5">
        <w:rPr>
          <w:rFonts w:ascii="Book Antiqua" w:eastAsia="DengXian" w:hAnsi="Book Antiqua" w:cs="Times New Roman"/>
          <w:kern w:val="2"/>
          <w:lang w:eastAsia="zh-CN"/>
        </w:rPr>
        <w:t>Kingham</w:t>
      </w:r>
      <w:proofErr w:type="spellEnd"/>
      <w:r w:rsidRPr="002A5CC5">
        <w:rPr>
          <w:rFonts w:ascii="Book Antiqua" w:eastAsia="DengXian" w:hAnsi="Book Antiqua" w:cs="Times New Roman"/>
          <w:kern w:val="2"/>
          <w:lang w:eastAsia="zh-CN"/>
        </w:rPr>
        <w:t xml:space="preserve"> K, Chun N, Ford JM, Longacre TA. Risk-reducing total gastrectomy for germline mutations in E-cadherin (CDH1): Pathologic findings with clinical implications. </w:t>
      </w:r>
      <w:r w:rsidRPr="002A5CC5">
        <w:rPr>
          <w:rFonts w:ascii="Book Antiqua" w:eastAsia="DengXian" w:hAnsi="Book Antiqua" w:cs="Times New Roman"/>
          <w:i/>
          <w:kern w:val="2"/>
          <w:lang w:eastAsia="zh-CN"/>
        </w:rPr>
        <w:t xml:space="preserve">Am J Surg </w:t>
      </w:r>
      <w:proofErr w:type="spellStart"/>
      <w:r w:rsidRPr="002A5CC5">
        <w:rPr>
          <w:rFonts w:ascii="Book Antiqua" w:eastAsia="DengXian" w:hAnsi="Book Antiqua" w:cs="Times New Roman"/>
          <w:i/>
          <w:kern w:val="2"/>
          <w:lang w:eastAsia="zh-CN"/>
        </w:rPr>
        <w:t>Pathol</w:t>
      </w:r>
      <w:proofErr w:type="spellEnd"/>
      <w:r w:rsidRPr="002A5CC5">
        <w:rPr>
          <w:rFonts w:ascii="Book Antiqua" w:eastAsia="DengXian" w:hAnsi="Book Antiqua" w:cs="Times New Roman"/>
          <w:kern w:val="2"/>
          <w:lang w:eastAsia="zh-CN"/>
        </w:rPr>
        <w:t xml:space="preserve"> 2008; </w:t>
      </w:r>
      <w:r w:rsidRPr="002A5CC5">
        <w:rPr>
          <w:rFonts w:ascii="Book Antiqua" w:eastAsia="DengXian" w:hAnsi="Book Antiqua" w:cs="Times New Roman"/>
          <w:b/>
          <w:kern w:val="2"/>
          <w:lang w:eastAsia="zh-CN"/>
        </w:rPr>
        <w:t>32</w:t>
      </w:r>
      <w:r w:rsidRPr="002A5CC5">
        <w:rPr>
          <w:rFonts w:ascii="Book Antiqua" w:eastAsia="DengXian" w:hAnsi="Book Antiqua" w:cs="Times New Roman"/>
          <w:kern w:val="2"/>
          <w:lang w:eastAsia="zh-CN"/>
        </w:rPr>
        <w:t>: 799-809 [PMID: 18391748 DOI: 10.1097/PAS.0b013e31815e7f1a]</w:t>
      </w:r>
    </w:p>
    <w:p w14:paraId="08108692"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30 </w:t>
      </w:r>
      <w:r w:rsidRPr="002A5CC5">
        <w:rPr>
          <w:rFonts w:ascii="Book Antiqua" w:eastAsia="DengXian" w:hAnsi="Book Antiqua" w:cs="Times New Roman"/>
          <w:b/>
          <w:kern w:val="2"/>
          <w:lang w:eastAsia="zh-CN"/>
        </w:rPr>
        <w:t>Barber ME</w:t>
      </w:r>
      <w:r w:rsidRPr="002A5CC5">
        <w:rPr>
          <w:rFonts w:ascii="Book Antiqua" w:eastAsia="DengXian" w:hAnsi="Book Antiqua" w:cs="Times New Roman"/>
          <w:kern w:val="2"/>
          <w:lang w:eastAsia="zh-CN"/>
        </w:rPr>
        <w:t xml:space="preserve">, Save V, Carneiro F, </w:t>
      </w:r>
      <w:proofErr w:type="spellStart"/>
      <w:r w:rsidRPr="002A5CC5">
        <w:rPr>
          <w:rFonts w:ascii="Book Antiqua" w:eastAsia="DengXian" w:hAnsi="Book Antiqua" w:cs="Times New Roman"/>
          <w:kern w:val="2"/>
          <w:lang w:eastAsia="zh-CN"/>
        </w:rPr>
        <w:t>Dwerryhouse</w:t>
      </w:r>
      <w:proofErr w:type="spellEnd"/>
      <w:r w:rsidRPr="002A5CC5">
        <w:rPr>
          <w:rFonts w:ascii="Book Antiqua" w:eastAsia="DengXian" w:hAnsi="Book Antiqua" w:cs="Times New Roman"/>
          <w:kern w:val="2"/>
          <w:lang w:eastAsia="zh-CN"/>
        </w:rPr>
        <w:t xml:space="preserve"> S, Lao-</w:t>
      </w:r>
      <w:proofErr w:type="spellStart"/>
      <w:r w:rsidRPr="002A5CC5">
        <w:rPr>
          <w:rFonts w:ascii="Book Antiqua" w:eastAsia="DengXian" w:hAnsi="Book Antiqua" w:cs="Times New Roman"/>
          <w:kern w:val="2"/>
          <w:lang w:eastAsia="zh-CN"/>
        </w:rPr>
        <w:t>Sirieix</w:t>
      </w:r>
      <w:proofErr w:type="spellEnd"/>
      <w:r w:rsidRPr="002A5CC5">
        <w:rPr>
          <w:rFonts w:ascii="Book Antiqua" w:eastAsia="DengXian" w:hAnsi="Book Antiqua" w:cs="Times New Roman"/>
          <w:kern w:val="2"/>
          <w:lang w:eastAsia="zh-CN"/>
        </w:rPr>
        <w:t xml:space="preserve"> P, Hardwick RH, Caldas C, Fitzgerald RC. Histopathological and molecular analysis of gastrectomy specimens from hereditary diffuse gastric cancer patients has implications for endoscopic surveillance of individuals at risk. </w:t>
      </w:r>
      <w:r w:rsidRPr="002A5CC5">
        <w:rPr>
          <w:rFonts w:ascii="Book Antiqua" w:eastAsia="DengXian" w:hAnsi="Book Antiqua" w:cs="Times New Roman"/>
          <w:i/>
          <w:kern w:val="2"/>
          <w:lang w:eastAsia="zh-CN"/>
        </w:rPr>
        <w:t xml:space="preserve">J </w:t>
      </w:r>
      <w:proofErr w:type="spellStart"/>
      <w:r w:rsidRPr="002A5CC5">
        <w:rPr>
          <w:rFonts w:ascii="Book Antiqua" w:eastAsia="DengXian" w:hAnsi="Book Antiqua" w:cs="Times New Roman"/>
          <w:i/>
          <w:kern w:val="2"/>
          <w:lang w:eastAsia="zh-CN"/>
        </w:rPr>
        <w:t>Pathol</w:t>
      </w:r>
      <w:proofErr w:type="spellEnd"/>
      <w:r w:rsidRPr="002A5CC5">
        <w:rPr>
          <w:rFonts w:ascii="Book Antiqua" w:eastAsia="DengXian" w:hAnsi="Book Antiqua" w:cs="Times New Roman"/>
          <w:kern w:val="2"/>
          <w:lang w:eastAsia="zh-CN"/>
        </w:rPr>
        <w:t xml:space="preserve"> 2008; </w:t>
      </w:r>
      <w:r w:rsidRPr="002A5CC5">
        <w:rPr>
          <w:rFonts w:ascii="Book Antiqua" w:eastAsia="DengXian" w:hAnsi="Book Antiqua" w:cs="Times New Roman"/>
          <w:b/>
          <w:kern w:val="2"/>
          <w:lang w:eastAsia="zh-CN"/>
        </w:rPr>
        <w:t>216</w:t>
      </w:r>
      <w:r w:rsidRPr="002A5CC5">
        <w:rPr>
          <w:rFonts w:ascii="Book Antiqua" w:eastAsia="DengXian" w:hAnsi="Book Antiqua" w:cs="Times New Roman"/>
          <w:kern w:val="2"/>
          <w:lang w:eastAsia="zh-CN"/>
        </w:rPr>
        <w:t>: 286-294 [PMID: 18825658 DOI: 10.1002/path.2415]</w:t>
      </w:r>
    </w:p>
    <w:p w14:paraId="7D073B0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31 </w:t>
      </w:r>
      <w:r w:rsidRPr="002A5CC5">
        <w:rPr>
          <w:rFonts w:ascii="Book Antiqua" w:eastAsia="DengXian" w:hAnsi="Book Antiqua" w:cs="Times New Roman"/>
          <w:b/>
          <w:kern w:val="2"/>
          <w:lang w:eastAsia="zh-CN"/>
        </w:rPr>
        <w:t>Guilford P</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Humar</w:t>
      </w:r>
      <w:proofErr w:type="spellEnd"/>
      <w:r w:rsidRPr="002A5CC5">
        <w:rPr>
          <w:rFonts w:ascii="Book Antiqua" w:eastAsia="DengXian" w:hAnsi="Book Antiqua" w:cs="Times New Roman"/>
          <w:kern w:val="2"/>
          <w:lang w:eastAsia="zh-CN"/>
        </w:rPr>
        <w:t xml:space="preserve"> B, Blair V. Hereditary diffuse gastric cancer: Translation of CDH1 germline mutations into clinical practice. </w:t>
      </w:r>
      <w:r w:rsidRPr="002A5CC5">
        <w:rPr>
          <w:rFonts w:ascii="Book Antiqua" w:eastAsia="DengXian" w:hAnsi="Book Antiqua" w:cs="Times New Roman"/>
          <w:i/>
          <w:kern w:val="2"/>
          <w:lang w:eastAsia="zh-CN"/>
        </w:rPr>
        <w:t>Gastric Cancer</w:t>
      </w:r>
      <w:r w:rsidRPr="002A5CC5">
        <w:rPr>
          <w:rFonts w:ascii="Book Antiqua" w:eastAsia="DengXian" w:hAnsi="Book Antiqua" w:cs="Times New Roman"/>
          <w:kern w:val="2"/>
          <w:lang w:eastAsia="zh-CN"/>
        </w:rPr>
        <w:t xml:space="preserve"> 2010; </w:t>
      </w:r>
      <w:r w:rsidRPr="002A5CC5">
        <w:rPr>
          <w:rFonts w:ascii="Book Antiqua" w:eastAsia="DengXian" w:hAnsi="Book Antiqua" w:cs="Times New Roman"/>
          <w:b/>
          <w:kern w:val="2"/>
          <w:lang w:eastAsia="zh-CN"/>
        </w:rPr>
        <w:t>13</w:t>
      </w:r>
      <w:r w:rsidRPr="002A5CC5">
        <w:rPr>
          <w:rFonts w:ascii="Book Antiqua" w:eastAsia="DengXian" w:hAnsi="Book Antiqua" w:cs="Times New Roman"/>
          <w:kern w:val="2"/>
          <w:lang w:eastAsia="zh-CN"/>
        </w:rPr>
        <w:t>: 1-10 [PMID: 20373070 DOI: 10.1007/s10120-009-0531-x]</w:t>
      </w:r>
    </w:p>
    <w:p w14:paraId="1970208F"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32 </w:t>
      </w:r>
      <w:r w:rsidRPr="002A5CC5">
        <w:rPr>
          <w:rFonts w:ascii="Book Antiqua" w:eastAsia="DengXian" w:hAnsi="Book Antiqua" w:cs="Times New Roman"/>
          <w:b/>
          <w:kern w:val="2"/>
          <w:lang w:eastAsia="zh-CN"/>
        </w:rPr>
        <w:t>Luo W</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Fedda</w:t>
      </w:r>
      <w:proofErr w:type="spellEnd"/>
      <w:r w:rsidRPr="002A5CC5">
        <w:rPr>
          <w:rFonts w:ascii="Book Antiqua" w:eastAsia="DengXian" w:hAnsi="Book Antiqua" w:cs="Times New Roman"/>
          <w:kern w:val="2"/>
          <w:lang w:eastAsia="zh-CN"/>
        </w:rPr>
        <w:t xml:space="preserve"> F, Lynch P, Tan D. CDH1 Gene and Hereditary Diffuse Gastric Cancer Syndrome: Molecular and Histological Alterations and Implications for Diagnosis </w:t>
      </w:r>
      <w:proofErr w:type="gramStart"/>
      <w:r w:rsidRPr="002A5CC5">
        <w:rPr>
          <w:rFonts w:ascii="Book Antiqua" w:eastAsia="DengXian" w:hAnsi="Book Antiqua" w:cs="Times New Roman"/>
          <w:kern w:val="2"/>
          <w:lang w:eastAsia="zh-CN"/>
        </w:rPr>
        <w:t>And</w:t>
      </w:r>
      <w:proofErr w:type="gramEnd"/>
      <w:r w:rsidRPr="002A5CC5">
        <w:rPr>
          <w:rFonts w:ascii="Book Antiqua" w:eastAsia="DengXian" w:hAnsi="Book Antiqua" w:cs="Times New Roman"/>
          <w:kern w:val="2"/>
          <w:lang w:eastAsia="zh-CN"/>
        </w:rPr>
        <w:t xml:space="preserve"> Treatment. </w:t>
      </w:r>
      <w:r w:rsidRPr="002A5CC5">
        <w:rPr>
          <w:rFonts w:ascii="Book Antiqua" w:eastAsia="DengXian" w:hAnsi="Book Antiqua" w:cs="Times New Roman"/>
          <w:i/>
          <w:kern w:val="2"/>
          <w:lang w:eastAsia="zh-CN"/>
        </w:rPr>
        <w:t xml:space="preserve">Front </w:t>
      </w:r>
      <w:proofErr w:type="spellStart"/>
      <w:r w:rsidRPr="002A5CC5">
        <w:rPr>
          <w:rFonts w:ascii="Book Antiqua" w:eastAsia="DengXian" w:hAnsi="Book Antiqua" w:cs="Times New Roman"/>
          <w:i/>
          <w:kern w:val="2"/>
          <w:lang w:eastAsia="zh-CN"/>
        </w:rPr>
        <w:t>Pharmacol</w:t>
      </w:r>
      <w:proofErr w:type="spellEnd"/>
      <w:r w:rsidRPr="002A5CC5">
        <w:rPr>
          <w:rFonts w:ascii="Book Antiqua" w:eastAsia="DengXian" w:hAnsi="Book Antiqua" w:cs="Times New Roman"/>
          <w:kern w:val="2"/>
          <w:lang w:eastAsia="zh-CN"/>
        </w:rPr>
        <w:t xml:space="preserve"> 2018; </w:t>
      </w:r>
      <w:r w:rsidRPr="002A5CC5">
        <w:rPr>
          <w:rFonts w:ascii="Book Antiqua" w:eastAsia="DengXian" w:hAnsi="Book Antiqua" w:cs="Times New Roman"/>
          <w:b/>
          <w:kern w:val="2"/>
          <w:lang w:eastAsia="zh-CN"/>
        </w:rPr>
        <w:t>9</w:t>
      </w:r>
      <w:r w:rsidRPr="002A5CC5">
        <w:rPr>
          <w:rFonts w:ascii="Book Antiqua" w:eastAsia="DengXian" w:hAnsi="Book Antiqua" w:cs="Times New Roman"/>
          <w:kern w:val="2"/>
          <w:lang w:eastAsia="zh-CN"/>
        </w:rPr>
        <w:t>: 1421 [PMID: 30568591 DOI: 10.3389/fphar.2018.01421]</w:t>
      </w:r>
    </w:p>
    <w:p w14:paraId="7D9DDD98"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33 </w:t>
      </w:r>
      <w:r w:rsidRPr="002A5CC5">
        <w:rPr>
          <w:rFonts w:ascii="Book Antiqua" w:eastAsia="DengXian" w:hAnsi="Book Antiqua" w:cs="Times New Roman"/>
          <w:b/>
          <w:kern w:val="2"/>
          <w:lang w:eastAsia="zh-CN"/>
        </w:rPr>
        <w:t>Tan RY</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Ngeow</w:t>
      </w:r>
      <w:proofErr w:type="spellEnd"/>
      <w:r w:rsidRPr="002A5CC5">
        <w:rPr>
          <w:rFonts w:ascii="Book Antiqua" w:eastAsia="DengXian" w:hAnsi="Book Antiqua" w:cs="Times New Roman"/>
          <w:kern w:val="2"/>
          <w:lang w:eastAsia="zh-CN"/>
        </w:rPr>
        <w:t xml:space="preserve"> J. Hereditary diffuse gastric cancer: What the clinician should know. </w:t>
      </w:r>
      <w:r w:rsidRPr="002A5CC5">
        <w:rPr>
          <w:rFonts w:ascii="Book Antiqua" w:eastAsia="DengXian" w:hAnsi="Book Antiqua" w:cs="Times New Roman"/>
          <w:i/>
          <w:kern w:val="2"/>
          <w:lang w:eastAsia="zh-CN"/>
        </w:rPr>
        <w:t xml:space="preserve">World J </w:t>
      </w:r>
      <w:proofErr w:type="spellStart"/>
      <w:r w:rsidRPr="002A5CC5">
        <w:rPr>
          <w:rFonts w:ascii="Book Antiqua" w:eastAsia="DengXian" w:hAnsi="Book Antiqua" w:cs="Times New Roman"/>
          <w:i/>
          <w:kern w:val="2"/>
          <w:lang w:eastAsia="zh-CN"/>
        </w:rPr>
        <w:t>Gastrointest</w:t>
      </w:r>
      <w:proofErr w:type="spellEnd"/>
      <w:r w:rsidRPr="002A5CC5">
        <w:rPr>
          <w:rFonts w:ascii="Book Antiqua" w:eastAsia="DengXian" w:hAnsi="Book Antiqua" w:cs="Times New Roman"/>
          <w:i/>
          <w:kern w:val="2"/>
          <w:lang w:eastAsia="zh-CN"/>
        </w:rPr>
        <w:t xml:space="preserve"> Oncol</w:t>
      </w:r>
      <w:r w:rsidRPr="002A5CC5">
        <w:rPr>
          <w:rFonts w:ascii="Book Antiqua" w:eastAsia="DengXian" w:hAnsi="Book Antiqua" w:cs="Times New Roman"/>
          <w:kern w:val="2"/>
          <w:lang w:eastAsia="zh-CN"/>
        </w:rPr>
        <w:t xml:space="preserve"> 2015; </w:t>
      </w:r>
      <w:r w:rsidRPr="002A5CC5">
        <w:rPr>
          <w:rFonts w:ascii="Book Antiqua" w:eastAsia="DengXian" w:hAnsi="Book Antiqua" w:cs="Times New Roman"/>
          <w:b/>
          <w:kern w:val="2"/>
          <w:lang w:eastAsia="zh-CN"/>
        </w:rPr>
        <w:t>7</w:t>
      </w:r>
      <w:r w:rsidRPr="002A5CC5">
        <w:rPr>
          <w:rFonts w:ascii="Book Antiqua" w:eastAsia="DengXian" w:hAnsi="Book Antiqua" w:cs="Times New Roman"/>
          <w:kern w:val="2"/>
          <w:lang w:eastAsia="zh-CN"/>
        </w:rPr>
        <w:t>: 153-160 [PMID: 26380059 DOI: 10.4251/</w:t>
      </w:r>
      <w:proofErr w:type="gramStart"/>
      <w:r w:rsidRPr="002A5CC5">
        <w:rPr>
          <w:rFonts w:ascii="Book Antiqua" w:eastAsia="DengXian" w:hAnsi="Book Antiqua" w:cs="Times New Roman"/>
          <w:kern w:val="2"/>
          <w:lang w:eastAsia="zh-CN"/>
        </w:rPr>
        <w:t>wjgo.v</w:t>
      </w:r>
      <w:proofErr w:type="gramEnd"/>
      <w:r w:rsidRPr="002A5CC5">
        <w:rPr>
          <w:rFonts w:ascii="Book Antiqua" w:eastAsia="DengXian" w:hAnsi="Book Antiqua" w:cs="Times New Roman"/>
          <w:kern w:val="2"/>
          <w:lang w:eastAsia="zh-CN"/>
        </w:rPr>
        <w:t>7.i9.153]</w:t>
      </w:r>
    </w:p>
    <w:p w14:paraId="2C4B13A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highlight w:val="yellow"/>
          <w:lang w:eastAsia="zh-CN"/>
        </w:rPr>
        <w:t xml:space="preserve">34 </w:t>
      </w:r>
      <w:bookmarkStart w:id="38" w:name="OLE_LINK13"/>
      <w:r w:rsidRPr="002A5CC5">
        <w:rPr>
          <w:rFonts w:ascii="Book Antiqua" w:eastAsia="DengXian" w:hAnsi="Book Antiqua" w:cs="Times New Roman"/>
          <w:b/>
          <w:kern w:val="2"/>
          <w:highlight w:val="yellow"/>
          <w:lang w:eastAsia="zh-CN"/>
        </w:rPr>
        <w:t>Kumar S,</w:t>
      </w:r>
      <w:r w:rsidRPr="002A5CC5">
        <w:rPr>
          <w:rFonts w:ascii="Book Antiqua" w:eastAsia="DengXian" w:hAnsi="Book Antiqua" w:cs="Times New Roman"/>
          <w:kern w:val="2"/>
          <w:highlight w:val="yellow"/>
          <w:lang w:eastAsia="zh-CN"/>
        </w:rPr>
        <w:t xml:space="preserve"> Katona BW, Long J, </w:t>
      </w:r>
      <w:proofErr w:type="spellStart"/>
      <w:r w:rsidRPr="002A5CC5">
        <w:rPr>
          <w:rFonts w:ascii="Book Antiqua" w:eastAsia="DengXian" w:hAnsi="Book Antiqua" w:cs="Times New Roman"/>
          <w:kern w:val="2"/>
          <w:highlight w:val="yellow"/>
          <w:lang w:eastAsia="zh-CN"/>
        </w:rPr>
        <w:t>Domcheck</w:t>
      </w:r>
      <w:proofErr w:type="spellEnd"/>
      <w:r w:rsidRPr="002A5CC5">
        <w:rPr>
          <w:rFonts w:ascii="Book Antiqua" w:eastAsia="DengXian" w:hAnsi="Book Antiqua" w:cs="Times New Roman"/>
          <w:kern w:val="2"/>
          <w:highlight w:val="yellow"/>
          <w:lang w:eastAsia="zh-CN"/>
        </w:rPr>
        <w:t xml:space="preserve"> SM, </w:t>
      </w:r>
      <w:proofErr w:type="spellStart"/>
      <w:r w:rsidRPr="002A5CC5">
        <w:rPr>
          <w:rFonts w:ascii="Book Antiqua" w:eastAsia="DengXian" w:hAnsi="Book Antiqua" w:cs="Times New Roman"/>
          <w:kern w:val="2"/>
          <w:highlight w:val="yellow"/>
          <w:lang w:eastAsia="zh-CN"/>
        </w:rPr>
        <w:t>Rustgi</w:t>
      </w:r>
      <w:proofErr w:type="spellEnd"/>
      <w:r w:rsidRPr="002A5CC5">
        <w:rPr>
          <w:rFonts w:ascii="Book Antiqua" w:eastAsia="DengXian" w:hAnsi="Book Antiqua" w:cs="Times New Roman"/>
          <w:kern w:val="2"/>
          <w:highlight w:val="yellow"/>
          <w:lang w:eastAsia="zh-CN"/>
        </w:rPr>
        <w:t xml:space="preserve"> AK, Roses R, Ginsberg GG. Endoscopic Ultrasound Has Limited Utility </w:t>
      </w:r>
      <w:proofErr w:type="gramStart"/>
      <w:r w:rsidRPr="002A5CC5">
        <w:rPr>
          <w:rFonts w:ascii="Book Antiqua" w:eastAsia="DengXian" w:hAnsi="Book Antiqua" w:cs="Times New Roman"/>
          <w:kern w:val="2"/>
          <w:highlight w:val="yellow"/>
          <w:lang w:eastAsia="zh-CN"/>
        </w:rPr>
        <w:t>In</w:t>
      </w:r>
      <w:proofErr w:type="gramEnd"/>
      <w:r w:rsidRPr="002A5CC5">
        <w:rPr>
          <w:rFonts w:ascii="Book Antiqua" w:eastAsia="DengXian" w:hAnsi="Book Antiqua" w:cs="Times New Roman"/>
          <w:kern w:val="2"/>
          <w:highlight w:val="yellow"/>
          <w:lang w:eastAsia="zh-CN"/>
        </w:rPr>
        <w:t xml:space="preserve"> The Diagnosis Of Gastric Cancer In CDH1 Mutation Carriers. University of Pennsylvania, 2019</w:t>
      </w:r>
    </w:p>
    <w:bookmarkEnd w:id="38"/>
    <w:p w14:paraId="573D6B7E"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35 </w:t>
      </w:r>
      <w:proofErr w:type="spellStart"/>
      <w:r w:rsidRPr="002A5CC5">
        <w:rPr>
          <w:rFonts w:ascii="Book Antiqua" w:eastAsia="DengXian" w:hAnsi="Book Antiqua" w:cs="Times New Roman"/>
          <w:b/>
          <w:kern w:val="2"/>
          <w:lang w:eastAsia="zh-CN"/>
        </w:rPr>
        <w:t>Brandão</w:t>
      </w:r>
      <w:proofErr w:type="spellEnd"/>
      <w:r w:rsidRPr="002A5CC5">
        <w:rPr>
          <w:rFonts w:ascii="Book Antiqua" w:eastAsia="DengXian" w:hAnsi="Book Antiqua" w:cs="Times New Roman"/>
          <w:b/>
          <w:kern w:val="2"/>
          <w:lang w:eastAsia="zh-CN"/>
        </w:rPr>
        <w:t xml:space="preserve"> C</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Dinis</w:t>
      </w:r>
      <w:proofErr w:type="spellEnd"/>
      <w:r w:rsidRPr="002A5CC5">
        <w:rPr>
          <w:rFonts w:ascii="Book Antiqua" w:eastAsia="DengXian" w:hAnsi="Book Antiqua" w:cs="Times New Roman"/>
          <w:kern w:val="2"/>
          <w:lang w:eastAsia="zh-CN"/>
        </w:rPr>
        <w:t xml:space="preserve">-Ribeiro M. Early diagnosis of hereditary diffuse gastric cancer: (Not only) an endoscopic challenge!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i/>
          <w:kern w:val="2"/>
          <w:lang w:eastAsia="zh-CN"/>
        </w:rPr>
        <w:t xml:space="preserve"> Int Open</w:t>
      </w:r>
      <w:r w:rsidRPr="002A5CC5">
        <w:rPr>
          <w:rFonts w:ascii="Book Antiqua" w:eastAsia="DengXian" w:hAnsi="Book Antiqua" w:cs="Times New Roman"/>
          <w:kern w:val="2"/>
          <w:lang w:eastAsia="zh-CN"/>
        </w:rPr>
        <w:t xml:space="preserve"> 2016; </w:t>
      </w:r>
      <w:r w:rsidRPr="002A5CC5">
        <w:rPr>
          <w:rFonts w:ascii="Book Antiqua" w:eastAsia="DengXian" w:hAnsi="Book Antiqua" w:cs="Times New Roman"/>
          <w:b/>
          <w:kern w:val="2"/>
          <w:lang w:eastAsia="zh-CN"/>
        </w:rPr>
        <w:t>4</w:t>
      </w:r>
      <w:r w:rsidRPr="002A5CC5">
        <w:rPr>
          <w:rFonts w:ascii="Book Antiqua" w:eastAsia="DengXian" w:hAnsi="Book Antiqua" w:cs="Times New Roman"/>
          <w:kern w:val="2"/>
          <w:lang w:eastAsia="zh-CN"/>
        </w:rPr>
        <w:t>: E1311-E1312 [PMID: 27995194 DOI: 10.1055/s-0042-121003]</w:t>
      </w:r>
    </w:p>
    <w:p w14:paraId="6A51B6B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lastRenderedPageBreak/>
        <w:t xml:space="preserve">36 </w:t>
      </w:r>
      <w:r w:rsidRPr="002A5CC5">
        <w:rPr>
          <w:rFonts w:ascii="Book Antiqua" w:eastAsia="DengXian" w:hAnsi="Book Antiqua" w:cs="Times New Roman"/>
          <w:b/>
          <w:kern w:val="2"/>
          <w:lang w:eastAsia="zh-CN"/>
        </w:rPr>
        <w:t>Templeton A</w:t>
      </w:r>
      <w:r w:rsidRPr="002A5CC5">
        <w:rPr>
          <w:rFonts w:ascii="Book Antiqua" w:eastAsia="DengXian" w:hAnsi="Book Antiqua" w:cs="Times New Roman"/>
          <w:kern w:val="2"/>
          <w:lang w:eastAsia="zh-CN"/>
        </w:rPr>
        <w:t xml:space="preserve">, Hwang JH. Confocal microscopy in the esophagus and stomach. </w:t>
      </w:r>
      <w:r w:rsidRPr="002A5CC5">
        <w:rPr>
          <w:rFonts w:ascii="Book Antiqua" w:eastAsia="DengXian" w:hAnsi="Book Antiqua" w:cs="Times New Roman"/>
          <w:i/>
          <w:kern w:val="2"/>
          <w:lang w:eastAsia="zh-CN"/>
        </w:rPr>
        <w:t xml:space="preserve">Clin </w:t>
      </w:r>
      <w:proofErr w:type="spellStart"/>
      <w:r w:rsidRPr="002A5CC5">
        <w:rPr>
          <w:rFonts w:ascii="Book Antiqua" w:eastAsia="DengXian" w:hAnsi="Book Antiqua" w:cs="Times New Roman"/>
          <w:i/>
          <w:kern w:val="2"/>
          <w:lang w:eastAsia="zh-CN"/>
        </w:rPr>
        <w:t>Endosc</w:t>
      </w:r>
      <w:proofErr w:type="spellEnd"/>
      <w:r w:rsidRPr="002A5CC5">
        <w:rPr>
          <w:rFonts w:ascii="Book Antiqua" w:eastAsia="DengXian" w:hAnsi="Book Antiqua" w:cs="Times New Roman"/>
          <w:kern w:val="2"/>
          <w:lang w:eastAsia="zh-CN"/>
        </w:rPr>
        <w:t xml:space="preserve"> 2013; </w:t>
      </w:r>
      <w:r w:rsidRPr="002A5CC5">
        <w:rPr>
          <w:rFonts w:ascii="Book Antiqua" w:eastAsia="DengXian" w:hAnsi="Book Antiqua" w:cs="Times New Roman"/>
          <w:b/>
          <w:kern w:val="2"/>
          <w:lang w:eastAsia="zh-CN"/>
        </w:rPr>
        <w:t>46</w:t>
      </w:r>
      <w:r w:rsidRPr="002A5CC5">
        <w:rPr>
          <w:rFonts w:ascii="Book Antiqua" w:eastAsia="DengXian" w:hAnsi="Book Antiqua" w:cs="Times New Roman"/>
          <w:kern w:val="2"/>
          <w:lang w:eastAsia="zh-CN"/>
        </w:rPr>
        <w:t>: 445-449 [PMID: 24143300 DOI: 10.5946/ce.2013.46.5.445]</w:t>
      </w:r>
    </w:p>
    <w:p w14:paraId="5BDB3A3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37 </w:t>
      </w:r>
      <w:r w:rsidRPr="002A5CC5">
        <w:rPr>
          <w:rFonts w:ascii="Book Antiqua" w:eastAsia="DengXian" w:hAnsi="Book Antiqua" w:cs="Times New Roman"/>
          <w:b/>
          <w:kern w:val="2"/>
          <w:lang w:eastAsia="zh-CN"/>
        </w:rPr>
        <w:t>Lo W</w:t>
      </w:r>
      <w:r w:rsidRPr="002A5CC5">
        <w:rPr>
          <w:rFonts w:ascii="Book Antiqua" w:eastAsia="DengXian" w:hAnsi="Book Antiqua" w:cs="Times New Roman"/>
          <w:kern w:val="2"/>
          <w:lang w:eastAsia="zh-CN"/>
        </w:rPr>
        <w:t xml:space="preserve">, Zhu B, </w:t>
      </w:r>
      <w:proofErr w:type="spellStart"/>
      <w:r w:rsidRPr="002A5CC5">
        <w:rPr>
          <w:rFonts w:ascii="Book Antiqua" w:eastAsia="DengXian" w:hAnsi="Book Antiqua" w:cs="Times New Roman"/>
          <w:kern w:val="2"/>
          <w:lang w:eastAsia="zh-CN"/>
        </w:rPr>
        <w:t>Sabesan</w:t>
      </w:r>
      <w:proofErr w:type="spellEnd"/>
      <w:r w:rsidRPr="002A5CC5">
        <w:rPr>
          <w:rFonts w:ascii="Book Antiqua" w:eastAsia="DengXian" w:hAnsi="Book Antiqua" w:cs="Times New Roman"/>
          <w:kern w:val="2"/>
          <w:lang w:eastAsia="zh-CN"/>
        </w:rPr>
        <w:t xml:space="preserve"> A, Wu HH, Powers A, </w:t>
      </w:r>
      <w:proofErr w:type="spellStart"/>
      <w:r w:rsidRPr="002A5CC5">
        <w:rPr>
          <w:rFonts w:ascii="Book Antiqua" w:eastAsia="DengXian" w:hAnsi="Book Antiqua" w:cs="Times New Roman"/>
          <w:kern w:val="2"/>
          <w:lang w:eastAsia="zh-CN"/>
        </w:rPr>
        <w:t>Sorber</w:t>
      </w:r>
      <w:proofErr w:type="spellEnd"/>
      <w:r w:rsidRPr="002A5CC5">
        <w:rPr>
          <w:rFonts w:ascii="Book Antiqua" w:eastAsia="DengXian" w:hAnsi="Book Antiqua" w:cs="Times New Roman"/>
          <w:kern w:val="2"/>
          <w:lang w:eastAsia="zh-CN"/>
        </w:rPr>
        <w:t xml:space="preserve"> RA, Ravichandran S, Chen I, McDuffie LA, </w:t>
      </w:r>
      <w:proofErr w:type="spellStart"/>
      <w:r w:rsidRPr="002A5CC5">
        <w:rPr>
          <w:rFonts w:ascii="Book Antiqua" w:eastAsia="DengXian" w:hAnsi="Book Antiqua" w:cs="Times New Roman"/>
          <w:kern w:val="2"/>
          <w:lang w:eastAsia="zh-CN"/>
        </w:rPr>
        <w:t>Quadri</w:t>
      </w:r>
      <w:proofErr w:type="spellEnd"/>
      <w:r w:rsidRPr="002A5CC5">
        <w:rPr>
          <w:rFonts w:ascii="Book Antiqua" w:eastAsia="DengXian" w:hAnsi="Book Antiqua" w:cs="Times New Roman"/>
          <w:kern w:val="2"/>
          <w:lang w:eastAsia="zh-CN"/>
        </w:rPr>
        <w:t xml:space="preserve"> HS, Beane JD, Calzone K, </w:t>
      </w:r>
      <w:proofErr w:type="spellStart"/>
      <w:r w:rsidRPr="002A5CC5">
        <w:rPr>
          <w:rFonts w:ascii="Book Antiqua" w:eastAsia="DengXian" w:hAnsi="Book Antiqua" w:cs="Times New Roman"/>
          <w:kern w:val="2"/>
          <w:lang w:eastAsia="zh-CN"/>
        </w:rPr>
        <w:t>Miettinen</w:t>
      </w:r>
      <w:proofErr w:type="spellEnd"/>
      <w:r w:rsidRPr="002A5CC5">
        <w:rPr>
          <w:rFonts w:ascii="Book Antiqua" w:eastAsia="DengXian" w:hAnsi="Book Antiqua" w:cs="Times New Roman"/>
          <w:kern w:val="2"/>
          <w:lang w:eastAsia="zh-CN"/>
        </w:rPr>
        <w:t xml:space="preserve"> MM, Hewitt SM, Koh C, Heller T, </w:t>
      </w:r>
      <w:proofErr w:type="spellStart"/>
      <w:r w:rsidRPr="002A5CC5">
        <w:rPr>
          <w:rFonts w:ascii="Book Antiqua" w:eastAsia="DengXian" w:hAnsi="Book Antiqua" w:cs="Times New Roman"/>
          <w:kern w:val="2"/>
          <w:lang w:eastAsia="zh-CN"/>
        </w:rPr>
        <w:t>Wacholder</w:t>
      </w:r>
      <w:proofErr w:type="spellEnd"/>
      <w:r w:rsidRPr="002A5CC5">
        <w:rPr>
          <w:rFonts w:ascii="Book Antiqua" w:eastAsia="DengXian" w:hAnsi="Book Antiqua" w:cs="Times New Roman"/>
          <w:kern w:val="2"/>
          <w:lang w:eastAsia="zh-CN"/>
        </w:rPr>
        <w:t xml:space="preserve"> S, </w:t>
      </w:r>
      <w:proofErr w:type="spellStart"/>
      <w:r w:rsidRPr="002A5CC5">
        <w:rPr>
          <w:rFonts w:ascii="Book Antiqua" w:eastAsia="DengXian" w:hAnsi="Book Antiqua" w:cs="Times New Roman"/>
          <w:kern w:val="2"/>
          <w:lang w:eastAsia="zh-CN"/>
        </w:rPr>
        <w:t>Rudloff</w:t>
      </w:r>
      <w:proofErr w:type="spellEnd"/>
      <w:r w:rsidRPr="002A5CC5">
        <w:rPr>
          <w:rFonts w:ascii="Book Antiqua" w:eastAsia="DengXian" w:hAnsi="Book Antiqua" w:cs="Times New Roman"/>
          <w:kern w:val="2"/>
          <w:lang w:eastAsia="zh-CN"/>
        </w:rPr>
        <w:t xml:space="preserve"> U. Associations of CDH1 germline variant location and cancer phenotype in families with hereditary diffuse gastric cancer (HDGC).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2019; </w:t>
      </w:r>
      <w:proofErr w:type="spellStart"/>
      <w:r w:rsidRPr="002A5CC5">
        <w:rPr>
          <w:rFonts w:ascii="Book Antiqua" w:eastAsia="DengXian" w:hAnsi="Book Antiqua" w:cs="Times New Roman"/>
          <w:kern w:val="2"/>
          <w:lang w:eastAsia="zh-CN"/>
        </w:rPr>
        <w:t>pii</w:t>
      </w:r>
      <w:proofErr w:type="spellEnd"/>
      <w:r w:rsidRPr="002A5CC5">
        <w:rPr>
          <w:rFonts w:ascii="Book Antiqua" w:eastAsia="DengXian" w:hAnsi="Book Antiqua" w:cs="Times New Roman"/>
          <w:kern w:val="2"/>
          <w:lang w:eastAsia="zh-CN"/>
        </w:rPr>
        <w:t xml:space="preserve">: jmedgenet-2018-105361 [PMID: </w:t>
      </w:r>
      <w:bookmarkStart w:id="39" w:name="OLE_LINK15"/>
      <w:bookmarkStart w:id="40" w:name="OLE_LINK16"/>
      <w:r w:rsidRPr="002A5CC5">
        <w:rPr>
          <w:rFonts w:ascii="Book Antiqua" w:eastAsia="DengXian" w:hAnsi="Book Antiqua" w:cs="Times New Roman"/>
          <w:kern w:val="2"/>
          <w:lang w:eastAsia="zh-CN"/>
        </w:rPr>
        <w:t>30745422</w:t>
      </w:r>
      <w:bookmarkEnd w:id="39"/>
      <w:bookmarkEnd w:id="40"/>
      <w:r w:rsidRPr="002A5CC5">
        <w:rPr>
          <w:rFonts w:ascii="Book Antiqua" w:eastAsia="DengXian" w:hAnsi="Book Antiqua" w:cs="Times New Roman"/>
          <w:kern w:val="2"/>
          <w:lang w:eastAsia="zh-CN"/>
        </w:rPr>
        <w:t xml:space="preserve"> DOI: 10.1136/jmedgenet-2018-105361]</w:t>
      </w:r>
    </w:p>
    <w:p w14:paraId="0454F82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highlight w:val="yellow"/>
          <w:lang w:eastAsia="zh-CN"/>
        </w:rPr>
        <w:t xml:space="preserve">38 </w:t>
      </w:r>
      <w:r w:rsidRPr="002A5CC5">
        <w:rPr>
          <w:rFonts w:ascii="Book Antiqua" w:eastAsia="DengXian" w:hAnsi="Book Antiqua" w:cs="Times New Roman"/>
          <w:b/>
          <w:kern w:val="2"/>
          <w:highlight w:val="yellow"/>
          <w:lang w:eastAsia="zh-CN"/>
        </w:rPr>
        <w:t>Stoffel EM,</w:t>
      </w:r>
      <w:r w:rsidRPr="002A5CC5">
        <w:rPr>
          <w:rFonts w:ascii="Book Antiqua" w:eastAsia="DengXian" w:hAnsi="Book Antiqua" w:cs="Times New Roman"/>
          <w:kern w:val="2"/>
          <w:highlight w:val="yellow"/>
          <w:lang w:eastAsia="zh-CN"/>
        </w:rPr>
        <w:t xml:space="preserve"> </w:t>
      </w:r>
      <w:proofErr w:type="spellStart"/>
      <w:r w:rsidRPr="002A5CC5">
        <w:rPr>
          <w:rFonts w:ascii="Book Antiqua" w:eastAsia="DengXian" w:hAnsi="Book Antiqua" w:cs="Times New Roman"/>
          <w:kern w:val="2"/>
          <w:highlight w:val="yellow"/>
          <w:lang w:eastAsia="zh-CN"/>
        </w:rPr>
        <w:t>Koeppe</w:t>
      </w:r>
      <w:proofErr w:type="spellEnd"/>
      <w:r w:rsidRPr="002A5CC5">
        <w:rPr>
          <w:rFonts w:ascii="Book Antiqua" w:eastAsia="DengXian" w:hAnsi="Book Antiqua" w:cs="Times New Roman"/>
          <w:kern w:val="2"/>
          <w:highlight w:val="yellow"/>
          <w:lang w:eastAsia="zh-CN"/>
        </w:rPr>
        <w:t xml:space="preserve"> E, Hanson K, Osborne J, Jacobs M, </w:t>
      </w:r>
      <w:proofErr w:type="spellStart"/>
      <w:r w:rsidRPr="002A5CC5">
        <w:rPr>
          <w:rFonts w:ascii="Book Antiqua" w:eastAsia="DengXian" w:hAnsi="Book Antiqua" w:cs="Times New Roman"/>
          <w:kern w:val="2"/>
          <w:highlight w:val="yellow"/>
          <w:lang w:eastAsia="zh-CN"/>
        </w:rPr>
        <w:t>Appelman</w:t>
      </w:r>
      <w:proofErr w:type="spellEnd"/>
      <w:r w:rsidRPr="002A5CC5">
        <w:rPr>
          <w:rFonts w:ascii="Book Antiqua" w:eastAsia="DengXian" w:hAnsi="Book Antiqua" w:cs="Times New Roman"/>
          <w:kern w:val="2"/>
          <w:highlight w:val="yellow"/>
          <w:lang w:eastAsia="zh-CN"/>
        </w:rPr>
        <w:t xml:space="preserve"> HD, Wong S. </w:t>
      </w:r>
      <w:bookmarkStart w:id="41" w:name="OLE_LINK14"/>
      <w:r w:rsidRPr="002A5CC5">
        <w:rPr>
          <w:rFonts w:ascii="Book Antiqua" w:eastAsia="DengXian" w:hAnsi="Book Antiqua" w:cs="Times New Roman"/>
          <w:kern w:val="2"/>
          <w:highlight w:val="yellow"/>
          <w:lang w:eastAsia="zh-CN"/>
        </w:rPr>
        <w:t xml:space="preserve">Sa1765 Incidental Finding of Germline CDH1 Mutations: Implications for Clinical Management. </w:t>
      </w:r>
      <w:bookmarkEnd w:id="41"/>
      <w:r w:rsidRPr="002A5CC5">
        <w:rPr>
          <w:rFonts w:ascii="Book Antiqua" w:eastAsia="DengXian" w:hAnsi="Book Antiqua" w:cs="Times New Roman"/>
          <w:i/>
          <w:kern w:val="2"/>
          <w:highlight w:val="yellow"/>
          <w:lang w:eastAsia="zh-CN"/>
        </w:rPr>
        <w:t>Gastroenterology</w:t>
      </w:r>
      <w:r w:rsidRPr="002A5CC5">
        <w:rPr>
          <w:rFonts w:ascii="Book Antiqua" w:eastAsia="DengXian" w:hAnsi="Book Antiqua" w:cs="Times New Roman"/>
          <w:kern w:val="2"/>
          <w:highlight w:val="yellow"/>
          <w:lang w:eastAsia="zh-CN"/>
        </w:rPr>
        <w:t xml:space="preserve"> 2016; </w:t>
      </w:r>
      <w:r w:rsidRPr="002A5CC5">
        <w:rPr>
          <w:rFonts w:ascii="Book Antiqua" w:eastAsia="DengXian" w:hAnsi="Book Antiqua" w:cs="Times New Roman"/>
          <w:b/>
          <w:kern w:val="2"/>
          <w:highlight w:val="yellow"/>
          <w:lang w:eastAsia="zh-CN"/>
        </w:rPr>
        <w:t>150</w:t>
      </w:r>
      <w:r w:rsidRPr="002A5CC5">
        <w:rPr>
          <w:rFonts w:ascii="Book Antiqua" w:eastAsia="DengXian" w:hAnsi="Book Antiqua" w:cs="Times New Roman"/>
          <w:kern w:val="2"/>
          <w:highlight w:val="yellow"/>
          <w:lang w:eastAsia="zh-CN"/>
        </w:rPr>
        <w:t>: S360 [DOI: 10.1016/S0016-5085(16)31265-3]</w:t>
      </w:r>
    </w:p>
    <w:p w14:paraId="4AC064B4"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39 </w:t>
      </w:r>
      <w:r w:rsidRPr="002A5CC5">
        <w:rPr>
          <w:rFonts w:ascii="Book Antiqua" w:eastAsia="DengXian" w:hAnsi="Book Antiqua" w:cs="Times New Roman"/>
          <w:b/>
          <w:kern w:val="2"/>
          <w:lang w:eastAsia="zh-CN"/>
        </w:rPr>
        <w:t>Mai PL</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Garceau</w:t>
      </w:r>
      <w:proofErr w:type="spellEnd"/>
      <w:r w:rsidRPr="002A5CC5">
        <w:rPr>
          <w:rFonts w:ascii="Book Antiqua" w:eastAsia="DengXian" w:hAnsi="Book Antiqua" w:cs="Times New Roman"/>
          <w:kern w:val="2"/>
          <w:lang w:eastAsia="zh-CN"/>
        </w:rPr>
        <w:t xml:space="preserve"> AO, </w:t>
      </w:r>
      <w:proofErr w:type="spellStart"/>
      <w:r w:rsidRPr="002A5CC5">
        <w:rPr>
          <w:rFonts w:ascii="Book Antiqua" w:eastAsia="DengXian" w:hAnsi="Book Antiqua" w:cs="Times New Roman"/>
          <w:kern w:val="2"/>
          <w:lang w:eastAsia="zh-CN"/>
        </w:rPr>
        <w:t>Graubard</w:t>
      </w:r>
      <w:proofErr w:type="spellEnd"/>
      <w:r w:rsidRPr="002A5CC5">
        <w:rPr>
          <w:rFonts w:ascii="Book Antiqua" w:eastAsia="DengXian" w:hAnsi="Book Antiqua" w:cs="Times New Roman"/>
          <w:kern w:val="2"/>
          <w:lang w:eastAsia="zh-CN"/>
        </w:rPr>
        <w:t xml:space="preserve"> BI, Dunn M, </w:t>
      </w:r>
      <w:proofErr w:type="spellStart"/>
      <w:r w:rsidRPr="002A5CC5">
        <w:rPr>
          <w:rFonts w:ascii="Book Antiqua" w:eastAsia="DengXian" w:hAnsi="Book Antiqua" w:cs="Times New Roman"/>
          <w:kern w:val="2"/>
          <w:lang w:eastAsia="zh-CN"/>
        </w:rPr>
        <w:t>McNeel</w:t>
      </w:r>
      <w:proofErr w:type="spellEnd"/>
      <w:r w:rsidRPr="002A5CC5">
        <w:rPr>
          <w:rFonts w:ascii="Book Antiqua" w:eastAsia="DengXian" w:hAnsi="Book Antiqua" w:cs="Times New Roman"/>
          <w:kern w:val="2"/>
          <w:lang w:eastAsia="zh-CN"/>
        </w:rPr>
        <w:t xml:space="preserve"> TS, Gonsalves L, Gail MH, Greene MH, Willis GB, </w:t>
      </w:r>
      <w:proofErr w:type="spellStart"/>
      <w:r w:rsidRPr="002A5CC5">
        <w:rPr>
          <w:rFonts w:ascii="Book Antiqua" w:eastAsia="DengXian" w:hAnsi="Book Antiqua" w:cs="Times New Roman"/>
          <w:kern w:val="2"/>
          <w:lang w:eastAsia="zh-CN"/>
        </w:rPr>
        <w:t>Wideroff</w:t>
      </w:r>
      <w:proofErr w:type="spellEnd"/>
      <w:r w:rsidRPr="002A5CC5">
        <w:rPr>
          <w:rFonts w:ascii="Book Antiqua" w:eastAsia="DengXian" w:hAnsi="Book Antiqua" w:cs="Times New Roman"/>
          <w:kern w:val="2"/>
          <w:lang w:eastAsia="zh-CN"/>
        </w:rPr>
        <w:t xml:space="preserve"> L. Confirmation of family cancer history reported in a population-based survey. </w:t>
      </w:r>
      <w:r w:rsidRPr="002A5CC5">
        <w:rPr>
          <w:rFonts w:ascii="Book Antiqua" w:eastAsia="DengXian" w:hAnsi="Book Antiqua" w:cs="Times New Roman"/>
          <w:i/>
          <w:kern w:val="2"/>
          <w:lang w:eastAsia="zh-CN"/>
        </w:rPr>
        <w:t>J Natl Cancer Inst</w:t>
      </w:r>
      <w:r w:rsidRPr="002A5CC5">
        <w:rPr>
          <w:rFonts w:ascii="Book Antiqua" w:eastAsia="DengXian" w:hAnsi="Book Antiqua" w:cs="Times New Roman"/>
          <w:kern w:val="2"/>
          <w:lang w:eastAsia="zh-CN"/>
        </w:rPr>
        <w:t xml:space="preserve"> 2011; </w:t>
      </w:r>
      <w:r w:rsidRPr="002A5CC5">
        <w:rPr>
          <w:rFonts w:ascii="Book Antiqua" w:eastAsia="DengXian" w:hAnsi="Book Antiqua" w:cs="Times New Roman"/>
          <w:b/>
          <w:kern w:val="2"/>
          <w:lang w:eastAsia="zh-CN"/>
        </w:rPr>
        <w:t>103</w:t>
      </w:r>
      <w:r w:rsidRPr="002A5CC5">
        <w:rPr>
          <w:rFonts w:ascii="Book Antiqua" w:eastAsia="DengXian" w:hAnsi="Book Antiqua" w:cs="Times New Roman"/>
          <w:kern w:val="2"/>
          <w:lang w:eastAsia="zh-CN"/>
        </w:rPr>
        <w:t>: 788-797 [PMID: 21562245 DOI: 10.1093/</w:t>
      </w:r>
      <w:proofErr w:type="spellStart"/>
      <w:r w:rsidRPr="002A5CC5">
        <w:rPr>
          <w:rFonts w:ascii="Book Antiqua" w:eastAsia="DengXian" w:hAnsi="Book Antiqua" w:cs="Times New Roman"/>
          <w:kern w:val="2"/>
          <w:lang w:eastAsia="zh-CN"/>
        </w:rPr>
        <w:t>jnci</w:t>
      </w:r>
      <w:proofErr w:type="spellEnd"/>
      <w:r w:rsidRPr="002A5CC5">
        <w:rPr>
          <w:rFonts w:ascii="Book Antiqua" w:eastAsia="DengXian" w:hAnsi="Book Antiqua" w:cs="Times New Roman"/>
          <w:kern w:val="2"/>
          <w:lang w:eastAsia="zh-CN"/>
        </w:rPr>
        <w:t>/djr114]</w:t>
      </w:r>
    </w:p>
    <w:p w14:paraId="51E42F3F"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40 </w:t>
      </w:r>
      <w:proofErr w:type="spellStart"/>
      <w:r w:rsidRPr="002A5CC5">
        <w:rPr>
          <w:rFonts w:ascii="Book Antiqua" w:eastAsia="DengXian" w:hAnsi="Book Antiqua" w:cs="Times New Roman"/>
          <w:b/>
          <w:kern w:val="2"/>
          <w:lang w:eastAsia="zh-CN"/>
        </w:rPr>
        <w:t>Murff</w:t>
      </w:r>
      <w:proofErr w:type="spellEnd"/>
      <w:r w:rsidRPr="002A5CC5">
        <w:rPr>
          <w:rFonts w:ascii="Book Antiqua" w:eastAsia="DengXian" w:hAnsi="Book Antiqua" w:cs="Times New Roman"/>
          <w:b/>
          <w:kern w:val="2"/>
          <w:lang w:eastAsia="zh-CN"/>
        </w:rPr>
        <w:t xml:space="preserve"> HJ</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Spigel</w:t>
      </w:r>
      <w:proofErr w:type="spellEnd"/>
      <w:r w:rsidRPr="002A5CC5">
        <w:rPr>
          <w:rFonts w:ascii="Book Antiqua" w:eastAsia="DengXian" w:hAnsi="Book Antiqua" w:cs="Times New Roman"/>
          <w:kern w:val="2"/>
          <w:lang w:eastAsia="zh-CN"/>
        </w:rPr>
        <w:t xml:space="preserve"> DR, </w:t>
      </w:r>
      <w:proofErr w:type="spellStart"/>
      <w:r w:rsidRPr="002A5CC5">
        <w:rPr>
          <w:rFonts w:ascii="Book Antiqua" w:eastAsia="DengXian" w:hAnsi="Book Antiqua" w:cs="Times New Roman"/>
          <w:kern w:val="2"/>
          <w:lang w:eastAsia="zh-CN"/>
        </w:rPr>
        <w:t>Syngal</w:t>
      </w:r>
      <w:proofErr w:type="spellEnd"/>
      <w:r w:rsidRPr="002A5CC5">
        <w:rPr>
          <w:rFonts w:ascii="Book Antiqua" w:eastAsia="DengXian" w:hAnsi="Book Antiqua" w:cs="Times New Roman"/>
          <w:kern w:val="2"/>
          <w:lang w:eastAsia="zh-CN"/>
        </w:rPr>
        <w:t xml:space="preserve"> S. Does this patient have a family history of cancer? An evidence-based analysis of the accuracy of family cancer history. </w:t>
      </w:r>
      <w:r w:rsidRPr="002A5CC5">
        <w:rPr>
          <w:rFonts w:ascii="Book Antiqua" w:eastAsia="DengXian" w:hAnsi="Book Antiqua" w:cs="Times New Roman"/>
          <w:i/>
          <w:kern w:val="2"/>
          <w:lang w:eastAsia="zh-CN"/>
        </w:rPr>
        <w:t>JAMA</w:t>
      </w:r>
      <w:r w:rsidRPr="002A5CC5">
        <w:rPr>
          <w:rFonts w:ascii="Book Antiqua" w:eastAsia="DengXian" w:hAnsi="Book Antiqua" w:cs="Times New Roman"/>
          <w:kern w:val="2"/>
          <w:lang w:eastAsia="zh-CN"/>
        </w:rPr>
        <w:t xml:space="preserve"> 2004; </w:t>
      </w:r>
      <w:r w:rsidRPr="002A5CC5">
        <w:rPr>
          <w:rFonts w:ascii="Book Antiqua" w:eastAsia="DengXian" w:hAnsi="Book Antiqua" w:cs="Times New Roman"/>
          <w:b/>
          <w:kern w:val="2"/>
          <w:lang w:eastAsia="zh-CN"/>
        </w:rPr>
        <w:t>292</w:t>
      </w:r>
      <w:r w:rsidRPr="002A5CC5">
        <w:rPr>
          <w:rFonts w:ascii="Book Antiqua" w:eastAsia="DengXian" w:hAnsi="Book Antiqua" w:cs="Times New Roman"/>
          <w:kern w:val="2"/>
          <w:lang w:eastAsia="zh-CN"/>
        </w:rPr>
        <w:t>: 1480-1489 [PMID: 15383520 DOI: 10.1001/jama.292.12.1480]</w:t>
      </w:r>
    </w:p>
    <w:p w14:paraId="39F56645"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41 </w:t>
      </w:r>
      <w:proofErr w:type="spellStart"/>
      <w:r w:rsidRPr="002A5CC5">
        <w:rPr>
          <w:rFonts w:ascii="Book Antiqua" w:eastAsia="DengXian" w:hAnsi="Book Antiqua" w:cs="Times New Roman"/>
          <w:b/>
          <w:kern w:val="2"/>
          <w:lang w:eastAsia="zh-CN"/>
        </w:rPr>
        <w:t>Fiederling</w:t>
      </w:r>
      <w:proofErr w:type="spellEnd"/>
      <w:r w:rsidRPr="002A5CC5">
        <w:rPr>
          <w:rFonts w:ascii="Book Antiqua" w:eastAsia="DengXian" w:hAnsi="Book Antiqua" w:cs="Times New Roman"/>
          <w:b/>
          <w:kern w:val="2"/>
          <w:lang w:eastAsia="zh-CN"/>
        </w:rPr>
        <w:t xml:space="preserve"> J</w:t>
      </w:r>
      <w:r w:rsidRPr="002A5CC5">
        <w:rPr>
          <w:rFonts w:ascii="Book Antiqua" w:eastAsia="DengXian" w:hAnsi="Book Antiqua" w:cs="Times New Roman"/>
          <w:kern w:val="2"/>
          <w:lang w:eastAsia="zh-CN"/>
        </w:rPr>
        <w:t xml:space="preserve">, Shams AZ, </w:t>
      </w:r>
      <w:proofErr w:type="spellStart"/>
      <w:r w:rsidRPr="002A5CC5">
        <w:rPr>
          <w:rFonts w:ascii="Book Antiqua" w:eastAsia="DengXian" w:hAnsi="Book Antiqua" w:cs="Times New Roman"/>
          <w:kern w:val="2"/>
          <w:lang w:eastAsia="zh-CN"/>
        </w:rPr>
        <w:t>Haug</w:t>
      </w:r>
      <w:proofErr w:type="spellEnd"/>
      <w:r w:rsidRPr="002A5CC5">
        <w:rPr>
          <w:rFonts w:ascii="Book Antiqua" w:eastAsia="DengXian" w:hAnsi="Book Antiqua" w:cs="Times New Roman"/>
          <w:kern w:val="2"/>
          <w:lang w:eastAsia="zh-CN"/>
        </w:rPr>
        <w:t xml:space="preserve"> U. Validity of self-reported family history of cancer: A systematic literature review on selected cancers. </w:t>
      </w:r>
      <w:r w:rsidRPr="002A5CC5">
        <w:rPr>
          <w:rFonts w:ascii="Book Antiqua" w:eastAsia="DengXian" w:hAnsi="Book Antiqua" w:cs="Times New Roman"/>
          <w:i/>
          <w:kern w:val="2"/>
          <w:lang w:eastAsia="zh-CN"/>
        </w:rPr>
        <w:t>Int J Cancer</w:t>
      </w:r>
      <w:r w:rsidRPr="002A5CC5">
        <w:rPr>
          <w:rFonts w:ascii="Book Antiqua" w:eastAsia="DengXian" w:hAnsi="Book Antiqua" w:cs="Times New Roman"/>
          <w:kern w:val="2"/>
          <w:lang w:eastAsia="zh-CN"/>
        </w:rPr>
        <w:t xml:space="preserve"> 2016; </w:t>
      </w:r>
      <w:r w:rsidRPr="002A5CC5">
        <w:rPr>
          <w:rFonts w:ascii="Book Antiqua" w:eastAsia="DengXian" w:hAnsi="Book Antiqua" w:cs="Times New Roman"/>
          <w:b/>
          <w:kern w:val="2"/>
          <w:lang w:eastAsia="zh-CN"/>
        </w:rPr>
        <w:t>139</w:t>
      </w:r>
      <w:r w:rsidRPr="002A5CC5">
        <w:rPr>
          <w:rFonts w:ascii="Book Antiqua" w:eastAsia="DengXian" w:hAnsi="Book Antiqua" w:cs="Times New Roman"/>
          <w:kern w:val="2"/>
          <w:lang w:eastAsia="zh-CN"/>
        </w:rPr>
        <w:t>: 1449-1460 [PMID: 27222437 DOI: 10.1002/ijc.30203]</w:t>
      </w:r>
    </w:p>
    <w:p w14:paraId="16612B80"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42 </w:t>
      </w:r>
      <w:proofErr w:type="spellStart"/>
      <w:r w:rsidRPr="002A5CC5">
        <w:rPr>
          <w:rFonts w:ascii="Book Antiqua" w:eastAsia="DengXian" w:hAnsi="Book Antiqua" w:cs="Times New Roman"/>
          <w:b/>
          <w:kern w:val="2"/>
          <w:lang w:eastAsia="zh-CN"/>
        </w:rPr>
        <w:t>Benusiglio</w:t>
      </w:r>
      <w:proofErr w:type="spellEnd"/>
      <w:r w:rsidRPr="002A5CC5">
        <w:rPr>
          <w:rFonts w:ascii="Book Antiqua" w:eastAsia="DengXian" w:hAnsi="Book Antiqua" w:cs="Times New Roman"/>
          <w:b/>
          <w:kern w:val="2"/>
          <w:lang w:eastAsia="zh-CN"/>
        </w:rPr>
        <w:t xml:space="preserve"> PR</w:t>
      </w:r>
      <w:r w:rsidRPr="002A5CC5">
        <w:rPr>
          <w:rFonts w:ascii="Book Antiqua" w:eastAsia="DengXian" w:hAnsi="Book Antiqua" w:cs="Times New Roman"/>
          <w:kern w:val="2"/>
          <w:lang w:eastAsia="zh-CN"/>
        </w:rPr>
        <w:t xml:space="preserve">, Malka D, Rouleau E, De </w:t>
      </w:r>
      <w:proofErr w:type="spellStart"/>
      <w:r w:rsidRPr="002A5CC5">
        <w:rPr>
          <w:rFonts w:ascii="Book Antiqua" w:eastAsia="DengXian" w:hAnsi="Book Antiqua" w:cs="Times New Roman"/>
          <w:kern w:val="2"/>
          <w:lang w:eastAsia="zh-CN"/>
        </w:rPr>
        <w:t>Pauw</w:t>
      </w:r>
      <w:proofErr w:type="spellEnd"/>
      <w:r w:rsidRPr="002A5CC5">
        <w:rPr>
          <w:rFonts w:ascii="Book Antiqua" w:eastAsia="DengXian" w:hAnsi="Book Antiqua" w:cs="Times New Roman"/>
          <w:kern w:val="2"/>
          <w:lang w:eastAsia="zh-CN"/>
        </w:rPr>
        <w:t xml:space="preserve"> A, </w:t>
      </w:r>
      <w:proofErr w:type="spellStart"/>
      <w:r w:rsidRPr="002A5CC5">
        <w:rPr>
          <w:rFonts w:ascii="Book Antiqua" w:eastAsia="DengXian" w:hAnsi="Book Antiqua" w:cs="Times New Roman"/>
          <w:kern w:val="2"/>
          <w:lang w:eastAsia="zh-CN"/>
        </w:rPr>
        <w:t>Buecher</w:t>
      </w:r>
      <w:proofErr w:type="spellEnd"/>
      <w:r w:rsidRPr="002A5CC5">
        <w:rPr>
          <w:rFonts w:ascii="Book Antiqua" w:eastAsia="DengXian" w:hAnsi="Book Antiqua" w:cs="Times New Roman"/>
          <w:kern w:val="2"/>
          <w:lang w:eastAsia="zh-CN"/>
        </w:rPr>
        <w:t xml:space="preserve"> B, </w:t>
      </w:r>
      <w:proofErr w:type="spellStart"/>
      <w:r w:rsidRPr="002A5CC5">
        <w:rPr>
          <w:rFonts w:ascii="Book Antiqua" w:eastAsia="DengXian" w:hAnsi="Book Antiqua" w:cs="Times New Roman"/>
          <w:kern w:val="2"/>
          <w:lang w:eastAsia="zh-CN"/>
        </w:rPr>
        <w:t>Noguès</w:t>
      </w:r>
      <w:proofErr w:type="spellEnd"/>
      <w:r w:rsidRPr="002A5CC5">
        <w:rPr>
          <w:rFonts w:ascii="Book Antiqua" w:eastAsia="DengXian" w:hAnsi="Book Antiqua" w:cs="Times New Roman"/>
          <w:kern w:val="2"/>
          <w:lang w:eastAsia="zh-CN"/>
        </w:rPr>
        <w:t xml:space="preserve"> C, </w:t>
      </w:r>
      <w:proofErr w:type="spellStart"/>
      <w:r w:rsidRPr="002A5CC5">
        <w:rPr>
          <w:rFonts w:ascii="Book Antiqua" w:eastAsia="DengXian" w:hAnsi="Book Antiqua" w:cs="Times New Roman"/>
          <w:kern w:val="2"/>
          <w:lang w:eastAsia="zh-CN"/>
        </w:rPr>
        <w:t>Fourme</w:t>
      </w:r>
      <w:proofErr w:type="spellEnd"/>
      <w:r w:rsidRPr="002A5CC5">
        <w:rPr>
          <w:rFonts w:ascii="Book Antiqua" w:eastAsia="DengXian" w:hAnsi="Book Antiqua" w:cs="Times New Roman"/>
          <w:kern w:val="2"/>
          <w:lang w:eastAsia="zh-CN"/>
        </w:rPr>
        <w:t xml:space="preserve"> E, Colas C, </w:t>
      </w:r>
      <w:proofErr w:type="spellStart"/>
      <w:r w:rsidRPr="002A5CC5">
        <w:rPr>
          <w:rFonts w:ascii="Book Antiqua" w:eastAsia="DengXian" w:hAnsi="Book Antiqua" w:cs="Times New Roman"/>
          <w:kern w:val="2"/>
          <w:lang w:eastAsia="zh-CN"/>
        </w:rPr>
        <w:t>Coulet</w:t>
      </w:r>
      <w:proofErr w:type="spellEnd"/>
      <w:r w:rsidRPr="002A5CC5">
        <w:rPr>
          <w:rFonts w:ascii="Book Antiqua" w:eastAsia="DengXian" w:hAnsi="Book Antiqua" w:cs="Times New Roman"/>
          <w:kern w:val="2"/>
          <w:lang w:eastAsia="zh-CN"/>
        </w:rPr>
        <w:t xml:space="preserve"> F, </w:t>
      </w:r>
      <w:proofErr w:type="spellStart"/>
      <w:r w:rsidRPr="002A5CC5">
        <w:rPr>
          <w:rFonts w:ascii="Book Antiqua" w:eastAsia="DengXian" w:hAnsi="Book Antiqua" w:cs="Times New Roman"/>
          <w:kern w:val="2"/>
          <w:lang w:eastAsia="zh-CN"/>
        </w:rPr>
        <w:t>Warcoin</w:t>
      </w:r>
      <w:proofErr w:type="spellEnd"/>
      <w:r w:rsidRPr="002A5CC5">
        <w:rPr>
          <w:rFonts w:ascii="Book Antiqua" w:eastAsia="DengXian" w:hAnsi="Book Antiqua" w:cs="Times New Roman"/>
          <w:kern w:val="2"/>
          <w:lang w:eastAsia="zh-CN"/>
        </w:rPr>
        <w:t xml:space="preserve"> M, </w:t>
      </w:r>
      <w:proofErr w:type="spellStart"/>
      <w:r w:rsidRPr="002A5CC5">
        <w:rPr>
          <w:rFonts w:ascii="Book Antiqua" w:eastAsia="DengXian" w:hAnsi="Book Antiqua" w:cs="Times New Roman"/>
          <w:kern w:val="2"/>
          <w:lang w:eastAsia="zh-CN"/>
        </w:rPr>
        <w:t>Grandjouan</w:t>
      </w:r>
      <w:proofErr w:type="spellEnd"/>
      <w:r w:rsidRPr="002A5CC5">
        <w:rPr>
          <w:rFonts w:ascii="Book Antiqua" w:eastAsia="DengXian" w:hAnsi="Book Antiqua" w:cs="Times New Roman"/>
          <w:kern w:val="2"/>
          <w:lang w:eastAsia="zh-CN"/>
        </w:rPr>
        <w:t xml:space="preserve"> S, </w:t>
      </w:r>
      <w:proofErr w:type="spellStart"/>
      <w:r w:rsidRPr="002A5CC5">
        <w:rPr>
          <w:rFonts w:ascii="Book Antiqua" w:eastAsia="DengXian" w:hAnsi="Book Antiqua" w:cs="Times New Roman"/>
          <w:kern w:val="2"/>
          <w:lang w:eastAsia="zh-CN"/>
        </w:rPr>
        <w:t>Sezeur</w:t>
      </w:r>
      <w:proofErr w:type="spellEnd"/>
      <w:r w:rsidRPr="002A5CC5">
        <w:rPr>
          <w:rFonts w:ascii="Book Antiqua" w:eastAsia="DengXian" w:hAnsi="Book Antiqua" w:cs="Times New Roman"/>
          <w:kern w:val="2"/>
          <w:lang w:eastAsia="zh-CN"/>
        </w:rPr>
        <w:t xml:space="preserve"> A, Laurent-Puig P, Molière D, </w:t>
      </w:r>
      <w:proofErr w:type="spellStart"/>
      <w:r w:rsidRPr="002A5CC5">
        <w:rPr>
          <w:rFonts w:ascii="Book Antiqua" w:eastAsia="DengXian" w:hAnsi="Book Antiqua" w:cs="Times New Roman"/>
          <w:kern w:val="2"/>
          <w:lang w:eastAsia="zh-CN"/>
        </w:rPr>
        <w:t>Tlemsani</w:t>
      </w:r>
      <w:proofErr w:type="spellEnd"/>
      <w:r w:rsidRPr="002A5CC5">
        <w:rPr>
          <w:rFonts w:ascii="Book Antiqua" w:eastAsia="DengXian" w:hAnsi="Book Antiqua" w:cs="Times New Roman"/>
          <w:kern w:val="2"/>
          <w:lang w:eastAsia="zh-CN"/>
        </w:rPr>
        <w:t xml:space="preserve"> C, Di Maria M, </w:t>
      </w:r>
      <w:proofErr w:type="spellStart"/>
      <w:r w:rsidRPr="002A5CC5">
        <w:rPr>
          <w:rFonts w:ascii="Book Antiqua" w:eastAsia="DengXian" w:hAnsi="Book Antiqua" w:cs="Times New Roman"/>
          <w:kern w:val="2"/>
          <w:lang w:eastAsia="zh-CN"/>
        </w:rPr>
        <w:t>Byrde</w:t>
      </w:r>
      <w:proofErr w:type="spellEnd"/>
      <w:r w:rsidRPr="002A5CC5">
        <w:rPr>
          <w:rFonts w:ascii="Book Antiqua" w:eastAsia="DengXian" w:hAnsi="Book Antiqua" w:cs="Times New Roman"/>
          <w:kern w:val="2"/>
          <w:lang w:eastAsia="zh-CN"/>
        </w:rPr>
        <w:t xml:space="preserve"> V, </w:t>
      </w:r>
      <w:proofErr w:type="spellStart"/>
      <w:r w:rsidRPr="002A5CC5">
        <w:rPr>
          <w:rFonts w:ascii="Book Antiqua" w:eastAsia="DengXian" w:hAnsi="Book Antiqua" w:cs="Times New Roman"/>
          <w:kern w:val="2"/>
          <w:lang w:eastAsia="zh-CN"/>
        </w:rPr>
        <w:t>Delaloge</w:t>
      </w:r>
      <w:proofErr w:type="spellEnd"/>
      <w:r w:rsidRPr="002A5CC5">
        <w:rPr>
          <w:rFonts w:ascii="Book Antiqua" w:eastAsia="DengXian" w:hAnsi="Book Antiqua" w:cs="Times New Roman"/>
          <w:kern w:val="2"/>
          <w:lang w:eastAsia="zh-CN"/>
        </w:rPr>
        <w:t xml:space="preserve"> S, </w:t>
      </w:r>
      <w:proofErr w:type="spellStart"/>
      <w:r w:rsidRPr="002A5CC5">
        <w:rPr>
          <w:rFonts w:ascii="Book Antiqua" w:eastAsia="DengXian" w:hAnsi="Book Antiqua" w:cs="Times New Roman"/>
          <w:kern w:val="2"/>
          <w:lang w:eastAsia="zh-CN"/>
        </w:rPr>
        <w:t>Blayau</w:t>
      </w:r>
      <w:proofErr w:type="spellEnd"/>
      <w:r w:rsidRPr="002A5CC5">
        <w:rPr>
          <w:rFonts w:ascii="Book Antiqua" w:eastAsia="DengXian" w:hAnsi="Book Antiqua" w:cs="Times New Roman"/>
          <w:kern w:val="2"/>
          <w:lang w:eastAsia="zh-CN"/>
        </w:rPr>
        <w:t xml:space="preserve"> M, Caron O. CDH1 germline mutations and the hereditary diffuse gastric and lobular breast cancer syndrome: A </w:t>
      </w:r>
      <w:proofErr w:type="spellStart"/>
      <w:r w:rsidRPr="002A5CC5">
        <w:rPr>
          <w:rFonts w:ascii="Book Antiqua" w:eastAsia="DengXian" w:hAnsi="Book Antiqua" w:cs="Times New Roman"/>
          <w:kern w:val="2"/>
          <w:lang w:eastAsia="zh-CN"/>
        </w:rPr>
        <w:t>multicentre</w:t>
      </w:r>
      <w:proofErr w:type="spellEnd"/>
      <w:r w:rsidRPr="002A5CC5">
        <w:rPr>
          <w:rFonts w:ascii="Book Antiqua" w:eastAsia="DengXian" w:hAnsi="Book Antiqua" w:cs="Times New Roman"/>
          <w:kern w:val="2"/>
          <w:lang w:eastAsia="zh-CN"/>
        </w:rPr>
        <w:t xml:space="preserve"> study.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2013; </w:t>
      </w:r>
      <w:r w:rsidRPr="002A5CC5">
        <w:rPr>
          <w:rFonts w:ascii="Book Antiqua" w:eastAsia="DengXian" w:hAnsi="Book Antiqua" w:cs="Times New Roman"/>
          <w:b/>
          <w:kern w:val="2"/>
          <w:lang w:eastAsia="zh-CN"/>
        </w:rPr>
        <w:t>50</w:t>
      </w:r>
      <w:r w:rsidRPr="002A5CC5">
        <w:rPr>
          <w:rFonts w:ascii="Book Antiqua" w:eastAsia="DengXian" w:hAnsi="Book Antiqua" w:cs="Times New Roman"/>
          <w:kern w:val="2"/>
          <w:lang w:eastAsia="zh-CN"/>
        </w:rPr>
        <w:t>: 486-489 [PMID: 23709761 DOI: 10.1136/jmedgenet-2012-101472]</w:t>
      </w:r>
    </w:p>
    <w:p w14:paraId="28CE9D73"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43 </w:t>
      </w:r>
      <w:proofErr w:type="spellStart"/>
      <w:r w:rsidRPr="002A5CC5">
        <w:rPr>
          <w:rFonts w:ascii="Book Antiqua" w:eastAsia="DengXian" w:hAnsi="Book Antiqua" w:cs="Times New Roman"/>
          <w:b/>
          <w:kern w:val="2"/>
          <w:lang w:eastAsia="zh-CN"/>
        </w:rPr>
        <w:t>Masciari</w:t>
      </w:r>
      <w:proofErr w:type="spellEnd"/>
      <w:r w:rsidRPr="002A5CC5">
        <w:rPr>
          <w:rFonts w:ascii="Book Antiqua" w:eastAsia="DengXian" w:hAnsi="Book Antiqua" w:cs="Times New Roman"/>
          <w:b/>
          <w:kern w:val="2"/>
          <w:lang w:eastAsia="zh-CN"/>
        </w:rPr>
        <w:t xml:space="preserve"> S</w:t>
      </w:r>
      <w:r w:rsidRPr="002A5CC5">
        <w:rPr>
          <w:rFonts w:ascii="Book Antiqua" w:eastAsia="DengXian" w:hAnsi="Book Antiqua" w:cs="Times New Roman"/>
          <w:kern w:val="2"/>
          <w:lang w:eastAsia="zh-CN"/>
        </w:rPr>
        <w:t xml:space="preserve">, Larsson N, </w:t>
      </w:r>
      <w:proofErr w:type="spellStart"/>
      <w:r w:rsidRPr="002A5CC5">
        <w:rPr>
          <w:rFonts w:ascii="Book Antiqua" w:eastAsia="DengXian" w:hAnsi="Book Antiqua" w:cs="Times New Roman"/>
          <w:kern w:val="2"/>
          <w:lang w:eastAsia="zh-CN"/>
        </w:rPr>
        <w:t>Senz</w:t>
      </w:r>
      <w:proofErr w:type="spellEnd"/>
      <w:r w:rsidRPr="002A5CC5">
        <w:rPr>
          <w:rFonts w:ascii="Book Antiqua" w:eastAsia="DengXian" w:hAnsi="Book Antiqua" w:cs="Times New Roman"/>
          <w:kern w:val="2"/>
          <w:lang w:eastAsia="zh-CN"/>
        </w:rPr>
        <w:t xml:space="preserve"> J, Boyd N, </w:t>
      </w:r>
      <w:proofErr w:type="spellStart"/>
      <w:r w:rsidRPr="002A5CC5">
        <w:rPr>
          <w:rFonts w:ascii="Book Antiqua" w:eastAsia="DengXian" w:hAnsi="Book Antiqua" w:cs="Times New Roman"/>
          <w:kern w:val="2"/>
          <w:lang w:eastAsia="zh-CN"/>
        </w:rPr>
        <w:t>Kaurah</w:t>
      </w:r>
      <w:proofErr w:type="spellEnd"/>
      <w:r w:rsidRPr="002A5CC5">
        <w:rPr>
          <w:rFonts w:ascii="Book Antiqua" w:eastAsia="DengXian" w:hAnsi="Book Antiqua" w:cs="Times New Roman"/>
          <w:kern w:val="2"/>
          <w:lang w:eastAsia="zh-CN"/>
        </w:rPr>
        <w:t xml:space="preserve"> P, Kandel MJ, Harris LN, Pinheiro HC, </w:t>
      </w:r>
      <w:proofErr w:type="spellStart"/>
      <w:r w:rsidRPr="002A5CC5">
        <w:rPr>
          <w:rFonts w:ascii="Book Antiqua" w:eastAsia="DengXian" w:hAnsi="Book Antiqua" w:cs="Times New Roman"/>
          <w:kern w:val="2"/>
          <w:lang w:eastAsia="zh-CN"/>
        </w:rPr>
        <w:t>Troussard</w:t>
      </w:r>
      <w:proofErr w:type="spellEnd"/>
      <w:r w:rsidRPr="002A5CC5">
        <w:rPr>
          <w:rFonts w:ascii="Book Antiqua" w:eastAsia="DengXian" w:hAnsi="Book Antiqua" w:cs="Times New Roman"/>
          <w:kern w:val="2"/>
          <w:lang w:eastAsia="zh-CN"/>
        </w:rPr>
        <w:t xml:space="preserve"> A, </w:t>
      </w:r>
      <w:proofErr w:type="spellStart"/>
      <w:r w:rsidRPr="002A5CC5">
        <w:rPr>
          <w:rFonts w:ascii="Book Antiqua" w:eastAsia="DengXian" w:hAnsi="Book Antiqua" w:cs="Times New Roman"/>
          <w:kern w:val="2"/>
          <w:lang w:eastAsia="zh-CN"/>
        </w:rPr>
        <w:t>Miron</w:t>
      </w:r>
      <w:proofErr w:type="spellEnd"/>
      <w:r w:rsidRPr="002A5CC5">
        <w:rPr>
          <w:rFonts w:ascii="Book Antiqua" w:eastAsia="DengXian" w:hAnsi="Book Antiqua" w:cs="Times New Roman"/>
          <w:kern w:val="2"/>
          <w:lang w:eastAsia="zh-CN"/>
        </w:rPr>
        <w:t xml:space="preserve"> P, Tung N, Oliveira C, Collins L, </w:t>
      </w:r>
      <w:proofErr w:type="spellStart"/>
      <w:r w:rsidRPr="002A5CC5">
        <w:rPr>
          <w:rFonts w:ascii="Book Antiqua" w:eastAsia="DengXian" w:hAnsi="Book Antiqua" w:cs="Times New Roman"/>
          <w:kern w:val="2"/>
          <w:lang w:eastAsia="zh-CN"/>
        </w:rPr>
        <w:t>Schnitt</w:t>
      </w:r>
      <w:proofErr w:type="spellEnd"/>
      <w:r w:rsidRPr="002A5CC5">
        <w:rPr>
          <w:rFonts w:ascii="Book Antiqua" w:eastAsia="DengXian" w:hAnsi="Book Antiqua" w:cs="Times New Roman"/>
          <w:kern w:val="2"/>
          <w:lang w:eastAsia="zh-CN"/>
        </w:rPr>
        <w:t xml:space="preserve"> S, Garber JE, Huntsman D. Germline E-cadherin mutations in familial lobular breast cancer.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2007; </w:t>
      </w:r>
      <w:r w:rsidRPr="002A5CC5">
        <w:rPr>
          <w:rFonts w:ascii="Book Antiqua" w:eastAsia="DengXian" w:hAnsi="Book Antiqua" w:cs="Times New Roman"/>
          <w:b/>
          <w:kern w:val="2"/>
          <w:lang w:eastAsia="zh-CN"/>
        </w:rPr>
        <w:t>44</w:t>
      </w:r>
      <w:r w:rsidRPr="002A5CC5">
        <w:rPr>
          <w:rFonts w:ascii="Book Antiqua" w:eastAsia="DengXian" w:hAnsi="Book Antiqua" w:cs="Times New Roman"/>
          <w:kern w:val="2"/>
          <w:lang w:eastAsia="zh-CN"/>
        </w:rPr>
        <w:t xml:space="preserve">: </w:t>
      </w:r>
      <w:r w:rsidRPr="002A5CC5">
        <w:rPr>
          <w:rFonts w:ascii="Book Antiqua" w:eastAsia="DengXian" w:hAnsi="Book Antiqua" w:cs="Times New Roman"/>
          <w:kern w:val="2"/>
          <w:lang w:eastAsia="zh-CN"/>
        </w:rPr>
        <w:lastRenderedPageBreak/>
        <w:t>726-731 [PMID: 17660459 DOI: 10.1136/jmg.2007.051268]</w:t>
      </w:r>
    </w:p>
    <w:p w14:paraId="197B175A"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44 </w:t>
      </w:r>
      <w:r w:rsidRPr="002A5CC5">
        <w:rPr>
          <w:rFonts w:ascii="Book Antiqua" w:eastAsia="DengXian" w:hAnsi="Book Antiqua" w:cs="Times New Roman"/>
          <w:b/>
          <w:kern w:val="2"/>
          <w:lang w:eastAsia="zh-CN"/>
        </w:rPr>
        <w:t>Schrader KA</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Masciari</w:t>
      </w:r>
      <w:proofErr w:type="spellEnd"/>
      <w:r w:rsidRPr="002A5CC5">
        <w:rPr>
          <w:rFonts w:ascii="Book Antiqua" w:eastAsia="DengXian" w:hAnsi="Book Antiqua" w:cs="Times New Roman"/>
          <w:kern w:val="2"/>
          <w:lang w:eastAsia="zh-CN"/>
        </w:rPr>
        <w:t xml:space="preserve"> S, Boyd N, Salamanca C, </w:t>
      </w:r>
      <w:proofErr w:type="spellStart"/>
      <w:r w:rsidRPr="002A5CC5">
        <w:rPr>
          <w:rFonts w:ascii="Book Antiqua" w:eastAsia="DengXian" w:hAnsi="Book Antiqua" w:cs="Times New Roman"/>
          <w:kern w:val="2"/>
          <w:lang w:eastAsia="zh-CN"/>
        </w:rPr>
        <w:t>Senz</w:t>
      </w:r>
      <w:proofErr w:type="spellEnd"/>
      <w:r w:rsidRPr="002A5CC5">
        <w:rPr>
          <w:rFonts w:ascii="Book Antiqua" w:eastAsia="DengXian" w:hAnsi="Book Antiqua" w:cs="Times New Roman"/>
          <w:kern w:val="2"/>
          <w:lang w:eastAsia="zh-CN"/>
        </w:rPr>
        <w:t xml:space="preserve"> J, Saunders DN, </w:t>
      </w:r>
      <w:proofErr w:type="spellStart"/>
      <w:r w:rsidRPr="002A5CC5">
        <w:rPr>
          <w:rFonts w:ascii="Book Antiqua" w:eastAsia="DengXian" w:hAnsi="Book Antiqua" w:cs="Times New Roman"/>
          <w:kern w:val="2"/>
          <w:lang w:eastAsia="zh-CN"/>
        </w:rPr>
        <w:t>Yorida</w:t>
      </w:r>
      <w:proofErr w:type="spellEnd"/>
      <w:r w:rsidRPr="002A5CC5">
        <w:rPr>
          <w:rFonts w:ascii="Book Antiqua" w:eastAsia="DengXian" w:hAnsi="Book Antiqua" w:cs="Times New Roman"/>
          <w:kern w:val="2"/>
          <w:lang w:eastAsia="zh-CN"/>
        </w:rPr>
        <w:t xml:space="preserve"> E, Maines-</w:t>
      </w:r>
      <w:proofErr w:type="spellStart"/>
      <w:r w:rsidRPr="002A5CC5">
        <w:rPr>
          <w:rFonts w:ascii="Book Antiqua" w:eastAsia="DengXian" w:hAnsi="Book Antiqua" w:cs="Times New Roman"/>
          <w:kern w:val="2"/>
          <w:lang w:eastAsia="zh-CN"/>
        </w:rPr>
        <w:t>Bandiera</w:t>
      </w:r>
      <w:proofErr w:type="spellEnd"/>
      <w:r w:rsidRPr="002A5CC5">
        <w:rPr>
          <w:rFonts w:ascii="Book Antiqua" w:eastAsia="DengXian" w:hAnsi="Book Antiqua" w:cs="Times New Roman"/>
          <w:kern w:val="2"/>
          <w:lang w:eastAsia="zh-CN"/>
        </w:rPr>
        <w:t xml:space="preserve"> S, </w:t>
      </w:r>
      <w:proofErr w:type="spellStart"/>
      <w:r w:rsidRPr="002A5CC5">
        <w:rPr>
          <w:rFonts w:ascii="Book Antiqua" w:eastAsia="DengXian" w:hAnsi="Book Antiqua" w:cs="Times New Roman"/>
          <w:kern w:val="2"/>
          <w:lang w:eastAsia="zh-CN"/>
        </w:rPr>
        <w:t>Kaurah</w:t>
      </w:r>
      <w:proofErr w:type="spellEnd"/>
      <w:r w:rsidRPr="002A5CC5">
        <w:rPr>
          <w:rFonts w:ascii="Book Antiqua" w:eastAsia="DengXian" w:hAnsi="Book Antiqua" w:cs="Times New Roman"/>
          <w:kern w:val="2"/>
          <w:lang w:eastAsia="zh-CN"/>
        </w:rPr>
        <w:t xml:space="preserve"> P, Tung N, Robson ME, Ryan PD, </w:t>
      </w:r>
      <w:proofErr w:type="spellStart"/>
      <w:r w:rsidRPr="002A5CC5">
        <w:rPr>
          <w:rFonts w:ascii="Book Antiqua" w:eastAsia="DengXian" w:hAnsi="Book Antiqua" w:cs="Times New Roman"/>
          <w:kern w:val="2"/>
          <w:lang w:eastAsia="zh-CN"/>
        </w:rPr>
        <w:t>Olopade</w:t>
      </w:r>
      <w:proofErr w:type="spellEnd"/>
      <w:r w:rsidRPr="002A5CC5">
        <w:rPr>
          <w:rFonts w:ascii="Book Antiqua" w:eastAsia="DengXian" w:hAnsi="Book Antiqua" w:cs="Times New Roman"/>
          <w:kern w:val="2"/>
          <w:lang w:eastAsia="zh-CN"/>
        </w:rPr>
        <w:t xml:space="preserve"> OI, </w:t>
      </w:r>
      <w:proofErr w:type="spellStart"/>
      <w:r w:rsidRPr="002A5CC5">
        <w:rPr>
          <w:rFonts w:ascii="Book Antiqua" w:eastAsia="DengXian" w:hAnsi="Book Antiqua" w:cs="Times New Roman"/>
          <w:kern w:val="2"/>
          <w:lang w:eastAsia="zh-CN"/>
        </w:rPr>
        <w:t>Domchek</w:t>
      </w:r>
      <w:proofErr w:type="spellEnd"/>
      <w:r w:rsidRPr="002A5CC5">
        <w:rPr>
          <w:rFonts w:ascii="Book Antiqua" w:eastAsia="DengXian" w:hAnsi="Book Antiqua" w:cs="Times New Roman"/>
          <w:kern w:val="2"/>
          <w:lang w:eastAsia="zh-CN"/>
        </w:rPr>
        <w:t xml:space="preserve"> SM, Ford J, Isaacs C, Brown P, </w:t>
      </w:r>
      <w:proofErr w:type="spellStart"/>
      <w:r w:rsidRPr="002A5CC5">
        <w:rPr>
          <w:rFonts w:ascii="Book Antiqua" w:eastAsia="DengXian" w:hAnsi="Book Antiqua" w:cs="Times New Roman"/>
          <w:kern w:val="2"/>
          <w:lang w:eastAsia="zh-CN"/>
        </w:rPr>
        <w:t>Balmana</w:t>
      </w:r>
      <w:proofErr w:type="spellEnd"/>
      <w:r w:rsidRPr="002A5CC5">
        <w:rPr>
          <w:rFonts w:ascii="Book Antiqua" w:eastAsia="DengXian" w:hAnsi="Book Antiqua" w:cs="Times New Roman"/>
          <w:kern w:val="2"/>
          <w:lang w:eastAsia="zh-CN"/>
        </w:rPr>
        <w:t xml:space="preserve"> J, Razzak AR, </w:t>
      </w:r>
      <w:proofErr w:type="spellStart"/>
      <w:r w:rsidRPr="002A5CC5">
        <w:rPr>
          <w:rFonts w:ascii="Book Antiqua" w:eastAsia="DengXian" w:hAnsi="Book Antiqua" w:cs="Times New Roman"/>
          <w:kern w:val="2"/>
          <w:lang w:eastAsia="zh-CN"/>
        </w:rPr>
        <w:t>Miron</w:t>
      </w:r>
      <w:proofErr w:type="spellEnd"/>
      <w:r w:rsidRPr="002A5CC5">
        <w:rPr>
          <w:rFonts w:ascii="Book Antiqua" w:eastAsia="DengXian" w:hAnsi="Book Antiqua" w:cs="Times New Roman"/>
          <w:kern w:val="2"/>
          <w:lang w:eastAsia="zh-CN"/>
        </w:rPr>
        <w:t xml:space="preserve"> P, Coffey K, Terry MB, John EM, </w:t>
      </w:r>
      <w:proofErr w:type="spellStart"/>
      <w:r w:rsidRPr="002A5CC5">
        <w:rPr>
          <w:rFonts w:ascii="Book Antiqua" w:eastAsia="DengXian" w:hAnsi="Book Antiqua" w:cs="Times New Roman"/>
          <w:kern w:val="2"/>
          <w:lang w:eastAsia="zh-CN"/>
        </w:rPr>
        <w:t>Andrulis</w:t>
      </w:r>
      <w:proofErr w:type="spellEnd"/>
      <w:r w:rsidRPr="002A5CC5">
        <w:rPr>
          <w:rFonts w:ascii="Book Antiqua" w:eastAsia="DengXian" w:hAnsi="Book Antiqua" w:cs="Times New Roman"/>
          <w:kern w:val="2"/>
          <w:lang w:eastAsia="zh-CN"/>
        </w:rPr>
        <w:t xml:space="preserve"> IL, Knight JA, O'Malley FP, Daly M, Bender P; </w:t>
      </w:r>
      <w:proofErr w:type="spellStart"/>
      <w:r w:rsidRPr="002A5CC5">
        <w:rPr>
          <w:rFonts w:ascii="Book Antiqua" w:eastAsia="DengXian" w:hAnsi="Book Antiqua" w:cs="Times New Roman"/>
          <w:kern w:val="2"/>
          <w:lang w:eastAsia="zh-CN"/>
        </w:rPr>
        <w:t>kConFab</w:t>
      </w:r>
      <w:proofErr w:type="spellEnd"/>
      <w:r w:rsidRPr="002A5CC5">
        <w:rPr>
          <w:rFonts w:ascii="Book Antiqua" w:eastAsia="DengXian" w:hAnsi="Book Antiqua" w:cs="Times New Roman"/>
          <w:kern w:val="2"/>
          <w:lang w:eastAsia="zh-CN"/>
        </w:rPr>
        <w:t xml:space="preserve">, Moore R, Southey MC, Hopper JL, Garber JE, Huntsman DG. Germline mutations in CDH1 are infrequent in women with early-onset or familial lobular breast cancers. </w:t>
      </w:r>
      <w:r w:rsidRPr="002A5CC5">
        <w:rPr>
          <w:rFonts w:ascii="Book Antiqua" w:eastAsia="DengXian" w:hAnsi="Book Antiqua" w:cs="Times New Roman"/>
          <w:i/>
          <w:kern w:val="2"/>
          <w:lang w:eastAsia="zh-CN"/>
        </w:rPr>
        <w:t>J Med Genet</w:t>
      </w:r>
      <w:r w:rsidRPr="002A5CC5">
        <w:rPr>
          <w:rFonts w:ascii="Book Antiqua" w:eastAsia="DengXian" w:hAnsi="Book Antiqua" w:cs="Times New Roman"/>
          <w:kern w:val="2"/>
          <w:lang w:eastAsia="zh-CN"/>
        </w:rPr>
        <w:t xml:space="preserve"> 2011; </w:t>
      </w:r>
      <w:r w:rsidRPr="002A5CC5">
        <w:rPr>
          <w:rFonts w:ascii="Book Antiqua" w:eastAsia="DengXian" w:hAnsi="Book Antiqua" w:cs="Times New Roman"/>
          <w:b/>
          <w:kern w:val="2"/>
          <w:lang w:eastAsia="zh-CN"/>
        </w:rPr>
        <w:t>48</w:t>
      </w:r>
      <w:r w:rsidRPr="002A5CC5">
        <w:rPr>
          <w:rFonts w:ascii="Book Antiqua" w:eastAsia="DengXian" w:hAnsi="Book Antiqua" w:cs="Times New Roman"/>
          <w:kern w:val="2"/>
          <w:lang w:eastAsia="zh-CN"/>
        </w:rPr>
        <w:t>: 64-68 [PMID: 20921021 DOI: 10.1136/jmg.2010.079814]</w:t>
      </w:r>
    </w:p>
    <w:p w14:paraId="223B919E"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45 </w:t>
      </w:r>
      <w:proofErr w:type="spellStart"/>
      <w:r w:rsidRPr="002A5CC5">
        <w:rPr>
          <w:rFonts w:ascii="Book Antiqua" w:eastAsia="DengXian" w:hAnsi="Book Antiqua" w:cs="Times New Roman"/>
          <w:b/>
          <w:kern w:val="2"/>
          <w:lang w:eastAsia="zh-CN"/>
        </w:rPr>
        <w:t>Xie</w:t>
      </w:r>
      <w:proofErr w:type="spellEnd"/>
      <w:r w:rsidRPr="002A5CC5">
        <w:rPr>
          <w:rFonts w:ascii="Book Antiqua" w:eastAsia="DengXian" w:hAnsi="Book Antiqua" w:cs="Times New Roman"/>
          <w:b/>
          <w:kern w:val="2"/>
          <w:lang w:eastAsia="zh-CN"/>
        </w:rPr>
        <w:t xml:space="preserve"> ZM</w:t>
      </w:r>
      <w:r w:rsidRPr="002A5CC5">
        <w:rPr>
          <w:rFonts w:ascii="Book Antiqua" w:eastAsia="DengXian" w:hAnsi="Book Antiqua" w:cs="Times New Roman"/>
          <w:kern w:val="2"/>
          <w:lang w:eastAsia="zh-CN"/>
        </w:rPr>
        <w:t xml:space="preserve">, Li LS, </w:t>
      </w:r>
      <w:proofErr w:type="spellStart"/>
      <w:r w:rsidRPr="002A5CC5">
        <w:rPr>
          <w:rFonts w:ascii="Book Antiqua" w:eastAsia="DengXian" w:hAnsi="Book Antiqua" w:cs="Times New Roman"/>
          <w:kern w:val="2"/>
          <w:lang w:eastAsia="zh-CN"/>
        </w:rPr>
        <w:t>Laquet</w:t>
      </w:r>
      <w:proofErr w:type="spellEnd"/>
      <w:r w:rsidRPr="002A5CC5">
        <w:rPr>
          <w:rFonts w:ascii="Book Antiqua" w:eastAsia="DengXian" w:hAnsi="Book Antiqua" w:cs="Times New Roman"/>
          <w:kern w:val="2"/>
          <w:lang w:eastAsia="zh-CN"/>
        </w:rPr>
        <w:t xml:space="preserve"> C, </w:t>
      </w:r>
      <w:proofErr w:type="spellStart"/>
      <w:r w:rsidRPr="002A5CC5">
        <w:rPr>
          <w:rFonts w:ascii="Book Antiqua" w:eastAsia="DengXian" w:hAnsi="Book Antiqua" w:cs="Times New Roman"/>
          <w:kern w:val="2"/>
          <w:lang w:eastAsia="zh-CN"/>
        </w:rPr>
        <w:t>Penault-Llorca</w:t>
      </w:r>
      <w:proofErr w:type="spellEnd"/>
      <w:r w:rsidRPr="002A5CC5">
        <w:rPr>
          <w:rFonts w:ascii="Book Antiqua" w:eastAsia="DengXian" w:hAnsi="Book Antiqua" w:cs="Times New Roman"/>
          <w:kern w:val="2"/>
          <w:lang w:eastAsia="zh-CN"/>
        </w:rPr>
        <w:t xml:space="preserve"> F, </w:t>
      </w:r>
      <w:proofErr w:type="spellStart"/>
      <w:r w:rsidRPr="002A5CC5">
        <w:rPr>
          <w:rFonts w:ascii="Book Antiqua" w:eastAsia="DengXian" w:hAnsi="Book Antiqua" w:cs="Times New Roman"/>
          <w:kern w:val="2"/>
          <w:lang w:eastAsia="zh-CN"/>
        </w:rPr>
        <w:t>Uhrhammer</w:t>
      </w:r>
      <w:proofErr w:type="spellEnd"/>
      <w:r w:rsidRPr="002A5CC5">
        <w:rPr>
          <w:rFonts w:ascii="Book Antiqua" w:eastAsia="DengXian" w:hAnsi="Book Antiqua" w:cs="Times New Roman"/>
          <w:kern w:val="2"/>
          <w:lang w:eastAsia="zh-CN"/>
        </w:rPr>
        <w:t xml:space="preserve"> N, </w:t>
      </w:r>
      <w:proofErr w:type="spellStart"/>
      <w:r w:rsidRPr="002A5CC5">
        <w:rPr>
          <w:rFonts w:ascii="Book Antiqua" w:eastAsia="DengXian" w:hAnsi="Book Antiqua" w:cs="Times New Roman"/>
          <w:kern w:val="2"/>
          <w:lang w:eastAsia="zh-CN"/>
        </w:rPr>
        <w:t>Xie</w:t>
      </w:r>
      <w:proofErr w:type="spellEnd"/>
      <w:r w:rsidRPr="002A5CC5">
        <w:rPr>
          <w:rFonts w:ascii="Book Antiqua" w:eastAsia="DengXian" w:hAnsi="Book Antiqua" w:cs="Times New Roman"/>
          <w:kern w:val="2"/>
          <w:lang w:eastAsia="zh-CN"/>
        </w:rPr>
        <w:t xml:space="preserve"> XM, </w:t>
      </w:r>
      <w:proofErr w:type="spellStart"/>
      <w:r w:rsidRPr="002A5CC5">
        <w:rPr>
          <w:rFonts w:ascii="Book Antiqua" w:eastAsia="DengXian" w:hAnsi="Book Antiqua" w:cs="Times New Roman"/>
          <w:kern w:val="2"/>
          <w:lang w:eastAsia="zh-CN"/>
        </w:rPr>
        <w:t>Bignon</w:t>
      </w:r>
      <w:proofErr w:type="spellEnd"/>
      <w:r w:rsidRPr="002A5CC5">
        <w:rPr>
          <w:rFonts w:ascii="Book Antiqua" w:eastAsia="DengXian" w:hAnsi="Book Antiqua" w:cs="Times New Roman"/>
          <w:kern w:val="2"/>
          <w:lang w:eastAsia="zh-CN"/>
        </w:rPr>
        <w:t xml:space="preserve"> YJ. Germline mutations of the E-cadherin gene in families with inherited invasive lobular breast carcinoma but no diffuse gastric cancer. </w:t>
      </w:r>
      <w:r w:rsidRPr="002A5CC5">
        <w:rPr>
          <w:rFonts w:ascii="Book Antiqua" w:eastAsia="DengXian" w:hAnsi="Book Antiqua" w:cs="Times New Roman"/>
          <w:i/>
          <w:kern w:val="2"/>
          <w:lang w:eastAsia="zh-CN"/>
        </w:rPr>
        <w:t>Cancer</w:t>
      </w:r>
      <w:r w:rsidRPr="002A5CC5">
        <w:rPr>
          <w:rFonts w:ascii="Book Antiqua" w:eastAsia="DengXian" w:hAnsi="Book Antiqua" w:cs="Times New Roman"/>
          <w:kern w:val="2"/>
          <w:lang w:eastAsia="zh-CN"/>
        </w:rPr>
        <w:t xml:space="preserve"> 2011; </w:t>
      </w:r>
      <w:r w:rsidRPr="002A5CC5">
        <w:rPr>
          <w:rFonts w:ascii="Book Antiqua" w:eastAsia="DengXian" w:hAnsi="Book Antiqua" w:cs="Times New Roman"/>
          <w:b/>
          <w:kern w:val="2"/>
          <w:lang w:eastAsia="zh-CN"/>
        </w:rPr>
        <w:t>117</w:t>
      </w:r>
      <w:r w:rsidRPr="002A5CC5">
        <w:rPr>
          <w:rFonts w:ascii="Book Antiqua" w:eastAsia="DengXian" w:hAnsi="Book Antiqua" w:cs="Times New Roman"/>
          <w:kern w:val="2"/>
          <w:lang w:eastAsia="zh-CN"/>
        </w:rPr>
        <w:t>: 3112-3117 [PMID: 21271559 DOI: 10.1002/cncr.25876]</w:t>
      </w:r>
    </w:p>
    <w:p w14:paraId="624E1D88"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46 </w:t>
      </w:r>
      <w:r w:rsidRPr="002A5CC5">
        <w:rPr>
          <w:rFonts w:ascii="Book Antiqua" w:eastAsia="DengXian" w:hAnsi="Book Antiqua" w:cs="Times New Roman"/>
          <w:b/>
          <w:kern w:val="2"/>
          <w:lang w:eastAsia="zh-CN"/>
        </w:rPr>
        <w:t>Petridis C</w:t>
      </w:r>
      <w:r w:rsidRPr="002A5CC5">
        <w:rPr>
          <w:rFonts w:ascii="Book Antiqua" w:eastAsia="DengXian" w:hAnsi="Book Antiqua" w:cs="Times New Roman"/>
          <w:kern w:val="2"/>
          <w:lang w:eastAsia="zh-CN"/>
        </w:rPr>
        <w:t xml:space="preserve">, </w:t>
      </w:r>
      <w:proofErr w:type="spellStart"/>
      <w:r w:rsidRPr="002A5CC5">
        <w:rPr>
          <w:rFonts w:ascii="Book Antiqua" w:eastAsia="DengXian" w:hAnsi="Book Antiqua" w:cs="Times New Roman"/>
          <w:kern w:val="2"/>
          <w:lang w:eastAsia="zh-CN"/>
        </w:rPr>
        <w:t>Shinomiya</w:t>
      </w:r>
      <w:proofErr w:type="spellEnd"/>
      <w:r w:rsidRPr="002A5CC5">
        <w:rPr>
          <w:rFonts w:ascii="Book Antiqua" w:eastAsia="DengXian" w:hAnsi="Book Antiqua" w:cs="Times New Roman"/>
          <w:kern w:val="2"/>
          <w:lang w:eastAsia="zh-CN"/>
        </w:rPr>
        <w:t xml:space="preserve"> I, Kohut K, Gorman P, </w:t>
      </w:r>
      <w:proofErr w:type="spellStart"/>
      <w:r w:rsidRPr="002A5CC5">
        <w:rPr>
          <w:rFonts w:ascii="Book Antiqua" w:eastAsia="DengXian" w:hAnsi="Book Antiqua" w:cs="Times New Roman"/>
          <w:kern w:val="2"/>
          <w:lang w:eastAsia="zh-CN"/>
        </w:rPr>
        <w:t>Caneppele</w:t>
      </w:r>
      <w:proofErr w:type="spellEnd"/>
      <w:r w:rsidRPr="002A5CC5">
        <w:rPr>
          <w:rFonts w:ascii="Book Antiqua" w:eastAsia="DengXian" w:hAnsi="Book Antiqua" w:cs="Times New Roman"/>
          <w:kern w:val="2"/>
          <w:lang w:eastAsia="zh-CN"/>
        </w:rPr>
        <w:t xml:space="preserve"> M, Shah V, Troy M, </w:t>
      </w:r>
      <w:proofErr w:type="spellStart"/>
      <w:r w:rsidRPr="002A5CC5">
        <w:rPr>
          <w:rFonts w:ascii="Book Antiqua" w:eastAsia="DengXian" w:hAnsi="Book Antiqua" w:cs="Times New Roman"/>
          <w:kern w:val="2"/>
          <w:lang w:eastAsia="zh-CN"/>
        </w:rPr>
        <w:t>Pinder</w:t>
      </w:r>
      <w:proofErr w:type="spellEnd"/>
      <w:r w:rsidRPr="002A5CC5">
        <w:rPr>
          <w:rFonts w:ascii="Book Antiqua" w:eastAsia="DengXian" w:hAnsi="Book Antiqua" w:cs="Times New Roman"/>
          <w:kern w:val="2"/>
          <w:lang w:eastAsia="zh-CN"/>
        </w:rPr>
        <w:t xml:space="preserve"> SE, </w:t>
      </w:r>
      <w:proofErr w:type="spellStart"/>
      <w:r w:rsidRPr="002A5CC5">
        <w:rPr>
          <w:rFonts w:ascii="Book Antiqua" w:eastAsia="DengXian" w:hAnsi="Book Antiqua" w:cs="Times New Roman"/>
          <w:kern w:val="2"/>
          <w:lang w:eastAsia="zh-CN"/>
        </w:rPr>
        <w:t>Hanby</w:t>
      </w:r>
      <w:proofErr w:type="spellEnd"/>
      <w:r w:rsidRPr="002A5CC5">
        <w:rPr>
          <w:rFonts w:ascii="Book Antiqua" w:eastAsia="DengXian" w:hAnsi="Book Antiqua" w:cs="Times New Roman"/>
          <w:kern w:val="2"/>
          <w:lang w:eastAsia="zh-CN"/>
        </w:rPr>
        <w:t xml:space="preserve"> A, Tomlinson I, </w:t>
      </w:r>
      <w:proofErr w:type="spellStart"/>
      <w:r w:rsidRPr="002A5CC5">
        <w:rPr>
          <w:rFonts w:ascii="Book Antiqua" w:eastAsia="DengXian" w:hAnsi="Book Antiqua" w:cs="Times New Roman"/>
          <w:kern w:val="2"/>
          <w:lang w:eastAsia="zh-CN"/>
        </w:rPr>
        <w:t>Trembath</w:t>
      </w:r>
      <w:proofErr w:type="spellEnd"/>
      <w:r w:rsidRPr="002A5CC5">
        <w:rPr>
          <w:rFonts w:ascii="Book Antiqua" w:eastAsia="DengXian" w:hAnsi="Book Antiqua" w:cs="Times New Roman"/>
          <w:kern w:val="2"/>
          <w:lang w:eastAsia="zh-CN"/>
        </w:rPr>
        <w:t xml:space="preserve"> RC, </w:t>
      </w:r>
      <w:proofErr w:type="spellStart"/>
      <w:r w:rsidRPr="002A5CC5">
        <w:rPr>
          <w:rFonts w:ascii="Book Antiqua" w:eastAsia="DengXian" w:hAnsi="Book Antiqua" w:cs="Times New Roman"/>
          <w:kern w:val="2"/>
          <w:lang w:eastAsia="zh-CN"/>
        </w:rPr>
        <w:t>Roylance</w:t>
      </w:r>
      <w:proofErr w:type="spellEnd"/>
      <w:r w:rsidRPr="002A5CC5">
        <w:rPr>
          <w:rFonts w:ascii="Book Antiqua" w:eastAsia="DengXian" w:hAnsi="Book Antiqua" w:cs="Times New Roman"/>
          <w:kern w:val="2"/>
          <w:lang w:eastAsia="zh-CN"/>
        </w:rPr>
        <w:t xml:space="preserve"> R, Simpson MA, Sawyer EJ. Germline CDH1 mutations in bilateral lobular carcinoma in situ. </w:t>
      </w:r>
      <w:r w:rsidRPr="002A5CC5">
        <w:rPr>
          <w:rFonts w:ascii="Book Antiqua" w:eastAsia="DengXian" w:hAnsi="Book Antiqua" w:cs="Times New Roman"/>
          <w:i/>
          <w:kern w:val="2"/>
          <w:lang w:eastAsia="zh-CN"/>
        </w:rPr>
        <w:t>Br J Cancer</w:t>
      </w:r>
      <w:r w:rsidRPr="002A5CC5">
        <w:rPr>
          <w:rFonts w:ascii="Book Antiqua" w:eastAsia="DengXian" w:hAnsi="Book Antiqua" w:cs="Times New Roman"/>
          <w:kern w:val="2"/>
          <w:lang w:eastAsia="zh-CN"/>
        </w:rPr>
        <w:t xml:space="preserve"> 2014; </w:t>
      </w:r>
      <w:r w:rsidRPr="002A5CC5">
        <w:rPr>
          <w:rFonts w:ascii="Book Antiqua" w:eastAsia="DengXian" w:hAnsi="Book Antiqua" w:cs="Times New Roman"/>
          <w:b/>
          <w:kern w:val="2"/>
          <w:lang w:eastAsia="zh-CN"/>
        </w:rPr>
        <w:t>110</w:t>
      </w:r>
      <w:r w:rsidRPr="002A5CC5">
        <w:rPr>
          <w:rFonts w:ascii="Book Antiqua" w:eastAsia="DengXian" w:hAnsi="Book Antiqua" w:cs="Times New Roman"/>
          <w:kern w:val="2"/>
          <w:lang w:eastAsia="zh-CN"/>
        </w:rPr>
        <w:t>: 1053-1057 [PMID: 24366306 DOI: 10.1038/bjc.2013.792]</w:t>
      </w:r>
    </w:p>
    <w:p w14:paraId="69CFE104" w14:textId="77777777" w:rsidR="002A5CC5" w:rsidRPr="002A5CC5" w:rsidRDefault="002A5CC5" w:rsidP="002A5CC5">
      <w:pPr>
        <w:widowControl w:val="0"/>
        <w:spacing w:line="360" w:lineRule="auto"/>
        <w:jc w:val="both"/>
        <w:rPr>
          <w:rFonts w:ascii="Book Antiqua" w:eastAsia="DengXian" w:hAnsi="Book Antiqua" w:cs="Times New Roman"/>
          <w:kern w:val="2"/>
          <w:lang w:eastAsia="zh-CN"/>
        </w:rPr>
      </w:pPr>
      <w:r w:rsidRPr="002A5CC5">
        <w:rPr>
          <w:rFonts w:ascii="Book Antiqua" w:eastAsia="DengXian" w:hAnsi="Book Antiqua" w:cs="Times New Roman"/>
          <w:kern w:val="2"/>
          <w:lang w:eastAsia="zh-CN"/>
        </w:rPr>
        <w:t xml:space="preserve">47 </w:t>
      </w:r>
      <w:r w:rsidRPr="002A5CC5">
        <w:rPr>
          <w:rFonts w:ascii="Book Antiqua" w:eastAsia="DengXian" w:hAnsi="Book Antiqua" w:cs="Times New Roman"/>
          <w:b/>
          <w:kern w:val="2"/>
          <w:lang w:eastAsia="zh-CN"/>
        </w:rPr>
        <w:t>Corso G</w:t>
      </w:r>
      <w:r w:rsidRPr="002A5CC5">
        <w:rPr>
          <w:rFonts w:ascii="Book Antiqua" w:eastAsia="DengXian" w:hAnsi="Book Antiqua" w:cs="Times New Roman"/>
          <w:kern w:val="2"/>
          <w:lang w:eastAsia="zh-CN"/>
        </w:rPr>
        <w:t xml:space="preserve">, Intra M, </w:t>
      </w:r>
      <w:proofErr w:type="spellStart"/>
      <w:r w:rsidRPr="002A5CC5">
        <w:rPr>
          <w:rFonts w:ascii="Book Antiqua" w:eastAsia="DengXian" w:hAnsi="Book Antiqua" w:cs="Times New Roman"/>
          <w:kern w:val="2"/>
          <w:lang w:eastAsia="zh-CN"/>
        </w:rPr>
        <w:t>Trentin</w:t>
      </w:r>
      <w:proofErr w:type="spellEnd"/>
      <w:r w:rsidRPr="002A5CC5">
        <w:rPr>
          <w:rFonts w:ascii="Book Antiqua" w:eastAsia="DengXian" w:hAnsi="Book Antiqua" w:cs="Times New Roman"/>
          <w:kern w:val="2"/>
          <w:lang w:eastAsia="zh-CN"/>
        </w:rPr>
        <w:t xml:space="preserve"> C, Veronesi P, </w:t>
      </w:r>
      <w:proofErr w:type="spellStart"/>
      <w:r w:rsidRPr="002A5CC5">
        <w:rPr>
          <w:rFonts w:ascii="Book Antiqua" w:eastAsia="DengXian" w:hAnsi="Book Antiqua" w:cs="Times New Roman"/>
          <w:kern w:val="2"/>
          <w:lang w:eastAsia="zh-CN"/>
        </w:rPr>
        <w:t>Galimberti</w:t>
      </w:r>
      <w:proofErr w:type="spellEnd"/>
      <w:r w:rsidRPr="002A5CC5">
        <w:rPr>
          <w:rFonts w:ascii="Book Antiqua" w:eastAsia="DengXian" w:hAnsi="Book Antiqua" w:cs="Times New Roman"/>
          <w:kern w:val="2"/>
          <w:lang w:eastAsia="zh-CN"/>
        </w:rPr>
        <w:t xml:space="preserve"> V. CDH1 germline mutations and hereditary lobular breast cancer. </w:t>
      </w:r>
      <w:r w:rsidRPr="002A5CC5">
        <w:rPr>
          <w:rFonts w:ascii="Book Antiqua" w:eastAsia="DengXian" w:hAnsi="Book Antiqua" w:cs="Times New Roman"/>
          <w:i/>
          <w:kern w:val="2"/>
          <w:lang w:eastAsia="zh-CN"/>
        </w:rPr>
        <w:t>Fam Cancer</w:t>
      </w:r>
      <w:r w:rsidRPr="002A5CC5">
        <w:rPr>
          <w:rFonts w:ascii="Book Antiqua" w:eastAsia="DengXian" w:hAnsi="Book Antiqua" w:cs="Times New Roman"/>
          <w:kern w:val="2"/>
          <w:lang w:eastAsia="zh-CN"/>
        </w:rPr>
        <w:t xml:space="preserve"> 2016; </w:t>
      </w:r>
      <w:r w:rsidRPr="002A5CC5">
        <w:rPr>
          <w:rFonts w:ascii="Book Antiqua" w:eastAsia="DengXian" w:hAnsi="Book Antiqua" w:cs="Times New Roman"/>
          <w:b/>
          <w:kern w:val="2"/>
          <w:lang w:eastAsia="zh-CN"/>
        </w:rPr>
        <w:t>15</w:t>
      </w:r>
      <w:r w:rsidRPr="002A5CC5">
        <w:rPr>
          <w:rFonts w:ascii="Book Antiqua" w:eastAsia="DengXian" w:hAnsi="Book Antiqua" w:cs="Times New Roman"/>
          <w:kern w:val="2"/>
          <w:lang w:eastAsia="zh-CN"/>
        </w:rPr>
        <w:t>: 215-219 [PMID: 26759166 DOI: 10.1007/s10689-016-9869-5]</w:t>
      </w:r>
    </w:p>
    <w:p w14:paraId="23BE4612" w14:textId="6EEBC1A5" w:rsidR="002A5CC5" w:rsidRPr="002A5CC5" w:rsidRDefault="002A5CC5" w:rsidP="002A5CC5">
      <w:pPr>
        <w:widowControl w:val="0"/>
        <w:adjustRightInd w:val="0"/>
        <w:snapToGrid w:val="0"/>
        <w:spacing w:line="360" w:lineRule="auto"/>
        <w:jc w:val="right"/>
        <w:rPr>
          <w:rFonts w:ascii="Book Antiqua" w:eastAsia="SimSun" w:hAnsi="Book Antiqua" w:cs="Times New Roman"/>
          <w:color w:val="000000"/>
          <w:kern w:val="2"/>
          <w:lang w:eastAsia="zh-CN"/>
        </w:rPr>
      </w:pPr>
      <w:bookmarkStart w:id="42" w:name="OLE_LINK139"/>
      <w:bookmarkStart w:id="43" w:name="OLE_LINK140"/>
      <w:bookmarkStart w:id="44" w:name="OLE_LINK287"/>
      <w:bookmarkStart w:id="45" w:name="OLE_LINK288"/>
      <w:bookmarkStart w:id="46" w:name="OLE_LINK70"/>
      <w:bookmarkStart w:id="47" w:name="OLE_LINK110"/>
      <w:bookmarkStart w:id="48" w:name="OLE_LINK109"/>
      <w:bookmarkStart w:id="49" w:name="OLE_LINK138"/>
      <w:bookmarkStart w:id="50" w:name="OLE_LINK72"/>
      <w:bookmarkStart w:id="51" w:name="OLE_LINK116"/>
      <w:bookmarkStart w:id="52" w:name="OLE_LINK95"/>
      <w:bookmarkStart w:id="53" w:name="OLE_LINK118"/>
      <w:bookmarkStart w:id="54" w:name="OLE_LINK198"/>
      <w:bookmarkStart w:id="55" w:name="OLE_LINK154"/>
      <w:bookmarkStart w:id="56" w:name="OLE_LINK251"/>
      <w:bookmarkStart w:id="57" w:name="OLE_LINK167"/>
      <w:bookmarkStart w:id="58" w:name="OLE_LINK126"/>
      <w:bookmarkStart w:id="59" w:name="OLE_LINK234"/>
      <w:bookmarkStart w:id="60" w:name="OLE_LINK157"/>
      <w:bookmarkStart w:id="61" w:name="OLE_LINK187"/>
      <w:bookmarkStart w:id="62" w:name="OLE_LINK204"/>
      <w:bookmarkStart w:id="63" w:name="OLE_LINK255"/>
      <w:bookmarkStart w:id="64" w:name="OLE_LINK229"/>
      <w:bookmarkStart w:id="65" w:name="OLE_LINK268"/>
      <w:bookmarkStart w:id="66" w:name="OLE_LINK310"/>
      <w:bookmarkStart w:id="67" w:name="OLE_LINK338"/>
      <w:bookmarkStart w:id="68" w:name="OLE_LINK340"/>
      <w:bookmarkStart w:id="69" w:name="OLE_LINK264"/>
      <w:bookmarkStart w:id="70" w:name="OLE_LINK345"/>
      <w:bookmarkStart w:id="71" w:name="OLE_LINK256"/>
      <w:bookmarkStart w:id="72" w:name="OLE_LINK299"/>
      <w:bookmarkStart w:id="73" w:name="OLE_LINK265"/>
      <w:bookmarkStart w:id="74" w:name="OLE_LINK254"/>
      <w:bookmarkStart w:id="75" w:name="OLE_LINK357"/>
      <w:bookmarkStart w:id="76" w:name="OLE_LINK382"/>
      <w:bookmarkStart w:id="77" w:name="OLE_LINK333"/>
      <w:bookmarkStart w:id="78" w:name="OLE_LINK334"/>
      <w:bookmarkStart w:id="79" w:name="OLE_LINK400"/>
      <w:bookmarkStart w:id="80" w:name="OLE_LINK365"/>
      <w:bookmarkStart w:id="81" w:name="OLE_LINK467"/>
      <w:bookmarkStart w:id="82" w:name="OLE_LINK399"/>
      <w:bookmarkStart w:id="83" w:name="OLE_LINK443"/>
      <w:bookmarkStart w:id="84" w:name="OLE_LINK372"/>
      <w:bookmarkStart w:id="85" w:name="OLE_LINK425"/>
      <w:bookmarkStart w:id="86" w:name="OLE_LINK450"/>
      <w:bookmarkStart w:id="87" w:name="OLE_LINK402"/>
      <w:bookmarkStart w:id="88" w:name="OLE_LINK385"/>
      <w:bookmarkStart w:id="89" w:name="OLE_LINK396"/>
      <w:bookmarkStart w:id="90" w:name="OLE_LINK436"/>
      <w:bookmarkStart w:id="91" w:name="OLE_LINK421"/>
      <w:bookmarkStart w:id="92" w:name="OLE_LINK426"/>
      <w:bookmarkStart w:id="93" w:name="OLE_LINK456"/>
      <w:bookmarkStart w:id="94" w:name="OLE_LINK505"/>
      <w:bookmarkStart w:id="95" w:name="OLE_LINK490"/>
      <w:bookmarkStart w:id="96" w:name="OLE_LINK531"/>
      <w:bookmarkStart w:id="97" w:name="OLE_LINK460"/>
      <w:bookmarkStart w:id="98" w:name="OLE_LINK463"/>
      <w:bookmarkStart w:id="99" w:name="OLE_LINK487"/>
      <w:bookmarkStart w:id="100" w:name="OLE_LINK515"/>
      <w:bookmarkStart w:id="101" w:name="OLE_LINK509"/>
      <w:bookmarkStart w:id="102" w:name="OLE_LINK538"/>
      <w:bookmarkStart w:id="103" w:name="OLE_LINK606"/>
      <w:bookmarkStart w:id="104" w:name="OLE_LINK662"/>
      <w:bookmarkStart w:id="105" w:name="OLE_LINK663"/>
      <w:bookmarkStart w:id="106" w:name="OLE_LINK738"/>
      <w:bookmarkStart w:id="107" w:name="OLE_LINK666"/>
      <w:bookmarkStart w:id="108" w:name="OLE_LINK667"/>
      <w:bookmarkStart w:id="109" w:name="OLE_LINK672"/>
      <w:bookmarkStart w:id="110" w:name="OLE_LINK727"/>
      <w:bookmarkStart w:id="111" w:name="OLE_LINK703"/>
      <w:bookmarkStart w:id="112" w:name="OLE_LINK765"/>
      <w:bookmarkStart w:id="113" w:name="OLE_LINK724"/>
      <w:bookmarkStart w:id="114" w:name="OLE_LINK771"/>
      <w:r w:rsidRPr="002A5CC5">
        <w:rPr>
          <w:rFonts w:ascii="Book Antiqua" w:eastAsia="SimSun" w:hAnsi="Book Antiqua" w:cs="Times New Roman"/>
          <w:b/>
          <w:bCs/>
          <w:color w:val="000000"/>
          <w:kern w:val="2"/>
          <w:lang w:eastAsia="zh-CN"/>
        </w:rPr>
        <w:t>P-Reviewer:</w:t>
      </w:r>
      <w:r w:rsidRPr="002A5CC5">
        <w:rPr>
          <w:rFonts w:ascii="Book Antiqua" w:eastAsia="SimSun" w:hAnsi="Book Antiqua" w:cs="Times New Roman"/>
          <w:bCs/>
          <w:color w:val="000000"/>
          <w:kern w:val="2"/>
          <w:lang w:eastAsia="zh-CN"/>
        </w:rPr>
        <w:t xml:space="preserve"> Chen</w:t>
      </w:r>
      <w:r>
        <w:rPr>
          <w:rFonts w:ascii="Book Antiqua" w:eastAsia="SimSun" w:hAnsi="Book Antiqua" w:cs="Times New Roman"/>
          <w:bCs/>
          <w:color w:val="000000"/>
          <w:kern w:val="2"/>
          <w:lang w:eastAsia="zh-CN"/>
        </w:rPr>
        <w:t xml:space="preserve"> SQ, </w:t>
      </w:r>
      <w:r w:rsidRPr="002A5CC5">
        <w:rPr>
          <w:rFonts w:ascii="Book Antiqua" w:eastAsia="SimSun" w:hAnsi="Book Antiqua" w:cs="Times New Roman"/>
          <w:bCs/>
          <w:color w:val="000000"/>
          <w:kern w:val="2"/>
          <w:lang w:eastAsia="zh-CN"/>
        </w:rPr>
        <w:t>Cheng</w:t>
      </w:r>
      <w:r>
        <w:rPr>
          <w:rFonts w:ascii="Book Antiqua" w:eastAsia="SimSun" w:hAnsi="Book Antiqua" w:cs="Times New Roman"/>
          <w:bCs/>
          <w:color w:val="000000"/>
          <w:kern w:val="2"/>
          <w:lang w:eastAsia="zh-CN"/>
        </w:rPr>
        <w:t xml:space="preserve"> H, </w:t>
      </w:r>
      <w:r w:rsidRPr="002A5CC5">
        <w:rPr>
          <w:rFonts w:ascii="Book Antiqua" w:eastAsia="SimSun" w:hAnsi="Book Antiqua" w:cs="Times New Roman"/>
          <w:bCs/>
          <w:color w:val="000000"/>
          <w:kern w:val="2"/>
          <w:lang w:eastAsia="zh-CN"/>
        </w:rPr>
        <w:t>Xin</w:t>
      </w:r>
      <w:r>
        <w:rPr>
          <w:rFonts w:ascii="Book Antiqua" w:eastAsia="SimSun" w:hAnsi="Book Antiqua" w:cs="Times New Roman"/>
          <w:bCs/>
          <w:color w:val="000000"/>
          <w:kern w:val="2"/>
          <w:lang w:eastAsia="zh-CN"/>
        </w:rPr>
        <w:t xml:space="preserve"> Q</w:t>
      </w:r>
      <w:r w:rsidRPr="002A5CC5">
        <w:rPr>
          <w:rFonts w:ascii="Book Antiqua" w:eastAsia="SimSun" w:hAnsi="Book Antiqua" w:cs="Times New Roman"/>
          <w:b/>
          <w:bCs/>
          <w:color w:val="000000"/>
          <w:kern w:val="2"/>
          <w:lang w:eastAsia="zh-CN"/>
        </w:rPr>
        <w:t xml:space="preserve"> S-Editor:</w:t>
      </w:r>
      <w:r w:rsidRPr="002A5CC5">
        <w:rPr>
          <w:rFonts w:ascii="Book Antiqua" w:eastAsia="SimSun" w:hAnsi="Book Antiqua" w:cs="Times New Roman"/>
          <w:color w:val="000000"/>
          <w:kern w:val="2"/>
          <w:lang w:eastAsia="zh-CN"/>
        </w:rPr>
        <w:t xml:space="preserve"> Yan JP</w:t>
      </w:r>
    </w:p>
    <w:p w14:paraId="5592F7E8" w14:textId="77777777" w:rsidR="002A5CC5" w:rsidRPr="002A5CC5" w:rsidRDefault="002A5CC5" w:rsidP="002A5CC5">
      <w:pPr>
        <w:widowControl w:val="0"/>
        <w:adjustRightInd w:val="0"/>
        <w:snapToGrid w:val="0"/>
        <w:spacing w:line="360" w:lineRule="auto"/>
        <w:jc w:val="right"/>
        <w:rPr>
          <w:rFonts w:ascii="Book Antiqua" w:eastAsia="SimSun" w:hAnsi="Book Antiqua" w:cs="Times New Roman"/>
          <w:b/>
          <w:bCs/>
          <w:color w:val="000000"/>
          <w:kern w:val="2"/>
          <w:lang w:eastAsia="zh-CN"/>
        </w:rPr>
      </w:pPr>
      <w:r w:rsidRPr="002A5CC5">
        <w:rPr>
          <w:rFonts w:ascii="Book Antiqua" w:eastAsia="SimSun" w:hAnsi="Book Antiqua" w:cs="Times New Roman"/>
          <w:b/>
          <w:bCs/>
          <w:color w:val="000000"/>
          <w:kern w:val="2"/>
          <w:lang w:eastAsia="zh-CN"/>
        </w:rPr>
        <w:t>L-Editor:</w:t>
      </w:r>
      <w:r w:rsidRPr="002A5CC5">
        <w:rPr>
          <w:rFonts w:ascii="Book Antiqua" w:eastAsia="SimSun" w:hAnsi="Book Antiqua" w:cs="Times New Roman"/>
          <w:color w:val="000000"/>
          <w:kern w:val="2"/>
          <w:lang w:eastAsia="zh-CN"/>
        </w:rPr>
        <w:t xml:space="preserve"> </w:t>
      </w:r>
      <w:r w:rsidRPr="002A5CC5">
        <w:rPr>
          <w:rFonts w:ascii="Book Antiqua" w:eastAsia="SimSun" w:hAnsi="Book Antiqua" w:cs="Times New Roman"/>
          <w:b/>
          <w:bCs/>
          <w:color w:val="000000"/>
          <w:kern w:val="2"/>
          <w:lang w:eastAsia="zh-CN"/>
        </w:rPr>
        <w:t>E-Editor:</w:t>
      </w:r>
    </w:p>
    <w:bookmarkEnd w:id="42"/>
    <w:bookmarkEnd w:id="43"/>
    <w:p w14:paraId="056019A5" w14:textId="6A5DF6BD" w:rsidR="002A5CC5" w:rsidRPr="002A5CC5" w:rsidRDefault="002A5CC5" w:rsidP="002A5CC5">
      <w:pPr>
        <w:spacing w:line="360" w:lineRule="auto"/>
        <w:rPr>
          <w:rFonts w:ascii="Book Antiqua" w:eastAsia="SimSun" w:hAnsi="Book Antiqua" w:cs="SimSun"/>
          <w:lang w:eastAsia="zh-CN"/>
        </w:rPr>
      </w:pPr>
      <w:r w:rsidRPr="002A5CC5">
        <w:rPr>
          <w:rFonts w:ascii="Book Antiqua" w:eastAsia="SimSun" w:hAnsi="Book Antiqua" w:cs="SimSun"/>
          <w:b/>
          <w:lang w:eastAsia="zh-CN"/>
        </w:rPr>
        <w:t xml:space="preserve">Specialty type: </w:t>
      </w:r>
      <w:r w:rsidRPr="002A5CC5">
        <w:rPr>
          <w:rFonts w:ascii="Book Antiqua" w:eastAsia="Microsoft YaHei" w:hAnsi="Book Antiqua" w:cs="SimSun"/>
          <w:lang w:eastAsia="zh-CN"/>
        </w:rPr>
        <w:t>Gastroenterology and hepatology</w:t>
      </w:r>
      <w:r w:rsidRPr="002A5CC5">
        <w:rPr>
          <w:rFonts w:ascii="Book Antiqua" w:eastAsia="SimSun" w:hAnsi="Book Antiqua" w:cs="SimSun"/>
          <w:lang w:eastAsia="zh-CN"/>
        </w:rPr>
        <w:t xml:space="preserve"> </w:t>
      </w:r>
      <w:r w:rsidRPr="002A5CC5">
        <w:rPr>
          <w:rFonts w:ascii="Book Antiqua" w:eastAsia="SimSun" w:hAnsi="Book Antiqua" w:cs="SimSun"/>
          <w:lang w:eastAsia="zh-CN"/>
        </w:rPr>
        <w:br/>
      </w:r>
      <w:r w:rsidRPr="002A5CC5">
        <w:rPr>
          <w:rFonts w:ascii="Book Antiqua" w:eastAsia="SimSun" w:hAnsi="Book Antiqua" w:cs="SimSun"/>
          <w:b/>
          <w:lang w:eastAsia="zh-CN"/>
        </w:rPr>
        <w:t xml:space="preserve">Country of origin: </w:t>
      </w:r>
      <w:r w:rsidRPr="002A5CC5">
        <w:rPr>
          <w:rFonts w:ascii="Book Antiqua" w:eastAsia="SimSun" w:hAnsi="Book Antiqua" w:cs="SimSun"/>
          <w:lang w:eastAsia="zh-CN"/>
        </w:rPr>
        <w:t>United States</w:t>
      </w:r>
      <w:r w:rsidRPr="002A5CC5">
        <w:rPr>
          <w:rFonts w:ascii="Book Antiqua" w:eastAsia="SimSun" w:hAnsi="Book Antiqua" w:cs="SimSun"/>
          <w:lang w:eastAsia="zh-CN"/>
        </w:rPr>
        <w:br/>
      </w:r>
      <w:r w:rsidRPr="002A5CC5">
        <w:rPr>
          <w:rFonts w:ascii="Book Antiqua" w:eastAsia="SimSun" w:hAnsi="Book Antiqua" w:cs="SimSun"/>
          <w:b/>
          <w:lang w:eastAsia="zh-CN"/>
        </w:rPr>
        <w:t>Peer-review report classification</w:t>
      </w:r>
      <w:r w:rsidRPr="002A5CC5">
        <w:rPr>
          <w:rFonts w:ascii="Book Antiqua" w:eastAsia="SimSun" w:hAnsi="Book Antiqua" w:cs="SimSun"/>
          <w:lang w:eastAsia="zh-CN"/>
        </w:rPr>
        <w:br/>
      </w:r>
      <w:r w:rsidRPr="002A5CC5">
        <w:rPr>
          <w:rFonts w:ascii="Book Antiqua" w:eastAsia="SimSun" w:hAnsi="Book Antiqua" w:cs="SimSun"/>
          <w:b/>
          <w:lang w:eastAsia="zh-CN"/>
        </w:rPr>
        <w:t xml:space="preserve">Grade A (Excellent): </w:t>
      </w:r>
      <w:r>
        <w:rPr>
          <w:rFonts w:ascii="Book Antiqua" w:eastAsia="SimSun" w:hAnsi="Book Antiqua" w:cs="SimSun"/>
          <w:lang w:eastAsia="zh-CN"/>
        </w:rPr>
        <w:t>0</w:t>
      </w:r>
      <w:r w:rsidRPr="002A5CC5">
        <w:rPr>
          <w:rFonts w:ascii="Book Antiqua" w:eastAsia="SimSun" w:hAnsi="Book Antiqua" w:cs="SimSun"/>
          <w:lang w:eastAsia="zh-CN"/>
        </w:rPr>
        <w:br/>
      </w:r>
      <w:r w:rsidRPr="002A5CC5">
        <w:rPr>
          <w:rFonts w:ascii="Book Antiqua" w:eastAsia="SimSun" w:hAnsi="Book Antiqua" w:cs="SimSun"/>
          <w:b/>
          <w:lang w:eastAsia="zh-CN"/>
        </w:rPr>
        <w:t xml:space="preserve">Grade B (Very good): </w:t>
      </w:r>
      <w:r w:rsidRPr="002A5CC5">
        <w:rPr>
          <w:rFonts w:ascii="Book Antiqua" w:eastAsia="SimSun" w:hAnsi="Book Antiqua" w:cs="SimSun"/>
          <w:lang w:eastAsia="zh-CN"/>
        </w:rPr>
        <w:t>B</w:t>
      </w:r>
      <w:r>
        <w:rPr>
          <w:rFonts w:ascii="Book Antiqua" w:eastAsia="SimSun" w:hAnsi="Book Antiqua" w:cs="SimSun"/>
          <w:lang w:eastAsia="zh-CN"/>
        </w:rPr>
        <w:t>, B, B</w:t>
      </w:r>
      <w:r w:rsidRPr="002A5CC5">
        <w:rPr>
          <w:rFonts w:ascii="Book Antiqua" w:eastAsia="SimSun" w:hAnsi="Book Antiqua" w:cs="SimSun"/>
          <w:lang w:eastAsia="zh-CN"/>
        </w:rPr>
        <w:br/>
      </w:r>
      <w:r w:rsidRPr="002A5CC5">
        <w:rPr>
          <w:rFonts w:ascii="Book Antiqua" w:eastAsia="SimSun" w:hAnsi="Book Antiqua" w:cs="SimSun"/>
          <w:b/>
          <w:lang w:eastAsia="zh-CN"/>
        </w:rPr>
        <w:t xml:space="preserve">Grade C (Good): </w:t>
      </w:r>
      <w:r w:rsidRPr="002A5CC5">
        <w:rPr>
          <w:rFonts w:ascii="Book Antiqua" w:eastAsia="SimSun" w:hAnsi="Book Antiqua" w:cs="SimSun"/>
          <w:lang w:eastAsia="zh-CN"/>
        </w:rPr>
        <w:t>0</w:t>
      </w:r>
      <w:r w:rsidRPr="002A5CC5">
        <w:rPr>
          <w:rFonts w:ascii="Book Antiqua" w:eastAsia="SimSun" w:hAnsi="Book Antiqua" w:cs="SimSun"/>
          <w:lang w:eastAsia="zh-CN"/>
        </w:rPr>
        <w:br/>
      </w:r>
      <w:r w:rsidRPr="002A5CC5">
        <w:rPr>
          <w:rFonts w:ascii="Book Antiqua" w:eastAsia="SimSun" w:hAnsi="Book Antiqua" w:cs="SimSun"/>
          <w:b/>
          <w:lang w:eastAsia="zh-CN"/>
        </w:rPr>
        <w:t xml:space="preserve">Grade D (Fair): </w:t>
      </w:r>
      <w:r w:rsidRPr="002A5CC5">
        <w:rPr>
          <w:rFonts w:ascii="Book Antiqua" w:eastAsia="SimSun" w:hAnsi="Book Antiqua" w:cs="SimSun"/>
          <w:lang w:eastAsia="zh-CN"/>
        </w:rPr>
        <w:t>0</w:t>
      </w:r>
      <w:r w:rsidRPr="002A5CC5">
        <w:rPr>
          <w:rFonts w:ascii="Book Antiqua" w:eastAsia="SimSun" w:hAnsi="Book Antiqua" w:cs="SimSun"/>
          <w:b/>
          <w:lang w:eastAsia="zh-CN"/>
        </w:rPr>
        <w:br/>
        <w:t xml:space="preserve">Grade E (Poor): </w:t>
      </w:r>
      <w:r w:rsidRPr="002A5CC5">
        <w:rPr>
          <w:rFonts w:ascii="Book Antiqua" w:eastAsia="SimSun" w:hAnsi="Book Antiqua" w:cs="SimSun"/>
          <w:lang w:eastAsia="zh-CN"/>
        </w:rPr>
        <w:t>0</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15A02CE1" w14:textId="366C4C61" w:rsidR="006C5E18" w:rsidRPr="00E57054" w:rsidRDefault="00107635" w:rsidP="00107635">
      <w:pPr>
        <w:spacing w:line="360" w:lineRule="auto"/>
        <w:jc w:val="both"/>
        <w:rPr>
          <w:rFonts w:ascii="Book Antiqua" w:hAnsi="Book Antiqua" w:cs="Arial"/>
          <w:color w:val="000000" w:themeColor="text1"/>
        </w:rPr>
      </w:pPr>
      <w:r>
        <w:rPr>
          <w:rFonts w:ascii="Book Antiqua" w:hAnsi="Book Antiqua" w:cs="Arial"/>
          <w:noProof/>
          <w:color w:val="000000" w:themeColor="text1"/>
        </w:rPr>
        <w:lastRenderedPageBreak/>
        <w:drawing>
          <wp:inline distT="0" distB="0" distL="0" distR="0" wp14:anchorId="310ECC5A" wp14:editId="3C5C27B6">
            <wp:extent cx="5943600" cy="3743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42CA075B" w14:textId="71F683B8" w:rsidR="00B86155" w:rsidRPr="0060604D" w:rsidRDefault="00186198" w:rsidP="001B0C25">
      <w:pPr>
        <w:spacing w:line="360" w:lineRule="auto"/>
        <w:jc w:val="both"/>
        <w:rPr>
          <w:rFonts w:ascii="Book Antiqua" w:hAnsi="Book Antiqua" w:cs="Arial"/>
          <w:color w:val="000000" w:themeColor="text1"/>
        </w:rPr>
      </w:pPr>
      <w:r w:rsidRPr="00815C9B">
        <w:rPr>
          <w:rFonts w:ascii="Book Antiqua" w:hAnsi="Book Antiqua" w:cs="Arial"/>
          <w:b/>
          <w:color w:val="000000" w:themeColor="text1"/>
        </w:rPr>
        <w:t>Figure 1 Illustrative representation of the Cambridge protocol for hereditary diffuse gastric cancer syndrome  surveillance, full details in text and on image.</w:t>
      </w:r>
      <w:r w:rsidRPr="00E57054">
        <w:rPr>
          <w:rFonts w:ascii="Book Antiqua" w:hAnsi="Book Antiqua" w:cs="Arial"/>
          <w:color w:val="000000" w:themeColor="text1"/>
        </w:rPr>
        <w:t xml:space="preserve"> </w:t>
      </w:r>
      <w:r w:rsidR="0001224C" w:rsidRPr="00E57054">
        <w:rPr>
          <w:rFonts w:ascii="Book Antiqua" w:hAnsi="Book Antiqua" w:cs="Arial"/>
          <w:color w:val="000000" w:themeColor="text1"/>
        </w:rPr>
        <w:t xml:space="preserve">Figure modified with text, markings (stars), and annotation after adaptation of “Stomach” from </w:t>
      </w:r>
      <w:proofErr w:type="spellStart"/>
      <w:r w:rsidR="0001224C" w:rsidRPr="00E57054">
        <w:rPr>
          <w:rFonts w:ascii="Book Antiqua" w:hAnsi="Book Antiqua" w:cs="Arial"/>
          <w:color w:val="000000" w:themeColor="text1"/>
        </w:rPr>
        <w:t>Servier</w:t>
      </w:r>
      <w:proofErr w:type="spellEnd"/>
      <w:r w:rsidR="0001224C" w:rsidRPr="00E57054">
        <w:rPr>
          <w:rFonts w:ascii="Book Antiqua" w:hAnsi="Book Antiqua" w:cs="Arial"/>
          <w:color w:val="000000" w:themeColor="text1"/>
        </w:rPr>
        <w:t xml:space="preserve"> Medical Art by </w:t>
      </w:r>
      <w:proofErr w:type="spellStart"/>
      <w:r w:rsidR="0001224C" w:rsidRPr="00E57054">
        <w:rPr>
          <w:rFonts w:ascii="Book Antiqua" w:hAnsi="Book Antiqua" w:cs="Arial"/>
          <w:color w:val="000000" w:themeColor="text1"/>
        </w:rPr>
        <w:t>Servier</w:t>
      </w:r>
      <w:proofErr w:type="spellEnd"/>
      <w:r w:rsidR="0001224C" w:rsidRPr="00E57054">
        <w:rPr>
          <w:rFonts w:ascii="Book Antiqua" w:hAnsi="Book Antiqua" w:cs="Arial"/>
          <w:color w:val="000000" w:themeColor="text1"/>
        </w:rPr>
        <w:t xml:space="preserve">, licensed under a Creative Commons Attribution 3.0 </w:t>
      </w:r>
      <w:proofErr w:type="spellStart"/>
      <w:r w:rsidR="0001224C" w:rsidRPr="00E57054">
        <w:rPr>
          <w:rFonts w:ascii="Book Antiqua" w:hAnsi="Book Antiqua" w:cs="Arial"/>
          <w:color w:val="000000" w:themeColor="text1"/>
        </w:rPr>
        <w:t>Unported</w:t>
      </w:r>
      <w:proofErr w:type="spellEnd"/>
      <w:r w:rsidR="0001224C" w:rsidRPr="00E57054">
        <w:rPr>
          <w:rFonts w:ascii="Book Antiqua" w:hAnsi="Book Antiqua" w:cs="Arial"/>
          <w:color w:val="000000" w:themeColor="text1"/>
        </w:rPr>
        <w:t xml:space="preserve"> License. </w:t>
      </w:r>
      <w:r w:rsidR="00AA19F6" w:rsidRPr="00E57054">
        <w:rPr>
          <w:rFonts w:ascii="Book Antiqua" w:hAnsi="Book Antiqua" w:cs="Arial"/>
          <w:color w:val="000000" w:themeColor="text1"/>
        </w:rPr>
        <w:t xml:space="preserve"> Original photo adapted from </w:t>
      </w:r>
      <w:hyperlink r:id="rId10" w:history="1">
        <w:r w:rsidR="00815C9B" w:rsidRPr="005B1AE5">
          <w:rPr>
            <w:rStyle w:val="Hyperlink"/>
            <w:rFonts w:ascii="Book Antiqua" w:hAnsi="Book Antiqua" w:cs="Arial"/>
          </w:rPr>
          <w:t>https://smart.servier.com/smart_image/stomach-3/</w:t>
        </w:r>
      </w:hyperlink>
      <w:r w:rsidR="00AA19F6" w:rsidRPr="00E57054">
        <w:rPr>
          <w:rFonts w:ascii="Book Antiqua" w:hAnsi="Book Antiqua" w:cs="Arial"/>
          <w:color w:val="000000" w:themeColor="text1"/>
        </w:rPr>
        <w:t>.</w:t>
      </w:r>
    </w:p>
    <w:sectPr w:rsidR="00B86155" w:rsidRPr="0060604D" w:rsidSect="00DF1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C393" w14:textId="77777777" w:rsidR="00BB7F98" w:rsidRDefault="00BB7F98" w:rsidP="00C27F1A">
      <w:r>
        <w:separator/>
      </w:r>
    </w:p>
  </w:endnote>
  <w:endnote w:type="continuationSeparator" w:id="0">
    <w:p w14:paraId="2E4BA574" w14:textId="77777777" w:rsidR="00BB7F98" w:rsidRDefault="00BB7F98" w:rsidP="00C2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default"/>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0C3F" w14:textId="77777777" w:rsidR="00BB7F98" w:rsidRDefault="00BB7F98" w:rsidP="00C27F1A">
      <w:r>
        <w:separator/>
      </w:r>
    </w:p>
  </w:footnote>
  <w:footnote w:type="continuationSeparator" w:id="0">
    <w:p w14:paraId="6F1B0572" w14:textId="77777777" w:rsidR="00BB7F98" w:rsidRDefault="00BB7F98" w:rsidP="00C2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5E77"/>
    <w:multiLevelType w:val="hybridMultilevel"/>
    <w:tmpl w:val="9EE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639EC"/>
    <w:multiLevelType w:val="hybridMultilevel"/>
    <w:tmpl w:val="9808EDD6"/>
    <w:lvl w:ilvl="0" w:tplc="BD82D8B8">
      <w:start w:val="2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770F9"/>
    <w:multiLevelType w:val="hybridMultilevel"/>
    <w:tmpl w:val="06A43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995f05gf92v0efez4pxvfksdz99sasra5v&quot;&gt;cdh1&lt;record-ids&gt;&lt;item&gt;1&lt;/item&gt;&lt;item&gt;3&lt;/item&gt;&lt;item&gt;5&lt;/item&gt;&lt;item&gt;9&lt;/item&gt;&lt;item&gt;10&lt;/item&gt;&lt;item&gt;11&lt;/item&gt;&lt;item&gt;12&lt;/item&gt;&lt;item&gt;14&lt;/item&gt;&lt;item&gt;115&lt;/item&gt;&lt;item&gt;137&lt;/item&gt;&lt;item&gt;138&lt;/item&gt;&lt;item&gt;143&lt;/item&gt;&lt;item&gt;144&lt;/item&gt;&lt;item&gt;145&lt;/item&gt;&lt;item&gt;147&lt;/item&gt;&lt;item&gt;150&lt;/item&gt;&lt;item&gt;151&lt;/item&gt;&lt;item&gt;154&lt;/item&gt;&lt;item&gt;155&lt;/item&gt;&lt;item&gt;156&lt;/item&gt;&lt;item&gt;158&lt;/item&gt;&lt;item&gt;161&lt;/item&gt;&lt;item&gt;163&lt;/item&gt;&lt;item&gt;164&lt;/item&gt;&lt;item&gt;165&lt;/item&gt;&lt;item&gt;167&lt;/item&gt;&lt;item&gt;168&lt;/item&gt;&lt;item&gt;170&lt;/item&gt;&lt;item&gt;171&lt;/item&gt;&lt;item&gt;172&lt;/item&gt;&lt;item&gt;173&lt;/item&gt;&lt;item&gt;201&lt;/item&gt;&lt;item&gt;203&lt;/item&gt;&lt;item&gt;204&lt;/item&gt;&lt;item&gt;206&lt;/item&gt;&lt;item&gt;257&lt;/item&gt;&lt;item&gt;258&lt;/item&gt;&lt;item&gt;259&lt;/item&gt;&lt;item&gt;260&lt;/item&gt;&lt;item&gt;261&lt;/item&gt;&lt;item&gt;262&lt;/item&gt;&lt;item&gt;263&lt;/item&gt;&lt;item&gt;264&lt;/item&gt;&lt;item&gt;265&lt;/item&gt;&lt;item&gt;266&lt;/item&gt;&lt;item&gt;270&lt;/item&gt;&lt;item&gt;271&lt;/item&gt;&lt;/record-ids&gt;&lt;/item&gt;&lt;/Libraries&gt;"/>
  </w:docVars>
  <w:rsids>
    <w:rsidRoot w:val="004104C9"/>
    <w:rsid w:val="00003D89"/>
    <w:rsid w:val="0000552B"/>
    <w:rsid w:val="0001224C"/>
    <w:rsid w:val="00012761"/>
    <w:rsid w:val="00014541"/>
    <w:rsid w:val="00024C25"/>
    <w:rsid w:val="0003044C"/>
    <w:rsid w:val="00034019"/>
    <w:rsid w:val="00037826"/>
    <w:rsid w:val="00064552"/>
    <w:rsid w:val="00065E29"/>
    <w:rsid w:val="00066FCE"/>
    <w:rsid w:val="000700A3"/>
    <w:rsid w:val="0007106A"/>
    <w:rsid w:val="00072248"/>
    <w:rsid w:val="00072CF1"/>
    <w:rsid w:val="00076D0B"/>
    <w:rsid w:val="000A10E4"/>
    <w:rsid w:val="000A22B3"/>
    <w:rsid w:val="000A4650"/>
    <w:rsid w:val="000A4896"/>
    <w:rsid w:val="000C044F"/>
    <w:rsid w:val="000C0B10"/>
    <w:rsid w:val="000C6D61"/>
    <w:rsid w:val="000D0AD9"/>
    <w:rsid w:val="000D3387"/>
    <w:rsid w:val="000D3BB6"/>
    <w:rsid w:val="000D4E2B"/>
    <w:rsid w:val="000D6402"/>
    <w:rsid w:val="000E0197"/>
    <w:rsid w:val="000E77A3"/>
    <w:rsid w:val="000F52E4"/>
    <w:rsid w:val="000F71E1"/>
    <w:rsid w:val="00107635"/>
    <w:rsid w:val="0010793B"/>
    <w:rsid w:val="00115DA1"/>
    <w:rsid w:val="001333FB"/>
    <w:rsid w:val="00133B86"/>
    <w:rsid w:val="00135FA9"/>
    <w:rsid w:val="00136652"/>
    <w:rsid w:val="00153F5E"/>
    <w:rsid w:val="0015629A"/>
    <w:rsid w:val="00170C90"/>
    <w:rsid w:val="00176B8C"/>
    <w:rsid w:val="0018559F"/>
    <w:rsid w:val="00186198"/>
    <w:rsid w:val="00192043"/>
    <w:rsid w:val="00192508"/>
    <w:rsid w:val="001969B1"/>
    <w:rsid w:val="001A2A7D"/>
    <w:rsid w:val="001A4C25"/>
    <w:rsid w:val="001B0C25"/>
    <w:rsid w:val="001C38CE"/>
    <w:rsid w:val="001C6F7B"/>
    <w:rsid w:val="001D0E85"/>
    <w:rsid w:val="001F16F0"/>
    <w:rsid w:val="001F6232"/>
    <w:rsid w:val="001F6789"/>
    <w:rsid w:val="00205986"/>
    <w:rsid w:val="00211033"/>
    <w:rsid w:val="002133D8"/>
    <w:rsid w:val="00214033"/>
    <w:rsid w:val="00217F68"/>
    <w:rsid w:val="00220BD6"/>
    <w:rsid w:val="00221AF4"/>
    <w:rsid w:val="00223277"/>
    <w:rsid w:val="00231EA6"/>
    <w:rsid w:val="002332AA"/>
    <w:rsid w:val="002340D1"/>
    <w:rsid w:val="002435CC"/>
    <w:rsid w:val="002478BD"/>
    <w:rsid w:val="00257999"/>
    <w:rsid w:val="0026012D"/>
    <w:rsid w:val="00263B91"/>
    <w:rsid w:val="0026678C"/>
    <w:rsid w:val="00271BDE"/>
    <w:rsid w:val="00282C04"/>
    <w:rsid w:val="002851C2"/>
    <w:rsid w:val="00286F14"/>
    <w:rsid w:val="002945A2"/>
    <w:rsid w:val="002971FD"/>
    <w:rsid w:val="002A0147"/>
    <w:rsid w:val="002A0687"/>
    <w:rsid w:val="002A439A"/>
    <w:rsid w:val="002A5368"/>
    <w:rsid w:val="002A547B"/>
    <w:rsid w:val="002A5CC5"/>
    <w:rsid w:val="002B1718"/>
    <w:rsid w:val="002B5180"/>
    <w:rsid w:val="002B66E4"/>
    <w:rsid w:val="002D14E0"/>
    <w:rsid w:val="002D70D0"/>
    <w:rsid w:val="002E5116"/>
    <w:rsid w:val="002E5905"/>
    <w:rsid w:val="002F2777"/>
    <w:rsid w:val="002F4ABD"/>
    <w:rsid w:val="003030F0"/>
    <w:rsid w:val="003071DE"/>
    <w:rsid w:val="00313DCA"/>
    <w:rsid w:val="00331E7B"/>
    <w:rsid w:val="00342BE1"/>
    <w:rsid w:val="003444F3"/>
    <w:rsid w:val="00346242"/>
    <w:rsid w:val="003618BA"/>
    <w:rsid w:val="0036605B"/>
    <w:rsid w:val="0037521B"/>
    <w:rsid w:val="00376D96"/>
    <w:rsid w:val="00380C19"/>
    <w:rsid w:val="0038519E"/>
    <w:rsid w:val="00386FB1"/>
    <w:rsid w:val="003906E8"/>
    <w:rsid w:val="00392550"/>
    <w:rsid w:val="00393FB0"/>
    <w:rsid w:val="003A3A84"/>
    <w:rsid w:val="003B5248"/>
    <w:rsid w:val="003C0C99"/>
    <w:rsid w:val="003D5D42"/>
    <w:rsid w:val="003E1655"/>
    <w:rsid w:val="003E31B4"/>
    <w:rsid w:val="003E483B"/>
    <w:rsid w:val="003E70D5"/>
    <w:rsid w:val="003F1F96"/>
    <w:rsid w:val="00401520"/>
    <w:rsid w:val="004104C9"/>
    <w:rsid w:val="0043120D"/>
    <w:rsid w:val="00433BFF"/>
    <w:rsid w:val="004416C2"/>
    <w:rsid w:val="004426A8"/>
    <w:rsid w:val="00470315"/>
    <w:rsid w:val="00474DE6"/>
    <w:rsid w:val="00482CDC"/>
    <w:rsid w:val="00486D91"/>
    <w:rsid w:val="00496D4A"/>
    <w:rsid w:val="0049708E"/>
    <w:rsid w:val="004A6481"/>
    <w:rsid w:val="004B0F62"/>
    <w:rsid w:val="004C0D0B"/>
    <w:rsid w:val="004E21B3"/>
    <w:rsid w:val="004E5586"/>
    <w:rsid w:val="004E7E64"/>
    <w:rsid w:val="0050034F"/>
    <w:rsid w:val="00504731"/>
    <w:rsid w:val="005060D6"/>
    <w:rsid w:val="005100A4"/>
    <w:rsid w:val="005177F0"/>
    <w:rsid w:val="00522B8A"/>
    <w:rsid w:val="00541C92"/>
    <w:rsid w:val="00544166"/>
    <w:rsid w:val="005466D7"/>
    <w:rsid w:val="00553142"/>
    <w:rsid w:val="00557337"/>
    <w:rsid w:val="00557B34"/>
    <w:rsid w:val="0056225A"/>
    <w:rsid w:val="00581C79"/>
    <w:rsid w:val="0059090F"/>
    <w:rsid w:val="005938C0"/>
    <w:rsid w:val="005A49CA"/>
    <w:rsid w:val="005B1A4A"/>
    <w:rsid w:val="005B2066"/>
    <w:rsid w:val="005B2FCC"/>
    <w:rsid w:val="005B5920"/>
    <w:rsid w:val="005C16CB"/>
    <w:rsid w:val="005C1CA4"/>
    <w:rsid w:val="005D3B80"/>
    <w:rsid w:val="005E09A0"/>
    <w:rsid w:val="005E42F2"/>
    <w:rsid w:val="005F1132"/>
    <w:rsid w:val="005F316E"/>
    <w:rsid w:val="0060336B"/>
    <w:rsid w:val="006054F8"/>
    <w:rsid w:val="0060604D"/>
    <w:rsid w:val="00610434"/>
    <w:rsid w:val="0061366A"/>
    <w:rsid w:val="00614B10"/>
    <w:rsid w:val="00621318"/>
    <w:rsid w:val="00627A34"/>
    <w:rsid w:val="00633D72"/>
    <w:rsid w:val="00637698"/>
    <w:rsid w:val="00637DF2"/>
    <w:rsid w:val="006401E5"/>
    <w:rsid w:val="006409B1"/>
    <w:rsid w:val="00641593"/>
    <w:rsid w:val="006472D6"/>
    <w:rsid w:val="00652BAF"/>
    <w:rsid w:val="00664B2D"/>
    <w:rsid w:val="00672AD7"/>
    <w:rsid w:val="0067368A"/>
    <w:rsid w:val="00680935"/>
    <w:rsid w:val="00683005"/>
    <w:rsid w:val="00686E90"/>
    <w:rsid w:val="006871E3"/>
    <w:rsid w:val="006916C8"/>
    <w:rsid w:val="006B1BDD"/>
    <w:rsid w:val="006B6E3A"/>
    <w:rsid w:val="006C0716"/>
    <w:rsid w:val="006C1D82"/>
    <w:rsid w:val="006C4309"/>
    <w:rsid w:val="006C568F"/>
    <w:rsid w:val="006C5E18"/>
    <w:rsid w:val="006D4871"/>
    <w:rsid w:val="006F1D63"/>
    <w:rsid w:val="006F6178"/>
    <w:rsid w:val="006F722B"/>
    <w:rsid w:val="00701BAB"/>
    <w:rsid w:val="007132E8"/>
    <w:rsid w:val="0071558A"/>
    <w:rsid w:val="00721B4C"/>
    <w:rsid w:val="00730D3C"/>
    <w:rsid w:val="007536A5"/>
    <w:rsid w:val="007603AA"/>
    <w:rsid w:val="00762B78"/>
    <w:rsid w:val="00785E8B"/>
    <w:rsid w:val="007A1385"/>
    <w:rsid w:val="007B11E6"/>
    <w:rsid w:val="007B2B49"/>
    <w:rsid w:val="007B50D7"/>
    <w:rsid w:val="007C3549"/>
    <w:rsid w:val="007C492F"/>
    <w:rsid w:val="007C6FF9"/>
    <w:rsid w:val="007D5223"/>
    <w:rsid w:val="007D599E"/>
    <w:rsid w:val="007D7498"/>
    <w:rsid w:val="007E0637"/>
    <w:rsid w:val="007E207E"/>
    <w:rsid w:val="007F1677"/>
    <w:rsid w:val="007F452B"/>
    <w:rsid w:val="007F676A"/>
    <w:rsid w:val="008070E9"/>
    <w:rsid w:val="00810138"/>
    <w:rsid w:val="00815C9B"/>
    <w:rsid w:val="00816D32"/>
    <w:rsid w:val="0083350D"/>
    <w:rsid w:val="00835DD2"/>
    <w:rsid w:val="008421FD"/>
    <w:rsid w:val="0084452D"/>
    <w:rsid w:val="008528F5"/>
    <w:rsid w:val="00854EFC"/>
    <w:rsid w:val="00865512"/>
    <w:rsid w:val="00876D54"/>
    <w:rsid w:val="00880E42"/>
    <w:rsid w:val="0088257A"/>
    <w:rsid w:val="00883E17"/>
    <w:rsid w:val="0088441F"/>
    <w:rsid w:val="00884DC1"/>
    <w:rsid w:val="00893135"/>
    <w:rsid w:val="008956C8"/>
    <w:rsid w:val="008B010A"/>
    <w:rsid w:val="008B0557"/>
    <w:rsid w:val="008B24B3"/>
    <w:rsid w:val="008B7F05"/>
    <w:rsid w:val="008D2085"/>
    <w:rsid w:val="008D2574"/>
    <w:rsid w:val="008D6DBA"/>
    <w:rsid w:val="008E55C9"/>
    <w:rsid w:val="008E6529"/>
    <w:rsid w:val="008F1D27"/>
    <w:rsid w:val="00903D19"/>
    <w:rsid w:val="00903FCF"/>
    <w:rsid w:val="00904689"/>
    <w:rsid w:val="009048BA"/>
    <w:rsid w:val="009058D8"/>
    <w:rsid w:val="0090626A"/>
    <w:rsid w:val="009179D9"/>
    <w:rsid w:val="00921624"/>
    <w:rsid w:val="009220F0"/>
    <w:rsid w:val="00926EA6"/>
    <w:rsid w:val="00931933"/>
    <w:rsid w:val="0093482B"/>
    <w:rsid w:val="0094418F"/>
    <w:rsid w:val="00944304"/>
    <w:rsid w:val="009470E2"/>
    <w:rsid w:val="009560BB"/>
    <w:rsid w:val="00964FB1"/>
    <w:rsid w:val="00977A14"/>
    <w:rsid w:val="0099533B"/>
    <w:rsid w:val="00997B40"/>
    <w:rsid w:val="009A4309"/>
    <w:rsid w:val="009B1950"/>
    <w:rsid w:val="009C39CA"/>
    <w:rsid w:val="009C63C9"/>
    <w:rsid w:val="009C7319"/>
    <w:rsid w:val="009D5472"/>
    <w:rsid w:val="009D7AA8"/>
    <w:rsid w:val="009E0BA5"/>
    <w:rsid w:val="009E11B9"/>
    <w:rsid w:val="009F1072"/>
    <w:rsid w:val="009F1A0F"/>
    <w:rsid w:val="009F37BC"/>
    <w:rsid w:val="00A0156E"/>
    <w:rsid w:val="00A06CEA"/>
    <w:rsid w:val="00A12162"/>
    <w:rsid w:val="00A139A4"/>
    <w:rsid w:val="00A13A1A"/>
    <w:rsid w:val="00A3688D"/>
    <w:rsid w:val="00A37E42"/>
    <w:rsid w:val="00A40AF3"/>
    <w:rsid w:val="00A432D1"/>
    <w:rsid w:val="00A4789A"/>
    <w:rsid w:val="00A53324"/>
    <w:rsid w:val="00A547D6"/>
    <w:rsid w:val="00A626FE"/>
    <w:rsid w:val="00A629F5"/>
    <w:rsid w:val="00A67339"/>
    <w:rsid w:val="00A82545"/>
    <w:rsid w:val="00A863BC"/>
    <w:rsid w:val="00AA19F6"/>
    <w:rsid w:val="00AA485E"/>
    <w:rsid w:val="00AA55A4"/>
    <w:rsid w:val="00AB2EF3"/>
    <w:rsid w:val="00AC46D5"/>
    <w:rsid w:val="00AC63C4"/>
    <w:rsid w:val="00AC6BFE"/>
    <w:rsid w:val="00AD577E"/>
    <w:rsid w:val="00AD6350"/>
    <w:rsid w:val="00AE1674"/>
    <w:rsid w:val="00AE377F"/>
    <w:rsid w:val="00AE5DAF"/>
    <w:rsid w:val="00AF1ACE"/>
    <w:rsid w:val="00AF3C92"/>
    <w:rsid w:val="00B052B3"/>
    <w:rsid w:val="00B05BEB"/>
    <w:rsid w:val="00B0735C"/>
    <w:rsid w:val="00B14393"/>
    <w:rsid w:val="00B22EB3"/>
    <w:rsid w:val="00B23D57"/>
    <w:rsid w:val="00B24C1C"/>
    <w:rsid w:val="00B25A10"/>
    <w:rsid w:val="00B25E88"/>
    <w:rsid w:val="00B40303"/>
    <w:rsid w:val="00B41A55"/>
    <w:rsid w:val="00B434A1"/>
    <w:rsid w:val="00B456AF"/>
    <w:rsid w:val="00B65119"/>
    <w:rsid w:val="00B65C8A"/>
    <w:rsid w:val="00B73C18"/>
    <w:rsid w:val="00B83553"/>
    <w:rsid w:val="00B86155"/>
    <w:rsid w:val="00BA26CC"/>
    <w:rsid w:val="00BA3467"/>
    <w:rsid w:val="00BA7C40"/>
    <w:rsid w:val="00BB298B"/>
    <w:rsid w:val="00BB3030"/>
    <w:rsid w:val="00BB6FE8"/>
    <w:rsid w:val="00BB7F98"/>
    <w:rsid w:val="00BD580B"/>
    <w:rsid w:val="00BE169F"/>
    <w:rsid w:val="00BE31DA"/>
    <w:rsid w:val="00BE77CD"/>
    <w:rsid w:val="00BF21B5"/>
    <w:rsid w:val="00BF2907"/>
    <w:rsid w:val="00BF7222"/>
    <w:rsid w:val="00BF7E42"/>
    <w:rsid w:val="00C0266A"/>
    <w:rsid w:val="00C16CB9"/>
    <w:rsid w:val="00C21B6F"/>
    <w:rsid w:val="00C224A5"/>
    <w:rsid w:val="00C24DC1"/>
    <w:rsid w:val="00C26BE7"/>
    <w:rsid w:val="00C27F1A"/>
    <w:rsid w:val="00C30FAA"/>
    <w:rsid w:val="00C36981"/>
    <w:rsid w:val="00C51913"/>
    <w:rsid w:val="00C521A9"/>
    <w:rsid w:val="00C53138"/>
    <w:rsid w:val="00C5327C"/>
    <w:rsid w:val="00C54920"/>
    <w:rsid w:val="00C56F53"/>
    <w:rsid w:val="00C64B4C"/>
    <w:rsid w:val="00C72FFF"/>
    <w:rsid w:val="00C76FFA"/>
    <w:rsid w:val="00C97C72"/>
    <w:rsid w:val="00CA2021"/>
    <w:rsid w:val="00CA6578"/>
    <w:rsid w:val="00CB54B1"/>
    <w:rsid w:val="00CC272C"/>
    <w:rsid w:val="00CC3C7E"/>
    <w:rsid w:val="00CD382B"/>
    <w:rsid w:val="00CE1DB7"/>
    <w:rsid w:val="00CE6425"/>
    <w:rsid w:val="00CF446E"/>
    <w:rsid w:val="00D0671F"/>
    <w:rsid w:val="00D11C6D"/>
    <w:rsid w:val="00D16BB2"/>
    <w:rsid w:val="00D16D75"/>
    <w:rsid w:val="00D1702B"/>
    <w:rsid w:val="00D257F8"/>
    <w:rsid w:val="00D33471"/>
    <w:rsid w:val="00D33BA9"/>
    <w:rsid w:val="00D5523F"/>
    <w:rsid w:val="00D6091C"/>
    <w:rsid w:val="00D61D9B"/>
    <w:rsid w:val="00D628DE"/>
    <w:rsid w:val="00D63697"/>
    <w:rsid w:val="00D63862"/>
    <w:rsid w:val="00D80884"/>
    <w:rsid w:val="00D80ABD"/>
    <w:rsid w:val="00D90A31"/>
    <w:rsid w:val="00D95571"/>
    <w:rsid w:val="00D96FE0"/>
    <w:rsid w:val="00DB4765"/>
    <w:rsid w:val="00DC456E"/>
    <w:rsid w:val="00DC7855"/>
    <w:rsid w:val="00DD1033"/>
    <w:rsid w:val="00DD583E"/>
    <w:rsid w:val="00DD5E02"/>
    <w:rsid w:val="00DD72A3"/>
    <w:rsid w:val="00DE1BC8"/>
    <w:rsid w:val="00DE2696"/>
    <w:rsid w:val="00DE4CBD"/>
    <w:rsid w:val="00DE5668"/>
    <w:rsid w:val="00DF0C7B"/>
    <w:rsid w:val="00DF1B5A"/>
    <w:rsid w:val="00E2349B"/>
    <w:rsid w:val="00E23B65"/>
    <w:rsid w:val="00E32FB9"/>
    <w:rsid w:val="00E341D3"/>
    <w:rsid w:val="00E3650A"/>
    <w:rsid w:val="00E40012"/>
    <w:rsid w:val="00E52020"/>
    <w:rsid w:val="00E538AF"/>
    <w:rsid w:val="00E57054"/>
    <w:rsid w:val="00E57082"/>
    <w:rsid w:val="00E5756E"/>
    <w:rsid w:val="00E57E38"/>
    <w:rsid w:val="00E600E0"/>
    <w:rsid w:val="00E60E02"/>
    <w:rsid w:val="00E65BF1"/>
    <w:rsid w:val="00E669FE"/>
    <w:rsid w:val="00E66C09"/>
    <w:rsid w:val="00E74214"/>
    <w:rsid w:val="00E74D72"/>
    <w:rsid w:val="00E91CDD"/>
    <w:rsid w:val="00EB3649"/>
    <w:rsid w:val="00EC139B"/>
    <w:rsid w:val="00EC3CDC"/>
    <w:rsid w:val="00ED49A5"/>
    <w:rsid w:val="00ED695E"/>
    <w:rsid w:val="00EE6302"/>
    <w:rsid w:val="00EE678A"/>
    <w:rsid w:val="00EF36D4"/>
    <w:rsid w:val="00EF5A42"/>
    <w:rsid w:val="00F07164"/>
    <w:rsid w:val="00F107BE"/>
    <w:rsid w:val="00F219D0"/>
    <w:rsid w:val="00F2315A"/>
    <w:rsid w:val="00F24426"/>
    <w:rsid w:val="00F25220"/>
    <w:rsid w:val="00F275AD"/>
    <w:rsid w:val="00F35836"/>
    <w:rsid w:val="00F42EA7"/>
    <w:rsid w:val="00F44572"/>
    <w:rsid w:val="00F475FF"/>
    <w:rsid w:val="00F63BD6"/>
    <w:rsid w:val="00F72010"/>
    <w:rsid w:val="00F82FFE"/>
    <w:rsid w:val="00F9084F"/>
    <w:rsid w:val="00FA0E8D"/>
    <w:rsid w:val="00FA5AA7"/>
    <w:rsid w:val="00FA6708"/>
    <w:rsid w:val="00FB1655"/>
    <w:rsid w:val="00FB1FF8"/>
    <w:rsid w:val="00FB4F96"/>
    <w:rsid w:val="00FC00BF"/>
    <w:rsid w:val="00FC07A1"/>
    <w:rsid w:val="00FC2DA1"/>
    <w:rsid w:val="00FC3CDC"/>
    <w:rsid w:val="00FC55DF"/>
    <w:rsid w:val="00FD4B96"/>
    <w:rsid w:val="00FD636D"/>
    <w:rsid w:val="00FD6D13"/>
    <w:rsid w:val="00FD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9C4B5"/>
  <w15:chartTrackingRefBased/>
  <w15:docId w15:val="{14A214B7-7BA6-E64D-9C37-B1B6B711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27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104C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104C9"/>
    <w:rPr>
      <w:rFonts w:ascii="Calibri" w:hAnsi="Calibri" w:cs="Calibri"/>
    </w:rPr>
  </w:style>
  <w:style w:type="paragraph" w:customStyle="1" w:styleId="EndNoteBibliography">
    <w:name w:val="EndNote Bibliography"/>
    <w:basedOn w:val="Normal"/>
    <w:link w:val="EndNoteBibliographyChar"/>
    <w:rsid w:val="004104C9"/>
    <w:rPr>
      <w:rFonts w:ascii="Calibri" w:hAnsi="Calibri" w:cs="Calibri"/>
    </w:rPr>
  </w:style>
  <w:style w:type="character" w:customStyle="1" w:styleId="EndNoteBibliographyChar">
    <w:name w:val="EndNote Bibliography Char"/>
    <w:basedOn w:val="DefaultParagraphFont"/>
    <w:link w:val="EndNoteBibliography"/>
    <w:rsid w:val="004104C9"/>
    <w:rPr>
      <w:rFonts w:ascii="Calibri" w:hAnsi="Calibri" w:cs="Calibri"/>
    </w:rPr>
  </w:style>
  <w:style w:type="paragraph" w:styleId="ListParagraph">
    <w:name w:val="List Paragraph"/>
    <w:basedOn w:val="Normal"/>
    <w:uiPriority w:val="34"/>
    <w:qFormat/>
    <w:rsid w:val="007D599E"/>
    <w:pPr>
      <w:ind w:left="720"/>
      <w:contextualSpacing/>
    </w:pPr>
  </w:style>
  <w:style w:type="paragraph" w:styleId="NormalWeb">
    <w:name w:val="Normal (Web)"/>
    <w:basedOn w:val="Normal"/>
    <w:uiPriority w:val="99"/>
    <w:semiHidden/>
    <w:unhideWhenUsed/>
    <w:rsid w:val="005B206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B2066"/>
    <w:rPr>
      <w:i/>
      <w:iCs/>
    </w:rPr>
  </w:style>
  <w:style w:type="character" w:styleId="Hyperlink">
    <w:name w:val="Hyperlink"/>
    <w:basedOn w:val="DefaultParagraphFont"/>
    <w:uiPriority w:val="99"/>
    <w:unhideWhenUsed/>
    <w:rsid w:val="005B2066"/>
    <w:rPr>
      <w:color w:val="0000FF"/>
      <w:u w:val="single"/>
    </w:rPr>
  </w:style>
  <w:style w:type="character" w:styleId="CommentReference">
    <w:name w:val="annotation reference"/>
    <w:basedOn w:val="DefaultParagraphFont"/>
    <w:uiPriority w:val="99"/>
    <w:semiHidden/>
    <w:unhideWhenUsed/>
    <w:rsid w:val="0090626A"/>
    <w:rPr>
      <w:sz w:val="16"/>
      <w:szCs w:val="16"/>
    </w:rPr>
  </w:style>
  <w:style w:type="paragraph" w:styleId="CommentText">
    <w:name w:val="annotation text"/>
    <w:basedOn w:val="Normal"/>
    <w:link w:val="CommentTextChar"/>
    <w:uiPriority w:val="99"/>
    <w:unhideWhenUsed/>
    <w:rsid w:val="0090626A"/>
    <w:rPr>
      <w:sz w:val="20"/>
      <w:szCs w:val="20"/>
    </w:rPr>
  </w:style>
  <w:style w:type="character" w:customStyle="1" w:styleId="CommentTextChar">
    <w:name w:val="Comment Text Char"/>
    <w:basedOn w:val="DefaultParagraphFont"/>
    <w:link w:val="CommentText"/>
    <w:uiPriority w:val="99"/>
    <w:rsid w:val="0090626A"/>
    <w:rPr>
      <w:sz w:val="20"/>
      <w:szCs w:val="20"/>
    </w:rPr>
  </w:style>
  <w:style w:type="paragraph" w:styleId="CommentSubject">
    <w:name w:val="annotation subject"/>
    <w:basedOn w:val="CommentText"/>
    <w:next w:val="CommentText"/>
    <w:link w:val="CommentSubjectChar"/>
    <w:uiPriority w:val="99"/>
    <w:semiHidden/>
    <w:unhideWhenUsed/>
    <w:rsid w:val="0090626A"/>
    <w:rPr>
      <w:b/>
      <w:bCs/>
    </w:rPr>
  </w:style>
  <w:style w:type="character" w:customStyle="1" w:styleId="CommentSubjectChar">
    <w:name w:val="Comment Subject Char"/>
    <w:basedOn w:val="CommentTextChar"/>
    <w:link w:val="CommentSubject"/>
    <w:uiPriority w:val="99"/>
    <w:semiHidden/>
    <w:rsid w:val="0090626A"/>
    <w:rPr>
      <w:b/>
      <w:bCs/>
      <w:sz w:val="20"/>
      <w:szCs w:val="20"/>
    </w:rPr>
  </w:style>
  <w:style w:type="paragraph" w:styleId="BalloonText">
    <w:name w:val="Balloon Text"/>
    <w:basedOn w:val="Normal"/>
    <w:link w:val="BalloonTextChar"/>
    <w:uiPriority w:val="99"/>
    <w:semiHidden/>
    <w:unhideWhenUsed/>
    <w:rsid w:val="00906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6A"/>
    <w:rPr>
      <w:rFonts w:ascii="Segoe UI" w:hAnsi="Segoe UI" w:cs="Segoe UI"/>
      <w:sz w:val="18"/>
      <w:szCs w:val="18"/>
    </w:rPr>
  </w:style>
  <w:style w:type="character" w:customStyle="1" w:styleId="mixed-citation">
    <w:name w:val="mixed-citation"/>
    <w:basedOn w:val="DefaultParagraphFont"/>
    <w:rsid w:val="0090626A"/>
  </w:style>
  <w:style w:type="character" w:customStyle="1" w:styleId="ref-title">
    <w:name w:val="ref-title"/>
    <w:basedOn w:val="DefaultParagraphFont"/>
    <w:rsid w:val="0090626A"/>
  </w:style>
  <w:style w:type="character" w:customStyle="1" w:styleId="ref-journal">
    <w:name w:val="ref-journal"/>
    <w:basedOn w:val="DefaultParagraphFont"/>
    <w:rsid w:val="0090626A"/>
  </w:style>
  <w:style w:type="character" w:customStyle="1" w:styleId="Heading1Char">
    <w:name w:val="Heading 1 Char"/>
    <w:basedOn w:val="DefaultParagraphFont"/>
    <w:link w:val="Heading1"/>
    <w:uiPriority w:val="9"/>
    <w:rsid w:val="00CC272C"/>
    <w:rPr>
      <w:rFonts w:ascii="Times New Roman" w:eastAsia="Times New Roman" w:hAnsi="Times New Roman" w:cs="Times New Roman"/>
      <w:b/>
      <w:bCs/>
      <w:kern w:val="36"/>
      <w:sz w:val="48"/>
      <w:szCs w:val="48"/>
    </w:rPr>
  </w:style>
  <w:style w:type="character" w:customStyle="1" w:styleId="cit">
    <w:name w:val="cit"/>
    <w:basedOn w:val="DefaultParagraphFont"/>
    <w:rsid w:val="00CC272C"/>
  </w:style>
  <w:style w:type="character" w:customStyle="1" w:styleId="fm-vol-iss-date">
    <w:name w:val="fm-vol-iss-date"/>
    <w:basedOn w:val="DefaultParagraphFont"/>
    <w:rsid w:val="00CC272C"/>
  </w:style>
  <w:style w:type="character" w:customStyle="1" w:styleId="doi2">
    <w:name w:val="doi2"/>
    <w:basedOn w:val="DefaultParagraphFont"/>
    <w:rsid w:val="00CC272C"/>
  </w:style>
  <w:style w:type="character" w:customStyle="1" w:styleId="fm-citation-ids-label">
    <w:name w:val="fm-citation-ids-label"/>
    <w:basedOn w:val="DefaultParagraphFont"/>
    <w:rsid w:val="00CC272C"/>
  </w:style>
  <w:style w:type="paragraph" w:styleId="Revision">
    <w:name w:val="Revision"/>
    <w:hidden/>
    <w:uiPriority w:val="99"/>
    <w:semiHidden/>
    <w:rsid w:val="002332AA"/>
  </w:style>
  <w:style w:type="character" w:styleId="FollowedHyperlink">
    <w:name w:val="FollowedHyperlink"/>
    <w:basedOn w:val="DefaultParagraphFont"/>
    <w:uiPriority w:val="99"/>
    <w:semiHidden/>
    <w:unhideWhenUsed/>
    <w:rsid w:val="006F6178"/>
    <w:rPr>
      <w:color w:val="954F72" w:themeColor="followedHyperlink"/>
      <w:u w:val="single"/>
    </w:rPr>
  </w:style>
  <w:style w:type="character" w:customStyle="1" w:styleId="orcid-id-https">
    <w:name w:val="orcid-id-https"/>
    <w:basedOn w:val="DefaultParagraphFont"/>
    <w:rsid w:val="00BE77CD"/>
  </w:style>
  <w:style w:type="character" w:styleId="UnresolvedMention">
    <w:name w:val="Unresolved Mention"/>
    <w:basedOn w:val="DefaultParagraphFont"/>
    <w:uiPriority w:val="99"/>
    <w:semiHidden/>
    <w:unhideWhenUsed/>
    <w:rsid w:val="00E600E0"/>
    <w:rPr>
      <w:color w:val="605E5C"/>
      <w:shd w:val="clear" w:color="auto" w:fill="E1DFDD"/>
    </w:rPr>
  </w:style>
  <w:style w:type="paragraph" w:styleId="Header">
    <w:name w:val="header"/>
    <w:basedOn w:val="Normal"/>
    <w:link w:val="HeaderChar"/>
    <w:uiPriority w:val="99"/>
    <w:unhideWhenUsed/>
    <w:rsid w:val="00C27F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27F1A"/>
    <w:rPr>
      <w:sz w:val="18"/>
      <w:szCs w:val="18"/>
    </w:rPr>
  </w:style>
  <w:style w:type="paragraph" w:styleId="Footer">
    <w:name w:val="footer"/>
    <w:basedOn w:val="Normal"/>
    <w:link w:val="FooterChar"/>
    <w:uiPriority w:val="99"/>
    <w:unhideWhenUsed/>
    <w:rsid w:val="00C27F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7F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6064">
      <w:bodyDiv w:val="1"/>
      <w:marLeft w:val="0"/>
      <w:marRight w:val="0"/>
      <w:marTop w:val="0"/>
      <w:marBottom w:val="0"/>
      <w:divBdr>
        <w:top w:val="none" w:sz="0" w:space="0" w:color="auto"/>
        <w:left w:val="none" w:sz="0" w:space="0" w:color="auto"/>
        <w:bottom w:val="none" w:sz="0" w:space="0" w:color="auto"/>
        <w:right w:val="none" w:sz="0" w:space="0" w:color="auto"/>
      </w:divBdr>
    </w:div>
    <w:div w:id="788865262">
      <w:bodyDiv w:val="1"/>
      <w:marLeft w:val="0"/>
      <w:marRight w:val="0"/>
      <w:marTop w:val="0"/>
      <w:marBottom w:val="0"/>
      <w:divBdr>
        <w:top w:val="none" w:sz="0" w:space="0" w:color="auto"/>
        <w:left w:val="none" w:sz="0" w:space="0" w:color="auto"/>
        <w:bottom w:val="none" w:sz="0" w:space="0" w:color="auto"/>
        <w:right w:val="none" w:sz="0" w:space="0" w:color="auto"/>
      </w:divBdr>
      <w:divsChild>
        <w:div w:id="974987271">
          <w:marLeft w:val="0"/>
          <w:marRight w:val="0"/>
          <w:marTop w:val="0"/>
          <w:marBottom w:val="0"/>
          <w:divBdr>
            <w:top w:val="none" w:sz="0" w:space="0" w:color="auto"/>
            <w:left w:val="none" w:sz="0" w:space="0" w:color="auto"/>
            <w:bottom w:val="none" w:sz="0" w:space="0" w:color="auto"/>
            <w:right w:val="none" w:sz="0" w:space="0" w:color="auto"/>
          </w:divBdr>
          <w:divsChild>
            <w:div w:id="1636374681">
              <w:marLeft w:val="0"/>
              <w:marRight w:val="0"/>
              <w:marTop w:val="0"/>
              <w:marBottom w:val="0"/>
              <w:divBdr>
                <w:top w:val="none" w:sz="0" w:space="0" w:color="auto"/>
                <w:left w:val="none" w:sz="0" w:space="0" w:color="auto"/>
                <w:bottom w:val="none" w:sz="0" w:space="0" w:color="auto"/>
                <w:right w:val="none" w:sz="0" w:space="0" w:color="auto"/>
              </w:divBdr>
              <w:divsChild>
                <w:div w:id="1369181945">
                  <w:marLeft w:val="0"/>
                  <w:marRight w:val="0"/>
                  <w:marTop w:val="0"/>
                  <w:marBottom w:val="0"/>
                  <w:divBdr>
                    <w:top w:val="none" w:sz="0" w:space="0" w:color="auto"/>
                    <w:left w:val="none" w:sz="0" w:space="0" w:color="auto"/>
                    <w:bottom w:val="none" w:sz="0" w:space="0" w:color="auto"/>
                    <w:right w:val="none" w:sz="0" w:space="0" w:color="auto"/>
                  </w:divBdr>
                  <w:divsChild>
                    <w:div w:id="165293582">
                      <w:marLeft w:val="0"/>
                      <w:marRight w:val="0"/>
                      <w:marTop w:val="0"/>
                      <w:marBottom w:val="0"/>
                      <w:divBdr>
                        <w:top w:val="none" w:sz="0" w:space="0" w:color="auto"/>
                        <w:left w:val="none" w:sz="0" w:space="0" w:color="auto"/>
                        <w:bottom w:val="none" w:sz="0" w:space="0" w:color="auto"/>
                        <w:right w:val="none" w:sz="0" w:space="0" w:color="auto"/>
                      </w:divBdr>
                      <w:divsChild>
                        <w:div w:id="916482502">
                          <w:marLeft w:val="0"/>
                          <w:marRight w:val="0"/>
                          <w:marTop w:val="0"/>
                          <w:marBottom w:val="0"/>
                          <w:divBdr>
                            <w:top w:val="none" w:sz="0" w:space="0" w:color="auto"/>
                            <w:left w:val="none" w:sz="0" w:space="0" w:color="auto"/>
                            <w:bottom w:val="none" w:sz="0" w:space="0" w:color="auto"/>
                            <w:right w:val="none" w:sz="0" w:space="0" w:color="auto"/>
                          </w:divBdr>
                          <w:divsChild>
                            <w:div w:id="1921135914">
                              <w:marLeft w:val="0"/>
                              <w:marRight w:val="0"/>
                              <w:marTop w:val="0"/>
                              <w:marBottom w:val="0"/>
                              <w:divBdr>
                                <w:top w:val="none" w:sz="0" w:space="0" w:color="auto"/>
                                <w:left w:val="none" w:sz="0" w:space="0" w:color="auto"/>
                                <w:bottom w:val="none" w:sz="0" w:space="0" w:color="auto"/>
                                <w:right w:val="none" w:sz="0" w:space="0" w:color="auto"/>
                              </w:divBdr>
                              <w:divsChild>
                                <w:div w:id="1676493411">
                                  <w:marLeft w:val="0"/>
                                  <w:marRight w:val="0"/>
                                  <w:marTop w:val="0"/>
                                  <w:marBottom w:val="0"/>
                                  <w:divBdr>
                                    <w:top w:val="none" w:sz="0" w:space="0" w:color="auto"/>
                                    <w:left w:val="none" w:sz="0" w:space="0" w:color="auto"/>
                                    <w:bottom w:val="none" w:sz="0" w:space="0" w:color="auto"/>
                                    <w:right w:val="none" w:sz="0" w:space="0" w:color="auto"/>
                                  </w:divBdr>
                                  <w:divsChild>
                                    <w:div w:id="1727951305">
                                      <w:marLeft w:val="0"/>
                                      <w:marRight w:val="0"/>
                                      <w:marTop w:val="0"/>
                                      <w:marBottom w:val="0"/>
                                      <w:divBdr>
                                        <w:top w:val="none" w:sz="0" w:space="0" w:color="auto"/>
                                        <w:left w:val="none" w:sz="0" w:space="0" w:color="auto"/>
                                        <w:bottom w:val="none" w:sz="0" w:space="0" w:color="auto"/>
                                        <w:right w:val="none" w:sz="0" w:space="0" w:color="auto"/>
                                      </w:divBdr>
                                      <w:divsChild>
                                        <w:div w:id="929776467">
                                          <w:marLeft w:val="0"/>
                                          <w:marRight w:val="0"/>
                                          <w:marTop w:val="0"/>
                                          <w:marBottom w:val="0"/>
                                          <w:divBdr>
                                            <w:top w:val="none" w:sz="0" w:space="0" w:color="auto"/>
                                            <w:left w:val="none" w:sz="0" w:space="0" w:color="auto"/>
                                            <w:bottom w:val="none" w:sz="0" w:space="0" w:color="auto"/>
                                            <w:right w:val="none" w:sz="0" w:space="0" w:color="auto"/>
                                          </w:divBdr>
                                          <w:divsChild>
                                            <w:div w:id="670445706">
                                              <w:marLeft w:val="0"/>
                                              <w:marRight w:val="0"/>
                                              <w:marTop w:val="0"/>
                                              <w:marBottom w:val="0"/>
                                              <w:divBdr>
                                                <w:top w:val="none" w:sz="0" w:space="0" w:color="auto"/>
                                                <w:left w:val="none" w:sz="0" w:space="0" w:color="auto"/>
                                                <w:bottom w:val="none" w:sz="0" w:space="0" w:color="auto"/>
                                                <w:right w:val="none" w:sz="0" w:space="0" w:color="auto"/>
                                              </w:divBdr>
                                              <w:divsChild>
                                                <w:div w:id="1800342973">
                                                  <w:marLeft w:val="0"/>
                                                  <w:marRight w:val="0"/>
                                                  <w:marTop w:val="0"/>
                                                  <w:marBottom w:val="0"/>
                                                  <w:divBdr>
                                                    <w:top w:val="none" w:sz="0" w:space="0" w:color="auto"/>
                                                    <w:left w:val="none" w:sz="0" w:space="0" w:color="auto"/>
                                                    <w:bottom w:val="none" w:sz="0" w:space="0" w:color="auto"/>
                                                    <w:right w:val="none" w:sz="0" w:space="0" w:color="auto"/>
                                                  </w:divBdr>
                                                  <w:divsChild>
                                                    <w:div w:id="1565138145">
                                                      <w:marLeft w:val="0"/>
                                                      <w:marRight w:val="0"/>
                                                      <w:marTop w:val="0"/>
                                                      <w:marBottom w:val="0"/>
                                                      <w:divBdr>
                                                        <w:top w:val="none" w:sz="0" w:space="0" w:color="auto"/>
                                                        <w:left w:val="none" w:sz="0" w:space="0" w:color="auto"/>
                                                        <w:bottom w:val="none" w:sz="0" w:space="0" w:color="auto"/>
                                                        <w:right w:val="none" w:sz="0" w:space="0" w:color="auto"/>
                                                      </w:divBdr>
                                                      <w:divsChild>
                                                        <w:div w:id="177811502">
                                                          <w:marLeft w:val="0"/>
                                                          <w:marRight w:val="0"/>
                                                          <w:marTop w:val="0"/>
                                                          <w:marBottom w:val="0"/>
                                                          <w:divBdr>
                                                            <w:top w:val="none" w:sz="0" w:space="0" w:color="auto"/>
                                                            <w:left w:val="none" w:sz="0" w:space="0" w:color="auto"/>
                                                            <w:bottom w:val="none" w:sz="0" w:space="0" w:color="auto"/>
                                                            <w:right w:val="none" w:sz="0" w:space="0" w:color="auto"/>
                                                          </w:divBdr>
                                                          <w:divsChild>
                                                            <w:div w:id="975990979">
                                                              <w:marLeft w:val="0"/>
                                                              <w:marRight w:val="0"/>
                                                              <w:marTop w:val="0"/>
                                                              <w:marBottom w:val="0"/>
                                                              <w:divBdr>
                                                                <w:top w:val="none" w:sz="0" w:space="0" w:color="auto"/>
                                                                <w:left w:val="none" w:sz="0" w:space="0" w:color="auto"/>
                                                                <w:bottom w:val="none" w:sz="0" w:space="0" w:color="auto"/>
                                                                <w:right w:val="none" w:sz="0" w:space="0" w:color="auto"/>
                                                              </w:divBdr>
                                                              <w:divsChild>
                                                                <w:div w:id="1713535848">
                                                                  <w:marLeft w:val="0"/>
                                                                  <w:marRight w:val="0"/>
                                                                  <w:marTop w:val="0"/>
                                                                  <w:marBottom w:val="0"/>
                                                                  <w:divBdr>
                                                                    <w:top w:val="none" w:sz="0" w:space="0" w:color="auto"/>
                                                                    <w:left w:val="none" w:sz="0" w:space="0" w:color="auto"/>
                                                                    <w:bottom w:val="none" w:sz="0" w:space="0" w:color="auto"/>
                                                                    <w:right w:val="none" w:sz="0" w:space="0" w:color="auto"/>
                                                                  </w:divBdr>
                                                                </w:div>
                                                                <w:div w:id="20975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6548">
                                                          <w:marLeft w:val="0"/>
                                                          <w:marRight w:val="0"/>
                                                          <w:marTop w:val="0"/>
                                                          <w:marBottom w:val="0"/>
                                                          <w:divBdr>
                                                            <w:top w:val="none" w:sz="0" w:space="0" w:color="auto"/>
                                                            <w:left w:val="none" w:sz="0" w:space="0" w:color="auto"/>
                                                            <w:bottom w:val="none" w:sz="0" w:space="0" w:color="auto"/>
                                                            <w:right w:val="none" w:sz="0" w:space="0" w:color="auto"/>
                                                          </w:divBdr>
                                                          <w:divsChild>
                                                            <w:div w:id="1738867803">
                                                              <w:marLeft w:val="0"/>
                                                              <w:marRight w:val="0"/>
                                                              <w:marTop w:val="0"/>
                                                              <w:marBottom w:val="0"/>
                                                              <w:divBdr>
                                                                <w:top w:val="none" w:sz="0" w:space="0" w:color="auto"/>
                                                                <w:left w:val="none" w:sz="0" w:space="0" w:color="auto"/>
                                                                <w:bottom w:val="none" w:sz="0" w:space="0" w:color="auto"/>
                                                                <w:right w:val="none" w:sz="0" w:space="0" w:color="auto"/>
                                                              </w:divBdr>
                                                              <w:divsChild>
                                                                <w:div w:id="1604461864">
                                                                  <w:marLeft w:val="0"/>
                                                                  <w:marRight w:val="0"/>
                                                                  <w:marTop w:val="0"/>
                                                                  <w:marBottom w:val="0"/>
                                                                  <w:divBdr>
                                                                    <w:top w:val="none" w:sz="0" w:space="0" w:color="auto"/>
                                                                    <w:left w:val="none" w:sz="0" w:space="0" w:color="auto"/>
                                                                    <w:bottom w:val="none" w:sz="0" w:space="0" w:color="auto"/>
                                                                    <w:right w:val="none" w:sz="0" w:space="0" w:color="auto"/>
                                                                  </w:divBdr>
                                                                </w:div>
                                                                <w:div w:id="3266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071450">
      <w:bodyDiv w:val="1"/>
      <w:marLeft w:val="0"/>
      <w:marRight w:val="0"/>
      <w:marTop w:val="0"/>
      <w:marBottom w:val="0"/>
      <w:divBdr>
        <w:top w:val="none" w:sz="0" w:space="0" w:color="auto"/>
        <w:left w:val="none" w:sz="0" w:space="0" w:color="auto"/>
        <w:bottom w:val="none" w:sz="0" w:space="0" w:color="auto"/>
        <w:right w:val="none" w:sz="0" w:space="0" w:color="auto"/>
      </w:divBdr>
    </w:div>
    <w:div w:id="1053702044">
      <w:bodyDiv w:val="1"/>
      <w:marLeft w:val="0"/>
      <w:marRight w:val="0"/>
      <w:marTop w:val="0"/>
      <w:marBottom w:val="0"/>
      <w:divBdr>
        <w:top w:val="none" w:sz="0" w:space="0" w:color="auto"/>
        <w:left w:val="none" w:sz="0" w:space="0" w:color="auto"/>
        <w:bottom w:val="none" w:sz="0" w:space="0" w:color="auto"/>
        <w:right w:val="none" w:sz="0" w:space="0" w:color="auto"/>
      </w:divBdr>
    </w:div>
    <w:div w:id="1065101612">
      <w:bodyDiv w:val="1"/>
      <w:marLeft w:val="0"/>
      <w:marRight w:val="0"/>
      <w:marTop w:val="0"/>
      <w:marBottom w:val="0"/>
      <w:divBdr>
        <w:top w:val="none" w:sz="0" w:space="0" w:color="auto"/>
        <w:left w:val="none" w:sz="0" w:space="0" w:color="auto"/>
        <w:bottom w:val="none" w:sz="0" w:space="0" w:color="auto"/>
        <w:right w:val="none" w:sz="0" w:space="0" w:color="auto"/>
      </w:divBdr>
    </w:div>
    <w:div w:id="1080711999">
      <w:bodyDiv w:val="1"/>
      <w:marLeft w:val="0"/>
      <w:marRight w:val="0"/>
      <w:marTop w:val="0"/>
      <w:marBottom w:val="0"/>
      <w:divBdr>
        <w:top w:val="none" w:sz="0" w:space="0" w:color="auto"/>
        <w:left w:val="none" w:sz="0" w:space="0" w:color="auto"/>
        <w:bottom w:val="none" w:sz="0" w:space="0" w:color="auto"/>
        <w:right w:val="none" w:sz="0" w:space="0" w:color="auto"/>
      </w:divBdr>
    </w:div>
    <w:div w:id="1248154469">
      <w:bodyDiv w:val="1"/>
      <w:marLeft w:val="0"/>
      <w:marRight w:val="0"/>
      <w:marTop w:val="0"/>
      <w:marBottom w:val="0"/>
      <w:divBdr>
        <w:top w:val="none" w:sz="0" w:space="0" w:color="auto"/>
        <w:left w:val="none" w:sz="0" w:space="0" w:color="auto"/>
        <w:bottom w:val="none" w:sz="0" w:space="0" w:color="auto"/>
        <w:right w:val="none" w:sz="0" w:space="0" w:color="auto"/>
      </w:divBdr>
    </w:div>
    <w:div w:id="1311061253">
      <w:bodyDiv w:val="1"/>
      <w:marLeft w:val="0"/>
      <w:marRight w:val="0"/>
      <w:marTop w:val="0"/>
      <w:marBottom w:val="0"/>
      <w:divBdr>
        <w:top w:val="none" w:sz="0" w:space="0" w:color="auto"/>
        <w:left w:val="none" w:sz="0" w:space="0" w:color="auto"/>
        <w:bottom w:val="none" w:sz="0" w:space="0" w:color="auto"/>
        <w:right w:val="none" w:sz="0" w:space="0" w:color="auto"/>
      </w:divBdr>
    </w:div>
    <w:div w:id="1791165764">
      <w:bodyDiv w:val="1"/>
      <w:marLeft w:val="0"/>
      <w:marRight w:val="0"/>
      <w:marTop w:val="0"/>
      <w:marBottom w:val="0"/>
      <w:divBdr>
        <w:top w:val="none" w:sz="0" w:space="0" w:color="auto"/>
        <w:left w:val="none" w:sz="0" w:space="0" w:color="auto"/>
        <w:bottom w:val="none" w:sz="0" w:space="0" w:color="auto"/>
        <w:right w:val="none" w:sz="0" w:space="0" w:color="auto"/>
      </w:divBdr>
    </w:div>
    <w:div w:id="1852260851">
      <w:bodyDiv w:val="1"/>
      <w:marLeft w:val="0"/>
      <w:marRight w:val="0"/>
      <w:marTop w:val="0"/>
      <w:marBottom w:val="0"/>
      <w:divBdr>
        <w:top w:val="none" w:sz="0" w:space="0" w:color="auto"/>
        <w:left w:val="none" w:sz="0" w:space="0" w:color="auto"/>
        <w:bottom w:val="none" w:sz="0" w:space="0" w:color="auto"/>
        <w:right w:val="none" w:sz="0" w:space="0" w:color="auto"/>
      </w:divBdr>
    </w:div>
    <w:div w:id="2106338357">
      <w:bodyDiv w:val="1"/>
      <w:marLeft w:val="0"/>
      <w:marRight w:val="0"/>
      <w:marTop w:val="0"/>
      <w:marBottom w:val="0"/>
      <w:divBdr>
        <w:top w:val="none" w:sz="0" w:space="0" w:color="auto"/>
        <w:left w:val="none" w:sz="0" w:space="0" w:color="auto"/>
        <w:bottom w:val="none" w:sz="0" w:space="0" w:color="auto"/>
        <w:right w:val="none" w:sz="0" w:space="0" w:color="auto"/>
      </w:divBdr>
      <w:divsChild>
        <w:div w:id="197375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mart.servier.com/smart_image/stomach-3/"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625B-D5B6-466E-8D53-E1B77C64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7240</Words>
  <Characters>41270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Lian-Sheng Ma</cp:lastModifiedBy>
  <cp:revision>2</cp:revision>
  <cp:lastPrinted>2019-02-21T18:24:00Z</cp:lastPrinted>
  <dcterms:created xsi:type="dcterms:W3CDTF">2019-04-29T08:34:00Z</dcterms:created>
  <dcterms:modified xsi:type="dcterms:W3CDTF">2019-04-29T08:34:00Z</dcterms:modified>
</cp:coreProperties>
</file>