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5626" w14:textId="0AB609BC" w:rsidR="00C23363" w:rsidRPr="008F724D" w:rsidRDefault="00C23363" w:rsidP="004170C7">
      <w:pPr>
        <w:adjustRightInd w:val="0"/>
        <w:snapToGrid w:val="0"/>
        <w:spacing w:line="360" w:lineRule="auto"/>
        <w:rPr>
          <w:rFonts w:ascii="Book Antiqua" w:hAnsi="Book Antiqua"/>
          <w:b/>
          <w:bCs/>
          <w:color w:val="000000" w:themeColor="text1"/>
          <w:sz w:val="24"/>
          <w:szCs w:val="24"/>
        </w:rPr>
      </w:pPr>
      <w:bookmarkStart w:id="0" w:name="_Hlk3625915"/>
      <w:r w:rsidRPr="008F724D">
        <w:rPr>
          <w:rFonts w:ascii="Book Antiqua" w:hAnsi="Book Antiqua"/>
          <w:b/>
          <w:bCs/>
          <w:color w:val="000000" w:themeColor="text1"/>
          <w:sz w:val="24"/>
          <w:szCs w:val="24"/>
        </w:rPr>
        <w:t xml:space="preserve">Name of Journal: </w:t>
      </w:r>
      <w:bookmarkStart w:id="1" w:name="_Hlk3656185"/>
      <w:r w:rsidRPr="008F724D">
        <w:rPr>
          <w:rFonts w:ascii="Book Antiqua" w:hAnsi="Book Antiqua"/>
          <w:b/>
          <w:bCs/>
          <w:i/>
          <w:color w:val="000000" w:themeColor="text1"/>
          <w:sz w:val="24"/>
          <w:szCs w:val="24"/>
        </w:rPr>
        <w:t>World Journal of Gastroenterology</w:t>
      </w:r>
      <w:bookmarkEnd w:id="1"/>
    </w:p>
    <w:p w14:paraId="2630C41A" w14:textId="5700D2D0" w:rsidR="00C23363" w:rsidRPr="008F724D" w:rsidRDefault="00D72B8D" w:rsidP="004170C7">
      <w:pPr>
        <w:adjustRightInd w:val="0"/>
        <w:snapToGrid w:val="0"/>
        <w:spacing w:line="360" w:lineRule="auto"/>
        <w:rPr>
          <w:rFonts w:ascii="Book Antiqua" w:eastAsia="宋体" w:hAnsi="Book Antiqua"/>
          <w:b/>
          <w:bCs/>
          <w:color w:val="000000" w:themeColor="text1"/>
          <w:sz w:val="24"/>
          <w:szCs w:val="24"/>
        </w:rPr>
      </w:pPr>
      <w:bookmarkStart w:id="2" w:name="OLE_LINK485"/>
      <w:bookmarkStart w:id="3" w:name="OLE_LINK486"/>
      <w:bookmarkStart w:id="4" w:name="OLE_LINK661"/>
      <w:bookmarkStart w:id="5" w:name="OLE_LINK768"/>
      <w:bookmarkStart w:id="6" w:name="OLE_LINK568"/>
      <w:bookmarkStart w:id="7" w:name="OLE_LINK601"/>
      <w:r w:rsidRPr="008F724D">
        <w:rPr>
          <w:rFonts w:ascii="Book Antiqua" w:hAnsi="Book Antiqua"/>
          <w:b/>
          <w:bCs/>
          <w:color w:val="000000" w:themeColor="text1"/>
          <w:sz w:val="24"/>
          <w:szCs w:val="24"/>
          <w:lang w:eastAsia="zh-CN"/>
        </w:rPr>
        <w:t>Manuscript NO:</w:t>
      </w:r>
      <w:bookmarkEnd w:id="2"/>
      <w:bookmarkEnd w:id="3"/>
      <w:bookmarkEnd w:id="4"/>
      <w:bookmarkEnd w:id="5"/>
      <w:bookmarkEnd w:id="6"/>
      <w:bookmarkEnd w:id="7"/>
      <w:r w:rsidR="003F5C2B" w:rsidRPr="008F724D">
        <w:rPr>
          <w:rFonts w:ascii="Book Antiqua" w:hAnsi="Book Antiqua"/>
          <w:b/>
          <w:bCs/>
          <w:color w:val="000000" w:themeColor="text1"/>
          <w:sz w:val="24"/>
          <w:szCs w:val="24"/>
        </w:rPr>
        <w:t xml:space="preserve"> 47536</w:t>
      </w:r>
    </w:p>
    <w:p w14:paraId="37DFDA2F" w14:textId="35B55D06" w:rsidR="00C23363" w:rsidRPr="008F724D" w:rsidRDefault="00C23363" w:rsidP="004170C7">
      <w:pPr>
        <w:adjustRightInd w:val="0"/>
        <w:snapToGrid w:val="0"/>
        <w:spacing w:line="360" w:lineRule="auto"/>
        <w:rPr>
          <w:rFonts w:ascii="Book Antiqua" w:hAnsi="Book Antiqua"/>
          <w:b/>
          <w:bCs/>
          <w:color w:val="000000" w:themeColor="text1"/>
          <w:sz w:val="24"/>
          <w:szCs w:val="24"/>
        </w:rPr>
      </w:pPr>
      <w:r w:rsidRPr="008F724D">
        <w:rPr>
          <w:rFonts w:ascii="Book Antiqua" w:hAnsi="Book Antiqua"/>
          <w:b/>
          <w:bCs/>
          <w:color w:val="000000" w:themeColor="text1"/>
          <w:sz w:val="24"/>
          <w:szCs w:val="24"/>
        </w:rPr>
        <w:t>Manuscript Type: REVIEW</w:t>
      </w:r>
    </w:p>
    <w:p w14:paraId="21C21485" w14:textId="77777777" w:rsidR="00C23363" w:rsidRPr="004170C7" w:rsidRDefault="00C23363" w:rsidP="004170C7">
      <w:pPr>
        <w:adjustRightInd w:val="0"/>
        <w:snapToGrid w:val="0"/>
        <w:spacing w:line="360" w:lineRule="auto"/>
        <w:rPr>
          <w:rFonts w:ascii="Book Antiqua" w:hAnsi="Book Antiqua"/>
          <w:color w:val="000000" w:themeColor="text1"/>
          <w:sz w:val="24"/>
          <w:szCs w:val="24"/>
        </w:rPr>
      </w:pPr>
    </w:p>
    <w:p w14:paraId="2D99E4D2" w14:textId="09BE7458" w:rsidR="00C23363" w:rsidRPr="008F724D" w:rsidRDefault="00C23363" w:rsidP="004170C7">
      <w:pPr>
        <w:adjustRightInd w:val="0"/>
        <w:snapToGrid w:val="0"/>
        <w:spacing w:line="360" w:lineRule="auto"/>
        <w:rPr>
          <w:rFonts w:ascii="Book Antiqua" w:hAnsi="Book Antiqua"/>
          <w:b/>
          <w:bCs/>
          <w:color w:val="000000" w:themeColor="text1"/>
          <w:sz w:val="24"/>
          <w:szCs w:val="24"/>
        </w:rPr>
      </w:pPr>
      <w:bookmarkStart w:id="8" w:name="_Hlk3656281"/>
      <w:r w:rsidRPr="008F724D">
        <w:rPr>
          <w:rFonts w:ascii="Book Antiqua" w:hAnsi="Book Antiqua"/>
          <w:b/>
          <w:bCs/>
          <w:color w:val="000000" w:themeColor="text1"/>
          <w:sz w:val="24"/>
          <w:szCs w:val="24"/>
        </w:rPr>
        <w:t>Surgical techniques and postoperative management to prevent postoperative pancreatic fistula after pancreatic surgery</w:t>
      </w:r>
    </w:p>
    <w:p w14:paraId="6A81FA2E" w14:textId="77777777" w:rsidR="008F724D" w:rsidRPr="008F724D" w:rsidRDefault="008F724D" w:rsidP="004170C7">
      <w:pPr>
        <w:adjustRightInd w:val="0"/>
        <w:snapToGrid w:val="0"/>
        <w:spacing w:line="360" w:lineRule="auto"/>
        <w:rPr>
          <w:rFonts w:ascii="Book Antiqua" w:hAnsi="Book Antiqua"/>
          <w:b/>
          <w:bCs/>
          <w:color w:val="000000" w:themeColor="text1"/>
          <w:sz w:val="24"/>
          <w:szCs w:val="24"/>
        </w:rPr>
      </w:pPr>
    </w:p>
    <w:bookmarkEnd w:id="8"/>
    <w:p w14:paraId="123277AF" w14:textId="77777777" w:rsidR="00C23363" w:rsidRPr="008F724D" w:rsidRDefault="00C23363" w:rsidP="004170C7">
      <w:pPr>
        <w:adjustRightInd w:val="0"/>
        <w:snapToGrid w:val="0"/>
        <w:spacing w:line="360" w:lineRule="auto"/>
        <w:rPr>
          <w:rFonts w:ascii="Book Antiqua" w:hAnsi="Book Antiqua"/>
          <w:bCs/>
          <w:color w:val="000000" w:themeColor="text1"/>
          <w:sz w:val="24"/>
          <w:szCs w:val="24"/>
        </w:rPr>
      </w:pPr>
      <w:r w:rsidRPr="008F724D">
        <w:rPr>
          <w:rFonts w:ascii="Book Antiqua" w:hAnsi="Book Antiqua"/>
          <w:bCs/>
          <w:color w:val="000000" w:themeColor="text1"/>
          <w:sz w:val="24"/>
          <w:szCs w:val="24"/>
        </w:rPr>
        <w:t xml:space="preserve">Kawaida H </w:t>
      </w:r>
      <w:r w:rsidRPr="008F724D">
        <w:rPr>
          <w:rFonts w:ascii="Book Antiqua" w:hAnsi="Book Antiqua"/>
          <w:bCs/>
          <w:i/>
          <w:color w:val="000000" w:themeColor="text1"/>
          <w:sz w:val="24"/>
          <w:szCs w:val="24"/>
        </w:rPr>
        <w:t>et al</w:t>
      </w:r>
      <w:r w:rsidRPr="008F724D">
        <w:rPr>
          <w:rFonts w:ascii="Book Antiqua" w:hAnsi="Book Antiqua"/>
          <w:bCs/>
          <w:color w:val="000000" w:themeColor="text1"/>
          <w:sz w:val="24"/>
          <w:szCs w:val="24"/>
        </w:rPr>
        <w:t>. Surgical techniques and postoperative management to prevent POPF</w:t>
      </w:r>
    </w:p>
    <w:p w14:paraId="35263DEE" w14:textId="77777777" w:rsidR="00C23363" w:rsidRPr="004170C7" w:rsidRDefault="00C23363" w:rsidP="004170C7">
      <w:pPr>
        <w:adjustRightInd w:val="0"/>
        <w:snapToGrid w:val="0"/>
        <w:spacing w:line="360" w:lineRule="auto"/>
        <w:rPr>
          <w:rFonts w:ascii="Book Antiqua" w:hAnsi="Book Antiqua"/>
          <w:b/>
          <w:color w:val="000000" w:themeColor="text1"/>
          <w:sz w:val="24"/>
          <w:szCs w:val="24"/>
        </w:rPr>
      </w:pPr>
    </w:p>
    <w:p w14:paraId="275F6028" w14:textId="6058CCDB" w:rsidR="00C23363" w:rsidRPr="00682168" w:rsidRDefault="00C23363" w:rsidP="004170C7">
      <w:pPr>
        <w:adjustRightInd w:val="0"/>
        <w:snapToGrid w:val="0"/>
        <w:spacing w:line="360" w:lineRule="auto"/>
        <w:rPr>
          <w:rFonts w:ascii="Book Antiqua" w:hAnsi="Book Antiqua"/>
          <w:bCs/>
          <w:color w:val="000000" w:themeColor="text1"/>
          <w:sz w:val="24"/>
          <w:szCs w:val="24"/>
        </w:rPr>
      </w:pPr>
      <w:bookmarkStart w:id="9" w:name="_Hlk3837585"/>
      <w:bookmarkStart w:id="10" w:name="_Hlk3656309"/>
      <w:r w:rsidRPr="00682168">
        <w:rPr>
          <w:rFonts w:ascii="Book Antiqua" w:hAnsi="Book Antiqua"/>
          <w:bCs/>
          <w:color w:val="000000" w:themeColor="text1"/>
          <w:sz w:val="24"/>
          <w:szCs w:val="24"/>
        </w:rPr>
        <w:t>Hiromichi Kawaida</w:t>
      </w:r>
      <w:bookmarkEnd w:id="9"/>
      <w:r w:rsidRPr="00682168">
        <w:rPr>
          <w:rFonts w:ascii="Book Antiqua" w:hAnsi="Book Antiqua"/>
          <w:bCs/>
          <w:color w:val="000000" w:themeColor="text1"/>
          <w:sz w:val="24"/>
          <w:szCs w:val="24"/>
        </w:rPr>
        <w:t xml:space="preserve">, </w:t>
      </w:r>
      <w:bookmarkStart w:id="11" w:name="_Hlk3837631"/>
      <w:r w:rsidRPr="00682168">
        <w:rPr>
          <w:rFonts w:ascii="Book Antiqua" w:hAnsi="Book Antiqua"/>
          <w:bCs/>
          <w:color w:val="000000" w:themeColor="text1"/>
          <w:sz w:val="24"/>
          <w:szCs w:val="24"/>
        </w:rPr>
        <w:t>Hiroshi Kono</w:t>
      </w:r>
      <w:bookmarkEnd w:id="11"/>
      <w:r w:rsidRPr="00682168">
        <w:rPr>
          <w:rFonts w:ascii="Book Antiqua" w:hAnsi="Book Antiqua"/>
          <w:bCs/>
          <w:color w:val="000000" w:themeColor="text1"/>
          <w:sz w:val="24"/>
          <w:szCs w:val="24"/>
        </w:rPr>
        <w:t xml:space="preserve">, </w:t>
      </w:r>
      <w:bookmarkStart w:id="12" w:name="_Hlk3837646"/>
      <w:r w:rsidRPr="00682168">
        <w:rPr>
          <w:rFonts w:ascii="Book Antiqua" w:hAnsi="Book Antiqua"/>
          <w:bCs/>
          <w:color w:val="000000" w:themeColor="text1"/>
          <w:sz w:val="24"/>
          <w:szCs w:val="24"/>
        </w:rPr>
        <w:t>Naohiro Hosomura</w:t>
      </w:r>
      <w:bookmarkEnd w:id="12"/>
      <w:r w:rsidRPr="00682168">
        <w:rPr>
          <w:rFonts w:ascii="Book Antiqua" w:hAnsi="Book Antiqua"/>
          <w:bCs/>
          <w:color w:val="000000" w:themeColor="text1"/>
          <w:sz w:val="24"/>
          <w:szCs w:val="24"/>
        </w:rPr>
        <w:t xml:space="preserve">, </w:t>
      </w:r>
      <w:bookmarkStart w:id="13" w:name="_Hlk3837670"/>
      <w:r w:rsidRPr="00682168">
        <w:rPr>
          <w:rFonts w:ascii="Book Antiqua" w:hAnsi="Book Antiqua"/>
          <w:bCs/>
          <w:color w:val="000000" w:themeColor="text1"/>
          <w:sz w:val="24"/>
          <w:szCs w:val="24"/>
        </w:rPr>
        <w:t>Hidetake Amemiya</w:t>
      </w:r>
      <w:bookmarkEnd w:id="13"/>
      <w:r w:rsidRPr="00682168">
        <w:rPr>
          <w:rFonts w:ascii="Book Antiqua" w:hAnsi="Book Antiqua"/>
          <w:bCs/>
          <w:color w:val="000000" w:themeColor="text1"/>
          <w:sz w:val="24"/>
          <w:szCs w:val="24"/>
        </w:rPr>
        <w:t xml:space="preserve">, </w:t>
      </w:r>
      <w:bookmarkStart w:id="14" w:name="_Hlk3837694"/>
      <w:r w:rsidRPr="00682168">
        <w:rPr>
          <w:rFonts w:ascii="Book Antiqua" w:hAnsi="Book Antiqua"/>
          <w:bCs/>
          <w:color w:val="000000" w:themeColor="text1"/>
          <w:sz w:val="24"/>
          <w:szCs w:val="24"/>
        </w:rPr>
        <w:t>Jun Itakura</w:t>
      </w:r>
      <w:bookmarkEnd w:id="14"/>
      <w:r w:rsidRPr="00682168">
        <w:rPr>
          <w:rFonts w:ascii="Book Antiqua" w:hAnsi="Book Antiqua"/>
          <w:bCs/>
          <w:color w:val="000000" w:themeColor="text1"/>
          <w:sz w:val="24"/>
          <w:szCs w:val="24"/>
        </w:rPr>
        <w:t xml:space="preserve">, </w:t>
      </w:r>
      <w:bookmarkStart w:id="15" w:name="_Hlk3837719"/>
      <w:r w:rsidRPr="00682168">
        <w:rPr>
          <w:rFonts w:ascii="Book Antiqua" w:hAnsi="Book Antiqua"/>
          <w:bCs/>
          <w:color w:val="000000" w:themeColor="text1"/>
          <w:sz w:val="24"/>
          <w:szCs w:val="24"/>
        </w:rPr>
        <w:t>Hideki Fujii</w:t>
      </w:r>
      <w:bookmarkEnd w:id="15"/>
      <w:r w:rsidRPr="00682168">
        <w:rPr>
          <w:rFonts w:ascii="Book Antiqua" w:hAnsi="Book Antiqua"/>
          <w:bCs/>
          <w:color w:val="000000" w:themeColor="text1"/>
          <w:sz w:val="24"/>
          <w:szCs w:val="24"/>
        </w:rPr>
        <w:t xml:space="preserve">, </w:t>
      </w:r>
      <w:bookmarkStart w:id="16" w:name="_Hlk3837738"/>
      <w:r w:rsidRPr="00682168">
        <w:rPr>
          <w:rFonts w:ascii="Book Antiqua" w:hAnsi="Book Antiqua"/>
          <w:bCs/>
          <w:color w:val="000000" w:themeColor="text1"/>
          <w:sz w:val="24"/>
          <w:szCs w:val="24"/>
        </w:rPr>
        <w:t>Daisuke Ichikawa</w:t>
      </w:r>
      <w:bookmarkEnd w:id="16"/>
    </w:p>
    <w:bookmarkEnd w:id="10"/>
    <w:p w14:paraId="10F8A711" w14:textId="77777777" w:rsidR="00C23363" w:rsidRPr="004170C7" w:rsidRDefault="00C23363" w:rsidP="004170C7">
      <w:pPr>
        <w:adjustRightInd w:val="0"/>
        <w:snapToGrid w:val="0"/>
        <w:spacing w:line="360" w:lineRule="auto"/>
        <w:rPr>
          <w:rFonts w:ascii="Book Antiqua" w:hAnsi="Book Antiqua"/>
          <w:b/>
          <w:color w:val="000000" w:themeColor="text1"/>
          <w:sz w:val="24"/>
          <w:szCs w:val="24"/>
        </w:rPr>
      </w:pPr>
    </w:p>
    <w:p w14:paraId="2E2DE40F" w14:textId="2ECBF2B2" w:rsidR="00C23363" w:rsidRDefault="008F724D"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b/>
          <w:color w:val="000000" w:themeColor="text1"/>
          <w:sz w:val="24"/>
          <w:szCs w:val="24"/>
        </w:rPr>
        <w:t>Hiromichi Kawaida</w:t>
      </w:r>
      <w:r>
        <w:rPr>
          <w:rFonts w:ascii="Book Antiqua" w:hAnsi="Book Antiqua"/>
          <w:b/>
          <w:color w:val="000000" w:themeColor="text1"/>
          <w:sz w:val="24"/>
          <w:szCs w:val="24"/>
        </w:rPr>
        <w:t>,</w:t>
      </w:r>
      <w:r w:rsidRPr="004170C7">
        <w:rPr>
          <w:rFonts w:ascii="Book Antiqua" w:hAnsi="Book Antiqua"/>
          <w:color w:val="000000" w:themeColor="text1"/>
          <w:sz w:val="24"/>
          <w:szCs w:val="24"/>
        </w:rPr>
        <w:t xml:space="preserve"> </w:t>
      </w:r>
      <w:r w:rsidRPr="004170C7">
        <w:rPr>
          <w:rFonts w:ascii="Book Antiqua" w:hAnsi="Book Antiqua"/>
          <w:b/>
          <w:color w:val="000000" w:themeColor="text1"/>
          <w:sz w:val="24"/>
          <w:szCs w:val="24"/>
        </w:rPr>
        <w:t>Hiroshi Kono</w:t>
      </w:r>
      <w:r>
        <w:rPr>
          <w:rFonts w:ascii="Book Antiqua" w:hAnsi="Book Antiqua"/>
          <w:b/>
          <w:color w:val="000000" w:themeColor="text1"/>
          <w:sz w:val="24"/>
          <w:szCs w:val="24"/>
        </w:rPr>
        <w:t>,</w:t>
      </w:r>
      <w:r w:rsidRPr="004170C7">
        <w:rPr>
          <w:rFonts w:ascii="Book Antiqua" w:hAnsi="Book Antiqua"/>
          <w:color w:val="000000" w:themeColor="text1"/>
          <w:sz w:val="24"/>
          <w:szCs w:val="24"/>
        </w:rPr>
        <w:t xml:space="preserve"> </w:t>
      </w:r>
      <w:r w:rsidRPr="004170C7">
        <w:rPr>
          <w:rFonts w:ascii="Book Antiqua" w:hAnsi="Book Antiqua"/>
          <w:b/>
          <w:color w:val="000000" w:themeColor="text1"/>
          <w:sz w:val="24"/>
          <w:szCs w:val="24"/>
        </w:rPr>
        <w:t>Naohiro Hosomura</w:t>
      </w:r>
      <w:r>
        <w:rPr>
          <w:rFonts w:ascii="Book Antiqua" w:hAnsi="Book Antiqua"/>
          <w:b/>
          <w:color w:val="000000" w:themeColor="text1"/>
          <w:sz w:val="24"/>
          <w:szCs w:val="24"/>
        </w:rPr>
        <w:t>,</w:t>
      </w:r>
      <w:r w:rsidRPr="004170C7">
        <w:rPr>
          <w:rFonts w:ascii="Book Antiqua" w:hAnsi="Book Antiqua"/>
          <w:color w:val="000000" w:themeColor="text1"/>
          <w:sz w:val="24"/>
          <w:szCs w:val="24"/>
        </w:rPr>
        <w:t xml:space="preserve"> </w:t>
      </w:r>
      <w:r w:rsidRPr="004170C7">
        <w:rPr>
          <w:rFonts w:ascii="Book Antiqua" w:hAnsi="Book Antiqua"/>
          <w:b/>
          <w:color w:val="000000" w:themeColor="text1"/>
          <w:sz w:val="24"/>
          <w:szCs w:val="24"/>
        </w:rPr>
        <w:t>Hidetake Amemiya</w:t>
      </w:r>
      <w:r>
        <w:rPr>
          <w:rFonts w:ascii="Book Antiqua" w:hAnsi="Book Antiqua"/>
          <w:b/>
          <w:color w:val="000000" w:themeColor="text1"/>
          <w:sz w:val="24"/>
          <w:szCs w:val="24"/>
        </w:rPr>
        <w:t>,</w:t>
      </w:r>
      <w:r w:rsidRPr="004170C7">
        <w:rPr>
          <w:rFonts w:ascii="Book Antiqua" w:hAnsi="Book Antiqua"/>
          <w:color w:val="000000" w:themeColor="text1"/>
          <w:sz w:val="24"/>
          <w:szCs w:val="24"/>
        </w:rPr>
        <w:t xml:space="preserve"> </w:t>
      </w:r>
      <w:r w:rsidRPr="004170C7">
        <w:rPr>
          <w:rFonts w:ascii="Book Antiqua" w:hAnsi="Book Antiqua"/>
          <w:b/>
          <w:color w:val="000000" w:themeColor="text1"/>
          <w:sz w:val="24"/>
          <w:szCs w:val="24"/>
        </w:rPr>
        <w:t>Jun Itakura</w:t>
      </w:r>
      <w:r>
        <w:rPr>
          <w:rFonts w:ascii="Book Antiqua" w:hAnsi="Book Antiqua"/>
          <w:b/>
          <w:color w:val="000000" w:themeColor="text1"/>
          <w:sz w:val="24"/>
          <w:szCs w:val="24"/>
        </w:rPr>
        <w:t>,</w:t>
      </w:r>
      <w:r w:rsidRPr="004170C7">
        <w:rPr>
          <w:rFonts w:ascii="Book Antiqua" w:hAnsi="Book Antiqua"/>
          <w:color w:val="000000" w:themeColor="text1"/>
          <w:sz w:val="24"/>
          <w:szCs w:val="24"/>
        </w:rPr>
        <w:t xml:space="preserve"> </w:t>
      </w:r>
      <w:r w:rsidRPr="004170C7">
        <w:rPr>
          <w:rFonts w:ascii="Book Antiqua" w:hAnsi="Book Antiqua"/>
          <w:b/>
          <w:color w:val="000000" w:themeColor="text1"/>
          <w:sz w:val="24"/>
          <w:szCs w:val="24"/>
        </w:rPr>
        <w:t>Daisuke Ichikawa</w:t>
      </w:r>
      <w:r>
        <w:rPr>
          <w:rFonts w:ascii="Book Antiqua" w:hAnsi="Book Antiqua"/>
          <w:b/>
          <w:color w:val="000000" w:themeColor="text1"/>
          <w:sz w:val="24"/>
          <w:szCs w:val="24"/>
        </w:rPr>
        <w:t>,</w:t>
      </w:r>
      <w:r w:rsidRPr="004170C7">
        <w:rPr>
          <w:rFonts w:ascii="Book Antiqua" w:hAnsi="Book Antiqua"/>
          <w:color w:val="000000" w:themeColor="text1"/>
          <w:sz w:val="24"/>
          <w:szCs w:val="24"/>
        </w:rPr>
        <w:t xml:space="preserve"> </w:t>
      </w:r>
      <w:r w:rsidR="00C23363" w:rsidRPr="004170C7">
        <w:rPr>
          <w:rFonts w:ascii="Book Antiqua" w:hAnsi="Book Antiqua"/>
          <w:color w:val="000000" w:themeColor="text1"/>
          <w:sz w:val="24"/>
          <w:szCs w:val="24"/>
        </w:rPr>
        <w:t xml:space="preserve">First </w:t>
      </w:r>
      <w:bookmarkStart w:id="17" w:name="_Hlk3886002"/>
      <w:r w:rsidR="00C23363" w:rsidRPr="004170C7">
        <w:rPr>
          <w:rFonts w:ascii="Book Antiqua" w:hAnsi="Book Antiqua"/>
          <w:color w:val="000000" w:themeColor="text1"/>
          <w:sz w:val="24"/>
          <w:szCs w:val="24"/>
        </w:rPr>
        <w:t>Department of Surgery</w:t>
      </w:r>
      <w:bookmarkEnd w:id="17"/>
      <w:r w:rsidR="00C23363" w:rsidRPr="004170C7">
        <w:rPr>
          <w:rFonts w:ascii="Book Antiqua" w:hAnsi="Book Antiqua"/>
          <w:color w:val="000000" w:themeColor="text1"/>
          <w:sz w:val="24"/>
          <w:szCs w:val="24"/>
        </w:rPr>
        <w:t>, Faculty of Medicine, University of Yamanashi, Yamanashi 409-3898</w:t>
      </w:r>
      <w:r w:rsidR="008F12C5" w:rsidRPr="004170C7">
        <w:rPr>
          <w:rFonts w:ascii="Book Antiqua" w:hAnsi="Book Antiqua"/>
          <w:color w:val="000000" w:themeColor="text1"/>
          <w:sz w:val="24"/>
          <w:szCs w:val="24"/>
        </w:rPr>
        <w:t>,</w:t>
      </w:r>
      <w:r w:rsidR="00C23363" w:rsidRPr="004170C7">
        <w:rPr>
          <w:rFonts w:ascii="Book Antiqua" w:hAnsi="Book Antiqua"/>
          <w:color w:val="000000" w:themeColor="text1"/>
          <w:sz w:val="24"/>
          <w:szCs w:val="24"/>
        </w:rPr>
        <w:t xml:space="preserve"> Japan</w:t>
      </w:r>
    </w:p>
    <w:p w14:paraId="161B4252" w14:textId="77777777" w:rsidR="00682168" w:rsidRPr="004170C7" w:rsidRDefault="00682168" w:rsidP="004170C7">
      <w:pPr>
        <w:adjustRightInd w:val="0"/>
        <w:snapToGrid w:val="0"/>
        <w:spacing w:line="360" w:lineRule="auto"/>
        <w:rPr>
          <w:rFonts w:ascii="Book Antiqua" w:hAnsi="Book Antiqua"/>
          <w:color w:val="000000" w:themeColor="text1"/>
          <w:sz w:val="24"/>
          <w:szCs w:val="24"/>
        </w:rPr>
      </w:pPr>
    </w:p>
    <w:p w14:paraId="4B58548D" w14:textId="784F423B" w:rsidR="008F12C5" w:rsidRDefault="00682168"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b/>
          <w:color w:val="000000" w:themeColor="text1"/>
          <w:sz w:val="24"/>
          <w:szCs w:val="24"/>
        </w:rPr>
        <w:t>Hideki Fujii</w:t>
      </w:r>
      <w:r>
        <w:rPr>
          <w:rFonts w:ascii="Book Antiqua" w:hAnsi="Book Antiqua"/>
          <w:b/>
          <w:color w:val="000000" w:themeColor="text1"/>
          <w:sz w:val="24"/>
          <w:szCs w:val="24"/>
        </w:rPr>
        <w:t>,</w:t>
      </w:r>
      <w:r w:rsidRPr="004170C7">
        <w:rPr>
          <w:rFonts w:ascii="Book Antiqua" w:hAnsi="Book Antiqua"/>
          <w:color w:val="000000" w:themeColor="text1"/>
          <w:sz w:val="24"/>
          <w:szCs w:val="24"/>
        </w:rPr>
        <w:t xml:space="preserve"> </w:t>
      </w:r>
      <w:r w:rsidR="008F12C5" w:rsidRPr="004170C7">
        <w:rPr>
          <w:rFonts w:ascii="Book Antiqua" w:hAnsi="Book Antiqua"/>
          <w:color w:val="000000" w:themeColor="text1"/>
          <w:sz w:val="24"/>
          <w:szCs w:val="24"/>
        </w:rPr>
        <w:t>Department of Surgery, Kofu Manicipal Hospital, Yamanashi</w:t>
      </w:r>
      <w:r>
        <w:rPr>
          <w:rFonts w:ascii="Book Antiqua" w:hAnsi="Book Antiqua"/>
          <w:color w:val="000000" w:themeColor="text1"/>
          <w:sz w:val="24"/>
          <w:szCs w:val="24"/>
        </w:rPr>
        <w:t xml:space="preserve"> </w:t>
      </w:r>
      <w:r w:rsidR="008F12C5" w:rsidRPr="004170C7">
        <w:rPr>
          <w:rFonts w:ascii="Book Antiqua" w:hAnsi="Book Antiqua"/>
          <w:color w:val="000000" w:themeColor="text1"/>
          <w:sz w:val="24"/>
          <w:szCs w:val="24"/>
        </w:rPr>
        <w:t>400-0832, Japan</w:t>
      </w:r>
    </w:p>
    <w:p w14:paraId="13ACDAC8" w14:textId="77777777" w:rsidR="00682168" w:rsidRPr="004170C7" w:rsidRDefault="00682168" w:rsidP="004170C7">
      <w:pPr>
        <w:adjustRightInd w:val="0"/>
        <w:snapToGrid w:val="0"/>
        <w:spacing w:line="360" w:lineRule="auto"/>
        <w:rPr>
          <w:rFonts w:ascii="Book Antiqua" w:hAnsi="Book Antiqua"/>
          <w:color w:val="000000" w:themeColor="text1"/>
          <w:sz w:val="24"/>
          <w:szCs w:val="24"/>
        </w:rPr>
      </w:pPr>
    </w:p>
    <w:p w14:paraId="7FDEA5AC" w14:textId="4C3BFFD3" w:rsidR="00791716" w:rsidRPr="004170C7" w:rsidRDefault="00C23363" w:rsidP="004170C7">
      <w:pPr>
        <w:adjustRightInd w:val="0"/>
        <w:snapToGrid w:val="0"/>
        <w:spacing w:line="360" w:lineRule="auto"/>
        <w:rPr>
          <w:rFonts w:ascii="Book Antiqua" w:hAnsi="Book Antiqua"/>
          <w:b/>
          <w:color w:val="000000" w:themeColor="text1"/>
          <w:sz w:val="24"/>
          <w:szCs w:val="24"/>
        </w:rPr>
      </w:pPr>
      <w:r w:rsidRPr="004170C7">
        <w:rPr>
          <w:rFonts w:ascii="Book Antiqua" w:hAnsi="Book Antiqua"/>
          <w:b/>
          <w:color w:val="000000" w:themeColor="text1"/>
          <w:sz w:val="24"/>
          <w:szCs w:val="24"/>
        </w:rPr>
        <w:t>ORCID</w:t>
      </w:r>
      <w:r w:rsidR="00682168">
        <w:rPr>
          <w:rFonts w:ascii="Book Antiqua" w:hAnsi="Book Antiqua" w:hint="eastAsia"/>
          <w:b/>
          <w:color w:val="000000" w:themeColor="text1"/>
          <w:sz w:val="24"/>
          <w:szCs w:val="24"/>
        </w:rPr>
        <w:t xml:space="preserve"> </w:t>
      </w:r>
      <w:r w:rsidR="00682168">
        <w:rPr>
          <w:rFonts w:ascii="Book Antiqua" w:hAnsi="Book Antiqua"/>
          <w:b/>
          <w:color w:val="000000" w:themeColor="text1"/>
          <w:sz w:val="24"/>
          <w:szCs w:val="24"/>
        </w:rPr>
        <w:t xml:space="preserve">number: </w:t>
      </w:r>
      <w:r w:rsidR="00866D69" w:rsidRPr="00682168">
        <w:rPr>
          <w:rFonts w:ascii="Book Antiqua" w:hAnsi="Book Antiqua"/>
          <w:bCs/>
          <w:color w:val="000000" w:themeColor="text1"/>
          <w:sz w:val="24"/>
          <w:szCs w:val="24"/>
        </w:rPr>
        <w:t>Hiromichi Kawaida (0000-0003-3507-0167)</w:t>
      </w:r>
      <w:r w:rsidR="00682168" w:rsidRPr="00682168">
        <w:rPr>
          <w:rFonts w:ascii="Book Antiqua" w:hAnsi="Book Antiqua"/>
          <w:bCs/>
          <w:color w:val="000000" w:themeColor="text1"/>
          <w:sz w:val="24"/>
          <w:szCs w:val="24"/>
        </w:rPr>
        <w:t xml:space="preserve">; </w:t>
      </w:r>
      <w:r w:rsidR="00866D69" w:rsidRPr="00682168">
        <w:rPr>
          <w:rFonts w:ascii="Book Antiqua" w:hAnsi="Book Antiqua"/>
          <w:bCs/>
          <w:color w:val="000000" w:themeColor="text1"/>
          <w:sz w:val="24"/>
          <w:szCs w:val="24"/>
        </w:rPr>
        <w:t>Hiroshi Kono (0000-0001-6843-0814</w:t>
      </w:r>
      <w:r w:rsidR="00682168" w:rsidRPr="00682168">
        <w:rPr>
          <w:rFonts w:ascii="Book Antiqua" w:hAnsi="Book Antiqua"/>
          <w:bCs/>
          <w:color w:val="000000" w:themeColor="text1"/>
          <w:sz w:val="24"/>
          <w:szCs w:val="24"/>
        </w:rPr>
        <w:t xml:space="preserve">); </w:t>
      </w:r>
      <w:r w:rsidR="00791716" w:rsidRPr="00682168">
        <w:rPr>
          <w:rFonts w:ascii="Book Antiqua" w:hAnsi="Book Antiqua"/>
          <w:bCs/>
          <w:color w:val="000000" w:themeColor="text1"/>
          <w:sz w:val="24"/>
          <w:szCs w:val="24"/>
        </w:rPr>
        <w:t>Naohiro Hosomura (0000-0003-0483-3635)</w:t>
      </w:r>
      <w:r w:rsidR="00682168" w:rsidRPr="00682168">
        <w:rPr>
          <w:rFonts w:ascii="Book Antiqua" w:hAnsi="Book Antiqua"/>
          <w:bCs/>
          <w:color w:val="000000" w:themeColor="text1"/>
          <w:sz w:val="24"/>
          <w:szCs w:val="24"/>
        </w:rPr>
        <w:t xml:space="preserve">; </w:t>
      </w:r>
      <w:r w:rsidR="002C5874" w:rsidRPr="00682168">
        <w:rPr>
          <w:rFonts w:ascii="Book Antiqua" w:hAnsi="Book Antiqua"/>
          <w:bCs/>
          <w:color w:val="000000" w:themeColor="text1"/>
          <w:sz w:val="24"/>
          <w:szCs w:val="24"/>
        </w:rPr>
        <w:t>Hidetake Amemiya (0000-0002-4320-755X)</w:t>
      </w:r>
      <w:r w:rsidR="00682168" w:rsidRPr="00682168">
        <w:rPr>
          <w:rFonts w:ascii="Book Antiqua" w:hAnsi="Book Antiqua"/>
          <w:bCs/>
          <w:color w:val="000000" w:themeColor="text1"/>
          <w:sz w:val="24"/>
          <w:szCs w:val="24"/>
        </w:rPr>
        <w:t xml:space="preserve">; </w:t>
      </w:r>
      <w:r w:rsidR="00791716" w:rsidRPr="00682168">
        <w:rPr>
          <w:rFonts w:ascii="Book Antiqua" w:hAnsi="Book Antiqua"/>
          <w:bCs/>
          <w:color w:val="000000" w:themeColor="text1"/>
          <w:sz w:val="24"/>
          <w:szCs w:val="24"/>
        </w:rPr>
        <w:t>Jun Itakura (0000-0001-9070-9133)</w:t>
      </w:r>
      <w:r w:rsidR="00682168" w:rsidRPr="00682168">
        <w:rPr>
          <w:rFonts w:ascii="Book Antiqua" w:hAnsi="Book Antiqua"/>
          <w:bCs/>
          <w:color w:val="000000" w:themeColor="text1"/>
          <w:sz w:val="24"/>
          <w:szCs w:val="24"/>
        </w:rPr>
        <w:t xml:space="preserve">; </w:t>
      </w:r>
      <w:r w:rsidR="00791716" w:rsidRPr="00682168">
        <w:rPr>
          <w:rFonts w:ascii="Book Antiqua" w:hAnsi="Book Antiqua"/>
          <w:bCs/>
          <w:color w:val="000000" w:themeColor="text1"/>
          <w:sz w:val="24"/>
          <w:szCs w:val="24"/>
        </w:rPr>
        <w:t>Hideki Fujii (0000-000</w:t>
      </w:r>
      <w:r w:rsidR="008F12C5" w:rsidRPr="00682168">
        <w:rPr>
          <w:rFonts w:ascii="Book Antiqua" w:hAnsi="Book Antiqua"/>
          <w:bCs/>
          <w:color w:val="000000" w:themeColor="text1"/>
          <w:sz w:val="24"/>
          <w:szCs w:val="24"/>
        </w:rPr>
        <w:t>2</w:t>
      </w:r>
      <w:r w:rsidR="00791716" w:rsidRPr="00682168">
        <w:rPr>
          <w:rFonts w:ascii="Book Antiqua" w:hAnsi="Book Antiqua"/>
          <w:bCs/>
          <w:color w:val="000000" w:themeColor="text1"/>
          <w:sz w:val="24"/>
          <w:szCs w:val="24"/>
        </w:rPr>
        <w:t>-</w:t>
      </w:r>
      <w:r w:rsidR="008F12C5" w:rsidRPr="00682168">
        <w:rPr>
          <w:rFonts w:ascii="Book Antiqua" w:hAnsi="Book Antiqua"/>
          <w:bCs/>
          <w:color w:val="000000" w:themeColor="text1"/>
          <w:sz w:val="24"/>
          <w:szCs w:val="24"/>
        </w:rPr>
        <w:t>5247</w:t>
      </w:r>
      <w:r w:rsidR="00791716" w:rsidRPr="00682168">
        <w:rPr>
          <w:rFonts w:ascii="Book Antiqua" w:hAnsi="Book Antiqua"/>
          <w:bCs/>
          <w:color w:val="000000" w:themeColor="text1"/>
          <w:sz w:val="24"/>
          <w:szCs w:val="24"/>
        </w:rPr>
        <w:t>-</w:t>
      </w:r>
      <w:r w:rsidR="008F12C5" w:rsidRPr="00682168">
        <w:rPr>
          <w:rFonts w:ascii="Book Antiqua" w:hAnsi="Book Antiqua"/>
          <w:bCs/>
          <w:color w:val="000000" w:themeColor="text1"/>
          <w:sz w:val="24"/>
          <w:szCs w:val="24"/>
        </w:rPr>
        <w:t>4844</w:t>
      </w:r>
      <w:r w:rsidR="00791716" w:rsidRPr="00682168">
        <w:rPr>
          <w:rFonts w:ascii="Book Antiqua" w:hAnsi="Book Antiqua"/>
          <w:bCs/>
          <w:color w:val="000000" w:themeColor="text1"/>
          <w:sz w:val="24"/>
          <w:szCs w:val="24"/>
        </w:rPr>
        <w:t>)</w:t>
      </w:r>
      <w:r w:rsidR="00682168" w:rsidRPr="00682168">
        <w:rPr>
          <w:rFonts w:ascii="Book Antiqua" w:hAnsi="Book Antiqua"/>
          <w:bCs/>
          <w:color w:val="000000" w:themeColor="text1"/>
          <w:sz w:val="24"/>
          <w:szCs w:val="24"/>
        </w:rPr>
        <w:t xml:space="preserve">; </w:t>
      </w:r>
      <w:r w:rsidR="00791716" w:rsidRPr="00682168">
        <w:rPr>
          <w:rFonts w:ascii="Book Antiqua" w:hAnsi="Book Antiqua"/>
          <w:bCs/>
          <w:color w:val="000000" w:themeColor="text1"/>
          <w:sz w:val="24"/>
          <w:szCs w:val="24"/>
        </w:rPr>
        <w:t>Daisuke Ichikawa (0000-0003-0093-2206).</w:t>
      </w:r>
    </w:p>
    <w:p w14:paraId="35CEB705" w14:textId="3F50F072" w:rsidR="00C23363" w:rsidRPr="004170C7" w:rsidRDefault="00C23363" w:rsidP="004170C7">
      <w:pPr>
        <w:adjustRightInd w:val="0"/>
        <w:snapToGrid w:val="0"/>
        <w:spacing w:line="360" w:lineRule="auto"/>
        <w:rPr>
          <w:rFonts w:ascii="Book Antiqua" w:hAnsi="Book Antiqua"/>
          <w:b/>
          <w:color w:val="000000" w:themeColor="text1"/>
          <w:sz w:val="24"/>
          <w:szCs w:val="24"/>
        </w:rPr>
      </w:pPr>
    </w:p>
    <w:p w14:paraId="578BD5D8" w14:textId="1F16068B" w:rsidR="00C23363" w:rsidRPr="00682168" w:rsidRDefault="00C23363" w:rsidP="004170C7">
      <w:pPr>
        <w:adjustRightInd w:val="0"/>
        <w:snapToGrid w:val="0"/>
        <w:spacing w:line="360" w:lineRule="auto"/>
        <w:rPr>
          <w:rFonts w:ascii="Book Antiqua" w:hAnsi="Book Antiqua"/>
          <w:bCs/>
          <w:color w:val="000000" w:themeColor="text1"/>
          <w:sz w:val="24"/>
          <w:szCs w:val="24"/>
        </w:rPr>
      </w:pPr>
      <w:r w:rsidRPr="004170C7">
        <w:rPr>
          <w:rFonts w:ascii="Book Antiqua" w:hAnsi="Book Antiqua"/>
          <w:b/>
          <w:color w:val="000000" w:themeColor="text1"/>
          <w:sz w:val="24"/>
          <w:szCs w:val="24"/>
        </w:rPr>
        <w:t xml:space="preserve">Author contributions: </w:t>
      </w:r>
      <w:r w:rsidRPr="00682168">
        <w:rPr>
          <w:rFonts w:ascii="Book Antiqua" w:hAnsi="Book Antiqua"/>
          <w:bCs/>
          <w:color w:val="000000" w:themeColor="text1"/>
          <w:sz w:val="24"/>
          <w:szCs w:val="24"/>
        </w:rPr>
        <w:t xml:space="preserve">All authors contributed </w:t>
      </w:r>
      <w:r w:rsidR="00A867C6" w:rsidRPr="00682168">
        <w:rPr>
          <w:rFonts w:ascii="Book Antiqua" w:hAnsi="Book Antiqua"/>
          <w:bCs/>
          <w:color w:val="000000" w:themeColor="text1"/>
          <w:sz w:val="24"/>
          <w:szCs w:val="24"/>
        </w:rPr>
        <w:t xml:space="preserve">equally </w:t>
      </w:r>
      <w:r w:rsidRPr="00682168">
        <w:rPr>
          <w:rFonts w:ascii="Book Antiqua" w:hAnsi="Book Antiqua"/>
          <w:bCs/>
          <w:color w:val="000000" w:themeColor="text1"/>
          <w:sz w:val="24"/>
          <w:szCs w:val="24"/>
        </w:rPr>
        <w:t xml:space="preserve">to this paper </w:t>
      </w:r>
      <w:r w:rsidR="009017D7" w:rsidRPr="00682168">
        <w:rPr>
          <w:rFonts w:ascii="Book Antiqua" w:hAnsi="Book Antiqua"/>
          <w:bCs/>
          <w:color w:val="000000" w:themeColor="text1"/>
          <w:sz w:val="24"/>
          <w:szCs w:val="24"/>
        </w:rPr>
        <w:t xml:space="preserve">regarding the </w:t>
      </w:r>
      <w:r w:rsidRPr="00682168">
        <w:rPr>
          <w:rFonts w:ascii="Book Antiqua" w:hAnsi="Book Antiqua"/>
          <w:bCs/>
          <w:color w:val="000000" w:themeColor="text1"/>
          <w:sz w:val="24"/>
          <w:szCs w:val="24"/>
        </w:rPr>
        <w:t xml:space="preserve">conception and design of </w:t>
      </w:r>
      <w:r w:rsidR="00A867C6" w:rsidRPr="00682168">
        <w:rPr>
          <w:rFonts w:ascii="Book Antiqua" w:hAnsi="Book Antiqua"/>
          <w:bCs/>
          <w:color w:val="000000" w:themeColor="text1"/>
          <w:sz w:val="24"/>
          <w:szCs w:val="24"/>
        </w:rPr>
        <w:t xml:space="preserve">the </w:t>
      </w:r>
      <w:r w:rsidRPr="00682168">
        <w:rPr>
          <w:rFonts w:ascii="Book Antiqua" w:hAnsi="Book Antiqua"/>
          <w:bCs/>
          <w:color w:val="000000" w:themeColor="text1"/>
          <w:sz w:val="24"/>
          <w:szCs w:val="24"/>
        </w:rPr>
        <w:t>study, literature review and analysis, drafting and clinical revision and editing, and final approval of the final version.</w:t>
      </w:r>
    </w:p>
    <w:p w14:paraId="58F4C195" w14:textId="77777777" w:rsidR="00D72B8D" w:rsidRPr="004170C7" w:rsidRDefault="00D72B8D" w:rsidP="004170C7">
      <w:pPr>
        <w:adjustRightInd w:val="0"/>
        <w:snapToGrid w:val="0"/>
        <w:spacing w:line="360" w:lineRule="auto"/>
        <w:rPr>
          <w:rFonts w:ascii="Book Antiqua" w:hAnsi="Book Antiqua"/>
          <w:b/>
          <w:color w:val="000000" w:themeColor="text1"/>
          <w:sz w:val="24"/>
          <w:szCs w:val="24"/>
        </w:rPr>
      </w:pPr>
    </w:p>
    <w:p w14:paraId="2B5C0686" w14:textId="0F2C00E5" w:rsidR="005A25E4" w:rsidRDefault="005A25E4" w:rsidP="004170C7">
      <w:pPr>
        <w:adjustRightInd w:val="0"/>
        <w:snapToGrid w:val="0"/>
        <w:spacing w:line="360" w:lineRule="auto"/>
        <w:rPr>
          <w:rFonts w:ascii="Book Antiqua" w:hAnsi="Book Antiqua"/>
          <w:bCs/>
          <w:color w:val="000000" w:themeColor="text1"/>
          <w:sz w:val="24"/>
          <w:szCs w:val="24"/>
        </w:rPr>
      </w:pPr>
      <w:r w:rsidRPr="004170C7">
        <w:rPr>
          <w:rFonts w:ascii="Book Antiqua" w:hAnsi="Book Antiqua"/>
          <w:b/>
          <w:color w:val="000000" w:themeColor="text1"/>
          <w:sz w:val="24"/>
          <w:szCs w:val="24"/>
        </w:rPr>
        <w:t>Conflict-of</w:t>
      </w:r>
      <w:r w:rsidR="00682168">
        <w:rPr>
          <w:rFonts w:ascii="Book Antiqua" w:hAnsi="Book Antiqua"/>
          <w:b/>
          <w:color w:val="000000" w:themeColor="text1"/>
          <w:sz w:val="24"/>
          <w:szCs w:val="24"/>
        </w:rPr>
        <w:t>-</w:t>
      </w:r>
      <w:r w:rsidRPr="004170C7">
        <w:rPr>
          <w:rFonts w:ascii="Book Antiqua" w:hAnsi="Book Antiqua"/>
          <w:b/>
          <w:color w:val="000000" w:themeColor="text1"/>
          <w:sz w:val="24"/>
          <w:szCs w:val="24"/>
        </w:rPr>
        <w:t xml:space="preserve">interest statement: </w:t>
      </w:r>
      <w:r w:rsidRPr="00682168">
        <w:rPr>
          <w:rFonts w:ascii="Book Antiqua" w:hAnsi="Book Antiqua"/>
          <w:bCs/>
          <w:color w:val="000000" w:themeColor="text1"/>
          <w:sz w:val="24"/>
          <w:szCs w:val="24"/>
        </w:rPr>
        <w:t xml:space="preserve">No potential conflict of interest. No financial </w:t>
      </w:r>
      <w:r w:rsidRPr="00682168">
        <w:rPr>
          <w:rFonts w:ascii="Book Antiqua" w:hAnsi="Book Antiqua"/>
          <w:bCs/>
          <w:color w:val="000000" w:themeColor="text1"/>
          <w:sz w:val="24"/>
          <w:szCs w:val="24"/>
        </w:rPr>
        <w:lastRenderedPageBreak/>
        <w:t>support.</w:t>
      </w:r>
    </w:p>
    <w:p w14:paraId="262B1C6C" w14:textId="231A3B38" w:rsidR="00682168" w:rsidRDefault="00682168" w:rsidP="004170C7">
      <w:pPr>
        <w:adjustRightInd w:val="0"/>
        <w:snapToGrid w:val="0"/>
        <w:spacing w:line="360" w:lineRule="auto"/>
        <w:rPr>
          <w:rFonts w:ascii="Book Antiqua" w:hAnsi="Book Antiqua"/>
          <w:bCs/>
          <w:color w:val="000000" w:themeColor="text1"/>
          <w:sz w:val="24"/>
          <w:szCs w:val="24"/>
        </w:rPr>
      </w:pPr>
    </w:p>
    <w:p w14:paraId="3366E28E" w14:textId="77777777" w:rsidR="00682168" w:rsidRPr="00682168" w:rsidRDefault="00682168" w:rsidP="00682168">
      <w:pPr>
        <w:widowControl/>
        <w:snapToGrid w:val="0"/>
        <w:spacing w:line="360" w:lineRule="auto"/>
        <w:rPr>
          <w:rFonts w:ascii="Book Antiqua" w:eastAsia="宋体" w:hAnsi="Book Antiqua"/>
          <w:kern w:val="0"/>
          <w:sz w:val="24"/>
          <w:szCs w:val="24"/>
          <w:lang w:eastAsia="zh-CN"/>
        </w:rPr>
      </w:pPr>
      <w:bookmarkStart w:id="18" w:name="OLE_LINK29"/>
      <w:bookmarkStart w:id="19" w:name="OLE_LINK17"/>
      <w:bookmarkStart w:id="20" w:name="OLE_LINK25"/>
      <w:bookmarkStart w:id="21" w:name="OLE_LINK26"/>
      <w:bookmarkStart w:id="22" w:name="OLE_LINK375"/>
      <w:bookmarkStart w:id="23" w:name="OLE_LINK32"/>
      <w:bookmarkStart w:id="24" w:name="OLE_LINK381"/>
      <w:bookmarkStart w:id="25" w:name="OLE_LINK413"/>
      <w:bookmarkStart w:id="26" w:name="OLE_LINK61"/>
      <w:bookmarkStart w:id="27" w:name="OLE_LINK615"/>
      <w:r w:rsidRPr="00682168">
        <w:rPr>
          <w:rFonts w:ascii="Book Antiqua" w:eastAsia="宋体" w:hAnsi="Book Antiqua"/>
          <w:b/>
          <w:color w:val="000000"/>
          <w:kern w:val="0"/>
          <w:sz w:val="24"/>
          <w:szCs w:val="24"/>
          <w:lang w:eastAsia="zh-CN"/>
        </w:rPr>
        <w:t xml:space="preserve">Open-Access: </w:t>
      </w:r>
      <w:r w:rsidRPr="00682168">
        <w:rPr>
          <w:rFonts w:ascii="Book Antiqua" w:eastAsia="宋体" w:hAnsi="Book Antiqua"/>
          <w:color w:val="000000"/>
          <w:kern w:val="0"/>
          <w:sz w:val="24"/>
          <w:szCs w:val="24"/>
          <w:lang w:eastAsia="zh-CN"/>
        </w:rPr>
        <w:t xml:space="preserve">This is an </w:t>
      </w:r>
      <w:r w:rsidRPr="00682168">
        <w:rPr>
          <w:rFonts w:ascii="Book Antiqua" w:eastAsia="宋体" w:hAnsi="Book Antiqua" w:cs="宋体"/>
          <w:kern w:val="0"/>
          <w:sz w:val="24"/>
          <w:szCs w:val="24"/>
          <w:lang w:eastAsia="zh-CN"/>
        </w:rPr>
        <w:t xml:space="preserve">open-access article that was </w:t>
      </w:r>
      <w:r w:rsidRPr="00682168">
        <w:rPr>
          <w:rFonts w:ascii="Book Antiqua" w:eastAsia="宋体" w:hAnsi="Book Antiqua"/>
          <w:kern w:val="0"/>
          <w:sz w:val="24"/>
          <w:szCs w:val="24"/>
          <w:lang w:eastAsia="zh-CN"/>
        </w:rPr>
        <w:t xml:space="preserve">selected by an in-house editor and fully peer-reviewed by external reviewers. It is </w:t>
      </w:r>
      <w:r w:rsidRPr="00682168">
        <w:rPr>
          <w:rFonts w:ascii="Book Antiqua" w:eastAsia="宋体" w:hAnsi="Book Antiqua" w:cs="宋体"/>
          <w:kern w:val="0"/>
          <w:sz w:val="24"/>
          <w:szCs w:val="24"/>
          <w:lang w:eastAsia="zh-CN"/>
        </w:rPr>
        <w:t xml:space="preserve">distributed in accordance with </w:t>
      </w:r>
      <w:r w:rsidRPr="00682168">
        <w:rPr>
          <w:rFonts w:ascii="Book Antiqua" w:eastAsia="宋体" w:hAnsi="Book Antiqua"/>
          <w:kern w:val="0"/>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82168">
          <w:rPr>
            <w:rFonts w:ascii="Book Antiqua" w:eastAsia="宋体" w:hAnsi="Book Antiqua"/>
            <w:color w:val="0000FF"/>
            <w:kern w:val="0"/>
            <w:sz w:val="24"/>
            <w:szCs w:val="24"/>
            <w:u w:val="single"/>
            <w:lang w:eastAsia="zh-CN"/>
          </w:rPr>
          <w:t>http://creativecommons.org/licenses/by-nc/4.0/</w:t>
        </w:r>
      </w:hyperlink>
    </w:p>
    <w:p w14:paraId="0D0E2AA5" w14:textId="77777777" w:rsidR="00682168" w:rsidRPr="00682168" w:rsidRDefault="00682168" w:rsidP="00682168">
      <w:pPr>
        <w:widowControl/>
        <w:snapToGrid w:val="0"/>
        <w:spacing w:line="360" w:lineRule="auto"/>
        <w:rPr>
          <w:rFonts w:ascii="Book Antiqua" w:eastAsia="宋体" w:hAnsi="Book Antiqua"/>
          <w:kern w:val="0"/>
          <w:sz w:val="24"/>
          <w:szCs w:val="24"/>
          <w:lang w:eastAsia="zh-CN"/>
        </w:rPr>
      </w:pPr>
    </w:p>
    <w:p w14:paraId="405E9B5A" w14:textId="5D1CC2CA" w:rsidR="00682168" w:rsidRDefault="00682168" w:rsidP="00682168">
      <w:pPr>
        <w:adjustRightInd w:val="0"/>
        <w:snapToGrid w:val="0"/>
        <w:spacing w:line="360" w:lineRule="auto"/>
        <w:rPr>
          <w:rFonts w:ascii="Book Antiqua" w:eastAsia="宋体" w:hAnsi="Book Antiqua"/>
          <w:bCs/>
          <w:kern w:val="0"/>
          <w:sz w:val="24"/>
          <w:szCs w:val="24"/>
          <w:lang w:eastAsia="zh-CN"/>
        </w:rPr>
      </w:pPr>
      <w:bookmarkStart w:id="28" w:name="OLE_LINK11"/>
      <w:r w:rsidRPr="00682168">
        <w:rPr>
          <w:rFonts w:ascii="Book Antiqua" w:eastAsia="宋体" w:hAnsi="Book Antiqua"/>
          <w:b/>
          <w:bCs/>
          <w:kern w:val="0"/>
          <w:sz w:val="24"/>
          <w:szCs w:val="24"/>
          <w:highlight w:val="white"/>
          <w:lang w:eastAsia="zh-CN"/>
        </w:rPr>
        <w:t>Manuscript source:</w:t>
      </w:r>
      <w:r w:rsidRPr="00682168">
        <w:rPr>
          <w:rFonts w:ascii="Book Antiqua" w:eastAsia="宋体" w:hAnsi="Book Antiqua" w:hint="eastAsia"/>
          <w:b/>
          <w:bCs/>
          <w:kern w:val="0"/>
          <w:sz w:val="24"/>
          <w:szCs w:val="24"/>
          <w:highlight w:val="white"/>
          <w:lang w:eastAsia="zh-CN"/>
        </w:rPr>
        <w:t xml:space="preserve"> </w:t>
      </w:r>
      <w:r>
        <w:rPr>
          <w:rFonts w:ascii="Book Antiqua" w:eastAsia="宋体" w:hAnsi="Book Antiqua"/>
          <w:bCs/>
          <w:kern w:val="0"/>
          <w:sz w:val="24"/>
          <w:szCs w:val="24"/>
          <w:highlight w:val="white"/>
          <w:lang w:eastAsia="zh-CN"/>
        </w:rPr>
        <w:t>Inv</w:t>
      </w:r>
      <w:r w:rsidRPr="00682168">
        <w:rPr>
          <w:rFonts w:ascii="Book Antiqua" w:eastAsia="宋体" w:hAnsi="Book Antiqua"/>
          <w:bCs/>
          <w:kern w:val="0"/>
          <w:sz w:val="24"/>
          <w:szCs w:val="24"/>
          <w:highlight w:val="white"/>
          <w:lang w:eastAsia="zh-CN"/>
        </w:rPr>
        <w:t>ited manuscript</w:t>
      </w:r>
      <w:bookmarkEnd w:id="18"/>
      <w:bookmarkEnd w:id="19"/>
      <w:bookmarkEnd w:id="20"/>
      <w:bookmarkEnd w:id="21"/>
      <w:bookmarkEnd w:id="22"/>
      <w:bookmarkEnd w:id="23"/>
      <w:bookmarkEnd w:id="24"/>
      <w:bookmarkEnd w:id="25"/>
      <w:bookmarkEnd w:id="26"/>
      <w:bookmarkEnd w:id="27"/>
      <w:bookmarkEnd w:id="28"/>
    </w:p>
    <w:p w14:paraId="0F44937F" w14:textId="77777777" w:rsidR="00682168" w:rsidRPr="00682168" w:rsidRDefault="00682168" w:rsidP="00682168">
      <w:pPr>
        <w:adjustRightInd w:val="0"/>
        <w:snapToGrid w:val="0"/>
        <w:spacing w:line="360" w:lineRule="auto"/>
        <w:rPr>
          <w:rFonts w:ascii="Book Antiqua" w:hAnsi="Book Antiqua"/>
          <w:bCs/>
          <w:color w:val="000000" w:themeColor="text1"/>
          <w:sz w:val="24"/>
          <w:szCs w:val="24"/>
        </w:rPr>
      </w:pPr>
    </w:p>
    <w:p w14:paraId="143A84E0" w14:textId="51611A0E" w:rsidR="00C23363" w:rsidRPr="002A05B5" w:rsidRDefault="00D72B8D" w:rsidP="004170C7">
      <w:pPr>
        <w:adjustRightInd w:val="0"/>
        <w:snapToGrid w:val="0"/>
        <w:spacing w:line="360" w:lineRule="auto"/>
        <w:rPr>
          <w:rFonts w:ascii="Book Antiqua" w:hAnsi="Book Antiqua"/>
          <w:bCs/>
          <w:color w:val="000000" w:themeColor="text1"/>
          <w:sz w:val="24"/>
          <w:szCs w:val="24"/>
        </w:rPr>
      </w:pPr>
      <w:bookmarkStart w:id="29" w:name="OLE_LINK294"/>
      <w:bookmarkStart w:id="30" w:name="OLE_LINK295"/>
      <w:bookmarkStart w:id="31" w:name="OLE_LINK15"/>
      <w:bookmarkStart w:id="32" w:name="OLE_LINK16"/>
      <w:bookmarkStart w:id="33" w:name="OLE_LINK56"/>
      <w:r w:rsidRPr="004170C7">
        <w:rPr>
          <w:rFonts w:ascii="Book Antiqua" w:hAnsi="Book Antiqua"/>
          <w:b/>
          <w:bCs/>
          <w:color w:val="000000" w:themeColor="text1"/>
          <w:sz w:val="24"/>
          <w:szCs w:val="24"/>
          <w:lang w:eastAsia="zh-CN"/>
        </w:rPr>
        <w:t>Corresponding author:</w:t>
      </w:r>
      <w:bookmarkEnd w:id="29"/>
      <w:bookmarkEnd w:id="30"/>
      <w:bookmarkEnd w:id="31"/>
      <w:bookmarkEnd w:id="32"/>
      <w:bookmarkEnd w:id="33"/>
      <w:r w:rsidR="00C23363" w:rsidRPr="004170C7">
        <w:rPr>
          <w:rFonts w:ascii="Book Antiqua" w:hAnsi="Book Antiqua"/>
          <w:b/>
          <w:bCs/>
          <w:i/>
          <w:color w:val="000000" w:themeColor="text1"/>
          <w:sz w:val="24"/>
          <w:szCs w:val="24"/>
        </w:rPr>
        <w:t xml:space="preserve"> </w:t>
      </w:r>
      <w:bookmarkStart w:id="34" w:name="_Hlk521441175"/>
      <w:r w:rsidR="00C23363" w:rsidRPr="004170C7">
        <w:rPr>
          <w:rFonts w:ascii="Book Antiqua" w:hAnsi="Book Antiqua"/>
          <w:b/>
          <w:color w:val="000000" w:themeColor="text1"/>
          <w:sz w:val="24"/>
          <w:szCs w:val="24"/>
        </w:rPr>
        <w:t xml:space="preserve">Hiromichi Kawaida, MD, PhD, </w:t>
      </w:r>
      <w:r w:rsidR="00682168" w:rsidRPr="00682168">
        <w:rPr>
          <w:rFonts w:ascii="Book Antiqua" w:hAnsi="Book Antiqua"/>
          <w:b/>
          <w:color w:val="000000" w:themeColor="text1"/>
          <w:sz w:val="24"/>
          <w:szCs w:val="24"/>
        </w:rPr>
        <w:t>Chief Doctor,</w:t>
      </w:r>
      <w:r w:rsidR="00682168">
        <w:rPr>
          <w:rFonts w:ascii="Book Antiqua" w:hAnsi="Book Antiqua"/>
          <w:b/>
          <w:color w:val="000000" w:themeColor="text1"/>
          <w:sz w:val="24"/>
          <w:szCs w:val="24"/>
        </w:rPr>
        <w:t xml:space="preserve"> </w:t>
      </w:r>
      <w:r w:rsidR="00682168" w:rsidRPr="00682168">
        <w:rPr>
          <w:rFonts w:ascii="Book Antiqua" w:hAnsi="Book Antiqua"/>
          <w:b/>
          <w:color w:val="000000" w:themeColor="text1"/>
          <w:sz w:val="24"/>
          <w:szCs w:val="24"/>
        </w:rPr>
        <w:t>Doctor,</w:t>
      </w:r>
      <w:r w:rsidR="00682168">
        <w:rPr>
          <w:rFonts w:ascii="Book Antiqua" w:hAnsi="Book Antiqua"/>
          <w:b/>
          <w:color w:val="000000" w:themeColor="text1"/>
          <w:sz w:val="24"/>
          <w:szCs w:val="24"/>
        </w:rPr>
        <w:t xml:space="preserve"> </w:t>
      </w:r>
      <w:r w:rsidR="00682168" w:rsidRPr="00682168">
        <w:rPr>
          <w:rFonts w:ascii="Book Antiqua" w:hAnsi="Book Antiqua"/>
          <w:b/>
          <w:color w:val="000000" w:themeColor="text1"/>
          <w:sz w:val="24"/>
          <w:szCs w:val="24"/>
        </w:rPr>
        <w:t>Surgeon</w:t>
      </w:r>
      <w:r w:rsidR="00682168">
        <w:rPr>
          <w:rFonts w:ascii="Book Antiqua" w:hAnsi="Book Antiqua"/>
          <w:b/>
          <w:color w:val="000000" w:themeColor="text1"/>
          <w:sz w:val="24"/>
          <w:szCs w:val="24"/>
        </w:rPr>
        <w:t>,</w:t>
      </w:r>
      <w:r w:rsidR="00682168" w:rsidRPr="00682168">
        <w:rPr>
          <w:rFonts w:ascii="Book Antiqua" w:hAnsi="Book Antiqua"/>
          <w:b/>
          <w:color w:val="000000" w:themeColor="text1"/>
          <w:sz w:val="24"/>
          <w:szCs w:val="24"/>
        </w:rPr>
        <w:t xml:space="preserve"> </w:t>
      </w:r>
      <w:r w:rsidR="00C23363" w:rsidRPr="002A05B5">
        <w:rPr>
          <w:rFonts w:ascii="Book Antiqua" w:hAnsi="Book Antiqua"/>
          <w:bCs/>
          <w:color w:val="000000" w:themeColor="text1"/>
          <w:sz w:val="24"/>
          <w:szCs w:val="24"/>
        </w:rPr>
        <w:t>First Department of Surgery, Faculty of Medicine, University of Yamanashi, 1110 Shimokato, Chuou-shi, Yamanashi 409-3898</w:t>
      </w:r>
      <w:r w:rsidR="001561A9">
        <w:rPr>
          <w:rFonts w:ascii="Book Antiqua" w:hAnsi="Book Antiqua"/>
          <w:bCs/>
          <w:color w:val="000000" w:themeColor="text1"/>
          <w:sz w:val="24"/>
          <w:szCs w:val="24"/>
        </w:rPr>
        <w:t>,</w:t>
      </w:r>
      <w:r w:rsidR="00C23363" w:rsidRPr="002A05B5">
        <w:rPr>
          <w:rFonts w:ascii="Book Antiqua" w:hAnsi="Book Antiqua"/>
          <w:bCs/>
          <w:color w:val="000000" w:themeColor="text1"/>
          <w:sz w:val="24"/>
          <w:szCs w:val="24"/>
        </w:rPr>
        <w:t xml:space="preserve"> Japan. </w:t>
      </w:r>
      <w:r w:rsidR="002A05B5" w:rsidRPr="002A05B5">
        <w:rPr>
          <w:rFonts w:ascii="Book Antiqua" w:hAnsi="Book Antiqua"/>
          <w:bCs/>
          <w:color w:val="000000" w:themeColor="text1"/>
          <w:sz w:val="24"/>
          <w:szCs w:val="24"/>
        </w:rPr>
        <w:t>kawaidah@yamanashi.ac.jp</w:t>
      </w:r>
    </w:p>
    <w:p w14:paraId="2408413F" w14:textId="3708896E" w:rsidR="00C23363" w:rsidRPr="002A05B5" w:rsidRDefault="00C23363" w:rsidP="004170C7">
      <w:pPr>
        <w:adjustRightInd w:val="0"/>
        <w:snapToGrid w:val="0"/>
        <w:spacing w:line="360" w:lineRule="auto"/>
        <w:rPr>
          <w:rFonts w:ascii="Book Antiqua" w:hAnsi="Book Antiqua"/>
          <w:bCs/>
          <w:color w:val="000000" w:themeColor="text1"/>
          <w:sz w:val="24"/>
          <w:szCs w:val="24"/>
        </w:rPr>
      </w:pPr>
      <w:r w:rsidRPr="004170C7">
        <w:rPr>
          <w:rFonts w:ascii="Book Antiqua" w:hAnsi="Book Antiqua"/>
          <w:b/>
          <w:color w:val="000000" w:themeColor="text1"/>
          <w:sz w:val="24"/>
          <w:szCs w:val="24"/>
        </w:rPr>
        <w:t>Tel</w:t>
      </w:r>
      <w:r w:rsidR="002A05B5">
        <w:rPr>
          <w:rFonts w:ascii="Book Antiqua" w:hAnsi="Book Antiqua"/>
          <w:b/>
          <w:color w:val="000000" w:themeColor="text1"/>
          <w:sz w:val="24"/>
          <w:szCs w:val="24"/>
        </w:rPr>
        <w:t>ephone</w:t>
      </w:r>
      <w:bookmarkStart w:id="35" w:name="OLE_LINK1"/>
      <w:bookmarkStart w:id="36" w:name="OLE_LINK2"/>
      <w:r w:rsidRPr="004170C7">
        <w:rPr>
          <w:rFonts w:ascii="Book Antiqua" w:hAnsi="Book Antiqua"/>
          <w:b/>
          <w:color w:val="000000" w:themeColor="text1"/>
          <w:sz w:val="24"/>
          <w:szCs w:val="24"/>
        </w:rPr>
        <w:t xml:space="preserve">: </w:t>
      </w:r>
      <w:r w:rsidRPr="002A05B5">
        <w:rPr>
          <w:rFonts w:ascii="Book Antiqua" w:hAnsi="Book Antiqua"/>
          <w:bCs/>
          <w:color w:val="000000" w:themeColor="text1"/>
          <w:sz w:val="24"/>
          <w:szCs w:val="24"/>
        </w:rPr>
        <w:t>+81-552-737390</w:t>
      </w:r>
      <w:bookmarkEnd w:id="35"/>
      <w:bookmarkEnd w:id="36"/>
    </w:p>
    <w:p w14:paraId="56854E1D" w14:textId="3BCB8704" w:rsidR="002A05B5" w:rsidRPr="002A05B5" w:rsidRDefault="002A05B5" w:rsidP="004170C7">
      <w:pPr>
        <w:adjustRightInd w:val="0"/>
        <w:snapToGrid w:val="0"/>
        <w:spacing w:line="360" w:lineRule="auto"/>
        <w:rPr>
          <w:rFonts w:ascii="Book Antiqua" w:hAnsi="Book Antiqua"/>
          <w:bCs/>
          <w:color w:val="000000" w:themeColor="text1"/>
          <w:sz w:val="24"/>
          <w:szCs w:val="24"/>
        </w:rPr>
      </w:pPr>
      <w:r w:rsidRPr="004170C7">
        <w:rPr>
          <w:rFonts w:ascii="Book Antiqua" w:hAnsi="Book Antiqua"/>
          <w:b/>
          <w:color w:val="000000" w:themeColor="text1"/>
          <w:sz w:val="24"/>
          <w:szCs w:val="24"/>
        </w:rPr>
        <w:t xml:space="preserve">Fax: </w:t>
      </w:r>
      <w:r w:rsidRPr="002A05B5">
        <w:rPr>
          <w:rFonts w:ascii="Book Antiqua" w:hAnsi="Book Antiqua"/>
          <w:bCs/>
          <w:color w:val="000000" w:themeColor="text1"/>
          <w:sz w:val="24"/>
          <w:szCs w:val="24"/>
        </w:rPr>
        <w:t>+81-552-737390</w:t>
      </w:r>
    </w:p>
    <w:bookmarkEnd w:id="34"/>
    <w:p w14:paraId="1DB675CB" w14:textId="77777777" w:rsidR="00C23363" w:rsidRPr="004170C7" w:rsidRDefault="00C23363" w:rsidP="004170C7">
      <w:pPr>
        <w:adjustRightInd w:val="0"/>
        <w:snapToGrid w:val="0"/>
        <w:spacing w:line="360" w:lineRule="auto"/>
        <w:rPr>
          <w:rFonts w:ascii="Book Antiqua" w:hAnsi="Book Antiqua"/>
          <w:b/>
          <w:color w:val="000000" w:themeColor="text1"/>
          <w:sz w:val="24"/>
          <w:szCs w:val="24"/>
        </w:rPr>
      </w:pPr>
    </w:p>
    <w:p w14:paraId="24A422C4" w14:textId="56A82F61" w:rsidR="00485F9F" w:rsidRPr="00485F9F" w:rsidRDefault="00485F9F" w:rsidP="00485F9F">
      <w:pPr>
        <w:widowControl/>
        <w:adjustRightInd w:val="0"/>
        <w:snapToGrid w:val="0"/>
        <w:spacing w:line="360" w:lineRule="auto"/>
        <w:rPr>
          <w:rFonts w:ascii="Book Antiqua" w:eastAsia="宋体" w:hAnsi="Book Antiqua"/>
          <w:b/>
          <w:kern w:val="0"/>
          <w:sz w:val="24"/>
          <w:szCs w:val="24"/>
          <w:lang w:eastAsia="zh-CN"/>
        </w:rPr>
      </w:pPr>
      <w:bookmarkStart w:id="37" w:name="OLE_LINK14"/>
      <w:bookmarkStart w:id="38" w:name="OLE_LINK51"/>
      <w:bookmarkStart w:id="39" w:name="OLE_LINK27"/>
      <w:bookmarkStart w:id="40" w:name="OLE_LINK382"/>
      <w:bookmarkStart w:id="41" w:name="OLE_LINK30"/>
      <w:bookmarkStart w:id="42" w:name="OLE_LINK376"/>
      <w:bookmarkStart w:id="43" w:name="OLE_LINK35"/>
      <w:bookmarkStart w:id="44" w:name="OLE_LINK64"/>
      <w:bookmarkStart w:id="45" w:name="OLE_LINK616"/>
      <w:r w:rsidRPr="00485F9F">
        <w:rPr>
          <w:rFonts w:ascii="Book Antiqua" w:eastAsia="宋体" w:hAnsi="Book Antiqua"/>
          <w:b/>
          <w:kern w:val="0"/>
          <w:sz w:val="24"/>
          <w:szCs w:val="24"/>
          <w:lang w:eastAsia="zh-CN"/>
        </w:rPr>
        <w:t xml:space="preserve">Received: </w:t>
      </w:r>
      <w:r w:rsidRPr="00485F9F">
        <w:rPr>
          <w:rFonts w:ascii="Book Antiqua" w:eastAsia="宋体" w:hAnsi="Book Antiqua"/>
          <w:kern w:val="0"/>
          <w:sz w:val="24"/>
          <w:szCs w:val="24"/>
          <w:lang w:eastAsia="zh-CN"/>
        </w:rPr>
        <w:t>Ma</w:t>
      </w:r>
      <w:r w:rsidR="00D96396">
        <w:rPr>
          <w:rFonts w:ascii="Book Antiqua" w:eastAsia="宋体" w:hAnsi="Book Antiqua"/>
          <w:kern w:val="0"/>
          <w:sz w:val="24"/>
          <w:szCs w:val="24"/>
          <w:lang w:eastAsia="zh-CN"/>
        </w:rPr>
        <w:t>rch</w:t>
      </w:r>
      <w:r w:rsidRPr="00485F9F">
        <w:rPr>
          <w:rFonts w:ascii="Book Antiqua" w:eastAsia="等线" w:hAnsi="Book Antiqua"/>
          <w:kern w:val="0"/>
          <w:sz w:val="24"/>
          <w:szCs w:val="24"/>
          <w:lang w:eastAsia="zh-CN"/>
        </w:rPr>
        <w:t xml:space="preserve"> </w:t>
      </w:r>
      <w:r w:rsidR="00D96396">
        <w:rPr>
          <w:rFonts w:ascii="Book Antiqua" w:eastAsia="等线" w:hAnsi="Book Antiqua"/>
          <w:kern w:val="0"/>
          <w:sz w:val="24"/>
          <w:szCs w:val="24"/>
          <w:lang w:eastAsia="zh-CN"/>
        </w:rPr>
        <w:t>20</w:t>
      </w:r>
      <w:r w:rsidRPr="00485F9F">
        <w:rPr>
          <w:rFonts w:ascii="Book Antiqua" w:eastAsia="等线" w:hAnsi="Book Antiqua"/>
          <w:kern w:val="0"/>
          <w:sz w:val="24"/>
          <w:szCs w:val="24"/>
          <w:lang w:eastAsia="zh-CN"/>
        </w:rPr>
        <w:t>, 2019</w:t>
      </w:r>
    </w:p>
    <w:p w14:paraId="47D6919E" w14:textId="342A57FE" w:rsidR="00485F9F" w:rsidRPr="00485F9F" w:rsidRDefault="00485F9F" w:rsidP="00485F9F">
      <w:pPr>
        <w:widowControl/>
        <w:adjustRightInd w:val="0"/>
        <w:snapToGrid w:val="0"/>
        <w:spacing w:line="360" w:lineRule="auto"/>
        <w:rPr>
          <w:rFonts w:ascii="Book Antiqua" w:eastAsia="等线" w:hAnsi="Book Antiqua"/>
          <w:b/>
          <w:kern w:val="0"/>
          <w:sz w:val="24"/>
          <w:szCs w:val="24"/>
          <w:lang w:eastAsia="zh-CN"/>
        </w:rPr>
      </w:pPr>
      <w:r w:rsidRPr="00485F9F">
        <w:rPr>
          <w:rFonts w:ascii="Book Antiqua" w:eastAsia="宋体" w:hAnsi="Book Antiqua"/>
          <w:b/>
          <w:kern w:val="0"/>
          <w:sz w:val="24"/>
          <w:szCs w:val="24"/>
          <w:lang w:eastAsia="zh-CN"/>
        </w:rPr>
        <w:t>Peer-review started:</w:t>
      </w:r>
      <w:r w:rsidRPr="00485F9F">
        <w:rPr>
          <w:rFonts w:ascii="Book Antiqua" w:eastAsia="等线" w:hAnsi="Book Antiqua"/>
          <w:b/>
          <w:kern w:val="0"/>
          <w:sz w:val="24"/>
          <w:szCs w:val="24"/>
          <w:lang w:eastAsia="zh-CN"/>
        </w:rPr>
        <w:t xml:space="preserve"> </w:t>
      </w:r>
      <w:r w:rsidR="00D96396" w:rsidRPr="00485F9F">
        <w:rPr>
          <w:rFonts w:ascii="Book Antiqua" w:eastAsia="宋体" w:hAnsi="Book Antiqua"/>
          <w:kern w:val="0"/>
          <w:sz w:val="24"/>
          <w:szCs w:val="24"/>
          <w:lang w:eastAsia="zh-CN"/>
        </w:rPr>
        <w:t>Ma</w:t>
      </w:r>
      <w:r w:rsidR="00D96396">
        <w:rPr>
          <w:rFonts w:ascii="Book Antiqua" w:eastAsia="宋体" w:hAnsi="Book Antiqua"/>
          <w:kern w:val="0"/>
          <w:sz w:val="24"/>
          <w:szCs w:val="24"/>
          <w:lang w:eastAsia="zh-CN"/>
        </w:rPr>
        <w:t>rch</w:t>
      </w:r>
      <w:r w:rsidR="00D96396" w:rsidRPr="00485F9F">
        <w:rPr>
          <w:rFonts w:ascii="Book Antiqua" w:eastAsia="等线" w:hAnsi="Book Antiqua"/>
          <w:kern w:val="0"/>
          <w:sz w:val="24"/>
          <w:szCs w:val="24"/>
          <w:lang w:eastAsia="zh-CN"/>
        </w:rPr>
        <w:t xml:space="preserve"> </w:t>
      </w:r>
      <w:r w:rsidR="00D96396">
        <w:rPr>
          <w:rFonts w:ascii="Book Antiqua" w:eastAsia="等线" w:hAnsi="Book Antiqua"/>
          <w:kern w:val="0"/>
          <w:sz w:val="24"/>
          <w:szCs w:val="24"/>
          <w:lang w:eastAsia="zh-CN"/>
        </w:rPr>
        <w:t>20</w:t>
      </w:r>
      <w:r w:rsidRPr="00485F9F">
        <w:rPr>
          <w:rFonts w:ascii="Book Antiqua" w:eastAsia="等线" w:hAnsi="Book Antiqua"/>
          <w:kern w:val="0"/>
          <w:sz w:val="24"/>
          <w:szCs w:val="24"/>
          <w:lang w:eastAsia="zh-CN"/>
        </w:rPr>
        <w:t>, 2019</w:t>
      </w:r>
    </w:p>
    <w:p w14:paraId="0D9D4121" w14:textId="7373C36C" w:rsidR="00485F9F" w:rsidRPr="00485F9F" w:rsidRDefault="00485F9F" w:rsidP="00485F9F">
      <w:pPr>
        <w:widowControl/>
        <w:adjustRightInd w:val="0"/>
        <w:snapToGrid w:val="0"/>
        <w:spacing w:line="360" w:lineRule="auto"/>
        <w:rPr>
          <w:rFonts w:ascii="Book Antiqua" w:eastAsia="等线" w:hAnsi="Book Antiqua"/>
          <w:b/>
          <w:kern w:val="0"/>
          <w:sz w:val="24"/>
          <w:szCs w:val="24"/>
          <w:lang w:eastAsia="zh-CN"/>
        </w:rPr>
      </w:pPr>
      <w:r w:rsidRPr="00485F9F">
        <w:rPr>
          <w:rFonts w:ascii="Book Antiqua" w:eastAsia="宋体" w:hAnsi="Book Antiqua"/>
          <w:b/>
          <w:kern w:val="0"/>
          <w:sz w:val="24"/>
          <w:szCs w:val="24"/>
          <w:lang w:eastAsia="zh-CN"/>
        </w:rPr>
        <w:t>First decision:</w:t>
      </w:r>
      <w:r w:rsidRPr="00485F9F">
        <w:rPr>
          <w:rFonts w:ascii="Book Antiqua" w:eastAsia="等线" w:hAnsi="Book Antiqua"/>
          <w:b/>
          <w:kern w:val="0"/>
          <w:sz w:val="24"/>
          <w:szCs w:val="24"/>
          <w:lang w:eastAsia="zh-CN"/>
        </w:rPr>
        <w:t xml:space="preserve"> </w:t>
      </w:r>
      <w:r w:rsidR="00D96396">
        <w:rPr>
          <w:rFonts w:ascii="Book Antiqua" w:eastAsia="宋体" w:hAnsi="Book Antiqua"/>
          <w:kern w:val="0"/>
          <w:sz w:val="24"/>
          <w:szCs w:val="24"/>
          <w:lang w:eastAsia="zh-CN"/>
        </w:rPr>
        <w:t>June</w:t>
      </w:r>
      <w:r w:rsidRPr="00485F9F">
        <w:rPr>
          <w:rFonts w:ascii="Book Antiqua" w:eastAsia="等线" w:hAnsi="Book Antiqua"/>
          <w:kern w:val="0"/>
          <w:sz w:val="24"/>
          <w:szCs w:val="24"/>
          <w:lang w:eastAsia="zh-CN"/>
        </w:rPr>
        <w:t xml:space="preserve"> 1</w:t>
      </w:r>
      <w:r w:rsidR="00D96396">
        <w:rPr>
          <w:rFonts w:ascii="Book Antiqua" w:eastAsia="等线" w:hAnsi="Book Antiqua"/>
          <w:kern w:val="0"/>
          <w:sz w:val="24"/>
          <w:szCs w:val="24"/>
          <w:lang w:eastAsia="zh-CN"/>
        </w:rPr>
        <w:t>0</w:t>
      </w:r>
      <w:r w:rsidRPr="00485F9F">
        <w:rPr>
          <w:rFonts w:ascii="Book Antiqua" w:eastAsia="等线" w:hAnsi="Book Antiqua"/>
          <w:kern w:val="0"/>
          <w:sz w:val="24"/>
          <w:szCs w:val="24"/>
          <w:lang w:eastAsia="zh-CN"/>
        </w:rPr>
        <w:t>, 2019</w:t>
      </w:r>
    </w:p>
    <w:p w14:paraId="64D84396" w14:textId="78343F4B" w:rsidR="00485F9F" w:rsidRPr="00485F9F" w:rsidRDefault="00485F9F" w:rsidP="00485F9F">
      <w:pPr>
        <w:widowControl/>
        <w:adjustRightInd w:val="0"/>
        <w:snapToGrid w:val="0"/>
        <w:spacing w:line="360" w:lineRule="auto"/>
        <w:rPr>
          <w:rFonts w:ascii="Book Antiqua" w:eastAsia="宋体" w:hAnsi="Book Antiqua"/>
          <w:b/>
          <w:kern w:val="0"/>
          <w:sz w:val="24"/>
          <w:szCs w:val="24"/>
          <w:lang w:eastAsia="zh-CN"/>
        </w:rPr>
      </w:pPr>
      <w:r w:rsidRPr="00485F9F">
        <w:rPr>
          <w:rFonts w:ascii="Book Antiqua" w:eastAsia="宋体" w:hAnsi="Book Antiqua"/>
          <w:b/>
          <w:kern w:val="0"/>
          <w:sz w:val="24"/>
          <w:szCs w:val="24"/>
          <w:lang w:eastAsia="zh-CN"/>
        </w:rPr>
        <w:t xml:space="preserve">Revised: </w:t>
      </w:r>
      <w:r w:rsidRPr="00485F9F">
        <w:rPr>
          <w:rFonts w:ascii="Book Antiqua" w:eastAsia="宋体" w:hAnsi="Book Antiqua"/>
          <w:kern w:val="0"/>
          <w:sz w:val="24"/>
          <w:szCs w:val="24"/>
          <w:lang w:eastAsia="zh-CN"/>
        </w:rPr>
        <w:t xml:space="preserve">June </w:t>
      </w:r>
      <w:r w:rsidR="00987B73">
        <w:rPr>
          <w:rFonts w:ascii="Book Antiqua" w:eastAsia="宋体" w:hAnsi="Book Antiqua"/>
          <w:kern w:val="0"/>
          <w:sz w:val="24"/>
          <w:szCs w:val="24"/>
          <w:lang w:eastAsia="zh-CN"/>
        </w:rPr>
        <w:t>20</w:t>
      </w:r>
      <w:r w:rsidR="00D96396">
        <w:rPr>
          <w:rFonts w:ascii="Book Antiqua" w:eastAsia="宋体" w:hAnsi="Book Antiqua"/>
          <w:kern w:val="0"/>
          <w:sz w:val="24"/>
          <w:szCs w:val="24"/>
          <w:lang w:eastAsia="zh-CN"/>
        </w:rPr>
        <w:t>,</w:t>
      </w:r>
      <w:r w:rsidRPr="00485F9F">
        <w:rPr>
          <w:rFonts w:ascii="Book Antiqua" w:eastAsia="宋体" w:hAnsi="Book Antiqua"/>
          <w:kern w:val="0"/>
          <w:sz w:val="24"/>
          <w:szCs w:val="24"/>
          <w:lang w:eastAsia="zh-CN"/>
        </w:rPr>
        <w:t xml:space="preserve"> 2019</w:t>
      </w:r>
    </w:p>
    <w:p w14:paraId="57A5BEF6" w14:textId="09436FE6" w:rsidR="00485F9F" w:rsidRPr="00485F9F" w:rsidRDefault="00485F9F" w:rsidP="00485F9F">
      <w:pPr>
        <w:widowControl/>
        <w:adjustRightInd w:val="0"/>
        <w:snapToGrid w:val="0"/>
        <w:spacing w:line="360" w:lineRule="auto"/>
        <w:rPr>
          <w:rFonts w:ascii="Book Antiqua" w:eastAsia="宋体" w:hAnsi="Book Antiqua"/>
          <w:b/>
          <w:kern w:val="0"/>
          <w:sz w:val="24"/>
          <w:szCs w:val="24"/>
          <w:lang w:eastAsia="zh-CN"/>
        </w:rPr>
      </w:pPr>
      <w:r w:rsidRPr="00485F9F">
        <w:rPr>
          <w:rFonts w:ascii="Book Antiqua" w:eastAsia="宋体" w:hAnsi="Book Antiqua"/>
          <w:b/>
          <w:kern w:val="0"/>
          <w:sz w:val="24"/>
          <w:szCs w:val="24"/>
          <w:lang w:eastAsia="zh-CN"/>
        </w:rPr>
        <w:t>Accepted:</w:t>
      </w:r>
      <w:r w:rsidR="00136EB0" w:rsidRPr="00136EB0">
        <w:t xml:space="preserve"> </w:t>
      </w:r>
      <w:r w:rsidR="00136EB0" w:rsidRPr="00136EB0">
        <w:rPr>
          <w:rFonts w:ascii="Book Antiqua" w:eastAsia="宋体" w:hAnsi="Book Antiqua"/>
          <w:bCs/>
          <w:kern w:val="0"/>
          <w:sz w:val="24"/>
          <w:szCs w:val="24"/>
          <w:lang w:eastAsia="zh-CN"/>
        </w:rPr>
        <w:t>June 25, 2019</w:t>
      </w:r>
      <w:r w:rsidRPr="00485F9F">
        <w:rPr>
          <w:rFonts w:ascii="Book Antiqua" w:eastAsia="宋体" w:hAnsi="Book Antiqua"/>
          <w:b/>
          <w:kern w:val="0"/>
          <w:sz w:val="24"/>
          <w:szCs w:val="24"/>
          <w:lang w:eastAsia="zh-CN"/>
        </w:rPr>
        <w:t xml:space="preserve"> </w:t>
      </w:r>
    </w:p>
    <w:p w14:paraId="0C9BCBAC" w14:textId="5DAC085C" w:rsidR="00485F9F" w:rsidRPr="00485F9F" w:rsidRDefault="00485F9F" w:rsidP="00485F9F">
      <w:pPr>
        <w:widowControl/>
        <w:adjustRightInd w:val="0"/>
        <w:snapToGrid w:val="0"/>
        <w:spacing w:line="360" w:lineRule="auto"/>
        <w:rPr>
          <w:rFonts w:ascii="Book Antiqua" w:eastAsia="宋体" w:hAnsi="Book Antiqua"/>
          <w:b/>
          <w:kern w:val="0"/>
          <w:sz w:val="24"/>
          <w:szCs w:val="24"/>
          <w:lang w:eastAsia="zh-CN"/>
        </w:rPr>
      </w:pPr>
      <w:r w:rsidRPr="00485F9F">
        <w:rPr>
          <w:rFonts w:ascii="Book Antiqua" w:eastAsia="宋体" w:hAnsi="Book Antiqua"/>
          <w:b/>
          <w:kern w:val="0"/>
          <w:sz w:val="24"/>
          <w:szCs w:val="24"/>
          <w:lang w:eastAsia="zh-CN"/>
        </w:rPr>
        <w:t>Article in press:</w:t>
      </w:r>
      <w:r w:rsidR="008E4067">
        <w:rPr>
          <w:rFonts w:ascii="Book Antiqua" w:eastAsia="宋体" w:hAnsi="Book Antiqua" w:hint="eastAsia"/>
          <w:b/>
          <w:kern w:val="0"/>
          <w:sz w:val="24"/>
          <w:szCs w:val="24"/>
          <w:lang w:eastAsia="zh-CN"/>
        </w:rPr>
        <w:t xml:space="preserve"> </w:t>
      </w:r>
      <w:r w:rsidR="008E4067" w:rsidRPr="008E4067">
        <w:rPr>
          <w:rFonts w:ascii="Book Antiqua" w:eastAsia="宋体" w:hAnsi="Book Antiqua"/>
          <w:kern w:val="0"/>
          <w:sz w:val="24"/>
          <w:szCs w:val="24"/>
          <w:lang w:eastAsia="zh-CN"/>
        </w:rPr>
        <w:t>June 26, 2019</w:t>
      </w:r>
    </w:p>
    <w:p w14:paraId="4FE132F7" w14:textId="01408AD1" w:rsidR="00485F9F" w:rsidRPr="00485F9F" w:rsidRDefault="00485F9F" w:rsidP="00485F9F">
      <w:pPr>
        <w:widowControl/>
        <w:snapToGrid w:val="0"/>
        <w:spacing w:line="360" w:lineRule="auto"/>
        <w:rPr>
          <w:rFonts w:ascii="Book Antiqua" w:eastAsia="宋体" w:hAnsi="Book Antiqua"/>
          <w:color w:val="000000"/>
          <w:kern w:val="0"/>
          <w:sz w:val="24"/>
          <w:szCs w:val="24"/>
          <w:lang w:eastAsia="zh-CN"/>
        </w:rPr>
      </w:pPr>
      <w:r w:rsidRPr="00485F9F">
        <w:rPr>
          <w:rFonts w:ascii="Book Antiqua" w:eastAsia="宋体" w:hAnsi="Book Antiqua"/>
          <w:b/>
          <w:kern w:val="0"/>
          <w:sz w:val="24"/>
          <w:szCs w:val="24"/>
          <w:lang w:eastAsia="zh-CN"/>
        </w:rPr>
        <w:t>Published online:</w:t>
      </w:r>
      <w:bookmarkEnd w:id="37"/>
      <w:bookmarkEnd w:id="38"/>
      <w:bookmarkEnd w:id="39"/>
      <w:bookmarkEnd w:id="40"/>
      <w:r w:rsidR="008E4067">
        <w:rPr>
          <w:rFonts w:ascii="Book Antiqua" w:eastAsia="宋体" w:hAnsi="Book Antiqua" w:hint="eastAsia"/>
          <w:b/>
          <w:kern w:val="0"/>
          <w:sz w:val="24"/>
          <w:szCs w:val="24"/>
          <w:lang w:eastAsia="zh-CN"/>
        </w:rPr>
        <w:t xml:space="preserve"> </w:t>
      </w:r>
      <w:r w:rsidR="008E4067" w:rsidRPr="008E4067">
        <w:rPr>
          <w:rFonts w:ascii="Book Antiqua" w:eastAsia="宋体" w:hAnsi="Book Antiqua"/>
          <w:kern w:val="0"/>
          <w:sz w:val="24"/>
          <w:szCs w:val="24"/>
          <w:lang w:eastAsia="zh-CN"/>
        </w:rPr>
        <w:t>July 28, 2019</w:t>
      </w:r>
    </w:p>
    <w:bookmarkEnd w:id="41"/>
    <w:bookmarkEnd w:id="42"/>
    <w:bookmarkEnd w:id="43"/>
    <w:bookmarkEnd w:id="44"/>
    <w:bookmarkEnd w:id="45"/>
    <w:p w14:paraId="388B87E0" w14:textId="77777777" w:rsidR="00C23363" w:rsidRPr="004170C7" w:rsidRDefault="00C23363" w:rsidP="004170C7">
      <w:pPr>
        <w:adjustRightInd w:val="0"/>
        <w:snapToGrid w:val="0"/>
        <w:spacing w:line="360" w:lineRule="auto"/>
        <w:rPr>
          <w:rFonts w:ascii="Book Antiqua" w:hAnsi="Book Antiqua"/>
          <w:color w:val="000000" w:themeColor="text1"/>
          <w:sz w:val="24"/>
          <w:szCs w:val="24"/>
        </w:rPr>
      </w:pPr>
    </w:p>
    <w:p w14:paraId="5BE85E3C" w14:textId="77777777" w:rsidR="00C23363" w:rsidRPr="004170C7" w:rsidRDefault="00C23363" w:rsidP="004170C7">
      <w:pPr>
        <w:widowControl/>
        <w:adjustRightInd w:val="0"/>
        <w:snapToGrid w:val="0"/>
        <w:spacing w:line="360" w:lineRule="auto"/>
        <w:rPr>
          <w:rFonts w:ascii="Book Antiqua" w:hAnsi="Book Antiqua"/>
          <w:b/>
          <w:color w:val="000000" w:themeColor="text1"/>
          <w:sz w:val="24"/>
          <w:szCs w:val="24"/>
        </w:rPr>
      </w:pPr>
      <w:r w:rsidRPr="004170C7">
        <w:rPr>
          <w:rFonts w:ascii="Book Antiqua" w:hAnsi="Book Antiqua"/>
          <w:color w:val="000000" w:themeColor="text1"/>
          <w:sz w:val="24"/>
          <w:szCs w:val="24"/>
        </w:rPr>
        <w:br w:type="page"/>
      </w:r>
      <w:r w:rsidRPr="004170C7">
        <w:rPr>
          <w:rFonts w:ascii="Book Antiqua" w:hAnsi="Book Antiqua"/>
          <w:b/>
          <w:color w:val="000000" w:themeColor="text1"/>
          <w:sz w:val="24"/>
          <w:szCs w:val="24"/>
        </w:rPr>
        <w:lastRenderedPageBreak/>
        <w:t>Abstract</w:t>
      </w:r>
    </w:p>
    <w:p w14:paraId="7C741709" w14:textId="70D5C607" w:rsidR="00C23363" w:rsidRPr="004170C7" w:rsidRDefault="00C23363"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t xml:space="preserve">Postoperative pancreatic fistula (POPF) is one of the most severe complications after pancreatic surgeries. POPF develops as a consequence of pancreatic juice leakage from </w:t>
      </w:r>
      <w:r w:rsidR="00A867C6" w:rsidRPr="004170C7">
        <w:rPr>
          <w:rFonts w:ascii="Book Antiqua" w:hAnsi="Book Antiqua"/>
          <w:color w:val="000000" w:themeColor="text1"/>
          <w:sz w:val="24"/>
          <w:szCs w:val="24"/>
        </w:rPr>
        <w:t xml:space="preserve">a </w:t>
      </w:r>
      <w:r w:rsidRPr="004170C7">
        <w:rPr>
          <w:rFonts w:ascii="Book Antiqua" w:hAnsi="Book Antiqua"/>
          <w:color w:val="000000" w:themeColor="text1"/>
          <w:sz w:val="24"/>
          <w:szCs w:val="24"/>
        </w:rPr>
        <w:t xml:space="preserve">surgically exfoliated surface and/or anastomotic stump, which sometimes cause intraperitoneal </w:t>
      </w:r>
      <w:r w:rsidR="00A867C6" w:rsidRPr="004170C7">
        <w:rPr>
          <w:rFonts w:ascii="Book Antiqua" w:hAnsi="Book Antiqua"/>
          <w:color w:val="000000" w:themeColor="text1"/>
          <w:sz w:val="24"/>
          <w:szCs w:val="24"/>
        </w:rPr>
        <w:t xml:space="preserve">abscesses </w:t>
      </w:r>
      <w:r w:rsidRPr="004170C7">
        <w:rPr>
          <w:rFonts w:ascii="Book Antiqua" w:hAnsi="Book Antiqua"/>
          <w:color w:val="000000" w:themeColor="text1"/>
          <w:sz w:val="24"/>
          <w:szCs w:val="24"/>
        </w:rPr>
        <w:t xml:space="preserve">and subsequent lethal hemorrhage. In recent years, various surgical and perioperative attempts have been examined to reduce </w:t>
      </w:r>
      <w:r w:rsidR="009017D7" w:rsidRPr="004170C7">
        <w:rPr>
          <w:rFonts w:ascii="Book Antiqua" w:hAnsi="Book Antiqua"/>
          <w:color w:val="000000" w:themeColor="text1"/>
          <w:sz w:val="24"/>
          <w:szCs w:val="24"/>
        </w:rPr>
        <w:t xml:space="preserve">the incidence of </w:t>
      </w:r>
      <w:r w:rsidRPr="004170C7">
        <w:rPr>
          <w:rFonts w:ascii="Book Antiqua" w:hAnsi="Book Antiqua"/>
          <w:color w:val="000000" w:themeColor="text1"/>
          <w:sz w:val="24"/>
          <w:szCs w:val="24"/>
        </w:rPr>
        <w:t>POPF. We reviewed several well</w:t>
      </w:r>
      <w:r w:rsidR="00A867C6"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designed studies </w:t>
      </w:r>
      <w:r w:rsidR="00A867C6" w:rsidRPr="004170C7">
        <w:rPr>
          <w:rFonts w:ascii="Book Antiqua" w:hAnsi="Book Antiqua"/>
          <w:color w:val="000000" w:themeColor="text1"/>
          <w:sz w:val="24"/>
          <w:szCs w:val="24"/>
        </w:rPr>
        <w:t xml:space="preserve">addressing </w:t>
      </w:r>
      <w:r w:rsidRPr="004170C7">
        <w:rPr>
          <w:rFonts w:ascii="Book Antiqua" w:hAnsi="Book Antiqua"/>
          <w:color w:val="000000" w:themeColor="text1"/>
          <w:sz w:val="24"/>
          <w:szCs w:val="24"/>
        </w:rPr>
        <w:t>POPF-related factors, such as reconstruction methods, anastomotic technique</w:t>
      </w:r>
      <w:r w:rsidR="009017D7"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stent</w:t>
      </w:r>
      <w:r w:rsidR="00A867C6" w:rsidRPr="004170C7">
        <w:rPr>
          <w:rFonts w:ascii="Book Antiqua" w:hAnsi="Book Antiqua"/>
          <w:color w:val="000000" w:themeColor="text1"/>
          <w:sz w:val="24"/>
          <w:szCs w:val="24"/>
        </w:rPr>
        <w:t xml:space="preserve"> usage</w:t>
      </w:r>
      <w:r w:rsidRPr="004170C7">
        <w:rPr>
          <w:rFonts w:ascii="Book Antiqua" w:hAnsi="Book Antiqua"/>
          <w:color w:val="000000" w:themeColor="text1"/>
          <w:sz w:val="24"/>
          <w:szCs w:val="24"/>
        </w:rPr>
        <w:t>, prophylactic intra-abdominal drainage, and somatosta</w:t>
      </w:r>
      <w:r w:rsidR="00E91D74" w:rsidRPr="004170C7">
        <w:rPr>
          <w:rFonts w:ascii="Book Antiqua" w:hAnsi="Book Antiqua"/>
          <w:color w:val="000000" w:themeColor="text1"/>
          <w:sz w:val="24"/>
          <w:szCs w:val="24"/>
        </w:rPr>
        <w:t>t</w:t>
      </w:r>
      <w:r w:rsidRPr="004170C7">
        <w:rPr>
          <w:rFonts w:ascii="Book Antiqua" w:hAnsi="Book Antiqua"/>
          <w:color w:val="000000" w:themeColor="text1"/>
          <w:sz w:val="24"/>
          <w:szCs w:val="24"/>
        </w:rPr>
        <w:t xml:space="preserve">in analogs, after pancreaticoduodenectomy and distal pancreatectomy, and </w:t>
      </w:r>
      <w:r w:rsidR="00A867C6" w:rsidRPr="004170C7">
        <w:rPr>
          <w:rFonts w:ascii="Book Antiqua" w:hAnsi="Book Antiqua"/>
          <w:color w:val="000000" w:themeColor="text1"/>
          <w:sz w:val="24"/>
          <w:szCs w:val="24"/>
        </w:rPr>
        <w:t xml:space="preserve">we </w:t>
      </w:r>
      <w:r w:rsidRPr="004170C7">
        <w:rPr>
          <w:rFonts w:ascii="Book Antiqua" w:hAnsi="Book Antiqua"/>
          <w:color w:val="000000" w:themeColor="text1"/>
          <w:sz w:val="24"/>
          <w:szCs w:val="24"/>
        </w:rPr>
        <w:t xml:space="preserve">assessed </w:t>
      </w:r>
      <w:r w:rsidR="00A867C6"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current status of POPF. In addition, we also discussed</w:t>
      </w:r>
      <w:r w:rsidR="00A867C6" w:rsidRPr="004170C7">
        <w:rPr>
          <w:rFonts w:ascii="Book Antiqua" w:hAnsi="Book Antiqua"/>
          <w:color w:val="000000" w:themeColor="text1"/>
          <w:sz w:val="24"/>
          <w:szCs w:val="24"/>
        </w:rPr>
        <w:t xml:space="preserve"> the</w:t>
      </w:r>
      <w:r w:rsidRPr="004170C7">
        <w:rPr>
          <w:rFonts w:ascii="Book Antiqua" w:hAnsi="Book Antiqua"/>
          <w:color w:val="000000" w:themeColor="text1"/>
          <w:sz w:val="24"/>
          <w:szCs w:val="24"/>
        </w:rPr>
        <w:t xml:space="preserve"> current status of POPF in </w:t>
      </w:r>
      <w:r w:rsidR="00A867C6" w:rsidRPr="004170C7">
        <w:rPr>
          <w:rFonts w:ascii="Book Antiqua" w:hAnsi="Book Antiqua"/>
          <w:color w:val="000000" w:themeColor="text1"/>
          <w:sz w:val="24"/>
          <w:szCs w:val="24"/>
        </w:rPr>
        <w:t xml:space="preserve">minimally </w:t>
      </w:r>
      <w:r w:rsidRPr="004170C7">
        <w:rPr>
          <w:rFonts w:ascii="Book Antiqua" w:hAnsi="Book Antiqua"/>
          <w:color w:val="000000" w:themeColor="text1"/>
          <w:sz w:val="24"/>
          <w:szCs w:val="24"/>
        </w:rPr>
        <w:t xml:space="preserve">invasive surgeries, laparoscopic </w:t>
      </w:r>
      <w:r w:rsidR="00A867C6" w:rsidRPr="004170C7">
        <w:rPr>
          <w:rFonts w:ascii="Book Antiqua" w:hAnsi="Book Antiqua"/>
          <w:color w:val="000000" w:themeColor="text1"/>
          <w:sz w:val="24"/>
          <w:szCs w:val="24"/>
        </w:rPr>
        <w:t>surgeries</w:t>
      </w:r>
      <w:bookmarkStart w:id="46" w:name="_Hlk3627354"/>
      <w:r w:rsidR="00A867C6"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and robotic surgeries.</w:t>
      </w:r>
      <w:bookmarkEnd w:id="46"/>
    </w:p>
    <w:p w14:paraId="0CA49C0C" w14:textId="77777777" w:rsidR="00C23363" w:rsidRPr="004170C7" w:rsidRDefault="00C23363" w:rsidP="004170C7">
      <w:pPr>
        <w:adjustRightInd w:val="0"/>
        <w:snapToGrid w:val="0"/>
        <w:spacing w:line="360" w:lineRule="auto"/>
        <w:rPr>
          <w:rFonts w:ascii="Book Antiqua" w:hAnsi="Book Antiqua"/>
          <w:color w:val="000000" w:themeColor="text1"/>
          <w:sz w:val="24"/>
          <w:szCs w:val="24"/>
        </w:rPr>
      </w:pPr>
    </w:p>
    <w:p w14:paraId="72029C64" w14:textId="0A32EC50" w:rsidR="00E91D74" w:rsidRPr="00D96396" w:rsidRDefault="00C23363" w:rsidP="004170C7">
      <w:pPr>
        <w:adjustRightInd w:val="0"/>
        <w:snapToGrid w:val="0"/>
        <w:spacing w:line="360" w:lineRule="auto"/>
        <w:rPr>
          <w:rFonts w:ascii="Book Antiqua" w:hAnsi="Book Antiqua"/>
          <w:b/>
          <w:color w:val="000000" w:themeColor="text1"/>
          <w:sz w:val="24"/>
          <w:szCs w:val="24"/>
        </w:rPr>
      </w:pPr>
      <w:r w:rsidRPr="004170C7">
        <w:rPr>
          <w:rFonts w:ascii="Book Antiqua" w:hAnsi="Book Antiqua"/>
          <w:b/>
          <w:color w:val="000000" w:themeColor="text1"/>
          <w:sz w:val="24"/>
          <w:szCs w:val="24"/>
        </w:rPr>
        <w:t>Key words:</w:t>
      </w:r>
      <w:r w:rsidR="00D96396">
        <w:rPr>
          <w:rFonts w:ascii="Book Antiqua" w:hAnsi="Book Antiqua" w:hint="eastAsia"/>
          <w:b/>
          <w:color w:val="000000" w:themeColor="text1"/>
          <w:sz w:val="24"/>
          <w:szCs w:val="24"/>
        </w:rPr>
        <w:t xml:space="preserve"> </w:t>
      </w:r>
      <w:r w:rsidR="00D96396">
        <w:rPr>
          <w:rFonts w:ascii="Book Antiqua" w:hAnsi="Book Antiqua"/>
          <w:color w:val="000000" w:themeColor="text1"/>
          <w:sz w:val="24"/>
          <w:szCs w:val="24"/>
        </w:rPr>
        <w:t>P</w:t>
      </w:r>
      <w:r w:rsidRPr="004170C7">
        <w:rPr>
          <w:rFonts w:ascii="Book Antiqua" w:hAnsi="Book Antiqua"/>
          <w:color w:val="000000" w:themeColor="text1"/>
          <w:sz w:val="24"/>
          <w:szCs w:val="24"/>
        </w:rPr>
        <w:t>ostoperative pancreatic fistula</w:t>
      </w:r>
      <w:r w:rsidR="00D96396">
        <w:rPr>
          <w:rFonts w:ascii="Book Antiqua" w:hAnsi="Book Antiqua"/>
          <w:color w:val="000000" w:themeColor="text1"/>
          <w:sz w:val="24"/>
          <w:szCs w:val="24"/>
        </w:rPr>
        <w:t>;</w:t>
      </w:r>
      <w:r w:rsidRPr="004170C7">
        <w:rPr>
          <w:rFonts w:ascii="Book Antiqua" w:hAnsi="Book Antiqua"/>
          <w:color w:val="000000" w:themeColor="text1"/>
          <w:sz w:val="24"/>
          <w:szCs w:val="24"/>
        </w:rPr>
        <w:t xml:space="preserve"> </w:t>
      </w:r>
      <w:r w:rsidR="00D96396">
        <w:rPr>
          <w:rFonts w:ascii="Book Antiqua" w:hAnsi="Book Antiqua"/>
          <w:color w:val="000000" w:themeColor="text1"/>
          <w:sz w:val="24"/>
          <w:szCs w:val="24"/>
        </w:rPr>
        <w:t>P</w:t>
      </w:r>
      <w:r w:rsidRPr="004170C7">
        <w:rPr>
          <w:rFonts w:ascii="Book Antiqua" w:hAnsi="Book Antiqua"/>
          <w:color w:val="000000" w:themeColor="text1"/>
          <w:sz w:val="24"/>
          <w:szCs w:val="24"/>
        </w:rPr>
        <w:t>ancreaticoduodenectomy</w:t>
      </w:r>
      <w:r w:rsidR="00D96396">
        <w:rPr>
          <w:rFonts w:ascii="Book Antiqua" w:hAnsi="Book Antiqua"/>
          <w:color w:val="000000" w:themeColor="text1"/>
          <w:sz w:val="24"/>
          <w:szCs w:val="24"/>
        </w:rPr>
        <w:t>;</w:t>
      </w:r>
      <w:r w:rsidRPr="004170C7">
        <w:rPr>
          <w:rFonts w:ascii="Book Antiqua" w:hAnsi="Book Antiqua"/>
          <w:color w:val="000000" w:themeColor="text1"/>
          <w:sz w:val="24"/>
          <w:szCs w:val="24"/>
        </w:rPr>
        <w:t xml:space="preserve"> </w:t>
      </w:r>
      <w:r w:rsidR="00D96396">
        <w:rPr>
          <w:rFonts w:ascii="Book Antiqua" w:hAnsi="Book Antiqua"/>
          <w:color w:val="000000" w:themeColor="text1"/>
          <w:sz w:val="24"/>
          <w:szCs w:val="24"/>
        </w:rPr>
        <w:t>P</w:t>
      </w:r>
      <w:r w:rsidR="00E91D74" w:rsidRPr="004170C7">
        <w:rPr>
          <w:rFonts w:ascii="Book Antiqua" w:hAnsi="Book Antiqua"/>
          <w:color w:val="000000" w:themeColor="text1"/>
          <w:sz w:val="24"/>
          <w:szCs w:val="24"/>
        </w:rPr>
        <w:t>ancreatojejunostomy</w:t>
      </w:r>
      <w:r w:rsidR="00D96396">
        <w:rPr>
          <w:rFonts w:ascii="Book Antiqua" w:hAnsi="Book Antiqua"/>
          <w:color w:val="000000" w:themeColor="text1"/>
          <w:sz w:val="24"/>
          <w:szCs w:val="24"/>
        </w:rPr>
        <w:t>;</w:t>
      </w:r>
      <w:r w:rsidR="00E91D74" w:rsidRPr="004170C7">
        <w:rPr>
          <w:rFonts w:ascii="Book Antiqua" w:hAnsi="Book Antiqua"/>
          <w:color w:val="000000" w:themeColor="text1"/>
          <w:sz w:val="24"/>
          <w:szCs w:val="24"/>
        </w:rPr>
        <w:t xml:space="preserve"> </w:t>
      </w:r>
      <w:r w:rsidR="00D96396">
        <w:rPr>
          <w:rFonts w:ascii="Book Antiqua" w:hAnsi="Book Antiqua"/>
          <w:color w:val="000000" w:themeColor="text1"/>
          <w:sz w:val="24"/>
          <w:szCs w:val="24"/>
        </w:rPr>
        <w:t>P</w:t>
      </w:r>
      <w:r w:rsidR="00E91D74" w:rsidRPr="004170C7">
        <w:rPr>
          <w:rFonts w:ascii="Book Antiqua" w:hAnsi="Book Antiqua"/>
          <w:color w:val="000000" w:themeColor="text1"/>
          <w:sz w:val="24"/>
          <w:szCs w:val="24"/>
        </w:rPr>
        <w:t>ancreatogastrostomy</w:t>
      </w:r>
      <w:r w:rsidR="00D96396">
        <w:rPr>
          <w:rFonts w:ascii="Book Antiqua" w:hAnsi="Book Antiqua"/>
          <w:color w:val="000000" w:themeColor="text1"/>
          <w:sz w:val="24"/>
          <w:szCs w:val="24"/>
        </w:rPr>
        <w:t>;</w:t>
      </w:r>
      <w:r w:rsidR="00E91D74" w:rsidRPr="004170C7">
        <w:rPr>
          <w:rFonts w:ascii="Book Antiqua" w:hAnsi="Book Antiqua"/>
          <w:color w:val="000000" w:themeColor="text1"/>
          <w:sz w:val="24"/>
          <w:szCs w:val="24"/>
        </w:rPr>
        <w:t xml:space="preserve"> </w:t>
      </w:r>
      <w:r w:rsidR="00D96396">
        <w:rPr>
          <w:rFonts w:ascii="Book Antiqua" w:hAnsi="Book Antiqua"/>
          <w:color w:val="000000" w:themeColor="text1"/>
          <w:sz w:val="24"/>
          <w:szCs w:val="24"/>
        </w:rPr>
        <w:t>D</w:t>
      </w:r>
      <w:r w:rsidRPr="004170C7">
        <w:rPr>
          <w:rFonts w:ascii="Book Antiqua" w:hAnsi="Book Antiqua"/>
          <w:color w:val="000000" w:themeColor="text1"/>
          <w:sz w:val="24"/>
          <w:szCs w:val="24"/>
        </w:rPr>
        <w:t>istal pancreatectomy</w:t>
      </w:r>
      <w:r w:rsidR="00D96396">
        <w:rPr>
          <w:rFonts w:ascii="Book Antiqua" w:hAnsi="Book Antiqua"/>
          <w:color w:val="000000" w:themeColor="text1"/>
          <w:sz w:val="24"/>
          <w:szCs w:val="24"/>
        </w:rPr>
        <w:t>;</w:t>
      </w:r>
      <w:r w:rsidR="00E91D74" w:rsidRPr="004170C7">
        <w:rPr>
          <w:rFonts w:ascii="Book Antiqua" w:hAnsi="Book Antiqua"/>
          <w:color w:val="000000" w:themeColor="text1"/>
          <w:sz w:val="24"/>
          <w:szCs w:val="24"/>
        </w:rPr>
        <w:t xml:space="preserve"> </w:t>
      </w:r>
      <w:r w:rsidR="00D96396">
        <w:rPr>
          <w:rFonts w:ascii="Book Antiqua" w:hAnsi="Book Antiqua"/>
          <w:color w:val="000000" w:themeColor="text1"/>
          <w:sz w:val="24"/>
          <w:szCs w:val="24"/>
        </w:rPr>
        <w:t>P</w:t>
      </w:r>
      <w:r w:rsidR="00E91D74" w:rsidRPr="004170C7">
        <w:rPr>
          <w:rFonts w:ascii="Book Antiqua" w:hAnsi="Book Antiqua"/>
          <w:color w:val="000000" w:themeColor="text1"/>
          <w:sz w:val="24"/>
          <w:szCs w:val="24"/>
        </w:rPr>
        <w:t>rophylactic drainage</w:t>
      </w:r>
      <w:r w:rsidR="00D96396">
        <w:rPr>
          <w:rFonts w:ascii="Book Antiqua" w:hAnsi="Book Antiqua"/>
          <w:color w:val="000000" w:themeColor="text1"/>
          <w:sz w:val="24"/>
          <w:szCs w:val="24"/>
        </w:rPr>
        <w:t>;</w:t>
      </w:r>
      <w:r w:rsidR="00E91D74" w:rsidRPr="004170C7">
        <w:rPr>
          <w:rFonts w:ascii="Book Antiqua" w:hAnsi="Book Antiqua"/>
          <w:color w:val="000000" w:themeColor="text1"/>
          <w:sz w:val="24"/>
          <w:szCs w:val="24"/>
        </w:rPr>
        <w:t xml:space="preserve"> </w:t>
      </w:r>
      <w:r w:rsidR="00D96396">
        <w:rPr>
          <w:rFonts w:ascii="Book Antiqua" w:hAnsi="Book Antiqua"/>
          <w:iCs/>
          <w:color w:val="000000" w:themeColor="text1"/>
          <w:sz w:val="24"/>
          <w:szCs w:val="24"/>
        </w:rPr>
        <w:t>S</w:t>
      </w:r>
      <w:r w:rsidR="00E91D74" w:rsidRPr="004170C7">
        <w:rPr>
          <w:rFonts w:ascii="Book Antiqua" w:hAnsi="Book Antiqua"/>
          <w:iCs/>
          <w:color w:val="000000" w:themeColor="text1"/>
          <w:sz w:val="24"/>
          <w:szCs w:val="24"/>
        </w:rPr>
        <w:t>omatostatin analogs</w:t>
      </w:r>
    </w:p>
    <w:p w14:paraId="693691C0" w14:textId="77777777" w:rsidR="00C23363" w:rsidRPr="004170C7" w:rsidRDefault="00C23363" w:rsidP="004170C7">
      <w:pPr>
        <w:adjustRightInd w:val="0"/>
        <w:snapToGrid w:val="0"/>
        <w:spacing w:line="360" w:lineRule="auto"/>
        <w:rPr>
          <w:rFonts w:ascii="Book Antiqua" w:hAnsi="Book Antiqua"/>
          <w:color w:val="000000" w:themeColor="text1"/>
          <w:sz w:val="24"/>
          <w:szCs w:val="24"/>
        </w:rPr>
      </w:pPr>
    </w:p>
    <w:p w14:paraId="6D826277" w14:textId="1CCCA25B" w:rsidR="00C23363" w:rsidRDefault="00D96396" w:rsidP="004170C7">
      <w:pPr>
        <w:adjustRightInd w:val="0"/>
        <w:snapToGrid w:val="0"/>
        <w:spacing w:line="360" w:lineRule="auto"/>
        <w:rPr>
          <w:rFonts w:ascii="Book Antiqua" w:eastAsia="宋体" w:hAnsi="Book Antiqua"/>
          <w:kern w:val="0"/>
          <w:sz w:val="24"/>
          <w:szCs w:val="24"/>
          <w:lang w:eastAsia="zh-CN"/>
        </w:rPr>
      </w:pPr>
      <w:bookmarkStart w:id="47" w:name="OLE_LINK43"/>
      <w:bookmarkStart w:id="48" w:name="OLE_LINK44"/>
      <w:bookmarkStart w:id="49" w:name="OLE_LINK67"/>
      <w:r w:rsidRPr="00D96396">
        <w:rPr>
          <w:rFonts w:ascii="Book Antiqua" w:eastAsia="宋体" w:hAnsi="Book Antiqua"/>
          <w:b/>
          <w:kern w:val="0"/>
          <w:sz w:val="24"/>
          <w:szCs w:val="24"/>
          <w:lang w:eastAsia="zh-CN"/>
        </w:rPr>
        <w:t>© The Author(s) 201</w:t>
      </w:r>
      <w:r w:rsidRPr="00D96396">
        <w:rPr>
          <w:rFonts w:ascii="Book Antiqua" w:eastAsia="宋体" w:hAnsi="Book Antiqua" w:hint="eastAsia"/>
          <w:b/>
          <w:kern w:val="0"/>
          <w:sz w:val="24"/>
          <w:szCs w:val="24"/>
          <w:lang w:eastAsia="zh-CN"/>
        </w:rPr>
        <w:t>9</w:t>
      </w:r>
      <w:r w:rsidRPr="00D96396">
        <w:rPr>
          <w:rFonts w:ascii="Book Antiqua" w:eastAsia="宋体" w:hAnsi="Book Antiqua"/>
          <w:b/>
          <w:kern w:val="0"/>
          <w:sz w:val="24"/>
          <w:szCs w:val="24"/>
          <w:lang w:eastAsia="zh-CN"/>
        </w:rPr>
        <w:t xml:space="preserve">. </w:t>
      </w:r>
      <w:r w:rsidRPr="00D96396">
        <w:rPr>
          <w:rFonts w:ascii="Book Antiqua" w:eastAsia="宋体" w:hAnsi="Book Antiqua"/>
          <w:kern w:val="0"/>
          <w:sz w:val="24"/>
          <w:szCs w:val="24"/>
          <w:lang w:eastAsia="zh-CN"/>
        </w:rPr>
        <w:t>Published by Baishideng Publishing Group Inc. All rights reserved.</w:t>
      </w:r>
      <w:bookmarkEnd w:id="47"/>
      <w:bookmarkEnd w:id="48"/>
      <w:bookmarkEnd w:id="49"/>
    </w:p>
    <w:p w14:paraId="717D3A1F" w14:textId="77777777" w:rsidR="00D96396" w:rsidRPr="004170C7" w:rsidRDefault="00D96396" w:rsidP="004170C7">
      <w:pPr>
        <w:adjustRightInd w:val="0"/>
        <w:snapToGrid w:val="0"/>
        <w:spacing w:line="360" w:lineRule="auto"/>
        <w:rPr>
          <w:rFonts w:ascii="Book Antiqua" w:hAnsi="Book Antiqua"/>
          <w:color w:val="000000" w:themeColor="text1"/>
          <w:sz w:val="24"/>
          <w:szCs w:val="24"/>
        </w:rPr>
      </w:pPr>
    </w:p>
    <w:p w14:paraId="4C367BDC" w14:textId="132825A3" w:rsidR="00FE618D" w:rsidRDefault="00C23363"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b/>
          <w:color w:val="000000" w:themeColor="text1"/>
          <w:sz w:val="24"/>
          <w:szCs w:val="24"/>
        </w:rPr>
        <w:t>Core tip:</w:t>
      </w:r>
      <w:r w:rsidR="00B03232">
        <w:rPr>
          <w:rFonts w:ascii="Book Antiqua" w:hAnsi="Book Antiqua" w:hint="eastAsia"/>
          <w:b/>
          <w:color w:val="000000" w:themeColor="text1"/>
          <w:sz w:val="24"/>
          <w:szCs w:val="24"/>
        </w:rPr>
        <w:t xml:space="preserve"> </w:t>
      </w:r>
      <w:r w:rsidRPr="004170C7">
        <w:rPr>
          <w:rFonts w:ascii="Book Antiqua" w:hAnsi="Book Antiqua"/>
          <w:color w:val="000000" w:themeColor="text1"/>
          <w:sz w:val="24"/>
          <w:szCs w:val="24"/>
        </w:rPr>
        <w:t>We reviewed recent reports concerning</w:t>
      </w:r>
      <w:r w:rsidR="003F5C2B" w:rsidRPr="004170C7">
        <w:rPr>
          <w:rFonts w:ascii="Book Antiqua" w:hAnsi="Book Antiqua"/>
          <w:color w:val="000000" w:themeColor="text1"/>
          <w:sz w:val="24"/>
          <w:szCs w:val="24"/>
        </w:rPr>
        <w:t xml:space="preserve"> </w:t>
      </w:r>
      <w:r w:rsidR="003F5C2B" w:rsidRPr="00B03232">
        <w:rPr>
          <w:rFonts w:ascii="Book Antiqua" w:hAnsi="Book Antiqua"/>
          <w:color w:val="000000" w:themeColor="text1"/>
          <w:sz w:val="24"/>
          <w:szCs w:val="24"/>
        </w:rPr>
        <w:t xml:space="preserve">postoperative pancreatic fistula </w:t>
      </w:r>
      <w:r w:rsidR="003F5C2B" w:rsidRPr="004170C7">
        <w:rPr>
          <w:rFonts w:ascii="Book Antiqua" w:hAnsi="Book Antiqua"/>
          <w:color w:val="000000" w:themeColor="text1"/>
          <w:sz w:val="24"/>
          <w:szCs w:val="24"/>
        </w:rPr>
        <w:t>(</w:t>
      </w:r>
      <w:r w:rsidRPr="004170C7">
        <w:rPr>
          <w:rFonts w:ascii="Book Antiqua" w:hAnsi="Book Antiqua"/>
          <w:color w:val="000000" w:themeColor="text1"/>
          <w:sz w:val="24"/>
          <w:szCs w:val="24"/>
        </w:rPr>
        <w:t>POPF</w:t>
      </w:r>
      <w:r w:rsidR="003F5C2B" w:rsidRPr="004170C7">
        <w:rPr>
          <w:rFonts w:ascii="Book Antiqua" w:hAnsi="Book Antiqua"/>
          <w:color w:val="000000" w:themeColor="text1"/>
          <w:sz w:val="24"/>
          <w:szCs w:val="24"/>
        </w:rPr>
        <w:t>)</w:t>
      </w:r>
      <w:r w:rsidRPr="004170C7">
        <w:rPr>
          <w:rFonts w:ascii="Book Antiqua" w:hAnsi="Book Antiqua"/>
          <w:color w:val="000000" w:themeColor="text1"/>
          <w:sz w:val="24"/>
          <w:szCs w:val="24"/>
        </w:rPr>
        <w:t>-related factors, such as reconstruction methods, anastomotic technique</w:t>
      </w:r>
      <w:r w:rsidR="009017D7"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stent</w:t>
      </w:r>
      <w:r w:rsidR="00A867C6" w:rsidRPr="004170C7">
        <w:rPr>
          <w:rFonts w:ascii="Book Antiqua" w:hAnsi="Book Antiqua"/>
          <w:color w:val="000000" w:themeColor="text1"/>
          <w:sz w:val="24"/>
          <w:szCs w:val="24"/>
        </w:rPr>
        <w:t xml:space="preserve"> usage</w:t>
      </w:r>
      <w:r w:rsidRPr="004170C7">
        <w:rPr>
          <w:rFonts w:ascii="Book Antiqua" w:hAnsi="Book Antiqua"/>
          <w:color w:val="000000" w:themeColor="text1"/>
          <w:sz w:val="24"/>
          <w:szCs w:val="24"/>
        </w:rPr>
        <w:t xml:space="preserve">, prophylactic intra-abdominal drainage, and </w:t>
      </w:r>
      <w:r w:rsidR="00A867C6" w:rsidRPr="004170C7">
        <w:rPr>
          <w:rFonts w:ascii="Book Antiqua" w:hAnsi="Book Antiqua"/>
          <w:color w:val="000000" w:themeColor="text1"/>
          <w:sz w:val="24"/>
          <w:szCs w:val="24"/>
        </w:rPr>
        <w:t>somatostatin</w:t>
      </w:r>
      <w:r w:rsidRPr="004170C7">
        <w:rPr>
          <w:rFonts w:ascii="Book Antiqua" w:hAnsi="Book Antiqua"/>
          <w:color w:val="000000" w:themeColor="text1"/>
          <w:sz w:val="24"/>
          <w:szCs w:val="24"/>
        </w:rPr>
        <w:t xml:space="preserve"> analogs, after pancreaticoduodenectomy and distal pancreatectomy, and </w:t>
      </w:r>
      <w:r w:rsidR="009017D7" w:rsidRPr="004170C7">
        <w:rPr>
          <w:rFonts w:ascii="Book Antiqua" w:hAnsi="Book Antiqua"/>
          <w:color w:val="000000" w:themeColor="text1"/>
          <w:sz w:val="24"/>
          <w:szCs w:val="24"/>
        </w:rPr>
        <w:t xml:space="preserve">we </w:t>
      </w:r>
      <w:r w:rsidRPr="004170C7">
        <w:rPr>
          <w:rFonts w:ascii="Book Antiqua" w:hAnsi="Book Antiqua"/>
          <w:color w:val="000000" w:themeColor="text1"/>
          <w:sz w:val="24"/>
          <w:szCs w:val="24"/>
        </w:rPr>
        <w:t xml:space="preserve">assessed </w:t>
      </w:r>
      <w:r w:rsidR="00A867C6"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current status of POPF.</w:t>
      </w:r>
    </w:p>
    <w:p w14:paraId="0638ABC5" w14:textId="77777777" w:rsidR="00B03232" w:rsidRPr="00B03232" w:rsidRDefault="00B03232" w:rsidP="004170C7">
      <w:pPr>
        <w:adjustRightInd w:val="0"/>
        <w:snapToGrid w:val="0"/>
        <w:spacing w:line="360" w:lineRule="auto"/>
        <w:rPr>
          <w:rFonts w:ascii="Book Antiqua" w:hAnsi="Book Antiqua"/>
          <w:b/>
          <w:color w:val="000000" w:themeColor="text1"/>
          <w:sz w:val="24"/>
          <w:szCs w:val="24"/>
        </w:rPr>
      </w:pPr>
    </w:p>
    <w:p w14:paraId="1D5F4330" w14:textId="7B5420AE" w:rsidR="008E4067" w:rsidRPr="008E4067" w:rsidRDefault="00FE618D" w:rsidP="008E4067">
      <w:pPr>
        <w:adjustRightInd w:val="0"/>
        <w:snapToGrid w:val="0"/>
        <w:spacing w:line="360" w:lineRule="auto"/>
        <w:rPr>
          <w:rFonts w:ascii="Book Antiqua" w:eastAsia="宋体" w:hAnsi="Book Antiqua" w:hint="eastAsia"/>
          <w:color w:val="000000" w:themeColor="text1"/>
          <w:lang w:eastAsia="zh-CN"/>
        </w:rPr>
      </w:pPr>
      <w:r w:rsidRPr="004170C7">
        <w:rPr>
          <w:rFonts w:ascii="Book Antiqua" w:hAnsi="Book Antiqua"/>
          <w:color w:val="000000" w:themeColor="text1"/>
          <w:sz w:val="24"/>
          <w:szCs w:val="24"/>
        </w:rPr>
        <w:t>Kawaida</w:t>
      </w:r>
      <w:r w:rsidR="00B03232">
        <w:rPr>
          <w:rFonts w:ascii="Book Antiqua" w:hAnsi="Book Antiqua"/>
          <w:color w:val="000000" w:themeColor="text1"/>
          <w:sz w:val="24"/>
          <w:szCs w:val="24"/>
        </w:rPr>
        <w:t xml:space="preserve"> H</w:t>
      </w:r>
      <w:r w:rsidRPr="004170C7">
        <w:rPr>
          <w:rFonts w:ascii="Book Antiqua" w:hAnsi="Book Antiqua"/>
          <w:color w:val="000000" w:themeColor="text1"/>
          <w:sz w:val="24"/>
          <w:szCs w:val="24"/>
        </w:rPr>
        <w:t>, Kono</w:t>
      </w:r>
      <w:r w:rsidR="00B03232">
        <w:rPr>
          <w:rFonts w:ascii="Book Antiqua" w:hAnsi="Book Antiqua"/>
          <w:color w:val="000000" w:themeColor="text1"/>
          <w:sz w:val="24"/>
          <w:szCs w:val="24"/>
        </w:rPr>
        <w:t xml:space="preserve"> H</w:t>
      </w:r>
      <w:r w:rsidRPr="004170C7">
        <w:rPr>
          <w:rFonts w:ascii="Book Antiqua" w:hAnsi="Book Antiqua"/>
          <w:color w:val="000000" w:themeColor="text1"/>
          <w:sz w:val="24"/>
          <w:szCs w:val="24"/>
        </w:rPr>
        <w:t>, Hosomura</w:t>
      </w:r>
      <w:r w:rsidR="00B03232">
        <w:rPr>
          <w:rFonts w:ascii="Book Antiqua" w:hAnsi="Book Antiqua"/>
          <w:color w:val="000000" w:themeColor="text1"/>
          <w:sz w:val="24"/>
          <w:szCs w:val="24"/>
        </w:rPr>
        <w:t xml:space="preserve"> N</w:t>
      </w:r>
      <w:r w:rsidRPr="004170C7">
        <w:rPr>
          <w:rFonts w:ascii="Book Antiqua" w:hAnsi="Book Antiqua"/>
          <w:color w:val="000000" w:themeColor="text1"/>
          <w:sz w:val="24"/>
          <w:szCs w:val="24"/>
        </w:rPr>
        <w:t>, Amemiya</w:t>
      </w:r>
      <w:r w:rsidR="00B03232">
        <w:rPr>
          <w:rFonts w:ascii="Book Antiqua" w:hAnsi="Book Antiqua"/>
          <w:color w:val="000000" w:themeColor="text1"/>
          <w:sz w:val="24"/>
          <w:szCs w:val="24"/>
        </w:rPr>
        <w:t xml:space="preserve"> H</w:t>
      </w:r>
      <w:r w:rsidRPr="004170C7">
        <w:rPr>
          <w:rFonts w:ascii="Book Antiqua" w:hAnsi="Book Antiqua"/>
          <w:color w:val="000000" w:themeColor="text1"/>
          <w:sz w:val="24"/>
          <w:szCs w:val="24"/>
        </w:rPr>
        <w:t>, Itakura</w:t>
      </w:r>
      <w:r w:rsidR="00B03232">
        <w:rPr>
          <w:rFonts w:ascii="Book Antiqua" w:hAnsi="Book Antiqua"/>
          <w:color w:val="000000" w:themeColor="text1"/>
          <w:sz w:val="24"/>
          <w:szCs w:val="24"/>
        </w:rPr>
        <w:t xml:space="preserve"> J</w:t>
      </w:r>
      <w:r w:rsidRPr="004170C7">
        <w:rPr>
          <w:rFonts w:ascii="Book Antiqua" w:hAnsi="Book Antiqua"/>
          <w:color w:val="000000" w:themeColor="text1"/>
          <w:sz w:val="24"/>
          <w:szCs w:val="24"/>
        </w:rPr>
        <w:t>, Fujii</w:t>
      </w:r>
      <w:r w:rsidR="00B03232">
        <w:rPr>
          <w:rFonts w:ascii="Book Antiqua" w:hAnsi="Book Antiqua"/>
          <w:color w:val="000000" w:themeColor="text1"/>
          <w:sz w:val="24"/>
          <w:szCs w:val="24"/>
        </w:rPr>
        <w:t xml:space="preserve"> H</w:t>
      </w:r>
      <w:r w:rsidRPr="004170C7">
        <w:rPr>
          <w:rFonts w:ascii="Book Antiqua" w:hAnsi="Book Antiqua"/>
          <w:color w:val="000000" w:themeColor="text1"/>
          <w:sz w:val="24"/>
          <w:szCs w:val="24"/>
        </w:rPr>
        <w:t>, Ichikawa</w:t>
      </w:r>
      <w:r w:rsidR="00B03232">
        <w:rPr>
          <w:rFonts w:ascii="Book Antiqua" w:hAnsi="Book Antiqua"/>
          <w:color w:val="000000" w:themeColor="text1"/>
          <w:sz w:val="24"/>
          <w:szCs w:val="24"/>
        </w:rPr>
        <w:t xml:space="preserve"> D</w:t>
      </w:r>
      <w:r w:rsidRPr="004170C7">
        <w:rPr>
          <w:rFonts w:ascii="Book Antiqua" w:hAnsi="Book Antiqua"/>
          <w:color w:val="000000" w:themeColor="text1"/>
          <w:sz w:val="24"/>
          <w:szCs w:val="24"/>
        </w:rPr>
        <w:t xml:space="preserve">. Surgical techniques and postoperative management to prevent postoperative </w:t>
      </w:r>
      <w:r w:rsidRPr="004170C7">
        <w:rPr>
          <w:rFonts w:ascii="Book Antiqua" w:hAnsi="Book Antiqua"/>
          <w:color w:val="000000" w:themeColor="text1"/>
          <w:sz w:val="24"/>
          <w:szCs w:val="24"/>
        </w:rPr>
        <w:lastRenderedPageBreak/>
        <w:t>pancreatic fistula after pancreatic surgery.</w:t>
      </w:r>
      <w:r w:rsidR="00B03232">
        <w:rPr>
          <w:rFonts w:ascii="Book Antiqua" w:hAnsi="Book Antiqua"/>
          <w:color w:val="000000" w:themeColor="text1"/>
          <w:sz w:val="24"/>
          <w:szCs w:val="24"/>
        </w:rPr>
        <w:t xml:space="preserve"> </w:t>
      </w:r>
      <w:bookmarkStart w:id="50" w:name="OLE_LINK1105"/>
      <w:bookmarkStart w:id="51" w:name="OLE_LINK1107"/>
      <w:bookmarkStart w:id="52" w:name="OLE_LINK380"/>
      <w:bookmarkStart w:id="53" w:name="OLE_LINK68"/>
      <w:r w:rsidR="00B03232" w:rsidRPr="00B03232">
        <w:rPr>
          <w:rFonts w:ascii="Book Antiqua" w:eastAsia="宋体" w:hAnsi="Book Antiqua"/>
          <w:i/>
          <w:color w:val="000000"/>
          <w:kern w:val="0"/>
          <w:sz w:val="24"/>
          <w:szCs w:val="24"/>
          <w:lang w:eastAsia="zh-CN"/>
        </w:rPr>
        <w:t xml:space="preserve">World J Gastroenterol </w:t>
      </w:r>
      <w:bookmarkEnd w:id="50"/>
      <w:bookmarkEnd w:id="51"/>
      <w:bookmarkEnd w:id="52"/>
      <w:bookmarkEnd w:id="53"/>
      <w:r w:rsidR="008E4067" w:rsidRPr="00DB1121">
        <w:rPr>
          <w:rFonts w:ascii="Book Antiqua" w:hAnsi="Book Antiqua"/>
          <w:color w:val="000000" w:themeColor="text1"/>
        </w:rPr>
        <w:t xml:space="preserve">2019; 25(28): </w:t>
      </w:r>
      <w:r w:rsidR="008E4067">
        <w:rPr>
          <w:rFonts w:ascii="Book Antiqua" w:hAnsi="Book Antiqua" w:hint="eastAsia"/>
          <w:color w:val="000000" w:themeColor="text1"/>
          <w:lang w:eastAsia="zh-CN"/>
        </w:rPr>
        <w:t>3</w:t>
      </w:r>
      <w:r w:rsidR="008E4067">
        <w:rPr>
          <w:rFonts w:ascii="Book Antiqua" w:eastAsia="宋体" w:hAnsi="Book Antiqua" w:hint="eastAsia"/>
          <w:color w:val="000000" w:themeColor="text1"/>
          <w:lang w:eastAsia="zh-CN"/>
        </w:rPr>
        <w:t>722</w:t>
      </w:r>
      <w:r w:rsidR="008E4067" w:rsidRPr="00DB1121">
        <w:rPr>
          <w:rFonts w:ascii="Book Antiqua" w:hAnsi="Book Antiqua"/>
          <w:color w:val="000000" w:themeColor="text1"/>
        </w:rPr>
        <w:t>-</w:t>
      </w:r>
      <w:r w:rsidR="008E4067">
        <w:rPr>
          <w:rFonts w:ascii="Book Antiqua" w:hAnsi="Book Antiqua" w:hint="eastAsia"/>
          <w:color w:val="000000" w:themeColor="text1"/>
          <w:lang w:eastAsia="zh-CN"/>
        </w:rPr>
        <w:t>3</w:t>
      </w:r>
      <w:r w:rsidR="008E4067">
        <w:rPr>
          <w:rFonts w:ascii="Book Antiqua" w:eastAsia="宋体" w:hAnsi="Book Antiqua" w:hint="eastAsia"/>
          <w:color w:val="000000" w:themeColor="text1"/>
          <w:lang w:eastAsia="zh-CN"/>
        </w:rPr>
        <w:t>737</w:t>
      </w:r>
    </w:p>
    <w:p w14:paraId="6AA14B6C" w14:textId="3018F416" w:rsidR="008E4067" w:rsidRDefault="008E4067" w:rsidP="008E4067">
      <w:pPr>
        <w:adjustRightInd w:val="0"/>
        <w:snapToGrid w:val="0"/>
        <w:spacing w:line="360" w:lineRule="auto"/>
        <w:rPr>
          <w:rFonts w:ascii="Book Antiqua" w:hAnsi="Book Antiqua" w:hint="eastAsia"/>
          <w:color w:val="000000" w:themeColor="text1"/>
          <w:lang w:eastAsia="zh-CN"/>
        </w:rPr>
      </w:pPr>
      <w:r w:rsidRPr="00DB1121">
        <w:rPr>
          <w:rFonts w:ascii="Book Antiqua" w:hAnsi="Book Antiqua"/>
          <w:b/>
          <w:color w:val="000000" w:themeColor="text1"/>
        </w:rPr>
        <w:t xml:space="preserve">URL: </w:t>
      </w:r>
      <w:r w:rsidRPr="00DB1121">
        <w:rPr>
          <w:rFonts w:ascii="Book Antiqua" w:hAnsi="Book Antiqua"/>
          <w:color w:val="000000" w:themeColor="text1"/>
        </w:rPr>
        <w:t>https://www.wjgnet.com/1007-9327/full/v25/i28/</w:t>
      </w:r>
      <w:r>
        <w:rPr>
          <w:rFonts w:ascii="Book Antiqua" w:eastAsia="宋体" w:hAnsi="Book Antiqua" w:hint="eastAsia"/>
          <w:color w:val="000000" w:themeColor="text1"/>
          <w:lang w:eastAsia="zh-CN"/>
        </w:rPr>
        <w:t>3722</w:t>
      </w:r>
      <w:r w:rsidRPr="00DB1121">
        <w:rPr>
          <w:rFonts w:ascii="Book Antiqua" w:hAnsi="Book Antiqua"/>
          <w:color w:val="000000" w:themeColor="text1"/>
        </w:rPr>
        <w:t>.htm</w:t>
      </w:r>
    </w:p>
    <w:p w14:paraId="499958DA" w14:textId="48758BFB" w:rsidR="00FE618D" w:rsidRPr="008E4067" w:rsidRDefault="008E4067" w:rsidP="008E4067">
      <w:pPr>
        <w:adjustRightInd w:val="0"/>
        <w:snapToGrid w:val="0"/>
        <w:spacing w:line="360" w:lineRule="auto"/>
        <w:rPr>
          <w:rFonts w:ascii="Book Antiqua" w:eastAsia="宋体" w:hAnsi="Book Antiqua"/>
          <w:color w:val="000000" w:themeColor="text1"/>
          <w:sz w:val="24"/>
          <w:szCs w:val="24"/>
        </w:rPr>
      </w:pPr>
      <w:r w:rsidRPr="00DB1121">
        <w:rPr>
          <w:rFonts w:ascii="Book Antiqua" w:hAnsi="Book Antiqua"/>
          <w:b/>
          <w:color w:val="000000" w:themeColor="text1"/>
        </w:rPr>
        <w:t>DOI:</w:t>
      </w:r>
      <w:r w:rsidRPr="00DB1121">
        <w:rPr>
          <w:rFonts w:ascii="Book Antiqua" w:hAnsi="Book Antiqua"/>
          <w:color w:val="000000" w:themeColor="text1"/>
        </w:rPr>
        <w:t xml:space="preserve"> https://dx.doi.org/10.3748/wjg.v25.i28.</w:t>
      </w:r>
      <w:r>
        <w:rPr>
          <w:rFonts w:ascii="Book Antiqua" w:hAnsi="Book Antiqua" w:hint="eastAsia"/>
          <w:color w:val="000000" w:themeColor="text1"/>
          <w:lang w:eastAsia="zh-CN"/>
        </w:rPr>
        <w:t>3</w:t>
      </w:r>
      <w:r>
        <w:rPr>
          <w:rFonts w:ascii="Book Antiqua" w:eastAsia="宋体" w:hAnsi="Book Antiqua" w:hint="eastAsia"/>
          <w:color w:val="000000" w:themeColor="text1"/>
          <w:lang w:eastAsia="zh-CN"/>
        </w:rPr>
        <w:t>722</w:t>
      </w:r>
    </w:p>
    <w:p w14:paraId="63A7F2A7" w14:textId="292A060A" w:rsidR="00C23363" w:rsidRPr="004170C7" w:rsidRDefault="00C23363" w:rsidP="004170C7">
      <w:pPr>
        <w:adjustRightInd w:val="0"/>
        <w:snapToGrid w:val="0"/>
        <w:spacing w:line="360" w:lineRule="auto"/>
        <w:rPr>
          <w:rFonts w:ascii="Book Antiqua" w:hAnsi="Book Antiqua"/>
          <w:b/>
          <w:color w:val="000000" w:themeColor="text1"/>
          <w:sz w:val="24"/>
          <w:szCs w:val="24"/>
        </w:rPr>
      </w:pPr>
      <w:r w:rsidRPr="004170C7">
        <w:rPr>
          <w:rFonts w:ascii="Book Antiqua" w:hAnsi="Book Antiqua"/>
          <w:b/>
          <w:color w:val="000000" w:themeColor="text1"/>
          <w:sz w:val="24"/>
          <w:szCs w:val="24"/>
        </w:rPr>
        <w:br w:type="page"/>
      </w:r>
      <w:r w:rsidRPr="004170C7">
        <w:rPr>
          <w:rFonts w:ascii="Book Antiqua" w:hAnsi="Book Antiqua"/>
          <w:b/>
          <w:color w:val="000000" w:themeColor="text1"/>
          <w:sz w:val="24"/>
          <w:szCs w:val="24"/>
        </w:rPr>
        <w:lastRenderedPageBreak/>
        <w:t>INTRODUCTION</w:t>
      </w:r>
    </w:p>
    <w:p w14:paraId="3D14ED80" w14:textId="71CBB9E6" w:rsidR="00C23363" w:rsidRPr="004170C7" w:rsidRDefault="00C23363"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t>The incidence of pancreatic cancer has increased in</w:t>
      </w:r>
      <w:bookmarkStart w:id="54" w:name="_Hlk3627429"/>
      <w:r w:rsidRPr="004170C7">
        <w:rPr>
          <w:rFonts w:ascii="Book Antiqua" w:hAnsi="Book Antiqua"/>
          <w:color w:val="000000" w:themeColor="text1"/>
          <w:sz w:val="24"/>
          <w:szCs w:val="24"/>
        </w:rPr>
        <w:t xml:space="preserve"> </w:t>
      </w:r>
      <w:r w:rsidR="00A867C6" w:rsidRPr="004170C7">
        <w:rPr>
          <w:rFonts w:ascii="Book Antiqua" w:hAnsi="Book Antiqua"/>
          <w:color w:val="000000" w:themeColor="text1"/>
          <w:sz w:val="24"/>
          <w:szCs w:val="24"/>
        </w:rPr>
        <w:t xml:space="preserve">both </w:t>
      </w:r>
      <w:r w:rsidRPr="004170C7">
        <w:rPr>
          <w:rFonts w:ascii="Book Antiqua" w:hAnsi="Book Antiqua"/>
          <w:color w:val="000000" w:themeColor="text1"/>
          <w:sz w:val="24"/>
          <w:szCs w:val="24"/>
        </w:rPr>
        <w:t xml:space="preserve">Asian </w:t>
      </w:r>
      <w:r w:rsidR="00A867C6" w:rsidRPr="004170C7">
        <w:rPr>
          <w:rFonts w:ascii="Book Antiqua" w:hAnsi="Book Antiqua"/>
          <w:color w:val="000000" w:themeColor="text1"/>
          <w:sz w:val="24"/>
          <w:szCs w:val="24"/>
        </w:rPr>
        <w:t>and</w:t>
      </w:r>
      <w:r w:rsidRPr="004170C7">
        <w:rPr>
          <w:rFonts w:ascii="Book Antiqua" w:hAnsi="Book Antiqua"/>
          <w:color w:val="000000" w:themeColor="text1"/>
          <w:sz w:val="24"/>
          <w:szCs w:val="24"/>
        </w:rPr>
        <w:t xml:space="preserve"> Western countries.</w:t>
      </w:r>
      <w:bookmarkEnd w:id="54"/>
      <w:r w:rsidRPr="004170C7">
        <w:rPr>
          <w:rFonts w:ascii="Book Antiqua" w:hAnsi="Book Antiqua"/>
          <w:color w:val="000000" w:themeColor="text1"/>
          <w:sz w:val="24"/>
          <w:szCs w:val="24"/>
        </w:rPr>
        <w:t xml:space="preserve"> Surgical resection is </w:t>
      </w:r>
      <w:r w:rsidR="00A867C6"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cornerstone of treatment for </w:t>
      </w:r>
      <w:r w:rsidR="00A867C6" w:rsidRPr="004170C7">
        <w:rPr>
          <w:rFonts w:ascii="Book Antiqua" w:hAnsi="Book Antiqua"/>
          <w:color w:val="000000" w:themeColor="text1"/>
          <w:sz w:val="24"/>
          <w:szCs w:val="24"/>
        </w:rPr>
        <w:t xml:space="preserve">this </w:t>
      </w:r>
      <w:r w:rsidRPr="004170C7">
        <w:rPr>
          <w:rFonts w:ascii="Book Antiqua" w:hAnsi="Book Antiqua"/>
          <w:color w:val="000000" w:themeColor="text1"/>
          <w:sz w:val="24"/>
          <w:szCs w:val="24"/>
        </w:rPr>
        <w:t>aggressive disease. With advances in surgical techniques and perioperative management, the operative mortality of pancreaticoduodenectomy (PD) in high-volume centers has decreased to less than 3</w:t>
      </w:r>
      <w:proofErr w:type="gramStart"/>
      <w:r w:rsidRPr="004170C7">
        <w:rPr>
          <w:rFonts w:ascii="Book Antiqua" w:hAnsi="Book Antiqua"/>
          <w:color w:val="000000" w:themeColor="text1"/>
          <w:sz w:val="24"/>
          <w:szCs w:val="24"/>
        </w:rPr>
        <w:t>%</w:t>
      </w:r>
      <w:r w:rsidR="009C309D" w:rsidRPr="004170C7">
        <w:rPr>
          <w:rFonts w:ascii="Book Antiqua" w:hAnsi="Book Antiqua"/>
          <w:color w:val="000000" w:themeColor="text1"/>
          <w:sz w:val="24"/>
          <w:szCs w:val="24"/>
          <w:vertAlign w:val="superscript"/>
        </w:rPr>
        <w:t>[</w:t>
      </w:r>
      <w:proofErr w:type="gramEnd"/>
      <w:r w:rsidRPr="004170C7">
        <w:rPr>
          <w:rFonts w:ascii="Book Antiqua" w:hAnsi="Book Antiqua"/>
          <w:color w:val="000000" w:themeColor="text1"/>
          <w:sz w:val="24"/>
          <w:szCs w:val="24"/>
          <w:vertAlign w:val="superscript"/>
        </w:rPr>
        <w:t>1-3</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Postoperative pancreatic fistula (POPF), however, </w:t>
      </w:r>
      <w:r w:rsidR="00A867C6" w:rsidRPr="004170C7">
        <w:rPr>
          <w:rFonts w:ascii="Book Antiqua" w:hAnsi="Book Antiqua"/>
          <w:color w:val="000000" w:themeColor="text1"/>
          <w:sz w:val="24"/>
          <w:szCs w:val="24"/>
        </w:rPr>
        <w:t xml:space="preserve">develops </w:t>
      </w:r>
      <w:r w:rsidRPr="004170C7">
        <w:rPr>
          <w:rFonts w:ascii="Book Antiqua" w:hAnsi="Book Antiqua"/>
          <w:color w:val="000000" w:themeColor="text1"/>
          <w:sz w:val="24"/>
          <w:szCs w:val="24"/>
        </w:rPr>
        <w:t>frequently</w:t>
      </w:r>
      <w:r w:rsidR="00A867C6"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and</w:t>
      </w:r>
      <w:r w:rsidR="00A867C6" w:rsidRPr="004170C7">
        <w:rPr>
          <w:rFonts w:ascii="Book Antiqua" w:hAnsi="Book Antiqua"/>
          <w:color w:val="000000" w:themeColor="text1"/>
          <w:sz w:val="24"/>
          <w:szCs w:val="24"/>
        </w:rPr>
        <w:t xml:space="preserve"> previous prospective studies have reported an</w:t>
      </w:r>
      <w:r w:rsidRPr="004170C7">
        <w:rPr>
          <w:rFonts w:ascii="Book Antiqua" w:hAnsi="Book Antiqua"/>
          <w:color w:val="000000" w:themeColor="text1"/>
          <w:sz w:val="24"/>
          <w:szCs w:val="24"/>
        </w:rPr>
        <w:t xml:space="preserve"> incidence </w:t>
      </w:r>
      <w:r w:rsidR="00A867C6" w:rsidRPr="004170C7">
        <w:rPr>
          <w:rFonts w:ascii="Book Antiqua" w:hAnsi="Book Antiqua"/>
          <w:color w:val="000000" w:themeColor="text1"/>
          <w:sz w:val="24"/>
          <w:szCs w:val="24"/>
        </w:rPr>
        <w:t>of more</w:t>
      </w:r>
      <w:r w:rsidRPr="004170C7">
        <w:rPr>
          <w:rFonts w:ascii="Book Antiqua" w:hAnsi="Book Antiqua"/>
          <w:color w:val="000000" w:themeColor="text1"/>
          <w:sz w:val="24"/>
          <w:szCs w:val="24"/>
        </w:rPr>
        <w:t xml:space="preserve"> than 10</w:t>
      </w:r>
      <w:proofErr w:type="gramStart"/>
      <w:r w:rsidRPr="004170C7">
        <w:rPr>
          <w:rFonts w:ascii="Book Antiqua" w:hAnsi="Book Antiqua"/>
          <w:color w:val="000000" w:themeColor="text1"/>
          <w:sz w:val="24"/>
          <w:szCs w:val="24"/>
        </w:rPr>
        <w:t>%</w:t>
      </w:r>
      <w:r w:rsidR="009C309D" w:rsidRPr="004170C7">
        <w:rPr>
          <w:rFonts w:ascii="Book Antiqua" w:hAnsi="Book Antiqua"/>
          <w:color w:val="000000" w:themeColor="text1"/>
          <w:sz w:val="24"/>
          <w:szCs w:val="24"/>
          <w:vertAlign w:val="superscript"/>
        </w:rPr>
        <w:t>[</w:t>
      </w:r>
      <w:proofErr w:type="gramEnd"/>
      <w:r w:rsidRPr="004170C7">
        <w:rPr>
          <w:rFonts w:ascii="Book Antiqua" w:hAnsi="Book Antiqua"/>
          <w:color w:val="000000" w:themeColor="text1"/>
          <w:sz w:val="24"/>
          <w:szCs w:val="24"/>
          <w:vertAlign w:val="superscript"/>
        </w:rPr>
        <w:t>4</w:t>
      </w:r>
      <w:r w:rsidR="00FC7402" w:rsidRPr="004170C7">
        <w:rPr>
          <w:rFonts w:ascii="Book Antiqua" w:hAnsi="Book Antiqua"/>
          <w:color w:val="000000" w:themeColor="text1"/>
          <w:sz w:val="24"/>
          <w:szCs w:val="24"/>
          <w:vertAlign w:val="superscript"/>
        </w:rPr>
        <w:t>-7</w:t>
      </w:r>
      <w:r w:rsidR="009C309D" w:rsidRPr="004170C7">
        <w:rPr>
          <w:rFonts w:ascii="Book Antiqua" w:hAnsi="Book Antiqua"/>
          <w:color w:val="000000" w:themeColor="text1"/>
          <w:sz w:val="24"/>
          <w:szCs w:val="24"/>
          <w:vertAlign w:val="superscript"/>
        </w:rPr>
        <w:t>]</w:t>
      </w:r>
      <w:r w:rsidR="00A867C6" w:rsidRPr="004170C7">
        <w:rPr>
          <w:rFonts w:ascii="Book Antiqua" w:hAnsi="Book Antiqua"/>
          <w:color w:val="000000" w:themeColor="text1"/>
          <w:sz w:val="24"/>
          <w:szCs w:val="24"/>
        </w:rPr>
        <w:t xml:space="preserve">; </w:t>
      </w:r>
      <w:bookmarkStart w:id="55" w:name="_Hlk3627468"/>
      <w:r w:rsidR="00A867C6" w:rsidRPr="004170C7">
        <w:rPr>
          <w:rFonts w:ascii="Book Antiqua" w:hAnsi="Book Antiqua"/>
          <w:color w:val="000000" w:themeColor="text1"/>
          <w:sz w:val="24"/>
          <w:szCs w:val="24"/>
        </w:rPr>
        <w:t>therefore, POPF is</w:t>
      </w:r>
      <w:r w:rsidRPr="004170C7">
        <w:rPr>
          <w:rFonts w:ascii="Book Antiqua" w:hAnsi="Book Antiqua"/>
          <w:color w:val="000000" w:themeColor="text1"/>
          <w:sz w:val="24"/>
          <w:szCs w:val="24"/>
        </w:rPr>
        <w:t xml:space="preserve"> the most frequent lethal complication after pancreatectomy</w:t>
      </w:r>
      <w:r w:rsidR="00A867C6"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regardless of </w:t>
      </w:r>
      <w:r w:rsidR="00A867C6" w:rsidRPr="004170C7">
        <w:rPr>
          <w:rFonts w:ascii="Book Antiqua" w:hAnsi="Book Antiqua"/>
          <w:color w:val="000000" w:themeColor="text1"/>
          <w:sz w:val="24"/>
          <w:szCs w:val="24"/>
        </w:rPr>
        <w:t>the type of procedure</w:t>
      </w:r>
      <w:r w:rsidRPr="004170C7">
        <w:rPr>
          <w:rFonts w:ascii="Book Antiqua" w:hAnsi="Book Antiqua"/>
          <w:color w:val="000000" w:themeColor="text1"/>
          <w:sz w:val="24"/>
          <w:szCs w:val="24"/>
        </w:rPr>
        <w:t>.</w:t>
      </w:r>
      <w:bookmarkEnd w:id="55"/>
    </w:p>
    <w:p w14:paraId="66E81280" w14:textId="0780FF55" w:rsidR="00C23363" w:rsidRPr="004170C7" w:rsidRDefault="00C23363" w:rsidP="0037092B">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POPF is believed to be </w:t>
      </w:r>
      <w:r w:rsidR="00A867C6" w:rsidRPr="004170C7">
        <w:rPr>
          <w:rFonts w:ascii="Book Antiqua" w:hAnsi="Book Antiqua"/>
          <w:color w:val="000000" w:themeColor="text1"/>
          <w:sz w:val="24"/>
          <w:szCs w:val="24"/>
        </w:rPr>
        <w:t>primarily caused by the</w:t>
      </w:r>
      <w:r w:rsidRPr="004170C7">
        <w:rPr>
          <w:rFonts w:ascii="Book Antiqua" w:hAnsi="Book Antiqua"/>
          <w:color w:val="000000" w:themeColor="text1"/>
          <w:sz w:val="24"/>
          <w:szCs w:val="24"/>
        </w:rPr>
        <w:t xml:space="preserve"> leakage of pancreatic juice into the abdomen</w:t>
      </w:r>
      <w:r w:rsidR="00A867C6" w:rsidRPr="004170C7">
        <w:rPr>
          <w:rFonts w:ascii="Book Antiqua" w:hAnsi="Book Antiqua"/>
          <w:color w:val="000000" w:themeColor="text1"/>
          <w:sz w:val="24"/>
          <w:szCs w:val="24"/>
        </w:rPr>
        <w:t>; it can</w:t>
      </w:r>
      <w:r w:rsidRPr="004170C7">
        <w:rPr>
          <w:rFonts w:ascii="Book Antiqua" w:hAnsi="Book Antiqua"/>
          <w:color w:val="000000" w:themeColor="text1"/>
          <w:sz w:val="24"/>
          <w:szCs w:val="24"/>
        </w:rPr>
        <w:t xml:space="preserve"> lead to intraperitoneal </w:t>
      </w:r>
      <w:r w:rsidR="00A867C6" w:rsidRPr="004170C7">
        <w:rPr>
          <w:rFonts w:ascii="Book Antiqua" w:hAnsi="Book Antiqua"/>
          <w:color w:val="000000" w:themeColor="text1"/>
          <w:sz w:val="24"/>
          <w:szCs w:val="24"/>
        </w:rPr>
        <w:t xml:space="preserve">abscesses </w:t>
      </w:r>
      <w:r w:rsidRPr="004170C7">
        <w:rPr>
          <w:rFonts w:ascii="Book Antiqua" w:hAnsi="Book Antiqua"/>
          <w:color w:val="000000" w:themeColor="text1"/>
          <w:sz w:val="24"/>
          <w:szCs w:val="24"/>
        </w:rPr>
        <w:t xml:space="preserve">and also occasional hemorrhage, which cause life-threatening </w:t>
      </w:r>
      <w:r w:rsidR="00A867C6" w:rsidRPr="004170C7">
        <w:rPr>
          <w:rFonts w:ascii="Book Antiqua" w:hAnsi="Book Antiqua"/>
          <w:color w:val="000000" w:themeColor="text1"/>
          <w:sz w:val="24"/>
          <w:szCs w:val="24"/>
        </w:rPr>
        <w:t>conditions</w:t>
      </w:r>
      <w:r w:rsidR="00FC7402" w:rsidRPr="004170C7">
        <w:rPr>
          <w:rFonts w:ascii="Book Antiqua" w:hAnsi="Book Antiqua"/>
          <w:color w:val="000000" w:themeColor="text1"/>
          <w:sz w:val="24"/>
          <w:szCs w:val="24"/>
        </w:rPr>
        <w:t xml:space="preserve"> </w:t>
      </w:r>
      <w:r w:rsidR="00FC7402" w:rsidRPr="0037092B">
        <w:rPr>
          <w:rFonts w:ascii="Book Antiqua" w:hAnsi="Book Antiqua"/>
          <w:color w:val="000000" w:themeColor="text1"/>
          <w:sz w:val="24"/>
          <w:szCs w:val="24"/>
        </w:rPr>
        <w:t>with mortality rates of up to 40</w:t>
      </w:r>
      <w:proofErr w:type="gramStart"/>
      <w:r w:rsidR="00FC7402" w:rsidRPr="0037092B">
        <w:rPr>
          <w:rFonts w:ascii="Book Antiqua" w:hAnsi="Book Antiqua"/>
          <w:color w:val="000000" w:themeColor="text1"/>
          <w:sz w:val="24"/>
          <w:szCs w:val="24"/>
        </w:rPr>
        <w:t>%</w:t>
      </w:r>
      <w:r w:rsidR="00FC7402" w:rsidRPr="0037092B">
        <w:rPr>
          <w:rFonts w:ascii="Book Antiqua" w:hAnsi="Book Antiqua"/>
          <w:color w:val="000000" w:themeColor="text1"/>
          <w:sz w:val="24"/>
          <w:szCs w:val="24"/>
          <w:vertAlign w:val="superscript"/>
        </w:rPr>
        <w:t>[</w:t>
      </w:r>
      <w:proofErr w:type="gramEnd"/>
      <w:r w:rsidR="00FC7402" w:rsidRPr="0037092B">
        <w:rPr>
          <w:rFonts w:ascii="Book Antiqua" w:hAnsi="Book Antiqua"/>
          <w:color w:val="000000" w:themeColor="text1"/>
          <w:sz w:val="24"/>
          <w:szCs w:val="24"/>
          <w:vertAlign w:val="superscript"/>
        </w:rPr>
        <w:t>4,</w:t>
      </w:r>
      <w:r w:rsidR="00FB3634">
        <w:rPr>
          <w:rFonts w:ascii="Book Antiqua" w:hAnsi="Book Antiqua"/>
          <w:color w:val="000000" w:themeColor="text1"/>
          <w:sz w:val="24"/>
          <w:szCs w:val="24"/>
          <w:vertAlign w:val="superscript"/>
        </w:rPr>
        <w:t>6,7</w:t>
      </w:r>
      <w:r w:rsidR="00FC7402" w:rsidRPr="004170C7">
        <w:rPr>
          <w:rFonts w:ascii="Book Antiqua" w:hAnsi="Book Antiqua"/>
          <w:color w:val="000000" w:themeColor="text1"/>
          <w:sz w:val="24"/>
          <w:szCs w:val="24"/>
          <w:vertAlign w:val="superscript"/>
        </w:rPr>
        <w:t>-1</w:t>
      </w:r>
      <w:r w:rsidR="00FB3634">
        <w:rPr>
          <w:rFonts w:ascii="Book Antiqua" w:hAnsi="Book Antiqua"/>
          <w:color w:val="000000" w:themeColor="text1"/>
          <w:sz w:val="24"/>
          <w:szCs w:val="24"/>
          <w:vertAlign w:val="superscript"/>
        </w:rPr>
        <w:t>1</w:t>
      </w:r>
      <w:r w:rsidR="00FC7402" w:rsidRPr="004170C7">
        <w:rPr>
          <w:rFonts w:ascii="Book Antiqua" w:hAnsi="Book Antiqua"/>
          <w:color w:val="000000" w:themeColor="text1"/>
          <w:sz w:val="24"/>
          <w:szCs w:val="24"/>
          <w:vertAlign w:val="superscript"/>
        </w:rPr>
        <w:t xml:space="preserve">] </w:t>
      </w:r>
      <w:r w:rsidRPr="004170C7">
        <w:rPr>
          <w:rFonts w:ascii="Book Antiqua" w:hAnsi="Book Antiqua"/>
          <w:color w:val="000000" w:themeColor="text1"/>
          <w:sz w:val="24"/>
          <w:szCs w:val="24"/>
        </w:rPr>
        <w:t xml:space="preserve">. In clinical practice, various ingenuities have been attempted to prevent the development of POPF, and some randomized </w:t>
      </w:r>
      <w:r w:rsidR="00A867C6" w:rsidRPr="004170C7">
        <w:rPr>
          <w:rFonts w:ascii="Book Antiqua" w:hAnsi="Book Antiqua"/>
          <w:color w:val="000000" w:themeColor="text1"/>
          <w:sz w:val="24"/>
          <w:szCs w:val="24"/>
        </w:rPr>
        <w:t xml:space="preserve">controlled </w:t>
      </w:r>
      <w:r w:rsidRPr="004170C7">
        <w:rPr>
          <w:rFonts w:ascii="Book Antiqua" w:hAnsi="Book Antiqua"/>
          <w:color w:val="000000" w:themeColor="text1"/>
          <w:sz w:val="24"/>
          <w:szCs w:val="24"/>
        </w:rPr>
        <w:t>trials</w:t>
      </w:r>
      <w:r w:rsidR="009017D7" w:rsidRPr="004170C7">
        <w:rPr>
          <w:rFonts w:ascii="Book Antiqua" w:hAnsi="Book Antiqua"/>
          <w:color w:val="000000" w:themeColor="text1"/>
          <w:sz w:val="24"/>
          <w:szCs w:val="24"/>
        </w:rPr>
        <w:t xml:space="preserve"> (RCTs)</w:t>
      </w:r>
      <w:r w:rsidRPr="004170C7">
        <w:rPr>
          <w:rFonts w:ascii="Book Antiqua" w:hAnsi="Book Antiqua"/>
          <w:color w:val="000000" w:themeColor="text1"/>
          <w:sz w:val="24"/>
          <w:szCs w:val="24"/>
        </w:rPr>
        <w:t xml:space="preserve"> have been conducted to compare </w:t>
      </w:r>
      <w:r w:rsidR="00A867C6" w:rsidRPr="004170C7">
        <w:rPr>
          <w:rFonts w:ascii="Book Antiqua" w:hAnsi="Book Antiqua"/>
          <w:color w:val="000000" w:themeColor="text1"/>
          <w:sz w:val="24"/>
          <w:szCs w:val="24"/>
        </w:rPr>
        <w:t xml:space="preserve">different </w:t>
      </w:r>
      <w:r w:rsidRPr="004170C7">
        <w:rPr>
          <w:rFonts w:ascii="Book Antiqua" w:hAnsi="Book Antiqua"/>
          <w:color w:val="000000" w:themeColor="text1"/>
          <w:sz w:val="24"/>
          <w:szCs w:val="24"/>
        </w:rPr>
        <w:t xml:space="preserve">optional procedures. </w:t>
      </w:r>
    </w:p>
    <w:p w14:paraId="701AB1E2" w14:textId="2FA7A005" w:rsidR="00C23363" w:rsidRPr="004170C7" w:rsidRDefault="00C23363" w:rsidP="0037092B">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In this review, we aimed to summarize the current status of POPF in pancreatic surgery and </w:t>
      </w:r>
      <w:r w:rsidR="00A867C6" w:rsidRPr="004170C7">
        <w:rPr>
          <w:rFonts w:ascii="Book Antiqua" w:hAnsi="Book Antiqua"/>
          <w:color w:val="000000" w:themeColor="text1"/>
          <w:sz w:val="24"/>
          <w:szCs w:val="24"/>
        </w:rPr>
        <w:t>to present</w:t>
      </w:r>
      <w:r w:rsidRPr="004170C7">
        <w:rPr>
          <w:rFonts w:ascii="Book Antiqua" w:hAnsi="Book Antiqua"/>
          <w:color w:val="000000" w:themeColor="text1"/>
          <w:sz w:val="24"/>
          <w:szCs w:val="24"/>
        </w:rPr>
        <w:t xml:space="preserve"> th</w:t>
      </w:r>
      <w:r w:rsidRPr="0037092B">
        <w:rPr>
          <w:rFonts w:ascii="Book Antiqua" w:hAnsi="Book Antiqua"/>
          <w:color w:val="000000" w:themeColor="text1"/>
          <w:sz w:val="24"/>
          <w:szCs w:val="24"/>
        </w:rPr>
        <w:t xml:space="preserve">e recent findings </w:t>
      </w:r>
      <w:r w:rsidR="00F60FAF" w:rsidRPr="0037092B">
        <w:rPr>
          <w:rFonts w:ascii="Book Antiqua" w:hAnsi="Book Antiqua"/>
          <w:color w:val="000000" w:themeColor="text1"/>
          <w:sz w:val="24"/>
          <w:szCs w:val="24"/>
        </w:rPr>
        <w:t xml:space="preserve">of the reconstruction methods of PD, stump closure methods of distal pancreatectomy (DP) </w:t>
      </w:r>
      <w:r w:rsidRPr="0037092B">
        <w:rPr>
          <w:rFonts w:ascii="Book Antiqua" w:hAnsi="Book Antiqua"/>
          <w:color w:val="000000" w:themeColor="text1"/>
          <w:sz w:val="24"/>
          <w:szCs w:val="24"/>
        </w:rPr>
        <w:t xml:space="preserve">and evidence for the risk factors and preventive </w:t>
      </w:r>
      <w:r w:rsidR="0038179E" w:rsidRPr="0037092B">
        <w:rPr>
          <w:rFonts w:ascii="Book Antiqua" w:hAnsi="Book Antiqua"/>
          <w:color w:val="000000" w:themeColor="text1"/>
          <w:sz w:val="24"/>
          <w:szCs w:val="24"/>
        </w:rPr>
        <w:t>treatment</w:t>
      </w:r>
      <w:r w:rsidRPr="0037092B">
        <w:rPr>
          <w:rFonts w:ascii="Book Antiqua" w:hAnsi="Book Antiqua"/>
          <w:color w:val="000000" w:themeColor="text1"/>
          <w:sz w:val="24"/>
          <w:szCs w:val="24"/>
        </w:rPr>
        <w:t xml:space="preserve"> for </w:t>
      </w:r>
      <w:r w:rsidR="00A867C6" w:rsidRPr="0037092B">
        <w:rPr>
          <w:rFonts w:ascii="Book Antiqua" w:hAnsi="Book Antiqua"/>
          <w:color w:val="000000" w:themeColor="text1"/>
          <w:sz w:val="24"/>
          <w:szCs w:val="24"/>
        </w:rPr>
        <w:t xml:space="preserve">the </w:t>
      </w:r>
      <w:r w:rsidRPr="0037092B">
        <w:rPr>
          <w:rFonts w:ascii="Book Antiqua" w:hAnsi="Book Antiqua"/>
          <w:color w:val="000000" w:themeColor="text1"/>
          <w:sz w:val="24"/>
          <w:szCs w:val="24"/>
        </w:rPr>
        <w:t>develop</w:t>
      </w:r>
      <w:r w:rsidRPr="004170C7">
        <w:rPr>
          <w:rFonts w:ascii="Book Antiqua" w:hAnsi="Book Antiqua"/>
          <w:color w:val="000000" w:themeColor="text1"/>
          <w:sz w:val="24"/>
          <w:szCs w:val="24"/>
        </w:rPr>
        <w:t xml:space="preserve">ment of POPF. </w:t>
      </w:r>
    </w:p>
    <w:p w14:paraId="7CEA52CE" w14:textId="77777777" w:rsidR="0037092B" w:rsidRDefault="0037092B" w:rsidP="004170C7">
      <w:pPr>
        <w:adjustRightInd w:val="0"/>
        <w:snapToGrid w:val="0"/>
        <w:spacing w:line="360" w:lineRule="auto"/>
        <w:rPr>
          <w:rFonts w:ascii="Book Antiqua" w:hAnsi="Book Antiqua"/>
          <w:b/>
          <w:color w:val="000000" w:themeColor="text1"/>
          <w:sz w:val="24"/>
          <w:szCs w:val="24"/>
        </w:rPr>
      </w:pPr>
      <w:bookmarkStart w:id="56" w:name="_Hlk534916687"/>
    </w:p>
    <w:p w14:paraId="4B270ED5" w14:textId="7F04F9A6" w:rsidR="00C23363" w:rsidRPr="004170C7" w:rsidRDefault="00C23363" w:rsidP="004170C7">
      <w:pPr>
        <w:adjustRightInd w:val="0"/>
        <w:snapToGrid w:val="0"/>
        <w:spacing w:line="360" w:lineRule="auto"/>
        <w:rPr>
          <w:rFonts w:ascii="Book Antiqua" w:hAnsi="Book Antiqua"/>
          <w:b/>
          <w:color w:val="000000" w:themeColor="text1"/>
          <w:sz w:val="24"/>
          <w:szCs w:val="24"/>
        </w:rPr>
      </w:pPr>
      <w:r w:rsidRPr="004170C7">
        <w:rPr>
          <w:rFonts w:ascii="Book Antiqua" w:hAnsi="Book Antiqua"/>
          <w:b/>
          <w:color w:val="000000" w:themeColor="text1"/>
          <w:sz w:val="24"/>
          <w:szCs w:val="24"/>
        </w:rPr>
        <w:t>DEFINITION AND INCIDENCE</w:t>
      </w:r>
    </w:p>
    <w:p w14:paraId="3470D23A" w14:textId="1910B7ED" w:rsidR="00C23363" w:rsidRPr="004170C7" w:rsidRDefault="00C23363"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t>Pancreatic fistula was defined by the International Study Group on Pancreatic Fistula (ISGPF) in 2005</w:t>
      </w:r>
      <w:r w:rsidR="009C309D" w:rsidRPr="004170C7">
        <w:rPr>
          <w:rFonts w:ascii="Book Antiqua" w:hAnsi="Book Antiqua"/>
          <w:color w:val="000000" w:themeColor="text1"/>
          <w:sz w:val="24"/>
          <w:szCs w:val="24"/>
          <w:vertAlign w:val="superscript"/>
        </w:rPr>
        <w:t>[</w:t>
      </w:r>
      <w:r w:rsidR="00B4374D" w:rsidRPr="004170C7">
        <w:rPr>
          <w:rFonts w:ascii="Book Antiqua" w:hAnsi="Book Antiqua"/>
          <w:color w:val="000000" w:themeColor="text1"/>
          <w:sz w:val="24"/>
          <w:szCs w:val="24"/>
          <w:vertAlign w:val="superscript"/>
        </w:rPr>
        <w:t>1</w:t>
      </w:r>
      <w:r w:rsidR="00FB3634">
        <w:rPr>
          <w:rFonts w:ascii="Book Antiqua" w:hAnsi="Book Antiqua"/>
          <w:color w:val="000000" w:themeColor="text1"/>
          <w:sz w:val="24"/>
          <w:szCs w:val="24"/>
          <w:vertAlign w:val="superscript"/>
        </w:rPr>
        <w:t>2</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and was revised in 2016</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vertAlign w:val="superscript"/>
        </w:rPr>
        <w:t>4</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w:t>
      </w:r>
      <w:r w:rsidRPr="004170C7">
        <w:rPr>
          <w:rFonts w:ascii="Book Antiqua" w:eastAsia="MS PGothic" w:hAnsi="Book Antiqua" w:cs="MS PGothic"/>
          <w:color w:val="000000" w:themeColor="text1"/>
          <w:kern w:val="0"/>
          <w:sz w:val="24"/>
          <w:szCs w:val="24"/>
        </w:rPr>
        <w:t xml:space="preserve"> </w:t>
      </w:r>
      <w:r w:rsidR="009017D7" w:rsidRPr="004170C7">
        <w:rPr>
          <w:rFonts w:ascii="Book Antiqua" w:hAnsi="Book Antiqua"/>
          <w:color w:val="000000" w:themeColor="text1"/>
          <w:sz w:val="24"/>
          <w:szCs w:val="24"/>
        </w:rPr>
        <w:t>The</w:t>
      </w:r>
      <w:r w:rsidR="00882831"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ISGPF</w:t>
      </w:r>
      <w:r w:rsidR="009017D7" w:rsidRPr="004170C7">
        <w:rPr>
          <w:rFonts w:ascii="Book Antiqua" w:hAnsi="Book Antiqua"/>
          <w:color w:val="000000" w:themeColor="text1"/>
          <w:sz w:val="24"/>
          <w:szCs w:val="24"/>
        </w:rPr>
        <w:t>’s definition divides</w:t>
      </w:r>
      <w:r w:rsidRPr="004170C7">
        <w:rPr>
          <w:rFonts w:ascii="Book Antiqua" w:hAnsi="Book Antiqua"/>
          <w:color w:val="000000" w:themeColor="text1"/>
          <w:sz w:val="24"/>
          <w:szCs w:val="24"/>
        </w:rPr>
        <w:t xml:space="preserve"> </w:t>
      </w:r>
      <w:r w:rsidR="00882831" w:rsidRPr="004170C7">
        <w:rPr>
          <w:rFonts w:ascii="Book Antiqua" w:hAnsi="Book Antiqua"/>
          <w:color w:val="000000" w:themeColor="text1"/>
          <w:sz w:val="24"/>
          <w:szCs w:val="24"/>
        </w:rPr>
        <w:t>pancreatic fistula</w:t>
      </w:r>
      <w:r w:rsidRPr="004170C7">
        <w:rPr>
          <w:rFonts w:ascii="Book Antiqua" w:hAnsi="Book Antiqua"/>
          <w:color w:val="000000" w:themeColor="text1"/>
          <w:sz w:val="24"/>
          <w:szCs w:val="24"/>
        </w:rPr>
        <w:t xml:space="preserve"> into biochemical fistula and clinically significant POPF.</w:t>
      </w:r>
    </w:p>
    <w:p w14:paraId="673DD488" w14:textId="3461682D" w:rsidR="00C23363" w:rsidRPr="004170C7" w:rsidRDefault="00882831" w:rsidP="0037092B">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A grade </w:t>
      </w:r>
      <w:r w:rsidR="00C23363" w:rsidRPr="004170C7">
        <w:rPr>
          <w:rFonts w:ascii="Book Antiqua" w:hAnsi="Book Antiqua"/>
          <w:color w:val="000000" w:themeColor="text1"/>
          <w:sz w:val="24"/>
          <w:szCs w:val="24"/>
        </w:rPr>
        <w:t xml:space="preserve">A POPF is called </w:t>
      </w:r>
      <w:r w:rsidRPr="004170C7">
        <w:rPr>
          <w:rFonts w:ascii="Book Antiqua" w:hAnsi="Book Antiqua"/>
          <w:color w:val="000000" w:themeColor="text1"/>
          <w:sz w:val="24"/>
          <w:szCs w:val="24"/>
        </w:rPr>
        <w:t xml:space="preserve">a </w:t>
      </w:r>
      <w:r w:rsidR="00C23363" w:rsidRPr="004170C7">
        <w:rPr>
          <w:rFonts w:ascii="Book Antiqua" w:hAnsi="Book Antiqua"/>
          <w:color w:val="000000" w:themeColor="text1"/>
          <w:sz w:val="24"/>
          <w:szCs w:val="24"/>
        </w:rPr>
        <w:t xml:space="preserve">biochemical fistula and </w:t>
      </w:r>
      <w:r w:rsidRPr="004170C7">
        <w:rPr>
          <w:rFonts w:ascii="Book Antiqua" w:hAnsi="Book Antiqua"/>
          <w:color w:val="000000" w:themeColor="text1"/>
          <w:sz w:val="24"/>
          <w:szCs w:val="24"/>
        </w:rPr>
        <w:t xml:space="preserve">is </w:t>
      </w:r>
      <w:r w:rsidR="00C23363" w:rsidRPr="004170C7">
        <w:rPr>
          <w:rFonts w:ascii="Book Antiqua" w:hAnsi="Book Antiqua"/>
          <w:color w:val="000000" w:themeColor="text1"/>
          <w:sz w:val="24"/>
          <w:szCs w:val="24"/>
        </w:rPr>
        <w:t xml:space="preserve">defined as measurable fluid output on or after postoperative day 3, with an amylase content higher </w:t>
      </w:r>
      <w:r w:rsidR="00C23363" w:rsidRPr="004170C7">
        <w:rPr>
          <w:rFonts w:ascii="Book Antiqua" w:hAnsi="Book Antiqua"/>
          <w:color w:val="000000" w:themeColor="text1"/>
          <w:sz w:val="24"/>
          <w:szCs w:val="24"/>
        </w:rPr>
        <w:lastRenderedPageBreak/>
        <w:t xml:space="preserve">than </w:t>
      </w:r>
      <w:r w:rsidRPr="004170C7">
        <w:rPr>
          <w:rFonts w:ascii="Book Antiqua" w:hAnsi="Book Antiqua"/>
          <w:color w:val="000000" w:themeColor="text1"/>
          <w:sz w:val="24"/>
          <w:szCs w:val="24"/>
        </w:rPr>
        <w:t xml:space="preserve">three </w:t>
      </w:r>
      <w:r w:rsidR="00C23363" w:rsidRPr="004170C7">
        <w:rPr>
          <w:rFonts w:ascii="Book Antiqua" w:hAnsi="Book Antiqua"/>
          <w:color w:val="000000" w:themeColor="text1"/>
          <w:sz w:val="24"/>
          <w:szCs w:val="24"/>
        </w:rPr>
        <w:t>times the upper normal serum level</w:t>
      </w:r>
      <w:r w:rsidRPr="004170C7">
        <w:rPr>
          <w:rFonts w:ascii="Book Antiqua" w:hAnsi="Book Antiqua"/>
          <w:color w:val="000000" w:themeColor="text1"/>
          <w:sz w:val="24"/>
          <w:szCs w:val="24"/>
        </w:rPr>
        <w:t xml:space="preserve">; a grade A POPF </w:t>
      </w:r>
      <w:r w:rsidR="00C23363" w:rsidRPr="004170C7">
        <w:rPr>
          <w:rFonts w:ascii="Book Antiqua" w:hAnsi="Book Antiqua"/>
          <w:color w:val="000000" w:themeColor="text1"/>
          <w:sz w:val="24"/>
          <w:szCs w:val="24"/>
        </w:rPr>
        <w:t>has no clinical impact on the normal postoperative pathway. Clinically significant POPF</w:t>
      </w:r>
      <w:r w:rsidR="009017D7" w:rsidRPr="004170C7">
        <w:rPr>
          <w:rFonts w:ascii="Book Antiqua" w:hAnsi="Book Antiqua"/>
          <w:color w:val="000000" w:themeColor="text1"/>
          <w:sz w:val="24"/>
          <w:szCs w:val="24"/>
        </w:rPr>
        <w:t>s</w:t>
      </w:r>
      <w:r w:rsidR="00C23363" w:rsidRPr="004170C7">
        <w:rPr>
          <w:rFonts w:ascii="Book Antiqua" w:hAnsi="Book Antiqua"/>
          <w:color w:val="000000" w:themeColor="text1"/>
          <w:sz w:val="24"/>
          <w:szCs w:val="24"/>
        </w:rPr>
        <w:t xml:space="preserve"> are </w:t>
      </w:r>
      <w:r w:rsidRPr="004170C7">
        <w:rPr>
          <w:rFonts w:ascii="Book Antiqua" w:hAnsi="Book Antiqua"/>
          <w:color w:val="000000" w:themeColor="text1"/>
          <w:sz w:val="24"/>
          <w:szCs w:val="24"/>
        </w:rPr>
        <w:t xml:space="preserve">classified as </w:t>
      </w:r>
      <w:r w:rsidR="00C23363" w:rsidRPr="004170C7">
        <w:rPr>
          <w:rFonts w:ascii="Book Antiqua" w:hAnsi="Book Antiqua"/>
          <w:color w:val="000000" w:themeColor="text1"/>
          <w:sz w:val="24"/>
          <w:szCs w:val="24"/>
        </w:rPr>
        <w:t xml:space="preserve">grades B and C. </w:t>
      </w:r>
      <w:r w:rsidRPr="004170C7">
        <w:rPr>
          <w:rFonts w:ascii="Book Antiqua" w:hAnsi="Book Antiqua"/>
          <w:color w:val="000000" w:themeColor="text1"/>
          <w:sz w:val="24"/>
          <w:szCs w:val="24"/>
        </w:rPr>
        <w:t xml:space="preserve">A grade </w:t>
      </w:r>
      <w:r w:rsidR="00C23363" w:rsidRPr="004170C7">
        <w:rPr>
          <w:rFonts w:ascii="Book Antiqua" w:hAnsi="Book Antiqua"/>
          <w:color w:val="000000" w:themeColor="text1"/>
          <w:sz w:val="24"/>
          <w:szCs w:val="24"/>
        </w:rPr>
        <w:t xml:space="preserve">B POPF </w:t>
      </w:r>
      <w:r w:rsidRPr="004170C7">
        <w:rPr>
          <w:rFonts w:ascii="Book Antiqua" w:hAnsi="Book Antiqua"/>
          <w:color w:val="000000" w:themeColor="text1"/>
          <w:sz w:val="24"/>
          <w:szCs w:val="24"/>
        </w:rPr>
        <w:t xml:space="preserve">requires </w:t>
      </w:r>
      <w:r w:rsidR="00C23363" w:rsidRPr="004170C7">
        <w:rPr>
          <w:rFonts w:ascii="Book Antiqua" w:hAnsi="Book Antiqua"/>
          <w:color w:val="000000" w:themeColor="text1"/>
          <w:sz w:val="24"/>
          <w:szCs w:val="24"/>
        </w:rPr>
        <w:t>one of the following conditions: an endoscopic or radiological intervention, a drain in situ for &gt;</w:t>
      </w:r>
      <w:r w:rsidR="0037092B">
        <w:rPr>
          <w:rFonts w:ascii="Book Antiqua" w:hAnsi="Book Antiqua"/>
          <w:color w:val="000000" w:themeColor="text1"/>
          <w:sz w:val="24"/>
          <w:szCs w:val="24"/>
        </w:rPr>
        <w:t xml:space="preserve"> </w:t>
      </w:r>
      <w:r w:rsidR="00C23363" w:rsidRPr="004170C7">
        <w:rPr>
          <w:rFonts w:ascii="Book Antiqua" w:hAnsi="Book Antiqua"/>
          <w:color w:val="000000" w:themeColor="text1"/>
          <w:sz w:val="24"/>
          <w:szCs w:val="24"/>
        </w:rPr>
        <w:t>3 w</w:t>
      </w:r>
      <w:r w:rsidR="0037092B">
        <w:rPr>
          <w:rFonts w:ascii="Book Antiqua" w:hAnsi="Book Antiqua"/>
          <w:color w:val="000000" w:themeColor="text1"/>
          <w:sz w:val="24"/>
          <w:szCs w:val="24"/>
        </w:rPr>
        <w:t>k</w:t>
      </w:r>
      <w:r w:rsidR="00C23363" w:rsidRPr="004170C7">
        <w:rPr>
          <w:rFonts w:ascii="Book Antiqua" w:hAnsi="Book Antiqua"/>
          <w:color w:val="000000" w:themeColor="text1"/>
          <w:sz w:val="24"/>
          <w:szCs w:val="24"/>
        </w:rPr>
        <w:t>, clinical symptoms without organ failure</w:t>
      </w:r>
      <w:r w:rsidRPr="004170C7">
        <w:rPr>
          <w:rFonts w:ascii="Book Antiqua" w:hAnsi="Book Antiqua"/>
          <w:color w:val="000000" w:themeColor="text1"/>
          <w:sz w:val="24"/>
          <w:szCs w:val="24"/>
        </w:rPr>
        <w:t>,</w:t>
      </w:r>
      <w:r w:rsidR="00C23363" w:rsidRPr="004170C7">
        <w:rPr>
          <w:rFonts w:ascii="Book Antiqua" w:hAnsi="Book Antiqua"/>
          <w:color w:val="000000" w:themeColor="text1"/>
          <w:sz w:val="24"/>
          <w:szCs w:val="24"/>
        </w:rPr>
        <w:t xml:space="preserve"> or clinically relevant change in POPF management. Whenever a major change in clinical management or deviation from the normal clinical pathway </w:t>
      </w:r>
      <w:r w:rsidRPr="004170C7">
        <w:rPr>
          <w:rFonts w:ascii="Book Antiqua" w:hAnsi="Book Antiqua"/>
          <w:color w:val="000000" w:themeColor="text1"/>
          <w:sz w:val="24"/>
          <w:szCs w:val="24"/>
        </w:rPr>
        <w:t xml:space="preserve">is </w:t>
      </w:r>
      <w:r w:rsidR="00C23363" w:rsidRPr="004170C7">
        <w:rPr>
          <w:rFonts w:ascii="Book Antiqua" w:hAnsi="Book Antiqua"/>
          <w:color w:val="000000" w:themeColor="text1"/>
          <w:sz w:val="24"/>
          <w:szCs w:val="24"/>
        </w:rPr>
        <w:t xml:space="preserve">required or organ failure occurs, the fistula shifts to a grade C </w:t>
      </w:r>
      <w:proofErr w:type="gramStart"/>
      <w:r w:rsidR="00C23363" w:rsidRPr="004170C7">
        <w:rPr>
          <w:rFonts w:ascii="Book Antiqua" w:hAnsi="Book Antiqua"/>
          <w:color w:val="000000" w:themeColor="text1"/>
          <w:sz w:val="24"/>
          <w:szCs w:val="24"/>
        </w:rPr>
        <w:t>POPF</w:t>
      </w:r>
      <w:r w:rsidR="009C309D" w:rsidRPr="004170C7">
        <w:rPr>
          <w:rFonts w:ascii="Book Antiqua" w:hAnsi="Book Antiqua"/>
          <w:color w:val="000000" w:themeColor="text1"/>
          <w:sz w:val="24"/>
          <w:szCs w:val="24"/>
          <w:vertAlign w:val="superscript"/>
        </w:rPr>
        <w:t>[</w:t>
      </w:r>
      <w:proofErr w:type="gramEnd"/>
      <w:r w:rsidR="00C23363" w:rsidRPr="004170C7">
        <w:rPr>
          <w:rFonts w:ascii="Book Antiqua" w:hAnsi="Book Antiqua"/>
          <w:color w:val="000000" w:themeColor="text1"/>
          <w:sz w:val="24"/>
          <w:szCs w:val="24"/>
          <w:vertAlign w:val="superscript"/>
        </w:rPr>
        <w:t>4</w:t>
      </w:r>
      <w:r w:rsidR="009E425B" w:rsidRPr="004170C7">
        <w:rPr>
          <w:rFonts w:ascii="Book Antiqua" w:hAnsi="Book Antiqua"/>
          <w:color w:val="000000" w:themeColor="text1"/>
          <w:sz w:val="24"/>
          <w:szCs w:val="24"/>
          <w:vertAlign w:val="superscript"/>
        </w:rPr>
        <w:t>,</w:t>
      </w:r>
      <w:r w:rsidR="00FB3634">
        <w:rPr>
          <w:rFonts w:ascii="Book Antiqua" w:hAnsi="Book Antiqua"/>
          <w:color w:val="000000" w:themeColor="text1"/>
          <w:sz w:val="24"/>
          <w:szCs w:val="24"/>
          <w:vertAlign w:val="superscript"/>
        </w:rPr>
        <w:t>6</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w:t>
      </w:r>
    </w:p>
    <w:p w14:paraId="4A0F60F6" w14:textId="327BFA4F" w:rsidR="00C23363" w:rsidRPr="0037092B" w:rsidRDefault="00C23363" w:rsidP="0037092B">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Following this definition, </w:t>
      </w:r>
      <w:r w:rsidR="00882831" w:rsidRPr="004170C7">
        <w:rPr>
          <w:rFonts w:ascii="Book Antiqua" w:hAnsi="Book Antiqua"/>
          <w:color w:val="000000" w:themeColor="text1"/>
          <w:sz w:val="24"/>
          <w:szCs w:val="24"/>
        </w:rPr>
        <w:t>t</w:t>
      </w:r>
      <w:r w:rsidR="00882831" w:rsidRPr="0037092B">
        <w:rPr>
          <w:rFonts w:ascii="Book Antiqua" w:hAnsi="Book Antiqua"/>
          <w:color w:val="000000" w:themeColor="text1"/>
          <w:sz w:val="24"/>
          <w:szCs w:val="24"/>
        </w:rPr>
        <w:t xml:space="preserve">he </w:t>
      </w:r>
      <w:r w:rsidRPr="0037092B">
        <w:rPr>
          <w:rFonts w:ascii="Book Antiqua" w:hAnsi="Book Antiqua"/>
          <w:color w:val="000000" w:themeColor="text1"/>
          <w:sz w:val="24"/>
          <w:szCs w:val="24"/>
        </w:rPr>
        <w:t xml:space="preserve">incidence of clinically significant POPF has been reported to vary from </w:t>
      </w:r>
      <w:proofErr w:type="gramStart"/>
      <w:r w:rsidRPr="0037092B">
        <w:rPr>
          <w:rFonts w:ascii="Book Antiqua" w:hAnsi="Book Antiqua"/>
          <w:color w:val="000000" w:themeColor="text1"/>
          <w:sz w:val="24"/>
          <w:szCs w:val="24"/>
        </w:rPr>
        <w:t xml:space="preserve">approximately </w:t>
      </w:r>
      <w:r w:rsidR="00B4374D" w:rsidRPr="0037092B">
        <w:rPr>
          <w:rFonts w:ascii="Book Antiqua" w:hAnsi="Book Antiqua"/>
          <w:color w:val="000000" w:themeColor="text1"/>
          <w:sz w:val="24"/>
          <w:szCs w:val="24"/>
        </w:rPr>
        <w:t xml:space="preserve"> 1</w:t>
      </w:r>
      <w:proofErr w:type="gramEnd"/>
      <w:r w:rsidR="00B4374D" w:rsidRPr="0037092B">
        <w:rPr>
          <w:rFonts w:ascii="Book Antiqua" w:hAnsi="Book Antiqua"/>
          <w:color w:val="000000" w:themeColor="text1"/>
          <w:sz w:val="24"/>
          <w:szCs w:val="24"/>
        </w:rPr>
        <w:t>% to 36%</w:t>
      </w:r>
      <w:r w:rsidR="00B4374D" w:rsidRPr="0037092B">
        <w:rPr>
          <w:rFonts w:ascii="Book Antiqua" w:hAnsi="Book Antiqua"/>
          <w:color w:val="000000" w:themeColor="text1"/>
          <w:sz w:val="24"/>
          <w:szCs w:val="24"/>
          <w:vertAlign w:val="superscript"/>
        </w:rPr>
        <w:t>[4,6,7,1</w:t>
      </w:r>
      <w:r w:rsidR="00FB3634">
        <w:rPr>
          <w:rFonts w:ascii="Book Antiqua" w:hAnsi="Book Antiqua"/>
          <w:color w:val="000000" w:themeColor="text1"/>
          <w:sz w:val="24"/>
          <w:szCs w:val="24"/>
          <w:vertAlign w:val="superscript"/>
        </w:rPr>
        <w:t>2</w:t>
      </w:r>
      <w:r w:rsidR="00B4374D" w:rsidRPr="0037092B">
        <w:rPr>
          <w:rFonts w:ascii="Book Antiqua" w:hAnsi="Book Antiqua"/>
          <w:color w:val="000000" w:themeColor="text1"/>
          <w:sz w:val="24"/>
          <w:szCs w:val="24"/>
          <w:vertAlign w:val="superscript"/>
        </w:rPr>
        <w:t>-1</w:t>
      </w:r>
      <w:r w:rsidR="00FB3634">
        <w:rPr>
          <w:rFonts w:ascii="Book Antiqua" w:hAnsi="Book Antiqua"/>
          <w:color w:val="000000" w:themeColor="text1"/>
          <w:sz w:val="24"/>
          <w:szCs w:val="24"/>
          <w:vertAlign w:val="superscript"/>
        </w:rPr>
        <w:t>7</w:t>
      </w:r>
      <w:r w:rsidR="00B4374D" w:rsidRPr="0037092B">
        <w:rPr>
          <w:rFonts w:ascii="Book Antiqua" w:hAnsi="Book Antiqua"/>
          <w:color w:val="000000" w:themeColor="text1"/>
          <w:sz w:val="24"/>
          <w:szCs w:val="24"/>
          <w:vertAlign w:val="superscript"/>
        </w:rPr>
        <w:t>]</w:t>
      </w:r>
      <w:r w:rsidRPr="0037092B">
        <w:rPr>
          <w:rFonts w:ascii="Book Antiqua" w:hAnsi="Book Antiqua"/>
          <w:color w:val="000000" w:themeColor="text1"/>
          <w:sz w:val="24"/>
          <w:szCs w:val="24"/>
        </w:rPr>
        <w:t xml:space="preserve">. </w:t>
      </w:r>
      <w:r w:rsidR="00882831" w:rsidRPr="0037092B">
        <w:rPr>
          <w:rFonts w:ascii="Book Antiqua" w:hAnsi="Book Antiqua"/>
          <w:color w:val="000000" w:themeColor="text1"/>
          <w:sz w:val="24"/>
          <w:szCs w:val="24"/>
        </w:rPr>
        <w:t xml:space="preserve">There are </w:t>
      </w:r>
      <w:r w:rsidRPr="0037092B">
        <w:rPr>
          <w:rFonts w:ascii="Book Antiqua" w:hAnsi="Book Antiqua"/>
          <w:color w:val="000000" w:themeColor="text1"/>
          <w:sz w:val="24"/>
          <w:szCs w:val="24"/>
        </w:rPr>
        <w:t>different causes related to the development of POPF in the PD and distal pancreatectomy (DP</w:t>
      </w:r>
      <w:proofErr w:type="gramStart"/>
      <w:r w:rsidRPr="0037092B">
        <w:rPr>
          <w:rFonts w:ascii="Book Antiqua" w:hAnsi="Book Antiqua"/>
          <w:color w:val="000000" w:themeColor="text1"/>
          <w:sz w:val="24"/>
          <w:szCs w:val="24"/>
        </w:rPr>
        <w:t>)</w:t>
      </w:r>
      <w:r w:rsidR="009C309D" w:rsidRPr="0037092B">
        <w:rPr>
          <w:rFonts w:ascii="Book Antiqua" w:hAnsi="Book Antiqua"/>
          <w:color w:val="000000" w:themeColor="text1"/>
          <w:sz w:val="24"/>
          <w:szCs w:val="24"/>
          <w:vertAlign w:val="superscript"/>
        </w:rPr>
        <w:t>[</w:t>
      </w:r>
      <w:proofErr w:type="gramEnd"/>
      <w:r w:rsidR="00B4374D" w:rsidRPr="0037092B">
        <w:rPr>
          <w:rFonts w:ascii="Book Antiqua" w:hAnsi="Book Antiqua"/>
          <w:color w:val="000000" w:themeColor="text1"/>
          <w:sz w:val="24"/>
          <w:szCs w:val="24"/>
          <w:vertAlign w:val="superscript"/>
        </w:rPr>
        <w:t>1</w:t>
      </w:r>
      <w:r w:rsidR="00FB3634">
        <w:rPr>
          <w:rFonts w:ascii="Book Antiqua" w:hAnsi="Book Antiqua"/>
          <w:color w:val="000000" w:themeColor="text1"/>
          <w:sz w:val="24"/>
          <w:szCs w:val="24"/>
          <w:vertAlign w:val="superscript"/>
        </w:rPr>
        <w:t>8</w:t>
      </w:r>
      <w:r w:rsidR="009C309D" w:rsidRPr="0037092B">
        <w:rPr>
          <w:rFonts w:ascii="Book Antiqua" w:hAnsi="Book Antiqua"/>
          <w:color w:val="000000" w:themeColor="text1"/>
          <w:sz w:val="24"/>
          <w:szCs w:val="24"/>
          <w:vertAlign w:val="superscript"/>
        </w:rPr>
        <w:t>]</w:t>
      </w:r>
      <w:r w:rsidR="0037092B" w:rsidRPr="0037092B">
        <w:rPr>
          <w:rFonts w:ascii="Book Antiqua" w:hAnsi="Book Antiqua"/>
          <w:color w:val="000000" w:themeColor="text1"/>
          <w:sz w:val="24"/>
          <w:szCs w:val="24"/>
          <w:vertAlign w:val="superscript"/>
        </w:rPr>
        <w:t xml:space="preserve"> </w:t>
      </w:r>
      <w:r w:rsidR="009017D7" w:rsidRPr="0037092B">
        <w:rPr>
          <w:rFonts w:ascii="Book Antiqua" w:hAnsi="Book Antiqua"/>
          <w:color w:val="000000" w:themeColor="text1"/>
          <w:sz w:val="24"/>
          <w:szCs w:val="24"/>
        </w:rPr>
        <w:t>procedures</w:t>
      </w:r>
      <w:r w:rsidRPr="0037092B">
        <w:rPr>
          <w:rFonts w:ascii="Book Antiqua" w:hAnsi="Book Antiqua"/>
          <w:color w:val="000000" w:themeColor="text1"/>
          <w:sz w:val="24"/>
          <w:szCs w:val="24"/>
        </w:rPr>
        <w:t xml:space="preserve">, and the incidence is generally recognized to be relatively higher in DP than in PD. Therefore, we discuss recent findings and </w:t>
      </w:r>
      <w:r w:rsidR="00882831" w:rsidRPr="0037092B">
        <w:rPr>
          <w:rFonts w:ascii="Book Antiqua" w:hAnsi="Book Antiqua"/>
          <w:color w:val="000000" w:themeColor="text1"/>
          <w:sz w:val="24"/>
          <w:szCs w:val="24"/>
        </w:rPr>
        <w:t xml:space="preserve">evidence </w:t>
      </w:r>
      <w:r w:rsidRPr="0037092B">
        <w:rPr>
          <w:rFonts w:ascii="Book Antiqua" w:hAnsi="Book Antiqua"/>
          <w:color w:val="000000" w:themeColor="text1"/>
          <w:sz w:val="24"/>
          <w:szCs w:val="24"/>
        </w:rPr>
        <w:t>of POPF in PD and DP separately as described later in this review.</w:t>
      </w:r>
    </w:p>
    <w:p w14:paraId="31D300E6" w14:textId="77777777" w:rsidR="0037092B" w:rsidRDefault="0037092B" w:rsidP="004170C7">
      <w:pPr>
        <w:adjustRightInd w:val="0"/>
        <w:snapToGrid w:val="0"/>
        <w:spacing w:line="360" w:lineRule="auto"/>
        <w:rPr>
          <w:rFonts w:ascii="Book Antiqua" w:hAnsi="Book Antiqua"/>
          <w:b/>
          <w:color w:val="000000" w:themeColor="text1"/>
          <w:sz w:val="24"/>
          <w:szCs w:val="24"/>
        </w:rPr>
      </w:pPr>
      <w:bookmarkStart w:id="57" w:name="_Hlk534916720"/>
      <w:bookmarkEnd w:id="56"/>
    </w:p>
    <w:p w14:paraId="4B07AB5D" w14:textId="48D516A8" w:rsidR="00C23363" w:rsidRPr="004170C7" w:rsidRDefault="00C23363" w:rsidP="004170C7">
      <w:pPr>
        <w:adjustRightInd w:val="0"/>
        <w:snapToGrid w:val="0"/>
        <w:spacing w:line="360" w:lineRule="auto"/>
        <w:rPr>
          <w:rFonts w:ascii="Book Antiqua" w:hAnsi="Book Antiqua"/>
          <w:b/>
          <w:color w:val="000000" w:themeColor="text1"/>
          <w:sz w:val="24"/>
          <w:szCs w:val="24"/>
        </w:rPr>
      </w:pPr>
      <w:r w:rsidRPr="004170C7">
        <w:rPr>
          <w:rFonts w:ascii="Book Antiqua" w:hAnsi="Book Antiqua"/>
          <w:b/>
          <w:color w:val="000000" w:themeColor="text1"/>
          <w:sz w:val="24"/>
          <w:szCs w:val="24"/>
        </w:rPr>
        <w:t>PANCREATICODUODENECTOMY</w:t>
      </w:r>
      <w:r w:rsidR="00882831" w:rsidRPr="004170C7">
        <w:rPr>
          <w:rFonts w:ascii="Book Antiqua" w:hAnsi="Book Antiqua"/>
          <w:b/>
          <w:color w:val="000000" w:themeColor="text1"/>
          <w:sz w:val="24"/>
          <w:szCs w:val="24"/>
        </w:rPr>
        <w:t xml:space="preserve"> </w:t>
      </w:r>
    </w:p>
    <w:bookmarkEnd w:id="57"/>
    <w:p w14:paraId="0045DB24" w14:textId="36BBE77F" w:rsidR="00C23363" w:rsidRPr="004170C7" w:rsidRDefault="00C23363"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t xml:space="preserve">PD remains the only curative treatment </w:t>
      </w:r>
      <w:r w:rsidR="009017D7" w:rsidRPr="004170C7">
        <w:rPr>
          <w:rFonts w:ascii="Book Antiqua" w:hAnsi="Book Antiqua"/>
          <w:color w:val="000000" w:themeColor="text1"/>
          <w:sz w:val="24"/>
          <w:szCs w:val="24"/>
        </w:rPr>
        <w:t xml:space="preserve">option </w:t>
      </w:r>
      <w:r w:rsidRPr="004170C7">
        <w:rPr>
          <w:rFonts w:ascii="Book Antiqua" w:hAnsi="Book Antiqua"/>
          <w:color w:val="000000" w:themeColor="text1"/>
          <w:sz w:val="24"/>
          <w:szCs w:val="24"/>
        </w:rPr>
        <w:t xml:space="preserve">for malignant and some borderline/benign tumors of the pancreatic head and periampullary region </w:t>
      </w:r>
      <w:r w:rsidR="009017D7" w:rsidRPr="004170C7">
        <w:rPr>
          <w:rFonts w:ascii="Book Antiqua" w:hAnsi="Book Antiqua"/>
          <w:color w:val="000000" w:themeColor="text1"/>
          <w:sz w:val="24"/>
          <w:szCs w:val="24"/>
        </w:rPr>
        <w:t xml:space="preserve">even though </w:t>
      </w:r>
      <w:r w:rsidRPr="004170C7">
        <w:rPr>
          <w:rFonts w:ascii="Book Antiqua" w:hAnsi="Book Antiqua"/>
          <w:color w:val="000000" w:themeColor="text1"/>
          <w:sz w:val="24"/>
          <w:szCs w:val="24"/>
        </w:rPr>
        <w:t>the excessive invasive procedure is associated with high morbidity and mortality rates. One of the most important factors of morbidity and mortality following PD is the incidence of POPF. Many previous studies have reported several risk factors in PD, such as gender (male)</w:t>
      </w:r>
      <w:r w:rsidR="009C309D" w:rsidRPr="004170C7">
        <w:rPr>
          <w:rFonts w:ascii="Book Antiqua" w:hAnsi="Book Antiqua"/>
          <w:color w:val="000000" w:themeColor="text1"/>
          <w:sz w:val="24"/>
          <w:szCs w:val="24"/>
          <w:vertAlign w:val="superscript"/>
        </w:rPr>
        <w:t>[</w:t>
      </w:r>
      <w:r w:rsidR="00FB3634">
        <w:rPr>
          <w:rFonts w:ascii="Book Antiqua" w:hAnsi="Book Antiqua"/>
          <w:color w:val="000000" w:themeColor="text1"/>
          <w:sz w:val="24"/>
          <w:szCs w:val="24"/>
          <w:vertAlign w:val="superscript"/>
        </w:rPr>
        <w:t>19</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BMI &gt; 25</w:t>
      </w:r>
      <w:r w:rsidR="00882831"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kg/m</w:t>
      </w:r>
      <w:r w:rsidRPr="004170C7">
        <w:rPr>
          <w:rFonts w:ascii="Book Antiqua" w:hAnsi="Book Antiqua"/>
          <w:color w:val="000000" w:themeColor="text1"/>
          <w:sz w:val="24"/>
          <w:szCs w:val="24"/>
          <w:vertAlign w:val="superscript"/>
        </w:rPr>
        <w:t>2</w:t>
      </w:r>
      <w:r w:rsidR="009C309D" w:rsidRPr="004170C7">
        <w:rPr>
          <w:rFonts w:ascii="Book Antiqua" w:hAnsi="Book Antiqua"/>
          <w:color w:val="000000" w:themeColor="text1"/>
          <w:sz w:val="24"/>
          <w:szCs w:val="24"/>
          <w:vertAlign w:val="superscript"/>
        </w:rPr>
        <w:t>[</w:t>
      </w:r>
      <w:r w:rsidR="00E65910" w:rsidRPr="004170C7">
        <w:rPr>
          <w:rFonts w:ascii="Book Antiqua" w:hAnsi="Book Antiqua"/>
          <w:color w:val="000000" w:themeColor="text1"/>
          <w:sz w:val="24"/>
          <w:szCs w:val="24"/>
          <w:vertAlign w:val="superscript"/>
        </w:rPr>
        <w:t>2</w:t>
      </w:r>
      <w:r w:rsidR="00FB3634">
        <w:rPr>
          <w:rFonts w:ascii="Book Antiqua" w:hAnsi="Book Antiqua"/>
          <w:color w:val="000000" w:themeColor="text1"/>
          <w:sz w:val="24"/>
          <w:szCs w:val="24"/>
          <w:vertAlign w:val="superscript"/>
        </w:rPr>
        <w:t>0</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anastomotic method</w:t>
      </w:r>
      <w:r w:rsidR="009C309D" w:rsidRPr="004170C7">
        <w:rPr>
          <w:rFonts w:ascii="Book Antiqua" w:hAnsi="Book Antiqua"/>
          <w:color w:val="000000" w:themeColor="text1"/>
          <w:sz w:val="24"/>
          <w:szCs w:val="24"/>
          <w:vertAlign w:val="superscript"/>
        </w:rPr>
        <w:t>[</w:t>
      </w:r>
      <w:r w:rsidR="00FB3634">
        <w:rPr>
          <w:rFonts w:ascii="Book Antiqua" w:hAnsi="Book Antiqua"/>
          <w:color w:val="000000" w:themeColor="text1"/>
          <w:sz w:val="24"/>
          <w:szCs w:val="24"/>
          <w:vertAlign w:val="superscript"/>
        </w:rPr>
        <w:t>6</w:t>
      </w:r>
      <w:r w:rsidR="00E65910" w:rsidRPr="004170C7">
        <w:rPr>
          <w:rFonts w:ascii="Book Antiqua" w:hAnsi="Book Antiqua"/>
          <w:color w:val="000000" w:themeColor="text1"/>
          <w:sz w:val="24"/>
          <w:szCs w:val="24"/>
          <w:vertAlign w:val="superscript"/>
        </w:rPr>
        <w:t>,2</w:t>
      </w:r>
      <w:r w:rsidR="00FB3634">
        <w:rPr>
          <w:rFonts w:ascii="Book Antiqua" w:hAnsi="Book Antiqua"/>
          <w:color w:val="000000" w:themeColor="text1"/>
          <w:sz w:val="24"/>
          <w:szCs w:val="24"/>
          <w:vertAlign w:val="superscript"/>
        </w:rPr>
        <w:t>1</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external stent</w:t>
      </w:r>
      <w:r w:rsidR="009C309D" w:rsidRPr="004170C7">
        <w:rPr>
          <w:rFonts w:ascii="Book Antiqua" w:hAnsi="Book Antiqua"/>
          <w:color w:val="000000" w:themeColor="text1"/>
          <w:sz w:val="24"/>
          <w:szCs w:val="24"/>
          <w:vertAlign w:val="superscript"/>
        </w:rPr>
        <w:t>[</w:t>
      </w:r>
      <w:r w:rsidR="00E65910" w:rsidRPr="004170C7">
        <w:rPr>
          <w:rFonts w:ascii="Book Antiqua" w:hAnsi="Book Antiqua"/>
          <w:color w:val="000000" w:themeColor="text1"/>
          <w:sz w:val="24"/>
          <w:szCs w:val="24"/>
          <w:vertAlign w:val="superscript"/>
        </w:rPr>
        <w:t>2</w:t>
      </w:r>
      <w:r w:rsidR="00FB3634">
        <w:rPr>
          <w:rFonts w:ascii="Book Antiqua" w:hAnsi="Book Antiqua"/>
          <w:color w:val="000000" w:themeColor="text1"/>
          <w:sz w:val="24"/>
          <w:szCs w:val="24"/>
          <w:vertAlign w:val="superscript"/>
        </w:rPr>
        <w:t>2</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fasting blood glucose level &lt;</w:t>
      </w:r>
      <w:r w:rsidR="00882831"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108.0</w:t>
      </w:r>
      <w:r w:rsidR="00882831"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mg/dL</w:t>
      </w:r>
      <w:r w:rsidR="009C309D" w:rsidRPr="004170C7">
        <w:rPr>
          <w:rFonts w:ascii="Book Antiqua" w:hAnsi="Book Antiqua"/>
          <w:color w:val="000000" w:themeColor="text1"/>
          <w:sz w:val="24"/>
          <w:szCs w:val="24"/>
          <w:vertAlign w:val="superscript"/>
        </w:rPr>
        <w:t>[</w:t>
      </w:r>
      <w:r w:rsidR="00E65910" w:rsidRPr="004170C7">
        <w:rPr>
          <w:rFonts w:ascii="Book Antiqua" w:hAnsi="Book Antiqua"/>
          <w:color w:val="000000" w:themeColor="text1"/>
          <w:sz w:val="24"/>
          <w:szCs w:val="24"/>
          <w:vertAlign w:val="superscript"/>
        </w:rPr>
        <w:t>2</w:t>
      </w:r>
      <w:r w:rsidR="00FB3634">
        <w:rPr>
          <w:rFonts w:ascii="Book Antiqua" w:hAnsi="Book Antiqua"/>
          <w:color w:val="000000" w:themeColor="text1"/>
          <w:sz w:val="24"/>
          <w:szCs w:val="24"/>
          <w:vertAlign w:val="superscript"/>
        </w:rPr>
        <w:t>3</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t>
      </w:r>
      <w:r w:rsidR="00882831" w:rsidRPr="0037092B">
        <w:rPr>
          <w:rFonts w:ascii="Book Antiqua" w:hAnsi="Book Antiqua"/>
          <w:i/>
          <w:iCs/>
          <w:color w:val="000000" w:themeColor="text1"/>
          <w:sz w:val="24"/>
          <w:szCs w:val="24"/>
        </w:rPr>
        <w:t>etc</w:t>
      </w:r>
      <w:r w:rsidRPr="004170C7">
        <w:rPr>
          <w:rFonts w:ascii="Book Antiqua" w:hAnsi="Book Antiqua"/>
          <w:color w:val="000000" w:themeColor="text1"/>
          <w:sz w:val="24"/>
          <w:szCs w:val="24"/>
        </w:rPr>
        <w:t>. However, the most reliable consensus risk factors for POPF after PD are small pancreatic duct (≤</w:t>
      </w:r>
      <w:r w:rsidR="0037092B">
        <w:rPr>
          <w:rFonts w:ascii="Book Antiqua" w:hAnsi="Book Antiqua"/>
          <w:color w:val="000000" w:themeColor="text1"/>
          <w:sz w:val="24"/>
          <w:szCs w:val="24"/>
        </w:rPr>
        <w:t xml:space="preserve"> </w:t>
      </w:r>
      <w:r w:rsidRPr="004170C7">
        <w:rPr>
          <w:rFonts w:ascii="Book Antiqua" w:hAnsi="Book Antiqua"/>
          <w:color w:val="000000" w:themeColor="text1"/>
          <w:sz w:val="24"/>
          <w:szCs w:val="24"/>
        </w:rPr>
        <w:t>3</w:t>
      </w:r>
      <w:r w:rsidR="00882831"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mm) and soft pancreas</w:t>
      </w:r>
      <w:r w:rsidR="009C309D" w:rsidRPr="004170C7">
        <w:rPr>
          <w:rFonts w:ascii="Book Antiqua" w:hAnsi="Book Antiqua"/>
          <w:color w:val="000000" w:themeColor="text1"/>
          <w:sz w:val="24"/>
          <w:szCs w:val="24"/>
          <w:vertAlign w:val="superscript"/>
        </w:rPr>
        <w:t>[</w:t>
      </w:r>
      <w:r w:rsidR="00FB3634">
        <w:rPr>
          <w:rFonts w:ascii="Book Antiqua" w:hAnsi="Book Antiqua"/>
          <w:color w:val="000000" w:themeColor="text1"/>
          <w:sz w:val="24"/>
          <w:szCs w:val="24"/>
          <w:vertAlign w:val="superscript"/>
        </w:rPr>
        <w:t>6</w:t>
      </w:r>
      <w:r w:rsidR="00E65910" w:rsidRPr="004170C7">
        <w:rPr>
          <w:rFonts w:ascii="Book Antiqua" w:hAnsi="Book Antiqua"/>
          <w:color w:val="000000" w:themeColor="text1"/>
          <w:sz w:val="24"/>
          <w:szCs w:val="24"/>
          <w:vertAlign w:val="superscript"/>
        </w:rPr>
        <w:t>,2</w:t>
      </w:r>
      <w:r w:rsidR="00FB3634">
        <w:rPr>
          <w:rFonts w:ascii="Book Antiqua" w:hAnsi="Book Antiqua"/>
          <w:color w:val="000000" w:themeColor="text1"/>
          <w:sz w:val="24"/>
          <w:szCs w:val="24"/>
          <w:vertAlign w:val="superscript"/>
        </w:rPr>
        <w:t>1</w:t>
      </w:r>
      <w:r w:rsidR="009E425B" w:rsidRPr="004170C7">
        <w:rPr>
          <w:rFonts w:ascii="Book Antiqua" w:hAnsi="Book Antiqua"/>
          <w:color w:val="000000" w:themeColor="text1"/>
          <w:sz w:val="24"/>
          <w:szCs w:val="24"/>
          <w:vertAlign w:val="superscript"/>
        </w:rPr>
        <w:t>,</w:t>
      </w:r>
      <w:r w:rsidR="00E65910" w:rsidRPr="004170C7">
        <w:rPr>
          <w:rFonts w:ascii="Book Antiqua" w:hAnsi="Book Antiqua"/>
          <w:color w:val="000000" w:themeColor="text1"/>
          <w:sz w:val="24"/>
          <w:szCs w:val="24"/>
          <w:vertAlign w:val="superscript"/>
        </w:rPr>
        <w:t>2</w:t>
      </w:r>
      <w:r w:rsidR="00FB3634">
        <w:rPr>
          <w:rFonts w:ascii="Book Antiqua" w:hAnsi="Book Antiqua"/>
          <w:color w:val="000000" w:themeColor="text1"/>
          <w:sz w:val="24"/>
          <w:szCs w:val="24"/>
          <w:vertAlign w:val="superscript"/>
        </w:rPr>
        <w:t>3</w:t>
      </w:r>
      <w:r w:rsidR="009E425B" w:rsidRPr="004170C7">
        <w:rPr>
          <w:rFonts w:ascii="Book Antiqua" w:hAnsi="Book Antiqua"/>
          <w:color w:val="000000" w:themeColor="text1"/>
          <w:sz w:val="24"/>
          <w:szCs w:val="24"/>
          <w:vertAlign w:val="superscript"/>
        </w:rPr>
        <w:t>-</w:t>
      </w:r>
      <w:r w:rsidR="00E65910" w:rsidRPr="004170C7">
        <w:rPr>
          <w:rFonts w:ascii="Book Antiqua" w:hAnsi="Book Antiqua"/>
          <w:color w:val="000000" w:themeColor="text1"/>
          <w:sz w:val="24"/>
          <w:szCs w:val="24"/>
          <w:vertAlign w:val="superscript"/>
        </w:rPr>
        <w:t>2</w:t>
      </w:r>
      <w:r w:rsidR="00FB3634">
        <w:rPr>
          <w:rFonts w:ascii="Book Antiqua" w:hAnsi="Book Antiqua"/>
          <w:color w:val="000000" w:themeColor="text1"/>
          <w:sz w:val="24"/>
          <w:szCs w:val="24"/>
          <w:vertAlign w:val="superscript"/>
        </w:rPr>
        <w:t>8</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which reflect the possibility that adequate anastomosis of </w:t>
      </w:r>
      <w:r w:rsidR="00882831" w:rsidRPr="004170C7">
        <w:rPr>
          <w:rFonts w:ascii="Book Antiqua" w:hAnsi="Book Antiqua"/>
          <w:color w:val="000000" w:themeColor="text1"/>
          <w:sz w:val="24"/>
          <w:szCs w:val="24"/>
        </w:rPr>
        <w:t xml:space="preserve">the </w:t>
      </w:r>
      <w:r w:rsidRPr="004170C7">
        <w:rPr>
          <w:rFonts w:ascii="Book Antiqua" w:hAnsi="Book Antiqua"/>
          <w:bCs/>
          <w:color w:val="000000" w:themeColor="text1"/>
          <w:sz w:val="24"/>
          <w:szCs w:val="24"/>
        </w:rPr>
        <w:t>pancreatic duct</w:t>
      </w:r>
      <w:r w:rsidRPr="004170C7">
        <w:rPr>
          <w:rFonts w:ascii="Book Antiqua" w:hAnsi="Book Antiqua"/>
          <w:color w:val="000000" w:themeColor="text1"/>
          <w:sz w:val="24"/>
          <w:szCs w:val="24"/>
        </w:rPr>
        <w:t xml:space="preserve"> and active exocrine function are deeply involved in </w:t>
      </w:r>
      <w:r w:rsidR="00882831"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development of POPF.</w:t>
      </w:r>
      <w:r w:rsidR="00882831" w:rsidRPr="004170C7">
        <w:rPr>
          <w:rFonts w:ascii="Book Antiqua" w:hAnsi="Book Antiqua"/>
          <w:color w:val="000000" w:themeColor="text1"/>
          <w:sz w:val="24"/>
          <w:szCs w:val="24"/>
        </w:rPr>
        <w:t xml:space="preserve"> Therefore,</w:t>
      </w:r>
      <w:r w:rsidRPr="004170C7">
        <w:rPr>
          <w:rFonts w:ascii="Book Antiqua" w:hAnsi="Book Antiqua"/>
          <w:color w:val="000000" w:themeColor="text1"/>
          <w:sz w:val="24"/>
          <w:szCs w:val="24"/>
        </w:rPr>
        <w:t xml:space="preserve"> various surgical techniques have been attempted</w:t>
      </w:r>
      <w:r w:rsidR="00882831" w:rsidRPr="004170C7">
        <w:rPr>
          <w:rFonts w:ascii="Book Antiqua" w:hAnsi="Book Antiqua"/>
          <w:color w:val="000000" w:themeColor="text1"/>
          <w:sz w:val="24"/>
          <w:szCs w:val="24"/>
        </w:rPr>
        <w:t xml:space="preserve"> to prevent POPF</w:t>
      </w:r>
      <w:r w:rsidRPr="004170C7">
        <w:rPr>
          <w:rFonts w:ascii="Book Antiqua" w:hAnsi="Book Antiqua"/>
          <w:color w:val="000000" w:themeColor="text1"/>
          <w:sz w:val="24"/>
          <w:szCs w:val="24"/>
        </w:rPr>
        <w:t>.</w:t>
      </w:r>
    </w:p>
    <w:p w14:paraId="12F4AB14" w14:textId="77777777" w:rsidR="00C23363" w:rsidRPr="004170C7" w:rsidRDefault="00C23363" w:rsidP="004170C7">
      <w:pPr>
        <w:adjustRightInd w:val="0"/>
        <w:snapToGrid w:val="0"/>
        <w:spacing w:line="360" w:lineRule="auto"/>
        <w:rPr>
          <w:rFonts w:ascii="Book Antiqua" w:hAnsi="Book Antiqua"/>
          <w:b/>
          <w:color w:val="000000" w:themeColor="text1"/>
          <w:sz w:val="24"/>
          <w:szCs w:val="24"/>
        </w:rPr>
      </w:pPr>
    </w:p>
    <w:p w14:paraId="4F53DE2E" w14:textId="32A152C8" w:rsidR="00C23363" w:rsidRPr="004170C7" w:rsidRDefault="00882831" w:rsidP="004170C7">
      <w:pPr>
        <w:adjustRightInd w:val="0"/>
        <w:snapToGrid w:val="0"/>
        <w:spacing w:line="360" w:lineRule="auto"/>
        <w:rPr>
          <w:rFonts w:ascii="Book Antiqua" w:hAnsi="Book Antiqua"/>
          <w:b/>
          <w:i/>
          <w:iCs/>
          <w:color w:val="000000" w:themeColor="text1"/>
          <w:sz w:val="24"/>
          <w:szCs w:val="24"/>
        </w:rPr>
      </w:pPr>
      <w:bookmarkStart w:id="58" w:name="_Hlk292446"/>
      <w:r w:rsidRPr="004170C7">
        <w:rPr>
          <w:rFonts w:ascii="Book Antiqua" w:hAnsi="Book Antiqua"/>
          <w:b/>
          <w:i/>
          <w:iCs/>
          <w:color w:val="000000" w:themeColor="text1"/>
          <w:sz w:val="24"/>
          <w:szCs w:val="24"/>
        </w:rPr>
        <w:lastRenderedPageBreak/>
        <w:t>Reconstruction</w:t>
      </w:r>
      <w:r w:rsidR="00C23363" w:rsidRPr="004170C7">
        <w:rPr>
          <w:rFonts w:ascii="Book Antiqua" w:hAnsi="Book Antiqua"/>
          <w:b/>
          <w:i/>
          <w:iCs/>
          <w:color w:val="000000" w:themeColor="text1"/>
          <w:sz w:val="24"/>
          <w:szCs w:val="24"/>
        </w:rPr>
        <w:t xml:space="preserve"> methods</w:t>
      </w:r>
    </w:p>
    <w:bookmarkEnd w:id="58"/>
    <w:p w14:paraId="5F7F7098" w14:textId="2E20C702" w:rsidR="00C23363" w:rsidRPr="004170C7" w:rsidRDefault="00882831" w:rsidP="004170C7">
      <w:pPr>
        <w:adjustRightInd w:val="0"/>
        <w:snapToGrid w:val="0"/>
        <w:spacing w:line="360" w:lineRule="auto"/>
        <w:rPr>
          <w:rFonts w:ascii="Book Antiqua" w:hAnsi="Book Antiqua"/>
          <w:b/>
          <w:color w:val="000000" w:themeColor="text1"/>
          <w:sz w:val="24"/>
          <w:szCs w:val="24"/>
        </w:rPr>
      </w:pPr>
      <w:r w:rsidRPr="004170C7">
        <w:rPr>
          <w:rFonts w:ascii="Book Antiqua" w:hAnsi="Book Antiqua"/>
          <w:color w:val="000000" w:themeColor="text1"/>
          <w:sz w:val="24"/>
          <w:szCs w:val="24"/>
        </w:rPr>
        <w:t xml:space="preserve">Identifying the </w:t>
      </w:r>
      <w:r w:rsidR="00C23363" w:rsidRPr="004170C7">
        <w:rPr>
          <w:rFonts w:ascii="Book Antiqua" w:hAnsi="Book Antiqua"/>
          <w:color w:val="000000" w:themeColor="text1"/>
          <w:sz w:val="24"/>
          <w:szCs w:val="24"/>
        </w:rPr>
        <w:t xml:space="preserve">best anastomosis technique </w:t>
      </w:r>
      <w:r w:rsidRPr="004170C7">
        <w:rPr>
          <w:rFonts w:ascii="Book Antiqua" w:hAnsi="Book Antiqua"/>
          <w:color w:val="000000" w:themeColor="text1"/>
          <w:sz w:val="24"/>
          <w:szCs w:val="24"/>
        </w:rPr>
        <w:t xml:space="preserve">for </w:t>
      </w:r>
      <w:r w:rsidR="00C23363" w:rsidRPr="004170C7">
        <w:rPr>
          <w:rFonts w:ascii="Book Antiqua" w:hAnsi="Book Antiqua"/>
          <w:color w:val="000000" w:themeColor="text1"/>
          <w:sz w:val="24"/>
          <w:szCs w:val="24"/>
        </w:rPr>
        <w:t xml:space="preserve">pancreatic surgery has </w:t>
      </w:r>
      <w:r w:rsidRPr="004170C7">
        <w:rPr>
          <w:rFonts w:ascii="Book Antiqua" w:hAnsi="Book Antiqua"/>
          <w:color w:val="000000" w:themeColor="text1"/>
          <w:sz w:val="24"/>
          <w:szCs w:val="24"/>
        </w:rPr>
        <w:t xml:space="preserve">remained </w:t>
      </w:r>
      <w:r w:rsidR="00C23363" w:rsidRPr="004170C7">
        <w:rPr>
          <w:rFonts w:ascii="Book Antiqua" w:hAnsi="Book Antiqua"/>
          <w:color w:val="000000" w:themeColor="text1"/>
          <w:sz w:val="24"/>
          <w:szCs w:val="24"/>
        </w:rPr>
        <w:t xml:space="preserve">controversial </w:t>
      </w:r>
      <w:r w:rsidRPr="004170C7">
        <w:rPr>
          <w:rFonts w:ascii="Book Antiqua" w:hAnsi="Book Antiqua"/>
          <w:color w:val="000000" w:themeColor="text1"/>
          <w:sz w:val="24"/>
          <w:szCs w:val="24"/>
        </w:rPr>
        <w:t xml:space="preserve">thus </w:t>
      </w:r>
      <w:r w:rsidR="00C23363" w:rsidRPr="004170C7">
        <w:rPr>
          <w:rFonts w:ascii="Book Antiqua" w:hAnsi="Book Antiqua"/>
          <w:color w:val="000000" w:themeColor="text1"/>
          <w:sz w:val="24"/>
          <w:szCs w:val="24"/>
        </w:rPr>
        <w:t xml:space="preserve">far. Of the several </w:t>
      </w:r>
      <w:r w:rsidR="009017D7" w:rsidRPr="004170C7">
        <w:rPr>
          <w:rFonts w:ascii="Book Antiqua" w:hAnsi="Book Antiqua"/>
          <w:color w:val="000000" w:themeColor="text1"/>
          <w:sz w:val="24"/>
          <w:szCs w:val="24"/>
        </w:rPr>
        <w:t xml:space="preserve">available </w:t>
      </w:r>
      <w:r w:rsidR="00C23363" w:rsidRPr="004170C7">
        <w:rPr>
          <w:rFonts w:ascii="Book Antiqua" w:hAnsi="Book Antiqua"/>
          <w:color w:val="000000" w:themeColor="text1"/>
          <w:sz w:val="24"/>
          <w:szCs w:val="24"/>
        </w:rPr>
        <w:t xml:space="preserve">techniques, pancreaticogastrostomy (PG) and </w:t>
      </w:r>
      <w:r w:rsidR="009017D7" w:rsidRPr="004170C7">
        <w:rPr>
          <w:rFonts w:ascii="Book Antiqua" w:hAnsi="Book Antiqua"/>
          <w:color w:val="000000" w:themeColor="text1"/>
          <w:sz w:val="24"/>
          <w:szCs w:val="24"/>
        </w:rPr>
        <w:t>pancreatojejunostomy</w:t>
      </w:r>
      <w:r w:rsidR="00C23363" w:rsidRPr="004170C7">
        <w:rPr>
          <w:rFonts w:ascii="Book Antiqua" w:hAnsi="Book Antiqua"/>
          <w:color w:val="000000" w:themeColor="text1"/>
          <w:sz w:val="24"/>
          <w:szCs w:val="24"/>
        </w:rPr>
        <w:t xml:space="preserve"> (PJ) are </w:t>
      </w:r>
      <w:r w:rsidRPr="004170C7">
        <w:rPr>
          <w:rFonts w:ascii="Book Antiqua" w:hAnsi="Book Antiqua"/>
          <w:color w:val="000000" w:themeColor="text1"/>
          <w:sz w:val="24"/>
          <w:szCs w:val="24"/>
        </w:rPr>
        <w:t xml:space="preserve">the most </w:t>
      </w:r>
      <w:r w:rsidR="00C23363" w:rsidRPr="004170C7">
        <w:rPr>
          <w:rFonts w:ascii="Book Antiqua" w:hAnsi="Book Antiqua"/>
          <w:color w:val="000000" w:themeColor="text1"/>
          <w:sz w:val="24"/>
          <w:szCs w:val="24"/>
        </w:rPr>
        <w:t xml:space="preserve">commonly performed. Some </w:t>
      </w:r>
      <w:proofErr w:type="gramStart"/>
      <w:r w:rsidR="00C23363" w:rsidRPr="004170C7">
        <w:rPr>
          <w:rFonts w:ascii="Book Antiqua" w:hAnsi="Book Antiqua"/>
          <w:color w:val="000000" w:themeColor="text1"/>
          <w:sz w:val="24"/>
          <w:szCs w:val="24"/>
        </w:rPr>
        <w:t>RCT</w:t>
      </w:r>
      <w:r w:rsidR="009017D7" w:rsidRPr="004170C7">
        <w:rPr>
          <w:rFonts w:ascii="Book Antiqua" w:hAnsi="Book Antiqua"/>
          <w:color w:val="000000" w:themeColor="text1"/>
          <w:sz w:val="24"/>
          <w:szCs w:val="24"/>
        </w:rPr>
        <w:t>s</w:t>
      </w:r>
      <w:r w:rsidR="009C309D" w:rsidRPr="004170C7">
        <w:rPr>
          <w:rFonts w:ascii="Book Antiqua" w:hAnsi="Book Antiqua"/>
          <w:color w:val="000000" w:themeColor="text1"/>
          <w:sz w:val="24"/>
          <w:szCs w:val="24"/>
          <w:vertAlign w:val="superscript"/>
        </w:rPr>
        <w:t>[</w:t>
      </w:r>
      <w:proofErr w:type="gramEnd"/>
      <w:r w:rsidR="00E65910" w:rsidRPr="004170C7">
        <w:rPr>
          <w:rFonts w:ascii="Book Antiqua" w:hAnsi="Book Antiqua"/>
          <w:color w:val="000000" w:themeColor="text1"/>
          <w:sz w:val="24"/>
          <w:szCs w:val="24"/>
          <w:vertAlign w:val="superscript"/>
        </w:rPr>
        <w:t>2</w:t>
      </w:r>
      <w:r w:rsidR="00FB3634">
        <w:rPr>
          <w:rFonts w:ascii="Book Antiqua" w:hAnsi="Book Antiqua"/>
          <w:color w:val="000000" w:themeColor="text1"/>
          <w:sz w:val="24"/>
          <w:szCs w:val="24"/>
          <w:vertAlign w:val="superscript"/>
        </w:rPr>
        <w:t>8</w:t>
      </w:r>
      <w:r w:rsidR="009E425B" w:rsidRPr="004170C7">
        <w:rPr>
          <w:rFonts w:ascii="Book Antiqua" w:hAnsi="Book Antiqua"/>
          <w:color w:val="000000" w:themeColor="text1"/>
          <w:sz w:val="24"/>
          <w:szCs w:val="24"/>
          <w:vertAlign w:val="superscript"/>
        </w:rPr>
        <w:t>-</w:t>
      </w:r>
      <w:r w:rsidR="00E65910" w:rsidRPr="004170C7">
        <w:rPr>
          <w:rFonts w:ascii="Book Antiqua" w:hAnsi="Book Antiqua"/>
          <w:color w:val="000000" w:themeColor="text1"/>
          <w:sz w:val="24"/>
          <w:szCs w:val="24"/>
          <w:vertAlign w:val="superscript"/>
        </w:rPr>
        <w:t>3</w:t>
      </w:r>
      <w:r w:rsidR="00FB3634">
        <w:rPr>
          <w:rFonts w:ascii="Book Antiqua" w:hAnsi="Book Antiqua"/>
          <w:color w:val="000000" w:themeColor="text1"/>
          <w:sz w:val="24"/>
          <w:szCs w:val="24"/>
          <w:vertAlign w:val="superscript"/>
        </w:rPr>
        <w:t>5</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vertAlign w:val="superscript"/>
        </w:rPr>
        <w:t xml:space="preserve"> </w:t>
      </w:r>
      <w:r w:rsidR="00C23363" w:rsidRPr="004170C7">
        <w:rPr>
          <w:rFonts w:ascii="Book Antiqua" w:hAnsi="Book Antiqua"/>
          <w:color w:val="000000" w:themeColor="text1"/>
          <w:sz w:val="24"/>
          <w:szCs w:val="24"/>
        </w:rPr>
        <w:t>and meta-analyses</w:t>
      </w:r>
      <w:r w:rsidR="009C309D" w:rsidRPr="004170C7">
        <w:rPr>
          <w:rFonts w:ascii="Book Antiqua" w:hAnsi="Book Antiqua"/>
          <w:color w:val="000000" w:themeColor="text1"/>
          <w:sz w:val="24"/>
          <w:szCs w:val="24"/>
          <w:vertAlign w:val="superscript"/>
        </w:rPr>
        <w:t>[</w:t>
      </w:r>
      <w:r w:rsidR="00E65910" w:rsidRPr="004170C7">
        <w:rPr>
          <w:rFonts w:ascii="Book Antiqua" w:hAnsi="Book Antiqua"/>
          <w:color w:val="000000" w:themeColor="text1"/>
          <w:sz w:val="24"/>
          <w:szCs w:val="24"/>
          <w:vertAlign w:val="superscript"/>
        </w:rPr>
        <w:t>3</w:t>
      </w:r>
      <w:r w:rsidR="00FB3634">
        <w:rPr>
          <w:rFonts w:ascii="Book Antiqua" w:hAnsi="Book Antiqua"/>
          <w:color w:val="000000" w:themeColor="text1"/>
          <w:sz w:val="24"/>
          <w:szCs w:val="24"/>
          <w:vertAlign w:val="superscript"/>
        </w:rPr>
        <w:t>6</w:t>
      </w:r>
      <w:r w:rsidR="009E425B" w:rsidRPr="004170C7">
        <w:rPr>
          <w:rFonts w:ascii="Book Antiqua" w:hAnsi="Book Antiqua"/>
          <w:color w:val="000000" w:themeColor="text1"/>
          <w:sz w:val="24"/>
          <w:szCs w:val="24"/>
          <w:vertAlign w:val="superscript"/>
        </w:rPr>
        <w:t>-</w:t>
      </w:r>
      <w:r w:rsidR="00E65910" w:rsidRPr="004170C7">
        <w:rPr>
          <w:rFonts w:ascii="Book Antiqua" w:hAnsi="Book Antiqua"/>
          <w:color w:val="000000" w:themeColor="text1"/>
          <w:sz w:val="24"/>
          <w:szCs w:val="24"/>
          <w:vertAlign w:val="superscript"/>
        </w:rPr>
        <w:t>4</w:t>
      </w:r>
      <w:r w:rsidR="00FB3634">
        <w:rPr>
          <w:rFonts w:ascii="Book Antiqua" w:hAnsi="Book Antiqua"/>
          <w:color w:val="000000" w:themeColor="text1"/>
          <w:sz w:val="24"/>
          <w:szCs w:val="24"/>
          <w:vertAlign w:val="superscript"/>
        </w:rPr>
        <w:t>4</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have </w:t>
      </w:r>
      <w:r w:rsidRPr="004170C7">
        <w:rPr>
          <w:rFonts w:ascii="Book Antiqua" w:hAnsi="Book Antiqua"/>
          <w:color w:val="000000" w:themeColor="text1"/>
          <w:sz w:val="24"/>
          <w:szCs w:val="24"/>
        </w:rPr>
        <w:t>compared</w:t>
      </w:r>
      <w:r w:rsidR="00C23363" w:rsidRPr="004170C7">
        <w:rPr>
          <w:rFonts w:ascii="Book Antiqua" w:hAnsi="Book Antiqua"/>
          <w:color w:val="000000" w:themeColor="text1"/>
          <w:sz w:val="24"/>
          <w:szCs w:val="24"/>
        </w:rPr>
        <w:t xml:space="preserve"> PG </w:t>
      </w:r>
      <w:r w:rsidRPr="004170C7">
        <w:rPr>
          <w:rFonts w:ascii="Book Antiqua" w:hAnsi="Book Antiqua"/>
          <w:color w:val="000000" w:themeColor="text1"/>
          <w:sz w:val="24"/>
          <w:szCs w:val="24"/>
        </w:rPr>
        <w:t xml:space="preserve">and </w:t>
      </w:r>
      <w:r w:rsidR="00C23363" w:rsidRPr="004170C7">
        <w:rPr>
          <w:rFonts w:ascii="Book Antiqua" w:hAnsi="Book Antiqua"/>
          <w:color w:val="000000" w:themeColor="text1"/>
          <w:sz w:val="24"/>
          <w:szCs w:val="24"/>
        </w:rPr>
        <w:t xml:space="preserve">PJ. Topal </w:t>
      </w:r>
      <w:r w:rsidR="00C23363" w:rsidRPr="0037092B">
        <w:rPr>
          <w:rFonts w:ascii="Book Antiqua" w:hAnsi="Book Antiqua"/>
          <w:i/>
          <w:iCs/>
          <w:color w:val="000000" w:themeColor="text1"/>
          <w:sz w:val="24"/>
          <w:szCs w:val="24"/>
        </w:rPr>
        <w:t xml:space="preserve">et </w:t>
      </w:r>
      <w:proofErr w:type="gramStart"/>
      <w:r w:rsidR="00C23363" w:rsidRPr="0037092B">
        <w:rPr>
          <w:rFonts w:ascii="Book Antiqua" w:hAnsi="Book Antiqua"/>
          <w:i/>
          <w:iCs/>
          <w:color w:val="000000" w:themeColor="text1"/>
          <w:sz w:val="24"/>
          <w:szCs w:val="24"/>
        </w:rPr>
        <w:t>al</w:t>
      </w:r>
      <w:r w:rsidR="009C309D" w:rsidRPr="004170C7">
        <w:rPr>
          <w:rFonts w:ascii="Book Antiqua" w:hAnsi="Book Antiqua"/>
          <w:color w:val="000000" w:themeColor="text1"/>
          <w:sz w:val="24"/>
          <w:szCs w:val="24"/>
          <w:vertAlign w:val="superscript"/>
        </w:rPr>
        <w:t>[</w:t>
      </w:r>
      <w:proofErr w:type="gramEnd"/>
      <w:r w:rsidR="00E65910" w:rsidRPr="004170C7">
        <w:rPr>
          <w:rFonts w:ascii="Book Antiqua" w:hAnsi="Book Antiqua"/>
          <w:color w:val="000000" w:themeColor="text1"/>
          <w:sz w:val="24"/>
          <w:szCs w:val="24"/>
          <w:vertAlign w:val="superscript"/>
        </w:rPr>
        <w:t>3</w:t>
      </w:r>
      <w:r w:rsidR="00FB3634">
        <w:rPr>
          <w:rFonts w:ascii="Book Antiqua" w:hAnsi="Book Antiqua"/>
          <w:color w:val="000000" w:themeColor="text1"/>
          <w:sz w:val="24"/>
          <w:szCs w:val="24"/>
          <w:vertAlign w:val="superscript"/>
        </w:rPr>
        <w:t>2</w:t>
      </w:r>
      <w:r w:rsidR="009C309D" w:rsidRPr="004170C7">
        <w:rPr>
          <w:rFonts w:ascii="Book Antiqua" w:hAnsi="Book Antiqua"/>
          <w:color w:val="000000" w:themeColor="text1"/>
          <w:sz w:val="24"/>
          <w:szCs w:val="24"/>
          <w:vertAlign w:val="superscript"/>
        </w:rPr>
        <w:t>]</w:t>
      </w:r>
      <w:r w:rsidR="00B72F2A" w:rsidRPr="004170C7">
        <w:rPr>
          <w:rFonts w:ascii="Book Antiqua" w:hAnsi="Book Antiqua"/>
          <w:color w:val="000000" w:themeColor="text1"/>
          <w:sz w:val="24"/>
          <w:szCs w:val="24"/>
          <w:vertAlign w:val="superscript"/>
        </w:rPr>
        <w:t xml:space="preserve"> </w:t>
      </w:r>
      <w:r w:rsidR="00C23363" w:rsidRPr="004170C7">
        <w:rPr>
          <w:rFonts w:ascii="Book Antiqua" w:hAnsi="Book Antiqua"/>
          <w:color w:val="000000" w:themeColor="text1"/>
          <w:sz w:val="24"/>
          <w:szCs w:val="24"/>
        </w:rPr>
        <w:t>reported comparative results of</w:t>
      </w:r>
      <w:r w:rsidR="001055FB" w:rsidRPr="004170C7">
        <w:rPr>
          <w:rFonts w:ascii="Book Antiqua" w:hAnsi="Book Antiqua"/>
          <w:color w:val="000000" w:themeColor="text1"/>
          <w:sz w:val="24"/>
          <w:szCs w:val="24"/>
        </w:rPr>
        <w:t xml:space="preserve"> the</w:t>
      </w:r>
      <w:r w:rsidR="00C23363" w:rsidRPr="004170C7">
        <w:rPr>
          <w:rFonts w:ascii="Book Antiqua" w:hAnsi="Book Antiqua"/>
          <w:color w:val="000000" w:themeColor="text1"/>
          <w:sz w:val="24"/>
          <w:szCs w:val="24"/>
        </w:rPr>
        <w:t xml:space="preserve"> occurrences of POPF</w:t>
      </w:r>
      <w:r w:rsidR="001055FB" w:rsidRPr="004170C7">
        <w:rPr>
          <w:rFonts w:ascii="Book Antiqua" w:hAnsi="Book Antiqua"/>
          <w:color w:val="000000" w:themeColor="text1"/>
          <w:sz w:val="24"/>
          <w:szCs w:val="24"/>
        </w:rPr>
        <w:t>s</w:t>
      </w:r>
      <w:r w:rsidR="00C23363" w:rsidRPr="004170C7">
        <w:rPr>
          <w:rFonts w:ascii="Book Antiqua" w:hAnsi="Book Antiqua"/>
          <w:color w:val="000000" w:themeColor="text1"/>
          <w:sz w:val="24"/>
          <w:szCs w:val="24"/>
        </w:rPr>
        <w:t xml:space="preserve"> (grade B or C) in </w:t>
      </w:r>
      <w:r w:rsidRPr="004170C7">
        <w:rPr>
          <w:rFonts w:ascii="Book Antiqua" w:hAnsi="Book Antiqua"/>
          <w:color w:val="000000" w:themeColor="text1"/>
          <w:sz w:val="24"/>
          <w:szCs w:val="24"/>
        </w:rPr>
        <w:t xml:space="preserve">an </w:t>
      </w:r>
      <w:r w:rsidR="00C23363" w:rsidRPr="004170C7">
        <w:rPr>
          <w:rFonts w:ascii="Book Antiqua" w:hAnsi="Book Antiqua"/>
          <w:color w:val="000000" w:themeColor="text1"/>
          <w:sz w:val="24"/>
          <w:szCs w:val="24"/>
        </w:rPr>
        <w:t xml:space="preserve">RCT with 329 patients. They stratified the randomization </w:t>
      </w:r>
      <w:r w:rsidR="001055FB" w:rsidRPr="004170C7">
        <w:rPr>
          <w:rFonts w:ascii="Book Antiqua" w:hAnsi="Book Antiqua"/>
          <w:color w:val="000000" w:themeColor="text1"/>
          <w:sz w:val="24"/>
          <w:szCs w:val="24"/>
        </w:rPr>
        <w:t xml:space="preserve">according to </w:t>
      </w:r>
      <w:r w:rsidR="00C23363" w:rsidRPr="004170C7">
        <w:rPr>
          <w:rFonts w:ascii="Book Antiqua" w:hAnsi="Book Antiqua"/>
          <w:color w:val="000000" w:themeColor="text1"/>
          <w:sz w:val="24"/>
          <w:szCs w:val="24"/>
        </w:rPr>
        <w:t xml:space="preserve">the pancreatic duct diameter, and the results clearly demonstrated that the occurrence of POPF was significantly lower </w:t>
      </w:r>
      <w:r w:rsidR="001055FB" w:rsidRPr="004170C7">
        <w:rPr>
          <w:rFonts w:ascii="Book Antiqua" w:hAnsi="Book Antiqua"/>
          <w:color w:val="000000" w:themeColor="text1"/>
          <w:sz w:val="24"/>
          <w:szCs w:val="24"/>
        </w:rPr>
        <w:t xml:space="preserve">after </w:t>
      </w:r>
      <w:r w:rsidR="00C23363" w:rsidRPr="004170C7">
        <w:rPr>
          <w:rFonts w:ascii="Book Antiqua" w:hAnsi="Book Antiqua"/>
          <w:color w:val="000000" w:themeColor="text1"/>
          <w:sz w:val="24"/>
          <w:szCs w:val="24"/>
        </w:rPr>
        <w:t xml:space="preserve">PG than </w:t>
      </w:r>
      <w:r w:rsidR="001055FB" w:rsidRPr="004170C7">
        <w:rPr>
          <w:rFonts w:ascii="Book Antiqua" w:hAnsi="Book Antiqua"/>
          <w:color w:val="000000" w:themeColor="text1"/>
          <w:sz w:val="24"/>
          <w:szCs w:val="24"/>
        </w:rPr>
        <w:t>after</w:t>
      </w:r>
      <w:r w:rsidR="00C23363" w:rsidRPr="004170C7">
        <w:rPr>
          <w:rFonts w:ascii="Book Antiqua" w:hAnsi="Book Antiqua"/>
          <w:color w:val="000000" w:themeColor="text1"/>
          <w:sz w:val="24"/>
          <w:szCs w:val="24"/>
        </w:rPr>
        <w:t xml:space="preserve"> PJ (OR = 2.86; </w:t>
      </w:r>
      <w:r w:rsidR="0037092B">
        <w:rPr>
          <w:rFonts w:ascii="Book Antiqua" w:hAnsi="Book Antiqua"/>
          <w:color w:val="000000" w:themeColor="text1"/>
          <w:sz w:val="24"/>
          <w:szCs w:val="24"/>
        </w:rPr>
        <w:t>95%CI</w:t>
      </w:r>
      <w:r w:rsidR="00C23363" w:rsidRPr="004170C7">
        <w:rPr>
          <w:rFonts w:ascii="Book Antiqua" w:hAnsi="Book Antiqua"/>
          <w:color w:val="000000" w:themeColor="text1"/>
          <w:sz w:val="24"/>
          <w:szCs w:val="24"/>
        </w:rPr>
        <w:t>: 1.38</w:t>
      </w:r>
      <w:r w:rsidR="0037092B">
        <w:rPr>
          <w:rFonts w:ascii="Book Antiqua" w:hAnsi="Book Antiqua"/>
          <w:color w:val="000000" w:themeColor="text1"/>
          <w:sz w:val="24"/>
          <w:szCs w:val="24"/>
        </w:rPr>
        <w:t>-</w:t>
      </w:r>
      <w:r w:rsidR="00C23363" w:rsidRPr="004170C7">
        <w:rPr>
          <w:rFonts w:ascii="Book Antiqua" w:hAnsi="Book Antiqua"/>
          <w:color w:val="000000" w:themeColor="text1"/>
          <w:sz w:val="24"/>
          <w:szCs w:val="24"/>
        </w:rPr>
        <w:t xml:space="preserve">6.17; </w:t>
      </w:r>
      <w:r w:rsidR="00C23363" w:rsidRPr="004170C7">
        <w:rPr>
          <w:rFonts w:ascii="Book Antiqua" w:hAnsi="Book Antiqua"/>
          <w:i/>
          <w:iCs/>
          <w:color w:val="000000" w:themeColor="text1"/>
          <w:sz w:val="24"/>
          <w:szCs w:val="24"/>
        </w:rPr>
        <w:t>P</w:t>
      </w:r>
      <w:r w:rsidR="00C23363" w:rsidRPr="004170C7">
        <w:rPr>
          <w:rFonts w:ascii="Book Antiqua" w:hAnsi="Book Antiqua"/>
          <w:color w:val="000000" w:themeColor="text1"/>
          <w:sz w:val="24"/>
          <w:szCs w:val="24"/>
        </w:rPr>
        <w:t xml:space="preserve"> = 0.02). </w:t>
      </w:r>
      <w:r w:rsidRPr="004170C7">
        <w:rPr>
          <w:rFonts w:ascii="Book Antiqua" w:hAnsi="Book Antiqua"/>
          <w:color w:val="000000" w:themeColor="text1"/>
          <w:sz w:val="24"/>
          <w:szCs w:val="24"/>
        </w:rPr>
        <w:t>Conversely</w:t>
      </w:r>
      <w:r w:rsidR="00C23363"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 xml:space="preserve">a </w:t>
      </w:r>
      <w:r w:rsidR="00C23363" w:rsidRPr="004170C7">
        <w:rPr>
          <w:rFonts w:ascii="Book Antiqua" w:hAnsi="Book Antiqua"/>
          <w:color w:val="000000" w:themeColor="text1"/>
          <w:sz w:val="24"/>
          <w:szCs w:val="24"/>
        </w:rPr>
        <w:t xml:space="preserve">recent German </w:t>
      </w:r>
      <w:r w:rsidRPr="004170C7">
        <w:rPr>
          <w:rFonts w:ascii="Book Antiqua" w:hAnsi="Book Antiqua"/>
          <w:color w:val="000000" w:themeColor="text1"/>
          <w:sz w:val="24"/>
          <w:szCs w:val="24"/>
        </w:rPr>
        <w:t>multicenter</w:t>
      </w:r>
      <w:r w:rsidR="00C23363" w:rsidRPr="004170C7">
        <w:rPr>
          <w:rFonts w:ascii="Book Antiqua" w:hAnsi="Book Antiqua"/>
          <w:color w:val="000000" w:themeColor="text1"/>
          <w:sz w:val="24"/>
          <w:szCs w:val="24"/>
        </w:rPr>
        <w:t xml:space="preserve"> </w:t>
      </w:r>
      <w:proofErr w:type="gramStart"/>
      <w:r w:rsidR="00C23363" w:rsidRPr="004170C7">
        <w:rPr>
          <w:rFonts w:ascii="Book Antiqua" w:hAnsi="Book Antiqua"/>
          <w:color w:val="000000" w:themeColor="text1"/>
          <w:sz w:val="24"/>
          <w:szCs w:val="24"/>
        </w:rPr>
        <w:t>RCT</w:t>
      </w:r>
      <w:r w:rsidR="009C309D" w:rsidRPr="004170C7">
        <w:rPr>
          <w:rFonts w:ascii="Book Antiqua" w:hAnsi="Book Antiqua"/>
          <w:color w:val="000000" w:themeColor="text1"/>
          <w:sz w:val="24"/>
          <w:szCs w:val="24"/>
          <w:vertAlign w:val="superscript"/>
        </w:rPr>
        <w:t>[</w:t>
      </w:r>
      <w:proofErr w:type="gramEnd"/>
      <w:r w:rsidR="00E65910" w:rsidRPr="004170C7">
        <w:rPr>
          <w:rFonts w:ascii="Book Antiqua" w:hAnsi="Book Antiqua"/>
          <w:color w:val="000000" w:themeColor="text1"/>
          <w:sz w:val="24"/>
          <w:szCs w:val="24"/>
          <w:vertAlign w:val="superscript"/>
        </w:rPr>
        <w:t>3</w:t>
      </w:r>
      <w:r w:rsidR="00FB3634">
        <w:rPr>
          <w:rFonts w:ascii="Book Antiqua" w:hAnsi="Book Antiqua"/>
          <w:color w:val="000000" w:themeColor="text1"/>
          <w:sz w:val="24"/>
          <w:szCs w:val="24"/>
          <w:vertAlign w:val="superscript"/>
        </w:rPr>
        <w:t>5</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demonstrated that there was no significant difference in the rate of grade B/C fistula</w:t>
      </w:r>
      <w:r w:rsidR="001055FB" w:rsidRPr="004170C7">
        <w:rPr>
          <w:rFonts w:ascii="Book Antiqua" w:hAnsi="Book Antiqua"/>
          <w:color w:val="000000" w:themeColor="text1"/>
          <w:sz w:val="24"/>
          <w:szCs w:val="24"/>
        </w:rPr>
        <w:t>s</w:t>
      </w:r>
      <w:r w:rsidR="00C23363" w:rsidRPr="004170C7">
        <w:rPr>
          <w:rFonts w:ascii="Book Antiqua" w:hAnsi="Book Antiqua"/>
          <w:color w:val="000000" w:themeColor="text1"/>
          <w:sz w:val="24"/>
          <w:szCs w:val="24"/>
        </w:rPr>
        <w:t xml:space="preserve"> after PG </w:t>
      </w:r>
      <w:r w:rsidR="003B123B" w:rsidRPr="003B123B">
        <w:rPr>
          <w:rFonts w:ascii="Book Antiqua" w:hAnsi="Book Antiqua"/>
          <w:i/>
          <w:iCs/>
          <w:color w:val="000000" w:themeColor="text1"/>
          <w:sz w:val="24"/>
          <w:szCs w:val="24"/>
        </w:rPr>
        <w:t>vs</w:t>
      </w:r>
      <w:r w:rsidR="00C23363" w:rsidRPr="004170C7">
        <w:rPr>
          <w:rFonts w:ascii="Book Antiqua" w:hAnsi="Book Antiqua"/>
          <w:color w:val="000000" w:themeColor="text1"/>
          <w:sz w:val="24"/>
          <w:szCs w:val="24"/>
        </w:rPr>
        <w:t xml:space="preserve"> PJ (20% </w:t>
      </w:r>
      <w:bookmarkStart w:id="59" w:name="OLE_LINK71"/>
      <w:bookmarkStart w:id="60" w:name="OLE_LINK72"/>
      <w:r w:rsidR="00C23363" w:rsidRPr="003B123B">
        <w:rPr>
          <w:rFonts w:ascii="Book Antiqua" w:hAnsi="Book Antiqua"/>
          <w:i/>
          <w:iCs/>
          <w:color w:val="000000" w:themeColor="text1"/>
          <w:sz w:val="24"/>
          <w:szCs w:val="24"/>
        </w:rPr>
        <w:t>vs</w:t>
      </w:r>
      <w:bookmarkEnd w:id="59"/>
      <w:bookmarkEnd w:id="60"/>
      <w:r w:rsidR="00C23363" w:rsidRPr="003B123B">
        <w:rPr>
          <w:rFonts w:ascii="Book Antiqua" w:hAnsi="Book Antiqua"/>
          <w:i/>
          <w:iCs/>
          <w:color w:val="000000" w:themeColor="text1"/>
          <w:sz w:val="24"/>
          <w:szCs w:val="24"/>
        </w:rPr>
        <w:t xml:space="preserve"> </w:t>
      </w:r>
      <w:r w:rsidR="00C23363" w:rsidRPr="004170C7">
        <w:rPr>
          <w:rFonts w:ascii="Book Antiqua" w:hAnsi="Book Antiqua"/>
          <w:color w:val="000000" w:themeColor="text1"/>
          <w:sz w:val="24"/>
          <w:szCs w:val="24"/>
        </w:rPr>
        <w:t xml:space="preserve">22%, </w:t>
      </w:r>
      <w:r w:rsidRPr="004170C7">
        <w:rPr>
          <w:rFonts w:ascii="Book Antiqua" w:hAnsi="Book Antiqua"/>
          <w:color w:val="000000" w:themeColor="text1"/>
          <w:sz w:val="24"/>
          <w:szCs w:val="24"/>
        </w:rPr>
        <w:t xml:space="preserve">respectively, </w:t>
      </w:r>
      <w:r w:rsidR="00C23363" w:rsidRPr="004170C7">
        <w:rPr>
          <w:rFonts w:ascii="Book Antiqua" w:hAnsi="Book Antiqua"/>
          <w:i/>
          <w:iCs/>
          <w:color w:val="000000" w:themeColor="text1"/>
          <w:sz w:val="24"/>
          <w:szCs w:val="24"/>
        </w:rPr>
        <w:t>P</w:t>
      </w:r>
      <w:r w:rsidR="00C23363" w:rsidRPr="004170C7">
        <w:rPr>
          <w:rFonts w:ascii="Book Antiqua" w:hAnsi="Book Antiqua"/>
          <w:color w:val="000000" w:themeColor="text1"/>
          <w:sz w:val="24"/>
          <w:szCs w:val="24"/>
        </w:rPr>
        <w:t xml:space="preserve"> = 0.617). Each RCT </w:t>
      </w:r>
      <w:r w:rsidRPr="004170C7">
        <w:rPr>
          <w:rFonts w:ascii="Book Antiqua" w:hAnsi="Book Antiqua"/>
          <w:color w:val="000000" w:themeColor="text1"/>
          <w:sz w:val="24"/>
          <w:szCs w:val="24"/>
        </w:rPr>
        <w:t>has variable eligibility criteria for</w:t>
      </w:r>
      <w:r w:rsidR="00C23363" w:rsidRPr="004170C7">
        <w:rPr>
          <w:rFonts w:ascii="Book Antiqua" w:hAnsi="Book Antiqua"/>
          <w:color w:val="000000" w:themeColor="text1"/>
          <w:sz w:val="24"/>
          <w:szCs w:val="24"/>
        </w:rPr>
        <w:t xml:space="preserve"> patients with diseases and suture methods for reconstruction</w:t>
      </w:r>
      <w:r w:rsidRPr="004170C7">
        <w:rPr>
          <w:rFonts w:ascii="Book Antiqua" w:hAnsi="Book Antiqua"/>
          <w:color w:val="000000" w:themeColor="text1"/>
          <w:sz w:val="24"/>
          <w:szCs w:val="24"/>
        </w:rPr>
        <w:t>;</w:t>
      </w:r>
      <w:r w:rsidR="00C23363" w:rsidRPr="004170C7">
        <w:rPr>
          <w:rFonts w:ascii="Book Antiqua" w:hAnsi="Book Antiqua"/>
          <w:color w:val="000000" w:themeColor="text1"/>
          <w:sz w:val="24"/>
          <w:szCs w:val="24"/>
        </w:rPr>
        <w:t xml:space="preserve"> therefore</w:t>
      </w:r>
      <w:r w:rsidRPr="004170C7">
        <w:rPr>
          <w:rFonts w:ascii="Book Antiqua" w:hAnsi="Book Antiqua"/>
          <w:color w:val="000000" w:themeColor="text1"/>
          <w:sz w:val="24"/>
          <w:szCs w:val="24"/>
        </w:rPr>
        <w:t>,</w:t>
      </w:r>
      <w:r w:rsidR="00C23363" w:rsidRPr="004170C7">
        <w:rPr>
          <w:rFonts w:ascii="Book Antiqua" w:hAnsi="Book Antiqua"/>
          <w:color w:val="000000" w:themeColor="text1"/>
          <w:sz w:val="24"/>
          <w:szCs w:val="24"/>
        </w:rPr>
        <w:t xml:space="preserve"> their conclusions should be interpreted with caution.</w:t>
      </w:r>
    </w:p>
    <w:p w14:paraId="370F5A20" w14:textId="5124C1E4" w:rsidR="00C23363" w:rsidRPr="004170C7" w:rsidRDefault="00C23363"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t>Several meta-</w:t>
      </w:r>
      <w:r w:rsidR="00882831" w:rsidRPr="004170C7">
        <w:rPr>
          <w:rFonts w:ascii="Book Antiqua" w:hAnsi="Book Antiqua"/>
          <w:color w:val="000000" w:themeColor="text1"/>
          <w:sz w:val="24"/>
          <w:szCs w:val="24"/>
        </w:rPr>
        <w:t xml:space="preserve">analysis </w:t>
      </w:r>
      <w:r w:rsidRPr="004170C7">
        <w:rPr>
          <w:rFonts w:ascii="Book Antiqua" w:hAnsi="Book Antiqua"/>
          <w:color w:val="000000" w:themeColor="text1"/>
          <w:sz w:val="24"/>
          <w:szCs w:val="24"/>
        </w:rPr>
        <w:t xml:space="preserve">results </w:t>
      </w:r>
      <w:r w:rsidR="001055FB" w:rsidRPr="004170C7">
        <w:rPr>
          <w:rFonts w:ascii="Book Antiqua" w:hAnsi="Book Antiqua"/>
          <w:color w:val="000000" w:themeColor="text1"/>
          <w:sz w:val="24"/>
          <w:szCs w:val="24"/>
        </w:rPr>
        <w:t xml:space="preserve">on </w:t>
      </w:r>
      <w:r w:rsidRPr="004170C7">
        <w:rPr>
          <w:rFonts w:ascii="Book Antiqua" w:hAnsi="Book Antiqua"/>
          <w:color w:val="000000" w:themeColor="text1"/>
          <w:sz w:val="24"/>
          <w:szCs w:val="24"/>
        </w:rPr>
        <w:t>this issue have been reported and demonstrated the</w:t>
      </w:r>
      <w:r w:rsidR="00882831" w:rsidRPr="004170C7">
        <w:rPr>
          <w:rFonts w:ascii="Book Antiqua" w:hAnsi="Book Antiqua"/>
          <w:color w:val="000000" w:themeColor="text1"/>
          <w:sz w:val="24"/>
          <w:szCs w:val="24"/>
        </w:rPr>
        <w:t xml:space="preserve"> apparent</w:t>
      </w:r>
      <w:r w:rsidRPr="004170C7">
        <w:rPr>
          <w:rFonts w:ascii="Book Antiqua" w:hAnsi="Book Antiqua"/>
          <w:color w:val="000000" w:themeColor="text1"/>
          <w:sz w:val="24"/>
          <w:szCs w:val="24"/>
        </w:rPr>
        <w:t xml:space="preserve"> superiority of PG in the risk for POPF despite the slight difference in </w:t>
      </w:r>
      <w:r w:rsidR="00882831"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included </w:t>
      </w:r>
      <w:proofErr w:type="gramStart"/>
      <w:r w:rsidRPr="004170C7">
        <w:rPr>
          <w:rFonts w:ascii="Book Antiqua" w:hAnsi="Book Antiqua"/>
          <w:color w:val="000000" w:themeColor="text1"/>
          <w:sz w:val="24"/>
          <w:szCs w:val="24"/>
        </w:rPr>
        <w:t>studies</w:t>
      </w:r>
      <w:r w:rsidR="00B4374D" w:rsidRPr="004170C7">
        <w:rPr>
          <w:rFonts w:ascii="Book Antiqua" w:hAnsi="Book Antiqua"/>
          <w:color w:val="000000" w:themeColor="text1"/>
          <w:sz w:val="24"/>
          <w:szCs w:val="24"/>
          <w:vertAlign w:val="superscript"/>
        </w:rPr>
        <w:t>[</w:t>
      </w:r>
      <w:proofErr w:type="gramEnd"/>
      <w:r w:rsidR="00B4374D" w:rsidRPr="004170C7">
        <w:rPr>
          <w:rFonts w:ascii="Book Antiqua" w:hAnsi="Book Antiqua"/>
          <w:color w:val="000000" w:themeColor="text1"/>
          <w:sz w:val="24"/>
          <w:szCs w:val="24"/>
          <w:vertAlign w:val="superscript"/>
        </w:rPr>
        <w:t>3</w:t>
      </w:r>
      <w:r w:rsidR="00FB3634">
        <w:rPr>
          <w:rFonts w:ascii="Book Antiqua" w:hAnsi="Book Antiqua"/>
          <w:color w:val="000000" w:themeColor="text1"/>
          <w:sz w:val="24"/>
          <w:szCs w:val="24"/>
          <w:vertAlign w:val="superscript"/>
        </w:rPr>
        <w:t>6</w:t>
      </w:r>
      <w:r w:rsidR="00B4374D" w:rsidRPr="004170C7">
        <w:rPr>
          <w:rFonts w:ascii="Book Antiqua" w:hAnsi="Book Antiqua"/>
          <w:color w:val="000000" w:themeColor="text1"/>
          <w:sz w:val="24"/>
          <w:szCs w:val="24"/>
          <w:vertAlign w:val="superscript"/>
        </w:rPr>
        <w:t>-4</w:t>
      </w:r>
      <w:r w:rsidR="00FB3634">
        <w:rPr>
          <w:rFonts w:ascii="Book Antiqua" w:hAnsi="Book Antiqua"/>
          <w:color w:val="000000" w:themeColor="text1"/>
          <w:sz w:val="24"/>
          <w:szCs w:val="24"/>
          <w:vertAlign w:val="superscript"/>
        </w:rPr>
        <w:t>4</w:t>
      </w:r>
      <w:r w:rsidR="00B4374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However, PJ was found to have physiological </w:t>
      </w:r>
      <w:r w:rsidR="00882831" w:rsidRPr="004170C7">
        <w:rPr>
          <w:rFonts w:ascii="Book Antiqua" w:hAnsi="Book Antiqua"/>
          <w:color w:val="000000" w:themeColor="text1"/>
          <w:sz w:val="24"/>
          <w:szCs w:val="24"/>
        </w:rPr>
        <w:t xml:space="preserve">advantages </w:t>
      </w:r>
      <w:r w:rsidRPr="004170C7">
        <w:rPr>
          <w:rFonts w:ascii="Book Antiqua" w:hAnsi="Book Antiqua"/>
          <w:color w:val="000000" w:themeColor="text1"/>
          <w:sz w:val="24"/>
          <w:szCs w:val="24"/>
        </w:rPr>
        <w:t xml:space="preserve">compared to PG although the follow-up periods were relatively </w:t>
      </w:r>
      <w:proofErr w:type="gramStart"/>
      <w:r w:rsidRPr="004170C7">
        <w:rPr>
          <w:rFonts w:ascii="Book Antiqua" w:hAnsi="Book Antiqua"/>
          <w:color w:val="000000" w:themeColor="text1"/>
          <w:sz w:val="24"/>
          <w:szCs w:val="24"/>
        </w:rPr>
        <w:t>short</w:t>
      </w:r>
      <w:r w:rsidR="00B4374D" w:rsidRPr="004170C7">
        <w:rPr>
          <w:rFonts w:ascii="Book Antiqua" w:hAnsi="Book Antiqua"/>
          <w:color w:val="000000" w:themeColor="text1"/>
          <w:sz w:val="24"/>
          <w:szCs w:val="24"/>
          <w:vertAlign w:val="superscript"/>
        </w:rPr>
        <w:t>[</w:t>
      </w:r>
      <w:proofErr w:type="gramEnd"/>
      <w:r w:rsidR="00B4374D" w:rsidRPr="004170C7">
        <w:rPr>
          <w:rFonts w:ascii="Book Antiqua" w:hAnsi="Book Antiqua"/>
          <w:color w:val="000000" w:themeColor="text1"/>
          <w:sz w:val="24"/>
          <w:szCs w:val="24"/>
          <w:vertAlign w:val="superscript"/>
        </w:rPr>
        <w:t>3</w:t>
      </w:r>
      <w:r w:rsidR="00FB3634">
        <w:rPr>
          <w:rFonts w:ascii="Book Antiqua" w:hAnsi="Book Antiqua"/>
          <w:color w:val="000000" w:themeColor="text1"/>
          <w:sz w:val="24"/>
          <w:szCs w:val="24"/>
          <w:vertAlign w:val="superscript"/>
        </w:rPr>
        <w:t>4</w:t>
      </w:r>
      <w:r w:rsidR="00B4374D" w:rsidRPr="004170C7">
        <w:rPr>
          <w:rFonts w:ascii="Book Antiqua" w:hAnsi="Book Antiqua"/>
          <w:color w:val="000000" w:themeColor="text1"/>
          <w:sz w:val="24"/>
          <w:szCs w:val="24"/>
          <w:vertAlign w:val="superscript"/>
        </w:rPr>
        <w:t>,</w:t>
      </w:r>
      <w:r w:rsidR="001D6156" w:rsidRPr="004170C7">
        <w:rPr>
          <w:rFonts w:ascii="Book Antiqua" w:hAnsi="Book Antiqua"/>
          <w:color w:val="000000" w:themeColor="text1"/>
          <w:sz w:val="24"/>
          <w:szCs w:val="24"/>
          <w:vertAlign w:val="superscript"/>
        </w:rPr>
        <w:t>4</w:t>
      </w:r>
      <w:r w:rsidR="00FB3634">
        <w:rPr>
          <w:rFonts w:ascii="Book Antiqua" w:hAnsi="Book Antiqua"/>
          <w:color w:val="000000" w:themeColor="text1"/>
          <w:sz w:val="24"/>
          <w:szCs w:val="24"/>
          <w:vertAlign w:val="superscript"/>
        </w:rPr>
        <w:t>5</w:t>
      </w:r>
      <w:r w:rsidR="001D6156" w:rsidRPr="004170C7">
        <w:rPr>
          <w:rFonts w:ascii="Book Antiqua" w:hAnsi="Book Antiqua"/>
          <w:color w:val="000000" w:themeColor="text1"/>
          <w:sz w:val="24"/>
          <w:szCs w:val="24"/>
          <w:vertAlign w:val="superscript"/>
        </w:rPr>
        <w:t>-4</w:t>
      </w:r>
      <w:r w:rsidR="00FB3634">
        <w:rPr>
          <w:rFonts w:ascii="Book Antiqua" w:hAnsi="Book Antiqua"/>
          <w:color w:val="000000" w:themeColor="text1"/>
          <w:sz w:val="24"/>
          <w:szCs w:val="24"/>
          <w:vertAlign w:val="superscript"/>
        </w:rPr>
        <w:t>8</w:t>
      </w:r>
      <w:r w:rsidR="001D6156"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t>
      </w:r>
    </w:p>
    <w:p w14:paraId="63014E79" w14:textId="0AE00E97" w:rsidR="00C23363" w:rsidRPr="004170C7" w:rsidRDefault="00C23363" w:rsidP="003B123B">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In recent retrospective studies, a </w:t>
      </w:r>
      <w:r w:rsidR="001055FB" w:rsidRPr="004170C7">
        <w:rPr>
          <w:rFonts w:ascii="Book Antiqua" w:hAnsi="Book Antiqua"/>
          <w:color w:val="000000" w:themeColor="text1"/>
          <w:sz w:val="24"/>
          <w:szCs w:val="24"/>
        </w:rPr>
        <w:t xml:space="preserve">significantly </w:t>
      </w:r>
      <w:r w:rsidRPr="004170C7">
        <w:rPr>
          <w:rFonts w:ascii="Book Antiqua" w:hAnsi="Book Antiqua"/>
          <w:color w:val="000000" w:themeColor="text1"/>
          <w:sz w:val="24"/>
          <w:szCs w:val="24"/>
        </w:rPr>
        <w:t xml:space="preserve">higher postoperative atrophic change of the pancreatic parenchyma and frequent severe steatorrhea were reported in the PG group during long-term follow-up </w:t>
      </w:r>
      <w:proofErr w:type="gramStart"/>
      <w:r w:rsidRPr="004170C7">
        <w:rPr>
          <w:rFonts w:ascii="Book Antiqua" w:hAnsi="Book Antiqua"/>
          <w:color w:val="000000" w:themeColor="text1"/>
          <w:sz w:val="24"/>
          <w:szCs w:val="24"/>
        </w:rPr>
        <w:t>periods</w:t>
      </w:r>
      <w:r w:rsidR="009C309D" w:rsidRPr="004170C7">
        <w:rPr>
          <w:rFonts w:ascii="Book Antiqua" w:hAnsi="Book Antiqua"/>
          <w:color w:val="000000" w:themeColor="text1"/>
          <w:sz w:val="24"/>
          <w:szCs w:val="24"/>
          <w:vertAlign w:val="superscript"/>
        </w:rPr>
        <w:t>[</w:t>
      </w:r>
      <w:proofErr w:type="gramEnd"/>
      <w:r w:rsidR="00E65910" w:rsidRPr="004170C7">
        <w:rPr>
          <w:rFonts w:ascii="Book Antiqua" w:hAnsi="Book Antiqua"/>
          <w:color w:val="000000" w:themeColor="text1"/>
          <w:sz w:val="24"/>
          <w:szCs w:val="24"/>
          <w:vertAlign w:val="superscript"/>
        </w:rPr>
        <w:t>4</w:t>
      </w:r>
      <w:r w:rsidR="00FB3634">
        <w:rPr>
          <w:rFonts w:ascii="Book Antiqua" w:hAnsi="Book Antiqua"/>
          <w:color w:val="000000" w:themeColor="text1"/>
          <w:sz w:val="24"/>
          <w:szCs w:val="24"/>
          <w:vertAlign w:val="superscript"/>
        </w:rPr>
        <w:t>5</w:t>
      </w:r>
      <w:r w:rsidRPr="004170C7">
        <w:rPr>
          <w:rFonts w:ascii="Book Antiqua" w:hAnsi="Book Antiqua"/>
          <w:color w:val="000000" w:themeColor="text1"/>
          <w:sz w:val="24"/>
          <w:szCs w:val="24"/>
          <w:vertAlign w:val="superscript"/>
        </w:rPr>
        <w:t>-</w:t>
      </w:r>
      <w:r w:rsidR="00E65910" w:rsidRPr="004170C7">
        <w:rPr>
          <w:rFonts w:ascii="Book Antiqua" w:hAnsi="Book Antiqua"/>
          <w:color w:val="000000" w:themeColor="text1"/>
          <w:sz w:val="24"/>
          <w:szCs w:val="24"/>
          <w:vertAlign w:val="superscript"/>
        </w:rPr>
        <w:t>4</w:t>
      </w:r>
      <w:r w:rsidR="00FB3634">
        <w:rPr>
          <w:rFonts w:ascii="Book Antiqua" w:hAnsi="Book Antiqua"/>
          <w:color w:val="000000" w:themeColor="text1"/>
          <w:sz w:val="24"/>
          <w:szCs w:val="24"/>
          <w:vertAlign w:val="superscript"/>
        </w:rPr>
        <w:t>8</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t>
      </w:r>
      <w:r w:rsidR="00882831" w:rsidRPr="004170C7">
        <w:rPr>
          <w:rFonts w:ascii="Book Antiqua" w:hAnsi="Book Antiqua"/>
          <w:color w:val="000000" w:themeColor="text1"/>
          <w:sz w:val="24"/>
          <w:szCs w:val="24"/>
        </w:rPr>
        <w:t>Additionally</w:t>
      </w:r>
      <w:r w:rsidRPr="004170C7">
        <w:rPr>
          <w:rFonts w:ascii="Book Antiqua" w:hAnsi="Book Antiqua"/>
          <w:color w:val="000000" w:themeColor="text1"/>
          <w:sz w:val="24"/>
          <w:szCs w:val="24"/>
        </w:rPr>
        <w:t>,</w:t>
      </w:r>
      <w:r w:rsidR="00882831" w:rsidRPr="004170C7">
        <w:rPr>
          <w:rFonts w:ascii="Book Antiqua" w:hAnsi="Book Antiqua"/>
          <w:color w:val="000000" w:themeColor="text1"/>
          <w:sz w:val="24"/>
          <w:szCs w:val="24"/>
        </w:rPr>
        <w:t xml:space="preserve"> a</w:t>
      </w:r>
      <w:r w:rsidRPr="004170C7">
        <w:rPr>
          <w:rFonts w:ascii="Book Antiqua" w:hAnsi="Book Antiqua"/>
          <w:color w:val="000000" w:themeColor="text1"/>
          <w:sz w:val="24"/>
          <w:szCs w:val="24"/>
        </w:rPr>
        <w:t xml:space="preserve"> higher frequency of impaired glucose tolerance </w:t>
      </w:r>
      <w:r w:rsidR="001055FB" w:rsidRPr="004170C7">
        <w:rPr>
          <w:rFonts w:ascii="Book Antiqua" w:hAnsi="Book Antiqua"/>
          <w:color w:val="000000" w:themeColor="text1"/>
          <w:sz w:val="24"/>
          <w:szCs w:val="24"/>
        </w:rPr>
        <w:t xml:space="preserve">after </w:t>
      </w:r>
      <w:r w:rsidRPr="004170C7">
        <w:rPr>
          <w:rFonts w:ascii="Book Antiqua" w:hAnsi="Book Antiqua"/>
          <w:color w:val="000000" w:themeColor="text1"/>
          <w:sz w:val="24"/>
          <w:szCs w:val="24"/>
        </w:rPr>
        <w:t xml:space="preserve">PG has been reported compared to PJ during </w:t>
      </w:r>
      <w:r w:rsidR="00882831"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follow-up period. Considering the function of the remnant pancreas, </w:t>
      </w:r>
      <w:r w:rsidR="00882831" w:rsidRPr="004170C7">
        <w:rPr>
          <w:rFonts w:ascii="Book Antiqua" w:hAnsi="Book Antiqua"/>
          <w:color w:val="000000" w:themeColor="text1"/>
          <w:sz w:val="24"/>
          <w:szCs w:val="24"/>
        </w:rPr>
        <w:t>the use of</w:t>
      </w:r>
      <w:r w:rsidRPr="004170C7">
        <w:rPr>
          <w:rFonts w:ascii="Book Antiqua" w:hAnsi="Book Antiqua"/>
          <w:color w:val="000000" w:themeColor="text1"/>
          <w:sz w:val="24"/>
          <w:szCs w:val="24"/>
        </w:rPr>
        <w:t xml:space="preserve"> only short-term results</w:t>
      </w:r>
      <w:r w:rsidR="00882831" w:rsidRPr="004170C7">
        <w:rPr>
          <w:rFonts w:ascii="Book Antiqua" w:hAnsi="Book Antiqua"/>
          <w:color w:val="000000" w:themeColor="text1"/>
          <w:sz w:val="24"/>
          <w:szCs w:val="24"/>
        </w:rPr>
        <w:t xml:space="preserve"> is not sufficient for </w:t>
      </w:r>
      <w:proofErr w:type="gramStart"/>
      <w:r w:rsidR="00882831" w:rsidRPr="004170C7">
        <w:rPr>
          <w:rFonts w:ascii="Book Antiqua" w:hAnsi="Book Antiqua"/>
          <w:color w:val="000000" w:themeColor="text1"/>
          <w:sz w:val="24"/>
          <w:szCs w:val="24"/>
        </w:rPr>
        <w:t>comparison</w:t>
      </w:r>
      <w:r w:rsidR="009C309D" w:rsidRPr="004170C7">
        <w:rPr>
          <w:rFonts w:ascii="Book Antiqua" w:hAnsi="Book Antiqua"/>
          <w:color w:val="000000" w:themeColor="text1"/>
          <w:sz w:val="24"/>
          <w:szCs w:val="24"/>
          <w:vertAlign w:val="superscript"/>
        </w:rPr>
        <w:t>[</w:t>
      </w:r>
      <w:proofErr w:type="gramEnd"/>
      <w:r w:rsidR="00E65910" w:rsidRPr="004170C7">
        <w:rPr>
          <w:rFonts w:ascii="Book Antiqua" w:hAnsi="Book Antiqua"/>
          <w:color w:val="000000" w:themeColor="text1"/>
          <w:sz w:val="24"/>
          <w:szCs w:val="24"/>
          <w:vertAlign w:val="superscript"/>
        </w:rPr>
        <w:t>3</w:t>
      </w:r>
      <w:r w:rsidR="00FB3634">
        <w:rPr>
          <w:rFonts w:ascii="Book Antiqua" w:hAnsi="Book Antiqua"/>
          <w:color w:val="000000" w:themeColor="text1"/>
          <w:sz w:val="24"/>
          <w:szCs w:val="24"/>
          <w:vertAlign w:val="superscript"/>
        </w:rPr>
        <w:t>4</w:t>
      </w:r>
      <w:r w:rsidRPr="004170C7">
        <w:rPr>
          <w:rFonts w:ascii="Book Antiqua" w:hAnsi="Book Antiqua"/>
          <w:color w:val="000000" w:themeColor="text1"/>
          <w:sz w:val="24"/>
          <w:szCs w:val="24"/>
          <w:vertAlign w:val="superscript"/>
        </w:rPr>
        <w:t>,</w:t>
      </w:r>
      <w:r w:rsidR="00FB3634">
        <w:rPr>
          <w:rFonts w:ascii="Book Antiqua" w:hAnsi="Book Antiqua"/>
          <w:color w:val="000000" w:themeColor="text1"/>
          <w:sz w:val="24"/>
          <w:szCs w:val="24"/>
          <w:vertAlign w:val="superscript"/>
        </w:rPr>
        <w:t>49</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t>
      </w:r>
    </w:p>
    <w:p w14:paraId="442C516C" w14:textId="426B3791" w:rsidR="00C23363" w:rsidRPr="004170C7" w:rsidRDefault="002650EE" w:rsidP="003B123B">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R</w:t>
      </w:r>
      <w:r w:rsidR="00C23363" w:rsidRPr="004170C7">
        <w:rPr>
          <w:rFonts w:ascii="Book Antiqua" w:hAnsi="Book Antiqua"/>
          <w:color w:val="000000" w:themeColor="text1"/>
          <w:sz w:val="24"/>
          <w:szCs w:val="24"/>
        </w:rPr>
        <w:t>econstruction</w:t>
      </w:r>
      <w:r w:rsidRPr="004170C7">
        <w:rPr>
          <w:rFonts w:ascii="Book Antiqua" w:hAnsi="Book Antiqua"/>
          <w:color w:val="000000" w:themeColor="text1"/>
          <w:sz w:val="24"/>
          <w:szCs w:val="24"/>
        </w:rPr>
        <w:t xml:space="preserve"> after pancreatic surgery remains under debate</w:t>
      </w:r>
      <w:r w:rsidR="00C23363" w:rsidRPr="004170C7">
        <w:rPr>
          <w:rFonts w:ascii="Book Antiqua" w:hAnsi="Book Antiqua"/>
          <w:color w:val="000000" w:themeColor="text1"/>
          <w:sz w:val="24"/>
          <w:szCs w:val="24"/>
        </w:rPr>
        <w:t>, and</w:t>
      </w:r>
      <w:r w:rsidRPr="004170C7">
        <w:rPr>
          <w:rFonts w:ascii="Book Antiqua" w:hAnsi="Book Antiqua"/>
          <w:color w:val="000000" w:themeColor="text1"/>
          <w:sz w:val="24"/>
          <w:szCs w:val="24"/>
        </w:rPr>
        <w:t xml:space="preserve"> it is</w:t>
      </w:r>
      <w:r w:rsidR="00C23363" w:rsidRPr="004170C7">
        <w:rPr>
          <w:rFonts w:ascii="Book Antiqua" w:hAnsi="Book Antiqua"/>
          <w:color w:val="000000" w:themeColor="text1"/>
          <w:sz w:val="24"/>
          <w:szCs w:val="24"/>
        </w:rPr>
        <w:t xml:space="preserve"> impossible to </w:t>
      </w:r>
      <w:r w:rsidR="001055FB" w:rsidRPr="004170C7">
        <w:rPr>
          <w:rFonts w:ascii="Book Antiqua" w:hAnsi="Book Antiqua"/>
          <w:color w:val="000000" w:themeColor="text1"/>
          <w:sz w:val="24"/>
          <w:szCs w:val="24"/>
        </w:rPr>
        <w:t xml:space="preserve">confidently </w:t>
      </w:r>
      <w:r w:rsidR="00C23363" w:rsidRPr="004170C7">
        <w:rPr>
          <w:rFonts w:ascii="Book Antiqua" w:hAnsi="Book Antiqua"/>
          <w:color w:val="000000" w:themeColor="text1"/>
          <w:sz w:val="24"/>
          <w:szCs w:val="24"/>
        </w:rPr>
        <w:t>conclude which method is better after PD</w:t>
      </w:r>
      <w:r w:rsidRPr="004170C7">
        <w:rPr>
          <w:rFonts w:ascii="Book Antiqua" w:hAnsi="Book Antiqua"/>
          <w:color w:val="000000" w:themeColor="text1"/>
          <w:sz w:val="24"/>
          <w:szCs w:val="24"/>
        </w:rPr>
        <w:t>.</w:t>
      </w:r>
      <w:r w:rsidR="00C23363"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 xml:space="preserve">Therefore, </w:t>
      </w:r>
      <w:r w:rsidRPr="004170C7">
        <w:rPr>
          <w:rFonts w:ascii="Book Antiqua" w:hAnsi="Book Antiqua"/>
          <w:color w:val="000000" w:themeColor="text1"/>
          <w:sz w:val="24"/>
          <w:szCs w:val="24"/>
        </w:rPr>
        <w:lastRenderedPageBreak/>
        <w:t>the</w:t>
      </w:r>
      <w:r w:rsidR="00C23363" w:rsidRPr="004170C7">
        <w:rPr>
          <w:rFonts w:ascii="Book Antiqua" w:hAnsi="Book Antiqua"/>
          <w:color w:val="000000" w:themeColor="text1"/>
          <w:sz w:val="24"/>
          <w:szCs w:val="24"/>
        </w:rPr>
        <w:t xml:space="preserve"> reconstruction method should be determined based on the patient and tumor characteristics, such as pancreatic duct diameter, consistency of pancreas, and oncological prognosis</w:t>
      </w:r>
      <w:r w:rsidR="003B123B">
        <w:rPr>
          <w:rFonts w:ascii="Book Antiqua" w:hAnsi="Book Antiqua"/>
          <w:color w:val="000000" w:themeColor="text1"/>
          <w:sz w:val="24"/>
          <w:szCs w:val="24"/>
        </w:rPr>
        <w:t xml:space="preserve"> </w:t>
      </w:r>
      <w:r w:rsidR="003B123B" w:rsidRPr="004170C7">
        <w:rPr>
          <w:rFonts w:ascii="Book Antiqua" w:hAnsi="Book Antiqua"/>
          <w:color w:val="000000" w:themeColor="text1"/>
          <w:sz w:val="24"/>
          <w:szCs w:val="24"/>
        </w:rPr>
        <w:t>(Table 1)</w:t>
      </w:r>
      <w:r w:rsidR="00C23363" w:rsidRPr="004170C7">
        <w:rPr>
          <w:rFonts w:ascii="Book Antiqua" w:hAnsi="Book Antiqua"/>
          <w:color w:val="000000" w:themeColor="text1"/>
          <w:sz w:val="24"/>
          <w:szCs w:val="24"/>
        </w:rPr>
        <w:t xml:space="preserve">. </w:t>
      </w:r>
    </w:p>
    <w:p w14:paraId="733C716D" w14:textId="4AE0E5FF" w:rsidR="00C23363" w:rsidRPr="004170C7" w:rsidRDefault="00C23363" w:rsidP="004170C7">
      <w:pPr>
        <w:adjustRightInd w:val="0"/>
        <w:snapToGrid w:val="0"/>
        <w:spacing w:line="360" w:lineRule="auto"/>
        <w:rPr>
          <w:rFonts w:ascii="Book Antiqua" w:hAnsi="Book Antiqua"/>
          <w:b/>
          <w:color w:val="000000" w:themeColor="text1"/>
          <w:sz w:val="24"/>
          <w:szCs w:val="24"/>
        </w:rPr>
      </w:pPr>
      <w:bookmarkStart w:id="61" w:name="_Hlk533922119"/>
    </w:p>
    <w:p w14:paraId="70D85097" w14:textId="77777777" w:rsidR="00C23363" w:rsidRPr="004170C7" w:rsidRDefault="00C23363" w:rsidP="004170C7">
      <w:pPr>
        <w:adjustRightInd w:val="0"/>
        <w:snapToGrid w:val="0"/>
        <w:spacing w:line="360" w:lineRule="auto"/>
        <w:rPr>
          <w:rFonts w:ascii="Book Antiqua" w:hAnsi="Book Antiqua"/>
          <w:b/>
          <w:i/>
          <w:iCs/>
          <w:color w:val="000000" w:themeColor="text1"/>
          <w:sz w:val="24"/>
          <w:szCs w:val="24"/>
        </w:rPr>
      </w:pPr>
      <w:r w:rsidRPr="004170C7">
        <w:rPr>
          <w:rFonts w:ascii="Book Antiqua" w:hAnsi="Book Antiqua"/>
          <w:b/>
          <w:i/>
          <w:iCs/>
          <w:color w:val="000000" w:themeColor="text1"/>
          <w:sz w:val="24"/>
          <w:szCs w:val="24"/>
        </w:rPr>
        <w:t>Anastomotic techniques</w:t>
      </w:r>
    </w:p>
    <w:p w14:paraId="3598A392" w14:textId="07F247F8" w:rsidR="00C23363" w:rsidRPr="004170C7" w:rsidRDefault="00C23363"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t xml:space="preserve">In recent years, several simple and </w:t>
      </w:r>
      <w:r w:rsidR="002650EE" w:rsidRPr="004170C7">
        <w:rPr>
          <w:rFonts w:ascii="Book Antiqua" w:hAnsi="Book Antiqua"/>
          <w:color w:val="000000" w:themeColor="text1"/>
          <w:sz w:val="24"/>
          <w:szCs w:val="24"/>
        </w:rPr>
        <w:t xml:space="preserve">facilitating </w:t>
      </w:r>
      <w:r w:rsidRPr="004170C7">
        <w:rPr>
          <w:rFonts w:ascii="Book Antiqua" w:hAnsi="Book Antiqua"/>
          <w:color w:val="000000" w:themeColor="text1"/>
          <w:sz w:val="24"/>
          <w:szCs w:val="24"/>
        </w:rPr>
        <w:t>surgical anastomotic techniques have been reported.</w:t>
      </w:r>
    </w:p>
    <w:p w14:paraId="3BC7F57A" w14:textId="3BE2F638" w:rsidR="00C23363" w:rsidRPr="004170C7" w:rsidRDefault="00C23363" w:rsidP="003B123B">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A transpancreatic U-suture technique was devised by Blumgart</w:t>
      </w:r>
      <w:r w:rsidR="003B123B">
        <w:rPr>
          <w:rFonts w:ascii="Book Antiqua" w:hAnsi="Book Antiqua"/>
          <w:color w:val="000000" w:themeColor="text1"/>
          <w:sz w:val="24"/>
          <w:szCs w:val="24"/>
        </w:rPr>
        <w:t xml:space="preserve"> </w:t>
      </w:r>
      <w:r w:rsidR="003B123B" w:rsidRPr="003B123B">
        <w:rPr>
          <w:rFonts w:ascii="Book Antiqua" w:hAnsi="Book Antiqua"/>
          <w:i/>
          <w:iCs/>
          <w:color w:val="000000" w:themeColor="text1"/>
          <w:sz w:val="24"/>
          <w:szCs w:val="24"/>
        </w:rPr>
        <w:t xml:space="preserve">et </w:t>
      </w:r>
      <w:proofErr w:type="gramStart"/>
      <w:r w:rsidR="003B123B" w:rsidRPr="003B123B">
        <w:rPr>
          <w:rFonts w:ascii="Book Antiqua" w:hAnsi="Book Antiqua"/>
          <w:i/>
          <w:iCs/>
          <w:color w:val="000000" w:themeColor="text1"/>
          <w:sz w:val="24"/>
          <w:szCs w:val="24"/>
        </w:rPr>
        <w:t>al</w:t>
      </w:r>
      <w:r w:rsidR="009C309D" w:rsidRPr="004170C7">
        <w:rPr>
          <w:rFonts w:ascii="Book Antiqua" w:hAnsi="Book Antiqua"/>
          <w:color w:val="000000" w:themeColor="text1"/>
          <w:sz w:val="24"/>
          <w:szCs w:val="24"/>
          <w:vertAlign w:val="superscript"/>
        </w:rPr>
        <w:t>[</w:t>
      </w:r>
      <w:proofErr w:type="gramEnd"/>
      <w:r w:rsidR="00E65910" w:rsidRPr="004170C7">
        <w:rPr>
          <w:rFonts w:ascii="Book Antiqua" w:hAnsi="Book Antiqua"/>
          <w:color w:val="000000" w:themeColor="text1"/>
          <w:sz w:val="24"/>
          <w:szCs w:val="24"/>
          <w:vertAlign w:val="superscript"/>
        </w:rPr>
        <w:t>5</w:t>
      </w:r>
      <w:r w:rsidR="0010707F">
        <w:rPr>
          <w:rFonts w:ascii="Book Antiqua" w:hAnsi="Book Antiqua"/>
          <w:color w:val="000000" w:themeColor="text1"/>
          <w:sz w:val="24"/>
          <w:szCs w:val="24"/>
          <w:vertAlign w:val="superscript"/>
        </w:rPr>
        <w:t>0</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and the ratio of clinically</w:t>
      </w:r>
      <w:r w:rsidR="001055FB" w:rsidRPr="004170C7">
        <w:rPr>
          <w:rFonts w:ascii="Book Antiqua" w:hAnsi="Book Antiqua"/>
          <w:color w:val="000000" w:themeColor="text1"/>
          <w:sz w:val="24"/>
          <w:szCs w:val="24"/>
        </w:rPr>
        <w:t xml:space="preserve"> relevant</w:t>
      </w:r>
      <w:r w:rsidRPr="004170C7">
        <w:rPr>
          <w:rFonts w:ascii="Book Antiqua" w:hAnsi="Book Antiqua"/>
          <w:color w:val="000000" w:themeColor="text1"/>
          <w:sz w:val="24"/>
          <w:szCs w:val="24"/>
        </w:rPr>
        <w:t xml:space="preserve"> PF</w:t>
      </w:r>
      <w:r w:rsidR="001055FB"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was reported to be only 6.9% in the original report. Other researchers </w:t>
      </w:r>
      <w:r w:rsidR="002650EE" w:rsidRPr="004170C7">
        <w:rPr>
          <w:rFonts w:ascii="Book Antiqua" w:hAnsi="Book Antiqua"/>
          <w:color w:val="000000" w:themeColor="text1"/>
          <w:sz w:val="24"/>
          <w:szCs w:val="24"/>
        </w:rPr>
        <w:t xml:space="preserve">have </w:t>
      </w:r>
      <w:r w:rsidRPr="004170C7">
        <w:rPr>
          <w:rFonts w:ascii="Book Antiqua" w:hAnsi="Book Antiqua"/>
          <w:color w:val="000000" w:themeColor="text1"/>
          <w:sz w:val="24"/>
          <w:szCs w:val="24"/>
        </w:rPr>
        <w:t>conducted confirmatory studies and reported that the occurrence rates of POPF</w:t>
      </w:r>
      <w:r w:rsidR="001055FB"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were less than 5</w:t>
      </w:r>
      <w:proofErr w:type="gramStart"/>
      <w:r w:rsidRPr="004170C7">
        <w:rPr>
          <w:rFonts w:ascii="Book Antiqua" w:hAnsi="Book Antiqua"/>
          <w:color w:val="000000" w:themeColor="text1"/>
          <w:sz w:val="24"/>
          <w:szCs w:val="24"/>
        </w:rPr>
        <w:t>%</w:t>
      </w:r>
      <w:r w:rsidR="009C309D" w:rsidRPr="004170C7">
        <w:rPr>
          <w:rFonts w:ascii="Book Antiqua" w:hAnsi="Book Antiqua"/>
          <w:color w:val="000000" w:themeColor="text1"/>
          <w:sz w:val="24"/>
          <w:szCs w:val="24"/>
          <w:vertAlign w:val="superscript"/>
        </w:rPr>
        <w:t>[</w:t>
      </w:r>
      <w:proofErr w:type="gramEnd"/>
      <w:r w:rsidR="00E65910" w:rsidRPr="004170C7">
        <w:rPr>
          <w:rFonts w:ascii="Book Antiqua" w:hAnsi="Book Antiqua"/>
          <w:color w:val="000000" w:themeColor="text1"/>
          <w:sz w:val="24"/>
          <w:szCs w:val="24"/>
          <w:vertAlign w:val="superscript"/>
        </w:rPr>
        <w:t>5</w:t>
      </w:r>
      <w:r w:rsidR="0010707F">
        <w:rPr>
          <w:rFonts w:ascii="Book Antiqua" w:hAnsi="Book Antiqua"/>
          <w:color w:val="000000" w:themeColor="text1"/>
          <w:sz w:val="24"/>
          <w:szCs w:val="24"/>
          <w:vertAlign w:val="superscript"/>
        </w:rPr>
        <w:t>1</w:t>
      </w:r>
      <w:r w:rsidR="009E425B" w:rsidRPr="004170C7">
        <w:rPr>
          <w:rFonts w:ascii="Book Antiqua" w:hAnsi="Book Antiqua"/>
          <w:color w:val="000000" w:themeColor="text1"/>
          <w:sz w:val="24"/>
          <w:szCs w:val="24"/>
          <w:vertAlign w:val="superscript"/>
        </w:rPr>
        <w:t>,</w:t>
      </w:r>
      <w:r w:rsidR="00E65910" w:rsidRPr="004170C7">
        <w:rPr>
          <w:rFonts w:ascii="Book Antiqua" w:hAnsi="Book Antiqua"/>
          <w:color w:val="000000" w:themeColor="text1"/>
          <w:sz w:val="24"/>
          <w:szCs w:val="24"/>
          <w:vertAlign w:val="superscript"/>
        </w:rPr>
        <w:t>5</w:t>
      </w:r>
      <w:r w:rsidR="0010707F">
        <w:rPr>
          <w:rFonts w:ascii="Book Antiqua" w:hAnsi="Book Antiqua"/>
          <w:color w:val="000000" w:themeColor="text1"/>
          <w:sz w:val="24"/>
          <w:szCs w:val="24"/>
          <w:vertAlign w:val="superscript"/>
        </w:rPr>
        <w:t>2</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Furthermore, favorable short-term outcomes have been achieved by some modifications of the novel technique. Fujii </w:t>
      </w:r>
      <w:r w:rsidRPr="002D24C9">
        <w:rPr>
          <w:rFonts w:ascii="Book Antiqua" w:hAnsi="Book Antiqua"/>
          <w:i/>
          <w:iCs/>
          <w:color w:val="000000" w:themeColor="text1"/>
          <w:sz w:val="24"/>
          <w:szCs w:val="24"/>
        </w:rPr>
        <w:t xml:space="preserve">et </w:t>
      </w:r>
      <w:proofErr w:type="gramStart"/>
      <w:r w:rsidRPr="002D24C9">
        <w:rPr>
          <w:rFonts w:ascii="Book Antiqua" w:hAnsi="Book Antiqua"/>
          <w:i/>
          <w:iCs/>
          <w:color w:val="000000" w:themeColor="text1"/>
          <w:sz w:val="24"/>
          <w:szCs w:val="24"/>
        </w:rPr>
        <w:t>al</w:t>
      </w:r>
      <w:r w:rsidR="009C309D" w:rsidRPr="004170C7">
        <w:rPr>
          <w:rFonts w:ascii="Book Antiqua" w:hAnsi="Book Antiqua"/>
          <w:color w:val="000000" w:themeColor="text1"/>
          <w:sz w:val="24"/>
          <w:szCs w:val="24"/>
          <w:vertAlign w:val="superscript"/>
        </w:rPr>
        <w:t>[</w:t>
      </w:r>
      <w:proofErr w:type="gramEnd"/>
      <w:r w:rsidR="009E425B" w:rsidRPr="004170C7">
        <w:rPr>
          <w:rFonts w:ascii="Book Antiqua" w:hAnsi="Book Antiqua"/>
          <w:color w:val="000000" w:themeColor="text1"/>
          <w:sz w:val="24"/>
          <w:szCs w:val="24"/>
          <w:vertAlign w:val="superscript"/>
        </w:rPr>
        <w:t>5</w:t>
      </w:r>
      <w:r w:rsidR="0010707F">
        <w:rPr>
          <w:rFonts w:ascii="Book Antiqua" w:hAnsi="Book Antiqua"/>
          <w:color w:val="000000" w:themeColor="text1"/>
          <w:sz w:val="24"/>
          <w:szCs w:val="24"/>
          <w:vertAlign w:val="superscript"/>
        </w:rPr>
        <w:t>3</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reported </w:t>
      </w:r>
      <w:r w:rsidR="001055FB" w:rsidRPr="004170C7">
        <w:rPr>
          <w:rFonts w:ascii="Book Antiqua" w:hAnsi="Book Antiqua"/>
          <w:color w:val="000000" w:themeColor="text1"/>
          <w:sz w:val="24"/>
          <w:szCs w:val="24"/>
        </w:rPr>
        <w:t xml:space="preserve">on </w:t>
      </w:r>
      <w:r w:rsidRPr="004170C7">
        <w:rPr>
          <w:rFonts w:ascii="Book Antiqua" w:hAnsi="Book Antiqua"/>
          <w:color w:val="000000" w:themeColor="text1"/>
          <w:sz w:val="24"/>
          <w:szCs w:val="24"/>
        </w:rPr>
        <w:t xml:space="preserve">the modified Blumgart’s method. The differences between the original and modified </w:t>
      </w:r>
      <w:r w:rsidR="002650EE" w:rsidRPr="004170C7">
        <w:rPr>
          <w:rFonts w:ascii="Book Antiqua" w:hAnsi="Book Antiqua"/>
          <w:color w:val="000000" w:themeColor="text1"/>
          <w:sz w:val="24"/>
          <w:szCs w:val="24"/>
        </w:rPr>
        <w:t xml:space="preserve">method </w:t>
      </w:r>
      <w:r w:rsidRPr="004170C7">
        <w:rPr>
          <w:rFonts w:ascii="Book Antiqua" w:hAnsi="Book Antiqua"/>
          <w:color w:val="000000" w:themeColor="text1"/>
          <w:sz w:val="24"/>
          <w:szCs w:val="24"/>
        </w:rPr>
        <w:t xml:space="preserve">are described below. The original Blumgart’s method used four to six transpancreatic jejunal seromuscular U-shaped sutures to approximate the pancreas and the </w:t>
      </w:r>
      <w:proofErr w:type="gramStart"/>
      <w:r w:rsidRPr="004170C7">
        <w:rPr>
          <w:rFonts w:ascii="Book Antiqua" w:hAnsi="Book Antiqua"/>
          <w:color w:val="000000" w:themeColor="text1"/>
          <w:sz w:val="24"/>
          <w:szCs w:val="24"/>
        </w:rPr>
        <w:t>jejunum</w:t>
      </w:r>
      <w:r w:rsidR="009C309D" w:rsidRPr="004170C7">
        <w:rPr>
          <w:rFonts w:ascii="Book Antiqua" w:hAnsi="Book Antiqua"/>
          <w:color w:val="000000" w:themeColor="text1"/>
          <w:sz w:val="24"/>
          <w:szCs w:val="24"/>
          <w:vertAlign w:val="superscript"/>
        </w:rPr>
        <w:t>[</w:t>
      </w:r>
      <w:proofErr w:type="gramEnd"/>
      <w:r w:rsidR="00E65910" w:rsidRPr="004170C7">
        <w:rPr>
          <w:rFonts w:ascii="Book Antiqua" w:hAnsi="Book Antiqua"/>
          <w:color w:val="000000" w:themeColor="text1"/>
          <w:sz w:val="24"/>
          <w:szCs w:val="24"/>
          <w:vertAlign w:val="superscript"/>
        </w:rPr>
        <w:t>5</w:t>
      </w:r>
      <w:r w:rsidR="0010707F">
        <w:rPr>
          <w:rFonts w:ascii="Book Antiqua" w:hAnsi="Book Antiqua"/>
          <w:color w:val="000000" w:themeColor="text1"/>
          <w:sz w:val="24"/>
          <w:szCs w:val="24"/>
          <w:vertAlign w:val="superscript"/>
        </w:rPr>
        <w:t>0</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whereas </w:t>
      </w:r>
      <w:r w:rsidR="002650EE"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modified Blumgart’s method used only one to three sutures. </w:t>
      </w:r>
      <w:r w:rsidR="002650EE" w:rsidRPr="004170C7">
        <w:rPr>
          <w:rFonts w:ascii="Book Antiqua" w:hAnsi="Book Antiqua"/>
          <w:color w:val="000000" w:themeColor="text1"/>
          <w:sz w:val="24"/>
          <w:szCs w:val="24"/>
        </w:rPr>
        <w:t>In</w:t>
      </w:r>
      <w:r w:rsidRPr="004170C7">
        <w:rPr>
          <w:rFonts w:ascii="Book Antiqua" w:hAnsi="Book Antiqua"/>
          <w:color w:val="000000" w:themeColor="text1"/>
          <w:sz w:val="24"/>
          <w:szCs w:val="24"/>
        </w:rPr>
        <w:t xml:space="preserve"> the original method, </w:t>
      </w:r>
      <w:r w:rsidR="002650EE"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sutures were tied at the pancreatic wall, whereas </w:t>
      </w:r>
      <w:r w:rsidR="002650EE"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sutures were tied at the ventral wall of the jejunum in the modified method. The result</w:t>
      </w:r>
      <w:r w:rsidR="001055FB" w:rsidRPr="004170C7">
        <w:rPr>
          <w:rFonts w:ascii="Book Antiqua" w:hAnsi="Book Antiqua"/>
          <w:color w:val="000000" w:themeColor="text1"/>
          <w:sz w:val="24"/>
          <w:szCs w:val="24"/>
        </w:rPr>
        <w:t xml:space="preserve">s showed </w:t>
      </w:r>
      <w:r w:rsidRPr="004170C7">
        <w:rPr>
          <w:rFonts w:ascii="Book Antiqua" w:hAnsi="Book Antiqua"/>
          <w:color w:val="000000" w:themeColor="text1"/>
          <w:sz w:val="24"/>
          <w:szCs w:val="24"/>
        </w:rPr>
        <w:t>that the ratio of clinically relevant POPF</w:t>
      </w:r>
      <w:r w:rsidR="001055FB"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was significantly lower </w:t>
      </w:r>
      <w:r w:rsidR="001055FB" w:rsidRPr="004170C7">
        <w:rPr>
          <w:rFonts w:ascii="Book Antiqua" w:hAnsi="Book Antiqua"/>
          <w:color w:val="000000" w:themeColor="text1"/>
          <w:sz w:val="24"/>
          <w:szCs w:val="24"/>
        </w:rPr>
        <w:t xml:space="preserve">after </w:t>
      </w:r>
      <w:r w:rsidRPr="004170C7">
        <w:rPr>
          <w:rFonts w:ascii="Book Antiqua" w:hAnsi="Book Antiqua"/>
          <w:color w:val="000000" w:themeColor="text1"/>
          <w:sz w:val="24"/>
          <w:szCs w:val="24"/>
        </w:rPr>
        <w:t xml:space="preserve">the modified Blumgart’s method than </w:t>
      </w:r>
      <w:r w:rsidR="001055FB" w:rsidRPr="004170C7">
        <w:rPr>
          <w:rFonts w:ascii="Book Antiqua" w:hAnsi="Book Antiqua"/>
          <w:color w:val="000000" w:themeColor="text1"/>
          <w:sz w:val="24"/>
          <w:szCs w:val="24"/>
        </w:rPr>
        <w:t>after</w:t>
      </w:r>
      <w:r w:rsidRPr="004170C7">
        <w:rPr>
          <w:rFonts w:ascii="Book Antiqua" w:hAnsi="Book Antiqua"/>
          <w:color w:val="000000" w:themeColor="text1"/>
          <w:sz w:val="24"/>
          <w:szCs w:val="24"/>
        </w:rPr>
        <w:t xml:space="preserve"> Kakita’s method (2.5</w:t>
      </w:r>
      <w:r w:rsidR="002650EE"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w:t>
      </w:r>
      <w:r w:rsidRPr="002D24C9">
        <w:rPr>
          <w:rFonts w:ascii="Book Antiqua" w:hAnsi="Book Antiqua"/>
          <w:i/>
          <w:iCs/>
          <w:color w:val="000000" w:themeColor="text1"/>
          <w:sz w:val="24"/>
          <w:szCs w:val="24"/>
        </w:rPr>
        <w:t>vs</w:t>
      </w:r>
      <w:r w:rsidRPr="004170C7">
        <w:rPr>
          <w:rFonts w:ascii="Book Antiqua" w:hAnsi="Book Antiqua"/>
          <w:color w:val="000000" w:themeColor="text1"/>
          <w:sz w:val="24"/>
          <w:szCs w:val="24"/>
        </w:rPr>
        <w:t xml:space="preserve"> 36%, respectively</w:t>
      </w:r>
      <w:proofErr w:type="gramStart"/>
      <w:r w:rsidRPr="004170C7">
        <w:rPr>
          <w:rFonts w:ascii="Book Antiqua" w:hAnsi="Book Antiqua"/>
          <w:color w:val="000000" w:themeColor="text1"/>
          <w:sz w:val="24"/>
          <w:szCs w:val="24"/>
        </w:rPr>
        <w:t>)</w:t>
      </w:r>
      <w:r w:rsidR="009C309D" w:rsidRPr="004170C7">
        <w:rPr>
          <w:rFonts w:ascii="Book Antiqua" w:hAnsi="Book Antiqua"/>
          <w:color w:val="000000" w:themeColor="text1"/>
          <w:sz w:val="24"/>
          <w:szCs w:val="24"/>
          <w:vertAlign w:val="superscript"/>
        </w:rPr>
        <w:t>[</w:t>
      </w:r>
      <w:proofErr w:type="gramEnd"/>
      <w:r w:rsidR="00E65910" w:rsidRPr="004170C7">
        <w:rPr>
          <w:rFonts w:ascii="Book Antiqua" w:hAnsi="Book Antiqua"/>
          <w:color w:val="000000" w:themeColor="text1"/>
          <w:sz w:val="24"/>
          <w:szCs w:val="24"/>
          <w:vertAlign w:val="superscript"/>
        </w:rPr>
        <w:t>5</w:t>
      </w:r>
      <w:r w:rsidR="0010707F">
        <w:rPr>
          <w:rFonts w:ascii="Book Antiqua" w:hAnsi="Book Antiqua"/>
          <w:color w:val="000000" w:themeColor="text1"/>
          <w:sz w:val="24"/>
          <w:szCs w:val="24"/>
          <w:vertAlign w:val="superscript"/>
        </w:rPr>
        <w:t>3</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However, other studies did not </w:t>
      </w:r>
      <w:r w:rsidR="002650EE" w:rsidRPr="004170C7">
        <w:rPr>
          <w:rFonts w:ascii="Book Antiqua" w:hAnsi="Book Antiqua"/>
          <w:color w:val="000000" w:themeColor="text1"/>
          <w:sz w:val="24"/>
          <w:szCs w:val="24"/>
        </w:rPr>
        <w:t>confirm</w:t>
      </w:r>
      <w:r w:rsidRPr="004170C7">
        <w:rPr>
          <w:rFonts w:ascii="Book Antiqua" w:hAnsi="Book Antiqua"/>
          <w:color w:val="000000" w:themeColor="text1"/>
          <w:sz w:val="24"/>
          <w:szCs w:val="24"/>
        </w:rPr>
        <w:t xml:space="preserve"> the superiority of </w:t>
      </w:r>
      <w:r w:rsidR="002650EE"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Blumgart or modified Blumgart’s methods in preventing POPF</w:t>
      </w:r>
      <w:r w:rsidR="001055FB"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compared </w:t>
      </w:r>
      <w:r w:rsidR="002650EE" w:rsidRPr="004170C7">
        <w:rPr>
          <w:rFonts w:ascii="Book Antiqua" w:hAnsi="Book Antiqua"/>
          <w:color w:val="000000" w:themeColor="text1"/>
          <w:sz w:val="24"/>
          <w:szCs w:val="24"/>
        </w:rPr>
        <w:t xml:space="preserve">to </w:t>
      </w:r>
      <w:r w:rsidRPr="004170C7">
        <w:rPr>
          <w:rFonts w:ascii="Book Antiqua" w:hAnsi="Book Antiqua"/>
          <w:color w:val="000000" w:themeColor="text1"/>
          <w:sz w:val="24"/>
          <w:szCs w:val="24"/>
        </w:rPr>
        <w:t xml:space="preserve">Kakita's method or conventional interrupted </w:t>
      </w:r>
      <w:proofErr w:type="gramStart"/>
      <w:r w:rsidRPr="004170C7">
        <w:rPr>
          <w:rFonts w:ascii="Book Antiqua" w:hAnsi="Book Antiqua"/>
          <w:color w:val="000000" w:themeColor="text1"/>
          <w:sz w:val="24"/>
          <w:szCs w:val="24"/>
        </w:rPr>
        <w:t>suture</w:t>
      </w:r>
      <w:r w:rsidR="002650EE" w:rsidRPr="004170C7">
        <w:rPr>
          <w:rFonts w:ascii="Book Antiqua" w:hAnsi="Book Antiqua"/>
          <w:color w:val="000000" w:themeColor="text1"/>
          <w:sz w:val="24"/>
          <w:szCs w:val="24"/>
        </w:rPr>
        <w:t>s</w:t>
      </w:r>
      <w:r w:rsidR="009C309D" w:rsidRPr="004170C7">
        <w:rPr>
          <w:rFonts w:ascii="Book Antiqua" w:hAnsi="Book Antiqua"/>
          <w:color w:val="000000" w:themeColor="text1"/>
          <w:sz w:val="24"/>
          <w:szCs w:val="24"/>
          <w:vertAlign w:val="superscript"/>
        </w:rPr>
        <w:t>[</w:t>
      </w:r>
      <w:proofErr w:type="gramEnd"/>
      <w:r w:rsidR="00E65910" w:rsidRPr="004170C7">
        <w:rPr>
          <w:rFonts w:ascii="Book Antiqua" w:hAnsi="Book Antiqua"/>
          <w:color w:val="000000" w:themeColor="text1"/>
          <w:sz w:val="24"/>
          <w:szCs w:val="24"/>
          <w:vertAlign w:val="superscript"/>
        </w:rPr>
        <w:t>5</w:t>
      </w:r>
      <w:r w:rsidR="0010707F">
        <w:rPr>
          <w:rFonts w:ascii="Book Antiqua" w:hAnsi="Book Antiqua"/>
          <w:color w:val="000000" w:themeColor="text1"/>
          <w:sz w:val="24"/>
          <w:szCs w:val="24"/>
          <w:vertAlign w:val="superscript"/>
        </w:rPr>
        <w:t>4</w:t>
      </w:r>
      <w:r w:rsidR="009E425B" w:rsidRPr="004170C7">
        <w:rPr>
          <w:rFonts w:ascii="Book Antiqua" w:hAnsi="Book Antiqua"/>
          <w:color w:val="000000" w:themeColor="text1"/>
          <w:sz w:val="24"/>
          <w:szCs w:val="24"/>
          <w:vertAlign w:val="superscript"/>
        </w:rPr>
        <w:t>,</w:t>
      </w:r>
      <w:r w:rsidR="00E65910" w:rsidRPr="004170C7">
        <w:rPr>
          <w:rFonts w:ascii="Book Antiqua" w:hAnsi="Book Antiqua"/>
          <w:color w:val="000000" w:themeColor="text1"/>
          <w:sz w:val="24"/>
          <w:szCs w:val="24"/>
          <w:vertAlign w:val="superscript"/>
        </w:rPr>
        <w:t>5</w:t>
      </w:r>
      <w:r w:rsidR="0010707F">
        <w:rPr>
          <w:rFonts w:ascii="Book Antiqua" w:hAnsi="Book Antiqua"/>
          <w:color w:val="000000" w:themeColor="text1"/>
          <w:sz w:val="24"/>
          <w:szCs w:val="24"/>
          <w:vertAlign w:val="superscript"/>
        </w:rPr>
        <w:t>5</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w:t>
      </w:r>
    </w:p>
    <w:p w14:paraId="01211035" w14:textId="75E4F791" w:rsidR="00C23363" w:rsidRPr="004170C7" w:rsidRDefault="00C23363" w:rsidP="002D24C9">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The most beneficial feature of duct-to-mucosa PJ is the secure drainage of pancreatic juice into the intestinal lumen. The anastomotic procedure, however, is not always easy</w:t>
      </w:r>
      <w:r w:rsidR="002650EE" w:rsidRPr="004170C7">
        <w:rPr>
          <w:rFonts w:ascii="Book Antiqua" w:hAnsi="Book Antiqua"/>
          <w:color w:val="000000" w:themeColor="text1"/>
          <w:sz w:val="24"/>
          <w:szCs w:val="24"/>
        </w:rPr>
        <w:t xml:space="preserve">, particularly </w:t>
      </w:r>
      <w:r w:rsidRPr="004170C7">
        <w:rPr>
          <w:rFonts w:ascii="Book Antiqua" w:hAnsi="Book Antiqua"/>
          <w:color w:val="000000" w:themeColor="text1"/>
          <w:sz w:val="24"/>
          <w:szCs w:val="24"/>
        </w:rPr>
        <w:t xml:space="preserve">with narrow pancreatic ducts. </w:t>
      </w:r>
      <w:r w:rsidR="002650EE" w:rsidRPr="004170C7">
        <w:rPr>
          <w:rFonts w:ascii="Book Antiqua" w:hAnsi="Book Antiqua"/>
          <w:color w:val="000000" w:themeColor="text1"/>
          <w:sz w:val="24"/>
          <w:szCs w:val="24"/>
        </w:rPr>
        <w:t>An i</w:t>
      </w:r>
      <w:r w:rsidRPr="004170C7">
        <w:rPr>
          <w:rFonts w:ascii="Book Antiqua" w:hAnsi="Book Antiqua"/>
          <w:color w:val="000000" w:themeColor="text1"/>
          <w:sz w:val="24"/>
          <w:szCs w:val="24"/>
        </w:rPr>
        <w:t xml:space="preserve">nvagination method in which </w:t>
      </w:r>
      <w:r w:rsidR="002650EE"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cross-sectional surface was inserted into </w:t>
      </w:r>
      <w:r w:rsidR="002650EE"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intestinal lumen might be </w:t>
      </w:r>
      <w:r w:rsidR="002650EE" w:rsidRPr="004170C7">
        <w:rPr>
          <w:rFonts w:ascii="Book Antiqua" w:hAnsi="Book Antiqua"/>
          <w:color w:val="000000" w:themeColor="text1"/>
          <w:sz w:val="24"/>
          <w:szCs w:val="24"/>
        </w:rPr>
        <w:t xml:space="preserve">a </w:t>
      </w:r>
      <w:r w:rsidRPr="004170C7">
        <w:rPr>
          <w:rFonts w:ascii="Book Antiqua" w:hAnsi="Book Antiqua"/>
          <w:color w:val="000000" w:themeColor="text1"/>
          <w:sz w:val="24"/>
          <w:szCs w:val="24"/>
        </w:rPr>
        <w:t xml:space="preserve">substitutive option of duct-to-mucosa PJ as an easier </w:t>
      </w:r>
      <w:r w:rsidRPr="004170C7">
        <w:rPr>
          <w:rFonts w:ascii="Book Antiqua" w:hAnsi="Book Antiqua"/>
          <w:color w:val="000000" w:themeColor="text1"/>
          <w:sz w:val="24"/>
          <w:szCs w:val="24"/>
        </w:rPr>
        <w:lastRenderedPageBreak/>
        <w:t>reconstruction method.</w:t>
      </w:r>
    </w:p>
    <w:p w14:paraId="6C776E49" w14:textId="2C010292" w:rsidR="00C23363" w:rsidRPr="004170C7" w:rsidRDefault="00C23363" w:rsidP="002D24C9">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Nearly a decade ago, two types of invagination </w:t>
      </w:r>
      <w:r w:rsidR="002650EE" w:rsidRPr="004170C7">
        <w:rPr>
          <w:rFonts w:ascii="Book Antiqua" w:hAnsi="Book Antiqua"/>
          <w:color w:val="000000" w:themeColor="text1"/>
          <w:sz w:val="24"/>
          <w:szCs w:val="24"/>
        </w:rPr>
        <w:t xml:space="preserve">methods </w:t>
      </w:r>
      <w:r w:rsidRPr="004170C7">
        <w:rPr>
          <w:rFonts w:ascii="Book Antiqua" w:hAnsi="Book Antiqua"/>
          <w:color w:val="000000" w:themeColor="text1"/>
          <w:sz w:val="24"/>
          <w:szCs w:val="24"/>
        </w:rPr>
        <w:t xml:space="preserve">were examined to reduce POPF after PD in large-scale </w:t>
      </w:r>
      <w:proofErr w:type="gramStart"/>
      <w:r w:rsidRPr="004170C7">
        <w:rPr>
          <w:rFonts w:ascii="Book Antiqua" w:hAnsi="Book Antiqua"/>
          <w:color w:val="000000" w:themeColor="text1"/>
          <w:sz w:val="24"/>
          <w:szCs w:val="24"/>
        </w:rPr>
        <w:t>RCT</w:t>
      </w:r>
      <w:r w:rsidR="001055FB" w:rsidRPr="004170C7">
        <w:rPr>
          <w:rFonts w:ascii="Book Antiqua" w:hAnsi="Book Antiqua"/>
          <w:color w:val="000000" w:themeColor="text1"/>
          <w:sz w:val="24"/>
          <w:szCs w:val="24"/>
        </w:rPr>
        <w:t>s</w:t>
      </w:r>
      <w:r w:rsidR="009C309D" w:rsidRPr="004170C7">
        <w:rPr>
          <w:rFonts w:ascii="Book Antiqua" w:hAnsi="Book Antiqua"/>
          <w:color w:val="000000" w:themeColor="text1"/>
          <w:sz w:val="24"/>
          <w:szCs w:val="24"/>
          <w:vertAlign w:val="superscript"/>
        </w:rPr>
        <w:t>[</w:t>
      </w:r>
      <w:proofErr w:type="gramEnd"/>
      <w:r w:rsidR="00E65910" w:rsidRPr="004170C7">
        <w:rPr>
          <w:rFonts w:ascii="Book Antiqua" w:hAnsi="Book Antiqua"/>
          <w:color w:val="000000" w:themeColor="text1"/>
          <w:sz w:val="24"/>
          <w:szCs w:val="24"/>
          <w:vertAlign w:val="superscript"/>
        </w:rPr>
        <w:t>5</w:t>
      </w:r>
      <w:r w:rsidR="0010707F">
        <w:rPr>
          <w:rFonts w:ascii="Book Antiqua" w:hAnsi="Book Antiqua"/>
          <w:color w:val="000000" w:themeColor="text1"/>
          <w:sz w:val="24"/>
          <w:szCs w:val="24"/>
          <w:vertAlign w:val="superscript"/>
        </w:rPr>
        <w:t>6</w:t>
      </w:r>
      <w:r w:rsidR="008B66AA" w:rsidRPr="004170C7">
        <w:rPr>
          <w:rFonts w:ascii="Book Antiqua" w:hAnsi="Book Antiqua"/>
          <w:color w:val="000000" w:themeColor="text1"/>
          <w:sz w:val="24"/>
          <w:szCs w:val="24"/>
          <w:vertAlign w:val="superscript"/>
        </w:rPr>
        <w:t>-</w:t>
      </w:r>
      <w:r w:rsidR="00E65910" w:rsidRPr="004170C7">
        <w:rPr>
          <w:rFonts w:ascii="Book Antiqua" w:hAnsi="Book Antiqua"/>
          <w:color w:val="000000" w:themeColor="text1"/>
          <w:sz w:val="24"/>
          <w:szCs w:val="24"/>
          <w:vertAlign w:val="superscript"/>
        </w:rPr>
        <w:t>6</w:t>
      </w:r>
      <w:r w:rsidR="0010707F">
        <w:rPr>
          <w:rFonts w:ascii="Book Antiqua" w:hAnsi="Book Antiqua"/>
          <w:color w:val="000000" w:themeColor="text1"/>
          <w:sz w:val="24"/>
          <w:szCs w:val="24"/>
          <w:vertAlign w:val="superscript"/>
        </w:rPr>
        <w:t>2</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(Table 2). Peng </w:t>
      </w:r>
      <w:r w:rsidRPr="002D24C9">
        <w:rPr>
          <w:rFonts w:ascii="Book Antiqua" w:hAnsi="Book Antiqua"/>
          <w:i/>
          <w:iCs/>
          <w:color w:val="000000" w:themeColor="text1"/>
          <w:sz w:val="24"/>
          <w:szCs w:val="24"/>
        </w:rPr>
        <w:t xml:space="preserve">et </w:t>
      </w:r>
      <w:proofErr w:type="gramStart"/>
      <w:r w:rsidRPr="002D24C9">
        <w:rPr>
          <w:rFonts w:ascii="Book Antiqua" w:hAnsi="Book Antiqua"/>
          <w:i/>
          <w:iCs/>
          <w:color w:val="000000" w:themeColor="text1"/>
          <w:sz w:val="24"/>
          <w:szCs w:val="24"/>
        </w:rPr>
        <w:t>al</w:t>
      </w:r>
      <w:r w:rsidR="009C309D" w:rsidRPr="004170C7">
        <w:rPr>
          <w:rFonts w:ascii="Book Antiqua" w:hAnsi="Book Antiqua"/>
          <w:color w:val="000000" w:themeColor="text1"/>
          <w:sz w:val="24"/>
          <w:szCs w:val="24"/>
          <w:vertAlign w:val="superscript"/>
        </w:rPr>
        <w:t>[</w:t>
      </w:r>
      <w:proofErr w:type="gramEnd"/>
      <w:r w:rsidR="00E65910" w:rsidRPr="004170C7">
        <w:rPr>
          <w:rFonts w:ascii="Book Antiqua" w:hAnsi="Book Antiqua"/>
          <w:color w:val="000000" w:themeColor="text1"/>
          <w:sz w:val="24"/>
          <w:szCs w:val="24"/>
          <w:vertAlign w:val="superscript"/>
        </w:rPr>
        <w:t>5</w:t>
      </w:r>
      <w:r w:rsidR="0010707F">
        <w:rPr>
          <w:rFonts w:ascii="Book Antiqua" w:hAnsi="Book Antiqua"/>
          <w:color w:val="000000" w:themeColor="text1"/>
          <w:sz w:val="24"/>
          <w:szCs w:val="24"/>
          <w:vertAlign w:val="superscript"/>
        </w:rPr>
        <w:t>6</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performed binding PJ, in which the stump of the jejunum was everted and the remnant of the pancreas and the everted jejunum were anastomosed in a circular fashion</w:t>
      </w:r>
      <w:r w:rsidR="002650EE"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finally</w:t>
      </w:r>
      <w:r w:rsidR="002650EE"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the everted jejunum was restored to wrap over the pancreatic stump. </w:t>
      </w:r>
      <w:r w:rsidR="002650EE" w:rsidRPr="004170C7">
        <w:rPr>
          <w:rFonts w:ascii="Book Antiqua" w:hAnsi="Book Antiqua"/>
          <w:color w:val="000000" w:themeColor="text1"/>
          <w:sz w:val="24"/>
          <w:szCs w:val="24"/>
        </w:rPr>
        <w:t>Conversely</w:t>
      </w:r>
      <w:r w:rsidRPr="004170C7">
        <w:rPr>
          <w:rFonts w:ascii="Book Antiqua" w:hAnsi="Book Antiqua"/>
          <w:color w:val="000000" w:themeColor="text1"/>
          <w:sz w:val="24"/>
          <w:szCs w:val="24"/>
        </w:rPr>
        <w:t xml:space="preserve">, Berger </w:t>
      </w:r>
      <w:r w:rsidRPr="002D24C9">
        <w:rPr>
          <w:rFonts w:ascii="Book Antiqua" w:hAnsi="Book Antiqua"/>
          <w:i/>
          <w:iCs/>
          <w:color w:val="000000" w:themeColor="text1"/>
          <w:sz w:val="24"/>
          <w:szCs w:val="24"/>
        </w:rPr>
        <w:t xml:space="preserve">et </w:t>
      </w:r>
      <w:proofErr w:type="gramStart"/>
      <w:r w:rsidRPr="002D24C9">
        <w:rPr>
          <w:rFonts w:ascii="Book Antiqua" w:hAnsi="Book Antiqua"/>
          <w:i/>
          <w:iCs/>
          <w:color w:val="000000" w:themeColor="text1"/>
          <w:sz w:val="24"/>
          <w:szCs w:val="24"/>
        </w:rPr>
        <w:t>al</w:t>
      </w:r>
      <w:r w:rsidR="002D24C9" w:rsidRPr="004170C7">
        <w:rPr>
          <w:rFonts w:ascii="Book Antiqua" w:hAnsi="Book Antiqua"/>
          <w:color w:val="000000" w:themeColor="text1"/>
          <w:sz w:val="24"/>
          <w:szCs w:val="24"/>
          <w:vertAlign w:val="superscript"/>
        </w:rPr>
        <w:t>[</w:t>
      </w:r>
      <w:proofErr w:type="gramEnd"/>
      <w:r w:rsidR="002D24C9" w:rsidRPr="004170C7">
        <w:rPr>
          <w:rFonts w:ascii="Book Antiqua" w:hAnsi="Book Antiqua"/>
          <w:color w:val="000000" w:themeColor="text1"/>
          <w:sz w:val="24"/>
          <w:szCs w:val="24"/>
          <w:vertAlign w:val="superscript"/>
        </w:rPr>
        <w:t>5</w:t>
      </w:r>
      <w:r w:rsidR="0010707F">
        <w:rPr>
          <w:rFonts w:ascii="Book Antiqua" w:hAnsi="Book Antiqua"/>
          <w:color w:val="000000" w:themeColor="text1"/>
          <w:sz w:val="24"/>
          <w:szCs w:val="24"/>
          <w:vertAlign w:val="superscript"/>
        </w:rPr>
        <w:t>7</w:t>
      </w:r>
      <w:r w:rsidR="002D24C9"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performed invagination PJ in endo-to-side anastomosis. Both RCT</w:t>
      </w:r>
      <w:r w:rsidR="002650EE"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clearly revealed significantly </w:t>
      </w:r>
      <w:r w:rsidR="002650EE" w:rsidRPr="004170C7">
        <w:rPr>
          <w:rFonts w:ascii="Book Antiqua" w:hAnsi="Book Antiqua"/>
          <w:color w:val="000000" w:themeColor="text1"/>
          <w:sz w:val="24"/>
          <w:szCs w:val="24"/>
        </w:rPr>
        <w:t>decreases in</w:t>
      </w:r>
      <w:r w:rsidRPr="004170C7">
        <w:rPr>
          <w:rFonts w:ascii="Book Antiqua" w:hAnsi="Book Antiqua"/>
          <w:color w:val="000000" w:themeColor="text1"/>
          <w:sz w:val="24"/>
          <w:szCs w:val="24"/>
        </w:rPr>
        <w:t xml:space="preserve"> POPF rates in invagination PJ compared to conventional duct</w:t>
      </w:r>
      <w:r w:rsidR="001055FB" w:rsidRPr="004170C7">
        <w:rPr>
          <w:rFonts w:ascii="Book Antiqua" w:hAnsi="Book Antiqua"/>
          <w:color w:val="000000" w:themeColor="text1"/>
          <w:sz w:val="24"/>
          <w:szCs w:val="24"/>
        </w:rPr>
        <w:t>-</w:t>
      </w:r>
      <w:r w:rsidRPr="004170C7">
        <w:rPr>
          <w:rFonts w:ascii="Book Antiqua" w:hAnsi="Book Antiqua"/>
          <w:color w:val="000000" w:themeColor="text1"/>
          <w:sz w:val="24"/>
          <w:szCs w:val="24"/>
        </w:rPr>
        <w:t>to</w:t>
      </w:r>
      <w:r w:rsidR="001055FB" w:rsidRPr="004170C7">
        <w:rPr>
          <w:rFonts w:ascii="Book Antiqua" w:hAnsi="Book Antiqua"/>
          <w:color w:val="000000" w:themeColor="text1"/>
          <w:sz w:val="24"/>
          <w:szCs w:val="24"/>
        </w:rPr>
        <w:t>-</w:t>
      </w:r>
      <w:r w:rsidRPr="004170C7">
        <w:rPr>
          <w:rFonts w:ascii="Book Antiqua" w:hAnsi="Book Antiqua"/>
          <w:color w:val="000000" w:themeColor="text1"/>
          <w:sz w:val="24"/>
          <w:szCs w:val="24"/>
        </w:rPr>
        <w:t>mucosa PJ</w:t>
      </w:r>
      <w:r w:rsidR="002650EE" w:rsidRPr="004170C7">
        <w:rPr>
          <w:rFonts w:ascii="Book Antiqua" w:hAnsi="Book Antiqua"/>
          <w:color w:val="000000" w:themeColor="text1"/>
          <w:sz w:val="24"/>
          <w:szCs w:val="24"/>
        </w:rPr>
        <w:t xml:space="preserve">; likewise, </w:t>
      </w:r>
      <w:r w:rsidRPr="004170C7">
        <w:rPr>
          <w:rFonts w:ascii="Book Antiqua" w:hAnsi="Book Antiqua"/>
          <w:color w:val="000000" w:themeColor="text1"/>
          <w:sz w:val="24"/>
          <w:szCs w:val="24"/>
        </w:rPr>
        <w:t>the tendency was more remarkable in soft pancreas</w:t>
      </w:r>
      <w:r w:rsidR="002650EE" w:rsidRPr="004170C7">
        <w:rPr>
          <w:rFonts w:ascii="Book Antiqua" w:hAnsi="Book Antiqua"/>
          <w:color w:val="000000" w:themeColor="text1"/>
          <w:sz w:val="24"/>
          <w:szCs w:val="24"/>
        </w:rPr>
        <w:t>es</w:t>
      </w:r>
      <w:r w:rsidRPr="004170C7">
        <w:rPr>
          <w:rFonts w:ascii="Book Antiqua" w:hAnsi="Book Antiqua"/>
          <w:color w:val="000000" w:themeColor="text1"/>
          <w:sz w:val="24"/>
          <w:szCs w:val="24"/>
        </w:rPr>
        <w:t xml:space="preserve"> compared </w:t>
      </w:r>
      <w:r w:rsidR="002650EE" w:rsidRPr="004170C7">
        <w:rPr>
          <w:rFonts w:ascii="Book Antiqua" w:hAnsi="Book Antiqua"/>
          <w:color w:val="000000" w:themeColor="text1"/>
          <w:sz w:val="24"/>
          <w:szCs w:val="24"/>
        </w:rPr>
        <w:t xml:space="preserve">to </w:t>
      </w:r>
      <w:r w:rsidRPr="004170C7">
        <w:rPr>
          <w:rFonts w:ascii="Book Antiqua" w:hAnsi="Book Antiqua"/>
          <w:color w:val="000000" w:themeColor="text1"/>
          <w:sz w:val="24"/>
          <w:szCs w:val="24"/>
        </w:rPr>
        <w:t>hard pancreas</w:t>
      </w:r>
      <w:r w:rsidR="002650EE" w:rsidRPr="004170C7">
        <w:rPr>
          <w:rFonts w:ascii="Book Antiqua" w:hAnsi="Book Antiqua"/>
          <w:color w:val="000000" w:themeColor="text1"/>
          <w:sz w:val="24"/>
          <w:szCs w:val="24"/>
        </w:rPr>
        <w:t>es</w:t>
      </w:r>
      <w:r w:rsidRPr="004170C7">
        <w:rPr>
          <w:rFonts w:ascii="Book Antiqua" w:hAnsi="Book Antiqua"/>
          <w:color w:val="000000" w:themeColor="text1"/>
          <w:sz w:val="24"/>
          <w:szCs w:val="24"/>
        </w:rPr>
        <w:t xml:space="preserve">. </w:t>
      </w:r>
      <w:r w:rsidR="002650EE" w:rsidRPr="004170C7">
        <w:rPr>
          <w:rFonts w:ascii="Book Antiqua" w:hAnsi="Book Antiqua"/>
          <w:color w:val="000000" w:themeColor="text1"/>
          <w:sz w:val="24"/>
          <w:szCs w:val="24"/>
        </w:rPr>
        <w:t xml:space="preserve">Recently, however, </w:t>
      </w:r>
      <w:r w:rsidRPr="004170C7">
        <w:rPr>
          <w:rFonts w:ascii="Book Antiqua" w:hAnsi="Book Antiqua"/>
          <w:color w:val="000000" w:themeColor="text1"/>
          <w:sz w:val="24"/>
          <w:szCs w:val="24"/>
        </w:rPr>
        <w:t>several RCTs</w:t>
      </w:r>
      <w:r w:rsidR="002650EE" w:rsidRPr="004170C7">
        <w:rPr>
          <w:rFonts w:ascii="Book Antiqua" w:hAnsi="Book Antiqua"/>
          <w:color w:val="000000" w:themeColor="text1"/>
          <w:sz w:val="24"/>
          <w:szCs w:val="24"/>
        </w:rPr>
        <w:t xml:space="preserve"> were unable to </w:t>
      </w:r>
      <w:r w:rsidRPr="004170C7">
        <w:rPr>
          <w:rFonts w:ascii="Book Antiqua" w:hAnsi="Book Antiqua"/>
          <w:color w:val="000000" w:themeColor="text1"/>
          <w:sz w:val="24"/>
          <w:szCs w:val="24"/>
        </w:rPr>
        <w:t xml:space="preserve">confirm the superiority in POPF rates </w:t>
      </w:r>
      <w:r w:rsidR="002650EE" w:rsidRPr="004170C7">
        <w:rPr>
          <w:rFonts w:ascii="Book Antiqua" w:hAnsi="Book Antiqua"/>
          <w:color w:val="000000" w:themeColor="text1"/>
          <w:sz w:val="24"/>
          <w:szCs w:val="24"/>
        </w:rPr>
        <w:t xml:space="preserve">with </w:t>
      </w:r>
      <w:r w:rsidRPr="004170C7">
        <w:rPr>
          <w:rFonts w:ascii="Book Antiqua" w:hAnsi="Book Antiqua"/>
          <w:color w:val="000000" w:themeColor="text1"/>
          <w:sz w:val="24"/>
          <w:szCs w:val="24"/>
        </w:rPr>
        <w:t>invagination PJ. Although RCT</w:t>
      </w:r>
      <w:r w:rsidR="002650EE" w:rsidRPr="004170C7">
        <w:rPr>
          <w:rFonts w:ascii="Book Antiqua" w:hAnsi="Book Antiqua"/>
          <w:color w:val="000000" w:themeColor="text1"/>
          <w:sz w:val="24"/>
          <w:szCs w:val="24"/>
        </w:rPr>
        <w:t xml:space="preserve">s are </w:t>
      </w:r>
      <w:r w:rsidRPr="004170C7">
        <w:rPr>
          <w:rFonts w:ascii="Book Antiqua" w:hAnsi="Book Antiqua"/>
          <w:color w:val="000000" w:themeColor="text1"/>
          <w:sz w:val="24"/>
          <w:szCs w:val="24"/>
        </w:rPr>
        <w:t xml:space="preserve">recognized to provide </w:t>
      </w:r>
      <w:r w:rsidR="002650EE"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most reliable results suggesting future evidence-based medicine, the results could be affected by many factors, </w:t>
      </w:r>
      <w:r w:rsidR="002650EE" w:rsidRPr="004170C7">
        <w:rPr>
          <w:rFonts w:ascii="Book Antiqua" w:hAnsi="Book Antiqua"/>
          <w:color w:val="000000" w:themeColor="text1"/>
          <w:sz w:val="24"/>
          <w:szCs w:val="24"/>
        </w:rPr>
        <w:t>including</w:t>
      </w:r>
      <w:r w:rsidRPr="004170C7">
        <w:rPr>
          <w:rFonts w:ascii="Book Antiqua" w:hAnsi="Book Antiqua"/>
          <w:color w:val="000000" w:themeColor="text1"/>
          <w:sz w:val="24"/>
          <w:szCs w:val="24"/>
        </w:rPr>
        <w:t xml:space="preserve"> patient-related, tumor-related</w:t>
      </w:r>
      <w:r w:rsidR="002650EE"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and surgeon-related factors. In fact, </w:t>
      </w:r>
      <w:r w:rsidR="002650EE" w:rsidRPr="004170C7">
        <w:rPr>
          <w:rFonts w:ascii="Book Antiqua" w:hAnsi="Book Antiqua"/>
          <w:color w:val="000000" w:themeColor="text1"/>
          <w:sz w:val="24"/>
          <w:szCs w:val="24"/>
        </w:rPr>
        <w:t>for</w:t>
      </w:r>
      <w:r w:rsidRPr="004170C7">
        <w:rPr>
          <w:rFonts w:ascii="Book Antiqua" w:hAnsi="Book Antiqua"/>
          <w:color w:val="000000" w:themeColor="text1"/>
          <w:sz w:val="24"/>
          <w:szCs w:val="24"/>
        </w:rPr>
        <w:t xml:space="preserve"> patient-related </w:t>
      </w:r>
      <w:r w:rsidR="002650EE" w:rsidRPr="004170C7">
        <w:rPr>
          <w:rFonts w:ascii="Book Antiqua" w:hAnsi="Book Antiqua"/>
          <w:color w:val="000000" w:themeColor="text1"/>
          <w:sz w:val="24"/>
          <w:szCs w:val="24"/>
        </w:rPr>
        <w:t>factors</w:t>
      </w:r>
      <w:r w:rsidRPr="004170C7">
        <w:rPr>
          <w:rFonts w:ascii="Book Antiqua" w:hAnsi="Book Antiqua"/>
          <w:color w:val="000000" w:themeColor="text1"/>
          <w:sz w:val="24"/>
          <w:szCs w:val="24"/>
        </w:rPr>
        <w:t xml:space="preserve">, Senda </w:t>
      </w:r>
      <w:r w:rsidRPr="002D24C9">
        <w:rPr>
          <w:rFonts w:ascii="Book Antiqua" w:hAnsi="Book Antiqua"/>
          <w:i/>
          <w:iCs/>
          <w:color w:val="000000" w:themeColor="text1"/>
          <w:sz w:val="24"/>
          <w:szCs w:val="24"/>
        </w:rPr>
        <w:t xml:space="preserve">et </w:t>
      </w:r>
      <w:proofErr w:type="gramStart"/>
      <w:r w:rsidRPr="002D24C9">
        <w:rPr>
          <w:rFonts w:ascii="Book Antiqua" w:hAnsi="Book Antiqua"/>
          <w:i/>
          <w:iCs/>
          <w:color w:val="000000" w:themeColor="text1"/>
          <w:sz w:val="24"/>
          <w:szCs w:val="24"/>
        </w:rPr>
        <w:t>al</w:t>
      </w:r>
      <w:r w:rsidR="002D24C9" w:rsidRPr="004170C7">
        <w:rPr>
          <w:rFonts w:ascii="Book Antiqua" w:hAnsi="Book Antiqua"/>
          <w:color w:val="000000" w:themeColor="text1"/>
          <w:sz w:val="24"/>
          <w:szCs w:val="24"/>
          <w:vertAlign w:val="superscript"/>
        </w:rPr>
        <w:t>[</w:t>
      </w:r>
      <w:proofErr w:type="gramEnd"/>
      <w:r w:rsidR="002D24C9" w:rsidRPr="004170C7">
        <w:rPr>
          <w:rFonts w:ascii="Book Antiqua" w:hAnsi="Book Antiqua"/>
          <w:color w:val="000000" w:themeColor="text1"/>
          <w:sz w:val="24"/>
          <w:szCs w:val="24"/>
          <w:vertAlign w:val="superscript"/>
        </w:rPr>
        <w:t>5</w:t>
      </w:r>
      <w:r w:rsidR="0010707F">
        <w:rPr>
          <w:rFonts w:ascii="Book Antiqua" w:hAnsi="Book Antiqua"/>
          <w:color w:val="000000" w:themeColor="text1"/>
          <w:sz w:val="24"/>
          <w:szCs w:val="24"/>
          <w:vertAlign w:val="superscript"/>
        </w:rPr>
        <w:t>7</w:t>
      </w:r>
      <w:r w:rsidR="002D24C9"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indicated the possibility of </w:t>
      </w:r>
      <w:r w:rsidR="002650EE" w:rsidRPr="004170C7">
        <w:rPr>
          <w:rFonts w:ascii="Book Antiqua" w:hAnsi="Book Antiqua"/>
          <w:color w:val="000000" w:themeColor="text1"/>
          <w:sz w:val="24"/>
          <w:szCs w:val="24"/>
        </w:rPr>
        <w:t>reducing</w:t>
      </w:r>
      <w:r w:rsidRPr="004170C7">
        <w:rPr>
          <w:rFonts w:ascii="Book Antiqua" w:hAnsi="Book Antiqua"/>
          <w:color w:val="000000" w:themeColor="text1"/>
          <w:sz w:val="24"/>
          <w:szCs w:val="24"/>
        </w:rPr>
        <w:t xml:space="preserve"> POPF</w:t>
      </w:r>
      <w:r w:rsidR="001055FB"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in invagination PJ for high</w:t>
      </w:r>
      <w:r w:rsidR="009C309D"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 xml:space="preserve">risk patients with </w:t>
      </w:r>
      <w:r w:rsidR="002650EE" w:rsidRPr="004170C7">
        <w:rPr>
          <w:rFonts w:ascii="Book Antiqua" w:hAnsi="Book Antiqua"/>
          <w:color w:val="000000" w:themeColor="text1"/>
          <w:sz w:val="24"/>
          <w:szCs w:val="24"/>
        </w:rPr>
        <w:t xml:space="preserve">a </w:t>
      </w:r>
      <w:r w:rsidRPr="004170C7">
        <w:rPr>
          <w:rFonts w:ascii="Book Antiqua" w:hAnsi="Book Antiqua"/>
          <w:color w:val="000000" w:themeColor="text1"/>
          <w:sz w:val="24"/>
          <w:szCs w:val="24"/>
        </w:rPr>
        <w:t xml:space="preserve">soft pancreas although they revealed </w:t>
      </w:r>
      <w:r w:rsidR="002650EE"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non-superiority of invagination over duct-to-mucosa PJ </w:t>
      </w:r>
      <w:r w:rsidR="001055FB" w:rsidRPr="004170C7">
        <w:rPr>
          <w:rFonts w:ascii="Book Antiqua" w:hAnsi="Book Antiqua"/>
          <w:color w:val="000000" w:themeColor="text1"/>
          <w:sz w:val="24"/>
          <w:szCs w:val="24"/>
        </w:rPr>
        <w:t xml:space="preserve">with </w:t>
      </w:r>
      <w:r w:rsidRPr="004170C7">
        <w:rPr>
          <w:rFonts w:ascii="Book Antiqua" w:hAnsi="Book Antiqua"/>
          <w:color w:val="000000" w:themeColor="text1"/>
          <w:sz w:val="24"/>
          <w:szCs w:val="24"/>
        </w:rPr>
        <w:t xml:space="preserve">the risk of POPF as their primary endpoint. To overcome surgeon-related factors, Bai </w:t>
      </w:r>
      <w:r w:rsidRPr="002D24C9">
        <w:rPr>
          <w:rFonts w:ascii="Book Antiqua" w:hAnsi="Book Antiqua"/>
          <w:i/>
          <w:iCs/>
          <w:color w:val="000000" w:themeColor="text1"/>
          <w:sz w:val="24"/>
          <w:szCs w:val="24"/>
        </w:rPr>
        <w:t xml:space="preserve">et </w:t>
      </w:r>
      <w:proofErr w:type="gramStart"/>
      <w:r w:rsidRPr="002D24C9">
        <w:rPr>
          <w:rFonts w:ascii="Book Antiqua" w:hAnsi="Book Antiqua"/>
          <w:i/>
          <w:iCs/>
          <w:color w:val="000000" w:themeColor="text1"/>
          <w:sz w:val="24"/>
          <w:szCs w:val="24"/>
        </w:rPr>
        <w:t>al</w:t>
      </w:r>
      <w:r w:rsidR="002D24C9" w:rsidRPr="004170C7">
        <w:rPr>
          <w:rFonts w:ascii="Book Antiqua" w:hAnsi="Book Antiqua"/>
          <w:color w:val="000000" w:themeColor="text1"/>
          <w:sz w:val="24"/>
          <w:szCs w:val="24"/>
          <w:vertAlign w:val="superscript"/>
        </w:rPr>
        <w:t>[</w:t>
      </w:r>
      <w:proofErr w:type="gramEnd"/>
      <w:r w:rsidR="0010707F">
        <w:rPr>
          <w:rFonts w:ascii="Book Antiqua" w:hAnsi="Book Antiqua"/>
          <w:color w:val="000000" w:themeColor="text1"/>
          <w:sz w:val="24"/>
          <w:szCs w:val="24"/>
          <w:vertAlign w:val="superscript"/>
        </w:rPr>
        <w:t>59</w:t>
      </w:r>
      <w:r w:rsidR="002D24C9"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conducted </w:t>
      </w:r>
      <w:r w:rsidR="002650EE" w:rsidRPr="004170C7">
        <w:rPr>
          <w:rFonts w:ascii="Book Antiqua" w:hAnsi="Book Antiqua"/>
          <w:color w:val="000000" w:themeColor="text1"/>
          <w:sz w:val="24"/>
          <w:szCs w:val="24"/>
        </w:rPr>
        <w:t xml:space="preserve">a </w:t>
      </w:r>
      <w:r w:rsidRPr="004170C7">
        <w:rPr>
          <w:rFonts w:ascii="Book Antiqua" w:hAnsi="Book Antiqua"/>
          <w:color w:val="000000" w:themeColor="text1"/>
          <w:sz w:val="24"/>
          <w:szCs w:val="24"/>
        </w:rPr>
        <w:t xml:space="preserve">similar RCT in which all procedures were performed by the same surgeon. </w:t>
      </w:r>
      <w:r w:rsidR="002650EE" w:rsidRPr="004170C7">
        <w:rPr>
          <w:rFonts w:ascii="Book Antiqua" w:hAnsi="Book Antiqua"/>
          <w:color w:val="000000" w:themeColor="text1"/>
          <w:sz w:val="24"/>
          <w:szCs w:val="24"/>
        </w:rPr>
        <w:t>They</w:t>
      </w:r>
      <w:r w:rsidRPr="004170C7">
        <w:rPr>
          <w:rFonts w:ascii="Book Antiqua" w:hAnsi="Book Antiqua"/>
          <w:color w:val="000000" w:themeColor="text1"/>
          <w:sz w:val="24"/>
          <w:szCs w:val="24"/>
        </w:rPr>
        <w:t xml:space="preserve"> demonstrated that the overall POPF and morbidity </w:t>
      </w:r>
      <w:r w:rsidR="001055FB" w:rsidRPr="004170C7">
        <w:rPr>
          <w:rFonts w:ascii="Book Antiqua" w:hAnsi="Book Antiqua"/>
          <w:color w:val="000000" w:themeColor="text1"/>
          <w:sz w:val="24"/>
          <w:szCs w:val="24"/>
        </w:rPr>
        <w:t xml:space="preserve">rates </w:t>
      </w:r>
      <w:r w:rsidRPr="004170C7">
        <w:rPr>
          <w:rFonts w:ascii="Book Antiqua" w:hAnsi="Book Antiqua"/>
          <w:color w:val="000000" w:themeColor="text1"/>
          <w:sz w:val="24"/>
          <w:szCs w:val="24"/>
        </w:rPr>
        <w:t>were similar between invagination and duct-to-mucosa PJ</w:t>
      </w:r>
      <w:r w:rsidR="002650EE"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however</w:t>
      </w:r>
      <w:r w:rsidR="002650EE"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clinically relevant POPF</w:t>
      </w:r>
      <w:r w:rsidR="001055FB"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and severe complications were more </w:t>
      </w:r>
      <w:r w:rsidR="001055FB" w:rsidRPr="004170C7">
        <w:rPr>
          <w:rFonts w:ascii="Book Antiqua" w:hAnsi="Book Antiqua"/>
          <w:color w:val="000000" w:themeColor="text1"/>
          <w:sz w:val="24"/>
          <w:szCs w:val="24"/>
        </w:rPr>
        <w:t xml:space="preserve">frequent </w:t>
      </w:r>
      <w:r w:rsidRPr="004170C7">
        <w:rPr>
          <w:rFonts w:ascii="Book Antiqua" w:hAnsi="Book Antiqua"/>
          <w:color w:val="000000" w:themeColor="text1"/>
          <w:sz w:val="24"/>
          <w:szCs w:val="24"/>
        </w:rPr>
        <w:t xml:space="preserve">in </w:t>
      </w:r>
      <w:r w:rsidR="002650EE"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invagination PJ group. </w:t>
      </w:r>
    </w:p>
    <w:p w14:paraId="3CCEC6BB" w14:textId="2AF0D59E" w:rsidR="00C23363" w:rsidRPr="004170C7" w:rsidRDefault="00C23363" w:rsidP="001B7BB7">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Some meta-analyses were conducted concerning </w:t>
      </w:r>
      <w:r w:rsidR="002650EE"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superiority of invagination PJ </w:t>
      </w:r>
      <w:r w:rsidR="00561EF6" w:rsidRPr="004170C7">
        <w:rPr>
          <w:rFonts w:ascii="Book Antiqua" w:hAnsi="Book Antiqua"/>
          <w:color w:val="000000" w:themeColor="text1"/>
          <w:sz w:val="24"/>
          <w:szCs w:val="24"/>
        </w:rPr>
        <w:t xml:space="preserve">on </w:t>
      </w:r>
      <w:r w:rsidR="008B66AA" w:rsidRPr="004170C7">
        <w:rPr>
          <w:rFonts w:ascii="Book Antiqua" w:hAnsi="Book Antiqua"/>
          <w:color w:val="000000" w:themeColor="text1"/>
          <w:sz w:val="24"/>
          <w:szCs w:val="24"/>
        </w:rPr>
        <w:t xml:space="preserve">the rate of </w:t>
      </w:r>
      <w:r w:rsidRPr="004170C7">
        <w:rPr>
          <w:rFonts w:ascii="Book Antiqua" w:hAnsi="Book Antiqua"/>
          <w:color w:val="000000" w:themeColor="text1"/>
          <w:sz w:val="24"/>
          <w:szCs w:val="24"/>
        </w:rPr>
        <w:t>POPF</w:t>
      </w:r>
      <w:r w:rsidR="00561EF6"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and demonstrated that invagination PJ did not reduce POPF rates and other adverse events compared to duct-to-mucosa </w:t>
      </w:r>
      <w:proofErr w:type="gramStart"/>
      <w:r w:rsidRPr="004170C7">
        <w:rPr>
          <w:rFonts w:ascii="Book Antiqua" w:hAnsi="Book Antiqua"/>
          <w:color w:val="000000" w:themeColor="text1"/>
          <w:sz w:val="24"/>
          <w:szCs w:val="24"/>
        </w:rPr>
        <w:t>PJ</w:t>
      </w:r>
      <w:r w:rsidR="009C309D" w:rsidRPr="004170C7">
        <w:rPr>
          <w:rFonts w:ascii="Book Antiqua" w:hAnsi="Book Antiqua"/>
          <w:color w:val="000000" w:themeColor="text1"/>
          <w:sz w:val="24"/>
          <w:szCs w:val="24"/>
          <w:vertAlign w:val="superscript"/>
        </w:rPr>
        <w:t>[</w:t>
      </w:r>
      <w:proofErr w:type="gramEnd"/>
      <w:r w:rsidR="00E65910" w:rsidRPr="004170C7">
        <w:rPr>
          <w:rFonts w:ascii="Book Antiqua" w:hAnsi="Book Antiqua"/>
          <w:color w:val="000000" w:themeColor="text1"/>
          <w:sz w:val="24"/>
          <w:szCs w:val="24"/>
          <w:vertAlign w:val="superscript"/>
        </w:rPr>
        <w:t>6</w:t>
      </w:r>
      <w:r w:rsidR="0010707F">
        <w:rPr>
          <w:rFonts w:ascii="Book Antiqua" w:hAnsi="Book Antiqua"/>
          <w:color w:val="000000" w:themeColor="text1"/>
          <w:sz w:val="24"/>
          <w:szCs w:val="24"/>
          <w:vertAlign w:val="superscript"/>
        </w:rPr>
        <w:t>3</w:t>
      </w:r>
      <w:r w:rsidRPr="004170C7">
        <w:rPr>
          <w:rFonts w:ascii="Book Antiqua" w:hAnsi="Book Antiqua"/>
          <w:color w:val="000000" w:themeColor="text1"/>
          <w:sz w:val="24"/>
          <w:szCs w:val="24"/>
          <w:vertAlign w:val="superscript"/>
        </w:rPr>
        <w:t>,</w:t>
      </w:r>
      <w:r w:rsidR="00E65910" w:rsidRPr="004170C7">
        <w:rPr>
          <w:rFonts w:ascii="Book Antiqua" w:hAnsi="Book Antiqua"/>
          <w:color w:val="000000" w:themeColor="text1"/>
          <w:sz w:val="24"/>
          <w:szCs w:val="24"/>
          <w:vertAlign w:val="superscript"/>
        </w:rPr>
        <w:t>6</w:t>
      </w:r>
      <w:r w:rsidR="0010707F">
        <w:rPr>
          <w:rFonts w:ascii="Book Antiqua" w:hAnsi="Book Antiqua"/>
          <w:color w:val="000000" w:themeColor="text1"/>
          <w:sz w:val="24"/>
          <w:szCs w:val="24"/>
          <w:vertAlign w:val="superscript"/>
        </w:rPr>
        <w:t>4</w:t>
      </w:r>
      <w:r w:rsidR="009C309D" w:rsidRPr="004170C7">
        <w:rPr>
          <w:rFonts w:ascii="Book Antiqua" w:hAnsi="Book Antiqua"/>
          <w:color w:val="000000" w:themeColor="text1"/>
          <w:sz w:val="24"/>
          <w:szCs w:val="24"/>
          <w:vertAlign w:val="superscript"/>
        </w:rPr>
        <w:t>]</w:t>
      </w:r>
      <w:r w:rsidR="002650EE" w:rsidRPr="004170C7">
        <w:rPr>
          <w:rFonts w:ascii="Book Antiqua" w:hAnsi="Book Antiqua"/>
          <w:color w:val="000000" w:themeColor="text1"/>
          <w:sz w:val="24"/>
          <w:szCs w:val="24"/>
        </w:rPr>
        <w:t xml:space="preserve">; however, </w:t>
      </w:r>
      <w:r w:rsidRPr="004170C7">
        <w:rPr>
          <w:rFonts w:ascii="Book Antiqua" w:hAnsi="Book Antiqua"/>
          <w:color w:val="000000" w:themeColor="text1"/>
          <w:sz w:val="24"/>
          <w:szCs w:val="24"/>
        </w:rPr>
        <w:t>many</w:t>
      </w:r>
      <w:r w:rsidR="002650EE" w:rsidRPr="004170C7">
        <w:rPr>
          <w:rFonts w:ascii="Book Antiqua" w:hAnsi="Book Antiqua"/>
          <w:color w:val="000000" w:themeColor="text1"/>
          <w:sz w:val="24"/>
          <w:szCs w:val="24"/>
        </w:rPr>
        <w:t xml:space="preserve"> of the analyzed</w:t>
      </w:r>
      <w:r w:rsidRPr="004170C7">
        <w:rPr>
          <w:rFonts w:ascii="Book Antiqua" w:hAnsi="Book Antiqua"/>
          <w:color w:val="000000" w:themeColor="text1"/>
          <w:sz w:val="24"/>
          <w:szCs w:val="24"/>
        </w:rPr>
        <w:t xml:space="preserve"> studies were heterogeneous in </w:t>
      </w:r>
      <w:r w:rsidR="002650EE" w:rsidRPr="004170C7">
        <w:rPr>
          <w:rFonts w:ascii="Book Antiqua" w:hAnsi="Book Antiqua"/>
          <w:color w:val="000000" w:themeColor="text1"/>
          <w:sz w:val="24"/>
          <w:szCs w:val="24"/>
        </w:rPr>
        <w:t xml:space="preserve">several </w:t>
      </w:r>
      <w:r w:rsidRPr="004170C7">
        <w:rPr>
          <w:rFonts w:ascii="Book Antiqua" w:hAnsi="Book Antiqua"/>
          <w:color w:val="000000" w:themeColor="text1"/>
          <w:sz w:val="24"/>
          <w:szCs w:val="24"/>
        </w:rPr>
        <w:t>respects. The duct-to-mucosa PJ was performed by</w:t>
      </w:r>
      <w:r w:rsidR="002650EE" w:rsidRPr="004170C7">
        <w:rPr>
          <w:rFonts w:ascii="Book Antiqua" w:hAnsi="Book Antiqua"/>
          <w:color w:val="000000" w:themeColor="text1"/>
          <w:sz w:val="24"/>
          <w:szCs w:val="24"/>
        </w:rPr>
        <w:t xml:space="preserve"> the</w:t>
      </w:r>
      <w:r w:rsidRPr="004170C7">
        <w:rPr>
          <w:rFonts w:ascii="Book Antiqua" w:hAnsi="Book Antiqua"/>
          <w:color w:val="000000" w:themeColor="text1"/>
          <w:sz w:val="24"/>
          <w:szCs w:val="24"/>
        </w:rPr>
        <w:t xml:space="preserve"> conventional anastomotic technique, and therefore, invagination PJ </w:t>
      </w:r>
      <w:r w:rsidR="002650EE" w:rsidRPr="004170C7">
        <w:rPr>
          <w:rFonts w:ascii="Book Antiqua" w:hAnsi="Book Antiqua"/>
          <w:color w:val="000000" w:themeColor="text1"/>
          <w:sz w:val="24"/>
          <w:szCs w:val="24"/>
        </w:rPr>
        <w:t>does not appear</w:t>
      </w:r>
      <w:r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lastRenderedPageBreak/>
        <w:t>significantly better than the current duct-to-mucosa PJ with respect to the incidence of POPF for low</w:t>
      </w:r>
      <w:r w:rsidR="009C309D"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 xml:space="preserve">risk patients at least. </w:t>
      </w:r>
    </w:p>
    <w:p w14:paraId="63AABBA3" w14:textId="77777777" w:rsidR="00C23363" w:rsidRPr="004170C7" w:rsidRDefault="00C23363" w:rsidP="004170C7">
      <w:pPr>
        <w:adjustRightInd w:val="0"/>
        <w:snapToGrid w:val="0"/>
        <w:spacing w:line="360" w:lineRule="auto"/>
        <w:rPr>
          <w:rFonts w:ascii="Book Antiqua" w:hAnsi="Book Antiqua"/>
          <w:b/>
          <w:color w:val="000000" w:themeColor="text1"/>
          <w:sz w:val="24"/>
          <w:szCs w:val="24"/>
        </w:rPr>
      </w:pPr>
    </w:p>
    <w:p w14:paraId="27ED55E6" w14:textId="77777777" w:rsidR="00C23363" w:rsidRPr="004170C7" w:rsidRDefault="00C23363" w:rsidP="004170C7">
      <w:pPr>
        <w:adjustRightInd w:val="0"/>
        <w:snapToGrid w:val="0"/>
        <w:spacing w:line="360" w:lineRule="auto"/>
        <w:rPr>
          <w:rFonts w:ascii="Book Antiqua" w:hAnsi="Book Antiqua"/>
          <w:b/>
          <w:i/>
          <w:iCs/>
          <w:color w:val="000000" w:themeColor="text1"/>
          <w:sz w:val="24"/>
          <w:szCs w:val="24"/>
        </w:rPr>
      </w:pPr>
      <w:r w:rsidRPr="004170C7">
        <w:rPr>
          <w:rFonts w:ascii="Book Antiqua" w:hAnsi="Book Antiqua"/>
          <w:b/>
          <w:i/>
          <w:iCs/>
          <w:color w:val="000000" w:themeColor="text1"/>
          <w:sz w:val="24"/>
          <w:szCs w:val="24"/>
        </w:rPr>
        <w:t>Stent or no-stent</w:t>
      </w:r>
    </w:p>
    <w:p w14:paraId="570531CB" w14:textId="153171A0" w:rsidR="00C23363" w:rsidRPr="004170C7" w:rsidRDefault="003426C7"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t xml:space="preserve">Another </w:t>
      </w:r>
      <w:r w:rsidR="00C23363" w:rsidRPr="004170C7">
        <w:rPr>
          <w:rFonts w:ascii="Book Antiqua" w:hAnsi="Book Antiqua"/>
          <w:color w:val="000000" w:themeColor="text1"/>
          <w:sz w:val="24"/>
          <w:szCs w:val="24"/>
        </w:rPr>
        <w:t xml:space="preserve">concern is the necessity of stent placement for PJ anastomosis, </w:t>
      </w:r>
      <w:r w:rsidR="003C2794" w:rsidRPr="004170C7">
        <w:rPr>
          <w:rFonts w:ascii="Book Antiqua" w:hAnsi="Book Antiqua"/>
          <w:color w:val="000000" w:themeColor="text1"/>
          <w:sz w:val="24"/>
          <w:szCs w:val="24"/>
        </w:rPr>
        <w:t>whether a stent should be used</w:t>
      </w:r>
      <w:r w:rsidR="00C23363" w:rsidRPr="004170C7">
        <w:rPr>
          <w:rFonts w:ascii="Book Antiqua" w:hAnsi="Book Antiqua"/>
          <w:color w:val="000000" w:themeColor="text1"/>
          <w:sz w:val="24"/>
          <w:szCs w:val="24"/>
        </w:rPr>
        <w:t xml:space="preserve">, </w:t>
      </w:r>
      <w:r w:rsidR="003C2794" w:rsidRPr="004170C7">
        <w:rPr>
          <w:rFonts w:ascii="Book Antiqua" w:hAnsi="Book Antiqua"/>
          <w:color w:val="000000" w:themeColor="text1"/>
          <w:sz w:val="24"/>
          <w:szCs w:val="24"/>
        </w:rPr>
        <w:t xml:space="preserve">and whether the stent should be </w:t>
      </w:r>
      <w:r w:rsidR="00C23363" w:rsidRPr="004170C7">
        <w:rPr>
          <w:rFonts w:ascii="Book Antiqua" w:hAnsi="Book Antiqua"/>
          <w:color w:val="000000" w:themeColor="text1"/>
          <w:sz w:val="24"/>
          <w:szCs w:val="24"/>
        </w:rPr>
        <w:t xml:space="preserve">external or internal stent. Non-stent PJ anastomosis is </w:t>
      </w:r>
      <w:r w:rsidR="008A109C" w:rsidRPr="004170C7">
        <w:rPr>
          <w:rFonts w:ascii="Book Antiqua" w:hAnsi="Book Antiqua"/>
          <w:color w:val="000000" w:themeColor="text1"/>
          <w:sz w:val="24"/>
          <w:szCs w:val="24"/>
        </w:rPr>
        <w:t xml:space="preserve">the </w:t>
      </w:r>
      <w:r w:rsidR="00C23363" w:rsidRPr="004170C7">
        <w:rPr>
          <w:rFonts w:ascii="Book Antiqua" w:hAnsi="Book Antiqua"/>
          <w:color w:val="000000" w:themeColor="text1"/>
          <w:sz w:val="24"/>
          <w:szCs w:val="24"/>
        </w:rPr>
        <w:t xml:space="preserve">ideal and physiologically favorable procedure because stenting </w:t>
      </w:r>
      <w:r w:rsidR="008A109C" w:rsidRPr="004170C7">
        <w:rPr>
          <w:rFonts w:ascii="Book Antiqua" w:hAnsi="Book Antiqua"/>
          <w:color w:val="000000" w:themeColor="text1"/>
          <w:sz w:val="24"/>
          <w:szCs w:val="24"/>
        </w:rPr>
        <w:t xml:space="preserve">is </w:t>
      </w:r>
      <w:r w:rsidR="00C23363" w:rsidRPr="004170C7">
        <w:rPr>
          <w:rFonts w:ascii="Book Antiqua" w:hAnsi="Book Antiqua"/>
          <w:color w:val="000000" w:themeColor="text1"/>
          <w:sz w:val="24"/>
          <w:szCs w:val="24"/>
        </w:rPr>
        <w:t xml:space="preserve">sometimes associated with tube-related </w:t>
      </w:r>
      <w:r w:rsidR="008A109C" w:rsidRPr="004170C7">
        <w:rPr>
          <w:rFonts w:ascii="Book Antiqua" w:hAnsi="Book Antiqua"/>
          <w:color w:val="000000" w:themeColor="text1"/>
          <w:sz w:val="24"/>
          <w:szCs w:val="24"/>
        </w:rPr>
        <w:t xml:space="preserve">complications, </w:t>
      </w:r>
      <w:r w:rsidR="00C23363" w:rsidRPr="004170C7">
        <w:rPr>
          <w:rFonts w:ascii="Book Antiqua" w:hAnsi="Book Antiqua"/>
          <w:color w:val="000000" w:themeColor="text1"/>
          <w:sz w:val="24"/>
          <w:szCs w:val="24"/>
        </w:rPr>
        <w:t>digestive fluid loss</w:t>
      </w:r>
      <w:r w:rsidR="008A109C" w:rsidRPr="004170C7">
        <w:rPr>
          <w:rFonts w:ascii="Book Antiqua" w:hAnsi="Book Antiqua"/>
          <w:color w:val="000000" w:themeColor="text1"/>
          <w:sz w:val="24"/>
          <w:szCs w:val="24"/>
        </w:rPr>
        <w:t>,</w:t>
      </w:r>
      <w:r w:rsidR="00C23363" w:rsidRPr="004170C7">
        <w:rPr>
          <w:rFonts w:ascii="Book Antiqua" w:hAnsi="Book Antiqua"/>
          <w:color w:val="000000" w:themeColor="text1"/>
          <w:sz w:val="24"/>
          <w:szCs w:val="24"/>
        </w:rPr>
        <w:t xml:space="preserve"> and </w:t>
      </w:r>
      <w:r w:rsidR="008A109C" w:rsidRPr="004170C7">
        <w:rPr>
          <w:rFonts w:ascii="Book Antiqua" w:hAnsi="Book Antiqua"/>
          <w:color w:val="000000" w:themeColor="text1"/>
          <w:sz w:val="24"/>
          <w:szCs w:val="24"/>
        </w:rPr>
        <w:t xml:space="preserve">subsequently </w:t>
      </w:r>
      <w:r w:rsidR="00C23363" w:rsidRPr="004170C7">
        <w:rPr>
          <w:rFonts w:ascii="Book Antiqua" w:hAnsi="Book Antiqua"/>
          <w:color w:val="000000" w:themeColor="text1"/>
          <w:sz w:val="24"/>
          <w:szCs w:val="24"/>
        </w:rPr>
        <w:t xml:space="preserve">impaired digestive and absorptive </w:t>
      </w:r>
      <w:r w:rsidR="008A109C" w:rsidRPr="004170C7">
        <w:rPr>
          <w:rFonts w:ascii="Book Antiqua" w:hAnsi="Book Antiqua"/>
          <w:color w:val="000000" w:themeColor="text1"/>
          <w:sz w:val="24"/>
          <w:szCs w:val="24"/>
        </w:rPr>
        <w:t xml:space="preserve">functions </w:t>
      </w:r>
      <w:r w:rsidR="00C23363" w:rsidRPr="004170C7">
        <w:rPr>
          <w:rFonts w:ascii="Book Antiqua" w:hAnsi="Book Antiqua"/>
          <w:color w:val="000000" w:themeColor="text1"/>
          <w:sz w:val="24"/>
          <w:szCs w:val="24"/>
        </w:rPr>
        <w:t xml:space="preserve">with external </w:t>
      </w:r>
      <w:r w:rsidR="008A109C" w:rsidRPr="004170C7">
        <w:rPr>
          <w:rFonts w:ascii="Book Antiqua" w:hAnsi="Book Antiqua"/>
          <w:color w:val="000000" w:themeColor="text1"/>
          <w:sz w:val="24"/>
          <w:szCs w:val="24"/>
        </w:rPr>
        <w:t>stents</w:t>
      </w:r>
      <w:r w:rsidR="00C23363" w:rsidRPr="004170C7">
        <w:rPr>
          <w:rFonts w:ascii="Book Antiqua" w:hAnsi="Book Antiqua"/>
          <w:color w:val="000000" w:themeColor="text1"/>
          <w:sz w:val="24"/>
          <w:szCs w:val="24"/>
        </w:rPr>
        <w:t>. Several previous studies, however, have reported that draining the pancreatic juice from the pancreat</w:t>
      </w:r>
      <w:r w:rsidR="00FA673D" w:rsidRPr="004170C7">
        <w:rPr>
          <w:rFonts w:ascii="Book Antiqua" w:hAnsi="Book Antiqua"/>
          <w:color w:val="000000" w:themeColor="text1"/>
          <w:sz w:val="24"/>
          <w:szCs w:val="24"/>
        </w:rPr>
        <w:t>ic</w:t>
      </w:r>
      <w:r w:rsidR="00C23363" w:rsidRPr="004170C7">
        <w:rPr>
          <w:rFonts w:ascii="Book Antiqua" w:hAnsi="Book Antiqua"/>
          <w:color w:val="000000" w:themeColor="text1"/>
          <w:sz w:val="24"/>
          <w:szCs w:val="24"/>
        </w:rPr>
        <w:t xml:space="preserve">ojejunal </w:t>
      </w:r>
      <w:hyperlink r:id="rId10" w:tooltip="Learn more about Surgical Anastomosis" w:history="1">
        <w:r w:rsidR="00C23363" w:rsidRPr="004170C7">
          <w:rPr>
            <w:rStyle w:val="a4"/>
            <w:rFonts w:ascii="Book Antiqua" w:hAnsi="Book Antiqua"/>
            <w:color w:val="000000" w:themeColor="text1"/>
            <w:sz w:val="24"/>
            <w:szCs w:val="24"/>
            <w:u w:val="none"/>
          </w:rPr>
          <w:t>anastomosis</w:t>
        </w:r>
      </w:hyperlink>
      <w:r w:rsidR="00C23363" w:rsidRPr="004170C7">
        <w:rPr>
          <w:rFonts w:ascii="Book Antiqua" w:hAnsi="Book Antiqua"/>
          <w:color w:val="000000" w:themeColor="text1"/>
          <w:sz w:val="24"/>
          <w:szCs w:val="24"/>
        </w:rPr>
        <w:t xml:space="preserve"> with a stent placed in the main </w:t>
      </w:r>
      <w:hyperlink r:id="rId11" w:tooltip="Learn more about Pancreatic Duct" w:history="1">
        <w:r w:rsidR="00C23363" w:rsidRPr="004170C7">
          <w:rPr>
            <w:rStyle w:val="a4"/>
            <w:rFonts w:ascii="Book Antiqua" w:hAnsi="Book Antiqua"/>
            <w:color w:val="000000" w:themeColor="text1"/>
            <w:sz w:val="24"/>
            <w:szCs w:val="24"/>
            <w:u w:val="none"/>
          </w:rPr>
          <w:t>pancreatic duct</w:t>
        </w:r>
      </w:hyperlink>
      <w:r w:rsidR="00C23363" w:rsidRPr="004170C7">
        <w:rPr>
          <w:rFonts w:ascii="Book Antiqua" w:hAnsi="Book Antiqua"/>
          <w:color w:val="000000" w:themeColor="text1"/>
          <w:sz w:val="24"/>
          <w:szCs w:val="24"/>
        </w:rPr>
        <w:t xml:space="preserve"> is an effective method to promote the healing of the anastomotic site by preventing pancreatic </w:t>
      </w:r>
      <w:hyperlink r:id="rId12" w:tooltip="Learn more about Trypsin" w:history="1">
        <w:r w:rsidR="00C23363" w:rsidRPr="004170C7">
          <w:rPr>
            <w:rStyle w:val="a4"/>
            <w:rFonts w:ascii="Book Antiqua" w:hAnsi="Book Antiqua"/>
            <w:color w:val="000000" w:themeColor="text1"/>
            <w:sz w:val="24"/>
            <w:szCs w:val="24"/>
            <w:u w:val="none"/>
          </w:rPr>
          <w:t>trypsin</w:t>
        </w:r>
      </w:hyperlink>
      <w:r w:rsidR="00C23363" w:rsidRPr="004170C7">
        <w:rPr>
          <w:rFonts w:ascii="Book Antiqua" w:hAnsi="Book Antiqua"/>
          <w:color w:val="000000" w:themeColor="text1"/>
          <w:sz w:val="24"/>
          <w:szCs w:val="24"/>
        </w:rPr>
        <w:t xml:space="preserve"> from corroding the anastomotic site during the early period after surgery, thereby reducing the rate of P</w:t>
      </w:r>
      <w:r w:rsidR="00B72F2A" w:rsidRPr="004170C7">
        <w:rPr>
          <w:rFonts w:ascii="Book Antiqua" w:hAnsi="Book Antiqua"/>
          <w:color w:val="000000" w:themeColor="text1"/>
          <w:sz w:val="24"/>
          <w:szCs w:val="24"/>
        </w:rPr>
        <w:t>OP</w:t>
      </w:r>
      <w:r w:rsidR="00C23363" w:rsidRPr="004170C7">
        <w:rPr>
          <w:rFonts w:ascii="Book Antiqua" w:hAnsi="Book Antiqua"/>
          <w:color w:val="000000" w:themeColor="text1"/>
          <w:sz w:val="24"/>
          <w:szCs w:val="24"/>
        </w:rPr>
        <w:t>F</w:t>
      </w:r>
      <w:r w:rsidR="00B72F2A" w:rsidRPr="004170C7">
        <w:rPr>
          <w:rFonts w:ascii="Book Antiqua" w:hAnsi="Book Antiqua"/>
          <w:color w:val="000000" w:themeColor="text1"/>
          <w:sz w:val="24"/>
          <w:szCs w:val="24"/>
        </w:rPr>
        <w:t>s</w:t>
      </w:r>
      <w:r w:rsidR="00C23363" w:rsidRPr="004170C7">
        <w:rPr>
          <w:rFonts w:ascii="Book Antiqua" w:hAnsi="Book Antiqua"/>
          <w:color w:val="000000" w:themeColor="text1"/>
          <w:sz w:val="24"/>
          <w:szCs w:val="24"/>
        </w:rPr>
        <w:t xml:space="preserve"> after PD</w:t>
      </w:r>
      <w:r w:rsidR="009C309D" w:rsidRPr="004170C7">
        <w:rPr>
          <w:rFonts w:ascii="Book Antiqua" w:hAnsi="Book Antiqua"/>
          <w:color w:val="000000" w:themeColor="text1"/>
          <w:sz w:val="24"/>
          <w:szCs w:val="24"/>
          <w:vertAlign w:val="superscript"/>
        </w:rPr>
        <w:t>[</w:t>
      </w:r>
      <w:r w:rsidR="00C2512D" w:rsidRPr="004170C7">
        <w:rPr>
          <w:rFonts w:ascii="Book Antiqua" w:hAnsi="Book Antiqua"/>
          <w:color w:val="000000" w:themeColor="text1"/>
          <w:sz w:val="24"/>
          <w:szCs w:val="24"/>
          <w:vertAlign w:val="superscript"/>
        </w:rPr>
        <w:t>6</w:t>
      </w:r>
      <w:r w:rsidR="0010707F">
        <w:rPr>
          <w:rFonts w:ascii="Book Antiqua" w:hAnsi="Book Antiqua"/>
          <w:color w:val="000000" w:themeColor="text1"/>
          <w:sz w:val="24"/>
          <w:szCs w:val="24"/>
          <w:vertAlign w:val="superscript"/>
        </w:rPr>
        <w:t>5</w:t>
      </w:r>
      <w:r w:rsidR="009A23B5" w:rsidRPr="004170C7">
        <w:rPr>
          <w:rFonts w:ascii="Book Antiqua" w:hAnsi="Book Antiqua"/>
          <w:color w:val="000000" w:themeColor="text1"/>
          <w:sz w:val="24"/>
          <w:szCs w:val="24"/>
          <w:vertAlign w:val="superscript"/>
        </w:rPr>
        <w:t>,</w:t>
      </w:r>
      <w:r w:rsidR="00C2512D" w:rsidRPr="004170C7">
        <w:rPr>
          <w:rFonts w:ascii="Book Antiqua" w:hAnsi="Book Antiqua"/>
          <w:color w:val="000000" w:themeColor="text1"/>
          <w:sz w:val="24"/>
          <w:szCs w:val="24"/>
          <w:vertAlign w:val="superscript"/>
        </w:rPr>
        <w:t>6</w:t>
      </w:r>
      <w:r w:rsidR="0010707F">
        <w:rPr>
          <w:rFonts w:ascii="Book Antiqua" w:hAnsi="Book Antiqua"/>
          <w:color w:val="000000" w:themeColor="text1"/>
          <w:sz w:val="24"/>
          <w:szCs w:val="24"/>
          <w:vertAlign w:val="superscript"/>
        </w:rPr>
        <w:t>6</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w:t>
      </w:r>
    </w:p>
    <w:p w14:paraId="7D541F65" w14:textId="06058A27" w:rsidR="00C23363" w:rsidRPr="004170C7" w:rsidRDefault="00C23363" w:rsidP="001B7BB7">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Several RCTs have been conducted to examine the short-term outcomes of patients with external or internal stent</w:t>
      </w:r>
      <w:r w:rsidR="008A109C"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compared to those without stent</w:t>
      </w:r>
      <w:r w:rsidR="008A109C"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w:t>
      </w:r>
      <w:r w:rsidR="003C2794" w:rsidRPr="004170C7">
        <w:rPr>
          <w:rFonts w:ascii="Book Antiqua" w:hAnsi="Book Antiqua"/>
          <w:color w:val="000000" w:themeColor="text1"/>
          <w:sz w:val="24"/>
          <w:szCs w:val="24"/>
        </w:rPr>
        <w:t xml:space="preserve">after </w:t>
      </w:r>
      <w:proofErr w:type="gramStart"/>
      <w:r w:rsidRPr="004170C7">
        <w:rPr>
          <w:rFonts w:ascii="Book Antiqua" w:hAnsi="Book Antiqua"/>
          <w:color w:val="000000" w:themeColor="text1"/>
          <w:sz w:val="24"/>
          <w:szCs w:val="24"/>
        </w:rPr>
        <w:t>PJ</w:t>
      </w:r>
      <w:r w:rsidR="009C309D" w:rsidRPr="004170C7">
        <w:rPr>
          <w:rFonts w:ascii="Book Antiqua" w:hAnsi="Book Antiqua"/>
          <w:color w:val="000000" w:themeColor="text1"/>
          <w:sz w:val="24"/>
          <w:szCs w:val="24"/>
          <w:vertAlign w:val="superscript"/>
        </w:rPr>
        <w:t>[</w:t>
      </w:r>
      <w:proofErr w:type="gramEnd"/>
      <w:r w:rsidR="00C2512D" w:rsidRPr="004170C7">
        <w:rPr>
          <w:rFonts w:ascii="Book Antiqua" w:hAnsi="Book Antiqua"/>
          <w:color w:val="000000" w:themeColor="text1"/>
          <w:sz w:val="24"/>
          <w:szCs w:val="24"/>
          <w:vertAlign w:val="superscript"/>
        </w:rPr>
        <w:t>6</w:t>
      </w:r>
      <w:r w:rsidR="0010707F">
        <w:rPr>
          <w:rFonts w:ascii="Book Antiqua" w:hAnsi="Book Antiqua"/>
          <w:color w:val="000000" w:themeColor="text1"/>
          <w:sz w:val="24"/>
          <w:szCs w:val="24"/>
          <w:vertAlign w:val="superscript"/>
        </w:rPr>
        <w:t>5</w:t>
      </w:r>
      <w:r w:rsidR="009A23B5" w:rsidRPr="004170C7">
        <w:rPr>
          <w:rFonts w:ascii="Book Antiqua" w:hAnsi="Book Antiqua"/>
          <w:color w:val="000000" w:themeColor="text1"/>
          <w:sz w:val="24"/>
          <w:szCs w:val="24"/>
          <w:vertAlign w:val="superscript"/>
        </w:rPr>
        <w:t>-</w:t>
      </w:r>
      <w:r w:rsidR="0010707F">
        <w:rPr>
          <w:rFonts w:ascii="Book Antiqua" w:hAnsi="Book Antiqua"/>
          <w:color w:val="000000" w:themeColor="text1"/>
          <w:sz w:val="24"/>
          <w:szCs w:val="24"/>
          <w:vertAlign w:val="superscript"/>
        </w:rPr>
        <w:t>69</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However, there were no differences in the incidence of POPF</w:t>
      </w:r>
      <w:r w:rsidR="003C2794"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w:t>
      </w:r>
      <w:r w:rsidR="008A109C" w:rsidRPr="004170C7">
        <w:rPr>
          <w:rFonts w:ascii="Book Antiqua" w:hAnsi="Book Antiqua"/>
          <w:color w:val="000000" w:themeColor="text1"/>
          <w:sz w:val="24"/>
          <w:szCs w:val="24"/>
        </w:rPr>
        <w:t>or</w:t>
      </w:r>
      <w:r w:rsidRPr="004170C7">
        <w:rPr>
          <w:rFonts w:ascii="Book Antiqua" w:hAnsi="Book Antiqua"/>
          <w:color w:val="000000" w:themeColor="text1"/>
          <w:sz w:val="24"/>
          <w:szCs w:val="24"/>
        </w:rPr>
        <w:t xml:space="preserve"> other </w:t>
      </w:r>
      <w:r w:rsidR="008A109C" w:rsidRPr="004170C7">
        <w:rPr>
          <w:rFonts w:ascii="Book Antiqua" w:hAnsi="Book Antiqua"/>
          <w:color w:val="000000" w:themeColor="text1"/>
          <w:sz w:val="24"/>
          <w:szCs w:val="24"/>
        </w:rPr>
        <w:t xml:space="preserve">morbidities </w:t>
      </w:r>
      <w:r w:rsidRPr="004170C7">
        <w:rPr>
          <w:rFonts w:ascii="Book Antiqua" w:hAnsi="Book Antiqua"/>
          <w:color w:val="000000" w:themeColor="text1"/>
          <w:sz w:val="24"/>
          <w:szCs w:val="24"/>
        </w:rPr>
        <w:t xml:space="preserve">between the stent (external or internal) and </w:t>
      </w:r>
      <w:r w:rsidR="008A109C"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no-stent groups. One meta-analysis </w:t>
      </w:r>
      <w:r w:rsidR="008A109C" w:rsidRPr="004170C7">
        <w:rPr>
          <w:rFonts w:ascii="Book Antiqua" w:hAnsi="Book Antiqua"/>
          <w:color w:val="000000" w:themeColor="text1"/>
          <w:sz w:val="24"/>
          <w:szCs w:val="24"/>
        </w:rPr>
        <w:t xml:space="preserve">reported </w:t>
      </w:r>
      <w:r w:rsidRPr="004170C7">
        <w:rPr>
          <w:rFonts w:ascii="Book Antiqua" w:hAnsi="Book Antiqua"/>
          <w:color w:val="000000" w:themeColor="text1"/>
          <w:sz w:val="24"/>
          <w:szCs w:val="24"/>
        </w:rPr>
        <w:t xml:space="preserve">that </w:t>
      </w:r>
      <w:r w:rsidR="008A109C" w:rsidRPr="004170C7">
        <w:rPr>
          <w:rFonts w:ascii="Book Antiqua" w:hAnsi="Book Antiqua"/>
          <w:color w:val="000000" w:themeColor="text1"/>
          <w:sz w:val="24"/>
          <w:szCs w:val="24"/>
        </w:rPr>
        <w:t xml:space="preserve">an </w:t>
      </w:r>
      <w:r w:rsidRPr="004170C7">
        <w:rPr>
          <w:rFonts w:ascii="Book Antiqua" w:hAnsi="Book Antiqua"/>
          <w:color w:val="000000" w:themeColor="text1"/>
          <w:sz w:val="24"/>
          <w:szCs w:val="24"/>
        </w:rPr>
        <w:t>external stent for PJ decreased the</w:t>
      </w:r>
      <w:r w:rsidR="00B72F2A" w:rsidRPr="004170C7">
        <w:rPr>
          <w:rFonts w:ascii="Book Antiqua" w:hAnsi="Book Antiqua"/>
          <w:color w:val="000000" w:themeColor="text1"/>
          <w:sz w:val="24"/>
          <w:szCs w:val="24"/>
        </w:rPr>
        <w:t xml:space="preserve"> rates of POPFs</w:t>
      </w:r>
      <w:r w:rsidR="009C309D" w:rsidRPr="004170C7">
        <w:rPr>
          <w:rFonts w:ascii="Book Antiqua" w:hAnsi="Book Antiqua"/>
          <w:color w:val="000000" w:themeColor="text1"/>
          <w:sz w:val="24"/>
          <w:szCs w:val="24"/>
          <w:vertAlign w:val="superscript"/>
        </w:rPr>
        <w:t>[</w:t>
      </w:r>
      <w:r w:rsidR="00C2512D" w:rsidRPr="004170C7">
        <w:rPr>
          <w:rFonts w:ascii="Book Antiqua" w:hAnsi="Book Antiqua"/>
          <w:color w:val="000000" w:themeColor="text1"/>
          <w:sz w:val="24"/>
          <w:szCs w:val="24"/>
          <w:vertAlign w:val="superscript"/>
        </w:rPr>
        <w:t>7</w:t>
      </w:r>
      <w:r w:rsidR="0010707F">
        <w:rPr>
          <w:rFonts w:ascii="Book Antiqua" w:hAnsi="Book Antiqua"/>
          <w:color w:val="000000" w:themeColor="text1"/>
          <w:sz w:val="24"/>
          <w:szCs w:val="24"/>
          <w:vertAlign w:val="superscript"/>
        </w:rPr>
        <w:t>0</w:t>
      </w:r>
      <w:r w:rsidR="009C309D" w:rsidRPr="004170C7">
        <w:rPr>
          <w:rFonts w:ascii="Book Antiqua" w:hAnsi="Book Antiqua"/>
          <w:color w:val="000000" w:themeColor="text1"/>
          <w:sz w:val="24"/>
          <w:szCs w:val="24"/>
          <w:vertAlign w:val="superscript"/>
        </w:rPr>
        <w:t>]</w:t>
      </w:r>
      <w:r w:rsidR="008A109C"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however</w:t>
      </w:r>
      <w:r w:rsidR="008A109C" w:rsidRPr="004170C7">
        <w:rPr>
          <w:rFonts w:ascii="Book Antiqua" w:hAnsi="Book Antiqua"/>
          <w:color w:val="000000" w:themeColor="text1"/>
          <w:sz w:val="24"/>
          <w:szCs w:val="24"/>
        </w:rPr>
        <w:t>, another</w:t>
      </w:r>
      <w:r w:rsidRPr="004170C7">
        <w:rPr>
          <w:rFonts w:ascii="Book Antiqua" w:hAnsi="Book Antiqua"/>
          <w:color w:val="000000" w:themeColor="text1"/>
          <w:sz w:val="24"/>
          <w:szCs w:val="24"/>
        </w:rPr>
        <w:t xml:space="preserve"> recent comprehensive systematic review with </w:t>
      </w:r>
      <w:r w:rsidR="008A109C" w:rsidRPr="004170C7">
        <w:rPr>
          <w:rFonts w:ascii="Book Antiqua" w:hAnsi="Book Antiqua"/>
          <w:color w:val="000000" w:themeColor="text1"/>
          <w:sz w:val="24"/>
          <w:szCs w:val="24"/>
        </w:rPr>
        <w:t xml:space="preserve">a </w:t>
      </w:r>
      <w:r w:rsidRPr="004170C7">
        <w:rPr>
          <w:rFonts w:ascii="Book Antiqua" w:hAnsi="Book Antiqua"/>
          <w:color w:val="000000" w:themeColor="text1"/>
          <w:sz w:val="24"/>
          <w:szCs w:val="24"/>
        </w:rPr>
        <w:t xml:space="preserve">meta-analysis reported that there was no significant difference in </w:t>
      </w:r>
      <w:r w:rsidR="008A109C" w:rsidRPr="004170C7">
        <w:rPr>
          <w:rFonts w:ascii="Book Antiqua" w:hAnsi="Book Antiqua"/>
          <w:color w:val="000000" w:themeColor="text1"/>
          <w:sz w:val="24"/>
          <w:szCs w:val="24"/>
        </w:rPr>
        <w:t xml:space="preserve">the rates of </w:t>
      </w:r>
      <w:r w:rsidRPr="004170C7">
        <w:rPr>
          <w:rFonts w:ascii="Book Antiqua" w:hAnsi="Book Antiqua"/>
          <w:color w:val="000000" w:themeColor="text1"/>
          <w:sz w:val="24"/>
          <w:szCs w:val="24"/>
        </w:rPr>
        <w:t>POPF</w:t>
      </w:r>
      <w:r w:rsidR="003C2794"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in-hospital mortality, re-operation, delayed gastric emptying, wound infection, and intra-abdominal </w:t>
      </w:r>
      <w:r w:rsidR="008A109C" w:rsidRPr="004170C7">
        <w:rPr>
          <w:rFonts w:ascii="Book Antiqua" w:hAnsi="Book Antiqua"/>
          <w:color w:val="000000" w:themeColor="text1"/>
          <w:sz w:val="24"/>
          <w:szCs w:val="24"/>
        </w:rPr>
        <w:t xml:space="preserve">abscesses </w:t>
      </w:r>
      <w:r w:rsidRPr="004170C7">
        <w:rPr>
          <w:rFonts w:ascii="Book Antiqua" w:hAnsi="Book Antiqua"/>
          <w:color w:val="000000" w:themeColor="text1"/>
          <w:sz w:val="24"/>
          <w:szCs w:val="24"/>
        </w:rPr>
        <w:t xml:space="preserve">between </w:t>
      </w:r>
      <w:r w:rsidR="008A109C"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stent and no-stent groups</w:t>
      </w:r>
      <w:r w:rsidR="008A109C" w:rsidRPr="004170C7">
        <w:rPr>
          <w:rFonts w:ascii="Book Antiqua" w:hAnsi="Book Antiqua"/>
          <w:color w:val="000000" w:themeColor="text1"/>
          <w:sz w:val="24"/>
          <w:szCs w:val="24"/>
        </w:rPr>
        <w:t xml:space="preserve">. They </w:t>
      </w:r>
      <w:r w:rsidRPr="004170C7">
        <w:rPr>
          <w:rFonts w:ascii="Book Antiqua" w:hAnsi="Book Antiqua"/>
          <w:color w:val="000000" w:themeColor="text1"/>
          <w:sz w:val="24"/>
          <w:szCs w:val="24"/>
        </w:rPr>
        <w:t xml:space="preserve">only found that </w:t>
      </w:r>
      <w:r w:rsidR="008A109C"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postoperative overall morbidity was lower and </w:t>
      </w:r>
      <w:r w:rsidR="008A109C"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total hospital stay was shorter in the external</w:t>
      </w:r>
      <w:r w:rsidR="009C309D"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 xml:space="preserve">stent group </w:t>
      </w:r>
      <w:r w:rsidR="008A109C" w:rsidRPr="004170C7">
        <w:rPr>
          <w:rFonts w:ascii="Book Antiqua" w:hAnsi="Book Antiqua"/>
          <w:color w:val="000000" w:themeColor="text1"/>
          <w:sz w:val="24"/>
          <w:szCs w:val="24"/>
        </w:rPr>
        <w:t>compared to the</w:t>
      </w:r>
      <w:r w:rsidRPr="004170C7">
        <w:rPr>
          <w:rFonts w:ascii="Book Antiqua" w:hAnsi="Book Antiqua"/>
          <w:color w:val="000000" w:themeColor="text1"/>
          <w:sz w:val="24"/>
          <w:szCs w:val="24"/>
        </w:rPr>
        <w:t xml:space="preserve"> no-stent </w:t>
      </w:r>
      <w:proofErr w:type="gramStart"/>
      <w:r w:rsidRPr="004170C7">
        <w:rPr>
          <w:rFonts w:ascii="Book Antiqua" w:hAnsi="Book Antiqua"/>
          <w:color w:val="000000" w:themeColor="text1"/>
          <w:sz w:val="24"/>
          <w:szCs w:val="24"/>
        </w:rPr>
        <w:t>group</w:t>
      </w:r>
      <w:r w:rsidR="000D15CF" w:rsidRPr="004170C7">
        <w:rPr>
          <w:rFonts w:ascii="Book Antiqua" w:hAnsi="Book Antiqua"/>
          <w:color w:val="000000" w:themeColor="text1"/>
          <w:sz w:val="24"/>
          <w:szCs w:val="24"/>
          <w:vertAlign w:val="superscript"/>
        </w:rPr>
        <w:t>[</w:t>
      </w:r>
      <w:proofErr w:type="gramEnd"/>
      <w:r w:rsidR="00C2512D" w:rsidRPr="004170C7">
        <w:rPr>
          <w:rFonts w:ascii="Book Antiqua" w:hAnsi="Book Antiqua"/>
          <w:color w:val="000000" w:themeColor="text1"/>
          <w:sz w:val="24"/>
          <w:szCs w:val="24"/>
          <w:vertAlign w:val="superscript"/>
        </w:rPr>
        <w:t>7</w:t>
      </w:r>
      <w:r w:rsidR="0010707F">
        <w:rPr>
          <w:rFonts w:ascii="Book Antiqua" w:hAnsi="Book Antiqua"/>
          <w:color w:val="000000" w:themeColor="text1"/>
          <w:sz w:val="24"/>
          <w:szCs w:val="24"/>
          <w:vertAlign w:val="superscript"/>
        </w:rPr>
        <w:t>1</w:t>
      </w:r>
      <w:r w:rsidR="000D15CF"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t>
      </w:r>
    </w:p>
    <w:p w14:paraId="1F45600D" w14:textId="0D1D4F8D" w:rsidR="00C23363" w:rsidRPr="004170C7" w:rsidRDefault="008A109C" w:rsidP="001B7BB7">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Other</w:t>
      </w:r>
      <w:r w:rsidR="00C23363" w:rsidRPr="004170C7">
        <w:rPr>
          <w:rFonts w:ascii="Book Antiqua" w:hAnsi="Book Antiqua"/>
          <w:color w:val="000000" w:themeColor="text1"/>
          <w:sz w:val="24"/>
          <w:szCs w:val="24"/>
        </w:rPr>
        <w:t xml:space="preserve"> studies have reported </w:t>
      </w:r>
      <w:r w:rsidR="00CD2CDB" w:rsidRPr="004170C7">
        <w:rPr>
          <w:rFonts w:ascii="Book Antiqua" w:hAnsi="Book Antiqua"/>
          <w:color w:val="000000" w:themeColor="text1"/>
          <w:sz w:val="24"/>
          <w:szCs w:val="24"/>
        </w:rPr>
        <w:t xml:space="preserve">comparable </w:t>
      </w:r>
      <w:r w:rsidR="00C23363" w:rsidRPr="004170C7">
        <w:rPr>
          <w:rFonts w:ascii="Book Antiqua" w:hAnsi="Book Antiqua"/>
          <w:color w:val="000000" w:themeColor="text1"/>
          <w:sz w:val="24"/>
          <w:szCs w:val="24"/>
        </w:rPr>
        <w:t>results in POPF</w:t>
      </w:r>
      <w:r w:rsidR="00CE3BAC" w:rsidRPr="004170C7">
        <w:rPr>
          <w:rFonts w:ascii="Book Antiqua" w:hAnsi="Book Antiqua"/>
          <w:color w:val="000000" w:themeColor="text1"/>
          <w:sz w:val="24"/>
          <w:szCs w:val="24"/>
        </w:rPr>
        <w:t>s</w:t>
      </w:r>
      <w:r w:rsidR="00C23363" w:rsidRPr="004170C7">
        <w:rPr>
          <w:rFonts w:ascii="Book Antiqua" w:hAnsi="Book Antiqua"/>
          <w:color w:val="000000" w:themeColor="text1"/>
          <w:sz w:val="24"/>
          <w:szCs w:val="24"/>
        </w:rPr>
        <w:t xml:space="preserve"> between external and internal </w:t>
      </w:r>
      <w:r w:rsidRPr="004170C7">
        <w:rPr>
          <w:rFonts w:ascii="Book Antiqua" w:hAnsi="Book Antiqua"/>
          <w:color w:val="000000" w:themeColor="text1"/>
          <w:sz w:val="24"/>
          <w:szCs w:val="24"/>
        </w:rPr>
        <w:t xml:space="preserve">stents </w:t>
      </w:r>
      <w:r w:rsidR="00C23363" w:rsidRPr="004170C7">
        <w:rPr>
          <w:rFonts w:ascii="Book Antiqua" w:hAnsi="Book Antiqua"/>
          <w:color w:val="000000" w:themeColor="text1"/>
          <w:sz w:val="24"/>
          <w:szCs w:val="24"/>
        </w:rPr>
        <w:t xml:space="preserve">for PJ anastomosis. </w:t>
      </w:r>
      <w:r w:rsidRPr="004170C7">
        <w:rPr>
          <w:rFonts w:ascii="Book Antiqua" w:hAnsi="Book Antiqua"/>
          <w:color w:val="000000" w:themeColor="text1"/>
          <w:sz w:val="24"/>
          <w:szCs w:val="24"/>
        </w:rPr>
        <w:t>Compared to an</w:t>
      </w:r>
      <w:r w:rsidR="00C23363" w:rsidRPr="004170C7">
        <w:rPr>
          <w:rFonts w:ascii="Book Antiqua" w:hAnsi="Book Antiqua"/>
          <w:color w:val="000000" w:themeColor="text1"/>
          <w:sz w:val="24"/>
          <w:szCs w:val="24"/>
        </w:rPr>
        <w:t xml:space="preserve"> internal stent, </w:t>
      </w:r>
      <w:r w:rsidRPr="004170C7">
        <w:rPr>
          <w:rFonts w:ascii="Book Antiqua" w:hAnsi="Book Antiqua"/>
          <w:color w:val="000000" w:themeColor="text1"/>
          <w:sz w:val="24"/>
          <w:szCs w:val="24"/>
        </w:rPr>
        <w:t xml:space="preserve">an </w:t>
      </w:r>
      <w:r w:rsidR="00C23363" w:rsidRPr="004170C7">
        <w:rPr>
          <w:rFonts w:ascii="Book Antiqua" w:hAnsi="Book Antiqua"/>
          <w:color w:val="000000" w:themeColor="text1"/>
          <w:sz w:val="24"/>
          <w:szCs w:val="24"/>
        </w:rPr>
        <w:lastRenderedPageBreak/>
        <w:t xml:space="preserve">external stent has the advantage of more complete diversion of pancreatic juice from the PJ anastomosis and </w:t>
      </w:r>
      <w:r w:rsidRPr="004170C7">
        <w:rPr>
          <w:rFonts w:ascii="Book Antiqua" w:hAnsi="Book Antiqua"/>
          <w:color w:val="000000" w:themeColor="text1"/>
          <w:sz w:val="24"/>
          <w:szCs w:val="24"/>
        </w:rPr>
        <w:t xml:space="preserve">the </w:t>
      </w:r>
      <w:r w:rsidR="00C23363" w:rsidRPr="004170C7">
        <w:rPr>
          <w:rFonts w:ascii="Book Antiqua" w:hAnsi="Book Antiqua"/>
          <w:color w:val="000000" w:themeColor="text1"/>
          <w:sz w:val="24"/>
          <w:szCs w:val="24"/>
        </w:rPr>
        <w:t xml:space="preserve">prevention of activation of pancreatic enzymes by bile </w:t>
      </w:r>
      <w:proofErr w:type="gramStart"/>
      <w:r w:rsidR="00C23363" w:rsidRPr="004170C7">
        <w:rPr>
          <w:rFonts w:ascii="Book Antiqua" w:hAnsi="Book Antiqua"/>
          <w:color w:val="000000" w:themeColor="text1"/>
          <w:sz w:val="24"/>
          <w:szCs w:val="24"/>
        </w:rPr>
        <w:t>juice</w:t>
      </w:r>
      <w:r w:rsidR="009C309D" w:rsidRPr="004170C7">
        <w:rPr>
          <w:rFonts w:ascii="Book Antiqua" w:hAnsi="Book Antiqua"/>
          <w:color w:val="000000" w:themeColor="text1"/>
          <w:sz w:val="24"/>
          <w:szCs w:val="24"/>
          <w:vertAlign w:val="superscript"/>
        </w:rPr>
        <w:t>[</w:t>
      </w:r>
      <w:proofErr w:type="gramEnd"/>
      <w:r w:rsidR="00391EB1" w:rsidRPr="004170C7">
        <w:rPr>
          <w:rFonts w:ascii="Book Antiqua" w:hAnsi="Book Antiqua"/>
          <w:color w:val="000000" w:themeColor="text1"/>
          <w:sz w:val="24"/>
          <w:szCs w:val="24"/>
          <w:vertAlign w:val="superscript"/>
        </w:rPr>
        <w:t>6</w:t>
      </w:r>
      <w:r w:rsidR="0010707F">
        <w:rPr>
          <w:rFonts w:ascii="Book Antiqua" w:hAnsi="Book Antiqua"/>
          <w:color w:val="000000" w:themeColor="text1"/>
          <w:sz w:val="24"/>
          <w:szCs w:val="24"/>
          <w:vertAlign w:val="superscript"/>
        </w:rPr>
        <w:t>6</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However, there are shortcomings of more </w:t>
      </w:r>
      <w:hyperlink r:id="rId13" w:tooltip="Learn more about Surgical Technique" w:history="1">
        <w:r w:rsidR="00C23363" w:rsidRPr="004170C7">
          <w:rPr>
            <w:rStyle w:val="a4"/>
            <w:rFonts w:ascii="Book Antiqua" w:hAnsi="Book Antiqua"/>
            <w:color w:val="000000" w:themeColor="text1"/>
            <w:sz w:val="24"/>
            <w:szCs w:val="24"/>
            <w:u w:val="none"/>
          </w:rPr>
          <w:t>surgical procedures</w:t>
        </w:r>
      </w:hyperlink>
      <w:r w:rsidR="00C23363" w:rsidRPr="004170C7">
        <w:rPr>
          <w:rFonts w:ascii="Book Antiqua" w:hAnsi="Book Antiqua"/>
          <w:color w:val="000000" w:themeColor="text1"/>
          <w:sz w:val="24"/>
          <w:szCs w:val="24"/>
        </w:rPr>
        <w:t>, liquid loss</w:t>
      </w:r>
      <w:r w:rsidRPr="004170C7">
        <w:rPr>
          <w:rFonts w:ascii="Book Antiqua" w:hAnsi="Book Antiqua"/>
          <w:color w:val="000000" w:themeColor="text1"/>
          <w:sz w:val="24"/>
          <w:szCs w:val="24"/>
        </w:rPr>
        <w:t>,</w:t>
      </w:r>
      <w:r w:rsidR="00C23363" w:rsidRPr="004170C7">
        <w:rPr>
          <w:rFonts w:ascii="Book Antiqua" w:hAnsi="Book Antiqua"/>
          <w:color w:val="000000" w:themeColor="text1"/>
          <w:sz w:val="24"/>
          <w:szCs w:val="24"/>
        </w:rPr>
        <w:t xml:space="preserve"> and the risk of local peritonitis after removal of the stent tube</w:t>
      </w:r>
      <w:r w:rsidR="009C309D" w:rsidRPr="004170C7">
        <w:rPr>
          <w:rFonts w:ascii="Book Antiqua" w:hAnsi="Book Antiqua"/>
          <w:color w:val="000000" w:themeColor="text1"/>
          <w:sz w:val="24"/>
          <w:szCs w:val="24"/>
          <w:vertAlign w:val="superscript"/>
        </w:rPr>
        <w:t>[</w:t>
      </w:r>
      <w:r w:rsidR="00C2512D" w:rsidRPr="004170C7">
        <w:rPr>
          <w:rFonts w:ascii="Book Antiqua" w:hAnsi="Book Antiqua"/>
          <w:color w:val="000000" w:themeColor="text1"/>
          <w:sz w:val="24"/>
          <w:szCs w:val="24"/>
          <w:vertAlign w:val="superscript"/>
        </w:rPr>
        <w:t>7</w:t>
      </w:r>
      <w:r w:rsidR="0010707F">
        <w:rPr>
          <w:rFonts w:ascii="Book Antiqua" w:hAnsi="Book Antiqua"/>
          <w:color w:val="000000" w:themeColor="text1"/>
          <w:sz w:val="24"/>
          <w:szCs w:val="24"/>
          <w:vertAlign w:val="superscript"/>
        </w:rPr>
        <w:t>2</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Moreover, </w:t>
      </w:r>
      <w:r w:rsidRPr="004170C7">
        <w:rPr>
          <w:rFonts w:ascii="Book Antiqua" w:hAnsi="Book Antiqua"/>
          <w:color w:val="000000" w:themeColor="text1"/>
          <w:sz w:val="24"/>
          <w:szCs w:val="24"/>
        </w:rPr>
        <w:t xml:space="preserve">an </w:t>
      </w:r>
      <w:r w:rsidR="00C23363" w:rsidRPr="004170C7">
        <w:rPr>
          <w:rFonts w:ascii="Book Antiqua" w:hAnsi="Book Antiqua"/>
          <w:color w:val="000000" w:themeColor="text1"/>
          <w:sz w:val="24"/>
          <w:szCs w:val="24"/>
        </w:rPr>
        <w:t>external stent may develop tube-related complications, kink</w:t>
      </w:r>
      <w:r w:rsidRPr="004170C7">
        <w:rPr>
          <w:rFonts w:ascii="Book Antiqua" w:hAnsi="Book Antiqua"/>
          <w:color w:val="000000" w:themeColor="text1"/>
          <w:sz w:val="24"/>
          <w:szCs w:val="24"/>
        </w:rPr>
        <w:t>s,</w:t>
      </w:r>
      <w:r w:rsidR="00C23363" w:rsidRPr="004170C7">
        <w:rPr>
          <w:rFonts w:ascii="Book Antiqua" w:hAnsi="Book Antiqua"/>
          <w:color w:val="000000" w:themeColor="text1"/>
          <w:sz w:val="24"/>
          <w:szCs w:val="24"/>
        </w:rPr>
        <w:t xml:space="preserve"> and </w:t>
      </w:r>
      <w:proofErr w:type="gramStart"/>
      <w:r w:rsidR="00C23363" w:rsidRPr="004170C7">
        <w:rPr>
          <w:rFonts w:ascii="Book Antiqua" w:hAnsi="Book Antiqua"/>
          <w:color w:val="000000" w:themeColor="text1"/>
          <w:sz w:val="24"/>
          <w:szCs w:val="24"/>
        </w:rPr>
        <w:t>obstruction</w:t>
      </w:r>
      <w:r w:rsidR="00CE3BAC" w:rsidRPr="004170C7">
        <w:rPr>
          <w:rFonts w:ascii="Book Antiqua" w:hAnsi="Book Antiqua"/>
          <w:color w:val="000000" w:themeColor="text1"/>
          <w:sz w:val="24"/>
          <w:szCs w:val="24"/>
        </w:rPr>
        <w:t>s</w:t>
      </w:r>
      <w:r w:rsidR="009C309D" w:rsidRPr="004170C7">
        <w:rPr>
          <w:rFonts w:ascii="Book Antiqua" w:hAnsi="Book Antiqua"/>
          <w:color w:val="000000" w:themeColor="text1"/>
          <w:sz w:val="24"/>
          <w:szCs w:val="24"/>
          <w:vertAlign w:val="superscript"/>
        </w:rPr>
        <w:t>[</w:t>
      </w:r>
      <w:proofErr w:type="gramEnd"/>
      <w:r w:rsidR="00C2512D" w:rsidRPr="004170C7">
        <w:rPr>
          <w:rFonts w:ascii="Book Antiqua" w:hAnsi="Book Antiqua"/>
          <w:color w:val="000000" w:themeColor="text1"/>
          <w:sz w:val="24"/>
          <w:szCs w:val="24"/>
          <w:vertAlign w:val="superscript"/>
        </w:rPr>
        <w:t>7</w:t>
      </w:r>
      <w:r w:rsidR="0010707F">
        <w:rPr>
          <w:rFonts w:ascii="Book Antiqua" w:hAnsi="Book Antiqua"/>
          <w:color w:val="000000" w:themeColor="text1"/>
          <w:sz w:val="24"/>
          <w:szCs w:val="24"/>
          <w:vertAlign w:val="superscript"/>
        </w:rPr>
        <w:t>3</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w:t>
      </w:r>
      <w:r w:rsidR="00C23363" w:rsidRPr="004170C7">
        <w:rPr>
          <w:rFonts w:ascii="Book Antiqua" w:hAnsi="Book Antiqua"/>
          <w:color w:val="000000" w:themeColor="text1"/>
          <w:kern w:val="0"/>
          <w:sz w:val="24"/>
          <w:szCs w:val="24"/>
        </w:rPr>
        <w:t xml:space="preserve"> Wang</w:t>
      </w:r>
      <w:r w:rsidR="00C23363" w:rsidRPr="001B7BB7">
        <w:rPr>
          <w:rFonts w:ascii="Book Antiqua" w:hAnsi="Book Antiqua"/>
          <w:i/>
          <w:iCs/>
          <w:color w:val="000000" w:themeColor="text1"/>
          <w:sz w:val="24"/>
          <w:szCs w:val="24"/>
        </w:rPr>
        <w:t xml:space="preserve"> et </w:t>
      </w:r>
      <w:proofErr w:type="gramStart"/>
      <w:r w:rsidR="00C23363" w:rsidRPr="001B7BB7">
        <w:rPr>
          <w:rFonts w:ascii="Book Antiqua" w:hAnsi="Book Antiqua"/>
          <w:i/>
          <w:iCs/>
          <w:color w:val="000000" w:themeColor="text1"/>
          <w:sz w:val="24"/>
          <w:szCs w:val="24"/>
        </w:rPr>
        <w:t>al</w:t>
      </w:r>
      <w:r w:rsidR="001B7BB7" w:rsidRPr="004170C7">
        <w:rPr>
          <w:rFonts w:ascii="Book Antiqua" w:hAnsi="Book Antiqua"/>
          <w:color w:val="000000" w:themeColor="text1"/>
          <w:sz w:val="24"/>
          <w:szCs w:val="24"/>
          <w:vertAlign w:val="superscript"/>
        </w:rPr>
        <w:t>[</w:t>
      </w:r>
      <w:proofErr w:type="gramEnd"/>
      <w:r w:rsidR="001B7BB7" w:rsidRPr="004170C7">
        <w:rPr>
          <w:rFonts w:ascii="Book Antiqua" w:hAnsi="Book Antiqua"/>
          <w:color w:val="000000" w:themeColor="text1"/>
          <w:sz w:val="24"/>
          <w:szCs w:val="24"/>
          <w:vertAlign w:val="superscript"/>
        </w:rPr>
        <w:t>7</w:t>
      </w:r>
      <w:r w:rsidR="0010707F">
        <w:rPr>
          <w:rFonts w:ascii="Book Antiqua" w:hAnsi="Book Antiqua"/>
          <w:color w:val="000000" w:themeColor="text1"/>
          <w:sz w:val="24"/>
          <w:szCs w:val="24"/>
          <w:vertAlign w:val="superscript"/>
        </w:rPr>
        <w:t>4</w:t>
      </w:r>
      <w:r w:rsidR="001B7BB7"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 xml:space="preserve">reported </w:t>
      </w:r>
      <w:r w:rsidR="00C23363" w:rsidRPr="004170C7">
        <w:rPr>
          <w:rFonts w:ascii="Book Antiqua" w:hAnsi="Book Antiqua"/>
          <w:color w:val="000000" w:themeColor="text1"/>
          <w:sz w:val="24"/>
          <w:szCs w:val="24"/>
        </w:rPr>
        <w:t xml:space="preserve">that the length of pancreas juice in the stent tube was the predicting factor </w:t>
      </w:r>
      <w:r w:rsidRPr="004170C7">
        <w:rPr>
          <w:rFonts w:ascii="Book Antiqua" w:hAnsi="Book Antiqua"/>
          <w:color w:val="000000" w:themeColor="text1"/>
          <w:sz w:val="24"/>
          <w:szCs w:val="24"/>
        </w:rPr>
        <w:t xml:space="preserve">for </w:t>
      </w:r>
      <w:r w:rsidR="00C23363" w:rsidRPr="004170C7">
        <w:rPr>
          <w:rFonts w:ascii="Book Antiqua" w:hAnsi="Book Antiqua"/>
          <w:color w:val="000000" w:themeColor="text1"/>
          <w:sz w:val="24"/>
          <w:szCs w:val="24"/>
        </w:rPr>
        <w:t xml:space="preserve">clinical POPF. Internal drainage with </w:t>
      </w:r>
      <w:r w:rsidRPr="004170C7">
        <w:rPr>
          <w:rFonts w:ascii="Book Antiqua" w:hAnsi="Book Antiqua"/>
          <w:color w:val="000000" w:themeColor="text1"/>
          <w:sz w:val="24"/>
          <w:szCs w:val="24"/>
        </w:rPr>
        <w:t xml:space="preserve">a </w:t>
      </w:r>
      <w:r w:rsidR="00C23363" w:rsidRPr="004170C7">
        <w:rPr>
          <w:rFonts w:ascii="Book Antiqua" w:hAnsi="Book Antiqua"/>
          <w:color w:val="000000" w:themeColor="text1"/>
          <w:sz w:val="24"/>
          <w:szCs w:val="24"/>
        </w:rPr>
        <w:t xml:space="preserve">stent is considered one of the optimal methods to avoid exposing pancreatic juice to the PJ anastomosis without digestive fluid loss and impaired digestive and absorptive </w:t>
      </w:r>
      <w:proofErr w:type="gramStart"/>
      <w:r w:rsidR="00C23363" w:rsidRPr="004170C7">
        <w:rPr>
          <w:rFonts w:ascii="Book Antiqua" w:hAnsi="Book Antiqua"/>
          <w:color w:val="000000" w:themeColor="text1"/>
          <w:sz w:val="24"/>
          <w:szCs w:val="24"/>
        </w:rPr>
        <w:t>function</w:t>
      </w:r>
      <w:r w:rsidR="009C309D" w:rsidRPr="004170C7">
        <w:rPr>
          <w:rFonts w:ascii="Book Antiqua" w:hAnsi="Book Antiqua"/>
          <w:color w:val="000000" w:themeColor="text1"/>
          <w:sz w:val="24"/>
          <w:szCs w:val="24"/>
          <w:vertAlign w:val="superscript"/>
        </w:rPr>
        <w:t>[</w:t>
      </w:r>
      <w:proofErr w:type="gramEnd"/>
      <w:r w:rsidR="00C2512D" w:rsidRPr="004170C7">
        <w:rPr>
          <w:rFonts w:ascii="Book Antiqua" w:hAnsi="Book Antiqua"/>
          <w:color w:val="000000" w:themeColor="text1"/>
          <w:sz w:val="24"/>
          <w:szCs w:val="24"/>
          <w:vertAlign w:val="superscript"/>
        </w:rPr>
        <w:t>7</w:t>
      </w:r>
      <w:r w:rsidR="0010707F">
        <w:rPr>
          <w:rFonts w:ascii="Book Antiqua" w:hAnsi="Book Antiqua"/>
          <w:color w:val="000000" w:themeColor="text1"/>
          <w:sz w:val="24"/>
          <w:szCs w:val="24"/>
          <w:vertAlign w:val="superscript"/>
        </w:rPr>
        <w:t>2</w:t>
      </w:r>
      <w:r w:rsidR="00A951FD" w:rsidRPr="004170C7">
        <w:rPr>
          <w:rFonts w:ascii="Book Antiqua" w:hAnsi="Book Antiqua"/>
          <w:color w:val="000000" w:themeColor="text1"/>
          <w:sz w:val="24"/>
          <w:szCs w:val="24"/>
          <w:vertAlign w:val="superscript"/>
        </w:rPr>
        <w:t>,7</w:t>
      </w:r>
      <w:r w:rsidR="0010707F">
        <w:rPr>
          <w:rFonts w:ascii="Book Antiqua" w:hAnsi="Book Antiqua"/>
          <w:color w:val="000000" w:themeColor="text1"/>
          <w:sz w:val="24"/>
          <w:szCs w:val="24"/>
          <w:vertAlign w:val="superscript"/>
        </w:rPr>
        <w:t>3</w:t>
      </w:r>
      <w:r w:rsidR="00A951FD" w:rsidRPr="004170C7">
        <w:rPr>
          <w:rFonts w:ascii="Book Antiqua" w:hAnsi="Book Antiqua"/>
          <w:color w:val="000000" w:themeColor="text1"/>
          <w:sz w:val="24"/>
          <w:szCs w:val="24"/>
          <w:vertAlign w:val="superscript"/>
        </w:rPr>
        <w:t>,7</w:t>
      </w:r>
      <w:r w:rsidR="0010707F">
        <w:rPr>
          <w:rFonts w:ascii="Book Antiqua" w:hAnsi="Book Antiqua"/>
          <w:color w:val="000000" w:themeColor="text1"/>
          <w:sz w:val="24"/>
          <w:szCs w:val="24"/>
          <w:vertAlign w:val="superscript"/>
        </w:rPr>
        <w:t>5</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However, the real-time drainage status of pancreatic juice cannot be monitored, and the stent rarely </w:t>
      </w:r>
      <w:r w:rsidRPr="004170C7">
        <w:rPr>
          <w:rFonts w:ascii="Book Antiqua" w:hAnsi="Book Antiqua"/>
          <w:color w:val="000000" w:themeColor="text1"/>
          <w:sz w:val="24"/>
          <w:szCs w:val="24"/>
        </w:rPr>
        <w:t xml:space="preserve">migrates </w:t>
      </w:r>
      <w:r w:rsidR="00C23363" w:rsidRPr="004170C7">
        <w:rPr>
          <w:rFonts w:ascii="Book Antiqua" w:hAnsi="Book Antiqua"/>
          <w:color w:val="000000" w:themeColor="text1"/>
          <w:sz w:val="24"/>
          <w:szCs w:val="24"/>
        </w:rPr>
        <w:t xml:space="preserve">into the bile duct with internal </w:t>
      </w:r>
      <w:r w:rsidRPr="004170C7">
        <w:rPr>
          <w:rFonts w:ascii="Book Antiqua" w:hAnsi="Book Antiqua"/>
          <w:color w:val="000000" w:themeColor="text1"/>
          <w:sz w:val="24"/>
          <w:szCs w:val="24"/>
        </w:rPr>
        <w:t>stents</w:t>
      </w:r>
      <w:r w:rsidR="00C23363" w:rsidRPr="004170C7">
        <w:rPr>
          <w:rFonts w:ascii="Book Antiqua" w:hAnsi="Book Antiqua"/>
          <w:color w:val="000000" w:themeColor="text1"/>
          <w:sz w:val="24"/>
          <w:szCs w:val="24"/>
        </w:rPr>
        <w:t>. Several RCTs</w:t>
      </w:r>
      <w:r w:rsidRPr="004170C7">
        <w:rPr>
          <w:rFonts w:ascii="Book Antiqua" w:hAnsi="Book Antiqua"/>
          <w:color w:val="000000" w:themeColor="text1"/>
          <w:sz w:val="24"/>
          <w:szCs w:val="24"/>
        </w:rPr>
        <w:t xml:space="preserve"> have</w:t>
      </w:r>
      <w:r w:rsidR="00C23363"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 xml:space="preserve">reported </w:t>
      </w:r>
      <w:r w:rsidR="00C23363" w:rsidRPr="004170C7">
        <w:rPr>
          <w:rFonts w:ascii="Book Antiqua" w:hAnsi="Book Antiqua"/>
          <w:color w:val="000000" w:themeColor="text1"/>
          <w:sz w:val="24"/>
          <w:szCs w:val="24"/>
        </w:rPr>
        <w:t xml:space="preserve">that internal </w:t>
      </w:r>
      <w:r w:rsidRPr="004170C7">
        <w:rPr>
          <w:rFonts w:ascii="Book Antiqua" w:hAnsi="Book Antiqua"/>
          <w:color w:val="000000" w:themeColor="text1"/>
          <w:sz w:val="24"/>
          <w:szCs w:val="24"/>
        </w:rPr>
        <w:t>stents tend</w:t>
      </w:r>
      <w:r w:rsidR="00C23363" w:rsidRPr="004170C7">
        <w:rPr>
          <w:rFonts w:ascii="Book Antiqua" w:hAnsi="Book Antiqua"/>
          <w:color w:val="000000" w:themeColor="text1"/>
          <w:sz w:val="24"/>
          <w:szCs w:val="24"/>
        </w:rPr>
        <w:t xml:space="preserve"> to reduce the POPF ratio </w:t>
      </w:r>
      <w:r w:rsidRPr="004170C7">
        <w:rPr>
          <w:rFonts w:ascii="Book Antiqua" w:hAnsi="Book Antiqua"/>
          <w:color w:val="000000" w:themeColor="text1"/>
          <w:sz w:val="24"/>
          <w:szCs w:val="24"/>
        </w:rPr>
        <w:t>compared to</w:t>
      </w:r>
      <w:r w:rsidR="00C23363" w:rsidRPr="004170C7">
        <w:rPr>
          <w:rFonts w:ascii="Book Antiqua" w:hAnsi="Book Antiqua"/>
          <w:color w:val="000000" w:themeColor="text1"/>
          <w:sz w:val="24"/>
          <w:szCs w:val="24"/>
        </w:rPr>
        <w:t xml:space="preserve"> external </w:t>
      </w:r>
      <w:r w:rsidRPr="004170C7">
        <w:rPr>
          <w:rFonts w:ascii="Book Antiqua" w:hAnsi="Book Antiqua"/>
          <w:color w:val="000000" w:themeColor="text1"/>
          <w:sz w:val="24"/>
          <w:szCs w:val="24"/>
        </w:rPr>
        <w:t>stents;</w:t>
      </w:r>
      <w:r w:rsidR="00C23363" w:rsidRPr="004170C7">
        <w:rPr>
          <w:rFonts w:ascii="Book Antiqua" w:hAnsi="Book Antiqua"/>
          <w:color w:val="000000" w:themeColor="text1"/>
          <w:sz w:val="24"/>
          <w:szCs w:val="24"/>
        </w:rPr>
        <w:t xml:space="preserve"> however, no difference was observed in the incidence of POPF between the two stent </w:t>
      </w:r>
      <w:proofErr w:type="gramStart"/>
      <w:r w:rsidR="00C23363" w:rsidRPr="004170C7">
        <w:rPr>
          <w:rFonts w:ascii="Book Antiqua" w:hAnsi="Book Antiqua"/>
          <w:color w:val="000000" w:themeColor="text1"/>
          <w:sz w:val="24"/>
          <w:szCs w:val="24"/>
        </w:rPr>
        <w:t>methods</w:t>
      </w:r>
      <w:r w:rsidR="009C309D" w:rsidRPr="004170C7">
        <w:rPr>
          <w:rFonts w:ascii="Book Antiqua" w:hAnsi="Book Antiqua"/>
          <w:color w:val="000000" w:themeColor="text1"/>
          <w:sz w:val="24"/>
          <w:szCs w:val="24"/>
          <w:vertAlign w:val="superscript"/>
        </w:rPr>
        <w:t>[</w:t>
      </w:r>
      <w:proofErr w:type="gramEnd"/>
      <w:r w:rsidR="00C2512D" w:rsidRPr="004170C7">
        <w:rPr>
          <w:rFonts w:ascii="Book Antiqua" w:hAnsi="Book Antiqua"/>
          <w:color w:val="000000" w:themeColor="text1"/>
          <w:sz w:val="24"/>
          <w:szCs w:val="24"/>
          <w:vertAlign w:val="superscript"/>
        </w:rPr>
        <w:t>7</w:t>
      </w:r>
      <w:r w:rsidR="0010707F">
        <w:rPr>
          <w:rFonts w:ascii="Book Antiqua" w:hAnsi="Book Antiqua"/>
          <w:color w:val="000000" w:themeColor="text1"/>
          <w:sz w:val="24"/>
          <w:szCs w:val="24"/>
          <w:vertAlign w:val="superscript"/>
        </w:rPr>
        <w:t>6</w:t>
      </w:r>
      <w:r w:rsidR="00A951FD" w:rsidRPr="004170C7">
        <w:rPr>
          <w:rFonts w:ascii="Book Antiqua" w:hAnsi="Book Antiqua"/>
          <w:color w:val="000000" w:themeColor="text1"/>
          <w:sz w:val="24"/>
          <w:szCs w:val="24"/>
          <w:vertAlign w:val="superscript"/>
        </w:rPr>
        <w:t>-</w:t>
      </w:r>
      <w:r w:rsidR="00C2512D" w:rsidRPr="004170C7">
        <w:rPr>
          <w:rFonts w:ascii="Book Antiqua" w:hAnsi="Book Antiqua"/>
          <w:color w:val="000000" w:themeColor="text1"/>
          <w:sz w:val="24"/>
          <w:szCs w:val="24"/>
          <w:vertAlign w:val="superscript"/>
        </w:rPr>
        <w:t>7</w:t>
      </w:r>
      <w:r w:rsidR="0010707F">
        <w:rPr>
          <w:rFonts w:ascii="Book Antiqua" w:hAnsi="Book Antiqua"/>
          <w:color w:val="000000" w:themeColor="text1"/>
          <w:sz w:val="24"/>
          <w:szCs w:val="24"/>
          <w:vertAlign w:val="superscript"/>
        </w:rPr>
        <w:t>8</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w:t>
      </w:r>
      <w:r w:rsidR="00D851E9" w:rsidRPr="00070014">
        <w:rPr>
          <w:rFonts w:ascii="Book Antiqua" w:hAnsi="Book Antiqua"/>
          <w:color w:val="000000" w:themeColor="text1"/>
          <w:sz w:val="24"/>
          <w:szCs w:val="24"/>
        </w:rPr>
        <w:t xml:space="preserve">This is also reported in past RCTs </w:t>
      </w:r>
      <w:r w:rsidR="00C23363" w:rsidRPr="004170C7">
        <w:rPr>
          <w:rFonts w:ascii="Book Antiqua" w:hAnsi="Book Antiqua"/>
          <w:color w:val="000000" w:themeColor="text1"/>
          <w:sz w:val="24"/>
          <w:szCs w:val="24"/>
        </w:rPr>
        <w:t xml:space="preserve">that internal </w:t>
      </w:r>
      <w:r w:rsidRPr="004170C7">
        <w:rPr>
          <w:rFonts w:ascii="Book Antiqua" w:hAnsi="Book Antiqua"/>
          <w:color w:val="000000" w:themeColor="text1"/>
          <w:sz w:val="24"/>
          <w:szCs w:val="24"/>
        </w:rPr>
        <w:t xml:space="preserve">stents </w:t>
      </w:r>
      <w:r w:rsidR="00C23363" w:rsidRPr="004170C7">
        <w:rPr>
          <w:rFonts w:ascii="Book Antiqua" w:hAnsi="Book Antiqua"/>
          <w:color w:val="000000" w:themeColor="text1"/>
          <w:sz w:val="24"/>
          <w:szCs w:val="24"/>
        </w:rPr>
        <w:t>did not reduce the POPF ratio compared to non-</w:t>
      </w:r>
      <w:proofErr w:type="gramStart"/>
      <w:r w:rsidRPr="004170C7">
        <w:rPr>
          <w:rFonts w:ascii="Book Antiqua" w:hAnsi="Book Antiqua"/>
          <w:color w:val="000000" w:themeColor="text1"/>
          <w:sz w:val="24"/>
          <w:szCs w:val="24"/>
        </w:rPr>
        <w:t>stents</w:t>
      </w:r>
      <w:r w:rsidR="009C309D" w:rsidRPr="004170C7">
        <w:rPr>
          <w:rFonts w:ascii="Book Antiqua" w:hAnsi="Book Antiqua"/>
          <w:color w:val="000000" w:themeColor="text1"/>
          <w:sz w:val="24"/>
          <w:szCs w:val="24"/>
          <w:vertAlign w:val="superscript"/>
        </w:rPr>
        <w:t>[</w:t>
      </w:r>
      <w:proofErr w:type="gramEnd"/>
      <w:r w:rsidR="0010707F">
        <w:rPr>
          <w:rFonts w:ascii="Book Antiqua" w:hAnsi="Book Antiqua"/>
          <w:color w:val="000000" w:themeColor="text1"/>
          <w:sz w:val="24"/>
          <w:szCs w:val="24"/>
          <w:vertAlign w:val="superscript"/>
        </w:rPr>
        <w:t>79</w:t>
      </w:r>
      <w:r w:rsidR="00C2512D" w:rsidRPr="004170C7">
        <w:rPr>
          <w:rFonts w:ascii="Book Antiqua" w:hAnsi="Book Antiqua"/>
          <w:color w:val="000000" w:themeColor="text1"/>
          <w:sz w:val="24"/>
          <w:szCs w:val="24"/>
          <w:vertAlign w:val="superscript"/>
        </w:rPr>
        <w:t>,8</w:t>
      </w:r>
      <w:r w:rsidR="0010707F">
        <w:rPr>
          <w:rFonts w:ascii="Book Antiqua" w:hAnsi="Book Antiqua"/>
          <w:color w:val="000000" w:themeColor="text1"/>
          <w:sz w:val="24"/>
          <w:szCs w:val="24"/>
          <w:vertAlign w:val="superscript"/>
        </w:rPr>
        <w:t>0</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w:t>
      </w:r>
    </w:p>
    <w:p w14:paraId="3A4C02F0" w14:textId="5CCEAF6B" w:rsidR="00D64EB4" w:rsidRPr="004170C7" w:rsidRDefault="00C23363" w:rsidP="00070014">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Almost all of </w:t>
      </w:r>
      <w:r w:rsidR="008A109C"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shd w:val="clear" w:color="auto" w:fill="FFFFFF"/>
        </w:rPr>
        <w:t>previous studies were conducted in single centers. Therefore,</w:t>
      </w:r>
      <w:r w:rsidRPr="004170C7">
        <w:rPr>
          <w:rFonts w:ascii="Book Antiqua" w:hAnsi="Book Antiqua"/>
          <w:color w:val="000000" w:themeColor="text1"/>
          <w:sz w:val="24"/>
          <w:szCs w:val="24"/>
        </w:rPr>
        <w:t xml:space="preserve"> additional multicenter </w:t>
      </w:r>
      <w:r w:rsidR="008A109C" w:rsidRPr="004170C7">
        <w:rPr>
          <w:rFonts w:ascii="Book Antiqua" w:hAnsi="Book Antiqua"/>
          <w:color w:val="000000" w:themeColor="text1"/>
          <w:sz w:val="24"/>
          <w:szCs w:val="24"/>
        </w:rPr>
        <w:t>RCTs</w:t>
      </w:r>
      <w:r w:rsidRPr="004170C7">
        <w:rPr>
          <w:rFonts w:ascii="Book Antiqua" w:hAnsi="Book Antiqua"/>
          <w:color w:val="000000" w:themeColor="text1"/>
          <w:sz w:val="24"/>
          <w:szCs w:val="24"/>
        </w:rPr>
        <w:t xml:space="preserve"> comparing the efficacy of external pancreatic duct stenting versus internal pancreatic duct stenting versus non-stenting</w:t>
      </w:r>
      <w:r w:rsidR="008A109C" w:rsidRPr="004170C7">
        <w:rPr>
          <w:rFonts w:ascii="Book Antiqua" w:hAnsi="Book Antiqua"/>
          <w:color w:val="000000" w:themeColor="text1"/>
          <w:sz w:val="24"/>
          <w:szCs w:val="24"/>
        </w:rPr>
        <w:t xml:space="preserve"> must be performed</w:t>
      </w:r>
      <w:r w:rsidRPr="004170C7">
        <w:rPr>
          <w:rFonts w:ascii="Book Antiqua" w:hAnsi="Book Antiqua"/>
          <w:color w:val="000000" w:themeColor="text1"/>
          <w:sz w:val="24"/>
          <w:szCs w:val="24"/>
        </w:rPr>
        <w:t xml:space="preserve">, </w:t>
      </w:r>
      <w:r w:rsidR="008A109C" w:rsidRPr="004170C7">
        <w:rPr>
          <w:rFonts w:ascii="Book Antiqua" w:hAnsi="Book Antiqua"/>
          <w:color w:val="000000" w:themeColor="text1"/>
          <w:sz w:val="24"/>
          <w:szCs w:val="24"/>
        </w:rPr>
        <w:t xml:space="preserve">particularly </w:t>
      </w:r>
      <w:r w:rsidRPr="004170C7">
        <w:rPr>
          <w:rFonts w:ascii="Book Antiqua" w:hAnsi="Book Antiqua"/>
          <w:color w:val="000000" w:themeColor="text1"/>
          <w:sz w:val="24"/>
          <w:szCs w:val="24"/>
        </w:rPr>
        <w:t xml:space="preserve">for cases with </w:t>
      </w:r>
      <w:r w:rsidR="00CE3BAC" w:rsidRPr="004170C7">
        <w:rPr>
          <w:rFonts w:ascii="Book Antiqua" w:hAnsi="Book Antiqua"/>
          <w:color w:val="000000" w:themeColor="text1"/>
          <w:sz w:val="24"/>
          <w:szCs w:val="24"/>
        </w:rPr>
        <w:t xml:space="preserve">a </w:t>
      </w:r>
      <w:r w:rsidRPr="004170C7">
        <w:rPr>
          <w:rFonts w:ascii="Book Antiqua" w:hAnsi="Book Antiqua"/>
          <w:color w:val="000000" w:themeColor="text1"/>
          <w:sz w:val="24"/>
          <w:szCs w:val="24"/>
        </w:rPr>
        <w:t>soft pancreas.</w:t>
      </w:r>
      <w:bookmarkEnd w:id="61"/>
    </w:p>
    <w:p w14:paraId="77600701" w14:textId="002C933C" w:rsidR="00D64EB4" w:rsidRPr="004170C7" w:rsidRDefault="00D64EB4" w:rsidP="004170C7">
      <w:pPr>
        <w:adjustRightInd w:val="0"/>
        <w:snapToGrid w:val="0"/>
        <w:spacing w:line="360" w:lineRule="auto"/>
        <w:rPr>
          <w:rFonts w:ascii="Book Antiqua" w:hAnsi="Book Antiqua"/>
          <w:b/>
          <w:color w:val="000000" w:themeColor="text1"/>
          <w:sz w:val="24"/>
          <w:szCs w:val="24"/>
        </w:rPr>
      </w:pPr>
    </w:p>
    <w:p w14:paraId="7896C34F" w14:textId="77777777" w:rsidR="00D851E9" w:rsidRPr="00070014" w:rsidRDefault="00D851E9" w:rsidP="004170C7">
      <w:pPr>
        <w:adjustRightInd w:val="0"/>
        <w:snapToGrid w:val="0"/>
        <w:spacing w:line="360" w:lineRule="auto"/>
        <w:rPr>
          <w:rFonts w:ascii="Book Antiqua" w:hAnsi="Book Antiqua"/>
          <w:b/>
          <w:i/>
          <w:color w:val="000000" w:themeColor="text1"/>
          <w:sz w:val="24"/>
          <w:szCs w:val="24"/>
        </w:rPr>
      </w:pPr>
      <w:r w:rsidRPr="00070014">
        <w:rPr>
          <w:rFonts w:ascii="Book Antiqua" w:hAnsi="Book Antiqua"/>
          <w:b/>
          <w:i/>
          <w:color w:val="000000" w:themeColor="text1"/>
          <w:sz w:val="24"/>
          <w:szCs w:val="24"/>
        </w:rPr>
        <w:t>The use of surgical tissue adhesives</w:t>
      </w:r>
    </w:p>
    <w:p w14:paraId="4ACFA3A3" w14:textId="21AD45B9" w:rsidR="00D851E9" w:rsidRPr="00070014" w:rsidRDefault="00D851E9" w:rsidP="004170C7">
      <w:pPr>
        <w:adjustRightInd w:val="0"/>
        <w:snapToGrid w:val="0"/>
        <w:spacing w:line="360" w:lineRule="auto"/>
        <w:rPr>
          <w:rFonts w:ascii="Book Antiqua" w:hAnsi="Book Antiqua"/>
          <w:color w:val="000000" w:themeColor="text1"/>
          <w:sz w:val="24"/>
          <w:szCs w:val="24"/>
        </w:rPr>
      </w:pPr>
      <w:r w:rsidRPr="00070014">
        <w:rPr>
          <w:rFonts w:ascii="Book Antiqua" w:hAnsi="Book Antiqua"/>
          <w:color w:val="000000" w:themeColor="text1"/>
          <w:sz w:val="24"/>
          <w:szCs w:val="24"/>
        </w:rPr>
        <w:t xml:space="preserve">Several studies evaluated the effect of topical application of fibrin glue applied to the pancreatic </w:t>
      </w:r>
      <w:proofErr w:type="gramStart"/>
      <w:r w:rsidRPr="00070014">
        <w:rPr>
          <w:rFonts w:ascii="Book Antiqua" w:hAnsi="Book Antiqua"/>
          <w:color w:val="000000" w:themeColor="text1"/>
          <w:sz w:val="24"/>
          <w:szCs w:val="24"/>
        </w:rPr>
        <w:t>anastomosis</w:t>
      </w:r>
      <w:r w:rsidRPr="00070014">
        <w:rPr>
          <w:rFonts w:ascii="Book Antiqua" w:hAnsi="Book Antiqua"/>
          <w:color w:val="000000" w:themeColor="text1"/>
          <w:sz w:val="24"/>
          <w:szCs w:val="24"/>
          <w:vertAlign w:val="superscript"/>
        </w:rPr>
        <w:t>[</w:t>
      </w:r>
      <w:proofErr w:type="gramEnd"/>
      <w:r w:rsidRPr="00070014">
        <w:rPr>
          <w:rFonts w:ascii="Book Antiqua" w:hAnsi="Book Antiqua"/>
          <w:color w:val="000000" w:themeColor="text1"/>
          <w:sz w:val="24"/>
          <w:szCs w:val="24"/>
          <w:vertAlign w:val="superscript"/>
        </w:rPr>
        <w:t>8</w:t>
      </w:r>
      <w:r w:rsidR="0010707F">
        <w:rPr>
          <w:rFonts w:ascii="Book Antiqua" w:hAnsi="Book Antiqua"/>
          <w:color w:val="000000" w:themeColor="text1"/>
          <w:sz w:val="24"/>
          <w:szCs w:val="24"/>
          <w:vertAlign w:val="superscript"/>
        </w:rPr>
        <w:t>1</w:t>
      </w:r>
      <w:r w:rsidRPr="00070014">
        <w:rPr>
          <w:rFonts w:ascii="Book Antiqua" w:hAnsi="Book Antiqua"/>
          <w:color w:val="000000" w:themeColor="text1"/>
          <w:sz w:val="24"/>
          <w:szCs w:val="24"/>
          <w:vertAlign w:val="superscript"/>
        </w:rPr>
        <w:t>-8</w:t>
      </w:r>
      <w:r w:rsidR="0010707F">
        <w:rPr>
          <w:rFonts w:ascii="Book Antiqua" w:hAnsi="Book Antiqua"/>
          <w:color w:val="000000" w:themeColor="text1"/>
          <w:sz w:val="24"/>
          <w:szCs w:val="24"/>
          <w:vertAlign w:val="superscript"/>
        </w:rPr>
        <w:t>5</w:t>
      </w:r>
      <w:r w:rsidRPr="00070014">
        <w:rPr>
          <w:rFonts w:ascii="Book Antiqua" w:hAnsi="Book Antiqua"/>
          <w:color w:val="000000" w:themeColor="text1"/>
          <w:sz w:val="24"/>
          <w:szCs w:val="24"/>
          <w:vertAlign w:val="superscript"/>
        </w:rPr>
        <w:t>]</w:t>
      </w:r>
      <w:r w:rsidRPr="00070014">
        <w:rPr>
          <w:rFonts w:ascii="Book Antiqua" w:hAnsi="Book Antiqua"/>
          <w:color w:val="000000" w:themeColor="text1"/>
          <w:sz w:val="24"/>
          <w:szCs w:val="24"/>
        </w:rPr>
        <w:t xml:space="preserve">. When a pancreatic tissue tearing occurred, it was expected to be covered by the fibrin sealant. Although there was also a report that evaluated the </w:t>
      </w:r>
      <w:proofErr w:type="gramStart"/>
      <w:r w:rsidRPr="00070014">
        <w:rPr>
          <w:rFonts w:ascii="Book Antiqua" w:hAnsi="Book Antiqua"/>
          <w:color w:val="000000" w:themeColor="text1"/>
          <w:sz w:val="24"/>
          <w:szCs w:val="24"/>
        </w:rPr>
        <w:t>effect</w:t>
      </w:r>
      <w:r w:rsidRPr="00070014">
        <w:rPr>
          <w:rFonts w:ascii="Book Antiqua" w:hAnsi="Book Antiqua"/>
          <w:color w:val="000000" w:themeColor="text1"/>
          <w:sz w:val="24"/>
          <w:szCs w:val="24"/>
          <w:vertAlign w:val="superscript"/>
        </w:rPr>
        <w:t>[</w:t>
      </w:r>
      <w:proofErr w:type="gramEnd"/>
      <w:r w:rsidRPr="00070014">
        <w:rPr>
          <w:rFonts w:ascii="Book Antiqua" w:hAnsi="Book Antiqua"/>
          <w:color w:val="000000" w:themeColor="text1"/>
          <w:sz w:val="24"/>
          <w:szCs w:val="24"/>
          <w:vertAlign w:val="superscript"/>
        </w:rPr>
        <w:t>8</w:t>
      </w:r>
      <w:r w:rsidR="0010707F">
        <w:rPr>
          <w:rFonts w:ascii="Book Antiqua" w:hAnsi="Book Antiqua"/>
          <w:color w:val="000000" w:themeColor="text1"/>
          <w:sz w:val="24"/>
          <w:szCs w:val="24"/>
          <w:vertAlign w:val="superscript"/>
        </w:rPr>
        <w:t>1</w:t>
      </w:r>
      <w:r w:rsidRPr="00070014">
        <w:rPr>
          <w:rFonts w:ascii="Book Antiqua" w:hAnsi="Book Antiqua"/>
          <w:color w:val="000000" w:themeColor="text1"/>
          <w:sz w:val="24"/>
          <w:szCs w:val="24"/>
          <w:vertAlign w:val="superscript"/>
        </w:rPr>
        <w:t>]</w:t>
      </w:r>
      <w:r w:rsidRPr="00070014">
        <w:rPr>
          <w:rFonts w:ascii="Book Antiqua" w:hAnsi="Book Antiqua"/>
          <w:color w:val="000000" w:themeColor="text1"/>
          <w:sz w:val="24"/>
          <w:szCs w:val="24"/>
        </w:rPr>
        <w:t>, most reports concluded that fibrin sealants might have no effect on POPF in patients undergoing pancreaticoduodenectomy</w:t>
      </w:r>
      <w:r w:rsidRPr="00070014">
        <w:rPr>
          <w:rFonts w:ascii="Book Antiqua" w:hAnsi="Book Antiqua"/>
          <w:color w:val="000000" w:themeColor="text1"/>
          <w:sz w:val="24"/>
          <w:szCs w:val="24"/>
          <w:vertAlign w:val="superscript"/>
        </w:rPr>
        <w:t>[8</w:t>
      </w:r>
      <w:r w:rsidR="0010707F">
        <w:rPr>
          <w:rFonts w:ascii="Book Antiqua" w:hAnsi="Book Antiqua"/>
          <w:color w:val="000000" w:themeColor="text1"/>
          <w:sz w:val="24"/>
          <w:szCs w:val="24"/>
          <w:vertAlign w:val="superscript"/>
        </w:rPr>
        <w:t>2</w:t>
      </w:r>
      <w:r w:rsidRPr="00070014">
        <w:rPr>
          <w:rFonts w:ascii="Book Antiqua" w:hAnsi="Book Antiqua"/>
          <w:color w:val="000000" w:themeColor="text1"/>
          <w:sz w:val="24"/>
          <w:szCs w:val="24"/>
          <w:vertAlign w:val="superscript"/>
        </w:rPr>
        <w:t>-8</w:t>
      </w:r>
      <w:r w:rsidR="0010707F">
        <w:rPr>
          <w:rFonts w:ascii="Book Antiqua" w:hAnsi="Book Antiqua"/>
          <w:color w:val="000000" w:themeColor="text1"/>
          <w:sz w:val="24"/>
          <w:szCs w:val="24"/>
          <w:vertAlign w:val="superscript"/>
        </w:rPr>
        <w:t>5</w:t>
      </w:r>
      <w:r w:rsidRPr="00070014">
        <w:rPr>
          <w:rFonts w:ascii="Book Antiqua" w:hAnsi="Book Antiqua"/>
          <w:color w:val="000000" w:themeColor="text1"/>
          <w:sz w:val="24"/>
          <w:szCs w:val="24"/>
          <w:vertAlign w:val="superscript"/>
        </w:rPr>
        <w:t>]</w:t>
      </w:r>
      <w:r w:rsidRPr="00070014">
        <w:rPr>
          <w:rFonts w:ascii="Book Antiqua" w:hAnsi="Book Antiqua"/>
          <w:color w:val="000000" w:themeColor="text1"/>
          <w:sz w:val="24"/>
          <w:szCs w:val="24"/>
        </w:rPr>
        <w:t xml:space="preserve">. </w:t>
      </w:r>
    </w:p>
    <w:p w14:paraId="1AC57A76" w14:textId="7E1244DC" w:rsidR="00D851E9" w:rsidRPr="00070014" w:rsidRDefault="00D851E9" w:rsidP="00070014">
      <w:pPr>
        <w:adjustRightInd w:val="0"/>
        <w:snapToGrid w:val="0"/>
        <w:spacing w:line="360" w:lineRule="auto"/>
        <w:ind w:firstLineChars="100" w:firstLine="240"/>
        <w:rPr>
          <w:rFonts w:ascii="Book Antiqua" w:hAnsi="Book Antiqua"/>
          <w:color w:val="000000" w:themeColor="text1"/>
          <w:sz w:val="24"/>
          <w:szCs w:val="24"/>
        </w:rPr>
      </w:pPr>
      <w:r w:rsidRPr="00070014">
        <w:rPr>
          <w:rFonts w:ascii="Book Antiqua" w:hAnsi="Book Antiqua"/>
          <w:color w:val="000000" w:themeColor="text1"/>
          <w:sz w:val="24"/>
          <w:szCs w:val="24"/>
        </w:rPr>
        <w:t xml:space="preserve">Also, omental wrapping was expected to reduce the incidence of the POPF </w:t>
      </w:r>
      <w:r w:rsidRPr="00070014">
        <w:rPr>
          <w:rFonts w:ascii="Book Antiqua" w:hAnsi="Book Antiqua"/>
          <w:color w:val="000000" w:themeColor="text1"/>
          <w:sz w:val="24"/>
          <w:szCs w:val="24"/>
        </w:rPr>
        <w:lastRenderedPageBreak/>
        <w:t xml:space="preserve">and intra-abdominal </w:t>
      </w:r>
      <w:proofErr w:type="gramStart"/>
      <w:r w:rsidRPr="00070014">
        <w:rPr>
          <w:rFonts w:ascii="Book Antiqua" w:hAnsi="Book Antiqua"/>
          <w:color w:val="000000" w:themeColor="text1"/>
          <w:sz w:val="24"/>
          <w:szCs w:val="24"/>
        </w:rPr>
        <w:t>hemorrhage</w:t>
      </w:r>
      <w:r w:rsidRPr="00070014">
        <w:rPr>
          <w:rFonts w:ascii="Book Antiqua" w:hAnsi="Book Antiqua"/>
          <w:color w:val="000000" w:themeColor="text1"/>
          <w:sz w:val="24"/>
          <w:szCs w:val="24"/>
          <w:vertAlign w:val="superscript"/>
        </w:rPr>
        <w:t>[</w:t>
      </w:r>
      <w:proofErr w:type="gramEnd"/>
      <w:r w:rsidR="0010707F">
        <w:rPr>
          <w:rFonts w:ascii="Book Antiqua" w:hAnsi="Book Antiqua"/>
          <w:color w:val="000000" w:themeColor="text1"/>
          <w:sz w:val="24"/>
          <w:szCs w:val="24"/>
          <w:vertAlign w:val="superscript"/>
        </w:rPr>
        <w:t>86</w:t>
      </w:r>
      <w:r w:rsidRPr="00070014">
        <w:rPr>
          <w:rFonts w:ascii="Book Antiqua" w:hAnsi="Book Antiqua"/>
          <w:color w:val="000000" w:themeColor="text1"/>
          <w:sz w:val="24"/>
          <w:szCs w:val="24"/>
          <w:vertAlign w:val="superscript"/>
        </w:rPr>
        <w:t>,8</w:t>
      </w:r>
      <w:r w:rsidR="0010707F">
        <w:rPr>
          <w:rFonts w:ascii="Book Antiqua" w:hAnsi="Book Antiqua"/>
          <w:color w:val="000000" w:themeColor="text1"/>
          <w:sz w:val="24"/>
          <w:szCs w:val="24"/>
          <w:vertAlign w:val="superscript"/>
        </w:rPr>
        <w:t>7</w:t>
      </w:r>
      <w:r w:rsidRPr="00070014">
        <w:rPr>
          <w:rFonts w:ascii="Book Antiqua" w:hAnsi="Book Antiqua"/>
          <w:color w:val="000000" w:themeColor="text1"/>
          <w:sz w:val="24"/>
          <w:szCs w:val="24"/>
          <w:vertAlign w:val="superscript"/>
        </w:rPr>
        <w:t>]</w:t>
      </w:r>
      <w:r w:rsidRPr="00070014">
        <w:rPr>
          <w:rFonts w:ascii="Book Antiqua" w:hAnsi="Book Antiqua"/>
          <w:color w:val="000000" w:themeColor="text1"/>
          <w:sz w:val="24"/>
          <w:szCs w:val="24"/>
        </w:rPr>
        <w:t xml:space="preserve">. Although there have been reports of reduced intra-abdominal complications, this method did not significantly reduce </w:t>
      </w:r>
      <w:proofErr w:type="gramStart"/>
      <w:r w:rsidRPr="00070014">
        <w:rPr>
          <w:rFonts w:ascii="Book Antiqua" w:hAnsi="Book Antiqua"/>
          <w:color w:val="000000" w:themeColor="text1"/>
          <w:sz w:val="24"/>
          <w:szCs w:val="24"/>
        </w:rPr>
        <w:t>POPF</w:t>
      </w:r>
      <w:r w:rsidRPr="00070014">
        <w:rPr>
          <w:rFonts w:ascii="Book Antiqua" w:hAnsi="Book Antiqua"/>
          <w:color w:val="000000" w:themeColor="text1"/>
          <w:sz w:val="24"/>
          <w:szCs w:val="24"/>
          <w:vertAlign w:val="superscript"/>
        </w:rPr>
        <w:t>[</w:t>
      </w:r>
      <w:proofErr w:type="gramEnd"/>
      <w:r w:rsidRPr="00070014">
        <w:rPr>
          <w:rFonts w:ascii="Book Antiqua" w:hAnsi="Book Antiqua"/>
          <w:color w:val="000000" w:themeColor="text1"/>
          <w:sz w:val="24"/>
          <w:szCs w:val="24"/>
          <w:vertAlign w:val="superscript"/>
        </w:rPr>
        <w:t>8</w:t>
      </w:r>
      <w:r w:rsidR="0010707F">
        <w:rPr>
          <w:rFonts w:ascii="Book Antiqua" w:hAnsi="Book Antiqua"/>
          <w:color w:val="000000" w:themeColor="text1"/>
          <w:sz w:val="24"/>
          <w:szCs w:val="24"/>
          <w:vertAlign w:val="superscript"/>
        </w:rPr>
        <w:t>6</w:t>
      </w:r>
      <w:r w:rsidRPr="00070014">
        <w:rPr>
          <w:rFonts w:ascii="Book Antiqua" w:hAnsi="Book Antiqua"/>
          <w:color w:val="000000" w:themeColor="text1"/>
          <w:sz w:val="24"/>
          <w:szCs w:val="24"/>
          <w:vertAlign w:val="superscript"/>
        </w:rPr>
        <w:t>-</w:t>
      </w:r>
      <w:r w:rsidR="0010707F">
        <w:rPr>
          <w:rFonts w:ascii="Book Antiqua" w:hAnsi="Book Antiqua"/>
          <w:color w:val="000000" w:themeColor="text1"/>
          <w:sz w:val="24"/>
          <w:szCs w:val="24"/>
          <w:vertAlign w:val="superscript"/>
        </w:rPr>
        <w:t>89</w:t>
      </w:r>
      <w:r w:rsidRPr="00070014">
        <w:rPr>
          <w:rFonts w:ascii="Book Antiqua" w:hAnsi="Book Antiqua"/>
          <w:color w:val="000000" w:themeColor="text1"/>
          <w:sz w:val="24"/>
          <w:szCs w:val="24"/>
          <w:vertAlign w:val="superscript"/>
        </w:rPr>
        <w:t>]</w:t>
      </w:r>
      <w:r w:rsidRPr="00070014">
        <w:rPr>
          <w:rFonts w:ascii="Book Antiqua" w:hAnsi="Book Antiqua"/>
          <w:color w:val="000000" w:themeColor="text1"/>
          <w:sz w:val="24"/>
          <w:szCs w:val="24"/>
        </w:rPr>
        <w:t>.</w:t>
      </w:r>
    </w:p>
    <w:p w14:paraId="59BCA3DB" w14:textId="77777777" w:rsidR="00D64EB4" w:rsidRPr="004170C7" w:rsidRDefault="00D64EB4" w:rsidP="004170C7">
      <w:pPr>
        <w:adjustRightInd w:val="0"/>
        <w:snapToGrid w:val="0"/>
        <w:spacing w:line="360" w:lineRule="auto"/>
        <w:rPr>
          <w:rFonts w:ascii="Book Antiqua" w:hAnsi="Book Antiqua"/>
          <w:b/>
          <w:color w:val="000000" w:themeColor="text1"/>
          <w:sz w:val="24"/>
          <w:szCs w:val="24"/>
        </w:rPr>
      </w:pPr>
    </w:p>
    <w:p w14:paraId="04F53B14" w14:textId="491925D6" w:rsidR="00C23363" w:rsidRPr="004170C7" w:rsidRDefault="00C23363" w:rsidP="004170C7">
      <w:pPr>
        <w:adjustRightInd w:val="0"/>
        <w:snapToGrid w:val="0"/>
        <w:spacing w:line="360" w:lineRule="auto"/>
        <w:rPr>
          <w:rFonts w:ascii="Book Antiqua" w:hAnsi="Book Antiqua"/>
          <w:b/>
          <w:color w:val="000000" w:themeColor="text1"/>
          <w:sz w:val="24"/>
          <w:szCs w:val="24"/>
        </w:rPr>
      </w:pPr>
      <w:r w:rsidRPr="004170C7">
        <w:rPr>
          <w:rFonts w:ascii="Book Antiqua" w:hAnsi="Book Antiqua"/>
          <w:b/>
          <w:color w:val="000000" w:themeColor="text1"/>
          <w:sz w:val="24"/>
          <w:szCs w:val="24"/>
        </w:rPr>
        <w:t>DISTAL PANCREATECTOMY</w:t>
      </w:r>
    </w:p>
    <w:p w14:paraId="4EE81B26" w14:textId="0A626060" w:rsidR="00C23363" w:rsidRPr="004170C7" w:rsidRDefault="00E00FB0"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t xml:space="preserve">The primary </w:t>
      </w:r>
      <w:r w:rsidR="00C23363" w:rsidRPr="004170C7">
        <w:rPr>
          <w:rFonts w:ascii="Book Antiqua" w:hAnsi="Book Antiqua"/>
          <w:color w:val="000000" w:themeColor="text1"/>
          <w:sz w:val="24"/>
          <w:szCs w:val="24"/>
        </w:rPr>
        <w:t xml:space="preserve">indications for DP include both benign and malignant tumors of the pancreatic body and tail. Although the mortality associated with DP has </w:t>
      </w:r>
      <w:r w:rsidRPr="004170C7">
        <w:rPr>
          <w:rFonts w:ascii="Book Antiqua" w:hAnsi="Book Antiqua"/>
          <w:color w:val="000000" w:themeColor="text1"/>
          <w:sz w:val="24"/>
          <w:szCs w:val="24"/>
        </w:rPr>
        <w:t xml:space="preserve">decreased </w:t>
      </w:r>
      <w:r w:rsidR="00C23363" w:rsidRPr="004170C7">
        <w:rPr>
          <w:rFonts w:ascii="Book Antiqua" w:hAnsi="Book Antiqua"/>
          <w:color w:val="000000" w:themeColor="text1"/>
          <w:sz w:val="24"/>
          <w:szCs w:val="24"/>
        </w:rPr>
        <w:t xml:space="preserve">in </w:t>
      </w:r>
      <w:r w:rsidRPr="004170C7">
        <w:rPr>
          <w:rFonts w:ascii="Book Antiqua" w:hAnsi="Book Antiqua"/>
          <w:color w:val="000000" w:themeColor="text1"/>
          <w:sz w:val="24"/>
          <w:szCs w:val="24"/>
        </w:rPr>
        <w:t xml:space="preserve">recent </w:t>
      </w:r>
      <w:r w:rsidR="00C23363" w:rsidRPr="004170C7">
        <w:rPr>
          <w:rFonts w:ascii="Book Antiqua" w:hAnsi="Book Antiqua"/>
          <w:color w:val="000000" w:themeColor="text1"/>
          <w:sz w:val="24"/>
          <w:szCs w:val="24"/>
        </w:rPr>
        <w:t xml:space="preserve">decades </w:t>
      </w:r>
      <w:r w:rsidRPr="004170C7">
        <w:rPr>
          <w:rFonts w:ascii="Book Antiqua" w:hAnsi="Book Antiqua"/>
          <w:color w:val="000000" w:themeColor="text1"/>
          <w:sz w:val="24"/>
          <w:szCs w:val="24"/>
        </w:rPr>
        <w:t>because of</w:t>
      </w:r>
      <w:r w:rsidR="00C23363" w:rsidRPr="004170C7">
        <w:rPr>
          <w:rFonts w:ascii="Book Antiqua" w:hAnsi="Book Antiqua"/>
          <w:color w:val="000000" w:themeColor="text1"/>
          <w:sz w:val="24"/>
          <w:szCs w:val="24"/>
        </w:rPr>
        <w:t xml:space="preserve"> improvements in operative techniques and perioperative managements, morbidity remains high. The most ominous complication is POPF, which may cause life-threatening </w:t>
      </w:r>
      <w:r w:rsidRPr="004170C7">
        <w:rPr>
          <w:rFonts w:ascii="Book Antiqua" w:hAnsi="Book Antiqua"/>
          <w:color w:val="000000" w:themeColor="text1"/>
          <w:sz w:val="24"/>
          <w:szCs w:val="24"/>
        </w:rPr>
        <w:t>conditions</w:t>
      </w:r>
      <w:r w:rsidR="00C23363" w:rsidRPr="004170C7">
        <w:rPr>
          <w:rFonts w:ascii="Book Antiqua" w:hAnsi="Book Antiqua"/>
          <w:color w:val="000000" w:themeColor="text1"/>
          <w:sz w:val="24"/>
          <w:szCs w:val="24"/>
        </w:rPr>
        <w:t xml:space="preserve">. The incidence of clinical POPF (Grade B or C) after DP </w:t>
      </w:r>
      <w:r w:rsidRPr="004170C7">
        <w:rPr>
          <w:rFonts w:ascii="Book Antiqua" w:hAnsi="Book Antiqua"/>
          <w:color w:val="000000" w:themeColor="text1"/>
          <w:sz w:val="24"/>
          <w:szCs w:val="24"/>
        </w:rPr>
        <w:t xml:space="preserve">ranged </w:t>
      </w:r>
      <w:r w:rsidR="00C23363" w:rsidRPr="004170C7">
        <w:rPr>
          <w:rFonts w:ascii="Book Antiqua" w:hAnsi="Book Antiqua"/>
          <w:color w:val="000000" w:themeColor="text1"/>
          <w:sz w:val="24"/>
          <w:szCs w:val="24"/>
        </w:rPr>
        <w:t>from 5% to 40</w:t>
      </w:r>
      <w:proofErr w:type="gramStart"/>
      <w:r w:rsidR="00C23363" w:rsidRPr="004170C7">
        <w:rPr>
          <w:rFonts w:ascii="Book Antiqua" w:hAnsi="Book Antiqua"/>
          <w:color w:val="000000" w:themeColor="text1"/>
          <w:sz w:val="24"/>
          <w:szCs w:val="24"/>
        </w:rPr>
        <w:t>%</w:t>
      </w:r>
      <w:r w:rsidR="009C309D" w:rsidRPr="004170C7">
        <w:rPr>
          <w:rFonts w:ascii="Book Antiqua" w:hAnsi="Book Antiqua"/>
          <w:color w:val="000000" w:themeColor="text1"/>
          <w:sz w:val="24"/>
          <w:szCs w:val="24"/>
          <w:vertAlign w:val="superscript"/>
        </w:rPr>
        <w:t>[</w:t>
      </w:r>
      <w:proofErr w:type="gramEnd"/>
      <w:r w:rsidR="0010707F">
        <w:rPr>
          <w:rFonts w:ascii="Book Antiqua" w:hAnsi="Book Antiqua"/>
          <w:color w:val="000000" w:themeColor="text1"/>
          <w:sz w:val="24"/>
          <w:szCs w:val="24"/>
          <w:vertAlign w:val="superscript"/>
        </w:rPr>
        <w:t>20,21,</w:t>
      </w:r>
      <w:r w:rsidR="001049AC" w:rsidRPr="004170C7">
        <w:rPr>
          <w:rFonts w:ascii="Book Antiqua" w:hAnsi="Book Antiqua"/>
          <w:color w:val="000000" w:themeColor="text1"/>
          <w:sz w:val="24"/>
          <w:szCs w:val="24"/>
          <w:vertAlign w:val="superscript"/>
        </w:rPr>
        <w:t>9</w:t>
      </w:r>
      <w:r w:rsidR="006C73B3">
        <w:rPr>
          <w:rFonts w:ascii="Book Antiqua" w:hAnsi="Book Antiqua"/>
          <w:color w:val="000000" w:themeColor="text1"/>
          <w:sz w:val="24"/>
          <w:szCs w:val="24"/>
          <w:vertAlign w:val="superscript"/>
        </w:rPr>
        <w:t>0</w:t>
      </w:r>
      <w:r w:rsidR="00A951FD" w:rsidRPr="004170C7">
        <w:rPr>
          <w:rFonts w:ascii="Book Antiqua" w:hAnsi="Book Antiqua"/>
          <w:color w:val="000000" w:themeColor="text1"/>
          <w:sz w:val="24"/>
          <w:szCs w:val="24"/>
          <w:vertAlign w:val="superscript"/>
        </w:rPr>
        <w:t>-</w:t>
      </w:r>
      <w:r w:rsidR="001049AC" w:rsidRPr="004170C7">
        <w:rPr>
          <w:rFonts w:ascii="Book Antiqua" w:hAnsi="Book Antiqua"/>
          <w:color w:val="000000" w:themeColor="text1"/>
          <w:sz w:val="24"/>
          <w:szCs w:val="24"/>
          <w:vertAlign w:val="superscript"/>
        </w:rPr>
        <w:t>9</w:t>
      </w:r>
      <w:r w:rsidR="006C73B3">
        <w:rPr>
          <w:rFonts w:ascii="Book Antiqua" w:hAnsi="Book Antiqua"/>
          <w:color w:val="000000" w:themeColor="text1"/>
          <w:sz w:val="24"/>
          <w:szCs w:val="24"/>
          <w:vertAlign w:val="superscript"/>
        </w:rPr>
        <w:t>6</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this</w:t>
      </w:r>
      <w:r w:rsidR="00C23363" w:rsidRPr="004170C7">
        <w:rPr>
          <w:rFonts w:ascii="Book Antiqua" w:hAnsi="Book Antiqua"/>
          <w:color w:val="000000" w:themeColor="text1"/>
          <w:sz w:val="24"/>
          <w:szCs w:val="24"/>
        </w:rPr>
        <w:t xml:space="preserve"> rate is higher than </w:t>
      </w:r>
      <w:r w:rsidRPr="004170C7">
        <w:rPr>
          <w:rFonts w:ascii="Book Antiqua" w:hAnsi="Book Antiqua"/>
          <w:color w:val="000000" w:themeColor="text1"/>
          <w:sz w:val="24"/>
          <w:szCs w:val="24"/>
        </w:rPr>
        <w:t xml:space="preserve">that after </w:t>
      </w:r>
      <w:r w:rsidR="00C23363" w:rsidRPr="004170C7">
        <w:rPr>
          <w:rFonts w:ascii="Book Antiqua" w:hAnsi="Book Antiqua"/>
          <w:color w:val="000000" w:themeColor="text1"/>
          <w:sz w:val="24"/>
          <w:szCs w:val="24"/>
        </w:rPr>
        <w:t>PD</w:t>
      </w:r>
      <w:r w:rsidRPr="004170C7">
        <w:rPr>
          <w:rFonts w:ascii="Book Antiqua" w:hAnsi="Book Antiqua"/>
          <w:color w:val="000000" w:themeColor="text1"/>
          <w:sz w:val="24"/>
          <w:szCs w:val="24"/>
        </w:rPr>
        <w:t xml:space="preserve">. However, </w:t>
      </w:r>
      <w:r w:rsidR="00C23363" w:rsidRPr="004170C7">
        <w:rPr>
          <w:rFonts w:ascii="Book Antiqua" w:hAnsi="Book Antiqua"/>
          <w:color w:val="000000" w:themeColor="text1"/>
          <w:sz w:val="24"/>
          <w:szCs w:val="24"/>
        </w:rPr>
        <w:t>POPF</w:t>
      </w:r>
      <w:r w:rsidRPr="004170C7">
        <w:rPr>
          <w:rFonts w:ascii="Book Antiqua" w:hAnsi="Book Antiqua"/>
          <w:color w:val="000000" w:themeColor="text1"/>
          <w:sz w:val="24"/>
          <w:szCs w:val="24"/>
        </w:rPr>
        <w:t>s</w:t>
      </w:r>
      <w:r w:rsidR="00C23363" w:rsidRPr="004170C7">
        <w:rPr>
          <w:rFonts w:ascii="Book Antiqua" w:hAnsi="Book Antiqua"/>
          <w:color w:val="000000" w:themeColor="text1"/>
          <w:sz w:val="24"/>
          <w:szCs w:val="24"/>
        </w:rPr>
        <w:t xml:space="preserve"> that occur after DP </w:t>
      </w:r>
      <w:r w:rsidRPr="004170C7">
        <w:rPr>
          <w:rFonts w:ascii="Book Antiqua" w:hAnsi="Book Antiqua"/>
          <w:color w:val="000000" w:themeColor="text1"/>
          <w:sz w:val="24"/>
          <w:szCs w:val="24"/>
        </w:rPr>
        <w:t xml:space="preserve">are </w:t>
      </w:r>
      <w:r w:rsidR="00C23363" w:rsidRPr="004170C7">
        <w:rPr>
          <w:rFonts w:ascii="Book Antiqua" w:hAnsi="Book Antiqua"/>
          <w:color w:val="000000" w:themeColor="text1"/>
          <w:sz w:val="24"/>
          <w:szCs w:val="24"/>
        </w:rPr>
        <w:t xml:space="preserve">usually clinically less severe </w:t>
      </w:r>
      <w:r w:rsidRPr="004170C7">
        <w:rPr>
          <w:rFonts w:ascii="Book Antiqua" w:hAnsi="Book Antiqua"/>
          <w:color w:val="000000" w:themeColor="text1"/>
          <w:sz w:val="24"/>
          <w:szCs w:val="24"/>
        </w:rPr>
        <w:t>compared to those that occur</w:t>
      </w:r>
      <w:r w:rsidR="00C23363" w:rsidRPr="004170C7">
        <w:rPr>
          <w:rFonts w:ascii="Book Antiqua" w:hAnsi="Book Antiqua"/>
          <w:color w:val="000000" w:themeColor="text1"/>
          <w:sz w:val="24"/>
          <w:szCs w:val="24"/>
        </w:rPr>
        <w:t xml:space="preserve"> after </w:t>
      </w:r>
      <w:proofErr w:type="gramStart"/>
      <w:r w:rsidR="009017D7" w:rsidRPr="004170C7">
        <w:rPr>
          <w:rFonts w:ascii="Book Antiqua" w:hAnsi="Book Antiqua"/>
          <w:color w:val="000000" w:themeColor="text1"/>
          <w:sz w:val="24"/>
          <w:szCs w:val="24"/>
        </w:rPr>
        <w:t>PD</w:t>
      </w:r>
      <w:r w:rsidR="009C309D" w:rsidRPr="004170C7">
        <w:rPr>
          <w:rFonts w:ascii="Book Antiqua" w:hAnsi="Book Antiqua"/>
          <w:color w:val="000000" w:themeColor="text1"/>
          <w:sz w:val="24"/>
          <w:szCs w:val="24"/>
          <w:vertAlign w:val="superscript"/>
        </w:rPr>
        <w:t>[</w:t>
      </w:r>
      <w:proofErr w:type="gramEnd"/>
      <w:r w:rsidR="006C73B3">
        <w:rPr>
          <w:rFonts w:ascii="Book Antiqua" w:hAnsi="Book Antiqua"/>
          <w:color w:val="000000" w:themeColor="text1"/>
          <w:sz w:val="24"/>
          <w:szCs w:val="24"/>
          <w:vertAlign w:val="superscript"/>
        </w:rPr>
        <w:t>97</w:t>
      </w:r>
      <w:r w:rsidR="00A951FD" w:rsidRPr="004170C7">
        <w:rPr>
          <w:rFonts w:ascii="Book Antiqua" w:hAnsi="Book Antiqua"/>
          <w:color w:val="000000" w:themeColor="text1"/>
          <w:sz w:val="24"/>
          <w:szCs w:val="24"/>
          <w:vertAlign w:val="superscript"/>
        </w:rPr>
        <w:t>,</w:t>
      </w:r>
      <w:r w:rsidR="006C73B3">
        <w:rPr>
          <w:rFonts w:ascii="Book Antiqua" w:hAnsi="Book Antiqua"/>
          <w:color w:val="000000" w:themeColor="text1"/>
          <w:sz w:val="24"/>
          <w:szCs w:val="24"/>
          <w:vertAlign w:val="superscript"/>
        </w:rPr>
        <w:t>98</w:t>
      </w:r>
      <w:r w:rsidR="009C309D" w:rsidRPr="004170C7">
        <w:rPr>
          <w:rFonts w:ascii="Book Antiqua" w:hAnsi="Book Antiqua"/>
          <w:color w:val="000000" w:themeColor="text1"/>
          <w:sz w:val="24"/>
          <w:szCs w:val="24"/>
          <w:vertAlign w:val="superscript"/>
        </w:rPr>
        <w:t>]</w:t>
      </w:r>
      <w:r w:rsidR="00C554BE" w:rsidRPr="004170C7">
        <w:rPr>
          <w:rFonts w:ascii="Book Antiqua" w:hAnsi="Book Antiqua"/>
          <w:color w:val="000000" w:themeColor="text1"/>
          <w:sz w:val="24"/>
          <w:szCs w:val="24"/>
          <w:vertAlign w:val="superscript"/>
        </w:rPr>
        <w:t>.</w:t>
      </w:r>
      <w:r w:rsidR="00C554BE"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Various</w:t>
      </w:r>
      <w:r w:rsidR="00C23363" w:rsidRPr="004170C7">
        <w:rPr>
          <w:rFonts w:ascii="Book Antiqua" w:hAnsi="Book Antiqua"/>
          <w:color w:val="000000" w:themeColor="text1"/>
          <w:sz w:val="24"/>
          <w:szCs w:val="24"/>
        </w:rPr>
        <w:t xml:space="preserve"> surgical techniques </w:t>
      </w:r>
      <w:r w:rsidRPr="004170C7">
        <w:rPr>
          <w:rFonts w:ascii="Book Antiqua" w:hAnsi="Book Antiqua"/>
          <w:color w:val="000000" w:themeColor="text1"/>
          <w:sz w:val="24"/>
          <w:szCs w:val="24"/>
        </w:rPr>
        <w:t>that involve transecting</w:t>
      </w:r>
      <w:r w:rsidR="00C23363" w:rsidRPr="004170C7">
        <w:rPr>
          <w:rFonts w:ascii="Book Antiqua" w:hAnsi="Book Antiqua"/>
          <w:color w:val="000000" w:themeColor="text1"/>
          <w:sz w:val="24"/>
          <w:szCs w:val="24"/>
        </w:rPr>
        <w:t xml:space="preserve"> the pancreatic parenchyma</w:t>
      </w:r>
      <w:r w:rsidRPr="004170C7">
        <w:rPr>
          <w:rFonts w:ascii="Book Antiqua" w:hAnsi="Book Antiqua"/>
          <w:color w:val="000000" w:themeColor="text1"/>
          <w:sz w:val="24"/>
          <w:szCs w:val="24"/>
        </w:rPr>
        <w:t xml:space="preserve"> have been attempted to reduce the incidence of POPF after DP</w:t>
      </w:r>
      <w:r w:rsidR="00C23363"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In recent years</w:t>
      </w:r>
      <w:r w:rsidR="00C23363"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these</w:t>
      </w:r>
      <w:r w:rsidR="00C23363" w:rsidRPr="004170C7">
        <w:rPr>
          <w:rFonts w:ascii="Book Antiqua" w:hAnsi="Book Antiqua"/>
          <w:color w:val="000000" w:themeColor="text1"/>
          <w:sz w:val="24"/>
          <w:szCs w:val="24"/>
        </w:rPr>
        <w:t xml:space="preserve"> techniques </w:t>
      </w:r>
      <w:r w:rsidRPr="004170C7">
        <w:rPr>
          <w:rFonts w:ascii="Book Antiqua" w:hAnsi="Book Antiqua"/>
          <w:color w:val="000000" w:themeColor="text1"/>
          <w:sz w:val="24"/>
          <w:szCs w:val="24"/>
        </w:rPr>
        <w:t>include</w:t>
      </w:r>
      <w:r w:rsidR="00C23363" w:rsidRPr="004170C7">
        <w:rPr>
          <w:rFonts w:ascii="Book Antiqua" w:hAnsi="Book Antiqua"/>
          <w:color w:val="000000" w:themeColor="text1"/>
          <w:sz w:val="24"/>
          <w:szCs w:val="24"/>
        </w:rPr>
        <w:t xml:space="preserve"> hand-sewn closure and stapler closure.</w:t>
      </w:r>
    </w:p>
    <w:p w14:paraId="39665314" w14:textId="241DEA92" w:rsidR="00C23363" w:rsidRPr="004170C7" w:rsidRDefault="00C23363" w:rsidP="00070014">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Numerous risk factors for POPF after DP </w:t>
      </w:r>
      <w:r w:rsidR="00E00FB0" w:rsidRPr="004170C7">
        <w:rPr>
          <w:rFonts w:ascii="Book Antiqua" w:hAnsi="Book Antiqua"/>
          <w:color w:val="000000" w:themeColor="text1"/>
          <w:sz w:val="24"/>
          <w:szCs w:val="24"/>
        </w:rPr>
        <w:t xml:space="preserve">have </w:t>
      </w:r>
      <w:r w:rsidRPr="004170C7">
        <w:rPr>
          <w:rFonts w:ascii="Book Antiqua" w:hAnsi="Book Antiqua"/>
          <w:color w:val="000000" w:themeColor="text1"/>
          <w:sz w:val="24"/>
          <w:szCs w:val="24"/>
        </w:rPr>
        <w:t>been previously reported</w:t>
      </w:r>
      <w:r w:rsidR="00E00FB0" w:rsidRPr="004170C7">
        <w:rPr>
          <w:rFonts w:ascii="Book Antiqua" w:hAnsi="Book Antiqua"/>
          <w:color w:val="000000" w:themeColor="text1"/>
          <w:sz w:val="24"/>
          <w:szCs w:val="24"/>
        </w:rPr>
        <w:t>, particularly</w:t>
      </w:r>
      <w:r w:rsidRPr="004170C7">
        <w:rPr>
          <w:rFonts w:ascii="Book Antiqua" w:hAnsi="Book Antiqua"/>
          <w:color w:val="000000" w:themeColor="text1"/>
          <w:sz w:val="24"/>
          <w:szCs w:val="24"/>
        </w:rPr>
        <w:t xml:space="preserve"> pancreatic </w:t>
      </w:r>
      <w:proofErr w:type="gramStart"/>
      <w:r w:rsidRPr="004170C7">
        <w:rPr>
          <w:rFonts w:ascii="Book Antiqua" w:hAnsi="Book Antiqua"/>
          <w:color w:val="000000" w:themeColor="text1"/>
          <w:sz w:val="24"/>
          <w:szCs w:val="24"/>
        </w:rPr>
        <w:t>thickness</w:t>
      </w:r>
      <w:r w:rsidR="009C309D" w:rsidRPr="004170C7">
        <w:rPr>
          <w:rFonts w:ascii="Book Antiqua" w:hAnsi="Book Antiqua"/>
          <w:color w:val="000000" w:themeColor="text1"/>
          <w:sz w:val="24"/>
          <w:szCs w:val="24"/>
          <w:vertAlign w:val="superscript"/>
        </w:rPr>
        <w:t>[</w:t>
      </w:r>
      <w:proofErr w:type="gramEnd"/>
      <w:r w:rsidR="006C73B3">
        <w:rPr>
          <w:rFonts w:ascii="Book Antiqua" w:hAnsi="Book Antiqua"/>
          <w:color w:val="000000" w:themeColor="text1"/>
          <w:sz w:val="24"/>
          <w:szCs w:val="24"/>
          <w:vertAlign w:val="superscript"/>
        </w:rPr>
        <w:t>21,91-93,98</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age</w:t>
      </w:r>
      <w:r w:rsidR="009C309D" w:rsidRPr="004170C7">
        <w:rPr>
          <w:rFonts w:ascii="Book Antiqua" w:hAnsi="Book Antiqua"/>
          <w:color w:val="000000" w:themeColor="text1"/>
          <w:sz w:val="24"/>
          <w:szCs w:val="24"/>
          <w:vertAlign w:val="superscript"/>
        </w:rPr>
        <w:t>[</w:t>
      </w:r>
      <w:r w:rsidR="001049AC" w:rsidRPr="004170C7">
        <w:rPr>
          <w:rFonts w:ascii="Book Antiqua" w:hAnsi="Book Antiqua"/>
          <w:color w:val="000000" w:themeColor="text1"/>
          <w:sz w:val="24"/>
          <w:szCs w:val="24"/>
          <w:vertAlign w:val="superscript"/>
        </w:rPr>
        <w:t>9</w:t>
      </w:r>
      <w:r w:rsidR="006C73B3">
        <w:rPr>
          <w:rFonts w:ascii="Book Antiqua" w:hAnsi="Book Antiqua"/>
          <w:color w:val="000000" w:themeColor="text1"/>
          <w:sz w:val="24"/>
          <w:szCs w:val="24"/>
          <w:vertAlign w:val="superscript"/>
        </w:rPr>
        <w:t>0</w:t>
      </w:r>
      <w:r w:rsidR="00A951FD" w:rsidRPr="004170C7">
        <w:rPr>
          <w:rFonts w:ascii="Book Antiqua" w:hAnsi="Book Antiqua"/>
          <w:color w:val="000000" w:themeColor="text1"/>
          <w:sz w:val="24"/>
          <w:szCs w:val="24"/>
          <w:vertAlign w:val="superscript"/>
        </w:rPr>
        <w:t>,</w:t>
      </w:r>
      <w:r w:rsidR="001049AC" w:rsidRPr="004170C7">
        <w:rPr>
          <w:rFonts w:ascii="Book Antiqua" w:hAnsi="Book Antiqua"/>
          <w:color w:val="000000" w:themeColor="text1"/>
          <w:sz w:val="24"/>
          <w:szCs w:val="24"/>
          <w:vertAlign w:val="superscript"/>
        </w:rPr>
        <w:t>9</w:t>
      </w:r>
      <w:r w:rsidR="006C73B3">
        <w:rPr>
          <w:rFonts w:ascii="Book Antiqua" w:hAnsi="Book Antiqua"/>
          <w:color w:val="000000" w:themeColor="text1"/>
          <w:sz w:val="24"/>
          <w:szCs w:val="24"/>
          <w:vertAlign w:val="superscript"/>
        </w:rPr>
        <w:t>3</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and BMI</w:t>
      </w:r>
      <w:r w:rsidR="009C309D" w:rsidRPr="004170C7">
        <w:rPr>
          <w:rFonts w:ascii="Book Antiqua" w:hAnsi="Book Antiqua"/>
          <w:color w:val="000000" w:themeColor="text1"/>
          <w:sz w:val="24"/>
          <w:szCs w:val="24"/>
          <w:vertAlign w:val="superscript"/>
        </w:rPr>
        <w:t>[</w:t>
      </w:r>
      <w:r w:rsidR="001049AC" w:rsidRPr="004170C7">
        <w:rPr>
          <w:rFonts w:ascii="Book Antiqua" w:hAnsi="Book Antiqua"/>
          <w:color w:val="000000" w:themeColor="text1"/>
          <w:sz w:val="24"/>
          <w:szCs w:val="24"/>
          <w:vertAlign w:val="superscript"/>
        </w:rPr>
        <w:t>9</w:t>
      </w:r>
      <w:r w:rsidR="006C73B3">
        <w:rPr>
          <w:rFonts w:ascii="Book Antiqua" w:hAnsi="Book Antiqua"/>
          <w:color w:val="000000" w:themeColor="text1"/>
          <w:sz w:val="24"/>
          <w:szCs w:val="24"/>
          <w:vertAlign w:val="superscript"/>
        </w:rPr>
        <w:t>0</w:t>
      </w:r>
      <w:r w:rsidR="00A951FD" w:rsidRPr="004170C7">
        <w:rPr>
          <w:rFonts w:ascii="Book Antiqua" w:hAnsi="Book Antiqua"/>
          <w:color w:val="000000" w:themeColor="text1"/>
          <w:sz w:val="24"/>
          <w:szCs w:val="24"/>
          <w:vertAlign w:val="superscript"/>
        </w:rPr>
        <w:t>,</w:t>
      </w:r>
      <w:r w:rsidR="001049AC" w:rsidRPr="004170C7">
        <w:rPr>
          <w:rFonts w:ascii="Book Antiqua" w:hAnsi="Book Antiqua"/>
          <w:color w:val="000000" w:themeColor="text1"/>
          <w:sz w:val="24"/>
          <w:szCs w:val="24"/>
          <w:vertAlign w:val="superscript"/>
        </w:rPr>
        <w:t>9</w:t>
      </w:r>
      <w:r w:rsidR="006C73B3">
        <w:rPr>
          <w:rFonts w:ascii="Book Antiqua" w:hAnsi="Book Antiqua"/>
          <w:color w:val="000000" w:themeColor="text1"/>
          <w:sz w:val="24"/>
          <w:szCs w:val="24"/>
          <w:vertAlign w:val="superscript"/>
        </w:rPr>
        <w:t>4</w:t>
      </w:r>
      <w:r w:rsidR="00A951FD" w:rsidRPr="004170C7">
        <w:rPr>
          <w:rFonts w:ascii="Book Antiqua" w:hAnsi="Book Antiqua"/>
          <w:color w:val="000000" w:themeColor="text1"/>
          <w:sz w:val="24"/>
          <w:szCs w:val="24"/>
          <w:vertAlign w:val="superscript"/>
        </w:rPr>
        <w:t>,</w:t>
      </w:r>
      <w:r w:rsidR="001049AC" w:rsidRPr="004170C7">
        <w:rPr>
          <w:rFonts w:ascii="Book Antiqua" w:hAnsi="Book Antiqua"/>
          <w:color w:val="000000" w:themeColor="text1"/>
          <w:sz w:val="24"/>
          <w:szCs w:val="24"/>
          <w:vertAlign w:val="superscript"/>
        </w:rPr>
        <w:t>9</w:t>
      </w:r>
      <w:r w:rsidR="006C73B3">
        <w:rPr>
          <w:rFonts w:ascii="Book Antiqua" w:hAnsi="Book Antiqua"/>
          <w:color w:val="000000" w:themeColor="text1"/>
          <w:sz w:val="24"/>
          <w:szCs w:val="24"/>
          <w:vertAlign w:val="superscript"/>
        </w:rPr>
        <w:t>6</w:t>
      </w:r>
      <w:r w:rsidR="00A951FD" w:rsidRPr="004170C7">
        <w:rPr>
          <w:rFonts w:ascii="Book Antiqua" w:hAnsi="Book Antiqua"/>
          <w:color w:val="000000" w:themeColor="text1"/>
          <w:sz w:val="24"/>
          <w:szCs w:val="24"/>
          <w:vertAlign w:val="superscript"/>
        </w:rPr>
        <w:t>,</w:t>
      </w:r>
      <w:r w:rsidR="006C73B3">
        <w:rPr>
          <w:rFonts w:ascii="Book Antiqua" w:hAnsi="Book Antiqua"/>
          <w:color w:val="000000" w:themeColor="text1"/>
          <w:sz w:val="24"/>
          <w:szCs w:val="24"/>
          <w:vertAlign w:val="superscript"/>
        </w:rPr>
        <w:t>99</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In patients with </w:t>
      </w:r>
      <w:r w:rsidR="00E00FB0" w:rsidRPr="004170C7">
        <w:rPr>
          <w:rFonts w:ascii="Book Antiqua" w:hAnsi="Book Antiqua"/>
          <w:color w:val="000000" w:themeColor="text1"/>
          <w:sz w:val="24"/>
          <w:szCs w:val="24"/>
        </w:rPr>
        <w:t>a thick pancreas</w:t>
      </w:r>
      <w:r w:rsidRPr="004170C7">
        <w:rPr>
          <w:rFonts w:ascii="Book Antiqua" w:hAnsi="Book Antiqua"/>
          <w:color w:val="000000" w:themeColor="text1"/>
          <w:sz w:val="24"/>
          <w:szCs w:val="24"/>
        </w:rPr>
        <w:t xml:space="preserve">, </w:t>
      </w:r>
      <w:r w:rsidR="00E00FB0"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stapler method may crush the pancreas parenchyma</w:t>
      </w:r>
      <w:r w:rsidR="00E00FB0"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which leads to the breakage of small pancreatic ducts and causes the development of </w:t>
      </w:r>
      <w:proofErr w:type="gramStart"/>
      <w:r w:rsidRPr="004170C7">
        <w:rPr>
          <w:rFonts w:ascii="Book Antiqua" w:hAnsi="Book Antiqua"/>
          <w:color w:val="000000" w:themeColor="text1"/>
          <w:sz w:val="24"/>
          <w:szCs w:val="24"/>
        </w:rPr>
        <w:t>POPF</w:t>
      </w:r>
      <w:r w:rsidR="009C309D" w:rsidRPr="004170C7">
        <w:rPr>
          <w:rFonts w:ascii="Book Antiqua" w:hAnsi="Book Antiqua"/>
          <w:color w:val="000000" w:themeColor="text1"/>
          <w:sz w:val="24"/>
          <w:szCs w:val="24"/>
          <w:vertAlign w:val="superscript"/>
        </w:rPr>
        <w:t>[</w:t>
      </w:r>
      <w:proofErr w:type="gramEnd"/>
      <w:r w:rsidR="006C73B3">
        <w:rPr>
          <w:rFonts w:ascii="Book Antiqua" w:hAnsi="Book Antiqua"/>
          <w:color w:val="000000" w:themeColor="text1"/>
          <w:sz w:val="24"/>
          <w:szCs w:val="24"/>
          <w:vertAlign w:val="superscript"/>
        </w:rPr>
        <w:t>99</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BMI may influence the physiological condition of the pancreas because fibrosis or fatty </w:t>
      </w:r>
      <w:r w:rsidR="00E00FB0" w:rsidRPr="004170C7">
        <w:rPr>
          <w:rFonts w:ascii="Book Antiqua" w:hAnsi="Book Antiqua"/>
          <w:color w:val="000000" w:themeColor="text1"/>
          <w:sz w:val="24"/>
          <w:szCs w:val="24"/>
        </w:rPr>
        <w:t xml:space="preserve">changes </w:t>
      </w:r>
      <w:r w:rsidRPr="004170C7">
        <w:rPr>
          <w:rFonts w:ascii="Book Antiqua" w:hAnsi="Book Antiqua"/>
          <w:color w:val="000000" w:themeColor="text1"/>
          <w:sz w:val="24"/>
          <w:szCs w:val="24"/>
        </w:rPr>
        <w:t>may occur</w:t>
      </w:r>
      <w:r w:rsidRPr="004170C7">
        <w:rPr>
          <w:rFonts w:ascii="Book Antiqua" w:hAnsi="Book Antiqua"/>
          <w:color w:val="000000" w:themeColor="text1"/>
          <w:sz w:val="24"/>
          <w:szCs w:val="24"/>
          <w:vertAlign w:val="superscript"/>
        </w:rPr>
        <w:t xml:space="preserve"> </w:t>
      </w:r>
      <w:r w:rsidR="009C309D" w:rsidRPr="004170C7">
        <w:rPr>
          <w:rFonts w:ascii="Book Antiqua" w:hAnsi="Book Antiqua"/>
          <w:color w:val="000000" w:themeColor="text1"/>
          <w:sz w:val="24"/>
          <w:szCs w:val="24"/>
          <w:vertAlign w:val="superscript"/>
        </w:rPr>
        <w:t>[</w:t>
      </w:r>
      <w:r w:rsidR="001049AC" w:rsidRPr="004170C7">
        <w:rPr>
          <w:rFonts w:ascii="Book Antiqua" w:hAnsi="Book Antiqua"/>
          <w:color w:val="000000" w:themeColor="text1"/>
          <w:sz w:val="24"/>
          <w:szCs w:val="24"/>
          <w:vertAlign w:val="superscript"/>
        </w:rPr>
        <w:t>9</w:t>
      </w:r>
      <w:r w:rsidR="006C73B3">
        <w:rPr>
          <w:rFonts w:ascii="Book Antiqua" w:hAnsi="Book Antiqua"/>
          <w:color w:val="000000" w:themeColor="text1"/>
          <w:sz w:val="24"/>
          <w:szCs w:val="24"/>
          <w:vertAlign w:val="superscript"/>
        </w:rPr>
        <w:t>2</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In any case, the most important factor to reduce the incidence of POPF is to close the stump of the remnant pancreas completely at the time of surgery.</w:t>
      </w:r>
    </w:p>
    <w:p w14:paraId="258DEAAD" w14:textId="77777777" w:rsidR="00C23363" w:rsidRPr="004170C7" w:rsidRDefault="00C23363" w:rsidP="004170C7">
      <w:pPr>
        <w:adjustRightInd w:val="0"/>
        <w:snapToGrid w:val="0"/>
        <w:spacing w:line="360" w:lineRule="auto"/>
        <w:rPr>
          <w:rFonts w:ascii="Book Antiqua" w:hAnsi="Book Antiqua"/>
          <w:color w:val="000000" w:themeColor="text1"/>
          <w:sz w:val="24"/>
          <w:szCs w:val="24"/>
        </w:rPr>
      </w:pPr>
    </w:p>
    <w:p w14:paraId="5070C278" w14:textId="77777777" w:rsidR="00C23363" w:rsidRPr="004170C7" w:rsidRDefault="00C23363" w:rsidP="004170C7">
      <w:pPr>
        <w:adjustRightInd w:val="0"/>
        <w:snapToGrid w:val="0"/>
        <w:spacing w:line="360" w:lineRule="auto"/>
        <w:rPr>
          <w:rFonts w:ascii="Book Antiqua" w:hAnsi="Book Antiqua"/>
          <w:b/>
          <w:i/>
          <w:iCs/>
          <w:color w:val="000000" w:themeColor="text1"/>
          <w:sz w:val="24"/>
          <w:szCs w:val="24"/>
        </w:rPr>
      </w:pPr>
      <w:r w:rsidRPr="004170C7">
        <w:rPr>
          <w:rFonts w:ascii="Book Antiqua" w:hAnsi="Book Antiqua"/>
          <w:b/>
          <w:i/>
          <w:iCs/>
          <w:color w:val="000000" w:themeColor="text1"/>
          <w:sz w:val="24"/>
          <w:szCs w:val="24"/>
        </w:rPr>
        <w:t>Stump closure methods</w:t>
      </w:r>
    </w:p>
    <w:p w14:paraId="2D07BA23" w14:textId="5403AE49" w:rsidR="00C23363" w:rsidRPr="004170C7" w:rsidRDefault="00C23363"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t xml:space="preserve">Recently, the most commonly used </w:t>
      </w:r>
      <w:r w:rsidR="00E00FB0" w:rsidRPr="004170C7">
        <w:rPr>
          <w:rFonts w:ascii="Book Antiqua" w:hAnsi="Book Antiqua"/>
          <w:color w:val="000000" w:themeColor="text1"/>
          <w:sz w:val="24"/>
          <w:szCs w:val="24"/>
        </w:rPr>
        <w:t xml:space="preserve">techniques for stump closure </w:t>
      </w:r>
      <w:r w:rsidRPr="004170C7">
        <w:rPr>
          <w:rFonts w:ascii="Book Antiqua" w:hAnsi="Book Antiqua"/>
          <w:color w:val="000000" w:themeColor="text1"/>
          <w:sz w:val="24"/>
          <w:szCs w:val="24"/>
        </w:rPr>
        <w:t xml:space="preserve">are hand-sewn closure or stapler closure. </w:t>
      </w:r>
      <w:r w:rsidR="00E00FB0" w:rsidRPr="004170C7">
        <w:rPr>
          <w:rFonts w:ascii="Book Antiqua" w:hAnsi="Book Antiqua"/>
          <w:color w:val="000000" w:themeColor="text1"/>
          <w:sz w:val="24"/>
          <w:szCs w:val="24"/>
        </w:rPr>
        <w:t>H</w:t>
      </w:r>
      <w:r w:rsidRPr="004170C7">
        <w:rPr>
          <w:rFonts w:ascii="Book Antiqua" w:hAnsi="Book Antiqua"/>
          <w:color w:val="000000" w:themeColor="text1"/>
          <w:sz w:val="24"/>
          <w:szCs w:val="24"/>
        </w:rPr>
        <w:t>and-sewn closure</w:t>
      </w:r>
      <w:r w:rsidR="00E00FB0" w:rsidRPr="004170C7">
        <w:rPr>
          <w:rFonts w:ascii="Book Antiqua" w:hAnsi="Book Antiqua"/>
          <w:color w:val="000000" w:themeColor="text1"/>
          <w:sz w:val="24"/>
          <w:szCs w:val="24"/>
        </w:rPr>
        <w:t xml:space="preserve"> is a common technique that involves</w:t>
      </w:r>
      <w:r w:rsidRPr="004170C7">
        <w:rPr>
          <w:rFonts w:ascii="Book Antiqua" w:hAnsi="Book Antiqua"/>
          <w:color w:val="000000" w:themeColor="text1"/>
          <w:sz w:val="24"/>
          <w:szCs w:val="24"/>
        </w:rPr>
        <w:t xml:space="preserve"> </w:t>
      </w:r>
      <w:r w:rsidR="00E00FB0" w:rsidRPr="004170C7">
        <w:rPr>
          <w:rFonts w:ascii="Book Antiqua" w:hAnsi="Book Antiqua"/>
          <w:color w:val="000000" w:themeColor="text1"/>
          <w:sz w:val="24"/>
          <w:szCs w:val="24"/>
        </w:rPr>
        <w:t xml:space="preserve">suturing the pancreatic stump </w:t>
      </w:r>
      <w:r w:rsidRPr="004170C7">
        <w:rPr>
          <w:rFonts w:ascii="Book Antiqua" w:hAnsi="Book Antiqua"/>
          <w:color w:val="000000" w:themeColor="text1"/>
          <w:sz w:val="24"/>
          <w:szCs w:val="24"/>
        </w:rPr>
        <w:t>in a fish-mouth fashion</w:t>
      </w:r>
      <w:r w:rsidR="00E00FB0" w:rsidRPr="004170C7">
        <w:rPr>
          <w:rFonts w:ascii="Book Antiqua" w:hAnsi="Book Antiqua"/>
          <w:color w:val="000000" w:themeColor="text1"/>
          <w:sz w:val="24"/>
          <w:szCs w:val="24"/>
        </w:rPr>
        <w:t xml:space="preserve"> after ligating the </w:t>
      </w:r>
      <w:r w:rsidR="00E00FB0" w:rsidRPr="004170C7">
        <w:rPr>
          <w:rFonts w:ascii="Book Antiqua" w:hAnsi="Book Antiqua"/>
          <w:color w:val="000000" w:themeColor="text1"/>
          <w:sz w:val="24"/>
          <w:szCs w:val="24"/>
        </w:rPr>
        <w:lastRenderedPageBreak/>
        <w:t>main pancreatic duct</w:t>
      </w:r>
      <w:r w:rsidRPr="004170C7">
        <w:rPr>
          <w:rFonts w:ascii="Book Antiqua" w:hAnsi="Book Antiqua"/>
          <w:color w:val="000000" w:themeColor="text1"/>
          <w:sz w:val="24"/>
          <w:szCs w:val="24"/>
        </w:rPr>
        <w:t xml:space="preserve">. </w:t>
      </w:r>
      <w:r w:rsidR="00E00FB0" w:rsidRPr="004170C7">
        <w:rPr>
          <w:rFonts w:ascii="Book Antiqua" w:hAnsi="Book Antiqua"/>
          <w:color w:val="000000" w:themeColor="text1"/>
          <w:sz w:val="24"/>
          <w:szCs w:val="24"/>
        </w:rPr>
        <w:t>Conversely</w:t>
      </w:r>
      <w:r w:rsidRPr="004170C7">
        <w:rPr>
          <w:rFonts w:ascii="Book Antiqua" w:hAnsi="Book Antiqua"/>
          <w:color w:val="000000" w:themeColor="text1"/>
          <w:sz w:val="24"/>
          <w:szCs w:val="24"/>
        </w:rPr>
        <w:t>,</w:t>
      </w:r>
      <w:r w:rsidR="00E00FB0" w:rsidRPr="004170C7">
        <w:rPr>
          <w:rFonts w:ascii="Book Antiqua" w:hAnsi="Book Antiqua"/>
          <w:color w:val="000000" w:themeColor="text1"/>
          <w:sz w:val="24"/>
          <w:szCs w:val="24"/>
        </w:rPr>
        <w:t xml:space="preserve"> the</w:t>
      </w:r>
      <w:r w:rsidRPr="004170C7">
        <w:rPr>
          <w:rFonts w:ascii="Book Antiqua" w:hAnsi="Book Antiqua"/>
          <w:color w:val="000000" w:themeColor="text1"/>
          <w:sz w:val="24"/>
          <w:szCs w:val="24"/>
        </w:rPr>
        <w:t xml:space="preserve"> stapler</w:t>
      </w:r>
      <w:r w:rsidR="00E00FB0" w:rsidRPr="004170C7">
        <w:rPr>
          <w:rFonts w:ascii="Book Antiqua" w:hAnsi="Book Antiqua"/>
          <w:color w:val="000000" w:themeColor="text1"/>
          <w:sz w:val="24"/>
          <w:szCs w:val="24"/>
        </w:rPr>
        <w:t xml:space="preserve"> method</w:t>
      </w:r>
      <w:r w:rsidRPr="004170C7">
        <w:rPr>
          <w:rFonts w:ascii="Book Antiqua" w:hAnsi="Book Antiqua"/>
          <w:color w:val="000000" w:themeColor="text1"/>
          <w:sz w:val="24"/>
          <w:szCs w:val="24"/>
        </w:rPr>
        <w:t xml:space="preserve"> has become a widely used technique for pancreatic stump closure in recent years because of its convenience. Zhou </w:t>
      </w:r>
      <w:r w:rsidRPr="00070014">
        <w:rPr>
          <w:rFonts w:ascii="Book Antiqua" w:hAnsi="Book Antiqua"/>
          <w:i/>
          <w:iCs/>
          <w:color w:val="000000" w:themeColor="text1"/>
          <w:sz w:val="24"/>
          <w:szCs w:val="24"/>
        </w:rPr>
        <w:t xml:space="preserve">et </w:t>
      </w:r>
      <w:proofErr w:type="gramStart"/>
      <w:r w:rsidRPr="00070014">
        <w:rPr>
          <w:rFonts w:ascii="Book Antiqua" w:hAnsi="Book Antiqua"/>
          <w:i/>
          <w:iCs/>
          <w:color w:val="000000" w:themeColor="text1"/>
          <w:sz w:val="24"/>
          <w:szCs w:val="24"/>
        </w:rPr>
        <w:t>al</w:t>
      </w:r>
      <w:r w:rsidR="00070014" w:rsidRPr="004170C7">
        <w:rPr>
          <w:rFonts w:ascii="Book Antiqua" w:hAnsi="Book Antiqua"/>
          <w:color w:val="000000" w:themeColor="text1"/>
          <w:sz w:val="24"/>
          <w:szCs w:val="24"/>
          <w:vertAlign w:val="superscript"/>
        </w:rPr>
        <w:t>[</w:t>
      </w:r>
      <w:proofErr w:type="gramEnd"/>
      <w:r w:rsidR="00070014" w:rsidRPr="004170C7">
        <w:rPr>
          <w:rFonts w:ascii="Book Antiqua" w:hAnsi="Book Antiqua"/>
          <w:color w:val="000000" w:themeColor="text1"/>
          <w:sz w:val="24"/>
          <w:szCs w:val="24"/>
          <w:vertAlign w:val="superscript"/>
        </w:rPr>
        <w:t>10</w:t>
      </w:r>
      <w:r w:rsidR="006C73B3">
        <w:rPr>
          <w:rFonts w:ascii="Book Antiqua" w:hAnsi="Book Antiqua"/>
          <w:color w:val="000000" w:themeColor="text1"/>
          <w:sz w:val="24"/>
          <w:szCs w:val="24"/>
          <w:vertAlign w:val="superscript"/>
        </w:rPr>
        <w:t>0</w:t>
      </w:r>
      <w:r w:rsidR="00070014"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performed a meta-analysis comparing stapler versus hand-sewn closure of the pancreatic stump</w:t>
      </w:r>
      <w:r w:rsidR="00E00FB0"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 xml:space="preserve">they described </w:t>
      </w:r>
      <w:r w:rsidR="00E00FB0" w:rsidRPr="004170C7">
        <w:rPr>
          <w:rFonts w:ascii="Book Antiqua" w:hAnsi="Book Antiqua"/>
          <w:color w:val="000000" w:themeColor="text1"/>
          <w:sz w:val="24"/>
          <w:szCs w:val="24"/>
        </w:rPr>
        <w:t xml:space="preserve">that indicate the </w:t>
      </w:r>
      <w:r w:rsidRPr="004170C7">
        <w:rPr>
          <w:rFonts w:ascii="Book Antiqua" w:hAnsi="Book Antiqua"/>
          <w:color w:val="000000" w:themeColor="text1"/>
          <w:sz w:val="24"/>
          <w:szCs w:val="24"/>
        </w:rPr>
        <w:t xml:space="preserve">superiority of the stapler method (22.1% </w:t>
      </w:r>
      <w:r w:rsidRPr="00070014">
        <w:rPr>
          <w:rFonts w:ascii="Book Antiqua" w:hAnsi="Book Antiqua"/>
          <w:i/>
          <w:iCs/>
          <w:color w:val="000000" w:themeColor="text1"/>
          <w:sz w:val="24"/>
          <w:szCs w:val="24"/>
        </w:rPr>
        <w:t>vs</w:t>
      </w:r>
      <w:r w:rsidRPr="004170C7">
        <w:rPr>
          <w:rFonts w:ascii="Book Antiqua" w:hAnsi="Book Antiqua"/>
          <w:color w:val="000000" w:themeColor="text1"/>
          <w:sz w:val="24"/>
          <w:szCs w:val="24"/>
        </w:rPr>
        <w:t xml:space="preserve"> 31.2%) although it did not reach statistical significance. However, in a multicenter randomized DISPACT trial</w:t>
      </w:r>
      <w:r w:rsidR="00E253F4" w:rsidRPr="004170C7">
        <w:rPr>
          <w:rFonts w:ascii="Book Antiqua" w:hAnsi="Book Antiqua"/>
          <w:color w:val="000000" w:themeColor="text1"/>
          <w:sz w:val="24"/>
          <w:szCs w:val="24"/>
        </w:rPr>
        <w:t xml:space="preserve"> that </w:t>
      </w:r>
      <w:r w:rsidRPr="004170C7">
        <w:rPr>
          <w:rFonts w:ascii="Book Antiqua" w:hAnsi="Book Antiqua"/>
          <w:color w:val="000000" w:themeColor="text1"/>
          <w:sz w:val="24"/>
          <w:szCs w:val="24"/>
        </w:rPr>
        <w:t xml:space="preserve">was conducted among 21 centers in Europe </w:t>
      </w:r>
      <w:r w:rsidR="00E00FB0" w:rsidRPr="004170C7">
        <w:rPr>
          <w:rFonts w:ascii="Book Antiqua" w:hAnsi="Book Antiqua"/>
          <w:color w:val="000000" w:themeColor="text1"/>
          <w:sz w:val="24"/>
          <w:szCs w:val="24"/>
        </w:rPr>
        <w:t xml:space="preserve">in </w:t>
      </w:r>
      <w:r w:rsidRPr="004170C7">
        <w:rPr>
          <w:rFonts w:ascii="Book Antiqua" w:hAnsi="Book Antiqua"/>
          <w:color w:val="000000" w:themeColor="text1"/>
          <w:sz w:val="24"/>
          <w:szCs w:val="24"/>
        </w:rPr>
        <w:t>450</w:t>
      </w:r>
      <w:r w:rsidR="00E00FB0" w:rsidRPr="004170C7">
        <w:rPr>
          <w:rFonts w:ascii="Book Antiqua" w:hAnsi="Book Antiqua"/>
          <w:color w:val="000000" w:themeColor="text1"/>
          <w:sz w:val="24"/>
          <w:szCs w:val="24"/>
        </w:rPr>
        <w:t xml:space="preserve"> randomized</w:t>
      </w:r>
      <w:r w:rsidRPr="004170C7">
        <w:rPr>
          <w:rFonts w:ascii="Book Antiqua" w:hAnsi="Book Antiqua"/>
          <w:color w:val="000000" w:themeColor="text1"/>
          <w:sz w:val="24"/>
          <w:szCs w:val="24"/>
        </w:rPr>
        <w:t xml:space="preserve"> patients </w:t>
      </w:r>
      <w:r w:rsidR="00E00FB0" w:rsidRPr="004170C7">
        <w:rPr>
          <w:rFonts w:ascii="Book Antiqua" w:hAnsi="Book Antiqua"/>
          <w:color w:val="000000" w:themeColor="text1"/>
          <w:sz w:val="24"/>
          <w:szCs w:val="24"/>
        </w:rPr>
        <w:t xml:space="preserve">(of whom </w:t>
      </w:r>
      <w:r w:rsidRPr="004170C7">
        <w:rPr>
          <w:rFonts w:ascii="Book Antiqua" w:hAnsi="Book Antiqua"/>
          <w:color w:val="000000" w:themeColor="text1"/>
          <w:sz w:val="24"/>
          <w:szCs w:val="24"/>
        </w:rPr>
        <w:t>296</w:t>
      </w:r>
      <w:r w:rsidR="00E00FB0" w:rsidRPr="004170C7">
        <w:rPr>
          <w:rFonts w:ascii="Book Antiqua" w:hAnsi="Book Antiqua"/>
          <w:color w:val="000000" w:themeColor="text1"/>
          <w:sz w:val="24"/>
          <w:szCs w:val="24"/>
        </w:rPr>
        <w:t xml:space="preserve"> were</w:t>
      </w:r>
      <w:r w:rsidRPr="004170C7">
        <w:rPr>
          <w:rFonts w:ascii="Book Antiqua" w:hAnsi="Book Antiqua"/>
          <w:color w:val="000000" w:themeColor="text1"/>
          <w:sz w:val="24"/>
          <w:szCs w:val="24"/>
        </w:rPr>
        <w:t xml:space="preserve"> analyzed</w:t>
      </w:r>
      <w:r w:rsidR="00E00FB0" w:rsidRPr="004170C7">
        <w:rPr>
          <w:rFonts w:ascii="Book Antiqua" w:hAnsi="Book Antiqua"/>
          <w:color w:val="000000" w:themeColor="text1"/>
          <w:sz w:val="24"/>
          <w:szCs w:val="24"/>
        </w:rPr>
        <w:t>)</w:t>
      </w:r>
      <w:r w:rsidRPr="004170C7">
        <w:rPr>
          <w:rFonts w:ascii="Book Antiqua" w:hAnsi="Book Antiqua"/>
          <w:color w:val="000000" w:themeColor="text1"/>
          <w:sz w:val="24"/>
          <w:szCs w:val="24"/>
        </w:rPr>
        <w:t>, the stapler closure</w:t>
      </w:r>
      <w:r w:rsidR="00E00FB0" w:rsidRPr="004170C7">
        <w:rPr>
          <w:rFonts w:ascii="Book Antiqua" w:hAnsi="Book Antiqua"/>
          <w:color w:val="000000" w:themeColor="text1"/>
          <w:sz w:val="24"/>
          <w:szCs w:val="24"/>
        </w:rPr>
        <w:t xml:space="preserve"> method</w:t>
      </w:r>
      <w:r w:rsidRPr="004170C7">
        <w:rPr>
          <w:rFonts w:ascii="Book Antiqua" w:hAnsi="Book Antiqua"/>
          <w:color w:val="000000" w:themeColor="text1"/>
          <w:sz w:val="24"/>
          <w:szCs w:val="24"/>
        </w:rPr>
        <w:t xml:space="preserve"> did not reduce the incidence of POPF </w:t>
      </w:r>
      <w:r w:rsidR="00E00FB0" w:rsidRPr="004170C7">
        <w:rPr>
          <w:rFonts w:ascii="Book Antiqua" w:hAnsi="Book Antiqua"/>
          <w:color w:val="000000" w:themeColor="text1"/>
          <w:sz w:val="24"/>
          <w:szCs w:val="24"/>
        </w:rPr>
        <w:t>compared to</w:t>
      </w:r>
      <w:r w:rsidRPr="004170C7">
        <w:rPr>
          <w:rFonts w:ascii="Book Antiqua" w:hAnsi="Book Antiqua"/>
          <w:color w:val="000000" w:themeColor="text1"/>
          <w:sz w:val="24"/>
          <w:szCs w:val="24"/>
        </w:rPr>
        <w:t xml:space="preserve"> hand-sewn closure for DP (stapler closure</w:t>
      </w:r>
      <w:r w:rsidR="00E00FB0"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32% </w:t>
      </w:r>
      <w:r w:rsidRPr="00070014">
        <w:rPr>
          <w:rFonts w:ascii="Book Antiqua" w:hAnsi="Book Antiqua"/>
          <w:i/>
          <w:iCs/>
          <w:color w:val="000000" w:themeColor="text1"/>
          <w:sz w:val="24"/>
          <w:szCs w:val="24"/>
        </w:rPr>
        <w:t>vs</w:t>
      </w:r>
      <w:r w:rsidRPr="004170C7">
        <w:rPr>
          <w:rFonts w:ascii="Book Antiqua" w:hAnsi="Book Antiqua"/>
          <w:color w:val="000000" w:themeColor="text1"/>
          <w:sz w:val="24"/>
          <w:szCs w:val="24"/>
        </w:rPr>
        <w:t xml:space="preserve"> hand-sewn closure</w:t>
      </w:r>
      <w:r w:rsidR="00E00FB0"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28%)</w:t>
      </w:r>
      <w:r w:rsidR="009C309D" w:rsidRPr="004170C7">
        <w:rPr>
          <w:rFonts w:ascii="Book Antiqua" w:hAnsi="Book Antiqua"/>
          <w:color w:val="000000" w:themeColor="text1"/>
          <w:sz w:val="24"/>
          <w:szCs w:val="24"/>
          <w:vertAlign w:val="superscript"/>
        </w:rPr>
        <w:t>[</w:t>
      </w:r>
      <w:r w:rsidR="00FE5E3C" w:rsidRPr="004170C7">
        <w:rPr>
          <w:rFonts w:ascii="Book Antiqua" w:hAnsi="Book Antiqua"/>
          <w:color w:val="000000" w:themeColor="text1"/>
          <w:sz w:val="24"/>
          <w:szCs w:val="24"/>
          <w:vertAlign w:val="superscript"/>
        </w:rPr>
        <w:t>10</w:t>
      </w:r>
      <w:r w:rsidR="00044E67">
        <w:rPr>
          <w:rFonts w:ascii="Book Antiqua" w:hAnsi="Book Antiqua"/>
          <w:color w:val="000000" w:themeColor="text1"/>
          <w:sz w:val="24"/>
          <w:szCs w:val="24"/>
          <w:vertAlign w:val="superscript"/>
        </w:rPr>
        <w:t>1</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Although the occluded areas of the stapler develop local necrotizing pancreatitis and may cause </w:t>
      </w:r>
      <w:proofErr w:type="gramStart"/>
      <w:r w:rsidRPr="004170C7">
        <w:rPr>
          <w:rFonts w:ascii="Book Antiqua" w:hAnsi="Book Antiqua"/>
          <w:color w:val="000000" w:themeColor="text1"/>
          <w:sz w:val="24"/>
          <w:szCs w:val="24"/>
        </w:rPr>
        <w:t>POPF</w:t>
      </w:r>
      <w:r w:rsidR="009C309D" w:rsidRPr="004170C7">
        <w:rPr>
          <w:rFonts w:ascii="Book Antiqua" w:hAnsi="Book Antiqua"/>
          <w:color w:val="000000" w:themeColor="text1"/>
          <w:sz w:val="24"/>
          <w:szCs w:val="24"/>
          <w:vertAlign w:val="superscript"/>
        </w:rPr>
        <w:t>[</w:t>
      </w:r>
      <w:proofErr w:type="gramEnd"/>
      <w:r w:rsidR="00044E67">
        <w:rPr>
          <w:rFonts w:ascii="Book Antiqua" w:hAnsi="Book Antiqua"/>
          <w:color w:val="000000" w:themeColor="text1"/>
          <w:sz w:val="24"/>
          <w:szCs w:val="24"/>
          <w:vertAlign w:val="superscript"/>
        </w:rPr>
        <w:t>99</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the stapler </w:t>
      </w:r>
      <w:r w:rsidR="00E00FB0" w:rsidRPr="004170C7">
        <w:rPr>
          <w:rFonts w:ascii="Book Antiqua" w:hAnsi="Book Antiqua"/>
          <w:color w:val="000000" w:themeColor="text1"/>
          <w:sz w:val="24"/>
          <w:szCs w:val="24"/>
        </w:rPr>
        <w:t xml:space="preserve">method </w:t>
      </w:r>
      <w:r w:rsidRPr="004170C7">
        <w:rPr>
          <w:rFonts w:ascii="Book Antiqua" w:hAnsi="Book Antiqua"/>
          <w:color w:val="000000" w:themeColor="text1"/>
          <w:sz w:val="24"/>
          <w:szCs w:val="24"/>
        </w:rPr>
        <w:t xml:space="preserve">is used as </w:t>
      </w:r>
      <w:r w:rsidR="00E00FB0"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standard</w:t>
      </w:r>
      <w:r w:rsidR="00E00FB0" w:rsidRPr="004170C7">
        <w:rPr>
          <w:rFonts w:ascii="Book Antiqua" w:hAnsi="Book Antiqua"/>
          <w:color w:val="000000" w:themeColor="text1"/>
          <w:sz w:val="24"/>
          <w:szCs w:val="24"/>
        </w:rPr>
        <w:t xml:space="preserve"> technique</w:t>
      </w:r>
      <w:r w:rsidRPr="004170C7">
        <w:rPr>
          <w:rFonts w:ascii="Book Antiqua" w:hAnsi="Book Antiqua"/>
          <w:color w:val="000000" w:themeColor="text1"/>
          <w:sz w:val="24"/>
          <w:szCs w:val="24"/>
        </w:rPr>
        <w:t xml:space="preserve">. However, this technique </w:t>
      </w:r>
      <w:r w:rsidR="00E00FB0" w:rsidRPr="004170C7">
        <w:rPr>
          <w:rFonts w:ascii="Book Antiqua" w:hAnsi="Book Antiqua"/>
          <w:color w:val="000000" w:themeColor="text1"/>
          <w:sz w:val="24"/>
          <w:szCs w:val="24"/>
        </w:rPr>
        <w:t>experiences difficulties</w:t>
      </w:r>
      <w:r w:rsidRPr="004170C7">
        <w:rPr>
          <w:rFonts w:ascii="Book Antiqua" w:hAnsi="Book Antiqua"/>
          <w:color w:val="000000" w:themeColor="text1"/>
          <w:sz w:val="24"/>
          <w:szCs w:val="24"/>
        </w:rPr>
        <w:t xml:space="preserve"> when the cutting line of the pancreas is on the right side of the portal vein. </w:t>
      </w:r>
    </w:p>
    <w:p w14:paraId="1C7CA636" w14:textId="0F7B467D" w:rsidR="00C23363" w:rsidRPr="00070014" w:rsidRDefault="00C23363" w:rsidP="00070014">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To reinforce the staple line, RCT</w:t>
      </w:r>
      <w:r w:rsidR="00E00FB0" w:rsidRPr="004170C7">
        <w:rPr>
          <w:rFonts w:ascii="Book Antiqua" w:hAnsi="Book Antiqua"/>
          <w:color w:val="000000" w:themeColor="text1"/>
          <w:sz w:val="24"/>
          <w:szCs w:val="24"/>
        </w:rPr>
        <w:t>s assessing the use of</w:t>
      </w:r>
      <w:r w:rsidRPr="004170C7">
        <w:rPr>
          <w:rFonts w:ascii="Book Antiqua" w:hAnsi="Book Antiqua"/>
          <w:color w:val="000000" w:themeColor="text1"/>
          <w:sz w:val="24"/>
          <w:szCs w:val="24"/>
        </w:rPr>
        <w:t xml:space="preserve"> several </w:t>
      </w:r>
      <w:r w:rsidR="00E00FB0" w:rsidRPr="004170C7">
        <w:rPr>
          <w:rFonts w:ascii="Book Antiqua" w:hAnsi="Book Antiqua"/>
          <w:color w:val="000000" w:themeColor="text1"/>
          <w:sz w:val="24"/>
          <w:szCs w:val="24"/>
        </w:rPr>
        <w:t xml:space="preserve">different </w:t>
      </w:r>
      <w:r w:rsidRPr="004170C7">
        <w:rPr>
          <w:rFonts w:ascii="Book Antiqua" w:hAnsi="Book Antiqua"/>
          <w:color w:val="000000" w:themeColor="text1"/>
          <w:sz w:val="24"/>
          <w:szCs w:val="24"/>
        </w:rPr>
        <w:t xml:space="preserve">materials </w:t>
      </w:r>
      <w:r w:rsidR="00E253F4" w:rsidRPr="004170C7">
        <w:rPr>
          <w:rFonts w:ascii="Book Antiqua" w:hAnsi="Book Antiqua"/>
          <w:color w:val="000000" w:themeColor="text1"/>
          <w:sz w:val="24"/>
          <w:szCs w:val="24"/>
        </w:rPr>
        <w:t xml:space="preserve">have </w:t>
      </w:r>
      <w:r w:rsidRPr="004170C7">
        <w:rPr>
          <w:rFonts w:ascii="Book Antiqua" w:hAnsi="Book Antiqua"/>
          <w:color w:val="000000" w:themeColor="text1"/>
          <w:sz w:val="24"/>
          <w:szCs w:val="24"/>
        </w:rPr>
        <w:t>been reported. Three RCTs and one meta-</w:t>
      </w:r>
      <w:r w:rsidR="00E00FB0" w:rsidRPr="004170C7">
        <w:rPr>
          <w:rFonts w:ascii="Book Antiqua" w:hAnsi="Book Antiqua"/>
          <w:color w:val="000000" w:themeColor="text1"/>
          <w:sz w:val="24"/>
          <w:szCs w:val="24"/>
        </w:rPr>
        <w:t xml:space="preserve">analysis </w:t>
      </w:r>
      <w:r w:rsidRPr="004170C7">
        <w:rPr>
          <w:rFonts w:ascii="Book Antiqua" w:hAnsi="Book Antiqua"/>
          <w:color w:val="000000" w:themeColor="text1"/>
          <w:sz w:val="24"/>
          <w:szCs w:val="24"/>
        </w:rPr>
        <w:t xml:space="preserve">attempted to demonstrate the effect of reinforcement </w:t>
      </w:r>
      <w:r w:rsidR="00E253F4" w:rsidRPr="004170C7">
        <w:rPr>
          <w:rFonts w:ascii="Book Antiqua" w:hAnsi="Book Antiqua"/>
          <w:color w:val="000000" w:themeColor="text1"/>
          <w:sz w:val="24"/>
          <w:szCs w:val="24"/>
        </w:rPr>
        <w:t xml:space="preserve">with </w:t>
      </w:r>
      <w:r w:rsidRPr="004170C7">
        <w:rPr>
          <w:rFonts w:ascii="Book Antiqua" w:hAnsi="Book Antiqua"/>
          <w:color w:val="000000" w:themeColor="text1"/>
          <w:sz w:val="24"/>
          <w:szCs w:val="24"/>
        </w:rPr>
        <w:t xml:space="preserve">an absorbable fibrin sealant patch (TachoSil®) over the pancreatic </w:t>
      </w:r>
      <w:proofErr w:type="gramStart"/>
      <w:r w:rsidRPr="004170C7">
        <w:rPr>
          <w:rFonts w:ascii="Book Antiqua" w:hAnsi="Book Antiqua"/>
          <w:color w:val="000000" w:themeColor="text1"/>
          <w:sz w:val="24"/>
          <w:szCs w:val="24"/>
        </w:rPr>
        <w:t>stump</w:t>
      </w:r>
      <w:r w:rsidR="009C309D" w:rsidRPr="004170C7">
        <w:rPr>
          <w:rFonts w:ascii="Book Antiqua" w:hAnsi="Book Antiqua"/>
          <w:color w:val="000000" w:themeColor="text1"/>
          <w:sz w:val="24"/>
          <w:szCs w:val="24"/>
          <w:vertAlign w:val="superscript"/>
        </w:rPr>
        <w:t>[</w:t>
      </w:r>
      <w:proofErr w:type="gramEnd"/>
      <w:r w:rsidR="00FE5E3C" w:rsidRPr="004170C7">
        <w:rPr>
          <w:rFonts w:ascii="Book Antiqua" w:hAnsi="Book Antiqua"/>
          <w:color w:val="000000" w:themeColor="text1"/>
          <w:sz w:val="24"/>
          <w:szCs w:val="24"/>
          <w:vertAlign w:val="superscript"/>
        </w:rPr>
        <w:t>10</w:t>
      </w:r>
      <w:r w:rsidR="00044E67">
        <w:rPr>
          <w:rFonts w:ascii="Book Antiqua" w:hAnsi="Book Antiqua"/>
          <w:color w:val="000000" w:themeColor="text1"/>
          <w:sz w:val="24"/>
          <w:szCs w:val="24"/>
          <w:vertAlign w:val="superscript"/>
        </w:rPr>
        <w:t>2</w:t>
      </w:r>
      <w:r w:rsidR="00A951FD" w:rsidRPr="004170C7">
        <w:rPr>
          <w:rFonts w:ascii="Book Antiqua" w:hAnsi="Book Antiqua"/>
          <w:color w:val="000000" w:themeColor="text1"/>
          <w:sz w:val="24"/>
          <w:szCs w:val="24"/>
          <w:vertAlign w:val="superscript"/>
        </w:rPr>
        <w:t>-</w:t>
      </w:r>
      <w:r w:rsidR="00FE5E3C" w:rsidRPr="004170C7">
        <w:rPr>
          <w:rFonts w:ascii="Book Antiqua" w:hAnsi="Book Antiqua"/>
          <w:color w:val="000000" w:themeColor="text1"/>
          <w:sz w:val="24"/>
          <w:szCs w:val="24"/>
          <w:vertAlign w:val="superscript"/>
        </w:rPr>
        <w:t>10</w:t>
      </w:r>
      <w:r w:rsidR="00044E67">
        <w:rPr>
          <w:rFonts w:ascii="Book Antiqua" w:hAnsi="Book Antiqua"/>
          <w:color w:val="000000" w:themeColor="text1"/>
          <w:sz w:val="24"/>
          <w:szCs w:val="24"/>
          <w:vertAlign w:val="superscript"/>
        </w:rPr>
        <w:t>6</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This technique was unable to reduce POPF</w:t>
      </w:r>
      <w:r w:rsidR="00C348E8"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compared </w:t>
      </w:r>
      <w:r w:rsidR="00E00FB0" w:rsidRPr="004170C7">
        <w:rPr>
          <w:rFonts w:ascii="Book Antiqua" w:hAnsi="Book Antiqua"/>
          <w:color w:val="000000" w:themeColor="text1"/>
          <w:sz w:val="24"/>
          <w:szCs w:val="24"/>
        </w:rPr>
        <w:t xml:space="preserve">to </w:t>
      </w:r>
      <w:r w:rsidRPr="004170C7">
        <w:rPr>
          <w:rFonts w:ascii="Book Antiqua" w:hAnsi="Book Antiqua"/>
          <w:color w:val="000000" w:themeColor="text1"/>
          <w:sz w:val="24"/>
          <w:szCs w:val="24"/>
        </w:rPr>
        <w:t xml:space="preserve">conventional methods of </w:t>
      </w:r>
      <w:r w:rsidR="00E00FB0"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stapler only. However, Montorsi et al. </w:t>
      </w:r>
      <w:r w:rsidR="00E00FB0" w:rsidRPr="004170C7">
        <w:rPr>
          <w:rFonts w:ascii="Book Antiqua" w:hAnsi="Book Antiqua"/>
          <w:color w:val="000000" w:themeColor="text1"/>
          <w:sz w:val="24"/>
          <w:szCs w:val="24"/>
        </w:rPr>
        <w:t xml:space="preserve">reported </w:t>
      </w:r>
      <w:r w:rsidRPr="004170C7">
        <w:rPr>
          <w:rFonts w:ascii="Book Antiqua" w:hAnsi="Book Antiqua"/>
          <w:color w:val="000000" w:themeColor="text1"/>
          <w:sz w:val="24"/>
          <w:szCs w:val="24"/>
        </w:rPr>
        <w:t>that the amylase level of the drain</w:t>
      </w:r>
      <w:r w:rsidR="00E00FB0" w:rsidRPr="004170C7">
        <w:rPr>
          <w:rFonts w:ascii="Book Antiqua" w:hAnsi="Book Antiqua"/>
          <w:color w:val="000000" w:themeColor="text1"/>
          <w:sz w:val="24"/>
          <w:szCs w:val="24"/>
        </w:rPr>
        <w:t>age</w:t>
      </w:r>
      <w:r w:rsidRPr="004170C7">
        <w:rPr>
          <w:rFonts w:ascii="Book Antiqua" w:hAnsi="Book Antiqua"/>
          <w:color w:val="000000" w:themeColor="text1"/>
          <w:sz w:val="24"/>
          <w:szCs w:val="24"/>
        </w:rPr>
        <w:t xml:space="preserve"> fluid was significantly lower in the TachoSil® group on day 1</w:t>
      </w:r>
      <w:r w:rsidR="009C309D" w:rsidRPr="004170C7">
        <w:rPr>
          <w:rFonts w:ascii="Book Antiqua" w:hAnsi="Book Antiqua"/>
          <w:color w:val="000000" w:themeColor="text1"/>
          <w:sz w:val="24"/>
          <w:szCs w:val="24"/>
          <w:vertAlign w:val="superscript"/>
        </w:rPr>
        <w:t>[</w:t>
      </w:r>
      <w:r w:rsidR="00FE5E3C" w:rsidRPr="004170C7">
        <w:rPr>
          <w:rFonts w:ascii="Book Antiqua" w:hAnsi="Book Antiqua"/>
          <w:color w:val="000000" w:themeColor="text1"/>
          <w:sz w:val="24"/>
          <w:szCs w:val="24"/>
          <w:vertAlign w:val="superscript"/>
        </w:rPr>
        <w:t>10</w:t>
      </w:r>
      <w:r w:rsidR="00044E67">
        <w:rPr>
          <w:rFonts w:ascii="Book Antiqua" w:hAnsi="Book Antiqua"/>
          <w:color w:val="000000" w:themeColor="text1"/>
          <w:sz w:val="24"/>
          <w:szCs w:val="24"/>
          <w:vertAlign w:val="superscript"/>
        </w:rPr>
        <w:t>4</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This result suggests that TachoSil® may be useful in sealing the cutting line of the pancreas.</w:t>
      </w:r>
      <w:r w:rsidR="00C530D7" w:rsidRPr="00070014">
        <w:rPr>
          <w:rFonts w:ascii="Book Antiqua" w:hAnsi="Book Antiqua"/>
          <w:color w:val="000000" w:themeColor="text1"/>
          <w:sz w:val="24"/>
          <w:szCs w:val="24"/>
        </w:rPr>
        <w:t xml:space="preserve"> However, many reports described that fibrin sealants might lead no difference in </w:t>
      </w:r>
      <w:proofErr w:type="gramStart"/>
      <w:r w:rsidR="00C530D7" w:rsidRPr="00070014">
        <w:rPr>
          <w:rFonts w:ascii="Book Antiqua" w:hAnsi="Book Antiqua"/>
          <w:color w:val="000000" w:themeColor="text1"/>
          <w:sz w:val="24"/>
          <w:szCs w:val="24"/>
        </w:rPr>
        <w:t>POPF</w:t>
      </w:r>
      <w:r w:rsidR="00C530D7" w:rsidRPr="00070014">
        <w:rPr>
          <w:rFonts w:ascii="Book Antiqua" w:hAnsi="Book Antiqua"/>
          <w:color w:val="000000" w:themeColor="text1"/>
          <w:sz w:val="24"/>
          <w:szCs w:val="24"/>
          <w:vertAlign w:val="superscript"/>
        </w:rPr>
        <w:t>[</w:t>
      </w:r>
      <w:proofErr w:type="gramEnd"/>
      <w:r w:rsidR="00C530D7" w:rsidRPr="00070014">
        <w:rPr>
          <w:rFonts w:ascii="Book Antiqua" w:hAnsi="Book Antiqua"/>
          <w:color w:val="000000" w:themeColor="text1"/>
          <w:sz w:val="24"/>
          <w:szCs w:val="24"/>
          <w:vertAlign w:val="superscript"/>
        </w:rPr>
        <w:t>8</w:t>
      </w:r>
      <w:r w:rsidR="00044E67">
        <w:rPr>
          <w:rFonts w:ascii="Book Antiqua" w:hAnsi="Book Antiqua"/>
          <w:color w:val="000000" w:themeColor="text1"/>
          <w:sz w:val="24"/>
          <w:szCs w:val="24"/>
          <w:vertAlign w:val="superscript"/>
        </w:rPr>
        <w:t>2</w:t>
      </w:r>
      <w:r w:rsidR="00C530D7" w:rsidRPr="00070014">
        <w:rPr>
          <w:rFonts w:ascii="Book Antiqua" w:hAnsi="Book Antiqua"/>
          <w:color w:val="000000" w:themeColor="text1"/>
          <w:sz w:val="24"/>
          <w:szCs w:val="24"/>
          <w:vertAlign w:val="superscript"/>
        </w:rPr>
        <w:t>]</w:t>
      </w:r>
      <w:r w:rsidR="00C530D7" w:rsidRPr="00070014">
        <w:rPr>
          <w:rFonts w:ascii="Book Antiqua" w:hAnsi="Book Antiqua"/>
          <w:color w:val="000000" w:themeColor="text1"/>
          <w:sz w:val="24"/>
          <w:szCs w:val="24"/>
        </w:rPr>
        <w:t>.</w:t>
      </w:r>
    </w:p>
    <w:p w14:paraId="750122C1" w14:textId="026EB8C6" w:rsidR="00C23363" w:rsidRPr="004170C7" w:rsidRDefault="00E00FB0" w:rsidP="00070014">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The </w:t>
      </w:r>
      <w:r w:rsidR="00C23363" w:rsidRPr="004170C7">
        <w:rPr>
          <w:rFonts w:ascii="Book Antiqua" w:hAnsi="Book Antiqua"/>
          <w:color w:val="000000" w:themeColor="text1"/>
          <w:sz w:val="24"/>
          <w:szCs w:val="24"/>
        </w:rPr>
        <w:t>DISCOVER trial was</w:t>
      </w:r>
      <w:r w:rsidRPr="004170C7">
        <w:rPr>
          <w:rFonts w:ascii="Book Antiqua" w:hAnsi="Book Antiqua"/>
          <w:color w:val="000000" w:themeColor="text1"/>
          <w:sz w:val="24"/>
          <w:szCs w:val="24"/>
        </w:rPr>
        <w:t xml:space="preserve"> conducted</w:t>
      </w:r>
      <w:r w:rsidR="00C23363" w:rsidRPr="004170C7">
        <w:rPr>
          <w:rFonts w:ascii="Book Antiqua" w:hAnsi="Book Antiqua"/>
          <w:color w:val="000000" w:themeColor="text1"/>
          <w:sz w:val="24"/>
          <w:szCs w:val="24"/>
        </w:rPr>
        <w:t xml:space="preserve"> to investigate the technique of remnant pancreatic reinforcement by use of a teres ligament patch to prevent POPF. Although this clinical trial </w:t>
      </w:r>
      <w:r w:rsidRPr="004170C7">
        <w:rPr>
          <w:rFonts w:ascii="Book Antiqua" w:hAnsi="Book Antiqua"/>
          <w:color w:val="000000" w:themeColor="text1"/>
          <w:sz w:val="24"/>
          <w:szCs w:val="24"/>
        </w:rPr>
        <w:t>was unable to significantly</w:t>
      </w:r>
      <w:r w:rsidR="00C23363" w:rsidRPr="004170C7">
        <w:rPr>
          <w:rFonts w:ascii="Book Antiqua" w:hAnsi="Book Antiqua"/>
          <w:color w:val="000000" w:themeColor="text1"/>
          <w:sz w:val="24"/>
          <w:szCs w:val="24"/>
        </w:rPr>
        <w:t xml:space="preserve"> reduce the rate of POPF</w:t>
      </w:r>
      <w:r w:rsidR="00C348E8" w:rsidRPr="004170C7">
        <w:rPr>
          <w:rFonts w:ascii="Book Antiqua" w:hAnsi="Book Antiqua"/>
          <w:color w:val="000000" w:themeColor="text1"/>
          <w:sz w:val="24"/>
          <w:szCs w:val="24"/>
        </w:rPr>
        <w:t>s</w:t>
      </w:r>
      <w:r w:rsidR="00C23363" w:rsidRPr="004170C7">
        <w:rPr>
          <w:rFonts w:ascii="Book Antiqua" w:hAnsi="Book Antiqua"/>
          <w:color w:val="000000" w:themeColor="text1"/>
          <w:sz w:val="24"/>
          <w:szCs w:val="24"/>
        </w:rPr>
        <w:t xml:space="preserve"> (</w:t>
      </w:r>
      <w:r w:rsidR="00C348E8" w:rsidRPr="004170C7">
        <w:rPr>
          <w:rFonts w:ascii="Book Antiqua" w:hAnsi="Book Antiqua"/>
          <w:i/>
          <w:color w:val="000000" w:themeColor="text1"/>
          <w:sz w:val="24"/>
          <w:szCs w:val="24"/>
        </w:rPr>
        <w:t xml:space="preserve">P </w:t>
      </w:r>
      <w:r w:rsidR="00C23363"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w:t>
      </w:r>
      <w:r w:rsidR="00C23363" w:rsidRPr="004170C7">
        <w:rPr>
          <w:rFonts w:ascii="Book Antiqua" w:hAnsi="Book Antiqua"/>
          <w:color w:val="000000" w:themeColor="text1"/>
          <w:sz w:val="24"/>
          <w:szCs w:val="24"/>
        </w:rPr>
        <w:t xml:space="preserve">0.1468), the </w:t>
      </w:r>
      <w:r w:rsidRPr="004170C7">
        <w:rPr>
          <w:rFonts w:ascii="Book Antiqua" w:hAnsi="Book Antiqua"/>
          <w:color w:val="000000" w:themeColor="text1"/>
          <w:sz w:val="24"/>
          <w:szCs w:val="24"/>
        </w:rPr>
        <w:t xml:space="preserve">rates </w:t>
      </w:r>
      <w:r w:rsidR="00C23363" w:rsidRPr="004170C7">
        <w:rPr>
          <w:rFonts w:ascii="Book Antiqua" w:hAnsi="Book Antiqua"/>
          <w:color w:val="000000" w:themeColor="text1"/>
          <w:sz w:val="24"/>
          <w:szCs w:val="24"/>
        </w:rPr>
        <w:t>of clinically relevant POPF</w:t>
      </w:r>
      <w:r w:rsidR="00C348E8" w:rsidRPr="004170C7">
        <w:rPr>
          <w:rFonts w:ascii="Book Antiqua" w:hAnsi="Book Antiqua"/>
          <w:color w:val="000000" w:themeColor="text1"/>
          <w:sz w:val="24"/>
          <w:szCs w:val="24"/>
        </w:rPr>
        <w:t>s</w:t>
      </w:r>
      <w:r w:rsidR="00C23363" w:rsidRPr="004170C7">
        <w:rPr>
          <w:rFonts w:ascii="Book Antiqua" w:hAnsi="Book Antiqua"/>
          <w:color w:val="000000" w:themeColor="text1"/>
          <w:sz w:val="24"/>
          <w:szCs w:val="24"/>
        </w:rPr>
        <w:t xml:space="preserve"> with coverage and without coverage were 22.4% and 32.9%, respectively, resulting in a 10% reduction </w:t>
      </w:r>
      <w:r w:rsidR="00C348E8" w:rsidRPr="004170C7">
        <w:rPr>
          <w:rFonts w:ascii="Book Antiqua" w:hAnsi="Book Antiqua"/>
          <w:color w:val="000000" w:themeColor="text1"/>
          <w:sz w:val="24"/>
          <w:szCs w:val="24"/>
        </w:rPr>
        <w:t xml:space="preserve">in </w:t>
      </w:r>
      <w:r w:rsidR="00C23363" w:rsidRPr="004170C7">
        <w:rPr>
          <w:rFonts w:ascii="Book Antiqua" w:hAnsi="Book Antiqua"/>
          <w:color w:val="000000" w:themeColor="text1"/>
          <w:sz w:val="24"/>
          <w:szCs w:val="24"/>
        </w:rPr>
        <w:lastRenderedPageBreak/>
        <w:t>clinical POPF</w:t>
      </w:r>
      <w:r w:rsidR="009C309D" w:rsidRPr="004170C7">
        <w:rPr>
          <w:rFonts w:ascii="Book Antiqua" w:hAnsi="Book Antiqua"/>
          <w:color w:val="000000" w:themeColor="text1"/>
          <w:sz w:val="24"/>
          <w:szCs w:val="24"/>
          <w:vertAlign w:val="superscript"/>
        </w:rPr>
        <w:t>[</w:t>
      </w:r>
      <w:r w:rsidR="003518EC" w:rsidRPr="004170C7">
        <w:rPr>
          <w:rFonts w:ascii="Book Antiqua" w:hAnsi="Book Antiqua"/>
          <w:color w:val="000000" w:themeColor="text1"/>
          <w:sz w:val="24"/>
          <w:szCs w:val="24"/>
          <w:vertAlign w:val="superscript"/>
        </w:rPr>
        <w:t>10</w:t>
      </w:r>
      <w:r w:rsidR="00044E67">
        <w:rPr>
          <w:rFonts w:ascii="Book Antiqua" w:hAnsi="Book Antiqua"/>
          <w:color w:val="000000" w:themeColor="text1"/>
          <w:sz w:val="24"/>
          <w:szCs w:val="24"/>
          <w:vertAlign w:val="superscript"/>
        </w:rPr>
        <w:t>6</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w:t>
      </w:r>
    </w:p>
    <w:p w14:paraId="459B54B0" w14:textId="148A711B" w:rsidR="00C23363" w:rsidRPr="004170C7" w:rsidRDefault="00C23363" w:rsidP="00070014">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A reinforced stapler (REINF) with bioabsorbable materials is used with </w:t>
      </w:r>
      <w:r w:rsidR="00E00FB0"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expectation of further effects. Kawai </w:t>
      </w:r>
      <w:r w:rsidRPr="00070014">
        <w:rPr>
          <w:rFonts w:ascii="Book Antiqua" w:hAnsi="Book Antiqua"/>
          <w:i/>
          <w:iCs/>
          <w:color w:val="000000" w:themeColor="text1"/>
          <w:sz w:val="24"/>
          <w:szCs w:val="24"/>
        </w:rPr>
        <w:t xml:space="preserve">et </w:t>
      </w:r>
      <w:proofErr w:type="gramStart"/>
      <w:r w:rsidRPr="00070014">
        <w:rPr>
          <w:rFonts w:ascii="Book Antiqua" w:hAnsi="Book Antiqua"/>
          <w:i/>
          <w:iCs/>
          <w:color w:val="000000" w:themeColor="text1"/>
          <w:sz w:val="24"/>
          <w:szCs w:val="24"/>
        </w:rPr>
        <w:t>al</w:t>
      </w:r>
      <w:r w:rsidR="00070014" w:rsidRPr="004170C7">
        <w:rPr>
          <w:rFonts w:ascii="Book Antiqua" w:hAnsi="Book Antiqua"/>
          <w:color w:val="000000" w:themeColor="text1"/>
          <w:sz w:val="24"/>
          <w:szCs w:val="24"/>
          <w:vertAlign w:val="superscript"/>
        </w:rPr>
        <w:t>[</w:t>
      </w:r>
      <w:proofErr w:type="gramEnd"/>
      <w:r w:rsidR="00070014" w:rsidRPr="004170C7">
        <w:rPr>
          <w:rFonts w:ascii="Book Antiqua" w:hAnsi="Book Antiqua"/>
          <w:color w:val="000000" w:themeColor="text1"/>
          <w:sz w:val="24"/>
          <w:szCs w:val="24"/>
          <w:vertAlign w:val="superscript"/>
        </w:rPr>
        <w:t>1</w:t>
      </w:r>
      <w:r w:rsidR="00044E67">
        <w:rPr>
          <w:rFonts w:ascii="Book Antiqua" w:hAnsi="Book Antiqua"/>
          <w:color w:val="000000" w:themeColor="text1"/>
          <w:sz w:val="24"/>
          <w:szCs w:val="24"/>
          <w:vertAlign w:val="superscript"/>
        </w:rPr>
        <w:t>07</w:t>
      </w:r>
      <w:r w:rsidR="00070014"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clarified the safety of the REINF for pancreatic stump closure during DP. A 2013 meta-analysis including </w:t>
      </w:r>
      <w:r w:rsidR="0092301D" w:rsidRPr="004170C7">
        <w:rPr>
          <w:rFonts w:ascii="Book Antiqua" w:hAnsi="Book Antiqua"/>
          <w:color w:val="000000" w:themeColor="text1"/>
          <w:sz w:val="24"/>
          <w:szCs w:val="24"/>
        </w:rPr>
        <w:t xml:space="preserve">five </w:t>
      </w:r>
      <w:r w:rsidRPr="004170C7">
        <w:rPr>
          <w:rFonts w:ascii="Book Antiqua" w:hAnsi="Book Antiqua"/>
          <w:color w:val="000000" w:themeColor="text1"/>
          <w:sz w:val="24"/>
          <w:szCs w:val="24"/>
        </w:rPr>
        <w:t xml:space="preserve">retrospective and </w:t>
      </w:r>
      <w:r w:rsidR="0092301D" w:rsidRPr="004170C7">
        <w:rPr>
          <w:rFonts w:ascii="Book Antiqua" w:hAnsi="Book Antiqua"/>
          <w:color w:val="000000" w:themeColor="text1"/>
          <w:sz w:val="24"/>
          <w:szCs w:val="24"/>
        </w:rPr>
        <w:t xml:space="preserve">five </w:t>
      </w:r>
      <w:r w:rsidRPr="004170C7">
        <w:rPr>
          <w:rFonts w:ascii="Book Antiqua" w:hAnsi="Book Antiqua"/>
          <w:color w:val="000000" w:themeColor="text1"/>
          <w:sz w:val="24"/>
          <w:szCs w:val="24"/>
        </w:rPr>
        <w:t xml:space="preserve">prospective studies compared staplers without reinforcement (STPL) </w:t>
      </w:r>
      <w:r w:rsidRPr="00070014">
        <w:rPr>
          <w:rFonts w:ascii="Book Antiqua" w:hAnsi="Book Antiqua"/>
          <w:i/>
          <w:iCs/>
          <w:color w:val="000000" w:themeColor="text1"/>
          <w:sz w:val="24"/>
          <w:szCs w:val="24"/>
        </w:rPr>
        <w:t xml:space="preserve">vs </w:t>
      </w:r>
      <w:r w:rsidRPr="004170C7">
        <w:rPr>
          <w:rFonts w:ascii="Book Antiqua" w:hAnsi="Book Antiqua"/>
          <w:color w:val="000000" w:themeColor="text1"/>
          <w:sz w:val="24"/>
          <w:szCs w:val="24"/>
        </w:rPr>
        <w:t>REINF. Although the incidence of POPF was 24% and 17%, respectively</w:t>
      </w:r>
      <w:r w:rsidR="0092301D"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and </w:t>
      </w:r>
      <w:r w:rsidR="0092301D" w:rsidRPr="004170C7">
        <w:rPr>
          <w:rFonts w:ascii="Book Antiqua" w:hAnsi="Book Antiqua"/>
          <w:color w:val="000000" w:themeColor="text1"/>
          <w:sz w:val="24"/>
          <w:szCs w:val="24"/>
        </w:rPr>
        <w:t xml:space="preserve">tended to be </w:t>
      </w:r>
      <w:r w:rsidR="00C348E8" w:rsidRPr="004170C7">
        <w:rPr>
          <w:rFonts w:ascii="Book Antiqua" w:hAnsi="Book Antiqua"/>
          <w:color w:val="000000" w:themeColor="text1"/>
          <w:sz w:val="24"/>
          <w:szCs w:val="24"/>
        </w:rPr>
        <w:t>lower</w:t>
      </w:r>
      <w:r w:rsidRPr="004170C7">
        <w:rPr>
          <w:rFonts w:ascii="Book Antiqua" w:hAnsi="Book Antiqua"/>
          <w:color w:val="000000" w:themeColor="text1"/>
          <w:sz w:val="24"/>
          <w:szCs w:val="24"/>
        </w:rPr>
        <w:t xml:space="preserve"> in REINF, the superiority of reinforcement was not </w:t>
      </w:r>
      <w:proofErr w:type="gramStart"/>
      <w:r w:rsidR="0092301D" w:rsidRPr="004170C7">
        <w:rPr>
          <w:rFonts w:ascii="Book Antiqua" w:hAnsi="Book Antiqua"/>
          <w:color w:val="000000" w:themeColor="text1"/>
          <w:sz w:val="24"/>
          <w:szCs w:val="24"/>
        </w:rPr>
        <w:t>proven</w:t>
      </w:r>
      <w:r w:rsidR="009C309D" w:rsidRPr="004170C7">
        <w:rPr>
          <w:rFonts w:ascii="Book Antiqua" w:hAnsi="Book Antiqua"/>
          <w:color w:val="000000" w:themeColor="text1"/>
          <w:sz w:val="24"/>
          <w:szCs w:val="24"/>
          <w:vertAlign w:val="superscript"/>
        </w:rPr>
        <w:t>[</w:t>
      </w:r>
      <w:proofErr w:type="gramEnd"/>
      <w:r w:rsidR="003518EC" w:rsidRPr="004170C7">
        <w:rPr>
          <w:rFonts w:ascii="Book Antiqua" w:hAnsi="Book Antiqua"/>
          <w:color w:val="000000" w:themeColor="text1"/>
          <w:sz w:val="24"/>
          <w:szCs w:val="24"/>
          <w:vertAlign w:val="superscript"/>
        </w:rPr>
        <w:t>1</w:t>
      </w:r>
      <w:r w:rsidR="00044E67">
        <w:rPr>
          <w:rFonts w:ascii="Book Antiqua" w:hAnsi="Book Antiqua"/>
          <w:color w:val="000000" w:themeColor="text1"/>
          <w:sz w:val="24"/>
          <w:szCs w:val="24"/>
          <w:vertAlign w:val="superscript"/>
        </w:rPr>
        <w:t>08</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w:t>
      </w:r>
      <w:r w:rsidR="00F43485"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 xml:space="preserve">Additionally, </w:t>
      </w:r>
      <w:r w:rsidR="0092301D" w:rsidRPr="004170C7">
        <w:rPr>
          <w:rFonts w:ascii="Book Antiqua" w:hAnsi="Book Antiqua"/>
          <w:color w:val="000000" w:themeColor="text1"/>
          <w:sz w:val="24"/>
          <w:szCs w:val="24"/>
        </w:rPr>
        <w:t xml:space="preserve">a </w:t>
      </w:r>
      <w:r w:rsidRPr="004170C7">
        <w:rPr>
          <w:rFonts w:ascii="Book Antiqua" w:hAnsi="Book Antiqua"/>
          <w:color w:val="000000" w:themeColor="text1"/>
          <w:sz w:val="24"/>
          <w:szCs w:val="24"/>
        </w:rPr>
        <w:t xml:space="preserve">recent RCT reported that REINF significantly </w:t>
      </w:r>
      <w:r w:rsidR="0092301D" w:rsidRPr="004170C7">
        <w:rPr>
          <w:rFonts w:ascii="Book Antiqua" w:hAnsi="Book Antiqua"/>
          <w:color w:val="000000" w:themeColor="text1"/>
          <w:sz w:val="24"/>
          <w:szCs w:val="24"/>
        </w:rPr>
        <w:t xml:space="preserve">reduced </w:t>
      </w:r>
      <w:r w:rsidRPr="004170C7">
        <w:rPr>
          <w:rFonts w:ascii="Book Antiqua" w:hAnsi="Book Antiqua"/>
          <w:color w:val="000000" w:themeColor="text1"/>
          <w:sz w:val="24"/>
          <w:szCs w:val="24"/>
        </w:rPr>
        <w:t>POPF</w:t>
      </w:r>
      <w:r w:rsidR="0092301D" w:rsidRPr="004170C7">
        <w:rPr>
          <w:rFonts w:ascii="Book Antiqua" w:hAnsi="Book Antiqua"/>
          <w:color w:val="000000" w:themeColor="text1"/>
          <w:sz w:val="24"/>
          <w:szCs w:val="24"/>
        </w:rPr>
        <w:t xml:space="preserve"> to a clinically relevant degree compared to</w:t>
      </w:r>
      <w:r w:rsidRPr="004170C7">
        <w:rPr>
          <w:rFonts w:ascii="Book Antiqua" w:hAnsi="Book Antiqua"/>
          <w:color w:val="000000" w:themeColor="text1"/>
          <w:sz w:val="24"/>
          <w:szCs w:val="24"/>
        </w:rPr>
        <w:t xml:space="preserve"> STPL (11.4%, and 28.3%</w:t>
      </w:r>
      <w:r w:rsidR="0092301D"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respectively</w:t>
      </w:r>
      <w:proofErr w:type="gramStart"/>
      <w:r w:rsidRPr="004170C7">
        <w:rPr>
          <w:rFonts w:ascii="Book Antiqua" w:hAnsi="Book Antiqua"/>
          <w:color w:val="000000" w:themeColor="text1"/>
          <w:sz w:val="24"/>
          <w:szCs w:val="24"/>
        </w:rPr>
        <w:t>)</w:t>
      </w:r>
      <w:r w:rsidR="009C309D" w:rsidRPr="004170C7">
        <w:rPr>
          <w:rFonts w:ascii="Book Antiqua" w:hAnsi="Book Antiqua"/>
          <w:color w:val="000000" w:themeColor="text1"/>
          <w:sz w:val="24"/>
          <w:szCs w:val="24"/>
          <w:vertAlign w:val="superscript"/>
        </w:rPr>
        <w:t>[</w:t>
      </w:r>
      <w:proofErr w:type="gramEnd"/>
      <w:r w:rsidR="003518EC" w:rsidRPr="004170C7">
        <w:rPr>
          <w:rFonts w:ascii="Book Antiqua" w:hAnsi="Book Antiqua"/>
          <w:color w:val="000000" w:themeColor="text1"/>
          <w:sz w:val="24"/>
          <w:szCs w:val="24"/>
          <w:vertAlign w:val="superscript"/>
        </w:rPr>
        <w:t>1</w:t>
      </w:r>
      <w:r w:rsidR="00044E67">
        <w:rPr>
          <w:rFonts w:ascii="Book Antiqua" w:hAnsi="Book Antiqua"/>
          <w:color w:val="000000" w:themeColor="text1"/>
          <w:sz w:val="24"/>
          <w:szCs w:val="24"/>
          <w:vertAlign w:val="superscript"/>
        </w:rPr>
        <w:t>09</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t>
      </w:r>
      <w:r w:rsidR="0092301D" w:rsidRPr="004170C7">
        <w:rPr>
          <w:rFonts w:ascii="Book Antiqua" w:hAnsi="Book Antiqua"/>
          <w:color w:val="000000" w:themeColor="text1"/>
          <w:sz w:val="24"/>
          <w:szCs w:val="24"/>
        </w:rPr>
        <w:t>Conversely</w:t>
      </w:r>
      <w:r w:rsidRPr="004170C7">
        <w:rPr>
          <w:rFonts w:ascii="Book Antiqua" w:hAnsi="Book Antiqua"/>
          <w:color w:val="000000" w:themeColor="text1"/>
          <w:sz w:val="24"/>
          <w:szCs w:val="24"/>
        </w:rPr>
        <w:t>, Kondo et al</w:t>
      </w:r>
      <w:r w:rsidR="0092301D"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w:t>
      </w:r>
      <w:r w:rsidR="0092301D" w:rsidRPr="004170C7">
        <w:rPr>
          <w:rFonts w:ascii="Book Antiqua" w:hAnsi="Book Antiqua"/>
          <w:color w:val="000000" w:themeColor="text1"/>
          <w:sz w:val="24"/>
          <w:szCs w:val="24"/>
        </w:rPr>
        <w:t xml:space="preserve">reported </w:t>
      </w:r>
      <w:r w:rsidRPr="004170C7">
        <w:rPr>
          <w:rFonts w:ascii="Book Antiqua" w:hAnsi="Book Antiqua"/>
          <w:color w:val="000000" w:themeColor="text1"/>
          <w:sz w:val="24"/>
          <w:szCs w:val="24"/>
        </w:rPr>
        <w:t xml:space="preserve">that REINF for pancreatic stump closure during DP does not reduce the incidence of clinically relevant PF compared to STPL. However, in patients </w:t>
      </w:r>
      <w:r w:rsidR="0092301D" w:rsidRPr="004170C7">
        <w:rPr>
          <w:rFonts w:ascii="Book Antiqua" w:hAnsi="Book Antiqua"/>
          <w:color w:val="000000" w:themeColor="text1"/>
          <w:sz w:val="24"/>
          <w:szCs w:val="24"/>
        </w:rPr>
        <w:t>with a</w:t>
      </w:r>
      <w:r w:rsidRPr="004170C7">
        <w:rPr>
          <w:rFonts w:ascii="Book Antiqua" w:hAnsi="Book Antiqua"/>
          <w:color w:val="000000" w:themeColor="text1"/>
          <w:sz w:val="24"/>
          <w:szCs w:val="24"/>
        </w:rPr>
        <w:t xml:space="preserve"> pancreatic transection line </w:t>
      </w:r>
      <w:r w:rsidR="0092301D" w:rsidRPr="004170C7">
        <w:rPr>
          <w:rFonts w:ascii="Book Antiqua" w:hAnsi="Book Antiqua"/>
          <w:color w:val="000000" w:themeColor="text1"/>
          <w:sz w:val="24"/>
          <w:szCs w:val="24"/>
        </w:rPr>
        <w:t xml:space="preserve">thickness of </w:t>
      </w:r>
      <w:r w:rsidRPr="004170C7">
        <w:rPr>
          <w:rFonts w:ascii="Book Antiqua" w:hAnsi="Book Antiqua"/>
          <w:color w:val="000000" w:themeColor="text1"/>
          <w:sz w:val="24"/>
          <w:szCs w:val="24"/>
        </w:rPr>
        <w:t xml:space="preserve">less than 14 mm, a significant difference was shown in the incidence of clinically POPF (4.5% </w:t>
      </w:r>
      <w:r w:rsidRPr="00070014">
        <w:rPr>
          <w:rFonts w:ascii="Book Antiqua" w:hAnsi="Book Antiqua"/>
          <w:i/>
          <w:iCs/>
          <w:color w:val="000000" w:themeColor="text1"/>
          <w:sz w:val="24"/>
          <w:szCs w:val="24"/>
        </w:rPr>
        <w:t>vs</w:t>
      </w:r>
      <w:r w:rsidRPr="004170C7">
        <w:rPr>
          <w:rFonts w:ascii="Book Antiqua" w:hAnsi="Book Antiqua"/>
          <w:color w:val="000000" w:themeColor="text1"/>
          <w:sz w:val="24"/>
          <w:szCs w:val="24"/>
        </w:rPr>
        <w:t xml:space="preserve"> 21.0% in the reinforced stapler vs. bare stapler groups, respectively, </w:t>
      </w:r>
      <w:r w:rsidR="00C348E8" w:rsidRPr="004170C7">
        <w:rPr>
          <w:rFonts w:ascii="Book Antiqua" w:hAnsi="Book Antiqua"/>
          <w:i/>
          <w:color w:val="000000" w:themeColor="text1"/>
          <w:sz w:val="24"/>
          <w:szCs w:val="24"/>
        </w:rPr>
        <w:t xml:space="preserve">P </w:t>
      </w:r>
      <w:r w:rsidRPr="004170C7">
        <w:rPr>
          <w:rFonts w:ascii="Book Antiqua" w:hAnsi="Book Antiqua"/>
          <w:color w:val="000000" w:themeColor="text1"/>
          <w:sz w:val="24"/>
          <w:szCs w:val="24"/>
        </w:rPr>
        <w:t>=</w:t>
      </w:r>
      <w:r w:rsidRPr="004170C7">
        <w:rPr>
          <w:rFonts w:ascii="Times New Roman" w:hAnsi="Times New Roman"/>
          <w:color w:val="000000" w:themeColor="text1"/>
          <w:sz w:val="24"/>
          <w:szCs w:val="24"/>
        </w:rPr>
        <w:t> </w:t>
      </w:r>
      <w:r w:rsidRPr="004170C7">
        <w:rPr>
          <w:rFonts w:ascii="Book Antiqua" w:hAnsi="Book Antiqua"/>
          <w:color w:val="000000" w:themeColor="text1"/>
          <w:sz w:val="24"/>
          <w:szCs w:val="24"/>
        </w:rPr>
        <w:t>0.01)</w:t>
      </w:r>
      <w:r w:rsidR="009C309D" w:rsidRPr="004170C7">
        <w:rPr>
          <w:rFonts w:ascii="Book Antiqua" w:hAnsi="Book Antiqua"/>
          <w:color w:val="000000" w:themeColor="text1"/>
          <w:sz w:val="24"/>
          <w:szCs w:val="24"/>
          <w:vertAlign w:val="superscript"/>
        </w:rPr>
        <w:t>[</w:t>
      </w:r>
      <w:r w:rsidR="003518EC" w:rsidRPr="004170C7">
        <w:rPr>
          <w:rFonts w:ascii="Book Antiqua" w:hAnsi="Book Antiqua"/>
          <w:color w:val="000000" w:themeColor="text1"/>
          <w:sz w:val="24"/>
          <w:szCs w:val="24"/>
          <w:vertAlign w:val="superscript"/>
        </w:rPr>
        <w:t>11</w:t>
      </w:r>
      <w:r w:rsidR="00044E67">
        <w:rPr>
          <w:rFonts w:ascii="Book Antiqua" w:hAnsi="Book Antiqua"/>
          <w:color w:val="000000" w:themeColor="text1"/>
          <w:sz w:val="24"/>
          <w:szCs w:val="24"/>
          <w:vertAlign w:val="superscript"/>
        </w:rPr>
        <w:t>0</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Jensen </w:t>
      </w:r>
      <w:r w:rsidRPr="00070014">
        <w:rPr>
          <w:rFonts w:ascii="Book Antiqua" w:hAnsi="Book Antiqua"/>
          <w:i/>
          <w:iCs/>
          <w:color w:val="000000" w:themeColor="text1"/>
          <w:sz w:val="24"/>
          <w:szCs w:val="24"/>
        </w:rPr>
        <w:t xml:space="preserve">et </w:t>
      </w:r>
      <w:proofErr w:type="gramStart"/>
      <w:r w:rsidRPr="00070014">
        <w:rPr>
          <w:rFonts w:ascii="Book Antiqua" w:hAnsi="Book Antiqua"/>
          <w:i/>
          <w:iCs/>
          <w:color w:val="000000" w:themeColor="text1"/>
          <w:sz w:val="24"/>
          <w:szCs w:val="24"/>
        </w:rPr>
        <w:t>a</w:t>
      </w:r>
      <w:r w:rsidR="00070014" w:rsidRPr="00070014">
        <w:rPr>
          <w:rFonts w:ascii="Book Antiqua" w:hAnsi="Book Antiqua"/>
          <w:i/>
          <w:iCs/>
          <w:color w:val="000000" w:themeColor="text1"/>
          <w:sz w:val="24"/>
          <w:szCs w:val="24"/>
        </w:rPr>
        <w:t>l</w:t>
      </w:r>
      <w:r w:rsidR="00070014" w:rsidRPr="004170C7">
        <w:rPr>
          <w:rFonts w:ascii="Book Antiqua" w:hAnsi="Book Antiqua"/>
          <w:color w:val="000000" w:themeColor="text1"/>
          <w:sz w:val="24"/>
          <w:szCs w:val="24"/>
          <w:vertAlign w:val="superscript"/>
        </w:rPr>
        <w:t>[</w:t>
      </w:r>
      <w:proofErr w:type="gramEnd"/>
      <w:r w:rsidR="00070014" w:rsidRPr="004170C7">
        <w:rPr>
          <w:rFonts w:ascii="Book Antiqua" w:hAnsi="Book Antiqua"/>
          <w:color w:val="000000" w:themeColor="text1"/>
          <w:sz w:val="24"/>
          <w:szCs w:val="24"/>
          <w:vertAlign w:val="superscript"/>
        </w:rPr>
        <w:t>1</w:t>
      </w:r>
      <w:r w:rsidR="00044E67">
        <w:rPr>
          <w:rFonts w:ascii="Book Antiqua" w:hAnsi="Book Antiqua"/>
          <w:color w:val="000000" w:themeColor="text1"/>
          <w:sz w:val="24"/>
          <w:szCs w:val="24"/>
          <w:vertAlign w:val="superscript"/>
        </w:rPr>
        <w:t>08</w:t>
      </w:r>
      <w:r w:rsidR="00070014"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t>
      </w:r>
      <w:r w:rsidR="0092301D" w:rsidRPr="004170C7">
        <w:rPr>
          <w:rFonts w:ascii="Book Antiqua" w:hAnsi="Book Antiqua"/>
          <w:color w:val="000000" w:themeColor="text1"/>
          <w:sz w:val="24"/>
          <w:szCs w:val="24"/>
        </w:rPr>
        <w:t xml:space="preserve">reported </w:t>
      </w:r>
      <w:r w:rsidRPr="004170C7">
        <w:rPr>
          <w:rFonts w:ascii="Book Antiqua" w:hAnsi="Book Antiqua"/>
          <w:color w:val="000000" w:themeColor="text1"/>
          <w:sz w:val="24"/>
          <w:szCs w:val="24"/>
        </w:rPr>
        <w:t>that polyglycolic acid mesh induces an inflammatory reaction immediately after insertion</w:t>
      </w:r>
      <w:r w:rsidR="0092301D"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and this may promote adhesion and prevent leakage of pancreatic juice from the cutting line of the remnant pancreas. As described above, although the efficacy of REINF has not been sufficiently</w:t>
      </w:r>
      <w:r w:rsidR="0092301D" w:rsidRPr="004170C7">
        <w:rPr>
          <w:rFonts w:ascii="Book Antiqua" w:hAnsi="Book Antiqua"/>
          <w:color w:val="000000" w:themeColor="text1"/>
          <w:sz w:val="24"/>
          <w:szCs w:val="24"/>
        </w:rPr>
        <w:t xml:space="preserve"> proven</w:t>
      </w:r>
      <w:r w:rsidRPr="004170C7">
        <w:rPr>
          <w:rFonts w:ascii="Book Antiqua" w:hAnsi="Book Antiqua"/>
          <w:color w:val="000000" w:themeColor="text1"/>
          <w:sz w:val="24"/>
          <w:szCs w:val="24"/>
        </w:rPr>
        <w:t xml:space="preserve">, </w:t>
      </w:r>
      <w:r w:rsidR="0092301D" w:rsidRPr="004170C7">
        <w:rPr>
          <w:rFonts w:ascii="Book Antiqua" w:hAnsi="Book Antiqua"/>
          <w:color w:val="000000" w:themeColor="text1"/>
          <w:sz w:val="24"/>
          <w:szCs w:val="24"/>
        </w:rPr>
        <w:t xml:space="preserve">the incidence of </w:t>
      </w:r>
      <w:r w:rsidRPr="004170C7">
        <w:rPr>
          <w:rFonts w:ascii="Book Antiqua" w:hAnsi="Book Antiqua"/>
          <w:color w:val="000000" w:themeColor="text1"/>
          <w:sz w:val="24"/>
          <w:szCs w:val="24"/>
        </w:rPr>
        <w:t xml:space="preserve">POPF tends to </w:t>
      </w:r>
      <w:r w:rsidR="0092301D" w:rsidRPr="004170C7">
        <w:rPr>
          <w:rFonts w:ascii="Book Antiqua" w:hAnsi="Book Antiqua"/>
          <w:color w:val="000000" w:themeColor="text1"/>
          <w:sz w:val="24"/>
          <w:szCs w:val="24"/>
        </w:rPr>
        <w:t xml:space="preserve">decrease </w:t>
      </w:r>
      <w:r w:rsidRPr="004170C7">
        <w:rPr>
          <w:rFonts w:ascii="Book Antiqua" w:hAnsi="Book Antiqua"/>
          <w:color w:val="000000" w:themeColor="text1"/>
          <w:sz w:val="24"/>
          <w:szCs w:val="24"/>
        </w:rPr>
        <w:t xml:space="preserve">compared </w:t>
      </w:r>
      <w:r w:rsidR="0092301D" w:rsidRPr="004170C7">
        <w:rPr>
          <w:rFonts w:ascii="Book Antiqua" w:hAnsi="Book Antiqua"/>
          <w:color w:val="000000" w:themeColor="text1"/>
          <w:sz w:val="24"/>
          <w:szCs w:val="24"/>
        </w:rPr>
        <w:t>to</w:t>
      </w:r>
      <w:r w:rsidR="00F43485" w:rsidRPr="004170C7">
        <w:rPr>
          <w:rFonts w:ascii="Book Antiqua" w:hAnsi="Book Antiqua"/>
          <w:color w:val="000000" w:themeColor="text1"/>
          <w:sz w:val="24"/>
          <w:szCs w:val="24"/>
        </w:rPr>
        <w:t xml:space="preserve"> previous techniques</w:t>
      </w:r>
      <w:r w:rsidRPr="004170C7">
        <w:rPr>
          <w:rFonts w:ascii="Book Antiqua" w:hAnsi="Book Antiqua"/>
          <w:color w:val="000000" w:themeColor="text1"/>
          <w:sz w:val="24"/>
          <w:szCs w:val="24"/>
        </w:rPr>
        <w:t>.</w:t>
      </w:r>
    </w:p>
    <w:p w14:paraId="730CC318" w14:textId="77777777" w:rsidR="00C23363" w:rsidRPr="004170C7" w:rsidRDefault="00C23363" w:rsidP="004170C7">
      <w:pPr>
        <w:adjustRightInd w:val="0"/>
        <w:snapToGrid w:val="0"/>
        <w:spacing w:line="360" w:lineRule="auto"/>
        <w:rPr>
          <w:rFonts w:ascii="Book Antiqua" w:hAnsi="Book Antiqua"/>
          <w:b/>
          <w:color w:val="000000" w:themeColor="text1"/>
          <w:sz w:val="24"/>
          <w:szCs w:val="24"/>
        </w:rPr>
      </w:pPr>
      <w:bookmarkStart w:id="62" w:name="_Hlk533888484"/>
    </w:p>
    <w:bookmarkEnd w:id="62"/>
    <w:p w14:paraId="4BA563C8" w14:textId="77777777" w:rsidR="00C23363" w:rsidRPr="004170C7" w:rsidRDefault="00C23363" w:rsidP="004170C7">
      <w:pPr>
        <w:adjustRightInd w:val="0"/>
        <w:snapToGrid w:val="0"/>
        <w:spacing w:line="360" w:lineRule="auto"/>
        <w:rPr>
          <w:rFonts w:ascii="Book Antiqua" w:hAnsi="Book Antiqua"/>
          <w:b/>
          <w:i/>
          <w:color w:val="000000" w:themeColor="text1"/>
          <w:sz w:val="24"/>
          <w:szCs w:val="24"/>
        </w:rPr>
      </w:pPr>
      <w:r w:rsidRPr="004170C7">
        <w:rPr>
          <w:rFonts w:ascii="Book Antiqua" w:hAnsi="Book Antiqua"/>
          <w:b/>
          <w:i/>
          <w:color w:val="000000" w:themeColor="text1"/>
          <w:sz w:val="24"/>
          <w:szCs w:val="24"/>
        </w:rPr>
        <w:t>Pancreatoenteral anastomosis</w:t>
      </w:r>
    </w:p>
    <w:p w14:paraId="22F1D76F" w14:textId="6144A1F7" w:rsidR="00C23363" w:rsidRPr="004170C7" w:rsidRDefault="00C23363"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t>Three retrospective studies have demonstrated that pancreatoenteral anastomosis (PE) of the pancreatic stump significantly reduced POPF</w:t>
      </w:r>
      <w:r w:rsidR="00C348E8"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compared </w:t>
      </w:r>
      <w:r w:rsidR="0092301D" w:rsidRPr="004170C7">
        <w:rPr>
          <w:rFonts w:ascii="Book Antiqua" w:hAnsi="Book Antiqua"/>
          <w:color w:val="000000" w:themeColor="text1"/>
          <w:sz w:val="24"/>
          <w:szCs w:val="24"/>
        </w:rPr>
        <w:t>to</w:t>
      </w:r>
      <w:r w:rsidRPr="004170C7">
        <w:rPr>
          <w:rFonts w:ascii="Book Antiqua" w:hAnsi="Book Antiqua"/>
          <w:color w:val="000000" w:themeColor="text1"/>
          <w:sz w:val="24"/>
          <w:szCs w:val="24"/>
        </w:rPr>
        <w:t xml:space="preserve"> stump closure </w:t>
      </w:r>
      <w:proofErr w:type="gramStart"/>
      <w:r w:rsidRPr="004170C7">
        <w:rPr>
          <w:rFonts w:ascii="Book Antiqua" w:hAnsi="Book Antiqua"/>
          <w:color w:val="000000" w:themeColor="text1"/>
          <w:sz w:val="24"/>
          <w:szCs w:val="24"/>
        </w:rPr>
        <w:t>only</w:t>
      </w:r>
      <w:r w:rsidR="009C309D" w:rsidRPr="004170C7">
        <w:rPr>
          <w:rFonts w:ascii="Book Antiqua" w:hAnsi="Book Antiqua"/>
          <w:color w:val="000000" w:themeColor="text1"/>
          <w:sz w:val="24"/>
          <w:szCs w:val="24"/>
          <w:vertAlign w:val="superscript"/>
        </w:rPr>
        <w:t>[</w:t>
      </w:r>
      <w:proofErr w:type="gramEnd"/>
      <w:r w:rsidR="00E84A93" w:rsidRPr="004170C7">
        <w:rPr>
          <w:rFonts w:ascii="Book Antiqua" w:hAnsi="Book Antiqua"/>
          <w:color w:val="000000" w:themeColor="text1"/>
          <w:sz w:val="24"/>
          <w:szCs w:val="24"/>
          <w:vertAlign w:val="superscript"/>
        </w:rPr>
        <w:t>11</w:t>
      </w:r>
      <w:r w:rsidR="00044E67">
        <w:rPr>
          <w:rFonts w:ascii="Book Antiqua" w:hAnsi="Book Antiqua"/>
          <w:color w:val="000000" w:themeColor="text1"/>
          <w:sz w:val="24"/>
          <w:szCs w:val="24"/>
          <w:vertAlign w:val="superscript"/>
        </w:rPr>
        <w:t>1</w:t>
      </w:r>
      <w:r w:rsidR="002B7758" w:rsidRPr="004170C7">
        <w:rPr>
          <w:rFonts w:ascii="Book Antiqua" w:hAnsi="Book Antiqua"/>
          <w:color w:val="000000" w:themeColor="text1"/>
          <w:sz w:val="24"/>
          <w:szCs w:val="24"/>
          <w:vertAlign w:val="superscript"/>
        </w:rPr>
        <w:t>-1</w:t>
      </w:r>
      <w:r w:rsidR="00E84A93" w:rsidRPr="004170C7">
        <w:rPr>
          <w:rFonts w:ascii="Book Antiqua" w:hAnsi="Book Antiqua"/>
          <w:color w:val="000000" w:themeColor="text1"/>
          <w:sz w:val="24"/>
          <w:szCs w:val="24"/>
          <w:vertAlign w:val="superscript"/>
        </w:rPr>
        <w:t>1</w:t>
      </w:r>
      <w:r w:rsidR="00044E67">
        <w:rPr>
          <w:rFonts w:ascii="Book Antiqua" w:hAnsi="Book Antiqua"/>
          <w:color w:val="000000" w:themeColor="text1"/>
          <w:sz w:val="24"/>
          <w:szCs w:val="24"/>
          <w:vertAlign w:val="superscript"/>
        </w:rPr>
        <w:t>3</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In these reports, the main pancreatic duct was ligated in both groups</w:t>
      </w:r>
      <w:r w:rsidR="0092301D"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and the anastomosis of the PE was performed </w:t>
      </w:r>
      <w:r w:rsidR="0092301D" w:rsidRPr="004170C7">
        <w:rPr>
          <w:rFonts w:ascii="Book Antiqua" w:hAnsi="Book Antiqua"/>
          <w:color w:val="000000" w:themeColor="text1"/>
          <w:sz w:val="24"/>
          <w:szCs w:val="24"/>
        </w:rPr>
        <w:t xml:space="preserve">by the </w:t>
      </w:r>
      <w:r w:rsidRPr="004170C7">
        <w:rPr>
          <w:rFonts w:ascii="Book Antiqua" w:hAnsi="Book Antiqua"/>
          <w:color w:val="000000" w:themeColor="text1"/>
          <w:sz w:val="24"/>
          <w:szCs w:val="24"/>
        </w:rPr>
        <w:t xml:space="preserve">invagination method. </w:t>
      </w:r>
      <w:r w:rsidR="0092301D" w:rsidRPr="004170C7">
        <w:rPr>
          <w:rFonts w:ascii="Book Antiqua" w:hAnsi="Book Antiqua"/>
          <w:color w:val="000000" w:themeColor="text1"/>
          <w:sz w:val="24"/>
          <w:szCs w:val="24"/>
        </w:rPr>
        <w:t>O</w:t>
      </w:r>
      <w:r w:rsidRPr="004170C7">
        <w:rPr>
          <w:rFonts w:ascii="Book Antiqua" w:hAnsi="Book Antiqua"/>
          <w:color w:val="000000" w:themeColor="text1"/>
          <w:sz w:val="24"/>
          <w:szCs w:val="24"/>
        </w:rPr>
        <w:t xml:space="preserve">ctreotide was </w:t>
      </w:r>
      <w:r w:rsidR="00C348E8" w:rsidRPr="004170C7">
        <w:rPr>
          <w:rFonts w:ascii="Book Antiqua" w:hAnsi="Book Antiqua"/>
          <w:color w:val="000000" w:themeColor="text1"/>
          <w:sz w:val="24"/>
          <w:szCs w:val="24"/>
        </w:rPr>
        <w:t xml:space="preserve">administered </w:t>
      </w:r>
      <w:r w:rsidRPr="004170C7">
        <w:rPr>
          <w:rFonts w:ascii="Book Antiqua" w:hAnsi="Book Antiqua"/>
          <w:color w:val="000000" w:themeColor="text1"/>
          <w:sz w:val="24"/>
          <w:szCs w:val="24"/>
        </w:rPr>
        <w:t xml:space="preserve">in two </w:t>
      </w:r>
      <w:r w:rsidR="0092301D" w:rsidRPr="004170C7">
        <w:rPr>
          <w:rFonts w:ascii="Book Antiqua" w:hAnsi="Book Antiqua"/>
          <w:color w:val="000000" w:themeColor="text1"/>
          <w:sz w:val="24"/>
          <w:szCs w:val="24"/>
        </w:rPr>
        <w:t xml:space="preserve">of these </w:t>
      </w:r>
      <w:proofErr w:type="gramStart"/>
      <w:r w:rsidR="0092301D" w:rsidRPr="004170C7">
        <w:rPr>
          <w:rFonts w:ascii="Book Antiqua" w:hAnsi="Book Antiqua"/>
          <w:color w:val="000000" w:themeColor="text1"/>
          <w:sz w:val="24"/>
          <w:szCs w:val="24"/>
        </w:rPr>
        <w:t>studies</w:t>
      </w:r>
      <w:r w:rsidR="009C309D" w:rsidRPr="004170C7">
        <w:rPr>
          <w:rFonts w:ascii="Book Antiqua" w:hAnsi="Book Antiqua"/>
          <w:color w:val="000000" w:themeColor="text1"/>
          <w:sz w:val="24"/>
          <w:szCs w:val="24"/>
          <w:vertAlign w:val="superscript"/>
        </w:rPr>
        <w:t>[</w:t>
      </w:r>
      <w:proofErr w:type="gramEnd"/>
      <w:r w:rsidR="00FB531D" w:rsidRPr="004170C7">
        <w:rPr>
          <w:rFonts w:ascii="Book Antiqua" w:hAnsi="Book Antiqua"/>
          <w:color w:val="000000" w:themeColor="text1"/>
          <w:sz w:val="24"/>
          <w:szCs w:val="24"/>
          <w:vertAlign w:val="superscript"/>
        </w:rPr>
        <w:t>1</w:t>
      </w:r>
      <w:r w:rsidR="00044E67">
        <w:rPr>
          <w:rFonts w:ascii="Book Antiqua" w:hAnsi="Book Antiqua"/>
          <w:color w:val="000000" w:themeColor="text1"/>
          <w:sz w:val="24"/>
          <w:szCs w:val="24"/>
          <w:vertAlign w:val="superscript"/>
        </w:rPr>
        <w:t>07</w:t>
      </w:r>
      <w:r w:rsidR="002B7758" w:rsidRPr="004170C7">
        <w:rPr>
          <w:rFonts w:ascii="Book Antiqua" w:hAnsi="Book Antiqua"/>
          <w:color w:val="000000" w:themeColor="text1"/>
          <w:sz w:val="24"/>
          <w:szCs w:val="24"/>
          <w:vertAlign w:val="superscript"/>
        </w:rPr>
        <w:t>,</w:t>
      </w:r>
      <w:r w:rsidR="00FB531D" w:rsidRPr="004170C7">
        <w:rPr>
          <w:rFonts w:ascii="Book Antiqua" w:hAnsi="Book Antiqua"/>
          <w:color w:val="000000" w:themeColor="text1"/>
          <w:sz w:val="24"/>
          <w:szCs w:val="24"/>
          <w:vertAlign w:val="superscript"/>
        </w:rPr>
        <w:t>1</w:t>
      </w:r>
      <w:r w:rsidR="00044E67">
        <w:rPr>
          <w:rFonts w:ascii="Book Antiqua" w:hAnsi="Book Antiqua"/>
          <w:color w:val="000000" w:themeColor="text1"/>
          <w:sz w:val="24"/>
          <w:szCs w:val="24"/>
          <w:vertAlign w:val="superscript"/>
        </w:rPr>
        <w:t>09</w:t>
      </w:r>
      <w:r w:rsidR="009C309D" w:rsidRPr="004170C7">
        <w:rPr>
          <w:rFonts w:ascii="Book Antiqua" w:hAnsi="Book Antiqua"/>
          <w:color w:val="000000" w:themeColor="text1"/>
          <w:sz w:val="24"/>
          <w:szCs w:val="24"/>
          <w:vertAlign w:val="superscript"/>
        </w:rPr>
        <w:t>]</w:t>
      </w:r>
      <w:r w:rsidR="0092301D"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and in </w:t>
      </w:r>
      <w:r w:rsidR="0092301D" w:rsidRPr="004170C7">
        <w:rPr>
          <w:rFonts w:ascii="Book Antiqua" w:hAnsi="Book Antiqua"/>
          <w:color w:val="000000" w:themeColor="text1"/>
          <w:sz w:val="24"/>
          <w:szCs w:val="24"/>
        </w:rPr>
        <w:t>the other study</w:t>
      </w:r>
      <w:r w:rsidRPr="004170C7">
        <w:rPr>
          <w:rFonts w:ascii="Book Antiqua" w:hAnsi="Book Antiqua"/>
          <w:color w:val="000000" w:themeColor="text1"/>
          <w:sz w:val="24"/>
          <w:szCs w:val="24"/>
        </w:rPr>
        <w:t xml:space="preserve">, PJ and PG were </w:t>
      </w:r>
      <w:r w:rsidR="00C348E8" w:rsidRPr="004170C7">
        <w:rPr>
          <w:rFonts w:ascii="Book Antiqua" w:hAnsi="Book Antiqua"/>
          <w:color w:val="000000" w:themeColor="text1"/>
          <w:sz w:val="24"/>
          <w:szCs w:val="24"/>
        </w:rPr>
        <w:t xml:space="preserve">both performed </w:t>
      </w:r>
      <w:r w:rsidRPr="004170C7">
        <w:rPr>
          <w:rFonts w:ascii="Book Antiqua" w:hAnsi="Book Antiqua"/>
          <w:color w:val="000000" w:themeColor="text1"/>
          <w:sz w:val="24"/>
          <w:szCs w:val="24"/>
        </w:rPr>
        <w:t xml:space="preserve">in </w:t>
      </w:r>
      <w:r w:rsidR="0092301D"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PE </w:t>
      </w:r>
      <w:r w:rsidRPr="004170C7">
        <w:rPr>
          <w:rFonts w:ascii="Book Antiqua" w:hAnsi="Book Antiqua"/>
          <w:color w:val="000000" w:themeColor="text1"/>
          <w:sz w:val="24"/>
          <w:szCs w:val="24"/>
        </w:rPr>
        <w:lastRenderedPageBreak/>
        <w:t xml:space="preserve">group and hand-sewn closure and stapler closure were </w:t>
      </w:r>
      <w:r w:rsidR="00C348E8" w:rsidRPr="004170C7">
        <w:rPr>
          <w:rFonts w:ascii="Book Antiqua" w:hAnsi="Book Antiqua"/>
          <w:color w:val="000000" w:themeColor="text1"/>
          <w:sz w:val="24"/>
          <w:szCs w:val="24"/>
        </w:rPr>
        <w:t xml:space="preserve">both performed </w:t>
      </w:r>
      <w:r w:rsidRPr="004170C7">
        <w:rPr>
          <w:rFonts w:ascii="Book Antiqua" w:hAnsi="Book Antiqua"/>
          <w:color w:val="000000" w:themeColor="text1"/>
          <w:sz w:val="24"/>
          <w:szCs w:val="24"/>
        </w:rPr>
        <w:t xml:space="preserve">in </w:t>
      </w:r>
      <w:r w:rsidR="0092301D"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stump closure group</w:t>
      </w:r>
      <w:r w:rsidR="009C309D" w:rsidRPr="004170C7">
        <w:rPr>
          <w:rFonts w:ascii="Book Antiqua" w:hAnsi="Book Antiqua"/>
          <w:color w:val="000000" w:themeColor="text1"/>
          <w:sz w:val="24"/>
          <w:szCs w:val="24"/>
          <w:vertAlign w:val="superscript"/>
        </w:rPr>
        <w:t>[</w:t>
      </w:r>
      <w:r w:rsidR="00FB531D" w:rsidRPr="004170C7">
        <w:rPr>
          <w:rFonts w:ascii="Book Antiqua" w:hAnsi="Book Antiqua"/>
          <w:color w:val="000000" w:themeColor="text1"/>
          <w:sz w:val="24"/>
          <w:szCs w:val="24"/>
          <w:vertAlign w:val="superscript"/>
        </w:rPr>
        <w:t>11</w:t>
      </w:r>
      <w:r w:rsidR="00044E67">
        <w:rPr>
          <w:rFonts w:ascii="Book Antiqua" w:hAnsi="Book Antiqua"/>
          <w:color w:val="000000" w:themeColor="text1"/>
          <w:sz w:val="24"/>
          <w:szCs w:val="24"/>
          <w:vertAlign w:val="superscript"/>
        </w:rPr>
        <w:t>2</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Additionally, the rate of postoperative hemorrhage was high in all reports. </w:t>
      </w:r>
      <w:r w:rsidR="0092301D" w:rsidRPr="004170C7">
        <w:rPr>
          <w:rFonts w:ascii="Book Antiqua" w:hAnsi="Book Antiqua"/>
          <w:color w:val="000000" w:themeColor="text1"/>
          <w:sz w:val="24"/>
          <w:szCs w:val="24"/>
        </w:rPr>
        <w:t>However, the</w:t>
      </w:r>
      <w:r w:rsidRPr="004170C7">
        <w:rPr>
          <w:rFonts w:ascii="Book Antiqua" w:hAnsi="Book Antiqua"/>
          <w:color w:val="000000" w:themeColor="text1"/>
          <w:sz w:val="24"/>
          <w:szCs w:val="24"/>
        </w:rPr>
        <w:t xml:space="preserve"> statistical power of these studies was limited because of </w:t>
      </w:r>
      <w:r w:rsidR="0092301D"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small sample size of patients.</w:t>
      </w:r>
    </w:p>
    <w:p w14:paraId="32E286C1" w14:textId="48A6155B" w:rsidR="00C23363" w:rsidRPr="004170C7" w:rsidRDefault="0092301D" w:rsidP="00070014">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Two recent</w:t>
      </w:r>
      <w:r w:rsidR="00C23363" w:rsidRPr="004170C7">
        <w:rPr>
          <w:rFonts w:ascii="Book Antiqua" w:hAnsi="Book Antiqua"/>
          <w:color w:val="000000" w:themeColor="text1"/>
          <w:sz w:val="24"/>
          <w:szCs w:val="24"/>
        </w:rPr>
        <w:t xml:space="preserve"> RCTs </w:t>
      </w:r>
      <w:r w:rsidRPr="004170C7">
        <w:rPr>
          <w:rFonts w:ascii="Book Antiqua" w:hAnsi="Book Antiqua"/>
          <w:color w:val="000000" w:themeColor="text1"/>
          <w:sz w:val="24"/>
          <w:szCs w:val="24"/>
        </w:rPr>
        <w:t xml:space="preserve">have been </w:t>
      </w:r>
      <w:r w:rsidR="00C23363" w:rsidRPr="004170C7">
        <w:rPr>
          <w:rFonts w:ascii="Book Antiqua" w:hAnsi="Book Antiqua"/>
          <w:color w:val="000000" w:themeColor="text1"/>
          <w:sz w:val="24"/>
          <w:szCs w:val="24"/>
        </w:rPr>
        <w:t xml:space="preserve">reported. Kawai </w:t>
      </w:r>
      <w:r w:rsidR="00C23363" w:rsidRPr="00070014">
        <w:rPr>
          <w:rFonts w:ascii="Book Antiqua" w:hAnsi="Book Antiqua"/>
          <w:i/>
          <w:iCs/>
          <w:color w:val="000000" w:themeColor="text1"/>
          <w:sz w:val="24"/>
          <w:szCs w:val="24"/>
        </w:rPr>
        <w:t xml:space="preserve">et </w:t>
      </w:r>
      <w:proofErr w:type="gramStart"/>
      <w:r w:rsidR="00C23363" w:rsidRPr="00070014">
        <w:rPr>
          <w:rFonts w:ascii="Book Antiqua" w:hAnsi="Book Antiqua"/>
          <w:i/>
          <w:iCs/>
          <w:color w:val="000000" w:themeColor="text1"/>
          <w:sz w:val="24"/>
          <w:szCs w:val="24"/>
        </w:rPr>
        <w:t>al</w:t>
      </w:r>
      <w:r w:rsidR="00070014" w:rsidRPr="004170C7">
        <w:rPr>
          <w:rFonts w:ascii="Book Antiqua" w:hAnsi="Book Antiqua"/>
          <w:color w:val="000000" w:themeColor="text1"/>
          <w:sz w:val="24"/>
          <w:szCs w:val="24"/>
          <w:vertAlign w:val="superscript"/>
        </w:rPr>
        <w:t>[</w:t>
      </w:r>
      <w:proofErr w:type="gramEnd"/>
      <w:r w:rsidR="00070014" w:rsidRPr="004170C7">
        <w:rPr>
          <w:rFonts w:ascii="Book Antiqua" w:hAnsi="Book Antiqua"/>
          <w:color w:val="000000" w:themeColor="text1"/>
          <w:sz w:val="24"/>
          <w:szCs w:val="24"/>
          <w:vertAlign w:val="superscript"/>
        </w:rPr>
        <w:t>11</w:t>
      </w:r>
      <w:r w:rsidR="00044E67">
        <w:rPr>
          <w:rFonts w:ascii="Book Antiqua" w:hAnsi="Book Antiqua"/>
          <w:color w:val="000000" w:themeColor="text1"/>
          <w:sz w:val="24"/>
          <w:szCs w:val="24"/>
          <w:vertAlign w:val="superscript"/>
        </w:rPr>
        <w:t>4</w:t>
      </w:r>
      <w:r w:rsidR="00070014"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compared PJ of the pancreatic stump with the stapler without reinforcement</w:t>
      </w:r>
      <w:r w:rsidRPr="004170C7">
        <w:rPr>
          <w:rFonts w:ascii="Book Antiqua" w:hAnsi="Book Antiqua"/>
          <w:color w:val="000000" w:themeColor="text1"/>
          <w:sz w:val="24"/>
          <w:szCs w:val="24"/>
        </w:rPr>
        <w:t xml:space="preserve"> method.</w:t>
      </w:r>
      <w:r w:rsidR="00C23363" w:rsidRPr="004170C7">
        <w:rPr>
          <w:rFonts w:ascii="Book Antiqua" w:hAnsi="Book Antiqua"/>
          <w:color w:val="000000" w:themeColor="text1"/>
          <w:sz w:val="24"/>
          <w:szCs w:val="24"/>
        </w:rPr>
        <w:t xml:space="preserve"> In this study, anastomosis was performed in a non-stented duct-to-mucosa fashion using a single layer of interrupted absorbable suture and </w:t>
      </w:r>
      <w:r w:rsidR="00914270" w:rsidRPr="004170C7">
        <w:rPr>
          <w:rFonts w:ascii="Book Antiqua" w:hAnsi="Book Antiqua"/>
          <w:color w:val="000000" w:themeColor="text1"/>
          <w:sz w:val="24"/>
          <w:szCs w:val="24"/>
        </w:rPr>
        <w:t xml:space="preserve">the addition of </w:t>
      </w:r>
      <w:r w:rsidR="00C23363" w:rsidRPr="004170C7">
        <w:rPr>
          <w:rFonts w:ascii="Book Antiqua" w:hAnsi="Book Antiqua"/>
          <w:color w:val="000000" w:themeColor="text1"/>
          <w:sz w:val="24"/>
          <w:szCs w:val="24"/>
        </w:rPr>
        <w:t>a seromuscular-parenchymal anastomosis. However, the ratio of POPF</w:t>
      </w:r>
      <w:r w:rsidR="00C348E8" w:rsidRPr="004170C7">
        <w:rPr>
          <w:rFonts w:ascii="Book Antiqua" w:hAnsi="Book Antiqua"/>
          <w:color w:val="000000" w:themeColor="text1"/>
          <w:sz w:val="24"/>
          <w:szCs w:val="24"/>
        </w:rPr>
        <w:t>s</w:t>
      </w:r>
      <w:r w:rsidR="00C23363" w:rsidRPr="004170C7">
        <w:rPr>
          <w:rFonts w:ascii="Book Antiqua" w:hAnsi="Book Antiqua"/>
          <w:color w:val="000000" w:themeColor="text1"/>
          <w:sz w:val="24"/>
          <w:szCs w:val="24"/>
        </w:rPr>
        <w:t xml:space="preserve"> in PJ tends to be lower than that in stapler closure</w:t>
      </w:r>
      <w:r w:rsidR="00914270" w:rsidRPr="004170C7">
        <w:rPr>
          <w:rFonts w:ascii="Book Antiqua" w:hAnsi="Book Antiqua"/>
          <w:color w:val="000000" w:themeColor="text1"/>
          <w:sz w:val="24"/>
          <w:szCs w:val="24"/>
        </w:rPr>
        <w:t>,</w:t>
      </w:r>
      <w:r w:rsidR="00C23363" w:rsidRPr="004170C7">
        <w:rPr>
          <w:rFonts w:ascii="Book Antiqua" w:hAnsi="Book Antiqua"/>
          <w:color w:val="000000" w:themeColor="text1"/>
          <w:sz w:val="24"/>
          <w:szCs w:val="24"/>
        </w:rPr>
        <w:t xml:space="preserve"> but </w:t>
      </w:r>
      <w:r w:rsidR="00914270" w:rsidRPr="004170C7">
        <w:rPr>
          <w:rFonts w:ascii="Book Antiqua" w:hAnsi="Book Antiqua"/>
          <w:color w:val="000000" w:themeColor="text1"/>
          <w:sz w:val="24"/>
          <w:szCs w:val="24"/>
        </w:rPr>
        <w:t xml:space="preserve">the difference is not </w:t>
      </w:r>
      <w:r w:rsidR="00C23363" w:rsidRPr="004170C7">
        <w:rPr>
          <w:rFonts w:ascii="Book Antiqua" w:hAnsi="Book Antiqua"/>
          <w:color w:val="000000" w:themeColor="text1"/>
          <w:sz w:val="24"/>
          <w:szCs w:val="24"/>
        </w:rPr>
        <w:t xml:space="preserve">significant. </w:t>
      </w:r>
      <w:r w:rsidR="00914270" w:rsidRPr="004170C7">
        <w:rPr>
          <w:rFonts w:ascii="Book Antiqua" w:hAnsi="Book Antiqua"/>
          <w:color w:val="000000" w:themeColor="text1"/>
          <w:sz w:val="24"/>
          <w:szCs w:val="24"/>
        </w:rPr>
        <w:t>Furthermore</w:t>
      </w:r>
      <w:r w:rsidR="00C23363" w:rsidRPr="004170C7">
        <w:rPr>
          <w:rFonts w:ascii="Book Antiqua" w:hAnsi="Book Antiqua"/>
          <w:color w:val="000000" w:themeColor="text1"/>
          <w:sz w:val="24"/>
          <w:szCs w:val="24"/>
        </w:rPr>
        <w:t xml:space="preserve">, Uemura et al. investigated whether </w:t>
      </w:r>
      <w:r w:rsidR="009017D7" w:rsidRPr="004170C7">
        <w:rPr>
          <w:rFonts w:ascii="Book Antiqua" w:hAnsi="Book Antiqua"/>
          <w:color w:val="000000" w:themeColor="text1"/>
          <w:sz w:val="24"/>
          <w:szCs w:val="24"/>
        </w:rPr>
        <w:t xml:space="preserve">PG </w:t>
      </w:r>
      <w:r w:rsidR="00C23363" w:rsidRPr="004170C7">
        <w:rPr>
          <w:rFonts w:ascii="Book Antiqua" w:hAnsi="Book Antiqua"/>
          <w:color w:val="000000" w:themeColor="text1"/>
          <w:sz w:val="24"/>
          <w:szCs w:val="24"/>
        </w:rPr>
        <w:t>of the pancreatic stump reduced clinical POPF</w:t>
      </w:r>
      <w:r w:rsidR="00C348E8" w:rsidRPr="004170C7">
        <w:rPr>
          <w:rFonts w:ascii="Book Antiqua" w:hAnsi="Book Antiqua"/>
          <w:color w:val="000000" w:themeColor="text1"/>
          <w:sz w:val="24"/>
          <w:szCs w:val="24"/>
        </w:rPr>
        <w:t>s</w:t>
      </w:r>
      <w:r w:rsidR="00C23363" w:rsidRPr="004170C7">
        <w:rPr>
          <w:rFonts w:ascii="Book Antiqua" w:hAnsi="Book Antiqua"/>
          <w:color w:val="000000" w:themeColor="text1"/>
          <w:sz w:val="24"/>
          <w:szCs w:val="24"/>
        </w:rPr>
        <w:t xml:space="preserve"> compared </w:t>
      </w:r>
      <w:r w:rsidR="00914270" w:rsidRPr="004170C7">
        <w:rPr>
          <w:rFonts w:ascii="Book Antiqua" w:hAnsi="Book Antiqua"/>
          <w:color w:val="000000" w:themeColor="text1"/>
          <w:sz w:val="24"/>
          <w:szCs w:val="24"/>
        </w:rPr>
        <w:t xml:space="preserve">to </w:t>
      </w:r>
      <w:r w:rsidR="00C23363" w:rsidRPr="004170C7">
        <w:rPr>
          <w:rFonts w:ascii="Book Antiqua" w:hAnsi="Book Antiqua"/>
          <w:color w:val="000000" w:themeColor="text1"/>
          <w:sz w:val="24"/>
          <w:szCs w:val="24"/>
        </w:rPr>
        <w:t xml:space="preserve">hand-sewn </w:t>
      </w:r>
      <w:proofErr w:type="gramStart"/>
      <w:r w:rsidR="00C23363" w:rsidRPr="004170C7">
        <w:rPr>
          <w:rFonts w:ascii="Book Antiqua" w:hAnsi="Book Antiqua"/>
          <w:color w:val="000000" w:themeColor="text1"/>
          <w:sz w:val="24"/>
          <w:szCs w:val="24"/>
        </w:rPr>
        <w:t>closure</w:t>
      </w:r>
      <w:r w:rsidR="009C309D" w:rsidRPr="004170C7">
        <w:rPr>
          <w:rFonts w:ascii="Book Antiqua" w:hAnsi="Book Antiqua"/>
          <w:color w:val="000000" w:themeColor="text1"/>
          <w:sz w:val="24"/>
          <w:szCs w:val="24"/>
          <w:vertAlign w:val="superscript"/>
        </w:rPr>
        <w:t>[</w:t>
      </w:r>
      <w:proofErr w:type="gramEnd"/>
      <w:r w:rsidR="00FB531D" w:rsidRPr="004170C7">
        <w:rPr>
          <w:rFonts w:ascii="Book Antiqua" w:hAnsi="Book Antiqua"/>
          <w:color w:val="000000" w:themeColor="text1"/>
          <w:sz w:val="24"/>
          <w:szCs w:val="24"/>
          <w:vertAlign w:val="superscript"/>
        </w:rPr>
        <w:t>11</w:t>
      </w:r>
      <w:r w:rsidR="00044E67">
        <w:rPr>
          <w:rFonts w:ascii="Book Antiqua" w:hAnsi="Book Antiqua"/>
          <w:color w:val="000000" w:themeColor="text1"/>
          <w:sz w:val="24"/>
          <w:szCs w:val="24"/>
          <w:vertAlign w:val="superscript"/>
        </w:rPr>
        <w:t>5</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In this RCT, </w:t>
      </w:r>
      <w:r w:rsidR="009017D7" w:rsidRPr="004170C7">
        <w:rPr>
          <w:rFonts w:ascii="Book Antiqua" w:hAnsi="Book Antiqua"/>
          <w:color w:val="000000" w:themeColor="text1"/>
          <w:sz w:val="24"/>
          <w:szCs w:val="24"/>
        </w:rPr>
        <w:t xml:space="preserve">PG </w:t>
      </w:r>
      <w:r w:rsidR="00C23363" w:rsidRPr="004170C7">
        <w:rPr>
          <w:rFonts w:ascii="Book Antiqua" w:hAnsi="Book Antiqua"/>
          <w:color w:val="000000" w:themeColor="text1"/>
          <w:sz w:val="24"/>
          <w:szCs w:val="24"/>
        </w:rPr>
        <w:t>was performed as</w:t>
      </w:r>
      <w:r w:rsidR="00914270" w:rsidRPr="004170C7">
        <w:rPr>
          <w:rFonts w:ascii="Book Antiqua" w:hAnsi="Book Antiqua"/>
          <w:color w:val="000000" w:themeColor="text1"/>
          <w:sz w:val="24"/>
          <w:szCs w:val="24"/>
        </w:rPr>
        <w:t xml:space="preserve"> described</w:t>
      </w:r>
      <w:r w:rsidR="00C23363" w:rsidRPr="004170C7">
        <w:rPr>
          <w:rFonts w:ascii="Book Antiqua" w:hAnsi="Book Antiqua"/>
          <w:color w:val="000000" w:themeColor="text1"/>
          <w:sz w:val="24"/>
          <w:szCs w:val="24"/>
        </w:rPr>
        <w:t xml:space="preserve"> below. Interrupted 5-0 absorbable monofilament sutures were placed between the gastric mucosa and the main pancreatic duct</w:t>
      </w:r>
      <w:r w:rsidR="00914270" w:rsidRPr="004170C7">
        <w:rPr>
          <w:rFonts w:ascii="Book Antiqua" w:hAnsi="Book Antiqua"/>
          <w:color w:val="000000" w:themeColor="text1"/>
          <w:sz w:val="24"/>
          <w:szCs w:val="24"/>
        </w:rPr>
        <w:t>,</w:t>
      </w:r>
      <w:r w:rsidR="00C23363" w:rsidRPr="004170C7">
        <w:rPr>
          <w:rFonts w:ascii="Book Antiqua" w:hAnsi="Book Antiqua"/>
          <w:color w:val="000000" w:themeColor="text1"/>
          <w:sz w:val="24"/>
          <w:szCs w:val="24"/>
        </w:rPr>
        <w:t xml:space="preserve"> and interrupted sutures </w:t>
      </w:r>
      <w:r w:rsidR="00914270" w:rsidRPr="004170C7">
        <w:rPr>
          <w:rFonts w:ascii="Book Antiqua" w:hAnsi="Book Antiqua"/>
          <w:color w:val="000000" w:themeColor="text1"/>
          <w:sz w:val="24"/>
          <w:szCs w:val="24"/>
        </w:rPr>
        <w:t xml:space="preserve">were </w:t>
      </w:r>
      <w:r w:rsidR="00C23363" w:rsidRPr="004170C7">
        <w:rPr>
          <w:rFonts w:ascii="Book Antiqua" w:hAnsi="Book Antiqua"/>
          <w:color w:val="000000" w:themeColor="text1"/>
          <w:sz w:val="24"/>
          <w:szCs w:val="24"/>
        </w:rPr>
        <w:t xml:space="preserve">placed between the wall of the pancreatic parenchyma and the gastric seromuscular layer. Additionally, </w:t>
      </w:r>
      <w:r w:rsidR="00914270" w:rsidRPr="004170C7">
        <w:rPr>
          <w:rFonts w:ascii="Book Antiqua" w:hAnsi="Book Antiqua"/>
          <w:color w:val="000000" w:themeColor="text1"/>
          <w:sz w:val="24"/>
          <w:szCs w:val="24"/>
        </w:rPr>
        <w:t xml:space="preserve">an </w:t>
      </w:r>
      <w:r w:rsidR="00C23363" w:rsidRPr="004170C7">
        <w:rPr>
          <w:rFonts w:ascii="Book Antiqua" w:hAnsi="Book Antiqua"/>
          <w:color w:val="000000" w:themeColor="text1"/>
          <w:sz w:val="24"/>
          <w:szCs w:val="24"/>
        </w:rPr>
        <w:t xml:space="preserve">internal stenting tube was inserted for internal drainage of the pancreatic juice into the stomach. </w:t>
      </w:r>
      <w:r w:rsidR="00914270" w:rsidRPr="004170C7">
        <w:rPr>
          <w:rFonts w:ascii="Book Antiqua" w:hAnsi="Book Antiqua"/>
          <w:color w:val="000000" w:themeColor="text1"/>
          <w:sz w:val="24"/>
          <w:szCs w:val="24"/>
        </w:rPr>
        <w:t>H</w:t>
      </w:r>
      <w:r w:rsidR="00C23363" w:rsidRPr="004170C7">
        <w:rPr>
          <w:rFonts w:ascii="Book Antiqua" w:hAnsi="Book Antiqua"/>
          <w:color w:val="000000" w:themeColor="text1"/>
          <w:sz w:val="24"/>
          <w:szCs w:val="24"/>
        </w:rPr>
        <w:t>and</w:t>
      </w:r>
      <w:r w:rsidR="009C309D" w:rsidRPr="004170C7">
        <w:rPr>
          <w:rFonts w:ascii="Book Antiqua" w:hAnsi="Book Antiqua"/>
          <w:color w:val="000000" w:themeColor="text1"/>
          <w:sz w:val="24"/>
          <w:szCs w:val="24"/>
        </w:rPr>
        <w:t>-sewn</w:t>
      </w:r>
      <w:r w:rsidR="00C23363" w:rsidRPr="004170C7">
        <w:rPr>
          <w:rFonts w:ascii="Book Antiqua" w:hAnsi="Book Antiqua"/>
          <w:color w:val="000000" w:themeColor="text1"/>
          <w:sz w:val="24"/>
          <w:szCs w:val="24"/>
        </w:rPr>
        <w:t xml:space="preserve"> closure was performed </w:t>
      </w:r>
      <w:r w:rsidR="00914270" w:rsidRPr="004170C7">
        <w:rPr>
          <w:rFonts w:ascii="Book Antiqua" w:hAnsi="Book Antiqua"/>
          <w:color w:val="000000" w:themeColor="text1"/>
          <w:sz w:val="24"/>
          <w:szCs w:val="24"/>
        </w:rPr>
        <w:t xml:space="preserve">so </w:t>
      </w:r>
      <w:r w:rsidR="00C23363" w:rsidRPr="004170C7">
        <w:rPr>
          <w:rFonts w:ascii="Book Antiqua" w:hAnsi="Book Antiqua"/>
          <w:color w:val="000000" w:themeColor="text1"/>
          <w:sz w:val="24"/>
          <w:szCs w:val="24"/>
        </w:rPr>
        <w:t xml:space="preserve">that the main pancreatic duct was ligated and the cutting line of the remnant pancreas was closed using </w:t>
      </w:r>
      <w:r w:rsidR="00914270" w:rsidRPr="004170C7">
        <w:rPr>
          <w:rFonts w:ascii="Book Antiqua" w:hAnsi="Book Antiqua"/>
          <w:color w:val="000000" w:themeColor="text1"/>
          <w:sz w:val="24"/>
          <w:szCs w:val="24"/>
        </w:rPr>
        <w:t xml:space="preserve">the </w:t>
      </w:r>
      <w:r w:rsidR="00C23363" w:rsidRPr="004170C7">
        <w:rPr>
          <w:rFonts w:ascii="Book Antiqua" w:hAnsi="Book Antiqua"/>
          <w:color w:val="000000" w:themeColor="text1"/>
          <w:sz w:val="24"/>
          <w:szCs w:val="24"/>
        </w:rPr>
        <w:t>fish-mouth technique. The incidence of intra-abdominal fluid collection was significantly lower in the PG group than in the hand</w:t>
      </w:r>
      <w:r w:rsidR="009C309D" w:rsidRPr="004170C7">
        <w:rPr>
          <w:rFonts w:ascii="Book Antiqua" w:hAnsi="Book Antiqua"/>
          <w:color w:val="000000" w:themeColor="text1"/>
          <w:sz w:val="24"/>
          <w:szCs w:val="24"/>
        </w:rPr>
        <w:t>-sewn</w:t>
      </w:r>
      <w:r w:rsidR="00C23363" w:rsidRPr="004170C7">
        <w:rPr>
          <w:rFonts w:ascii="Book Antiqua" w:hAnsi="Book Antiqua"/>
          <w:color w:val="000000" w:themeColor="text1"/>
          <w:sz w:val="24"/>
          <w:szCs w:val="24"/>
        </w:rPr>
        <w:t xml:space="preserve"> group. However, PG did not reduce the incidence of clinical POPF and other complications compared </w:t>
      </w:r>
      <w:r w:rsidR="00914270" w:rsidRPr="004170C7">
        <w:rPr>
          <w:rFonts w:ascii="Book Antiqua" w:hAnsi="Book Antiqua"/>
          <w:color w:val="000000" w:themeColor="text1"/>
          <w:sz w:val="24"/>
          <w:szCs w:val="24"/>
        </w:rPr>
        <w:t xml:space="preserve">to </w:t>
      </w:r>
      <w:r w:rsidR="00C23363" w:rsidRPr="004170C7">
        <w:rPr>
          <w:rFonts w:ascii="Book Antiqua" w:hAnsi="Book Antiqua"/>
          <w:color w:val="000000" w:themeColor="text1"/>
          <w:sz w:val="24"/>
          <w:szCs w:val="24"/>
        </w:rPr>
        <w:t xml:space="preserve">hand-sewn closure. Thus, the efficacy of PE has not </w:t>
      </w:r>
      <w:r w:rsidR="00914270" w:rsidRPr="004170C7">
        <w:rPr>
          <w:rFonts w:ascii="Book Antiqua" w:hAnsi="Book Antiqua"/>
          <w:color w:val="000000" w:themeColor="text1"/>
          <w:sz w:val="24"/>
          <w:szCs w:val="24"/>
        </w:rPr>
        <w:t xml:space="preserve">yet </w:t>
      </w:r>
      <w:r w:rsidR="00C23363" w:rsidRPr="004170C7">
        <w:rPr>
          <w:rFonts w:ascii="Book Antiqua" w:hAnsi="Book Antiqua"/>
          <w:color w:val="000000" w:themeColor="text1"/>
          <w:sz w:val="24"/>
          <w:szCs w:val="24"/>
        </w:rPr>
        <w:t xml:space="preserve">been </w:t>
      </w:r>
      <w:r w:rsidR="00914270" w:rsidRPr="004170C7">
        <w:rPr>
          <w:rFonts w:ascii="Book Antiqua" w:hAnsi="Book Antiqua"/>
          <w:color w:val="000000" w:themeColor="text1"/>
          <w:sz w:val="24"/>
          <w:szCs w:val="24"/>
        </w:rPr>
        <w:t>demonstrated</w:t>
      </w:r>
      <w:r w:rsidR="00C23363" w:rsidRPr="004170C7">
        <w:rPr>
          <w:rFonts w:ascii="Book Antiqua" w:hAnsi="Book Antiqua"/>
          <w:color w:val="000000" w:themeColor="text1"/>
          <w:sz w:val="24"/>
          <w:szCs w:val="24"/>
        </w:rPr>
        <w:t xml:space="preserve">. </w:t>
      </w:r>
    </w:p>
    <w:p w14:paraId="37587441" w14:textId="1B250EDB" w:rsidR="00C23363" w:rsidRPr="004170C7" w:rsidRDefault="00914270" w:rsidP="00D550A0">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However, </w:t>
      </w:r>
      <w:r w:rsidR="00C348E8"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above two</w:t>
      </w:r>
      <w:r w:rsidR="00C23363" w:rsidRPr="004170C7">
        <w:rPr>
          <w:rFonts w:ascii="Book Antiqua" w:hAnsi="Book Antiqua"/>
          <w:color w:val="000000" w:themeColor="text1"/>
          <w:sz w:val="24"/>
          <w:szCs w:val="24"/>
        </w:rPr>
        <w:t xml:space="preserve"> RCTs</w:t>
      </w:r>
      <w:r w:rsidRPr="004170C7">
        <w:rPr>
          <w:rFonts w:ascii="Book Antiqua" w:hAnsi="Book Antiqua"/>
          <w:color w:val="000000" w:themeColor="text1"/>
          <w:sz w:val="24"/>
          <w:szCs w:val="24"/>
        </w:rPr>
        <w:t xml:space="preserve"> have a problem:</w:t>
      </w:r>
      <w:r w:rsidR="00C23363" w:rsidRPr="004170C7">
        <w:rPr>
          <w:rFonts w:ascii="Book Antiqua" w:hAnsi="Book Antiqua"/>
          <w:color w:val="000000" w:themeColor="text1"/>
          <w:sz w:val="24"/>
          <w:szCs w:val="24"/>
        </w:rPr>
        <w:t xml:space="preserve"> even if the main pancreatic duct is reconstructed, small branches remain always </w:t>
      </w:r>
      <w:r w:rsidR="00F43485" w:rsidRPr="004170C7">
        <w:rPr>
          <w:rFonts w:ascii="Book Antiqua" w:hAnsi="Book Antiqua"/>
          <w:color w:val="000000" w:themeColor="text1"/>
          <w:sz w:val="24"/>
          <w:szCs w:val="24"/>
        </w:rPr>
        <w:t>present</w:t>
      </w:r>
      <w:r w:rsidR="00C23363" w:rsidRPr="004170C7">
        <w:rPr>
          <w:rFonts w:ascii="Book Antiqua" w:hAnsi="Book Antiqua"/>
          <w:color w:val="000000" w:themeColor="text1"/>
          <w:sz w:val="24"/>
          <w:szCs w:val="24"/>
        </w:rPr>
        <w:t xml:space="preserve"> and may be a source of pancreatic leakage. Additionally, PE may cause the activation of pancreatic enzymes by enterokinase. Furthermore, </w:t>
      </w:r>
      <w:r w:rsidRPr="004170C7">
        <w:rPr>
          <w:rFonts w:ascii="Book Antiqua" w:hAnsi="Book Antiqua"/>
          <w:color w:val="000000" w:themeColor="text1"/>
          <w:sz w:val="24"/>
          <w:szCs w:val="24"/>
        </w:rPr>
        <w:t xml:space="preserve">in recent years, </w:t>
      </w:r>
      <w:r w:rsidR="00C23363" w:rsidRPr="004170C7">
        <w:rPr>
          <w:rFonts w:ascii="Book Antiqua" w:hAnsi="Book Antiqua"/>
          <w:color w:val="000000" w:themeColor="text1"/>
          <w:sz w:val="24"/>
          <w:szCs w:val="24"/>
        </w:rPr>
        <w:t xml:space="preserve">there </w:t>
      </w:r>
      <w:r w:rsidRPr="004170C7">
        <w:rPr>
          <w:rFonts w:ascii="Book Antiqua" w:hAnsi="Book Antiqua"/>
          <w:color w:val="000000" w:themeColor="text1"/>
          <w:sz w:val="24"/>
          <w:szCs w:val="24"/>
        </w:rPr>
        <w:t xml:space="preserve">has been </w:t>
      </w:r>
      <w:r w:rsidR="00C23363" w:rsidRPr="004170C7">
        <w:rPr>
          <w:rFonts w:ascii="Book Antiqua" w:hAnsi="Book Antiqua"/>
          <w:color w:val="000000" w:themeColor="text1"/>
          <w:sz w:val="24"/>
          <w:szCs w:val="24"/>
        </w:rPr>
        <w:t xml:space="preserve">a tendency to perform this operation with a laparoscopic procedure. It </w:t>
      </w:r>
      <w:r w:rsidR="00C23363" w:rsidRPr="004170C7">
        <w:rPr>
          <w:rFonts w:ascii="Book Antiqua" w:hAnsi="Book Antiqua"/>
          <w:color w:val="000000" w:themeColor="text1"/>
          <w:sz w:val="24"/>
          <w:szCs w:val="24"/>
        </w:rPr>
        <w:lastRenderedPageBreak/>
        <w:t>seems that adaptation should be carefully selected.</w:t>
      </w:r>
    </w:p>
    <w:p w14:paraId="24F006A4" w14:textId="77777777" w:rsidR="00D550A0" w:rsidRDefault="00D550A0" w:rsidP="004170C7">
      <w:pPr>
        <w:adjustRightInd w:val="0"/>
        <w:snapToGrid w:val="0"/>
        <w:spacing w:line="360" w:lineRule="auto"/>
        <w:rPr>
          <w:rFonts w:ascii="Book Antiqua" w:hAnsi="Book Antiqua"/>
          <w:b/>
          <w:color w:val="000000" w:themeColor="text1"/>
          <w:sz w:val="24"/>
          <w:szCs w:val="24"/>
        </w:rPr>
      </w:pPr>
      <w:bookmarkStart w:id="63" w:name="_Hlk533888713"/>
    </w:p>
    <w:p w14:paraId="5770A8CB" w14:textId="4124341D" w:rsidR="00C23363" w:rsidRPr="004170C7" w:rsidRDefault="00C23363" w:rsidP="004170C7">
      <w:pPr>
        <w:adjustRightInd w:val="0"/>
        <w:snapToGrid w:val="0"/>
        <w:spacing w:line="360" w:lineRule="auto"/>
        <w:rPr>
          <w:rFonts w:ascii="Book Antiqua" w:hAnsi="Book Antiqua"/>
          <w:b/>
          <w:color w:val="000000" w:themeColor="text1"/>
          <w:sz w:val="24"/>
          <w:szCs w:val="24"/>
        </w:rPr>
      </w:pPr>
      <w:r w:rsidRPr="004170C7">
        <w:rPr>
          <w:rFonts w:ascii="Book Antiqua" w:hAnsi="Book Antiqua"/>
          <w:b/>
          <w:color w:val="000000" w:themeColor="text1"/>
          <w:sz w:val="24"/>
          <w:szCs w:val="24"/>
        </w:rPr>
        <w:t>LESS INVASIVE SURGERIES</w:t>
      </w:r>
    </w:p>
    <w:bookmarkEnd w:id="63"/>
    <w:p w14:paraId="18086304" w14:textId="30D96167" w:rsidR="00C23363" w:rsidRPr="004170C7" w:rsidRDefault="00C23363"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t xml:space="preserve">Less invasive </w:t>
      </w:r>
      <w:r w:rsidR="001D650B" w:rsidRPr="004170C7">
        <w:rPr>
          <w:rFonts w:ascii="Book Antiqua" w:hAnsi="Book Antiqua"/>
          <w:color w:val="000000" w:themeColor="text1"/>
          <w:sz w:val="24"/>
          <w:szCs w:val="24"/>
        </w:rPr>
        <w:t xml:space="preserve">surgeries have </w:t>
      </w:r>
      <w:r w:rsidRPr="004170C7">
        <w:rPr>
          <w:rFonts w:ascii="Book Antiqua" w:hAnsi="Book Antiqua"/>
          <w:color w:val="000000" w:themeColor="text1"/>
          <w:sz w:val="24"/>
          <w:szCs w:val="24"/>
        </w:rPr>
        <w:t xml:space="preserve">recently become more popular worldwide in pancreatic resection. In laparoscopic DP, </w:t>
      </w:r>
      <w:r w:rsidR="001D650B" w:rsidRPr="004170C7">
        <w:rPr>
          <w:rFonts w:ascii="Book Antiqua" w:hAnsi="Book Antiqua"/>
          <w:color w:val="000000" w:themeColor="text1"/>
          <w:sz w:val="24"/>
          <w:szCs w:val="24"/>
        </w:rPr>
        <w:t xml:space="preserve">a </w:t>
      </w:r>
      <w:r w:rsidRPr="004170C7">
        <w:rPr>
          <w:rFonts w:ascii="Book Antiqua" w:hAnsi="Book Antiqua"/>
          <w:color w:val="000000" w:themeColor="text1"/>
          <w:sz w:val="24"/>
          <w:szCs w:val="24"/>
        </w:rPr>
        <w:t xml:space="preserve">linear stapler is commonly used for stump closure of the pancreas. Therefore, the incidence of POPF from </w:t>
      </w:r>
      <w:r w:rsidR="001D650B"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pancreatic stump is thought to be </w:t>
      </w:r>
      <w:r w:rsidR="001D650B" w:rsidRPr="004170C7">
        <w:rPr>
          <w:rFonts w:ascii="Book Antiqua" w:hAnsi="Book Antiqua"/>
          <w:color w:val="000000" w:themeColor="text1"/>
          <w:sz w:val="24"/>
          <w:szCs w:val="24"/>
        </w:rPr>
        <w:t xml:space="preserve">generally </w:t>
      </w:r>
      <w:r w:rsidRPr="004170C7">
        <w:rPr>
          <w:rFonts w:ascii="Book Antiqua" w:hAnsi="Book Antiqua"/>
          <w:color w:val="000000" w:themeColor="text1"/>
          <w:sz w:val="24"/>
          <w:szCs w:val="24"/>
        </w:rPr>
        <w:t>similar between laparoscopic and open DP. In fact, some retrospective well</w:t>
      </w:r>
      <w:r w:rsidR="001D650B"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designed studies using </w:t>
      </w:r>
      <w:r w:rsidR="001D650B" w:rsidRPr="004170C7">
        <w:rPr>
          <w:rFonts w:ascii="Book Antiqua" w:hAnsi="Book Antiqua"/>
          <w:color w:val="000000" w:themeColor="text1"/>
          <w:sz w:val="24"/>
          <w:szCs w:val="24"/>
        </w:rPr>
        <w:t xml:space="preserve">a </w:t>
      </w:r>
      <w:r w:rsidRPr="004170C7">
        <w:rPr>
          <w:rFonts w:ascii="Book Antiqua" w:hAnsi="Book Antiqua"/>
          <w:color w:val="000000" w:themeColor="text1"/>
          <w:sz w:val="24"/>
          <w:szCs w:val="24"/>
        </w:rPr>
        <w:t xml:space="preserve">propensity score-matching analysis </w:t>
      </w:r>
      <w:r w:rsidR="001D650B" w:rsidRPr="004170C7">
        <w:rPr>
          <w:rFonts w:ascii="Book Antiqua" w:hAnsi="Book Antiqua"/>
          <w:color w:val="000000" w:themeColor="text1"/>
          <w:sz w:val="24"/>
          <w:szCs w:val="24"/>
        </w:rPr>
        <w:t>and</w:t>
      </w:r>
      <w:r w:rsidRPr="004170C7">
        <w:rPr>
          <w:rFonts w:ascii="Book Antiqua" w:hAnsi="Book Antiqua"/>
          <w:color w:val="000000" w:themeColor="text1"/>
          <w:sz w:val="24"/>
          <w:szCs w:val="24"/>
        </w:rPr>
        <w:t xml:space="preserve"> systematic review with non-randomized trials have suggested that there was no significant difference in clinically relevant POPF although </w:t>
      </w:r>
      <w:r w:rsidR="001D650B" w:rsidRPr="004170C7">
        <w:rPr>
          <w:rFonts w:ascii="Book Antiqua" w:hAnsi="Book Antiqua"/>
          <w:color w:val="000000" w:themeColor="text1"/>
          <w:sz w:val="24"/>
          <w:szCs w:val="24"/>
        </w:rPr>
        <w:t xml:space="preserve">an </w:t>
      </w:r>
      <w:r w:rsidRPr="004170C7">
        <w:rPr>
          <w:rFonts w:ascii="Book Antiqua" w:hAnsi="Book Antiqua"/>
          <w:color w:val="000000" w:themeColor="text1"/>
          <w:sz w:val="24"/>
          <w:szCs w:val="24"/>
        </w:rPr>
        <w:t xml:space="preserve">RCT has never </w:t>
      </w:r>
      <w:r w:rsidR="001D650B" w:rsidRPr="004170C7">
        <w:rPr>
          <w:rFonts w:ascii="Book Antiqua" w:hAnsi="Book Antiqua"/>
          <w:color w:val="000000" w:themeColor="text1"/>
          <w:sz w:val="24"/>
          <w:szCs w:val="24"/>
        </w:rPr>
        <w:t xml:space="preserve">been </w:t>
      </w:r>
      <w:r w:rsidRPr="004170C7">
        <w:rPr>
          <w:rFonts w:ascii="Book Antiqua" w:hAnsi="Book Antiqua"/>
          <w:color w:val="000000" w:themeColor="text1"/>
          <w:sz w:val="24"/>
          <w:szCs w:val="24"/>
        </w:rPr>
        <w:t xml:space="preserve">conducted </w:t>
      </w:r>
      <w:r w:rsidR="001D650B" w:rsidRPr="004170C7">
        <w:rPr>
          <w:rFonts w:ascii="Book Antiqua" w:hAnsi="Book Antiqua"/>
          <w:color w:val="000000" w:themeColor="text1"/>
          <w:sz w:val="24"/>
          <w:szCs w:val="24"/>
        </w:rPr>
        <w:t>to examine this</w:t>
      </w:r>
      <w:r w:rsidRPr="004170C7">
        <w:rPr>
          <w:rFonts w:ascii="Book Antiqua" w:hAnsi="Book Antiqua"/>
          <w:color w:val="000000" w:themeColor="text1"/>
          <w:sz w:val="24"/>
          <w:szCs w:val="24"/>
        </w:rPr>
        <w:t xml:space="preserve"> </w:t>
      </w:r>
      <w:proofErr w:type="gramStart"/>
      <w:r w:rsidRPr="004170C7">
        <w:rPr>
          <w:rFonts w:ascii="Book Antiqua" w:hAnsi="Book Antiqua"/>
          <w:color w:val="000000" w:themeColor="text1"/>
          <w:sz w:val="24"/>
          <w:szCs w:val="24"/>
        </w:rPr>
        <w:t>issue</w:t>
      </w:r>
      <w:r w:rsidR="009C309D" w:rsidRPr="004170C7">
        <w:rPr>
          <w:rFonts w:ascii="Book Antiqua" w:hAnsi="Book Antiqua"/>
          <w:color w:val="000000" w:themeColor="text1"/>
          <w:sz w:val="24"/>
          <w:szCs w:val="24"/>
          <w:vertAlign w:val="superscript"/>
        </w:rPr>
        <w:t>[</w:t>
      </w:r>
      <w:proofErr w:type="gramEnd"/>
      <w:r w:rsidR="00134C6F" w:rsidRPr="004170C7">
        <w:rPr>
          <w:rFonts w:ascii="Book Antiqua" w:hAnsi="Book Antiqua"/>
          <w:color w:val="000000" w:themeColor="text1"/>
          <w:sz w:val="24"/>
          <w:szCs w:val="24"/>
          <w:vertAlign w:val="superscript"/>
        </w:rPr>
        <w:t>11</w:t>
      </w:r>
      <w:r w:rsidR="00A03449">
        <w:rPr>
          <w:rFonts w:ascii="Book Antiqua" w:hAnsi="Book Antiqua"/>
          <w:color w:val="000000" w:themeColor="text1"/>
          <w:sz w:val="24"/>
          <w:szCs w:val="24"/>
          <w:vertAlign w:val="superscript"/>
        </w:rPr>
        <w:t>6</w:t>
      </w:r>
      <w:r w:rsidR="002D6E03" w:rsidRPr="004170C7">
        <w:rPr>
          <w:rFonts w:ascii="Book Antiqua" w:hAnsi="Book Antiqua"/>
          <w:color w:val="000000" w:themeColor="text1"/>
          <w:sz w:val="24"/>
          <w:szCs w:val="24"/>
          <w:vertAlign w:val="superscript"/>
        </w:rPr>
        <w:t>-</w:t>
      </w:r>
      <w:r w:rsidR="00134C6F" w:rsidRPr="004170C7">
        <w:rPr>
          <w:rFonts w:ascii="Book Antiqua" w:hAnsi="Book Antiqua"/>
          <w:color w:val="000000" w:themeColor="text1"/>
          <w:sz w:val="24"/>
          <w:szCs w:val="24"/>
          <w:vertAlign w:val="superscript"/>
        </w:rPr>
        <w:t>12</w:t>
      </w:r>
      <w:r w:rsidR="00A03449">
        <w:rPr>
          <w:rFonts w:ascii="Book Antiqua" w:hAnsi="Book Antiqua"/>
          <w:color w:val="000000" w:themeColor="text1"/>
          <w:sz w:val="24"/>
          <w:szCs w:val="24"/>
          <w:vertAlign w:val="superscript"/>
        </w:rPr>
        <w:t>0</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t>
      </w:r>
      <w:r w:rsidR="001D650B" w:rsidRPr="004170C7">
        <w:rPr>
          <w:rFonts w:ascii="Book Antiqua" w:hAnsi="Book Antiqua"/>
          <w:color w:val="000000" w:themeColor="text1"/>
          <w:sz w:val="24"/>
          <w:szCs w:val="24"/>
        </w:rPr>
        <w:t>More</w:t>
      </w:r>
      <w:r w:rsidRPr="004170C7">
        <w:rPr>
          <w:rFonts w:ascii="Book Antiqua" w:hAnsi="Book Antiqua"/>
          <w:color w:val="000000" w:themeColor="text1"/>
          <w:sz w:val="24"/>
          <w:szCs w:val="24"/>
        </w:rPr>
        <w:t xml:space="preserve"> recently, </w:t>
      </w:r>
      <w:r w:rsidR="001D650B" w:rsidRPr="004170C7">
        <w:rPr>
          <w:rFonts w:ascii="Book Antiqua" w:hAnsi="Book Antiqua"/>
          <w:color w:val="000000" w:themeColor="text1"/>
          <w:sz w:val="24"/>
          <w:szCs w:val="24"/>
        </w:rPr>
        <w:t xml:space="preserve">a </w:t>
      </w:r>
      <w:r w:rsidRPr="004170C7">
        <w:rPr>
          <w:rFonts w:ascii="Book Antiqua" w:hAnsi="Book Antiqua"/>
          <w:color w:val="000000" w:themeColor="text1"/>
          <w:sz w:val="24"/>
          <w:szCs w:val="24"/>
        </w:rPr>
        <w:t>robotic approach has been attempted for DP and compared with</w:t>
      </w:r>
      <w:r w:rsidR="001D650B" w:rsidRPr="004170C7">
        <w:rPr>
          <w:rFonts w:ascii="Book Antiqua" w:hAnsi="Book Antiqua"/>
          <w:color w:val="000000" w:themeColor="text1"/>
          <w:sz w:val="24"/>
          <w:szCs w:val="24"/>
        </w:rPr>
        <w:t xml:space="preserve"> the</w:t>
      </w:r>
      <w:r w:rsidRPr="004170C7">
        <w:rPr>
          <w:rFonts w:ascii="Book Antiqua" w:hAnsi="Book Antiqua"/>
          <w:color w:val="000000" w:themeColor="text1"/>
          <w:sz w:val="24"/>
          <w:szCs w:val="24"/>
        </w:rPr>
        <w:t xml:space="preserve"> laparoscopic approach concerning perioperative outcomes. The study demonstrated that there was no significant difference in the rate of the occurrence of POPF </w:t>
      </w:r>
      <w:r w:rsidR="001D650B" w:rsidRPr="004170C7">
        <w:rPr>
          <w:rFonts w:ascii="Book Antiqua" w:hAnsi="Book Antiqua"/>
          <w:color w:val="000000" w:themeColor="text1"/>
          <w:sz w:val="24"/>
          <w:szCs w:val="24"/>
        </w:rPr>
        <w:t xml:space="preserve">although </w:t>
      </w:r>
      <w:r w:rsidRPr="004170C7">
        <w:rPr>
          <w:rFonts w:ascii="Book Antiqua" w:hAnsi="Book Antiqua"/>
          <w:color w:val="000000" w:themeColor="text1"/>
          <w:sz w:val="24"/>
          <w:szCs w:val="24"/>
        </w:rPr>
        <w:t xml:space="preserve">spleen-preserving DP was performed more frequently in </w:t>
      </w:r>
      <w:r w:rsidR="001D650B"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robot-assisted </w:t>
      </w:r>
      <w:proofErr w:type="gramStart"/>
      <w:r w:rsidRPr="004170C7">
        <w:rPr>
          <w:rFonts w:ascii="Book Antiqua" w:hAnsi="Book Antiqua"/>
          <w:color w:val="000000" w:themeColor="text1"/>
          <w:sz w:val="24"/>
          <w:szCs w:val="24"/>
        </w:rPr>
        <w:t>approach</w:t>
      </w:r>
      <w:r w:rsidR="009C309D" w:rsidRPr="004170C7">
        <w:rPr>
          <w:rFonts w:ascii="Book Antiqua" w:hAnsi="Book Antiqua"/>
          <w:color w:val="000000" w:themeColor="text1"/>
          <w:sz w:val="24"/>
          <w:szCs w:val="24"/>
          <w:vertAlign w:val="superscript"/>
        </w:rPr>
        <w:t>[</w:t>
      </w:r>
      <w:proofErr w:type="gramEnd"/>
      <w:r w:rsidR="00134C6F" w:rsidRPr="004170C7">
        <w:rPr>
          <w:rFonts w:ascii="Book Antiqua" w:hAnsi="Book Antiqua"/>
          <w:color w:val="000000" w:themeColor="text1"/>
          <w:sz w:val="24"/>
          <w:szCs w:val="24"/>
          <w:vertAlign w:val="superscript"/>
        </w:rPr>
        <w:t>1</w:t>
      </w:r>
      <w:r w:rsidR="00A03449">
        <w:rPr>
          <w:rFonts w:ascii="Book Antiqua" w:hAnsi="Book Antiqua"/>
          <w:color w:val="000000" w:themeColor="text1"/>
          <w:sz w:val="24"/>
          <w:szCs w:val="24"/>
          <w:vertAlign w:val="superscript"/>
        </w:rPr>
        <w:t>19</w:t>
      </w:r>
      <w:r w:rsidR="002D6E03" w:rsidRPr="004170C7">
        <w:rPr>
          <w:rFonts w:ascii="Book Antiqua" w:hAnsi="Book Antiqua"/>
          <w:color w:val="000000" w:themeColor="text1"/>
          <w:sz w:val="24"/>
          <w:szCs w:val="24"/>
          <w:vertAlign w:val="superscript"/>
        </w:rPr>
        <w:t>-</w:t>
      </w:r>
      <w:r w:rsidR="00134C6F" w:rsidRPr="004170C7">
        <w:rPr>
          <w:rFonts w:ascii="Book Antiqua" w:hAnsi="Book Antiqua"/>
          <w:color w:val="000000" w:themeColor="text1"/>
          <w:sz w:val="24"/>
          <w:szCs w:val="24"/>
          <w:vertAlign w:val="superscript"/>
        </w:rPr>
        <w:t>12</w:t>
      </w:r>
      <w:r w:rsidR="00A03449">
        <w:rPr>
          <w:rFonts w:ascii="Book Antiqua" w:hAnsi="Book Antiqua"/>
          <w:color w:val="000000" w:themeColor="text1"/>
          <w:sz w:val="24"/>
          <w:szCs w:val="24"/>
          <w:vertAlign w:val="superscript"/>
        </w:rPr>
        <w:t>1</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t>
      </w:r>
    </w:p>
    <w:p w14:paraId="14CB602E" w14:textId="450216AA" w:rsidR="00C23363" w:rsidRPr="004170C7" w:rsidRDefault="00C23363" w:rsidP="00D550A0">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Palanivelu </w:t>
      </w:r>
      <w:r w:rsidRPr="00D550A0">
        <w:rPr>
          <w:rFonts w:ascii="Book Antiqua" w:hAnsi="Book Antiqua"/>
          <w:i/>
          <w:iCs/>
          <w:color w:val="000000" w:themeColor="text1"/>
          <w:sz w:val="24"/>
          <w:szCs w:val="24"/>
        </w:rPr>
        <w:t xml:space="preserve">et </w:t>
      </w:r>
      <w:proofErr w:type="gramStart"/>
      <w:r w:rsidRPr="00D550A0">
        <w:rPr>
          <w:rFonts w:ascii="Book Antiqua" w:hAnsi="Book Antiqua"/>
          <w:i/>
          <w:iCs/>
          <w:color w:val="000000" w:themeColor="text1"/>
          <w:sz w:val="24"/>
          <w:szCs w:val="24"/>
        </w:rPr>
        <w:t>al</w:t>
      </w:r>
      <w:r w:rsidR="00D550A0" w:rsidRPr="004170C7">
        <w:rPr>
          <w:rFonts w:ascii="Book Antiqua" w:hAnsi="Book Antiqua"/>
          <w:color w:val="000000" w:themeColor="text1"/>
          <w:sz w:val="24"/>
          <w:szCs w:val="24"/>
          <w:vertAlign w:val="superscript"/>
        </w:rPr>
        <w:t>[</w:t>
      </w:r>
      <w:proofErr w:type="gramEnd"/>
      <w:r w:rsidR="00D550A0" w:rsidRPr="004170C7">
        <w:rPr>
          <w:rFonts w:ascii="Book Antiqua" w:hAnsi="Book Antiqua"/>
          <w:color w:val="000000" w:themeColor="text1"/>
          <w:sz w:val="24"/>
          <w:szCs w:val="24"/>
          <w:vertAlign w:val="superscript"/>
        </w:rPr>
        <w:t>1</w:t>
      </w:r>
      <w:r w:rsidR="00A03449">
        <w:rPr>
          <w:rFonts w:ascii="Book Antiqua" w:hAnsi="Book Antiqua"/>
          <w:color w:val="000000" w:themeColor="text1"/>
          <w:sz w:val="24"/>
          <w:szCs w:val="24"/>
          <w:vertAlign w:val="superscript"/>
        </w:rPr>
        <w:t>17</w:t>
      </w:r>
      <w:r w:rsidR="00D550A0"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reported </w:t>
      </w:r>
      <w:r w:rsidR="001D650B"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results of </w:t>
      </w:r>
      <w:r w:rsidR="001D650B" w:rsidRPr="004170C7">
        <w:rPr>
          <w:rFonts w:ascii="Book Antiqua" w:hAnsi="Book Antiqua"/>
          <w:color w:val="000000" w:themeColor="text1"/>
          <w:sz w:val="24"/>
          <w:szCs w:val="24"/>
        </w:rPr>
        <w:t xml:space="preserve">an RCT </w:t>
      </w:r>
      <w:r w:rsidRPr="004170C7">
        <w:rPr>
          <w:rFonts w:ascii="Book Antiqua" w:hAnsi="Book Antiqua"/>
          <w:color w:val="000000" w:themeColor="text1"/>
          <w:sz w:val="24"/>
          <w:szCs w:val="24"/>
        </w:rPr>
        <w:t xml:space="preserve">comparing </w:t>
      </w:r>
      <w:r w:rsidR="001D650B"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laparoscopic </w:t>
      </w:r>
      <w:r w:rsidR="001D650B" w:rsidRPr="004170C7">
        <w:rPr>
          <w:rFonts w:ascii="Book Antiqua" w:hAnsi="Book Antiqua"/>
          <w:color w:val="000000" w:themeColor="text1"/>
          <w:sz w:val="24"/>
          <w:szCs w:val="24"/>
        </w:rPr>
        <w:t xml:space="preserve">approach for PD </w:t>
      </w:r>
      <w:r w:rsidRPr="004170C7">
        <w:rPr>
          <w:rFonts w:ascii="Book Antiqua" w:hAnsi="Book Antiqua"/>
          <w:color w:val="000000" w:themeColor="text1"/>
          <w:sz w:val="24"/>
          <w:szCs w:val="24"/>
        </w:rPr>
        <w:t>with</w:t>
      </w:r>
      <w:r w:rsidR="001D650B" w:rsidRPr="004170C7">
        <w:rPr>
          <w:rFonts w:ascii="Book Antiqua" w:hAnsi="Book Antiqua"/>
          <w:color w:val="000000" w:themeColor="text1"/>
          <w:sz w:val="24"/>
          <w:szCs w:val="24"/>
        </w:rPr>
        <w:t xml:space="preserve"> the</w:t>
      </w:r>
      <w:r w:rsidRPr="004170C7">
        <w:rPr>
          <w:rFonts w:ascii="Book Antiqua" w:hAnsi="Book Antiqua"/>
          <w:color w:val="000000" w:themeColor="text1"/>
          <w:sz w:val="24"/>
          <w:szCs w:val="24"/>
        </w:rPr>
        <w:t xml:space="preserve"> open approach. In this study</w:t>
      </w:r>
      <w:r w:rsidR="001D650B"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64 of 268 patients were randomized </w:t>
      </w:r>
      <w:r w:rsidR="001D650B" w:rsidRPr="004170C7">
        <w:rPr>
          <w:rFonts w:ascii="Book Antiqua" w:hAnsi="Book Antiqua"/>
          <w:color w:val="000000" w:themeColor="text1"/>
          <w:sz w:val="24"/>
          <w:szCs w:val="24"/>
        </w:rPr>
        <w:t xml:space="preserve">to each group </w:t>
      </w:r>
      <w:r w:rsidRPr="004170C7">
        <w:rPr>
          <w:rFonts w:ascii="Book Antiqua" w:hAnsi="Book Antiqua"/>
          <w:color w:val="000000" w:themeColor="text1"/>
          <w:sz w:val="24"/>
          <w:szCs w:val="24"/>
        </w:rPr>
        <w:t xml:space="preserve">and assessed for eligibility. </w:t>
      </w:r>
      <w:r w:rsidR="00CA0066" w:rsidRPr="004170C7">
        <w:rPr>
          <w:rFonts w:ascii="Book Antiqua" w:hAnsi="Book Antiqua"/>
          <w:color w:val="000000" w:themeColor="text1"/>
          <w:sz w:val="24"/>
          <w:szCs w:val="24"/>
        </w:rPr>
        <w:t>The results</w:t>
      </w:r>
      <w:r w:rsidRPr="004170C7">
        <w:rPr>
          <w:rFonts w:ascii="Book Antiqua" w:hAnsi="Book Antiqua"/>
          <w:color w:val="000000" w:themeColor="text1"/>
          <w:sz w:val="24"/>
          <w:szCs w:val="24"/>
        </w:rPr>
        <w:t xml:space="preserve"> suggested</w:t>
      </w:r>
      <w:r w:rsidR="00CA0066" w:rsidRPr="004170C7">
        <w:rPr>
          <w:rFonts w:ascii="Book Antiqua" w:hAnsi="Book Antiqua"/>
          <w:color w:val="000000" w:themeColor="text1"/>
          <w:sz w:val="24"/>
          <w:szCs w:val="24"/>
        </w:rPr>
        <w:t xml:space="preserve"> that</w:t>
      </w:r>
      <w:r w:rsidRPr="004170C7">
        <w:rPr>
          <w:rFonts w:ascii="Book Antiqua" w:hAnsi="Book Antiqua"/>
          <w:color w:val="000000" w:themeColor="text1"/>
          <w:sz w:val="24"/>
          <w:szCs w:val="24"/>
        </w:rPr>
        <w:t xml:space="preserve"> laparoscopic PD offered significant </w:t>
      </w:r>
      <w:r w:rsidR="00CA0066" w:rsidRPr="004170C7">
        <w:rPr>
          <w:rFonts w:ascii="Book Antiqua" w:hAnsi="Book Antiqua"/>
          <w:color w:val="000000" w:themeColor="text1"/>
          <w:sz w:val="24"/>
          <w:szCs w:val="24"/>
        </w:rPr>
        <w:t xml:space="preserve">benefits </w:t>
      </w:r>
      <w:r w:rsidRPr="004170C7">
        <w:rPr>
          <w:rFonts w:ascii="Book Antiqua" w:hAnsi="Book Antiqua"/>
          <w:color w:val="000000" w:themeColor="text1"/>
          <w:sz w:val="24"/>
          <w:szCs w:val="24"/>
        </w:rPr>
        <w:t xml:space="preserve">in terms of hospital stay </w:t>
      </w:r>
      <w:r w:rsidR="00CA0066" w:rsidRPr="004170C7">
        <w:rPr>
          <w:rFonts w:ascii="Book Antiqua" w:hAnsi="Book Antiqua"/>
          <w:color w:val="000000" w:themeColor="text1"/>
          <w:sz w:val="24"/>
          <w:szCs w:val="24"/>
        </w:rPr>
        <w:t xml:space="preserve">although </w:t>
      </w:r>
      <w:r w:rsidRPr="004170C7">
        <w:rPr>
          <w:rFonts w:ascii="Book Antiqua" w:hAnsi="Book Antiqua"/>
          <w:color w:val="000000" w:themeColor="text1"/>
          <w:sz w:val="24"/>
          <w:szCs w:val="24"/>
        </w:rPr>
        <w:t xml:space="preserve">there </w:t>
      </w:r>
      <w:r w:rsidR="00CA0066" w:rsidRPr="004170C7">
        <w:rPr>
          <w:rFonts w:ascii="Book Antiqua" w:hAnsi="Book Antiqua"/>
          <w:color w:val="000000" w:themeColor="text1"/>
          <w:sz w:val="24"/>
          <w:szCs w:val="24"/>
        </w:rPr>
        <w:t xml:space="preserve">was </w:t>
      </w:r>
      <w:r w:rsidRPr="004170C7">
        <w:rPr>
          <w:rFonts w:ascii="Book Antiqua" w:hAnsi="Book Antiqua"/>
          <w:color w:val="000000" w:themeColor="text1"/>
          <w:sz w:val="24"/>
          <w:szCs w:val="24"/>
        </w:rPr>
        <w:t xml:space="preserve">no significant difference </w:t>
      </w:r>
      <w:r w:rsidR="00CA0066" w:rsidRPr="004170C7">
        <w:rPr>
          <w:rFonts w:ascii="Book Antiqua" w:hAnsi="Book Antiqua"/>
          <w:color w:val="000000" w:themeColor="text1"/>
          <w:sz w:val="24"/>
          <w:szCs w:val="24"/>
        </w:rPr>
        <w:t xml:space="preserve">in the </w:t>
      </w:r>
      <w:r w:rsidRPr="004170C7">
        <w:rPr>
          <w:rFonts w:ascii="Book Antiqua" w:hAnsi="Book Antiqua"/>
          <w:color w:val="000000" w:themeColor="text1"/>
          <w:sz w:val="24"/>
          <w:szCs w:val="24"/>
        </w:rPr>
        <w:t xml:space="preserve">overall complication rates including POPF. </w:t>
      </w:r>
      <w:r w:rsidR="00CA0066" w:rsidRPr="004170C7">
        <w:rPr>
          <w:rFonts w:ascii="Book Antiqua" w:hAnsi="Book Antiqua"/>
          <w:color w:val="000000" w:themeColor="text1"/>
          <w:sz w:val="24"/>
          <w:szCs w:val="24"/>
        </w:rPr>
        <w:t>Other</w:t>
      </w:r>
      <w:r w:rsidRPr="004170C7">
        <w:rPr>
          <w:rFonts w:ascii="Book Antiqua" w:hAnsi="Book Antiqua"/>
          <w:color w:val="000000" w:themeColor="text1"/>
          <w:sz w:val="24"/>
          <w:szCs w:val="24"/>
        </w:rPr>
        <w:t xml:space="preserve"> systematic </w:t>
      </w:r>
      <w:r w:rsidR="00CA0066" w:rsidRPr="004170C7">
        <w:rPr>
          <w:rFonts w:ascii="Book Antiqua" w:hAnsi="Book Antiqua"/>
          <w:color w:val="000000" w:themeColor="text1"/>
          <w:sz w:val="24"/>
          <w:szCs w:val="24"/>
        </w:rPr>
        <w:t xml:space="preserve">reviews </w:t>
      </w:r>
      <w:r w:rsidRPr="004170C7">
        <w:rPr>
          <w:rFonts w:ascii="Book Antiqua" w:hAnsi="Book Antiqua"/>
          <w:color w:val="000000" w:themeColor="text1"/>
          <w:sz w:val="24"/>
          <w:szCs w:val="24"/>
        </w:rPr>
        <w:t>and meta-</w:t>
      </w:r>
      <w:r w:rsidR="00CA0066" w:rsidRPr="004170C7">
        <w:rPr>
          <w:rFonts w:ascii="Book Antiqua" w:hAnsi="Book Antiqua"/>
          <w:color w:val="000000" w:themeColor="text1"/>
          <w:sz w:val="24"/>
          <w:szCs w:val="24"/>
        </w:rPr>
        <w:t xml:space="preserve">analyses </w:t>
      </w:r>
      <w:r w:rsidRPr="004170C7">
        <w:rPr>
          <w:rFonts w:ascii="Book Antiqua" w:hAnsi="Book Antiqua"/>
          <w:color w:val="000000" w:themeColor="text1"/>
          <w:sz w:val="24"/>
          <w:szCs w:val="24"/>
        </w:rPr>
        <w:t xml:space="preserve">also revealed </w:t>
      </w:r>
      <w:r w:rsidR="00CA0066" w:rsidRPr="004170C7">
        <w:rPr>
          <w:rFonts w:ascii="Book Antiqua" w:hAnsi="Book Antiqua"/>
          <w:color w:val="000000" w:themeColor="text1"/>
          <w:sz w:val="24"/>
          <w:szCs w:val="24"/>
        </w:rPr>
        <w:t xml:space="preserve">that </w:t>
      </w:r>
      <w:r w:rsidR="00E1205D" w:rsidRPr="004170C7">
        <w:rPr>
          <w:rFonts w:ascii="Book Antiqua" w:hAnsi="Book Antiqua"/>
          <w:color w:val="000000" w:themeColor="text1"/>
          <w:sz w:val="24"/>
          <w:szCs w:val="24"/>
        </w:rPr>
        <w:t xml:space="preserve">the incidence of </w:t>
      </w:r>
      <w:r w:rsidRPr="004170C7">
        <w:rPr>
          <w:rFonts w:ascii="Book Antiqua" w:hAnsi="Book Antiqua"/>
          <w:color w:val="000000" w:themeColor="text1"/>
          <w:sz w:val="24"/>
          <w:szCs w:val="24"/>
        </w:rPr>
        <w:t xml:space="preserve">POPF was not significantly different between </w:t>
      </w:r>
      <w:r w:rsidR="00CA0066" w:rsidRPr="004170C7">
        <w:rPr>
          <w:rFonts w:ascii="Book Antiqua" w:hAnsi="Book Antiqua"/>
          <w:color w:val="000000" w:themeColor="text1"/>
          <w:sz w:val="24"/>
          <w:szCs w:val="24"/>
        </w:rPr>
        <w:t xml:space="preserve">minimally </w:t>
      </w:r>
      <w:r w:rsidRPr="004170C7">
        <w:rPr>
          <w:rFonts w:ascii="Book Antiqua" w:hAnsi="Book Antiqua"/>
          <w:color w:val="000000" w:themeColor="text1"/>
          <w:sz w:val="24"/>
          <w:szCs w:val="24"/>
        </w:rPr>
        <w:t xml:space="preserve">invasive PD (laparoscopic and robotic PD) and open </w:t>
      </w:r>
      <w:proofErr w:type="gramStart"/>
      <w:r w:rsidRPr="004170C7">
        <w:rPr>
          <w:rFonts w:ascii="Book Antiqua" w:hAnsi="Book Antiqua"/>
          <w:color w:val="000000" w:themeColor="text1"/>
          <w:sz w:val="24"/>
          <w:szCs w:val="24"/>
        </w:rPr>
        <w:t>PD</w:t>
      </w:r>
      <w:r w:rsidR="009C309D" w:rsidRPr="004170C7">
        <w:rPr>
          <w:rFonts w:ascii="Book Antiqua" w:hAnsi="Book Antiqua"/>
          <w:color w:val="000000" w:themeColor="text1"/>
          <w:sz w:val="24"/>
          <w:szCs w:val="24"/>
          <w:vertAlign w:val="superscript"/>
        </w:rPr>
        <w:t>[</w:t>
      </w:r>
      <w:proofErr w:type="gramEnd"/>
      <w:r w:rsidR="00134C6F" w:rsidRPr="004170C7">
        <w:rPr>
          <w:rFonts w:ascii="Book Antiqua" w:hAnsi="Book Antiqua"/>
          <w:color w:val="000000" w:themeColor="text1"/>
          <w:sz w:val="24"/>
          <w:szCs w:val="24"/>
          <w:vertAlign w:val="superscript"/>
        </w:rPr>
        <w:t>12</w:t>
      </w:r>
      <w:r w:rsidR="00A03449">
        <w:rPr>
          <w:rFonts w:ascii="Book Antiqua" w:hAnsi="Book Antiqua"/>
          <w:color w:val="000000" w:themeColor="text1"/>
          <w:sz w:val="24"/>
          <w:szCs w:val="24"/>
          <w:vertAlign w:val="superscript"/>
        </w:rPr>
        <w:t>2</w:t>
      </w:r>
      <w:r w:rsidR="002D6E03" w:rsidRPr="004170C7">
        <w:rPr>
          <w:rFonts w:ascii="Book Antiqua" w:hAnsi="Book Antiqua"/>
          <w:color w:val="000000" w:themeColor="text1"/>
          <w:sz w:val="24"/>
          <w:szCs w:val="24"/>
          <w:vertAlign w:val="superscript"/>
        </w:rPr>
        <w:t>,1</w:t>
      </w:r>
      <w:r w:rsidR="00134C6F" w:rsidRPr="004170C7">
        <w:rPr>
          <w:rFonts w:ascii="Book Antiqua" w:hAnsi="Book Antiqua"/>
          <w:color w:val="000000" w:themeColor="text1"/>
          <w:sz w:val="24"/>
          <w:szCs w:val="24"/>
          <w:vertAlign w:val="superscript"/>
        </w:rPr>
        <w:t>2</w:t>
      </w:r>
      <w:r w:rsidR="00A03449">
        <w:rPr>
          <w:rFonts w:ascii="Book Antiqua" w:hAnsi="Book Antiqua"/>
          <w:color w:val="000000" w:themeColor="text1"/>
          <w:sz w:val="24"/>
          <w:szCs w:val="24"/>
          <w:vertAlign w:val="superscript"/>
        </w:rPr>
        <w:t>3</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t>
      </w:r>
    </w:p>
    <w:p w14:paraId="59358260" w14:textId="5EB3D23C" w:rsidR="00C23363" w:rsidRPr="004170C7" w:rsidRDefault="00CA0066" w:rsidP="00D550A0">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Another </w:t>
      </w:r>
      <w:r w:rsidR="00C23363" w:rsidRPr="004170C7">
        <w:rPr>
          <w:rFonts w:ascii="Book Antiqua" w:hAnsi="Book Antiqua"/>
          <w:color w:val="000000" w:themeColor="text1"/>
          <w:sz w:val="24"/>
          <w:szCs w:val="24"/>
        </w:rPr>
        <w:t xml:space="preserve">study using multi-institutional data from the American College of Surgeons National Surgical Quality Improvement Program </w:t>
      </w:r>
      <w:r w:rsidRPr="004170C7">
        <w:rPr>
          <w:rFonts w:ascii="Book Antiqua" w:hAnsi="Book Antiqua"/>
          <w:color w:val="000000" w:themeColor="text1"/>
          <w:sz w:val="24"/>
          <w:szCs w:val="24"/>
        </w:rPr>
        <w:t>compared</w:t>
      </w:r>
      <w:r w:rsidR="00C23363" w:rsidRPr="004170C7">
        <w:rPr>
          <w:rFonts w:ascii="Book Antiqua" w:hAnsi="Book Antiqua"/>
          <w:color w:val="000000" w:themeColor="text1"/>
          <w:sz w:val="24"/>
          <w:szCs w:val="24"/>
        </w:rPr>
        <w:t xml:space="preserve"> pancreas-specific outcomes of minimally invasive PD (MIS-PD)</w:t>
      </w:r>
      <w:r w:rsidRPr="004170C7">
        <w:rPr>
          <w:rFonts w:ascii="Book Antiqua" w:hAnsi="Book Antiqua"/>
          <w:color w:val="000000" w:themeColor="text1"/>
          <w:sz w:val="24"/>
          <w:szCs w:val="24"/>
        </w:rPr>
        <w:t>,</w:t>
      </w:r>
      <w:r w:rsidR="00C23363" w:rsidRPr="004170C7">
        <w:rPr>
          <w:rFonts w:ascii="Book Antiqua" w:hAnsi="Book Antiqua"/>
          <w:color w:val="000000" w:themeColor="text1"/>
          <w:sz w:val="24"/>
          <w:szCs w:val="24"/>
        </w:rPr>
        <w:t xml:space="preserve"> including open assistance and open PD (OPD)</w:t>
      </w:r>
      <w:r w:rsidRPr="004170C7">
        <w:rPr>
          <w:rFonts w:ascii="Book Antiqua" w:hAnsi="Book Antiqua"/>
          <w:color w:val="000000" w:themeColor="text1"/>
          <w:sz w:val="24"/>
          <w:szCs w:val="24"/>
        </w:rPr>
        <w:t>,</w:t>
      </w:r>
      <w:r w:rsidR="00C23363" w:rsidRPr="004170C7">
        <w:rPr>
          <w:rFonts w:ascii="Book Antiqua" w:hAnsi="Book Antiqua"/>
          <w:color w:val="000000" w:themeColor="text1"/>
          <w:sz w:val="24"/>
          <w:szCs w:val="24"/>
        </w:rPr>
        <w:t xml:space="preserve"> with a focus on clinically relevant </w:t>
      </w:r>
      <w:proofErr w:type="gramStart"/>
      <w:r w:rsidR="00C23363" w:rsidRPr="004170C7">
        <w:rPr>
          <w:rFonts w:ascii="Book Antiqua" w:hAnsi="Book Antiqua"/>
          <w:color w:val="000000" w:themeColor="text1"/>
          <w:sz w:val="24"/>
          <w:szCs w:val="24"/>
        </w:rPr>
        <w:t>POPF</w:t>
      </w:r>
      <w:r w:rsidR="009C309D" w:rsidRPr="004170C7">
        <w:rPr>
          <w:rFonts w:ascii="Book Antiqua" w:hAnsi="Book Antiqua"/>
          <w:color w:val="000000" w:themeColor="text1"/>
          <w:sz w:val="24"/>
          <w:szCs w:val="24"/>
          <w:vertAlign w:val="superscript"/>
        </w:rPr>
        <w:t>[</w:t>
      </w:r>
      <w:proofErr w:type="gramEnd"/>
      <w:r w:rsidR="00134C6F" w:rsidRPr="004170C7">
        <w:rPr>
          <w:rFonts w:ascii="Book Antiqua" w:hAnsi="Book Antiqua"/>
          <w:color w:val="000000" w:themeColor="text1"/>
          <w:sz w:val="24"/>
          <w:szCs w:val="24"/>
          <w:vertAlign w:val="superscript"/>
        </w:rPr>
        <w:t>12</w:t>
      </w:r>
      <w:r w:rsidR="00A03449">
        <w:rPr>
          <w:rFonts w:ascii="Book Antiqua" w:hAnsi="Book Antiqua"/>
          <w:color w:val="000000" w:themeColor="text1"/>
          <w:sz w:val="24"/>
          <w:szCs w:val="24"/>
          <w:vertAlign w:val="superscript"/>
        </w:rPr>
        <w:t>4</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In this study, 16% of patients underwent MIS-PD</w:t>
      </w:r>
      <w:r w:rsidRPr="004170C7">
        <w:rPr>
          <w:rFonts w:ascii="Book Antiqua" w:hAnsi="Book Antiqua"/>
          <w:color w:val="000000" w:themeColor="text1"/>
          <w:sz w:val="24"/>
          <w:szCs w:val="24"/>
        </w:rPr>
        <w:t xml:space="preserve">, </w:t>
      </w:r>
      <w:r w:rsidR="00C23363" w:rsidRPr="004170C7">
        <w:rPr>
          <w:rFonts w:ascii="Book Antiqua" w:hAnsi="Book Antiqua"/>
          <w:color w:val="000000" w:themeColor="text1"/>
          <w:sz w:val="24"/>
          <w:szCs w:val="24"/>
        </w:rPr>
        <w:t xml:space="preserve">of </w:t>
      </w:r>
      <w:r w:rsidRPr="004170C7">
        <w:rPr>
          <w:rFonts w:ascii="Book Antiqua" w:hAnsi="Book Antiqua"/>
          <w:color w:val="000000" w:themeColor="text1"/>
          <w:sz w:val="24"/>
          <w:szCs w:val="24"/>
        </w:rPr>
        <w:t xml:space="preserve">whom </w:t>
      </w:r>
      <w:r w:rsidR="00C23363" w:rsidRPr="004170C7">
        <w:rPr>
          <w:rFonts w:ascii="Book Antiqua" w:hAnsi="Book Antiqua"/>
          <w:color w:val="000000" w:themeColor="text1"/>
          <w:sz w:val="24"/>
          <w:szCs w:val="24"/>
        </w:rPr>
        <w:t xml:space="preserve">15% converted to </w:t>
      </w:r>
      <w:r w:rsidR="00C23363" w:rsidRPr="004170C7">
        <w:rPr>
          <w:rFonts w:ascii="Book Antiqua" w:hAnsi="Book Antiqua"/>
          <w:color w:val="000000" w:themeColor="text1"/>
          <w:sz w:val="24"/>
          <w:szCs w:val="24"/>
        </w:rPr>
        <w:lastRenderedPageBreak/>
        <w:t xml:space="preserve">unplanned conversion. The rates of POPF were slightly greater in MIS-PD compared to OPD (15.3% </w:t>
      </w:r>
      <w:r w:rsidR="00C23363" w:rsidRPr="00D550A0">
        <w:rPr>
          <w:rFonts w:ascii="Book Antiqua" w:hAnsi="Book Antiqua"/>
          <w:i/>
          <w:iCs/>
          <w:color w:val="000000" w:themeColor="text1"/>
          <w:sz w:val="24"/>
          <w:szCs w:val="24"/>
        </w:rPr>
        <w:t>vs</w:t>
      </w:r>
      <w:r w:rsidR="00C23363" w:rsidRPr="004170C7">
        <w:rPr>
          <w:rFonts w:ascii="Book Antiqua" w:hAnsi="Book Antiqua"/>
          <w:color w:val="000000" w:themeColor="text1"/>
          <w:sz w:val="24"/>
          <w:szCs w:val="24"/>
        </w:rPr>
        <w:t xml:space="preserve"> 13.0%,</w:t>
      </w:r>
      <w:r w:rsidRPr="004170C7">
        <w:rPr>
          <w:rFonts w:ascii="Book Antiqua" w:hAnsi="Book Antiqua"/>
          <w:color w:val="000000" w:themeColor="text1"/>
          <w:sz w:val="24"/>
          <w:szCs w:val="24"/>
        </w:rPr>
        <w:t xml:space="preserve"> respectively</w:t>
      </w:r>
      <w:r w:rsidRPr="004170C7">
        <w:rPr>
          <w:rFonts w:ascii="Book Antiqua" w:hAnsi="Book Antiqua"/>
          <w:i/>
          <w:color w:val="000000" w:themeColor="text1"/>
          <w:sz w:val="24"/>
          <w:szCs w:val="24"/>
        </w:rPr>
        <w:t>,</w:t>
      </w:r>
      <w:r w:rsidR="00C23363" w:rsidRPr="004170C7">
        <w:rPr>
          <w:rFonts w:ascii="Book Antiqua" w:hAnsi="Book Antiqua"/>
          <w:color w:val="000000" w:themeColor="text1"/>
          <w:sz w:val="24"/>
          <w:szCs w:val="24"/>
        </w:rPr>
        <w:t xml:space="preserve"> </w:t>
      </w:r>
      <w:r w:rsidR="00CA2D78" w:rsidRPr="004170C7">
        <w:rPr>
          <w:rFonts w:ascii="Book Antiqua" w:hAnsi="Book Antiqua"/>
          <w:i/>
          <w:color w:val="000000" w:themeColor="text1"/>
          <w:sz w:val="24"/>
          <w:szCs w:val="24"/>
        </w:rPr>
        <w:t>P</w:t>
      </w:r>
      <w:r w:rsidRPr="004170C7">
        <w:rPr>
          <w:rFonts w:ascii="Book Antiqua" w:hAnsi="Book Antiqua"/>
          <w:color w:val="000000" w:themeColor="text1"/>
          <w:sz w:val="24"/>
          <w:szCs w:val="24"/>
        </w:rPr>
        <w:t xml:space="preserve"> </w:t>
      </w:r>
      <w:r w:rsidR="00C23363"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w:t>
      </w:r>
      <w:r w:rsidR="00C23363" w:rsidRPr="004170C7">
        <w:rPr>
          <w:rFonts w:ascii="Book Antiqua" w:hAnsi="Book Antiqua"/>
          <w:color w:val="000000" w:themeColor="text1"/>
          <w:sz w:val="24"/>
          <w:szCs w:val="24"/>
        </w:rPr>
        <w:t>0.03)</w:t>
      </w:r>
      <w:r w:rsidRPr="004170C7">
        <w:rPr>
          <w:rFonts w:ascii="Book Antiqua" w:hAnsi="Book Antiqua"/>
          <w:color w:val="000000" w:themeColor="text1"/>
          <w:sz w:val="24"/>
          <w:szCs w:val="24"/>
        </w:rPr>
        <w:t>;</w:t>
      </w:r>
      <w:r w:rsidR="00C23363" w:rsidRPr="004170C7">
        <w:rPr>
          <w:rFonts w:ascii="Book Antiqua" w:hAnsi="Book Antiqua"/>
          <w:color w:val="000000" w:themeColor="text1"/>
          <w:sz w:val="24"/>
          <w:szCs w:val="24"/>
        </w:rPr>
        <w:t xml:space="preserve"> however, MIS-PD was not </w:t>
      </w:r>
      <w:r w:rsidRPr="004170C7">
        <w:rPr>
          <w:rFonts w:ascii="Book Antiqua" w:hAnsi="Book Antiqua"/>
          <w:color w:val="000000" w:themeColor="text1"/>
          <w:sz w:val="24"/>
          <w:szCs w:val="24"/>
        </w:rPr>
        <w:t xml:space="preserve">an </w:t>
      </w:r>
      <w:r w:rsidR="00C23363" w:rsidRPr="004170C7">
        <w:rPr>
          <w:rFonts w:ascii="Book Antiqua" w:hAnsi="Book Antiqua"/>
          <w:color w:val="000000" w:themeColor="text1"/>
          <w:sz w:val="24"/>
          <w:szCs w:val="24"/>
        </w:rPr>
        <w:t xml:space="preserve">independent </w:t>
      </w:r>
      <w:r w:rsidRPr="004170C7">
        <w:rPr>
          <w:rFonts w:ascii="Book Antiqua" w:hAnsi="Book Antiqua"/>
          <w:color w:val="000000" w:themeColor="text1"/>
          <w:sz w:val="24"/>
          <w:szCs w:val="24"/>
        </w:rPr>
        <w:t xml:space="preserve">factor </w:t>
      </w:r>
      <w:r w:rsidR="00C23363" w:rsidRPr="004170C7">
        <w:rPr>
          <w:rFonts w:ascii="Book Antiqua" w:hAnsi="Book Antiqua"/>
          <w:color w:val="000000" w:themeColor="text1"/>
          <w:sz w:val="24"/>
          <w:szCs w:val="24"/>
        </w:rPr>
        <w:t xml:space="preserve">associated with POPF </w:t>
      </w:r>
      <w:r w:rsidRPr="004170C7">
        <w:rPr>
          <w:rFonts w:ascii="Book Antiqua" w:hAnsi="Book Antiqua"/>
          <w:color w:val="000000" w:themeColor="text1"/>
          <w:sz w:val="24"/>
          <w:szCs w:val="24"/>
        </w:rPr>
        <w:t xml:space="preserve">in the </w:t>
      </w:r>
      <w:r w:rsidR="00C23363" w:rsidRPr="004170C7">
        <w:rPr>
          <w:rFonts w:ascii="Book Antiqua" w:hAnsi="Book Antiqua"/>
          <w:color w:val="000000" w:themeColor="text1"/>
          <w:sz w:val="24"/>
          <w:szCs w:val="24"/>
        </w:rPr>
        <w:t xml:space="preserve">adjusted multivariable analysis. Other studies compared the rates of postoperative 30-d overall complications between laparoscopic PD and robotic </w:t>
      </w:r>
      <w:proofErr w:type="gramStart"/>
      <w:r w:rsidR="00C23363" w:rsidRPr="004170C7">
        <w:rPr>
          <w:rFonts w:ascii="Book Antiqua" w:hAnsi="Book Antiqua"/>
          <w:color w:val="000000" w:themeColor="text1"/>
          <w:sz w:val="24"/>
          <w:szCs w:val="24"/>
        </w:rPr>
        <w:t>PD</w:t>
      </w:r>
      <w:r w:rsidR="009C309D" w:rsidRPr="004170C7">
        <w:rPr>
          <w:rFonts w:ascii="Book Antiqua" w:hAnsi="Book Antiqua"/>
          <w:color w:val="000000" w:themeColor="text1"/>
          <w:sz w:val="24"/>
          <w:szCs w:val="24"/>
          <w:vertAlign w:val="superscript"/>
        </w:rPr>
        <w:t>[</w:t>
      </w:r>
      <w:proofErr w:type="gramEnd"/>
      <w:r w:rsidR="00134C6F" w:rsidRPr="004170C7">
        <w:rPr>
          <w:rFonts w:ascii="Book Antiqua" w:hAnsi="Book Antiqua"/>
          <w:color w:val="000000" w:themeColor="text1"/>
          <w:sz w:val="24"/>
          <w:szCs w:val="24"/>
          <w:vertAlign w:val="superscript"/>
        </w:rPr>
        <w:t>12</w:t>
      </w:r>
      <w:r w:rsidR="00A03449">
        <w:rPr>
          <w:rFonts w:ascii="Book Antiqua" w:hAnsi="Book Antiqua"/>
          <w:color w:val="000000" w:themeColor="text1"/>
          <w:sz w:val="24"/>
          <w:szCs w:val="24"/>
          <w:vertAlign w:val="superscript"/>
        </w:rPr>
        <w:t>5</w:t>
      </w:r>
      <w:r w:rsidR="002D6E03" w:rsidRPr="004170C7">
        <w:rPr>
          <w:rFonts w:ascii="Book Antiqua" w:hAnsi="Book Antiqua"/>
          <w:color w:val="000000" w:themeColor="text1"/>
          <w:sz w:val="24"/>
          <w:szCs w:val="24"/>
          <w:vertAlign w:val="superscript"/>
        </w:rPr>
        <w:t>,</w:t>
      </w:r>
      <w:r w:rsidR="00134C6F" w:rsidRPr="004170C7">
        <w:rPr>
          <w:rFonts w:ascii="Book Antiqua" w:hAnsi="Book Antiqua"/>
          <w:color w:val="000000" w:themeColor="text1"/>
          <w:sz w:val="24"/>
          <w:szCs w:val="24"/>
          <w:vertAlign w:val="superscript"/>
        </w:rPr>
        <w:t>12</w:t>
      </w:r>
      <w:r w:rsidR="00A03449">
        <w:rPr>
          <w:rFonts w:ascii="Book Antiqua" w:hAnsi="Book Antiqua"/>
          <w:color w:val="000000" w:themeColor="text1"/>
          <w:sz w:val="24"/>
          <w:szCs w:val="24"/>
          <w:vertAlign w:val="superscript"/>
        </w:rPr>
        <w:t>6</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This type of approach was not correlated with </w:t>
      </w:r>
      <w:r w:rsidRPr="004170C7">
        <w:rPr>
          <w:rFonts w:ascii="Book Antiqua" w:hAnsi="Book Antiqua"/>
          <w:color w:val="000000" w:themeColor="text1"/>
          <w:sz w:val="24"/>
          <w:szCs w:val="24"/>
        </w:rPr>
        <w:t xml:space="preserve">the </w:t>
      </w:r>
      <w:r w:rsidR="00C23363" w:rsidRPr="004170C7">
        <w:rPr>
          <w:rFonts w:ascii="Book Antiqua" w:hAnsi="Book Antiqua"/>
          <w:color w:val="000000" w:themeColor="text1"/>
          <w:sz w:val="24"/>
          <w:szCs w:val="24"/>
        </w:rPr>
        <w:t xml:space="preserve">overall complication rates. </w:t>
      </w:r>
    </w:p>
    <w:p w14:paraId="74D78985" w14:textId="615F1429" w:rsidR="00C23363" w:rsidRPr="004170C7" w:rsidRDefault="00C23363" w:rsidP="00D550A0">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The advantage of </w:t>
      </w:r>
      <w:r w:rsidR="008B1A88" w:rsidRPr="00D550A0">
        <w:rPr>
          <w:rFonts w:ascii="Book Antiqua" w:hAnsi="Book Antiqua"/>
          <w:color w:val="000000" w:themeColor="text1"/>
          <w:sz w:val="24"/>
          <w:szCs w:val="24"/>
        </w:rPr>
        <w:t>MIS-PD</w:t>
      </w:r>
      <w:r w:rsidRPr="004170C7">
        <w:rPr>
          <w:rFonts w:ascii="Book Antiqua" w:hAnsi="Book Antiqua"/>
          <w:color w:val="000000" w:themeColor="text1"/>
          <w:sz w:val="24"/>
          <w:szCs w:val="24"/>
        </w:rPr>
        <w:t xml:space="preserve"> over open PD concerning POPF remains unclear. However, </w:t>
      </w:r>
      <w:r w:rsidR="008B1A88" w:rsidRPr="00D550A0">
        <w:rPr>
          <w:rFonts w:ascii="Book Antiqua" w:hAnsi="Book Antiqua"/>
          <w:color w:val="000000" w:themeColor="text1"/>
          <w:sz w:val="24"/>
          <w:szCs w:val="24"/>
        </w:rPr>
        <w:t>MIS-PD has a shorter exposure time in the abdominal cavity, and a smaller surgical wound than open-PD. This may reduce the potential infection during surgery. As a result,</w:t>
      </w:r>
      <w:r w:rsidR="00134C6F" w:rsidRPr="00D550A0">
        <w:rPr>
          <w:rFonts w:ascii="Book Antiqua" w:hAnsi="Book Antiqua"/>
          <w:color w:val="000000" w:themeColor="text1"/>
          <w:sz w:val="24"/>
          <w:szCs w:val="24"/>
        </w:rPr>
        <w:t xml:space="preserve"> </w:t>
      </w:r>
      <w:r w:rsidRPr="00D550A0">
        <w:rPr>
          <w:rFonts w:ascii="Book Antiqua" w:hAnsi="Book Antiqua"/>
          <w:color w:val="000000" w:themeColor="text1"/>
          <w:sz w:val="24"/>
          <w:szCs w:val="24"/>
        </w:rPr>
        <w:t>t</w:t>
      </w:r>
      <w:r w:rsidRPr="004170C7">
        <w:rPr>
          <w:rFonts w:ascii="Book Antiqua" w:hAnsi="Book Antiqua"/>
          <w:color w:val="000000" w:themeColor="text1"/>
          <w:sz w:val="24"/>
          <w:szCs w:val="24"/>
        </w:rPr>
        <w:t xml:space="preserve">here is a possibility of reducing the occurrences of septic POPF because surgery is performed under conditions where infection is less likely to occur. Some surgeons have recently developed more suitable techniques for laparoscopic or robotic </w:t>
      </w:r>
      <w:proofErr w:type="gramStart"/>
      <w:r w:rsidRPr="004170C7">
        <w:rPr>
          <w:rFonts w:ascii="Book Antiqua" w:hAnsi="Book Antiqua"/>
          <w:color w:val="000000" w:themeColor="text1"/>
          <w:sz w:val="24"/>
          <w:szCs w:val="24"/>
        </w:rPr>
        <w:t>PJ</w:t>
      </w:r>
      <w:r w:rsidR="009C309D" w:rsidRPr="004170C7">
        <w:rPr>
          <w:rFonts w:ascii="Book Antiqua" w:hAnsi="Book Antiqua"/>
          <w:color w:val="000000" w:themeColor="text1"/>
          <w:sz w:val="24"/>
          <w:szCs w:val="24"/>
          <w:vertAlign w:val="superscript"/>
        </w:rPr>
        <w:t>[</w:t>
      </w:r>
      <w:proofErr w:type="gramEnd"/>
      <w:r w:rsidR="00134C6F" w:rsidRPr="004170C7">
        <w:rPr>
          <w:rFonts w:ascii="Book Antiqua" w:hAnsi="Book Antiqua"/>
          <w:color w:val="000000" w:themeColor="text1"/>
          <w:sz w:val="24"/>
          <w:szCs w:val="24"/>
          <w:vertAlign w:val="superscript"/>
        </w:rPr>
        <w:t>1</w:t>
      </w:r>
      <w:r w:rsidR="00A03449">
        <w:rPr>
          <w:rFonts w:ascii="Book Antiqua" w:hAnsi="Book Antiqua"/>
          <w:color w:val="000000" w:themeColor="text1"/>
          <w:sz w:val="24"/>
          <w:szCs w:val="24"/>
          <w:vertAlign w:val="superscript"/>
        </w:rPr>
        <w:t>27</w:t>
      </w:r>
      <w:r w:rsidR="00A87291" w:rsidRPr="004170C7">
        <w:rPr>
          <w:rFonts w:ascii="Book Antiqua" w:hAnsi="Book Antiqua"/>
          <w:color w:val="000000" w:themeColor="text1"/>
          <w:sz w:val="24"/>
          <w:szCs w:val="24"/>
          <w:vertAlign w:val="superscript"/>
        </w:rPr>
        <w:t>,</w:t>
      </w:r>
      <w:r w:rsidR="00134C6F" w:rsidRPr="004170C7">
        <w:rPr>
          <w:rFonts w:ascii="Book Antiqua" w:hAnsi="Book Antiqua"/>
          <w:color w:val="000000" w:themeColor="text1"/>
          <w:sz w:val="24"/>
          <w:szCs w:val="24"/>
          <w:vertAlign w:val="superscript"/>
        </w:rPr>
        <w:t>1</w:t>
      </w:r>
      <w:r w:rsidR="00A03449">
        <w:rPr>
          <w:rFonts w:ascii="Book Antiqua" w:hAnsi="Book Antiqua"/>
          <w:color w:val="000000" w:themeColor="text1"/>
          <w:sz w:val="24"/>
          <w:szCs w:val="24"/>
          <w:vertAlign w:val="superscript"/>
        </w:rPr>
        <w:t>28</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and additional experiences </w:t>
      </w:r>
      <w:r w:rsidR="00CA0066" w:rsidRPr="004170C7">
        <w:rPr>
          <w:rFonts w:ascii="Book Antiqua" w:hAnsi="Book Antiqua"/>
          <w:color w:val="000000" w:themeColor="text1"/>
          <w:sz w:val="24"/>
          <w:szCs w:val="24"/>
        </w:rPr>
        <w:t>and the</w:t>
      </w:r>
      <w:r w:rsidRPr="004170C7">
        <w:rPr>
          <w:rFonts w:ascii="Book Antiqua" w:hAnsi="Book Antiqua"/>
          <w:color w:val="000000" w:themeColor="text1"/>
          <w:sz w:val="24"/>
          <w:szCs w:val="24"/>
        </w:rPr>
        <w:t xml:space="preserve"> development of new devices may improve perioperative outcomes. </w:t>
      </w:r>
    </w:p>
    <w:p w14:paraId="0BC39BB2" w14:textId="77777777" w:rsidR="00C23363" w:rsidRPr="004170C7" w:rsidRDefault="00C23363" w:rsidP="004170C7">
      <w:pPr>
        <w:adjustRightInd w:val="0"/>
        <w:snapToGrid w:val="0"/>
        <w:spacing w:line="360" w:lineRule="auto"/>
        <w:rPr>
          <w:rFonts w:ascii="Book Antiqua" w:hAnsi="Book Antiqua"/>
          <w:color w:val="000000" w:themeColor="text1"/>
          <w:sz w:val="24"/>
          <w:szCs w:val="24"/>
        </w:rPr>
      </w:pPr>
    </w:p>
    <w:p w14:paraId="6A38B030" w14:textId="0A779340" w:rsidR="00C23363" w:rsidRPr="004170C7" w:rsidRDefault="00C23363" w:rsidP="004170C7">
      <w:pPr>
        <w:adjustRightInd w:val="0"/>
        <w:snapToGrid w:val="0"/>
        <w:spacing w:line="360" w:lineRule="auto"/>
        <w:rPr>
          <w:rFonts w:ascii="Book Antiqua" w:hAnsi="Book Antiqua"/>
          <w:b/>
          <w:color w:val="000000" w:themeColor="text1"/>
          <w:sz w:val="24"/>
          <w:szCs w:val="24"/>
        </w:rPr>
      </w:pPr>
      <w:r w:rsidRPr="004170C7">
        <w:rPr>
          <w:rFonts w:ascii="Book Antiqua" w:hAnsi="Book Antiqua"/>
          <w:b/>
          <w:color w:val="000000" w:themeColor="text1"/>
          <w:sz w:val="24"/>
          <w:szCs w:val="24"/>
        </w:rPr>
        <w:t>PERIOPERATIVE MANAGEMENT</w:t>
      </w:r>
    </w:p>
    <w:p w14:paraId="1BCC07F1" w14:textId="77777777" w:rsidR="00C23363" w:rsidRPr="004170C7" w:rsidRDefault="00C23363" w:rsidP="004170C7">
      <w:pPr>
        <w:adjustRightInd w:val="0"/>
        <w:snapToGrid w:val="0"/>
        <w:spacing w:line="360" w:lineRule="auto"/>
        <w:rPr>
          <w:rFonts w:ascii="Book Antiqua" w:hAnsi="Book Antiqua"/>
          <w:b/>
          <w:i/>
          <w:iCs/>
          <w:color w:val="000000" w:themeColor="text1"/>
          <w:sz w:val="24"/>
          <w:szCs w:val="24"/>
        </w:rPr>
      </w:pPr>
      <w:r w:rsidRPr="004170C7">
        <w:rPr>
          <w:rFonts w:ascii="Book Antiqua" w:hAnsi="Book Antiqua"/>
          <w:b/>
          <w:i/>
          <w:iCs/>
          <w:color w:val="000000" w:themeColor="text1"/>
          <w:sz w:val="24"/>
          <w:szCs w:val="24"/>
        </w:rPr>
        <w:t>Intraperitoneal drainage</w:t>
      </w:r>
    </w:p>
    <w:p w14:paraId="7D596E9B" w14:textId="0F47E893" w:rsidR="00C23363" w:rsidRPr="004170C7" w:rsidRDefault="00C23363"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t>Drains are frequently placed at the time of pancreatic surgery.</w:t>
      </w:r>
      <w:r w:rsidRPr="004170C7">
        <w:rPr>
          <w:rFonts w:ascii="Book Antiqua" w:eastAsia="MS PGothic" w:hAnsi="Book Antiqua" w:cs="MS PGothic"/>
          <w:color w:val="000000" w:themeColor="text1"/>
          <w:kern w:val="0"/>
          <w:sz w:val="24"/>
          <w:szCs w:val="24"/>
        </w:rPr>
        <w:t xml:space="preserve"> </w:t>
      </w:r>
      <w:r w:rsidRPr="004170C7">
        <w:rPr>
          <w:rFonts w:ascii="Book Antiqua" w:eastAsia="MS PGothic" w:hAnsi="Book Antiqua"/>
          <w:color w:val="000000" w:themeColor="text1"/>
          <w:kern w:val="0"/>
          <w:sz w:val="24"/>
          <w:szCs w:val="24"/>
        </w:rPr>
        <w:t xml:space="preserve">However, </w:t>
      </w:r>
      <w:r w:rsidRPr="004170C7">
        <w:rPr>
          <w:rFonts w:ascii="Book Antiqua" w:hAnsi="Book Antiqua"/>
          <w:color w:val="000000" w:themeColor="text1"/>
          <w:sz w:val="24"/>
          <w:szCs w:val="24"/>
        </w:rPr>
        <w:t xml:space="preserve">adaptation and </w:t>
      </w:r>
      <w:r w:rsidR="005C7516" w:rsidRPr="004170C7">
        <w:rPr>
          <w:rFonts w:ascii="Book Antiqua" w:hAnsi="Book Antiqua"/>
          <w:color w:val="000000" w:themeColor="text1"/>
          <w:sz w:val="24"/>
          <w:szCs w:val="24"/>
        </w:rPr>
        <w:t xml:space="preserve">drain </w:t>
      </w:r>
      <w:r w:rsidRPr="004170C7">
        <w:rPr>
          <w:rFonts w:ascii="Book Antiqua" w:hAnsi="Book Antiqua"/>
          <w:color w:val="000000" w:themeColor="text1"/>
          <w:sz w:val="24"/>
          <w:szCs w:val="24"/>
        </w:rPr>
        <w:t xml:space="preserve">insertion and the time of removal have not </w:t>
      </w:r>
      <w:r w:rsidR="0048602A" w:rsidRPr="004170C7">
        <w:rPr>
          <w:rFonts w:ascii="Book Antiqua" w:hAnsi="Book Antiqua"/>
          <w:color w:val="000000" w:themeColor="text1"/>
          <w:sz w:val="24"/>
          <w:szCs w:val="24"/>
        </w:rPr>
        <w:t xml:space="preserve">yet </w:t>
      </w:r>
      <w:r w:rsidRPr="004170C7">
        <w:rPr>
          <w:rFonts w:ascii="Book Antiqua" w:hAnsi="Book Antiqua"/>
          <w:color w:val="000000" w:themeColor="text1"/>
          <w:sz w:val="24"/>
          <w:szCs w:val="24"/>
        </w:rPr>
        <w:t xml:space="preserve">been clarified. Drains allow for </w:t>
      </w:r>
      <w:r w:rsidR="00CA0066"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evacuation of blood, pancreatic juice, bile</w:t>
      </w:r>
      <w:r w:rsidR="00CA0066"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and lymphatic fluid. </w:t>
      </w:r>
      <w:r w:rsidR="00CA0066" w:rsidRPr="004170C7">
        <w:rPr>
          <w:rFonts w:ascii="Book Antiqua" w:hAnsi="Book Antiqua"/>
          <w:color w:val="000000" w:themeColor="text1"/>
          <w:sz w:val="24"/>
          <w:szCs w:val="24"/>
        </w:rPr>
        <w:t>However, drains may increase</w:t>
      </w:r>
      <w:r w:rsidRPr="004170C7">
        <w:rPr>
          <w:rFonts w:ascii="Book Antiqua" w:hAnsi="Book Antiqua"/>
          <w:color w:val="000000" w:themeColor="text1"/>
          <w:sz w:val="24"/>
          <w:szCs w:val="24"/>
        </w:rPr>
        <w:t xml:space="preserve"> the chances </w:t>
      </w:r>
      <w:r w:rsidR="00CA0066" w:rsidRPr="004170C7">
        <w:rPr>
          <w:rFonts w:ascii="Book Antiqua" w:hAnsi="Book Antiqua"/>
          <w:color w:val="000000" w:themeColor="text1"/>
          <w:sz w:val="24"/>
          <w:szCs w:val="24"/>
        </w:rPr>
        <w:t xml:space="preserve">of </w:t>
      </w:r>
      <w:r w:rsidRPr="004170C7">
        <w:rPr>
          <w:rFonts w:ascii="Book Antiqua" w:hAnsi="Book Antiqua"/>
          <w:color w:val="000000" w:themeColor="text1"/>
          <w:sz w:val="24"/>
          <w:szCs w:val="24"/>
        </w:rPr>
        <w:t xml:space="preserve">retrograde infection. </w:t>
      </w:r>
      <w:r w:rsidR="0048602A" w:rsidRPr="004170C7">
        <w:rPr>
          <w:rFonts w:ascii="Book Antiqua" w:hAnsi="Book Antiqua"/>
          <w:color w:val="000000" w:themeColor="text1"/>
          <w:sz w:val="24"/>
          <w:szCs w:val="24"/>
        </w:rPr>
        <w:t>Moreover</w:t>
      </w:r>
      <w:r w:rsidRPr="004170C7">
        <w:rPr>
          <w:rFonts w:ascii="Book Antiqua" w:hAnsi="Book Antiqua"/>
          <w:color w:val="000000" w:themeColor="text1"/>
          <w:sz w:val="24"/>
          <w:szCs w:val="24"/>
        </w:rPr>
        <w:t xml:space="preserve">, there is a possibility that the indication may </w:t>
      </w:r>
      <w:r w:rsidR="0048602A" w:rsidRPr="004170C7">
        <w:rPr>
          <w:rFonts w:ascii="Book Antiqua" w:hAnsi="Book Antiqua"/>
          <w:color w:val="000000" w:themeColor="text1"/>
          <w:sz w:val="24"/>
          <w:szCs w:val="24"/>
        </w:rPr>
        <w:t>differ</w:t>
      </w:r>
      <w:r w:rsidRPr="004170C7">
        <w:rPr>
          <w:rFonts w:ascii="Book Antiqua" w:hAnsi="Book Antiqua"/>
          <w:color w:val="000000" w:themeColor="text1"/>
          <w:sz w:val="24"/>
          <w:szCs w:val="24"/>
        </w:rPr>
        <w:t xml:space="preserve"> depending on whether the operation to be performed is PD or DP.</w:t>
      </w:r>
    </w:p>
    <w:p w14:paraId="6AF52A24" w14:textId="55F31E08" w:rsidR="00C23363" w:rsidRPr="004170C7" w:rsidRDefault="00C23363" w:rsidP="00D550A0">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One of the issues concerning intraperitoneal drainage is the need </w:t>
      </w:r>
      <w:r w:rsidR="0048602A" w:rsidRPr="004170C7">
        <w:rPr>
          <w:rFonts w:ascii="Book Antiqua" w:hAnsi="Book Antiqua"/>
          <w:color w:val="000000" w:themeColor="text1"/>
          <w:sz w:val="24"/>
          <w:szCs w:val="24"/>
        </w:rPr>
        <w:t xml:space="preserve">for </w:t>
      </w:r>
      <w:r w:rsidRPr="004170C7">
        <w:rPr>
          <w:rFonts w:ascii="Book Antiqua" w:hAnsi="Book Antiqua"/>
          <w:color w:val="000000" w:themeColor="text1"/>
          <w:sz w:val="24"/>
          <w:szCs w:val="24"/>
        </w:rPr>
        <w:t xml:space="preserve">prophylactic intraperitoneal drainage. </w:t>
      </w:r>
      <w:r w:rsidR="00CA0066" w:rsidRPr="004170C7">
        <w:rPr>
          <w:rFonts w:ascii="Book Antiqua" w:hAnsi="Book Antiqua"/>
          <w:color w:val="000000" w:themeColor="text1"/>
          <w:sz w:val="24"/>
          <w:szCs w:val="24"/>
        </w:rPr>
        <w:t>There</w:t>
      </w:r>
      <w:r w:rsidRPr="004170C7">
        <w:rPr>
          <w:rFonts w:ascii="Book Antiqua" w:hAnsi="Book Antiqua"/>
          <w:color w:val="000000" w:themeColor="text1"/>
          <w:sz w:val="24"/>
          <w:szCs w:val="24"/>
        </w:rPr>
        <w:t xml:space="preserve"> was no significant difference in the incidence of POPF</w:t>
      </w:r>
      <w:r w:rsidR="0048602A" w:rsidRPr="004170C7">
        <w:rPr>
          <w:rFonts w:ascii="Book Antiqua" w:hAnsi="Book Antiqua"/>
          <w:color w:val="000000" w:themeColor="text1"/>
          <w:sz w:val="24"/>
          <w:szCs w:val="24"/>
        </w:rPr>
        <w:t>s</w:t>
      </w:r>
      <w:r w:rsidR="00CA0066" w:rsidRPr="004170C7">
        <w:rPr>
          <w:rFonts w:ascii="Book Antiqua" w:hAnsi="Book Antiqua"/>
          <w:color w:val="000000" w:themeColor="text1"/>
          <w:sz w:val="24"/>
          <w:szCs w:val="24"/>
        </w:rPr>
        <w:t xml:space="preserve"> in a comparison between DP with and without a </w:t>
      </w:r>
      <w:proofErr w:type="gramStart"/>
      <w:r w:rsidR="00CA0066" w:rsidRPr="004170C7">
        <w:rPr>
          <w:rFonts w:ascii="Book Antiqua" w:hAnsi="Book Antiqua"/>
          <w:color w:val="000000" w:themeColor="text1"/>
          <w:sz w:val="24"/>
          <w:szCs w:val="24"/>
        </w:rPr>
        <w:t>drain</w:t>
      </w:r>
      <w:r w:rsidR="009C309D" w:rsidRPr="004170C7">
        <w:rPr>
          <w:rFonts w:ascii="Book Antiqua" w:hAnsi="Book Antiqua"/>
          <w:color w:val="000000" w:themeColor="text1"/>
          <w:sz w:val="24"/>
          <w:szCs w:val="24"/>
          <w:vertAlign w:val="superscript"/>
        </w:rPr>
        <w:t>[</w:t>
      </w:r>
      <w:proofErr w:type="gramEnd"/>
      <w:r w:rsidR="00610C20" w:rsidRPr="004170C7">
        <w:rPr>
          <w:rFonts w:ascii="Book Antiqua" w:hAnsi="Book Antiqua"/>
          <w:color w:val="000000" w:themeColor="text1"/>
          <w:sz w:val="24"/>
          <w:szCs w:val="24"/>
          <w:vertAlign w:val="superscript"/>
        </w:rPr>
        <w:t>1</w:t>
      </w:r>
      <w:r w:rsidR="00A03449">
        <w:rPr>
          <w:rFonts w:ascii="Book Antiqua" w:hAnsi="Book Antiqua"/>
          <w:color w:val="000000" w:themeColor="text1"/>
          <w:sz w:val="24"/>
          <w:szCs w:val="24"/>
          <w:vertAlign w:val="superscript"/>
        </w:rPr>
        <w:t>29</w:t>
      </w:r>
      <w:r w:rsidR="002D6E03" w:rsidRPr="004170C7">
        <w:rPr>
          <w:rFonts w:ascii="Book Antiqua" w:hAnsi="Book Antiqua"/>
          <w:color w:val="000000" w:themeColor="text1"/>
          <w:sz w:val="24"/>
          <w:szCs w:val="24"/>
          <w:vertAlign w:val="superscript"/>
        </w:rPr>
        <w:t>-</w:t>
      </w:r>
      <w:r w:rsidR="00610C20" w:rsidRPr="004170C7">
        <w:rPr>
          <w:rFonts w:ascii="Book Antiqua" w:hAnsi="Book Antiqua"/>
          <w:color w:val="000000" w:themeColor="text1"/>
          <w:sz w:val="24"/>
          <w:szCs w:val="24"/>
          <w:vertAlign w:val="superscript"/>
        </w:rPr>
        <w:t>13</w:t>
      </w:r>
      <w:r w:rsidR="00A03449">
        <w:rPr>
          <w:rFonts w:ascii="Book Antiqua" w:hAnsi="Book Antiqua"/>
          <w:color w:val="000000" w:themeColor="text1"/>
          <w:sz w:val="24"/>
          <w:szCs w:val="24"/>
          <w:vertAlign w:val="superscript"/>
        </w:rPr>
        <w:t>2</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However, Van Buren </w:t>
      </w:r>
      <w:r w:rsidRPr="00DD5F46">
        <w:rPr>
          <w:rFonts w:ascii="Book Antiqua" w:hAnsi="Book Antiqua"/>
          <w:i/>
          <w:iCs/>
          <w:color w:val="000000" w:themeColor="text1"/>
          <w:sz w:val="24"/>
          <w:szCs w:val="24"/>
        </w:rPr>
        <w:t xml:space="preserve">et </w:t>
      </w:r>
      <w:proofErr w:type="gramStart"/>
      <w:r w:rsidRPr="00DD5F46">
        <w:rPr>
          <w:rFonts w:ascii="Book Antiqua" w:hAnsi="Book Antiqua"/>
          <w:i/>
          <w:iCs/>
          <w:color w:val="000000" w:themeColor="text1"/>
          <w:sz w:val="24"/>
          <w:szCs w:val="24"/>
        </w:rPr>
        <w:t>al</w:t>
      </w:r>
      <w:r w:rsidR="00DD5F46">
        <w:rPr>
          <w:rFonts w:ascii="Book Antiqua" w:hAnsi="Book Antiqua"/>
          <w:color w:val="000000" w:themeColor="text1"/>
          <w:sz w:val="24"/>
          <w:szCs w:val="24"/>
          <w:vertAlign w:val="superscript"/>
        </w:rPr>
        <w:t>[</w:t>
      </w:r>
      <w:proofErr w:type="gramEnd"/>
      <w:r w:rsidR="00DD5F46">
        <w:rPr>
          <w:rFonts w:ascii="Book Antiqua" w:hAnsi="Book Antiqua"/>
          <w:color w:val="000000" w:themeColor="text1"/>
          <w:sz w:val="24"/>
          <w:szCs w:val="24"/>
          <w:vertAlign w:val="superscript"/>
        </w:rPr>
        <w:t>13</w:t>
      </w:r>
      <w:r w:rsidR="00A03449">
        <w:rPr>
          <w:rFonts w:ascii="Book Antiqua" w:hAnsi="Book Antiqua"/>
          <w:color w:val="000000" w:themeColor="text1"/>
          <w:sz w:val="24"/>
          <w:szCs w:val="24"/>
          <w:vertAlign w:val="superscript"/>
        </w:rPr>
        <w:t>0</w:t>
      </w:r>
      <w:r w:rsidR="00DD5F46">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and Fisher </w:t>
      </w:r>
      <w:r w:rsidRPr="00DD5F46">
        <w:rPr>
          <w:rFonts w:ascii="Book Antiqua" w:hAnsi="Book Antiqua"/>
          <w:i/>
          <w:iCs/>
          <w:color w:val="000000" w:themeColor="text1"/>
          <w:sz w:val="24"/>
          <w:szCs w:val="24"/>
        </w:rPr>
        <w:t>et al</w:t>
      </w:r>
      <w:r w:rsidR="00DD5F46" w:rsidRPr="004170C7">
        <w:rPr>
          <w:rFonts w:ascii="Book Antiqua" w:hAnsi="Book Antiqua"/>
          <w:color w:val="000000" w:themeColor="text1"/>
          <w:sz w:val="24"/>
          <w:szCs w:val="24"/>
          <w:vertAlign w:val="superscript"/>
        </w:rPr>
        <w:t>[13</w:t>
      </w:r>
      <w:r w:rsidR="00A03449">
        <w:rPr>
          <w:rFonts w:ascii="Book Antiqua" w:hAnsi="Book Antiqua"/>
          <w:color w:val="000000" w:themeColor="text1"/>
          <w:sz w:val="24"/>
          <w:szCs w:val="24"/>
          <w:vertAlign w:val="superscript"/>
        </w:rPr>
        <w:t>1</w:t>
      </w:r>
      <w:r w:rsidR="00DD5F46"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t>
      </w:r>
      <w:r w:rsidR="00CA0066" w:rsidRPr="004170C7">
        <w:rPr>
          <w:rFonts w:ascii="Book Antiqua" w:hAnsi="Book Antiqua"/>
          <w:color w:val="000000" w:themeColor="text1"/>
          <w:sz w:val="24"/>
          <w:szCs w:val="24"/>
        </w:rPr>
        <w:t xml:space="preserve">reported </w:t>
      </w:r>
      <w:r w:rsidRPr="004170C7">
        <w:rPr>
          <w:rFonts w:ascii="Book Antiqua" w:hAnsi="Book Antiqua"/>
          <w:color w:val="000000" w:themeColor="text1"/>
          <w:sz w:val="24"/>
          <w:szCs w:val="24"/>
        </w:rPr>
        <w:t>that</w:t>
      </w:r>
      <w:r w:rsidR="00CA0066" w:rsidRPr="004170C7">
        <w:rPr>
          <w:rFonts w:ascii="Book Antiqua" w:hAnsi="Book Antiqua"/>
          <w:color w:val="000000" w:themeColor="text1"/>
          <w:sz w:val="24"/>
          <w:szCs w:val="24"/>
        </w:rPr>
        <w:t xml:space="preserve"> the</w:t>
      </w:r>
      <w:r w:rsidRPr="004170C7">
        <w:rPr>
          <w:rFonts w:ascii="Book Antiqua" w:hAnsi="Book Antiqua"/>
          <w:color w:val="000000" w:themeColor="text1"/>
          <w:sz w:val="24"/>
          <w:szCs w:val="24"/>
        </w:rPr>
        <w:t xml:space="preserve"> elimination of routine intra-operative </w:t>
      </w:r>
      <w:r w:rsidR="00CA0066" w:rsidRPr="004170C7">
        <w:rPr>
          <w:rFonts w:ascii="Book Antiqua" w:hAnsi="Book Antiqua"/>
          <w:color w:val="000000" w:themeColor="text1"/>
          <w:sz w:val="24"/>
          <w:szCs w:val="24"/>
        </w:rPr>
        <w:t xml:space="preserve">drain </w:t>
      </w:r>
      <w:r w:rsidRPr="004170C7">
        <w:rPr>
          <w:rFonts w:ascii="Book Antiqua" w:hAnsi="Book Antiqua"/>
          <w:color w:val="000000" w:themeColor="text1"/>
          <w:sz w:val="24"/>
          <w:szCs w:val="24"/>
        </w:rPr>
        <w:t xml:space="preserve">placement was associated with a statistically significant decrease in the length of hospital stay. In these reports, </w:t>
      </w:r>
      <w:r w:rsidR="00CA0066" w:rsidRPr="004170C7">
        <w:rPr>
          <w:rFonts w:ascii="Book Antiqua" w:hAnsi="Book Antiqua"/>
          <w:color w:val="000000" w:themeColor="text1"/>
          <w:sz w:val="24"/>
          <w:szCs w:val="24"/>
        </w:rPr>
        <w:lastRenderedPageBreak/>
        <w:t xml:space="preserve">the incidence of </w:t>
      </w:r>
      <w:r w:rsidRPr="004170C7">
        <w:rPr>
          <w:rFonts w:ascii="Book Antiqua" w:hAnsi="Book Antiqua"/>
          <w:color w:val="000000" w:themeColor="text1"/>
          <w:sz w:val="24"/>
          <w:szCs w:val="24"/>
        </w:rPr>
        <w:t xml:space="preserve">clinical POPF tended to </w:t>
      </w:r>
      <w:r w:rsidR="00CA0066" w:rsidRPr="004170C7">
        <w:rPr>
          <w:rFonts w:ascii="Book Antiqua" w:hAnsi="Book Antiqua"/>
          <w:color w:val="000000" w:themeColor="text1"/>
          <w:sz w:val="24"/>
          <w:szCs w:val="24"/>
        </w:rPr>
        <w:t xml:space="preserve">decrease </w:t>
      </w:r>
      <w:r w:rsidRPr="004170C7">
        <w:rPr>
          <w:rFonts w:ascii="Book Antiqua" w:hAnsi="Book Antiqua"/>
          <w:color w:val="000000" w:themeColor="text1"/>
          <w:sz w:val="24"/>
          <w:szCs w:val="24"/>
        </w:rPr>
        <w:t xml:space="preserve">in DP without </w:t>
      </w:r>
      <w:proofErr w:type="gramStart"/>
      <w:r w:rsidRPr="004170C7">
        <w:rPr>
          <w:rFonts w:ascii="Book Antiqua" w:hAnsi="Book Antiqua"/>
          <w:color w:val="000000" w:themeColor="text1"/>
          <w:sz w:val="24"/>
          <w:szCs w:val="24"/>
        </w:rPr>
        <w:t>drainage</w:t>
      </w:r>
      <w:r w:rsidR="009C309D" w:rsidRPr="004170C7">
        <w:rPr>
          <w:rFonts w:ascii="Book Antiqua" w:hAnsi="Book Antiqua"/>
          <w:color w:val="000000" w:themeColor="text1"/>
          <w:sz w:val="24"/>
          <w:szCs w:val="24"/>
          <w:vertAlign w:val="superscript"/>
        </w:rPr>
        <w:t>[</w:t>
      </w:r>
      <w:proofErr w:type="gramEnd"/>
      <w:r w:rsidR="00610C20" w:rsidRPr="004170C7">
        <w:rPr>
          <w:rFonts w:ascii="Book Antiqua" w:hAnsi="Book Antiqua"/>
          <w:color w:val="000000" w:themeColor="text1"/>
          <w:sz w:val="24"/>
          <w:szCs w:val="24"/>
          <w:vertAlign w:val="superscript"/>
        </w:rPr>
        <w:t>1</w:t>
      </w:r>
      <w:r w:rsidR="00A03449">
        <w:rPr>
          <w:rFonts w:ascii="Book Antiqua" w:hAnsi="Book Antiqua"/>
          <w:color w:val="000000" w:themeColor="text1"/>
          <w:sz w:val="24"/>
          <w:szCs w:val="24"/>
          <w:vertAlign w:val="superscript"/>
        </w:rPr>
        <w:t>29</w:t>
      </w:r>
      <w:r w:rsidR="002D6E03" w:rsidRPr="004170C7">
        <w:rPr>
          <w:rFonts w:ascii="Book Antiqua" w:hAnsi="Book Antiqua"/>
          <w:color w:val="000000" w:themeColor="text1"/>
          <w:sz w:val="24"/>
          <w:szCs w:val="24"/>
          <w:vertAlign w:val="superscript"/>
        </w:rPr>
        <w:t>-</w:t>
      </w:r>
      <w:r w:rsidR="00610C20" w:rsidRPr="004170C7">
        <w:rPr>
          <w:rFonts w:ascii="Book Antiqua" w:hAnsi="Book Antiqua"/>
          <w:color w:val="000000" w:themeColor="text1"/>
          <w:sz w:val="24"/>
          <w:szCs w:val="24"/>
          <w:vertAlign w:val="superscript"/>
        </w:rPr>
        <w:t>13</w:t>
      </w:r>
      <w:r w:rsidR="00A03449">
        <w:rPr>
          <w:rFonts w:ascii="Book Antiqua" w:hAnsi="Book Antiqua"/>
          <w:color w:val="000000" w:themeColor="text1"/>
          <w:sz w:val="24"/>
          <w:szCs w:val="24"/>
          <w:vertAlign w:val="superscript"/>
        </w:rPr>
        <w:t>2</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t>
      </w:r>
    </w:p>
    <w:p w14:paraId="5A5E8E67" w14:textId="30299DD0" w:rsidR="00C23363" w:rsidRPr="004170C7" w:rsidRDefault="00CA0066" w:rsidP="0064506A">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Two</w:t>
      </w:r>
      <w:r w:rsidR="00C23363" w:rsidRPr="004170C7">
        <w:rPr>
          <w:rFonts w:ascii="Book Antiqua" w:hAnsi="Book Antiqua"/>
          <w:color w:val="000000" w:themeColor="text1"/>
          <w:sz w:val="24"/>
          <w:szCs w:val="24"/>
        </w:rPr>
        <w:t xml:space="preserve"> RCTs </w:t>
      </w:r>
      <w:r w:rsidRPr="004170C7">
        <w:rPr>
          <w:rFonts w:ascii="Book Antiqua" w:hAnsi="Book Antiqua"/>
          <w:color w:val="000000" w:themeColor="text1"/>
          <w:sz w:val="24"/>
          <w:szCs w:val="24"/>
        </w:rPr>
        <w:t xml:space="preserve">on PD </w:t>
      </w:r>
      <w:r w:rsidR="00C23363" w:rsidRPr="004170C7">
        <w:rPr>
          <w:rFonts w:ascii="Book Antiqua" w:hAnsi="Book Antiqua"/>
          <w:color w:val="000000" w:themeColor="text1"/>
          <w:sz w:val="24"/>
          <w:szCs w:val="24"/>
        </w:rPr>
        <w:t xml:space="preserve">with different results have been reported. </w:t>
      </w:r>
      <w:r w:rsidRPr="004170C7">
        <w:rPr>
          <w:rFonts w:ascii="Book Antiqua" w:hAnsi="Book Antiqua"/>
          <w:color w:val="000000" w:themeColor="text1"/>
          <w:sz w:val="24"/>
          <w:szCs w:val="24"/>
        </w:rPr>
        <w:t xml:space="preserve">In one </w:t>
      </w:r>
      <w:r w:rsidR="00C23363" w:rsidRPr="004170C7">
        <w:rPr>
          <w:rFonts w:ascii="Book Antiqua" w:hAnsi="Book Antiqua"/>
          <w:color w:val="000000" w:themeColor="text1"/>
          <w:sz w:val="24"/>
          <w:szCs w:val="24"/>
        </w:rPr>
        <w:t>RCT,</w:t>
      </w:r>
      <w:r w:rsidRPr="004170C7">
        <w:rPr>
          <w:rFonts w:ascii="Book Antiqua" w:hAnsi="Book Antiqua"/>
          <w:color w:val="000000" w:themeColor="text1"/>
          <w:sz w:val="24"/>
          <w:szCs w:val="24"/>
        </w:rPr>
        <w:t xml:space="preserve"> the</w:t>
      </w:r>
      <w:r w:rsidR="00C23363" w:rsidRPr="004170C7">
        <w:rPr>
          <w:rFonts w:ascii="Book Antiqua" w:hAnsi="Book Antiqua"/>
          <w:color w:val="000000" w:themeColor="text1"/>
          <w:sz w:val="24"/>
          <w:szCs w:val="24"/>
        </w:rPr>
        <w:t xml:space="preserve"> PANDRA </w:t>
      </w:r>
      <w:r w:rsidRPr="004170C7">
        <w:rPr>
          <w:rFonts w:ascii="Book Antiqua" w:hAnsi="Book Antiqua"/>
          <w:color w:val="000000" w:themeColor="text1"/>
          <w:sz w:val="24"/>
          <w:szCs w:val="24"/>
        </w:rPr>
        <w:t>trial</w:t>
      </w:r>
      <w:r w:rsidR="00C23363" w:rsidRPr="004170C7">
        <w:rPr>
          <w:rFonts w:ascii="Book Antiqua" w:hAnsi="Book Antiqua"/>
          <w:color w:val="000000" w:themeColor="text1"/>
          <w:sz w:val="24"/>
          <w:szCs w:val="24"/>
        </w:rPr>
        <w:t>, 395 patients</w:t>
      </w:r>
      <w:r w:rsidRPr="004170C7">
        <w:rPr>
          <w:rFonts w:ascii="Book Antiqua" w:hAnsi="Book Antiqua"/>
          <w:color w:val="000000" w:themeColor="text1"/>
          <w:sz w:val="24"/>
          <w:szCs w:val="24"/>
        </w:rPr>
        <w:t xml:space="preserve"> were analyzed, and comparisons were made between</w:t>
      </w:r>
      <w:r w:rsidR="00C23363" w:rsidRPr="004170C7">
        <w:rPr>
          <w:rFonts w:ascii="Book Antiqua" w:hAnsi="Book Antiqua"/>
          <w:color w:val="000000" w:themeColor="text1"/>
          <w:sz w:val="24"/>
          <w:szCs w:val="24"/>
        </w:rPr>
        <w:t xml:space="preserve"> patients with routine prophylactic intraperitoneal drains or </w:t>
      </w:r>
      <w:r w:rsidRPr="004170C7">
        <w:rPr>
          <w:rFonts w:ascii="Book Antiqua" w:hAnsi="Book Antiqua"/>
          <w:color w:val="000000" w:themeColor="text1"/>
          <w:sz w:val="24"/>
          <w:szCs w:val="24"/>
        </w:rPr>
        <w:t xml:space="preserve">those </w:t>
      </w:r>
      <w:r w:rsidR="00C23363" w:rsidRPr="004170C7">
        <w:rPr>
          <w:rFonts w:ascii="Book Antiqua" w:hAnsi="Book Antiqua"/>
          <w:color w:val="000000" w:themeColor="text1"/>
          <w:sz w:val="24"/>
          <w:szCs w:val="24"/>
        </w:rPr>
        <w:t xml:space="preserve">without drains. In the group </w:t>
      </w:r>
      <w:r w:rsidRPr="004170C7">
        <w:rPr>
          <w:rFonts w:ascii="Book Antiqua" w:hAnsi="Book Antiqua"/>
          <w:color w:val="000000" w:themeColor="text1"/>
          <w:sz w:val="24"/>
          <w:szCs w:val="24"/>
        </w:rPr>
        <w:t xml:space="preserve">with </w:t>
      </w:r>
      <w:r w:rsidR="00C23363" w:rsidRPr="004170C7">
        <w:rPr>
          <w:rFonts w:ascii="Book Antiqua" w:hAnsi="Book Antiqua"/>
          <w:color w:val="000000" w:themeColor="text1"/>
          <w:sz w:val="24"/>
          <w:szCs w:val="24"/>
        </w:rPr>
        <w:t>drains inserted,</w:t>
      </w:r>
      <w:r w:rsidRPr="004170C7">
        <w:rPr>
          <w:rFonts w:ascii="Book Antiqua" w:hAnsi="Book Antiqua"/>
          <w:color w:val="000000" w:themeColor="text1"/>
          <w:sz w:val="24"/>
          <w:szCs w:val="24"/>
        </w:rPr>
        <w:t xml:space="preserve"> the</w:t>
      </w:r>
      <w:r w:rsidR="00C23363" w:rsidRPr="004170C7">
        <w:rPr>
          <w:rFonts w:ascii="Book Antiqua" w:hAnsi="Book Antiqua"/>
          <w:color w:val="000000" w:themeColor="text1"/>
          <w:sz w:val="24"/>
          <w:szCs w:val="24"/>
        </w:rPr>
        <w:t xml:space="preserve"> drains were removed on the second postoperative day or later, whenever </w:t>
      </w:r>
      <w:r w:rsidRPr="004170C7">
        <w:rPr>
          <w:rFonts w:ascii="Book Antiqua" w:hAnsi="Book Antiqua"/>
          <w:color w:val="000000" w:themeColor="text1"/>
          <w:sz w:val="24"/>
          <w:szCs w:val="24"/>
        </w:rPr>
        <w:t xml:space="preserve">the </w:t>
      </w:r>
      <w:r w:rsidR="00C23363" w:rsidRPr="004170C7">
        <w:rPr>
          <w:rFonts w:ascii="Book Antiqua" w:hAnsi="Book Antiqua"/>
          <w:color w:val="000000" w:themeColor="text1"/>
          <w:sz w:val="24"/>
          <w:szCs w:val="24"/>
        </w:rPr>
        <w:t xml:space="preserve">amylase and lipase values of the drain fluid were lower than </w:t>
      </w:r>
      <w:r w:rsidRPr="004170C7">
        <w:rPr>
          <w:rFonts w:ascii="Book Antiqua" w:hAnsi="Book Antiqua"/>
          <w:color w:val="000000" w:themeColor="text1"/>
          <w:sz w:val="24"/>
          <w:szCs w:val="24"/>
        </w:rPr>
        <w:t xml:space="preserve">three </w:t>
      </w:r>
      <w:r w:rsidR="00C23363" w:rsidRPr="004170C7">
        <w:rPr>
          <w:rFonts w:ascii="Book Antiqua" w:hAnsi="Book Antiqua"/>
          <w:color w:val="000000" w:themeColor="text1"/>
          <w:sz w:val="24"/>
          <w:szCs w:val="24"/>
        </w:rPr>
        <w:t xml:space="preserve">times </w:t>
      </w:r>
      <w:r w:rsidRPr="004170C7">
        <w:rPr>
          <w:rFonts w:ascii="Book Antiqua" w:hAnsi="Book Antiqua"/>
          <w:color w:val="000000" w:themeColor="text1"/>
          <w:sz w:val="24"/>
          <w:szCs w:val="24"/>
        </w:rPr>
        <w:t xml:space="preserve">the </w:t>
      </w:r>
      <w:r w:rsidR="00C23363" w:rsidRPr="004170C7">
        <w:rPr>
          <w:rFonts w:ascii="Book Antiqua" w:hAnsi="Book Antiqua"/>
          <w:color w:val="000000" w:themeColor="text1"/>
          <w:sz w:val="24"/>
          <w:szCs w:val="24"/>
        </w:rPr>
        <w:t>serum amylase activity and the</w:t>
      </w:r>
      <w:r w:rsidRPr="004170C7">
        <w:rPr>
          <w:rFonts w:ascii="Book Antiqua" w:hAnsi="Book Antiqua"/>
          <w:color w:val="000000" w:themeColor="text1"/>
          <w:sz w:val="24"/>
          <w:szCs w:val="24"/>
        </w:rPr>
        <w:t>re was less than 150 ml</w:t>
      </w:r>
      <w:r w:rsidR="00C23363" w:rsidRPr="004170C7">
        <w:rPr>
          <w:rFonts w:ascii="Book Antiqua" w:hAnsi="Book Antiqua"/>
          <w:color w:val="000000" w:themeColor="text1"/>
          <w:sz w:val="24"/>
          <w:szCs w:val="24"/>
        </w:rPr>
        <w:t xml:space="preserve"> of fluid. Otherwise</w:t>
      </w:r>
      <w:r w:rsidRPr="004170C7">
        <w:rPr>
          <w:rFonts w:ascii="Book Antiqua" w:hAnsi="Book Antiqua"/>
          <w:color w:val="000000" w:themeColor="text1"/>
          <w:sz w:val="24"/>
          <w:szCs w:val="24"/>
        </w:rPr>
        <w:t>,</w:t>
      </w:r>
      <w:r w:rsidR="00C23363" w:rsidRPr="004170C7">
        <w:rPr>
          <w:rFonts w:ascii="Book Antiqua" w:hAnsi="Book Antiqua"/>
          <w:color w:val="000000" w:themeColor="text1"/>
          <w:sz w:val="24"/>
          <w:szCs w:val="24"/>
        </w:rPr>
        <w:t xml:space="preserve"> the drains were not removed until the criteria were fulfilled. This trial concluded that prophylactic drainage was not necessary because clinical POPF was significantly reduced in the patients without drainage although </w:t>
      </w:r>
      <w:r w:rsidRPr="004170C7">
        <w:rPr>
          <w:rFonts w:ascii="Book Antiqua" w:hAnsi="Book Antiqua"/>
          <w:color w:val="000000" w:themeColor="text1"/>
          <w:sz w:val="24"/>
          <w:szCs w:val="24"/>
        </w:rPr>
        <w:t xml:space="preserve">there was no significant difference in the </w:t>
      </w:r>
      <w:r w:rsidR="00C23363" w:rsidRPr="004170C7">
        <w:rPr>
          <w:rFonts w:ascii="Book Antiqua" w:hAnsi="Book Antiqua"/>
          <w:color w:val="000000" w:themeColor="text1"/>
          <w:sz w:val="24"/>
          <w:szCs w:val="24"/>
        </w:rPr>
        <w:t xml:space="preserve">overall </w:t>
      </w:r>
      <w:proofErr w:type="gramStart"/>
      <w:r w:rsidR="00C23363" w:rsidRPr="004170C7">
        <w:rPr>
          <w:rFonts w:ascii="Book Antiqua" w:hAnsi="Book Antiqua"/>
          <w:color w:val="000000" w:themeColor="text1"/>
          <w:sz w:val="24"/>
          <w:szCs w:val="24"/>
        </w:rPr>
        <w:t>morbidity</w:t>
      </w:r>
      <w:r w:rsidR="009C309D" w:rsidRPr="004170C7">
        <w:rPr>
          <w:rFonts w:ascii="Book Antiqua" w:hAnsi="Book Antiqua"/>
          <w:color w:val="000000" w:themeColor="text1"/>
          <w:sz w:val="24"/>
          <w:szCs w:val="24"/>
          <w:vertAlign w:val="superscript"/>
        </w:rPr>
        <w:t>[</w:t>
      </w:r>
      <w:proofErr w:type="gramEnd"/>
      <w:r w:rsidR="00610C20" w:rsidRPr="004170C7">
        <w:rPr>
          <w:rFonts w:ascii="Book Antiqua" w:hAnsi="Book Antiqua"/>
          <w:color w:val="000000" w:themeColor="text1"/>
          <w:sz w:val="24"/>
          <w:szCs w:val="24"/>
          <w:vertAlign w:val="superscript"/>
        </w:rPr>
        <w:t>13</w:t>
      </w:r>
      <w:r w:rsidR="00A03449">
        <w:rPr>
          <w:rFonts w:ascii="Book Antiqua" w:hAnsi="Book Antiqua"/>
          <w:color w:val="000000" w:themeColor="text1"/>
          <w:sz w:val="24"/>
          <w:szCs w:val="24"/>
          <w:vertAlign w:val="superscript"/>
        </w:rPr>
        <w:t>3</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Another RCT was interrupted prematurely </w:t>
      </w:r>
      <w:r w:rsidRPr="004170C7">
        <w:rPr>
          <w:rFonts w:ascii="Book Antiqua" w:hAnsi="Book Antiqua"/>
          <w:color w:val="000000" w:themeColor="text1"/>
          <w:sz w:val="24"/>
          <w:szCs w:val="24"/>
        </w:rPr>
        <w:t xml:space="preserve">because </w:t>
      </w:r>
      <w:r w:rsidR="00C23363" w:rsidRPr="004170C7">
        <w:rPr>
          <w:rFonts w:ascii="Book Antiqua" w:hAnsi="Book Antiqua"/>
          <w:color w:val="000000" w:themeColor="text1"/>
          <w:sz w:val="24"/>
          <w:szCs w:val="24"/>
        </w:rPr>
        <w:t xml:space="preserve">the PD without prophylactic intraperitoneal drainage had </w:t>
      </w:r>
      <w:r w:rsidRPr="004170C7">
        <w:rPr>
          <w:rFonts w:ascii="Book Antiqua" w:hAnsi="Book Antiqua"/>
          <w:color w:val="000000" w:themeColor="text1"/>
          <w:sz w:val="24"/>
          <w:szCs w:val="24"/>
        </w:rPr>
        <w:t xml:space="preserve">a </w:t>
      </w:r>
      <w:r w:rsidR="00C23363" w:rsidRPr="004170C7">
        <w:rPr>
          <w:rFonts w:ascii="Book Antiqua" w:hAnsi="Book Antiqua"/>
          <w:color w:val="000000" w:themeColor="text1"/>
          <w:sz w:val="24"/>
          <w:szCs w:val="24"/>
        </w:rPr>
        <w:t xml:space="preserve">higher mortality compared to </w:t>
      </w:r>
      <w:r w:rsidRPr="004170C7">
        <w:rPr>
          <w:rFonts w:ascii="Book Antiqua" w:hAnsi="Book Antiqua"/>
          <w:color w:val="000000" w:themeColor="text1"/>
          <w:sz w:val="24"/>
          <w:szCs w:val="24"/>
        </w:rPr>
        <w:t xml:space="preserve">PD </w:t>
      </w:r>
      <w:r w:rsidR="00C23363" w:rsidRPr="004170C7">
        <w:rPr>
          <w:rFonts w:ascii="Book Antiqua" w:hAnsi="Book Antiqua"/>
          <w:color w:val="000000" w:themeColor="text1"/>
          <w:sz w:val="24"/>
          <w:szCs w:val="24"/>
        </w:rPr>
        <w:t xml:space="preserve">with drainage, although the criteria </w:t>
      </w:r>
      <w:r w:rsidR="0048602A" w:rsidRPr="004170C7">
        <w:rPr>
          <w:rFonts w:ascii="Book Antiqua" w:hAnsi="Book Antiqua"/>
          <w:color w:val="000000" w:themeColor="text1"/>
          <w:sz w:val="24"/>
          <w:szCs w:val="24"/>
        </w:rPr>
        <w:t xml:space="preserve">for </w:t>
      </w:r>
      <w:r w:rsidRPr="004170C7">
        <w:rPr>
          <w:rFonts w:ascii="Book Antiqua" w:hAnsi="Book Antiqua"/>
          <w:color w:val="000000" w:themeColor="text1"/>
          <w:sz w:val="24"/>
          <w:szCs w:val="24"/>
        </w:rPr>
        <w:t xml:space="preserve">drain </w:t>
      </w:r>
      <w:r w:rsidR="00C23363" w:rsidRPr="004170C7">
        <w:rPr>
          <w:rFonts w:ascii="Book Antiqua" w:hAnsi="Book Antiqua"/>
          <w:color w:val="000000" w:themeColor="text1"/>
          <w:sz w:val="24"/>
          <w:szCs w:val="24"/>
        </w:rPr>
        <w:t xml:space="preserve">removal were </w:t>
      </w:r>
      <w:proofErr w:type="gramStart"/>
      <w:r w:rsidR="00C23363" w:rsidRPr="004170C7">
        <w:rPr>
          <w:rFonts w:ascii="Book Antiqua" w:hAnsi="Book Antiqua"/>
          <w:color w:val="000000" w:themeColor="text1"/>
          <w:sz w:val="24"/>
          <w:szCs w:val="24"/>
        </w:rPr>
        <w:t>similar</w:t>
      </w:r>
      <w:r w:rsidR="009C309D" w:rsidRPr="004170C7">
        <w:rPr>
          <w:rFonts w:ascii="Book Antiqua" w:hAnsi="Book Antiqua"/>
          <w:color w:val="000000" w:themeColor="text1"/>
          <w:sz w:val="24"/>
          <w:szCs w:val="24"/>
          <w:vertAlign w:val="superscript"/>
        </w:rPr>
        <w:t>[</w:t>
      </w:r>
      <w:proofErr w:type="gramEnd"/>
      <w:r w:rsidR="00610C20" w:rsidRPr="004170C7">
        <w:rPr>
          <w:rFonts w:ascii="Book Antiqua" w:hAnsi="Book Antiqua"/>
          <w:color w:val="000000" w:themeColor="text1"/>
          <w:sz w:val="24"/>
          <w:szCs w:val="24"/>
          <w:vertAlign w:val="superscript"/>
        </w:rPr>
        <w:t>13</w:t>
      </w:r>
      <w:r w:rsidR="00A03449">
        <w:rPr>
          <w:rFonts w:ascii="Book Antiqua" w:hAnsi="Book Antiqua"/>
          <w:color w:val="000000" w:themeColor="text1"/>
          <w:sz w:val="24"/>
          <w:szCs w:val="24"/>
          <w:vertAlign w:val="superscript"/>
        </w:rPr>
        <w:t>4</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A subsequent meta-analysis </w:t>
      </w:r>
      <w:r w:rsidRPr="004170C7">
        <w:rPr>
          <w:rFonts w:ascii="Book Antiqua" w:hAnsi="Book Antiqua"/>
          <w:color w:val="000000" w:themeColor="text1"/>
          <w:sz w:val="24"/>
          <w:szCs w:val="24"/>
        </w:rPr>
        <w:t xml:space="preserve">reported </w:t>
      </w:r>
      <w:r w:rsidR="00C23363" w:rsidRPr="004170C7">
        <w:rPr>
          <w:rFonts w:ascii="Book Antiqua" w:hAnsi="Book Antiqua"/>
          <w:color w:val="000000" w:themeColor="text1"/>
          <w:sz w:val="24"/>
          <w:szCs w:val="24"/>
        </w:rPr>
        <w:t xml:space="preserve">that patients without prophylactic drainage had </w:t>
      </w:r>
      <w:r w:rsidRPr="004170C7">
        <w:rPr>
          <w:rFonts w:ascii="Book Antiqua" w:hAnsi="Book Antiqua"/>
          <w:color w:val="000000" w:themeColor="text1"/>
          <w:sz w:val="24"/>
          <w:szCs w:val="24"/>
        </w:rPr>
        <w:t xml:space="preserve">a </w:t>
      </w:r>
      <w:r w:rsidR="00C23363" w:rsidRPr="004170C7">
        <w:rPr>
          <w:rFonts w:ascii="Book Antiqua" w:hAnsi="Book Antiqua"/>
          <w:color w:val="000000" w:themeColor="text1"/>
          <w:sz w:val="24"/>
          <w:szCs w:val="24"/>
        </w:rPr>
        <w:t xml:space="preserve">significantly higher mortality despite fewer overall major complications and </w:t>
      </w:r>
      <w:proofErr w:type="gramStart"/>
      <w:r w:rsidR="00C23363" w:rsidRPr="004170C7">
        <w:rPr>
          <w:rFonts w:ascii="Book Antiqua" w:hAnsi="Book Antiqua"/>
          <w:color w:val="000000" w:themeColor="text1"/>
          <w:sz w:val="24"/>
          <w:szCs w:val="24"/>
        </w:rPr>
        <w:t>readmissions</w:t>
      </w:r>
      <w:r w:rsidR="009C309D" w:rsidRPr="004170C7">
        <w:rPr>
          <w:rFonts w:ascii="Book Antiqua" w:hAnsi="Book Antiqua"/>
          <w:color w:val="000000" w:themeColor="text1"/>
          <w:sz w:val="24"/>
          <w:szCs w:val="24"/>
          <w:vertAlign w:val="superscript"/>
        </w:rPr>
        <w:t>[</w:t>
      </w:r>
      <w:proofErr w:type="gramEnd"/>
      <w:r w:rsidR="00610C20" w:rsidRPr="004170C7">
        <w:rPr>
          <w:rFonts w:ascii="Book Antiqua" w:hAnsi="Book Antiqua"/>
          <w:color w:val="000000" w:themeColor="text1"/>
          <w:sz w:val="24"/>
          <w:szCs w:val="24"/>
          <w:vertAlign w:val="superscript"/>
        </w:rPr>
        <w:t>13</w:t>
      </w:r>
      <w:r w:rsidR="00A03449">
        <w:rPr>
          <w:rFonts w:ascii="Book Antiqua" w:hAnsi="Book Antiqua"/>
          <w:color w:val="000000" w:themeColor="text1"/>
          <w:sz w:val="24"/>
          <w:szCs w:val="24"/>
          <w:vertAlign w:val="superscript"/>
        </w:rPr>
        <w:t>5</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Patients who had </w:t>
      </w:r>
      <w:r w:rsidRPr="004170C7">
        <w:rPr>
          <w:rFonts w:ascii="Book Antiqua" w:hAnsi="Book Antiqua"/>
          <w:color w:val="000000" w:themeColor="text1"/>
          <w:sz w:val="24"/>
          <w:szCs w:val="24"/>
        </w:rPr>
        <w:t xml:space="preserve">a </w:t>
      </w:r>
      <w:r w:rsidR="00C23363" w:rsidRPr="004170C7">
        <w:rPr>
          <w:rFonts w:ascii="Book Antiqua" w:hAnsi="Book Antiqua"/>
          <w:color w:val="000000" w:themeColor="text1"/>
          <w:sz w:val="24"/>
          <w:szCs w:val="24"/>
        </w:rPr>
        <w:t xml:space="preserve">low risk of POPF may have benefits from avoiding routine intraperitoneal </w:t>
      </w:r>
      <w:proofErr w:type="gramStart"/>
      <w:r w:rsidR="00C23363" w:rsidRPr="004170C7">
        <w:rPr>
          <w:rFonts w:ascii="Book Antiqua" w:hAnsi="Book Antiqua"/>
          <w:color w:val="000000" w:themeColor="text1"/>
          <w:sz w:val="24"/>
          <w:szCs w:val="24"/>
        </w:rPr>
        <w:t>drainage</w:t>
      </w:r>
      <w:r w:rsidR="009C309D" w:rsidRPr="004170C7">
        <w:rPr>
          <w:rFonts w:ascii="Book Antiqua" w:hAnsi="Book Antiqua"/>
          <w:color w:val="000000" w:themeColor="text1"/>
          <w:sz w:val="24"/>
          <w:szCs w:val="24"/>
          <w:vertAlign w:val="superscript"/>
        </w:rPr>
        <w:t>[</w:t>
      </w:r>
      <w:proofErr w:type="gramEnd"/>
      <w:r w:rsidR="00610C20" w:rsidRPr="004170C7">
        <w:rPr>
          <w:rFonts w:ascii="Book Antiqua" w:hAnsi="Book Antiqua"/>
          <w:color w:val="000000" w:themeColor="text1"/>
          <w:sz w:val="24"/>
          <w:szCs w:val="24"/>
          <w:vertAlign w:val="superscript"/>
        </w:rPr>
        <w:t>13</w:t>
      </w:r>
      <w:r w:rsidR="00A03449">
        <w:rPr>
          <w:rFonts w:ascii="Book Antiqua" w:hAnsi="Book Antiqua"/>
          <w:color w:val="000000" w:themeColor="text1"/>
          <w:sz w:val="24"/>
          <w:szCs w:val="24"/>
          <w:vertAlign w:val="superscript"/>
        </w:rPr>
        <w:t>5</w:t>
      </w:r>
      <w:r w:rsidR="009C309D" w:rsidRPr="004170C7">
        <w:rPr>
          <w:rFonts w:ascii="Book Antiqua" w:hAnsi="Book Antiqua"/>
          <w:color w:val="000000" w:themeColor="text1"/>
          <w:sz w:val="24"/>
          <w:szCs w:val="24"/>
          <w:vertAlign w:val="superscript"/>
        </w:rPr>
        <w:t>]</w:t>
      </w:r>
      <w:r w:rsidR="00C23363" w:rsidRPr="004170C7">
        <w:rPr>
          <w:rFonts w:ascii="Book Antiqua" w:hAnsi="Book Antiqua"/>
          <w:color w:val="000000" w:themeColor="text1"/>
          <w:sz w:val="24"/>
          <w:szCs w:val="24"/>
        </w:rPr>
        <w:t xml:space="preserve">. The need </w:t>
      </w:r>
      <w:r w:rsidRPr="004170C7">
        <w:rPr>
          <w:rFonts w:ascii="Book Antiqua" w:hAnsi="Book Antiqua"/>
          <w:color w:val="000000" w:themeColor="text1"/>
          <w:sz w:val="24"/>
          <w:szCs w:val="24"/>
        </w:rPr>
        <w:t xml:space="preserve">for </w:t>
      </w:r>
      <w:r w:rsidR="00C23363" w:rsidRPr="004170C7">
        <w:rPr>
          <w:rFonts w:ascii="Book Antiqua" w:hAnsi="Book Antiqua"/>
          <w:color w:val="000000" w:themeColor="text1"/>
          <w:sz w:val="24"/>
          <w:szCs w:val="24"/>
        </w:rPr>
        <w:t xml:space="preserve">drainage after pancreatic resection continues to be controversial, </w:t>
      </w:r>
      <w:r w:rsidRPr="004170C7">
        <w:rPr>
          <w:rFonts w:ascii="Book Antiqua" w:hAnsi="Book Antiqua"/>
          <w:color w:val="000000" w:themeColor="text1"/>
          <w:sz w:val="24"/>
          <w:szCs w:val="24"/>
        </w:rPr>
        <w:t xml:space="preserve">particularly </w:t>
      </w:r>
      <w:r w:rsidR="00C23363" w:rsidRPr="004170C7">
        <w:rPr>
          <w:rFonts w:ascii="Book Antiqua" w:hAnsi="Book Antiqua"/>
          <w:color w:val="000000" w:themeColor="text1"/>
          <w:sz w:val="24"/>
          <w:szCs w:val="24"/>
        </w:rPr>
        <w:t>following PD.</w:t>
      </w:r>
    </w:p>
    <w:p w14:paraId="7889F1D6" w14:textId="57A0B045" w:rsidR="00C23363" w:rsidRPr="004170C7" w:rsidRDefault="00C23363" w:rsidP="0064506A">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Another issue is the timing of drain removal. </w:t>
      </w:r>
      <w:r w:rsidR="00CA0066" w:rsidRPr="004170C7">
        <w:rPr>
          <w:rFonts w:ascii="Book Antiqua" w:hAnsi="Book Antiqua"/>
          <w:color w:val="000000" w:themeColor="text1"/>
          <w:sz w:val="24"/>
          <w:szCs w:val="24"/>
        </w:rPr>
        <w:t>First</w:t>
      </w:r>
      <w:r w:rsidRPr="004170C7">
        <w:rPr>
          <w:rFonts w:ascii="Book Antiqua" w:hAnsi="Book Antiqua"/>
          <w:color w:val="000000" w:themeColor="text1"/>
          <w:sz w:val="24"/>
          <w:szCs w:val="24"/>
        </w:rPr>
        <w:t>,</w:t>
      </w:r>
      <w:r w:rsidR="00CA0066" w:rsidRPr="004170C7">
        <w:rPr>
          <w:rFonts w:ascii="Book Antiqua" w:hAnsi="Book Antiqua"/>
          <w:color w:val="000000" w:themeColor="text1"/>
          <w:sz w:val="24"/>
          <w:szCs w:val="24"/>
        </w:rPr>
        <w:t xml:space="preserve"> the</w:t>
      </w:r>
      <w:r w:rsidRPr="004170C7">
        <w:rPr>
          <w:rFonts w:ascii="Book Antiqua" w:hAnsi="Book Antiqua"/>
          <w:color w:val="000000" w:themeColor="text1"/>
          <w:sz w:val="24"/>
          <w:szCs w:val="24"/>
        </w:rPr>
        <w:t xml:space="preserve"> criteria </w:t>
      </w:r>
      <w:r w:rsidR="00CA0066" w:rsidRPr="004170C7">
        <w:rPr>
          <w:rFonts w:ascii="Book Antiqua" w:hAnsi="Book Antiqua"/>
          <w:color w:val="000000" w:themeColor="text1"/>
          <w:sz w:val="24"/>
          <w:szCs w:val="24"/>
        </w:rPr>
        <w:t xml:space="preserve">for </w:t>
      </w:r>
      <w:r w:rsidRPr="004170C7">
        <w:rPr>
          <w:rFonts w:ascii="Book Antiqua" w:hAnsi="Book Antiqua"/>
          <w:color w:val="000000" w:themeColor="text1"/>
          <w:sz w:val="24"/>
          <w:szCs w:val="24"/>
        </w:rPr>
        <w:t xml:space="preserve">early drain removal are not defined. Kawai </w:t>
      </w:r>
      <w:r w:rsidRPr="0064506A">
        <w:rPr>
          <w:rFonts w:ascii="Book Antiqua" w:hAnsi="Book Antiqua"/>
          <w:i/>
          <w:iCs/>
          <w:color w:val="000000" w:themeColor="text1"/>
          <w:sz w:val="24"/>
          <w:szCs w:val="24"/>
        </w:rPr>
        <w:t xml:space="preserve">et </w:t>
      </w:r>
      <w:proofErr w:type="gramStart"/>
      <w:r w:rsidRPr="0064506A">
        <w:rPr>
          <w:rFonts w:ascii="Book Antiqua" w:hAnsi="Book Antiqua"/>
          <w:i/>
          <w:iCs/>
          <w:color w:val="000000" w:themeColor="text1"/>
          <w:sz w:val="24"/>
          <w:szCs w:val="24"/>
        </w:rPr>
        <w:t>al</w:t>
      </w:r>
      <w:r w:rsidR="0064506A" w:rsidRPr="004170C7">
        <w:rPr>
          <w:rFonts w:ascii="Book Antiqua" w:hAnsi="Book Antiqua"/>
          <w:color w:val="000000" w:themeColor="text1"/>
          <w:sz w:val="24"/>
          <w:szCs w:val="24"/>
          <w:vertAlign w:val="superscript"/>
        </w:rPr>
        <w:t>[</w:t>
      </w:r>
      <w:proofErr w:type="gramEnd"/>
      <w:r w:rsidR="0064506A" w:rsidRPr="004170C7">
        <w:rPr>
          <w:rFonts w:ascii="Book Antiqua" w:hAnsi="Book Antiqua"/>
          <w:color w:val="000000" w:themeColor="text1"/>
          <w:sz w:val="24"/>
          <w:szCs w:val="24"/>
          <w:vertAlign w:val="superscript"/>
        </w:rPr>
        <w:t>13</w:t>
      </w:r>
      <w:r w:rsidR="00A03449">
        <w:rPr>
          <w:rFonts w:ascii="Book Antiqua" w:hAnsi="Book Antiqua"/>
          <w:color w:val="000000" w:themeColor="text1"/>
          <w:sz w:val="24"/>
          <w:szCs w:val="24"/>
          <w:vertAlign w:val="superscript"/>
        </w:rPr>
        <w:t>6</w:t>
      </w:r>
      <w:r w:rsidR="0064506A"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reported improved outcomes with early drain removal after pancreatoduodenectomy. In this prospective cohort study, early drain removal was defined as removal on POD4 and </w:t>
      </w:r>
      <w:r w:rsidR="00C871CD" w:rsidRPr="004170C7">
        <w:rPr>
          <w:rFonts w:ascii="Book Antiqua" w:hAnsi="Book Antiqua"/>
          <w:color w:val="000000" w:themeColor="text1"/>
          <w:sz w:val="24"/>
          <w:szCs w:val="24"/>
        </w:rPr>
        <w:t xml:space="preserve">as </w:t>
      </w:r>
      <w:r w:rsidRPr="004170C7">
        <w:rPr>
          <w:rFonts w:ascii="Book Antiqua" w:hAnsi="Book Antiqua"/>
          <w:color w:val="000000" w:themeColor="text1"/>
          <w:sz w:val="24"/>
          <w:szCs w:val="24"/>
        </w:rPr>
        <w:t xml:space="preserve">late as or after POD8. Adachi </w:t>
      </w:r>
      <w:r w:rsidRPr="0064506A">
        <w:rPr>
          <w:rFonts w:ascii="Book Antiqua" w:hAnsi="Book Antiqua"/>
          <w:i/>
          <w:iCs/>
          <w:color w:val="000000" w:themeColor="text1"/>
          <w:sz w:val="24"/>
          <w:szCs w:val="24"/>
        </w:rPr>
        <w:t xml:space="preserve">et </w:t>
      </w:r>
      <w:proofErr w:type="gramStart"/>
      <w:r w:rsidRPr="0064506A">
        <w:rPr>
          <w:rFonts w:ascii="Book Antiqua" w:hAnsi="Book Antiqua"/>
          <w:i/>
          <w:iCs/>
          <w:color w:val="000000" w:themeColor="text1"/>
          <w:sz w:val="24"/>
          <w:szCs w:val="24"/>
        </w:rPr>
        <w:t>al</w:t>
      </w:r>
      <w:r w:rsidR="0064506A" w:rsidRPr="004170C7">
        <w:rPr>
          <w:rFonts w:ascii="Book Antiqua" w:hAnsi="Book Antiqua"/>
          <w:color w:val="000000" w:themeColor="text1"/>
          <w:sz w:val="24"/>
          <w:szCs w:val="24"/>
          <w:vertAlign w:val="superscript"/>
        </w:rPr>
        <w:t>[</w:t>
      </w:r>
      <w:proofErr w:type="gramEnd"/>
      <w:r w:rsidR="0064506A" w:rsidRPr="004170C7">
        <w:rPr>
          <w:rFonts w:ascii="Book Antiqua" w:hAnsi="Book Antiqua"/>
          <w:color w:val="000000" w:themeColor="text1"/>
          <w:sz w:val="24"/>
          <w:szCs w:val="24"/>
          <w:vertAlign w:val="superscript"/>
        </w:rPr>
        <w:t>1</w:t>
      </w:r>
      <w:r w:rsidR="00A03449">
        <w:rPr>
          <w:rFonts w:ascii="Book Antiqua" w:hAnsi="Book Antiqua"/>
          <w:color w:val="000000" w:themeColor="text1"/>
          <w:sz w:val="24"/>
          <w:szCs w:val="24"/>
          <w:vertAlign w:val="superscript"/>
        </w:rPr>
        <w:t>37</w:t>
      </w:r>
      <w:r w:rsidR="0064506A"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demonstrated the improvement of POPF after DP with early drain removal. The authors defined early drain removal </w:t>
      </w:r>
      <w:r w:rsidR="00C871CD" w:rsidRPr="004170C7">
        <w:rPr>
          <w:rFonts w:ascii="Book Antiqua" w:hAnsi="Book Antiqua"/>
          <w:color w:val="000000" w:themeColor="text1"/>
          <w:sz w:val="24"/>
          <w:szCs w:val="24"/>
        </w:rPr>
        <w:t xml:space="preserve">as </w:t>
      </w:r>
      <w:r w:rsidRPr="004170C7">
        <w:rPr>
          <w:rFonts w:ascii="Book Antiqua" w:hAnsi="Book Antiqua"/>
          <w:color w:val="000000" w:themeColor="text1"/>
          <w:sz w:val="24"/>
          <w:szCs w:val="24"/>
        </w:rPr>
        <w:t xml:space="preserve">POD1 and late removal </w:t>
      </w:r>
      <w:r w:rsidR="00C871CD" w:rsidRPr="004170C7">
        <w:rPr>
          <w:rFonts w:ascii="Book Antiqua" w:hAnsi="Book Antiqua"/>
          <w:color w:val="000000" w:themeColor="text1"/>
          <w:sz w:val="24"/>
          <w:szCs w:val="24"/>
        </w:rPr>
        <w:t xml:space="preserve">as </w:t>
      </w:r>
      <w:r w:rsidRPr="004170C7">
        <w:rPr>
          <w:rFonts w:ascii="Book Antiqua" w:hAnsi="Book Antiqua"/>
          <w:color w:val="000000" w:themeColor="text1"/>
          <w:sz w:val="24"/>
          <w:szCs w:val="24"/>
        </w:rPr>
        <w:t>POD5</w:t>
      </w:r>
      <w:r w:rsidR="00C871CD"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there was</w:t>
      </w:r>
      <w:r w:rsidR="00C871CD" w:rsidRPr="004170C7">
        <w:rPr>
          <w:rFonts w:ascii="Book Antiqua" w:hAnsi="Book Antiqua"/>
          <w:color w:val="000000" w:themeColor="text1"/>
          <w:sz w:val="24"/>
          <w:szCs w:val="24"/>
        </w:rPr>
        <w:t xml:space="preserve"> a</w:t>
      </w:r>
      <w:r w:rsidRPr="004170C7">
        <w:rPr>
          <w:rFonts w:ascii="Book Antiqua" w:hAnsi="Book Antiqua"/>
          <w:color w:val="000000" w:themeColor="text1"/>
          <w:sz w:val="24"/>
          <w:szCs w:val="24"/>
        </w:rPr>
        <w:t xml:space="preserve"> 0% incidence of CR-POPF in the early group compared </w:t>
      </w:r>
      <w:r w:rsidR="00C871CD" w:rsidRPr="004170C7">
        <w:rPr>
          <w:rFonts w:ascii="Book Antiqua" w:hAnsi="Book Antiqua"/>
          <w:color w:val="000000" w:themeColor="text1"/>
          <w:sz w:val="24"/>
          <w:szCs w:val="24"/>
        </w:rPr>
        <w:t xml:space="preserve">to </w:t>
      </w:r>
      <w:r w:rsidRPr="004170C7">
        <w:rPr>
          <w:rFonts w:ascii="Book Antiqua" w:hAnsi="Book Antiqua"/>
          <w:color w:val="000000" w:themeColor="text1"/>
          <w:sz w:val="24"/>
          <w:szCs w:val="24"/>
        </w:rPr>
        <w:t>16% in the late removal group. However, in this study, gabexate mesilate, octreotide</w:t>
      </w:r>
      <w:r w:rsidR="00C871CD"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and antibiotics </w:t>
      </w:r>
      <w:r w:rsidR="00C871CD" w:rsidRPr="004170C7">
        <w:rPr>
          <w:rFonts w:ascii="Book Antiqua" w:hAnsi="Book Antiqua"/>
          <w:color w:val="000000" w:themeColor="text1"/>
          <w:sz w:val="24"/>
          <w:szCs w:val="24"/>
        </w:rPr>
        <w:t xml:space="preserve">were </w:t>
      </w:r>
      <w:r w:rsidRPr="004170C7">
        <w:rPr>
          <w:rFonts w:ascii="Book Antiqua" w:hAnsi="Book Antiqua"/>
          <w:color w:val="000000" w:themeColor="text1"/>
          <w:sz w:val="24"/>
          <w:szCs w:val="24"/>
        </w:rPr>
        <w:t xml:space="preserve">administered to patients with a high </w:t>
      </w:r>
      <w:r w:rsidRPr="004170C7">
        <w:rPr>
          <w:rFonts w:ascii="Book Antiqua" w:hAnsi="Book Antiqua"/>
          <w:color w:val="000000" w:themeColor="text1"/>
          <w:sz w:val="24"/>
          <w:szCs w:val="24"/>
        </w:rPr>
        <w:lastRenderedPageBreak/>
        <w:t xml:space="preserve">drain amylase level. Bassi </w:t>
      </w:r>
      <w:r w:rsidRPr="0064506A">
        <w:rPr>
          <w:rFonts w:ascii="Book Antiqua" w:hAnsi="Book Antiqua"/>
          <w:i/>
          <w:iCs/>
          <w:color w:val="000000" w:themeColor="text1"/>
          <w:sz w:val="24"/>
          <w:szCs w:val="24"/>
        </w:rPr>
        <w:t xml:space="preserve">et </w:t>
      </w:r>
      <w:proofErr w:type="gramStart"/>
      <w:r w:rsidRPr="0064506A">
        <w:rPr>
          <w:rFonts w:ascii="Book Antiqua" w:hAnsi="Book Antiqua"/>
          <w:i/>
          <w:iCs/>
          <w:color w:val="000000" w:themeColor="text1"/>
          <w:sz w:val="24"/>
          <w:szCs w:val="24"/>
        </w:rPr>
        <w:t>al</w:t>
      </w:r>
      <w:r w:rsidR="0064506A" w:rsidRPr="004170C7">
        <w:rPr>
          <w:rFonts w:ascii="Book Antiqua" w:hAnsi="Book Antiqua"/>
          <w:color w:val="000000" w:themeColor="text1"/>
          <w:sz w:val="24"/>
          <w:szCs w:val="24"/>
          <w:vertAlign w:val="superscript"/>
        </w:rPr>
        <w:t>[</w:t>
      </w:r>
      <w:proofErr w:type="gramEnd"/>
      <w:r w:rsidR="0064506A" w:rsidRPr="004170C7">
        <w:rPr>
          <w:rFonts w:ascii="Book Antiqua" w:hAnsi="Book Antiqua"/>
          <w:color w:val="000000" w:themeColor="text1"/>
          <w:sz w:val="24"/>
          <w:szCs w:val="24"/>
          <w:vertAlign w:val="superscript"/>
        </w:rPr>
        <w:t>1</w:t>
      </w:r>
      <w:r w:rsidR="00A03449">
        <w:rPr>
          <w:rFonts w:ascii="Book Antiqua" w:hAnsi="Book Antiqua"/>
          <w:color w:val="000000" w:themeColor="text1"/>
          <w:sz w:val="24"/>
          <w:szCs w:val="24"/>
          <w:vertAlign w:val="superscript"/>
        </w:rPr>
        <w:t>38</w:t>
      </w:r>
      <w:r w:rsidR="0064506A"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randomized 114 patients who underwent either </w:t>
      </w:r>
      <w:r w:rsidR="009017D7" w:rsidRPr="004170C7">
        <w:rPr>
          <w:rFonts w:ascii="Book Antiqua" w:hAnsi="Book Antiqua"/>
          <w:color w:val="000000" w:themeColor="text1"/>
          <w:sz w:val="24"/>
          <w:szCs w:val="24"/>
        </w:rPr>
        <w:t xml:space="preserve">PD </w:t>
      </w:r>
      <w:r w:rsidRPr="004170C7">
        <w:rPr>
          <w:rFonts w:ascii="Book Antiqua" w:hAnsi="Book Antiqua"/>
          <w:color w:val="000000" w:themeColor="text1"/>
          <w:sz w:val="24"/>
          <w:szCs w:val="24"/>
        </w:rPr>
        <w:t xml:space="preserve">or </w:t>
      </w:r>
      <w:r w:rsidR="009017D7" w:rsidRPr="004170C7">
        <w:rPr>
          <w:rFonts w:ascii="Book Antiqua" w:hAnsi="Book Antiqua"/>
          <w:color w:val="000000" w:themeColor="text1"/>
          <w:sz w:val="24"/>
          <w:szCs w:val="24"/>
        </w:rPr>
        <w:t>DP</w:t>
      </w:r>
      <w:r w:rsidRPr="004170C7">
        <w:rPr>
          <w:rFonts w:ascii="Book Antiqua" w:hAnsi="Book Antiqua"/>
          <w:color w:val="000000" w:themeColor="text1"/>
          <w:sz w:val="24"/>
          <w:szCs w:val="24"/>
        </w:rPr>
        <w:t xml:space="preserve"> </w:t>
      </w:r>
      <w:r w:rsidR="00C871CD" w:rsidRPr="004170C7">
        <w:rPr>
          <w:rFonts w:ascii="Book Antiqua" w:hAnsi="Book Antiqua"/>
          <w:color w:val="000000" w:themeColor="text1"/>
          <w:sz w:val="24"/>
          <w:szCs w:val="24"/>
        </w:rPr>
        <w:t xml:space="preserve">with </w:t>
      </w:r>
      <w:r w:rsidRPr="004170C7">
        <w:rPr>
          <w:rFonts w:ascii="Book Antiqua" w:hAnsi="Book Antiqua"/>
          <w:color w:val="000000" w:themeColor="text1"/>
          <w:sz w:val="24"/>
          <w:szCs w:val="24"/>
        </w:rPr>
        <w:t xml:space="preserve">early removal on POD3 </w:t>
      </w:r>
      <w:r w:rsidR="00C871CD" w:rsidRPr="004170C7">
        <w:rPr>
          <w:rFonts w:ascii="Book Antiqua" w:hAnsi="Book Antiqua"/>
          <w:color w:val="000000" w:themeColor="text1"/>
          <w:sz w:val="24"/>
          <w:szCs w:val="24"/>
        </w:rPr>
        <w:t xml:space="preserve">or </w:t>
      </w:r>
      <w:r w:rsidRPr="004170C7">
        <w:rPr>
          <w:rFonts w:ascii="Book Antiqua" w:hAnsi="Book Antiqua"/>
          <w:color w:val="000000" w:themeColor="text1"/>
          <w:sz w:val="24"/>
          <w:szCs w:val="24"/>
        </w:rPr>
        <w:t>late removal on or after POD4. They concluded that early drain removal was associated with a decreased rate of POPF. However, in this study, Penrose drains were used</w:t>
      </w:r>
      <w:r w:rsidR="00C871CD"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and patients whose amylase value in </w:t>
      </w:r>
      <w:r w:rsidR="00C871CD"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drain </w:t>
      </w:r>
      <w:r w:rsidR="00C871CD" w:rsidRPr="004170C7">
        <w:rPr>
          <w:rFonts w:ascii="Book Antiqua" w:hAnsi="Book Antiqua"/>
          <w:color w:val="000000" w:themeColor="text1"/>
          <w:sz w:val="24"/>
          <w:szCs w:val="24"/>
        </w:rPr>
        <w:t xml:space="preserve">was </w:t>
      </w:r>
      <w:r w:rsidRPr="004170C7">
        <w:rPr>
          <w:rFonts w:ascii="Book Antiqua" w:hAnsi="Book Antiqua"/>
          <w:color w:val="000000" w:themeColor="text1"/>
          <w:sz w:val="24"/>
          <w:szCs w:val="24"/>
        </w:rPr>
        <w:t>greater than 5000 U/m</w:t>
      </w:r>
      <w:r w:rsidR="0064506A">
        <w:rPr>
          <w:rFonts w:ascii="Book Antiqua" w:hAnsi="Book Antiqua"/>
          <w:color w:val="000000" w:themeColor="text1"/>
          <w:sz w:val="24"/>
          <w:szCs w:val="24"/>
        </w:rPr>
        <w:t>L</w:t>
      </w:r>
      <w:r w:rsidRPr="004170C7">
        <w:rPr>
          <w:rFonts w:ascii="Book Antiqua" w:hAnsi="Book Antiqua"/>
          <w:color w:val="000000" w:themeColor="text1"/>
          <w:sz w:val="24"/>
          <w:szCs w:val="24"/>
        </w:rPr>
        <w:t xml:space="preserve"> were excluded. Although the best time to remove the drain </w:t>
      </w:r>
      <w:r w:rsidR="00C871CD" w:rsidRPr="004170C7">
        <w:rPr>
          <w:rFonts w:ascii="Book Antiqua" w:hAnsi="Book Antiqua"/>
          <w:color w:val="000000" w:themeColor="text1"/>
          <w:sz w:val="24"/>
          <w:szCs w:val="24"/>
        </w:rPr>
        <w:t xml:space="preserve">remains </w:t>
      </w:r>
      <w:r w:rsidRPr="004170C7">
        <w:rPr>
          <w:rFonts w:ascii="Book Antiqua" w:hAnsi="Book Antiqua"/>
          <w:color w:val="000000" w:themeColor="text1"/>
          <w:sz w:val="24"/>
          <w:szCs w:val="24"/>
        </w:rPr>
        <w:t xml:space="preserve">unclear, prolonged placement of a drain might be a major cause of POPF because retrograde intra-abdominal infection may </w:t>
      </w:r>
      <w:proofErr w:type="gramStart"/>
      <w:r w:rsidRPr="004170C7">
        <w:rPr>
          <w:rFonts w:ascii="Book Antiqua" w:hAnsi="Book Antiqua"/>
          <w:color w:val="000000" w:themeColor="text1"/>
          <w:sz w:val="24"/>
          <w:szCs w:val="24"/>
        </w:rPr>
        <w:t>occur</w:t>
      </w:r>
      <w:r w:rsidR="009C309D" w:rsidRPr="004170C7">
        <w:rPr>
          <w:rFonts w:ascii="Book Antiqua" w:hAnsi="Book Antiqua"/>
          <w:color w:val="000000" w:themeColor="text1"/>
          <w:sz w:val="24"/>
          <w:szCs w:val="24"/>
          <w:vertAlign w:val="superscript"/>
        </w:rPr>
        <w:t>[</w:t>
      </w:r>
      <w:proofErr w:type="gramEnd"/>
      <w:r w:rsidR="00610C20" w:rsidRPr="004170C7">
        <w:rPr>
          <w:rFonts w:ascii="Book Antiqua" w:hAnsi="Book Antiqua"/>
          <w:color w:val="000000" w:themeColor="text1"/>
          <w:sz w:val="24"/>
          <w:szCs w:val="24"/>
          <w:vertAlign w:val="superscript"/>
        </w:rPr>
        <w:t>13</w:t>
      </w:r>
      <w:r w:rsidR="00A03449">
        <w:rPr>
          <w:rFonts w:ascii="Book Antiqua" w:hAnsi="Book Antiqua"/>
          <w:color w:val="000000" w:themeColor="text1"/>
          <w:sz w:val="24"/>
          <w:szCs w:val="24"/>
          <w:vertAlign w:val="superscript"/>
        </w:rPr>
        <w:t>3</w:t>
      </w:r>
      <w:r w:rsidR="00B27CBE" w:rsidRPr="004170C7">
        <w:rPr>
          <w:rFonts w:ascii="Book Antiqua" w:hAnsi="Book Antiqua"/>
          <w:color w:val="000000" w:themeColor="text1"/>
          <w:sz w:val="24"/>
          <w:szCs w:val="24"/>
          <w:vertAlign w:val="superscript"/>
        </w:rPr>
        <w:t>,</w:t>
      </w:r>
      <w:r w:rsidR="00610C20" w:rsidRPr="004170C7">
        <w:rPr>
          <w:rFonts w:ascii="Book Antiqua" w:hAnsi="Book Antiqua"/>
          <w:color w:val="000000" w:themeColor="text1"/>
          <w:sz w:val="24"/>
          <w:szCs w:val="24"/>
          <w:vertAlign w:val="superscript"/>
        </w:rPr>
        <w:t>13</w:t>
      </w:r>
      <w:r w:rsidR="00A03449">
        <w:rPr>
          <w:rFonts w:ascii="Book Antiqua" w:hAnsi="Book Antiqua"/>
          <w:color w:val="000000" w:themeColor="text1"/>
          <w:sz w:val="24"/>
          <w:szCs w:val="24"/>
          <w:vertAlign w:val="superscript"/>
        </w:rPr>
        <w:t>6</w:t>
      </w:r>
      <w:r w:rsidR="00B27CBE" w:rsidRPr="004170C7">
        <w:rPr>
          <w:rFonts w:ascii="Book Antiqua" w:hAnsi="Book Antiqua"/>
          <w:color w:val="000000" w:themeColor="text1"/>
          <w:sz w:val="24"/>
          <w:szCs w:val="24"/>
          <w:vertAlign w:val="superscript"/>
        </w:rPr>
        <w:t>,</w:t>
      </w:r>
      <w:r w:rsidR="00610C20" w:rsidRPr="004170C7">
        <w:rPr>
          <w:rFonts w:ascii="Book Antiqua" w:hAnsi="Book Antiqua"/>
          <w:color w:val="000000" w:themeColor="text1"/>
          <w:sz w:val="24"/>
          <w:szCs w:val="24"/>
          <w:vertAlign w:val="superscript"/>
        </w:rPr>
        <w:t>1</w:t>
      </w:r>
      <w:r w:rsidR="00A03449">
        <w:rPr>
          <w:rFonts w:ascii="Book Antiqua" w:hAnsi="Book Antiqua"/>
          <w:color w:val="000000" w:themeColor="text1"/>
          <w:sz w:val="24"/>
          <w:szCs w:val="24"/>
          <w:vertAlign w:val="superscript"/>
        </w:rPr>
        <w:t>39</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w:t>
      </w:r>
    </w:p>
    <w:p w14:paraId="5F0F9893" w14:textId="77777777" w:rsidR="00C23363" w:rsidRPr="004170C7" w:rsidRDefault="00C23363" w:rsidP="004170C7">
      <w:pPr>
        <w:adjustRightInd w:val="0"/>
        <w:snapToGrid w:val="0"/>
        <w:spacing w:line="360" w:lineRule="auto"/>
        <w:rPr>
          <w:rFonts w:ascii="Book Antiqua" w:hAnsi="Book Antiqua"/>
          <w:b/>
          <w:color w:val="000000" w:themeColor="text1"/>
          <w:sz w:val="24"/>
          <w:szCs w:val="24"/>
        </w:rPr>
      </w:pPr>
    </w:p>
    <w:p w14:paraId="745D26BA" w14:textId="77777777" w:rsidR="00C23363" w:rsidRPr="004170C7" w:rsidRDefault="00C23363" w:rsidP="004170C7">
      <w:pPr>
        <w:adjustRightInd w:val="0"/>
        <w:snapToGrid w:val="0"/>
        <w:spacing w:line="360" w:lineRule="auto"/>
        <w:rPr>
          <w:rFonts w:ascii="Book Antiqua" w:hAnsi="Book Antiqua"/>
          <w:b/>
          <w:i/>
          <w:iCs/>
          <w:color w:val="000000" w:themeColor="text1"/>
          <w:sz w:val="24"/>
          <w:szCs w:val="24"/>
        </w:rPr>
      </w:pPr>
      <w:bookmarkStart w:id="64" w:name="_Hlk3317789"/>
      <w:r w:rsidRPr="004170C7">
        <w:rPr>
          <w:rFonts w:ascii="Book Antiqua" w:hAnsi="Book Antiqua"/>
          <w:b/>
          <w:i/>
          <w:iCs/>
          <w:color w:val="000000" w:themeColor="text1"/>
          <w:sz w:val="24"/>
          <w:szCs w:val="24"/>
        </w:rPr>
        <w:t>Somatostatin analogs</w:t>
      </w:r>
    </w:p>
    <w:bookmarkEnd w:id="64"/>
    <w:p w14:paraId="34A399EB" w14:textId="07C9CB17" w:rsidR="00C23363" w:rsidRPr="004170C7" w:rsidRDefault="00C23363"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t>Octreotide and octreotide analog</w:t>
      </w:r>
      <w:r w:rsidR="009C309D"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w:t>
      </w:r>
      <w:r w:rsidR="00C871CD" w:rsidRPr="004170C7">
        <w:rPr>
          <w:rFonts w:ascii="Book Antiqua" w:hAnsi="Book Antiqua"/>
          <w:color w:val="000000" w:themeColor="text1"/>
          <w:sz w:val="24"/>
          <w:szCs w:val="24"/>
        </w:rPr>
        <w:t xml:space="preserve">are </w:t>
      </w:r>
      <w:r w:rsidRPr="004170C7">
        <w:rPr>
          <w:rFonts w:ascii="Book Antiqua" w:hAnsi="Book Antiqua"/>
          <w:color w:val="000000" w:themeColor="text1"/>
          <w:sz w:val="24"/>
          <w:szCs w:val="24"/>
        </w:rPr>
        <w:t>wel</w:t>
      </w:r>
      <w:r w:rsidR="00C871CD" w:rsidRPr="004170C7">
        <w:rPr>
          <w:rFonts w:ascii="Book Antiqua" w:hAnsi="Book Antiqua"/>
          <w:color w:val="000000" w:themeColor="text1"/>
          <w:sz w:val="24"/>
          <w:szCs w:val="24"/>
        </w:rPr>
        <w:t>l known</w:t>
      </w:r>
      <w:r w:rsidRPr="004170C7">
        <w:rPr>
          <w:rFonts w:ascii="Book Antiqua" w:hAnsi="Book Antiqua"/>
          <w:color w:val="000000" w:themeColor="text1"/>
          <w:sz w:val="24"/>
          <w:szCs w:val="24"/>
        </w:rPr>
        <w:t xml:space="preserve"> to inhibit </w:t>
      </w:r>
      <w:r w:rsidR="00C871CD"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effects of pancreatic exocrine </w:t>
      </w:r>
      <w:proofErr w:type="gramStart"/>
      <w:r w:rsidRPr="004170C7">
        <w:rPr>
          <w:rFonts w:ascii="Book Antiqua" w:hAnsi="Book Antiqua"/>
          <w:color w:val="000000" w:themeColor="text1"/>
          <w:sz w:val="24"/>
          <w:szCs w:val="24"/>
        </w:rPr>
        <w:t>secretion</w:t>
      </w:r>
      <w:r w:rsidR="009C309D" w:rsidRPr="004170C7">
        <w:rPr>
          <w:rFonts w:ascii="Book Antiqua" w:hAnsi="Book Antiqua"/>
          <w:color w:val="000000" w:themeColor="text1"/>
          <w:sz w:val="24"/>
          <w:szCs w:val="24"/>
          <w:vertAlign w:val="superscript"/>
        </w:rPr>
        <w:t>[</w:t>
      </w:r>
      <w:proofErr w:type="gramEnd"/>
      <w:r w:rsidR="001A35DD" w:rsidRPr="004170C7">
        <w:rPr>
          <w:rFonts w:ascii="Book Antiqua" w:hAnsi="Book Antiqua"/>
          <w:color w:val="000000" w:themeColor="text1"/>
          <w:sz w:val="24"/>
          <w:szCs w:val="24"/>
          <w:vertAlign w:val="superscript"/>
        </w:rPr>
        <w:t>14</w:t>
      </w:r>
      <w:r w:rsidR="00D44A55">
        <w:rPr>
          <w:rFonts w:ascii="Book Antiqua" w:hAnsi="Book Antiqua"/>
          <w:color w:val="000000" w:themeColor="text1"/>
          <w:sz w:val="24"/>
          <w:szCs w:val="24"/>
          <w:vertAlign w:val="superscript"/>
        </w:rPr>
        <w:t>0</w:t>
      </w:r>
      <w:r w:rsidR="009C309D" w:rsidRPr="004170C7">
        <w:rPr>
          <w:rFonts w:ascii="Book Antiqua" w:hAnsi="Book Antiqua"/>
          <w:color w:val="000000" w:themeColor="text1"/>
          <w:sz w:val="24"/>
          <w:szCs w:val="24"/>
          <w:vertAlign w:val="superscript"/>
        </w:rPr>
        <w:t>]</w:t>
      </w:r>
      <w:r w:rsidR="00C871CD"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and they have been used as prophylactic agents to prevent POPF after pancreatic surgery. Therefore, the efficacy of octreotide after pancreatic surgery in the prevention of POPF was expected. Two RCTs reported the efficacy of </w:t>
      </w:r>
      <w:r w:rsidR="0048602A" w:rsidRPr="004170C7">
        <w:rPr>
          <w:rFonts w:ascii="Book Antiqua" w:hAnsi="Book Antiqua"/>
          <w:color w:val="000000" w:themeColor="text1"/>
          <w:sz w:val="24"/>
          <w:szCs w:val="24"/>
        </w:rPr>
        <w:t xml:space="preserve">a </w:t>
      </w:r>
      <w:r w:rsidRPr="004170C7">
        <w:rPr>
          <w:rFonts w:ascii="Book Antiqua" w:hAnsi="Book Antiqua"/>
          <w:color w:val="000000" w:themeColor="text1"/>
          <w:sz w:val="24"/>
          <w:szCs w:val="24"/>
        </w:rPr>
        <w:t xml:space="preserve">prophylactic somatostatin analog for </w:t>
      </w:r>
      <w:r w:rsidR="00C871CD"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prevention of POPF following </w:t>
      </w:r>
      <w:proofErr w:type="gramStart"/>
      <w:r w:rsidRPr="004170C7">
        <w:rPr>
          <w:rFonts w:ascii="Book Antiqua" w:hAnsi="Book Antiqua"/>
          <w:color w:val="000000" w:themeColor="text1"/>
          <w:sz w:val="24"/>
          <w:szCs w:val="24"/>
        </w:rPr>
        <w:t>PD</w:t>
      </w:r>
      <w:r w:rsidR="009C309D" w:rsidRPr="004170C7">
        <w:rPr>
          <w:rFonts w:ascii="Book Antiqua" w:hAnsi="Book Antiqua"/>
          <w:color w:val="000000" w:themeColor="text1"/>
          <w:sz w:val="24"/>
          <w:szCs w:val="24"/>
          <w:vertAlign w:val="superscript"/>
        </w:rPr>
        <w:t>[</w:t>
      </w:r>
      <w:proofErr w:type="gramEnd"/>
      <w:r w:rsidR="001A35DD" w:rsidRPr="004170C7">
        <w:rPr>
          <w:rFonts w:ascii="Book Antiqua" w:hAnsi="Book Antiqua"/>
          <w:color w:val="000000" w:themeColor="text1"/>
          <w:sz w:val="24"/>
          <w:szCs w:val="24"/>
          <w:vertAlign w:val="superscript"/>
        </w:rPr>
        <w:t>14</w:t>
      </w:r>
      <w:r w:rsidR="00D44A55">
        <w:rPr>
          <w:rFonts w:ascii="Book Antiqua" w:hAnsi="Book Antiqua"/>
          <w:color w:val="000000" w:themeColor="text1"/>
          <w:sz w:val="24"/>
          <w:szCs w:val="24"/>
          <w:vertAlign w:val="superscript"/>
        </w:rPr>
        <w:t>1</w:t>
      </w:r>
      <w:r w:rsidR="00B27CBE" w:rsidRPr="004170C7">
        <w:rPr>
          <w:rFonts w:ascii="Book Antiqua" w:hAnsi="Book Antiqua"/>
          <w:color w:val="000000" w:themeColor="text1"/>
          <w:sz w:val="24"/>
          <w:szCs w:val="24"/>
          <w:vertAlign w:val="superscript"/>
        </w:rPr>
        <w:t>,</w:t>
      </w:r>
      <w:r w:rsidR="001A35DD" w:rsidRPr="004170C7">
        <w:rPr>
          <w:rFonts w:ascii="Book Antiqua" w:hAnsi="Book Antiqua"/>
          <w:color w:val="000000" w:themeColor="text1"/>
          <w:sz w:val="24"/>
          <w:szCs w:val="24"/>
          <w:vertAlign w:val="superscript"/>
        </w:rPr>
        <w:t>14</w:t>
      </w:r>
      <w:r w:rsidR="00D44A55">
        <w:rPr>
          <w:rFonts w:ascii="Book Antiqua" w:hAnsi="Book Antiqua"/>
          <w:color w:val="000000" w:themeColor="text1"/>
          <w:sz w:val="24"/>
          <w:szCs w:val="24"/>
          <w:vertAlign w:val="superscript"/>
        </w:rPr>
        <w:t>2</w:t>
      </w:r>
      <w:r w:rsidR="009C309D" w:rsidRPr="004170C7">
        <w:rPr>
          <w:rFonts w:ascii="Book Antiqua" w:hAnsi="Book Antiqua"/>
          <w:color w:val="000000" w:themeColor="text1"/>
          <w:sz w:val="24"/>
          <w:szCs w:val="24"/>
          <w:vertAlign w:val="superscript"/>
        </w:rPr>
        <w:t>]</w:t>
      </w:r>
      <w:r w:rsidR="00C871CD"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however</w:t>
      </w:r>
      <w:r w:rsidR="00C871CD"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these RCTs </w:t>
      </w:r>
      <w:r w:rsidR="00C871CD" w:rsidRPr="004170C7">
        <w:rPr>
          <w:rFonts w:ascii="Book Antiqua" w:hAnsi="Book Antiqua"/>
          <w:color w:val="000000" w:themeColor="text1"/>
          <w:sz w:val="24"/>
          <w:szCs w:val="24"/>
        </w:rPr>
        <w:t>were</w:t>
      </w:r>
      <w:r w:rsidRPr="004170C7">
        <w:rPr>
          <w:rFonts w:ascii="Book Antiqua" w:hAnsi="Book Antiqua"/>
          <w:color w:val="000000" w:themeColor="text1"/>
          <w:sz w:val="24"/>
          <w:szCs w:val="24"/>
        </w:rPr>
        <w:t xml:space="preserve"> reported before the definition </w:t>
      </w:r>
      <w:r w:rsidR="0048602A" w:rsidRPr="004170C7">
        <w:rPr>
          <w:rFonts w:ascii="Book Antiqua" w:hAnsi="Book Antiqua"/>
          <w:color w:val="000000" w:themeColor="text1"/>
          <w:sz w:val="24"/>
          <w:szCs w:val="24"/>
        </w:rPr>
        <w:t xml:space="preserve">given by </w:t>
      </w:r>
      <w:r w:rsidRPr="004170C7">
        <w:rPr>
          <w:rFonts w:ascii="Book Antiqua" w:hAnsi="Book Antiqua"/>
          <w:color w:val="000000" w:themeColor="text1"/>
          <w:sz w:val="24"/>
          <w:szCs w:val="24"/>
        </w:rPr>
        <w:t xml:space="preserve">ISGPF in 2005. </w:t>
      </w:r>
      <w:r w:rsidR="00C871CD" w:rsidRPr="004170C7">
        <w:rPr>
          <w:rFonts w:ascii="Book Antiqua" w:hAnsi="Book Antiqua"/>
          <w:color w:val="000000" w:themeColor="text1"/>
          <w:sz w:val="24"/>
          <w:szCs w:val="24"/>
        </w:rPr>
        <w:t>Conversely</w:t>
      </w:r>
      <w:r w:rsidRPr="004170C7">
        <w:rPr>
          <w:rFonts w:ascii="Book Antiqua" w:hAnsi="Book Antiqua"/>
          <w:color w:val="000000" w:themeColor="text1"/>
          <w:sz w:val="24"/>
          <w:szCs w:val="24"/>
        </w:rPr>
        <w:t>,</w:t>
      </w:r>
      <w:r w:rsidR="00C871CD" w:rsidRPr="004170C7">
        <w:rPr>
          <w:rFonts w:ascii="Book Antiqua" w:hAnsi="Book Antiqua"/>
          <w:color w:val="000000" w:themeColor="text1"/>
          <w:sz w:val="24"/>
          <w:szCs w:val="24"/>
        </w:rPr>
        <w:t xml:space="preserve"> a</w:t>
      </w:r>
      <w:r w:rsidRPr="004170C7">
        <w:rPr>
          <w:rFonts w:ascii="Book Antiqua" w:hAnsi="Book Antiqua"/>
          <w:color w:val="000000" w:themeColor="text1"/>
          <w:sz w:val="24"/>
          <w:szCs w:val="24"/>
        </w:rPr>
        <w:t xml:space="preserve"> recent RCT and meta-analysis evaluating somatostatin analog</w:t>
      </w:r>
      <w:r w:rsidR="009C309D"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w:t>
      </w:r>
      <w:r w:rsidR="00C871CD" w:rsidRPr="004170C7">
        <w:rPr>
          <w:rFonts w:ascii="Book Antiqua" w:hAnsi="Book Antiqua"/>
          <w:color w:val="000000" w:themeColor="text1"/>
          <w:sz w:val="24"/>
          <w:szCs w:val="24"/>
        </w:rPr>
        <w:t xml:space="preserve">did </w:t>
      </w:r>
      <w:r w:rsidRPr="004170C7">
        <w:rPr>
          <w:rFonts w:ascii="Book Antiqua" w:hAnsi="Book Antiqua"/>
          <w:color w:val="000000" w:themeColor="text1"/>
          <w:sz w:val="24"/>
          <w:szCs w:val="24"/>
        </w:rPr>
        <w:t xml:space="preserve">not demonstrate the reduction </w:t>
      </w:r>
      <w:r w:rsidR="0048602A" w:rsidRPr="004170C7">
        <w:rPr>
          <w:rFonts w:ascii="Book Antiqua" w:hAnsi="Book Antiqua"/>
          <w:color w:val="000000" w:themeColor="text1"/>
          <w:sz w:val="24"/>
          <w:szCs w:val="24"/>
        </w:rPr>
        <w:t xml:space="preserve">in the incidence of </w:t>
      </w:r>
      <w:r w:rsidRPr="004170C7">
        <w:rPr>
          <w:rFonts w:ascii="Book Antiqua" w:hAnsi="Book Antiqua"/>
          <w:color w:val="000000" w:themeColor="text1"/>
          <w:sz w:val="24"/>
          <w:szCs w:val="24"/>
        </w:rPr>
        <w:t xml:space="preserve">POPF after pancreatic </w:t>
      </w:r>
      <w:proofErr w:type="gramStart"/>
      <w:r w:rsidRPr="004170C7">
        <w:rPr>
          <w:rFonts w:ascii="Book Antiqua" w:hAnsi="Book Antiqua"/>
          <w:color w:val="000000" w:themeColor="text1"/>
          <w:sz w:val="24"/>
          <w:szCs w:val="24"/>
        </w:rPr>
        <w:t>surgery</w:t>
      </w:r>
      <w:r w:rsidR="009C309D" w:rsidRPr="004170C7">
        <w:rPr>
          <w:rFonts w:ascii="Book Antiqua" w:hAnsi="Book Antiqua"/>
          <w:color w:val="000000" w:themeColor="text1"/>
          <w:sz w:val="24"/>
          <w:szCs w:val="24"/>
          <w:vertAlign w:val="superscript"/>
        </w:rPr>
        <w:t>[</w:t>
      </w:r>
      <w:proofErr w:type="gramEnd"/>
      <w:r w:rsidR="001A35DD" w:rsidRPr="004170C7">
        <w:rPr>
          <w:rFonts w:ascii="Book Antiqua" w:hAnsi="Book Antiqua"/>
          <w:color w:val="000000" w:themeColor="text1"/>
          <w:sz w:val="24"/>
          <w:szCs w:val="24"/>
          <w:vertAlign w:val="superscript"/>
        </w:rPr>
        <w:t>14</w:t>
      </w:r>
      <w:r w:rsidR="00D44A55">
        <w:rPr>
          <w:rFonts w:ascii="Book Antiqua" w:hAnsi="Book Antiqua"/>
          <w:color w:val="000000" w:themeColor="text1"/>
          <w:sz w:val="24"/>
          <w:szCs w:val="24"/>
          <w:vertAlign w:val="superscript"/>
        </w:rPr>
        <w:t>3</w:t>
      </w:r>
      <w:r w:rsidR="00B27CBE" w:rsidRPr="004170C7">
        <w:rPr>
          <w:rFonts w:ascii="Book Antiqua" w:hAnsi="Book Antiqua"/>
          <w:color w:val="000000" w:themeColor="text1"/>
          <w:sz w:val="24"/>
          <w:szCs w:val="24"/>
          <w:vertAlign w:val="superscript"/>
        </w:rPr>
        <w:t>-</w:t>
      </w:r>
      <w:r w:rsidR="001A35DD" w:rsidRPr="004170C7">
        <w:rPr>
          <w:rFonts w:ascii="Book Antiqua" w:hAnsi="Book Antiqua"/>
          <w:color w:val="000000" w:themeColor="text1"/>
          <w:sz w:val="24"/>
          <w:szCs w:val="24"/>
          <w:vertAlign w:val="superscript"/>
        </w:rPr>
        <w:t>15</w:t>
      </w:r>
      <w:r w:rsidR="00D44A55">
        <w:rPr>
          <w:rFonts w:ascii="Book Antiqua" w:hAnsi="Book Antiqua"/>
          <w:color w:val="000000" w:themeColor="text1"/>
          <w:sz w:val="24"/>
          <w:szCs w:val="24"/>
          <w:vertAlign w:val="superscript"/>
        </w:rPr>
        <w:t>1</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t>
      </w:r>
      <w:r w:rsidR="00C871CD" w:rsidRPr="004170C7">
        <w:rPr>
          <w:rFonts w:ascii="Book Antiqua" w:hAnsi="Book Antiqua"/>
          <w:color w:val="000000" w:themeColor="text1"/>
          <w:sz w:val="24"/>
          <w:szCs w:val="24"/>
        </w:rPr>
        <w:t>In particular</w:t>
      </w:r>
      <w:r w:rsidRPr="004170C7">
        <w:rPr>
          <w:rFonts w:ascii="Book Antiqua" w:hAnsi="Book Antiqua"/>
          <w:color w:val="000000" w:themeColor="text1"/>
          <w:sz w:val="24"/>
          <w:szCs w:val="24"/>
        </w:rPr>
        <w:t xml:space="preserve">, Nakeeb </w:t>
      </w:r>
      <w:r w:rsidRPr="0064506A">
        <w:rPr>
          <w:rFonts w:ascii="Book Antiqua" w:hAnsi="Book Antiqua"/>
          <w:i/>
          <w:iCs/>
          <w:color w:val="000000" w:themeColor="text1"/>
          <w:sz w:val="24"/>
          <w:szCs w:val="24"/>
        </w:rPr>
        <w:t>et al</w:t>
      </w:r>
      <w:r w:rsidR="0064506A" w:rsidRPr="004170C7">
        <w:rPr>
          <w:rFonts w:ascii="Book Antiqua" w:hAnsi="Book Antiqua"/>
          <w:color w:val="000000" w:themeColor="text1"/>
          <w:sz w:val="24"/>
          <w:szCs w:val="24"/>
          <w:vertAlign w:val="superscript"/>
        </w:rPr>
        <w:t>[15</w:t>
      </w:r>
      <w:r w:rsidR="00D44A55">
        <w:rPr>
          <w:rFonts w:ascii="Book Antiqua" w:hAnsi="Book Antiqua"/>
          <w:color w:val="000000" w:themeColor="text1"/>
          <w:sz w:val="24"/>
          <w:szCs w:val="24"/>
          <w:vertAlign w:val="superscript"/>
        </w:rPr>
        <w:t>2</w:t>
      </w:r>
      <w:r w:rsidR="0064506A"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xml:space="preserve"> </w:t>
      </w:r>
      <w:r w:rsidR="00C871CD" w:rsidRPr="004170C7">
        <w:rPr>
          <w:rFonts w:ascii="Book Antiqua" w:hAnsi="Book Antiqua"/>
          <w:color w:val="000000" w:themeColor="text1"/>
          <w:sz w:val="24"/>
          <w:szCs w:val="24"/>
        </w:rPr>
        <w:t xml:space="preserve">evaluated </w:t>
      </w:r>
      <w:r w:rsidRPr="004170C7">
        <w:rPr>
          <w:rFonts w:ascii="Book Antiqua" w:hAnsi="Book Antiqua"/>
          <w:color w:val="000000" w:themeColor="text1"/>
          <w:sz w:val="24"/>
          <w:szCs w:val="24"/>
        </w:rPr>
        <w:t xml:space="preserve">the effect of </w:t>
      </w:r>
      <w:r w:rsidR="00C871CD"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postoperative use of octreotide on the postoperative outcomes of PD in patients with soft pancreas and non</w:t>
      </w:r>
      <w:r w:rsidR="009C309D" w:rsidRPr="004170C7">
        <w:rPr>
          <w:rFonts w:ascii="Book Antiqua" w:hAnsi="Book Antiqua"/>
          <w:color w:val="000000" w:themeColor="text1"/>
          <w:sz w:val="24"/>
          <w:szCs w:val="24"/>
        </w:rPr>
        <w:t>dilated</w:t>
      </w:r>
      <w:r w:rsidRPr="004170C7">
        <w:rPr>
          <w:rFonts w:ascii="Book Antiqua" w:hAnsi="Book Antiqua"/>
          <w:color w:val="000000" w:themeColor="text1"/>
          <w:sz w:val="24"/>
          <w:szCs w:val="24"/>
        </w:rPr>
        <w:t xml:space="preserve"> </w:t>
      </w:r>
      <w:hyperlink r:id="rId14" w:tooltip="Learn more about Pancreatic Duct" w:history="1">
        <w:r w:rsidRPr="004170C7">
          <w:rPr>
            <w:rStyle w:val="a4"/>
            <w:rFonts w:ascii="Book Antiqua" w:hAnsi="Book Antiqua"/>
            <w:color w:val="000000" w:themeColor="text1"/>
            <w:sz w:val="24"/>
            <w:szCs w:val="24"/>
            <w:u w:val="none"/>
          </w:rPr>
          <w:t>pancreatic duct</w:t>
        </w:r>
      </w:hyperlink>
      <w:r w:rsidRPr="004170C7">
        <w:rPr>
          <w:rFonts w:ascii="Book Antiqua" w:hAnsi="Book Antiqua"/>
          <w:color w:val="000000" w:themeColor="text1"/>
          <w:sz w:val="24"/>
          <w:szCs w:val="24"/>
        </w:rPr>
        <w:t>. In this study, pancreatogastrostomy</w:t>
      </w:r>
      <w:r w:rsidR="00C871CD" w:rsidRPr="004170C7">
        <w:rPr>
          <w:rFonts w:ascii="Book Antiqua" w:hAnsi="Book Antiqua"/>
          <w:color w:val="000000" w:themeColor="text1"/>
          <w:sz w:val="24"/>
          <w:szCs w:val="24"/>
        </w:rPr>
        <w:t xml:space="preserve"> was used for pancreatic reconstruction</w:t>
      </w:r>
      <w:r w:rsidRPr="004170C7">
        <w:rPr>
          <w:rFonts w:ascii="Book Antiqua" w:hAnsi="Book Antiqua"/>
          <w:color w:val="000000" w:themeColor="text1"/>
          <w:sz w:val="24"/>
          <w:szCs w:val="24"/>
        </w:rPr>
        <w:t>. The result</w:t>
      </w:r>
      <w:r w:rsidR="00C871CD" w:rsidRPr="004170C7">
        <w:rPr>
          <w:rFonts w:ascii="Book Antiqua" w:hAnsi="Book Antiqua"/>
          <w:color w:val="000000" w:themeColor="text1"/>
          <w:sz w:val="24"/>
          <w:szCs w:val="24"/>
        </w:rPr>
        <w:t xml:space="preserve">s showed </w:t>
      </w:r>
      <w:r w:rsidRPr="004170C7">
        <w:rPr>
          <w:rFonts w:ascii="Book Antiqua" w:hAnsi="Book Antiqua"/>
          <w:color w:val="000000" w:themeColor="text1"/>
          <w:sz w:val="24"/>
          <w:szCs w:val="24"/>
        </w:rPr>
        <w:t>that octreotide did not affect the incidence of POPF and other complications.</w:t>
      </w:r>
    </w:p>
    <w:p w14:paraId="03549907" w14:textId="5A302E73" w:rsidR="00C23363" w:rsidRPr="004170C7" w:rsidRDefault="00C23363" w:rsidP="0064506A">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Recently, the efficacy of pasireotide</w:t>
      </w:r>
      <w:r w:rsidR="00C871CD"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which </w:t>
      </w:r>
      <w:r w:rsidR="0048602A" w:rsidRPr="004170C7">
        <w:rPr>
          <w:rFonts w:ascii="Book Antiqua" w:hAnsi="Book Antiqua"/>
          <w:color w:val="000000" w:themeColor="text1"/>
          <w:sz w:val="24"/>
          <w:szCs w:val="24"/>
        </w:rPr>
        <w:t>displays</w:t>
      </w:r>
      <w:r w:rsidRPr="004170C7">
        <w:rPr>
          <w:rFonts w:ascii="Book Antiqua" w:hAnsi="Book Antiqua"/>
          <w:color w:val="000000" w:themeColor="text1"/>
          <w:sz w:val="24"/>
          <w:szCs w:val="24"/>
        </w:rPr>
        <w:t xml:space="preserve"> a broader affinity to somatostatin receptor subtypes and acts than octreotide</w:t>
      </w:r>
      <w:r w:rsidR="00C871CD"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was noted. </w:t>
      </w:r>
      <w:bookmarkStart w:id="65" w:name="OLE_LINK73"/>
      <w:bookmarkStart w:id="66" w:name="OLE_LINK74"/>
      <w:r w:rsidR="0064506A" w:rsidRPr="004170C7">
        <w:rPr>
          <w:rFonts w:ascii="Book Antiqua" w:hAnsi="Book Antiqua"/>
          <w:color w:val="000000" w:themeColor="text1"/>
          <w:sz w:val="24"/>
          <w:szCs w:val="24"/>
        </w:rPr>
        <w:t>Allen</w:t>
      </w:r>
      <w:bookmarkEnd w:id="65"/>
      <w:bookmarkEnd w:id="66"/>
      <w:r w:rsidRPr="004170C7">
        <w:rPr>
          <w:rFonts w:ascii="Book Antiqua" w:hAnsi="Book Antiqua"/>
          <w:color w:val="000000" w:themeColor="text1"/>
          <w:sz w:val="24"/>
          <w:szCs w:val="24"/>
        </w:rPr>
        <w:t xml:space="preserve"> </w:t>
      </w:r>
      <w:r w:rsidRPr="0064506A">
        <w:rPr>
          <w:rFonts w:ascii="Book Antiqua" w:hAnsi="Book Antiqua"/>
          <w:i/>
          <w:iCs/>
          <w:color w:val="000000" w:themeColor="text1"/>
          <w:sz w:val="24"/>
          <w:szCs w:val="24"/>
        </w:rPr>
        <w:t xml:space="preserve">et </w:t>
      </w:r>
      <w:proofErr w:type="gramStart"/>
      <w:r w:rsidRPr="0064506A">
        <w:rPr>
          <w:rFonts w:ascii="Book Antiqua" w:hAnsi="Book Antiqua"/>
          <w:i/>
          <w:iCs/>
          <w:color w:val="000000" w:themeColor="text1"/>
          <w:sz w:val="24"/>
          <w:szCs w:val="24"/>
        </w:rPr>
        <w:t>al</w:t>
      </w:r>
      <w:r w:rsidR="0064506A" w:rsidRPr="004170C7">
        <w:rPr>
          <w:rFonts w:ascii="Book Antiqua" w:hAnsi="Book Antiqua"/>
          <w:color w:val="000000" w:themeColor="text1"/>
          <w:sz w:val="24"/>
          <w:szCs w:val="24"/>
          <w:vertAlign w:val="superscript"/>
        </w:rPr>
        <w:t>[</w:t>
      </w:r>
      <w:proofErr w:type="gramEnd"/>
      <w:r w:rsidR="0064506A" w:rsidRPr="004170C7">
        <w:rPr>
          <w:rFonts w:ascii="Book Antiqua" w:hAnsi="Book Antiqua"/>
          <w:color w:val="000000" w:themeColor="text1"/>
          <w:sz w:val="24"/>
          <w:szCs w:val="24"/>
          <w:vertAlign w:val="superscript"/>
        </w:rPr>
        <w:t>15</w:t>
      </w:r>
      <w:r w:rsidR="00EC0FF6">
        <w:rPr>
          <w:rFonts w:ascii="Book Antiqua" w:hAnsi="Book Antiqua"/>
          <w:color w:val="000000" w:themeColor="text1"/>
          <w:sz w:val="24"/>
          <w:szCs w:val="24"/>
          <w:vertAlign w:val="superscript"/>
        </w:rPr>
        <w:t>3</w:t>
      </w:r>
      <w:r w:rsidR="0064506A" w:rsidRPr="004170C7">
        <w:rPr>
          <w:rFonts w:ascii="Book Antiqua" w:hAnsi="Book Antiqua"/>
          <w:color w:val="000000" w:themeColor="text1"/>
          <w:sz w:val="24"/>
          <w:szCs w:val="24"/>
          <w:vertAlign w:val="superscript"/>
        </w:rPr>
        <w:t>]</w:t>
      </w:r>
      <w:r w:rsidR="00C871CD"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investigated whether</w:t>
      </w:r>
      <w:r w:rsidR="00C871CD" w:rsidRPr="004170C7">
        <w:rPr>
          <w:rFonts w:ascii="Book Antiqua" w:hAnsi="Book Antiqua"/>
          <w:color w:val="000000" w:themeColor="text1"/>
          <w:sz w:val="24"/>
          <w:szCs w:val="24"/>
        </w:rPr>
        <w:t xml:space="preserve"> pasir</w:t>
      </w:r>
      <w:r w:rsidR="0048602A" w:rsidRPr="004170C7">
        <w:rPr>
          <w:rFonts w:ascii="Book Antiqua" w:hAnsi="Book Antiqua"/>
          <w:color w:val="000000" w:themeColor="text1"/>
          <w:sz w:val="24"/>
          <w:szCs w:val="24"/>
        </w:rPr>
        <w:t>e</w:t>
      </w:r>
      <w:r w:rsidR="00C871CD" w:rsidRPr="004170C7">
        <w:rPr>
          <w:rFonts w:ascii="Book Antiqua" w:hAnsi="Book Antiqua"/>
          <w:color w:val="000000" w:themeColor="text1"/>
          <w:sz w:val="24"/>
          <w:szCs w:val="24"/>
        </w:rPr>
        <w:t>otide can be used</w:t>
      </w:r>
      <w:r w:rsidRPr="004170C7">
        <w:rPr>
          <w:rFonts w:ascii="Book Antiqua" w:hAnsi="Book Antiqua"/>
          <w:color w:val="000000" w:themeColor="text1"/>
          <w:sz w:val="24"/>
          <w:szCs w:val="24"/>
        </w:rPr>
        <w:t xml:space="preserve"> to prevent POPF</w:t>
      </w:r>
      <w:r w:rsidR="0048602A"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in both PD and DP. In this RCT, patients received subcutaneous pasireotide or </w:t>
      </w:r>
      <w:r w:rsidR="00C871CD" w:rsidRPr="004170C7">
        <w:rPr>
          <w:rFonts w:ascii="Book Antiqua" w:hAnsi="Book Antiqua"/>
          <w:color w:val="000000" w:themeColor="text1"/>
          <w:sz w:val="24"/>
          <w:szCs w:val="24"/>
        </w:rPr>
        <w:t xml:space="preserve">a </w:t>
      </w:r>
      <w:r w:rsidRPr="004170C7">
        <w:rPr>
          <w:rFonts w:ascii="Book Antiqua" w:hAnsi="Book Antiqua"/>
          <w:color w:val="000000" w:themeColor="text1"/>
          <w:sz w:val="24"/>
          <w:szCs w:val="24"/>
        </w:rPr>
        <w:t xml:space="preserve">placebo twice daily beginning preoperatively on the morning of the operation and </w:t>
      </w:r>
      <w:r w:rsidRPr="004170C7">
        <w:rPr>
          <w:rFonts w:ascii="Book Antiqua" w:hAnsi="Book Antiqua"/>
          <w:color w:val="000000" w:themeColor="text1"/>
          <w:sz w:val="24"/>
          <w:szCs w:val="24"/>
        </w:rPr>
        <w:lastRenderedPageBreak/>
        <w:t xml:space="preserve">continuing for </w:t>
      </w:r>
      <w:r w:rsidR="00C871CD" w:rsidRPr="004170C7">
        <w:rPr>
          <w:rFonts w:ascii="Book Antiqua" w:hAnsi="Book Antiqua"/>
          <w:color w:val="000000" w:themeColor="text1"/>
          <w:sz w:val="24"/>
          <w:szCs w:val="24"/>
        </w:rPr>
        <w:t>seven</w:t>
      </w:r>
      <w:r w:rsidRPr="004170C7">
        <w:rPr>
          <w:rFonts w:ascii="Book Antiqua" w:hAnsi="Book Antiqua"/>
          <w:color w:val="000000" w:themeColor="text1"/>
          <w:sz w:val="24"/>
          <w:szCs w:val="24"/>
        </w:rPr>
        <w:t xml:space="preserve"> days. </w:t>
      </w:r>
      <w:r w:rsidR="009017D7" w:rsidRPr="004170C7">
        <w:rPr>
          <w:rFonts w:ascii="Book Antiqua" w:hAnsi="Book Antiqua"/>
          <w:color w:val="000000" w:themeColor="text1"/>
          <w:sz w:val="24"/>
          <w:szCs w:val="24"/>
        </w:rPr>
        <w:t xml:space="preserve">PJ </w:t>
      </w:r>
      <w:r w:rsidRPr="004170C7">
        <w:rPr>
          <w:rFonts w:ascii="Book Antiqua" w:hAnsi="Book Antiqua"/>
          <w:color w:val="000000" w:themeColor="text1"/>
          <w:sz w:val="24"/>
          <w:szCs w:val="24"/>
        </w:rPr>
        <w:t>was typically performed by a duct-to-mucosa anastomosis</w:t>
      </w:r>
      <w:r w:rsidR="00C871CD" w:rsidRPr="004170C7">
        <w:rPr>
          <w:rFonts w:ascii="Book Antiqua" w:hAnsi="Book Antiqua"/>
          <w:color w:val="000000" w:themeColor="text1"/>
          <w:sz w:val="24"/>
          <w:szCs w:val="24"/>
        </w:rPr>
        <w:t>,</w:t>
      </w:r>
      <w:r w:rsidRPr="004170C7">
        <w:rPr>
          <w:rFonts w:ascii="Book Antiqua" w:hAnsi="Book Antiqua"/>
          <w:color w:val="000000" w:themeColor="text1"/>
          <w:sz w:val="24"/>
          <w:szCs w:val="24"/>
        </w:rPr>
        <w:t xml:space="preserve"> and pancreatic transection during </w:t>
      </w:r>
      <w:r w:rsidR="009017D7" w:rsidRPr="004170C7">
        <w:rPr>
          <w:rFonts w:ascii="Book Antiqua" w:hAnsi="Book Antiqua"/>
          <w:color w:val="000000" w:themeColor="text1"/>
          <w:sz w:val="24"/>
          <w:szCs w:val="24"/>
        </w:rPr>
        <w:t>DP</w:t>
      </w:r>
      <w:r w:rsidRPr="004170C7">
        <w:rPr>
          <w:rFonts w:ascii="Book Antiqua" w:hAnsi="Book Antiqua"/>
          <w:color w:val="000000" w:themeColor="text1"/>
          <w:sz w:val="24"/>
          <w:szCs w:val="24"/>
        </w:rPr>
        <w:t xml:space="preserve"> was performed either with the use of a stapler with or without reinforcement or with hand</w:t>
      </w:r>
      <w:r w:rsidR="009C309D" w:rsidRPr="004170C7">
        <w:rPr>
          <w:rFonts w:ascii="Book Antiqua" w:hAnsi="Book Antiqua"/>
          <w:color w:val="000000" w:themeColor="text1"/>
          <w:sz w:val="24"/>
          <w:szCs w:val="24"/>
        </w:rPr>
        <w:t>-sewn</w:t>
      </w:r>
      <w:r w:rsidRPr="004170C7">
        <w:rPr>
          <w:rFonts w:ascii="Book Antiqua" w:hAnsi="Book Antiqua"/>
          <w:color w:val="000000" w:themeColor="text1"/>
          <w:sz w:val="24"/>
          <w:szCs w:val="24"/>
        </w:rPr>
        <w:t xml:space="preserve"> closure. The RCT </w:t>
      </w:r>
      <w:r w:rsidR="0048602A" w:rsidRPr="004170C7">
        <w:rPr>
          <w:rFonts w:ascii="Book Antiqua" w:hAnsi="Book Antiqua"/>
          <w:color w:val="000000" w:themeColor="text1"/>
          <w:sz w:val="24"/>
          <w:szCs w:val="24"/>
        </w:rPr>
        <w:t xml:space="preserve">on </w:t>
      </w:r>
      <w:r w:rsidRPr="004170C7">
        <w:rPr>
          <w:rFonts w:ascii="Book Antiqua" w:hAnsi="Book Antiqua"/>
          <w:color w:val="000000" w:themeColor="text1"/>
          <w:sz w:val="24"/>
          <w:szCs w:val="24"/>
        </w:rPr>
        <w:t>pasireotide demonstrated the significant reduction of POPF after PD and DP. Furthermore, this drug reduced the rate of POPF</w:t>
      </w:r>
      <w:r w:rsidR="0048602A" w:rsidRPr="004170C7">
        <w:rPr>
          <w:rFonts w:ascii="Book Antiqua" w:hAnsi="Book Antiqua"/>
          <w:color w:val="000000" w:themeColor="text1"/>
          <w:sz w:val="24"/>
          <w:szCs w:val="24"/>
        </w:rPr>
        <w:t>s</w:t>
      </w:r>
      <w:r w:rsidRPr="004170C7">
        <w:rPr>
          <w:rFonts w:ascii="Book Antiqua" w:hAnsi="Book Antiqua"/>
          <w:color w:val="000000" w:themeColor="text1"/>
          <w:sz w:val="24"/>
          <w:szCs w:val="24"/>
        </w:rPr>
        <w:t xml:space="preserve"> in patients who had nondilated pancreatic duct</w:t>
      </w:r>
      <w:r w:rsidR="00C871CD"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normal pancreas</w:t>
      </w:r>
      <w:r w:rsidR="00C871CD" w:rsidRPr="004170C7">
        <w:rPr>
          <w:rFonts w:ascii="Book Antiqua" w:hAnsi="Book Antiqua"/>
          <w:color w:val="000000" w:themeColor="text1"/>
          <w:sz w:val="24"/>
          <w:szCs w:val="24"/>
        </w:rPr>
        <w:t>)</w:t>
      </w:r>
      <w:r w:rsidRPr="004170C7">
        <w:rPr>
          <w:rFonts w:ascii="Book Antiqua" w:hAnsi="Book Antiqua"/>
          <w:color w:val="000000" w:themeColor="text1"/>
          <w:sz w:val="24"/>
          <w:szCs w:val="24"/>
        </w:rPr>
        <w:t>.</w:t>
      </w:r>
    </w:p>
    <w:p w14:paraId="5F7F4E0C" w14:textId="464C94B6" w:rsidR="00C23363" w:rsidRPr="004170C7" w:rsidRDefault="00C23363" w:rsidP="00C4567F">
      <w:pPr>
        <w:adjustRightInd w:val="0"/>
        <w:snapToGrid w:val="0"/>
        <w:spacing w:line="360" w:lineRule="auto"/>
        <w:ind w:firstLineChars="100" w:firstLine="240"/>
        <w:rPr>
          <w:rFonts w:ascii="Book Antiqua" w:hAnsi="Book Antiqua"/>
          <w:color w:val="000000" w:themeColor="text1"/>
          <w:sz w:val="24"/>
          <w:szCs w:val="24"/>
        </w:rPr>
      </w:pPr>
      <w:r w:rsidRPr="004170C7">
        <w:rPr>
          <w:rFonts w:ascii="Book Antiqua" w:hAnsi="Book Antiqua"/>
          <w:color w:val="000000" w:themeColor="text1"/>
          <w:sz w:val="24"/>
          <w:szCs w:val="24"/>
        </w:rPr>
        <w:t xml:space="preserve">Although there </w:t>
      </w:r>
      <w:r w:rsidR="00C871CD" w:rsidRPr="004170C7">
        <w:rPr>
          <w:rFonts w:ascii="Book Antiqua" w:hAnsi="Book Antiqua"/>
          <w:color w:val="000000" w:themeColor="text1"/>
          <w:sz w:val="24"/>
          <w:szCs w:val="24"/>
        </w:rPr>
        <w:t xml:space="preserve">have </w:t>
      </w:r>
      <w:r w:rsidRPr="004170C7">
        <w:rPr>
          <w:rFonts w:ascii="Book Antiqua" w:hAnsi="Book Antiqua"/>
          <w:color w:val="000000" w:themeColor="text1"/>
          <w:sz w:val="24"/>
          <w:szCs w:val="24"/>
        </w:rPr>
        <w:t>also</w:t>
      </w:r>
      <w:r w:rsidR="00C871CD" w:rsidRPr="004170C7">
        <w:rPr>
          <w:rFonts w:ascii="Book Antiqua" w:hAnsi="Book Antiqua"/>
          <w:color w:val="000000" w:themeColor="text1"/>
          <w:sz w:val="24"/>
          <w:szCs w:val="24"/>
        </w:rPr>
        <w:t xml:space="preserve"> been</w:t>
      </w:r>
      <w:r w:rsidRPr="004170C7">
        <w:rPr>
          <w:rFonts w:ascii="Book Antiqua" w:hAnsi="Book Antiqua"/>
          <w:color w:val="000000" w:themeColor="text1"/>
          <w:sz w:val="24"/>
          <w:szCs w:val="24"/>
        </w:rPr>
        <w:t xml:space="preserve"> reports that </w:t>
      </w:r>
      <w:r w:rsidR="00C871CD" w:rsidRPr="004170C7">
        <w:rPr>
          <w:rFonts w:ascii="Book Antiqua" w:hAnsi="Book Antiqua"/>
          <w:color w:val="000000" w:themeColor="text1"/>
          <w:sz w:val="24"/>
          <w:szCs w:val="24"/>
        </w:rPr>
        <w:t xml:space="preserve">the </w:t>
      </w:r>
      <w:r w:rsidRPr="004170C7">
        <w:rPr>
          <w:rFonts w:ascii="Book Antiqua" w:hAnsi="Book Antiqua"/>
          <w:color w:val="000000" w:themeColor="text1"/>
          <w:sz w:val="24"/>
          <w:szCs w:val="24"/>
        </w:rPr>
        <w:t xml:space="preserve">use of pasireotide after pancreatic surgery does not decrease clinical </w:t>
      </w:r>
      <w:proofErr w:type="gramStart"/>
      <w:r w:rsidRPr="004170C7">
        <w:rPr>
          <w:rFonts w:ascii="Book Antiqua" w:hAnsi="Book Antiqua"/>
          <w:color w:val="000000" w:themeColor="text1"/>
          <w:sz w:val="24"/>
          <w:szCs w:val="24"/>
        </w:rPr>
        <w:t>POPF</w:t>
      </w:r>
      <w:r w:rsidR="009C309D" w:rsidRPr="004170C7">
        <w:rPr>
          <w:rFonts w:ascii="Book Antiqua" w:hAnsi="Book Antiqua"/>
          <w:color w:val="000000" w:themeColor="text1"/>
          <w:sz w:val="24"/>
          <w:szCs w:val="24"/>
          <w:vertAlign w:val="superscript"/>
        </w:rPr>
        <w:t>[</w:t>
      </w:r>
      <w:proofErr w:type="gramEnd"/>
      <w:r w:rsidR="00F17082" w:rsidRPr="004170C7">
        <w:rPr>
          <w:rFonts w:ascii="Book Antiqua" w:hAnsi="Book Antiqua"/>
          <w:color w:val="000000" w:themeColor="text1"/>
          <w:sz w:val="24"/>
          <w:szCs w:val="24"/>
          <w:vertAlign w:val="superscript"/>
        </w:rPr>
        <w:t>15</w:t>
      </w:r>
      <w:r w:rsidR="00EC0FF6">
        <w:rPr>
          <w:rFonts w:ascii="Book Antiqua" w:hAnsi="Book Antiqua"/>
          <w:color w:val="000000" w:themeColor="text1"/>
          <w:sz w:val="24"/>
          <w:szCs w:val="24"/>
          <w:vertAlign w:val="superscript"/>
        </w:rPr>
        <w:t>4</w:t>
      </w:r>
      <w:r w:rsidR="00767C19" w:rsidRPr="004170C7">
        <w:rPr>
          <w:rFonts w:ascii="Book Antiqua" w:hAnsi="Book Antiqua"/>
          <w:color w:val="000000" w:themeColor="text1"/>
          <w:sz w:val="24"/>
          <w:szCs w:val="24"/>
          <w:vertAlign w:val="superscript"/>
        </w:rPr>
        <w:t>,</w:t>
      </w:r>
      <w:r w:rsidR="00F17082" w:rsidRPr="004170C7">
        <w:rPr>
          <w:rFonts w:ascii="Book Antiqua" w:hAnsi="Book Antiqua"/>
          <w:color w:val="000000" w:themeColor="text1"/>
          <w:sz w:val="24"/>
          <w:szCs w:val="24"/>
          <w:vertAlign w:val="superscript"/>
        </w:rPr>
        <w:t>15</w:t>
      </w:r>
      <w:r w:rsidR="00EC0FF6">
        <w:rPr>
          <w:rFonts w:ascii="Book Antiqua" w:hAnsi="Book Antiqua"/>
          <w:color w:val="000000" w:themeColor="text1"/>
          <w:sz w:val="24"/>
          <w:szCs w:val="24"/>
          <w:vertAlign w:val="superscript"/>
        </w:rPr>
        <w:t>5</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w:t>
      </w:r>
      <w:r w:rsidR="00C871CD" w:rsidRPr="004170C7">
        <w:rPr>
          <w:rFonts w:ascii="Book Antiqua" w:hAnsi="Book Antiqua"/>
          <w:color w:val="000000" w:themeColor="text1"/>
          <w:sz w:val="24"/>
          <w:szCs w:val="24"/>
        </w:rPr>
        <w:t xml:space="preserve"> a</w:t>
      </w:r>
      <w:r w:rsidRPr="004170C7">
        <w:rPr>
          <w:rFonts w:ascii="Book Antiqua" w:hAnsi="Book Antiqua"/>
          <w:color w:val="000000" w:themeColor="text1"/>
          <w:sz w:val="24"/>
          <w:szCs w:val="24"/>
        </w:rPr>
        <w:t xml:space="preserve"> therapeutic effect by pasireotide is expected. </w:t>
      </w:r>
      <w:r w:rsidR="00C871CD" w:rsidRPr="004170C7">
        <w:rPr>
          <w:rFonts w:ascii="Book Antiqua" w:hAnsi="Book Antiqua"/>
          <w:color w:val="000000" w:themeColor="text1"/>
          <w:sz w:val="24"/>
          <w:szCs w:val="24"/>
        </w:rPr>
        <w:t>Unfortunately, a key problem of</w:t>
      </w:r>
      <w:r w:rsidRPr="004170C7">
        <w:rPr>
          <w:rFonts w:ascii="Book Antiqua" w:hAnsi="Book Antiqua"/>
          <w:color w:val="000000" w:themeColor="text1"/>
          <w:sz w:val="24"/>
          <w:szCs w:val="24"/>
        </w:rPr>
        <w:t xml:space="preserve"> </w:t>
      </w:r>
      <w:r w:rsidR="0048602A" w:rsidRPr="004170C7">
        <w:rPr>
          <w:rFonts w:ascii="Book Antiqua" w:hAnsi="Book Antiqua"/>
          <w:color w:val="000000" w:themeColor="text1"/>
          <w:sz w:val="24"/>
          <w:szCs w:val="24"/>
        </w:rPr>
        <w:t>p</w:t>
      </w:r>
      <w:r w:rsidRPr="004170C7">
        <w:rPr>
          <w:rFonts w:ascii="Book Antiqua" w:hAnsi="Book Antiqua"/>
          <w:color w:val="000000" w:themeColor="text1"/>
          <w:sz w:val="24"/>
          <w:szCs w:val="24"/>
        </w:rPr>
        <w:t>asireotide</w:t>
      </w:r>
      <w:r w:rsidR="00C871CD"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 xml:space="preserve">is cost-effectiveness because it </w:t>
      </w:r>
      <w:r w:rsidR="00C871CD" w:rsidRPr="004170C7">
        <w:rPr>
          <w:rFonts w:ascii="Book Antiqua" w:hAnsi="Book Antiqua"/>
          <w:color w:val="000000" w:themeColor="text1"/>
          <w:sz w:val="24"/>
          <w:szCs w:val="24"/>
        </w:rPr>
        <w:t>is expensive</w:t>
      </w:r>
      <w:r w:rsidRPr="004170C7">
        <w:rPr>
          <w:rFonts w:ascii="Book Antiqua" w:hAnsi="Book Antiqua"/>
          <w:color w:val="000000" w:themeColor="text1"/>
          <w:sz w:val="24"/>
          <w:szCs w:val="24"/>
        </w:rPr>
        <w:t xml:space="preserve">. However, </w:t>
      </w:r>
      <w:r w:rsidRPr="004170C7">
        <w:rPr>
          <w:rStyle w:val="a4"/>
          <w:rFonts w:ascii="Book Antiqua" w:hAnsi="Book Antiqua"/>
          <w:color w:val="000000" w:themeColor="text1"/>
          <w:sz w:val="24"/>
          <w:szCs w:val="24"/>
          <w:u w:val="none"/>
        </w:rPr>
        <w:t>some studies</w:t>
      </w:r>
      <w:r w:rsidR="00C871CD" w:rsidRPr="004170C7">
        <w:rPr>
          <w:rStyle w:val="a4"/>
          <w:rFonts w:ascii="Book Antiqua" w:hAnsi="Book Antiqua"/>
          <w:color w:val="000000" w:themeColor="text1"/>
          <w:sz w:val="24"/>
          <w:szCs w:val="24"/>
          <w:u w:val="none"/>
        </w:rPr>
        <w:t xml:space="preserve"> have</w:t>
      </w:r>
      <w:r w:rsidRPr="004170C7">
        <w:rPr>
          <w:rFonts w:ascii="Book Antiqua" w:hAnsi="Book Antiqua"/>
          <w:color w:val="000000" w:themeColor="text1"/>
          <w:sz w:val="24"/>
          <w:szCs w:val="24"/>
        </w:rPr>
        <w:t xml:space="preserve"> reported that pasireotide </w:t>
      </w:r>
      <w:r w:rsidR="00C871CD" w:rsidRPr="004170C7">
        <w:rPr>
          <w:rFonts w:ascii="Book Antiqua" w:hAnsi="Book Antiqua"/>
          <w:color w:val="000000" w:themeColor="text1"/>
          <w:sz w:val="24"/>
          <w:szCs w:val="24"/>
        </w:rPr>
        <w:t xml:space="preserve">appears </w:t>
      </w:r>
      <w:r w:rsidRPr="004170C7">
        <w:rPr>
          <w:rFonts w:ascii="Book Antiqua" w:hAnsi="Book Antiqua"/>
          <w:color w:val="000000" w:themeColor="text1"/>
          <w:sz w:val="24"/>
          <w:szCs w:val="24"/>
        </w:rPr>
        <w:t xml:space="preserve">to be a cost-saving treatment following </w:t>
      </w:r>
      <w:proofErr w:type="gramStart"/>
      <w:r w:rsidRPr="004170C7">
        <w:rPr>
          <w:rFonts w:ascii="Book Antiqua" w:hAnsi="Book Antiqua"/>
          <w:color w:val="000000" w:themeColor="text1"/>
          <w:sz w:val="24"/>
          <w:szCs w:val="24"/>
        </w:rPr>
        <w:t>PD</w:t>
      </w:r>
      <w:r w:rsidR="009C309D" w:rsidRPr="004170C7">
        <w:rPr>
          <w:rFonts w:ascii="Book Antiqua" w:hAnsi="Book Antiqua"/>
          <w:color w:val="000000" w:themeColor="text1"/>
          <w:sz w:val="24"/>
          <w:szCs w:val="24"/>
          <w:vertAlign w:val="superscript"/>
        </w:rPr>
        <w:t>[</w:t>
      </w:r>
      <w:proofErr w:type="gramEnd"/>
      <w:r w:rsidR="00F17082" w:rsidRPr="004170C7">
        <w:rPr>
          <w:rFonts w:ascii="Book Antiqua" w:hAnsi="Book Antiqua"/>
          <w:color w:val="000000" w:themeColor="text1"/>
          <w:sz w:val="24"/>
          <w:szCs w:val="24"/>
          <w:vertAlign w:val="superscript"/>
        </w:rPr>
        <w:t>15</w:t>
      </w:r>
      <w:r w:rsidR="00EC0FF6">
        <w:rPr>
          <w:rFonts w:ascii="Book Antiqua" w:hAnsi="Book Antiqua"/>
          <w:color w:val="000000" w:themeColor="text1"/>
          <w:sz w:val="24"/>
          <w:szCs w:val="24"/>
          <w:vertAlign w:val="superscript"/>
        </w:rPr>
        <w:t>6</w:t>
      </w:r>
      <w:r w:rsidR="00767C19" w:rsidRPr="004170C7">
        <w:rPr>
          <w:rFonts w:ascii="Book Antiqua" w:hAnsi="Book Antiqua"/>
          <w:color w:val="000000" w:themeColor="text1"/>
          <w:sz w:val="24"/>
          <w:szCs w:val="24"/>
          <w:vertAlign w:val="superscript"/>
        </w:rPr>
        <w:t>-</w:t>
      </w:r>
      <w:r w:rsidR="00F17082" w:rsidRPr="004170C7">
        <w:rPr>
          <w:rFonts w:ascii="Book Antiqua" w:hAnsi="Book Antiqua"/>
          <w:color w:val="000000" w:themeColor="text1"/>
          <w:sz w:val="24"/>
          <w:szCs w:val="24"/>
          <w:vertAlign w:val="superscript"/>
        </w:rPr>
        <w:t>1</w:t>
      </w:r>
      <w:r w:rsidR="00EC0FF6">
        <w:rPr>
          <w:rFonts w:ascii="Book Antiqua" w:hAnsi="Book Antiqua"/>
          <w:color w:val="000000" w:themeColor="text1"/>
          <w:sz w:val="24"/>
          <w:szCs w:val="24"/>
          <w:vertAlign w:val="superscript"/>
        </w:rPr>
        <w:t>58</w:t>
      </w:r>
      <w:r w:rsidR="009C309D" w:rsidRPr="004170C7">
        <w:rPr>
          <w:rFonts w:ascii="Book Antiqua" w:hAnsi="Book Antiqua"/>
          <w:color w:val="000000" w:themeColor="text1"/>
          <w:sz w:val="24"/>
          <w:szCs w:val="24"/>
          <w:vertAlign w:val="superscript"/>
        </w:rPr>
        <w:t>]</w:t>
      </w:r>
      <w:r w:rsidRPr="004170C7">
        <w:rPr>
          <w:rFonts w:ascii="Book Antiqua" w:hAnsi="Book Antiqua"/>
          <w:color w:val="000000" w:themeColor="text1"/>
          <w:sz w:val="24"/>
          <w:szCs w:val="24"/>
        </w:rPr>
        <w:t>. In</w:t>
      </w:r>
      <w:r w:rsidR="00A87291" w:rsidRPr="004170C7">
        <w:rPr>
          <w:rFonts w:ascii="Book Antiqua" w:hAnsi="Book Antiqua"/>
          <w:color w:val="000000" w:themeColor="text1"/>
          <w:sz w:val="24"/>
          <w:szCs w:val="24"/>
        </w:rPr>
        <w:t>d</w:t>
      </w:r>
      <w:r w:rsidRPr="004170C7">
        <w:rPr>
          <w:rFonts w:ascii="Book Antiqua" w:hAnsi="Book Antiqua"/>
          <w:color w:val="000000" w:themeColor="text1"/>
          <w:sz w:val="24"/>
          <w:szCs w:val="24"/>
        </w:rPr>
        <w:t xml:space="preserve">eed, the efficacy of pasireotide in reducing the incidence of POPF or other complications </w:t>
      </w:r>
      <w:r w:rsidR="00C871CD" w:rsidRPr="004170C7">
        <w:rPr>
          <w:rFonts w:ascii="Book Antiqua" w:hAnsi="Book Antiqua"/>
          <w:color w:val="000000" w:themeColor="text1"/>
          <w:sz w:val="24"/>
          <w:szCs w:val="24"/>
        </w:rPr>
        <w:t>remains unclear</w:t>
      </w:r>
      <w:r w:rsidRPr="004170C7">
        <w:rPr>
          <w:rFonts w:ascii="Book Antiqua" w:hAnsi="Book Antiqua"/>
          <w:color w:val="000000" w:themeColor="text1"/>
          <w:sz w:val="24"/>
          <w:szCs w:val="24"/>
        </w:rPr>
        <w:t xml:space="preserve">, </w:t>
      </w:r>
      <w:r w:rsidR="00C871CD" w:rsidRPr="004170C7">
        <w:rPr>
          <w:rFonts w:ascii="Book Antiqua" w:hAnsi="Book Antiqua"/>
          <w:color w:val="000000" w:themeColor="text1"/>
          <w:sz w:val="24"/>
          <w:szCs w:val="24"/>
        </w:rPr>
        <w:t xml:space="preserve">and it may be cost-effective in </w:t>
      </w:r>
      <w:r w:rsidRPr="004170C7">
        <w:rPr>
          <w:rFonts w:ascii="Book Antiqua" w:hAnsi="Book Antiqua"/>
          <w:color w:val="000000" w:themeColor="text1"/>
          <w:sz w:val="24"/>
          <w:szCs w:val="24"/>
        </w:rPr>
        <w:t xml:space="preserve">patients with </w:t>
      </w:r>
      <w:r w:rsidR="00C871CD" w:rsidRPr="004170C7">
        <w:rPr>
          <w:rFonts w:ascii="Book Antiqua" w:hAnsi="Book Antiqua"/>
          <w:color w:val="000000" w:themeColor="text1"/>
          <w:sz w:val="24"/>
          <w:szCs w:val="24"/>
        </w:rPr>
        <w:t xml:space="preserve">a </w:t>
      </w:r>
      <w:r w:rsidRPr="004170C7">
        <w:rPr>
          <w:rFonts w:ascii="Book Antiqua" w:hAnsi="Book Antiqua"/>
          <w:color w:val="000000" w:themeColor="text1"/>
          <w:sz w:val="24"/>
          <w:szCs w:val="24"/>
        </w:rPr>
        <w:t>high risk of POPF.</w:t>
      </w:r>
    </w:p>
    <w:p w14:paraId="31E21E85" w14:textId="77777777" w:rsidR="00C23363" w:rsidRPr="004170C7" w:rsidRDefault="00C23363" w:rsidP="004170C7">
      <w:pPr>
        <w:adjustRightInd w:val="0"/>
        <w:snapToGrid w:val="0"/>
        <w:spacing w:line="360" w:lineRule="auto"/>
        <w:rPr>
          <w:rFonts w:ascii="Book Antiqua" w:hAnsi="Book Antiqua"/>
          <w:color w:val="000000" w:themeColor="text1"/>
          <w:sz w:val="24"/>
          <w:szCs w:val="24"/>
        </w:rPr>
      </w:pPr>
    </w:p>
    <w:p w14:paraId="4AB99DF8" w14:textId="064C9212" w:rsidR="00C23363" w:rsidRPr="004170C7" w:rsidRDefault="00C23363" w:rsidP="004170C7">
      <w:pPr>
        <w:adjustRightInd w:val="0"/>
        <w:snapToGrid w:val="0"/>
        <w:spacing w:line="360" w:lineRule="auto"/>
        <w:rPr>
          <w:rFonts w:ascii="Book Antiqua" w:hAnsi="Book Antiqua"/>
          <w:b/>
          <w:color w:val="000000" w:themeColor="text1"/>
          <w:sz w:val="24"/>
          <w:szCs w:val="24"/>
        </w:rPr>
      </w:pPr>
      <w:r w:rsidRPr="004170C7">
        <w:rPr>
          <w:rFonts w:ascii="Book Antiqua" w:hAnsi="Book Antiqua"/>
          <w:b/>
          <w:color w:val="000000" w:themeColor="text1"/>
          <w:sz w:val="24"/>
          <w:szCs w:val="24"/>
        </w:rPr>
        <w:t>CONCLUSION</w:t>
      </w:r>
    </w:p>
    <w:p w14:paraId="4DEE2223" w14:textId="40DE22AE" w:rsidR="00C23363" w:rsidRPr="004170C7" w:rsidRDefault="00C23363" w:rsidP="004170C7">
      <w:pPr>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t xml:space="preserve">POPF is still regarded as the most relevant and severe complication </w:t>
      </w:r>
      <w:r w:rsidR="00C871CD" w:rsidRPr="004170C7">
        <w:rPr>
          <w:rFonts w:ascii="Book Antiqua" w:hAnsi="Book Antiqua"/>
          <w:color w:val="000000" w:themeColor="text1"/>
          <w:sz w:val="24"/>
          <w:szCs w:val="24"/>
        </w:rPr>
        <w:t xml:space="preserve">of pancreatic surgery, </w:t>
      </w:r>
      <w:r w:rsidRPr="004170C7">
        <w:rPr>
          <w:rFonts w:ascii="Book Antiqua" w:hAnsi="Book Antiqua"/>
          <w:color w:val="000000" w:themeColor="text1"/>
          <w:sz w:val="24"/>
          <w:szCs w:val="24"/>
        </w:rPr>
        <w:t>and</w:t>
      </w:r>
      <w:r w:rsidR="00C871CD" w:rsidRPr="004170C7">
        <w:rPr>
          <w:rFonts w:ascii="Book Antiqua" w:hAnsi="Book Antiqua"/>
          <w:color w:val="000000" w:themeColor="text1"/>
          <w:sz w:val="24"/>
          <w:szCs w:val="24"/>
        </w:rPr>
        <w:t xml:space="preserve"> it</w:t>
      </w:r>
      <w:r w:rsidRPr="004170C7">
        <w:rPr>
          <w:rFonts w:ascii="Book Antiqua" w:hAnsi="Book Antiqua"/>
          <w:color w:val="000000" w:themeColor="text1"/>
          <w:sz w:val="24"/>
          <w:szCs w:val="24"/>
        </w:rPr>
        <w:t xml:space="preserve"> might develop intra-abdominal infection, hemorrhage, shock</w:t>
      </w:r>
      <w:r w:rsidR="00C871CD" w:rsidRPr="004170C7">
        <w:rPr>
          <w:rFonts w:ascii="Book Antiqua" w:hAnsi="Book Antiqua"/>
          <w:color w:val="000000" w:themeColor="text1"/>
          <w:sz w:val="24"/>
          <w:szCs w:val="24"/>
        </w:rPr>
        <w:t xml:space="preserve">, </w:t>
      </w:r>
      <w:r w:rsidRPr="004170C7">
        <w:rPr>
          <w:rFonts w:ascii="Book Antiqua" w:hAnsi="Book Antiqua"/>
          <w:color w:val="000000" w:themeColor="text1"/>
          <w:sz w:val="24"/>
          <w:szCs w:val="24"/>
        </w:rPr>
        <w:t xml:space="preserve">and consequently death in some cases. Furthermore, </w:t>
      </w:r>
      <w:r w:rsidR="00C871CD" w:rsidRPr="004170C7">
        <w:rPr>
          <w:rFonts w:ascii="Book Antiqua" w:hAnsi="Book Antiqua"/>
          <w:color w:val="000000" w:themeColor="text1"/>
          <w:sz w:val="24"/>
          <w:szCs w:val="24"/>
        </w:rPr>
        <w:t xml:space="preserve">POPF </w:t>
      </w:r>
      <w:r w:rsidRPr="004170C7">
        <w:rPr>
          <w:rFonts w:ascii="Book Antiqua" w:hAnsi="Book Antiqua"/>
          <w:color w:val="000000" w:themeColor="text1"/>
          <w:sz w:val="24"/>
          <w:szCs w:val="24"/>
        </w:rPr>
        <w:t xml:space="preserve">leads to </w:t>
      </w:r>
      <w:r w:rsidR="00C871CD" w:rsidRPr="004170C7">
        <w:rPr>
          <w:rFonts w:ascii="Book Antiqua" w:hAnsi="Book Antiqua"/>
          <w:color w:val="000000" w:themeColor="text1"/>
          <w:sz w:val="24"/>
          <w:szCs w:val="24"/>
        </w:rPr>
        <w:t xml:space="preserve">increased </w:t>
      </w:r>
      <w:r w:rsidRPr="004170C7">
        <w:rPr>
          <w:rFonts w:ascii="Book Antiqua" w:hAnsi="Book Antiqua"/>
          <w:color w:val="000000" w:themeColor="text1"/>
          <w:sz w:val="24"/>
          <w:szCs w:val="24"/>
        </w:rPr>
        <w:t xml:space="preserve">health care </w:t>
      </w:r>
      <w:r w:rsidR="00C871CD" w:rsidRPr="004170C7">
        <w:rPr>
          <w:rFonts w:ascii="Book Antiqua" w:hAnsi="Book Antiqua"/>
          <w:color w:val="000000" w:themeColor="text1"/>
          <w:sz w:val="24"/>
          <w:szCs w:val="24"/>
        </w:rPr>
        <w:t xml:space="preserve">costs </w:t>
      </w:r>
      <w:r w:rsidRPr="004170C7">
        <w:rPr>
          <w:rFonts w:ascii="Book Antiqua" w:hAnsi="Book Antiqua"/>
          <w:color w:val="000000" w:themeColor="text1"/>
          <w:sz w:val="24"/>
          <w:szCs w:val="24"/>
        </w:rPr>
        <w:t>and prolonged hospital stay. Several attempts to reduce the incidence of POPF have been made in recent years</w:t>
      </w:r>
      <w:r w:rsidR="008B1A88" w:rsidRPr="00C4567F">
        <w:rPr>
          <w:rFonts w:ascii="Book Antiqua" w:hAnsi="Book Antiqua"/>
          <w:color w:val="000000" w:themeColor="text1"/>
          <w:sz w:val="24"/>
          <w:szCs w:val="24"/>
        </w:rPr>
        <w:t xml:space="preserve"> several RCTs described about methods of the reconstruction and anastomotic techniques in PD, stump closure in DP and need for stents</w:t>
      </w:r>
      <w:r w:rsidR="00C871CD" w:rsidRPr="00C4567F">
        <w:rPr>
          <w:rFonts w:ascii="Book Antiqua" w:hAnsi="Book Antiqua"/>
          <w:color w:val="000000" w:themeColor="text1"/>
          <w:sz w:val="24"/>
          <w:szCs w:val="24"/>
        </w:rPr>
        <w:t>;</w:t>
      </w:r>
      <w:r w:rsidRPr="00C4567F">
        <w:rPr>
          <w:rFonts w:ascii="Book Antiqua" w:hAnsi="Book Antiqua"/>
          <w:color w:val="000000" w:themeColor="text1"/>
          <w:sz w:val="24"/>
          <w:szCs w:val="24"/>
        </w:rPr>
        <w:t xml:space="preserve"> however, standard methods with which to minimize the incidence of POPF have not </w:t>
      </w:r>
      <w:r w:rsidR="00C871CD" w:rsidRPr="00C4567F">
        <w:rPr>
          <w:rFonts w:ascii="Book Antiqua" w:hAnsi="Book Antiqua"/>
          <w:color w:val="000000" w:themeColor="text1"/>
          <w:sz w:val="24"/>
          <w:szCs w:val="24"/>
        </w:rPr>
        <w:t xml:space="preserve">yet </w:t>
      </w:r>
      <w:r w:rsidRPr="00C4567F">
        <w:rPr>
          <w:rFonts w:ascii="Book Antiqua" w:hAnsi="Book Antiqua"/>
          <w:color w:val="000000" w:themeColor="text1"/>
          <w:sz w:val="24"/>
          <w:szCs w:val="24"/>
        </w:rPr>
        <w:t xml:space="preserve">been established </w:t>
      </w:r>
      <w:r w:rsidR="00C871CD" w:rsidRPr="00C4567F">
        <w:rPr>
          <w:rFonts w:ascii="Book Antiqua" w:hAnsi="Book Antiqua"/>
          <w:color w:val="000000" w:themeColor="text1"/>
          <w:sz w:val="24"/>
          <w:szCs w:val="24"/>
        </w:rPr>
        <w:t xml:space="preserve">for </w:t>
      </w:r>
      <w:r w:rsidRPr="00C4567F">
        <w:rPr>
          <w:rFonts w:ascii="Book Antiqua" w:hAnsi="Book Antiqua"/>
          <w:color w:val="000000" w:themeColor="text1"/>
          <w:sz w:val="24"/>
          <w:szCs w:val="24"/>
        </w:rPr>
        <w:t xml:space="preserve">both PD and DP. </w:t>
      </w:r>
      <w:r w:rsidR="00C871CD" w:rsidRPr="00C4567F">
        <w:rPr>
          <w:rFonts w:ascii="Book Antiqua" w:hAnsi="Book Antiqua"/>
          <w:color w:val="000000" w:themeColor="text1"/>
          <w:sz w:val="24"/>
          <w:szCs w:val="24"/>
        </w:rPr>
        <w:t>The</w:t>
      </w:r>
      <w:r w:rsidRPr="00C4567F">
        <w:rPr>
          <w:rFonts w:ascii="Book Antiqua" w:hAnsi="Book Antiqua"/>
          <w:color w:val="000000" w:themeColor="text1"/>
          <w:sz w:val="24"/>
          <w:szCs w:val="24"/>
        </w:rPr>
        <w:t xml:space="preserve"> perioperative management</w:t>
      </w:r>
      <w:r w:rsidR="00C871CD" w:rsidRPr="00C4567F">
        <w:rPr>
          <w:rFonts w:ascii="Book Antiqua" w:hAnsi="Book Antiqua"/>
          <w:color w:val="000000" w:themeColor="text1"/>
          <w:sz w:val="24"/>
          <w:szCs w:val="24"/>
        </w:rPr>
        <w:t xml:space="preserve"> of POPF also remains controversial</w:t>
      </w:r>
      <w:r w:rsidR="008B1A88" w:rsidRPr="00C4567F">
        <w:rPr>
          <w:rFonts w:ascii="Book Antiqua" w:hAnsi="Book Antiqua"/>
          <w:color w:val="000000" w:themeColor="text1"/>
          <w:sz w:val="24"/>
          <w:szCs w:val="24"/>
        </w:rPr>
        <w:t xml:space="preserve"> including the best time to remove the drain and the need of </w:t>
      </w:r>
      <w:r w:rsidR="008B1A88" w:rsidRPr="00C4567F">
        <w:rPr>
          <w:rFonts w:ascii="Book Antiqua" w:hAnsi="Book Antiqua"/>
          <w:iCs/>
          <w:color w:val="000000" w:themeColor="text1"/>
          <w:sz w:val="24"/>
          <w:szCs w:val="24"/>
        </w:rPr>
        <w:t>somatostatin analogs</w:t>
      </w:r>
      <w:r w:rsidRPr="00C4567F">
        <w:rPr>
          <w:rFonts w:ascii="Book Antiqua" w:hAnsi="Book Antiqua"/>
          <w:color w:val="000000" w:themeColor="text1"/>
          <w:sz w:val="24"/>
          <w:szCs w:val="24"/>
        </w:rPr>
        <w:t xml:space="preserve">. Therefore, </w:t>
      </w:r>
      <w:r w:rsidR="00ED4685" w:rsidRPr="00C4567F">
        <w:rPr>
          <w:rFonts w:ascii="Book Antiqua" w:hAnsi="Book Antiqua"/>
          <w:color w:val="000000" w:themeColor="text1"/>
          <w:sz w:val="24"/>
          <w:szCs w:val="24"/>
        </w:rPr>
        <w:t xml:space="preserve">innovative attempts and further </w:t>
      </w:r>
      <w:r w:rsidRPr="00C4567F">
        <w:rPr>
          <w:rFonts w:ascii="Book Antiqua" w:hAnsi="Book Antiqua"/>
          <w:color w:val="000000" w:themeColor="text1"/>
          <w:sz w:val="24"/>
          <w:szCs w:val="24"/>
        </w:rPr>
        <w:t xml:space="preserve">further RCTs should be </w:t>
      </w:r>
      <w:r w:rsidR="00C871CD" w:rsidRPr="00C4567F">
        <w:rPr>
          <w:rFonts w:ascii="Book Antiqua" w:hAnsi="Book Antiqua"/>
          <w:color w:val="000000" w:themeColor="text1"/>
          <w:sz w:val="24"/>
          <w:szCs w:val="24"/>
        </w:rPr>
        <w:t>perfor</w:t>
      </w:r>
      <w:r w:rsidR="00C871CD" w:rsidRPr="004170C7">
        <w:rPr>
          <w:rFonts w:ascii="Book Antiqua" w:hAnsi="Book Antiqua"/>
          <w:color w:val="000000" w:themeColor="text1"/>
          <w:sz w:val="24"/>
          <w:szCs w:val="24"/>
        </w:rPr>
        <w:t>med</w:t>
      </w:r>
      <w:r w:rsidRPr="004170C7">
        <w:rPr>
          <w:rFonts w:ascii="Book Antiqua" w:hAnsi="Book Antiqua"/>
          <w:color w:val="000000" w:themeColor="text1"/>
          <w:sz w:val="24"/>
          <w:szCs w:val="24"/>
        </w:rPr>
        <w:t xml:space="preserve"> to standardize surgical techniques and perioperative management.</w:t>
      </w:r>
    </w:p>
    <w:bookmarkEnd w:id="0"/>
    <w:p w14:paraId="201F81B9" w14:textId="77777777" w:rsidR="00C4567F" w:rsidRDefault="00C4567F">
      <w:pPr>
        <w:widowControl/>
        <w:jc w:val="left"/>
        <w:rPr>
          <w:rFonts w:ascii="Book Antiqua" w:hAnsi="Book Antiqua"/>
          <w:color w:val="000000" w:themeColor="text1"/>
          <w:sz w:val="24"/>
          <w:szCs w:val="24"/>
        </w:rPr>
      </w:pPr>
      <w:r>
        <w:rPr>
          <w:rFonts w:ascii="Book Antiqua" w:hAnsi="Book Antiqua"/>
          <w:color w:val="000000" w:themeColor="text1"/>
          <w:sz w:val="24"/>
          <w:szCs w:val="24"/>
        </w:rPr>
        <w:lastRenderedPageBreak/>
        <w:br w:type="page"/>
      </w:r>
    </w:p>
    <w:p w14:paraId="7DDDF789" w14:textId="428C6C32" w:rsidR="006409A4" w:rsidRPr="004170C7" w:rsidRDefault="006409A4" w:rsidP="004170C7">
      <w:pPr>
        <w:adjustRightInd w:val="0"/>
        <w:snapToGrid w:val="0"/>
        <w:spacing w:line="360" w:lineRule="auto"/>
        <w:rPr>
          <w:rFonts w:ascii="Book Antiqua" w:hAnsi="Book Antiqua"/>
          <w:b/>
          <w:color w:val="000000" w:themeColor="text1"/>
          <w:sz w:val="24"/>
          <w:szCs w:val="24"/>
        </w:rPr>
      </w:pPr>
      <w:r w:rsidRPr="004170C7">
        <w:rPr>
          <w:rFonts w:ascii="Book Antiqua" w:hAnsi="Book Antiqua"/>
          <w:b/>
          <w:color w:val="000000" w:themeColor="text1"/>
          <w:sz w:val="24"/>
          <w:szCs w:val="24"/>
        </w:rPr>
        <w:lastRenderedPageBreak/>
        <w:t>REFERENCES</w:t>
      </w:r>
    </w:p>
    <w:p w14:paraId="4BB88D57" w14:textId="5A26FDA1"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1 </w:t>
      </w:r>
      <w:r w:rsidRPr="00472C18">
        <w:rPr>
          <w:rFonts w:ascii="Book Antiqua" w:hAnsi="Book Antiqua"/>
          <w:b/>
          <w:bCs/>
          <w:color w:val="000000" w:themeColor="text1"/>
          <w:sz w:val="24"/>
          <w:szCs w:val="24"/>
        </w:rPr>
        <w:t>Büchler MW</w:t>
      </w:r>
      <w:r w:rsidRPr="00472C18">
        <w:rPr>
          <w:rFonts w:ascii="Book Antiqua" w:hAnsi="Book Antiqua"/>
          <w:color w:val="000000" w:themeColor="text1"/>
          <w:sz w:val="24"/>
          <w:szCs w:val="24"/>
        </w:rPr>
        <w:t>, Wagner M, Schmied BM, Uhl W, Friess H, Z'graggen K. Changes in morbidity after pancreatic resection: toward the end of completion pancreatectomy. </w:t>
      </w:r>
      <w:r w:rsidRPr="00472C18">
        <w:rPr>
          <w:rFonts w:ascii="Book Antiqua" w:hAnsi="Book Antiqua"/>
          <w:i/>
          <w:iCs/>
          <w:color w:val="000000" w:themeColor="text1"/>
          <w:sz w:val="24"/>
          <w:szCs w:val="24"/>
        </w:rPr>
        <w:t>Arch Surg</w:t>
      </w:r>
      <w:r w:rsidR="009F4811">
        <w:rPr>
          <w:rFonts w:ascii="Book Antiqua" w:hAnsi="Book Antiqua"/>
          <w:i/>
          <w:iCs/>
          <w:color w:val="000000" w:themeColor="text1"/>
          <w:sz w:val="24"/>
          <w:szCs w:val="24"/>
        </w:rPr>
        <w:t xml:space="preserve"> </w:t>
      </w:r>
      <w:r w:rsidRPr="00472C18">
        <w:rPr>
          <w:rFonts w:ascii="Book Antiqua" w:hAnsi="Book Antiqua"/>
          <w:color w:val="000000" w:themeColor="text1"/>
          <w:sz w:val="24"/>
          <w:szCs w:val="24"/>
        </w:rPr>
        <w:t>2003; </w:t>
      </w:r>
      <w:r w:rsidRPr="00472C18">
        <w:rPr>
          <w:rFonts w:ascii="Book Antiqua" w:hAnsi="Book Antiqua"/>
          <w:b/>
          <w:bCs/>
          <w:color w:val="000000" w:themeColor="text1"/>
          <w:sz w:val="24"/>
          <w:szCs w:val="24"/>
        </w:rPr>
        <w:t>138</w:t>
      </w:r>
      <w:r w:rsidRPr="00472C18">
        <w:rPr>
          <w:rFonts w:ascii="Book Antiqua" w:hAnsi="Book Antiqua"/>
          <w:color w:val="000000" w:themeColor="text1"/>
          <w:sz w:val="24"/>
          <w:szCs w:val="24"/>
        </w:rPr>
        <w:t>: 1310-</w:t>
      </w:r>
      <w:r w:rsidR="009F4811">
        <w:rPr>
          <w:rFonts w:ascii="Book Antiqua" w:hAnsi="Book Antiqua"/>
          <w:color w:val="000000" w:themeColor="text1"/>
          <w:sz w:val="24"/>
          <w:szCs w:val="24"/>
        </w:rPr>
        <w:t>131</w:t>
      </w:r>
      <w:r w:rsidRPr="00472C18">
        <w:rPr>
          <w:rFonts w:ascii="Book Antiqua" w:hAnsi="Book Antiqua"/>
          <w:color w:val="000000" w:themeColor="text1"/>
          <w:sz w:val="24"/>
          <w:szCs w:val="24"/>
        </w:rPr>
        <w:t>4; discussion 1315 [PMID: 14662530]</w:t>
      </w:r>
    </w:p>
    <w:p w14:paraId="0213121C"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2 </w:t>
      </w:r>
      <w:r w:rsidRPr="00472C18">
        <w:rPr>
          <w:rFonts w:ascii="Book Antiqua" w:hAnsi="Book Antiqua"/>
          <w:b/>
          <w:bCs/>
          <w:color w:val="000000" w:themeColor="text1"/>
          <w:sz w:val="24"/>
          <w:szCs w:val="24"/>
        </w:rPr>
        <w:t>Kimura W</w:t>
      </w:r>
      <w:r w:rsidRPr="00472C18">
        <w:rPr>
          <w:rFonts w:ascii="Book Antiqua" w:hAnsi="Book Antiqua"/>
          <w:color w:val="000000" w:themeColor="text1"/>
          <w:sz w:val="24"/>
          <w:szCs w:val="24"/>
        </w:rPr>
        <w:t>, Miyata H, Gotoh M, Hirai I, Kenjo A, Kitagawa Y, Shimada M, Baba H, Tomita N, Nakagoe T, Sugihara K, Mori M. A pancreaticoduodenectomy risk model derived from 8575 cases from a national single-race population (Japanese) using a web-based data entry system: the 30-day and in-hospital mortality rates for pancreaticoduodenectomy.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2014; </w:t>
      </w:r>
      <w:r w:rsidRPr="00472C18">
        <w:rPr>
          <w:rFonts w:ascii="Book Antiqua" w:hAnsi="Book Antiqua"/>
          <w:b/>
          <w:bCs/>
          <w:color w:val="000000" w:themeColor="text1"/>
          <w:sz w:val="24"/>
          <w:szCs w:val="24"/>
        </w:rPr>
        <w:t>259</w:t>
      </w:r>
      <w:r w:rsidRPr="00472C18">
        <w:rPr>
          <w:rFonts w:ascii="Book Antiqua" w:hAnsi="Book Antiqua"/>
          <w:color w:val="000000" w:themeColor="text1"/>
          <w:sz w:val="24"/>
          <w:szCs w:val="24"/>
        </w:rPr>
        <w:t>: 773-780 [PMID: 24253151 DOI: 10.1097/SLA.0000000000000263]</w:t>
      </w:r>
    </w:p>
    <w:p w14:paraId="30AA64EF"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3 </w:t>
      </w:r>
      <w:r w:rsidRPr="00472C18">
        <w:rPr>
          <w:rFonts w:ascii="Book Antiqua" w:hAnsi="Book Antiqua"/>
          <w:b/>
          <w:bCs/>
          <w:color w:val="000000" w:themeColor="text1"/>
          <w:sz w:val="24"/>
          <w:szCs w:val="24"/>
        </w:rPr>
        <w:t>Cameron JL</w:t>
      </w:r>
      <w:r w:rsidRPr="00472C18">
        <w:rPr>
          <w:rFonts w:ascii="Book Antiqua" w:hAnsi="Book Antiqua"/>
          <w:color w:val="000000" w:themeColor="text1"/>
          <w:sz w:val="24"/>
          <w:szCs w:val="24"/>
        </w:rPr>
        <w:t>, He J. Two thousand consecutive pancreaticoduodenectomies. </w:t>
      </w:r>
      <w:r w:rsidRPr="00472C18">
        <w:rPr>
          <w:rFonts w:ascii="Book Antiqua" w:hAnsi="Book Antiqua"/>
          <w:i/>
          <w:iCs/>
          <w:color w:val="000000" w:themeColor="text1"/>
          <w:sz w:val="24"/>
          <w:szCs w:val="24"/>
        </w:rPr>
        <w:t>J Am Coll Surg</w:t>
      </w:r>
      <w:r w:rsidRPr="00472C18">
        <w:rPr>
          <w:rFonts w:ascii="Book Antiqua" w:hAnsi="Book Antiqua"/>
          <w:color w:val="000000" w:themeColor="text1"/>
          <w:sz w:val="24"/>
          <w:szCs w:val="24"/>
        </w:rPr>
        <w:t> 2015; </w:t>
      </w:r>
      <w:r w:rsidRPr="00472C18">
        <w:rPr>
          <w:rFonts w:ascii="Book Antiqua" w:hAnsi="Book Antiqua"/>
          <w:b/>
          <w:bCs/>
          <w:color w:val="000000" w:themeColor="text1"/>
          <w:sz w:val="24"/>
          <w:szCs w:val="24"/>
        </w:rPr>
        <w:t>220</w:t>
      </w:r>
      <w:r w:rsidRPr="00472C18">
        <w:rPr>
          <w:rFonts w:ascii="Book Antiqua" w:hAnsi="Book Antiqua"/>
          <w:color w:val="000000" w:themeColor="text1"/>
          <w:sz w:val="24"/>
          <w:szCs w:val="24"/>
        </w:rPr>
        <w:t>: 530-536 [PMID: 25724606 DOI: 10.1016/j.jamcollsurg.2014.12.031]</w:t>
      </w:r>
    </w:p>
    <w:p w14:paraId="13EEF77A"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4 </w:t>
      </w:r>
      <w:r w:rsidRPr="00472C18">
        <w:rPr>
          <w:rFonts w:ascii="Book Antiqua" w:hAnsi="Book Antiqua"/>
          <w:b/>
          <w:bCs/>
          <w:color w:val="000000" w:themeColor="text1"/>
          <w:sz w:val="24"/>
          <w:szCs w:val="24"/>
        </w:rPr>
        <w:t>Bassi C</w:t>
      </w:r>
      <w:r w:rsidRPr="00472C18">
        <w:rPr>
          <w:rFonts w:ascii="Book Antiqua" w:hAnsi="Book Antiqua"/>
          <w:color w:val="000000" w:themeColor="text1"/>
          <w:sz w:val="24"/>
          <w:szCs w:val="24"/>
        </w:rPr>
        <w:t>, Marchegiani G, Dervenis C, Sarr M, Abu Hilal M, Adham M, Allen P, Andersson R, Asbun HJ, Besselink MG, Conlon K, Del Chiaro M, Falconi M, Fernandez-Cruz L, Fernandez-Del Castillo C, Fingerhut A, Friess H, Gouma DJ, Hackert T, Izbicki J, Lillemoe KD, Neoptolemos JP, Olah A, Schulick R, Shrikhande SV, Takada T, Takaori K, Traverso W, Vollmer CR, Wolfgang CL, Yeo CJ, Salvia R, Buchler M; International Study Group on Pancreatic Surgery (ISGPS). The 2016 update of the International Study Group (ISGPS) definition and grading of postoperative pancreatic fistula: 11 Years After. </w:t>
      </w:r>
      <w:r w:rsidRPr="00472C18">
        <w:rPr>
          <w:rFonts w:ascii="Book Antiqua" w:hAnsi="Book Antiqua"/>
          <w:i/>
          <w:iCs/>
          <w:color w:val="000000" w:themeColor="text1"/>
          <w:sz w:val="24"/>
          <w:szCs w:val="24"/>
        </w:rPr>
        <w:t>Surgery</w:t>
      </w:r>
      <w:r w:rsidRPr="00472C18">
        <w:rPr>
          <w:rFonts w:ascii="Book Antiqua" w:hAnsi="Book Antiqua"/>
          <w:color w:val="000000" w:themeColor="text1"/>
          <w:sz w:val="24"/>
          <w:szCs w:val="24"/>
        </w:rPr>
        <w:t> 2017; </w:t>
      </w:r>
      <w:r w:rsidRPr="00472C18">
        <w:rPr>
          <w:rFonts w:ascii="Book Antiqua" w:hAnsi="Book Antiqua"/>
          <w:b/>
          <w:bCs/>
          <w:color w:val="000000" w:themeColor="text1"/>
          <w:sz w:val="24"/>
          <w:szCs w:val="24"/>
        </w:rPr>
        <w:t>161</w:t>
      </w:r>
      <w:r w:rsidRPr="00472C18">
        <w:rPr>
          <w:rFonts w:ascii="Book Antiqua" w:hAnsi="Book Antiqua"/>
          <w:color w:val="000000" w:themeColor="text1"/>
          <w:sz w:val="24"/>
          <w:szCs w:val="24"/>
        </w:rPr>
        <w:t>: 584-591 [PMID: 28040257 DOI: 10.1016/j.surg.2016.11.014]</w:t>
      </w:r>
    </w:p>
    <w:p w14:paraId="5198B4D9"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5 </w:t>
      </w:r>
      <w:r w:rsidRPr="00472C18">
        <w:rPr>
          <w:rFonts w:ascii="Book Antiqua" w:hAnsi="Book Antiqua"/>
          <w:b/>
          <w:bCs/>
          <w:color w:val="000000" w:themeColor="text1"/>
          <w:sz w:val="24"/>
          <w:szCs w:val="24"/>
        </w:rPr>
        <w:t>Keck T</w:t>
      </w:r>
      <w:r w:rsidRPr="00472C18">
        <w:rPr>
          <w:rFonts w:ascii="Book Antiqua" w:hAnsi="Book Antiqua"/>
          <w:color w:val="000000" w:themeColor="text1"/>
          <w:sz w:val="24"/>
          <w:szCs w:val="24"/>
        </w:rPr>
        <w:t xml:space="preserve">, Wellner UF, Bahra M, Klein F, Sick O, Niedergethmann M, Wilhelm TJ, Farkas SA, Börner T, Bruns C, Kleespies A, Kleeff J, Mihaljevic AL, Uhl W, Chromik A, Fendrich V, Heeger K, Padberg W, Hecker A, Neumann UP, Junge K, Kalff JC, Glowka TR, Werner J, Knebel P, Piso P, Mayr M, Izbicki J, Vashist Y, Bronsert P, Bruckner T, Limprecht R, Diener MK, Rossion I, Wegener I, Hopt </w:t>
      </w:r>
      <w:r w:rsidRPr="00472C18">
        <w:rPr>
          <w:rFonts w:ascii="Book Antiqua" w:hAnsi="Book Antiqua"/>
          <w:color w:val="000000" w:themeColor="text1"/>
          <w:sz w:val="24"/>
          <w:szCs w:val="24"/>
        </w:rPr>
        <w:lastRenderedPageBreak/>
        <w:t>UT. Pancreatogastrostomy Versus Pancreatojejunostomy for RECOnstruction After PANCreatoduodenectomy (RECOPANC, DRKS 00000767): Perioperative and Long-term Results of a Multicenter Randomized Controlled Trial.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2016; </w:t>
      </w:r>
      <w:r w:rsidRPr="00472C18">
        <w:rPr>
          <w:rFonts w:ascii="Book Antiqua" w:hAnsi="Book Antiqua"/>
          <w:b/>
          <w:bCs/>
          <w:color w:val="000000" w:themeColor="text1"/>
          <w:sz w:val="24"/>
          <w:szCs w:val="24"/>
        </w:rPr>
        <w:t>263</w:t>
      </w:r>
      <w:r w:rsidRPr="00472C18">
        <w:rPr>
          <w:rFonts w:ascii="Book Antiqua" w:hAnsi="Book Antiqua"/>
          <w:color w:val="000000" w:themeColor="text1"/>
          <w:sz w:val="24"/>
          <w:szCs w:val="24"/>
        </w:rPr>
        <w:t>: 440-449 [PMID: 26135690 DOI: 10.1097/SLA.0000000000001240]</w:t>
      </w:r>
    </w:p>
    <w:p w14:paraId="6A5EC524"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6 </w:t>
      </w:r>
      <w:r w:rsidRPr="00472C18">
        <w:rPr>
          <w:rFonts w:ascii="Book Antiqua" w:hAnsi="Book Antiqua"/>
          <w:b/>
          <w:bCs/>
          <w:color w:val="000000" w:themeColor="text1"/>
          <w:sz w:val="24"/>
          <w:szCs w:val="24"/>
        </w:rPr>
        <w:t>Fu SJ</w:t>
      </w:r>
      <w:r w:rsidRPr="00472C18">
        <w:rPr>
          <w:rFonts w:ascii="Book Antiqua" w:hAnsi="Book Antiqua"/>
          <w:color w:val="000000" w:themeColor="text1"/>
          <w:sz w:val="24"/>
          <w:szCs w:val="24"/>
        </w:rPr>
        <w:t>, Shen SL, Li SQ, Hu WJ, Hua YP, Kuang M, Liang LJ, Peng BG. Risk factors and outcomes of postoperative pancreatic fistula after pancreatico-duodenectomy: an audit of 532 consecutive cases. </w:t>
      </w:r>
      <w:r w:rsidRPr="00472C18">
        <w:rPr>
          <w:rFonts w:ascii="Book Antiqua" w:hAnsi="Book Antiqua"/>
          <w:i/>
          <w:iCs/>
          <w:color w:val="000000" w:themeColor="text1"/>
          <w:sz w:val="24"/>
          <w:szCs w:val="24"/>
        </w:rPr>
        <w:t>BMC Surg</w:t>
      </w:r>
      <w:r w:rsidRPr="00472C18">
        <w:rPr>
          <w:rFonts w:ascii="Book Antiqua" w:hAnsi="Book Antiqua"/>
          <w:color w:val="000000" w:themeColor="text1"/>
          <w:sz w:val="24"/>
          <w:szCs w:val="24"/>
        </w:rPr>
        <w:t> 2015; </w:t>
      </w:r>
      <w:r w:rsidRPr="00472C18">
        <w:rPr>
          <w:rFonts w:ascii="Book Antiqua" w:hAnsi="Book Antiqua"/>
          <w:b/>
          <w:bCs/>
          <w:color w:val="000000" w:themeColor="text1"/>
          <w:sz w:val="24"/>
          <w:szCs w:val="24"/>
        </w:rPr>
        <w:t>15</w:t>
      </w:r>
      <w:r w:rsidRPr="00472C18">
        <w:rPr>
          <w:rFonts w:ascii="Book Antiqua" w:hAnsi="Book Antiqua"/>
          <w:color w:val="000000" w:themeColor="text1"/>
          <w:sz w:val="24"/>
          <w:szCs w:val="24"/>
        </w:rPr>
        <w:t>: 34 [PMID: 25887526 DOI: 10.1186/s12893-015-0011-7]</w:t>
      </w:r>
    </w:p>
    <w:p w14:paraId="50BDEDE3"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7 </w:t>
      </w:r>
      <w:r w:rsidRPr="00472C18">
        <w:rPr>
          <w:rFonts w:ascii="Book Antiqua" w:hAnsi="Book Antiqua"/>
          <w:b/>
          <w:bCs/>
          <w:color w:val="000000" w:themeColor="text1"/>
          <w:sz w:val="24"/>
          <w:szCs w:val="24"/>
        </w:rPr>
        <w:t>Chen BP</w:t>
      </w:r>
      <w:r w:rsidRPr="00472C18">
        <w:rPr>
          <w:rFonts w:ascii="Book Antiqua" w:hAnsi="Book Antiqua"/>
          <w:color w:val="000000" w:themeColor="text1"/>
          <w:sz w:val="24"/>
          <w:szCs w:val="24"/>
        </w:rPr>
        <w:t>, Bennett S, Bertens KA, Balaa FK, Martel G. Use and acceptance of the International Study Group for Pancreatic Fistula (ISGPF) definition and criteria in the surgical literature. </w:t>
      </w:r>
      <w:r w:rsidRPr="00472C18">
        <w:rPr>
          <w:rFonts w:ascii="Book Antiqua" w:hAnsi="Book Antiqua"/>
          <w:i/>
          <w:iCs/>
          <w:color w:val="000000" w:themeColor="text1"/>
          <w:sz w:val="24"/>
          <w:szCs w:val="24"/>
        </w:rPr>
        <w:t>HPB</w:t>
      </w:r>
      <w:r w:rsidRPr="00472C18">
        <w:rPr>
          <w:rFonts w:ascii="Book Antiqua" w:hAnsi="Book Antiqua"/>
          <w:color w:val="000000" w:themeColor="text1"/>
          <w:sz w:val="24"/>
          <w:szCs w:val="24"/>
        </w:rPr>
        <w:t xml:space="preserve"> (Oxford) 2018; </w:t>
      </w:r>
      <w:r w:rsidRPr="00472C18">
        <w:rPr>
          <w:rFonts w:ascii="Book Antiqua" w:hAnsi="Book Antiqua"/>
          <w:b/>
          <w:bCs/>
          <w:color w:val="000000" w:themeColor="text1"/>
          <w:sz w:val="24"/>
          <w:szCs w:val="24"/>
        </w:rPr>
        <w:t>20</w:t>
      </w:r>
      <w:r w:rsidRPr="00472C18">
        <w:rPr>
          <w:rFonts w:ascii="Book Antiqua" w:hAnsi="Book Antiqua"/>
          <w:color w:val="000000" w:themeColor="text1"/>
          <w:sz w:val="24"/>
          <w:szCs w:val="24"/>
        </w:rPr>
        <w:t>: 69-75 [PMID: 28927654 DOI: 10.1016/j.hpb.2017.08.022]</w:t>
      </w:r>
    </w:p>
    <w:p w14:paraId="215C0851"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8 </w:t>
      </w:r>
      <w:r w:rsidRPr="00472C18">
        <w:rPr>
          <w:rFonts w:ascii="Book Antiqua" w:hAnsi="Book Antiqua"/>
          <w:b/>
          <w:bCs/>
          <w:color w:val="000000" w:themeColor="text1"/>
          <w:sz w:val="24"/>
          <w:szCs w:val="24"/>
        </w:rPr>
        <w:t>van der Gaag NA</w:t>
      </w:r>
      <w:r w:rsidRPr="00472C18">
        <w:rPr>
          <w:rFonts w:ascii="Book Antiqua" w:hAnsi="Book Antiqua"/>
          <w:color w:val="000000" w:themeColor="text1"/>
          <w:sz w:val="24"/>
          <w:szCs w:val="24"/>
        </w:rPr>
        <w:t>, Harmsen K, Eshuis WJ, Busch ORC, van Gulik TM, Gouma DJ. Pancreatoduodenectomy associated complications influence cancer recurrence and time interval to death. </w:t>
      </w:r>
      <w:r w:rsidRPr="00472C18">
        <w:rPr>
          <w:rFonts w:ascii="Book Antiqua" w:hAnsi="Book Antiqua"/>
          <w:i/>
          <w:iCs/>
          <w:color w:val="000000" w:themeColor="text1"/>
          <w:sz w:val="24"/>
          <w:szCs w:val="24"/>
        </w:rPr>
        <w:t>Eur J Surg Oncol</w:t>
      </w:r>
      <w:r w:rsidRPr="00472C18">
        <w:rPr>
          <w:rFonts w:ascii="Book Antiqua" w:hAnsi="Book Antiqua"/>
          <w:color w:val="000000" w:themeColor="text1"/>
          <w:sz w:val="24"/>
          <w:szCs w:val="24"/>
        </w:rPr>
        <w:t> 2014; </w:t>
      </w:r>
      <w:r w:rsidRPr="00472C18">
        <w:rPr>
          <w:rFonts w:ascii="Book Antiqua" w:hAnsi="Book Antiqua"/>
          <w:b/>
          <w:bCs/>
          <w:color w:val="000000" w:themeColor="text1"/>
          <w:sz w:val="24"/>
          <w:szCs w:val="24"/>
        </w:rPr>
        <w:t>40</w:t>
      </w:r>
      <w:r w:rsidRPr="00472C18">
        <w:rPr>
          <w:rFonts w:ascii="Book Antiqua" w:hAnsi="Book Antiqua"/>
          <w:color w:val="000000" w:themeColor="text1"/>
          <w:sz w:val="24"/>
          <w:szCs w:val="24"/>
        </w:rPr>
        <w:t>: 551-558 [PMID: 24388408 DOI: 10.1016/j.ejso.2013.12.012]</w:t>
      </w:r>
    </w:p>
    <w:p w14:paraId="62B7BFA6"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9 </w:t>
      </w:r>
      <w:r w:rsidRPr="00472C18">
        <w:rPr>
          <w:rFonts w:ascii="Book Antiqua" w:hAnsi="Book Antiqua"/>
          <w:b/>
          <w:bCs/>
          <w:color w:val="000000" w:themeColor="text1"/>
          <w:sz w:val="24"/>
          <w:szCs w:val="24"/>
        </w:rPr>
        <w:t>Loos M</w:t>
      </w:r>
      <w:r w:rsidRPr="00472C18">
        <w:rPr>
          <w:rFonts w:ascii="Book Antiqua" w:hAnsi="Book Antiqua"/>
          <w:color w:val="000000" w:themeColor="text1"/>
          <w:sz w:val="24"/>
          <w:szCs w:val="24"/>
        </w:rPr>
        <w:t>, Strobel O, Legominski M, Dietrich M, Hinz U, Brenner T, Heininger A, Weigand MA, Büchler MW, Hackert T. Postoperative pancreatic fistula: Microbial growth determines outcome. </w:t>
      </w:r>
      <w:r w:rsidRPr="00472C18">
        <w:rPr>
          <w:rFonts w:ascii="Book Antiqua" w:hAnsi="Book Antiqua"/>
          <w:i/>
          <w:iCs/>
          <w:color w:val="000000" w:themeColor="text1"/>
          <w:sz w:val="24"/>
          <w:szCs w:val="24"/>
        </w:rPr>
        <w:t>Surgery</w:t>
      </w:r>
      <w:r w:rsidRPr="00472C18">
        <w:rPr>
          <w:rFonts w:ascii="Book Antiqua" w:hAnsi="Book Antiqua"/>
          <w:color w:val="000000" w:themeColor="text1"/>
          <w:sz w:val="24"/>
          <w:szCs w:val="24"/>
        </w:rPr>
        <w:t> 2018; </w:t>
      </w:r>
      <w:r w:rsidRPr="00472C18">
        <w:rPr>
          <w:rFonts w:ascii="Book Antiqua" w:hAnsi="Book Antiqua"/>
          <w:b/>
          <w:bCs/>
          <w:color w:val="000000" w:themeColor="text1"/>
          <w:sz w:val="24"/>
          <w:szCs w:val="24"/>
        </w:rPr>
        <w:t>164</w:t>
      </w:r>
      <w:r w:rsidRPr="00472C18">
        <w:rPr>
          <w:rFonts w:ascii="Book Antiqua" w:hAnsi="Book Antiqua"/>
          <w:color w:val="000000" w:themeColor="text1"/>
          <w:sz w:val="24"/>
          <w:szCs w:val="24"/>
        </w:rPr>
        <w:t>: 1185-1190 [PMID: 30217397 DOI: 10.1016/j.surg.2018.07.024]</w:t>
      </w:r>
    </w:p>
    <w:p w14:paraId="3E40344C"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10 </w:t>
      </w:r>
      <w:r w:rsidRPr="00472C18">
        <w:rPr>
          <w:rFonts w:ascii="Book Antiqua" w:hAnsi="Book Antiqua"/>
          <w:b/>
          <w:bCs/>
          <w:color w:val="000000" w:themeColor="text1"/>
          <w:sz w:val="24"/>
          <w:szCs w:val="24"/>
        </w:rPr>
        <w:t>Hackert T</w:t>
      </w:r>
      <w:r w:rsidRPr="00472C18">
        <w:rPr>
          <w:rFonts w:ascii="Book Antiqua" w:hAnsi="Book Antiqua"/>
          <w:color w:val="000000" w:themeColor="text1"/>
          <w:sz w:val="24"/>
          <w:szCs w:val="24"/>
        </w:rPr>
        <w:t>, Hinz U, Pausch T, Fesenbeck I, Strobel O, Schneider L, Fritz S, Büchler MW. Postoperative pancreatic fistula: We need to redefine grades B and C. </w:t>
      </w:r>
      <w:r w:rsidRPr="00472C18">
        <w:rPr>
          <w:rFonts w:ascii="Book Antiqua" w:hAnsi="Book Antiqua"/>
          <w:i/>
          <w:iCs/>
          <w:color w:val="000000" w:themeColor="text1"/>
          <w:sz w:val="24"/>
          <w:szCs w:val="24"/>
        </w:rPr>
        <w:t>Surgery</w:t>
      </w:r>
      <w:r w:rsidRPr="00472C18">
        <w:rPr>
          <w:rFonts w:ascii="Book Antiqua" w:hAnsi="Book Antiqua"/>
          <w:color w:val="000000" w:themeColor="text1"/>
          <w:sz w:val="24"/>
          <w:szCs w:val="24"/>
        </w:rPr>
        <w:t> 2016; </w:t>
      </w:r>
      <w:r w:rsidRPr="00472C18">
        <w:rPr>
          <w:rFonts w:ascii="Book Antiqua" w:hAnsi="Book Antiqua"/>
          <w:b/>
          <w:bCs/>
          <w:color w:val="000000" w:themeColor="text1"/>
          <w:sz w:val="24"/>
          <w:szCs w:val="24"/>
        </w:rPr>
        <w:t>159</w:t>
      </w:r>
      <w:r w:rsidRPr="00472C18">
        <w:rPr>
          <w:rFonts w:ascii="Book Antiqua" w:hAnsi="Book Antiqua"/>
          <w:color w:val="000000" w:themeColor="text1"/>
          <w:sz w:val="24"/>
          <w:szCs w:val="24"/>
        </w:rPr>
        <w:t>: 872-877 [PMID: 26603847 DOI: 10.1016/j.surg.2015.09.014]</w:t>
      </w:r>
    </w:p>
    <w:p w14:paraId="40231E27"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11 </w:t>
      </w:r>
      <w:r w:rsidRPr="00472C18">
        <w:rPr>
          <w:rFonts w:ascii="Book Antiqua" w:hAnsi="Book Antiqua"/>
          <w:b/>
          <w:bCs/>
          <w:color w:val="000000" w:themeColor="text1"/>
          <w:sz w:val="24"/>
          <w:szCs w:val="24"/>
        </w:rPr>
        <w:t>Pedrazzoli S</w:t>
      </w:r>
      <w:r w:rsidRPr="00472C18">
        <w:rPr>
          <w:rFonts w:ascii="Book Antiqua" w:hAnsi="Book Antiqua"/>
          <w:color w:val="000000" w:themeColor="text1"/>
          <w:sz w:val="24"/>
          <w:szCs w:val="24"/>
        </w:rPr>
        <w:t>, Liessi G, Pasquali C, Ragazzi R, Berselli M, Sperti C. Postoperative pancreatic fistulas: preventing severe complications and reducing reoperation and mortality rate.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2009; </w:t>
      </w:r>
      <w:r w:rsidRPr="00472C18">
        <w:rPr>
          <w:rFonts w:ascii="Book Antiqua" w:hAnsi="Book Antiqua"/>
          <w:b/>
          <w:bCs/>
          <w:color w:val="000000" w:themeColor="text1"/>
          <w:sz w:val="24"/>
          <w:szCs w:val="24"/>
        </w:rPr>
        <w:t>249</w:t>
      </w:r>
      <w:r w:rsidRPr="00472C18">
        <w:rPr>
          <w:rFonts w:ascii="Book Antiqua" w:hAnsi="Book Antiqua"/>
          <w:color w:val="000000" w:themeColor="text1"/>
          <w:sz w:val="24"/>
          <w:szCs w:val="24"/>
        </w:rPr>
        <w:t>: 97-104 [PMID: 19106683 DOI: 10.1097/SLA.0b013e31819274fe]</w:t>
      </w:r>
    </w:p>
    <w:p w14:paraId="1E489024"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12 </w:t>
      </w:r>
      <w:r w:rsidRPr="00472C18">
        <w:rPr>
          <w:rFonts w:ascii="Book Antiqua" w:hAnsi="Book Antiqua"/>
          <w:b/>
          <w:bCs/>
          <w:color w:val="000000" w:themeColor="text1"/>
          <w:sz w:val="24"/>
          <w:szCs w:val="24"/>
        </w:rPr>
        <w:t>Bassi C</w:t>
      </w:r>
      <w:r w:rsidRPr="00472C18">
        <w:rPr>
          <w:rFonts w:ascii="Book Antiqua" w:hAnsi="Book Antiqua"/>
          <w:color w:val="000000" w:themeColor="text1"/>
          <w:sz w:val="24"/>
          <w:szCs w:val="24"/>
        </w:rPr>
        <w:t xml:space="preserve">, Dervenis C, Butturini G, Fingerhut A, Yeo C, Izbicki J, Neoptolemos J, Sarr M, Traverso W, Buchler M; International Study Group on Pancreatic </w:t>
      </w:r>
      <w:r w:rsidRPr="00472C18">
        <w:rPr>
          <w:rFonts w:ascii="Book Antiqua" w:hAnsi="Book Antiqua"/>
          <w:color w:val="000000" w:themeColor="text1"/>
          <w:sz w:val="24"/>
          <w:szCs w:val="24"/>
        </w:rPr>
        <w:lastRenderedPageBreak/>
        <w:t>Fistula Definition. Postoperative pancreatic fistula: an international study group (ISGPF) definition. </w:t>
      </w:r>
      <w:r w:rsidRPr="00472C18">
        <w:rPr>
          <w:rFonts w:ascii="Book Antiqua" w:hAnsi="Book Antiqua"/>
          <w:i/>
          <w:iCs/>
          <w:color w:val="000000" w:themeColor="text1"/>
          <w:sz w:val="24"/>
          <w:szCs w:val="24"/>
        </w:rPr>
        <w:t>Surgery</w:t>
      </w:r>
      <w:r w:rsidRPr="00472C18">
        <w:rPr>
          <w:rFonts w:ascii="Book Antiqua" w:hAnsi="Book Antiqua"/>
          <w:color w:val="000000" w:themeColor="text1"/>
          <w:sz w:val="24"/>
          <w:szCs w:val="24"/>
        </w:rPr>
        <w:t> 2005; </w:t>
      </w:r>
      <w:r w:rsidRPr="00472C18">
        <w:rPr>
          <w:rFonts w:ascii="Book Antiqua" w:hAnsi="Book Antiqua"/>
          <w:b/>
          <w:bCs/>
          <w:color w:val="000000" w:themeColor="text1"/>
          <w:sz w:val="24"/>
          <w:szCs w:val="24"/>
        </w:rPr>
        <w:t>138</w:t>
      </w:r>
      <w:r w:rsidRPr="00472C18">
        <w:rPr>
          <w:rFonts w:ascii="Book Antiqua" w:hAnsi="Book Antiqua"/>
          <w:color w:val="000000" w:themeColor="text1"/>
          <w:sz w:val="24"/>
          <w:szCs w:val="24"/>
        </w:rPr>
        <w:t>: 8-13 [PMID: 16003309]</w:t>
      </w:r>
    </w:p>
    <w:p w14:paraId="60CE83FA"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13 </w:t>
      </w:r>
      <w:r w:rsidRPr="00472C18">
        <w:rPr>
          <w:rFonts w:ascii="Book Antiqua" w:hAnsi="Book Antiqua"/>
          <w:b/>
          <w:bCs/>
          <w:color w:val="000000" w:themeColor="text1"/>
          <w:sz w:val="24"/>
          <w:szCs w:val="24"/>
        </w:rPr>
        <w:t>Schäfer M</w:t>
      </w:r>
      <w:r w:rsidRPr="00472C18">
        <w:rPr>
          <w:rFonts w:ascii="Book Antiqua" w:hAnsi="Book Antiqua"/>
          <w:color w:val="000000" w:themeColor="text1"/>
          <w:sz w:val="24"/>
          <w:szCs w:val="24"/>
        </w:rPr>
        <w:t>, Müllhaupt B, Clavien PA. Evidence-based pancreatic head resection for pancreatic cancer and chronic pancreatitis.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2002; </w:t>
      </w:r>
      <w:r w:rsidRPr="00472C18">
        <w:rPr>
          <w:rFonts w:ascii="Book Antiqua" w:hAnsi="Book Antiqua"/>
          <w:b/>
          <w:bCs/>
          <w:color w:val="000000" w:themeColor="text1"/>
          <w:sz w:val="24"/>
          <w:szCs w:val="24"/>
        </w:rPr>
        <w:t>236</w:t>
      </w:r>
      <w:r w:rsidRPr="00472C18">
        <w:rPr>
          <w:rFonts w:ascii="Book Antiqua" w:hAnsi="Book Antiqua"/>
          <w:color w:val="000000" w:themeColor="text1"/>
          <w:sz w:val="24"/>
          <w:szCs w:val="24"/>
        </w:rPr>
        <w:t>: 137-148 [PMID: 12170018]</w:t>
      </w:r>
    </w:p>
    <w:p w14:paraId="6DA9F1EC" w14:textId="2BB62B1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14 </w:t>
      </w:r>
      <w:r w:rsidRPr="00472C18">
        <w:rPr>
          <w:rFonts w:ascii="Book Antiqua" w:hAnsi="Book Antiqua"/>
          <w:b/>
          <w:bCs/>
          <w:color w:val="000000" w:themeColor="text1"/>
          <w:sz w:val="24"/>
          <w:szCs w:val="24"/>
        </w:rPr>
        <w:t>Bassi C</w:t>
      </w:r>
      <w:r w:rsidRPr="00472C18">
        <w:rPr>
          <w:rFonts w:ascii="Book Antiqua" w:hAnsi="Book Antiqua"/>
          <w:color w:val="000000" w:themeColor="text1"/>
          <w:sz w:val="24"/>
          <w:szCs w:val="24"/>
        </w:rPr>
        <w:t>, Butturini G, Molinari E, Mascetta G, Salvia R, Falconi M, Gumbs A, Pederzoli P. Pancreatic fistula rate after pancreatic resection. The importance of definitions. </w:t>
      </w:r>
      <w:r w:rsidRPr="00472C18">
        <w:rPr>
          <w:rFonts w:ascii="Book Antiqua" w:hAnsi="Book Antiqua"/>
          <w:i/>
          <w:iCs/>
          <w:color w:val="000000" w:themeColor="text1"/>
          <w:sz w:val="24"/>
          <w:szCs w:val="24"/>
        </w:rPr>
        <w:t>Dig Surg</w:t>
      </w:r>
      <w:r w:rsidR="000A32BE">
        <w:rPr>
          <w:rFonts w:ascii="Book Antiqua" w:hAnsi="Book Antiqua"/>
          <w:i/>
          <w:iCs/>
          <w:color w:val="000000" w:themeColor="text1"/>
          <w:sz w:val="24"/>
          <w:szCs w:val="24"/>
        </w:rPr>
        <w:t xml:space="preserve"> </w:t>
      </w:r>
      <w:r w:rsidRPr="00472C18">
        <w:rPr>
          <w:rFonts w:ascii="Book Antiqua" w:hAnsi="Book Antiqua"/>
          <w:color w:val="000000" w:themeColor="text1"/>
          <w:sz w:val="24"/>
          <w:szCs w:val="24"/>
        </w:rPr>
        <w:t>2004; </w:t>
      </w:r>
      <w:r w:rsidRPr="00472C18">
        <w:rPr>
          <w:rFonts w:ascii="Book Antiqua" w:hAnsi="Book Antiqua"/>
          <w:b/>
          <w:bCs/>
          <w:color w:val="000000" w:themeColor="text1"/>
          <w:sz w:val="24"/>
          <w:szCs w:val="24"/>
        </w:rPr>
        <w:t>21</w:t>
      </w:r>
      <w:r w:rsidRPr="00472C18">
        <w:rPr>
          <w:rFonts w:ascii="Book Antiqua" w:hAnsi="Book Antiqua"/>
          <w:color w:val="000000" w:themeColor="text1"/>
          <w:sz w:val="24"/>
          <w:szCs w:val="24"/>
        </w:rPr>
        <w:t>: 54-59 [PMID: 14707394]</w:t>
      </w:r>
    </w:p>
    <w:p w14:paraId="2BB2DE5A"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15 </w:t>
      </w:r>
      <w:r w:rsidRPr="00472C18">
        <w:rPr>
          <w:rFonts w:ascii="Book Antiqua" w:hAnsi="Book Antiqua"/>
          <w:b/>
          <w:bCs/>
          <w:color w:val="000000" w:themeColor="text1"/>
          <w:sz w:val="24"/>
          <w:szCs w:val="24"/>
        </w:rPr>
        <w:t>Marchegiani G</w:t>
      </w:r>
      <w:r w:rsidRPr="00472C18">
        <w:rPr>
          <w:rFonts w:ascii="Book Antiqua" w:hAnsi="Book Antiqua"/>
          <w:color w:val="000000" w:themeColor="text1"/>
          <w:sz w:val="24"/>
          <w:szCs w:val="24"/>
        </w:rPr>
        <w:t>, Andrianello S, Salvia R, Bassi C. Current Definition of and Controversial Issues Regarding Postoperative Pancreatic Fistulas. </w:t>
      </w:r>
      <w:r w:rsidRPr="00472C18">
        <w:rPr>
          <w:rFonts w:ascii="Book Antiqua" w:hAnsi="Book Antiqua"/>
          <w:i/>
          <w:iCs/>
          <w:color w:val="000000" w:themeColor="text1"/>
          <w:sz w:val="24"/>
          <w:szCs w:val="24"/>
        </w:rPr>
        <w:t>Gut Liver</w:t>
      </w:r>
      <w:r w:rsidRPr="00472C18">
        <w:rPr>
          <w:rFonts w:ascii="Book Antiqua" w:hAnsi="Book Antiqua"/>
          <w:color w:val="000000" w:themeColor="text1"/>
          <w:sz w:val="24"/>
          <w:szCs w:val="24"/>
        </w:rPr>
        <w:t> 2019; </w:t>
      </w:r>
      <w:r w:rsidRPr="00472C18">
        <w:rPr>
          <w:rFonts w:ascii="Book Antiqua" w:hAnsi="Book Antiqua"/>
          <w:b/>
          <w:bCs/>
          <w:color w:val="000000" w:themeColor="text1"/>
          <w:sz w:val="24"/>
          <w:szCs w:val="24"/>
        </w:rPr>
        <w:t>13</w:t>
      </w:r>
      <w:r w:rsidRPr="00472C18">
        <w:rPr>
          <w:rFonts w:ascii="Book Antiqua" w:hAnsi="Book Antiqua"/>
          <w:color w:val="000000" w:themeColor="text1"/>
          <w:sz w:val="24"/>
          <w:szCs w:val="24"/>
        </w:rPr>
        <w:t>: 149-153 [PMID: 30419630 DOI: 10.5009/gnl18229]</w:t>
      </w:r>
    </w:p>
    <w:p w14:paraId="0808E0AA"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16 </w:t>
      </w:r>
      <w:r w:rsidRPr="00472C18">
        <w:rPr>
          <w:rFonts w:ascii="Book Antiqua" w:hAnsi="Book Antiqua"/>
          <w:b/>
          <w:bCs/>
          <w:color w:val="000000" w:themeColor="text1"/>
          <w:sz w:val="24"/>
          <w:szCs w:val="24"/>
        </w:rPr>
        <w:t>Kakita A</w:t>
      </w:r>
      <w:r w:rsidRPr="00472C18">
        <w:rPr>
          <w:rFonts w:ascii="Book Antiqua" w:hAnsi="Book Antiqua"/>
          <w:color w:val="000000" w:themeColor="text1"/>
          <w:sz w:val="24"/>
          <w:szCs w:val="24"/>
        </w:rPr>
        <w:t>, Takahashi T, Yoshida M, Furuta K. A simpler and more reliable technique of pancreatojejunal anastomosis. </w:t>
      </w:r>
      <w:r w:rsidRPr="00472C18">
        <w:rPr>
          <w:rFonts w:ascii="Book Antiqua" w:hAnsi="Book Antiqua"/>
          <w:i/>
          <w:iCs/>
          <w:color w:val="000000" w:themeColor="text1"/>
          <w:sz w:val="24"/>
          <w:szCs w:val="24"/>
        </w:rPr>
        <w:t>Surg Today</w:t>
      </w:r>
      <w:r w:rsidRPr="00472C18">
        <w:rPr>
          <w:rFonts w:ascii="Book Antiqua" w:hAnsi="Book Antiqua"/>
          <w:color w:val="000000" w:themeColor="text1"/>
          <w:sz w:val="24"/>
          <w:szCs w:val="24"/>
        </w:rPr>
        <w:t> 1996; </w:t>
      </w:r>
      <w:r w:rsidRPr="00472C18">
        <w:rPr>
          <w:rFonts w:ascii="Book Antiqua" w:hAnsi="Book Antiqua"/>
          <w:b/>
          <w:bCs/>
          <w:color w:val="000000" w:themeColor="text1"/>
          <w:sz w:val="24"/>
          <w:szCs w:val="24"/>
        </w:rPr>
        <w:t>26</w:t>
      </w:r>
      <w:r w:rsidRPr="00472C18">
        <w:rPr>
          <w:rFonts w:ascii="Book Antiqua" w:hAnsi="Book Antiqua"/>
          <w:color w:val="000000" w:themeColor="text1"/>
          <w:sz w:val="24"/>
          <w:szCs w:val="24"/>
        </w:rPr>
        <w:t>: 532-535 [PMID: 8840437]</w:t>
      </w:r>
    </w:p>
    <w:p w14:paraId="579F958D"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17 </w:t>
      </w:r>
      <w:r w:rsidRPr="00472C18">
        <w:rPr>
          <w:rFonts w:ascii="Book Antiqua" w:hAnsi="Book Antiqua"/>
          <w:b/>
          <w:bCs/>
          <w:color w:val="000000" w:themeColor="text1"/>
          <w:sz w:val="24"/>
          <w:szCs w:val="24"/>
        </w:rPr>
        <w:t>Furuta K</w:t>
      </w:r>
      <w:r w:rsidRPr="00472C18">
        <w:rPr>
          <w:rFonts w:ascii="Book Antiqua" w:hAnsi="Book Antiqua"/>
          <w:color w:val="000000" w:themeColor="text1"/>
          <w:sz w:val="24"/>
          <w:szCs w:val="24"/>
        </w:rPr>
        <w:t>, Yoshida M, Itabashi K, Katagiri H, Ishii K, Takahashi Y, Watanabe M. The advantage of Kakita's method with pancreaticojejunal anastomosis for pancreatic resection. </w:t>
      </w:r>
      <w:r w:rsidRPr="00472C18">
        <w:rPr>
          <w:rFonts w:ascii="Book Antiqua" w:hAnsi="Book Antiqua"/>
          <w:i/>
          <w:iCs/>
          <w:color w:val="000000" w:themeColor="text1"/>
          <w:sz w:val="24"/>
          <w:szCs w:val="24"/>
        </w:rPr>
        <w:t>Surg Technol Int</w:t>
      </w:r>
      <w:r w:rsidRPr="00472C18">
        <w:rPr>
          <w:rFonts w:ascii="Book Antiqua" w:hAnsi="Book Antiqua"/>
          <w:color w:val="000000" w:themeColor="text1"/>
          <w:sz w:val="24"/>
          <w:szCs w:val="24"/>
        </w:rPr>
        <w:t> 2008; </w:t>
      </w:r>
      <w:r w:rsidRPr="00472C18">
        <w:rPr>
          <w:rFonts w:ascii="Book Antiqua" w:hAnsi="Book Antiqua"/>
          <w:b/>
          <w:bCs/>
          <w:color w:val="000000" w:themeColor="text1"/>
          <w:sz w:val="24"/>
          <w:szCs w:val="24"/>
        </w:rPr>
        <w:t>17</w:t>
      </w:r>
      <w:r w:rsidRPr="00472C18">
        <w:rPr>
          <w:rFonts w:ascii="Book Antiqua" w:hAnsi="Book Antiqua"/>
          <w:color w:val="000000" w:themeColor="text1"/>
          <w:sz w:val="24"/>
          <w:szCs w:val="24"/>
        </w:rPr>
        <w:t>: 150-155 [PMID: 18802895]</w:t>
      </w:r>
    </w:p>
    <w:p w14:paraId="20391A1E" w14:textId="069FEDF8"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18 </w:t>
      </w:r>
      <w:r w:rsidRPr="00472C18">
        <w:rPr>
          <w:rFonts w:ascii="Book Antiqua" w:hAnsi="Book Antiqua"/>
          <w:b/>
          <w:bCs/>
          <w:color w:val="000000" w:themeColor="text1"/>
          <w:sz w:val="24"/>
          <w:szCs w:val="24"/>
        </w:rPr>
        <w:t>Eshmuminov D</w:t>
      </w:r>
      <w:r w:rsidRPr="00472C18">
        <w:rPr>
          <w:rFonts w:ascii="Book Antiqua" w:hAnsi="Book Antiqua"/>
          <w:color w:val="000000" w:themeColor="text1"/>
          <w:sz w:val="24"/>
          <w:szCs w:val="24"/>
        </w:rPr>
        <w:t>, Schneider MA, Tschuor C, Raptis DA, Kambakamba P, Muller X, Lesurtel M, Clavien PA. Systematic review and meta-analysis of postoperative pancreatic fistula rates using the updated 2016 International Study Group Pancreatic Fistula definition in patients undergoing pancreatic resection with soft and hard pancreatic texture. </w:t>
      </w:r>
      <w:r w:rsidRPr="00472C18">
        <w:rPr>
          <w:rFonts w:ascii="Book Antiqua" w:hAnsi="Book Antiqua"/>
          <w:i/>
          <w:iCs/>
          <w:color w:val="000000" w:themeColor="text1"/>
          <w:sz w:val="24"/>
          <w:szCs w:val="24"/>
        </w:rPr>
        <w:t xml:space="preserve">HPB </w:t>
      </w:r>
      <w:r w:rsidRPr="00472C18">
        <w:rPr>
          <w:rFonts w:ascii="Book Antiqua" w:hAnsi="Book Antiqua"/>
          <w:color w:val="000000" w:themeColor="text1"/>
          <w:sz w:val="24"/>
          <w:szCs w:val="24"/>
        </w:rPr>
        <w:t>(Oxford)</w:t>
      </w:r>
      <w:r w:rsidR="000A32BE">
        <w:rPr>
          <w:rFonts w:ascii="Book Antiqua" w:hAnsi="Book Antiqua"/>
          <w:color w:val="000000" w:themeColor="text1"/>
          <w:sz w:val="24"/>
          <w:szCs w:val="24"/>
        </w:rPr>
        <w:t xml:space="preserve"> </w:t>
      </w:r>
      <w:r w:rsidRPr="00472C18">
        <w:rPr>
          <w:rFonts w:ascii="Book Antiqua" w:hAnsi="Book Antiqua"/>
          <w:color w:val="000000" w:themeColor="text1"/>
          <w:sz w:val="24"/>
          <w:szCs w:val="24"/>
        </w:rPr>
        <w:t>2018; </w:t>
      </w:r>
      <w:r w:rsidRPr="00472C18">
        <w:rPr>
          <w:rFonts w:ascii="Book Antiqua" w:hAnsi="Book Antiqua"/>
          <w:b/>
          <w:bCs/>
          <w:color w:val="000000" w:themeColor="text1"/>
          <w:sz w:val="24"/>
          <w:szCs w:val="24"/>
        </w:rPr>
        <w:t>20</w:t>
      </w:r>
      <w:r w:rsidRPr="00472C18">
        <w:rPr>
          <w:rFonts w:ascii="Book Antiqua" w:hAnsi="Book Antiqua"/>
          <w:color w:val="000000" w:themeColor="text1"/>
          <w:sz w:val="24"/>
          <w:szCs w:val="24"/>
        </w:rPr>
        <w:t>: 992-1003 [PMID: 29807807 DOI: 10.1016/j.hpb.2018.04.003]</w:t>
      </w:r>
    </w:p>
    <w:p w14:paraId="49ABA6D9" w14:textId="13497B15"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19 </w:t>
      </w:r>
      <w:r w:rsidRPr="00472C18">
        <w:rPr>
          <w:rFonts w:ascii="Book Antiqua" w:hAnsi="Book Antiqua"/>
          <w:b/>
          <w:bCs/>
          <w:color w:val="000000" w:themeColor="text1"/>
          <w:sz w:val="24"/>
          <w:szCs w:val="24"/>
        </w:rPr>
        <w:t>Ferrone CR</w:t>
      </w:r>
      <w:r w:rsidRPr="00472C18">
        <w:rPr>
          <w:rFonts w:ascii="Book Antiqua" w:hAnsi="Book Antiqua"/>
          <w:color w:val="000000" w:themeColor="text1"/>
          <w:sz w:val="24"/>
          <w:szCs w:val="24"/>
        </w:rPr>
        <w:t>, Warshaw AL, Rattner DW, Berger D, Zheng H, Rawal B, Rodriguez R, Thayer SP, Fernandez-del Castillo C. Pancreatic fistula rates after 462 distal pancreatectomies: staplers do not decrease fistula rates. </w:t>
      </w:r>
      <w:r w:rsidRPr="00472C18">
        <w:rPr>
          <w:rFonts w:ascii="Book Antiqua" w:hAnsi="Book Antiqua"/>
          <w:i/>
          <w:iCs/>
          <w:color w:val="000000" w:themeColor="text1"/>
          <w:sz w:val="24"/>
          <w:szCs w:val="24"/>
        </w:rPr>
        <w:t>J Gastrointest Surg</w:t>
      </w:r>
      <w:r w:rsidRPr="00472C18">
        <w:rPr>
          <w:rFonts w:ascii="Book Antiqua" w:hAnsi="Book Antiqua"/>
          <w:color w:val="000000" w:themeColor="text1"/>
          <w:sz w:val="24"/>
          <w:szCs w:val="24"/>
        </w:rPr>
        <w:t> 2008; </w:t>
      </w:r>
      <w:r w:rsidRPr="00472C18">
        <w:rPr>
          <w:rFonts w:ascii="Book Antiqua" w:hAnsi="Book Antiqua"/>
          <w:b/>
          <w:bCs/>
          <w:color w:val="000000" w:themeColor="text1"/>
          <w:sz w:val="24"/>
          <w:szCs w:val="24"/>
        </w:rPr>
        <w:t>12</w:t>
      </w:r>
      <w:r w:rsidRPr="00472C18">
        <w:rPr>
          <w:rFonts w:ascii="Book Antiqua" w:hAnsi="Book Antiqua"/>
          <w:color w:val="000000" w:themeColor="text1"/>
          <w:sz w:val="24"/>
          <w:szCs w:val="24"/>
        </w:rPr>
        <w:t>: 1691-</w:t>
      </w:r>
      <w:r w:rsidR="000A32BE">
        <w:rPr>
          <w:rFonts w:ascii="Book Antiqua" w:hAnsi="Book Antiqua"/>
          <w:color w:val="000000" w:themeColor="text1"/>
          <w:sz w:val="24"/>
          <w:szCs w:val="24"/>
        </w:rPr>
        <w:t>169</w:t>
      </w:r>
      <w:r w:rsidRPr="00472C18">
        <w:rPr>
          <w:rFonts w:ascii="Book Antiqua" w:hAnsi="Book Antiqua"/>
          <w:color w:val="000000" w:themeColor="text1"/>
          <w:sz w:val="24"/>
          <w:szCs w:val="24"/>
        </w:rPr>
        <w:t>7; discussion 1697-8 [PMID: 18704597 DOI: 10.1007/s11605-008-0636-2]</w:t>
      </w:r>
    </w:p>
    <w:p w14:paraId="592CA447"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lastRenderedPageBreak/>
        <w:t>20 </w:t>
      </w:r>
      <w:r w:rsidRPr="00472C18">
        <w:rPr>
          <w:rFonts w:ascii="Book Antiqua" w:hAnsi="Book Antiqua"/>
          <w:b/>
          <w:bCs/>
          <w:color w:val="000000" w:themeColor="text1"/>
          <w:sz w:val="24"/>
          <w:szCs w:val="24"/>
        </w:rPr>
        <w:t>Seeliger H</w:t>
      </w:r>
      <w:r w:rsidRPr="00472C18">
        <w:rPr>
          <w:rFonts w:ascii="Book Antiqua" w:hAnsi="Book Antiqua"/>
          <w:color w:val="000000" w:themeColor="text1"/>
          <w:sz w:val="24"/>
          <w:szCs w:val="24"/>
        </w:rPr>
        <w:t>, Christians S, Angele MK, Kleespies A, Eichhorn ME, Ischenko I, Boeck S, Heinemann V, Jauch KW, Bruns CJ. Risk factors for surgical complications in distal pancreatectomy. </w:t>
      </w:r>
      <w:r w:rsidRPr="00472C18">
        <w:rPr>
          <w:rFonts w:ascii="Book Antiqua" w:hAnsi="Book Antiqua"/>
          <w:i/>
          <w:iCs/>
          <w:color w:val="000000" w:themeColor="text1"/>
          <w:sz w:val="24"/>
          <w:szCs w:val="24"/>
        </w:rPr>
        <w:t>Am J Surg</w:t>
      </w:r>
      <w:r w:rsidRPr="00472C18">
        <w:rPr>
          <w:rFonts w:ascii="Book Antiqua" w:hAnsi="Book Antiqua"/>
          <w:color w:val="000000" w:themeColor="text1"/>
          <w:sz w:val="24"/>
          <w:szCs w:val="24"/>
        </w:rPr>
        <w:t> 2010; </w:t>
      </w:r>
      <w:r w:rsidRPr="00472C18">
        <w:rPr>
          <w:rFonts w:ascii="Book Antiqua" w:hAnsi="Book Antiqua"/>
          <w:b/>
          <w:bCs/>
          <w:color w:val="000000" w:themeColor="text1"/>
          <w:sz w:val="24"/>
          <w:szCs w:val="24"/>
        </w:rPr>
        <w:t>200</w:t>
      </w:r>
      <w:r w:rsidRPr="00472C18">
        <w:rPr>
          <w:rFonts w:ascii="Book Antiqua" w:hAnsi="Book Antiqua"/>
          <w:color w:val="000000" w:themeColor="text1"/>
          <w:sz w:val="24"/>
          <w:szCs w:val="24"/>
        </w:rPr>
        <w:t>: 311-317 [PMID: 20381788 DOI: 10.1016/j.amjsurg.2009.10.022]</w:t>
      </w:r>
    </w:p>
    <w:p w14:paraId="20A722A5"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21 </w:t>
      </w:r>
      <w:r w:rsidRPr="00472C18">
        <w:rPr>
          <w:rFonts w:ascii="Book Antiqua" w:hAnsi="Book Antiqua"/>
          <w:b/>
          <w:bCs/>
          <w:color w:val="000000" w:themeColor="text1"/>
          <w:sz w:val="24"/>
          <w:szCs w:val="24"/>
        </w:rPr>
        <w:t>Hu BY</w:t>
      </w:r>
      <w:r w:rsidRPr="00472C18">
        <w:rPr>
          <w:rFonts w:ascii="Book Antiqua" w:hAnsi="Book Antiqua"/>
          <w:color w:val="000000" w:themeColor="text1"/>
          <w:sz w:val="24"/>
          <w:szCs w:val="24"/>
        </w:rPr>
        <w:t>, Wan T, Zhang WZ, Dong JH. Risk factors for postoperative pancreatic fistula: Analysis of 539 successive cases of pancreaticoduodenectomy. </w:t>
      </w:r>
      <w:r w:rsidRPr="00472C18">
        <w:rPr>
          <w:rFonts w:ascii="Book Antiqua" w:hAnsi="Book Antiqua"/>
          <w:i/>
          <w:iCs/>
          <w:color w:val="000000" w:themeColor="text1"/>
          <w:sz w:val="24"/>
          <w:szCs w:val="24"/>
        </w:rPr>
        <w:t>World J Gastroenterol</w:t>
      </w:r>
      <w:r w:rsidRPr="00472C18">
        <w:rPr>
          <w:rFonts w:ascii="Book Antiqua" w:hAnsi="Book Antiqua"/>
          <w:color w:val="000000" w:themeColor="text1"/>
          <w:sz w:val="24"/>
          <w:szCs w:val="24"/>
        </w:rPr>
        <w:t> 2016; </w:t>
      </w:r>
      <w:r w:rsidRPr="00472C18">
        <w:rPr>
          <w:rFonts w:ascii="Book Antiqua" w:hAnsi="Book Antiqua"/>
          <w:b/>
          <w:bCs/>
          <w:color w:val="000000" w:themeColor="text1"/>
          <w:sz w:val="24"/>
          <w:szCs w:val="24"/>
        </w:rPr>
        <w:t>22</w:t>
      </w:r>
      <w:r w:rsidRPr="00472C18">
        <w:rPr>
          <w:rFonts w:ascii="Book Antiqua" w:hAnsi="Book Antiqua"/>
          <w:color w:val="000000" w:themeColor="text1"/>
          <w:sz w:val="24"/>
          <w:szCs w:val="24"/>
        </w:rPr>
        <w:t>: 7797-7805 [PMID: 27678363 DOI: 10.3748/wjg.v22.i34.7797]</w:t>
      </w:r>
    </w:p>
    <w:p w14:paraId="46E8C82B"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22 </w:t>
      </w:r>
      <w:r w:rsidRPr="00472C18">
        <w:rPr>
          <w:rFonts w:ascii="Book Antiqua" w:hAnsi="Book Antiqua"/>
          <w:b/>
          <w:bCs/>
          <w:color w:val="000000" w:themeColor="text1"/>
          <w:sz w:val="24"/>
          <w:szCs w:val="24"/>
        </w:rPr>
        <w:t>Pedrazzoli S</w:t>
      </w:r>
      <w:r w:rsidRPr="00472C18">
        <w:rPr>
          <w:rFonts w:ascii="Book Antiqua" w:hAnsi="Book Antiqua"/>
          <w:color w:val="000000" w:themeColor="text1"/>
          <w:sz w:val="24"/>
          <w:szCs w:val="24"/>
        </w:rPr>
        <w:t>. Pancreatoduodenectomy (PD) and postoperative pancreatic fistula (POPF): A systematic review and analysis of the POPF-related mortality rate in 60,739 patients retrieved from the English literature published between 1990 and 2015. </w:t>
      </w:r>
      <w:r w:rsidRPr="00472C18">
        <w:rPr>
          <w:rFonts w:ascii="Book Antiqua" w:hAnsi="Book Antiqua"/>
          <w:i/>
          <w:iCs/>
          <w:color w:val="000000" w:themeColor="text1"/>
          <w:sz w:val="24"/>
          <w:szCs w:val="24"/>
        </w:rPr>
        <w:t>Medicine</w:t>
      </w:r>
      <w:r w:rsidRPr="00472C18">
        <w:rPr>
          <w:rFonts w:ascii="Book Antiqua" w:hAnsi="Book Antiqua"/>
          <w:color w:val="000000" w:themeColor="text1"/>
          <w:sz w:val="24"/>
          <w:szCs w:val="24"/>
        </w:rPr>
        <w:t xml:space="preserve"> (Baltimore) 2017; </w:t>
      </w:r>
      <w:r w:rsidRPr="00472C18">
        <w:rPr>
          <w:rFonts w:ascii="Book Antiqua" w:hAnsi="Book Antiqua"/>
          <w:b/>
          <w:bCs/>
          <w:color w:val="000000" w:themeColor="text1"/>
          <w:sz w:val="24"/>
          <w:szCs w:val="24"/>
        </w:rPr>
        <w:t>96</w:t>
      </w:r>
      <w:r w:rsidRPr="00472C18">
        <w:rPr>
          <w:rFonts w:ascii="Book Antiqua" w:hAnsi="Book Antiqua"/>
          <w:color w:val="000000" w:themeColor="text1"/>
          <w:sz w:val="24"/>
          <w:szCs w:val="24"/>
        </w:rPr>
        <w:t>: e6858 [PMID: 28489778 DOI: 10.1097/MD.0000000000006858]</w:t>
      </w:r>
    </w:p>
    <w:p w14:paraId="6B53E43F"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23 </w:t>
      </w:r>
      <w:r w:rsidRPr="00472C18">
        <w:rPr>
          <w:rFonts w:ascii="Book Antiqua" w:hAnsi="Book Antiqua"/>
          <w:b/>
          <w:bCs/>
          <w:color w:val="000000" w:themeColor="text1"/>
          <w:sz w:val="24"/>
          <w:szCs w:val="24"/>
        </w:rPr>
        <w:t>Ke Z</w:t>
      </w:r>
      <w:r w:rsidRPr="00472C18">
        <w:rPr>
          <w:rFonts w:ascii="Book Antiqua" w:hAnsi="Book Antiqua"/>
          <w:color w:val="000000" w:themeColor="text1"/>
          <w:sz w:val="24"/>
          <w:szCs w:val="24"/>
        </w:rPr>
        <w:t>, Cui J, Hu N, Yang Z, Chen H, Hu J, Wang C, Wu H, Nie X, Xiong J. Risk factors for postoperative pancreatic fistula: Analysis of 170 consecutive cases of pancreaticoduodenectomy based on the updated ISGPS classification and grading system. </w:t>
      </w:r>
      <w:r w:rsidRPr="00472C18">
        <w:rPr>
          <w:rFonts w:ascii="Book Antiqua" w:hAnsi="Book Antiqua"/>
          <w:i/>
          <w:iCs/>
          <w:color w:val="000000" w:themeColor="text1"/>
          <w:sz w:val="24"/>
          <w:szCs w:val="24"/>
        </w:rPr>
        <w:t xml:space="preserve">Medicine </w:t>
      </w:r>
      <w:r w:rsidRPr="00472C18">
        <w:rPr>
          <w:rFonts w:ascii="Book Antiqua" w:hAnsi="Book Antiqua"/>
          <w:color w:val="000000" w:themeColor="text1"/>
          <w:sz w:val="24"/>
          <w:szCs w:val="24"/>
        </w:rPr>
        <w:t>(Baltimore) 2018; </w:t>
      </w:r>
      <w:r w:rsidRPr="00472C18">
        <w:rPr>
          <w:rFonts w:ascii="Book Antiqua" w:hAnsi="Book Antiqua"/>
          <w:b/>
          <w:bCs/>
          <w:color w:val="000000" w:themeColor="text1"/>
          <w:sz w:val="24"/>
          <w:szCs w:val="24"/>
        </w:rPr>
        <w:t>97</w:t>
      </w:r>
      <w:r w:rsidRPr="00472C18">
        <w:rPr>
          <w:rFonts w:ascii="Book Antiqua" w:hAnsi="Book Antiqua"/>
          <w:color w:val="000000" w:themeColor="text1"/>
          <w:sz w:val="24"/>
          <w:szCs w:val="24"/>
        </w:rPr>
        <w:t>: e12151 [PMID: 30170457 DOI: 10.1097/MD.0000000000012151]</w:t>
      </w:r>
    </w:p>
    <w:p w14:paraId="0C6841CC"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24 </w:t>
      </w:r>
      <w:r w:rsidRPr="00472C18">
        <w:rPr>
          <w:rFonts w:ascii="Book Antiqua" w:hAnsi="Book Antiqua"/>
          <w:b/>
          <w:bCs/>
          <w:color w:val="000000" w:themeColor="text1"/>
          <w:sz w:val="24"/>
          <w:szCs w:val="24"/>
        </w:rPr>
        <w:t>Yang YM</w:t>
      </w:r>
      <w:r w:rsidRPr="00472C18">
        <w:rPr>
          <w:rFonts w:ascii="Book Antiqua" w:hAnsi="Book Antiqua"/>
          <w:color w:val="000000" w:themeColor="text1"/>
          <w:sz w:val="24"/>
          <w:szCs w:val="24"/>
        </w:rPr>
        <w:t>, Tian XD, Zhuang Y, Wang WM, Wan YL, Huang YT. Risk factors of pancreatic leakage after pancreaticoduodenectomy. </w:t>
      </w:r>
      <w:r w:rsidRPr="00472C18">
        <w:rPr>
          <w:rFonts w:ascii="Book Antiqua" w:hAnsi="Book Antiqua"/>
          <w:i/>
          <w:iCs/>
          <w:color w:val="000000" w:themeColor="text1"/>
          <w:sz w:val="24"/>
          <w:szCs w:val="24"/>
        </w:rPr>
        <w:t>World J Gastroenterol</w:t>
      </w:r>
      <w:r w:rsidRPr="00472C18">
        <w:rPr>
          <w:rFonts w:ascii="Book Antiqua" w:hAnsi="Book Antiqua"/>
          <w:color w:val="000000" w:themeColor="text1"/>
          <w:sz w:val="24"/>
          <w:szCs w:val="24"/>
        </w:rPr>
        <w:t> 2005; </w:t>
      </w:r>
      <w:r w:rsidRPr="00472C18">
        <w:rPr>
          <w:rFonts w:ascii="Book Antiqua" w:hAnsi="Book Antiqua"/>
          <w:b/>
          <w:bCs/>
          <w:color w:val="000000" w:themeColor="text1"/>
          <w:sz w:val="24"/>
          <w:szCs w:val="24"/>
        </w:rPr>
        <w:t>11</w:t>
      </w:r>
      <w:r w:rsidRPr="00472C18">
        <w:rPr>
          <w:rFonts w:ascii="Book Antiqua" w:hAnsi="Book Antiqua"/>
          <w:color w:val="000000" w:themeColor="text1"/>
          <w:sz w:val="24"/>
          <w:szCs w:val="24"/>
        </w:rPr>
        <w:t>: 2456-2461 [PMID: 15832417]</w:t>
      </w:r>
    </w:p>
    <w:p w14:paraId="16B0DACC"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25 </w:t>
      </w:r>
      <w:r w:rsidRPr="00472C18">
        <w:rPr>
          <w:rFonts w:ascii="Book Antiqua" w:hAnsi="Book Antiqua"/>
          <w:b/>
          <w:bCs/>
          <w:color w:val="000000" w:themeColor="text1"/>
          <w:sz w:val="24"/>
          <w:szCs w:val="24"/>
        </w:rPr>
        <w:t>Liu QY</w:t>
      </w:r>
      <w:r w:rsidRPr="00472C18">
        <w:rPr>
          <w:rFonts w:ascii="Book Antiqua" w:hAnsi="Book Antiqua"/>
          <w:color w:val="000000" w:themeColor="text1"/>
          <w:sz w:val="24"/>
          <w:szCs w:val="24"/>
        </w:rPr>
        <w:t>, Zhang WZ, Xia HT, Leng JJ, Wan T, Liang B, Yang T, Dong JH. Analysis of risk factors for postoperative pancreatic fistula following pancreaticoduodenectomy. </w:t>
      </w:r>
      <w:r w:rsidRPr="00472C18">
        <w:rPr>
          <w:rFonts w:ascii="Book Antiqua" w:hAnsi="Book Antiqua"/>
          <w:i/>
          <w:iCs/>
          <w:color w:val="000000" w:themeColor="text1"/>
          <w:sz w:val="24"/>
          <w:szCs w:val="24"/>
        </w:rPr>
        <w:t>World J Gastroenterol</w:t>
      </w:r>
      <w:r w:rsidRPr="00472C18">
        <w:rPr>
          <w:rFonts w:ascii="Book Antiqua" w:hAnsi="Book Antiqua"/>
          <w:color w:val="000000" w:themeColor="text1"/>
          <w:sz w:val="24"/>
          <w:szCs w:val="24"/>
        </w:rPr>
        <w:t> 2014; </w:t>
      </w:r>
      <w:r w:rsidRPr="00472C18">
        <w:rPr>
          <w:rFonts w:ascii="Book Antiqua" w:hAnsi="Book Antiqua"/>
          <w:b/>
          <w:bCs/>
          <w:color w:val="000000" w:themeColor="text1"/>
          <w:sz w:val="24"/>
          <w:szCs w:val="24"/>
        </w:rPr>
        <w:t>20</w:t>
      </w:r>
      <w:r w:rsidRPr="00472C18">
        <w:rPr>
          <w:rFonts w:ascii="Book Antiqua" w:hAnsi="Book Antiqua"/>
          <w:color w:val="000000" w:themeColor="text1"/>
          <w:sz w:val="24"/>
          <w:szCs w:val="24"/>
        </w:rPr>
        <w:t>: 17491-17497 [PMID: 25516663 DOI: 10.3748/wjg.v20.i46.17491]</w:t>
      </w:r>
    </w:p>
    <w:p w14:paraId="19C6739E"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26 </w:t>
      </w:r>
      <w:r w:rsidRPr="00472C18">
        <w:rPr>
          <w:rFonts w:ascii="Book Antiqua" w:hAnsi="Book Antiqua"/>
          <w:b/>
          <w:bCs/>
          <w:color w:val="000000" w:themeColor="text1"/>
          <w:sz w:val="24"/>
          <w:szCs w:val="24"/>
        </w:rPr>
        <w:t>Ansorge C</w:t>
      </w:r>
      <w:r w:rsidRPr="00472C18">
        <w:rPr>
          <w:rFonts w:ascii="Book Antiqua" w:hAnsi="Book Antiqua"/>
          <w:color w:val="000000" w:themeColor="text1"/>
          <w:sz w:val="24"/>
          <w:szCs w:val="24"/>
        </w:rPr>
        <w:t>, Strömmer L, Andrén-Sandberg Å, Lundell L, Herrington MK, Segersvärd R. Structured intraoperative assessment of pancreatic gland characteristics in predicting complications after pancreaticoduodenectomy. </w:t>
      </w:r>
      <w:r w:rsidRPr="00472C18">
        <w:rPr>
          <w:rFonts w:ascii="Book Antiqua" w:hAnsi="Book Antiqua"/>
          <w:i/>
          <w:iCs/>
          <w:color w:val="000000" w:themeColor="text1"/>
          <w:sz w:val="24"/>
          <w:szCs w:val="24"/>
        </w:rPr>
        <w:t>Br J Surg</w:t>
      </w:r>
      <w:r w:rsidRPr="00472C18">
        <w:rPr>
          <w:rFonts w:ascii="Book Antiqua" w:hAnsi="Book Antiqua"/>
          <w:color w:val="000000" w:themeColor="text1"/>
          <w:sz w:val="24"/>
          <w:szCs w:val="24"/>
        </w:rPr>
        <w:t> 2012; </w:t>
      </w:r>
      <w:r w:rsidRPr="00472C18">
        <w:rPr>
          <w:rFonts w:ascii="Book Antiqua" w:hAnsi="Book Antiqua"/>
          <w:b/>
          <w:bCs/>
          <w:color w:val="000000" w:themeColor="text1"/>
          <w:sz w:val="24"/>
          <w:szCs w:val="24"/>
        </w:rPr>
        <w:t>99</w:t>
      </w:r>
      <w:r w:rsidRPr="00472C18">
        <w:rPr>
          <w:rFonts w:ascii="Book Antiqua" w:hAnsi="Book Antiqua"/>
          <w:color w:val="000000" w:themeColor="text1"/>
          <w:sz w:val="24"/>
          <w:szCs w:val="24"/>
        </w:rPr>
        <w:t>: 1076-1082 [PMID: 22556164 DOI: 10.1002/bjs.8784]</w:t>
      </w:r>
    </w:p>
    <w:p w14:paraId="6D4E2E04"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lastRenderedPageBreak/>
        <w:t>27 </w:t>
      </w:r>
      <w:r w:rsidRPr="00472C18">
        <w:rPr>
          <w:rFonts w:ascii="Book Antiqua" w:hAnsi="Book Antiqua"/>
          <w:b/>
          <w:bCs/>
          <w:color w:val="000000" w:themeColor="text1"/>
          <w:sz w:val="24"/>
          <w:szCs w:val="24"/>
        </w:rPr>
        <w:t>El Nakeeb A</w:t>
      </w:r>
      <w:r w:rsidRPr="00472C18">
        <w:rPr>
          <w:rFonts w:ascii="Book Antiqua" w:hAnsi="Book Antiqua"/>
          <w:color w:val="000000" w:themeColor="text1"/>
          <w:sz w:val="24"/>
          <w:szCs w:val="24"/>
        </w:rPr>
        <w:t>, Salah T, Sultan A, El Hemaly M, Askr W, Ezzat H, Hamdy E, Atef E, El Hanafy E, El-Geidie A, Abdel Wahab M, Abdallah T. Pancreatic anastomotic leakage after pancreaticoduodenectomy. Risk factors, clinical predictors, and management (single center experience). </w:t>
      </w:r>
      <w:r w:rsidRPr="00472C18">
        <w:rPr>
          <w:rFonts w:ascii="Book Antiqua" w:hAnsi="Book Antiqua"/>
          <w:i/>
          <w:iCs/>
          <w:color w:val="000000" w:themeColor="text1"/>
          <w:sz w:val="24"/>
          <w:szCs w:val="24"/>
        </w:rPr>
        <w:t>World J Surg</w:t>
      </w:r>
      <w:r w:rsidRPr="00472C18">
        <w:rPr>
          <w:rFonts w:ascii="Book Antiqua" w:hAnsi="Book Antiqua"/>
          <w:color w:val="000000" w:themeColor="text1"/>
          <w:sz w:val="24"/>
          <w:szCs w:val="24"/>
        </w:rPr>
        <w:t> 2013; </w:t>
      </w:r>
      <w:r w:rsidRPr="00472C18">
        <w:rPr>
          <w:rFonts w:ascii="Book Antiqua" w:hAnsi="Book Antiqua"/>
          <w:b/>
          <w:bCs/>
          <w:color w:val="000000" w:themeColor="text1"/>
          <w:sz w:val="24"/>
          <w:szCs w:val="24"/>
        </w:rPr>
        <w:t>37</w:t>
      </w:r>
      <w:r w:rsidRPr="00472C18">
        <w:rPr>
          <w:rFonts w:ascii="Book Antiqua" w:hAnsi="Book Antiqua"/>
          <w:color w:val="000000" w:themeColor="text1"/>
          <w:sz w:val="24"/>
          <w:szCs w:val="24"/>
        </w:rPr>
        <w:t>: 1405-1418 [PMID: 23494109 DOI: 10.1007/s00268-013-1998-5]</w:t>
      </w:r>
    </w:p>
    <w:p w14:paraId="6B484371"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28 </w:t>
      </w:r>
      <w:r w:rsidRPr="00472C18">
        <w:rPr>
          <w:rFonts w:ascii="Book Antiqua" w:hAnsi="Book Antiqua"/>
          <w:b/>
          <w:bCs/>
          <w:color w:val="000000" w:themeColor="text1"/>
          <w:sz w:val="24"/>
          <w:szCs w:val="24"/>
        </w:rPr>
        <w:t>Bassi C</w:t>
      </w:r>
      <w:r w:rsidRPr="00472C18">
        <w:rPr>
          <w:rFonts w:ascii="Book Antiqua" w:hAnsi="Book Antiqua"/>
          <w:color w:val="000000" w:themeColor="text1"/>
          <w:sz w:val="24"/>
          <w:szCs w:val="24"/>
        </w:rPr>
        <w:t>, Falconi M, Molinari E, Salvia R, Butturini G, Sartori N, Mantovani W, Pederzoli P. Reconstruction by pancreaticojejunostomy versus pancreaticogastrostomy following pancreatectomy: results of a comparative study.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2005; </w:t>
      </w:r>
      <w:r w:rsidRPr="00472C18">
        <w:rPr>
          <w:rFonts w:ascii="Book Antiqua" w:hAnsi="Book Antiqua"/>
          <w:b/>
          <w:bCs/>
          <w:color w:val="000000" w:themeColor="text1"/>
          <w:sz w:val="24"/>
          <w:szCs w:val="24"/>
        </w:rPr>
        <w:t>242</w:t>
      </w:r>
      <w:r w:rsidRPr="00472C18">
        <w:rPr>
          <w:rFonts w:ascii="Book Antiqua" w:hAnsi="Book Antiqua"/>
          <w:color w:val="000000" w:themeColor="text1"/>
          <w:sz w:val="24"/>
          <w:szCs w:val="24"/>
        </w:rPr>
        <w:t>: 767-771, discussion 771-discussion 773 [PMID: 16327486]</w:t>
      </w:r>
    </w:p>
    <w:p w14:paraId="4E5026C8"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29 </w:t>
      </w:r>
      <w:r w:rsidRPr="00472C18">
        <w:rPr>
          <w:rFonts w:ascii="Book Antiqua" w:hAnsi="Book Antiqua"/>
          <w:b/>
          <w:bCs/>
          <w:color w:val="000000" w:themeColor="text1"/>
          <w:sz w:val="24"/>
          <w:szCs w:val="24"/>
        </w:rPr>
        <w:t>Duffas JP</w:t>
      </w:r>
      <w:r w:rsidRPr="00472C18">
        <w:rPr>
          <w:rFonts w:ascii="Book Antiqua" w:hAnsi="Book Antiqua"/>
          <w:color w:val="000000" w:themeColor="text1"/>
          <w:sz w:val="24"/>
          <w:szCs w:val="24"/>
        </w:rPr>
        <w:t>, Suc B, Msika S, Fourtanier G, Muscari F, Hay JM, Fingerhut A, Millat B, Radovanowic A, Fagniez PL; French Associations for Research in Surgery. A controlled randomized multicenter trial of pancreatogastrostomy or pancreatojejunostomy after pancreatoduodenectomy. </w:t>
      </w:r>
      <w:r w:rsidRPr="00472C18">
        <w:rPr>
          <w:rFonts w:ascii="Book Antiqua" w:hAnsi="Book Antiqua"/>
          <w:i/>
          <w:iCs/>
          <w:color w:val="000000" w:themeColor="text1"/>
          <w:sz w:val="24"/>
          <w:szCs w:val="24"/>
        </w:rPr>
        <w:t>Am J Surg</w:t>
      </w:r>
      <w:r w:rsidRPr="00472C18">
        <w:rPr>
          <w:rFonts w:ascii="Book Antiqua" w:hAnsi="Book Antiqua"/>
          <w:color w:val="000000" w:themeColor="text1"/>
          <w:sz w:val="24"/>
          <w:szCs w:val="24"/>
        </w:rPr>
        <w:t> 2005; </w:t>
      </w:r>
      <w:r w:rsidRPr="00472C18">
        <w:rPr>
          <w:rFonts w:ascii="Book Antiqua" w:hAnsi="Book Antiqua"/>
          <w:b/>
          <w:bCs/>
          <w:color w:val="000000" w:themeColor="text1"/>
          <w:sz w:val="24"/>
          <w:szCs w:val="24"/>
        </w:rPr>
        <w:t>189</w:t>
      </w:r>
      <w:r w:rsidRPr="00472C18">
        <w:rPr>
          <w:rFonts w:ascii="Book Antiqua" w:hAnsi="Book Antiqua"/>
          <w:color w:val="000000" w:themeColor="text1"/>
          <w:sz w:val="24"/>
          <w:szCs w:val="24"/>
        </w:rPr>
        <w:t>: 720-729 [PMID: 15910726]</w:t>
      </w:r>
    </w:p>
    <w:p w14:paraId="73ECB3AD"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30 </w:t>
      </w:r>
      <w:r w:rsidRPr="00472C18">
        <w:rPr>
          <w:rFonts w:ascii="Book Antiqua" w:hAnsi="Book Antiqua"/>
          <w:b/>
          <w:bCs/>
          <w:color w:val="000000" w:themeColor="text1"/>
          <w:sz w:val="24"/>
          <w:szCs w:val="24"/>
        </w:rPr>
        <w:t>Fernández-Cruz L</w:t>
      </w:r>
      <w:r w:rsidRPr="00472C18">
        <w:rPr>
          <w:rFonts w:ascii="Book Antiqua" w:hAnsi="Book Antiqua"/>
          <w:color w:val="000000" w:themeColor="text1"/>
          <w:sz w:val="24"/>
          <w:szCs w:val="24"/>
        </w:rPr>
        <w:t>, Cosa R, Blanco L, López-Boado MA, Astudillo E. Pancreatogastrostomy with gastric partition after pylorus-preserving pancreatoduodenectomy versus conventional pancreatojejunostomy: a prospective randomized study.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2008; </w:t>
      </w:r>
      <w:r w:rsidRPr="00472C18">
        <w:rPr>
          <w:rFonts w:ascii="Book Antiqua" w:hAnsi="Book Antiqua"/>
          <w:b/>
          <w:bCs/>
          <w:color w:val="000000" w:themeColor="text1"/>
          <w:sz w:val="24"/>
          <w:szCs w:val="24"/>
        </w:rPr>
        <w:t>248</w:t>
      </w:r>
      <w:r w:rsidRPr="00472C18">
        <w:rPr>
          <w:rFonts w:ascii="Book Antiqua" w:hAnsi="Book Antiqua"/>
          <w:color w:val="000000" w:themeColor="text1"/>
          <w:sz w:val="24"/>
          <w:szCs w:val="24"/>
        </w:rPr>
        <w:t>: 930-938 [PMID: 19092337 DOI: 10.1097/SLA.0b013e31818fefc7]</w:t>
      </w:r>
    </w:p>
    <w:p w14:paraId="5AB5D8B3"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31 </w:t>
      </w:r>
      <w:r w:rsidRPr="00472C18">
        <w:rPr>
          <w:rFonts w:ascii="Book Antiqua" w:hAnsi="Book Antiqua"/>
          <w:b/>
          <w:bCs/>
          <w:color w:val="000000" w:themeColor="text1"/>
          <w:sz w:val="24"/>
          <w:szCs w:val="24"/>
        </w:rPr>
        <w:t>Wellner UF</w:t>
      </w:r>
      <w:r w:rsidRPr="00472C18">
        <w:rPr>
          <w:rFonts w:ascii="Book Antiqua" w:hAnsi="Book Antiqua"/>
          <w:color w:val="000000" w:themeColor="text1"/>
          <w:sz w:val="24"/>
          <w:szCs w:val="24"/>
        </w:rPr>
        <w:t>, Sick O, Olschewski M, Adam U, Hopt UT, Keck T. Randomized controlled single-center trial comparing pancreatogastrostomy versus pancreaticojejunostomy after partial pancreatoduodenectomy. </w:t>
      </w:r>
      <w:r w:rsidRPr="00472C18">
        <w:rPr>
          <w:rFonts w:ascii="Book Antiqua" w:hAnsi="Book Antiqua"/>
          <w:i/>
          <w:iCs/>
          <w:color w:val="000000" w:themeColor="text1"/>
          <w:sz w:val="24"/>
          <w:szCs w:val="24"/>
        </w:rPr>
        <w:t>J Gastrointest Surg</w:t>
      </w:r>
      <w:r w:rsidRPr="00472C18">
        <w:rPr>
          <w:rFonts w:ascii="Book Antiqua" w:hAnsi="Book Antiqua"/>
          <w:color w:val="000000" w:themeColor="text1"/>
          <w:sz w:val="24"/>
          <w:szCs w:val="24"/>
        </w:rPr>
        <w:t> 2012; </w:t>
      </w:r>
      <w:r w:rsidRPr="00472C18">
        <w:rPr>
          <w:rFonts w:ascii="Book Antiqua" w:hAnsi="Book Antiqua"/>
          <w:b/>
          <w:bCs/>
          <w:color w:val="000000" w:themeColor="text1"/>
          <w:sz w:val="24"/>
          <w:szCs w:val="24"/>
        </w:rPr>
        <w:t>16</w:t>
      </w:r>
      <w:r w:rsidRPr="00472C18">
        <w:rPr>
          <w:rFonts w:ascii="Book Antiqua" w:hAnsi="Book Antiqua"/>
          <w:color w:val="000000" w:themeColor="text1"/>
          <w:sz w:val="24"/>
          <w:szCs w:val="24"/>
        </w:rPr>
        <w:t>: 1686-1695 [PMID: 22744638 DOI: 10.1007/s11605-012-1940-4]</w:t>
      </w:r>
    </w:p>
    <w:p w14:paraId="0D4737C0"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32 </w:t>
      </w:r>
      <w:r w:rsidRPr="00472C18">
        <w:rPr>
          <w:rFonts w:ascii="Book Antiqua" w:hAnsi="Book Antiqua"/>
          <w:b/>
          <w:bCs/>
          <w:color w:val="000000" w:themeColor="text1"/>
          <w:sz w:val="24"/>
          <w:szCs w:val="24"/>
        </w:rPr>
        <w:t>Topal B</w:t>
      </w:r>
      <w:r w:rsidRPr="00472C18">
        <w:rPr>
          <w:rFonts w:ascii="Book Antiqua" w:hAnsi="Book Antiqua"/>
          <w:color w:val="000000" w:themeColor="text1"/>
          <w:sz w:val="24"/>
          <w:szCs w:val="24"/>
        </w:rPr>
        <w:t xml:space="preserve">, Fieuws S, Aerts R, Weerts J, Feryn T, Roeyen G, Bertrand C, Hubert C, Janssens M, Closset J; Belgian Section of Hepatobiliary and Pancreatic Surgery. Pancreaticojejunostomy versus pancreaticogastrostomy reconstruction after pancreaticoduodenectomy for pancreatic or periampullary tumours: a </w:t>
      </w:r>
      <w:r w:rsidRPr="00472C18">
        <w:rPr>
          <w:rFonts w:ascii="Book Antiqua" w:hAnsi="Book Antiqua"/>
          <w:color w:val="000000" w:themeColor="text1"/>
          <w:sz w:val="24"/>
          <w:szCs w:val="24"/>
        </w:rPr>
        <w:lastRenderedPageBreak/>
        <w:t>multicentre randomised trial. </w:t>
      </w:r>
      <w:r w:rsidRPr="00472C18">
        <w:rPr>
          <w:rFonts w:ascii="Book Antiqua" w:hAnsi="Book Antiqua"/>
          <w:i/>
          <w:iCs/>
          <w:color w:val="000000" w:themeColor="text1"/>
          <w:sz w:val="24"/>
          <w:szCs w:val="24"/>
        </w:rPr>
        <w:t>Lancet Oncol</w:t>
      </w:r>
      <w:r w:rsidRPr="00472C18">
        <w:rPr>
          <w:rFonts w:ascii="Book Antiqua" w:hAnsi="Book Antiqua"/>
          <w:color w:val="000000" w:themeColor="text1"/>
          <w:sz w:val="24"/>
          <w:szCs w:val="24"/>
        </w:rPr>
        <w:t> 2013; </w:t>
      </w:r>
      <w:r w:rsidRPr="00472C18">
        <w:rPr>
          <w:rFonts w:ascii="Book Antiqua" w:hAnsi="Book Antiqua"/>
          <w:b/>
          <w:bCs/>
          <w:color w:val="000000" w:themeColor="text1"/>
          <w:sz w:val="24"/>
          <w:szCs w:val="24"/>
        </w:rPr>
        <w:t>14</w:t>
      </w:r>
      <w:r w:rsidRPr="00472C18">
        <w:rPr>
          <w:rFonts w:ascii="Book Antiqua" w:hAnsi="Book Antiqua"/>
          <w:color w:val="000000" w:themeColor="text1"/>
          <w:sz w:val="24"/>
          <w:szCs w:val="24"/>
        </w:rPr>
        <w:t>: 655-662 [PMID: 23643139 DOI: 10.1016/S1470-2045(13)70126-8]</w:t>
      </w:r>
    </w:p>
    <w:p w14:paraId="003289BC"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33 </w:t>
      </w:r>
      <w:r w:rsidRPr="00472C18">
        <w:rPr>
          <w:rFonts w:ascii="Book Antiqua" w:hAnsi="Book Antiqua"/>
          <w:b/>
          <w:bCs/>
          <w:color w:val="000000" w:themeColor="text1"/>
          <w:sz w:val="24"/>
          <w:szCs w:val="24"/>
        </w:rPr>
        <w:t>Figueras J</w:t>
      </w:r>
      <w:r w:rsidRPr="00472C18">
        <w:rPr>
          <w:rFonts w:ascii="Book Antiqua" w:hAnsi="Book Antiqua"/>
          <w:color w:val="000000" w:themeColor="text1"/>
          <w:sz w:val="24"/>
          <w:szCs w:val="24"/>
        </w:rPr>
        <w:t>, Sabater L, Planellas P, Muñoz-Forner E, Lopez-Ben S, Falgueras L, Sala-Palau C, Albiol M, Ortega-Serrano J, Castro-Gutierrez E. Randomized clinical trial of pancreaticogastrostomy versus pancreaticojejunostomy on the rate and severity of pancreatic fistula after pancreaticoduodenectomy. </w:t>
      </w:r>
      <w:r w:rsidRPr="00472C18">
        <w:rPr>
          <w:rFonts w:ascii="Book Antiqua" w:hAnsi="Book Antiqua"/>
          <w:i/>
          <w:iCs/>
          <w:color w:val="000000" w:themeColor="text1"/>
          <w:sz w:val="24"/>
          <w:szCs w:val="24"/>
        </w:rPr>
        <w:t>Br J Surg</w:t>
      </w:r>
      <w:r w:rsidRPr="00472C18">
        <w:rPr>
          <w:rFonts w:ascii="Book Antiqua" w:hAnsi="Book Antiqua"/>
          <w:color w:val="000000" w:themeColor="text1"/>
          <w:sz w:val="24"/>
          <w:szCs w:val="24"/>
        </w:rPr>
        <w:t> 2013; </w:t>
      </w:r>
      <w:r w:rsidRPr="00472C18">
        <w:rPr>
          <w:rFonts w:ascii="Book Antiqua" w:hAnsi="Book Antiqua"/>
          <w:b/>
          <w:bCs/>
          <w:color w:val="000000" w:themeColor="text1"/>
          <w:sz w:val="24"/>
          <w:szCs w:val="24"/>
        </w:rPr>
        <w:t>100</w:t>
      </w:r>
      <w:r w:rsidRPr="00472C18">
        <w:rPr>
          <w:rFonts w:ascii="Book Antiqua" w:hAnsi="Book Antiqua"/>
          <w:color w:val="000000" w:themeColor="text1"/>
          <w:sz w:val="24"/>
          <w:szCs w:val="24"/>
        </w:rPr>
        <w:t>: 1597-1605 [PMID: 24264781 DOI: 10.1002/bjs.9252]</w:t>
      </w:r>
    </w:p>
    <w:p w14:paraId="2DDAA1A1"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34 </w:t>
      </w:r>
      <w:r w:rsidRPr="00472C18">
        <w:rPr>
          <w:rFonts w:ascii="Book Antiqua" w:hAnsi="Book Antiqua"/>
          <w:b/>
          <w:bCs/>
          <w:color w:val="000000" w:themeColor="text1"/>
          <w:sz w:val="24"/>
          <w:szCs w:val="24"/>
        </w:rPr>
        <w:t>El Nakeeb A</w:t>
      </w:r>
      <w:r w:rsidRPr="00472C18">
        <w:rPr>
          <w:rFonts w:ascii="Book Antiqua" w:hAnsi="Book Antiqua"/>
          <w:color w:val="000000" w:themeColor="text1"/>
          <w:sz w:val="24"/>
          <w:szCs w:val="24"/>
        </w:rPr>
        <w:t>, Hamdy E, Sultan AM, Salah T, Askr W, Ezzat H, Said M, Zeied MA, Abdallah T. Isolated Roux loop pancreaticojejunostomy versus pancreaticogastrostomy after pancreaticoduodenectomy: a prospective randomized study. </w:t>
      </w:r>
      <w:r w:rsidRPr="00472C18">
        <w:rPr>
          <w:rFonts w:ascii="Book Antiqua" w:hAnsi="Book Antiqua"/>
          <w:i/>
          <w:iCs/>
          <w:color w:val="000000" w:themeColor="text1"/>
          <w:sz w:val="24"/>
          <w:szCs w:val="24"/>
        </w:rPr>
        <w:t xml:space="preserve">HPB </w:t>
      </w:r>
      <w:r w:rsidRPr="00472C18">
        <w:rPr>
          <w:rFonts w:ascii="Book Antiqua" w:hAnsi="Book Antiqua"/>
          <w:color w:val="000000" w:themeColor="text1"/>
          <w:sz w:val="24"/>
          <w:szCs w:val="24"/>
        </w:rPr>
        <w:t>(Oxford) 2014; </w:t>
      </w:r>
      <w:r w:rsidRPr="00472C18">
        <w:rPr>
          <w:rFonts w:ascii="Book Antiqua" w:hAnsi="Book Antiqua"/>
          <w:b/>
          <w:bCs/>
          <w:color w:val="000000" w:themeColor="text1"/>
          <w:sz w:val="24"/>
          <w:szCs w:val="24"/>
        </w:rPr>
        <w:t>16</w:t>
      </w:r>
      <w:r w:rsidRPr="00472C18">
        <w:rPr>
          <w:rFonts w:ascii="Book Antiqua" w:hAnsi="Book Antiqua"/>
          <w:color w:val="000000" w:themeColor="text1"/>
          <w:sz w:val="24"/>
          <w:szCs w:val="24"/>
        </w:rPr>
        <w:t>: 713-722 [PMID: 24467711 DOI: 10.1111/hpb.12210]</w:t>
      </w:r>
    </w:p>
    <w:p w14:paraId="37775709"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35 </w:t>
      </w:r>
      <w:r w:rsidRPr="00472C18">
        <w:rPr>
          <w:rFonts w:ascii="Book Antiqua" w:hAnsi="Book Antiqua"/>
          <w:b/>
          <w:bCs/>
          <w:color w:val="000000" w:themeColor="text1"/>
          <w:sz w:val="24"/>
          <w:szCs w:val="24"/>
        </w:rPr>
        <w:t>Grendar J</w:t>
      </w:r>
      <w:r w:rsidRPr="00472C18">
        <w:rPr>
          <w:rFonts w:ascii="Book Antiqua" w:hAnsi="Book Antiqua"/>
          <w:color w:val="000000" w:themeColor="text1"/>
          <w:sz w:val="24"/>
          <w:szCs w:val="24"/>
        </w:rPr>
        <w:t>, Ouellet JF, Sutherland FR, Bathe OF, Ball CG, Dixon E. In search of the best reconstructive technique after pancreaticoduodenectomy: pancreaticojejunostomy versus pancreaticogastrostomy. </w:t>
      </w:r>
      <w:r w:rsidRPr="00472C18">
        <w:rPr>
          <w:rFonts w:ascii="Book Antiqua" w:hAnsi="Book Antiqua"/>
          <w:i/>
          <w:iCs/>
          <w:color w:val="000000" w:themeColor="text1"/>
          <w:sz w:val="24"/>
          <w:szCs w:val="24"/>
        </w:rPr>
        <w:t>Can J Surg</w:t>
      </w:r>
      <w:r w:rsidRPr="00472C18">
        <w:rPr>
          <w:rFonts w:ascii="Book Antiqua" w:hAnsi="Book Antiqua"/>
          <w:color w:val="000000" w:themeColor="text1"/>
          <w:sz w:val="24"/>
          <w:szCs w:val="24"/>
        </w:rPr>
        <w:t> 2015; </w:t>
      </w:r>
      <w:r w:rsidRPr="00472C18">
        <w:rPr>
          <w:rFonts w:ascii="Book Antiqua" w:hAnsi="Book Antiqua"/>
          <w:b/>
          <w:bCs/>
          <w:color w:val="000000" w:themeColor="text1"/>
          <w:sz w:val="24"/>
          <w:szCs w:val="24"/>
        </w:rPr>
        <w:t>58</w:t>
      </w:r>
      <w:r w:rsidRPr="00472C18">
        <w:rPr>
          <w:rFonts w:ascii="Book Antiqua" w:hAnsi="Book Antiqua"/>
          <w:color w:val="000000" w:themeColor="text1"/>
          <w:sz w:val="24"/>
          <w:szCs w:val="24"/>
        </w:rPr>
        <w:t>: 154-159 [PMID: 25799130]</w:t>
      </w:r>
    </w:p>
    <w:p w14:paraId="7852C94F"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36 </w:t>
      </w:r>
      <w:r w:rsidRPr="00472C18">
        <w:rPr>
          <w:rFonts w:ascii="Book Antiqua" w:hAnsi="Book Antiqua"/>
          <w:b/>
          <w:bCs/>
          <w:color w:val="000000" w:themeColor="text1"/>
          <w:sz w:val="24"/>
          <w:szCs w:val="24"/>
        </w:rPr>
        <w:t>Zhou Y</w:t>
      </w:r>
      <w:r w:rsidRPr="00472C18">
        <w:rPr>
          <w:rFonts w:ascii="Book Antiqua" w:hAnsi="Book Antiqua"/>
          <w:color w:val="000000" w:themeColor="text1"/>
          <w:sz w:val="24"/>
          <w:szCs w:val="24"/>
        </w:rPr>
        <w:t>, Yu J, Wu L, Li B. Meta-analysis of pancreaticogastrostomy versus pancreaticojejunostomy on occurrences of postoperative pancreatic fistula after pancreaticoduodenectomy. </w:t>
      </w:r>
      <w:r w:rsidRPr="00472C18">
        <w:rPr>
          <w:rFonts w:ascii="Book Antiqua" w:hAnsi="Book Antiqua"/>
          <w:i/>
          <w:iCs/>
          <w:color w:val="000000" w:themeColor="text1"/>
          <w:sz w:val="24"/>
          <w:szCs w:val="24"/>
        </w:rPr>
        <w:t>Asian J Surg</w:t>
      </w:r>
      <w:r w:rsidRPr="00472C18">
        <w:rPr>
          <w:rFonts w:ascii="Book Antiqua" w:hAnsi="Book Antiqua"/>
          <w:color w:val="000000" w:themeColor="text1"/>
          <w:sz w:val="24"/>
          <w:szCs w:val="24"/>
        </w:rPr>
        <w:t> 2015; </w:t>
      </w:r>
      <w:r w:rsidRPr="00472C18">
        <w:rPr>
          <w:rFonts w:ascii="Book Antiqua" w:hAnsi="Book Antiqua"/>
          <w:b/>
          <w:bCs/>
          <w:color w:val="000000" w:themeColor="text1"/>
          <w:sz w:val="24"/>
          <w:szCs w:val="24"/>
        </w:rPr>
        <w:t>38</w:t>
      </w:r>
      <w:r w:rsidRPr="00472C18">
        <w:rPr>
          <w:rFonts w:ascii="Book Antiqua" w:hAnsi="Book Antiqua"/>
          <w:color w:val="000000" w:themeColor="text1"/>
          <w:sz w:val="24"/>
          <w:szCs w:val="24"/>
        </w:rPr>
        <w:t>: 155-160 [PMID: 25913732 DOI: 10.1016/j.asjsur.2015.02.002]</w:t>
      </w:r>
    </w:p>
    <w:p w14:paraId="1B01E220"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37 </w:t>
      </w:r>
      <w:r w:rsidRPr="00472C18">
        <w:rPr>
          <w:rFonts w:ascii="Book Antiqua" w:hAnsi="Book Antiqua"/>
          <w:b/>
          <w:bCs/>
          <w:color w:val="000000" w:themeColor="text1"/>
          <w:sz w:val="24"/>
          <w:szCs w:val="24"/>
        </w:rPr>
        <w:t>Que W</w:t>
      </w:r>
      <w:r w:rsidRPr="00472C18">
        <w:rPr>
          <w:rFonts w:ascii="Book Antiqua" w:hAnsi="Book Antiqua"/>
          <w:color w:val="000000" w:themeColor="text1"/>
          <w:sz w:val="24"/>
          <w:szCs w:val="24"/>
        </w:rPr>
        <w:t>, Fang H, Yan B, Li J, Guo W, Zhai W, Zhang S. Pancreaticogastrostomy versus pancreaticojejunostomy after pancreaticoduodenectomy: a meta-analysis of randomized controlled trials. </w:t>
      </w:r>
      <w:r w:rsidRPr="00472C18">
        <w:rPr>
          <w:rFonts w:ascii="Book Antiqua" w:hAnsi="Book Antiqua"/>
          <w:i/>
          <w:iCs/>
          <w:color w:val="000000" w:themeColor="text1"/>
          <w:sz w:val="24"/>
          <w:szCs w:val="24"/>
        </w:rPr>
        <w:t>Am J Surg</w:t>
      </w:r>
      <w:r w:rsidRPr="00472C18">
        <w:rPr>
          <w:rFonts w:ascii="Book Antiqua" w:hAnsi="Book Antiqua"/>
          <w:color w:val="000000" w:themeColor="text1"/>
          <w:sz w:val="24"/>
          <w:szCs w:val="24"/>
        </w:rPr>
        <w:t> 2015; </w:t>
      </w:r>
      <w:r w:rsidRPr="00472C18">
        <w:rPr>
          <w:rFonts w:ascii="Book Antiqua" w:hAnsi="Book Antiqua"/>
          <w:b/>
          <w:bCs/>
          <w:color w:val="000000" w:themeColor="text1"/>
          <w:sz w:val="24"/>
          <w:szCs w:val="24"/>
        </w:rPr>
        <w:t>209</w:t>
      </w:r>
      <w:r w:rsidRPr="00472C18">
        <w:rPr>
          <w:rFonts w:ascii="Book Antiqua" w:hAnsi="Book Antiqua"/>
          <w:color w:val="000000" w:themeColor="text1"/>
          <w:sz w:val="24"/>
          <w:szCs w:val="24"/>
        </w:rPr>
        <w:t>: 1074-1082 [PMID: 25743406 DOI: 10.1016/j.amjsurg.2014.07.019]</w:t>
      </w:r>
    </w:p>
    <w:p w14:paraId="324C9402"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38 </w:t>
      </w:r>
      <w:r w:rsidRPr="00472C18">
        <w:rPr>
          <w:rFonts w:ascii="Book Antiqua" w:hAnsi="Book Antiqua"/>
          <w:b/>
          <w:bCs/>
          <w:color w:val="000000" w:themeColor="text1"/>
          <w:sz w:val="24"/>
          <w:szCs w:val="24"/>
        </w:rPr>
        <w:t>Menahem B</w:t>
      </w:r>
      <w:r w:rsidRPr="00472C18">
        <w:rPr>
          <w:rFonts w:ascii="Book Antiqua" w:hAnsi="Book Antiqua"/>
          <w:color w:val="000000" w:themeColor="text1"/>
          <w:sz w:val="24"/>
          <w:szCs w:val="24"/>
        </w:rPr>
        <w:t xml:space="preserve">, Guittet L, Mulliri A, Alves A, Lubrano J. Pancreaticogastrostomy is superior to pancreaticojejunostomy for prevention of pancreatic fistula after pancreaticoduodenectomy: an updated meta-analysis of </w:t>
      </w:r>
      <w:r w:rsidRPr="00472C18">
        <w:rPr>
          <w:rFonts w:ascii="Book Antiqua" w:hAnsi="Book Antiqua"/>
          <w:color w:val="000000" w:themeColor="text1"/>
          <w:sz w:val="24"/>
          <w:szCs w:val="24"/>
        </w:rPr>
        <w:lastRenderedPageBreak/>
        <w:t>randomized controlled trials.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2015; </w:t>
      </w:r>
      <w:r w:rsidRPr="00472C18">
        <w:rPr>
          <w:rFonts w:ascii="Book Antiqua" w:hAnsi="Book Antiqua"/>
          <w:b/>
          <w:bCs/>
          <w:color w:val="000000" w:themeColor="text1"/>
          <w:sz w:val="24"/>
          <w:szCs w:val="24"/>
        </w:rPr>
        <w:t>261</w:t>
      </w:r>
      <w:r w:rsidRPr="00472C18">
        <w:rPr>
          <w:rFonts w:ascii="Book Antiqua" w:hAnsi="Book Antiqua"/>
          <w:color w:val="000000" w:themeColor="text1"/>
          <w:sz w:val="24"/>
          <w:szCs w:val="24"/>
        </w:rPr>
        <w:t>: 882-887 [PMID: 24979604 DOI: 10.1097/SLA.0000000000000806]</w:t>
      </w:r>
    </w:p>
    <w:p w14:paraId="3ED6D4E9"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39 </w:t>
      </w:r>
      <w:r w:rsidRPr="00472C18">
        <w:rPr>
          <w:rFonts w:ascii="Book Antiqua" w:hAnsi="Book Antiqua"/>
          <w:b/>
          <w:bCs/>
          <w:color w:val="000000" w:themeColor="text1"/>
          <w:sz w:val="24"/>
          <w:szCs w:val="24"/>
        </w:rPr>
        <w:t>Liu FB</w:t>
      </w:r>
      <w:r w:rsidRPr="00472C18">
        <w:rPr>
          <w:rFonts w:ascii="Book Antiqua" w:hAnsi="Book Antiqua"/>
          <w:color w:val="000000" w:themeColor="text1"/>
          <w:sz w:val="24"/>
          <w:szCs w:val="24"/>
        </w:rPr>
        <w:t>, Chen JM, Geng W, Xie SX, Zhao YJ, Yu LQ, Geng XP. Pancreaticogastrostomy is associated with significantly less pancreatic fistula than pancreaticojejunostomy reconstruction after pancreaticoduodenectomy: a meta-analysis of seven randomized controlled trials. </w:t>
      </w:r>
      <w:r w:rsidRPr="00472C18">
        <w:rPr>
          <w:rFonts w:ascii="Book Antiqua" w:hAnsi="Book Antiqua"/>
          <w:i/>
          <w:iCs/>
          <w:color w:val="000000" w:themeColor="text1"/>
          <w:sz w:val="24"/>
          <w:szCs w:val="24"/>
        </w:rPr>
        <w:t>HPB</w:t>
      </w:r>
      <w:r w:rsidRPr="00472C18">
        <w:rPr>
          <w:rFonts w:ascii="Book Antiqua" w:hAnsi="Book Antiqua"/>
          <w:color w:val="000000" w:themeColor="text1"/>
          <w:sz w:val="24"/>
          <w:szCs w:val="24"/>
        </w:rPr>
        <w:t xml:space="preserve"> (Oxford) 2015; </w:t>
      </w:r>
      <w:r w:rsidRPr="00472C18">
        <w:rPr>
          <w:rFonts w:ascii="Book Antiqua" w:hAnsi="Book Antiqua"/>
          <w:b/>
          <w:bCs/>
          <w:color w:val="000000" w:themeColor="text1"/>
          <w:sz w:val="24"/>
          <w:szCs w:val="24"/>
        </w:rPr>
        <w:t>17</w:t>
      </w:r>
      <w:r w:rsidRPr="00472C18">
        <w:rPr>
          <w:rFonts w:ascii="Book Antiqua" w:hAnsi="Book Antiqua"/>
          <w:color w:val="000000" w:themeColor="text1"/>
          <w:sz w:val="24"/>
          <w:szCs w:val="24"/>
        </w:rPr>
        <w:t>: 123-130 [PMID: 24888576 DOI: 10.1111/hpb.12279]</w:t>
      </w:r>
    </w:p>
    <w:p w14:paraId="52B2D3B9"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40 </w:t>
      </w:r>
      <w:r w:rsidRPr="00472C18">
        <w:rPr>
          <w:rFonts w:ascii="Book Antiqua" w:hAnsi="Book Antiqua"/>
          <w:b/>
          <w:bCs/>
          <w:color w:val="000000" w:themeColor="text1"/>
          <w:sz w:val="24"/>
          <w:szCs w:val="24"/>
        </w:rPr>
        <w:t>Hallet J</w:t>
      </w:r>
      <w:r w:rsidRPr="00472C18">
        <w:rPr>
          <w:rFonts w:ascii="Book Antiqua" w:hAnsi="Book Antiqua"/>
          <w:color w:val="000000" w:themeColor="text1"/>
          <w:sz w:val="24"/>
          <w:szCs w:val="24"/>
        </w:rPr>
        <w:t>, Zih FS, Deobald RG, Scheer AS, Law CH, Coburn NG, Karanicolas PJ. The impact of pancreaticojejunostomy versus pancreaticogastrostomy reconstruction on pancreatic fistula after pancreaticoduodenectomy: meta-analysis of randomized controlled trials. </w:t>
      </w:r>
      <w:r w:rsidRPr="00472C18">
        <w:rPr>
          <w:rFonts w:ascii="Book Antiqua" w:hAnsi="Book Antiqua"/>
          <w:i/>
          <w:iCs/>
          <w:color w:val="000000" w:themeColor="text1"/>
          <w:sz w:val="24"/>
          <w:szCs w:val="24"/>
        </w:rPr>
        <w:t xml:space="preserve">HPB </w:t>
      </w:r>
      <w:r w:rsidRPr="00472C18">
        <w:rPr>
          <w:rFonts w:ascii="Book Antiqua" w:hAnsi="Book Antiqua"/>
          <w:color w:val="000000" w:themeColor="text1"/>
          <w:sz w:val="24"/>
          <w:szCs w:val="24"/>
        </w:rPr>
        <w:t>(Oxford) 2015; </w:t>
      </w:r>
      <w:r w:rsidRPr="00472C18">
        <w:rPr>
          <w:rFonts w:ascii="Book Antiqua" w:hAnsi="Book Antiqua"/>
          <w:b/>
          <w:bCs/>
          <w:color w:val="000000" w:themeColor="text1"/>
          <w:sz w:val="24"/>
          <w:szCs w:val="24"/>
        </w:rPr>
        <w:t>17</w:t>
      </w:r>
      <w:r w:rsidRPr="00472C18">
        <w:rPr>
          <w:rFonts w:ascii="Book Antiqua" w:hAnsi="Book Antiqua"/>
          <w:color w:val="000000" w:themeColor="text1"/>
          <w:sz w:val="24"/>
          <w:szCs w:val="24"/>
        </w:rPr>
        <w:t>: 113-122 [PMID: 25040921 DOI: 10.1111/hpb.12299]</w:t>
      </w:r>
    </w:p>
    <w:p w14:paraId="31713B52"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41 </w:t>
      </w:r>
      <w:r w:rsidRPr="00472C18">
        <w:rPr>
          <w:rFonts w:ascii="Book Antiqua" w:hAnsi="Book Antiqua"/>
          <w:b/>
          <w:bCs/>
          <w:color w:val="000000" w:themeColor="text1"/>
          <w:sz w:val="24"/>
          <w:szCs w:val="24"/>
        </w:rPr>
        <w:t>Xiong JJ</w:t>
      </w:r>
      <w:r w:rsidRPr="00472C18">
        <w:rPr>
          <w:rFonts w:ascii="Book Antiqua" w:hAnsi="Book Antiqua"/>
          <w:color w:val="000000" w:themeColor="text1"/>
          <w:sz w:val="24"/>
          <w:szCs w:val="24"/>
        </w:rPr>
        <w:t>, Tan CL, Szatmary P, Huang W, Ke NW, Hu WM, Nunes QM, Sutton R, Liu XB. Meta-analysis of pancreaticogastrostomy versus pancreaticojejunostomy after pancreaticoduodenectomy. </w:t>
      </w:r>
      <w:r w:rsidRPr="00472C18">
        <w:rPr>
          <w:rFonts w:ascii="Book Antiqua" w:hAnsi="Book Antiqua"/>
          <w:i/>
          <w:iCs/>
          <w:color w:val="000000" w:themeColor="text1"/>
          <w:sz w:val="24"/>
          <w:szCs w:val="24"/>
        </w:rPr>
        <w:t>Br J Surg</w:t>
      </w:r>
      <w:r w:rsidRPr="00472C18">
        <w:rPr>
          <w:rFonts w:ascii="Book Antiqua" w:hAnsi="Book Antiqua"/>
          <w:color w:val="000000" w:themeColor="text1"/>
          <w:sz w:val="24"/>
          <w:szCs w:val="24"/>
        </w:rPr>
        <w:t> 2014; </w:t>
      </w:r>
      <w:r w:rsidRPr="00472C18">
        <w:rPr>
          <w:rFonts w:ascii="Book Antiqua" w:hAnsi="Book Antiqua"/>
          <w:b/>
          <w:bCs/>
          <w:color w:val="000000" w:themeColor="text1"/>
          <w:sz w:val="24"/>
          <w:szCs w:val="24"/>
        </w:rPr>
        <w:t>101</w:t>
      </w:r>
      <w:r w:rsidRPr="00472C18">
        <w:rPr>
          <w:rFonts w:ascii="Book Antiqua" w:hAnsi="Book Antiqua"/>
          <w:color w:val="000000" w:themeColor="text1"/>
          <w:sz w:val="24"/>
          <w:szCs w:val="24"/>
        </w:rPr>
        <w:t>: 1196-1208 [PMID: 25042895 DOI: 10.1002/bjs.9553]</w:t>
      </w:r>
    </w:p>
    <w:p w14:paraId="5FFD8DD5"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42 </w:t>
      </w:r>
      <w:r w:rsidRPr="00472C18">
        <w:rPr>
          <w:rFonts w:ascii="Book Antiqua" w:hAnsi="Book Antiqua"/>
          <w:b/>
          <w:bCs/>
          <w:color w:val="000000" w:themeColor="text1"/>
          <w:sz w:val="24"/>
          <w:szCs w:val="24"/>
        </w:rPr>
        <w:t>Ricci C</w:t>
      </w:r>
      <w:r w:rsidRPr="00472C18">
        <w:rPr>
          <w:rFonts w:ascii="Book Antiqua" w:hAnsi="Book Antiqua"/>
          <w:color w:val="000000" w:themeColor="text1"/>
          <w:sz w:val="24"/>
          <w:szCs w:val="24"/>
        </w:rPr>
        <w:t>, Casadei R, Taffurelli G, Pacilio CA, Beltrami D, Minni F. Is pancreaticogastrostomy safer than pancreaticojejunostomy after pancreaticoduodenectomy? A meta-regression analysis of randomized clinical trials. </w:t>
      </w:r>
      <w:r w:rsidRPr="00472C18">
        <w:rPr>
          <w:rFonts w:ascii="Book Antiqua" w:hAnsi="Book Antiqua"/>
          <w:i/>
          <w:iCs/>
          <w:color w:val="000000" w:themeColor="text1"/>
          <w:sz w:val="24"/>
          <w:szCs w:val="24"/>
        </w:rPr>
        <w:t>Pancreatology</w:t>
      </w:r>
      <w:r w:rsidRPr="00472C18">
        <w:rPr>
          <w:rFonts w:ascii="Book Antiqua" w:hAnsi="Book Antiqua"/>
          <w:color w:val="000000" w:themeColor="text1"/>
          <w:sz w:val="24"/>
          <w:szCs w:val="24"/>
        </w:rPr>
        <w:t> 2017; </w:t>
      </w:r>
      <w:r w:rsidRPr="00472C18">
        <w:rPr>
          <w:rFonts w:ascii="Book Antiqua" w:hAnsi="Book Antiqua"/>
          <w:b/>
          <w:bCs/>
          <w:color w:val="000000" w:themeColor="text1"/>
          <w:sz w:val="24"/>
          <w:szCs w:val="24"/>
        </w:rPr>
        <w:t>17</w:t>
      </w:r>
      <w:r w:rsidRPr="00472C18">
        <w:rPr>
          <w:rFonts w:ascii="Book Antiqua" w:hAnsi="Book Antiqua"/>
          <w:color w:val="000000" w:themeColor="text1"/>
          <w:sz w:val="24"/>
          <w:szCs w:val="24"/>
        </w:rPr>
        <w:t>: 805-813 [PMID: 28712743 DOI: 10.1016/j.pan.2017.07.003]</w:t>
      </w:r>
    </w:p>
    <w:p w14:paraId="1D370470"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43 </w:t>
      </w:r>
      <w:r w:rsidRPr="00472C18">
        <w:rPr>
          <w:rFonts w:ascii="Book Antiqua" w:hAnsi="Book Antiqua"/>
          <w:b/>
          <w:bCs/>
          <w:color w:val="000000" w:themeColor="text1"/>
          <w:sz w:val="24"/>
          <w:szCs w:val="24"/>
        </w:rPr>
        <w:t>Crippa S</w:t>
      </w:r>
      <w:r w:rsidRPr="00472C18">
        <w:rPr>
          <w:rFonts w:ascii="Book Antiqua" w:hAnsi="Book Antiqua"/>
          <w:color w:val="000000" w:themeColor="text1"/>
          <w:sz w:val="24"/>
          <w:szCs w:val="24"/>
        </w:rPr>
        <w:t>, Cirocchi R, Randolph J, Partelli S, Belfiori G, Piccioli A, Parisi A, Falconi M. Pancreaticojejunostomy is comparable to pancreaticogastrostomy after pancreaticoduodenectomy: an updated meta-analysis of randomized controlled trials. </w:t>
      </w:r>
      <w:r w:rsidRPr="00472C18">
        <w:rPr>
          <w:rFonts w:ascii="Book Antiqua" w:hAnsi="Book Antiqua"/>
          <w:i/>
          <w:iCs/>
          <w:color w:val="000000" w:themeColor="text1"/>
          <w:sz w:val="24"/>
          <w:szCs w:val="24"/>
        </w:rPr>
        <w:t>Langenbecks Arch Surg</w:t>
      </w:r>
      <w:r w:rsidRPr="00472C18">
        <w:rPr>
          <w:rFonts w:ascii="Book Antiqua" w:hAnsi="Book Antiqua"/>
          <w:color w:val="000000" w:themeColor="text1"/>
          <w:sz w:val="24"/>
          <w:szCs w:val="24"/>
        </w:rPr>
        <w:t> 2016; </w:t>
      </w:r>
      <w:r w:rsidRPr="00472C18">
        <w:rPr>
          <w:rFonts w:ascii="Book Antiqua" w:hAnsi="Book Antiqua"/>
          <w:b/>
          <w:bCs/>
          <w:color w:val="000000" w:themeColor="text1"/>
          <w:sz w:val="24"/>
          <w:szCs w:val="24"/>
        </w:rPr>
        <w:t>401</w:t>
      </w:r>
      <w:r w:rsidRPr="00472C18">
        <w:rPr>
          <w:rFonts w:ascii="Book Antiqua" w:hAnsi="Book Antiqua"/>
          <w:color w:val="000000" w:themeColor="text1"/>
          <w:sz w:val="24"/>
          <w:szCs w:val="24"/>
        </w:rPr>
        <w:t>: 427-437 [PMID: 27102322 DOI: 10.1007/s00423-016-1418-z]</w:t>
      </w:r>
    </w:p>
    <w:p w14:paraId="62B21148"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44 </w:t>
      </w:r>
      <w:r w:rsidRPr="00472C18">
        <w:rPr>
          <w:rFonts w:ascii="Book Antiqua" w:hAnsi="Book Antiqua"/>
          <w:b/>
          <w:bCs/>
          <w:color w:val="000000" w:themeColor="text1"/>
          <w:sz w:val="24"/>
          <w:szCs w:val="24"/>
        </w:rPr>
        <w:t>Lyu Y</w:t>
      </w:r>
      <w:r w:rsidRPr="00472C18">
        <w:rPr>
          <w:rFonts w:ascii="Book Antiqua" w:hAnsi="Book Antiqua"/>
          <w:color w:val="000000" w:themeColor="text1"/>
          <w:sz w:val="24"/>
          <w:szCs w:val="24"/>
        </w:rPr>
        <w:t>, Li T, Cheng Y, Wang B, Chen L, Zhao S. Pancreaticojejunostomy Versus Pancreaticogastrostomy After Pancreaticoduodenectomy: An Up-to-date Meta-analysis of RCTs Applying the ISGPS (2016) Criteria. </w:t>
      </w:r>
      <w:r w:rsidRPr="00472C18">
        <w:rPr>
          <w:rFonts w:ascii="Book Antiqua" w:hAnsi="Book Antiqua"/>
          <w:i/>
          <w:iCs/>
          <w:color w:val="000000" w:themeColor="text1"/>
          <w:sz w:val="24"/>
          <w:szCs w:val="24"/>
        </w:rPr>
        <w:t xml:space="preserve">Surg Laparosc Endosc </w:t>
      </w:r>
      <w:r w:rsidRPr="00472C18">
        <w:rPr>
          <w:rFonts w:ascii="Book Antiqua" w:hAnsi="Book Antiqua"/>
          <w:i/>
          <w:iCs/>
          <w:color w:val="000000" w:themeColor="text1"/>
          <w:sz w:val="24"/>
          <w:szCs w:val="24"/>
        </w:rPr>
        <w:lastRenderedPageBreak/>
        <w:t>Percutan Tech</w:t>
      </w:r>
      <w:r w:rsidRPr="00472C18">
        <w:rPr>
          <w:rFonts w:ascii="Book Antiqua" w:hAnsi="Book Antiqua"/>
          <w:color w:val="000000" w:themeColor="text1"/>
          <w:sz w:val="24"/>
          <w:szCs w:val="24"/>
        </w:rPr>
        <w:t> 2018; </w:t>
      </w:r>
      <w:r w:rsidRPr="00472C18">
        <w:rPr>
          <w:rFonts w:ascii="Book Antiqua" w:hAnsi="Book Antiqua"/>
          <w:b/>
          <w:bCs/>
          <w:color w:val="000000" w:themeColor="text1"/>
          <w:sz w:val="24"/>
          <w:szCs w:val="24"/>
        </w:rPr>
        <w:t>28</w:t>
      </w:r>
      <w:r w:rsidRPr="00472C18">
        <w:rPr>
          <w:rFonts w:ascii="Book Antiqua" w:hAnsi="Book Antiqua"/>
          <w:color w:val="000000" w:themeColor="text1"/>
          <w:sz w:val="24"/>
          <w:szCs w:val="24"/>
        </w:rPr>
        <w:t>: 139-146 [PMID: 29683997 DOI: 10.1097/SLE.0000000000000530]</w:t>
      </w:r>
    </w:p>
    <w:p w14:paraId="644DD3C4"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45 </w:t>
      </w:r>
      <w:r w:rsidRPr="00472C18">
        <w:rPr>
          <w:rFonts w:ascii="Book Antiqua" w:hAnsi="Book Antiqua"/>
          <w:b/>
          <w:bCs/>
          <w:color w:val="000000" w:themeColor="text1"/>
          <w:sz w:val="24"/>
          <w:szCs w:val="24"/>
        </w:rPr>
        <w:t>Tomimaru Y</w:t>
      </w:r>
      <w:r w:rsidRPr="00472C18">
        <w:rPr>
          <w:rFonts w:ascii="Book Antiqua" w:hAnsi="Book Antiqua"/>
          <w:color w:val="000000" w:themeColor="text1"/>
          <w:sz w:val="24"/>
          <w:szCs w:val="24"/>
        </w:rPr>
        <w:t>, Takeda Y, Kobayashi S, Marubashi S, Lee CM, Tanemura M, Nagano H, Kitagawa T, Dono K, Umeshita K, Wakasa K, Monden M. Comparison of postoperative morphological changes in remnant pancreas between pancreaticojejunostomy and pancreaticogastrostomy after pancreaticoduodenectomy. </w:t>
      </w:r>
      <w:r w:rsidRPr="00472C18">
        <w:rPr>
          <w:rFonts w:ascii="Book Antiqua" w:hAnsi="Book Antiqua"/>
          <w:i/>
          <w:iCs/>
          <w:color w:val="000000" w:themeColor="text1"/>
          <w:sz w:val="24"/>
          <w:szCs w:val="24"/>
        </w:rPr>
        <w:t>Pancreas</w:t>
      </w:r>
      <w:r w:rsidRPr="00472C18">
        <w:rPr>
          <w:rFonts w:ascii="Book Antiqua" w:hAnsi="Book Antiqua"/>
          <w:color w:val="000000" w:themeColor="text1"/>
          <w:sz w:val="24"/>
          <w:szCs w:val="24"/>
        </w:rPr>
        <w:t> 2009; </w:t>
      </w:r>
      <w:r w:rsidRPr="00472C18">
        <w:rPr>
          <w:rFonts w:ascii="Book Antiqua" w:hAnsi="Book Antiqua"/>
          <w:b/>
          <w:bCs/>
          <w:color w:val="000000" w:themeColor="text1"/>
          <w:sz w:val="24"/>
          <w:szCs w:val="24"/>
        </w:rPr>
        <w:t>38</w:t>
      </w:r>
      <w:r w:rsidRPr="00472C18">
        <w:rPr>
          <w:rFonts w:ascii="Book Antiqua" w:hAnsi="Book Antiqua"/>
          <w:color w:val="000000" w:themeColor="text1"/>
          <w:sz w:val="24"/>
          <w:szCs w:val="24"/>
        </w:rPr>
        <w:t>: 203-207 [PMID: 19034058 DOI: 10.1097/MPA.0b013e31818e1772]</w:t>
      </w:r>
    </w:p>
    <w:p w14:paraId="18C1F387"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46 </w:t>
      </w:r>
      <w:r w:rsidRPr="00472C18">
        <w:rPr>
          <w:rFonts w:ascii="Book Antiqua" w:hAnsi="Book Antiqua"/>
          <w:b/>
          <w:bCs/>
          <w:color w:val="000000" w:themeColor="text1"/>
          <w:sz w:val="24"/>
          <w:szCs w:val="24"/>
        </w:rPr>
        <w:t>Nakamura H</w:t>
      </w:r>
      <w:r w:rsidRPr="00472C18">
        <w:rPr>
          <w:rFonts w:ascii="Book Antiqua" w:hAnsi="Book Antiqua"/>
          <w:color w:val="000000" w:themeColor="text1"/>
          <w:sz w:val="24"/>
          <w:szCs w:val="24"/>
        </w:rPr>
        <w:t>, Murakami Y, Uemura K, Hayashidani Y, Sudo T, Ohge H, Sueda T. Predictive factors for exocrine pancreatic insufficiency after pancreatoduodenectomy with pancreaticogastrostomy. </w:t>
      </w:r>
      <w:r w:rsidRPr="00472C18">
        <w:rPr>
          <w:rFonts w:ascii="Book Antiqua" w:hAnsi="Book Antiqua"/>
          <w:i/>
          <w:iCs/>
          <w:color w:val="000000" w:themeColor="text1"/>
          <w:sz w:val="24"/>
          <w:szCs w:val="24"/>
        </w:rPr>
        <w:t>J Gastrointest Surg</w:t>
      </w:r>
      <w:r w:rsidRPr="00472C18">
        <w:rPr>
          <w:rFonts w:ascii="Book Antiqua" w:hAnsi="Book Antiqua"/>
          <w:color w:val="000000" w:themeColor="text1"/>
          <w:sz w:val="24"/>
          <w:szCs w:val="24"/>
        </w:rPr>
        <w:t> 2009; </w:t>
      </w:r>
      <w:r w:rsidRPr="00472C18">
        <w:rPr>
          <w:rFonts w:ascii="Book Antiqua" w:hAnsi="Book Antiqua"/>
          <w:b/>
          <w:bCs/>
          <w:color w:val="000000" w:themeColor="text1"/>
          <w:sz w:val="24"/>
          <w:szCs w:val="24"/>
        </w:rPr>
        <w:t>13</w:t>
      </w:r>
      <w:r w:rsidRPr="00472C18">
        <w:rPr>
          <w:rFonts w:ascii="Book Antiqua" w:hAnsi="Book Antiqua"/>
          <w:color w:val="000000" w:themeColor="text1"/>
          <w:sz w:val="24"/>
          <w:szCs w:val="24"/>
        </w:rPr>
        <w:t>: 1321-1327 [PMID: 19415402 DOI: 10.1007/s11605-009-0896-5]</w:t>
      </w:r>
    </w:p>
    <w:p w14:paraId="63A8360B"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47 </w:t>
      </w:r>
      <w:r w:rsidRPr="00472C18">
        <w:rPr>
          <w:rFonts w:ascii="Book Antiqua" w:hAnsi="Book Antiqua"/>
          <w:b/>
          <w:bCs/>
          <w:color w:val="000000" w:themeColor="text1"/>
          <w:sz w:val="24"/>
          <w:szCs w:val="24"/>
        </w:rPr>
        <w:t>Niedergethmann M</w:t>
      </w:r>
      <w:r w:rsidRPr="00472C18">
        <w:rPr>
          <w:rFonts w:ascii="Book Antiqua" w:hAnsi="Book Antiqua"/>
          <w:color w:val="000000" w:themeColor="text1"/>
          <w:sz w:val="24"/>
          <w:szCs w:val="24"/>
        </w:rPr>
        <w:t>, Dusch N, Widyaningsih R, Weiss C, Kienle P, Post S. Risk-adapted anastomosis for partial pancreaticoduodenectomy reduces the risk of pancreatic fistula: a pilot study. </w:t>
      </w:r>
      <w:r w:rsidRPr="00472C18">
        <w:rPr>
          <w:rFonts w:ascii="Book Antiqua" w:hAnsi="Book Antiqua"/>
          <w:i/>
          <w:iCs/>
          <w:color w:val="000000" w:themeColor="text1"/>
          <w:sz w:val="24"/>
          <w:szCs w:val="24"/>
        </w:rPr>
        <w:t>World J Surg</w:t>
      </w:r>
      <w:r w:rsidRPr="00472C18">
        <w:rPr>
          <w:rFonts w:ascii="Book Antiqua" w:hAnsi="Book Antiqua"/>
          <w:color w:val="000000" w:themeColor="text1"/>
          <w:sz w:val="24"/>
          <w:szCs w:val="24"/>
        </w:rPr>
        <w:t> 2010; </w:t>
      </w:r>
      <w:r w:rsidRPr="00472C18">
        <w:rPr>
          <w:rFonts w:ascii="Book Antiqua" w:hAnsi="Book Antiqua"/>
          <w:b/>
          <w:bCs/>
          <w:color w:val="000000" w:themeColor="text1"/>
          <w:sz w:val="24"/>
          <w:szCs w:val="24"/>
        </w:rPr>
        <w:t>34</w:t>
      </w:r>
      <w:r w:rsidRPr="00472C18">
        <w:rPr>
          <w:rFonts w:ascii="Book Antiqua" w:hAnsi="Book Antiqua"/>
          <w:color w:val="000000" w:themeColor="text1"/>
          <w:sz w:val="24"/>
          <w:szCs w:val="24"/>
        </w:rPr>
        <w:t>: 1579-1586 [PMID: 20333381 DOI: 10.1007/s00268-010-0521-5]</w:t>
      </w:r>
    </w:p>
    <w:p w14:paraId="472E2015"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48 </w:t>
      </w:r>
      <w:r w:rsidRPr="00472C18">
        <w:rPr>
          <w:rFonts w:ascii="Book Antiqua" w:hAnsi="Book Antiqua"/>
          <w:b/>
          <w:bCs/>
          <w:color w:val="000000" w:themeColor="text1"/>
          <w:sz w:val="24"/>
          <w:szCs w:val="24"/>
        </w:rPr>
        <w:t>Tran TC</w:t>
      </w:r>
      <w:r w:rsidRPr="00472C18">
        <w:rPr>
          <w:rFonts w:ascii="Book Antiqua" w:hAnsi="Book Antiqua"/>
          <w:color w:val="000000" w:themeColor="text1"/>
          <w:sz w:val="24"/>
          <w:szCs w:val="24"/>
        </w:rPr>
        <w:t>, van 't Hof G, Kazemier G, Hop WC, Pek C, van Toorenenbergen AW, van Dekken H, van Eijck CH. Pancreatic fibrosis correlates with exocrine pancreatic insufficiency after pancreatoduodenectomy. </w:t>
      </w:r>
      <w:r w:rsidRPr="00472C18">
        <w:rPr>
          <w:rFonts w:ascii="Book Antiqua" w:hAnsi="Book Antiqua"/>
          <w:i/>
          <w:iCs/>
          <w:color w:val="000000" w:themeColor="text1"/>
          <w:sz w:val="24"/>
          <w:szCs w:val="24"/>
        </w:rPr>
        <w:t>Dig Surg</w:t>
      </w:r>
      <w:r w:rsidRPr="00472C18">
        <w:rPr>
          <w:rFonts w:ascii="Book Antiqua" w:hAnsi="Book Antiqua"/>
          <w:color w:val="000000" w:themeColor="text1"/>
          <w:sz w:val="24"/>
          <w:szCs w:val="24"/>
        </w:rPr>
        <w:t> 2008; </w:t>
      </w:r>
      <w:r w:rsidRPr="00472C18">
        <w:rPr>
          <w:rFonts w:ascii="Book Antiqua" w:hAnsi="Book Antiqua"/>
          <w:b/>
          <w:bCs/>
          <w:color w:val="000000" w:themeColor="text1"/>
          <w:sz w:val="24"/>
          <w:szCs w:val="24"/>
        </w:rPr>
        <w:t>25</w:t>
      </w:r>
      <w:r w:rsidRPr="00472C18">
        <w:rPr>
          <w:rFonts w:ascii="Book Antiqua" w:hAnsi="Book Antiqua"/>
          <w:color w:val="000000" w:themeColor="text1"/>
          <w:sz w:val="24"/>
          <w:szCs w:val="24"/>
        </w:rPr>
        <w:t>: 311-318 [PMID: 18818498 DOI: 10.1159/000158596]</w:t>
      </w:r>
    </w:p>
    <w:p w14:paraId="4F91A889"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49 </w:t>
      </w:r>
      <w:r w:rsidRPr="00472C18">
        <w:rPr>
          <w:rFonts w:ascii="Book Antiqua" w:hAnsi="Book Antiqua"/>
          <w:b/>
          <w:bCs/>
          <w:color w:val="000000" w:themeColor="text1"/>
          <w:sz w:val="24"/>
          <w:szCs w:val="24"/>
        </w:rPr>
        <w:t>Perivoliotis K</w:t>
      </w:r>
      <w:r w:rsidRPr="00472C18">
        <w:rPr>
          <w:rFonts w:ascii="Book Antiqua" w:hAnsi="Book Antiqua"/>
          <w:color w:val="000000" w:themeColor="text1"/>
          <w:sz w:val="24"/>
          <w:szCs w:val="24"/>
        </w:rPr>
        <w:t>, Sioka E, Tatsioni A, Stefanidis I, Zintzaras E, Zacharoulis D. Pancreatogastrostomy versus Pancreatojejunostomy: An Up-to-Date Meta-Analysis of RCTs. </w:t>
      </w:r>
      <w:r w:rsidRPr="00472C18">
        <w:rPr>
          <w:rFonts w:ascii="Book Antiqua" w:hAnsi="Book Antiqua"/>
          <w:i/>
          <w:iCs/>
          <w:color w:val="000000" w:themeColor="text1"/>
          <w:sz w:val="24"/>
          <w:szCs w:val="24"/>
        </w:rPr>
        <w:t>Int J Surg Oncol</w:t>
      </w:r>
      <w:r w:rsidRPr="00472C18">
        <w:rPr>
          <w:rFonts w:ascii="Book Antiqua" w:hAnsi="Book Antiqua"/>
          <w:color w:val="000000" w:themeColor="text1"/>
          <w:sz w:val="24"/>
          <w:szCs w:val="24"/>
        </w:rPr>
        <w:t> 2017; </w:t>
      </w:r>
      <w:r w:rsidRPr="00472C18">
        <w:rPr>
          <w:rFonts w:ascii="Book Antiqua" w:hAnsi="Book Antiqua"/>
          <w:b/>
          <w:bCs/>
          <w:color w:val="000000" w:themeColor="text1"/>
          <w:sz w:val="24"/>
          <w:szCs w:val="24"/>
        </w:rPr>
        <w:t>2017</w:t>
      </w:r>
      <w:r w:rsidRPr="00472C18">
        <w:rPr>
          <w:rFonts w:ascii="Book Antiqua" w:hAnsi="Book Antiqua"/>
          <w:color w:val="000000" w:themeColor="text1"/>
          <w:sz w:val="24"/>
          <w:szCs w:val="24"/>
        </w:rPr>
        <w:t>: 7526494 [PMID: 28798875 DOI: 10.1155/2017/7526494]</w:t>
      </w:r>
    </w:p>
    <w:p w14:paraId="21FB609F"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50 </w:t>
      </w:r>
      <w:r w:rsidRPr="00472C18">
        <w:rPr>
          <w:rFonts w:ascii="Book Antiqua" w:hAnsi="Book Antiqua"/>
          <w:b/>
          <w:bCs/>
          <w:color w:val="000000" w:themeColor="text1"/>
          <w:sz w:val="24"/>
          <w:szCs w:val="24"/>
        </w:rPr>
        <w:t>Grobmyer SR</w:t>
      </w:r>
      <w:r w:rsidRPr="00472C18">
        <w:rPr>
          <w:rFonts w:ascii="Book Antiqua" w:hAnsi="Book Antiqua"/>
          <w:color w:val="000000" w:themeColor="text1"/>
          <w:sz w:val="24"/>
          <w:szCs w:val="24"/>
        </w:rPr>
        <w:t>, Kooby D, Blumgart LH, Hochwald SN. Novel pancreaticojejunostomy with a low rate of anastomotic failure-related complications. </w:t>
      </w:r>
      <w:r w:rsidRPr="00472C18">
        <w:rPr>
          <w:rFonts w:ascii="Book Antiqua" w:hAnsi="Book Antiqua"/>
          <w:i/>
          <w:iCs/>
          <w:color w:val="000000" w:themeColor="text1"/>
          <w:sz w:val="24"/>
          <w:szCs w:val="24"/>
        </w:rPr>
        <w:t>J Am Coll Surg</w:t>
      </w:r>
      <w:r w:rsidRPr="00472C18">
        <w:rPr>
          <w:rFonts w:ascii="Book Antiqua" w:hAnsi="Book Antiqua"/>
          <w:color w:val="000000" w:themeColor="text1"/>
          <w:sz w:val="24"/>
          <w:szCs w:val="24"/>
        </w:rPr>
        <w:t> 2010; </w:t>
      </w:r>
      <w:r w:rsidRPr="00472C18">
        <w:rPr>
          <w:rFonts w:ascii="Book Antiqua" w:hAnsi="Book Antiqua"/>
          <w:b/>
          <w:bCs/>
          <w:color w:val="000000" w:themeColor="text1"/>
          <w:sz w:val="24"/>
          <w:szCs w:val="24"/>
        </w:rPr>
        <w:t>210</w:t>
      </w:r>
      <w:r w:rsidRPr="00472C18">
        <w:rPr>
          <w:rFonts w:ascii="Book Antiqua" w:hAnsi="Book Antiqua"/>
          <w:color w:val="000000" w:themeColor="text1"/>
          <w:sz w:val="24"/>
          <w:szCs w:val="24"/>
        </w:rPr>
        <w:t>: 54-59 [PMID: 20123332 DOI: 10.1016/j.jamcollsurg.2009.09.020]</w:t>
      </w:r>
    </w:p>
    <w:p w14:paraId="43B666DD"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lastRenderedPageBreak/>
        <w:t>51 </w:t>
      </w:r>
      <w:r w:rsidRPr="00472C18">
        <w:rPr>
          <w:rFonts w:ascii="Book Antiqua" w:hAnsi="Book Antiqua"/>
          <w:b/>
          <w:bCs/>
          <w:color w:val="000000" w:themeColor="text1"/>
          <w:sz w:val="24"/>
          <w:szCs w:val="24"/>
        </w:rPr>
        <w:t>Kleespies A</w:t>
      </w:r>
      <w:r w:rsidRPr="00472C18">
        <w:rPr>
          <w:rFonts w:ascii="Book Antiqua" w:hAnsi="Book Antiqua"/>
          <w:color w:val="000000" w:themeColor="text1"/>
          <w:sz w:val="24"/>
          <w:szCs w:val="24"/>
        </w:rPr>
        <w:t>, Rentsch M, Seeliger H, Albertsmeier M, Jauch KW, Bruns CJ. Blumgart anastomosis for pancreaticojejunostomy minimizes severe complications after pancreatic head resection. </w:t>
      </w:r>
      <w:r w:rsidRPr="00472C18">
        <w:rPr>
          <w:rFonts w:ascii="Book Antiqua" w:hAnsi="Book Antiqua"/>
          <w:i/>
          <w:iCs/>
          <w:color w:val="000000" w:themeColor="text1"/>
          <w:sz w:val="24"/>
          <w:szCs w:val="24"/>
        </w:rPr>
        <w:t>Br J Surg</w:t>
      </w:r>
      <w:r w:rsidRPr="00472C18">
        <w:rPr>
          <w:rFonts w:ascii="Book Antiqua" w:hAnsi="Book Antiqua"/>
          <w:color w:val="000000" w:themeColor="text1"/>
          <w:sz w:val="24"/>
          <w:szCs w:val="24"/>
        </w:rPr>
        <w:t> 2009; </w:t>
      </w:r>
      <w:r w:rsidRPr="00472C18">
        <w:rPr>
          <w:rFonts w:ascii="Book Antiqua" w:hAnsi="Book Antiqua"/>
          <w:b/>
          <w:bCs/>
          <w:color w:val="000000" w:themeColor="text1"/>
          <w:sz w:val="24"/>
          <w:szCs w:val="24"/>
        </w:rPr>
        <w:t>96</w:t>
      </w:r>
      <w:r w:rsidRPr="00472C18">
        <w:rPr>
          <w:rFonts w:ascii="Book Antiqua" w:hAnsi="Book Antiqua"/>
          <w:color w:val="000000" w:themeColor="text1"/>
          <w:sz w:val="24"/>
          <w:szCs w:val="24"/>
        </w:rPr>
        <w:t>: 741-750 [PMID: 19526614 DOI: 10.1002/bjs.6634]</w:t>
      </w:r>
    </w:p>
    <w:p w14:paraId="4795017A"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52 </w:t>
      </w:r>
      <w:r w:rsidRPr="00472C18">
        <w:rPr>
          <w:rFonts w:ascii="Book Antiqua" w:hAnsi="Book Antiqua"/>
          <w:b/>
          <w:bCs/>
          <w:color w:val="000000" w:themeColor="text1"/>
          <w:sz w:val="24"/>
          <w:szCs w:val="24"/>
        </w:rPr>
        <w:t>Lee YN</w:t>
      </w:r>
      <w:r w:rsidRPr="00472C18">
        <w:rPr>
          <w:rFonts w:ascii="Book Antiqua" w:hAnsi="Book Antiqua"/>
          <w:color w:val="000000" w:themeColor="text1"/>
          <w:sz w:val="24"/>
          <w:szCs w:val="24"/>
        </w:rPr>
        <w:t>, Kim WY. Comparison of Blumgart versus conventional duct-to-mucosa anastomosis for pancreaticojejunostomy after pancreaticoduodenectomy. </w:t>
      </w:r>
      <w:r w:rsidRPr="00472C18">
        <w:rPr>
          <w:rFonts w:ascii="Book Antiqua" w:hAnsi="Book Antiqua"/>
          <w:i/>
          <w:iCs/>
          <w:color w:val="000000" w:themeColor="text1"/>
          <w:sz w:val="24"/>
          <w:szCs w:val="24"/>
        </w:rPr>
        <w:t>Ann Hepatobiliary Pancreat Surg</w:t>
      </w:r>
      <w:r w:rsidRPr="00472C18">
        <w:rPr>
          <w:rFonts w:ascii="Book Antiqua" w:hAnsi="Book Antiqua"/>
          <w:color w:val="000000" w:themeColor="text1"/>
          <w:sz w:val="24"/>
          <w:szCs w:val="24"/>
        </w:rPr>
        <w:t> 2018; </w:t>
      </w:r>
      <w:r w:rsidRPr="00472C18">
        <w:rPr>
          <w:rFonts w:ascii="Book Antiqua" w:hAnsi="Book Antiqua"/>
          <w:b/>
          <w:bCs/>
          <w:color w:val="000000" w:themeColor="text1"/>
          <w:sz w:val="24"/>
          <w:szCs w:val="24"/>
        </w:rPr>
        <w:t>22</w:t>
      </w:r>
      <w:r w:rsidRPr="00472C18">
        <w:rPr>
          <w:rFonts w:ascii="Book Antiqua" w:hAnsi="Book Antiqua"/>
          <w:color w:val="000000" w:themeColor="text1"/>
          <w:sz w:val="24"/>
          <w:szCs w:val="24"/>
        </w:rPr>
        <w:t>: 253-260 [PMID: 30215047 DOI: 10.14701/ahbps.2018.22.3.253]</w:t>
      </w:r>
    </w:p>
    <w:p w14:paraId="3A669351"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53 </w:t>
      </w:r>
      <w:r w:rsidRPr="00472C18">
        <w:rPr>
          <w:rFonts w:ascii="Book Antiqua" w:hAnsi="Book Antiqua"/>
          <w:b/>
          <w:bCs/>
          <w:color w:val="000000" w:themeColor="text1"/>
          <w:sz w:val="24"/>
          <w:szCs w:val="24"/>
        </w:rPr>
        <w:t>Fujii T</w:t>
      </w:r>
      <w:r w:rsidRPr="00472C18">
        <w:rPr>
          <w:rFonts w:ascii="Book Antiqua" w:hAnsi="Book Antiqua"/>
          <w:color w:val="000000" w:themeColor="text1"/>
          <w:sz w:val="24"/>
          <w:szCs w:val="24"/>
        </w:rPr>
        <w:t>, Sugimoto H, Yamada S, Kanda M, Suenaga M, Takami H, Hattori M, Inokawa Y, Nomoto S, Fujiwara M, Kodera Y. Modified Blumgart anastomosis for pancreaticojejunostomy: technical improvement in matched historical control study. </w:t>
      </w:r>
      <w:r w:rsidRPr="00472C18">
        <w:rPr>
          <w:rFonts w:ascii="Book Antiqua" w:hAnsi="Book Antiqua"/>
          <w:i/>
          <w:iCs/>
          <w:color w:val="000000" w:themeColor="text1"/>
          <w:sz w:val="24"/>
          <w:szCs w:val="24"/>
        </w:rPr>
        <w:t>J Gastrointest Surg</w:t>
      </w:r>
      <w:r w:rsidRPr="00472C18">
        <w:rPr>
          <w:rFonts w:ascii="Book Antiqua" w:hAnsi="Book Antiqua"/>
          <w:color w:val="000000" w:themeColor="text1"/>
          <w:sz w:val="24"/>
          <w:szCs w:val="24"/>
        </w:rPr>
        <w:t> 2014; </w:t>
      </w:r>
      <w:r w:rsidRPr="00472C18">
        <w:rPr>
          <w:rFonts w:ascii="Book Antiqua" w:hAnsi="Book Antiqua"/>
          <w:b/>
          <w:bCs/>
          <w:color w:val="000000" w:themeColor="text1"/>
          <w:sz w:val="24"/>
          <w:szCs w:val="24"/>
        </w:rPr>
        <w:t>18</w:t>
      </w:r>
      <w:r w:rsidRPr="00472C18">
        <w:rPr>
          <w:rFonts w:ascii="Book Antiqua" w:hAnsi="Book Antiqua"/>
          <w:color w:val="000000" w:themeColor="text1"/>
          <w:sz w:val="24"/>
          <w:szCs w:val="24"/>
        </w:rPr>
        <w:t>: 1108-1115 [PMID: 24733259 DOI: 10.1007/s11605-014-2523-3]</w:t>
      </w:r>
    </w:p>
    <w:p w14:paraId="0C2E56C8"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54 </w:t>
      </w:r>
      <w:r w:rsidRPr="00472C18">
        <w:rPr>
          <w:rFonts w:ascii="Book Antiqua" w:hAnsi="Book Antiqua"/>
          <w:b/>
          <w:bCs/>
          <w:color w:val="000000" w:themeColor="text1"/>
          <w:sz w:val="24"/>
          <w:szCs w:val="24"/>
        </w:rPr>
        <w:t>Hirono S</w:t>
      </w:r>
      <w:r w:rsidRPr="00472C18">
        <w:rPr>
          <w:rFonts w:ascii="Book Antiqua" w:hAnsi="Book Antiqua"/>
          <w:color w:val="000000" w:themeColor="text1"/>
          <w:sz w:val="24"/>
          <w:szCs w:val="24"/>
        </w:rPr>
        <w:t>, Kawai M, Okada KI, Miyazawa M, Kitahata Y, Hayami S, Ueno M, Yamaue H. Modified Blumgart Mattress Suture Versus Conventional Interrupted Suture in Pancreaticojejunostomy During Pancreaticoduodenectomy: Randomized Controlled Trial.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2019; </w:t>
      </w:r>
      <w:r w:rsidRPr="00472C18">
        <w:rPr>
          <w:rFonts w:ascii="Book Antiqua" w:hAnsi="Book Antiqua"/>
          <w:b/>
          <w:bCs/>
          <w:color w:val="000000" w:themeColor="text1"/>
          <w:sz w:val="24"/>
          <w:szCs w:val="24"/>
        </w:rPr>
        <w:t>269</w:t>
      </w:r>
      <w:r w:rsidRPr="00472C18">
        <w:rPr>
          <w:rFonts w:ascii="Book Antiqua" w:hAnsi="Book Antiqua"/>
          <w:color w:val="000000" w:themeColor="text1"/>
          <w:sz w:val="24"/>
          <w:szCs w:val="24"/>
        </w:rPr>
        <w:t>: 243-251 [PMID: 29697455 DOI: 10.1097/SLA.0000000000002802]</w:t>
      </w:r>
    </w:p>
    <w:p w14:paraId="68C3EDA7"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55 </w:t>
      </w:r>
      <w:r w:rsidRPr="00472C18">
        <w:rPr>
          <w:rFonts w:ascii="Book Antiqua" w:hAnsi="Book Antiqua"/>
          <w:b/>
          <w:bCs/>
          <w:color w:val="000000" w:themeColor="text1"/>
          <w:sz w:val="24"/>
          <w:szCs w:val="24"/>
        </w:rPr>
        <w:t>Kawakatsu S</w:t>
      </w:r>
      <w:r w:rsidRPr="00472C18">
        <w:rPr>
          <w:rFonts w:ascii="Book Antiqua" w:hAnsi="Book Antiqua"/>
          <w:color w:val="000000" w:themeColor="text1"/>
          <w:sz w:val="24"/>
          <w:szCs w:val="24"/>
        </w:rPr>
        <w:t>, Inoue Y, Mise Y, Ishizawa T, Ito H, Takahashi Y, Saiura A. Comparison of pancreatojejunostomy techniques in patients with a soft pancreas: Kakita anastomosis and Blumgart anastomosis. </w:t>
      </w:r>
      <w:r w:rsidRPr="00472C18">
        <w:rPr>
          <w:rFonts w:ascii="Book Antiqua" w:hAnsi="Book Antiqua"/>
          <w:i/>
          <w:iCs/>
          <w:color w:val="000000" w:themeColor="text1"/>
          <w:sz w:val="24"/>
          <w:szCs w:val="24"/>
        </w:rPr>
        <w:t>BMC Surg</w:t>
      </w:r>
      <w:r w:rsidRPr="00472C18">
        <w:rPr>
          <w:rFonts w:ascii="Book Antiqua" w:hAnsi="Book Antiqua"/>
          <w:color w:val="000000" w:themeColor="text1"/>
          <w:sz w:val="24"/>
          <w:szCs w:val="24"/>
        </w:rPr>
        <w:t> 2018; </w:t>
      </w:r>
      <w:r w:rsidRPr="00472C18">
        <w:rPr>
          <w:rFonts w:ascii="Book Antiqua" w:hAnsi="Book Antiqua"/>
          <w:b/>
          <w:bCs/>
          <w:color w:val="000000" w:themeColor="text1"/>
          <w:sz w:val="24"/>
          <w:szCs w:val="24"/>
        </w:rPr>
        <w:t>18</w:t>
      </w:r>
      <w:r w:rsidRPr="00472C18">
        <w:rPr>
          <w:rFonts w:ascii="Book Antiqua" w:hAnsi="Book Antiqua"/>
          <w:color w:val="000000" w:themeColor="text1"/>
          <w:sz w:val="24"/>
          <w:szCs w:val="24"/>
        </w:rPr>
        <w:t>: 88 [PMID: 30355352 DOI: 10.1186/s12893-018-0420-5]</w:t>
      </w:r>
    </w:p>
    <w:p w14:paraId="3F8105F2"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56 </w:t>
      </w:r>
      <w:r w:rsidRPr="00472C18">
        <w:rPr>
          <w:rFonts w:ascii="Book Antiqua" w:hAnsi="Book Antiqua"/>
          <w:b/>
          <w:bCs/>
          <w:color w:val="000000" w:themeColor="text1"/>
          <w:sz w:val="24"/>
          <w:szCs w:val="24"/>
        </w:rPr>
        <w:t>Peng SY</w:t>
      </w:r>
      <w:r w:rsidRPr="00472C18">
        <w:rPr>
          <w:rFonts w:ascii="Book Antiqua" w:hAnsi="Book Antiqua"/>
          <w:color w:val="000000" w:themeColor="text1"/>
          <w:sz w:val="24"/>
          <w:szCs w:val="24"/>
        </w:rPr>
        <w:t>, Wang JW, Lau WY, Cai XJ, Mou YP, Liu YB, Li JT. Conventional versus binding pancreaticojejunostomy after pancreaticoduodenectomy: a prospective randomized trial.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2007; </w:t>
      </w:r>
      <w:r w:rsidRPr="00472C18">
        <w:rPr>
          <w:rFonts w:ascii="Book Antiqua" w:hAnsi="Book Antiqua"/>
          <w:b/>
          <w:bCs/>
          <w:color w:val="000000" w:themeColor="text1"/>
          <w:sz w:val="24"/>
          <w:szCs w:val="24"/>
        </w:rPr>
        <w:t>245</w:t>
      </w:r>
      <w:r w:rsidRPr="00472C18">
        <w:rPr>
          <w:rFonts w:ascii="Book Antiqua" w:hAnsi="Book Antiqua"/>
          <w:color w:val="000000" w:themeColor="text1"/>
          <w:sz w:val="24"/>
          <w:szCs w:val="24"/>
        </w:rPr>
        <w:t>: 692-698 [PMID: 17457161]</w:t>
      </w:r>
    </w:p>
    <w:p w14:paraId="53CDEC6E" w14:textId="3E552A0E"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57 </w:t>
      </w:r>
      <w:r w:rsidRPr="00472C18">
        <w:rPr>
          <w:rFonts w:ascii="Book Antiqua" w:hAnsi="Book Antiqua"/>
          <w:b/>
          <w:bCs/>
          <w:color w:val="000000" w:themeColor="text1"/>
          <w:sz w:val="24"/>
          <w:szCs w:val="24"/>
        </w:rPr>
        <w:t>Berger AC</w:t>
      </w:r>
      <w:r w:rsidRPr="00472C18">
        <w:rPr>
          <w:rFonts w:ascii="Book Antiqua" w:hAnsi="Book Antiqua"/>
          <w:color w:val="000000" w:themeColor="text1"/>
          <w:sz w:val="24"/>
          <w:szCs w:val="24"/>
        </w:rPr>
        <w:t xml:space="preserve">, Howard TJ, Kennedy EP, Sauter PK, Bower-Cherry M, Dutkevitch S, Hyslop T, Schmidt CM, Rosato EL, Lavu H, Nakeeb A, Pitt HA, Lillemoe KD, Yeo CJ. Does type of pancreaticojejunostomy after pancreaticoduodenectomy decrease rate of pancreatic fistula? A randomized, </w:t>
      </w:r>
      <w:r w:rsidRPr="00472C18">
        <w:rPr>
          <w:rFonts w:ascii="Book Antiqua" w:hAnsi="Book Antiqua"/>
          <w:color w:val="000000" w:themeColor="text1"/>
          <w:sz w:val="24"/>
          <w:szCs w:val="24"/>
        </w:rPr>
        <w:lastRenderedPageBreak/>
        <w:t>prospective, dual-institution trial. </w:t>
      </w:r>
      <w:r w:rsidRPr="00472C18">
        <w:rPr>
          <w:rFonts w:ascii="Book Antiqua" w:hAnsi="Book Antiqua"/>
          <w:i/>
          <w:iCs/>
          <w:color w:val="000000" w:themeColor="text1"/>
          <w:sz w:val="24"/>
          <w:szCs w:val="24"/>
        </w:rPr>
        <w:t>J Am Coll Surg</w:t>
      </w:r>
      <w:r w:rsidRPr="00472C18">
        <w:rPr>
          <w:rFonts w:ascii="Book Antiqua" w:hAnsi="Book Antiqua"/>
          <w:color w:val="000000" w:themeColor="text1"/>
          <w:sz w:val="24"/>
          <w:szCs w:val="24"/>
        </w:rPr>
        <w:t> 2009; </w:t>
      </w:r>
      <w:r w:rsidRPr="00472C18">
        <w:rPr>
          <w:rFonts w:ascii="Book Antiqua" w:hAnsi="Book Antiqua"/>
          <w:b/>
          <w:bCs/>
          <w:color w:val="000000" w:themeColor="text1"/>
          <w:sz w:val="24"/>
          <w:szCs w:val="24"/>
        </w:rPr>
        <w:t>208</w:t>
      </w:r>
      <w:r w:rsidRPr="00472C18">
        <w:rPr>
          <w:rFonts w:ascii="Book Antiqua" w:hAnsi="Book Antiqua"/>
          <w:color w:val="000000" w:themeColor="text1"/>
          <w:sz w:val="24"/>
          <w:szCs w:val="24"/>
        </w:rPr>
        <w:t>: 738-</w:t>
      </w:r>
      <w:r w:rsidR="000A32BE">
        <w:rPr>
          <w:rFonts w:ascii="Book Antiqua" w:hAnsi="Book Antiqua"/>
          <w:color w:val="000000" w:themeColor="text1"/>
          <w:sz w:val="24"/>
          <w:szCs w:val="24"/>
        </w:rPr>
        <w:t>7</w:t>
      </w:r>
      <w:r w:rsidRPr="00472C18">
        <w:rPr>
          <w:rFonts w:ascii="Book Antiqua" w:hAnsi="Book Antiqua"/>
          <w:color w:val="000000" w:themeColor="text1"/>
          <w:sz w:val="24"/>
          <w:szCs w:val="24"/>
        </w:rPr>
        <w:t>47; discussion 747-</w:t>
      </w:r>
      <w:r w:rsidR="000A32BE">
        <w:rPr>
          <w:rFonts w:ascii="Book Antiqua" w:hAnsi="Book Antiqua"/>
          <w:color w:val="000000" w:themeColor="text1"/>
          <w:sz w:val="24"/>
          <w:szCs w:val="24"/>
        </w:rPr>
        <w:t>74</w:t>
      </w:r>
      <w:r w:rsidRPr="00472C18">
        <w:rPr>
          <w:rFonts w:ascii="Book Antiqua" w:hAnsi="Book Antiqua"/>
          <w:color w:val="000000" w:themeColor="text1"/>
          <w:sz w:val="24"/>
          <w:szCs w:val="24"/>
        </w:rPr>
        <w:t>9 [PMID: 19476827 DOI: 10.1016/j.jamcollsurg.2008.12.031]</w:t>
      </w:r>
    </w:p>
    <w:p w14:paraId="1DF417CC"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58 </w:t>
      </w:r>
      <w:r w:rsidRPr="00472C18">
        <w:rPr>
          <w:rFonts w:ascii="Book Antiqua" w:hAnsi="Book Antiqua"/>
          <w:b/>
          <w:bCs/>
          <w:color w:val="000000" w:themeColor="text1"/>
          <w:sz w:val="24"/>
          <w:szCs w:val="24"/>
        </w:rPr>
        <w:t>Senda Y</w:t>
      </w:r>
      <w:r w:rsidRPr="00472C18">
        <w:rPr>
          <w:rFonts w:ascii="Book Antiqua" w:hAnsi="Book Antiqua"/>
          <w:color w:val="000000" w:themeColor="text1"/>
          <w:sz w:val="24"/>
          <w:szCs w:val="24"/>
        </w:rPr>
        <w:t>, Shimizu Y, Natsume S, Ito S, Komori K, Abe T, Matsuo K, Sano T. Randomized clinical trial of duct-to-mucosa versus invagination pancreaticojejunostomy after pancreatoduodenectomy. </w:t>
      </w:r>
      <w:r w:rsidRPr="00472C18">
        <w:rPr>
          <w:rFonts w:ascii="Book Antiqua" w:hAnsi="Book Antiqua"/>
          <w:i/>
          <w:iCs/>
          <w:color w:val="000000" w:themeColor="text1"/>
          <w:sz w:val="24"/>
          <w:szCs w:val="24"/>
        </w:rPr>
        <w:t>Br J Surg</w:t>
      </w:r>
      <w:r w:rsidRPr="00472C18">
        <w:rPr>
          <w:rFonts w:ascii="Book Antiqua" w:hAnsi="Book Antiqua"/>
          <w:color w:val="000000" w:themeColor="text1"/>
          <w:sz w:val="24"/>
          <w:szCs w:val="24"/>
        </w:rPr>
        <w:t> 2018; </w:t>
      </w:r>
      <w:r w:rsidRPr="00472C18">
        <w:rPr>
          <w:rFonts w:ascii="Book Antiqua" w:hAnsi="Book Antiqua"/>
          <w:b/>
          <w:bCs/>
          <w:color w:val="000000" w:themeColor="text1"/>
          <w:sz w:val="24"/>
          <w:szCs w:val="24"/>
        </w:rPr>
        <w:t>105</w:t>
      </w:r>
      <w:r w:rsidRPr="00472C18">
        <w:rPr>
          <w:rFonts w:ascii="Book Antiqua" w:hAnsi="Book Antiqua"/>
          <w:color w:val="000000" w:themeColor="text1"/>
          <w:sz w:val="24"/>
          <w:szCs w:val="24"/>
        </w:rPr>
        <w:t>: 48-57 [PMID: 29265404 DOI: 10.1002/bjs.10727]</w:t>
      </w:r>
    </w:p>
    <w:p w14:paraId="3841ACCD"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59 </w:t>
      </w:r>
      <w:r w:rsidRPr="00472C18">
        <w:rPr>
          <w:rFonts w:ascii="Book Antiqua" w:hAnsi="Book Antiqua"/>
          <w:b/>
          <w:bCs/>
          <w:color w:val="000000" w:themeColor="text1"/>
          <w:sz w:val="24"/>
          <w:szCs w:val="24"/>
        </w:rPr>
        <w:t>Bai X</w:t>
      </w:r>
      <w:r w:rsidRPr="00472C18">
        <w:rPr>
          <w:rFonts w:ascii="Book Antiqua" w:hAnsi="Book Antiqua"/>
          <w:color w:val="000000" w:themeColor="text1"/>
          <w:sz w:val="24"/>
          <w:szCs w:val="24"/>
        </w:rPr>
        <w:t>, Zhang Q, Gao S, Lou J, Li G, Zhang Y, Ma T, Zhang Y, Xu Y, Liang T. Duct-to-Mucosa vs Invagination for Pancreaticojejunostomy after Pancreaticoduodenectomy: A Prospective, Randomized Controlled Trial from a Single Surgeon. </w:t>
      </w:r>
      <w:r w:rsidRPr="00472C18">
        <w:rPr>
          <w:rFonts w:ascii="Book Antiqua" w:hAnsi="Book Antiqua"/>
          <w:i/>
          <w:iCs/>
          <w:color w:val="000000" w:themeColor="text1"/>
          <w:sz w:val="24"/>
          <w:szCs w:val="24"/>
        </w:rPr>
        <w:t>J Am Coll Surg</w:t>
      </w:r>
      <w:r w:rsidRPr="00472C18">
        <w:rPr>
          <w:rFonts w:ascii="Book Antiqua" w:hAnsi="Book Antiqua"/>
          <w:color w:val="000000" w:themeColor="text1"/>
          <w:sz w:val="24"/>
          <w:szCs w:val="24"/>
        </w:rPr>
        <w:t> 2016; </w:t>
      </w:r>
      <w:r w:rsidRPr="00472C18">
        <w:rPr>
          <w:rFonts w:ascii="Book Antiqua" w:hAnsi="Book Antiqua"/>
          <w:b/>
          <w:bCs/>
          <w:color w:val="000000" w:themeColor="text1"/>
          <w:sz w:val="24"/>
          <w:szCs w:val="24"/>
        </w:rPr>
        <w:t>222</w:t>
      </w:r>
      <w:r w:rsidRPr="00472C18">
        <w:rPr>
          <w:rFonts w:ascii="Book Antiqua" w:hAnsi="Book Antiqua"/>
          <w:color w:val="000000" w:themeColor="text1"/>
          <w:sz w:val="24"/>
          <w:szCs w:val="24"/>
        </w:rPr>
        <w:t>: 10-18 [PMID: 26577499 DOI: 10.1016/j.jamcollsurg.2015.10.003]</w:t>
      </w:r>
    </w:p>
    <w:p w14:paraId="4A8EF715"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60 </w:t>
      </w:r>
      <w:r w:rsidRPr="00472C18">
        <w:rPr>
          <w:rFonts w:ascii="Book Antiqua" w:hAnsi="Book Antiqua"/>
          <w:b/>
          <w:bCs/>
          <w:color w:val="000000" w:themeColor="text1"/>
          <w:sz w:val="24"/>
          <w:szCs w:val="24"/>
        </w:rPr>
        <w:t>El Nakeeb A</w:t>
      </w:r>
      <w:r w:rsidRPr="00472C18">
        <w:rPr>
          <w:rFonts w:ascii="Book Antiqua" w:hAnsi="Book Antiqua"/>
          <w:color w:val="000000" w:themeColor="text1"/>
          <w:sz w:val="24"/>
          <w:szCs w:val="24"/>
        </w:rPr>
        <w:t>, El Hemaly M, Askr W, Abd Ellatif M, Hamed H, Elghawalby A, Attia M, Abdallah T, Abd ElWahab M. Comparative study between duct to mucosa and invagination pancreaticojejunostomy after pancreaticoduodenectomy: a prospective randomized study. </w:t>
      </w:r>
      <w:r w:rsidRPr="00472C18">
        <w:rPr>
          <w:rFonts w:ascii="Book Antiqua" w:hAnsi="Book Antiqua"/>
          <w:i/>
          <w:iCs/>
          <w:color w:val="000000" w:themeColor="text1"/>
          <w:sz w:val="24"/>
          <w:szCs w:val="24"/>
        </w:rPr>
        <w:t>Int J Surg</w:t>
      </w:r>
      <w:r w:rsidRPr="00472C18">
        <w:rPr>
          <w:rFonts w:ascii="Book Antiqua" w:hAnsi="Book Antiqua"/>
          <w:color w:val="000000" w:themeColor="text1"/>
          <w:sz w:val="24"/>
          <w:szCs w:val="24"/>
        </w:rPr>
        <w:t> 2015; </w:t>
      </w:r>
      <w:r w:rsidRPr="00472C18">
        <w:rPr>
          <w:rFonts w:ascii="Book Antiqua" w:hAnsi="Book Antiqua"/>
          <w:b/>
          <w:bCs/>
          <w:color w:val="000000" w:themeColor="text1"/>
          <w:sz w:val="24"/>
          <w:szCs w:val="24"/>
        </w:rPr>
        <w:t>16</w:t>
      </w:r>
      <w:r w:rsidRPr="00472C18">
        <w:rPr>
          <w:rFonts w:ascii="Book Antiqua" w:hAnsi="Book Antiqua"/>
          <w:color w:val="000000" w:themeColor="text1"/>
          <w:sz w:val="24"/>
          <w:szCs w:val="24"/>
        </w:rPr>
        <w:t>: 1-6 [PMID: 25682724 DOI: 10.1016/j.ijsu.2015.02.002]</w:t>
      </w:r>
    </w:p>
    <w:p w14:paraId="69A9CCD3"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61 </w:t>
      </w:r>
      <w:r w:rsidRPr="00472C18">
        <w:rPr>
          <w:rFonts w:ascii="Book Antiqua" w:hAnsi="Book Antiqua"/>
          <w:b/>
          <w:bCs/>
          <w:color w:val="000000" w:themeColor="text1"/>
          <w:sz w:val="24"/>
          <w:szCs w:val="24"/>
        </w:rPr>
        <w:t>Singh AN</w:t>
      </w:r>
      <w:r w:rsidRPr="00472C18">
        <w:rPr>
          <w:rFonts w:ascii="Book Antiqua" w:hAnsi="Book Antiqua"/>
          <w:color w:val="000000" w:themeColor="text1"/>
          <w:sz w:val="24"/>
          <w:szCs w:val="24"/>
        </w:rPr>
        <w:t>, Pal S, Mangla V, Kilambi R, George J, Dash NR, Chattopadhyay TK, Sahni P. Pancreaticojejunostomy: Does the technique matter? A randomized trial. </w:t>
      </w:r>
      <w:r w:rsidRPr="00472C18">
        <w:rPr>
          <w:rFonts w:ascii="Book Antiqua" w:hAnsi="Book Antiqua"/>
          <w:i/>
          <w:iCs/>
          <w:color w:val="000000" w:themeColor="text1"/>
          <w:sz w:val="24"/>
          <w:szCs w:val="24"/>
        </w:rPr>
        <w:t>J Surg Oncol</w:t>
      </w:r>
      <w:r w:rsidRPr="00472C18">
        <w:rPr>
          <w:rFonts w:ascii="Book Antiqua" w:hAnsi="Book Antiqua"/>
          <w:color w:val="000000" w:themeColor="text1"/>
          <w:sz w:val="24"/>
          <w:szCs w:val="24"/>
        </w:rPr>
        <w:t>2018; </w:t>
      </w:r>
      <w:r w:rsidRPr="00472C18">
        <w:rPr>
          <w:rFonts w:ascii="Book Antiqua" w:hAnsi="Book Antiqua"/>
          <w:b/>
          <w:bCs/>
          <w:color w:val="000000" w:themeColor="text1"/>
          <w:sz w:val="24"/>
          <w:szCs w:val="24"/>
        </w:rPr>
        <w:t>117</w:t>
      </w:r>
      <w:r w:rsidRPr="00472C18">
        <w:rPr>
          <w:rFonts w:ascii="Book Antiqua" w:hAnsi="Book Antiqua"/>
          <w:color w:val="000000" w:themeColor="text1"/>
          <w:sz w:val="24"/>
          <w:szCs w:val="24"/>
        </w:rPr>
        <w:t>: 389-396 [PMID: 29044532 DOI: 10.1002/jso.24873]</w:t>
      </w:r>
    </w:p>
    <w:p w14:paraId="32239F95"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62 </w:t>
      </w:r>
      <w:r w:rsidRPr="00472C18">
        <w:rPr>
          <w:rFonts w:ascii="Book Antiqua" w:hAnsi="Book Antiqua"/>
          <w:b/>
          <w:bCs/>
          <w:color w:val="000000" w:themeColor="text1"/>
          <w:sz w:val="24"/>
          <w:szCs w:val="24"/>
        </w:rPr>
        <w:t>Maggiori L</w:t>
      </w:r>
      <w:r w:rsidRPr="00472C18">
        <w:rPr>
          <w:rFonts w:ascii="Book Antiqua" w:hAnsi="Book Antiqua"/>
          <w:color w:val="000000" w:themeColor="text1"/>
          <w:sz w:val="24"/>
          <w:szCs w:val="24"/>
        </w:rPr>
        <w:t>, Sauvanet A, Nagarajan G, Dokmak S, Aussilhou B, Belghiti J. Binding versus conventional pancreaticojejunostomy after pancreaticoduodenectomy: a case-matched study. </w:t>
      </w:r>
      <w:r w:rsidRPr="00472C18">
        <w:rPr>
          <w:rFonts w:ascii="Book Antiqua" w:hAnsi="Book Antiqua"/>
          <w:i/>
          <w:iCs/>
          <w:color w:val="000000" w:themeColor="text1"/>
          <w:sz w:val="24"/>
          <w:szCs w:val="24"/>
        </w:rPr>
        <w:t>J Gastrointest Surg</w:t>
      </w:r>
      <w:r w:rsidRPr="00472C18">
        <w:rPr>
          <w:rFonts w:ascii="Book Antiqua" w:hAnsi="Book Antiqua"/>
          <w:color w:val="000000" w:themeColor="text1"/>
          <w:sz w:val="24"/>
          <w:szCs w:val="24"/>
        </w:rPr>
        <w:t> 2010; </w:t>
      </w:r>
      <w:r w:rsidRPr="00472C18">
        <w:rPr>
          <w:rFonts w:ascii="Book Antiqua" w:hAnsi="Book Antiqua"/>
          <w:b/>
          <w:bCs/>
          <w:color w:val="000000" w:themeColor="text1"/>
          <w:sz w:val="24"/>
          <w:szCs w:val="24"/>
        </w:rPr>
        <w:t>14</w:t>
      </w:r>
      <w:r w:rsidRPr="00472C18">
        <w:rPr>
          <w:rFonts w:ascii="Book Antiqua" w:hAnsi="Book Antiqua"/>
          <w:color w:val="000000" w:themeColor="text1"/>
          <w:sz w:val="24"/>
          <w:szCs w:val="24"/>
        </w:rPr>
        <w:t>: 1395-1400 [PMID: 20577828 DOI: 10.1007/s11605-010-1212-0]</w:t>
      </w:r>
    </w:p>
    <w:p w14:paraId="1BADE44F"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63 </w:t>
      </w:r>
      <w:r w:rsidRPr="00472C18">
        <w:rPr>
          <w:rFonts w:ascii="Book Antiqua" w:hAnsi="Book Antiqua"/>
          <w:b/>
          <w:bCs/>
          <w:color w:val="000000" w:themeColor="text1"/>
          <w:sz w:val="24"/>
          <w:szCs w:val="24"/>
        </w:rPr>
        <w:t>Sun X</w:t>
      </w:r>
      <w:r w:rsidRPr="00472C18">
        <w:rPr>
          <w:rFonts w:ascii="Book Antiqua" w:hAnsi="Book Antiqua"/>
          <w:color w:val="000000" w:themeColor="text1"/>
          <w:sz w:val="24"/>
          <w:szCs w:val="24"/>
        </w:rPr>
        <w:t>, Zhang Q, Zhang J, Lou Y, Fu Q, Zhang X, Liang T, Bai X. Meta-analysis of invagination and duct-to-mucosa pancreaticojejunostomy after pancreaticoduodenectomy: An update. </w:t>
      </w:r>
      <w:r w:rsidRPr="00472C18">
        <w:rPr>
          <w:rFonts w:ascii="Book Antiqua" w:hAnsi="Book Antiqua"/>
          <w:i/>
          <w:iCs/>
          <w:color w:val="000000" w:themeColor="text1"/>
          <w:sz w:val="24"/>
          <w:szCs w:val="24"/>
        </w:rPr>
        <w:t>Int J Surg</w:t>
      </w:r>
      <w:r w:rsidRPr="00472C18">
        <w:rPr>
          <w:rFonts w:ascii="Book Antiqua" w:hAnsi="Book Antiqua"/>
          <w:color w:val="000000" w:themeColor="text1"/>
          <w:sz w:val="24"/>
          <w:szCs w:val="24"/>
        </w:rPr>
        <w:t> 2016; </w:t>
      </w:r>
      <w:r w:rsidRPr="00472C18">
        <w:rPr>
          <w:rFonts w:ascii="Book Antiqua" w:hAnsi="Book Antiqua"/>
          <w:b/>
          <w:bCs/>
          <w:color w:val="000000" w:themeColor="text1"/>
          <w:sz w:val="24"/>
          <w:szCs w:val="24"/>
        </w:rPr>
        <w:t>36</w:t>
      </w:r>
      <w:r w:rsidRPr="00472C18">
        <w:rPr>
          <w:rFonts w:ascii="Book Antiqua" w:hAnsi="Book Antiqua"/>
          <w:color w:val="000000" w:themeColor="text1"/>
          <w:sz w:val="24"/>
          <w:szCs w:val="24"/>
        </w:rPr>
        <w:t>: 240-247 [PMID: 27826046 DOI: 10.1016/j.ijsu.2016.11.008]</w:t>
      </w:r>
    </w:p>
    <w:p w14:paraId="791C619E"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64 </w:t>
      </w:r>
      <w:r w:rsidRPr="00472C18">
        <w:rPr>
          <w:rFonts w:ascii="Book Antiqua" w:hAnsi="Book Antiqua"/>
          <w:b/>
          <w:bCs/>
          <w:color w:val="000000" w:themeColor="text1"/>
          <w:sz w:val="24"/>
          <w:szCs w:val="24"/>
        </w:rPr>
        <w:t>Lyu Y</w:t>
      </w:r>
      <w:r w:rsidRPr="00472C18">
        <w:rPr>
          <w:rFonts w:ascii="Book Antiqua" w:hAnsi="Book Antiqua"/>
          <w:color w:val="000000" w:themeColor="text1"/>
          <w:sz w:val="24"/>
          <w:szCs w:val="24"/>
        </w:rPr>
        <w:t xml:space="preserve">, Li T, Wang B, Cheng Y, Zhao S. Selection of pancreaticojejunostomy technique after pancreaticoduodenectomy: duct-to-mucosa anastomosis is not </w:t>
      </w:r>
      <w:r w:rsidRPr="00472C18">
        <w:rPr>
          <w:rFonts w:ascii="Book Antiqua" w:hAnsi="Book Antiqua"/>
          <w:color w:val="000000" w:themeColor="text1"/>
          <w:sz w:val="24"/>
          <w:szCs w:val="24"/>
        </w:rPr>
        <w:lastRenderedPageBreak/>
        <w:t>better than invagination anastomosis: A meta-analysis. </w:t>
      </w:r>
      <w:r w:rsidRPr="00472C18">
        <w:rPr>
          <w:rFonts w:ascii="Book Antiqua" w:hAnsi="Book Antiqua"/>
          <w:i/>
          <w:iCs/>
          <w:color w:val="000000" w:themeColor="text1"/>
          <w:sz w:val="24"/>
          <w:szCs w:val="24"/>
        </w:rPr>
        <w:t xml:space="preserve">Medicine </w:t>
      </w:r>
      <w:r w:rsidRPr="00472C18">
        <w:rPr>
          <w:rFonts w:ascii="Book Antiqua" w:hAnsi="Book Antiqua"/>
          <w:color w:val="000000" w:themeColor="text1"/>
          <w:sz w:val="24"/>
          <w:szCs w:val="24"/>
        </w:rPr>
        <w:t>(Baltimore) 2018; </w:t>
      </w:r>
      <w:r w:rsidRPr="00472C18">
        <w:rPr>
          <w:rFonts w:ascii="Book Antiqua" w:hAnsi="Book Antiqua"/>
          <w:b/>
          <w:bCs/>
          <w:color w:val="000000" w:themeColor="text1"/>
          <w:sz w:val="24"/>
          <w:szCs w:val="24"/>
        </w:rPr>
        <w:t>97</w:t>
      </w:r>
      <w:r w:rsidRPr="00472C18">
        <w:rPr>
          <w:rFonts w:ascii="Book Antiqua" w:hAnsi="Book Antiqua"/>
          <w:color w:val="000000" w:themeColor="text1"/>
          <w:sz w:val="24"/>
          <w:szCs w:val="24"/>
        </w:rPr>
        <w:t>: e12621 [PMID: 30290634 DOI: 10.1097/MD.0000000000012621]</w:t>
      </w:r>
    </w:p>
    <w:p w14:paraId="50D9F012"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65 </w:t>
      </w:r>
      <w:r w:rsidRPr="00472C18">
        <w:rPr>
          <w:rFonts w:ascii="Book Antiqua" w:hAnsi="Book Antiqua"/>
          <w:b/>
          <w:bCs/>
          <w:color w:val="000000" w:themeColor="text1"/>
          <w:sz w:val="24"/>
          <w:szCs w:val="24"/>
        </w:rPr>
        <w:t>Motoi F</w:t>
      </w:r>
      <w:r w:rsidRPr="00472C18">
        <w:rPr>
          <w:rFonts w:ascii="Book Antiqua" w:hAnsi="Book Antiqua"/>
          <w:color w:val="000000" w:themeColor="text1"/>
          <w:sz w:val="24"/>
          <w:szCs w:val="24"/>
        </w:rPr>
        <w:t>, Egawa S, Rikiyama T, Katayose Y, Unno M. Randomized clinical trial of external stent drainage of the pancreatic duct to reduce postoperative pancreatic fistula after pancreaticojejunostomy. </w:t>
      </w:r>
      <w:r w:rsidRPr="00472C18">
        <w:rPr>
          <w:rFonts w:ascii="Book Antiqua" w:hAnsi="Book Antiqua"/>
          <w:i/>
          <w:iCs/>
          <w:color w:val="000000" w:themeColor="text1"/>
          <w:sz w:val="24"/>
          <w:szCs w:val="24"/>
        </w:rPr>
        <w:t>Br J Surg</w:t>
      </w:r>
      <w:r w:rsidRPr="00472C18">
        <w:rPr>
          <w:rFonts w:ascii="Book Antiqua" w:hAnsi="Book Antiqua"/>
          <w:color w:val="000000" w:themeColor="text1"/>
          <w:sz w:val="24"/>
          <w:szCs w:val="24"/>
        </w:rPr>
        <w:t> 2012; </w:t>
      </w:r>
      <w:r w:rsidRPr="00472C18">
        <w:rPr>
          <w:rFonts w:ascii="Book Antiqua" w:hAnsi="Book Antiqua"/>
          <w:b/>
          <w:bCs/>
          <w:color w:val="000000" w:themeColor="text1"/>
          <w:sz w:val="24"/>
          <w:szCs w:val="24"/>
        </w:rPr>
        <w:t>99</w:t>
      </w:r>
      <w:r w:rsidRPr="00472C18">
        <w:rPr>
          <w:rFonts w:ascii="Book Antiqua" w:hAnsi="Book Antiqua"/>
          <w:color w:val="000000" w:themeColor="text1"/>
          <w:sz w:val="24"/>
          <w:szCs w:val="24"/>
        </w:rPr>
        <w:t>: 524-531 [PMID: 22497024]</w:t>
      </w:r>
    </w:p>
    <w:p w14:paraId="53DBBE2D" w14:textId="19B6B68F"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66 </w:t>
      </w:r>
      <w:r w:rsidRPr="00472C18">
        <w:rPr>
          <w:rFonts w:ascii="Book Antiqua" w:hAnsi="Book Antiqua"/>
          <w:b/>
          <w:bCs/>
          <w:color w:val="000000" w:themeColor="text1"/>
          <w:sz w:val="24"/>
          <w:szCs w:val="24"/>
        </w:rPr>
        <w:t>Poon RT</w:t>
      </w:r>
      <w:r w:rsidRPr="00472C18">
        <w:rPr>
          <w:rFonts w:ascii="Book Antiqua" w:hAnsi="Book Antiqua"/>
          <w:color w:val="000000" w:themeColor="text1"/>
          <w:sz w:val="24"/>
          <w:szCs w:val="24"/>
        </w:rPr>
        <w:t>, Fan ST, Lo CM, Ng KK, Yuen WK, Yeung C, Wong J. External drainage of pancreatic duct with a stent to reduce leakage rate of pancreaticojejunostomy after pancreaticoduodenectomy: a prospective randomized trial.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2007; </w:t>
      </w:r>
      <w:r w:rsidRPr="00472C18">
        <w:rPr>
          <w:rFonts w:ascii="Book Antiqua" w:hAnsi="Book Antiqua"/>
          <w:b/>
          <w:bCs/>
          <w:color w:val="000000" w:themeColor="text1"/>
          <w:sz w:val="24"/>
          <w:szCs w:val="24"/>
        </w:rPr>
        <w:t>246</w:t>
      </w:r>
      <w:r w:rsidRPr="00472C18">
        <w:rPr>
          <w:rFonts w:ascii="Book Antiqua" w:hAnsi="Book Antiqua"/>
          <w:color w:val="000000" w:themeColor="text1"/>
          <w:sz w:val="24"/>
          <w:szCs w:val="24"/>
        </w:rPr>
        <w:t>: 425-</w:t>
      </w:r>
      <w:r w:rsidR="000A32BE">
        <w:rPr>
          <w:rFonts w:ascii="Book Antiqua" w:hAnsi="Book Antiqua"/>
          <w:color w:val="000000" w:themeColor="text1"/>
          <w:sz w:val="24"/>
          <w:szCs w:val="24"/>
        </w:rPr>
        <w:t>4</w:t>
      </w:r>
      <w:r w:rsidRPr="00472C18">
        <w:rPr>
          <w:rFonts w:ascii="Book Antiqua" w:hAnsi="Book Antiqua"/>
          <w:color w:val="000000" w:themeColor="text1"/>
          <w:sz w:val="24"/>
          <w:szCs w:val="24"/>
        </w:rPr>
        <w:t>33; discussion 433-</w:t>
      </w:r>
      <w:r w:rsidR="000A32BE">
        <w:rPr>
          <w:rFonts w:ascii="Book Antiqua" w:hAnsi="Book Antiqua"/>
          <w:color w:val="000000" w:themeColor="text1"/>
          <w:sz w:val="24"/>
          <w:szCs w:val="24"/>
        </w:rPr>
        <w:t>43</w:t>
      </w:r>
      <w:r w:rsidRPr="00472C18">
        <w:rPr>
          <w:rFonts w:ascii="Book Antiqua" w:hAnsi="Book Antiqua"/>
          <w:color w:val="000000" w:themeColor="text1"/>
          <w:sz w:val="24"/>
          <w:szCs w:val="24"/>
        </w:rPr>
        <w:t>5 [PMID: 17717446]</w:t>
      </w:r>
    </w:p>
    <w:p w14:paraId="301BA3CF"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67 </w:t>
      </w:r>
      <w:r w:rsidRPr="00472C18">
        <w:rPr>
          <w:rFonts w:ascii="Book Antiqua" w:hAnsi="Book Antiqua"/>
          <w:b/>
          <w:bCs/>
          <w:color w:val="000000" w:themeColor="text1"/>
          <w:sz w:val="24"/>
          <w:szCs w:val="24"/>
        </w:rPr>
        <w:t>Kuroki T</w:t>
      </w:r>
      <w:r w:rsidRPr="00472C18">
        <w:rPr>
          <w:rFonts w:ascii="Book Antiqua" w:hAnsi="Book Antiqua"/>
          <w:color w:val="000000" w:themeColor="text1"/>
          <w:sz w:val="24"/>
          <w:szCs w:val="24"/>
        </w:rPr>
        <w:t>, Tajima Y, Kitasato A, Adachi T, Kanematsu T. Stenting versus non-stenting in pancreaticojejunostomy: a prospective study limited to a normal pancreas without fibrosis sorted by using dynamic MRI. </w:t>
      </w:r>
      <w:r w:rsidRPr="00472C18">
        <w:rPr>
          <w:rFonts w:ascii="Book Antiqua" w:hAnsi="Book Antiqua"/>
          <w:i/>
          <w:iCs/>
          <w:color w:val="000000" w:themeColor="text1"/>
          <w:sz w:val="24"/>
          <w:szCs w:val="24"/>
        </w:rPr>
        <w:t>Pancreas</w:t>
      </w:r>
      <w:r w:rsidRPr="00472C18">
        <w:rPr>
          <w:rFonts w:ascii="Book Antiqua" w:hAnsi="Book Antiqua"/>
          <w:color w:val="000000" w:themeColor="text1"/>
          <w:sz w:val="24"/>
          <w:szCs w:val="24"/>
        </w:rPr>
        <w:t> 2011; </w:t>
      </w:r>
      <w:r w:rsidRPr="00472C18">
        <w:rPr>
          <w:rFonts w:ascii="Book Antiqua" w:hAnsi="Book Antiqua"/>
          <w:b/>
          <w:bCs/>
          <w:color w:val="000000" w:themeColor="text1"/>
          <w:sz w:val="24"/>
          <w:szCs w:val="24"/>
        </w:rPr>
        <w:t>40</w:t>
      </w:r>
      <w:r w:rsidRPr="00472C18">
        <w:rPr>
          <w:rFonts w:ascii="Book Antiqua" w:hAnsi="Book Antiqua"/>
          <w:color w:val="000000" w:themeColor="text1"/>
          <w:sz w:val="24"/>
          <w:szCs w:val="24"/>
        </w:rPr>
        <w:t>: 25-29 [PMID: 20717066 DOI: 10.1097/MPA.0b013e3181e861fa]</w:t>
      </w:r>
    </w:p>
    <w:p w14:paraId="2F67FF69"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68 </w:t>
      </w:r>
      <w:r w:rsidRPr="00472C18">
        <w:rPr>
          <w:rFonts w:ascii="Book Antiqua" w:hAnsi="Book Antiqua"/>
          <w:b/>
          <w:bCs/>
          <w:color w:val="000000" w:themeColor="text1"/>
          <w:sz w:val="24"/>
          <w:szCs w:val="24"/>
        </w:rPr>
        <w:t>Pessaux P</w:t>
      </w:r>
      <w:r w:rsidRPr="00472C18">
        <w:rPr>
          <w:rFonts w:ascii="Book Antiqua" w:hAnsi="Book Antiqua"/>
          <w:color w:val="000000" w:themeColor="text1"/>
          <w:sz w:val="24"/>
          <w:szCs w:val="24"/>
        </w:rPr>
        <w:t>, Sauvanet A, Mariette C, Paye F, Muscari F, Cunha AS, Sastre B, Arnaud JP; Fédération de Recherche en Chirurgie (French). External pancreatic duct stent decreases pancreatic fistula rate after pancreaticoduodenectomy: prospective multicenter randomized trial.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2011; </w:t>
      </w:r>
      <w:r w:rsidRPr="00472C18">
        <w:rPr>
          <w:rFonts w:ascii="Book Antiqua" w:hAnsi="Book Antiqua"/>
          <w:b/>
          <w:bCs/>
          <w:color w:val="000000" w:themeColor="text1"/>
          <w:sz w:val="24"/>
          <w:szCs w:val="24"/>
        </w:rPr>
        <w:t>253</w:t>
      </w:r>
      <w:r w:rsidRPr="00472C18">
        <w:rPr>
          <w:rFonts w:ascii="Book Antiqua" w:hAnsi="Book Antiqua"/>
          <w:color w:val="000000" w:themeColor="text1"/>
          <w:sz w:val="24"/>
          <w:szCs w:val="24"/>
        </w:rPr>
        <w:t>: 879-885 [PMID: 21368658 DOI: 10.1097/SLA.0b013e31821219af]</w:t>
      </w:r>
    </w:p>
    <w:p w14:paraId="43BE365C"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69 </w:t>
      </w:r>
      <w:r w:rsidRPr="00472C18">
        <w:rPr>
          <w:rFonts w:ascii="Book Antiqua" w:hAnsi="Book Antiqua"/>
          <w:b/>
          <w:bCs/>
          <w:color w:val="000000" w:themeColor="text1"/>
          <w:sz w:val="24"/>
          <w:szCs w:val="24"/>
        </w:rPr>
        <w:t>Bin X</w:t>
      </w:r>
      <w:r w:rsidRPr="00472C18">
        <w:rPr>
          <w:rFonts w:ascii="Book Antiqua" w:hAnsi="Book Antiqua"/>
          <w:color w:val="000000" w:themeColor="text1"/>
          <w:sz w:val="24"/>
          <w:szCs w:val="24"/>
        </w:rPr>
        <w:t>, Lian B, Jianping G, Bin T. Comparison of patient outcomes with and without stenting tube in pancreaticoduodenectomy. </w:t>
      </w:r>
      <w:r w:rsidRPr="00472C18">
        <w:rPr>
          <w:rFonts w:ascii="Book Antiqua" w:hAnsi="Book Antiqua"/>
          <w:i/>
          <w:iCs/>
          <w:color w:val="000000" w:themeColor="text1"/>
          <w:sz w:val="24"/>
          <w:szCs w:val="24"/>
        </w:rPr>
        <w:t>J Int Med Res</w:t>
      </w:r>
      <w:r w:rsidRPr="00472C18">
        <w:rPr>
          <w:rFonts w:ascii="Book Antiqua" w:hAnsi="Book Antiqua"/>
          <w:color w:val="000000" w:themeColor="text1"/>
          <w:sz w:val="24"/>
          <w:szCs w:val="24"/>
        </w:rPr>
        <w:t> 2018; </w:t>
      </w:r>
      <w:r w:rsidRPr="00472C18">
        <w:rPr>
          <w:rFonts w:ascii="Book Antiqua" w:hAnsi="Book Antiqua"/>
          <w:b/>
          <w:bCs/>
          <w:color w:val="000000" w:themeColor="text1"/>
          <w:sz w:val="24"/>
          <w:szCs w:val="24"/>
        </w:rPr>
        <w:t>46</w:t>
      </w:r>
      <w:r w:rsidRPr="00472C18">
        <w:rPr>
          <w:rFonts w:ascii="Book Antiqua" w:hAnsi="Book Antiqua"/>
          <w:color w:val="000000" w:themeColor="text1"/>
          <w:sz w:val="24"/>
          <w:szCs w:val="24"/>
        </w:rPr>
        <w:t>: 403-410 [PMID: 28718685 DOI: 10.1177/0300060517717400]</w:t>
      </w:r>
    </w:p>
    <w:p w14:paraId="733851BE" w14:textId="11864353"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70 </w:t>
      </w:r>
      <w:r w:rsidRPr="00472C18">
        <w:rPr>
          <w:rFonts w:ascii="Book Antiqua" w:hAnsi="Book Antiqua"/>
          <w:b/>
          <w:bCs/>
          <w:color w:val="000000" w:themeColor="text1"/>
          <w:sz w:val="24"/>
          <w:szCs w:val="24"/>
        </w:rPr>
        <w:t>Patel K</w:t>
      </w:r>
      <w:r w:rsidRPr="00472C18">
        <w:rPr>
          <w:rFonts w:ascii="Book Antiqua" w:hAnsi="Book Antiqua"/>
          <w:color w:val="000000" w:themeColor="text1"/>
          <w:sz w:val="24"/>
          <w:szCs w:val="24"/>
        </w:rPr>
        <w:t>, Teta A, Sukharamwala P, Thoens J, Szuchmacher M, DeVito P. External pancreatic duct stent reduces pancreatic fistula: a meta-analysis and systematic review. </w:t>
      </w:r>
      <w:r w:rsidRPr="00472C18">
        <w:rPr>
          <w:rFonts w:ascii="Book Antiqua" w:hAnsi="Book Antiqua"/>
          <w:i/>
          <w:iCs/>
          <w:color w:val="000000" w:themeColor="text1"/>
          <w:sz w:val="24"/>
          <w:szCs w:val="24"/>
        </w:rPr>
        <w:t>Int J Surg</w:t>
      </w:r>
      <w:r w:rsidR="000A32BE">
        <w:rPr>
          <w:rFonts w:ascii="Book Antiqua" w:hAnsi="Book Antiqua"/>
          <w:i/>
          <w:iCs/>
          <w:color w:val="000000" w:themeColor="text1"/>
          <w:sz w:val="24"/>
          <w:szCs w:val="24"/>
        </w:rPr>
        <w:t xml:space="preserve"> </w:t>
      </w:r>
      <w:r w:rsidRPr="00472C18">
        <w:rPr>
          <w:rFonts w:ascii="Book Antiqua" w:hAnsi="Book Antiqua"/>
          <w:color w:val="000000" w:themeColor="text1"/>
          <w:sz w:val="24"/>
          <w:szCs w:val="24"/>
        </w:rPr>
        <w:t>2014; </w:t>
      </w:r>
      <w:r w:rsidRPr="00472C18">
        <w:rPr>
          <w:rFonts w:ascii="Book Antiqua" w:hAnsi="Book Antiqua"/>
          <w:b/>
          <w:bCs/>
          <w:color w:val="000000" w:themeColor="text1"/>
          <w:sz w:val="24"/>
          <w:szCs w:val="24"/>
        </w:rPr>
        <w:t>12</w:t>
      </w:r>
      <w:r w:rsidRPr="00472C18">
        <w:rPr>
          <w:rFonts w:ascii="Book Antiqua" w:hAnsi="Book Antiqua"/>
          <w:color w:val="000000" w:themeColor="text1"/>
          <w:sz w:val="24"/>
          <w:szCs w:val="24"/>
        </w:rPr>
        <w:t>: 827-832 [PMID: 25003575 DOI: 10.1016/j.ijsu.2014.06.008]</w:t>
      </w:r>
    </w:p>
    <w:p w14:paraId="52A4DC8F"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lastRenderedPageBreak/>
        <w:t>71 </w:t>
      </w:r>
      <w:r w:rsidRPr="00472C18">
        <w:rPr>
          <w:rFonts w:ascii="Book Antiqua" w:hAnsi="Book Antiqua"/>
          <w:b/>
          <w:bCs/>
          <w:color w:val="000000" w:themeColor="text1"/>
          <w:sz w:val="24"/>
          <w:szCs w:val="24"/>
        </w:rPr>
        <w:t>Hong S</w:t>
      </w:r>
      <w:r w:rsidRPr="00472C18">
        <w:rPr>
          <w:rFonts w:ascii="Book Antiqua" w:hAnsi="Book Antiqua"/>
          <w:color w:val="000000" w:themeColor="text1"/>
          <w:sz w:val="24"/>
          <w:szCs w:val="24"/>
        </w:rPr>
        <w:t>, Wang H, Yang S, Yang K. External stent versus no stent for pancreaticojejunostomy: a meta-analysis of randomized controlled trials. </w:t>
      </w:r>
      <w:r w:rsidRPr="00472C18">
        <w:rPr>
          <w:rFonts w:ascii="Book Antiqua" w:hAnsi="Book Antiqua"/>
          <w:i/>
          <w:iCs/>
          <w:color w:val="000000" w:themeColor="text1"/>
          <w:sz w:val="24"/>
          <w:szCs w:val="24"/>
        </w:rPr>
        <w:t>J Gastrointest Surg</w:t>
      </w:r>
      <w:r w:rsidRPr="00472C18">
        <w:rPr>
          <w:rFonts w:ascii="Book Antiqua" w:hAnsi="Book Antiqua"/>
          <w:color w:val="000000" w:themeColor="text1"/>
          <w:sz w:val="24"/>
          <w:szCs w:val="24"/>
        </w:rPr>
        <w:t> 2013; </w:t>
      </w:r>
      <w:r w:rsidRPr="00472C18">
        <w:rPr>
          <w:rFonts w:ascii="Book Antiqua" w:hAnsi="Book Antiqua"/>
          <w:b/>
          <w:bCs/>
          <w:color w:val="000000" w:themeColor="text1"/>
          <w:sz w:val="24"/>
          <w:szCs w:val="24"/>
        </w:rPr>
        <w:t>17</w:t>
      </w:r>
      <w:r w:rsidRPr="00472C18">
        <w:rPr>
          <w:rFonts w:ascii="Book Antiqua" w:hAnsi="Book Antiqua"/>
          <w:color w:val="000000" w:themeColor="text1"/>
          <w:sz w:val="24"/>
          <w:szCs w:val="24"/>
        </w:rPr>
        <w:t>: 1516-1525 [PMID: 23568149 DOI: 10.1007/s11605-013-2187-4]</w:t>
      </w:r>
    </w:p>
    <w:p w14:paraId="19AE4194"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72 </w:t>
      </w:r>
      <w:r w:rsidRPr="00472C18">
        <w:rPr>
          <w:rFonts w:ascii="Book Antiqua" w:hAnsi="Book Antiqua"/>
          <w:b/>
          <w:bCs/>
          <w:color w:val="000000" w:themeColor="text1"/>
          <w:sz w:val="24"/>
          <w:szCs w:val="24"/>
        </w:rPr>
        <w:t>Ohwada S</w:t>
      </w:r>
      <w:r w:rsidRPr="00472C18">
        <w:rPr>
          <w:rFonts w:ascii="Book Antiqua" w:hAnsi="Book Antiqua"/>
          <w:color w:val="000000" w:themeColor="text1"/>
          <w:sz w:val="24"/>
          <w:szCs w:val="24"/>
        </w:rPr>
        <w:t>, Tanahashi Y, Ogawa T, Kawate S, Hamada K, Tago KI, Yamada T, Morishita Y. In situ vs ex situ pancreatic duct stents of duct-to-mucosa pancreaticojejunostomy after pancreaticoduodenectomy with billroth I-type reconstruction. </w:t>
      </w:r>
      <w:r w:rsidRPr="00472C18">
        <w:rPr>
          <w:rFonts w:ascii="Book Antiqua" w:hAnsi="Book Antiqua"/>
          <w:i/>
          <w:iCs/>
          <w:color w:val="000000" w:themeColor="text1"/>
          <w:sz w:val="24"/>
          <w:szCs w:val="24"/>
        </w:rPr>
        <w:t>Arch Surg</w:t>
      </w:r>
      <w:r w:rsidRPr="00472C18">
        <w:rPr>
          <w:rFonts w:ascii="Book Antiqua" w:hAnsi="Book Antiqua"/>
          <w:color w:val="000000" w:themeColor="text1"/>
          <w:sz w:val="24"/>
          <w:szCs w:val="24"/>
        </w:rPr>
        <w:t> 2002; </w:t>
      </w:r>
      <w:r w:rsidRPr="00472C18">
        <w:rPr>
          <w:rFonts w:ascii="Book Antiqua" w:hAnsi="Book Antiqua"/>
          <w:b/>
          <w:bCs/>
          <w:color w:val="000000" w:themeColor="text1"/>
          <w:sz w:val="24"/>
          <w:szCs w:val="24"/>
        </w:rPr>
        <w:t>137</w:t>
      </w:r>
      <w:r w:rsidRPr="00472C18">
        <w:rPr>
          <w:rFonts w:ascii="Book Antiqua" w:hAnsi="Book Antiqua"/>
          <w:color w:val="000000" w:themeColor="text1"/>
          <w:sz w:val="24"/>
          <w:szCs w:val="24"/>
        </w:rPr>
        <w:t>: 1289-1293 [PMID: 12413321]</w:t>
      </w:r>
    </w:p>
    <w:p w14:paraId="4D168642"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73 </w:t>
      </w:r>
      <w:r w:rsidRPr="00472C18">
        <w:rPr>
          <w:rFonts w:ascii="Book Antiqua" w:hAnsi="Book Antiqua"/>
          <w:b/>
          <w:bCs/>
          <w:color w:val="000000" w:themeColor="text1"/>
          <w:sz w:val="24"/>
          <w:szCs w:val="24"/>
        </w:rPr>
        <w:t>Suzuki S</w:t>
      </w:r>
      <w:r w:rsidRPr="00472C18">
        <w:rPr>
          <w:rFonts w:ascii="Book Antiqua" w:hAnsi="Book Antiqua"/>
          <w:color w:val="000000" w:themeColor="text1"/>
          <w:sz w:val="24"/>
          <w:szCs w:val="24"/>
        </w:rPr>
        <w:t>, Kaji S, Koike N, Harada N, Tanaka S, Hayashi T, Suzuki M, Hanyu F. Pancreaticojejunostomy of duct to mucosa anastomosis can be performed more safely without than with a stenting tube. </w:t>
      </w:r>
      <w:r w:rsidRPr="00472C18">
        <w:rPr>
          <w:rFonts w:ascii="Book Antiqua" w:hAnsi="Book Antiqua"/>
          <w:i/>
          <w:iCs/>
          <w:color w:val="000000" w:themeColor="text1"/>
          <w:sz w:val="24"/>
          <w:szCs w:val="24"/>
        </w:rPr>
        <w:t>Am J Surg</w:t>
      </w:r>
      <w:r w:rsidRPr="00472C18">
        <w:rPr>
          <w:rFonts w:ascii="Book Antiqua" w:hAnsi="Book Antiqua"/>
          <w:color w:val="000000" w:themeColor="text1"/>
          <w:sz w:val="24"/>
          <w:szCs w:val="24"/>
        </w:rPr>
        <w:t> 2009; </w:t>
      </w:r>
      <w:r w:rsidRPr="00472C18">
        <w:rPr>
          <w:rFonts w:ascii="Book Antiqua" w:hAnsi="Book Antiqua"/>
          <w:b/>
          <w:bCs/>
          <w:color w:val="000000" w:themeColor="text1"/>
          <w:sz w:val="24"/>
          <w:szCs w:val="24"/>
        </w:rPr>
        <w:t>198</w:t>
      </w:r>
      <w:r w:rsidRPr="00472C18">
        <w:rPr>
          <w:rFonts w:ascii="Book Antiqua" w:hAnsi="Book Antiqua"/>
          <w:color w:val="000000" w:themeColor="text1"/>
          <w:sz w:val="24"/>
          <w:szCs w:val="24"/>
        </w:rPr>
        <w:t>: 51-54 [PMID: 19217599 DOI: 10.1016/j.amjsurg.2008.05.008]</w:t>
      </w:r>
    </w:p>
    <w:p w14:paraId="7429745B"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74 </w:t>
      </w:r>
      <w:r w:rsidRPr="00472C18">
        <w:rPr>
          <w:rFonts w:ascii="Book Antiqua" w:hAnsi="Book Antiqua"/>
          <w:b/>
          <w:bCs/>
          <w:color w:val="000000" w:themeColor="text1"/>
          <w:sz w:val="24"/>
          <w:szCs w:val="24"/>
        </w:rPr>
        <w:t>Wang H</w:t>
      </w:r>
      <w:r w:rsidRPr="00472C18">
        <w:rPr>
          <w:rFonts w:ascii="Book Antiqua" w:hAnsi="Book Antiqua"/>
          <w:color w:val="000000" w:themeColor="text1"/>
          <w:sz w:val="24"/>
          <w:szCs w:val="24"/>
        </w:rPr>
        <w:t xml:space="preserve">, Xiu D, Tao M. </w:t>
      </w:r>
      <w:proofErr w:type="gramStart"/>
      <w:r w:rsidRPr="00472C18">
        <w:rPr>
          <w:rFonts w:ascii="Book Antiqua" w:hAnsi="Book Antiqua"/>
          <w:color w:val="000000" w:themeColor="text1"/>
          <w:sz w:val="24"/>
          <w:szCs w:val="24"/>
        </w:rPr>
        <w:t>The pancreatic juice length in the stent tube as the predicting factor of clinical relevant postoperative pancreatic fistula after pancreaticoduodenectomy.</w:t>
      </w:r>
      <w:proofErr w:type="gramEnd"/>
      <w:r w:rsidRPr="00472C18">
        <w:rPr>
          <w:rFonts w:ascii="Book Antiqua" w:hAnsi="Book Antiqua"/>
          <w:color w:val="000000" w:themeColor="text1"/>
          <w:sz w:val="24"/>
          <w:szCs w:val="24"/>
        </w:rPr>
        <w:t> </w:t>
      </w:r>
      <w:r w:rsidRPr="00472C18">
        <w:rPr>
          <w:rFonts w:ascii="Book Antiqua" w:hAnsi="Book Antiqua"/>
          <w:i/>
          <w:iCs/>
          <w:color w:val="000000" w:themeColor="text1"/>
          <w:sz w:val="24"/>
          <w:szCs w:val="24"/>
        </w:rPr>
        <w:t xml:space="preserve">Medicine </w:t>
      </w:r>
      <w:r w:rsidRPr="00472C18">
        <w:rPr>
          <w:rFonts w:ascii="Book Antiqua" w:hAnsi="Book Antiqua"/>
          <w:color w:val="000000" w:themeColor="text1"/>
          <w:sz w:val="24"/>
          <w:szCs w:val="24"/>
        </w:rPr>
        <w:t>(Baltimore) 2017; </w:t>
      </w:r>
      <w:r w:rsidRPr="00472C18">
        <w:rPr>
          <w:rFonts w:ascii="Book Antiqua" w:hAnsi="Book Antiqua"/>
          <w:b/>
          <w:bCs/>
          <w:color w:val="000000" w:themeColor="text1"/>
          <w:sz w:val="24"/>
          <w:szCs w:val="24"/>
        </w:rPr>
        <w:t>96</w:t>
      </w:r>
      <w:r w:rsidRPr="00472C18">
        <w:rPr>
          <w:rFonts w:ascii="Book Antiqua" w:hAnsi="Book Antiqua"/>
          <w:color w:val="000000" w:themeColor="text1"/>
          <w:sz w:val="24"/>
          <w:szCs w:val="24"/>
        </w:rPr>
        <w:t>: e8451 [PMID: 29095290 DOI: 10.1097/MD.0000000000008451]</w:t>
      </w:r>
    </w:p>
    <w:p w14:paraId="7561B3DA"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75 </w:t>
      </w:r>
      <w:r w:rsidRPr="00472C18">
        <w:rPr>
          <w:rFonts w:ascii="Book Antiqua" w:hAnsi="Book Antiqua"/>
          <w:b/>
          <w:bCs/>
          <w:color w:val="000000" w:themeColor="text1"/>
          <w:sz w:val="24"/>
          <w:szCs w:val="24"/>
        </w:rPr>
        <w:t>Zhang GQ</w:t>
      </w:r>
      <w:r w:rsidRPr="00472C18">
        <w:rPr>
          <w:rFonts w:ascii="Book Antiqua" w:hAnsi="Book Antiqua"/>
          <w:color w:val="000000" w:themeColor="text1"/>
          <w:sz w:val="24"/>
          <w:szCs w:val="24"/>
        </w:rPr>
        <w:t>, Li XH, Ye XJ, Chen HB, Fu NT, Wu AT, Li Y. Internal Versus External Drainage With a Pancreatic Duct Stent For Pancreaticojejunostomy During Pancreaticoduodenectomy for Patients at High Risk for Pancreatic Fistula: A Comparative Study. </w:t>
      </w:r>
      <w:r w:rsidRPr="00472C18">
        <w:rPr>
          <w:rFonts w:ascii="Book Antiqua" w:hAnsi="Book Antiqua"/>
          <w:i/>
          <w:iCs/>
          <w:color w:val="000000" w:themeColor="text1"/>
          <w:sz w:val="24"/>
          <w:szCs w:val="24"/>
        </w:rPr>
        <w:t>J Surg Res</w:t>
      </w:r>
      <w:r w:rsidRPr="00472C18">
        <w:rPr>
          <w:rFonts w:ascii="Book Antiqua" w:hAnsi="Book Antiqua"/>
          <w:color w:val="000000" w:themeColor="text1"/>
          <w:sz w:val="24"/>
          <w:szCs w:val="24"/>
        </w:rPr>
        <w:t> 2018; </w:t>
      </w:r>
      <w:r w:rsidRPr="00472C18">
        <w:rPr>
          <w:rFonts w:ascii="Book Antiqua" w:hAnsi="Book Antiqua"/>
          <w:b/>
          <w:bCs/>
          <w:color w:val="000000" w:themeColor="text1"/>
          <w:sz w:val="24"/>
          <w:szCs w:val="24"/>
        </w:rPr>
        <w:t>232</w:t>
      </w:r>
      <w:r w:rsidRPr="00472C18">
        <w:rPr>
          <w:rFonts w:ascii="Book Antiqua" w:hAnsi="Book Antiqua"/>
          <w:color w:val="000000" w:themeColor="text1"/>
          <w:sz w:val="24"/>
          <w:szCs w:val="24"/>
        </w:rPr>
        <w:t>: 247-256 [PMID: 30463725 DOI: 10.1016/j.jss.2018.06.033]</w:t>
      </w:r>
    </w:p>
    <w:p w14:paraId="403DA882"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76 </w:t>
      </w:r>
      <w:r w:rsidRPr="00472C18">
        <w:rPr>
          <w:rFonts w:ascii="Book Antiqua" w:hAnsi="Book Antiqua"/>
          <w:b/>
          <w:bCs/>
          <w:color w:val="000000" w:themeColor="text1"/>
          <w:sz w:val="24"/>
          <w:szCs w:val="24"/>
        </w:rPr>
        <w:t>Jang JY</w:t>
      </w:r>
      <w:r w:rsidRPr="00472C18">
        <w:rPr>
          <w:rFonts w:ascii="Book Antiqua" w:hAnsi="Book Antiqua"/>
          <w:color w:val="000000" w:themeColor="text1"/>
          <w:sz w:val="24"/>
          <w:szCs w:val="24"/>
        </w:rPr>
        <w:t>, Chang YR, Kim SW, Choi SH, Park SJ, Lee SE, Lim CS, Kang MJ, Lee H, Heo JS. Randomized multicentre trial comparing external and internal pancreatic stenting during pancreaticoduodenectomy. </w:t>
      </w:r>
      <w:r w:rsidRPr="00472C18">
        <w:rPr>
          <w:rFonts w:ascii="Book Antiqua" w:hAnsi="Book Antiqua"/>
          <w:i/>
          <w:iCs/>
          <w:color w:val="000000" w:themeColor="text1"/>
          <w:sz w:val="24"/>
          <w:szCs w:val="24"/>
        </w:rPr>
        <w:t>Br J Surg</w:t>
      </w:r>
      <w:r w:rsidRPr="00472C18">
        <w:rPr>
          <w:rFonts w:ascii="Book Antiqua" w:hAnsi="Book Antiqua"/>
          <w:color w:val="000000" w:themeColor="text1"/>
          <w:sz w:val="24"/>
          <w:szCs w:val="24"/>
        </w:rPr>
        <w:t> 2016; </w:t>
      </w:r>
      <w:r w:rsidRPr="00472C18">
        <w:rPr>
          <w:rFonts w:ascii="Book Antiqua" w:hAnsi="Book Antiqua"/>
          <w:b/>
          <w:bCs/>
          <w:color w:val="000000" w:themeColor="text1"/>
          <w:sz w:val="24"/>
          <w:szCs w:val="24"/>
        </w:rPr>
        <w:t>103</w:t>
      </w:r>
      <w:r w:rsidRPr="00472C18">
        <w:rPr>
          <w:rFonts w:ascii="Book Antiqua" w:hAnsi="Book Antiqua"/>
          <w:color w:val="000000" w:themeColor="text1"/>
          <w:sz w:val="24"/>
          <w:szCs w:val="24"/>
        </w:rPr>
        <w:t>: 668-675 [PMID: 27040594 DOI: 10.1002/bjs.10160]</w:t>
      </w:r>
    </w:p>
    <w:p w14:paraId="187655E0"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77 </w:t>
      </w:r>
      <w:r w:rsidRPr="00472C18">
        <w:rPr>
          <w:rFonts w:ascii="Book Antiqua" w:hAnsi="Book Antiqua"/>
          <w:b/>
          <w:bCs/>
          <w:color w:val="000000" w:themeColor="text1"/>
          <w:sz w:val="24"/>
          <w:szCs w:val="24"/>
        </w:rPr>
        <w:t>Tani M</w:t>
      </w:r>
      <w:r w:rsidRPr="00472C18">
        <w:rPr>
          <w:rFonts w:ascii="Book Antiqua" w:hAnsi="Book Antiqua"/>
          <w:color w:val="000000" w:themeColor="text1"/>
          <w:sz w:val="24"/>
          <w:szCs w:val="24"/>
        </w:rPr>
        <w:t>, Kawai M, Hirono S, Ina S, Miyazawa M, Shimizu A, Yamaue H. A prospective randomized controlled trial of internal versus external drainage with pancreaticojejunostomy for pancreaticoduodenectomy. </w:t>
      </w:r>
      <w:r w:rsidRPr="00472C18">
        <w:rPr>
          <w:rFonts w:ascii="Book Antiqua" w:hAnsi="Book Antiqua"/>
          <w:i/>
          <w:iCs/>
          <w:color w:val="000000" w:themeColor="text1"/>
          <w:sz w:val="24"/>
          <w:szCs w:val="24"/>
        </w:rPr>
        <w:t>Am J Surg</w:t>
      </w:r>
      <w:r w:rsidRPr="00472C18">
        <w:rPr>
          <w:rFonts w:ascii="Book Antiqua" w:hAnsi="Book Antiqua"/>
          <w:color w:val="000000" w:themeColor="text1"/>
          <w:sz w:val="24"/>
          <w:szCs w:val="24"/>
        </w:rPr>
        <w:t> 2010; </w:t>
      </w:r>
      <w:r w:rsidRPr="00472C18">
        <w:rPr>
          <w:rFonts w:ascii="Book Antiqua" w:hAnsi="Book Antiqua"/>
          <w:b/>
          <w:bCs/>
          <w:color w:val="000000" w:themeColor="text1"/>
          <w:sz w:val="24"/>
          <w:szCs w:val="24"/>
        </w:rPr>
        <w:t>199</w:t>
      </w:r>
      <w:r w:rsidRPr="00472C18">
        <w:rPr>
          <w:rFonts w:ascii="Book Antiqua" w:hAnsi="Book Antiqua"/>
          <w:color w:val="000000" w:themeColor="text1"/>
          <w:sz w:val="24"/>
          <w:szCs w:val="24"/>
        </w:rPr>
        <w:t>: 759-764 [PMID: 20074698 DOI: 10.1016/j.amjsurg.2009.04.017]</w:t>
      </w:r>
    </w:p>
    <w:p w14:paraId="0EC93344"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lastRenderedPageBreak/>
        <w:t>78 </w:t>
      </w:r>
      <w:r w:rsidRPr="00472C18">
        <w:rPr>
          <w:rFonts w:ascii="Book Antiqua" w:hAnsi="Book Antiqua"/>
          <w:b/>
          <w:bCs/>
          <w:color w:val="000000" w:themeColor="text1"/>
          <w:sz w:val="24"/>
          <w:szCs w:val="24"/>
        </w:rPr>
        <w:t>Kamoda Y</w:t>
      </w:r>
      <w:r w:rsidRPr="00472C18">
        <w:rPr>
          <w:rFonts w:ascii="Book Antiqua" w:hAnsi="Book Antiqua"/>
          <w:color w:val="000000" w:themeColor="text1"/>
          <w:sz w:val="24"/>
          <w:szCs w:val="24"/>
        </w:rPr>
        <w:t>, Fujino Y, Matsumoto I, Shinzeki M, Sakai T, Kuroda Y. Usefulness of performing a pancreaticojejunostomy with an internal stent after a pancreatoduodenectomy. </w:t>
      </w:r>
      <w:r w:rsidRPr="00472C18">
        <w:rPr>
          <w:rFonts w:ascii="Book Antiqua" w:hAnsi="Book Antiqua"/>
          <w:i/>
          <w:iCs/>
          <w:color w:val="000000" w:themeColor="text1"/>
          <w:sz w:val="24"/>
          <w:szCs w:val="24"/>
        </w:rPr>
        <w:t>Surg Today</w:t>
      </w:r>
      <w:r w:rsidRPr="00472C18">
        <w:rPr>
          <w:rFonts w:ascii="Book Antiqua" w:hAnsi="Book Antiqua"/>
          <w:color w:val="000000" w:themeColor="text1"/>
          <w:sz w:val="24"/>
          <w:szCs w:val="24"/>
        </w:rPr>
        <w:t> 2008; </w:t>
      </w:r>
      <w:r w:rsidRPr="00472C18">
        <w:rPr>
          <w:rFonts w:ascii="Book Antiqua" w:hAnsi="Book Antiqua"/>
          <w:b/>
          <w:bCs/>
          <w:color w:val="000000" w:themeColor="text1"/>
          <w:sz w:val="24"/>
          <w:szCs w:val="24"/>
        </w:rPr>
        <w:t>38</w:t>
      </w:r>
      <w:r w:rsidRPr="00472C18">
        <w:rPr>
          <w:rFonts w:ascii="Book Antiqua" w:hAnsi="Book Antiqua"/>
          <w:color w:val="000000" w:themeColor="text1"/>
          <w:sz w:val="24"/>
          <w:szCs w:val="24"/>
        </w:rPr>
        <w:t>: 524-528 [PMID: 18516532 DOI: 10.1007/s00595-007-3662-x]</w:t>
      </w:r>
    </w:p>
    <w:p w14:paraId="57C076B7"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79 </w:t>
      </w:r>
      <w:r w:rsidRPr="00472C18">
        <w:rPr>
          <w:rFonts w:ascii="Book Antiqua" w:hAnsi="Book Antiqua"/>
          <w:b/>
          <w:bCs/>
          <w:color w:val="000000" w:themeColor="text1"/>
          <w:sz w:val="24"/>
          <w:szCs w:val="24"/>
        </w:rPr>
        <w:t>Smyrniotis V</w:t>
      </w:r>
      <w:r w:rsidRPr="00472C18">
        <w:rPr>
          <w:rFonts w:ascii="Book Antiqua" w:hAnsi="Book Antiqua"/>
          <w:color w:val="000000" w:themeColor="text1"/>
          <w:sz w:val="24"/>
          <w:szCs w:val="24"/>
        </w:rPr>
        <w:t>, Arkadopoulos N, Kyriazi MA, Derpapas M, Theodosopoulos T, Gennatas C, Kondi-Paphiti A, Vassiliou I. Does internal stenting of the pancreaticojejunostomy improve outcomes after pancreatoduodenectomy? A prospective study. </w:t>
      </w:r>
      <w:r w:rsidRPr="00472C18">
        <w:rPr>
          <w:rFonts w:ascii="Book Antiqua" w:hAnsi="Book Antiqua"/>
          <w:i/>
          <w:iCs/>
          <w:color w:val="000000" w:themeColor="text1"/>
          <w:sz w:val="24"/>
          <w:szCs w:val="24"/>
        </w:rPr>
        <w:t>Langenbecks Arch Surg</w:t>
      </w:r>
      <w:r w:rsidRPr="00472C18">
        <w:rPr>
          <w:rFonts w:ascii="Book Antiqua" w:hAnsi="Book Antiqua"/>
          <w:color w:val="000000" w:themeColor="text1"/>
          <w:sz w:val="24"/>
          <w:szCs w:val="24"/>
        </w:rPr>
        <w:t> 2010; </w:t>
      </w:r>
      <w:r w:rsidRPr="00472C18">
        <w:rPr>
          <w:rFonts w:ascii="Book Antiqua" w:hAnsi="Book Antiqua"/>
          <w:b/>
          <w:bCs/>
          <w:color w:val="000000" w:themeColor="text1"/>
          <w:sz w:val="24"/>
          <w:szCs w:val="24"/>
        </w:rPr>
        <w:t>395</w:t>
      </w:r>
      <w:r w:rsidRPr="00472C18">
        <w:rPr>
          <w:rFonts w:ascii="Book Antiqua" w:hAnsi="Book Antiqua"/>
          <w:color w:val="000000" w:themeColor="text1"/>
          <w:sz w:val="24"/>
          <w:szCs w:val="24"/>
        </w:rPr>
        <w:t>: 195-200 [PMID: 20082094 DOI: 10.1007/s00423-009-0585-6]</w:t>
      </w:r>
    </w:p>
    <w:p w14:paraId="0D974178"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80 </w:t>
      </w:r>
      <w:r w:rsidRPr="00472C18">
        <w:rPr>
          <w:rFonts w:ascii="Book Antiqua" w:hAnsi="Book Antiqua"/>
          <w:b/>
          <w:bCs/>
          <w:color w:val="000000" w:themeColor="text1"/>
          <w:sz w:val="24"/>
          <w:szCs w:val="24"/>
        </w:rPr>
        <w:t>Imaizumi T</w:t>
      </w:r>
      <w:r w:rsidRPr="00472C18">
        <w:rPr>
          <w:rFonts w:ascii="Book Antiqua" w:hAnsi="Book Antiqua"/>
          <w:color w:val="000000" w:themeColor="text1"/>
          <w:sz w:val="24"/>
          <w:szCs w:val="24"/>
        </w:rPr>
        <w:t>, Hatori T, Tobita K, Fukuda A, Takasaki K, Makuuchi H. Pancreaticojejunostomy using duct-to-mucosa anastomosis without a stenting tube. </w:t>
      </w:r>
      <w:r w:rsidRPr="00472C18">
        <w:rPr>
          <w:rFonts w:ascii="Book Antiqua" w:hAnsi="Book Antiqua"/>
          <w:i/>
          <w:iCs/>
          <w:color w:val="000000" w:themeColor="text1"/>
          <w:sz w:val="24"/>
          <w:szCs w:val="24"/>
        </w:rPr>
        <w:t>J Hepatobiliary Pancreat Surg</w:t>
      </w:r>
      <w:r w:rsidRPr="00472C18">
        <w:rPr>
          <w:rFonts w:ascii="Book Antiqua" w:hAnsi="Book Antiqua"/>
          <w:color w:val="000000" w:themeColor="text1"/>
          <w:sz w:val="24"/>
          <w:szCs w:val="24"/>
        </w:rPr>
        <w:t> 2006; </w:t>
      </w:r>
      <w:r w:rsidRPr="00472C18">
        <w:rPr>
          <w:rFonts w:ascii="Book Antiqua" w:hAnsi="Book Antiqua"/>
          <w:b/>
          <w:bCs/>
          <w:color w:val="000000" w:themeColor="text1"/>
          <w:sz w:val="24"/>
          <w:szCs w:val="24"/>
        </w:rPr>
        <w:t>13</w:t>
      </w:r>
      <w:r w:rsidRPr="00472C18">
        <w:rPr>
          <w:rFonts w:ascii="Book Antiqua" w:hAnsi="Book Antiqua"/>
          <w:color w:val="000000" w:themeColor="text1"/>
          <w:sz w:val="24"/>
          <w:szCs w:val="24"/>
        </w:rPr>
        <w:t>: 194-201 [PMID: 16708294]</w:t>
      </w:r>
    </w:p>
    <w:p w14:paraId="7EB75D26"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81 </w:t>
      </w:r>
      <w:r w:rsidRPr="00472C18">
        <w:rPr>
          <w:rFonts w:ascii="Book Antiqua" w:hAnsi="Book Antiqua"/>
          <w:b/>
          <w:bCs/>
          <w:color w:val="000000" w:themeColor="text1"/>
          <w:sz w:val="24"/>
          <w:szCs w:val="24"/>
        </w:rPr>
        <w:t>Ochiai T</w:t>
      </w:r>
      <w:r w:rsidRPr="00472C18">
        <w:rPr>
          <w:rFonts w:ascii="Book Antiqua" w:hAnsi="Book Antiqua"/>
          <w:color w:val="000000" w:themeColor="text1"/>
          <w:sz w:val="24"/>
          <w:szCs w:val="24"/>
        </w:rPr>
        <w:t>, Sonoyama T, Soga K, Inoue K, Ikoma H, Shiozaki A, Kuriu Y, Kubota T, Nakanishi M, Kikuchi S, Ichikawa D, Fujiwara H, Sakakura C, Okamoto K, Kokuba Y, Otsuji E. Application of polyethylene glycolic acid felt with fibrin sealant to prevent postoperative pancreatic fistula in pancreatic surgery. </w:t>
      </w:r>
      <w:r w:rsidRPr="00472C18">
        <w:rPr>
          <w:rFonts w:ascii="Book Antiqua" w:hAnsi="Book Antiqua"/>
          <w:i/>
          <w:iCs/>
          <w:color w:val="000000" w:themeColor="text1"/>
          <w:sz w:val="24"/>
          <w:szCs w:val="24"/>
        </w:rPr>
        <w:t>J Gastrointest Surg</w:t>
      </w:r>
      <w:r w:rsidRPr="00472C18">
        <w:rPr>
          <w:rFonts w:ascii="Book Antiqua" w:hAnsi="Book Antiqua"/>
          <w:color w:val="000000" w:themeColor="text1"/>
          <w:sz w:val="24"/>
          <w:szCs w:val="24"/>
        </w:rPr>
        <w:t> 2010; </w:t>
      </w:r>
      <w:r w:rsidRPr="00472C18">
        <w:rPr>
          <w:rFonts w:ascii="Book Antiqua" w:hAnsi="Book Antiqua"/>
          <w:b/>
          <w:bCs/>
          <w:color w:val="000000" w:themeColor="text1"/>
          <w:sz w:val="24"/>
          <w:szCs w:val="24"/>
        </w:rPr>
        <w:t>14</w:t>
      </w:r>
      <w:r w:rsidRPr="00472C18">
        <w:rPr>
          <w:rFonts w:ascii="Book Antiqua" w:hAnsi="Book Antiqua"/>
          <w:color w:val="000000" w:themeColor="text1"/>
          <w:sz w:val="24"/>
          <w:szCs w:val="24"/>
        </w:rPr>
        <w:t>: 884-890 [PMID: 20177808 DOI: 10.1007/s11605-009-1149-3]</w:t>
      </w:r>
    </w:p>
    <w:p w14:paraId="5B7D82B9" w14:textId="66D1838B"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82 </w:t>
      </w:r>
      <w:r w:rsidRPr="00472C18">
        <w:rPr>
          <w:rFonts w:ascii="Book Antiqua" w:hAnsi="Book Antiqua"/>
          <w:b/>
          <w:bCs/>
          <w:color w:val="000000" w:themeColor="text1"/>
          <w:sz w:val="24"/>
          <w:szCs w:val="24"/>
        </w:rPr>
        <w:t>Gong J</w:t>
      </w:r>
      <w:r w:rsidRPr="00472C18">
        <w:rPr>
          <w:rFonts w:ascii="Book Antiqua" w:hAnsi="Book Antiqua"/>
          <w:color w:val="000000" w:themeColor="text1"/>
          <w:sz w:val="24"/>
          <w:szCs w:val="24"/>
        </w:rPr>
        <w:t>, He S, Cheng Y, Cheng N, Gong J, Zeng Z. Fibrin sealants for the prevention of postoperative pancreatic fistula following pancreatic surgery. </w:t>
      </w:r>
      <w:r w:rsidRPr="00472C18">
        <w:rPr>
          <w:rFonts w:ascii="Book Antiqua" w:hAnsi="Book Antiqua"/>
          <w:i/>
          <w:iCs/>
          <w:color w:val="000000" w:themeColor="text1"/>
          <w:sz w:val="24"/>
          <w:szCs w:val="24"/>
        </w:rPr>
        <w:t>Cochrane Database Syst Rev</w:t>
      </w:r>
      <w:r w:rsidR="000A32BE">
        <w:rPr>
          <w:rFonts w:ascii="Book Antiqua" w:hAnsi="Book Antiqua"/>
          <w:i/>
          <w:iCs/>
          <w:color w:val="000000" w:themeColor="text1"/>
          <w:sz w:val="24"/>
          <w:szCs w:val="24"/>
        </w:rPr>
        <w:t xml:space="preserve"> </w:t>
      </w:r>
      <w:r w:rsidRPr="00472C18">
        <w:rPr>
          <w:rFonts w:ascii="Book Antiqua" w:hAnsi="Book Antiqua"/>
          <w:color w:val="000000" w:themeColor="text1"/>
          <w:sz w:val="24"/>
          <w:szCs w:val="24"/>
        </w:rPr>
        <w:t>2018; </w:t>
      </w:r>
      <w:r w:rsidRPr="00472C18">
        <w:rPr>
          <w:rFonts w:ascii="Book Antiqua" w:hAnsi="Book Antiqua"/>
          <w:b/>
          <w:bCs/>
          <w:color w:val="000000" w:themeColor="text1"/>
          <w:sz w:val="24"/>
          <w:szCs w:val="24"/>
        </w:rPr>
        <w:t>6</w:t>
      </w:r>
      <w:r w:rsidRPr="00472C18">
        <w:rPr>
          <w:rFonts w:ascii="Book Antiqua" w:hAnsi="Book Antiqua"/>
          <w:color w:val="000000" w:themeColor="text1"/>
          <w:sz w:val="24"/>
          <w:szCs w:val="24"/>
        </w:rPr>
        <w:t>: CD009621 [PMID: 29934987 DOI: 10.1002/14651858.CD009621.pub3]</w:t>
      </w:r>
    </w:p>
    <w:p w14:paraId="790CE039"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83 </w:t>
      </w:r>
      <w:r w:rsidRPr="00472C18">
        <w:rPr>
          <w:rFonts w:ascii="Book Antiqua" w:hAnsi="Book Antiqua"/>
          <w:b/>
          <w:bCs/>
          <w:color w:val="000000" w:themeColor="text1"/>
          <w:sz w:val="24"/>
          <w:szCs w:val="24"/>
        </w:rPr>
        <w:t>Martin I</w:t>
      </w:r>
      <w:r w:rsidRPr="00472C18">
        <w:rPr>
          <w:rFonts w:ascii="Book Antiqua" w:hAnsi="Book Antiqua"/>
          <w:color w:val="000000" w:themeColor="text1"/>
          <w:sz w:val="24"/>
          <w:szCs w:val="24"/>
        </w:rPr>
        <w:t>, Au K. Does fibrin glue sealant decrease the rate of anastomotic leak after a pancreaticoduodenectomy? Results of a prospective randomized trial. </w:t>
      </w:r>
      <w:r w:rsidRPr="00472C18">
        <w:rPr>
          <w:rFonts w:ascii="Book Antiqua" w:hAnsi="Book Antiqua"/>
          <w:i/>
          <w:iCs/>
          <w:color w:val="000000" w:themeColor="text1"/>
          <w:sz w:val="24"/>
          <w:szCs w:val="24"/>
        </w:rPr>
        <w:t>HPB</w:t>
      </w:r>
      <w:r w:rsidRPr="00472C18">
        <w:rPr>
          <w:rFonts w:ascii="Book Antiqua" w:hAnsi="Book Antiqua"/>
          <w:color w:val="000000" w:themeColor="text1"/>
          <w:sz w:val="24"/>
          <w:szCs w:val="24"/>
        </w:rPr>
        <w:t xml:space="preserve"> (Oxford) 2013; </w:t>
      </w:r>
      <w:r w:rsidRPr="00472C18">
        <w:rPr>
          <w:rFonts w:ascii="Book Antiqua" w:hAnsi="Book Antiqua"/>
          <w:b/>
          <w:bCs/>
          <w:color w:val="000000" w:themeColor="text1"/>
          <w:sz w:val="24"/>
          <w:szCs w:val="24"/>
        </w:rPr>
        <w:t>15</w:t>
      </w:r>
      <w:r w:rsidRPr="00472C18">
        <w:rPr>
          <w:rFonts w:ascii="Book Antiqua" w:hAnsi="Book Antiqua"/>
          <w:color w:val="000000" w:themeColor="text1"/>
          <w:sz w:val="24"/>
          <w:szCs w:val="24"/>
        </w:rPr>
        <w:t>: 561-566 [PMID: 23458447 DOI: 10.1111/hpb.12018]</w:t>
      </w:r>
    </w:p>
    <w:p w14:paraId="7E02F5EC" w14:textId="454FD1EC"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84 </w:t>
      </w:r>
      <w:r w:rsidRPr="00472C18">
        <w:rPr>
          <w:rFonts w:ascii="Book Antiqua" w:hAnsi="Book Antiqua"/>
          <w:b/>
          <w:bCs/>
          <w:color w:val="000000" w:themeColor="text1"/>
          <w:sz w:val="24"/>
          <w:szCs w:val="24"/>
        </w:rPr>
        <w:t>Lillemoe KD</w:t>
      </w:r>
      <w:r w:rsidRPr="00472C18">
        <w:rPr>
          <w:rFonts w:ascii="Book Antiqua" w:hAnsi="Book Antiqua"/>
          <w:color w:val="000000" w:themeColor="text1"/>
          <w:sz w:val="24"/>
          <w:szCs w:val="24"/>
        </w:rPr>
        <w:t>, Cameron JL, Kim MP, Campbell KA, Sauter PK, Coleman JA, Yeo CJ. Does fibrin glue sealant decrease the rate of pancreatic fistula after pancreaticoduodenectomy? Results of a prospective randomized trial. </w:t>
      </w:r>
      <w:r w:rsidRPr="00472C18">
        <w:rPr>
          <w:rFonts w:ascii="Book Antiqua" w:hAnsi="Book Antiqua"/>
          <w:i/>
          <w:iCs/>
          <w:color w:val="000000" w:themeColor="text1"/>
          <w:sz w:val="24"/>
          <w:szCs w:val="24"/>
        </w:rPr>
        <w:t>J Gastrointest Surg</w:t>
      </w:r>
      <w:r w:rsidRPr="00472C18">
        <w:rPr>
          <w:rFonts w:ascii="Book Antiqua" w:hAnsi="Book Antiqua"/>
          <w:color w:val="000000" w:themeColor="text1"/>
          <w:sz w:val="24"/>
          <w:szCs w:val="24"/>
        </w:rPr>
        <w:t> 2004; </w:t>
      </w:r>
      <w:r w:rsidRPr="00472C18">
        <w:rPr>
          <w:rFonts w:ascii="Book Antiqua" w:hAnsi="Book Antiqua"/>
          <w:b/>
          <w:bCs/>
          <w:color w:val="000000" w:themeColor="text1"/>
          <w:sz w:val="24"/>
          <w:szCs w:val="24"/>
        </w:rPr>
        <w:t>8</w:t>
      </w:r>
      <w:r w:rsidRPr="00472C18">
        <w:rPr>
          <w:rFonts w:ascii="Book Antiqua" w:hAnsi="Book Antiqua"/>
          <w:color w:val="000000" w:themeColor="text1"/>
          <w:sz w:val="24"/>
          <w:szCs w:val="24"/>
        </w:rPr>
        <w:t>: 766-</w:t>
      </w:r>
      <w:r w:rsidR="000A32BE">
        <w:rPr>
          <w:rFonts w:ascii="Book Antiqua" w:hAnsi="Book Antiqua"/>
          <w:color w:val="000000" w:themeColor="text1"/>
          <w:sz w:val="24"/>
          <w:szCs w:val="24"/>
        </w:rPr>
        <w:t>7</w:t>
      </w:r>
      <w:r w:rsidRPr="00472C18">
        <w:rPr>
          <w:rFonts w:ascii="Book Antiqua" w:hAnsi="Book Antiqua"/>
          <w:color w:val="000000" w:themeColor="text1"/>
          <w:sz w:val="24"/>
          <w:szCs w:val="24"/>
        </w:rPr>
        <w:t>72; discussion 772-</w:t>
      </w:r>
      <w:r w:rsidR="000A32BE">
        <w:rPr>
          <w:rFonts w:ascii="Book Antiqua" w:hAnsi="Book Antiqua"/>
          <w:color w:val="000000" w:themeColor="text1"/>
          <w:sz w:val="24"/>
          <w:szCs w:val="24"/>
        </w:rPr>
        <w:t>77</w:t>
      </w:r>
      <w:r w:rsidRPr="00472C18">
        <w:rPr>
          <w:rFonts w:ascii="Book Antiqua" w:hAnsi="Book Antiqua"/>
          <w:color w:val="000000" w:themeColor="text1"/>
          <w:sz w:val="24"/>
          <w:szCs w:val="24"/>
        </w:rPr>
        <w:t>4 [PMID: 15531229]</w:t>
      </w:r>
    </w:p>
    <w:p w14:paraId="52A14B74"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lastRenderedPageBreak/>
        <w:t>85 </w:t>
      </w:r>
      <w:r w:rsidRPr="00472C18">
        <w:rPr>
          <w:rFonts w:ascii="Book Antiqua" w:hAnsi="Book Antiqua"/>
          <w:b/>
          <w:bCs/>
          <w:color w:val="000000" w:themeColor="text1"/>
          <w:sz w:val="24"/>
          <w:szCs w:val="24"/>
        </w:rPr>
        <w:t>Schindl M</w:t>
      </w:r>
      <w:r w:rsidRPr="00472C18">
        <w:rPr>
          <w:rFonts w:ascii="Book Antiqua" w:hAnsi="Book Antiqua"/>
          <w:color w:val="000000" w:themeColor="text1"/>
          <w:sz w:val="24"/>
          <w:szCs w:val="24"/>
        </w:rPr>
        <w:t>, Függer R, Götzinger P, Längle F, Zitt M, Stättner S, Kornprat P, Sahora K, Hlauschek D, Gnant M; Austrian Breast and Colorectal Cancer Study Group. Randomized clinical trial of the effect of a fibrin sealant patch on pancreatic fistula formation after pancreatoduodenectomy. </w:t>
      </w:r>
      <w:r w:rsidRPr="00472C18">
        <w:rPr>
          <w:rFonts w:ascii="Book Antiqua" w:hAnsi="Book Antiqua"/>
          <w:i/>
          <w:iCs/>
          <w:color w:val="000000" w:themeColor="text1"/>
          <w:sz w:val="24"/>
          <w:szCs w:val="24"/>
        </w:rPr>
        <w:t>Br J Surg</w:t>
      </w:r>
      <w:r w:rsidRPr="00472C18">
        <w:rPr>
          <w:rFonts w:ascii="Book Antiqua" w:hAnsi="Book Antiqua"/>
          <w:color w:val="000000" w:themeColor="text1"/>
          <w:sz w:val="24"/>
          <w:szCs w:val="24"/>
        </w:rPr>
        <w:t> 2018; </w:t>
      </w:r>
      <w:r w:rsidRPr="00472C18">
        <w:rPr>
          <w:rFonts w:ascii="Book Antiqua" w:hAnsi="Book Antiqua"/>
          <w:b/>
          <w:bCs/>
          <w:color w:val="000000" w:themeColor="text1"/>
          <w:sz w:val="24"/>
          <w:szCs w:val="24"/>
        </w:rPr>
        <w:t>105</w:t>
      </w:r>
      <w:r w:rsidRPr="00472C18">
        <w:rPr>
          <w:rFonts w:ascii="Book Antiqua" w:hAnsi="Book Antiqua"/>
          <w:color w:val="000000" w:themeColor="text1"/>
          <w:sz w:val="24"/>
          <w:szCs w:val="24"/>
        </w:rPr>
        <w:t>: 811-819 [PMID: 29664999 DOI: 10.1002/bjs.10840]</w:t>
      </w:r>
    </w:p>
    <w:p w14:paraId="10D89090"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86 </w:t>
      </w:r>
      <w:r w:rsidRPr="00472C18">
        <w:rPr>
          <w:rFonts w:ascii="Book Antiqua" w:hAnsi="Book Antiqua"/>
          <w:b/>
          <w:bCs/>
          <w:color w:val="000000" w:themeColor="text1"/>
          <w:sz w:val="24"/>
          <w:szCs w:val="24"/>
        </w:rPr>
        <w:t>Tian Y</w:t>
      </w:r>
      <w:r w:rsidRPr="00472C18">
        <w:rPr>
          <w:rFonts w:ascii="Book Antiqua" w:hAnsi="Book Antiqua"/>
          <w:color w:val="000000" w:themeColor="text1"/>
          <w:sz w:val="24"/>
          <w:szCs w:val="24"/>
        </w:rPr>
        <w:t>, Ma H, Peng Y, Li G, Yang H. Preventive effect of omental flap in pancreaticoduodenectomy against postoperative complications: a meta-analysis. </w:t>
      </w:r>
      <w:r w:rsidRPr="00472C18">
        <w:rPr>
          <w:rFonts w:ascii="Book Antiqua" w:hAnsi="Book Antiqua"/>
          <w:i/>
          <w:iCs/>
          <w:color w:val="000000" w:themeColor="text1"/>
          <w:sz w:val="24"/>
          <w:szCs w:val="24"/>
        </w:rPr>
        <w:t>Hepatogastroenterology</w:t>
      </w:r>
      <w:r w:rsidRPr="00472C18">
        <w:rPr>
          <w:rFonts w:ascii="Book Antiqua" w:hAnsi="Book Antiqua"/>
          <w:color w:val="000000" w:themeColor="text1"/>
          <w:sz w:val="24"/>
          <w:szCs w:val="24"/>
        </w:rPr>
        <w:t>2015; </w:t>
      </w:r>
      <w:r w:rsidRPr="00472C18">
        <w:rPr>
          <w:rFonts w:ascii="Book Antiqua" w:hAnsi="Book Antiqua"/>
          <w:b/>
          <w:bCs/>
          <w:color w:val="000000" w:themeColor="text1"/>
          <w:sz w:val="24"/>
          <w:szCs w:val="24"/>
        </w:rPr>
        <w:t>62</w:t>
      </w:r>
      <w:r w:rsidRPr="00472C18">
        <w:rPr>
          <w:rFonts w:ascii="Book Antiqua" w:hAnsi="Book Antiqua"/>
          <w:color w:val="000000" w:themeColor="text1"/>
          <w:sz w:val="24"/>
          <w:szCs w:val="24"/>
        </w:rPr>
        <w:t>: 187-189 [PMID: 25911894]</w:t>
      </w:r>
    </w:p>
    <w:p w14:paraId="5F2E9B9C"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87 </w:t>
      </w:r>
      <w:r w:rsidRPr="00472C18">
        <w:rPr>
          <w:rFonts w:ascii="Book Antiqua" w:hAnsi="Book Antiqua"/>
          <w:b/>
          <w:bCs/>
          <w:color w:val="000000" w:themeColor="text1"/>
          <w:sz w:val="24"/>
          <w:szCs w:val="24"/>
        </w:rPr>
        <w:t>Shah OJ</w:t>
      </w:r>
      <w:r w:rsidRPr="00472C18">
        <w:rPr>
          <w:rFonts w:ascii="Book Antiqua" w:hAnsi="Book Antiqua"/>
          <w:color w:val="000000" w:themeColor="text1"/>
          <w:sz w:val="24"/>
          <w:szCs w:val="24"/>
        </w:rPr>
        <w:t xml:space="preserve">, Bangri SA, Singh M, Lattoo RA, Bhat MY. </w:t>
      </w:r>
      <w:proofErr w:type="gramStart"/>
      <w:r w:rsidRPr="00472C18">
        <w:rPr>
          <w:rFonts w:ascii="Book Antiqua" w:hAnsi="Book Antiqua"/>
          <w:color w:val="000000" w:themeColor="text1"/>
          <w:sz w:val="24"/>
          <w:szCs w:val="24"/>
        </w:rPr>
        <w:t>Omental flaps reduces</w:t>
      </w:r>
      <w:proofErr w:type="gramEnd"/>
      <w:r w:rsidRPr="00472C18">
        <w:rPr>
          <w:rFonts w:ascii="Book Antiqua" w:hAnsi="Book Antiqua"/>
          <w:color w:val="000000" w:themeColor="text1"/>
          <w:sz w:val="24"/>
          <w:szCs w:val="24"/>
        </w:rPr>
        <w:t xml:space="preserve"> complications after pancreaticoduodenectomy. </w:t>
      </w:r>
      <w:r w:rsidRPr="00472C18">
        <w:rPr>
          <w:rFonts w:ascii="Book Antiqua" w:hAnsi="Book Antiqua"/>
          <w:i/>
          <w:iCs/>
          <w:color w:val="000000" w:themeColor="text1"/>
          <w:sz w:val="24"/>
          <w:szCs w:val="24"/>
        </w:rPr>
        <w:t>Hepatobiliary Pancreat Dis Int</w:t>
      </w:r>
      <w:r w:rsidRPr="00472C18">
        <w:rPr>
          <w:rFonts w:ascii="Book Antiqua" w:hAnsi="Book Antiqua"/>
          <w:color w:val="000000" w:themeColor="text1"/>
          <w:sz w:val="24"/>
          <w:szCs w:val="24"/>
        </w:rPr>
        <w:t> 2015; </w:t>
      </w:r>
      <w:r w:rsidRPr="00472C18">
        <w:rPr>
          <w:rFonts w:ascii="Book Antiqua" w:hAnsi="Book Antiqua"/>
          <w:b/>
          <w:bCs/>
          <w:color w:val="000000" w:themeColor="text1"/>
          <w:sz w:val="24"/>
          <w:szCs w:val="24"/>
        </w:rPr>
        <w:t>14</w:t>
      </w:r>
      <w:r w:rsidRPr="00472C18">
        <w:rPr>
          <w:rFonts w:ascii="Book Antiqua" w:hAnsi="Book Antiqua"/>
          <w:color w:val="000000" w:themeColor="text1"/>
          <w:sz w:val="24"/>
          <w:szCs w:val="24"/>
        </w:rPr>
        <w:t>: 313-319 [PMID: 26063034]</w:t>
      </w:r>
    </w:p>
    <w:p w14:paraId="1A148B76"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88 </w:t>
      </w:r>
      <w:r w:rsidRPr="00472C18">
        <w:rPr>
          <w:rFonts w:ascii="Book Antiqua" w:hAnsi="Book Antiqua"/>
          <w:b/>
          <w:bCs/>
          <w:color w:val="000000" w:themeColor="text1"/>
          <w:sz w:val="24"/>
          <w:szCs w:val="24"/>
        </w:rPr>
        <w:t>Tani M</w:t>
      </w:r>
      <w:r w:rsidRPr="00472C18">
        <w:rPr>
          <w:rFonts w:ascii="Book Antiqua" w:hAnsi="Book Antiqua"/>
          <w:color w:val="000000" w:themeColor="text1"/>
          <w:sz w:val="24"/>
          <w:szCs w:val="24"/>
        </w:rPr>
        <w:t>, Kawai M, Hirono S, Hatori T, Imaizumi T, Nakao A, Egawa S, Asano T, Nagakawa T, Yamaue H. Use of omentum or falciform ligament does not decrease complications after pancreaticoduodenectomy: nationwide survey of the Japanese Society of Pancreatic Surgery. </w:t>
      </w:r>
      <w:r w:rsidRPr="00472C18">
        <w:rPr>
          <w:rFonts w:ascii="Book Antiqua" w:hAnsi="Book Antiqua"/>
          <w:i/>
          <w:iCs/>
          <w:color w:val="000000" w:themeColor="text1"/>
          <w:sz w:val="24"/>
          <w:szCs w:val="24"/>
        </w:rPr>
        <w:t>Surgery</w:t>
      </w:r>
      <w:r w:rsidRPr="00472C18">
        <w:rPr>
          <w:rFonts w:ascii="Book Antiqua" w:hAnsi="Book Antiqua"/>
          <w:color w:val="000000" w:themeColor="text1"/>
          <w:sz w:val="24"/>
          <w:szCs w:val="24"/>
        </w:rPr>
        <w:t> 2012; </w:t>
      </w:r>
      <w:r w:rsidRPr="00472C18">
        <w:rPr>
          <w:rFonts w:ascii="Book Antiqua" w:hAnsi="Book Antiqua"/>
          <w:b/>
          <w:bCs/>
          <w:color w:val="000000" w:themeColor="text1"/>
          <w:sz w:val="24"/>
          <w:szCs w:val="24"/>
        </w:rPr>
        <w:t>151</w:t>
      </w:r>
      <w:r w:rsidRPr="00472C18">
        <w:rPr>
          <w:rFonts w:ascii="Book Antiqua" w:hAnsi="Book Antiqua"/>
          <w:color w:val="000000" w:themeColor="text1"/>
          <w:sz w:val="24"/>
          <w:szCs w:val="24"/>
        </w:rPr>
        <w:t>: 183-191 [PMID: 21982073 DOI: 10.1016/j.surg.2011.07.023]</w:t>
      </w:r>
    </w:p>
    <w:p w14:paraId="2136F4E7"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89 </w:t>
      </w:r>
      <w:r w:rsidRPr="00472C18">
        <w:rPr>
          <w:rFonts w:ascii="Book Antiqua" w:hAnsi="Book Antiqua"/>
          <w:b/>
          <w:bCs/>
          <w:color w:val="000000" w:themeColor="text1"/>
          <w:sz w:val="24"/>
          <w:szCs w:val="24"/>
        </w:rPr>
        <w:t>Ramia JM</w:t>
      </w:r>
      <w:r w:rsidRPr="00472C18">
        <w:rPr>
          <w:rFonts w:ascii="Book Antiqua" w:hAnsi="Book Antiqua"/>
          <w:color w:val="000000" w:themeColor="text1"/>
          <w:sz w:val="24"/>
          <w:szCs w:val="24"/>
        </w:rPr>
        <w:t>, de la Plaza R, Adel F, Ramiro C, Arteaga V, Garcia-Parreño J. Wrapping in pancreatic surgery: a systematic review. </w:t>
      </w:r>
      <w:r w:rsidRPr="00472C18">
        <w:rPr>
          <w:rFonts w:ascii="Book Antiqua" w:hAnsi="Book Antiqua"/>
          <w:i/>
          <w:iCs/>
          <w:color w:val="000000" w:themeColor="text1"/>
          <w:sz w:val="24"/>
          <w:szCs w:val="24"/>
        </w:rPr>
        <w:t>ANZ J Surg</w:t>
      </w:r>
      <w:r w:rsidRPr="00472C18">
        <w:rPr>
          <w:rFonts w:ascii="Book Antiqua" w:hAnsi="Book Antiqua"/>
          <w:color w:val="000000" w:themeColor="text1"/>
          <w:sz w:val="24"/>
          <w:szCs w:val="24"/>
        </w:rPr>
        <w:t> 2014; </w:t>
      </w:r>
      <w:r w:rsidRPr="00472C18">
        <w:rPr>
          <w:rFonts w:ascii="Book Antiqua" w:hAnsi="Book Antiqua"/>
          <w:b/>
          <w:bCs/>
          <w:color w:val="000000" w:themeColor="text1"/>
          <w:sz w:val="24"/>
          <w:szCs w:val="24"/>
        </w:rPr>
        <w:t>84</w:t>
      </w:r>
      <w:r w:rsidRPr="00472C18">
        <w:rPr>
          <w:rFonts w:ascii="Book Antiqua" w:hAnsi="Book Antiqua"/>
          <w:color w:val="000000" w:themeColor="text1"/>
          <w:sz w:val="24"/>
          <w:szCs w:val="24"/>
        </w:rPr>
        <w:t>: 921-924 [PMID: 25720806 DOI: 10.1111/ans.12491]</w:t>
      </w:r>
    </w:p>
    <w:p w14:paraId="545DFCE3"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90 </w:t>
      </w:r>
      <w:r w:rsidRPr="00472C18">
        <w:rPr>
          <w:rFonts w:ascii="Book Antiqua" w:hAnsi="Book Antiqua"/>
          <w:b/>
          <w:bCs/>
          <w:color w:val="000000" w:themeColor="text1"/>
          <w:sz w:val="24"/>
          <w:szCs w:val="24"/>
        </w:rPr>
        <w:t>Eguchi H</w:t>
      </w:r>
      <w:r w:rsidRPr="00472C18">
        <w:rPr>
          <w:rFonts w:ascii="Book Antiqua" w:hAnsi="Book Antiqua"/>
          <w:color w:val="000000" w:themeColor="text1"/>
          <w:sz w:val="24"/>
          <w:szCs w:val="24"/>
        </w:rPr>
        <w:t>, Nagano H, Tanemura M, Takeda Y, Marubashi S, Kobayashi S, Wada H, Umeshita K, Mori M, Doki Y. A thick pancreas is a risk factor for pancreatic fistula after a distal pancreatectomy: selection of the closure technique according to the thickness. </w:t>
      </w:r>
      <w:r w:rsidRPr="00472C18">
        <w:rPr>
          <w:rFonts w:ascii="Book Antiqua" w:hAnsi="Book Antiqua"/>
          <w:i/>
          <w:iCs/>
          <w:color w:val="000000" w:themeColor="text1"/>
          <w:sz w:val="24"/>
          <w:szCs w:val="24"/>
        </w:rPr>
        <w:t>Dig Surg</w:t>
      </w:r>
      <w:r w:rsidRPr="00472C18">
        <w:rPr>
          <w:rFonts w:ascii="Book Antiqua" w:hAnsi="Book Antiqua"/>
          <w:color w:val="000000" w:themeColor="text1"/>
          <w:sz w:val="24"/>
          <w:szCs w:val="24"/>
        </w:rPr>
        <w:t> 2011; </w:t>
      </w:r>
      <w:r w:rsidRPr="00472C18">
        <w:rPr>
          <w:rFonts w:ascii="Book Antiqua" w:hAnsi="Book Antiqua"/>
          <w:b/>
          <w:bCs/>
          <w:color w:val="000000" w:themeColor="text1"/>
          <w:sz w:val="24"/>
          <w:szCs w:val="24"/>
        </w:rPr>
        <w:t>28</w:t>
      </w:r>
      <w:r w:rsidRPr="00472C18">
        <w:rPr>
          <w:rFonts w:ascii="Book Antiqua" w:hAnsi="Book Antiqua"/>
          <w:color w:val="000000" w:themeColor="text1"/>
          <w:sz w:val="24"/>
          <w:szCs w:val="24"/>
        </w:rPr>
        <w:t>: 50-56 [PMID: 21293132 DOI: 10.1159/000322406]</w:t>
      </w:r>
    </w:p>
    <w:p w14:paraId="34BB686F"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91 </w:t>
      </w:r>
      <w:r w:rsidRPr="00472C18">
        <w:rPr>
          <w:rFonts w:ascii="Book Antiqua" w:hAnsi="Book Antiqua"/>
          <w:b/>
          <w:bCs/>
          <w:color w:val="000000" w:themeColor="text1"/>
          <w:sz w:val="24"/>
          <w:szCs w:val="24"/>
        </w:rPr>
        <w:t>Yoshioka R</w:t>
      </w:r>
      <w:r w:rsidRPr="00472C18">
        <w:rPr>
          <w:rFonts w:ascii="Book Antiqua" w:hAnsi="Book Antiqua"/>
          <w:color w:val="000000" w:themeColor="text1"/>
          <w:sz w:val="24"/>
          <w:szCs w:val="24"/>
        </w:rPr>
        <w:t>, Saiura A, Koga R, Seki M, Kishi Y, Morimura R, Yamamoto J, Yamaguchi T. Risk factors for clinical pancreatic fistula after distal pancreatectomy: analysis of consecutive 100 patients. </w:t>
      </w:r>
      <w:r w:rsidRPr="00472C18">
        <w:rPr>
          <w:rFonts w:ascii="Book Antiqua" w:hAnsi="Book Antiqua"/>
          <w:i/>
          <w:iCs/>
          <w:color w:val="000000" w:themeColor="text1"/>
          <w:sz w:val="24"/>
          <w:szCs w:val="24"/>
        </w:rPr>
        <w:t>World J Surg</w:t>
      </w:r>
      <w:r w:rsidRPr="00472C18">
        <w:rPr>
          <w:rFonts w:ascii="Book Antiqua" w:hAnsi="Book Antiqua"/>
          <w:color w:val="000000" w:themeColor="text1"/>
          <w:sz w:val="24"/>
          <w:szCs w:val="24"/>
        </w:rPr>
        <w:t> 2010; </w:t>
      </w:r>
      <w:r w:rsidRPr="00472C18">
        <w:rPr>
          <w:rFonts w:ascii="Book Antiqua" w:hAnsi="Book Antiqua"/>
          <w:b/>
          <w:bCs/>
          <w:color w:val="000000" w:themeColor="text1"/>
          <w:sz w:val="24"/>
          <w:szCs w:val="24"/>
        </w:rPr>
        <w:t>34</w:t>
      </w:r>
      <w:r w:rsidRPr="00472C18">
        <w:rPr>
          <w:rFonts w:ascii="Book Antiqua" w:hAnsi="Book Antiqua"/>
          <w:color w:val="000000" w:themeColor="text1"/>
          <w:sz w:val="24"/>
          <w:szCs w:val="24"/>
        </w:rPr>
        <w:t>: 121-125 [PMID: 20020297 DOI: 10.1007/s00268-009-0300-3]</w:t>
      </w:r>
    </w:p>
    <w:p w14:paraId="14A2273E"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lastRenderedPageBreak/>
        <w:t>92 </w:t>
      </w:r>
      <w:r w:rsidRPr="00472C18">
        <w:rPr>
          <w:rFonts w:ascii="Book Antiqua" w:hAnsi="Book Antiqua"/>
          <w:b/>
          <w:bCs/>
          <w:color w:val="000000" w:themeColor="text1"/>
          <w:sz w:val="24"/>
          <w:szCs w:val="24"/>
        </w:rPr>
        <w:t>Kawaida H</w:t>
      </w:r>
      <w:r w:rsidRPr="00472C18">
        <w:rPr>
          <w:rFonts w:ascii="Book Antiqua" w:hAnsi="Book Antiqua"/>
          <w:color w:val="000000" w:themeColor="text1"/>
          <w:sz w:val="24"/>
          <w:szCs w:val="24"/>
        </w:rPr>
        <w:t>, Kono H, Watanabe M, Hosomura N, Amemiya H, Fujii H. Risk factors of postoperative pancreatic fistula after distal pancreatectomy using a triple-row stapler. </w:t>
      </w:r>
      <w:r w:rsidRPr="00472C18">
        <w:rPr>
          <w:rFonts w:ascii="Book Antiqua" w:hAnsi="Book Antiqua"/>
          <w:i/>
          <w:iCs/>
          <w:color w:val="000000" w:themeColor="text1"/>
          <w:sz w:val="24"/>
          <w:szCs w:val="24"/>
        </w:rPr>
        <w:t>Surg Today</w:t>
      </w:r>
      <w:r w:rsidRPr="00472C18">
        <w:rPr>
          <w:rFonts w:ascii="Book Antiqua" w:hAnsi="Book Antiqua"/>
          <w:color w:val="000000" w:themeColor="text1"/>
          <w:sz w:val="24"/>
          <w:szCs w:val="24"/>
        </w:rPr>
        <w:t> 2018; </w:t>
      </w:r>
      <w:r w:rsidRPr="00472C18">
        <w:rPr>
          <w:rFonts w:ascii="Book Antiqua" w:hAnsi="Book Antiqua"/>
          <w:b/>
          <w:bCs/>
          <w:color w:val="000000" w:themeColor="text1"/>
          <w:sz w:val="24"/>
          <w:szCs w:val="24"/>
        </w:rPr>
        <w:t>48</w:t>
      </w:r>
      <w:r w:rsidRPr="00472C18">
        <w:rPr>
          <w:rFonts w:ascii="Book Antiqua" w:hAnsi="Book Antiqua"/>
          <w:color w:val="000000" w:themeColor="text1"/>
          <w:sz w:val="24"/>
          <w:szCs w:val="24"/>
        </w:rPr>
        <w:t>: 95-100 [PMID: 28600634 DOI: 10.1007/s00595-017-1554-2]</w:t>
      </w:r>
    </w:p>
    <w:p w14:paraId="2BC842DA"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93 </w:t>
      </w:r>
      <w:r w:rsidRPr="00472C18">
        <w:rPr>
          <w:rFonts w:ascii="Book Antiqua" w:hAnsi="Book Antiqua"/>
          <w:b/>
          <w:bCs/>
          <w:color w:val="000000" w:themeColor="text1"/>
          <w:sz w:val="24"/>
          <w:szCs w:val="24"/>
        </w:rPr>
        <w:t>Ban D</w:t>
      </w:r>
      <w:r w:rsidRPr="00472C18">
        <w:rPr>
          <w:rFonts w:ascii="Book Antiqua" w:hAnsi="Book Antiqua"/>
          <w:color w:val="000000" w:themeColor="text1"/>
          <w:sz w:val="24"/>
          <w:szCs w:val="24"/>
        </w:rPr>
        <w:t>, Shimada K, Konishi M, Saiura A, Hashimoto M, Uesaka K. Stapler and nonstapler closure of the pancreatic remnant after distal pancreatectomy: multicenter retrospective analysis of 388 patients. </w:t>
      </w:r>
      <w:r w:rsidRPr="00472C18">
        <w:rPr>
          <w:rFonts w:ascii="Book Antiqua" w:hAnsi="Book Antiqua"/>
          <w:i/>
          <w:iCs/>
          <w:color w:val="000000" w:themeColor="text1"/>
          <w:sz w:val="24"/>
          <w:szCs w:val="24"/>
        </w:rPr>
        <w:t>World J Surg</w:t>
      </w:r>
      <w:r w:rsidRPr="00472C18">
        <w:rPr>
          <w:rFonts w:ascii="Book Antiqua" w:hAnsi="Book Antiqua"/>
          <w:color w:val="000000" w:themeColor="text1"/>
          <w:sz w:val="24"/>
          <w:szCs w:val="24"/>
        </w:rPr>
        <w:t> 2012; </w:t>
      </w:r>
      <w:r w:rsidRPr="00472C18">
        <w:rPr>
          <w:rFonts w:ascii="Book Antiqua" w:hAnsi="Book Antiqua"/>
          <w:b/>
          <w:bCs/>
          <w:color w:val="000000" w:themeColor="text1"/>
          <w:sz w:val="24"/>
          <w:szCs w:val="24"/>
        </w:rPr>
        <w:t>36</w:t>
      </w:r>
      <w:r w:rsidRPr="00472C18">
        <w:rPr>
          <w:rFonts w:ascii="Book Antiqua" w:hAnsi="Book Antiqua"/>
          <w:color w:val="000000" w:themeColor="text1"/>
          <w:sz w:val="24"/>
          <w:szCs w:val="24"/>
        </w:rPr>
        <w:t>: 1866-1873 [PMID: 22526040 DOI: 10.1007/s00268-012-1595-z]</w:t>
      </w:r>
    </w:p>
    <w:p w14:paraId="3CB96A0E" w14:textId="2235245A"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94 </w:t>
      </w:r>
      <w:r w:rsidRPr="00472C18">
        <w:rPr>
          <w:rFonts w:ascii="Book Antiqua" w:hAnsi="Book Antiqua"/>
          <w:b/>
          <w:bCs/>
          <w:color w:val="000000" w:themeColor="text1"/>
          <w:sz w:val="24"/>
          <w:szCs w:val="24"/>
        </w:rPr>
        <w:t>Subhedar PD</w:t>
      </w:r>
      <w:r w:rsidRPr="00472C18">
        <w:rPr>
          <w:rFonts w:ascii="Book Antiqua" w:hAnsi="Book Antiqua"/>
          <w:color w:val="000000" w:themeColor="text1"/>
          <w:sz w:val="24"/>
          <w:szCs w:val="24"/>
        </w:rPr>
        <w:t>, Patel SH, Kneuertz PJ, Maithel SK, Staley CA, Sarmiento JM, Galloway JR, Kooby DA. Risk factors for pancreatic fistula after stapled gland transection. </w:t>
      </w:r>
      <w:r w:rsidRPr="00472C18">
        <w:rPr>
          <w:rFonts w:ascii="Book Antiqua" w:hAnsi="Book Antiqua"/>
          <w:i/>
          <w:iCs/>
          <w:color w:val="000000" w:themeColor="text1"/>
          <w:sz w:val="24"/>
          <w:szCs w:val="24"/>
        </w:rPr>
        <w:t>Am Surg</w:t>
      </w:r>
      <w:r w:rsidR="000A32BE">
        <w:rPr>
          <w:rFonts w:ascii="Book Antiqua" w:hAnsi="Book Antiqua"/>
          <w:i/>
          <w:iCs/>
          <w:color w:val="000000" w:themeColor="text1"/>
          <w:sz w:val="24"/>
          <w:szCs w:val="24"/>
        </w:rPr>
        <w:t xml:space="preserve"> </w:t>
      </w:r>
      <w:r w:rsidRPr="00472C18">
        <w:rPr>
          <w:rFonts w:ascii="Book Antiqua" w:hAnsi="Book Antiqua"/>
          <w:color w:val="000000" w:themeColor="text1"/>
          <w:sz w:val="24"/>
          <w:szCs w:val="24"/>
        </w:rPr>
        <w:t>2011; </w:t>
      </w:r>
      <w:r w:rsidRPr="00472C18">
        <w:rPr>
          <w:rFonts w:ascii="Book Antiqua" w:hAnsi="Book Antiqua"/>
          <w:b/>
          <w:bCs/>
          <w:color w:val="000000" w:themeColor="text1"/>
          <w:sz w:val="24"/>
          <w:szCs w:val="24"/>
        </w:rPr>
        <w:t>77</w:t>
      </w:r>
      <w:r w:rsidRPr="00472C18">
        <w:rPr>
          <w:rFonts w:ascii="Book Antiqua" w:hAnsi="Book Antiqua"/>
          <w:color w:val="000000" w:themeColor="text1"/>
          <w:sz w:val="24"/>
          <w:szCs w:val="24"/>
        </w:rPr>
        <w:t>: 965-970 [PMID: 21944507]</w:t>
      </w:r>
    </w:p>
    <w:p w14:paraId="30267227"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95 </w:t>
      </w:r>
      <w:r w:rsidRPr="00472C18">
        <w:rPr>
          <w:rFonts w:ascii="Book Antiqua" w:hAnsi="Book Antiqua"/>
          <w:b/>
          <w:bCs/>
          <w:color w:val="000000" w:themeColor="text1"/>
          <w:sz w:val="24"/>
          <w:szCs w:val="24"/>
        </w:rPr>
        <w:t>Sugimoto M</w:t>
      </w:r>
      <w:r w:rsidRPr="00472C18">
        <w:rPr>
          <w:rFonts w:ascii="Book Antiqua" w:hAnsi="Book Antiqua"/>
          <w:color w:val="000000" w:themeColor="text1"/>
          <w:sz w:val="24"/>
          <w:szCs w:val="24"/>
        </w:rPr>
        <w:t>, Gotohda N, Kato Y, Takahashi S, Kinoshita T, Shibasaki H, Nomura S, Konishi M, Kaneko H. Risk factor analysis and prevention of postoperative pancreatic fistula after distal pancreatectomy with stapler use. </w:t>
      </w:r>
      <w:r w:rsidRPr="00472C18">
        <w:rPr>
          <w:rFonts w:ascii="Book Antiqua" w:hAnsi="Book Antiqua"/>
          <w:i/>
          <w:iCs/>
          <w:color w:val="000000" w:themeColor="text1"/>
          <w:sz w:val="24"/>
          <w:szCs w:val="24"/>
        </w:rPr>
        <w:t>J Hepatobiliary Pancreat Sci</w:t>
      </w:r>
      <w:r w:rsidRPr="00472C18">
        <w:rPr>
          <w:rFonts w:ascii="Book Antiqua" w:hAnsi="Book Antiqua"/>
          <w:color w:val="000000" w:themeColor="text1"/>
          <w:sz w:val="24"/>
          <w:szCs w:val="24"/>
        </w:rPr>
        <w:t> 2013; </w:t>
      </w:r>
      <w:r w:rsidRPr="00472C18">
        <w:rPr>
          <w:rFonts w:ascii="Book Antiqua" w:hAnsi="Book Antiqua"/>
          <w:b/>
          <w:bCs/>
          <w:color w:val="000000" w:themeColor="text1"/>
          <w:sz w:val="24"/>
          <w:szCs w:val="24"/>
        </w:rPr>
        <w:t>20</w:t>
      </w:r>
      <w:r w:rsidRPr="00472C18">
        <w:rPr>
          <w:rFonts w:ascii="Book Antiqua" w:hAnsi="Book Antiqua"/>
          <w:color w:val="000000" w:themeColor="text1"/>
          <w:sz w:val="24"/>
          <w:szCs w:val="24"/>
        </w:rPr>
        <w:t>: 538-544 [PMID: 23430057 DOI: 10.1007/s00534-013-0596-0]</w:t>
      </w:r>
    </w:p>
    <w:p w14:paraId="4DF61E8E"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96 </w:t>
      </w:r>
      <w:r w:rsidRPr="00472C18">
        <w:rPr>
          <w:rFonts w:ascii="Book Antiqua" w:hAnsi="Book Antiqua"/>
          <w:b/>
          <w:bCs/>
          <w:color w:val="000000" w:themeColor="text1"/>
          <w:sz w:val="24"/>
          <w:szCs w:val="24"/>
        </w:rPr>
        <w:t>Kawai M</w:t>
      </w:r>
      <w:r w:rsidRPr="00472C18">
        <w:rPr>
          <w:rFonts w:ascii="Book Antiqua" w:hAnsi="Book Antiqua"/>
          <w:color w:val="000000" w:themeColor="text1"/>
          <w:sz w:val="24"/>
          <w:szCs w:val="24"/>
        </w:rPr>
        <w:t>, Tani M, Okada K, Hirono S, Miyazawa M, Shimizu A, Kitahata Y, Yamaue H. Stump closure of a thick pancreas using stapler closure increases pancreatic fistula after distal pancreatectomy. </w:t>
      </w:r>
      <w:r w:rsidRPr="00472C18">
        <w:rPr>
          <w:rFonts w:ascii="Book Antiqua" w:hAnsi="Book Antiqua"/>
          <w:i/>
          <w:iCs/>
          <w:color w:val="000000" w:themeColor="text1"/>
          <w:sz w:val="24"/>
          <w:szCs w:val="24"/>
        </w:rPr>
        <w:t>Am J Surg</w:t>
      </w:r>
      <w:r w:rsidRPr="00472C18">
        <w:rPr>
          <w:rFonts w:ascii="Book Antiqua" w:hAnsi="Book Antiqua"/>
          <w:color w:val="000000" w:themeColor="text1"/>
          <w:sz w:val="24"/>
          <w:szCs w:val="24"/>
        </w:rPr>
        <w:t> 2013; </w:t>
      </w:r>
      <w:r w:rsidRPr="00472C18">
        <w:rPr>
          <w:rFonts w:ascii="Book Antiqua" w:hAnsi="Book Antiqua"/>
          <w:b/>
          <w:bCs/>
          <w:color w:val="000000" w:themeColor="text1"/>
          <w:sz w:val="24"/>
          <w:szCs w:val="24"/>
        </w:rPr>
        <w:t>206</w:t>
      </w:r>
      <w:r w:rsidRPr="00472C18">
        <w:rPr>
          <w:rFonts w:ascii="Book Antiqua" w:hAnsi="Book Antiqua"/>
          <w:color w:val="000000" w:themeColor="text1"/>
          <w:sz w:val="24"/>
          <w:szCs w:val="24"/>
        </w:rPr>
        <w:t>: 352-359 [PMID: 23806829 DOI: 10.1016/j.amjsurg.2012.11.023]</w:t>
      </w:r>
    </w:p>
    <w:p w14:paraId="75FF0600" w14:textId="41AED028"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97 </w:t>
      </w:r>
      <w:r w:rsidRPr="00472C18">
        <w:rPr>
          <w:rFonts w:ascii="Book Antiqua" w:hAnsi="Book Antiqua"/>
          <w:b/>
          <w:bCs/>
          <w:color w:val="000000" w:themeColor="text1"/>
          <w:sz w:val="24"/>
          <w:szCs w:val="24"/>
        </w:rPr>
        <w:t>Pratt W</w:t>
      </w:r>
      <w:r w:rsidRPr="00472C18">
        <w:rPr>
          <w:rFonts w:ascii="Book Antiqua" w:hAnsi="Book Antiqua"/>
          <w:color w:val="000000" w:themeColor="text1"/>
          <w:sz w:val="24"/>
          <w:szCs w:val="24"/>
        </w:rPr>
        <w:t>, Maithel SK, Vanounou T, Callery MP, Vollmer CM Jr. Postoperative pancreatic fistulas are not equivalent after proximal, distal, and central pancreatectomy. </w:t>
      </w:r>
      <w:r w:rsidRPr="00472C18">
        <w:rPr>
          <w:rFonts w:ascii="Book Antiqua" w:hAnsi="Book Antiqua"/>
          <w:i/>
          <w:iCs/>
          <w:color w:val="000000" w:themeColor="text1"/>
          <w:sz w:val="24"/>
          <w:szCs w:val="24"/>
        </w:rPr>
        <w:t>J Gastrointest Surg</w:t>
      </w:r>
      <w:r w:rsidRPr="00472C18">
        <w:rPr>
          <w:rFonts w:ascii="Book Antiqua" w:hAnsi="Book Antiqua"/>
          <w:color w:val="000000" w:themeColor="text1"/>
          <w:sz w:val="24"/>
          <w:szCs w:val="24"/>
        </w:rPr>
        <w:t> 2006; </w:t>
      </w:r>
      <w:r w:rsidRPr="00472C18">
        <w:rPr>
          <w:rFonts w:ascii="Book Antiqua" w:hAnsi="Book Antiqua"/>
          <w:b/>
          <w:bCs/>
          <w:color w:val="000000" w:themeColor="text1"/>
          <w:sz w:val="24"/>
          <w:szCs w:val="24"/>
        </w:rPr>
        <w:t>10</w:t>
      </w:r>
      <w:r w:rsidRPr="00472C18">
        <w:rPr>
          <w:rFonts w:ascii="Book Antiqua" w:hAnsi="Book Antiqua"/>
          <w:color w:val="000000" w:themeColor="text1"/>
          <w:sz w:val="24"/>
          <w:szCs w:val="24"/>
        </w:rPr>
        <w:t>: 1264-</w:t>
      </w:r>
      <w:r w:rsidR="000A32BE">
        <w:rPr>
          <w:rFonts w:ascii="Book Antiqua" w:hAnsi="Book Antiqua"/>
          <w:color w:val="000000" w:themeColor="text1"/>
          <w:sz w:val="24"/>
          <w:szCs w:val="24"/>
        </w:rPr>
        <w:t>12</w:t>
      </w:r>
      <w:r w:rsidRPr="00472C18">
        <w:rPr>
          <w:rFonts w:ascii="Book Antiqua" w:hAnsi="Book Antiqua"/>
          <w:color w:val="000000" w:themeColor="text1"/>
          <w:sz w:val="24"/>
          <w:szCs w:val="24"/>
        </w:rPr>
        <w:t>78; discussion 1278-</w:t>
      </w:r>
      <w:r w:rsidR="000A32BE">
        <w:rPr>
          <w:rFonts w:ascii="Book Antiqua" w:hAnsi="Book Antiqua"/>
          <w:color w:val="000000" w:themeColor="text1"/>
          <w:sz w:val="24"/>
          <w:szCs w:val="24"/>
        </w:rPr>
        <w:t>127</w:t>
      </w:r>
      <w:r w:rsidRPr="00472C18">
        <w:rPr>
          <w:rFonts w:ascii="Book Antiqua" w:hAnsi="Book Antiqua"/>
          <w:color w:val="000000" w:themeColor="text1"/>
          <w:sz w:val="24"/>
          <w:szCs w:val="24"/>
        </w:rPr>
        <w:t>9 [PMID: 17114013]</w:t>
      </w:r>
    </w:p>
    <w:p w14:paraId="539614BA"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98 </w:t>
      </w:r>
      <w:r w:rsidRPr="00472C18">
        <w:rPr>
          <w:rFonts w:ascii="Book Antiqua" w:hAnsi="Book Antiqua"/>
          <w:b/>
          <w:bCs/>
          <w:color w:val="000000" w:themeColor="text1"/>
          <w:sz w:val="24"/>
          <w:szCs w:val="24"/>
        </w:rPr>
        <w:t>Balcom JH 4th</w:t>
      </w:r>
      <w:r w:rsidRPr="00472C18">
        <w:rPr>
          <w:rFonts w:ascii="Book Antiqua" w:hAnsi="Book Antiqua"/>
          <w:color w:val="000000" w:themeColor="text1"/>
          <w:sz w:val="24"/>
          <w:szCs w:val="24"/>
        </w:rPr>
        <w:t>, Rattner DW, Warshaw AL, Chang Y, Fernandez-del Castillo C. Ten-year experience with 733 pancreatic resections: changing indications, older patients, and decreasing length of hospitalization. </w:t>
      </w:r>
      <w:r w:rsidRPr="00472C18">
        <w:rPr>
          <w:rFonts w:ascii="Book Antiqua" w:hAnsi="Book Antiqua"/>
          <w:i/>
          <w:iCs/>
          <w:color w:val="000000" w:themeColor="text1"/>
          <w:sz w:val="24"/>
          <w:szCs w:val="24"/>
        </w:rPr>
        <w:t>Arch Surg</w:t>
      </w:r>
      <w:r w:rsidRPr="00472C18">
        <w:rPr>
          <w:rFonts w:ascii="Book Antiqua" w:hAnsi="Book Antiqua"/>
          <w:color w:val="000000" w:themeColor="text1"/>
          <w:sz w:val="24"/>
          <w:szCs w:val="24"/>
        </w:rPr>
        <w:t> 2001; </w:t>
      </w:r>
      <w:r w:rsidRPr="00472C18">
        <w:rPr>
          <w:rFonts w:ascii="Book Antiqua" w:hAnsi="Book Antiqua"/>
          <w:b/>
          <w:bCs/>
          <w:color w:val="000000" w:themeColor="text1"/>
          <w:sz w:val="24"/>
          <w:szCs w:val="24"/>
        </w:rPr>
        <w:t>136</w:t>
      </w:r>
      <w:r w:rsidRPr="00472C18">
        <w:rPr>
          <w:rFonts w:ascii="Book Antiqua" w:hAnsi="Book Antiqua"/>
          <w:color w:val="000000" w:themeColor="text1"/>
          <w:sz w:val="24"/>
          <w:szCs w:val="24"/>
        </w:rPr>
        <w:t>: 391-398 [PMID: 11296108]</w:t>
      </w:r>
    </w:p>
    <w:p w14:paraId="3FA5FE9C"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lastRenderedPageBreak/>
        <w:t>99 </w:t>
      </w:r>
      <w:r w:rsidRPr="00472C18">
        <w:rPr>
          <w:rFonts w:ascii="Book Antiqua" w:hAnsi="Book Antiqua"/>
          <w:b/>
          <w:bCs/>
          <w:color w:val="000000" w:themeColor="text1"/>
          <w:sz w:val="24"/>
          <w:szCs w:val="24"/>
        </w:rPr>
        <w:t>Kleeff J</w:t>
      </w:r>
      <w:r w:rsidRPr="00472C18">
        <w:rPr>
          <w:rFonts w:ascii="Book Antiqua" w:hAnsi="Book Antiqua"/>
          <w:color w:val="000000" w:themeColor="text1"/>
          <w:sz w:val="24"/>
          <w:szCs w:val="24"/>
        </w:rPr>
        <w:t>, Diener MK, Z'graggen K, Hinz U, Wagner M, Bachmann J, Zehetner J, Müller MW, Friess H, Büchler MW. Distal pancreatectomy: risk factors for surgical failure in 302 consecutive cases.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2007; </w:t>
      </w:r>
      <w:r w:rsidRPr="00472C18">
        <w:rPr>
          <w:rFonts w:ascii="Book Antiqua" w:hAnsi="Book Antiqua"/>
          <w:b/>
          <w:bCs/>
          <w:color w:val="000000" w:themeColor="text1"/>
          <w:sz w:val="24"/>
          <w:szCs w:val="24"/>
        </w:rPr>
        <w:t>245</w:t>
      </w:r>
      <w:r w:rsidRPr="00472C18">
        <w:rPr>
          <w:rFonts w:ascii="Book Antiqua" w:hAnsi="Book Antiqua"/>
          <w:color w:val="000000" w:themeColor="text1"/>
          <w:sz w:val="24"/>
          <w:szCs w:val="24"/>
        </w:rPr>
        <w:t>: 573-582 [PMID: 17414606]</w:t>
      </w:r>
    </w:p>
    <w:p w14:paraId="5E2574BF"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100 </w:t>
      </w:r>
      <w:r w:rsidRPr="00472C18">
        <w:rPr>
          <w:rFonts w:ascii="Book Antiqua" w:hAnsi="Book Antiqua"/>
          <w:b/>
          <w:bCs/>
          <w:color w:val="000000" w:themeColor="text1"/>
          <w:sz w:val="24"/>
          <w:szCs w:val="24"/>
        </w:rPr>
        <w:t>Zhou W</w:t>
      </w:r>
      <w:r w:rsidRPr="00472C18">
        <w:rPr>
          <w:rFonts w:ascii="Book Antiqua" w:hAnsi="Book Antiqua"/>
          <w:color w:val="000000" w:themeColor="text1"/>
          <w:sz w:val="24"/>
          <w:szCs w:val="24"/>
        </w:rPr>
        <w:t>, Lv R, Wang X, Mou Y, Cai X, Herr I. Stapler vs suture closure of pancreatic remnant after distal pancreatectomy: a meta-analysis. </w:t>
      </w:r>
      <w:r w:rsidRPr="00472C18">
        <w:rPr>
          <w:rFonts w:ascii="Book Antiqua" w:hAnsi="Book Antiqua"/>
          <w:i/>
          <w:iCs/>
          <w:color w:val="000000" w:themeColor="text1"/>
          <w:sz w:val="24"/>
          <w:szCs w:val="24"/>
        </w:rPr>
        <w:t>Am J Surg</w:t>
      </w:r>
      <w:r w:rsidRPr="00472C18">
        <w:rPr>
          <w:rFonts w:ascii="Book Antiqua" w:hAnsi="Book Antiqua"/>
          <w:color w:val="000000" w:themeColor="text1"/>
          <w:sz w:val="24"/>
          <w:szCs w:val="24"/>
        </w:rPr>
        <w:t> 2010; </w:t>
      </w:r>
      <w:r w:rsidRPr="00472C18">
        <w:rPr>
          <w:rFonts w:ascii="Book Antiqua" w:hAnsi="Book Antiqua"/>
          <w:b/>
          <w:bCs/>
          <w:color w:val="000000" w:themeColor="text1"/>
          <w:sz w:val="24"/>
          <w:szCs w:val="24"/>
        </w:rPr>
        <w:t>200</w:t>
      </w:r>
      <w:r w:rsidRPr="00472C18">
        <w:rPr>
          <w:rFonts w:ascii="Book Antiqua" w:hAnsi="Book Antiqua"/>
          <w:color w:val="000000" w:themeColor="text1"/>
          <w:sz w:val="24"/>
          <w:szCs w:val="24"/>
        </w:rPr>
        <w:t>: 529-536 [PMID: 20538249 DOI: 10.1016/j.amjsurg.2009.12.022]</w:t>
      </w:r>
    </w:p>
    <w:p w14:paraId="5DFCA790" w14:textId="7FAB8B3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1561A9">
        <w:rPr>
          <w:rFonts w:ascii="Book Antiqua" w:hAnsi="Book Antiqua"/>
          <w:color w:val="000000" w:themeColor="text1"/>
          <w:sz w:val="24"/>
          <w:szCs w:val="24"/>
        </w:rPr>
        <w:t>101 </w:t>
      </w:r>
      <w:r w:rsidRPr="001561A9">
        <w:rPr>
          <w:rFonts w:ascii="Book Antiqua" w:hAnsi="Book Antiqua"/>
          <w:b/>
          <w:bCs/>
          <w:color w:val="000000" w:themeColor="text1"/>
          <w:sz w:val="24"/>
          <w:szCs w:val="24"/>
        </w:rPr>
        <w:t>Diener MK</w:t>
      </w:r>
      <w:r w:rsidRPr="001561A9">
        <w:rPr>
          <w:rFonts w:ascii="Book Antiqua" w:hAnsi="Book Antiqua"/>
          <w:color w:val="000000" w:themeColor="text1"/>
          <w:sz w:val="24"/>
          <w:szCs w:val="24"/>
        </w:rPr>
        <w:t xml:space="preserve">, Seiler CM, Rossion I, Kleeff J, Glanemann M, Butturini G, Tomazic A, Bruns CJ, Busch OR, Farkas S, Belyaev O, Neoptolemos JP, Halloran C, Keck T, Niedergethmann M, Gellert K, Witzigmann H, Kollmar O, Langer P, Steger U, Neudecker J, Berrevoet F, Ganzera S, Heiss MM, Luntz SP, Bruckner T, Kieser M, Büchler MW. Efficacy of stapler versus hand-sewn closure after distal pancreatectomy (DISPACT): a randomised, controlled multicentre trial. </w:t>
      </w:r>
      <w:r w:rsidRPr="001561A9">
        <w:rPr>
          <w:rFonts w:ascii="Book Antiqua" w:hAnsi="Book Antiqua"/>
          <w:i/>
          <w:iCs/>
          <w:color w:val="000000" w:themeColor="text1"/>
          <w:sz w:val="24"/>
          <w:szCs w:val="24"/>
        </w:rPr>
        <w:t>Lancet</w:t>
      </w:r>
      <w:r w:rsidR="000A32BE" w:rsidRPr="001561A9">
        <w:rPr>
          <w:rFonts w:ascii="Book Antiqua" w:hAnsi="Book Antiqua"/>
          <w:i/>
          <w:iCs/>
          <w:color w:val="000000" w:themeColor="text1"/>
          <w:sz w:val="24"/>
          <w:szCs w:val="24"/>
        </w:rPr>
        <w:t xml:space="preserve"> </w:t>
      </w:r>
      <w:r w:rsidRPr="001561A9">
        <w:rPr>
          <w:rFonts w:ascii="Book Antiqua" w:hAnsi="Book Antiqua"/>
          <w:color w:val="000000" w:themeColor="text1"/>
          <w:sz w:val="24"/>
          <w:szCs w:val="24"/>
        </w:rPr>
        <w:t>2011;</w:t>
      </w:r>
      <w:r w:rsidR="000A32BE" w:rsidRPr="001561A9">
        <w:rPr>
          <w:rFonts w:ascii="Book Antiqua" w:hAnsi="Book Antiqua"/>
          <w:color w:val="000000" w:themeColor="text1"/>
          <w:sz w:val="24"/>
          <w:szCs w:val="24"/>
        </w:rPr>
        <w:t xml:space="preserve"> </w:t>
      </w:r>
      <w:r w:rsidRPr="001561A9">
        <w:rPr>
          <w:rFonts w:ascii="Book Antiqua" w:hAnsi="Book Antiqua"/>
          <w:b/>
          <w:bCs/>
          <w:color w:val="000000" w:themeColor="text1"/>
          <w:sz w:val="24"/>
          <w:szCs w:val="24"/>
        </w:rPr>
        <w:t>377</w:t>
      </w:r>
      <w:r w:rsidRPr="001561A9">
        <w:rPr>
          <w:rFonts w:ascii="Book Antiqua" w:hAnsi="Book Antiqua"/>
          <w:color w:val="000000" w:themeColor="text1"/>
          <w:sz w:val="24"/>
          <w:szCs w:val="24"/>
        </w:rPr>
        <w:t>:</w:t>
      </w:r>
      <w:r w:rsidR="000A32BE" w:rsidRPr="001561A9">
        <w:rPr>
          <w:rFonts w:ascii="Book Antiqua" w:hAnsi="Book Antiqua"/>
          <w:color w:val="000000" w:themeColor="text1"/>
          <w:sz w:val="24"/>
          <w:szCs w:val="24"/>
        </w:rPr>
        <w:t xml:space="preserve"> </w:t>
      </w:r>
      <w:r w:rsidRPr="001561A9">
        <w:rPr>
          <w:rFonts w:ascii="Book Antiqua" w:hAnsi="Book Antiqua"/>
          <w:color w:val="000000" w:themeColor="text1"/>
          <w:sz w:val="24"/>
          <w:szCs w:val="24"/>
        </w:rPr>
        <w:t>1514-</w:t>
      </w:r>
      <w:r w:rsidR="000A32BE" w:rsidRPr="001561A9">
        <w:rPr>
          <w:rFonts w:ascii="Book Antiqua" w:hAnsi="Book Antiqua"/>
          <w:color w:val="000000" w:themeColor="text1"/>
          <w:sz w:val="24"/>
          <w:szCs w:val="24"/>
        </w:rPr>
        <w:t>15</w:t>
      </w:r>
      <w:r w:rsidRPr="001561A9">
        <w:rPr>
          <w:rFonts w:ascii="Book Antiqua" w:hAnsi="Book Antiqua"/>
          <w:color w:val="000000" w:themeColor="text1"/>
          <w:sz w:val="24"/>
          <w:szCs w:val="24"/>
        </w:rPr>
        <w:t>22</w:t>
      </w:r>
      <w:r w:rsidR="000A32BE" w:rsidRPr="001561A9">
        <w:rPr>
          <w:rFonts w:ascii="Book Antiqua" w:hAnsi="Book Antiqua"/>
          <w:color w:val="000000" w:themeColor="text1"/>
          <w:sz w:val="24"/>
          <w:szCs w:val="24"/>
        </w:rPr>
        <w:t xml:space="preserve"> [</w:t>
      </w:r>
      <w:r w:rsidR="001561A9" w:rsidRPr="001561A9">
        <w:rPr>
          <w:rFonts w:ascii="Book Antiqua" w:hAnsi="Book Antiqua"/>
          <w:color w:val="000000" w:themeColor="text1"/>
          <w:sz w:val="24"/>
          <w:szCs w:val="24"/>
        </w:rPr>
        <w:t>PMID: 21529927 DOI: 10.1016/S0140-6736(11)60237-7</w:t>
      </w:r>
      <w:r w:rsidR="000A32BE" w:rsidRPr="001561A9">
        <w:rPr>
          <w:rFonts w:ascii="Book Antiqua" w:hAnsi="Book Antiqua"/>
          <w:color w:val="000000" w:themeColor="text1"/>
          <w:sz w:val="24"/>
          <w:szCs w:val="24"/>
        </w:rPr>
        <w:t>]</w:t>
      </w:r>
    </w:p>
    <w:p w14:paraId="40B539E5"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102 </w:t>
      </w:r>
      <w:r w:rsidRPr="00472C18">
        <w:rPr>
          <w:rFonts w:ascii="Book Antiqua" w:hAnsi="Book Antiqua"/>
          <w:b/>
          <w:bCs/>
          <w:color w:val="000000" w:themeColor="text1"/>
          <w:sz w:val="24"/>
          <w:szCs w:val="24"/>
        </w:rPr>
        <w:t>Park JS</w:t>
      </w:r>
      <w:r w:rsidRPr="00472C18">
        <w:rPr>
          <w:rFonts w:ascii="Book Antiqua" w:hAnsi="Book Antiqua"/>
          <w:color w:val="000000" w:themeColor="text1"/>
          <w:sz w:val="24"/>
          <w:szCs w:val="24"/>
        </w:rPr>
        <w:t>, Lee DH, Jang JY, Han Y, Yoon DS, Kim JK, Han HS, Yoon Y, Hwang D, Kang CM, Hwang HK, Lee WJ, Heo J, Chang YR, Kang MJ, Shin YC, Chang J, Kim H, Jung W, Kim SW. Use of TachoSil(®) patches to prevent pancreatic leaks after distal pancreatectomy: a prospective, multicenter, randomized controlled study. </w:t>
      </w:r>
      <w:r w:rsidRPr="00472C18">
        <w:rPr>
          <w:rFonts w:ascii="Book Antiqua" w:hAnsi="Book Antiqua"/>
          <w:i/>
          <w:iCs/>
          <w:color w:val="000000" w:themeColor="text1"/>
          <w:sz w:val="24"/>
          <w:szCs w:val="24"/>
        </w:rPr>
        <w:t>J Hepatobiliary Pancreat Sci</w:t>
      </w:r>
      <w:r w:rsidRPr="00472C18">
        <w:rPr>
          <w:rFonts w:ascii="Book Antiqua" w:hAnsi="Book Antiqua"/>
          <w:color w:val="000000" w:themeColor="text1"/>
          <w:sz w:val="24"/>
          <w:szCs w:val="24"/>
        </w:rPr>
        <w:t> 2016; </w:t>
      </w:r>
      <w:r w:rsidRPr="00472C18">
        <w:rPr>
          <w:rFonts w:ascii="Book Antiqua" w:hAnsi="Book Antiqua"/>
          <w:b/>
          <w:bCs/>
          <w:color w:val="000000" w:themeColor="text1"/>
          <w:sz w:val="24"/>
          <w:szCs w:val="24"/>
        </w:rPr>
        <w:t>23</w:t>
      </w:r>
      <w:r w:rsidRPr="00472C18">
        <w:rPr>
          <w:rFonts w:ascii="Book Antiqua" w:hAnsi="Book Antiqua"/>
          <w:color w:val="000000" w:themeColor="text1"/>
          <w:sz w:val="24"/>
          <w:szCs w:val="24"/>
        </w:rPr>
        <w:t>: 110-117 [PMID: 26681272 DOI: 10.1002/jhbp.310]</w:t>
      </w:r>
    </w:p>
    <w:p w14:paraId="037AE654"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103 </w:t>
      </w:r>
      <w:r w:rsidRPr="00472C18">
        <w:rPr>
          <w:rFonts w:ascii="Book Antiqua" w:hAnsi="Book Antiqua"/>
          <w:b/>
          <w:bCs/>
          <w:color w:val="000000" w:themeColor="text1"/>
          <w:sz w:val="24"/>
          <w:szCs w:val="24"/>
        </w:rPr>
        <w:t>Sa Cunha A</w:t>
      </w:r>
      <w:r w:rsidRPr="00472C18">
        <w:rPr>
          <w:rFonts w:ascii="Book Antiqua" w:hAnsi="Book Antiqua"/>
          <w:color w:val="000000" w:themeColor="text1"/>
          <w:sz w:val="24"/>
          <w:szCs w:val="24"/>
        </w:rPr>
        <w:t>, Carrere N, Meunier B, Fabre JM, Sauvanet A, Pessaux P, Ortega-Deballon P, Fingerhut A, Lacaine F; French Fédération de Recherche EN Chirurgie (FRENCH). Stump closure reinforcement with absorbable fibrin collagen sealant sponge (TachoSil) does not prevent pancreatic fistula after distal pancreatectomy: the FIABLE multicenter controlled randomized study. </w:t>
      </w:r>
      <w:r w:rsidRPr="00472C18">
        <w:rPr>
          <w:rFonts w:ascii="Book Antiqua" w:hAnsi="Book Antiqua"/>
          <w:i/>
          <w:iCs/>
          <w:color w:val="000000" w:themeColor="text1"/>
          <w:sz w:val="24"/>
          <w:szCs w:val="24"/>
        </w:rPr>
        <w:t>Am J Surg</w:t>
      </w:r>
      <w:r w:rsidRPr="00472C18">
        <w:rPr>
          <w:rFonts w:ascii="Book Antiqua" w:hAnsi="Book Antiqua"/>
          <w:color w:val="000000" w:themeColor="text1"/>
          <w:sz w:val="24"/>
          <w:szCs w:val="24"/>
        </w:rPr>
        <w:t> 2015; </w:t>
      </w:r>
      <w:r w:rsidRPr="00472C18">
        <w:rPr>
          <w:rFonts w:ascii="Book Antiqua" w:hAnsi="Book Antiqua"/>
          <w:b/>
          <w:bCs/>
          <w:color w:val="000000" w:themeColor="text1"/>
          <w:sz w:val="24"/>
          <w:szCs w:val="24"/>
        </w:rPr>
        <w:t>210</w:t>
      </w:r>
      <w:r w:rsidRPr="00472C18">
        <w:rPr>
          <w:rFonts w:ascii="Book Antiqua" w:hAnsi="Book Antiqua"/>
          <w:color w:val="000000" w:themeColor="text1"/>
          <w:sz w:val="24"/>
          <w:szCs w:val="24"/>
        </w:rPr>
        <w:t>: 739-748 [PMID: 26160763 DOI: 10.1016/j.amjsurg.2015.04.015]</w:t>
      </w:r>
    </w:p>
    <w:p w14:paraId="1CE2D9B8"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104 </w:t>
      </w:r>
      <w:r w:rsidRPr="00472C18">
        <w:rPr>
          <w:rFonts w:ascii="Book Antiqua" w:hAnsi="Book Antiqua"/>
          <w:b/>
          <w:bCs/>
          <w:color w:val="000000" w:themeColor="text1"/>
          <w:sz w:val="24"/>
          <w:szCs w:val="24"/>
        </w:rPr>
        <w:t>Montorsi M</w:t>
      </w:r>
      <w:r w:rsidRPr="00472C18">
        <w:rPr>
          <w:rFonts w:ascii="Book Antiqua" w:hAnsi="Book Antiqua"/>
          <w:color w:val="000000" w:themeColor="text1"/>
          <w:sz w:val="24"/>
          <w:szCs w:val="24"/>
        </w:rPr>
        <w:t xml:space="preserve">, Zerbi A, Bassi C, Capussotti L, Coppola R, Sacchi M; Italian Tachosil Study Group. Efficacy of an absorbable fibrin sealant patch (TachoSil) </w:t>
      </w:r>
      <w:r w:rsidRPr="00472C18">
        <w:rPr>
          <w:rFonts w:ascii="Book Antiqua" w:hAnsi="Book Antiqua"/>
          <w:color w:val="000000" w:themeColor="text1"/>
          <w:sz w:val="24"/>
          <w:szCs w:val="24"/>
        </w:rPr>
        <w:lastRenderedPageBreak/>
        <w:t>after distal pancreatectomy: a multicenter, randomized, controlled trial.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2012; </w:t>
      </w:r>
      <w:r w:rsidRPr="00472C18">
        <w:rPr>
          <w:rFonts w:ascii="Book Antiqua" w:hAnsi="Book Antiqua"/>
          <w:b/>
          <w:bCs/>
          <w:color w:val="000000" w:themeColor="text1"/>
          <w:sz w:val="24"/>
          <w:szCs w:val="24"/>
        </w:rPr>
        <w:t>256</w:t>
      </w:r>
      <w:r w:rsidRPr="00472C18">
        <w:rPr>
          <w:rFonts w:ascii="Book Antiqua" w:hAnsi="Book Antiqua"/>
          <w:color w:val="000000" w:themeColor="text1"/>
          <w:sz w:val="24"/>
          <w:szCs w:val="24"/>
        </w:rPr>
        <w:t>: 853-9; discussion 859-60 [PMID: 23095631 DOI: 10.1097/SLA.0b013e318272dec0]</w:t>
      </w:r>
    </w:p>
    <w:p w14:paraId="45C719F9"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105 </w:t>
      </w:r>
      <w:r w:rsidRPr="00472C18">
        <w:rPr>
          <w:rFonts w:ascii="Book Antiqua" w:hAnsi="Book Antiqua"/>
          <w:b/>
          <w:bCs/>
          <w:color w:val="000000" w:themeColor="text1"/>
          <w:sz w:val="24"/>
          <w:szCs w:val="24"/>
        </w:rPr>
        <w:t>Hüttner FJ</w:t>
      </w:r>
      <w:r w:rsidRPr="00472C18">
        <w:rPr>
          <w:rFonts w:ascii="Book Antiqua" w:hAnsi="Book Antiqua"/>
          <w:color w:val="000000" w:themeColor="text1"/>
          <w:sz w:val="24"/>
          <w:szCs w:val="24"/>
        </w:rPr>
        <w:t>, Mihaljevic AL, Hackert T, Ulrich A, Büchler MW, Diener MK. Effectiveness of Tachosil(®) in the prevention of postoperative pancreatic fistula after distal pancreatectomy: a systematic review and meta-analysis. </w:t>
      </w:r>
      <w:r w:rsidRPr="00472C18">
        <w:rPr>
          <w:rFonts w:ascii="Book Antiqua" w:hAnsi="Book Antiqua"/>
          <w:i/>
          <w:iCs/>
          <w:color w:val="000000" w:themeColor="text1"/>
          <w:sz w:val="24"/>
          <w:szCs w:val="24"/>
        </w:rPr>
        <w:t>Langenbecks Arch Surg</w:t>
      </w:r>
      <w:r w:rsidRPr="00472C18">
        <w:rPr>
          <w:rFonts w:ascii="Book Antiqua" w:hAnsi="Book Antiqua"/>
          <w:color w:val="000000" w:themeColor="text1"/>
          <w:sz w:val="24"/>
          <w:szCs w:val="24"/>
        </w:rPr>
        <w:t> 2016; </w:t>
      </w:r>
      <w:r w:rsidRPr="00472C18">
        <w:rPr>
          <w:rFonts w:ascii="Book Antiqua" w:hAnsi="Book Antiqua"/>
          <w:b/>
          <w:bCs/>
          <w:color w:val="000000" w:themeColor="text1"/>
          <w:sz w:val="24"/>
          <w:szCs w:val="24"/>
        </w:rPr>
        <w:t>401</w:t>
      </w:r>
      <w:r w:rsidRPr="00472C18">
        <w:rPr>
          <w:rFonts w:ascii="Book Antiqua" w:hAnsi="Book Antiqua"/>
          <w:color w:val="000000" w:themeColor="text1"/>
          <w:sz w:val="24"/>
          <w:szCs w:val="24"/>
        </w:rPr>
        <w:t>: 151-159 [PMID: 26897031 DOI: 10.1007/s00423-016-1382-7]</w:t>
      </w:r>
    </w:p>
    <w:p w14:paraId="023C2CCB"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106 </w:t>
      </w:r>
      <w:r w:rsidRPr="00472C18">
        <w:rPr>
          <w:rFonts w:ascii="Book Antiqua" w:hAnsi="Book Antiqua"/>
          <w:b/>
          <w:bCs/>
          <w:color w:val="000000" w:themeColor="text1"/>
          <w:sz w:val="24"/>
          <w:szCs w:val="24"/>
        </w:rPr>
        <w:t>Hassenpflug M</w:t>
      </w:r>
      <w:r w:rsidRPr="00472C18">
        <w:rPr>
          <w:rFonts w:ascii="Book Antiqua" w:hAnsi="Book Antiqua"/>
          <w:color w:val="000000" w:themeColor="text1"/>
          <w:sz w:val="24"/>
          <w:szCs w:val="24"/>
        </w:rPr>
        <w:t>, Hinz U, Strobel O, Volpert J, Knebel P, Diener MK, Doerr-Harim C, Werner J, Hackert T, Büchler MW. Teres Ligament Patch Reduces Relevant Morbidity After Distal Pancreatectomy (the DISCOVER Randomized Controlled Trial).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2016; </w:t>
      </w:r>
      <w:r w:rsidRPr="00472C18">
        <w:rPr>
          <w:rFonts w:ascii="Book Antiqua" w:hAnsi="Book Antiqua"/>
          <w:b/>
          <w:bCs/>
          <w:color w:val="000000" w:themeColor="text1"/>
          <w:sz w:val="24"/>
          <w:szCs w:val="24"/>
        </w:rPr>
        <w:t>264</w:t>
      </w:r>
      <w:r w:rsidRPr="00472C18">
        <w:rPr>
          <w:rFonts w:ascii="Book Antiqua" w:hAnsi="Book Antiqua"/>
          <w:color w:val="000000" w:themeColor="text1"/>
          <w:sz w:val="24"/>
          <w:szCs w:val="24"/>
        </w:rPr>
        <w:t>: 723-730 [PMID: 27455155]</w:t>
      </w:r>
    </w:p>
    <w:p w14:paraId="598F1839"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107 </w:t>
      </w:r>
      <w:r w:rsidRPr="00472C18">
        <w:rPr>
          <w:rFonts w:ascii="Book Antiqua" w:hAnsi="Book Antiqua"/>
          <w:b/>
          <w:bCs/>
          <w:color w:val="000000" w:themeColor="text1"/>
          <w:sz w:val="24"/>
          <w:szCs w:val="24"/>
        </w:rPr>
        <w:t>Kawai M</w:t>
      </w:r>
      <w:r w:rsidRPr="00472C18">
        <w:rPr>
          <w:rFonts w:ascii="Book Antiqua" w:hAnsi="Book Antiqua"/>
          <w:color w:val="000000" w:themeColor="text1"/>
          <w:sz w:val="24"/>
          <w:szCs w:val="24"/>
        </w:rPr>
        <w:t>, Hirono S, Okada KI, Satoi S, Yanagimoto H, Kon M, Murakami Y, Kondo N, Sho M, Akahori T, Toyama H, Fukumoto T, Fujii T, Matsumoto I, Eguchi H, Ikoma H, Takeda Y, Fujimoto J, Yamaue H. Reinforced staplers for distal pancreatectomy. </w:t>
      </w:r>
      <w:r w:rsidRPr="00472C18">
        <w:rPr>
          <w:rFonts w:ascii="Book Antiqua" w:hAnsi="Book Antiqua"/>
          <w:i/>
          <w:iCs/>
          <w:color w:val="000000" w:themeColor="text1"/>
          <w:sz w:val="24"/>
          <w:szCs w:val="24"/>
        </w:rPr>
        <w:t>Langenbecks Arch Surg</w:t>
      </w:r>
      <w:r w:rsidRPr="00472C18">
        <w:rPr>
          <w:rFonts w:ascii="Book Antiqua" w:hAnsi="Book Antiqua"/>
          <w:color w:val="000000" w:themeColor="text1"/>
          <w:sz w:val="24"/>
          <w:szCs w:val="24"/>
        </w:rPr>
        <w:t> 2017; </w:t>
      </w:r>
      <w:r w:rsidRPr="00472C18">
        <w:rPr>
          <w:rFonts w:ascii="Book Antiqua" w:hAnsi="Book Antiqua"/>
          <w:b/>
          <w:bCs/>
          <w:color w:val="000000" w:themeColor="text1"/>
          <w:sz w:val="24"/>
          <w:szCs w:val="24"/>
        </w:rPr>
        <w:t>402</w:t>
      </w:r>
      <w:r w:rsidRPr="00472C18">
        <w:rPr>
          <w:rFonts w:ascii="Book Antiqua" w:hAnsi="Book Antiqua"/>
          <w:color w:val="000000" w:themeColor="text1"/>
          <w:sz w:val="24"/>
          <w:szCs w:val="24"/>
        </w:rPr>
        <w:t>: 1197-1204 [PMID: 29103084 DOI: 10.1007/s00423-017-1634-1]</w:t>
      </w:r>
    </w:p>
    <w:p w14:paraId="61A1308D" w14:textId="28B8295F"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108 </w:t>
      </w:r>
      <w:r w:rsidRPr="00472C18">
        <w:rPr>
          <w:rFonts w:ascii="Book Antiqua" w:hAnsi="Book Antiqua"/>
          <w:b/>
          <w:bCs/>
          <w:color w:val="000000" w:themeColor="text1"/>
          <w:sz w:val="24"/>
          <w:szCs w:val="24"/>
        </w:rPr>
        <w:t>Jensen EH</w:t>
      </w:r>
      <w:r w:rsidRPr="00472C18">
        <w:rPr>
          <w:rFonts w:ascii="Book Antiqua" w:hAnsi="Book Antiqua"/>
          <w:color w:val="000000" w:themeColor="text1"/>
          <w:sz w:val="24"/>
          <w:szCs w:val="24"/>
        </w:rPr>
        <w:t>, Portschy PR, Chowaniec J, Teng M. Meta-analysis of bioabsorbable staple line reinforcement and risk of fistula following pancreatic resection. </w:t>
      </w:r>
      <w:r w:rsidRPr="00472C18">
        <w:rPr>
          <w:rFonts w:ascii="Book Antiqua" w:hAnsi="Book Antiqua"/>
          <w:i/>
          <w:iCs/>
          <w:color w:val="000000" w:themeColor="text1"/>
          <w:sz w:val="24"/>
          <w:szCs w:val="24"/>
        </w:rPr>
        <w:t>J Gastrointest Surg</w:t>
      </w:r>
      <w:r w:rsidR="000A32BE">
        <w:rPr>
          <w:rFonts w:ascii="Book Antiqua" w:hAnsi="Book Antiqua"/>
          <w:i/>
          <w:iCs/>
          <w:color w:val="000000" w:themeColor="text1"/>
          <w:sz w:val="24"/>
          <w:szCs w:val="24"/>
        </w:rPr>
        <w:t xml:space="preserve"> </w:t>
      </w:r>
      <w:r w:rsidRPr="00472C18">
        <w:rPr>
          <w:rFonts w:ascii="Book Antiqua" w:hAnsi="Book Antiqua"/>
          <w:color w:val="000000" w:themeColor="text1"/>
          <w:sz w:val="24"/>
          <w:szCs w:val="24"/>
        </w:rPr>
        <w:t>2013; </w:t>
      </w:r>
      <w:r w:rsidRPr="00472C18">
        <w:rPr>
          <w:rFonts w:ascii="Book Antiqua" w:hAnsi="Book Antiqua"/>
          <w:b/>
          <w:bCs/>
          <w:color w:val="000000" w:themeColor="text1"/>
          <w:sz w:val="24"/>
          <w:szCs w:val="24"/>
        </w:rPr>
        <w:t>17</w:t>
      </w:r>
      <w:r w:rsidRPr="00472C18">
        <w:rPr>
          <w:rFonts w:ascii="Book Antiqua" w:hAnsi="Book Antiqua"/>
          <w:color w:val="000000" w:themeColor="text1"/>
          <w:sz w:val="24"/>
          <w:szCs w:val="24"/>
        </w:rPr>
        <w:t>: 267-272 [PMID: 22948840 DOI: 10.1007/s11605-012-2016-1]</w:t>
      </w:r>
    </w:p>
    <w:p w14:paraId="7FD08D00"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109 </w:t>
      </w:r>
      <w:r w:rsidRPr="00472C18">
        <w:rPr>
          <w:rFonts w:ascii="Book Antiqua" w:hAnsi="Book Antiqua"/>
          <w:b/>
          <w:bCs/>
          <w:color w:val="000000" w:themeColor="text1"/>
          <w:sz w:val="24"/>
          <w:szCs w:val="24"/>
        </w:rPr>
        <w:t>Jang JY</w:t>
      </w:r>
      <w:r w:rsidRPr="00472C18">
        <w:rPr>
          <w:rFonts w:ascii="Book Antiqua" w:hAnsi="Book Antiqua"/>
          <w:color w:val="000000" w:themeColor="text1"/>
          <w:sz w:val="24"/>
          <w:szCs w:val="24"/>
        </w:rPr>
        <w:t>, Shin YC, Han Y, Park JS, Han HS, Hwang HK, Yoon DS, Kim JK, Yoon YS, Hwang DW, Kang CM, Lee WJ, Heo JS, Kang MJ, Chang YR, Chang J, Jung W, Kim SW. Effect of Polyglycolic Acid Mesh for Prevention of Pancreatic Fistula Following Distal Pancreatectomy: A Randomized Clinical Trial. </w:t>
      </w:r>
      <w:r w:rsidRPr="00472C18">
        <w:rPr>
          <w:rFonts w:ascii="Book Antiqua" w:hAnsi="Book Antiqua"/>
          <w:i/>
          <w:iCs/>
          <w:color w:val="000000" w:themeColor="text1"/>
          <w:sz w:val="24"/>
          <w:szCs w:val="24"/>
        </w:rPr>
        <w:t>JAMA Surg</w:t>
      </w:r>
      <w:r w:rsidRPr="00472C18">
        <w:rPr>
          <w:rFonts w:ascii="Book Antiqua" w:hAnsi="Book Antiqua"/>
          <w:color w:val="000000" w:themeColor="text1"/>
          <w:sz w:val="24"/>
          <w:szCs w:val="24"/>
        </w:rPr>
        <w:t> 2017; </w:t>
      </w:r>
      <w:r w:rsidRPr="00472C18">
        <w:rPr>
          <w:rFonts w:ascii="Book Antiqua" w:hAnsi="Book Antiqua"/>
          <w:b/>
          <w:bCs/>
          <w:color w:val="000000" w:themeColor="text1"/>
          <w:sz w:val="24"/>
          <w:szCs w:val="24"/>
        </w:rPr>
        <w:t>152</w:t>
      </w:r>
      <w:r w:rsidRPr="00472C18">
        <w:rPr>
          <w:rFonts w:ascii="Book Antiqua" w:hAnsi="Book Antiqua"/>
          <w:color w:val="000000" w:themeColor="text1"/>
          <w:sz w:val="24"/>
          <w:szCs w:val="24"/>
        </w:rPr>
        <w:t>: 150-155 [PMID: 27784046 DOI: 10.1001/jamasurg.2016.3644]</w:t>
      </w:r>
    </w:p>
    <w:p w14:paraId="7EBE3BE5"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110 </w:t>
      </w:r>
      <w:r w:rsidRPr="00472C18">
        <w:rPr>
          <w:rFonts w:ascii="Book Antiqua" w:hAnsi="Book Antiqua"/>
          <w:b/>
          <w:bCs/>
          <w:color w:val="000000" w:themeColor="text1"/>
          <w:sz w:val="24"/>
          <w:szCs w:val="24"/>
        </w:rPr>
        <w:t>Kondo N</w:t>
      </w:r>
      <w:r w:rsidRPr="00472C18">
        <w:rPr>
          <w:rFonts w:ascii="Book Antiqua" w:hAnsi="Book Antiqua"/>
          <w:color w:val="000000" w:themeColor="text1"/>
          <w:sz w:val="24"/>
          <w:szCs w:val="24"/>
        </w:rPr>
        <w:t xml:space="preserve">, Uemura K, Nakagawa N, Okada K, Kuroda S, Sudo T, Hadano N, Matstukawa H, Satoh D, Sasaki M, Abe T, Fukuda S, Oshita A, Nakashima A, Hashimoto Y, Ohdan H, Murakami Y; Hiroshima Surgical Study Group of Clinical Oncology. A Multicenter, Randomized, Controlled Trial Comparing </w:t>
      </w:r>
      <w:r w:rsidRPr="00472C18">
        <w:rPr>
          <w:rFonts w:ascii="Book Antiqua" w:hAnsi="Book Antiqua"/>
          <w:color w:val="000000" w:themeColor="text1"/>
          <w:sz w:val="24"/>
          <w:szCs w:val="24"/>
        </w:rPr>
        <w:lastRenderedPageBreak/>
        <w:t>Reinforced Staplers with Bare Staplers During Distal Pancreatectomy (HiSCO-07 Trial). </w:t>
      </w:r>
      <w:r w:rsidRPr="00472C18">
        <w:rPr>
          <w:rFonts w:ascii="Book Antiqua" w:hAnsi="Book Antiqua"/>
          <w:i/>
          <w:iCs/>
          <w:color w:val="000000" w:themeColor="text1"/>
          <w:sz w:val="24"/>
          <w:szCs w:val="24"/>
        </w:rPr>
        <w:t>Ann Surg Oncol</w:t>
      </w:r>
      <w:r w:rsidRPr="00472C18">
        <w:rPr>
          <w:rFonts w:ascii="Book Antiqua" w:hAnsi="Book Antiqua"/>
          <w:color w:val="000000" w:themeColor="text1"/>
          <w:sz w:val="24"/>
          <w:szCs w:val="24"/>
        </w:rPr>
        <w:t> 2019; </w:t>
      </w:r>
      <w:r w:rsidRPr="00472C18">
        <w:rPr>
          <w:rFonts w:ascii="Book Antiqua" w:hAnsi="Book Antiqua"/>
          <w:b/>
          <w:bCs/>
          <w:color w:val="000000" w:themeColor="text1"/>
          <w:sz w:val="24"/>
          <w:szCs w:val="24"/>
        </w:rPr>
        <w:t>26</w:t>
      </w:r>
      <w:r w:rsidRPr="00472C18">
        <w:rPr>
          <w:rFonts w:ascii="Book Antiqua" w:hAnsi="Book Antiqua"/>
          <w:color w:val="000000" w:themeColor="text1"/>
          <w:sz w:val="24"/>
          <w:szCs w:val="24"/>
        </w:rPr>
        <w:t>: 1519-1527 [PMID: 30783854 DOI: 10.1245/s10434-019-07222-0]</w:t>
      </w:r>
    </w:p>
    <w:p w14:paraId="630CCCFB"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111 </w:t>
      </w:r>
      <w:r w:rsidRPr="00472C18">
        <w:rPr>
          <w:rFonts w:ascii="Book Antiqua" w:hAnsi="Book Antiqua"/>
          <w:b/>
          <w:bCs/>
          <w:color w:val="000000" w:themeColor="text1"/>
          <w:sz w:val="24"/>
          <w:szCs w:val="24"/>
        </w:rPr>
        <w:t>Wagner M</w:t>
      </w:r>
      <w:r w:rsidRPr="00472C18">
        <w:rPr>
          <w:rFonts w:ascii="Book Antiqua" w:hAnsi="Book Antiqua"/>
          <w:color w:val="000000" w:themeColor="text1"/>
          <w:sz w:val="24"/>
          <w:szCs w:val="24"/>
        </w:rPr>
        <w:t>, Gloor B, Ambühl M, Worni M, Lutz JA, Angst E, Candinas D. Roux-en-Y drainage of the pancreatic stump decreases pancreatic fistula after distal pancreatic resection. </w:t>
      </w:r>
      <w:r w:rsidRPr="00472C18">
        <w:rPr>
          <w:rFonts w:ascii="Book Antiqua" w:hAnsi="Book Antiqua"/>
          <w:i/>
          <w:iCs/>
          <w:color w:val="000000" w:themeColor="text1"/>
          <w:sz w:val="24"/>
          <w:szCs w:val="24"/>
        </w:rPr>
        <w:t>J Gastrointest Surg</w:t>
      </w:r>
      <w:r w:rsidRPr="00472C18">
        <w:rPr>
          <w:rFonts w:ascii="Book Antiqua" w:hAnsi="Book Antiqua"/>
          <w:color w:val="000000" w:themeColor="text1"/>
          <w:sz w:val="24"/>
          <w:szCs w:val="24"/>
        </w:rPr>
        <w:t> 2007; </w:t>
      </w:r>
      <w:r w:rsidRPr="00472C18">
        <w:rPr>
          <w:rFonts w:ascii="Book Antiqua" w:hAnsi="Book Antiqua"/>
          <w:b/>
          <w:bCs/>
          <w:color w:val="000000" w:themeColor="text1"/>
          <w:sz w:val="24"/>
          <w:szCs w:val="24"/>
        </w:rPr>
        <w:t>11</w:t>
      </w:r>
      <w:r w:rsidRPr="00472C18">
        <w:rPr>
          <w:rFonts w:ascii="Book Antiqua" w:hAnsi="Book Antiqua"/>
          <w:color w:val="000000" w:themeColor="text1"/>
          <w:sz w:val="24"/>
          <w:szCs w:val="24"/>
        </w:rPr>
        <w:t>: 303-308 [PMID: 17458602]</w:t>
      </w:r>
    </w:p>
    <w:p w14:paraId="7D209EB5"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112 </w:t>
      </w:r>
      <w:r w:rsidRPr="00472C18">
        <w:rPr>
          <w:rFonts w:ascii="Book Antiqua" w:hAnsi="Book Antiqua"/>
          <w:b/>
          <w:bCs/>
          <w:color w:val="000000" w:themeColor="text1"/>
          <w:sz w:val="24"/>
          <w:szCs w:val="24"/>
        </w:rPr>
        <w:t>Klein F</w:t>
      </w:r>
      <w:r w:rsidRPr="00472C18">
        <w:rPr>
          <w:rFonts w:ascii="Book Antiqua" w:hAnsi="Book Antiqua"/>
          <w:color w:val="000000" w:themeColor="text1"/>
          <w:sz w:val="24"/>
          <w:szCs w:val="24"/>
        </w:rPr>
        <w:t>, Glanemann M, Faber W, Gül S, Neuhaus P, Bahra M. Pancreatoenteral anastomosis or direct closure of the pancreatic remnant after a distal pancreatectomy: a single-centre experience. </w:t>
      </w:r>
      <w:r w:rsidRPr="00472C18">
        <w:rPr>
          <w:rFonts w:ascii="Book Antiqua" w:hAnsi="Book Antiqua"/>
          <w:i/>
          <w:iCs/>
          <w:color w:val="000000" w:themeColor="text1"/>
          <w:sz w:val="24"/>
          <w:szCs w:val="24"/>
        </w:rPr>
        <w:t xml:space="preserve">HPB </w:t>
      </w:r>
      <w:r w:rsidRPr="00472C18">
        <w:rPr>
          <w:rFonts w:ascii="Book Antiqua" w:hAnsi="Book Antiqua"/>
          <w:color w:val="000000" w:themeColor="text1"/>
          <w:sz w:val="24"/>
          <w:szCs w:val="24"/>
        </w:rPr>
        <w:t>(Oxford) 2012; </w:t>
      </w:r>
      <w:r w:rsidRPr="00472C18">
        <w:rPr>
          <w:rFonts w:ascii="Book Antiqua" w:hAnsi="Book Antiqua"/>
          <w:b/>
          <w:bCs/>
          <w:color w:val="000000" w:themeColor="text1"/>
          <w:sz w:val="24"/>
          <w:szCs w:val="24"/>
        </w:rPr>
        <w:t>14</w:t>
      </w:r>
      <w:r w:rsidRPr="00472C18">
        <w:rPr>
          <w:rFonts w:ascii="Book Antiqua" w:hAnsi="Book Antiqua"/>
          <w:color w:val="000000" w:themeColor="text1"/>
          <w:sz w:val="24"/>
          <w:szCs w:val="24"/>
        </w:rPr>
        <w:t>: 798-804 [PMID: 23134180 DOI: 10.1111/j.1477-2574.2012.00538.x]</w:t>
      </w:r>
    </w:p>
    <w:p w14:paraId="67758AAD"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113 </w:t>
      </w:r>
      <w:r w:rsidRPr="00472C18">
        <w:rPr>
          <w:rFonts w:ascii="Book Antiqua" w:hAnsi="Book Antiqua"/>
          <w:b/>
          <w:bCs/>
          <w:color w:val="000000" w:themeColor="text1"/>
          <w:sz w:val="24"/>
          <w:szCs w:val="24"/>
        </w:rPr>
        <w:t>Meniconi RL</w:t>
      </w:r>
      <w:r w:rsidRPr="00472C18">
        <w:rPr>
          <w:rFonts w:ascii="Book Antiqua" w:hAnsi="Book Antiqua"/>
          <w:color w:val="000000" w:themeColor="text1"/>
          <w:sz w:val="24"/>
          <w:szCs w:val="24"/>
        </w:rPr>
        <w:t>, Caronna R, Borreca D, Schiratti M, Chirletti P. Pancreato-jejunostomy versus hand-sewn closure of the pancreatic stump to prevent pancreatic fistula after distal pancreatectomy: a retrospective analysis. </w:t>
      </w:r>
      <w:r w:rsidRPr="00472C18">
        <w:rPr>
          <w:rFonts w:ascii="Book Antiqua" w:hAnsi="Book Antiqua"/>
          <w:i/>
          <w:iCs/>
          <w:color w:val="000000" w:themeColor="text1"/>
          <w:sz w:val="24"/>
          <w:szCs w:val="24"/>
        </w:rPr>
        <w:t>BMC Surg</w:t>
      </w:r>
      <w:r w:rsidRPr="00472C18">
        <w:rPr>
          <w:rFonts w:ascii="Book Antiqua" w:hAnsi="Book Antiqua"/>
          <w:color w:val="000000" w:themeColor="text1"/>
          <w:sz w:val="24"/>
          <w:szCs w:val="24"/>
        </w:rPr>
        <w:t> 2013; </w:t>
      </w:r>
      <w:r w:rsidRPr="00472C18">
        <w:rPr>
          <w:rFonts w:ascii="Book Antiqua" w:hAnsi="Book Antiqua"/>
          <w:b/>
          <w:bCs/>
          <w:color w:val="000000" w:themeColor="text1"/>
          <w:sz w:val="24"/>
          <w:szCs w:val="24"/>
        </w:rPr>
        <w:t>13</w:t>
      </w:r>
      <w:r w:rsidRPr="00472C18">
        <w:rPr>
          <w:rFonts w:ascii="Book Antiqua" w:hAnsi="Book Antiqua"/>
          <w:color w:val="000000" w:themeColor="text1"/>
          <w:sz w:val="24"/>
          <w:szCs w:val="24"/>
        </w:rPr>
        <w:t>: 23 [PMID: 23819892 DOI: 10.1186/1471-2482-13-23]</w:t>
      </w:r>
    </w:p>
    <w:p w14:paraId="2355F1AE"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114 </w:t>
      </w:r>
      <w:r w:rsidRPr="00472C18">
        <w:rPr>
          <w:rFonts w:ascii="Book Antiqua" w:hAnsi="Book Antiqua"/>
          <w:b/>
          <w:bCs/>
          <w:color w:val="000000" w:themeColor="text1"/>
          <w:sz w:val="24"/>
          <w:szCs w:val="24"/>
        </w:rPr>
        <w:t>Kawai M</w:t>
      </w:r>
      <w:r w:rsidRPr="00472C18">
        <w:rPr>
          <w:rFonts w:ascii="Book Antiqua" w:hAnsi="Book Antiqua"/>
          <w:color w:val="000000" w:themeColor="text1"/>
          <w:sz w:val="24"/>
          <w:szCs w:val="24"/>
        </w:rPr>
        <w:t>, Hirono S, Okada K, Sho M, Nakajima Y, Eguchi H, Nagano H, Ikoma H, Morimura R, Takeda Y, Nakahira S, Suzumura K, Fujimoto J, Yamaue H. Randomized Controlled Trial of Pancreaticojejunostomy versus Stapler Closure of the Pancreatic Stump During Distal Pancreatectomy to Reduce Pancreatic Fistula.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2016; </w:t>
      </w:r>
      <w:r w:rsidRPr="00472C18">
        <w:rPr>
          <w:rFonts w:ascii="Book Antiqua" w:hAnsi="Book Antiqua"/>
          <w:b/>
          <w:bCs/>
          <w:color w:val="000000" w:themeColor="text1"/>
          <w:sz w:val="24"/>
          <w:szCs w:val="24"/>
        </w:rPr>
        <w:t>264</w:t>
      </w:r>
      <w:r w:rsidRPr="00472C18">
        <w:rPr>
          <w:rFonts w:ascii="Book Antiqua" w:hAnsi="Book Antiqua"/>
          <w:color w:val="000000" w:themeColor="text1"/>
          <w:sz w:val="24"/>
          <w:szCs w:val="24"/>
        </w:rPr>
        <w:t>: 180-187 [PMID: 26473652 DOI: 10.1097/SLA.0000000000001395]</w:t>
      </w:r>
    </w:p>
    <w:p w14:paraId="33256A17"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115 </w:t>
      </w:r>
      <w:r w:rsidRPr="00472C18">
        <w:rPr>
          <w:rFonts w:ascii="Book Antiqua" w:hAnsi="Book Antiqua"/>
          <w:b/>
          <w:bCs/>
          <w:color w:val="000000" w:themeColor="text1"/>
          <w:sz w:val="24"/>
          <w:szCs w:val="24"/>
        </w:rPr>
        <w:t>Uemura K</w:t>
      </w:r>
      <w:r w:rsidRPr="00472C18">
        <w:rPr>
          <w:rFonts w:ascii="Book Antiqua" w:hAnsi="Book Antiqua"/>
          <w:color w:val="000000" w:themeColor="text1"/>
          <w:sz w:val="24"/>
          <w:szCs w:val="24"/>
        </w:rPr>
        <w:t>, Satoi S, Motoi F, Kwon M, Unno M, Murakami Y. Randomized clinical trial of duct-to-mucosa pancreaticogastrostomy versus handsewn closure after distal pancreatectomy. </w:t>
      </w:r>
      <w:r w:rsidRPr="00472C18">
        <w:rPr>
          <w:rFonts w:ascii="Book Antiqua" w:hAnsi="Book Antiqua"/>
          <w:i/>
          <w:iCs/>
          <w:color w:val="000000" w:themeColor="text1"/>
          <w:sz w:val="24"/>
          <w:szCs w:val="24"/>
        </w:rPr>
        <w:t>Br J Surg</w:t>
      </w:r>
      <w:r w:rsidRPr="00472C18">
        <w:rPr>
          <w:rFonts w:ascii="Book Antiqua" w:hAnsi="Book Antiqua"/>
          <w:color w:val="000000" w:themeColor="text1"/>
          <w:sz w:val="24"/>
          <w:szCs w:val="24"/>
        </w:rPr>
        <w:t> 2017; </w:t>
      </w:r>
      <w:r w:rsidRPr="00472C18">
        <w:rPr>
          <w:rFonts w:ascii="Book Antiqua" w:hAnsi="Book Antiqua"/>
          <w:b/>
          <w:bCs/>
          <w:color w:val="000000" w:themeColor="text1"/>
          <w:sz w:val="24"/>
          <w:szCs w:val="24"/>
        </w:rPr>
        <w:t>104</w:t>
      </w:r>
      <w:r w:rsidRPr="00472C18">
        <w:rPr>
          <w:rFonts w:ascii="Book Antiqua" w:hAnsi="Book Antiqua"/>
          <w:color w:val="000000" w:themeColor="text1"/>
          <w:sz w:val="24"/>
          <w:szCs w:val="24"/>
        </w:rPr>
        <w:t>: 536-543 [PMID: 28112814 DOI: 10.1002/bjs.10458]</w:t>
      </w:r>
    </w:p>
    <w:p w14:paraId="3D63D1F1"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116 </w:t>
      </w:r>
      <w:r w:rsidRPr="00472C18">
        <w:rPr>
          <w:rFonts w:ascii="Book Antiqua" w:hAnsi="Book Antiqua"/>
          <w:b/>
          <w:bCs/>
          <w:color w:val="000000" w:themeColor="text1"/>
          <w:sz w:val="24"/>
          <w:szCs w:val="24"/>
        </w:rPr>
        <w:t>Nakamura M</w:t>
      </w:r>
      <w:r w:rsidRPr="00472C18">
        <w:rPr>
          <w:rFonts w:ascii="Book Antiqua" w:hAnsi="Book Antiqua"/>
          <w:color w:val="000000" w:themeColor="text1"/>
          <w:sz w:val="24"/>
          <w:szCs w:val="24"/>
        </w:rPr>
        <w:t xml:space="preserve">, Wakabayashi G, Miyasaka Y, Tanaka M, Morikawa T, Unno M, Tajima H, Kumamoto Y, Satoi S, Kwon M, Toyama H, Ku Y, Yoshitomi H, Nara S, Shimada K, Yokoyama T, Miyagawa S, Toyama Y, Yanaga K, Fujii T, Kodera Y; Study Group of JHBPS; JSEPS, Tomiyama Y, Miyata H, Takahara T, </w:t>
      </w:r>
      <w:r w:rsidRPr="00472C18">
        <w:rPr>
          <w:rFonts w:ascii="Book Antiqua" w:hAnsi="Book Antiqua"/>
          <w:color w:val="000000" w:themeColor="text1"/>
          <w:sz w:val="24"/>
          <w:szCs w:val="24"/>
        </w:rPr>
        <w:lastRenderedPageBreak/>
        <w:t>Beppu T, Yamaue H, Miyazaki M, Takada T. Multicenter comparative study of laparoscopic and open distal pancreatectomy using propensity score-matching. </w:t>
      </w:r>
      <w:r w:rsidRPr="00472C18">
        <w:rPr>
          <w:rFonts w:ascii="Book Antiqua" w:hAnsi="Book Antiqua"/>
          <w:i/>
          <w:iCs/>
          <w:color w:val="000000" w:themeColor="text1"/>
          <w:sz w:val="24"/>
          <w:szCs w:val="24"/>
        </w:rPr>
        <w:t>J Hepatobiliary Pancreat Sci</w:t>
      </w:r>
      <w:r w:rsidRPr="00472C18">
        <w:rPr>
          <w:rFonts w:ascii="Book Antiqua" w:hAnsi="Book Antiqua"/>
          <w:color w:val="000000" w:themeColor="text1"/>
          <w:sz w:val="24"/>
          <w:szCs w:val="24"/>
        </w:rPr>
        <w:t> 2015; </w:t>
      </w:r>
      <w:r w:rsidRPr="00472C18">
        <w:rPr>
          <w:rFonts w:ascii="Book Antiqua" w:hAnsi="Book Antiqua"/>
          <w:b/>
          <w:bCs/>
          <w:color w:val="000000" w:themeColor="text1"/>
          <w:sz w:val="24"/>
          <w:szCs w:val="24"/>
        </w:rPr>
        <w:t>22</w:t>
      </w:r>
      <w:r w:rsidRPr="00472C18">
        <w:rPr>
          <w:rFonts w:ascii="Book Antiqua" w:hAnsi="Book Antiqua"/>
          <w:color w:val="000000" w:themeColor="text1"/>
          <w:sz w:val="24"/>
          <w:szCs w:val="24"/>
        </w:rPr>
        <w:t>: 731-736 [PMID: 26087943 DOI: 10.1002/jhbp.268]</w:t>
      </w:r>
    </w:p>
    <w:p w14:paraId="3979DF5F"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117 </w:t>
      </w:r>
      <w:r w:rsidRPr="00472C18">
        <w:rPr>
          <w:rFonts w:ascii="Book Antiqua" w:hAnsi="Book Antiqua"/>
          <w:b/>
          <w:bCs/>
          <w:color w:val="000000" w:themeColor="text1"/>
          <w:sz w:val="24"/>
          <w:szCs w:val="24"/>
        </w:rPr>
        <w:t>Senthilnathan P</w:t>
      </w:r>
      <w:r w:rsidRPr="00472C18">
        <w:rPr>
          <w:rFonts w:ascii="Book Antiqua" w:hAnsi="Book Antiqua"/>
          <w:color w:val="000000" w:themeColor="text1"/>
          <w:sz w:val="24"/>
          <w:szCs w:val="24"/>
        </w:rPr>
        <w:t>, Chinnusamy P, Ramanujam A, Sivakumar SG, Natesan AV, Chandramaliteeswaran C, Palanivelu PR, Ramakrishnan P, Subbiah R. Comparison of Pathological Radicality between Open and Laparoscopic Pancreaticoduodenectomy in a Tertiary Centre. </w:t>
      </w:r>
      <w:r w:rsidRPr="00472C18">
        <w:rPr>
          <w:rFonts w:ascii="Book Antiqua" w:hAnsi="Book Antiqua"/>
          <w:i/>
          <w:iCs/>
          <w:color w:val="000000" w:themeColor="text1"/>
          <w:sz w:val="24"/>
          <w:szCs w:val="24"/>
        </w:rPr>
        <w:t>Indian J Surg Oncol</w:t>
      </w:r>
      <w:r w:rsidRPr="00472C18">
        <w:rPr>
          <w:rFonts w:ascii="Book Antiqua" w:hAnsi="Book Antiqua"/>
          <w:color w:val="000000" w:themeColor="text1"/>
          <w:sz w:val="24"/>
          <w:szCs w:val="24"/>
        </w:rPr>
        <w:t> 2015; </w:t>
      </w:r>
      <w:r w:rsidRPr="00472C18">
        <w:rPr>
          <w:rFonts w:ascii="Book Antiqua" w:hAnsi="Book Antiqua"/>
          <w:b/>
          <w:bCs/>
          <w:color w:val="000000" w:themeColor="text1"/>
          <w:sz w:val="24"/>
          <w:szCs w:val="24"/>
        </w:rPr>
        <w:t>6</w:t>
      </w:r>
      <w:r w:rsidRPr="00472C18">
        <w:rPr>
          <w:rFonts w:ascii="Book Antiqua" w:hAnsi="Book Antiqua"/>
          <w:color w:val="000000" w:themeColor="text1"/>
          <w:sz w:val="24"/>
          <w:szCs w:val="24"/>
        </w:rPr>
        <w:t>: 20-25 [PMID: 25937759 DOI: 10.1007/s13193-014-0372-x]</w:t>
      </w:r>
    </w:p>
    <w:p w14:paraId="137B0AAB" w14:textId="32FF4665"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118 </w:t>
      </w:r>
      <w:r w:rsidRPr="00472C18">
        <w:rPr>
          <w:rFonts w:ascii="Book Antiqua" w:hAnsi="Book Antiqua"/>
          <w:b/>
          <w:bCs/>
          <w:color w:val="000000" w:themeColor="text1"/>
          <w:sz w:val="24"/>
          <w:szCs w:val="24"/>
        </w:rPr>
        <w:t>Mehrabi A</w:t>
      </w:r>
      <w:r w:rsidRPr="00472C18">
        <w:rPr>
          <w:rFonts w:ascii="Book Antiqua" w:hAnsi="Book Antiqua"/>
          <w:color w:val="000000" w:themeColor="text1"/>
          <w:sz w:val="24"/>
          <w:szCs w:val="24"/>
        </w:rPr>
        <w:t>, Hafezi M, Arvin J, Esmaeilzadeh M, Garoussi C, Emami G, Kössler-Ebs J, Müller-Stich BP, Büchler MW, Hackert T, Diener MK. A systematic review and meta-analysis of laparoscopic versus open distal pancreatectomy for benign and malignant lesions of the pancreas: it's time to randomize.</w:t>
      </w:r>
      <w:r w:rsidR="00136C01">
        <w:rPr>
          <w:rFonts w:ascii="Book Antiqua" w:hAnsi="Book Antiqua"/>
          <w:color w:val="000000" w:themeColor="text1"/>
          <w:sz w:val="24"/>
          <w:szCs w:val="24"/>
        </w:rPr>
        <w:t xml:space="preserve"> </w:t>
      </w:r>
      <w:r w:rsidRPr="00472C18">
        <w:rPr>
          <w:rFonts w:ascii="Book Antiqua" w:hAnsi="Book Antiqua"/>
          <w:i/>
          <w:iCs/>
          <w:color w:val="000000" w:themeColor="text1"/>
          <w:sz w:val="24"/>
          <w:szCs w:val="24"/>
        </w:rPr>
        <w:t>Surgery</w:t>
      </w:r>
      <w:r w:rsidR="00136C01">
        <w:rPr>
          <w:rFonts w:ascii="Book Antiqua" w:hAnsi="Book Antiqua"/>
          <w:color w:val="000000" w:themeColor="text1"/>
          <w:sz w:val="24"/>
          <w:szCs w:val="24"/>
        </w:rPr>
        <w:t xml:space="preserve"> </w:t>
      </w:r>
      <w:r w:rsidRPr="00472C18">
        <w:rPr>
          <w:rFonts w:ascii="Book Antiqua" w:hAnsi="Book Antiqua"/>
          <w:color w:val="000000" w:themeColor="text1"/>
          <w:sz w:val="24"/>
          <w:szCs w:val="24"/>
        </w:rPr>
        <w:t>2015;</w:t>
      </w:r>
      <w:r w:rsidR="00136C01">
        <w:rPr>
          <w:rFonts w:ascii="Book Antiqua" w:hAnsi="Book Antiqua"/>
          <w:color w:val="000000" w:themeColor="text1"/>
          <w:sz w:val="24"/>
          <w:szCs w:val="24"/>
        </w:rPr>
        <w:t xml:space="preserve"> </w:t>
      </w:r>
      <w:r w:rsidRPr="00472C18">
        <w:rPr>
          <w:rFonts w:ascii="Book Antiqua" w:hAnsi="Book Antiqua"/>
          <w:b/>
          <w:bCs/>
          <w:color w:val="000000" w:themeColor="text1"/>
          <w:sz w:val="24"/>
          <w:szCs w:val="24"/>
        </w:rPr>
        <w:t>157</w:t>
      </w:r>
      <w:r w:rsidRPr="00472C18">
        <w:rPr>
          <w:rFonts w:ascii="Book Antiqua" w:hAnsi="Book Antiqua"/>
          <w:color w:val="000000" w:themeColor="text1"/>
          <w:sz w:val="24"/>
          <w:szCs w:val="24"/>
        </w:rPr>
        <w:t>: 45-55 [PMID: 25482464 DOI: 10.1016/j.surg.2014.06.081]</w:t>
      </w:r>
    </w:p>
    <w:p w14:paraId="7254FCB6"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119 </w:t>
      </w:r>
      <w:r w:rsidRPr="00472C18">
        <w:rPr>
          <w:rFonts w:ascii="Book Antiqua" w:hAnsi="Book Antiqua"/>
          <w:b/>
          <w:bCs/>
          <w:color w:val="000000" w:themeColor="text1"/>
          <w:sz w:val="24"/>
          <w:szCs w:val="24"/>
        </w:rPr>
        <w:t>Gavriilidis P</w:t>
      </w:r>
      <w:r w:rsidRPr="00472C18">
        <w:rPr>
          <w:rFonts w:ascii="Book Antiqua" w:hAnsi="Book Antiqua"/>
          <w:color w:val="000000" w:themeColor="text1"/>
          <w:sz w:val="24"/>
          <w:szCs w:val="24"/>
        </w:rPr>
        <w:t>, Lim C, Menahem B, Lahat E, Salloum C, Azoulay D. Robotic versus laparoscopic distal pancreatectomy - The first meta-analysis. </w:t>
      </w:r>
      <w:r w:rsidRPr="00472C18">
        <w:rPr>
          <w:rFonts w:ascii="Book Antiqua" w:hAnsi="Book Antiqua"/>
          <w:i/>
          <w:iCs/>
          <w:color w:val="000000" w:themeColor="text1"/>
          <w:sz w:val="24"/>
          <w:szCs w:val="24"/>
        </w:rPr>
        <w:t>HPB (Oxford)</w:t>
      </w:r>
      <w:r w:rsidRPr="00472C18">
        <w:rPr>
          <w:rFonts w:ascii="Book Antiqua" w:hAnsi="Book Antiqua"/>
          <w:color w:val="000000" w:themeColor="text1"/>
          <w:sz w:val="24"/>
          <w:szCs w:val="24"/>
        </w:rPr>
        <w:t> 2016; </w:t>
      </w:r>
      <w:r w:rsidRPr="00472C18">
        <w:rPr>
          <w:rFonts w:ascii="Book Antiqua" w:hAnsi="Book Antiqua"/>
          <w:b/>
          <w:bCs/>
          <w:color w:val="000000" w:themeColor="text1"/>
          <w:sz w:val="24"/>
          <w:szCs w:val="24"/>
        </w:rPr>
        <w:t>18</w:t>
      </w:r>
      <w:r w:rsidRPr="00472C18">
        <w:rPr>
          <w:rFonts w:ascii="Book Antiqua" w:hAnsi="Book Antiqua"/>
          <w:color w:val="000000" w:themeColor="text1"/>
          <w:sz w:val="24"/>
          <w:szCs w:val="24"/>
        </w:rPr>
        <w:t>: 567-574 [PMID: 27346136 DOI: 10.1016/j.hpb.2016.04.008]</w:t>
      </w:r>
    </w:p>
    <w:p w14:paraId="416FD3F8" w14:textId="36E59AE1"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120 </w:t>
      </w:r>
      <w:r w:rsidRPr="00472C18">
        <w:rPr>
          <w:rFonts w:ascii="Book Antiqua" w:hAnsi="Book Antiqua"/>
          <w:b/>
          <w:bCs/>
          <w:color w:val="000000" w:themeColor="text1"/>
          <w:sz w:val="24"/>
          <w:szCs w:val="24"/>
        </w:rPr>
        <w:t>Huang B</w:t>
      </w:r>
      <w:r w:rsidRPr="00472C18">
        <w:rPr>
          <w:rFonts w:ascii="Book Antiqua" w:hAnsi="Book Antiqua"/>
          <w:color w:val="000000" w:themeColor="text1"/>
          <w:sz w:val="24"/>
          <w:szCs w:val="24"/>
        </w:rPr>
        <w:t>, Feng L, Zhao J. Systematic review and meta-analysis of robotic versus laparoscopic distal pancreatectomy for benign and malignant pancreatic lesions. </w:t>
      </w:r>
      <w:r w:rsidRPr="00472C18">
        <w:rPr>
          <w:rFonts w:ascii="Book Antiqua" w:hAnsi="Book Antiqua"/>
          <w:i/>
          <w:iCs/>
          <w:color w:val="000000" w:themeColor="text1"/>
          <w:sz w:val="24"/>
          <w:szCs w:val="24"/>
        </w:rPr>
        <w:t>Surg Endosc</w:t>
      </w:r>
      <w:r w:rsidR="00136C01">
        <w:rPr>
          <w:rFonts w:ascii="Book Antiqua" w:hAnsi="Book Antiqua"/>
          <w:i/>
          <w:iCs/>
          <w:color w:val="000000" w:themeColor="text1"/>
          <w:sz w:val="24"/>
          <w:szCs w:val="24"/>
        </w:rPr>
        <w:t xml:space="preserve"> </w:t>
      </w:r>
      <w:r w:rsidRPr="00472C18">
        <w:rPr>
          <w:rFonts w:ascii="Book Antiqua" w:hAnsi="Book Antiqua"/>
          <w:color w:val="000000" w:themeColor="text1"/>
          <w:sz w:val="24"/>
          <w:szCs w:val="24"/>
        </w:rPr>
        <w:t>2016; </w:t>
      </w:r>
      <w:r w:rsidRPr="00472C18">
        <w:rPr>
          <w:rFonts w:ascii="Book Antiqua" w:hAnsi="Book Antiqua"/>
          <w:b/>
          <w:bCs/>
          <w:color w:val="000000" w:themeColor="text1"/>
          <w:sz w:val="24"/>
          <w:szCs w:val="24"/>
        </w:rPr>
        <w:t>30</w:t>
      </w:r>
      <w:r w:rsidRPr="00472C18">
        <w:rPr>
          <w:rFonts w:ascii="Book Antiqua" w:hAnsi="Book Antiqua"/>
          <w:color w:val="000000" w:themeColor="text1"/>
          <w:sz w:val="24"/>
          <w:szCs w:val="24"/>
        </w:rPr>
        <w:t>: 4078-4085 [PMID: 26743110 DOI: 10.1007/s00464-015-4723-7]</w:t>
      </w:r>
    </w:p>
    <w:p w14:paraId="7A23A2B0"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121 </w:t>
      </w:r>
      <w:r w:rsidRPr="00472C18">
        <w:rPr>
          <w:rFonts w:ascii="Book Antiqua" w:hAnsi="Book Antiqua"/>
          <w:b/>
          <w:bCs/>
          <w:color w:val="000000" w:themeColor="text1"/>
          <w:sz w:val="24"/>
          <w:szCs w:val="24"/>
        </w:rPr>
        <w:t>Guerrini GP</w:t>
      </w:r>
      <w:r w:rsidRPr="00472C18">
        <w:rPr>
          <w:rFonts w:ascii="Book Antiqua" w:hAnsi="Book Antiqua"/>
          <w:color w:val="000000" w:themeColor="text1"/>
          <w:sz w:val="24"/>
          <w:szCs w:val="24"/>
        </w:rPr>
        <w:t>, Lauretta A, Belluco C, Olivieri M, Forlin M, Basso S, Breda B, Bertola G, Di Benedetto F. Robotic versus laparoscopic distal pancreatectomy: an up-to-date meta-analysis. </w:t>
      </w:r>
      <w:r w:rsidRPr="00472C18">
        <w:rPr>
          <w:rFonts w:ascii="Book Antiqua" w:hAnsi="Book Antiqua"/>
          <w:i/>
          <w:iCs/>
          <w:color w:val="000000" w:themeColor="text1"/>
          <w:sz w:val="24"/>
          <w:szCs w:val="24"/>
        </w:rPr>
        <w:t>BMC Surg</w:t>
      </w:r>
      <w:r w:rsidRPr="00472C18">
        <w:rPr>
          <w:rFonts w:ascii="Book Antiqua" w:hAnsi="Book Antiqua"/>
          <w:color w:val="000000" w:themeColor="text1"/>
          <w:sz w:val="24"/>
          <w:szCs w:val="24"/>
        </w:rPr>
        <w:t> 2017; </w:t>
      </w:r>
      <w:r w:rsidRPr="00472C18">
        <w:rPr>
          <w:rFonts w:ascii="Book Antiqua" w:hAnsi="Book Antiqua"/>
          <w:b/>
          <w:bCs/>
          <w:color w:val="000000" w:themeColor="text1"/>
          <w:sz w:val="24"/>
          <w:szCs w:val="24"/>
        </w:rPr>
        <w:t>17</w:t>
      </w:r>
      <w:r w:rsidRPr="00472C18">
        <w:rPr>
          <w:rFonts w:ascii="Book Antiqua" w:hAnsi="Book Antiqua"/>
          <w:color w:val="000000" w:themeColor="text1"/>
          <w:sz w:val="24"/>
          <w:szCs w:val="24"/>
        </w:rPr>
        <w:t>: 105 [PMID: 29121885 DOI: 10.1186/s12893-017-0301-3]</w:t>
      </w:r>
    </w:p>
    <w:p w14:paraId="442532B9"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122 </w:t>
      </w:r>
      <w:r w:rsidRPr="00472C18">
        <w:rPr>
          <w:rFonts w:ascii="Book Antiqua" w:hAnsi="Book Antiqua"/>
          <w:b/>
          <w:bCs/>
          <w:color w:val="000000" w:themeColor="text1"/>
          <w:sz w:val="24"/>
          <w:szCs w:val="24"/>
        </w:rPr>
        <w:t>Correa-Gallego C</w:t>
      </w:r>
      <w:r w:rsidRPr="00472C18">
        <w:rPr>
          <w:rFonts w:ascii="Book Antiqua" w:hAnsi="Book Antiqua"/>
          <w:color w:val="000000" w:themeColor="text1"/>
          <w:sz w:val="24"/>
          <w:szCs w:val="24"/>
        </w:rPr>
        <w:t xml:space="preserve">, Dinkelspiel HE, Sulimanoff I, Fisher S, Viñuela EF, Kingham TP, Fong Y, DeMatteo RP, D'Angelica MI, Jarnagin WR, Allen PJ. Minimally-invasive vs open pancreaticoduodenectomy: systematic review and </w:t>
      </w:r>
      <w:r w:rsidRPr="00472C18">
        <w:rPr>
          <w:rFonts w:ascii="Book Antiqua" w:hAnsi="Book Antiqua"/>
          <w:color w:val="000000" w:themeColor="text1"/>
          <w:sz w:val="24"/>
          <w:szCs w:val="24"/>
        </w:rPr>
        <w:lastRenderedPageBreak/>
        <w:t>meta-analysis. </w:t>
      </w:r>
      <w:r w:rsidRPr="00472C18">
        <w:rPr>
          <w:rFonts w:ascii="Book Antiqua" w:hAnsi="Book Antiqua"/>
          <w:i/>
          <w:iCs/>
          <w:color w:val="000000" w:themeColor="text1"/>
          <w:sz w:val="24"/>
          <w:szCs w:val="24"/>
        </w:rPr>
        <w:t>J Am Coll Surg</w:t>
      </w:r>
      <w:r w:rsidRPr="00472C18">
        <w:rPr>
          <w:rFonts w:ascii="Book Antiqua" w:hAnsi="Book Antiqua"/>
          <w:color w:val="000000" w:themeColor="text1"/>
          <w:sz w:val="24"/>
          <w:szCs w:val="24"/>
        </w:rPr>
        <w:t> 2014; </w:t>
      </w:r>
      <w:r w:rsidRPr="00472C18">
        <w:rPr>
          <w:rFonts w:ascii="Book Antiqua" w:hAnsi="Book Antiqua"/>
          <w:b/>
          <w:bCs/>
          <w:color w:val="000000" w:themeColor="text1"/>
          <w:sz w:val="24"/>
          <w:szCs w:val="24"/>
        </w:rPr>
        <w:t>218</w:t>
      </w:r>
      <w:r w:rsidRPr="00472C18">
        <w:rPr>
          <w:rFonts w:ascii="Book Antiqua" w:hAnsi="Book Antiqua"/>
          <w:color w:val="000000" w:themeColor="text1"/>
          <w:sz w:val="24"/>
          <w:szCs w:val="24"/>
        </w:rPr>
        <w:t>: 129-139 [PMID: 24275074 DOI: 10.1016/j.jamcollsurg.2013.09.005]</w:t>
      </w:r>
    </w:p>
    <w:p w14:paraId="6217B58D"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123 </w:t>
      </w:r>
      <w:r w:rsidRPr="00472C18">
        <w:rPr>
          <w:rFonts w:ascii="Book Antiqua" w:hAnsi="Book Antiqua"/>
          <w:b/>
          <w:bCs/>
          <w:color w:val="000000" w:themeColor="text1"/>
          <w:sz w:val="24"/>
          <w:szCs w:val="24"/>
        </w:rPr>
        <w:t>Wang S</w:t>
      </w:r>
      <w:r w:rsidRPr="00472C18">
        <w:rPr>
          <w:rFonts w:ascii="Book Antiqua" w:hAnsi="Book Antiqua"/>
          <w:color w:val="000000" w:themeColor="text1"/>
          <w:sz w:val="24"/>
          <w:szCs w:val="24"/>
        </w:rPr>
        <w:t>, Shi N, You L, Dai M, Zhao Y. Minimally invasive surgical approach versus open procedure for pancreaticoduodenectomy: A systematic review and meta-analysis. </w:t>
      </w:r>
      <w:r w:rsidRPr="00472C18">
        <w:rPr>
          <w:rFonts w:ascii="Book Antiqua" w:hAnsi="Book Antiqua"/>
          <w:i/>
          <w:iCs/>
          <w:color w:val="000000" w:themeColor="text1"/>
          <w:sz w:val="24"/>
          <w:szCs w:val="24"/>
        </w:rPr>
        <w:t xml:space="preserve">Medicine </w:t>
      </w:r>
      <w:r w:rsidRPr="00472C18">
        <w:rPr>
          <w:rFonts w:ascii="Book Antiqua" w:hAnsi="Book Antiqua"/>
          <w:color w:val="000000" w:themeColor="text1"/>
          <w:sz w:val="24"/>
          <w:szCs w:val="24"/>
        </w:rPr>
        <w:t>(Baltimore) 2017; </w:t>
      </w:r>
      <w:r w:rsidRPr="00472C18">
        <w:rPr>
          <w:rFonts w:ascii="Book Antiqua" w:hAnsi="Book Antiqua"/>
          <w:b/>
          <w:bCs/>
          <w:color w:val="000000" w:themeColor="text1"/>
          <w:sz w:val="24"/>
          <w:szCs w:val="24"/>
        </w:rPr>
        <w:t>96</w:t>
      </w:r>
      <w:r w:rsidRPr="00472C18">
        <w:rPr>
          <w:rFonts w:ascii="Book Antiqua" w:hAnsi="Book Antiqua"/>
          <w:color w:val="000000" w:themeColor="text1"/>
          <w:sz w:val="24"/>
          <w:szCs w:val="24"/>
        </w:rPr>
        <w:t>: e8619 [PMID: 29390259 DOI: 10.1097/MD.0000000000008619]</w:t>
      </w:r>
    </w:p>
    <w:p w14:paraId="429CD3F7"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124 </w:t>
      </w:r>
      <w:r w:rsidRPr="00472C18">
        <w:rPr>
          <w:rFonts w:ascii="Book Antiqua" w:hAnsi="Book Antiqua"/>
          <w:b/>
          <w:bCs/>
          <w:color w:val="000000" w:themeColor="text1"/>
          <w:sz w:val="24"/>
          <w:szCs w:val="24"/>
        </w:rPr>
        <w:t>Kantor O</w:t>
      </w:r>
      <w:r w:rsidRPr="00472C18">
        <w:rPr>
          <w:rFonts w:ascii="Book Antiqua" w:hAnsi="Book Antiqua"/>
          <w:color w:val="000000" w:themeColor="text1"/>
          <w:sz w:val="24"/>
          <w:szCs w:val="24"/>
        </w:rPr>
        <w:t>, Pitt HA, Talamonti MS, Roggin KK, Bentrem DJ, Prinz RA, Baker MS. Minimally invasive pancreatoduodenectomy: is the incidence of clinically relevant postoperative pancreatic fistula comparable to that after open pancreatoduodenectomy? </w:t>
      </w:r>
      <w:r w:rsidRPr="00472C18">
        <w:rPr>
          <w:rFonts w:ascii="Book Antiqua" w:hAnsi="Book Antiqua"/>
          <w:i/>
          <w:iCs/>
          <w:color w:val="000000" w:themeColor="text1"/>
          <w:sz w:val="24"/>
          <w:szCs w:val="24"/>
        </w:rPr>
        <w:t>Surgery</w:t>
      </w:r>
      <w:r w:rsidRPr="00472C18">
        <w:rPr>
          <w:rFonts w:ascii="Book Antiqua" w:hAnsi="Book Antiqua"/>
          <w:color w:val="000000" w:themeColor="text1"/>
          <w:sz w:val="24"/>
          <w:szCs w:val="24"/>
        </w:rPr>
        <w:t> 2018; </w:t>
      </w:r>
      <w:r w:rsidRPr="00472C18">
        <w:rPr>
          <w:rFonts w:ascii="Book Antiqua" w:hAnsi="Book Antiqua"/>
          <w:b/>
          <w:bCs/>
          <w:color w:val="000000" w:themeColor="text1"/>
          <w:sz w:val="24"/>
          <w:szCs w:val="24"/>
        </w:rPr>
        <w:t>163</w:t>
      </w:r>
      <w:r w:rsidRPr="00472C18">
        <w:rPr>
          <w:rFonts w:ascii="Book Antiqua" w:hAnsi="Book Antiqua"/>
          <w:color w:val="000000" w:themeColor="text1"/>
          <w:sz w:val="24"/>
          <w:szCs w:val="24"/>
        </w:rPr>
        <w:t>: 587-593 [PMID: 29454444 DOI: 10.1016/j.surg.2017.12.001]</w:t>
      </w:r>
    </w:p>
    <w:p w14:paraId="157C7A3B"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125 </w:t>
      </w:r>
      <w:r w:rsidRPr="00472C18">
        <w:rPr>
          <w:rFonts w:ascii="Book Antiqua" w:hAnsi="Book Antiqua"/>
          <w:b/>
          <w:bCs/>
          <w:color w:val="000000" w:themeColor="text1"/>
          <w:sz w:val="24"/>
          <w:szCs w:val="24"/>
        </w:rPr>
        <w:t>Nassour I</w:t>
      </w:r>
      <w:r w:rsidRPr="00472C18">
        <w:rPr>
          <w:rFonts w:ascii="Book Antiqua" w:hAnsi="Book Antiqua"/>
          <w:color w:val="000000" w:themeColor="text1"/>
          <w:sz w:val="24"/>
          <w:szCs w:val="24"/>
        </w:rPr>
        <w:t>, Wang SC, Porembka MR, Yopp AC, Choti MA, Augustine MM, Polanco PM, Mansour JC, Minter RM. Robotic Versus Laparoscopic Pancreaticoduodenectomy: a NSQIP Analysis. </w:t>
      </w:r>
      <w:r w:rsidRPr="00472C18">
        <w:rPr>
          <w:rFonts w:ascii="Book Antiqua" w:hAnsi="Book Antiqua"/>
          <w:i/>
          <w:iCs/>
          <w:color w:val="000000" w:themeColor="text1"/>
          <w:sz w:val="24"/>
          <w:szCs w:val="24"/>
        </w:rPr>
        <w:t>J Gastrointest Surg</w:t>
      </w:r>
      <w:r w:rsidRPr="00472C18">
        <w:rPr>
          <w:rFonts w:ascii="Book Antiqua" w:hAnsi="Book Antiqua"/>
          <w:color w:val="000000" w:themeColor="text1"/>
          <w:sz w:val="24"/>
          <w:szCs w:val="24"/>
        </w:rPr>
        <w:t> 2017; </w:t>
      </w:r>
      <w:r w:rsidRPr="00472C18">
        <w:rPr>
          <w:rFonts w:ascii="Book Antiqua" w:hAnsi="Book Antiqua"/>
          <w:b/>
          <w:bCs/>
          <w:color w:val="000000" w:themeColor="text1"/>
          <w:sz w:val="24"/>
          <w:szCs w:val="24"/>
        </w:rPr>
        <w:t>21</w:t>
      </w:r>
      <w:r w:rsidRPr="00472C18">
        <w:rPr>
          <w:rFonts w:ascii="Book Antiqua" w:hAnsi="Book Antiqua"/>
          <w:color w:val="000000" w:themeColor="text1"/>
          <w:sz w:val="24"/>
          <w:szCs w:val="24"/>
        </w:rPr>
        <w:t>: 1784-1792 [PMID: 28819886 DOI: 10.1007/s11605-017-3543-6]</w:t>
      </w:r>
    </w:p>
    <w:p w14:paraId="6369F88E" w14:textId="691284D9"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126 </w:t>
      </w:r>
      <w:r w:rsidRPr="00472C18">
        <w:rPr>
          <w:rFonts w:ascii="Book Antiqua" w:hAnsi="Book Antiqua"/>
          <w:b/>
          <w:bCs/>
          <w:color w:val="000000" w:themeColor="text1"/>
          <w:sz w:val="24"/>
          <w:szCs w:val="24"/>
        </w:rPr>
        <w:t>Zimmerman AM</w:t>
      </w:r>
      <w:r w:rsidRPr="00472C18">
        <w:rPr>
          <w:rFonts w:ascii="Book Antiqua" w:hAnsi="Book Antiqua"/>
          <w:color w:val="000000" w:themeColor="text1"/>
          <w:sz w:val="24"/>
          <w:szCs w:val="24"/>
        </w:rPr>
        <w:t>, Roye DG, Charpentier KP. A comparison of outcomes between open, laparoscopic and robotic pancreaticoduodenectomy. </w:t>
      </w:r>
      <w:r w:rsidRPr="00472C18">
        <w:rPr>
          <w:rFonts w:ascii="Book Antiqua" w:hAnsi="Book Antiqua"/>
          <w:i/>
          <w:iCs/>
          <w:color w:val="000000" w:themeColor="text1"/>
          <w:sz w:val="24"/>
          <w:szCs w:val="24"/>
        </w:rPr>
        <w:t xml:space="preserve">HPB </w:t>
      </w:r>
      <w:r w:rsidRPr="00472C18">
        <w:rPr>
          <w:rFonts w:ascii="Book Antiqua" w:hAnsi="Book Antiqua"/>
          <w:color w:val="000000" w:themeColor="text1"/>
          <w:sz w:val="24"/>
          <w:szCs w:val="24"/>
        </w:rPr>
        <w:t>(Oxford)</w:t>
      </w:r>
      <w:r w:rsidR="00136C01">
        <w:rPr>
          <w:rFonts w:ascii="Book Antiqua" w:hAnsi="Book Antiqua"/>
          <w:color w:val="000000" w:themeColor="text1"/>
          <w:sz w:val="24"/>
          <w:szCs w:val="24"/>
        </w:rPr>
        <w:t xml:space="preserve"> </w:t>
      </w:r>
      <w:r w:rsidRPr="00472C18">
        <w:rPr>
          <w:rFonts w:ascii="Book Antiqua" w:hAnsi="Book Antiqua"/>
          <w:color w:val="000000" w:themeColor="text1"/>
          <w:sz w:val="24"/>
          <w:szCs w:val="24"/>
        </w:rPr>
        <w:t>2018; </w:t>
      </w:r>
      <w:r w:rsidRPr="00472C18">
        <w:rPr>
          <w:rFonts w:ascii="Book Antiqua" w:hAnsi="Book Antiqua"/>
          <w:b/>
          <w:bCs/>
          <w:color w:val="000000" w:themeColor="text1"/>
          <w:sz w:val="24"/>
          <w:szCs w:val="24"/>
        </w:rPr>
        <w:t>20</w:t>
      </w:r>
      <w:r w:rsidRPr="00472C18">
        <w:rPr>
          <w:rFonts w:ascii="Book Antiqua" w:hAnsi="Book Antiqua"/>
          <w:color w:val="000000" w:themeColor="text1"/>
          <w:sz w:val="24"/>
          <w:szCs w:val="24"/>
        </w:rPr>
        <w:t>: 364-369 [PMID: 29183703 DOI: 10.1016/j.hpb.2017.10.008]</w:t>
      </w:r>
    </w:p>
    <w:p w14:paraId="73715898"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127 </w:t>
      </w:r>
      <w:r w:rsidRPr="00472C18">
        <w:rPr>
          <w:rFonts w:ascii="Book Antiqua" w:hAnsi="Book Antiqua"/>
          <w:b/>
          <w:bCs/>
          <w:color w:val="000000" w:themeColor="text1"/>
          <w:sz w:val="24"/>
          <w:szCs w:val="24"/>
        </w:rPr>
        <w:t>Poves I</w:t>
      </w:r>
      <w:r w:rsidRPr="00472C18">
        <w:rPr>
          <w:rFonts w:ascii="Book Antiqua" w:hAnsi="Book Antiqua"/>
          <w:color w:val="000000" w:themeColor="text1"/>
          <w:sz w:val="24"/>
          <w:szCs w:val="24"/>
        </w:rPr>
        <w:t>, Morató O, Burdío F, Grande L. Laparoscopic-adapted Blumgart pancreaticojejunostomy in laparoscopic pancreaticoduodenectomy. </w:t>
      </w:r>
      <w:r w:rsidRPr="00472C18">
        <w:rPr>
          <w:rFonts w:ascii="Book Antiqua" w:hAnsi="Book Antiqua"/>
          <w:i/>
          <w:iCs/>
          <w:color w:val="000000" w:themeColor="text1"/>
          <w:sz w:val="24"/>
          <w:szCs w:val="24"/>
        </w:rPr>
        <w:t>Surg Endosc</w:t>
      </w:r>
      <w:r w:rsidRPr="00472C18">
        <w:rPr>
          <w:rFonts w:ascii="Book Antiqua" w:hAnsi="Book Antiqua"/>
          <w:color w:val="000000" w:themeColor="text1"/>
          <w:sz w:val="24"/>
          <w:szCs w:val="24"/>
        </w:rPr>
        <w:t> 2017; </w:t>
      </w:r>
      <w:r w:rsidRPr="00472C18">
        <w:rPr>
          <w:rFonts w:ascii="Book Antiqua" w:hAnsi="Book Antiqua"/>
          <w:b/>
          <w:bCs/>
          <w:color w:val="000000" w:themeColor="text1"/>
          <w:sz w:val="24"/>
          <w:szCs w:val="24"/>
        </w:rPr>
        <w:t>31</w:t>
      </w:r>
      <w:r w:rsidRPr="00472C18">
        <w:rPr>
          <w:rFonts w:ascii="Book Antiqua" w:hAnsi="Book Antiqua"/>
          <w:color w:val="000000" w:themeColor="text1"/>
          <w:sz w:val="24"/>
          <w:szCs w:val="24"/>
        </w:rPr>
        <w:t>: 2837-2845 [PMID: 27804043 DOI: 10.1007/s00464-016-5294-y]</w:t>
      </w:r>
    </w:p>
    <w:p w14:paraId="5E60A678" w14:textId="22D9004C"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128 </w:t>
      </w:r>
      <w:r w:rsidRPr="00472C18">
        <w:rPr>
          <w:rFonts w:ascii="Book Antiqua" w:hAnsi="Book Antiqua"/>
          <w:b/>
          <w:bCs/>
          <w:color w:val="000000" w:themeColor="text1"/>
          <w:sz w:val="24"/>
          <w:szCs w:val="24"/>
        </w:rPr>
        <w:t>Cai Y</w:t>
      </w:r>
      <w:r w:rsidRPr="00472C18">
        <w:rPr>
          <w:rFonts w:ascii="Book Antiqua" w:hAnsi="Book Antiqua"/>
          <w:color w:val="000000" w:themeColor="text1"/>
          <w:sz w:val="24"/>
          <w:szCs w:val="24"/>
        </w:rPr>
        <w:t>, Luo H, Li Y, Gao P, Peng B. A novel technique of pancreaticojejunostomy for laparoscopic pancreaticoduodenectomy. </w:t>
      </w:r>
      <w:r w:rsidRPr="00472C18">
        <w:rPr>
          <w:rFonts w:ascii="Book Antiqua" w:hAnsi="Book Antiqua"/>
          <w:i/>
          <w:iCs/>
          <w:color w:val="000000" w:themeColor="text1"/>
          <w:sz w:val="24"/>
          <w:szCs w:val="24"/>
        </w:rPr>
        <w:t>Surg Endosc</w:t>
      </w:r>
      <w:r w:rsidR="00136C01">
        <w:rPr>
          <w:rFonts w:ascii="Book Antiqua" w:hAnsi="Book Antiqua"/>
          <w:color w:val="000000" w:themeColor="text1"/>
          <w:sz w:val="24"/>
          <w:szCs w:val="24"/>
        </w:rPr>
        <w:t xml:space="preserve"> </w:t>
      </w:r>
      <w:r w:rsidRPr="00472C18">
        <w:rPr>
          <w:rFonts w:ascii="Book Antiqua" w:hAnsi="Book Antiqua"/>
          <w:color w:val="000000" w:themeColor="text1"/>
          <w:sz w:val="24"/>
          <w:szCs w:val="24"/>
        </w:rPr>
        <w:t>2019;</w:t>
      </w:r>
      <w:r w:rsidR="00136C01">
        <w:rPr>
          <w:rFonts w:ascii="Book Antiqua" w:hAnsi="Book Antiqua"/>
          <w:color w:val="000000" w:themeColor="text1"/>
          <w:sz w:val="24"/>
          <w:szCs w:val="24"/>
        </w:rPr>
        <w:t xml:space="preserve"> </w:t>
      </w:r>
      <w:r w:rsidRPr="00472C18">
        <w:rPr>
          <w:rFonts w:ascii="Book Antiqua" w:hAnsi="Book Antiqua"/>
          <w:b/>
          <w:bCs/>
          <w:color w:val="000000" w:themeColor="text1"/>
          <w:sz w:val="24"/>
          <w:szCs w:val="24"/>
        </w:rPr>
        <w:t>33</w:t>
      </w:r>
      <w:r w:rsidRPr="00472C18">
        <w:rPr>
          <w:rFonts w:ascii="Book Antiqua" w:hAnsi="Book Antiqua"/>
          <w:color w:val="000000" w:themeColor="text1"/>
          <w:sz w:val="24"/>
          <w:szCs w:val="24"/>
        </w:rPr>
        <w:t>: 1572-1577 [PMID: 30203206 DOI: 10.1007/s00464-018-6446-z]</w:t>
      </w:r>
    </w:p>
    <w:p w14:paraId="3CDF2F1F"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129 </w:t>
      </w:r>
      <w:r w:rsidRPr="00472C18">
        <w:rPr>
          <w:rFonts w:ascii="Book Antiqua" w:hAnsi="Book Antiqua"/>
          <w:b/>
          <w:bCs/>
          <w:color w:val="000000" w:themeColor="text1"/>
          <w:sz w:val="24"/>
          <w:szCs w:val="24"/>
        </w:rPr>
        <w:t>Behrman SW</w:t>
      </w:r>
      <w:r w:rsidRPr="00472C18">
        <w:rPr>
          <w:rFonts w:ascii="Book Antiqua" w:hAnsi="Book Antiqua"/>
          <w:color w:val="000000" w:themeColor="text1"/>
          <w:sz w:val="24"/>
          <w:szCs w:val="24"/>
        </w:rPr>
        <w:t>, Zarzaur BL, Parmar A, Riall TS, Hall BL, Pitt HA. Routine drainage of the operative bed following elective distal pancreatectomy does not reduce the occurrence of complications. </w:t>
      </w:r>
      <w:r w:rsidRPr="00472C18">
        <w:rPr>
          <w:rFonts w:ascii="Book Antiqua" w:hAnsi="Book Antiqua"/>
          <w:i/>
          <w:iCs/>
          <w:color w:val="000000" w:themeColor="text1"/>
          <w:sz w:val="24"/>
          <w:szCs w:val="24"/>
        </w:rPr>
        <w:t>J Gastrointest Surg</w:t>
      </w:r>
      <w:r w:rsidRPr="00472C18">
        <w:rPr>
          <w:rFonts w:ascii="Book Antiqua" w:hAnsi="Book Antiqua"/>
          <w:color w:val="000000" w:themeColor="text1"/>
          <w:sz w:val="24"/>
          <w:szCs w:val="24"/>
        </w:rPr>
        <w:t> 2015; </w:t>
      </w:r>
      <w:r w:rsidRPr="00472C18">
        <w:rPr>
          <w:rFonts w:ascii="Book Antiqua" w:hAnsi="Book Antiqua"/>
          <w:b/>
          <w:bCs/>
          <w:color w:val="000000" w:themeColor="text1"/>
          <w:sz w:val="24"/>
          <w:szCs w:val="24"/>
        </w:rPr>
        <w:t>19</w:t>
      </w:r>
      <w:r w:rsidRPr="00472C18">
        <w:rPr>
          <w:rFonts w:ascii="Book Antiqua" w:hAnsi="Book Antiqua"/>
          <w:color w:val="000000" w:themeColor="text1"/>
          <w:sz w:val="24"/>
          <w:szCs w:val="24"/>
        </w:rPr>
        <w:t>: 72-9; discussion 79 [PMID: 25115324 DOI: 10.1007/s11605-014-2608-z]</w:t>
      </w:r>
    </w:p>
    <w:p w14:paraId="591F96D2"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lastRenderedPageBreak/>
        <w:t>130 </w:t>
      </w:r>
      <w:r w:rsidRPr="00472C18">
        <w:rPr>
          <w:rFonts w:ascii="Book Antiqua" w:hAnsi="Book Antiqua"/>
          <w:b/>
          <w:bCs/>
          <w:color w:val="000000" w:themeColor="text1"/>
          <w:sz w:val="24"/>
          <w:szCs w:val="24"/>
        </w:rPr>
        <w:t>Van Buren G 2nd</w:t>
      </w:r>
      <w:r w:rsidRPr="00472C18">
        <w:rPr>
          <w:rFonts w:ascii="Book Antiqua" w:hAnsi="Book Antiqua"/>
          <w:color w:val="000000" w:themeColor="text1"/>
          <w:sz w:val="24"/>
          <w:szCs w:val="24"/>
        </w:rPr>
        <w:t>, Bloomston M, Schmidt CR, Behrman SW, Zyromski NJ, Ball CG, Morgan KA, Hughes SJ, Karanicolas PJ, Allendorf JD, Vollmer CM Jr, Ly Q, Brown KM, Velanovich V, Winter JM, McElhany AL, Muscarella P 2nd, Schmidt CM, House MG, Dixon E, Dillhoff ME, Trevino JG, Hallet J, Coburn NSG, Nakeeb A, Behrns KE, Sasson AR, Ceppa EP, Abdel-Misih SRZ, Riall TS, Silberfein EJ, Ellison EC, Adams DB, Hsu C, Tran Cao HS, Mohammed S, Villafañe-Ferriol N, Barakat O, Massarweh NN, Chai C, Mendez-Reyes JE, Fang A, Jo E, Mo Q, Fisher WE. A Prospective Randomized Multicenter Trial of Distal Pancreatectomy With and Without Routine Intraperitoneal Drainage.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2017; </w:t>
      </w:r>
      <w:r w:rsidRPr="00472C18">
        <w:rPr>
          <w:rFonts w:ascii="Book Antiqua" w:hAnsi="Book Antiqua"/>
          <w:b/>
          <w:bCs/>
          <w:color w:val="000000" w:themeColor="text1"/>
          <w:sz w:val="24"/>
          <w:szCs w:val="24"/>
        </w:rPr>
        <w:t>266</w:t>
      </w:r>
      <w:r w:rsidRPr="00472C18">
        <w:rPr>
          <w:rFonts w:ascii="Book Antiqua" w:hAnsi="Book Antiqua"/>
          <w:color w:val="000000" w:themeColor="text1"/>
          <w:sz w:val="24"/>
          <w:szCs w:val="24"/>
        </w:rPr>
        <w:t>: 421-431 [PMID: 28692468 DOI: 10.1097/SLA.0000000000002375]</w:t>
      </w:r>
    </w:p>
    <w:p w14:paraId="2BE9D8F9" w14:textId="70C61498"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131 </w:t>
      </w:r>
      <w:r w:rsidRPr="00472C18">
        <w:rPr>
          <w:rFonts w:ascii="Book Antiqua" w:hAnsi="Book Antiqua"/>
          <w:b/>
          <w:bCs/>
          <w:color w:val="000000" w:themeColor="text1"/>
          <w:sz w:val="24"/>
          <w:szCs w:val="24"/>
        </w:rPr>
        <w:t>Fisher WE</w:t>
      </w:r>
      <w:r w:rsidRPr="00472C18">
        <w:rPr>
          <w:rFonts w:ascii="Book Antiqua" w:hAnsi="Book Antiqua"/>
          <w:color w:val="000000" w:themeColor="text1"/>
          <w:sz w:val="24"/>
          <w:szCs w:val="24"/>
        </w:rPr>
        <w:t>, Hodges SE, Silberfein EJ, Artinyan A, Ahern CH, Jo E, Brunicardi FC. Pancreatic resection without routine intraperitoneal drainage. </w:t>
      </w:r>
      <w:r w:rsidRPr="00472C18">
        <w:rPr>
          <w:rFonts w:ascii="Book Antiqua" w:hAnsi="Book Antiqua"/>
          <w:i/>
          <w:iCs/>
          <w:color w:val="000000" w:themeColor="text1"/>
          <w:sz w:val="24"/>
          <w:szCs w:val="24"/>
        </w:rPr>
        <w:t xml:space="preserve">HPB </w:t>
      </w:r>
      <w:r w:rsidRPr="00472C18">
        <w:rPr>
          <w:rFonts w:ascii="Book Antiqua" w:hAnsi="Book Antiqua"/>
          <w:color w:val="000000" w:themeColor="text1"/>
          <w:sz w:val="24"/>
          <w:szCs w:val="24"/>
        </w:rPr>
        <w:t>(Oxford)</w:t>
      </w:r>
      <w:r w:rsidR="00136C01">
        <w:rPr>
          <w:rFonts w:ascii="Book Antiqua" w:hAnsi="Book Antiqua"/>
          <w:color w:val="000000" w:themeColor="text1"/>
          <w:sz w:val="24"/>
          <w:szCs w:val="24"/>
        </w:rPr>
        <w:t xml:space="preserve"> </w:t>
      </w:r>
      <w:r w:rsidRPr="00472C18">
        <w:rPr>
          <w:rFonts w:ascii="Book Antiqua" w:hAnsi="Book Antiqua"/>
          <w:color w:val="000000" w:themeColor="text1"/>
          <w:sz w:val="24"/>
          <w:szCs w:val="24"/>
        </w:rPr>
        <w:t>2011;</w:t>
      </w:r>
      <w:r w:rsidR="00136C01">
        <w:rPr>
          <w:rFonts w:ascii="Book Antiqua" w:hAnsi="Book Antiqua"/>
          <w:color w:val="000000" w:themeColor="text1"/>
          <w:sz w:val="24"/>
          <w:szCs w:val="24"/>
        </w:rPr>
        <w:t xml:space="preserve"> </w:t>
      </w:r>
      <w:r w:rsidRPr="00472C18">
        <w:rPr>
          <w:rFonts w:ascii="Book Antiqua" w:hAnsi="Book Antiqua"/>
          <w:b/>
          <w:bCs/>
          <w:color w:val="000000" w:themeColor="text1"/>
          <w:sz w:val="24"/>
          <w:szCs w:val="24"/>
        </w:rPr>
        <w:t>13</w:t>
      </w:r>
      <w:r w:rsidRPr="00472C18">
        <w:rPr>
          <w:rFonts w:ascii="Book Antiqua" w:hAnsi="Book Antiqua"/>
          <w:color w:val="000000" w:themeColor="text1"/>
          <w:sz w:val="24"/>
          <w:szCs w:val="24"/>
        </w:rPr>
        <w:t>: 503-510 [PMID: 21689234 DOI: 10.1111/j.1477-2574.2011.00331.x]</w:t>
      </w:r>
    </w:p>
    <w:p w14:paraId="45358466" w14:textId="3FA33399"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132 </w:t>
      </w:r>
      <w:r w:rsidRPr="00472C18">
        <w:rPr>
          <w:rFonts w:ascii="Book Antiqua" w:hAnsi="Book Antiqua"/>
          <w:b/>
          <w:bCs/>
          <w:color w:val="000000" w:themeColor="text1"/>
          <w:sz w:val="24"/>
          <w:szCs w:val="24"/>
        </w:rPr>
        <w:t>Čečka F</w:t>
      </w:r>
      <w:r w:rsidRPr="00472C18">
        <w:rPr>
          <w:rFonts w:ascii="Book Antiqua" w:hAnsi="Book Antiqua"/>
          <w:color w:val="000000" w:themeColor="text1"/>
          <w:sz w:val="24"/>
          <w:szCs w:val="24"/>
        </w:rPr>
        <w:t>, Loveček M, Jon B, Skalický P, Šubrt Z, Neoral Č, Ferko A. Intra-abdominal drainage following pancreatic resection: A systematic review. </w:t>
      </w:r>
      <w:r w:rsidRPr="00472C18">
        <w:rPr>
          <w:rFonts w:ascii="Book Antiqua" w:hAnsi="Book Antiqua"/>
          <w:i/>
          <w:iCs/>
          <w:color w:val="000000" w:themeColor="text1"/>
          <w:sz w:val="24"/>
          <w:szCs w:val="24"/>
        </w:rPr>
        <w:t>World J Gastroenterol</w:t>
      </w:r>
      <w:r w:rsidR="00136C01">
        <w:rPr>
          <w:rFonts w:ascii="Book Antiqua" w:hAnsi="Book Antiqua"/>
          <w:color w:val="000000" w:themeColor="text1"/>
          <w:sz w:val="24"/>
          <w:szCs w:val="24"/>
        </w:rPr>
        <w:t xml:space="preserve"> </w:t>
      </w:r>
      <w:r w:rsidRPr="00472C18">
        <w:rPr>
          <w:rFonts w:ascii="Book Antiqua" w:hAnsi="Book Antiqua"/>
          <w:color w:val="000000" w:themeColor="text1"/>
          <w:sz w:val="24"/>
          <w:szCs w:val="24"/>
        </w:rPr>
        <w:t>2015;</w:t>
      </w:r>
      <w:r w:rsidR="00136C01">
        <w:rPr>
          <w:rFonts w:ascii="Book Antiqua" w:hAnsi="Book Antiqua"/>
          <w:color w:val="000000" w:themeColor="text1"/>
          <w:sz w:val="24"/>
          <w:szCs w:val="24"/>
        </w:rPr>
        <w:t xml:space="preserve"> </w:t>
      </w:r>
      <w:r w:rsidRPr="00472C18">
        <w:rPr>
          <w:rFonts w:ascii="Book Antiqua" w:hAnsi="Book Antiqua"/>
          <w:b/>
          <w:bCs/>
          <w:color w:val="000000" w:themeColor="text1"/>
          <w:sz w:val="24"/>
          <w:szCs w:val="24"/>
        </w:rPr>
        <w:t>21</w:t>
      </w:r>
      <w:r w:rsidRPr="00472C18">
        <w:rPr>
          <w:rFonts w:ascii="Book Antiqua" w:hAnsi="Book Antiqua"/>
          <w:color w:val="000000" w:themeColor="text1"/>
          <w:sz w:val="24"/>
          <w:szCs w:val="24"/>
        </w:rPr>
        <w:t>: 11458-11468 [PMID: 26523110 DOI: 10.3748/wjg.v21.i40.11458]</w:t>
      </w:r>
    </w:p>
    <w:p w14:paraId="312522E2"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133 </w:t>
      </w:r>
      <w:r w:rsidRPr="00472C18">
        <w:rPr>
          <w:rFonts w:ascii="Book Antiqua" w:hAnsi="Book Antiqua"/>
          <w:b/>
          <w:bCs/>
          <w:color w:val="000000" w:themeColor="text1"/>
          <w:sz w:val="24"/>
          <w:szCs w:val="24"/>
        </w:rPr>
        <w:t>Witzigmann H</w:t>
      </w:r>
      <w:r w:rsidRPr="00472C18">
        <w:rPr>
          <w:rFonts w:ascii="Book Antiqua" w:hAnsi="Book Antiqua"/>
          <w:color w:val="000000" w:themeColor="text1"/>
          <w:sz w:val="24"/>
          <w:szCs w:val="24"/>
        </w:rPr>
        <w:t>, Diener MK, Kienkötter S, Rossion I, Bruckner T, Bärbel Werner, Pridöhl O, Radulova-Mauersberger O, Lauer H, Knebel P, Ulrich A, Strobel O, Hackert T, Büchler MW. No Need for Routine Drainage After Pancreatic Head Resection: The Dual-Center, Randomized, Controlled PANDRA Trial (ISRCTN04937707).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2016; </w:t>
      </w:r>
      <w:r w:rsidRPr="00472C18">
        <w:rPr>
          <w:rFonts w:ascii="Book Antiqua" w:hAnsi="Book Antiqua"/>
          <w:b/>
          <w:bCs/>
          <w:color w:val="000000" w:themeColor="text1"/>
          <w:sz w:val="24"/>
          <w:szCs w:val="24"/>
        </w:rPr>
        <w:t>264</w:t>
      </w:r>
      <w:r w:rsidRPr="00472C18">
        <w:rPr>
          <w:rFonts w:ascii="Book Antiqua" w:hAnsi="Book Antiqua"/>
          <w:color w:val="000000" w:themeColor="text1"/>
          <w:sz w:val="24"/>
          <w:szCs w:val="24"/>
        </w:rPr>
        <w:t>: 528-537 [PMID: 27513157 DOI: 10.1097/SLA.0000000000001859]</w:t>
      </w:r>
    </w:p>
    <w:p w14:paraId="78B80C2B"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134 </w:t>
      </w:r>
      <w:r w:rsidRPr="00472C18">
        <w:rPr>
          <w:rFonts w:ascii="Book Antiqua" w:hAnsi="Book Antiqua"/>
          <w:b/>
          <w:bCs/>
          <w:color w:val="000000" w:themeColor="text1"/>
          <w:sz w:val="24"/>
          <w:szCs w:val="24"/>
        </w:rPr>
        <w:t>Van Buren G 2nd</w:t>
      </w:r>
      <w:r w:rsidRPr="00472C18">
        <w:rPr>
          <w:rFonts w:ascii="Book Antiqua" w:hAnsi="Book Antiqua"/>
          <w:color w:val="000000" w:themeColor="text1"/>
          <w:sz w:val="24"/>
          <w:szCs w:val="24"/>
        </w:rPr>
        <w:t xml:space="preserve">, Bloomston M, Hughes SJ, Winter J, Behrman SW, Zyromski NJ, Vollmer C, Velanovich V, Riall T, Muscarella P, Trevino J, Nakeeb A, Schmidt CM, Behrns K, Ellison EC, Barakat O, Perry KA, Drebin J, House M, Abdel-Misih S, Silberfein EJ, Goldin S, Brown K, Mohammed S, Hodges SE, </w:t>
      </w:r>
      <w:r w:rsidRPr="00472C18">
        <w:rPr>
          <w:rFonts w:ascii="Book Antiqua" w:hAnsi="Book Antiqua"/>
          <w:color w:val="000000" w:themeColor="text1"/>
          <w:sz w:val="24"/>
          <w:szCs w:val="24"/>
        </w:rPr>
        <w:lastRenderedPageBreak/>
        <w:t>McElhany A, Issazadeh M, Jo E, Mo Q, Fisher WE. A randomized prospective multicenter trial of pancreaticoduodenectomy with and without routine intraperitoneal drainage.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2014; </w:t>
      </w:r>
      <w:r w:rsidRPr="00472C18">
        <w:rPr>
          <w:rFonts w:ascii="Book Antiqua" w:hAnsi="Book Antiqua"/>
          <w:b/>
          <w:bCs/>
          <w:color w:val="000000" w:themeColor="text1"/>
          <w:sz w:val="24"/>
          <w:szCs w:val="24"/>
        </w:rPr>
        <w:t>259</w:t>
      </w:r>
      <w:r w:rsidRPr="00472C18">
        <w:rPr>
          <w:rFonts w:ascii="Book Antiqua" w:hAnsi="Book Antiqua"/>
          <w:color w:val="000000" w:themeColor="text1"/>
          <w:sz w:val="24"/>
          <w:szCs w:val="24"/>
        </w:rPr>
        <w:t>: 605-612 [PMID: 24374513 DOI: 10.1097/SLA.0000000000000460]</w:t>
      </w:r>
    </w:p>
    <w:p w14:paraId="47B7C62E" w14:textId="45904C81"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135 </w:t>
      </w:r>
      <w:r w:rsidRPr="00472C18">
        <w:rPr>
          <w:rFonts w:ascii="Book Antiqua" w:hAnsi="Book Antiqua"/>
          <w:b/>
          <w:bCs/>
          <w:color w:val="000000" w:themeColor="text1"/>
          <w:sz w:val="24"/>
          <w:szCs w:val="24"/>
        </w:rPr>
        <w:t>Wang YC</w:t>
      </w:r>
      <w:r w:rsidRPr="00472C18">
        <w:rPr>
          <w:rFonts w:ascii="Book Antiqua" w:hAnsi="Book Antiqua"/>
          <w:color w:val="000000" w:themeColor="text1"/>
          <w:sz w:val="24"/>
          <w:szCs w:val="24"/>
        </w:rPr>
        <w:t>, Szatmary P, Zhu JQ, Xiong JJ, Huang W, Gomatos I, Nunes QM, Sutton R, Liu XB. Prophylactic intra-peritoneal drain placement following pancreaticoduodenectomy: a systematic review and meta-analysis. </w:t>
      </w:r>
      <w:r w:rsidRPr="00472C18">
        <w:rPr>
          <w:rFonts w:ascii="Book Antiqua" w:hAnsi="Book Antiqua"/>
          <w:i/>
          <w:iCs/>
          <w:color w:val="000000" w:themeColor="text1"/>
          <w:sz w:val="24"/>
          <w:szCs w:val="24"/>
        </w:rPr>
        <w:t>World J Gastroenterol</w:t>
      </w:r>
      <w:r w:rsidR="00136C01">
        <w:rPr>
          <w:rFonts w:ascii="Book Antiqua" w:hAnsi="Book Antiqua"/>
          <w:color w:val="000000" w:themeColor="text1"/>
          <w:sz w:val="24"/>
          <w:szCs w:val="24"/>
        </w:rPr>
        <w:t xml:space="preserve"> </w:t>
      </w:r>
      <w:r w:rsidRPr="00472C18">
        <w:rPr>
          <w:rFonts w:ascii="Book Antiqua" w:hAnsi="Book Antiqua"/>
          <w:color w:val="000000" w:themeColor="text1"/>
          <w:sz w:val="24"/>
          <w:szCs w:val="24"/>
        </w:rPr>
        <w:t>2015; </w:t>
      </w:r>
      <w:r w:rsidRPr="00472C18">
        <w:rPr>
          <w:rFonts w:ascii="Book Antiqua" w:hAnsi="Book Antiqua"/>
          <w:b/>
          <w:bCs/>
          <w:color w:val="000000" w:themeColor="text1"/>
          <w:sz w:val="24"/>
          <w:szCs w:val="24"/>
        </w:rPr>
        <w:t>21</w:t>
      </w:r>
      <w:r w:rsidRPr="00472C18">
        <w:rPr>
          <w:rFonts w:ascii="Book Antiqua" w:hAnsi="Book Antiqua"/>
          <w:color w:val="000000" w:themeColor="text1"/>
          <w:sz w:val="24"/>
          <w:szCs w:val="24"/>
        </w:rPr>
        <w:t>: 2510-2521 [PMID: 25741162 DOI: 10.3748/wjg.v21.i8.2510]</w:t>
      </w:r>
    </w:p>
    <w:p w14:paraId="703AB696"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136 </w:t>
      </w:r>
      <w:r w:rsidRPr="00472C18">
        <w:rPr>
          <w:rFonts w:ascii="Book Antiqua" w:hAnsi="Book Antiqua"/>
          <w:b/>
          <w:bCs/>
          <w:color w:val="000000" w:themeColor="text1"/>
          <w:sz w:val="24"/>
          <w:szCs w:val="24"/>
        </w:rPr>
        <w:t>Kawai M</w:t>
      </w:r>
      <w:r w:rsidRPr="00472C18">
        <w:rPr>
          <w:rFonts w:ascii="Book Antiqua" w:hAnsi="Book Antiqua"/>
          <w:color w:val="000000" w:themeColor="text1"/>
          <w:sz w:val="24"/>
          <w:szCs w:val="24"/>
        </w:rPr>
        <w:t>, Tani M, Terasawa H, Ina S, Hirono S, Nishioka R, Miyazawa M, Uchiyama K, Yamaue H. Early removal of prophylactic drains reduces the risk of intra-abdominal infections in patients with pancreatic head resection: prospective study for 104 consecutive patients.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2006; </w:t>
      </w:r>
      <w:r w:rsidRPr="00472C18">
        <w:rPr>
          <w:rFonts w:ascii="Book Antiqua" w:hAnsi="Book Antiqua"/>
          <w:b/>
          <w:bCs/>
          <w:color w:val="000000" w:themeColor="text1"/>
          <w:sz w:val="24"/>
          <w:szCs w:val="24"/>
        </w:rPr>
        <w:t>244</w:t>
      </w:r>
      <w:r w:rsidRPr="00472C18">
        <w:rPr>
          <w:rFonts w:ascii="Book Antiqua" w:hAnsi="Book Antiqua"/>
          <w:color w:val="000000" w:themeColor="text1"/>
          <w:sz w:val="24"/>
          <w:szCs w:val="24"/>
        </w:rPr>
        <w:t>: 1-7 [PMID: 16794381]</w:t>
      </w:r>
    </w:p>
    <w:p w14:paraId="177B9D91" w14:textId="65416503"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137 </w:t>
      </w:r>
      <w:r w:rsidRPr="00472C18">
        <w:rPr>
          <w:rFonts w:ascii="Book Antiqua" w:hAnsi="Book Antiqua"/>
          <w:b/>
          <w:bCs/>
          <w:color w:val="000000" w:themeColor="text1"/>
          <w:sz w:val="24"/>
          <w:szCs w:val="24"/>
        </w:rPr>
        <w:t>Adachi T</w:t>
      </w:r>
      <w:r w:rsidRPr="00472C18">
        <w:rPr>
          <w:rFonts w:ascii="Book Antiqua" w:hAnsi="Book Antiqua"/>
          <w:color w:val="000000" w:themeColor="text1"/>
          <w:sz w:val="24"/>
          <w:szCs w:val="24"/>
        </w:rPr>
        <w:t>, Kuroki T, Kitasato A, Hirabaru M, Matsushima H, Soyama A, Hidaka M, Takatsuki M, Eguchi S. Safety and efficacy of early drain removal and triple-drug therapy to prevent pancreatic fistula after distal pancreatectomy.</w:t>
      </w:r>
      <w:r w:rsidR="00136C01">
        <w:rPr>
          <w:rFonts w:ascii="Book Antiqua" w:hAnsi="Book Antiqua"/>
          <w:color w:val="000000" w:themeColor="text1"/>
          <w:sz w:val="24"/>
          <w:szCs w:val="24"/>
        </w:rPr>
        <w:t xml:space="preserve"> </w:t>
      </w:r>
      <w:r w:rsidRPr="00472C18">
        <w:rPr>
          <w:rFonts w:ascii="Book Antiqua" w:hAnsi="Book Antiqua"/>
          <w:i/>
          <w:iCs/>
          <w:color w:val="000000" w:themeColor="text1"/>
          <w:sz w:val="24"/>
          <w:szCs w:val="24"/>
        </w:rPr>
        <w:t>Pancreatology</w:t>
      </w:r>
      <w:r w:rsidR="00136C01">
        <w:rPr>
          <w:rFonts w:ascii="Book Antiqua" w:hAnsi="Book Antiqua"/>
          <w:color w:val="000000" w:themeColor="text1"/>
          <w:sz w:val="24"/>
          <w:szCs w:val="24"/>
        </w:rPr>
        <w:t xml:space="preserve"> </w:t>
      </w:r>
      <w:r w:rsidRPr="00472C18">
        <w:rPr>
          <w:rFonts w:ascii="Book Antiqua" w:hAnsi="Book Antiqua"/>
          <w:color w:val="000000" w:themeColor="text1"/>
          <w:sz w:val="24"/>
          <w:szCs w:val="24"/>
        </w:rPr>
        <w:t>2015; </w:t>
      </w:r>
      <w:r w:rsidRPr="00472C18">
        <w:rPr>
          <w:rFonts w:ascii="Book Antiqua" w:hAnsi="Book Antiqua"/>
          <w:b/>
          <w:bCs/>
          <w:color w:val="000000" w:themeColor="text1"/>
          <w:sz w:val="24"/>
          <w:szCs w:val="24"/>
        </w:rPr>
        <w:t>15</w:t>
      </w:r>
      <w:r w:rsidRPr="00472C18">
        <w:rPr>
          <w:rFonts w:ascii="Book Antiqua" w:hAnsi="Book Antiqua"/>
          <w:color w:val="000000" w:themeColor="text1"/>
          <w:sz w:val="24"/>
          <w:szCs w:val="24"/>
        </w:rPr>
        <w:t>: 411-416 [PMID: 26073457 DOI: 10.1016/j.pan.2015.05.468]</w:t>
      </w:r>
    </w:p>
    <w:p w14:paraId="7C588DED"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138 </w:t>
      </w:r>
      <w:r w:rsidRPr="00472C18">
        <w:rPr>
          <w:rFonts w:ascii="Book Antiqua" w:hAnsi="Book Antiqua"/>
          <w:b/>
          <w:bCs/>
          <w:color w:val="000000" w:themeColor="text1"/>
          <w:sz w:val="24"/>
          <w:szCs w:val="24"/>
        </w:rPr>
        <w:t>Bassi C</w:t>
      </w:r>
      <w:r w:rsidRPr="00472C18">
        <w:rPr>
          <w:rFonts w:ascii="Book Antiqua" w:hAnsi="Book Antiqua"/>
          <w:color w:val="000000" w:themeColor="text1"/>
          <w:sz w:val="24"/>
          <w:szCs w:val="24"/>
        </w:rPr>
        <w:t>, Molinari E, Malleo G, Crippa S, Butturini G, Salvia R, Talamini G, Pederzoli P. Early versus late drain removal after standard pancreatic resections: results of a prospective randomized trial.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2010; </w:t>
      </w:r>
      <w:r w:rsidRPr="00472C18">
        <w:rPr>
          <w:rFonts w:ascii="Book Antiqua" w:hAnsi="Book Antiqua"/>
          <w:b/>
          <w:bCs/>
          <w:color w:val="000000" w:themeColor="text1"/>
          <w:sz w:val="24"/>
          <w:szCs w:val="24"/>
        </w:rPr>
        <w:t>252</w:t>
      </w:r>
      <w:r w:rsidRPr="00472C18">
        <w:rPr>
          <w:rFonts w:ascii="Book Antiqua" w:hAnsi="Book Antiqua"/>
          <w:color w:val="000000" w:themeColor="text1"/>
          <w:sz w:val="24"/>
          <w:szCs w:val="24"/>
        </w:rPr>
        <w:t>: 207-214 [PMID: 20622661 DOI: 10.1097/SLA.0b013e3181e61e88]</w:t>
      </w:r>
    </w:p>
    <w:p w14:paraId="6C49BD86" w14:textId="3AB66D74"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139 </w:t>
      </w:r>
      <w:r w:rsidRPr="00472C18">
        <w:rPr>
          <w:rFonts w:ascii="Book Antiqua" w:hAnsi="Book Antiqua"/>
          <w:b/>
          <w:bCs/>
          <w:color w:val="000000" w:themeColor="text1"/>
          <w:sz w:val="24"/>
          <w:szCs w:val="24"/>
        </w:rPr>
        <w:t>Nagakawa Y</w:t>
      </w:r>
      <w:r w:rsidRPr="00472C18">
        <w:rPr>
          <w:rFonts w:ascii="Book Antiqua" w:hAnsi="Book Antiqua"/>
          <w:color w:val="000000" w:themeColor="text1"/>
          <w:sz w:val="24"/>
          <w:szCs w:val="24"/>
        </w:rPr>
        <w:t>, Matsudo T, Hijikata Y, Kikuchi S, Bunso K, Suzuki Y, Kasuya K, Tsuchida A. Bacterial contamination in ascitic fluid is associated with the development of clinically relevant pancreatic fistula after pancreatoduodenectomy.</w:t>
      </w:r>
      <w:r w:rsidR="00136C01">
        <w:rPr>
          <w:rFonts w:ascii="Book Antiqua" w:hAnsi="Book Antiqua"/>
          <w:color w:val="000000" w:themeColor="text1"/>
          <w:sz w:val="24"/>
          <w:szCs w:val="24"/>
        </w:rPr>
        <w:t xml:space="preserve"> </w:t>
      </w:r>
      <w:r w:rsidRPr="00472C18">
        <w:rPr>
          <w:rFonts w:ascii="Book Antiqua" w:hAnsi="Book Antiqua"/>
          <w:i/>
          <w:iCs/>
          <w:color w:val="000000" w:themeColor="text1"/>
          <w:sz w:val="24"/>
          <w:szCs w:val="24"/>
        </w:rPr>
        <w:t>Pancreas</w:t>
      </w:r>
      <w:r w:rsidRPr="00472C18">
        <w:rPr>
          <w:rFonts w:ascii="Book Antiqua" w:hAnsi="Book Antiqua"/>
          <w:color w:val="000000" w:themeColor="text1"/>
          <w:sz w:val="24"/>
          <w:szCs w:val="24"/>
        </w:rPr>
        <w:t> 2013; </w:t>
      </w:r>
      <w:r w:rsidRPr="00472C18">
        <w:rPr>
          <w:rFonts w:ascii="Book Antiqua" w:hAnsi="Book Antiqua"/>
          <w:b/>
          <w:bCs/>
          <w:color w:val="000000" w:themeColor="text1"/>
          <w:sz w:val="24"/>
          <w:szCs w:val="24"/>
        </w:rPr>
        <w:t>42</w:t>
      </w:r>
      <w:r w:rsidRPr="00472C18">
        <w:rPr>
          <w:rFonts w:ascii="Book Antiqua" w:hAnsi="Book Antiqua"/>
          <w:color w:val="000000" w:themeColor="text1"/>
          <w:sz w:val="24"/>
          <w:szCs w:val="24"/>
        </w:rPr>
        <w:t>: 701-706 [PMID: 23429497 DOI: 10.1097/MPA.0b013e31826d3a41]</w:t>
      </w:r>
    </w:p>
    <w:p w14:paraId="63F8A468"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140 </w:t>
      </w:r>
      <w:r w:rsidRPr="00472C18">
        <w:rPr>
          <w:rFonts w:ascii="Book Antiqua" w:hAnsi="Book Antiqua"/>
          <w:b/>
          <w:bCs/>
          <w:color w:val="000000" w:themeColor="text1"/>
          <w:sz w:val="24"/>
          <w:szCs w:val="24"/>
        </w:rPr>
        <w:t>Harris AG</w:t>
      </w:r>
      <w:r w:rsidRPr="00472C18">
        <w:rPr>
          <w:rFonts w:ascii="Book Antiqua" w:hAnsi="Book Antiqua"/>
          <w:color w:val="000000" w:themeColor="text1"/>
          <w:sz w:val="24"/>
          <w:szCs w:val="24"/>
        </w:rPr>
        <w:t>. Somatostatin and somatostatin analogues: pharmacokinetics and pharmacodynamic effects. </w:t>
      </w:r>
      <w:r w:rsidRPr="00472C18">
        <w:rPr>
          <w:rFonts w:ascii="Book Antiqua" w:hAnsi="Book Antiqua"/>
          <w:i/>
          <w:iCs/>
          <w:color w:val="000000" w:themeColor="text1"/>
          <w:sz w:val="24"/>
          <w:szCs w:val="24"/>
        </w:rPr>
        <w:t>Gut</w:t>
      </w:r>
      <w:r w:rsidRPr="00472C18">
        <w:rPr>
          <w:rFonts w:ascii="Book Antiqua" w:hAnsi="Book Antiqua"/>
          <w:color w:val="000000" w:themeColor="text1"/>
          <w:sz w:val="24"/>
          <w:szCs w:val="24"/>
        </w:rPr>
        <w:t> 1994; </w:t>
      </w:r>
      <w:r w:rsidRPr="00472C18">
        <w:rPr>
          <w:rFonts w:ascii="Book Antiqua" w:hAnsi="Book Antiqua"/>
          <w:b/>
          <w:bCs/>
          <w:color w:val="000000" w:themeColor="text1"/>
          <w:sz w:val="24"/>
          <w:szCs w:val="24"/>
        </w:rPr>
        <w:t>35</w:t>
      </w:r>
      <w:r w:rsidRPr="00472C18">
        <w:rPr>
          <w:rFonts w:ascii="Book Antiqua" w:hAnsi="Book Antiqua"/>
          <w:color w:val="000000" w:themeColor="text1"/>
          <w:sz w:val="24"/>
          <w:szCs w:val="24"/>
        </w:rPr>
        <w:t>: S1-S4 [PMID: 7911441]</w:t>
      </w:r>
    </w:p>
    <w:p w14:paraId="54C804D1"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lastRenderedPageBreak/>
        <w:t>141 </w:t>
      </w:r>
      <w:r w:rsidRPr="00472C18">
        <w:rPr>
          <w:rFonts w:ascii="Book Antiqua" w:hAnsi="Book Antiqua"/>
          <w:b/>
          <w:bCs/>
          <w:color w:val="000000" w:themeColor="text1"/>
          <w:sz w:val="24"/>
          <w:szCs w:val="24"/>
        </w:rPr>
        <w:t>Shan YS</w:t>
      </w:r>
      <w:r w:rsidRPr="00472C18">
        <w:rPr>
          <w:rFonts w:ascii="Book Antiqua" w:hAnsi="Book Antiqua"/>
          <w:color w:val="000000" w:themeColor="text1"/>
          <w:sz w:val="24"/>
          <w:szCs w:val="24"/>
        </w:rPr>
        <w:t>, Sy ED, Lin PW. Role of somatostatin in the prevention of pancreatic stump-related morbidity following elective pancreaticoduodenectomy in high-risk patients and elimination of surgeon-related factors: prospective, randomized, controlled trial. </w:t>
      </w:r>
      <w:r w:rsidRPr="00472C18">
        <w:rPr>
          <w:rFonts w:ascii="Book Antiqua" w:hAnsi="Book Antiqua"/>
          <w:i/>
          <w:iCs/>
          <w:color w:val="000000" w:themeColor="text1"/>
          <w:sz w:val="24"/>
          <w:szCs w:val="24"/>
        </w:rPr>
        <w:t>World J Surg</w:t>
      </w:r>
      <w:r w:rsidRPr="00472C18">
        <w:rPr>
          <w:rFonts w:ascii="Book Antiqua" w:hAnsi="Book Antiqua"/>
          <w:color w:val="000000" w:themeColor="text1"/>
          <w:sz w:val="24"/>
          <w:szCs w:val="24"/>
        </w:rPr>
        <w:t> 2003; </w:t>
      </w:r>
      <w:r w:rsidRPr="00472C18">
        <w:rPr>
          <w:rFonts w:ascii="Book Antiqua" w:hAnsi="Book Antiqua"/>
          <w:b/>
          <w:bCs/>
          <w:color w:val="000000" w:themeColor="text1"/>
          <w:sz w:val="24"/>
          <w:szCs w:val="24"/>
        </w:rPr>
        <w:t>27</w:t>
      </w:r>
      <w:r w:rsidRPr="00472C18">
        <w:rPr>
          <w:rFonts w:ascii="Book Antiqua" w:hAnsi="Book Antiqua"/>
          <w:color w:val="000000" w:themeColor="text1"/>
          <w:sz w:val="24"/>
          <w:szCs w:val="24"/>
        </w:rPr>
        <w:t>: 709-714 [PMID: 12732998]</w:t>
      </w:r>
    </w:p>
    <w:p w14:paraId="186DBA5E"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142 </w:t>
      </w:r>
      <w:r w:rsidRPr="00472C18">
        <w:rPr>
          <w:rFonts w:ascii="Book Antiqua" w:hAnsi="Book Antiqua"/>
          <w:b/>
          <w:bCs/>
          <w:color w:val="000000" w:themeColor="text1"/>
          <w:sz w:val="24"/>
          <w:szCs w:val="24"/>
        </w:rPr>
        <w:t>Gouillat C</w:t>
      </w:r>
      <w:r w:rsidRPr="00472C18">
        <w:rPr>
          <w:rFonts w:ascii="Book Antiqua" w:hAnsi="Book Antiqua"/>
          <w:color w:val="000000" w:themeColor="text1"/>
          <w:sz w:val="24"/>
          <w:szCs w:val="24"/>
        </w:rPr>
        <w:t>, Chipponi J, Baulieux J, Partensky C, Saric J, Gayet B. Randomized controlled multicentre trial of somatostatin infusion after pancreaticoduodenectomy. </w:t>
      </w:r>
      <w:r w:rsidRPr="00472C18">
        <w:rPr>
          <w:rFonts w:ascii="Book Antiqua" w:hAnsi="Book Antiqua"/>
          <w:i/>
          <w:iCs/>
          <w:color w:val="000000" w:themeColor="text1"/>
          <w:sz w:val="24"/>
          <w:szCs w:val="24"/>
        </w:rPr>
        <w:t>Br J Surg</w:t>
      </w:r>
      <w:r w:rsidRPr="00472C18">
        <w:rPr>
          <w:rFonts w:ascii="Book Antiqua" w:hAnsi="Book Antiqua"/>
          <w:color w:val="000000" w:themeColor="text1"/>
          <w:sz w:val="24"/>
          <w:szCs w:val="24"/>
        </w:rPr>
        <w:t>2001; </w:t>
      </w:r>
      <w:r w:rsidRPr="00472C18">
        <w:rPr>
          <w:rFonts w:ascii="Book Antiqua" w:hAnsi="Book Antiqua"/>
          <w:b/>
          <w:bCs/>
          <w:color w:val="000000" w:themeColor="text1"/>
          <w:sz w:val="24"/>
          <w:szCs w:val="24"/>
        </w:rPr>
        <w:t>88</w:t>
      </w:r>
      <w:r w:rsidRPr="00472C18">
        <w:rPr>
          <w:rFonts w:ascii="Book Antiqua" w:hAnsi="Book Antiqua"/>
          <w:color w:val="000000" w:themeColor="text1"/>
          <w:sz w:val="24"/>
          <w:szCs w:val="24"/>
        </w:rPr>
        <w:t>: 1456-1462 [PMID: 11683740]</w:t>
      </w:r>
    </w:p>
    <w:p w14:paraId="449365F7" w14:textId="0A76CBF3"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143 </w:t>
      </w:r>
      <w:r w:rsidRPr="00472C18">
        <w:rPr>
          <w:rFonts w:ascii="Book Antiqua" w:hAnsi="Book Antiqua"/>
          <w:b/>
          <w:bCs/>
          <w:color w:val="000000" w:themeColor="text1"/>
          <w:sz w:val="24"/>
          <w:szCs w:val="24"/>
        </w:rPr>
        <w:t>Suc B</w:t>
      </w:r>
      <w:r w:rsidRPr="00472C18">
        <w:rPr>
          <w:rFonts w:ascii="Book Antiqua" w:hAnsi="Book Antiqua"/>
          <w:color w:val="000000" w:themeColor="text1"/>
          <w:sz w:val="24"/>
          <w:szCs w:val="24"/>
        </w:rPr>
        <w:t>, Msika S, Piccinini M, Fourtanier G, Hay JM, Flamant Y, Fingerhut A, Fagniez PL, Chipponi J; French Associations for Surgical Research. Octreotide in the prevention of intra-abdominal complications following elective pancreatic resection: a prospective, multicenter randomized controlled trial. </w:t>
      </w:r>
      <w:r w:rsidRPr="00472C18">
        <w:rPr>
          <w:rFonts w:ascii="Book Antiqua" w:hAnsi="Book Antiqua"/>
          <w:i/>
          <w:iCs/>
          <w:color w:val="000000" w:themeColor="text1"/>
          <w:sz w:val="24"/>
          <w:szCs w:val="24"/>
        </w:rPr>
        <w:t>Arch Surg</w:t>
      </w:r>
      <w:r w:rsidRPr="00472C18">
        <w:rPr>
          <w:rFonts w:ascii="Book Antiqua" w:hAnsi="Book Antiqua"/>
          <w:color w:val="000000" w:themeColor="text1"/>
          <w:sz w:val="24"/>
          <w:szCs w:val="24"/>
        </w:rPr>
        <w:t> 2004;</w:t>
      </w:r>
      <w:r w:rsidR="00136C01">
        <w:rPr>
          <w:rFonts w:ascii="Book Antiqua" w:hAnsi="Book Antiqua"/>
          <w:color w:val="000000" w:themeColor="text1"/>
          <w:sz w:val="24"/>
          <w:szCs w:val="24"/>
        </w:rPr>
        <w:t xml:space="preserve"> </w:t>
      </w:r>
      <w:r w:rsidRPr="00472C18">
        <w:rPr>
          <w:rFonts w:ascii="Book Antiqua" w:hAnsi="Book Antiqua"/>
          <w:b/>
          <w:bCs/>
          <w:color w:val="000000" w:themeColor="text1"/>
          <w:sz w:val="24"/>
          <w:szCs w:val="24"/>
        </w:rPr>
        <w:t>139</w:t>
      </w:r>
      <w:r w:rsidRPr="00472C18">
        <w:rPr>
          <w:rFonts w:ascii="Book Antiqua" w:hAnsi="Book Antiqua"/>
          <w:color w:val="000000" w:themeColor="text1"/>
          <w:sz w:val="24"/>
          <w:szCs w:val="24"/>
        </w:rPr>
        <w:t>: 288-94; discussion 295 [PMID: 15006886]</w:t>
      </w:r>
    </w:p>
    <w:p w14:paraId="65BB88F3" w14:textId="2576B52B"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144 </w:t>
      </w:r>
      <w:r w:rsidRPr="00472C18">
        <w:rPr>
          <w:rFonts w:ascii="Book Antiqua" w:hAnsi="Book Antiqua"/>
          <w:b/>
          <w:bCs/>
          <w:color w:val="000000" w:themeColor="text1"/>
          <w:sz w:val="24"/>
          <w:szCs w:val="24"/>
        </w:rPr>
        <w:t>Sarr MG</w:t>
      </w:r>
      <w:r w:rsidRPr="00472C18">
        <w:rPr>
          <w:rFonts w:ascii="Book Antiqua" w:hAnsi="Book Antiqua"/>
          <w:color w:val="000000" w:themeColor="text1"/>
          <w:sz w:val="24"/>
          <w:szCs w:val="24"/>
        </w:rPr>
        <w:t>; Pancreatic Surgery Group. The potent somatostatin analogue vapreotide does not decrease pancreas-specific complications after elective pancreatectomy: a prospective, multicenter, double-blinded, randomized, placebo-controlled trial.</w:t>
      </w:r>
      <w:r w:rsidR="00136C01">
        <w:rPr>
          <w:rFonts w:ascii="Book Antiqua" w:hAnsi="Book Antiqua"/>
          <w:color w:val="000000" w:themeColor="text1"/>
          <w:sz w:val="24"/>
          <w:szCs w:val="24"/>
        </w:rPr>
        <w:t xml:space="preserve"> </w:t>
      </w:r>
      <w:r w:rsidRPr="00472C18">
        <w:rPr>
          <w:rFonts w:ascii="Book Antiqua" w:hAnsi="Book Antiqua"/>
          <w:i/>
          <w:iCs/>
          <w:color w:val="000000" w:themeColor="text1"/>
          <w:sz w:val="24"/>
          <w:szCs w:val="24"/>
        </w:rPr>
        <w:t>J Am Coll Surg</w:t>
      </w:r>
      <w:r w:rsidRPr="00472C18">
        <w:rPr>
          <w:rFonts w:ascii="Book Antiqua" w:hAnsi="Book Antiqua"/>
          <w:color w:val="000000" w:themeColor="text1"/>
          <w:sz w:val="24"/>
          <w:szCs w:val="24"/>
        </w:rPr>
        <w:t> 2003; </w:t>
      </w:r>
      <w:r w:rsidRPr="00472C18">
        <w:rPr>
          <w:rFonts w:ascii="Book Antiqua" w:hAnsi="Book Antiqua"/>
          <w:b/>
          <w:bCs/>
          <w:color w:val="000000" w:themeColor="text1"/>
          <w:sz w:val="24"/>
          <w:szCs w:val="24"/>
        </w:rPr>
        <w:t>196</w:t>
      </w:r>
      <w:r w:rsidRPr="00472C18">
        <w:rPr>
          <w:rFonts w:ascii="Book Antiqua" w:hAnsi="Book Antiqua"/>
          <w:color w:val="000000" w:themeColor="text1"/>
          <w:sz w:val="24"/>
          <w:szCs w:val="24"/>
        </w:rPr>
        <w:t>: 556-64; discussion 564-5; author reply 565 [PMID: 12691930]</w:t>
      </w:r>
    </w:p>
    <w:p w14:paraId="6681B269"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145 </w:t>
      </w:r>
      <w:r w:rsidRPr="00472C18">
        <w:rPr>
          <w:rFonts w:ascii="Book Antiqua" w:hAnsi="Book Antiqua"/>
          <w:b/>
          <w:bCs/>
          <w:color w:val="000000" w:themeColor="text1"/>
          <w:sz w:val="24"/>
          <w:szCs w:val="24"/>
        </w:rPr>
        <w:t>Yeo CJ</w:t>
      </w:r>
      <w:r w:rsidRPr="00472C18">
        <w:rPr>
          <w:rFonts w:ascii="Book Antiqua" w:hAnsi="Book Antiqua"/>
          <w:color w:val="000000" w:themeColor="text1"/>
          <w:sz w:val="24"/>
          <w:szCs w:val="24"/>
        </w:rPr>
        <w:t>, Cameron JL, Lillemoe KD, Sauter PK, Coleman J, Sohn TA, Campbell KA, Choti MA. Does prophylactic octreotide decrease the rates of pancreatic fistula and other complications after pancreaticoduodenectomy? Results of a prospective randomized placebo-controlled trial.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2000; </w:t>
      </w:r>
      <w:r w:rsidRPr="00472C18">
        <w:rPr>
          <w:rFonts w:ascii="Book Antiqua" w:hAnsi="Book Antiqua"/>
          <w:b/>
          <w:bCs/>
          <w:color w:val="000000" w:themeColor="text1"/>
          <w:sz w:val="24"/>
          <w:szCs w:val="24"/>
        </w:rPr>
        <w:t>232</w:t>
      </w:r>
      <w:r w:rsidRPr="00472C18">
        <w:rPr>
          <w:rFonts w:ascii="Book Antiqua" w:hAnsi="Book Antiqua"/>
          <w:color w:val="000000" w:themeColor="text1"/>
          <w:sz w:val="24"/>
          <w:szCs w:val="24"/>
        </w:rPr>
        <w:t>: 419-429 [PMID: 10973392]</w:t>
      </w:r>
    </w:p>
    <w:p w14:paraId="18A641B6"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146 </w:t>
      </w:r>
      <w:r w:rsidRPr="00472C18">
        <w:rPr>
          <w:rFonts w:ascii="Book Antiqua" w:hAnsi="Book Antiqua"/>
          <w:b/>
          <w:bCs/>
          <w:color w:val="000000" w:themeColor="text1"/>
          <w:sz w:val="24"/>
          <w:szCs w:val="24"/>
        </w:rPr>
        <w:t>Kurumboor P</w:t>
      </w:r>
      <w:r w:rsidRPr="00472C18">
        <w:rPr>
          <w:rFonts w:ascii="Book Antiqua" w:hAnsi="Book Antiqua"/>
          <w:color w:val="000000" w:themeColor="text1"/>
          <w:sz w:val="24"/>
          <w:szCs w:val="24"/>
        </w:rPr>
        <w:t>, Palaniswami KN, Pramil K, George D, Ponnambathayil S, Varma D, Aikot S. Octreotide Does Not Prevent Pancreatic Fistula Following Pancreatoduodenectomy in Patients with Soft Pancreas and Non-dilated Duct: A Prospective Randomized Controlled Trial. </w:t>
      </w:r>
      <w:r w:rsidRPr="00472C18">
        <w:rPr>
          <w:rFonts w:ascii="Book Antiqua" w:hAnsi="Book Antiqua"/>
          <w:i/>
          <w:iCs/>
          <w:color w:val="000000" w:themeColor="text1"/>
          <w:sz w:val="24"/>
          <w:szCs w:val="24"/>
        </w:rPr>
        <w:t>J Gastrointest Surg</w:t>
      </w:r>
      <w:r w:rsidRPr="00472C18">
        <w:rPr>
          <w:rFonts w:ascii="Book Antiqua" w:hAnsi="Book Antiqua"/>
          <w:color w:val="000000" w:themeColor="text1"/>
          <w:sz w:val="24"/>
          <w:szCs w:val="24"/>
        </w:rPr>
        <w:t> 2015; </w:t>
      </w:r>
      <w:r w:rsidRPr="00472C18">
        <w:rPr>
          <w:rFonts w:ascii="Book Antiqua" w:hAnsi="Book Antiqua"/>
          <w:b/>
          <w:bCs/>
          <w:color w:val="000000" w:themeColor="text1"/>
          <w:sz w:val="24"/>
          <w:szCs w:val="24"/>
        </w:rPr>
        <w:t>19</w:t>
      </w:r>
      <w:r w:rsidRPr="00472C18">
        <w:rPr>
          <w:rFonts w:ascii="Book Antiqua" w:hAnsi="Book Antiqua"/>
          <w:color w:val="000000" w:themeColor="text1"/>
          <w:sz w:val="24"/>
          <w:szCs w:val="24"/>
        </w:rPr>
        <w:t>: 2038-2044 [PMID: 26302879 DOI: 10.1007/s11605-015-2925-x]</w:t>
      </w:r>
    </w:p>
    <w:p w14:paraId="3D33953F"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lastRenderedPageBreak/>
        <w:t>147 </w:t>
      </w:r>
      <w:r w:rsidRPr="00472C18">
        <w:rPr>
          <w:rFonts w:ascii="Book Antiqua" w:hAnsi="Book Antiqua"/>
          <w:b/>
          <w:bCs/>
          <w:color w:val="000000" w:themeColor="text1"/>
          <w:sz w:val="24"/>
          <w:szCs w:val="24"/>
        </w:rPr>
        <w:t>Fernández-Cruz L</w:t>
      </w:r>
      <w:r w:rsidRPr="00472C18">
        <w:rPr>
          <w:rFonts w:ascii="Book Antiqua" w:hAnsi="Book Antiqua"/>
          <w:color w:val="000000" w:themeColor="text1"/>
          <w:sz w:val="24"/>
          <w:szCs w:val="24"/>
        </w:rPr>
        <w:t>, Jiménez Chavarría E, Taurà P, Closa D, Boado MA, Ferrer J. Prospective randomized trial of the effect of octreotide on pancreatic juice output after pancreaticoduodenectomy in relation to histological diagnosis, duct size and leakage. </w:t>
      </w:r>
      <w:r w:rsidRPr="00472C18">
        <w:rPr>
          <w:rFonts w:ascii="Book Antiqua" w:hAnsi="Book Antiqua"/>
          <w:i/>
          <w:iCs/>
          <w:color w:val="000000" w:themeColor="text1"/>
          <w:sz w:val="24"/>
          <w:szCs w:val="24"/>
        </w:rPr>
        <w:t>HPB</w:t>
      </w:r>
      <w:r w:rsidRPr="00472C18">
        <w:rPr>
          <w:rFonts w:ascii="Book Antiqua" w:hAnsi="Book Antiqua"/>
          <w:color w:val="000000" w:themeColor="text1"/>
          <w:sz w:val="24"/>
          <w:szCs w:val="24"/>
        </w:rPr>
        <w:t xml:space="preserve"> (Oxford) 2013; </w:t>
      </w:r>
      <w:r w:rsidRPr="00472C18">
        <w:rPr>
          <w:rFonts w:ascii="Book Antiqua" w:hAnsi="Book Antiqua"/>
          <w:b/>
          <w:bCs/>
          <w:color w:val="000000" w:themeColor="text1"/>
          <w:sz w:val="24"/>
          <w:szCs w:val="24"/>
        </w:rPr>
        <w:t>15</w:t>
      </w:r>
      <w:r w:rsidRPr="00472C18">
        <w:rPr>
          <w:rFonts w:ascii="Book Antiqua" w:hAnsi="Book Antiqua"/>
          <w:color w:val="000000" w:themeColor="text1"/>
          <w:sz w:val="24"/>
          <w:szCs w:val="24"/>
        </w:rPr>
        <w:t>: 392-399 [PMID: 23557411 DOI: 10.1111/j.1477-2574.2012.00608.x]</w:t>
      </w:r>
    </w:p>
    <w:p w14:paraId="7EF15937" w14:textId="743F0FE9"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148 </w:t>
      </w:r>
      <w:r w:rsidRPr="00472C18">
        <w:rPr>
          <w:rFonts w:ascii="Book Antiqua" w:hAnsi="Book Antiqua"/>
          <w:b/>
          <w:bCs/>
          <w:color w:val="000000" w:themeColor="text1"/>
          <w:sz w:val="24"/>
          <w:szCs w:val="24"/>
        </w:rPr>
        <w:t>Droeser RA</w:t>
      </w:r>
      <w:r w:rsidRPr="00472C18">
        <w:rPr>
          <w:rFonts w:ascii="Book Antiqua" w:hAnsi="Book Antiqua"/>
          <w:color w:val="000000" w:themeColor="text1"/>
          <w:sz w:val="24"/>
          <w:szCs w:val="24"/>
        </w:rPr>
        <w:t>, Jeanmonod P, Schuld J, Moussavian MR, Schilling MK, Kollmar O. Octreotide prophylaxis is not beneficial for biochemical activity and clinical severity of postoperative pancreatic fistula after pancreatic surgery. </w:t>
      </w:r>
      <w:r w:rsidRPr="00472C18">
        <w:rPr>
          <w:rFonts w:ascii="Book Antiqua" w:hAnsi="Book Antiqua"/>
          <w:i/>
          <w:iCs/>
          <w:color w:val="000000" w:themeColor="text1"/>
          <w:sz w:val="24"/>
          <w:szCs w:val="24"/>
        </w:rPr>
        <w:t>Dig Surg</w:t>
      </w:r>
      <w:r w:rsidR="00136C01">
        <w:rPr>
          <w:rFonts w:ascii="Book Antiqua" w:hAnsi="Book Antiqua"/>
          <w:color w:val="000000" w:themeColor="text1"/>
          <w:sz w:val="24"/>
          <w:szCs w:val="24"/>
        </w:rPr>
        <w:t xml:space="preserve"> </w:t>
      </w:r>
      <w:r w:rsidRPr="00472C18">
        <w:rPr>
          <w:rFonts w:ascii="Book Antiqua" w:hAnsi="Book Antiqua"/>
          <w:color w:val="000000" w:themeColor="text1"/>
          <w:sz w:val="24"/>
          <w:szCs w:val="24"/>
        </w:rPr>
        <w:t>2012;</w:t>
      </w:r>
      <w:r w:rsidR="00136C01">
        <w:rPr>
          <w:rFonts w:ascii="Book Antiqua" w:hAnsi="Book Antiqua"/>
          <w:color w:val="000000" w:themeColor="text1"/>
          <w:sz w:val="24"/>
          <w:szCs w:val="24"/>
        </w:rPr>
        <w:t xml:space="preserve"> </w:t>
      </w:r>
      <w:r w:rsidRPr="00472C18">
        <w:rPr>
          <w:rFonts w:ascii="Book Antiqua" w:hAnsi="Book Antiqua"/>
          <w:b/>
          <w:bCs/>
          <w:color w:val="000000" w:themeColor="text1"/>
          <w:sz w:val="24"/>
          <w:szCs w:val="24"/>
        </w:rPr>
        <w:t>29</w:t>
      </w:r>
      <w:r w:rsidRPr="00472C18">
        <w:rPr>
          <w:rFonts w:ascii="Book Antiqua" w:hAnsi="Book Antiqua"/>
          <w:color w:val="000000" w:themeColor="text1"/>
          <w:sz w:val="24"/>
          <w:szCs w:val="24"/>
        </w:rPr>
        <w:t>: 484-491 [PMID: 23392293 DOI: 10.1159/000345874]</w:t>
      </w:r>
    </w:p>
    <w:p w14:paraId="0BF89030" w14:textId="727EC190"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149 </w:t>
      </w:r>
      <w:r w:rsidRPr="00472C18">
        <w:rPr>
          <w:rFonts w:ascii="Book Antiqua" w:hAnsi="Book Antiqua"/>
          <w:b/>
          <w:bCs/>
          <w:color w:val="000000" w:themeColor="text1"/>
          <w:sz w:val="24"/>
          <w:szCs w:val="24"/>
        </w:rPr>
        <w:t>Graham JA</w:t>
      </w:r>
      <w:r w:rsidRPr="00472C18">
        <w:rPr>
          <w:rFonts w:ascii="Book Antiqua" w:hAnsi="Book Antiqua"/>
          <w:color w:val="000000" w:themeColor="text1"/>
          <w:sz w:val="24"/>
          <w:szCs w:val="24"/>
        </w:rPr>
        <w:t>, Johnson LB, Haddad N, Al-Kawas F, Carroll J, Jha R, Wong J, Maglaris D, Mertens S, Fishbein T. A prospective study of prophylactic long-acting octreotide in high-risk patients undergoing pancreaticoduodenectomy.</w:t>
      </w:r>
      <w:r w:rsidR="00136C01">
        <w:rPr>
          <w:rFonts w:ascii="Book Antiqua" w:hAnsi="Book Antiqua"/>
          <w:color w:val="000000" w:themeColor="text1"/>
          <w:sz w:val="24"/>
          <w:szCs w:val="24"/>
        </w:rPr>
        <w:t xml:space="preserve"> </w:t>
      </w:r>
      <w:r w:rsidRPr="00472C18">
        <w:rPr>
          <w:rFonts w:ascii="Book Antiqua" w:hAnsi="Book Antiqua"/>
          <w:i/>
          <w:iCs/>
          <w:color w:val="000000" w:themeColor="text1"/>
          <w:sz w:val="24"/>
          <w:szCs w:val="24"/>
        </w:rPr>
        <w:t>Am J Surg</w:t>
      </w:r>
      <w:r w:rsidR="00136C01">
        <w:rPr>
          <w:rFonts w:ascii="Book Antiqua" w:hAnsi="Book Antiqua"/>
          <w:color w:val="000000" w:themeColor="text1"/>
          <w:sz w:val="24"/>
          <w:szCs w:val="24"/>
        </w:rPr>
        <w:t xml:space="preserve"> </w:t>
      </w:r>
      <w:r w:rsidRPr="00472C18">
        <w:rPr>
          <w:rFonts w:ascii="Book Antiqua" w:hAnsi="Book Antiqua"/>
          <w:color w:val="000000" w:themeColor="text1"/>
          <w:sz w:val="24"/>
          <w:szCs w:val="24"/>
        </w:rPr>
        <w:t>2011;</w:t>
      </w:r>
      <w:r w:rsidR="00136C01">
        <w:rPr>
          <w:rFonts w:ascii="Book Antiqua" w:hAnsi="Book Antiqua"/>
          <w:color w:val="000000" w:themeColor="text1"/>
          <w:sz w:val="24"/>
          <w:szCs w:val="24"/>
        </w:rPr>
        <w:t xml:space="preserve"> </w:t>
      </w:r>
      <w:r w:rsidRPr="00472C18">
        <w:rPr>
          <w:rFonts w:ascii="Book Antiqua" w:hAnsi="Book Antiqua"/>
          <w:b/>
          <w:bCs/>
          <w:color w:val="000000" w:themeColor="text1"/>
          <w:sz w:val="24"/>
          <w:szCs w:val="24"/>
        </w:rPr>
        <w:t>201</w:t>
      </w:r>
      <w:r w:rsidRPr="00472C18">
        <w:rPr>
          <w:rFonts w:ascii="Book Antiqua" w:hAnsi="Book Antiqua"/>
          <w:color w:val="000000" w:themeColor="text1"/>
          <w:sz w:val="24"/>
          <w:szCs w:val="24"/>
        </w:rPr>
        <w:t>: 481-485 [PMID: 21421102 DOI: 10.1016/j.amjsurg.2010.06.038]</w:t>
      </w:r>
    </w:p>
    <w:p w14:paraId="59C048FE"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150 </w:t>
      </w:r>
      <w:r w:rsidRPr="00472C18">
        <w:rPr>
          <w:rFonts w:ascii="Book Antiqua" w:hAnsi="Book Antiqua"/>
          <w:b/>
          <w:bCs/>
          <w:color w:val="000000" w:themeColor="text1"/>
          <w:sz w:val="24"/>
          <w:szCs w:val="24"/>
        </w:rPr>
        <w:t>Koti RS</w:t>
      </w:r>
      <w:r w:rsidRPr="00472C18">
        <w:rPr>
          <w:rFonts w:ascii="Book Antiqua" w:hAnsi="Book Antiqua"/>
          <w:color w:val="000000" w:themeColor="text1"/>
          <w:sz w:val="24"/>
          <w:szCs w:val="24"/>
        </w:rPr>
        <w:t>, Gurusamy KS, Fusai G, Davidson BR. Meta-analysis of randomized controlled trials on the effectiveness of somatostatin analogues for pancreatic surgery: a Cochrane review. </w:t>
      </w:r>
      <w:r w:rsidRPr="00472C18">
        <w:rPr>
          <w:rFonts w:ascii="Book Antiqua" w:hAnsi="Book Antiqua"/>
          <w:i/>
          <w:iCs/>
          <w:color w:val="000000" w:themeColor="text1"/>
          <w:sz w:val="24"/>
          <w:szCs w:val="24"/>
        </w:rPr>
        <w:t xml:space="preserve">HPB </w:t>
      </w:r>
      <w:r w:rsidRPr="00472C18">
        <w:rPr>
          <w:rFonts w:ascii="Book Antiqua" w:hAnsi="Book Antiqua"/>
          <w:color w:val="000000" w:themeColor="text1"/>
          <w:sz w:val="24"/>
          <w:szCs w:val="24"/>
        </w:rPr>
        <w:t>(Oxford) 2010; </w:t>
      </w:r>
      <w:r w:rsidRPr="00472C18">
        <w:rPr>
          <w:rFonts w:ascii="Book Antiqua" w:hAnsi="Book Antiqua"/>
          <w:b/>
          <w:bCs/>
          <w:color w:val="000000" w:themeColor="text1"/>
          <w:sz w:val="24"/>
          <w:szCs w:val="24"/>
        </w:rPr>
        <w:t>12</w:t>
      </w:r>
      <w:r w:rsidRPr="00472C18">
        <w:rPr>
          <w:rFonts w:ascii="Book Antiqua" w:hAnsi="Book Antiqua"/>
          <w:color w:val="000000" w:themeColor="text1"/>
          <w:sz w:val="24"/>
          <w:szCs w:val="24"/>
        </w:rPr>
        <w:t>: 155-165 [PMID: 20590882 DOI: 10.1111/j.1477-2574.2010.00157.x]</w:t>
      </w:r>
    </w:p>
    <w:p w14:paraId="40BD2405"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151 </w:t>
      </w:r>
      <w:r w:rsidRPr="00472C18">
        <w:rPr>
          <w:rFonts w:ascii="Book Antiqua" w:hAnsi="Book Antiqua"/>
          <w:b/>
          <w:bCs/>
          <w:color w:val="000000" w:themeColor="text1"/>
          <w:sz w:val="24"/>
          <w:szCs w:val="24"/>
        </w:rPr>
        <w:t>Jin K</w:t>
      </w:r>
      <w:r w:rsidRPr="00472C18">
        <w:rPr>
          <w:rFonts w:ascii="Book Antiqua" w:hAnsi="Book Antiqua"/>
          <w:color w:val="000000" w:themeColor="text1"/>
          <w:sz w:val="24"/>
          <w:szCs w:val="24"/>
        </w:rPr>
        <w:t>, Zhou H, Zhang J, Wang W, Sun Y, Ruan C, Hu Z, Wang Y. Systematic review and meta-analysis of somatostatin analogues in the prevention of postoperative complication after pancreaticoduodenectomy. </w:t>
      </w:r>
      <w:r w:rsidRPr="00472C18">
        <w:rPr>
          <w:rFonts w:ascii="Book Antiqua" w:hAnsi="Book Antiqua"/>
          <w:i/>
          <w:iCs/>
          <w:color w:val="000000" w:themeColor="text1"/>
          <w:sz w:val="24"/>
          <w:szCs w:val="24"/>
        </w:rPr>
        <w:t>Dig Surg</w:t>
      </w:r>
      <w:r w:rsidRPr="00472C18">
        <w:rPr>
          <w:rFonts w:ascii="Book Antiqua" w:hAnsi="Book Antiqua"/>
          <w:color w:val="000000" w:themeColor="text1"/>
          <w:sz w:val="24"/>
          <w:szCs w:val="24"/>
        </w:rPr>
        <w:t> 2015; </w:t>
      </w:r>
      <w:r w:rsidRPr="00472C18">
        <w:rPr>
          <w:rFonts w:ascii="Book Antiqua" w:hAnsi="Book Antiqua"/>
          <w:b/>
          <w:bCs/>
          <w:color w:val="000000" w:themeColor="text1"/>
          <w:sz w:val="24"/>
          <w:szCs w:val="24"/>
        </w:rPr>
        <w:t>32</w:t>
      </w:r>
      <w:r w:rsidRPr="00472C18">
        <w:rPr>
          <w:rFonts w:ascii="Book Antiqua" w:hAnsi="Book Antiqua"/>
          <w:color w:val="000000" w:themeColor="text1"/>
          <w:sz w:val="24"/>
          <w:szCs w:val="24"/>
        </w:rPr>
        <w:t>: 196-207 [PMID: 25872003]</w:t>
      </w:r>
    </w:p>
    <w:p w14:paraId="331BB54D"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152 </w:t>
      </w:r>
      <w:r w:rsidRPr="00472C18">
        <w:rPr>
          <w:rFonts w:ascii="Book Antiqua" w:hAnsi="Book Antiqua"/>
          <w:b/>
          <w:bCs/>
          <w:color w:val="000000" w:themeColor="text1"/>
          <w:sz w:val="24"/>
          <w:szCs w:val="24"/>
        </w:rPr>
        <w:t>El Nakeeb A</w:t>
      </w:r>
      <w:r w:rsidRPr="00472C18">
        <w:rPr>
          <w:rFonts w:ascii="Book Antiqua" w:hAnsi="Book Antiqua"/>
          <w:color w:val="000000" w:themeColor="text1"/>
          <w:sz w:val="24"/>
          <w:szCs w:val="24"/>
        </w:rPr>
        <w:t>, ElGawalby A, A Ali M, Shehta A, Hamed H, El Refea M, Moneer A, Abd El Rafee A. Efficacy of octreotide in the prevention of complications after pancreaticoduodenectomy in patients with soft pancreas and non-dilated pancreatic duct: A prospective randomized trial. </w:t>
      </w:r>
      <w:r w:rsidRPr="00472C18">
        <w:rPr>
          <w:rFonts w:ascii="Book Antiqua" w:hAnsi="Book Antiqua"/>
          <w:i/>
          <w:iCs/>
          <w:color w:val="000000" w:themeColor="text1"/>
          <w:sz w:val="24"/>
          <w:szCs w:val="24"/>
        </w:rPr>
        <w:t>Hepatobiliary Pancreat Dis Int</w:t>
      </w:r>
      <w:r w:rsidRPr="00472C18">
        <w:rPr>
          <w:rFonts w:ascii="Book Antiqua" w:hAnsi="Book Antiqua"/>
          <w:color w:val="000000" w:themeColor="text1"/>
          <w:sz w:val="24"/>
          <w:szCs w:val="24"/>
        </w:rPr>
        <w:t> 2018; </w:t>
      </w:r>
      <w:r w:rsidRPr="00472C18">
        <w:rPr>
          <w:rFonts w:ascii="Book Antiqua" w:hAnsi="Book Antiqua"/>
          <w:b/>
          <w:bCs/>
          <w:color w:val="000000" w:themeColor="text1"/>
          <w:sz w:val="24"/>
          <w:szCs w:val="24"/>
        </w:rPr>
        <w:t>17</w:t>
      </w:r>
      <w:r w:rsidRPr="00472C18">
        <w:rPr>
          <w:rFonts w:ascii="Book Antiqua" w:hAnsi="Book Antiqua"/>
          <w:color w:val="000000" w:themeColor="text1"/>
          <w:sz w:val="24"/>
          <w:szCs w:val="24"/>
        </w:rPr>
        <w:t>: 59-63 [PMID: 29428106 DOI: 10.1016/j.hbpd.2018.01.015]</w:t>
      </w:r>
    </w:p>
    <w:p w14:paraId="49070A83"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lastRenderedPageBreak/>
        <w:t>153 </w:t>
      </w:r>
      <w:r w:rsidRPr="00472C18">
        <w:rPr>
          <w:rFonts w:ascii="Book Antiqua" w:hAnsi="Book Antiqua"/>
          <w:b/>
          <w:bCs/>
          <w:color w:val="000000" w:themeColor="text1"/>
          <w:sz w:val="24"/>
          <w:szCs w:val="24"/>
        </w:rPr>
        <w:t>Allen PJ</w:t>
      </w:r>
      <w:r w:rsidRPr="00472C18">
        <w:rPr>
          <w:rFonts w:ascii="Book Antiqua" w:hAnsi="Book Antiqua"/>
          <w:color w:val="000000" w:themeColor="text1"/>
          <w:sz w:val="24"/>
          <w:szCs w:val="24"/>
        </w:rPr>
        <w:t>, Gönen M, Brennan MF, Bucknor AA, Robinson LM, Pappas MM, Carlucci KE, D'Angelica MI, DeMatteo RP, Kingham TP, Fong Y, Jarnagin WR. Pasireotide for postoperative pancreatic fistula. </w:t>
      </w:r>
      <w:r w:rsidRPr="00472C18">
        <w:rPr>
          <w:rFonts w:ascii="Book Antiqua" w:hAnsi="Book Antiqua"/>
          <w:i/>
          <w:iCs/>
          <w:color w:val="000000" w:themeColor="text1"/>
          <w:sz w:val="24"/>
          <w:szCs w:val="24"/>
        </w:rPr>
        <w:t>N Engl J Med</w:t>
      </w:r>
      <w:r w:rsidRPr="00472C18">
        <w:rPr>
          <w:rFonts w:ascii="Book Antiqua" w:hAnsi="Book Antiqua"/>
          <w:color w:val="000000" w:themeColor="text1"/>
          <w:sz w:val="24"/>
          <w:szCs w:val="24"/>
        </w:rPr>
        <w:t> 2014; </w:t>
      </w:r>
      <w:r w:rsidRPr="00472C18">
        <w:rPr>
          <w:rFonts w:ascii="Book Antiqua" w:hAnsi="Book Antiqua"/>
          <w:b/>
          <w:bCs/>
          <w:color w:val="000000" w:themeColor="text1"/>
          <w:sz w:val="24"/>
          <w:szCs w:val="24"/>
        </w:rPr>
        <w:t>370</w:t>
      </w:r>
      <w:r w:rsidRPr="00472C18">
        <w:rPr>
          <w:rFonts w:ascii="Book Antiqua" w:hAnsi="Book Antiqua"/>
          <w:color w:val="000000" w:themeColor="text1"/>
          <w:sz w:val="24"/>
          <w:szCs w:val="24"/>
        </w:rPr>
        <w:t>: 2014-2022 [PMID: 24849084 DOI: 10.1056/NEJMoa1313688]</w:t>
      </w:r>
    </w:p>
    <w:p w14:paraId="2E2B1EA1"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154 </w:t>
      </w:r>
      <w:r w:rsidRPr="00472C18">
        <w:rPr>
          <w:rFonts w:ascii="Book Antiqua" w:hAnsi="Book Antiqua"/>
          <w:b/>
          <w:bCs/>
          <w:color w:val="000000" w:themeColor="text1"/>
          <w:sz w:val="24"/>
          <w:szCs w:val="24"/>
        </w:rPr>
        <w:t>Young S</w:t>
      </w:r>
      <w:r w:rsidRPr="00472C18">
        <w:rPr>
          <w:rFonts w:ascii="Book Antiqua" w:hAnsi="Book Antiqua"/>
          <w:color w:val="000000" w:themeColor="text1"/>
          <w:sz w:val="24"/>
          <w:szCs w:val="24"/>
        </w:rPr>
        <w:t>, Sung ML, Lee JA, DiFronzo LA, O'Connor VV. Pasireotide is not effective in reducing the development of postoperative pancreatic fistula. </w:t>
      </w:r>
      <w:r w:rsidRPr="00472C18">
        <w:rPr>
          <w:rFonts w:ascii="Book Antiqua" w:hAnsi="Book Antiqua"/>
          <w:i/>
          <w:iCs/>
          <w:color w:val="000000" w:themeColor="text1"/>
          <w:sz w:val="24"/>
          <w:szCs w:val="24"/>
        </w:rPr>
        <w:t xml:space="preserve">HPB </w:t>
      </w:r>
      <w:r w:rsidRPr="00472C18">
        <w:rPr>
          <w:rFonts w:ascii="Book Antiqua" w:hAnsi="Book Antiqua"/>
          <w:color w:val="000000" w:themeColor="text1"/>
          <w:sz w:val="24"/>
          <w:szCs w:val="24"/>
        </w:rPr>
        <w:t>(Oxford) 2018; </w:t>
      </w:r>
      <w:r w:rsidRPr="00472C18">
        <w:rPr>
          <w:rFonts w:ascii="Book Antiqua" w:hAnsi="Book Antiqua"/>
          <w:b/>
          <w:bCs/>
          <w:color w:val="000000" w:themeColor="text1"/>
          <w:sz w:val="24"/>
          <w:szCs w:val="24"/>
        </w:rPr>
        <w:t>20</w:t>
      </w:r>
      <w:r w:rsidRPr="00472C18">
        <w:rPr>
          <w:rFonts w:ascii="Book Antiqua" w:hAnsi="Book Antiqua"/>
          <w:color w:val="000000" w:themeColor="text1"/>
          <w:sz w:val="24"/>
          <w:szCs w:val="24"/>
        </w:rPr>
        <w:t>: 834-840 [PMID: 30060910 DOI: 10.1016/j.hpb.2018.03.007]</w:t>
      </w:r>
    </w:p>
    <w:p w14:paraId="4742D490"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155 </w:t>
      </w:r>
      <w:r w:rsidRPr="00472C18">
        <w:rPr>
          <w:rFonts w:ascii="Book Antiqua" w:hAnsi="Book Antiqua"/>
          <w:b/>
          <w:bCs/>
          <w:color w:val="000000" w:themeColor="text1"/>
          <w:sz w:val="24"/>
          <w:szCs w:val="24"/>
        </w:rPr>
        <w:t>Elliott IA</w:t>
      </w:r>
      <w:r w:rsidRPr="00472C18">
        <w:rPr>
          <w:rFonts w:ascii="Book Antiqua" w:hAnsi="Book Antiqua"/>
          <w:color w:val="000000" w:themeColor="text1"/>
          <w:sz w:val="24"/>
          <w:szCs w:val="24"/>
        </w:rPr>
        <w:t>, Dann AM, Ghukasyan R, Damato L, Girgis MD, King JC, Hines OJ, Reber HA, Donahue TR. Pasireotide does not prevent postoperative pancreatic fistula: a prospective study. </w:t>
      </w:r>
      <w:r w:rsidRPr="00472C18">
        <w:rPr>
          <w:rFonts w:ascii="Book Antiqua" w:hAnsi="Book Antiqua"/>
          <w:i/>
          <w:iCs/>
          <w:color w:val="000000" w:themeColor="text1"/>
          <w:sz w:val="24"/>
          <w:szCs w:val="24"/>
        </w:rPr>
        <w:t xml:space="preserve">HPB </w:t>
      </w:r>
      <w:r w:rsidRPr="00472C18">
        <w:rPr>
          <w:rFonts w:ascii="Book Antiqua" w:hAnsi="Book Antiqua"/>
          <w:color w:val="000000" w:themeColor="text1"/>
          <w:sz w:val="24"/>
          <w:szCs w:val="24"/>
        </w:rPr>
        <w:t>(Oxford) 2018; </w:t>
      </w:r>
      <w:r w:rsidRPr="00472C18">
        <w:rPr>
          <w:rFonts w:ascii="Book Antiqua" w:hAnsi="Book Antiqua"/>
          <w:b/>
          <w:bCs/>
          <w:color w:val="000000" w:themeColor="text1"/>
          <w:sz w:val="24"/>
          <w:szCs w:val="24"/>
        </w:rPr>
        <w:t>20</w:t>
      </w:r>
      <w:r w:rsidRPr="00472C18">
        <w:rPr>
          <w:rFonts w:ascii="Book Antiqua" w:hAnsi="Book Antiqua"/>
          <w:color w:val="000000" w:themeColor="text1"/>
          <w:sz w:val="24"/>
          <w:szCs w:val="24"/>
        </w:rPr>
        <w:t>: 418-422 [PMID: 29398424 DOI: 10.1016/j.hpb.2017.10.018]</w:t>
      </w:r>
    </w:p>
    <w:p w14:paraId="69E17C7D" w14:textId="080A2262"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156 </w:t>
      </w:r>
      <w:r w:rsidRPr="00472C18">
        <w:rPr>
          <w:rFonts w:ascii="Book Antiqua" w:hAnsi="Book Antiqua"/>
          <w:b/>
          <w:bCs/>
          <w:color w:val="000000" w:themeColor="text1"/>
          <w:sz w:val="24"/>
          <w:szCs w:val="24"/>
        </w:rPr>
        <w:t>Goyert N</w:t>
      </w:r>
      <w:r w:rsidRPr="00472C18">
        <w:rPr>
          <w:rFonts w:ascii="Book Antiqua" w:hAnsi="Book Antiqua"/>
          <w:color w:val="000000" w:themeColor="text1"/>
          <w:sz w:val="24"/>
          <w:szCs w:val="24"/>
        </w:rPr>
        <w:t>, Eeson G, Kagedan DJ, Behman R, Lemke M, Hallet J, Mittmann N, Law C, Karanicolas PJ, Coburn NG. Pasireotide for the Prevention of Pancreatic Fistula Following Pancreaticoduodenectomy: A Cost-effectiveness Analysis. </w:t>
      </w:r>
      <w:r w:rsidRPr="00472C18">
        <w:rPr>
          <w:rFonts w:ascii="Book Antiqua" w:hAnsi="Book Antiqua"/>
          <w:i/>
          <w:iCs/>
          <w:color w:val="000000" w:themeColor="text1"/>
          <w:sz w:val="24"/>
          <w:szCs w:val="24"/>
        </w:rPr>
        <w:t>Ann Surg</w:t>
      </w:r>
      <w:r w:rsidR="00797F5B">
        <w:rPr>
          <w:rFonts w:ascii="Book Antiqua" w:hAnsi="Book Antiqua"/>
          <w:color w:val="000000" w:themeColor="text1"/>
          <w:sz w:val="24"/>
          <w:szCs w:val="24"/>
        </w:rPr>
        <w:t xml:space="preserve"> </w:t>
      </w:r>
      <w:r w:rsidRPr="00472C18">
        <w:rPr>
          <w:rFonts w:ascii="Book Antiqua" w:hAnsi="Book Antiqua"/>
          <w:color w:val="000000" w:themeColor="text1"/>
          <w:sz w:val="24"/>
          <w:szCs w:val="24"/>
        </w:rPr>
        <w:t>2017; </w:t>
      </w:r>
      <w:r w:rsidRPr="00472C18">
        <w:rPr>
          <w:rFonts w:ascii="Book Antiqua" w:hAnsi="Book Antiqua"/>
          <w:b/>
          <w:bCs/>
          <w:color w:val="000000" w:themeColor="text1"/>
          <w:sz w:val="24"/>
          <w:szCs w:val="24"/>
        </w:rPr>
        <w:t>265</w:t>
      </w:r>
      <w:r w:rsidRPr="00472C18">
        <w:rPr>
          <w:rFonts w:ascii="Book Antiqua" w:hAnsi="Book Antiqua"/>
          <w:color w:val="000000" w:themeColor="text1"/>
          <w:sz w:val="24"/>
          <w:szCs w:val="24"/>
        </w:rPr>
        <w:t>: 2-10 [PMID: 27537539 DOI: 10.1097/SLA.0000000000001889]</w:t>
      </w:r>
    </w:p>
    <w:p w14:paraId="0A71C1FF"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157 </w:t>
      </w:r>
      <w:r w:rsidRPr="00472C18">
        <w:rPr>
          <w:rFonts w:ascii="Book Antiqua" w:hAnsi="Book Antiqua"/>
          <w:b/>
          <w:bCs/>
          <w:color w:val="000000" w:themeColor="text1"/>
          <w:sz w:val="24"/>
          <w:szCs w:val="24"/>
        </w:rPr>
        <w:t>Ma LW</w:t>
      </w:r>
      <w:r w:rsidRPr="00472C18">
        <w:rPr>
          <w:rFonts w:ascii="Book Antiqua" w:hAnsi="Book Antiqua"/>
          <w:color w:val="000000" w:themeColor="text1"/>
          <w:sz w:val="24"/>
          <w:szCs w:val="24"/>
        </w:rPr>
        <w:t>, Dominguez-Rosado I, Gennarelli RL, Bach PB, Gonen M, D'Angelica MI, DeMatteo RP, Kingham TP, Brennan MF, Jarnagin WR, Allen PJ. The Cost of Postoperative Pancreatic Fistula Versus the Cost of Pasireotide: Results from a Prospective Randomized Trial. </w:t>
      </w:r>
      <w:r w:rsidRPr="00472C18">
        <w:rPr>
          <w:rFonts w:ascii="Book Antiqua" w:hAnsi="Book Antiqua"/>
          <w:i/>
          <w:iCs/>
          <w:color w:val="000000" w:themeColor="text1"/>
          <w:sz w:val="24"/>
          <w:szCs w:val="24"/>
        </w:rPr>
        <w:t>Ann Surg</w:t>
      </w:r>
      <w:r w:rsidRPr="00472C18">
        <w:rPr>
          <w:rFonts w:ascii="Book Antiqua" w:hAnsi="Book Antiqua"/>
          <w:color w:val="000000" w:themeColor="text1"/>
          <w:sz w:val="24"/>
          <w:szCs w:val="24"/>
        </w:rPr>
        <w:t> 2017; </w:t>
      </w:r>
      <w:r w:rsidRPr="00472C18">
        <w:rPr>
          <w:rFonts w:ascii="Book Antiqua" w:hAnsi="Book Antiqua"/>
          <w:b/>
          <w:bCs/>
          <w:color w:val="000000" w:themeColor="text1"/>
          <w:sz w:val="24"/>
          <w:szCs w:val="24"/>
        </w:rPr>
        <w:t>265</w:t>
      </w:r>
      <w:r w:rsidRPr="00472C18">
        <w:rPr>
          <w:rFonts w:ascii="Book Antiqua" w:hAnsi="Book Antiqua"/>
          <w:color w:val="000000" w:themeColor="text1"/>
          <w:sz w:val="24"/>
          <w:szCs w:val="24"/>
        </w:rPr>
        <w:t>: 11-16 [PMID: 27429029 DOI: 10.1097/SLA.0000000000001892]</w:t>
      </w:r>
    </w:p>
    <w:p w14:paraId="492C0D68" w14:textId="77777777" w:rsidR="00472C18" w:rsidRPr="00472C18" w:rsidRDefault="00472C18" w:rsidP="00472C18">
      <w:pPr>
        <w:widowControl/>
        <w:adjustRightInd w:val="0"/>
        <w:snapToGrid w:val="0"/>
        <w:spacing w:line="360" w:lineRule="auto"/>
        <w:rPr>
          <w:rFonts w:ascii="Book Antiqua" w:hAnsi="Book Antiqua"/>
          <w:color w:val="000000" w:themeColor="text1"/>
          <w:sz w:val="24"/>
          <w:szCs w:val="24"/>
        </w:rPr>
      </w:pPr>
      <w:r w:rsidRPr="00472C18">
        <w:rPr>
          <w:rFonts w:ascii="Book Antiqua" w:hAnsi="Book Antiqua"/>
          <w:color w:val="000000" w:themeColor="text1"/>
          <w:sz w:val="24"/>
          <w:szCs w:val="24"/>
        </w:rPr>
        <w:t>158 </w:t>
      </w:r>
      <w:r w:rsidRPr="00472C18">
        <w:rPr>
          <w:rFonts w:ascii="Book Antiqua" w:hAnsi="Book Antiqua"/>
          <w:b/>
          <w:bCs/>
          <w:color w:val="000000" w:themeColor="text1"/>
          <w:sz w:val="24"/>
          <w:szCs w:val="24"/>
        </w:rPr>
        <w:t>Welsch T</w:t>
      </w:r>
      <w:r w:rsidRPr="00472C18">
        <w:rPr>
          <w:rFonts w:ascii="Book Antiqua" w:hAnsi="Book Antiqua"/>
          <w:color w:val="000000" w:themeColor="text1"/>
          <w:sz w:val="24"/>
          <w:szCs w:val="24"/>
        </w:rPr>
        <w:t>, Müssle B, Distler M, Knoth H, Weitz J, Häckl D. Cost-effectiveness comparison of prophylactic octreotide and pasireotide for prevention of fistula after pancreatic surgery. </w:t>
      </w:r>
      <w:r w:rsidRPr="00472C18">
        <w:rPr>
          <w:rFonts w:ascii="Book Antiqua" w:hAnsi="Book Antiqua"/>
          <w:i/>
          <w:iCs/>
          <w:color w:val="000000" w:themeColor="text1"/>
          <w:sz w:val="24"/>
          <w:szCs w:val="24"/>
        </w:rPr>
        <w:t>Langenbecks Arch Surg</w:t>
      </w:r>
      <w:r w:rsidRPr="00472C18">
        <w:rPr>
          <w:rFonts w:ascii="Book Antiqua" w:hAnsi="Book Antiqua"/>
          <w:color w:val="000000" w:themeColor="text1"/>
          <w:sz w:val="24"/>
          <w:szCs w:val="24"/>
        </w:rPr>
        <w:t> 2016; </w:t>
      </w:r>
      <w:r w:rsidRPr="00472C18">
        <w:rPr>
          <w:rFonts w:ascii="Book Antiqua" w:hAnsi="Book Antiqua"/>
          <w:b/>
          <w:bCs/>
          <w:color w:val="000000" w:themeColor="text1"/>
          <w:sz w:val="24"/>
          <w:szCs w:val="24"/>
        </w:rPr>
        <w:t>401</w:t>
      </w:r>
      <w:r w:rsidRPr="00472C18">
        <w:rPr>
          <w:rFonts w:ascii="Book Antiqua" w:hAnsi="Book Antiqua"/>
          <w:color w:val="000000" w:themeColor="text1"/>
          <w:sz w:val="24"/>
          <w:szCs w:val="24"/>
        </w:rPr>
        <w:t>: 1027-1035 [PMID: 27233242 DOI: 10.1007/s00423-016-1456-6]</w:t>
      </w:r>
    </w:p>
    <w:p w14:paraId="224F55C9" w14:textId="1A685A01" w:rsidR="00621C13" w:rsidRPr="00CF36B3" w:rsidRDefault="00621C13" w:rsidP="00CF36B3">
      <w:pPr>
        <w:widowControl/>
        <w:adjustRightInd w:val="0"/>
        <w:snapToGrid w:val="0"/>
        <w:spacing w:line="360" w:lineRule="auto"/>
        <w:jc w:val="right"/>
        <w:rPr>
          <w:rFonts w:ascii="Book Antiqua" w:hAnsi="Book Antiqua"/>
          <w:color w:val="000000" w:themeColor="text1"/>
          <w:sz w:val="24"/>
          <w:szCs w:val="24"/>
        </w:rPr>
      </w:pPr>
      <w:bookmarkStart w:id="67" w:name="OLE_LINK148"/>
      <w:bookmarkStart w:id="68" w:name="OLE_LINK320"/>
      <w:bookmarkStart w:id="69" w:name="OLE_LINK387"/>
      <w:bookmarkStart w:id="70" w:name="OLE_LINK254"/>
      <w:bookmarkStart w:id="71" w:name="OLE_LINK149"/>
      <w:bookmarkStart w:id="72" w:name="OLE_LINK225"/>
      <w:bookmarkStart w:id="73" w:name="OLE_LINK207"/>
      <w:bookmarkStart w:id="74" w:name="OLE_LINK226"/>
      <w:bookmarkStart w:id="75" w:name="OLE_LINK212"/>
      <w:bookmarkStart w:id="76" w:name="OLE_LINK250"/>
      <w:bookmarkStart w:id="77" w:name="OLE_LINK281"/>
      <w:bookmarkStart w:id="78" w:name="OLE_LINK282"/>
      <w:bookmarkStart w:id="79" w:name="OLE_LINK313"/>
      <w:bookmarkStart w:id="80" w:name="OLE_LINK304"/>
      <w:bookmarkStart w:id="81" w:name="OLE_LINK321"/>
      <w:bookmarkStart w:id="82" w:name="OLE_LINK385"/>
      <w:bookmarkStart w:id="83" w:name="OLE_LINK400"/>
      <w:bookmarkStart w:id="84" w:name="OLE_LINK346"/>
      <w:bookmarkStart w:id="85" w:name="OLE_LINK371"/>
      <w:bookmarkStart w:id="86" w:name="OLE_LINK334"/>
      <w:bookmarkStart w:id="87" w:name="OLE_LINK1830"/>
      <w:bookmarkStart w:id="88" w:name="OLE_LINK457"/>
      <w:bookmarkStart w:id="89" w:name="OLE_LINK288"/>
      <w:bookmarkStart w:id="90" w:name="OLE_LINK384"/>
      <w:bookmarkStart w:id="91" w:name="OLE_LINK379"/>
      <w:bookmarkStart w:id="92" w:name="OLE_LINK303"/>
      <w:bookmarkStart w:id="93" w:name="OLE_LINK450"/>
      <w:bookmarkStart w:id="94" w:name="OLE_LINK489"/>
      <w:bookmarkStart w:id="95" w:name="OLE_LINK535"/>
      <w:bookmarkStart w:id="96" w:name="OLE_LINK648"/>
      <w:bookmarkStart w:id="97" w:name="OLE_LINK686"/>
      <w:bookmarkStart w:id="98" w:name="OLE_LINK471"/>
      <w:bookmarkStart w:id="99" w:name="OLE_LINK462"/>
      <w:bookmarkStart w:id="100" w:name="OLE_LINK519"/>
      <w:bookmarkStart w:id="101" w:name="OLE_LINK575"/>
      <w:bookmarkStart w:id="102" w:name="OLE_LINK491"/>
      <w:bookmarkStart w:id="103" w:name="OLE_LINK532"/>
      <w:bookmarkStart w:id="104" w:name="OLE_LINK572"/>
      <w:bookmarkStart w:id="105" w:name="OLE_LINK574"/>
      <w:bookmarkStart w:id="106" w:name="OLE_LINK480"/>
      <w:bookmarkStart w:id="107" w:name="OLE_LINK567"/>
      <w:bookmarkStart w:id="108" w:name="OLE_LINK2700"/>
      <w:bookmarkStart w:id="109" w:name="OLE_LINK581"/>
      <w:bookmarkStart w:id="110" w:name="OLE_LINK639"/>
      <w:bookmarkStart w:id="111" w:name="OLE_LINK688"/>
      <w:bookmarkStart w:id="112" w:name="OLE_LINK722"/>
      <w:bookmarkStart w:id="113" w:name="OLE_LINK542"/>
      <w:bookmarkStart w:id="114" w:name="OLE_LINK589"/>
      <w:bookmarkStart w:id="115" w:name="OLE_LINK582"/>
      <w:bookmarkStart w:id="116" w:name="OLE_LINK640"/>
      <w:bookmarkStart w:id="117" w:name="OLE_LINK714"/>
      <w:bookmarkStart w:id="118" w:name="OLE_LINK593"/>
      <w:bookmarkStart w:id="119" w:name="OLE_LINK716"/>
      <w:bookmarkStart w:id="120" w:name="OLE_LINK770"/>
      <w:bookmarkStart w:id="121" w:name="OLE_LINK801"/>
      <w:bookmarkStart w:id="122" w:name="OLE_LINK660"/>
      <w:bookmarkStart w:id="123" w:name="OLE_LINK781"/>
      <w:bookmarkStart w:id="124" w:name="OLE_LINK833"/>
      <w:bookmarkStart w:id="125" w:name="OLE_LINK642"/>
      <w:bookmarkStart w:id="126" w:name="OLE_LINK700"/>
      <w:bookmarkStart w:id="127" w:name="OLE_LINK792"/>
      <w:bookmarkStart w:id="128" w:name="OLE_LINK2882"/>
      <w:bookmarkStart w:id="129" w:name="OLE_LINK836"/>
      <w:bookmarkStart w:id="130" w:name="OLE_LINK889"/>
      <w:bookmarkStart w:id="131" w:name="OLE_LINK782"/>
      <w:bookmarkStart w:id="132" w:name="OLE_LINK826"/>
      <w:bookmarkStart w:id="133" w:name="OLE_LINK865"/>
      <w:bookmarkStart w:id="134" w:name="OLE_LINK856"/>
      <w:bookmarkStart w:id="135" w:name="OLE_LINK908"/>
      <w:bookmarkStart w:id="136" w:name="OLE_LINK980"/>
      <w:bookmarkStart w:id="137" w:name="OLE_LINK1018"/>
      <w:bookmarkStart w:id="138" w:name="OLE_LINK1049"/>
      <w:bookmarkStart w:id="139" w:name="OLE_LINK1076"/>
      <w:bookmarkStart w:id="140" w:name="OLE_LINK1106"/>
      <w:bookmarkStart w:id="141" w:name="OLE_LINK891"/>
      <w:bookmarkStart w:id="142" w:name="OLE_LINK943"/>
      <w:bookmarkStart w:id="143" w:name="OLE_LINK981"/>
      <w:bookmarkStart w:id="144" w:name="OLE_LINK1030"/>
      <w:bookmarkStart w:id="145" w:name="OLE_LINK847"/>
      <w:bookmarkStart w:id="146" w:name="OLE_LINK909"/>
      <w:bookmarkStart w:id="147" w:name="OLE_LINK906"/>
      <w:bookmarkStart w:id="148" w:name="OLE_LINK992"/>
      <w:bookmarkStart w:id="149" w:name="OLE_LINK993"/>
      <w:bookmarkStart w:id="150" w:name="OLE_LINK1052"/>
      <w:bookmarkStart w:id="151" w:name="OLE_LINK946"/>
      <w:bookmarkStart w:id="152" w:name="OLE_LINK911"/>
      <w:bookmarkStart w:id="153" w:name="OLE_LINK930"/>
      <w:bookmarkStart w:id="154" w:name="OLE_LINK1059"/>
      <w:bookmarkStart w:id="155" w:name="OLE_LINK1174"/>
      <w:bookmarkStart w:id="156" w:name="OLE_LINK1137"/>
      <w:bookmarkStart w:id="157" w:name="OLE_LINK1167"/>
      <w:bookmarkStart w:id="158" w:name="OLE_LINK1200"/>
      <w:bookmarkStart w:id="159" w:name="OLE_LINK1241"/>
      <w:bookmarkStart w:id="160" w:name="OLE_LINK1288"/>
      <w:bookmarkStart w:id="161" w:name="OLE_LINK1056"/>
      <w:bookmarkStart w:id="162" w:name="OLE_LINK1158"/>
      <w:bookmarkStart w:id="163" w:name="OLE_LINK1175"/>
      <w:bookmarkStart w:id="164" w:name="OLE_LINK1074"/>
      <w:bookmarkStart w:id="165" w:name="OLE_LINK1169"/>
      <w:bookmarkStart w:id="166" w:name="OLE_LINK386"/>
      <w:bookmarkStart w:id="167" w:name="OLE_LINK33"/>
      <w:bookmarkStart w:id="168" w:name="OLE_LINK34"/>
      <w:bookmarkStart w:id="169" w:name="OLE_LINK599"/>
      <w:bookmarkStart w:id="170" w:name="OLE_LINK610"/>
      <w:r w:rsidRPr="00621C13">
        <w:rPr>
          <w:rFonts w:ascii="Book Antiqua" w:eastAsia="宋体" w:hAnsi="Book Antiqua"/>
          <w:b/>
          <w:bCs/>
          <w:kern w:val="0"/>
          <w:sz w:val="24"/>
          <w:szCs w:val="24"/>
          <w:lang w:eastAsia="zh-CN"/>
        </w:rPr>
        <w:t>P-Reviewer:</w:t>
      </w:r>
      <w:r w:rsidRPr="00621C13">
        <w:rPr>
          <w:rFonts w:ascii="Book Antiqua" w:eastAsia="宋体" w:hAnsi="Book Antiqua" w:hint="eastAsia"/>
          <w:b/>
          <w:bCs/>
          <w:kern w:val="0"/>
          <w:sz w:val="24"/>
          <w:szCs w:val="24"/>
          <w:lang w:eastAsia="zh-CN"/>
        </w:rPr>
        <w:t xml:space="preserve"> </w:t>
      </w:r>
      <w:r w:rsidRPr="00621C13">
        <w:rPr>
          <w:rFonts w:ascii="Book Antiqua" w:eastAsia="宋体" w:hAnsi="Book Antiqua"/>
          <w:bCs/>
          <w:kern w:val="0"/>
          <w:sz w:val="24"/>
          <w:szCs w:val="24"/>
          <w:lang w:eastAsia="zh-CN"/>
        </w:rPr>
        <w:t>Buanes</w:t>
      </w:r>
      <w:r>
        <w:rPr>
          <w:rFonts w:ascii="Book Antiqua" w:eastAsia="宋体" w:hAnsi="Book Antiqua"/>
          <w:bCs/>
          <w:kern w:val="0"/>
          <w:sz w:val="24"/>
          <w:szCs w:val="24"/>
          <w:lang w:eastAsia="zh-CN"/>
        </w:rPr>
        <w:t xml:space="preserve"> T, </w:t>
      </w:r>
      <w:r w:rsidRPr="00621C13">
        <w:rPr>
          <w:rFonts w:ascii="Book Antiqua" w:eastAsia="宋体" w:hAnsi="Book Antiqua"/>
          <w:bCs/>
          <w:kern w:val="0"/>
          <w:sz w:val="24"/>
          <w:szCs w:val="24"/>
          <w:lang w:eastAsia="zh-CN"/>
        </w:rPr>
        <w:t>Chiu</w:t>
      </w:r>
      <w:r>
        <w:rPr>
          <w:rFonts w:ascii="Book Antiqua" w:eastAsia="宋体" w:hAnsi="Book Antiqua"/>
          <w:bCs/>
          <w:kern w:val="0"/>
          <w:sz w:val="24"/>
          <w:szCs w:val="24"/>
          <w:lang w:eastAsia="zh-CN"/>
        </w:rPr>
        <w:t xml:space="preserve"> CC, </w:t>
      </w:r>
      <w:r w:rsidRPr="00621C13">
        <w:rPr>
          <w:rFonts w:ascii="Book Antiqua" w:eastAsia="宋体" w:hAnsi="Book Antiqua"/>
          <w:bCs/>
          <w:kern w:val="0"/>
          <w:sz w:val="24"/>
          <w:szCs w:val="24"/>
          <w:lang w:eastAsia="zh-CN"/>
        </w:rPr>
        <w:t>Rungsakulkij</w:t>
      </w:r>
      <w:r>
        <w:rPr>
          <w:rFonts w:ascii="Book Antiqua" w:eastAsia="宋体" w:hAnsi="Book Antiqua"/>
          <w:bCs/>
          <w:kern w:val="0"/>
          <w:sz w:val="24"/>
          <w:szCs w:val="24"/>
          <w:lang w:eastAsia="zh-CN"/>
        </w:rPr>
        <w:t xml:space="preserve"> N, </w:t>
      </w:r>
      <w:r w:rsidR="00CF36B3" w:rsidRPr="002A57BF">
        <w:rPr>
          <w:rFonts w:ascii="Book Antiqua" w:hAnsi="Book Antiqua"/>
          <w:sz w:val="24"/>
          <w:szCs w:val="24"/>
        </w:rPr>
        <w:t>Yu XJ</w:t>
      </w:r>
      <w:r w:rsidR="00CF36B3">
        <w:rPr>
          <w:rFonts w:ascii="Book Antiqua" w:eastAsia="宋体" w:hAnsi="Book Antiqua" w:hint="eastAsia"/>
          <w:color w:val="000000" w:themeColor="text1"/>
          <w:sz w:val="24"/>
          <w:szCs w:val="24"/>
          <w:lang w:eastAsia="zh-CN"/>
        </w:rPr>
        <w:t>,</w:t>
      </w:r>
      <w:r w:rsidR="00CF36B3">
        <w:rPr>
          <w:rFonts w:ascii="Book Antiqua" w:eastAsia="宋体" w:hAnsi="Book Antiqua"/>
          <w:color w:val="000000" w:themeColor="text1"/>
          <w:sz w:val="24"/>
          <w:szCs w:val="24"/>
          <w:lang w:eastAsia="zh-CN"/>
        </w:rPr>
        <w:t xml:space="preserve"> </w:t>
      </w:r>
      <w:r w:rsidRPr="00621C13">
        <w:rPr>
          <w:rFonts w:ascii="Book Antiqua" w:eastAsia="宋体" w:hAnsi="Book Antiqua"/>
          <w:bCs/>
          <w:kern w:val="0"/>
          <w:sz w:val="24"/>
          <w:szCs w:val="24"/>
          <w:lang w:eastAsia="zh-CN"/>
        </w:rPr>
        <w:t>Zhang</w:t>
      </w:r>
      <w:r>
        <w:rPr>
          <w:rFonts w:ascii="Book Antiqua" w:eastAsia="宋体" w:hAnsi="Book Antiqua"/>
          <w:bCs/>
          <w:kern w:val="0"/>
          <w:sz w:val="24"/>
          <w:szCs w:val="24"/>
          <w:lang w:eastAsia="zh-CN"/>
        </w:rPr>
        <w:t xml:space="preserve"> X</w:t>
      </w:r>
    </w:p>
    <w:p w14:paraId="589AB897" w14:textId="4FEEAF27" w:rsidR="00621C13" w:rsidRPr="00621C13" w:rsidRDefault="00621C13" w:rsidP="00621C13">
      <w:pPr>
        <w:widowControl/>
        <w:snapToGrid w:val="0"/>
        <w:spacing w:line="360" w:lineRule="auto"/>
        <w:jc w:val="right"/>
        <w:rPr>
          <w:rFonts w:ascii="Book Antiqua" w:eastAsia="宋体" w:hAnsi="Book Antiqua"/>
          <w:kern w:val="0"/>
          <w:sz w:val="24"/>
          <w:szCs w:val="24"/>
          <w:lang w:eastAsia="zh-CN"/>
        </w:rPr>
      </w:pPr>
      <w:r w:rsidRPr="00621C13">
        <w:rPr>
          <w:rFonts w:ascii="Book Antiqua" w:eastAsia="宋体" w:hAnsi="Book Antiqua"/>
          <w:b/>
          <w:bCs/>
          <w:kern w:val="0"/>
          <w:sz w:val="24"/>
          <w:szCs w:val="24"/>
          <w:lang w:eastAsia="zh-CN"/>
        </w:rPr>
        <w:t>S-Editor:</w:t>
      </w:r>
      <w:r w:rsidRPr="00621C13">
        <w:rPr>
          <w:rFonts w:ascii="Book Antiqua" w:eastAsia="宋体" w:hAnsi="Book Antiqua" w:hint="eastAsia"/>
          <w:kern w:val="0"/>
          <w:sz w:val="24"/>
          <w:szCs w:val="24"/>
          <w:lang w:eastAsia="zh-CN"/>
        </w:rPr>
        <w:t xml:space="preserve"> </w:t>
      </w:r>
      <w:r w:rsidRPr="00621C13">
        <w:rPr>
          <w:rFonts w:ascii="Book Antiqua" w:eastAsia="宋体" w:hAnsi="Book Antiqua"/>
          <w:kern w:val="0"/>
          <w:sz w:val="24"/>
          <w:szCs w:val="24"/>
          <w:lang w:eastAsia="zh-CN"/>
        </w:rPr>
        <w:t>Ma</w:t>
      </w:r>
      <w:r w:rsidRPr="00621C13">
        <w:rPr>
          <w:rFonts w:ascii="Book Antiqua" w:eastAsia="宋体" w:hAnsi="Book Antiqua" w:hint="eastAsia"/>
          <w:kern w:val="0"/>
          <w:sz w:val="24"/>
          <w:szCs w:val="24"/>
          <w:lang w:eastAsia="zh-CN"/>
        </w:rPr>
        <w:t xml:space="preserve"> </w:t>
      </w:r>
      <w:r w:rsidRPr="00621C13">
        <w:rPr>
          <w:rFonts w:ascii="Book Antiqua" w:eastAsia="宋体" w:hAnsi="Book Antiqua"/>
          <w:kern w:val="0"/>
          <w:sz w:val="24"/>
          <w:szCs w:val="24"/>
          <w:lang w:eastAsia="zh-CN"/>
        </w:rPr>
        <w:t>RY</w:t>
      </w:r>
      <w:r w:rsidRPr="00621C13">
        <w:rPr>
          <w:rFonts w:ascii="Book Antiqua" w:eastAsia="宋体" w:hAnsi="Book Antiqua" w:hint="eastAsia"/>
          <w:kern w:val="0"/>
          <w:sz w:val="24"/>
          <w:szCs w:val="24"/>
          <w:lang w:eastAsia="zh-CN"/>
        </w:rPr>
        <w:t xml:space="preserve"> </w:t>
      </w:r>
      <w:r w:rsidR="008E4067" w:rsidRPr="00A320E1">
        <w:rPr>
          <w:rFonts w:ascii="Book Antiqua" w:eastAsia="宋体" w:hAnsi="Book Antiqua"/>
          <w:b/>
          <w:bCs/>
          <w:color w:val="000000"/>
          <w:sz w:val="24"/>
          <w:szCs w:val="24"/>
          <w:lang w:eastAsia="zh-CN"/>
        </w:rPr>
        <w:t>L-Editor:</w:t>
      </w:r>
      <w:r w:rsidR="008E4067">
        <w:rPr>
          <w:rFonts w:ascii="Book Antiqua" w:eastAsia="宋体" w:hAnsi="Book Antiqua" w:hint="eastAsia"/>
          <w:b/>
          <w:bCs/>
          <w:color w:val="000000"/>
          <w:sz w:val="24"/>
          <w:szCs w:val="24"/>
          <w:lang w:eastAsia="zh-CN"/>
        </w:rPr>
        <w:t xml:space="preserve"> </w:t>
      </w:r>
      <w:r w:rsidR="008E4067" w:rsidRPr="00AD38B5">
        <w:rPr>
          <w:rFonts w:ascii="Book Antiqua" w:eastAsia="宋体" w:hAnsi="Book Antiqua" w:hint="eastAsia"/>
          <w:bCs/>
          <w:color w:val="000000"/>
          <w:sz w:val="24"/>
          <w:szCs w:val="24"/>
          <w:lang w:eastAsia="zh-CN"/>
        </w:rPr>
        <w:t>A</w:t>
      </w:r>
      <w:r w:rsidR="008E4067" w:rsidRPr="00A320E1">
        <w:rPr>
          <w:rFonts w:ascii="Book Antiqua" w:eastAsia="宋体" w:hAnsi="Book Antiqua"/>
          <w:color w:val="000000"/>
          <w:sz w:val="24"/>
          <w:szCs w:val="24"/>
          <w:lang w:eastAsia="zh-CN"/>
        </w:rPr>
        <w:t xml:space="preserve"> </w:t>
      </w:r>
      <w:r w:rsidR="008E4067" w:rsidRPr="00A320E1">
        <w:rPr>
          <w:rFonts w:ascii="Book Antiqua" w:eastAsia="宋体" w:hAnsi="Book Antiqua"/>
          <w:b/>
          <w:bCs/>
          <w:color w:val="000000"/>
          <w:sz w:val="24"/>
          <w:szCs w:val="24"/>
          <w:lang w:eastAsia="zh-CN"/>
        </w:rPr>
        <w:t>E-Editor:</w:t>
      </w:r>
      <w:r w:rsidR="008E4067">
        <w:rPr>
          <w:rFonts w:ascii="Book Antiqua" w:eastAsia="宋体" w:hAnsi="Book Antiqua" w:hint="eastAsia"/>
          <w:b/>
          <w:bCs/>
          <w:color w:val="000000"/>
          <w:sz w:val="24"/>
          <w:szCs w:val="24"/>
          <w:lang w:eastAsia="zh-CN"/>
        </w:rPr>
        <w:t xml:space="preserve"> </w:t>
      </w:r>
      <w:r w:rsidR="008E4067" w:rsidRPr="00AD38B5">
        <w:rPr>
          <w:rFonts w:ascii="Book Antiqua" w:eastAsia="宋体" w:hAnsi="Book Antiqua"/>
          <w:bCs/>
          <w:color w:val="000000"/>
          <w:sz w:val="24"/>
          <w:szCs w:val="24"/>
          <w:lang w:eastAsia="zh-CN"/>
        </w:rPr>
        <w:t>Zhang YL</w:t>
      </w:r>
      <w:bookmarkStart w:id="171" w:name="_GoBack"/>
      <w:bookmarkEnd w:id="171"/>
    </w:p>
    <w:p w14:paraId="42A85804" w14:textId="77777777" w:rsidR="00621C13" w:rsidRPr="00621C13" w:rsidRDefault="00621C13" w:rsidP="00621C13">
      <w:pPr>
        <w:widowControl/>
        <w:shd w:val="clear" w:color="auto" w:fill="FFFFFF"/>
        <w:snapToGrid w:val="0"/>
        <w:spacing w:line="360" w:lineRule="auto"/>
        <w:rPr>
          <w:rFonts w:ascii="Book Antiqua" w:eastAsia="宋体" w:hAnsi="Book Antiqua" w:cs="Helvetica"/>
          <w:b/>
          <w:kern w:val="0"/>
          <w:sz w:val="24"/>
          <w:szCs w:val="24"/>
          <w:lang w:eastAsia="zh-CN"/>
        </w:rPr>
      </w:pPr>
      <w:bookmarkStart w:id="172" w:name="OLE_LINK880"/>
      <w:bookmarkStart w:id="173" w:name="OLE_LINK881"/>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621C13">
        <w:rPr>
          <w:rFonts w:ascii="Book Antiqua" w:eastAsia="宋体" w:hAnsi="Book Antiqua" w:cs="Helvetica"/>
          <w:b/>
          <w:kern w:val="0"/>
          <w:sz w:val="24"/>
          <w:szCs w:val="24"/>
          <w:lang w:eastAsia="zh-CN"/>
        </w:rPr>
        <w:t xml:space="preserve">Specialty type: </w:t>
      </w:r>
      <w:r w:rsidRPr="00621C13">
        <w:rPr>
          <w:rFonts w:ascii="Book Antiqua" w:eastAsia="宋体" w:hAnsi="Book Antiqua" w:cs="Helvetica"/>
          <w:kern w:val="0"/>
          <w:sz w:val="24"/>
          <w:szCs w:val="24"/>
          <w:lang w:eastAsia="zh-CN"/>
        </w:rPr>
        <w:t>Gastroenterology and</w:t>
      </w:r>
      <w:r w:rsidRPr="00621C13">
        <w:rPr>
          <w:rFonts w:ascii="Book Antiqua" w:eastAsia="宋体" w:hAnsi="Book Antiqua" w:cs="Helvetica" w:hint="eastAsia"/>
          <w:kern w:val="0"/>
          <w:sz w:val="24"/>
          <w:szCs w:val="24"/>
          <w:lang w:eastAsia="zh-CN"/>
        </w:rPr>
        <w:t xml:space="preserve"> </w:t>
      </w:r>
      <w:r w:rsidRPr="00621C13">
        <w:rPr>
          <w:rFonts w:ascii="Book Antiqua" w:eastAsia="宋体" w:hAnsi="Book Antiqua" w:cs="Helvetica"/>
          <w:kern w:val="0"/>
          <w:sz w:val="24"/>
          <w:szCs w:val="24"/>
          <w:lang w:eastAsia="zh-CN"/>
        </w:rPr>
        <w:t>hepatology</w:t>
      </w:r>
    </w:p>
    <w:p w14:paraId="4F455F27" w14:textId="4D429960" w:rsidR="00621C13" w:rsidRPr="00621C13" w:rsidRDefault="00621C13" w:rsidP="00621C13">
      <w:pPr>
        <w:widowControl/>
        <w:shd w:val="clear" w:color="auto" w:fill="FFFFFF"/>
        <w:snapToGrid w:val="0"/>
        <w:spacing w:line="360" w:lineRule="auto"/>
        <w:rPr>
          <w:rFonts w:ascii="Book Antiqua" w:eastAsia="宋体" w:hAnsi="Book Antiqua" w:cs="Helvetica"/>
          <w:b/>
          <w:kern w:val="0"/>
          <w:sz w:val="24"/>
          <w:szCs w:val="24"/>
          <w:lang w:eastAsia="zh-CN"/>
        </w:rPr>
      </w:pPr>
      <w:r w:rsidRPr="00621C13">
        <w:rPr>
          <w:rFonts w:ascii="Book Antiqua" w:eastAsia="宋体" w:hAnsi="Book Antiqua" w:cs="Helvetica"/>
          <w:b/>
          <w:kern w:val="0"/>
          <w:sz w:val="24"/>
          <w:szCs w:val="24"/>
          <w:lang w:eastAsia="zh-CN"/>
        </w:rPr>
        <w:t xml:space="preserve">Country of origin: </w:t>
      </w:r>
      <w:r>
        <w:rPr>
          <w:rFonts w:ascii="Book Antiqua" w:eastAsia="宋体" w:hAnsi="Book Antiqua" w:cs="Helvetica"/>
          <w:kern w:val="0"/>
          <w:sz w:val="24"/>
          <w:szCs w:val="24"/>
          <w:lang w:eastAsia="zh-CN"/>
        </w:rPr>
        <w:t>Japan</w:t>
      </w:r>
    </w:p>
    <w:p w14:paraId="336042DF" w14:textId="77777777" w:rsidR="00621C13" w:rsidRPr="00621C13" w:rsidRDefault="00621C13" w:rsidP="00621C13">
      <w:pPr>
        <w:widowControl/>
        <w:shd w:val="clear" w:color="auto" w:fill="FFFFFF"/>
        <w:snapToGrid w:val="0"/>
        <w:spacing w:line="360" w:lineRule="auto"/>
        <w:rPr>
          <w:rFonts w:ascii="Book Antiqua" w:eastAsia="宋体" w:hAnsi="Book Antiqua" w:cs="Helvetica"/>
          <w:b/>
          <w:kern w:val="0"/>
          <w:sz w:val="24"/>
          <w:szCs w:val="24"/>
          <w:lang w:eastAsia="zh-CN"/>
        </w:rPr>
      </w:pPr>
      <w:r w:rsidRPr="00621C13">
        <w:rPr>
          <w:rFonts w:ascii="Book Antiqua" w:eastAsia="宋体" w:hAnsi="Book Antiqua" w:cs="Helvetica"/>
          <w:b/>
          <w:kern w:val="0"/>
          <w:sz w:val="24"/>
          <w:szCs w:val="24"/>
          <w:lang w:eastAsia="zh-CN"/>
        </w:rPr>
        <w:lastRenderedPageBreak/>
        <w:t>Peer-review report classification</w:t>
      </w:r>
    </w:p>
    <w:p w14:paraId="0EF2277A" w14:textId="3888C3DE" w:rsidR="00621C13" w:rsidRPr="00621C13" w:rsidRDefault="00621C13" w:rsidP="00621C13">
      <w:pPr>
        <w:widowControl/>
        <w:shd w:val="clear" w:color="auto" w:fill="FFFFFF"/>
        <w:snapToGrid w:val="0"/>
        <w:spacing w:line="360" w:lineRule="auto"/>
        <w:rPr>
          <w:rFonts w:ascii="Book Antiqua" w:eastAsia="宋体" w:hAnsi="Book Antiqua" w:cs="Helvetica"/>
          <w:kern w:val="0"/>
          <w:sz w:val="24"/>
          <w:szCs w:val="24"/>
          <w:lang w:eastAsia="zh-CN"/>
        </w:rPr>
      </w:pPr>
      <w:r w:rsidRPr="00621C13">
        <w:rPr>
          <w:rFonts w:ascii="Book Antiqua" w:eastAsia="宋体" w:hAnsi="Book Antiqua" w:cs="Helvetica"/>
          <w:kern w:val="0"/>
          <w:sz w:val="24"/>
          <w:szCs w:val="24"/>
          <w:lang w:eastAsia="zh-CN"/>
        </w:rPr>
        <w:t xml:space="preserve">Grade A (Excellent): </w:t>
      </w:r>
      <w:r>
        <w:rPr>
          <w:rFonts w:ascii="Book Antiqua" w:eastAsia="宋体" w:hAnsi="Book Antiqua" w:cs="Helvetica"/>
          <w:kern w:val="0"/>
          <w:sz w:val="24"/>
          <w:szCs w:val="24"/>
          <w:lang w:eastAsia="zh-CN"/>
        </w:rPr>
        <w:t>A</w:t>
      </w:r>
    </w:p>
    <w:p w14:paraId="7AE12B37" w14:textId="43408AD9" w:rsidR="00621C13" w:rsidRPr="00621C13" w:rsidRDefault="00621C13" w:rsidP="00621C13">
      <w:pPr>
        <w:widowControl/>
        <w:shd w:val="clear" w:color="auto" w:fill="FFFFFF"/>
        <w:snapToGrid w:val="0"/>
        <w:spacing w:line="360" w:lineRule="auto"/>
        <w:rPr>
          <w:rFonts w:ascii="Book Antiqua" w:eastAsia="宋体" w:hAnsi="Book Antiqua" w:cs="Helvetica"/>
          <w:kern w:val="0"/>
          <w:sz w:val="24"/>
          <w:szCs w:val="24"/>
          <w:lang w:eastAsia="zh-CN"/>
        </w:rPr>
      </w:pPr>
      <w:r w:rsidRPr="00621C13">
        <w:rPr>
          <w:rFonts w:ascii="Book Antiqua" w:eastAsia="宋体" w:hAnsi="Book Antiqua" w:cs="Helvetica"/>
          <w:kern w:val="0"/>
          <w:sz w:val="24"/>
          <w:szCs w:val="24"/>
          <w:lang w:eastAsia="zh-CN"/>
        </w:rPr>
        <w:t xml:space="preserve">Grade B (Very good): </w:t>
      </w:r>
      <w:r w:rsidR="00CF36B3">
        <w:rPr>
          <w:rFonts w:ascii="Book Antiqua" w:eastAsia="宋体" w:hAnsi="Book Antiqua" w:cs="Helvetica" w:hint="eastAsia"/>
          <w:kern w:val="0"/>
          <w:sz w:val="24"/>
          <w:szCs w:val="24"/>
          <w:lang w:eastAsia="zh-CN"/>
        </w:rPr>
        <w:t>B</w:t>
      </w:r>
    </w:p>
    <w:p w14:paraId="2B43CA27" w14:textId="127FC857" w:rsidR="00621C13" w:rsidRPr="00621C13" w:rsidRDefault="00621C13" w:rsidP="00621C13">
      <w:pPr>
        <w:widowControl/>
        <w:shd w:val="clear" w:color="auto" w:fill="FFFFFF"/>
        <w:snapToGrid w:val="0"/>
        <w:spacing w:line="360" w:lineRule="auto"/>
        <w:rPr>
          <w:rFonts w:ascii="Book Antiqua" w:eastAsia="宋体" w:hAnsi="Book Antiqua" w:cs="Helvetica"/>
          <w:kern w:val="0"/>
          <w:sz w:val="24"/>
          <w:szCs w:val="24"/>
          <w:lang w:eastAsia="zh-CN"/>
        </w:rPr>
      </w:pPr>
      <w:r w:rsidRPr="00621C13">
        <w:rPr>
          <w:rFonts w:ascii="Book Antiqua" w:eastAsia="宋体" w:hAnsi="Book Antiqua" w:cs="Helvetica"/>
          <w:kern w:val="0"/>
          <w:sz w:val="24"/>
          <w:szCs w:val="24"/>
          <w:lang w:eastAsia="zh-CN"/>
        </w:rPr>
        <w:t xml:space="preserve">Grade C (Good): </w:t>
      </w:r>
      <w:r w:rsidRPr="00621C13">
        <w:rPr>
          <w:rFonts w:ascii="Book Antiqua" w:eastAsia="宋体" w:hAnsi="Book Antiqua" w:cs="Helvetica" w:hint="eastAsia"/>
          <w:kern w:val="0"/>
          <w:sz w:val="24"/>
          <w:szCs w:val="24"/>
          <w:lang w:eastAsia="zh-CN"/>
        </w:rPr>
        <w:t>C, C</w:t>
      </w:r>
      <w:r>
        <w:rPr>
          <w:rFonts w:ascii="Book Antiqua" w:eastAsia="宋体" w:hAnsi="Book Antiqua" w:cs="Helvetica"/>
          <w:kern w:val="0"/>
          <w:sz w:val="24"/>
          <w:szCs w:val="24"/>
          <w:lang w:eastAsia="zh-CN"/>
        </w:rPr>
        <w:t>, C</w:t>
      </w:r>
    </w:p>
    <w:p w14:paraId="62AF06AB" w14:textId="77777777" w:rsidR="00621C13" w:rsidRPr="00621C13" w:rsidRDefault="00621C13" w:rsidP="00621C13">
      <w:pPr>
        <w:widowControl/>
        <w:shd w:val="clear" w:color="auto" w:fill="FFFFFF"/>
        <w:snapToGrid w:val="0"/>
        <w:spacing w:line="360" w:lineRule="auto"/>
        <w:rPr>
          <w:rFonts w:ascii="Book Antiqua" w:eastAsia="宋体" w:hAnsi="Book Antiqua" w:cs="Helvetica"/>
          <w:kern w:val="0"/>
          <w:sz w:val="24"/>
          <w:szCs w:val="24"/>
          <w:lang w:eastAsia="zh-CN"/>
        </w:rPr>
      </w:pPr>
      <w:r w:rsidRPr="00621C13">
        <w:rPr>
          <w:rFonts w:ascii="Book Antiqua" w:eastAsia="宋体" w:hAnsi="Book Antiqua" w:cs="Helvetica"/>
          <w:kern w:val="0"/>
          <w:sz w:val="24"/>
          <w:szCs w:val="24"/>
          <w:lang w:eastAsia="zh-CN"/>
        </w:rPr>
        <w:t xml:space="preserve">Grade D (Fair): </w:t>
      </w:r>
      <w:r w:rsidRPr="00621C13">
        <w:rPr>
          <w:rFonts w:ascii="Book Antiqua" w:eastAsia="宋体" w:hAnsi="Book Antiqua" w:cs="Helvetica" w:hint="eastAsia"/>
          <w:kern w:val="0"/>
          <w:sz w:val="24"/>
          <w:szCs w:val="24"/>
          <w:lang w:eastAsia="zh-CN"/>
        </w:rPr>
        <w:t>0</w:t>
      </w:r>
    </w:p>
    <w:p w14:paraId="6F9FB96A" w14:textId="77777777" w:rsidR="00621C13" w:rsidRPr="00621C13" w:rsidRDefault="00621C13" w:rsidP="00621C13">
      <w:pPr>
        <w:widowControl/>
        <w:snapToGrid w:val="0"/>
        <w:spacing w:line="360" w:lineRule="auto"/>
        <w:rPr>
          <w:rFonts w:ascii="Book Antiqua" w:eastAsia="宋体" w:hAnsi="Book Antiqua"/>
          <w:b/>
          <w:iCs/>
          <w:kern w:val="0"/>
          <w:sz w:val="24"/>
          <w:szCs w:val="24"/>
          <w:lang w:eastAsia="zh-CN"/>
        </w:rPr>
      </w:pPr>
      <w:r w:rsidRPr="00621C13">
        <w:rPr>
          <w:rFonts w:ascii="Book Antiqua" w:eastAsia="宋体" w:hAnsi="Book Antiqua" w:cs="Helvetica"/>
          <w:kern w:val="0"/>
          <w:sz w:val="24"/>
          <w:szCs w:val="24"/>
          <w:lang w:eastAsia="zh-CN"/>
        </w:rPr>
        <w:t xml:space="preserve">Grade E (Poor): </w:t>
      </w:r>
      <w:r w:rsidRPr="00621C13">
        <w:rPr>
          <w:rFonts w:ascii="Book Antiqua" w:eastAsia="宋体" w:hAnsi="Book Antiqua" w:cs="Helvetica" w:hint="eastAsia"/>
          <w:kern w:val="0"/>
          <w:sz w:val="24"/>
          <w:szCs w:val="24"/>
          <w:lang w:eastAsia="zh-CN"/>
        </w:rPr>
        <w:t>0</w:t>
      </w:r>
      <w:bookmarkEnd w:id="166"/>
      <w:bookmarkEnd w:id="172"/>
      <w:bookmarkEnd w:id="173"/>
    </w:p>
    <w:bookmarkEnd w:id="167"/>
    <w:bookmarkEnd w:id="168"/>
    <w:bookmarkEnd w:id="169"/>
    <w:bookmarkEnd w:id="170"/>
    <w:p w14:paraId="36D538A3" w14:textId="77777777" w:rsidR="00621C13" w:rsidRDefault="00621C13" w:rsidP="004170C7">
      <w:pPr>
        <w:widowControl/>
        <w:adjustRightInd w:val="0"/>
        <w:snapToGrid w:val="0"/>
        <w:spacing w:line="360" w:lineRule="auto"/>
        <w:rPr>
          <w:rFonts w:ascii="Book Antiqua" w:hAnsi="Book Antiqua"/>
          <w:color w:val="000000" w:themeColor="text1"/>
          <w:sz w:val="24"/>
          <w:szCs w:val="24"/>
        </w:rPr>
      </w:pPr>
    </w:p>
    <w:p w14:paraId="26B2DBB5" w14:textId="36A3756A" w:rsidR="000A32BE" w:rsidRDefault="000A32BE">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0574A089" w14:textId="77777777" w:rsidR="00EA1F67" w:rsidRDefault="00EA1F67" w:rsidP="004170C7">
      <w:pPr>
        <w:adjustRightInd w:val="0"/>
        <w:snapToGrid w:val="0"/>
        <w:spacing w:line="360" w:lineRule="auto"/>
        <w:rPr>
          <w:rFonts w:ascii="Book Antiqua" w:hAnsi="Book Antiqua"/>
          <w:b/>
          <w:bCs/>
          <w:color w:val="000000" w:themeColor="text1"/>
          <w:sz w:val="24"/>
          <w:szCs w:val="24"/>
        </w:rPr>
        <w:sectPr w:rsidR="00EA1F67" w:rsidSect="00351D94">
          <w:pgSz w:w="11906" w:h="16838"/>
          <w:pgMar w:top="1985" w:right="1701" w:bottom="1701" w:left="1701" w:header="851" w:footer="992" w:gutter="0"/>
          <w:cols w:space="425"/>
          <w:docGrid w:type="lines" w:linePitch="360"/>
        </w:sectPr>
      </w:pPr>
    </w:p>
    <w:p w14:paraId="69B6EE5F" w14:textId="77474D7D" w:rsidR="00360EBE" w:rsidRPr="00D932FD" w:rsidRDefault="00360EBE" w:rsidP="004170C7">
      <w:pPr>
        <w:adjustRightInd w:val="0"/>
        <w:snapToGrid w:val="0"/>
        <w:spacing w:line="360" w:lineRule="auto"/>
        <w:rPr>
          <w:rFonts w:ascii="Book Antiqua" w:hAnsi="Book Antiqua"/>
          <w:b/>
          <w:bCs/>
          <w:color w:val="000000" w:themeColor="text1"/>
          <w:sz w:val="24"/>
          <w:szCs w:val="24"/>
        </w:rPr>
      </w:pPr>
      <w:r w:rsidRPr="00D932FD">
        <w:rPr>
          <w:rFonts w:ascii="Book Antiqua" w:hAnsi="Book Antiqua"/>
          <w:b/>
          <w:bCs/>
          <w:color w:val="000000" w:themeColor="text1"/>
          <w:sz w:val="24"/>
          <w:szCs w:val="24"/>
        </w:rPr>
        <w:lastRenderedPageBreak/>
        <w:t>Table 1</w:t>
      </w:r>
      <w:r w:rsidR="00D932FD" w:rsidRPr="00D932FD">
        <w:rPr>
          <w:rFonts w:ascii="Book Antiqua" w:hAnsi="Book Antiqua" w:hint="eastAsia"/>
          <w:b/>
          <w:bCs/>
          <w:color w:val="000000" w:themeColor="text1"/>
          <w:sz w:val="24"/>
          <w:szCs w:val="24"/>
        </w:rPr>
        <w:t xml:space="preserve"> </w:t>
      </w:r>
      <w:r w:rsidRPr="00D932FD">
        <w:rPr>
          <w:rFonts w:ascii="Book Antiqua" w:hAnsi="Book Antiqua"/>
          <w:b/>
          <w:bCs/>
          <w:color w:val="000000" w:themeColor="text1"/>
          <w:sz w:val="24"/>
          <w:szCs w:val="24"/>
        </w:rPr>
        <w:t xml:space="preserve">Characteristics and intraoperative data of 7 randomized controlled trials included studies comparing pancreatogastrostomy </w:t>
      </w:r>
      <w:r w:rsidRPr="00D932FD">
        <w:rPr>
          <w:rFonts w:ascii="Book Antiqua" w:hAnsi="Book Antiqua"/>
          <w:b/>
          <w:bCs/>
          <w:i/>
          <w:iCs/>
          <w:color w:val="000000" w:themeColor="text1"/>
          <w:sz w:val="24"/>
          <w:szCs w:val="24"/>
        </w:rPr>
        <w:t>vs</w:t>
      </w:r>
      <w:r w:rsidRPr="00D932FD">
        <w:rPr>
          <w:rFonts w:ascii="Book Antiqua" w:hAnsi="Book Antiqua"/>
          <w:b/>
          <w:bCs/>
          <w:color w:val="000000" w:themeColor="text1"/>
          <w:sz w:val="24"/>
          <w:szCs w:val="24"/>
        </w:rPr>
        <w:t xml:space="preserve"> pancreatojejunostomy</w:t>
      </w:r>
    </w:p>
    <w:tbl>
      <w:tblPr>
        <w:tblW w:w="13466" w:type="dxa"/>
        <w:tblInd w:w="-1559" w:type="dxa"/>
        <w:tblCellMar>
          <w:left w:w="99" w:type="dxa"/>
          <w:right w:w="99" w:type="dxa"/>
        </w:tblCellMar>
        <w:tblLook w:val="04A0" w:firstRow="1" w:lastRow="0" w:firstColumn="1" w:lastColumn="0" w:noHBand="0" w:noVBand="1"/>
      </w:tblPr>
      <w:tblGrid>
        <w:gridCol w:w="2235"/>
        <w:gridCol w:w="1357"/>
        <w:gridCol w:w="1676"/>
        <w:gridCol w:w="1267"/>
        <w:gridCol w:w="1524"/>
        <w:gridCol w:w="987"/>
        <w:gridCol w:w="987"/>
        <w:gridCol w:w="1765"/>
        <w:gridCol w:w="1899"/>
      </w:tblGrid>
      <w:tr w:rsidR="004170C7" w:rsidRPr="004170C7" w14:paraId="4AF997A3" w14:textId="77777777" w:rsidTr="00EA1F67">
        <w:trPr>
          <w:trHeight w:val="167"/>
        </w:trPr>
        <w:tc>
          <w:tcPr>
            <w:tcW w:w="2235" w:type="dxa"/>
            <w:tcBorders>
              <w:top w:val="single" w:sz="4" w:space="0" w:color="auto"/>
              <w:left w:val="nil"/>
            </w:tcBorders>
            <w:shd w:val="clear" w:color="auto" w:fill="auto"/>
            <w:noWrap/>
            <w:vAlign w:val="center"/>
            <w:hideMark/>
          </w:tcPr>
          <w:p w14:paraId="7D829D9A" w14:textId="77777777" w:rsidR="00360EBE" w:rsidRPr="00D932FD" w:rsidRDefault="00360EBE" w:rsidP="004170C7">
            <w:pPr>
              <w:widowControl/>
              <w:adjustRightInd w:val="0"/>
              <w:snapToGrid w:val="0"/>
              <w:spacing w:line="360" w:lineRule="auto"/>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 xml:space="preserve">　</w:t>
            </w:r>
          </w:p>
        </w:tc>
        <w:tc>
          <w:tcPr>
            <w:tcW w:w="1357" w:type="dxa"/>
            <w:tcBorders>
              <w:top w:val="single" w:sz="4" w:space="0" w:color="auto"/>
            </w:tcBorders>
            <w:shd w:val="clear" w:color="auto" w:fill="auto"/>
            <w:noWrap/>
            <w:vAlign w:val="center"/>
            <w:hideMark/>
          </w:tcPr>
          <w:p w14:paraId="16E51176" w14:textId="1A99D7AF" w:rsidR="00360EBE" w:rsidRPr="00D932FD" w:rsidRDefault="00360EBE" w:rsidP="00D932FD">
            <w:pPr>
              <w:widowControl/>
              <w:adjustRightInd w:val="0"/>
              <w:snapToGrid w:val="0"/>
              <w:spacing w:line="360" w:lineRule="auto"/>
              <w:jc w:val="center"/>
              <w:rPr>
                <w:rFonts w:ascii="Book Antiqua" w:eastAsia="Yu Gothic" w:hAnsi="Book Antiqua"/>
                <w:b/>
                <w:bCs/>
                <w:color w:val="000000" w:themeColor="text1"/>
                <w:kern w:val="0"/>
                <w:sz w:val="24"/>
                <w:szCs w:val="24"/>
              </w:rPr>
            </w:pPr>
          </w:p>
        </w:tc>
        <w:tc>
          <w:tcPr>
            <w:tcW w:w="1676" w:type="dxa"/>
            <w:tcBorders>
              <w:top w:val="single" w:sz="4" w:space="0" w:color="auto"/>
            </w:tcBorders>
            <w:shd w:val="clear" w:color="auto" w:fill="auto"/>
            <w:noWrap/>
            <w:vAlign w:val="center"/>
            <w:hideMark/>
          </w:tcPr>
          <w:p w14:paraId="6CDBA0B9" w14:textId="1AF41132" w:rsidR="00360EBE" w:rsidRPr="00D932FD" w:rsidRDefault="00360EBE" w:rsidP="00D932FD">
            <w:pPr>
              <w:widowControl/>
              <w:adjustRightInd w:val="0"/>
              <w:snapToGrid w:val="0"/>
              <w:spacing w:line="360" w:lineRule="auto"/>
              <w:jc w:val="center"/>
              <w:rPr>
                <w:rFonts w:ascii="Book Antiqua" w:eastAsia="Yu Gothic" w:hAnsi="Book Antiqua"/>
                <w:b/>
                <w:bCs/>
                <w:color w:val="000000" w:themeColor="text1"/>
                <w:kern w:val="0"/>
                <w:sz w:val="24"/>
                <w:szCs w:val="24"/>
              </w:rPr>
            </w:pPr>
          </w:p>
        </w:tc>
        <w:tc>
          <w:tcPr>
            <w:tcW w:w="1267" w:type="dxa"/>
            <w:tcBorders>
              <w:top w:val="single" w:sz="4" w:space="0" w:color="auto"/>
            </w:tcBorders>
            <w:shd w:val="clear" w:color="auto" w:fill="auto"/>
            <w:noWrap/>
            <w:vAlign w:val="center"/>
            <w:hideMark/>
          </w:tcPr>
          <w:p w14:paraId="40B1D6A3" w14:textId="20445C9E" w:rsidR="00360EBE" w:rsidRPr="00D932FD" w:rsidRDefault="00360EBE" w:rsidP="00D932FD">
            <w:pPr>
              <w:widowControl/>
              <w:adjustRightInd w:val="0"/>
              <w:snapToGrid w:val="0"/>
              <w:spacing w:line="360" w:lineRule="auto"/>
              <w:jc w:val="center"/>
              <w:rPr>
                <w:rFonts w:ascii="Book Antiqua" w:eastAsia="Yu Gothic" w:hAnsi="Book Antiqua"/>
                <w:b/>
                <w:bCs/>
                <w:color w:val="000000" w:themeColor="text1"/>
                <w:kern w:val="0"/>
                <w:sz w:val="24"/>
                <w:szCs w:val="24"/>
              </w:rPr>
            </w:pPr>
          </w:p>
        </w:tc>
        <w:tc>
          <w:tcPr>
            <w:tcW w:w="1524" w:type="dxa"/>
            <w:tcBorders>
              <w:top w:val="single" w:sz="4" w:space="0" w:color="auto"/>
            </w:tcBorders>
            <w:shd w:val="clear" w:color="auto" w:fill="auto"/>
            <w:noWrap/>
            <w:vAlign w:val="center"/>
            <w:hideMark/>
          </w:tcPr>
          <w:p w14:paraId="018407C1" w14:textId="77777777" w:rsidR="00360EBE" w:rsidRPr="00D932FD" w:rsidRDefault="00360EBE" w:rsidP="00D932FD">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Sample</w:t>
            </w:r>
          </w:p>
        </w:tc>
        <w:tc>
          <w:tcPr>
            <w:tcW w:w="1974" w:type="dxa"/>
            <w:gridSpan w:val="2"/>
            <w:tcBorders>
              <w:top w:val="single" w:sz="4" w:space="0" w:color="auto"/>
            </w:tcBorders>
            <w:shd w:val="clear" w:color="auto" w:fill="auto"/>
            <w:noWrap/>
            <w:vAlign w:val="center"/>
            <w:hideMark/>
          </w:tcPr>
          <w:p w14:paraId="412A371A" w14:textId="6ECC2BBA" w:rsidR="00360EBE" w:rsidRPr="00D932FD" w:rsidRDefault="00360EBE" w:rsidP="00D932FD">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Pancreatic parenchyma</w:t>
            </w:r>
            <w:r w:rsidR="00D932FD">
              <w:rPr>
                <w:rFonts w:ascii="Book Antiqua" w:eastAsia="Yu Gothic" w:hAnsi="Book Antiqua"/>
                <w:b/>
                <w:bCs/>
                <w:color w:val="000000" w:themeColor="text1"/>
                <w:kern w:val="0"/>
                <w:sz w:val="24"/>
                <w:szCs w:val="24"/>
              </w:rPr>
              <w:t xml:space="preserve"> </w:t>
            </w:r>
            <w:r w:rsidRPr="00D932FD">
              <w:rPr>
                <w:rFonts w:ascii="Book Antiqua" w:eastAsia="Yu Gothic" w:hAnsi="Book Antiqua"/>
                <w:b/>
                <w:bCs/>
                <w:color w:val="000000" w:themeColor="text1"/>
                <w:kern w:val="0"/>
                <w:sz w:val="24"/>
                <w:szCs w:val="24"/>
              </w:rPr>
              <w:t>(soft/hard)</w:t>
            </w:r>
          </w:p>
        </w:tc>
        <w:tc>
          <w:tcPr>
            <w:tcW w:w="3433" w:type="dxa"/>
            <w:gridSpan w:val="2"/>
            <w:tcBorders>
              <w:top w:val="single" w:sz="4" w:space="0" w:color="auto"/>
              <w:right w:val="nil"/>
            </w:tcBorders>
            <w:shd w:val="clear" w:color="auto" w:fill="auto"/>
            <w:noWrap/>
            <w:vAlign w:val="center"/>
            <w:hideMark/>
          </w:tcPr>
          <w:p w14:paraId="0B90BEEF" w14:textId="77777777" w:rsidR="00360EBE" w:rsidRPr="00D932FD" w:rsidRDefault="00360EBE" w:rsidP="00D932FD">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Technique</w:t>
            </w:r>
          </w:p>
        </w:tc>
      </w:tr>
      <w:tr w:rsidR="004170C7" w:rsidRPr="004170C7" w14:paraId="64E48E03" w14:textId="77777777" w:rsidTr="00EA1F67">
        <w:trPr>
          <w:trHeight w:val="167"/>
        </w:trPr>
        <w:tc>
          <w:tcPr>
            <w:tcW w:w="2235" w:type="dxa"/>
            <w:tcBorders>
              <w:left w:val="nil"/>
              <w:bottom w:val="single" w:sz="4" w:space="0" w:color="auto"/>
            </w:tcBorders>
            <w:shd w:val="clear" w:color="auto" w:fill="auto"/>
            <w:noWrap/>
            <w:vAlign w:val="center"/>
            <w:hideMark/>
          </w:tcPr>
          <w:p w14:paraId="643B269F" w14:textId="77777777" w:rsidR="00360EBE" w:rsidRPr="00D932FD" w:rsidRDefault="00360EBE" w:rsidP="004170C7">
            <w:pPr>
              <w:widowControl/>
              <w:adjustRightInd w:val="0"/>
              <w:snapToGrid w:val="0"/>
              <w:spacing w:line="360" w:lineRule="auto"/>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First author</w:t>
            </w:r>
          </w:p>
        </w:tc>
        <w:tc>
          <w:tcPr>
            <w:tcW w:w="1357" w:type="dxa"/>
            <w:tcBorders>
              <w:bottom w:val="single" w:sz="4" w:space="0" w:color="auto"/>
            </w:tcBorders>
            <w:shd w:val="clear" w:color="auto" w:fill="auto"/>
            <w:noWrap/>
            <w:vAlign w:val="center"/>
            <w:hideMark/>
          </w:tcPr>
          <w:p w14:paraId="4C459CDE" w14:textId="77777777" w:rsidR="00360EBE" w:rsidRPr="00D932FD" w:rsidRDefault="00360EBE" w:rsidP="00D932FD">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Country</w:t>
            </w:r>
          </w:p>
        </w:tc>
        <w:tc>
          <w:tcPr>
            <w:tcW w:w="1676" w:type="dxa"/>
            <w:tcBorders>
              <w:bottom w:val="single" w:sz="4" w:space="0" w:color="auto"/>
            </w:tcBorders>
            <w:shd w:val="clear" w:color="auto" w:fill="auto"/>
            <w:noWrap/>
            <w:vAlign w:val="center"/>
            <w:hideMark/>
          </w:tcPr>
          <w:p w14:paraId="259FDB33" w14:textId="77777777" w:rsidR="00360EBE" w:rsidRPr="00D932FD" w:rsidRDefault="00360EBE" w:rsidP="00D932FD">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Pubrication year</w:t>
            </w:r>
          </w:p>
        </w:tc>
        <w:tc>
          <w:tcPr>
            <w:tcW w:w="1267" w:type="dxa"/>
            <w:tcBorders>
              <w:bottom w:val="single" w:sz="4" w:space="0" w:color="auto"/>
            </w:tcBorders>
            <w:shd w:val="clear" w:color="auto" w:fill="auto"/>
            <w:noWrap/>
            <w:vAlign w:val="center"/>
            <w:hideMark/>
          </w:tcPr>
          <w:p w14:paraId="00A8F23F" w14:textId="77777777" w:rsidR="00360EBE" w:rsidRPr="00D932FD" w:rsidRDefault="00360EBE" w:rsidP="00D932FD">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Setting</w:t>
            </w:r>
          </w:p>
        </w:tc>
        <w:tc>
          <w:tcPr>
            <w:tcW w:w="1524" w:type="dxa"/>
            <w:tcBorders>
              <w:bottom w:val="single" w:sz="4" w:space="0" w:color="auto"/>
            </w:tcBorders>
            <w:shd w:val="clear" w:color="auto" w:fill="auto"/>
            <w:noWrap/>
            <w:vAlign w:val="center"/>
            <w:hideMark/>
          </w:tcPr>
          <w:p w14:paraId="6C620FA2" w14:textId="429ABC56" w:rsidR="00360EBE" w:rsidRPr="00D932FD" w:rsidRDefault="00D932FD" w:rsidP="00D932FD">
            <w:pPr>
              <w:widowControl/>
              <w:adjustRightInd w:val="0"/>
              <w:snapToGrid w:val="0"/>
              <w:spacing w:line="360" w:lineRule="auto"/>
              <w:jc w:val="center"/>
              <w:rPr>
                <w:rFonts w:ascii="Book Antiqua" w:eastAsia="Yu Gothic" w:hAnsi="Book Antiqua"/>
                <w:b/>
                <w:bCs/>
                <w:color w:val="000000" w:themeColor="text1"/>
                <w:kern w:val="0"/>
                <w:sz w:val="24"/>
                <w:szCs w:val="24"/>
              </w:rPr>
            </w:pPr>
            <w:r>
              <w:rPr>
                <w:rFonts w:ascii="Book Antiqua" w:eastAsia="Yu Gothic" w:hAnsi="Book Antiqua"/>
                <w:b/>
                <w:bCs/>
                <w:i/>
                <w:iCs/>
                <w:color w:val="000000" w:themeColor="text1"/>
                <w:kern w:val="0"/>
                <w:sz w:val="24"/>
                <w:szCs w:val="24"/>
              </w:rPr>
              <w:t>n</w:t>
            </w:r>
            <w:r>
              <w:rPr>
                <w:rFonts w:ascii="Book Antiqua" w:eastAsia="Yu Gothic" w:hAnsi="Book Antiqua"/>
                <w:b/>
                <w:bCs/>
                <w:color w:val="000000" w:themeColor="text1"/>
                <w:kern w:val="0"/>
                <w:sz w:val="24"/>
                <w:szCs w:val="24"/>
              </w:rPr>
              <w:t xml:space="preserve"> </w:t>
            </w:r>
            <w:r w:rsidR="00360EBE" w:rsidRPr="00D932FD">
              <w:rPr>
                <w:rFonts w:ascii="Book Antiqua" w:eastAsia="Yu Gothic" w:hAnsi="Book Antiqua"/>
                <w:b/>
                <w:bCs/>
                <w:color w:val="000000" w:themeColor="text1"/>
                <w:kern w:val="0"/>
                <w:sz w:val="24"/>
                <w:szCs w:val="24"/>
              </w:rPr>
              <w:t>(PG/PJ)</w:t>
            </w:r>
          </w:p>
        </w:tc>
        <w:tc>
          <w:tcPr>
            <w:tcW w:w="987" w:type="dxa"/>
            <w:tcBorders>
              <w:bottom w:val="single" w:sz="4" w:space="0" w:color="auto"/>
            </w:tcBorders>
            <w:shd w:val="clear" w:color="auto" w:fill="auto"/>
            <w:noWrap/>
            <w:vAlign w:val="center"/>
            <w:hideMark/>
          </w:tcPr>
          <w:p w14:paraId="08FEB543" w14:textId="79A1EEBD" w:rsidR="00360EBE" w:rsidRPr="00D932FD" w:rsidRDefault="00360EBE" w:rsidP="00D932FD">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PG group</w:t>
            </w:r>
          </w:p>
        </w:tc>
        <w:tc>
          <w:tcPr>
            <w:tcW w:w="987" w:type="dxa"/>
            <w:tcBorders>
              <w:bottom w:val="single" w:sz="4" w:space="0" w:color="auto"/>
            </w:tcBorders>
            <w:shd w:val="clear" w:color="auto" w:fill="auto"/>
            <w:noWrap/>
            <w:vAlign w:val="center"/>
            <w:hideMark/>
          </w:tcPr>
          <w:p w14:paraId="2E7C90A6" w14:textId="5450C497" w:rsidR="00360EBE" w:rsidRPr="00D932FD" w:rsidRDefault="00360EBE" w:rsidP="00D932FD">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PJ group</w:t>
            </w:r>
          </w:p>
        </w:tc>
        <w:tc>
          <w:tcPr>
            <w:tcW w:w="1765" w:type="dxa"/>
            <w:tcBorders>
              <w:bottom w:val="single" w:sz="4" w:space="0" w:color="auto"/>
            </w:tcBorders>
            <w:shd w:val="clear" w:color="auto" w:fill="auto"/>
            <w:noWrap/>
            <w:vAlign w:val="center"/>
            <w:hideMark/>
          </w:tcPr>
          <w:p w14:paraId="7BC60AD1" w14:textId="3992BF7B" w:rsidR="00360EBE" w:rsidRPr="00D932FD" w:rsidRDefault="00360EBE" w:rsidP="00D932FD">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PG group</w:t>
            </w:r>
          </w:p>
        </w:tc>
        <w:tc>
          <w:tcPr>
            <w:tcW w:w="1668" w:type="dxa"/>
            <w:tcBorders>
              <w:bottom w:val="single" w:sz="4" w:space="0" w:color="auto"/>
              <w:right w:val="nil"/>
            </w:tcBorders>
            <w:shd w:val="clear" w:color="auto" w:fill="auto"/>
            <w:noWrap/>
            <w:vAlign w:val="center"/>
            <w:hideMark/>
          </w:tcPr>
          <w:p w14:paraId="7799DDF2" w14:textId="4DC8975E" w:rsidR="00360EBE" w:rsidRPr="00D932FD" w:rsidRDefault="00360EBE" w:rsidP="00D932FD">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PJ group</w:t>
            </w:r>
          </w:p>
        </w:tc>
      </w:tr>
      <w:tr w:rsidR="004170C7" w:rsidRPr="004170C7" w14:paraId="54AF0894" w14:textId="77777777" w:rsidTr="00EA1F67">
        <w:trPr>
          <w:trHeight w:val="176"/>
        </w:trPr>
        <w:tc>
          <w:tcPr>
            <w:tcW w:w="2235" w:type="dxa"/>
            <w:tcBorders>
              <w:top w:val="nil"/>
              <w:left w:val="nil"/>
              <w:bottom w:val="nil"/>
              <w:right w:val="nil"/>
            </w:tcBorders>
            <w:shd w:val="clear" w:color="auto" w:fill="auto"/>
            <w:noWrap/>
            <w:vAlign w:val="center"/>
            <w:hideMark/>
          </w:tcPr>
          <w:p w14:paraId="2F290818" w14:textId="2E056912"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 xml:space="preserve">Fernandez-Cruz </w:t>
            </w:r>
            <w:r w:rsidRPr="00D932FD">
              <w:rPr>
                <w:rFonts w:ascii="Book Antiqua" w:eastAsia="Yu Gothic" w:hAnsi="Book Antiqua"/>
                <w:i/>
                <w:iCs/>
                <w:color w:val="000000" w:themeColor="text1"/>
                <w:kern w:val="0"/>
                <w:sz w:val="24"/>
                <w:szCs w:val="24"/>
              </w:rPr>
              <w:t>et al</w:t>
            </w:r>
            <w:r w:rsidRPr="004170C7">
              <w:rPr>
                <w:rFonts w:ascii="Book Antiqua" w:eastAsia="Yu Gothic" w:hAnsi="Book Antiqua"/>
                <w:color w:val="000000" w:themeColor="text1"/>
                <w:kern w:val="0"/>
                <w:sz w:val="24"/>
                <w:szCs w:val="24"/>
                <w:vertAlign w:val="superscript"/>
              </w:rPr>
              <w:t>[</w:t>
            </w:r>
            <w:r w:rsidR="00533CEC">
              <w:rPr>
                <w:rFonts w:ascii="Book Antiqua" w:eastAsia="Yu Gothic" w:hAnsi="Book Antiqua"/>
                <w:color w:val="000000" w:themeColor="text1"/>
                <w:kern w:val="0"/>
                <w:sz w:val="24"/>
                <w:szCs w:val="24"/>
                <w:vertAlign w:val="superscript"/>
              </w:rPr>
              <w:t>30</w:t>
            </w:r>
            <w:r w:rsidRPr="004170C7">
              <w:rPr>
                <w:rFonts w:ascii="Book Antiqua" w:eastAsia="Yu Gothic" w:hAnsi="Book Antiqua"/>
                <w:color w:val="000000" w:themeColor="text1"/>
                <w:kern w:val="0"/>
                <w:sz w:val="24"/>
                <w:szCs w:val="24"/>
                <w:vertAlign w:val="superscript"/>
              </w:rPr>
              <w:t>]</w:t>
            </w:r>
          </w:p>
        </w:tc>
        <w:tc>
          <w:tcPr>
            <w:tcW w:w="1357" w:type="dxa"/>
            <w:tcBorders>
              <w:top w:val="nil"/>
              <w:left w:val="nil"/>
              <w:bottom w:val="nil"/>
              <w:right w:val="nil"/>
            </w:tcBorders>
            <w:shd w:val="clear" w:color="auto" w:fill="auto"/>
            <w:noWrap/>
            <w:vAlign w:val="center"/>
            <w:hideMark/>
          </w:tcPr>
          <w:p w14:paraId="542855FC"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Spain</w:t>
            </w:r>
          </w:p>
        </w:tc>
        <w:tc>
          <w:tcPr>
            <w:tcW w:w="1676" w:type="dxa"/>
            <w:tcBorders>
              <w:top w:val="nil"/>
              <w:left w:val="nil"/>
              <w:bottom w:val="nil"/>
              <w:right w:val="nil"/>
            </w:tcBorders>
            <w:shd w:val="clear" w:color="auto" w:fill="auto"/>
            <w:noWrap/>
            <w:vAlign w:val="center"/>
            <w:hideMark/>
          </w:tcPr>
          <w:p w14:paraId="2A779983"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2008</w:t>
            </w:r>
          </w:p>
        </w:tc>
        <w:tc>
          <w:tcPr>
            <w:tcW w:w="1267" w:type="dxa"/>
            <w:tcBorders>
              <w:top w:val="nil"/>
              <w:left w:val="nil"/>
              <w:bottom w:val="nil"/>
              <w:right w:val="nil"/>
            </w:tcBorders>
            <w:shd w:val="clear" w:color="auto" w:fill="auto"/>
            <w:noWrap/>
            <w:vAlign w:val="center"/>
            <w:hideMark/>
          </w:tcPr>
          <w:p w14:paraId="4948FED2"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Single center</w:t>
            </w:r>
          </w:p>
        </w:tc>
        <w:tc>
          <w:tcPr>
            <w:tcW w:w="1524" w:type="dxa"/>
            <w:tcBorders>
              <w:top w:val="nil"/>
              <w:left w:val="nil"/>
              <w:bottom w:val="nil"/>
              <w:right w:val="nil"/>
            </w:tcBorders>
            <w:shd w:val="clear" w:color="auto" w:fill="auto"/>
            <w:noWrap/>
            <w:vAlign w:val="center"/>
            <w:hideMark/>
          </w:tcPr>
          <w:p w14:paraId="10649C07" w14:textId="5B0F235A"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108</w:t>
            </w:r>
            <w:r w:rsidR="00D932FD">
              <w:rPr>
                <w:rFonts w:ascii="Book Antiqua" w:eastAsia="Yu Gothic" w:hAnsi="Book Antiqua"/>
                <w:color w:val="000000" w:themeColor="text1"/>
                <w:kern w:val="0"/>
                <w:sz w:val="24"/>
                <w:szCs w:val="24"/>
              </w:rPr>
              <w:t xml:space="preserve"> </w:t>
            </w:r>
            <w:r w:rsidRPr="004170C7">
              <w:rPr>
                <w:rFonts w:ascii="Book Antiqua" w:eastAsia="Yu Gothic" w:hAnsi="Book Antiqua"/>
                <w:color w:val="000000" w:themeColor="text1"/>
                <w:kern w:val="0"/>
                <w:sz w:val="24"/>
                <w:szCs w:val="24"/>
              </w:rPr>
              <w:t>(53/55)</w:t>
            </w:r>
          </w:p>
        </w:tc>
        <w:tc>
          <w:tcPr>
            <w:tcW w:w="987" w:type="dxa"/>
            <w:tcBorders>
              <w:top w:val="nil"/>
              <w:left w:val="nil"/>
              <w:bottom w:val="nil"/>
              <w:right w:val="nil"/>
            </w:tcBorders>
            <w:shd w:val="clear" w:color="auto" w:fill="auto"/>
            <w:noWrap/>
            <w:vAlign w:val="center"/>
            <w:hideMark/>
          </w:tcPr>
          <w:p w14:paraId="7EC274EF"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24/29</w:t>
            </w:r>
          </w:p>
        </w:tc>
        <w:tc>
          <w:tcPr>
            <w:tcW w:w="987" w:type="dxa"/>
            <w:tcBorders>
              <w:top w:val="nil"/>
              <w:left w:val="nil"/>
              <w:bottom w:val="nil"/>
              <w:right w:val="nil"/>
            </w:tcBorders>
            <w:shd w:val="clear" w:color="auto" w:fill="auto"/>
            <w:noWrap/>
            <w:vAlign w:val="center"/>
            <w:hideMark/>
          </w:tcPr>
          <w:p w14:paraId="050CDE1A"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25/30</w:t>
            </w:r>
          </w:p>
        </w:tc>
        <w:tc>
          <w:tcPr>
            <w:tcW w:w="1765" w:type="dxa"/>
            <w:tcBorders>
              <w:top w:val="nil"/>
              <w:left w:val="nil"/>
              <w:bottom w:val="nil"/>
              <w:right w:val="nil"/>
            </w:tcBorders>
            <w:shd w:val="clear" w:color="auto" w:fill="auto"/>
            <w:noWrap/>
            <w:vAlign w:val="center"/>
            <w:hideMark/>
          </w:tcPr>
          <w:p w14:paraId="59B146DD"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Double layer with stent</w:t>
            </w:r>
          </w:p>
        </w:tc>
        <w:tc>
          <w:tcPr>
            <w:tcW w:w="1668" w:type="dxa"/>
            <w:tcBorders>
              <w:top w:val="nil"/>
              <w:left w:val="nil"/>
              <w:bottom w:val="nil"/>
              <w:right w:val="nil"/>
            </w:tcBorders>
            <w:shd w:val="clear" w:color="auto" w:fill="auto"/>
            <w:noWrap/>
            <w:vAlign w:val="center"/>
            <w:hideMark/>
          </w:tcPr>
          <w:p w14:paraId="00F867B4"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Double layer with stent</w:t>
            </w:r>
          </w:p>
        </w:tc>
      </w:tr>
      <w:tr w:rsidR="004170C7" w:rsidRPr="004170C7" w14:paraId="7C8638B4" w14:textId="77777777" w:rsidTr="00EA1F67">
        <w:trPr>
          <w:trHeight w:val="176"/>
        </w:trPr>
        <w:tc>
          <w:tcPr>
            <w:tcW w:w="2235" w:type="dxa"/>
            <w:tcBorders>
              <w:top w:val="nil"/>
              <w:left w:val="nil"/>
              <w:bottom w:val="nil"/>
              <w:right w:val="nil"/>
            </w:tcBorders>
            <w:shd w:val="clear" w:color="auto" w:fill="auto"/>
            <w:noWrap/>
            <w:vAlign w:val="center"/>
            <w:hideMark/>
          </w:tcPr>
          <w:p w14:paraId="59E90BB4" w14:textId="52E0F16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 xml:space="preserve">Wellner </w:t>
            </w:r>
            <w:r w:rsidR="00D932FD" w:rsidRPr="00D932FD">
              <w:rPr>
                <w:rFonts w:ascii="Book Antiqua" w:eastAsia="Yu Gothic" w:hAnsi="Book Antiqua"/>
                <w:i/>
                <w:iCs/>
                <w:color w:val="000000" w:themeColor="text1"/>
                <w:kern w:val="0"/>
                <w:sz w:val="24"/>
                <w:szCs w:val="24"/>
              </w:rPr>
              <w:t>et al</w:t>
            </w:r>
            <w:r w:rsidRPr="004170C7">
              <w:rPr>
                <w:rFonts w:ascii="Book Antiqua" w:eastAsia="Yu Gothic" w:hAnsi="Book Antiqua"/>
                <w:color w:val="000000" w:themeColor="text1"/>
                <w:kern w:val="0"/>
                <w:sz w:val="24"/>
                <w:szCs w:val="24"/>
                <w:vertAlign w:val="superscript"/>
              </w:rPr>
              <w:t>[3</w:t>
            </w:r>
            <w:r w:rsidR="00533CEC">
              <w:rPr>
                <w:rFonts w:ascii="Book Antiqua" w:eastAsia="Yu Gothic" w:hAnsi="Book Antiqua"/>
                <w:color w:val="000000" w:themeColor="text1"/>
                <w:kern w:val="0"/>
                <w:sz w:val="24"/>
                <w:szCs w:val="24"/>
                <w:vertAlign w:val="superscript"/>
              </w:rPr>
              <w:t>1</w:t>
            </w:r>
            <w:r w:rsidRPr="004170C7">
              <w:rPr>
                <w:rFonts w:ascii="Book Antiqua" w:eastAsia="Yu Gothic" w:hAnsi="Book Antiqua"/>
                <w:color w:val="000000" w:themeColor="text1"/>
                <w:kern w:val="0"/>
                <w:sz w:val="24"/>
                <w:szCs w:val="24"/>
                <w:vertAlign w:val="superscript"/>
              </w:rPr>
              <w:t>]</w:t>
            </w:r>
          </w:p>
        </w:tc>
        <w:tc>
          <w:tcPr>
            <w:tcW w:w="1357" w:type="dxa"/>
            <w:tcBorders>
              <w:top w:val="nil"/>
              <w:left w:val="nil"/>
              <w:bottom w:val="nil"/>
              <w:right w:val="nil"/>
            </w:tcBorders>
            <w:shd w:val="clear" w:color="auto" w:fill="auto"/>
            <w:noWrap/>
            <w:vAlign w:val="center"/>
            <w:hideMark/>
          </w:tcPr>
          <w:p w14:paraId="5C72D9F2"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Germany</w:t>
            </w:r>
          </w:p>
        </w:tc>
        <w:tc>
          <w:tcPr>
            <w:tcW w:w="1676" w:type="dxa"/>
            <w:tcBorders>
              <w:top w:val="nil"/>
              <w:left w:val="nil"/>
              <w:bottom w:val="nil"/>
              <w:right w:val="nil"/>
            </w:tcBorders>
            <w:shd w:val="clear" w:color="auto" w:fill="auto"/>
            <w:noWrap/>
            <w:vAlign w:val="center"/>
            <w:hideMark/>
          </w:tcPr>
          <w:p w14:paraId="3D2005C9"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2012</w:t>
            </w:r>
          </w:p>
        </w:tc>
        <w:tc>
          <w:tcPr>
            <w:tcW w:w="1267" w:type="dxa"/>
            <w:tcBorders>
              <w:top w:val="nil"/>
              <w:left w:val="nil"/>
              <w:bottom w:val="nil"/>
              <w:right w:val="nil"/>
            </w:tcBorders>
            <w:shd w:val="clear" w:color="auto" w:fill="auto"/>
            <w:noWrap/>
            <w:vAlign w:val="center"/>
            <w:hideMark/>
          </w:tcPr>
          <w:p w14:paraId="108AC6F1"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Single center</w:t>
            </w:r>
          </w:p>
        </w:tc>
        <w:tc>
          <w:tcPr>
            <w:tcW w:w="1524" w:type="dxa"/>
            <w:tcBorders>
              <w:top w:val="nil"/>
              <w:left w:val="nil"/>
              <w:bottom w:val="nil"/>
              <w:right w:val="nil"/>
            </w:tcBorders>
            <w:shd w:val="clear" w:color="auto" w:fill="auto"/>
            <w:noWrap/>
            <w:vAlign w:val="center"/>
            <w:hideMark/>
          </w:tcPr>
          <w:p w14:paraId="36FEB3A3" w14:textId="29B67E53"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116</w:t>
            </w:r>
            <w:r w:rsidR="00D932FD">
              <w:rPr>
                <w:rFonts w:ascii="Book Antiqua" w:eastAsia="Yu Gothic" w:hAnsi="Book Antiqua"/>
                <w:color w:val="000000" w:themeColor="text1"/>
                <w:kern w:val="0"/>
                <w:sz w:val="24"/>
                <w:szCs w:val="24"/>
              </w:rPr>
              <w:t xml:space="preserve"> </w:t>
            </w:r>
            <w:r w:rsidRPr="004170C7">
              <w:rPr>
                <w:rFonts w:ascii="Book Antiqua" w:eastAsia="Yu Gothic" w:hAnsi="Book Antiqua"/>
                <w:color w:val="000000" w:themeColor="text1"/>
                <w:kern w:val="0"/>
                <w:sz w:val="24"/>
                <w:szCs w:val="24"/>
              </w:rPr>
              <w:t>(59/57)</w:t>
            </w:r>
          </w:p>
        </w:tc>
        <w:tc>
          <w:tcPr>
            <w:tcW w:w="987" w:type="dxa"/>
            <w:tcBorders>
              <w:top w:val="nil"/>
              <w:left w:val="nil"/>
              <w:bottom w:val="nil"/>
              <w:right w:val="nil"/>
            </w:tcBorders>
            <w:shd w:val="clear" w:color="auto" w:fill="auto"/>
            <w:noWrap/>
            <w:vAlign w:val="center"/>
            <w:hideMark/>
          </w:tcPr>
          <w:p w14:paraId="643E54DF"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36/23</w:t>
            </w:r>
          </w:p>
        </w:tc>
        <w:tc>
          <w:tcPr>
            <w:tcW w:w="987" w:type="dxa"/>
            <w:tcBorders>
              <w:top w:val="nil"/>
              <w:left w:val="nil"/>
              <w:bottom w:val="nil"/>
              <w:right w:val="nil"/>
            </w:tcBorders>
            <w:shd w:val="clear" w:color="auto" w:fill="auto"/>
            <w:noWrap/>
            <w:vAlign w:val="center"/>
            <w:hideMark/>
          </w:tcPr>
          <w:p w14:paraId="464AD4FD"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29/28</w:t>
            </w:r>
          </w:p>
        </w:tc>
        <w:tc>
          <w:tcPr>
            <w:tcW w:w="1765" w:type="dxa"/>
            <w:tcBorders>
              <w:top w:val="nil"/>
              <w:left w:val="nil"/>
              <w:bottom w:val="nil"/>
              <w:right w:val="nil"/>
            </w:tcBorders>
            <w:shd w:val="clear" w:color="auto" w:fill="auto"/>
            <w:noWrap/>
            <w:vAlign w:val="center"/>
            <w:hideMark/>
          </w:tcPr>
          <w:p w14:paraId="3FD9CFEB"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Invagination</w:t>
            </w:r>
          </w:p>
        </w:tc>
        <w:tc>
          <w:tcPr>
            <w:tcW w:w="1668" w:type="dxa"/>
            <w:tcBorders>
              <w:top w:val="nil"/>
              <w:left w:val="nil"/>
              <w:bottom w:val="nil"/>
              <w:right w:val="nil"/>
            </w:tcBorders>
            <w:shd w:val="clear" w:color="auto" w:fill="auto"/>
            <w:noWrap/>
            <w:vAlign w:val="center"/>
            <w:hideMark/>
          </w:tcPr>
          <w:p w14:paraId="220A3454"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Double layer with stent</w:t>
            </w:r>
          </w:p>
        </w:tc>
      </w:tr>
      <w:tr w:rsidR="004170C7" w:rsidRPr="004170C7" w14:paraId="15FE6237" w14:textId="77777777" w:rsidTr="00EA1F67">
        <w:trPr>
          <w:trHeight w:val="167"/>
        </w:trPr>
        <w:tc>
          <w:tcPr>
            <w:tcW w:w="2235" w:type="dxa"/>
            <w:tcBorders>
              <w:top w:val="nil"/>
              <w:left w:val="nil"/>
              <w:bottom w:val="nil"/>
              <w:right w:val="nil"/>
            </w:tcBorders>
            <w:shd w:val="clear" w:color="auto" w:fill="auto"/>
            <w:noWrap/>
            <w:vAlign w:val="center"/>
            <w:hideMark/>
          </w:tcPr>
          <w:p w14:paraId="443A4874" w14:textId="558E65B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 xml:space="preserve">Topal </w:t>
            </w:r>
            <w:r w:rsidR="00D932FD" w:rsidRPr="00D932FD">
              <w:rPr>
                <w:rFonts w:ascii="Book Antiqua" w:eastAsia="Yu Gothic" w:hAnsi="Book Antiqua"/>
                <w:i/>
                <w:iCs/>
                <w:color w:val="000000" w:themeColor="text1"/>
                <w:kern w:val="0"/>
                <w:sz w:val="24"/>
                <w:szCs w:val="24"/>
              </w:rPr>
              <w:t>et al</w:t>
            </w:r>
            <w:r w:rsidRPr="004170C7">
              <w:rPr>
                <w:rFonts w:ascii="Book Antiqua" w:eastAsia="Yu Gothic" w:hAnsi="Book Antiqua"/>
                <w:color w:val="000000" w:themeColor="text1"/>
                <w:kern w:val="0"/>
                <w:sz w:val="24"/>
                <w:szCs w:val="24"/>
                <w:vertAlign w:val="superscript"/>
              </w:rPr>
              <w:t>[</w:t>
            </w:r>
            <w:r w:rsidR="00533CEC">
              <w:rPr>
                <w:rFonts w:ascii="Book Antiqua" w:eastAsia="Yu Gothic" w:hAnsi="Book Antiqua"/>
                <w:color w:val="000000" w:themeColor="text1"/>
                <w:kern w:val="0"/>
                <w:sz w:val="24"/>
                <w:szCs w:val="24"/>
                <w:vertAlign w:val="superscript"/>
              </w:rPr>
              <w:t>32</w:t>
            </w:r>
            <w:r w:rsidRPr="004170C7">
              <w:rPr>
                <w:rFonts w:ascii="Book Antiqua" w:eastAsia="Yu Gothic" w:hAnsi="Book Antiqua"/>
                <w:color w:val="000000" w:themeColor="text1"/>
                <w:kern w:val="0"/>
                <w:sz w:val="24"/>
                <w:szCs w:val="24"/>
                <w:vertAlign w:val="superscript"/>
              </w:rPr>
              <w:t>]</w:t>
            </w:r>
          </w:p>
        </w:tc>
        <w:tc>
          <w:tcPr>
            <w:tcW w:w="1357" w:type="dxa"/>
            <w:tcBorders>
              <w:top w:val="nil"/>
              <w:left w:val="nil"/>
              <w:bottom w:val="nil"/>
              <w:right w:val="nil"/>
            </w:tcBorders>
            <w:shd w:val="clear" w:color="auto" w:fill="auto"/>
            <w:noWrap/>
            <w:vAlign w:val="center"/>
            <w:hideMark/>
          </w:tcPr>
          <w:p w14:paraId="0AFA55BF"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Belgium</w:t>
            </w:r>
          </w:p>
        </w:tc>
        <w:tc>
          <w:tcPr>
            <w:tcW w:w="1676" w:type="dxa"/>
            <w:tcBorders>
              <w:top w:val="nil"/>
              <w:left w:val="nil"/>
              <w:bottom w:val="nil"/>
              <w:right w:val="nil"/>
            </w:tcBorders>
            <w:shd w:val="clear" w:color="auto" w:fill="auto"/>
            <w:noWrap/>
            <w:vAlign w:val="center"/>
            <w:hideMark/>
          </w:tcPr>
          <w:p w14:paraId="40B83E6D"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2013</w:t>
            </w:r>
          </w:p>
        </w:tc>
        <w:tc>
          <w:tcPr>
            <w:tcW w:w="1267" w:type="dxa"/>
            <w:tcBorders>
              <w:top w:val="nil"/>
              <w:left w:val="nil"/>
              <w:bottom w:val="nil"/>
              <w:right w:val="nil"/>
            </w:tcBorders>
            <w:shd w:val="clear" w:color="auto" w:fill="auto"/>
            <w:noWrap/>
            <w:vAlign w:val="center"/>
            <w:hideMark/>
          </w:tcPr>
          <w:p w14:paraId="773FC4B8"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Multiple canters</w:t>
            </w:r>
          </w:p>
        </w:tc>
        <w:tc>
          <w:tcPr>
            <w:tcW w:w="1524" w:type="dxa"/>
            <w:tcBorders>
              <w:top w:val="nil"/>
              <w:left w:val="nil"/>
              <w:bottom w:val="nil"/>
              <w:right w:val="nil"/>
            </w:tcBorders>
            <w:shd w:val="clear" w:color="auto" w:fill="auto"/>
            <w:noWrap/>
            <w:vAlign w:val="center"/>
            <w:hideMark/>
          </w:tcPr>
          <w:p w14:paraId="646AC0FA" w14:textId="59190474" w:rsidR="00360EBE" w:rsidRPr="004170C7" w:rsidRDefault="00360EBE" w:rsidP="00D932FD">
            <w:pPr>
              <w:widowControl/>
              <w:adjustRightInd w:val="0"/>
              <w:snapToGrid w:val="0"/>
              <w:spacing w:line="360" w:lineRule="auto"/>
              <w:ind w:left="120" w:hangingChars="50" w:hanging="120"/>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329</w:t>
            </w:r>
            <w:r w:rsidR="00D932FD">
              <w:rPr>
                <w:rFonts w:ascii="Book Antiqua" w:eastAsia="Yu Gothic" w:hAnsi="Book Antiqua"/>
                <w:color w:val="000000" w:themeColor="text1"/>
                <w:kern w:val="0"/>
                <w:sz w:val="24"/>
                <w:szCs w:val="24"/>
              </w:rPr>
              <w:t xml:space="preserve"> </w:t>
            </w:r>
            <w:r w:rsidRPr="004170C7">
              <w:rPr>
                <w:rFonts w:ascii="Book Antiqua" w:eastAsia="Yu Gothic" w:hAnsi="Book Antiqua"/>
                <w:color w:val="000000" w:themeColor="text1"/>
                <w:kern w:val="0"/>
                <w:sz w:val="24"/>
                <w:szCs w:val="24"/>
              </w:rPr>
              <w:t>(162/167)</w:t>
            </w:r>
          </w:p>
        </w:tc>
        <w:tc>
          <w:tcPr>
            <w:tcW w:w="987" w:type="dxa"/>
            <w:tcBorders>
              <w:top w:val="nil"/>
              <w:left w:val="nil"/>
              <w:bottom w:val="nil"/>
              <w:right w:val="nil"/>
            </w:tcBorders>
            <w:shd w:val="clear" w:color="auto" w:fill="auto"/>
            <w:noWrap/>
            <w:vAlign w:val="center"/>
            <w:hideMark/>
          </w:tcPr>
          <w:p w14:paraId="6E7A13A7" w14:textId="20287144"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w:t>
            </w:r>
            <w:r w:rsidR="00F50C0E">
              <w:rPr>
                <w:rFonts w:ascii="Book Antiqua" w:eastAsia="Yu Gothic" w:hAnsi="Book Antiqua"/>
                <w:color w:val="000000" w:themeColor="text1"/>
                <w:kern w:val="0"/>
                <w:sz w:val="24"/>
                <w:szCs w:val="24"/>
              </w:rPr>
              <w:t>/</w:t>
            </w:r>
            <w:r w:rsidRPr="004170C7">
              <w:rPr>
                <w:rFonts w:ascii="Book Antiqua" w:eastAsia="Yu Gothic" w:hAnsi="Book Antiqua"/>
                <w:color w:val="000000" w:themeColor="text1"/>
                <w:kern w:val="0"/>
                <w:sz w:val="24"/>
                <w:szCs w:val="24"/>
              </w:rPr>
              <w:t>A</w:t>
            </w:r>
          </w:p>
        </w:tc>
        <w:tc>
          <w:tcPr>
            <w:tcW w:w="987" w:type="dxa"/>
            <w:tcBorders>
              <w:top w:val="nil"/>
              <w:left w:val="nil"/>
              <w:bottom w:val="nil"/>
              <w:right w:val="nil"/>
            </w:tcBorders>
            <w:shd w:val="clear" w:color="auto" w:fill="auto"/>
            <w:noWrap/>
            <w:vAlign w:val="center"/>
            <w:hideMark/>
          </w:tcPr>
          <w:p w14:paraId="5C50EFE4" w14:textId="4A8E07BB"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w:t>
            </w:r>
            <w:r w:rsidR="00F50C0E">
              <w:rPr>
                <w:rFonts w:ascii="Book Antiqua" w:eastAsia="Yu Gothic" w:hAnsi="Book Antiqua"/>
                <w:color w:val="000000" w:themeColor="text1"/>
                <w:kern w:val="0"/>
                <w:sz w:val="24"/>
                <w:szCs w:val="24"/>
              </w:rPr>
              <w:t>/</w:t>
            </w:r>
            <w:r w:rsidRPr="004170C7">
              <w:rPr>
                <w:rFonts w:ascii="Book Antiqua" w:eastAsia="Yu Gothic" w:hAnsi="Book Antiqua"/>
                <w:color w:val="000000" w:themeColor="text1"/>
                <w:kern w:val="0"/>
                <w:sz w:val="24"/>
                <w:szCs w:val="24"/>
              </w:rPr>
              <w:t>A</w:t>
            </w:r>
          </w:p>
        </w:tc>
        <w:tc>
          <w:tcPr>
            <w:tcW w:w="1765" w:type="dxa"/>
            <w:tcBorders>
              <w:top w:val="nil"/>
              <w:left w:val="nil"/>
              <w:bottom w:val="nil"/>
              <w:right w:val="nil"/>
            </w:tcBorders>
            <w:shd w:val="clear" w:color="auto" w:fill="auto"/>
            <w:noWrap/>
            <w:vAlign w:val="center"/>
            <w:hideMark/>
          </w:tcPr>
          <w:p w14:paraId="280FF258" w14:textId="2363C824"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Double or single layer</w:t>
            </w:r>
          </w:p>
        </w:tc>
        <w:tc>
          <w:tcPr>
            <w:tcW w:w="1668" w:type="dxa"/>
            <w:tcBorders>
              <w:top w:val="nil"/>
              <w:left w:val="nil"/>
              <w:bottom w:val="nil"/>
              <w:right w:val="nil"/>
            </w:tcBorders>
            <w:shd w:val="clear" w:color="auto" w:fill="auto"/>
            <w:noWrap/>
            <w:vAlign w:val="center"/>
            <w:hideMark/>
          </w:tcPr>
          <w:p w14:paraId="06D0DEC2" w14:textId="4601E27F"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Double or single layer</w:t>
            </w:r>
          </w:p>
        </w:tc>
      </w:tr>
      <w:tr w:rsidR="004170C7" w:rsidRPr="004170C7" w14:paraId="7F42FB1D" w14:textId="77777777" w:rsidTr="00EA1F67">
        <w:trPr>
          <w:trHeight w:val="176"/>
        </w:trPr>
        <w:tc>
          <w:tcPr>
            <w:tcW w:w="2235" w:type="dxa"/>
            <w:tcBorders>
              <w:top w:val="nil"/>
              <w:left w:val="nil"/>
              <w:bottom w:val="nil"/>
              <w:right w:val="nil"/>
            </w:tcBorders>
            <w:shd w:val="clear" w:color="auto" w:fill="auto"/>
            <w:noWrap/>
            <w:vAlign w:val="center"/>
            <w:hideMark/>
          </w:tcPr>
          <w:p w14:paraId="5B0A9220" w14:textId="02857962"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 xml:space="preserve">Figueras </w:t>
            </w:r>
            <w:r w:rsidR="00D932FD" w:rsidRPr="00D932FD">
              <w:rPr>
                <w:rFonts w:ascii="Book Antiqua" w:eastAsia="Yu Gothic" w:hAnsi="Book Antiqua"/>
                <w:i/>
                <w:iCs/>
                <w:color w:val="000000" w:themeColor="text1"/>
                <w:kern w:val="0"/>
                <w:sz w:val="24"/>
                <w:szCs w:val="24"/>
              </w:rPr>
              <w:t>et al</w:t>
            </w:r>
            <w:r w:rsidRPr="004170C7">
              <w:rPr>
                <w:rFonts w:ascii="Book Antiqua" w:eastAsia="Yu Gothic" w:hAnsi="Book Antiqua"/>
                <w:color w:val="000000" w:themeColor="text1"/>
                <w:kern w:val="0"/>
                <w:sz w:val="24"/>
                <w:szCs w:val="24"/>
                <w:vertAlign w:val="superscript"/>
              </w:rPr>
              <w:t>[3</w:t>
            </w:r>
            <w:r w:rsidR="00533CEC">
              <w:rPr>
                <w:rFonts w:ascii="Book Antiqua" w:eastAsia="Yu Gothic" w:hAnsi="Book Antiqua"/>
                <w:color w:val="000000" w:themeColor="text1"/>
                <w:kern w:val="0"/>
                <w:sz w:val="24"/>
                <w:szCs w:val="24"/>
                <w:vertAlign w:val="superscript"/>
              </w:rPr>
              <w:t>3</w:t>
            </w:r>
            <w:r w:rsidRPr="004170C7">
              <w:rPr>
                <w:rFonts w:ascii="Book Antiqua" w:eastAsia="Yu Gothic" w:hAnsi="Book Antiqua"/>
                <w:color w:val="000000" w:themeColor="text1"/>
                <w:kern w:val="0"/>
                <w:sz w:val="24"/>
                <w:szCs w:val="24"/>
                <w:vertAlign w:val="superscript"/>
              </w:rPr>
              <w:t>]</w:t>
            </w:r>
          </w:p>
        </w:tc>
        <w:tc>
          <w:tcPr>
            <w:tcW w:w="1357" w:type="dxa"/>
            <w:tcBorders>
              <w:top w:val="nil"/>
              <w:left w:val="nil"/>
              <w:bottom w:val="nil"/>
              <w:right w:val="nil"/>
            </w:tcBorders>
            <w:shd w:val="clear" w:color="auto" w:fill="auto"/>
            <w:noWrap/>
            <w:vAlign w:val="center"/>
            <w:hideMark/>
          </w:tcPr>
          <w:p w14:paraId="3F94ADAB"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Spain</w:t>
            </w:r>
          </w:p>
        </w:tc>
        <w:tc>
          <w:tcPr>
            <w:tcW w:w="1676" w:type="dxa"/>
            <w:tcBorders>
              <w:top w:val="nil"/>
              <w:left w:val="nil"/>
              <w:bottom w:val="nil"/>
              <w:right w:val="nil"/>
            </w:tcBorders>
            <w:shd w:val="clear" w:color="auto" w:fill="auto"/>
            <w:noWrap/>
            <w:vAlign w:val="center"/>
            <w:hideMark/>
          </w:tcPr>
          <w:p w14:paraId="45D73D02"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2013</w:t>
            </w:r>
          </w:p>
        </w:tc>
        <w:tc>
          <w:tcPr>
            <w:tcW w:w="1267" w:type="dxa"/>
            <w:tcBorders>
              <w:top w:val="nil"/>
              <w:left w:val="nil"/>
              <w:bottom w:val="nil"/>
              <w:right w:val="nil"/>
            </w:tcBorders>
            <w:shd w:val="clear" w:color="auto" w:fill="auto"/>
            <w:noWrap/>
            <w:vAlign w:val="center"/>
            <w:hideMark/>
          </w:tcPr>
          <w:p w14:paraId="6D4C3EEE"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Multiple canters</w:t>
            </w:r>
          </w:p>
        </w:tc>
        <w:tc>
          <w:tcPr>
            <w:tcW w:w="1524" w:type="dxa"/>
            <w:tcBorders>
              <w:top w:val="nil"/>
              <w:left w:val="nil"/>
              <w:bottom w:val="nil"/>
              <w:right w:val="nil"/>
            </w:tcBorders>
            <w:shd w:val="clear" w:color="auto" w:fill="auto"/>
            <w:noWrap/>
            <w:vAlign w:val="center"/>
            <w:hideMark/>
          </w:tcPr>
          <w:p w14:paraId="21171C0F" w14:textId="4538003D"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123</w:t>
            </w:r>
            <w:r w:rsidR="00D932FD">
              <w:rPr>
                <w:rFonts w:ascii="Book Antiqua" w:eastAsia="Yu Gothic" w:hAnsi="Book Antiqua"/>
                <w:color w:val="000000" w:themeColor="text1"/>
                <w:kern w:val="0"/>
                <w:sz w:val="24"/>
                <w:szCs w:val="24"/>
              </w:rPr>
              <w:t xml:space="preserve"> </w:t>
            </w:r>
            <w:r w:rsidRPr="004170C7">
              <w:rPr>
                <w:rFonts w:ascii="Book Antiqua" w:eastAsia="Yu Gothic" w:hAnsi="Book Antiqua"/>
                <w:color w:val="000000" w:themeColor="text1"/>
                <w:kern w:val="0"/>
                <w:sz w:val="24"/>
                <w:szCs w:val="24"/>
              </w:rPr>
              <w:t>(65/58)</w:t>
            </w:r>
          </w:p>
        </w:tc>
        <w:tc>
          <w:tcPr>
            <w:tcW w:w="987" w:type="dxa"/>
            <w:tcBorders>
              <w:top w:val="nil"/>
              <w:left w:val="nil"/>
              <w:bottom w:val="nil"/>
              <w:right w:val="nil"/>
            </w:tcBorders>
            <w:shd w:val="clear" w:color="auto" w:fill="auto"/>
            <w:noWrap/>
            <w:vAlign w:val="center"/>
            <w:hideMark/>
          </w:tcPr>
          <w:p w14:paraId="0E9C3EFF"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34/31</w:t>
            </w:r>
          </w:p>
        </w:tc>
        <w:tc>
          <w:tcPr>
            <w:tcW w:w="987" w:type="dxa"/>
            <w:tcBorders>
              <w:top w:val="nil"/>
              <w:left w:val="nil"/>
              <w:bottom w:val="nil"/>
              <w:right w:val="nil"/>
            </w:tcBorders>
            <w:shd w:val="clear" w:color="auto" w:fill="auto"/>
            <w:noWrap/>
            <w:vAlign w:val="center"/>
            <w:hideMark/>
          </w:tcPr>
          <w:p w14:paraId="1B29846C"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33/58</w:t>
            </w:r>
          </w:p>
        </w:tc>
        <w:tc>
          <w:tcPr>
            <w:tcW w:w="1765" w:type="dxa"/>
            <w:tcBorders>
              <w:top w:val="nil"/>
              <w:left w:val="nil"/>
              <w:bottom w:val="nil"/>
              <w:right w:val="nil"/>
            </w:tcBorders>
            <w:shd w:val="clear" w:color="auto" w:fill="auto"/>
            <w:noWrap/>
            <w:vAlign w:val="center"/>
            <w:hideMark/>
          </w:tcPr>
          <w:p w14:paraId="22C9D729" w14:textId="515AFEAC"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Double or single layer</w:t>
            </w:r>
          </w:p>
        </w:tc>
        <w:tc>
          <w:tcPr>
            <w:tcW w:w="1668" w:type="dxa"/>
            <w:tcBorders>
              <w:top w:val="nil"/>
              <w:left w:val="nil"/>
              <w:bottom w:val="nil"/>
              <w:right w:val="nil"/>
            </w:tcBorders>
            <w:shd w:val="clear" w:color="auto" w:fill="auto"/>
            <w:noWrap/>
            <w:vAlign w:val="center"/>
            <w:hideMark/>
          </w:tcPr>
          <w:p w14:paraId="34501504"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Double layer with stent</w:t>
            </w:r>
          </w:p>
        </w:tc>
      </w:tr>
      <w:tr w:rsidR="004170C7" w:rsidRPr="004170C7" w14:paraId="7ED39BE8" w14:textId="77777777" w:rsidTr="00EA1F67">
        <w:trPr>
          <w:trHeight w:val="176"/>
        </w:trPr>
        <w:tc>
          <w:tcPr>
            <w:tcW w:w="2235" w:type="dxa"/>
            <w:tcBorders>
              <w:top w:val="nil"/>
              <w:left w:val="nil"/>
              <w:bottom w:val="nil"/>
              <w:right w:val="nil"/>
            </w:tcBorders>
            <w:shd w:val="clear" w:color="auto" w:fill="auto"/>
            <w:noWrap/>
            <w:vAlign w:val="center"/>
            <w:hideMark/>
          </w:tcPr>
          <w:p w14:paraId="47A87E5F" w14:textId="1721B0B9"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 xml:space="preserve">El Nakeeb </w:t>
            </w:r>
            <w:r w:rsidR="00D932FD" w:rsidRPr="00D932FD">
              <w:rPr>
                <w:rFonts w:ascii="Book Antiqua" w:eastAsia="Yu Gothic" w:hAnsi="Book Antiqua"/>
                <w:i/>
                <w:iCs/>
                <w:color w:val="000000" w:themeColor="text1"/>
                <w:kern w:val="0"/>
                <w:sz w:val="24"/>
                <w:szCs w:val="24"/>
              </w:rPr>
              <w:t>et al</w:t>
            </w:r>
            <w:r w:rsidRPr="004170C7">
              <w:rPr>
                <w:rFonts w:ascii="Book Antiqua" w:eastAsia="Yu Gothic" w:hAnsi="Book Antiqua"/>
                <w:color w:val="000000" w:themeColor="text1"/>
                <w:kern w:val="0"/>
                <w:sz w:val="24"/>
                <w:szCs w:val="24"/>
                <w:vertAlign w:val="superscript"/>
              </w:rPr>
              <w:t>[3</w:t>
            </w:r>
            <w:r w:rsidR="00533CEC">
              <w:rPr>
                <w:rFonts w:ascii="Book Antiqua" w:eastAsia="Yu Gothic" w:hAnsi="Book Antiqua"/>
                <w:color w:val="000000" w:themeColor="text1"/>
                <w:kern w:val="0"/>
                <w:sz w:val="24"/>
                <w:szCs w:val="24"/>
                <w:vertAlign w:val="superscript"/>
              </w:rPr>
              <w:t>4</w:t>
            </w:r>
            <w:r w:rsidRPr="004170C7">
              <w:rPr>
                <w:rFonts w:ascii="Book Antiqua" w:eastAsia="Yu Gothic" w:hAnsi="Book Antiqua"/>
                <w:color w:val="000000" w:themeColor="text1"/>
                <w:kern w:val="0"/>
                <w:sz w:val="24"/>
                <w:szCs w:val="24"/>
                <w:vertAlign w:val="superscript"/>
              </w:rPr>
              <w:t>]</w:t>
            </w:r>
          </w:p>
        </w:tc>
        <w:tc>
          <w:tcPr>
            <w:tcW w:w="1357" w:type="dxa"/>
            <w:tcBorders>
              <w:top w:val="nil"/>
              <w:left w:val="nil"/>
              <w:bottom w:val="nil"/>
              <w:right w:val="nil"/>
            </w:tcBorders>
            <w:shd w:val="clear" w:color="auto" w:fill="auto"/>
            <w:noWrap/>
            <w:vAlign w:val="center"/>
            <w:hideMark/>
          </w:tcPr>
          <w:p w14:paraId="2604DFA6"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Egypt</w:t>
            </w:r>
          </w:p>
        </w:tc>
        <w:tc>
          <w:tcPr>
            <w:tcW w:w="1676" w:type="dxa"/>
            <w:tcBorders>
              <w:top w:val="nil"/>
              <w:left w:val="nil"/>
              <w:bottom w:val="nil"/>
              <w:right w:val="nil"/>
            </w:tcBorders>
            <w:shd w:val="clear" w:color="auto" w:fill="auto"/>
            <w:noWrap/>
            <w:vAlign w:val="center"/>
            <w:hideMark/>
          </w:tcPr>
          <w:p w14:paraId="2404B4AE"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2014</w:t>
            </w:r>
          </w:p>
        </w:tc>
        <w:tc>
          <w:tcPr>
            <w:tcW w:w="1267" w:type="dxa"/>
            <w:tcBorders>
              <w:top w:val="nil"/>
              <w:left w:val="nil"/>
              <w:bottom w:val="nil"/>
              <w:right w:val="nil"/>
            </w:tcBorders>
            <w:shd w:val="clear" w:color="auto" w:fill="auto"/>
            <w:noWrap/>
            <w:vAlign w:val="center"/>
            <w:hideMark/>
          </w:tcPr>
          <w:p w14:paraId="639434BA"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Single center</w:t>
            </w:r>
          </w:p>
        </w:tc>
        <w:tc>
          <w:tcPr>
            <w:tcW w:w="1524" w:type="dxa"/>
            <w:tcBorders>
              <w:top w:val="nil"/>
              <w:left w:val="nil"/>
              <w:bottom w:val="nil"/>
              <w:right w:val="nil"/>
            </w:tcBorders>
            <w:shd w:val="clear" w:color="auto" w:fill="auto"/>
            <w:noWrap/>
            <w:vAlign w:val="center"/>
            <w:hideMark/>
          </w:tcPr>
          <w:p w14:paraId="47B7A248" w14:textId="6A7FD915"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90</w:t>
            </w:r>
            <w:r w:rsidR="00D932FD">
              <w:rPr>
                <w:rFonts w:ascii="Book Antiqua" w:eastAsia="Yu Gothic" w:hAnsi="Book Antiqua"/>
                <w:color w:val="000000" w:themeColor="text1"/>
                <w:kern w:val="0"/>
                <w:sz w:val="24"/>
                <w:szCs w:val="24"/>
              </w:rPr>
              <w:t xml:space="preserve"> </w:t>
            </w:r>
            <w:r w:rsidRPr="004170C7">
              <w:rPr>
                <w:rFonts w:ascii="Book Antiqua" w:eastAsia="Yu Gothic" w:hAnsi="Book Antiqua"/>
                <w:color w:val="000000" w:themeColor="text1"/>
                <w:kern w:val="0"/>
                <w:sz w:val="24"/>
                <w:szCs w:val="24"/>
              </w:rPr>
              <w:t>(45/45)</w:t>
            </w:r>
          </w:p>
        </w:tc>
        <w:tc>
          <w:tcPr>
            <w:tcW w:w="987" w:type="dxa"/>
            <w:tcBorders>
              <w:top w:val="nil"/>
              <w:left w:val="nil"/>
              <w:bottom w:val="nil"/>
              <w:right w:val="nil"/>
            </w:tcBorders>
            <w:shd w:val="clear" w:color="auto" w:fill="auto"/>
            <w:noWrap/>
            <w:vAlign w:val="center"/>
            <w:hideMark/>
          </w:tcPr>
          <w:p w14:paraId="6AD96E68"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26/19</w:t>
            </w:r>
          </w:p>
        </w:tc>
        <w:tc>
          <w:tcPr>
            <w:tcW w:w="987" w:type="dxa"/>
            <w:tcBorders>
              <w:top w:val="nil"/>
              <w:left w:val="nil"/>
              <w:bottom w:val="nil"/>
              <w:right w:val="nil"/>
            </w:tcBorders>
            <w:shd w:val="clear" w:color="auto" w:fill="auto"/>
            <w:noWrap/>
            <w:vAlign w:val="center"/>
            <w:hideMark/>
          </w:tcPr>
          <w:p w14:paraId="326D8C36"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22/23</w:t>
            </w:r>
          </w:p>
        </w:tc>
        <w:tc>
          <w:tcPr>
            <w:tcW w:w="1765" w:type="dxa"/>
            <w:tcBorders>
              <w:top w:val="nil"/>
              <w:left w:val="nil"/>
              <w:bottom w:val="nil"/>
              <w:right w:val="nil"/>
            </w:tcBorders>
            <w:shd w:val="clear" w:color="auto" w:fill="auto"/>
            <w:noWrap/>
            <w:vAlign w:val="center"/>
            <w:hideMark/>
          </w:tcPr>
          <w:p w14:paraId="2FA8B3FB" w14:textId="2AE8F2D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Double layer</w:t>
            </w:r>
          </w:p>
        </w:tc>
        <w:tc>
          <w:tcPr>
            <w:tcW w:w="1668" w:type="dxa"/>
            <w:tcBorders>
              <w:top w:val="nil"/>
              <w:left w:val="nil"/>
              <w:bottom w:val="nil"/>
              <w:right w:val="nil"/>
            </w:tcBorders>
            <w:shd w:val="clear" w:color="auto" w:fill="auto"/>
            <w:noWrap/>
            <w:vAlign w:val="center"/>
            <w:hideMark/>
          </w:tcPr>
          <w:p w14:paraId="760D7F25"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Double layer without stent</w:t>
            </w:r>
          </w:p>
        </w:tc>
      </w:tr>
      <w:tr w:rsidR="004170C7" w:rsidRPr="004170C7" w14:paraId="768A00FC" w14:textId="77777777" w:rsidTr="00EA1F67">
        <w:trPr>
          <w:trHeight w:val="176"/>
        </w:trPr>
        <w:tc>
          <w:tcPr>
            <w:tcW w:w="2235" w:type="dxa"/>
            <w:tcBorders>
              <w:top w:val="nil"/>
              <w:left w:val="nil"/>
              <w:bottom w:val="nil"/>
              <w:right w:val="nil"/>
            </w:tcBorders>
            <w:shd w:val="clear" w:color="auto" w:fill="auto"/>
            <w:noWrap/>
            <w:vAlign w:val="center"/>
            <w:hideMark/>
          </w:tcPr>
          <w:p w14:paraId="17112206" w14:textId="20CDED9F"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 xml:space="preserve">Grendar </w:t>
            </w:r>
            <w:r w:rsidR="00D932FD" w:rsidRPr="00D932FD">
              <w:rPr>
                <w:rFonts w:ascii="Book Antiqua" w:eastAsia="Yu Gothic" w:hAnsi="Book Antiqua"/>
                <w:i/>
                <w:iCs/>
                <w:color w:val="000000" w:themeColor="text1"/>
                <w:kern w:val="0"/>
                <w:sz w:val="24"/>
                <w:szCs w:val="24"/>
              </w:rPr>
              <w:t>et al</w:t>
            </w:r>
            <w:r w:rsidRPr="004170C7">
              <w:rPr>
                <w:rFonts w:ascii="Book Antiqua" w:eastAsia="Yu Gothic" w:hAnsi="Book Antiqua"/>
                <w:color w:val="000000" w:themeColor="text1"/>
                <w:kern w:val="0"/>
                <w:sz w:val="24"/>
                <w:szCs w:val="24"/>
                <w:vertAlign w:val="superscript"/>
              </w:rPr>
              <w:t>[3</w:t>
            </w:r>
            <w:r w:rsidR="00533CEC">
              <w:rPr>
                <w:rFonts w:ascii="Book Antiqua" w:eastAsia="Yu Gothic" w:hAnsi="Book Antiqua"/>
                <w:color w:val="000000" w:themeColor="text1"/>
                <w:kern w:val="0"/>
                <w:sz w:val="24"/>
                <w:szCs w:val="24"/>
                <w:vertAlign w:val="superscript"/>
              </w:rPr>
              <w:t>5</w:t>
            </w:r>
            <w:r w:rsidRPr="004170C7">
              <w:rPr>
                <w:rFonts w:ascii="Book Antiqua" w:eastAsia="Yu Gothic" w:hAnsi="Book Antiqua"/>
                <w:color w:val="000000" w:themeColor="text1"/>
                <w:kern w:val="0"/>
                <w:sz w:val="24"/>
                <w:szCs w:val="24"/>
                <w:vertAlign w:val="superscript"/>
              </w:rPr>
              <w:t>]</w:t>
            </w:r>
          </w:p>
        </w:tc>
        <w:tc>
          <w:tcPr>
            <w:tcW w:w="1357" w:type="dxa"/>
            <w:tcBorders>
              <w:top w:val="nil"/>
              <w:left w:val="nil"/>
              <w:bottom w:val="nil"/>
              <w:right w:val="nil"/>
            </w:tcBorders>
            <w:shd w:val="clear" w:color="auto" w:fill="auto"/>
            <w:noWrap/>
            <w:vAlign w:val="center"/>
            <w:hideMark/>
          </w:tcPr>
          <w:p w14:paraId="0752F4B5"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Canada</w:t>
            </w:r>
          </w:p>
        </w:tc>
        <w:tc>
          <w:tcPr>
            <w:tcW w:w="1676" w:type="dxa"/>
            <w:tcBorders>
              <w:top w:val="nil"/>
              <w:left w:val="nil"/>
              <w:bottom w:val="nil"/>
              <w:right w:val="nil"/>
            </w:tcBorders>
            <w:shd w:val="clear" w:color="auto" w:fill="auto"/>
            <w:noWrap/>
            <w:vAlign w:val="center"/>
            <w:hideMark/>
          </w:tcPr>
          <w:p w14:paraId="148283E5"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2015</w:t>
            </w:r>
          </w:p>
        </w:tc>
        <w:tc>
          <w:tcPr>
            <w:tcW w:w="1267" w:type="dxa"/>
            <w:tcBorders>
              <w:top w:val="nil"/>
              <w:left w:val="nil"/>
              <w:bottom w:val="nil"/>
              <w:right w:val="nil"/>
            </w:tcBorders>
            <w:shd w:val="clear" w:color="auto" w:fill="auto"/>
            <w:noWrap/>
            <w:vAlign w:val="center"/>
            <w:hideMark/>
          </w:tcPr>
          <w:p w14:paraId="6E0AAE3F"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Single center</w:t>
            </w:r>
          </w:p>
        </w:tc>
        <w:tc>
          <w:tcPr>
            <w:tcW w:w="1524" w:type="dxa"/>
            <w:tcBorders>
              <w:top w:val="nil"/>
              <w:left w:val="nil"/>
              <w:bottom w:val="nil"/>
              <w:right w:val="nil"/>
            </w:tcBorders>
            <w:shd w:val="clear" w:color="auto" w:fill="auto"/>
            <w:noWrap/>
            <w:vAlign w:val="center"/>
            <w:hideMark/>
          </w:tcPr>
          <w:p w14:paraId="2ACBA0B9" w14:textId="45B7E64D"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98</w:t>
            </w:r>
            <w:r w:rsidR="00D932FD">
              <w:rPr>
                <w:rFonts w:ascii="Book Antiqua" w:eastAsia="Yu Gothic" w:hAnsi="Book Antiqua"/>
                <w:color w:val="000000" w:themeColor="text1"/>
                <w:kern w:val="0"/>
                <w:sz w:val="24"/>
                <w:szCs w:val="24"/>
              </w:rPr>
              <w:t xml:space="preserve"> </w:t>
            </w:r>
            <w:r w:rsidRPr="004170C7">
              <w:rPr>
                <w:rFonts w:ascii="Book Antiqua" w:eastAsia="Yu Gothic" w:hAnsi="Book Antiqua"/>
                <w:color w:val="000000" w:themeColor="text1"/>
                <w:kern w:val="0"/>
                <w:sz w:val="24"/>
                <w:szCs w:val="24"/>
              </w:rPr>
              <w:t>(48/50)</w:t>
            </w:r>
          </w:p>
        </w:tc>
        <w:tc>
          <w:tcPr>
            <w:tcW w:w="987" w:type="dxa"/>
            <w:tcBorders>
              <w:top w:val="nil"/>
              <w:left w:val="nil"/>
              <w:bottom w:val="nil"/>
              <w:right w:val="nil"/>
            </w:tcBorders>
            <w:shd w:val="clear" w:color="auto" w:fill="auto"/>
            <w:noWrap/>
            <w:vAlign w:val="center"/>
            <w:hideMark/>
          </w:tcPr>
          <w:p w14:paraId="60E19A2B"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25/23</w:t>
            </w:r>
          </w:p>
        </w:tc>
        <w:tc>
          <w:tcPr>
            <w:tcW w:w="987" w:type="dxa"/>
            <w:tcBorders>
              <w:top w:val="nil"/>
              <w:left w:val="nil"/>
              <w:bottom w:val="nil"/>
              <w:right w:val="nil"/>
            </w:tcBorders>
            <w:shd w:val="clear" w:color="auto" w:fill="auto"/>
            <w:noWrap/>
            <w:vAlign w:val="center"/>
            <w:hideMark/>
          </w:tcPr>
          <w:p w14:paraId="49E44FF8"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18/32</w:t>
            </w:r>
          </w:p>
        </w:tc>
        <w:tc>
          <w:tcPr>
            <w:tcW w:w="1765" w:type="dxa"/>
            <w:tcBorders>
              <w:top w:val="nil"/>
              <w:left w:val="nil"/>
              <w:bottom w:val="nil"/>
              <w:right w:val="nil"/>
            </w:tcBorders>
            <w:shd w:val="clear" w:color="auto" w:fill="auto"/>
            <w:noWrap/>
            <w:vAlign w:val="center"/>
            <w:hideMark/>
          </w:tcPr>
          <w:p w14:paraId="56DCA998" w14:textId="45B8DA3A"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Double layer</w:t>
            </w:r>
          </w:p>
        </w:tc>
        <w:tc>
          <w:tcPr>
            <w:tcW w:w="1668" w:type="dxa"/>
            <w:tcBorders>
              <w:top w:val="nil"/>
              <w:left w:val="nil"/>
              <w:bottom w:val="nil"/>
              <w:right w:val="nil"/>
            </w:tcBorders>
            <w:shd w:val="clear" w:color="auto" w:fill="auto"/>
            <w:noWrap/>
            <w:vAlign w:val="center"/>
            <w:hideMark/>
          </w:tcPr>
          <w:p w14:paraId="6A631784"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Double layer with or without stent</w:t>
            </w:r>
          </w:p>
        </w:tc>
      </w:tr>
      <w:tr w:rsidR="004170C7" w:rsidRPr="004170C7" w14:paraId="65D76F58" w14:textId="77777777" w:rsidTr="00EA1F67">
        <w:trPr>
          <w:trHeight w:val="176"/>
        </w:trPr>
        <w:tc>
          <w:tcPr>
            <w:tcW w:w="2235" w:type="dxa"/>
            <w:tcBorders>
              <w:top w:val="nil"/>
              <w:left w:val="nil"/>
              <w:bottom w:val="single" w:sz="4" w:space="0" w:color="auto"/>
              <w:right w:val="nil"/>
            </w:tcBorders>
            <w:shd w:val="clear" w:color="auto" w:fill="auto"/>
            <w:noWrap/>
            <w:vAlign w:val="center"/>
            <w:hideMark/>
          </w:tcPr>
          <w:p w14:paraId="2754C22D" w14:textId="7E58151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 xml:space="preserve">Keck </w:t>
            </w:r>
            <w:r w:rsidR="00D932FD" w:rsidRPr="00D932FD">
              <w:rPr>
                <w:rFonts w:ascii="Book Antiqua" w:eastAsia="Yu Gothic" w:hAnsi="Book Antiqua"/>
                <w:i/>
                <w:iCs/>
                <w:color w:val="000000" w:themeColor="text1"/>
                <w:kern w:val="0"/>
                <w:sz w:val="24"/>
                <w:szCs w:val="24"/>
              </w:rPr>
              <w:t>et al</w:t>
            </w:r>
            <w:r w:rsidRPr="00D932FD">
              <w:rPr>
                <w:rFonts w:ascii="Book Antiqua" w:eastAsia="Yu Gothic" w:hAnsi="Book Antiqua"/>
                <w:color w:val="000000" w:themeColor="text1"/>
                <w:kern w:val="0"/>
                <w:sz w:val="24"/>
                <w:szCs w:val="24"/>
                <w:vertAlign w:val="superscript"/>
              </w:rPr>
              <w:t>[5]</w:t>
            </w:r>
          </w:p>
        </w:tc>
        <w:tc>
          <w:tcPr>
            <w:tcW w:w="1357" w:type="dxa"/>
            <w:tcBorders>
              <w:top w:val="nil"/>
              <w:left w:val="nil"/>
              <w:bottom w:val="single" w:sz="4" w:space="0" w:color="auto"/>
              <w:right w:val="nil"/>
            </w:tcBorders>
            <w:shd w:val="clear" w:color="auto" w:fill="auto"/>
            <w:noWrap/>
            <w:vAlign w:val="center"/>
            <w:hideMark/>
          </w:tcPr>
          <w:p w14:paraId="79AA1149"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Germany</w:t>
            </w:r>
          </w:p>
        </w:tc>
        <w:tc>
          <w:tcPr>
            <w:tcW w:w="1676" w:type="dxa"/>
            <w:tcBorders>
              <w:top w:val="nil"/>
              <w:left w:val="nil"/>
              <w:bottom w:val="single" w:sz="4" w:space="0" w:color="auto"/>
              <w:right w:val="nil"/>
            </w:tcBorders>
            <w:shd w:val="clear" w:color="auto" w:fill="auto"/>
            <w:noWrap/>
            <w:vAlign w:val="center"/>
            <w:hideMark/>
          </w:tcPr>
          <w:p w14:paraId="0C660EAA"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2016</w:t>
            </w:r>
          </w:p>
        </w:tc>
        <w:tc>
          <w:tcPr>
            <w:tcW w:w="1267" w:type="dxa"/>
            <w:tcBorders>
              <w:top w:val="nil"/>
              <w:left w:val="nil"/>
              <w:bottom w:val="single" w:sz="4" w:space="0" w:color="auto"/>
              <w:right w:val="nil"/>
            </w:tcBorders>
            <w:shd w:val="clear" w:color="auto" w:fill="auto"/>
            <w:noWrap/>
            <w:vAlign w:val="center"/>
            <w:hideMark/>
          </w:tcPr>
          <w:p w14:paraId="424D4E06"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Multiple canters</w:t>
            </w:r>
          </w:p>
        </w:tc>
        <w:tc>
          <w:tcPr>
            <w:tcW w:w="1524" w:type="dxa"/>
            <w:tcBorders>
              <w:top w:val="nil"/>
              <w:left w:val="nil"/>
              <w:bottom w:val="single" w:sz="4" w:space="0" w:color="auto"/>
              <w:right w:val="nil"/>
            </w:tcBorders>
            <w:shd w:val="clear" w:color="auto" w:fill="auto"/>
            <w:noWrap/>
            <w:vAlign w:val="center"/>
            <w:hideMark/>
          </w:tcPr>
          <w:p w14:paraId="2AB713D9" w14:textId="3B0AF27D"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320</w:t>
            </w:r>
            <w:r w:rsidR="00D932FD">
              <w:rPr>
                <w:rFonts w:ascii="Book Antiqua" w:eastAsia="Yu Gothic" w:hAnsi="Book Antiqua"/>
                <w:color w:val="000000" w:themeColor="text1"/>
                <w:kern w:val="0"/>
                <w:sz w:val="24"/>
                <w:szCs w:val="24"/>
              </w:rPr>
              <w:t xml:space="preserve"> </w:t>
            </w:r>
            <w:r w:rsidRPr="004170C7">
              <w:rPr>
                <w:rFonts w:ascii="Book Antiqua" w:eastAsia="Yu Gothic" w:hAnsi="Book Antiqua"/>
                <w:color w:val="000000" w:themeColor="text1"/>
                <w:kern w:val="0"/>
                <w:sz w:val="24"/>
                <w:szCs w:val="24"/>
              </w:rPr>
              <w:t>(171/149)</w:t>
            </w:r>
          </w:p>
        </w:tc>
        <w:tc>
          <w:tcPr>
            <w:tcW w:w="987" w:type="dxa"/>
            <w:tcBorders>
              <w:top w:val="nil"/>
              <w:left w:val="nil"/>
              <w:bottom w:val="single" w:sz="4" w:space="0" w:color="auto"/>
              <w:right w:val="nil"/>
            </w:tcBorders>
            <w:shd w:val="clear" w:color="auto" w:fill="auto"/>
            <w:noWrap/>
            <w:vAlign w:val="center"/>
            <w:hideMark/>
          </w:tcPr>
          <w:p w14:paraId="4C81333D"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95/66</w:t>
            </w:r>
          </w:p>
        </w:tc>
        <w:tc>
          <w:tcPr>
            <w:tcW w:w="987" w:type="dxa"/>
            <w:tcBorders>
              <w:top w:val="nil"/>
              <w:left w:val="nil"/>
              <w:bottom w:val="single" w:sz="4" w:space="0" w:color="auto"/>
              <w:right w:val="nil"/>
            </w:tcBorders>
            <w:shd w:val="clear" w:color="auto" w:fill="auto"/>
            <w:noWrap/>
            <w:vAlign w:val="center"/>
            <w:hideMark/>
          </w:tcPr>
          <w:p w14:paraId="139788F9"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83/62</w:t>
            </w:r>
          </w:p>
        </w:tc>
        <w:tc>
          <w:tcPr>
            <w:tcW w:w="1765" w:type="dxa"/>
            <w:tcBorders>
              <w:top w:val="nil"/>
              <w:left w:val="nil"/>
              <w:bottom w:val="single" w:sz="4" w:space="0" w:color="auto"/>
              <w:right w:val="nil"/>
            </w:tcBorders>
            <w:shd w:val="clear" w:color="auto" w:fill="auto"/>
            <w:noWrap/>
            <w:vAlign w:val="center"/>
            <w:hideMark/>
          </w:tcPr>
          <w:p w14:paraId="376E7BD2"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Invagination</w:t>
            </w:r>
          </w:p>
        </w:tc>
        <w:tc>
          <w:tcPr>
            <w:tcW w:w="1668" w:type="dxa"/>
            <w:tcBorders>
              <w:top w:val="nil"/>
              <w:left w:val="nil"/>
              <w:bottom w:val="single" w:sz="4" w:space="0" w:color="auto"/>
              <w:right w:val="nil"/>
            </w:tcBorders>
            <w:shd w:val="clear" w:color="auto" w:fill="auto"/>
            <w:noWrap/>
            <w:vAlign w:val="center"/>
            <w:hideMark/>
          </w:tcPr>
          <w:p w14:paraId="2490E615" w14:textId="77777777" w:rsidR="00360EBE" w:rsidRPr="004170C7" w:rsidRDefault="00360EBE" w:rsidP="00D932FD">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Duct-to-mucosa</w:t>
            </w:r>
          </w:p>
        </w:tc>
      </w:tr>
    </w:tbl>
    <w:p w14:paraId="14D77A42" w14:textId="45CB7C75" w:rsidR="00360EBE" w:rsidRPr="00CF45A5" w:rsidRDefault="00360EBE" w:rsidP="004170C7">
      <w:pPr>
        <w:adjustRightInd w:val="0"/>
        <w:snapToGrid w:val="0"/>
        <w:spacing w:line="360" w:lineRule="auto"/>
        <w:rPr>
          <w:rFonts w:ascii="Book Antiqua" w:eastAsia="宋体" w:hAnsi="Book Antiqua"/>
          <w:color w:val="000000" w:themeColor="text1"/>
          <w:sz w:val="24"/>
          <w:szCs w:val="24"/>
          <w:lang w:eastAsia="zh-CN"/>
        </w:rPr>
      </w:pPr>
      <w:r w:rsidRPr="00CF45A5">
        <w:rPr>
          <w:rFonts w:ascii="Book Antiqua" w:hAnsi="Book Antiqua"/>
          <w:color w:val="000000" w:themeColor="text1"/>
          <w:sz w:val="24"/>
          <w:szCs w:val="24"/>
        </w:rPr>
        <w:t xml:space="preserve">PG: </w:t>
      </w:r>
      <w:r w:rsidR="00D932FD" w:rsidRPr="00CF45A5">
        <w:rPr>
          <w:rFonts w:ascii="Book Antiqua" w:hAnsi="Book Antiqua"/>
          <w:color w:val="000000" w:themeColor="text1"/>
          <w:sz w:val="24"/>
          <w:szCs w:val="24"/>
        </w:rPr>
        <w:t>P</w:t>
      </w:r>
      <w:r w:rsidRPr="00CF45A5">
        <w:rPr>
          <w:rFonts w:ascii="Book Antiqua" w:hAnsi="Book Antiqua"/>
          <w:color w:val="000000" w:themeColor="text1"/>
          <w:sz w:val="24"/>
          <w:szCs w:val="24"/>
        </w:rPr>
        <w:t>ancreatogastrostomy</w:t>
      </w:r>
      <w:r w:rsidR="00D932FD" w:rsidRPr="00CF45A5">
        <w:rPr>
          <w:rFonts w:ascii="Book Antiqua" w:hAnsi="Book Antiqua"/>
          <w:color w:val="000000" w:themeColor="text1"/>
          <w:sz w:val="24"/>
          <w:szCs w:val="24"/>
        </w:rPr>
        <w:t>;</w:t>
      </w:r>
      <w:r w:rsidRPr="00CF45A5">
        <w:rPr>
          <w:rFonts w:ascii="Book Antiqua" w:hAnsi="Book Antiqua"/>
          <w:color w:val="000000" w:themeColor="text1"/>
          <w:sz w:val="24"/>
          <w:szCs w:val="24"/>
        </w:rPr>
        <w:t xml:space="preserve"> PJ: </w:t>
      </w:r>
      <w:r w:rsidR="00D932FD" w:rsidRPr="00CF45A5">
        <w:rPr>
          <w:rFonts w:ascii="Book Antiqua" w:hAnsi="Book Antiqua"/>
          <w:color w:val="000000" w:themeColor="text1"/>
          <w:sz w:val="24"/>
          <w:szCs w:val="24"/>
        </w:rPr>
        <w:t>P</w:t>
      </w:r>
      <w:r w:rsidRPr="00CF45A5">
        <w:rPr>
          <w:rFonts w:ascii="Book Antiqua" w:hAnsi="Book Antiqua"/>
          <w:color w:val="000000" w:themeColor="text1"/>
          <w:sz w:val="24"/>
          <w:szCs w:val="24"/>
        </w:rPr>
        <w:t>ancreatojejunostomy</w:t>
      </w:r>
      <w:r w:rsidR="00CF45A5" w:rsidRPr="00CF45A5">
        <w:rPr>
          <w:rFonts w:ascii="Book Antiqua" w:eastAsia="宋体" w:hAnsi="Book Antiqua"/>
          <w:color w:val="000000" w:themeColor="text1"/>
          <w:sz w:val="24"/>
          <w:szCs w:val="24"/>
          <w:lang w:eastAsia="zh-CN"/>
        </w:rPr>
        <w:t xml:space="preserve">; </w:t>
      </w:r>
      <w:r w:rsidR="00CF45A5" w:rsidRPr="00CF45A5">
        <w:rPr>
          <w:rFonts w:ascii="Book Antiqua" w:eastAsia="Yu Gothic" w:hAnsi="Book Antiqua"/>
          <w:color w:val="000000" w:themeColor="text1"/>
          <w:kern w:val="0"/>
          <w:sz w:val="24"/>
          <w:szCs w:val="24"/>
        </w:rPr>
        <w:t>N</w:t>
      </w:r>
      <w:r w:rsidR="00F50C0E">
        <w:rPr>
          <w:rFonts w:ascii="Book Antiqua" w:eastAsia="Yu Gothic" w:hAnsi="Book Antiqua"/>
          <w:color w:val="000000" w:themeColor="text1"/>
          <w:kern w:val="0"/>
          <w:sz w:val="24"/>
          <w:szCs w:val="24"/>
        </w:rPr>
        <w:t>/</w:t>
      </w:r>
      <w:r w:rsidR="00CF45A5" w:rsidRPr="00CF45A5">
        <w:rPr>
          <w:rFonts w:ascii="Book Antiqua" w:eastAsia="Yu Gothic" w:hAnsi="Book Antiqua"/>
          <w:color w:val="000000" w:themeColor="text1"/>
          <w:kern w:val="0"/>
          <w:sz w:val="24"/>
          <w:szCs w:val="24"/>
        </w:rPr>
        <w:t>A: Not applicable.</w:t>
      </w:r>
    </w:p>
    <w:p w14:paraId="45FACD6F" w14:textId="77777777" w:rsidR="00360EBE" w:rsidRPr="004170C7" w:rsidRDefault="00360EBE" w:rsidP="004170C7">
      <w:pPr>
        <w:adjustRightInd w:val="0"/>
        <w:snapToGrid w:val="0"/>
        <w:spacing w:line="360" w:lineRule="auto"/>
        <w:rPr>
          <w:rFonts w:ascii="Book Antiqua" w:hAnsi="Book Antiqua"/>
          <w:color w:val="000000" w:themeColor="text1"/>
          <w:sz w:val="24"/>
          <w:szCs w:val="24"/>
        </w:rPr>
      </w:pPr>
    </w:p>
    <w:p w14:paraId="41A7E355" w14:textId="77777777" w:rsidR="00360EBE" w:rsidRPr="004170C7" w:rsidRDefault="00360EBE" w:rsidP="004170C7">
      <w:pPr>
        <w:widowControl/>
        <w:adjustRightInd w:val="0"/>
        <w:snapToGrid w:val="0"/>
        <w:spacing w:line="360" w:lineRule="auto"/>
        <w:rPr>
          <w:rFonts w:ascii="Book Antiqua" w:hAnsi="Book Antiqua"/>
          <w:color w:val="000000" w:themeColor="text1"/>
          <w:sz w:val="24"/>
          <w:szCs w:val="24"/>
        </w:rPr>
      </w:pPr>
      <w:r w:rsidRPr="004170C7">
        <w:rPr>
          <w:rFonts w:ascii="Book Antiqua" w:hAnsi="Book Antiqua"/>
          <w:color w:val="000000" w:themeColor="text1"/>
          <w:sz w:val="24"/>
          <w:szCs w:val="24"/>
        </w:rPr>
        <w:br w:type="page"/>
      </w:r>
    </w:p>
    <w:p w14:paraId="4EA94529" w14:textId="6DF738F0" w:rsidR="00360EBE" w:rsidRPr="00D932FD" w:rsidRDefault="00360EBE" w:rsidP="004170C7">
      <w:pPr>
        <w:adjustRightInd w:val="0"/>
        <w:snapToGrid w:val="0"/>
        <w:spacing w:line="360" w:lineRule="auto"/>
        <w:rPr>
          <w:rFonts w:ascii="Book Antiqua" w:hAnsi="Book Antiqua"/>
          <w:b/>
          <w:bCs/>
          <w:color w:val="000000" w:themeColor="text1"/>
          <w:sz w:val="24"/>
          <w:szCs w:val="24"/>
        </w:rPr>
      </w:pPr>
      <w:r w:rsidRPr="00D932FD">
        <w:rPr>
          <w:rFonts w:ascii="Book Antiqua" w:hAnsi="Book Antiqua"/>
          <w:b/>
          <w:bCs/>
          <w:color w:val="000000" w:themeColor="text1"/>
          <w:sz w:val="24"/>
          <w:szCs w:val="24"/>
        </w:rPr>
        <w:lastRenderedPageBreak/>
        <w:t>Table 2</w:t>
      </w:r>
      <w:r w:rsidR="00D932FD" w:rsidRPr="00D932FD">
        <w:rPr>
          <w:rFonts w:ascii="Book Antiqua" w:hAnsi="Book Antiqua" w:hint="eastAsia"/>
          <w:b/>
          <w:bCs/>
          <w:color w:val="000000" w:themeColor="text1"/>
          <w:sz w:val="24"/>
          <w:szCs w:val="24"/>
        </w:rPr>
        <w:t xml:space="preserve"> </w:t>
      </w:r>
      <w:r w:rsidRPr="00D932FD">
        <w:rPr>
          <w:rFonts w:ascii="Book Antiqua" w:hAnsi="Book Antiqua"/>
          <w:b/>
          <w:bCs/>
          <w:color w:val="000000" w:themeColor="text1"/>
          <w:sz w:val="24"/>
          <w:szCs w:val="24"/>
        </w:rPr>
        <w:t>Characteristics and intraoperative data of 7 randomized controlled trials included studies comparing invagination vs duct-to-mucosa</w:t>
      </w:r>
    </w:p>
    <w:tbl>
      <w:tblPr>
        <w:tblW w:w="13572" w:type="dxa"/>
        <w:tblInd w:w="-1370" w:type="dxa"/>
        <w:tblCellMar>
          <w:left w:w="99" w:type="dxa"/>
          <w:right w:w="99" w:type="dxa"/>
        </w:tblCellMar>
        <w:tblLook w:val="04A0" w:firstRow="1" w:lastRow="0" w:firstColumn="1" w:lastColumn="0" w:noHBand="0" w:noVBand="1"/>
      </w:tblPr>
      <w:tblGrid>
        <w:gridCol w:w="1604"/>
        <w:gridCol w:w="1105"/>
        <w:gridCol w:w="1478"/>
        <w:gridCol w:w="686"/>
        <w:gridCol w:w="572"/>
        <w:gridCol w:w="824"/>
        <w:gridCol w:w="824"/>
        <w:gridCol w:w="1716"/>
        <w:gridCol w:w="1716"/>
        <w:gridCol w:w="784"/>
        <w:gridCol w:w="707"/>
        <w:gridCol w:w="1556"/>
      </w:tblGrid>
      <w:tr w:rsidR="004170C7" w:rsidRPr="004170C7" w14:paraId="3694062F" w14:textId="77777777" w:rsidTr="000827B3">
        <w:trPr>
          <w:trHeight w:val="243"/>
        </w:trPr>
        <w:tc>
          <w:tcPr>
            <w:tcW w:w="1604" w:type="dxa"/>
            <w:tcBorders>
              <w:top w:val="single" w:sz="4" w:space="0" w:color="auto"/>
              <w:left w:val="nil"/>
            </w:tcBorders>
            <w:shd w:val="clear" w:color="auto" w:fill="auto"/>
            <w:noWrap/>
            <w:vAlign w:val="center"/>
            <w:hideMark/>
          </w:tcPr>
          <w:p w14:paraId="057B3580" w14:textId="77777777" w:rsidR="00360EBE" w:rsidRPr="00D932FD" w:rsidRDefault="00360EBE" w:rsidP="004170C7">
            <w:pPr>
              <w:widowControl/>
              <w:adjustRightInd w:val="0"/>
              <w:snapToGrid w:val="0"/>
              <w:spacing w:line="360" w:lineRule="auto"/>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 xml:space="preserve">　</w:t>
            </w:r>
          </w:p>
        </w:tc>
        <w:tc>
          <w:tcPr>
            <w:tcW w:w="1105" w:type="dxa"/>
            <w:tcBorders>
              <w:top w:val="single" w:sz="4" w:space="0" w:color="auto"/>
              <w:bottom w:val="single" w:sz="4" w:space="0" w:color="auto"/>
            </w:tcBorders>
            <w:shd w:val="clear" w:color="auto" w:fill="auto"/>
            <w:noWrap/>
            <w:vAlign w:val="center"/>
            <w:hideMark/>
          </w:tcPr>
          <w:p w14:paraId="62C0144A" w14:textId="6DC1487D" w:rsidR="00360EBE" w:rsidRPr="00D932FD" w:rsidRDefault="00360EBE" w:rsidP="00D92BFC">
            <w:pPr>
              <w:widowControl/>
              <w:adjustRightInd w:val="0"/>
              <w:snapToGrid w:val="0"/>
              <w:spacing w:line="360" w:lineRule="auto"/>
              <w:jc w:val="center"/>
              <w:rPr>
                <w:rFonts w:ascii="Book Antiqua" w:eastAsia="Yu Gothic" w:hAnsi="Book Antiqua"/>
                <w:b/>
                <w:bCs/>
                <w:color w:val="000000" w:themeColor="text1"/>
                <w:kern w:val="0"/>
                <w:sz w:val="24"/>
                <w:szCs w:val="24"/>
              </w:rPr>
            </w:pPr>
          </w:p>
        </w:tc>
        <w:tc>
          <w:tcPr>
            <w:tcW w:w="1478" w:type="dxa"/>
            <w:tcBorders>
              <w:top w:val="single" w:sz="4" w:space="0" w:color="auto"/>
              <w:bottom w:val="single" w:sz="4" w:space="0" w:color="auto"/>
            </w:tcBorders>
            <w:shd w:val="clear" w:color="auto" w:fill="auto"/>
            <w:noWrap/>
            <w:vAlign w:val="center"/>
            <w:hideMark/>
          </w:tcPr>
          <w:p w14:paraId="7DD73BD6" w14:textId="77777777" w:rsidR="00360EBE" w:rsidRPr="00D932FD" w:rsidRDefault="00360EBE" w:rsidP="00D92BFC">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Pubrication</w:t>
            </w:r>
          </w:p>
        </w:tc>
        <w:tc>
          <w:tcPr>
            <w:tcW w:w="1258" w:type="dxa"/>
            <w:gridSpan w:val="2"/>
            <w:tcBorders>
              <w:top w:val="single" w:sz="4" w:space="0" w:color="auto"/>
              <w:bottom w:val="single" w:sz="4" w:space="0" w:color="auto"/>
            </w:tcBorders>
            <w:shd w:val="clear" w:color="auto" w:fill="auto"/>
            <w:noWrap/>
            <w:vAlign w:val="center"/>
            <w:hideMark/>
          </w:tcPr>
          <w:p w14:paraId="451F8298" w14:textId="77777777" w:rsidR="00360EBE" w:rsidRPr="00D932FD" w:rsidRDefault="00360EBE" w:rsidP="00D92BFC">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Sample</w:t>
            </w:r>
          </w:p>
        </w:tc>
        <w:tc>
          <w:tcPr>
            <w:tcW w:w="1648" w:type="dxa"/>
            <w:gridSpan w:val="2"/>
            <w:tcBorders>
              <w:top w:val="single" w:sz="4" w:space="0" w:color="auto"/>
              <w:bottom w:val="single" w:sz="4" w:space="0" w:color="auto"/>
            </w:tcBorders>
            <w:shd w:val="clear" w:color="auto" w:fill="auto"/>
            <w:noWrap/>
            <w:vAlign w:val="center"/>
            <w:hideMark/>
          </w:tcPr>
          <w:p w14:paraId="64E1D2D0" w14:textId="77777777" w:rsidR="00360EBE" w:rsidRPr="00D932FD" w:rsidRDefault="00360EBE" w:rsidP="00D92BFC">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Pancreatic parenchyma</w:t>
            </w:r>
          </w:p>
          <w:p w14:paraId="46616E59" w14:textId="77777777" w:rsidR="00360EBE" w:rsidRPr="00D932FD" w:rsidRDefault="00360EBE" w:rsidP="00D92BFC">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(soft/hard)</w:t>
            </w:r>
          </w:p>
        </w:tc>
        <w:tc>
          <w:tcPr>
            <w:tcW w:w="3432" w:type="dxa"/>
            <w:gridSpan w:val="2"/>
            <w:tcBorders>
              <w:top w:val="single" w:sz="4" w:space="0" w:color="auto"/>
              <w:bottom w:val="single" w:sz="4" w:space="0" w:color="auto"/>
            </w:tcBorders>
            <w:shd w:val="clear" w:color="auto" w:fill="auto"/>
            <w:noWrap/>
            <w:vAlign w:val="center"/>
            <w:hideMark/>
          </w:tcPr>
          <w:p w14:paraId="22D31EAE" w14:textId="2B06E15E" w:rsidR="00360EBE" w:rsidRPr="00D932FD" w:rsidRDefault="00360EBE" w:rsidP="00D92BFC">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stents</w:t>
            </w:r>
          </w:p>
        </w:tc>
        <w:tc>
          <w:tcPr>
            <w:tcW w:w="1491" w:type="dxa"/>
            <w:gridSpan w:val="2"/>
            <w:tcBorders>
              <w:top w:val="single" w:sz="4" w:space="0" w:color="auto"/>
              <w:bottom w:val="single" w:sz="4" w:space="0" w:color="auto"/>
              <w:right w:val="nil"/>
            </w:tcBorders>
            <w:shd w:val="clear" w:color="auto" w:fill="auto"/>
            <w:noWrap/>
            <w:vAlign w:val="center"/>
            <w:hideMark/>
          </w:tcPr>
          <w:p w14:paraId="184CC497" w14:textId="77777777" w:rsidR="00360EBE" w:rsidRPr="00D932FD" w:rsidRDefault="00360EBE" w:rsidP="004170C7">
            <w:pPr>
              <w:widowControl/>
              <w:adjustRightInd w:val="0"/>
              <w:snapToGrid w:val="0"/>
              <w:spacing w:line="360" w:lineRule="auto"/>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Use of smatostatin analogs</w:t>
            </w:r>
          </w:p>
        </w:tc>
        <w:tc>
          <w:tcPr>
            <w:tcW w:w="1556" w:type="dxa"/>
            <w:tcBorders>
              <w:top w:val="single" w:sz="4" w:space="0" w:color="auto"/>
              <w:left w:val="nil"/>
              <w:bottom w:val="single" w:sz="4" w:space="0" w:color="auto"/>
              <w:right w:val="nil"/>
            </w:tcBorders>
            <w:shd w:val="clear" w:color="auto" w:fill="auto"/>
            <w:noWrap/>
            <w:vAlign w:val="center"/>
            <w:hideMark/>
          </w:tcPr>
          <w:p w14:paraId="541EA45A"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 xml:space="preserve">　</w:t>
            </w:r>
          </w:p>
        </w:tc>
      </w:tr>
      <w:tr w:rsidR="004170C7" w:rsidRPr="004170C7" w14:paraId="4BEE494D" w14:textId="77777777" w:rsidTr="000827B3">
        <w:trPr>
          <w:trHeight w:val="243"/>
        </w:trPr>
        <w:tc>
          <w:tcPr>
            <w:tcW w:w="1604" w:type="dxa"/>
            <w:tcBorders>
              <w:left w:val="nil"/>
              <w:bottom w:val="single" w:sz="4" w:space="0" w:color="auto"/>
            </w:tcBorders>
            <w:shd w:val="clear" w:color="auto" w:fill="auto"/>
            <w:noWrap/>
            <w:vAlign w:val="center"/>
            <w:hideMark/>
          </w:tcPr>
          <w:p w14:paraId="67BE0BB8" w14:textId="77777777" w:rsidR="00360EBE" w:rsidRPr="00D932FD" w:rsidRDefault="00360EBE" w:rsidP="004170C7">
            <w:pPr>
              <w:widowControl/>
              <w:adjustRightInd w:val="0"/>
              <w:snapToGrid w:val="0"/>
              <w:spacing w:line="360" w:lineRule="auto"/>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First author</w:t>
            </w:r>
          </w:p>
        </w:tc>
        <w:tc>
          <w:tcPr>
            <w:tcW w:w="1105" w:type="dxa"/>
            <w:tcBorders>
              <w:top w:val="single" w:sz="4" w:space="0" w:color="auto"/>
              <w:bottom w:val="single" w:sz="4" w:space="0" w:color="auto"/>
            </w:tcBorders>
            <w:shd w:val="clear" w:color="auto" w:fill="auto"/>
            <w:noWrap/>
            <w:vAlign w:val="center"/>
            <w:hideMark/>
          </w:tcPr>
          <w:p w14:paraId="00D47919" w14:textId="77777777" w:rsidR="00360EBE" w:rsidRPr="00D932FD" w:rsidRDefault="00360EBE" w:rsidP="00D92BFC">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Country</w:t>
            </w:r>
          </w:p>
        </w:tc>
        <w:tc>
          <w:tcPr>
            <w:tcW w:w="1478" w:type="dxa"/>
            <w:tcBorders>
              <w:top w:val="single" w:sz="4" w:space="0" w:color="auto"/>
              <w:bottom w:val="single" w:sz="4" w:space="0" w:color="auto"/>
            </w:tcBorders>
            <w:shd w:val="clear" w:color="auto" w:fill="auto"/>
            <w:noWrap/>
            <w:vAlign w:val="center"/>
            <w:hideMark/>
          </w:tcPr>
          <w:p w14:paraId="72367318" w14:textId="77777777" w:rsidR="00360EBE" w:rsidRPr="00D932FD" w:rsidRDefault="00360EBE" w:rsidP="00D92BFC">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year</w:t>
            </w:r>
          </w:p>
        </w:tc>
        <w:tc>
          <w:tcPr>
            <w:tcW w:w="686" w:type="dxa"/>
            <w:tcBorders>
              <w:top w:val="single" w:sz="4" w:space="0" w:color="auto"/>
              <w:bottom w:val="single" w:sz="4" w:space="0" w:color="auto"/>
            </w:tcBorders>
            <w:shd w:val="clear" w:color="auto" w:fill="auto"/>
            <w:noWrap/>
            <w:vAlign w:val="center"/>
            <w:hideMark/>
          </w:tcPr>
          <w:p w14:paraId="2DEA56B5" w14:textId="77777777" w:rsidR="00360EBE" w:rsidRPr="00D932FD" w:rsidRDefault="00360EBE" w:rsidP="00D92BFC">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D to M</w:t>
            </w:r>
          </w:p>
        </w:tc>
        <w:tc>
          <w:tcPr>
            <w:tcW w:w="572" w:type="dxa"/>
            <w:tcBorders>
              <w:top w:val="single" w:sz="4" w:space="0" w:color="auto"/>
              <w:bottom w:val="single" w:sz="4" w:space="0" w:color="auto"/>
            </w:tcBorders>
            <w:shd w:val="clear" w:color="auto" w:fill="auto"/>
            <w:noWrap/>
            <w:vAlign w:val="center"/>
            <w:hideMark/>
          </w:tcPr>
          <w:p w14:paraId="120D2DDB" w14:textId="77777777" w:rsidR="00360EBE" w:rsidRPr="00D932FD" w:rsidRDefault="00360EBE" w:rsidP="00D92BFC">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Inv</w:t>
            </w:r>
          </w:p>
        </w:tc>
        <w:tc>
          <w:tcPr>
            <w:tcW w:w="824" w:type="dxa"/>
            <w:tcBorders>
              <w:top w:val="single" w:sz="4" w:space="0" w:color="auto"/>
              <w:bottom w:val="single" w:sz="4" w:space="0" w:color="auto"/>
            </w:tcBorders>
            <w:shd w:val="clear" w:color="auto" w:fill="auto"/>
            <w:noWrap/>
            <w:vAlign w:val="center"/>
            <w:hideMark/>
          </w:tcPr>
          <w:p w14:paraId="1EA4E4B5" w14:textId="77777777" w:rsidR="00360EBE" w:rsidRPr="00D932FD" w:rsidRDefault="00360EBE" w:rsidP="00D92BFC">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D to M</w:t>
            </w:r>
          </w:p>
        </w:tc>
        <w:tc>
          <w:tcPr>
            <w:tcW w:w="824" w:type="dxa"/>
            <w:tcBorders>
              <w:top w:val="single" w:sz="4" w:space="0" w:color="auto"/>
              <w:bottom w:val="single" w:sz="4" w:space="0" w:color="auto"/>
            </w:tcBorders>
            <w:shd w:val="clear" w:color="auto" w:fill="auto"/>
            <w:noWrap/>
            <w:vAlign w:val="center"/>
            <w:hideMark/>
          </w:tcPr>
          <w:p w14:paraId="36E6A56F" w14:textId="77777777" w:rsidR="00360EBE" w:rsidRPr="00D932FD" w:rsidRDefault="00360EBE" w:rsidP="00D92BFC">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Inv</w:t>
            </w:r>
          </w:p>
        </w:tc>
        <w:tc>
          <w:tcPr>
            <w:tcW w:w="1716" w:type="dxa"/>
            <w:tcBorders>
              <w:top w:val="single" w:sz="4" w:space="0" w:color="auto"/>
              <w:bottom w:val="single" w:sz="4" w:space="0" w:color="auto"/>
            </w:tcBorders>
            <w:shd w:val="clear" w:color="auto" w:fill="auto"/>
            <w:noWrap/>
            <w:vAlign w:val="center"/>
            <w:hideMark/>
          </w:tcPr>
          <w:p w14:paraId="49655736" w14:textId="77777777" w:rsidR="00360EBE" w:rsidRPr="00D932FD" w:rsidRDefault="00360EBE" w:rsidP="00D92BFC">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D to M</w:t>
            </w:r>
          </w:p>
        </w:tc>
        <w:tc>
          <w:tcPr>
            <w:tcW w:w="1716" w:type="dxa"/>
            <w:tcBorders>
              <w:top w:val="single" w:sz="4" w:space="0" w:color="auto"/>
              <w:bottom w:val="single" w:sz="4" w:space="0" w:color="auto"/>
            </w:tcBorders>
            <w:shd w:val="clear" w:color="auto" w:fill="auto"/>
            <w:noWrap/>
            <w:vAlign w:val="center"/>
            <w:hideMark/>
          </w:tcPr>
          <w:p w14:paraId="4FCF7BD2" w14:textId="77777777" w:rsidR="00360EBE" w:rsidRPr="00D932FD" w:rsidRDefault="00360EBE" w:rsidP="00D92BFC">
            <w:pPr>
              <w:widowControl/>
              <w:adjustRightInd w:val="0"/>
              <w:snapToGrid w:val="0"/>
              <w:spacing w:line="360" w:lineRule="auto"/>
              <w:jc w:val="center"/>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Inv</w:t>
            </w:r>
          </w:p>
        </w:tc>
        <w:tc>
          <w:tcPr>
            <w:tcW w:w="784" w:type="dxa"/>
            <w:tcBorders>
              <w:top w:val="single" w:sz="4" w:space="0" w:color="auto"/>
              <w:bottom w:val="single" w:sz="4" w:space="0" w:color="auto"/>
            </w:tcBorders>
            <w:shd w:val="clear" w:color="auto" w:fill="auto"/>
            <w:noWrap/>
            <w:vAlign w:val="center"/>
            <w:hideMark/>
          </w:tcPr>
          <w:p w14:paraId="65CE12E2" w14:textId="77777777" w:rsidR="00360EBE" w:rsidRPr="00D932FD" w:rsidRDefault="00360EBE" w:rsidP="004170C7">
            <w:pPr>
              <w:widowControl/>
              <w:adjustRightInd w:val="0"/>
              <w:snapToGrid w:val="0"/>
              <w:spacing w:line="360" w:lineRule="auto"/>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D to M</w:t>
            </w:r>
          </w:p>
        </w:tc>
        <w:tc>
          <w:tcPr>
            <w:tcW w:w="707" w:type="dxa"/>
            <w:tcBorders>
              <w:top w:val="single" w:sz="4" w:space="0" w:color="auto"/>
              <w:bottom w:val="single" w:sz="4" w:space="0" w:color="auto"/>
              <w:right w:val="nil"/>
            </w:tcBorders>
            <w:shd w:val="clear" w:color="auto" w:fill="auto"/>
            <w:noWrap/>
            <w:vAlign w:val="center"/>
            <w:hideMark/>
          </w:tcPr>
          <w:p w14:paraId="2DB76203" w14:textId="77777777" w:rsidR="00360EBE" w:rsidRPr="00D932FD" w:rsidRDefault="00360EBE" w:rsidP="004170C7">
            <w:pPr>
              <w:widowControl/>
              <w:adjustRightInd w:val="0"/>
              <w:snapToGrid w:val="0"/>
              <w:spacing w:line="360" w:lineRule="auto"/>
              <w:rPr>
                <w:rFonts w:ascii="Book Antiqua" w:eastAsia="Yu Gothic" w:hAnsi="Book Antiqua"/>
                <w:b/>
                <w:bCs/>
                <w:color w:val="000000" w:themeColor="text1"/>
                <w:kern w:val="0"/>
                <w:sz w:val="24"/>
                <w:szCs w:val="24"/>
              </w:rPr>
            </w:pPr>
            <w:r w:rsidRPr="00D932FD">
              <w:rPr>
                <w:rFonts w:ascii="Book Antiqua" w:eastAsia="Yu Gothic" w:hAnsi="Book Antiqua"/>
                <w:b/>
                <w:bCs/>
                <w:color w:val="000000" w:themeColor="text1"/>
                <w:kern w:val="0"/>
                <w:sz w:val="24"/>
                <w:szCs w:val="24"/>
              </w:rPr>
              <w:t>Inv</w:t>
            </w:r>
          </w:p>
        </w:tc>
        <w:tc>
          <w:tcPr>
            <w:tcW w:w="1556" w:type="dxa"/>
            <w:tcBorders>
              <w:top w:val="single" w:sz="4" w:space="0" w:color="auto"/>
              <w:left w:val="nil"/>
              <w:bottom w:val="single" w:sz="4" w:space="0" w:color="auto"/>
              <w:right w:val="nil"/>
            </w:tcBorders>
            <w:shd w:val="clear" w:color="auto" w:fill="auto"/>
            <w:noWrap/>
            <w:vAlign w:val="center"/>
            <w:hideMark/>
          </w:tcPr>
          <w:p w14:paraId="6F37D4DE" w14:textId="77777777" w:rsidR="00360EBE" w:rsidRPr="00880AD4" w:rsidRDefault="00360EBE" w:rsidP="004170C7">
            <w:pPr>
              <w:widowControl/>
              <w:adjustRightInd w:val="0"/>
              <w:snapToGrid w:val="0"/>
              <w:spacing w:line="360" w:lineRule="auto"/>
              <w:rPr>
                <w:rFonts w:ascii="Book Antiqua" w:eastAsia="Yu Gothic" w:hAnsi="Book Antiqua"/>
                <w:b/>
                <w:bCs/>
                <w:color w:val="000000" w:themeColor="text1"/>
                <w:kern w:val="0"/>
                <w:sz w:val="24"/>
                <w:szCs w:val="24"/>
              </w:rPr>
            </w:pPr>
            <w:r w:rsidRPr="00880AD4">
              <w:rPr>
                <w:rFonts w:ascii="Book Antiqua" w:eastAsia="Yu Gothic" w:hAnsi="Book Antiqua"/>
                <w:b/>
                <w:bCs/>
                <w:color w:val="000000" w:themeColor="text1"/>
                <w:kern w:val="0"/>
                <w:sz w:val="24"/>
                <w:szCs w:val="24"/>
              </w:rPr>
              <w:t>Result</w:t>
            </w:r>
          </w:p>
        </w:tc>
      </w:tr>
      <w:tr w:rsidR="004170C7" w:rsidRPr="004170C7" w14:paraId="1AD97E1C" w14:textId="77777777" w:rsidTr="000A1786">
        <w:trPr>
          <w:trHeight w:val="243"/>
        </w:trPr>
        <w:tc>
          <w:tcPr>
            <w:tcW w:w="1604" w:type="dxa"/>
            <w:tcBorders>
              <w:top w:val="nil"/>
              <w:left w:val="nil"/>
              <w:bottom w:val="nil"/>
              <w:right w:val="nil"/>
            </w:tcBorders>
            <w:shd w:val="clear" w:color="auto" w:fill="auto"/>
            <w:noWrap/>
            <w:vAlign w:val="center"/>
            <w:hideMark/>
          </w:tcPr>
          <w:p w14:paraId="0F7EE42B" w14:textId="4E39CFDB"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Peng</w:t>
            </w:r>
            <w:r w:rsidR="00F67160">
              <w:rPr>
                <w:rFonts w:ascii="Book Antiqua" w:eastAsia="Yu Gothic" w:hAnsi="Book Antiqua"/>
                <w:color w:val="000000" w:themeColor="text1"/>
                <w:kern w:val="0"/>
                <w:sz w:val="24"/>
                <w:szCs w:val="24"/>
              </w:rPr>
              <w:t xml:space="preserve"> </w:t>
            </w:r>
            <w:r w:rsidRPr="00D92BFC">
              <w:rPr>
                <w:rFonts w:ascii="Book Antiqua" w:eastAsia="Yu Gothic" w:hAnsi="Book Antiqua"/>
                <w:i/>
                <w:iCs/>
                <w:color w:val="000000" w:themeColor="text1"/>
                <w:kern w:val="0"/>
                <w:sz w:val="24"/>
                <w:szCs w:val="24"/>
              </w:rPr>
              <w:t>et al</w:t>
            </w:r>
            <w:r w:rsidRPr="004170C7">
              <w:rPr>
                <w:rFonts w:ascii="Book Antiqua" w:eastAsia="Yu Gothic" w:hAnsi="Book Antiqua"/>
                <w:color w:val="000000" w:themeColor="text1"/>
                <w:kern w:val="0"/>
                <w:sz w:val="24"/>
                <w:szCs w:val="24"/>
                <w:vertAlign w:val="superscript"/>
              </w:rPr>
              <w:t>[5</w:t>
            </w:r>
            <w:r w:rsidR="00533CEC">
              <w:rPr>
                <w:rFonts w:ascii="Book Antiqua" w:eastAsia="Yu Gothic" w:hAnsi="Book Antiqua"/>
                <w:color w:val="000000" w:themeColor="text1"/>
                <w:kern w:val="0"/>
                <w:sz w:val="24"/>
                <w:szCs w:val="24"/>
                <w:vertAlign w:val="superscript"/>
              </w:rPr>
              <w:t>6</w:t>
            </w:r>
            <w:r w:rsidRPr="004170C7">
              <w:rPr>
                <w:rFonts w:ascii="Book Antiqua" w:eastAsia="Yu Gothic" w:hAnsi="Book Antiqua"/>
                <w:color w:val="000000" w:themeColor="text1"/>
                <w:kern w:val="0"/>
                <w:sz w:val="24"/>
                <w:szCs w:val="24"/>
                <w:vertAlign w:val="superscript"/>
              </w:rPr>
              <w:t>]</w:t>
            </w:r>
          </w:p>
        </w:tc>
        <w:tc>
          <w:tcPr>
            <w:tcW w:w="1105" w:type="dxa"/>
            <w:tcBorders>
              <w:top w:val="nil"/>
              <w:left w:val="nil"/>
              <w:bottom w:val="nil"/>
              <w:right w:val="nil"/>
            </w:tcBorders>
            <w:shd w:val="clear" w:color="auto" w:fill="auto"/>
            <w:noWrap/>
            <w:vAlign w:val="center"/>
            <w:hideMark/>
          </w:tcPr>
          <w:p w14:paraId="12040D41"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China</w:t>
            </w:r>
          </w:p>
        </w:tc>
        <w:tc>
          <w:tcPr>
            <w:tcW w:w="1478" w:type="dxa"/>
            <w:tcBorders>
              <w:top w:val="nil"/>
              <w:left w:val="nil"/>
              <w:bottom w:val="nil"/>
              <w:right w:val="nil"/>
            </w:tcBorders>
            <w:shd w:val="clear" w:color="auto" w:fill="auto"/>
            <w:noWrap/>
            <w:vAlign w:val="center"/>
            <w:hideMark/>
          </w:tcPr>
          <w:p w14:paraId="407D42F7"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2007</w:t>
            </w:r>
          </w:p>
        </w:tc>
        <w:tc>
          <w:tcPr>
            <w:tcW w:w="686" w:type="dxa"/>
            <w:tcBorders>
              <w:top w:val="nil"/>
              <w:left w:val="nil"/>
              <w:bottom w:val="nil"/>
              <w:right w:val="nil"/>
            </w:tcBorders>
            <w:shd w:val="clear" w:color="auto" w:fill="auto"/>
            <w:noWrap/>
            <w:vAlign w:val="center"/>
            <w:hideMark/>
          </w:tcPr>
          <w:p w14:paraId="207EDB18"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111</w:t>
            </w:r>
          </w:p>
        </w:tc>
        <w:tc>
          <w:tcPr>
            <w:tcW w:w="572" w:type="dxa"/>
            <w:tcBorders>
              <w:top w:val="nil"/>
              <w:left w:val="nil"/>
              <w:bottom w:val="nil"/>
              <w:right w:val="nil"/>
            </w:tcBorders>
            <w:shd w:val="clear" w:color="auto" w:fill="auto"/>
            <w:noWrap/>
            <w:vAlign w:val="center"/>
            <w:hideMark/>
          </w:tcPr>
          <w:p w14:paraId="3DA7E7A2"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106</w:t>
            </w:r>
          </w:p>
        </w:tc>
        <w:tc>
          <w:tcPr>
            <w:tcW w:w="824" w:type="dxa"/>
            <w:tcBorders>
              <w:top w:val="nil"/>
              <w:left w:val="nil"/>
              <w:bottom w:val="nil"/>
              <w:right w:val="nil"/>
            </w:tcBorders>
            <w:shd w:val="clear" w:color="auto" w:fill="auto"/>
            <w:noWrap/>
            <w:vAlign w:val="center"/>
            <w:hideMark/>
          </w:tcPr>
          <w:p w14:paraId="6D6E095E"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39/72</w:t>
            </w:r>
          </w:p>
        </w:tc>
        <w:tc>
          <w:tcPr>
            <w:tcW w:w="824" w:type="dxa"/>
            <w:tcBorders>
              <w:top w:val="nil"/>
              <w:left w:val="nil"/>
              <w:bottom w:val="nil"/>
              <w:right w:val="nil"/>
            </w:tcBorders>
            <w:shd w:val="clear" w:color="auto" w:fill="auto"/>
            <w:noWrap/>
            <w:vAlign w:val="center"/>
            <w:hideMark/>
          </w:tcPr>
          <w:p w14:paraId="316A3AFC"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37/69</w:t>
            </w:r>
          </w:p>
        </w:tc>
        <w:tc>
          <w:tcPr>
            <w:tcW w:w="1716" w:type="dxa"/>
            <w:tcBorders>
              <w:top w:val="nil"/>
              <w:left w:val="nil"/>
              <w:bottom w:val="nil"/>
              <w:right w:val="nil"/>
            </w:tcBorders>
            <w:shd w:val="clear" w:color="auto" w:fill="auto"/>
            <w:noWrap/>
            <w:vAlign w:val="center"/>
            <w:hideMark/>
          </w:tcPr>
          <w:p w14:paraId="5365954F"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NA</w:t>
            </w:r>
          </w:p>
        </w:tc>
        <w:tc>
          <w:tcPr>
            <w:tcW w:w="1716" w:type="dxa"/>
            <w:tcBorders>
              <w:top w:val="nil"/>
              <w:left w:val="nil"/>
              <w:bottom w:val="nil"/>
              <w:right w:val="nil"/>
            </w:tcBorders>
            <w:shd w:val="clear" w:color="auto" w:fill="auto"/>
            <w:noWrap/>
            <w:vAlign w:val="center"/>
            <w:hideMark/>
          </w:tcPr>
          <w:p w14:paraId="7B1DE7A4"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No</w:t>
            </w:r>
          </w:p>
        </w:tc>
        <w:tc>
          <w:tcPr>
            <w:tcW w:w="784" w:type="dxa"/>
            <w:tcBorders>
              <w:top w:val="nil"/>
              <w:left w:val="nil"/>
              <w:bottom w:val="nil"/>
              <w:right w:val="nil"/>
            </w:tcBorders>
            <w:shd w:val="clear" w:color="auto" w:fill="auto"/>
            <w:noWrap/>
            <w:vAlign w:val="center"/>
            <w:hideMark/>
          </w:tcPr>
          <w:p w14:paraId="454C66A7"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No</w:t>
            </w:r>
          </w:p>
        </w:tc>
        <w:tc>
          <w:tcPr>
            <w:tcW w:w="707" w:type="dxa"/>
            <w:tcBorders>
              <w:top w:val="nil"/>
              <w:left w:val="nil"/>
              <w:bottom w:val="nil"/>
              <w:right w:val="nil"/>
            </w:tcBorders>
            <w:shd w:val="clear" w:color="auto" w:fill="auto"/>
            <w:noWrap/>
            <w:vAlign w:val="center"/>
            <w:hideMark/>
          </w:tcPr>
          <w:p w14:paraId="1F0AFA0C"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No</w:t>
            </w:r>
          </w:p>
        </w:tc>
        <w:tc>
          <w:tcPr>
            <w:tcW w:w="1556" w:type="dxa"/>
            <w:tcBorders>
              <w:top w:val="nil"/>
              <w:left w:val="nil"/>
              <w:bottom w:val="nil"/>
              <w:right w:val="nil"/>
            </w:tcBorders>
            <w:shd w:val="clear" w:color="auto" w:fill="auto"/>
            <w:noWrap/>
            <w:vAlign w:val="center"/>
            <w:hideMark/>
          </w:tcPr>
          <w:p w14:paraId="03276EFC"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Invagination significantly reduced POPF</w:t>
            </w:r>
          </w:p>
        </w:tc>
      </w:tr>
      <w:tr w:rsidR="004170C7" w:rsidRPr="004170C7" w14:paraId="5754905E" w14:textId="77777777" w:rsidTr="000A1786">
        <w:trPr>
          <w:trHeight w:val="243"/>
        </w:trPr>
        <w:tc>
          <w:tcPr>
            <w:tcW w:w="1604" w:type="dxa"/>
            <w:tcBorders>
              <w:top w:val="nil"/>
              <w:left w:val="nil"/>
              <w:bottom w:val="nil"/>
              <w:right w:val="nil"/>
            </w:tcBorders>
            <w:shd w:val="clear" w:color="auto" w:fill="auto"/>
            <w:noWrap/>
            <w:vAlign w:val="center"/>
            <w:hideMark/>
          </w:tcPr>
          <w:p w14:paraId="24C7B35F" w14:textId="4BB92752"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Berger</w:t>
            </w:r>
            <w:r w:rsidR="00F67160">
              <w:rPr>
                <w:rFonts w:ascii="Book Antiqua" w:eastAsia="Yu Gothic" w:hAnsi="Book Antiqua"/>
                <w:color w:val="000000" w:themeColor="text1"/>
                <w:kern w:val="0"/>
                <w:sz w:val="24"/>
                <w:szCs w:val="24"/>
              </w:rPr>
              <w:t xml:space="preserve"> </w:t>
            </w:r>
            <w:r w:rsidR="00D92BFC" w:rsidRPr="00D92BFC">
              <w:rPr>
                <w:rFonts w:ascii="Book Antiqua" w:eastAsia="Yu Gothic" w:hAnsi="Book Antiqua"/>
                <w:i/>
                <w:iCs/>
                <w:color w:val="000000" w:themeColor="text1"/>
                <w:kern w:val="0"/>
                <w:sz w:val="24"/>
                <w:szCs w:val="24"/>
              </w:rPr>
              <w:t>et al</w:t>
            </w:r>
            <w:r w:rsidRPr="004170C7">
              <w:rPr>
                <w:rFonts w:ascii="Book Antiqua" w:eastAsia="Yu Gothic" w:hAnsi="Book Antiqua"/>
                <w:color w:val="000000" w:themeColor="text1"/>
                <w:kern w:val="0"/>
                <w:sz w:val="24"/>
                <w:szCs w:val="24"/>
                <w:vertAlign w:val="superscript"/>
              </w:rPr>
              <w:t>[5</w:t>
            </w:r>
            <w:r w:rsidR="00533CEC">
              <w:rPr>
                <w:rFonts w:ascii="Book Antiqua" w:eastAsia="Yu Gothic" w:hAnsi="Book Antiqua"/>
                <w:color w:val="000000" w:themeColor="text1"/>
                <w:kern w:val="0"/>
                <w:sz w:val="24"/>
                <w:szCs w:val="24"/>
                <w:vertAlign w:val="superscript"/>
              </w:rPr>
              <w:t>7</w:t>
            </w:r>
            <w:r w:rsidRPr="004170C7">
              <w:rPr>
                <w:rFonts w:ascii="Book Antiqua" w:eastAsia="Yu Gothic" w:hAnsi="Book Antiqua"/>
                <w:color w:val="000000" w:themeColor="text1"/>
                <w:kern w:val="0"/>
                <w:sz w:val="24"/>
                <w:szCs w:val="24"/>
                <w:vertAlign w:val="superscript"/>
              </w:rPr>
              <w:t>]</w:t>
            </w:r>
          </w:p>
        </w:tc>
        <w:tc>
          <w:tcPr>
            <w:tcW w:w="1105" w:type="dxa"/>
            <w:tcBorders>
              <w:top w:val="nil"/>
              <w:left w:val="nil"/>
              <w:bottom w:val="nil"/>
              <w:right w:val="nil"/>
            </w:tcBorders>
            <w:shd w:val="clear" w:color="auto" w:fill="auto"/>
            <w:noWrap/>
            <w:vAlign w:val="center"/>
            <w:hideMark/>
          </w:tcPr>
          <w:p w14:paraId="1C38FAA9" w14:textId="29EC6A93"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U</w:t>
            </w:r>
            <w:r w:rsidR="00D92BFC">
              <w:rPr>
                <w:rFonts w:ascii="Book Antiqua" w:eastAsia="Yu Gothic" w:hAnsi="Book Antiqua"/>
                <w:color w:val="000000" w:themeColor="text1"/>
                <w:kern w:val="0"/>
                <w:sz w:val="24"/>
                <w:szCs w:val="24"/>
              </w:rPr>
              <w:t>nited States</w:t>
            </w:r>
          </w:p>
        </w:tc>
        <w:tc>
          <w:tcPr>
            <w:tcW w:w="1478" w:type="dxa"/>
            <w:tcBorders>
              <w:top w:val="nil"/>
              <w:left w:val="nil"/>
              <w:bottom w:val="nil"/>
              <w:right w:val="nil"/>
            </w:tcBorders>
            <w:shd w:val="clear" w:color="auto" w:fill="auto"/>
            <w:noWrap/>
            <w:vAlign w:val="center"/>
            <w:hideMark/>
          </w:tcPr>
          <w:p w14:paraId="50F4F33F"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2008</w:t>
            </w:r>
          </w:p>
        </w:tc>
        <w:tc>
          <w:tcPr>
            <w:tcW w:w="686" w:type="dxa"/>
            <w:tcBorders>
              <w:top w:val="nil"/>
              <w:left w:val="nil"/>
              <w:bottom w:val="nil"/>
              <w:right w:val="nil"/>
            </w:tcBorders>
            <w:shd w:val="clear" w:color="auto" w:fill="auto"/>
            <w:noWrap/>
            <w:vAlign w:val="center"/>
            <w:hideMark/>
          </w:tcPr>
          <w:p w14:paraId="60248729"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97</w:t>
            </w:r>
          </w:p>
        </w:tc>
        <w:tc>
          <w:tcPr>
            <w:tcW w:w="572" w:type="dxa"/>
            <w:tcBorders>
              <w:top w:val="nil"/>
              <w:left w:val="nil"/>
              <w:bottom w:val="nil"/>
              <w:right w:val="nil"/>
            </w:tcBorders>
            <w:shd w:val="clear" w:color="auto" w:fill="auto"/>
            <w:noWrap/>
            <w:vAlign w:val="center"/>
            <w:hideMark/>
          </w:tcPr>
          <w:p w14:paraId="74621079"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100</w:t>
            </w:r>
          </w:p>
        </w:tc>
        <w:tc>
          <w:tcPr>
            <w:tcW w:w="824" w:type="dxa"/>
            <w:tcBorders>
              <w:top w:val="nil"/>
              <w:left w:val="nil"/>
              <w:bottom w:val="nil"/>
              <w:right w:val="nil"/>
            </w:tcBorders>
            <w:shd w:val="clear" w:color="auto" w:fill="auto"/>
            <w:noWrap/>
            <w:vAlign w:val="center"/>
            <w:hideMark/>
          </w:tcPr>
          <w:p w14:paraId="711EF754"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50/47</w:t>
            </w:r>
          </w:p>
        </w:tc>
        <w:tc>
          <w:tcPr>
            <w:tcW w:w="824" w:type="dxa"/>
            <w:tcBorders>
              <w:top w:val="nil"/>
              <w:left w:val="nil"/>
              <w:bottom w:val="nil"/>
              <w:right w:val="nil"/>
            </w:tcBorders>
            <w:shd w:val="clear" w:color="auto" w:fill="auto"/>
            <w:noWrap/>
            <w:vAlign w:val="center"/>
            <w:hideMark/>
          </w:tcPr>
          <w:p w14:paraId="4C0337A4"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51/49</w:t>
            </w:r>
          </w:p>
        </w:tc>
        <w:tc>
          <w:tcPr>
            <w:tcW w:w="1716" w:type="dxa"/>
            <w:tcBorders>
              <w:top w:val="nil"/>
              <w:left w:val="nil"/>
              <w:bottom w:val="nil"/>
              <w:right w:val="nil"/>
            </w:tcBorders>
            <w:shd w:val="clear" w:color="auto" w:fill="auto"/>
            <w:noWrap/>
            <w:vAlign w:val="center"/>
            <w:hideMark/>
          </w:tcPr>
          <w:p w14:paraId="327A7E99"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Intraoperative temporary</w:t>
            </w:r>
          </w:p>
        </w:tc>
        <w:tc>
          <w:tcPr>
            <w:tcW w:w="1716" w:type="dxa"/>
            <w:tcBorders>
              <w:top w:val="nil"/>
              <w:left w:val="nil"/>
              <w:bottom w:val="nil"/>
              <w:right w:val="nil"/>
            </w:tcBorders>
            <w:shd w:val="clear" w:color="auto" w:fill="auto"/>
            <w:noWrap/>
            <w:vAlign w:val="center"/>
            <w:hideMark/>
          </w:tcPr>
          <w:p w14:paraId="20577C44"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No</w:t>
            </w:r>
          </w:p>
        </w:tc>
        <w:tc>
          <w:tcPr>
            <w:tcW w:w="784" w:type="dxa"/>
            <w:tcBorders>
              <w:top w:val="nil"/>
              <w:left w:val="nil"/>
              <w:bottom w:val="nil"/>
              <w:right w:val="nil"/>
            </w:tcBorders>
            <w:shd w:val="clear" w:color="auto" w:fill="auto"/>
            <w:noWrap/>
            <w:vAlign w:val="center"/>
            <w:hideMark/>
          </w:tcPr>
          <w:p w14:paraId="5746F785"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No</w:t>
            </w:r>
          </w:p>
        </w:tc>
        <w:tc>
          <w:tcPr>
            <w:tcW w:w="707" w:type="dxa"/>
            <w:tcBorders>
              <w:top w:val="nil"/>
              <w:left w:val="nil"/>
              <w:bottom w:val="nil"/>
              <w:right w:val="nil"/>
            </w:tcBorders>
            <w:shd w:val="clear" w:color="auto" w:fill="auto"/>
            <w:noWrap/>
            <w:vAlign w:val="center"/>
            <w:hideMark/>
          </w:tcPr>
          <w:p w14:paraId="589299B5"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No</w:t>
            </w:r>
          </w:p>
        </w:tc>
        <w:tc>
          <w:tcPr>
            <w:tcW w:w="1556" w:type="dxa"/>
            <w:tcBorders>
              <w:top w:val="nil"/>
              <w:left w:val="nil"/>
              <w:bottom w:val="nil"/>
              <w:right w:val="nil"/>
            </w:tcBorders>
            <w:shd w:val="clear" w:color="auto" w:fill="auto"/>
            <w:noWrap/>
            <w:vAlign w:val="center"/>
            <w:hideMark/>
          </w:tcPr>
          <w:p w14:paraId="0B1FA048"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Invagination significantly reduced POPF</w:t>
            </w:r>
          </w:p>
        </w:tc>
      </w:tr>
      <w:tr w:rsidR="004170C7" w:rsidRPr="004170C7" w14:paraId="1D322F46" w14:textId="77777777" w:rsidTr="000A1786">
        <w:trPr>
          <w:trHeight w:val="243"/>
        </w:trPr>
        <w:tc>
          <w:tcPr>
            <w:tcW w:w="1604" w:type="dxa"/>
            <w:tcBorders>
              <w:top w:val="nil"/>
              <w:left w:val="nil"/>
              <w:bottom w:val="nil"/>
              <w:right w:val="nil"/>
            </w:tcBorders>
            <w:shd w:val="clear" w:color="auto" w:fill="auto"/>
            <w:noWrap/>
            <w:vAlign w:val="center"/>
            <w:hideMark/>
          </w:tcPr>
          <w:p w14:paraId="6233586A" w14:textId="70524940"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Senda</w:t>
            </w:r>
            <w:r w:rsidR="00F67160">
              <w:rPr>
                <w:rFonts w:ascii="Book Antiqua" w:eastAsia="Yu Gothic" w:hAnsi="Book Antiqua"/>
                <w:color w:val="000000" w:themeColor="text1"/>
                <w:kern w:val="0"/>
                <w:sz w:val="24"/>
                <w:szCs w:val="24"/>
              </w:rPr>
              <w:t xml:space="preserve"> </w:t>
            </w:r>
            <w:r w:rsidR="00D92BFC" w:rsidRPr="00D92BFC">
              <w:rPr>
                <w:rFonts w:ascii="Book Antiqua" w:eastAsia="Yu Gothic" w:hAnsi="Book Antiqua"/>
                <w:i/>
                <w:iCs/>
                <w:color w:val="000000" w:themeColor="text1"/>
                <w:kern w:val="0"/>
                <w:sz w:val="24"/>
                <w:szCs w:val="24"/>
              </w:rPr>
              <w:t>et al</w:t>
            </w:r>
            <w:r w:rsidRPr="004170C7">
              <w:rPr>
                <w:rFonts w:ascii="Book Antiqua" w:eastAsia="Yu Gothic" w:hAnsi="Book Antiqua"/>
                <w:color w:val="000000" w:themeColor="text1"/>
                <w:kern w:val="0"/>
                <w:sz w:val="24"/>
                <w:szCs w:val="24"/>
                <w:vertAlign w:val="superscript"/>
              </w:rPr>
              <w:t>[5</w:t>
            </w:r>
            <w:r w:rsidR="00533CEC">
              <w:rPr>
                <w:rFonts w:ascii="Book Antiqua" w:eastAsia="Yu Gothic" w:hAnsi="Book Antiqua"/>
                <w:color w:val="000000" w:themeColor="text1"/>
                <w:kern w:val="0"/>
                <w:sz w:val="24"/>
                <w:szCs w:val="24"/>
                <w:vertAlign w:val="superscript"/>
              </w:rPr>
              <w:t>8</w:t>
            </w:r>
            <w:r w:rsidRPr="004170C7">
              <w:rPr>
                <w:rFonts w:ascii="Book Antiqua" w:eastAsia="Yu Gothic" w:hAnsi="Book Antiqua"/>
                <w:color w:val="000000" w:themeColor="text1"/>
                <w:kern w:val="0"/>
                <w:sz w:val="24"/>
                <w:szCs w:val="24"/>
                <w:vertAlign w:val="superscript"/>
              </w:rPr>
              <w:t>]</w:t>
            </w:r>
          </w:p>
        </w:tc>
        <w:tc>
          <w:tcPr>
            <w:tcW w:w="1105" w:type="dxa"/>
            <w:tcBorders>
              <w:top w:val="nil"/>
              <w:left w:val="nil"/>
              <w:bottom w:val="nil"/>
              <w:right w:val="nil"/>
            </w:tcBorders>
            <w:shd w:val="clear" w:color="auto" w:fill="auto"/>
            <w:noWrap/>
            <w:vAlign w:val="center"/>
            <w:hideMark/>
          </w:tcPr>
          <w:p w14:paraId="66D3B46B"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Japan</w:t>
            </w:r>
          </w:p>
        </w:tc>
        <w:tc>
          <w:tcPr>
            <w:tcW w:w="1478" w:type="dxa"/>
            <w:tcBorders>
              <w:top w:val="nil"/>
              <w:left w:val="nil"/>
              <w:bottom w:val="nil"/>
              <w:right w:val="nil"/>
            </w:tcBorders>
            <w:shd w:val="clear" w:color="auto" w:fill="auto"/>
            <w:noWrap/>
            <w:vAlign w:val="center"/>
            <w:hideMark/>
          </w:tcPr>
          <w:p w14:paraId="62BD6BDF"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2018</w:t>
            </w:r>
          </w:p>
        </w:tc>
        <w:tc>
          <w:tcPr>
            <w:tcW w:w="686" w:type="dxa"/>
            <w:tcBorders>
              <w:top w:val="nil"/>
              <w:left w:val="nil"/>
              <w:bottom w:val="nil"/>
              <w:right w:val="nil"/>
            </w:tcBorders>
            <w:shd w:val="clear" w:color="auto" w:fill="auto"/>
            <w:noWrap/>
            <w:vAlign w:val="center"/>
            <w:hideMark/>
          </w:tcPr>
          <w:p w14:paraId="17E045A5"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61</w:t>
            </w:r>
          </w:p>
        </w:tc>
        <w:tc>
          <w:tcPr>
            <w:tcW w:w="572" w:type="dxa"/>
            <w:tcBorders>
              <w:top w:val="nil"/>
              <w:left w:val="nil"/>
              <w:bottom w:val="nil"/>
              <w:right w:val="nil"/>
            </w:tcBorders>
            <w:shd w:val="clear" w:color="auto" w:fill="auto"/>
            <w:noWrap/>
            <w:vAlign w:val="center"/>
            <w:hideMark/>
          </w:tcPr>
          <w:p w14:paraId="11DC998B"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59</w:t>
            </w:r>
          </w:p>
        </w:tc>
        <w:tc>
          <w:tcPr>
            <w:tcW w:w="824" w:type="dxa"/>
            <w:tcBorders>
              <w:top w:val="nil"/>
              <w:left w:val="nil"/>
              <w:bottom w:val="nil"/>
              <w:right w:val="nil"/>
            </w:tcBorders>
            <w:shd w:val="clear" w:color="auto" w:fill="auto"/>
            <w:noWrap/>
            <w:vAlign w:val="center"/>
            <w:hideMark/>
          </w:tcPr>
          <w:p w14:paraId="56FB31BA"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31/30</w:t>
            </w:r>
          </w:p>
        </w:tc>
        <w:tc>
          <w:tcPr>
            <w:tcW w:w="824" w:type="dxa"/>
            <w:tcBorders>
              <w:top w:val="nil"/>
              <w:left w:val="nil"/>
              <w:bottom w:val="nil"/>
              <w:right w:val="nil"/>
            </w:tcBorders>
            <w:shd w:val="clear" w:color="auto" w:fill="auto"/>
            <w:noWrap/>
            <w:vAlign w:val="center"/>
            <w:hideMark/>
          </w:tcPr>
          <w:p w14:paraId="7DAF8A4D"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30/29</w:t>
            </w:r>
          </w:p>
        </w:tc>
        <w:tc>
          <w:tcPr>
            <w:tcW w:w="1716" w:type="dxa"/>
            <w:tcBorders>
              <w:top w:val="nil"/>
              <w:left w:val="nil"/>
              <w:bottom w:val="nil"/>
              <w:right w:val="nil"/>
            </w:tcBorders>
            <w:shd w:val="clear" w:color="auto" w:fill="auto"/>
            <w:noWrap/>
            <w:vAlign w:val="center"/>
            <w:hideMark/>
          </w:tcPr>
          <w:p w14:paraId="5259B517"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Yes</w:t>
            </w:r>
          </w:p>
        </w:tc>
        <w:tc>
          <w:tcPr>
            <w:tcW w:w="1716" w:type="dxa"/>
            <w:tcBorders>
              <w:top w:val="nil"/>
              <w:left w:val="nil"/>
              <w:bottom w:val="nil"/>
              <w:right w:val="nil"/>
            </w:tcBorders>
            <w:shd w:val="clear" w:color="auto" w:fill="auto"/>
            <w:noWrap/>
            <w:vAlign w:val="center"/>
            <w:hideMark/>
          </w:tcPr>
          <w:p w14:paraId="56851CC7"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Yes</w:t>
            </w:r>
          </w:p>
        </w:tc>
        <w:tc>
          <w:tcPr>
            <w:tcW w:w="784" w:type="dxa"/>
            <w:tcBorders>
              <w:top w:val="nil"/>
              <w:left w:val="nil"/>
              <w:bottom w:val="nil"/>
              <w:right w:val="nil"/>
            </w:tcBorders>
            <w:shd w:val="clear" w:color="auto" w:fill="auto"/>
            <w:noWrap/>
            <w:vAlign w:val="center"/>
            <w:hideMark/>
          </w:tcPr>
          <w:p w14:paraId="4BADEDF0"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NA</w:t>
            </w:r>
          </w:p>
        </w:tc>
        <w:tc>
          <w:tcPr>
            <w:tcW w:w="707" w:type="dxa"/>
            <w:tcBorders>
              <w:top w:val="nil"/>
              <w:left w:val="nil"/>
              <w:bottom w:val="nil"/>
              <w:right w:val="nil"/>
            </w:tcBorders>
            <w:shd w:val="clear" w:color="auto" w:fill="auto"/>
            <w:noWrap/>
            <w:vAlign w:val="center"/>
            <w:hideMark/>
          </w:tcPr>
          <w:p w14:paraId="6A8DDC63"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NA</w:t>
            </w:r>
          </w:p>
        </w:tc>
        <w:tc>
          <w:tcPr>
            <w:tcW w:w="1556" w:type="dxa"/>
            <w:tcBorders>
              <w:top w:val="nil"/>
              <w:left w:val="nil"/>
              <w:bottom w:val="nil"/>
              <w:right w:val="nil"/>
            </w:tcBorders>
            <w:shd w:val="clear" w:color="auto" w:fill="auto"/>
            <w:noWrap/>
            <w:vAlign w:val="center"/>
            <w:hideMark/>
          </w:tcPr>
          <w:p w14:paraId="5F4CB7C0" w14:textId="745D97E4" w:rsidR="00360EBE" w:rsidRPr="009075F4"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9075F4">
              <w:rPr>
                <w:rFonts w:ascii="Book Antiqua" w:eastAsia="Yu Gothic" w:hAnsi="Book Antiqua"/>
                <w:color w:val="000000" w:themeColor="text1"/>
                <w:kern w:val="0"/>
                <w:sz w:val="24"/>
                <w:szCs w:val="24"/>
              </w:rPr>
              <w:t>NS</w:t>
            </w:r>
          </w:p>
        </w:tc>
      </w:tr>
      <w:tr w:rsidR="004170C7" w:rsidRPr="004170C7" w14:paraId="7DF401A5" w14:textId="77777777" w:rsidTr="000A1786">
        <w:trPr>
          <w:trHeight w:val="243"/>
        </w:trPr>
        <w:tc>
          <w:tcPr>
            <w:tcW w:w="1604" w:type="dxa"/>
            <w:tcBorders>
              <w:top w:val="nil"/>
              <w:left w:val="nil"/>
              <w:bottom w:val="nil"/>
              <w:right w:val="nil"/>
            </w:tcBorders>
            <w:shd w:val="clear" w:color="auto" w:fill="auto"/>
            <w:noWrap/>
            <w:vAlign w:val="center"/>
            <w:hideMark/>
          </w:tcPr>
          <w:p w14:paraId="294C40D6" w14:textId="304C6D35"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Bai</w:t>
            </w:r>
            <w:r w:rsidR="00F67160">
              <w:rPr>
                <w:rFonts w:ascii="Book Antiqua" w:eastAsia="Yu Gothic" w:hAnsi="Book Antiqua"/>
                <w:color w:val="000000" w:themeColor="text1"/>
                <w:kern w:val="0"/>
                <w:sz w:val="24"/>
                <w:szCs w:val="24"/>
              </w:rPr>
              <w:t xml:space="preserve"> </w:t>
            </w:r>
            <w:r w:rsidR="00D92BFC" w:rsidRPr="00D92BFC">
              <w:rPr>
                <w:rFonts w:ascii="Book Antiqua" w:eastAsia="Yu Gothic" w:hAnsi="Book Antiqua"/>
                <w:i/>
                <w:iCs/>
                <w:color w:val="000000" w:themeColor="text1"/>
                <w:kern w:val="0"/>
                <w:sz w:val="24"/>
                <w:szCs w:val="24"/>
              </w:rPr>
              <w:t>et al</w:t>
            </w:r>
            <w:r w:rsidRPr="004170C7">
              <w:rPr>
                <w:rFonts w:ascii="Book Antiqua" w:eastAsia="Yu Gothic" w:hAnsi="Book Antiqua"/>
                <w:color w:val="000000" w:themeColor="text1"/>
                <w:kern w:val="0"/>
                <w:sz w:val="24"/>
                <w:szCs w:val="24"/>
                <w:vertAlign w:val="superscript"/>
              </w:rPr>
              <w:t>[</w:t>
            </w:r>
            <w:r w:rsidR="00533CEC">
              <w:rPr>
                <w:rFonts w:ascii="Book Antiqua" w:eastAsia="Yu Gothic" w:hAnsi="Book Antiqua"/>
                <w:color w:val="000000" w:themeColor="text1"/>
                <w:kern w:val="0"/>
                <w:sz w:val="24"/>
                <w:szCs w:val="24"/>
                <w:vertAlign w:val="superscript"/>
              </w:rPr>
              <w:t>59</w:t>
            </w:r>
            <w:r w:rsidRPr="004170C7">
              <w:rPr>
                <w:rFonts w:ascii="Book Antiqua" w:eastAsia="Yu Gothic" w:hAnsi="Book Antiqua"/>
                <w:color w:val="000000" w:themeColor="text1"/>
                <w:kern w:val="0"/>
                <w:sz w:val="24"/>
                <w:szCs w:val="24"/>
                <w:vertAlign w:val="superscript"/>
              </w:rPr>
              <w:t>]</w:t>
            </w:r>
          </w:p>
        </w:tc>
        <w:tc>
          <w:tcPr>
            <w:tcW w:w="1105" w:type="dxa"/>
            <w:tcBorders>
              <w:top w:val="nil"/>
              <w:left w:val="nil"/>
              <w:bottom w:val="nil"/>
              <w:right w:val="nil"/>
            </w:tcBorders>
            <w:shd w:val="clear" w:color="auto" w:fill="auto"/>
            <w:noWrap/>
            <w:vAlign w:val="center"/>
            <w:hideMark/>
          </w:tcPr>
          <w:p w14:paraId="6D601241"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China</w:t>
            </w:r>
          </w:p>
        </w:tc>
        <w:tc>
          <w:tcPr>
            <w:tcW w:w="1478" w:type="dxa"/>
            <w:tcBorders>
              <w:top w:val="nil"/>
              <w:left w:val="nil"/>
              <w:bottom w:val="nil"/>
              <w:right w:val="nil"/>
            </w:tcBorders>
            <w:shd w:val="clear" w:color="auto" w:fill="auto"/>
            <w:noWrap/>
            <w:vAlign w:val="center"/>
            <w:hideMark/>
          </w:tcPr>
          <w:p w14:paraId="19A93084"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2016</w:t>
            </w:r>
          </w:p>
        </w:tc>
        <w:tc>
          <w:tcPr>
            <w:tcW w:w="686" w:type="dxa"/>
            <w:tcBorders>
              <w:top w:val="nil"/>
              <w:left w:val="nil"/>
              <w:bottom w:val="nil"/>
              <w:right w:val="nil"/>
            </w:tcBorders>
            <w:shd w:val="clear" w:color="auto" w:fill="auto"/>
            <w:noWrap/>
            <w:vAlign w:val="center"/>
            <w:hideMark/>
          </w:tcPr>
          <w:p w14:paraId="0AB6F6D2"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64</w:t>
            </w:r>
          </w:p>
        </w:tc>
        <w:tc>
          <w:tcPr>
            <w:tcW w:w="572" w:type="dxa"/>
            <w:tcBorders>
              <w:top w:val="nil"/>
              <w:left w:val="nil"/>
              <w:bottom w:val="nil"/>
              <w:right w:val="nil"/>
            </w:tcBorders>
            <w:shd w:val="clear" w:color="auto" w:fill="auto"/>
            <w:noWrap/>
            <w:vAlign w:val="center"/>
            <w:hideMark/>
          </w:tcPr>
          <w:p w14:paraId="282798FA"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68</w:t>
            </w:r>
          </w:p>
        </w:tc>
        <w:tc>
          <w:tcPr>
            <w:tcW w:w="824" w:type="dxa"/>
            <w:tcBorders>
              <w:top w:val="nil"/>
              <w:left w:val="nil"/>
              <w:bottom w:val="nil"/>
              <w:right w:val="nil"/>
            </w:tcBorders>
            <w:shd w:val="clear" w:color="auto" w:fill="auto"/>
            <w:noWrap/>
            <w:vAlign w:val="center"/>
            <w:hideMark/>
          </w:tcPr>
          <w:p w14:paraId="12247BA0"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36/28</w:t>
            </w:r>
          </w:p>
        </w:tc>
        <w:tc>
          <w:tcPr>
            <w:tcW w:w="824" w:type="dxa"/>
            <w:tcBorders>
              <w:top w:val="nil"/>
              <w:left w:val="nil"/>
              <w:bottom w:val="nil"/>
              <w:right w:val="nil"/>
            </w:tcBorders>
            <w:shd w:val="clear" w:color="auto" w:fill="auto"/>
            <w:noWrap/>
            <w:vAlign w:val="center"/>
            <w:hideMark/>
          </w:tcPr>
          <w:p w14:paraId="1CA76392"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44/24</w:t>
            </w:r>
          </w:p>
        </w:tc>
        <w:tc>
          <w:tcPr>
            <w:tcW w:w="1716" w:type="dxa"/>
            <w:tcBorders>
              <w:top w:val="nil"/>
              <w:left w:val="nil"/>
              <w:bottom w:val="nil"/>
              <w:right w:val="nil"/>
            </w:tcBorders>
            <w:shd w:val="clear" w:color="auto" w:fill="auto"/>
            <w:noWrap/>
            <w:vAlign w:val="center"/>
            <w:hideMark/>
          </w:tcPr>
          <w:p w14:paraId="5CA3A597"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47 used</w:t>
            </w:r>
          </w:p>
        </w:tc>
        <w:tc>
          <w:tcPr>
            <w:tcW w:w="1716" w:type="dxa"/>
            <w:tcBorders>
              <w:top w:val="nil"/>
              <w:left w:val="nil"/>
              <w:bottom w:val="nil"/>
              <w:right w:val="nil"/>
            </w:tcBorders>
            <w:shd w:val="clear" w:color="auto" w:fill="auto"/>
            <w:noWrap/>
            <w:vAlign w:val="center"/>
            <w:hideMark/>
          </w:tcPr>
          <w:p w14:paraId="0D146B9F"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52 used</w:t>
            </w:r>
          </w:p>
        </w:tc>
        <w:tc>
          <w:tcPr>
            <w:tcW w:w="784" w:type="dxa"/>
            <w:tcBorders>
              <w:top w:val="nil"/>
              <w:left w:val="nil"/>
              <w:bottom w:val="nil"/>
              <w:right w:val="nil"/>
            </w:tcBorders>
            <w:shd w:val="clear" w:color="auto" w:fill="auto"/>
            <w:noWrap/>
            <w:vAlign w:val="center"/>
            <w:hideMark/>
          </w:tcPr>
          <w:p w14:paraId="63717D77"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 used</w:t>
            </w:r>
          </w:p>
        </w:tc>
        <w:tc>
          <w:tcPr>
            <w:tcW w:w="707" w:type="dxa"/>
            <w:tcBorders>
              <w:top w:val="nil"/>
              <w:left w:val="nil"/>
              <w:bottom w:val="nil"/>
              <w:right w:val="nil"/>
            </w:tcBorders>
            <w:shd w:val="clear" w:color="auto" w:fill="auto"/>
            <w:noWrap/>
            <w:vAlign w:val="center"/>
            <w:hideMark/>
          </w:tcPr>
          <w:p w14:paraId="13E71BBE"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12 used</w:t>
            </w:r>
          </w:p>
        </w:tc>
        <w:tc>
          <w:tcPr>
            <w:tcW w:w="1556" w:type="dxa"/>
            <w:tcBorders>
              <w:top w:val="nil"/>
              <w:left w:val="nil"/>
              <w:bottom w:val="nil"/>
              <w:right w:val="nil"/>
            </w:tcBorders>
            <w:shd w:val="clear" w:color="auto" w:fill="auto"/>
            <w:noWrap/>
            <w:vAlign w:val="center"/>
            <w:hideMark/>
          </w:tcPr>
          <w:p w14:paraId="242015E0"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D to M significantly reduced POPF</w:t>
            </w:r>
          </w:p>
        </w:tc>
      </w:tr>
      <w:tr w:rsidR="004170C7" w:rsidRPr="004170C7" w14:paraId="0F0467E9" w14:textId="77777777" w:rsidTr="000A1786">
        <w:trPr>
          <w:trHeight w:val="243"/>
        </w:trPr>
        <w:tc>
          <w:tcPr>
            <w:tcW w:w="1604" w:type="dxa"/>
            <w:tcBorders>
              <w:top w:val="nil"/>
              <w:left w:val="nil"/>
              <w:bottom w:val="nil"/>
              <w:right w:val="nil"/>
            </w:tcBorders>
            <w:shd w:val="clear" w:color="auto" w:fill="auto"/>
            <w:noWrap/>
            <w:vAlign w:val="center"/>
            <w:hideMark/>
          </w:tcPr>
          <w:p w14:paraId="14F01DE4" w14:textId="51803DC0"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 xml:space="preserve">El Nakeeb </w:t>
            </w:r>
            <w:r w:rsidR="00D92BFC" w:rsidRPr="00D92BFC">
              <w:rPr>
                <w:rFonts w:ascii="Book Antiqua" w:eastAsia="Yu Gothic" w:hAnsi="Book Antiqua"/>
                <w:i/>
                <w:iCs/>
                <w:color w:val="000000" w:themeColor="text1"/>
                <w:kern w:val="0"/>
                <w:sz w:val="24"/>
                <w:szCs w:val="24"/>
              </w:rPr>
              <w:t>et al</w:t>
            </w:r>
            <w:r w:rsidRPr="004170C7">
              <w:rPr>
                <w:rFonts w:ascii="Book Antiqua" w:eastAsia="Yu Gothic" w:hAnsi="Book Antiqua"/>
                <w:color w:val="000000" w:themeColor="text1"/>
                <w:kern w:val="0"/>
                <w:sz w:val="24"/>
                <w:szCs w:val="24"/>
                <w:vertAlign w:val="superscript"/>
              </w:rPr>
              <w:t>[6</w:t>
            </w:r>
            <w:r w:rsidR="00533CEC">
              <w:rPr>
                <w:rFonts w:ascii="Book Antiqua" w:eastAsia="Yu Gothic" w:hAnsi="Book Antiqua"/>
                <w:color w:val="000000" w:themeColor="text1"/>
                <w:kern w:val="0"/>
                <w:sz w:val="24"/>
                <w:szCs w:val="24"/>
                <w:vertAlign w:val="superscript"/>
              </w:rPr>
              <w:t>0</w:t>
            </w:r>
            <w:r w:rsidRPr="004170C7">
              <w:rPr>
                <w:rFonts w:ascii="Book Antiqua" w:eastAsia="Yu Gothic" w:hAnsi="Book Antiqua"/>
                <w:color w:val="000000" w:themeColor="text1"/>
                <w:kern w:val="0"/>
                <w:sz w:val="24"/>
                <w:szCs w:val="24"/>
                <w:vertAlign w:val="superscript"/>
              </w:rPr>
              <w:t>]</w:t>
            </w:r>
          </w:p>
        </w:tc>
        <w:tc>
          <w:tcPr>
            <w:tcW w:w="1105" w:type="dxa"/>
            <w:tcBorders>
              <w:top w:val="nil"/>
              <w:left w:val="nil"/>
              <w:bottom w:val="nil"/>
              <w:right w:val="nil"/>
            </w:tcBorders>
            <w:shd w:val="clear" w:color="auto" w:fill="auto"/>
            <w:noWrap/>
            <w:vAlign w:val="center"/>
            <w:hideMark/>
          </w:tcPr>
          <w:p w14:paraId="5AB76C8C"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Egypt</w:t>
            </w:r>
          </w:p>
        </w:tc>
        <w:tc>
          <w:tcPr>
            <w:tcW w:w="1478" w:type="dxa"/>
            <w:tcBorders>
              <w:top w:val="nil"/>
              <w:left w:val="nil"/>
              <w:bottom w:val="nil"/>
              <w:right w:val="nil"/>
            </w:tcBorders>
            <w:shd w:val="clear" w:color="auto" w:fill="auto"/>
            <w:noWrap/>
            <w:vAlign w:val="center"/>
            <w:hideMark/>
          </w:tcPr>
          <w:p w14:paraId="49CC23F4"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2018</w:t>
            </w:r>
          </w:p>
        </w:tc>
        <w:tc>
          <w:tcPr>
            <w:tcW w:w="686" w:type="dxa"/>
            <w:tcBorders>
              <w:top w:val="nil"/>
              <w:left w:val="nil"/>
              <w:bottom w:val="nil"/>
              <w:right w:val="nil"/>
            </w:tcBorders>
            <w:shd w:val="clear" w:color="auto" w:fill="auto"/>
            <w:noWrap/>
            <w:vAlign w:val="center"/>
            <w:hideMark/>
          </w:tcPr>
          <w:p w14:paraId="378C3377"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53</w:t>
            </w:r>
          </w:p>
        </w:tc>
        <w:tc>
          <w:tcPr>
            <w:tcW w:w="572" w:type="dxa"/>
            <w:tcBorders>
              <w:top w:val="nil"/>
              <w:left w:val="nil"/>
              <w:bottom w:val="nil"/>
              <w:right w:val="nil"/>
            </w:tcBorders>
            <w:shd w:val="clear" w:color="auto" w:fill="auto"/>
            <w:noWrap/>
            <w:vAlign w:val="center"/>
            <w:hideMark/>
          </w:tcPr>
          <w:p w14:paraId="189F1E52"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54</w:t>
            </w:r>
          </w:p>
        </w:tc>
        <w:tc>
          <w:tcPr>
            <w:tcW w:w="824" w:type="dxa"/>
            <w:tcBorders>
              <w:top w:val="nil"/>
              <w:left w:val="nil"/>
              <w:bottom w:val="nil"/>
              <w:right w:val="nil"/>
            </w:tcBorders>
            <w:shd w:val="clear" w:color="auto" w:fill="auto"/>
            <w:noWrap/>
            <w:vAlign w:val="center"/>
            <w:hideMark/>
          </w:tcPr>
          <w:p w14:paraId="2B5AEB35"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25/28</w:t>
            </w:r>
          </w:p>
        </w:tc>
        <w:tc>
          <w:tcPr>
            <w:tcW w:w="824" w:type="dxa"/>
            <w:tcBorders>
              <w:top w:val="nil"/>
              <w:left w:val="nil"/>
              <w:bottom w:val="nil"/>
              <w:right w:val="nil"/>
            </w:tcBorders>
            <w:shd w:val="clear" w:color="auto" w:fill="auto"/>
            <w:noWrap/>
            <w:vAlign w:val="center"/>
            <w:hideMark/>
          </w:tcPr>
          <w:p w14:paraId="59FE2BAA"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27/27</w:t>
            </w:r>
          </w:p>
        </w:tc>
        <w:tc>
          <w:tcPr>
            <w:tcW w:w="1716" w:type="dxa"/>
            <w:tcBorders>
              <w:top w:val="nil"/>
              <w:left w:val="nil"/>
              <w:bottom w:val="nil"/>
              <w:right w:val="nil"/>
            </w:tcBorders>
            <w:shd w:val="clear" w:color="auto" w:fill="auto"/>
            <w:noWrap/>
            <w:vAlign w:val="center"/>
            <w:hideMark/>
          </w:tcPr>
          <w:p w14:paraId="06DE09AE"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Intraoperative temporary</w:t>
            </w:r>
          </w:p>
        </w:tc>
        <w:tc>
          <w:tcPr>
            <w:tcW w:w="1716" w:type="dxa"/>
            <w:tcBorders>
              <w:top w:val="nil"/>
              <w:left w:val="nil"/>
              <w:bottom w:val="nil"/>
              <w:right w:val="nil"/>
            </w:tcBorders>
            <w:shd w:val="clear" w:color="auto" w:fill="auto"/>
            <w:noWrap/>
            <w:vAlign w:val="center"/>
            <w:hideMark/>
          </w:tcPr>
          <w:p w14:paraId="0F26016D"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Intraoperative temporary</w:t>
            </w:r>
          </w:p>
        </w:tc>
        <w:tc>
          <w:tcPr>
            <w:tcW w:w="784" w:type="dxa"/>
            <w:tcBorders>
              <w:top w:val="nil"/>
              <w:left w:val="nil"/>
              <w:bottom w:val="nil"/>
              <w:right w:val="nil"/>
            </w:tcBorders>
            <w:shd w:val="clear" w:color="auto" w:fill="auto"/>
            <w:noWrap/>
            <w:vAlign w:val="center"/>
            <w:hideMark/>
          </w:tcPr>
          <w:p w14:paraId="40116254"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NA</w:t>
            </w:r>
          </w:p>
        </w:tc>
        <w:tc>
          <w:tcPr>
            <w:tcW w:w="707" w:type="dxa"/>
            <w:tcBorders>
              <w:top w:val="nil"/>
              <w:left w:val="nil"/>
              <w:bottom w:val="nil"/>
              <w:right w:val="nil"/>
            </w:tcBorders>
            <w:shd w:val="clear" w:color="auto" w:fill="auto"/>
            <w:noWrap/>
            <w:vAlign w:val="center"/>
            <w:hideMark/>
          </w:tcPr>
          <w:p w14:paraId="75F5FF0A"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NA</w:t>
            </w:r>
          </w:p>
        </w:tc>
        <w:tc>
          <w:tcPr>
            <w:tcW w:w="1556" w:type="dxa"/>
            <w:tcBorders>
              <w:top w:val="nil"/>
              <w:left w:val="nil"/>
              <w:bottom w:val="nil"/>
              <w:right w:val="nil"/>
            </w:tcBorders>
            <w:shd w:val="clear" w:color="auto" w:fill="auto"/>
            <w:noWrap/>
            <w:vAlign w:val="center"/>
            <w:hideMark/>
          </w:tcPr>
          <w:p w14:paraId="79460A41" w14:textId="45C39899" w:rsidR="00360EBE" w:rsidRPr="004170C7" w:rsidRDefault="00CF45A5" w:rsidP="004170C7">
            <w:pPr>
              <w:widowControl/>
              <w:adjustRightInd w:val="0"/>
              <w:snapToGrid w:val="0"/>
              <w:spacing w:line="360" w:lineRule="auto"/>
              <w:rPr>
                <w:rFonts w:ascii="Book Antiqua" w:eastAsia="Yu Gothic" w:hAnsi="Book Antiqua"/>
                <w:color w:val="000000" w:themeColor="text1"/>
                <w:kern w:val="0"/>
                <w:sz w:val="24"/>
                <w:szCs w:val="24"/>
                <w:u w:val="single"/>
              </w:rPr>
            </w:pPr>
            <w:r w:rsidRPr="00D92BFC">
              <w:rPr>
                <w:rFonts w:ascii="Book Antiqua" w:hAnsi="Book Antiqua"/>
                <w:color w:val="000000" w:themeColor="text1"/>
                <w:sz w:val="24"/>
                <w:szCs w:val="24"/>
              </w:rPr>
              <w:t>NS</w:t>
            </w:r>
          </w:p>
        </w:tc>
      </w:tr>
      <w:tr w:rsidR="004170C7" w:rsidRPr="004170C7" w14:paraId="13B2770D" w14:textId="77777777" w:rsidTr="000A1786">
        <w:trPr>
          <w:trHeight w:val="243"/>
        </w:trPr>
        <w:tc>
          <w:tcPr>
            <w:tcW w:w="1604" w:type="dxa"/>
            <w:tcBorders>
              <w:top w:val="nil"/>
              <w:left w:val="nil"/>
              <w:bottom w:val="nil"/>
              <w:right w:val="nil"/>
            </w:tcBorders>
            <w:shd w:val="clear" w:color="auto" w:fill="auto"/>
            <w:noWrap/>
            <w:vAlign w:val="center"/>
            <w:hideMark/>
          </w:tcPr>
          <w:p w14:paraId="371318B5" w14:textId="317772B2"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Singh</w:t>
            </w:r>
            <w:r w:rsidR="00F67160">
              <w:rPr>
                <w:rFonts w:ascii="Book Antiqua" w:eastAsia="Yu Gothic" w:hAnsi="Book Antiqua"/>
                <w:color w:val="000000" w:themeColor="text1"/>
                <w:kern w:val="0"/>
                <w:sz w:val="24"/>
                <w:szCs w:val="24"/>
              </w:rPr>
              <w:t xml:space="preserve"> </w:t>
            </w:r>
            <w:r w:rsidR="00D92BFC" w:rsidRPr="00D92BFC">
              <w:rPr>
                <w:rFonts w:ascii="Book Antiqua" w:eastAsia="Yu Gothic" w:hAnsi="Book Antiqua"/>
                <w:i/>
                <w:iCs/>
                <w:color w:val="000000" w:themeColor="text1"/>
                <w:kern w:val="0"/>
                <w:sz w:val="24"/>
                <w:szCs w:val="24"/>
              </w:rPr>
              <w:t>et al</w:t>
            </w:r>
            <w:r w:rsidRPr="004170C7">
              <w:rPr>
                <w:rFonts w:ascii="Book Antiqua" w:eastAsia="Yu Gothic" w:hAnsi="Book Antiqua"/>
                <w:color w:val="000000" w:themeColor="text1"/>
                <w:kern w:val="0"/>
                <w:sz w:val="24"/>
                <w:szCs w:val="24"/>
                <w:vertAlign w:val="superscript"/>
              </w:rPr>
              <w:t>[6</w:t>
            </w:r>
            <w:r w:rsidR="00533CEC">
              <w:rPr>
                <w:rFonts w:ascii="Book Antiqua" w:eastAsia="Yu Gothic" w:hAnsi="Book Antiqua"/>
                <w:color w:val="000000" w:themeColor="text1"/>
                <w:kern w:val="0"/>
                <w:sz w:val="24"/>
                <w:szCs w:val="24"/>
                <w:vertAlign w:val="superscript"/>
              </w:rPr>
              <w:t>1</w:t>
            </w:r>
            <w:r w:rsidRPr="004170C7">
              <w:rPr>
                <w:rFonts w:ascii="Book Antiqua" w:eastAsia="Yu Gothic" w:hAnsi="Book Antiqua"/>
                <w:color w:val="000000" w:themeColor="text1"/>
                <w:kern w:val="0"/>
                <w:sz w:val="24"/>
                <w:szCs w:val="24"/>
                <w:vertAlign w:val="superscript"/>
              </w:rPr>
              <w:t>]</w:t>
            </w:r>
          </w:p>
        </w:tc>
        <w:tc>
          <w:tcPr>
            <w:tcW w:w="1105" w:type="dxa"/>
            <w:tcBorders>
              <w:top w:val="nil"/>
              <w:left w:val="nil"/>
              <w:bottom w:val="nil"/>
              <w:right w:val="nil"/>
            </w:tcBorders>
            <w:shd w:val="clear" w:color="auto" w:fill="auto"/>
            <w:noWrap/>
            <w:vAlign w:val="center"/>
            <w:hideMark/>
          </w:tcPr>
          <w:p w14:paraId="72A7A108"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India</w:t>
            </w:r>
          </w:p>
        </w:tc>
        <w:tc>
          <w:tcPr>
            <w:tcW w:w="1478" w:type="dxa"/>
            <w:tcBorders>
              <w:top w:val="nil"/>
              <w:left w:val="nil"/>
              <w:bottom w:val="nil"/>
              <w:right w:val="nil"/>
            </w:tcBorders>
            <w:shd w:val="clear" w:color="auto" w:fill="auto"/>
            <w:noWrap/>
            <w:vAlign w:val="center"/>
            <w:hideMark/>
          </w:tcPr>
          <w:p w14:paraId="23D9A279"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2017</w:t>
            </w:r>
          </w:p>
        </w:tc>
        <w:tc>
          <w:tcPr>
            <w:tcW w:w="686" w:type="dxa"/>
            <w:tcBorders>
              <w:top w:val="nil"/>
              <w:left w:val="nil"/>
              <w:bottom w:val="nil"/>
              <w:right w:val="nil"/>
            </w:tcBorders>
            <w:shd w:val="clear" w:color="auto" w:fill="auto"/>
            <w:noWrap/>
            <w:vAlign w:val="center"/>
            <w:hideMark/>
          </w:tcPr>
          <w:p w14:paraId="6F3ACB74"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97</w:t>
            </w:r>
          </w:p>
        </w:tc>
        <w:tc>
          <w:tcPr>
            <w:tcW w:w="572" w:type="dxa"/>
            <w:tcBorders>
              <w:top w:val="nil"/>
              <w:left w:val="nil"/>
              <w:bottom w:val="nil"/>
              <w:right w:val="nil"/>
            </w:tcBorders>
            <w:shd w:val="clear" w:color="auto" w:fill="auto"/>
            <w:noWrap/>
            <w:vAlign w:val="center"/>
            <w:hideMark/>
          </w:tcPr>
          <w:p w14:paraId="3D9C16A1"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96</w:t>
            </w:r>
          </w:p>
        </w:tc>
        <w:tc>
          <w:tcPr>
            <w:tcW w:w="824" w:type="dxa"/>
            <w:tcBorders>
              <w:top w:val="nil"/>
              <w:left w:val="nil"/>
              <w:bottom w:val="nil"/>
              <w:right w:val="nil"/>
            </w:tcBorders>
            <w:shd w:val="clear" w:color="auto" w:fill="auto"/>
            <w:noWrap/>
            <w:vAlign w:val="center"/>
            <w:hideMark/>
          </w:tcPr>
          <w:p w14:paraId="281CF123"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42/55</w:t>
            </w:r>
          </w:p>
        </w:tc>
        <w:tc>
          <w:tcPr>
            <w:tcW w:w="824" w:type="dxa"/>
            <w:tcBorders>
              <w:top w:val="nil"/>
              <w:left w:val="nil"/>
              <w:bottom w:val="nil"/>
              <w:right w:val="nil"/>
            </w:tcBorders>
            <w:shd w:val="clear" w:color="auto" w:fill="auto"/>
            <w:noWrap/>
            <w:vAlign w:val="center"/>
            <w:hideMark/>
          </w:tcPr>
          <w:p w14:paraId="795B8C99"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48/48</w:t>
            </w:r>
          </w:p>
        </w:tc>
        <w:tc>
          <w:tcPr>
            <w:tcW w:w="1716" w:type="dxa"/>
            <w:tcBorders>
              <w:top w:val="nil"/>
              <w:left w:val="nil"/>
              <w:bottom w:val="nil"/>
              <w:right w:val="nil"/>
            </w:tcBorders>
            <w:shd w:val="clear" w:color="auto" w:fill="auto"/>
            <w:noWrap/>
            <w:vAlign w:val="center"/>
            <w:hideMark/>
          </w:tcPr>
          <w:p w14:paraId="482DD553"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15 used</w:t>
            </w:r>
          </w:p>
        </w:tc>
        <w:tc>
          <w:tcPr>
            <w:tcW w:w="1716" w:type="dxa"/>
            <w:tcBorders>
              <w:top w:val="nil"/>
              <w:left w:val="nil"/>
              <w:bottom w:val="nil"/>
              <w:right w:val="nil"/>
            </w:tcBorders>
            <w:shd w:val="clear" w:color="auto" w:fill="auto"/>
            <w:noWrap/>
            <w:vAlign w:val="center"/>
            <w:hideMark/>
          </w:tcPr>
          <w:p w14:paraId="215DA1DA"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26 used</w:t>
            </w:r>
          </w:p>
        </w:tc>
        <w:tc>
          <w:tcPr>
            <w:tcW w:w="784" w:type="dxa"/>
            <w:tcBorders>
              <w:top w:val="nil"/>
              <w:left w:val="nil"/>
              <w:bottom w:val="nil"/>
              <w:right w:val="nil"/>
            </w:tcBorders>
            <w:shd w:val="clear" w:color="auto" w:fill="auto"/>
            <w:noWrap/>
            <w:vAlign w:val="center"/>
            <w:hideMark/>
          </w:tcPr>
          <w:p w14:paraId="2016F3BA"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38 used</w:t>
            </w:r>
          </w:p>
        </w:tc>
        <w:tc>
          <w:tcPr>
            <w:tcW w:w="707" w:type="dxa"/>
            <w:tcBorders>
              <w:top w:val="nil"/>
              <w:left w:val="nil"/>
              <w:bottom w:val="nil"/>
              <w:right w:val="nil"/>
            </w:tcBorders>
            <w:shd w:val="clear" w:color="auto" w:fill="auto"/>
            <w:noWrap/>
            <w:vAlign w:val="center"/>
            <w:hideMark/>
          </w:tcPr>
          <w:p w14:paraId="2B90DDA5"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31 used</w:t>
            </w:r>
          </w:p>
        </w:tc>
        <w:tc>
          <w:tcPr>
            <w:tcW w:w="1556" w:type="dxa"/>
            <w:tcBorders>
              <w:top w:val="nil"/>
              <w:left w:val="nil"/>
              <w:bottom w:val="nil"/>
              <w:right w:val="nil"/>
            </w:tcBorders>
            <w:shd w:val="clear" w:color="auto" w:fill="auto"/>
            <w:noWrap/>
            <w:vAlign w:val="center"/>
            <w:hideMark/>
          </w:tcPr>
          <w:p w14:paraId="6F93C9D2" w14:textId="2E06EE48" w:rsidR="00360EBE" w:rsidRPr="004170C7" w:rsidRDefault="00CF45A5" w:rsidP="004170C7">
            <w:pPr>
              <w:widowControl/>
              <w:adjustRightInd w:val="0"/>
              <w:snapToGrid w:val="0"/>
              <w:spacing w:line="360" w:lineRule="auto"/>
              <w:rPr>
                <w:rFonts w:ascii="Book Antiqua" w:eastAsia="Yu Gothic" w:hAnsi="Book Antiqua"/>
                <w:color w:val="000000" w:themeColor="text1"/>
                <w:kern w:val="0"/>
                <w:sz w:val="24"/>
                <w:szCs w:val="24"/>
              </w:rPr>
            </w:pPr>
            <w:r w:rsidRPr="00D92BFC">
              <w:rPr>
                <w:rFonts w:ascii="Book Antiqua" w:hAnsi="Book Antiqua"/>
                <w:color w:val="000000" w:themeColor="text1"/>
                <w:sz w:val="24"/>
                <w:szCs w:val="24"/>
              </w:rPr>
              <w:t>NS</w:t>
            </w:r>
          </w:p>
        </w:tc>
      </w:tr>
      <w:tr w:rsidR="004170C7" w:rsidRPr="004170C7" w14:paraId="5C495EFE" w14:textId="77777777" w:rsidTr="000A1786">
        <w:trPr>
          <w:trHeight w:val="243"/>
        </w:trPr>
        <w:tc>
          <w:tcPr>
            <w:tcW w:w="1604" w:type="dxa"/>
            <w:tcBorders>
              <w:top w:val="nil"/>
              <w:left w:val="nil"/>
              <w:bottom w:val="single" w:sz="4" w:space="0" w:color="auto"/>
              <w:right w:val="nil"/>
            </w:tcBorders>
            <w:shd w:val="clear" w:color="auto" w:fill="auto"/>
            <w:noWrap/>
            <w:vAlign w:val="center"/>
            <w:hideMark/>
          </w:tcPr>
          <w:p w14:paraId="408DE7A4" w14:textId="697DA01A"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Maggiori</w:t>
            </w:r>
            <w:r w:rsidR="00F67160">
              <w:rPr>
                <w:rFonts w:ascii="Book Antiqua" w:eastAsia="Yu Gothic" w:hAnsi="Book Antiqua"/>
                <w:color w:val="000000" w:themeColor="text1"/>
                <w:kern w:val="0"/>
                <w:sz w:val="24"/>
                <w:szCs w:val="24"/>
              </w:rPr>
              <w:t xml:space="preserve"> </w:t>
            </w:r>
            <w:r w:rsidR="00D92BFC" w:rsidRPr="00D92BFC">
              <w:rPr>
                <w:rFonts w:ascii="Book Antiqua" w:eastAsia="Yu Gothic" w:hAnsi="Book Antiqua"/>
                <w:i/>
                <w:iCs/>
                <w:color w:val="000000" w:themeColor="text1"/>
                <w:kern w:val="0"/>
                <w:sz w:val="24"/>
                <w:szCs w:val="24"/>
              </w:rPr>
              <w:t>et al</w:t>
            </w:r>
            <w:r w:rsidRPr="004170C7">
              <w:rPr>
                <w:rFonts w:ascii="Book Antiqua" w:eastAsia="Yu Gothic" w:hAnsi="Book Antiqua"/>
                <w:color w:val="000000" w:themeColor="text1"/>
                <w:kern w:val="0"/>
                <w:sz w:val="24"/>
                <w:szCs w:val="24"/>
                <w:vertAlign w:val="superscript"/>
              </w:rPr>
              <w:t>[6</w:t>
            </w:r>
            <w:r w:rsidR="00533CEC">
              <w:rPr>
                <w:rFonts w:ascii="Book Antiqua" w:eastAsia="Yu Gothic" w:hAnsi="Book Antiqua"/>
                <w:color w:val="000000" w:themeColor="text1"/>
                <w:kern w:val="0"/>
                <w:sz w:val="24"/>
                <w:szCs w:val="24"/>
                <w:vertAlign w:val="superscript"/>
              </w:rPr>
              <w:t>2</w:t>
            </w:r>
            <w:r w:rsidRPr="004170C7">
              <w:rPr>
                <w:rFonts w:ascii="Book Antiqua" w:eastAsia="Yu Gothic" w:hAnsi="Book Antiqua"/>
                <w:color w:val="000000" w:themeColor="text1"/>
                <w:kern w:val="0"/>
                <w:sz w:val="24"/>
                <w:szCs w:val="24"/>
                <w:vertAlign w:val="superscript"/>
              </w:rPr>
              <w:t>]</w:t>
            </w:r>
          </w:p>
        </w:tc>
        <w:tc>
          <w:tcPr>
            <w:tcW w:w="1105" w:type="dxa"/>
            <w:tcBorders>
              <w:top w:val="nil"/>
              <w:left w:val="nil"/>
              <w:bottom w:val="single" w:sz="4" w:space="0" w:color="auto"/>
              <w:right w:val="nil"/>
            </w:tcBorders>
            <w:shd w:val="clear" w:color="auto" w:fill="auto"/>
            <w:noWrap/>
            <w:vAlign w:val="center"/>
            <w:hideMark/>
          </w:tcPr>
          <w:p w14:paraId="1EFC6814"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France</w:t>
            </w:r>
          </w:p>
        </w:tc>
        <w:tc>
          <w:tcPr>
            <w:tcW w:w="1478" w:type="dxa"/>
            <w:tcBorders>
              <w:top w:val="nil"/>
              <w:left w:val="nil"/>
              <w:bottom w:val="single" w:sz="4" w:space="0" w:color="auto"/>
              <w:right w:val="nil"/>
            </w:tcBorders>
            <w:shd w:val="clear" w:color="auto" w:fill="auto"/>
            <w:noWrap/>
            <w:vAlign w:val="center"/>
            <w:hideMark/>
          </w:tcPr>
          <w:p w14:paraId="54319783"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2010</w:t>
            </w:r>
          </w:p>
        </w:tc>
        <w:tc>
          <w:tcPr>
            <w:tcW w:w="686" w:type="dxa"/>
            <w:tcBorders>
              <w:top w:val="nil"/>
              <w:left w:val="nil"/>
              <w:bottom w:val="single" w:sz="4" w:space="0" w:color="auto"/>
              <w:right w:val="nil"/>
            </w:tcBorders>
            <w:shd w:val="clear" w:color="auto" w:fill="auto"/>
            <w:noWrap/>
            <w:vAlign w:val="center"/>
            <w:hideMark/>
          </w:tcPr>
          <w:p w14:paraId="0D8E6B0A"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25</w:t>
            </w:r>
          </w:p>
        </w:tc>
        <w:tc>
          <w:tcPr>
            <w:tcW w:w="572" w:type="dxa"/>
            <w:tcBorders>
              <w:top w:val="nil"/>
              <w:left w:val="nil"/>
              <w:bottom w:val="single" w:sz="4" w:space="0" w:color="auto"/>
              <w:right w:val="nil"/>
            </w:tcBorders>
            <w:shd w:val="clear" w:color="auto" w:fill="auto"/>
            <w:noWrap/>
            <w:vAlign w:val="center"/>
            <w:hideMark/>
          </w:tcPr>
          <w:p w14:paraId="2BAD0812"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22</w:t>
            </w:r>
          </w:p>
        </w:tc>
        <w:tc>
          <w:tcPr>
            <w:tcW w:w="824" w:type="dxa"/>
            <w:tcBorders>
              <w:top w:val="nil"/>
              <w:left w:val="nil"/>
              <w:bottom w:val="single" w:sz="4" w:space="0" w:color="auto"/>
              <w:right w:val="nil"/>
            </w:tcBorders>
            <w:shd w:val="clear" w:color="auto" w:fill="auto"/>
            <w:noWrap/>
            <w:vAlign w:val="center"/>
            <w:hideMark/>
          </w:tcPr>
          <w:p w14:paraId="281B5F2D"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11/14</w:t>
            </w:r>
          </w:p>
        </w:tc>
        <w:tc>
          <w:tcPr>
            <w:tcW w:w="824" w:type="dxa"/>
            <w:tcBorders>
              <w:top w:val="nil"/>
              <w:left w:val="nil"/>
              <w:bottom w:val="single" w:sz="4" w:space="0" w:color="auto"/>
              <w:right w:val="nil"/>
            </w:tcBorders>
            <w:shd w:val="clear" w:color="auto" w:fill="auto"/>
            <w:noWrap/>
            <w:vAlign w:val="center"/>
            <w:hideMark/>
          </w:tcPr>
          <w:p w14:paraId="3D1F0383"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10/12</w:t>
            </w:r>
          </w:p>
        </w:tc>
        <w:tc>
          <w:tcPr>
            <w:tcW w:w="1716" w:type="dxa"/>
            <w:tcBorders>
              <w:top w:val="nil"/>
              <w:left w:val="nil"/>
              <w:bottom w:val="single" w:sz="4" w:space="0" w:color="auto"/>
              <w:right w:val="nil"/>
            </w:tcBorders>
            <w:shd w:val="clear" w:color="auto" w:fill="auto"/>
            <w:noWrap/>
            <w:vAlign w:val="center"/>
            <w:hideMark/>
          </w:tcPr>
          <w:p w14:paraId="69D67AF9"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NA</w:t>
            </w:r>
          </w:p>
        </w:tc>
        <w:tc>
          <w:tcPr>
            <w:tcW w:w="1716" w:type="dxa"/>
            <w:tcBorders>
              <w:top w:val="nil"/>
              <w:left w:val="nil"/>
              <w:bottom w:val="single" w:sz="4" w:space="0" w:color="auto"/>
              <w:right w:val="nil"/>
            </w:tcBorders>
            <w:shd w:val="clear" w:color="auto" w:fill="auto"/>
            <w:noWrap/>
            <w:vAlign w:val="center"/>
            <w:hideMark/>
          </w:tcPr>
          <w:p w14:paraId="6438A01C" w14:textId="77777777" w:rsidR="00360EBE" w:rsidRPr="004170C7" w:rsidRDefault="00360EBE" w:rsidP="00D92BFC">
            <w:pPr>
              <w:widowControl/>
              <w:adjustRightInd w:val="0"/>
              <w:snapToGrid w:val="0"/>
              <w:spacing w:line="360" w:lineRule="auto"/>
              <w:jc w:val="center"/>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NA</w:t>
            </w:r>
          </w:p>
        </w:tc>
        <w:tc>
          <w:tcPr>
            <w:tcW w:w="784" w:type="dxa"/>
            <w:tcBorders>
              <w:top w:val="nil"/>
              <w:left w:val="nil"/>
              <w:bottom w:val="single" w:sz="4" w:space="0" w:color="auto"/>
              <w:right w:val="nil"/>
            </w:tcBorders>
            <w:shd w:val="clear" w:color="auto" w:fill="auto"/>
            <w:noWrap/>
            <w:vAlign w:val="center"/>
            <w:hideMark/>
          </w:tcPr>
          <w:p w14:paraId="6B634376"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11 used</w:t>
            </w:r>
          </w:p>
        </w:tc>
        <w:tc>
          <w:tcPr>
            <w:tcW w:w="707" w:type="dxa"/>
            <w:tcBorders>
              <w:top w:val="nil"/>
              <w:left w:val="nil"/>
              <w:bottom w:val="single" w:sz="4" w:space="0" w:color="auto"/>
              <w:right w:val="nil"/>
            </w:tcBorders>
            <w:shd w:val="clear" w:color="auto" w:fill="auto"/>
            <w:noWrap/>
            <w:vAlign w:val="center"/>
            <w:hideMark/>
          </w:tcPr>
          <w:p w14:paraId="5A1FF848"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r w:rsidRPr="004170C7">
              <w:rPr>
                <w:rFonts w:ascii="Book Antiqua" w:eastAsia="Yu Gothic" w:hAnsi="Book Antiqua"/>
                <w:color w:val="000000" w:themeColor="text1"/>
                <w:kern w:val="0"/>
                <w:sz w:val="24"/>
                <w:szCs w:val="24"/>
              </w:rPr>
              <w:t>10 used</w:t>
            </w:r>
          </w:p>
        </w:tc>
        <w:tc>
          <w:tcPr>
            <w:tcW w:w="1556" w:type="dxa"/>
            <w:tcBorders>
              <w:top w:val="nil"/>
              <w:left w:val="nil"/>
              <w:bottom w:val="single" w:sz="4" w:space="0" w:color="auto"/>
              <w:right w:val="nil"/>
            </w:tcBorders>
            <w:shd w:val="clear" w:color="auto" w:fill="auto"/>
            <w:noWrap/>
            <w:vAlign w:val="center"/>
            <w:hideMark/>
          </w:tcPr>
          <w:p w14:paraId="1784CA16" w14:textId="0864F84C" w:rsidR="00360EBE" w:rsidRPr="004170C7" w:rsidRDefault="00CF45A5" w:rsidP="004170C7">
            <w:pPr>
              <w:widowControl/>
              <w:adjustRightInd w:val="0"/>
              <w:snapToGrid w:val="0"/>
              <w:spacing w:line="360" w:lineRule="auto"/>
              <w:rPr>
                <w:rFonts w:ascii="Book Antiqua" w:eastAsia="Yu Gothic" w:hAnsi="Book Antiqua"/>
                <w:color w:val="000000" w:themeColor="text1"/>
                <w:kern w:val="0"/>
                <w:sz w:val="24"/>
                <w:szCs w:val="24"/>
              </w:rPr>
            </w:pPr>
            <w:r w:rsidRPr="00D92BFC">
              <w:rPr>
                <w:rFonts w:ascii="Book Antiqua" w:hAnsi="Book Antiqua"/>
                <w:color w:val="000000" w:themeColor="text1"/>
                <w:sz w:val="24"/>
                <w:szCs w:val="24"/>
              </w:rPr>
              <w:t>NS</w:t>
            </w:r>
          </w:p>
        </w:tc>
      </w:tr>
      <w:tr w:rsidR="004170C7" w:rsidRPr="004170C7" w14:paraId="248CBF4F" w14:textId="77777777" w:rsidTr="000A1786">
        <w:trPr>
          <w:trHeight w:val="243"/>
        </w:trPr>
        <w:tc>
          <w:tcPr>
            <w:tcW w:w="1604" w:type="dxa"/>
            <w:tcBorders>
              <w:top w:val="nil"/>
              <w:left w:val="nil"/>
              <w:bottom w:val="nil"/>
              <w:right w:val="nil"/>
            </w:tcBorders>
            <w:shd w:val="clear" w:color="auto" w:fill="auto"/>
            <w:noWrap/>
            <w:vAlign w:val="center"/>
            <w:hideMark/>
          </w:tcPr>
          <w:p w14:paraId="05CE2E8A" w14:textId="77777777" w:rsidR="00360EBE" w:rsidRPr="004170C7" w:rsidRDefault="00360EBE" w:rsidP="004170C7">
            <w:pPr>
              <w:widowControl/>
              <w:adjustRightInd w:val="0"/>
              <w:snapToGrid w:val="0"/>
              <w:spacing w:line="360" w:lineRule="auto"/>
              <w:rPr>
                <w:rFonts w:ascii="Book Antiqua" w:eastAsia="Yu Gothic" w:hAnsi="Book Antiqua"/>
                <w:color w:val="000000" w:themeColor="text1"/>
                <w:kern w:val="0"/>
                <w:sz w:val="24"/>
                <w:szCs w:val="24"/>
              </w:rPr>
            </w:pPr>
          </w:p>
        </w:tc>
        <w:tc>
          <w:tcPr>
            <w:tcW w:w="1105" w:type="dxa"/>
            <w:tcBorders>
              <w:top w:val="nil"/>
              <w:left w:val="nil"/>
              <w:bottom w:val="nil"/>
              <w:right w:val="nil"/>
            </w:tcBorders>
            <w:shd w:val="clear" w:color="auto" w:fill="auto"/>
            <w:noWrap/>
            <w:vAlign w:val="center"/>
            <w:hideMark/>
          </w:tcPr>
          <w:p w14:paraId="51DC05B3" w14:textId="77777777" w:rsidR="00360EBE" w:rsidRPr="004170C7" w:rsidRDefault="00360EBE" w:rsidP="004170C7">
            <w:pPr>
              <w:widowControl/>
              <w:adjustRightInd w:val="0"/>
              <w:snapToGrid w:val="0"/>
              <w:spacing w:line="360" w:lineRule="auto"/>
              <w:rPr>
                <w:rFonts w:ascii="Book Antiqua" w:eastAsia="Times New Roman" w:hAnsi="Book Antiqua"/>
                <w:color w:val="000000" w:themeColor="text1"/>
                <w:kern w:val="0"/>
                <w:sz w:val="24"/>
                <w:szCs w:val="24"/>
              </w:rPr>
            </w:pPr>
          </w:p>
        </w:tc>
        <w:tc>
          <w:tcPr>
            <w:tcW w:w="1478" w:type="dxa"/>
            <w:tcBorders>
              <w:top w:val="nil"/>
              <w:left w:val="nil"/>
              <w:bottom w:val="nil"/>
              <w:right w:val="nil"/>
            </w:tcBorders>
            <w:shd w:val="clear" w:color="auto" w:fill="auto"/>
            <w:noWrap/>
            <w:vAlign w:val="center"/>
            <w:hideMark/>
          </w:tcPr>
          <w:p w14:paraId="00D38C42" w14:textId="77777777" w:rsidR="00360EBE" w:rsidRPr="004170C7" w:rsidRDefault="00360EBE" w:rsidP="004170C7">
            <w:pPr>
              <w:widowControl/>
              <w:adjustRightInd w:val="0"/>
              <w:snapToGrid w:val="0"/>
              <w:spacing w:line="360" w:lineRule="auto"/>
              <w:rPr>
                <w:rFonts w:ascii="Book Antiqua" w:eastAsia="Times New Roman" w:hAnsi="Book Antiqua"/>
                <w:color w:val="000000" w:themeColor="text1"/>
                <w:kern w:val="0"/>
                <w:sz w:val="24"/>
                <w:szCs w:val="24"/>
              </w:rPr>
            </w:pPr>
          </w:p>
        </w:tc>
        <w:tc>
          <w:tcPr>
            <w:tcW w:w="686" w:type="dxa"/>
            <w:tcBorders>
              <w:top w:val="nil"/>
              <w:left w:val="nil"/>
              <w:bottom w:val="nil"/>
              <w:right w:val="nil"/>
            </w:tcBorders>
            <w:shd w:val="clear" w:color="auto" w:fill="auto"/>
            <w:noWrap/>
            <w:vAlign w:val="center"/>
            <w:hideMark/>
          </w:tcPr>
          <w:p w14:paraId="4EB8667D" w14:textId="77777777" w:rsidR="00360EBE" w:rsidRPr="004170C7" w:rsidRDefault="00360EBE" w:rsidP="004170C7">
            <w:pPr>
              <w:widowControl/>
              <w:adjustRightInd w:val="0"/>
              <w:snapToGrid w:val="0"/>
              <w:spacing w:line="360" w:lineRule="auto"/>
              <w:rPr>
                <w:rFonts w:ascii="Book Antiqua" w:eastAsia="Times New Roman" w:hAnsi="Book Antiqua"/>
                <w:color w:val="000000" w:themeColor="text1"/>
                <w:kern w:val="0"/>
                <w:sz w:val="24"/>
                <w:szCs w:val="24"/>
              </w:rPr>
            </w:pPr>
          </w:p>
        </w:tc>
        <w:tc>
          <w:tcPr>
            <w:tcW w:w="572" w:type="dxa"/>
            <w:tcBorders>
              <w:top w:val="nil"/>
              <w:left w:val="nil"/>
              <w:bottom w:val="nil"/>
              <w:right w:val="nil"/>
            </w:tcBorders>
            <w:shd w:val="clear" w:color="auto" w:fill="auto"/>
            <w:noWrap/>
            <w:vAlign w:val="center"/>
            <w:hideMark/>
          </w:tcPr>
          <w:p w14:paraId="1340B131" w14:textId="77777777" w:rsidR="00360EBE" w:rsidRPr="004170C7" w:rsidRDefault="00360EBE" w:rsidP="004170C7">
            <w:pPr>
              <w:widowControl/>
              <w:adjustRightInd w:val="0"/>
              <w:snapToGrid w:val="0"/>
              <w:spacing w:line="360" w:lineRule="auto"/>
              <w:rPr>
                <w:rFonts w:ascii="Book Antiqua" w:eastAsia="Times New Roman" w:hAnsi="Book Antiqua"/>
                <w:color w:val="000000" w:themeColor="text1"/>
                <w:kern w:val="0"/>
                <w:sz w:val="24"/>
                <w:szCs w:val="24"/>
              </w:rPr>
            </w:pPr>
          </w:p>
        </w:tc>
        <w:tc>
          <w:tcPr>
            <w:tcW w:w="824" w:type="dxa"/>
            <w:tcBorders>
              <w:top w:val="nil"/>
              <w:left w:val="nil"/>
              <w:bottom w:val="nil"/>
              <w:right w:val="nil"/>
            </w:tcBorders>
            <w:shd w:val="clear" w:color="auto" w:fill="auto"/>
            <w:noWrap/>
            <w:vAlign w:val="center"/>
            <w:hideMark/>
          </w:tcPr>
          <w:p w14:paraId="33DA5355" w14:textId="77777777" w:rsidR="00360EBE" w:rsidRPr="004170C7" w:rsidRDefault="00360EBE" w:rsidP="004170C7">
            <w:pPr>
              <w:widowControl/>
              <w:adjustRightInd w:val="0"/>
              <w:snapToGrid w:val="0"/>
              <w:spacing w:line="360" w:lineRule="auto"/>
              <w:rPr>
                <w:rFonts w:ascii="Book Antiqua" w:eastAsia="Times New Roman" w:hAnsi="Book Antiqua"/>
                <w:color w:val="000000" w:themeColor="text1"/>
                <w:kern w:val="0"/>
                <w:sz w:val="24"/>
                <w:szCs w:val="24"/>
              </w:rPr>
            </w:pPr>
          </w:p>
        </w:tc>
        <w:tc>
          <w:tcPr>
            <w:tcW w:w="824" w:type="dxa"/>
            <w:tcBorders>
              <w:top w:val="nil"/>
              <w:left w:val="nil"/>
              <w:bottom w:val="nil"/>
              <w:right w:val="nil"/>
            </w:tcBorders>
            <w:shd w:val="clear" w:color="auto" w:fill="auto"/>
            <w:noWrap/>
            <w:vAlign w:val="center"/>
            <w:hideMark/>
          </w:tcPr>
          <w:p w14:paraId="59BBB600" w14:textId="77777777" w:rsidR="00360EBE" w:rsidRPr="004170C7" w:rsidRDefault="00360EBE" w:rsidP="004170C7">
            <w:pPr>
              <w:widowControl/>
              <w:adjustRightInd w:val="0"/>
              <w:snapToGrid w:val="0"/>
              <w:spacing w:line="360" w:lineRule="auto"/>
              <w:rPr>
                <w:rFonts w:ascii="Book Antiqua" w:eastAsia="Times New Roman" w:hAnsi="Book Antiqua"/>
                <w:color w:val="000000" w:themeColor="text1"/>
                <w:kern w:val="0"/>
                <w:sz w:val="24"/>
                <w:szCs w:val="24"/>
              </w:rPr>
            </w:pPr>
          </w:p>
        </w:tc>
        <w:tc>
          <w:tcPr>
            <w:tcW w:w="1716" w:type="dxa"/>
            <w:tcBorders>
              <w:top w:val="nil"/>
              <w:left w:val="nil"/>
              <w:bottom w:val="nil"/>
              <w:right w:val="nil"/>
            </w:tcBorders>
            <w:shd w:val="clear" w:color="auto" w:fill="auto"/>
            <w:noWrap/>
            <w:vAlign w:val="center"/>
            <w:hideMark/>
          </w:tcPr>
          <w:p w14:paraId="1141FAD7" w14:textId="77777777" w:rsidR="00360EBE" w:rsidRPr="004170C7" w:rsidRDefault="00360EBE" w:rsidP="004170C7">
            <w:pPr>
              <w:widowControl/>
              <w:adjustRightInd w:val="0"/>
              <w:snapToGrid w:val="0"/>
              <w:spacing w:line="360" w:lineRule="auto"/>
              <w:rPr>
                <w:rFonts w:ascii="Book Antiqua" w:eastAsia="Times New Roman" w:hAnsi="Book Antiqua"/>
                <w:color w:val="000000" w:themeColor="text1"/>
                <w:kern w:val="0"/>
                <w:sz w:val="24"/>
                <w:szCs w:val="24"/>
              </w:rPr>
            </w:pPr>
          </w:p>
        </w:tc>
        <w:tc>
          <w:tcPr>
            <w:tcW w:w="1716" w:type="dxa"/>
            <w:tcBorders>
              <w:top w:val="nil"/>
              <w:left w:val="nil"/>
              <w:bottom w:val="nil"/>
              <w:right w:val="nil"/>
            </w:tcBorders>
            <w:shd w:val="clear" w:color="auto" w:fill="auto"/>
            <w:noWrap/>
            <w:vAlign w:val="center"/>
            <w:hideMark/>
          </w:tcPr>
          <w:p w14:paraId="2B40BF9B" w14:textId="77777777" w:rsidR="00360EBE" w:rsidRPr="004170C7" w:rsidRDefault="00360EBE" w:rsidP="004170C7">
            <w:pPr>
              <w:widowControl/>
              <w:adjustRightInd w:val="0"/>
              <w:snapToGrid w:val="0"/>
              <w:spacing w:line="360" w:lineRule="auto"/>
              <w:rPr>
                <w:rFonts w:ascii="Book Antiqua" w:eastAsia="Times New Roman" w:hAnsi="Book Antiqua"/>
                <w:color w:val="000000" w:themeColor="text1"/>
                <w:kern w:val="0"/>
                <w:sz w:val="24"/>
                <w:szCs w:val="24"/>
              </w:rPr>
            </w:pPr>
          </w:p>
        </w:tc>
        <w:tc>
          <w:tcPr>
            <w:tcW w:w="784" w:type="dxa"/>
            <w:tcBorders>
              <w:top w:val="nil"/>
              <w:left w:val="nil"/>
              <w:bottom w:val="nil"/>
              <w:right w:val="nil"/>
            </w:tcBorders>
            <w:shd w:val="clear" w:color="auto" w:fill="auto"/>
            <w:noWrap/>
            <w:vAlign w:val="center"/>
            <w:hideMark/>
          </w:tcPr>
          <w:p w14:paraId="6E036B4E" w14:textId="77777777" w:rsidR="00360EBE" w:rsidRPr="004170C7" w:rsidRDefault="00360EBE" w:rsidP="004170C7">
            <w:pPr>
              <w:widowControl/>
              <w:adjustRightInd w:val="0"/>
              <w:snapToGrid w:val="0"/>
              <w:spacing w:line="360" w:lineRule="auto"/>
              <w:rPr>
                <w:rFonts w:ascii="Book Antiqua" w:eastAsia="Times New Roman" w:hAnsi="Book Antiqua"/>
                <w:color w:val="000000" w:themeColor="text1"/>
                <w:kern w:val="0"/>
                <w:sz w:val="24"/>
                <w:szCs w:val="24"/>
              </w:rPr>
            </w:pPr>
          </w:p>
        </w:tc>
        <w:tc>
          <w:tcPr>
            <w:tcW w:w="707" w:type="dxa"/>
            <w:tcBorders>
              <w:top w:val="nil"/>
              <w:left w:val="nil"/>
              <w:bottom w:val="nil"/>
              <w:right w:val="nil"/>
            </w:tcBorders>
            <w:shd w:val="clear" w:color="auto" w:fill="auto"/>
            <w:noWrap/>
            <w:vAlign w:val="center"/>
            <w:hideMark/>
          </w:tcPr>
          <w:p w14:paraId="143892EA" w14:textId="77777777" w:rsidR="00360EBE" w:rsidRPr="004170C7" w:rsidRDefault="00360EBE" w:rsidP="004170C7">
            <w:pPr>
              <w:widowControl/>
              <w:adjustRightInd w:val="0"/>
              <w:snapToGrid w:val="0"/>
              <w:spacing w:line="360" w:lineRule="auto"/>
              <w:rPr>
                <w:rFonts w:ascii="Book Antiqua" w:eastAsia="Times New Roman" w:hAnsi="Book Antiqua"/>
                <w:color w:val="000000" w:themeColor="text1"/>
                <w:kern w:val="0"/>
                <w:sz w:val="24"/>
                <w:szCs w:val="24"/>
              </w:rPr>
            </w:pPr>
          </w:p>
        </w:tc>
        <w:tc>
          <w:tcPr>
            <w:tcW w:w="1556" w:type="dxa"/>
            <w:tcBorders>
              <w:top w:val="nil"/>
              <w:left w:val="nil"/>
              <w:bottom w:val="nil"/>
              <w:right w:val="nil"/>
            </w:tcBorders>
            <w:shd w:val="clear" w:color="auto" w:fill="auto"/>
            <w:noWrap/>
            <w:vAlign w:val="center"/>
            <w:hideMark/>
          </w:tcPr>
          <w:p w14:paraId="5968CCFC" w14:textId="77777777" w:rsidR="00360EBE" w:rsidRPr="004170C7" w:rsidRDefault="00360EBE" w:rsidP="004170C7">
            <w:pPr>
              <w:widowControl/>
              <w:adjustRightInd w:val="0"/>
              <w:snapToGrid w:val="0"/>
              <w:spacing w:line="360" w:lineRule="auto"/>
              <w:rPr>
                <w:rFonts w:ascii="Book Antiqua" w:eastAsia="Times New Roman" w:hAnsi="Book Antiqua"/>
                <w:color w:val="000000" w:themeColor="text1"/>
                <w:kern w:val="0"/>
                <w:sz w:val="24"/>
                <w:szCs w:val="24"/>
              </w:rPr>
            </w:pPr>
          </w:p>
        </w:tc>
      </w:tr>
    </w:tbl>
    <w:p w14:paraId="4693F26B" w14:textId="4E17BFC9" w:rsidR="00360EBE" w:rsidRPr="00D92BFC" w:rsidRDefault="00360EBE" w:rsidP="004170C7">
      <w:pPr>
        <w:adjustRightInd w:val="0"/>
        <w:snapToGrid w:val="0"/>
        <w:spacing w:line="360" w:lineRule="auto"/>
        <w:rPr>
          <w:rFonts w:ascii="Book Antiqua" w:hAnsi="Book Antiqua"/>
          <w:color w:val="000000" w:themeColor="text1"/>
          <w:sz w:val="24"/>
          <w:szCs w:val="24"/>
        </w:rPr>
      </w:pPr>
      <w:r w:rsidRPr="00D92BFC">
        <w:rPr>
          <w:rFonts w:ascii="Book Antiqua" w:hAnsi="Book Antiqua"/>
          <w:color w:val="000000" w:themeColor="text1"/>
          <w:sz w:val="24"/>
          <w:szCs w:val="24"/>
        </w:rPr>
        <w:t xml:space="preserve">D to M: </w:t>
      </w:r>
      <w:r w:rsidR="00D92BFC" w:rsidRPr="00D92BFC">
        <w:rPr>
          <w:rFonts w:ascii="Book Antiqua" w:hAnsi="Book Antiqua"/>
          <w:color w:val="000000" w:themeColor="text1"/>
          <w:sz w:val="24"/>
          <w:szCs w:val="24"/>
        </w:rPr>
        <w:t>D</w:t>
      </w:r>
      <w:r w:rsidRPr="00D92BFC">
        <w:rPr>
          <w:rFonts w:ascii="Book Antiqua" w:hAnsi="Book Antiqua"/>
          <w:color w:val="000000" w:themeColor="text1"/>
          <w:sz w:val="24"/>
          <w:szCs w:val="24"/>
        </w:rPr>
        <w:t>uct to mucosa</w:t>
      </w:r>
      <w:r w:rsidR="00D92BFC" w:rsidRPr="00D92BFC">
        <w:rPr>
          <w:rFonts w:ascii="Book Antiqua" w:hAnsi="Book Antiqua"/>
          <w:color w:val="000000" w:themeColor="text1"/>
          <w:sz w:val="24"/>
          <w:szCs w:val="24"/>
        </w:rPr>
        <w:t>;</w:t>
      </w:r>
      <w:r w:rsidRPr="00D92BFC">
        <w:rPr>
          <w:rFonts w:ascii="Book Antiqua" w:hAnsi="Book Antiqua"/>
          <w:color w:val="000000" w:themeColor="text1"/>
          <w:sz w:val="24"/>
          <w:szCs w:val="24"/>
        </w:rPr>
        <w:t xml:space="preserve"> Inv: </w:t>
      </w:r>
      <w:r w:rsidR="00D92BFC" w:rsidRPr="00D92BFC">
        <w:rPr>
          <w:rFonts w:ascii="Book Antiqua" w:hAnsi="Book Antiqua"/>
          <w:color w:val="000000" w:themeColor="text1"/>
          <w:sz w:val="24"/>
          <w:szCs w:val="24"/>
        </w:rPr>
        <w:t>I</w:t>
      </w:r>
      <w:r w:rsidRPr="00D92BFC">
        <w:rPr>
          <w:rFonts w:ascii="Book Antiqua" w:hAnsi="Book Antiqua"/>
          <w:color w:val="000000" w:themeColor="text1"/>
          <w:sz w:val="24"/>
          <w:szCs w:val="24"/>
        </w:rPr>
        <w:t>nvagination</w:t>
      </w:r>
      <w:r w:rsidR="00D92BFC" w:rsidRPr="00D92BFC">
        <w:rPr>
          <w:rFonts w:ascii="Book Antiqua" w:hAnsi="Book Antiqua"/>
          <w:color w:val="000000" w:themeColor="text1"/>
          <w:sz w:val="24"/>
          <w:szCs w:val="24"/>
        </w:rPr>
        <w:t>;</w:t>
      </w:r>
      <w:r w:rsidRPr="00D92BFC">
        <w:rPr>
          <w:rFonts w:ascii="Book Antiqua" w:hAnsi="Book Antiqua"/>
          <w:b/>
          <w:bCs/>
          <w:color w:val="000000" w:themeColor="text1"/>
          <w:sz w:val="24"/>
          <w:szCs w:val="24"/>
        </w:rPr>
        <w:t xml:space="preserve"> </w:t>
      </w:r>
      <w:r w:rsidRPr="00D92BFC">
        <w:rPr>
          <w:rFonts w:ascii="Book Antiqua" w:hAnsi="Book Antiqua"/>
          <w:color w:val="000000" w:themeColor="text1"/>
          <w:sz w:val="24"/>
          <w:szCs w:val="24"/>
        </w:rPr>
        <w:t xml:space="preserve">NA: </w:t>
      </w:r>
      <w:r w:rsidR="00D92BFC" w:rsidRPr="00D92BFC">
        <w:rPr>
          <w:rFonts w:ascii="Book Antiqua" w:hAnsi="Book Antiqua"/>
          <w:color w:val="000000" w:themeColor="text1"/>
          <w:sz w:val="24"/>
          <w:szCs w:val="24"/>
        </w:rPr>
        <w:t>N</w:t>
      </w:r>
      <w:r w:rsidRPr="00D92BFC">
        <w:rPr>
          <w:rFonts w:ascii="Book Antiqua" w:hAnsi="Book Antiqua"/>
          <w:color w:val="000000" w:themeColor="text1"/>
          <w:sz w:val="24"/>
          <w:szCs w:val="24"/>
        </w:rPr>
        <w:t>ot available</w:t>
      </w:r>
      <w:r w:rsidR="00D92BFC" w:rsidRPr="00D92BFC">
        <w:rPr>
          <w:rFonts w:ascii="Book Antiqua" w:hAnsi="Book Antiqua"/>
          <w:color w:val="000000" w:themeColor="text1"/>
          <w:sz w:val="24"/>
          <w:szCs w:val="24"/>
        </w:rPr>
        <w:t>;</w:t>
      </w:r>
      <w:r w:rsidRPr="00D92BFC">
        <w:rPr>
          <w:rFonts w:ascii="Book Antiqua" w:hAnsi="Book Antiqua"/>
          <w:color w:val="000000" w:themeColor="text1"/>
          <w:sz w:val="24"/>
          <w:szCs w:val="24"/>
        </w:rPr>
        <w:t xml:space="preserve"> NS: </w:t>
      </w:r>
      <w:r w:rsidR="00D92BFC" w:rsidRPr="00D92BFC">
        <w:rPr>
          <w:rFonts w:ascii="Book Antiqua" w:hAnsi="Book Antiqua"/>
          <w:color w:val="000000" w:themeColor="text1"/>
          <w:sz w:val="24"/>
          <w:szCs w:val="24"/>
        </w:rPr>
        <w:t>N</w:t>
      </w:r>
      <w:r w:rsidRPr="00D92BFC">
        <w:rPr>
          <w:rFonts w:ascii="Book Antiqua" w:hAnsi="Book Antiqua"/>
          <w:color w:val="000000" w:themeColor="text1"/>
          <w:sz w:val="24"/>
          <w:szCs w:val="24"/>
        </w:rPr>
        <w:t>ot significant</w:t>
      </w:r>
      <w:r w:rsidR="00D92BFC" w:rsidRPr="00D92BFC">
        <w:rPr>
          <w:rFonts w:ascii="Book Antiqua" w:hAnsi="Book Antiqua"/>
          <w:color w:val="000000" w:themeColor="text1"/>
          <w:sz w:val="24"/>
          <w:szCs w:val="24"/>
        </w:rPr>
        <w:t>.</w:t>
      </w:r>
    </w:p>
    <w:sectPr w:rsidR="00360EBE" w:rsidRPr="00D92BFC" w:rsidSect="00EA1F67">
      <w:pgSz w:w="14175" w:h="16840"/>
      <w:pgMar w:top="1985" w:right="2512"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AA9CC" w14:textId="77777777" w:rsidR="00AD1DDD" w:rsidRDefault="00AD1DDD" w:rsidP="008228BA">
      <w:r>
        <w:separator/>
      </w:r>
    </w:p>
  </w:endnote>
  <w:endnote w:type="continuationSeparator" w:id="0">
    <w:p w14:paraId="20DD9D73" w14:textId="77777777" w:rsidR="00AD1DDD" w:rsidRDefault="00AD1DDD" w:rsidP="0082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Mincho"/>
    <w:charset w:val="80"/>
    <w:family w:val="roman"/>
    <w:pitch w:val="variable"/>
    <w:sig w:usb0="00000000" w:usb1="2AC7FCFF" w:usb2="00000012" w:usb3="00000000" w:csb0="0002009F" w:csb1="00000000"/>
  </w:font>
  <w:font w:name="Yu Gothic Light">
    <w:charset w:val="80"/>
    <w:family w:val="swiss"/>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Yu Gothic">
    <w:altName w:val="MS Gothic"/>
    <w:charset w:val="80"/>
    <w:family w:val="swiss"/>
    <w:pitch w:val="variable"/>
    <w:sig w:usb0="00000000" w:usb1="2AC7FDFF" w:usb2="00000016"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8597E" w14:textId="77777777" w:rsidR="00AD1DDD" w:rsidRDefault="00AD1DDD" w:rsidP="008228BA">
      <w:r>
        <w:separator/>
      </w:r>
    </w:p>
  </w:footnote>
  <w:footnote w:type="continuationSeparator" w:id="0">
    <w:p w14:paraId="726E5C8C" w14:textId="77777777" w:rsidR="00AD1DDD" w:rsidRDefault="00AD1DDD" w:rsidP="00822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54A95A"/>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95C65B94"/>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E3526F48"/>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61CC376E"/>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39B651E8"/>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FC6C4DA6"/>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F7D4172A"/>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43568AD0"/>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8F1E16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300FA4"/>
    <w:lvl w:ilvl="0">
      <w:start w:val="1"/>
      <w:numFmt w:val="bullet"/>
      <w:lvlText w:val=""/>
      <w:lvlJc w:val="left"/>
      <w:pPr>
        <w:tabs>
          <w:tab w:val="num" w:pos="360"/>
        </w:tabs>
        <w:ind w:left="360" w:hanging="360"/>
      </w:pPr>
      <w:rPr>
        <w:rFonts w:ascii="Wingdings" w:hAnsi="Wingdings" w:hint="default"/>
      </w:rPr>
    </w:lvl>
  </w:abstractNum>
  <w:abstractNum w:abstractNumId="10">
    <w:nsid w:val="00F20435"/>
    <w:multiLevelType w:val="hybridMultilevel"/>
    <w:tmpl w:val="FD08D402"/>
    <w:lvl w:ilvl="0" w:tplc="540E31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A674A5E"/>
    <w:multiLevelType w:val="hybridMultilevel"/>
    <w:tmpl w:val="B4001A88"/>
    <w:lvl w:ilvl="0" w:tplc="2DB002E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nsid w:val="13E26CC2"/>
    <w:multiLevelType w:val="hybridMultilevel"/>
    <w:tmpl w:val="8BACEB48"/>
    <w:lvl w:ilvl="0" w:tplc="6B7E2E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B811273"/>
    <w:multiLevelType w:val="hybridMultilevel"/>
    <w:tmpl w:val="B4001A88"/>
    <w:lvl w:ilvl="0" w:tplc="2DB002E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nsid w:val="422714C8"/>
    <w:multiLevelType w:val="hybridMultilevel"/>
    <w:tmpl w:val="26D8ABA4"/>
    <w:lvl w:ilvl="0" w:tplc="1370F1B4">
      <w:start w:val="2"/>
      <w:numFmt w:val="bullet"/>
      <w:lvlText w:val=""/>
      <w:lvlJc w:val="left"/>
      <w:pPr>
        <w:ind w:left="360" w:hanging="360"/>
      </w:pPr>
      <w:rPr>
        <w:rFonts w:ascii="Wingdings" w:eastAsia="Yu Mincho"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4644E2F"/>
    <w:multiLevelType w:val="hybridMultilevel"/>
    <w:tmpl w:val="00AAC63E"/>
    <w:lvl w:ilvl="0" w:tplc="400A3BA2">
      <w:start w:val="1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1CC2109"/>
    <w:multiLevelType w:val="hybridMultilevel"/>
    <w:tmpl w:val="88549A9C"/>
    <w:lvl w:ilvl="0" w:tplc="C1DC8D8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 w:numId="15">
    <w:abstractNumId w:val="10"/>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c1tDQzMjUzM7E0tjBV0lEKTi0uzszPAykwrAUAi7g4JSwAAAA="/>
  </w:docVars>
  <w:rsids>
    <w:rsidRoot w:val="00EB5D8B"/>
    <w:rsid w:val="00001093"/>
    <w:rsid w:val="000012DC"/>
    <w:rsid w:val="0001010F"/>
    <w:rsid w:val="00012E4A"/>
    <w:rsid w:val="00013957"/>
    <w:rsid w:val="000139EC"/>
    <w:rsid w:val="000148D6"/>
    <w:rsid w:val="00015F53"/>
    <w:rsid w:val="00022193"/>
    <w:rsid w:val="00031723"/>
    <w:rsid w:val="00034921"/>
    <w:rsid w:val="00034CA6"/>
    <w:rsid w:val="00035B9F"/>
    <w:rsid w:val="0004064E"/>
    <w:rsid w:val="000416AA"/>
    <w:rsid w:val="000419A4"/>
    <w:rsid w:val="00042175"/>
    <w:rsid w:val="00043BB2"/>
    <w:rsid w:val="00044AF6"/>
    <w:rsid w:val="00044E67"/>
    <w:rsid w:val="00045C1C"/>
    <w:rsid w:val="00046D84"/>
    <w:rsid w:val="000524F6"/>
    <w:rsid w:val="00053315"/>
    <w:rsid w:val="00053D8B"/>
    <w:rsid w:val="0006018E"/>
    <w:rsid w:val="00070014"/>
    <w:rsid w:val="00071046"/>
    <w:rsid w:val="000818DA"/>
    <w:rsid w:val="000826B2"/>
    <w:rsid w:val="000827B3"/>
    <w:rsid w:val="00085D8C"/>
    <w:rsid w:val="00085DF7"/>
    <w:rsid w:val="00087CBE"/>
    <w:rsid w:val="00087F26"/>
    <w:rsid w:val="00092AF9"/>
    <w:rsid w:val="00093612"/>
    <w:rsid w:val="000939FF"/>
    <w:rsid w:val="00097221"/>
    <w:rsid w:val="000A1786"/>
    <w:rsid w:val="000A2666"/>
    <w:rsid w:val="000A32BE"/>
    <w:rsid w:val="000A7F73"/>
    <w:rsid w:val="000B6B14"/>
    <w:rsid w:val="000C57F5"/>
    <w:rsid w:val="000C6C68"/>
    <w:rsid w:val="000D15CF"/>
    <w:rsid w:val="000D475A"/>
    <w:rsid w:val="000D4ED7"/>
    <w:rsid w:val="000E0A5D"/>
    <w:rsid w:val="000E2476"/>
    <w:rsid w:val="000E4326"/>
    <w:rsid w:val="000F7CE0"/>
    <w:rsid w:val="0010001A"/>
    <w:rsid w:val="00100C03"/>
    <w:rsid w:val="001049AC"/>
    <w:rsid w:val="001055FB"/>
    <w:rsid w:val="0010707F"/>
    <w:rsid w:val="00110FCD"/>
    <w:rsid w:val="00112865"/>
    <w:rsid w:val="00115784"/>
    <w:rsid w:val="00116B61"/>
    <w:rsid w:val="001240C6"/>
    <w:rsid w:val="00124C12"/>
    <w:rsid w:val="00132504"/>
    <w:rsid w:val="00134C6F"/>
    <w:rsid w:val="00136C01"/>
    <w:rsid w:val="00136EB0"/>
    <w:rsid w:val="00140D8B"/>
    <w:rsid w:val="001436AC"/>
    <w:rsid w:val="001465B9"/>
    <w:rsid w:val="0015021E"/>
    <w:rsid w:val="0015605C"/>
    <w:rsid w:val="001561A9"/>
    <w:rsid w:val="00157F27"/>
    <w:rsid w:val="00166A60"/>
    <w:rsid w:val="00166C69"/>
    <w:rsid w:val="00172FCF"/>
    <w:rsid w:val="001758E4"/>
    <w:rsid w:val="00176696"/>
    <w:rsid w:val="00181E82"/>
    <w:rsid w:val="001850BC"/>
    <w:rsid w:val="00187495"/>
    <w:rsid w:val="001874D7"/>
    <w:rsid w:val="0019235E"/>
    <w:rsid w:val="0019472F"/>
    <w:rsid w:val="001A1A90"/>
    <w:rsid w:val="001A1C8B"/>
    <w:rsid w:val="001A35DD"/>
    <w:rsid w:val="001A56D8"/>
    <w:rsid w:val="001A6BDF"/>
    <w:rsid w:val="001B5CB7"/>
    <w:rsid w:val="001B652A"/>
    <w:rsid w:val="001B6E57"/>
    <w:rsid w:val="001B7BB7"/>
    <w:rsid w:val="001C42AC"/>
    <w:rsid w:val="001C5FF2"/>
    <w:rsid w:val="001D0406"/>
    <w:rsid w:val="001D3ABA"/>
    <w:rsid w:val="001D6156"/>
    <w:rsid w:val="001D650B"/>
    <w:rsid w:val="001E00C8"/>
    <w:rsid w:val="001E264D"/>
    <w:rsid w:val="001E6965"/>
    <w:rsid w:val="001F0B76"/>
    <w:rsid w:val="001F1B96"/>
    <w:rsid w:val="001F42DF"/>
    <w:rsid w:val="0020237D"/>
    <w:rsid w:val="0020250A"/>
    <w:rsid w:val="00210076"/>
    <w:rsid w:val="00210C64"/>
    <w:rsid w:val="002134E5"/>
    <w:rsid w:val="00213B89"/>
    <w:rsid w:val="00216703"/>
    <w:rsid w:val="00217596"/>
    <w:rsid w:val="00217C49"/>
    <w:rsid w:val="002208BC"/>
    <w:rsid w:val="002227A5"/>
    <w:rsid w:val="00222D61"/>
    <w:rsid w:val="00224315"/>
    <w:rsid w:val="00225DC2"/>
    <w:rsid w:val="0023479C"/>
    <w:rsid w:val="00234C5A"/>
    <w:rsid w:val="00235089"/>
    <w:rsid w:val="002352C6"/>
    <w:rsid w:val="00235CC2"/>
    <w:rsid w:val="00242F25"/>
    <w:rsid w:val="00243575"/>
    <w:rsid w:val="00245454"/>
    <w:rsid w:val="00246B26"/>
    <w:rsid w:val="0025054E"/>
    <w:rsid w:val="00251FC7"/>
    <w:rsid w:val="0025289B"/>
    <w:rsid w:val="00261791"/>
    <w:rsid w:val="00262EF2"/>
    <w:rsid w:val="002650EE"/>
    <w:rsid w:val="0026796B"/>
    <w:rsid w:val="00270E20"/>
    <w:rsid w:val="00271529"/>
    <w:rsid w:val="00274371"/>
    <w:rsid w:val="0027525C"/>
    <w:rsid w:val="002768C7"/>
    <w:rsid w:val="002805E3"/>
    <w:rsid w:val="00286A1F"/>
    <w:rsid w:val="00287D05"/>
    <w:rsid w:val="00294133"/>
    <w:rsid w:val="00295C75"/>
    <w:rsid w:val="00295F3E"/>
    <w:rsid w:val="002966D8"/>
    <w:rsid w:val="00297532"/>
    <w:rsid w:val="002A05B5"/>
    <w:rsid w:val="002A475B"/>
    <w:rsid w:val="002A5600"/>
    <w:rsid w:val="002A567E"/>
    <w:rsid w:val="002A6E92"/>
    <w:rsid w:val="002B344D"/>
    <w:rsid w:val="002B7758"/>
    <w:rsid w:val="002C312E"/>
    <w:rsid w:val="002C5874"/>
    <w:rsid w:val="002D24C9"/>
    <w:rsid w:val="002D488C"/>
    <w:rsid w:val="002D643C"/>
    <w:rsid w:val="002D6E03"/>
    <w:rsid w:val="002E150F"/>
    <w:rsid w:val="002E4EA1"/>
    <w:rsid w:val="002E5BE2"/>
    <w:rsid w:val="002E600C"/>
    <w:rsid w:val="002F0203"/>
    <w:rsid w:val="002F0CBD"/>
    <w:rsid w:val="002F3506"/>
    <w:rsid w:val="002F3C52"/>
    <w:rsid w:val="002F67E0"/>
    <w:rsid w:val="002F7839"/>
    <w:rsid w:val="0030675B"/>
    <w:rsid w:val="003105C2"/>
    <w:rsid w:val="00315790"/>
    <w:rsid w:val="00321F50"/>
    <w:rsid w:val="003224E4"/>
    <w:rsid w:val="00322AEA"/>
    <w:rsid w:val="00325E62"/>
    <w:rsid w:val="00333A17"/>
    <w:rsid w:val="00334387"/>
    <w:rsid w:val="00334F19"/>
    <w:rsid w:val="00335E94"/>
    <w:rsid w:val="003426C7"/>
    <w:rsid w:val="00345B76"/>
    <w:rsid w:val="00346185"/>
    <w:rsid w:val="003509BF"/>
    <w:rsid w:val="003518EC"/>
    <w:rsid w:val="00351D94"/>
    <w:rsid w:val="00353294"/>
    <w:rsid w:val="00354772"/>
    <w:rsid w:val="00354B1C"/>
    <w:rsid w:val="00357EA1"/>
    <w:rsid w:val="00360D9D"/>
    <w:rsid w:val="00360EBE"/>
    <w:rsid w:val="00364307"/>
    <w:rsid w:val="0037092B"/>
    <w:rsid w:val="00370A37"/>
    <w:rsid w:val="003731DA"/>
    <w:rsid w:val="00376532"/>
    <w:rsid w:val="0038179E"/>
    <w:rsid w:val="00383B57"/>
    <w:rsid w:val="00385B5B"/>
    <w:rsid w:val="003908DF"/>
    <w:rsid w:val="00390958"/>
    <w:rsid w:val="003911F8"/>
    <w:rsid w:val="00391EB1"/>
    <w:rsid w:val="003934F9"/>
    <w:rsid w:val="003944F2"/>
    <w:rsid w:val="00394675"/>
    <w:rsid w:val="00395E61"/>
    <w:rsid w:val="003961AB"/>
    <w:rsid w:val="003979B8"/>
    <w:rsid w:val="003A2312"/>
    <w:rsid w:val="003A2851"/>
    <w:rsid w:val="003A5402"/>
    <w:rsid w:val="003A598A"/>
    <w:rsid w:val="003A6574"/>
    <w:rsid w:val="003A6699"/>
    <w:rsid w:val="003A7F4E"/>
    <w:rsid w:val="003B123B"/>
    <w:rsid w:val="003B49F3"/>
    <w:rsid w:val="003B52AF"/>
    <w:rsid w:val="003B6BD1"/>
    <w:rsid w:val="003C25F9"/>
    <w:rsid w:val="003C2794"/>
    <w:rsid w:val="003D638B"/>
    <w:rsid w:val="003D6A29"/>
    <w:rsid w:val="003D6A90"/>
    <w:rsid w:val="003D7ACD"/>
    <w:rsid w:val="003F282F"/>
    <w:rsid w:val="003F5C2B"/>
    <w:rsid w:val="003F7498"/>
    <w:rsid w:val="00402485"/>
    <w:rsid w:val="004028F3"/>
    <w:rsid w:val="00405C1E"/>
    <w:rsid w:val="004068A0"/>
    <w:rsid w:val="0041189B"/>
    <w:rsid w:val="004170C7"/>
    <w:rsid w:val="00417483"/>
    <w:rsid w:val="0042699C"/>
    <w:rsid w:val="0043053D"/>
    <w:rsid w:val="004336B5"/>
    <w:rsid w:val="00434C20"/>
    <w:rsid w:val="0044164A"/>
    <w:rsid w:val="004545BD"/>
    <w:rsid w:val="00454BC1"/>
    <w:rsid w:val="00462C84"/>
    <w:rsid w:val="00463E69"/>
    <w:rsid w:val="00472C18"/>
    <w:rsid w:val="004757DF"/>
    <w:rsid w:val="00476DB7"/>
    <w:rsid w:val="0048039D"/>
    <w:rsid w:val="00485F9F"/>
    <w:rsid w:val="0048602A"/>
    <w:rsid w:val="00486443"/>
    <w:rsid w:val="0048784A"/>
    <w:rsid w:val="00487B24"/>
    <w:rsid w:val="004924DE"/>
    <w:rsid w:val="004946BE"/>
    <w:rsid w:val="00496EB4"/>
    <w:rsid w:val="004970F8"/>
    <w:rsid w:val="004A0435"/>
    <w:rsid w:val="004A5404"/>
    <w:rsid w:val="004A62D0"/>
    <w:rsid w:val="004B097E"/>
    <w:rsid w:val="004B6578"/>
    <w:rsid w:val="004C07D6"/>
    <w:rsid w:val="004C235E"/>
    <w:rsid w:val="004C3446"/>
    <w:rsid w:val="004C6A91"/>
    <w:rsid w:val="004D598C"/>
    <w:rsid w:val="004D5C82"/>
    <w:rsid w:val="004E6792"/>
    <w:rsid w:val="004F18F8"/>
    <w:rsid w:val="004F5159"/>
    <w:rsid w:val="004F5E5C"/>
    <w:rsid w:val="004F6BFE"/>
    <w:rsid w:val="004F6EF9"/>
    <w:rsid w:val="005008BF"/>
    <w:rsid w:val="00501114"/>
    <w:rsid w:val="005020F7"/>
    <w:rsid w:val="00502EE6"/>
    <w:rsid w:val="00505CCA"/>
    <w:rsid w:val="005065F9"/>
    <w:rsid w:val="005101AF"/>
    <w:rsid w:val="00510327"/>
    <w:rsid w:val="005136B4"/>
    <w:rsid w:val="00513840"/>
    <w:rsid w:val="0051678C"/>
    <w:rsid w:val="00517C5B"/>
    <w:rsid w:val="0052650D"/>
    <w:rsid w:val="00527BE5"/>
    <w:rsid w:val="00530422"/>
    <w:rsid w:val="005339BE"/>
    <w:rsid w:val="00533CEC"/>
    <w:rsid w:val="005363FB"/>
    <w:rsid w:val="00536BEC"/>
    <w:rsid w:val="005377F7"/>
    <w:rsid w:val="00541A68"/>
    <w:rsid w:val="00541C86"/>
    <w:rsid w:val="00546F8B"/>
    <w:rsid w:val="0054786C"/>
    <w:rsid w:val="00547C2B"/>
    <w:rsid w:val="00550741"/>
    <w:rsid w:val="00554743"/>
    <w:rsid w:val="005553B4"/>
    <w:rsid w:val="0055599B"/>
    <w:rsid w:val="005566B0"/>
    <w:rsid w:val="005603AF"/>
    <w:rsid w:val="00561EF6"/>
    <w:rsid w:val="005630A5"/>
    <w:rsid w:val="00563251"/>
    <w:rsid w:val="005639B7"/>
    <w:rsid w:val="00565A14"/>
    <w:rsid w:val="0057585D"/>
    <w:rsid w:val="00577FE7"/>
    <w:rsid w:val="00581AB9"/>
    <w:rsid w:val="00585B7C"/>
    <w:rsid w:val="00587B80"/>
    <w:rsid w:val="005940C0"/>
    <w:rsid w:val="005A0FB1"/>
    <w:rsid w:val="005A25E4"/>
    <w:rsid w:val="005A3894"/>
    <w:rsid w:val="005A633C"/>
    <w:rsid w:val="005A7432"/>
    <w:rsid w:val="005A773E"/>
    <w:rsid w:val="005A7BEB"/>
    <w:rsid w:val="005B63D5"/>
    <w:rsid w:val="005B652C"/>
    <w:rsid w:val="005C2186"/>
    <w:rsid w:val="005C4DF3"/>
    <w:rsid w:val="005C5E15"/>
    <w:rsid w:val="005C6DE9"/>
    <w:rsid w:val="005C7516"/>
    <w:rsid w:val="005D0269"/>
    <w:rsid w:val="005D1CCA"/>
    <w:rsid w:val="005D240A"/>
    <w:rsid w:val="005D38BF"/>
    <w:rsid w:val="005E4F66"/>
    <w:rsid w:val="005E7FC5"/>
    <w:rsid w:val="005F3A96"/>
    <w:rsid w:val="005F4816"/>
    <w:rsid w:val="005F7584"/>
    <w:rsid w:val="00603267"/>
    <w:rsid w:val="00603B7E"/>
    <w:rsid w:val="0060465C"/>
    <w:rsid w:val="00610C20"/>
    <w:rsid w:val="00610E06"/>
    <w:rsid w:val="00614645"/>
    <w:rsid w:val="00615EFE"/>
    <w:rsid w:val="0061619B"/>
    <w:rsid w:val="00617E59"/>
    <w:rsid w:val="00620C96"/>
    <w:rsid w:val="00621C13"/>
    <w:rsid w:val="00625987"/>
    <w:rsid w:val="00626548"/>
    <w:rsid w:val="0062776F"/>
    <w:rsid w:val="00627908"/>
    <w:rsid w:val="0063001A"/>
    <w:rsid w:val="006400FD"/>
    <w:rsid w:val="006409A4"/>
    <w:rsid w:val="00641F34"/>
    <w:rsid w:val="006433C9"/>
    <w:rsid w:val="0064506A"/>
    <w:rsid w:val="00645B9A"/>
    <w:rsid w:val="0066112D"/>
    <w:rsid w:val="00663024"/>
    <w:rsid w:val="00664450"/>
    <w:rsid w:val="006647BC"/>
    <w:rsid w:val="00666400"/>
    <w:rsid w:val="0067099A"/>
    <w:rsid w:val="00674D9D"/>
    <w:rsid w:val="00676AC5"/>
    <w:rsid w:val="0067788F"/>
    <w:rsid w:val="006815C9"/>
    <w:rsid w:val="00682168"/>
    <w:rsid w:val="00685182"/>
    <w:rsid w:val="0068530B"/>
    <w:rsid w:val="0068658C"/>
    <w:rsid w:val="00692AC3"/>
    <w:rsid w:val="0069389D"/>
    <w:rsid w:val="0069489B"/>
    <w:rsid w:val="00695E1C"/>
    <w:rsid w:val="0069710D"/>
    <w:rsid w:val="0069764F"/>
    <w:rsid w:val="006A4EB5"/>
    <w:rsid w:val="006A7DB6"/>
    <w:rsid w:val="006B0C3E"/>
    <w:rsid w:val="006B5C2D"/>
    <w:rsid w:val="006B7638"/>
    <w:rsid w:val="006C3BCB"/>
    <w:rsid w:val="006C4A5D"/>
    <w:rsid w:val="006C4EF7"/>
    <w:rsid w:val="006C73B3"/>
    <w:rsid w:val="006D1869"/>
    <w:rsid w:val="006D51DC"/>
    <w:rsid w:val="006D70A4"/>
    <w:rsid w:val="006D799D"/>
    <w:rsid w:val="006E05BE"/>
    <w:rsid w:val="006E2307"/>
    <w:rsid w:val="006F1B59"/>
    <w:rsid w:val="006F2AB0"/>
    <w:rsid w:val="006F7985"/>
    <w:rsid w:val="00705750"/>
    <w:rsid w:val="0071167F"/>
    <w:rsid w:val="00711C91"/>
    <w:rsid w:val="007138BA"/>
    <w:rsid w:val="00715033"/>
    <w:rsid w:val="00722F7B"/>
    <w:rsid w:val="00727459"/>
    <w:rsid w:val="00730820"/>
    <w:rsid w:val="0073366E"/>
    <w:rsid w:val="00733833"/>
    <w:rsid w:val="00734312"/>
    <w:rsid w:val="007354D5"/>
    <w:rsid w:val="00736932"/>
    <w:rsid w:val="007377EB"/>
    <w:rsid w:val="00744194"/>
    <w:rsid w:val="00746BD1"/>
    <w:rsid w:val="00747EB1"/>
    <w:rsid w:val="007503FD"/>
    <w:rsid w:val="007517E4"/>
    <w:rsid w:val="00751874"/>
    <w:rsid w:val="007528C4"/>
    <w:rsid w:val="00756B2C"/>
    <w:rsid w:val="007615DD"/>
    <w:rsid w:val="007633EA"/>
    <w:rsid w:val="00764889"/>
    <w:rsid w:val="00765B38"/>
    <w:rsid w:val="00767748"/>
    <w:rsid w:val="00767C19"/>
    <w:rsid w:val="00767C9E"/>
    <w:rsid w:val="00773724"/>
    <w:rsid w:val="00774F4C"/>
    <w:rsid w:val="0077639F"/>
    <w:rsid w:val="00780F2B"/>
    <w:rsid w:val="0078545A"/>
    <w:rsid w:val="00790FC2"/>
    <w:rsid w:val="007911FF"/>
    <w:rsid w:val="00791716"/>
    <w:rsid w:val="00792304"/>
    <w:rsid w:val="0079767F"/>
    <w:rsid w:val="00797F5B"/>
    <w:rsid w:val="007A01FA"/>
    <w:rsid w:val="007A264F"/>
    <w:rsid w:val="007A462D"/>
    <w:rsid w:val="007B25A1"/>
    <w:rsid w:val="007B31FD"/>
    <w:rsid w:val="007B5121"/>
    <w:rsid w:val="007C06A4"/>
    <w:rsid w:val="007C3B45"/>
    <w:rsid w:val="007C50ED"/>
    <w:rsid w:val="007D46BD"/>
    <w:rsid w:val="007D5074"/>
    <w:rsid w:val="007D5CCD"/>
    <w:rsid w:val="007E0110"/>
    <w:rsid w:val="007F46D5"/>
    <w:rsid w:val="007F6038"/>
    <w:rsid w:val="00805283"/>
    <w:rsid w:val="00807188"/>
    <w:rsid w:val="00807A38"/>
    <w:rsid w:val="00807BFD"/>
    <w:rsid w:val="0081172B"/>
    <w:rsid w:val="00817E98"/>
    <w:rsid w:val="00821608"/>
    <w:rsid w:val="008228BA"/>
    <w:rsid w:val="00823F8F"/>
    <w:rsid w:val="00827032"/>
    <w:rsid w:val="00830FA2"/>
    <w:rsid w:val="0083277E"/>
    <w:rsid w:val="00832A0D"/>
    <w:rsid w:val="00834988"/>
    <w:rsid w:val="008427A0"/>
    <w:rsid w:val="008464CA"/>
    <w:rsid w:val="008522A5"/>
    <w:rsid w:val="00854309"/>
    <w:rsid w:val="00855900"/>
    <w:rsid w:val="00856127"/>
    <w:rsid w:val="00860115"/>
    <w:rsid w:val="00863005"/>
    <w:rsid w:val="00863515"/>
    <w:rsid w:val="00866444"/>
    <w:rsid w:val="008664EE"/>
    <w:rsid w:val="00866D69"/>
    <w:rsid w:val="00870263"/>
    <w:rsid w:val="00871550"/>
    <w:rsid w:val="00872C90"/>
    <w:rsid w:val="00873B1A"/>
    <w:rsid w:val="008744FC"/>
    <w:rsid w:val="00880AD4"/>
    <w:rsid w:val="00882129"/>
    <w:rsid w:val="00882831"/>
    <w:rsid w:val="008828CA"/>
    <w:rsid w:val="00884776"/>
    <w:rsid w:val="00887A5F"/>
    <w:rsid w:val="008901BA"/>
    <w:rsid w:val="00890D11"/>
    <w:rsid w:val="00892E5D"/>
    <w:rsid w:val="00893C6C"/>
    <w:rsid w:val="00893E91"/>
    <w:rsid w:val="00893EBA"/>
    <w:rsid w:val="008A109C"/>
    <w:rsid w:val="008A4FCE"/>
    <w:rsid w:val="008A5232"/>
    <w:rsid w:val="008B1A88"/>
    <w:rsid w:val="008B2AC1"/>
    <w:rsid w:val="008B3657"/>
    <w:rsid w:val="008B631E"/>
    <w:rsid w:val="008B66AA"/>
    <w:rsid w:val="008C13ED"/>
    <w:rsid w:val="008C3B74"/>
    <w:rsid w:val="008C5D81"/>
    <w:rsid w:val="008D13BD"/>
    <w:rsid w:val="008D397F"/>
    <w:rsid w:val="008D4B24"/>
    <w:rsid w:val="008D5ED8"/>
    <w:rsid w:val="008E1CB7"/>
    <w:rsid w:val="008E4067"/>
    <w:rsid w:val="008E5669"/>
    <w:rsid w:val="008E5EDA"/>
    <w:rsid w:val="008E5F14"/>
    <w:rsid w:val="008F12C5"/>
    <w:rsid w:val="008F187C"/>
    <w:rsid w:val="008F724D"/>
    <w:rsid w:val="008F7F33"/>
    <w:rsid w:val="00901120"/>
    <w:rsid w:val="009017D7"/>
    <w:rsid w:val="00901F1B"/>
    <w:rsid w:val="009075F4"/>
    <w:rsid w:val="00910C7D"/>
    <w:rsid w:val="00912A45"/>
    <w:rsid w:val="00913D7B"/>
    <w:rsid w:val="00914270"/>
    <w:rsid w:val="00917849"/>
    <w:rsid w:val="0092301D"/>
    <w:rsid w:val="009251EF"/>
    <w:rsid w:val="009261F6"/>
    <w:rsid w:val="00926D59"/>
    <w:rsid w:val="00927512"/>
    <w:rsid w:val="009329F6"/>
    <w:rsid w:val="0093694D"/>
    <w:rsid w:val="00936F25"/>
    <w:rsid w:val="00937F91"/>
    <w:rsid w:val="00945AB9"/>
    <w:rsid w:val="00945CC8"/>
    <w:rsid w:val="009517AA"/>
    <w:rsid w:val="00952611"/>
    <w:rsid w:val="00953CC9"/>
    <w:rsid w:val="0095671F"/>
    <w:rsid w:val="00972A00"/>
    <w:rsid w:val="00972B93"/>
    <w:rsid w:val="00974491"/>
    <w:rsid w:val="00977203"/>
    <w:rsid w:val="00977CE2"/>
    <w:rsid w:val="0098456F"/>
    <w:rsid w:val="009865F6"/>
    <w:rsid w:val="009872AC"/>
    <w:rsid w:val="00987B73"/>
    <w:rsid w:val="00992328"/>
    <w:rsid w:val="00993B99"/>
    <w:rsid w:val="0099445F"/>
    <w:rsid w:val="009A23B5"/>
    <w:rsid w:val="009A28AC"/>
    <w:rsid w:val="009A3CB0"/>
    <w:rsid w:val="009A5BA1"/>
    <w:rsid w:val="009A620F"/>
    <w:rsid w:val="009A7AF0"/>
    <w:rsid w:val="009B3E18"/>
    <w:rsid w:val="009B716B"/>
    <w:rsid w:val="009C183C"/>
    <w:rsid w:val="009C309D"/>
    <w:rsid w:val="009D4C6D"/>
    <w:rsid w:val="009D503D"/>
    <w:rsid w:val="009D5E4C"/>
    <w:rsid w:val="009E425B"/>
    <w:rsid w:val="009E6F2E"/>
    <w:rsid w:val="009F17D7"/>
    <w:rsid w:val="009F4170"/>
    <w:rsid w:val="009F4811"/>
    <w:rsid w:val="009F5575"/>
    <w:rsid w:val="009F5EEB"/>
    <w:rsid w:val="00A03449"/>
    <w:rsid w:val="00A06B3C"/>
    <w:rsid w:val="00A115A2"/>
    <w:rsid w:val="00A140A1"/>
    <w:rsid w:val="00A15153"/>
    <w:rsid w:val="00A22269"/>
    <w:rsid w:val="00A23396"/>
    <w:rsid w:val="00A23A4C"/>
    <w:rsid w:val="00A2418C"/>
    <w:rsid w:val="00A314F2"/>
    <w:rsid w:val="00A32F44"/>
    <w:rsid w:val="00A36F30"/>
    <w:rsid w:val="00A370B4"/>
    <w:rsid w:val="00A42263"/>
    <w:rsid w:val="00A42493"/>
    <w:rsid w:val="00A43DFC"/>
    <w:rsid w:val="00A47E83"/>
    <w:rsid w:val="00A5183C"/>
    <w:rsid w:val="00A528CA"/>
    <w:rsid w:val="00A55FAB"/>
    <w:rsid w:val="00A568D8"/>
    <w:rsid w:val="00A6311E"/>
    <w:rsid w:val="00A64084"/>
    <w:rsid w:val="00A64A6F"/>
    <w:rsid w:val="00A7152E"/>
    <w:rsid w:val="00A72CE8"/>
    <w:rsid w:val="00A751FE"/>
    <w:rsid w:val="00A7687B"/>
    <w:rsid w:val="00A77841"/>
    <w:rsid w:val="00A81488"/>
    <w:rsid w:val="00A84706"/>
    <w:rsid w:val="00A84F7F"/>
    <w:rsid w:val="00A867C6"/>
    <w:rsid w:val="00A87291"/>
    <w:rsid w:val="00A873D9"/>
    <w:rsid w:val="00A87ADD"/>
    <w:rsid w:val="00A87E80"/>
    <w:rsid w:val="00A91D58"/>
    <w:rsid w:val="00A922AD"/>
    <w:rsid w:val="00A951FD"/>
    <w:rsid w:val="00A95650"/>
    <w:rsid w:val="00A95E93"/>
    <w:rsid w:val="00AA146A"/>
    <w:rsid w:val="00AA2678"/>
    <w:rsid w:val="00AA72A9"/>
    <w:rsid w:val="00AA7950"/>
    <w:rsid w:val="00AB0C0A"/>
    <w:rsid w:val="00AB2CFF"/>
    <w:rsid w:val="00AB4B26"/>
    <w:rsid w:val="00AB6FDA"/>
    <w:rsid w:val="00AB752E"/>
    <w:rsid w:val="00AC2510"/>
    <w:rsid w:val="00AC36F3"/>
    <w:rsid w:val="00AC5796"/>
    <w:rsid w:val="00AC6666"/>
    <w:rsid w:val="00AC7FFE"/>
    <w:rsid w:val="00AD0093"/>
    <w:rsid w:val="00AD1DDD"/>
    <w:rsid w:val="00AD517E"/>
    <w:rsid w:val="00AD52FE"/>
    <w:rsid w:val="00AD75C2"/>
    <w:rsid w:val="00AE11D1"/>
    <w:rsid w:val="00AE2593"/>
    <w:rsid w:val="00AE6563"/>
    <w:rsid w:val="00AE67E4"/>
    <w:rsid w:val="00AE6A28"/>
    <w:rsid w:val="00AF2BAA"/>
    <w:rsid w:val="00AF2C0B"/>
    <w:rsid w:val="00AF6386"/>
    <w:rsid w:val="00AF7732"/>
    <w:rsid w:val="00AF7ED6"/>
    <w:rsid w:val="00B01427"/>
    <w:rsid w:val="00B0164D"/>
    <w:rsid w:val="00B03232"/>
    <w:rsid w:val="00B03AC8"/>
    <w:rsid w:val="00B04561"/>
    <w:rsid w:val="00B13957"/>
    <w:rsid w:val="00B22E8C"/>
    <w:rsid w:val="00B235BA"/>
    <w:rsid w:val="00B26742"/>
    <w:rsid w:val="00B27CBE"/>
    <w:rsid w:val="00B3231E"/>
    <w:rsid w:val="00B3430B"/>
    <w:rsid w:val="00B34655"/>
    <w:rsid w:val="00B413F6"/>
    <w:rsid w:val="00B415A6"/>
    <w:rsid w:val="00B41E68"/>
    <w:rsid w:val="00B4374D"/>
    <w:rsid w:val="00B47698"/>
    <w:rsid w:val="00B51D8B"/>
    <w:rsid w:val="00B527F0"/>
    <w:rsid w:val="00B53098"/>
    <w:rsid w:val="00B567D4"/>
    <w:rsid w:val="00B56A30"/>
    <w:rsid w:val="00B5724E"/>
    <w:rsid w:val="00B6380A"/>
    <w:rsid w:val="00B64314"/>
    <w:rsid w:val="00B64F18"/>
    <w:rsid w:val="00B65BF0"/>
    <w:rsid w:val="00B6669D"/>
    <w:rsid w:val="00B671E3"/>
    <w:rsid w:val="00B673E4"/>
    <w:rsid w:val="00B72F2A"/>
    <w:rsid w:val="00B731D2"/>
    <w:rsid w:val="00B83519"/>
    <w:rsid w:val="00B8426F"/>
    <w:rsid w:val="00B9086F"/>
    <w:rsid w:val="00B918AE"/>
    <w:rsid w:val="00B94390"/>
    <w:rsid w:val="00B95B3E"/>
    <w:rsid w:val="00BA04C2"/>
    <w:rsid w:val="00BA0F6B"/>
    <w:rsid w:val="00BA7C4F"/>
    <w:rsid w:val="00BB4AB3"/>
    <w:rsid w:val="00BC0BD3"/>
    <w:rsid w:val="00BC2AAF"/>
    <w:rsid w:val="00BC483D"/>
    <w:rsid w:val="00BC517C"/>
    <w:rsid w:val="00BC5C1B"/>
    <w:rsid w:val="00BD164C"/>
    <w:rsid w:val="00BD1B17"/>
    <w:rsid w:val="00BE06B1"/>
    <w:rsid w:val="00BE543A"/>
    <w:rsid w:val="00BF0E41"/>
    <w:rsid w:val="00BF284D"/>
    <w:rsid w:val="00BF36CB"/>
    <w:rsid w:val="00BF4053"/>
    <w:rsid w:val="00BF45F4"/>
    <w:rsid w:val="00BF46C4"/>
    <w:rsid w:val="00BF5601"/>
    <w:rsid w:val="00BF7327"/>
    <w:rsid w:val="00C0184E"/>
    <w:rsid w:val="00C07E67"/>
    <w:rsid w:val="00C12295"/>
    <w:rsid w:val="00C12448"/>
    <w:rsid w:val="00C144DD"/>
    <w:rsid w:val="00C157AC"/>
    <w:rsid w:val="00C1714F"/>
    <w:rsid w:val="00C2151C"/>
    <w:rsid w:val="00C21EC2"/>
    <w:rsid w:val="00C230F3"/>
    <w:rsid w:val="00C23363"/>
    <w:rsid w:val="00C2512D"/>
    <w:rsid w:val="00C27DA8"/>
    <w:rsid w:val="00C348E8"/>
    <w:rsid w:val="00C37BF4"/>
    <w:rsid w:val="00C44E27"/>
    <w:rsid w:val="00C4567F"/>
    <w:rsid w:val="00C45941"/>
    <w:rsid w:val="00C530D7"/>
    <w:rsid w:val="00C554BE"/>
    <w:rsid w:val="00C55D6B"/>
    <w:rsid w:val="00C5647C"/>
    <w:rsid w:val="00C5775E"/>
    <w:rsid w:val="00C610EB"/>
    <w:rsid w:val="00C619C5"/>
    <w:rsid w:val="00C61EF2"/>
    <w:rsid w:val="00C6458F"/>
    <w:rsid w:val="00C66239"/>
    <w:rsid w:val="00C71B71"/>
    <w:rsid w:val="00C767D0"/>
    <w:rsid w:val="00C808D7"/>
    <w:rsid w:val="00C8104B"/>
    <w:rsid w:val="00C83048"/>
    <w:rsid w:val="00C83534"/>
    <w:rsid w:val="00C83EEC"/>
    <w:rsid w:val="00C871CD"/>
    <w:rsid w:val="00C92F3F"/>
    <w:rsid w:val="00C93E68"/>
    <w:rsid w:val="00C950E7"/>
    <w:rsid w:val="00C95E0C"/>
    <w:rsid w:val="00CA0066"/>
    <w:rsid w:val="00CA05E1"/>
    <w:rsid w:val="00CA2D78"/>
    <w:rsid w:val="00CA329A"/>
    <w:rsid w:val="00CA437E"/>
    <w:rsid w:val="00CB0928"/>
    <w:rsid w:val="00CB3FD4"/>
    <w:rsid w:val="00CB6F42"/>
    <w:rsid w:val="00CC0ED3"/>
    <w:rsid w:val="00CC18FA"/>
    <w:rsid w:val="00CC2556"/>
    <w:rsid w:val="00CC3EDC"/>
    <w:rsid w:val="00CD2C61"/>
    <w:rsid w:val="00CD2CDB"/>
    <w:rsid w:val="00CD302D"/>
    <w:rsid w:val="00CD350A"/>
    <w:rsid w:val="00CD4467"/>
    <w:rsid w:val="00CD706B"/>
    <w:rsid w:val="00CE1CE2"/>
    <w:rsid w:val="00CE3BAC"/>
    <w:rsid w:val="00CE62FF"/>
    <w:rsid w:val="00CE700E"/>
    <w:rsid w:val="00CF36B3"/>
    <w:rsid w:val="00CF45A5"/>
    <w:rsid w:val="00CF4A77"/>
    <w:rsid w:val="00CF7D43"/>
    <w:rsid w:val="00D009BB"/>
    <w:rsid w:val="00D02C6F"/>
    <w:rsid w:val="00D03EA4"/>
    <w:rsid w:val="00D05072"/>
    <w:rsid w:val="00D1155C"/>
    <w:rsid w:val="00D1275F"/>
    <w:rsid w:val="00D13376"/>
    <w:rsid w:val="00D24114"/>
    <w:rsid w:val="00D25BB1"/>
    <w:rsid w:val="00D27DAB"/>
    <w:rsid w:val="00D31272"/>
    <w:rsid w:val="00D31D9E"/>
    <w:rsid w:val="00D4086C"/>
    <w:rsid w:val="00D4127C"/>
    <w:rsid w:val="00D444A5"/>
    <w:rsid w:val="00D44A55"/>
    <w:rsid w:val="00D5355F"/>
    <w:rsid w:val="00D550A0"/>
    <w:rsid w:val="00D558FD"/>
    <w:rsid w:val="00D63527"/>
    <w:rsid w:val="00D64268"/>
    <w:rsid w:val="00D64EB4"/>
    <w:rsid w:val="00D72B8D"/>
    <w:rsid w:val="00D7424E"/>
    <w:rsid w:val="00D8265D"/>
    <w:rsid w:val="00D837DF"/>
    <w:rsid w:val="00D851E9"/>
    <w:rsid w:val="00D86CDB"/>
    <w:rsid w:val="00D90E56"/>
    <w:rsid w:val="00D92BFC"/>
    <w:rsid w:val="00D932FD"/>
    <w:rsid w:val="00D96396"/>
    <w:rsid w:val="00DA024E"/>
    <w:rsid w:val="00DA0F3D"/>
    <w:rsid w:val="00DA14D7"/>
    <w:rsid w:val="00DA3C3B"/>
    <w:rsid w:val="00DA6AE0"/>
    <w:rsid w:val="00DA6B4A"/>
    <w:rsid w:val="00DA78B8"/>
    <w:rsid w:val="00DB2907"/>
    <w:rsid w:val="00DB4103"/>
    <w:rsid w:val="00DB7517"/>
    <w:rsid w:val="00DB7838"/>
    <w:rsid w:val="00DC6E20"/>
    <w:rsid w:val="00DC77E5"/>
    <w:rsid w:val="00DC7964"/>
    <w:rsid w:val="00DD22EE"/>
    <w:rsid w:val="00DD5F46"/>
    <w:rsid w:val="00DE1B36"/>
    <w:rsid w:val="00DE6C5A"/>
    <w:rsid w:val="00DF3796"/>
    <w:rsid w:val="00DF4002"/>
    <w:rsid w:val="00DF4384"/>
    <w:rsid w:val="00DF5EAD"/>
    <w:rsid w:val="00DF765A"/>
    <w:rsid w:val="00E00162"/>
    <w:rsid w:val="00E00CBA"/>
    <w:rsid w:val="00E00FB0"/>
    <w:rsid w:val="00E04380"/>
    <w:rsid w:val="00E0602E"/>
    <w:rsid w:val="00E07F5E"/>
    <w:rsid w:val="00E10A85"/>
    <w:rsid w:val="00E1205D"/>
    <w:rsid w:val="00E120FC"/>
    <w:rsid w:val="00E12EB9"/>
    <w:rsid w:val="00E165D6"/>
    <w:rsid w:val="00E1660A"/>
    <w:rsid w:val="00E2159A"/>
    <w:rsid w:val="00E24DB5"/>
    <w:rsid w:val="00E253F4"/>
    <w:rsid w:val="00E25F20"/>
    <w:rsid w:val="00E265B9"/>
    <w:rsid w:val="00E271FC"/>
    <w:rsid w:val="00E32CF2"/>
    <w:rsid w:val="00E505C9"/>
    <w:rsid w:val="00E55212"/>
    <w:rsid w:val="00E56314"/>
    <w:rsid w:val="00E605D6"/>
    <w:rsid w:val="00E64479"/>
    <w:rsid w:val="00E64FD4"/>
    <w:rsid w:val="00E65910"/>
    <w:rsid w:val="00E665D1"/>
    <w:rsid w:val="00E673D3"/>
    <w:rsid w:val="00E71073"/>
    <w:rsid w:val="00E74725"/>
    <w:rsid w:val="00E82E27"/>
    <w:rsid w:val="00E83A0E"/>
    <w:rsid w:val="00E84A93"/>
    <w:rsid w:val="00E84EF4"/>
    <w:rsid w:val="00E873DA"/>
    <w:rsid w:val="00E91D74"/>
    <w:rsid w:val="00E921FD"/>
    <w:rsid w:val="00E92478"/>
    <w:rsid w:val="00E9333E"/>
    <w:rsid w:val="00E97DDE"/>
    <w:rsid w:val="00EA06B1"/>
    <w:rsid w:val="00EA1F67"/>
    <w:rsid w:val="00EA3750"/>
    <w:rsid w:val="00EA72FE"/>
    <w:rsid w:val="00EB53F3"/>
    <w:rsid w:val="00EB5D8B"/>
    <w:rsid w:val="00EC0FF6"/>
    <w:rsid w:val="00EC5828"/>
    <w:rsid w:val="00EC7C9D"/>
    <w:rsid w:val="00EC7DC3"/>
    <w:rsid w:val="00ED1D70"/>
    <w:rsid w:val="00ED4685"/>
    <w:rsid w:val="00EE730B"/>
    <w:rsid w:val="00EF4B47"/>
    <w:rsid w:val="00EF4B70"/>
    <w:rsid w:val="00EF4EAC"/>
    <w:rsid w:val="00EF768E"/>
    <w:rsid w:val="00F0471E"/>
    <w:rsid w:val="00F05346"/>
    <w:rsid w:val="00F05CA3"/>
    <w:rsid w:val="00F07054"/>
    <w:rsid w:val="00F071B3"/>
    <w:rsid w:val="00F17082"/>
    <w:rsid w:val="00F2107A"/>
    <w:rsid w:val="00F242A7"/>
    <w:rsid w:val="00F24EFB"/>
    <w:rsid w:val="00F262CC"/>
    <w:rsid w:val="00F327DE"/>
    <w:rsid w:val="00F34762"/>
    <w:rsid w:val="00F405BF"/>
    <w:rsid w:val="00F414DC"/>
    <w:rsid w:val="00F4174D"/>
    <w:rsid w:val="00F4300C"/>
    <w:rsid w:val="00F43485"/>
    <w:rsid w:val="00F434CD"/>
    <w:rsid w:val="00F46AAB"/>
    <w:rsid w:val="00F4773E"/>
    <w:rsid w:val="00F50C0E"/>
    <w:rsid w:val="00F522A0"/>
    <w:rsid w:val="00F576F0"/>
    <w:rsid w:val="00F60FAF"/>
    <w:rsid w:val="00F61296"/>
    <w:rsid w:val="00F64ACC"/>
    <w:rsid w:val="00F661C7"/>
    <w:rsid w:val="00F67160"/>
    <w:rsid w:val="00F67FA7"/>
    <w:rsid w:val="00F7759E"/>
    <w:rsid w:val="00F80C6A"/>
    <w:rsid w:val="00F8431B"/>
    <w:rsid w:val="00F84CB5"/>
    <w:rsid w:val="00F85F87"/>
    <w:rsid w:val="00F86010"/>
    <w:rsid w:val="00F87E9F"/>
    <w:rsid w:val="00F95DE2"/>
    <w:rsid w:val="00FA0442"/>
    <w:rsid w:val="00FA140A"/>
    <w:rsid w:val="00FA673D"/>
    <w:rsid w:val="00FA6CA2"/>
    <w:rsid w:val="00FA76E9"/>
    <w:rsid w:val="00FB19C1"/>
    <w:rsid w:val="00FB221A"/>
    <w:rsid w:val="00FB2F3D"/>
    <w:rsid w:val="00FB3634"/>
    <w:rsid w:val="00FB531D"/>
    <w:rsid w:val="00FB74AC"/>
    <w:rsid w:val="00FC2620"/>
    <w:rsid w:val="00FC7402"/>
    <w:rsid w:val="00FC7BF0"/>
    <w:rsid w:val="00FD39BB"/>
    <w:rsid w:val="00FD62A3"/>
    <w:rsid w:val="00FE06A2"/>
    <w:rsid w:val="00FE14DB"/>
    <w:rsid w:val="00FE167B"/>
    <w:rsid w:val="00FE4A48"/>
    <w:rsid w:val="00FE5E3C"/>
    <w:rsid w:val="00FE618D"/>
    <w:rsid w:val="00FE770A"/>
    <w:rsid w:val="00FF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0E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Yu Mincho" w:eastAsia="Yu Mincho" w:hAnsi="Yu Mincho"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9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F4300C"/>
    <w:rPr>
      <w:kern w:val="0"/>
      <w:sz w:val="20"/>
      <w:szCs w:val="20"/>
    </w:rPr>
  </w:style>
  <w:style w:type="character" w:customStyle="1" w:styleId="Char">
    <w:name w:val="日期 Char"/>
    <w:basedOn w:val="a0"/>
    <w:link w:val="a3"/>
    <w:uiPriority w:val="99"/>
    <w:semiHidden/>
    <w:locked/>
    <w:rsid w:val="00F4300C"/>
  </w:style>
  <w:style w:type="character" w:styleId="a4">
    <w:name w:val="Hyperlink"/>
    <w:uiPriority w:val="99"/>
    <w:rsid w:val="00B9086F"/>
    <w:rPr>
      <w:rFonts w:cs="Times New Roman"/>
      <w:color w:val="0563C1"/>
      <w:u w:val="single"/>
    </w:rPr>
  </w:style>
  <w:style w:type="character" w:customStyle="1" w:styleId="1">
    <w:name w:val="未解決のメンション1"/>
    <w:uiPriority w:val="99"/>
    <w:semiHidden/>
    <w:rsid w:val="00B9086F"/>
    <w:rPr>
      <w:color w:val="605E5C"/>
      <w:shd w:val="clear" w:color="auto" w:fill="E1DFDD"/>
    </w:rPr>
  </w:style>
  <w:style w:type="paragraph" w:styleId="a5">
    <w:name w:val="List Paragraph"/>
    <w:basedOn w:val="a"/>
    <w:uiPriority w:val="34"/>
    <w:qFormat/>
    <w:rsid w:val="003A598A"/>
    <w:pPr>
      <w:ind w:leftChars="400" w:left="840"/>
    </w:pPr>
  </w:style>
  <w:style w:type="character" w:styleId="a6">
    <w:name w:val="FollowedHyperlink"/>
    <w:uiPriority w:val="99"/>
    <w:semiHidden/>
    <w:rsid w:val="00F0471E"/>
    <w:rPr>
      <w:rFonts w:cs="Times New Roman"/>
      <w:color w:val="954F72"/>
      <w:u w:val="single"/>
    </w:rPr>
  </w:style>
  <w:style w:type="paragraph" w:styleId="a7">
    <w:name w:val="header"/>
    <w:basedOn w:val="a"/>
    <w:link w:val="Char0"/>
    <w:uiPriority w:val="99"/>
    <w:rsid w:val="008228BA"/>
    <w:pPr>
      <w:tabs>
        <w:tab w:val="center" w:pos="4252"/>
        <w:tab w:val="right" w:pos="8504"/>
      </w:tabs>
      <w:snapToGrid w:val="0"/>
    </w:pPr>
    <w:rPr>
      <w:kern w:val="0"/>
      <w:sz w:val="20"/>
      <w:szCs w:val="20"/>
    </w:rPr>
  </w:style>
  <w:style w:type="character" w:customStyle="1" w:styleId="Char0">
    <w:name w:val="页眉 Char"/>
    <w:basedOn w:val="a0"/>
    <w:link w:val="a7"/>
    <w:uiPriority w:val="99"/>
    <w:locked/>
    <w:rsid w:val="008228BA"/>
  </w:style>
  <w:style w:type="paragraph" w:styleId="a8">
    <w:name w:val="footer"/>
    <w:basedOn w:val="a"/>
    <w:link w:val="Char1"/>
    <w:uiPriority w:val="99"/>
    <w:rsid w:val="008228BA"/>
    <w:pPr>
      <w:tabs>
        <w:tab w:val="center" w:pos="4252"/>
        <w:tab w:val="right" w:pos="8504"/>
      </w:tabs>
      <w:snapToGrid w:val="0"/>
    </w:pPr>
    <w:rPr>
      <w:kern w:val="0"/>
      <w:sz w:val="20"/>
      <w:szCs w:val="20"/>
    </w:rPr>
  </w:style>
  <w:style w:type="character" w:customStyle="1" w:styleId="Char1">
    <w:name w:val="页脚 Char"/>
    <w:basedOn w:val="a0"/>
    <w:link w:val="a8"/>
    <w:uiPriority w:val="99"/>
    <w:locked/>
    <w:rsid w:val="008228BA"/>
  </w:style>
  <w:style w:type="paragraph" w:styleId="a9">
    <w:name w:val="Balloon Text"/>
    <w:basedOn w:val="a"/>
    <w:link w:val="Char2"/>
    <w:uiPriority w:val="99"/>
    <w:semiHidden/>
    <w:rsid w:val="00F576F0"/>
    <w:rPr>
      <w:rFonts w:ascii="Yu Gothic Light" w:eastAsia="Yu Gothic Light" w:hAnsi="Yu Gothic Light"/>
      <w:kern w:val="0"/>
      <w:sz w:val="18"/>
      <w:szCs w:val="18"/>
    </w:rPr>
  </w:style>
  <w:style w:type="character" w:customStyle="1" w:styleId="Char2">
    <w:name w:val="批注框文本 Char"/>
    <w:link w:val="a9"/>
    <w:uiPriority w:val="99"/>
    <w:semiHidden/>
    <w:locked/>
    <w:rsid w:val="00F576F0"/>
    <w:rPr>
      <w:rFonts w:ascii="Yu Gothic Light" w:eastAsia="Yu Gothic Light" w:hAnsi="Yu Gothic Light"/>
      <w:sz w:val="18"/>
    </w:rPr>
  </w:style>
  <w:style w:type="character" w:customStyle="1" w:styleId="highlight">
    <w:name w:val="highlight"/>
    <w:rsid w:val="00E56314"/>
  </w:style>
  <w:style w:type="character" w:customStyle="1" w:styleId="current-selection">
    <w:name w:val="current-selection"/>
    <w:uiPriority w:val="99"/>
    <w:rsid w:val="00E24DB5"/>
  </w:style>
  <w:style w:type="character" w:customStyle="1" w:styleId="2">
    <w:name w:val="未解決のメンション2"/>
    <w:uiPriority w:val="99"/>
    <w:semiHidden/>
    <w:rsid w:val="00692AC3"/>
    <w:rPr>
      <w:color w:val="605E5C"/>
      <w:shd w:val="clear" w:color="auto" w:fill="E1DFDD"/>
    </w:rPr>
  </w:style>
  <w:style w:type="character" w:styleId="aa">
    <w:name w:val="annotation reference"/>
    <w:basedOn w:val="a0"/>
    <w:uiPriority w:val="99"/>
    <w:semiHidden/>
    <w:unhideWhenUsed/>
    <w:rsid w:val="00A867C6"/>
    <w:rPr>
      <w:sz w:val="16"/>
      <w:szCs w:val="16"/>
    </w:rPr>
  </w:style>
  <w:style w:type="paragraph" w:styleId="ab">
    <w:name w:val="annotation text"/>
    <w:basedOn w:val="a"/>
    <w:link w:val="Char3"/>
    <w:uiPriority w:val="99"/>
    <w:unhideWhenUsed/>
    <w:rsid w:val="007A01FA"/>
    <w:rPr>
      <w:rFonts w:ascii="Times New Roman" w:hAnsi="Times New Roman"/>
      <w:sz w:val="28"/>
      <w:szCs w:val="20"/>
    </w:rPr>
  </w:style>
  <w:style w:type="character" w:customStyle="1" w:styleId="Char3">
    <w:name w:val="批注文字 Char"/>
    <w:basedOn w:val="a0"/>
    <w:link w:val="ab"/>
    <w:uiPriority w:val="99"/>
    <w:rsid w:val="007A01FA"/>
    <w:rPr>
      <w:rFonts w:ascii="Times New Roman" w:hAnsi="Times New Roman"/>
      <w:kern w:val="2"/>
      <w:sz w:val="28"/>
    </w:rPr>
  </w:style>
  <w:style w:type="paragraph" w:styleId="ac">
    <w:name w:val="annotation subject"/>
    <w:basedOn w:val="ab"/>
    <w:next w:val="ab"/>
    <w:link w:val="Char4"/>
    <w:uiPriority w:val="99"/>
    <w:semiHidden/>
    <w:unhideWhenUsed/>
    <w:rsid w:val="00A867C6"/>
    <w:rPr>
      <w:b/>
      <w:bCs/>
    </w:rPr>
  </w:style>
  <w:style w:type="character" w:customStyle="1" w:styleId="Char4">
    <w:name w:val="批注主题 Char"/>
    <w:basedOn w:val="Char3"/>
    <w:link w:val="ac"/>
    <w:uiPriority w:val="99"/>
    <w:semiHidden/>
    <w:rsid w:val="00A867C6"/>
    <w:rPr>
      <w:rFonts w:ascii="Times New Roman" w:hAnsi="Times New Roman"/>
      <w:b/>
      <w:bCs/>
      <w:kern w:val="2"/>
      <w:sz w:val="28"/>
    </w:rPr>
  </w:style>
  <w:style w:type="paragraph" w:styleId="ad">
    <w:name w:val="Revision"/>
    <w:hidden/>
    <w:uiPriority w:val="99"/>
    <w:semiHidden/>
    <w:rsid w:val="009C309D"/>
    <w:rPr>
      <w:kern w:val="2"/>
      <w:sz w:val="21"/>
      <w:szCs w:val="22"/>
    </w:rPr>
  </w:style>
  <w:style w:type="paragraph" w:styleId="HTML">
    <w:name w:val="HTML Preformatted"/>
    <w:basedOn w:val="a"/>
    <w:link w:val="HTMLChar"/>
    <w:uiPriority w:val="99"/>
    <w:unhideWhenUsed/>
    <w:rsid w:val="006409A4"/>
    <w:rPr>
      <w:rFonts w:ascii="Courier New" w:eastAsiaTheme="minorEastAsia" w:hAnsi="Courier New" w:cs="Courier New"/>
      <w:sz w:val="20"/>
      <w:szCs w:val="20"/>
    </w:rPr>
  </w:style>
  <w:style w:type="character" w:customStyle="1" w:styleId="HTMLChar">
    <w:name w:val="HTML 预设格式 Char"/>
    <w:basedOn w:val="a0"/>
    <w:link w:val="HTML"/>
    <w:uiPriority w:val="99"/>
    <w:rsid w:val="006409A4"/>
    <w:rPr>
      <w:rFonts w:ascii="Courier New" w:eastAsiaTheme="minorEastAsia" w:hAnsi="Courier New" w:cs="Courier New"/>
      <w:kern w:val="2"/>
    </w:rPr>
  </w:style>
  <w:style w:type="character" w:customStyle="1" w:styleId="10">
    <w:name w:val="未处理的提及1"/>
    <w:basedOn w:val="a0"/>
    <w:uiPriority w:val="99"/>
    <w:semiHidden/>
    <w:unhideWhenUsed/>
    <w:rsid w:val="006409A4"/>
    <w:rPr>
      <w:color w:val="605E5C"/>
      <w:shd w:val="clear" w:color="auto" w:fill="E1DFDD"/>
    </w:rPr>
  </w:style>
  <w:style w:type="paragraph" w:customStyle="1" w:styleId="11">
    <w:name w:val="正文1"/>
    <w:uiPriority w:val="99"/>
    <w:rsid w:val="00D72B8D"/>
    <w:pPr>
      <w:spacing w:line="276" w:lineRule="auto"/>
    </w:pPr>
    <w:rPr>
      <w:rFonts w:ascii="Arial" w:eastAsia="宋体" w:hAnsi="Arial" w:cs="Arial"/>
      <w:color w:val="000000"/>
      <w:sz w:val="22"/>
      <w:lang w:val="pl-PL" w:eastAsia="pl-PL"/>
    </w:rPr>
  </w:style>
  <w:style w:type="character" w:customStyle="1" w:styleId="UnresolvedMention">
    <w:name w:val="Unresolved Mention"/>
    <w:basedOn w:val="a0"/>
    <w:uiPriority w:val="99"/>
    <w:semiHidden/>
    <w:unhideWhenUsed/>
    <w:rsid w:val="00360E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Yu Mincho" w:eastAsia="Yu Mincho" w:hAnsi="Yu Mincho"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9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F4300C"/>
    <w:rPr>
      <w:kern w:val="0"/>
      <w:sz w:val="20"/>
      <w:szCs w:val="20"/>
    </w:rPr>
  </w:style>
  <w:style w:type="character" w:customStyle="1" w:styleId="Char">
    <w:name w:val="日期 Char"/>
    <w:basedOn w:val="a0"/>
    <w:link w:val="a3"/>
    <w:uiPriority w:val="99"/>
    <w:semiHidden/>
    <w:locked/>
    <w:rsid w:val="00F4300C"/>
  </w:style>
  <w:style w:type="character" w:styleId="a4">
    <w:name w:val="Hyperlink"/>
    <w:uiPriority w:val="99"/>
    <w:rsid w:val="00B9086F"/>
    <w:rPr>
      <w:rFonts w:cs="Times New Roman"/>
      <w:color w:val="0563C1"/>
      <w:u w:val="single"/>
    </w:rPr>
  </w:style>
  <w:style w:type="character" w:customStyle="1" w:styleId="1">
    <w:name w:val="未解決のメンション1"/>
    <w:uiPriority w:val="99"/>
    <w:semiHidden/>
    <w:rsid w:val="00B9086F"/>
    <w:rPr>
      <w:color w:val="605E5C"/>
      <w:shd w:val="clear" w:color="auto" w:fill="E1DFDD"/>
    </w:rPr>
  </w:style>
  <w:style w:type="paragraph" w:styleId="a5">
    <w:name w:val="List Paragraph"/>
    <w:basedOn w:val="a"/>
    <w:uiPriority w:val="34"/>
    <w:qFormat/>
    <w:rsid w:val="003A598A"/>
    <w:pPr>
      <w:ind w:leftChars="400" w:left="840"/>
    </w:pPr>
  </w:style>
  <w:style w:type="character" w:styleId="a6">
    <w:name w:val="FollowedHyperlink"/>
    <w:uiPriority w:val="99"/>
    <w:semiHidden/>
    <w:rsid w:val="00F0471E"/>
    <w:rPr>
      <w:rFonts w:cs="Times New Roman"/>
      <w:color w:val="954F72"/>
      <w:u w:val="single"/>
    </w:rPr>
  </w:style>
  <w:style w:type="paragraph" w:styleId="a7">
    <w:name w:val="header"/>
    <w:basedOn w:val="a"/>
    <w:link w:val="Char0"/>
    <w:uiPriority w:val="99"/>
    <w:rsid w:val="008228BA"/>
    <w:pPr>
      <w:tabs>
        <w:tab w:val="center" w:pos="4252"/>
        <w:tab w:val="right" w:pos="8504"/>
      </w:tabs>
      <w:snapToGrid w:val="0"/>
    </w:pPr>
    <w:rPr>
      <w:kern w:val="0"/>
      <w:sz w:val="20"/>
      <w:szCs w:val="20"/>
    </w:rPr>
  </w:style>
  <w:style w:type="character" w:customStyle="1" w:styleId="Char0">
    <w:name w:val="页眉 Char"/>
    <w:basedOn w:val="a0"/>
    <w:link w:val="a7"/>
    <w:uiPriority w:val="99"/>
    <w:locked/>
    <w:rsid w:val="008228BA"/>
  </w:style>
  <w:style w:type="paragraph" w:styleId="a8">
    <w:name w:val="footer"/>
    <w:basedOn w:val="a"/>
    <w:link w:val="Char1"/>
    <w:uiPriority w:val="99"/>
    <w:rsid w:val="008228BA"/>
    <w:pPr>
      <w:tabs>
        <w:tab w:val="center" w:pos="4252"/>
        <w:tab w:val="right" w:pos="8504"/>
      </w:tabs>
      <w:snapToGrid w:val="0"/>
    </w:pPr>
    <w:rPr>
      <w:kern w:val="0"/>
      <w:sz w:val="20"/>
      <w:szCs w:val="20"/>
    </w:rPr>
  </w:style>
  <w:style w:type="character" w:customStyle="1" w:styleId="Char1">
    <w:name w:val="页脚 Char"/>
    <w:basedOn w:val="a0"/>
    <w:link w:val="a8"/>
    <w:uiPriority w:val="99"/>
    <w:locked/>
    <w:rsid w:val="008228BA"/>
  </w:style>
  <w:style w:type="paragraph" w:styleId="a9">
    <w:name w:val="Balloon Text"/>
    <w:basedOn w:val="a"/>
    <w:link w:val="Char2"/>
    <w:uiPriority w:val="99"/>
    <w:semiHidden/>
    <w:rsid w:val="00F576F0"/>
    <w:rPr>
      <w:rFonts w:ascii="Yu Gothic Light" w:eastAsia="Yu Gothic Light" w:hAnsi="Yu Gothic Light"/>
      <w:kern w:val="0"/>
      <w:sz w:val="18"/>
      <w:szCs w:val="18"/>
    </w:rPr>
  </w:style>
  <w:style w:type="character" w:customStyle="1" w:styleId="Char2">
    <w:name w:val="批注框文本 Char"/>
    <w:link w:val="a9"/>
    <w:uiPriority w:val="99"/>
    <w:semiHidden/>
    <w:locked/>
    <w:rsid w:val="00F576F0"/>
    <w:rPr>
      <w:rFonts w:ascii="Yu Gothic Light" w:eastAsia="Yu Gothic Light" w:hAnsi="Yu Gothic Light"/>
      <w:sz w:val="18"/>
    </w:rPr>
  </w:style>
  <w:style w:type="character" w:customStyle="1" w:styleId="highlight">
    <w:name w:val="highlight"/>
    <w:rsid w:val="00E56314"/>
  </w:style>
  <w:style w:type="character" w:customStyle="1" w:styleId="current-selection">
    <w:name w:val="current-selection"/>
    <w:uiPriority w:val="99"/>
    <w:rsid w:val="00E24DB5"/>
  </w:style>
  <w:style w:type="character" w:customStyle="1" w:styleId="2">
    <w:name w:val="未解決のメンション2"/>
    <w:uiPriority w:val="99"/>
    <w:semiHidden/>
    <w:rsid w:val="00692AC3"/>
    <w:rPr>
      <w:color w:val="605E5C"/>
      <w:shd w:val="clear" w:color="auto" w:fill="E1DFDD"/>
    </w:rPr>
  </w:style>
  <w:style w:type="character" w:styleId="aa">
    <w:name w:val="annotation reference"/>
    <w:basedOn w:val="a0"/>
    <w:uiPriority w:val="99"/>
    <w:semiHidden/>
    <w:unhideWhenUsed/>
    <w:rsid w:val="00A867C6"/>
    <w:rPr>
      <w:sz w:val="16"/>
      <w:szCs w:val="16"/>
    </w:rPr>
  </w:style>
  <w:style w:type="paragraph" w:styleId="ab">
    <w:name w:val="annotation text"/>
    <w:basedOn w:val="a"/>
    <w:link w:val="Char3"/>
    <w:uiPriority w:val="99"/>
    <w:unhideWhenUsed/>
    <w:rsid w:val="007A01FA"/>
    <w:rPr>
      <w:rFonts w:ascii="Times New Roman" w:hAnsi="Times New Roman"/>
      <w:sz w:val="28"/>
      <w:szCs w:val="20"/>
    </w:rPr>
  </w:style>
  <w:style w:type="character" w:customStyle="1" w:styleId="Char3">
    <w:name w:val="批注文字 Char"/>
    <w:basedOn w:val="a0"/>
    <w:link w:val="ab"/>
    <w:uiPriority w:val="99"/>
    <w:rsid w:val="007A01FA"/>
    <w:rPr>
      <w:rFonts w:ascii="Times New Roman" w:hAnsi="Times New Roman"/>
      <w:kern w:val="2"/>
      <w:sz w:val="28"/>
    </w:rPr>
  </w:style>
  <w:style w:type="paragraph" w:styleId="ac">
    <w:name w:val="annotation subject"/>
    <w:basedOn w:val="ab"/>
    <w:next w:val="ab"/>
    <w:link w:val="Char4"/>
    <w:uiPriority w:val="99"/>
    <w:semiHidden/>
    <w:unhideWhenUsed/>
    <w:rsid w:val="00A867C6"/>
    <w:rPr>
      <w:b/>
      <w:bCs/>
    </w:rPr>
  </w:style>
  <w:style w:type="character" w:customStyle="1" w:styleId="Char4">
    <w:name w:val="批注主题 Char"/>
    <w:basedOn w:val="Char3"/>
    <w:link w:val="ac"/>
    <w:uiPriority w:val="99"/>
    <w:semiHidden/>
    <w:rsid w:val="00A867C6"/>
    <w:rPr>
      <w:rFonts w:ascii="Times New Roman" w:hAnsi="Times New Roman"/>
      <w:b/>
      <w:bCs/>
      <w:kern w:val="2"/>
      <w:sz w:val="28"/>
    </w:rPr>
  </w:style>
  <w:style w:type="paragraph" w:styleId="ad">
    <w:name w:val="Revision"/>
    <w:hidden/>
    <w:uiPriority w:val="99"/>
    <w:semiHidden/>
    <w:rsid w:val="009C309D"/>
    <w:rPr>
      <w:kern w:val="2"/>
      <w:sz w:val="21"/>
      <w:szCs w:val="22"/>
    </w:rPr>
  </w:style>
  <w:style w:type="paragraph" w:styleId="HTML">
    <w:name w:val="HTML Preformatted"/>
    <w:basedOn w:val="a"/>
    <w:link w:val="HTMLChar"/>
    <w:uiPriority w:val="99"/>
    <w:unhideWhenUsed/>
    <w:rsid w:val="006409A4"/>
    <w:rPr>
      <w:rFonts w:ascii="Courier New" w:eastAsiaTheme="minorEastAsia" w:hAnsi="Courier New" w:cs="Courier New"/>
      <w:sz w:val="20"/>
      <w:szCs w:val="20"/>
    </w:rPr>
  </w:style>
  <w:style w:type="character" w:customStyle="1" w:styleId="HTMLChar">
    <w:name w:val="HTML 预设格式 Char"/>
    <w:basedOn w:val="a0"/>
    <w:link w:val="HTML"/>
    <w:uiPriority w:val="99"/>
    <w:rsid w:val="006409A4"/>
    <w:rPr>
      <w:rFonts w:ascii="Courier New" w:eastAsiaTheme="minorEastAsia" w:hAnsi="Courier New" w:cs="Courier New"/>
      <w:kern w:val="2"/>
    </w:rPr>
  </w:style>
  <w:style w:type="character" w:customStyle="1" w:styleId="10">
    <w:name w:val="未处理的提及1"/>
    <w:basedOn w:val="a0"/>
    <w:uiPriority w:val="99"/>
    <w:semiHidden/>
    <w:unhideWhenUsed/>
    <w:rsid w:val="006409A4"/>
    <w:rPr>
      <w:color w:val="605E5C"/>
      <w:shd w:val="clear" w:color="auto" w:fill="E1DFDD"/>
    </w:rPr>
  </w:style>
  <w:style w:type="paragraph" w:customStyle="1" w:styleId="11">
    <w:name w:val="正文1"/>
    <w:uiPriority w:val="99"/>
    <w:rsid w:val="00D72B8D"/>
    <w:pPr>
      <w:spacing w:line="276" w:lineRule="auto"/>
    </w:pPr>
    <w:rPr>
      <w:rFonts w:ascii="Arial" w:eastAsia="宋体" w:hAnsi="Arial" w:cs="Arial"/>
      <w:color w:val="000000"/>
      <w:sz w:val="22"/>
      <w:lang w:val="pl-PL" w:eastAsia="pl-PL"/>
    </w:rPr>
  </w:style>
  <w:style w:type="character" w:customStyle="1" w:styleId="UnresolvedMention">
    <w:name w:val="Unresolved Mention"/>
    <w:basedOn w:val="a0"/>
    <w:uiPriority w:val="99"/>
    <w:semiHidden/>
    <w:unhideWhenUsed/>
    <w:rsid w:val="00360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712">
      <w:bodyDiv w:val="1"/>
      <w:marLeft w:val="0"/>
      <w:marRight w:val="0"/>
      <w:marTop w:val="0"/>
      <w:marBottom w:val="0"/>
      <w:divBdr>
        <w:top w:val="none" w:sz="0" w:space="0" w:color="auto"/>
        <w:left w:val="none" w:sz="0" w:space="0" w:color="auto"/>
        <w:bottom w:val="none" w:sz="0" w:space="0" w:color="auto"/>
        <w:right w:val="none" w:sz="0" w:space="0" w:color="auto"/>
      </w:divBdr>
    </w:div>
    <w:div w:id="121962612">
      <w:bodyDiv w:val="1"/>
      <w:marLeft w:val="0"/>
      <w:marRight w:val="0"/>
      <w:marTop w:val="0"/>
      <w:marBottom w:val="0"/>
      <w:divBdr>
        <w:top w:val="none" w:sz="0" w:space="0" w:color="auto"/>
        <w:left w:val="none" w:sz="0" w:space="0" w:color="auto"/>
        <w:bottom w:val="none" w:sz="0" w:space="0" w:color="auto"/>
        <w:right w:val="none" w:sz="0" w:space="0" w:color="auto"/>
      </w:divBdr>
    </w:div>
    <w:div w:id="148787848">
      <w:bodyDiv w:val="1"/>
      <w:marLeft w:val="0"/>
      <w:marRight w:val="0"/>
      <w:marTop w:val="0"/>
      <w:marBottom w:val="0"/>
      <w:divBdr>
        <w:top w:val="none" w:sz="0" w:space="0" w:color="auto"/>
        <w:left w:val="none" w:sz="0" w:space="0" w:color="auto"/>
        <w:bottom w:val="none" w:sz="0" w:space="0" w:color="auto"/>
        <w:right w:val="none" w:sz="0" w:space="0" w:color="auto"/>
      </w:divBdr>
    </w:div>
    <w:div w:id="210192871">
      <w:bodyDiv w:val="1"/>
      <w:marLeft w:val="0"/>
      <w:marRight w:val="0"/>
      <w:marTop w:val="0"/>
      <w:marBottom w:val="0"/>
      <w:divBdr>
        <w:top w:val="none" w:sz="0" w:space="0" w:color="auto"/>
        <w:left w:val="none" w:sz="0" w:space="0" w:color="auto"/>
        <w:bottom w:val="none" w:sz="0" w:space="0" w:color="auto"/>
        <w:right w:val="none" w:sz="0" w:space="0" w:color="auto"/>
      </w:divBdr>
    </w:div>
    <w:div w:id="500587622">
      <w:bodyDiv w:val="1"/>
      <w:marLeft w:val="0"/>
      <w:marRight w:val="0"/>
      <w:marTop w:val="0"/>
      <w:marBottom w:val="0"/>
      <w:divBdr>
        <w:top w:val="none" w:sz="0" w:space="0" w:color="auto"/>
        <w:left w:val="none" w:sz="0" w:space="0" w:color="auto"/>
        <w:bottom w:val="none" w:sz="0" w:space="0" w:color="auto"/>
        <w:right w:val="none" w:sz="0" w:space="0" w:color="auto"/>
      </w:divBdr>
    </w:div>
    <w:div w:id="600407182">
      <w:bodyDiv w:val="1"/>
      <w:marLeft w:val="0"/>
      <w:marRight w:val="0"/>
      <w:marTop w:val="0"/>
      <w:marBottom w:val="0"/>
      <w:divBdr>
        <w:top w:val="none" w:sz="0" w:space="0" w:color="auto"/>
        <w:left w:val="none" w:sz="0" w:space="0" w:color="auto"/>
        <w:bottom w:val="none" w:sz="0" w:space="0" w:color="auto"/>
        <w:right w:val="none" w:sz="0" w:space="0" w:color="auto"/>
      </w:divBdr>
      <w:divsChild>
        <w:div w:id="256596866">
          <w:marLeft w:val="0"/>
          <w:marRight w:val="0"/>
          <w:marTop w:val="0"/>
          <w:marBottom w:val="0"/>
          <w:divBdr>
            <w:top w:val="none" w:sz="0" w:space="0" w:color="auto"/>
            <w:left w:val="none" w:sz="0" w:space="0" w:color="auto"/>
            <w:bottom w:val="none" w:sz="0" w:space="0" w:color="auto"/>
            <w:right w:val="none" w:sz="0" w:space="0" w:color="auto"/>
          </w:divBdr>
          <w:divsChild>
            <w:div w:id="468210357">
              <w:marLeft w:val="0"/>
              <w:marRight w:val="0"/>
              <w:marTop w:val="0"/>
              <w:marBottom w:val="0"/>
              <w:divBdr>
                <w:top w:val="none" w:sz="0" w:space="0" w:color="auto"/>
                <w:left w:val="none" w:sz="0" w:space="0" w:color="auto"/>
                <w:bottom w:val="none" w:sz="0" w:space="0" w:color="auto"/>
                <w:right w:val="none" w:sz="0" w:space="0" w:color="auto"/>
              </w:divBdr>
              <w:divsChild>
                <w:div w:id="1003509506">
                  <w:marLeft w:val="0"/>
                  <w:marRight w:val="0"/>
                  <w:marTop w:val="0"/>
                  <w:marBottom w:val="0"/>
                  <w:divBdr>
                    <w:top w:val="none" w:sz="0" w:space="0" w:color="auto"/>
                    <w:left w:val="none" w:sz="0" w:space="0" w:color="auto"/>
                    <w:bottom w:val="none" w:sz="0" w:space="0" w:color="auto"/>
                    <w:right w:val="none" w:sz="0" w:space="0" w:color="auto"/>
                  </w:divBdr>
                  <w:divsChild>
                    <w:div w:id="1150713353">
                      <w:marLeft w:val="0"/>
                      <w:marRight w:val="0"/>
                      <w:marTop w:val="0"/>
                      <w:marBottom w:val="0"/>
                      <w:divBdr>
                        <w:top w:val="none" w:sz="0" w:space="0" w:color="auto"/>
                        <w:left w:val="none" w:sz="0" w:space="0" w:color="auto"/>
                        <w:bottom w:val="none" w:sz="0" w:space="0" w:color="auto"/>
                        <w:right w:val="none" w:sz="0" w:space="0" w:color="auto"/>
                      </w:divBdr>
                      <w:divsChild>
                        <w:div w:id="806430461">
                          <w:marLeft w:val="0"/>
                          <w:marRight w:val="0"/>
                          <w:marTop w:val="0"/>
                          <w:marBottom w:val="0"/>
                          <w:divBdr>
                            <w:top w:val="none" w:sz="0" w:space="0" w:color="auto"/>
                            <w:left w:val="none" w:sz="0" w:space="0" w:color="auto"/>
                            <w:bottom w:val="none" w:sz="0" w:space="0" w:color="auto"/>
                            <w:right w:val="none" w:sz="0" w:space="0" w:color="auto"/>
                          </w:divBdr>
                          <w:divsChild>
                            <w:div w:id="833450960">
                              <w:marLeft w:val="0"/>
                              <w:marRight w:val="0"/>
                              <w:marTop w:val="0"/>
                              <w:marBottom w:val="0"/>
                              <w:divBdr>
                                <w:top w:val="none" w:sz="0" w:space="0" w:color="auto"/>
                                <w:left w:val="none" w:sz="0" w:space="0" w:color="auto"/>
                                <w:bottom w:val="none" w:sz="0" w:space="0" w:color="auto"/>
                                <w:right w:val="none" w:sz="0" w:space="0" w:color="auto"/>
                              </w:divBdr>
                              <w:divsChild>
                                <w:div w:id="731460856">
                                  <w:marLeft w:val="0"/>
                                  <w:marRight w:val="0"/>
                                  <w:marTop w:val="0"/>
                                  <w:marBottom w:val="0"/>
                                  <w:divBdr>
                                    <w:top w:val="none" w:sz="0" w:space="0" w:color="auto"/>
                                    <w:left w:val="none" w:sz="0" w:space="0" w:color="auto"/>
                                    <w:bottom w:val="none" w:sz="0" w:space="0" w:color="auto"/>
                                    <w:right w:val="none" w:sz="0" w:space="0" w:color="auto"/>
                                  </w:divBdr>
                                  <w:divsChild>
                                    <w:div w:id="842478143">
                                      <w:marLeft w:val="0"/>
                                      <w:marRight w:val="0"/>
                                      <w:marTop w:val="0"/>
                                      <w:marBottom w:val="0"/>
                                      <w:divBdr>
                                        <w:top w:val="none" w:sz="0" w:space="0" w:color="auto"/>
                                        <w:left w:val="none" w:sz="0" w:space="0" w:color="auto"/>
                                        <w:bottom w:val="none" w:sz="0" w:space="0" w:color="auto"/>
                                        <w:right w:val="none" w:sz="0" w:space="0" w:color="auto"/>
                                      </w:divBdr>
                                      <w:divsChild>
                                        <w:div w:id="218247279">
                                          <w:marLeft w:val="0"/>
                                          <w:marRight w:val="0"/>
                                          <w:marTop w:val="0"/>
                                          <w:marBottom w:val="495"/>
                                          <w:divBdr>
                                            <w:top w:val="none" w:sz="0" w:space="0" w:color="auto"/>
                                            <w:left w:val="none" w:sz="0" w:space="0" w:color="auto"/>
                                            <w:bottom w:val="none" w:sz="0" w:space="0" w:color="auto"/>
                                            <w:right w:val="none" w:sz="0" w:space="0" w:color="auto"/>
                                          </w:divBdr>
                                          <w:divsChild>
                                            <w:div w:id="703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967441">
      <w:bodyDiv w:val="1"/>
      <w:marLeft w:val="0"/>
      <w:marRight w:val="0"/>
      <w:marTop w:val="0"/>
      <w:marBottom w:val="0"/>
      <w:divBdr>
        <w:top w:val="none" w:sz="0" w:space="0" w:color="auto"/>
        <w:left w:val="none" w:sz="0" w:space="0" w:color="auto"/>
        <w:bottom w:val="none" w:sz="0" w:space="0" w:color="auto"/>
        <w:right w:val="none" w:sz="0" w:space="0" w:color="auto"/>
      </w:divBdr>
      <w:divsChild>
        <w:div w:id="347753929">
          <w:marLeft w:val="0"/>
          <w:marRight w:val="0"/>
          <w:marTop w:val="0"/>
          <w:marBottom w:val="0"/>
          <w:divBdr>
            <w:top w:val="none" w:sz="0" w:space="0" w:color="auto"/>
            <w:left w:val="none" w:sz="0" w:space="0" w:color="auto"/>
            <w:bottom w:val="none" w:sz="0" w:space="0" w:color="auto"/>
            <w:right w:val="none" w:sz="0" w:space="0" w:color="auto"/>
          </w:divBdr>
          <w:divsChild>
            <w:div w:id="1002077980">
              <w:marLeft w:val="0"/>
              <w:marRight w:val="0"/>
              <w:marTop w:val="0"/>
              <w:marBottom w:val="0"/>
              <w:divBdr>
                <w:top w:val="none" w:sz="0" w:space="0" w:color="auto"/>
                <w:left w:val="none" w:sz="0" w:space="0" w:color="auto"/>
                <w:bottom w:val="none" w:sz="0" w:space="0" w:color="auto"/>
                <w:right w:val="none" w:sz="0" w:space="0" w:color="auto"/>
              </w:divBdr>
              <w:divsChild>
                <w:div w:id="1251743310">
                  <w:marLeft w:val="0"/>
                  <w:marRight w:val="0"/>
                  <w:marTop w:val="0"/>
                  <w:marBottom w:val="0"/>
                  <w:divBdr>
                    <w:top w:val="none" w:sz="0" w:space="0" w:color="auto"/>
                    <w:left w:val="none" w:sz="0" w:space="0" w:color="auto"/>
                    <w:bottom w:val="none" w:sz="0" w:space="0" w:color="auto"/>
                    <w:right w:val="none" w:sz="0" w:space="0" w:color="auto"/>
                  </w:divBdr>
                  <w:divsChild>
                    <w:div w:id="1966156655">
                      <w:marLeft w:val="0"/>
                      <w:marRight w:val="0"/>
                      <w:marTop w:val="0"/>
                      <w:marBottom w:val="0"/>
                      <w:divBdr>
                        <w:top w:val="none" w:sz="0" w:space="0" w:color="auto"/>
                        <w:left w:val="none" w:sz="0" w:space="0" w:color="auto"/>
                        <w:bottom w:val="none" w:sz="0" w:space="0" w:color="auto"/>
                        <w:right w:val="none" w:sz="0" w:space="0" w:color="auto"/>
                      </w:divBdr>
                      <w:divsChild>
                        <w:div w:id="586184929">
                          <w:marLeft w:val="0"/>
                          <w:marRight w:val="0"/>
                          <w:marTop w:val="0"/>
                          <w:marBottom w:val="0"/>
                          <w:divBdr>
                            <w:top w:val="none" w:sz="0" w:space="0" w:color="auto"/>
                            <w:left w:val="none" w:sz="0" w:space="0" w:color="auto"/>
                            <w:bottom w:val="none" w:sz="0" w:space="0" w:color="auto"/>
                            <w:right w:val="none" w:sz="0" w:space="0" w:color="auto"/>
                          </w:divBdr>
                          <w:divsChild>
                            <w:div w:id="1570574144">
                              <w:marLeft w:val="0"/>
                              <w:marRight w:val="0"/>
                              <w:marTop w:val="0"/>
                              <w:marBottom w:val="0"/>
                              <w:divBdr>
                                <w:top w:val="none" w:sz="0" w:space="0" w:color="auto"/>
                                <w:left w:val="none" w:sz="0" w:space="0" w:color="auto"/>
                                <w:bottom w:val="none" w:sz="0" w:space="0" w:color="auto"/>
                                <w:right w:val="none" w:sz="0" w:space="0" w:color="auto"/>
                              </w:divBdr>
                              <w:divsChild>
                                <w:div w:id="1321931056">
                                  <w:marLeft w:val="0"/>
                                  <w:marRight w:val="0"/>
                                  <w:marTop w:val="0"/>
                                  <w:marBottom w:val="0"/>
                                  <w:divBdr>
                                    <w:top w:val="none" w:sz="0" w:space="0" w:color="auto"/>
                                    <w:left w:val="none" w:sz="0" w:space="0" w:color="auto"/>
                                    <w:bottom w:val="none" w:sz="0" w:space="0" w:color="auto"/>
                                    <w:right w:val="none" w:sz="0" w:space="0" w:color="auto"/>
                                  </w:divBdr>
                                  <w:divsChild>
                                    <w:div w:id="1299456438">
                                      <w:marLeft w:val="0"/>
                                      <w:marRight w:val="0"/>
                                      <w:marTop w:val="0"/>
                                      <w:marBottom w:val="0"/>
                                      <w:divBdr>
                                        <w:top w:val="none" w:sz="0" w:space="0" w:color="auto"/>
                                        <w:left w:val="none" w:sz="0" w:space="0" w:color="auto"/>
                                        <w:bottom w:val="none" w:sz="0" w:space="0" w:color="auto"/>
                                        <w:right w:val="none" w:sz="0" w:space="0" w:color="auto"/>
                                      </w:divBdr>
                                      <w:divsChild>
                                        <w:div w:id="894781180">
                                          <w:marLeft w:val="0"/>
                                          <w:marRight w:val="0"/>
                                          <w:marTop w:val="0"/>
                                          <w:marBottom w:val="495"/>
                                          <w:divBdr>
                                            <w:top w:val="none" w:sz="0" w:space="0" w:color="auto"/>
                                            <w:left w:val="none" w:sz="0" w:space="0" w:color="auto"/>
                                            <w:bottom w:val="none" w:sz="0" w:space="0" w:color="auto"/>
                                            <w:right w:val="none" w:sz="0" w:space="0" w:color="auto"/>
                                          </w:divBdr>
                                          <w:divsChild>
                                            <w:div w:id="12825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272762">
      <w:bodyDiv w:val="1"/>
      <w:marLeft w:val="0"/>
      <w:marRight w:val="0"/>
      <w:marTop w:val="0"/>
      <w:marBottom w:val="0"/>
      <w:divBdr>
        <w:top w:val="none" w:sz="0" w:space="0" w:color="auto"/>
        <w:left w:val="none" w:sz="0" w:space="0" w:color="auto"/>
        <w:bottom w:val="none" w:sz="0" w:space="0" w:color="auto"/>
        <w:right w:val="none" w:sz="0" w:space="0" w:color="auto"/>
      </w:divBdr>
    </w:div>
    <w:div w:id="907375011">
      <w:bodyDiv w:val="1"/>
      <w:marLeft w:val="0"/>
      <w:marRight w:val="0"/>
      <w:marTop w:val="0"/>
      <w:marBottom w:val="0"/>
      <w:divBdr>
        <w:top w:val="none" w:sz="0" w:space="0" w:color="auto"/>
        <w:left w:val="none" w:sz="0" w:space="0" w:color="auto"/>
        <w:bottom w:val="none" w:sz="0" w:space="0" w:color="auto"/>
        <w:right w:val="none" w:sz="0" w:space="0" w:color="auto"/>
      </w:divBdr>
    </w:div>
    <w:div w:id="921839054">
      <w:marLeft w:val="0"/>
      <w:marRight w:val="0"/>
      <w:marTop w:val="0"/>
      <w:marBottom w:val="0"/>
      <w:divBdr>
        <w:top w:val="none" w:sz="0" w:space="0" w:color="auto"/>
        <w:left w:val="none" w:sz="0" w:space="0" w:color="auto"/>
        <w:bottom w:val="none" w:sz="0" w:space="0" w:color="auto"/>
        <w:right w:val="none" w:sz="0" w:space="0" w:color="auto"/>
      </w:divBdr>
      <w:divsChild>
        <w:div w:id="921839193">
          <w:marLeft w:val="0"/>
          <w:marRight w:val="0"/>
          <w:marTop w:val="0"/>
          <w:marBottom w:val="0"/>
          <w:divBdr>
            <w:top w:val="none" w:sz="0" w:space="0" w:color="auto"/>
            <w:left w:val="none" w:sz="0" w:space="0" w:color="auto"/>
            <w:bottom w:val="none" w:sz="0" w:space="0" w:color="auto"/>
            <w:right w:val="none" w:sz="0" w:space="0" w:color="auto"/>
          </w:divBdr>
          <w:divsChild>
            <w:div w:id="921839084">
              <w:marLeft w:val="0"/>
              <w:marRight w:val="0"/>
              <w:marTop w:val="0"/>
              <w:marBottom w:val="0"/>
              <w:divBdr>
                <w:top w:val="none" w:sz="0" w:space="0" w:color="auto"/>
                <w:left w:val="none" w:sz="0" w:space="0" w:color="auto"/>
                <w:bottom w:val="none" w:sz="0" w:space="0" w:color="auto"/>
                <w:right w:val="none" w:sz="0" w:space="0" w:color="auto"/>
              </w:divBdr>
              <w:divsChild>
                <w:div w:id="921839163">
                  <w:marLeft w:val="0"/>
                  <w:marRight w:val="0"/>
                  <w:marTop w:val="0"/>
                  <w:marBottom w:val="0"/>
                  <w:divBdr>
                    <w:top w:val="none" w:sz="0" w:space="0" w:color="auto"/>
                    <w:left w:val="none" w:sz="0" w:space="0" w:color="auto"/>
                    <w:bottom w:val="none" w:sz="0" w:space="0" w:color="auto"/>
                    <w:right w:val="none" w:sz="0" w:space="0" w:color="auto"/>
                  </w:divBdr>
                  <w:divsChild>
                    <w:div w:id="921839093">
                      <w:marLeft w:val="0"/>
                      <w:marRight w:val="0"/>
                      <w:marTop w:val="0"/>
                      <w:marBottom w:val="0"/>
                      <w:divBdr>
                        <w:top w:val="none" w:sz="0" w:space="0" w:color="auto"/>
                        <w:left w:val="none" w:sz="0" w:space="0" w:color="auto"/>
                        <w:bottom w:val="none" w:sz="0" w:space="0" w:color="auto"/>
                        <w:right w:val="none" w:sz="0" w:space="0" w:color="auto"/>
                      </w:divBdr>
                      <w:divsChild>
                        <w:div w:id="921839080">
                          <w:marLeft w:val="0"/>
                          <w:marRight w:val="0"/>
                          <w:marTop w:val="0"/>
                          <w:marBottom w:val="0"/>
                          <w:divBdr>
                            <w:top w:val="none" w:sz="0" w:space="0" w:color="auto"/>
                            <w:left w:val="none" w:sz="0" w:space="0" w:color="auto"/>
                            <w:bottom w:val="none" w:sz="0" w:space="0" w:color="auto"/>
                            <w:right w:val="none" w:sz="0" w:space="0" w:color="auto"/>
                          </w:divBdr>
                          <w:divsChild>
                            <w:div w:id="921840257">
                              <w:marLeft w:val="0"/>
                              <w:marRight w:val="0"/>
                              <w:marTop w:val="0"/>
                              <w:marBottom w:val="0"/>
                              <w:divBdr>
                                <w:top w:val="none" w:sz="0" w:space="0" w:color="auto"/>
                                <w:left w:val="none" w:sz="0" w:space="0" w:color="auto"/>
                                <w:bottom w:val="none" w:sz="0" w:space="0" w:color="auto"/>
                                <w:right w:val="none" w:sz="0" w:space="0" w:color="auto"/>
                              </w:divBdr>
                              <w:divsChild>
                                <w:div w:id="921839177">
                                  <w:marLeft w:val="0"/>
                                  <w:marRight w:val="0"/>
                                  <w:marTop w:val="0"/>
                                  <w:marBottom w:val="0"/>
                                  <w:divBdr>
                                    <w:top w:val="none" w:sz="0" w:space="0" w:color="auto"/>
                                    <w:left w:val="none" w:sz="0" w:space="0" w:color="auto"/>
                                    <w:bottom w:val="none" w:sz="0" w:space="0" w:color="auto"/>
                                    <w:right w:val="none" w:sz="0" w:space="0" w:color="auto"/>
                                  </w:divBdr>
                                  <w:divsChild>
                                    <w:div w:id="921839114">
                                      <w:marLeft w:val="0"/>
                                      <w:marRight w:val="0"/>
                                      <w:marTop w:val="0"/>
                                      <w:marBottom w:val="0"/>
                                      <w:divBdr>
                                        <w:top w:val="none" w:sz="0" w:space="0" w:color="auto"/>
                                        <w:left w:val="none" w:sz="0" w:space="0" w:color="auto"/>
                                        <w:bottom w:val="none" w:sz="0" w:space="0" w:color="auto"/>
                                        <w:right w:val="none" w:sz="0" w:space="0" w:color="auto"/>
                                      </w:divBdr>
                                      <w:divsChild>
                                        <w:div w:id="921839169">
                                          <w:marLeft w:val="0"/>
                                          <w:marRight w:val="0"/>
                                          <w:marTop w:val="0"/>
                                          <w:marBottom w:val="495"/>
                                          <w:divBdr>
                                            <w:top w:val="none" w:sz="0" w:space="0" w:color="auto"/>
                                            <w:left w:val="none" w:sz="0" w:space="0" w:color="auto"/>
                                            <w:bottom w:val="none" w:sz="0" w:space="0" w:color="auto"/>
                                            <w:right w:val="none" w:sz="0" w:space="0" w:color="auto"/>
                                          </w:divBdr>
                                          <w:divsChild>
                                            <w:div w:id="9218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066">
      <w:marLeft w:val="0"/>
      <w:marRight w:val="0"/>
      <w:marTop w:val="0"/>
      <w:marBottom w:val="0"/>
      <w:divBdr>
        <w:top w:val="none" w:sz="0" w:space="0" w:color="auto"/>
        <w:left w:val="none" w:sz="0" w:space="0" w:color="auto"/>
        <w:bottom w:val="none" w:sz="0" w:space="0" w:color="auto"/>
        <w:right w:val="none" w:sz="0" w:space="0" w:color="auto"/>
      </w:divBdr>
      <w:divsChild>
        <w:div w:id="921839226">
          <w:marLeft w:val="0"/>
          <w:marRight w:val="0"/>
          <w:marTop w:val="0"/>
          <w:marBottom w:val="0"/>
          <w:divBdr>
            <w:top w:val="none" w:sz="0" w:space="0" w:color="auto"/>
            <w:left w:val="none" w:sz="0" w:space="0" w:color="auto"/>
            <w:bottom w:val="none" w:sz="0" w:space="0" w:color="auto"/>
            <w:right w:val="none" w:sz="0" w:space="0" w:color="auto"/>
          </w:divBdr>
          <w:divsChild>
            <w:div w:id="921840293">
              <w:marLeft w:val="0"/>
              <w:marRight w:val="0"/>
              <w:marTop w:val="0"/>
              <w:marBottom w:val="0"/>
              <w:divBdr>
                <w:top w:val="none" w:sz="0" w:space="0" w:color="auto"/>
                <w:left w:val="none" w:sz="0" w:space="0" w:color="auto"/>
                <w:bottom w:val="none" w:sz="0" w:space="0" w:color="auto"/>
                <w:right w:val="none" w:sz="0" w:space="0" w:color="auto"/>
              </w:divBdr>
              <w:divsChild>
                <w:div w:id="921839168">
                  <w:marLeft w:val="0"/>
                  <w:marRight w:val="0"/>
                  <w:marTop w:val="0"/>
                  <w:marBottom w:val="0"/>
                  <w:divBdr>
                    <w:top w:val="none" w:sz="0" w:space="0" w:color="auto"/>
                    <w:left w:val="none" w:sz="0" w:space="0" w:color="auto"/>
                    <w:bottom w:val="none" w:sz="0" w:space="0" w:color="auto"/>
                    <w:right w:val="none" w:sz="0" w:space="0" w:color="auto"/>
                  </w:divBdr>
                  <w:divsChild>
                    <w:div w:id="921839089">
                      <w:marLeft w:val="0"/>
                      <w:marRight w:val="0"/>
                      <w:marTop w:val="0"/>
                      <w:marBottom w:val="0"/>
                      <w:divBdr>
                        <w:top w:val="none" w:sz="0" w:space="0" w:color="auto"/>
                        <w:left w:val="none" w:sz="0" w:space="0" w:color="auto"/>
                        <w:bottom w:val="none" w:sz="0" w:space="0" w:color="auto"/>
                        <w:right w:val="none" w:sz="0" w:space="0" w:color="auto"/>
                      </w:divBdr>
                      <w:divsChild>
                        <w:div w:id="921839192">
                          <w:marLeft w:val="0"/>
                          <w:marRight w:val="0"/>
                          <w:marTop w:val="0"/>
                          <w:marBottom w:val="0"/>
                          <w:divBdr>
                            <w:top w:val="none" w:sz="0" w:space="0" w:color="auto"/>
                            <w:left w:val="none" w:sz="0" w:space="0" w:color="auto"/>
                            <w:bottom w:val="none" w:sz="0" w:space="0" w:color="auto"/>
                            <w:right w:val="none" w:sz="0" w:space="0" w:color="auto"/>
                          </w:divBdr>
                          <w:divsChild>
                            <w:div w:id="921839154">
                              <w:marLeft w:val="0"/>
                              <w:marRight w:val="0"/>
                              <w:marTop w:val="0"/>
                              <w:marBottom w:val="0"/>
                              <w:divBdr>
                                <w:top w:val="none" w:sz="0" w:space="0" w:color="auto"/>
                                <w:left w:val="none" w:sz="0" w:space="0" w:color="auto"/>
                                <w:bottom w:val="none" w:sz="0" w:space="0" w:color="auto"/>
                                <w:right w:val="none" w:sz="0" w:space="0" w:color="auto"/>
                              </w:divBdr>
                              <w:divsChild>
                                <w:div w:id="921839211">
                                  <w:marLeft w:val="0"/>
                                  <w:marRight w:val="0"/>
                                  <w:marTop w:val="0"/>
                                  <w:marBottom w:val="0"/>
                                  <w:divBdr>
                                    <w:top w:val="none" w:sz="0" w:space="0" w:color="auto"/>
                                    <w:left w:val="none" w:sz="0" w:space="0" w:color="auto"/>
                                    <w:bottom w:val="none" w:sz="0" w:space="0" w:color="auto"/>
                                    <w:right w:val="none" w:sz="0" w:space="0" w:color="auto"/>
                                  </w:divBdr>
                                  <w:divsChild>
                                    <w:div w:id="921840326">
                                      <w:marLeft w:val="0"/>
                                      <w:marRight w:val="0"/>
                                      <w:marTop w:val="0"/>
                                      <w:marBottom w:val="0"/>
                                      <w:divBdr>
                                        <w:top w:val="none" w:sz="0" w:space="0" w:color="auto"/>
                                        <w:left w:val="none" w:sz="0" w:space="0" w:color="auto"/>
                                        <w:bottom w:val="none" w:sz="0" w:space="0" w:color="auto"/>
                                        <w:right w:val="none" w:sz="0" w:space="0" w:color="auto"/>
                                      </w:divBdr>
                                      <w:divsChild>
                                        <w:div w:id="921839180">
                                          <w:marLeft w:val="0"/>
                                          <w:marRight w:val="0"/>
                                          <w:marTop w:val="0"/>
                                          <w:marBottom w:val="495"/>
                                          <w:divBdr>
                                            <w:top w:val="none" w:sz="0" w:space="0" w:color="auto"/>
                                            <w:left w:val="none" w:sz="0" w:space="0" w:color="auto"/>
                                            <w:bottom w:val="none" w:sz="0" w:space="0" w:color="auto"/>
                                            <w:right w:val="none" w:sz="0" w:space="0" w:color="auto"/>
                                          </w:divBdr>
                                          <w:divsChild>
                                            <w:div w:id="9218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091">
      <w:marLeft w:val="0"/>
      <w:marRight w:val="0"/>
      <w:marTop w:val="0"/>
      <w:marBottom w:val="0"/>
      <w:divBdr>
        <w:top w:val="none" w:sz="0" w:space="0" w:color="auto"/>
        <w:left w:val="none" w:sz="0" w:space="0" w:color="auto"/>
        <w:bottom w:val="none" w:sz="0" w:space="0" w:color="auto"/>
        <w:right w:val="none" w:sz="0" w:space="0" w:color="auto"/>
      </w:divBdr>
      <w:divsChild>
        <w:div w:id="921840273">
          <w:marLeft w:val="0"/>
          <w:marRight w:val="0"/>
          <w:marTop w:val="0"/>
          <w:marBottom w:val="0"/>
          <w:divBdr>
            <w:top w:val="none" w:sz="0" w:space="0" w:color="auto"/>
            <w:left w:val="none" w:sz="0" w:space="0" w:color="auto"/>
            <w:bottom w:val="none" w:sz="0" w:space="0" w:color="auto"/>
            <w:right w:val="none" w:sz="0" w:space="0" w:color="auto"/>
          </w:divBdr>
          <w:divsChild>
            <w:div w:id="921840346">
              <w:marLeft w:val="0"/>
              <w:marRight w:val="0"/>
              <w:marTop w:val="0"/>
              <w:marBottom w:val="0"/>
              <w:divBdr>
                <w:top w:val="none" w:sz="0" w:space="0" w:color="auto"/>
                <w:left w:val="none" w:sz="0" w:space="0" w:color="auto"/>
                <w:bottom w:val="none" w:sz="0" w:space="0" w:color="auto"/>
                <w:right w:val="none" w:sz="0" w:space="0" w:color="auto"/>
              </w:divBdr>
              <w:divsChild>
                <w:div w:id="921839086">
                  <w:marLeft w:val="0"/>
                  <w:marRight w:val="0"/>
                  <w:marTop w:val="0"/>
                  <w:marBottom w:val="0"/>
                  <w:divBdr>
                    <w:top w:val="none" w:sz="0" w:space="0" w:color="auto"/>
                    <w:left w:val="none" w:sz="0" w:space="0" w:color="auto"/>
                    <w:bottom w:val="none" w:sz="0" w:space="0" w:color="auto"/>
                    <w:right w:val="none" w:sz="0" w:space="0" w:color="auto"/>
                  </w:divBdr>
                  <w:divsChild>
                    <w:div w:id="921839158">
                      <w:marLeft w:val="0"/>
                      <w:marRight w:val="0"/>
                      <w:marTop w:val="0"/>
                      <w:marBottom w:val="0"/>
                      <w:divBdr>
                        <w:top w:val="none" w:sz="0" w:space="0" w:color="auto"/>
                        <w:left w:val="none" w:sz="0" w:space="0" w:color="auto"/>
                        <w:bottom w:val="none" w:sz="0" w:space="0" w:color="auto"/>
                        <w:right w:val="none" w:sz="0" w:space="0" w:color="auto"/>
                      </w:divBdr>
                      <w:divsChild>
                        <w:div w:id="921839210">
                          <w:marLeft w:val="0"/>
                          <w:marRight w:val="0"/>
                          <w:marTop w:val="0"/>
                          <w:marBottom w:val="0"/>
                          <w:divBdr>
                            <w:top w:val="none" w:sz="0" w:space="0" w:color="auto"/>
                            <w:left w:val="none" w:sz="0" w:space="0" w:color="auto"/>
                            <w:bottom w:val="none" w:sz="0" w:space="0" w:color="auto"/>
                            <w:right w:val="none" w:sz="0" w:space="0" w:color="auto"/>
                          </w:divBdr>
                          <w:divsChild>
                            <w:div w:id="921839201">
                              <w:marLeft w:val="0"/>
                              <w:marRight w:val="0"/>
                              <w:marTop w:val="0"/>
                              <w:marBottom w:val="0"/>
                              <w:divBdr>
                                <w:top w:val="none" w:sz="0" w:space="0" w:color="auto"/>
                                <w:left w:val="none" w:sz="0" w:space="0" w:color="auto"/>
                                <w:bottom w:val="none" w:sz="0" w:space="0" w:color="auto"/>
                                <w:right w:val="none" w:sz="0" w:space="0" w:color="auto"/>
                              </w:divBdr>
                              <w:divsChild>
                                <w:div w:id="921839078">
                                  <w:marLeft w:val="0"/>
                                  <w:marRight w:val="0"/>
                                  <w:marTop w:val="0"/>
                                  <w:marBottom w:val="0"/>
                                  <w:divBdr>
                                    <w:top w:val="none" w:sz="0" w:space="0" w:color="auto"/>
                                    <w:left w:val="none" w:sz="0" w:space="0" w:color="auto"/>
                                    <w:bottom w:val="none" w:sz="0" w:space="0" w:color="auto"/>
                                    <w:right w:val="none" w:sz="0" w:space="0" w:color="auto"/>
                                  </w:divBdr>
                                  <w:divsChild>
                                    <w:div w:id="921840298">
                                      <w:marLeft w:val="0"/>
                                      <w:marRight w:val="0"/>
                                      <w:marTop w:val="0"/>
                                      <w:marBottom w:val="0"/>
                                      <w:divBdr>
                                        <w:top w:val="none" w:sz="0" w:space="0" w:color="auto"/>
                                        <w:left w:val="none" w:sz="0" w:space="0" w:color="auto"/>
                                        <w:bottom w:val="none" w:sz="0" w:space="0" w:color="auto"/>
                                        <w:right w:val="none" w:sz="0" w:space="0" w:color="auto"/>
                                      </w:divBdr>
                                      <w:divsChild>
                                        <w:div w:id="921839200">
                                          <w:marLeft w:val="0"/>
                                          <w:marRight w:val="0"/>
                                          <w:marTop w:val="0"/>
                                          <w:marBottom w:val="495"/>
                                          <w:divBdr>
                                            <w:top w:val="none" w:sz="0" w:space="0" w:color="auto"/>
                                            <w:left w:val="none" w:sz="0" w:space="0" w:color="auto"/>
                                            <w:bottom w:val="none" w:sz="0" w:space="0" w:color="auto"/>
                                            <w:right w:val="none" w:sz="0" w:space="0" w:color="auto"/>
                                          </w:divBdr>
                                          <w:divsChild>
                                            <w:div w:id="9218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101">
      <w:marLeft w:val="0"/>
      <w:marRight w:val="0"/>
      <w:marTop w:val="0"/>
      <w:marBottom w:val="0"/>
      <w:divBdr>
        <w:top w:val="none" w:sz="0" w:space="0" w:color="auto"/>
        <w:left w:val="none" w:sz="0" w:space="0" w:color="auto"/>
        <w:bottom w:val="none" w:sz="0" w:space="0" w:color="auto"/>
        <w:right w:val="none" w:sz="0" w:space="0" w:color="auto"/>
      </w:divBdr>
      <w:divsChild>
        <w:div w:id="921840296">
          <w:marLeft w:val="0"/>
          <w:marRight w:val="0"/>
          <w:marTop w:val="0"/>
          <w:marBottom w:val="0"/>
          <w:divBdr>
            <w:top w:val="none" w:sz="0" w:space="0" w:color="auto"/>
            <w:left w:val="none" w:sz="0" w:space="0" w:color="auto"/>
            <w:bottom w:val="none" w:sz="0" w:space="0" w:color="auto"/>
            <w:right w:val="none" w:sz="0" w:space="0" w:color="auto"/>
          </w:divBdr>
          <w:divsChild>
            <w:div w:id="921840314">
              <w:marLeft w:val="0"/>
              <w:marRight w:val="0"/>
              <w:marTop w:val="0"/>
              <w:marBottom w:val="0"/>
              <w:divBdr>
                <w:top w:val="none" w:sz="0" w:space="0" w:color="auto"/>
                <w:left w:val="none" w:sz="0" w:space="0" w:color="auto"/>
                <w:bottom w:val="none" w:sz="0" w:space="0" w:color="auto"/>
                <w:right w:val="none" w:sz="0" w:space="0" w:color="auto"/>
              </w:divBdr>
              <w:divsChild>
                <w:div w:id="921840324">
                  <w:marLeft w:val="0"/>
                  <w:marRight w:val="0"/>
                  <w:marTop w:val="0"/>
                  <w:marBottom w:val="0"/>
                  <w:divBdr>
                    <w:top w:val="none" w:sz="0" w:space="0" w:color="auto"/>
                    <w:left w:val="none" w:sz="0" w:space="0" w:color="auto"/>
                    <w:bottom w:val="none" w:sz="0" w:space="0" w:color="auto"/>
                    <w:right w:val="none" w:sz="0" w:space="0" w:color="auto"/>
                  </w:divBdr>
                  <w:divsChild>
                    <w:div w:id="921840260">
                      <w:marLeft w:val="0"/>
                      <w:marRight w:val="0"/>
                      <w:marTop w:val="0"/>
                      <w:marBottom w:val="0"/>
                      <w:divBdr>
                        <w:top w:val="none" w:sz="0" w:space="0" w:color="auto"/>
                        <w:left w:val="none" w:sz="0" w:space="0" w:color="auto"/>
                        <w:bottom w:val="none" w:sz="0" w:space="0" w:color="auto"/>
                        <w:right w:val="none" w:sz="0" w:space="0" w:color="auto"/>
                      </w:divBdr>
                      <w:divsChild>
                        <w:div w:id="921839176">
                          <w:marLeft w:val="0"/>
                          <w:marRight w:val="0"/>
                          <w:marTop w:val="0"/>
                          <w:marBottom w:val="0"/>
                          <w:divBdr>
                            <w:top w:val="none" w:sz="0" w:space="0" w:color="auto"/>
                            <w:left w:val="none" w:sz="0" w:space="0" w:color="auto"/>
                            <w:bottom w:val="none" w:sz="0" w:space="0" w:color="auto"/>
                            <w:right w:val="none" w:sz="0" w:space="0" w:color="auto"/>
                          </w:divBdr>
                          <w:divsChild>
                            <w:div w:id="921839060">
                              <w:marLeft w:val="0"/>
                              <w:marRight w:val="0"/>
                              <w:marTop w:val="0"/>
                              <w:marBottom w:val="0"/>
                              <w:divBdr>
                                <w:top w:val="none" w:sz="0" w:space="0" w:color="auto"/>
                                <w:left w:val="none" w:sz="0" w:space="0" w:color="auto"/>
                                <w:bottom w:val="none" w:sz="0" w:space="0" w:color="auto"/>
                                <w:right w:val="none" w:sz="0" w:space="0" w:color="auto"/>
                              </w:divBdr>
                              <w:divsChild>
                                <w:div w:id="921839065">
                                  <w:marLeft w:val="0"/>
                                  <w:marRight w:val="0"/>
                                  <w:marTop w:val="0"/>
                                  <w:marBottom w:val="0"/>
                                  <w:divBdr>
                                    <w:top w:val="none" w:sz="0" w:space="0" w:color="auto"/>
                                    <w:left w:val="none" w:sz="0" w:space="0" w:color="auto"/>
                                    <w:bottom w:val="none" w:sz="0" w:space="0" w:color="auto"/>
                                    <w:right w:val="none" w:sz="0" w:space="0" w:color="auto"/>
                                  </w:divBdr>
                                  <w:divsChild>
                                    <w:div w:id="921839053">
                                      <w:marLeft w:val="0"/>
                                      <w:marRight w:val="0"/>
                                      <w:marTop w:val="0"/>
                                      <w:marBottom w:val="0"/>
                                      <w:divBdr>
                                        <w:top w:val="none" w:sz="0" w:space="0" w:color="auto"/>
                                        <w:left w:val="none" w:sz="0" w:space="0" w:color="auto"/>
                                        <w:bottom w:val="none" w:sz="0" w:space="0" w:color="auto"/>
                                        <w:right w:val="none" w:sz="0" w:space="0" w:color="auto"/>
                                      </w:divBdr>
                                      <w:divsChild>
                                        <w:div w:id="921839052">
                                          <w:marLeft w:val="0"/>
                                          <w:marRight w:val="0"/>
                                          <w:marTop w:val="0"/>
                                          <w:marBottom w:val="495"/>
                                          <w:divBdr>
                                            <w:top w:val="none" w:sz="0" w:space="0" w:color="auto"/>
                                            <w:left w:val="none" w:sz="0" w:space="0" w:color="auto"/>
                                            <w:bottom w:val="none" w:sz="0" w:space="0" w:color="auto"/>
                                            <w:right w:val="none" w:sz="0" w:space="0" w:color="auto"/>
                                          </w:divBdr>
                                          <w:divsChild>
                                            <w:div w:id="9218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108">
      <w:marLeft w:val="0"/>
      <w:marRight w:val="0"/>
      <w:marTop w:val="0"/>
      <w:marBottom w:val="0"/>
      <w:divBdr>
        <w:top w:val="none" w:sz="0" w:space="0" w:color="auto"/>
        <w:left w:val="none" w:sz="0" w:space="0" w:color="auto"/>
        <w:bottom w:val="none" w:sz="0" w:space="0" w:color="auto"/>
        <w:right w:val="none" w:sz="0" w:space="0" w:color="auto"/>
      </w:divBdr>
      <w:divsChild>
        <w:div w:id="921839123">
          <w:marLeft w:val="0"/>
          <w:marRight w:val="0"/>
          <w:marTop w:val="0"/>
          <w:marBottom w:val="0"/>
          <w:divBdr>
            <w:top w:val="none" w:sz="0" w:space="0" w:color="auto"/>
            <w:left w:val="none" w:sz="0" w:space="0" w:color="auto"/>
            <w:bottom w:val="none" w:sz="0" w:space="0" w:color="auto"/>
            <w:right w:val="none" w:sz="0" w:space="0" w:color="auto"/>
          </w:divBdr>
          <w:divsChild>
            <w:div w:id="921840343">
              <w:marLeft w:val="0"/>
              <w:marRight w:val="0"/>
              <w:marTop w:val="0"/>
              <w:marBottom w:val="0"/>
              <w:divBdr>
                <w:top w:val="none" w:sz="0" w:space="0" w:color="auto"/>
                <w:left w:val="none" w:sz="0" w:space="0" w:color="auto"/>
                <w:bottom w:val="none" w:sz="0" w:space="0" w:color="auto"/>
                <w:right w:val="none" w:sz="0" w:space="0" w:color="auto"/>
              </w:divBdr>
              <w:divsChild>
                <w:div w:id="921839175">
                  <w:marLeft w:val="0"/>
                  <w:marRight w:val="0"/>
                  <w:marTop w:val="0"/>
                  <w:marBottom w:val="0"/>
                  <w:divBdr>
                    <w:top w:val="none" w:sz="0" w:space="0" w:color="auto"/>
                    <w:left w:val="none" w:sz="0" w:space="0" w:color="auto"/>
                    <w:bottom w:val="none" w:sz="0" w:space="0" w:color="auto"/>
                    <w:right w:val="none" w:sz="0" w:space="0" w:color="auto"/>
                  </w:divBdr>
                  <w:divsChild>
                    <w:div w:id="921840316">
                      <w:marLeft w:val="0"/>
                      <w:marRight w:val="0"/>
                      <w:marTop w:val="0"/>
                      <w:marBottom w:val="0"/>
                      <w:divBdr>
                        <w:top w:val="none" w:sz="0" w:space="0" w:color="auto"/>
                        <w:left w:val="none" w:sz="0" w:space="0" w:color="auto"/>
                        <w:bottom w:val="none" w:sz="0" w:space="0" w:color="auto"/>
                        <w:right w:val="none" w:sz="0" w:space="0" w:color="auto"/>
                      </w:divBdr>
                      <w:divsChild>
                        <w:div w:id="921839125">
                          <w:marLeft w:val="0"/>
                          <w:marRight w:val="0"/>
                          <w:marTop w:val="0"/>
                          <w:marBottom w:val="0"/>
                          <w:divBdr>
                            <w:top w:val="none" w:sz="0" w:space="0" w:color="auto"/>
                            <w:left w:val="none" w:sz="0" w:space="0" w:color="auto"/>
                            <w:bottom w:val="none" w:sz="0" w:space="0" w:color="auto"/>
                            <w:right w:val="none" w:sz="0" w:space="0" w:color="auto"/>
                          </w:divBdr>
                          <w:divsChild>
                            <w:div w:id="921839136">
                              <w:marLeft w:val="0"/>
                              <w:marRight w:val="0"/>
                              <w:marTop w:val="0"/>
                              <w:marBottom w:val="0"/>
                              <w:divBdr>
                                <w:top w:val="none" w:sz="0" w:space="0" w:color="auto"/>
                                <w:left w:val="none" w:sz="0" w:space="0" w:color="auto"/>
                                <w:bottom w:val="none" w:sz="0" w:space="0" w:color="auto"/>
                                <w:right w:val="none" w:sz="0" w:space="0" w:color="auto"/>
                              </w:divBdr>
                              <w:divsChild>
                                <w:div w:id="921839104">
                                  <w:marLeft w:val="0"/>
                                  <w:marRight w:val="0"/>
                                  <w:marTop w:val="0"/>
                                  <w:marBottom w:val="0"/>
                                  <w:divBdr>
                                    <w:top w:val="none" w:sz="0" w:space="0" w:color="auto"/>
                                    <w:left w:val="none" w:sz="0" w:space="0" w:color="auto"/>
                                    <w:bottom w:val="none" w:sz="0" w:space="0" w:color="auto"/>
                                    <w:right w:val="none" w:sz="0" w:space="0" w:color="auto"/>
                                  </w:divBdr>
                                  <w:divsChild>
                                    <w:div w:id="921839186">
                                      <w:marLeft w:val="0"/>
                                      <w:marRight w:val="0"/>
                                      <w:marTop w:val="0"/>
                                      <w:marBottom w:val="0"/>
                                      <w:divBdr>
                                        <w:top w:val="none" w:sz="0" w:space="0" w:color="auto"/>
                                        <w:left w:val="none" w:sz="0" w:space="0" w:color="auto"/>
                                        <w:bottom w:val="none" w:sz="0" w:space="0" w:color="auto"/>
                                        <w:right w:val="none" w:sz="0" w:space="0" w:color="auto"/>
                                      </w:divBdr>
                                      <w:divsChild>
                                        <w:div w:id="921839178">
                                          <w:marLeft w:val="0"/>
                                          <w:marRight w:val="0"/>
                                          <w:marTop w:val="0"/>
                                          <w:marBottom w:val="495"/>
                                          <w:divBdr>
                                            <w:top w:val="none" w:sz="0" w:space="0" w:color="auto"/>
                                            <w:left w:val="none" w:sz="0" w:space="0" w:color="auto"/>
                                            <w:bottom w:val="none" w:sz="0" w:space="0" w:color="auto"/>
                                            <w:right w:val="none" w:sz="0" w:space="0" w:color="auto"/>
                                          </w:divBdr>
                                          <w:divsChild>
                                            <w:div w:id="9218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117">
      <w:marLeft w:val="0"/>
      <w:marRight w:val="0"/>
      <w:marTop w:val="0"/>
      <w:marBottom w:val="0"/>
      <w:divBdr>
        <w:top w:val="none" w:sz="0" w:space="0" w:color="auto"/>
        <w:left w:val="none" w:sz="0" w:space="0" w:color="auto"/>
        <w:bottom w:val="none" w:sz="0" w:space="0" w:color="auto"/>
        <w:right w:val="none" w:sz="0" w:space="0" w:color="auto"/>
      </w:divBdr>
      <w:divsChild>
        <w:div w:id="921839073">
          <w:marLeft w:val="0"/>
          <w:marRight w:val="0"/>
          <w:marTop w:val="0"/>
          <w:marBottom w:val="0"/>
          <w:divBdr>
            <w:top w:val="none" w:sz="0" w:space="0" w:color="auto"/>
            <w:left w:val="none" w:sz="0" w:space="0" w:color="auto"/>
            <w:bottom w:val="none" w:sz="0" w:space="0" w:color="auto"/>
            <w:right w:val="none" w:sz="0" w:space="0" w:color="auto"/>
          </w:divBdr>
          <w:divsChild>
            <w:div w:id="921839232">
              <w:marLeft w:val="0"/>
              <w:marRight w:val="0"/>
              <w:marTop w:val="0"/>
              <w:marBottom w:val="0"/>
              <w:divBdr>
                <w:top w:val="none" w:sz="0" w:space="0" w:color="auto"/>
                <w:left w:val="none" w:sz="0" w:space="0" w:color="auto"/>
                <w:bottom w:val="none" w:sz="0" w:space="0" w:color="auto"/>
                <w:right w:val="none" w:sz="0" w:space="0" w:color="auto"/>
              </w:divBdr>
              <w:divsChild>
                <w:div w:id="921839212">
                  <w:marLeft w:val="0"/>
                  <w:marRight w:val="0"/>
                  <w:marTop w:val="0"/>
                  <w:marBottom w:val="0"/>
                  <w:divBdr>
                    <w:top w:val="none" w:sz="0" w:space="0" w:color="auto"/>
                    <w:left w:val="none" w:sz="0" w:space="0" w:color="auto"/>
                    <w:bottom w:val="none" w:sz="0" w:space="0" w:color="auto"/>
                    <w:right w:val="none" w:sz="0" w:space="0" w:color="auto"/>
                  </w:divBdr>
                  <w:divsChild>
                    <w:div w:id="921839203">
                      <w:marLeft w:val="0"/>
                      <w:marRight w:val="0"/>
                      <w:marTop w:val="0"/>
                      <w:marBottom w:val="0"/>
                      <w:divBdr>
                        <w:top w:val="none" w:sz="0" w:space="0" w:color="auto"/>
                        <w:left w:val="none" w:sz="0" w:space="0" w:color="auto"/>
                        <w:bottom w:val="none" w:sz="0" w:space="0" w:color="auto"/>
                        <w:right w:val="none" w:sz="0" w:space="0" w:color="auto"/>
                      </w:divBdr>
                      <w:divsChild>
                        <w:div w:id="921840352">
                          <w:marLeft w:val="0"/>
                          <w:marRight w:val="0"/>
                          <w:marTop w:val="0"/>
                          <w:marBottom w:val="0"/>
                          <w:divBdr>
                            <w:top w:val="none" w:sz="0" w:space="0" w:color="auto"/>
                            <w:left w:val="none" w:sz="0" w:space="0" w:color="auto"/>
                            <w:bottom w:val="none" w:sz="0" w:space="0" w:color="auto"/>
                            <w:right w:val="none" w:sz="0" w:space="0" w:color="auto"/>
                          </w:divBdr>
                          <w:divsChild>
                            <w:div w:id="921840265">
                              <w:marLeft w:val="0"/>
                              <w:marRight w:val="0"/>
                              <w:marTop w:val="0"/>
                              <w:marBottom w:val="0"/>
                              <w:divBdr>
                                <w:top w:val="none" w:sz="0" w:space="0" w:color="auto"/>
                                <w:left w:val="none" w:sz="0" w:space="0" w:color="auto"/>
                                <w:bottom w:val="none" w:sz="0" w:space="0" w:color="auto"/>
                                <w:right w:val="none" w:sz="0" w:space="0" w:color="auto"/>
                              </w:divBdr>
                              <w:divsChild>
                                <w:div w:id="921840301">
                                  <w:marLeft w:val="0"/>
                                  <w:marRight w:val="0"/>
                                  <w:marTop w:val="0"/>
                                  <w:marBottom w:val="0"/>
                                  <w:divBdr>
                                    <w:top w:val="none" w:sz="0" w:space="0" w:color="auto"/>
                                    <w:left w:val="none" w:sz="0" w:space="0" w:color="auto"/>
                                    <w:bottom w:val="none" w:sz="0" w:space="0" w:color="auto"/>
                                    <w:right w:val="none" w:sz="0" w:space="0" w:color="auto"/>
                                  </w:divBdr>
                                  <w:divsChild>
                                    <w:div w:id="921839208">
                                      <w:marLeft w:val="0"/>
                                      <w:marRight w:val="0"/>
                                      <w:marTop w:val="0"/>
                                      <w:marBottom w:val="0"/>
                                      <w:divBdr>
                                        <w:top w:val="none" w:sz="0" w:space="0" w:color="auto"/>
                                        <w:left w:val="none" w:sz="0" w:space="0" w:color="auto"/>
                                        <w:bottom w:val="none" w:sz="0" w:space="0" w:color="auto"/>
                                        <w:right w:val="none" w:sz="0" w:space="0" w:color="auto"/>
                                      </w:divBdr>
                                      <w:divsChild>
                                        <w:div w:id="921839230">
                                          <w:marLeft w:val="0"/>
                                          <w:marRight w:val="0"/>
                                          <w:marTop w:val="0"/>
                                          <w:marBottom w:val="495"/>
                                          <w:divBdr>
                                            <w:top w:val="none" w:sz="0" w:space="0" w:color="auto"/>
                                            <w:left w:val="none" w:sz="0" w:space="0" w:color="auto"/>
                                            <w:bottom w:val="none" w:sz="0" w:space="0" w:color="auto"/>
                                            <w:right w:val="none" w:sz="0" w:space="0" w:color="auto"/>
                                          </w:divBdr>
                                          <w:divsChild>
                                            <w:div w:id="9218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122">
      <w:marLeft w:val="0"/>
      <w:marRight w:val="0"/>
      <w:marTop w:val="0"/>
      <w:marBottom w:val="0"/>
      <w:divBdr>
        <w:top w:val="none" w:sz="0" w:space="0" w:color="auto"/>
        <w:left w:val="none" w:sz="0" w:space="0" w:color="auto"/>
        <w:bottom w:val="none" w:sz="0" w:space="0" w:color="auto"/>
        <w:right w:val="none" w:sz="0" w:space="0" w:color="auto"/>
      </w:divBdr>
      <w:divsChild>
        <w:div w:id="921839184">
          <w:marLeft w:val="0"/>
          <w:marRight w:val="0"/>
          <w:marTop w:val="0"/>
          <w:marBottom w:val="0"/>
          <w:divBdr>
            <w:top w:val="none" w:sz="0" w:space="0" w:color="auto"/>
            <w:left w:val="none" w:sz="0" w:space="0" w:color="auto"/>
            <w:bottom w:val="none" w:sz="0" w:space="0" w:color="auto"/>
            <w:right w:val="none" w:sz="0" w:space="0" w:color="auto"/>
          </w:divBdr>
          <w:divsChild>
            <w:div w:id="921840306">
              <w:marLeft w:val="0"/>
              <w:marRight w:val="0"/>
              <w:marTop w:val="0"/>
              <w:marBottom w:val="0"/>
              <w:divBdr>
                <w:top w:val="none" w:sz="0" w:space="0" w:color="auto"/>
                <w:left w:val="none" w:sz="0" w:space="0" w:color="auto"/>
                <w:bottom w:val="none" w:sz="0" w:space="0" w:color="auto"/>
                <w:right w:val="none" w:sz="0" w:space="0" w:color="auto"/>
              </w:divBdr>
              <w:divsChild>
                <w:div w:id="921839057">
                  <w:marLeft w:val="0"/>
                  <w:marRight w:val="0"/>
                  <w:marTop w:val="0"/>
                  <w:marBottom w:val="0"/>
                  <w:divBdr>
                    <w:top w:val="none" w:sz="0" w:space="0" w:color="auto"/>
                    <w:left w:val="none" w:sz="0" w:space="0" w:color="auto"/>
                    <w:bottom w:val="none" w:sz="0" w:space="0" w:color="auto"/>
                    <w:right w:val="none" w:sz="0" w:space="0" w:color="auto"/>
                  </w:divBdr>
                  <w:divsChild>
                    <w:div w:id="921840319">
                      <w:marLeft w:val="0"/>
                      <w:marRight w:val="0"/>
                      <w:marTop w:val="0"/>
                      <w:marBottom w:val="0"/>
                      <w:divBdr>
                        <w:top w:val="none" w:sz="0" w:space="0" w:color="auto"/>
                        <w:left w:val="none" w:sz="0" w:space="0" w:color="auto"/>
                        <w:bottom w:val="none" w:sz="0" w:space="0" w:color="auto"/>
                        <w:right w:val="none" w:sz="0" w:space="0" w:color="auto"/>
                      </w:divBdr>
                      <w:divsChild>
                        <w:div w:id="921839151">
                          <w:marLeft w:val="0"/>
                          <w:marRight w:val="0"/>
                          <w:marTop w:val="0"/>
                          <w:marBottom w:val="0"/>
                          <w:divBdr>
                            <w:top w:val="none" w:sz="0" w:space="0" w:color="auto"/>
                            <w:left w:val="none" w:sz="0" w:space="0" w:color="auto"/>
                            <w:bottom w:val="none" w:sz="0" w:space="0" w:color="auto"/>
                            <w:right w:val="none" w:sz="0" w:space="0" w:color="auto"/>
                          </w:divBdr>
                          <w:divsChild>
                            <w:div w:id="921839204">
                              <w:marLeft w:val="0"/>
                              <w:marRight w:val="0"/>
                              <w:marTop w:val="0"/>
                              <w:marBottom w:val="0"/>
                              <w:divBdr>
                                <w:top w:val="none" w:sz="0" w:space="0" w:color="auto"/>
                                <w:left w:val="none" w:sz="0" w:space="0" w:color="auto"/>
                                <w:bottom w:val="none" w:sz="0" w:space="0" w:color="auto"/>
                                <w:right w:val="none" w:sz="0" w:space="0" w:color="auto"/>
                              </w:divBdr>
                              <w:divsChild>
                                <w:div w:id="921839092">
                                  <w:marLeft w:val="0"/>
                                  <w:marRight w:val="0"/>
                                  <w:marTop w:val="0"/>
                                  <w:marBottom w:val="0"/>
                                  <w:divBdr>
                                    <w:top w:val="none" w:sz="0" w:space="0" w:color="auto"/>
                                    <w:left w:val="none" w:sz="0" w:space="0" w:color="auto"/>
                                    <w:bottom w:val="none" w:sz="0" w:space="0" w:color="auto"/>
                                    <w:right w:val="none" w:sz="0" w:space="0" w:color="auto"/>
                                  </w:divBdr>
                                  <w:divsChild>
                                    <w:div w:id="921840267">
                                      <w:marLeft w:val="0"/>
                                      <w:marRight w:val="0"/>
                                      <w:marTop w:val="0"/>
                                      <w:marBottom w:val="0"/>
                                      <w:divBdr>
                                        <w:top w:val="none" w:sz="0" w:space="0" w:color="auto"/>
                                        <w:left w:val="none" w:sz="0" w:space="0" w:color="auto"/>
                                        <w:bottom w:val="none" w:sz="0" w:space="0" w:color="auto"/>
                                        <w:right w:val="none" w:sz="0" w:space="0" w:color="auto"/>
                                      </w:divBdr>
                                      <w:divsChild>
                                        <w:div w:id="921839185">
                                          <w:marLeft w:val="0"/>
                                          <w:marRight w:val="0"/>
                                          <w:marTop w:val="0"/>
                                          <w:marBottom w:val="495"/>
                                          <w:divBdr>
                                            <w:top w:val="none" w:sz="0" w:space="0" w:color="auto"/>
                                            <w:left w:val="none" w:sz="0" w:space="0" w:color="auto"/>
                                            <w:bottom w:val="none" w:sz="0" w:space="0" w:color="auto"/>
                                            <w:right w:val="none" w:sz="0" w:space="0" w:color="auto"/>
                                          </w:divBdr>
                                          <w:divsChild>
                                            <w:div w:id="9218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143">
      <w:marLeft w:val="0"/>
      <w:marRight w:val="0"/>
      <w:marTop w:val="0"/>
      <w:marBottom w:val="0"/>
      <w:divBdr>
        <w:top w:val="none" w:sz="0" w:space="0" w:color="auto"/>
        <w:left w:val="none" w:sz="0" w:space="0" w:color="auto"/>
        <w:bottom w:val="none" w:sz="0" w:space="0" w:color="auto"/>
        <w:right w:val="none" w:sz="0" w:space="0" w:color="auto"/>
      </w:divBdr>
      <w:divsChild>
        <w:div w:id="921840330">
          <w:marLeft w:val="0"/>
          <w:marRight w:val="0"/>
          <w:marTop w:val="0"/>
          <w:marBottom w:val="0"/>
          <w:divBdr>
            <w:top w:val="none" w:sz="0" w:space="0" w:color="auto"/>
            <w:left w:val="none" w:sz="0" w:space="0" w:color="auto"/>
            <w:bottom w:val="none" w:sz="0" w:space="0" w:color="auto"/>
            <w:right w:val="none" w:sz="0" w:space="0" w:color="auto"/>
          </w:divBdr>
          <w:divsChild>
            <w:div w:id="921840279">
              <w:marLeft w:val="0"/>
              <w:marRight w:val="0"/>
              <w:marTop w:val="0"/>
              <w:marBottom w:val="0"/>
              <w:divBdr>
                <w:top w:val="none" w:sz="0" w:space="0" w:color="auto"/>
                <w:left w:val="none" w:sz="0" w:space="0" w:color="auto"/>
                <w:bottom w:val="none" w:sz="0" w:space="0" w:color="auto"/>
                <w:right w:val="none" w:sz="0" w:space="0" w:color="auto"/>
              </w:divBdr>
              <w:divsChild>
                <w:div w:id="921839064">
                  <w:marLeft w:val="0"/>
                  <w:marRight w:val="0"/>
                  <w:marTop w:val="0"/>
                  <w:marBottom w:val="0"/>
                  <w:divBdr>
                    <w:top w:val="none" w:sz="0" w:space="0" w:color="auto"/>
                    <w:left w:val="none" w:sz="0" w:space="0" w:color="auto"/>
                    <w:bottom w:val="none" w:sz="0" w:space="0" w:color="auto"/>
                    <w:right w:val="none" w:sz="0" w:space="0" w:color="auto"/>
                  </w:divBdr>
                  <w:divsChild>
                    <w:div w:id="921840286">
                      <w:marLeft w:val="0"/>
                      <w:marRight w:val="0"/>
                      <w:marTop w:val="0"/>
                      <w:marBottom w:val="0"/>
                      <w:divBdr>
                        <w:top w:val="none" w:sz="0" w:space="0" w:color="auto"/>
                        <w:left w:val="none" w:sz="0" w:space="0" w:color="auto"/>
                        <w:bottom w:val="none" w:sz="0" w:space="0" w:color="auto"/>
                        <w:right w:val="none" w:sz="0" w:space="0" w:color="auto"/>
                      </w:divBdr>
                      <w:divsChild>
                        <w:div w:id="921839165">
                          <w:marLeft w:val="0"/>
                          <w:marRight w:val="0"/>
                          <w:marTop w:val="0"/>
                          <w:marBottom w:val="0"/>
                          <w:divBdr>
                            <w:top w:val="none" w:sz="0" w:space="0" w:color="auto"/>
                            <w:left w:val="none" w:sz="0" w:space="0" w:color="auto"/>
                            <w:bottom w:val="none" w:sz="0" w:space="0" w:color="auto"/>
                            <w:right w:val="none" w:sz="0" w:space="0" w:color="auto"/>
                          </w:divBdr>
                          <w:divsChild>
                            <w:div w:id="921839137">
                              <w:marLeft w:val="0"/>
                              <w:marRight w:val="0"/>
                              <w:marTop w:val="0"/>
                              <w:marBottom w:val="0"/>
                              <w:divBdr>
                                <w:top w:val="none" w:sz="0" w:space="0" w:color="auto"/>
                                <w:left w:val="none" w:sz="0" w:space="0" w:color="auto"/>
                                <w:bottom w:val="none" w:sz="0" w:space="0" w:color="auto"/>
                                <w:right w:val="none" w:sz="0" w:space="0" w:color="auto"/>
                              </w:divBdr>
                              <w:divsChild>
                                <w:div w:id="921839095">
                                  <w:marLeft w:val="0"/>
                                  <w:marRight w:val="0"/>
                                  <w:marTop w:val="0"/>
                                  <w:marBottom w:val="0"/>
                                  <w:divBdr>
                                    <w:top w:val="none" w:sz="0" w:space="0" w:color="auto"/>
                                    <w:left w:val="none" w:sz="0" w:space="0" w:color="auto"/>
                                    <w:bottom w:val="none" w:sz="0" w:space="0" w:color="auto"/>
                                    <w:right w:val="none" w:sz="0" w:space="0" w:color="auto"/>
                                  </w:divBdr>
                                  <w:divsChild>
                                    <w:div w:id="921840307">
                                      <w:marLeft w:val="0"/>
                                      <w:marRight w:val="0"/>
                                      <w:marTop w:val="0"/>
                                      <w:marBottom w:val="0"/>
                                      <w:divBdr>
                                        <w:top w:val="none" w:sz="0" w:space="0" w:color="auto"/>
                                        <w:left w:val="none" w:sz="0" w:space="0" w:color="auto"/>
                                        <w:bottom w:val="none" w:sz="0" w:space="0" w:color="auto"/>
                                        <w:right w:val="none" w:sz="0" w:space="0" w:color="auto"/>
                                      </w:divBdr>
                                      <w:divsChild>
                                        <w:div w:id="921840272">
                                          <w:marLeft w:val="0"/>
                                          <w:marRight w:val="0"/>
                                          <w:marTop w:val="0"/>
                                          <w:marBottom w:val="495"/>
                                          <w:divBdr>
                                            <w:top w:val="none" w:sz="0" w:space="0" w:color="auto"/>
                                            <w:left w:val="none" w:sz="0" w:space="0" w:color="auto"/>
                                            <w:bottom w:val="none" w:sz="0" w:space="0" w:color="auto"/>
                                            <w:right w:val="none" w:sz="0" w:space="0" w:color="auto"/>
                                          </w:divBdr>
                                          <w:divsChild>
                                            <w:div w:id="9218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152">
      <w:marLeft w:val="0"/>
      <w:marRight w:val="0"/>
      <w:marTop w:val="0"/>
      <w:marBottom w:val="0"/>
      <w:divBdr>
        <w:top w:val="none" w:sz="0" w:space="0" w:color="auto"/>
        <w:left w:val="none" w:sz="0" w:space="0" w:color="auto"/>
        <w:bottom w:val="none" w:sz="0" w:space="0" w:color="auto"/>
        <w:right w:val="none" w:sz="0" w:space="0" w:color="auto"/>
      </w:divBdr>
      <w:divsChild>
        <w:div w:id="921840297">
          <w:marLeft w:val="0"/>
          <w:marRight w:val="0"/>
          <w:marTop w:val="0"/>
          <w:marBottom w:val="0"/>
          <w:divBdr>
            <w:top w:val="none" w:sz="0" w:space="0" w:color="auto"/>
            <w:left w:val="none" w:sz="0" w:space="0" w:color="auto"/>
            <w:bottom w:val="none" w:sz="0" w:space="0" w:color="auto"/>
            <w:right w:val="none" w:sz="0" w:space="0" w:color="auto"/>
          </w:divBdr>
          <w:divsChild>
            <w:div w:id="921839082">
              <w:marLeft w:val="0"/>
              <w:marRight w:val="0"/>
              <w:marTop w:val="0"/>
              <w:marBottom w:val="0"/>
              <w:divBdr>
                <w:top w:val="none" w:sz="0" w:space="0" w:color="auto"/>
                <w:left w:val="none" w:sz="0" w:space="0" w:color="auto"/>
                <w:bottom w:val="none" w:sz="0" w:space="0" w:color="auto"/>
                <w:right w:val="none" w:sz="0" w:space="0" w:color="auto"/>
              </w:divBdr>
              <w:divsChild>
                <w:div w:id="921840350">
                  <w:marLeft w:val="0"/>
                  <w:marRight w:val="0"/>
                  <w:marTop w:val="0"/>
                  <w:marBottom w:val="0"/>
                  <w:divBdr>
                    <w:top w:val="none" w:sz="0" w:space="0" w:color="auto"/>
                    <w:left w:val="none" w:sz="0" w:space="0" w:color="auto"/>
                    <w:bottom w:val="none" w:sz="0" w:space="0" w:color="auto"/>
                    <w:right w:val="none" w:sz="0" w:space="0" w:color="auto"/>
                  </w:divBdr>
                  <w:divsChild>
                    <w:div w:id="921840341">
                      <w:marLeft w:val="0"/>
                      <w:marRight w:val="0"/>
                      <w:marTop w:val="0"/>
                      <w:marBottom w:val="0"/>
                      <w:divBdr>
                        <w:top w:val="none" w:sz="0" w:space="0" w:color="auto"/>
                        <w:left w:val="none" w:sz="0" w:space="0" w:color="auto"/>
                        <w:bottom w:val="none" w:sz="0" w:space="0" w:color="auto"/>
                        <w:right w:val="none" w:sz="0" w:space="0" w:color="auto"/>
                      </w:divBdr>
                      <w:divsChild>
                        <w:div w:id="921840308">
                          <w:marLeft w:val="0"/>
                          <w:marRight w:val="0"/>
                          <w:marTop w:val="0"/>
                          <w:marBottom w:val="0"/>
                          <w:divBdr>
                            <w:top w:val="none" w:sz="0" w:space="0" w:color="auto"/>
                            <w:left w:val="none" w:sz="0" w:space="0" w:color="auto"/>
                            <w:bottom w:val="none" w:sz="0" w:space="0" w:color="auto"/>
                            <w:right w:val="none" w:sz="0" w:space="0" w:color="auto"/>
                          </w:divBdr>
                          <w:divsChild>
                            <w:div w:id="921839077">
                              <w:marLeft w:val="0"/>
                              <w:marRight w:val="0"/>
                              <w:marTop w:val="0"/>
                              <w:marBottom w:val="0"/>
                              <w:divBdr>
                                <w:top w:val="none" w:sz="0" w:space="0" w:color="auto"/>
                                <w:left w:val="none" w:sz="0" w:space="0" w:color="auto"/>
                                <w:bottom w:val="none" w:sz="0" w:space="0" w:color="auto"/>
                                <w:right w:val="none" w:sz="0" w:space="0" w:color="auto"/>
                              </w:divBdr>
                              <w:divsChild>
                                <w:div w:id="921839129">
                                  <w:marLeft w:val="0"/>
                                  <w:marRight w:val="0"/>
                                  <w:marTop w:val="0"/>
                                  <w:marBottom w:val="0"/>
                                  <w:divBdr>
                                    <w:top w:val="none" w:sz="0" w:space="0" w:color="auto"/>
                                    <w:left w:val="none" w:sz="0" w:space="0" w:color="auto"/>
                                    <w:bottom w:val="none" w:sz="0" w:space="0" w:color="auto"/>
                                    <w:right w:val="none" w:sz="0" w:space="0" w:color="auto"/>
                                  </w:divBdr>
                                  <w:divsChild>
                                    <w:div w:id="921839205">
                                      <w:marLeft w:val="0"/>
                                      <w:marRight w:val="0"/>
                                      <w:marTop w:val="0"/>
                                      <w:marBottom w:val="0"/>
                                      <w:divBdr>
                                        <w:top w:val="none" w:sz="0" w:space="0" w:color="auto"/>
                                        <w:left w:val="none" w:sz="0" w:space="0" w:color="auto"/>
                                        <w:bottom w:val="none" w:sz="0" w:space="0" w:color="auto"/>
                                        <w:right w:val="none" w:sz="0" w:space="0" w:color="auto"/>
                                      </w:divBdr>
                                      <w:divsChild>
                                        <w:div w:id="921839102">
                                          <w:marLeft w:val="0"/>
                                          <w:marRight w:val="0"/>
                                          <w:marTop w:val="0"/>
                                          <w:marBottom w:val="495"/>
                                          <w:divBdr>
                                            <w:top w:val="none" w:sz="0" w:space="0" w:color="auto"/>
                                            <w:left w:val="none" w:sz="0" w:space="0" w:color="auto"/>
                                            <w:bottom w:val="none" w:sz="0" w:space="0" w:color="auto"/>
                                            <w:right w:val="none" w:sz="0" w:space="0" w:color="auto"/>
                                          </w:divBdr>
                                          <w:divsChild>
                                            <w:div w:id="9218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162">
      <w:marLeft w:val="0"/>
      <w:marRight w:val="0"/>
      <w:marTop w:val="0"/>
      <w:marBottom w:val="0"/>
      <w:divBdr>
        <w:top w:val="none" w:sz="0" w:space="0" w:color="auto"/>
        <w:left w:val="none" w:sz="0" w:space="0" w:color="auto"/>
        <w:bottom w:val="none" w:sz="0" w:space="0" w:color="auto"/>
        <w:right w:val="none" w:sz="0" w:space="0" w:color="auto"/>
      </w:divBdr>
      <w:divsChild>
        <w:div w:id="921839194">
          <w:marLeft w:val="0"/>
          <w:marRight w:val="0"/>
          <w:marTop w:val="0"/>
          <w:marBottom w:val="0"/>
          <w:divBdr>
            <w:top w:val="none" w:sz="0" w:space="0" w:color="auto"/>
            <w:left w:val="none" w:sz="0" w:space="0" w:color="auto"/>
            <w:bottom w:val="none" w:sz="0" w:space="0" w:color="auto"/>
            <w:right w:val="none" w:sz="0" w:space="0" w:color="auto"/>
          </w:divBdr>
          <w:divsChild>
            <w:div w:id="921840261">
              <w:marLeft w:val="0"/>
              <w:marRight w:val="0"/>
              <w:marTop w:val="0"/>
              <w:marBottom w:val="0"/>
              <w:divBdr>
                <w:top w:val="none" w:sz="0" w:space="0" w:color="auto"/>
                <w:left w:val="none" w:sz="0" w:space="0" w:color="auto"/>
                <w:bottom w:val="none" w:sz="0" w:space="0" w:color="auto"/>
                <w:right w:val="none" w:sz="0" w:space="0" w:color="auto"/>
              </w:divBdr>
              <w:divsChild>
                <w:div w:id="921839191">
                  <w:marLeft w:val="0"/>
                  <w:marRight w:val="0"/>
                  <w:marTop w:val="0"/>
                  <w:marBottom w:val="0"/>
                  <w:divBdr>
                    <w:top w:val="none" w:sz="0" w:space="0" w:color="auto"/>
                    <w:left w:val="none" w:sz="0" w:space="0" w:color="auto"/>
                    <w:bottom w:val="none" w:sz="0" w:space="0" w:color="auto"/>
                    <w:right w:val="none" w:sz="0" w:space="0" w:color="auto"/>
                  </w:divBdr>
                  <w:divsChild>
                    <w:div w:id="921840321">
                      <w:marLeft w:val="0"/>
                      <w:marRight w:val="0"/>
                      <w:marTop w:val="0"/>
                      <w:marBottom w:val="0"/>
                      <w:divBdr>
                        <w:top w:val="none" w:sz="0" w:space="0" w:color="auto"/>
                        <w:left w:val="none" w:sz="0" w:space="0" w:color="auto"/>
                        <w:bottom w:val="none" w:sz="0" w:space="0" w:color="auto"/>
                        <w:right w:val="none" w:sz="0" w:space="0" w:color="auto"/>
                      </w:divBdr>
                      <w:divsChild>
                        <w:div w:id="921839109">
                          <w:marLeft w:val="0"/>
                          <w:marRight w:val="0"/>
                          <w:marTop w:val="0"/>
                          <w:marBottom w:val="0"/>
                          <w:divBdr>
                            <w:top w:val="none" w:sz="0" w:space="0" w:color="auto"/>
                            <w:left w:val="none" w:sz="0" w:space="0" w:color="auto"/>
                            <w:bottom w:val="none" w:sz="0" w:space="0" w:color="auto"/>
                            <w:right w:val="none" w:sz="0" w:space="0" w:color="auto"/>
                          </w:divBdr>
                          <w:divsChild>
                            <w:div w:id="921839081">
                              <w:marLeft w:val="0"/>
                              <w:marRight w:val="0"/>
                              <w:marTop w:val="0"/>
                              <w:marBottom w:val="0"/>
                              <w:divBdr>
                                <w:top w:val="none" w:sz="0" w:space="0" w:color="auto"/>
                                <w:left w:val="none" w:sz="0" w:space="0" w:color="auto"/>
                                <w:bottom w:val="none" w:sz="0" w:space="0" w:color="auto"/>
                                <w:right w:val="none" w:sz="0" w:space="0" w:color="auto"/>
                              </w:divBdr>
                              <w:divsChild>
                                <w:div w:id="921839119">
                                  <w:marLeft w:val="0"/>
                                  <w:marRight w:val="0"/>
                                  <w:marTop w:val="0"/>
                                  <w:marBottom w:val="0"/>
                                  <w:divBdr>
                                    <w:top w:val="none" w:sz="0" w:space="0" w:color="auto"/>
                                    <w:left w:val="none" w:sz="0" w:space="0" w:color="auto"/>
                                    <w:bottom w:val="none" w:sz="0" w:space="0" w:color="auto"/>
                                    <w:right w:val="none" w:sz="0" w:space="0" w:color="auto"/>
                                  </w:divBdr>
                                  <w:divsChild>
                                    <w:div w:id="921839215">
                                      <w:marLeft w:val="0"/>
                                      <w:marRight w:val="0"/>
                                      <w:marTop w:val="0"/>
                                      <w:marBottom w:val="0"/>
                                      <w:divBdr>
                                        <w:top w:val="none" w:sz="0" w:space="0" w:color="auto"/>
                                        <w:left w:val="none" w:sz="0" w:space="0" w:color="auto"/>
                                        <w:bottom w:val="none" w:sz="0" w:space="0" w:color="auto"/>
                                        <w:right w:val="none" w:sz="0" w:space="0" w:color="auto"/>
                                      </w:divBdr>
                                      <w:divsChild>
                                        <w:div w:id="921840287">
                                          <w:marLeft w:val="0"/>
                                          <w:marRight w:val="0"/>
                                          <w:marTop w:val="0"/>
                                          <w:marBottom w:val="495"/>
                                          <w:divBdr>
                                            <w:top w:val="none" w:sz="0" w:space="0" w:color="auto"/>
                                            <w:left w:val="none" w:sz="0" w:space="0" w:color="auto"/>
                                            <w:bottom w:val="none" w:sz="0" w:space="0" w:color="auto"/>
                                            <w:right w:val="none" w:sz="0" w:space="0" w:color="auto"/>
                                          </w:divBdr>
                                          <w:divsChild>
                                            <w:div w:id="9218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166">
      <w:marLeft w:val="0"/>
      <w:marRight w:val="0"/>
      <w:marTop w:val="0"/>
      <w:marBottom w:val="0"/>
      <w:divBdr>
        <w:top w:val="none" w:sz="0" w:space="0" w:color="auto"/>
        <w:left w:val="none" w:sz="0" w:space="0" w:color="auto"/>
        <w:bottom w:val="none" w:sz="0" w:space="0" w:color="auto"/>
        <w:right w:val="none" w:sz="0" w:space="0" w:color="auto"/>
      </w:divBdr>
      <w:divsChild>
        <w:div w:id="921839097">
          <w:marLeft w:val="0"/>
          <w:marRight w:val="0"/>
          <w:marTop w:val="0"/>
          <w:marBottom w:val="0"/>
          <w:divBdr>
            <w:top w:val="none" w:sz="0" w:space="0" w:color="auto"/>
            <w:left w:val="none" w:sz="0" w:space="0" w:color="auto"/>
            <w:bottom w:val="none" w:sz="0" w:space="0" w:color="auto"/>
            <w:right w:val="none" w:sz="0" w:space="0" w:color="auto"/>
          </w:divBdr>
          <w:divsChild>
            <w:div w:id="921839198">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921839218">
                      <w:marLeft w:val="0"/>
                      <w:marRight w:val="0"/>
                      <w:marTop w:val="0"/>
                      <w:marBottom w:val="0"/>
                      <w:divBdr>
                        <w:top w:val="none" w:sz="0" w:space="0" w:color="auto"/>
                        <w:left w:val="none" w:sz="0" w:space="0" w:color="auto"/>
                        <w:bottom w:val="none" w:sz="0" w:space="0" w:color="auto"/>
                        <w:right w:val="none" w:sz="0" w:space="0" w:color="auto"/>
                      </w:divBdr>
                      <w:divsChild>
                        <w:div w:id="921840335">
                          <w:marLeft w:val="0"/>
                          <w:marRight w:val="0"/>
                          <w:marTop w:val="0"/>
                          <w:marBottom w:val="0"/>
                          <w:divBdr>
                            <w:top w:val="none" w:sz="0" w:space="0" w:color="auto"/>
                            <w:left w:val="none" w:sz="0" w:space="0" w:color="auto"/>
                            <w:bottom w:val="none" w:sz="0" w:space="0" w:color="auto"/>
                            <w:right w:val="none" w:sz="0" w:space="0" w:color="auto"/>
                          </w:divBdr>
                          <w:divsChild>
                            <w:div w:id="921840262">
                              <w:marLeft w:val="0"/>
                              <w:marRight w:val="0"/>
                              <w:marTop w:val="0"/>
                              <w:marBottom w:val="0"/>
                              <w:divBdr>
                                <w:top w:val="none" w:sz="0" w:space="0" w:color="auto"/>
                                <w:left w:val="none" w:sz="0" w:space="0" w:color="auto"/>
                                <w:bottom w:val="none" w:sz="0" w:space="0" w:color="auto"/>
                                <w:right w:val="none" w:sz="0" w:space="0" w:color="auto"/>
                              </w:divBdr>
                              <w:divsChild>
                                <w:div w:id="921840305">
                                  <w:marLeft w:val="0"/>
                                  <w:marRight w:val="0"/>
                                  <w:marTop w:val="0"/>
                                  <w:marBottom w:val="0"/>
                                  <w:divBdr>
                                    <w:top w:val="none" w:sz="0" w:space="0" w:color="auto"/>
                                    <w:left w:val="none" w:sz="0" w:space="0" w:color="auto"/>
                                    <w:bottom w:val="none" w:sz="0" w:space="0" w:color="auto"/>
                                    <w:right w:val="none" w:sz="0" w:space="0" w:color="auto"/>
                                  </w:divBdr>
                                  <w:divsChild>
                                    <w:div w:id="921840282">
                                      <w:marLeft w:val="0"/>
                                      <w:marRight w:val="0"/>
                                      <w:marTop w:val="0"/>
                                      <w:marBottom w:val="0"/>
                                      <w:divBdr>
                                        <w:top w:val="none" w:sz="0" w:space="0" w:color="auto"/>
                                        <w:left w:val="none" w:sz="0" w:space="0" w:color="auto"/>
                                        <w:bottom w:val="none" w:sz="0" w:space="0" w:color="auto"/>
                                        <w:right w:val="none" w:sz="0" w:space="0" w:color="auto"/>
                                      </w:divBdr>
                                      <w:divsChild>
                                        <w:div w:id="921839224">
                                          <w:marLeft w:val="0"/>
                                          <w:marRight w:val="0"/>
                                          <w:marTop w:val="0"/>
                                          <w:marBottom w:val="495"/>
                                          <w:divBdr>
                                            <w:top w:val="none" w:sz="0" w:space="0" w:color="auto"/>
                                            <w:left w:val="none" w:sz="0" w:space="0" w:color="auto"/>
                                            <w:bottom w:val="none" w:sz="0" w:space="0" w:color="auto"/>
                                            <w:right w:val="none" w:sz="0" w:space="0" w:color="auto"/>
                                          </w:divBdr>
                                          <w:divsChild>
                                            <w:div w:id="9218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172">
      <w:marLeft w:val="0"/>
      <w:marRight w:val="0"/>
      <w:marTop w:val="0"/>
      <w:marBottom w:val="0"/>
      <w:divBdr>
        <w:top w:val="none" w:sz="0" w:space="0" w:color="auto"/>
        <w:left w:val="none" w:sz="0" w:space="0" w:color="auto"/>
        <w:bottom w:val="none" w:sz="0" w:space="0" w:color="auto"/>
        <w:right w:val="none" w:sz="0" w:space="0" w:color="auto"/>
      </w:divBdr>
      <w:divsChild>
        <w:div w:id="921839171">
          <w:marLeft w:val="0"/>
          <w:marRight w:val="0"/>
          <w:marTop w:val="0"/>
          <w:marBottom w:val="0"/>
          <w:divBdr>
            <w:top w:val="none" w:sz="0" w:space="0" w:color="auto"/>
            <w:left w:val="none" w:sz="0" w:space="0" w:color="auto"/>
            <w:bottom w:val="none" w:sz="0" w:space="0" w:color="auto"/>
            <w:right w:val="none" w:sz="0" w:space="0" w:color="auto"/>
          </w:divBdr>
          <w:divsChild>
            <w:div w:id="921839229">
              <w:marLeft w:val="0"/>
              <w:marRight w:val="0"/>
              <w:marTop w:val="0"/>
              <w:marBottom w:val="0"/>
              <w:divBdr>
                <w:top w:val="none" w:sz="0" w:space="0" w:color="auto"/>
                <w:left w:val="none" w:sz="0" w:space="0" w:color="auto"/>
                <w:bottom w:val="none" w:sz="0" w:space="0" w:color="auto"/>
                <w:right w:val="none" w:sz="0" w:space="0" w:color="auto"/>
              </w:divBdr>
              <w:divsChild>
                <w:div w:id="921839170">
                  <w:marLeft w:val="0"/>
                  <w:marRight w:val="0"/>
                  <w:marTop w:val="0"/>
                  <w:marBottom w:val="0"/>
                  <w:divBdr>
                    <w:top w:val="none" w:sz="0" w:space="0" w:color="auto"/>
                    <w:left w:val="none" w:sz="0" w:space="0" w:color="auto"/>
                    <w:bottom w:val="none" w:sz="0" w:space="0" w:color="auto"/>
                    <w:right w:val="none" w:sz="0" w:space="0" w:color="auto"/>
                  </w:divBdr>
                  <w:divsChild>
                    <w:div w:id="921839189">
                      <w:marLeft w:val="0"/>
                      <w:marRight w:val="0"/>
                      <w:marTop w:val="0"/>
                      <w:marBottom w:val="0"/>
                      <w:divBdr>
                        <w:top w:val="none" w:sz="0" w:space="0" w:color="auto"/>
                        <w:left w:val="none" w:sz="0" w:space="0" w:color="auto"/>
                        <w:bottom w:val="none" w:sz="0" w:space="0" w:color="auto"/>
                        <w:right w:val="none" w:sz="0" w:space="0" w:color="auto"/>
                      </w:divBdr>
                      <w:divsChild>
                        <w:div w:id="921839161">
                          <w:marLeft w:val="0"/>
                          <w:marRight w:val="0"/>
                          <w:marTop w:val="0"/>
                          <w:marBottom w:val="0"/>
                          <w:divBdr>
                            <w:top w:val="none" w:sz="0" w:space="0" w:color="auto"/>
                            <w:left w:val="none" w:sz="0" w:space="0" w:color="auto"/>
                            <w:bottom w:val="none" w:sz="0" w:space="0" w:color="auto"/>
                            <w:right w:val="none" w:sz="0" w:space="0" w:color="auto"/>
                          </w:divBdr>
                          <w:divsChild>
                            <w:div w:id="921839153">
                              <w:marLeft w:val="0"/>
                              <w:marRight w:val="0"/>
                              <w:marTop w:val="0"/>
                              <w:marBottom w:val="0"/>
                              <w:divBdr>
                                <w:top w:val="none" w:sz="0" w:space="0" w:color="auto"/>
                                <w:left w:val="none" w:sz="0" w:space="0" w:color="auto"/>
                                <w:bottom w:val="none" w:sz="0" w:space="0" w:color="auto"/>
                                <w:right w:val="none" w:sz="0" w:space="0" w:color="auto"/>
                              </w:divBdr>
                              <w:divsChild>
                                <w:div w:id="921839075">
                                  <w:marLeft w:val="0"/>
                                  <w:marRight w:val="0"/>
                                  <w:marTop w:val="0"/>
                                  <w:marBottom w:val="0"/>
                                  <w:divBdr>
                                    <w:top w:val="none" w:sz="0" w:space="0" w:color="auto"/>
                                    <w:left w:val="none" w:sz="0" w:space="0" w:color="auto"/>
                                    <w:bottom w:val="none" w:sz="0" w:space="0" w:color="auto"/>
                                    <w:right w:val="none" w:sz="0" w:space="0" w:color="auto"/>
                                  </w:divBdr>
                                  <w:divsChild>
                                    <w:div w:id="921839190">
                                      <w:marLeft w:val="0"/>
                                      <w:marRight w:val="0"/>
                                      <w:marTop w:val="0"/>
                                      <w:marBottom w:val="0"/>
                                      <w:divBdr>
                                        <w:top w:val="none" w:sz="0" w:space="0" w:color="auto"/>
                                        <w:left w:val="none" w:sz="0" w:space="0" w:color="auto"/>
                                        <w:bottom w:val="none" w:sz="0" w:space="0" w:color="auto"/>
                                        <w:right w:val="none" w:sz="0" w:space="0" w:color="auto"/>
                                      </w:divBdr>
                                      <w:divsChild>
                                        <w:div w:id="921839055">
                                          <w:marLeft w:val="0"/>
                                          <w:marRight w:val="0"/>
                                          <w:marTop w:val="0"/>
                                          <w:marBottom w:val="495"/>
                                          <w:divBdr>
                                            <w:top w:val="none" w:sz="0" w:space="0" w:color="auto"/>
                                            <w:left w:val="none" w:sz="0" w:space="0" w:color="auto"/>
                                            <w:bottom w:val="none" w:sz="0" w:space="0" w:color="auto"/>
                                            <w:right w:val="none" w:sz="0" w:space="0" w:color="auto"/>
                                          </w:divBdr>
                                          <w:divsChild>
                                            <w:div w:id="921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195">
      <w:marLeft w:val="0"/>
      <w:marRight w:val="0"/>
      <w:marTop w:val="0"/>
      <w:marBottom w:val="0"/>
      <w:divBdr>
        <w:top w:val="none" w:sz="0" w:space="0" w:color="auto"/>
        <w:left w:val="none" w:sz="0" w:space="0" w:color="auto"/>
        <w:bottom w:val="none" w:sz="0" w:space="0" w:color="auto"/>
        <w:right w:val="none" w:sz="0" w:space="0" w:color="auto"/>
      </w:divBdr>
      <w:divsChild>
        <w:div w:id="921840253">
          <w:marLeft w:val="0"/>
          <w:marRight w:val="0"/>
          <w:marTop w:val="0"/>
          <w:marBottom w:val="0"/>
          <w:divBdr>
            <w:top w:val="none" w:sz="0" w:space="0" w:color="auto"/>
            <w:left w:val="none" w:sz="0" w:space="0" w:color="auto"/>
            <w:bottom w:val="none" w:sz="0" w:space="0" w:color="auto"/>
            <w:right w:val="none" w:sz="0" w:space="0" w:color="auto"/>
          </w:divBdr>
          <w:divsChild>
            <w:div w:id="921840268">
              <w:marLeft w:val="0"/>
              <w:marRight w:val="0"/>
              <w:marTop w:val="0"/>
              <w:marBottom w:val="0"/>
              <w:divBdr>
                <w:top w:val="none" w:sz="0" w:space="0" w:color="auto"/>
                <w:left w:val="none" w:sz="0" w:space="0" w:color="auto"/>
                <w:bottom w:val="none" w:sz="0" w:space="0" w:color="auto"/>
                <w:right w:val="none" w:sz="0" w:space="0" w:color="auto"/>
              </w:divBdr>
              <w:divsChild>
                <w:div w:id="921839068">
                  <w:marLeft w:val="0"/>
                  <w:marRight w:val="0"/>
                  <w:marTop w:val="0"/>
                  <w:marBottom w:val="0"/>
                  <w:divBdr>
                    <w:top w:val="none" w:sz="0" w:space="0" w:color="auto"/>
                    <w:left w:val="none" w:sz="0" w:space="0" w:color="auto"/>
                    <w:bottom w:val="none" w:sz="0" w:space="0" w:color="auto"/>
                    <w:right w:val="none" w:sz="0" w:space="0" w:color="auto"/>
                  </w:divBdr>
                  <w:divsChild>
                    <w:div w:id="921839103">
                      <w:marLeft w:val="0"/>
                      <w:marRight w:val="0"/>
                      <w:marTop w:val="0"/>
                      <w:marBottom w:val="0"/>
                      <w:divBdr>
                        <w:top w:val="none" w:sz="0" w:space="0" w:color="auto"/>
                        <w:left w:val="none" w:sz="0" w:space="0" w:color="auto"/>
                        <w:bottom w:val="none" w:sz="0" w:space="0" w:color="auto"/>
                        <w:right w:val="none" w:sz="0" w:space="0" w:color="auto"/>
                      </w:divBdr>
                      <w:divsChild>
                        <w:div w:id="921839225">
                          <w:marLeft w:val="0"/>
                          <w:marRight w:val="0"/>
                          <w:marTop w:val="0"/>
                          <w:marBottom w:val="0"/>
                          <w:divBdr>
                            <w:top w:val="none" w:sz="0" w:space="0" w:color="auto"/>
                            <w:left w:val="none" w:sz="0" w:space="0" w:color="auto"/>
                            <w:bottom w:val="none" w:sz="0" w:space="0" w:color="auto"/>
                            <w:right w:val="none" w:sz="0" w:space="0" w:color="auto"/>
                          </w:divBdr>
                          <w:divsChild>
                            <w:div w:id="921839220">
                              <w:marLeft w:val="0"/>
                              <w:marRight w:val="0"/>
                              <w:marTop w:val="0"/>
                              <w:marBottom w:val="0"/>
                              <w:divBdr>
                                <w:top w:val="none" w:sz="0" w:space="0" w:color="auto"/>
                                <w:left w:val="none" w:sz="0" w:space="0" w:color="auto"/>
                                <w:bottom w:val="none" w:sz="0" w:space="0" w:color="auto"/>
                                <w:right w:val="none" w:sz="0" w:space="0" w:color="auto"/>
                              </w:divBdr>
                              <w:divsChild>
                                <w:div w:id="921839160">
                                  <w:marLeft w:val="0"/>
                                  <w:marRight w:val="0"/>
                                  <w:marTop w:val="0"/>
                                  <w:marBottom w:val="0"/>
                                  <w:divBdr>
                                    <w:top w:val="none" w:sz="0" w:space="0" w:color="auto"/>
                                    <w:left w:val="none" w:sz="0" w:space="0" w:color="auto"/>
                                    <w:bottom w:val="none" w:sz="0" w:space="0" w:color="auto"/>
                                    <w:right w:val="none" w:sz="0" w:space="0" w:color="auto"/>
                                  </w:divBdr>
                                  <w:divsChild>
                                    <w:div w:id="921840295">
                                      <w:marLeft w:val="0"/>
                                      <w:marRight w:val="0"/>
                                      <w:marTop w:val="0"/>
                                      <w:marBottom w:val="0"/>
                                      <w:divBdr>
                                        <w:top w:val="none" w:sz="0" w:space="0" w:color="auto"/>
                                        <w:left w:val="none" w:sz="0" w:space="0" w:color="auto"/>
                                        <w:bottom w:val="none" w:sz="0" w:space="0" w:color="auto"/>
                                        <w:right w:val="none" w:sz="0" w:space="0" w:color="auto"/>
                                      </w:divBdr>
                                      <w:divsChild>
                                        <w:div w:id="921840323">
                                          <w:marLeft w:val="0"/>
                                          <w:marRight w:val="0"/>
                                          <w:marTop w:val="0"/>
                                          <w:marBottom w:val="495"/>
                                          <w:divBdr>
                                            <w:top w:val="none" w:sz="0" w:space="0" w:color="auto"/>
                                            <w:left w:val="none" w:sz="0" w:space="0" w:color="auto"/>
                                            <w:bottom w:val="none" w:sz="0" w:space="0" w:color="auto"/>
                                            <w:right w:val="none" w:sz="0" w:space="0" w:color="auto"/>
                                          </w:divBdr>
                                          <w:divsChild>
                                            <w:div w:id="9218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197">
      <w:marLeft w:val="0"/>
      <w:marRight w:val="0"/>
      <w:marTop w:val="0"/>
      <w:marBottom w:val="0"/>
      <w:divBdr>
        <w:top w:val="none" w:sz="0" w:space="0" w:color="auto"/>
        <w:left w:val="none" w:sz="0" w:space="0" w:color="auto"/>
        <w:bottom w:val="none" w:sz="0" w:space="0" w:color="auto"/>
        <w:right w:val="none" w:sz="0" w:space="0" w:color="auto"/>
      </w:divBdr>
      <w:divsChild>
        <w:div w:id="921839072">
          <w:marLeft w:val="0"/>
          <w:marRight w:val="0"/>
          <w:marTop w:val="0"/>
          <w:marBottom w:val="0"/>
          <w:divBdr>
            <w:top w:val="none" w:sz="0" w:space="0" w:color="auto"/>
            <w:left w:val="none" w:sz="0" w:space="0" w:color="auto"/>
            <w:bottom w:val="none" w:sz="0" w:space="0" w:color="auto"/>
            <w:right w:val="none" w:sz="0" w:space="0" w:color="auto"/>
          </w:divBdr>
          <w:divsChild>
            <w:div w:id="921839145">
              <w:marLeft w:val="0"/>
              <w:marRight w:val="0"/>
              <w:marTop w:val="0"/>
              <w:marBottom w:val="0"/>
              <w:divBdr>
                <w:top w:val="none" w:sz="0" w:space="0" w:color="auto"/>
                <w:left w:val="none" w:sz="0" w:space="0" w:color="auto"/>
                <w:bottom w:val="none" w:sz="0" w:space="0" w:color="auto"/>
                <w:right w:val="none" w:sz="0" w:space="0" w:color="auto"/>
              </w:divBdr>
              <w:divsChild>
                <w:div w:id="921840336">
                  <w:marLeft w:val="0"/>
                  <w:marRight w:val="0"/>
                  <w:marTop w:val="0"/>
                  <w:marBottom w:val="0"/>
                  <w:divBdr>
                    <w:top w:val="none" w:sz="0" w:space="0" w:color="auto"/>
                    <w:left w:val="none" w:sz="0" w:space="0" w:color="auto"/>
                    <w:bottom w:val="none" w:sz="0" w:space="0" w:color="auto"/>
                    <w:right w:val="none" w:sz="0" w:space="0" w:color="auto"/>
                  </w:divBdr>
                  <w:divsChild>
                    <w:div w:id="921839183">
                      <w:marLeft w:val="0"/>
                      <w:marRight w:val="0"/>
                      <w:marTop w:val="0"/>
                      <w:marBottom w:val="0"/>
                      <w:divBdr>
                        <w:top w:val="none" w:sz="0" w:space="0" w:color="auto"/>
                        <w:left w:val="none" w:sz="0" w:space="0" w:color="auto"/>
                        <w:bottom w:val="none" w:sz="0" w:space="0" w:color="auto"/>
                        <w:right w:val="none" w:sz="0" w:space="0" w:color="auto"/>
                      </w:divBdr>
                      <w:divsChild>
                        <w:div w:id="921840271">
                          <w:marLeft w:val="0"/>
                          <w:marRight w:val="0"/>
                          <w:marTop w:val="0"/>
                          <w:marBottom w:val="0"/>
                          <w:divBdr>
                            <w:top w:val="none" w:sz="0" w:space="0" w:color="auto"/>
                            <w:left w:val="none" w:sz="0" w:space="0" w:color="auto"/>
                            <w:bottom w:val="none" w:sz="0" w:space="0" w:color="auto"/>
                            <w:right w:val="none" w:sz="0" w:space="0" w:color="auto"/>
                          </w:divBdr>
                          <w:divsChild>
                            <w:div w:id="921840355">
                              <w:marLeft w:val="0"/>
                              <w:marRight w:val="0"/>
                              <w:marTop w:val="0"/>
                              <w:marBottom w:val="0"/>
                              <w:divBdr>
                                <w:top w:val="none" w:sz="0" w:space="0" w:color="auto"/>
                                <w:left w:val="none" w:sz="0" w:space="0" w:color="auto"/>
                                <w:bottom w:val="none" w:sz="0" w:space="0" w:color="auto"/>
                                <w:right w:val="none" w:sz="0" w:space="0" w:color="auto"/>
                              </w:divBdr>
                              <w:divsChild>
                                <w:div w:id="921840339">
                                  <w:marLeft w:val="0"/>
                                  <w:marRight w:val="0"/>
                                  <w:marTop w:val="0"/>
                                  <w:marBottom w:val="0"/>
                                  <w:divBdr>
                                    <w:top w:val="none" w:sz="0" w:space="0" w:color="auto"/>
                                    <w:left w:val="none" w:sz="0" w:space="0" w:color="auto"/>
                                    <w:bottom w:val="none" w:sz="0" w:space="0" w:color="auto"/>
                                    <w:right w:val="none" w:sz="0" w:space="0" w:color="auto"/>
                                  </w:divBdr>
                                  <w:divsChild>
                                    <w:div w:id="921839100">
                                      <w:marLeft w:val="0"/>
                                      <w:marRight w:val="0"/>
                                      <w:marTop w:val="0"/>
                                      <w:marBottom w:val="0"/>
                                      <w:divBdr>
                                        <w:top w:val="none" w:sz="0" w:space="0" w:color="auto"/>
                                        <w:left w:val="none" w:sz="0" w:space="0" w:color="auto"/>
                                        <w:bottom w:val="none" w:sz="0" w:space="0" w:color="auto"/>
                                        <w:right w:val="none" w:sz="0" w:space="0" w:color="auto"/>
                                      </w:divBdr>
                                      <w:divsChild>
                                        <w:div w:id="921840281">
                                          <w:marLeft w:val="0"/>
                                          <w:marRight w:val="0"/>
                                          <w:marTop w:val="0"/>
                                          <w:marBottom w:val="495"/>
                                          <w:divBdr>
                                            <w:top w:val="none" w:sz="0" w:space="0" w:color="auto"/>
                                            <w:left w:val="none" w:sz="0" w:space="0" w:color="auto"/>
                                            <w:bottom w:val="none" w:sz="0" w:space="0" w:color="auto"/>
                                            <w:right w:val="none" w:sz="0" w:space="0" w:color="auto"/>
                                          </w:divBdr>
                                          <w:divsChild>
                                            <w:div w:id="9218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207">
      <w:marLeft w:val="0"/>
      <w:marRight w:val="0"/>
      <w:marTop w:val="0"/>
      <w:marBottom w:val="0"/>
      <w:divBdr>
        <w:top w:val="none" w:sz="0" w:space="0" w:color="auto"/>
        <w:left w:val="none" w:sz="0" w:space="0" w:color="auto"/>
        <w:bottom w:val="none" w:sz="0" w:space="0" w:color="auto"/>
        <w:right w:val="none" w:sz="0" w:space="0" w:color="auto"/>
      </w:divBdr>
      <w:divsChild>
        <w:div w:id="921840266">
          <w:marLeft w:val="0"/>
          <w:marRight w:val="0"/>
          <w:marTop w:val="0"/>
          <w:marBottom w:val="0"/>
          <w:divBdr>
            <w:top w:val="none" w:sz="0" w:space="0" w:color="auto"/>
            <w:left w:val="none" w:sz="0" w:space="0" w:color="auto"/>
            <w:bottom w:val="none" w:sz="0" w:space="0" w:color="auto"/>
            <w:right w:val="none" w:sz="0" w:space="0" w:color="auto"/>
          </w:divBdr>
          <w:divsChild>
            <w:div w:id="921839069">
              <w:marLeft w:val="0"/>
              <w:marRight w:val="0"/>
              <w:marTop w:val="0"/>
              <w:marBottom w:val="0"/>
              <w:divBdr>
                <w:top w:val="none" w:sz="0" w:space="0" w:color="auto"/>
                <w:left w:val="none" w:sz="0" w:space="0" w:color="auto"/>
                <w:bottom w:val="none" w:sz="0" w:space="0" w:color="auto"/>
                <w:right w:val="none" w:sz="0" w:space="0" w:color="auto"/>
              </w:divBdr>
              <w:divsChild>
                <w:div w:id="921840276">
                  <w:marLeft w:val="0"/>
                  <w:marRight w:val="0"/>
                  <w:marTop w:val="0"/>
                  <w:marBottom w:val="0"/>
                  <w:divBdr>
                    <w:top w:val="none" w:sz="0" w:space="0" w:color="auto"/>
                    <w:left w:val="none" w:sz="0" w:space="0" w:color="auto"/>
                    <w:bottom w:val="none" w:sz="0" w:space="0" w:color="auto"/>
                    <w:right w:val="none" w:sz="0" w:space="0" w:color="auto"/>
                  </w:divBdr>
                  <w:divsChild>
                    <w:div w:id="921839087">
                      <w:marLeft w:val="0"/>
                      <w:marRight w:val="0"/>
                      <w:marTop w:val="0"/>
                      <w:marBottom w:val="0"/>
                      <w:divBdr>
                        <w:top w:val="none" w:sz="0" w:space="0" w:color="auto"/>
                        <w:left w:val="none" w:sz="0" w:space="0" w:color="auto"/>
                        <w:bottom w:val="none" w:sz="0" w:space="0" w:color="auto"/>
                        <w:right w:val="none" w:sz="0" w:space="0" w:color="auto"/>
                      </w:divBdr>
                      <w:divsChild>
                        <w:div w:id="921839135">
                          <w:marLeft w:val="0"/>
                          <w:marRight w:val="0"/>
                          <w:marTop w:val="0"/>
                          <w:marBottom w:val="0"/>
                          <w:divBdr>
                            <w:top w:val="none" w:sz="0" w:space="0" w:color="auto"/>
                            <w:left w:val="none" w:sz="0" w:space="0" w:color="auto"/>
                            <w:bottom w:val="none" w:sz="0" w:space="0" w:color="auto"/>
                            <w:right w:val="none" w:sz="0" w:space="0" w:color="auto"/>
                          </w:divBdr>
                          <w:divsChild>
                            <w:div w:id="921840277">
                              <w:marLeft w:val="0"/>
                              <w:marRight w:val="0"/>
                              <w:marTop w:val="0"/>
                              <w:marBottom w:val="0"/>
                              <w:divBdr>
                                <w:top w:val="none" w:sz="0" w:space="0" w:color="auto"/>
                                <w:left w:val="none" w:sz="0" w:space="0" w:color="auto"/>
                                <w:bottom w:val="none" w:sz="0" w:space="0" w:color="auto"/>
                                <w:right w:val="none" w:sz="0" w:space="0" w:color="auto"/>
                              </w:divBdr>
                              <w:divsChild>
                                <w:div w:id="921839233">
                                  <w:marLeft w:val="0"/>
                                  <w:marRight w:val="0"/>
                                  <w:marTop w:val="0"/>
                                  <w:marBottom w:val="0"/>
                                  <w:divBdr>
                                    <w:top w:val="none" w:sz="0" w:space="0" w:color="auto"/>
                                    <w:left w:val="none" w:sz="0" w:space="0" w:color="auto"/>
                                    <w:bottom w:val="none" w:sz="0" w:space="0" w:color="auto"/>
                                    <w:right w:val="none" w:sz="0" w:space="0" w:color="auto"/>
                                  </w:divBdr>
                                  <w:divsChild>
                                    <w:div w:id="921840264">
                                      <w:marLeft w:val="0"/>
                                      <w:marRight w:val="0"/>
                                      <w:marTop w:val="0"/>
                                      <w:marBottom w:val="0"/>
                                      <w:divBdr>
                                        <w:top w:val="none" w:sz="0" w:space="0" w:color="auto"/>
                                        <w:left w:val="none" w:sz="0" w:space="0" w:color="auto"/>
                                        <w:bottom w:val="none" w:sz="0" w:space="0" w:color="auto"/>
                                        <w:right w:val="none" w:sz="0" w:space="0" w:color="auto"/>
                                      </w:divBdr>
                                      <w:divsChild>
                                        <w:div w:id="921839116">
                                          <w:marLeft w:val="0"/>
                                          <w:marRight w:val="0"/>
                                          <w:marTop w:val="0"/>
                                          <w:marBottom w:val="495"/>
                                          <w:divBdr>
                                            <w:top w:val="none" w:sz="0" w:space="0" w:color="auto"/>
                                            <w:left w:val="none" w:sz="0" w:space="0" w:color="auto"/>
                                            <w:bottom w:val="none" w:sz="0" w:space="0" w:color="auto"/>
                                            <w:right w:val="none" w:sz="0" w:space="0" w:color="auto"/>
                                          </w:divBdr>
                                          <w:divsChild>
                                            <w:div w:id="9218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214">
      <w:marLeft w:val="0"/>
      <w:marRight w:val="0"/>
      <w:marTop w:val="0"/>
      <w:marBottom w:val="0"/>
      <w:divBdr>
        <w:top w:val="none" w:sz="0" w:space="0" w:color="auto"/>
        <w:left w:val="none" w:sz="0" w:space="0" w:color="auto"/>
        <w:bottom w:val="none" w:sz="0" w:space="0" w:color="auto"/>
        <w:right w:val="none" w:sz="0" w:space="0" w:color="auto"/>
      </w:divBdr>
      <w:divsChild>
        <w:div w:id="921840259">
          <w:marLeft w:val="0"/>
          <w:marRight w:val="0"/>
          <w:marTop w:val="0"/>
          <w:marBottom w:val="0"/>
          <w:divBdr>
            <w:top w:val="none" w:sz="0" w:space="0" w:color="auto"/>
            <w:left w:val="none" w:sz="0" w:space="0" w:color="auto"/>
            <w:bottom w:val="none" w:sz="0" w:space="0" w:color="auto"/>
            <w:right w:val="none" w:sz="0" w:space="0" w:color="auto"/>
          </w:divBdr>
          <w:divsChild>
            <w:div w:id="921839071">
              <w:marLeft w:val="0"/>
              <w:marRight w:val="0"/>
              <w:marTop w:val="0"/>
              <w:marBottom w:val="0"/>
              <w:divBdr>
                <w:top w:val="none" w:sz="0" w:space="0" w:color="auto"/>
                <w:left w:val="none" w:sz="0" w:space="0" w:color="auto"/>
                <w:bottom w:val="none" w:sz="0" w:space="0" w:color="auto"/>
                <w:right w:val="none" w:sz="0" w:space="0" w:color="auto"/>
              </w:divBdr>
              <w:divsChild>
                <w:div w:id="921839088">
                  <w:marLeft w:val="0"/>
                  <w:marRight w:val="0"/>
                  <w:marTop w:val="0"/>
                  <w:marBottom w:val="0"/>
                  <w:divBdr>
                    <w:top w:val="none" w:sz="0" w:space="0" w:color="auto"/>
                    <w:left w:val="none" w:sz="0" w:space="0" w:color="auto"/>
                    <w:bottom w:val="none" w:sz="0" w:space="0" w:color="auto"/>
                    <w:right w:val="none" w:sz="0" w:space="0" w:color="auto"/>
                  </w:divBdr>
                  <w:divsChild>
                    <w:div w:id="921840309">
                      <w:marLeft w:val="0"/>
                      <w:marRight w:val="0"/>
                      <w:marTop w:val="0"/>
                      <w:marBottom w:val="0"/>
                      <w:divBdr>
                        <w:top w:val="none" w:sz="0" w:space="0" w:color="auto"/>
                        <w:left w:val="none" w:sz="0" w:space="0" w:color="auto"/>
                        <w:bottom w:val="none" w:sz="0" w:space="0" w:color="auto"/>
                        <w:right w:val="none" w:sz="0" w:space="0" w:color="auto"/>
                      </w:divBdr>
                      <w:divsChild>
                        <w:div w:id="921839181">
                          <w:marLeft w:val="0"/>
                          <w:marRight w:val="0"/>
                          <w:marTop w:val="0"/>
                          <w:marBottom w:val="0"/>
                          <w:divBdr>
                            <w:top w:val="none" w:sz="0" w:space="0" w:color="auto"/>
                            <w:left w:val="none" w:sz="0" w:space="0" w:color="auto"/>
                            <w:bottom w:val="none" w:sz="0" w:space="0" w:color="auto"/>
                            <w:right w:val="none" w:sz="0" w:space="0" w:color="auto"/>
                          </w:divBdr>
                          <w:divsChild>
                            <w:div w:id="921839094">
                              <w:marLeft w:val="0"/>
                              <w:marRight w:val="0"/>
                              <w:marTop w:val="0"/>
                              <w:marBottom w:val="0"/>
                              <w:divBdr>
                                <w:top w:val="none" w:sz="0" w:space="0" w:color="auto"/>
                                <w:left w:val="none" w:sz="0" w:space="0" w:color="auto"/>
                                <w:bottom w:val="none" w:sz="0" w:space="0" w:color="auto"/>
                                <w:right w:val="none" w:sz="0" w:space="0" w:color="auto"/>
                              </w:divBdr>
                              <w:divsChild>
                                <w:div w:id="921839133">
                                  <w:marLeft w:val="0"/>
                                  <w:marRight w:val="0"/>
                                  <w:marTop w:val="0"/>
                                  <w:marBottom w:val="0"/>
                                  <w:divBdr>
                                    <w:top w:val="none" w:sz="0" w:space="0" w:color="auto"/>
                                    <w:left w:val="none" w:sz="0" w:space="0" w:color="auto"/>
                                    <w:bottom w:val="none" w:sz="0" w:space="0" w:color="auto"/>
                                    <w:right w:val="none" w:sz="0" w:space="0" w:color="auto"/>
                                  </w:divBdr>
                                  <w:divsChild>
                                    <w:div w:id="921839083">
                                      <w:marLeft w:val="0"/>
                                      <w:marRight w:val="0"/>
                                      <w:marTop w:val="0"/>
                                      <w:marBottom w:val="0"/>
                                      <w:divBdr>
                                        <w:top w:val="none" w:sz="0" w:space="0" w:color="auto"/>
                                        <w:left w:val="none" w:sz="0" w:space="0" w:color="auto"/>
                                        <w:bottom w:val="none" w:sz="0" w:space="0" w:color="auto"/>
                                        <w:right w:val="none" w:sz="0" w:space="0" w:color="auto"/>
                                      </w:divBdr>
                                      <w:divsChild>
                                        <w:div w:id="921840331">
                                          <w:marLeft w:val="0"/>
                                          <w:marRight w:val="0"/>
                                          <w:marTop w:val="0"/>
                                          <w:marBottom w:val="495"/>
                                          <w:divBdr>
                                            <w:top w:val="none" w:sz="0" w:space="0" w:color="auto"/>
                                            <w:left w:val="none" w:sz="0" w:space="0" w:color="auto"/>
                                            <w:bottom w:val="none" w:sz="0" w:space="0" w:color="auto"/>
                                            <w:right w:val="none" w:sz="0" w:space="0" w:color="auto"/>
                                          </w:divBdr>
                                          <w:divsChild>
                                            <w:div w:id="9218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216">
      <w:marLeft w:val="0"/>
      <w:marRight w:val="0"/>
      <w:marTop w:val="0"/>
      <w:marBottom w:val="0"/>
      <w:divBdr>
        <w:top w:val="none" w:sz="0" w:space="0" w:color="auto"/>
        <w:left w:val="none" w:sz="0" w:space="0" w:color="auto"/>
        <w:bottom w:val="none" w:sz="0" w:space="0" w:color="auto"/>
        <w:right w:val="none" w:sz="0" w:space="0" w:color="auto"/>
      </w:divBdr>
      <w:divsChild>
        <w:div w:id="921839148">
          <w:marLeft w:val="0"/>
          <w:marRight w:val="0"/>
          <w:marTop w:val="0"/>
          <w:marBottom w:val="0"/>
          <w:divBdr>
            <w:top w:val="none" w:sz="0" w:space="0" w:color="auto"/>
            <w:left w:val="none" w:sz="0" w:space="0" w:color="auto"/>
            <w:bottom w:val="none" w:sz="0" w:space="0" w:color="auto"/>
            <w:right w:val="none" w:sz="0" w:space="0" w:color="auto"/>
          </w:divBdr>
          <w:divsChild>
            <w:div w:id="921839113">
              <w:marLeft w:val="0"/>
              <w:marRight w:val="0"/>
              <w:marTop w:val="0"/>
              <w:marBottom w:val="0"/>
              <w:divBdr>
                <w:top w:val="none" w:sz="0" w:space="0" w:color="auto"/>
                <w:left w:val="none" w:sz="0" w:space="0" w:color="auto"/>
                <w:bottom w:val="none" w:sz="0" w:space="0" w:color="auto"/>
                <w:right w:val="none" w:sz="0" w:space="0" w:color="auto"/>
              </w:divBdr>
              <w:divsChild>
                <w:div w:id="921839132">
                  <w:marLeft w:val="0"/>
                  <w:marRight w:val="0"/>
                  <w:marTop w:val="0"/>
                  <w:marBottom w:val="0"/>
                  <w:divBdr>
                    <w:top w:val="none" w:sz="0" w:space="0" w:color="auto"/>
                    <w:left w:val="none" w:sz="0" w:space="0" w:color="auto"/>
                    <w:bottom w:val="none" w:sz="0" w:space="0" w:color="auto"/>
                    <w:right w:val="none" w:sz="0" w:space="0" w:color="auto"/>
                  </w:divBdr>
                  <w:divsChild>
                    <w:div w:id="921839219">
                      <w:marLeft w:val="0"/>
                      <w:marRight w:val="0"/>
                      <w:marTop w:val="0"/>
                      <w:marBottom w:val="0"/>
                      <w:divBdr>
                        <w:top w:val="none" w:sz="0" w:space="0" w:color="auto"/>
                        <w:left w:val="none" w:sz="0" w:space="0" w:color="auto"/>
                        <w:bottom w:val="none" w:sz="0" w:space="0" w:color="auto"/>
                        <w:right w:val="none" w:sz="0" w:space="0" w:color="auto"/>
                      </w:divBdr>
                      <w:divsChild>
                        <w:div w:id="921840256">
                          <w:marLeft w:val="0"/>
                          <w:marRight w:val="0"/>
                          <w:marTop w:val="0"/>
                          <w:marBottom w:val="0"/>
                          <w:divBdr>
                            <w:top w:val="none" w:sz="0" w:space="0" w:color="auto"/>
                            <w:left w:val="none" w:sz="0" w:space="0" w:color="auto"/>
                            <w:bottom w:val="none" w:sz="0" w:space="0" w:color="auto"/>
                            <w:right w:val="none" w:sz="0" w:space="0" w:color="auto"/>
                          </w:divBdr>
                          <w:divsChild>
                            <w:div w:id="921839076">
                              <w:marLeft w:val="0"/>
                              <w:marRight w:val="0"/>
                              <w:marTop w:val="0"/>
                              <w:marBottom w:val="0"/>
                              <w:divBdr>
                                <w:top w:val="none" w:sz="0" w:space="0" w:color="auto"/>
                                <w:left w:val="none" w:sz="0" w:space="0" w:color="auto"/>
                                <w:bottom w:val="none" w:sz="0" w:space="0" w:color="auto"/>
                                <w:right w:val="none" w:sz="0" w:space="0" w:color="auto"/>
                              </w:divBdr>
                              <w:divsChild>
                                <w:div w:id="921839112">
                                  <w:marLeft w:val="0"/>
                                  <w:marRight w:val="0"/>
                                  <w:marTop w:val="0"/>
                                  <w:marBottom w:val="0"/>
                                  <w:divBdr>
                                    <w:top w:val="none" w:sz="0" w:space="0" w:color="auto"/>
                                    <w:left w:val="none" w:sz="0" w:space="0" w:color="auto"/>
                                    <w:bottom w:val="none" w:sz="0" w:space="0" w:color="auto"/>
                                    <w:right w:val="none" w:sz="0" w:space="0" w:color="auto"/>
                                  </w:divBdr>
                                  <w:divsChild>
                                    <w:div w:id="921840292">
                                      <w:marLeft w:val="0"/>
                                      <w:marRight w:val="0"/>
                                      <w:marTop w:val="0"/>
                                      <w:marBottom w:val="0"/>
                                      <w:divBdr>
                                        <w:top w:val="none" w:sz="0" w:space="0" w:color="auto"/>
                                        <w:left w:val="none" w:sz="0" w:space="0" w:color="auto"/>
                                        <w:bottom w:val="none" w:sz="0" w:space="0" w:color="auto"/>
                                        <w:right w:val="none" w:sz="0" w:space="0" w:color="auto"/>
                                      </w:divBdr>
                                      <w:divsChild>
                                        <w:div w:id="921839144">
                                          <w:marLeft w:val="0"/>
                                          <w:marRight w:val="0"/>
                                          <w:marTop w:val="0"/>
                                          <w:marBottom w:val="495"/>
                                          <w:divBdr>
                                            <w:top w:val="none" w:sz="0" w:space="0" w:color="auto"/>
                                            <w:left w:val="none" w:sz="0" w:space="0" w:color="auto"/>
                                            <w:bottom w:val="none" w:sz="0" w:space="0" w:color="auto"/>
                                            <w:right w:val="none" w:sz="0" w:space="0" w:color="auto"/>
                                          </w:divBdr>
                                          <w:divsChild>
                                            <w:div w:id="9218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222">
      <w:marLeft w:val="0"/>
      <w:marRight w:val="0"/>
      <w:marTop w:val="0"/>
      <w:marBottom w:val="0"/>
      <w:divBdr>
        <w:top w:val="none" w:sz="0" w:space="0" w:color="auto"/>
        <w:left w:val="none" w:sz="0" w:space="0" w:color="auto"/>
        <w:bottom w:val="none" w:sz="0" w:space="0" w:color="auto"/>
        <w:right w:val="none" w:sz="0" w:space="0" w:color="auto"/>
      </w:divBdr>
      <w:divsChild>
        <w:div w:id="921839062">
          <w:marLeft w:val="0"/>
          <w:marRight w:val="0"/>
          <w:marTop w:val="0"/>
          <w:marBottom w:val="0"/>
          <w:divBdr>
            <w:top w:val="none" w:sz="0" w:space="0" w:color="auto"/>
            <w:left w:val="none" w:sz="0" w:space="0" w:color="auto"/>
            <w:bottom w:val="none" w:sz="0" w:space="0" w:color="auto"/>
            <w:right w:val="none" w:sz="0" w:space="0" w:color="auto"/>
          </w:divBdr>
          <w:divsChild>
            <w:div w:id="921840284">
              <w:marLeft w:val="0"/>
              <w:marRight w:val="0"/>
              <w:marTop w:val="0"/>
              <w:marBottom w:val="0"/>
              <w:divBdr>
                <w:top w:val="none" w:sz="0" w:space="0" w:color="auto"/>
                <w:left w:val="none" w:sz="0" w:space="0" w:color="auto"/>
                <w:bottom w:val="none" w:sz="0" w:space="0" w:color="auto"/>
                <w:right w:val="none" w:sz="0" w:space="0" w:color="auto"/>
              </w:divBdr>
              <w:divsChild>
                <w:div w:id="921840255">
                  <w:marLeft w:val="0"/>
                  <w:marRight w:val="0"/>
                  <w:marTop w:val="0"/>
                  <w:marBottom w:val="0"/>
                  <w:divBdr>
                    <w:top w:val="none" w:sz="0" w:space="0" w:color="auto"/>
                    <w:left w:val="none" w:sz="0" w:space="0" w:color="auto"/>
                    <w:bottom w:val="none" w:sz="0" w:space="0" w:color="auto"/>
                    <w:right w:val="none" w:sz="0" w:space="0" w:color="auto"/>
                  </w:divBdr>
                  <w:divsChild>
                    <w:div w:id="921840318">
                      <w:marLeft w:val="0"/>
                      <w:marRight w:val="0"/>
                      <w:marTop w:val="0"/>
                      <w:marBottom w:val="0"/>
                      <w:divBdr>
                        <w:top w:val="none" w:sz="0" w:space="0" w:color="auto"/>
                        <w:left w:val="none" w:sz="0" w:space="0" w:color="auto"/>
                        <w:bottom w:val="none" w:sz="0" w:space="0" w:color="auto"/>
                        <w:right w:val="none" w:sz="0" w:space="0" w:color="auto"/>
                      </w:divBdr>
                      <w:divsChild>
                        <w:div w:id="921840280">
                          <w:marLeft w:val="0"/>
                          <w:marRight w:val="0"/>
                          <w:marTop w:val="0"/>
                          <w:marBottom w:val="0"/>
                          <w:divBdr>
                            <w:top w:val="none" w:sz="0" w:space="0" w:color="auto"/>
                            <w:left w:val="none" w:sz="0" w:space="0" w:color="auto"/>
                            <w:bottom w:val="none" w:sz="0" w:space="0" w:color="auto"/>
                            <w:right w:val="none" w:sz="0" w:space="0" w:color="auto"/>
                          </w:divBdr>
                          <w:divsChild>
                            <w:div w:id="921840340">
                              <w:marLeft w:val="0"/>
                              <w:marRight w:val="0"/>
                              <w:marTop w:val="0"/>
                              <w:marBottom w:val="0"/>
                              <w:divBdr>
                                <w:top w:val="none" w:sz="0" w:space="0" w:color="auto"/>
                                <w:left w:val="none" w:sz="0" w:space="0" w:color="auto"/>
                                <w:bottom w:val="none" w:sz="0" w:space="0" w:color="auto"/>
                                <w:right w:val="none" w:sz="0" w:space="0" w:color="auto"/>
                              </w:divBdr>
                              <w:divsChild>
                                <w:div w:id="921840332">
                                  <w:marLeft w:val="0"/>
                                  <w:marRight w:val="0"/>
                                  <w:marTop w:val="0"/>
                                  <w:marBottom w:val="0"/>
                                  <w:divBdr>
                                    <w:top w:val="none" w:sz="0" w:space="0" w:color="auto"/>
                                    <w:left w:val="none" w:sz="0" w:space="0" w:color="auto"/>
                                    <w:bottom w:val="none" w:sz="0" w:space="0" w:color="auto"/>
                                    <w:right w:val="none" w:sz="0" w:space="0" w:color="auto"/>
                                  </w:divBdr>
                                  <w:divsChild>
                                    <w:div w:id="921840275">
                                      <w:marLeft w:val="0"/>
                                      <w:marRight w:val="0"/>
                                      <w:marTop w:val="0"/>
                                      <w:marBottom w:val="0"/>
                                      <w:divBdr>
                                        <w:top w:val="none" w:sz="0" w:space="0" w:color="auto"/>
                                        <w:left w:val="none" w:sz="0" w:space="0" w:color="auto"/>
                                        <w:bottom w:val="none" w:sz="0" w:space="0" w:color="auto"/>
                                        <w:right w:val="none" w:sz="0" w:space="0" w:color="auto"/>
                                      </w:divBdr>
                                      <w:divsChild>
                                        <w:div w:id="921839140">
                                          <w:marLeft w:val="0"/>
                                          <w:marRight w:val="0"/>
                                          <w:marTop w:val="0"/>
                                          <w:marBottom w:val="495"/>
                                          <w:divBdr>
                                            <w:top w:val="none" w:sz="0" w:space="0" w:color="auto"/>
                                            <w:left w:val="none" w:sz="0" w:space="0" w:color="auto"/>
                                            <w:bottom w:val="none" w:sz="0" w:space="0" w:color="auto"/>
                                            <w:right w:val="none" w:sz="0" w:space="0" w:color="auto"/>
                                          </w:divBdr>
                                          <w:divsChild>
                                            <w:div w:id="9218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223">
      <w:marLeft w:val="0"/>
      <w:marRight w:val="0"/>
      <w:marTop w:val="0"/>
      <w:marBottom w:val="0"/>
      <w:divBdr>
        <w:top w:val="none" w:sz="0" w:space="0" w:color="auto"/>
        <w:left w:val="none" w:sz="0" w:space="0" w:color="auto"/>
        <w:bottom w:val="none" w:sz="0" w:space="0" w:color="auto"/>
        <w:right w:val="none" w:sz="0" w:space="0" w:color="auto"/>
      </w:divBdr>
      <w:divsChild>
        <w:div w:id="921839128">
          <w:marLeft w:val="0"/>
          <w:marRight w:val="0"/>
          <w:marTop w:val="0"/>
          <w:marBottom w:val="0"/>
          <w:divBdr>
            <w:top w:val="none" w:sz="0" w:space="0" w:color="auto"/>
            <w:left w:val="none" w:sz="0" w:space="0" w:color="auto"/>
            <w:bottom w:val="none" w:sz="0" w:space="0" w:color="auto"/>
            <w:right w:val="none" w:sz="0" w:space="0" w:color="auto"/>
          </w:divBdr>
          <w:divsChild>
            <w:div w:id="921839213">
              <w:marLeft w:val="0"/>
              <w:marRight w:val="0"/>
              <w:marTop w:val="0"/>
              <w:marBottom w:val="0"/>
              <w:divBdr>
                <w:top w:val="none" w:sz="0" w:space="0" w:color="auto"/>
                <w:left w:val="none" w:sz="0" w:space="0" w:color="auto"/>
                <w:bottom w:val="none" w:sz="0" w:space="0" w:color="auto"/>
                <w:right w:val="none" w:sz="0" w:space="0" w:color="auto"/>
              </w:divBdr>
              <w:divsChild>
                <w:div w:id="921840300">
                  <w:marLeft w:val="0"/>
                  <w:marRight w:val="0"/>
                  <w:marTop w:val="0"/>
                  <w:marBottom w:val="0"/>
                  <w:divBdr>
                    <w:top w:val="none" w:sz="0" w:space="0" w:color="auto"/>
                    <w:left w:val="none" w:sz="0" w:space="0" w:color="auto"/>
                    <w:bottom w:val="none" w:sz="0" w:space="0" w:color="auto"/>
                    <w:right w:val="none" w:sz="0" w:space="0" w:color="auto"/>
                  </w:divBdr>
                  <w:divsChild>
                    <w:div w:id="921840334">
                      <w:marLeft w:val="0"/>
                      <w:marRight w:val="0"/>
                      <w:marTop w:val="0"/>
                      <w:marBottom w:val="0"/>
                      <w:divBdr>
                        <w:top w:val="none" w:sz="0" w:space="0" w:color="auto"/>
                        <w:left w:val="none" w:sz="0" w:space="0" w:color="auto"/>
                        <w:bottom w:val="none" w:sz="0" w:space="0" w:color="auto"/>
                        <w:right w:val="none" w:sz="0" w:space="0" w:color="auto"/>
                      </w:divBdr>
                      <w:divsChild>
                        <w:div w:id="921839196">
                          <w:marLeft w:val="0"/>
                          <w:marRight w:val="0"/>
                          <w:marTop w:val="0"/>
                          <w:marBottom w:val="0"/>
                          <w:divBdr>
                            <w:top w:val="none" w:sz="0" w:space="0" w:color="auto"/>
                            <w:left w:val="none" w:sz="0" w:space="0" w:color="auto"/>
                            <w:bottom w:val="none" w:sz="0" w:space="0" w:color="auto"/>
                            <w:right w:val="none" w:sz="0" w:space="0" w:color="auto"/>
                          </w:divBdr>
                          <w:divsChild>
                            <w:div w:id="921839124">
                              <w:marLeft w:val="0"/>
                              <w:marRight w:val="0"/>
                              <w:marTop w:val="0"/>
                              <w:marBottom w:val="0"/>
                              <w:divBdr>
                                <w:top w:val="none" w:sz="0" w:space="0" w:color="auto"/>
                                <w:left w:val="none" w:sz="0" w:space="0" w:color="auto"/>
                                <w:bottom w:val="none" w:sz="0" w:space="0" w:color="auto"/>
                                <w:right w:val="none" w:sz="0" w:space="0" w:color="auto"/>
                              </w:divBdr>
                              <w:divsChild>
                                <w:div w:id="921840299">
                                  <w:marLeft w:val="0"/>
                                  <w:marRight w:val="0"/>
                                  <w:marTop w:val="0"/>
                                  <w:marBottom w:val="0"/>
                                  <w:divBdr>
                                    <w:top w:val="none" w:sz="0" w:space="0" w:color="auto"/>
                                    <w:left w:val="none" w:sz="0" w:space="0" w:color="auto"/>
                                    <w:bottom w:val="none" w:sz="0" w:space="0" w:color="auto"/>
                                    <w:right w:val="none" w:sz="0" w:space="0" w:color="auto"/>
                                  </w:divBdr>
                                  <w:divsChild>
                                    <w:div w:id="921840329">
                                      <w:marLeft w:val="0"/>
                                      <w:marRight w:val="0"/>
                                      <w:marTop w:val="0"/>
                                      <w:marBottom w:val="0"/>
                                      <w:divBdr>
                                        <w:top w:val="none" w:sz="0" w:space="0" w:color="auto"/>
                                        <w:left w:val="none" w:sz="0" w:space="0" w:color="auto"/>
                                        <w:bottom w:val="none" w:sz="0" w:space="0" w:color="auto"/>
                                        <w:right w:val="none" w:sz="0" w:space="0" w:color="auto"/>
                                      </w:divBdr>
                                      <w:divsChild>
                                        <w:div w:id="921840258">
                                          <w:marLeft w:val="0"/>
                                          <w:marRight w:val="0"/>
                                          <w:marTop w:val="0"/>
                                          <w:marBottom w:val="495"/>
                                          <w:divBdr>
                                            <w:top w:val="none" w:sz="0" w:space="0" w:color="auto"/>
                                            <w:left w:val="none" w:sz="0" w:space="0" w:color="auto"/>
                                            <w:bottom w:val="none" w:sz="0" w:space="0" w:color="auto"/>
                                            <w:right w:val="none" w:sz="0" w:space="0" w:color="auto"/>
                                          </w:divBdr>
                                          <w:divsChild>
                                            <w:div w:id="9218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228">
      <w:marLeft w:val="0"/>
      <w:marRight w:val="0"/>
      <w:marTop w:val="0"/>
      <w:marBottom w:val="0"/>
      <w:divBdr>
        <w:top w:val="none" w:sz="0" w:space="0" w:color="auto"/>
        <w:left w:val="none" w:sz="0" w:space="0" w:color="auto"/>
        <w:bottom w:val="none" w:sz="0" w:space="0" w:color="auto"/>
        <w:right w:val="none" w:sz="0" w:space="0" w:color="auto"/>
      </w:divBdr>
      <w:divsChild>
        <w:div w:id="921839134">
          <w:marLeft w:val="0"/>
          <w:marRight w:val="0"/>
          <w:marTop w:val="0"/>
          <w:marBottom w:val="0"/>
          <w:divBdr>
            <w:top w:val="none" w:sz="0" w:space="0" w:color="auto"/>
            <w:left w:val="none" w:sz="0" w:space="0" w:color="auto"/>
            <w:bottom w:val="none" w:sz="0" w:space="0" w:color="auto"/>
            <w:right w:val="none" w:sz="0" w:space="0" w:color="auto"/>
          </w:divBdr>
          <w:divsChild>
            <w:div w:id="921839110">
              <w:marLeft w:val="0"/>
              <w:marRight w:val="0"/>
              <w:marTop w:val="0"/>
              <w:marBottom w:val="0"/>
              <w:divBdr>
                <w:top w:val="none" w:sz="0" w:space="0" w:color="auto"/>
                <w:left w:val="none" w:sz="0" w:space="0" w:color="auto"/>
                <w:bottom w:val="none" w:sz="0" w:space="0" w:color="auto"/>
                <w:right w:val="none" w:sz="0" w:space="0" w:color="auto"/>
              </w:divBdr>
              <w:divsChild>
                <w:div w:id="921839111">
                  <w:marLeft w:val="0"/>
                  <w:marRight w:val="0"/>
                  <w:marTop w:val="0"/>
                  <w:marBottom w:val="0"/>
                  <w:divBdr>
                    <w:top w:val="none" w:sz="0" w:space="0" w:color="auto"/>
                    <w:left w:val="none" w:sz="0" w:space="0" w:color="auto"/>
                    <w:bottom w:val="none" w:sz="0" w:space="0" w:color="auto"/>
                    <w:right w:val="none" w:sz="0" w:space="0" w:color="auto"/>
                  </w:divBdr>
                  <w:divsChild>
                    <w:div w:id="921840310">
                      <w:marLeft w:val="0"/>
                      <w:marRight w:val="0"/>
                      <w:marTop w:val="0"/>
                      <w:marBottom w:val="0"/>
                      <w:divBdr>
                        <w:top w:val="none" w:sz="0" w:space="0" w:color="auto"/>
                        <w:left w:val="none" w:sz="0" w:space="0" w:color="auto"/>
                        <w:bottom w:val="none" w:sz="0" w:space="0" w:color="auto"/>
                        <w:right w:val="none" w:sz="0" w:space="0" w:color="auto"/>
                      </w:divBdr>
                      <w:divsChild>
                        <w:div w:id="921840254">
                          <w:marLeft w:val="0"/>
                          <w:marRight w:val="0"/>
                          <w:marTop w:val="0"/>
                          <w:marBottom w:val="0"/>
                          <w:divBdr>
                            <w:top w:val="none" w:sz="0" w:space="0" w:color="auto"/>
                            <w:left w:val="none" w:sz="0" w:space="0" w:color="auto"/>
                            <w:bottom w:val="none" w:sz="0" w:space="0" w:color="auto"/>
                            <w:right w:val="none" w:sz="0" w:space="0" w:color="auto"/>
                          </w:divBdr>
                          <w:divsChild>
                            <w:div w:id="921839141">
                              <w:marLeft w:val="0"/>
                              <w:marRight w:val="0"/>
                              <w:marTop w:val="0"/>
                              <w:marBottom w:val="0"/>
                              <w:divBdr>
                                <w:top w:val="none" w:sz="0" w:space="0" w:color="auto"/>
                                <w:left w:val="none" w:sz="0" w:space="0" w:color="auto"/>
                                <w:bottom w:val="none" w:sz="0" w:space="0" w:color="auto"/>
                                <w:right w:val="none" w:sz="0" w:space="0" w:color="auto"/>
                              </w:divBdr>
                              <w:divsChild>
                                <w:div w:id="921839063">
                                  <w:marLeft w:val="0"/>
                                  <w:marRight w:val="0"/>
                                  <w:marTop w:val="0"/>
                                  <w:marBottom w:val="0"/>
                                  <w:divBdr>
                                    <w:top w:val="none" w:sz="0" w:space="0" w:color="auto"/>
                                    <w:left w:val="none" w:sz="0" w:space="0" w:color="auto"/>
                                    <w:bottom w:val="none" w:sz="0" w:space="0" w:color="auto"/>
                                    <w:right w:val="none" w:sz="0" w:space="0" w:color="auto"/>
                                  </w:divBdr>
                                  <w:divsChild>
                                    <w:div w:id="921839227">
                                      <w:marLeft w:val="0"/>
                                      <w:marRight w:val="0"/>
                                      <w:marTop w:val="0"/>
                                      <w:marBottom w:val="0"/>
                                      <w:divBdr>
                                        <w:top w:val="none" w:sz="0" w:space="0" w:color="auto"/>
                                        <w:left w:val="none" w:sz="0" w:space="0" w:color="auto"/>
                                        <w:bottom w:val="none" w:sz="0" w:space="0" w:color="auto"/>
                                        <w:right w:val="none" w:sz="0" w:space="0" w:color="auto"/>
                                      </w:divBdr>
                                      <w:divsChild>
                                        <w:div w:id="921840328">
                                          <w:marLeft w:val="0"/>
                                          <w:marRight w:val="0"/>
                                          <w:marTop w:val="0"/>
                                          <w:marBottom w:val="495"/>
                                          <w:divBdr>
                                            <w:top w:val="none" w:sz="0" w:space="0" w:color="auto"/>
                                            <w:left w:val="none" w:sz="0" w:space="0" w:color="auto"/>
                                            <w:bottom w:val="none" w:sz="0" w:space="0" w:color="auto"/>
                                            <w:right w:val="none" w:sz="0" w:space="0" w:color="auto"/>
                                          </w:divBdr>
                                          <w:divsChild>
                                            <w:div w:id="9218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236">
      <w:marLeft w:val="0"/>
      <w:marRight w:val="0"/>
      <w:marTop w:val="0"/>
      <w:marBottom w:val="0"/>
      <w:divBdr>
        <w:top w:val="none" w:sz="0" w:space="0" w:color="auto"/>
        <w:left w:val="none" w:sz="0" w:space="0" w:color="auto"/>
        <w:bottom w:val="none" w:sz="0" w:space="0" w:color="auto"/>
        <w:right w:val="none" w:sz="0" w:space="0" w:color="auto"/>
      </w:divBdr>
      <w:divsChild>
        <w:div w:id="921839503">
          <w:marLeft w:val="0"/>
          <w:marRight w:val="0"/>
          <w:marTop w:val="0"/>
          <w:marBottom w:val="0"/>
          <w:divBdr>
            <w:top w:val="none" w:sz="0" w:space="0" w:color="auto"/>
            <w:left w:val="none" w:sz="0" w:space="0" w:color="auto"/>
            <w:bottom w:val="none" w:sz="0" w:space="0" w:color="auto"/>
            <w:right w:val="none" w:sz="0" w:space="0" w:color="auto"/>
          </w:divBdr>
          <w:divsChild>
            <w:div w:id="921839846">
              <w:marLeft w:val="0"/>
              <w:marRight w:val="0"/>
              <w:marTop w:val="0"/>
              <w:marBottom w:val="0"/>
              <w:divBdr>
                <w:top w:val="none" w:sz="0" w:space="0" w:color="auto"/>
                <w:left w:val="none" w:sz="0" w:space="0" w:color="auto"/>
                <w:bottom w:val="none" w:sz="0" w:space="0" w:color="auto"/>
                <w:right w:val="none" w:sz="0" w:space="0" w:color="auto"/>
              </w:divBdr>
              <w:divsChild>
                <w:div w:id="921839371">
                  <w:marLeft w:val="0"/>
                  <w:marRight w:val="0"/>
                  <w:marTop w:val="0"/>
                  <w:marBottom w:val="0"/>
                  <w:divBdr>
                    <w:top w:val="none" w:sz="0" w:space="0" w:color="auto"/>
                    <w:left w:val="none" w:sz="0" w:space="0" w:color="auto"/>
                    <w:bottom w:val="none" w:sz="0" w:space="0" w:color="auto"/>
                    <w:right w:val="none" w:sz="0" w:space="0" w:color="auto"/>
                  </w:divBdr>
                  <w:divsChild>
                    <w:div w:id="921839884">
                      <w:marLeft w:val="0"/>
                      <w:marRight w:val="0"/>
                      <w:marTop w:val="0"/>
                      <w:marBottom w:val="0"/>
                      <w:divBdr>
                        <w:top w:val="none" w:sz="0" w:space="0" w:color="auto"/>
                        <w:left w:val="none" w:sz="0" w:space="0" w:color="auto"/>
                        <w:bottom w:val="none" w:sz="0" w:space="0" w:color="auto"/>
                        <w:right w:val="none" w:sz="0" w:space="0" w:color="auto"/>
                      </w:divBdr>
                      <w:divsChild>
                        <w:div w:id="921840001">
                          <w:marLeft w:val="0"/>
                          <w:marRight w:val="0"/>
                          <w:marTop w:val="0"/>
                          <w:marBottom w:val="0"/>
                          <w:divBdr>
                            <w:top w:val="none" w:sz="0" w:space="0" w:color="auto"/>
                            <w:left w:val="none" w:sz="0" w:space="0" w:color="auto"/>
                            <w:bottom w:val="none" w:sz="0" w:space="0" w:color="auto"/>
                            <w:right w:val="none" w:sz="0" w:space="0" w:color="auto"/>
                          </w:divBdr>
                          <w:divsChild>
                            <w:div w:id="921840093">
                              <w:marLeft w:val="0"/>
                              <w:marRight w:val="0"/>
                              <w:marTop w:val="0"/>
                              <w:marBottom w:val="0"/>
                              <w:divBdr>
                                <w:top w:val="none" w:sz="0" w:space="0" w:color="auto"/>
                                <w:left w:val="none" w:sz="0" w:space="0" w:color="auto"/>
                                <w:bottom w:val="none" w:sz="0" w:space="0" w:color="auto"/>
                                <w:right w:val="none" w:sz="0" w:space="0" w:color="auto"/>
                              </w:divBdr>
                              <w:divsChild>
                                <w:div w:id="921839965">
                                  <w:marLeft w:val="0"/>
                                  <w:marRight w:val="0"/>
                                  <w:marTop w:val="0"/>
                                  <w:marBottom w:val="0"/>
                                  <w:divBdr>
                                    <w:top w:val="none" w:sz="0" w:space="0" w:color="auto"/>
                                    <w:left w:val="none" w:sz="0" w:space="0" w:color="auto"/>
                                    <w:bottom w:val="none" w:sz="0" w:space="0" w:color="auto"/>
                                    <w:right w:val="none" w:sz="0" w:space="0" w:color="auto"/>
                                  </w:divBdr>
                                  <w:divsChild>
                                    <w:div w:id="921839474">
                                      <w:marLeft w:val="0"/>
                                      <w:marRight w:val="0"/>
                                      <w:marTop w:val="0"/>
                                      <w:marBottom w:val="0"/>
                                      <w:divBdr>
                                        <w:top w:val="none" w:sz="0" w:space="0" w:color="auto"/>
                                        <w:left w:val="none" w:sz="0" w:space="0" w:color="auto"/>
                                        <w:bottom w:val="none" w:sz="0" w:space="0" w:color="auto"/>
                                        <w:right w:val="none" w:sz="0" w:space="0" w:color="auto"/>
                                      </w:divBdr>
                                      <w:divsChild>
                                        <w:div w:id="921839348">
                                          <w:marLeft w:val="0"/>
                                          <w:marRight w:val="0"/>
                                          <w:marTop w:val="0"/>
                                          <w:marBottom w:val="495"/>
                                          <w:divBdr>
                                            <w:top w:val="none" w:sz="0" w:space="0" w:color="auto"/>
                                            <w:left w:val="none" w:sz="0" w:space="0" w:color="auto"/>
                                            <w:bottom w:val="none" w:sz="0" w:space="0" w:color="auto"/>
                                            <w:right w:val="none" w:sz="0" w:space="0" w:color="auto"/>
                                          </w:divBdr>
                                          <w:divsChild>
                                            <w:div w:id="9218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244">
      <w:marLeft w:val="0"/>
      <w:marRight w:val="0"/>
      <w:marTop w:val="0"/>
      <w:marBottom w:val="0"/>
      <w:divBdr>
        <w:top w:val="none" w:sz="0" w:space="0" w:color="auto"/>
        <w:left w:val="none" w:sz="0" w:space="0" w:color="auto"/>
        <w:bottom w:val="none" w:sz="0" w:space="0" w:color="auto"/>
        <w:right w:val="none" w:sz="0" w:space="0" w:color="auto"/>
      </w:divBdr>
      <w:divsChild>
        <w:div w:id="921839836">
          <w:marLeft w:val="0"/>
          <w:marRight w:val="0"/>
          <w:marTop w:val="0"/>
          <w:marBottom w:val="0"/>
          <w:divBdr>
            <w:top w:val="none" w:sz="0" w:space="0" w:color="auto"/>
            <w:left w:val="none" w:sz="0" w:space="0" w:color="auto"/>
            <w:bottom w:val="none" w:sz="0" w:space="0" w:color="auto"/>
            <w:right w:val="none" w:sz="0" w:space="0" w:color="auto"/>
          </w:divBdr>
          <w:divsChild>
            <w:div w:id="921840171">
              <w:marLeft w:val="0"/>
              <w:marRight w:val="0"/>
              <w:marTop w:val="0"/>
              <w:marBottom w:val="0"/>
              <w:divBdr>
                <w:top w:val="none" w:sz="0" w:space="0" w:color="auto"/>
                <w:left w:val="none" w:sz="0" w:space="0" w:color="auto"/>
                <w:bottom w:val="none" w:sz="0" w:space="0" w:color="auto"/>
                <w:right w:val="none" w:sz="0" w:space="0" w:color="auto"/>
              </w:divBdr>
              <w:divsChild>
                <w:div w:id="921839851">
                  <w:marLeft w:val="0"/>
                  <w:marRight w:val="0"/>
                  <w:marTop w:val="0"/>
                  <w:marBottom w:val="0"/>
                  <w:divBdr>
                    <w:top w:val="none" w:sz="0" w:space="0" w:color="auto"/>
                    <w:left w:val="none" w:sz="0" w:space="0" w:color="auto"/>
                    <w:bottom w:val="none" w:sz="0" w:space="0" w:color="auto"/>
                    <w:right w:val="none" w:sz="0" w:space="0" w:color="auto"/>
                  </w:divBdr>
                  <w:divsChild>
                    <w:div w:id="921840205">
                      <w:marLeft w:val="0"/>
                      <w:marRight w:val="0"/>
                      <w:marTop w:val="0"/>
                      <w:marBottom w:val="0"/>
                      <w:divBdr>
                        <w:top w:val="none" w:sz="0" w:space="0" w:color="auto"/>
                        <w:left w:val="none" w:sz="0" w:space="0" w:color="auto"/>
                        <w:bottom w:val="none" w:sz="0" w:space="0" w:color="auto"/>
                        <w:right w:val="none" w:sz="0" w:space="0" w:color="auto"/>
                      </w:divBdr>
                      <w:divsChild>
                        <w:div w:id="921839796">
                          <w:marLeft w:val="0"/>
                          <w:marRight w:val="0"/>
                          <w:marTop w:val="0"/>
                          <w:marBottom w:val="0"/>
                          <w:divBdr>
                            <w:top w:val="none" w:sz="0" w:space="0" w:color="auto"/>
                            <w:left w:val="none" w:sz="0" w:space="0" w:color="auto"/>
                            <w:bottom w:val="none" w:sz="0" w:space="0" w:color="auto"/>
                            <w:right w:val="none" w:sz="0" w:space="0" w:color="auto"/>
                          </w:divBdr>
                          <w:divsChild>
                            <w:div w:id="921839536">
                              <w:marLeft w:val="0"/>
                              <w:marRight w:val="0"/>
                              <w:marTop w:val="0"/>
                              <w:marBottom w:val="0"/>
                              <w:divBdr>
                                <w:top w:val="none" w:sz="0" w:space="0" w:color="auto"/>
                                <w:left w:val="none" w:sz="0" w:space="0" w:color="auto"/>
                                <w:bottom w:val="none" w:sz="0" w:space="0" w:color="auto"/>
                                <w:right w:val="none" w:sz="0" w:space="0" w:color="auto"/>
                              </w:divBdr>
                              <w:divsChild>
                                <w:div w:id="921839724">
                                  <w:marLeft w:val="0"/>
                                  <w:marRight w:val="0"/>
                                  <w:marTop w:val="0"/>
                                  <w:marBottom w:val="0"/>
                                  <w:divBdr>
                                    <w:top w:val="none" w:sz="0" w:space="0" w:color="auto"/>
                                    <w:left w:val="none" w:sz="0" w:space="0" w:color="auto"/>
                                    <w:bottom w:val="none" w:sz="0" w:space="0" w:color="auto"/>
                                    <w:right w:val="none" w:sz="0" w:space="0" w:color="auto"/>
                                  </w:divBdr>
                                  <w:divsChild>
                                    <w:div w:id="921839332">
                                      <w:marLeft w:val="0"/>
                                      <w:marRight w:val="0"/>
                                      <w:marTop w:val="0"/>
                                      <w:marBottom w:val="0"/>
                                      <w:divBdr>
                                        <w:top w:val="none" w:sz="0" w:space="0" w:color="auto"/>
                                        <w:left w:val="none" w:sz="0" w:space="0" w:color="auto"/>
                                        <w:bottom w:val="none" w:sz="0" w:space="0" w:color="auto"/>
                                        <w:right w:val="none" w:sz="0" w:space="0" w:color="auto"/>
                                      </w:divBdr>
                                      <w:divsChild>
                                        <w:div w:id="921840148">
                                          <w:marLeft w:val="0"/>
                                          <w:marRight w:val="0"/>
                                          <w:marTop w:val="0"/>
                                          <w:marBottom w:val="495"/>
                                          <w:divBdr>
                                            <w:top w:val="none" w:sz="0" w:space="0" w:color="auto"/>
                                            <w:left w:val="none" w:sz="0" w:space="0" w:color="auto"/>
                                            <w:bottom w:val="none" w:sz="0" w:space="0" w:color="auto"/>
                                            <w:right w:val="none" w:sz="0" w:space="0" w:color="auto"/>
                                          </w:divBdr>
                                          <w:divsChild>
                                            <w:div w:id="9218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261">
      <w:marLeft w:val="0"/>
      <w:marRight w:val="0"/>
      <w:marTop w:val="0"/>
      <w:marBottom w:val="0"/>
      <w:divBdr>
        <w:top w:val="none" w:sz="0" w:space="0" w:color="auto"/>
        <w:left w:val="none" w:sz="0" w:space="0" w:color="auto"/>
        <w:bottom w:val="none" w:sz="0" w:space="0" w:color="auto"/>
        <w:right w:val="none" w:sz="0" w:space="0" w:color="auto"/>
      </w:divBdr>
      <w:divsChild>
        <w:div w:id="921839615">
          <w:marLeft w:val="0"/>
          <w:marRight w:val="0"/>
          <w:marTop w:val="0"/>
          <w:marBottom w:val="0"/>
          <w:divBdr>
            <w:top w:val="none" w:sz="0" w:space="0" w:color="auto"/>
            <w:left w:val="none" w:sz="0" w:space="0" w:color="auto"/>
            <w:bottom w:val="none" w:sz="0" w:space="0" w:color="auto"/>
            <w:right w:val="none" w:sz="0" w:space="0" w:color="auto"/>
          </w:divBdr>
          <w:divsChild>
            <w:div w:id="921840099">
              <w:marLeft w:val="0"/>
              <w:marRight w:val="0"/>
              <w:marTop w:val="0"/>
              <w:marBottom w:val="0"/>
              <w:divBdr>
                <w:top w:val="none" w:sz="0" w:space="0" w:color="auto"/>
                <w:left w:val="none" w:sz="0" w:space="0" w:color="auto"/>
                <w:bottom w:val="none" w:sz="0" w:space="0" w:color="auto"/>
                <w:right w:val="none" w:sz="0" w:space="0" w:color="auto"/>
              </w:divBdr>
              <w:divsChild>
                <w:div w:id="921839309">
                  <w:marLeft w:val="0"/>
                  <w:marRight w:val="0"/>
                  <w:marTop w:val="0"/>
                  <w:marBottom w:val="0"/>
                  <w:divBdr>
                    <w:top w:val="none" w:sz="0" w:space="0" w:color="auto"/>
                    <w:left w:val="none" w:sz="0" w:space="0" w:color="auto"/>
                    <w:bottom w:val="none" w:sz="0" w:space="0" w:color="auto"/>
                    <w:right w:val="none" w:sz="0" w:space="0" w:color="auto"/>
                  </w:divBdr>
                  <w:divsChild>
                    <w:div w:id="921840211">
                      <w:marLeft w:val="0"/>
                      <w:marRight w:val="0"/>
                      <w:marTop w:val="0"/>
                      <w:marBottom w:val="0"/>
                      <w:divBdr>
                        <w:top w:val="none" w:sz="0" w:space="0" w:color="auto"/>
                        <w:left w:val="none" w:sz="0" w:space="0" w:color="auto"/>
                        <w:bottom w:val="none" w:sz="0" w:space="0" w:color="auto"/>
                        <w:right w:val="none" w:sz="0" w:space="0" w:color="auto"/>
                      </w:divBdr>
                      <w:divsChild>
                        <w:div w:id="921839241">
                          <w:marLeft w:val="0"/>
                          <w:marRight w:val="0"/>
                          <w:marTop w:val="0"/>
                          <w:marBottom w:val="0"/>
                          <w:divBdr>
                            <w:top w:val="none" w:sz="0" w:space="0" w:color="auto"/>
                            <w:left w:val="none" w:sz="0" w:space="0" w:color="auto"/>
                            <w:bottom w:val="none" w:sz="0" w:space="0" w:color="auto"/>
                            <w:right w:val="none" w:sz="0" w:space="0" w:color="auto"/>
                          </w:divBdr>
                          <w:divsChild>
                            <w:div w:id="921839343">
                              <w:marLeft w:val="0"/>
                              <w:marRight w:val="0"/>
                              <w:marTop w:val="0"/>
                              <w:marBottom w:val="0"/>
                              <w:divBdr>
                                <w:top w:val="none" w:sz="0" w:space="0" w:color="auto"/>
                                <w:left w:val="none" w:sz="0" w:space="0" w:color="auto"/>
                                <w:bottom w:val="none" w:sz="0" w:space="0" w:color="auto"/>
                                <w:right w:val="none" w:sz="0" w:space="0" w:color="auto"/>
                              </w:divBdr>
                              <w:divsChild>
                                <w:div w:id="921839410">
                                  <w:marLeft w:val="0"/>
                                  <w:marRight w:val="0"/>
                                  <w:marTop w:val="0"/>
                                  <w:marBottom w:val="0"/>
                                  <w:divBdr>
                                    <w:top w:val="none" w:sz="0" w:space="0" w:color="auto"/>
                                    <w:left w:val="none" w:sz="0" w:space="0" w:color="auto"/>
                                    <w:bottom w:val="none" w:sz="0" w:space="0" w:color="auto"/>
                                    <w:right w:val="none" w:sz="0" w:space="0" w:color="auto"/>
                                  </w:divBdr>
                                  <w:divsChild>
                                    <w:div w:id="921839835">
                                      <w:marLeft w:val="0"/>
                                      <w:marRight w:val="0"/>
                                      <w:marTop w:val="0"/>
                                      <w:marBottom w:val="0"/>
                                      <w:divBdr>
                                        <w:top w:val="none" w:sz="0" w:space="0" w:color="auto"/>
                                        <w:left w:val="none" w:sz="0" w:space="0" w:color="auto"/>
                                        <w:bottom w:val="none" w:sz="0" w:space="0" w:color="auto"/>
                                        <w:right w:val="none" w:sz="0" w:space="0" w:color="auto"/>
                                      </w:divBdr>
                                      <w:divsChild>
                                        <w:div w:id="921840244">
                                          <w:marLeft w:val="0"/>
                                          <w:marRight w:val="0"/>
                                          <w:marTop w:val="0"/>
                                          <w:marBottom w:val="495"/>
                                          <w:divBdr>
                                            <w:top w:val="none" w:sz="0" w:space="0" w:color="auto"/>
                                            <w:left w:val="none" w:sz="0" w:space="0" w:color="auto"/>
                                            <w:bottom w:val="none" w:sz="0" w:space="0" w:color="auto"/>
                                            <w:right w:val="none" w:sz="0" w:space="0" w:color="auto"/>
                                          </w:divBdr>
                                          <w:divsChild>
                                            <w:div w:id="9218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264">
      <w:marLeft w:val="0"/>
      <w:marRight w:val="0"/>
      <w:marTop w:val="0"/>
      <w:marBottom w:val="0"/>
      <w:divBdr>
        <w:top w:val="none" w:sz="0" w:space="0" w:color="auto"/>
        <w:left w:val="none" w:sz="0" w:space="0" w:color="auto"/>
        <w:bottom w:val="none" w:sz="0" w:space="0" w:color="auto"/>
        <w:right w:val="none" w:sz="0" w:space="0" w:color="auto"/>
      </w:divBdr>
      <w:divsChild>
        <w:div w:id="921840092">
          <w:marLeft w:val="0"/>
          <w:marRight w:val="0"/>
          <w:marTop w:val="0"/>
          <w:marBottom w:val="0"/>
          <w:divBdr>
            <w:top w:val="none" w:sz="0" w:space="0" w:color="auto"/>
            <w:left w:val="none" w:sz="0" w:space="0" w:color="auto"/>
            <w:bottom w:val="none" w:sz="0" w:space="0" w:color="auto"/>
            <w:right w:val="none" w:sz="0" w:space="0" w:color="auto"/>
          </w:divBdr>
          <w:divsChild>
            <w:div w:id="921839533">
              <w:marLeft w:val="0"/>
              <w:marRight w:val="0"/>
              <w:marTop w:val="0"/>
              <w:marBottom w:val="0"/>
              <w:divBdr>
                <w:top w:val="none" w:sz="0" w:space="0" w:color="auto"/>
                <w:left w:val="none" w:sz="0" w:space="0" w:color="auto"/>
                <w:bottom w:val="none" w:sz="0" w:space="0" w:color="auto"/>
                <w:right w:val="none" w:sz="0" w:space="0" w:color="auto"/>
              </w:divBdr>
              <w:divsChild>
                <w:div w:id="921839336">
                  <w:marLeft w:val="0"/>
                  <w:marRight w:val="0"/>
                  <w:marTop w:val="0"/>
                  <w:marBottom w:val="0"/>
                  <w:divBdr>
                    <w:top w:val="none" w:sz="0" w:space="0" w:color="auto"/>
                    <w:left w:val="none" w:sz="0" w:space="0" w:color="auto"/>
                    <w:bottom w:val="none" w:sz="0" w:space="0" w:color="auto"/>
                    <w:right w:val="none" w:sz="0" w:space="0" w:color="auto"/>
                  </w:divBdr>
                  <w:divsChild>
                    <w:div w:id="921839894">
                      <w:marLeft w:val="0"/>
                      <w:marRight w:val="0"/>
                      <w:marTop w:val="0"/>
                      <w:marBottom w:val="0"/>
                      <w:divBdr>
                        <w:top w:val="none" w:sz="0" w:space="0" w:color="auto"/>
                        <w:left w:val="none" w:sz="0" w:space="0" w:color="auto"/>
                        <w:bottom w:val="none" w:sz="0" w:space="0" w:color="auto"/>
                        <w:right w:val="none" w:sz="0" w:space="0" w:color="auto"/>
                      </w:divBdr>
                      <w:divsChild>
                        <w:div w:id="921839535">
                          <w:marLeft w:val="0"/>
                          <w:marRight w:val="0"/>
                          <w:marTop w:val="0"/>
                          <w:marBottom w:val="0"/>
                          <w:divBdr>
                            <w:top w:val="none" w:sz="0" w:space="0" w:color="auto"/>
                            <w:left w:val="none" w:sz="0" w:space="0" w:color="auto"/>
                            <w:bottom w:val="none" w:sz="0" w:space="0" w:color="auto"/>
                            <w:right w:val="none" w:sz="0" w:space="0" w:color="auto"/>
                          </w:divBdr>
                          <w:divsChild>
                            <w:div w:id="921839476">
                              <w:marLeft w:val="0"/>
                              <w:marRight w:val="0"/>
                              <w:marTop w:val="0"/>
                              <w:marBottom w:val="0"/>
                              <w:divBdr>
                                <w:top w:val="none" w:sz="0" w:space="0" w:color="auto"/>
                                <w:left w:val="none" w:sz="0" w:space="0" w:color="auto"/>
                                <w:bottom w:val="none" w:sz="0" w:space="0" w:color="auto"/>
                                <w:right w:val="none" w:sz="0" w:space="0" w:color="auto"/>
                              </w:divBdr>
                              <w:divsChild>
                                <w:div w:id="921840149">
                                  <w:marLeft w:val="0"/>
                                  <w:marRight w:val="0"/>
                                  <w:marTop w:val="0"/>
                                  <w:marBottom w:val="0"/>
                                  <w:divBdr>
                                    <w:top w:val="none" w:sz="0" w:space="0" w:color="auto"/>
                                    <w:left w:val="none" w:sz="0" w:space="0" w:color="auto"/>
                                    <w:bottom w:val="none" w:sz="0" w:space="0" w:color="auto"/>
                                    <w:right w:val="none" w:sz="0" w:space="0" w:color="auto"/>
                                  </w:divBdr>
                                  <w:divsChild>
                                    <w:div w:id="921839679">
                                      <w:marLeft w:val="0"/>
                                      <w:marRight w:val="0"/>
                                      <w:marTop w:val="0"/>
                                      <w:marBottom w:val="0"/>
                                      <w:divBdr>
                                        <w:top w:val="none" w:sz="0" w:space="0" w:color="auto"/>
                                        <w:left w:val="none" w:sz="0" w:space="0" w:color="auto"/>
                                        <w:bottom w:val="none" w:sz="0" w:space="0" w:color="auto"/>
                                        <w:right w:val="none" w:sz="0" w:space="0" w:color="auto"/>
                                      </w:divBdr>
                                      <w:divsChild>
                                        <w:div w:id="921840189">
                                          <w:marLeft w:val="0"/>
                                          <w:marRight w:val="0"/>
                                          <w:marTop w:val="0"/>
                                          <w:marBottom w:val="495"/>
                                          <w:divBdr>
                                            <w:top w:val="none" w:sz="0" w:space="0" w:color="auto"/>
                                            <w:left w:val="none" w:sz="0" w:space="0" w:color="auto"/>
                                            <w:bottom w:val="none" w:sz="0" w:space="0" w:color="auto"/>
                                            <w:right w:val="none" w:sz="0" w:space="0" w:color="auto"/>
                                          </w:divBdr>
                                          <w:divsChild>
                                            <w:div w:id="9218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270">
      <w:marLeft w:val="0"/>
      <w:marRight w:val="0"/>
      <w:marTop w:val="0"/>
      <w:marBottom w:val="0"/>
      <w:divBdr>
        <w:top w:val="none" w:sz="0" w:space="0" w:color="auto"/>
        <w:left w:val="none" w:sz="0" w:space="0" w:color="auto"/>
        <w:bottom w:val="none" w:sz="0" w:space="0" w:color="auto"/>
        <w:right w:val="none" w:sz="0" w:space="0" w:color="auto"/>
      </w:divBdr>
      <w:divsChild>
        <w:div w:id="921839842">
          <w:marLeft w:val="0"/>
          <w:marRight w:val="0"/>
          <w:marTop w:val="0"/>
          <w:marBottom w:val="0"/>
          <w:divBdr>
            <w:top w:val="none" w:sz="0" w:space="0" w:color="auto"/>
            <w:left w:val="none" w:sz="0" w:space="0" w:color="auto"/>
            <w:bottom w:val="none" w:sz="0" w:space="0" w:color="auto"/>
            <w:right w:val="none" w:sz="0" w:space="0" w:color="auto"/>
          </w:divBdr>
          <w:divsChild>
            <w:div w:id="921839523">
              <w:marLeft w:val="0"/>
              <w:marRight w:val="0"/>
              <w:marTop w:val="0"/>
              <w:marBottom w:val="0"/>
              <w:divBdr>
                <w:top w:val="none" w:sz="0" w:space="0" w:color="auto"/>
                <w:left w:val="none" w:sz="0" w:space="0" w:color="auto"/>
                <w:bottom w:val="none" w:sz="0" w:space="0" w:color="auto"/>
                <w:right w:val="none" w:sz="0" w:space="0" w:color="auto"/>
              </w:divBdr>
              <w:divsChild>
                <w:div w:id="921839530">
                  <w:marLeft w:val="0"/>
                  <w:marRight w:val="0"/>
                  <w:marTop w:val="0"/>
                  <w:marBottom w:val="0"/>
                  <w:divBdr>
                    <w:top w:val="none" w:sz="0" w:space="0" w:color="auto"/>
                    <w:left w:val="none" w:sz="0" w:space="0" w:color="auto"/>
                    <w:bottom w:val="none" w:sz="0" w:space="0" w:color="auto"/>
                    <w:right w:val="none" w:sz="0" w:space="0" w:color="auto"/>
                  </w:divBdr>
                  <w:divsChild>
                    <w:div w:id="921839680">
                      <w:marLeft w:val="0"/>
                      <w:marRight w:val="0"/>
                      <w:marTop w:val="0"/>
                      <w:marBottom w:val="0"/>
                      <w:divBdr>
                        <w:top w:val="none" w:sz="0" w:space="0" w:color="auto"/>
                        <w:left w:val="none" w:sz="0" w:space="0" w:color="auto"/>
                        <w:bottom w:val="none" w:sz="0" w:space="0" w:color="auto"/>
                        <w:right w:val="none" w:sz="0" w:space="0" w:color="auto"/>
                      </w:divBdr>
                      <w:divsChild>
                        <w:div w:id="921839930">
                          <w:marLeft w:val="0"/>
                          <w:marRight w:val="0"/>
                          <w:marTop w:val="0"/>
                          <w:marBottom w:val="0"/>
                          <w:divBdr>
                            <w:top w:val="none" w:sz="0" w:space="0" w:color="auto"/>
                            <w:left w:val="none" w:sz="0" w:space="0" w:color="auto"/>
                            <w:bottom w:val="none" w:sz="0" w:space="0" w:color="auto"/>
                            <w:right w:val="none" w:sz="0" w:space="0" w:color="auto"/>
                          </w:divBdr>
                          <w:divsChild>
                            <w:div w:id="921839235">
                              <w:marLeft w:val="0"/>
                              <w:marRight w:val="0"/>
                              <w:marTop w:val="0"/>
                              <w:marBottom w:val="0"/>
                              <w:divBdr>
                                <w:top w:val="none" w:sz="0" w:space="0" w:color="auto"/>
                                <w:left w:val="none" w:sz="0" w:space="0" w:color="auto"/>
                                <w:bottom w:val="none" w:sz="0" w:space="0" w:color="auto"/>
                                <w:right w:val="none" w:sz="0" w:space="0" w:color="auto"/>
                              </w:divBdr>
                              <w:divsChild>
                                <w:div w:id="921839921">
                                  <w:marLeft w:val="0"/>
                                  <w:marRight w:val="0"/>
                                  <w:marTop w:val="0"/>
                                  <w:marBottom w:val="0"/>
                                  <w:divBdr>
                                    <w:top w:val="none" w:sz="0" w:space="0" w:color="auto"/>
                                    <w:left w:val="none" w:sz="0" w:space="0" w:color="auto"/>
                                    <w:bottom w:val="none" w:sz="0" w:space="0" w:color="auto"/>
                                    <w:right w:val="none" w:sz="0" w:space="0" w:color="auto"/>
                                  </w:divBdr>
                                  <w:divsChild>
                                    <w:div w:id="921839373">
                                      <w:marLeft w:val="0"/>
                                      <w:marRight w:val="0"/>
                                      <w:marTop w:val="0"/>
                                      <w:marBottom w:val="0"/>
                                      <w:divBdr>
                                        <w:top w:val="none" w:sz="0" w:space="0" w:color="auto"/>
                                        <w:left w:val="none" w:sz="0" w:space="0" w:color="auto"/>
                                        <w:bottom w:val="none" w:sz="0" w:space="0" w:color="auto"/>
                                        <w:right w:val="none" w:sz="0" w:space="0" w:color="auto"/>
                                      </w:divBdr>
                                      <w:divsChild>
                                        <w:div w:id="921839795">
                                          <w:marLeft w:val="0"/>
                                          <w:marRight w:val="0"/>
                                          <w:marTop w:val="0"/>
                                          <w:marBottom w:val="495"/>
                                          <w:divBdr>
                                            <w:top w:val="none" w:sz="0" w:space="0" w:color="auto"/>
                                            <w:left w:val="none" w:sz="0" w:space="0" w:color="auto"/>
                                            <w:bottom w:val="none" w:sz="0" w:space="0" w:color="auto"/>
                                            <w:right w:val="none" w:sz="0" w:space="0" w:color="auto"/>
                                          </w:divBdr>
                                          <w:divsChild>
                                            <w:div w:id="9218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274">
      <w:marLeft w:val="0"/>
      <w:marRight w:val="0"/>
      <w:marTop w:val="0"/>
      <w:marBottom w:val="0"/>
      <w:divBdr>
        <w:top w:val="none" w:sz="0" w:space="0" w:color="auto"/>
        <w:left w:val="none" w:sz="0" w:space="0" w:color="auto"/>
        <w:bottom w:val="none" w:sz="0" w:space="0" w:color="auto"/>
        <w:right w:val="none" w:sz="0" w:space="0" w:color="auto"/>
      </w:divBdr>
      <w:divsChild>
        <w:div w:id="921839949">
          <w:marLeft w:val="0"/>
          <w:marRight w:val="0"/>
          <w:marTop w:val="0"/>
          <w:marBottom w:val="0"/>
          <w:divBdr>
            <w:top w:val="none" w:sz="0" w:space="0" w:color="auto"/>
            <w:left w:val="none" w:sz="0" w:space="0" w:color="auto"/>
            <w:bottom w:val="none" w:sz="0" w:space="0" w:color="auto"/>
            <w:right w:val="none" w:sz="0" w:space="0" w:color="auto"/>
          </w:divBdr>
          <w:divsChild>
            <w:div w:id="921839558">
              <w:marLeft w:val="0"/>
              <w:marRight w:val="0"/>
              <w:marTop w:val="0"/>
              <w:marBottom w:val="0"/>
              <w:divBdr>
                <w:top w:val="none" w:sz="0" w:space="0" w:color="auto"/>
                <w:left w:val="none" w:sz="0" w:space="0" w:color="auto"/>
                <w:bottom w:val="none" w:sz="0" w:space="0" w:color="auto"/>
                <w:right w:val="none" w:sz="0" w:space="0" w:color="auto"/>
              </w:divBdr>
              <w:divsChild>
                <w:div w:id="921839791">
                  <w:marLeft w:val="0"/>
                  <w:marRight w:val="0"/>
                  <w:marTop w:val="0"/>
                  <w:marBottom w:val="0"/>
                  <w:divBdr>
                    <w:top w:val="none" w:sz="0" w:space="0" w:color="auto"/>
                    <w:left w:val="none" w:sz="0" w:space="0" w:color="auto"/>
                    <w:bottom w:val="none" w:sz="0" w:space="0" w:color="auto"/>
                    <w:right w:val="none" w:sz="0" w:space="0" w:color="auto"/>
                  </w:divBdr>
                  <w:divsChild>
                    <w:div w:id="921839446">
                      <w:marLeft w:val="0"/>
                      <w:marRight w:val="0"/>
                      <w:marTop w:val="0"/>
                      <w:marBottom w:val="0"/>
                      <w:divBdr>
                        <w:top w:val="none" w:sz="0" w:space="0" w:color="auto"/>
                        <w:left w:val="none" w:sz="0" w:space="0" w:color="auto"/>
                        <w:bottom w:val="none" w:sz="0" w:space="0" w:color="auto"/>
                        <w:right w:val="none" w:sz="0" w:space="0" w:color="auto"/>
                      </w:divBdr>
                      <w:divsChild>
                        <w:div w:id="921839284">
                          <w:marLeft w:val="0"/>
                          <w:marRight w:val="0"/>
                          <w:marTop w:val="0"/>
                          <w:marBottom w:val="0"/>
                          <w:divBdr>
                            <w:top w:val="none" w:sz="0" w:space="0" w:color="auto"/>
                            <w:left w:val="none" w:sz="0" w:space="0" w:color="auto"/>
                            <w:bottom w:val="none" w:sz="0" w:space="0" w:color="auto"/>
                            <w:right w:val="none" w:sz="0" w:space="0" w:color="auto"/>
                          </w:divBdr>
                          <w:divsChild>
                            <w:div w:id="921839639">
                              <w:marLeft w:val="0"/>
                              <w:marRight w:val="0"/>
                              <w:marTop w:val="0"/>
                              <w:marBottom w:val="0"/>
                              <w:divBdr>
                                <w:top w:val="none" w:sz="0" w:space="0" w:color="auto"/>
                                <w:left w:val="none" w:sz="0" w:space="0" w:color="auto"/>
                                <w:bottom w:val="none" w:sz="0" w:space="0" w:color="auto"/>
                                <w:right w:val="none" w:sz="0" w:space="0" w:color="auto"/>
                              </w:divBdr>
                              <w:divsChild>
                                <w:div w:id="921839572">
                                  <w:marLeft w:val="0"/>
                                  <w:marRight w:val="0"/>
                                  <w:marTop w:val="0"/>
                                  <w:marBottom w:val="0"/>
                                  <w:divBdr>
                                    <w:top w:val="none" w:sz="0" w:space="0" w:color="auto"/>
                                    <w:left w:val="none" w:sz="0" w:space="0" w:color="auto"/>
                                    <w:bottom w:val="none" w:sz="0" w:space="0" w:color="auto"/>
                                    <w:right w:val="none" w:sz="0" w:space="0" w:color="auto"/>
                                  </w:divBdr>
                                  <w:divsChild>
                                    <w:div w:id="921839774">
                                      <w:marLeft w:val="0"/>
                                      <w:marRight w:val="0"/>
                                      <w:marTop w:val="0"/>
                                      <w:marBottom w:val="0"/>
                                      <w:divBdr>
                                        <w:top w:val="none" w:sz="0" w:space="0" w:color="auto"/>
                                        <w:left w:val="none" w:sz="0" w:space="0" w:color="auto"/>
                                        <w:bottom w:val="none" w:sz="0" w:space="0" w:color="auto"/>
                                        <w:right w:val="none" w:sz="0" w:space="0" w:color="auto"/>
                                      </w:divBdr>
                                      <w:divsChild>
                                        <w:div w:id="921839878">
                                          <w:marLeft w:val="0"/>
                                          <w:marRight w:val="0"/>
                                          <w:marTop w:val="0"/>
                                          <w:marBottom w:val="495"/>
                                          <w:divBdr>
                                            <w:top w:val="none" w:sz="0" w:space="0" w:color="auto"/>
                                            <w:left w:val="none" w:sz="0" w:space="0" w:color="auto"/>
                                            <w:bottom w:val="none" w:sz="0" w:space="0" w:color="auto"/>
                                            <w:right w:val="none" w:sz="0" w:space="0" w:color="auto"/>
                                          </w:divBdr>
                                          <w:divsChild>
                                            <w:div w:id="921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275">
      <w:marLeft w:val="0"/>
      <w:marRight w:val="0"/>
      <w:marTop w:val="0"/>
      <w:marBottom w:val="0"/>
      <w:divBdr>
        <w:top w:val="none" w:sz="0" w:space="0" w:color="auto"/>
        <w:left w:val="none" w:sz="0" w:space="0" w:color="auto"/>
        <w:bottom w:val="none" w:sz="0" w:space="0" w:color="auto"/>
        <w:right w:val="none" w:sz="0" w:space="0" w:color="auto"/>
      </w:divBdr>
      <w:divsChild>
        <w:div w:id="921839690">
          <w:marLeft w:val="0"/>
          <w:marRight w:val="0"/>
          <w:marTop w:val="0"/>
          <w:marBottom w:val="0"/>
          <w:divBdr>
            <w:top w:val="none" w:sz="0" w:space="0" w:color="auto"/>
            <w:left w:val="none" w:sz="0" w:space="0" w:color="auto"/>
            <w:bottom w:val="none" w:sz="0" w:space="0" w:color="auto"/>
            <w:right w:val="none" w:sz="0" w:space="0" w:color="auto"/>
          </w:divBdr>
          <w:divsChild>
            <w:div w:id="921839448">
              <w:marLeft w:val="0"/>
              <w:marRight w:val="0"/>
              <w:marTop w:val="0"/>
              <w:marBottom w:val="0"/>
              <w:divBdr>
                <w:top w:val="none" w:sz="0" w:space="0" w:color="auto"/>
                <w:left w:val="none" w:sz="0" w:space="0" w:color="auto"/>
                <w:bottom w:val="none" w:sz="0" w:space="0" w:color="auto"/>
                <w:right w:val="none" w:sz="0" w:space="0" w:color="auto"/>
              </w:divBdr>
              <w:divsChild>
                <w:div w:id="921840207">
                  <w:marLeft w:val="0"/>
                  <w:marRight w:val="0"/>
                  <w:marTop w:val="0"/>
                  <w:marBottom w:val="0"/>
                  <w:divBdr>
                    <w:top w:val="none" w:sz="0" w:space="0" w:color="auto"/>
                    <w:left w:val="none" w:sz="0" w:space="0" w:color="auto"/>
                    <w:bottom w:val="none" w:sz="0" w:space="0" w:color="auto"/>
                    <w:right w:val="none" w:sz="0" w:space="0" w:color="auto"/>
                  </w:divBdr>
                  <w:divsChild>
                    <w:div w:id="921839249">
                      <w:marLeft w:val="0"/>
                      <w:marRight w:val="0"/>
                      <w:marTop w:val="0"/>
                      <w:marBottom w:val="0"/>
                      <w:divBdr>
                        <w:top w:val="none" w:sz="0" w:space="0" w:color="auto"/>
                        <w:left w:val="none" w:sz="0" w:space="0" w:color="auto"/>
                        <w:bottom w:val="none" w:sz="0" w:space="0" w:color="auto"/>
                        <w:right w:val="none" w:sz="0" w:space="0" w:color="auto"/>
                      </w:divBdr>
                      <w:divsChild>
                        <w:div w:id="921839480">
                          <w:marLeft w:val="0"/>
                          <w:marRight w:val="0"/>
                          <w:marTop w:val="0"/>
                          <w:marBottom w:val="0"/>
                          <w:divBdr>
                            <w:top w:val="none" w:sz="0" w:space="0" w:color="auto"/>
                            <w:left w:val="none" w:sz="0" w:space="0" w:color="auto"/>
                            <w:bottom w:val="none" w:sz="0" w:space="0" w:color="auto"/>
                            <w:right w:val="none" w:sz="0" w:space="0" w:color="auto"/>
                          </w:divBdr>
                          <w:divsChild>
                            <w:div w:id="921839900">
                              <w:marLeft w:val="0"/>
                              <w:marRight w:val="0"/>
                              <w:marTop w:val="0"/>
                              <w:marBottom w:val="0"/>
                              <w:divBdr>
                                <w:top w:val="none" w:sz="0" w:space="0" w:color="auto"/>
                                <w:left w:val="none" w:sz="0" w:space="0" w:color="auto"/>
                                <w:bottom w:val="none" w:sz="0" w:space="0" w:color="auto"/>
                                <w:right w:val="none" w:sz="0" w:space="0" w:color="auto"/>
                              </w:divBdr>
                              <w:divsChild>
                                <w:div w:id="921839711">
                                  <w:marLeft w:val="0"/>
                                  <w:marRight w:val="0"/>
                                  <w:marTop w:val="0"/>
                                  <w:marBottom w:val="0"/>
                                  <w:divBdr>
                                    <w:top w:val="none" w:sz="0" w:space="0" w:color="auto"/>
                                    <w:left w:val="none" w:sz="0" w:space="0" w:color="auto"/>
                                    <w:bottom w:val="none" w:sz="0" w:space="0" w:color="auto"/>
                                    <w:right w:val="none" w:sz="0" w:space="0" w:color="auto"/>
                                  </w:divBdr>
                                  <w:divsChild>
                                    <w:div w:id="921839537">
                                      <w:marLeft w:val="0"/>
                                      <w:marRight w:val="0"/>
                                      <w:marTop w:val="0"/>
                                      <w:marBottom w:val="0"/>
                                      <w:divBdr>
                                        <w:top w:val="none" w:sz="0" w:space="0" w:color="auto"/>
                                        <w:left w:val="none" w:sz="0" w:space="0" w:color="auto"/>
                                        <w:bottom w:val="none" w:sz="0" w:space="0" w:color="auto"/>
                                        <w:right w:val="none" w:sz="0" w:space="0" w:color="auto"/>
                                      </w:divBdr>
                                      <w:divsChild>
                                        <w:div w:id="921839743">
                                          <w:marLeft w:val="0"/>
                                          <w:marRight w:val="0"/>
                                          <w:marTop w:val="0"/>
                                          <w:marBottom w:val="495"/>
                                          <w:divBdr>
                                            <w:top w:val="none" w:sz="0" w:space="0" w:color="auto"/>
                                            <w:left w:val="none" w:sz="0" w:space="0" w:color="auto"/>
                                            <w:bottom w:val="none" w:sz="0" w:space="0" w:color="auto"/>
                                            <w:right w:val="none" w:sz="0" w:space="0" w:color="auto"/>
                                          </w:divBdr>
                                          <w:divsChild>
                                            <w:div w:id="9218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283">
      <w:marLeft w:val="0"/>
      <w:marRight w:val="0"/>
      <w:marTop w:val="0"/>
      <w:marBottom w:val="0"/>
      <w:divBdr>
        <w:top w:val="none" w:sz="0" w:space="0" w:color="auto"/>
        <w:left w:val="none" w:sz="0" w:space="0" w:color="auto"/>
        <w:bottom w:val="none" w:sz="0" w:space="0" w:color="auto"/>
        <w:right w:val="none" w:sz="0" w:space="0" w:color="auto"/>
      </w:divBdr>
      <w:divsChild>
        <w:div w:id="921839632">
          <w:marLeft w:val="0"/>
          <w:marRight w:val="0"/>
          <w:marTop w:val="0"/>
          <w:marBottom w:val="0"/>
          <w:divBdr>
            <w:top w:val="none" w:sz="0" w:space="0" w:color="auto"/>
            <w:left w:val="none" w:sz="0" w:space="0" w:color="auto"/>
            <w:bottom w:val="none" w:sz="0" w:space="0" w:color="auto"/>
            <w:right w:val="none" w:sz="0" w:space="0" w:color="auto"/>
          </w:divBdr>
          <w:divsChild>
            <w:div w:id="921839814">
              <w:marLeft w:val="0"/>
              <w:marRight w:val="0"/>
              <w:marTop w:val="0"/>
              <w:marBottom w:val="0"/>
              <w:divBdr>
                <w:top w:val="none" w:sz="0" w:space="0" w:color="auto"/>
                <w:left w:val="none" w:sz="0" w:space="0" w:color="auto"/>
                <w:bottom w:val="none" w:sz="0" w:space="0" w:color="auto"/>
                <w:right w:val="none" w:sz="0" w:space="0" w:color="auto"/>
              </w:divBdr>
              <w:divsChild>
                <w:div w:id="921840030">
                  <w:marLeft w:val="0"/>
                  <w:marRight w:val="0"/>
                  <w:marTop w:val="0"/>
                  <w:marBottom w:val="0"/>
                  <w:divBdr>
                    <w:top w:val="none" w:sz="0" w:space="0" w:color="auto"/>
                    <w:left w:val="none" w:sz="0" w:space="0" w:color="auto"/>
                    <w:bottom w:val="none" w:sz="0" w:space="0" w:color="auto"/>
                    <w:right w:val="none" w:sz="0" w:space="0" w:color="auto"/>
                  </w:divBdr>
                  <w:divsChild>
                    <w:div w:id="921840014">
                      <w:marLeft w:val="0"/>
                      <w:marRight w:val="0"/>
                      <w:marTop w:val="0"/>
                      <w:marBottom w:val="0"/>
                      <w:divBdr>
                        <w:top w:val="none" w:sz="0" w:space="0" w:color="auto"/>
                        <w:left w:val="none" w:sz="0" w:space="0" w:color="auto"/>
                        <w:bottom w:val="none" w:sz="0" w:space="0" w:color="auto"/>
                        <w:right w:val="none" w:sz="0" w:space="0" w:color="auto"/>
                      </w:divBdr>
                      <w:divsChild>
                        <w:div w:id="921839375">
                          <w:marLeft w:val="0"/>
                          <w:marRight w:val="0"/>
                          <w:marTop w:val="0"/>
                          <w:marBottom w:val="0"/>
                          <w:divBdr>
                            <w:top w:val="none" w:sz="0" w:space="0" w:color="auto"/>
                            <w:left w:val="none" w:sz="0" w:space="0" w:color="auto"/>
                            <w:bottom w:val="none" w:sz="0" w:space="0" w:color="auto"/>
                            <w:right w:val="none" w:sz="0" w:space="0" w:color="auto"/>
                          </w:divBdr>
                          <w:divsChild>
                            <w:div w:id="921840004">
                              <w:marLeft w:val="0"/>
                              <w:marRight w:val="0"/>
                              <w:marTop w:val="0"/>
                              <w:marBottom w:val="0"/>
                              <w:divBdr>
                                <w:top w:val="none" w:sz="0" w:space="0" w:color="auto"/>
                                <w:left w:val="none" w:sz="0" w:space="0" w:color="auto"/>
                                <w:bottom w:val="none" w:sz="0" w:space="0" w:color="auto"/>
                                <w:right w:val="none" w:sz="0" w:space="0" w:color="auto"/>
                              </w:divBdr>
                              <w:divsChild>
                                <w:div w:id="921840142">
                                  <w:marLeft w:val="0"/>
                                  <w:marRight w:val="0"/>
                                  <w:marTop w:val="0"/>
                                  <w:marBottom w:val="0"/>
                                  <w:divBdr>
                                    <w:top w:val="none" w:sz="0" w:space="0" w:color="auto"/>
                                    <w:left w:val="none" w:sz="0" w:space="0" w:color="auto"/>
                                    <w:bottom w:val="none" w:sz="0" w:space="0" w:color="auto"/>
                                    <w:right w:val="none" w:sz="0" w:space="0" w:color="auto"/>
                                  </w:divBdr>
                                  <w:divsChild>
                                    <w:div w:id="921839969">
                                      <w:marLeft w:val="0"/>
                                      <w:marRight w:val="0"/>
                                      <w:marTop w:val="0"/>
                                      <w:marBottom w:val="0"/>
                                      <w:divBdr>
                                        <w:top w:val="none" w:sz="0" w:space="0" w:color="auto"/>
                                        <w:left w:val="none" w:sz="0" w:space="0" w:color="auto"/>
                                        <w:bottom w:val="none" w:sz="0" w:space="0" w:color="auto"/>
                                        <w:right w:val="none" w:sz="0" w:space="0" w:color="auto"/>
                                      </w:divBdr>
                                      <w:divsChild>
                                        <w:div w:id="921839789">
                                          <w:marLeft w:val="0"/>
                                          <w:marRight w:val="0"/>
                                          <w:marTop w:val="0"/>
                                          <w:marBottom w:val="495"/>
                                          <w:divBdr>
                                            <w:top w:val="none" w:sz="0" w:space="0" w:color="auto"/>
                                            <w:left w:val="none" w:sz="0" w:space="0" w:color="auto"/>
                                            <w:bottom w:val="none" w:sz="0" w:space="0" w:color="auto"/>
                                            <w:right w:val="none" w:sz="0" w:space="0" w:color="auto"/>
                                          </w:divBdr>
                                          <w:divsChild>
                                            <w:div w:id="921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353">
      <w:marLeft w:val="0"/>
      <w:marRight w:val="0"/>
      <w:marTop w:val="0"/>
      <w:marBottom w:val="0"/>
      <w:divBdr>
        <w:top w:val="none" w:sz="0" w:space="0" w:color="auto"/>
        <w:left w:val="none" w:sz="0" w:space="0" w:color="auto"/>
        <w:bottom w:val="none" w:sz="0" w:space="0" w:color="auto"/>
        <w:right w:val="none" w:sz="0" w:space="0" w:color="auto"/>
      </w:divBdr>
      <w:divsChild>
        <w:div w:id="921839725">
          <w:marLeft w:val="0"/>
          <w:marRight w:val="0"/>
          <w:marTop w:val="0"/>
          <w:marBottom w:val="0"/>
          <w:divBdr>
            <w:top w:val="none" w:sz="0" w:space="0" w:color="auto"/>
            <w:left w:val="none" w:sz="0" w:space="0" w:color="auto"/>
            <w:bottom w:val="none" w:sz="0" w:space="0" w:color="auto"/>
            <w:right w:val="none" w:sz="0" w:space="0" w:color="auto"/>
          </w:divBdr>
          <w:divsChild>
            <w:div w:id="921840058">
              <w:marLeft w:val="0"/>
              <w:marRight w:val="0"/>
              <w:marTop w:val="0"/>
              <w:marBottom w:val="0"/>
              <w:divBdr>
                <w:top w:val="none" w:sz="0" w:space="0" w:color="auto"/>
                <w:left w:val="none" w:sz="0" w:space="0" w:color="auto"/>
                <w:bottom w:val="none" w:sz="0" w:space="0" w:color="auto"/>
                <w:right w:val="none" w:sz="0" w:space="0" w:color="auto"/>
              </w:divBdr>
              <w:divsChild>
                <w:div w:id="921839341">
                  <w:marLeft w:val="0"/>
                  <w:marRight w:val="0"/>
                  <w:marTop w:val="0"/>
                  <w:marBottom w:val="0"/>
                  <w:divBdr>
                    <w:top w:val="none" w:sz="0" w:space="0" w:color="auto"/>
                    <w:left w:val="none" w:sz="0" w:space="0" w:color="auto"/>
                    <w:bottom w:val="none" w:sz="0" w:space="0" w:color="auto"/>
                    <w:right w:val="none" w:sz="0" w:space="0" w:color="auto"/>
                  </w:divBdr>
                  <w:divsChild>
                    <w:div w:id="921839242">
                      <w:marLeft w:val="0"/>
                      <w:marRight w:val="0"/>
                      <w:marTop w:val="0"/>
                      <w:marBottom w:val="0"/>
                      <w:divBdr>
                        <w:top w:val="none" w:sz="0" w:space="0" w:color="auto"/>
                        <w:left w:val="none" w:sz="0" w:space="0" w:color="auto"/>
                        <w:bottom w:val="none" w:sz="0" w:space="0" w:color="auto"/>
                        <w:right w:val="none" w:sz="0" w:space="0" w:color="auto"/>
                      </w:divBdr>
                      <w:divsChild>
                        <w:div w:id="921840209">
                          <w:marLeft w:val="0"/>
                          <w:marRight w:val="0"/>
                          <w:marTop w:val="0"/>
                          <w:marBottom w:val="0"/>
                          <w:divBdr>
                            <w:top w:val="none" w:sz="0" w:space="0" w:color="auto"/>
                            <w:left w:val="none" w:sz="0" w:space="0" w:color="auto"/>
                            <w:bottom w:val="none" w:sz="0" w:space="0" w:color="auto"/>
                            <w:right w:val="none" w:sz="0" w:space="0" w:color="auto"/>
                          </w:divBdr>
                          <w:divsChild>
                            <w:div w:id="921839389">
                              <w:marLeft w:val="0"/>
                              <w:marRight w:val="0"/>
                              <w:marTop w:val="0"/>
                              <w:marBottom w:val="0"/>
                              <w:divBdr>
                                <w:top w:val="none" w:sz="0" w:space="0" w:color="auto"/>
                                <w:left w:val="none" w:sz="0" w:space="0" w:color="auto"/>
                                <w:bottom w:val="none" w:sz="0" w:space="0" w:color="auto"/>
                                <w:right w:val="none" w:sz="0" w:space="0" w:color="auto"/>
                              </w:divBdr>
                              <w:divsChild>
                                <w:div w:id="921839426">
                                  <w:marLeft w:val="0"/>
                                  <w:marRight w:val="0"/>
                                  <w:marTop w:val="0"/>
                                  <w:marBottom w:val="0"/>
                                  <w:divBdr>
                                    <w:top w:val="none" w:sz="0" w:space="0" w:color="auto"/>
                                    <w:left w:val="none" w:sz="0" w:space="0" w:color="auto"/>
                                    <w:bottom w:val="none" w:sz="0" w:space="0" w:color="auto"/>
                                    <w:right w:val="none" w:sz="0" w:space="0" w:color="auto"/>
                                  </w:divBdr>
                                  <w:divsChild>
                                    <w:div w:id="921839248">
                                      <w:marLeft w:val="0"/>
                                      <w:marRight w:val="0"/>
                                      <w:marTop w:val="0"/>
                                      <w:marBottom w:val="0"/>
                                      <w:divBdr>
                                        <w:top w:val="none" w:sz="0" w:space="0" w:color="auto"/>
                                        <w:left w:val="none" w:sz="0" w:space="0" w:color="auto"/>
                                        <w:bottom w:val="none" w:sz="0" w:space="0" w:color="auto"/>
                                        <w:right w:val="none" w:sz="0" w:space="0" w:color="auto"/>
                                      </w:divBdr>
                                      <w:divsChild>
                                        <w:div w:id="921839843">
                                          <w:marLeft w:val="0"/>
                                          <w:marRight w:val="0"/>
                                          <w:marTop w:val="0"/>
                                          <w:marBottom w:val="495"/>
                                          <w:divBdr>
                                            <w:top w:val="none" w:sz="0" w:space="0" w:color="auto"/>
                                            <w:left w:val="none" w:sz="0" w:space="0" w:color="auto"/>
                                            <w:bottom w:val="none" w:sz="0" w:space="0" w:color="auto"/>
                                            <w:right w:val="none" w:sz="0" w:space="0" w:color="auto"/>
                                          </w:divBdr>
                                          <w:divsChild>
                                            <w:div w:id="92184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360">
      <w:marLeft w:val="0"/>
      <w:marRight w:val="0"/>
      <w:marTop w:val="0"/>
      <w:marBottom w:val="0"/>
      <w:divBdr>
        <w:top w:val="none" w:sz="0" w:space="0" w:color="auto"/>
        <w:left w:val="none" w:sz="0" w:space="0" w:color="auto"/>
        <w:bottom w:val="none" w:sz="0" w:space="0" w:color="auto"/>
        <w:right w:val="none" w:sz="0" w:space="0" w:color="auto"/>
      </w:divBdr>
      <w:divsChild>
        <w:div w:id="921839766">
          <w:marLeft w:val="0"/>
          <w:marRight w:val="0"/>
          <w:marTop w:val="0"/>
          <w:marBottom w:val="0"/>
          <w:divBdr>
            <w:top w:val="none" w:sz="0" w:space="0" w:color="auto"/>
            <w:left w:val="none" w:sz="0" w:space="0" w:color="auto"/>
            <w:bottom w:val="none" w:sz="0" w:space="0" w:color="auto"/>
            <w:right w:val="none" w:sz="0" w:space="0" w:color="auto"/>
          </w:divBdr>
          <w:divsChild>
            <w:div w:id="921839429">
              <w:marLeft w:val="0"/>
              <w:marRight w:val="0"/>
              <w:marTop w:val="0"/>
              <w:marBottom w:val="0"/>
              <w:divBdr>
                <w:top w:val="none" w:sz="0" w:space="0" w:color="auto"/>
                <w:left w:val="none" w:sz="0" w:space="0" w:color="auto"/>
                <w:bottom w:val="none" w:sz="0" w:space="0" w:color="auto"/>
                <w:right w:val="none" w:sz="0" w:space="0" w:color="auto"/>
              </w:divBdr>
              <w:divsChild>
                <w:div w:id="921839431">
                  <w:marLeft w:val="0"/>
                  <w:marRight w:val="0"/>
                  <w:marTop w:val="0"/>
                  <w:marBottom w:val="0"/>
                  <w:divBdr>
                    <w:top w:val="none" w:sz="0" w:space="0" w:color="auto"/>
                    <w:left w:val="none" w:sz="0" w:space="0" w:color="auto"/>
                    <w:bottom w:val="none" w:sz="0" w:space="0" w:color="auto"/>
                    <w:right w:val="none" w:sz="0" w:space="0" w:color="auto"/>
                  </w:divBdr>
                  <w:divsChild>
                    <w:div w:id="921840006">
                      <w:marLeft w:val="0"/>
                      <w:marRight w:val="0"/>
                      <w:marTop w:val="0"/>
                      <w:marBottom w:val="0"/>
                      <w:divBdr>
                        <w:top w:val="none" w:sz="0" w:space="0" w:color="auto"/>
                        <w:left w:val="none" w:sz="0" w:space="0" w:color="auto"/>
                        <w:bottom w:val="none" w:sz="0" w:space="0" w:color="auto"/>
                        <w:right w:val="none" w:sz="0" w:space="0" w:color="auto"/>
                      </w:divBdr>
                      <w:divsChild>
                        <w:div w:id="921839607">
                          <w:marLeft w:val="0"/>
                          <w:marRight w:val="0"/>
                          <w:marTop w:val="0"/>
                          <w:marBottom w:val="0"/>
                          <w:divBdr>
                            <w:top w:val="none" w:sz="0" w:space="0" w:color="auto"/>
                            <w:left w:val="none" w:sz="0" w:space="0" w:color="auto"/>
                            <w:bottom w:val="none" w:sz="0" w:space="0" w:color="auto"/>
                            <w:right w:val="none" w:sz="0" w:space="0" w:color="auto"/>
                          </w:divBdr>
                          <w:divsChild>
                            <w:div w:id="921839592">
                              <w:marLeft w:val="0"/>
                              <w:marRight w:val="0"/>
                              <w:marTop w:val="0"/>
                              <w:marBottom w:val="0"/>
                              <w:divBdr>
                                <w:top w:val="none" w:sz="0" w:space="0" w:color="auto"/>
                                <w:left w:val="none" w:sz="0" w:space="0" w:color="auto"/>
                                <w:bottom w:val="none" w:sz="0" w:space="0" w:color="auto"/>
                                <w:right w:val="none" w:sz="0" w:space="0" w:color="auto"/>
                              </w:divBdr>
                              <w:divsChild>
                                <w:div w:id="921840121">
                                  <w:marLeft w:val="0"/>
                                  <w:marRight w:val="0"/>
                                  <w:marTop w:val="0"/>
                                  <w:marBottom w:val="0"/>
                                  <w:divBdr>
                                    <w:top w:val="none" w:sz="0" w:space="0" w:color="auto"/>
                                    <w:left w:val="none" w:sz="0" w:space="0" w:color="auto"/>
                                    <w:bottom w:val="none" w:sz="0" w:space="0" w:color="auto"/>
                                    <w:right w:val="none" w:sz="0" w:space="0" w:color="auto"/>
                                  </w:divBdr>
                                  <w:divsChild>
                                    <w:div w:id="921839391">
                                      <w:marLeft w:val="0"/>
                                      <w:marRight w:val="0"/>
                                      <w:marTop w:val="0"/>
                                      <w:marBottom w:val="0"/>
                                      <w:divBdr>
                                        <w:top w:val="none" w:sz="0" w:space="0" w:color="auto"/>
                                        <w:left w:val="none" w:sz="0" w:space="0" w:color="auto"/>
                                        <w:bottom w:val="none" w:sz="0" w:space="0" w:color="auto"/>
                                        <w:right w:val="none" w:sz="0" w:space="0" w:color="auto"/>
                                      </w:divBdr>
                                      <w:divsChild>
                                        <w:div w:id="921839612">
                                          <w:marLeft w:val="0"/>
                                          <w:marRight w:val="0"/>
                                          <w:marTop w:val="0"/>
                                          <w:marBottom w:val="495"/>
                                          <w:divBdr>
                                            <w:top w:val="none" w:sz="0" w:space="0" w:color="auto"/>
                                            <w:left w:val="none" w:sz="0" w:space="0" w:color="auto"/>
                                            <w:bottom w:val="none" w:sz="0" w:space="0" w:color="auto"/>
                                            <w:right w:val="none" w:sz="0" w:space="0" w:color="auto"/>
                                          </w:divBdr>
                                          <w:divsChild>
                                            <w:div w:id="921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368">
      <w:marLeft w:val="0"/>
      <w:marRight w:val="0"/>
      <w:marTop w:val="0"/>
      <w:marBottom w:val="0"/>
      <w:divBdr>
        <w:top w:val="none" w:sz="0" w:space="0" w:color="auto"/>
        <w:left w:val="none" w:sz="0" w:space="0" w:color="auto"/>
        <w:bottom w:val="none" w:sz="0" w:space="0" w:color="auto"/>
        <w:right w:val="none" w:sz="0" w:space="0" w:color="auto"/>
      </w:divBdr>
      <w:divsChild>
        <w:div w:id="921840000">
          <w:marLeft w:val="0"/>
          <w:marRight w:val="0"/>
          <w:marTop w:val="0"/>
          <w:marBottom w:val="0"/>
          <w:divBdr>
            <w:top w:val="none" w:sz="0" w:space="0" w:color="auto"/>
            <w:left w:val="none" w:sz="0" w:space="0" w:color="auto"/>
            <w:bottom w:val="none" w:sz="0" w:space="0" w:color="auto"/>
            <w:right w:val="none" w:sz="0" w:space="0" w:color="auto"/>
          </w:divBdr>
          <w:divsChild>
            <w:div w:id="921839258">
              <w:marLeft w:val="0"/>
              <w:marRight w:val="0"/>
              <w:marTop w:val="0"/>
              <w:marBottom w:val="0"/>
              <w:divBdr>
                <w:top w:val="none" w:sz="0" w:space="0" w:color="auto"/>
                <w:left w:val="none" w:sz="0" w:space="0" w:color="auto"/>
                <w:bottom w:val="none" w:sz="0" w:space="0" w:color="auto"/>
                <w:right w:val="none" w:sz="0" w:space="0" w:color="auto"/>
              </w:divBdr>
              <w:divsChild>
                <w:div w:id="921839654">
                  <w:marLeft w:val="0"/>
                  <w:marRight w:val="0"/>
                  <w:marTop w:val="0"/>
                  <w:marBottom w:val="0"/>
                  <w:divBdr>
                    <w:top w:val="none" w:sz="0" w:space="0" w:color="auto"/>
                    <w:left w:val="none" w:sz="0" w:space="0" w:color="auto"/>
                    <w:bottom w:val="none" w:sz="0" w:space="0" w:color="auto"/>
                    <w:right w:val="none" w:sz="0" w:space="0" w:color="auto"/>
                  </w:divBdr>
                  <w:divsChild>
                    <w:div w:id="921839662">
                      <w:marLeft w:val="0"/>
                      <w:marRight w:val="0"/>
                      <w:marTop w:val="0"/>
                      <w:marBottom w:val="0"/>
                      <w:divBdr>
                        <w:top w:val="none" w:sz="0" w:space="0" w:color="auto"/>
                        <w:left w:val="none" w:sz="0" w:space="0" w:color="auto"/>
                        <w:bottom w:val="none" w:sz="0" w:space="0" w:color="auto"/>
                        <w:right w:val="none" w:sz="0" w:space="0" w:color="auto"/>
                      </w:divBdr>
                      <w:divsChild>
                        <w:div w:id="921839908">
                          <w:marLeft w:val="0"/>
                          <w:marRight w:val="0"/>
                          <w:marTop w:val="0"/>
                          <w:marBottom w:val="0"/>
                          <w:divBdr>
                            <w:top w:val="none" w:sz="0" w:space="0" w:color="auto"/>
                            <w:left w:val="none" w:sz="0" w:space="0" w:color="auto"/>
                            <w:bottom w:val="none" w:sz="0" w:space="0" w:color="auto"/>
                            <w:right w:val="none" w:sz="0" w:space="0" w:color="auto"/>
                          </w:divBdr>
                          <w:divsChild>
                            <w:div w:id="921839619">
                              <w:marLeft w:val="0"/>
                              <w:marRight w:val="0"/>
                              <w:marTop w:val="0"/>
                              <w:marBottom w:val="0"/>
                              <w:divBdr>
                                <w:top w:val="none" w:sz="0" w:space="0" w:color="auto"/>
                                <w:left w:val="none" w:sz="0" w:space="0" w:color="auto"/>
                                <w:bottom w:val="none" w:sz="0" w:space="0" w:color="auto"/>
                                <w:right w:val="none" w:sz="0" w:space="0" w:color="auto"/>
                              </w:divBdr>
                              <w:divsChild>
                                <w:div w:id="921840159">
                                  <w:marLeft w:val="0"/>
                                  <w:marRight w:val="0"/>
                                  <w:marTop w:val="0"/>
                                  <w:marBottom w:val="0"/>
                                  <w:divBdr>
                                    <w:top w:val="none" w:sz="0" w:space="0" w:color="auto"/>
                                    <w:left w:val="none" w:sz="0" w:space="0" w:color="auto"/>
                                    <w:bottom w:val="none" w:sz="0" w:space="0" w:color="auto"/>
                                    <w:right w:val="none" w:sz="0" w:space="0" w:color="auto"/>
                                  </w:divBdr>
                                  <w:divsChild>
                                    <w:div w:id="921839240">
                                      <w:marLeft w:val="0"/>
                                      <w:marRight w:val="0"/>
                                      <w:marTop w:val="0"/>
                                      <w:marBottom w:val="0"/>
                                      <w:divBdr>
                                        <w:top w:val="none" w:sz="0" w:space="0" w:color="auto"/>
                                        <w:left w:val="none" w:sz="0" w:space="0" w:color="auto"/>
                                        <w:bottom w:val="none" w:sz="0" w:space="0" w:color="auto"/>
                                        <w:right w:val="none" w:sz="0" w:space="0" w:color="auto"/>
                                      </w:divBdr>
                                      <w:divsChild>
                                        <w:div w:id="921840227">
                                          <w:marLeft w:val="0"/>
                                          <w:marRight w:val="0"/>
                                          <w:marTop w:val="0"/>
                                          <w:marBottom w:val="495"/>
                                          <w:divBdr>
                                            <w:top w:val="none" w:sz="0" w:space="0" w:color="auto"/>
                                            <w:left w:val="none" w:sz="0" w:space="0" w:color="auto"/>
                                            <w:bottom w:val="none" w:sz="0" w:space="0" w:color="auto"/>
                                            <w:right w:val="none" w:sz="0" w:space="0" w:color="auto"/>
                                          </w:divBdr>
                                          <w:divsChild>
                                            <w:div w:id="9218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388">
      <w:marLeft w:val="0"/>
      <w:marRight w:val="0"/>
      <w:marTop w:val="0"/>
      <w:marBottom w:val="0"/>
      <w:divBdr>
        <w:top w:val="none" w:sz="0" w:space="0" w:color="auto"/>
        <w:left w:val="none" w:sz="0" w:space="0" w:color="auto"/>
        <w:bottom w:val="none" w:sz="0" w:space="0" w:color="auto"/>
        <w:right w:val="none" w:sz="0" w:space="0" w:color="auto"/>
      </w:divBdr>
      <w:divsChild>
        <w:div w:id="921839363">
          <w:marLeft w:val="0"/>
          <w:marRight w:val="0"/>
          <w:marTop w:val="0"/>
          <w:marBottom w:val="0"/>
          <w:divBdr>
            <w:top w:val="none" w:sz="0" w:space="0" w:color="auto"/>
            <w:left w:val="none" w:sz="0" w:space="0" w:color="auto"/>
            <w:bottom w:val="none" w:sz="0" w:space="0" w:color="auto"/>
            <w:right w:val="none" w:sz="0" w:space="0" w:color="auto"/>
          </w:divBdr>
          <w:divsChild>
            <w:div w:id="921839498">
              <w:marLeft w:val="0"/>
              <w:marRight w:val="0"/>
              <w:marTop w:val="0"/>
              <w:marBottom w:val="0"/>
              <w:divBdr>
                <w:top w:val="none" w:sz="0" w:space="0" w:color="auto"/>
                <w:left w:val="none" w:sz="0" w:space="0" w:color="auto"/>
                <w:bottom w:val="none" w:sz="0" w:space="0" w:color="auto"/>
                <w:right w:val="none" w:sz="0" w:space="0" w:color="auto"/>
              </w:divBdr>
              <w:divsChild>
                <w:div w:id="921839830">
                  <w:marLeft w:val="0"/>
                  <w:marRight w:val="0"/>
                  <w:marTop w:val="0"/>
                  <w:marBottom w:val="0"/>
                  <w:divBdr>
                    <w:top w:val="none" w:sz="0" w:space="0" w:color="auto"/>
                    <w:left w:val="none" w:sz="0" w:space="0" w:color="auto"/>
                    <w:bottom w:val="none" w:sz="0" w:space="0" w:color="auto"/>
                    <w:right w:val="none" w:sz="0" w:space="0" w:color="auto"/>
                  </w:divBdr>
                  <w:divsChild>
                    <w:div w:id="921839890">
                      <w:marLeft w:val="0"/>
                      <w:marRight w:val="0"/>
                      <w:marTop w:val="0"/>
                      <w:marBottom w:val="0"/>
                      <w:divBdr>
                        <w:top w:val="none" w:sz="0" w:space="0" w:color="auto"/>
                        <w:left w:val="none" w:sz="0" w:space="0" w:color="auto"/>
                        <w:bottom w:val="none" w:sz="0" w:space="0" w:color="auto"/>
                        <w:right w:val="none" w:sz="0" w:space="0" w:color="auto"/>
                      </w:divBdr>
                      <w:divsChild>
                        <w:div w:id="921839667">
                          <w:marLeft w:val="0"/>
                          <w:marRight w:val="0"/>
                          <w:marTop w:val="0"/>
                          <w:marBottom w:val="0"/>
                          <w:divBdr>
                            <w:top w:val="none" w:sz="0" w:space="0" w:color="auto"/>
                            <w:left w:val="none" w:sz="0" w:space="0" w:color="auto"/>
                            <w:bottom w:val="none" w:sz="0" w:space="0" w:color="auto"/>
                            <w:right w:val="none" w:sz="0" w:space="0" w:color="auto"/>
                          </w:divBdr>
                          <w:divsChild>
                            <w:div w:id="921839629">
                              <w:marLeft w:val="0"/>
                              <w:marRight w:val="0"/>
                              <w:marTop w:val="0"/>
                              <w:marBottom w:val="0"/>
                              <w:divBdr>
                                <w:top w:val="none" w:sz="0" w:space="0" w:color="auto"/>
                                <w:left w:val="none" w:sz="0" w:space="0" w:color="auto"/>
                                <w:bottom w:val="none" w:sz="0" w:space="0" w:color="auto"/>
                                <w:right w:val="none" w:sz="0" w:space="0" w:color="auto"/>
                              </w:divBdr>
                              <w:divsChild>
                                <w:div w:id="921839484">
                                  <w:marLeft w:val="0"/>
                                  <w:marRight w:val="0"/>
                                  <w:marTop w:val="0"/>
                                  <w:marBottom w:val="0"/>
                                  <w:divBdr>
                                    <w:top w:val="none" w:sz="0" w:space="0" w:color="auto"/>
                                    <w:left w:val="none" w:sz="0" w:space="0" w:color="auto"/>
                                    <w:bottom w:val="none" w:sz="0" w:space="0" w:color="auto"/>
                                    <w:right w:val="none" w:sz="0" w:space="0" w:color="auto"/>
                                  </w:divBdr>
                                  <w:divsChild>
                                    <w:div w:id="921839687">
                                      <w:marLeft w:val="0"/>
                                      <w:marRight w:val="0"/>
                                      <w:marTop w:val="0"/>
                                      <w:marBottom w:val="0"/>
                                      <w:divBdr>
                                        <w:top w:val="none" w:sz="0" w:space="0" w:color="auto"/>
                                        <w:left w:val="none" w:sz="0" w:space="0" w:color="auto"/>
                                        <w:bottom w:val="none" w:sz="0" w:space="0" w:color="auto"/>
                                        <w:right w:val="none" w:sz="0" w:space="0" w:color="auto"/>
                                      </w:divBdr>
                                      <w:divsChild>
                                        <w:div w:id="921839701">
                                          <w:marLeft w:val="0"/>
                                          <w:marRight w:val="0"/>
                                          <w:marTop w:val="0"/>
                                          <w:marBottom w:val="495"/>
                                          <w:divBdr>
                                            <w:top w:val="none" w:sz="0" w:space="0" w:color="auto"/>
                                            <w:left w:val="none" w:sz="0" w:space="0" w:color="auto"/>
                                            <w:bottom w:val="none" w:sz="0" w:space="0" w:color="auto"/>
                                            <w:right w:val="none" w:sz="0" w:space="0" w:color="auto"/>
                                          </w:divBdr>
                                          <w:divsChild>
                                            <w:div w:id="9218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401">
      <w:marLeft w:val="0"/>
      <w:marRight w:val="0"/>
      <w:marTop w:val="0"/>
      <w:marBottom w:val="0"/>
      <w:divBdr>
        <w:top w:val="none" w:sz="0" w:space="0" w:color="auto"/>
        <w:left w:val="none" w:sz="0" w:space="0" w:color="auto"/>
        <w:bottom w:val="none" w:sz="0" w:space="0" w:color="auto"/>
        <w:right w:val="none" w:sz="0" w:space="0" w:color="auto"/>
      </w:divBdr>
      <w:divsChild>
        <w:div w:id="921839366">
          <w:marLeft w:val="0"/>
          <w:marRight w:val="0"/>
          <w:marTop w:val="0"/>
          <w:marBottom w:val="0"/>
          <w:divBdr>
            <w:top w:val="none" w:sz="0" w:space="0" w:color="auto"/>
            <w:left w:val="none" w:sz="0" w:space="0" w:color="auto"/>
            <w:bottom w:val="none" w:sz="0" w:space="0" w:color="auto"/>
            <w:right w:val="none" w:sz="0" w:space="0" w:color="auto"/>
          </w:divBdr>
          <w:divsChild>
            <w:div w:id="921839414">
              <w:marLeft w:val="0"/>
              <w:marRight w:val="0"/>
              <w:marTop w:val="0"/>
              <w:marBottom w:val="0"/>
              <w:divBdr>
                <w:top w:val="none" w:sz="0" w:space="0" w:color="auto"/>
                <w:left w:val="none" w:sz="0" w:space="0" w:color="auto"/>
                <w:bottom w:val="none" w:sz="0" w:space="0" w:color="auto"/>
                <w:right w:val="none" w:sz="0" w:space="0" w:color="auto"/>
              </w:divBdr>
              <w:divsChild>
                <w:div w:id="921839723">
                  <w:marLeft w:val="0"/>
                  <w:marRight w:val="0"/>
                  <w:marTop w:val="0"/>
                  <w:marBottom w:val="0"/>
                  <w:divBdr>
                    <w:top w:val="none" w:sz="0" w:space="0" w:color="auto"/>
                    <w:left w:val="none" w:sz="0" w:space="0" w:color="auto"/>
                    <w:bottom w:val="none" w:sz="0" w:space="0" w:color="auto"/>
                    <w:right w:val="none" w:sz="0" w:space="0" w:color="auto"/>
                  </w:divBdr>
                  <w:divsChild>
                    <w:div w:id="921839744">
                      <w:marLeft w:val="0"/>
                      <w:marRight w:val="0"/>
                      <w:marTop w:val="0"/>
                      <w:marBottom w:val="0"/>
                      <w:divBdr>
                        <w:top w:val="none" w:sz="0" w:space="0" w:color="auto"/>
                        <w:left w:val="none" w:sz="0" w:space="0" w:color="auto"/>
                        <w:bottom w:val="none" w:sz="0" w:space="0" w:color="auto"/>
                        <w:right w:val="none" w:sz="0" w:space="0" w:color="auto"/>
                      </w:divBdr>
                      <w:divsChild>
                        <w:div w:id="921839482">
                          <w:marLeft w:val="0"/>
                          <w:marRight w:val="0"/>
                          <w:marTop w:val="0"/>
                          <w:marBottom w:val="0"/>
                          <w:divBdr>
                            <w:top w:val="none" w:sz="0" w:space="0" w:color="auto"/>
                            <w:left w:val="none" w:sz="0" w:space="0" w:color="auto"/>
                            <w:bottom w:val="none" w:sz="0" w:space="0" w:color="auto"/>
                            <w:right w:val="none" w:sz="0" w:space="0" w:color="auto"/>
                          </w:divBdr>
                          <w:divsChild>
                            <w:div w:id="921839278">
                              <w:marLeft w:val="0"/>
                              <w:marRight w:val="0"/>
                              <w:marTop w:val="0"/>
                              <w:marBottom w:val="0"/>
                              <w:divBdr>
                                <w:top w:val="none" w:sz="0" w:space="0" w:color="auto"/>
                                <w:left w:val="none" w:sz="0" w:space="0" w:color="auto"/>
                                <w:bottom w:val="none" w:sz="0" w:space="0" w:color="auto"/>
                                <w:right w:val="none" w:sz="0" w:space="0" w:color="auto"/>
                              </w:divBdr>
                              <w:divsChild>
                                <w:div w:id="921839463">
                                  <w:marLeft w:val="0"/>
                                  <w:marRight w:val="0"/>
                                  <w:marTop w:val="0"/>
                                  <w:marBottom w:val="0"/>
                                  <w:divBdr>
                                    <w:top w:val="none" w:sz="0" w:space="0" w:color="auto"/>
                                    <w:left w:val="none" w:sz="0" w:space="0" w:color="auto"/>
                                    <w:bottom w:val="none" w:sz="0" w:space="0" w:color="auto"/>
                                    <w:right w:val="none" w:sz="0" w:space="0" w:color="auto"/>
                                  </w:divBdr>
                                  <w:divsChild>
                                    <w:div w:id="921839459">
                                      <w:marLeft w:val="0"/>
                                      <w:marRight w:val="0"/>
                                      <w:marTop w:val="0"/>
                                      <w:marBottom w:val="0"/>
                                      <w:divBdr>
                                        <w:top w:val="none" w:sz="0" w:space="0" w:color="auto"/>
                                        <w:left w:val="none" w:sz="0" w:space="0" w:color="auto"/>
                                        <w:bottom w:val="none" w:sz="0" w:space="0" w:color="auto"/>
                                        <w:right w:val="none" w:sz="0" w:space="0" w:color="auto"/>
                                      </w:divBdr>
                                      <w:divsChild>
                                        <w:div w:id="921839413">
                                          <w:marLeft w:val="0"/>
                                          <w:marRight w:val="0"/>
                                          <w:marTop w:val="0"/>
                                          <w:marBottom w:val="495"/>
                                          <w:divBdr>
                                            <w:top w:val="none" w:sz="0" w:space="0" w:color="auto"/>
                                            <w:left w:val="none" w:sz="0" w:space="0" w:color="auto"/>
                                            <w:bottom w:val="none" w:sz="0" w:space="0" w:color="auto"/>
                                            <w:right w:val="none" w:sz="0" w:space="0" w:color="auto"/>
                                          </w:divBdr>
                                          <w:divsChild>
                                            <w:div w:id="9218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432">
      <w:marLeft w:val="0"/>
      <w:marRight w:val="0"/>
      <w:marTop w:val="0"/>
      <w:marBottom w:val="0"/>
      <w:divBdr>
        <w:top w:val="none" w:sz="0" w:space="0" w:color="auto"/>
        <w:left w:val="none" w:sz="0" w:space="0" w:color="auto"/>
        <w:bottom w:val="none" w:sz="0" w:space="0" w:color="auto"/>
        <w:right w:val="none" w:sz="0" w:space="0" w:color="auto"/>
      </w:divBdr>
      <w:divsChild>
        <w:div w:id="921839562">
          <w:marLeft w:val="0"/>
          <w:marRight w:val="0"/>
          <w:marTop w:val="0"/>
          <w:marBottom w:val="0"/>
          <w:divBdr>
            <w:top w:val="none" w:sz="0" w:space="0" w:color="auto"/>
            <w:left w:val="none" w:sz="0" w:space="0" w:color="auto"/>
            <w:bottom w:val="none" w:sz="0" w:space="0" w:color="auto"/>
            <w:right w:val="none" w:sz="0" w:space="0" w:color="auto"/>
          </w:divBdr>
          <w:divsChild>
            <w:div w:id="921839658">
              <w:marLeft w:val="0"/>
              <w:marRight w:val="0"/>
              <w:marTop w:val="0"/>
              <w:marBottom w:val="0"/>
              <w:divBdr>
                <w:top w:val="none" w:sz="0" w:space="0" w:color="auto"/>
                <w:left w:val="none" w:sz="0" w:space="0" w:color="auto"/>
                <w:bottom w:val="none" w:sz="0" w:space="0" w:color="auto"/>
                <w:right w:val="none" w:sz="0" w:space="0" w:color="auto"/>
              </w:divBdr>
              <w:divsChild>
                <w:div w:id="921840140">
                  <w:marLeft w:val="0"/>
                  <w:marRight w:val="0"/>
                  <w:marTop w:val="0"/>
                  <w:marBottom w:val="0"/>
                  <w:divBdr>
                    <w:top w:val="none" w:sz="0" w:space="0" w:color="auto"/>
                    <w:left w:val="none" w:sz="0" w:space="0" w:color="auto"/>
                    <w:bottom w:val="none" w:sz="0" w:space="0" w:color="auto"/>
                    <w:right w:val="none" w:sz="0" w:space="0" w:color="auto"/>
                  </w:divBdr>
                  <w:divsChild>
                    <w:div w:id="921840079">
                      <w:marLeft w:val="0"/>
                      <w:marRight w:val="0"/>
                      <w:marTop w:val="45"/>
                      <w:marBottom w:val="0"/>
                      <w:divBdr>
                        <w:top w:val="none" w:sz="0" w:space="0" w:color="auto"/>
                        <w:left w:val="none" w:sz="0" w:space="0" w:color="auto"/>
                        <w:bottom w:val="none" w:sz="0" w:space="0" w:color="auto"/>
                        <w:right w:val="none" w:sz="0" w:space="0" w:color="auto"/>
                      </w:divBdr>
                      <w:divsChild>
                        <w:div w:id="921840051">
                          <w:marLeft w:val="0"/>
                          <w:marRight w:val="0"/>
                          <w:marTop w:val="0"/>
                          <w:marBottom w:val="0"/>
                          <w:divBdr>
                            <w:top w:val="none" w:sz="0" w:space="0" w:color="auto"/>
                            <w:left w:val="none" w:sz="0" w:space="0" w:color="auto"/>
                            <w:bottom w:val="none" w:sz="0" w:space="0" w:color="auto"/>
                            <w:right w:val="none" w:sz="0" w:space="0" w:color="auto"/>
                          </w:divBdr>
                          <w:divsChild>
                            <w:div w:id="921839787">
                              <w:marLeft w:val="2070"/>
                              <w:marRight w:val="3960"/>
                              <w:marTop w:val="0"/>
                              <w:marBottom w:val="0"/>
                              <w:divBdr>
                                <w:top w:val="none" w:sz="0" w:space="0" w:color="auto"/>
                                <w:left w:val="none" w:sz="0" w:space="0" w:color="auto"/>
                                <w:bottom w:val="none" w:sz="0" w:space="0" w:color="auto"/>
                                <w:right w:val="none" w:sz="0" w:space="0" w:color="auto"/>
                              </w:divBdr>
                              <w:divsChild>
                                <w:div w:id="921840097">
                                  <w:marLeft w:val="0"/>
                                  <w:marRight w:val="0"/>
                                  <w:marTop w:val="0"/>
                                  <w:marBottom w:val="0"/>
                                  <w:divBdr>
                                    <w:top w:val="none" w:sz="0" w:space="0" w:color="auto"/>
                                    <w:left w:val="none" w:sz="0" w:space="0" w:color="auto"/>
                                    <w:bottom w:val="none" w:sz="0" w:space="0" w:color="auto"/>
                                    <w:right w:val="none" w:sz="0" w:space="0" w:color="auto"/>
                                  </w:divBdr>
                                  <w:divsChild>
                                    <w:div w:id="921839532">
                                      <w:marLeft w:val="0"/>
                                      <w:marRight w:val="0"/>
                                      <w:marTop w:val="0"/>
                                      <w:marBottom w:val="0"/>
                                      <w:divBdr>
                                        <w:top w:val="none" w:sz="0" w:space="0" w:color="auto"/>
                                        <w:left w:val="none" w:sz="0" w:space="0" w:color="auto"/>
                                        <w:bottom w:val="none" w:sz="0" w:space="0" w:color="auto"/>
                                        <w:right w:val="none" w:sz="0" w:space="0" w:color="auto"/>
                                      </w:divBdr>
                                      <w:divsChild>
                                        <w:div w:id="921839370">
                                          <w:marLeft w:val="0"/>
                                          <w:marRight w:val="0"/>
                                          <w:marTop w:val="0"/>
                                          <w:marBottom w:val="0"/>
                                          <w:divBdr>
                                            <w:top w:val="none" w:sz="0" w:space="0" w:color="auto"/>
                                            <w:left w:val="none" w:sz="0" w:space="0" w:color="auto"/>
                                            <w:bottom w:val="none" w:sz="0" w:space="0" w:color="auto"/>
                                            <w:right w:val="none" w:sz="0" w:space="0" w:color="auto"/>
                                          </w:divBdr>
                                          <w:divsChild>
                                            <w:div w:id="921839383">
                                              <w:marLeft w:val="0"/>
                                              <w:marRight w:val="0"/>
                                              <w:marTop w:val="90"/>
                                              <w:marBottom w:val="0"/>
                                              <w:divBdr>
                                                <w:top w:val="none" w:sz="0" w:space="0" w:color="auto"/>
                                                <w:left w:val="none" w:sz="0" w:space="0" w:color="auto"/>
                                                <w:bottom w:val="none" w:sz="0" w:space="0" w:color="auto"/>
                                                <w:right w:val="none" w:sz="0" w:space="0" w:color="auto"/>
                                              </w:divBdr>
                                              <w:divsChild>
                                                <w:div w:id="921839811">
                                                  <w:marLeft w:val="0"/>
                                                  <w:marRight w:val="0"/>
                                                  <w:marTop w:val="0"/>
                                                  <w:marBottom w:val="0"/>
                                                  <w:divBdr>
                                                    <w:top w:val="none" w:sz="0" w:space="0" w:color="auto"/>
                                                    <w:left w:val="none" w:sz="0" w:space="0" w:color="auto"/>
                                                    <w:bottom w:val="none" w:sz="0" w:space="0" w:color="auto"/>
                                                    <w:right w:val="none" w:sz="0" w:space="0" w:color="auto"/>
                                                  </w:divBdr>
                                                  <w:divsChild>
                                                    <w:div w:id="921840167">
                                                      <w:marLeft w:val="0"/>
                                                      <w:marRight w:val="0"/>
                                                      <w:marTop w:val="0"/>
                                                      <w:marBottom w:val="0"/>
                                                      <w:divBdr>
                                                        <w:top w:val="none" w:sz="0" w:space="0" w:color="auto"/>
                                                        <w:left w:val="none" w:sz="0" w:space="0" w:color="auto"/>
                                                        <w:bottom w:val="none" w:sz="0" w:space="0" w:color="auto"/>
                                                        <w:right w:val="none" w:sz="0" w:space="0" w:color="auto"/>
                                                      </w:divBdr>
                                                      <w:divsChild>
                                                        <w:div w:id="921840103">
                                                          <w:marLeft w:val="0"/>
                                                          <w:marRight w:val="0"/>
                                                          <w:marTop w:val="0"/>
                                                          <w:marBottom w:val="390"/>
                                                          <w:divBdr>
                                                            <w:top w:val="none" w:sz="0" w:space="0" w:color="auto"/>
                                                            <w:left w:val="none" w:sz="0" w:space="0" w:color="auto"/>
                                                            <w:bottom w:val="none" w:sz="0" w:space="0" w:color="auto"/>
                                                            <w:right w:val="none" w:sz="0" w:space="0" w:color="auto"/>
                                                          </w:divBdr>
                                                          <w:divsChild>
                                                            <w:div w:id="921839961">
                                                              <w:marLeft w:val="0"/>
                                                              <w:marRight w:val="0"/>
                                                              <w:marTop w:val="0"/>
                                                              <w:marBottom w:val="0"/>
                                                              <w:divBdr>
                                                                <w:top w:val="none" w:sz="0" w:space="0" w:color="auto"/>
                                                                <w:left w:val="none" w:sz="0" w:space="0" w:color="auto"/>
                                                                <w:bottom w:val="none" w:sz="0" w:space="0" w:color="auto"/>
                                                                <w:right w:val="none" w:sz="0" w:space="0" w:color="auto"/>
                                                              </w:divBdr>
                                                              <w:divsChild>
                                                                <w:div w:id="921839858">
                                                                  <w:marLeft w:val="0"/>
                                                                  <w:marRight w:val="0"/>
                                                                  <w:marTop w:val="0"/>
                                                                  <w:marBottom w:val="0"/>
                                                                  <w:divBdr>
                                                                    <w:top w:val="none" w:sz="0" w:space="0" w:color="auto"/>
                                                                    <w:left w:val="none" w:sz="0" w:space="0" w:color="auto"/>
                                                                    <w:bottom w:val="none" w:sz="0" w:space="0" w:color="auto"/>
                                                                    <w:right w:val="none" w:sz="0" w:space="0" w:color="auto"/>
                                                                  </w:divBdr>
                                                                  <w:divsChild>
                                                                    <w:div w:id="921839608">
                                                                      <w:marLeft w:val="0"/>
                                                                      <w:marRight w:val="0"/>
                                                                      <w:marTop w:val="0"/>
                                                                      <w:marBottom w:val="0"/>
                                                                      <w:divBdr>
                                                                        <w:top w:val="none" w:sz="0" w:space="0" w:color="auto"/>
                                                                        <w:left w:val="none" w:sz="0" w:space="0" w:color="auto"/>
                                                                        <w:bottom w:val="none" w:sz="0" w:space="0" w:color="auto"/>
                                                                        <w:right w:val="none" w:sz="0" w:space="0" w:color="auto"/>
                                                                      </w:divBdr>
                                                                      <w:divsChild>
                                                                        <w:div w:id="921839833">
                                                                          <w:marLeft w:val="0"/>
                                                                          <w:marRight w:val="0"/>
                                                                          <w:marTop w:val="0"/>
                                                                          <w:marBottom w:val="0"/>
                                                                          <w:divBdr>
                                                                            <w:top w:val="none" w:sz="0" w:space="0" w:color="auto"/>
                                                                            <w:left w:val="none" w:sz="0" w:space="0" w:color="auto"/>
                                                                            <w:bottom w:val="none" w:sz="0" w:space="0" w:color="auto"/>
                                                                            <w:right w:val="none" w:sz="0" w:space="0" w:color="auto"/>
                                                                          </w:divBdr>
                                                                          <w:divsChild>
                                                                            <w:div w:id="921839776">
                                                                              <w:marLeft w:val="0"/>
                                                                              <w:marRight w:val="0"/>
                                                                              <w:marTop w:val="0"/>
                                                                              <w:marBottom w:val="0"/>
                                                                              <w:divBdr>
                                                                                <w:top w:val="none" w:sz="0" w:space="0" w:color="auto"/>
                                                                                <w:left w:val="none" w:sz="0" w:space="0" w:color="auto"/>
                                                                                <w:bottom w:val="none" w:sz="0" w:space="0" w:color="auto"/>
                                                                                <w:right w:val="none" w:sz="0" w:space="0" w:color="auto"/>
                                                                              </w:divBdr>
                                                                              <w:divsChild>
                                                                                <w:div w:id="921839271">
                                                                                  <w:marLeft w:val="0"/>
                                                                                  <w:marRight w:val="0"/>
                                                                                  <w:marTop w:val="0"/>
                                                                                  <w:marBottom w:val="0"/>
                                                                                  <w:divBdr>
                                                                                    <w:top w:val="none" w:sz="0" w:space="0" w:color="auto"/>
                                                                                    <w:left w:val="none" w:sz="0" w:space="0" w:color="auto"/>
                                                                                    <w:bottom w:val="none" w:sz="0" w:space="0" w:color="auto"/>
                                                                                    <w:right w:val="none" w:sz="0" w:space="0" w:color="auto"/>
                                                                                  </w:divBdr>
                                                                                  <w:divsChild>
                                                                                    <w:div w:id="921839247">
                                                                                      <w:marLeft w:val="0"/>
                                                                                      <w:marRight w:val="0"/>
                                                                                      <w:marTop w:val="0"/>
                                                                                      <w:marBottom w:val="0"/>
                                                                                      <w:divBdr>
                                                                                        <w:top w:val="none" w:sz="0" w:space="0" w:color="auto"/>
                                                                                        <w:left w:val="none" w:sz="0" w:space="0" w:color="auto"/>
                                                                                        <w:bottom w:val="none" w:sz="0" w:space="0" w:color="auto"/>
                                                                                        <w:right w:val="none" w:sz="0" w:space="0" w:color="auto"/>
                                                                                      </w:divBdr>
                                                                                      <w:divsChild>
                                                                                        <w:div w:id="9218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839437">
      <w:marLeft w:val="0"/>
      <w:marRight w:val="0"/>
      <w:marTop w:val="0"/>
      <w:marBottom w:val="0"/>
      <w:divBdr>
        <w:top w:val="none" w:sz="0" w:space="0" w:color="auto"/>
        <w:left w:val="none" w:sz="0" w:space="0" w:color="auto"/>
        <w:bottom w:val="none" w:sz="0" w:space="0" w:color="auto"/>
        <w:right w:val="none" w:sz="0" w:space="0" w:color="auto"/>
      </w:divBdr>
      <w:divsChild>
        <w:div w:id="921839970">
          <w:marLeft w:val="0"/>
          <w:marRight w:val="0"/>
          <w:marTop w:val="0"/>
          <w:marBottom w:val="0"/>
          <w:divBdr>
            <w:top w:val="none" w:sz="0" w:space="0" w:color="auto"/>
            <w:left w:val="none" w:sz="0" w:space="0" w:color="auto"/>
            <w:bottom w:val="none" w:sz="0" w:space="0" w:color="auto"/>
            <w:right w:val="none" w:sz="0" w:space="0" w:color="auto"/>
          </w:divBdr>
          <w:divsChild>
            <w:div w:id="921839682">
              <w:marLeft w:val="0"/>
              <w:marRight w:val="0"/>
              <w:marTop w:val="0"/>
              <w:marBottom w:val="0"/>
              <w:divBdr>
                <w:top w:val="none" w:sz="0" w:space="0" w:color="auto"/>
                <w:left w:val="none" w:sz="0" w:space="0" w:color="auto"/>
                <w:bottom w:val="none" w:sz="0" w:space="0" w:color="auto"/>
                <w:right w:val="none" w:sz="0" w:space="0" w:color="auto"/>
              </w:divBdr>
              <w:divsChild>
                <w:div w:id="921839749">
                  <w:marLeft w:val="0"/>
                  <w:marRight w:val="0"/>
                  <w:marTop w:val="0"/>
                  <w:marBottom w:val="0"/>
                  <w:divBdr>
                    <w:top w:val="none" w:sz="0" w:space="0" w:color="auto"/>
                    <w:left w:val="none" w:sz="0" w:space="0" w:color="auto"/>
                    <w:bottom w:val="none" w:sz="0" w:space="0" w:color="auto"/>
                    <w:right w:val="none" w:sz="0" w:space="0" w:color="auto"/>
                  </w:divBdr>
                  <w:divsChild>
                    <w:div w:id="921839519">
                      <w:marLeft w:val="0"/>
                      <w:marRight w:val="0"/>
                      <w:marTop w:val="0"/>
                      <w:marBottom w:val="0"/>
                      <w:divBdr>
                        <w:top w:val="none" w:sz="0" w:space="0" w:color="auto"/>
                        <w:left w:val="none" w:sz="0" w:space="0" w:color="auto"/>
                        <w:bottom w:val="none" w:sz="0" w:space="0" w:color="auto"/>
                        <w:right w:val="none" w:sz="0" w:space="0" w:color="auto"/>
                      </w:divBdr>
                      <w:divsChild>
                        <w:div w:id="921839729">
                          <w:marLeft w:val="0"/>
                          <w:marRight w:val="0"/>
                          <w:marTop w:val="0"/>
                          <w:marBottom w:val="0"/>
                          <w:divBdr>
                            <w:top w:val="none" w:sz="0" w:space="0" w:color="auto"/>
                            <w:left w:val="none" w:sz="0" w:space="0" w:color="auto"/>
                            <w:bottom w:val="none" w:sz="0" w:space="0" w:color="auto"/>
                            <w:right w:val="none" w:sz="0" w:space="0" w:color="auto"/>
                          </w:divBdr>
                          <w:divsChild>
                            <w:div w:id="921840151">
                              <w:marLeft w:val="0"/>
                              <w:marRight w:val="0"/>
                              <w:marTop w:val="0"/>
                              <w:marBottom w:val="0"/>
                              <w:divBdr>
                                <w:top w:val="none" w:sz="0" w:space="0" w:color="auto"/>
                                <w:left w:val="none" w:sz="0" w:space="0" w:color="auto"/>
                                <w:bottom w:val="none" w:sz="0" w:space="0" w:color="auto"/>
                                <w:right w:val="none" w:sz="0" w:space="0" w:color="auto"/>
                              </w:divBdr>
                              <w:divsChild>
                                <w:div w:id="921839696">
                                  <w:marLeft w:val="0"/>
                                  <w:marRight w:val="0"/>
                                  <w:marTop w:val="0"/>
                                  <w:marBottom w:val="0"/>
                                  <w:divBdr>
                                    <w:top w:val="none" w:sz="0" w:space="0" w:color="auto"/>
                                    <w:left w:val="none" w:sz="0" w:space="0" w:color="auto"/>
                                    <w:bottom w:val="none" w:sz="0" w:space="0" w:color="auto"/>
                                    <w:right w:val="none" w:sz="0" w:space="0" w:color="auto"/>
                                  </w:divBdr>
                                  <w:divsChild>
                                    <w:div w:id="921839788">
                                      <w:marLeft w:val="0"/>
                                      <w:marRight w:val="0"/>
                                      <w:marTop w:val="0"/>
                                      <w:marBottom w:val="0"/>
                                      <w:divBdr>
                                        <w:top w:val="none" w:sz="0" w:space="0" w:color="auto"/>
                                        <w:left w:val="none" w:sz="0" w:space="0" w:color="auto"/>
                                        <w:bottom w:val="none" w:sz="0" w:space="0" w:color="auto"/>
                                        <w:right w:val="none" w:sz="0" w:space="0" w:color="auto"/>
                                      </w:divBdr>
                                      <w:divsChild>
                                        <w:div w:id="921839864">
                                          <w:marLeft w:val="0"/>
                                          <w:marRight w:val="0"/>
                                          <w:marTop w:val="0"/>
                                          <w:marBottom w:val="495"/>
                                          <w:divBdr>
                                            <w:top w:val="none" w:sz="0" w:space="0" w:color="auto"/>
                                            <w:left w:val="none" w:sz="0" w:space="0" w:color="auto"/>
                                            <w:bottom w:val="none" w:sz="0" w:space="0" w:color="auto"/>
                                            <w:right w:val="none" w:sz="0" w:space="0" w:color="auto"/>
                                          </w:divBdr>
                                          <w:divsChild>
                                            <w:div w:id="9218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490">
      <w:marLeft w:val="0"/>
      <w:marRight w:val="0"/>
      <w:marTop w:val="0"/>
      <w:marBottom w:val="0"/>
      <w:divBdr>
        <w:top w:val="none" w:sz="0" w:space="0" w:color="auto"/>
        <w:left w:val="none" w:sz="0" w:space="0" w:color="auto"/>
        <w:bottom w:val="none" w:sz="0" w:space="0" w:color="auto"/>
        <w:right w:val="none" w:sz="0" w:space="0" w:color="auto"/>
      </w:divBdr>
      <w:divsChild>
        <w:div w:id="921839627">
          <w:marLeft w:val="0"/>
          <w:marRight w:val="0"/>
          <w:marTop w:val="0"/>
          <w:marBottom w:val="0"/>
          <w:divBdr>
            <w:top w:val="none" w:sz="0" w:space="0" w:color="auto"/>
            <w:left w:val="none" w:sz="0" w:space="0" w:color="auto"/>
            <w:bottom w:val="none" w:sz="0" w:space="0" w:color="auto"/>
            <w:right w:val="none" w:sz="0" w:space="0" w:color="auto"/>
          </w:divBdr>
          <w:divsChild>
            <w:div w:id="921840080">
              <w:marLeft w:val="0"/>
              <w:marRight w:val="0"/>
              <w:marTop w:val="0"/>
              <w:marBottom w:val="0"/>
              <w:divBdr>
                <w:top w:val="none" w:sz="0" w:space="0" w:color="auto"/>
                <w:left w:val="none" w:sz="0" w:space="0" w:color="auto"/>
                <w:bottom w:val="none" w:sz="0" w:space="0" w:color="auto"/>
                <w:right w:val="none" w:sz="0" w:space="0" w:color="auto"/>
              </w:divBdr>
              <w:divsChild>
                <w:div w:id="921839960">
                  <w:marLeft w:val="0"/>
                  <w:marRight w:val="0"/>
                  <w:marTop w:val="0"/>
                  <w:marBottom w:val="0"/>
                  <w:divBdr>
                    <w:top w:val="none" w:sz="0" w:space="0" w:color="auto"/>
                    <w:left w:val="none" w:sz="0" w:space="0" w:color="auto"/>
                    <w:bottom w:val="none" w:sz="0" w:space="0" w:color="auto"/>
                    <w:right w:val="none" w:sz="0" w:space="0" w:color="auto"/>
                  </w:divBdr>
                  <w:divsChild>
                    <w:div w:id="921839798">
                      <w:marLeft w:val="0"/>
                      <w:marRight w:val="0"/>
                      <w:marTop w:val="0"/>
                      <w:marBottom w:val="0"/>
                      <w:divBdr>
                        <w:top w:val="none" w:sz="0" w:space="0" w:color="auto"/>
                        <w:left w:val="none" w:sz="0" w:space="0" w:color="auto"/>
                        <w:bottom w:val="none" w:sz="0" w:space="0" w:color="auto"/>
                        <w:right w:val="none" w:sz="0" w:space="0" w:color="auto"/>
                      </w:divBdr>
                      <w:divsChild>
                        <w:div w:id="921839704">
                          <w:marLeft w:val="0"/>
                          <w:marRight w:val="0"/>
                          <w:marTop w:val="0"/>
                          <w:marBottom w:val="0"/>
                          <w:divBdr>
                            <w:top w:val="none" w:sz="0" w:space="0" w:color="auto"/>
                            <w:left w:val="none" w:sz="0" w:space="0" w:color="auto"/>
                            <w:bottom w:val="none" w:sz="0" w:space="0" w:color="auto"/>
                            <w:right w:val="none" w:sz="0" w:space="0" w:color="auto"/>
                          </w:divBdr>
                          <w:divsChild>
                            <w:div w:id="921840063">
                              <w:marLeft w:val="0"/>
                              <w:marRight w:val="0"/>
                              <w:marTop w:val="0"/>
                              <w:marBottom w:val="0"/>
                              <w:divBdr>
                                <w:top w:val="none" w:sz="0" w:space="0" w:color="auto"/>
                                <w:left w:val="none" w:sz="0" w:space="0" w:color="auto"/>
                                <w:bottom w:val="none" w:sz="0" w:space="0" w:color="auto"/>
                                <w:right w:val="none" w:sz="0" w:space="0" w:color="auto"/>
                              </w:divBdr>
                              <w:divsChild>
                                <w:div w:id="921840016">
                                  <w:marLeft w:val="0"/>
                                  <w:marRight w:val="0"/>
                                  <w:marTop w:val="0"/>
                                  <w:marBottom w:val="0"/>
                                  <w:divBdr>
                                    <w:top w:val="none" w:sz="0" w:space="0" w:color="auto"/>
                                    <w:left w:val="none" w:sz="0" w:space="0" w:color="auto"/>
                                    <w:bottom w:val="none" w:sz="0" w:space="0" w:color="auto"/>
                                    <w:right w:val="none" w:sz="0" w:space="0" w:color="auto"/>
                                  </w:divBdr>
                                  <w:divsChild>
                                    <w:div w:id="921839406">
                                      <w:marLeft w:val="0"/>
                                      <w:marRight w:val="0"/>
                                      <w:marTop w:val="0"/>
                                      <w:marBottom w:val="0"/>
                                      <w:divBdr>
                                        <w:top w:val="none" w:sz="0" w:space="0" w:color="auto"/>
                                        <w:left w:val="none" w:sz="0" w:space="0" w:color="auto"/>
                                        <w:bottom w:val="none" w:sz="0" w:space="0" w:color="auto"/>
                                        <w:right w:val="none" w:sz="0" w:space="0" w:color="auto"/>
                                      </w:divBdr>
                                      <w:divsChild>
                                        <w:div w:id="921839808">
                                          <w:marLeft w:val="0"/>
                                          <w:marRight w:val="0"/>
                                          <w:marTop w:val="0"/>
                                          <w:marBottom w:val="495"/>
                                          <w:divBdr>
                                            <w:top w:val="none" w:sz="0" w:space="0" w:color="auto"/>
                                            <w:left w:val="none" w:sz="0" w:space="0" w:color="auto"/>
                                            <w:bottom w:val="none" w:sz="0" w:space="0" w:color="auto"/>
                                            <w:right w:val="none" w:sz="0" w:space="0" w:color="auto"/>
                                          </w:divBdr>
                                          <w:divsChild>
                                            <w:div w:id="9218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499">
      <w:marLeft w:val="0"/>
      <w:marRight w:val="0"/>
      <w:marTop w:val="0"/>
      <w:marBottom w:val="0"/>
      <w:divBdr>
        <w:top w:val="none" w:sz="0" w:space="0" w:color="auto"/>
        <w:left w:val="none" w:sz="0" w:space="0" w:color="auto"/>
        <w:bottom w:val="none" w:sz="0" w:space="0" w:color="auto"/>
        <w:right w:val="none" w:sz="0" w:space="0" w:color="auto"/>
      </w:divBdr>
      <w:divsChild>
        <w:div w:id="921840217">
          <w:marLeft w:val="0"/>
          <w:marRight w:val="0"/>
          <w:marTop w:val="0"/>
          <w:marBottom w:val="0"/>
          <w:divBdr>
            <w:top w:val="none" w:sz="0" w:space="0" w:color="auto"/>
            <w:left w:val="none" w:sz="0" w:space="0" w:color="auto"/>
            <w:bottom w:val="none" w:sz="0" w:space="0" w:color="auto"/>
            <w:right w:val="none" w:sz="0" w:space="0" w:color="auto"/>
          </w:divBdr>
          <w:divsChild>
            <w:div w:id="921839807">
              <w:marLeft w:val="0"/>
              <w:marRight w:val="0"/>
              <w:marTop w:val="0"/>
              <w:marBottom w:val="0"/>
              <w:divBdr>
                <w:top w:val="none" w:sz="0" w:space="0" w:color="auto"/>
                <w:left w:val="none" w:sz="0" w:space="0" w:color="auto"/>
                <w:bottom w:val="none" w:sz="0" w:space="0" w:color="auto"/>
                <w:right w:val="none" w:sz="0" w:space="0" w:color="auto"/>
              </w:divBdr>
              <w:divsChild>
                <w:div w:id="921839316">
                  <w:marLeft w:val="0"/>
                  <w:marRight w:val="0"/>
                  <w:marTop w:val="0"/>
                  <w:marBottom w:val="0"/>
                  <w:divBdr>
                    <w:top w:val="none" w:sz="0" w:space="0" w:color="auto"/>
                    <w:left w:val="none" w:sz="0" w:space="0" w:color="auto"/>
                    <w:bottom w:val="none" w:sz="0" w:space="0" w:color="auto"/>
                    <w:right w:val="none" w:sz="0" w:space="0" w:color="auto"/>
                  </w:divBdr>
                  <w:divsChild>
                    <w:div w:id="921839245">
                      <w:marLeft w:val="0"/>
                      <w:marRight w:val="0"/>
                      <w:marTop w:val="0"/>
                      <w:marBottom w:val="0"/>
                      <w:divBdr>
                        <w:top w:val="none" w:sz="0" w:space="0" w:color="auto"/>
                        <w:left w:val="none" w:sz="0" w:space="0" w:color="auto"/>
                        <w:bottom w:val="none" w:sz="0" w:space="0" w:color="auto"/>
                        <w:right w:val="none" w:sz="0" w:space="0" w:color="auto"/>
                      </w:divBdr>
                      <w:divsChild>
                        <w:div w:id="921839909">
                          <w:marLeft w:val="0"/>
                          <w:marRight w:val="0"/>
                          <w:marTop w:val="0"/>
                          <w:marBottom w:val="0"/>
                          <w:divBdr>
                            <w:top w:val="none" w:sz="0" w:space="0" w:color="auto"/>
                            <w:left w:val="none" w:sz="0" w:space="0" w:color="auto"/>
                            <w:bottom w:val="none" w:sz="0" w:space="0" w:color="auto"/>
                            <w:right w:val="none" w:sz="0" w:space="0" w:color="auto"/>
                          </w:divBdr>
                          <w:divsChild>
                            <w:div w:id="921839513">
                              <w:marLeft w:val="0"/>
                              <w:marRight w:val="0"/>
                              <w:marTop w:val="0"/>
                              <w:marBottom w:val="0"/>
                              <w:divBdr>
                                <w:top w:val="none" w:sz="0" w:space="0" w:color="auto"/>
                                <w:left w:val="none" w:sz="0" w:space="0" w:color="auto"/>
                                <w:bottom w:val="none" w:sz="0" w:space="0" w:color="auto"/>
                                <w:right w:val="none" w:sz="0" w:space="0" w:color="auto"/>
                              </w:divBdr>
                              <w:divsChild>
                                <w:div w:id="921839848">
                                  <w:marLeft w:val="0"/>
                                  <w:marRight w:val="0"/>
                                  <w:marTop w:val="0"/>
                                  <w:marBottom w:val="0"/>
                                  <w:divBdr>
                                    <w:top w:val="none" w:sz="0" w:space="0" w:color="auto"/>
                                    <w:left w:val="none" w:sz="0" w:space="0" w:color="auto"/>
                                    <w:bottom w:val="none" w:sz="0" w:space="0" w:color="auto"/>
                                    <w:right w:val="none" w:sz="0" w:space="0" w:color="auto"/>
                                  </w:divBdr>
                                  <w:divsChild>
                                    <w:div w:id="921840145">
                                      <w:marLeft w:val="0"/>
                                      <w:marRight w:val="0"/>
                                      <w:marTop w:val="0"/>
                                      <w:marBottom w:val="0"/>
                                      <w:divBdr>
                                        <w:top w:val="none" w:sz="0" w:space="0" w:color="auto"/>
                                        <w:left w:val="none" w:sz="0" w:space="0" w:color="auto"/>
                                        <w:bottom w:val="none" w:sz="0" w:space="0" w:color="auto"/>
                                        <w:right w:val="none" w:sz="0" w:space="0" w:color="auto"/>
                                      </w:divBdr>
                                      <w:divsChild>
                                        <w:div w:id="921839394">
                                          <w:marLeft w:val="0"/>
                                          <w:marRight w:val="0"/>
                                          <w:marTop w:val="0"/>
                                          <w:marBottom w:val="495"/>
                                          <w:divBdr>
                                            <w:top w:val="none" w:sz="0" w:space="0" w:color="auto"/>
                                            <w:left w:val="none" w:sz="0" w:space="0" w:color="auto"/>
                                            <w:bottom w:val="none" w:sz="0" w:space="0" w:color="auto"/>
                                            <w:right w:val="none" w:sz="0" w:space="0" w:color="auto"/>
                                          </w:divBdr>
                                          <w:divsChild>
                                            <w:div w:id="9218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520">
      <w:marLeft w:val="0"/>
      <w:marRight w:val="0"/>
      <w:marTop w:val="0"/>
      <w:marBottom w:val="0"/>
      <w:divBdr>
        <w:top w:val="none" w:sz="0" w:space="0" w:color="auto"/>
        <w:left w:val="none" w:sz="0" w:space="0" w:color="auto"/>
        <w:bottom w:val="none" w:sz="0" w:space="0" w:color="auto"/>
        <w:right w:val="none" w:sz="0" w:space="0" w:color="auto"/>
      </w:divBdr>
      <w:divsChild>
        <w:div w:id="921839311">
          <w:marLeft w:val="0"/>
          <w:marRight w:val="0"/>
          <w:marTop w:val="0"/>
          <w:marBottom w:val="0"/>
          <w:divBdr>
            <w:top w:val="none" w:sz="0" w:space="0" w:color="auto"/>
            <w:left w:val="none" w:sz="0" w:space="0" w:color="auto"/>
            <w:bottom w:val="none" w:sz="0" w:space="0" w:color="auto"/>
            <w:right w:val="none" w:sz="0" w:space="0" w:color="auto"/>
          </w:divBdr>
          <w:divsChild>
            <w:div w:id="921840050">
              <w:marLeft w:val="0"/>
              <w:marRight w:val="0"/>
              <w:marTop w:val="0"/>
              <w:marBottom w:val="0"/>
              <w:divBdr>
                <w:top w:val="none" w:sz="0" w:space="0" w:color="auto"/>
                <w:left w:val="none" w:sz="0" w:space="0" w:color="auto"/>
                <w:bottom w:val="none" w:sz="0" w:space="0" w:color="auto"/>
                <w:right w:val="none" w:sz="0" w:space="0" w:color="auto"/>
              </w:divBdr>
              <w:divsChild>
                <w:div w:id="921839996">
                  <w:marLeft w:val="0"/>
                  <w:marRight w:val="0"/>
                  <w:marTop w:val="0"/>
                  <w:marBottom w:val="0"/>
                  <w:divBdr>
                    <w:top w:val="none" w:sz="0" w:space="0" w:color="auto"/>
                    <w:left w:val="none" w:sz="0" w:space="0" w:color="auto"/>
                    <w:bottom w:val="none" w:sz="0" w:space="0" w:color="auto"/>
                    <w:right w:val="none" w:sz="0" w:space="0" w:color="auto"/>
                  </w:divBdr>
                  <w:divsChild>
                    <w:div w:id="921839633">
                      <w:marLeft w:val="0"/>
                      <w:marRight w:val="0"/>
                      <w:marTop w:val="0"/>
                      <w:marBottom w:val="0"/>
                      <w:divBdr>
                        <w:top w:val="none" w:sz="0" w:space="0" w:color="auto"/>
                        <w:left w:val="none" w:sz="0" w:space="0" w:color="auto"/>
                        <w:bottom w:val="none" w:sz="0" w:space="0" w:color="auto"/>
                        <w:right w:val="none" w:sz="0" w:space="0" w:color="auto"/>
                      </w:divBdr>
                      <w:divsChild>
                        <w:div w:id="921839896">
                          <w:marLeft w:val="0"/>
                          <w:marRight w:val="0"/>
                          <w:marTop w:val="0"/>
                          <w:marBottom w:val="0"/>
                          <w:divBdr>
                            <w:top w:val="none" w:sz="0" w:space="0" w:color="auto"/>
                            <w:left w:val="none" w:sz="0" w:space="0" w:color="auto"/>
                            <w:bottom w:val="none" w:sz="0" w:space="0" w:color="auto"/>
                            <w:right w:val="none" w:sz="0" w:space="0" w:color="auto"/>
                          </w:divBdr>
                          <w:divsChild>
                            <w:div w:id="921839859">
                              <w:marLeft w:val="0"/>
                              <w:marRight w:val="0"/>
                              <w:marTop w:val="0"/>
                              <w:marBottom w:val="0"/>
                              <w:divBdr>
                                <w:top w:val="none" w:sz="0" w:space="0" w:color="auto"/>
                                <w:left w:val="none" w:sz="0" w:space="0" w:color="auto"/>
                                <w:bottom w:val="none" w:sz="0" w:space="0" w:color="auto"/>
                                <w:right w:val="none" w:sz="0" w:space="0" w:color="auto"/>
                              </w:divBdr>
                              <w:divsChild>
                                <w:div w:id="921839458">
                                  <w:marLeft w:val="0"/>
                                  <w:marRight w:val="0"/>
                                  <w:marTop w:val="0"/>
                                  <w:marBottom w:val="0"/>
                                  <w:divBdr>
                                    <w:top w:val="none" w:sz="0" w:space="0" w:color="auto"/>
                                    <w:left w:val="none" w:sz="0" w:space="0" w:color="auto"/>
                                    <w:bottom w:val="none" w:sz="0" w:space="0" w:color="auto"/>
                                    <w:right w:val="none" w:sz="0" w:space="0" w:color="auto"/>
                                  </w:divBdr>
                                  <w:divsChild>
                                    <w:div w:id="921839447">
                                      <w:marLeft w:val="0"/>
                                      <w:marRight w:val="0"/>
                                      <w:marTop w:val="0"/>
                                      <w:marBottom w:val="0"/>
                                      <w:divBdr>
                                        <w:top w:val="none" w:sz="0" w:space="0" w:color="auto"/>
                                        <w:left w:val="none" w:sz="0" w:space="0" w:color="auto"/>
                                        <w:bottom w:val="none" w:sz="0" w:space="0" w:color="auto"/>
                                        <w:right w:val="none" w:sz="0" w:space="0" w:color="auto"/>
                                      </w:divBdr>
                                      <w:divsChild>
                                        <w:div w:id="921839634">
                                          <w:marLeft w:val="0"/>
                                          <w:marRight w:val="0"/>
                                          <w:marTop w:val="0"/>
                                          <w:marBottom w:val="495"/>
                                          <w:divBdr>
                                            <w:top w:val="none" w:sz="0" w:space="0" w:color="auto"/>
                                            <w:left w:val="none" w:sz="0" w:space="0" w:color="auto"/>
                                            <w:bottom w:val="none" w:sz="0" w:space="0" w:color="auto"/>
                                            <w:right w:val="none" w:sz="0" w:space="0" w:color="auto"/>
                                          </w:divBdr>
                                          <w:divsChild>
                                            <w:div w:id="9218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521">
      <w:marLeft w:val="0"/>
      <w:marRight w:val="0"/>
      <w:marTop w:val="0"/>
      <w:marBottom w:val="0"/>
      <w:divBdr>
        <w:top w:val="none" w:sz="0" w:space="0" w:color="auto"/>
        <w:left w:val="none" w:sz="0" w:space="0" w:color="auto"/>
        <w:bottom w:val="none" w:sz="0" w:space="0" w:color="auto"/>
        <w:right w:val="none" w:sz="0" w:space="0" w:color="auto"/>
      </w:divBdr>
      <w:divsChild>
        <w:div w:id="921839977">
          <w:marLeft w:val="0"/>
          <w:marRight w:val="0"/>
          <w:marTop w:val="0"/>
          <w:marBottom w:val="0"/>
          <w:divBdr>
            <w:top w:val="none" w:sz="0" w:space="0" w:color="auto"/>
            <w:left w:val="none" w:sz="0" w:space="0" w:color="auto"/>
            <w:bottom w:val="none" w:sz="0" w:space="0" w:color="auto"/>
            <w:right w:val="none" w:sz="0" w:space="0" w:color="auto"/>
          </w:divBdr>
          <w:divsChild>
            <w:div w:id="921839643">
              <w:marLeft w:val="0"/>
              <w:marRight w:val="0"/>
              <w:marTop w:val="0"/>
              <w:marBottom w:val="0"/>
              <w:divBdr>
                <w:top w:val="none" w:sz="0" w:space="0" w:color="auto"/>
                <w:left w:val="none" w:sz="0" w:space="0" w:color="auto"/>
                <w:bottom w:val="none" w:sz="0" w:space="0" w:color="auto"/>
                <w:right w:val="none" w:sz="0" w:space="0" w:color="auto"/>
              </w:divBdr>
              <w:divsChild>
                <w:div w:id="921839636">
                  <w:marLeft w:val="0"/>
                  <w:marRight w:val="0"/>
                  <w:marTop w:val="0"/>
                  <w:marBottom w:val="0"/>
                  <w:divBdr>
                    <w:top w:val="none" w:sz="0" w:space="0" w:color="auto"/>
                    <w:left w:val="none" w:sz="0" w:space="0" w:color="auto"/>
                    <w:bottom w:val="none" w:sz="0" w:space="0" w:color="auto"/>
                    <w:right w:val="none" w:sz="0" w:space="0" w:color="auto"/>
                  </w:divBdr>
                  <w:divsChild>
                    <w:div w:id="921840115">
                      <w:marLeft w:val="0"/>
                      <w:marRight w:val="0"/>
                      <w:marTop w:val="0"/>
                      <w:marBottom w:val="0"/>
                      <w:divBdr>
                        <w:top w:val="none" w:sz="0" w:space="0" w:color="auto"/>
                        <w:left w:val="none" w:sz="0" w:space="0" w:color="auto"/>
                        <w:bottom w:val="none" w:sz="0" w:space="0" w:color="auto"/>
                        <w:right w:val="none" w:sz="0" w:space="0" w:color="auto"/>
                      </w:divBdr>
                      <w:divsChild>
                        <w:div w:id="921839944">
                          <w:marLeft w:val="0"/>
                          <w:marRight w:val="0"/>
                          <w:marTop w:val="0"/>
                          <w:marBottom w:val="0"/>
                          <w:divBdr>
                            <w:top w:val="none" w:sz="0" w:space="0" w:color="auto"/>
                            <w:left w:val="none" w:sz="0" w:space="0" w:color="auto"/>
                            <w:bottom w:val="none" w:sz="0" w:space="0" w:color="auto"/>
                            <w:right w:val="none" w:sz="0" w:space="0" w:color="auto"/>
                          </w:divBdr>
                          <w:divsChild>
                            <w:div w:id="921839424">
                              <w:marLeft w:val="0"/>
                              <w:marRight w:val="0"/>
                              <w:marTop w:val="0"/>
                              <w:marBottom w:val="0"/>
                              <w:divBdr>
                                <w:top w:val="none" w:sz="0" w:space="0" w:color="auto"/>
                                <w:left w:val="none" w:sz="0" w:space="0" w:color="auto"/>
                                <w:bottom w:val="none" w:sz="0" w:space="0" w:color="auto"/>
                                <w:right w:val="none" w:sz="0" w:space="0" w:color="auto"/>
                              </w:divBdr>
                              <w:divsChild>
                                <w:div w:id="921840175">
                                  <w:marLeft w:val="0"/>
                                  <w:marRight w:val="0"/>
                                  <w:marTop w:val="0"/>
                                  <w:marBottom w:val="0"/>
                                  <w:divBdr>
                                    <w:top w:val="none" w:sz="0" w:space="0" w:color="auto"/>
                                    <w:left w:val="none" w:sz="0" w:space="0" w:color="auto"/>
                                    <w:bottom w:val="none" w:sz="0" w:space="0" w:color="auto"/>
                                    <w:right w:val="none" w:sz="0" w:space="0" w:color="auto"/>
                                  </w:divBdr>
                                  <w:divsChild>
                                    <w:div w:id="921839514">
                                      <w:marLeft w:val="0"/>
                                      <w:marRight w:val="0"/>
                                      <w:marTop w:val="0"/>
                                      <w:marBottom w:val="0"/>
                                      <w:divBdr>
                                        <w:top w:val="none" w:sz="0" w:space="0" w:color="auto"/>
                                        <w:left w:val="none" w:sz="0" w:space="0" w:color="auto"/>
                                        <w:bottom w:val="none" w:sz="0" w:space="0" w:color="auto"/>
                                        <w:right w:val="none" w:sz="0" w:space="0" w:color="auto"/>
                                      </w:divBdr>
                                      <w:divsChild>
                                        <w:div w:id="921840181">
                                          <w:marLeft w:val="0"/>
                                          <w:marRight w:val="0"/>
                                          <w:marTop w:val="0"/>
                                          <w:marBottom w:val="495"/>
                                          <w:divBdr>
                                            <w:top w:val="none" w:sz="0" w:space="0" w:color="auto"/>
                                            <w:left w:val="none" w:sz="0" w:space="0" w:color="auto"/>
                                            <w:bottom w:val="none" w:sz="0" w:space="0" w:color="auto"/>
                                            <w:right w:val="none" w:sz="0" w:space="0" w:color="auto"/>
                                          </w:divBdr>
                                          <w:divsChild>
                                            <w:div w:id="921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525">
      <w:marLeft w:val="0"/>
      <w:marRight w:val="0"/>
      <w:marTop w:val="0"/>
      <w:marBottom w:val="0"/>
      <w:divBdr>
        <w:top w:val="none" w:sz="0" w:space="0" w:color="auto"/>
        <w:left w:val="none" w:sz="0" w:space="0" w:color="auto"/>
        <w:bottom w:val="none" w:sz="0" w:space="0" w:color="auto"/>
        <w:right w:val="none" w:sz="0" w:space="0" w:color="auto"/>
      </w:divBdr>
      <w:divsChild>
        <w:div w:id="921839268">
          <w:marLeft w:val="0"/>
          <w:marRight w:val="0"/>
          <w:marTop w:val="0"/>
          <w:marBottom w:val="0"/>
          <w:divBdr>
            <w:top w:val="none" w:sz="0" w:space="0" w:color="auto"/>
            <w:left w:val="none" w:sz="0" w:space="0" w:color="auto"/>
            <w:bottom w:val="none" w:sz="0" w:space="0" w:color="auto"/>
            <w:right w:val="none" w:sz="0" w:space="0" w:color="auto"/>
          </w:divBdr>
          <w:divsChild>
            <w:div w:id="921839369">
              <w:marLeft w:val="0"/>
              <w:marRight w:val="0"/>
              <w:marTop w:val="0"/>
              <w:marBottom w:val="0"/>
              <w:divBdr>
                <w:top w:val="none" w:sz="0" w:space="0" w:color="auto"/>
                <w:left w:val="none" w:sz="0" w:space="0" w:color="auto"/>
                <w:bottom w:val="none" w:sz="0" w:space="0" w:color="auto"/>
                <w:right w:val="none" w:sz="0" w:space="0" w:color="auto"/>
              </w:divBdr>
              <w:divsChild>
                <w:div w:id="921840090">
                  <w:marLeft w:val="0"/>
                  <w:marRight w:val="0"/>
                  <w:marTop w:val="0"/>
                  <w:marBottom w:val="0"/>
                  <w:divBdr>
                    <w:top w:val="none" w:sz="0" w:space="0" w:color="auto"/>
                    <w:left w:val="none" w:sz="0" w:space="0" w:color="auto"/>
                    <w:bottom w:val="none" w:sz="0" w:space="0" w:color="auto"/>
                    <w:right w:val="none" w:sz="0" w:space="0" w:color="auto"/>
                  </w:divBdr>
                  <w:divsChild>
                    <w:div w:id="921840086">
                      <w:marLeft w:val="0"/>
                      <w:marRight w:val="0"/>
                      <w:marTop w:val="0"/>
                      <w:marBottom w:val="0"/>
                      <w:divBdr>
                        <w:top w:val="none" w:sz="0" w:space="0" w:color="auto"/>
                        <w:left w:val="none" w:sz="0" w:space="0" w:color="auto"/>
                        <w:bottom w:val="none" w:sz="0" w:space="0" w:color="auto"/>
                        <w:right w:val="none" w:sz="0" w:space="0" w:color="auto"/>
                      </w:divBdr>
                      <w:divsChild>
                        <w:div w:id="921839621">
                          <w:marLeft w:val="0"/>
                          <w:marRight w:val="0"/>
                          <w:marTop w:val="0"/>
                          <w:marBottom w:val="0"/>
                          <w:divBdr>
                            <w:top w:val="none" w:sz="0" w:space="0" w:color="auto"/>
                            <w:left w:val="none" w:sz="0" w:space="0" w:color="auto"/>
                            <w:bottom w:val="none" w:sz="0" w:space="0" w:color="auto"/>
                            <w:right w:val="none" w:sz="0" w:space="0" w:color="auto"/>
                          </w:divBdr>
                          <w:divsChild>
                            <w:div w:id="921839526">
                              <w:marLeft w:val="0"/>
                              <w:marRight w:val="0"/>
                              <w:marTop w:val="0"/>
                              <w:marBottom w:val="0"/>
                              <w:divBdr>
                                <w:top w:val="none" w:sz="0" w:space="0" w:color="auto"/>
                                <w:left w:val="none" w:sz="0" w:space="0" w:color="auto"/>
                                <w:bottom w:val="none" w:sz="0" w:space="0" w:color="auto"/>
                                <w:right w:val="none" w:sz="0" w:space="0" w:color="auto"/>
                              </w:divBdr>
                              <w:divsChild>
                                <w:div w:id="921839753">
                                  <w:marLeft w:val="0"/>
                                  <w:marRight w:val="0"/>
                                  <w:marTop w:val="0"/>
                                  <w:marBottom w:val="0"/>
                                  <w:divBdr>
                                    <w:top w:val="none" w:sz="0" w:space="0" w:color="auto"/>
                                    <w:left w:val="none" w:sz="0" w:space="0" w:color="auto"/>
                                    <w:bottom w:val="none" w:sz="0" w:space="0" w:color="auto"/>
                                    <w:right w:val="none" w:sz="0" w:space="0" w:color="auto"/>
                                  </w:divBdr>
                                  <w:divsChild>
                                    <w:div w:id="921839697">
                                      <w:marLeft w:val="0"/>
                                      <w:marRight w:val="0"/>
                                      <w:marTop w:val="0"/>
                                      <w:marBottom w:val="0"/>
                                      <w:divBdr>
                                        <w:top w:val="none" w:sz="0" w:space="0" w:color="auto"/>
                                        <w:left w:val="none" w:sz="0" w:space="0" w:color="auto"/>
                                        <w:bottom w:val="none" w:sz="0" w:space="0" w:color="auto"/>
                                        <w:right w:val="none" w:sz="0" w:space="0" w:color="auto"/>
                                      </w:divBdr>
                                      <w:divsChild>
                                        <w:div w:id="921839485">
                                          <w:marLeft w:val="0"/>
                                          <w:marRight w:val="0"/>
                                          <w:marTop w:val="0"/>
                                          <w:marBottom w:val="495"/>
                                          <w:divBdr>
                                            <w:top w:val="none" w:sz="0" w:space="0" w:color="auto"/>
                                            <w:left w:val="none" w:sz="0" w:space="0" w:color="auto"/>
                                            <w:bottom w:val="none" w:sz="0" w:space="0" w:color="auto"/>
                                            <w:right w:val="none" w:sz="0" w:space="0" w:color="auto"/>
                                          </w:divBdr>
                                          <w:divsChild>
                                            <w:div w:id="9218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543">
      <w:marLeft w:val="0"/>
      <w:marRight w:val="0"/>
      <w:marTop w:val="0"/>
      <w:marBottom w:val="0"/>
      <w:divBdr>
        <w:top w:val="none" w:sz="0" w:space="0" w:color="auto"/>
        <w:left w:val="none" w:sz="0" w:space="0" w:color="auto"/>
        <w:bottom w:val="none" w:sz="0" w:space="0" w:color="auto"/>
        <w:right w:val="none" w:sz="0" w:space="0" w:color="auto"/>
      </w:divBdr>
      <w:divsChild>
        <w:div w:id="921839460">
          <w:marLeft w:val="0"/>
          <w:marRight w:val="0"/>
          <w:marTop w:val="0"/>
          <w:marBottom w:val="0"/>
          <w:divBdr>
            <w:top w:val="none" w:sz="0" w:space="0" w:color="auto"/>
            <w:left w:val="none" w:sz="0" w:space="0" w:color="auto"/>
            <w:bottom w:val="none" w:sz="0" w:space="0" w:color="auto"/>
            <w:right w:val="none" w:sz="0" w:space="0" w:color="auto"/>
          </w:divBdr>
          <w:divsChild>
            <w:div w:id="921839237">
              <w:marLeft w:val="0"/>
              <w:marRight w:val="0"/>
              <w:marTop w:val="0"/>
              <w:marBottom w:val="0"/>
              <w:divBdr>
                <w:top w:val="none" w:sz="0" w:space="0" w:color="auto"/>
                <w:left w:val="none" w:sz="0" w:space="0" w:color="auto"/>
                <w:bottom w:val="none" w:sz="0" w:space="0" w:color="auto"/>
                <w:right w:val="none" w:sz="0" w:space="0" w:color="auto"/>
              </w:divBdr>
              <w:divsChild>
                <w:div w:id="921839941">
                  <w:marLeft w:val="0"/>
                  <w:marRight w:val="0"/>
                  <w:marTop w:val="0"/>
                  <w:marBottom w:val="0"/>
                  <w:divBdr>
                    <w:top w:val="none" w:sz="0" w:space="0" w:color="auto"/>
                    <w:left w:val="none" w:sz="0" w:space="0" w:color="auto"/>
                    <w:bottom w:val="none" w:sz="0" w:space="0" w:color="auto"/>
                    <w:right w:val="none" w:sz="0" w:space="0" w:color="auto"/>
                  </w:divBdr>
                  <w:divsChild>
                    <w:div w:id="921839302">
                      <w:marLeft w:val="0"/>
                      <w:marRight w:val="0"/>
                      <w:marTop w:val="0"/>
                      <w:marBottom w:val="0"/>
                      <w:divBdr>
                        <w:top w:val="none" w:sz="0" w:space="0" w:color="auto"/>
                        <w:left w:val="none" w:sz="0" w:space="0" w:color="auto"/>
                        <w:bottom w:val="none" w:sz="0" w:space="0" w:color="auto"/>
                        <w:right w:val="none" w:sz="0" w:space="0" w:color="auto"/>
                      </w:divBdr>
                      <w:divsChild>
                        <w:div w:id="921839471">
                          <w:marLeft w:val="0"/>
                          <w:marRight w:val="0"/>
                          <w:marTop w:val="0"/>
                          <w:marBottom w:val="0"/>
                          <w:divBdr>
                            <w:top w:val="none" w:sz="0" w:space="0" w:color="auto"/>
                            <w:left w:val="none" w:sz="0" w:space="0" w:color="auto"/>
                            <w:bottom w:val="none" w:sz="0" w:space="0" w:color="auto"/>
                            <w:right w:val="none" w:sz="0" w:space="0" w:color="auto"/>
                          </w:divBdr>
                          <w:divsChild>
                            <w:div w:id="921839399">
                              <w:marLeft w:val="0"/>
                              <w:marRight w:val="0"/>
                              <w:marTop w:val="0"/>
                              <w:marBottom w:val="0"/>
                              <w:divBdr>
                                <w:top w:val="none" w:sz="0" w:space="0" w:color="auto"/>
                                <w:left w:val="none" w:sz="0" w:space="0" w:color="auto"/>
                                <w:bottom w:val="none" w:sz="0" w:space="0" w:color="auto"/>
                                <w:right w:val="none" w:sz="0" w:space="0" w:color="auto"/>
                              </w:divBdr>
                              <w:divsChild>
                                <w:div w:id="921839987">
                                  <w:marLeft w:val="0"/>
                                  <w:marRight w:val="0"/>
                                  <w:marTop w:val="0"/>
                                  <w:marBottom w:val="0"/>
                                  <w:divBdr>
                                    <w:top w:val="none" w:sz="0" w:space="0" w:color="auto"/>
                                    <w:left w:val="none" w:sz="0" w:space="0" w:color="auto"/>
                                    <w:bottom w:val="none" w:sz="0" w:space="0" w:color="auto"/>
                                    <w:right w:val="none" w:sz="0" w:space="0" w:color="auto"/>
                                  </w:divBdr>
                                  <w:divsChild>
                                    <w:div w:id="921839272">
                                      <w:marLeft w:val="0"/>
                                      <w:marRight w:val="0"/>
                                      <w:marTop w:val="0"/>
                                      <w:marBottom w:val="0"/>
                                      <w:divBdr>
                                        <w:top w:val="none" w:sz="0" w:space="0" w:color="auto"/>
                                        <w:left w:val="none" w:sz="0" w:space="0" w:color="auto"/>
                                        <w:bottom w:val="none" w:sz="0" w:space="0" w:color="auto"/>
                                        <w:right w:val="none" w:sz="0" w:space="0" w:color="auto"/>
                                      </w:divBdr>
                                      <w:divsChild>
                                        <w:div w:id="921839955">
                                          <w:marLeft w:val="0"/>
                                          <w:marRight w:val="0"/>
                                          <w:marTop w:val="0"/>
                                          <w:marBottom w:val="495"/>
                                          <w:divBdr>
                                            <w:top w:val="none" w:sz="0" w:space="0" w:color="auto"/>
                                            <w:left w:val="none" w:sz="0" w:space="0" w:color="auto"/>
                                            <w:bottom w:val="none" w:sz="0" w:space="0" w:color="auto"/>
                                            <w:right w:val="none" w:sz="0" w:space="0" w:color="auto"/>
                                          </w:divBdr>
                                          <w:divsChild>
                                            <w:div w:id="9218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555">
      <w:marLeft w:val="0"/>
      <w:marRight w:val="0"/>
      <w:marTop w:val="0"/>
      <w:marBottom w:val="0"/>
      <w:divBdr>
        <w:top w:val="none" w:sz="0" w:space="0" w:color="auto"/>
        <w:left w:val="none" w:sz="0" w:space="0" w:color="auto"/>
        <w:bottom w:val="none" w:sz="0" w:space="0" w:color="auto"/>
        <w:right w:val="none" w:sz="0" w:space="0" w:color="auto"/>
      </w:divBdr>
      <w:divsChild>
        <w:div w:id="921840221">
          <w:marLeft w:val="0"/>
          <w:marRight w:val="0"/>
          <w:marTop w:val="0"/>
          <w:marBottom w:val="0"/>
          <w:divBdr>
            <w:top w:val="none" w:sz="0" w:space="0" w:color="auto"/>
            <w:left w:val="none" w:sz="0" w:space="0" w:color="auto"/>
            <w:bottom w:val="none" w:sz="0" w:space="0" w:color="auto"/>
            <w:right w:val="none" w:sz="0" w:space="0" w:color="auto"/>
          </w:divBdr>
          <w:divsChild>
            <w:div w:id="921839738">
              <w:marLeft w:val="0"/>
              <w:marRight w:val="0"/>
              <w:marTop w:val="0"/>
              <w:marBottom w:val="0"/>
              <w:divBdr>
                <w:top w:val="none" w:sz="0" w:space="0" w:color="auto"/>
                <w:left w:val="none" w:sz="0" w:space="0" w:color="auto"/>
                <w:bottom w:val="none" w:sz="0" w:space="0" w:color="auto"/>
                <w:right w:val="none" w:sz="0" w:space="0" w:color="auto"/>
              </w:divBdr>
              <w:divsChild>
                <w:div w:id="921839472">
                  <w:marLeft w:val="0"/>
                  <w:marRight w:val="0"/>
                  <w:marTop w:val="0"/>
                  <w:marBottom w:val="0"/>
                  <w:divBdr>
                    <w:top w:val="none" w:sz="0" w:space="0" w:color="auto"/>
                    <w:left w:val="none" w:sz="0" w:space="0" w:color="auto"/>
                    <w:bottom w:val="none" w:sz="0" w:space="0" w:color="auto"/>
                    <w:right w:val="none" w:sz="0" w:space="0" w:color="auto"/>
                  </w:divBdr>
                  <w:divsChild>
                    <w:div w:id="921839918">
                      <w:marLeft w:val="0"/>
                      <w:marRight w:val="0"/>
                      <w:marTop w:val="0"/>
                      <w:marBottom w:val="0"/>
                      <w:divBdr>
                        <w:top w:val="none" w:sz="0" w:space="0" w:color="auto"/>
                        <w:left w:val="none" w:sz="0" w:space="0" w:color="auto"/>
                        <w:bottom w:val="none" w:sz="0" w:space="0" w:color="auto"/>
                        <w:right w:val="none" w:sz="0" w:space="0" w:color="auto"/>
                      </w:divBdr>
                      <w:divsChild>
                        <w:div w:id="921840055">
                          <w:marLeft w:val="0"/>
                          <w:marRight w:val="0"/>
                          <w:marTop w:val="0"/>
                          <w:marBottom w:val="0"/>
                          <w:divBdr>
                            <w:top w:val="none" w:sz="0" w:space="0" w:color="auto"/>
                            <w:left w:val="none" w:sz="0" w:space="0" w:color="auto"/>
                            <w:bottom w:val="none" w:sz="0" w:space="0" w:color="auto"/>
                            <w:right w:val="none" w:sz="0" w:space="0" w:color="auto"/>
                          </w:divBdr>
                          <w:divsChild>
                            <w:div w:id="921840032">
                              <w:marLeft w:val="0"/>
                              <w:marRight w:val="0"/>
                              <w:marTop w:val="0"/>
                              <w:marBottom w:val="0"/>
                              <w:divBdr>
                                <w:top w:val="none" w:sz="0" w:space="0" w:color="auto"/>
                                <w:left w:val="none" w:sz="0" w:space="0" w:color="auto"/>
                                <w:bottom w:val="none" w:sz="0" w:space="0" w:color="auto"/>
                                <w:right w:val="none" w:sz="0" w:space="0" w:color="auto"/>
                              </w:divBdr>
                              <w:divsChild>
                                <w:div w:id="921839957">
                                  <w:marLeft w:val="0"/>
                                  <w:marRight w:val="0"/>
                                  <w:marTop w:val="0"/>
                                  <w:marBottom w:val="0"/>
                                  <w:divBdr>
                                    <w:top w:val="none" w:sz="0" w:space="0" w:color="auto"/>
                                    <w:left w:val="none" w:sz="0" w:space="0" w:color="auto"/>
                                    <w:bottom w:val="none" w:sz="0" w:space="0" w:color="auto"/>
                                    <w:right w:val="none" w:sz="0" w:space="0" w:color="auto"/>
                                  </w:divBdr>
                                  <w:divsChild>
                                    <w:div w:id="921839300">
                                      <w:marLeft w:val="0"/>
                                      <w:marRight w:val="0"/>
                                      <w:marTop w:val="0"/>
                                      <w:marBottom w:val="0"/>
                                      <w:divBdr>
                                        <w:top w:val="none" w:sz="0" w:space="0" w:color="auto"/>
                                        <w:left w:val="none" w:sz="0" w:space="0" w:color="auto"/>
                                        <w:bottom w:val="none" w:sz="0" w:space="0" w:color="auto"/>
                                        <w:right w:val="none" w:sz="0" w:space="0" w:color="auto"/>
                                      </w:divBdr>
                                      <w:divsChild>
                                        <w:div w:id="921839951">
                                          <w:marLeft w:val="0"/>
                                          <w:marRight w:val="0"/>
                                          <w:marTop w:val="0"/>
                                          <w:marBottom w:val="495"/>
                                          <w:divBdr>
                                            <w:top w:val="none" w:sz="0" w:space="0" w:color="auto"/>
                                            <w:left w:val="none" w:sz="0" w:space="0" w:color="auto"/>
                                            <w:bottom w:val="none" w:sz="0" w:space="0" w:color="auto"/>
                                            <w:right w:val="none" w:sz="0" w:space="0" w:color="auto"/>
                                          </w:divBdr>
                                          <w:divsChild>
                                            <w:div w:id="9218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557">
      <w:marLeft w:val="0"/>
      <w:marRight w:val="0"/>
      <w:marTop w:val="0"/>
      <w:marBottom w:val="0"/>
      <w:divBdr>
        <w:top w:val="none" w:sz="0" w:space="0" w:color="auto"/>
        <w:left w:val="none" w:sz="0" w:space="0" w:color="auto"/>
        <w:bottom w:val="none" w:sz="0" w:space="0" w:color="auto"/>
        <w:right w:val="none" w:sz="0" w:space="0" w:color="auto"/>
      </w:divBdr>
      <w:divsChild>
        <w:div w:id="921839803">
          <w:marLeft w:val="0"/>
          <w:marRight w:val="0"/>
          <w:marTop w:val="0"/>
          <w:marBottom w:val="0"/>
          <w:divBdr>
            <w:top w:val="none" w:sz="0" w:space="0" w:color="auto"/>
            <w:left w:val="none" w:sz="0" w:space="0" w:color="auto"/>
            <w:bottom w:val="none" w:sz="0" w:space="0" w:color="auto"/>
            <w:right w:val="none" w:sz="0" w:space="0" w:color="auto"/>
          </w:divBdr>
          <w:divsChild>
            <w:div w:id="921839793">
              <w:marLeft w:val="0"/>
              <w:marRight w:val="0"/>
              <w:marTop w:val="0"/>
              <w:marBottom w:val="0"/>
              <w:divBdr>
                <w:top w:val="none" w:sz="0" w:space="0" w:color="auto"/>
                <w:left w:val="none" w:sz="0" w:space="0" w:color="auto"/>
                <w:bottom w:val="none" w:sz="0" w:space="0" w:color="auto"/>
                <w:right w:val="none" w:sz="0" w:space="0" w:color="auto"/>
              </w:divBdr>
              <w:divsChild>
                <w:div w:id="921839501">
                  <w:marLeft w:val="0"/>
                  <w:marRight w:val="0"/>
                  <w:marTop w:val="0"/>
                  <w:marBottom w:val="0"/>
                  <w:divBdr>
                    <w:top w:val="none" w:sz="0" w:space="0" w:color="auto"/>
                    <w:left w:val="none" w:sz="0" w:space="0" w:color="auto"/>
                    <w:bottom w:val="none" w:sz="0" w:space="0" w:color="auto"/>
                    <w:right w:val="none" w:sz="0" w:space="0" w:color="auto"/>
                  </w:divBdr>
                  <w:divsChild>
                    <w:div w:id="921839907">
                      <w:marLeft w:val="0"/>
                      <w:marRight w:val="0"/>
                      <w:marTop w:val="0"/>
                      <w:marBottom w:val="0"/>
                      <w:divBdr>
                        <w:top w:val="none" w:sz="0" w:space="0" w:color="auto"/>
                        <w:left w:val="none" w:sz="0" w:space="0" w:color="auto"/>
                        <w:bottom w:val="none" w:sz="0" w:space="0" w:color="auto"/>
                        <w:right w:val="none" w:sz="0" w:space="0" w:color="auto"/>
                      </w:divBdr>
                      <w:divsChild>
                        <w:div w:id="921839546">
                          <w:marLeft w:val="0"/>
                          <w:marRight w:val="0"/>
                          <w:marTop w:val="0"/>
                          <w:marBottom w:val="0"/>
                          <w:divBdr>
                            <w:top w:val="none" w:sz="0" w:space="0" w:color="auto"/>
                            <w:left w:val="none" w:sz="0" w:space="0" w:color="auto"/>
                            <w:bottom w:val="none" w:sz="0" w:space="0" w:color="auto"/>
                            <w:right w:val="none" w:sz="0" w:space="0" w:color="auto"/>
                          </w:divBdr>
                          <w:divsChild>
                            <w:div w:id="921840025">
                              <w:marLeft w:val="0"/>
                              <w:marRight w:val="0"/>
                              <w:marTop w:val="0"/>
                              <w:marBottom w:val="0"/>
                              <w:divBdr>
                                <w:top w:val="none" w:sz="0" w:space="0" w:color="auto"/>
                                <w:left w:val="none" w:sz="0" w:space="0" w:color="auto"/>
                                <w:bottom w:val="none" w:sz="0" w:space="0" w:color="auto"/>
                                <w:right w:val="none" w:sz="0" w:space="0" w:color="auto"/>
                              </w:divBdr>
                              <w:divsChild>
                                <w:div w:id="921840223">
                                  <w:marLeft w:val="0"/>
                                  <w:marRight w:val="0"/>
                                  <w:marTop w:val="0"/>
                                  <w:marBottom w:val="0"/>
                                  <w:divBdr>
                                    <w:top w:val="none" w:sz="0" w:space="0" w:color="auto"/>
                                    <w:left w:val="none" w:sz="0" w:space="0" w:color="auto"/>
                                    <w:bottom w:val="none" w:sz="0" w:space="0" w:color="auto"/>
                                    <w:right w:val="none" w:sz="0" w:space="0" w:color="auto"/>
                                  </w:divBdr>
                                  <w:divsChild>
                                    <w:div w:id="921839673">
                                      <w:marLeft w:val="0"/>
                                      <w:marRight w:val="0"/>
                                      <w:marTop w:val="0"/>
                                      <w:marBottom w:val="0"/>
                                      <w:divBdr>
                                        <w:top w:val="none" w:sz="0" w:space="0" w:color="auto"/>
                                        <w:left w:val="none" w:sz="0" w:space="0" w:color="auto"/>
                                        <w:bottom w:val="none" w:sz="0" w:space="0" w:color="auto"/>
                                        <w:right w:val="none" w:sz="0" w:space="0" w:color="auto"/>
                                      </w:divBdr>
                                      <w:divsChild>
                                        <w:div w:id="921840177">
                                          <w:marLeft w:val="0"/>
                                          <w:marRight w:val="0"/>
                                          <w:marTop w:val="0"/>
                                          <w:marBottom w:val="495"/>
                                          <w:divBdr>
                                            <w:top w:val="none" w:sz="0" w:space="0" w:color="auto"/>
                                            <w:left w:val="none" w:sz="0" w:space="0" w:color="auto"/>
                                            <w:bottom w:val="none" w:sz="0" w:space="0" w:color="auto"/>
                                            <w:right w:val="none" w:sz="0" w:space="0" w:color="auto"/>
                                          </w:divBdr>
                                          <w:divsChild>
                                            <w:div w:id="9218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559">
      <w:marLeft w:val="0"/>
      <w:marRight w:val="0"/>
      <w:marTop w:val="0"/>
      <w:marBottom w:val="0"/>
      <w:divBdr>
        <w:top w:val="none" w:sz="0" w:space="0" w:color="auto"/>
        <w:left w:val="none" w:sz="0" w:space="0" w:color="auto"/>
        <w:bottom w:val="none" w:sz="0" w:space="0" w:color="auto"/>
        <w:right w:val="none" w:sz="0" w:space="0" w:color="auto"/>
      </w:divBdr>
      <w:divsChild>
        <w:div w:id="921839487">
          <w:marLeft w:val="0"/>
          <w:marRight w:val="0"/>
          <w:marTop w:val="0"/>
          <w:marBottom w:val="0"/>
          <w:divBdr>
            <w:top w:val="none" w:sz="0" w:space="0" w:color="auto"/>
            <w:left w:val="none" w:sz="0" w:space="0" w:color="auto"/>
            <w:bottom w:val="none" w:sz="0" w:space="0" w:color="auto"/>
            <w:right w:val="none" w:sz="0" w:space="0" w:color="auto"/>
          </w:divBdr>
          <w:divsChild>
            <w:div w:id="921839430">
              <w:marLeft w:val="0"/>
              <w:marRight w:val="0"/>
              <w:marTop w:val="0"/>
              <w:marBottom w:val="0"/>
              <w:divBdr>
                <w:top w:val="none" w:sz="0" w:space="0" w:color="auto"/>
                <w:left w:val="none" w:sz="0" w:space="0" w:color="auto"/>
                <w:bottom w:val="none" w:sz="0" w:space="0" w:color="auto"/>
                <w:right w:val="none" w:sz="0" w:space="0" w:color="auto"/>
              </w:divBdr>
              <w:divsChild>
                <w:div w:id="921839860">
                  <w:marLeft w:val="0"/>
                  <w:marRight w:val="0"/>
                  <w:marTop w:val="0"/>
                  <w:marBottom w:val="0"/>
                  <w:divBdr>
                    <w:top w:val="none" w:sz="0" w:space="0" w:color="auto"/>
                    <w:left w:val="none" w:sz="0" w:space="0" w:color="auto"/>
                    <w:bottom w:val="none" w:sz="0" w:space="0" w:color="auto"/>
                    <w:right w:val="none" w:sz="0" w:space="0" w:color="auto"/>
                  </w:divBdr>
                  <w:divsChild>
                    <w:div w:id="921839456">
                      <w:marLeft w:val="0"/>
                      <w:marRight w:val="0"/>
                      <w:marTop w:val="0"/>
                      <w:marBottom w:val="0"/>
                      <w:divBdr>
                        <w:top w:val="none" w:sz="0" w:space="0" w:color="auto"/>
                        <w:left w:val="none" w:sz="0" w:space="0" w:color="auto"/>
                        <w:bottom w:val="none" w:sz="0" w:space="0" w:color="auto"/>
                        <w:right w:val="none" w:sz="0" w:space="0" w:color="auto"/>
                      </w:divBdr>
                      <w:divsChild>
                        <w:div w:id="921839871">
                          <w:marLeft w:val="0"/>
                          <w:marRight w:val="0"/>
                          <w:marTop w:val="0"/>
                          <w:marBottom w:val="0"/>
                          <w:divBdr>
                            <w:top w:val="none" w:sz="0" w:space="0" w:color="auto"/>
                            <w:left w:val="none" w:sz="0" w:space="0" w:color="auto"/>
                            <w:bottom w:val="none" w:sz="0" w:space="0" w:color="auto"/>
                            <w:right w:val="none" w:sz="0" w:space="0" w:color="auto"/>
                          </w:divBdr>
                          <w:divsChild>
                            <w:div w:id="921839837">
                              <w:marLeft w:val="0"/>
                              <w:marRight w:val="0"/>
                              <w:marTop w:val="0"/>
                              <w:marBottom w:val="0"/>
                              <w:divBdr>
                                <w:top w:val="none" w:sz="0" w:space="0" w:color="auto"/>
                                <w:left w:val="none" w:sz="0" w:space="0" w:color="auto"/>
                                <w:bottom w:val="none" w:sz="0" w:space="0" w:color="auto"/>
                                <w:right w:val="none" w:sz="0" w:space="0" w:color="auto"/>
                              </w:divBdr>
                              <w:divsChild>
                                <w:div w:id="921839823">
                                  <w:marLeft w:val="0"/>
                                  <w:marRight w:val="0"/>
                                  <w:marTop w:val="0"/>
                                  <w:marBottom w:val="0"/>
                                  <w:divBdr>
                                    <w:top w:val="none" w:sz="0" w:space="0" w:color="auto"/>
                                    <w:left w:val="none" w:sz="0" w:space="0" w:color="auto"/>
                                    <w:bottom w:val="none" w:sz="0" w:space="0" w:color="auto"/>
                                    <w:right w:val="none" w:sz="0" w:space="0" w:color="auto"/>
                                  </w:divBdr>
                                  <w:divsChild>
                                    <w:div w:id="921839511">
                                      <w:marLeft w:val="0"/>
                                      <w:marRight w:val="0"/>
                                      <w:marTop w:val="0"/>
                                      <w:marBottom w:val="0"/>
                                      <w:divBdr>
                                        <w:top w:val="none" w:sz="0" w:space="0" w:color="auto"/>
                                        <w:left w:val="none" w:sz="0" w:space="0" w:color="auto"/>
                                        <w:bottom w:val="none" w:sz="0" w:space="0" w:color="auto"/>
                                        <w:right w:val="none" w:sz="0" w:space="0" w:color="auto"/>
                                      </w:divBdr>
                                      <w:divsChild>
                                        <w:div w:id="921839340">
                                          <w:marLeft w:val="0"/>
                                          <w:marRight w:val="0"/>
                                          <w:marTop w:val="0"/>
                                          <w:marBottom w:val="495"/>
                                          <w:divBdr>
                                            <w:top w:val="none" w:sz="0" w:space="0" w:color="auto"/>
                                            <w:left w:val="none" w:sz="0" w:space="0" w:color="auto"/>
                                            <w:bottom w:val="none" w:sz="0" w:space="0" w:color="auto"/>
                                            <w:right w:val="none" w:sz="0" w:space="0" w:color="auto"/>
                                          </w:divBdr>
                                          <w:divsChild>
                                            <w:div w:id="9218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567">
      <w:marLeft w:val="0"/>
      <w:marRight w:val="0"/>
      <w:marTop w:val="0"/>
      <w:marBottom w:val="0"/>
      <w:divBdr>
        <w:top w:val="none" w:sz="0" w:space="0" w:color="auto"/>
        <w:left w:val="none" w:sz="0" w:space="0" w:color="auto"/>
        <w:bottom w:val="none" w:sz="0" w:space="0" w:color="auto"/>
        <w:right w:val="none" w:sz="0" w:space="0" w:color="auto"/>
      </w:divBdr>
      <w:divsChild>
        <w:div w:id="921839596">
          <w:marLeft w:val="0"/>
          <w:marRight w:val="0"/>
          <w:marTop w:val="0"/>
          <w:marBottom w:val="0"/>
          <w:divBdr>
            <w:top w:val="none" w:sz="0" w:space="0" w:color="auto"/>
            <w:left w:val="none" w:sz="0" w:space="0" w:color="auto"/>
            <w:bottom w:val="none" w:sz="0" w:space="0" w:color="auto"/>
            <w:right w:val="none" w:sz="0" w:space="0" w:color="auto"/>
          </w:divBdr>
          <w:divsChild>
            <w:div w:id="921839479">
              <w:marLeft w:val="0"/>
              <w:marRight w:val="0"/>
              <w:marTop w:val="0"/>
              <w:marBottom w:val="0"/>
              <w:divBdr>
                <w:top w:val="none" w:sz="0" w:space="0" w:color="auto"/>
                <w:left w:val="none" w:sz="0" w:space="0" w:color="auto"/>
                <w:bottom w:val="none" w:sz="0" w:space="0" w:color="auto"/>
                <w:right w:val="none" w:sz="0" w:space="0" w:color="auto"/>
              </w:divBdr>
              <w:divsChild>
                <w:div w:id="921840188">
                  <w:marLeft w:val="0"/>
                  <w:marRight w:val="0"/>
                  <w:marTop w:val="0"/>
                  <w:marBottom w:val="0"/>
                  <w:divBdr>
                    <w:top w:val="none" w:sz="0" w:space="0" w:color="auto"/>
                    <w:left w:val="none" w:sz="0" w:space="0" w:color="auto"/>
                    <w:bottom w:val="none" w:sz="0" w:space="0" w:color="auto"/>
                    <w:right w:val="none" w:sz="0" w:space="0" w:color="auto"/>
                  </w:divBdr>
                  <w:divsChild>
                    <w:div w:id="921839646">
                      <w:marLeft w:val="0"/>
                      <w:marRight w:val="0"/>
                      <w:marTop w:val="0"/>
                      <w:marBottom w:val="0"/>
                      <w:divBdr>
                        <w:top w:val="none" w:sz="0" w:space="0" w:color="auto"/>
                        <w:left w:val="none" w:sz="0" w:space="0" w:color="auto"/>
                        <w:bottom w:val="none" w:sz="0" w:space="0" w:color="auto"/>
                        <w:right w:val="none" w:sz="0" w:space="0" w:color="auto"/>
                      </w:divBdr>
                      <w:divsChild>
                        <w:div w:id="921839239">
                          <w:marLeft w:val="0"/>
                          <w:marRight w:val="0"/>
                          <w:marTop w:val="0"/>
                          <w:marBottom w:val="0"/>
                          <w:divBdr>
                            <w:top w:val="none" w:sz="0" w:space="0" w:color="auto"/>
                            <w:left w:val="none" w:sz="0" w:space="0" w:color="auto"/>
                            <w:bottom w:val="none" w:sz="0" w:space="0" w:color="auto"/>
                            <w:right w:val="none" w:sz="0" w:space="0" w:color="auto"/>
                          </w:divBdr>
                          <w:divsChild>
                            <w:div w:id="921839801">
                              <w:marLeft w:val="0"/>
                              <w:marRight w:val="0"/>
                              <w:marTop w:val="0"/>
                              <w:marBottom w:val="0"/>
                              <w:divBdr>
                                <w:top w:val="none" w:sz="0" w:space="0" w:color="auto"/>
                                <w:left w:val="none" w:sz="0" w:space="0" w:color="auto"/>
                                <w:bottom w:val="none" w:sz="0" w:space="0" w:color="auto"/>
                                <w:right w:val="none" w:sz="0" w:space="0" w:color="auto"/>
                              </w:divBdr>
                              <w:divsChild>
                                <w:div w:id="921839885">
                                  <w:marLeft w:val="0"/>
                                  <w:marRight w:val="0"/>
                                  <w:marTop w:val="0"/>
                                  <w:marBottom w:val="0"/>
                                  <w:divBdr>
                                    <w:top w:val="none" w:sz="0" w:space="0" w:color="auto"/>
                                    <w:left w:val="none" w:sz="0" w:space="0" w:color="auto"/>
                                    <w:bottom w:val="none" w:sz="0" w:space="0" w:color="auto"/>
                                    <w:right w:val="none" w:sz="0" w:space="0" w:color="auto"/>
                                  </w:divBdr>
                                  <w:divsChild>
                                    <w:div w:id="921839599">
                                      <w:marLeft w:val="0"/>
                                      <w:marRight w:val="0"/>
                                      <w:marTop w:val="0"/>
                                      <w:marBottom w:val="0"/>
                                      <w:divBdr>
                                        <w:top w:val="none" w:sz="0" w:space="0" w:color="auto"/>
                                        <w:left w:val="none" w:sz="0" w:space="0" w:color="auto"/>
                                        <w:bottom w:val="none" w:sz="0" w:space="0" w:color="auto"/>
                                        <w:right w:val="none" w:sz="0" w:space="0" w:color="auto"/>
                                      </w:divBdr>
                                      <w:divsChild>
                                        <w:div w:id="921839390">
                                          <w:marLeft w:val="0"/>
                                          <w:marRight w:val="0"/>
                                          <w:marTop w:val="0"/>
                                          <w:marBottom w:val="495"/>
                                          <w:divBdr>
                                            <w:top w:val="none" w:sz="0" w:space="0" w:color="auto"/>
                                            <w:left w:val="none" w:sz="0" w:space="0" w:color="auto"/>
                                            <w:bottom w:val="none" w:sz="0" w:space="0" w:color="auto"/>
                                            <w:right w:val="none" w:sz="0" w:space="0" w:color="auto"/>
                                          </w:divBdr>
                                          <w:divsChild>
                                            <w:div w:id="9218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568">
      <w:marLeft w:val="0"/>
      <w:marRight w:val="0"/>
      <w:marTop w:val="0"/>
      <w:marBottom w:val="0"/>
      <w:divBdr>
        <w:top w:val="none" w:sz="0" w:space="0" w:color="auto"/>
        <w:left w:val="none" w:sz="0" w:space="0" w:color="auto"/>
        <w:bottom w:val="none" w:sz="0" w:space="0" w:color="auto"/>
        <w:right w:val="none" w:sz="0" w:space="0" w:color="auto"/>
      </w:divBdr>
      <w:divsChild>
        <w:div w:id="921840049">
          <w:marLeft w:val="0"/>
          <w:marRight w:val="0"/>
          <w:marTop w:val="0"/>
          <w:marBottom w:val="0"/>
          <w:divBdr>
            <w:top w:val="none" w:sz="0" w:space="0" w:color="auto"/>
            <w:left w:val="none" w:sz="0" w:space="0" w:color="auto"/>
            <w:bottom w:val="none" w:sz="0" w:space="0" w:color="auto"/>
            <w:right w:val="none" w:sz="0" w:space="0" w:color="auto"/>
          </w:divBdr>
          <w:divsChild>
            <w:div w:id="921839877">
              <w:marLeft w:val="0"/>
              <w:marRight w:val="0"/>
              <w:marTop w:val="0"/>
              <w:marBottom w:val="0"/>
              <w:divBdr>
                <w:top w:val="none" w:sz="0" w:space="0" w:color="auto"/>
                <w:left w:val="none" w:sz="0" w:space="0" w:color="auto"/>
                <w:bottom w:val="none" w:sz="0" w:space="0" w:color="auto"/>
                <w:right w:val="none" w:sz="0" w:space="0" w:color="auto"/>
              </w:divBdr>
              <w:divsChild>
                <w:div w:id="921840197">
                  <w:marLeft w:val="0"/>
                  <w:marRight w:val="0"/>
                  <w:marTop w:val="0"/>
                  <w:marBottom w:val="0"/>
                  <w:divBdr>
                    <w:top w:val="none" w:sz="0" w:space="0" w:color="auto"/>
                    <w:left w:val="none" w:sz="0" w:space="0" w:color="auto"/>
                    <w:bottom w:val="none" w:sz="0" w:space="0" w:color="auto"/>
                    <w:right w:val="none" w:sz="0" w:space="0" w:color="auto"/>
                  </w:divBdr>
                  <w:divsChild>
                    <w:div w:id="921840242">
                      <w:marLeft w:val="0"/>
                      <w:marRight w:val="0"/>
                      <w:marTop w:val="0"/>
                      <w:marBottom w:val="0"/>
                      <w:divBdr>
                        <w:top w:val="none" w:sz="0" w:space="0" w:color="auto"/>
                        <w:left w:val="none" w:sz="0" w:space="0" w:color="auto"/>
                        <w:bottom w:val="none" w:sz="0" w:space="0" w:color="auto"/>
                        <w:right w:val="none" w:sz="0" w:space="0" w:color="auto"/>
                      </w:divBdr>
                      <w:divsChild>
                        <w:div w:id="921839901">
                          <w:marLeft w:val="0"/>
                          <w:marRight w:val="0"/>
                          <w:marTop w:val="0"/>
                          <w:marBottom w:val="0"/>
                          <w:divBdr>
                            <w:top w:val="none" w:sz="0" w:space="0" w:color="auto"/>
                            <w:left w:val="none" w:sz="0" w:space="0" w:color="auto"/>
                            <w:bottom w:val="none" w:sz="0" w:space="0" w:color="auto"/>
                            <w:right w:val="none" w:sz="0" w:space="0" w:color="auto"/>
                          </w:divBdr>
                          <w:divsChild>
                            <w:div w:id="921839372">
                              <w:marLeft w:val="0"/>
                              <w:marRight w:val="0"/>
                              <w:marTop w:val="0"/>
                              <w:marBottom w:val="0"/>
                              <w:divBdr>
                                <w:top w:val="none" w:sz="0" w:space="0" w:color="auto"/>
                                <w:left w:val="none" w:sz="0" w:space="0" w:color="auto"/>
                                <w:bottom w:val="none" w:sz="0" w:space="0" w:color="auto"/>
                                <w:right w:val="none" w:sz="0" w:space="0" w:color="auto"/>
                              </w:divBdr>
                              <w:divsChild>
                                <w:div w:id="921839674">
                                  <w:marLeft w:val="0"/>
                                  <w:marRight w:val="0"/>
                                  <w:marTop w:val="0"/>
                                  <w:marBottom w:val="0"/>
                                  <w:divBdr>
                                    <w:top w:val="none" w:sz="0" w:space="0" w:color="auto"/>
                                    <w:left w:val="none" w:sz="0" w:space="0" w:color="auto"/>
                                    <w:bottom w:val="none" w:sz="0" w:space="0" w:color="auto"/>
                                    <w:right w:val="none" w:sz="0" w:space="0" w:color="auto"/>
                                  </w:divBdr>
                                  <w:divsChild>
                                    <w:div w:id="921839495">
                                      <w:marLeft w:val="0"/>
                                      <w:marRight w:val="0"/>
                                      <w:marTop w:val="0"/>
                                      <w:marBottom w:val="0"/>
                                      <w:divBdr>
                                        <w:top w:val="none" w:sz="0" w:space="0" w:color="auto"/>
                                        <w:left w:val="none" w:sz="0" w:space="0" w:color="auto"/>
                                        <w:bottom w:val="none" w:sz="0" w:space="0" w:color="auto"/>
                                        <w:right w:val="none" w:sz="0" w:space="0" w:color="auto"/>
                                      </w:divBdr>
                                      <w:divsChild>
                                        <w:div w:id="921839522">
                                          <w:marLeft w:val="0"/>
                                          <w:marRight w:val="0"/>
                                          <w:marTop w:val="0"/>
                                          <w:marBottom w:val="495"/>
                                          <w:divBdr>
                                            <w:top w:val="none" w:sz="0" w:space="0" w:color="auto"/>
                                            <w:left w:val="none" w:sz="0" w:space="0" w:color="auto"/>
                                            <w:bottom w:val="none" w:sz="0" w:space="0" w:color="auto"/>
                                            <w:right w:val="none" w:sz="0" w:space="0" w:color="auto"/>
                                          </w:divBdr>
                                          <w:divsChild>
                                            <w:div w:id="9218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573">
      <w:marLeft w:val="0"/>
      <w:marRight w:val="0"/>
      <w:marTop w:val="0"/>
      <w:marBottom w:val="0"/>
      <w:divBdr>
        <w:top w:val="none" w:sz="0" w:space="0" w:color="auto"/>
        <w:left w:val="none" w:sz="0" w:space="0" w:color="auto"/>
        <w:bottom w:val="none" w:sz="0" w:space="0" w:color="auto"/>
        <w:right w:val="none" w:sz="0" w:space="0" w:color="auto"/>
      </w:divBdr>
      <w:divsChild>
        <w:div w:id="921839541">
          <w:marLeft w:val="0"/>
          <w:marRight w:val="0"/>
          <w:marTop w:val="0"/>
          <w:marBottom w:val="0"/>
          <w:divBdr>
            <w:top w:val="none" w:sz="0" w:space="0" w:color="auto"/>
            <w:left w:val="none" w:sz="0" w:space="0" w:color="auto"/>
            <w:bottom w:val="none" w:sz="0" w:space="0" w:color="auto"/>
            <w:right w:val="none" w:sz="0" w:space="0" w:color="auto"/>
          </w:divBdr>
          <w:divsChild>
            <w:div w:id="921839305">
              <w:marLeft w:val="0"/>
              <w:marRight w:val="0"/>
              <w:marTop w:val="0"/>
              <w:marBottom w:val="0"/>
              <w:divBdr>
                <w:top w:val="none" w:sz="0" w:space="0" w:color="auto"/>
                <w:left w:val="none" w:sz="0" w:space="0" w:color="auto"/>
                <w:bottom w:val="none" w:sz="0" w:space="0" w:color="auto"/>
                <w:right w:val="none" w:sz="0" w:space="0" w:color="auto"/>
              </w:divBdr>
              <w:divsChild>
                <w:div w:id="921839706">
                  <w:marLeft w:val="0"/>
                  <w:marRight w:val="0"/>
                  <w:marTop w:val="0"/>
                  <w:marBottom w:val="0"/>
                  <w:divBdr>
                    <w:top w:val="none" w:sz="0" w:space="0" w:color="auto"/>
                    <w:left w:val="none" w:sz="0" w:space="0" w:color="auto"/>
                    <w:bottom w:val="none" w:sz="0" w:space="0" w:color="auto"/>
                    <w:right w:val="none" w:sz="0" w:space="0" w:color="auto"/>
                  </w:divBdr>
                  <w:divsChild>
                    <w:div w:id="921839714">
                      <w:marLeft w:val="0"/>
                      <w:marRight w:val="0"/>
                      <w:marTop w:val="0"/>
                      <w:marBottom w:val="0"/>
                      <w:divBdr>
                        <w:top w:val="none" w:sz="0" w:space="0" w:color="auto"/>
                        <w:left w:val="none" w:sz="0" w:space="0" w:color="auto"/>
                        <w:bottom w:val="none" w:sz="0" w:space="0" w:color="auto"/>
                        <w:right w:val="none" w:sz="0" w:space="0" w:color="auto"/>
                      </w:divBdr>
                      <w:divsChild>
                        <w:div w:id="921839512">
                          <w:marLeft w:val="0"/>
                          <w:marRight w:val="0"/>
                          <w:marTop w:val="0"/>
                          <w:marBottom w:val="0"/>
                          <w:divBdr>
                            <w:top w:val="none" w:sz="0" w:space="0" w:color="auto"/>
                            <w:left w:val="none" w:sz="0" w:space="0" w:color="auto"/>
                            <w:bottom w:val="none" w:sz="0" w:space="0" w:color="auto"/>
                            <w:right w:val="none" w:sz="0" w:space="0" w:color="auto"/>
                          </w:divBdr>
                          <w:divsChild>
                            <w:div w:id="921839357">
                              <w:marLeft w:val="0"/>
                              <w:marRight w:val="0"/>
                              <w:marTop w:val="0"/>
                              <w:marBottom w:val="0"/>
                              <w:divBdr>
                                <w:top w:val="none" w:sz="0" w:space="0" w:color="auto"/>
                                <w:left w:val="none" w:sz="0" w:space="0" w:color="auto"/>
                                <w:bottom w:val="none" w:sz="0" w:space="0" w:color="auto"/>
                                <w:right w:val="none" w:sz="0" w:space="0" w:color="auto"/>
                              </w:divBdr>
                              <w:divsChild>
                                <w:div w:id="921839958">
                                  <w:marLeft w:val="0"/>
                                  <w:marRight w:val="0"/>
                                  <w:marTop w:val="0"/>
                                  <w:marBottom w:val="0"/>
                                  <w:divBdr>
                                    <w:top w:val="none" w:sz="0" w:space="0" w:color="auto"/>
                                    <w:left w:val="none" w:sz="0" w:space="0" w:color="auto"/>
                                    <w:bottom w:val="none" w:sz="0" w:space="0" w:color="auto"/>
                                    <w:right w:val="none" w:sz="0" w:space="0" w:color="auto"/>
                                  </w:divBdr>
                                  <w:divsChild>
                                    <w:div w:id="921839400">
                                      <w:marLeft w:val="0"/>
                                      <w:marRight w:val="0"/>
                                      <w:marTop w:val="0"/>
                                      <w:marBottom w:val="0"/>
                                      <w:divBdr>
                                        <w:top w:val="none" w:sz="0" w:space="0" w:color="auto"/>
                                        <w:left w:val="none" w:sz="0" w:space="0" w:color="auto"/>
                                        <w:bottom w:val="none" w:sz="0" w:space="0" w:color="auto"/>
                                        <w:right w:val="none" w:sz="0" w:space="0" w:color="auto"/>
                                      </w:divBdr>
                                      <w:divsChild>
                                        <w:div w:id="921839508">
                                          <w:marLeft w:val="0"/>
                                          <w:marRight w:val="0"/>
                                          <w:marTop w:val="0"/>
                                          <w:marBottom w:val="495"/>
                                          <w:divBdr>
                                            <w:top w:val="none" w:sz="0" w:space="0" w:color="auto"/>
                                            <w:left w:val="none" w:sz="0" w:space="0" w:color="auto"/>
                                            <w:bottom w:val="none" w:sz="0" w:space="0" w:color="auto"/>
                                            <w:right w:val="none" w:sz="0" w:space="0" w:color="auto"/>
                                          </w:divBdr>
                                          <w:divsChild>
                                            <w:div w:id="9218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577">
      <w:marLeft w:val="0"/>
      <w:marRight w:val="0"/>
      <w:marTop w:val="0"/>
      <w:marBottom w:val="0"/>
      <w:divBdr>
        <w:top w:val="none" w:sz="0" w:space="0" w:color="auto"/>
        <w:left w:val="none" w:sz="0" w:space="0" w:color="auto"/>
        <w:bottom w:val="none" w:sz="0" w:space="0" w:color="auto"/>
        <w:right w:val="none" w:sz="0" w:space="0" w:color="auto"/>
      </w:divBdr>
      <w:divsChild>
        <w:div w:id="921839321">
          <w:marLeft w:val="0"/>
          <w:marRight w:val="0"/>
          <w:marTop w:val="0"/>
          <w:marBottom w:val="0"/>
          <w:divBdr>
            <w:top w:val="none" w:sz="0" w:space="0" w:color="auto"/>
            <w:left w:val="none" w:sz="0" w:space="0" w:color="auto"/>
            <w:bottom w:val="none" w:sz="0" w:space="0" w:color="auto"/>
            <w:right w:val="none" w:sz="0" w:space="0" w:color="auto"/>
          </w:divBdr>
          <w:divsChild>
            <w:div w:id="921839517">
              <w:marLeft w:val="0"/>
              <w:marRight w:val="0"/>
              <w:marTop w:val="0"/>
              <w:marBottom w:val="0"/>
              <w:divBdr>
                <w:top w:val="none" w:sz="0" w:space="0" w:color="auto"/>
                <w:left w:val="none" w:sz="0" w:space="0" w:color="auto"/>
                <w:bottom w:val="none" w:sz="0" w:space="0" w:color="auto"/>
                <w:right w:val="none" w:sz="0" w:space="0" w:color="auto"/>
              </w:divBdr>
              <w:divsChild>
                <w:div w:id="921839672">
                  <w:marLeft w:val="0"/>
                  <w:marRight w:val="0"/>
                  <w:marTop w:val="0"/>
                  <w:marBottom w:val="0"/>
                  <w:divBdr>
                    <w:top w:val="none" w:sz="0" w:space="0" w:color="auto"/>
                    <w:left w:val="none" w:sz="0" w:space="0" w:color="auto"/>
                    <w:bottom w:val="none" w:sz="0" w:space="0" w:color="auto"/>
                    <w:right w:val="none" w:sz="0" w:space="0" w:color="auto"/>
                  </w:divBdr>
                  <w:divsChild>
                    <w:div w:id="921839947">
                      <w:marLeft w:val="0"/>
                      <w:marRight w:val="0"/>
                      <w:marTop w:val="0"/>
                      <w:marBottom w:val="0"/>
                      <w:divBdr>
                        <w:top w:val="none" w:sz="0" w:space="0" w:color="auto"/>
                        <w:left w:val="none" w:sz="0" w:space="0" w:color="auto"/>
                        <w:bottom w:val="none" w:sz="0" w:space="0" w:color="auto"/>
                        <w:right w:val="none" w:sz="0" w:space="0" w:color="auto"/>
                      </w:divBdr>
                      <w:divsChild>
                        <w:div w:id="921839677">
                          <w:marLeft w:val="0"/>
                          <w:marRight w:val="0"/>
                          <w:marTop w:val="0"/>
                          <w:marBottom w:val="0"/>
                          <w:divBdr>
                            <w:top w:val="none" w:sz="0" w:space="0" w:color="auto"/>
                            <w:left w:val="none" w:sz="0" w:space="0" w:color="auto"/>
                            <w:bottom w:val="none" w:sz="0" w:space="0" w:color="auto"/>
                            <w:right w:val="none" w:sz="0" w:space="0" w:color="auto"/>
                          </w:divBdr>
                          <w:divsChild>
                            <w:div w:id="921839699">
                              <w:marLeft w:val="0"/>
                              <w:marRight w:val="0"/>
                              <w:marTop w:val="0"/>
                              <w:marBottom w:val="0"/>
                              <w:divBdr>
                                <w:top w:val="none" w:sz="0" w:space="0" w:color="auto"/>
                                <w:left w:val="none" w:sz="0" w:space="0" w:color="auto"/>
                                <w:bottom w:val="none" w:sz="0" w:space="0" w:color="auto"/>
                                <w:right w:val="none" w:sz="0" w:space="0" w:color="auto"/>
                              </w:divBdr>
                              <w:divsChild>
                                <w:div w:id="921840208">
                                  <w:marLeft w:val="0"/>
                                  <w:marRight w:val="0"/>
                                  <w:marTop w:val="0"/>
                                  <w:marBottom w:val="0"/>
                                  <w:divBdr>
                                    <w:top w:val="none" w:sz="0" w:space="0" w:color="auto"/>
                                    <w:left w:val="none" w:sz="0" w:space="0" w:color="auto"/>
                                    <w:bottom w:val="none" w:sz="0" w:space="0" w:color="auto"/>
                                    <w:right w:val="none" w:sz="0" w:space="0" w:color="auto"/>
                                  </w:divBdr>
                                  <w:divsChild>
                                    <w:div w:id="921839528">
                                      <w:marLeft w:val="0"/>
                                      <w:marRight w:val="0"/>
                                      <w:marTop w:val="0"/>
                                      <w:marBottom w:val="0"/>
                                      <w:divBdr>
                                        <w:top w:val="none" w:sz="0" w:space="0" w:color="auto"/>
                                        <w:left w:val="none" w:sz="0" w:space="0" w:color="auto"/>
                                        <w:bottom w:val="none" w:sz="0" w:space="0" w:color="auto"/>
                                        <w:right w:val="none" w:sz="0" w:space="0" w:color="auto"/>
                                      </w:divBdr>
                                      <w:divsChild>
                                        <w:div w:id="921840003">
                                          <w:marLeft w:val="0"/>
                                          <w:marRight w:val="0"/>
                                          <w:marTop w:val="0"/>
                                          <w:marBottom w:val="495"/>
                                          <w:divBdr>
                                            <w:top w:val="none" w:sz="0" w:space="0" w:color="auto"/>
                                            <w:left w:val="none" w:sz="0" w:space="0" w:color="auto"/>
                                            <w:bottom w:val="none" w:sz="0" w:space="0" w:color="auto"/>
                                            <w:right w:val="none" w:sz="0" w:space="0" w:color="auto"/>
                                          </w:divBdr>
                                          <w:divsChild>
                                            <w:div w:id="9218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578">
      <w:marLeft w:val="0"/>
      <w:marRight w:val="0"/>
      <w:marTop w:val="0"/>
      <w:marBottom w:val="0"/>
      <w:divBdr>
        <w:top w:val="none" w:sz="0" w:space="0" w:color="auto"/>
        <w:left w:val="none" w:sz="0" w:space="0" w:color="auto"/>
        <w:bottom w:val="none" w:sz="0" w:space="0" w:color="auto"/>
        <w:right w:val="none" w:sz="0" w:space="0" w:color="auto"/>
      </w:divBdr>
      <w:divsChild>
        <w:div w:id="921839286">
          <w:marLeft w:val="0"/>
          <w:marRight w:val="0"/>
          <w:marTop w:val="0"/>
          <w:marBottom w:val="0"/>
          <w:divBdr>
            <w:top w:val="none" w:sz="0" w:space="0" w:color="auto"/>
            <w:left w:val="none" w:sz="0" w:space="0" w:color="auto"/>
            <w:bottom w:val="none" w:sz="0" w:space="0" w:color="auto"/>
            <w:right w:val="none" w:sz="0" w:space="0" w:color="auto"/>
          </w:divBdr>
          <w:divsChild>
            <w:div w:id="921840035">
              <w:marLeft w:val="0"/>
              <w:marRight w:val="0"/>
              <w:marTop w:val="0"/>
              <w:marBottom w:val="0"/>
              <w:divBdr>
                <w:top w:val="none" w:sz="0" w:space="0" w:color="auto"/>
                <w:left w:val="none" w:sz="0" w:space="0" w:color="auto"/>
                <w:bottom w:val="none" w:sz="0" w:space="0" w:color="auto"/>
                <w:right w:val="none" w:sz="0" w:space="0" w:color="auto"/>
              </w:divBdr>
              <w:divsChild>
                <w:div w:id="921839928">
                  <w:marLeft w:val="0"/>
                  <w:marRight w:val="0"/>
                  <w:marTop w:val="0"/>
                  <w:marBottom w:val="0"/>
                  <w:divBdr>
                    <w:top w:val="none" w:sz="0" w:space="0" w:color="auto"/>
                    <w:left w:val="none" w:sz="0" w:space="0" w:color="auto"/>
                    <w:bottom w:val="none" w:sz="0" w:space="0" w:color="auto"/>
                    <w:right w:val="none" w:sz="0" w:space="0" w:color="auto"/>
                  </w:divBdr>
                  <w:divsChild>
                    <w:div w:id="921839407">
                      <w:marLeft w:val="0"/>
                      <w:marRight w:val="0"/>
                      <w:marTop w:val="0"/>
                      <w:marBottom w:val="0"/>
                      <w:divBdr>
                        <w:top w:val="none" w:sz="0" w:space="0" w:color="auto"/>
                        <w:left w:val="none" w:sz="0" w:space="0" w:color="auto"/>
                        <w:bottom w:val="none" w:sz="0" w:space="0" w:color="auto"/>
                        <w:right w:val="none" w:sz="0" w:space="0" w:color="auto"/>
                      </w:divBdr>
                      <w:divsChild>
                        <w:div w:id="921840078">
                          <w:marLeft w:val="0"/>
                          <w:marRight w:val="0"/>
                          <w:marTop w:val="0"/>
                          <w:marBottom w:val="0"/>
                          <w:divBdr>
                            <w:top w:val="none" w:sz="0" w:space="0" w:color="auto"/>
                            <w:left w:val="none" w:sz="0" w:space="0" w:color="auto"/>
                            <w:bottom w:val="none" w:sz="0" w:space="0" w:color="auto"/>
                            <w:right w:val="none" w:sz="0" w:space="0" w:color="auto"/>
                          </w:divBdr>
                          <w:divsChild>
                            <w:div w:id="921839720">
                              <w:marLeft w:val="0"/>
                              <w:marRight w:val="0"/>
                              <w:marTop w:val="0"/>
                              <w:marBottom w:val="0"/>
                              <w:divBdr>
                                <w:top w:val="none" w:sz="0" w:space="0" w:color="auto"/>
                                <w:left w:val="none" w:sz="0" w:space="0" w:color="auto"/>
                                <w:bottom w:val="none" w:sz="0" w:space="0" w:color="auto"/>
                                <w:right w:val="none" w:sz="0" w:space="0" w:color="auto"/>
                              </w:divBdr>
                              <w:divsChild>
                                <w:div w:id="921839876">
                                  <w:marLeft w:val="0"/>
                                  <w:marRight w:val="0"/>
                                  <w:marTop w:val="0"/>
                                  <w:marBottom w:val="0"/>
                                  <w:divBdr>
                                    <w:top w:val="none" w:sz="0" w:space="0" w:color="auto"/>
                                    <w:left w:val="none" w:sz="0" w:space="0" w:color="auto"/>
                                    <w:bottom w:val="none" w:sz="0" w:space="0" w:color="auto"/>
                                    <w:right w:val="none" w:sz="0" w:space="0" w:color="auto"/>
                                  </w:divBdr>
                                  <w:divsChild>
                                    <w:div w:id="921839657">
                                      <w:marLeft w:val="0"/>
                                      <w:marRight w:val="0"/>
                                      <w:marTop w:val="0"/>
                                      <w:marBottom w:val="0"/>
                                      <w:divBdr>
                                        <w:top w:val="none" w:sz="0" w:space="0" w:color="auto"/>
                                        <w:left w:val="none" w:sz="0" w:space="0" w:color="auto"/>
                                        <w:bottom w:val="none" w:sz="0" w:space="0" w:color="auto"/>
                                        <w:right w:val="none" w:sz="0" w:space="0" w:color="auto"/>
                                      </w:divBdr>
                                      <w:divsChild>
                                        <w:div w:id="921840065">
                                          <w:marLeft w:val="0"/>
                                          <w:marRight w:val="0"/>
                                          <w:marTop w:val="0"/>
                                          <w:marBottom w:val="495"/>
                                          <w:divBdr>
                                            <w:top w:val="none" w:sz="0" w:space="0" w:color="auto"/>
                                            <w:left w:val="none" w:sz="0" w:space="0" w:color="auto"/>
                                            <w:bottom w:val="none" w:sz="0" w:space="0" w:color="auto"/>
                                            <w:right w:val="none" w:sz="0" w:space="0" w:color="auto"/>
                                          </w:divBdr>
                                          <w:divsChild>
                                            <w:div w:id="9218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585">
      <w:marLeft w:val="0"/>
      <w:marRight w:val="0"/>
      <w:marTop w:val="0"/>
      <w:marBottom w:val="0"/>
      <w:divBdr>
        <w:top w:val="none" w:sz="0" w:space="0" w:color="auto"/>
        <w:left w:val="none" w:sz="0" w:space="0" w:color="auto"/>
        <w:bottom w:val="none" w:sz="0" w:space="0" w:color="auto"/>
        <w:right w:val="none" w:sz="0" w:space="0" w:color="auto"/>
      </w:divBdr>
      <w:divsChild>
        <w:div w:id="921839354">
          <w:marLeft w:val="0"/>
          <w:marRight w:val="0"/>
          <w:marTop w:val="0"/>
          <w:marBottom w:val="0"/>
          <w:divBdr>
            <w:top w:val="none" w:sz="0" w:space="0" w:color="auto"/>
            <w:left w:val="none" w:sz="0" w:space="0" w:color="auto"/>
            <w:bottom w:val="none" w:sz="0" w:space="0" w:color="auto"/>
            <w:right w:val="none" w:sz="0" w:space="0" w:color="auto"/>
          </w:divBdr>
          <w:divsChild>
            <w:div w:id="921839664">
              <w:marLeft w:val="0"/>
              <w:marRight w:val="0"/>
              <w:marTop w:val="0"/>
              <w:marBottom w:val="0"/>
              <w:divBdr>
                <w:top w:val="none" w:sz="0" w:space="0" w:color="auto"/>
                <w:left w:val="none" w:sz="0" w:space="0" w:color="auto"/>
                <w:bottom w:val="none" w:sz="0" w:space="0" w:color="auto"/>
                <w:right w:val="none" w:sz="0" w:space="0" w:color="auto"/>
              </w:divBdr>
              <w:divsChild>
                <w:div w:id="921839929">
                  <w:marLeft w:val="0"/>
                  <w:marRight w:val="0"/>
                  <w:marTop w:val="0"/>
                  <w:marBottom w:val="0"/>
                  <w:divBdr>
                    <w:top w:val="none" w:sz="0" w:space="0" w:color="auto"/>
                    <w:left w:val="none" w:sz="0" w:space="0" w:color="auto"/>
                    <w:bottom w:val="none" w:sz="0" w:space="0" w:color="auto"/>
                    <w:right w:val="none" w:sz="0" w:space="0" w:color="auto"/>
                  </w:divBdr>
                  <w:divsChild>
                    <w:div w:id="921839870">
                      <w:marLeft w:val="0"/>
                      <w:marRight w:val="0"/>
                      <w:marTop w:val="0"/>
                      <w:marBottom w:val="0"/>
                      <w:divBdr>
                        <w:top w:val="none" w:sz="0" w:space="0" w:color="auto"/>
                        <w:left w:val="none" w:sz="0" w:space="0" w:color="auto"/>
                        <w:bottom w:val="none" w:sz="0" w:space="0" w:color="auto"/>
                        <w:right w:val="none" w:sz="0" w:space="0" w:color="auto"/>
                      </w:divBdr>
                      <w:divsChild>
                        <w:div w:id="921839441">
                          <w:marLeft w:val="0"/>
                          <w:marRight w:val="0"/>
                          <w:marTop w:val="0"/>
                          <w:marBottom w:val="0"/>
                          <w:divBdr>
                            <w:top w:val="none" w:sz="0" w:space="0" w:color="auto"/>
                            <w:left w:val="none" w:sz="0" w:space="0" w:color="auto"/>
                            <w:bottom w:val="none" w:sz="0" w:space="0" w:color="auto"/>
                            <w:right w:val="none" w:sz="0" w:space="0" w:color="auto"/>
                          </w:divBdr>
                          <w:divsChild>
                            <w:div w:id="921839376">
                              <w:marLeft w:val="0"/>
                              <w:marRight w:val="0"/>
                              <w:marTop w:val="0"/>
                              <w:marBottom w:val="0"/>
                              <w:divBdr>
                                <w:top w:val="none" w:sz="0" w:space="0" w:color="auto"/>
                                <w:left w:val="none" w:sz="0" w:space="0" w:color="auto"/>
                                <w:bottom w:val="none" w:sz="0" w:space="0" w:color="auto"/>
                                <w:right w:val="none" w:sz="0" w:space="0" w:color="auto"/>
                              </w:divBdr>
                              <w:divsChild>
                                <w:div w:id="921840031">
                                  <w:marLeft w:val="0"/>
                                  <w:marRight w:val="0"/>
                                  <w:marTop w:val="0"/>
                                  <w:marBottom w:val="0"/>
                                  <w:divBdr>
                                    <w:top w:val="none" w:sz="0" w:space="0" w:color="auto"/>
                                    <w:left w:val="none" w:sz="0" w:space="0" w:color="auto"/>
                                    <w:bottom w:val="none" w:sz="0" w:space="0" w:color="auto"/>
                                    <w:right w:val="none" w:sz="0" w:space="0" w:color="auto"/>
                                  </w:divBdr>
                                  <w:divsChild>
                                    <w:div w:id="921840172">
                                      <w:marLeft w:val="0"/>
                                      <w:marRight w:val="0"/>
                                      <w:marTop w:val="0"/>
                                      <w:marBottom w:val="0"/>
                                      <w:divBdr>
                                        <w:top w:val="none" w:sz="0" w:space="0" w:color="auto"/>
                                        <w:left w:val="none" w:sz="0" w:space="0" w:color="auto"/>
                                        <w:bottom w:val="none" w:sz="0" w:space="0" w:color="auto"/>
                                        <w:right w:val="none" w:sz="0" w:space="0" w:color="auto"/>
                                      </w:divBdr>
                                      <w:divsChild>
                                        <w:div w:id="921840098">
                                          <w:marLeft w:val="0"/>
                                          <w:marRight w:val="0"/>
                                          <w:marTop w:val="0"/>
                                          <w:marBottom w:val="495"/>
                                          <w:divBdr>
                                            <w:top w:val="none" w:sz="0" w:space="0" w:color="auto"/>
                                            <w:left w:val="none" w:sz="0" w:space="0" w:color="auto"/>
                                            <w:bottom w:val="none" w:sz="0" w:space="0" w:color="auto"/>
                                            <w:right w:val="none" w:sz="0" w:space="0" w:color="auto"/>
                                          </w:divBdr>
                                          <w:divsChild>
                                            <w:div w:id="9218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610">
      <w:marLeft w:val="0"/>
      <w:marRight w:val="0"/>
      <w:marTop w:val="0"/>
      <w:marBottom w:val="0"/>
      <w:divBdr>
        <w:top w:val="none" w:sz="0" w:space="0" w:color="auto"/>
        <w:left w:val="none" w:sz="0" w:space="0" w:color="auto"/>
        <w:bottom w:val="none" w:sz="0" w:space="0" w:color="auto"/>
        <w:right w:val="none" w:sz="0" w:space="0" w:color="auto"/>
      </w:divBdr>
      <w:divsChild>
        <w:div w:id="921839737">
          <w:marLeft w:val="0"/>
          <w:marRight w:val="0"/>
          <w:marTop w:val="0"/>
          <w:marBottom w:val="0"/>
          <w:divBdr>
            <w:top w:val="none" w:sz="0" w:space="0" w:color="auto"/>
            <w:left w:val="none" w:sz="0" w:space="0" w:color="auto"/>
            <w:bottom w:val="none" w:sz="0" w:space="0" w:color="auto"/>
            <w:right w:val="none" w:sz="0" w:space="0" w:color="auto"/>
          </w:divBdr>
          <w:divsChild>
            <w:div w:id="921840117">
              <w:marLeft w:val="0"/>
              <w:marRight w:val="0"/>
              <w:marTop w:val="0"/>
              <w:marBottom w:val="0"/>
              <w:divBdr>
                <w:top w:val="none" w:sz="0" w:space="0" w:color="auto"/>
                <w:left w:val="none" w:sz="0" w:space="0" w:color="auto"/>
                <w:bottom w:val="none" w:sz="0" w:space="0" w:color="auto"/>
                <w:right w:val="none" w:sz="0" w:space="0" w:color="auto"/>
              </w:divBdr>
              <w:divsChild>
                <w:div w:id="921839320">
                  <w:marLeft w:val="0"/>
                  <w:marRight w:val="0"/>
                  <w:marTop w:val="0"/>
                  <w:marBottom w:val="0"/>
                  <w:divBdr>
                    <w:top w:val="none" w:sz="0" w:space="0" w:color="auto"/>
                    <w:left w:val="none" w:sz="0" w:space="0" w:color="auto"/>
                    <w:bottom w:val="none" w:sz="0" w:space="0" w:color="auto"/>
                    <w:right w:val="none" w:sz="0" w:space="0" w:color="auto"/>
                  </w:divBdr>
                  <w:divsChild>
                    <w:div w:id="921839897">
                      <w:marLeft w:val="0"/>
                      <w:marRight w:val="0"/>
                      <w:marTop w:val="0"/>
                      <w:marBottom w:val="0"/>
                      <w:divBdr>
                        <w:top w:val="none" w:sz="0" w:space="0" w:color="auto"/>
                        <w:left w:val="none" w:sz="0" w:space="0" w:color="auto"/>
                        <w:bottom w:val="none" w:sz="0" w:space="0" w:color="auto"/>
                        <w:right w:val="none" w:sz="0" w:space="0" w:color="auto"/>
                      </w:divBdr>
                      <w:divsChild>
                        <w:div w:id="921839515">
                          <w:marLeft w:val="0"/>
                          <w:marRight w:val="0"/>
                          <w:marTop w:val="0"/>
                          <w:marBottom w:val="0"/>
                          <w:divBdr>
                            <w:top w:val="none" w:sz="0" w:space="0" w:color="auto"/>
                            <w:left w:val="none" w:sz="0" w:space="0" w:color="auto"/>
                            <w:bottom w:val="none" w:sz="0" w:space="0" w:color="auto"/>
                            <w:right w:val="none" w:sz="0" w:space="0" w:color="auto"/>
                          </w:divBdr>
                          <w:divsChild>
                            <w:div w:id="921840123">
                              <w:marLeft w:val="0"/>
                              <w:marRight w:val="0"/>
                              <w:marTop w:val="0"/>
                              <w:marBottom w:val="0"/>
                              <w:divBdr>
                                <w:top w:val="none" w:sz="0" w:space="0" w:color="auto"/>
                                <w:left w:val="none" w:sz="0" w:space="0" w:color="auto"/>
                                <w:bottom w:val="none" w:sz="0" w:space="0" w:color="auto"/>
                                <w:right w:val="none" w:sz="0" w:space="0" w:color="auto"/>
                              </w:divBdr>
                              <w:divsChild>
                                <w:div w:id="921839454">
                                  <w:marLeft w:val="0"/>
                                  <w:marRight w:val="0"/>
                                  <w:marTop w:val="0"/>
                                  <w:marBottom w:val="0"/>
                                  <w:divBdr>
                                    <w:top w:val="none" w:sz="0" w:space="0" w:color="auto"/>
                                    <w:left w:val="none" w:sz="0" w:space="0" w:color="auto"/>
                                    <w:bottom w:val="none" w:sz="0" w:space="0" w:color="auto"/>
                                    <w:right w:val="none" w:sz="0" w:space="0" w:color="auto"/>
                                  </w:divBdr>
                                  <w:divsChild>
                                    <w:div w:id="921839670">
                                      <w:marLeft w:val="0"/>
                                      <w:marRight w:val="0"/>
                                      <w:marTop w:val="0"/>
                                      <w:marBottom w:val="0"/>
                                      <w:divBdr>
                                        <w:top w:val="none" w:sz="0" w:space="0" w:color="auto"/>
                                        <w:left w:val="none" w:sz="0" w:space="0" w:color="auto"/>
                                        <w:bottom w:val="none" w:sz="0" w:space="0" w:color="auto"/>
                                        <w:right w:val="none" w:sz="0" w:space="0" w:color="auto"/>
                                      </w:divBdr>
                                      <w:divsChild>
                                        <w:div w:id="921840206">
                                          <w:marLeft w:val="0"/>
                                          <w:marRight w:val="0"/>
                                          <w:marTop w:val="0"/>
                                          <w:marBottom w:val="495"/>
                                          <w:divBdr>
                                            <w:top w:val="none" w:sz="0" w:space="0" w:color="auto"/>
                                            <w:left w:val="none" w:sz="0" w:space="0" w:color="auto"/>
                                            <w:bottom w:val="none" w:sz="0" w:space="0" w:color="auto"/>
                                            <w:right w:val="none" w:sz="0" w:space="0" w:color="auto"/>
                                          </w:divBdr>
                                          <w:divsChild>
                                            <w:div w:id="9218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611">
      <w:marLeft w:val="0"/>
      <w:marRight w:val="0"/>
      <w:marTop w:val="0"/>
      <w:marBottom w:val="0"/>
      <w:divBdr>
        <w:top w:val="none" w:sz="0" w:space="0" w:color="auto"/>
        <w:left w:val="none" w:sz="0" w:space="0" w:color="auto"/>
        <w:bottom w:val="none" w:sz="0" w:space="0" w:color="auto"/>
        <w:right w:val="none" w:sz="0" w:space="0" w:color="auto"/>
      </w:divBdr>
      <w:divsChild>
        <w:div w:id="921840194">
          <w:marLeft w:val="0"/>
          <w:marRight w:val="0"/>
          <w:marTop w:val="0"/>
          <w:marBottom w:val="0"/>
          <w:divBdr>
            <w:top w:val="none" w:sz="0" w:space="0" w:color="auto"/>
            <w:left w:val="none" w:sz="0" w:space="0" w:color="auto"/>
            <w:bottom w:val="none" w:sz="0" w:space="0" w:color="auto"/>
            <w:right w:val="none" w:sz="0" w:space="0" w:color="auto"/>
          </w:divBdr>
          <w:divsChild>
            <w:div w:id="921839397">
              <w:marLeft w:val="0"/>
              <w:marRight w:val="0"/>
              <w:marTop w:val="0"/>
              <w:marBottom w:val="0"/>
              <w:divBdr>
                <w:top w:val="none" w:sz="0" w:space="0" w:color="auto"/>
                <w:left w:val="none" w:sz="0" w:space="0" w:color="auto"/>
                <w:bottom w:val="none" w:sz="0" w:space="0" w:color="auto"/>
                <w:right w:val="none" w:sz="0" w:space="0" w:color="auto"/>
              </w:divBdr>
              <w:divsChild>
                <w:div w:id="921840219">
                  <w:marLeft w:val="0"/>
                  <w:marRight w:val="0"/>
                  <w:marTop w:val="0"/>
                  <w:marBottom w:val="0"/>
                  <w:divBdr>
                    <w:top w:val="none" w:sz="0" w:space="0" w:color="auto"/>
                    <w:left w:val="none" w:sz="0" w:space="0" w:color="auto"/>
                    <w:bottom w:val="none" w:sz="0" w:space="0" w:color="auto"/>
                    <w:right w:val="none" w:sz="0" w:space="0" w:color="auto"/>
                  </w:divBdr>
                  <w:divsChild>
                    <w:div w:id="921840203">
                      <w:marLeft w:val="0"/>
                      <w:marRight w:val="0"/>
                      <w:marTop w:val="0"/>
                      <w:marBottom w:val="0"/>
                      <w:divBdr>
                        <w:top w:val="none" w:sz="0" w:space="0" w:color="auto"/>
                        <w:left w:val="none" w:sz="0" w:space="0" w:color="auto"/>
                        <w:bottom w:val="none" w:sz="0" w:space="0" w:color="auto"/>
                        <w:right w:val="none" w:sz="0" w:space="0" w:color="auto"/>
                      </w:divBdr>
                      <w:divsChild>
                        <w:div w:id="921839246">
                          <w:marLeft w:val="0"/>
                          <w:marRight w:val="0"/>
                          <w:marTop w:val="0"/>
                          <w:marBottom w:val="0"/>
                          <w:divBdr>
                            <w:top w:val="none" w:sz="0" w:space="0" w:color="auto"/>
                            <w:left w:val="none" w:sz="0" w:space="0" w:color="auto"/>
                            <w:bottom w:val="none" w:sz="0" w:space="0" w:color="auto"/>
                            <w:right w:val="none" w:sz="0" w:space="0" w:color="auto"/>
                          </w:divBdr>
                          <w:divsChild>
                            <w:div w:id="921839863">
                              <w:marLeft w:val="0"/>
                              <w:marRight w:val="0"/>
                              <w:marTop w:val="0"/>
                              <w:marBottom w:val="0"/>
                              <w:divBdr>
                                <w:top w:val="none" w:sz="0" w:space="0" w:color="auto"/>
                                <w:left w:val="none" w:sz="0" w:space="0" w:color="auto"/>
                                <w:bottom w:val="none" w:sz="0" w:space="0" w:color="auto"/>
                                <w:right w:val="none" w:sz="0" w:space="0" w:color="auto"/>
                              </w:divBdr>
                              <w:divsChild>
                                <w:div w:id="921839824">
                                  <w:marLeft w:val="0"/>
                                  <w:marRight w:val="0"/>
                                  <w:marTop w:val="0"/>
                                  <w:marBottom w:val="0"/>
                                  <w:divBdr>
                                    <w:top w:val="none" w:sz="0" w:space="0" w:color="auto"/>
                                    <w:left w:val="none" w:sz="0" w:space="0" w:color="auto"/>
                                    <w:bottom w:val="none" w:sz="0" w:space="0" w:color="auto"/>
                                    <w:right w:val="none" w:sz="0" w:space="0" w:color="auto"/>
                                  </w:divBdr>
                                  <w:divsChild>
                                    <w:div w:id="921839290">
                                      <w:marLeft w:val="0"/>
                                      <w:marRight w:val="0"/>
                                      <w:marTop w:val="0"/>
                                      <w:marBottom w:val="0"/>
                                      <w:divBdr>
                                        <w:top w:val="none" w:sz="0" w:space="0" w:color="auto"/>
                                        <w:left w:val="none" w:sz="0" w:space="0" w:color="auto"/>
                                        <w:bottom w:val="none" w:sz="0" w:space="0" w:color="auto"/>
                                        <w:right w:val="none" w:sz="0" w:space="0" w:color="auto"/>
                                      </w:divBdr>
                                      <w:divsChild>
                                        <w:div w:id="921839266">
                                          <w:marLeft w:val="0"/>
                                          <w:marRight w:val="0"/>
                                          <w:marTop w:val="0"/>
                                          <w:marBottom w:val="495"/>
                                          <w:divBdr>
                                            <w:top w:val="none" w:sz="0" w:space="0" w:color="auto"/>
                                            <w:left w:val="none" w:sz="0" w:space="0" w:color="auto"/>
                                            <w:bottom w:val="none" w:sz="0" w:space="0" w:color="auto"/>
                                            <w:right w:val="none" w:sz="0" w:space="0" w:color="auto"/>
                                          </w:divBdr>
                                          <w:divsChild>
                                            <w:div w:id="9218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616">
      <w:marLeft w:val="0"/>
      <w:marRight w:val="0"/>
      <w:marTop w:val="0"/>
      <w:marBottom w:val="0"/>
      <w:divBdr>
        <w:top w:val="none" w:sz="0" w:space="0" w:color="auto"/>
        <w:left w:val="none" w:sz="0" w:space="0" w:color="auto"/>
        <w:bottom w:val="none" w:sz="0" w:space="0" w:color="auto"/>
        <w:right w:val="none" w:sz="0" w:space="0" w:color="auto"/>
      </w:divBdr>
      <w:divsChild>
        <w:div w:id="921840018">
          <w:marLeft w:val="0"/>
          <w:marRight w:val="0"/>
          <w:marTop w:val="0"/>
          <w:marBottom w:val="0"/>
          <w:divBdr>
            <w:top w:val="none" w:sz="0" w:space="0" w:color="auto"/>
            <w:left w:val="none" w:sz="0" w:space="0" w:color="auto"/>
            <w:bottom w:val="none" w:sz="0" w:space="0" w:color="auto"/>
            <w:right w:val="none" w:sz="0" w:space="0" w:color="auto"/>
          </w:divBdr>
          <w:divsChild>
            <w:div w:id="921840057">
              <w:marLeft w:val="0"/>
              <w:marRight w:val="0"/>
              <w:marTop w:val="0"/>
              <w:marBottom w:val="0"/>
              <w:divBdr>
                <w:top w:val="none" w:sz="0" w:space="0" w:color="auto"/>
                <w:left w:val="none" w:sz="0" w:space="0" w:color="auto"/>
                <w:bottom w:val="none" w:sz="0" w:space="0" w:color="auto"/>
                <w:right w:val="none" w:sz="0" w:space="0" w:color="auto"/>
              </w:divBdr>
              <w:divsChild>
                <w:div w:id="921839595">
                  <w:marLeft w:val="0"/>
                  <w:marRight w:val="0"/>
                  <w:marTop w:val="0"/>
                  <w:marBottom w:val="0"/>
                  <w:divBdr>
                    <w:top w:val="none" w:sz="0" w:space="0" w:color="auto"/>
                    <w:left w:val="none" w:sz="0" w:space="0" w:color="auto"/>
                    <w:bottom w:val="none" w:sz="0" w:space="0" w:color="auto"/>
                    <w:right w:val="none" w:sz="0" w:space="0" w:color="auto"/>
                  </w:divBdr>
                  <w:divsChild>
                    <w:div w:id="921839452">
                      <w:marLeft w:val="0"/>
                      <w:marRight w:val="0"/>
                      <w:marTop w:val="0"/>
                      <w:marBottom w:val="0"/>
                      <w:divBdr>
                        <w:top w:val="none" w:sz="0" w:space="0" w:color="auto"/>
                        <w:left w:val="none" w:sz="0" w:space="0" w:color="auto"/>
                        <w:bottom w:val="none" w:sz="0" w:space="0" w:color="auto"/>
                        <w:right w:val="none" w:sz="0" w:space="0" w:color="auto"/>
                      </w:divBdr>
                      <w:divsChild>
                        <w:div w:id="921840037">
                          <w:marLeft w:val="0"/>
                          <w:marRight w:val="0"/>
                          <w:marTop w:val="0"/>
                          <w:marBottom w:val="0"/>
                          <w:divBdr>
                            <w:top w:val="none" w:sz="0" w:space="0" w:color="auto"/>
                            <w:left w:val="none" w:sz="0" w:space="0" w:color="auto"/>
                            <w:bottom w:val="none" w:sz="0" w:space="0" w:color="auto"/>
                            <w:right w:val="none" w:sz="0" w:space="0" w:color="auto"/>
                          </w:divBdr>
                          <w:divsChild>
                            <w:div w:id="921839314">
                              <w:marLeft w:val="0"/>
                              <w:marRight w:val="0"/>
                              <w:marTop w:val="0"/>
                              <w:marBottom w:val="0"/>
                              <w:divBdr>
                                <w:top w:val="none" w:sz="0" w:space="0" w:color="auto"/>
                                <w:left w:val="none" w:sz="0" w:space="0" w:color="auto"/>
                                <w:bottom w:val="none" w:sz="0" w:space="0" w:color="auto"/>
                                <w:right w:val="none" w:sz="0" w:space="0" w:color="auto"/>
                              </w:divBdr>
                              <w:divsChild>
                                <w:div w:id="921840180">
                                  <w:marLeft w:val="0"/>
                                  <w:marRight w:val="0"/>
                                  <w:marTop w:val="0"/>
                                  <w:marBottom w:val="0"/>
                                  <w:divBdr>
                                    <w:top w:val="none" w:sz="0" w:space="0" w:color="auto"/>
                                    <w:left w:val="none" w:sz="0" w:space="0" w:color="auto"/>
                                    <w:bottom w:val="none" w:sz="0" w:space="0" w:color="auto"/>
                                    <w:right w:val="none" w:sz="0" w:space="0" w:color="auto"/>
                                  </w:divBdr>
                                  <w:divsChild>
                                    <w:div w:id="921839556">
                                      <w:marLeft w:val="0"/>
                                      <w:marRight w:val="0"/>
                                      <w:marTop w:val="0"/>
                                      <w:marBottom w:val="0"/>
                                      <w:divBdr>
                                        <w:top w:val="none" w:sz="0" w:space="0" w:color="auto"/>
                                        <w:left w:val="none" w:sz="0" w:space="0" w:color="auto"/>
                                        <w:bottom w:val="none" w:sz="0" w:space="0" w:color="auto"/>
                                        <w:right w:val="none" w:sz="0" w:space="0" w:color="auto"/>
                                      </w:divBdr>
                                      <w:divsChild>
                                        <w:div w:id="921840183">
                                          <w:marLeft w:val="0"/>
                                          <w:marRight w:val="0"/>
                                          <w:marTop w:val="0"/>
                                          <w:marBottom w:val="495"/>
                                          <w:divBdr>
                                            <w:top w:val="none" w:sz="0" w:space="0" w:color="auto"/>
                                            <w:left w:val="none" w:sz="0" w:space="0" w:color="auto"/>
                                            <w:bottom w:val="none" w:sz="0" w:space="0" w:color="auto"/>
                                            <w:right w:val="none" w:sz="0" w:space="0" w:color="auto"/>
                                          </w:divBdr>
                                          <w:divsChild>
                                            <w:div w:id="9218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624">
      <w:marLeft w:val="0"/>
      <w:marRight w:val="0"/>
      <w:marTop w:val="0"/>
      <w:marBottom w:val="0"/>
      <w:divBdr>
        <w:top w:val="none" w:sz="0" w:space="0" w:color="auto"/>
        <w:left w:val="none" w:sz="0" w:space="0" w:color="auto"/>
        <w:bottom w:val="none" w:sz="0" w:space="0" w:color="auto"/>
        <w:right w:val="none" w:sz="0" w:space="0" w:color="auto"/>
      </w:divBdr>
      <w:divsChild>
        <w:div w:id="921839684">
          <w:marLeft w:val="0"/>
          <w:marRight w:val="0"/>
          <w:marTop w:val="0"/>
          <w:marBottom w:val="0"/>
          <w:divBdr>
            <w:top w:val="none" w:sz="0" w:space="0" w:color="auto"/>
            <w:left w:val="none" w:sz="0" w:space="0" w:color="auto"/>
            <w:bottom w:val="none" w:sz="0" w:space="0" w:color="auto"/>
            <w:right w:val="none" w:sz="0" w:space="0" w:color="auto"/>
          </w:divBdr>
          <w:divsChild>
            <w:div w:id="921839587">
              <w:marLeft w:val="0"/>
              <w:marRight w:val="0"/>
              <w:marTop w:val="0"/>
              <w:marBottom w:val="0"/>
              <w:divBdr>
                <w:top w:val="none" w:sz="0" w:space="0" w:color="auto"/>
                <w:left w:val="none" w:sz="0" w:space="0" w:color="auto"/>
                <w:bottom w:val="none" w:sz="0" w:space="0" w:color="auto"/>
                <w:right w:val="none" w:sz="0" w:space="0" w:color="auto"/>
              </w:divBdr>
              <w:divsChild>
                <w:div w:id="921839891">
                  <w:marLeft w:val="0"/>
                  <w:marRight w:val="0"/>
                  <w:marTop w:val="0"/>
                  <w:marBottom w:val="0"/>
                  <w:divBdr>
                    <w:top w:val="none" w:sz="0" w:space="0" w:color="auto"/>
                    <w:left w:val="none" w:sz="0" w:space="0" w:color="auto"/>
                    <w:bottom w:val="none" w:sz="0" w:space="0" w:color="auto"/>
                    <w:right w:val="none" w:sz="0" w:space="0" w:color="auto"/>
                  </w:divBdr>
                  <w:divsChild>
                    <w:div w:id="921839879">
                      <w:marLeft w:val="0"/>
                      <w:marRight w:val="0"/>
                      <w:marTop w:val="0"/>
                      <w:marBottom w:val="0"/>
                      <w:divBdr>
                        <w:top w:val="none" w:sz="0" w:space="0" w:color="auto"/>
                        <w:left w:val="none" w:sz="0" w:space="0" w:color="auto"/>
                        <w:bottom w:val="none" w:sz="0" w:space="0" w:color="auto"/>
                        <w:right w:val="none" w:sz="0" w:space="0" w:color="auto"/>
                      </w:divBdr>
                      <w:divsChild>
                        <w:div w:id="921839875">
                          <w:marLeft w:val="0"/>
                          <w:marRight w:val="0"/>
                          <w:marTop w:val="0"/>
                          <w:marBottom w:val="0"/>
                          <w:divBdr>
                            <w:top w:val="none" w:sz="0" w:space="0" w:color="auto"/>
                            <w:left w:val="none" w:sz="0" w:space="0" w:color="auto"/>
                            <w:bottom w:val="none" w:sz="0" w:space="0" w:color="auto"/>
                            <w:right w:val="none" w:sz="0" w:space="0" w:color="auto"/>
                          </w:divBdr>
                          <w:divsChild>
                            <w:div w:id="921839251">
                              <w:marLeft w:val="0"/>
                              <w:marRight w:val="0"/>
                              <w:marTop w:val="0"/>
                              <w:marBottom w:val="0"/>
                              <w:divBdr>
                                <w:top w:val="none" w:sz="0" w:space="0" w:color="auto"/>
                                <w:left w:val="none" w:sz="0" w:space="0" w:color="auto"/>
                                <w:bottom w:val="none" w:sz="0" w:space="0" w:color="auto"/>
                                <w:right w:val="none" w:sz="0" w:space="0" w:color="auto"/>
                              </w:divBdr>
                              <w:divsChild>
                                <w:div w:id="921839439">
                                  <w:marLeft w:val="0"/>
                                  <w:marRight w:val="0"/>
                                  <w:marTop w:val="0"/>
                                  <w:marBottom w:val="0"/>
                                  <w:divBdr>
                                    <w:top w:val="none" w:sz="0" w:space="0" w:color="auto"/>
                                    <w:left w:val="none" w:sz="0" w:space="0" w:color="auto"/>
                                    <w:bottom w:val="none" w:sz="0" w:space="0" w:color="auto"/>
                                    <w:right w:val="none" w:sz="0" w:space="0" w:color="auto"/>
                                  </w:divBdr>
                                  <w:divsChild>
                                    <w:div w:id="921839651">
                                      <w:marLeft w:val="0"/>
                                      <w:marRight w:val="0"/>
                                      <w:marTop w:val="0"/>
                                      <w:marBottom w:val="0"/>
                                      <w:divBdr>
                                        <w:top w:val="none" w:sz="0" w:space="0" w:color="auto"/>
                                        <w:left w:val="none" w:sz="0" w:space="0" w:color="auto"/>
                                        <w:bottom w:val="none" w:sz="0" w:space="0" w:color="auto"/>
                                        <w:right w:val="none" w:sz="0" w:space="0" w:color="auto"/>
                                      </w:divBdr>
                                      <w:divsChild>
                                        <w:div w:id="921840199">
                                          <w:marLeft w:val="0"/>
                                          <w:marRight w:val="0"/>
                                          <w:marTop w:val="0"/>
                                          <w:marBottom w:val="495"/>
                                          <w:divBdr>
                                            <w:top w:val="none" w:sz="0" w:space="0" w:color="auto"/>
                                            <w:left w:val="none" w:sz="0" w:space="0" w:color="auto"/>
                                            <w:bottom w:val="none" w:sz="0" w:space="0" w:color="auto"/>
                                            <w:right w:val="none" w:sz="0" w:space="0" w:color="auto"/>
                                          </w:divBdr>
                                          <w:divsChild>
                                            <w:div w:id="9218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628">
      <w:marLeft w:val="0"/>
      <w:marRight w:val="0"/>
      <w:marTop w:val="0"/>
      <w:marBottom w:val="0"/>
      <w:divBdr>
        <w:top w:val="none" w:sz="0" w:space="0" w:color="auto"/>
        <w:left w:val="none" w:sz="0" w:space="0" w:color="auto"/>
        <w:bottom w:val="none" w:sz="0" w:space="0" w:color="auto"/>
        <w:right w:val="none" w:sz="0" w:space="0" w:color="auto"/>
      </w:divBdr>
      <w:divsChild>
        <w:div w:id="921839566">
          <w:marLeft w:val="0"/>
          <w:marRight w:val="0"/>
          <w:marTop w:val="0"/>
          <w:marBottom w:val="0"/>
          <w:divBdr>
            <w:top w:val="none" w:sz="0" w:space="0" w:color="auto"/>
            <w:left w:val="none" w:sz="0" w:space="0" w:color="auto"/>
            <w:bottom w:val="none" w:sz="0" w:space="0" w:color="auto"/>
            <w:right w:val="none" w:sz="0" w:space="0" w:color="auto"/>
          </w:divBdr>
          <w:divsChild>
            <w:div w:id="921839722">
              <w:marLeft w:val="0"/>
              <w:marRight w:val="0"/>
              <w:marTop w:val="0"/>
              <w:marBottom w:val="0"/>
              <w:divBdr>
                <w:top w:val="none" w:sz="0" w:space="0" w:color="auto"/>
                <w:left w:val="none" w:sz="0" w:space="0" w:color="auto"/>
                <w:bottom w:val="none" w:sz="0" w:space="0" w:color="auto"/>
                <w:right w:val="none" w:sz="0" w:space="0" w:color="auto"/>
              </w:divBdr>
              <w:divsChild>
                <w:div w:id="921839783">
                  <w:marLeft w:val="0"/>
                  <w:marRight w:val="0"/>
                  <w:marTop w:val="0"/>
                  <w:marBottom w:val="0"/>
                  <w:divBdr>
                    <w:top w:val="none" w:sz="0" w:space="0" w:color="auto"/>
                    <w:left w:val="none" w:sz="0" w:space="0" w:color="auto"/>
                    <w:bottom w:val="none" w:sz="0" w:space="0" w:color="auto"/>
                    <w:right w:val="none" w:sz="0" w:space="0" w:color="auto"/>
                  </w:divBdr>
                  <w:divsChild>
                    <w:div w:id="921839604">
                      <w:marLeft w:val="0"/>
                      <w:marRight w:val="0"/>
                      <w:marTop w:val="0"/>
                      <w:marBottom w:val="0"/>
                      <w:divBdr>
                        <w:top w:val="none" w:sz="0" w:space="0" w:color="auto"/>
                        <w:left w:val="none" w:sz="0" w:space="0" w:color="auto"/>
                        <w:bottom w:val="none" w:sz="0" w:space="0" w:color="auto"/>
                        <w:right w:val="none" w:sz="0" w:space="0" w:color="auto"/>
                      </w:divBdr>
                      <w:divsChild>
                        <w:div w:id="921839756">
                          <w:marLeft w:val="0"/>
                          <w:marRight w:val="0"/>
                          <w:marTop w:val="0"/>
                          <w:marBottom w:val="0"/>
                          <w:divBdr>
                            <w:top w:val="none" w:sz="0" w:space="0" w:color="auto"/>
                            <w:left w:val="none" w:sz="0" w:space="0" w:color="auto"/>
                            <w:bottom w:val="none" w:sz="0" w:space="0" w:color="auto"/>
                            <w:right w:val="none" w:sz="0" w:space="0" w:color="auto"/>
                          </w:divBdr>
                          <w:divsChild>
                            <w:div w:id="921840156">
                              <w:marLeft w:val="0"/>
                              <w:marRight w:val="0"/>
                              <w:marTop w:val="0"/>
                              <w:marBottom w:val="0"/>
                              <w:divBdr>
                                <w:top w:val="none" w:sz="0" w:space="0" w:color="auto"/>
                                <w:left w:val="none" w:sz="0" w:space="0" w:color="auto"/>
                                <w:bottom w:val="none" w:sz="0" w:space="0" w:color="auto"/>
                                <w:right w:val="none" w:sz="0" w:space="0" w:color="auto"/>
                              </w:divBdr>
                              <w:divsChild>
                                <w:div w:id="921840119">
                                  <w:marLeft w:val="0"/>
                                  <w:marRight w:val="0"/>
                                  <w:marTop w:val="0"/>
                                  <w:marBottom w:val="0"/>
                                  <w:divBdr>
                                    <w:top w:val="none" w:sz="0" w:space="0" w:color="auto"/>
                                    <w:left w:val="none" w:sz="0" w:space="0" w:color="auto"/>
                                    <w:bottom w:val="none" w:sz="0" w:space="0" w:color="auto"/>
                                    <w:right w:val="none" w:sz="0" w:space="0" w:color="auto"/>
                                  </w:divBdr>
                                  <w:divsChild>
                                    <w:div w:id="921839594">
                                      <w:marLeft w:val="0"/>
                                      <w:marRight w:val="0"/>
                                      <w:marTop w:val="0"/>
                                      <w:marBottom w:val="0"/>
                                      <w:divBdr>
                                        <w:top w:val="none" w:sz="0" w:space="0" w:color="auto"/>
                                        <w:left w:val="none" w:sz="0" w:space="0" w:color="auto"/>
                                        <w:bottom w:val="none" w:sz="0" w:space="0" w:color="auto"/>
                                        <w:right w:val="none" w:sz="0" w:space="0" w:color="auto"/>
                                      </w:divBdr>
                                      <w:divsChild>
                                        <w:div w:id="921839252">
                                          <w:marLeft w:val="0"/>
                                          <w:marRight w:val="0"/>
                                          <w:marTop w:val="0"/>
                                          <w:marBottom w:val="495"/>
                                          <w:divBdr>
                                            <w:top w:val="none" w:sz="0" w:space="0" w:color="auto"/>
                                            <w:left w:val="none" w:sz="0" w:space="0" w:color="auto"/>
                                            <w:bottom w:val="none" w:sz="0" w:space="0" w:color="auto"/>
                                            <w:right w:val="none" w:sz="0" w:space="0" w:color="auto"/>
                                          </w:divBdr>
                                          <w:divsChild>
                                            <w:div w:id="92183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644">
      <w:marLeft w:val="0"/>
      <w:marRight w:val="0"/>
      <w:marTop w:val="0"/>
      <w:marBottom w:val="0"/>
      <w:divBdr>
        <w:top w:val="none" w:sz="0" w:space="0" w:color="auto"/>
        <w:left w:val="none" w:sz="0" w:space="0" w:color="auto"/>
        <w:bottom w:val="none" w:sz="0" w:space="0" w:color="auto"/>
        <w:right w:val="none" w:sz="0" w:space="0" w:color="auto"/>
      </w:divBdr>
      <w:divsChild>
        <w:div w:id="921839751">
          <w:marLeft w:val="0"/>
          <w:marRight w:val="0"/>
          <w:marTop w:val="0"/>
          <w:marBottom w:val="0"/>
          <w:divBdr>
            <w:top w:val="none" w:sz="0" w:space="0" w:color="auto"/>
            <w:left w:val="none" w:sz="0" w:space="0" w:color="auto"/>
            <w:bottom w:val="none" w:sz="0" w:space="0" w:color="auto"/>
            <w:right w:val="none" w:sz="0" w:space="0" w:color="auto"/>
          </w:divBdr>
          <w:divsChild>
            <w:div w:id="921840231">
              <w:marLeft w:val="0"/>
              <w:marRight w:val="0"/>
              <w:marTop w:val="0"/>
              <w:marBottom w:val="0"/>
              <w:divBdr>
                <w:top w:val="none" w:sz="0" w:space="0" w:color="auto"/>
                <w:left w:val="none" w:sz="0" w:space="0" w:color="auto"/>
                <w:bottom w:val="none" w:sz="0" w:space="0" w:color="auto"/>
                <w:right w:val="none" w:sz="0" w:space="0" w:color="auto"/>
              </w:divBdr>
              <w:divsChild>
                <w:div w:id="921839865">
                  <w:marLeft w:val="0"/>
                  <w:marRight w:val="0"/>
                  <w:marTop w:val="0"/>
                  <w:marBottom w:val="0"/>
                  <w:divBdr>
                    <w:top w:val="none" w:sz="0" w:space="0" w:color="auto"/>
                    <w:left w:val="none" w:sz="0" w:space="0" w:color="auto"/>
                    <w:bottom w:val="none" w:sz="0" w:space="0" w:color="auto"/>
                    <w:right w:val="none" w:sz="0" w:space="0" w:color="auto"/>
                  </w:divBdr>
                  <w:divsChild>
                    <w:div w:id="921839625">
                      <w:marLeft w:val="0"/>
                      <w:marRight w:val="0"/>
                      <w:marTop w:val="0"/>
                      <w:marBottom w:val="0"/>
                      <w:divBdr>
                        <w:top w:val="none" w:sz="0" w:space="0" w:color="auto"/>
                        <w:left w:val="none" w:sz="0" w:space="0" w:color="auto"/>
                        <w:bottom w:val="none" w:sz="0" w:space="0" w:color="auto"/>
                        <w:right w:val="none" w:sz="0" w:space="0" w:color="auto"/>
                      </w:divBdr>
                      <w:divsChild>
                        <w:div w:id="921839956">
                          <w:marLeft w:val="0"/>
                          <w:marRight w:val="0"/>
                          <w:marTop w:val="0"/>
                          <w:marBottom w:val="0"/>
                          <w:divBdr>
                            <w:top w:val="none" w:sz="0" w:space="0" w:color="auto"/>
                            <w:left w:val="none" w:sz="0" w:space="0" w:color="auto"/>
                            <w:bottom w:val="none" w:sz="0" w:space="0" w:color="auto"/>
                            <w:right w:val="none" w:sz="0" w:space="0" w:color="auto"/>
                          </w:divBdr>
                          <w:divsChild>
                            <w:div w:id="921839932">
                              <w:marLeft w:val="0"/>
                              <w:marRight w:val="0"/>
                              <w:marTop w:val="0"/>
                              <w:marBottom w:val="0"/>
                              <w:divBdr>
                                <w:top w:val="none" w:sz="0" w:space="0" w:color="auto"/>
                                <w:left w:val="none" w:sz="0" w:space="0" w:color="auto"/>
                                <w:bottom w:val="none" w:sz="0" w:space="0" w:color="auto"/>
                                <w:right w:val="none" w:sz="0" w:space="0" w:color="auto"/>
                              </w:divBdr>
                              <w:divsChild>
                                <w:div w:id="921840067">
                                  <w:marLeft w:val="0"/>
                                  <w:marRight w:val="0"/>
                                  <w:marTop w:val="0"/>
                                  <w:marBottom w:val="0"/>
                                  <w:divBdr>
                                    <w:top w:val="none" w:sz="0" w:space="0" w:color="auto"/>
                                    <w:left w:val="none" w:sz="0" w:space="0" w:color="auto"/>
                                    <w:bottom w:val="none" w:sz="0" w:space="0" w:color="auto"/>
                                    <w:right w:val="none" w:sz="0" w:space="0" w:color="auto"/>
                                  </w:divBdr>
                                  <w:divsChild>
                                    <w:div w:id="921839327">
                                      <w:marLeft w:val="0"/>
                                      <w:marRight w:val="0"/>
                                      <w:marTop w:val="0"/>
                                      <w:marBottom w:val="0"/>
                                      <w:divBdr>
                                        <w:top w:val="none" w:sz="0" w:space="0" w:color="auto"/>
                                        <w:left w:val="none" w:sz="0" w:space="0" w:color="auto"/>
                                        <w:bottom w:val="none" w:sz="0" w:space="0" w:color="auto"/>
                                        <w:right w:val="none" w:sz="0" w:space="0" w:color="auto"/>
                                      </w:divBdr>
                                      <w:divsChild>
                                        <w:div w:id="921839411">
                                          <w:marLeft w:val="0"/>
                                          <w:marRight w:val="0"/>
                                          <w:marTop w:val="0"/>
                                          <w:marBottom w:val="495"/>
                                          <w:divBdr>
                                            <w:top w:val="none" w:sz="0" w:space="0" w:color="auto"/>
                                            <w:left w:val="none" w:sz="0" w:space="0" w:color="auto"/>
                                            <w:bottom w:val="none" w:sz="0" w:space="0" w:color="auto"/>
                                            <w:right w:val="none" w:sz="0" w:space="0" w:color="auto"/>
                                          </w:divBdr>
                                          <w:divsChild>
                                            <w:div w:id="9218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645">
      <w:marLeft w:val="0"/>
      <w:marRight w:val="0"/>
      <w:marTop w:val="0"/>
      <w:marBottom w:val="0"/>
      <w:divBdr>
        <w:top w:val="none" w:sz="0" w:space="0" w:color="auto"/>
        <w:left w:val="none" w:sz="0" w:space="0" w:color="auto"/>
        <w:bottom w:val="none" w:sz="0" w:space="0" w:color="auto"/>
        <w:right w:val="none" w:sz="0" w:space="0" w:color="auto"/>
      </w:divBdr>
      <w:divsChild>
        <w:div w:id="921840033">
          <w:marLeft w:val="0"/>
          <w:marRight w:val="0"/>
          <w:marTop w:val="0"/>
          <w:marBottom w:val="0"/>
          <w:divBdr>
            <w:top w:val="none" w:sz="0" w:space="0" w:color="auto"/>
            <w:left w:val="none" w:sz="0" w:space="0" w:color="auto"/>
            <w:bottom w:val="none" w:sz="0" w:space="0" w:color="auto"/>
            <w:right w:val="none" w:sz="0" w:space="0" w:color="auto"/>
          </w:divBdr>
          <w:divsChild>
            <w:div w:id="921840154">
              <w:marLeft w:val="0"/>
              <w:marRight w:val="0"/>
              <w:marTop w:val="0"/>
              <w:marBottom w:val="0"/>
              <w:divBdr>
                <w:top w:val="none" w:sz="0" w:space="0" w:color="auto"/>
                <w:left w:val="none" w:sz="0" w:space="0" w:color="auto"/>
                <w:bottom w:val="none" w:sz="0" w:space="0" w:color="auto"/>
                <w:right w:val="none" w:sz="0" w:space="0" w:color="auto"/>
              </w:divBdr>
              <w:divsChild>
                <w:div w:id="921839660">
                  <w:marLeft w:val="0"/>
                  <w:marRight w:val="0"/>
                  <w:marTop w:val="0"/>
                  <w:marBottom w:val="0"/>
                  <w:divBdr>
                    <w:top w:val="none" w:sz="0" w:space="0" w:color="auto"/>
                    <w:left w:val="none" w:sz="0" w:space="0" w:color="auto"/>
                    <w:bottom w:val="none" w:sz="0" w:space="0" w:color="auto"/>
                    <w:right w:val="none" w:sz="0" w:space="0" w:color="auto"/>
                  </w:divBdr>
                  <w:divsChild>
                    <w:div w:id="921839933">
                      <w:marLeft w:val="0"/>
                      <w:marRight w:val="0"/>
                      <w:marTop w:val="0"/>
                      <w:marBottom w:val="0"/>
                      <w:divBdr>
                        <w:top w:val="none" w:sz="0" w:space="0" w:color="auto"/>
                        <w:left w:val="none" w:sz="0" w:space="0" w:color="auto"/>
                        <w:bottom w:val="none" w:sz="0" w:space="0" w:color="auto"/>
                        <w:right w:val="none" w:sz="0" w:space="0" w:color="auto"/>
                      </w:divBdr>
                      <w:divsChild>
                        <w:div w:id="921839675">
                          <w:marLeft w:val="0"/>
                          <w:marRight w:val="0"/>
                          <w:marTop w:val="0"/>
                          <w:marBottom w:val="0"/>
                          <w:divBdr>
                            <w:top w:val="none" w:sz="0" w:space="0" w:color="auto"/>
                            <w:left w:val="none" w:sz="0" w:space="0" w:color="auto"/>
                            <w:bottom w:val="none" w:sz="0" w:space="0" w:color="auto"/>
                            <w:right w:val="none" w:sz="0" w:space="0" w:color="auto"/>
                          </w:divBdr>
                          <w:divsChild>
                            <w:div w:id="921839886">
                              <w:marLeft w:val="0"/>
                              <w:marRight w:val="0"/>
                              <w:marTop w:val="0"/>
                              <w:marBottom w:val="0"/>
                              <w:divBdr>
                                <w:top w:val="none" w:sz="0" w:space="0" w:color="auto"/>
                                <w:left w:val="none" w:sz="0" w:space="0" w:color="auto"/>
                                <w:bottom w:val="none" w:sz="0" w:space="0" w:color="auto"/>
                                <w:right w:val="none" w:sz="0" w:space="0" w:color="auto"/>
                              </w:divBdr>
                              <w:divsChild>
                                <w:div w:id="921839576">
                                  <w:marLeft w:val="0"/>
                                  <w:marRight w:val="0"/>
                                  <w:marTop w:val="0"/>
                                  <w:marBottom w:val="0"/>
                                  <w:divBdr>
                                    <w:top w:val="none" w:sz="0" w:space="0" w:color="auto"/>
                                    <w:left w:val="none" w:sz="0" w:space="0" w:color="auto"/>
                                    <w:bottom w:val="none" w:sz="0" w:space="0" w:color="auto"/>
                                    <w:right w:val="none" w:sz="0" w:space="0" w:color="auto"/>
                                  </w:divBdr>
                                  <w:divsChild>
                                    <w:div w:id="921839453">
                                      <w:marLeft w:val="0"/>
                                      <w:marRight w:val="0"/>
                                      <w:marTop w:val="0"/>
                                      <w:marBottom w:val="0"/>
                                      <w:divBdr>
                                        <w:top w:val="none" w:sz="0" w:space="0" w:color="auto"/>
                                        <w:left w:val="none" w:sz="0" w:space="0" w:color="auto"/>
                                        <w:bottom w:val="none" w:sz="0" w:space="0" w:color="auto"/>
                                        <w:right w:val="none" w:sz="0" w:space="0" w:color="auto"/>
                                      </w:divBdr>
                                      <w:divsChild>
                                        <w:div w:id="921840124">
                                          <w:marLeft w:val="0"/>
                                          <w:marRight w:val="0"/>
                                          <w:marTop w:val="0"/>
                                          <w:marBottom w:val="495"/>
                                          <w:divBdr>
                                            <w:top w:val="none" w:sz="0" w:space="0" w:color="auto"/>
                                            <w:left w:val="none" w:sz="0" w:space="0" w:color="auto"/>
                                            <w:bottom w:val="none" w:sz="0" w:space="0" w:color="auto"/>
                                            <w:right w:val="none" w:sz="0" w:space="0" w:color="auto"/>
                                          </w:divBdr>
                                          <w:divsChild>
                                            <w:div w:id="9218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653">
      <w:marLeft w:val="0"/>
      <w:marRight w:val="0"/>
      <w:marTop w:val="0"/>
      <w:marBottom w:val="0"/>
      <w:divBdr>
        <w:top w:val="none" w:sz="0" w:space="0" w:color="auto"/>
        <w:left w:val="none" w:sz="0" w:space="0" w:color="auto"/>
        <w:bottom w:val="none" w:sz="0" w:space="0" w:color="auto"/>
        <w:right w:val="none" w:sz="0" w:space="0" w:color="auto"/>
      </w:divBdr>
      <w:divsChild>
        <w:div w:id="921839681">
          <w:marLeft w:val="0"/>
          <w:marRight w:val="0"/>
          <w:marTop w:val="0"/>
          <w:marBottom w:val="0"/>
          <w:divBdr>
            <w:top w:val="none" w:sz="0" w:space="0" w:color="auto"/>
            <w:left w:val="none" w:sz="0" w:space="0" w:color="auto"/>
            <w:bottom w:val="none" w:sz="0" w:space="0" w:color="auto"/>
            <w:right w:val="none" w:sz="0" w:space="0" w:color="auto"/>
          </w:divBdr>
          <w:divsChild>
            <w:div w:id="921839438">
              <w:marLeft w:val="0"/>
              <w:marRight w:val="0"/>
              <w:marTop w:val="0"/>
              <w:marBottom w:val="0"/>
              <w:divBdr>
                <w:top w:val="none" w:sz="0" w:space="0" w:color="auto"/>
                <w:left w:val="none" w:sz="0" w:space="0" w:color="auto"/>
                <w:bottom w:val="none" w:sz="0" w:space="0" w:color="auto"/>
                <w:right w:val="none" w:sz="0" w:space="0" w:color="auto"/>
              </w:divBdr>
              <w:divsChild>
                <w:div w:id="921839531">
                  <w:marLeft w:val="0"/>
                  <w:marRight w:val="0"/>
                  <w:marTop w:val="0"/>
                  <w:marBottom w:val="0"/>
                  <w:divBdr>
                    <w:top w:val="none" w:sz="0" w:space="0" w:color="auto"/>
                    <w:left w:val="none" w:sz="0" w:space="0" w:color="auto"/>
                    <w:bottom w:val="none" w:sz="0" w:space="0" w:color="auto"/>
                    <w:right w:val="none" w:sz="0" w:space="0" w:color="auto"/>
                  </w:divBdr>
                  <w:divsChild>
                    <w:div w:id="921839874">
                      <w:marLeft w:val="0"/>
                      <w:marRight w:val="0"/>
                      <w:marTop w:val="0"/>
                      <w:marBottom w:val="0"/>
                      <w:divBdr>
                        <w:top w:val="none" w:sz="0" w:space="0" w:color="auto"/>
                        <w:left w:val="none" w:sz="0" w:space="0" w:color="auto"/>
                        <w:bottom w:val="none" w:sz="0" w:space="0" w:color="auto"/>
                        <w:right w:val="none" w:sz="0" w:space="0" w:color="auto"/>
                      </w:divBdr>
                      <w:divsChild>
                        <w:div w:id="921839603">
                          <w:marLeft w:val="0"/>
                          <w:marRight w:val="0"/>
                          <w:marTop w:val="0"/>
                          <w:marBottom w:val="0"/>
                          <w:divBdr>
                            <w:top w:val="none" w:sz="0" w:space="0" w:color="auto"/>
                            <w:left w:val="none" w:sz="0" w:space="0" w:color="auto"/>
                            <w:bottom w:val="none" w:sz="0" w:space="0" w:color="auto"/>
                            <w:right w:val="none" w:sz="0" w:space="0" w:color="auto"/>
                          </w:divBdr>
                          <w:divsChild>
                            <w:div w:id="921839659">
                              <w:marLeft w:val="0"/>
                              <w:marRight w:val="0"/>
                              <w:marTop w:val="0"/>
                              <w:marBottom w:val="0"/>
                              <w:divBdr>
                                <w:top w:val="none" w:sz="0" w:space="0" w:color="auto"/>
                                <w:left w:val="none" w:sz="0" w:space="0" w:color="auto"/>
                                <w:bottom w:val="none" w:sz="0" w:space="0" w:color="auto"/>
                                <w:right w:val="none" w:sz="0" w:space="0" w:color="auto"/>
                              </w:divBdr>
                              <w:divsChild>
                                <w:div w:id="921839554">
                                  <w:marLeft w:val="0"/>
                                  <w:marRight w:val="0"/>
                                  <w:marTop w:val="0"/>
                                  <w:marBottom w:val="0"/>
                                  <w:divBdr>
                                    <w:top w:val="none" w:sz="0" w:space="0" w:color="auto"/>
                                    <w:left w:val="none" w:sz="0" w:space="0" w:color="auto"/>
                                    <w:bottom w:val="none" w:sz="0" w:space="0" w:color="auto"/>
                                    <w:right w:val="none" w:sz="0" w:space="0" w:color="auto"/>
                                  </w:divBdr>
                                  <w:divsChild>
                                    <w:div w:id="921840170">
                                      <w:marLeft w:val="0"/>
                                      <w:marRight w:val="0"/>
                                      <w:marTop w:val="0"/>
                                      <w:marBottom w:val="0"/>
                                      <w:divBdr>
                                        <w:top w:val="none" w:sz="0" w:space="0" w:color="auto"/>
                                        <w:left w:val="none" w:sz="0" w:space="0" w:color="auto"/>
                                        <w:bottom w:val="none" w:sz="0" w:space="0" w:color="auto"/>
                                        <w:right w:val="none" w:sz="0" w:space="0" w:color="auto"/>
                                      </w:divBdr>
                                      <w:divsChild>
                                        <w:div w:id="921840114">
                                          <w:marLeft w:val="0"/>
                                          <w:marRight w:val="0"/>
                                          <w:marTop w:val="0"/>
                                          <w:marBottom w:val="495"/>
                                          <w:divBdr>
                                            <w:top w:val="none" w:sz="0" w:space="0" w:color="auto"/>
                                            <w:left w:val="none" w:sz="0" w:space="0" w:color="auto"/>
                                            <w:bottom w:val="none" w:sz="0" w:space="0" w:color="auto"/>
                                            <w:right w:val="none" w:sz="0" w:space="0" w:color="auto"/>
                                          </w:divBdr>
                                          <w:divsChild>
                                            <w:div w:id="9218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686">
      <w:marLeft w:val="0"/>
      <w:marRight w:val="0"/>
      <w:marTop w:val="0"/>
      <w:marBottom w:val="0"/>
      <w:divBdr>
        <w:top w:val="none" w:sz="0" w:space="0" w:color="auto"/>
        <w:left w:val="none" w:sz="0" w:space="0" w:color="auto"/>
        <w:bottom w:val="none" w:sz="0" w:space="0" w:color="auto"/>
        <w:right w:val="none" w:sz="0" w:space="0" w:color="auto"/>
      </w:divBdr>
      <w:divsChild>
        <w:div w:id="921840185">
          <w:marLeft w:val="0"/>
          <w:marRight w:val="0"/>
          <w:marTop w:val="0"/>
          <w:marBottom w:val="0"/>
          <w:divBdr>
            <w:top w:val="none" w:sz="0" w:space="0" w:color="auto"/>
            <w:left w:val="none" w:sz="0" w:space="0" w:color="auto"/>
            <w:bottom w:val="none" w:sz="0" w:space="0" w:color="auto"/>
            <w:right w:val="none" w:sz="0" w:space="0" w:color="auto"/>
          </w:divBdr>
          <w:divsChild>
            <w:div w:id="921839981">
              <w:marLeft w:val="0"/>
              <w:marRight w:val="0"/>
              <w:marTop w:val="0"/>
              <w:marBottom w:val="0"/>
              <w:divBdr>
                <w:top w:val="none" w:sz="0" w:space="0" w:color="auto"/>
                <w:left w:val="none" w:sz="0" w:space="0" w:color="auto"/>
                <w:bottom w:val="none" w:sz="0" w:space="0" w:color="auto"/>
                <w:right w:val="none" w:sz="0" w:space="0" w:color="auto"/>
              </w:divBdr>
              <w:divsChild>
                <w:div w:id="921839718">
                  <w:marLeft w:val="0"/>
                  <w:marRight w:val="0"/>
                  <w:marTop w:val="0"/>
                  <w:marBottom w:val="0"/>
                  <w:divBdr>
                    <w:top w:val="none" w:sz="0" w:space="0" w:color="auto"/>
                    <w:left w:val="none" w:sz="0" w:space="0" w:color="auto"/>
                    <w:bottom w:val="none" w:sz="0" w:space="0" w:color="auto"/>
                    <w:right w:val="none" w:sz="0" w:space="0" w:color="auto"/>
                  </w:divBdr>
                  <w:divsChild>
                    <w:div w:id="921839694">
                      <w:marLeft w:val="0"/>
                      <w:marRight w:val="0"/>
                      <w:marTop w:val="0"/>
                      <w:marBottom w:val="0"/>
                      <w:divBdr>
                        <w:top w:val="none" w:sz="0" w:space="0" w:color="auto"/>
                        <w:left w:val="none" w:sz="0" w:space="0" w:color="auto"/>
                        <w:bottom w:val="none" w:sz="0" w:space="0" w:color="auto"/>
                        <w:right w:val="none" w:sz="0" w:space="0" w:color="auto"/>
                      </w:divBdr>
                      <w:divsChild>
                        <w:div w:id="921840094">
                          <w:marLeft w:val="0"/>
                          <w:marRight w:val="0"/>
                          <w:marTop w:val="0"/>
                          <w:marBottom w:val="0"/>
                          <w:divBdr>
                            <w:top w:val="none" w:sz="0" w:space="0" w:color="auto"/>
                            <w:left w:val="none" w:sz="0" w:space="0" w:color="auto"/>
                            <w:bottom w:val="none" w:sz="0" w:space="0" w:color="auto"/>
                            <w:right w:val="none" w:sz="0" w:space="0" w:color="auto"/>
                          </w:divBdr>
                          <w:divsChild>
                            <w:div w:id="921839853">
                              <w:marLeft w:val="0"/>
                              <w:marRight w:val="0"/>
                              <w:marTop w:val="0"/>
                              <w:marBottom w:val="0"/>
                              <w:divBdr>
                                <w:top w:val="none" w:sz="0" w:space="0" w:color="auto"/>
                                <w:left w:val="none" w:sz="0" w:space="0" w:color="auto"/>
                                <w:bottom w:val="none" w:sz="0" w:space="0" w:color="auto"/>
                                <w:right w:val="none" w:sz="0" w:space="0" w:color="auto"/>
                              </w:divBdr>
                              <w:divsChild>
                                <w:div w:id="921839540">
                                  <w:marLeft w:val="0"/>
                                  <w:marRight w:val="0"/>
                                  <w:marTop w:val="0"/>
                                  <w:marBottom w:val="0"/>
                                  <w:divBdr>
                                    <w:top w:val="none" w:sz="0" w:space="0" w:color="auto"/>
                                    <w:left w:val="none" w:sz="0" w:space="0" w:color="auto"/>
                                    <w:bottom w:val="none" w:sz="0" w:space="0" w:color="auto"/>
                                    <w:right w:val="none" w:sz="0" w:space="0" w:color="auto"/>
                                  </w:divBdr>
                                  <w:divsChild>
                                    <w:div w:id="921840071">
                                      <w:marLeft w:val="0"/>
                                      <w:marRight w:val="0"/>
                                      <w:marTop w:val="0"/>
                                      <w:marBottom w:val="0"/>
                                      <w:divBdr>
                                        <w:top w:val="none" w:sz="0" w:space="0" w:color="auto"/>
                                        <w:left w:val="none" w:sz="0" w:space="0" w:color="auto"/>
                                        <w:bottom w:val="none" w:sz="0" w:space="0" w:color="auto"/>
                                        <w:right w:val="none" w:sz="0" w:space="0" w:color="auto"/>
                                      </w:divBdr>
                                      <w:divsChild>
                                        <w:div w:id="921839486">
                                          <w:marLeft w:val="0"/>
                                          <w:marRight w:val="0"/>
                                          <w:marTop w:val="0"/>
                                          <w:marBottom w:val="495"/>
                                          <w:divBdr>
                                            <w:top w:val="none" w:sz="0" w:space="0" w:color="auto"/>
                                            <w:left w:val="none" w:sz="0" w:space="0" w:color="auto"/>
                                            <w:bottom w:val="none" w:sz="0" w:space="0" w:color="auto"/>
                                            <w:right w:val="none" w:sz="0" w:space="0" w:color="auto"/>
                                          </w:divBdr>
                                          <w:divsChild>
                                            <w:div w:id="9218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700">
      <w:marLeft w:val="0"/>
      <w:marRight w:val="0"/>
      <w:marTop w:val="0"/>
      <w:marBottom w:val="0"/>
      <w:divBdr>
        <w:top w:val="none" w:sz="0" w:space="0" w:color="auto"/>
        <w:left w:val="none" w:sz="0" w:space="0" w:color="auto"/>
        <w:bottom w:val="none" w:sz="0" w:space="0" w:color="auto"/>
        <w:right w:val="none" w:sz="0" w:space="0" w:color="auto"/>
      </w:divBdr>
      <w:divsChild>
        <w:div w:id="921839754">
          <w:marLeft w:val="0"/>
          <w:marRight w:val="0"/>
          <w:marTop w:val="0"/>
          <w:marBottom w:val="0"/>
          <w:divBdr>
            <w:top w:val="none" w:sz="0" w:space="0" w:color="auto"/>
            <w:left w:val="none" w:sz="0" w:space="0" w:color="auto"/>
            <w:bottom w:val="none" w:sz="0" w:space="0" w:color="auto"/>
            <w:right w:val="none" w:sz="0" w:space="0" w:color="auto"/>
          </w:divBdr>
          <w:divsChild>
            <w:div w:id="921839553">
              <w:marLeft w:val="0"/>
              <w:marRight w:val="0"/>
              <w:marTop w:val="0"/>
              <w:marBottom w:val="0"/>
              <w:divBdr>
                <w:top w:val="none" w:sz="0" w:space="0" w:color="auto"/>
                <w:left w:val="none" w:sz="0" w:space="0" w:color="auto"/>
                <w:bottom w:val="none" w:sz="0" w:space="0" w:color="auto"/>
                <w:right w:val="none" w:sz="0" w:space="0" w:color="auto"/>
              </w:divBdr>
              <w:divsChild>
                <w:div w:id="921839496">
                  <w:marLeft w:val="0"/>
                  <w:marRight w:val="0"/>
                  <w:marTop w:val="0"/>
                  <w:marBottom w:val="0"/>
                  <w:divBdr>
                    <w:top w:val="none" w:sz="0" w:space="0" w:color="auto"/>
                    <w:left w:val="none" w:sz="0" w:space="0" w:color="auto"/>
                    <w:bottom w:val="none" w:sz="0" w:space="0" w:color="auto"/>
                    <w:right w:val="none" w:sz="0" w:space="0" w:color="auto"/>
                  </w:divBdr>
                  <w:divsChild>
                    <w:div w:id="921839582">
                      <w:marLeft w:val="0"/>
                      <w:marRight w:val="0"/>
                      <w:marTop w:val="0"/>
                      <w:marBottom w:val="0"/>
                      <w:divBdr>
                        <w:top w:val="none" w:sz="0" w:space="0" w:color="auto"/>
                        <w:left w:val="none" w:sz="0" w:space="0" w:color="auto"/>
                        <w:bottom w:val="none" w:sz="0" w:space="0" w:color="auto"/>
                        <w:right w:val="none" w:sz="0" w:space="0" w:color="auto"/>
                      </w:divBdr>
                      <w:divsChild>
                        <w:div w:id="921839663">
                          <w:marLeft w:val="0"/>
                          <w:marRight w:val="0"/>
                          <w:marTop w:val="0"/>
                          <w:marBottom w:val="0"/>
                          <w:divBdr>
                            <w:top w:val="none" w:sz="0" w:space="0" w:color="auto"/>
                            <w:left w:val="none" w:sz="0" w:space="0" w:color="auto"/>
                            <w:bottom w:val="none" w:sz="0" w:space="0" w:color="auto"/>
                            <w:right w:val="none" w:sz="0" w:space="0" w:color="auto"/>
                          </w:divBdr>
                          <w:divsChild>
                            <w:div w:id="921839342">
                              <w:marLeft w:val="0"/>
                              <w:marRight w:val="0"/>
                              <w:marTop w:val="0"/>
                              <w:marBottom w:val="0"/>
                              <w:divBdr>
                                <w:top w:val="none" w:sz="0" w:space="0" w:color="auto"/>
                                <w:left w:val="none" w:sz="0" w:space="0" w:color="auto"/>
                                <w:bottom w:val="none" w:sz="0" w:space="0" w:color="auto"/>
                                <w:right w:val="none" w:sz="0" w:space="0" w:color="auto"/>
                              </w:divBdr>
                              <w:divsChild>
                                <w:div w:id="921840109">
                                  <w:marLeft w:val="0"/>
                                  <w:marRight w:val="0"/>
                                  <w:marTop w:val="0"/>
                                  <w:marBottom w:val="0"/>
                                  <w:divBdr>
                                    <w:top w:val="none" w:sz="0" w:space="0" w:color="auto"/>
                                    <w:left w:val="none" w:sz="0" w:space="0" w:color="auto"/>
                                    <w:bottom w:val="none" w:sz="0" w:space="0" w:color="auto"/>
                                    <w:right w:val="none" w:sz="0" w:space="0" w:color="auto"/>
                                  </w:divBdr>
                                  <w:divsChild>
                                    <w:div w:id="921839862">
                                      <w:marLeft w:val="0"/>
                                      <w:marRight w:val="0"/>
                                      <w:marTop w:val="0"/>
                                      <w:marBottom w:val="0"/>
                                      <w:divBdr>
                                        <w:top w:val="none" w:sz="0" w:space="0" w:color="auto"/>
                                        <w:left w:val="none" w:sz="0" w:space="0" w:color="auto"/>
                                        <w:bottom w:val="none" w:sz="0" w:space="0" w:color="auto"/>
                                        <w:right w:val="none" w:sz="0" w:space="0" w:color="auto"/>
                                      </w:divBdr>
                                      <w:divsChild>
                                        <w:div w:id="921839976">
                                          <w:marLeft w:val="0"/>
                                          <w:marRight w:val="0"/>
                                          <w:marTop w:val="0"/>
                                          <w:marBottom w:val="495"/>
                                          <w:divBdr>
                                            <w:top w:val="none" w:sz="0" w:space="0" w:color="auto"/>
                                            <w:left w:val="none" w:sz="0" w:space="0" w:color="auto"/>
                                            <w:bottom w:val="none" w:sz="0" w:space="0" w:color="auto"/>
                                            <w:right w:val="none" w:sz="0" w:space="0" w:color="auto"/>
                                          </w:divBdr>
                                          <w:divsChild>
                                            <w:div w:id="9218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707">
      <w:marLeft w:val="0"/>
      <w:marRight w:val="0"/>
      <w:marTop w:val="0"/>
      <w:marBottom w:val="0"/>
      <w:divBdr>
        <w:top w:val="none" w:sz="0" w:space="0" w:color="auto"/>
        <w:left w:val="none" w:sz="0" w:space="0" w:color="auto"/>
        <w:bottom w:val="none" w:sz="0" w:space="0" w:color="auto"/>
        <w:right w:val="none" w:sz="0" w:space="0" w:color="auto"/>
      </w:divBdr>
      <w:divsChild>
        <w:div w:id="921839649">
          <w:marLeft w:val="0"/>
          <w:marRight w:val="0"/>
          <w:marTop w:val="0"/>
          <w:marBottom w:val="0"/>
          <w:divBdr>
            <w:top w:val="none" w:sz="0" w:space="0" w:color="auto"/>
            <w:left w:val="none" w:sz="0" w:space="0" w:color="auto"/>
            <w:bottom w:val="none" w:sz="0" w:space="0" w:color="auto"/>
            <w:right w:val="none" w:sz="0" w:space="0" w:color="auto"/>
          </w:divBdr>
          <w:divsChild>
            <w:div w:id="921839759">
              <w:marLeft w:val="0"/>
              <w:marRight w:val="0"/>
              <w:marTop w:val="0"/>
              <w:marBottom w:val="0"/>
              <w:divBdr>
                <w:top w:val="none" w:sz="0" w:space="0" w:color="auto"/>
                <w:left w:val="none" w:sz="0" w:space="0" w:color="auto"/>
                <w:bottom w:val="none" w:sz="0" w:space="0" w:color="auto"/>
                <w:right w:val="none" w:sz="0" w:space="0" w:color="auto"/>
              </w:divBdr>
              <w:divsChild>
                <w:div w:id="921839380">
                  <w:marLeft w:val="0"/>
                  <w:marRight w:val="0"/>
                  <w:marTop w:val="0"/>
                  <w:marBottom w:val="0"/>
                  <w:divBdr>
                    <w:top w:val="none" w:sz="0" w:space="0" w:color="auto"/>
                    <w:left w:val="none" w:sz="0" w:space="0" w:color="auto"/>
                    <w:bottom w:val="none" w:sz="0" w:space="0" w:color="auto"/>
                    <w:right w:val="none" w:sz="0" w:space="0" w:color="auto"/>
                  </w:divBdr>
                  <w:divsChild>
                    <w:div w:id="921840101">
                      <w:marLeft w:val="0"/>
                      <w:marRight w:val="0"/>
                      <w:marTop w:val="0"/>
                      <w:marBottom w:val="0"/>
                      <w:divBdr>
                        <w:top w:val="none" w:sz="0" w:space="0" w:color="auto"/>
                        <w:left w:val="none" w:sz="0" w:space="0" w:color="auto"/>
                        <w:bottom w:val="none" w:sz="0" w:space="0" w:color="auto"/>
                        <w:right w:val="none" w:sz="0" w:space="0" w:color="auto"/>
                      </w:divBdr>
                      <w:divsChild>
                        <w:div w:id="921840068">
                          <w:marLeft w:val="0"/>
                          <w:marRight w:val="0"/>
                          <w:marTop w:val="0"/>
                          <w:marBottom w:val="0"/>
                          <w:divBdr>
                            <w:top w:val="none" w:sz="0" w:space="0" w:color="auto"/>
                            <w:left w:val="none" w:sz="0" w:space="0" w:color="auto"/>
                            <w:bottom w:val="none" w:sz="0" w:space="0" w:color="auto"/>
                            <w:right w:val="none" w:sz="0" w:space="0" w:color="auto"/>
                          </w:divBdr>
                          <w:divsChild>
                            <w:div w:id="921839442">
                              <w:marLeft w:val="0"/>
                              <w:marRight w:val="0"/>
                              <w:marTop w:val="0"/>
                              <w:marBottom w:val="0"/>
                              <w:divBdr>
                                <w:top w:val="none" w:sz="0" w:space="0" w:color="auto"/>
                                <w:left w:val="none" w:sz="0" w:space="0" w:color="auto"/>
                                <w:bottom w:val="none" w:sz="0" w:space="0" w:color="auto"/>
                                <w:right w:val="none" w:sz="0" w:space="0" w:color="auto"/>
                              </w:divBdr>
                              <w:divsChild>
                                <w:div w:id="921839626">
                                  <w:marLeft w:val="0"/>
                                  <w:marRight w:val="0"/>
                                  <w:marTop w:val="0"/>
                                  <w:marBottom w:val="0"/>
                                  <w:divBdr>
                                    <w:top w:val="none" w:sz="0" w:space="0" w:color="auto"/>
                                    <w:left w:val="none" w:sz="0" w:space="0" w:color="auto"/>
                                    <w:bottom w:val="none" w:sz="0" w:space="0" w:color="auto"/>
                                    <w:right w:val="none" w:sz="0" w:space="0" w:color="auto"/>
                                  </w:divBdr>
                                  <w:divsChild>
                                    <w:div w:id="921840210">
                                      <w:marLeft w:val="0"/>
                                      <w:marRight w:val="0"/>
                                      <w:marTop w:val="0"/>
                                      <w:marBottom w:val="0"/>
                                      <w:divBdr>
                                        <w:top w:val="none" w:sz="0" w:space="0" w:color="auto"/>
                                        <w:left w:val="none" w:sz="0" w:space="0" w:color="auto"/>
                                        <w:bottom w:val="none" w:sz="0" w:space="0" w:color="auto"/>
                                        <w:right w:val="none" w:sz="0" w:space="0" w:color="auto"/>
                                      </w:divBdr>
                                      <w:divsChild>
                                        <w:div w:id="921839563">
                                          <w:marLeft w:val="0"/>
                                          <w:marRight w:val="0"/>
                                          <w:marTop w:val="0"/>
                                          <w:marBottom w:val="495"/>
                                          <w:divBdr>
                                            <w:top w:val="none" w:sz="0" w:space="0" w:color="auto"/>
                                            <w:left w:val="none" w:sz="0" w:space="0" w:color="auto"/>
                                            <w:bottom w:val="none" w:sz="0" w:space="0" w:color="auto"/>
                                            <w:right w:val="none" w:sz="0" w:space="0" w:color="auto"/>
                                          </w:divBdr>
                                          <w:divsChild>
                                            <w:div w:id="9218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713">
      <w:marLeft w:val="0"/>
      <w:marRight w:val="0"/>
      <w:marTop w:val="0"/>
      <w:marBottom w:val="0"/>
      <w:divBdr>
        <w:top w:val="none" w:sz="0" w:space="0" w:color="auto"/>
        <w:left w:val="none" w:sz="0" w:space="0" w:color="auto"/>
        <w:bottom w:val="none" w:sz="0" w:space="0" w:color="auto"/>
        <w:right w:val="none" w:sz="0" w:space="0" w:color="auto"/>
      </w:divBdr>
      <w:divsChild>
        <w:div w:id="921839740">
          <w:marLeft w:val="0"/>
          <w:marRight w:val="0"/>
          <w:marTop w:val="0"/>
          <w:marBottom w:val="0"/>
          <w:divBdr>
            <w:top w:val="none" w:sz="0" w:space="0" w:color="auto"/>
            <w:left w:val="none" w:sz="0" w:space="0" w:color="auto"/>
            <w:bottom w:val="none" w:sz="0" w:space="0" w:color="auto"/>
            <w:right w:val="none" w:sz="0" w:space="0" w:color="auto"/>
          </w:divBdr>
          <w:divsChild>
            <w:div w:id="921840059">
              <w:marLeft w:val="0"/>
              <w:marRight w:val="0"/>
              <w:marTop w:val="0"/>
              <w:marBottom w:val="0"/>
              <w:divBdr>
                <w:top w:val="none" w:sz="0" w:space="0" w:color="auto"/>
                <w:left w:val="none" w:sz="0" w:space="0" w:color="auto"/>
                <w:bottom w:val="none" w:sz="0" w:space="0" w:color="auto"/>
                <w:right w:val="none" w:sz="0" w:space="0" w:color="auto"/>
              </w:divBdr>
              <w:divsChild>
                <w:div w:id="921839817">
                  <w:marLeft w:val="0"/>
                  <w:marRight w:val="0"/>
                  <w:marTop w:val="0"/>
                  <w:marBottom w:val="0"/>
                  <w:divBdr>
                    <w:top w:val="none" w:sz="0" w:space="0" w:color="auto"/>
                    <w:left w:val="none" w:sz="0" w:space="0" w:color="auto"/>
                    <w:bottom w:val="none" w:sz="0" w:space="0" w:color="auto"/>
                    <w:right w:val="none" w:sz="0" w:space="0" w:color="auto"/>
                  </w:divBdr>
                  <w:divsChild>
                    <w:div w:id="921839548">
                      <w:marLeft w:val="0"/>
                      <w:marRight w:val="0"/>
                      <w:marTop w:val="0"/>
                      <w:marBottom w:val="0"/>
                      <w:divBdr>
                        <w:top w:val="none" w:sz="0" w:space="0" w:color="auto"/>
                        <w:left w:val="none" w:sz="0" w:space="0" w:color="auto"/>
                        <w:bottom w:val="none" w:sz="0" w:space="0" w:color="auto"/>
                        <w:right w:val="none" w:sz="0" w:space="0" w:color="auto"/>
                      </w:divBdr>
                      <w:divsChild>
                        <w:div w:id="921839742">
                          <w:marLeft w:val="0"/>
                          <w:marRight w:val="0"/>
                          <w:marTop w:val="0"/>
                          <w:marBottom w:val="0"/>
                          <w:divBdr>
                            <w:top w:val="none" w:sz="0" w:space="0" w:color="auto"/>
                            <w:left w:val="none" w:sz="0" w:space="0" w:color="auto"/>
                            <w:bottom w:val="none" w:sz="0" w:space="0" w:color="auto"/>
                            <w:right w:val="none" w:sz="0" w:space="0" w:color="auto"/>
                          </w:divBdr>
                          <w:divsChild>
                            <w:div w:id="921839507">
                              <w:marLeft w:val="0"/>
                              <w:marRight w:val="0"/>
                              <w:marTop w:val="0"/>
                              <w:marBottom w:val="0"/>
                              <w:divBdr>
                                <w:top w:val="none" w:sz="0" w:space="0" w:color="auto"/>
                                <w:left w:val="none" w:sz="0" w:space="0" w:color="auto"/>
                                <w:bottom w:val="none" w:sz="0" w:space="0" w:color="auto"/>
                                <w:right w:val="none" w:sz="0" w:space="0" w:color="auto"/>
                              </w:divBdr>
                              <w:divsChild>
                                <w:div w:id="921839613">
                                  <w:marLeft w:val="0"/>
                                  <w:marRight w:val="0"/>
                                  <w:marTop w:val="0"/>
                                  <w:marBottom w:val="0"/>
                                  <w:divBdr>
                                    <w:top w:val="none" w:sz="0" w:space="0" w:color="auto"/>
                                    <w:left w:val="none" w:sz="0" w:space="0" w:color="auto"/>
                                    <w:bottom w:val="none" w:sz="0" w:space="0" w:color="auto"/>
                                    <w:right w:val="none" w:sz="0" w:space="0" w:color="auto"/>
                                  </w:divBdr>
                                  <w:divsChild>
                                    <w:div w:id="921839640">
                                      <w:marLeft w:val="0"/>
                                      <w:marRight w:val="0"/>
                                      <w:marTop w:val="0"/>
                                      <w:marBottom w:val="0"/>
                                      <w:divBdr>
                                        <w:top w:val="none" w:sz="0" w:space="0" w:color="auto"/>
                                        <w:left w:val="none" w:sz="0" w:space="0" w:color="auto"/>
                                        <w:bottom w:val="none" w:sz="0" w:space="0" w:color="auto"/>
                                        <w:right w:val="none" w:sz="0" w:space="0" w:color="auto"/>
                                      </w:divBdr>
                                      <w:divsChild>
                                        <w:div w:id="921839678">
                                          <w:marLeft w:val="0"/>
                                          <w:marRight w:val="0"/>
                                          <w:marTop w:val="0"/>
                                          <w:marBottom w:val="495"/>
                                          <w:divBdr>
                                            <w:top w:val="none" w:sz="0" w:space="0" w:color="auto"/>
                                            <w:left w:val="none" w:sz="0" w:space="0" w:color="auto"/>
                                            <w:bottom w:val="none" w:sz="0" w:space="0" w:color="auto"/>
                                            <w:right w:val="none" w:sz="0" w:space="0" w:color="auto"/>
                                          </w:divBdr>
                                          <w:divsChild>
                                            <w:div w:id="9218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728">
      <w:marLeft w:val="0"/>
      <w:marRight w:val="0"/>
      <w:marTop w:val="0"/>
      <w:marBottom w:val="0"/>
      <w:divBdr>
        <w:top w:val="none" w:sz="0" w:space="0" w:color="auto"/>
        <w:left w:val="none" w:sz="0" w:space="0" w:color="auto"/>
        <w:bottom w:val="none" w:sz="0" w:space="0" w:color="auto"/>
        <w:right w:val="none" w:sz="0" w:space="0" w:color="auto"/>
      </w:divBdr>
      <w:divsChild>
        <w:div w:id="921839398">
          <w:marLeft w:val="0"/>
          <w:marRight w:val="0"/>
          <w:marTop w:val="0"/>
          <w:marBottom w:val="0"/>
          <w:divBdr>
            <w:top w:val="none" w:sz="0" w:space="0" w:color="auto"/>
            <w:left w:val="none" w:sz="0" w:space="0" w:color="auto"/>
            <w:bottom w:val="none" w:sz="0" w:space="0" w:color="auto"/>
            <w:right w:val="none" w:sz="0" w:space="0" w:color="auto"/>
          </w:divBdr>
          <w:divsChild>
            <w:div w:id="921839991">
              <w:marLeft w:val="0"/>
              <w:marRight w:val="0"/>
              <w:marTop w:val="0"/>
              <w:marBottom w:val="0"/>
              <w:divBdr>
                <w:top w:val="none" w:sz="0" w:space="0" w:color="auto"/>
                <w:left w:val="none" w:sz="0" w:space="0" w:color="auto"/>
                <w:bottom w:val="none" w:sz="0" w:space="0" w:color="auto"/>
                <w:right w:val="none" w:sz="0" w:space="0" w:color="auto"/>
              </w:divBdr>
              <w:divsChild>
                <w:div w:id="921839770">
                  <w:marLeft w:val="0"/>
                  <w:marRight w:val="0"/>
                  <w:marTop w:val="0"/>
                  <w:marBottom w:val="0"/>
                  <w:divBdr>
                    <w:top w:val="none" w:sz="0" w:space="0" w:color="auto"/>
                    <w:left w:val="none" w:sz="0" w:space="0" w:color="auto"/>
                    <w:bottom w:val="none" w:sz="0" w:space="0" w:color="auto"/>
                    <w:right w:val="none" w:sz="0" w:space="0" w:color="auto"/>
                  </w:divBdr>
                  <w:divsChild>
                    <w:div w:id="921839367">
                      <w:marLeft w:val="0"/>
                      <w:marRight w:val="0"/>
                      <w:marTop w:val="0"/>
                      <w:marBottom w:val="0"/>
                      <w:divBdr>
                        <w:top w:val="none" w:sz="0" w:space="0" w:color="auto"/>
                        <w:left w:val="none" w:sz="0" w:space="0" w:color="auto"/>
                        <w:bottom w:val="none" w:sz="0" w:space="0" w:color="auto"/>
                        <w:right w:val="none" w:sz="0" w:space="0" w:color="auto"/>
                      </w:divBdr>
                      <w:divsChild>
                        <w:div w:id="921840184">
                          <w:marLeft w:val="0"/>
                          <w:marRight w:val="0"/>
                          <w:marTop w:val="0"/>
                          <w:marBottom w:val="0"/>
                          <w:divBdr>
                            <w:top w:val="none" w:sz="0" w:space="0" w:color="auto"/>
                            <w:left w:val="none" w:sz="0" w:space="0" w:color="auto"/>
                            <w:bottom w:val="none" w:sz="0" w:space="0" w:color="auto"/>
                            <w:right w:val="none" w:sz="0" w:space="0" w:color="auto"/>
                          </w:divBdr>
                          <w:divsChild>
                            <w:div w:id="921839600">
                              <w:marLeft w:val="0"/>
                              <w:marRight w:val="0"/>
                              <w:marTop w:val="0"/>
                              <w:marBottom w:val="0"/>
                              <w:divBdr>
                                <w:top w:val="none" w:sz="0" w:space="0" w:color="auto"/>
                                <w:left w:val="none" w:sz="0" w:space="0" w:color="auto"/>
                                <w:bottom w:val="none" w:sz="0" w:space="0" w:color="auto"/>
                                <w:right w:val="none" w:sz="0" w:space="0" w:color="auto"/>
                              </w:divBdr>
                              <w:divsChild>
                                <w:div w:id="921839483">
                                  <w:marLeft w:val="0"/>
                                  <w:marRight w:val="0"/>
                                  <w:marTop w:val="0"/>
                                  <w:marBottom w:val="0"/>
                                  <w:divBdr>
                                    <w:top w:val="none" w:sz="0" w:space="0" w:color="auto"/>
                                    <w:left w:val="none" w:sz="0" w:space="0" w:color="auto"/>
                                    <w:bottom w:val="none" w:sz="0" w:space="0" w:color="auto"/>
                                    <w:right w:val="none" w:sz="0" w:space="0" w:color="auto"/>
                                  </w:divBdr>
                                  <w:divsChild>
                                    <w:div w:id="921839763">
                                      <w:marLeft w:val="0"/>
                                      <w:marRight w:val="0"/>
                                      <w:marTop w:val="0"/>
                                      <w:marBottom w:val="0"/>
                                      <w:divBdr>
                                        <w:top w:val="none" w:sz="0" w:space="0" w:color="auto"/>
                                        <w:left w:val="none" w:sz="0" w:space="0" w:color="auto"/>
                                        <w:bottom w:val="none" w:sz="0" w:space="0" w:color="auto"/>
                                        <w:right w:val="none" w:sz="0" w:space="0" w:color="auto"/>
                                      </w:divBdr>
                                      <w:divsChild>
                                        <w:div w:id="921839393">
                                          <w:marLeft w:val="0"/>
                                          <w:marRight w:val="0"/>
                                          <w:marTop w:val="0"/>
                                          <w:marBottom w:val="495"/>
                                          <w:divBdr>
                                            <w:top w:val="none" w:sz="0" w:space="0" w:color="auto"/>
                                            <w:left w:val="none" w:sz="0" w:space="0" w:color="auto"/>
                                            <w:bottom w:val="none" w:sz="0" w:space="0" w:color="auto"/>
                                            <w:right w:val="none" w:sz="0" w:space="0" w:color="auto"/>
                                          </w:divBdr>
                                          <w:divsChild>
                                            <w:div w:id="9218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739">
      <w:marLeft w:val="0"/>
      <w:marRight w:val="0"/>
      <w:marTop w:val="0"/>
      <w:marBottom w:val="0"/>
      <w:divBdr>
        <w:top w:val="none" w:sz="0" w:space="0" w:color="auto"/>
        <w:left w:val="none" w:sz="0" w:space="0" w:color="auto"/>
        <w:bottom w:val="none" w:sz="0" w:space="0" w:color="auto"/>
        <w:right w:val="none" w:sz="0" w:space="0" w:color="auto"/>
      </w:divBdr>
      <w:divsChild>
        <w:div w:id="921839259">
          <w:marLeft w:val="0"/>
          <w:marRight w:val="0"/>
          <w:marTop w:val="0"/>
          <w:marBottom w:val="0"/>
          <w:divBdr>
            <w:top w:val="none" w:sz="0" w:space="0" w:color="auto"/>
            <w:left w:val="none" w:sz="0" w:space="0" w:color="auto"/>
            <w:bottom w:val="none" w:sz="0" w:space="0" w:color="auto"/>
            <w:right w:val="none" w:sz="0" w:space="0" w:color="auto"/>
          </w:divBdr>
          <w:divsChild>
            <w:div w:id="921839481">
              <w:marLeft w:val="0"/>
              <w:marRight w:val="0"/>
              <w:marTop w:val="0"/>
              <w:marBottom w:val="0"/>
              <w:divBdr>
                <w:top w:val="none" w:sz="0" w:space="0" w:color="auto"/>
                <w:left w:val="none" w:sz="0" w:space="0" w:color="auto"/>
                <w:bottom w:val="none" w:sz="0" w:space="0" w:color="auto"/>
                <w:right w:val="none" w:sz="0" w:space="0" w:color="auto"/>
              </w:divBdr>
              <w:divsChild>
                <w:div w:id="921840013">
                  <w:marLeft w:val="0"/>
                  <w:marRight w:val="0"/>
                  <w:marTop w:val="0"/>
                  <w:marBottom w:val="0"/>
                  <w:divBdr>
                    <w:top w:val="none" w:sz="0" w:space="0" w:color="auto"/>
                    <w:left w:val="none" w:sz="0" w:space="0" w:color="auto"/>
                    <w:bottom w:val="none" w:sz="0" w:space="0" w:color="auto"/>
                    <w:right w:val="none" w:sz="0" w:space="0" w:color="auto"/>
                  </w:divBdr>
                  <w:divsChild>
                    <w:div w:id="921839818">
                      <w:marLeft w:val="0"/>
                      <w:marRight w:val="0"/>
                      <w:marTop w:val="0"/>
                      <w:marBottom w:val="0"/>
                      <w:divBdr>
                        <w:top w:val="none" w:sz="0" w:space="0" w:color="auto"/>
                        <w:left w:val="none" w:sz="0" w:space="0" w:color="auto"/>
                        <w:bottom w:val="none" w:sz="0" w:space="0" w:color="auto"/>
                        <w:right w:val="none" w:sz="0" w:space="0" w:color="auto"/>
                      </w:divBdr>
                      <w:divsChild>
                        <w:div w:id="921839609">
                          <w:marLeft w:val="0"/>
                          <w:marRight w:val="0"/>
                          <w:marTop w:val="0"/>
                          <w:marBottom w:val="0"/>
                          <w:divBdr>
                            <w:top w:val="none" w:sz="0" w:space="0" w:color="auto"/>
                            <w:left w:val="none" w:sz="0" w:space="0" w:color="auto"/>
                            <w:bottom w:val="none" w:sz="0" w:space="0" w:color="auto"/>
                            <w:right w:val="none" w:sz="0" w:space="0" w:color="auto"/>
                          </w:divBdr>
                          <w:divsChild>
                            <w:div w:id="921839998">
                              <w:marLeft w:val="0"/>
                              <w:marRight w:val="0"/>
                              <w:marTop w:val="0"/>
                              <w:marBottom w:val="0"/>
                              <w:divBdr>
                                <w:top w:val="none" w:sz="0" w:space="0" w:color="auto"/>
                                <w:left w:val="none" w:sz="0" w:space="0" w:color="auto"/>
                                <w:bottom w:val="none" w:sz="0" w:space="0" w:color="auto"/>
                                <w:right w:val="none" w:sz="0" w:space="0" w:color="auto"/>
                              </w:divBdr>
                              <w:divsChild>
                                <w:div w:id="921839904">
                                  <w:marLeft w:val="0"/>
                                  <w:marRight w:val="0"/>
                                  <w:marTop w:val="0"/>
                                  <w:marBottom w:val="0"/>
                                  <w:divBdr>
                                    <w:top w:val="none" w:sz="0" w:space="0" w:color="auto"/>
                                    <w:left w:val="none" w:sz="0" w:space="0" w:color="auto"/>
                                    <w:bottom w:val="none" w:sz="0" w:space="0" w:color="auto"/>
                                    <w:right w:val="none" w:sz="0" w:space="0" w:color="auto"/>
                                  </w:divBdr>
                                  <w:divsChild>
                                    <w:div w:id="921839826">
                                      <w:marLeft w:val="0"/>
                                      <w:marRight w:val="0"/>
                                      <w:marTop w:val="0"/>
                                      <w:marBottom w:val="0"/>
                                      <w:divBdr>
                                        <w:top w:val="none" w:sz="0" w:space="0" w:color="auto"/>
                                        <w:left w:val="none" w:sz="0" w:space="0" w:color="auto"/>
                                        <w:bottom w:val="none" w:sz="0" w:space="0" w:color="auto"/>
                                        <w:right w:val="none" w:sz="0" w:space="0" w:color="auto"/>
                                      </w:divBdr>
                                      <w:divsChild>
                                        <w:div w:id="921839920">
                                          <w:marLeft w:val="0"/>
                                          <w:marRight w:val="0"/>
                                          <w:marTop w:val="0"/>
                                          <w:marBottom w:val="495"/>
                                          <w:divBdr>
                                            <w:top w:val="none" w:sz="0" w:space="0" w:color="auto"/>
                                            <w:left w:val="none" w:sz="0" w:space="0" w:color="auto"/>
                                            <w:bottom w:val="none" w:sz="0" w:space="0" w:color="auto"/>
                                            <w:right w:val="none" w:sz="0" w:space="0" w:color="auto"/>
                                          </w:divBdr>
                                          <w:divsChild>
                                            <w:div w:id="9218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745">
      <w:marLeft w:val="0"/>
      <w:marRight w:val="0"/>
      <w:marTop w:val="0"/>
      <w:marBottom w:val="0"/>
      <w:divBdr>
        <w:top w:val="none" w:sz="0" w:space="0" w:color="auto"/>
        <w:left w:val="none" w:sz="0" w:space="0" w:color="auto"/>
        <w:bottom w:val="none" w:sz="0" w:space="0" w:color="auto"/>
        <w:right w:val="none" w:sz="0" w:space="0" w:color="auto"/>
      </w:divBdr>
      <w:divsChild>
        <w:div w:id="921839552">
          <w:marLeft w:val="0"/>
          <w:marRight w:val="0"/>
          <w:marTop w:val="0"/>
          <w:marBottom w:val="0"/>
          <w:divBdr>
            <w:top w:val="none" w:sz="0" w:space="0" w:color="auto"/>
            <w:left w:val="none" w:sz="0" w:space="0" w:color="auto"/>
            <w:bottom w:val="none" w:sz="0" w:space="0" w:color="auto"/>
            <w:right w:val="none" w:sz="0" w:space="0" w:color="auto"/>
          </w:divBdr>
          <w:divsChild>
            <w:div w:id="921839307">
              <w:marLeft w:val="0"/>
              <w:marRight w:val="0"/>
              <w:marTop w:val="0"/>
              <w:marBottom w:val="0"/>
              <w:divBdr>
                <w:top w:val="none" w:sz="0" w:space="0" w:color="auto"/>
                <w:left w:val="none" w:sz="0" w:space="0" w:color="auto"/>
                <w:bottom w:val="none" w:sz="0" w:space="0" w:color="auto"/>
                <w:right w:val="none" w:sz="0" w:space="0" w:color="auto"/>
              </w:divBdr>
              <w:divsChild>
                <w:div w:id="921839313">
                  <w:marLeft w:val="0"/>
                  <w:marRight w:val="0"/>
                  <w:marTop w:val="0"/>
                  <w:marBottom w:val="0"/>
                  <w:divBdr>
                    <w:top w:val="none" w:sz="0" w:space="0" w:color="auto"/>
                    <w:left w:val="none" w:sz="0" w:space="0" w:color="auto"/>
                    <w:bottom w:val="none" w:sz="0" w:space="0" w:color="auto"/>
                    <w:right w:val="none" w:sz="0" w:space="0" w:color="auto"/>
                  </w:divBdr>
                  <w:divsChild>
                    <w:div w:id="921840200">
                      <w:marLeft w:val="0"/>
                      <w:marRight w:val="0"/>
                      <w:marTop w:val="0"/>
                      <w:marBottom w:val="0"/>
                      <w:divBdr>
                        <w:top w:val="none" w:sz="0" w:space="0" w:color="auto"/>
                        <w:left w:val="none" w:sz="0" w:space="0" w:color="auto"/>
                        <w:bottom w:val="none" w:sz="0" w:space="0" w:color="auto"/>
                        <w:right w:val="none" w:sz="0" w:space="0" w:color="auto"/>
                      </w:divBdr>
                      <w:divsChild>
                        <w:div w:id="921839580">
                          <w:marLeft w:val="0"/>
                          <w:marRight w:val="0"/>
                          <w:marTop w:val="0"/>
                          <w:marBottom w:val="0"/>
                          <w:divBdr>
                            <w:top w:val="none" w:sz="0" w:space="0" w:color="auto"/>
                            <w:left w:val="none" w:sz="0" w:space="0" w:color="auto"/>
                            <w:bottom w:val="none" w:sz="0" w:space="0" w:color="auto"/>
                            <w:right w:val="none" w:sz="0" w:space="0" w:color="auto"/>
                          </w:divBdr>
                          <w:divsChild>
                            <w:div w:id="921840215">
                              <w:marLeft w:val="0"/>
                              <w:marRight w:val="0"/>
                              <w:marTop w:val="0"/>
                              <w:marBottom w:val="0"/>
                              <w:divBdr>
                                <w:top w:val="none" w:sz="0" w:space="0" w:color="auto"/>
                                <w:left w:val="none" w:sz="0" w:space="0" w:color="auto"/>
                                <w:bottom w:val="none" w:sz="0" w:space="0" w:color="auto"/>
                                <w:right w:val="none" w:sz="0" w:space="0" w:color="auto"/>
                              </w:divBdr>
                              <w:divsChild>
                                <w:div w:id="921839488">
                                  <w:marLeft w:val="0"/>
                                  <w:marRight w:val="0"/>
                                  <w:marTop w:val="0"/>
                                  <w:marBottom w:val="0"/>
                                  <w:divBdr>
                                    <w:top w:val="none" w:sz="0" w:space="0" w:color="auto"/>
                                    <w:left w:val="none" w:sz="0" w:space="0" w:color="auto"/>
                                    <w:bottom w:val="none" w:sz="0" w:space="0" w:color="auto"/>
                                    <w:right w:val="none" w:sz="0" w:space="0" w:color="auto"/>
                                  </w:divBdr>
                                  <w:divsChild>
                                    <w:div w:id="921840193">
                                      <w:marLeft w:val="0"/>
                                      <w:marRight w:val="0"/>
                                      <w:marTop w:val="0"/>
                                      <w:marBottom w:val="0"/>
                                      <w:divBdr>
                                        <w:top w:val="none" w:sz="0" w:space="0" w:color="auto"/>
                                        <w:left w:val="none" w:sz="0" w:space="0" w:color="auto"/>
                                        <w:bottom w:val="none" w:sz="0" w:space="0" w:color="auto"/>
                                        <w:right w:val="none" w:sz="0" w:space="0" w:color="auto"/>
                                      </w:divBdr>
                                      <w:divsChild>
                                        <w:div w:id="921840111">
                                          <w:marLeft w:val="0"/>
                                          <w:marRight w:val="0"/>
                                          <w:marTop w:val="0"/>
                                          <w:marBottom w:val="495"/>
                                          <w:divBdr>
                                            <w:top w:val="none" w:sz="0" w:space="0" w:color="auto"/>
                                            <w:left w:val="none" w:sz="0" w:space="0" w:color="auto"/>
                                            <w:bottom w:val="none" w:sz="0" w:space="0" w:color="auto"/>
                                            <w:right w:val="none" w:sz="0" w:space="0" w:color="auto"/>
                                          </w:divBdr>
                                          <w:divsChild>
                                            <w:div w:id="9218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746">
      <w:marLeft w:val="0"/>
      <w:marRight w:val="0"/>
      <w:marTop w:val="0"/>
      <w:marBottom w:val="0"/>
      <w:divBdr>
        <w:top w:val="none" w:sz="0" w:space="0" w:color="auto"/>
        <w:left w:val="none" w:sz="0" w:space="0" w:color="auto"/>
        <w:bottom w:val="none" w:sz="0" w:space="0" w:color="auto"/>
        <w:right w:val="none" w:sz="0" w:space="0" w:color="auto"/>
      </w:divBdr>
      <w:divsChild>
        <w:div w:id="921839719">
          <w:marLeft w:val="0"/>
          <w:marRight w:val="0"/>
          <w:marTop w:val="0"/>
          <w:marBottom w:val="0"/>
          <w:divBdr>
            <w:top w:val="none" w:sz="0" w:space="0" w:color="auto"/>
            <w:left w:val="none" w:sz="0" w:space="0" w:color="auto"/>
            <w:bottom w:val="none" w:sz="0" w:space="0" w:color="auto"/>
            <w:right w:val="none" w:sz="0" w:space="0" w:color="auto"/>
          </w:divBdr>
          <w:divsChild>
            <w:div w:id="921839349">
              <w:marLeft w:val="0"/>
              <w:marRight w:val="0"/>
              <w:marTop w:val="0"/>
              <w:marBottom w:val="0"/>
              <w:divBdr>
                <w:top w:val="none" w:sz="0" w:space="0" w:color="auto"/>
                <w:left w:val="none" w:sz="0" w:space="0" w:color="auto"/>
                <w:bottom w:val="none" w:sz="0" w:space="0" w:color="auto"/>
                <w:right w:val="none" w:sz="0" w:space="0" w:color="auto"/>
              </w:divBdr>
              <w:divsChild>
                <w:div w:id="921839544">
                  <w:marLeft w:val="0"/>
                  <w:marRight w:val="0"/>
                  <w:marTop w:val="0"/>
                  <w:marBottom w:val="0"/>
                  <w:divBdr>
                    <w:top w:val="none" w:sz="0" w:space="0" w:color="auto"/>
                    <w:left w:val="none" w:sz="0" w:space="0" w:color="auto"/>
                    <w:bottom w:val="none" w:sz="0" w:space="0" w:color="auto"/>
                    <w:right w:val="none" w:sz="0" w:space="0" w:color="auto"/>
                  </w:divBdr>
                  <w:divsChild>
                    <w:div w:id="921839994">
                      <w:marLeft w:val="0"/>
                      <w:marRight w:val="0"/>
                      <w:marTop w:val="0"/>
                      <w:marBottom w:val="0"/>
                      <w:divBdr>
                        <w:top w:val="none" w:sz="0" w:space="0" w:color="auto"/>
                        <w:left w:val="none" w:sz="0" w:space="0" w:color="auto"/>
                        <w:bottom w:val="none" w:sz="0" w:space="0" w:color="auto"/>
                        <w:right w:val="none" w:sz="0" w:space="0" w:color="auto"/>
                      </w:divBdr>
                      <w:divsChild>
                        <w:div w:id="921839326">
                          <w:marLeft w:val="0"/>
                          <w:marRight w:val="0"/>
                          <w:marTop w:val="0"/>
                          <w:marBottom w:val="0"/>
                          <w:divBdr>
                            <w:top w:val="none" w:sz="0" w:space="0" w:color="auto"/>
                            <w:left w:val="none" w:sz="0" w:space="0" w:color="auto"/>
                            <w:bottom w:val="none" w:sz="0" w:space="0" w:color="auto"/>
                            <w:right w:val="none" w:sz="0" w:space="0" w:color="auto"/>
                          </w:divBdr>
                          <w:divsChild>
                            <w:div w:id="921839919">
                              <w:marLeft w:val="0"/>
                              <w:marRight w:val="0"/>
                              <w:marTop w:val="0"/>
                              <w:marBottom w:val="0"/>
                              <w:divBdr>
                                <w:top w:val="none" w:sz="0" w:space="0" w:color="auto"/>
                                <w:left w:val="none" w:sz="0" w:space="0" w:color="auto"/>
                                <w:bottom w:val="none" w:sz="0" w:space="0" w:color="auto"/>
                                <w:right w:val="none" w:sz="0" w:space="0" w:color="auto"/>
                              </w:divBdr>
                              <w:divsChild>
                                <w:div w:id="921839277">
                                  <w:marLeft w:val="0"/>
                                  <w:marRight w:val="0"/>
                                  <w:marTop w:val="0"/>
                                  <w:marBottom w:val="0"/>
                                  <w:divBdr>
                                    <w:top w:val="none" w:sz="0" w:space="0" w:color="auto"/>
                                    <w:left w:val="none" w:sz="0" w:space="0" w:color="auto"/>
                                    <w:bottom w:val="none" w:sz="0" w:space="0" w:color="auto"/>
                                    <w:right w:val="none" w:sz="0" w:space="0" w:color="auto"/>
                                  </w:divBdr>
                                  <w:divsChild>
                                    <w:div w:id="921839781">
                                      <w:marLeft w:val="0"/>
                                      <w:marRight w:val="0"/>
                                      <w:marTop w:val="0"/>
                                      <w:marBottom w:val="0"/>
                                      <w:divBdr>
                                        <w:top w:val="none" w:sz="0" w:space="0" w:color="auto"/>
                                        <w:left w:val="none" w:sz="0" w:space="0" w:color="auto"/>
                                        <w:bottom w:val="none" w:sz="0" w:space="0" w:color="auto"/>
                                        <w:right w:val="none" w:sz="0" w:space="0" w:color="auto"/>
                                      </w:divBdr>
                                      <w:divsChild>
                                        <w:div w:id="921839995">
                                          <w:marLeft w:val="0"/>
                                          <w:marRight w:val="0"/>
                                          <w:marTop w:val="0"/>
                                          <w:marBottom w:val="495"/>
                                          <w:divBdr>
                                            <w:top w:val="none" w:sz="0" w:space="0" w:color="auto"/>
                                            <w:left w:val="none" w:sz="0" w:space="0" w:color="auto"/>
                                            <w:bottom w:val="none" w:sz="0" w:space="0" w:color="auto"/>
                                            <w:right w:val="none" w:sz="0" w:space="0" w:color="auto"/>
                                          </w:divBdr>
                                          <w:divsChild>
                                            <w:div w:id="9218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771">
      <w:marLeft w:val="0"/>
      <w:marRight w:val="0"/>
      <w:marTop w:val="0"/>
      <w:marBottom w:val="0"/>
      <w:divBdr>
        <w:top w:val="none" w:sz="0" w:space="0" w:color="auto"/>
        <w:left w:val="none" w:sz="0" w:space="0" w:color="auto"/>
        <w:bottom w:val="none" w:sz="0" w:space="0" w:color="auto"/>
        <w:right w:val="none" w:sz="0" w:space="0" w:color="auto"/>
      </w:divBdr>
      <w:divsChild>
        <w:div w:id="921840112">
          <w:marLeft w:val="0"/>
          <w:marRight w:val="0"/>
          <w:marTop w:val="0"/>
          <w:marBottom w:val="0"/>
          <w:divBdr>
            <w:top w:val="none" w:sz="0" w:space="0" w:color="auto"/>
            <w:left w:val="none" w:sz="0" w:space="0" w:color="auto"/>
            <w:bottom w:val="none" w:sz="0" w:space="0" w:color="auto"/>
            <w:right w:val="none" w:sz="0" w:space="0" w:color="auto"/>
          </w:divBdr>
          <w:divsChild>
            <w:div w:id="921840074">
              <w:marLeft w:val="0"/>
              <w:marRight w:val="0"/>
              <w:marTop w:val="0"/>
              <w:marBottom w:val="0"/>
              <w:divBdr>
                <w:top w:val="none" w:sz="0" w:space="0" w:color="auto"/>
                <w:left w:val="none" w:sz="0" w:space="0" w:color="auto"/>
                <w:bottom w:val="none" w:sz="0" w:space="0" w:color="auto"/>
                <w:right w:val="none" w:sz="0" w:space="0" w:color="auto"/>
              </w:divBdr>
              <w:divsChild>
                <w:div w:id="921839601">
                  <w:marLeft w:val="0"/>
                  <w:marRight w:val="0"/>
                  <w:marTop w:val="0"/>
                  <w:marBottom w:val="0"/>
                  <w:divBdr>
                    <w:top w:val="none" w:sz="0" w:space="0" w:color="auto"/>
                    <w:left w:val="none" w:sz="0" w:space="0" w:color="auto"/>
                    <w:bottom w:val="none" w:sz="0" w:space="0" w:color="auto"/>
                    <w:right w:val="none" w:sz="0" w:space="0" w:color="auto"/>
                  </w:divBdr>
                  <w:divsChild>
                    <w:div w:id="921840216">
                      <w:marLeft w:val="0"/>
                      <w:marRight w:val="0"/>
                      <w:marTop w:val="0"/>
                      <w:marBottom w:val="0"/>
                      <w:divBdr>
                        <w:top w:val="none" w:sz="0" w:space="0" w:color="auto"/>
                        <w:left w:val="none" w:sz="0" w:space="0" w:color="auto"/>
                        <w:bottom w:val="none" w:sz="0" w:space="0" w:color="auto"/>
                        <w:right w:val="none" w:sz="0" w:space="0" w:color="auto"/>
                      </w:divBdr>
                      <w:divsChild>
                        <w:div w:id="921840034">
                          <w:marLeft w:val="0"/>
                          <w:marRight w:val="0"/>
                          <w:marTop w:val="0"/>
                          <w:marBottom w:val="0"/>
                          <w:divBdr>
                            <w:top w:val="none" w:sz="0" w:space="0" w:color="auto"/>
                            <w:left w:val="none" w:sz="0" w:space="0" w:color="auto"/>
                            <w:bottom w:val="none" w:sz="0" w:space="0" w:color="auto"/>
                            <w:right w:val="none" w:sz="0" w:space="0" w:color="auto"/>
                          </w:divBdr>
                          <w:divsChild>
                            <w:div w:id="921839761">
                              <w:marLeft w:val="0"/>
                              <w:marRight w:val="0"/>
                              <w:marTop w:val="0"/>
                              <w:marBottom w:val="0"/>
                              <w:divBdr>
                                <w:top w:val="none" w:sz="0" w:space="0" w:color="auto"/>
                                <w:left w:val="none" w:sz="0" w:space="0" w:color="auto"/>
                                <w:bottom w:val="none" w:sz="0" w:space="0" w:color="auto"/>
                                <w:right w:val="none" w:sz="0" w:space="0" w:color="auto"/>
                              </w:divBdr>
                              <w:divsChild>
                                <w:div w:id="921840228">
                                  <w:marLeft w:val="0"/>
                                  <w:marRight w:val="0"/>
                                  <w:marTop w:val="0"/>
                                  <w:marBottom w:val="0"/>
                                  <w:divBdr>
                                    <w:top w:val="none" w:sz="0" w:space="0" w:color="auto"/>
                                    <w:left w:val="none" w:sz="0" w:space="0" w:color="auto"/>
                                    <w:bottom w:val="none" w:sz="0" w:space="0" w:color="auto"/>
                                    <w:right w:val="none" w:sz="0" w:space="0" w:color="auto"/>
                                  </w:divBdr>
                                  <w:divsChild>
                                    <w:div w:id="921840155">
                                      <w:marLeft w:val="0"/>
                                      <w:marRight w:val="0"/>
                                      <w:marTop w:val="0"/>
                                      <w:marBottom w:val="0"/>
                                      <w:divBdr>
                                        <w:top w:val="none" w:sz="0" w:space="0" w:color="auto"/>
                                        <w:left w:val="none" w:sz="0" w:space="0" w:color="auto"/>
                                        <w:bottom w:val="none" w:sz="0" w:space="0" w:color="auto"/>
                                        <w:right w:val="none" w:sz="0" w:space="0" w:color="auto"/>
                                      </w:divBdr>
                                      <w:divsChild>
                                        <w:div w:id="921839330">
                                          <w:marLeft w:val="0"/>
                                          <w:marRight w:val="0"/>
                                          <w:marTop w:val="0"/>
                                          <w:marBottom w:val="495"/>
                                          <w:divBdr>
                                            <w:top w:val="none" w:sz="0" w:space="0" w:color="auto"/>
                                            <w:left w:val="none" w:sz="0" w:space="0" w:color="auto"/>
                                            <w:bottom w:val="none" w:sz="0" w:space="0" w:color="auto"/>
                                            <w:right w:val="none" w:sz="0" w:space="0" w:color="auto"/>
                                          </w:divBdr>
                                          <w:divsChild>
                                            <w:div w:id="9218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786">
      <w:marLeft w:val="0"/>
      <w:marRight w:val="0"/>
      <w:marTop w:val="0"/>
      <w:marBottom w:val="0"/>
      <w:divBdr>
        <w:top w:val="none" w:sz="0" w:space="0" w:color="auto"/>
        <w:left w:val="none" w:sz="0" w:space="0" w:color="auto"/>
        <w:bottom w:val="none" w:sz="0" w:space="0" w:color="auto"/>
        <w:right w:val="none" w:sz="0" w:space="0" w:color="auto"/>
      </w:divBdr>
    </w:div>
    <w:div w:id="921839790">
      <w:marLeft w:val="0"/>
      <w:marRight w:val="0"/>
      <w:marTop w:val="0"/>
      <w:marBottom w:val="0"/>
      <w:divBdr>
        <w:top w:val="none" w:sz="0" w:space="0" w:color="auto"/>
        <w:left w:val="none" w:sz="0" w:space="0" w:color="auto"/>
        <w:bottom w:val="none" w:sz="0" w:space="0" w:color="auto"/>
        <w:right w:val="none" w:sz="0" w:space="0" w:color="auto"/>
      </w:divBdr>
      <w:divsChild>
        <w:div w:id="921840190">
          <w:marLeft w:val="0"/>
          <w:marRight w:val="0"/>
          <w:marTop w:val="0"/>
          <w:marBottom w:val="0"/>
          <w:divBdr>
            <w:top w:val="none" w:sz="0" w:space="0" w:color="auto"/>
            <w:left w:val="none" w:sz="0" w:space="0" w:color="auto"/>
            <w:bottom w:val="none" w:sz="0" w:space="0" w:color="auto"/>
            <w:right w:val="none" w:sz="0" w:space="0" w:color="auto"/>
          </w:divBdr>
          <w:divsChild>
            <w:div w:id="921839841">
              <w:marLeft w:val="0"/>
              <w:marRight w:val="0"/>
              <w:marTop w:val="0"/>
              <w:marBottom w:val="0"/>
              <w:divBdr>
                <w:top w:val="none" w:sz="0" w:space="0" w:color="auto"/>
                <w:left w:val="none" w:sz="0" w:space="0" w:color="auto"/>
                <w:bottom w:val="none" w:sz="0" w:space="0" w:color="auto"/>
                <w:right w:val="none" w:sz="0" w:space="0" w:color="auto"/>
              </w:divBdr>
              <w:divsChild>
                <w:div w:id="921839262">
                  <w:marLeft w:val="0"/>
                  <w:marRight w:val="0"/>
                  <w:marTop w:val="0"/>
                  <w:marBottom w:val="0"/>
                  <w:divBdr>
                    <w:top w:val="none" w:sz="0" w:space="0" w:color="auto"/>
                    <w:left w:val="none" w:sz="0" w:space="0" w:color="auto"/>
                    <w:bottom w:val="none" w:sz="0" w:space="0" w:color="auto"/>
                    <w:right w:val="none" w:sz="0" w:space="0" w:color="auto"/>
                  </w:divBdr>
                  <w:divsChild>
                    <w:div w:id="921839359">
                      <w:marLeft w:val="0"/>
                      <w:marRight w:val="0"/>
                      <w:marTop w:val="0"/>
                      <w:marBottom w:val="0"/>
                      <w:divBdr>
                        <w:top w:val="none" w:sz="0" w:space="0" w:color="auto"/>
                        <w:left w:val="none" w:sz="0" w:space="0" w:color="auto"/>
                        <w:bottom w:val="none" w:sz="0" w:space="0" w:color="auto"/>
                        <w:right w:val="none" w:sz="0" w:space="0" w:color="auto"/>
                      </w:divBdr>
                      <w:divsChild>
                        <w:div w:id="921839812">
                          <w:marLeft w:val="0"/>
                          <w:marRight w:val="0"/>
                          <w:marTop w:val="0"/>
                          <w:marBottom w:val="0"/>
                          <w:divBdr>
                            <w:top w:val="none" w:sz="0" w:space="0" w:color="auto"/>
                            <w:left w:val="none" w:sz="0" w:space="0" w:color="auto"/>
                            <w:bottom w:val="none" w:sz="0" w:space="0" w:color="auto"/>
                            <w:right w:val="none" w:sz="0" w:space="0" w:color="auto"/>
                          </w:divBdr>
                          <w:divsChild>
                            <w:div w:id="921839734">
                              <w:marLeft w:val="0"/>
                              <w:marRight w:val="0"/>
                              <w:marTop w:val="0"/>
                              <w:marBottom w:val="0"/>
                              <w:divBdr>
                                <w:top w:val="none" w:sz="0" w:space="0" w:color="auto"/>
                                <w:left w:val="none" w:sz="0" w:space="0" w:color="auto"/>
                                <w:bottom w:val="none" w:sz="0" w:space="0" w:color="auto"/>
                                <w:right w:val="none" w:sz="0" w:space="0" w:color="auto"/>
                              </w:divBdr>
                              <w:divsChild>
                                <w:div w:id="921840104">
                                  <w:marLeft w:val="0"/>
                                  <w:marRight w:val="0"/>
                                  <w:marTop w:val="0"/>
                                  <w:marBottom w:val="0"/>
                                  <w:divBdr>
                                    <w:top w:val="none" w:sz="0" w:space="0" w:color="auto"/>
                                    <w:left w:val="none" w:sz="0" w:space="0" w:color="auto"/>
                                    <w:bottom w:val="none" w:sz="0" w:space="0" w:color="auto"/>
                                    <w:right w:val="none" w:sz="0" w:space="0" w:color="auto"/>
                                  </w:divBdr>
                                  <w:divsChild>
                                    <w:div w:id="921839655">
                                      <w:marLeft w:val="0"/>
                                      <w:marRight w:val="0"/>
                                      <w:marTop w:val="0"/>
                                      <w:marBottom w:val="0"/>
                                      <w:divBdr>
                                        <w:top w:val="none" w:sz="0" w:space="0" w:color="auto"/>
                                        <w:left w:val="none" w:sz="0" w:space="0" w:color="auto"/>
                                        <w:bottom w:val="none" w:sz="0" w:space="0" w:color="auto"/>
                                        <w:right w:val="none" w:sz="0" w:space="0" w:color="auto"/>
                                      </w:divBdr>
                                      <w:divsChild>
                                        <w:div w:id="921839760">
                                          <w:marLeft w:val="0"/>
                                          <w:marRight w:val="0"/>
                                          <w:marTop w:val="0"/>
                                          <w:marBottom w:val="495"/>
                                          <w:divBdr>
                                            <w:top w:val="none" w:sz="0" w:space="0" w:color="auto"/>
                                            <w:left w:val="none" w:sz="0" w:space="0" w:color="auto"/>
                                            <w:bottom w:val="none" w:sz="0" w:space="0" w:color="auto"/>
                                            <w:right w:val="none" w:sz="0" w:space="0" w:color="auto"/>
                                          </w:divBdr>
                                          <w:divsChild>
                                            <w:div w:id="9218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810">
      <w:marLeft w:val="0"/>
      <w:marRight w:val="0"/>
      <w:marTop w:val="0"/>
      <w:marBottom w:val="0"/>
      <w:divBdr>
        <w:top w:val="none" w:sz="0" w:space="0" w:color="auto"/>
        <w:left w:val="none" w:sz="0" w:space="0" w:color="auto"/>
        <w:bottom w:val="none" w:sz="0" w:space="0" w:color="auto"/>
        <w:right w:val="none" w:sz="0" w:space="0" w:color="auto"/>
      </w:divBdr>
      <w:divsChild>
        <w:div w:id="921839989">
          <w:marLeft w:val="0"/>
          <w:marRight w:val="0"/>
          <w:marTop w:val="0"/>
          <w:marBottom w:val="0"/>
          <w:divBdr>
            <w:top w:val="none" w:sz="0" w:space="0" w:color="auto"/>
            <w:left w:val="none" w:sz="0" w:space="0" w:color="auto"/>
            <w:bottom w:val="none" w:sz="0" w:space="0" w:color="auto"/>
            <w:right w:val="none" w:sz="0" w:space="0" w:color="auto"/>
          </w:divBdr>
          <w:divsChild>
            <w:div w:id="921839524">
              <w:marLeft w:val="0"/>
              <w:marRight w:val="0"/>
              <w:marTop w:val="0"/>
              <w:marBottom w:val="0"/>
              <w:divBdr>
                <w:top w:val="none" w:sz="0" w:space="0" w:color="auto"/>
                <w:left w:val="none" w:sz="0" w:space="0" w:color="auto"/>
                <w:bottom w:val="none" w:sz="0" w:space="0" w:color="auto"/>
                <w:right w:val="none" w:sz="0" w:space="0" w:color="auto"/>
              </w:divBdr>
              <w:divsChild>
                <w:div w:id="921839505">
                  <w:marLeft w:val="0"/>
                  <w:marRight w:val="0"/>
                  <w:marTop w:val="0"/>
                  <w:marBottom w:val="0"/>
                  <w:divBdr>
                    <w:top w:val="none" w:sz="0" w:space="0" w:color="auto"/>
                    <w:left w:val="none" w:sz="0" w:space="0" w:color="auto"/>
                    <w:bottom w:val="none" w:sz="0" w:space="0" w:color="auto"/>
                    <w:right w:val="none" w:sz="0" w:space="0" w:color="auto"/>
                  </w:divBdr>
                  <w:divsChild>
                    <w:div w:id="921839273">
                      <w:marLeft w:val="0"/>
                      <w:marRight w:val="0"/>
                      <w:marTop w:val="0"/>
                      <w:marBottom w:val="0"/>
                      <w:divBdr>
                        <w:top w:val="none" w:sz="0" w:space="0" w:color="auto"/>
                        <w:left w:val="none" w:sz="0" w:space="0" w:color="auto"/>
                        <w:bottom w:val="none" w:sz="0" w:space="0" w:color="auto"/>
                        <w:right w:val="none" w:sz="0" w:space="0" w:color="auto"/>
                      </w:divBdr>
                      <w:divsChild>
                        <w:div w:id="921839899">
                          <w:marLeft w:val="0"/>
                          <w:marRight w:val="0"/>
                          <w:marTop w:val="0"/>
                          <w:marBottom w:val="0"/>
                          <w:divBdr>
                            <w:top w:val="none" w:sz="0" w:space="0" w:color="auto"/>
                            <w:left w:val="none" w:sz="0" w:space="0" w:color="auto"/>
                            <w:bottom w:val="none" w:sz="0" w:space="0" w:color="auto"/>
                            <w:right w:val="none" w:sz="0" w:space="0" w:color="auto"/>
                          </w:divBdr>
                          <w:divsChild>
                            <w:div w:id="921839648">
                              <w:marLeft w:val="0"/>
                              <w:marRight w:val="0"/>
                              <w:marTop w:val="0"/>
                              <w:marBottom w:val="0"/>
                              <w:divBdr>
                                <w:top w:val="none" w:sz="0" w:space="0" w:color="auto"/>
                                <w:left w:val="none" w:sz="0" w:space="0" w:color="auto"/>
                                <w:bottom w:val="none" w:sz="0" w:space="0" w:color="auto"/>
                                <w:right w:val="none" w:sz="0" w:space="0" w:color="auto"/>
                              </w:divBdr>
                              <w:divsChild>
                                <w:div w:id="921839276">
                                  <w:marLeft w:val="0"/>
                                  <w:marRight w:val="0"/>
                                  <w:marTop w:val="0"/>
                                  <w:marBottom w:val="0"/>
                                  <w:divBdr>
                                    <w:top w:val="none" w:sz="0" w:space="0" w:color="auto"/>
                                    <w:left w:val="none" w:sz="0" w:space="0" w:color="auto"/>
                                    <w:bottom w:val="none" w:sz="0" w:space="0" w:color="auto"/>
                                    <w:right w:val="none" w:sz="0" w:space="0" w:color="auto"/>
                                  </w:divBdr>
                                  <w:divsChild>
                                    <w:div w:id="921840122">
                                      <w:marLeft w:val="0"/>
                                      <w:marRight w:val="0"/>
                                      <w:marTop w:val="0"/>
                                      <w:marBottom w:val="0"/>
                                      <w:divBdr>
                                        <w:top w:val="none" w:sz="0" w:space="0" w:color="auto"/>
                                        <w:left w:val="none" w:sz="0" w:space="0" w:color="auto"/>
                                        <w:bottom w:val="none" w:sz="0" w:space="0" w:color="auto"/>
                                        <w:right w:val="none" w:sz="0" w:space="0" w:color="auto"/>
                                      </w:divBdr>
                                      <w:divsChild>
                                        <w:div w:id="921840084">
                                          <w:marLeft w:val="0"/>
                                          <w:marRight w:val="0"/>
                                          <w:marTop w:val="0"/>
                                          <w:marBottom w:val="495"/>
                                          <w:divBdr>
                                            <w:top w:val="none" w:sz="0" w:space="0" w:color="auto"/>
                                            <w:left w:val="none" w:sz="0" w:space="0" w:color="auto"/>
                                            <w:bottom w:val="none" w:sz="0" w:space="0" w:color="auto"/>
                                            <w:right w:val="none" w:sz="0" w:space="0" w:color="auto"/>
                                          </w:divBdr>
                                          <w:divsChild>
                                            <w:div w:id="9218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815">
      <w:marLeft w:val="0"/>
      <w:marRight w:val="0"/>
      <w:marTop w:val="0"/>
      <w:marBottom w:val="0"/>
      <w:divBdr>
        <w:top w:val="none" w:sz="0" w:space="0" w:color="auto"/>
        <w:left w:val="none" w:sz="0" w:space="0" w:color="auto"/>
        <w:bottom w:val="none" w:sz="0" w:space="0" w:color="auto"/>
        <w:right w:val="none" w:sz="0" w:space="0" w:color="auto"/>
      </w:divBdr>
      <w:divsChild>
        <w:div w:id="921839293">
          <w:marLeft w:val="0"/>
          <w:marRight w:val="0"/>
          <w:marTop w:val="0"/>
          <w:marBottom w:val="0"/>
          <w:divBdr>
            <w:top w:val="none" w:sz="0" w:space="0" w:color="auto"/>
            <w:left w:val="none" w:sz="0" w:space="0" w:color="auto"/>
            <w:bottom w:val="none" w:sz="0" w:space="0" w:color="auto"/>
            <w:right w:val="none" w:sz="0" w:space="0" w:color="auto"/>
          </w:divBdr>
          <w:divsChild>
            <w:div w:id="921840191">
              <w:marLeft w:val="0"/>
              <w:marRight w:val="0"/>
              <w:marTop w:val="0"/>
              <w:marBottom w:val="0"/>
              <w:divBdr>
                <w:top w:val="none" w:sz="0" w:space="0" w:color="auto"/>
                <w:left w:val="none" w:sz="0" w:space="0" w:color="auto"/>
                <w:bottom w:val="none" w:sz="0" w:space="0" w:color="auto"/>
                <w:right w:val="none" w:sz="0" w:space="0" w:color="auto"/>
              </w:divBdr>
              <w:divsChild>
                <w:div w:id="921840165">
                  <w:marLeft w:val="0"/>
                  <w:marRight w:val="0"/>
                  <w:marTop w:val="0"/>
                  <w:marBottom w:val="0"/>
                  <w:divBdr>
                    <w:top w:val="none" w:sz="0" w:space="0" w:color="auto"/>
                    <w:left w:val="none" w:sz="0" w:space="0" w:color="auto"/>
                    <w:bottom w:val="none" w:sz="0" w:space="0" w:color="auto"/>
                    <w:right w:val="none" w:sz="0" w:space="0" w:color="auto"/>
                  </w:divBdr>
                  <w:divsChild>
                    <w:div w:id="921839539">
                      <w:marLeft w:val="0"/>
                      <w:marRight w:val="0"/>
                      <w:marTop w:val="0"/>
                      <w:marBottom w:val="0"/>
                      <w:divBdr>
                        <w:top w:val="none" w:sz="0" w:space="0" w:color="auto"/>
                        <w:left w:val="none" w:sz="0" w:space="0" w:color="auto"/>
                        <w:bottom w:val="none" w:sz="0" w:space="0" w:color="auto"/>
                        <w:right w:val="none" w:sz="0" w:space="0" w:color="auto"/>
                      </w:divBdr>
                      <w:divsChild>
                        <w:div w:id="921839280">
                          <w:marLeft w:val="0"/>
                          <w:marRight w:val="0"/>
                          <w:marTop w:val="0"/>
                          <w:marBottom w:val="0"/>
                          <w:divBdr>
                            <w:top w:val="none" w:sz="0" w:space="0" w:color="auto"/>
                            <w:left w:val="none" w:sz="0" w:space="0" w:color="auto"/>
                            <w:bottom w:val="none" w:sz="0" w:space="0" w:color="auto"/>
                            <w:right w:val="none" w:sz="0" w:space="0" w:color="auto"/>
                          </w:divBdr>
                          <w:divsChild>
                            <w:div w:id="921839717">
                              <w:marLeft w:val="0"/>
                              <w:marRight w:val="0"/>
                              <w:marTop w:val="0"/>
                              <w:marBottom w:val="0"/>
                              <w:divBdr>
                                <w:top w:val="none" w:sz="0" w:space="0" w:color="auto"/>
                                <w:left w:val="none" w:sz="0" w:space="0" w:color="auto"/>
                                <w:bottom w:val="none" w:sz="0" w:space="0" w:color="auto"/>
                                <w:right w:val="none" w:sz="0" w:space="0" w:color="auto"/>
                              </w:divBdr>
                              <w:divsChild>
                                <w:div w:id="921840229">
                                  <w:marLeft w:val="0"/>
                                  <w:marRight w:val="0"/>
                                  <w:marTop w:val="0"/>
                                  <w:marBottom w:val="0"/>
                                  <w:divBdr>
                                    <w:top w:val="none" w:sz="0" w:space="0" w:color="auto"/>
                                    <w:left w:val="none" w:sz="0" w:space="0" w:color="auto"/>
                                    <w:bottom w:val="none" w:sz="0" w:space="0" w:color="auto"/>
                                    <w:right w:val="none" w:sz="0" w:space="0" w:color="auto"/>
                                  </w:divBdr>
                                  <w:divsChild>
                                    <w:div w:id="921839952">
                                      <w:marLeft w:val="0"/>
                                      <w:marRight w:val="0"/>
                                      <w:marTop w:val="0"/>
                                      <w:marBottom w:val="0"/>
                                      <w:divBdr>
                                        <w:top w:val="none" w:sz="0" w:space="0" w:color="auto"/>
                                        <w:left w:val="none" w:sz="0" w:space="0" w:color="auto"/>
                                        <w:bottom w:val="none" w:sz="0" w:space="0" w:color="auto"/>
                                        <w:right w:val="none" w:sz="0" w:space="0" w:color="auto"/>
                                      </w:divBdr>
                                      <w:divsChild>
                                        <w:div w:id="921840128">
                                          <w:marLeft w:val="0"/>
                                          <w:marRight w:val="0"/>
                                          <w:marTop w:val="0"/>
                                          <w:marBottom w:val="495"/>
                                          <w:divBdr>
                                            <w:top w:val="none" w:sz="0" w:space="0" w:color="auto"/>
                                            <w:left w:val="none" w:sz="0" w:space="0" w:color="auto"/>
                                            <w:bottom w:val="none" w:sz="0" w:space="0" w:color="auto"/>
                                            <w:right w:val="none" w:sz="0" w:space="0" w:color="auto"/>
                                          </w:divBdr>
                                          <w:divsChild>
                                            <w:div w:id="9218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829">
      <w:marLeft w:val="0"/>
      <w:marRight w:val="0"/>
      <w:marTop w:val="0"/>
      <w:marBottom w:val="0"/>
      <w:divBdr>
        <w:top w:val="none" w:sz="0" w:space="0" w:color="auto"/>
        <w:left w:val="none" w:sz="0" w:space="0" w:color="auto"/>
        <w:bottom w:val="none" w:sz="0" w:space="0" w:color="auto"/>
        <w:right w:val="none" w:sz="0" w:space="0" w:color="auto"/>
      </w:divBdr>
    </w:div>
    <w:div w:id="921839838">
      <w:marLeft w:val="0"/>
      <w:marRight w:val="0"/>
      <w:marTop w:val="0"/>
      <w:marBottom w:val="0"/>
      <w:divBdr>
        <w:top w:val="none" w:sz="0" w:space="0" w:color="auto"/>
        <w:left w:val="none" w:sz="0" w:space="0" w:color="auto"/>
        <w:bottom w:val="none" w:sz="0" w:space="0" w:color="auto"/>
        <w:right w:val="none" w:sz="0" w:space="0" w:color="auto"/>
      </w:divBdr>
      <w:divsChild>
        <w:div w:id="921839421">
          <w:marLeft w:val="0"/>
          <w:marRight w:val="0"/>
          <w:marTop w:val="0"/>
          <w:marBottom w:val="0"/>
          <w:divBdr>
            <w:top w:val="none" w:sz="0" w:space="0" w:color="auto"/>
            <w:left w:val="none" w:sz="0" w:space="0" w:color="auto"/>
            <w:bottom w:val="none" w:sz="0" w:space="0" w:color="auto"/>
            <w:right w:val="none" w:sz="0" w:space="0" w:color="auto"/>
          </w:divBdr>
          <w:divsChild>
            <w:div w:id="921840134">
              <w:marLeft w:val="0"/>
              <w:marRight w:val="0"/>
              <w:marTop w:val="0"/>
              <w:marBottom w:val="0"/>
              <w:divBdr>
                <w:top w:val="none" w:sz="0" w:space="0" w:color="auto"/>
                <w:left w:val="none" w:sz="0" w:space="0" w:color="auto"/>
                <w:bottom w:val="none" w:sz="0" w:space="0" w:color="auto"/>
                <w:right w:val="none" w:sz="0" w:space="0" w:color="auto"/>
              </w:divBdr>
              <w:divsChild>
                <w:div w:id="921840060">
                  <w:marLeft w:val="0"/>
                  <w:marRight w:val="0"/>
                  <w:marTop w:val="0"/>
                  <w:marBottom w:val="0"/>
                  <w:divBdr>
                    <w:top w:val="none" w:sz="0" w:space="0" w:color="auto"/>
                    <w:left w:val="none" w:sz="0" w:space="0" w:color="auto"/>
                    <w:bottom w:val="none" w:sz="0" w:space="0" w:color="auto"/>
                    <w:right w:val="none" w:sz="0" w:space="0" w:color="auto"/>
                  </w:divBdr>
                  <w:divsChild>
                    <w:div w:id="921840157">
                      <w:marLeft w:val="0"/>
                      <w:marRight w:val="0"/>
                      <w:marTop w:val="0"/>
                      <w:marBottom w:val="0"/>
                      <w:divBdr>
                        <w:top w:val="none" w:sz="0" w:space="0" w:color="auto"/>
                        <w:left w:val="none" w:sz="0" w:space="0" w:color="auto"/>
                        <w:bottom w:val="none" w:sz="0" w:space="0" w:color="auto"/>
                        <w:right w:val="none" w:sz="0" w:space="0" w:color="auto"/>
                      </w:divBdr>
                      <w:divsChild>
                        <w:div w:id="921839948">
                          <w:marLeft w:val="0"/>
                          <w:marRight w:val="0"/>
                          <w:marTop w:val="0"/>
                          <w:marBottom w:val="0"/>
                          <w:divBdr>
                            <w:top w:val="none" w:sz="0" w:space="0" w:color="auto"/>
                            <w:left w:val="none" w:sz="0" w:space="0" w:color="auto"/>
                            <w:bottom w:val="none" w:sz="0" w:space="0" w:color="auto"/>
                            <w:right w:val="none" w:sz="0" w:space="0" w:color="auto"/>
                          </w:divBdr>
                          <w:divsChild>
                            <w:div w:id="921840089">
                              <w:marLeft w:val="0"/>
                              <w:marRight w:val="0"/>
                              <w:marTop w:val="0"/>
                              <w:marBottom w:val="0"/>
                              <w:divBdr>
                                <w:top w:val="none" w:sz="0" w:space="0" w:color="auto"/>
                                <w:left w:val="none" w:sz="0" w:space="0" w:color="auto"/>
                                <w:bottom w:val="none" w:sz="0" w:space="0" w:color="auto"/>
                                <w:right w:val="none" w:sz="0" w:space="0" w:color="auto"/>
                              </w:divBdr>
                              <w:divsChild>
                                <w:div w:id="921840062">
                                  <w:marLeft w:val="0"/>
                                  <w:marRight w:val="0"/>
                                  <w:marTop w:val="0"/>
                                  <w:marBottom w:val="0"/>
                                  <w:divBdr>
                                    <w:top w:val="none" w:sz="0" w:space="0" w:color="auto"/>
                                    <w:left w:val="none" w:sz="0" w:space="0" w:color="auto"/>
                                    <w:bottom w:val="none" w:sz="0" w:space="0" w:color="auto"/>
                                    <w:right w:val="none" w:sz="0" w:space="0" w:color="auto"/>
                                  </w:divBdr>
                                  <w:divsChild>
                                    <w:div w:id="921839931">
                                      <w:marLeft w:val="0"/>
                                      <w:marRight w:val="0"/>
                                      <w:marTop w:val="0"/>
                                      <w:marBottom w:val="0"/>
                                      <w:divBdr>
                                        <w:top w:val="none" w:sz="0" w:space="0" w:color="auto"/>
                                        <w:left w:val="none" w:sz="0" w:space="0" w:color="auto"/>
                                        <w:bottom w:val="none" w:sz="0" w:space="0" w:color="auto"/>
                                        <w:right w:val="none" w:sz="0" w:space="0" w:color="auto"/>
                                      </w:divBdr>
                                      <w:divsChild>
                                        <w:div w:id="921839873">
                                          <w:marLeft w:val="0"/>
                                          <w:marRight w:val="0"/>
                                          <w:marTop w:val="0"/>
                                          <w:marBottom w:val="495"/>
                                          <w:divBdr>
                                            <w:top w:val="none" w:sz="0" w:space="0" w:color="auto"/>
                                            <w:left w:val="none" w:sz="0" w:space="0" w:color="auto"/>
                                            <w:bottom w:val="none" w:sz="0" w:space="0" w:color="auto"/>
                                            <w:right w:val="none" w:sz="0" w:space="0" w:color="auto"/>
                                          </w:divBdr>
                                          <w:divsChild>
                                            <w:div w:id="9218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840">
      <w:marLeft w:val="0"/>
      <w:marRight w:val="0"/>
      <w:marTop w:val="0"/>
      <w:marBottom w:val="0"/>
      <w:divBdr>
        <w:top w:val="none" w:sz="0" w:space="0" w:color="auto"/>
        <w:left w:val="none" w:sz="0" w:space="0" w:color="auto"/>
        <w:bottom w:val="none" w:sz="0" w:space="0" w:color="auto"/>
        <w:right w:val="none" w:sz="0" w:space="0" w:color="auto"/>
      </w:divBdr>
      <w:divsChild>
        <w:div w:id="921839506">
          <w:marLeft w:val="0"/>
          <w:marRight w:val="0"/>
          <w:marTop w:val="0"/>
          <w:marBottom w:val="0"/>
          <w:divBdr>
            <w:top w:val="none" w:sz="0" w:space="0" w:color="auto"/>
            <w:left w:val="none" w:sz="0" w:space="0" w:color="auto"/>
            <w:bottom w:val="none" w:sz="0" w:space="0" w:color="auto"/>
            <w:right w:val="none" w:sz="0" w:space="0" w:color="auto"/>
          </w:divBdr>
          <w:divsChild>
            <w:div w:id="921840075">
              <w:marLeft w:val="0"/>
              <w:marRight w:val="0"/>
              <w:marTop w:val="0"/>
              <w:marBottom w:val="0"/>
              <w:divBdr>
                <w:top w:val="none" w:sz="0" w:space="0" w:color="auto"/>
                <w:left w:val="none" w:sz="0" w:space="0" w:color="auto"/>
                <w:bottom w:val="none" w:sz="0" w:space="0" w:color="auto"/>
                <w:right w:val="none" w:sz="0" w:space="0" w:color="auto"/>
              </w:divBdr>
              <w:divsChild>
                <w:div w:id="921839500">
                  <w:marLeft w:val="0"/>
                  <w:marRight w:val="0"/>
                  <w:marTop w:val="0"/>
                  <w:marBottom w:val="0"/>
                  <w:divBdr>
                    <w:top w:val="none" w:sz="0" w:space="0" w:color="auto"/>
                    <w:left w:val="none" w:sz="0" w:space="0" w:color="auto"/>
                    <w:bottom w:val="none" w:sz="0" w:space="0" w:color="auto"/>
                    <w:right w:val="none" w:sz="0" w:space="0" w:color="auto"/>
                  </w:divBdr>
                  <w:divsChild>
                    <w:div w:id="921839436">
                      <w:marLeft w:val="0"/>
                      <w:marRight w:val="0"/>
                      <w:marTop w:val="0"/>
                      <w:marBottom w:val="0"/>
                      <w:divBdr>
                        <w:top w:val="none" w:sz="0" w:space="0" w:color="auto"/>
                        <w:left w:val="none" w:sz="0" w:space="0" w:color="auto"/>
                        <w:bottom w:val="none" w:sz="0" w:space="0" w:color="auto"/>
                        <w:right w:val="none" w:sz="0" w:space="0" w:color="auto"/>
                      </w:divBdr>
                      <w:divsChild>
                        <w:div w:id="921839467">
                          <w:marLeft w:val="0"/>
                          <w:marRight w:val="0"/>
                          <w:marTop w:val="0"/>
                          <w:marBottom w:val="0"/>
                          <w:divBdr>
                            <w:top w:val="none" w:sz="0" w:space="0" w:color="auto"/>
                            <w:left w:val="none" w:sz="0" w:space="0" w:color="auto"/>
                            <w:bottom w:val="none" w:sz="0" w:space="0" w:color="auto"/>
                            <w:right w:val="none" w:sz="0" w:space="0" w:color="auto"/>
                          </w:divBdr>
                          <w:divsChild>
                            <w:div w:id="921839911">
                              <w:marLeft w:val="0"/>
                              <w:marRight w:val="0"/>
                              <w:marTop w:val="0"/>
                              <w:marBottom w:val="0"/>
                              <w:divBdr>
                                <w:top w:val="none" w:sz="0" w:space="0" w:color="auto"/>
                                <w:left w:val="none" w:sz="0" w:space="0" w:color="auto"/>
                                <w:bottom w:val="none" w:sz="0" w:space="0" w:color="auto"/>
                                <w:right w:val="none" w:sz="0" w:space="0" w:color="auto"/>
                              </w:divBdr>
                              <w:divsChild>
                                <w:div w:id="921839614">
                                  <w:marLeft w:val="0"/>
                                  <w:marRight w:val="0"/>
                                  <w:marTop w:val="0"/>
                                  <w:marBottom w:val="0"/>
                                  <w:divBdr>
                                    <w:top w:val="none" w:sz="0" w:space="0" w:color="auto"/>
                                    <w:left w:val="none" w:sz="0" w:space="0" w:color="auto"/>
                                    <w:bottom w:val="none" w:sz="0" w:space="0" w:color="auto"/>
                                    <w:right w:val="none" w:sz="0" w:space="0" w:color="auto"/>
                                  </w:divBdr>
                                  <w:divsChild>
                                    <w:div w:id="921839642">
                                      <w:marLeft w:val="0"/>
                                      <w:marRight w:val="0"/>
                                      <w:marTop w:val="0"/>
                                      <w:marBottom w:val="0"/>
                                      <w:divBdr>
                                        <w:top w:val="none" w:sz="0" w:space="0" w:color="auto"/>
                                        <w:left w:val="none" w:sz="0" w:space="0" w:color="auto"/>
                                        <w:bottom w:val="none" w:sz="0" w:space="0" w:color="auto"/>
                                        <w:right w:val="none" w:sz="0" w:space="0" w:color="auto"/>
                                      </w:divBdr>
                                      <w:divsChild>
                                        <w:div w:id="921839605">
                                          <w:marLeft w:val="0"/>
                                          <w:marRight w:val="0"/>
                                          <w:marTop w:val="0"/>
                                          <w:marBottom w:val="495"/>
                                          <w:divBdr>
                                            <w:top w:val="none" w:sz="0" w:space="0" w:color="auto"/>
                                            <w:left w:val="none" w:sz="0" w:space="0" w:color="auto"/>
                                            <w:bottom w:val="none" w:sz="0" w:space="0" w:color="auto"/>
                                            <w:right w:val="none" w:sz="0" w:space="0" w:color="auto"/>
                                          </w:divBdr>
                                          <w:divsChild>
                                            <w:div w:id="9218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847">
      <w:marLeft w:val="0"/>
      <w:marRight w:val="0"/>
      <w:marTop w:val="0"/>
      <w:marBottom w:val="0"/>
      <w:divBdr>
        <w:top w:val="none" w:sz="0" w:space="0" w:color="auto"/>
        <w:left w:val="none" w:sz="0" w:space="0" w:color="auto"/>
        <w:bottom w:val="none" w:sz="0" w:space="0" w:color="auto"/>
        <w:right w:val="none" w:sz="0" w:space="0" w:color="auto"/>
      </w:divBdr>
      <w:divsChild>
        <w:div w:id="921839940">
          <w:marLeft w:val="0"/>
          <w:marRight w:val="0"/>
          <w:marTop w:val="0"/>
          <w:marBottom w:val="0"/>
          <w:divBdr>
            <w:top w:val="none" w:sz="0" w:space="0" w:color="auto"/>
            <w:left w:val="none" w:sz="0" w:space="0" w:color="auto"/>
            <w:bottom w:val="none" w:sz="0" w:space="0" w:color="auto"/>
            <w:right w:val="none" w:sz="0" w:space="0" w:color="auto"/>
          </w:divBdr>
          <w:divsChild>
            <w:div w:id="921840243">
              <w:marLeft w:val="0"/>
              <w:marRight w:val="0"/>
              <w:marTop w:val="0"/>
              <w:marBottom w:val="0"/>
              <w:divBdr>
                <w:top w:val="none" w:sz="0" w:space="0" w:color="auto"/>
                <w:left w:val="none" w:sz="0" w:space="0" w:color="auto"/>
                <w:bottom w:val="none" w:sz="0" w:space="0" w:color="auto"/>
                <w:right w:val="none" w:sz="0" w:space="0" w:color="auto"/>
              </w:divBdr>
              <w:divsChild>
                <w:div w:id="921839747">
                  <w:marLeft w:val="0"/>
                  <w:marRight w:val="0"/>
                  <w:marTop w:val="0"/>
                  <w:marBottom w:val="0"/>
                  <w:divBdr>
                    <w:top w:val="none" w:sz="0" w:space="0" w:color="auto"/>
                    <w:left w:val="none" w:sz="0" w:space="0" w:color="auto"/>
                    <w:bottom w:val="none" w:sz="0" w:space="0" w:color="auto"/>
                    <w:right w:val="none" w:sz="0" w:space="0" w:color="auto"/>
                  </w:divBdr>
                  <w:divsChild>
                    <w:div w:id="921840054">
                      <w:marLeft w:val="0"/>
                      <w:marRight w:val="0"/>
                      <w:marTop w:val="0"/>
                      <w:marBottom w:val="0"/>
                      <w:divBdr>
                        <w:top w:val="none" w:sz="0" w:space="0" w:color="auto"/>
                        <w:left w:val="none" w:sz="0" w:space="0" w:color="auto"/>
                        <w:bottom w:val="none" w:sz="0" w:space="0" w:color="auto"/>
                        <w:right w:val="none" w:sz="0" w:space="0" w:color="auto"/>
                      </w:divBdr>
                      <w:divsChild>
                        <w:div w:id="921839345">
                          <w:marLeft w:val="0"/>
                          <w:marRight w:val="0"/>
                          <w:marTop w:val="0"/>
                          <w:marBottom w:val="0"/>
                          <w:divBdr>
                            <w:top w:val="none" w:sz="0" w:space="0" w:color="auto"/>
                            <w:left w:val="none" w:sz="0" w:space="0" w:color="auto"/>
                            <w:bottom w:val="none" w:sz="0" w:space="0" w:color="auto"/>
                            <w:right w:val="none" w:sz="0" w:space="0" w:color="auto"/>
                          </w:divBdr>
                          <w:divsChild>
                            <w:div w:id="921839950">
                              <w:marLeft w:val="0"/>
                              <w:marRight w:val="0"/>
                              <w:marTop w:val="0"/>
                              <w:marBottom w:val="0"/>
                              <w:divBdr>
                                <w:top w:val="none" w:sz="0" w:space="0" w:color="auto"/>
                                <w:left w:val="none" w:sz="0" w:space="0" w:color="auto"/>
                                <w:bottom w:val="none" w:sz="0" w:space="0" w:color="auto"/>
                                <w:right w:val="none" w:sz="0" w:space="0" w:color="auto"/>
                              </w:divBdr>
                              <w:divsChild>
                                <w:div w:id="921840201">
                                  <w:marLeft w:val="0"/>
                                  <w:marRight w:val="0"/>
                                  <w:marTop w:val="0"/>
                                  <w:marBottom w:val="0"/>
                                  <w:divBdr>
                                    <w:top w:val="none" w:sz="0" w:space="0" w:color="auto"/>
                                    <w:left w:val="none" w:sz="0" w:space="0" w:color="auto"/>
                                    <w:bottom w:val="none" w:sz="0" w:space="0" w:color="auto"/>
                                    <w:right w:val="none" w:sz="0" w:space="0" w:color="auto"/>
                                  </w:divBdr>
                                  <w:divsChild>
                                    <w:div w:id="921839387">
                                      <w:marLeft w:val="0"/>
                                      <w:marRight w:val="0"/>
                                      <w:marTop w:val="0"/>
                                      <w:marBottom w:val="0"/>
                                      <w:divBdr>
                                        <w:top w:val="none" w:sz="0" w:space="0" w:color="auto"/>
                                        <w:left w:val="none" w:sz="0" w:space="0" w:color="auto"/>
                                        <w:bottom w:val="none" w:sz="0" w:space="0" w:color="auto"/>
                                        <w:right w:val="none" w:sz="0" w:space="0" w:color="auto"/>
                                      </w:divBdr>
                                      <w:divsChild>
                                        <w:div w:id="921839497">
                                          <w:marLeft w:val="0"/>
                                          <w:marRight w:val="0"/>
                                          <w:marTop w:val="0"/>
                                          <w:marBottom w:val="495"/>
                                          <w:divBdr>
                                            <w:top w:val="none" w:sz="0" w:space="0" w:color="auto"/>
                                            <w:left w:val="none" w:sz="0" w:space="0" w:color="auto"/>
                                            <w:bottom w:val="none" w:sz="0" w:space="0" w:color="auto"/>
                                            <w:right w:val="none" w:sz="0" w:space="0" w:color="auto"/>
                                          </w:divBdr>
                                          <w:divsChild>
                                            <w:div w:id="9218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852">
      <w:marLeft w:val="0"/>
      <w:marRight w:val="0"/>
      <w:marTop w:val="0"/>
      <w:marBottom w:val="0"/>
      <w:divBdr>
        <w:top w:val="none" w:sz="0" w:space="0" w:color="auto"/>
        <w:left w:val="none" w:sz="0" w:space="0" w:color="auto"/>
        <w:bottom w:val="none" w:sz="0" w:space="0" w:color="auto"/>
        <w:right w:val="none" w:sz="0" w:space="0" w:color="auto"/>
      </w:divBdr>
      <w:divsChild>
        <w:div w:id="921840240">
          <w:marLeft w:val="0"/>
          <w:marRight w:val="0"/>
          <w:marTop w:val="0"/>
          <w:marBottom w:val="0"/>
          <w:divBdr>
            <w:top w:val="none" w:sz="0" w:space="0" w:color="auto"/>
            <w:left w:val="none" w:sz="0" w:space="0" w:color="auto"/>
            <w:bottom w:val="none" w:sz="0" w:space="0" w:color="auto"/>
            <w:right w:val="none" w:sz="0" w:space="0" w:color="auto"/>
          </w:divBdr>
          <w:divsChild>
            <w:div w:id="921839685">
              <w:marLeft w:val="0"/>
              <w:marRight w:val="0"/>
              <w:marTop w:val="0"/>
              <w:marBottom w:val="0"/>
              <w:divBdr>
                <w:top w:val="none" w:sz="0" w:space="0" w:color="auto"/>
                <w:left w:val="none" w:sz="0" w:space="0" w:color="auto"/>
                <w:bottom w:val="none" w:sz="0" w:space="0" w:color="auto"/>
                <w:right w:val="none" w:sz="0" w:space="0" w:color="auto"/>
              </w:divBdr>
              <w:divsChild>
                <w:div w:id="921839491">
                  <w:marLeft w:val="0"/>
                  <w:marRight w:val="0"/>
                  <w:marTop w:val="0"/>
                  <w:marBottom w:val="0"/>
                  <w:divBdr>
                    <w:top w:val="none" w:sz="0" w:space="0" w:color="auto"/>
                    <w:left w:val="none" w:sz="0" w:space="0" w:color="auto"/>
                    <w:bottom w:val="none" w:sz="0" w:space="0" w:color="auto"/>
                    <w:right w:val="none" w:sz="0" w:space="0" w:color="auto"/>
                  </w:divBdr>
                  <w:divsChild>
                    <w:div w:id="921839832">
                      <w:marLeft w:val="0"/>
                      <w:marRight w:val="0"/>
                      <w:marTop w:val="0"/>
                      <w:marBottom w:val="0"/>
                      <w:divBdr>
                        <w:top w:val="none" w:sz="0" w:space="0" w:color="auto"/>
                        <w:left w:val="none" w:sz="0" w:space="0" w:color="auto"/>
                        <w:bottom w:val="none" w:sz="0" w:space="0" w:color="auto"/>
                        <w:right w:val="none" w:sz="0" w:space="0" w:color="auto"/>
                      </w:divBdr>
                      <w:divsChild>
                        <w:div w:id="921839304">
                          <w:marLeft w:val="0"/>
                          <w:marRight w:val="0"/>
                          <w:marTop w:val="0"/>
                          <w:marBottom w:val="0"/>
                          <w:divBdr>
                            <w:top w:val="none" w:sz="0" w:space="0" w:color="auto"/>
                            <w:left w:val="none" w:sz="0" w:space="0" w:color="auto"/>
                            <w:bottom w:val="none" w:sz="0" w:space="0" w:color="auto"/>
                            <w:right w:val="none" w:sz="0" w:space="0" w:color="auto"/>
                          </w:divBdr>
                          <w:divsChild>
                            <w:div w:id="921839999">
                              <w:marLeft w:val="0"/>
                              <w:marRight w:val="0"/>
                              <w:marTop w:val="0"/>
                              <w:marBottom w:val="0"/>
                              <w:divBdr>
                                <w:top w:val="none" w:sz="0" w:space="0" w:color="auto"/>
                                <w:left w:val="none" w:sz="0" w:space="0" w:color="auto"/>
                                <w:bottom w:val="none" w:sz="0" w:space="0" w:color="auto"/>
                                <w:right w:val="none" w:sz="0" w:space="0" w:color="auto"/>
                              </w:divBdr>
                              <w:divsChild>
                                <w:div w:id="921839392">
                                  <w:marLeft w:val="0"/>
                                  <w:marRight w:val="0"/>
                                  <w:marTop w:val="0"/>
                                  <w:marBottom w:val="0"/>
                                  <w:divBdr>
                                    <w:top w:val="none" w:sz="0" w:space="0" w:color="auto"/>
                                    <w:left w:val="none" w:sz="0" w:space="0" w:color="auto"/>
                                    <w:bottom w:val="none" w:sz="0" w:space="0" w:color="auto"/>
                                    <w:right w:val="none" w:sz="0" w:space="0" w:color="auto"/>
                                  </w:divBdr>
                                  <w:divsChild>
                                    <w:div w:id="921840237">
                                      <w:marLeft w:val="0"/>
                                      <w:marRight w:val="0"/>
                                      <w:marTop w:val="0"/>
                                      <w:marBottom w:val="0"/>
                                      <w:divBdr>
                                        <w:top w:val="none" w:sz="0" w:space="0" w:color="auto"/>
                                        <w:left w:val="none" w:sz="0" w:space="0" w:color="auto"/>
                                        <w:bottom w:val="none" w:sz="0" w:space="0" w:color="auto"/>
                                        <w:right w:val="none" w:sz="0" w:space="0" w:color="auto"/>
                                      </w:divBdr>
                                      <w:divsChild>
                                        <w:div w:id="921839914">
                                          <w:marLeft w:val="0"/>
                                          <w:marRight w:val="0"/>
                                          <w:marTop w:val="0"/>
                                          <w:marBottom w:val="495"/>
                                          <w:divBdr>
                                            <w:top w:val="none" w:sz="0" w:space="0" w:color="auto"/>
                                            <w:left w:val="none" w:sz="0" w:space="0" w:color="auto"/>
                                            <w:bottom w:val="none" w:sz="0" w:space="0" w:color="auto"/>
                                            <w:right w:val="none" w:sz="0" w:space="0" w:color="auto"/>
                                          </w:divBdr>
                                          <w:divsChild>
                                            <w:div w:id="9218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895">
      <w:marLeft w:val="0"/>
      <w:marRight w:val="0"/>
      <w:marTop w:val="0"/>
      <w:marBottom w:val="0"/>
      <w:divBdr>
        <w:top w:val="none" w:sz="0" w:space="0" w:color="auto"/>
        <w:left w:val="none" w:sz="0" w:space="0" w:color="auto"/>
        <w:bottom w:val="none" w:sz="0" w:space="0" w:color="auto"/>
        <w:right w:val="none" w:sz="0" w:space="0" w:color="auto"/>
      </w:divBdr>
      <w:divsChild>
        <w:div w:id="921840158">
          <w:marLeft w:val="0"/>
          <w:marRight w:val="0"/>
          <w:marTop w:val="0"/>
          <w:marBottom w:val="0"/>
          <w:divBdr>
            <w:top w:val="none" w:sz="0" w:space="0" w:color="auto"/>
            <w:left w:val="none" w:sz="0" w:space="0" w:color="auto"/>
            <w:bottom w:val="none" w:sz="0" w:space="0" w:color="auto"/>
            <w:right w:val="none" w:sz="0" w:space="0" w:color="auto"/>
          </w:divBdr>
          <w:divsChild>
            <w:div w:id="921839898">
              <w:marLeft w:val="0"/>
              <w:marRight w:val="0"/>
              <w:marTop w:val="0"/>
              <w:marBottom w:val="0"/>
              <w:divBdr>
                <w:top w:val="none" w:sz="0" w:space="0" w:color="auto"/>
                <w:left w:val="none" w:sz="0" w:space="0" w:color="auto"/>
                <w:bottom w:val="none" w:sz="0" w:space="0" w:color="auto"/>
                <w:right w:val="none" w:sz="0" w:space="0" w:color="auto"/>
              </w:divBdr>
              <w:divsChild>
                <w:div w:id="921839583">
                  <w:marLeft w:val="0"/>
                  <w:marRight w:val="0"/>
                  <w:marTop w:val="0"/>
                  <w:marBottom w:val="0"/>
                  <w:divBdr>
                    <w:top w:val="none" w:sz="0" w:space="0" w:color="auto"/>
                    <w:left w:val="none" w:sz="0" w:space="0" w:color="auto"/>
                    <w:bottom w:val="none" w:sz="0" w:space="0" w:color="auto"/>
                    <w:right w:val="none" w:sz="0" w:space="0" w:color="auto"/>
                  </w:divBdr>
                  <w:divsChild>
                    <w:div w:id="921839813">
                      <w:marLeft w:val="0"/>
                      <w:marRight w:val="0"/>
                      <w:marTop w:val="0"/>
                      <w:marBottom w:val="0"/>
                      <w:divBdr>
                        <w:top w:val="none" w:sz="0" w:space="0" w:color="auto"/>
                        <w:left w:val="none" w:sz="0" w:space="0" w:color="auto"/>
                        <w:bottom w:val="none" w:sz="0" w:space="0" w:color="auto"/>
                        <w:right w:val="none" w:sz="0" w:space="0" w:color="auto"/>
                      </w:divBdr>
                      <w:divsChild>
                        <w:div w:id="921840153">
                          <w:marLeft w:val="0"/>
                          <w:marRight w:val="0"/>
                          <w:marTop w:val="0"/>
                          <w:marBottom w:val="0"/>
                          <w:divBdr>
                            <w:top w:val="none" w:sz="0" w:space="0" w:color="auto"/>
                            <w:left w:val="none" w:sz="0" w:space="0" w:color="auto"/>
                            <w:bottom w:val="none" w:sz="0" w:space="0" w:color="auto"/>
                            <w:right w:val="none" w:sz="0" w:space="0" w:color="auto"/>
                          </w:divBdr>
                          <w:divsChild>
                            <w:div w:id="921839980">
                              <w:marLeft w:val="0"/>
                              <w:marRight w:val="0"/>
                              <w:marTop w:val="0"/>
                              <w:marBottom w:val="0"/>
                              <w:divBdr>
                                <w:top w:val="none" w:sz="0" w:space="0" w:color="auto"/>
                                <w:left w:val="none" w:sz="0" w:space="0" w:color="auto"/>
                                <w:bottom w:val="none" w:sz="0" w:space="0" w:color="auto"/>
                                <w:right w:val="none" w:sz="0" w:space="0" w:color="auto"/>
                              </w:divBdr>
                              <w:divsChild>
                                <w:div w:id="921839923">
                                  <w:marLeft w:val="0"/>
                                  <w:marRight w:val="0"/>
                                  <w:marTop w:val="0"/>
                                  <w:marBottom w:val="0"/>
                                  <w:divBdr>
                                    <w:top w:val="none" w:sz="0" w:space="0" w:color="auto"/>
                                    <w:left w:val="none" w:sz="0" w:space="0" w:color="auto"/>
                                    <w:bottom w:val="none" w:sz="0" w:space="0" w:color="auto"/>
                                    <w:right w:val="none" w:sz="0" w:space="0" w:color="auto"/>
                                  </w:divBdr>
                                  <w:divsChild>
                                    <w:div w:id="921840135">
                                      <w:marLeft w:val="0"/>
                                      <w:marRight w:val="0"/>
                                      <w:marTop w:val="0"/>
                                      <w:marBottom w:val="0"/>
                                      <w:divBdr>
                                        <w:top w:val="none" w:sz="0" w:space="0" w:color="auto"/>
                                        <w:left w:val="none" w:sz="0" w:space="0" w:color="auto"/>
                                        <w:bottom w:val="none" w:sz="0" w:space="0" w:color="auto"/>
                                        <w:right w:val="none" w:sz="0" w:space="0" w:color="auto"/>
                                      </w:divBdr>
                                      <w:divsChild>
                                        <w:div w:id="921839308">
                                          <w:marLeft w:val="0"/>
                                          <w:marRight w:val="0"/>
                                          <w:marTop w:val="0"/>
                                          <w:marBottom w:val="495"/>
                                          <w:divBdr>
                                            <w:top w:val="none" w:sz="0" w:space="0" w:color="auto"/>
                                            <w:left w:val="none" w:sz="0" w:space="0" w:color="auto"/>
                                            <w:bottom w:val="none" w:sz="0" w:space="0" w:color="auto"/>
                                            <w:right w:val="none" w:sz="0" w:space="0" w:color="auto"/>
                                          </w:divBdr>
                                          <w:divsChild>
                                            <w:div w:id="9218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902">
      <w:marLeft w:val="0"/>
      <w:marRight w:val="0"/>
      <w:marTop w:val="0"/>
      <w:marBottom w:val="0"/>
      <w:divBdr>
        <w:top w:val="none" w:sz="0" w:space="0" w:color="auto"/>
        <w:left w:val="none" w:sz="0" w:space="0" w:color="auto"/>
        <w:bottom w:val="none" w:sz="0" w:space="0" w:color="auto"/>
        <w:right w:val="none" w:sz="0" w:space="0" w:color="auto"/>
      </w:divBdr>
      <w:divsChild>
        <w:div w:id="921839256">
          <w:marLeft w:val="0"/>
          <w:marRight w:val="0"/>
          <w:marTop w:val="0"/>
          <w:marBottom w:val="0"/>
          <w:divBdr>
            <w:top w:val="none" w:sz="0" w:space="0" w:color="auto"/>
            <w:left w:val="none" w:sz="0" w:space="0" w:color="auto"/>
            <w:bottom w:val="none" w:sz="0" w:space="0" w:color="auto"/>
            <w:right w:val="none" w:sz="0" w:space="0" w:color="auto"/>
          </w:divBdr>
          <w:divsChild>
            <w:div w:id="921839821">
              <w:marLeft w:val="0"/>
              <w:marRight w:val="0"/>
              <w:marTop w:val="0"/>
              <w:marBottom w:val="0"/>
              <w:divBdr>
                <w:top w:val="none" w:sz="0" w:space="0" w:color="auto"/>
                <w:left w:val="none" w:sz="0" w:space="0" w:color="auto"/>
                <w:bottom w:val="none" w:sz="0" w:space="0" w:color="auto"/>
                <w:right w:val="none" w:sz="0" w:space="0" w:color="auto"/>
              </w:divBdr>
              <w:divsChild>
                <w:div w:id="921839985">
                  <w:marLeft w:val="0"/>
                  <w:marRight w:val="0"/>
                  <w:marTop w:val="0"/>
                  <w:marBottom w:val="0"/>
                  <w:divBdr>
                    <w:top w:val="none" w:sz="0" w:space="0" w:color="auto"/>
                    <w:left w:val="none" w:sz="0" w:space="0" w:color="auto"/>
                    <w:bottom w:val="none" w:sz="0" w:space="0" w:color="auto"/>
                    <w:right w:val="none" w:sz="0" w:space="0" w:color="auto"/>
                  </w:divBdr>
                  <w:divsChild>
                    <w:div w:id="921839323">
                      <w:marLeft w:val="0"/>
                      <w:marRight w:val="0"/>
                      <w:marTop w:val="0"/>
                      <w:marBottom w:val="0"/>
                      <w:divBdr>
                        <w:top w:val="none" w:sz="0" w:space="0" w:color="auto"/>
                        <w:left w:val="none" w:sz="0" w:space="0" w:color="auto"/>
                        <w:bottom w:val="none" w:sz="0" w:space="0" w:color="auto"/>
                        <w:right w:val="none" w:sz="0" w:space="0" w:color="auto"/>
                      </w:divBdr>
                      <w:divsChild>
                        <w:div w:id="921839516">
                          <w:marLeft w:val="0"/>
                          <w:marRight w:val="0"/>
                          <w:marTop w:val="0"/>
                          <w:marBottom w:val="0"/>
                          <w:divBdr>
                            <w:top w:val="none" w:sz="0" w:space="0" w:color="auto"/>
                            <w:left w:val="none" w:sz="0" w:space="0" w:color="auto"/>
                            <w:bottom w:val="none" w:sz="0" w:space="0" w:color="auto"/>
                            <w:right w:val="none" w:sz="0" w:space="0" w:color="auto"/>
                          </w:divBdr>
                          <w:divsChild>
                            <w:div w:id="921839364">
                              <w:marLeft w:val="0"/>
                              <w:marRight w:val="0"/>
                              <w:marTop w:val="0"/>
                              <w:marBottom w:val="0"/>
                              <w:divBdr>
                                <w:top w:val="none" w:sz="0" w:space="0" w:color="auto"/>
                                <w:left w:val="none" w:sz="0" w:space="0" w:color="auto"/>
                                <w:bottom w:val="none" w:sz="0" w:space="0" w:color="auto"/>
                                <w:right w:val="none" w:sz="0" w:space="0" w:color="auto"/>
                              </w:divBdr>
                              <w:divsChild>
                                <w:div w:id="921839470">
                                  <w:marLeft w:val="0"/>
                                  <w:marRight w:val="0"/>
                                  <w:marTop w:val="0"/>
                                  <w:marBottom w:val="0"/>
                                  <w:divBdr>
                                    <w:top w:val="none" w:sz="0" w:space="0" w:color="auto"/>
                                    <w:left w:val="none" w:sz="0" w:space="0" w:color="auto"/>
                                    <w:bottom w:val="none" w:sz="0" w:space="0" w:color="auto"/>
                                    <w:right w:val="none" w:sz="0" w:space="0" w:color="auto"/>
                                  </w:divBdr>
                                  <w:divsChild>
                                    <w:div w:id="921839926">
                                      <w:marLeft w:val="0"/>
                                      <w:marRight w:val="0"/>
                                      <w:marTop w:val="0"/>
                                      <w:marBottom w:val="0"/>
                                      <w:divBdr>
                                        <w:top w:val="none" w:sz="0" w:space="0" w:color="auto"/>
                                        <w:left w:val="none" w:sz="0" w:space="0" w:color="auto"/>
                                        <w:bottom w:val="none" w:sz="0" w:space="0" w:color="auto"/>
                                        <w:right w:val="none" w:sz="0" w:space="0" w:color="auto"/>
                                      </w:divBdr>
                                      <w:divsChild>
                                        <w:div w:id="921839806">
                                          <w:marLeft w:val="0"/>
                                          <w:marRight w:val="0"/>
                                          <w:marTop w:val="0"/>
                                          <w:marBottom w:val="495"/>
                                          <w:divBdr>
                                            <w:top w:val="none" w:sz="0" w:space="0" w:color="auto"/>
                                            <w:left w:val="none" w:sz="0" w:space="0" w:color="auto"/>
                                            <w:bottom w:val="none" w:sz="0" w:space="0" w:color="auto"/>
                                            <w:right w:val="none" w:sz="0" w:space="0" w:color="auto"/>
                                          </w:divBdr>
                                          <w:divsChild>
                                            <w:div w:id="9218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905">
      <w:marLeft w:val="0"/>
      <w:marRight w:val="0"/>
      <w:marTop w:val="0"/>
      <w:marBottom w:val="0"/>
      <w:divBdr>
        <w:top w:val="none" w:sz="0" w:space="0" w:color="auto"/>
        <w:left w:val="none" w:sz="0" w:space="0" w:color="auto"/>
        <w:bottom w:val="none" w:sz="0" w:space="0" w:color="auto"/>
        <w:right w:val="none" w:sz="0" w:space="0" w:color="auto"/>
      </w:divBdr>
      <w:divsChild>
        <w:div w:id="921840107">
          <w:marLeft w:val="0"/>
          <w:marRight w:val="0"/>
          <w:marTop w:val="0"/>
          <w:marBottom w:val="0"/>
          <w:divBdr>
            <w:top w:val="none" w:sz="0" w:space="0" w:color="auto"/>
            <w:left w:val="none" w:sz="0" w:space="0" w:color="auto"/>
            <w:bottom w:val="none" w:sz="0" w:space="0" w:color="auto"/>
            <w:right w:val="none" w:sz="0" w:space="0" w:color="auto"/>
          </w:divBdr>
          <w:divsChild>
            <w:div w:id="921839638">
              <w:marLeft w:val="0"/>
              <w:marRight w:val="0"/>
              <w:marTop w:val="0"/>
              <w:marBottom w:val="0"/>
              <w:divBdr>
                <w:top w:val="none" w:sz="0" w:space="0" w:color="auto"/>
                <w:left w:val="none" w:sz="0" w:space="0" w:color="auto"/>
                <w:bottom w:val="none" w:sz="0" w:space="0" w:color="auto"/>
                <w:right w:val="none" w:sz="0" w:space="0" w:color="auto"/>
              </w:divBdr>
              <w:divsChild>
                <w:div w:id="921839322">
                  <w:marLeft w:val="0"/>
                  <w:marRight w:val="0"/>
                  <w:marTop w:val="0"/>
                  <w:marBottom w:val="0"/>
                  <w:divBdr>
                    <w:top w:val="none" w:sz="0" w:space="0" w:color="auto"/>
                    <w:left w:val="none" w:sz="0" w:space="0" w:color="auto"/>
                    <w:bottom w:val="none" w:sz="0" w:space="0" w:color="auto"/>
                    <w:right w:val="none" w:sz="0" w:space="0" w:color="auto"/>
                  </w:divBdr>
                  <w:divsChild>
                    <w:div w:id="921839465">
                      <w:marLeft w:val="0"/>
                      <w:marRight w:val="0"/>
                      <w:marTop w:val="0"/>
                      <w:marBottom w:val="0"/>
                      <w:divBdr>
                        <w:top w:val="none" w:sz="0" w:space="0" w:color="auto"/>
                        <w:left w:val="none" w:sz="0" w:space="0" w:color="auto"/>
                        <w:bottom w:val="none" w:sz="0" w:space="0" w:color="auto"/>
                        <w:right w:val="none" w:sz="0" w:space="0" w:color="auto"/>
                      </w:divBdr>
                      <w:divsChild>
                        <w:div w:id="921839422">
                          <w:marLeft w:val="0"/>
                          <w:marRight w:val="0"/>
                          <w:marTop w:val="0"/>
                          <w:marBottom w:val="0"/>
                          <w:divBdr>
                            <w:top w:val="none" w:sz="0" w:space="0" w:color="auto"/>
                            <w:left w:val="none" w:sz="0" w:space="0" w:color="auto"/>
                            <w:bottom w:val="none" w:sz="0" w:space="0" w:color="auto"/>
                            <w:right w:val="none" w:sz="0" w:space="0" w:color="auto"/>
                          </w:divBdr>
                          <w:divsChild>
                            <w:div w:id="921839352">
                              <w:marLeft w:val="0"/>
                              <w:marRight w:val="0"/>
                              <w:marTop w:val="0"/>
                              <w:marBottom w:val="0"/>
                              <w:divBdr>
                                <w:top w:val="none" w:sz="0" w:space="0" w:color="auto"/>
                                <w:left w:val="none" w:sz="0" w:space="0" w:color="auto"/>
                                <w:bottom w:val="none" w:sz="0" w:space="0" w:color="auto"/>
                                <w:right w:val="none" w:sz="0" w:space="0" w:color="auto"/>
                              </w:divBdr>
                              <w:divsChild>
                                <w:div w:id="921839764">
                                  <w:marLeft w:val="0"/>
                                  <w:marRight w:val="0"/>
                                  <w:marTop w:val="0"/>
                                  <w:marBottom w:val="0"/>
                                  <w:divBdr>
                                    <w:top w:val="none" w:sz="0" w:space="0" w:color="auto"/>
                                    <w:left w:val="none" w:sz="0" w:space="0" w:color="auto"/>
                                    <w:bottom w:val="none" w:sz="0" w:space="0" w:color="auto"/>
                                    <w:right w:val="none" w:sz="0" w:space="0" w:color="auto"/>
                                  </w:divBdr>
                                  <w:divsChild>
                                    <w:div w:id="921839374">
                                      <w:marLeft w:val="0"/>
                                      <w:marRight w:val="0"/>
                                      <w:marTop w:val="0"/>
                                      <w:marBottom w:val="0"/>
                                      <w:divBdr>
                                        <w:top w:val="none" w:sz="0" w:space="0" w:color="auto"/>
                                        <w:left w:val="none" w:sz="0" w:space="0" w:color="auto"/>
                                        <w:bottom w:val="none" w:sz="0" w:space="0" w:color="auto"/>
                                        <w:right w:val="none" w:sz="0" w:space="0" w:color="auto"/>
                                      </w:divBdr>
                                      <w:divsChild>
                                        <w:div w:id="921839693">
                                          <w:marLeft w:val="0"/>
                                          <w:marRight w:val="0"/>
                                          <w:marTop w:val="0"/>
                                          <w:marBottom w:val="495"/>
                                          <w:divBdr>
                                            <w:top w:val="none" w:sz="0" w:space="0" w:color="auto"/>
                                            <w:left w:val="none" w:sz="0" w:space="0" w:color="auto"/>
                                            <w:bottom w:val="none" w:sz="0" w:space="0" w:color="auto"/>
                                            <w:right w:val="none" w:sz="0" w:space="0" w:color="auto"/>
                                          </w:divBdr>
                                          <w:divsChild>
                                            <w:div w:id="9218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934">
      <w:marLeft w:val="0"/>
      <w:marRight w:val="0"/>
      <w:marTop w:val="0"/>
      <w:marBottom w:val="0"/>
      <w:divBdr>
        <w:top w:val="none" w:sz="0" w:space="0" w:color="auto"/>
        <w:left w:val="none" w:sz="0" w:space="0" w:color="auto"/>
        <w:bottom w:val="none" w:sz="0" w:space="0" w:color="auto"/>
        <w:right w:val="none" w:sz="0" w:space="0" w:color="auto"/>
      </w:divBdr>
      <w:divsChild>
        <w:div w:id="921839752">
          <w:marLeft w:val="0"/>
          <w:marRight w:val="0"/>
          <w:marTop w:val="0"/>
          <w:marBottom w:val="0"/>
          <w:divBdr>
            <w:top w:val="none" w:sz="0" w:space="0" w:color="auto"/>
            <w:left w:val="none" w:sz="0" w:space="0" w:color="auto"/>
            <w:bottom w:val="none" w:sz="0" w:space="0" w:color="auto"/>
            <w:right w:val="none" w:sz="0" w:space="0" w:color="auto"/>
          </w:divBdr>
          <w:divsChild>
            <w:div w:id="921839880">
              <w:marLeft w:val="0"/>
              <w:marRight w:val="0"/>
              <w:marTop w:val="0"/>
              <w:marBottom w:val="0"/>
              <w:divBdr>
                <w:top w:val="none" w:sz="0" w:space="0" w:color="auto"/>
                <w:left w:val="none" w:sz="0" w:space="0" w:color="auto"/>
                <w:bottom w:val="none" w:sz="0" w:space="0" w:color="auto"/>
                <w:right w:val="none" w:sz="0" w:space="0" w:color="auto"/>
              </w:divBdr>
              <w:divsChild>
                <w:div w:id="921840070">
                  <w:marLeft w:val="0"/>
                  <w:marRight w:val="0"/>
                  <w:marTop w:val="0"/>
                  <w:marBottom w:val="0"/>
                  <w:divBdr>
                    <w:top w:val="none" w:sz="0" w:space="0" w:color="auto"/>
                    <w:left w:val="none" w:sz="0" w:space="0" w:color="auto"/>
                    <w:bottom w:val="none" w:sz="0" w:space="0" w:color="auto"/>
                    <w:right w:val="none" w:sz="0" w:space="0" w:color="auto"/>
                  </w:divBdr>
                  <w:divsChild>
                    <w:div w:id="921839630">
                      <w:marLeft w:val="0"/>
                      <w:marRight w:val="0"/>
                      <w:marTop w:val="0"/>
                      <w:marBottom w:val="0"/>
                      <w:divBdr>
                        <w:top w:val="none" w:sz="0" w:space="0" w:color="auto"/>
                        <w:left w:val="none" w:sz="0" w:space="0" w:color="auto"/>
                        <w:bottom w:val="none" w:sz="0" w:space="0" w:color="auto"/>
                        <w:right w:val="none" w:sz="0" w:space="0" w:color="auto"/>
                      </w:divBdr>
                      <w:divsChild>
                        <w:div w:id="921839440">
                          <w:marLeft w:val="0"/>
                          <w:marRight w:val="0"/>
                          <w:marTop w:val="0"/>
                          <w:marBottom w:val="0"/>
                          <w:divBdr>
                            <w:top w:val="none" w:sz="0" w:space="0" w:color="auto"/>
                            <w:left w:val="none" w:sz="0" w:space="0" w:color="auto"/>
                            <w:bottom w:val="none" w:sz="0" w:space="0" w:color="auto"/>
                            <w:right w:val="none" w:sz="0" w:space="0" w:color="auto"/>
                          </w:divBdr>
                          <w:divsChild>
                            <w:div w:id="921839845">
                              <w:marLeft w:val="0"/>
                              <w:marRight w:val="0"/>
                              <w:marTop w:val="0"/>
                              <w:marBottom w:val="0"/>
                              <w:divBdr>
                                <w:top w:val="none" w:sz="0" w:space="0" w:color="auto"/>
                                <w:left w:val="none" w:sz="0" w:space="0" w:color="auto"/>
                                <w:bottom w:val="none" w:sz="0" w:space="0" w:color="auto"/>
                                <w:right w:val="none" w:sz="0" w:space="0" w:color="auto"/>
                              </w:divBdr>
                              <w:divsChild>
                                <w:div w:id="921840045">
                                  <w:marLeft w:val="0"/>
                                  <w:marRight w:val="0"/>
                                  <w:marTop w:val="0"/>
                                  <w:marBottom w:val="0"/>
                                  <w:divBdr>
                                    <w:top w:val="none" w:sz="0" w:space="0" w:color="auto"/>
                                    <w:left w:val="none" w:sz="0" w:space="0" w:color="auto"/>
                                    <w:bottom w:val="none" w:sz="0" w:space="0" w:color="auto"/>
                                    <w:right w:val="none" w:sz="0" w:space="0" w:color="auto"/>
                                  </w:divBdr>
                                  <w:divsChild>
                                    <w:div w:id="921840118">
                                      <w:marLeft w:val="0"/>
                                      <w:marRight w:val="0"/>
                                      <w:marTop w:val="0"/>
                                      <w:marBottom w:val="0"/>
                                      <w:divBdr>
                                        <w:top w:val="none" w:sz="0" w:space="0" w:color="auto"/>
                                        <w:left w:val="none" w:sz="0" w:space="0" w:color="auto"/>
                                        <w:bottom w:val="none" w:sz="0" w:space="0" w:color="auto"/>
                                        <w:right w:val="none" w:sz="0" w:space="0" w:color="auto"/>
                                      </w:divBdr>
                                      <w:divsChild>
                                        <w:div w:id="921839855">
                                          <w:marLeft w:val="0"/>
                                          <w:marRight w:val="0"/>
                                          <w:marTop w:val="0"/>
                                          <w:marBottom w:val="495"/>
                                          <w:divBdr>
                                            <w:top w:val="none" w:sz="0" w:space="0" w:color="auto"/>
                                            <w:left w:val="none" w:sz="0" w:space="0" w:color="auto"/>
                                            <w:bottom w:val="none" w:sz="0" w:space="0" w:color="auto"/>
                                            <w:right w:val="none" w:sz="0" w:space="0" w:color="auto"/>
                                          </w:divBdr>
                                          <w:divsChild>
                                            <w:div w:id="9218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938">
      <w:marLeft w:val="0"/>
      <w:marRight w:val="0"/>
      <w:marTop w:val="0"/>
      <w:marBottom w:val="0"/>
      <w:divBdr>
        <w:top w:val="none" w:sz="0" w:space="0" w:color="auto"/>
        <w:left w:val="none" w:sz="0" w:space="0" w:color="auto"/>
        <w:bottom w:val="none" w:sz="0" w:space="0" w:color="auto"/>
        <w:right w:val="none" w:sz="0" w:space="0" w:color="auto"/>
      </w:divBdr>
      <w:divsChild>
        <w:div w:id="921840020">
          <w:marLeft w:val="0"/>
          <w:marRight w:val="0"/>
          <w:marTop w:val="0"/>
          <w:marBottom w:val="0"/>
          <w:divBdr>
            <w:top w:val="none" w:sz="0" w:space="0" w:color="auto"/>
            <w:left w:val="none" w:sz="0" w:space="0" w:color="auto"/>
            <w:bottom w:val="none" w:sz="0" w:space="0" w:color="auto"/>
            <w:right w:val="none" w:sz="0" w:space="0" w:color="auto"/>
          </w:divBdr>
          <w:divsChild>
            <w:div w:id="921839768">
              <w:marLeft w:val="0"/>
              <w:marRight w:val="0"/>
              <w:marTop w:val="0"/>
              <w:marBottom w:val="0"/>
              <w:divBdr>
                <w:top w:val="none" w:sz="0" w:space="0" w:color="auto"/>
                <w:left w:val="none" w:sz="0" w:space="0" w:color="auto"/>
                <w:bottom w:val="none" w:sz="0" w:space="0" w:color="auto"/>
                <w:right w:val="none" w:sz="0" w:space="0" w:color="auto"/>
              </w:divBdr>
              <w:divsChild>
                <w:div w:id="921840106">
                  <w:marLeft w:val="0"/>
                  <w:marRight w:val="0"/>
                  <w:marTop w:val="0"/>
                  <w:marBottom w:val="0"/>
                  <w:divBdr>
                    <w:top w:val="none" w:sz="0" w:space="0" w:color="auto"/>
                    <w:left w:val="none" w:sz="0" w:space="0" w:color="auto"/>
                    <w:bottom w:val="none" w:sz="0" w:space="0" w:color="auto"/>
                    <w:right w:val="none" w:sz="0" w:space="0" w:color="auto"/>
                  </w:divBdr>
                  <w:divsChild>
                    <w:div w:id="921839780">
                      <w:marLeft w:val="0"/>
                      <w:marRight w:val="0"/>
                      <w:marTop w:val="0"/>
                      <w:marBottom w:val="0"/>
                      <w:divBdr>
                        <w:top w:val="none" w:sz="0" w:space="0" w:color="auto"/>
                        <w:left w:val="none" w:sz="0" w:space="0" w:color="auto"/>
                        <w:bottom w:val="none" w:sz="0" w:space="0" w:color="auto"/>
                        <w:right w:val="none" w:sz="0" w:space="0" w:color="auto"/>
                      </w:divBdr>
                      <w:divsChild>
                        <w:div w:id="921839291">
                          <w:marLeft w:val="0"/>
                          <w:marRight w:val="0"/>
                          <w:marTop w:val="0"/>
                          <w:marBottom w:val="0"/>
                          <w:divBdr>
                            <w:top w:val="none" w:sz="0" w:space="0" w:color="auto"/>
                            <w:left w:val="none" w:sz="0" w:space="0" w:color="auto"/>
                            <w:bottom w:val="none" w:sz="0" w:space="0" w:color="auto"/>
                            <w:right w:val="none" w:sz="0" w:space="0" w:color="auto"/>
                          </w:divBdr>
                          <w:divsChild>
                            <w:div w:id="921839966">
                              <w:marLeft w:val="0"/>
                              <w:marRight w:val="0"/>
                              <w:marTop w:val="0"/>
                              <w:marBottom w:val="0"/>
                              <w:divBdr>
                                <w:top w:val="none" w:sz="0" w:space="0" w:color="auto"/>
                                <w:left w:val="none" w:sz="0" w:space="0" w:color="auto"/>
                                <w:bottom w:val="none" w:sz="0" w:space="0" w:color="auto"/>
                                <w:right w:val="none" w:sz="0" w:space="0" w:color="auto"/>
                              </w:divBdr>
                              <w:divsChild>
                                <w:div w:id="921839708">
                                  <w:marLeft w:val="0"/>
                                  <w:marRight w:val="0"/>
                                  <w:marTop w:val="0"/>
                                  <w:marBottom w:val="0"/>
                                  <w:divBdr>
                                    <w:top w:val="none" w:sz="0" w:space="0" w:color="auto"/>
                                    <w:left w:val="none" w:sz="0" w:space="0" w:color="auto"/>
                                    <w:bottom w:val="none" w:sz="0" w:space="0" w:color="auto"/>
                                    <w:right w:val="none" w:sz="0" w:space="0" w:color="auto"/>
                                  </w:divBdr>
                                  <w:divsChild>
                                    <w:div w:id="921840002">
                                      <w:marLeft w:val="0"/>
                                      <w:marRight w:val="0"/>
                                      <w:marTop w:val="0"/>
                                      <w:marBottom w:val="0"/>
                                      <w:divBdr>
                                        <w:top w:val="none" w:sz="0" w:space="0" w:color="auto"/>
                                        <w:left w:val="none" w:sz="0" w:space="0" w:color="auto"/>
                                        <w:bottom w:val="none" w:sz="0" w:space="0" w:color="auto"/>
                                        <w:right w:val="none" w:sz="0" w:space="0" w:color="auto"/>
                                      </w:divBdr>
                                      <w:divsChild>
                                        <w:div w:id="921839434">
                                          <w:marLeft w:val="0"/>
                                          <w:marRight w:val="0"/>
                                          <w:marTop w:val="0"/>
                                          <w:marBottom w:val="495"/>
                                          <w:divBdr>
                                            <w:top w:val="none" w:sz="0" w:space="0" w:color="auto"/>
                                            <w:left w:val="none" w:sz="0" w:space="0" w:color="auto"/>
                                            <w:bottom w:val="none" w:sz="0" w:space="0" w:color="auto"/>
                                            <w:right w:val="none" w:sz="0" w:space="0" w:color="auto"/>
                                          </w:divBdr>
                                          <w:divsChild>
                                            <w:div w:id="9218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943">
      <w:marLeft w:val="0"/>
      <w:marRight w:val="0"/>
      <w:marTop w:val="0"/>
      <w:marBottom w:val="0"/>
      <w:divBdr>
        <w:top w:val="none" w:sz="0" w:space="0" w:color="auto"/>
        <w:left w:val="none" w:sz="0" w:space="0" w:color="auto"/>
        <w:bottom w:val="none" w:sz="0" w:space="0" w:color="auto"/>
        <w:right w:val="none" w:sz="0" w:space="0" w:color="auto"/>
      </w:divBdr>
      <w:divsChild>
        <w:div w:id="921840024">
          <w:marLeft w:val="0"/>
          <w:marRight w:val="0"/>
          <w:marTop w:val="0"/>
          <w:marBottom w:val="0"/>
          <w:divBdr>
            <w:top w:val="none" w:sz="0" w:space="0" w:color="auto"/>
            <w:left w:val="none" w:sz="0" w:space="0" w:color="auto"/>
            <w:bottom w:val="none" w:sz="0" w:space="0" w:color="auto"/>
            <w:right w:val="none" w:sz="0" w:space="0" w:color="auto"/>
          </w:divBdr>
          <w:divsChild>
            <w:div w:id="921840023">
              <w:marLeft w:val="0"/>
              <w:marRight w:val="0"/>
              <w:marTop w:val="0"/>
              <w:marBottom w:val="0"/>
              <w:divBdr>
                <w:top w:val="none" w:sz="0" w:space="0" w:color="auto"/>
                <w:left w:val="none" w:sz="0" w:space="0" w:color="auto"/>
                <w:bottom w:val="none" w:sz="0" w:space="0" w:color="auto"/>
                <w:right w:val="none" w:sz="0" w:space="0" w:color="auto"/>
              </w:divBdr>
              <w:divsChild>
                <w:div w:id="921839869">
                  <w:marLeft w:val="0"/>
                  <w:marRight w:val="0"/>
                  <w:marTop w:val="0"/>
                  <w:marBottom w:val="0"/>
                  <w:divBdr>
                    <w:top w:val="none" w:sz="0" w:space="0" w:color="auto"/>
                    <w:left w:val="none" w:sz="0" w:space="0" w:color="auto"/>
                    <w:bottom w:val="none" w:sz="0" w:space="0" w:color="auto"/>
                    <w:right w:val="none" w:sz="0" w:space="0" w:color="auto"/>
                  </w:divBdr>
                  <w:divsChild>
                    <w:div w:id="921839973">
                      <w:marLeft w:val="0"/>
                      <w:marRight w:val="0"/>
                      <w:marTop w:val="0"/>
                      <w:marBottom w:val="0"/>
                      <w:divBdr>
                        <w:top w:val="none" w:sz="0" w:space="0" w:color="auto"/>
                        <w:left w:val="none" w:sz="0" w:space="0" w:color="auto"/>
                        <w:bottom w:val="none" w:sz="0" w:space="0" w:color="auto"/>
                        <w:right w:val="none" w:sz="0" w:space="0" w:color="auto"/>
                      </w:divBdr>
                      <w:divsChild>
                        <w:div w:id="921840061">
                          <w:marLeft w:val="0"/>
                          <w:marRight w:val="0"/>
                          <w:marTop w:val="0"/>
                          <w:marBottom w:val="0"/>
                          <w:divBdr>
                            <w:top w:val="none" w:sz="0" w:space="0" w:color="auto"/>
                            <w:left w:val="none" w:sz="0" w:space="0" w:color="auto"/>
                            <w:bottom w:val="none" w:sz="0" w:space="0" w:color="auto"/>
                            <w:right w:val="none" w:sz="0" w:space="0" w:color="auto"/>
                          </w:divBdr>
                          <w:divsChild>
                            <w:div w:id="921840120">
                              <w:marLeft w:val="0"/>
                              <w:marRight w:val="0"/>
                              <w:marTop w:val="0"/>
                              <w:marBottom w:val="0"/>
                              <w:divBdr>
                                <w:top w:val="none" w:sz="0" w:space="0" w:color="auto"/>
                                <w:left w:val="none" w:sz="0" w:space="0" w:color="auto"/>
                                <w:bottom w:val="none" w:sz="0" w:space="0" w:color="auto"/>
                                <w:right w:val="none" w:sz="0" w:space="0" w:color="auto"/>
                              </w:divBdr>
                              <w:divsChild>
                                <w:div w:id="921839338">
                                  <w:marLeft w:val="0"/>
                                  <w:marRight w:val="0"/>
                                  <w:marTop w:val="0"/>
                                  <w:marBottom w:val="0"/>
                                  <w:divBdr>
                                    <w:top w:val="none" w:sz="0" w:space="0" w:color="auto"/>
                                    <w:left w:val="none" w:sz="0" w:space="0" w:color="auto"/>
                                    <w:bottom w:val="none" w:sz="0" w:space="0" w:color="auto"/>
                                    <w:right w:val="none" w:sz="0" w:space="0" w:color="auto"/>
                                  </w:divBdr>
                                  <w:divsChild>
                                    <w:div w:id="921839881">
                                      <w:marLeft w:val="0"/>
                                      <w:marRight w:val="0"/>
                                      <w:marTop w:val="0"/>
                                      <w:marBottom w:val="0"/>
                                      <w:divBdr>
                                        <w:top w:val="none" w:sz="0" w:space="0" w:color="auto"/>
                                        <w:left w:val="none" w:sz="0" w:space="0" w:color="auto"/>
                                        <w:bottom w:val="none" w:sz="0" w:space="0" w:color="auto"/>
                                        <w:right w:val="none" w:sz="0" w:space="0" w:color="auto"/>
                                      </w:divBdr>
                                      <w:divsChild>
                                        <w:div w:id="921839350">
                                          <w:marLeft w:val="0"/>
                                          <w:marRight w:val="0"/>
                                          <w:marTop w:val="0"/>
                                          <w:marBottom w:val="495"/>
                                          <w:divBdr>
                                            <w:top w:val="none" w:sz="0" w:space="0" w:color="auto"/>
                                            <w:left w:val="none" w:sz="0" w:space="0" w:color="auto"/>
                                            <w:bottom w:val="none" w:sz="0" w:space="0" w:color="auto"/>
                                            <w:right w:val="none" w:sz="0" w:space="0" w:color="auto"/>
                                          </w:divBdr>
                                          <w:divsChild>
                                            <w:div w:id="9218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946">
      <w:marLeft w:val="0"/>
      <w:marRight w:val="0"/>
      <w:marTop w:val="0"/>
      <w:marBottom w:val="0"/>
      <w:divBdr>
        <w:top w:val="none" w:sz="0" w:space="0" w:color="auto"/>
        <w:left w:val="none" w:sz="0" w:space="0" w:color="auto"/>
        <w:bottom w:val="none" w:sz="0" w:space="0" w:color="auto"/>
        <w:right w:val="none" w:sz="0" w:space="0" w:color="auto"/>
      </w:divBdr>
      <w:divsChild>
        <w:div w:id="921839777">
          <w:marLeft w:val="0"/>
          <w:marRight w:val="0"/>
          <w:marTop w:val="0"/>
          <w:marBottom w:val="0"/>
          <w:divBdr>
            <w:top w:val="none" w:sz="0" w:space="0" w:color="auto"/>
            <w:left w:val="none" w:sz="0" w:space="0" w:color="auto"/>
            <w:bottom w:val="none" w:sz="0" w:space="0" w:color="auto"/>
            <w:right w:val="none" w:sz="0" w:space="0" w:color="auto"/>
          </w:divBdr>
          <w:divsChild>
            <w:div w:id="921840163">
              <w:marLeft w:val="0"/>
              <w:marRight w:val="0"/>
              <w:marTop w:val="0"/>
              <w:marBottom w:val="0"/>
              <w:divBdr>
                <w:top w:val="none" w:sz="0" w:space="0" w:color="auto"/>
                <w:left w:val="none" w:sz="0" w:space="0" w:color="auto"/>
                <w:bottom w:val="none" w:sz="0" w:space="0" w:color="auto"/>
                <w:right w:val="none" w:sz="0" w:space="0" w:color="auto"/>
              </w:divBdr>
              <w:divsChild>
                <w:div w:id="921839602">
                  <w:marLeft w:val="0"/>
                  <w:marRight w:val="0"/>
                  <w:marTop w:val="0"/>
                  <w:marBottom w:val="0"/>
                  <w:divBdr>
                    <w:top w:val="none" w:sz="0" w:space="0" w:color="auto"/>
                    <w:left w:val="none" w:sz="0" w:space="0" w:color="auto"/>
                    <w:bottom w:val="none" w:sz="0" w:space="0" w:color="auto"/>
                    <w:right w:val="none" w:sz="0" w:space="0" w:color="auto"/>
                  </w:divBdr>
                  <w:divsChild>
                    <w:div w:id="921839493">
                      <w:marLeft w:val="0"/>
                      <w:marRight w:val="0"/>
                      <w:marTop w:val="0"/>
                      <w:marBottom w:val="0"/>
                      <w:divBdr>
                        <w:top w:val="none" w:sz="0" w:space="0" w:color="auto"/>
                        <w:left w:val="none" w:sz="0" w:space="0" w:color="auto"/>
                        <w:bottom w:val="none" w:sz="0" w:space="0" w:color="auto"/>
                        <w:right w:val="none" w:sz="0" w:space="0" w:color="auto"/>
                      </w:divBdr>
                      <w:divsChild>
                        <w:div w:id="921840126">
                          <w:marLeft w:val="0"/>
                          <w:marRight w:val="0"/>
                          <w:marTop w:val="0"/>
                          <w:marBottom w:val="0"/>
                          <w:divBdr>
                            <w:top w:val="none" w:sz="0" w:space="0" w:color="auto"/>
                            <w:left w:val="none" w:sz="0" w:space="0" w:color="auto"/>
                            <w:bottom w:val="none" w:sz="0" w:space="0" w:color="auto"/>
                            <w:right w:val="none" w:sz="0" w:space="0" w:color="auto"/>
                          </w:divBdr>
                          <w:divsChild>
                            <w:div w:id="921839652">
                              <w:marLeft w:val="0"/>
                              <w:marRight w:val="0"/>
                              <w:marTop w:val="0"/>
                              <w:marBottom w:val="0"/>
                              <w:divBdr>
                                <w:top w:val="none" w:sz="0" w:space="0" w:color="auto"/>
                                <w:left w:val="none" w:sz="0" w:space="0" w:color="auto"/>
                                <w:bottom w:val="none" w:sz="0" w:space="0" w:color="auto"/>
                                <w:right w:val="none" w:sz="0" w:space="0" w:color="auto"/>
                              </w:divBdr>
                              <w:divsChild>
                                <w:div w:id="921839733">
                                  <w:marLeft w:val="0"/>
                                  <w:marRight w:val="0"/>
                                  <w:marTop w:val="0"/>
                                  <w:marBottom w:val="0"/>
                                  <w:divBdr>
                                    <w:top w:val="none" w:sz="0" w:space="0" w:color="auto"/>
                                    <w:left w:val="none" w:sz="0" w:space="0" w:color="auto"/>
                                    <w:bottom w:val="none" w:sz="0" w:space="0" w:color="auto"/>
                                    <w:right w:val="none" w:sz="0" w:space="0" w:color="auto"/>
                                  </w:divBdr>
                                  <w:divsChild>
                                    <w:div w:id="921839301">
                                      <w:marLeft w:val="0"/>
                                      <w:marRight w:val="0"/>
                                      <w:marTop w:val="0"/>
                                      <w:marBottom w:val="0"/>
                                      <w:divBdr>
                                        <w:top w:val="none" w:sz="0" w:space="0" w:color="auto"/>
                                        <w:left w:val="none" w:sz="0" w:space="0" w:color="auto"/>
                                        <w:bottom w:val="none" w:sz="0" w:space="0" w:color="auto"/>
                                        <w:right w:val="none" w:sz="0" w:space="0" w:color="auto"/>
                                      </w:divBdr>
                                      <w:divsChild>
                                        <w:div w:id="921839549">
                                          <w:marLeft w:val="0"/>
                                          <w:marRight w:val="0"/>
                                          <w:marTop w:val="0"/>
                                          <w:marBottom w:val="495"/>
                                          <w:divBdr>
                                            <w:top w:val="none" w:sz="0" w:space="0" w:color="auto"/>
                                            <w:left w:val="none" w:sz="0" w:space="0" w:color="auto"/>
                                            <w:bottom w:val="none" w:sz="0" w:space="0" w:color="auto"/>
                                            <w:right w:val="none" w:sz="0" w:space="0" w:color="auto"/>
                                          </w:divBdr>
                                          <w:divsChild>
                                            <w:div w:id="9218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963">
      <w:marLeft w:val="0"/>
      <w:marRight w:val="0"/>
      <w:marTop w:val="0"/>
      <w:marBottom w:val="0"/>
      <w:divBdr>
        <w:top w:val="none" w:sz="0" w:space="0" w:color="auto"/>
        <w:left w:val="none" w:sz="0" w:space="0" w:color="auto"/>
        <w:bottom w:val="none" w:sz="0" w:space="0" w:color="auto"/>
        <w:right w:val="none" w:sz="0" w:space="0" w:color="auto"/>
      </w:divBdr>
      <w:divsChild>
        <w:div w:id="921839805">
          <w:marLeft w:val="0"/>
          <w:marRight w:val="0"/>
          <w:marTop w:val="0"/>
          <w:marBottom w:val="0"/>
          <w:divBdr>
            <w:top w:val="none" w:sz="0" w:space="0" w:color="auto"/>
            <w:left w:val="none" w:sz="0" w:space="0" w:color="auto"/>
            <w:bottom w:val="none" w:sz="0" w:space="0" w:color="auto"/>
            <w:right w:val="none" w:sz="0" w:space="0" w:color="auto"/>
          </w:divBdr>
          <w:divsChild>
            <w:div w:id="921840162">
              <w:marLeft w:val="0"/>
              <w:marRight w:val="0"/>
              <w:marTop w:val="0"/>
              <w:marBottom w:val="0"/>
              <w:divBdr>
                <w:top w:val="none" w:sz="0" w:space="0" w:color="auto"/>
                <w:left w:val="none" w:sz="0" w:space="0" w:color="auto"/>
                <w:bottom w:val="none" w:sz="0" w:space="0" w:color="auto"/>
                <w:right w:val="none" w:sz="0" w:space="0" w:color="auto"/>
              </w:divBdr>
              <w:divsChild>
                <w:div w:id="921839974">
                  <w:marLeft w:val="0"/>
                  <w:marRight w:val="0"/>
                  <w:marTop w:val="0"/>
                  <w:marBottom w:val="0"/>
                  <w:divBdr>
                    <w:top w:val="none" w:sz="0" w:space="0" w:color="auto"/>
                    <w:left w:val="none" w:sz="0" w:space="0" w:color="auto"/>
                    <w:bottom w:val="none" w:sz="0" w:space="0" w:color="auto"/>
                    <w:right w:val="none" w:sz="0" w:space="0" w:color="auto"/>
                  </w:divBdr>
                  <w:divsChild>
                    <w:div w:id="921840147">
                      <w:marLeft w:val="0"/>
                      <w:marRight w:val="0"/>
                      <w:marTop w:val="0"/>
                      <w:marBottom w:val="0"/>
                      <w:divBdr>
                        <w:top w:val="none" w:sz="0" w:space="0" w:color="auto"/>
                        <w:left w:val="none" w:sz="0" w:space="0" w:color="auto"/>
                        <w:bottom w:val="none" w:sz="0" w:space="0" w:color="auto"/>
                        <w:right w:val="none" w:sz="0" w:space="0" w:color="auto"/>
                      </w:divBdr>
                      <w:divsChild>
                        <w:div w:id="921839757">
                          <w:marLeft w:val="0"/>
                          <w:marRight w:val="0"/>
                          <w:marTop w:val="0"/>
                          <w:marBottom w:val="0"/>
                          <w:divBdr>
                            <w:top w:val="none" w:sz="0" w:space="0" w:color="auto"/>
                            <w:left w:val="none" w:sz="0" w:space="0" w:color="auto"/>
                            <w:bottom w:val="none" w:sz="0" w:space="0" w:color="auto"/>
                            <w:right w:val="none" w:sz="0" w:space="0" w:color="auto"/>
                          </w:divBdr>
                          <w:divsChild>
                            <w:div w:id="921839379">
                              <w:marLeft w:val="0"/>
                              <w:marRight w:val="0"/>
                              <w:marTop w:val="0"/>
                              <w:marBottom w:val="0"/>
                              <w:divBdr>
                                <w:top w:val="none" w:sz="0" w:space="0" w:color="auto"/>
                                <w:left w:val="none" w:sz="0" w:space="0" w:color="auto"/>
                                <w:bottom w:val="none" w:sz="0" w:space="0" w:color="auto"/>
                                <w:right w:val="none" w:sz="0" w:space="0" w:color="auto"/>
                              </w:divBdr>
                              <w:divsChild>
                                <w:div w:id="921839412">
                                  <w:marLeft w:val="0"/>
                                  <w:marRight w:val="0"/>
                                  <w:marTop w:val="0"/>
                                  <w:marBottom w:val="0"/>
                                  <w:divBdr>
                                    <w:top w:val="none" w:sz="0" w:space="0" w:color="auto"/>
                                    <w:left w:val="none" w:sz="0" w:space="0" w:color="auto"/>
                                    <w:bottom w:val="none" w:sz="0" w:space="0" w:color="auto"/>
                                    <w:right w:val="none" w:sz="0" w:space="0" w:color="auto"/>
                                  </w:divBdr>
                                  <w:divsChild>
                                    <w:div w:id="921839887">
                                      <w:marLeft w:val="0"/>
                                      <w:marRight w:val="0"/>
                                      <w:marTop w:val="0"/>
                                      <w:marBottom w:val="0"/>
                                      <w:divBdr>
                                        <w:top w:val="none" w:sz="0" w:space="0" w:color="auto"/>
                                        <w:left w:val="none" w:sz="0" w:space="0" w:color="auto"/>
                                        <w:bottom w:val="none" w:sz="0" w:space="0" w:color="auto"/>
                                        <w:right w:val="none" w:sz="0" w:space="0" w:color="auto"/>
                                      </w:divBdr>
                                      <w:divsChild>
                                        <w:div w:id="921839968">
                                          <w:marLeft w:val="0"/>
                                          <w:marRight w:val="0"/>
                                          <w:marTop w:val="0"/>
                                          <w:marBottom w:val="495"/>
                                          <w:divBdr>
                                            <w:top w:val="none" w:sz="0" w:space="0" w:color="auto"/>
                                            <w:left w:val="none" w:sz="0" w:space="0" w:color="auto"/>
                                            <w:bottom w:val="none" w:sz="0" w:space="0" w:color="auto"/>
                                            <w:right w:val="none" w:sz="0" w:space="0" w:color="auto"/>
                                          </w:divBdr>
                                          <w:divsChild>
                                            <w:div w:id="9218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971">
      <w:marLeft w:val="0"/>
      <w:marRight w:val="0"/>
      <w:marTop w:val="0"/>
      <w:marBottom w:val="0"/>
      <w:divBdr>
        <w:top w:val="none" w:sz="0" w:space="0" w:color="auto"/>
        <w:left w:val="none" w:sz="0" w:space="0" w:color="auto"/>
        <w:bottom w:val="none" w:sz="0" w:space="0" w:color="auto"/>
        <w:right w:val="none" w:sz="0" w:space="0" w:color="auto"/>
      </w:divBdr>
      <w:divsChild>
        <w:div w:id="921839267">
          <w:marLeft w:val="0"/>
          <w:marRight w:val="0"/>
          <w:marTop w:val="0"/>
          <w:marBottom w:val="0"/>
          <w:divBdr>
            <w:top w:val="none" w:sz="0" w:space="0" w:color="auto"/>
            <w:left w:val="none" w:sz="0" w:space="0" w:color="auto"/>
            <w:bottom w:val="none" w:sz="0" w:space="0" w:color="auto"/>
            <w:right w:val="none" w:sz="0" w:space="0" w:color="auto"/>
          </w:divBdr>
          <w:divsChild>
            <w:div w:id="921839416">
              <w:marLeft w:val="0"/>
              <w:marRight w:val="0"/>
              <w:marTop w:val="0"/>
              <w:marBottom w:val="0"/>
              <w:divBdr>
                <w:top w:val="none" w:sz="0" w:space="0" w:color="auto"/>
                <w:left w:val="none" w:sz="0" w:space="0" w:color="auto"/>
                <w:bottom w:val="none" w:sz="0" w:space="0" w:color="auto"/>
                <w:right w:val="none" w:sz="0" w:space="0" w:color="auto"/>
              </w:divBdr>
              <w:divsChild>
                <w:div w:id="921839736">
                  <w:marLeft w:val="0"/>
                  <w:marRight w:val="0"/>
                  <w:marTop w:val="0"/>
                  <w:marBottom w:val="0"/>
                  <w:divBdr>
                    <w:top w:val="none" w:sz="0" w:space="0" w:color="auto"/>
                    <w:left w:val="none" w:sz="0" w:space="0" w:color="auto"/>
                    <w:bottom w:val="none" w:sz="0" w:space="0" w:color="auto"/>
                    <w:right w:val="none" w:sz="0" w:space="0" w:color="auto"/>
                  </w:divBdr>
                  <w:divsChild>
                    <w:div w:id="921839542">
                      <w:marLeft w:val="0"/>
                      <w:marRight w:val="0"/>
                      <w:marTop w:val="0"/>
                      <w:marBottom w:val="0"/>
                      <w:divBdr>
                        <w:top w:val="none" w:sz="0" w:space="0" w:color="auto"/>
                        <w:left w:val="none" w:sz="0" w:space="0" w:color="auto"/>
                        <w:bottom w:val="none" w:sz="0" w:space="0" w:color="auto"/>
                        <w:right w:val="none" w:sz="0" w:space="0" w:color="auto"/>
                      </w:divBdr>
                      <w:divsChild>
                        <w:div w:id="921839331">
                          <w:marLeft w:val="0"/>
                          <w:marRight w:val="0"/>
                          <w:marTop w:val="0"/>
                          <w:marBottom w:val="0"/>
                          <w:divBdr>
                            <w:top w:val="none" w:sz="0" w:space="0" w:color="auto"/>
                            <w:left w:val="none" w:sz="0" w:space="0" w:color="auto"/>
                            <w:bottom w:val="none" w:sz="0" w:space="0" w:color="auto"/>
                            <w:right w:val="none" w:sz="0" w:space="0" w:color="auto"/>
                          </w:divBdr>
                          <w:divsChild>
                            <w:div w:id="921839444">
                              <w:marLeft w:val="0"/>
                              <w:marRight w:val="0"/>
                              <w:marTop w:val="0"/>
                              <w:marBottom w:val="0"/>
                              <w:divBdr>
                                <w:top w:val="none" w:sz="0" w:space="0" w:color="auto"/>
                                <w:left w:val="none" w:sz="0" w:space="0" w:color="auto"/>
                                <w:bottom w:val="none" w:sz="0" w:space="0" w:color="auto"/>
                                <w:right w:val="none" w:sz="0" w:space="0" w:color="auto"/>
                              </w:divBdr>
                              <w:divsChild>
                                <w:div w:id="921840009">
                                  <w:marLeft w:val="0"/>
                                  <w:marRight w:val="0"/>
                                  <w:marTop w:val="0"/>
                                  <w:marBottom w:val="0"/>
                                  <w:divBdr>
                                    <w:top w:val="none" w:sz="0" w:space="0" w:color="auto"/>
                                    <w:left w:val="none" w:sz="0" w:space="0" w:color="auto"/>
                                    <w:bottom w:val="none" w:sz="0" w:space="0" w:color="auto"/>
                                    <w:right w:val="none" w:sz="0" w:space="0" w:color="auto"/>
                                  </w:divBdr>
                                  <w:divsChild>
                                    <w:div w:id="921839710">
                                      <w:marLeft w:val="0"/>
                                      <w:marRight w:val="0"/>
                                      <w:marTop w:val="0"/>
                                      <w:marBottom w:val="0"/>
                                      <w:divBdr>
                                        <w:top w:val="none" w:sz="0" w:space="0" w:color="auto"/>
                                        <w:left w:val="none" w:sz="0" w:space="0" w:color="auto"/>
                                        <w:bottom w:val="none" w:sz="0" w:space="0" w:color="auto"/>
                                        <w:right w:val="none" w:sz="0" w:space="0" w:color="auto"/>
                                      </w:divBdr>
                                      <w:divsChild>
                                        <w:div w:id="921839288">
                                          <w:marLeft w:val="0"/>
                                          <w:marRight w:val="0"/>
                                          <w:marTop w:val="0"/>
                                          <w:marBottom w:val="495"/>
                                          <w:divBdr>
                                            <w:top w:val="none" w:sz="0" w:space="0" w:color="auto"/>
                                            <w:left w:val="none" w:sz="0" w:space="0" w:color="auto"/>
                                            <w:bottom w:val="none" w:sz="0" w:space="0" w:color="auto"/>
                                            <w:right w:val="none" w:sz="0" w:space="0" w:color="auto"/>
                                          </w:divBdr>
                                          <w:divsChild>
                                            <w:div w:id="9218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972">
      <w:marLeft w:val="0"/>
      <w:marRight w:val="0"/>
      <w:marTop w:val="0"/>
      <w:marBottom w:val="0"/>
      <w:divBdr>
        <w:top w:val="none" w:sz="0" w:space="0" w:color="auto"/>
        <w:left w:val="none" w:sz="0" w:space="0" w:color="auto"/>
        <w:bottom w:val="none" w:sz="0" w:space="0" w:color="auto"/>
        <w:right w:val="none" w:sz="0" w:space="0" w:color="auto"/>
      </w:divBdr>
      <w:divsChild>
        <w:div w:id="921839953">
          <w:marLeft w:val="0"/>
          <w:marRight w:val="0"/>
          <w:marTop w:val="0"/>
          <w:marBottom w:val="0"/>
          <w:divBdr>
            <w:top w:val="none" w:sz="0" w:space="0" w:color="auto"/>
            <w:left w:val="none" w:sz="0" w:space="0" w:color="auto"/>
            <w:bottom w:val="none" w:sz="0" w:space="0" w:color="auto"/>
            <w:right w:val="none" w:sz="0" w:space="0" w:color="auto"/>
          </w:divBdr>
          <w:divsChild>
            <w:div w:id="921839715">
              <w:marLeft w:val="0"/>
              <w:marRight w:val="0"/>
              <w:marTop w:val="0"/>
              <w:marBottom w:val="0"/>
              <w:divBdr>
                <w:top w:val="none" w:sz="0" w:space="0" w:color="auto"/>
                <w:left w:val="none" w:sz="0" w:space="0" w:color="auto"/>
                <w:bottom w:val="none" w:sz="0" w:space="0" w:color="auto"/>
                <w:right w:val="none" w:sz="0" w:space="0" w:color="auto"/>
              </w:divBdr>
              <w:divsChild>
                <w:div w:id="921840161">
                  <w:marLeft w:val="0"/>
                  <w:marRight w:val="0"/>
                  <w:marTop w:val="0"/>
                  <w:marBottom w:val="0"/>
                  <w:divBdr>
                    <w:top w:val="none" w:sz="0" w:space="0" w:color="auto"/>
                    <w:left w:val="none" w:sz="0" w:space="0" w:color="auto"/>
                    <w:bottom w:val="none" w:sz="0" w:space="0" w:color="auto"/>
                    <w:right w:val="none" w:sz="0" w:space="0" w:color="auto"/>
                  </w:divBdr>
                  <w:divsChild>
                    <w:div w:id="921839355">
                      <w:marLeft w:val="0"/>
                      <w:marRight w:val="0"/>
                      <w:marTop w:val="0"/>
                      <w:marBottom w:val="0"/>
                      <w:divBdr>
                        <w:top w:val="none" w:sz="0" w:space="0" w:color="auto"/>
                        <w:left w:val="none" w:sz="0" w:space="0" w:color="auto"/>
                        <w:bottom w:val="none" w:sz="0" w:space="0" w:color="auto"/>
                        <w:right w:val="none" w:sz="0" w:space="0" w:color="auto"/>
                      </w:divBdr>
                      <w:divsChild>
                        <w:div w:id="921840069">
                          <w:marLeft w:val="0"/>
                          <w:marRight w:val="0"/>
                          <w:marTop w:val="0"/>
                          <w:marBottom w:val="0"/>
                          <w:divBdr>
                            <w:top w:val="none" w:sz="0" w:space="0" w:color="auto"/>
                            <w:left w:val="none" w:sz="0" w:space="0" w:color="auto"/>
                            <w:bottom w:val="none" w:sz="0" w:space="0" w:color="auto"/>
                            <w:right w:val="none" w:sz="0" w:space="0" w:color="auto"/>
                          </w:divBdr>
                          <w:divsChild>
                            <w:div w:id="921839574">
                              <w:marLeft w:val="0"/>
                              <w:marRight w:val="0"/>
                              <w:marTop w:val="0"/>
                              <w:marBottom w:val="0"/>
                              <w:divBdr>
                                <w:top w:val="none" w:sz="0" w:space="0" w:color="auto"/>
                                <w:left w:val="none" w:sz="0" w:space="0" w:color="auto"/>
                                <w:bottom w:val="none" w:sz="0" w:space="0" w:color="auto"/>
                                <w:right w:val="none" w:sz="0" w:space="0" w:color="auto"/>
                              </w:divBdr>
                              <w:divsChild>
                                <w:div w:id="921839689">
                                  <w:marLeft w:val="0"/>
                                  <w:marRight w:val="0"/>
                                  <w:marTop w:val="0"/>
                                  <w:marBottom w:val="0"/>
                                  <w:divBdr>
                                    <w:top w:val="none" w:sz="0" w:space="0" w:color="auto"/>
                                    <w:left w:val="none" w:sz="0" w:space="0" w:color="auto"/>
                                    <w:bottom w:val="none" w:sz="0" w:space="0" w:color="auto"/>
                                    <w:right w:val="none" w:sz="0" w:space="0" w:color="auto"/>
                                  </w:divBdr>
                                  <w:divsChild>
                                    <w:div w:id="921839510">
                                      <w:marLeft w:val="0"/>
                                      <w:marRight w:val="0"/>
                                      <w:marTop w:val="0"/>
                                      <w:marBottom w:val="0"/>
                                      <w:divBdr>
                                        <w:top w:val="none" w:sz="0" w:space="0" w:color="auto"/>
                                        <w:left w:val="none" w:sz="0" w:space="0" w:color="auto"/>
                                        <w:bottom w:val="none" w:sz="0" w:space="0" w:color="auto"/>
                                        <w:right w:val="none" w:sz="0" w:space="0" w:color="auto"/>
                                      </w:divBdr>
                                      <w:divsChild>
                                        <w:div w:id="921839669">
                                          <w:marLeft w:val="0"/>
                                          <w:marRight w:val="0"/>
                                          <w:marTop w:val="0"/>
                                          <w:marBottom w:val="495"/>
                                          <w:divBdr>
                                            <w:top w:val="none" w:sz="0" w:space="0" w:color="auto"/>
                                            <w:left w:val="none" w:sz="0" w:space="0" w:color="auto"/>
                                            <w:bottom w:val="none" w:sz="0" w:space="0" w:color="auto"/>
                                            <w:right w:val="none" w:sz="0" w:space="0" w:color="auto"/>
                                          </w:divBdr>
                                          <w:divsChild>
                                            <w:div w:id="9218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979">
      <w:marLeft w:val="0"/>
      <w:marRight w:val="0"/>
      <w:marTop w:val="0"/>
      <w:marBottom w:val="0"/>
      <w:divBdr>
        <w:top w:val="none" w:sz="0" w:space="0" w:color="auto"/>
        <w:left w:val="none" w:sz="0" w:space="0" w:color="auto"/>
        <w:bottom w:val="none" w:sz="0" w:space="0" w:color="auto"/>
        <w:right w:val="none" w:sz="0" w:space="0" w:color="auto"/>
      </w:divBdr>
      <w:divsChild>
        <w:div w:id="921839461">
          <w:marLeft w:val="0"/>
          <w:marRight w:val="0"/>
          <w:marTop w:val="0"/>
          <w:marBottom w:val="0"/>
          <w:divBdr>
            <w:top w:val="none" w:sz="0" w:space="0" w:color="auto"/>
            <w:left w:val="none" w:sz="0" w:space="0" w:color="auto"/>
            <w:bottom w:val="none" w:sz="0" w:space="0" w:color="auto"/>
            <w:right w:val="none" w:sz="0" w:space="0" w:color="auto"/>
          </w:divBdr>
          <w:divsChild>
            <w:div w:id="921839598">
              <w:marLeft w:val="0"/>
              <w:marRight w:val="0"/>
              <w:marTop w:val="0"/>
              <w:marBottom w:val="0"/>
              <w:divBdr>
                <w:top w:val="none" w:sz="0" w:space="0" w:color="auto"/>
                <w:left w:val="none" w:sz="0" w:space="0" w:color="auto"/>
                <w:bottom w:val="none" w:sz="0" w:space="0" w:color="auto"/>
                <w:right w:val="none" w:sz="0" w:space="0" w:color="auto"/>
              </w:divBdr>
              <w:divsChild>
                <w:div w:id="921840010">
                  <w:marLeft w:val="0"/>
                  <w:marRight w:val="0"/>
                  <w:marTop w:val="0"/>
                  <w:marBottom w:val="0"/>
                  <w:divBdr>
                    <w:top w:val="none" w:sz="0" w:space="0" w:color="auto"/>
                    <w:left w:val="none" w:sz="0" w:space="0" w:color="auto"/>
                    <w:bottom w:val="none" w:sz="0" w:space="0" w:color="auto"/>
                    <w:right w:val="none" w:sz="0" w:space="0" w:color="auto"/>
                  </w:divBdr>
                  <w:divsChild>
                    <w:div w:id="921839269">
                      <w:marLeft w:val="0"/>
                      <w:marRight w:val="0"/>
                      <w:marTop w:val="0"/>
                      <w:marBottom w:val="0"/>
                      <w:divBdr>
                        <w:top w:val="none" w:sz="0" w:space="0" w:color="auto"/>
                        <w:left w:val="none" w:sz="0" w:space="0" w:color="auto"/>
                        <w:bottom w:val="none" w:sz="0" w:space="0" w:color="auto"/>
                        <w:right w:val="none" w:sz="0" w:space="0" w:color="auto"/>
                      </w:divBdr>
                      <w:divsChild>
                        <w:div w:id="921839550">
                          <w:marLeft w:val="0"/>
                          <w:marRight w:val="0"/>
                          <w:marTop w:val="0"/>
                          <w:marBottom w:val="0"/>
                          <w:divBdr>
                            <w:top w:val="none" w:sz="0" w:space="0" w:color="auto"/>
                            <w:left w:val="none" w:sz="0" w:space="0" w:color="auto"/>
                            <w:bottom w:val="none" w:sz="0" w:space="0" w:color="auto"/>
                            <w:right w:val="none" w:sz="0" w:space="0" w:color="auto"/>
                          </w:divBdr>
                          <w:divsChild>
                            <w:div w:id="921839779">
                              <w:marLeft w:val="0"/>
                              <w:marRight w:val="0"/>
                              <w:marTop w:val="0"/>
                              <w:marBottom w:val="0"/>
                              <w:divBdr>
                                <w:top w:val="none" w:sz="0" w:space="0" w:color="auto"/>
                                <w:left w:val="none" w:sz="0" w:space="0" w:color="auto"/>
                                <w:bottom w:val="none" w:sz="0" w:space="0" w:color="auto"/>
                                <w:right w:val="none" w:sz="0" w:space="0" w:color="auto"/>
                              </w:divBdr>
                              <w:divsChild>
                                <w:div w:id="921839839">
                                  <w:marLeft w:val="0"/>
                                  <w:marRight w:val="0"/>
                                  <w:marTop w:val="0"/>
                                  <w:marBottom w:val="0"/>
                                  <w:divBdr>
                                    <w:top w:val="none" w:sz="0" w:space="0" w:color="auto"/>
                                    <w:left w:val="none" w:sz="0" w:space="0" w:color="auto"/>
                                    <w:bottom w:val="none" w:sz="0" w:space="0" w:color="auto"/>
                                    <w:right w:val="none" w:sz="0" w:space="0" w:color="auto"/>
                                  </w:divBdr>
                                  <w:divsChild>
                                    <w:div w:id="921840087">
                                      <w:marLeft w:val="0"/>
                                      <w:marRight w:val="0"/>
                                      <w:marTop w:val="0"/>
                                      <w:marBottom w:val="0"/>
                                      <w:divBdr>
                                        <w:top w:val="none" w:sz="0" w:space="0" w:color="auto"/>
                                        <w:left w:val="none" w:sz="0" w:space="0" w:color="auto"/>
                                        <w:bottom w:val="none" w:sz="0" w:space="0" w:color="auto"/>
                                        <w:right w:val="none" w:sz="0" w:space="0" w:color="auto"/>
                                      </w:divBdr>
                                      <w:divsChild>
                                        <w:div w:id="921839310">
                                          <w:marLeft w:val="0"/>
                                          <w:marRight w:val="0"/>
                                          <w:marTop w:val="0"/>
                                          <w:marBottom w:val="495"/>
                                          <w:divBdr>
                                            <w:top w:val="none" w:sz="0" w:space="0" w:color="auto"/>
                                            <w:left w:val="none" w:sz="0" w:space="0" w:color="auto"/>
                                            <w:bottom w:val="none" w:sz="0" w:space="0" w:color="auto"/>
                                            <w:right w:val="none" w:sz="0" w:space="0" w:color="auto"/>
                                          </w:divBdr>
                                          <w:divsChild>
                                            <w:div w:id="9218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983">
      <w:marLeft w:val="0"/>
      <w:marRight w:val="0"/>
      <w:marTop w:val="0"/>
      <w:marBottom w:val="0"/>
      <w:divBdr>
        <w:top w:val="none" w:sz="0" w:space="0" w:color="auto"/>
        <w:left w:val="none" w:sz="0" w:space="0" w:color="auto"/>
        <w:bottom w:val="none" w:sz="0" w:space="0" w:color="auto"/>
        <w:right w:val="none" w:sz="0" w:space="0" w:color="auto"/>
      </w:divBdr>
      <w:divsChild>
        <w:div w:id="921839882">
          <w:marLeft w:val="0"/>
          <w:marRight w:val="0"/>
          <w:marTop w:val="0"/>
          <w:marBottom w:val="0"/>
          <w:divBdr>
            <w:top w:val="none" w:sz="0" w:space="0" w:color="auto"/>
            <w:left w:val="none" w:sz="0" w:space="0" w:color="auto"/>
            <w:bottom w:val="none" w:sz="0" w:space="0" w:color="auto"/>
            <w:right w:val="none" w:sz="0" w:space="0" w:color="auto"/>
          </w:divBdr>
          <w:divsChild>
            <w:div w:id="921839831">
              <w:marLeft w:val="0"/>
              <w:marRight w:val="0"/>
              <w:marTop w:val="0"/>
              <w:marBottom w:val="0"/>
              <w:divBdr>
                <w:top w:val="none" w:sz="0" w:space="0" w:color="auto"/>
                <w:left w:val="none" w:sz="0" w:space="0" w:color="auto"/>
                <w:bottom w:val="none" w:sz="0" w:space="0" w:color="auto"/>
                <w:right w:val="none" w:sz="0" w:space="0" w:color="auto"/>
              </w:divBdr>
              <w:divsChild>
                <w:div w:id="921839464">
                  <w:marLeft w:val="0"/>
                  <w:marRight w:val="0"/>
                  <w:marTop w:val="0"/>
                  <w:marBottom w:val="0"/>
                  <w:divBdr>
                    <w:top w:val="none" w:sz="0" w:space="0" w:color="auto"/>
                    <w:left w:val="none" w:sz="0" w:space="0" w:color="auto"/>
                    <w:bottom w:val="none" w:sz="0" w:space="0" w:color="auto"/>
                    <w:right w:val="none" w:sz="0" w:space="0" w:color="auto"/>
                  </w:divBdr>
                  <w:divsChild>
                    <w:div w:id="921840214">
                      <w:marLeft w:val="0"/>
                      <w:marRight w:val="0"/>
                      <w:marTop w:val="0"/>
                      <w:marBottom w:val="0"/>
                      <w:divBdr>
                        <w:top w:val="none" w:sz="0" w:space="0" w:color="auto"/>
                        <w:left w:val="none" w:sz="0" w:space="0" w:color="auto"/>
                        <w:bottom w:val="none" w:sz="0" w:space="0" w:color="auto"/>
                        <w:right w:val="none" w:sz="0" w:space="0" w:color="auto"/>
                      </w:divBdr>
                      <w:divsChild>
                        <w:div w:id="921840187">
                          <w:marLeft w:val="0"/>
                          <w:marRight w:val="0"/>
                          <w:marTop w:val="0"/>
                          <w:marBottom w:val="0"/>
                          <w:divBdr>
                            <w:top w:val="none" w:sz="0" w:space="0" w:color="auto"/>
                            <w:left w:val="none" w:sz="0" w:space="0" w:color="auto"/>
                            <w:bottom w:val="none" w:sz="0" w:space="0" w:color="auto"/>
                            <w:right w:val="none" w:sz="0" w:space="0" w:color="auto"/>
                          </w:divBdr>
                          <w:divsChild>
                            <w:div w:id="921839478">
                              <w:marLeft w:val="0"/>
                              <w:marRight w:val="0"/>
                              <w:marTop w:val="0"/>
                              <w:marBottom w:val="0"/>
                              <w:divBdr>
                                <w:top w:val="none" w:sz="0" w:space="0" w:color="auto"/>
                                <w:left w:val="none" w:sz="0" w:space="0" w:color="auto"/>
                                <w:bottom w:val="none" w:sz="0" w:space="0" w:color="auto"/>
                                <w:right w:val="none" w:sz="0" w:space="0" w:color="auto"/>
                              </w:divBdr>
                              <w:divsChild>
                                <w:div w:id="921839575">
                                  <w:marLeft w:val="0"/>
                                  <w:marRight w:val="0"/>
                                  <w:marTop w:val="0"/>
                                  <w:marBottom w:val="0"/>
                                  <w:divBdr>
                                    <w:top w:val="none" w:sz="0" w:space="0" w:color="auto"/>
                                    <w:left w:val="none" w:sz="0" w:space="0" w:color="auto"/>
                                    <w:bottom w:val="none" w:sz="0" w:space="0" w:color="auto"/>
                                    <w:right w:val="none" w:sz="0" w:space="0" w:color="auto"/>
                                  </w:divBdr>
                                  <w:divsChild>
                                    <w:div w:id="921839942">
                                      <w:marLeft w:val="0"/>
                                      <w:marRight w:val="0"/>
                                      <w:marTop w:val="0"/>
                                      <w:marBottom w:val="0"/>
                                      <w:divBdr>
                                        <w:top w:val="none" w:sz="0" w:space="0" w:color="auto"/>
                                        <w:left w:val="none" w:sz="0" w:space="0" w:color="auto"/>
                                        <w:bottom w:val="none" w:sz="0" w:space="0" w:color="auto"/>
                                        <w:right w:val="none" w:sz="0" w:space="0" w:color="auto"/>
                                      </w:divBdr>
                                      <w:divsChild>
                                        <w:div w:id="921840248">
                                          <w:marLeft w:val="0"/>
                                          <w:marRight w:val="0"/>
                                          <w:marTop w:val="0"/>
                                          <w:marBottom w:val="495"/>
                                          <w:divBdr>
                                            <w:top w:val="none" w:sz="0" w:space="0" w:color="auto"/>
                                            <w:left w:val="none" w:sz="0" w:space="0" w:color="auto"/>
                                            <w:bottom w:val="none" w:sz="0" w:space="0" w:color="auto"/>
                                            <w:right w:val="none" w:sz="0" w:space="0" w:color="auto"/>
                                          </w:divBdr>
                                          <w:divsChild>
                                            <w:div w:id="9218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986">
      <w:marLeft w:val="0"/>
      <w:marRight w:val="0"/>
      <w:marTop w:val="0"/>
      <w:marBottom w:val="0"/>
      <w:divBdr>
        <w:top w:val="none" w:sz="0" w:space="0" w:color="auto"/>
        <w:left w:val="none" w:sz="0" w:space="0" w:color="auto"/>
        <w:bottom w:val="none" w:sz="0" w:space="0" w:color="auto"/>
        <w:right w:val="none" w:sz="0" w:space="0" w:color="auto"/>
      </w:divBdr>
      <w:divsChild>
        <w:div w:id="921839854">
          <w:marLeft w:val="0"/>
          <w:marRight w:val="0"/>
          <w:marTop w:val="0"/>
          <w:marBottom w:val="0"/>
          <w:divBdr>
            <w:top w:val="none" w:sz="0" w:space="0" w:color="auto"/>
            <w:left w:val="none" w:sz="0" w:space="0" w:color="auto"/>
            <w:bottom w:val="none" w:sz="0" w:space="0" w:color="auto"/>
            <w:right w:val="none" w:sz="0" w:space="0" w:color="auto"/>
          </w:divBdr>
          <w:divsChild>
            <w:div w:id="921839358">
              <w:marLeft w:val="0"/>
              <w:marRight w:val="0"/>
              <w:marTop w:val="0"/>
              <w:marBottom w:val="0"/>
              <w:divBdr>
                <w:top w:val="none" w:sz="0" w:space="0" w:color="auto"/>
                <w:left w:val="none" w:sz="0" w:space="0" w:color="auto"/>
                <w:bottom w:val="none" w:sz="0" w:space="0" w:color="auto"/>
                <w:right w:val="none" w:sz="0" w:space="0" w:color="auto"/>
              </w:divBdr>
              <w:divsChild>
                <w:div w:id="921840226">
                  <w:marLeft w:val="0"/>
                  <w:marRight w:val="0"/>
                  <w:marTop w:val="0"/>
                  <w:marBottom w:val="0"/>
                  <w:divBdr>
                    <w:top w:val="none" w:sz="0" w:space="0" w:color="auto"/>
                    <w:left w:val="none" w:sz="0" w:space="0" w:color="auto"/>
                    <w:bottom w:val="none" w:sz="0" w:space="0" w:color="auto"/>
                    <w:right w:val="none" w:sz="0" w:space="0" w:color="auto"/>
                  </w:divBdr>
                  <w:divsChild>
                    <w:div w:id="921840131">
                      <w:marLeft w:val="0"/>
                      <w:marRight w:val="0"/>
                      <w:marTop w:val="45"/>
                      <w:marBottom w:val="0"/>
                      <w:divBdr>
                        <w:top w:val="none" w:sz="0" w:space="0" w:color="auto"/>
                        <w:left w:val="none" w:sz="0" w:space="0" w:color="auto"/>
                        <w:bottom w:val="none" w:sz="0" w:space="0" w:color="auto"/>
                        <w:right w:val="none" w:sz="0" w:space="0" w:color="auto"/>
                      </w:divBdr>
                      <w:divsChild>
                        <w:div w:id="921839435">
                          <w:marLeft w:val="0"/>
                          <w:marRight w:val="0"/>
                          <w:marTop w:val="0"/>
                          <w:marBottom w:val="0"/>
                          <w:divBdr>
                            <w:top w:val="none" w:sz="0" w:space="0" w:color="auto"/>
                            <w:left w:val="none" w:sz="0" w:space="0" w:color="auto"/>
                            <w:bottom w:val="none" w:sz="0" w:space="0" w:color="auto"/>
                            <w:right w:val="none" w:sz="0" w:space="0" w:color="auto"/>
                          </w:divBdr>
                          <w:divsChild>
                            <w:div w:id="921839328">
                              <w:marLeft w:val="2070"/>
                              <w:marRight w:val="3960"/>
                              <w:marTop w:val="0"/>
                              <w:marBottom w:val="0"/>
                              <w:divBdr>
                                <w:top w:val="none" w:sz="0" w:space="0" w:color="auto"/>
                                <w:left w:val="none" w:sz="0" w:space="0" w:color="auto"/>
                                <w:bottom w:val="none" w:sz="0" w:space="0" w:color="auto"/>
                                <w:right w:val="none" w:sz="0" w:space="0" w:color="auto"/>
                              </w:divBdr>
                              <w:divsChild>
                                <w:div w:id="921839635">
                                  <w:marLeft w:val="0"/>
                                  <w:marRight w:val="0"/>
                                  <w:marTop w:val="0"/>
                                  <w:marBottom w:val="0"/>
                                  <w:divBdr>
                                    <w:top w:val="none" w:sz="0" w:space="0" w:color="auto"/>
                                    <w:left w:val="none" w:sz="0" w:space="0" w:color="auto"/>
                                    <w:bottom w:val="none" w:sz="0" w:space="0" w:color="auto"/>
                                    <w:right w:val="none" w:sz="0" w:space="0" w:color="auto"/>
                                  </w:divBdr>
                                  <w:divsChild>
                                    <w:div w:id="921839581">
                                      <w:marLeft w:val="0"/>
                                      <w:marRight w:val="0"/>
                                      <w:marTop w:val="0"/>
                                      <w:marBottom w:val="0"/>
                                      <w:divBdr>
                                        <w:top w:val="none" w:sz="0" w:space="0" w:color="auto"/>
                                        <w:left w:val="none" w:sz="0" w:space="0" w:color="auto"/>
                                        <w:bottom w:val="none" w:sz="0" w:space="0" w:color="auto"/>
                                        <w:right w:val="none" w:sz="0" w:space="0" w:color="auto"/>
                                      </w:divBdr>
                                      <w:divsChild>
                                        <w:div w:id="921839785">
                                          <w:marLeft w:val="0"/>
                                          <w:marRight w:val="0"/>
                                          <w:marTop w:val="0"/>
                                          <w:marBottom w:val="0"/>
                                          <w:divBdr>
                                            <w:top w:val="none" w:sz="0" w:space="0" w:color="auto"/>
                                            <w:left w:val="none" w:sz="0" w:space="0" w:color="auto"/>
                                            <w:bottom w:val="none" w:sz="0" w:space="0" w:color="auto"/>
                                            <w:right w:val="none" w:sz="0" w:space="0" w:color="auto"/>
                                          </w:divBdr>
                                          <w:divsChild>
                                            <w:div w:id="921840224">
                                              <w:marLeft w:val="0"/>
                                              <w:marRight w:val="0"/>
                                              <w:marTop w:val="90"/>
                                              <w:marBottom w:val="0"/>
                                              <w:divBdr>
                                                <w:top w:val="none" w:sz="0" w:space="0" w:color="auto"/>
                                                <w:left w:val="none" w:sz="0" w:space="0" w:color="auto"/>
                                                <w:bottom w:val="none" w:sz="0" w:space="0" w:color="auto"/>
                                                <w:right w:val="none" w:sz="0" w:space="0" w:color="auto"/>
                                              </w:divBdr>
                                              <w:divsChild>
                                                <w:div w:id="921839449">
                                                  <w:marLeft w:val="0"/>
                                                  <w:marRight w:val="0"/>
                                                  <w:marTop w:val="0"/>
                                                  <w:marBottom w:val="0"/>
                                                  <w:divBdr>
                                                    <w:top w:val="none" w:sz="0" w:space="0" w:color="auto"/>
                                                    <w:left w:val="none" w:sz="0" w:space="0" w:color="auto"/>
                                                    <w:bottom w:val="none" w:sz="0" w:space="0" w:color="auto"/>
                                                    <w:right w:val="none" w:sz="0" w:space="0" w:color="auto"/>
                                                  </w:divBdr>
                                                  <w:divsChild>
                                                    <w:div w:id="921839784">
                                                      <w:marLeft w:val="0"/>
                                                      <w:marRight w:val="0"/>
                                                      <w:marTop w:val="0"/>
                                                      <w:marBottom w:val="0"/>
                                                      <w:divBdr>
                                                        <w:top w:val="none" w:sz="0" w:space="0" w:color="auto"/>
                                                        <w:left w:val="none" w:sz="0" w:space="0" w:color="auto"/>
                                                        <w:bottom w:val="none" w:sz="0" w:space="0" w:color="auto"/>
                                                        <w:right w:val="none" w:sz="0" w:space="0" w:color="auto"/>
                                                      </w:divBdr>
                                                      <w:divsChild>
                                                        <w:div w:id="921840146">
                                                          <w:marLeft w:val="0"/>
                                                          <w:marRight w:val="0"/>
                                                          <w:marTop w:val="0"/>
                                                          <w:marBottom w:val="390"/>
                                                          <w:divBdr>
                                                            <w:top w:val="none" w:sz="0" w:space="0" w:color="auto"/>
                                                            <w:left w:val="none" w:sz="0" w:space="0" w:color="auto"/>
                                                            <w:bottom w:val="none" w:sz="0" w:space="0" w:color="auto"/>
                                                            <w:right w:val="none" w:sz="0" w:space="0" w:color="auto"/>
                                                          </w:divBdr>
                                                          <w:divsChild>
                                                            <w:div w:id="921840044">
                                                              <w:marLeft w:val="0"/>
                                                              <w:marRight w:val="0"/>
                                                              <w:marTop w:val="0"/>
                                                              <w:marBottom w:val="0"/>
                                                              <w:divBdr>
                                                                <w:top w:val="none" w:sz="0" w:space="0" w:color="auto"/>
                                                                <w:left w:val="none" w:sz="0" w:space="0" w:color="auto"/>
                                                                <w:bottom w:val="none" w:sz="0" w:space="0" w:color="auto"/>
                                                                <w:right w:val="none" w:sz="0" w:space="0" w:color="auto"/>
                                                              </w:divBdr>
                                                              <w:divsChild>
                                                                <w:div w:id="921840046">
                                                                  <w:marLeft w:val="0"/>
                                                                  <w:marRight w:val="0"/>
                                                                  <w:marTop w:val="0"/>
                                                                  <w:marBottom w:val="0"/>
                                                                  <w:divBdr>
                                                                    <w:top w:val="none" w:sz="0" w:space="0" w:color="auto"/>
                                                                    <w:left w:val="none" w:sz="0" w:space="0" w:color="auto"/>
                                                                    <w:bottom w:val="none" w:sz="0" w:space="0" w:color="auto"/>
                                                                    <w:right w:val="none" w:sz="0" w:space="0" w:color="auto"/>
                                                                  </w:divBdr>
                                                                  <w:divsChild>
                                                                    <w:div w:id="921840196">
                                                                      <w:marLeft w:val="0"/>
                                                                      <w:marRight w:val="0"/>
                                                                      <w:marTop w:val="0"/>
                                                                      <w:marBottom w:val="0"/>
                                                                      <w:divBdr>
                                                                        <w:top w:val="none" w:sz="0" w:space="0" w:color="auto"/>
                                                                        <w:left w:val="none" w:sz="0" w:space="0" w:color="auto"/>
                                                                        <w:bottom w:val="none" w:sz="0" w:space="0" w:color="auto"/>
                                                                        <w:right w:val="none" w:sz="0" w:space="0" w:color="auto"/>
                                                                      </w:divBdr>
                                                                      <w:divsChild>
                                                                        <w:div w:id="921839927">
                                                                          <w:marLeft w:val="0"/>
                                                                          <w:marRight w:val="0"/>
                                                                          <w:marTop w:val="0"/>
                                                                          <w:marBottom w:val="0"/>
                                                                          <w:divBdr>
                                                                            <w:top w:val="none" w:sz="0" w:space="0" w:color="auto"/>
                                                                            <w:left w:val="none" w:sz="0" w:space="0" w:color="auto"/>
                                                                            <w:bottom w:val="none" w:sz="0" w:space="0" w:color="auto"/>
                                                                            <w:right w:val="none" w:sz="0" w:space="0" w:color="auto"/>
                                                                          </w:divBdr>
                                                                          <w:divsChild>
                                                                            <w:div w:id="921839361">
                                                                              <w:marLeft w:val="0"/>
                                                                              <w:marRight w:val="0"/>
                                                                              <w:marTop w:val="0"/>
                                                                              <w:marBottom w:val="0"/>
                                                                              <w:divBdr>
                                                                                <w:top w:val="none" w:sz="0" w:space="0" w:color="auto"/>
                                                                                <w:left w:val="none" w:sz="0" w:space="0" w:color="auto"/>
                                                                                <w:bottom w:val="none" w:sz="0" w:space="0" w:color="auto"/>
                                                                                <w:right w:val="none" w:sz="0" w:space="0" w:color="auto"/>
                                                                              </w:divBdr>
                                                                              <w:divsChild>
                                                                                <w:div w:id="921839257">
                                                                                  <w:marLeft w:val="0"/>
                                                                                  <w:marRight w:val="0"/>
                                                                                  <w:marTop w:val="0"/>
                                                                                  <w:marBottom w:val="0"/>
                                                                                  <w:divBdr>
                                                                                    <w:top w:val="none" w:sz="0" w:space="0" w:color="auto"/>
                                                                                    <w:left w:val="none" w:sz="0" w:space="0" w:color="auto"/>
                                                                                    <w:bottom w:val="none" w:sz="0" w:space="0" w:color="auto"/>
                                                                                    <w:right w:val="none" w:sz="0" w:space="0" w:color="auto"/>
                                                                                  </w:divBdr>
                                                                                  <w:divsChild>
                                                                                    <w:div w:id="921839834">
                                                                                      <w:marLeft w:val="0"/>
                                                                                      <w:marRight w:val="0"/>
                                                                                      <w:marTop w:val="0"/>
                                                                                      <w:marBottom w:val="0"/>
                                                                                      <w:divBdr>
                                                                                        <w:top w:val="none" w:sz="0" w:space="0" w:color="auto"/>
                                                                                        <w:left w:val="none" w:sz="0" w:space="0" w:color="auto"/>
                                                                                        <w:bottom w:val="none" w:sz="0" w:space="0" w:color="auto"/>
                                                                                        <w:right w:val="none" w:sz="0" w:space="0" w:color="auto"/>
                                                                                      </w:divBdr>
                                                                                      <w:divsChild>
                                                                                        <w:div w:id="9218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839990">
      <w:marLeft w:val="0"/>
      <w:marRight w:val="0"/>
      <w:marTop w:val="0"/>
      <w:marBottom w:val="0"/>
      <w:divBdr>
        <w:top w:val="none" w:sz="0" w:space="0" w:color="auto"/>
        <w:left w:val="none" w:sz="0" w:space="0" w:color="auto"/>
        <w:bottom w:val="none" w:sz="0" w:space="0" w:color="auto"/>
        <w:right w:val="none" w:sz="0" w:space="0" w:color="auto"/>
      </w:divBdr>
      <w:divsChild>
        <w:div w:id="921839731">
          <w:marLeft w:val="0"/>
          <w:marRight w:val="0"/>
          <w:marTop w:val="0"/>
          <w:marBottom w:val="0"/>
          <w:divBdr>
            <w:top w:val="none" w:sz="0" w:space="0" w:color="auto"/>
            <w:left w:val="none" w:sz="0" w:space="0" w:color="auto"/>
            <w:bottom w:val="none" w:sz="0" w:space="0" w:color="auto"/>
            <w:right w:val="none" w:sz="0" w:space="0" w:color="auto"/>
          </w:divBdr>
          <w:divsChild>
            <w:div w:id="921839298">
              <w:marLeft w:val="0"/>
              <w:marRight w:val="0"/>
              <w:marTop w:val="0"/>
              <w:marBottom w:val="0"/>
              <w:divBdr>
                <w:top w:val="none" w:sz="0" w:space="0" w:color="auto"/>
                <w:left w:val="none" w:sz="0" w:space="0" w:color="auto"/>
                <w:bottom w:val="none" w:sz="0" w:space="0" w:color="auto"/>
                <w:right w:val="none" w:sz="0" w:space="0" w:color="auto"/>
              </w:divBdr>
              <w:divsChild>
                <w:div w:id="921839318">
                  <w:marLeft w:val="0"/>
                  <w:marRight w:val="0"/>
                  <w:marTop w:val="0"/>
                  <w:marBottom w:val="0"/>
                  <w:divBdr>
                    <w:top w:val="none" w:sz="0" w:space="0" w:color="auto"/>
                    <w:left w:val="none" w:sz="0" w:space="0" w:color="auto"/>
                    <w:bottom w:val="none" w:sz="0" w:space="0" w:color="auto"/>
                    <w:right w:val="none" w:sz="0" w:space="0" w:color="auto"/>
                  </w:divBdr>
                  <w:divsChild>
                    <w:div w:id="921839260">
                      <w:marLeft w:val="0"/>
                      <w:marRight w:val="0"/>
                      <w:marTop w:val="0"/>
                      <w:marBottom w:val="0"/>
                      <w:divBdr>
                        <w:top w:val="none" w:sz="0" w:space="0" w:color="auto"/>
                        <w:left w:val="none" w:sz="0" w:space="0" w:color="auto"/>
                        <w:bottom w:val="none" w:sz="0" w:space="0" w:color="auto"/>
                        <w:right w:val="none" w:sz="0" w:space="0" w:color="auto"/>
                      </w:divBdr>
                      <w:divsChild>
                        <w:div w:id="921839988">
                          <w:marLeft w:val="0"/>
                          <w:marRight w:val="0"/>
                          <w:marTop w:val="0"/>
                          <w:marBottom w:val="0"/>
                          <w:divBdr>
                            <w:top w:val="none" w:sz="0" w:space="0" w:color="auto"/>
                            <w:left w:val="none" w:sz="0" w:space="0" w:color="auto"/>
                            <w:bottom w:val="none" w:sz="0" w:space="0" w:color="auto"/>
                            <w:right w:val="none" w:sz="0" w:space="0" w:color="auto"/>
                          </w:divBdr>
                          <w:divsChild>
                            <w:div w:id="921839296">
                              <w:marLeft w:val="0"/>
                              <w:marRight w:val="0"/>
                              <w:marTop w:val="0"/>
                              <w:marBottom w:val="0"/>
                              <w:divBdr>
                                <w:top w:val="none" w:sz="0" w:space="0" w:color="auto"/>
                                <w:left w:val="none" w:sz="0" w:space="0" w:color="auto"/>
                                <w:bottom w:val="none" w:sz="0" w:space="0" w:color="auto"/>
                                <w:right w:val="none" w:sz="0" w:space="0" w:color="auto"/>
                              </w:divBdr>
                              <w:divsChild>
                                <w:div w:id="921840042">
                                  <w:marLeft w:val="0"/>
                                  <w:marRight w:val="0"/>
                                  <w:marTop w:val="0"/>
                                  <w:marBottom w:val="0"/>
                                  <w:divBdr>
                                    <w:top w:val="none" w:sz="0" w:space="0" w:color="auto"/>
                                    <w:left w:val="none" w:sz="0" w:space="0" w:color="auto"/>
                                    <w:bottom w:val="none" w:sz="0" w:space="0" w:color="auto"/>
                                    <w:right w:val="none" w:sz="0" w:space="0" w:color="auto"/>
                                  </w:divBdr>
                                  <w:divsChild>
                                    <w:div w:id="921839937">
                                      <w:marLeft w:val="0"/>
                                      <w:marRight w:val="0"/>
                                      <w:marTop w:val="0"/>
                                      <w:marBottom w:val="0"/>
                                      <w:divBdr>
                                        <w:top w:val="none" w:sz="0" w:space="0" w:color="auto"/>
                                        <w:left w:val="none" w:sz="0" w:space="0" w:color="auto"/>
                                        <w:bottom w:val="none" w:sz="0" w:space="0" w:color="auto"/>
                                        <w:right w:val="none" w:sz="0" w:space="0" w:color="auto"/>
                                      </w:divBdr>
                                      <w:divsChild>
                                        <w:div w:id="921840015">
                                          <w:marLeft w:val="0"/>
                                          <w:marRight w:val="0"/>
                                          <w:marTop w:val="0"/>
                                          <w:marBottom w:val="495"/>
                                          <w:divBdr>
                                            <w:top w:val="none" w:sz="0" w:space="0" w:color="auto"/>
                                            <w:left w:val="none" w:sz="0" w:space="0" w:color="auto"/>
                                            <w:bottom w:val="none" w:sz="0" w:space="0" w:color="auto"/>
                                            <w:right w:val="none" w:sz="0" w:space="0" w:color="auto"/>
                                          </w:divBdr>
                                          <w:divsChild>
                                            <w:div w:id="9218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39992">
      <w:marLeft w:val="0"/>
      <w:marRight w:val="0"/>
      <w:marTop w:val="0"/>
      <w:marBottom w:val="0"/>
      <w:divBdr>
        <w:top w:val="none" w:sz="0" w:space="0" w:color="auto"/>
        <w:left w:val="none" w:sz="0" w:space="0" w:color="auto"/>
        <w:bottom w:val="none" w:sz="0" w:space="0" w:color="auto"/>
        <w:right w:val="none" w:sz="0" w:space="0" w:color="auto"/>
      </w:divBdr>
      <w:divsChild>
        <w:div w:id="921839335">
          <w:marLeft w:val="0"/>
          <w:marRight w:val="0"/>
          <w:marTop w:val="0"/>
          <w:marBottom w:val="0"/>
          <w:divBdr>
            <w:top w:val="none" w:sz="0" w:space="0" w:color="auto"/>
            <w:left w:val="none" w:sz="0" w:space="0" w:color="auto"/>
            <w:bottom w:val="none" w:sz="0" w:space="0" w:color="auto"/>
            <w:right w:val="none" w:sz="0" w:space="0" w:color="auto"/>
          </w:divBdr>
          <w:divsChild>
            <w:div w:id="921840150">
              <w:marLeft w:val="0"/>
              <w:marRight w:val="0"/>
              <w:marTop w:val="0"/>
              <w:marBottom w:val="0"/>
              <w:divBdr>
                <w:top w:val="none" w:sz="0" w:space="0" w:color="auto"/>
                <w:left w:val="none" w:sz="0" w:space="0" w:color="auto"/>
                <w:bottom w:val="none" w:sz="0" w:space="0" w:color="auto"/>
                <w:right w:val="none" w:sz="0" w:space="0" w:color="auto"/>
              </w:divBdr>
              <w:divsChild>
                <w:div w:id="921839527">
                  <w:marLeft w:val="0"/>
                  <w:marRight w:val="0"/>
                  <w:marTop w:val="0"/>
                  <w:marBottom w:val="0"/>
                  <w:divBdr>
                    <w:top w:val="none" w:sz="0" w:space="0" w:color="auto"/>
                    <w:left w:val="none" w:sz="0" w:space="0" w:color="auto"/>
                    <w:bottom w:val="none" w:sz="0" w:space="0" w:color="auto"/>
                    <w:right w:val="none" w:sz="0" w:space="0" w:color="auto"/>
                  </w:divBdr>
                  <w:divsChild>
                    <w:div w:id="921840095">
                      <w:marLeft w:val="0"/>
                      <w:marRight w:val="0"/>
                      <w:marTop w:val="0"/>
                      <w:marBottom w:val="0"/>
                      <w:divBdr>
                        <w:top w:val="none" w:sz="0" w:space="0" w:color="auto"/>
                        <w:left w:val="none" w:sz="0" w:space="0" w:color="auto"/>
                        <w:bottom w:val="none" w:sz="0" w:space="0" w:color="auto"/>
                        <w:right w:val="none" w:sz="0" w:space="0" w:color="auto"/>
                      </w:divBdr>
                      <w:divsChild>
                        <w:div w:id="921839427">
                          <w:marLeft w:val="0"/>
                          <w:marRight w:val="0"/>
                          <w:marTop w:val="0"/>
                          <w:marBottom w:val="0"/>
                          <w:divBdr>
                            <w:top w:val="none" w:sz="0" w:space="0" w:color="auto"/>
                            <w:left w:val="none" w:sz="0" w:space="0" w:color="auto"/>
                            <w:bottom w:val="none" w:sz="0" w:space="0" w:color="auto"/>
                            <w:right w:val="none" w:sz="0" w:space="0" w:color="auto"/>
                          </w:divBdr>
                          <w:divsChild>
                            <w:div w:id="921839538">
                              <w:marLeft w:val="0"/>
                              <w:marRight w:val="0"/>
                              <w:marTop w:val="0"/>
                              <w:marBottom w:val="0"/>
                              <w:divBdr>
                                <w:top w:val="none" w:sz="0" w:space="0" w:color="auto"/>
                                <w:left w:val="none" w:sz="0" w:space="0" w:color="auto"/>
                                <w:bottom w:val="none" w:sz="0" w:space="0" w:color="auto"/>
                                <w:right w:val="none" w:sz="0" w:space="0" w:color="auto"/>
                              </w:divBdr>
                              <w:divsChild>
                                <w:div w:id="921840182">
                                  <w:marLeft w:val="0"/>
                                  <w:marRight w:val="0"/>
                                  <w:marTop w:val="0"/>
                                  <w:marBottom w:val="0"/>
                                  <w:divBdr>
                                    <w:top w:val="none" w:sz="0" w:space="0" w:color="auto"/>
                                    <w:left w:val="none" w:sz="0" w:space="0" w:color="auto"/>
                                    <w:bottom w:val="none" w:sz="0" w:space="0" w:color="auto"/>
                                    <w:right w:val="none" w:sz="0" w:space="0" w:color="auto"/>
                                  </w:divBdr>
                                  <w:divsChild>
                                    <w:div w:id="921839509">
                                      <w:marLeft w:val="0"/>
                                      <w:marRight w:val="0"/>
                                      <w:marTop w:val="0"/>
                                      <w:marBottom w:val="0"/>
                                      <w:divBdr>
                                        <w:top w:val="none" w:sz="0" w:space="0" w:color="auto"/>
                                        <w:left w:val="none" w:sz="0" w:space="0" w:color="auto"/>
                                        <w:bottom w:val="none" w:sz="0" w:space="0" w:color="auto"/>
                                        <w:right w:val="none" w:sz="0" w:space="0" w:color="auto"/>
                                      </w:divBdr>
                                      <w:divsChild>
                                        <w:div w:id="921839289">
                                          <w:marLeft w:val="0"/>
                                          <w:marRight w:val="0"/>
                                          <w:marTop w:val="0"/>
                                          <w:marBottom w:val="495"/>
                                          <w:divBdr>
                                            <w:top w:val="none" w:sz="0" w:space="0" w:color="auto"/>
                                            <w:left w:val="none" w:sz="0" w:space="0" w:color="auto"/>
                                            <w:bottom w:val="none" w:sz="0" w:space="0" w:color="auto"/>
                                            <w:right w:val="none" w:sz="0" w:space="0" w:color="auto"/>
                                          </w:divBdr>
                                          <w:divsChild>
                                            <w:div w:id="9218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005">
      <w:marLeft w:val="0"/>
      <w:marRight w:val="0"/>
      <w:marTop w:val="0"/>
      <w:marBottom w:val="0"/>
      <w:divBdr>
        <w:top w:val="none" w:sz="0" w:space="0" w:color="auto"/>
        <w:left w:val="none" w:sz="0" w:space="0" w:color="auto"/>
        <w:bottom w:val="none" w:sz="0" w:space="0" w:color="auto"/>
        <w:right w:val="none" w:sz="0" w:space="0" w:color="auto"/>
      </w:divBdr>
    </w:div>
    <w:div w:id="921840012">
      <w:marLeft w:val="0"/>
      <w:marRight w:val="0"/>
      <w:marTop w:val="0"/>
      <w:marBottom w:val="0"/>
      <w:divBdr>
        <w:top w:val="none" w:sz="0" w:space="0" w:color="auto"/>
        <w:left w:val="none" w:sz="0" w:space="0" w:color="auto"/>
        <w:bottom w:val="none" w:sz="0" w:space="0" w:color="auto"/>
        <w:right w:val="none" w:sz="0" w:space="0" w:color="auto"/>
      </w:divBdr>
      <w:divsChild>
        <w:div w:id="921839856">
          <w:marLeft w:val="0"/>
          <w:marRight w:val="0"/>
          <w:marTop w:val="0"/>
          <w:marBottom w:val="0"/>
          <w:divBdr>
            <w:top w:val="none" w:sz="0" w:space="0" w:color="auto"/>
            <w:left w:val="none" w:sz="0" w:space="0" w:color="auto"/>
            <w:bottom w:val="none" w:sz="0" w:space="0" w:color="auto"/>
            <w:right w:val="none" w:sz="0" w:space="0" w:color="auto"/>
          </w:divBdr>
          <w:divsChild>
            <w:div w:id="921839892">
              <w:marLeft w:val="0"/>
              <w:marRight w:val="0"/>
              <w:marTop w:val="0"/>
              <w:marBottom w:val="0"/>
              <w:divBdr>
                <w:top w:val="none" w:sz="0" w:space="0" w:color="auto"/>
                <w:left w:val="none" w:sz="0" w:space="0" w:color="auto"/>
                <w:bottom w:val="none" w:sz="0" w:space="0" w:color="auto"/>
                <w:right w:val="none" w:sz="0" w:space="0" w:color="auto"/>
              </w:divBdr>
              <w:divsChild>
                <w:div w:id="921839828">
                  <w:marLeft w:val="0"/>
                  <w:marRight w:val="0"/>
                  <w:marTop w:val="0"/>
                  <w:marBottom w:val="0"/>
                  <w:divBdr>
                    <w:top w:val="none" w:sz="0" w:space="0" w:color="auto"/>
                    <w:left w:val="none" w:sz="0" w:space="0" w:color="auto"/>
                    <w:bottom w:val="none" w:sz="0" w:space="0" w:color="auto"/>
                    <w:right w:val="none" w:sz="0" w:space="0" w:color="auto"/>
                  </w:divBdr>
                  <w:divsChild>
                    <w:div w:id="921839423">
                      <w:marLeft w:val="0"/>
                      <w:marRight w:val="0"/>
                      <w:marTop w:val="0"/>
                      <w:marBottom w:val="0"/>
                      <w:divBdr>
                        <w:top w:val="none" w:sz="0" w:space="0" w:color="auto"/>
                        <w:left w:val="none" w:sz="0" w:space="0" w:color="auto"/>
                        <w:bottom w:val="none" w:sz="0" w:space="0" w:color="auto"/>
                        <w:right w:val="none" w:sz="0" w:space="0" w:color="auto"/>
                      </w:divBdr>
                      <w:divsChild>
                        <w:div w:id="921839727">
                          <w:marLeft w:val="0"/>
                          <w:marRight w:val="0"/>
                          <w:marTop w:val="0"/>
                          <w:marBottom w:val="0"/>
                          <w:divBdr>
                            <w:top w:val="none" w:sz="0" w:space="0" w:color="auto"/>
                            <w:left w:val="none" w:sz="0" w:space="0" w:color="auto"/>
                            <w:bottom w:val="none" w:sz="0" w:space="0" w:color="auto"/>
                            <w:right w:val="none" w:sz="0" w:space="0" w:color="auto"/>
                          </w:divBdr>
                          <w:divsChild>
                            <w:div w:id="921840077">
                              <w:marLeft w:val="0"/>
                              <w:marRight w:val="0"/>
                              <w:marTop w:val="0"/>
                              <w:marBottom w:val="0"/>
                              <w:divBdr>
                                <w:top w:val="none" w:sz="0" w:space="0" w:color="auto"/>
                                <w:left w:val="none" w:sz="0" w:space="0" w:color="auto"/>
                                <w:bottom w:val="none" w:sz="0" w:space="0" w:color="auto"/>
                                <w:right w:val="none" w:sz="0" w:space="0" w:color="auto"/>
                              </w:divBdr>
                              <w:divsChild>
                                <w:div w:id="921839405">
                                  <w:marLeft w:val="0"/>
                                  <w:marRight w:val="0"/>
                                  <w:marTop w:val="0"/>
                                  <w:marBottom w:val="0"/>
                                  <w:divBdr>
                                    <w:top w:val="none" w:sz="0" w:space="0" w:color="auto"/>
                                    <w:left w:val="none" w:sz="0" w:space="0" w:color="auto"/>
                                    <w:bottom w:val="none" w:sz="0" w:space="0" w:color="auto"/>
                                    <w:right w:val="none" w:sz="0" w:space="0" w:color="auto"/>
                                  </w:divBdr>
                                  <w:divsChild>
                                    <w:div w:id="921839888">
                                      <w:marLeft w:val="0"/>
                                      <w:marRight w:val="0"/>
                                      <w:marTop w:val="0"/>
                                      <w:marBottom w:val="0"/>
                                      <w:divBdr>
                                        <w:top w:val="none" w:sz="0" w:space="0" w:color="auto"/>
                                        <w:left w:val="none" w:sz="0" w:space="0" w:color="auto"/>
                                        <w:bottom w:val="none" w:sz="0" w:space="0" w:color="auto"/>
                                        <w:right w:val="none" w:sz="0" w:space="0" w:color="auto"/>
                                      </w:divBdr>
                                      <w:divsChild>
                                        <w:div w:id="921839809">
                                          <w:marLeft w:val="0"/>
                                          <w:marRight w:val="0"/>
                                          <w:marTop w:val="0"/>
                                          <w:marBottom w:val="495"/>
                                          <w:divBdr>
                                            <w:top w:val="none" w:sz="0" w:space="0" w:color="auto"/>
                                            <w:left w:val="none" w:sz="0" w:space="0" w:color="auto"/>
                                            <w:bottom w:val="none" w:sz="0" w:space="0" w:color="auto"/>
                                            <w:right w:val="none" w:sz="0" w:space="0" w:color="auto"/>
                                          </w:divBdr>
                                          <w:divsChild>
                                            <w:div w:id="9218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019">
      <w:marLeft w:val="0"/>
      <w:marRight w:val="0"/>
      <w:marTop w:val="0"/>
      <w:marBottom w:val="0"/>
      <w:divBdr>
        <w:top w:val="none" w:sz="0" w:space="0" w:color="auto"/>
        <w:left w:val="none" w:sz="0" w:space="0" w:color="auto"/>
        <w:bottom w:val="none" w:sz="0" w:space="0" w:color="auto"/>
        <w:right w:val="none" w:sz="0" w:space="0" w:color="auto"/>
      </w:divBdr>
      <w:divsChild>
        <w:div w:id="921839547">
          <w:marLeft w:val="0"/>
          <w:marRight w:val="0"/>
          <w:marTop w:val="0"/>
          <w:marBottom w:val="0"/>
          <w:divBdr>
            <w:top w:val="none" w:sz="0" w:space="0" w:color="auto"/>
            <w:left w:val="none" w:sz="0" w:space="0" w:color="auto"/>
            <w:bottom w:val="none" w:sz="0" w:space="0" w:color="auto"/>
            <w:right w:val="none" w:sz="0" w:space="0" w:color="auto"/>
          </w:divBdr>
          <w:divsChild>
            <w:div w:id="921839466">
              <w:marLeft w:val="0"/>
              <w:marRight w:val="0"/>
              <w:marTop w:val="0"/>
              <w:marBottom w:val="0"/>
              <w:divBdr>
                <w:top w:val="none" w:sz="0" w:space="0" w:color="auto"/>
                <w:left w:val="none" w:sz="0" w:space="0" w:color="auto"/>
                <w:bottom w:val="none" w:sz="0" w:space="0" w:color="auto"/>
                <w:right w:val="none" w:sz="0" w:space="0" w:color="auto"/>
              </w:divBdr>
              <w:divsChild>
                <w:div w:id="921840136">
                  <w:marLeft w:val="0"/>
                  <w:marRight w:val="0"/>
                  <w:marTop w:val="0"/>
                  <w:marBottom w:val="0"/>
                  <w:divBdr>
                    <w:top w:val="none" w:sz="0" w:space="0" w:color="auto"/>
                    <w:left w:val="none" w:sz="0" w:space="0" w:color="auto"/>
                    <w:bottom w:val="none" w:sz="0" w:space="0" w:color="auto"/>
                    <w:right w:val="none" w:sz="0" w:space="0" w:color="auto"/>
                  </w:divBdr>
                  <w:divsChild>
                    <w:div w:id="921839668">
                      <w:marLeft w:val="0"/>
                      <w:marRight w:val="0"/>
                      <w:marTop w:val="0"/>
                      <w:marBottom w:val="0"/>
                      <w:divBdr>
                        <w:top w:val="none" w:sz="0" w:space="0" w:color="auto"/>
                        <w:left w:val="none" w:sz="0" w:space="0" w:color="auto"/>
                        <w:bottom w:val="none" w:sz="0" w:space="0" w:color="auto"/>
                        <w:right w:val="none" w:sz="0" w:space="0" w:color="auto"/>
                      </w:divBdr>
                      <w:divsChild>
                        <w:div w:id="921839492">
                          <w:marLeft w:val="0"/>
                          <w:marRight w:val="0"/>
                          <w:marTop w:val="0"/>
                          <w:marBottom w:val="0"/>
                          <w:divBdr>
                            <w:top w:val="none" w:sz="0" w:space="0" w:color="auto"/>
                            <w:left w:val="none" w:sz="0" w:space="0" w:color="auto"/>
                            <w:bottom w:val="none" w:sz="0" w:space="0" w:color="auto"/>
                            <w:right w:val="none" w:sz="0" w:space="0" w:color="auto"/>
                          </w:divBdr>
                          <w:divsChild>
                            <w:div w:id="921839433">
                              <w:marLeft w:val="0"/>
                              <w:marRight w:val="0"/>
                              <w:marTop w:val="0"/>
                              <w:marBottom w:val="0"/>
                              <w:divBdr>
                                <w:top w:val="none" w:sz="0" w:space="0" w:color="auto"/>
                                <w:left w:val="none" w:sz="0" w:space="0" w:color="auto"/>
                                <w:bottom w:val="none" w:sz="0" w:space="0" w:color="auto"/>
                                <w:right w:val="none" w:sz="0" w:space="0" w:color="auto"/>
                              </w:divBdr>
                              <w:divsChild>
                                <w:div w:id="921840096">
                                  <w:marLeft w:val="0"/>
                                  <w:marRight w:val="0"/>
                                  <w:marTop w:val="0"/>
                                  <w:marBottom w:val="0"/>
                                  <w:divBdr>
                                    <w:top w:val="none" w:sz="0" w:space="0" w:color="auto"/>
                                    <w:left w:val="none" w:sz="0" w:space="0" w:color="auto"/>
                                    <w:bottom w:val="none" w:sz="0" w:space="0" w:color="auto"/>
                                    <w:right w:val="none" w:sz="0" w:space="0" w:color="auto"/>
                                  </w:divBdr>
                                  <w:divsChild>
                                    <w:div w:id="921839339">
                                      <w:marLeft w:val="0"/>
                                      <w:marRight w:val="0"/>
                                      <w:marTop w:val="0"/>
                                      <w:marBottom w:val="0"/>
                                      <w:divBdr>
                                        <w:top w:val="none" w:sz="0" w:space="0" w:color="auto"/>
                                        <w:left w:val="none" w:sz="0" w:space="0" w:color="auto"/>
                                        <w:bottom w:val="none" w:sz="0" w:space="0" w:color="auto"/>
                                        <w:right w:val="none" w:sz="0" w:space="0" w:color="auto"/>
                                      </w:divBdr>
                                      <w:divsChild>
                                        <w:div w:id="921839451">
                                          <w:marLeft w:val="0"/>
                                          <w:marRight w:val="0"/>
                                          <w:marTop w:val="0"/>
                                          <w:marBottom w:val="495"/>
                                          <w:divBdr>
                                            <w:top w:val="none" w:sz="0" w:space="0" w:color="auto"/>
                                            <w:left w:val="none" w:sz="0" w:space="0" w:color="auto"/>
                                            <w:bottom w:val="none" w:sz="0" w:space="0" w:color="auto"/>
                                            <w:right w:val="none" w:sz="0" w:space="0" w:color="auto"/>
                                          </w:divBdr>
                                          <w:divsChild>
                                            <w:div w:id="9218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036">
      <w:marLeft w:val="0"/>
      <w:marRight w:val="0"/>
      <w:marTop w:val="0"/>
      <w:marBottom w:val="0"/>
      <w:divBdr>
        <w:top w:val="none" w:sz="0" w:space="0" w:color="auto"/>
        <w:left w:val="none" w:sz="0" w:space="0" w:color="auto"/>
        <w:bottom w:val="none" w:sz="0" w:space="0" w:color="auto"/>
        <w:right w:val="none" w:sz="0" w:space="0" w:color="auto"/>
      </w:divBdr>
      <w:divsChild>
        <w:div w:id="921839254">
          <w:marLeft w:val="0"/>
          <w:marRight w:val="0"/>
          <w:marTop w:val="0"/>
          <w:marBottom w:val="0"/>
          <w:divBdr>
            <w:top w:val="none" w:sz="0" w:space="0" w:color="auto"/>
            <w:left w:val="none" w:sz="0" w:space="0" w:color="auto"/>
            <w:bottom w:val="none" w:sz="0" w:space="0" w:color="auto"/>
            <w:right w:val="none" w:sz="0" w:space="0" w:color="auto"/>
          </w:divBdr>
          <w:divsChild>
            <w:div w:id="921839767">
              <w:marLeft w:val="0"/>
              <w:marRight w:val="0"/>
              <w:marTop w:val="0"/>
              <w:marBottom w:val="0"/>
              <w:divBdr>
                <w:top w:val="none" w:sz="0" w:space="0" w:color="auto"/>
                <w:left w:val="none" w:sz="0" w:space="0" w:color="auto"/>
                <w:bottom w:val="none" w:sz="0" w:space="0" w:color="auto"/>
                <w:right w:val="none" w:sz="0" w:space="0" w:color="auto"/>
              </w:divBdr>
              <w:divsChild>
                <w:div w:id="921840225">
                  <w:marLeft w:val="0"/>
                  <w:marRight w:val="0"/>
                  <w:marTop w:val="0"/>
                  <w:marBottom w:val="0"/>
                  <w:divBdr>
                    <w:top w:val="none" w:sz="0" w:space="0" w:color="auto"/>
                    <w:left w:val="none" w:sz="0" w:space="0" w:color="auto"/>
                    <w:bottom w:val="none" w:sz="0" w:space="0" w:color="auto"/>
                    <w:right w:val="none" w:sz="0" w:space="0" w:color="auto"/>
                  </w:divBdr>
                  <w:divsChild>
                    <w:div w:id="921839365">
                      <w:marLeft w:val="0"/>
                      <w:marRight w:val="0"/>
                      <w:marTop w:val="0"/>
                      <w:marBottom w:val="0"/>
                      <w:divBdr>
                        <w:top w:val="none" w:sz="0" w:space="0" w:color="auto"/>
                        <w:left w:val="none" w:sz="0" w:space="0" w:color="auto"/>
                        <w:bottom w:val="none" w:sz="0" w:space="0" w:color="auto"/>
                        <w:right w:val="none" w:sz="0" w:space="0" w:color="auto"/>
                      </w:divBdr>
                      <w:divsChild>
                        <w:div w:id="921840218">
                          <w:marLeft w:val="0"/>
                          <w:marRight w:val="0"/>
                          <w:marTop w:val="0"/>
                          <w:marBottom w:val="0"/>
                          <w:divBdr>
                            <w:top w:val="none" w:sz="0" w:space="0" w:color="auto"/>
                            <w:left w:val="none" w:sz="0" w:space="0" w:color="auto"/>
                            <w:bottom w:val="none" w:sz="0" w:space="0" w:color="auto"/>
                            <w:right w:val="none" w:sz="0" w:space="0" w:color="auto"/>
                          </w:divBdr>
                          <w:divsChild>
                            <w:div w:id="921839772">
                              <w:marLeft w:val="0"/>
                              <w:marRight w:val="0"/>
                              <w:marTop w:val="0"/>
                              <w:marBottom w:val="0"/>
                              <w:divBdr>
                                <w:top w:val="none" w:sz="0" w:space="0" w:color="auto"/>
                                <w:left w:val="none" w:sz="0" w:space="0" w:color="auto"/>
                                <w:bottom w:val="none" w:sz="0" w:space="0" w:color="auto"/>
                                <w:right w:val="none" w:sz="0" w:space="0" w:color="auto"/>
                              </w:divBdr>
                              <w:divsChild>
                                <w:div w:id="921839443">
                                  <w:marLeft w:val="0"/>
                                  <w:marRight w:val="0"/>
                                  <w:marTop w:val="0"/>
                                  <w:marBottom w:val="0"/>
                                  <w:divBdr>
                                    <w:top w:val="none" w:sz="0" w:space="0" w:color="auto"/>
                                    <w:left w:val="none" w:sz="0" w:space="0" w:color="auto"/>
                                    <w:bottom w:val="none" w:sz="0" w:space="0" w:color="auto"/>
                                    <w:right w:val="none" w:sz="0" w:space="0" w:color="auto"/>
                                  </w:divBdr>
                                  <w:divsChild>
                                    <w:div w:id="921840017">
                                      <w:marLeft w:val="0"/>
                                      <w:marRight w:val="0"/>
                                      <w:marTop w:val="0"/>
                                      <w:marBottom w:val="0"/>
                                      <w:divBdr>
                                        <w:top w:val="none" w:sz="0" w:space="0" w:color="auto"/>
                                        <w:left w:val="none" w:sz="0" w:space="0" w:color="auto"/>
                                        <w:bottom w:val="none" w:sz="0" w:space="0" w:color="auto"/>
                                        <w:right w:val="none" w:sz="0" w:space="0" w:color="auto"/>
                                      </w:divBdr>
                                      <w:divsChild>
                                        <w:div w:id="921839709">
                                          <w:marLeft w:val="0"/>
                                          <w:marRight w:val="0"/>
                                          <w:marTop w:val="0"/>
                                          <w:marBottom w:val="495"/>
                                          <w:divBdr>
                                            <w:top w:val="none" w:sz="0" w:space="0" w:color="auto"/>
                                            <w:left w:val="none" w:sz="0" w:space="0" w:color="auto"/>
                                            <w:bottom w:val="none" w:sz="0" w:space="0" w:color="auto"/>
                                            <w:right w:val="none" w:sz="0" w:space="0" w:color="auto"/>
                                          </w:divBdr>
                                          <w:divsChild>
                                            <w:div w:id="9218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038">
      <w:marLeft w:val="0"/>
      <w:marRight w:val="0"/>
      <w:marTop w:val="0"/>
      <w:marBottom w:val="0"/>
      <w:divBdr>
        <w:top w:val="none" w:sz="0" w:space="0" w:color="auto"/>
        <w:left w:val="none" w:sz="0" w:space="0" w:color="auto"/>
        <w:bottom w:val="none" w:sz="0" w:space="0" w:color="auto"/>
        <w:right w:val="none" w:sz="0" w:space="0" w:color="auto"/>
      </w:divBdr>
      <w:divsChild>
        <w:div w:id="921839959">
          <w:marLeft w:val="0"/>
          <w:marRight w:val="0"/>
          <w:marTop w:val="0"/>
          <w:marBottom w:val="0"/>
          <w:divBdr>
            <w:top w:val="none" w:sz="0" w:space="0" w:color="auto"/>
            <w:left w:val="none" w:sz="0" w:space="0" w:color="auto"/>
            <w:bottom w:val="none" w:sz="0" w:space="0" w:color="auto"/>
            <w:right w:val="none" w:sz="0" w:space="0" w:color="auto"/>
          </w:divBdr>
          <w:divsChild>
            <w:div w:id="921840043">
              <w:marLeft w:val="0"/>
              <w:marRight w:val="0"/>
              <w:marTop w:val="0"/>
              <w:marBottom w:val="0"/>
              <w:divBdr>
                <w:top w:val="none" w:sz="0" w:space="0" w:color="auto"/>
                <w:left w:val="none" w:sz="0" w:space="0" w:color="auto"/>
                <w:bottom w:val="none" w:sz="0" w:space="0" w:color="auto"/>
                <w:right w:val="none" w:sz="0" w:space="0" w:color="auto"/>
              </w:divBdr>
              <w:divsChild>
                <w:div w:id="921840152">
                  <w:marLeft w:val="0"/>
                  <w:marRight w:val="0"/>
                  <w:marTop w:val="0"/>
                  <w:marBottom w:val="0"/>
                  <w:divBdr>
                    <w:top w:val="none" w:sz="0" w:space="0" w:color="auto"/>
                    <w:left w:val="none" w:sz="0" w:space="0" w:color="auto"/>
                    <w:bottom w:val="none" w:sz="0" w:space="0" w:color="auto"/>
                    <w:right w:val="none" w:sz="0" w:space="0" w:color="auto"/>
                  </w:divBdr>
                  <w:divsChild>
                    <w:div w:id="921839462">
                      <w:marLeft w:val="0"/>
                      <w:marRight w:val="0"/>
                      <w:marTop w:val="0"/>
                      <w:marBottom w:val="0"/>
                      <w:divBdr>
                        <w:top w:val="none" w:sz="0" w:space="0" w:color="auto"/>
                        <w:left w:val="none" w:sz="0" w:space="0" w:color="auto"/>
                        <w:bottom w:val="none" w:sz="0" w:space="0" w:color="auto"/>
                        <w:right w:val="none" w:sz="0" w:space="0" w:color="auto"/>
                      </w:divBdr>
                      <w:divsChild>
                        <w:div w:id="921840144">
                          <w:marLeft w:val="0"/>
                          <w:marRight w:val="0"/>
                          <w:marTop w:val="0"/>
                          <w:marBottom w:val="0"/>
                          <w:divBdr>
                            <w:top w:val="none" w:sz="0" w:space="0" w:color="auto"/>
                            <w:left w:val="none" w:sz="0" w:space="0" w:color="auto"/>
                            <w:bottom w:val="none" w:sz="0" w:space="0" w:color="auto"/>
                            <w:right w:val="none" w:sz="0" w:space="0" w:color="auto"/>
                          </w:divBdr>
                          <w:divsChild>
                            <w:div w:id="921839820">
                              <w:marLeft w:val="0"/>
                              <w:marRight w:val="0"/>
                              <w:marTop w:val="0"/>
                              <w:marBottom w:val="0"/>
                              <w:divBdr>
                                <w:top w:val="none" w:sz="0" w:space="0" w:color="auto"/>
                                <w:left w:val="none" w:sz="0" w:space="0" w:color="auto"/>
                                <w:bottom w:val="none" w:sz="0" w:space="0" w:color="auto"/>
                                <w:right w:val="none" w:sz="0" w:space="0" w:color="auto"/>
                              </w:divBdr>
                              <w:divsChild>
                                <w:div w:id="921840011">
                                  <w:marLeft w:val="0"/>
                                  <w:marRight w:val="0"/>
                                  <w:marTop w:val="0"/>
                                  <w:marBottom w:val="0"/>
                                  <w:divBdr>
                                    <w:top w:val="none" w:sz="0" w:space="0" w:color="auto"/>
                                    <w:left w:val="none" w:sz="0" w:space="0" w:color="auto"/>
                                    <w:bottom w:val="none" w:sz="0" w:space="0" w:color="auto"/>
                                    <w:right w:val="none" w:sz="0" w:space="0" w:color="auto"/>
                                  </w:divBdr>
                                  <w:divsChild>
                                    <w:div w:id="921839872">
                                      <w:marLeft w:val="0"/>
                                      <w:marRight w:val="0"/>
                                      <w:marTop w:val="0"/>
                                      <w:marBottom w:val="0"/>
                                      <w:divBdr>
                                        <w:top w:val="none" w:sz="0" w:space="0" w:color="auto"/>
                                        <w:left w:val="none" w:sz="0" w:space="0" w:color="auto"/>
                                        <w:bottom w:val="none" w:sz="0" w:space="0" w:color="auto"/>
                                        <w:right w:val="none" w:sz="0" w:space="0" w:color="auto"/>
                                      </w:divBdr>
                                      <w:divsChild>
                                        <w:div w:id="921840186">
                                          <w:marLeft w:val="0"/>
                                          <w:marRight w:val="0"/>
                                          <w:marTop w:val="0"/>
                                          <w:marBottom w:val="495"/>
                                          <w:divBdr>
                                            <w:top w:val="none" w:sz="0" w:space="0" w:color="auto"/>
                                            <w:left w:val="none" w:sz="0" w:space="0" w:color="auto"/>
                                            <w:bottom w:val="none" w:sz="0" w:space="0" w:color="auto"/>
                                            <w:right w:val="none" w:sz="0" w:space="0" w:color="auto"/>
                                          </w:divBdr>
                                          <w:divsChild>
                                            <w:div w:id="9218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053">
      <w:marLeft w:val="0"/>
      <w:marRight w:val="0"/>
      <w:marTop w:val="0"/>
      <w:marBottom w:val="0"/>
      <w:divBdr>
        <w:top w:val="none" w:sz="0" w:space="0" w:color="auto"/>
        <w:left w:val="none" w:sz="0" w:space="0" w:color="auto"/>
        <w:bottom w:val="none" w:sz="0" w:space="0" w:color="auto"/>
        <w:right w:val="none" w:sz="0" w:space="0" w:color="auto"/>
      </w:divBdr>
      <w:divsChild>
        <w:div w:id="921840233">
          <w:marLeft w:val="0"/>
          <w:marRight w:val="0"/>
          <w:marTop w:val="0"/>
          <w:marBottom w:val="0"/>
          <w:divBdr>
            <w:top w:val="none" w:sz="0" w:space="0" w:color="auto"/>
            <w:left w:val="none" w:sz="0" w:space="0" w:color="auto"/>
            <w:bottom w:val="none" w:sz="0" w:space="0" w:color="auto"/>
            <w:right w:val="none" w:sz="0" w:space="0" w:color="auto"/>
          </w:divBdr>
          <w:divsChild>
            <w:div w:id="921839758">
              <w:marLeft w:val="0"/>
              <w:marRight w:val="0"/>
              <w:marTop w:val="0"/>
              <w:marBottom w:val="0"/>
              <w:divBdr>
                <w:top w:val="none" w:sz="0" w:space="0" w:color="auto"/>
                <w:left w:val="none" w:sz="0" w:space="0" w:color="auto"/>
                <w:bottom w:val="none" w:sz="0" w:space="0" w:color="auto"/>
                <w:right w:val="none" w:sz="0" w:space="0" w:color="auto"/>
              </w:divBdr>
              <w:divsChild>
                <w:div w:id="921839469">
                  <w:marLeft w:val="0"/>
                  <w:marRight w:val="0"/>
                  <w:marTop w:val="0"/>
                  <w:marBottom w:val="0"/>
                  <w:divBdr>
                    <w:top w:val="none" w:sz="0" w:space="0" w:color="auto"/>
                    <w:left w:val="none" w:sz="0" w:space="0" w:color="auto"/>
                    <w:bottom w:val="none" w:sz="0" w:space="0" w:color="auto"/>
                    <w:right w:val="none" w:sz="0" w:space="0" w:color="auto"/>
                  </w:divBdr>
                  <w:divsChild>
                    <w:div w:id="921839377">
                      <w:marLeft w:val="0"/>
                      <w:marRight w:val="0"/>
                      <w:marTop w:val="0"/>
                      <w:marBottom w:val="0"/>
                      <w:divBdr>
                        <w:top w:val="none" w:sz="0" w:space="0" w:color="auto"/>
                        <w:left w:val="none" w:sz="0" w:space="0" w:color="auto"/>
                        <w:bottom w:val="none" w:sz="0" w:space="0" w:color="auto"/>
                        <w:right w:val="none" w:sz="0" w:space="0" w:color="auto"/>
                      </w:divBdr>
                      <w:divsChild>
                        <w:div w:id="921839924">
                          <w:marLeft w:val="0"/>
                          <w:marRight w:val="0"/>
                          <w:marTop w:val="0"/>
                          <w:marBottom w:val="0"/>
                          <w:divBdr>
                            <w:top w:val="none" w:sz="0" w:space="0" w:color="auto"/>
                            <w:left w:val="none" w:sz="0" w:space="0" w:color="auto"/>
                            <w:bottom w:val="none" w:sz="0" w:space="0" w:color="auto"/>
                            <w:right w:val="none" w:sz="0" w:space="0" w:color="auto"/>
                          </w:divBdr>
                          <w:divsChild>
                            <w:div w:id="921839468">
                              <w:marLeft w:val="0"/>
                              <w:marRight w:val="0"/>
                              <w:marTop w:val="0"/>
                              <w:marBottom w:val="0"/>
                              <w:divBdr>
                                <w:top w:val="none" w:sz="0" w:space="0" w:color="auto"/>
                                <w:left w:val="none" w:sz="0" w:space="0" w:color="auto"/>
                                <w:bottom w:val="none" w:sz="0" w:space="0" w:color="auto"/>
                                <w:right w:val="none" w:sz="0" w:space="0" w:color="auto"/>
                              </w:divBdr>
                              <w:divsChild>
                                <w:div w:id="921839347">
                                  <w:marLeft w:val="0"/>
                                  <w:marRight w:val="0"/>
                                  <w:marTop w:val="0"/>
                                  <w:marBottom w:val="0"/>
                                  <w:divBdr>
                                    <w:top w:val="none" w:sz="0" w:space="0" w:color="auto"/>
                                    <w:left w:val="none" w:sz="0" w:space="0" w:color="auto"/>
                                    <w:bottom w:val="none" w:sz="0" w:space="0" w:color="auto"/>
                                    <w:right w:val="none" w:sz="0" w:space="0" w:color="auto"/>
                                  </w:divBdr>
                                  <w:divsChild>
                                    <w:div w:id="921839993">
                                      <w:marLeft w:val="0"/>
                                      <w:marRight w:val="0"/>
                                      <w:marTop w:val="0"/>
                                      <w:marBottom w:val="0"/>
                                      <w:divBdr>
                                        <w:top w:val="none" w:sz="0" w:space="0" w:color="auto"/>
                                        <w:left w:val="none" w:sz="0" w:space="0" w:color="auto"/>
                                        <w:bottom w:val="none" w:sz="0" w:space="0" w:color="auto"/>
                                        <w:right w:val="none" w:sz="0" w:space="0" w:color="auto"/>
                                      </w:divBdr>
                                      <w:divsChild>
                                        <w:div w:id="921839295">
                                          <w:marLeft w:val="0"/>
                                          <w:marRight w:val="0"/>
                                          <w:marTop w:val="0"/>
                                          <w:marBottom w:val="495"/>
                                          <w:divBdr>
                                            <w:top w:val="none" w:sz="0" w:space="0" w:color="auto"/>
                                            <w:left w:val="none" w:sz="0" w:space="0" w:color="auto"/>
                                            <w:bottom w:val="none" w:sz="0" w:space="0" w:color="auto"/>
                                            <w:right w:val="none" w:sz="0" w:space="0" w:color="auto"/>
                                          </w:divBdr>
                                          <w:divsChild>
                                            <w:div w:id="9218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072">
      <w:marLeft w:val="0"/>
      <w:marRight w:val="0"/>
      <w:marTop w:val="0"/>
      <w:marBottom w:val="0"/>
      <w:divBdr>
        <w:top w:val="none" w:sz="0" w:space="0" w:color="auto"/>
        <w:left w:val="none" w:sz="0" w:space="0" w:color="auto"/>
        <w:bottom w:val="none" w:sz="0" w:space="0" w:color="auto"/>
        <w:right w:val="none" w:sz="0" w:space="0" w:color="auto"/>
      </w:divBdr>
      <w:divsChild>
        <w:div w:id="921839962">
          <w:marLeft w:val="0"/>
          <w:marRight w:val="0"/>
          <w:marTop w:val="0"/>
          <w:marBottom w:val="0"/>
          <w:divBdr>
            <w:top w:val="none" w:sz="0" w:space="0" w:color="auto"/>
            <w:left w:val="none" w:sz="0" w:space="0" w:color="auto"/>
            <w:bottom w:val="none" w:sz="0" w:space="0" w:color="auto"/>
            <w:right w:val="none" w:sz="0" w:space="0" w:color="auto"/>
          </w:divBdr>
          <w:divsChild>
            <w:div w:id="921839455">
              <w:marLeft w:val="0"/>
              <w:marRight w:val="0"/>
              <w:marTop w:val="0"/>
              <w:marBottom w:val="0"/>
              <w:divBdr>
                <w:top w:val="none" w:sz="0" w:space="0" w:color="auto"/>
                <w:left w:val="none" w:sz="0" w:space="0" w:color="auto"/>
                <w:bottom w:val="none" w:sz="0" w:space="0" w:color="auto"/>
                <w:right w:val="none" w:sz="0" w:space="0" w:color="auto"/>
              </w:divBdr>
              <w:divsChild>
                <w:div w:id="921840029">
                  <w:marLeft w:val="0"/>
                  <w:marRight w:val="0"/>
                  <w:marTop w:val="0"/>
                  <w:marBottom w:val="0"/>
                  <w:divBdr>
                    <w:top w:val="none" w:sz="0" w:space="0" w:color="auto"/>
                    <w:left w:val="none" w:sz="0" w:space="0" w:color="auto"/>
                    <w:bottom w:val="none" w:sz="0" w:space="0" w:color="auto"/>
                    <w:right w:val="none" w:sz="0" w:space="0" w:color="auto"/>
                  </w:divBdr>
                  <w:divsChild>
                    <w:div w:id="921839954">
                      <w:marLeft w:val="0"/>
                      <w:marRight w:val="0"/>
                      <w:marTop w:val="0"/>
                      <w:marBottom w:val="0"/>
                      <w:divBdr>
                        <w:top w:val="none" w:sz="0" w:space="0" w:color="auto"/>
                        <w:left w:val="none" w:sz="0" w:space="0" w:color="auto"/>
                        <w:bottom w:val="none" w:sz="0" w:space="0" w:color="auto"/>
                        <w:right w:val="none" w:sz="0" w:space="0" w:color="auto"/>
                      </w:divBdr>
                      <w:divsChild>
                        <w:div w:id="921840245">
                          <w:marLeft w:val="0"/>
                          <w:marRight w:val="0"/>
                          <w:marTop w:val="0"/>
                          <w:marBottom w:val="0"/>
                          <w:divBdr>
                            <w:top w:val="none" w:sz="0" w:space="0" w:color="auto"/>
                            <w:left w:val="none" w:sz="0" w:space="0" w:color="auto"/>
                            <w:bottom w:val="none" w:sz="0" w:space="0" w:color="auto"/>
                            <w:right w:val="none" w:sz="0" w:space="0" w:color="auto"/>
                          </w:divBdr>
                          <w:divsChild>
                            <w:div w:id="921839333">
                              <w:marLeft w:val="0"/>
                              <w:marRight w:val="0"/>
                              <w:marTop w:val="0"/>
                              <w:marBottom w:val="0"/>
                              <w:divBdr>
                                <w:top w:val="none" w:sz="0" w:space="0" w:color="auto"/>
                                <w:left w:val="none" w:sz="0" w:space="0" w:color="auto"/>
                                <w:bottom w:val="none" w:sz="0" w:space="0" w:color="auto"/>
                                <w:right w:val="none" w:sz="0" w:space="0" w:color="auto"/>
                              </w:divBdr>
                              <w:divsChild>
                                <w:div w:id="921839620">
                                  <w:marLeft w:val="0"/>
                                  <w:marRight w:val="0"/>
                                  <w:marTop w:val="0"/>
                                  <w:marBottom w:val="0"/>
                                  <w:divBdr>
                                    <w:top w:val="none" w:sz="0" w:space="0" w:color="auto"/>
                                    <w:left w:val="none" w:sz="0" w:space="0" w:color="auto"/>
                                    <w:bottom w:val="none" w:sz="0" w:space="0" w:color="auto"/>
                                    <w:right w:val="none" w:sz="0" w:space="0" w:color="auto"/>
                                  </w:divBdr>
                                  <w:divsChild>
                                    <w:div w:id="921839797">
                                      <w:marLeft w:val="0"/>
                                      <w:marRight w:val="0"/>
                                      <w:marTop w:val="0"/>
                                      <w:marBottom w:val="0"/>
                                      <w:divBdr>
                                        <w:top w:val="none" w:sz="0" w:space="0" w:color="auto"/>
                                        <w:left w:val="none" w:sz="0" w:space="0" w:color="auto"/>
                                        <w:bottom w:val="none" w:sz="0" w:space="0" w:color="auto"/>
                                        <w:right w:val="none" w:sz="0" w:space="0" w:color="auto"/>
                                      </w:divBdr>
                                      <w:divsChild>
                                        <w:div w:id="921840085">
                                          <w:marLeft w:val="0"/>
                                          <w:marRight w:val="0"/>
                                          <w:marTop w:val="0"/>
                                          <w:marBottom w:val="495"/>
                                          <w:divBdr>
                                            <w:top w:val="none" w:sz="0" w:space="0" w:color="auto"/>
                                            <w:left w:val="none" w:sz="0" w:space="0" w:color="auto"/>
                                            <w:bottom w:val="none" w:sz="0" w:space="0" w:color="auto"/>
                                            <w:right w:val="none" w:sz="0" w:space="0" w:color="auto"/>
                                          </w:divBdr>
                                          <w:divsChild>
                                            <w:div w:id="9218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076">
      <w:marLeft w:val="0"/>
      <w:marRight w:val="0"/>
      <w:marTop w:val="0"/>
      <w:marBottom w:val="0"/>
      <w:divBdr>
        <w:top w:val="none" w:sz="0" w:space="0" w:color="auto"/>
        <w:left w:val="none" w:sz="0" w:space="0" w:color="auto"/>
        <w:bottom w:val="none" w:sz="0" w:space="0" w:color="auto"/>
        <w:right w:val="none" w:sz="0" w:space="0" w:color="auto"/>
      </w:divBdr>
      <w:divsChild>
        <w:div w:id="921840160">
          <w:marLeft w:val="0"/>
          <w:marRight w:val="0"/>
          <w:marTop w:val="0"/>
          <w:marBottom w:val="0"/>
          <w:divBdr>
            <w:top w:val="none" w:sz="0" w:space="0" w:color="auto"/>
            <w:left w:val="none" w:sz="0" w:space="0" w:color="auto"/>
            <w:bottom w:val="none" w:sz="0" w:space="0" w:color="auto"/>
            <w:right w:val="none" w:sz="0" w:space="0" w:color="auto"/>
          </w:divBdr>
          <w:divsChild>
            <w:div w:id="921839861">
              <w:marLeft w:val="0"/>
              <w:marRight w:val="0"/>
              <w:marTop w:val="0"/>
              <w:marBottom w:val="0"/>
              <w:divBdr>
                <w:top w:val="none" w:sz="0" w:space="0" w:color="auto"/>
                <w:left w:val="none" w:sz="0" w:space="0" w:color="auto"/>
                <w:bottom w:val="none" w:sz="0" w:space="0" w:color="auto"/>
                <w:right w:val="none" w:sz="0" w:space="0" w:color="auto"/>
              </w:divBdr>
              <w:divsChild>
                <w:div w:id="921839844">
                  <w:marLeft w:val="0"/>
                  <w:marRight w:val="0"/>
                  <w:marTop w:val="0"/>
                  <w:marBottom w:val="0"/>
                  <w:divBdr>
                    <w:top w:val="none" w:sz="0" w:space="0" w:color="auto"/>
                    <w:left w:val="none" w:sz="0" w:space="0" w:color="auto"/>
                    <w:bottom w:val="none" w:sz="0" w:space="0" w:color="auto"/>
                    <w:right w:val="none" w:sz="0" w:space="0" w:color="auto"/>
                  </w:divBdr>
                  <w:divsChild>
                    <w:div w:id="921839243">
                      <w:marLeft w:val="0"/>
                      <w:marRight w:val="0"/>
                      <w:marTop w:val="0"/>
                      <w:marBottom w:val="0"/>
                      <w:divBdr>
                        <w:top w:val="none" w:sz="0" w:space="0" w:color="auto"/>
                        <w:left w:val="none" w:sz="0" w:space="0" w:color="auto"/>
                        <w:bottom w:val="none" w:sz="0" w:space="0" w:color="auto"/>
                        <w:right w:val="none" w:sz="0" w:space="0" w:color="auto"/>
                      </w:divBdr>
                      <w:divsChild>
                        <w:div w:id="921840047">
                          <w:marLeft w:val="0"/>
                          <w:marRight w:val="0"/>
                          <w:marTop w:val="0"/>
                          <w:marBottom w:val="0"/>
                          <w:divBdr>
                            <w:top w:val="none" w:sz="0" w:space="0" w:color="auto"/>
                            <w:left w:val="none" w:sz="0" w:space="0" w:color="auto"/>
                            <w:bottom w:val="none" w:sz="0" w:space="0" w:color="auto"/>
                            <w:right w:val="none" w:sz="0" w:space="0" w:color="auto"/>
                          </w:divBdr>
                          <w:divsChild>
                            <w:div w:id="921840022">
                              <w:marLeft w:val="0"/>
                              <w:marRight w:val="0"/>
                              <w:marTop w:val="0"/>
                              <w:marBottom w:val="0"/>
                              <w:divBdr>
                                <w:top w:val="none" w:sz="0" w:space="0" w:color="auto"/>
                                <w:left w:val="none" w:sz="0" w:space="0" w:color="auto"/>
                                <w:bottom w:val="none" w:sz="0" w:space="0" w:color="auto"/>
                                <w:right w:val="none" w:sz="0" w:space="0" w:color="auto"/>
                              </w:divBdr>
                              <w:divsChild>
                                <w:div w:id="921839292">
                                  <w:marLeft w:val="0"/>
                                  <w:marRight w:val="0"/>
                                  <w:marTop w:val="0"/>
                                  <w:marBottom w:val="0"/>
                                  <w:divBdr>
                                    <w:top w:val="none" w:sz="0" w:space="0" w:color="auto"/>
                                    <w:left w:val="none" w:sz="0" w:space="0" w:color="auto"/>
                                    <w:bottom w:val="none" w:sz="0" w:space="0" w:color="auto"/>
                                    <w:right w:val="none" w:sz="0" w:space="0" w:color="auto"/>
                                  </w:divBdr>
                                  <w:divsChild>
                                    <w:div w:id="921839586">
                                      <w:marLeft w:val="0"/>
                                      <w:marRight w:val="0"/>
                                      <w:marTop w:val="0"/>
                                      <w:marBottom w:val="0"/>
                                      <w:divBdr>
                                        <w:top w:val="none" w:sz="0" w:space="0" w:color="auto"/>
                                        <w:left w:val="none" w:sz="0" w:space="0" w:color="auto"/>
                                        <w:bottom w:val="none" w:sz="0" w:space="0" w:color="auto"/>
                                        <w:right w:val="none" w:sz="0" w:space="0" w:color="auto"/>
                                      </w:divBdr>
                                      <w:divsChild>
                                        <w:div w:id="921839378">
                                          <w:marLeft w:val="0"/>
                                          <w:marRight w:val="0"/>
                                          <w:marTop w:val="0"/>
                                          <w:marBottom w:val="495"/>
                                          <w:divBdr>
                                            <w:top w:val="none" w:sz="0" w:space="0" w:color="auto"/>
                                            <w:left w:val="none" w:sz="0" w:space="0" w:color="auto"/>
                                            <w:bottom w:val="none" w:sz="0" w:space="0" w:color="auto"/>
                                            <w:right w:val="none" w:sz="0" w:space="0" w:color="auto"/>
                                          </w:divBdr>
                                          <w:divsChild>
                                            <w:div w:id="9218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082">
      <w:marLeft w:val="0"/>
      <w:marRight w:val="0"/>
      <w:marTop w:val="0"/>
      <w:marBottom w:val="0"/>
      <w:divBdr>
        <w:top w:val="none" w:sz="0" w:space="0" w:color="auto"/>
        <w:left w:val="none" w:sz="0" w:space="0" w:color="auto"/>
        <w:bottom w:val="none" w:sz="0" w:space="0" w:color="auto"/>
        <w:right w:val="none" w:sz="0" w:space="0" w:color="auto"/>
      </w:divBdr>
      <w:divsChild>
        <w:div w:id="921839408">
          <w:marLeft w:val="0"/>
          <w:marRight w:val="0"/>
          <w:marTop w:val="0"/>
          <w:marBottom w:val="0"/>
          <w:divBdr>
            <w:top w:val="none" w:sz="0" w:space="0" w:color="auto"/>
            <w:left w:val="none" w:sz="0" w:space="0" w:color="auto"/>
            <w:bottom w:val="none" w:sz="0" w:space="0" w:color="auto"/>
            <w:right w:val="none" w:sz="0" w:space="0" w:color="auto"/>
          </w:divBdr>
          <w:divsChild>
            <w:div w:id="921840222">
              <w:marLeft w:val="0"/>
              <w:marRight w:val="0"/>
              <w:marTop w:val="0"/>
              <w:marBottom w:val="0"/>
              <w:divBdr>
                <w:top w:val="none" w:sz="0" w:space="0" w:color="auto"/>
                <w:left w:val="none" w:sz="0" w:space="0" w:color="auto"/>
                <w:bottom w:val="none" w:sz="0" w:space="0" w:color="auto"/>
                <w:right w:val="none" w:sz="0" w:space="0" w:color="auto"/>
              </w:divBdr>
              <w:divsChild>
                <w:div w:id="921839418">
                  <w:marLeft w:val="0"/>
                  <w:marRight w:val="0"/>
                  <w:marTop w:val="0"/>
                  <w:marBottom w:val="0"/>
                  <w:divBdr>
                    <w:top w:val="none" w:sz="0" w:space="0" w:color="auto"/>
                    <w:left w:val="none" w:sz="0" w:space="0" w:color="auto"/>
                    <w:bottom w:val="none" w:sz="0" w:space="0" w:color="auto"/>
                    <w:right w:val="none" w:sz="0" w:space="0" w:color="auto"/>
                  </w:divBdr>
                  <w:divsChild>
                    <w:div w:id="921840081">
                      <w:marLeft w:val="0"/>
                      <w:marRight w:val="0"/>
                      <w:marTop w:val="0"/>
                      <w:marBottom w:val="0"/>
                      <w:divBdr>
                        <w:top w:val="none" w:sz="0" w:space="0" w:color="auto"/>
                        <w:left w:val="none" w:sz="0" w:space="0" w:color="auto"/>
                        <w:bottom w:val="none" w:sz="0" w:space="0" w:color="auto"/>
                        <w:right w:val="none" w:sz="0" w:space="0" w:color="auto"/>
                      </w:divBdr>
                      <w:divsChild>
                        <w:div w:id="921839606">
                          <w:marLeft w:val="0"/>
                          <w:marRight w:val="0"/>
                          <w:marTop w:val="0"/>
                          <w:marBottom w:val="0"/>
                          <w:divBdr>
                            <w:top w:val="none" w:sz="0" w:space="0" w:color="auto"/>
                            <w:left w:val="none" w:sz="0" w:space="0" w:color="auto"/>
                            <w:bottom w:val="none" w:sz="0" w:space="0" w:color="auto"/>
                            <w:right w:val="none" w:sz="0" w:space="0" w:color="auto"/>
                          </w:divBdr>
                          <w:divsChild>
                            <w:div w:id="921839344">
                              <w:marLeft w:val="0"/>
                              <w:marRight w:val="0"/>
                              <w:marTop w:val="0"/>
                              <w:marBottom w:val="0"/>
                              <w:divBdr>
                                <w:top w:val="none" w:sz="0" w:space="0" w:color="auto"/>
                                <w:left w:val="none" w:sz="0" w:space="0" w:color="auto"/>
                                <w:bottom w:val="none" w:sz="0" w:space="0" w:color="auto"/>
                                <w:right w:val="none" w:sz="0" w:space="0" w:color="auto"/>
                              </w:divBdr>
                              <w:divsChild>
                                <w:div w:id="921839695">
                                  <w:marLeft w:val="0"/>
                                  <w:marRight w:val="0"/>
                                  <w:marTop w:val="0"/>
                                  <w:marBottom w:val="0"/>
                                  <w:divBdr>
                                    <w:top w:val="none" w:sz="0" w:space="0" w:color="auto"/>
                                    <w:left w:val="none" w:sz="0" w:space="0" w:color="auto"/>
                                    <w:bottom w:val="none" w:sz="0" w:space="0" w:color="auto"/>
                                    <w:right w:val="none" w:sz="0" w:space="0" w:color="auto"/>
                                  </w:divBdr>
                                  <w:divsChild>
                                    <w:div w:id="921839665">
                                      <w:marLeft w:val="0"/>
                                      <w:marRight w:val="0"/>
                                      <w:marTop w:val="0"/>
                                      <w:marBottom w:val="0"/>
                                      <w:divBdr>
                                        <w:top w:val="none" w:sz="0" w:space="0" w:color="auto"/>
                                        <w:left w:val="none" w:sz="0" w:space="0" w:color="auto"/>
                                        <w:bottom w:val="none" w:sz="0" w:space="0" w:color="auto"/>
                                        <w:right w:val="none" w:sz="0" w:space="0" w:color="auto"/>
                                      </w:divBdr>
                                      <w:divsChild>
                                        <w:div w:id="921839978">
                                          <w:marLeft w:val="0"/>
                                          <w:marRight w:val="0"/>
                                          <w:marTop w:val="0"/>
                                          <w:marBottom w:val="495"/>
                                          <w:divBdr>
                                            <w:top w:val="none" w:sz="0" w:space="0" w:color="auto"/>
                                            <w:left w:val="none" w:sz="0" w:space="0" w:color="auto"/>
                                            <w:bottom w:val="none" w:sz="0" w:space="0" w:color="auto"/>
                                            <w:right w:val="none" w:sz="0" w:space="0" w:color="auto"/>
                                          </w:divBdr>
                                          <w:divsChild>
                                            <w:div w:id="9218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083">
      <w:marLeft w:val="0"/>
      <w:marRight w:val="0"/>
      <w:marTop w:val="0"/>
      <w:marBottom w:val="0"/>
      <w:divBdr>
        <w:top w:val="none" w:sz="0" w:space="0" w:color="auto"/>
        <w:left w:val="none" w:sz="0" w:space="0" w:color="auto"/>
        <w:bottom w:val="none" w:sz="0" w:space="0" w:color="auto"/>
        <w:right w:val="none" w:sz="0" w:space="0" w:color="auto"/>
      </w:divBdr>
      <w:divsChild>
        <w:div w:id="921839889">
          <w:marLeft w:val="0"/>
          <w:marRight w:val="0"/>
          <w:marTop w:val="0"/>
          <w:marBottom w:val="0"/>
          <w:divBdr>
            <w:top w:val="none" w:sz="0" w:space="0" w:color="auto"/>
            <w:left w:val="none" w:sz="0" w:space="0" w:color="auto"/>
            <w:bottom w:val="none" w:sz="0" w:space="0" w:color="auto"/>
            <w:right w:val="none" w:sz="0" w:space="0" w:color="auto"/>
          </w:divBdr>
          <w:divsChild>
            <w:div w:id="921839287">
              <w:marLeft w:val="0"/>
              <w:marRight w:val="0"/>
              <w:marTop w:val="0"/>
              <w:marBottom w:val="0"/>
              <w:divBdr>
                <w:top w:val="none" w:sz="0" w:space="0" w:color="auto"/>
                <w:left w:val="none" w:sz="0" w:space="0" w:color="auto"/>
                <w:bottom w:val="none" w:sz="0" w:space="0" w:color="auto"/>
                <w:right w:val="none" w:sz="0" w:space="0" w:color="auto"/>
              </w:divBdr>
              <w:divsChild>
                <w:div w:id="921840212">
                  <w:marLeft w:val="0"/>
                  <w:marRight w:val="0"/>
                  <w:marTop w:val="0"/>
                  <w:marBottom w:val="0"/>
                  <w:divBdr>
                    <w:top w:val="none" w:sz="0" w:space="0" w:color="auto"/>
                    <w:left w:val="none" w:sz="0" w:space="0" w:color="auto"/>
                    <w:bottom w:val="none" w:sz="0" w:space="0" w:color="auto"/>
                    <w:right w:val="none" w:sz="0" w:space="0" w:color="auto"/>
                  </w:divBdr>
                  <w:divsChild>
                    <w:div w:id="921839698">
                      <w:marLeft w:val="0"/>
                      <w:marRight w:val="0"/>
                      <w:marTop w:val="0"/>
                      <w:marBottom w:val="0"/>
                      <w:divBdr>
                        <w:top w:val="none" w:sz="0" w:space="0" w:color="auto"/>
                        <w:left w:val="none" w:sz="0" w:space="0" w:color="auto"/>
                        <w:bottom w:val="none" w:sz="0" w:space="0" w:color="auto"/>
                        <w:right w:val="none" w:sz="0" w:space="0" w:color="auto"/>
                      </w:divBdr>
                      <w:divsChild>
                        <w:div w:id="921839450">
                          <w:marLeft w:val="0"/>
                          <w:marRight w:val="0"/>
                          <w:marTop w:val="0"/>
                          <w:marBottom w:val="0"/>
                          <w:divBdr>
                            <w:top w:val="none" w:sz="0" w:space="0" w:color="auto"/>
                            <w:left w:val="none" w:sz="0" w:space="0" w:color="auto"/>
                            <w:bottom w:val="none" w:sz="0" w:space="0" w:color="auto"/>
                            <w:right w:val="none" w:sz="0" w:space="0" w:color="auto"/>
                          </w:divBdr>
                          <w:divsChild>
                            <w:div w:id="921839769">
                              <w:marLeft w:val="0"/>
                              <w:marRight w:val="0"/>
                              <w:marTop w:val="0"/>
                              <w:marBottom w:val="0"/>
                              <w:divBdr>
                                <w:top w:val="none" w:sz="0" w:space="0" w:color="auto"/>
                                <w:left w:val="none" w:sz="0" w:space="0" w:color="auto"/>
                                <w:bottom w:val="none" w:sz="0" w:space="0" w:color="auto"/>
                                <w:right w:val="none" w:sz="0" w:space="0" w:color="auto"/>
                              </w:divBdr>
                              <w:divsChild>
                                <w:div w:id="921840125">
                                  <w:marLeft w:val="0"/>
                                  <w:marRight w:val="0"/>
                                  <w:marTop w:val="0"/>
                                  <w:marBottom w:val="0"/>
                                  <w:divBdr>
                                    <w:top w:val="none" w:sz="0" w:space="0" w:color="auto"/>
                                    <w:left w:val="none" w:sz="0" w:space="0" w:color="auto"/>
                                    <w:bottom w:val="none" w:sz="0" w:space="0" w:color="auto"/>
                                    <w:right w:val="none" w:sz="0" w:space="0" w:color="auto"/>
                                  </w:divBdr>
                                  <w:divsChild>
                                    <w:div w:id="921840008">
                                      <w:marLeft w:val="0"/>
                                      <w:marRight w:val="0"/>
                                      <w:marTop w:val="0"/>
                                      <w:marBottom w:val="0"/>
                                      <w:divBdr>
                                        <w:top w:val="none" w:sz="0" w:space="0" w:color="auto"/>
                                        <w:left w:val="none" w:sz="0" w:space="0" w:color="auto"/>
                                        <w:bottom w:val="none" w:sz="0" w:space="0" w:color="auto"/>
                                        <w:right w:val="none" w:sz="0" w:space="0" w:color="auto"/>
                                      </w:divBdr>
                                      <w:divsChild>
                                        <w:div w:id="921840241">
                                          <w:marLeft w:val="0"/>
                                          <w:marRight w:val="0"/>
                                          <w:marTop w:val="0"/>
                                          <w:marBottom w:val="495"/>
                                          <w:divBdr>
                                            <w:top w:val="none" w:sz="0" w:space="0" w:color="auto"/>
                                            <w:left w:val="none" w:sz="0" w:space="0" w:color="auto"/>
                                            <w:bottom w:val="none" w:sz="0" w:space="0" w:color="auto"/>
                                            <w:right w:val="none" w:sz="0" w:space="0" w:color="auto"/>
                                          </w:divBdr>
                                          <w:divsChild>
                                            <w:div w:id="9218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105">
      <w:marLeft w:val="0"/>
      <w:marRight w:val="0"/>
      <w:marTop w:val="0"/>
      <w:marBottom w:val="0"/>
      <w:divBdr>
        <w:top w:val="none" w:sz="0" w:space="0" w:color="auto"/>
        <w:left w:val="none" w:sz="0" w:space="0" w:color="auto"/>
        <w:bottom w:val="none" w:sz="0" w:space="0" w:color="auto"/>
        <w:right w:val="none" w:sz="0" w:space="0" w:color="auto"/>
      </w:divBdr>
      <w:divsChild>
        <w:div w:id="921839386">
          <w:marLeft w:val="0"/>
          <w:marRight w:val="0"/>
          <w:marTop w:val="0"/>
          <w:marBottom w:val="0"/>
          <w:divBdr>
            <w:top w:val="none" w:sz="0" w:space="0" w:color="auto"/>
            <w:left w:val="none" w:sz="0" w:space="0" w:color="auto"/>
            <w:bottom w:val="none" w:sz="0" w:space="0" w:color="auto"/>
            <w:right w:val="none" w:sz="0" w:space="0" w:color="auto"/>
          </w:divBdr>
          <w:divsChild>
            <w:div w:id="921840179">
              <w:marLeft w:val="0"/>
              <w:marRight w:val="0"/>
              <w:marTop w:val="0"/>
              <w:marBottom w:val="0"/>
              <w:divBdr>
                <w:top w:val="none" w:sz="0" w:space="0" w:color="auto"/>
                <w:left w:val="none" w:sz="0" w:space="0" w:color="auto"/>
                <w:bottom w:val="none" w:sz="0" w:space="0" w:color="auto"/>
                <w:right w:val="none" w:sz="0" w:space="0" w:color="auto"/>
              </w:divBdr>
              <w:divsChild>
                <w:div w:id="921839564">
                  <w:marLeft w:val="0"/>
                  <w:marRight w:val="0"/>
                  <w:marTop w:val="0"/>
                  <w:marBottom w:val="0"/>
                  <w:divBdr>
                    <w:top w:val="none" w:sz="0" w:space="0" w:color="auto"/>
                    <w:left w:val="none" w:sz="0" w:space="0" w:color="auto"/>
                    <w:bottom w:val="none" w:sz="0" w:space="0" w:color="auto"/>
                    <w:right w:val="none" w:sz="0" w:space="0" w:color="auto"/>
                  </w:divBdr>
                  <w:divsChild>
                    <w:div w:id="921839683">
                      <w:marLeft w:val="0"/>
                      <w:marRight w:val="0"/>
                      <w:marTop w:val="0"/>
                      <w:marBottom w:val="0"/>
                      <w:divBdr>
                        <w:top w:val="none" w:sz="0" w:space="0" w:color="auto"/>
                        <w:left w:val="none" w:sz="0" w:space="0" w:color="auto"/>
                        <w:bottom w:val="none" w:sz="0" w:space="0" w:color="auto"/>
                        <w:right w:val="none" w:sz="0" w:space="0" w:color="auto"/>
                      </w:divBdr>
                      <w:divsChild>
                        <w:div w:id="921840220">
                          <w:marLeft w:val="0"/>
                          <w:marRight w:val="0"/>
                          <w:marTop w:val="0"/>
                          <w:marBottom w:val="0"/>
                          <w:divBdr>
                            <w:top w:val="none" w:sz="0" w:space="0" w:color="auto"/>
                            <w:left w:val="none" w:sz="0" w:space="0" w:color="auto"/>
                            <w:bottom w:val="none" w:sz="0" w:space="0" w:color="auto"/>
                            <w:right w:val="none" w:sz="0" w:space="0" w:color="auto"/>
                          </w:divBdr>
                          <w:divsChild>
                            <w:div w:id="921840066">
                              <w:marLeft w:val="0"/>
                              <w:marRight w:val="0"/>
                              <w:marTop w:val="0"/>
                              <w:marBottom w:val="0"/>
                              <w:divBdr>
                                <w:top w:val="none" w:sz="0" w:space="0" w:color="auto"/>
                                <w:left w:val="none" w:sz="0" w:space="0" w:color="auto"/>
                                <w:bottom w:val="none" w:sz="0" w:space="0" w:color="auto"/>
                                <w:right w:val="none" w:sz="0" w:space="0" w:color="auto"/>
                              </w:divBdr>
                              <w:divsChild>
                                <w:div w:id="921839299">
                                  <w:marLeft w:val="0"/>
                                  <w:marRight w:val="0"/>
                                  <w:marTop w:val="0"/>
                                  <w:marBottom w:val="0"/>
                                  <w:divBdr>
                                    <w:top w:val="none" w:sz="0" w:space="0" w:color="auto"/>
                                    <w:left w:val="none" w:sz="0" w:space="0" w:color="auto"/>
                                    <w:bottom w:val="none" w:sz="0" w:space="0" w:color="auto"/>
                                    <w:right w:val="none" w:sz="0" w:space="0" w:color="auto"/>
                                  </w:divBdr>
                                  <w:divsChild>
                                    <w:div w:id="921839765">
                                      <w:marLeft w:val="0"/>
                                      <w:marRight w:val="0"/>
                                      <w:marTop w:val="0"/>
                                      <w:marBottom w:val="0"/>
                                      <w:divBdr>
                                        <w:top w:val="none" w:sz="0" w:space="0" w:color="auto"/>
                                        <w:left w:val="none" w:sz="0" w:space="0" w:color="auto"/>
                                        <w:bottom w:val="none" w:sz="0" w:space="0" w:color="auto"/>
                                        <w:right w:val="none" w:sz="0" w:space="0" w:color="auto"/>
                                      </w:divBdr>
                                      <w:divsChild>
                                        <w:div w:id="921839802">
                                          <w:marLeft w:val="0"/>
                                          <w:marRight w:val="0"/>
                                          <w:marTop w:val="0"/>
                                          <w:marBottom w:val="495"/>
                                          <w:divBdr>
                                            <w:top w:val="none" w:sz="0" w:space="0" w:color="auto"/>
                                            <w:left w:val="none" w:sz="0" w:space="0" w:color="auto"/>
                                            <w:bottom w:val="none" w:sz="0" w:space="0" w:color="auto"/>
                                            <w:right w:val="none" w:sz="0" w:space="0" w:color="auto"/>
                                          </w:divBdr>
                                          <w:divsChild>
                                            <w:div w:id="9218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113">
      <w:marLeft w:val="0"/>
      <w:marRight w:val="0"/>
      <w:marTop w:val="0"/>
      <w:marBottom w:val="0"/>
      <w:divBdr>
        <w:top w:val="none" w:sz="0" w:space="0" w:color="auto"/>
        <w:left w:val="none" w:sz="0" w:space="0" w:color="auto"/>
        <w:bottom w:val="none" w:sz="0" w:space="0" w:color="auto"/>
        <w:right w:val="none" w:sz="0" w:space="0" w:color="auto"/>
      </w:divBdr>
      <w:divsChild>
        <w:div w:id="921839445">
          <w:marLeft w:val="0"/>
          <w:marRight w:val="0"/>
          <w:marTop w:val="0"/>
          <w:marBottom w:val="0"/>
          <w:divBdr>
            <w:top w:val="none" w:sz="0" w:space="0" w:color="auto"/>
            <w:left w:val="none" w:sz="0" w:space="0" w:color="auto"/>
            <w:bottom w:val="none" w:sz="0" w:space="0" w:color="auto"/>
            <w:right w:val="none" w:sz="0" w:space="0" w:color="auto"/>
          </w:divBdr>
          <w:divsChild>
            <w:div w:id="921839800">
              <w:marLeft w:val="0"/>
              <w:marRight w:val="0"/>
              <w:marTop w:val="0"/>
              <w:marBottom w:val="0"/>
              <w:divBdr>
                <w:top w:val="none" w:sz="0" w:space="0" w:color="auto"/>
                <w:left w:val="none" w:sz="0" w:space="0" w:color="auto"/>
                <w:bottom w:val="none" w:sz="0" w:space="0" w:color="auto"/>
                <w:right w:val="none" w:sz="0" w:space="0" w:color="auto"/>
              </w:divBdr>
              <w:divsChild>
                <w:div w:id="921839967">
                  <w:marLeft w:val="0"/>
                  <w:marRight w:val="0"/>
                  <w:marTop w:val="0"/>
                  <w:marBottom w:val="0"/>
                  <w:divBdr>
                    <w:top w:val="none" w:sz="0" w:space="0" w:color="auto"/>
                    <w:left w:val="none" w:sz="0" w:space="0" w:color="auto"/>
                    <w:bottom w:val="none" w:sz="0" w:space="0" w:color="auto"/>
                    <w:right w:val="none" w:sz="0" w:space="0" w:color="auto"/>
                  </w:divBdr>
                  <w:divsChild>
                    <w:div w:id="921839721">
                      <w:marLeft w:val="0"/>
                      <w:marRight w:val="0"/>
                      <w:marTop w:val="0"/>
                      <w:marBottom w:val="0"/>
                      <w:divBdr>
                        <w:top w:val="none" w:sz="0" w:space="0" w:color="auto"/>
                        <w:left w:val="none" w:sz="0" w:space="0" w:color="auto"/>
                        <w:bottom w:val="none" w:sz="0" w:space="0" w:color="auto"/>
                        <w:right w:val="none" w:sz="0" w:space="0" w:color="auto"/>
                      </w:divBdr>
                      <w:divsChild>
                        <w:div w:id="921839656">
                          <w:marLeft w:val="0"/>
                          <w:marRight w:val="0"/>
                          <w:marTop w:val="0"/>
                          <w:marBottom w:val="0"/>
                          <w:divBdr>
                            <w:top w:val="none" w:sz="0" w:space="0" w:color="auto"/>
                            <w:left w:val="none" w:sz="0" w:space="0" w:color="auto"/>
                            <w:bottom w:val="none" w:sz="0" w:space="0" w:color="auto"/>
                            <w:right w:val="none" w:sz="0" w:space="0" w:color="auto"/>
                          </w:divBdr>
                          <w:divsChild>
                            <w:div w:id="921840246">
                              <w:marLeft w:val="0"/>
                              <w:marRight w:val="0"/>
                              <w:marTop w:val="0"/>
                              <w:marBottom w:val="0"/>
                              <w:divBdr>
                                <w:top w:val="none" w:sz="0" w:space="0" w:color="auto"/>
                                <w:left w:val="none" w:sz="0" w:space="0" w:color="auto"/>
                                <w:bottom w:val="none" w:sz="0" w:space="0" w:color="auto"/>
                                <w:right w:val="none" w:sz="0" w:space="0" w:color="auto"/>
                              </w:divBdr>
                              <w:divsChild>
                                <w:div w:id="921839588">
                                  <w:marLeft w:val="0"/>
                                  <w:marRight w:val="0"/>
                                  <w:marTop w:val="0"/>
                                  <w:marBottom w:val="0"/>
                                  <w:divBdr>
                                    <w:top w:val="none" w:sz="0" w:space="0" w:color="auto"/>
                                    <w:left w:val="none" w:sz="0" w:space="0" w:color="auto"/>
                                    <w:bottom w:val="none" w:sz="0" w:space="0" w:color="auto"/>
                                    <w:right w:val="none" w:sz="0" w:space="0" w:color="auto"/>
                                  </w:divBdr>
                                  <w:divsChild>
                                    <w:div w:id="921839799">
                                      <w:marLeft w:val="0"/>
                                      <w:marRight w:val="0"/>
                                      <w:marTop w:val="0"/>
                                      <w:marBottom w:val="0"/>
                                      <w:divBdr>
                                        <w:top w:val="none" w:sz="0" w:space="0" w:color="auto"/>
                                        <w:left w:val="none" w:sz="0" w:space="0" w:color="auto"/>
                                        <w:bottom w:val="none" w:sz="0" w:space="0" w:color="auto"/>
                                        <w:right w:val="none" w:sz="0" w:space="0" w:color="auto"/>
                                      </w:divBdr>
                                      <w:divsChild>
                                        <w:div w:id="921839762">
                                          <w:marLeft w:val="0"/>
                                          <w:marRight w:val="0"/>
                                          <w:marTop w:val="0"/>
                                          <w:marBottom w:val="495"/>
                                          <w:divBdr>
                                            <w:top w:val="none" w:sz="0" w:space="0" w:color="auto"/>
                                            <w:left w:val="none" w:sz="0" w:space="0" w:color="auto"/>
                                            <w:bottom w:val="none" w:sz="0" w:space="0" w:color="auto"/>
                                            <w:right w:val="none" w:sz="0" w:space="0" w:color="auto"/>
                                          </w:divBdr>
                                          <w:divsChild>
                                            <w:div w:id="9218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127">
      <w:marLeft w:val="0"/>
      <w:marRight w:val="0"/>
      <w:marTop w:val="0"/>
      <w:marBottom w:val="0"/>
      <w:divBdr>
        <w:top w:val="none" w:sz="0" w:space="0" w:color="auto"/>
        <w:left w:val="none" w:sz="0" w:space="0" w:color="auto"/>
        <w:bottom w:val="none" w:sz="0" w:space="0" w:color="auto"/>
        <w:right w:val="none" w:sz="0" w:space="0" w:color="auto"/>
      </w:divBdr>
      <w:divsChild>
        <w:div w:id="921839647">
          <w:marLeft w:val="0"/>
          <w:marRight w:val="0"/>
          <w:marTop w:val="0"/>
          <w:marBottom w:val="0"/>
          <w:divBdr>
            <w:top w:val="none" w:sz="0" w:space="0" w:color="auto"/>
            <w:left w:val="none" w:sz="0" w:space="0" w:color="auto"/>
            <w:bottom w:val="none" w:sz="0" w:space="0" w:color="auto"/>
            <w:right w:val="none" w:sz="0" w:space="0" w:color="auto"/>
          </w:divBdr>
          <w:divsChild>
            <w:div w:id="921840056">
              <w:marLeft w:val="0"/>
              <w:marRight w:val="0"/>
              <w:marTop w:val="0"/>
              <w:marBottom w:val="0"/>
              <w:divBdr>
                <w:top w:val="none" w:sz="0" w:space="0" w:color="auto"/>
                <w:left w:val="none" w:sz="0" w:space="0" w:color="auto"/>
                <w:bottom w:val="none" w:sz="0" w:space="0" w:color="auto"/>
                <w:right w:val="none" w:sz="0" w:space="0" w:color="auto"/>
              </w:divBdr>
              <w:divsChild>
                <w:div w:id="921839351">
                  <w:marLeft w:val="0"/>
                  <w:marRight w:val="0"/>
                  <w:marTop w:val="0"/>
                  <w:marBottom w:val="0"/>
                  <w:divBdr>
                    <w:top w:val="none" w:sz="0" w:space="0" w:color="auto"/>
                    <w:left w:val="none" w:sz="0" w:space="0" w:color="auto"/>
                    <w:bottom w:val="none" w:sz="0" w:space="0" w:color="auto"/>
                    <w:right w:val="none" w:sz="0" w:space="0" w:color="auto"/>
                  </w:divBdr>
                  <w:divsChild>
                    <w:div w:id="921839816">
                      <w:marLeft w:val="0"/>
                      <w:marRight w:val="0"/>
                      <w:marTop w:val="0"/>
                      <w:marBottom w:val="0"/>
                      <w:divBdr>
                        <w:top w:val="none" w:sz="0" w:space="0" w:color="auto"/>
                        <w:left w:val="none" w:sz="0" w:space="0" w:color="auto"/>
                        <w:bottom w:val="none" w:sz="0" w:space="0" w:color="auto"/>
                        <w:right w:val="none" w:sz="0" w:space="0" w:color="auto"/>
                      </w:divBdr>
                      <w:divsChild>
                        <w:div w:id="921840007">
                          <w:marLeft w:val="0"/>
                          <w:marRight w:val="0"/>
                          <w:marTop w:val="0"/>
                          <w:marBottom w:val="0"/>
                          <w:divBdr>
                            <w:top w:val="none" w:sz="0" w:space="0" w:color="auto"/>
                            <w:left w:val="none" w:sz="0" w:space="0" w:color="auto"/>
                            <w:bottom w:val="none" w:sz="0" w:space="0" w:color="auto"/>
                            <w:right w:val="none" w:sz="0" w:space="0" w:color="auto"/>
                          </w:divBdr>
                          <w:divsChild>
                            <w:div w:id="921839997">
                              <w:marLeft w:val="0"/>
                              <w:marRight w:val="0"/>
                              <w:marTop w:val="0"/>
                              <w:marBottom w:val="0"/>
                              <w:divBdr>
                                <w:top w:val="none" w:sz="0" w:space="0" w:color="auto"/>
                                <w:left w:val="none" w:sz="0" w:space="0" w:color="auto"/>
                                <w:bottom w:val="none" w:sz="0" w:space="0" w:color="auto"/>
                                <w:right w:val="none" w:sz="0" w:space="0" w:color="auto"/>
                              </w:divBdr>
                              <w:divsChild>
                                <w:div w:id="921839822">
                                  <w:marLeft w:val="0"/>
                                  <w:marRight w:val="0"/>
                                  <w:marTop w:val="0"/>
                                  <w:marBottom w:val="0"/>
                                  <w:divBdr>
                                    <w:top w:val="none" w:sz="0" w:space="0" w:color="auto"/>
                                    <w:left w:val="none" w:sz="0" w:space="0" w:color="auto"/>
                                    <w:bottom w:val="none" w:sz="0" w:space="0" w:color="auto"/>
                                    <w:right w:val="none" w:sz="0" w:space="0" w:color="auto"/>
                                  </w:divBdr>
                                  <w:divsChild>
                                    <w:div w:id="921839792">
                                      <w:marLeft w:val="0"/>
                                      <w:marRight w:val="0"/>
                                      <w:marTop w:val="0"/>
                                      <w:marBottom w:val="0"/>
                                      <w:divBdr>
                                        <w:top w:val="none" w:sz="0" w:space="0" w:color="auto"/>
                                        <w:left w:val="none" w:sz="0" w:space="0" w:color="auto"/>
                                        <w:bottom w:val="none" w:sz="0" w:space="0" w:color="auto"/>
                                        <w:right w:val="none" w:sz="0" w:space="0" w:color="auto"/>
                                      </w:divBdr>
                                      <w:divsChild>
                                        <w:div w:id="921839346">
                                          <w:marLeft w:val="0"/>
                                          <w:marRight w:val="0"/>
                                          <w:marTop w:val="0"/>
                                          <w:marBottom w:val="495"/>
                                          <w:divBdr>
                                            <w:top w:val="none" w:sz="0" w:space="0" w:color="auto"/>
                                            <w:left w:val="none" w:sz="0" w:space="0" w:color="auto"/>
                                            <w:bottom w:val="none" w:sz="0" w:space="0" w:color="auto"/>
                                            <w:right w:val="none" w:sz="0" w:space="0" w:color="auto"/>
                                          </w:divBdr>
                                          <w:divsChild>
                                            <w:div w:id="9218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130">
      <w:marLeft w:val="0"/>
      <w:marRight w:val="0"/>
      <w:marTop w:val="0"/>
      <w:marBottom w:val="0"/>
      <w:divBdr>
        <w:top w:val="none" w:sz="0" w:space="0" w:color="auto"/>
        <w:left w:val="none" w:sz="0" w:space="0" w:color="auto"/>
        <w:bottom w:val="none" w:sz="0" w:space="0" w:color="auto"/>
        <w:right w:val="none" w:sz="0" w:space="0" w:color="auto"/>
      </w:divBdr>
      <w:divsChild>
        <w:div w:id="921839570">
          <w:marLeft w:val="0"/>
          <w:marRight w:val="0"/>
          <w:marTop w:val="0"/>
          <w:marBottom w:val="0"/>
          <w:divBdr>
            <w:top w:val="none" w:sz="0" w:space="0" w:color="auto"/>
            <w:left w:val="none" w:sz="0" w:space="0" w:color="auto"/>
            <w:bottom w:val="none" w:sz="0" w:space="0" w:color="auto"/>
            <w:right w:val="none" w:sz="0" w:space="0" w:color="auto"/>
          </w:divBdr>
          <w:divsChild>
            <w:div w:id="921839419">
              <w:marLeft w:val="0"/>
              <w:marRight w:val="0"/>
              <w:marTop w:val="0"/>
              <w:marBottom w:val="0"/>
              <w:divBdr>
                <w:top w:val="none" w:sz="0" w:space="0" w:color="auto"/>
                <w:left w:val="none" w:sz="0" w:space="0" w:color="auto"/>
                <w:bottom w:val="none" w:sz="0" w:space="0" w:color="auto"/>
                <w:right w:val="none" w:sz="0" w:space="0" w:color="auto"/>
              </w:divBdr>
              <w:divsChild>
                <w:div w:id="921839750">
                  <w:marLeft w:val="0"/>
                  <w:marRight w:val="0"/>
                  <w:marTop w:val="0"/>
                  <w:marBottom w:val="0"/>
                  <w:divBdr>
                    <w:top w:val="none" w:sz="0" w:space="0" w:color="auto"/>
                    <w:left w:val="none" w:sz="0" w:space="0" w:color="auto"/>
                    <w:bottom w:val="none" w:sz="0" w:space="0" w:color="auto"/>
                    <w:right w:val="none" w:sz="0" w:space="0" w:color="auto"/>
                  </w:divBdr>
                  <w:divsChild>
                    <w:div w:id="921839473">
                      <w:marLeft w:val="0"/>
                      <w:marRight w:val="0"/>
                      <w:marTop w:val="0"/>
                      <w:marBottom w:val="0"/>
                      <w:divBdr>
                        <w:top w:val="none" w:sz="0" w:space="0" w:color="auto"/>
                        <w:left w:val="none" w:sz="0" w:space="0" w:color="auto"/>
                        <w:bottom w:val="none" w:sz="0" w:space="0" w:color="auto"/>
                        <w:right w:val="none" w:sz="0" w:space="0" w:color="auto"/>
                      </w:divBdr>
                      <w:divsChild>
                        <w:div w:id="921840110">
                          <w:marLeft w:val="0"/>
                          <w:marRight w:val="0"/>
                          <w:marTop w:val="0"/>
                          <w:marBottom w:val="0"/>
                          <w:divBdr>
                            <w:top w:val="none" w:sz="0" w:space="0" w:color="auto"/>
                            <w:left w:val="none" w:sz="0" w:space="0" w:color="auto"/>
                            <w:bottom w:val="none" w:sz="0" w:space="0" w:color="auto"/>
                            <w:right w:val="none" w:sz="0" w:space="0" w:color="auto"/>
                          </w:divBdr>
                          <w:divsChild>
                            <w:div w:id="921839906">
                              <w:marLeft w:val="0"/>
                              <w:marRight w:val="0"/>
                              <w:marTop w:val="0"/>
                              <w:marBottom w:val="0"/>
                              <w:divBdr>
                                <w:top w:val="none" w:sz="0" w:space="0" w:color="auto"/>
                                <w:left w:val="none" w:sz="0" w:space="0" w:color="auto"/>
                                <w:bottom w:val="none" w:sz="0" w:space="0" w:color="auto"/>
                                <w:right w:val="none" w:sz="0" w:space="0" w:color="auto"/>
                              </w:divBdr>
                              <w:divsChild>
                                <w:div w:id="921840052">
                                  <w:marLeft w:val="0"/>
                                  <w:marRight w:val="0"/>
                                  <w:marTop w:val="0"/>
                                  <w:marBottom w:val="0"/>
                                  <w:divBdr>
                                    <w:top w:val="none" w:sz="0" w:space="0" w:color="auto"/>
                                    <w:left w:val="none" w:sz="0" w:space="0" w:color="auto"/>
                                    <w:bottom w:val="none" w:sz="0" w:space="0" w:color="auto"/>
                                    <w:right w:val="none" w:sz="0" w:space="0" w:color="auto"/>
                                  </w:divBdr>
                                  <w:divsChild>
                                    <w:div w:id="921839671">
                                      <w:marLeft w:val="0"/>
                                      <w:marRight w:val="0"/>
                                      <w:marTop w:val="0"/>
                                      <w:marBottom w:val="0"/>
                                      <w:divBdr>
                                        <w:top w:val="none" w:sz="0" w:space="0" w:color="auto"/>
                                        <w:left w:val="none" w:sz="0" w:space="0" w:color="auto"/>
                                        <w:bottom w:val="none" w:sz="0" w:space="0" w:color="auto"/>
                                        <w:right w:val="none" w:sz="0" w:space="0" w:color="auto"/>
                                      </w:divBdr>
                                      <w:divsChild>
                                        <w:div w:id="921839382">
                                          <w:marLeft w:val="0"/>
                                          <w:marRight w:val="0"/>
                                          <w:marTop w:val="0"/>
                                          <w:marBottom w:val="495"/>
                                          <w:divBdr>
                                            <w:top w:val="none" w:sz="0" w:space="0" w:color="auto"/>
                                            <w:left w:val="none" w:sz="0" w:space="0" w:color="auto"/>
                                            <w:bottom w:val="none" w:sz="0" w:space="0" w:color="auto"/>
                                            <w:right w:val="none" w:sz="0" w:space="0" w:color="auto"/>
                                          </w:divBdr>
                                          <w:divsChild>
                                            <w:div w:id="9218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139">
      <w:marLeft w:val="0"/>
      <w:marRight w:val="0"/>
      <w:marTop w:val="0"/>
      <w:marBottom w:val="0"/>
      <w:divBdr>
        <w:top w:val="none" w:sz="0" w:space="0" w:color="auto"/>
        <w:left w:val="none" w:sz="0" w:space="0" w:color="auto"/>
        <w:bottom w:val="none" w:sz="0" w:space="0" w:color="auto"/>
        <w:right w:val="none" w:sz="0" w:space="0" w:color="auto"/>
      </w:divBdr>
      <w:divsChild>
        <w:div w:id="921840028">
          <w:marLeft w:val="0"/>
          <w:marRight w:val="0"/>
          <w:marTop w:val="0"/>
          <w:marBottom w:val="0"/>
          <w:divBdr>
            <w:top w:val="none" w:sz="0" w:space="0" w:color="auto"/>
            <w:left w:val="none" w:sz="0" w:space="0" w:color="auto"/>
            <w:bottom w:val="none" w:sz="0" w:space="0" w:color="auto"/>
            <w:right w:val="none" w:sz="0" w:space="0" w:color="auto"/>
          </w:divBdr>
          <w:divsChild>
            <w:div w:id="921839356">
              <w:marLeft w:val="0"/>
              <w:marRight w:val="0"/>
              <w:marTop w:val="0"/>
              <w:marBottom w:val="0"/>
              <w:divBdr>
                <w:top w:val="none" w:sz="0" w:space="0" w:color="auto"/>
                <w:left w:val="none" w:sz="0" w:space="0" w:color="auto"/>
                <w:bottom w:val="none" w:sz="0" w:space="0" w:color="auto"/>
                <w:right w:val="none" w:sz="0" w:space="0" w:color="auto"/>
              </w:divBdr>
              <w:divsChild>
                <w:div w:id="921839641">
                  <w:marLeft w:val="0"/>
                  <w:marRight w:val="0"/>
                  <w:marTop w:val="0"/>
                  <w:marBottom w:val="0"/>
                  <w:divBdr>
                    <w:top w:val="none" w:sz="0" w:space="0" w:color="auto"/>
                    <w:left w:val="none" w:sz="0" w:space="0" w:color="auto"/>
                    <w:bottom w:val="none" w:sz="0" w:space="0" w:color="auto"/>
                    <w:right w:val="none" w:sz="0" w:space="0" w:color="auto"/>
                  </w:divBdr>
                  <w:divsChild>
                    <w:div w:id="921839402">
                      <w:marLeft w:val="0"/>
                      <w:marRight w:val="0"/>
                      <w:marTop w:val="0"/>
                      <w:marBottom w:val="0"/>
                      <w:divBdr>
                        <w:top w:val="none" w:sz="0" w:space="0" w:color="auto"/>
                        <w:left w:val="none" w:sz="0" w:space="0" w:color="auto"/>
                        <w:bottom w:val="none" w:sz="0" w:space="0" w:color="auto"/>
                        <w:right w:val="none" w:sz="0" w:space="0" w:color="auto"/>
                      </w:divBdr>
                      <w:divsChild>
                        <w:div w:id="921839282">
                          <w:marLeft w:val="0"/>
                          <w:marRight w:val="0"/>
                          <w:marTop w:val="0"/>
                          <w:marBottom w:val="0"/>
                          <w:divBdr>
                            <w:top w:val="none" w:sz="0" w:space="0" w:color="auto"/>
                            <w:left w:val="none" w:sz="0" w:space="0" w:color="auto"/>
                            <w:bottom w:val="none" w:sz="0" w:space="0" w:color="auto"/>
                            <w:right w:val="none" w:sz="0" w:space="0" w:color="auto"/>
                          </w:divBdr>
                          <w:divsChild>
                            <w:div w:id="921839238">
                              <w:marLeft w:val="0"/>
                              <w:marRight w:val="0"/>
                              <w:marTop w:val="0"/>
                              <w:marBottom w:val="0"/>
                              <w:divBdr>
                                <w:top w:val="none" w:sz="0" w:space="0" w:color="auto"/>
                                <w:left w:val="none" w:sz="0" w:space="0" w:color="auto"/>
                                <w:bottom w:val="none" w:sz="0" w:space="0" w:color="auto"/>
                                <w:right w:val="none" w:sz="0" w:space="0" w:color="auto"/>
                              </w:divBdr>
                              <w:divsChild>
                                <w:div w:id="921839312">
                                  <w:marLeft w:val="0"/>
                                  <w:marRight w:val="0"/>
                                  <w:marTop w:val="0"/>
                                  <w:marBottom w:val="0"/>
                                  <w:divBdr>
                                    <w:top w:val="none" w:sz="0" w:space="0" w:color="auto"/>
                                    <w:left w:val="none" w:sz="0" w:space="0" w:color="auto"/>
                                    <w:bottom w:val="none" w:sz="0" w:space="0" w:color="auto"/>
                                    <w:right w:val="none" w:sz="0" w:space="0" w:color="auto"/>
                                  </w:divBdr>
                                  <w:divsChild>
                                    <w:div w:id="921839417">
                                      <w:marLeft w:val="0"/>
                                      <w:marRight w:val="0"/>
                                      <w:marTop w:val="0"/>
                                      <w:marBottom w:val="0"/>
                                      <w:divBdr>
                                        <w:top w:val="none" w:sz="0" w:space="0" w:color="auto"/>
                                        <w:left w:val="none" w:sz="0" w:space="0" w:color="auto"/>
                                        <w:bottom w:val="none" w:sz="0" w:space="0" w:color="auto"/>
                                        <w:right w:val="none" w:sz="0" w:space="0" w:color="auto"/>
                                      </w:divBdr>
                                      <w:divsChild>
                                        <w:div w:id="921839384">
                                          <w:marLeft w:val="0"/>
                                          <w:marRight w:val="0"/>
                                          <w:marTop w:val="0"/>
                                          <w:marBottom w:val="495"/>
                                          <w:divBdr>
                                            <w:top w:val="none" w:sz="0" w:space="0" w:color="auto"/>
                                            <w:left w:val="none" w:sz="0" w:space="0" w:color="auto"/>
                                            <w:bottom w:val="none" w:sz="0" w:space="0" w:color="auto"/>
                                            <w:right w:val="none" w:sz="0" w:space="0" w:color="auto"/>
                                          </w:divBdr>
                                          <w:divsChild>
                                            <w:div w:id="921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141">
      <w:marLeft w:val="0"/>
      <w:marRight w:val="0"/>
      <w:marTop w:val="0"/>
      <w:marBottom w:val="0"/>
      <w:divBdr>
        <w:top w:val="none" w:sz="0" w:space="0" w:color="auto"/>
        <w:left w:val="none" w:sz="0" w:space="0" w:color="auto"/>
        <w:bottom w:val="none" w:sz="0" w:space="0" w:color="auto"/>
        <w:right w:val="none" w:sz="0" w:space="0" w:color="auto"/>
      </w:divBdr>
      <w:divsChild>
        <w:div w:id="921839529">
          <w:marLeft w:val="0"/>
          <w:marRight w:val="0"/>
          <w:marTop w:val="0"/>
          <w:marBottom w:val="0"/>
          <w:divBdr>
            <w:top w:val="none" w:sz="0" w:space="0" w:color="auto"/>
            <w:left w:val="none" w:sz="0" w:space="0" w:color="auto"/>
            <w:bottom w:val="none" w:sz="0" w:space="0" w:color="auto"/>
            <w:right w:val="none" w:sz="0" w:space="0" w:color="auto"/>
          </w:divBdr>
          <w:divsChild>
            <w:div w:id="921839396">
              <w:marLeft w:val="0"/>
              <w:marRight w:val="0"/>
              <w:marTop w:val="0"/>
              <w:marBottom w:val="0"/>
              <w:divBdr>
                <w:top w:val="none" w:sz="0" w:space="0" w:color="auto"/>
                <w:left w:val="none" w:sz="0" w:space="0" w:color="auto"/>
                <w:bottom w:val="none" w:sz="0" w:space="0" w:color="auto"/>
                <w:right w:val="none" w:sz="0" w:space="0" w:color="auto"/>
              </w:divBdr>
              <w:divsChild>
                <w:div w:id="921839518">
                  <w:marLeft w:val="0"/>
                  <w:marRight w:val="0"/>
                  <w:marTop w:val="0"/>
                  <w:marBottom w:val="0"/>
                  <w:divBdr>
                    <w:top w:val="none" w:sz="0" w:space="0" w:color="auto"/>
                    <w:left w:val="none" w:sz="0" w:space="0" w:color="auto"/>
                    <w:bottom w:val="none" w:sz="0" w:space="0" w:color="auto"/>
                    <w:right w:val="none" w:sz="0" w:space="0" w:color="auto"/>
                  </w:divBdr>
                  <w:divsChild>
                    <w:div w:id="921840100">
                      <w:marLeft w:val="0"/>
                      <w:marRight w:val="0"/>
                      <w:marTop w:val="0"/>
                      <w:marBottom w:val="0"/>
                      <w:divBdr>
                        <w:top w:val="none" w:sz="0" w:space="0" w:color="auto"/>
                        <w:left w:val="none" w:sz="0" w:space="0" w:color="auto"/>
                        <w:bottom w:val="none" w:sz="0" w:space="0" w:color="auto"/>
                        <w:right w:val="none" w:sz="0" w:space="0" w:color="auto"/>
                      </w:divBdr>
                      <w:divsChild>
                        <w:div w:id="921840132">
                          <w:marLeft w:val="0"/>
                          <w:marRight w:val="0"/>
                          <w:marTop w:val="0"/>
                          <w:marBottom w:val="0"/>
                          <w:divBdr>
                            <w:top w:val="none" w:sz="0" w:space="0" w:color="auto"/>
                            <w:left w:val="none" w:sz="0" w:space="0" w:color="auto"/>
                            <w:bottom w:val="none" w:sz="0" w:space="0" w:color="auto"/>
                            <w:right w:val="none" w:sz="0" w:space="0" w:color="auto"/>
                          </w:divBdr>
                          <w:divsChild>
                            <w:div w:id="921839415">
                              <w:marLeft w:val="0"/>
                              <w:marRight w:val="0"/>
                              <w:marTop w:val="0"/>
                              <w:marBottom w:val="0"/>
                              <w:divBdr>
                                <w:top w:val="none" w:sz="0" w:space="0" w:color="auto"/>
                                <w:left w:val="none" w:sz="0" w:space="0" w:color="auto"/>
                                <w:bottom w:val="none" w:sz="0" w:space="0" w:color="auto"/>
                                <w:right w:val="none" w:sz="0" w:space="0" w:color="auto"/>
                              </w:divBdr>
                              <w:divsChild>
                                <w:div w:id="921839494">
                                  <w:marLeft w:val="0"/>
                                  <w:marRight w:val="0"/>
                                  <w:marTop w:val="0"/>
                                  <w:marBottom w:val="0"/>
                                  <w:divBdr>
                                    <w:top w:val="none" w:sz="0" w:space="0" w:color="auto"/>
                                    <w:left w:val="none" w:sz="0" w:space="0" w:color="auto"/>
                                    <w:bottom w:val="none" w:sz="0" w:space="0" w:color="auto"/>
                                    <w:right w:val="none" w:sz="0" w:space="0" w:color="auto"/>
                                  </w:divBdr>
                                  <w:divsChild>
                                    <w:div w:id="921839622">
                                      <w:marLeft w:val="0"/>
                                      <w:marRight w:val="0"/>
                                      <w:marTop w:val="0"/>
                                      <w:marBottom w:val="0"/>
                                      <w:divBdr>
                                        <w:top w:val="none" w:sz="0" w:space="0" w:color="auto"/>
                                        <w:left w:val="none" w:sz="0" w:space="0" w:color="auto"/>
                                        <w:bottom w:val="none" w:sz="0" w:space="0" w:color="auto"/>
                                        <w:right w:val="none" w:sz="0" w:space="0" w:color="auto"/>
                                      </w:divBdr>
                                      <w:divsChild>
                                        <w:div w:id="921840236">
                                          <w:marLeft w:val="0"/>
                                          <w:marRight w:val="0"/>
                                          <w:marTop w:val="0"/>
                                          <w:marBottom w:val="495"/>
                                          <w:divBdr>
                                            <w:top w:val="none" w:sz="0" w:space="0" w:color="auto"/>
                                            <w:left w:val="none" w:sz="0" w:space="0" w:color="auto"/>
                                            <w:bottom w:val="none" w:sz="0" w:space="0" w:color="auto"/>
                                            <w:right w:val="none" w:sz="0" w:space="0" w:color="auto"/>
                                          </w:divBdr>
                                          <w:divsChild>
                                            <w:div w:id="9218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143">
      <w:marLeft w:val="0"/>
      <w:marRight w:val="0"/>
      <w:marTop w:val="0"/>
      <w:marBottom w:val="0"/>
      <w:divBdr>
        <w:top w:val="none" w:sz="0" w:space="0" w:color="auto"/>
        <w:left w:val="none" w:sz="0" w:space="0" w:color="auto"/>
        <w:bottom w:val="none" w:sz="0" w:space="0" w:color="auto"/>
        <w:right w:val="none" w:sz="0" w:space="0" w:color="auto"/>
      </w:divBdr>
      <w:divsChild>
        <w:div w:id="921840169">
          <w:marLeft w:val="0"/>
          <w:marRight w:val="0"/>
          <w:marTop w:val="0"/>
          <w:marBottom w:val="0"/>
          <w:divBdr>
            <w:top w:val="none" w:sz="0" w:space="0" w:color="auto"/>
            <w:left w:val="none" w:sz="0" w:space="0" w:color="auto"/>
            <w:bottom w:val="none" w:sz="0" w:space="0" w:color="auto"/>
            <w:right w:val="none" w:sz="0" w:space="0" w:color="auto"/>
          </w:divBdr>
          <w:divsChild>
            <w:div w:id="921839315">
              <w:marLeft w:val="0"/>
              <w:marRight w:val="0"/>
              <w:marTop w:val="0"/>
              <w:marBottom w:val="0"/>
              <w:divBdr>
                <w:top w:val="none" w:sz="0" w:space="0" w:color="auto"/>
                <w:left w:val="none" w:sz="0" w:space="0" w:color="auto"/>
                <w:bottom w:val="none" w:sz="0" w:space="0" w:color="auto"/>
                <w:right w:val="none" w:sz="0" w:space="0" w:color="auto"/>
              </w:divBdr>
              <w:divsChild>
                <w:div w:id="921839939">
                  <w:marLeft w:val="0"/>
                  <w:marRight w:val="0"/>
                  <w:marTop w:val="0"/>
                  <w:marBottom w:val="0"/>
                  <w:divBdr>
                    <w:top w:val="none" w:sz="0" w:space="0" w:color="auto"/>
                    <w:left w:val="none" w:sz="0" w:space="0" w:color="auto"/>
                    <w:bottom w:val="none" w:sz="0" w:space="0" w:color="auto"/>
                    <w:right w:val="none" w:sz="0" w:space="0" w:color="auto"/>
                  </w:divBdr>
                  <w:divsChild>
                    <w:div w:id="921839409">
                      <w:marLeft w:val="0"/>
                      <w:marRight w:val="0"/>
                      <w:marTop w:val="0"/>
                      <w:marBottom w:val="0"/>
                      <w:divBdr>
                        <w:top w:val="none" w:sz="0" w:space="0" w:color="auto"/>
                        <w:left w:val="none" w:sz="0" w:space="0" w:color="auto"/>
                        <w:bottom w:val="none" w:sz="0" w:space="0" w:color="auto"/>
                        <w:right w:val="none" w:sz="0" w:space="0" w:color="auto"/>
                      </w:divBdr>
                      <w:divsChild>
                        <w:div w:id="921839617">
                          <w:marLeft w:val="0"/>
                          <w:marRight w:val="0"/>
                          <w:marTop w:val="0"/>
                          <w:marBottom w:val="0"/>
                          <w:divBdr>
                            <w:top w:val="none" w:sz="0" w:space="0" w:color="auto"/>
                            <w:left w:val="none" w:sz="0" w:space="0" w:color="auto"/>
                            <w:bottom w:val="none" w:sz="0" w:space="0" w:color="auto"/>
                            <w:right w:val="none" w:sz="0" w:space="0" w:color="auto"/>
                          </w:divBdr>
                          <w:divsChild>
                            <w:div w:id="921840213">
                              <w:marLeft w:val="0"/>
                              <w:marRight w:val="0"/>
                              <w:marTop w:val="0"/>
                              <w:marBottom w:val="0"/>
                              <w:divBdr>
                                <w:top w:val="none" w:sz="0" w:space="0" w:color="auto"/>
                                <w:left w:val="none" w:sz="0" w:space="0" w:color="auto"/>
                                <w:bottom w:val="none" w:sz="0" w:space="0" w:color="auto"/>
                                <w:right w:val="none" w:sz="0" w:space="0" w:color="auto"/>
                              </w:divBdr>
                              <w:divsChild>
                                <w:div w:id="921839676">
                                  <w:marLeft w:val="0"/>
                                  <w:marRight w:val="0"/>
                                  <w:marTop w:val="0"/>
                                  <w:marBottom w:val="0"/>
                                  <w:divBdr>
                                    <w:top w:val="none" w:sz="0" w:space="0" w:color="auto"/>
                                    <w:left w:val="none" w:sz="0" w:space="0" w:color="auto"/>
                                    <w:bottom w:val="none" w:sz="0" w:space="0" w:color="auto"/>
                                    <w:right w:val="none" w:sz="0" w:space="0" w:color="auto"/>
                                  </w:divBdr>
                                  <w:divsChild>
                                    <w:div w:id="921839702">
                                      <w:marLeft w:val="0"/>
                                      <w:marRight w:val="0"/>
                                      <w:marTop w:val="0"/>
                                      <w:marBottom w:val="0"/>
                                      <w:divBdr>
                                        <w:top w:val="none" w:sz="0" w:space="0" w:color="auto"/>
                                        <w:left w:val="none" w:sz="0" w:space="0" w:color="auto"/>
                                        <w:bottom w:val="none" w:sz="0" w:space="0" w:color="auto"/>
                                        <w:right w:val="none" w:sz="0" w:space="0" w:color="auto"/>
                                      </w:divBdr>
                                      <w:divsChild>
                                        <w:div w:id="921839545">
                                          <w:marLeft w:val="0"/>
                                          <w:marRight w:val="0"/>
                                          <w:marTop w:val="0"/>
                                          <w:marBottom w:val="495"/>
                                          <w:divBdr>
                                            <w:top w:val="none" w:sz="0" w:space="0" w:color="auto"/>
                                            <w:left w:val="none" w:sz="0" w:space="0" w:color="auto"/>
                                            <w:bottom w:val="none" w:sz="0" w:space="0" w:color="auto"/>
                                            <w:right w:val="none" w:sz="0" w:space="0" w:color="auto"/>
                                          </w:divBdr>
                                          <w:divsChild>
                                            <w:div w:id="9218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164">
      <w:marLeft w:val="0"/>
      <w:marRight w:val="0"/>
      <w:marTop w:val="0"/>
      <w:marBottom w:val="0"/>
      <w:divBdr>
        <w:top w:val="none" w:sz="0" w:space="0" w:color="auto"/>
        <w:left w:val="none" w:sz="0" w:space="0" w:color="auto"/>
        <w:bottom w:val="none" w:sz="0" w:space="0" w:color="auto"/>
        <w:right w:val="none" w:sz="0" w:space="0" w:color="auto"/>
      </w:divBdr>
      <w:divsChild>
        <w:div w:id="921839362">
          <w:marLeft w:val="0"/>
          <w:marRight w:val="0"/>
          <w:marTop w:val="0"/>
          <w:marBottom w:val="0"/>
          <w:divBdr>
            <w:top w:val="none" w:sz="0" w:space="0" w:color="auto"/>
            <w:left w:val="none" w:sz="0" w:space="0" w:color="auto"/>
            <w:bottom w:val="none" w:sz="0" w:space="0" w:color="auto"/>
            <w:right w:val="none" w:sz="0" w:space="0" w:color="auto"/>
          </w:divBdr>
          <w:divsChild>
            <w:div w:id="921839395">
              <w:marLeft w:val="0"/>
              <w:marRight w:val="0"/>
              <w:marTop w:val="0"/>
              <w:marBottom w:val="0"/>
              <w:divBdr>
                <w:top w:val="none" w:sz="0" w:space="0" w:color="auto"/>
                <w:left w:val="none" w:sz="0" w:space="0" w:color="auto"/>
                <w:bottom w:val="none" w:sz="0" w:space="0" w:color="auto"/>
                <w:right w:val="none" w:sz="0" w:space="0" w:color="auto"/>
              </w:divBdr>
              <w:divsChild>
                <w:div w:id="921839666">
                  <w:marLeft w:val="0"/>
                  <w:marRight w:val="0"/>
                  <w:marTop w:val="0"/>
                  <w:marBottom w:val="0"/>
                  <w:divBdr>
                    <w:top w:val="none" w:sz="0" w:space="0" w:color="auto"/>
                    <w:left w:val="none" w:sz="0" w:space="0" w:color="auto"/>
                    <w:bottom w:val="none" w:sz="0" w:space="0" w:color="auto"/>
                    <w:right w:val="none" w:sz="0" w:space="0" w:color="auto"/>
                  </w:divBdr>
                  <w:divsChild>
                    <w:div w:id="921840021">
                      <w:marLeft w:val="0"/>
                      <w:marRight w:val="0"/>
                      <w:marTop w:val="0"/>
                      <w:marBottom w:val="0"/>
                      <w:divBdr>
                        <w:top w:val="none" w:sz="0" w:space="0" w:color="auto"/>
                        <w:left w:val="none" w:sz="0" w:space="0" w:color="auto"/>
                        <w:bottom w:val="none" w:sz="0" w:space="0" w:color="auto"/>
                        <w:right w:val="none" w:sz="0" w:space="0" w:color="auto"/>
                      </w:divBdr>
                      <w:divsChild>
                        <w:div w:id="921839910">
                          <w:marLeft w:val="0"/>
                          <w:marRight w:val="0"/>
                          <w:marTop w:val="0"/>
                          <w:marBottom w:val="0"/>
                          <w:divBdr>
                            <w:top w:val="none" w:sz="0" w:space="0" w:color="auto"/>
                            <w:left w:val="none" w:sz="0" w:space="0" w:color="auto"/>
                            <w:bottom w:val="none" w:sz="0" w:space="0" w:color="auto"/>
                            <w:right w:val="none" w:sz="0" w:space="0" w:color="auto"/>
                          </w:divBdr>
                          <w:divsChild>
                            <w:div w:id="921839591">
                              <w:marLeft w:val="0"/>
                              <w:marRight w:val="0"/>
                              <w:marTop w:val="0"/>
                              <w:marBottom w:val="0"/>
                              <w:divBdr>
                                <w:top w:val="none" w:sz="0" w:space="0" w:color="auto"/>
                                <w:left w:val="none" w:sz="0" w:space="0" w:color="auto"/>
                                <w:bottom w:val="none" w:sz="0" w:space="0" w:color="auto"/>
                                <w:right w:val="none" w:sz="0" w:space="0" w:color="auto"/>
                              </w:divBdr>
                              <w:divsChild>
                                <w:div w:id="921839425">
                                  <w:marLeft w:val="0"/>
                                  <w:marRight w:val="0"/>
                                  <w:marTop w:val="0"/>
                                  <w:marBottom w:val="0"/>
                                  <w:divBdr>
                                    <w:top w:val="none" w:sz="0" w:space="0" w:color="auto"/>
                                    <w:left w:val="none" w:sz="0" w:space="0" w:color="auto"/>
                                    <w:bottom w:val="none" w:sz="0" w:space="0" w:color="auto"/>
                                    <w:right w:val="none" w:sz="0" w:space="0" w:color="auto"/>
                                  </w:divBdr>
                                  <w:divsChild>
                                    <w:div w:id="921839804">
                                      <w:marLeft w:val="0"/>
                                      <w:marRight w:val="0"/>
                                      <w:marTop w:val="0"/>
                                      <w:marBottom w:val="0"/>
                                      <w:divBdr>
                                        <w:top w:val="none" w:sz="0" w:space="0" w:color="auto"/>
                                        <w:left w:val="none" w:sz="0" w:space="0" w:color="auto"/>
                                        <w:bottom w:val="none" w:sz="0" w:space="0" w:color="auto"/>
                                        <w:right w:val="none" w:sz="0" w:space="0" w:color="auto"/>
                                      </w:divBdr>
                                      <w:divsChild>
                                        <w:div w:id="921839741">
                                          <w:marLeft w:val="0"/>
                                          <w:marRight w:val="0"/>
                                          <w:marTop w:val="0"/>
                                          <w:marBottom w:val="495"/>
                                          <w:divBdr>
                                            <w:top w:val="none" w:sz="0" w:space="0" w:color="auto"/>
                                            <w:left w:val="none" w:sz="0" w:space="0" w:color="auto"/>
                                            <w:bottom w:val="none" w:sz="0" w:space="0" w:color="auto"/>
                                            <w:right w:val="none" w:sz="0" w:space="0" w:color="auto"/>
                                          </w:divBdr>
                                          <w:divsChild>
                                            <w:div w:id="9218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166">
      <w:marLeft w:val="0"/>
      <w:marRight w:val="0"/>
      <w:marTop w:val="0"/>
      <w:marBottom w:val="0"/>
      <w:divBdr>
        <w:top w:val="none" w:sz="0" w:space="0" w:color="auto"/>
        <w:left w:val="none" w:sz="0" w:space="0" w:color="auto"/>
        <w:bottom w:val="none" w:sz="0" w:space="0" w:color="auto"/>
        <w:right w:val="none" w:sz="0" w:space="0" w:color="auto"/>
      </w:divBdr>
      <w:divsChild>
        <w:div w:id="921839849">
          <w:marLeft w:val="0"/>
          <w:marRight w:val="0"/>
          <w:marTop w:val="0"/>
          <w:marBottom w:val="0"/>
          <w:divBdr>
            <w:top w:val="none" w:sz="0" w:space="0" w:color="auto"/>
            <w:left w:val="none" w:sz="0" w:space="0" w:color="auto"/>
            <w:bottom w:val="none" w:sz="0" w:space="0" w:color="auto"/>
            <w:right w:val="none" w:sz="0" w:space="0" w:color="auto"/>
          </w:divBdr>
          <w:divsChild>
            <w:div w:id="921840091">
              <w:marLeft w:val="0"/>
              <w:marRight w:val="0"/>
              <w:marTop w:val="0"/>
              <w:marBottom w:val="0"/>
              <w:divBdr>
                <w:top w:val="none" w:sz="0" w:space="0" w:color="auto"/>
                <w:left w:val="none" w:sz="0" w:space="0" w:color="auto"/>
                <w:bottom w:val="none" w:sz="0" w:space="0" w:color="auto"/>
                <w:right w:val="none" w:sz="0" w:space="0" w:color="auto"/>
              </w:divBdr>
              <w:divsChild>
                <w:div w:id="921840234">
                  <w:marLeft w:val="0"/>
                  <w:marRight w:val="0"/>
                  <w:marTop w:val="0"/>
                  <w:marBottom w:val="0"/>
                  <w:divBdr>
                    <w:top w:val="none" w:sz="0" w:space="0" w:color="auto"/>
                    <w:left w:val="none" w:sz="0" w:space="0" w:color="auto"/>
                    <w:bottom w:val="none" w:sz="0" w:space="0" w:color="auto"/>
                    <w:right w:val="none" w:sz="0" w:space="0" w:color="auto"/>
                  </w:divBdr>
                  <w:divsChild>
                    <w:div w:id="921839912">
                      <w:marLeft w:val="0"/>
                      <w:marRight w:val="0"/>
                      <w:marTop w:val="0"/>
                      <w:marBottom w:val="0"/>
                      <w:divBdr>
                        <w:top w:val="none" w:sz="0" w:space="0" w:color="auto"/>
                        <w:left w:val="none" w:sz="0" w:space="0" w:color="auto"/>
                        <w:bottom w:val="none" w:sz="0" w:space="0" w:color="auto"/>
                        <w:right w:val="none" w:sz="0" w:space="0" w:color="auto"/>
                      </w:divBdr>
                      <w:divsChild>
                        <w:div w:id="921839579">
                          <w:marLeft w:val="0"/>
                          <w:marRight w:val="0"/>
                          <w:marTop w:val="0"/>
                          <w:marBottom w:val="0"/>
                          <w:divBdr>
                            <w:top w:val="none" w:sz="0" w:space="0" w:color="auto"/>
                            <w:left w:val="none" w:sz="0" w:space="0" w:color="auto"/>
                            <w:bottom w:val="none" w:sz="0" w:space="0" w:color="auto"/>
                            <w:right w:val="none" w:sz="0" w:space="0" w:color="auto"/>
                          </w:divBdr>
                          <w:divsChild>
                            <w:div w:id="921839935">
                              <w:marLeft w:val="0"/>
                              <w:marRight w:val="0"/>
                              <w:marTop w:val="0"/>
                              <w:marBottom w:val="0"/>
                              <w:divBdr>
                                <w:top w:val="none" w:sz="0" w:space="0" w:color="auto"/>
                                <w:left w:val="none" w:sz="0" w:space="0" w:color="auto"/>
                                <w:bottom w:val="none" w:sz="0" w:space="0" w:color="auto"/>
                                <w:right w:val="none" w:sz="0" w:space="0" w:color="auto"/>
                              </w:divBdr>
                              <w:divsChild>
                                <w:div w:id="921840088">
                                  <w:marLeft w:val="0"/>
                                  <w:marRight w:val="0"/>
                                  <w:marTop w:val="0"/>
                                  <w:marBottom w:val="0"/>
                                  <w:divBdr>
                                    <w:top w:val="none" w:sz="0" w:space="0" w:color="auto"/>
                                    <w:left w:val="none" w:sz="0" w:space="0" w:color="auto"/>
                                    <w:bottom w:val="none" w:sz="0" w:space="0" w:color="auto"/>
                                    <w:right w:val="none" w:sz="0" w:space="0" w:color="auto"/>
                                  </w:divBdr>
                                  <w:divsChild>
                                    <w:div w:id="921839922">
                                      <w:marLeft w:val="0"/>
                                      <w:marRight w:val="0"/>
                                      <w:marTop w:val="0"/>
                                      <w:marBottom w:val="0"/>
                                      <w:divBdr>
                                        <w:top w:val="none" w:sz="0" w:space="0" w:color="auto"/>
                                        <w:left w:val="none" w:sz="0" w:space="0" w:color="auto"/>
                                        <w:bottom w:val="none" w:sz="0" w:space="0" w:color="auto"/>
                                        <w:right w:val="none" w:sz="0" w:space="0" w:color="auto"/>
                                      </w:divBdr>
                                      <w:divsChild>
                                        <w:div w:id="921839857">
                                          <w:marLeft w:val="0"/>
                                          <w:marRight w:val="0"/>
                                          <w:marTop w:val="0"/>
                                          <w:marBottom w:val="495"/>
                                          <w:divBdr>
                                            <w:top w:val="none" w:sz="0" w:space="0" w:color="auto"/>
                                            <w:left w:val="none" w:sz="0" w:space="0" w:color="auto"/>
                                            <w:bottom w:val="none" w:sz="0" w:space="0" w:color="auto"/>
                                            <w:right w:val="none" w:sz="0" w:space="0" w:color="auto"/>
                                          </w:divBdr>
                                          <w:divsChild>
                                            <w:div w:id="921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173">
      <w:marLeft w:val="0"/>
      <w:marRight w:val="0"/>
      <w:marTop w:val="0"/>
      <w:marBottom w:val="0"/>
      <w:divBdr>
        <w:top w:val="none" w:sz="0" w:space="0" w:color="auto"/>
        <w:left w:val="none" w:sz="0" w:space="0" w:color="auto"/>
        <w:bottom w:val="none" w:sz="0" w:space="0" w:color="auto"/>
        <w:right w:val="none" w:sz="0" w:space="0" w:color="auto"/>
      </w:divBdr>
      <w:divsChild>
        <w:div w:id="921840232">
          <w:marLeft w:val="0"/>
          <w:marRight w:val="0"/>
          <w:marTop w:val="0"/>
          <w:marBottom w:val="0"/>
          <w:divBdr>
            <w:top w:val="none" w:sz="0" w:space="0" w:color="auto"/>
            <w:left w:val="none" w:sz="0" w:space="0" w:color="auto"/>
            <w:bottom w:val="none" w:sz="0" w:space="0" w:color="auto"/>
            <w:right w:val="none" w:sz="0" w:space="0" w:color="auto"/>
          </w:divBdr>
          <w:divsChild>
            <w:div w:id="921839597">
              <w:marLeft w:val="0"/>
              <w:marRight w:val="0"/>
              <w:marTop w:val="0"/>
              <w:marBottom w:val="0"/>
              <w:divBdr>
                <w:top w:val="none" w:sz="0" w:space="0" w:color="auto"/>
                <w:left w:val="none" w:sz="0" w:space="0" w:color="auto"/>
                <w:bottom w:val="none" w:sz="0" w:space="0" w:color="auto"/>
                <w:right w:val="none" w:sz="0" w:space="0" w:color="auto"/>
              </w:divBdr>
              <w:divsChild>
                <w:div w:id="921839984">
                  <w:marLeft w:val="0"/>
                  <w:marRight w:val="0"/>
                  <w:marTop w:val="0"/>
                  <w:marBottom w:val="0"/>
                  <w:divBdr>
                    <w:top w:val="none" w:sz="0" w:space="0" w:color="auto"/>
                    <w:left w:val="none" w:sz="0" w:space="0" w:color="auto"/>
                    <w:bottom w:val="none" w:sz="0" w:space="0" w:color="auto"/>
                    <w:right w:val="none" w:sz="0" w:space="0" w:color="auto"/>
                  </w:divBdr>
                  <w:divsChild>
                    <w:div w:id="921839825">
                      <w:marLeft w:val="0"/>
                      <w:marRight w:val="0"/>
                      <w:marTop w:val="0"/>
                      <w:marBottom w:val="0"/>
                      <w:divBdr>
                        <w:top w:val="none" w:sz="0" w:space="0" w:color="auto"/>
                        <w:left w:val="none" w:sz="0" w:space="0" w:color="auto"/>
                        <w:bottom w:val="none" w:sz="0" w:space="0" w:color="auto"/>
                        <w:right w:val="none" w:sz="0" w:space="0" w:color="auto"/>
                      </w:divBdr>
                      <w:divsChild>
                        <w:div w:id="921839285">
                          <w:marLeft w:val="0"/>
                          <w:marRight w:val="0"/>
                          <w:marTop w:val="0"/>
                          <w:marBottom w:val="0"/>
                          <w:divBdr>
                            <w:top w:val="none" w:sz="0" w:space="0" w:color="auto"/>
                            <w:left w:val="none" w:sz="0" w:space="0" w:color="auto"/>
                            <w:bottom w:val="none" w:sz="0" w:space="0" w:color="auto"/>
                            <w:right w:val="none" w:sz="0" w:space="0" w:color="auto"/>
                          </w:divBdr>
                          <w:divsChild>
                            <w:div w:id="921839551">
                              <w:marLeft w:val="0"/>
                              <w:marRight w:val="0"/>
                              <w:marTop w:val="0"/>
                              <w:marBottom w:val="0"/>
                              <w:divBdr>
                                <w:top w:val="none" w:sz="0" w:space="0" w:color="auto"/>
                                <w:left w:val="none" w:sz="0" w:space="0" w:color="auto"/>
                                <w:bottom w:val="none" w:sz="0" w:space="0" w:color="auto"/>
                                <w:right w:val="none" w:sz="0" w:space="0" w:color="auto"/>
                              </w:divBdr>
                              <w:divsChild>
                                <w:div w:id="921839324">
                                  <w:marLeft w:val="0"/>
                                  <w:marRight w:val="0"/>
                                  <w:marTop w:val="0"/>
                                  <w:marBottom w:val="0"/>
                                  <w:divBdr>
                                    <w:top w:val="none" w:sz="0" w:space="0" w:color="auto"/>
                                    <w:left w:val="none" w:sz="0" w:space="0" w:color="auto"/>
                                    <w:bottom w:val="none" w:sz="0" w:space="0" w:color="auto"/>
                                    <w:right w:val="none" w:sz="0" w:space="0" w:color="auto"/>
                                  </w:divBdr>
                                  <w:divsChild>
                                    <w:div w:id="921839504">
                                      <w:marLeft w:val="0"/>
                                      <w:marRight w:val="0"/>
                                      <w:marTop w:val="0"/>
                                      <w:marBottom w:val="0"/>
                                      <w:divBdr>
                                        <w:top w:val="none" w:sz="0" w:space="0" w:color="auto"/>
                                        <w:left w:val="none" w:sz="0" w:space="0" w:color="auto"/>
                                        <w:bottom w:val="none" w:sz="0" w:space="0" w:color="auto"/>
                                        <w:right w:val="none" w:sz="0" w:space="0" w:color="auto"/>
                                      </w:divBdr>
                                      <w:divsChild>
                                        <w:div w:id="921839916">
                                          <w:marLeft w:val="0"/>
                                          <w:marRight w:val="0"/>
                                          <w:marTop w:val="0"/>
                                          <w:marBottom w:val="495"/>
                                          <w:divBdr>
                                            <w:top w:val="none" w:sz="0" w:space="0" w:color="auto"/>
                                            <w:left w:val="none" w:sz="0" w:space="0" w:color="auto"/>
                                            <w:bottom w:val="none" w:sz="0" w:space="0" w:color="auto"/>
                                            <w:right w:val="none" w:sz="0" w:space="0" w:color="auto"/>
                                          </w:divBdr>
                                          <w:divsChild>
                                            <w:div w:id="9218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202">
      <w:marLeft w:val="0"/>
      <w:marRight w:val="0"/>
      <w:marTop w:val="0"/>
      <w:marBottom w:val="0"/>
      <w:divBdr>
        <w:top w:val="none" w:sz="0" w:space="0" w:color="auto"/>
        <w:left w:val="none" w:sz="0" w:space="0" w:color="auto"/>
        <w:bottom w:val="none" w:sz="0" w:space="0" w:color="auto"/>
        <w:right w:val="none" w:sz="0" w:space="0" w:color="auto"/>
      </w:divBdr>
      <w:divsChild>
        <w:div w:id="921840026">
          <w:marLeft w:val="0"/>
          <w:marRight w:val="0"/>
          <w:marTop w:val="0"/>
          <w:marBottom w:val="0"/>
          <w:divBdr>
            <w:top w:val="none" w:sz="0" w:space="0" w:color="auto"/>
            <w:left w:val="none" w:sz="0" w:space="0" w:color="auto"/>
            <w:bottom w:val="none" w:sz="0" w:space="0" w:color="auto"/>
            <w:right w:val="none" w:sz="0" w:space="0" w:color="auto"/>
          </w:divBdr>
          <w:divsChild>
            <w:div w:id="921840230">
              <w:marLeft w:val="0"/>
              <w:marRight w:val="0"/>
              <w:marTop w:val="0"/>
              <w:marBottom w:val="0"/>
              <w:divBdr>
                <w:top w:val="none" w:sz="0" w:space="0" w:color="auto"/>
                <w:left w:val="none" w:sz="0" w:space="0" w:color="auto"/>
                <w:bottom w:val="none" w:sz="0" w:space="0" w:color="auto"/>
                <w:right w:val="none" w:sz="0" w:space="0" w:color="auto"/>
              </w:divBdr>
              <w:divsChild>
                <w:div w:id="921839337">
                  <w:marLeft w:val="0"/>
                  <w:marRight w:val="0"/>
                  <w:marTop w:val="0"/>
                  <w:marBottom w:val="0"/>
                  <w:divBdr>
                    <w:top w:val="none" w:sz="0" w:space="0" w:color="auto"/>
                    <w:left w:val="none" w:sz="0" w:space="0" w:color="auto"/>
                    <w:bottom w:val="none" w:sz="0" w:space="0" w:color="auto"/>
                    <w:right w:val="none" w:sz="0" w:space="0" w:color="auto"/>
                  </w:divBdr>
                  <w:divsChild>
                    <w:div w:id="921839691">
                      <w:marLeft w:val="0"/>
                      <w:marRight w:val="0"/>
                      <w:marTop w:val="0"/>
                      <w:marBottom w:val="0"/>
                      <w:divBdr>
                        <w:top w:val="none" w:sz="0" w:space="0" w:color="auto"/>
                        <w:left w:val="none" w:sz="0" w:space="0" w:color="auto"/>
                        <w:bottom w:val="none" w:sz="0" w:space="0" w:color="auto"/>
                        <w:right w:val="none" w:sz="0" w:space="0" w:color="auto"/>
                      </w:divBdr>
                      <w:divsChild>
                        <w:div w:id="921840064">
                          <w:marLeft w:val="0"/>
                          <w:marRight w:val="0"/>
                          <w:marTop w:val="0"/>
                          <w:marBottom w:val="0"/>
                          <w:divBdr>
                            <w:top w:val="none" w:sz="0" w:space="0" w:color="auto"/>
                            <w:left w:val="none" w:sz="0" w:space="0" w:color="auto"/>
                            <w:bottom w:val="none" w:sz="0" w:space="0" w:color="auto"/>
                            <w:right w:val="none" w:sz="0" w:space="0" w:color="auto"/>
                          </w:divBdr>
                          <w:divsChild>
                            <w:div w:id="921839782">
                              <w:marLeft w:val="0"/>
                              <w:marRight w:val="0"/>
                              <w:marTop w:val="0"/>
                              <w:marBottom w:val="0"/>
                              <w:divBdr>
                                <w:top w:val="none" w:sz="0" w:space="0" w:color="auto"/>
                                <w:left w:val="none" w:sz="0" w:space="0" w:color="auto"/>
                                <w:bottom w:val="none" w:sz="0" w:space="0" w:color="auto"/>
                                <w:right w:val="none" w:sz="0" w:space="0" w:color="auto"/>
                              </w:divBdr>
                              <w:divsChild>
                                <w:div w:id="921839534">
                                  <w:marLeft w:val="0"/>
                                  <w:marRight w:val="0"/>
                                  <w:marTop w:val="0"/>
                                  <w:marBottom w:val="0"/>
                                  <w:divBdr>
                                    <w:top w:val="none" w:sz="0" w:space="0" w:color="auto"/>
                                    <w:left w:val="none" w:sz="0" w:space="0" w:color="auto"/>
                                    <w:bottom w:val="none" w:sz="0" w:space="0" w:color="auto"/>
                                    <w:right w:val="none" w:sz="0" w:space="0" w:color="auto"/>
                                  </w:divBdr>
                                  <w:divsChild>
                                    <w:div w:id="921839560">
                                      <w:marLeft w:val="0"/>
                                      <w:marRight w:val="0"/>
                                      <w:marTop w:val="0"/>
                                      <w:marBottom w:val="0"/>
                                      <w:divBdr>
                                        <w:top w:val="none" w:sz="0" w:space="0" w:color="auto"/>
                                        <w:left w:val="none" w:sz="0" w:space="0" w:color="auto"/>
                                        <w:bottom w:val="none" w:sz="0" w:space="0" w:color="auto"/>
                                        <w:right w:val="none" w:sz="0" w:space="0" w:color="auto"/>
                                      </w:divBdr>
                                      <w:divsChild>
                                        <w:div w:id="921839303">
                                          <w:marLeft w:val="0"/>
                                          <w:marRight w:val="0"/>
                                          <w:marTop w:val="0"/>
                                          <w:marBottom w:val="495"/>
                                          <w:divBdr>
                                            <w:top w:val="none" w:sz="0" w:space="0" w:color="auto"/>
                                            <w:left w:val="none" w:sz="0" w:space="0" w:color="auto"/>
                                            <w:bottom w:val="none" w:sz="0" w:space="0" w:color="auto"/>
                                            <w:right w:val="none" w:sz="0" w:space="0" w:color="auto"/>
                                          </w:divBdr>
                                          <w:divsChild>
                                            <w:div w:id="92183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247">
      <w:marLeft w:val="0"/>
      <w:marRight w:val="0"/>
      <w:marTop w:val="0"/>
      <w:marBottom w:val="0"/>
      <w:divBdr>
        <w:top w:val="none" w:sz="0" w:space="0" w:color="auto"/>
        <w:left w:val="none" w:sz="0" w:space="0" w:color="auto"/>
        <w:bottom w:val="none" w:sz="0" w:space="0" w:color="auto"/>
        <w:right w:val="none" w:sz="0" w:space="0" w:color="auto"/>
      </w:divBdr>
      <w:divsChild>
        <w:div w:id="921839903">
          <w:marLeft w:val="0"/>
          <w:marRight w:val="0"/>
          <w:marTop w:val="0"/>
          <w:marBottom w:val="0"/>
          <w:divBdr>
            <w:top w:val="none" w:sz="0" w:space="0" w:color="auto"/>
            <w:left w:val="none" w:sz="0" w:space="0" w:color="auto"/>
            <w:bottom w:val="none" w:sz="0" w:space="0" w:color="auto"/>
            <w:right w:val="none" w:sz="0" w:space="0" w:color="auto"/>
          </w:divBdr>
          <w:divsChild>
            <w:div w:id="921840195">
              <w:marLeft w:val="0"/>
              <w:marRight w:val="0"/>
              <w:marTop w:val="0"/>
              <w:marBottom w:val="0"/>
              <w:divBdr>
                <w:top w:val="none" w:sz="0" w:space="0" w:color="auto"/>
                <w:left w:val="none" w:sz="0" w:space="0" w:color="auto"/>
                <w:bottom w:val="none" w:sz="0" w:space="0" w:color="auto"/>
                <w:right w:val="none" w:sz="0" w:space="0" w:color="auto"/>
              </w:divBdr>
              <w:divsChild>
                <w:div w:id="921839297">
                  <w:marLeft w:val="0"/>
                  <w:marRight w:val="0"/>
                  <w:marTop w:val="0"/>
                  <w:marBottom w:val="0"/>
                  <w:divBdr>
                    <w:top w:val="none" w:sz="0" w:space="0" w:color="auto"/>
                    <w:left w:val="none" w:sz="0" w:space="0" w:color="auto"/>
                    <w:bottom w:val="none" w:sz="0" w:space="0" w:color="auto"/>
                    <w:right w:val="none" w:sz="0" w:space="0" w:color="auto"/>
                  </w:divBdr>
                  <w:divsChild>
                    <w:div w:id="921839925">
                      <w:marLeft w:val="0"/>
                      <w:marRight w:val="0"/>
                      <w:marTop w:val="0"/>
                      <w:marBottom w:val="0"/>
                      <w:divBdr>
                        <w:top w:val="none" w:sz="0" w:space="0" w:color="auto"/>
                        <w:left w:val="none" w:sz="0" w:space="0" w:color="auto"/>
                        <w:bottom w:val="none" w:sz="0" w:space="0" w:color="auto"/>
                        <w:right w:val="none" w:sz="0" w:space="0" w:color="auto"/>
                      </w:divBdr>
                      <w:divsChild>
                        <w:div w:id="921839253">
                          <w:marLeft w:val="0"/>
                          <w:marRight w:val="0"/>
                          <w:marTop w:val="0"/>
                          <w:marBottom w:val="0"/>
                          <w:divBdr>
                            <w:top w:val="none" w:sz="0" w:space="0" w:color="auto"/>
                            <w:left w:val="none" w:sz="0" w:space="0" w:color="auto"/>
                            <w:bottom w:val="none" w:sz="0" w:space="0" w:color="auto"/>
                            <w:right w:val="none" w:sz="0" w:space="0" w:color="auto"/>
                          </w:divBdr>
                          <w:divsChild>
                            <w:div w:id="921839716">
                              <w:marLeft w:val="0"/>
                              <w:marRight w:val="0"/>
                              <w:marTop w:val="0"/>
                              <w:marBottom w:val="0"/>
                              <w:divBdr>
                                <w:top w:val="none" w:sz="0" w:space="0" w:color="auto"/>
                                <w:left w:val="none" w:sz="0" w:space="0" w:color="auto"/>
                                <w:bottom w:val="none" w:sz="0" w:space="0" w:color="auto"/>
                                <w:right w:val="none" w:sz="0" w:space="0" w:color="auto"/>
                              </w:divBdr>
                              <w:divsChild>
                                <w:div w:id="921839775">
                                  <w:marLeft w:val="0"/>
                                  <w:marRight w:val="0"/>
                                  <w:marTop w:val="0"/>
                                  <w:marBottom w:val="0"/>
                                  <w:divBdr>
                                    <w:top w:val="none" w:sz="0" w:space="0" w:color="auto"/>
                                    <w:left w:val="none" w:sz="0" w:space="0" w:color="auto"/>
                                    <w:bottom w:val="none" w:sz="0" w:space="0" w:color="auto"/>
                                    <w:right w:val="none" w:sz="0" w:space="0" w:color="auto"/>
                                  </w:divBdr>
                                  <w:divsChild>
                                    <w:div w:id="921840198">
                                      <w:marLeft w:val="0"/>
                                      <w:marRight w:val="0"/>
                                      <w:marTop w:val="0"/>
                                      <w:marBottom w:val="0"/>
                                      <w:divBdr>
                                        <w:top w:val="none" w:sz="0" w:space="0" w:color="auto"/>
                                        <w:left w:val="none" w:sz="0" w:space="0" w:color="auto"/>
                                        <w:bottom w:val="none" w:sz="0" w:space="0" w:color="auto"/>
                                        <w:right w:val="none" w:sz="0" w:space="0" w:color="auto"/>
                                      </w:divBdr>
                                      <w:divsChild>
                                        <w:div w:id="921839475">
                                          <w:marLeft w:val="0"/>
                                          <w:marRight w:val="0"/>
                                          <w:marTop w:val="0"/>
                                          <w:marBottom w:val="495"/>
                                          <w:divBdr>
                                            <w:top w:val="none" w:sz="0" w:space="0" w:color="auto"/>
                                            <w:left w:val="none" w:sz="0" w:space="0" w:color="auto"/>
                                            <w:bottom w:val="none" w:sz="0" w:space="0" w:color="auto"/>
                                            <w:right w:val="none" w:sz="0" w:space="0" w:color="auto"/>
                                          </w:divBdr>
                                          <w:divsChild>
                                            <w:div w:id="9218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252">
      <w:marLeft w:val="0"/>
      <w:marRight w:val="0"/>
      <w:marTop w:val="0"/>
      <w:marBottom w:val="0"/>
      <w:divBdr>
        <w:top w:val="none" w:sz="0" w:space="0" w:color="auto"/>
        <w:left w:val="none" w:sz="0" w:space="0" w:color="auto"/>
        <w:bottom w:val="none" w:sz="0" w:space="0" w:color="auto"/>
        <w:right w:val="none" w:sz="0" w:space="0" w:color="auto"/>
      </w:divBdr>
      <w:divsChild>
        <w:div w:id="921840249">
          <w:marLeft w:val="0"/>
          <w:marRight w:val="0"/>
          <w:marTop w:val="0"/>
          <w:marBottom w:val="0"/>
          <w:divBdr>
            <w:top w:val="none" w:sz="0" w:space="0" w:color="auto"/>
            <w:left w:val="none" w:sz="0" w:space="0" w:color="auto"/>
            <w:bottom w:val="none" w:sz="0" w:space="0" w:color="auto"/>
            <w:right w:val="none" w:sz="0" w:space="0" w:color="auto"/>
          </w:divBdr>
        </w:div>
        <w:div w:id="921840250">
          <w:marLeft w:val="0"/>
          <w:marRight w:val="0"/>
          <w:marTop w:val="0"/>
          <w:marBottom w:val="0"/>
          <w:divBdr>
            <w:top w:val="none" w:sz="0" w:space="0" w:color="auto"/>
            <w:left w:val="none" w:sz="0" w:space="0" w:color="auto"/>
            <w:bottom w:val="none" w:sz="0" w:space="0" w:color="auto"/>
            <w:right w:val="none" w:sz="0" w:space="0" w:color="auto"/>
          </w:divBdr>
        </w:div>
        <w:div w:id="921840251">
          <w:marLeft w:val="0"/>
          <w:marRight w:val="0"/>
          <w:marTop w:val="0"/>
          <w:marBottom w:val="0"/>
          <w:divBdr>
            <w:top w:val="none" w:sz="0" w:space="0" w:color="auto"/>
            <w:left w:val="none" w:sz="0" w:space="0" w:color="auto"/>
            <w:bottom w:val="none" w:sz="0" w:space="0" w:color="auto"/>
            <w:right w:val="none" w:sz="0" w:space="0" w:color="auto"/>
          </w:divBdr>
        </w:div>
      </w:divsChild>
    </w:div>
    <w:div w:id="921840274">
      <w:marLeft w:val="0"/>
      <w:marRight w:val="0"/>
      <w:marTop w:val="0"/>
      <w:marBottom w:val="0"/>
      <w:divBdr>
        <w:top w:val="none" w:sz="0" w:space="0" w:color="auto"/>
        <w:left w:val="none" w:sz="0" w:space="0" w:color="auto"/>
        <w:bottom w:val="none" w:sz="0" w:space="0" w:color="auto"/>
        <w:right w:val="none" w:sz="0" w:space="0" w:color="auto"/>
      </w:divBdr>
      <w:divsChild>
        <w:div w:id="921839074">
          <w:marLeft w:val="0"/>
          <w:marRight w:val="0"/>
          <w:marTop w:val="0"/>
          <w:marBottom w:val="0"/>
          <w:divBdr>
            <w:top w:val="none" w:sz="0" w:space="0" w:color="auto"/>
            <w:left w:val="none" w:sz="0" w:space="0" w:color="auto"/>
            <w:bottom w:val="none" w:sz="0" w:space="0" w:color="auto"/>
            <w:right w:val="none" w:sz="0" w:space="0" w:color="auto"/>
          </w:divBdr>
          <w:divsChild>
            <w:div w:id="921839155">
              <w:marLeft w:val="0"/>
              <w:marRight w:val="0"/>
              <w:marTop w:val="0"/>
              <w:marBottom w:val="0"/>
              <w:divBdr>
                <w:top w:val="none" w:sz="0" w:space="0" w:color="auto"/>
                <w:left w:val="none" w:sz="0" w:space="0" w:color="auto"/>
                <w:bottom w:val="none" w:sz="0" w:space="0" w:color="auto"/>
                <w:right w:val="none" w:sz="0" w:space="0" w:color="auto"/>
              </w:divBdr>
              <w:divsChild>
                <w:div w:id="921840303">
                  <w:marLeft w:val="0"/>
                  <w:marRight w:val="0"/>
                  <w:marTop w:val="0"/>
                  <w:marBottom w:val="0"/>
                  <w:divBdr>
                    <w:top w:val="none" w:sz="0" w:space="0" w:color="auto"/>
                    <w:left w:val="none" w:sz="0" w:space="0" w:color="auto"/>
                    <w:bottom w:val="none" w:sz="0" w:space="0" w:color="auto"/>
                    <w:right w:val="none" w:sz="0" w:space="0" w:color="auto"/>
                  </w:divBdr>
                  <w:divsChild>
                    <w:div w:id="921840302">
                      <w:marLeft w:val="0"/>
                      <w:marRight w:val="0"/>
                      <w:marTop w:val="0"/>
                      <w:marBottom w:val="0"/>
                      <w:divBdr>
                        <w:top w:val="none" w:sz="0" w:space="0" w:color="auto"/>
                        <w:left w:val="none" w:sz="0" w:space="0" w:color="auto"/>
                        <w:bottom w:val="none" w:sz="0" w:space="0" w:color="auto"/>
                        <w:right w:val="none" w:sz="0" w:space="0" w:color="auto"/>
                      </w:divBdr>
                      <w:divsChild>
                        <w:div w:id="921840351">
                          <w:marLeft w:val="0"/>
                          <w:marRight w:val="0"/>
                          <w:marTop w:val="0"/>
                          <w:marBottom w:val="0"/>
                          <w:divBdr>
                            <w:top w:val="none" w:sz="0" w:space="0" w:color="auto"/>
                            <w:left w:val="none" w:sz="0" w:space="0" w:color="auto"/>
                            <w:bottom w:val="none" w:sz="0" w:space="0" w:color="auto"/>
                            <w:right w:val="none" w:sz="0" w:space="0" w:color="auto"/>
                          </w:divBdr>
                          <w:divsChild>
                            <w:div w:id="921839118">
                              <w:marLeft w:val="0"/>
                              <w:marRight w:val="0"/>
                              <w:marTop w:val="0"/>
                              <w:marBottom w:val="0"/>
                              <w:divBdr>
                                <w:top w:val="none" w:sz="0" w:space="0" w:color="auto"/>
                                <w:left w:val="none" w:sz="0" w:space="0" w:color="auto"/>
                                <w:bottom w:val="none" w:sz="0" w:space="0" w:color="auto"/>
                                <w:right w:val="none" w:sz="0" w:space="0" w:color="auto"/>
                              </w:divBdr>
                              <w:divsChild>
                                <w:div w:id="921840270">
                                  <w:marLeft w:val="0"/>
                                  <w:marRight w:val="0"/>
                                  <w:marTop w:val="0"/>
                                  <w:marBottom w:val="0"/>
                                  <w:divBdr>
                                    <w:top w:val="none" w:sz="0" w:space="0" w:color="auto"/>
                                    <w:left w:val="none" w:sz="0" w:space="0" w:color="auto"/>
                                    <w:bottom w:val="none" w:sz="0" w:space="0" w:color="auto"/>
                                    <w:right w:val="none" w:sz="0" w:space="0" w:color="auto"/>
                                  </w:divBdr>
                                  <w:divsChild>
                                    <w:div w:id="921839079">
                                      <w:marLeft w:val="0"/>
                                      <w:marRight w:val="0"/>
                                      <w:marTop w:val="0"/>
                                      <w:marBottom w:val="0"/>
                                      <w:divBdr>
                                        <w:top w:val="none" w:sz="0" w:space="0" w:color="auto"/>
                                        <w:left w:val="none" w:sz="0" w:space="0" w:color="auto"/>
                                        <w:bottom w:val="none" w:sz="0" w:space="0" w:color="auto"/>
                                        <w:right w:val="none" w:sz="0" w:space="0" w:color="auto"/>
                                      </w:divBdr>
                                      <w:divsChild>
                                        <w:div w:id="921839206">
                                          <w:marLeft w:val="0"/>
                                          <w:marRight w:val="0"/>
                                          <w:marTop w:val="0"/>
                                          <w:marBottom w:val="495"/>
                                          <w:divBdr>
                                            <w:top w:val="none" w:sz="0" w:space="0" w:color="auto"/>
                                            <w:left w:val="none" w:sz="0" w:space="0" w:color="auto"/>
                                            <w:bottom w:val="none" w:sz="0" w:space="0" w:color="auto"/>
                                            <w:right w:val="none" w:sz="0" w:space="0" w:color="auto"/>
                                          </w:divBdr>
                                          <w:divsChild>
                                            <w:div w:id="9218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283">
      <w:marLeft w:val="0"/>
      <w:marRight w:val="0"/>
      <w:marTop w:val="0"/>
      <w:marBottom w:val="0"/>
      <w:divBdr>
        <w:top w:val="none" w:sz="0" w:space="0" w:color="auto"/>
        <w:left w:val="none" w:sz="0" w:space="0" w:color="auto"/>
        <w:bottom w:val="none" w:sz="0" w:space="0" w:color="auto"/>
        <w:right w:val="none" w:sz="0" w:space="0" w:color="auto"/>
      </w:divBdr>
      <w:divsChild>
        <w:div w:id="921839058">
          <w:marLeft w:val="0"/>
          <w:marRight w:val="0"/>
          <w:marTop w:val="0"/>
          <w:marBottom w:val="0"/>
          <w:divBdr>
            <w:top w:val="none" w:sz="0" w:space="0" w:color="auto"/>
            <w:left w:val="none" w:sz="0" w:space="0" w:color="auto"/>
            <w:bottom w:val="none" w:sz="0" w:space="0" w:color="auto"/>
            <w:right w:val="none" w:sz="0" w:space="0" w:color="auto"/>
          </w:divBdr>
          <w:divsChild>
            <w:div w:id="921839174">
              <w:marLeft w:val="0"/>
              <w:marRight w:val="0"/>
              <w:marTop w:val="0"/>
              <w:marBottom w:val="0"/>
              <w:divBdr>
                <w:top w:val="none" w:sz="0" w:space="0" w:color="auto"/>
                <w:left w:val="none" w:sz="0" w:space="0" w:color="auto"/>
                <w:bottom w:val="none" w:sz="0" w:space="0" w:color="auto"/>
                <w:right w:val="none" w:sz="0" w:space="0" w:color="auto"/>
              </w:divBdr>
              <w:divsChild>
                <w:div w:id="921840313">
                  <w:marLeft w:val="0"/>
                  <w:marRight w:val="0"/>
                  <w:marTop w:val="0"/>
                  <w:marBottom w:val="0"/>
                  <w:divBdr>
                    <w:top w:val="none" w:sz="0" w:space="0" w:color="auto"/>
                    <w:left w:val="none" w:sz="0" w:space="0" w:color="auto"/>
                    <w:bottom w:val="none" w:sz="0" w:space="0" w:color="auto"/>
                    <w:right w:val="none" w:sz="0" w:space="0" w:color="auto"/>
                  </w:divBdr>
                  <w:divsChild>
                    <w:div w:id="921839209">
                      <w:marLeft w:val="0"/>
                      <w:marRight w:val="0"/>
                      <w:marTop w:val="0"/>
                      <w:marBottom w:val="0"/>
                      <w:divBdr>
                        <w:top w:val="none" w:sz="0" w:space="0" w:color="auto"/>
                        <w:left w:val="none" w:sz="0" w:space="0" w:color="auto"/>
                        <w:bottom w:val="none" w:sz="0" w:space="0" w:color="auto"/>
                        <w:right w:val="none" w:sz="0" w:space="0" w:color="auto"/>
                      </w:divBdr>
                      <w:divsChild>
                        <w:div w:id="921839157">
                          <w:marLeft w:val="0"/>
                          <w:marRight w:val="0"/>
                          <w:marTop w:val="0"/>
                          <w:marBottom w:val="0"/>
                          <w:divBdr>
                            <w:top w:val="none" w:sz="0" w:space="0" w:color="auto"/>
                            <w:left w:val="none" w:sz="0" w:space="0" w:color="auto"/>
                            <w:bottom w:val="none" w:sz="0" w:space="0" w:color="auto"/>
                            <w:right w:val="none" w:sz="0" w:space="0" w:color="auto"/>
                          </w:divBdr>
                          <w:divsChild>
                            <w:div w:id="921840263">
                              <w:marLeft w:val="0"/>
                              <w:marRight w:val="0"/>
                              <w:marTop w:val="0"/>
                              <w:marBottom w:val="0"/>
                              <w:divBdr>
                                <w:top w:val="none" w:sz="0" w:space="0" w:color="auto"/>
                                <w:left w:val="none" w:sz="0" w:space="0" w:color="auto"/>
                                <w:bottom w:val="none" w:sz="0" w:space="0" w:color="auto"/>
                                <w:right w:val="none" w:sz="0" w:space="0" w:color="auto"/>
                              </w:divBdr>
                              <w:divsChild>
                                <w:div w:id="921839090">
                                  <w:marLeft w:val="0"/>
                                  <w:marRight w:val="0"/>
                                  <w:marTop w:val="0"/>
                                  <w:marBottom w:val="0"/>
                                  <w:divBdr>
                                    <w:top w:val="none" w:sz="0" w:space="0" w:color="auto"/>
                                    <w:left w:val="none" w:sz="0" w:space="0" w:color="auto"/>
                                    <w:bottom w:val="none" w:sz="0" w:space="0" w:color="auto"/>
                                    <w:right w:val="none" w:sz="0" w:space="0" w:color="auto"/>
                                  </w:divBdr>
                                  <w:divsChild>
                                    <w:div w:id="921839142">
                                      <w:marLeft w:val="0"/>
                                      <w:marRight w:val="0"/>
                                      <w:marTop w:val="0"/>
                                      <w:marBottom w:val="0"/>
                                      <w:divBdr>
                                        <w:top w:val="none" w:sz="0" w:space="0" w:color="auto"/>
                                        <w:left w:val="none" w:sz="0" w:space="0" w:color="auto"/>
                                        <w:bottom w:val="none" w:sz="0" w:space="0" w:color="auto"/>
                                        <w:right w:val="none" w:sz="0" w:space="0" w:color="auto"/>
                                      </w:divBdr>
                                      <w:divsChild>
                                        <w:div w:id="921840290">
                                          <w:marLeft w:val="0"/>
                                          <w:marRight w:val="0"/>
                                          <w:marTop w:val="0"/>
                                          <w:marBottom w:val="495"/>
                                          <w:divBdr>
                                            <w:top w:val="none" w:sz="0" w:space="0" w:color="auto"/>
                                            <w:left w:val="none" w:sz="0" w:space="0" w:color="auto"/>
                                            <w:bottom w:val="none" w:sz="0" w:space="0" w:color="auto"/>
                                            <w:right w:val="none" w:sz="0" w:space="0" w:color="auto"/>
                                          </w:divBdr>
                                          <w:divsChild>
                                            <w:div w:id="9218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288">
      <w:marLeft w:val="0"/>
      <w:marRight w:val="0"/>
      <w:marTop w:val="0"/>
      <w:marBottom w:val="0"/>
      <w:divBdr>
        <w:top w:val="none" w:sz="0" w:space="0" w:color="auto"/>
        <w:left w:val="none" w:sz="0" w:space="0" w:color="auto"/>
        <w:bottom w:val="none" w:sz="0" w:space="0" w:color="auto"/>
        <w:right w:val="none" w:sz="0" w:space="0" w:color="auto"/>
      </w:divBdr>
      <w:divsChild>
        <w:div w:id="921839098">
          <w:marLeft w:val="0"/>
          <w:marRight w:val="0"/>
          <w:marTop w:val="0"/>
          <w:marBottom w:val="0"/>
          <w:divBdr>
            <w:top w:val="none" w:sz="0" w:space="0" w:color="auto"/>
            <w:left w:val="none" w:sz="0" w:space="0" w:color="auto"/>
            <w:bottom w:val="none" w:sz="0" w:space="0" w:color="auto"/>
            <w:right w:val="none" w:sz="0" w:space="0" w:color="auto"/>
          </w:divBdr>
          <w:divsChild>
            <w:div w:id="921839085">
              <w:marLeft w:val="0"/>
              <w:marRight w:val="0"/>
              <w:marTop w:val="0"/>
              <w:marBottom w:val="0"/>
              <w:divBdr>
                <w:top w:val="none" w:sz="0" w:space="0" w:color="auto"/>
                <w:left w:val="none" w:sz="0" w:space="0" w:color="auto"/>
                <w:bottom w:val="none" w:sz="0" w:space="0" w:color="auto"/>
                <w:right w:val="none" w:sz="0" w:space="0" w:color="auto"/>
              </w:divBdr>
              <w:divsChild>
                <w:div w:id="921839149">
                  <w:marLeft w:val="0"/>
                  <w:marRight w:val="0"/>
                  <w:marTop w:val="0"/>
                  <w:marBottom w:val="0"/>
                  <w:divBdr>
                    <w:top w:val="none" w:sz="0" w:space="0" w:color="auto"/>
                    <w:left w:val="none" w:sz="0" w:space="0" w:color="auto"/>
                    <w:bottom w:val="none" w:sz="0" w:space="0" w:color="auto"/>
                    <w:right w:val="none" w:sz="0" w:space="0" w:color="auto"/>
                  </w:divBdr>
                  <w:divsChild>
                    <w:div w:id="921840269">
                      <w:marLeft w:val="0"/>
                      <w:marRight w:val="0"/>
                      <w:marTop w:val="0"/>
                      <w:marBottom w:val="0"/>
                      <w:divBdr>
                        <w:top w:val="none" w:sz="0" w:space="0" w:color="auto"/>
                        <w:left w:val="none" w:sz="0" w:space="0" w:color="auto"/>
                        <w:bottom w:val="none" w:sz="0" w:space="0" w:color="auto"/>
                        <w:right w:val="none" w:sz="0" w:space="0" w:color="auto"/>
                      </w:divBdr>
                      <w:divsChild>
                        <w:div w:id="921839159">
                          <w:marLeft w:val="0"/>
                          <w:marRight w:val="0"/>
                          <w:marTop w:val="0"/>
                          <w:marBottom w:val="0"/>
                          <w:divBdr>
                            <w:top w:val="none" w:sz="0" w:space="0" w:color="auto"/>
                            <w:left w:val="none" w:sz="0" w:space="0" w:color="auto"/>
                            <w:bottom w:val="none" w:sz="0" w:space="0" w:color="auto"/>
                            <w:right w:val="none" w:sz="0" w:space="0" w:color="auto"/>
                          </w:divBdr>
                          <w:divsChild>
                            <w:div w:id="921839107">
                              <w:marLeft w:val="0"/>
                              <w:marRight w:val="0"/>
                              <w:marTop w:val="0"/>
                              <w:marBottom w:val="0"/>
                              <w:divBdr>
                                <w:top w:val="none" w:sz="0" w:space="0" w:color="auto"/>
                                <w:left w:val="none" w:sz="0" w:space="0" w:color="auto"/>
                                <w:bottom w:val="none" w:sz="0" w:space="0" w:color="auto"/>
                                <w:right w:val="none" w:sz="0" w:space="0" w:color="auto"/>
                              </w:divBdr>
                              <w:divsChild>
                                <w:div w:id="921840347">
                                  <w:marLeft w:val="0"/>
                                  <w:marRight w:val="0"/>
                                  <w:marTop w:val="0"/>
                                  <w:marBottom w:val="0"/>
                                  <w:divBdr>
                                    <w:top w:val="none" w:sz="0" w:space="0" w:color="auto"/>
                                    <w:left w:val="none" w:sz="0" w:space="0" w:color="auto"/>
                                    <w:bottom w:val="none" w:sz="0" w:space="0" w:color="auto"/>
                                    <w:right w:val="none" w:sz="0" w:space="0" w:color="auto"/>
                                  </w:divBdr>
                                  <w:divsChild>
                                    <w:div w:id="921839182">
                                      <w:marLeft w:val="0"/>
                                      <w:marRight w:val="0"/>
                                      <w:marTop w:val="0"/>
                                      <w:marBottom w:val="0"/>
                                      <w:divBdr>
                                        <w:top w:val="none" w:sz="0" w:space="0" w:color="auto"/>
                                        <w:left w:val="none" w:sz="0" w:space="0" w:color="auto"/>
                                        <w:bottom w:val="none" w:sz="0" w:space="0" w:color="auto"/>
                                        <w:right w:val="none" w:sz="0" w:space="0" w:color="auto"/>
                                      </w:divBdr>
                                      <w:divsChild>
                                        <w:div w:id="921839221">
                                          <w:marLeft w:val="0"/>
                                          <w:marRight w:val="0"/>
                                          <w:marTop w:val="0"/>
                                          <w:marBottom w:val="495"/>
                                          <w:divBdr>
                                            <w:top w:val="none" w:sz="0" w:space="0" w:color="auto"/>
                                            <w:left w:val="none" w:sz="0" w:space="0" w:color="auto"/>
                                            <w:bottom w:val="none" w:sz="0" w:space="0" w:color="auto"/>
                                            <w:right w:val="none" w:sz="0" w:space="0" w:color="auto"/>
                                          </w:divBdr>
                                          <w:divsChild>
                                            <w:div w:id="9218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291">
      <w:marLeft w:val="0"/>
      <w:marRight w:val="0"/>
      <w:marTop w:val="0"/>
      <w:marBottom w:val="0"/>
      <w:divBdr>
        <w:top w:val="none" w:sz="0" w:space="0" w:color="auto"/>
        <w:left w:val="none" w:sz="0" w:space="0" w:color="auto"/>
        <w:bottom w:val="none" w:sz="0" w:space="0" w:color="auto"/>
        <w:right w:val="none" w:sz="0" w:space="0" w:color="auto"/>
      </w:divBdr>
      <w:divsChild>
        <w:div w:id="921839105">
          <w:marLeft w:val="0"/>
          <w:marRight w:val="0"/>
          <w:marTop w:val="0"/>
          <w:marBottom w:val="0"/>
          <w:divBdr>
            <w:top w:val="none" w:sz="0" w:space="0" w:color="auto"/>
            <w:left w:val="none" w:sz="0" w:space="0" w:color="auto"/>
            <w:bottom w:val="none" w:sz="0" w:space="0" w:color="auto"/>
            <w:right w:val="none" w:sz="0" w:space="0" w:color="auto"/>
          </w:divBdr>
          <w:divsChild>
            <w:div w:id="921839147">
              <w:marLeft w:val="0"/>
              <w:marRight w:val="0"/>
              <w:marTop w:val="0"/>
              <w:marBottom w:val="0"/>
              <w:divBdr>
                <w:top w:val="none" w:sz="0" w:space="0" w:color="auto"/>
                <w:left w:val="none" w:sz="0" w:space="0" w:color="auto"/>
                <w:bottom w:val="none" w:sz="0" w:space="0" w:color="auto"/>
                <w:right w:val="none" w:sz="0" w:space="0" w:color="auto"/>
              </w:divBdr>
              <w:divsChild>
                <w:div w:id="921839121">
                  <w:marLeft w:val="0"/>
                  <w:marRight w:val="0"/>
                  <w:marTop w:val="0"/>
                  <w:marBottom w:val="0"/>
                  <w:divBdr>
                    <w:top w:val="none" w:sz="0" w:space="0" w:color="auto"/>
                    <w:left w:val="none" w:sz="0" w:space="0" w:color="auto"/>
                    <w:bottom w:val="none" w:sz="0" w:space="0" w:color="auto"/>
                    <w:right w:val="none" w:sz="0" w:space="0" w:color="auto"/>
                  </w:divBdr>
                  <w:divsChild>
                    <w:div w:id="921839127">
                      <w:marLeft w:val="0"/>
                      <w:marRight w:val="0"/>
                      <w:marTop w:val="0"/>
                      <w:marBottom w:val="0"/>
                      <w:divBdr>
                        <w:top w:val="none" w:sz="0" w:space="0" w:color="auto"/>
                        <w:left w:val="none" w:sz="0" w:space="0" w:color="auto"/>
                        <w:bottom w:val="none" w:sz="0" w:space="0" w:color="auto"/>
                        <w:right w:val="none" w:sz="0" w:space="0" w:color="auto"/>
                      </w:divBdr>
                      <w:divsChild>
                        <w:div w:id="921840344">
                          <w:marLeft w:val="0"/>
                          <w:marRight w:val="0"/>
                          <w:marTop w:val="0"/>
                          <w:marBottom w:val="0"/>
                          <w:divBdr>
                            <w:top w:val="none" w:sz="0" w:space="0" w:color="auto"/>
                            <w:left w:val="none" w:sz="0" w:space="0" w:color="auto"/>
                            <w:bottom w:val="none" w:sz="0" w:space="0" w:color="auto"/>
                            <w:right w:val="none" w:sz="0" w:space="0" w:color="auto"/>
                          </w:divBdr>
                          <w:divsChild>
                            <w:div w:id="921839150">
                              <w:marLeft w:val="0"/>
                              <w:marRight w:val="0"/>
                              <w:marTop w:val="0"/>
                              <w:marBottom w:val="0"/>
                              <w:divBdr>
                                <w:top w:val="none" w:sz="0" w:space="0" w:color="auto"/>
                                <w:left w:val="none" w:sz="0" w:space="0" w:color="auto"/>
                                <w:bottom w:val="none" w:sz="0" w:space="0" w:color="auto"/>
                                <w:right w:val="none" w:sz="0" w:space="0" w:color="auto"/>
                              </w:divBdr>
                              <w:divsChild>
                                <w:div w:id="921840311">
                                  <w:marLeft w:val="0"/>
                                  <w:marRight w:val="0"/>
                                  <w:marTop w:val="0"/>
                                  <w:marBottom w:val="0"/>
                                  <w:divBdr>
                                    <w:top w:val="none" w:sz="0" w:space="0" w:color="auto"/>
                                    <w:left w:val="none" w:sz="0" w:space="0" w:color="auto"/>
                                    <w:bottom w:val="none" w:sz="0" w:space="0" w:color="auto"/>
                                    <w:right w:val="none" w:sz="0" w:space="0" w:color="auto"/>
                                  </w:divBdr>
                                  <w:divsChild>
                                    <w:div w:id="921840338">
                                      <w:marLeft w:val="0"/>
                                      <w:marRight w:val="0"/>
                                      <w:marTop w:val="0"/>
                                      <w:marBottom w:val="0"/>
                                      <w:divBdr>
                                        <w:top w:val="none" w:sz="0" w:space="0" w:color="auto"/>
                                        <w:left w:val="none" w:sz="0" w:space="0" w:color="auto"/>
                                        <w:bottom w:val="none" w:sz="0" w:space="0" w:color="auto"/>
                                        <w:right w:val="none" w:sz="0" w:space="0" w:color="auto"/>
                                      </w:divBdr>
                                      <w:divsChild>
                                        <w:div w:id="921840345">
                                          <w:marLeft w:val="0"/>
                                          <w:marRight w:val="0"/>
                                          <w:marTop w:val="0"/>
                                          <w:marBottom w:val="495"/>
                                          <w:divBdr>
                                            <w:top w:val="none" w:sz="0" w:space="0" w:color="auto"/>
                                            <w:left w:val="none" w:sz="0" w:space="0" w:color="auto"/>
                                            <w:bottom w:val="none" w:sz="0" w:space="0" w:color="auto"/>
                                            <w:right w:val="none" w:sz="0" w:space="0" w:color="auto"/>
                                          </w:divBdr>
                                          <w:divsChild>
                                            <w:div w:id="9218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327">
      <w:marLeft w:val="0"/>
      <w:marRight w:val="0"/>
      <w:marTop w:val="0"/>
      <w:marBottom w:val="0"/>
      <w:divBdr>
        <w:top w:val="none" w:sz="0" w:space="0" w:color="auto"/>
        <w:left w:val="none" w:sz="0" w:space="0" w:color="auto"/>
        <w:bottom w:val="none" w:sz="0" w:space="0" w:color="auto"/>
        <w:right w:val="none" w:sz="0" w:space="0" w:color="auto"/>
      </w:divBdr>
      <w:divsChild>
        <w:div w:id="921839096">
          <w:marLeft w:val="0"/>
          <w:marRight w:val="0"/>
          <w:marTop w:val="0"/>
          <w:marBottom w:val="0"/>
          <w:divBdr>
            <w:top w:val="none" w:sz="0" w:space="0" w:color="auto"/>
            <w:left w:val="none" w:sz="0" w:space="0" w:color="auto"/>
            <w:bottom w:val="none" w:sz="0" w:space="0" w:color="auto"/>
            <w:right w:val="none" w:sz="0" w:space="0" w:color="auto"/>
          </w:divBdr>
          <w:divsChild>
            <w:div w:id="921840325">
              <w:marLeft w:val="0"/>
              <w:marRight w:val="0"/>
              <w:marTop w:val="0"/>
              <w:marBottom w:val="0"/>
              <w:divBdr>
                <w:top w:val="none" w:sz="0" w:space="0" w:color="auto"/>
                <w:left w:val="none" w:sz="0" w:space="0" w:color="auto"/>
                <w:bottom w:val="none" w:sz="0" w:space="0" w:color="auto"/>
                <w:right w:val="none" w:sz="0" w:space="0" w:color="auto"/>
              </w:divBdr>
              <w:divsChild>
                <w:div w:id="921839131">
                  <w:marLeft w:val="0"/>
                  <w:marRight w:val="0"/>
                  <w:marTop w:val="0"/>
                  <w:marBottom w:val="0"/>
                  <w:divBdr>
                    <w:top w:val="none" w:sz="0" w:space="0" w:color="auto"/>
                    <w:left w:val="none" w:sz="0" w:space="0" w:color="auto"/>
                    <w:bottom w:val="none" w:sz="0" w:space="0" w:color="auto"/>
                    <w:right w:val="none" w:sz="0" w:space="0" w:color="auto"/>
                  </w:divBdr>
                  <w:divsChild>
                    <w:div w:id="921840278">
                      <w:marLeft w:val="0"/>
                      <w:marRight w:val="0"/>
                      <w:marTop w:val="0"/>
                      <w:marBottom w:val="0"/>
                      <w:divBdr>
                        <w:top w:val="none" w:sz="0" w:space="0" w:color="auto"/>
                        <w:left w:val="none" w:sz="0" w:space="0" w:color="auto"/>
                        <w:bottom w:val="none" w:sz="0" w:space="0" w:color="auto"/>
                        <w:right w:val="none" w:sz="0" w:space="0" w:color="auto"/>
                      </w:divBdr>
                      <w:divsChild>
                        <w:div w:id="921839188">
                          <w:marLeft w:val="0"/>
                          <w:marRight w:val="0"/>
                          <w:marTop w:val="0"/>
                          <w:marBottom w:val="0"/>
                          <w:divBdr>
                            <w:top w:val="none" w:sz="0" w:space="0" w:color="auto"/>
                            <w:left w:val="none" w:sz="0" w:space="0" w:color="auto"/>
                            <w:bottom w:val="none" w:sz="0" w:space="0" w:color="auto"/>
                            <w:right w:val="none" w:sz="0" w:space="0" w:color="auto"/>
                          </w:divBdr>
                          <w:divsChild>
                            <w:div w:id="921839156">
                              <w:marLeft w:val="0"/>
                              <w:marRight w:val="0"/>
                              <w:marTop w:val="0"/>
                              <w:marBottom w:val="0"/>
                              <w:divBdr>
                                <w:top w:val="none" w:sz="0" w:space="0" w:color="auto"/>
                                <w:left w:val="none" w:sz="0" w:space="0" w:color="auto"/>
                                <w:bottom w:val="none" w:sz="0" w:space="0" w:color="auto"/>
                                <w:right w:val="none" w:sz="0" w:space="0" w:color="auto"/>
                              </w:divBdr>
                              <w:divsChild>
                                <w:div w:id="921840312">
                                  <w:marLeft w:val="0"/>
                                  <w:marRight w:val="0"/>
                                  <w:marTop w:val="0"/>
                                  <w:marBottom w:val="0"/>
                                  <w:divBdr>
                                    <w:top w:val="none" w:sz="0" w:space="0" w:color="auto"/>
                                    <w:left w:val="none" w:sz="0" w:space="0" w:color="auto"/>
                                    <w:bottom w:val="none" w:sz="0" w:space="0" w:color="auto"/>
                                    <w:right w:val="none" w:sz="0" w:space="0" w:color="auto"/>
                                  </w:divBdr>
                                  <w:divsChild>
                                    <w:div w:id="921839106">
                                      <w:marLeft w:val="0"/>
                                      <w:marRight w:val="0"/>
                                      <w:marTop w:val="0"/>
                                      <w:marBottom w:val="0"/>
                                      <w:divBdr>
                                        <w:top w:val="none" w:sz="0" w:space="0" w:color="auto"/>
                                        <w:left w:val="none" w:sz="0" w:space="0" w:color="auto"/>
                                        <w:bottom w:val="none" w:sz="0" w:space="0" w:color="auto"/>
                                        <w:right w:val="none" w:sz="0" w:space="0" w:color="auto"/>
                                      </w:divBdr>
                                      <w:divsChild>
                                        <w:div w:id="921840348">
                                          <w:marLeft w:val="0"/>
                                          <w:marRight w:val="0"/>
                                          <w:marTop w:val="0"/>
                                          <w:marBottom w:val="495"/>
                                          <w:divBdr>
                                            <w:top w:val="none" w:sz="0" w:space="0" w:color="auto"/>
                                            <w:left w:val="none" w:sz="0" w:space="0" w:color="auto"/>
                                            <w:bottom w:val="none" w:sz="0" w:space="0" w:color="auto"/>
                                            <w:right w:val="none" w:sz="0" w:space="0" w:color="auto"/>
                                          </w:divBdr>
                                          <w:divsChild>
                                            <w:div w:id="92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840354">
      <w:marLeft w:val="0"/>
      <w:marRight w:val="0"/>
      <w:marTop w:val="0"/>
      <w:marBottom w:val="0"/>
      <w:divBdr>
        <w:top w:val="none" w:sz="0" w:space="0" w:color="auto"/>
        <w:left w:val="none" w:sz="0" w:space="0" w:color="auto"/>
        <w:bottom w:val="none" w:sz="0" w:space="0" w:color="auto"/>
        <w:right w:val="none" w:sz="0" w:space="0" w:color="auto"/>
      </w:divBdr>
      <w:divsChild>
        <w:div w:id="921839059">
          <w:marLeft w:val="0"/>
          <w:marRight w:val="0"/>
          <w:marTop w:val="0"/>
          <w:marBottom w:val="0"/>
          <w:divBdr>
            <w:top w:val="none" w:sz="0" w:space="0" w:color="auto"/>
            <w:left w:val="none" w:sz="0" w:space="0" w:color="auto"/>
            <w:bottom w:val="none" w:sz="0" w:space="0" w:color="auto"/>
            <w:right w:val="none" w:sz="0" w:space="0" w:color="auto"/>
          </w:divBdr>
          <w:divsChild>
            <w:div w:id="921840315">
              <w:marLeft w:val="0"/>
              <w:marRight w:val="0"/>
              <w:marTop w:val="0"/>
              <w:marBottom w:val="0"/>
              <w:divBdr>
                <w:top w:val="none" w:sz="0" w:space="0" w:color="auto"/>
                <w:left w:val="none" w:sz="0" w:space="0" w:color="auto"/>
                <w:bottom w:val="none" w:sz="0" w:space="0" w:color="auto"/>
                <w:right w:val="none" w:sz="0" w:space="0" w:color="auto"/>
              </w:divBdr>
              <w:divsChild>
                <w:div w:id="921839126">
                  <w:marLeft w:val="0"/>
                  <w:marRight w:val="0"/>
                  <w:marTop w:val="0"/>
                  <w:marBottom w:val="0"/>
                  <w:divBdr>
                    <w:top w:val="none" w:sz="0" w:space="0" w:color="auto"/>
                    <w:left w:val="none" w:sz="0" w:space="0" w:color="auto"/>
                    <w:bottom w:val="none" w:sz="0" w:space="0" w:color="auto"/>
                    <w:right w:val="none" w:sz="0" w:space="0" w:color="auto"/>
                  </w:divBdr>
                  <w:divsChild>
                    <w:div w:id="921840289">
                      <w:marLeft w:val="0"/>
                      <w:marRight w:val="0"/>
                      <w:marTop w:val="0"/>
                      <w:marBottom w:val="0"/>
                      <w:divBdr>
                        <w:top w:val="none" w:sz="0" w:space="0" w:color="auto"/>
                        <w:left w:val="none" w:sz="0" w:space="0" w:color="auto"/>
                        <w:bottom w:val="none" w:sz="0" w:space="0" w:color="auto"/>
                        <w:right w:val="none" w:sz="0" w:space="0" w:color="auto"/>
                      </w:divBdr>
                      <w:divsChild>
                        <w:div w:id="921839173">
                          <w:marLeft w:val="0"/>
                          <w:marRight w:val="0"/>
                          <w:marTop w:val="0"/>
                          <w:marBottom w:val="0"/>
                          <w:divBdr>
                            <w:top w:val="none" w:sz="0" w:space="0" w:color="auto"/>
                            <w:left w:val="none" w:sz="0" w:space="0" w:color="auto"/>
                            <w:bottom w:val="none" w:sz="0" w:space="0" w:color="auto"/>
                            <w:right w:val="none" w:sz="0" w:space="0" w:color="auto"/>
                          </w:divBdr>
                          <w:divsChild>
                            <w:div w:id="921840304">
                              <w:marLeft w:val="0"/>
                              <w:marRight w:val="0"/>
                              <w:marTop w:val="0"/>
                              <w:marBottom w:val="0"/>
                              <w:divBdr>
                                <w:top w:val="none" w:sz="0" w:space="0" w:color="auto"/>
                                <w:left w:val="none" w:sz="0" w:space="0" w:color="auto"/>
                                <w:bottom w:val="none" w:sz="0" w:space="0" w:color="auto"/>
                                <w:right w:val="none" w:sz="0" w:space="0" w:color="auto"/>
                              </w:divBdr>
                              <w:divsChild>
                                <w:div w:id="921839199">
                                  <w:marLeft w:val="0"/>
                                  <w:marRight w:val="0"/>
                                  <w:marTop w:val="0"/>
                                  <w:marBottom w:val="0"/>
                                  <w:divBdr>
                                    <w:top w:val="none" w:sz="0" w:space="0" w:color="auto"/>
                                    <w:left w:val="none" w:sz="0" w:space="0" w:color="auto"/>
                                    <w:bottom w:val="none" w:sz="0" w:space="0" w:color="auto"/>
                                    <w:right w:val="none" w:sz="0" w:space="0" w:color="auto"/>
                                  </w:divBdr>
                                  <w:divsChild>
                                    <w:div w:id="921839164">
                                      <w:marLeft w:val="0"/>
                                      <w:marRight w:val="0"/>
                                      <w:marTop w:val="0"/>
                                      <w:marBottom w:val="0"/>
                                      <w:divBdr>
                                        <w:top w:val="none" w:sz="0" w:space="0" w:color="auto"/>
                                        <w:left w:val="none" w:sz="0" w:space="0" w:color="auto"/>
                                        <w:bottom w:val="none" w:sz="0" w:space="0" w:color="auto"/>
                                        <w:right w:val="none" w:sz="0" w:space="0" w:color="auto"/>
                                      </w:divBdr>
                                      <w:divsChild>
                                        <w:div w:id="921839115">
                                          <w:marLeft w:val="0"/>
                                          <w:marRight w:val="0"/>
                                          <w:marTop w:val="0"/>
                                          <w:marBottom w:val="495"/>
                                          <w:divBdr>
                                            <w:top w:val="none" w:sz="0" w:space="0" w:color="auto"/>
                                            <w:left w:val="none" w:sz="0" w:space="0" w:color="auto"/>
                                            <w:bottom w:val="none" w:sz="0" w:space="0" w:color="auto"/>
                                            <w:right w:val="none" w:sz="0" w:space="0" w:color="auto"/>
                                          </w:divBdr>
                                          <w:divsChild>
                                            <w:div w:id="9218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812111">
      <w:bodyDiv w:val="1"/>
      <w:marLeft w:val="0"/>
      <w:marRight w:val="0"/>
      <w:marTop w:val="0"/>
      <w:marBottom w:val="0"/>
      <w:divBdr>
        <w:top w:val="none" w:sz="0" w:space="0" w:color="auto"/>
        <w:left w:val="none" w:sz="0" w:space="0" w:color="auto"/>
        <w:bottom w:val="none" w:sz="0" w:space="0" w:color="auto"/>
        <w:right w:val="none" w:sz="0" w:space="0" w:color="auto"/>
      </w:divBdr>
    </w:div>
    <w:div w:id="1392191277">
      <w:bodyDiv w:val="1"/>
      <w:marLeft w:val="0"/>
      <w:marRight w:val="0"/>
      <w:marTop w:val="0"/>
      <w:marBottom w:val="0"/>
      <w:divBdr>
        <w:top w:val="none" w:sz="0" w:space="0" w:color="auto"/>
        <w:left w:val="none" w:sz="0" w:space="0" w:color="auto"/>
        <w:bottom w:val="none" w:sz="0" w:space="0" w:color="auto"/>
        <w:right w:val="none" w:sz="0" w:space="0" w:color="auto"/>
      </w:divBdr>
      <w:divsChild>
        <w:div w:id="1724257690">
          <w:marLeft w:val="0"/>
          <w:marRight w:val="0"/>
          <w:marTop w:val="0"/>
          <w:marBottom w:val="0"/>
          <w:divBdr>
            <w:top w:val="none" w:sz="0" w:space="0" w:color="auto"/>
            <w:left w:val="none" w:sz="0" w:space="0" w:color="auto"/>
            <w:bottom w:val="none" w:sz="0" w:space="0" w:color="auto"/>
            <w:right w:val="none" w:sz="0" w:space="0" w:color="auto"/>
          </w:divBdr>
          <w:divsChild>
            <w:div w:id="1811094809">
              <w:marLeft w:val="0"/>
              <w:marRight w:val="0"/>
              <w:marTop w:val="0"/>
              <w:marBottom w:val="0"/>
              <w:divBdr>
                <w:top w:val="none" w:sz="0" w:space="0" w:color="auto"/>
                <w:left w:val="none" w:sz="0" w:space="0" w:color="auto"/>
                <w:bottom w:val="none" w:sz="0" w:space="0" w:color="auto"/>
                <w:right w:val="none" w:sz="0" w:space="0" w:color="auto"/>
              </w:divBdr>
              <w:divsChild>
                <w:div w:id="879904055">
                  <w:marLeft w:val="0"/>
                  <w:marRight w:val="0"/>
                  <w:marTop w:val="0"/>
                  <w:marBottom w:val="0"/>
                  <w:divBdr>
                    <w:top w:val="none" w:sz="0" w:space="0" w:color="auto"/>
                    <w:left w:val="none" w:sz="0" w:space="0" w:color="auto"/>
                    <w:bottom w:val="none" w:sz="0" w:space="0" w:color="auto"/>
                    <w:right w:val="none" w:sz="0" w:space="0" w:color="auto"/>
                  </w:divBdr>
                  <w:divsChild>
                    <w:div w:id="1866406598">
                      <w:marLeft w:val="0"/>
                      <w:marRight w:val="0"/>
                      <w:marTop w:val="0"/>
                      <w:marBottom w:val="0"/>
                      <w:divBdr>
                        <w:top w:val="none" w:sz="0" w:space="0" w:color="auto"/>
                        <w:left w:val="none" w:sz="0" w:space="0" w:color="auto"/>
                        <w:bottom w:val="none" w:sz="0" w:space="0" w:color="auto"/>
                        <w:right w:val="none" w:sz="0" w:space="0" w:color="auto"/>
                      </w:divBdr>
                      <w:divsChild>
                        <w:div w:id="87384781">
                          <w:marLeft w:val="0"/>
                          <w:marRight w:val="0"/>
                          <w:marTop w:val="0"/>
                          <w:marBottom w:val="0"/>
                          <w:divBdr>
                            <w:top w:val="none" w:sz="0" w:space="0" w:color="auto"/>
                            <w:left w:val="none" w:sz="0" w:space="0" w:color="auto"/>
                            <w:bottom w:val="none" w:sz="0" w:space="0" w:color="auto"/>
                            <w:right w:val="none" w:sz="0" w:space="0" w:color="auto"/>
                          </w:divBdr>
                          <w:divsChild>
                            <w:div w:id="2144955843">
                              <w:marLeft w:val="0"/>
                              <w:marRight w:val="0"/>
                              <w:marTop w:val="0"/>
                              <w:marBottom w:val="0"/>
                              <w:divBdr>
                                <w:top w:val="none" w:sz="0" w:space="0" w:color="auto"/>
                                <w:left w:val="none" w:sz="0" w:space="0" w:color="auto"/>
                                <w:bottom w:val="none" w:sz="0" w:space="0" w:color="auto"/>
                                <w:right w:val="none" w:sz="0" w:space="0" w:color="auto"/>
                              </w:divBdr>
                              <w:divsChild>
                                <w:div w:id="49235389">
                                  <w:marLeft w:val="0"/>
                                  <w:marRight w:val="0"/>
                                  <w:marTop w:val="0"/>
                                  <w:marBottom w:val="0"/>
                                  <w:divBdr>
                                    <w:top w:val="none" w:sz="0" w:space="0" w:color="auto"/>
                                    <w:left w:val="none" w:sz="0" w:space="0" w:color="auto"/>
                                    <w:bottom w:val="none" w:sz="0" w:space="0" w:color="auto"/>
                                    <w:right w:val="none" w:sz="0" w:space="0" w:color="auto"/>
                                  </w:divBdr>
                                  <w:divsChild>
                                    <w:div w:id="1562593649">
                                      <w:marLeft w:val="0"/>
                                      <w:marRight w:val="0"/>
                                      <w:marTop w:val="0"/>
                                      <w:marBottom w:val="0"/>
                                      <w:divBdr>
                                        <w:top w:val="none" w:sz="0" w:space="0" w:color="auto"/>
                                        <w:left w:val="none" w:sz="0" w:space="0" w:color="auto"/>
                                        <w:bottom w:val="none" w:sz="0" w:space="0" w:color="auto"/>
                                        <w:right w:val="none" w:sz="0" w:space="0" w:color="auto"/>
                                      </w:divBdr>
                                      <w:divsChild>
                                        <w:div w:id="202059261">
                                          <w:marLeft w:val="0"/>
                                          <w:marRight w:val="0"/>
                                          <w:marTop w:val="0"/>
                                          <w:marBottom w:val="495"/>
                                          <w:divBdr>
                                            <w:top w:val="none" w:sz="0" w:space="0" w:color="auto"/>
                                            <w:left w:val="none" w:sz="0" w:space="0" w:color="auto"/>
                                            <w:bottom w:val="none" w:sz="0" w:space="0" w:color="auto"/>
                                            <w:right w:val="none" w:sz="0" w:space="0" w:color="auto"/>
                                          </w:divBdr>
                                          <w:divsChild>
                                            <w:div w:id="16184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915119">
      <w:bodyDiv w:val="1"/>
      <w:marLeft w:val="0"/>
      <w:marRight w:val="0"/>
      <w:marTop w:val="0"/>
      <w:marBottom w:val="0"/>
      <w:divBdr>
        <w:top w:val="none" w:sz="0" w:space="0" w:color="auto"/>
        <w:left w:val="none" w:sz="0" w:space="0" w:color="auto"/>
        <w:bottom w:val="none" w:sz="0" w:space="0" w:color="auto"/>
        <w:right w:val="none" w:sz="0" w:space="0" w:color="auto"/>
      </w:divBdr>
    </w:div>
    <w:div w:id="1498763914">
      <w:bodyDiv w:val="1"/>
      <w:marLeft w:val="0"/>
      <w:marRight w:val="0"/>
      <w:marTop w:val="0"/>
      <w:marBottom w:val="0"/>
      <w:divBdr>
        <w:top w:val="none" w:sz="0" w:space="0" w:color="auto"/>
        <w:left w:val="none" w:sz="0" w:space="0" w:color="auto"/>
        <w:bottom w:val="none" w:sz="0" w:space="0" w:color="auto"/>
        <w:right w:val="none" w:sz="0" w:space="0" w:color="auto"/>
      </w:divBdr>
    </w:div>
    <w:div w:id="1585607426">
      <w:bodyDiv w:val="1"/>
      <w:marLeft w:val="0"/>
      <w:marRight w:val="0"/>
      <w:marTop w:val="0"/>
      <w:marBottom w:val="0"/>
      <w:divBdr>
        <w:top w:val="none" w:sz="0" w:space="0" w:color="auto"/>
        <w:left w:val="none" w:sz="0" w:space="0" w:color="auto"/>
        <w:bottom w:val="none" w:sz="0" w:space="0" w:color="auto"/>
        <w:right w:val="none" w:sz="0" w:space="0" w:color="auto"/>
      </w:divBdr>
      <w:divsChild>
        <w:div w:id="2041932663">
          <w:marLeft w:val="0"/>
          <w:marRight w:val="0"/>
          <w:marTop w:val="0"/>
          <w:marBottom w:val="0"/>
          <w:divBdr>
            <w:top w:val="none" w:sz="0" w:space="0" w:color="auto"/>
            <w:left w:val="none" w:sz="0" w:space="0" w:color="auto"/>
            <w:bottom w:val="none" w:sz="0" w:space="0" w:color="auto"/>
            <w:right w:val="none" w:sz="0" w:space="0" w:color="auto"/>
          </w:divBdr>
          <w:divsChild>
            <w:div w:id="380634702">
              <w:marLeft w:val="0"/>
              <w:marRight w:val="0"/>
              <w:marTop w:val="0"/>
              <w:marBottom w:val="0"/>
              <w:divBdr>
                <w:top w:val="none" w:sz="0" w:space="0" w:color="auto"/>
                <w:left w:val="none" w:sz="0" w:space="0" w:color="auto"/>
                <w:bottom w:val="none" w:sz="0" w:space="0" w:color="auto"/>
                <w:right w:val="none" w:sz="0" w:space="0" w:color="auto"/>
              </w:divBdr>
              <w:divsChild>
                <w:div w:id="1688215998">
                  <w:marLeft w:val="0"/>
                  <w:marRight w:val="0"/>
                  <w:marTop w:val="0"/>
                  <w:marBottom w:val="0"/>
                  <w:divBdr>
                    <w:top w:val="none" w:sz="0" w:space="0" w:color="auto"/>
                    <w:left w:val="none" w:sz="0" w:space="0" w:color="auto"/>
                    <w:bottom w:val="none" w:sz="0" w:space="0" w:color="auto"/>
                    <w:right w:val="none" w:sz="0" w:space="0" w:color="auto"/>
                  </w:divBdr>
                  <w:divsChild>
                    <w:div w:id="2046825846">
                      <w:marLeft w:val="0"/>
                      <w:marRight w:val="0"/>
                      <w:marTop w:val="0"/>
                      <w:marBottom w:val="0"/>
                      <w:divBdr>
                        <w:top w:val="none" w:sz="0" w:space="0" w:color="auto"/>
                        <w:left w:val="none" w:sz="0" w:space="0" w:color="auto"/>
                        <w:bottom w:val="none" w:sz="0" w:space="0" w:color="auto"/>
                        <w:right w:val="none" w:sz="0" w:space="0" w:color="auto"/>
                      </w:divBdr>
                      <w:divsChild>
                        <w:div w:id="594747260">
                          <w:marLeft w:val="0"/>
                          <w:marRight w:val="0"/>
                          <w:marTop w:val="0"/>
                          <w:marBottom w:val="0"/>
                          <w:divBdr>
                            <w:top w:val="none" w:sz="0" w:space="0" w:color="auto"/>
                            <w:left w:val="none" w:sz="0" w:space="0" w:color="auto"/>
                            <w:bottom w:val="none" w:sz="0" w:space="0" w:color="auto"/>
                            <w:right w:val="none" w:sz="0" w:space="0" w:color="auto"/>
                          </w:divBdr>
                          <w:divsChild>
                            <w:div w:id="1640845622">
                              <w:marLeft w:val="0"/>
                              <w:marRight w:val="0"/>
                              <w:marTop w:val="0"/>
                              <w:marBottom w:val="0"/>
                              <w:divBdr>
                                <w:top w:val="none" w:sz="0" w:space="0" w:color="auto"/>
                                <w:left w:val="none" w:sz="0" w:space="0" w:color="auto"/>
                                <w:bottom w:val="none" w:sz="0" w:space="0" w:color="auto"/>
                                <w:right w:val="none" w:sz="0" w:space="0" w:color="auto"/>
                              </w:divBdr>
                              <w:divsChild>
                                <w:div w:id="1244754387">
                                  <w:marLeft w:val="0"/>
                                  <w:marRight w:val="0"/>
                                  <w:marTop w:val="0"/>
                                  <w:marBottom w:val="0"/>
                                  <w:divBdr>
                                    <w:top w:val="none" w:sz="0" w:space="0" w:color="auto"/>
                                    <w:left w:val="none" w:sz="0" w:space="0" w:color="auto"/>
                                    <w:bottom w:val="none" w:sz="0" w:space="0" w:color="auto"/>
                                    <w:right w:val="none" w:sz="0" w:space="0" w:color="auto"/>
                                  </w:divBdr>
                                  <w:divsChild>
                                    <w:div w:id="1122381065">
                                      <w:marLeft w:val="0"/>
                                      <w:marRight w:val="0"/>
                                      <w:marTop w:val="0"/>
                                      <w:marBottom w:val="0"/>
                                      <w:divBdr>
                                        <w:top w:val="none" w:sz="0" w:space="0" w:color="auto"/>
                                        <w:left w:val="none" w:sz="0" w:space="0" w:color="auto"/>
                                        <w:bottom w:val="none" w:sz="0" w:space="0" w:color="auto"/>
                                        <w:right w:val="none" w:sz="0" w:space="0" w:color="auto"/>
                                      </w:divBdr>
                                      <w:divsChild>
                                        <w:div w:id="228852324">
                                          <w:marLeft w:val="0"/>
                                          <w:marRight w:val="0"/>
                                          <w:marTop w:val="0"/>
                                          <w:marBottom w:val="495"/>
                                          <w:divBdr>
                                            <w:top w:val="none" w:sz="0" w:space="0" w:color="auto"/>
                                            <w:left w:val="none" w:sz="0" w:space="0" w:color="auto"/>
                                            <w:bottom w:val="none" w:sz="0" w:space="0" w:color="auto"/>
                                            <w:right w:val="none" w:sz="0" w:space="0" w:color="auto"/>
                                          </w:divBdr>
                                          <w:divsChild>
                                            <w:div w:id="21312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175374">
      <w:bodyDiv w:val="1"/>
      <w:marLeft w:val="0"/>
      <w:marRight w:val="0"/>
      <w:marTop w:val="0"/>
      <w:marBottom w:val="0"/>
      <w:divBdr>
        <w:top w:val="none" w:sz="0" w:space="0" w:color="auto"/>
        <w:left w:val="none" w:sz="0" w:space="0" w:color="auto"/>
        <w:bottom w:val="none" w:sz="0" w:space="0" w:color="auto"/>
        <w:right w:val="none" w:sz="0" w:space="0" w:color="auto"/>
      </w:divBdr>
      <w:divsChild>
        <w:div w:id="1315569763">
          <w:marLeft w:val="0"/>
          <w:marRight w:val="0"/>
          <w:marTop w:val="0"/>
          <w:marBottom w:val="0"/>
          <w:divBdr>
            <w:top w:val="none" w:sz="0" w:space="0" w:color="auto"/>
            <w:left w:val="none" w:sz="0" w:space="0" w:color="auto"/>
            <w:bottom w:val="none" w:sz="0" w:space="0" w:color="auto"/>
            <w:right w:val="none" w:sz="0" w:space="0" w:color="auto"/>
          </w:divBdr>
          <w:divsChild>
            <w:div w:id="1362322414">
              <w:marLeft w:val="0"/>
              <w:marRight w:val="0"/>
              <w:marTop w:val="0"/>
              <w:marBottom w:val="0"/>
              <w:divBdr>
                <w:top w:val="none" w:sz="0" w:space="0" w:color="auto"/>
                <w:left w:val="none" w:sz="0" w:space="0" w:color="auto"/>
                <w:bottom w:val="none" w:sz="0" w:space="0" w:color="auto"/>
                <w:right w:val="none" w:sz="0" w:space="0" w:color="auto"/>
              </w:divBdr>
              <w:divsChild>
                <w:div w:id="1708720660">
                  <w:marLeft w:val="0"/>
                  <w:marRight w:val="0"/>
                  <w:marTop w:val="0"/>
                  <w:marBottom w:val="0"/>
                  <w:divBdr>
                    <w:top w:val="none" w:sz="0" w:space="0" w:color="auto"/>
                    <w:left w:val="none" w:sz="0" w:space="0" w:color="auto"/>
                    <w:bottom w:val="none" w:sz="0" w:space="0" w:color="auto"/>
                    <w:right w:val="none" w:sz="0" w:space="0" w:color="auto"/>
                  </w:divBdr>
                  <w:divsChild>
                    <w:div w:id="981033840">
                      <w:marLeft w:val="0"/>
                      <w:marRight w:val="0"/>
                      <w:marTop w:val="0"/>
                      <w:marBottom w:val="0"/>
                      <w:divBdr>
                        <w:top w:val="none" w:sz="0" w:space="0" w:color="auto"/>
                        <w:left w:val="none" w:sz="0" w:space="0" w:color="auto"/>
                        <w:bottom w:val="none" w:sz="0" w:space="0" w:color="auto"/>
                        <w:right w:val="none" w:sz="0" w:space="0" w:color="auto"/>
                      </w:divBdr>
                      <w:divsChild>
                        <w:div w:id="792749882">
                          <w:marLeft w:val="0"/>
                          <w:marRight w:val="0"/>
                          <w:marTop w:val="0"/>
                          <w:marBottom w:val="0"/>
                          <w:divBdr>
                            <w:top w:val="none" w:sz="0" w:space="0" w:color="auto"/>
                            <w:left w:val="none" w:sz="0" w:space="0" w:color="auto"/>
                            <w:bottom w:val="none" w:sz="0" w:space="0" w:color="auto"/>
                            <w:right w:val="none" w:sz="0" w:space="0" w:color="auto"/>
                          </w:divBdr>
                          <w:divsChild>
                            <w:div w:id="1225523845">
                              <w:marLeft w:val="0"/>
                              <w:marRight w:val="0"/>
                              <w:marTop w:val="0"/>
                              <w:marBottom w:val="0"/>
                              <w:divBdr>
                                <w:top w:val="none" w:sz="0" w:space="0" w:color="auto"/>
                                <w:left w:val="none" w:sz="0" w:space="0" w:color="auto"/>
                                <w:bottom w:val="none" w:sz="0" w:space="0" w:color="auto"/>
                                <w:right w:val="none" w:sz="0" w:space="0" w:color="auto"/>
                              </w:divBdr>
                              <w:divsChild>
                                <w:div w:id="854928639">
                                  <w:marLeft w:val="0"/>
                                  <w:marRight w:val="0"/>
                                  <w:marTop w:val="0"/>
                                  <w:marBottom w:val="0"/>
                                  <w:divBdr>
                                    <w:top w:val="none" w:sz="0" w:space="0" w:color="auto"/>
                                    <w:left w:val="none" w:sz="0" w:space="0" w:color="auto"/>
                                    <w:bottom w:val="none" w:sz="0" w:space="0" w:color="auto"/>
                                    <w:right w:val="none" w:sz="0" w:space="0" w:color="auto"/>
                                  </w:divBdr>
                                  <w:divsChild>
                                    <w:div w:id="1180119085">
                                      <w:marLeft w:val="0"/>
                                      <w:marRight w:val="0"/>
                                      <w:marTop w:val="0"/>
                                      <w:marBottom w:val="0"/>
                                      <w:divBdr>
                                        <w:top w:val="none" w:sz="0" w:space="0" w:color="auto"/>
                                        <w:left w:val="none" w:sz="0" w:space="0" w:color="auto"/>
                                        <w:bottom w:val="none" w:sz="0" w:space="0" w:color="auto"/>
                                        <w:right w:val="none" w:sz="0" w:space="0" w:color="auto"/>
                                      </w:divBdr>
                                      <w:divsChild>
                                        <w:div w:id="1237663140">
                                          <w:marLeft w:val="0"/>
                                          <w:marRight w:val="0"/>
                                          <w:marTop w:val="0"/>
                                          <w:marBottom w:val="495"/>
                                          <w:divBdr>
                                            <w:top w:val="none" w:sz="0" w:space="0" w:color="auto"/>
                                            <w:left w:val="none" w:sz="0" w:space="0" w:color="auto"/>
                                            <w:bottom w:val="none" w:sz="0" w:space="0" w:color="auto"/>
                                            <w:right w:val="none" w:sz="0" w:space="0" w:color="auto"/>
                                          </w:divBdr>
                                          <w:divsChild>
                                            <w:div w:id="285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728952">
      <w:bodyDiv w:val="1"/>
      <w:marLeft w:val="0"/>
      <w:marRight w:val="0"/>
      <w:marTop w:val="0"/>
      <w:marBottom w:val="0"/>
      <w:divBdr>
        <w:top w:val="none" w:sz="0" w:space="0" w:color="auto"/>
        <w:left w:val="none" w:sz="0" w:space="0" w:color="auto"/>
        <w:bottom w:val="none" w:sz="0" w:space="0" w:color="auto"/>
        <w:right w:val="none" w:sz="0" w:space="0" w:color="auto"/>
      </w:divBdr>
      <w:divsChild>
        <w:div w:id="1487428520">
          <w:marLeft w:val="0"/>
          <w:marRight w:val="0"/>
          <w:marTop w:val="0"/>
          <w:marBottom w:val="0"/>
          <w:divBdr>
            <w:top w:val="none" w:sz="0" w:space="0" w:color="auto"/>
            <w:left w:val="none" w:sz="0" w:space="0" w:color="auto"/>
            <w:bottom w:val="none" w:sz="0" w:space="0" w:color="auto"/>
            <w:right w:val="none" w:sz="0" w:space="0" w:color="auto"/>
          </w:divBdr>
          <w:divsChild>
            <w:div w:id="1731266866">
              <w:marLeft w:val="0"/>
              <w:marRight w:val="0"/>
              <w:marTop w:val="0"/>
              <w:marBottom w:val="0"/>
              <w:divBdr>
                <w:top w:val="none" w:sz="0" w:space="0" w:color="auto"/>
                <w:left w:val="none" w:sz="0" w:space="0" w:color="auto"/>
                <w:bottom w:val="none" w:sz="0" w:space="0" w:color="auto"/>
                <w:right w:val="none" w:sz="0" w:space="0" w:color="auto"/>
              </w:divBdr>
              <w:divsChild>
                <w:div w:id="1414008756">
                  <w:marLeft w:val="0"/>
                  <w:marRight w:val="0"/>
                  <w:marTop w:val="0"/>
                  <w:marBottom w:val="0"/>
                  <w:divBdr>
                    <w:top w:val="none" w:sz="0" w:space="0" w:color="auto"/>
                    <w:left w:val="none" w:sz="0" w:space="0" w:color="auto"/>
                    <w:bottom w:val="none" w:sz="0" w:space="0" w:color="auto"/>
                    <w:right w:val="none" w:sz="0" w:space="0" w:color="auto"/>
                  </w:divBdr>
                  <w:divsChild>
                    <w:div w:id="1135948769">
                      <w:marLeft w:val="0"/>
                      <w:marRight w:val="0"/>
                      <w:marTop w:val="0"/>
                      <w:marBottom w:val="0"/>
                      <w:divBdr>
                        <w:top w:val="none" w:sz="0" w:space="0" w:color="auto"/>
                        <w:left w:val="none" w:sz="0" w:space="0" w:color="auto"/>
                        <w:bottom w:val="none" w:sz="0" w:space="0" w:color="auto"/>
                        <w:right w:val="none" w:sz="0" w:space="0" w:color="auto"/>
                      </w:divBdr>
                      <w:divsChild>
                        <w:div w:id="98181831">
                          <w:marLeft w:val="0"/>
                          <w:marRight w:val="0"/>
                          <w:marTop w:val="0"/>
                          <w:marBottom w:val="0"/>
                          <w:divBdr>
                            <w:top w:val="none" w:sz="0" w:space="0" w:color="auto"/>
                            <w:left w:val="none" w:sz="0" w:space="0" w:color="auto"/>
                            <w:bottom w:val="none" w:sz="0" w:space="0" w:color="auto"/>
                            <w:right w:val="none" w:sz="0" w:space="0" w:color="auto"/>
                          </w:divBdr>
                          <w:divsChild>
                            <w:div w:id="1118260780">
                              <w:marLeft w:val="0"/>
                              <w:marRight w:val="0"/>
                              <w:marTop w:val="0"/>
                              <w:marBottom w:val="0"/>
                              <w:divBdr>
                                <w:top w:val="none" w:sz="0" w:space="0" w:color="auto"/>
                                <w:left w:val="none" w:sz="0" w:space="0" w:color="auto"/>
                                <w:bottom w:val="none" w:sz="0" w:space="0" w:color="auto"/>
                                <w:right w:val="none" w:sz="0" w:space="0" w:color="auto"/>
                              </w:divBdr>
                              <w:divsChild>
                                <w:div w:id="854080057">
                                  <w:marLeft w:val="0"/>
                                  <w:marRight w:val="0"/>
                                  <w:marTop w:val="0"/>
                                  <w:marBottom w:val="0"/>
                                  <w:divBdr>
                                    <w:top w:val="none" w:sz="0" w:space="0" w:color="auto"/>
                                    <w:left w:val="none" w:sz="0" w:space="0" w:color="auto"/>
                                    <w:bottom w:val="none" w:sz="0" w:space="0" w:color="auto"/>
                                    <w:right w:val="none" w:sz="0" w:space="0" w:color="auto"/>
                                  </w:divBdr>
                                  <w:divsChild>
                                    <w:div w:id="637999280">
                                      <w:marLeft w:val="0"/>
                                      <w:marRight w:val="0"/>
                                      <w:marTop w:val="0"/>
                                      <w:marBottom w:val="0"/>
                                      <w:divBdr>
                                        <w:top w:val="none" w:sz="0" w:space="0" w:color="auto"/>
                                        <w:left w:val="none" w:sz="0" w:space="0" w:color="auto"/>
                                        <w:bottom w:val="none" w:sz="0" w:space="0" w:color="auto"/>
                                        <w:right w:val="none" w:sz="0" w:space="0" w:color="auto"/>
                                      </w:divBdr>
                                      <w:divsChild>
                                        <w:div w:id="690301779">
                                          <w:marLeft w:val="0"/>
                                          <w:marRight w:val="0"/>
                                          <w:marTop w:val="0"/>
                                          <w:marBottom w:val="495"/>
                                          <w:divBdr>
                                            <w:top w:val="none" w:sz="0" w:space="0" w:color="auto"/>
                                            <w:left w:val="none" w:sz="0" w:space="0" w:color="auto"/>
                                            <w:bottom w:val="none" w:sz="0" w:space="0" w:color="auto"/>
                                            <w:right w:val="none" w:sz="0" w:space="0" w:color="auto"/>
                                          </w:divBdr>
                                          <w:divsChild>
                                            <w:div w:id="18117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iencedirect.com/topics/medicine-and-dentistry/surgical-techniqu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ciencedirect.com/topics/medicine-and-dentistry/tryps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topics/medicine-and-dentistry/pancreatic-duc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ciencedirect.com/topics/medicine-and-dentistry/surgical-anastomosis"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hyperlink" Target="https://www.sciencedirect.com/topics/medicine-and-dentistry/pancreatic-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2F576-E4B3-4151-8E6D-4F7BA567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49</Pages>
  <Words>12935</Words>
  <Characters>73734</Characters>
  <Application>Microsoft Office Word</Application>
  <DocSecurity>0</DocSecurity>
  <Lines>614</Lines>
  <Paragraphs>172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Name of Journal: World Journal of Gastroenterology</vt:lpstr>
      <vt:lpstr>Name of Journal: World Journal of Gastroenterology</vt:lpstr>
    </vt:vector>
  </TitlesOfParts>
  <Company/>
  <LinksUpToDate>false</LinksUpToDate>
  <CharactersWithSpaces>86497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creator>博充 川井田</dc:creator>
  <cp:lastModifiedBy>User</cp:lastModifiedBy>
  <cp:revision>23</cp:revision>
  <cp:lastPrinted>2019-06-20T09:19:00Z</cp:lastPrinted>
  <dcterms:created xsi:type="dcterms:W3CDTF">2019-06-25T15:02:00Z</dcterms:created>
  <dcterms:modified xsi:type="dcterms:W3CDTF">2019-07-27T08:34:00Z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2dHe3YNqgJKH</vt:lpwstr>
  </property>
</Properties>
</file>