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9D4B6E" w14:textId="77777777" w:rsidR="00E72596" w:rsidRPr="00491471" w:rsidRDefault="00E72596" w:rsidP="00491471">
      <w:pPr>
        <w:adjustRightInd w:val="0"/>
        <w:snapToGrid w:val="0"/>
        <w:spacing w:line="360" w:lineRule="auto"/>
        <w:rPr>
          <w:rFonts w:ascii="Book Antiqua" w:hAnsi="Book Antiqua"/>
          <w:b/>
          <w:i/>
          <w:sz w:val="24"/>
          <w:szCs w:val="24"/>
        </w:rPr>
      </w:pPr>
      <w:r w:rsidRPr="00491471">
        <w:rPr>
          <w:rFonts w:ascii="Book Antiqua" w:hAnsi="Book Antiqua"/>
          <w:b/>
          <w:sz w:val="24"/>
          <w:szCs w:val="24"/>
        </w:rPr>
        <w:t>Name of</w:t>
      </w:r>
      <w:r w:rsidRPr="003C3A41">
        <w:rPr>
          <w:rFonts w:ascii="Book Antiqua" w:hAnsi="Book Antiqua"/>
          <w:b/>
          <w:caps/>
          <w:sz w:val="24"/>
          <w:szCs w:val="24"/>
        </w:rPr>
        <w:t xml:space="preserve"> j</w:t>
      </w:r>
      <w:r w:rsidRPr="00491471">
        <w:rPr>
          <w:rFonts w:ascii="Book Antiqua" w:hAnsi="Book Antiqua"/>
          <w:b/>
          <w:sz w:val="24"/>
          <w:szCs w:val="24"/>
        </w:rPr>
        <w:t>ournal:</w:t>
      </w:r>
      <w:r w:rsidRPr="00491471">
        <w:rPr>
          <w:rFonts w:ascii="Book Antiqua" w:hAnsi="Book Antiqua" w:cs="Arial"/>
          <w:color w:val="000000" w:themeColor="text1"/>
          <w:sz w:val="24"/>
          <w:szCs w:val="24"/>
        </w:rPr>
        <w:t xml:space="preserve"> </w:t>
      </w:r>
      <w:r w:rsidRPr="00491471">
        <w:rPr>
          <w:rFonts w:ascii="Book Antiqua" w:hAnsi="Book Antiqua" w:cs="Arial"/>
          <w:i/>
          <w:color w:val="000000" w:themeColor="text1"/>
          <w:sz w:val="24"/>
          <w:szCs w:val="24"/>
        </w:rPr>
        <w:t>World Journal of Clinical Cases</w:t>
      </w:r>
    </w:p>
    <w:p w14:paraId="37638690" w14:textId="161A63DE" w:rsidR="00E72596" w:rsidRPr="00491471" w:rsidRDefault="00E72596" w:rsidP="00491471">
      <w:pPr>
        <w:adjustRightInd w:val="0"/>
        <w:snapToGrid w:val="0"/>
        <w:spacing w:line="360" w:lineRule="auto"/>
        <w:rPr>
          <w:rFonts w:ascii="Book Antiqua" w:hAnsi="Book Antiqua"/>
          <w:sz w:val="24"/>
          <w:szCs w:val="24"/>
        </w:rPr>
      </w:pPr>
      <w:r w:rsidRPr="00491471">
        <w:rPr>
          <w:rFonts w:ascii="Book Antiqua" w:hAnsi="Book Antiqua"/>
          <w:b/>
          <w:sz w:val="24"/>
          <w:szCs w:val="24"/>
        </w:rPr>
        <w:t>Manuscript NO:</w:t>
      </w:r>
      <w:r w:rsidRPr="00491471">
        <w:rPr>
          <w:rFonts w:ascii="Book Antiqua" w:hAnsi="Book Antiqua"/>
          <w:sz w:val="24"/>
          <w:szCs w:val="24"/>
        </w:rPr>
        <w:t xml:space="preserve"> 54513</w:t>
      </w:r>
    </w:p>
    <w:p w14:paraId="002E26B8" w14:textId="6865D403" w:rsidR="00E72596" w:rsidRPr="00491471" w:rsidRDefault="00E72596" w:rsidP="00491471">
      <w:pPr>
        <w:adjustRightInd w:val="0"/>
        <w:snapToGrid w:val="0"/>
        <w:spacing w:line="360" w:lineRule="auto"/>
        <w:rPr>
          <w:rFonts w:ascii="Book Antiqua" w:hAnsi="Book Antiqua"/>
          <w:sz w:val="24"/>
          <w:szCs w:val="24"/>
        </w:rPr>
      </w:pPr>
      <w:r w:rsidRPr="00491471">
        <w:rPr>
          <w:rFonts w:ascii="Book Antiqua" w:hAnsi="Book Antiqua"/>
          <w:b/>
          <w:color w:val="000000" w:themeColor="text1"/>
          <w:sz w:val="24"/>
          <w:szCs w:val="24"/>
        </w:rPr>
        <w:t xml:space="preserve">Manuscript Type: </w:t>
      </w:r>
      <w:r w:rsidR="00B91132" w:rsidRPr="00B91132">
        <w:rPr>
          <w:rFonts w:ascii="Book Antiqua" w:hAnsi="Book Antiqua"/>
          <w:caps/>
          <w:sz w:val="24"/>
          <w:szCs w:val="24"/>
        </w:rPr>
        <w:t>Minireviews</w:t>
      </w:r>
      <w:bookmarkStart w:id="0" w:name="_GoBack"/>
      <w:bookmarkEnd w:id="0"/>
    </w:p>
    <w:p w14:paraId="044323AF" w14:textId="77777777" w:rsidR="00491471" w:rsidRPr="00491471" w:rsidRDefault="00491471" w:rsidP="00491471">
      <w:pPr>
        <w:adjustRightInd w:val="0"/>
        <w:snapToGrid w:val="0"/>
        <w:spacing w:line="360" w:lineRule="auto"/>
        <w:rPr>
          <w:rFonts w:ascii="Book Antiqua" w:hAnsi="Book Antiqua"/>
          <w:b/>
          <w:color w:val="000000" w:themeColor="text1"/>
          <w:sz w:val="24"/>
          <w:szCs w:val="24"/>
        </w:rPr>
      </w:pPr>
    </w:p>
    <w:p w14:paraId="37B683DA" w14:textId="104061FA" w:rsidR="0053070C" w:rsidRPr="00491471" w:rsidRDefault="0053070C" w:rsidP="00491471">
      <w:pPr>
        <w:adjustRightInd w:val="0"/>
        <w:snapToGrid w:val="0"/>
        <w:spacing w:line="360" w:lineRule="auto"/>
        <w:rPr>
          <w:rFonts w:ascii="Book Antiqua" w:hAnsi="Book Antiqua"/>
          <w:b/>
          <w:sz w:val="24"/>
          <w:szCs w:val="24"/>
        </w:rPr>
      </w:pPr>
      <w:r w:rsidRPr="00491471">
        <w:rPr>
          <w:rFonts w:ascii="Book Antiqua" w:hAnsi="Book Antiqua"/>
          <w:b/>
          <w:sz w:val="24"/>
          <w:szCs w:val="24"/>
        </w:rPr>
        <w:t>Computer</w:t>
      </w:r>
      <w:r w:rsidR="000D2F15" w:rsidRPr="00491471">
        <w:rPr>
          <w:rFonts w:ascii="Book Antiqua" w:hAnsi="Book Antiqua"/>
          <w:b/>
          <w:sz w:val="24"/>
          <w:szCs w:val="24"/>
        </w:rPr>
        <w:t xml:space="preserve"> </w:t>
      </w:r>
      <w:r w:rsidRPr="00491471">
        <w:rPr>
          <w:rFonts w:ascii="Book Antiqua" w:hAnsi="Book Antiqua"/>
          <w:b/>
          <w:sz w:val="24"/>
          <w:szCs w:val="24"/>
        </w:rPr>
        <w:t>navigation</w:t>
      </w:r>
      <w:r w:rsidR="00076E49" w:rsidRPr="00491471">
        <w:rPr>
          <w:rFonts w:ascii="Book Antiqua" w:hAnsi="Book Antiqua"/>
          <w:b/>
          <w:sz w:val="24"/>
          <w:szCs w:val="24"/>
        </w:rPr>
        <w:t>-</w:t>
      </w:r>
      <w:r w:rsidRPr="00491471">
        <w:rPr>
          <w:rFonts w:ascii="Book Antiqua" w:hAnsi="Book Antiqua"/>
          <w:b/>
          <w:sz w:val="24"/>
          <w:szCs w:val="24"/>
        </w:rPr>
        <w:t>assisted</w:t>
      </w:r>
      <w:r w:rsidR="00AD7196">
        <w:rPr>
          <w:rFonts w:ascii="Book Antiqua" w:hAnsi="Book Antiqua"/>
          <w:b/>
          <w:sz w:val="24"/>
          <w:szCs w:val="24"/>
        </w:rPr>
        <w:t xml:space="preserve"> </w:t>
      </w:r>
      <w:r w:rsidRPr="00491471">
        <w:rPr>
          <w:rFonts w:ascii="Book Antiqua" w:hAnsi="Book Antiqua"/>
          <w:b/>
          <w:sz w:val="24"/>
          <w:szCs w:val="24"/>
        </w:rPr>
        <w:t>minimal</w:t>
      </w:r>
      <w:r w:rsidR="00C50995" w:rsidRPr="00491471">
        <w:rPr>
          <w:rFonts w:ascii="Book Antiqua" w:hAnsi="Book Antiqua"/>
          <w:b/>
          <w:sz w:val="24"/>
          <w:szCs w:val="24"/>
        </w:rPr>
        <w:t>ly</w:t>
      </w:r>
      <w:r w:rsidRPr="00491471">
        <w:rPr>
          <w:rFonts w:ascii="Book Antiqua" w:hAnsi="Book Antiqua"/>
          <w:b/>
          <w:sz w:val="24"/>
          <w:szCs w:val="24"/>
        </w:rPr>
        <w:t xml:space="preserve"> invasive</w:t>
      </w:r>
      <w:r w:rsidR="00AD7196">
        <w:rPr>
          <w:rFonts w:ascii="Book Antiqua" w:hAnsi="Book Antiqua"/>
          <w:b/>
          <w:sz w:val="24"/>
          <w:szCs w:val="24"/>
        </w:rPr>
        <w:t xml:space="preserve"> </w:t>
      </w:r>
      <w:r w:rsidRPr="00491471">
        <w:rPr>
          <w:rFonts w:ascii="Book Antiqua" w:hAnsi="Book Antiqua"/>
          <w:b/>
          <w:sz w:val="24"/>
          <w:szCs w:val="24"/>
        </w:rPr>
        <w:t>percutaneous screw placement for pelvic fractures</w:t>
      </w:r>
    </w:p>
    <w:p w14:paraId="308E856E" w14:textId="2FB51440" w:rsidR="00715DBD" w:rsidRPr="00491471" w:rsidRDefault="00715DBD" w:rsidP="00491471">
      <w:pPr>
        <w:widowControl/>
        <w:adjustRightInd w:val="0"/>
        <w:snapToGrid w:val="0"/>
        <w:spacing w:line="360" w:lineRule="auto"/>
        <w:rPr>
          <w:rFonts w:ascii="Book Antiqua" w:eastAsia="宋体" w:hAnsi="Book Antiqua"/>
          <w:sz w:val="24"/>
          <w:szCs w:val="24"/>
        </w:rPr>
      </w:pPr>
    </w:p>
    <w:p w14:paraId="50D6B144" w14:textId="3AF178FB" w:rsidR="00DB36A5" w:rsidRPr="00491471" w:rsidRDefault="002D1967" w:rsidP="00491471">
      <w:pPr>
        <w:widowControl/>
        <w:adjustRightInd w:val="0"/>
        <w:snapToGrid w:val="0"/>
        <w:spacing w:line="360" w:lineRule="auto"/>
        <w:rPr>
          <w:rFonts w:ascii="Book Antiqua" w:hAnsi="Book Antiqua"/>
          <w:sz w:val="24"/>
          <w:szCs w:val="24"/>
        </w:rPr>
      </w:pPr>
      <w:r w:rsidRPr="00491471">
        <w:rPr>
          <w:rFonts w:ascii="Book Antiqua" w:hAnsi="Book Antiqua"/>
          <w:sz w:val="24"/>
          <w:szCs w:val="24"/>
        </w:rPr>
        <w:t xml:space="preserve">Yu T </w:t>
      </w:r>
      <w:r w:rsidRPr="00491471">
        <w:rPr>
          <w:rFonts w:ascii="Book Antiqua" w:hAnsi="Book Antiqua"/>
          <w:i/>
          <w:sz w:val="24"/>
          <w:szCs w:val="24"/>
        </w:rPr>
        <w:t>et al</w:t>
      </w:r>
      <w:r w:rsidRPr="00491471">
        <w:rPr>
          <w:rFonts w:ascii="Book Antiqua" w:hAnsi="Book Antiqua"/>
          <w:sz w:val="24"/>
          <w:szCs w:val="24"/>
        </w:rPr>
        <w:t>. Pelvic fractures</w:t>
      </w:r>
    </w:p>
    <w:p w14:paraId="5CBB0DE6" w14:textId="77777777" w:rsidR="002D1967" w:rsidRPr="00AD7196" w:rsidRDefault="002D1967" w:rsidP="00491471">
      <w:pPr>
        <w:widowControl/>
        <w:adjustRightInd w:val="0"/>
        <w:snapToGrid w:val="0"/>
        <w:spacing w:line="360" w:lineRule="auto"/>
        <w:rPr>
          <w:rFonts w:ascii="Book Antiqua" w:eastAsia="宋体" w:hAnsi="Book Antiqua"/>
          <w:sz w:val="24"/>
          <w:szCs w:val="24"/>
        </w:rPr>
      </w:pPr>
    </w:p>
    <w:p w14:paraId="5203CD45" w14:textId="50DB6799" w:rsidR="003A1CD5" w:rsidRPr="00491471" w:rsidRDefault="00867D40" w:rsidP="00491471">
      <w:pPr>
        <w:widowControl/>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Tong Yu</w:t>
      </w:r>
      <w:r w:rsidRPr="00491471">
        <w:rPr>
          <w:rFonts w:ascii="Book Antiqua" w:hAnsi="Book Antiqua" w:cs="Times New Roman"/>
          <w:sz w:val="24"/>
          <w:szCs w:val="24"/>
        </w:rPr>
        <w:t>,</w:t>
      </w:r>
      <w:r w:rsidRPr="00491471">
        <w:rPr>
          <w:rFonts w:ascii="Book Antiqua" w:eastAsia="宋体" w:hAnsi="Book Antiqua"/>
          <w:sz w:val="24"/>
          <w:szCs w:val="24"/>
        </w:rPr>
        <w:t xml:space="preserve"> </w:t>
      </w:r>
      <w:proofErr w:type="spellStart"/>
      <w:r w:rsidR="002D1967" w:rsidRPr="00491471">
        <w:rPr>
          <w:rFonts w:ascii="Book Antiqua" w:eastAsia="宋体" w:hAnsi="Book Antiqua"/>
          <w:sz w:val="24"/>
          <w:szCs w:val="24"/>
        </w:rPr>
        <w:t>Xue</w:t>
      </w:r>
      <w:proofErr w:type="spellEnd"/>
      <w:r w:rsidR="002D1967" w:rsidRPr="00491471">
        <w:rPr>
          <w:rFonts w:ascii="Book Antiqua" w:eastAsia="宋体" w:hAnsi="Book Antiqua"/>
          <w:sz w:val="24"/>
          <w:szCs w:val="24"/>
        </w:rPr>
        <w:t>-Liang Cheng</w:t>
      </w:r>
      <w:r w:rsidR="00160316" w:rsidRPr="00491471">
        <w:rPr>
          <w:rFonts w:ascii="Book Antiqua" w:hAnsi="Book Antiqua" w:cs="Times New Roman"/>
          <w:sz w:val="24"/>
          <w:szCs w:val="24"/>
        </w:rPr>
        <w:t>,</w:t>
      </w:r>
      <w:r w:rsidR="00160316" w:rsidRPr="00491471">
        <w:rPr>
          <w:rFonts w:ascii="Book Antiqua" w:hAnsi="Book Antiqua" w:cs="Times New Roman"/>
          <w:sz w:val="24"/>
          <w:szCs w:val="24"/>
          <w:vertAlign w:val="superscript"/>
        </w:rPr>
        <w:t xml:space="preserve"> </w:t>
      </w:r>
      <w:r w:rsidR="002D1967" w:rsidRPr="00491471">
        <w:rPr>
          <w:rFonts w:ascii="Book Antiqua" w:eastAsia="宋体" w:hAnsi="Book Antiqua"/>
          <w:sz w:val="24"/>
          <w:szCs w:val="24"/>
        </w:rPr>
        <w:t>Yang Qu</w:t>
      </w:r>
      <w:r w:rsidRPr="00491471">
        <w:rPr>
          <w:rFonts w:ascii="Book Antiqua" w:eastAsia="宋体" w:hAnsi="Book Antiqua"/>
          <w:sz w:val="24"/>
          <w:szCs w:val="24"/>
        </w:rPr>
        <w:t xml:space="preserve">, Rong-Peng Dong, </w:t>
      </w:r>
      <w:r w:rsidR="00CD52CE" w:rsidRPr="00491471">
        <w:rPr>
          <w:rFonts w:ascii="Book Antiqua" w:eastAsia="宋体" w:hAnsi="Book Antiqua"/>
          <w:sz w:val="24"/>
          <w:szCs w:val="24"/>
        </w:rPr>
        <w:t>Ming-Yang Kang,</w:t>
      </w:r>
      <w:r w:rsidR="002D1967" w:rsidRPr="00491471">
        <w:rPr>
          <w:rFonts w:ascii="Book Antiqua" w:eastAsia="宋体" w:hAnsi="Book Antiqua"/>
          <w:sz w:val="24"/>
          <w:szCs w:val="24"/>
        </w:rPr>
        <w:t xml:space="preserve"> </w:t>
      </w:r>
      <w:r w:rsidRPr="00491471">
        <w:rPr>
          <w:rFonts w:ascii="Book Antiqua" w:eastAsia="宋体" w:hAnsi="Book Antiqua"/>
          <w:sz w:val="24"/>
          <w:szCs w:val="24"/>
        </w:rPr>
        <w:t>Jian-Wu Zhao</w:t>
      </w:r>
    </w:p>
    <w:p w14:paraId="6B7F8912" w14:textId="77777777" w:rsidR="002D1967" w:rsidRPr="00491471" w:rsidRDefault="002D1967" w:rsidP="00491471">
      <w:pPr>
        <w:widowControl/>
        <w:adjustRightInd w:val="0"/>
        <w:snapToGrid w:val="0"/>
        <w:spacing w:line="360" w:lineRule="auto"/>
        <w:rPr>
          <w:rFonts w:ascii="Book Antiqua" w:eastAsia="宋体" w:hAnsi="Book Antiqua"/>
          <w:sz w:val="24"/>
          <w:szCs w:val="24"/>
        </w:rPr>
      </w:pPr>
    </w:p>
    <w:p w14:paraId="02A8B3CD" w14:textId="10FB6F9E" w:rsidR="002D1967" w:rsidRPr="00491471" w:rsidRDefault="002D1967" w:rsidP="00491471">
      <w:pPr>
        <w:widowControl/>
        <w:adjustRightInd w:val="0"/>
        <w:snapToGrid w:val="0"/>
        <w:spacing w:line="360" w:lineRule="auto"/>
        <w:ind w:left="120" w:hangingChars="50" w:hanging="120"/>
        <w:rPr>
          <w:rFonts w:ascii="Book Antiqua" w:eastAsia="宋体" w:hAnsi="Book Antiqua"/>
          <w:sz w:val="24"/>
          <w:szCs w:val="24"/>
        </w:rPr>
      </w:pPr>
      <w:r w:rsidRPr="00491471">
        <w:rPr>
          <w:rFonts w:ascii="Book Antiqua" w:eastAsia="宋体" w:hAnsi="Book Antiqua"/>
          <w:b/>
          <w:sz w:val="24"/>
          <w:szCs w:val="24"/>
        </w:rPr>
        <w:t xml:space="preserve">Tong Yu, </w:t>
      </w:r>
      <w:proofErr w:type="spellStart"/>
      <w:r w:rsidRPr="00491471">
        <w:rPr>
          <w:rFonts w:ascii="Book Antiqua" w:eastAsia="宋体" w:hAnsi="Book Antiqua"/>
          <w:b/>
          <w:sz w:val="24"/>
          <w:szCs w:val="24"/>
        </w:rPr>
        <w:t>Xue</w:t>
      </w:r>
      <w:proofErr w:type="spellEnd"/>
      <w:r w:rsidRPr="00491471">
        <w:rPr>
          <w:rFonts w:ascii="Book Antiqua" w:eastAsia="宋体" w:hAnsi="Book Antiqua"/>
          <w:b/>
          <w:sz w:val="24"/>
          <w:szCs w:val="24"/>
        </w:rPr>
        <w:t>-Liang Cheng</w:t>
      </w:r>
      <w:r w:rsidRPr="00491471">
        <w:rPr>
          <w:rFonts w:ascii="Book Antiqua" w:hAnsi="Book Antiqua" w:cs="Times New Roman"/>
          <w:b/>
          <w:sz w:val="24"/>
          <w:szCs w:val="24"/>
        </w:rPr>
        <w:t>,</w:t>
      </w:r>
      <w:r w:rsidRPr="00491471">
        <w:rPr>
          <w:rFonts w:ascii="Book Antiqua" w:hAnsi="Book Antiqua" w:cs="Times New Roman"/>
          <w:b/>
          <w:sz w:val="24"/>
          <w:szCs w:val="24"/>
          <w:vertAlign w:val="superscript"/>
        </w:rPr>
        <w:t xml:space="preserve"> </w:t>
      </w:r>
      <w:r w:rsidRPr="00491471">
        <w:rPr>
          <w:rFonts w:ascii="Book Antiqua" w:eastAsia="宋体" w:hAnsi="Book Antiqua"/>
          <w:b/>
          <w:sz w:val="24"/>
          <w:szCs w:val="24"/>
        </w:rPr>
        <w:t>Yang Qu, Rong-Peng Dong, Ming-Yang Kang, Jian-Wu Zhao,</w:t>
      </w:r>
      <w:r w:rsidRPr="00491471">
        <w:rPr>
          <w:rFonts w:ascii="Book Antiqua" w:eastAsia="宋体" w:hAnsi="Book Antiqua"/>
          <w:sz w:val="24"/>
          <w:szCs w:val="24"/>
        </w:rPr>
        <w:t xml:space="preserve"> Department of </w:t>
      </w:r>
      <w:r w:rsidR="00AD7196">
        <w:rPr>
          <w:rFonts w:ascii="Book Antiqua" w:eastAsia="宋体" w:hAnsi="Book Antiqua"/>
          <w:sz w:val="24"/>
          <w:szCs w:val="24"/>
        </w:rPr>
        <w:t>O</w:t>
      </w:r>
      <w:r w:rsidR="00AD7196" w:rsidRPr="00491471">
        <w:rPr>
          <w:rFonts w:ascii="Book Antiqua" w:eastAsia="宋体" w:hAnsi="Book Antiqua"/>
          <w:sz w:val="24"/>
          <w:szCs w:val="24"/>
        </w:rPr>
        <w:t>rthopedics</w:t>
      </w:r>
      <w:r w:rsidRPr="00491471">
        <w:rPr>
          <w:rFonts w:ascii="Book Antiqua" w:eastAsia="宋体" w:hAnsi="Book Antiqua"/>
          <w:sz w:val="24"/>
          <w:szCs w:val="24"/>
        </w:rPr>
        <w:t>, the Second Hospital of Jilin University, Changchun</w:t>
      </w:r>
      <w:r w:rsidR="00491471">
        <w:rPr>
          <w:rFonts w:ascii="Book Antiqua" w:eastAsia="宋体" w:hAnsi="Book Antiqua"/>
          <w:sz w:val="24"/>
          <w:szCs w:val="24"/>
        </w:rPr>
        <w:t xml:space="preserve"> </w:t>
      </w:r>
      <w:r w:rsidR="00491471" w:rsidRPr="00491471">
        <w:rPr>
          <w:rFonts w:ascii="Book Antiqua" w:eastAsia="宋体" w:hAnsi="Book Antiqua"/>
          <w:sz w:val="24"/>
          <w:szCs w:val="24"/>
        </w:rPr>
        <w:t>130014</w:t>
      </w:r>
      <w:r w:rsidRPr="00491471">
        <w:rPr>
          <w:rFonts w:ascii="Book Antiqua" w:eastAsia="宋体" w:hAnsi="Book Antiqua"/>
          <w:sz w:val="24"/>
          <w:szCs w:val="24"/>
        </w:rPr>
        <w:t>, Jilin Province, China</w:t>
      </w:r>
    </w:p>
    <w:p w14:paraId="0D001370" w14:textId="77777777" w:rsidR="00AA4345" w:rsidRPr="00491471" w:rsidRDefault="00AA4345" w:rsidP="00491471">
      <w:pPr>
        <w:widowControl/>
        <w:adjustRightInd w:val="0"/>
        <w:snapToGrid w:val="0"/>
        <w:spacing w:line="360" w:lineRule="auto"/>
        <w:rPr>
          <w:rFonts w:ascii="Book Antiqua" w:eastAsia="宋体" w:hAnsi="Book Antiqua"/>
          <w:sz w:val="24"/>
          <w:szCs w:val="24"/>
        </w:rPr>
      </w:pPr>
    </w:p>
    <w:p w14:paraId="7673995C" w14:textId="35846698" w:rsidR="00082469" w:rsidRPr="00491471" w:rsidRDefault="00491471" w:rsidP="00491471">
      <w:pPr>
        <w:widowControl/>
        <w:adjustRightInd w:val="0"/>
        <w:snapToGrid w:val="0"/>
        <w:spacing w:line="360" w:lineRule="auto"/>
        <w:rPr>
          <w:rFonts w:ascii="Book Antiqua" w:eastAsia="宋体" w:hAnsi="Book Antiqua"/>
          <w:sz w:val="24"/>
          <w:szCs w:val="24"/>
        </w:rPr>
      </w:pPr>
      <w:r w:rsidRPr="00491471">
        <w:rPr>
          <w:rFonts w:ascii="Book Antiqua" w:eastAsia="宋体" w:hAnsi="Book Antiqua"/>
          <w:b/>
          <w:sz w:val="24"/>
          <w:szCs w:val="24"/>
          <w:lang w:val="es-ES_tradnl"/>
        </w:rPr>
        <w:t>Author contributions:</w:t>
      </w:r>
      <w:r>
        <w:rPr>
          <w:rFonts w:ascii="Book Antiqua" w:eastAsia="宋体" w:hAnsi="Book Antiqua"/>
          <w:b/>
          <w:sz w:val="24"/>
          <w:szCs w:val="24"/>
        </w:rPr>
        <w:t xml:space="preserve"> </w:t>
      </w:r>
      <w:r w:rsidR="00160316" w:rsidRPr="00491471">
        <w:rPr>
          <w:rFonts w:ascii="Book Antiqua" w:eastAsia="宋体" w:hAnsi="Book Antiqua"/>
          <w:sz w:val="24"/>
          <w:szCs w:val="24"/>
        </w:rPr>
        <w:t>Y</w:t>
      </w:r>
      <w:r w:rsidR="002D1967" w:rsidRPr="00491471">
        <w:rPr>
          <w:rFonts w:ascii="Book Antiqua" w:eastAsia="宋体" w:hAnsi="Book Antiqua"/>
          <w:sz w:val="24"/>
          <w:szCs w:val="24"/>
        </w:rPr>
        <w:t xml:space="preserve">u T and Cheng XL </w:t>
      </w:r>
      <w:r w:rsidR="008679BC" w:rsidRPr="00491471">
        <w:rPr>
          <w:rFonts w:ascii="Book Antiqua" w:eastAsia="宋体" w:hAnsi="Book Antiqua"/>
          <w:sz w:val="24"/>
          <w:szCs w:val="24"/>
        </w:rPr>
        <w:t>equally contributed to this paper with</w:t>
      </w:r>
      <w:r w:rsidR="00D566EA">
        <w:rPr>
          <w:rFonts w:ascii="Book Antiqua" w:eastAsia="宋体" w:hAnsi="Book Antiqua"/>
          <w:sz w:val="24"/>
          <w:szCs w:val="24"/>
        </w:rPr>
        <w:t xml:space="preserve"> regard to</w:t>
      </w:r>
      <w:r w:rsidR="00AD7196">
        <w:rPr>
          <w:rFonts w:ascii="Book Antiqua" w:eastAsia="宋体" w:hAnsi="Book Antiqua"/>
          <w:sz w:val="24"/>
          <w:szCs w:val="24"/>
        </w:rPr>
        <w:t xml:space="preserve"> conceptualization</w:t>
      </w:r>
      <w:r w:rsidR="008679BC" w:rsidRPr="00491471">
        <w:rPr>
          <w:rFonts w:ascii="Book Antiqua" w:eastAsia="宋体" w:hAnsi="Book Antiqua"/>
          <w:sz w:val="24"/>
          <w:szCs w:val="24"/>
        </w:rPr>
        <w:t xml:space="preserve">, literature review and analysis, </w:t>
      </w:r>
      <w:r w:rsidR="00AD7196">
        <w:rPr>
          <w:rFonts w:ascii="Book Antiqua" w:eastAsia="宋体" w:hAnsi="Book Antiqua"/>
          <w:sz w:val="24"/>
          <w:szCs w:val="24"/>
        </w:rPr>
        <w:t xml:space="preserve">and </w:t>
      </w:r>
      <w:r w:rsidR="008679BC" w:rsidRPr="00491471">
        <w:rPr>
          <w:rFonts w:ascii="Book Antiqua" w:eastAsia="宋体" w:hAnsi="Book Antiqua"/>
          <w:sz w:val="24"/>
          <w:szCs w:val="24"/>
        </w:rPr>
        <w:t>manuscript drafting</w:t>
      </w:r>
      <w:r w:rsidR="009C291D" w:rsidRPr="00491471">
        <w:rPr>
          <w:rFonts w:ascii="Book Antiqua" w:eastAsia="宋体" w:hAnsi="Book Antiqua"/>
          <w:sz w:val="24"/>
          <w:szCs w:val="24"/>
        </w:rPr>
        <w:t>;</w:t>
      </w:r>
      <w:r w:rsidR="002D1967" w:rsidRPr="00491471">
        <w:rPr>
          <w:rFonts w:ascii="Book Antiqua" w:eastAsia="宋体" w:hAnsi="Book Antiqua"/>
          <w:sz w:val="24"/>
          <w:szCs w:val="24"/>
        </w:rPr>
        <w:t xml:space="preserve"> </w:t>
      </w:r>
      <w:r w:rsidR="009C291D" w:rsidRPr="00491471">
        <w:rPr>
          <w:rFonts w:ascii="Book Antiqua" w:eastAsia="宋体" w:hAnsi="Book Antiqua"/>
          <w:sz w:val="24"/>
          <w:szCs w:val="24"/>
        </w:rPr>
        <w:t>Q</w:t>
      </w:r>
      <w:r w:rsidR="002D1967" w:rsidRPr="00491471">
        <w:rPr>
          <w:rFonts w:ascii="Book Antiqua" w:eastAsia="宋体" w:hAnsi="Book Antiqua"/>
          <w:sz w:val="24"/>
          <w:szCs w:val="24"/>
        </w:rPr>
        <w:t>u Y p</w:t>
      </w:r>
      <w:r w:rsidR="009C291D" w:rsidRPr="00491471">
        <w:rPr>
          <w:rFonts w:ascii="Book Antiqua" w:eastAsia="宋体" w:hAnsi="Book Antiqua"/>
          <w:sz w:val="24"/>
          <w:szCs w:val="24"/>
        </w:rPr>
        <w:t>u</w:t>
      </w:r>
      <w:r w:rsidR="002D1967" w:rsidRPr="00491471">
        <w:rPr>
          <w:rFonts w:ascii="Book Antiqua" w:eastAsia="宋体" w:hAnsi="Book Antiqua"/>
          <w:sz w:val="24"/>
          <w:szCs w:val="24"/>
        </w:rPr>
        <w:t xml:space="preserve">t </w:t>
      </w:r>
      <w:r w:rsidR="009C291D" w:rsidRPr="00491471">
        <w:rPr>
          <w:rFonts w:ascii="Book Antiqua" w:eastAsia="宋体" w:hAnsi="Book Antiqua"/>
          <w:sz w:val="24"/>
          <w:szCs w:val="24"/>
        </w:rPr>
        <w:t>forward suggestions for the article</w:t>
      </w:r>
      <w:r>
        <w:rPr>
          <w:rFonts w:ascii="Book Antiqua" w:eastAsia="宋体" w:hAnsi="Book Antiqua" w:hint="eastAsia"/>
          <w:sz w:val="24"/>
          <w:szCs w:val="24"/>
        </w:rPr>
        <w:t>;</w:t>
      </w:r>
      <w:r>
        <w:rPr>
          <w:rFonts w:ascii="Book Antiqua" w:eastAsia="宋体" w:hAnsi="Book Antiqua"/>
          <w:sz w:val="24"/>
          <w:szCs w:val="24"/>
        </w:rPr>
        <w:t xml:space="preserve"> </w:t>
      </w:r>
      <w:r w:rsidR="009C291D" w:rsidRPr="00491471">
        <w:rPr>
          <w:rFonts w:ascii="Book Antiqua" w:eastAsia="宋体" w:hAnsi="Book Antiqua"/>
          <w:sz w:val="24"/>
          <w:szCs w:val="24"/>
        </w:rPr>
        <w:t>D</w:t>
      </w:r>
      <w:r w:rsidR="002D1967" w:rsidRPr="00491471">
        <w:rPr>
          <w:rFonts w:ascii="Book Antiqua" w:eastAsia="宋体" w:hAnsi="Book Antiqua"/>
          <w:sz w:val="24"/>
          <w:szCs w:val="24"/>
        </w:rPr>
        <w:t xml:space="preserve">ong RP and </w:t>
      </w:r>
      <w:r w:rsidR="00CD52CE" w:rsidRPr="00491471">
        <w:rPr>
          <w:rFonts w:ascii="Book Antiqua" w:eastAsia="宋体" w:hAnsi="Book Antiqua"/>
          <w:sz w:val="24"/>
          <w:szCs w:val="24"/>
        </w:rPr>
        <w:t>K</w:t>
      </w:r>
      <w:r w:rsidR="002D1967" w:rsidRPr="00491471">
        <w:rPr>
          <w:rFonts w:ascii="Book Antiqua" w:eastAsia="宋体" w:hAnsi="Book Antiqua"/>
          <w:sz w:val="24"/>
          <w:szCs w:val="24"/>
        </w:rPr>
        <w:t>ang MY</w:t>
      </w:r>
      <w:r w:rsidR="00CD52CE" w:rsidRPr="00491471">
        <w:rPr>
          <w:rFonts w:ascii="Book Antiqua" w:eastAsia="宋体" w:hAnsi="Book Antiqua"/>
          <w:sz w:val="24"/>
          <w:szCs w:val="24"/>
        </w:rPr>
        <w:t xml:space="preserve"> </w:t>
      </w:r>
      <w:r w:rsidR="008C1B0A" w:rsidRPr="00491471">
        <w:rPr>
          <w:rFonts w:ascii="Book Antiqua" w:eastAsia="宋体" w:hAnsi="Book Antiqua"/>
          <w:sz w:val="24"/>
          <w:szCs w:val="24"/>
        </w:rPr>
        <w:t>collect</w:t>
      </w:r>
      <w:r>
        <w:rPr>
          <w:rFonts w:ascii="Book Antiqua" w:eastAsia="宋体" w:hAnsi="Book Antiqua"/>
          <w:sz w:val="24"/>
          <w:szCs w:val="24"/>
        </w:rPr>
        <w:t>ed</w:t>
      </w:r>
      <w:r w:rsidR="008C1B0A" w:rsidRPr="00491471">
        <w:rPr>
          <w:rFonts w:ascii="Book Antiqua" w:eastAsia="宋体" w:hAnsi="Book Antiqua"/>
          <w:sz w:val="24"/>
          <w:szCs w:val="24"/>
        </w:rPr>
        <w:t xml:space="preserve"> </w:t>
      </w:r>
      <w:r w:rsidR="00AD7196">
        <w:rPr>
          <w:rFonts w:ascii="Book Antiqua" w:eastAsia="宋体" w:hAnsi="Book Antiqua"/>
          <w:sz w:val="24"/>
          <w:szCs w:val="24"/>
        </w:rPr>
        <w:t xml:space="preserve">the </w:t>
      </w:r>
      <w:r w:rsidR="008C1B0A" w:rsidRPr="00491471">
        <w:rPr>
          <w:rFonts w:ascii="Book Antiqua" w:eastAsia="宋体" w:hAnsi="Book Antiqua"/>
          <w:sz w:val="24"/>
          <w:szCs w:val="24"/>
        </w:rPr>
        <w:t>relevant information</w:t>
      </w:r>
      <w:r w:rsidR="00CD52CE" w:rsidRPr="00491471">
        <w:rPr>
          <w:rFonts w:ascii="Book Antiqua" w:eastAsia="宋体" w:hAnsi="Book Antiqua"/>
          <w:sz w:val="24"/>
          <w:szCs w:val="24"/>
        </w:rPr>
        <w:t>;</w:t>
      </w:r>
      <w:r w:rsidR="008C1B0A" w:rsidRPr="00491471">
        <w:rPr>
          <w:rFonts w:ascii="Book Antiqua" w:eastAsia="宋体" w:hAnsi="Book Antiqua"/>
          <w:sz w:val="24"/>
          <w:szCs w:val="24"/>
        </w:rPr>
        <w:t xml:space="preserve"> </w:t>
      </w:r>
      <w:r w:rsidR="009C291D" w:rsidRPr="00491471">
        <w:rPr>
          <w:rFonts w:ascii="Book Antiqua" w:eastAsia="宋体" w:hAnsi="Book Antiqua"/>
          <w:sz w:val="24"/>
          <w:szCs w:val="24"/>
        </w:rPr>
        <w:t>Z</w:t>
      </w:r>
      <w:r w:rsidR="002D1967" w:rsidRPr="00491471">
        <w:rPr>
          <w:rFonts w:ascii="Book Antiqua" w:eastAsia="宋体" w:hAnsi="Book Antiqua"/>
          <w:sz w:val="24"/>
          <w:szCs w:val="24"/>
        </w:rPr>
        <w:t>hao JW g</w:t>
      </w:r>
      <w:r w:rsidR="009C291D" w:rsidRPr="00491471">
        <w:rPr>
          <w:rFonts w:ascii="Book Antiqua" w:eastAsia="宋体" w:hAnsi="Book Antiqua"/>
          <w:sz w:val="24"/>
          <w:szCs w:val="24"/>
        </w:rPr>
        <w:t>uid</w:t>
      </w:r>
      <w:r w:rsidR="002D1967" w:rsidRPr="00491471">
        <w:rPr>
          <w:rFonts w:ascii="Book Antiqua" w:eastAsia="宋体" w:hAnsi="Book Antiqua"/>
          <w:sz w:val="24"/>
          <w:szCs w:val="24"/>
        </w:rPr>
        <w:t>ed</w:t>
      </w:r>
      <w:r w:rsidR="009C291D" w:rsidRPr="00491471">
        <w:rPr>
          <w:rFonts w:ascii="Book Antiqua" w:eastAsia="宋体" w:hAnsi="Book Antiqua"/>
          <w:sz w:val="24"/>
          <w:szCs w:val="24"/>
        </w:rPr>
        <w:t xml:space="preserve"> the writing of this paper and </w:t>
      </w:r>
      <w:r w:rsidR="00AD7196" w:rsidRPr="00491471">
        <w:rPr>
          <w:rFonts w:ascii="Book Antiqua" w:eastAsia="宋体" w:hAnsi="Book Antiqua"/>
          <w:sz w:val="24"/>
          <w:szCs w:val="24"/>
        </w:rPr>
        <w:t>review</w:t>
      </w:r>
      <w:r w:rsidR="00AD7196">
        <w:rPr>
          <w:rFonts w:ascii="Book Antiqua" w:eastAsia="宋体" w:hAnsi="Book Antiqua"/>
          <w:sz w:val="24"/>
          <w:szCs w:val="24"/>
        </w:rPr>
        <w:t>ed the manuscript</w:t>
      </w:r>
      <w:r w:rsidR="009C291D" w:rsidRPr="00491471">
        <w:rPr>
          <w:rFonts w:ascii="Book Antiqua" w:eastAsia="宋体" w:hAnsi="Book Antiqua"/>
          <w:sz w:val="24"/>
          <w:szCs w:val="24"/>
        </w:rPr>
        <w:t>.</w:t>
      </w:r>
      <w:r w:rsidR="002E40A3" w:rsidRPr="00491471">
        <w:rPr>
          <w:rFonts w:ascii="Book Antiqua" w:hAnsi="Book Antiqua"/>
          <w:sz w:val="24"/>
          <w:szCs w:val="24"/>
        </w:rPr>
        <w:t xml:space="preserve"> </w:t>
      </w:r>
      <w:r w:rsidR="002E40A3" w:rsidRPr="00491471">
        <w:rPr>
          <w:rFonts w:ascii="Book Antiqua" w:eastAsia="宋体" w:hAnsi="Book Antiqua"/>
          <w:sz w:val="24"/>
          <w:szCs w:val="24"/>
        </w:rPr>
        <w:t>All authors have read and approve</w:t>
      </w:r>
      <w:r w:rsidR="00AD7196">
        <w:rPr>
          <w:rFonts w:ascii="Book Antiqua" w:eastAsia="宋体" w:hAnsi="Book Antiqua"/>
          <w:sz w:val="24"/>
          <w:szCs w:val="24"/>
        </w:rPr>
        <w:t>d</w:t>
      </w:r>
      <w:r w:rsidR="002E40A3" w:rsidRPr="00491471">
        <w:rPr>
          <w:rFonts w:ascii="Book Antiqua" w:eastAsia="宋体" w:hAnsi="Book Antiqua"/>
          <w:sz w:val="24"/>
          <w:szCs w:val="24"/>
        </w:rPr>
        <w:t xml:space="preserve"> the final manuscript.</w:t>
      </w:r>
    </w:p>
    <w:p w14:paraId="5B9D7F9D" w14:textId="5B01E35C" w:rsidR="002D1967" w:rsidRPr="00491471" w:rsidRDefault="002D1967" w:rsidP="00491471">
      <w:pPr>
        <w:widowControl/>
        <w:adjustRightInd w:val="0"/>
        <w:snapToGrid w:val="0"/>
        <w:spacing w:line="360" w:lineRule="auto"/>
        <w:rPr>
          <w:rFonts w:ascii="Book Antiqua" w:eastAsia="宋体" w:hAnsi="Book Antiqua"/>
          <w:sz w:val="24"/>
          <w:szCs w:val="24"/>
        </w:rPr>
      </w:pPr>
    </w:p>
    <w:p w14:paraId="50FA64FF" w14:textId="7F90AEF9" w:rsidR="001D6A33" w:rsidRPr="00491471" w:rsidRDefault="00491471" w:rsidP="00491471">
      <w:pPr>
        <w:widowControl/>
        <w:adjustRightInd w:val="0"/>
        <w:snapToGrid w:val="0"/>
        <w:spacing w:line="360" w:lineRule="auto"/>
        <w:rPr>
          <w:rFonts w:ascii="Book Antiqua" w:hAnsi="Book Antiqua"/>
          <w:sz w:val="24"/>
          <w:szCs w:val="24"/>
        </w:rPr>
      </w:pPr>
      <w:bookmarkStart w:id="1" w:name="OLE_LINK625"/>
      <w:bookmarkStart w:id="2" w:name="OLE_LINK626"/>
      <w:bookmarkStart w:id="3" w:name="OLE_LINK653"/>
      <w:bookmarkStart w:id="4" w:name="OLE_LINK39"/>
      <w:r w:rsidRPr="0048784E">
        <w:rPr>
          <w:rFonts w:ascii="Book Antiqua" w:hAnsi="Book Antiqua"/>
          <w:b/>
          <w:sz w:val="24"/>
          <w:szCs w:val="24"/>
        </w:rPr>
        <w:t>Corresponding author:</w:t>
      </w:r>
      <w:bookmarkEnd w:id="1"/>
      <w:bookmarkEnd w:id="2"/>
      <w:bookmarkEnd w:id="3"/>
      <w:bookmarkEnd w:id="4"/>
      <w:r w:rsidR="00082469" w:rsidRPr="00491471">
        <w:rPr>
          <w:rFonts w:ascii="Book Antiqua" w:hAnsi="Book Antiqua"/>
          <w:b/>
          <w:bCs/>
          <w:sz w:val="24"/>
          <w:szCs w:val="24"/>
        </w:rPr>
        <w:t xml:space="preserve"> </w:t>
      </w:r>
      <w:r w:rsidRPr="00491471">
        <w:rPr>
          <w:rFonts w:ascii="Book Antiqua" w:hAnsi="Book Antiqua"/>
          <w:b/>
          <w:bCs/>
          <w:sz w:val="24"/>
          <w:szCs w:val="24"/>
        </w:rPr>
        <w:t xml:space="preserve">Jian-Wu Zhao, PhD, Doctor, Surgeon, </w:t>
      </w:r>
      <w:r w:rsidRPr="00491471">
        <w:rPr>
          <w:rFonts w:ascii="Book Antiqua" w:hAnsi="Book Antiqua"/>
          <w:sz w:val="24"/>
          <w:szCs w:val="24"/>
        </w:rPr>
        <w:t xml:space="preserve">Department of </w:t>
      </w:r>
      <w:proofErr w:type="spellStart"/>
      <w:r w:rsidRPr="00491471">
        <w:rPr>
          <w:rFonts w:ascii="Book Antiqua" w:hAnsi="Book Antiqua"/>
          <w:sz w:val="24"/>
          <w:szCs w:val="24"/>
        </w:rPr>
        <w:t>Orthopaedics</w:t>
      </w:r>
      <w:proofErr w:type="spellEnd"/>
      <w:r w:rsidRPr="00491471">
        <w:rPr>
          <w:rFonts w:ascii="Book Antiqua" w:hAnsi="Book Antiqua"/>
          <w:sz w:val="24"/>
          <w:szCs w:val="24"/>
        </w:rPr>
        <w:t xml:space="preserve">, The Second Hospital of Jilin University, #218 </w:t>
      </w:r>
      <w:proofErr w:type="spellStart"/>
      <w:r w:rsidRPr="00491471">
        <w:rPr>
          <w:rFonts w:ascii="Book Antiqua" w:hAnsi="Book Antiqua"/>
          <w:sz w:val="24"/>
          <w:szCs w:val="24"/>
        </w:rPr>
        <w:t>Ziqiang</w:t>
      </w:r>
      <w:proofErr w:type="spellEnd"/>
      <w:r w:rsidRPr="00491471">
        <w:rPr>
          <w:rFonts w:ascii="Book Antiqua" w:hAnsi="Book Antiqua"/>
          <w:sz w:val="24"/>
          <w:szCs w:val="24"/>
        </w:rPr>
        <w:t xml:space="preserve"> Street, </w:t>
      </w:r>
      <w:proofErr w:type="spellStart"/>
      <w:r w:rsidRPr="00491471">
        <w:rPr>
          <w:rFonts w:ascii="Book Antiqua" w:hAnsi="Book Antiqua"/>
          <w:sz w:val="24"/>
          <w:szCs w:val="24"/>
        </w:rPr>
        <w:t>Nanguan</w:t>
      </w:r>
      <w:proofErr w:type="spellEnd"/>
      <w:r w:rsidRPr="00491471">
        <w:rPr>
          <w:rFonts w:ascii="Book Antiqua" w:hAnsi="Book Antiqua"/>
          <w:sz w:val="24"/>
          <w:szCs w:val="24"/>
        </w:rPr>
        <w:t xml:space="preserve"> District, Changchun 130041, Jilin Province, China. jianwu@jlu.edu.cn</w:t>
      </w:r>
    </w:p>
    <w:p w14:paraId="0126C6F9" w14:textId="77777777" w:rsidR="001D6A33" w:rsidRPr="00491471" w:rsidRDefault="001D6A33" w:rsidP="00491471">
      <w:pPr>
        <w:widowControl/>
        <w:adjustRightInd w:val="0"/>
        <w:snapToGrid w:val="0"/>
        <w:spacing w:line="360" w:lineRule="auto"/>
        <w:rPr>
          <w:rFonts w:ascii="Book Antiqua" w:hAnsi="Book Antiqua"/>
          <w:b/>
          <w:bCs/>
          <w:sz w:val="24"/>
          <w:szCs w:val="24"/>
        </w:rPr>
      </w:pPr>
    </w:p>
    <w:p w14:paraId="1495F301" w14:textId="5E8B1D9B" w:rsidR="00491471" w:rsidRPr="00002F66" w:rsidRDefault="00491471" w:rsidP="00491471">
      <w:pPr>
        <w:adjustRightInd w:val="0"/>
        <w:snapToGrid w:val="0"/>
        <w:spacing w:line="360" w:lineRule="auto"/>
        <w:rPr>
          <w:rFonts w:ascii="Book Antiqua" w:hAnsi="Book Antiqua"/>
          <w:sz w:val="24"/>
          <w:szCs w:val="24"/>
        </w:rPr>
      </w:pPr>
      <w:bookmarkStart w:id="5" w:name="OLE_LINK75"/>
      <w:bookmarkStart w:id="6" w:name="OLE_LINK76"/>
      <w:bookmarkStart w:id="7" w:name="OLE_LINK269"/>
      <w:bookmarkStart w:id="8" w:name="OLE_LINK239"/>
      <w:bookmarkStart w:id="9" w:name="OLE_LINK867"/>
      <w:bookmarkStart w:id="10" w:name="OLE_LINK884"/>
      <w:r w:rsidRPr="00002F66">
        <w:rPr>
          <w:rFonts w:ascii="Book Antiqua" w:hAnsi="Book Antiqua"/>
          <w:b/>
          <w:sz w:val="24"/>
          <w:szCs w:val="24"/>
        </w:rPr>
        <w:t xml:space="preserve">Received: </w:t>
      </w:r>
      <w:r>
        <w:rPr>
          <w:rFonts w:ascii="Book Antiqua" w:hAnsi="Book Antiqua"/>
          <w:sz w:val="24"/>
          <w:szCs w:val="24"/>
        </w:rPr>
        <w:t>February</w:t>
      </w:r>
      <w:r w:rsidRPr="00002F66">
        <w:rPr>
          <w:rFonts w:ascii="Book Antiqua" w:hAnsi="Book Antiqua"/>
          <w:sz w:val="24"/>
          <w:szCs w:val="24"/>
        </w:rPr>
        <w:t xml:space="preserve"> </w:t>
      </w:r>
      <w:r>
        <w:rPr>
          <w:rFonts w:ascii="Book Antiqua" w:hAnsi="Book Antiqua"/>
          <w:sz w:val="24"/>
          <w:szCs w:val="24"/>
        </w:rPr>
        <w:t>10</w:t>
      </w:r>
      <w:r w:rsidRPr="00002F66">
        <w:rPr>
          <w:rFonts w:ascii="Book Antiqua" w:hAnsi="Book Antiqua"/>
          <w:sz w:val="24"/>
          <w:szCs w:val="24"/>
        </w:rPr>
        <w:t>, 20</w:t>
      </w:r>
      <w:r>
        <w:rPr>
          <w:rFonts w:ascii="Book Antiqua" w:hAnsi="Book Antiqua"/>
          <w:sz w:val="24"/>
          <w:szCs w:val="24"/>
        </w:rPr>
        <w:t>20</w:t>
      </w:r>
    </w:p>
    <w:p w14:paraId="579822DC" w14:textId="0BA1BE91" w:rsidR="00491471" w:rsidRPr="00002F66" w:rsidRDefault="00491471" w:rsidP="00491471">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Revised: </w:t>
      </w:r>
      <w:r>
        <w:rPr>
          <w:rFonts w:ascii="Book Antiqua" w:hAnsi="Book Antiqua"/>
          <w:sz w:val="24"/>
          <w:szCs w:val="24"/>
        </w:rPr>
        <w:t>May</w:t>
      </w:r>
      <w:r w:rsidRPr="00002F66">
        <w:rPr>
          <w:rFonts w:ascii="Book Antiqua" w:hAnsi="Book Antiqua"/>
          <w:sz w:val="24"/>
          <w:szCs w:val="24"/>
        </w:rPr>
        <w:t xml:space="preserve"> 2</w:t>
      </w:r>
      <w:r>
        <w:rPr>
          <w:rFonts w:ascii="Book Antiqua" w:hAnsi="Book Antiqua"/>
          <w:sz w:val="24"/>
          <w:szCs w:val="24"/>
        </w:rPr>
        <w:t>1</w:t>
      </w:r>
      <w:r w:rsidRPr="00002F66">
        <w:rPr>
          <w:rFonts w:ascii="Book Antiqua" w:hAnsi="Book Antiqua"/>
          <w:sz w:val="24"/>
          <w:szCs w:val="24"/>
        </w:rPr>
        <w:t>, 20</w:t>
      </w:r>
      <w:r>
        <w:rPr>
          <w:rFonts w:ascii="Book Antiqua" w:hAnsi="Book Antiqua"/>
          <w:sz w:val="24"/>
          <w:szCs w:val="24"/>
        </w:rPr>
        <w:t>20</w:t>
      </w:r>
    </w:p>
    <w:p w14:paraId="027E464A" w14:textId="75BA9E07" w:rsidR="00491471" w:rsidRPr="00002F66" w:rsidRDefault="00491471" w:rsidP="00491471">
      <w:pPr>
        <w:adjustRightInd w:val="0"/>
        <w:snapToGrid w:val="0"/>
        <w:spacing w:line="360" w:lineRule="auto"/>
        <w:rPr>
          <w:rFonts w:ascii="Book Antiqua" w:hAnsi="Book Antiqua"/>
          <w:color w:val="000000"/>
          <w:sz w:val="24"/>
          <w:szCs w:val="24"/>
        </w:rPr>
      </w:pPr>
      <w:r w:rsidRPr="00002F66">
        <w:rPr>
          <w:rFonts w:ascii="Book Antiqua" w:hAnsi="Book Antiqua"/>
          <w:b/>
          <w:sz w:val="24"/>
          <w:szCs w:val="24"/>
        </w:rPr>
        <w:t>Accepted:</w:t>
      </w:r>
      <w:r w:rsidR="00973304" w:rsidRPr="00973304">
        <w:t xml:space="preserve"> </w:t>
      </w:r>
      <w:r w:rsidR="00973304" w:rsidRPr="00973304">
        <w:rPr>
          <w:rFonts w:ascii="Book Antiqua" w:hAnsi="Book Antiqua"/>
          <w:bCs/>
          <w:sz w:val="24"/>
          <w:szCs w:val="24"/>
        </w:rPr>
        <w:t>May 26, 2020</w:t>
      </w:r>
      <w:r w:rsidRPr="00973304">
        <w:rPr>
          <w:rFonts w:ascii="Book Antiqua" w:hAnsi="Book Antiqua"/>
          <w:bCs/>
          <w:sz w:val="24"/>
          <w:szCs w:val="24"/>
        </w:rPr>
        <w:t xml:space="preserve"> </w:t>
      </w:r>
    </w:p>
    <w:p w14:paraId="5102B4F0" w14:textId="415B3BBB" w:rsidR="002D1967" w:rsidRPr="00491471" w:rsidRDefault="00491471" w:rsidP="00491471">
      <w:pPr>
        <w:adjustRightInd w:val="0"/>
        <w:snapToGrid w:val="0"/>
        <w:spacing w:line="360" w:lineRule="auto"/>
        <w:rPr>
          <w:rFonts w:ascii="Book Antiqua" w:hAnsi="Book Antiqua"/>
          <w:b/>
          <w:sz w:val="24"/>
          <w:szCs w:val="24"/>
        </w:rPr>
      </w:pPr>
      <w:r w:rsidRPr="00002F66">
        <w:rPr>
          <w:rFonts w:ascii="Book Antiqua" w:hAnsi="Book Antiqua"/>
          <w:b/>
          <w:sz w:val="24"/>
          <w:szCs w:val="24"/>
        </w:rPr>
        <w:lastRenderedPageBreak/>
        <w:t>Published online:</w:t>
      </w:r>
      <w:bookmarkEnd w:id="5"/>
      <w:bookmarkEnd w:id="6"/>
      <w:bookmarkEnd w:id="7"/>
      <w:bookmarkEnd w:id="8"/>
      <w:bookmarkEnd w:id="9"/>
      <w:bookmarkEnd w:id="10"/>
    </w:p>
    <w:p w14:paraId="3FB0482D" w14:textId="51268F5C" w:rsidR="00ED482D" w:rsidRPr="00491471" w:rsidRDefault="00ED482D" w:rsidP="00491471">
      <w:pPr>
        <w:widowControl/>
        <w:adjustRightInd w:val="0"/>
        <w:snapToGrid w:val="0"/>
        <w:spacing w:line="360" w:lineRule="auto"/>
        <w:rPr>
          <w:rFonts w:ascii="Book Antiqua" w:hAnsi="Book Antiqua"/>
          <w:bCs/>
          <w:sz w:val="24"/>
          <w:szCs w:val="24"/>
        </w:rPr>
      </w:pPr>
      <w:r w:rsidRPr="00491471">
        <w:rPr>
          <w:rFonts w:ascii="Book Antiqua" w:eastAsia="宋体" w:hAnsi="Book Antiqua"/>
          <w:b/>
          <w:sz w:val="24"/>
          <w:szCs w:val="24"/>
        </w:rPr>
        <w:br w:type="page"/>
      </w:r>
    </w:p>
    <w:p w14:paraId="68CDC6C7" w14:textId="51999247" w:rsidR="00ED482D" w:rsidRPr="00491471" w:rsidRDefault="00491471" w:rsidP="00491471">
      <w:pPr>
        <w:adjustRightInd w:val="0"/>
        <w:snapToGrid w:val="0"/>
        <w:spacing w:line="360" w:lineRule="auto"/>
        <w:outlineLvl w:val="0"/>
        <w:rPr>
          <w:rFonts w:ascii="Book Antiqua" w:eastAsia="宋体" w:hAnsi="Book Antiqua"/>
          <w:sz w:val="24"/>
          <w:szCs w:val="24"/>
        </w:rPr>
      </w:pPr>
      <w:bookmarkStart w:id="11" w:name="_Hlk39064330"/>
      <w:r w:rsidRPr="0048784E">
        <w:rPr>
          <w:rFonts w:ascii="Book Antiqua" w:hAnsi="Book Antiqua"/>
          <w:b/>
          <w:bCs/>
          <w:sz w:val="24"/>
          <w:szCs w:val="24"/>
          <w:lang w:val="es-ES" w:eastAsia="es-ES"/>
        </w:rPr>
        <w:lastRenderedPageBreak/>
        <w:t>Abstract</w:t>
      </w:r>
      <w:bookmarkEnd w:id="11"/>
    </w:p>
    <w:p w14:paraId="6FED2553" w14:textId="313C151B" w:rsidR="002B7198" w:rsidRPr="00491471" w:rsidRDefault="002B7198"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Pelvic fractures are often caused by high-energy injuries</w:t>
      </w:r>
      <w:r w:rsidR="00E36E21" w:rsidRPr="00491471">
        <w:rPr>
          <w:rFonts w:ascii="Book Antiqua" w:eastAsia="宋体" w:hAnsi="Book Antiqua"/>
          <w:sz w:val="24"/>
          <w:szCs w:val="24"/>
        </w:rPr>
        <w:t xml:space="preserve"> </w:t>
      </w:r>
      <w:r w:rsidR="00E91DD1" w:rsidRPr="00491471">
        <w:rPr>
          <w:rFonts w:ascii="Book Antiqua" w:eastAsia="宋体" w:hAnsi="Book Antiqua"/>
          <w:sz w:val="24"/>
          <w:szCs w:val="24"/>
        </w:rPr>
        <w:t xml:space="preserve">and </w:t>
      </w:r>
      <w:r w:rsidRPr="00491471">
        <w:rPr>
          <w:rFonts w:ascii="Book Antiqua" w:eastAsia="宋体" w:hAnsi="Book Antiqua"/>
          <w:sz w:val="24"/>
          <w:szCs w:val="24"/>
        </w:rPr>
        <w:t xml:space="preserve">accompanied by hemodynamic instability. </w:t>
      </w:r>
      <w:r w:rsidR="003D74C8" w:rsidRPr="00491471">
        <w:rPr>
          <w:rFonts w:ascii="Book Antiqua" w:eastAsia="宋体" w:hAnsi="Book Antiqua"/>
          <w:sz w:val="24"/>
          <w:szCs w:val="24"/>
        </w:rPr>
        <w:t xml:space="preserve">Traditional open surgery has a large amount of bleeding, which is not suitable for patients with acute pelvic fracture. </w:t>
      </w:r>
      <w:r w:rsidRPr="00491471">
        <w:rPr>
          <w:rFonts w:ascii="Book Antiqua" w:eastAsia="宋体" w:hAnsi="Book Antiqua"/>
          <w:sz w:val="24"/>
          <w:szCs w:val="24"/>
        </w:rPr>
        <w:t>Navigation-guided</w:t>
      </w:r>
      <w:r w:rsidR="00E36E21" w:rsidRPr="00491471">
        <w:rPr>
          <w:rFonts w:ascii="Book Antiqua" w:eastAsia="宋体" w:hAnsi="Book Antiqua"/>
          <w:sz w:val="24"/>
          <w:szCs w:val="24"/>
        </w:rPr>
        <w:t>,</w:t>
      </w:r>
      <w:r w:rsidRPr="00491471">
        <w:rPr>
          <w:rFonts w:ascii="Book Antiqua" w:eastAsia="宋体" w:hAnsi="Book Antiqua"/>
          <w:sz w:val="24"/>
          <w:szCs w:val="24"/>
        </w:rPr>
        <w:t xml:space="preserve"> percutaneous puncture</w:t>
      </w:r>
      <w:r w:rsidR="00EE3811" w:rsidRPr="00491471">
        <w:rPr>
          <w:rFonts w:ascii="Book Antiqua" w:eastAsia="宋体" w:hAnsi="Book Antiqua"/>
          <w:sz w:val="24"/>
          <w:szCs w:val="24"/>
        </w:rPr>
        <w:t>-</w:t>
      </w:r>
      <w:r w:rsidRPr="00491471">
        <w:rPr>
          <w:rFonts w:ascii="Book Antiqua" w:eastAsia="宋体" w:hAnsi="Book Antiqua"/>
          <w:sz w:val="24"/>
          <w:szCs w:val="24"/>
        </w:rPr>
        <w:t xml:space="preserve">screw implantation has gradually </w:t>
      </w:r>
      <w:r w:rsidR="00EE3811" w:rsidRPr="00491471">
        <w:rPr>
          <w:rFonts w:ascii="Book Antiqua" w:eastAsia="宋体" w:hAnsi="Book Antiqua"/>
          <w:sz w:val="24"/>
          <w:szCs w:val="24"/>
        </w:rPr>
        <w:t>beco</w:t>
      </w:r>
      <w:r w:rsidR="00D13C66" w:rsidRPr="00491471">
        <w:rPr>
          <w:rFonts w:ascii="Book Antiqua" w:eastAsia="宋体" w:hAnsi="Book Antiqua"/>
          <w:sz w:val="24"/>
          <w:szCs w:val="24"/>
        </w:rPr>
        <w:t>me a preferred procedure</w:t>
      </w:r>
      <w:r w:rsidRPr="00491471">
        <w:rPr>
          <w:rFonts w:ascii="Book Antiqua" w:eastAsia="宋体" w:hAnsi="Book Antiqua"/>
          <w:sz w:val="24"/>
          <w:szCs w:val="24"/>
        </w:rPr>
        <w:t xml:space="preserve"> due to its advantages</w:t>
      </w:r>
      <w:r w:rsidR="00EE3811" w:rsidRPr="00491471">
        <w:rPr>
          <w:rFonts w:ascii="Book Antiqua" w:eastAsia="宋体" w:hAnsi="Book Antiqua"/>
          <w:sz w:val="24"/>
          <w:szCs w:val="24"/>
        </w:rPr>
        <w:t>, which</w:t>
      </w:r>
      <w:r w:rsidRPr="00491471">
        <w:rPr>
          <w:rFonts w:ascii="Book Antiqua" w:eastAsia="宋体" w:hAnsi="Book Antiqua"/>
          <w:sz w:val="24"/>
          <w:szCs w:val="24"/>
        </w:rPr>
        <w:t xml:space="preserve"> </w:t>
      </w:r>
      <w:r w:rsidR="00D13C66" w:rsidRPr="00491471">
        <w:rPr>
          <w:rFonts w:ascii="Book Antiqua" w:eastAsia="宋体" w:hAnsi="Book Antiqua"/>
          <w:sz w:val="24"/>
          <w:szCs w:val="24"/>
        </w:rPr>
        <w:t>includ</w:t>
      </w:r>
      <w:r w:rsidR="00EE3811" w:rsidRPr="00491471">
        <w:rPr>
          <w:rFonts w:ascii="Book Antiqua" w:eastAsia="宋体" w:hAnsi="Book Antiqua"/>
          <w:sz w:val="24"/>
          <w:szCs w:val="24"/>
        </w:rPr>
        <w:t>e</w:t>
      </w:r>
      <w:r w:rsidRPr="00491471">
        <w:rPr>
          <w:rFonts w:ascii="Book Antiqua" w:eastAsia="宋体" w:hAnsi="Book Antiqua"/>
          <w:sz w:val="24"/>
          <w:szCs w:val="24"/>
        </w:rPr>
        <w:t xml:space="preserve"> less trauma, faster recovery</w:t>
      </w:r>
      <w:r w:rsidR="00D13C66" w:rsidRPr="00491471">
        <w:rPr>
          <w:rFonts w:ascii="Book Antiqua" w:eastAsia="宋体" w:hAnsi="Book Antiqua"/>
          <w:sz w:val="24"/>
          <w:szCs w:val="24"/>
        </w:rPr>
        <w:t xml:space="preserve"> times</w:t>
      </w:r>
      <w:r w:rsidRPr="00491471">
        <w:rPr>
          <w:rFonts w:ascii="Book Antiqua" w:eastAsia="宋体" w:hAnsi="Book Antiqua"/>
          <w:sz w:val="24"/>
          <w:szCs w:val="24"/>
        </w:rPr>
        <w:t xml:space="preserve">, and less bleeding. </w:t>
      </w:r>
      <w:r w:rsidR="00BC6089" w:rsidRPr="00491471">
        <w:rPr>
          <w:rFonts w:ascii="Book Antiqua" w:eastAsia="宋体" w:hAnsi="Book Antiqua"/>
          <w:sz w:val="24"/>
          <w:szCs w:val="24"/>
        </w:rPr>
        <w:t xml:space="preserve">However, due to the complexity of pelvic anatomy, doctors often encounter some problems when using navigation to treat pelvic fractures. </w:t>
      </w:r>
      <w:r w:rsidRPr="00491471">
        <w:rPr>
          <w:rFonts w:ascii="Book Antiqua" w:eastAsia="宋体" w:hAnsi="Book Antiqua"/>
          <w:sz w:val="24"/>
          <w:szCs w:val="24"/>
        </w:rPr>
        <w:t xml:space="preserve">This article reviews the indications, contraindications, surgical procedures, and related complications of this procedure for </w:t>
      </w:r>
      <w:r w:rsidR="00D13C66" w:rsidRPr="00491471">
        <w:rPr>
          <w:rFonts w:ascii="Book Antiqua" w:eastAsia="宋体" w:hAnsi="Book Antiqua"/>
          <w:sz w:val="24"/>
          <w:szCs w:val="24"/>
        </w:rPr>
        <w:t xml:space="preserve">the </w:t>
      </w:r>
      <w:r w:rsidRPr="00491471">
        <w:rPr>
          <w:rFonts w:ascii="Book Antiqua" w:eastAsia="宋体" w:hAnsi="Book Antiqua"/>
          <w:sz w:val="24"/>
          <w:szCs w:val="24"/>
        </w:rPr>
        <w:t>treat</w:t>
      </w:r>
      <w:r w:rsidR="00D13C66" w:rsidRPr="00491471">
        <w:rPr>
          <w:rFonts w:ascii="Book Antiqua" w:eastAsia="宋体" w:hAnsi="Book Antiqua"/>
          <w:sz w:val="24"/>
          <w:szCs w:val="24"/>
        </w:rPr>
        <w:t>ment of</w:t>
      </w:r>
      <w:r w:rsidRPr="00491471">
        <w:rPr>
          <w:rFonts w:ascii="Book Antiqua" w:eastAsia="宋体" w:hAnsi="Book Antiqua"/>
          <w:sz w:val="24"/>
          <w:szCs w:val="24"/>
        </w:rPr>
        <w:t xml:space="preserve"> sacr</w:t>
      </w:r>
      <w:r w:rsidR="00D13C66" w:rsidRPr="00491471">
        <w:rPr>
          <w:rFonts w:ascii="Book Antiqua" w:eastAsia="宋体" w:hAnsi="Book Antiqua"/>
          <w:sz w:val="24"/>
          <w:szCs w:val="24"/>
        </w:rPr>
        <w:t>al</w:t>
      </w:r>
      <w:r w:rsidRPr="00491471">
        <w:rPr>
          <w:rFonts w:ascii="Book Antiqua" w:eastAsia="宋体" w:hAnsi="Book Antiqua"/>
          <w:sz w:val="24"/>
          <w:szCs w:val="24"/>
        </w:rPr>
        <w:t xml:space="preserve"> fractures, sacroiliac joint injuries, pelvic</w:t>
      </w:r>
      <w:r w:rsidR="00EE3811" w:rsidRPr="00491471">
        <w:rPr>
          <w:rFonts w:ascii="Book Antiqua" w:eastAsia="宋体" w:hAnsi="Book Antiqua"/>
          <w:sz w:val="24"/>
          <w:szCs w:val="24"/>
        </w:rPr>
        <w:t xml:space="preserve"> </w:t>
      </w:r>
      <w:r w:rsidRPr="00491471">
        <w:rPr>
          <w:rFonts w:ascii="Book Antiqua" w:eastAsia="宋体" w:hAnsi="Book Antiqua"/>
          <w:sz w:val="24"/>
          <w:szCs w:val="24"/>
        </w:rPr>
        <w:t xml:space="preserve">ring injuries, </w:t>
      </w:r>
      <w:r w:rsidR="00873282" w:rsidRPr="00491471">
        <w:rPr>
          <w:rFonts w:ascii="Book Antiqua" w:eastAsia="宋体" w:hAnsi="Book Antiqua"/>
          <w:sz w:val="24"/>
          <w:szCs w:val="24"/>
        </w:rPr>
        <w:t xml:space="preserve">and </w:t>
      </w:r>
      <w:r w:rsidRPr="00491471">
        <w:rPr>
          <w:rFonts w:ascii="Book Antiqua" w:eastAsia="宋体" w:hAnsi="Book Antiqua"/>
          <w:sz w:val="24"/>
          <w:szCs w:val="24"/>
        </w:rPr>
        <w:t>acetabular fractures</w:t>
      </w:r>
      <w:r w:rsidR="00873282" w:rsidRPr="00491471">
        <w:rPr>
          <w:rFonts w:ascii="Book Antiqua" w:eastAsia="宋体" w:hAnsi="Book Antiqua"/>
          <w:sz w:val="24"/>
          <w:szCs w:val="24"/>
        </w:rPr>
        <w:t>.</w:t>
      </w:r>
      <w:r w:rsidR="00D13C66" w:rsidRPr="00491471">
        <w:rPr>
          <w:rFonts w:ascii="Book Antiqua" w:eastAsia="宋体" w:hAnsi="Book Antiqua"/>
          <w:sz w:val="24"/>
          <w:szCs w:val="24"/>
        </w:rPr>
        <w:t xml:space="preserve"> </w:t>
      </w:r>
      <w:r w:rsidR="00873282" w:rsidRPr="00491471">
        <w:rPr>
          <w:rFonts w:ascii="Book Antiqua" w:eastAsia="宋体" w:hAnsi="Book Antiqua"/>
          <w:sz w:val="24"/>
          <w:szCs w:val="24"/>
        </w:rPr>
        <w:t>W</w:t>
      </w:r>
      <w:r w:rsidR="00D13C66" w:rsidRPr="00491471">
        <w:rPr>
          <w:rFonts w:ascii="Book Antiqua" w:eastAsia="宋体" w:hAnsi="Book Antiqua"/>
          <w:sz w:val="24"/>
          <w:szCs w:val="24"/>
        </w:rPr>
        <w:t xml:space="preserve">e </w:t>
      </w:r>
      <w:r w:rsidR="00873282" w:rsidRPr="00491471">
        <w:rPr>
          <w:rFonts w:ascii="Book Antiqua" w:eastAsia="宋体" w:hAnsi="Book Antiqua"/>
          <w:sz w:val="24"/>
          <w:szCs w:val="24"/>
        </w:rPr>
        <w:t xml:space="preserve">also </w:t>
      </w:r>
      <w:r w:rsidRPr="00491471">
        <w:rPr>
          <w:rFonts w:ascii="Book Antiqua" w:eastAsia="宋体" w:hAnsi="Book Antiqua"/>
          <w:sz w:val="24"/>
          <w:szCs w:val="24"/>
        </w:rPr>
        <w:t xml:space="preserve">analyze the causes of inaccurate </w:t>
      </w:r>
      <w:r w:rsidR="00FA73AD" w:rsidRPr="00491471">
        <w:rPr>
          <w:rFonts w:ascii="Book Antiqua" w:eastAsia="宋体" w:hAnsi="Book Antiqua"/>
          <w:sz w:val="24"/>
          <w:szCs w:val="24"/>
        </w:rPr>
        <w:t>screw</w:t>
      </w:r>
      <w:r w:rsidRPr="00491471">
        <w:rPr>
          <w:rFonts w:ascii="Book Antiqua" w:eastAsia="宋体" w:hAnsi="Book Antiqua"/>
          <w:sz w:val="24"/>
          <w:szCs w:val="24"/>
        </w:rPr>
        <w:t xml:space="preserve"> placement.</w:t>
      </w:r>
      <w:r w:rsidR="00466806" w:rsidRPr="00491471">
        <w:rPr>
          <w:rFonts w:ascii="Book Antiqua" w:eastAsia="宋体" w:hAnsi="Book Antiqua"/>
          <w:sz w:val="24"/>
          <w:szCs w:val="24"/>
        </w:rPr>
        <w:t xml:space="preserve"> Percutaneous screw placement under navigational guidance has the advantages of high accuracy, low incidence of complications and small</w:t>
      </w:r>
      <w:r w:rsidR="00803A74" w:rsidRPr="00491471">
        <w:rPr>
          <w:rFonts w:ascii="Book Antiqua" w:eastAsia="宋体" w:hAnsi="Book Antiqua"/>
          <w:sz w:val="24"/>
          <w:szCs w:val="24"/>
        </w:rPr>
        <w:t xml:space="preserve"> </w:t>
      </w:r>
      <w:r w:rsidR="00466806" w:rsidRPr="00491471">
        <w:rPr>
          <w:rFonts w:ascii="Book Antiqua" w:eastAsia="宋体" w:hAnsi="Book Antiqua"/>
          <w:sz w:val="24"/>
          <w:szCs w:val="24"/>
        </w:rPr>
        <w:t xml:space="preserve">soft-tissue damage, minimal blood loss, short </w:t>
      </w:r>
      <w:r w:rsidR="00961EAE" w:rsidRPr="00491471">
        <w:rPr>
          <w:rFonts w:ascii="Book Antiqua" w:eastAsia="宋体" w:hAnsi="Book Antiqua"/>
          <w:sz w:val="24"/>
          <w:szCs w:val="24"/>
        </w:rPr>
        <w:t xml:space="preserve">hospital </w:t>
      </w:r>
      <w:r w:rsidR="00466806" w:rsidRPr="00491471">
        <w:rPr>
          <w:rFonts w:ascii="Book Antiqua" w:eastAsia="宋体" w:hAnsi="Book Antiqua"/>
          <w:sz w:val="24"/>
          <w:szCs w:val="24"/>
        </w:rPr>
        <w:t>stays</w:t>
      </w:r>
      <w:r w:rsidR="00AD7196">
        <w:rPr>
          <w:rFonts w:ascii="Book Antiqua" w:eastAsia="宋体" w:hAnsi="Book Antiqua"/>
          <w:sz w:val="24"/>
          <w:szCs w:val="24"/>
        </w:rPr>
        <w:t>,</w:t>
      </w:r>
      <w:r w:rsidR="00466806" w:rsidRPr="00491471">
        <w:rPr>
          <w:rFonts w:ascii="Book Antiqua" w:eastAsia="宋体" w:hAnsi="Book Antiqua"/>
          <w:sz w:val="24"/>
          <w:szCs w:val="24"/>
        </w:rPr>
        <w:t xml:space="preserve"> and quick recovery.</w:t>
      </w:r>
      <w:r w:rsidR="00466806" w:rsidRPr="00491471">
        <w:rPr>
          <w:rFonts w:ascii="Book Antiqua" w:hAnsi="Book Antiqua"/>
          <w:sz w:val="24"/>
          <w:szCs w:val="24"/>
        </w:rPr>
        <w:t xml:space="preserve"> </w:t>
      </w:r>
      <w:r w:rsidR="00466806" w:rsidRPr="00491471">
        <w:rPr>
          <w:rFonts w:ascii="Book Antiqua" w:eastAsia="宋体" w:hAnsi="Book Antiqua"/>
          <w:sz w:val="24"/>
          <w:szCs w:val="24"/>
        </w:rPr>
        <w:t>There is no difference in the incidence of complications between surgeries performed by new doctors and experienced ones.</w:t>
      </w:r>
      <w:r w:rsidR="004043B4" w:rsidRPr="00491471">
        <w:rPr>
          <w:rFonts w:ascii="Book Antiqua" w:eastAsia="宋体" w:hAnsi="Book Antiqua"/>
          <w:sz w:val="24"/>
          <w:szCs w:val="24"/>
        </w:rPr>
        <w:t xml:space="preserve"> However, computer navigation technology requires extensive training, and attention should be given to avoid complications such as screw misplacement</w:t>
      </w:r>
      <w:r w:rsidR="00961EAE" w:rsidRPr="00491471">
        <w:rPr>
          <w:rFonts w:ascii="Book Antiqua" w:eastAsia="宋体" w:hAnsi="Book Antiqua"/>
          <w:sz w:val="24"/>
          <w:szCs w:val="24"/>
        </w:rPr>
        <w:t>,</w:t>
      </w:r>
      <w:r w:rsidR="00961EAE" w:rsidRPr="00491471">
        <w:rPr>
          <w:rFonts w:ascii="Book Antiqua" w:hAnsi="Book Antiqua"/>
          <w:sz w:val="24"/>
          <w:szCs w:val="24"/>
        </w:rPr>
        <w:t xml:space="preserve"> </w:t>
      </w:r>
      <w:r w:rsidR="00961EAE" w:rsidRPr="00491471">
        <w:rPr>
          <w:rFonts w:ascii="Book Antiqua" w:eastAsia="宋体" w:hAnsi="Book Antiqua"/>
          <w:sz w:val="24"/>
          <w:szCs w:val="24"/>
        </w:rPr>
        <w:t>intestinal injury</w:t>
      </w:r>
      <w:r w:rsidR="00AD7196">
        <w:rPr>
          <w:rFonts w:ascii="Book Antiqua" w:eastAsia="宋体" w:hAnsi="Book Antiqua"/>
          <w:sz w:val="24"/>
          <w:szCs w:val="24"/>
        </w:rPr>
        <w:t>,</w:t>
      </w:r>
      <w:r w:rsidR="00961EAE" w:rsidRPr="00491471">
        <w:rPr>
          <w:rFonts w:ascii="Book Antiqua" w:eastAsia="宋体" w:hAnsi="Book Antiqua"/>
          <w:sz w:val="24"/>
          <w:szCs w:val="24"/>
        </w:rPr>
        <w:t xml:space="preserve"> and serious</w:t>
      </w:r>
      <w:r w:rsidR="00961EAE" w:rsidRPr="00491471">
        <w:rPr>
          <w:rFonts w:ascii="Book Antiqua" w:hAnsi="Book Antiqua"/>
          <w:sz w:val="24"/>
          <w:szCs w:val="24"/>
        </w:rPr>
        <w:t xml:space="preserve"> </w:t>
      </w:r>
      <w:r w:rsidR="00961EAE" w:rsidRPr="00491471">
        <w:rPr>
          <w:rFonts w:ascii="Book Antiqua" w:eastAsia="宋体" w:hAnsi="Book Antiqua"/>
          <w:sz w:val="24"/>
          <w:szCs w:val="24"/>
        </w:rPr>
        <w:t xml:space="preserve">blood vessel and nerve </w:t>
      </w:r>
      <w:r w:rsidR="004043B4" w:rsidRPr="00491471">
        <w:rPr>
          <w:rFonts w:ascii="Book Antiqua" w:eastAsia="宋体" w:hAnsi="Book Antiqua"/>
          <w:sz w:val="24"/>
          <w:szCs w:val="24"/>
        </w:rPr>
        <w:t xml:space="preserve">injuries caused by navigational </w:t>
      </w:r>
      <w:r w:rsidR="00FF082F" w:rsidRPr="00491471">
        <w:rPr>
          <w:rFonts w:ascii="Book Antiqua" w:eastAsia="宋体" w:hAnsi="Book Antiqua"/>
          <w:sz w:val="24"/>
          <w:szCs w:val="24"/>
        </w:rPr>
        <w:t>drift</w:t>
      </w:r>
      <w:r w:rsidR="004043B4" w:rsidRPr="00491471">
        <w:rPr>
          <w:rFonts w:ascii="Book Antiqua" w:eastAsia="宋体" w:hAnsi="Book Antiqua"/>
          <w:sz w:val="24"/>
          <w:szCs w:val="24"/>
        </w:rPr>
        <w:t>.</w:t>
      </w:r>
    </w:p>
    <w:p w14:paraId="14DD6C3E" w14:textId="77777777" w:rsidR="004F0C9B" w:rsidRPr="00491471" w:rsidRDefault="004F0C9B" w:rsidP="00491471">
      <w:pPr>
        <w:adjustRightInd w:val="0"/>
        <w:snapToGrid w:val="0"/>
        <w:spacing w:line="360" w:lineRule="auto"/>
        <w:rPr>
          <w:rFonts w:ascii="Book Antiqua" w:eastAsia="宋体" w:hAnsi="Book Antiqua"/>
          <w:sz w:val="24"/>
          <w:szCs w:val="24"/>
        </w:rPr>
      </w:pPr>
    </w:p>
    <w:p w14:paraId="06CB5F01" w14:textId="50313D75" w:rsidR="004B4FCE" w:rsidRPr="00491471" w:rsidRDefault="00491471" w:rsidP="00491471">
      <w:pPr>
        <w:adjustRightInd w:val="0"/>
        <w:snapToGrid w:val="0"/>
        <w:spacing w:line="360" w:lineRule="auto"/>
        <w:rPr>
          <w:rFonts w:ascii="Book Antiqua" w:eastAsia="宋体" w:hAnsi="Book Antiqua"/>
          <w:sz w:val="24"/>
          <w:szCs w:val="24"/>
        </w:rPr>
      </w:pPr>
      <w:bookmarkStart w:id="12" w:name="_Hlk39064376"/>
      <w:r w:rsidRPr="0048784E">
        <w:rPr>
          <w:rFonts w:ascii="Book Antiqua" w:hAnsi="Book Antiqua"/>
          <w:b/>
          <w:iCs/>
          <w:sz w:val="24"/>
          <w:szCs w:val="24"/>
          <w:lang w:eastAsia="es-ES_tradnl"/>
        </w:rPr>
        <w:t>Key words:</w:t>
      </w:r>
      <w:bookmarkEnd w:id="12"/>
      <w:r w:rsidR="002B7198" w:rsidRPr="00491471">
        <w:rPr>
          <w:rFonts w:ascii="Book Antiqua" w:eastAsia="宋体" w:hAnsi="Book Antiqua"/>
          <w:sz w:val="24"/>
          <w:szCs w:val="24"/>
        </w:rPr>
        <w:t xml:space="preserve"> Computer navigation; Percutaneous pu</w:t>
      </w:r>
      <w:r w:rsidR="00C3538C" w:rsidRPr="00491471">
        <w:rPr>
          <w:rFonts w:ascii="Book Antiqua" w:eastAsia="宋体" w:hAnsi="Book Antiqua"/>
          <w:sz w:val="24"/>
          <w:szCs w:val="24"/>
        </w:rPr>
        <w:t xml:space="preserve">ncture; Screw; Pelvic fracture; Sacral fracture; </w:t>
      </w:r>
      <w:r w:rsidR="002B7198" w:rsidRPr="00491471">
        <w:rPr>
          <w:rFonts w:ascii="Book Antiqua" w:eastAsia="宋体" w:hAnsi="Book Antiqua"/>
          <w:sz w:val="24"/>
          <w:szCs w:val="24"/>
        </w:rPr>
        <w:t>Acetabular fracture; Iliac fracture; Pubic fracture</w:t>
      </w:r>
    </w:p>
    <w:p w14:paraId="3995A5D1" w14:textId="3FF75193" w:rsidR="00082469" w:rsidRPr="00491471" w:rsidRDefault="00082469" w:rsidP="00491471">
      <w:pPr>
        <w:adjustRightInd w:val="0"/>
        <w:snapToGrid w:val="0"/>
        <w:spacing w:line="360" w:lineRule="auto"/>
        <w:rPr>
          <w:rFonts w:ascii="Book Antiqua" w:eastAsia="宋体" w:hAnsi="Book Antiqua"/>
          <w:sz w:val="24"/>
          <w:szCs w:val="24"/>
        </w:rPr>
      </w:pPr>
    </w:p>
    <w:p w14:paraId="0E0143D4" w14:textId="1FC68D8F" w:rsidR="002D1967" w:rsidRPr="00491471" w:rsidRDefault="002D1967" w:rsidP="00491471">
      <w:pPr>
        <w:adjustRightInd w:val="0"/>
        <w:snapToGrid w:val="0"/>
        <w:spacing w:line="360" w:lineRule="auto"/>
        <w:rPr>
          <w:rFonts w:ascii="Book Antiqua" w:eastAsia="宋体" w:hAnsi="Book Antiqua"/>
          <w:i/>
          <w:sz w:val="24"/>
          <w:szCs w:val="24"/>
        </w:rPr>
      </w:pPr>
      <w:r w:rsidRPr="00491471">
        <w:rPr>
          <w:rFonts w:ascii="Book Antiqua" w:eastAsia="宋体" w:hAnsi="Book Antiqua"/>
          <w:sz w:val="24"/>
          <w:szCs w:val="24"/>
        </w:rPr>
        <w:t xml:space="preserve">Yu T, Cheng XL, Qu Y, Dong RP, Kang MY, Zhao JW. </w:t>
      </w:r>
      <w:proofErr w:type="gramStart"/>
      <w:r w:rsidRPr="00491471">
        <w:rPr>
          <w:rFonts w:ascii="Book Antiqua" w:eastAsia="宋体" w:hAnsi="Book Antiqua"/>
          <w:sz w:val="24"/>
          <w:szCs w:val="24"/>
        </w:rPr>
        <w:t>Computer navigation-assisted</w:t>
      </w:r>
      <w:r w:rsidR="00AD7196">
        <w:rPr>
          <w:rFonts w:ascii="Book Antiqua" w:eastAsia="宋体" w:hAnsi="Book Antiqua"/>
          <w:sz w:val="24"/>
          <w:szCs w:val="24"/>
        </w:rPr>
        <w:t xml:space="preserve"> </w:t>
      </w:r>
      <w:r w:rsidRPr="00491471">
        <w:rPr>
          <w:rFonts w:ascii="Book Antiqua" w:eastAsia="宋体" w:hAnsi="Book Antiqua"/>
          <w:sz w:val="24"/>
          <w:szCs w:val="24"/>
        </w:rPr>
        <w:t>minimally invasive</w:t>
      </w:r>
      <w:r w:rsidR="00AD7196">
        <w:rPr>
          <w:rFonts w:ascii="Book Antiqua" w:eastAsia="宋体" w:hAnsi="Book Antiqua"/>
          <w:sz w:val="24"/>
          <w:szCs w:val="24"/>
        </w:rPr>
        <w:t xml:space="preserve"> </w:t>
      </w:r>
      <w:r w:rsidRPr="00491471">
        <w:rPr>
          <w:rFonts w:ascii="Book Antiqua" w:eastAsia="宋体" w:hAnsi="Book Antiqua"/>
          <w:sz w:val="24"/>
          <w:szCs w:val="24"/>
        </w:rPr>
        <w:t>percutaneous screw placement for pelvic fractures</w:t>
      </w:r>
      <w:r w:rsidR="00FC4E18" w:rsidRPr="00491471">
        <w:rPr>
          <w:rFonts w:ascii="Book Antiqua" w:eastAsia="宋体" w:hAnsi="Book Antiqua"/>
          <w:sz w:val="24"/>
          <w:szCs w:val="24"/>
        </w:rPr>
        <w:t>.</w:t>
      </w:r>
      <w:proofErr w:type="gramEnd"/>
      <w:r w:rsidR="00C3538C" w:rsidRPr="00491471">
        <w:rPr>
          <w:rFonts w:ascii="Book Antiqua" w:hAnsi="Book Antiqua" w:cs="Arial"/>
          <w:i/>
          <w:color w:val="000000" w:themeColor="text1"/>
          <w:sz w:val="24"/>
          <w:szCs w:val="24"/>
        </w:rPr>
        <w:t xml:space="preserve"> </w:t>
      </w:r>
      <w:bookmarkStart w:id="13" w:name="_Hlk33627669"/>
      <w:bookmarkStart w:id="14" w:name="OLE_LINK8"/>
      <w:bookmarkStart w:id="15" w:name="OLE_LINK96"/>
      <w:r w:rsidR="00491471" w:rsidRPr="00B0066F">
        <w:rPr>
          <w:rFonts w:ascii="Book Antiqua" w:hAnsi="Book Antiqua"/>
          <w:i/>
          <w:iCs/>
          <w:sz w:val="24"/>
          <w:szCs w:val="24"/>
        </w:rPr>
        <w:t>World J Clin Cases</w:t>
      </w:r>
      <w:r w:rsidR="00491471">
        <w:rPr>
          <w:rFonts w:ascii="Book Antiqua" w:hAnsi="Book Antiqua"/>
          <w:i/>
          <w:iCs/>
          <w:sz w:val="24"/>
          <w:szCs w:val="24"/>
        </w:rPr>
        <w:t xml:space="preserve"> </w:t>
      </w:r>
      <w:bookmarkStart w:id="16" w:name="_Hlk38959832"/>
      <w:r w:rsidR="00491471" w:rsidRPr="00E536E1">
        <w:rPr>
          <w:rFonts w:ascii="Book Antiqua" w:hAnsi="Book Antiqua"/>
          <w:sz w:val="24"/>
          <w:szCs w:val="24"/>
        </w:rPr>
        <w:t>20</w:t>
      </w:r>
      <w:r w:rsidR="00491471">
        <w:rPr>
          <w:rFonts w:ascii="Book Antiqua" w:hAnsi="Book Antiqua"/>
          <w:sz w:val="24"/>
          <w:szCs w:val="24"/>
        </w:rPr>
        <w:t>20</w:t>
      </w:r>
      <w:bookmarkEnd w:id="13"/>
      <w:r w:rsidR="00491471" w:rsidRPr="00E536E1">
        <w:rPr>
          <w:rFonts w:ascii="Book Antiqua" w:hAnsi="Book Antiqua"/>
          <w:sz w:val="24"/>
          <w:szCs w:val="24"/>
        </w:rPr>
        <w:t xml:space="preserve">; </w:t>
      </w:r>
      <w:r w:rsidR="00491471" w:rsidRPr="0009702B">
        <w:rPr>
          <w:rFonts w:ascii="Book Antiqua" w:hAnsi="Book Antiqua"/>
          <w:bCs/>
          <w:sz w:val="24"/>
          <w:szCs w:val="24"/>
        </w:rPr>
        <w:t>In press</w:t>
      </w:r>
      <w:bookmarkEnd w:id="14"/>
      <w:bookmarkEnd w:id="15"/>
      <w:bookmarkEnd w:id="16"/>
      <w:r w:rsidR="00FC4E18" w:rsidRPr="00491471">
        <w:rPr>
          <w:rFonts w:ascii="Book Antiqua" w:hAnsi="Book Antiqua" w:cs="Arial"/>
          <w:i/>
          <w:color w:val="000000" w:themeColor="text1"/>
          <w:sz w:val="24"/>
          <w:szCs w:val="24"/>
        </w:rPr>
        <w:t xml:space="preserve"> </w:t>
      </w:r>
    </w:p>
    <w:p w14:paraId="0700A3FE" w14:textId="77777777" w:rsidR="002D1967" w:rsidRPr="00491471" w:rsidRDefault="002D1967" w:rsidP="00491471">
      <w:pPr>
        <w:adjustRightInd w:val="0"/>
        <w:snapToGrid w:val="0"/>
        <w:spacing w:line="360" w:lineRule="auto"/>
        <w:rPr>
          <w:rFonts w:ascii="Book Antiqua" w:eastAsia="宋体" w:hAnsi="Book Antiqua"/>
          <w:sz w:val="24"/>
          <w:szCs w:val="24"/>
        </w:rPr>
      </w:pPr>
    </w:p>
    <w:p w14:paraId="641D68BC" w14:textId="44F0A78D" w:rsidR="00E72596" w:rsidRPr="00491471" w:rsidRDefault="00491471" w:rsidP="00491471">
      <w:pPr>
        <w:adjustRightInd w:val="0"/>
        <w:snapToGrid w:val="0"/>
        <w:spacing w:line="360" w:lineRule="auto"/>
        <w:rPr>
          <w:rFonts w:ascii="Book Antiqua" w:eastAsia="宋体" w:hAnsi="Book Antiqua"/>
          <w:sz w:val="24"/>
          <w:szCs w:val="24"/>
        </w:rPr>
      </w:pPr>
      <w:bookmarkStart w:id="17" w:name="_Hlk39064468"/>
      <w:r w:rsidRPr="0048784E">
        <w:rPr>
          <w:rFonts w:ascii="Book Antiqua" w:hAnsi="Book Antiqua"/>
          <w:b/>
          <w:sz w:val="24"/>
          <w:szCs w:val="24"/>
          <w:lang w:val="en-GB"/>
        </w:rPr>
        <w:t>Core tip:</w:t>
      </w:r>
      <w:bookmarkEnd w:id="17"/>
      <w:r w:rsidR="00FC4E18" w:rsidRPr="00491471">
        <w:rPr>
          <w:rFonts w:ascii="Book Antiqua" w:eastAsia="宋体" w:hAnsi="Book Antiqua"/>
          <w:sz w:val="24"/>
          <w:szCs w:val="24"/>
        </w:rPr>
        <w:t xml:space="preserve"> </w:t>
      </w:r>
      <w:r w:rsidR="008E0DF6" w:rsidRPr="00491471">
        <w:rPr>
          <w:rFonts w:ascii="Book Antiqua" w:hAnsi="Book Antiqua"/>
          <w:bCs/>
          <w:sz w:val="24"/>
          <w:szCs w:val="24"/>
        </w:rPr>
        <w:t xml:space="preserve">Computer-assisted navigation is a technology used in minimally invasive </w:t>
      </w:r>
      <w:r w:rsidR="00FA73AD" w:rsidRPr="00491471">
        <w:rPr>
          <w:rFonts w:ascii="Book Antiqua" w:hAnsi="Book Antiqua"/>
          <w:bCs/>
          <w:sz w:val="24"/>
          <w:szCs w:val="24"/>
        </w:rPr>
        <w:t>spinal</w:t>
      </w:r>
      <w:r w:rsidR="008E0DF6" w:rsidRPr="00491471">
        <w:rPr>
          <w:rFonts w:ascii="Book Antiqua" w:hAnsi="Book Antiqua"/>
          <w:bCs/>
          <w:sz w:val="24"/>
          <w:szCs w:val="24"/>
        </w:rPr>
        <w:t xml:space="preserve"> surgery. </w:t>
      </w:r>
      <w:r w:rsidR="008679BC" w:rsidRPr="00491471">
        <w:rPr>
          <w:rFonts w:ascii="Book Antiqua" w:hAnsi="Book Antiqua"/>
          <w:bCs/>
          <w:sz w:val="24"/>
          <w:szCs w:val="24"/>
        </w:rPr>
        <w:t>It</w:t>
      </w:r>
      <w:r w:rsidR="008E0DF6" w:rsidRPr="00491471">
        <w:rPr>
          <w:rFonts w:ascii="Book Antiqua" w:hAnsi="Book Antiqua"/>
          <w:bCs/>
          <w:sz w:val="24"/>
          <w:szCs w:val="24"/>
        </w:rPr>
        <w:t xml:space="preserve"> provides advantages such as rapid recovery</w:t>
      </w:r>
      <w:r w:rsidR="00AD7196">
        <w:rPr>
          <w:rFonts w:ascii="Book Antiqua" w:hAnsi="Book Antiqua"/>
          <w:bCs/>
          <w:sz w:val="24"/>
          <w:szCs w:val="24"/>
        </w:rPr>
        <w:t xml:space="preserve"> </w:t>
      </w:r>
      <w:r w:rsidR="008E0DF6" w:rsidRPr="00491471">
        <w:rPr>
          <w:rFonts w:ascii="Book Antiqua" w:hAnsi="Book Antiqua"/>
          <w:bCs/>
          <w:sz w:val="24"/>
          <w:szCs w:val="24"/>
        </w:rPr>
        <w:t xml:space="preserve">and </w:t>
      </w:r>
      <w:r w:rsidR="008E0DF6" w:rsidRPr="00491471">
        <w:rPr>
          <w:rFonts w:ascii="Book Antiqua" w:hAnsi="Book Antiqua"/>
          <w:bCs/>
          <w:sz w:val="24"/>
          <w:szCs w:val="24"/>
        </w:rPr>
        <w:lastRenderedPageBreak/>
        <w:t>minimal trauma</w:t>
      </w:r>
      <w:r w:rsidR="00AD7196">
        <w:rPr>
          <w:rFonts w:ascii="Book Antiqua" w:hAnsi="Book Antiqua"/>
          <w:bCs/>
          <w:sz w:val="24"/>
          <w:szCs w:val="24"/>
        </w:rPr>
        <w:t>.</w:t>
      </w:r>
      <w:r w:rsidR="00AD7196" w:rsidRPr="00491471">
        <w:rPr>
          <w:rFonts w:ascii="Book Antiqua" w:hAnsi="Book Antiqua"/>
          <w:bCs/>
          <w:sz w:val="24"/>
          <w:szCs w:val="24"/>
        </w:rPr>
        <w:t xml:space="preserve"> </w:t>
      </w:r>
      <w:r w:rsidR="008E0DF6" w:rsidRPr="00491471">
        <w:rPr>
          <w:rFonts w:ascii="Book Antiqua" w:hAnsi="Book Antiqua"/>
          <w:bCs/>
          <w:sz w:val="24"/>
          <w:szCs w:val="24"/>
        </w:rPr>
        <w:t>Here, we discuss the indications, contraindications, surgical procedures, and related complications during percutaneous screw fixation for the treatment of sacral fractures, sacroiliac-joint injuries, pelvic ring injuries, and acetabular fractures.</w:t>
      </w:r>
      <w:r w:rsidR="00E7302E" w:rsidRPr="00491471">
        <w:rPr>
          <w:rFonts w:ascii="Book Antiqua" w:hAnsi="Book Antiqua"/>
          <w:bCs/>
          <w:sz w:val="24"/>
          <w:szCs w:val="24"/>
        </w:rPr>
        <w:t xml:space="preserve"> The advantage</w:t>
      </w:r>
      <w:r w:rsidR="008C1B0A" w:rsidRPr="00491471">
        <w:rPr>
          <w:rFonts w:ascii="Book Antiqua" w:hAnsi="Book Antiqua"/>
          <w:bCs/>
          <w:sz w:val="24"/>
          <w:szCs w:val="24"/>
        </w:rPr>
        <w:t>s</w:t>
      </w:r>
      <w:r w:rsidR="00E7302E" w:rsidRPr="00491471">
        <w:rPr>
          <w:rFonts w:ascii="Book Antiqua" w:hAnsi="Book Antiqua"/>
          <w:bCs/>
          <w:sz w:val="24"/>
          <w:szCs w:val="24"/>
        </w:rPr>
        <w:t xml:space="preserve"> of navigation in the</w:t>
      </w:r>
      <w:r w:rsidR="008C1B0A" w:rsidRPr="00491471">
        <w:rPr>
          <w:rFonts w:ascii="Book Antiqua" w:hAnsi="Book Antiqua"/>
          <w:bCs/>
          <w:sz w:val="24"/>
          <w:szCs w:val="24"/>
        </w:rPr>
        <w:t xml:space="preserve"> treatment of pelvic fracture are</w:t>
      </w:r>
      <w:r w:rsidR="00E7302E" w:rsidRPr="00491471">
        <w:rPr>
          <w:rFonts w:ascii="Book Antiqua" w:hAnsi="Book Antiqua"/>
          <w:bCs/>
          <w:sz w:val="24"/>
          <w:szCs w:val="24"/>
        </w:rPr>
        <w:t xml:space="preserve"> clarified. At the same time, paying attention to navigational </w:t>
      </w:r>
      <w:r w:rsidR="0024750C" w:rsidRPr="00491471">
        <w:rPr>
          <w:rFonts w:ascii="Book Antiqua" w:hAnsi="Book Antiqua"/>
          <w:bCs/>
          <w:sz w:val="24"/>
          <w:szCs w:val="24"/>
        </w:rPr>
        <w:t>drift</w:t>
      </w:r>
      <w:r w:rsidR="00E7302E" w:rsidRPr="00491471">
        <w:rPr>
          <w:rFonts w:ascii="Book Antiqua" w:hAnsi="Book Antiqua"/>
          <w:bCs/>
          <w:sz w:val="24"/>
          <w:szCs w:val="24"/>
        </w:rPr>
        <w:t xml:space="preserve"> is also reminded.</w:t>
      </w:r>
    </w:p>
    <w:p w14:paraId="72C55B77" w14:textId="33EAEB6C" w:rsidR="00D13C66" w:rsidRPr="00491471" w:rsidRDefault="00E72596" w:rsidP="00491471">
      <w:pPr>
        <w:widowControl/>
        <w:adjustRightInd w:val="0"/>
        <w:snapToGrid w:val="0"/>
        <w:spacing w:line="360" w:lineRule="auto"/>
        <w:rPr>
          <w:rFonts w:ascii="Book Antiqua" w:hAnsi="Book Antiqua"/>
          <w:bCs/>
          <w:sz w:val="24"/>
          <w:szCs w:val="24"/>
        </w:rPr>
      </w:pPr>
      <w:r w:rsidRPr="00491471">
        <w:rPr>
          <w:rFonts w:ascii="Book Antiqua" w:hAnsi="Book Antiqua"/>
          <w:bCs/>
          <w:sz w:val="24"/>
          <w:szCs w:val="24"/>
        </w:rPr>
        <w:br w:type="page"/>
      </w:r>
    </w:p>
    <w:p w14:paraId="5747D674" w14:textId="490FEBA8" w:rsidR="008D2D14" w:rsidRPr="00491471" w:rsidRDefault="00491471" w:rsidP="00491471">
      <w:pPr>
        <w:adjustRightInd w:val="0"/>
        <w:snapToGrid w:val="0"/>
        <w:spacing w:line="360" w:lineRule="auto"/>
        <w:outlineLvl w:val="0"/>
        <w:rPr>
          <w:rFonts w:ascii="Book Antiqua" w:eastAsia="宋体" w:hAnsi="Book Antiqua"/>
          <w:b/>
          <w:sz w:val="24"/>
          <w:szCs w:val="24"/>
          <w:u w:val="single"/>
        </w:rPr>
      </w:pPr>
      <w:bookmarkStart w:id="18" w:name="_Hlk39064505"/>
      <w:r w:rsidRPr="0048784E">
        <w:rPr>
          <w:rFonts w:ascii="Book Antiqua" w:hAnsi="Book Antiqua"/>
          <w:b/>
          <w:sz w:val="24"/>
          <w:szCs w:val="24"/>
          <w:u w:val="single"/>
          <w:lang w:val="en-GB"/>
        </w:rPr>
        <w:lastRenderedPageBreak/>
        <w:t>INTRODUCTION</w:t>
      </w:r>
      <w:bookmarkEnd w:id="18"/>
    </w:p>
    <w:p w14:paraId="34F393BC" w14:textId="05D9420E" w:rsidR="009B2D15" w:rsidRPr="00491471" w:rsidRDefault="00873282" w:rsidP="00491471">
      <w:pPr>
        <w:adjustRightInd w:val="0"/>
        <w:snapToGrid w:val="0"/>
        <w:spacing w:line="360" w:lineRule="auto"/>
        <w:rPr>
          <w:rFonts w:ascii="Book Antiqua" w:eastAsia="宋体" w:hAnsi="Book Antiqua"/>
          <w:sz w:val="24"/>
          <w:szCs w:val="24"/>
        </w:rPr>
      </w:pPr>
      <w:r w:rsidRPr="00491471">
        <w:rPr>
          <w:rFonts w:ascii="Book Antiqua" w:hAnsi="Book Antiqua"/>
          <w:sz w:val="24"/>
          <w:szCs w:val="24"/>
        </w:rPr>
        <w:t>T</w:t>
      </w:r>
      <w:r w:rsidR="00D13C66" w:rsidRPr="00491471">
        <w:rPr>
          <w:rFonts w:ascii="Book Antiqua" w:hAnsi="Book Antiqua"/>
          <w:sz w:val="24"/>
          <w:szCs w:val="24"/>
        </w:rPr>
        <w:t>here has been a rapid deve</w:t>
      </w:r>
      <w:r w:rsidR="00B63340" w:rsidRPr="00491471">
        <w:rPr>
          <w:rFonts w:ascii="Book Antiqua" w:hAnsi="Book Antiqua"/>
          <w:sz w:val="24"/>
          <w:szCs w:val="24"/>
        </w:rPr>
        <w:t>lo</w:t>
      </w:r>
      <w:r w:rsidR="00D13C66" w:rsidRPr="00491471">
        <w:rPr>
          <w:rFonts w:ascii="Book Antiqua" w:hAnsi="Book Antiqua"/>
          <w:sz w:val="24"/>
          <w:szCs w:val="24"/>
        </w:rPr>
        <w:t xml:space="preserve">pment of </w:t>
      </w:r>
      <w:r w:rsidR="002B7198" w:rsidRPr="00491471">
        <w:rPr>
          <w:rFonts w:ascii="Book Antiqua" w:eastAsia="宋体" w:hAnsi="Book Antiqua"/>
          <w:sz w:val="24"/>
          <w:szCs w:val="24"/>
        </w:rPr>
        <w:t>minimally invasive technology in orthopedics</w:t>
      </w:r>
      <w:r w:rsidRPr="00491471">
        <w:rPr>
          <w:rFonts w:ascii="Book Antiqua" w:eastAsia="宋体" w:hAnsi="Book Antiqua"/>
          <w:sz w:val="24"/>
          <w:szCs w:val="24"/>
        </w:rPr>
        <w:t xml:space="preserve"> in recent years</w:t>
      </w:r>
      <w:r w:rsidR="002B7198" w:rsidRPr="00491471">
        <w:rPr>
          <w:rFonts w:ascii="Book Antiqua" w:eastAsia="宋体" w:hAnsi="Book Antiqua"/>
          <w:sz w:val="24"/>
          <w:szCs w:val="24"/>
        </w:rPr>
        <w:t xml:space="preserve">, and </w:t>
      </w:r>
      <w:r w:rsidR="00D13C66" w:rsidRPr="00491471">
        <w:rPr>
          <w:rFonts w:ascii="Book Antiqua" w:eastAsia="宋体" w:hAnsi="Book Antiqua"/>
          <w:sz w:val="24"/>
          <w:szCs w:val="24"/>
        </w:rPr>
        <w:t>the</w:t>
      </w:r>
      <w:r w:rsidR="002B7198" w:rsidRPr="00491471">
        <w:rPr>
          <w:rFonts w:ascii="Book Antiqua" w:eastAsia="宋体" w:hAnsi="Book Antiqua"/>
          <w:sz w:val="24"/>
          <w:szCs w:val="24"/>
        </w:rPr>
        <w:t xml:space="preserve"> advantages </w:t>
      </w:r>
      <w:r w:rsidR="00D13C66" w:rsidRPr="00491471">
        <w:rPr>
          <w:rFonts w:ascii="Book Antiqua" w:eastAsia="宋体" w:hAnsi="Book Antiqua"/>
          <w:sz w:val="24"/>
          <w:szCs w:val="24"/>
        </w:rPr>
        <w:t>of this technology</w:t>
      </w:r>
      <w:r w:rsidR="00890A0A" w:rsidRPr="00491471">
        <w:rPr>
          <w:rFonts w:ascii="Book Antiqua" w:eastAsia="宋体" w:hAnsi="Book Antiqua"/>
          <w:sz w:val="24"/>
          <w:szCs w:val="24"/>
        </w:rPr>
        <w:t>,</w:t>
      </w:r>
      <w:r w:rsidR="00D13C66" w:rsidRPr="00491471">
        <w:rPr>
          <w:rFonts w:ascii="Book Antiqua" w:eastAsia="宋体" w:hAnsi="Book Antiqua"/>
          <w:sz w:val="24"/>
          <w:szCs w:val="24"/>
        </w:rPr>
        <w:t xml:space="preserve"> </w:t>
      </w:r>
      <w:r w:rsidR="00890A0A" w:rsidRPr="00491471">
        <w:rPr>
          <w:rFonts w:ascii="Book Antiqua" w:eastAsia="宋体" w:hAnsi="Book Antiqua"/>
          <w:sz w:val="24"/>
          <w:szCs w:val="24"/>
        </w:rPr>
        <w:t>including</w:t>
      </w:r>
      <w:r w:rsidR="002B7198" w:rsidRPr="00491471">
        <w:rPr>
          <w:rFonts w:ascii="Book Antiqua" w:eastAsia="宋体" w:hAnsi="Book Antiqua"/>
          <w:sz w:val="24"/>
          <w:szCs w:val="24"/>
        </w:rPr>
        <w:t xml:space="preserve"> less trauma and </w:t>
      </w:r>
      <w:r w:rsidR="00EE3811" w:rsidRPr="00491471">
        <w:rPr>
          <w:rFonts w:ascii="Book Antiqua" w:eastAsia="宋体" w:hAnsi="Book Antiqua"/>
          <w:sz w:val="24"/>
          <w:szCs w:val="24"/>
        </w:rPr>
        <w:t>rapid</w:t>
      </w:r>
      <w:r w:rsidR="002B7198" w:rsidRPr="00491471">
        <w:rPr>
          <w:rFonts w:ascii="Book Antiqua" w:eastAsia="宋体" w:hAnsi="Book Antiqua"/>
          <w:sz w:val="24"/>
          <w:szCs w:val="24"/>
        </w:rPr>
        <w:t xml:space="preserve"> recovery</w:t>
      </w:r>
      <w:r w:rsidR="00890A0A" w:rsidRPr="00491471">
        <w:rPr>
          <w:rFonts w:ascii="Book Antiqua" w:eastAsia="宋体" w:hAnsi="Book Antiqua"/>
          <w:sz w:val="24"/>
          <w:szCs w:val="24"/>
        </w:rPr>
        <w:t xml:space="preserve">, </w:t>
      </w:r>
      <w:r w:rsidR="002B7198" w:rsidRPr="00491471">
        <w:rPr>
          <w:rFonts w:ascii="Book Antiqua" w:eastAsia="宋体" w:hAnsi="Book Antiqua"/>
          <w:sz w:val="24"/>
          <w:szCs w:val="24"/>
        </w:rPr>
        <w:t>have been recognized by</w:t>
      </w:r>
      <w:r w:rsidR="00D13C66" w:rsidRPr="00491471">
        <w:rPr>
          <w:rFonts w:ascii="Book Antiqua" w:eastAsia="宋体" w:hAnsi="Book Antiqua"/>
          <w:sz w:val="24"/>
          <w:szCs w:val="24"/>
        </w:rPr>
        <w:t xml:space="preserve"> both</w:t>
      </w:r>
      <w:r w:rsidR="002B7198" w:rsidRPr="00491471">
        <w:rPr>
          <w:rFonts w:ascii="Book Antiqua" w:eastAsia="宋体" w:hAnsi="Book Antiqua"/>
          <w:sz w:val="24"/>
          <w:szCs w:val="24"/>
        </w:rPr>
        <w:t xml:space="preserve"> doctors and patients.</w:t>
      </w:r>
      <w:r w:rsidR="00E20056" w:rsidRPr="00491471">
        <w:rPr>
          <w:rFonts w:ascii="Book Antiqua" w:hAnsi="Book Antiqua"/>
          <w:sz w:val="24"/>
          <w:szCs w:val="24"/>
        </w:rPr>
        <w:t xml:space="preserve"> </w:t>
      </w:r>
      <w:r w:rsidR="00E20056" w:rsidRPr="00491471">
        <w:rPr>
          <w:rFonts w:ascii="Book Antiqua" w:eastAsia="宋体" w:hAnsi="Book Antiqua"/>
          <w:sz w:val="24"/>
          <w:szCs w:val="24"/>
        </w:rPr>
        <w:t xml:space="preserve">However, </w:t>
      </w:r>
      <w:r w:rsidR="00EE3811" w:rsidRPr="00491471">
        <w:rPr>
          <w:rFonts w:ascii="Book Antiqua" w:eastAsia="宋体" w:hAnsi="Book Antiqua"/>
          <w:sz w:val="24"/>
          <w:szCs w:val="24"/>
        </w:rPr>
        <w:t>the procedure’s application</w:t>
      </w:r>
      <w:r w:rsidR="00E20056" w:rsidRPr="00491471">
        <w:rPr>
          <w:rFonts w:ascii="Book Antiqua" w:eastAsia="宋体" w:hAnsi="Book Antiqua"/>
          <w:sz w:val="24"/>
          <w:szCs w:val="24"/>
        </w:rPr>
        <w:t xml:space="preserve"> is limited due to disadvantages such as </w:t>
      </w:r>
      <w:r w:rsidRPr="00491471">
        <w:rPr>
          <w:rFonts w:ascii="Book Antiqua" w:eastAsia="宋体" w:hAnsi="Book Antiqua"/>
          <w:sz w:val="24"/>
          <w:szCs w:val="24"/>
        </w:rPr>
        <w:t xml:space="preserve">the need for </w:t>
      </w:r>
      <w:r w:rsidR="009B2D15" w:rsidRPr="00491471">
        <w:rPr>
          <w:rFonts w:ascii="Book Antiqua" w:eastAsia="宋体" w:hAnsi="Book Antiqua"/>
          <w:color w:val="000000" w:themeColor="text1"/>
          <w:sz w:val="24"/>
          <w:szCs w:val="24"/>
        </w:rPr>
        <w:t xml:space="preserve">repeated </w:t>
      </w:r>
      <w:proofErr w:type="spellStart"/>
      <w:r w:rsidR="009B2D15" w:rsidRPr="00491471">
        <w:rPr>
          <w:rFonts w:ascii="Book Antiqua" w:eastAsia="宋体" w:hAnsi="Book Antiqua"/>
          <w:sz w:val="24"/>
          <w:szCs w:val="24"/>
        </w:rPr>
        <w:t>fluroscopies</w:t>
      </w:r>
      <w:proofErr w:type="spellEnd"/>
      <w:r w:rsidR="00E20056" w:rsidRPr="00491471">
        <w:rPr>
          <w:rFonts w:ascii="Book Antiqua" w:eastAsia="宋体" w:hAnsi="Book Antiqua"/>
          <w:color w:val="000000" w:themeColor="text1"/>
          <w:sz w:val="24"/>
          <w:szCs w:val="24"/>
        </w:rPr>
        <w:t xml:space="preserve">, </w:t>
      </w:r>
      <w:r w:rsidRPr="00491471">
        <w:rPr>
          <w:rFonts w:ascii="Book Antiqua" w:eastAsia="宋体" w:hAnsi="Book Antiqua"/>
          <w:color w:val="000000" w:themeColor="text1"/>
          <w:sz w:val="24"/>
          <w:szCs w:val="24"/>
        </w:rPr>
        <w:t xml:space="preserve">extensive </w:t>
      </w:r>
      <w:r w:rsidR="00EE3811" w:rsidRPr="00491471">
        <w:rPr>
          <w:rFonts w:ascii="Book Antiqua" w:eastAsia="宋体" w:hAnsi="Book Antiqua"/>
          <w:color w:val="000000" w:themeColor="text1"/>
          <w:sz w:val="24"/>
          <w:szCs w:val="24"/>
        </w:rPr>
        <w:t xml:space="preserve">clinician </w:t>
      </w:r>
      <w:r w:rsidRPr="00491471">
        <w:rPr>
          <w:rFonts w:ascii="Book Antiqua" w:eastAsia="宋体" w:hAnsi="Book Antiqua"/>
          <w:color w:val="000000" w:themeColor="text1"/>
          <w:sz w:val="24"/>
          <w:szCs w:val="24"/>
        </w:rPr>
        <w:t>training,</w:t>
      </w:r>
      <w:r w:rsidR="00E20056" w:rsidRPr="00491471">
        <w:rPr>
          <w:rFonts w:ascii="Book Antiqua" w:eastAsia="宋体" w:hAnsi="Book Antiqua"/>
          <w:color w:val="000000" w:themeColor="text1"/>
          <w:sz w:val="24"/>
          <w:szCs w:val="24"/>
        </w:rPr>
        <w:t xml:space="preserve"> and high technical requirements.</w:t>
      </w:r>
      <w:r w:rsidR="00E20056" w:rsidRPr="00491471">
        <w:rPr>
          <w:rFonts w:ascii="Book Antiqua" w:hAnsi="Book Antiqua"/>
          <w:color w:val="000000" w:themeColor="text1"/>
          <w:sz w:val="24"/>
          <w:szCs w:val="24"/>
        </w:rPr>
        <w:t xml:space="preserve"> </w:t>
      </w:r>
      <w:r w:rsidRPr="00491471">
        <w:rPr>
          <w:rFonts w:ascii="Book Antiqua" w:eastAsia="宋体" w:hAnsi="Book Antiqua"/>
          <w:sz w:val="24"/>
          <w:szCs w:val="24"/>
        </w:rPr>
        <w:t>C</w:t>
      </w:r>
      <w:r w:rsidR="00DB590E" w:rsidRPr="00491471">
        <w:rPr>
          <w:rFonts w:ascii="Book Antiqua" w:eastAsia="宋体" w:hAnsi="Book Antiqua"/>
          <w:sz w:val="24"/>
          <w:szCs w:val="24"/>
        </w:rPr>
        <w:t>omputer-assisted</w:t>
      </w:r>
      <w:r w:rsidR="00E20056" w:rsidRPr="00491471">
        <w:rPr>
          <w:rFonts w:ascii="Book Antiqua" w:eastAsia="宋体" w:hAnsi="Book Antiqua"/>
          <w:sz w:val="24"/>
          <w:szCs w:val="24"/>
        </w:rPr>
        <w:t xml:space="preserve"> navigation </w:t>
      </w:r>
      <w:r w:rsidRPr="00491471">
        <w:rPr>
          <w:rFonts w:ascii="Book Antiqua" w:eastAsia="宋体" w:hAnsi="Book Antiqua"/>
          <w:sz w:val="24"/>
          <w:szCs w:val="24"/>
        </w:rPr>
        <w:t xml:space="preserve">is a technology that offers </w:t>
      </w:r>
      <w:r w:rsidR="00E20056" w:rsidRPr="00491471">
        <w:rPr>
          <w:rFonts w:ascii="Book Antiqua" w:eastAsia="宋体" w:hAnsi="Book Antiqua"/>
          <w:sz w:val="24"/>
          <w:szCs w:val="24"/>
        </w:rPr>
        <w:t xml:space="preserve">a secure method for </w:t>
      </w:r>
      <w:r w:rsidRPr="00491471">
        <w:rPr>
          <w:rFonts w:ascii="Book Antiqua" w:eastAsia="宋体" w:hAnsi="Book Antiqua"/>
          <w:sz w:val="24"/>
          <w:szCs w:val="24"/>
        </w:rPr>
        <w:t xml:space="preserve">successfully undertaking </w:t>
      </w:r>
      <w:r w:rsidR="00E20056" w:rsidRPr="00491471">
        <w:rPr>
          <w:rFonts w:ascii="Book Antiqua" w:eastAsia="宋体" w:hAnsi="Book Antiqua"/>
          <w:sz w:val="24"/>
          <w:szCs w:val="24"/>
        </w:rPr>
        <w:t>minimally invasive techniques.</w:t>
      </w:r>
      <w:r w:rsidR="00E20056" w:rsidRPr="00491471">
        <w:rPr>
          <w:rFonts w:ascii="Book Antiqua" w:hAnsi="Book Antiqua"/>
          <w:sz w:val="24"/>
          <w:szCs w:val="24"/>
        </w:rPr>
        <w:t xml:space="preserve"> </w:t>
      </w:r>
      <w:r w:rsidR="00E20056" w:rsidRPr="00491471">
        <w:rPr>
          <w:rFonts w:ascii="Book Antiqua" w:eastAsia="宋体" w:hAnsi="Book Antiqua"/>
          <w:sz w:val="24"/>
          <w:szCs w:val="24"/>
        </w:rPr>
        <w:t>The dislocation rate of screw placement under navigation</w:t>
      </w:r>
      <w:r w:rsidRPr="00491471">
        <w:rPr>
          <w:rFonts w:ascii="Book Antiqua" w:eastAsia="宋体" w:hAnsi="Book Antiqua"/>
          <w:sz w:val="24"/>
          <w:szCs w:val="24"/>
        </w:rPr>
        <w:t>al</w:t>
      </w:r>
      <w:r w:rsidR="00E20056" w:rsidRPr="00491471">
        <w:rPr>
          <w:rFonts w:ascii="Book Antiqua" w:eastAsia="宋体" w:hAnsi="Book Antiqua"/>
          <w:sz w:val="24"/>
          <w:szCs w:val="24"/>
        </w:rPr>
        <w:t xml:space="preserve"> guidance is 0.1%, which is lower than the traditional screw implantation error rate</w:t>
      </w:r>
      <w:r w:rsidR="00DB590E" w:rsidRPr="00491471">
        <w:rPr>
          <w:rFonts w:ascii="Book Antiqua" w:eastAsia="宋体" w:hAnsi="Book Antiqua"/>
          <w:sz w:val="24"/>
          <w:szCs w:val="24"/>
        </w:rPr>
        <w:t xml:space="preserve"> of </w:t>
      </w:r>
      <w:r w:rsidR="00E20056" w:rsidRPr="00491471">
        <w:rPr>
          <w:rFonts w:ascii="Book Antiqua" w:eastAsia="宋体" w:hAnsi="Book Antiqua"/>
          <w:sz w:val="24"/>
          <w:szCs w:val="24"/>
        </w:rPr>
        <w:t xml:space="preserve">2.6% </w:t>
      </w:r>
      <w:r w:rsidRPr="00491471">
        <w:rPr>
          <w:rFonts w:ascii="Book Antiqua" w:eastAsia="宋体" w:hAnsi="Book Antiqua"/>
          <w:sz w:val="24"/>
          <w:szCs w:val="24"/>
        </w:rPr>
        <w:t xml:space="preserve">to </w:t>
      </w:r>
      <w:r w:rsidR="00E20056" w:rsidRPr="00491471">
        <w:rPr>
          <w:rFonts w:ascii="Book Antiqua" w:eastAsia="宋体" w:hAnsi="Book Antiqua"/>
          <w:sz w:val="24"/>
          <w:szCs w:val="24"/>
        </w:rPr>
        <w:t>29.5</w:t>
      </w:r>
      <w:proofErr w:type="gramStart"/>
      <w:r w:rsidR="00E20056" w:rsidRPr="00491471">
        <w:rPr>
          <w:rFonts w:ascii="Book Antiqua" w:eastAsia="宋体" w:hAnsi="Book Antiqua"/>
          <w:sz w:val="24"/>
          <w:szCs w:val="24"/>
        </w:rPr>
        <w:t>%</w:t>
      </w:r>
      <w:r w:rsidR="00E62630" w:rsidRPr="00491471">
        <w:rPr>
          <w:rFonts w:ascii="Book Antiqua" w:eastAsia="宋体" w:hAnsi="Book Antiqua"/>
          <w:sz w:val="24"/>
          <w:szCs w:val="24"/>
          <w:vertAlign w:val="superscript"/>
        </w:rPr>
        <w:t>[</w:t>
      </w:r>
      <w:proofErr w:type="gramEnd"/>
      <w:r w:rsidR="00E62630" w:rsidRPr="00491471">
        <w:rPr>
          <w:rFonts w:ascii="Book Antiqua" w:eastAsia="宋体" w:hAnsi="Book Antiqua"/>
          <w:sz w:val="24"/>
          <w:szCs w:val="24"/>
          <w:vertAlign w:val="superscript"/>
        </w:rPr>
        <w:t>1]</w:t>
      </w:r>
      <w:r w:rsidR="00E20056" w:rsidRPr="00491471">
        <w:rPr>
          <w:rFonts w:ascii="Book Antiqua" w:eastAsia="宋体" w:hAnsi="Book Antiqua"/>
          <w:sz w:val="24"/>
          <w:szCs w:val="24"/>
        </w:rPr>
        <w:t>.</w:t>
      </w:r>
      <w:r w:rsidR="00DB590E" w:rsidRPr="00491471">
        <w:rPr>
          <w:rFonts w:ascii="Book Antiqua" w:eastAsia="宋体" w:hAnsi="Book Antiqua"/>
          <w:sz w:val="24"/>
          <w:szCs w:val="24"/>
        </w:rPr>
        <w:t xml:space="preserve"> </w:t>
      </w:r>
      <w:r w:rsidR="00E20056" w:rsidRPr="00491471">
        <w:rPr>
          <w:rFonts w:ascii="Book Antiqua" w:eastAsia="宋体" w:hAnsi="Book Antiqua"/>
          <w:sz w:val="24"/>
          <w:szCs w:val="24"/>
        </w:rPr>
        <w:t>In addition, the use of navigation</w:t>
      </w:r>
      <w:r w:rsidRPr="00491471">
        <w:rPr>
          <w:rFonts w:ascii="Book Antiqua" w:eastAsia="宋体" w:hAnsi="Book Antiqua"/>
          <w:sz w:val="24"/>
          <w:szCs w:val="24"/>
        </w:rPr>
        <w:t>al guidance</w:t>
      </w:r>
      <w:r w:rsidR="00E20056" w:rsidRPr="00491471">
        <w:rPr>
          <w:rFonts w:ascii="Book Antiqua" w:eastAsia="宋体" w:hAnsi="Book Antiqua"/>
          <w:sz w:val="24"/>
          <w:szCs w:val="24"/>
        </w:rPr>
        <w:t xml:space="preserve"> can reduce the</w:t>
      </w:r>
      <w:r w:rsidR="00DB590E" w:rsidRPr="00491471">
        <w:rPr>
          <w:rFonts w:ascii="Book Antiqua" w:eastAsia="宋体" w:hAnsi="Book Antiqua"/>
          <w:sz w:val="24"/>
          <w:szCs w:val="24"/>
        </w:rPr>
        <w:t xml:space="preserve"> amount of</w:t>
      </w:r>
      <w:r w:rsidR="00E20056" w:rsidRPr="00491471">
        <w:rPr>
          <w:rFonts w:ascii="Book Antiqua" w:eastAsia="宋体" w:hAnsi="Book Antiqua"/>
          <w:sz w:val="24"/>
          <w:szCs w:val="24"/>
        </w:rPr>
        <w:t xml:space="preserve"> radiation </w:t>
      </w:r>
      <w:r w:rsidR="00DB590E" w:rsidRPr="00491471">
        <w:rPr>
          <w:rFonts w:ascii="Book Antiqua" w:eastAsia="宋体" w:hAnsi="Book Antiqua"/>
          <w:sz w:val="24"/>
          <w:szCs w:val="24"/>
        </w:rPr>
        <w:t xml:space="preserve">exposure experienced by </w:t>
      </w:r>
      <w:proofErr w:type="gramStart"/>
      <w:r w:rsidR="00E20056" w:rsidRPr="00491471">
        <w:rPr>
          <w:rFonts w:ascii="Book Antiqua" w:eastAsia="宋体" w:hAnsi="Book Antiqua"/>
          <w:sz w:val="24"/>
          <w:szCs w:val="24"/>
        </w:rPr>
        <w:t>surgeons</w:t>
      </w:r>
      <w:r w:rsidR="00E62630" w:rsidRPr="00491471">
        <w:rPr>
          <w:rFonts w:ascii="Book Antiqua" w:eastAsia="宋体" w:hAnsi="Book Antiqua"/>
          <w:sz w:val="24"/>
          <w:szCs w:val="24"/>
          <w:vertAlign w:val="superscript"/>
        </w:rPr>
        <w:t>[</w:t>
      </w:r>
      <w:proofErr w:type="gramEnd"/>
      <w:r w:rsidR="00E62630" w:rsidRPr="00491471">
        <w:rPr>
          <w:rFonts w:ascii="Book Antiqua" w:eastAsia="宋体" w:hAnsi="Book Antiqua"/>
          <w:sz w:val="24"/>
          <w:szCs w:val="24"/>
          <w:vertAlign w:val="superscript"/>
        </w:rPr>
        <w:t>2]</w:t>
      </w:r>
      <w:r w:rsidR="00E20056" w:rsidRPr="00491471">
        <w:rPr>
          <w:rFonts w:ascii="Book Antiqua" w:eastAsia="宋体" w:hAnsi="Book Antiqua"/>
          <w:sz w:val="24"/>
          <w:szCs w:val="24"/>
        </w:rPr>
        <w:t>.</w:t>
      </w:r>
      <w:r w:rsidR="00DB590E" w:rsidRPr="00491471">
        <w:rPr>
          <w:rFonts w:ascii="Book Antiqua" w:eastAsia="宋体" w:hAnsi="Book Antiqua"/>
          <w:sz w:val="24"/>
          <w:szCs w:val="24"/>
        </w:rPr>
        <w:t xml:space="preserve"> Moreover, </w:t>
      </w:r>
      <w:r w:rsidR="00B70274" w:rsidRPr="00491471">
        <w:rPr>
          <w:rFonts w:ascii="Book Antiqua" w:eastAsia="宋体" w:hAnsi="Book Antiqua"/>
          <w:sz w:val="24"/>
          <w:szCs w:val="24"/>
        </w:rPr>
        <w:t>patient</w:t>
      </w:r>
      <w:r w:rsidR="00DB590E" w:rsidRPr="00491471">
        <w:rPr>
          <w:rFonts w:ascii="Book Antiqua" w:eastAsia="宋体" w:hAnsi="Book Antiqua"/>
          <w:sz w:val="24"/>
          <w:szCs w:val="24"/>
        </w:rPr>
        <w:t xml:space="preserve"> radiation</w:t>
      </w:r>
      <w:r w:rsidR="00B70274" w:rsidRPr="00491471">
        <w:rPr>
          <w:rFonts w:ascii="Book Antiqua" w:eastAsia="宋体" w:hAnsi="Book Antiqua"/>
          <w:sz w:val="24"/>
          <w:szCs w:val="24"/>
        </w:rPr>
        <w:t xml:space="preserve"> exposure does not increase</w:t>
      </w:r>
      <w:r w:rsidR="00DB590E" w:rsidRPr="00491471">
        <w:rPr>
          <w:rFonts w:ascii="Book Antiqua" w:eastAsia="宋体" w:hAnsi="Book Antiqua"/>
          <w:sz w:val="24"/>
          <w:szCs w:val="24"/>
        </w:rPr>
        <w:t xml:space="preserve"> either</w:t>
      </w:r>
      <w:r w:rsidR="00B70274" w:rsidRPr="00491471">
        <w:rPr>
          <w:rFonts w:ascii="Book Antiqua" w:eastAsia="宋体" w:hAnsi="Book Antiqua"/>
          <w:sz w:val="24"/>
          <w:szCs w:val="24"/>
        </w:rPr>
        <w:t xml:space="preserve">, </w:t>
      </w:r>
      <w:r w:rsidR="00DB590E" w:rsidRPr="00491471">
        <w:rPr>
          <w:rFonts w:ascii="Book Antiqua" w:eastAsia="宋体" w:hAnsi="Book Antiqua"/>
          <w:sz w:val="24"/>
          <w:szCs w:val="24"/>
        </w:rPr>
        <w:t>and</w:t>
      </w:r>
      <w:r w:rsidR="00B70274" w:rsidRPr="00491471">
        <w:rPr>
          <w:rFonts w:ascii="Book Antiqua" w:eastAsia="宋体" w:hAnsi="Book Antiqua"/>
          <w:sz w:val="24"/>
          <w:szCs w:val="24"/>
        </w:rPr>
        <w:t xml:space="preserve"> may even </w:t>
      </w:r>
      <w:proofErr w:type="gramStart"/>
      <w:r w:rsidR="00B70274" w:rsidRPr="00491471">
        <w:rPr>
          <w:rFonts w:ascii="Book Antiqua" w:eastAsia="宋体" w:hAnsi="Book Antiqua"/>
          <w:sz w:val="24"/>
          <w:szCs w:val="24"/>
        </w:rPr>
        <w:t>decrease</w:t>
      </w:r>
      <w:r w:rsidR="00E62630" w:rsidRPr="00491471">
        <w:rPr>
          <w:rFonts w:ascii="Book Antiqua" w:eastAsia="宋体" w:hAnsi="Book Antiqua"/>
          <w:sz w:val="24"/>
          <w:szCs w:val="24"/>
          <w:vertAlign w:val="superscript"/>
        </w:rPr>
        <w:t>[</w:t>
      </w:r>
      <w:proofErr w:type="gramEnd"/>
      <w:r w:rsidR="00E62630" w:rsidRPr="00491471">
        <w:rPr>
          <w:rFonts w:ascii="Book Antiqua" w:eastAsia="宋体" w:hAnsi="Book Antiqua"/>
          <w:sz w:val="24"/>
          <w:szCs w:val="24"/>
          <w:vertAlign w:val="superscript"/>
        </w:rPr>
        <w:t>3]</w:t>
      </w:r>
      <w:r w:rsidR="00F46A7F" w:rsidRPr="00491471">
        <w:rPr>
          <w:rFonts w:ascii="Book Antiqua" w:eastAsia="宋体" w:hAnsi="Book Antiqua"/>
          <w:sz w:val="24"/>
          <w:szCs w:val="24"/>
        </w:rPr>
        <w:t>.</w:t>
      </w:r>
      <w:r w:rsidR="00DB590E" w:rsidRPr="00491471">
        <w:rPr>
          <w:rFonts w:ascii="Book Antiqua" w:eastAsia="宋体" w:hAnsi="Book Antiqua"/>
          <w:sz w:val="24"/>
          <w:szCs w:val="24"/>
        </w:rPr>
        <w:t xml:space="preserve"> </w:t>
      </w:r>
      <w:r w:rsidR="00B70274" w:rsidRPr="00491471">
        <w:rPr>
          <w:rFonts w:ascii="Book Antiqua" w:eastAsia="宋体" w:hAnsi="Book Antiqua"/>
          <w:sz w:val="24"/>
          <w:szCs w:val="24"/>
        </w:rPr>
        <w:t xml:space="preserve">Although </w:t>
      </w:r>
      <w:r w:rsidR="00DB590E" w:rsidRPr="00491471">
        <w:rPr>
          <w:rFonts w:ascii="Book Antiqua" w:eastAsia="宋体" w:hAnsi="Book Antiqua"/>
          <w:sz w:val="24"/>
          <w:szCs w:val="24"/>
        </w:rPr>
        <w:t>3-dimensional</w:t>
      </w:r>
      <w:r w:rsidR="00F46A7F" w:rsidRPr="00491471">
        <w:rPr>
          <w:rFonts w:ascii="Book Antiqua" w:eastAsia="宋体" w:hAnsi="Book Antiqua"/>
          <w:sz w:val="24"/>
          <w:szCs w:val="24"/>
        </w:rPr>
        <w:t xml:space="preserve"> (3D)</w:t>
      </w:r>
      <w:r w:rsidR="00B70274" w:rsidRPr="00491471">
        <w:rPr>
          <w:rFonts w:ascii="Book Antiqua" w:eastAsia="宋体" w:hAnsi="Book Antiqua"/>
          <w:sz w:val="24"/>
          <w:szCs w:val="24"/>
        </w:rPr>
        <w:t xml:space="preserve"> scanning of navigation-guided percutaneous puncture</w:t>
      </w:r>
      <w:r w:rsidR="00DB590E" w:rsidRPr="00491471">
        <w:rPr>
          <w:rFonts w:ascii="Book Antiqua" w:eastAsia="宋体" w:hAnsi="Book Antiqua"/>
          <w:sz w:val="24"/>
          <w:szCs w:val="24"/>
        </w:rPr>
        <w:t>s</w:t>
      </w:r>
      <w:r w:rsidR="00B70274" w:rsidRPr="00491471">
        <w:rPr>
          <w:rFonts w:ascii="Book Antiqua" w:eastAsia="宋体" w:hAnsi="Book Antiqua"/>
          <w:sz w:val="24"/>
          <w:szCs w:val="24"/>
        </w:rPr>
        <w:t xml:space="preserve"> may increase</w:t>
      </w:r>
      <w:r w:rsidR="00DB590E" w:rsidRPr="00491471">
        <w:rPr>
          <w:rFonts w:ascii="Book Antiqua" w:eastAsia="宋体" w:hAnsi="Book Antiqua"/>
          <w:sz w:val="24"/>
          <w:szCs w:val="24"/>
        </w:rPr>
        <w:t xml:space="preserve"> </w:t>
      </w:r>
      <w:r w:rsidR="00B70274" w:rsidRPr="00491471">
        <w:rPr>
          <w:rFonts w:ascii="Book Antiqua" w:eastAsia="宋体" w:hAnsi="Book Antiqua"/>
          <w:sz w:val="24"/>
          <w:szCs w:val="24"/>
        </w:rPr>
        <w:t xml:space="preserve">scan time, it can reduce unnecessary and repetitive radiation </w:t>
      </w:r>
      <w:r w:rsidR="00DB590E" w:rsidRPr="00491471">
        <w:rPr>
          <w:rFonts w:ascii="Book Antiqua" w:eastAsia="宋体" w:hAnsi="Book Antiqua"/>
          <w:sz w:val="24"/>
          <w:szCs w:val="24"/>
        </w:rPr>
        <w:t xml:space="preserve">exposure </w:t>
      </w:r>
      <w:r w:rsidR="00B70274" w:rsidRPr="00491471">
        <w:rPr>
          <w:rFonts w:ascii="Book Antiqua" w:eastAsia="宋体" w:hAnsi="Book Antiqua"/>
          <w:sz w:val="24"/>
          <w:szCs w:val="24"/>
        </w:rPr>
        <w:t>during conventional</w:t>
      </w:r>
      <w:r w:rsidR="00AD7196" w:rsidRPr="00491471">
        <w:rPr>
          <w:rFonts w:ascii="Book Antiqua" w:eastAsia="宋体" w:hAnsi="Book Antiqua"/>
          <w:sz w:val="24"/>
          <w:szCs w:val="24"/>
        </w:rPr>
        <w:t xml:space="preserve"> </w:t>
      </w:r>
      <w:r w:rsidR="00B70274" w:rsidRPr="00491471">
        <w:rPr>
          <w:rFonts w:ascii="Book Antiqua" w:eastAsia="宋体" w:hAnsi="Book Antiqua"/>
          <w:sz w:val="24"/>
          <w:szCs w:val="24"/>
        </w:rPr>
        <w:t>minimally</w:t>
      </w:r>
      <w:r w:rsidR="00AD7196">
        <w:rPr>
          <w:rFonts w:ascii="Book Antiqua" w:eastAsia="宋体" w:hAnsi="Book Antiqua"/>
          <w:sz w:val="24"/>
          <w:szCs w:val="24"/>
        </w:rPr>
        <w:t xml:space="preserve"> </w:t>
      </w:r>
      <w:r w:rsidR="00B70274" w:rsidRPr="00491471">
        <w:rPr>
          <w:rFonts w:ascii="Book Antiqua" w:eastAsia="宋体" w:hAnsi="Book Antiqua"/>
          <w:sz w:val="24"/>
          <w:szCs w:val="24"/>
        </w:rPr>
        <w:t>invasive surgery.</w:t>
      </w:r>
    </w:p>
    <w:p w14:paraId="79FAF807" w14:textId="051F7BF7" w:rsidR="00F27E23" w:rsidRPr="00491471" w:rsidRDefault="00D508AE" w:rsidP="00491471">
      <w:pPr>
        <w:adjustRightInd w:val="0"/>
        <w:snapToGrid w:val="0"/>
        <w:spacing w:line="360" w:lineRule="auto"/>
        <w:ind w:firstLineChars="100" w:firstLine="240"/>
        <w:rPr>
          <w:rFonts w:ascii="Book Antiqua" w:eastAsia="宋体" w:hAnsi="Book Antiqua"/>
          <w:sz w:val="24"/>
          <w:szCs w:val="24"/>
        </w:rPr>
      </w:pPr>
      <w:r w:rsidRPr="00491471">
        <w:rPr>
          <w:rFonts w:ascii="Book Antiqua" w:eastAsia="宋体" w:hAnsi="Book Antiqua"/>
          <w:sz w:val="24"/>
          <w:szCs w:val="24"/>
        </w:rPr>
        <w:t>T</w:t>
      </w:r>
      <w:r w:rsidR="00B70274" w:rsidRPr="00491471">
        <w:rPr>
          <w:rFonts w:ascii="Book Antiqua" w:eastAsia="宋体" w:hAnsi="Book Antiqua"/>
          <w:sz w:val="24"/>
          <w:szCs w:val="24"/>
        </w:rPr>
        <w:t xml:space="preserve">he radiation </w:t>
      </w:r>
      <w:r w:rsidR="00AD7196">
        <w:rPr>
          <w:rFonts w:ascii="Book Antiqua" w:eastAsia="宋体" w:hAnsi="Book Antiqua"/>
          <w:sz w:val="24"/>
          <w:szCs w:val="24"/>
        </w:rPr>
        <w:t xml:space="preserve">that </w:t>
      </w:r>
      <w:r w:rsidRPr="00491471">
        <w:rPr>
          <w:rFonts w:ascii="Book Antiqua" w:eastAsia="宋体" w:hAnsi="Book Antiqua"/>
          <w:sz w:val="24"/>
          <w:szCs w:val="24"/>
        </w:rPr>
        <w:t>a</w:t>
      </w:r>
      <w:r w:rsidR="00B70274" w:rsidRPr="00491471">
        <w:rPr>
          <w:rFonts w:ascii="Book Antiqua" w:eastAsia="宋体" w:hAnsi="Book Antiqua"/>
          <w:sz w:val="24"/>
          <w:szCs w:val="24"/>
        </w:rPr>
        <w:t xml:space="preserve"> patient receives is affected by the patient's</w:t>
      </w:r>
      <w:r w:rsidR="00CA23BF" w:rsidRPr="00491471">
        <w:rPr>
          <w:rFonts w:ascii="Book Antiqua" w:eastAsia="宋体" w:hAnsi="Book Antiqua"/>
          <w:sz w:val="24"/>
          <w:szCs w:val="24"/>
        </w:rPr>
        <w:t xml:space="preserve"> body mass index</w:t>
      </w:r>
      <w:r w:rsidR="00B70274" w:rsidRPr="00491471">
        <w:rPr>
          <w:rFonts w:ascii="Book Antiqua" w:eastAsia="宋体" w:hAnsi="Book Antiqua"/>
          <w:sz w:val="24"/>
          <w:szCs w:val="24"/>
        </w:rPr>
        <w:t>, a</w:t>
      </w:r>
      <w:r w:rsidRPr="00491471">
        <w:rPr>
          <w:rFonts w:ascii="Book Antiqua" w:eastAsia="宋体" w:hAnsi="Book Antiqua"/>
          <w:sz w:val="24"/>
          <w:szCs w:val="24"/>
        </w:rPr>
        <w:t>s</w:t>
      </w:r>
      <w:r w:rsidR="00B70274" w:rsidRPr="00491471">
        <w:rPr>
          <w:rFonts w:ascii="Book Antiqua" w:eastAsia="宋体" w:hAnsi="Book Antiqua"/>
          <w:sz w:val="24"/>
          <w:szCs w:val="24"/>
        </w:rPr>
        <w:t xml:space="preserve"> patient</w:t>
      </w:r>
      <w:r w:rsidRPr="00491471">
        <w:rPr>
          <w:rFonts w:ascii="Book Antiqua" w:eastAsia="宋体" w:hAnsi="Book Antiqua"/>
          <w:sz w:val="24"/>
          <w:szCs w:val="24"/>
        </w:rPr>
        <w:t>s</w:t>
      </w:r>
      <w:r w:rsidR="00B70274" w:rsidRPr="00491471">
        <w:rPr>
          <w:rFonts w:ascii="Book Antiqua" w:eastAsia="宋体" w:hAnsi="Book Antiqua"/>
          <w:sz w:val="24"/>
          <w:szCs w:val="24"/>
        </w:rPr>
        <w:t xml:space="preserve"> who </w:t>
      </w:r>
      <w:r w:rsidRPr="00491471">
        <w:rPr>
          <w:rFonts w:ascii="Book Antiqua" w:eastAsia="宋体" w:hAnsi="Book Antiqua"/>
          <w:sz w:val="24"/>
          <w:szCs w:val="24"/>
        </w:rPr>
        <w:t>are</w:t>
      </w:r>
      <w:r w:rsidR="00B70274" w:rsidRPr="00491471">
        <w:rPr>
          <w:rFonts w:ascii="Book Antiqua" w:eastAsia="宋体" w:hAnsi="Book Antiqua"/>
          <w:sz w:val="24"/>
          <w:szCs w:val="24"/>
        </w:rPr>
        <w:t xml:space="preserve"> overweight may </w:t>
      </w:r>
      <w:r w:rsidRPr="00491471">
        <w:rPr>
          <w:rFonts w:ascii="Book Antiqua" w:eastAsia="宋体" w:hAnsi="Book Antiqua"/>
          <w:sz w:val="24"/>
          <w:szCs w:val="24"/>
        </w:rPr>
        <w:t xml:space="preserve">require </w:t>
      </w:r>
      <w:r w:rsidR="00B70274" w:rsidRPr="00491471">
        <w:rPr>
          <w:rFonts w:ascii="Book Antiqua" w:eastAsia="宋体" w:hAnsi="Book Antiqua"/>
          <w:sz w:val="24"/>
          <w:szCs w:val="24"/>
        </w:rPr>
        <w:t xml:space="preserve">more energy </w:t>
      </w:r>
      <w:r w:rsidR="00EE3811" w:rsidRPr="00491471">
        <w:rPr>
          <w:rFonts w:ascii="Book Antiqua" w:eastAsia="宋体" w:hAnsi="Book Antiqua"/>
          <w:sz w:val="24"/>
          <w:szCs w:val="24"/>
        </w:rPr>
        <w:t xml:space="preserve">to be used </w:t>
      </w:r>
      <w:r w:rsidRPr="00491471">
        <w:rPr>
          <w:rFonts w:ascii="Book Antiqua" w:eastAsia="宋体" w:hAnsi="Book Antiqua"/>
          <w:sz w:val="24"/>
          <w:szCs w:val="24"/>
        </w:rPr>
        <w:t>before a</w:t>
      </w:r>
      <w:r w:rsidR="00B70274" w:rsidRPr="00491471">
        <w:rPr>
          <w:rFonts w:ascii="Book Antiqua" w:eastAsia="宋体" w:hAnsi="Book Antiqua"/>
          <w:sz w:val="24"/>
          <w:szCs w:val="24"/>
        </w:rPr>
        <w:t xml:space="preserve"> clear image</w:t>
      </w:r>
      <w:r w:rsidRPr="00491471">
        <w:rPr>
          <w:rFonts w:ascii="Book Antiqua" w:eastAsia="宋体" w:hAnsi="Book Antiqua"/>
          <w:sz w:val="24"/>
          <w:szCs w:val="24"/>
        </w:rPr>
        <w:t xml:space="preserve"> is achieved. </w:t>
      </w:r>
      <w:r w:rsidR="00B70274" w:rsidRPr="00491471">
        <w:rPr>
          <w:rFonts w:ascii="Book Antiqua" w:eastAsia="宋体" w:hAnsi="Book Antiqua"/>
          <w:sz w:val="24"/>
          <w:szCs w:val="24"/>
        </w:rPr>
        <w:t>Currently,</w:t>
      </w:r>
      <w:r w:rsidR="00B70274" w:rsidRPr="00491471">
        <w:rPr>
          <w:rFonts w:ascii="Book Antiqua" w:hAnsi="Book Antiqua"/>
          <w:sz w:val="24"/>
          <w:szCs w:val="24"/>
        </w:rPr>
        <w:t xml:space="preserve"> </w:t>
      </w:r>
      <w:r w:rsidRPr="00491471">
        <w:rPr>
          <w:rFonts w:ascii="Book Antiqua" w:eastAsia="宋体" w:hAnsi="Book Antiqua"/>
          <w:sz w:val="24"/>
          <w:szCs w:val="24"/>
        </w:rPr>
        <w:t>t</w:t>
      </w:r>
      <w:r w:rsidR="00B70274" w:rsidRPr="00491471">
        <w:rPr>
          <w:rFonts w:ascii="Book Antiqua" w:eastAsia="宋体" w:hAnsi="Book Antiqua"/>
          <w:sz w:val="24"/>
          <w:szCs w:val="24"/>
        </w:rPr>
        <w:t xml:space="preserve">he </w:t>
      </w:r>
      <w:r w:rsidR="00E8633C" w:rsidRPr="00491471">
        <w:rPr>
          <w:rFonts w:ascii="Book Antiqua" w:eastAsia="宋体" w:hAnsi="Book Antiqua"/>
          <w:sz w:val="24"/>
          <w:szCs w:val="24"/>
        </w:rPr>
        <w:t xml:space="preserve">primary </w:t>
      </w:r>
      <w:r w:rsidR="00B70274" w:rsidRPr="00491471">
        <w:rPr>
          <w:rFonts w:ascii="Book Antiqua" w:eastAsia="宋体" w:hAnsi="Book Antiqua"/>
          <w:sz w:val="24"/>
          <w:szCs w:val="24"/>
        </w:rPr>
        <w:t>types of computer navigation</w:t>
      </w:r>
      <w:r w:rsidR="00B70274" w:rsidRPr="00491471">
        <w:rPr>
          <w:rFonts w:ascii="Book Antiqua" w:hAnsi="Book Antiqua"/>
          <w:sz w:val="24"/>
          <w:szCs w:val="24"/>
        </w:rPr>
        <w:t xml:space="preserve"> </w:t>
      </w:r>
      <w:r w:rsidR="00B70274" w:rsidRPr="00491471">
        <w:rPr>
          <w:rFonts w:ascii="Book Antiqua" w:eastAsia="宋体" w:hAnsi="Book Antiqua"/>
          <w:sz w:val="24"/>
          <w:szCs w:val="24"/>
        </w:rPr>
        <w:t>used in orthopedics are</w:t>
      </w:r>
      <w:r w:rsidR="00437F36" w:rsidRPr="00491471">
        <w:rPr>
          <w:rFonts w:ascii="Book Antiqua" w:hAnsi="Book Antiqua"/>
          <w:sz w:val="24"/>
          <w:szCs w:val="24"/>
        </w:rPr>
        <w:t xml:space="preserve"> </w:t>
      </w:r>
      <w:r w:rsidR="00B50CEE" w:rsidRPr="00491471">
        <w:rPr>
          <w:rFonts w:ascii="Book Antiqua" w:hAnsi="Book Antiqua"/>
          <w:sz w:val="24"/>
          <w:szCs w:val="24"/>
        </w:rPr>
        <w:t>c</w:t>
      </w:r>
      <w:r w:rsidR="002E40A3" w:rsidRPr="00491471">
        <w:rPr>
          <w:rFonts w:ascii="Book Antiqua" w:hAnsi="Book Antiqua"/>
          <w:sz w:val="24"/>
          <w:szCs w:val="24"/>
        </w:rPr>
        <w:t>omputed tomography</w:t>
      </w:r>
      <w:r w:rsidR="00B50CEE" w:rsidRPr="00491471">
        <w:rPr>
          <w:rFonts w:ascii="Book Antiqua" w:hAnsi="Book Antiqua"/>
          <w:sz w:val="24"/>
          <w:szCs w:val="24"/>
        </w:rPr>
        <w:t xml:space="preserve"> (CT)</w:t>
      </w:r>
      <w:r w:rsidR="00C23700" w:rsidRPr="00491471">
        <w:rPr>
          <w:rFonts w:ascii="Book Antiqua" w:eastAsia="宋体" w:hAnsi="Book Antiqua"/>
          <w:color w:val="000000" w:themeColor="text1"/>
          <w:sz w:val="24"/>
          <w:szCs w:val="24"/>
        </w:rPr>
        <w:t xml:space="preserve">-based </w:t>
      </w:r>
      <w:r w:rsidR="008A5127" w:rsidRPr="00491471">
        <w:rPr>
          <w:rFonts w:ascii="Book Antiqua" w:eastAsia="宋体" w:hAnsi="Book Antiqua"/>
          <w:color w:val="000000" w:themeColor="text1"/>
          <w:sz w:val="24"/>
          <w:szCs w:val="24"/>
        </w:rPr>
        <w:t>navigation</w:t>
      </w:r>
      <w:r w:rsidR="00437F36" w:rsidRPr="00491471">
        <w:rPr>
          <w:rFonts w:ascii="Book Antiqua" w:eastAsia="宋体" w:hAnsi="Book Antiqua"/>
          <w:color w:val="000000" w:themeColor="text1"/>
          <w:sz w:val="24"/>
          <w:szCs w:val="24"/>
        </w:rPr>
        <w:t>,</w:t>
      </w:r>
      <w:r w:rsidR="00B205B1" w:rsidRPr="00491471">
        <w:rPr>
          <w:rFonts w:ascii="Book Antiqua" w:eastAsia="宋体" w:hAnsi="Book Antiqua"/>
          <w:color w:val="000000" w:themeColor="text1"/>
          <w:sz w:val="24"/>
          <w:szCs w:val="24"/>
        </w:rPr>
        <w:t xml:space="preserve"> </w:t>
      </w:r>
      <w:r w:rsidR="00B82677" w:rsidRPr="00491471">
        <w:rPr>
          <w:rFonts w:ascii="Book Antiqua" w:eastAsia="宋体" w:hAnsi="Book Antiqua"/>
          <w:sz w:val="24"/>
          <w:szCs w:val="24"/>
        </w:rPr>
        <w:t>2-dimensional</w:t>
      </w:r>
      <w:r w:rsidR="00B50CEE" w:rsidRPr="00491471">
        <w:rPr>
          <w:rFonts w:ascii="Book Antiqua" w:eastAsia="宋体" w:hAnsi="Book Antiqua"/>
          <w:sz w:val="24"/>
          <w:szCs w:val="24"/>
        </w:rPr>
        <w:t xml:space="preserve"> </w:t>
      </w:r>
      <w:r w:rsidR="00B82677" w:rsidRPr="00491471">
        <w:rPr>
          <w:rFonts w:ascii="Book Antiqua" w:eastAsia="宋体" w:hAnsi="Book Antiqua"/>
          <w:sz w:val="24"/>
          <w:szCs w:val="24"/>
        </w:rPr>
        <w:t>(</w:t>
      </w:r>
      <w:r w:rsidR="008A5127" w:rsidRPr="00491471">
        <w:rPr>
          <w:rFonts w:ascii="Book Antiqua" w:eastAsia="宋体" w:hAnsi="Book Antiqua"/>
          <w:color w:val="000000" w:themeColor="text1"/>
          <w:sz w:val="24"/>
          <w:szCs w:val="24"/>
        </w:rPr>
        <w:t>2D</w:t>
      </w:r>
      <w:r w:rsidR="00B82677" w:rsidRPr="00491471">
        <w:rPr>
          <w:rFonts w:ascii="Book Antiqua" w:eastAsia="宋体" w:hAnsi="Book Antiqua"/>
          <w:color w:val="000000" w:themeColor="text1"/>
          <w:sz w:val="24"/>
          <w:szCs w:val="24"/>
        </w:rPr>
        <w:t>)</w:t>
      </w:r>
      <w:r w:rsidR="008A5127" w:rsidRPr="00491471">
        <w:rPr>
          <w:rFonts w:ascii="Book Antiqua" w:eastAsia="宋体" w:hAnsi="Book Antiqua"/>
          <w:color w:val="000000" w:themeColor="text1"/>
          <w:sz w:val="24"/>
          <w:szCs w:val="24"/>
        </w:rPr>
        <w:t xml:space="preserve"> fluoroscopy-based navigation, 3D fluoroscopy-based navigation</w:t>
      </w:r>
      <w:r w:rsidR="00AE2A53" w:rsidRPr="00491471">
        <w:rPr>
          <w:rFonts w:ascii="Book Antiqua" w:eastAsia="宋体" w:hAnsi="Book Antiqua"/>
          <w:color w:val="000000" w:themeColor="text1"/>
          <w:sz w:val="24"/>
          <w:szCs w:val="24"/>
        </w:rPr>
        <w:t xml:space="preserve">, and </w:t>
      </w:r>
      <w:r w:rsidR="00B50CEE" w:rsidRPr="00491471">
        <w:rPr>
          <w:rFonts w:ascii="Book Antiqua" w:eastAsia="宋体" w:hAnsi="Book Antiqua"/>
          <w:color w:val="000000" w:themeColor="text1"/>
          <w:sz w:val="24"/>
          <w:szCs w:val="24"/>
        </w:rPr>
        <w:t>electromagnetic navigation</w:t>
      </w:r>
      <w:r w:rsidR="00F176BD" w:rsidRPr="00491471">
        <w:rPr>
          <w:rFonts w:ascii="Book Antiqua" w:eastAsia="宋体" w:hAnsi="Book Antiqua"/>
          <w:color w:val="000000" w:themeColor="text1"/>
          <w:sz w:val="24"/>
          <w:szCs w:val="24"/>
        </w:rPr>
        <w:t xml:space="preserve"> (</w:t>
      </w:r>
      <w:r w:rsidR="00F176BD" w:rsidRPr="00491471">
        <w:rPr>
          <w:rFonts w:ascii="Book Antiqua" w:eastAsia="宋体" w:hAnsi="Book Antiqua"/>
          <w:sz w:val="24"/>
          <w:szCs w:val="24"/>
        </w:rPr>
        <w:t>Table 1</w:t>
      </w:r>
      <w:r w:rsidR="00F176BD" w:rsidRPr="00491471">
        <w:rPr>
          <w:rFonts w:ascii="Book Antiqua" w:eastAsia="宋体" w:hAnsi="Book Antiqua"/>
          <w:color w:val="000000" w:themeColor="text1"/>
          <w:sz w:val="24"/>
          <w:szCs w:val="24"/>
        </w:rPr>
        <w:t>)</w:t>
      </w:r>
      <w:r w:rsidR="008A5127" w:rsidRPr="00491471">
        <w:rPr>
          <w:rFonts w:ascii="Book Antiqua" w:eastAsia="宋体" w:hAnsi="Book Antiqua"/>
          <w:color w:val="000000" w:themeColor="text1"/>
          <w:sz w:val="24"/>
          <w:szCs w:val="24"/>
        </w:rPr>
        <w:t xml:space="preserve">. </w:t>
      </w:r>
    </w:p>
    <w:p w14:paraId="2C0A2738" w14:textId="16E97A63" w:rsidR="007076EF" w:rsidRPr="00491471" w:rsidRDefault="00437F36" w:rsidP="00491471">
      <w:pPr>
        <w:adjustRightInd w:val="0"/>
        <w:snapToGrid w:val="0"/>
        <w:spacing w:line="360" w:lineRule="auto"/>
        <w:ind w:firstLineChars="100" w:firstLine="240"/>
        <w:rPr>
          <w:rFonts w:ascii="Book Antiqua" w:eastAsia="宋体" w:hAnsi="Book Antiqua"/>
          <w:sz w:val="24"/>
          <w:szCs w:val="24"/>
        </w:rPr>
      </w:pPr>
      <w:r w:rsidRPr="00491471">
        <w:rPr>
          <w:rFonts w:ascii="Book Antiqua" w:eastAsia="宋体" w:hAnsi="Book Antiqua"/>
          <w:sz w:val="24"/>
          <w:szCs w:val="24"/>
        </w:rPr>
        <w:t xml:space="preserve">The application of navigation </w:t>
      </w:r>
      <w:r w:rsidR="00B6130C" w:rsidRPr="00491471">
        <w:rPr>
          <w:rFonts w:ascii="Book Antiqua" w:eastAsia="宋体" w:hAnsi="Book Antiqua"/>
          <w:sz w:val="24"/>
          <w:szCs w:val="24"/>
        </w:rPr>
        <w:t xml:space="preserve">techniques </w:t>
      </w:r>
      <w:r w:rsidRPr="00491471">
        <w:rPr>
          <w:rFonts w:ascii="Book Antiqua" w:eastAsia="宋体" w:hAnsi="Book Antiqua"/>
          <w:sz w:val="24"/>
          <w:szCs w:val="24"/>
        </w:rPr>
        <w:t xml:space="preserve">in orthopedics </w:t>
      </w:r>
      <w:r w:rsidR="00B6130C" w:rsidRPr="00491471">
        <w:rPr>
          <w:rFonts w:ascii="Book Antiqua" w:eastAsia="宋体" w:hAnsi="Book Antiqua"/>
          <w:sz w:val="24"/>
          <w:szCs w:val="24"/>
        </w:rPr>
        <w:t>is</w:t>
      </w:r>
      <w:r w:rsidRPr="00491471">
        <w:rPr>
          <w:rFonts w:ascii="Book Antiqua" w:eastAsia="宋体" w:hAnsi="Book Antiqua"/>
          <w:sz w:val="24"/>
          <w:szCs w:val="24"/>
        </w:rPr>
        <w:t xml:space="preserve"> common</w:t>
      </w:r>
      <w:r w:rsidR="00B6130C" w:rsidRPr="00491471">
        <w:rPr>
          <w:rFonts w:ascii="Book Antiqua" w:eastAsia="宋体" w:hAnsi="Book Antiqua"/>
          <w:sz w:val="24"/>
          <w:szCs w:val="24"/>
        </w:rPr>
        <w:t xml:space="preserve"> and </w:t>
      </w:r>
      <w:r w:rsidR="00214A45" w:rsidRPr="00491471">
        <w:rPr>
          <w:rFonts w:ascii="Book Antiqua" w:eastAsia="宋体" w:hAnsi="Book Antiqua"/>
          <w:sz w:val="24"/>
          <w:szCs w:val="24"/>
        </w:rPr>
        <w:t>used</w:t>
      </w:r>
      <w:r w:rsidR="00B6130C" w:rsidRPr="00491471">
        <w:rPr>
          <w:rFonts w:ascii="Book Antiqua" w:eastAsia="宋体" w:hAnsi="Book Antiqua"/>
          <w:sz w:val="24"/>
          <w:szCs w:val="24"/>
        </w:rPr>
        <w:t xml:space="preserve"> for conditions including</w:t>
      </w:r>
      <w:r w:rsidRPr="00491471">
        <w:rPr>
          <w:rFonts w:ascii="Book Antiqua" w:eastAsia="宋体" w:hAnsi="Book Antiqua"/>
          <w:sz w:val="24"/>
          <w:szCs w:val="24"/>
        </w:rPr>
        <w:t xml:space="preserve"> spinal deformit</w:t>
      </w:r>
      <w:r w:rsidR="00214A45" w:rsidRPr="00491471">
        <w:rPr>
          <w:rFonts w:ascii="Book Antiqua" w:eastAsia="宋体" w:hAnsi="Book Antiqua"/>
          <w:sz w:val="24"/>
          <w:szCs w:val="24"/>
        </w:rPr>
        <w:t>ies</w:t>
      </w:r>
      <w:r w:rsidRPr="00491471">
        <w:rPr>
          <w:rFonts w:ascii="Book Antiqua" w:eastAsia="宋体" w:hAnsi="Book Antiqua"/>
          <w:sz w:val="24"/>
          <w:szCs w:val="24"/>
        </w:rPr>
        <w:t>, spinal degenerative diseases, bone tumors, joint replacement</w:t>
      </w:r>
      <w:r w:rsidR="00B6130C" w:rsidRPr="00491471">
        <w:rPr>
          <w:rFonts w:ascii="Book Antiqua" w:eastAsia="宋体" w:hAnsi="Book Antiqua"/>
          <w:sz w:val="24"/>
          <w:szCs w:val="24"/>
        </w:rPr>
        <w:t>s</w:t>
      </w:r>
      <w:r w:rsidRPr="00491471">
        <w:rPr>
          <w:rFonts w:ascii="Book Antiqua" w:eastAsia="宋体" w:hAnsi="Book Antiqua"/>
          <w:sz w:val="24"/>
          <w:szCs w:val="24"/>
        </w:rPr>
        <w:t xml:space="preserve">, </w:t>
      </w:r>
      <w:proofErr w:type="spellStart"/>
      <w:proofErr w:type="gramStart"/>
      <w:r w:rsidR="00AD7196" w:rsidRPr="00491471">
        <w:rPr>
          <w:rFonts w:ascii="Book Antiqua" w:eastAsia="宋体" w:hAnsi="Book Antiqua"/>
          <w:i/>
          <w:sz w:val="24"/>
          <w:szCs w:val="24"/>
        </w:rPr>
        <w:t>e</w:t>
      </w:r>
      <w:r w:rsidR="00AD7196">
        <w:rPr>
          <w:rFonts w:ascii="Book Antiqua" w:eastAsia="宋体" w:hAnsi="Book Antiqua"/>
          <w:i/>
          <w:sz w:val="24"/>
          <w:szCs w:val="24"/>
        </w:rPr>
        <w:t>tc</w:t>
      </w:r>
      <w:proofErr w:type="spellEnd"/>
      <w:r w:rsidR="00E62630" w:rsidRPr="00491471">
        <w:rPr>
          <w:rFonts w:ascii="Book Antiqua" w:eastAsia="宋体" w:hAnsi="Book Antiqua"/>
          <w:sz w:val="24"/>
          <w:szCs w:val="24"/>
          <w:vertAlign w:val="superscript"/>
        </w:rPr>
        <w:t>[</w:t>
      </w:r>
      <w:proofErr w:type="gramEnd"/>
      <w:r w:rsidR="00E62630" w:rsidRPr="00491471">
        <w:rPr>
          <w:rFonts w:ascii="Book Antiqua" w:eastAsia="宋体" w:hAnsi="Book Antiqua"/>
          <w:sz w:val="24"/>
          <w:szCs w:val="24"/>
          <w:vertAlign w:val="superscript"/>
        </w:rPr>
        <w:t>4,5]</w:t>
      </w:r>
      <w:r w:rsidR="00B6130C" w:rsidRPr="00491471">
        <w:rPr>
          <w:rFonts w:ascii="Book Antiqua" w:eastAsia="宋体" w:hAnsi="Book Antiqua"/>
          <w:sz w:val="24"/>
          <w:szCs w:val="24"/>
        </w:rPr>
        <w:t>. C</w:t>
      </w:r>
      <w:r w:rsidRPr="00491471">
        <w:rPr>
          <w:rFonts w:ascii="Book Antiqua" w:eastAsia="宋体" w:hAnsi="Book Antiqua"/>
          <w:sz w:val="24"/>
          <w:szCs w:val="24"/>
        </w:rPr>
        <w:t>omplex anatomical structures of the pelvis</w:t>
      </w:r>
      <w:r w:rsidR="00B6130C" w:rsidRPr="00491471">
        <w:rPr>
          <w:rFonts w:ascii="Book Antiqua" w:eastAsia="宋体" w:hAnsi="Book Antiqua"/>
          <w:sz w:val="24"/>
          <w:szCs w:val="24"/>
        </w:rPr>
        <w:t xml:space="preserve"> such as</w:t>
      </w:r>
      <w:r w:rsidRPr="00491471">
        <w:rPr>
          <w:rFonts w:ascii="Book Antiqua" w:eastAsia="宋体" w:hAnsi="Book Antiqua"/>
          <w:sz w:val="24"/>
          <w:szCs w:val="24"/>
        </w:rPr>
        <w:t xml:space="preserve"> narrow </w:t>
      </w:r>
      <w:r w:rsidR="00581DDA" w:rsidRPr="00491471">
        <w:rPr>
          <w:rFonts w:ascii="Book Antiqua" w:eastAsia="宋体" w:hAnsi="Book Antiqua"/>
          <w:sz w:val="24"/>
          <w:szCs w:val="24"/>
        </w:rPr>
        <w:t>corridors</w:t>
      </w:r>
      <w:r w:rsidRPr="00491471">
        <w:rPr>
          <w:rFonts w:ascii="Book Antiqua" w:eastAsia="宋体" w:hAnsi="Book Antiqua"/>
          <w:sz w:val="24"/>
          <w:szCs w:val="24"/>
        </w:rPr>
        <w:t>, rich muscle</w:t>
      </w:r>
      <w:r w:rsidR="00B6130C" w:rsidRPr="00491471">
        <w:rPr>
          <w:rFonts w:ascii="Book Antiqua" w:eastAsia="宋体" w:hAnsi="Book Antiqua"/>
          <w:sz w:val="24"/>
          <w:szCs w:val="24"/>
        </w:rPr>
        <w:t>-</w:t>
      </w:r>
      <w:r w:rsidRPr="00491471">
        <w:rPr>
          <w:rFonts w:ascii="Book Antiqua" w:eastAsia="宋体" w:hAnsi="Book Antiqua"/>
          <w:sz w:val="24"/>
          <w:szCs w:val="24"/>
        </w:rPr>
        <w:t>ligament tissue</w:t>
      </w:r>
      <w:r w:rsidR="00214A45" w:rsidRPr="00491471">
        <w:rPr>
          <w:rFonts w:ascii="Book Antiqua" w:eastAsia="宋体" w:hAnsi="Book Antiqua"/>
          <w:sz w:val="24"/>
          <w:szCs w:val="24"/>
        </w:rPr>
        <w:t>,</w:t>
      </w:r>
      <w:r w:rsidR="00581DDA" w:rsidRPr="00491471">
        <w:rPr>
          <w:rFonts w:ascii="Book Antiqua" w:eastAsia="宋体" w:hAnsi="Book Antiqua"/>
          <w:sz w:val="24"/>
          <w:szCs w:val="24"/>
        </w:rPr>
        <w:t xml:space="preserve"> and</w:t>
      </w:r>
      <w:r w:rsidRPr="00491471">
        <w:rPr>
          <w:rFonts w:ascii="Book Antiqua" w:eastAsia="宋体" w:hAnsi="Book Antiqua"/>
          <w:sz w:val="24"/>
          <w:szCs w:val="24"/>
        </w:rPr>
        <w:t xml:space="preserve"> neurovascular overlapping intestinal shadows </w:t>
      </w:r>
      <w:r w:rsidR="00B6130C" w:rsidRPr="00491471">
        <w:rPr>
          <w:rFonts w:ascii="Book Antiqua" w:eastAsia="宋体" w:hAnsi="Book Antiqua"/>
          <w:sz w:val="24"/>
          <w:szCs w:val="24"/>
        </w:rPr>
        <w:t xml:space="preserve">may </w:t>
      </w:r>
      <w:r w:rsidRPr="00491471">
        <w:rPr>
          <w:rFonts w:ascii="Book Antiqua" w:eastAsia="宋体" w:hAnsi="Book Antiqua"/>
          <w:sz w:val="24"/>
          <w:szCs w:val="24"/>
        </w:rPr>
        <w:t>lead to</w:t>
      </w:r>
      <w:r w:rsidR="00214A45" w:rsidRPr="00491471">
        <w:rPr>
          <w:rFonts w:ascii="Book Antiqua" w:eastAsia="宋体" w:hAnsi="Book Antiqua"/>
          <w:sz w:val="24"/>
          <w:szCs w:val="24"/>
        </w:rPr>
        <w:t xml:space="preserve"> the</w:t>
      </w:r>
      <w:r w:rsidRPr="00491471">
        <w:rPr>
          <w:rFonts w:ascii="Book Antiqua" w:eastAsia="宋体" w:hAnsi="Book Antiqua"/>
          <w:sz w:val="24"/>
          <w:szCs w:val="24"/>
        </w:rPr>
        <w:t xml:space="preserve"> insufficient reduction </w:t>
      </w:r>
      <w:r w:rsidR="00581DDA" w:rsidRPr="00491471">
        <w:rPr>
          <w:rFonts w:ascii="Book Antiqua" w:eastAsia="宋体" w:hAnsi="Book Antiqua"/>
          <w:sz w:val="24"/>
          <w:szCs w:val="24"/>
        </w:rPr>
        <w:t xml:space="preserve">of </w:t>
      </w:r>
      <w:r w:rsidR="00B6130C" w:rsidRPr="00491471">
        <w:rPr>
          <w:rFonts w:ascii="Book Antiqua" w:eastAsia="宋体" w:hAnsi="Book Antiqua"/>
          <w:sz w:val="24"/>
          <w:szCs w:val="24"/>
        </w:rPr>
        <w:t xml:space="preserve">a </w:t>
      </w:r>
      <w:r w:rsidR="00581DDA" w:rsidRPr="00491471">
        <w:rPr>
          <w:rFonts w:ascii="Book Antiqua" w:eastAsia="宋体" w:hAnsi="Book Antiqua"/>
          <w:sz w:val="24"/>
          <w:szCs w:val="24"/>
        </w:rPr>
        <w:t>fra</w:t>
      </w:r>
      <w:r w:rsidR="00B6130C" w:rsidRPr="00491471">
        <w:rPr>
          <w:rFonts w:ascii="Book Antiqua" w:eastAsia="宋体" w:hAnsi="Book Antiqua"/>
          <w:sz w:val="24"/>
          <w:szCs w:val="24"/>
        </w:rPr>
        <w:t>c</w:t>
      </w:r>
      <w:r w:rsidR="00581DDA" w:rsidRPr="00491471">
        <w:rPr>
          <w:rFonts w:ascii="Book Antiqua" w:eastAsia="宋体" w:hAnsi="Book Antiqua"/>
          <w:sz w:val="24"/>
          <w:szCs w:val="24"/>
        </w:rPr>
        <w:t xml:space="preserve">ture </w:t>
      </w:r>
      <w:r w:rsidRPr="00491471">
        <w:rPr>
          <w:rFonts w:ascii="Book Antiqua" w:eastAsia="宋体" w:hAnsi="Book Antiqua"/>
          <w:sz w:val="24"/>
          <w:szCs w:val="24"/>
        </w:rPr>
        <w:t xml:space="preserve">or poor screw </w:t>
      </w:r>
      <w:r w:rsidR="00352634" w:rsidRPr="00491471">
        <w:rPr>
          <w:rFonts w:ascii="Book Antiqua" w:eastAsia="宋体" w:hAnsi="Book Antiqua"/>
          <w:sz w:val="24"/>
          <w:szCs w:val="24"/>
        </w:rPr>
        <w:t>position</w:t>
      </w:r>
      <w:r w:rsidRPr="00491471">
        <w:rPr>
          <w:rFonts w:ascii="Book Antiqua" w:eastAsia="宋体" w:hAnsi="Book Antiqua"/>
          <w:sz w:val="24"/>
          <w:szCs w:val="24"/>
        </w:rPr>
        <w:t xml:space="preserve">. </w:t>
      </w:r>
      <w:r w:rsidR="00B6130C" w:rsidRPr="00491471">
        <w:rPr>
          <w:rFonts w:ascii="Book Antiqua" w:eastAsia="宋体" w:hAnsi="Book Antiqua"/>
          <w:sz w:val="24"/>
          <w:szCs w:val="24"/>
        </w:rPr>
        <w:t>Hence</w:t>
      </w:r>
      <w:r w:rsidRPr="00491471">
        <w:rPr>
          <w:rFonts w:ascii="Book Antiqua" w:eastAsia="宋体" w:hAnsi="Book Antiqua"/>
          <w:sz w:val="24"/>
          <w:szCs w:val="24"/>
        </w:rPr>
        <w:t>, the therapeutic advantage</w:t>
      </w:r>
      <w:r w:rsidR="00B6130C" w:rsidRPr="00491471">
        <w:rPr>
          <w:rFonts w:ascii="Book Antiqua" w:eastAsia="宋体" w:hAnsi="Book Antiqua"/>
          <w:sz w:val="24"/>
          <w:szCs w:val="24"/>
        </w:rPr>
        <w:t>s</w:t>
      </w:r>
      <w:r w:rsidRPr="00491471">
        <w:rPr>
          <w:rFonts w:ascii="Book Antiqua" w:eastAsia="宋体" w:hAnsi="Book Antiqua"/>
          <w:sz w:val="24"/>
          <w:szCs w:val="24"/>
        </w:rPr>
        <w:t xml:space="preserve"> of navigation </w:t>
      </w:r>
      <w:r w:rsidR="00B6130C" w:rsidRPr="00491471">
        <w:rPr>
          <w:rFonts w:ascii="Book Antiqua" w:eastAsia="宋体" w:hAnsi="Book Antiqua"/>
          <w:sz w:val="24"/>
          <w:szCs w:val="24"/>
        </w:rPr>
        <w:t>for</w:t>
      </w:r>
      <w:r w:rsidRPr="00491471">
        <w:rPr>
          <w:rFonts w:ascii="Book Antiqua" w:eastAsia="宋体" w:hAnsi="Book Antiqua"/>
          <w:sz w:val="24"/>
          <w:szCs w:val="24"/>
        </w:rPr>
        <w:t xml:space="preserve"> pelvic fractures </w:t>
      </w:r>
      <w:r w:rsidR="00772A47" w:rsidRPr="00491471">
        <w:rPr>
          <w:rFonts w:ascii="Book Antiqua" w:eastAsia="宋体" w:hAnsi="Book Antiqua"/>
          <w:sz w:val="24"/>
          <w:szCs w:val="24"/>
        </w:rPr>
        <w:t xml:space="preserve">are </w:t>
      </w:r>
      <w:proofErr w:type="gramStart"/>
      <w:r w:rsidR="000A70C6" w:rsidRPr="00491471">
        <w:rPr>
          <w:rFonts w:ascii="Book Antiqua" w:eastAsia="宋体" w:hAnsi="Book Antiqua"/>
          <w:sz w:val="24"/>
          <w:szCs w:val="24"/>
        </w:rPr>
        <w:t>evident</w:t>
      </w:r>
      <w:r w:rsidR="00E62630" w:rsidRPr="00491471">
        <w:rPr>
          <w:rFonts w:ascii="Book Antiqua" w:eastAsia="宋体" w:hAnsi="Book Antiqua"/>
          <w:sz w:val="24"/>
          <w:szCs w:val="24"/>
          <w:vertAlign w:val="superscript"/>
        </w:rPr>
        <w:t>[</w:t>
      </w:r>
      <w:proofErr w:type="gramEnd"/>
      <w:r w:rsidR="00E62630" w:rsidRPr="00491471">
        <w:rPr>
          <w:rFonts w:ascii="Book Antiqua" w:eastAsia="宋体" w:hAnsi="Book Antiqua"/>
          <w:sz w:val="24"/>
          <w:szCs w:val="24"/>
          <w:vertAlign w:val="superscript"/>
        </w:rPr>
        <w:t>6-10]</w:t>
      </w:r>
      <w:r w:rsidR="00B6130C" w:rsidRPr="00491471">
        <w:rPr>
          <w:rFonts w:ascii="Book Antiqua" w:eastAsia="宋体" w:hAnsi="Book Antiqua"/>
          <w:sz w:val="24"/>
          <w:szCs w:val="24"/>
        </w:rPr>
        <w:t>. Therefore, t</w:t>
      </w:r>
      <w:r w:rsidR="00581DDA" w:rsidRPr="00491471">
        <w:rPr>
          <w:rFonts w:ascii="Book Antiqua" w:eastAsia="宋体" w:hAnsi="Book Antiqua"/>
          <w:sz w:val="24"/>
          <w:szCs w:val="24"/>
        </w:rPr>
        <w:t xml:space="preserve">his article </w:t>
      </w:r>
      <w:r w:rsidR="00116862" w:rsidRPr="00491471">
        <w:rPr>
          <w:rFonts w:ascii="Book Antiqua" w:eastAsia="宋体" w:hAnsi="Book Antiqua"/>
          <w:sz w:val="24"/>
          <w:szCs w:val="24"/>
        </w:rPr>
        <w:t xml:space="preserve">reviews the indications, contraindications, surgical procedures, and </w:t>
      </w:r>
      <w:r w:rsidR="00116862" w:rsidRPr="00491471">
        <w:rPr>
          <w:rFonts w:ascii="Book Antiqua" w:eastAsia="宋体" w:hAnsi="Book Antiqua"/>
          <w:sz w:val="24"/>
          <w:szCs w:val="24"/>
        </w:rPr>
        <w:lastRenderedPageBreak/>
        <w:t xml:space="preserve">related complications of </w:t>
      </w:r>
      <w:r w:rsidR="007B303C" w:rsidRPr="00491471">
        <w:rPr>
          <w:rFonts w:ascii="Book Antiqua" w:eastAsia="宋体" w:hAnsi="Book Antiqua"/>
          <w:sz w:val="24"/>
          <w:szCs w:val="24"/>
        </w:rPr>
        <w:t>navigation-guided</w:t>
      </w:r>
      <w:r w:rsidR="00AD7196">
        <w:rPr>
          <w:rFonts w:ascii="Book Antiqua" w:eastAsia="宋体" w:hAnsi="Book Antiqua"/>
          <w:sz w:val="24"/>
          <w:szCs w:val="24"/>
        </w:rPr>
        <w:t xml:space="preserve"> </w:t>
      </w:r>
      <w:r w:rsidR="007B303C" w:rsidRPr="00491471">
        <w:rPr>
          <w:rFonts w:ascii="Book Antiqua" w:eastAsia="宋体" w:hAnsi="Book Antiqua"/>
          <w:sz w:val="24"/>
          <w:szCs w:val="24"/>
        </w:rPr>
        <w:t>percutaneous puncture-screw implantation</w:t>
      </w:r>
      <w:r w:rsidR="00116862" w:rsidRPr="00491471">
        <w:rPr>
          <w:rFonts w:ascii="Book Antiqua" w:eastAsia="宋体" w:hAnsi="Book Antiqua"/>
          <w:sz w:val="24"/>
          <w:szCs w:val="24"/>
        </w:rPr>
        <w:t xml:space="preserve"> for the treatment of sacral fractures, sacroiliac joint injuries, pelvic ring injuries, and acetabular fractures. We also analyze the causes of inaccurate </w:t>
      </w:r>
      <w:r w:rsidR="00FA73AD" w:rsidRPr="00491471">
        <w:rPr>
          <w:rFonts w:ascii="Book Antiqua" w:eastAsia="宋体" w:hAnsi="Book Antiqua"/>
          <w:sz w:val="24"/>
          <w:szCs w:val="24"/>
        </w:rPr>
        <w:t>screw</w:t>
      </w:r>
      <w:r w:rsidR="00116862" w:rsidRPr="00491471">
        <w:rPr>
          <w:rFonts w:ascii="Book Antiqua" w:eastAsia="宋体" w:hAnsi="Book Antiqua"/>
          <w:sz w:val="24"/>
          <w:szCs w:val="24"/>
        </w:rPr>
        <w:t xml:space="preserve"> placement.</w:t>
      </w:r>
    </w:p>
    <w:p w14:paraId="343AFE28" w14:textId="77777777" w:rsidR="00B6130C" w:rsidRPr="00491471" w:rsidRDefault="00B6130C" w:rsidP="00491471">
      <w:pPr>
        <w:adjustRightInd w:val="0"/>
        <w:snapToGrid w:val="0"/>
        <w:spacing w:line="360" w:lineRule="auto"/>
        <w:rPr>
          <w:rFonts w:ascii="Book Antiqua" w:eastAsia="宋体" w:hAnsi="Book Antiqua"/>
          <w:sz w:val="24"/>
          <w:szCs w:val="24"/>
        </w:rPr>
      </w:pPr>
    </w:p>
    <w:p w14:paraId="1C8F60CB" w14:textId="1608F093" w:rsidR="00DD439F" w:rsidRPr="00491471" w:rsidRDefault="00345C1D" w:rsidP="00491471">
      <w:pPr>
        <w:adjustRightInd w:val="0"/>
        <w:snapToGrid w:val="0"/>
        <w:spacing w:line="360" w:lineRule="auto"/>
        <w:outlineLvl w:val="0"/>
        <w:rPr>
          <w:rFonts w:ascii="Book Antiqua" w:eastAsia="宋体" w:hAnsi="Book Antiqua"/>
          <w:b/>
          <w:sz w:val="24"/>
          <w:szCs w:val="24"/>
          <w:u w:val="single"/>
        </w:rPr>
      </w:pPr>
      <w:r w:rsidRPr="00491471">
        <w:rPr>
          <w:rFonts w:ascii="Book Antiqua" w:eastAsia="宋体" w:hAnsi="Book Antiqua"/>
          <w:b/>
          <w:sz w:val="24"/>
          <w:szCs w:val="24"/>
          <w:u w:val="single"/>
        </w:rPr>
        <w:t>APPLICATION OF NAVIGATION IN</w:t>
      </w:r>
      <w:r w:rsidR="00AD7196">
        <w:rPr>
          <w:rFonts w:ascii="Book Antiqua" w:eastAsia="宋体" w:hAnsi="Book Antiqua"/>
          <w:b/>
          <w:sz w:val="24"/>
          <w:szCs w:val="24"/>
          <w:u w:val="single"/>
        </w:rPr>
        <w:t xml:space="preserve"> </w:t>
      </w:r>
      <w:r w:rsidRPr="00491471">
        <w:rPr>
          <w:rFonts w:ascii="Book Antiqua" w:eastAsia="宋体" w:hAnsi="Book Antiqua"/>
          <w:b/>
          <w:sz w:val="24"/>
          <w:szCs w:val="24"/>
          <w:u w:val="single"/>
        </w:rPr>
        <w:t>TREATMENT OF PELVIC FRACTURES</w:t>
      </w:r>
    </w:p>
    <w:p w14:paraId="4381103B" w14:textId="7001EB40" w:rsidR="00DD439F" w:rsidRPr="00491471" w:rsidRDefault="00DD439F"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Navigation-assisted percutaneous screw placement for</w:t>
      </w:r>
      <w:r w:rsidR="00AD7196">
        <w:rPr>
          <w:rFonts w:ascii="Book Antiqua" w:eastAsia="宋体" w:hAnsi="Book Antiqua"/>
          <w:b/>
          <w:i/>
          <w:sz w:val="24"/>
          <w:szCs w:val="24"/>
        </w:rPr>
        <w:t xml:space="preserve"> </w:t>
      </w:r>
      <w:r w:rsidRPr="00491471">
        <w:rPr>
          <w:rFonts w:ascii="Book Antiqua" w:eastAsia="宋体" w:hAnsi="Book Antiqua"/>
          <w:b/>
          <w:i/>
          <w:sz w:val="24"/>
          <w:szCs w:val="24"/>
        </w:rPr>
        <w:t xml:space="preserve">treatment of sacroiliac joints and </w:t>
      </w:r>
      <w:r w:rsidR="00B6130C" w:rsidRPr="00491471">
        <w:rPr>
          <w:rFonts w:ascii="Book Antiqua" w:eastAsia="宋体" w:hAnsi="Book Antiqua"/>
          <w:b/>
          <w:i/>
          <w:sz w:val="24"/>
          <w:szCs w:val="24"/>
        </w:rPr>
        <w:t>s</w:t>
      </w:r>
      <w:r w:rsidRPr="00491471">
        <w:rPr>
          <w:rFonts w:ascii="Book Antiqua" w:eastAsia="宋体" w:hAnsi="Book Antiqua"/>
          <w:b/>
          <w:i/>
          <w:sz w:val="24"/>
          <w:szCs w:val="24"/>
        </w:rPr>
        <w:t>acral fracture</w:t>
      </w:r>
      <w:r w:rsidR="00B6130C" w:rsidRPr="00491471">
        <w:rPr>
          <w:rFonts w:ascii="Book Antiqua" w:eastAsia="宋体" w:hAnsi="Book Antiqua"/>
          <w:b/>
          <w:i/>
          <w:sz w:val="24"/>
          <w:szCs w:val="24"/>
        </w:rPr>
        <w:t>s</w:t>
      </w:r>
    </w:p>
    <w:p w14:paraId="49588206" w14:textId="4B703620" w:rsidR="00806886" w:rsidRPr="00491471" w:rsidRDefault="00DD439F"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Sacroiliac</w:t>
      </w:r>
      <w:r w:rsidR="00AD7196">
        <w:rPr>
          <w:rFonts w:ascii="Book Antiqua" w:eastAsia="宋体" w:hAnsi="Book Antiqua"/>
          <w:sz w:val="24"/>
          <w:szCs w:val="24"/>
        </w:rPr>
        <w:t xml:space="preserve"> </w:t>
      </w:r>
      <w:r w:rsidRPr="00491471">
        <w:rPr>
          <w:rFonts w:ascii="Book Antiqua" w:eastAsia="宋体" w:hAnsi="Book Antiqua"/>
          <w:sz w:val="24"/>
          <w:szCs w:val="24"/>
        </w:rPr>
        <w:t xml:space="preserve">joint injury is often accompanied by </w:t>
      </w:r>
      <w:r w:rsidR="00B6130C" w:rsidRPr="00491471">
        <w:rPr>
          <w:rFonts w:ascii="Book Antiqua" w:eastAsia="宋体" w:hAnsi="Book Antiqua"/>
          <w:sz w:val="24"/>
          <w:szCs w:val="24"/>
        </w:rPr>
        <w:t xml:space="preserve">a </w:t>
      </w:r>
      <w:r w:rsidRPr="00491471">
        <w:rPr>
          <w:rFonts w:ascii="Book Antiqua" w:eastAsia="宋体" w:hAnsi="Book Antiqua"/>
          <w:sz w:val="24"/>
          <w:szCs w:val="24"/>
        </w:rPr>
        <w:t>pelvic fracture, and th</w:t>
      </w:r>
      <w:r w:rsidR="00B6130C" w:rsidRPr="00491471">
        <w:rPr>
          <w:rFonts w:ascii="Book Antiqua" w:eastAsia="宋体" w:hAnsi="Book Antiqua"/>
          <w:sz w:val="24"/>
          <w:szCs w:val="24"/>
        </w:rPr>
        <w:t>ese</w:t>
      </w:r>
      <w:r w:rsidRPr="00491471">
        <w:rPr>
          <w:rFonts w:ascii="Book Antiqua" w:eastAsia="宋体" w:hAnsi="Book Antiqua"/>
          <w:sz w:val="24"/>
          <w:szCs w:val="24"/>
        </w:rPr>
        <w:t xml:space="preserve"> patients often </w:t>
      </w:r>
      <w:r w:rsidR="00214A45" w:rsidRPr="00491471">
        <w:rPr>
          <w:rFonts w:ascii="Book Antiqua" w:eastAsia="宋体" w:hAnsi="Book Antiqua"/>
          <w:sz w:val="24"/>
          <w:szCs w:val="24"/>
        </w:rPr>
        <w:t xml:space="preserve">exhibit </w:t>
      </w:r>
      <w:r w:rsidRPr="00491471">
        <w:rPr>
          <w:rFonts w:ascii="Book Antiqua" w:eastAsia="宋体" w:hAnsi="Book Antiqua"/>
          <w:sz w:val="24"/>
          <w:szCs w:val="24"/>
        </w:rPr>
        <w:t>unstable hemodynamics</w:t>
      </w:r>
      <w:r w:rsidR="00B6130C" w:rsidRPr="00491471">
        <w:rPr>
          <w:rFonts w:ascii="Book Antiqua" w:eastAsia="宋体" w:hAnsi="Book Antiqua"/>
          <w:sz w:val="24"/>
          <w:szCs w:val="24"/>
        </w:rPr>
        <w:t xml:space="preserve"> as well</w:t>
      </w:r>
      <w:r w:rsidRPr="00491471">
        <w:rPr>
          <w:rFonts w:ascii="Book Antiqua" w:eastAsia="宋体" w:hAnsi="Book Antiqua"/>
          <w:sz w:val="24"/>
          <w:szCs w:val="24"/>
        </w:rPr>
        <w:t>.</w:t>
      </w:r>
      <w:r w:rsidR="003C2B2C" w:rsidRPr="00491471">
        <w:rPr>
          <w:rFonts w:ascii="Book Antiqua" w:hAnsi="Book Antiqua"/>
          <w:sz w:val="24"/>
          <w:szCs w:val="24"/>
        </w:rPr>
        <w:t xml:space="preserve"> </w:t>
      </w:r>
      <w:r w:rsidR="00214A45" w:rsidRPr="00491471">
        <w:rPr>
          <w:rFonts w:ascii="Book Antiqua" w:eastAsia="宋体" w:hAnsi="Book Antiqua"/>
          <w:sz w:val="24"/>
          <w:szCs w:val="24"/>
        </w:rPr>
        <w:t>S</w:t>
      </w:r>
      <w:r w:rsidR="003C2B2C" w:rsidRPr="00491471">
        <w:rPr>
          <w:rFonts w:ascii="Book Antiqua" w:eastAsia="宋体" w:hAnsi="Book Antiqua"/>
          <w:sz w:val="24"/>
          <w:szCs w:val="24"/>
        </w:rPr>
        <w:t>acroiliac</w:t>
      </w:r>
      <w:r w:rsidR="00AD7196">
        <w:rPr>
          <w:rFonts w:ascii="Book Antiqua" w:eastAsia="宋体" w:hAnsi="Book Antiqua"/>
          <w:sz w:val="24"/>
          <w:szCs w:val="24"/>
        </w:rPr>
        <w:t xml:space="preserve"> </w:t>
      </w:r>
      <w:r w:rsidR="003C2B2C" w:rsidRPr="00491471">
        <w:rPr>
          <w:rFonts w:ascii="Book Antiqua" w:eastAsia="宋体" w:hAnsi="Book Antiqua"/>
          <w:sz w:val="24"/>
          <w:szCs w:val="24"/>
        </w:rPr>
        <w:t xml:space="preserve">joint </w:t>
      </w:r>
      <w:r w:rsidR="00FA73AD" w:rsidRPr="00491471">
        <w:rPr>
          <w:rFonts w:ascii="Book Antiqua" w:eastAsia="宋体" w:hAnsi="Book Antiqua"/>
          <w:sz w:val="24"/>
          <w:szCs w:val="24"/>
        </w:rPr>
        <w:t>screw</w:t>
      </w:r>
      <w:r w:rsidR="003C2B2C" w:rsidRPr="00491471">
        <w:rPr>
          <w:rFonts w:ascii="Book Antiqua" w:eastAsia="宋体" w:hAnsi="Book Antiqua"/>
          <w:sz w:val="24"/>
          <w:szCs w:val="24"/>
        </w:rPr>
        <w:t xml:space="preserve">s can be used in narrow </w:t>
      </w:r>
      <w:proofErr w:type="gramStart"/>
      <w:r w:rsidR="003C2B2C" w:rsidRPr="00491471">
        <w:rPr>
          <w:rFonts w:ascii="Book Antiqua" w:eastAsia="宋体" w:hAnsi="Book Antiqua"/>
          <w:sz w:val="24"/>
          <w:szCs w:val="24"/>
        </w:rPr>
        <w:t>channels,</w:t>
      </w:r>
      <w:proofErr w:type="gramEnd"/>
      <w:r w:rsidR="003C2B2C" w:rsidRPr="00491471">
        <w:rPr>
          <w:rFonts w:ascii="Book Antiqua" w:eastAsia="宋体" w:hAnsi="Book Antiqua"/>
          <w:sz w:val="24"/>
          <w:szCs w:val="24"/>
        </w:rPr>
        <w:t xml:space="preserve"> </w:t>
      </w:r>
      <w:r w:rsidR="00214A45" w:rsidRPr="00491471">
        <w:rPr>
          <w:rFonts w:ascii="Book Antiqua" w:eastAsia="宋体" w:hAnsi="Book Antiqua"/>
          <w:sz w:val="24"/>
          <w:szCs w:val="24"/>
        </w:rPr>
        <w:t>however,</w:t>
      </w:r>
      <w:r w:rsidR="003C2B2C" w:rsidRPr="00491471">
        <w:rPr>
          <w:rFonts w:ascii="Book Antiqua" w:eastAsia="宋体" w:hAnsi="Book Antiqua"/>
          <w:sz w:val="24"/>
          <w:szCs w:val="24"/>
        </w:rPr>
        <w:t xml:space="preserve"> angle deviation may lead to injury of </w:t>
      </w:r>
      <w:r w:rsidR="00B6130C" w:rsidRPr="00491471">
        <w:rPr>
          <w:rFonts w:ascii="Book Antiqua" w:eastAsia="宋体" w:hAnsi="Book Antiqua"/>
          <w:sz w:val="24"/>
          <w:szCs w:val="24"/>
        </w:rPr>
        <w:t xml:space="preserve">the </w:t>
      </w:r>
      <w:r w:rsidR="003C2B2C" w:rsidRPr="00491471">
        <w:rPr>
          <w:rFonts w:ascii="Book Antiqua" w:eastAsia="宋体" w:hAnsi="Book Antiqua"/>
          <w:sz w:val="24"/>
          <w:szCs w:val="24"/>
        </w:rPr>
        <w:t xml:space="preserve">sacral foramen or penetration of </w:t>
      </w:r>
      <w:r w:rsidR="00B6130C" w:rsidRPr="00491471">
        <w:rPr>
          <w:rFonts w:ascii="Book Antiqua" w:eastAsia="宋体" w:hAnsi="Book Antiqua"/>
          <w:sz w:val="24"/>
          <w:szCs w:val="24"/>
        </w:rPr>
        <w:t xml:space="preserve">the </w:t>
      </w:r>
      <w:r w:rsidR="003C2B2C" w:rsidRPr="00491471">
        <w:rPr>
          <w:rFonts w:ascii="Book Antiqua" w:eastAsia="宋体" w:hAnsi="Book Antiqua"/>
          <w:sz w:val="24"/>
          <w:szCs w:val="24"/>
        </w:rPr>
        <w:t>bone cortex.</w:t>
      </w:r>
      <w:r w:rsidR="003C2B2C" w:rsidRPr="00491471">
        <w:rPr>
          <w:rFonts w:ascii="Book Antiqua" w:hAnsi="Book Antiqua"/>
          <w:sz w:val="24"/>
          <w:szCs w:val="24"/>
        </w:rPr>
        <w:t xml:space="preserve"> </w:t>
      </w:r>
      <w:r w:rsidR="00C002A2" w:rsidRPr="00491471">
        <w:rPr>
          <w:rFonts w:ascii="Book Antiqua" w:hAnsi="Book Antiqua"/>
          <w:sz w:val="24"/>
          <w:szCs w:val="24"/>
        </w:rPr>
        <w:t xml:space="preserve">Anatomical variants of </w:t>
      </w:r>
      <w:r w:rsidR="00C8037C">
        <w:rPr>
          <w:rFonts w:ascii="Book Antiqua" w:hAnsi="Book Antiqua"/>
          <w:sz w:val="24"/>
          <w:szCs w:val="24"/>
        </w:rPr>
        <w:t xml:space="preserve">the </w:t>
      </w:r>
      <w:r w:rsidR="00C002A2" w:rsidRPr="00491471">
        <w:rPr>
          <w:rFonts w:ascii="Book Antiqua" w:hAnsi="Book Antiqua"/>
          <w:sz w:val="24"/>
          <w:szCs w:val="24"/>
        </w:rPr>
        <w:t>sacrum and sacroiliac</w:t>
      </w:r>
      <w:r w:rsidR="00C8037C">
        <w:rPr>
          <w:rFonts w:ascii="Book Antiqua" w:hAnsi="Book Antiqua"/>
          <w:sz w:val="24"/>
          <w:szCs w:val="24"/>
        </w:rPr>
        <w:t xml:space="preserve"> joint</w:t>
      </w:r>
      <w:r w:rsidR="00C002A2" w:rsidRPr="00491471">
        <w:rPr>
          <w:rFonts w:ascii="Book Antiqua" w:hAnsi="Book Antiqua"/>
          <w:sz w:val="24"/>
          <w:szCs w:val="24"/>
        </w:rPr>
        <w:t>, obesity, excessive bowel gas</w:t>
      </w:r>
      <w:r w:rsidR="00C8037C">
        <w:rPr>
          <w:rFonts w:ascii="Book Antiqua" w:hAnsi="Book Antiqua"/>
          <w:sz w:val="24"/>
          <w:szCs w:val="24"/>
        </w:rPr>
        <w:t>,</w:t>
      </w:r>
      <w:r w:rsidR="00C002A2" w:rsidRPr="00491471">
        <w:rPr>
          <w:rFonts w:ascii="Book Antiqua" w:hAnsi="Book Antiqua"/>
          <w:sz w:val="24"/>
          <w:szCs w:val="24"/>
        </w:rPr>
        <w:t xml:space="preserve"> and osteoporosis may affect the accuracy of screw </w:t>
      </w:r>
      <w:proofErr w:type="gramStart"/>
      <w:r w:rsidR="00C002A2" w:rsidRPr="00491471">
        <w:rPr>
          <w:rFonts w:ascii="Book Antiqua" w:hAnsi="Book Antiqua"/>
          <w:sz w:val="24"/>
          <w:szCs w:val="24"/>
        </w:rPr>
        <w:t>placement</w:t>
      </w:r>
      <w:r w:rsidR="00C002A2" w:rsidRPr="00491471">
        <w:rPr>
          <w:rFonts w:ascii="Book Antiqua" w:hAnsi="Book Antiqua"/>
          <w:color w:val="000000" w:themeColor="text1"/>
          <w:sz w:val="24"/>
          <w:szCs w:val="24"/>
          <w:vertAlign w:val="superscript"/>
        </w:rPr>
        <w:t>[</w:t>
      </w:r>
      <w:proofErr w:type="gramEnd"/>
      <w:r w:rsidR="005515EF" w:rsidRPr="00491471">
        <w:rPr>
          <w:rFonts w:ascii="Book Antiqua" w:hAnsi="Book Antiqua"/>
          <w:color w:val="000000" w:themeColor="text1"/>
          <w:sz w:val="24"/>
          <w:szCs w:val="24"/>
          <w:vertAlign w:val="superscript"/>
        </w:rPr>
        <w:t>2,</w:t>
      </w:r>
      <w:r w:rsidR="00C002A2" w:rsidRPr="00491471">
        <w:rPr>
          <w:rFonts w:ascii="Book Antiqua" w:hAnsi="Book Antiqua"/>
          <w:color w:val="000000" w:themeColor="text1"/>
          <w:sz w:val="24"/>
          <w:szCs w:val="24"/>
          <w:vertAlign w:val="superscript"/>
        </w:rPr>
        <w:t>11]</w:t>
      </w:r>
      <w:r w:rsidR="00C002A2" w:rsidRPr="00491471">
        <w:rPr>
          <w:rFonts w:ascii="Book Antiqua" w:hAnsi="Book Antiqua"/>
          <w:sz w:val="24"/>
          <w:szCs w:val="24"/>
        </w:rPr>
        <w:t xml:space="preserve">. </w:t>
      </w:r>
      <w:r w:rsidR="003C2B2C" w:rsidRPr="00491471">
        <w:rPr>
          <w:rFonts w:ascii="Book Antiqua" w:eastAsia="宋体" w:hAnsi="Book Antiqua"/>
          <w:sz w:val="24"/>
          <w:szCs w:val="24"/>
        </w:rPr>
        <w:t>Traditional</w:t>
      </w:r>
      <w:r w:rsidR="00C8037C">
        <w:rPr>
          <w:rFonts w:ascii="Book Antiqua" w:eastAsia="宋体" w:hAnsi="Book Antiqua"/>
          <w:sz w:val="24"/>
          <w:szCs w:val="24"/>
        </w:rPr>
        <w:t xml:space="preserve"> </w:t>
      </w:r>
      <w:r w:rsidR="003C2B2C" w:rsidRPr="00491471">
        <w:rPr>
          <w:rFonts w:ascii="Book Antiqua" w:eastAsia="宋体" w:hAnsi="Book Antiqua"/>
          <w:sz w:val="24"/>
          <w:szCs w:val="24"/>
        </w:rPr>
        <w:t>minimally invasive screw placement is prone to damag</w:t>
      </w:r>
      <w:r w:rsidR="00272817" w:rsidRPr="00491471">
        <w:rPr>
          <w:rFonts w:ascii="Book Antiqua" w:eastAsia="宋体" w:hAnsi="Book Antiqua"/>
          <w:sz w:val="24"/>
          <w:szCs w:val="24"/>
        </w:rPr>
        <w:t>ing</w:t>
      </w:r>
      <w:r w:rsidR="003C2B2C" w:rsidRPr="00491471">
        <w:rPr>
          <w:rFonts w:ascii="Book Antiqua" w:eastAsia="宋体" w:hAnsi="Book Antiqua"/>
          <w:sz w:val="24"/>
          <w:szCs w:val="24"/>
        </w:rPr>
        <w:t xml:space="preserve"> blood vessels and nerves, </w:t>
      </w:r>
      <w:r w:rsidR="00272817" w:rsidRPr="00491471">
        <w:rPr>
          <w:rFonts w:ascii="Book Antiqua" w:eastAsia="宋体" w:hAnsi="Book Antiqua"/>
          <w:sz w:val="24"/>
          <w:szCs w:val="24"/>
        </w:rPr>
        <w:t xml:space="preserve">the </w:t>
      </w:r>
      <w:r w:rsidR="003C2B2C" w:rsidRPr="00491471">
        <w:rPr>
          <w:rFonts w:ascii="Book Antiqua" w:eastAsia="宋体" w:hAnsi="Book Antiqua"/>
          <w:sz w:val="24"/>
          <w:szCs w:val="24"/>
        </w:rPr>
        <w:t xml:space="preserve">sacral canal, </w:t>
      </w:r>
      <w:r w:rsidR="00214A45" w:rsidRPr="00491471">
        <w:rPr>
          <w:rFonts w:ascii="Book Antiqua" w:eastAsia="宋体" w:hAnsi="Book Antiqua"/>
          <w:sz w:val="24"/>
          <w:szCs w:val="24"/>
        </w:rPr>
        <w:t xml:space="preserve">the </w:t>
      </w:r>
      <w:r w:rsidR="003C2B2C" w:rsidRPr="00491471">
        <w:rPr>
          <w:rFonts w:ascii="Book Antiqua" w:eastAsia="宋体" w:hAnsi="Book Antiqua"/>
          <w:sz w:val="24"/>
          <w:szCs w:val="24"/>
        </w:rPr>
        <w:t>gastrointestinal tract</w:t>
      </w:r>
      <w:r w:rsidR="00C8037C">
        <w:rPr>
          <w:rFonts w:ascii="Book Antiqua" w:eastAsia="宋体" w:hAnsi="Book Antiqua"/>
          <w:sz w:val="24"/>
          <w:szCs w:val="24"/>
        </w:rPr>
        <w:t>,</w:t>
      </w:r>
      <w:r w:rsidR="003C2B2C" w:rsidRPr="00491471">
        <w:rPr>
          <w:rFonts w:ascii="Book Antiqua" w:eastAsia="宋体" w:hAnsi="Book Antiqua"/>
          <w:sz w:val="24"/>
          <w:szCs w:val="24"/>
        </w:rPr>
        <w:t xml:space="preserve"> and </w:t>
      </w:r>
      <w:r w:rsidR="00272817" w:rsidRPr="00491471">
        <w:rPr>
          <w:rFonts w:ascii="Book Antiqua" w:eastAsia="宋体" w:hAnsi="Book Antiqua"/>
          <w:sz w:val="24"/>
          <w:szCs w:val="24"/>
        </w:rPr>
        <w:t xml:space="preserve">the </w:t>
      </w:r>
      <w:r w:rsidR="003C2B2C" w:rsidRPr="00491471">
        <w:rPr>
          <w:rFonts w:ascii="Book Antiqua" w:eastAsia="宋体" w:hAnsi="Book Antiqua"/>
          <w:sz w:val="24"/>
          <w:szCs w:val="24"/>
        </w:rPr>
        <w:t xml:space="preserve">urogenital </w:t>
      </w:r>
      <w:proofErr w:type="gramStart"/>
      <w:r w:rsidR="003C2B2C" w:rsidRPr="00491471">
        <w:rPr>
          <w:rFonts w:ascii="Book Antiqua" w:eastAsia="宋体" w:hAnsi="Book Antiqua"/>
          <w:sz w:val="24"/>
          <w:szCs w:val="24"/>
        </w:rPr>
        <w:t>system</w:t>
      </w:r>
      <w:r w:rsidR="005D540C" w:rsidRPr="00491471">
        <w:rPr>
          <w:rFonts w:ascii="Book Antiqua" w:eastAsia="宋体" w:hAnsi="Book Antiqua"/>
          <w:sz w:val="24"/>
          <w:szCs w:val="24"/>
          <w:vertAlign w:val="superscript"/>
        </w:rPr>
        <w:t>[</w:t>
      </w:r>
      <w:proofErr w:type="gramEnd"/>
      <w:r w:rsidR="005D540C" w:rsidRPr="00491471">
        <w:rPr>
          <w:rFonts w:ascii="Book Antiqua" w:eastAsia="宋体" w:hAnsi="Book Antiqua"/>
          <w:sz w:val="24"/>
          <w:szCs w:val="24"/>
          <w:vertAlign w:val="superscript"/>
        </w:rPr>
        <w:t>2]</w:t>
      </w:r>
      <w:r w:rsidR="00272817" w:rsidRPr="00491471">
        <w:rPr>
          <w:rFonts w:ascii="Book Antiqua" w:eastAsia="宋体" w:hAnsi="Book Antiqua"/>
          <w:sz w:val="24"/>
          <w:szCs w:val="24"/>
        </w:rPr>
        <w:t xml:space="preserve">. </w:t>
      </w:r>
      <w:r w:rsidR="005E0765" w:rsidRPr="00491471">
        <w:rPr>
          <w:rFonts w:ascii="Book Antiqua" w:eastAsia="宋体" w:hAnsi="Book Antiqua"/>
          <w:sz w:val="24"/>
          <w:szCs w:val="24"/>
        </w:rPr>
        <w:t xml:space="preserve">Although some studies have reported that </w:t>
      </w:r>
      <w:r w:rsidR="00272817" w:rsidRPr="00491471">
        <w:rPr>
          <w:rFonts w:ascii="Book Antiqua" w:eastAsia="宋体" w:hAnsi="Book Antiqua"/>
          <w:sz w:val="24"/>
          <w:szCs w:val="24"/>
        </w:rPr>
        <w:t xml:space="preserve">the </w:t>
      </w:r>
      <w:r w:rsidR="005E0765" w:rsidRPr="00491471">
        <w:rPr>
          <w:rFonts w:ascii="Book Antiqua" w:eastAsia="宋体" w:hAnsi="Book Antiqua"/>
          <w:sz w:val="24"/>
          <w:szCs w:val="24"/>
        </w:rPr>
        <w:t xml:space="preserve">sacroiliac joint can be </w:t>
      </w:r>
      <w:r w:rsidR="00272817" w:rsidRPr="00491471">
        <w:rPr>
          <w:rFonts w:ascii="Book Antiqua" w:eastAsia="宋体" w:hAnsi="Book Antiqua"/>
          <w:sz w:val="24"/>
          <w:szCs w:val="24"/>
        </w:rPr>
        <w:t>safely repaired</w:t>
      </w:r>
      <w:r w:rsidR="005E0765" w:rsidRPr="00491471">
        <w:rPr>
          <w:rFonts w:ascii="Book Antiqua" w:eastAsia="宋体" w:hAnsi="Book Antiqua"/>
          <w:sz w:val="24"/>
          <w:szCs w:val="24"/>
        </w:rPr>
        <w:t xml:space="preserve"> without </w:t>
      </w:r>
      <w:r w:rsidR="00272817" w:rsidRPr="00491471">
        <w:rPr>
          <w:rFonts w:ascii="Book Antiqua" w:eastAsia="宋体" w:hAnsi="Book Antiqua"/>
          <w:sz w:val="24"/>
          <w:szCs w:val="24"/>
        </w:rPr>
        <w:t xml:space="preserve">the use of an </w:t>
      </w:r>
      <w:r w:rsidR="005E0765" w:rsidRPr="00491471">
        <w:rPr>
          <w:rFonts w:ascii="Book Antiqua" w:eastAsia="宋体" w:hAnsi="Book Antiqua"/>
          <w:sz w:val="24"/>
          <w:szCs w:val="24"/>
        </w:rPr>
        <w:t>intraoperative computer</w:t>
      </w:r>
      <w:r w:rsidR="00214A45" w:rsidRPr="00491471">
        <w:rPr>
          <w:rFonts w:ascii="Book Antiqua" w:eastAsia="宋体" w:hAnsi="Book Antiqua"/>
          <w:sz w:val="24"/>
          <w:szCs w:val="24"/>
        </w:rPr>
        <w:t>-</w:t>
      </w:r>
      <w:r w:rsidR="005E0765" w:rsidRPr="00491471">
        <w:rPr>
          <w:rFonts w:ascii="Book Antiqua" w:eastAsia="宋体" w:hAnsi="Book Antiqua"/>
          <w:sz w:val="24"/>
          <w:szCs w:val="24"/>
        </w:rPr>
        <w:t xml:space="preserve">navigation </w:t>
      </w:r>
      <w:proofErr w:type="gramStart"/>
      <w:r w:rsidR="005E0765" w:rsidRPr="00491471">
        <w:rPr>
          <w:rFonts w:ascii="Book Antiqua" w:eastAsia="宋体" w:hAnsi="Book Antiqua"/>
          <w:sz w:val="24"/>
          <w:szCs w:val="24"/>
        </w:rPr>
        <w:t>system</w:t>
      </w:r>
      <w:r w:rsidR="005D540C" w:rsidRPr="00491471">
        <w:rPr>
          <w:rFonts w:ascii="Book Antiqua" w:eastAsia="宋体" w:hAnsi="Book Antiqua"/>
          <w:sz w:val="24"/>
          <w:szCs w:val="24"/>
          <w:vertAlign w:val="superscript"/>
        </w:rPr>
        <w:t>[</w:t>
      </w:r>
      <w:proofErr w:type="gramEnd"/>
      <w:r w:rsidR="005D540C" w:rsidRPr="00491471">
        <w:rPr>
          <w:rFonts w:ascii="Book Antiqua" w:eastAsia="宋体" w:hAnsi="Book Antiqua"/>
          <w:sz w:val="24"/>
          <w:szCs w:val="24"/>
          <w:vertAlign w:val="superscript"/>
        </w:rPr>
        <w:t>12]</w:t>
      </w:r>
      <w:r w:rsidR="00F46A7F" w:rsidRPr="00491471">
        <w:rPr>
          <w:rFonts w:ascii="Book Antiqua" w:eastAsia="宋体" w:hAnsi="Book Antiqua"/>
          <w:sz w:val="24"/>
          <w:szCs w:val="24"/>
        </w:rPr>
        <w:t xml:space="preserve">, </w:t>
      </w:r>
      <w:r w:rsidR="00FC0115" w:rsidRPr="00491471">
        <w:rPr>
          <w:rFonts w:ascii="Book Antiqua" w:eastAsia="宋体" w:hAnsi="Book Antiqua"/>
          <w:sz w:val="24"/>
          <w:szCs w:val="24"/>
        </w:rPr>
        <w:t>there are</w:t>
      </w:r>
      <w:r w:rsidR="005E0765" w:rsidRPr="00491471">
        <w:rPr>
          <w:rFonts w:ascii="Book Antiqua" w:eastAsia="宋体" w:hAnsi="Book Antiqua"/>
          <w:sz w:val="24"/>
          <w:szCs w:val="24"/>
        </w:rPr>
        <w:t xml:space="preserve"> high requirements for </w:t>
      </w:r>
      <w:r w:rsidR="00214A45" w:rsidRPr="00491471">
        <w:rPr>
          <w:rFonts w:ascii="Book Antiqua" w:eastAsia="宋体" w:hAnsi="Book Antiqua"/>
          <w:sz w:val="24"/>
          <w:szCs w:val="24"/>
        </w:rPr>
        <w:t xml:space="preserve">both surgeons and </w:t>
      </w:r>
      <w:r w:rsidR="005E0765" w:rsidRPr="00491471">
        <w:rPr>
          <w:rFonts w:ascii="Book Antiqua" w:eastAsia="宋体" w:hAnsi="Book Antiqua"/>
          <w:sz w:val="24"/>
          <w:szCs w:val="24"/>
        </w:rPr>
        <w:t>surgical positioning accuracy</w:t>
      </w:r>
      <w:r w:rsidR="002D5623" w:rsidRPr="00491471">
        <w:rPr>
          <w:rFonts w:ascii="Book Antiqua" w:eastAsia="宋体" w:hAnsi="Book Antiqua"/>
          <w:sz w:val="24"/>
          <w:szCs w:val="24"/>
        </w:rPr>
        <w:t xml:space="preserve">. </w:t>
      </w:r>
      <w:r w:rsidR="00806886" w:rsidRPr="00491471">
        <w:rPr>
          <w:rFonts w:ascii="Book Antiqua" w:eastAsia="宋体" w:hAnsi="Book Antiqua"/>
          <w:sz w:val="24"/>
          <w:szCs w:val="24"/>
        </w:rPr>
        <w:t>Therefore, navigation</w:t>
      </w:r>
      <w:r w:rsidR="002D5623" w:rsidRPr="00491471">
        <w:rPr>
          <w:rFonts w:ascii="Book Antiqua" w:eastAsia="宋体" w:hAnsi="Book Antiqua"/>
          <w:sz w:val="24"/>
          <w:szCs w:val="24"/>
        </w:rPr>
        <w:t>-</w:t>
      </w:r>
      <w:r w:rsidR="00806886" w:rsidRPr="00491471">
        <w:rPr>
          <w:rFonts w:ascii="Book Antiqua" w:eastAsia="宋体" w:hAnsi="Book Antiqua"/>
          <w:sz w:val="24"/>
          <w:szCs w:val="24"/>
        </w:rPr>
        <w:t>guide</w:t>
      </w:r>
      <w:r w:rsidR="002D5623" w:rsidRPr="00491471">
        <w:rPr>
          <w:rFonts w:ascii="Book Antiqua" w:eastAsia="宋体" w:hAnsi="Book Antiqua"/>
          <w:sz w:val="24"/>
          <w:szCs w:val="24"/>
        </w:rPr>
        <w:t>d</w:t>
      </w:r>
      <w:r w:rsidR="00806886" w:rsidRPr="00491471">
        <w:rPr>
          <w:rFonts w:ascii="Book Antiqua" w:eastAsia="宋体" w:hAnsi="Book Antiqua"/>
          <w:sz w:val="24"/>
          <w:szCs w:val="24"/>
        </w:rPr>
        <w:t xml:space="preserve"> </w:t>
      </w:r>
      <w:r w:rsidR="00FA73AD" w:rsidRPr="00491471">
        <w:rPr>
          <w:rFonts w:ascii="Book Antiqua" w:eastAsia="宋体" w:hAnsi="Book Antiqua"/>
          <w:sz w:val="24"/>
          <w:szCs w:val="24"/>
        </w:rPr>
        <w:t>screw</w:t>
      </w:r>
      <w:r w:rsidR="00806886" w:rsidRPr="00491471">
        <w:rPr>
          <w:rFonts w:ascii="Book Antiqua" w:eastAsia="宋体" w:hAnsi="Book Antiqua"/>
          <w:sz w:val="24"/>
          <w:szCs w:val="24"/>
        </w:rPr>
        <w:t xml:space="preserve"> placement is conducive to the accurate positioning of the screw and to the safe</w:t>
      </w:r>
      <w:r w:rsidR="002D5623" w:rsidRPr="00491471">
        <w:rPr>
          <w:rFonts w:ascii="Book Antiqua" w:eastAsia="宋体" w:hAnsi="Book Antiqua"/>
          <w:sz w:val="24"/>
          <w:szCs w:val="24"/>
        </w:rPr>
        <w:t>ty of the</w:t>
      </w:r>
      <w:r w:rsidR="00806886" w:rsidRPr="00491471">
        <w:rPr>
          <w:rFonts w:ascii="Book Antiqua" w:eastAsia="宋体" w:hAnsi="Book Antiqua"/>
          <w:sz w:val="24"/>
          <w:szCs w:val="24"/>
        </w:rPr>
        <w:t xml:space="preserve"> </w:t>
      </w:r>
      <w:r w:rsidR="00214A45" w:rsidRPr="00491471">
        <w:rPr>
          <w:rFonts w:ascii="Book Antiqua" w:eastAsia="宋体" w:hAnsi="Book Antiqua"/>
          <w:sz w:val="24"/>
          <w:szCs w:val="24"/>
        </w:rPr>
        <w:t>surgery</w:t>
      </w:r>
      <w:r w:rsidR="002D5623" w:rsidRPr="00491471">
        <w:rPr>
          <w:rFonts w:ascii="Book Antiqua" w:eastAsia="宋体" w:hAnsi="Book Antiqua"/>
          <w:sz w:val="24"/>
          <w:szCs w:val="24"/>
        </w:rPr>
        <w:t>.</w:t>
      </w:r>
      <w:r w:rsidR="00806886" w:rsidRPr="00491471">
        <w:rPr>
          <w:rFonts w:ascii="Book Antiqua" w:eastAsia="宋体" w:hAnsi="Book Antiqua"/>
          <w:sz w:val="24"/>
          <w:szCs w:val="24"/>
        </w:rPr>
        <w:t xml:space="preserve"> </w:t>
      </w:r>
    </w:p>
    <w:p w14:paraId="27FB98B5" w14:textId="77777777" w:rsidR="00345C1D" w:rsidRPr="00491471" w:rsidRDefault="00345C1D" w:rsidP="00491471">
      <w:pPr>
        <w:adjustRightInd w:val="0"/>
        <w:snapToGrid w:val="0"/>
        <w:spacing w:line="360" w:lineRule="auto"/>
        <w:rPr>
          <w:rFonts w:ascii="Book Antiqua" w:eastAsia="宋体" w:hAnsi="Book Antiqua"/>
          <w:sz w:val="24"/>
          <w:szCs w:val="24"/>
        </w:rPr>
      </w:pPr>
    </w:p>
    <w:p w14:paraId="6380EACE" w14:textId="30223CC5" w:rsidR="005F2908" w:rsidRPr="00491471" w:rsidRDefault="00492308"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Indications and contraindications</w:t>
      </w:r>
    </w:p>
    <w:p w14:paraId="63BCDDBD" w14:textId="598B9112" w:rsidR="00DD54B8" w:rsidRPr="00491471" w:rsidRDefault="00492308"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 xml:space="preserve">Biomechanical technology has </w:t>
      </w:r>
      <w:r w:rsidR="002D5623" w:rsidRPr="00491471">
        <w:rPr>
          <w:rFonts w:ascii="Book Antiqua" w:eastAsia="宋体" w:hAnsi="Book Antiqua"/>
          <w:sz w:val="24"/>
          <w:szCs w:val="24"/>
        </w:rPr>
        <w:t xml:space="preserve">shown </w:t>
      </w:r>
      <w:r w:rsidRPr="00491471">
        <w:rPr>
          <w:rFonts w:ascii="Book Antiqua" w:eastAsia="宋体" w:hAnsi="Book Antiqua"/>
          <w:sz w:val="24"/>
          <w:szCs w:val="24"/>
        </w:rPr>
        <w:t>that navigation-guided</w:t>
      </w:r>
      <w:r w:rsidR="00C8037C">
        <w:rPr>
          <w:rFonts w:ascii="Book Antiqua" w:eastAsia="宋体" w:hAnsi="Book Antiqua"/>
          <w:sz w:val="24"/>
          <w:szCs w:val="24"/>
        </w:rPr>
        <w:t xml:space="preserve"> </w:t>
      </w:r>
      <w:r w:rsidRPr="00491471">
        <w:rPr>
          <w:rFonts w:ascii="Book Antiqua" w:eastAsia="宋体" w:hAnsi="Book Antiqua"/>
          <w:sz w:val="24"/>
          <w:szCs w:val="24"/>
        </w:rPr>
        <w:t>percutaneous puncture</w:t>
      </w:r>
      <w:r w:rsidR="002D5623" w:rsidRPr="00491471">
        <w:rPr>
          <w:rFonts w:ascii="Book Antiqua" w:eastAsia="宋体" w:hAnsi="Book Antiqua"/>
          <w:sz w:val="24"/>
          <w:szCs w:val="24"/>
        </w:rPr>
        <w:t>-</w:t>
      </w:r>
      <w:r w:rsidRPr="00491471">
        <w:rPr>
          <w:rFonts w:ascii="Book Antiqua" w:eastAsia="宋体" w:hAnsi="Book Antiqua"/>
          <w:sz w:val="24"/>
          <w:szCs w:val="24"/>
        </w:rPr>
        <w:t xml:space="preserve">screw implantation can provide sufficient stability for pelvic </w:t>
      </w:r>
      <w:proofErr w:type="gramStart"/>
      <w:r w:rsidRPr="00491471">
        <w:rPr>
          <w:rFonts w:ascii="Book Antiqua" w:eastAsia="宋体" w:hAnsi="Book Antiqua"/>
          <w:sz w:val="24"/>
          <w:szCs w:val="24"/>
        </w:rPr>
        <w:t>fractures</w:t>
      </w:r>
      <w:r w:rsidR="005D540C" w:rsidRPr="00491471">
        <w:rPr>
          <w:rFonts w:ascii="Book Antiqua" w:eastAsia="宋体" w:hAnsi="Book Antiqua"/>
          <w:sz w:val="24"/>
          <w:szCs w:val="24"/>
          <w:vertAlign w:val="superscript"/>
        </w:rPr>
        <w:t>[</w:t>
      </w:r>
      <w:proofErr w:type="gramEnd"/>
      <w:r w:rsidR="005D540C" w:rsidRPr="00491471">
        <w:rPr>
          <w:rFonts w:ascii="Book Antiqua" w:eastAsia="宋体" w:hAnsi="Book Antiqua"/>
          <w:sz w:val="24"/>
          <w:szCs w:val="24"/>
          <w:vertAlign w:val="superscript"/>
        </w:rPr>
        <w:t>13]</w:t>
      </w:r>
      <w:r w:rsidR="002D5623" w:rsidRPr="00491471">
        <w:rPr>
          <w:rFonts w:ascii="Book Antiqua" w:eastAsia="宋体" w:hAnsi="Book Antiqua"/>
          <w:sz w:val="24"/>
          <w:szCs w:val="24"/>
        </w:rPr>
        <w:t xml:space="preserve">. </w:t>
      </w:r>
      <w:r w:rsidRPr="00491471">
        <w:rPr>
          <w:rFonts w:ascii="Book Antiqua" w:eastAsia="宋体" w:hAnsi="Book Antiqua"/>
          <w:sz w:val="24"/>
          <w:szCs w:val="24"/>
        </w:rPr>
        <w:t>It</w:t>
      </w:r>
      <w:r w:rsidR="00ED482D" w:rsidRPr="00491471">
        <w:rPr>
          <w:rFonts w:ascii="Book Antiqua" w:eastAsia="宋体" w:hAnsi="Book Antiqua"/>
          <w:sz w:val="24"/>
          <w:szCs w:val="24"/>
        </w:rPr>
        <w:t xml:space="preserve"> is</w:t>
      </w:r>
      <w:r w:rsidRPr="00491471">
        <w:rPr>
          <w:rFonts w:ascii="Book Antiqua" w:eastAsia="宋体" w:hAnsi="Book Antiqua"/>
          <w:sz w:val="24"/>
          <w:szCs w:val="24"/>
        </w:rPr>
        <w:t xml:space="preserve"> indicat</w:t>
      </w:r>
      <w:r w:rsidR="00ED482D" w:rsidRPr="00491471">
        <w:rPr>
          <w:rFonts w:ascii="Book Antiqua" w:eastAsia="宋体" w:hAnsi="Book Antiqua"/>
          <w:sz w:val="24"/>
          <w:szCs w:val="24"/>
        </w:rPr>
        <w:t>ed</w:t>
      </w:r>
      <w:r w:rsidRPr="00491471">
        <w:rPr>
          <w:rFonts w:ascii="Book Antiqua" w:eastAsia="宋体" w:hAnsi="Book Antiqua"/>
          <w:sz w:val="24"/>
          <w:szCs w:val="24"/>
        </w:rPr>
        <w:t xml:space="preserve"> </w:t>
      </w:r>
      <w:r w:rsidR="00ED482D" w:rsidRPr="00491471">
        <w:rPr>
          <w:rFonts w:ascii="Book Antiqua" w:eastAsia="宋体" w:hAnsi="Book Antiqua"/>
          <w:sz w:val="24"/>
          <w:szCs w:val="24"/>
        </w:rPr>
        <w:t>for</w:t>
      </w:r>
      <w:r w:rsidRPr="00491471">
        <w:rPr>
          <w:rFonts w:ascii="Book Antiqua" w:eastAsia="宋体" w:hAnsi="Book Antiqua"/>
          <w:sz w:val="24"/>
          <w:szCs w:val="24"/>
        </w:rPr>
        <w:t xml:space="preserve"> sacroiliac</w:t>
      </w:r>
      <w:r w:rsidR="00C8037C">
        <w:rPr>
          <w:rFonts w:ascii="Book Antiqua" w:eastAsia="宋体" w:hAnsi="Book Antiqua"/>
          <w:sz w:val="24"/>
          <w:szCs w:val="24"/>
        </w:rPr>
        <w:t xml:space="preserve"> </w:t>
      </w:r>
      <w:r w:rsidRPr="00491471">
        <w:rPr>
          <w:rFonts w:ascii="Book Antiqua" w:eastAsia="宋体" w:hAnsi="Book Antiqua"/>
          <w:sz w:val="24"/>
          <w:szCs w:val="24"/>
        </w:rPr>
        <w:t>joint dislocation</w:t>
      </w:r>
      <w:r w:rsidR="00ED482D" w:rsidRPr="00491471">
        <w:rPr>
          <w:rFonts w:ascii="Book Antiqua" w:eastAsia="宋体" w:hAnsi="Book Antiqua"/>
          <w:sz w:val="24"/>
          <w:szCs w:val="24"/>
        </w:rPr>
        <w:t xml:space="preserve">s </w:t>
      </w:r>
      <w:r w:rsidR="003A1CE1" w:rsidRPr="00491471">
        <w:rPr>
          <w:rFonts w:ascii="Book Antiqua" w:eastAsia="宋体" w:hAnsi="Book Antiqua"/>
          <w:sz w:val="24"/>
          <w:szCs w:val="24"/>
        </w:rPr>
        <w:t>and De</w:t>
      </w:r>
      <w:r w:rsidR="00946998" w:rsidRPr="00491471">
        <w:rPr>
          <w:rFonts w:ascii="Book Antiqua" w:eastAsia="宋体" w:hAnsi="Book Antiqua"/>
          <w:sz w:val="24"/>
          <w:szCs w:val="24"/>
        </w:rPr>
        <w:t>n</w:t>
      </w:r>
      <w:r w:rsidR="003A1CE1" w:rsidRPr="00491471">
        <w:rPr>
          <w:rFonts w:ascii="Book Antiqua" w:eastAsia="宋体" w:hAnsi="Book Antiqua"/>
          <w:sz w:val="24"/>
          <w:szCs w:val="24"/>
        </w:rPr>
        <w:t xml:space="preserve">nis type </w:t>
      </w:r>
      <w:r w:rsidR="00AE2790" w:rsidRPr="00491471">
        <w:rPr>
          <w:rFonts w:ascii="Book Antiqua" w:eastAsia="宋体" w:hAnsi="Book Antiqua"/>
          <w:sz w:val="24"/>
          <w:szCs w:val="24"/>
        </w:rPr>
        <w:t xml:space="preserve">I </w:t>
      </w:r>
      <w:r w:rsidR="003A1CE1" w:rsidRPr="00491471">
        <w:rPr>
          <w:rFonts w:ascii="Book Antiqua" w:eastAsia="宋体" w:hAnsi="Book Antiqua"/>
          <w:sz w:val="24"/>
          <w:szCs w:val="24"/>
        </w:rPr>
        <w:t xml:space="preserve">and type II sacrum fractures </w:t>
      </w:r>
      <w:r w:rsidR="00ED482D" w:rsidRPr="00491471">
        <w:rPr>
          <w:rFonts w:ascii="Book Antiqua" w:eastAsia="宋体" w:hAnsi="Book Antiqua"/>
          <w:sz w:val="24"/>
          <w:szCs w:val="24"/>
        </w:rPr>
        <w:t>with</w:t>
      </w:r>
      <w:r w:rsidRPr="00491471">
        <w:rPr>
          <w:rFonts w:ascii="Book Antiqua" w:eastAsia="宋体" w:hAnsi="Book Antiqua"/>
          <w:sz w:val="24"/>
          <w:szCs w:val="24"/>
        </w:rPr>
        <w:t xml:space="preserve"> no displacement</w:t>
      </w:r>
      <w:r w:rsidR="003A1CE1" w:rsidRPr="00491471">
        <w:rPr>
          <w:rFonts w:ascii="Book Antiqua" w:eastAsia="宋体" w:hAnsi="Book Antiqua"/>
          <w:sz w:val="24"/>
          <w:szCs w:val="24"/>
        </w:rPr>
        <w:t>s</w:t>
      </w:r>
      <w:r w:rsidRPr="00491471">
        <w:rPr>
          <w:rFonts w:ascii="Book Antiqua" w:eastAsia="宋体" w:hAnsi="Book Antiqua"/>
          <w:sz w:val="24"/>
          <w:szCs w:val="24"/>
        </w:rPr>
        <w:t xml:space="preserve"> </w:t>
      </w:r>
      <w:r w:rsidR="003A1CE1" w:rsidRPr="00491471">
        <w:rPr>
          <w:rFonts w:ascii="Book Antiqua" w:eastAsia="宋体" w:hAnsi="Book Antiqua"/>
          <w:color w:val="000000" w:themeColor="text1"/>
          <w:sz w:val="24"/>
          <w:szCs w:val="24"/>
        </w:rPr>
        <w:t>or</w:t>
      </w:r>
      <w:r w:rsidR="00CE5FA2" w:rsidRPr="00491471">
        <w:rPr>
          <w:rFonts w:ascii="Book Antiqua" w:eastAsia="宋体" w:hAnsi="Book Antiqua"/>
          <w:color w:val="000000" w:themeColor="text1"/>
          <w:sz w:val="24"/>
          <w:szCs w:val="24"/>
        </w:rPr>
        <w:t xml:space="preserve"> </w:t>
      </w:r>
      <w:r w:rsidRPr="00491471">
        <w:rPr>
          <w:rFonts w:ascii="Book Antiqua" w:eastAsia="宋体" w:hAnsi="Book Antiqua"/>
          <w:color w:val="000000" w:themeColor="text1"/>
          <w:sz w:val="24"/>
          <w:szCs w:val="24"/>
        </w:rPr>
        <w:t>slight displacement</w:t>
      </w:r>
      <w:r w:rsidR="003A1CE1" w:rsidRPr="00491471">
        <w:rPr>
          <w:rFonts w:ascii="Book Antiqua" w:eastAsia="宋体" w:hAnsi="Book Antiqua"/>
          <w:color w:val="000000" w:themeColor="text1"/>
          <w:sz w:val="24"/>
          <w:szCs w:val="24"/>
        </w:rPr>
        <w:t>s</w:t>
      </w:r>
      <w:r w:rsidRPr="00491471">
        <w:rPr>
          <w:rFonts w:ascii="Book Antiqua" w:eastAsia="宋体" w:hAnsi="Book Antiqua"/>
          <w:sz w:val="24"/>
          <w:szCs w:val="24"/>
        </w:rPr>
        <w:t>. Contraindications</w:t>
      </w:r>
      <w:r w:rsidR="00214A45" w:rsidRPr="00491471">
        <w:rPr>
          <w:rFonts w:ascii="Book Antiqua" w:eastAsia="宋体" w:hAnsi="Book Antiqua"/>
          <w:sz w:val="24"/>
          <w:szCs w:val="24"/>
        </w:rPr>
        <w:t xml:space="preserve"> include</w:t>
      </w:r>
      <w:r w:rsidR="00ED482D" w:rsidRPr="00491471">
        <w:rPr>
          <w:rFonts w:ascii="Book Antiqua" w:eastAsia="宋体" w:hAnsi="Book Antiqua"/>
          <w:sz w:val="24"/>
          <w:szCs w:val="24"/>
        </w:rPr>
        <w:t xml:space="preserve"> </w:t>
      </w:r>
      <w:r w:rsidRPr="00491471">
        <w:rPr>
          <w:rFonts w:ascii="Book Antiqua" w:eastAsia="宋体" w:hAnsi="Book Antiqua"/>
          <w:sz w:val="24"/>
          <w:szCs w:val="24"/>
        </w:rPr>
        <w:t>sacral fracture</w:t>
      </w:r>
      <w:r w:rsidR="00ED482D" w:rsidRPr="00491471">
        <w:rPr>
          <w:rFonts w:ascii="Book Antiqua" w:eastAsia="宋体" w:hAnsi="Book Antiqua"/>
          <w:sz w:val="24"/>
          <w:szCs w:val="24"/>
        </w:rPr>
        <w:t>s</w:t>
      </w:r>
      <w:r w:rsidRPr="00491471">
        <w:rPr>
          <w:rFonts w:ascii="Book Antiqua" w:eastAsia="宋体" w:hAnsi="Book Antiqua"/>
          <w:sz w:val="24"/>
          <w:szCs w:val="24"/>
        </w:rPr>
        <w:t xml:space="preserve"> with obvious displacement or high instability, and sacral fracture</w:t>
      </w:r>
      <w:r w:rsidR="00214A45" w:rsidRPr="00491471">
        <w:rPr>
          <w:rFonts w:ascii="Book Antiqua" w:eastAsia="宋体" w:hAnsi="Book Antiqua"/>
          <w:sz w:val="24"/>
          <w:szCs w:val="24"/>
        </w:rPr>
        <w:t>s</w:t>
      </w:r>
      <w:r w:rsidRPr="00491471">
        <w:rPr>
          <w:rFonts w:ascii="Book Antiqua" w:eastAsia="宋体" w:hAnsi="Book Antiqua"/>
          <w:sz w:val="24"/>
          <w:szCs w:val="24"/>
        </w:rPr>
        <w:t xml:space="preserve"> with obvious neurological dysfunction</w:t>
      </w:r>
      <w:r w:rsidR="00ED482D" w:rsidRPr="00491471">
        <w:rPr>
          <w:rFonts w:ascii="Book Antiqua" w:eastAsia="宋体" w:hAnsi="Book Antiqua"/>
          <w:sz w:val="24"/>
          <w:szCs w:val="24"/>
        </w:rPr>
        <w:t>s</w:t>
      </w:r>
      <w:r w:rsidRPr="00491471">
        <w:rPr>
          <w:rFonts w:ascii="Book Antiqua" w:eastAsia="宋体" w:hAnsi="Book Antiqua"/>
          <w:sz w:val="24"/>
          <w:szCs w:val="24"/>
        </w:rPr>
        <w:t xml:space="preserve">. When </w:t>
      </w:r>
      <w:r w:rsidR="00ED482D" w:rsidRPr="00491471">
        <w:rPr>
          <w:rFonts w:ascii="Book Antiqua" w:eastAsia="宋体" w:hAnsi="Book Antiqua"/>
          <w:sz w:val="24"/>
          <w:szCs w:val="24"/>
        </w:rPr>
        <w:t xml:space="preserve">a </w:t>
      </w:r>
      <w:r w:rsidRPr="00491471">
        <w:rPr>
          <w:rFonts w:ascii="Book Antiqua" w:eastAsia="宋体" w:hAnsi="Book Antiqua"/>
          <w:sz w:val="24"/>
          <w:szCs w:val="24"/>
        </w:rPr>
        <w:t xml:space="preserve">fracture deformity </w:t>
      </w:r>
      <w:r w:rsidR="00ED482D" w:rsidRPr="00491471">
        <w:rPr>
          <w:rFonts w:ascii="Book Antiqua" w:eastAsia="宋体" w:hAnsi="Book Antiqua"/>
          <w:sz w:val="24"/>
          <w:szCs w:val="24"/>
        </w:rPr>
        <w:t xml:space="preserve">score </w:t>
      </w:r>
      <w:r w:rsidRPr="00491471">
        <w:rPr>
          <w:rFonts w:ascii="Book Antiqua" w:eastAsia="宋体" w:hAnsi="Book Antiqua"/>
          <w:sz w:val="24"/>
          <w:szCs w:val="24"/>
        </w:rPr>
        <w:t>is more than 70, navigation can</w:t>
      </w:r>
      <w:r w:rsidR="00ED482D" w:rsidRPr="00491471">
        <w:rPr>
          <w:rFonts w:ascii="Book Antiqua" w:eastAsia="宋体" w:hAnsi="Book Antiqua"/>
          <w:sz w:val="24"/>
          <w:szCs w:val="24"/>
        </w:rPr>
        <w:t>not</w:t>
      </w:r>
      <w:r w:rsidRPr="00491471">
        <w:rPr>
          <w:rFonts w:ascii="Book Antiqua" w:eastAsia="宋体" w:hAnsi="Book Antiqua"/>
          <w:sz w:val="24"/>
          <w:szCs w:val="24"/>
        </w:rPr>
        <w:t xml:space="preserve"> improve the </w:t>
      </w:r>
      <w:r w:rsidRPr="00491471">
        <w:rPr>
          <w:rFonts w:ascii="Book Antiqua" w:eastAsia="宋体" w:hAnsi="Book Antiqua"/>
          <w:sz w:val="24"/>
          <w:szCs w:val="24"/>
        </w:rPr>
        <w:lastRenderedPageBreak/>
        <w:t xml:space="preserve">accuracy of screw </w:t>
      </w:r>
      <w:proofErr w:type="gramStart"/>
      <w:r w:rsidRPr="00491471">
        <w:rPr>
          <w:rFonts w:ascii="Book Antiqua" w:eastAsia="宋体" w:hAnsi="Book Antiqua"/>
          <w:sz w:val="24"/>
          <w:szCs w:val="24"/>
        </w:rPr>
        <w:t>placement</w:t>
      </w:r>
      <w:r w:rsidR="005D540C" w:rsidRPr="00491471">
        <w:rPr>
          <w:rFonts w:ascii="Book Antiqua" w:eastAsia="宋体" w:hAnsi="Book Antiqua"/>
          <w:sz w:val="24"/>
          <w:szCs w:val="24"/>
          <w:vertAlign w:val="superscript"/>
        </w:rPr>
        <w:t>[</w:t>
      </w:r>
      <w:proofErr w:type="gramEnd"/>
      <w:r w:rsidR="005D540C" w:rsidRPr="00491471">
        <w:rPr>
          <w:rFonts w:ascii="Book Antiqua" w:eastAsia="宋体" w:hAnsi="Book Antiqua"/>
          <w:sz w:val="24"/>
          <w:szCs w:val="24"/>
          <w:vertAlign w:val="superscript"/>
        </w:rPr>
        <w:t>14,15]</w:t>
      </w:r>
      <w:r w:rsidR="00ED482D" w:rsidRPr="00491471">
        <w:rPr>
          <w:rFonts w:ascii="Book Antiqua" w:eastAsia="宋体" w:hAnsi="Book Antiqua"/>
          <w:sz w:val="24"/>
          <w:szCs w:val="24"/>
        </w:rPr>
        <w:t>. In g</w:t>
      </w:r>
      <w:r w:rsidRPr="00491471">
        <w:rPr>
          <w:rFonts w:ascii="Book Antiqua" w:eastAsia="宋体" w:hAnsi="Book Antiqua"/>
          <w:sz w:val="24"/>
          <w:szCs w:val="24"/>
        </w:rPr>
        <w:t xml:space="preserve">eneral, if </w:t>
      </w:r>
      <w:r w:rsidR="00ED482D" w:rsidRPr="00491471">
        <w:rPr>
          <w:rFonts w:ascii="Book Antiqua" w:eastAsia="宋体" w:hAnsi="Book Antiqua"/>
          <w:sz w:val="24"/>
          <w:szCs w:val="24"/>
        </w:rPr>
        <w:t>a</w:t>
      </w:r>
      <w:r w:rsidRPr="00491471">
        <w:rPr>
          <w:rFonts w:ascii="Book Antiqua" w:eastAsia="宋体" w:hAnsi="Book Antiqua"/>
          <w:sz w:val="24"/>
          <w:szCs w:val="24"/>
        </w:rPr>
        <w:t xml:space="preserve"> fracture displacement is </w:t>
      </w:r>
      <w:r w:rsidR="00ED482D" w:rsidRPr="00491471">
        <w:rPr>
          <w:rFonts w:ascii="Book Antiqua" w:eastAsia="宋体" w:hAnsi="Book Antiqua"/>
          <w:sz w:val="24"/>
          <w:szCs w:val="24"/>
        </w:rPr>
        <w:t xml:space="preserve">greater </w:t>
      </w:r>
      <w:r w:rsidRPr="00491471">
        <w:rPr>
          <w:rFonts w:ascii="Book Antiqua" w:eastAsia="宋体" w:hAnsi="Book Antiqua"/>
          <w:sz w:val="24"/>
          <w:szCs w:val="24"/>
        </w:rPr>
        <w:t xml:space="preserve">than 10 </w:t>
      </w:r>
      <w:r w:rsidRPr="00491471">
        <w:rPr>
          <w:rFonts w:ascii="Book Antiqua" w:eastAsia="宋体" w:hAnsi="Book Antiqua"/>
          <w:iCs/>
          <w:sz w:val="24"/>
          <w:szCs w:val="24"/>
        </w:rPr>
        <w:t>mm</w:t>
      </w:r>
      <w:r w:rsidRPr="00491471">
        <w:rPr>
          <w:rFonts w:ascii="Book Antiqua" w:eastAsia="宋体" w:hAnsi="Book Antiqua"/>
          <w:sz w:val="24"/>
          <w:szCs w:val="24"/>
        </w:rPr>
        <w:t xml:space="preserve">, the cross-sectional contact area is reduced by more than 50%, and the safety of </w:t>
      </w:r>
      <w:r w:rsidR="00ED482D" w:rsidRPr="00491471">
        <w:rPr>
          <w:rFonts w:ascii="Book Antiqua" w:eastAsia="宋体" w:hAnsi="Book Antiqua"/>
          <w:sz w:val="24"/>
          <w:szCs w:val="24"/>
        </w:rPr>
        <w:t xml:space="preserve">a </w:t>
      </w:r>
      <w:r w:rsidR="00FA73AD" w:rsidRPr="00491471">
        <w:rPr>
          <w:rFonts w:ascii="Book Antiqua" w:eastAsia="宋体" w:hAnsi="Book Antiqua"/>
          <w:sz w:val="24"/>
          <w:szCs w:val="24"/>
        </w:rPr>
        <w:t>screw</w:t>
      </w:r>
      <w:r w:rsidRPr="00491471">
        <w:rPr>
          <w:rFonts w:ascii="Book Antiqua" w:eastAsia="宋体" w:hAnsi="Book Antiqua"/>
          <w:sz w:val="24"/>
          <w:szCs w:val="24"/>
        </w:rPr>
        <w:t xml:space="preserve"> placement is significantly </w:t>
      </w:r>
      <w:proofErr w:type="gramStart"/>
      <w:r w:rsidRPr="00491471">
        <w:rPr>
          <w:rFonts w:ascii="Book Antiqua" w:eastAsia="宋体" w:hAnsi="Book Antiqua"/>
          <w:sz w:val="24"/>
          <w:szCs w:val="24"/>
        </w:rPr>
        <w:t>reduced</w:t>
      </w:r>
      <w:r w:rsidR="005D540C" w:rsidRPr="00491471">
        <w:rPr>
          <w:rFonts w:ascii="Book Antiqua" w:eastAsia="宋体" w:hAnsi="Book Antiqua"/>
          <w:sz w:val="24"/>
          <w:szCs w:val="24"/>
          <w:vertAlign w:val="superscript"/>
        </w:rPr>
        <w:t>[</w:t>
      </w:r>
      <w:proofErr w:type="gramEnd"/>
      <w:r w:rsidR="005D540C" w:rsidRPr="00491471">
        <w:rPr>
          <w:rFonts w:ascii="Book Antiqua" w:eastAsia="宋体" w:hAnsi="Book Antiqua"/>
          <w:sz w:val="24"/>
          <w:szCs w:val="24"/>
          <w:vertAlign w:val="superscript"/>
        </w:rPr>
        <w:t>16]</w:t>
      </w:r>
      <w:r w:rsidR="00F46A7F" w:rsidRPr="00491471">
        <w:rPr>
          <w:rFonts w:ascii="Book Antiqua" w:eastAsia="宋体" w:hAnsi="Book Antiqua"/>
          <w:sz w:val="24"/>
          <w:szCs w:val="24"/>
        </w:rPr>
        <w:t>.</w:t>
      </w:r>
      <w:r w:rsidR="000A7AE1" w:rsidRPr="00491471">
        <w:rPr>
          <w:rFonts w:ascii="Book Antiqua" w:eastAsia="宋体" w:hAnsi="Book Antiqua"/>
          <w:sz w:val="24"/>
          <w:szCs w:val="24"/>
        </w:rPr>
        <w:t xml:space="preserve"> </w:t>
      </w:r>
      <w:r w:rsidR="00ED482D" w:rsidRPr="00491471">
        <w:rPr>
          <w:rFonts w:ascii="Book Antiqua" w:eastAsia="宋体" w:hAnsi="Book Antiqua"/>
          <w:sz w:val="24"/>
          <w:szCs w:val="24"/>
        </w:rPr>
        <w:t xml:space="preserve">However, </w:t>
      </w:r>
      <w:r w:rsidR="00621166" w:rsidRPr="00491471">
        <w:rPr>
          <w:rFonts w:ascii="Book Antiqua" w:eastAsia="宋体" w:hAnsi="Book Antiqua"/>
          <w:sz w:val="24"/>
          <w:szCs w:val="24"/>
        </w:rPr>
        <w:t xml:space="preserve">when the displacement is more than 10 </w:t>
      </w:r>
      <w:r w:rsidR="00621166" w:rsidRPr="00491471">
        <w:rPr>
          <w:rFonts w:ascii="Book Antiqua" w:eastAsia="宋体" w:hAnsi="Book Antiqua"/>
          <w:iCs/>
          <w:sz w:val="24"/>
          <w:szCs w:val="24"/>
        </w:rPr>
        <w:t>mm</w:t>
      </w:r>
      <w:r w:rsidR="00621166" w:rsidRPr="00491471">
        <w:rPr>
          <w:rFonts w:ascii="Book Antiqua" w:eastAsia="宋体" w:hAnsi="Book Antiqua"/>
          <w:sz w:val="24"/>
          <w:szCs w:val="24"/>
        </w:rPr>
        <w:t xml:space="preserve"> and </w:t>
      </w:r>
      <w:r w:rsidR="000A7AE1" w:rsidRPr="00491471">
        <w:rPr>
          <w:rFonts w:ascii="Book Antiqua" w:eastAsia="宋体" w:hAnsi="Book Antiqua"/>
          <w:sz w:val="24"/>
          <w:szCs w:val="24"/>
        </w:rPr>
        <w:t>there is a device that can maintain the reduction, such as a traction bed,</w:t>
      </w:r>
      <w:r w:rsidR="00A34489" w:rsidRPr="00491471">
        <w:rPr>
          <w:rFonts w:ascii="Book Antiqua" w:hAnsi="Book Antiqua"/>
          <w:sz w:val="24"/>
          <w:szCs w:val="24"/>
        </w:rPr>
        <w:t xml:space="preserve"> </w:t>
      </w:r>
      <w:r w:rsidR="00ED482D" w:rsidRPr="00491471">
        <w:rPr>
          <w:rFonts w:ascii="Book Antiqua" w:eastAsia="宋体" w:hAnsi="Book Antiqua"/>
          <w:sz w:val="24"/>
          <w:szCs w:val="24"/>
        </w:rPr>
        <w:t xml:space="preserve">a </w:t>
      </w:r>
      <w:r w:rsidR="00A34489" w:rsidRPr="00491471">
        <w:rPr>
          <w:rFonts w:ascii="Book Antiqua" w:eastAsia="宋体" w:hAnsi="Book Antiqua"/>
          <w:sz w:val="24"/>
          <w:szCs w:val="24"/>
        </w:rPr>
        <w:t xml:space="preserve">percutaneous screw fixation </w:t>
      </w:r>
      <w:r w:rsidR="00ED482D" w:rsidRPr="00491471">
        <w:rPr>
          <w:rFonts w:ascii="Book Antiqua" w:eastAsia="宋体" w:hAnsi="Book Antiqua"/>
          <w:sz w:val="24"/>
          <w:szCs w:val="24"/>
        </w:rPr>
        <w:t xml:space="preserve">using </w:t>
      </w:r>
      <w:r w:rsidR="00A34489" w:rsidRPr="00491471">
        <w:rPr>
          <w:rFonts w:ascii="Book Antiqua" w:eastAsia="宋体" w:hAnsi="Book Antiqua"/>
          <w:sz w:val="24"/>
          <w:szCs w:val="24"/>
        </w:rPr>
        <w:t xml:space="preserve">navigation </w:t>
      </w:r>
      <w:r w:rsidR="000A7AE1" w:rsidRPr="00491471">
        <w:rPr>
          <w:rFonts w:ascii="Book Antiqua" w:eastAsia="宋体" w:hAnsi="Book Antiqua"/>
          <w:sz w:val="24"/>
          <w:szCs w:val="24"/>
        </w:rPr>
        <w:t xml:space="preserve">for the sacral fracture </w:t>
      </w:r>
      <w:r w:rsidR="00A34489" w:rsidRPr="00491471">
        <w:rPr>
          <w:rFonts w:ascii="Book Antiqua" w:eastAsia="宋体" w:hAnsi="Book Antiqua"/>
          <w:sz w:val="24"/>
          <w:szCs w:val="24"/>
        </w:rPr>
        <w:t xml:space="preserve">is </w:t>
      </w:r>
      <w:proofErr w:type="gramStart"/>
      <w:r w:rsidR="00A34489" w:rsidRPr="00491471">
        <w:rPr>
          <w:rFonts w:ascii="Book Antiqua" w:eastAsia="宋体" w:hAnsi="Book Antiqua"/>
          <w:sz w:val="24"/>
          <w:szCs w:val="24"/>
        </w:rPr>
        <w:t>feasible</w:t>
      </w:r>
      <w:r w:rsidR="005D540C" w:rsidRPr="00491471">
        <w:rPr>
          <w:rFonts w:ascii="Book Antiqua" w:eastAsia="宋体" w:hAnsi="Book Antiqua"/>
          <w:sz w:val="24"/>
          <w:szCs w:val="24"/>
          <w:vertAlign w:val="superscript"/>
        </w:rPr>
        <w:t>[</w:t>
      </w:r>
      <w:proofErr w:type="gramEnd"/>
      <w:r w:rsidR="005D540C" w:rsidRPr="00491471">
        <w:rPr>
          <w:rFonts w:ascii="Book Antiqua" w:eastAsia="宋体" w:hAnsi="Book Antiqua"/>
          <w:sz w:val="24"/>
          <w:szCs w:val="24"/>
          <w:vertAlign w:val="superscript"/>
        </w:rPr>
        <w:t>17]</w:t>
      </w:r>
      <w:r w:rsidR="000A7AE1" w:rsidRPr="00491471">
        <w:rPr>
          <w:rFonts w:ascii="Book Antiqua" w:eastAsia="宋体" w:hAnsi="Book Antiqua"/>
          <w:sz w:val="24"/>
          <w:szCs w:val="24"/>
        </w:rPr>
        <w:t>.</w:t>
      </w:r>
    </w:p>
    <w:p w14:paraId="6FDDAE5E" w14:textId="77777777" w:rsidR="00345C1D" w:rsidRPr="00491471" w:rsidRDefault="00345C1D" w:rsidP="00491471">
      <w:pPr>
        <w:adjustRightInd w:val="0"/>
        <w:snapToGrid w:val="0"/>
        <w:spacing w:line="360" w:lineRule="auto"/>
        <w:rPr>
          <w:rFonts w:ascii="Book Antiqua" w:eastAsia="宋体" w:hAnsi="Book Antiqua"/>
          <w:sz w:val="24"/>
          <w:szCs w:val="24"/>
        </w:rPr>
      </w:pPr>
    </w:p>
    <w:p w14:paraId="5F9393FE" w14:textId="533D4046" w:rsidR="000A7AE1" w:rsidRPr="00491471" w:rsidRDefault="000A7AE1"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Surgical technique</w:t>
      </w:r>
    </w:p>
    <w:p w14:paraId="3BA16C89" w14:textId="0E43F16A" w:rsidR="006B2760" w:rsidRPr="00491471" w:rsidRDefault="004F0C9B"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P</w:t>
      </w:r>
      <w:r w:rsidR="00EC640B" w:rsidRPr="00491471">
        <w:rPr>
          <w:rFonts w:ascii="Book Antiqua" w:eastAsia="宋体" w:hAnsi="Book Antiqua"/>
          <w:sz w:val="24"/>
          <w:szCs w:val="24"/>
        </w:rPr>
        <w:t>atient</w:t>
      </w:r>
      <w:r w:rsidRPr="00491471">
        <w:rPr>
          <w:rFonts w:ascii="Book Antiqua" w:eastAsia="宋体" w:hAnsi="Book Antiqua"/>
          <w:sz w:val="24"/>
          <w:szCs w:val="24"/>
        </w:rPr>
        <w:t>s</w:t>
      </w:r>
      <w:r w:rsidR="00EC640B" w:rsidRPr="00491471">
        <w:rPr>
          <w:rFonts w:ascii="Book Antiqua" w:eastAsia="宋体" w:hAnsi="Book Antiqua"/>
          <w:sz w:val="24"/>
          <w:szCs w:val="24"/>
        </w:rPr>
        <w:t xml:space="preserve"> </w:t>
      </w:r>
      <w:r w:rsidRPr="00491471">
        <w:rPr>
          <w:rFonts w:ascii="Book Antiqua" w:eastAsia="宋体" w:hAnsi="Book Antiqua"/>
          <w:sz w:val="24"/>
          <w:szCs w:val="24"/>
        </w:rPr>
        <w:t>are</w:t>
      </w:r>
      <w:r w:rsidR="00EC640B" w:rsidRPr="00491471">
        <w:rPr>
          <w:rFonts w:ascii="Book Antiqua" w:eastAsia="宋体" w:hAnsi="Book Antiqua"/>
          <w:sz w:val="24"/>
          <w:szCs w:val="24"/>
        </w:rPr>
        <w:t xml:space="preserve"> anesthetized</w:t>
      </w:r>
      <w:r w:rsidR="00345C1D" w:rsidRPr="00491471">
        <w:rPr>
          <w:rFonts w:ascii="Book Antiqua" w:eastAsia="宋体" w:hAnsi="Book Antiqua"/>
          <w:sz w:val="24"/>
          <w:szCs w:val="24"/>
        </w:rPr>
        <w:t xml:space="preserve"> </w:t>
      </w:r>
      <w:r w:rsidRPr="00491471">
        <w:rPr>
          <w:rFonts w:ascii="Book Antiqua" w:eastAsia="宋体" w:hAnsi="Book Antiqua"/>
          <w:sz w:val="24"/>
          <w:szCs w:val="24"/>
        </w:rPr>
        <w:t>using</w:t>
      </w:r>
      <w:r w:rsidR="00EC640B" w:rsidRPr="00491471">
        <w:rPr>
          <w:rFonts w:ascii="Book Antiqua" w:eastAsia="宋体" w:hAnsi="Book Antiqua"/>
          <w:sz w:val="24"/>
          <w:szCs w:val="24"/>
        </w:rPr>
        <w:t xml:space="preserve"> general anesthesia and </w:t>
      </w:r>
      <w:r w:rsidRPr="00491471">
        <w:rPr>
          <w:rFonts w:ascii="Book Antiqua" w:eastAsia="宋体" w:hAnsi="Book Antiqua"/>
          <w:sz w:val="24"/>
          <w:szCs w:val="24"/>
        </w:rPr>
        <w:t>placed</w:t>
      </w:r>
      <w:r w:rsidR="00EC640B" w:rsidRPr="00491471">
        <w:rPr>
          <w:rFonts w:ascii="Book Antiqua" w:eastAsia="宋体" w:hAnsi="Book Antiqua"/>
          <w:sz w:val="24"/>
          <w:szCs w:val="24"/>
        </w:rPr>
        <w:t xml:space="preserve"> in a supine or prone position according to the </w:t>
      </w:r>
      <w:r w:rsidRPr="00491471">
        <w:rPr>
          <w:rFonts w:ascii="Book Antiqua" w:eastAsia="宋体" w:hAnsi="Book Antiqua"/>
          <w:sz w:val="24"/>
          <w:szCs w:val="24"/>
        </w:rPr>
        <w:t>surgeon’s preference</w:t>
      </w:r>
      <w:r w:rsidR="00EC640B" w:rsidRPr="00491471">
        <w:rPr>
          <w:rFonts w:ascii="Book Antiqua" w:eastAsia="宋体" w:hAnsi="Book Antiqua"/>
          <w:sz w:val="24"/>
          <w:szCs w:val="24"/>
        </w:rPr>
        <w:t>.</w:t>
      </w:r>
      <w:r w:rsidR="00441659" w:rsidRPr="00491471">
        <w:rPr>
          <w:rFonts w:ascii="Book Antiqua" w:hAnsi="Book Antiqua"/>
          <w:sz w:val="24"/>
          <w:szCs w:val="24"/>
        </w:rPr>
        <w:t xml:space="preserve"> </w:t>
      </w:r>
      <w:r w:rsidRPr="00491471">
        <w:rPr>
          <w:rFonts w:ascii="Book Antiqua" w:eastAsia="宋体" w:hAnsi="Book Antiqua"/>
          <w:sz w:val="24"/>
          <w:szCs w:val="24"/>
        </w:rPr>
        <w:t xml:space="preserve">A </w:t>
      </w:r>
      <w:r w:rsidR="00441659" w:rsidRPr="00491471">
        <w:rPr>
          <w:rFonts w:ascii="Book Antiqua" w:eastAsia="宋体" w:hAnsi="Book Antiqua"/>
          <w:sz w:val="24"/>
          <w:szCs w:val="24"/>
        </w:rPr>
        <w:t xml:space="preserve">reference tracker </w:t>
      </w:r>
      <w:r w:rsidRPr="00491471">
        <w:rPr>
          <w:rFonts w:ascii="Book Antiqua" w:eastAsia="宋体" w:hAnsi="Book Antiqua"/>
          <w:sz w:val="24"/>
          <w:szCs w:val="24"/>
        </w:rPr>
        <w:t>is fixed to</w:t>
      </w:r>
      <w:r w:rsidR="00441659" w:rsidRPr="00491471">
        <w:rPr>
          <w:rFonts w:ascii="Book Antiqua" w:eastAsia="宋体" w:hAnsi="Book Antiqua"/>
          <w:sz w:val="24"/>
          <w:szCs w:val="24"/>
        </w:rPr>
        <w:t xml:space="preserve"> the contralateral iliac wing (</w:t>
      </w:r>
      <w:r w:rsidR="007C7A86" w:rsidRPr="00491471">
        <w:rPr>
          <w:rFonts w:ascii="Book Antiqua" w:eastAsia="宋体" w:hAnsi="Book Antiqua"/>
          <w:sz w:val="24"/>
          <w:szCs w:val="24"/>
        </w:rPr>
        <w:t>with</w:t>
      </w:r>
      <w:r w:rsidR="00441659" w:rsidRPr="00491471">
        <w:rPr>
          <w:rFonts w:ascii="Book Antiqua" w:eastAsia="宋体" w:hAnsi="Book Antiqua"/>
          <w:sz w:val="24"/>
          <w:szCs w:val="24"/>
        </w:rPr>
        <w:t xml:space="preserve"> attention </w:t>
      </w:r>
      <w:r w:rsidR="007C7A86" w:rsidRPr="00491471">
        <w:rPr>
          <w:rFonts w:ascii="Book Antiqua" w:eastAsia="宋体" w:hAnsi="Book Antiqua"/>
          <w:sz w:val="24"/>
          <w:szCs w:val="24"/>
        </w:rPr>
        <w:t xml:space="preserve">given </w:t>
      </w:r>
      <w:r w:rsidR="00441659" w:rsidRPr="00491471">
        <w:rPr>
          <w:rFonts w:ascii="Book Antiqua" w:eastAsia="宋体" w:hAnsi="Book Antiqua"/>
          <w:sz w:val="24"/>
          <w:szCs w:val="24"/>
        </w:rPr>
        <w:t xml:space="preserve">to the position of the tracker to avoid </w:t>
      </w:r>
      <w:r w:rsidR="00621166" w:rsidRPr="00491471">
        <w:rPr>
          <w:rFonts w:ascii="Book Antiqua" w:eastAsia="宋体" w:hAnsi="Book Antiqua"/>
          <w:sz w:val="24"/>
          <w:szCs w:val="24"/>
        </w:rPr>
        <w:t>an overabundance of</w:t>
      </w:r>
      <w:r w:rsidR="007D6DDA" w:rsidRPr="00491471">
        <w:rPr>
          <w:rFonts w:ascii="Book Antiqua" w:eastAsia="宋体" w:hAnsi="Book Antiqua"/>
          <w:sz w:val="24"/>
          <w:szCs w:val="24"/>
        </w:rPr>
        <w:t xml:space="preserve"> </w:t>
      </w:r>
      <w:r w:rsidR="00441659" w:rsidRPr="00491471">
        <w:rPr>
          <w:rFonts w:ascii="Book Antiqua" w:eastAsia="宋体" w:hAnsi="Book Antiqua"/>
          <w:sz w:val="24"/>
          <w:szCs w:val="24"/>
        </w:rPr>
        <w:t>metal artifacts)</w:t>
      </w:r>
      <w:r w:rsidR="007D6DDA" w:rsidRPr="00491471">
        <w:rPr>
          <w:rFonts w:ascii="Book Antiqua" w:eastAsia="宋体" w:hAnsi="Book Antiqua"/>
          <w:sz w:val="24"/>
          <w:szCs w:val="24"/>
        </w:rPr>
        <w:t>. A</w:t>
      </w:r>
      <w:r w:rsidR="00164BBF" w:rsidRPr="00491471">
        <w:rPr>
          <w:rFonts w:ascii="Book Antiqua" w:eastAsia="宋体" w:hAnsi="Book Antiqua"/>
          <w:sz w:val="24"/>
          <w:szCs w:val="24"/>
        </w:rPr>
        <w:t xml:space="preserve"> </w:t>
      </w:r>
      <w:r w:rsidR="00F46A7F" w:rsidRPr="00491471">
        <w:rPr>
          <w:rFonts w:ascii="Book Antiqua" w:eastAsia="宋体" w:hAnsi="Book Antiqua"/>
          <w:sz w:val="24"/>
          <w:szCs w:val="24"/>
        </w:rPr>
        <w:t>3D</w:t>
      </w:r>
      <w:r w:rsidR="00164BBF" w:rsidRPr="00491471">
        <w:rPr>
          <w:rFonts w:ascii="Book Antiqua" w:eastAsia="宋体" w:hAnsi="Book Antiqua"/>
          <w:sz w:val="24"/>
          <w:szCs w:val="24"/>
        </w:rPr>
        <w:t xml:space="preserve"> scan </w:t>
      </w:r>
      <w:r w:rsidR="007D6DDA" w:rsidRPr="00491471">
        <w:rPr>
          <w:rFonts w:ascii="Book Antiqua" w:eastAsia="宋体" w:hAnsi="Book Antiqua"/>
          <w:sz w:val="24"/>
          <w:szCs w:val="24"/>
        </w:rPr>
        <w:t xml:space="preserve">is then </w:t>
      </w:r>
      <w:r w:rsidR="00164BBF" w:rsidRPr="00491471">
        <w:rPr>
          <w:rFonts w:ascii="Book Antiqua" w:eastAsia="宋体" w:hAnsi="Book Antiqua"/>
          <w:sz w:val="24"/>
          <w:szCs w:val="24"/>
        </w:rPr>
        <w:t xml:space="preserve">performed, </w:t>
      </w:r>
      <w:r w:rsidR="00621166" w:rsidRPr="00491471">
        <w:rPr>
          <w:rFonts w:ascii="Book Antiqua" w:eastAsia="宋体" w:hAnsi="Book Antiqua"/>
          <w:sz w:val="24"/>
          <w:szCs w:val="24"/>
        </w:rPr>
        <w:t>using</w:t>
      </w:r>
      <w:r w:rsidR="007D6DDA" w:rsidRPr="00491471">
        <w:rPr>
          <w:rFonts w:ascii="Book Antiqua" w:eastAsia="宋体" w:hAnsi="Book Antiqua"/>
          <w:sz w:val="24"/>
          <w:szCs w:val="24"/>
        </w:rPr>
        <w:t xml:space="preserve"> t</w:t>
      </w:r>
      <w:r w:rsidR="00F46A7F" w:rsidRPr="00491471">
        <w:rPr>
          <w:rFonts w:ascii="Book Antiqua" w:eastAsia="宋体" w:hAnsi="Book Antiqua"/>
          <w:sz w:val="24"/>
          <w:szCs w:val="24"/>
        </w:rPr>
        <w:t>h</w:t>
      </w:r>
      <w:r w:rsidR="007D6DDA" w:rsidRPr="00491471">
        <w:rPr>
          <w:rFonts w:ascii="Book Antiqua" w:eastAsia="宋体" w:hAnsi="Book Antiqua"/>
          <w:sz w:val="24"/>
          <w:szCs w:val="24"/>
        </w:rPr>
        <w:t>e fracture site as the center.</w:t>
      </w:r>
      <w:r w:rsidR="00164BBF" w:rsidRPr="00491471">
        <w:rPr>
          <w:rFonts w:ascii="Book Antiqua" w:eastAsia="宋体" w:hAnsi="Book Antiqua"/>
          <w:sz w:val="24"/>
          <w:szCs w:val="24"/>
        </w:rPr>
        <w:t xml:space="preserve"> </w:t>
      </w:r>
      <w:r w:rsidR="007D6DDA" w:rsidRPr="00491471">
        <w:rPr>
          <w:rFonts w:ascii="Book Antiqua" w:eastAsia="宋体" w:hAnsi="Book Antiqua"/>
          <w:sz w:val="24"/>
          <w:szCs w:val="24"/>
        </w:rPr>
        <w:t>T</w:t>
      </w:r>
      <w:r w:rsidR="00164BBF" w:rsidRPr="00491471">
        <w:rPr>
          <w:rFonts w:ascii="Book Antiqua" w:eastAsia="宋体" w:hAnsi="Book Antiqua"/>
          <w:sz w:val="24"/>
          <w:szCs w:val="24"/>
        </w:rPr>
        <w:t xml:space="preserve">he acquired images </w:t>
      </w:r>
      <w:r w:rsidR="007D6DDA" w:rsidRPr="00491471">
        <w:rPr>
          <w:rFonts w:ascii="Book Antiqua" w:eastAsia="宋体" w:hAnsi="Book Antiqua"/>
          <w:sz w:val="24"/>
          <w:szCs w:val="24"/>
        </w:rPr>
        <w:t>are then</w:t>
      </w:r>
      <w:r w:rsidR="00164BBF" w:rsidRPr="00491471">
        <w:rPr>
          <w:rFonts w:ascii="Book Antiqua" w:eastAsia="宋体" w:hAnsi="Book Antiqua"/>
          <w:sz w:val="24"/>
          <w:szCs w:val="24"/>
        </w:rPr>
        <w:t xml:space="preserve"> matched with </w:t>
      </w:r>
      <w:r w:rsidR="002B30E7" w:rsidRPr="00491471">
        <w:rPr>
          <w:rFonts w:ascii="Book Antiqua" w:eastAsia="宋体" w:hAnsi="Book Antiqua"/>
          <w:sz w:val="24"/>
          <w:szCs w:val="24"/>
        </w:rPr>
        <w:t xml:space="preserve">the </w:t>
      </w:r>
      <w:r w:rsidR="00164BBF" w:rsidRPr="00491471">
        <w:rPr>
          <w:rFonts w:ascii="Book Antiqua" w:eastAsia="宋体" w:hAnsi="Book Antiqua"/>
          <w:sz w:val="24"/>
          <w:szCs w:val="24"/>
        </w:rPr>
        <w:t>preoperative CT data.</w:t>
      </w:r>
      <w:r w:rsidR="00673C52" w:rsidRPr="00491471">
        <w:rPr>
          <w:rFonts w:ascii="Book Antiqua" w:hAnsi="Book Antiqua"/>
          <w:sz w:val="24"/>
          <w:szCs w:val="24"/>
        </w:rPr>
        <w:t xml:space="preserve"> </w:t>
      </w:r>
      <w:r w:rsidR="00673C52" w:rsidRPr="00491471">
        <w:rPr>
          <w:rFonts w:ascii="Book Antiqua" w:eastAsia="宋体" w:hAnsi="Book Antiqua"/>
          <w:sz w:val="24"/>
          <w:szCs w:val="24"/>
        </w:rPr>
        <w:t xml:space="preserve">The puncture point </w:t>
      </w:r>
      <w:r w:rsidR="009C5F0C" w:rsidRPr="00491471">
        <w:rPr>
          <w:rFonts w:ascii="Book Antiqua" w:eastAsia="宋体" w:hAnsi="Book Antiqua"/>
          <w:sz w:val="24"/>
          <w:szCs w:val="24"/>
        </w:rPr>
        <w:t xml:space="preserve">should be located </w:t>
      </w:r>
      <w:r w:rsidR="00587BB9" w:rsidRPr="00491471">
        <w:rPr>
          <w:rFonts w:ascii="Book Antiqua" w:eastAsia="宋体" w:hAnsi="Book Antiqua"/>
          <w:sz w:val="24"/>
          <w:szCs w:val="24"/>
        </w:rPr>
        <w:t>at</w:t>
      </w:r>
      <w:r w:rsidR="00673C52" w:rsidRPr="00491471">
        <w:rPr>
          <w:rFonts w:ascii="Book Antiqua" w:eastAsia="宋体" w:hAnsi="Book Antiqua"/>
          <w:sz w:val="24"/>
          <w:szCs w:val="24"/>
        </w:rPr>
        <w:t xml:space="preserve"> the one third </w:t>
      </w:r>
      <w:r w:rsidR="00587BB9" w:rsidRPr="00491471">
        <w:rPr>
          <w:rFonts w:ascii="Book Antiqua" w:eastAsia="宋体" w:hAnsi="Book Antiqua"/>
          <w:sz w:val="24"/>
          <w:szCs w:val="24"/>
        </w:rPr>
        <w:t xml:space="preserve">position </w:t>
      </w:r>
      <w:r w:rsidR="00673C52" w:rsidRPr="00491471">
        <w:rPr>
          <w:rFonts w:ascii="Book Antiqua" w:eastAsia="宋体" w:hAnsi="Book Antiqua"/>
          <w:sz w:val="24"/>
          <w:szCs w:val="24"/>
        </w:rPr>
        <w:t>starting from the posterior</w:t>
      </w:r>
      <w:r w:rsidR="00C8037C">
        <w:rPr>
          <w:rFonts w:ascii="Book Antiqua" w:eastAsia="宋体" w:hAnsi="Book Antiqua"/>
          <w:sz w:val="24"/>
          <w:szCs w:val="24"/>
        </w:rPr>
        <w:t xml:space="preserve"> </w:t>
      </w:r>
      <w:r w:rsidR="00673C52" w:rsidRPr="00491471">
        <w:rPr>
          <w:rFonts w:ascii="Book Antiqua" w:eastAsia="宋体" w:hAnsi="Book Antiqua"/>
          <w:sz w:val="24"/>
          <w:szCs w:val="24"/>
        </w:rPr>
        <w:t xml:space="preserve">superior iliac spine to the </w:t>
      </w:r>
      <w:proofErr w:type="gramStart"/>
      <w:r w:rsidR="00673C52" w:rsidRPr="00491471">
        <w:rPr>
          <w:rFonts w:ascii="Book Antiqua" w:eastAsia="宋体" w:hAnsi="Book Antiqua"/>
          <w:sz w:val="24"/>
          <w:szCs w:val="24"/>
        </w:rPr>
        <w:t>anterior</w:t>
      </w:r>
      <w:r w:rsidR="00C8037C">
        <w:rPr>
          <w:rFonts w:ascii="Book Antiqua" w:eastAsia="宋体" w:hAnsi="Book Antiqua"/>
          <w:sz w:val="24"/>
          <w:szCs w:val="24"/>
        </w:rPr>
        <w:t xml:space="preserve"> </w:t>
      </w:r>
      <w:r w:rsidR="00C8037C" w:rsidRPr="00491471">
        <w:rPr>
          <w:rFonts w:ascii="Book Antiqua" w:eastAsia="宋体" w:hAnsi="Book Antiqua"/>
          <w:sz w:val="24"/>
          <w:szCs w:val="24"/>
        </w:rPr>
        <w:t xml:space="preserve"> </w:t>
      </w:r>
      <w:r w:rsidR="00673C52" w:rsidRPr="00491471">
        <w:rPr>
          <w:rFonts w:ascii="Book Antiqua" w:eastAsia="宋体" w:hAnsi="Book Antiqua"/>
          <w:sz w:val="24"/>
          <w:szCs w:val="24"/>
        </w:rPr>
        <w:t>superior</w:t>
      </w:r>
      <w:proofErr w:type="gramEnd"/>
      <w:r w:rsidR="00673C52" w:rsidRPr="00491471">
        <w:rPr>
          <w:rFonts w:ascii="Book Antiqua" w:eastAsia="宋体" w:hAnsi="Book Antiqua"/>
          <w:sz w:val="24"/>
          <w:szCs w:val="24"/>
        </w:rPr>
        <w:t xml:space="preserve"> iliac spine of the patient’s posterior pelvic ring</w:t>
      </w:r>
      <w:r w:rsidR="00F46A7F" w:rsidRPr="00491471">
        <w:rPr>
          <w:rFonts w:ascii="Book Antiqua" w:eastAsia="宋体" w:hAnsi="Book Antiqua"/>
          <w:sz w:val="24"/>
          <w:szCs w:val="24"/>
        </w:rPr>
        <w:t xml:space="preserve">. </w:t>
      </w:r>
      <w:r w:rsidR="00587BB9" w:rsidRPr="00491471">
        <w:rPr>
          <w:rFonts w:ascii="Book Antiqua" w:eastAsia="宋体" w:hAnsi="Book Antiqua"/>
          <w:sz w:val="24"/>
          <w:szCs w:val="24"/>
        </w:rPr>
        <w:t>A</w:t>
      </w:r>
      <w:r w:rsidR="0005084B" w:rsidRPr="00491471">
        <w:rPr>
          <w:rFonts w:ascii="Book Antiqua" w:eastAsia="宋体" w:hAnsi="Book Antiqua"/>
          <w:sz w:val="24"/>
          <w:szCs w:val="24"/>
        </w:rPr>
        <w:t xml:space="preserve"> small skin incision</w:t>
      </w:r>
      <w:r w:rsidR="00587BB9" w:rsidRPr="00491471">
        <w:rPr>
          <w:rFonts w:ascii="Book Antiqua" w:eastAsia="宋体" w:hAnsi="Book Antiqua"/>
          <w:sz w:val="24"/>
          <w:szCs w:val="24"/>
        </w:rPr>
        <w:t xml:space="preserve"> is made</w:t>
      </w:r>
      <w:r w:rsidR="0005084B" w:rsidRPr="00491471">
        <w:rPr>
          <w:rFonts w:ascii="Book Antiqua" w:eastAsia="宋体" w:hAnsi="Book Antiqua"/>
          <w:sz w:val="24"/>
          <w:szCs w:val="24"/>
        </w:rPr>
        <w:t xml:space="preserve"> under the guidance of navigation</w:t>
      </w:r>
      <w:r w:rsidR="009C5F0C" w:rsidRPr="00491471">
        <w:rPr>
          <w:rFonts w:ascii="Book Antiqua" w:eastAsia="宋体" w:hAnsi="Book Antiqua"/>
          <w:sz w:val="24"/>
          <w:szCs w:val="24"/>
        </w:rPr>
        <w:t xml:space="preserve">. It is important that the incision location is </w:t>
      </w:r>
      <w:r w:rsidR="0005084B" w:rsidRPr="00491471">
        <w:rPr>
          <w:rFonts w:ascii="Book Antiqua" w:eastAsia="宋体" w:hAnsi="Book Antiqua"/>
          <w:sz w:val="24"/>
          <w:szCs w:val="24"/>
        </w:rPr>
        <w:t>not chose</w:t>
      </w:r>
      <w:r w:rsidR="009C5F0C" w:rsidRPr="00491471">
        <w:rPr>
          <w:rFonts w:ascii="Book Antiqua" w:eastAsia="宋体" w:hAnsi="Book Antiqua"/>
          <w:sz w:val="24"/>
          <w:szCs w:val="24"/>
        </w:rPr>
        <w:t>n</w:t>
      </w:r>
      <w:r w:rsidR="0005084B" w:rsidRPr="00491471">
        <w:rPr>
          <w:rFonts w:ascii="Book Antiqua" w:eastAsia="宋体" w:hAnsi="Book Antiqua"/>
          <w:sz w:val="24"/>
          <w:szCs w:val="24"/>
        </w:rPr>
        <w:t xml:space="preserve"> based on </w:t>
      </w:r>
      <w:proofErr w:type="gramStart"/>
      <w:r w:rsidR="0005084B" w:rsidRPr="00491471">
        <w:rPr>
          <w:rFonts w:ascii="Book Antiqua" w:eastAsia="宋体" w:hAnsi="Book Antiqua"/>
          <w:sz w:val="24"/>
          <w:szCs w:val="24"/>
        </w:rPr>
        <w:t>experience</w:t>
      </w:r>
      <w:r w:rsidR="00C23700" w:rsidRPr="00491471">
        <w:rPr>
          <w:rFonts w:ascii="Book Antiqua" w:eastAsia="宋体" w:hAnsi="Book Antiqua"/>
          <w:sz w:val="24"/>
          <w:szCs w:val="24"/>
        </w:rPr>
        <w:t>s</w:t>
      </w:r>
      <w:r w:rsidR="005D540C" w:rsidRPr="00491471">
        <w:rPr>
          <w:rFonts w:ascii="Book Antiqua" w:eastAsia="宋体" w:hAnsi="Book Antiqua"/>
          <w:sz w:val="24"/>
          <w:szCs w:val="24"/>
          <w:vertAlign w:val="superscript"/>
        </w:rPr>
        <w:t>[</w:t>
      </w:r>
      <w:proofErr w:type="gramEnd"/>
      <w:r w:rsidR="005D540C" w:rsidRPr="00491471">
        <w:rPr>
          <w:rFonts w:ascii="Book Antiqua" w:eastAsia="宋体" w:hAnsi="Book Antiqua"/>
          <w:sz w:val="24"/>
          <w:szCs w:val="24"/>
          <w:vertAlign w:val="superscript"/>
        </w:rPr>
        <w:t>18,19]</w:t>
      </w:r>
      <w:r w:rsidR="009C5F0C" w:rsidRPr="00491471">
        <w:rPr>
          <w:rFonts w:ascii="Book Antiqua" w:eastAsia="宋体" w:hAnsi="Book Antiqua"/>
          <w:sz w:val="24"/>
          <w:szCs w:val="24"/>
        </w:rPr>
        <w:t>, a</w:t>
      </w:r>
      <w:r w:rsidR="004C490D" w:rsidRPr="00491471">
        <w:rPr>
          <w:rFonts w:ascii="Book Antiqua" w:eastAsia="宋体" w:hAnsi="Book Antiqua"/>
          <w:sz w:val="24"/>
          <w:szCs w:val="24"/>
        </w:rPr>
        <w:t xml:space="preserve">s the lateral tension </w:t>
      </w:r>
      <w:r w:rsidR="009C5F0C" w:rsidRPr="00491471">
        <w:rPr>
          <w:rFonts w:ascii="Book Antiqua" w:eastAsia="宋体" w:hAnsi="Book Antiqua"/>
          <w:sz w:val="24"/>
          <w:szCs w:val="24"/>
        </w:rPr>
        <w:t xml:space="preserve">of the patient’s muscle </w:t>
      </w:r>
      <w:r w:rsidR="004C490D" w:rsidRPr="00491471">
        <w:rPr>
          <w:rFonts w:ascii="Book Antiqua" w:eastAsia="宋体" w:hAnsi="Book Antiqua"/>
          <w:sz w:val="24"/>
          <w:szCs w:val="24"/>
        </w:rPr>
        <w:t xml:space="preserve">can create pressure on the </w:t>
      </w:r>
      <w:r w:rsidR="00C837A4" w:rsidRPr="00491471">
        <w:rPr>
          <w:rFonts w:ascii="Book Antiqua" w:eastAsia="宋体" w:hAnsi="Book Antiqua"/>
          <w:sz w:val="24"/>
          <w:szCs w:val="24"/>
        </w:rPr>
        <w:t>guide</w:t>
      </w:r>
      <w:r w:rsidR="00C8037C">
        <w:rPr>
          <w:rFonts w:ascii="Book Antiqua" w:eastAsia="宋体" w:hAnsi="Book Antiqua"/>
          <w:sz w:val="24"/>
          <w:szCs w:val="24"/>
        </w:rPr>
        <w:t xml:space="preserve"> </w:t>
      </w:r>
      <w:r w:rsidR="00C837A4" w:rsidRPr="00491471">
        <w:rPr>
          <w:rFonts w:ascii="Book Antiqua" w:eastAsia="宋体" w:hAnsi="Book Antiqua"/>
          <w:sz w:val="24"/>
          <w:szCs w:val="24"/>
        </w:rPr>
        <w:t>wire</w:t>
      </w:r>
      <w:r w:rsidR="004C490D" w:rsidRPr="00491471">
        <w:rPr>
          <w:rFonts w:ascii="Book Antiqua" w:eastAsia="宋体" w:hAnsi="Book Antiqua"/>
          <w:sz w:val="24"/>
          <w:szCs w:val="24"/>
        </w:rPr>
        <w:t xml:space="preserve"> cannula, </w:t>
      </w:r>
      <w:r w:rsidR="009C5F0C" w:rsidRPr="00491471">
        <w:rPr>
          <w:rFonts w:ascii="Book Antiqua" w:eastAsia="宋体" w:hAnsi="Book Antiqua"/>
          <w:sz w:val="24"/>
          <w:szCs w:val="24"/>
        </w:rPr>
        <w:t>which</w:t>
      </w:r>
      <w:r w:rsidR="004C490D" w:rsidRPr="00491471">
        <w:rPr>
          <w:rFonts w:ascii="Book Antiqua" w:eastAsia="宋体" w:hAnsi="Book Antiqua"/>
          <w:sz w:val="24"/>
          <w:szCs w:val="24"/>
        </w:rPr>
        <w:t xml:space="preserve"> </w:t>
      </w:r>
      <w:r w:rsidR="009C5F0C" w:rsidRPr="00491471">
        <w:rPr>
          <w:rFonts w:ascii="Book Antiqua" w:eastAsia="宋体" w:hAnsi="Book Antiqua"/>
          <w:sz w:val="24"/>
          <w:szCs w:val="24"/>
        </w:rPr>
        <w:t>may</w:t>
      </w:r>
      <w:r w:rsidR="004C490D" w:rsidRPr="00491471">
        <w:rPr>
          <w:rFonts w:ascii="Book Antiqua" w:eastAsia="宋体" w:hAnsi="Book Antiqua"/>
          <w:sz w:val="24"/>
          <w:szCs w:val="24"/>
        </w:rPr>
        <w:t xml:space="preserve"> lead to incorrect screw placement</w:t>
      </w:r>
      <w:r w:rsidR="005132FF" w:rsidRPr="00491471">
        <w:rPr>
          <w:rFonts w:ascii="Book Antiqua" w:eastAsia="宋体" w:hAnsi="Book Antiqua"/>
          <w:sz w:val="24"/>
          <w:szCs w:val="24"/>
        </w:rPr>
        <w:t>.</w:t>
      </w:r>
      <w:r w:rsidR="005132FF" w:rsidRPr="00491471">
        <w:rPr>
          <w:rFonts w:ascii="Book Antiqua" w:hAnsi="Book Antiqua"/>
          <w:sz w:val="24"/>
          <w:szCs w:val="24"/>
        </w:rPr>
        <w:t xml:space="preserve"> </w:t>
      </w:r>
      <w:r w:rsidR="005132FF" w:rsidRPr="00491471">
        <w:rPr>
          <w:rFonts w:ascii="Book Antiqua" w:eastAsia="宋体" w:hAnsi="Book Antiqua"/>
          <w:sz w:val="24"/>
          <w:szCs w:val="24"/>
        </w:rPr>
        <w:t>After the guide</w:t>
      </w:r>
      <w:r w:rsidR="00C8037C">
        <w:rPr>
          <w:rFonts w:ascii="Book Antiqua" w:eastAsia="宋体" w:hAnsi="Book Antiqua"/>
          <w:sz w:val="24"/>
          <w:szCs w:val="24"/>
        </w:rPr>
        <w:t xml:space="preserve"> </w:t>
      </w:r>
      <w:r w:rsidR="005132FF" w:rsidRPr="00491471">
        <w:rPr>
          <w:rFonts w:ascii="Book Antiqua" w:eastAsia="宋体" w:hAnsi="Book Antiqua"/>
          <w:sz w:val="24"/>
          <w:szCs w:val="24"/>
        </w:rPr>
        <w:t>wire sleeve is calibrated, a guide wire</w:t>
      </w:r>
      <w:r w:rsidR="00192E50" w:rsidRPr="00491471">
        <w:rPr>
          <w:rFonts w:ascii="Book Antiqua" w:eastAsia="宋体" w:hAnsi="Book Antiqua"/>
          <w:sz w:val="24"/>
          <w:szCs w:val="24"/>
        </w:rPr>
        <w:t xml:space="preserve"> </w:t>
      </w:r>
      <w:r w:rsidR="00C8037C">
        <w:rPr>
          <w:rFonts w:ascii="Book Antiqua" w:eastAsia="宋体" w:hAnsi="Book Antiqua"/>
          <w:sz w:val="24"/>
          <w:szCs w:val="24"/>
        </w:rPr>
        <w:t>(</w:t>
      </w:r>
      <w:r w:rsidR="00C8037C" w:rsidRPr="00491471">
        <w:rPr>
          <w:rFonts w:ascii="Book Antiqua" w:eastAsia="宋体" w:hAnsi="Book Antiqua"/>
          <w:sz w:val="24"/>
          <w:szCs w:val="24"/>
        </w:rPr>
        <w:t>diameter</w:t>
      </w:r>
      <w:r w:rsidR="00C8037C">
        <w:rPr>
          <w:rFonts w:ascii="Book Antiqua" w:eastAsia="宋体" w:hAnsi="Book Antiqua"/>
          <w:sz w:val="24"/>
          <w:szCs w:val="24"/>
        </w:rPr>
        <w:t xml:space="preserve">, </w:t>
      </w:r>
      <w:r w:rsidR="00C8037C" w:rsidRPr="00491471">
        <w:rPr>
          <w:rFonts w:ascii="Book Antiqua" w:eastAsia="宋体" w:hAnsi="Book Antiqua"/>
          <w:sz w:val="24"/>
          <w:szCs w:val="24"/>
        </w:rPr>
        <w:t xml:space="preserve">3.2 </w:t>
      </w:r>
      <w:r w:rsidR="00C8037C" w:rsidRPr="00491471">
        <w:rPr>
          <w:rFonts w:ascii="Book Antiqua" w:eastAsia="宋体" w:hAnsi="Book Antiqua"/>
          <w:iCs/>
          <w:sz w:val="24"/>
          <w:szCs w:val="24"/>
        </w:rPr>
        <w:t>mm</w:t>
      </w:r>
      <w:r w:rsidR="00C8037C">
        <w:rPr>
          <w:rFonts w:ascii="Book Antiqua" w:eastAsia="宋体" w:hAnsi="Book Antiqua"/>
          <w:sz w:val="24"/>
          <w:szCs w:val="24"/>
        </w:rPr>
        <w:t xml:space="preserve">) </w:t>
      </w:r>
      <w:r w:rsidR="00192E50" w:rsidRPr="00491471">
        <w:rPr>
          <w:rFonts w:ascii="Book Antiqua" w:eastAsia="宋体" w:hAnsi="Book Antiqua"/>
          <w:sz w:val="24"/>
          <w:szCs w:val="24"/>
        </w:rPr>
        <w:t>is inserted</w:t>
      </w:r>
      <w:r w:rsidR="005132FF" w:rsidRPr="00491471">
        <w:rPr>
          <w:rFonts w:ascii="Book Antiqua" w:eastAsia="宋体" w:hAnsi="Book Antiqua"/>
          <w:sz w:val="24"/>
          <w:szCs w:val="24"/>
        </w:rPr>
        <w:t xml:space="preserve">, </w:t>
      </w:r>
      <w:r w:rsidR="00C8037C">
        <w:rPr>
          <w:rFonts w:ascii="Book Antiqua" w:eastAsia="宋体" w:hAnsi="Book Antiqua"/>
          <w:sz w:val="24"/>
          <w:szCs w:val="24"/>
        </w:rPr>
        <w:t xml:space="preserve">and </w:t>
      </w:r>
      <w:r w:rsidR="005132FF" w:rsidRPr="00491471">
        <w:rPr>
          <w:rFonts w:ascii="Book Antiqua" w:eastAsia="宋体" w:hAnsi="Book Antiqua"/>
          <w:sz w:val="24"/>
          <w:szCs w:val="24"/>
        </w:rPr>
        <w:t xml:space="preserve">the sleeve </w:t>
      </w:r>
      <w:r w:rsidR="00192E50" w:rsidRPr="00491471">
        <w:rPr>
          <w:rFonts w:ascii="Book Antiqua" w:eastAsia="宋体" w:hAnsi="Book Antiqua"/>
          <w:sz w:val="24"/>
          <w:szCs w:val="24"/>
        </w:rPr>
        <w:t>is the</w:t>
      </w:r>
      <w:r w:rsidR="009C5F0C" w:rsidRPr="00491471">
        <w:rPr>
          <w:rFonts w:ascii="Book Antiqua" w:eastAsia="宋体" w:hAnsi="Book Antiqua"/>
          <w:sz w:val="24"/>
          <w:szCs w:val="24"/>
        </w:rPr>
        <w:t>n</w:t>
      </w:r>
      <w:r w:rsidR="00192E50" w:rsidRPr="00491471">
        <w:rPr>
          <w:rFonts w:ascii="Book Antiqua" w:eastAsia="宋体" w:hAnsi="Book Antiqua"/>
          <w:sz w:val="24"/>
          <w:szCs w:val="24"/>
        </w:rPr>
        <w:t xml:space="preserve"> moved </w:t>
      </w:r>
      <w:r w:rsidR="005132FF" w:rsidRPr="00491471">
        <w:rPr>
          <w:rFonts w:ascii="Book Antiqua" w:eastAsia="宋体" w:hAnsi="Book Antiqua"/>
          <w:sz w:val="24"/>
          <w:szCs w:val="24"/>
        </w:rPr>
        <w:t xml:space="preserve">while </w:t>
      </w:r>
      <w:r w:rsidR="00192E50" w:rsidRPr="00491471">
        <w:rPr>
          <w:rFonts w:ascii="Book Antiqua" w:eastAsia="宋体" w:hAnsi="Book Antiqua"/>
          <w:sz w:val="24"/>
          <w:szCs w:val="24"/>
        </w:rPr>
        <w:t xml:space="preserve">the needle enters it </w:t>
      </w:r>
      <w:r w:rsidR="005132FF" w:rsidRPr="00491471">
        <w:rPr>
          <w:rFonts w:ascii="Book Antiqua" w:eastAsia="宋体" w:hAnsi="Book Antiqua"/>
          <w:sz w:val="24"/>
          <w:szCs w:val="24"/>
        </w:rPr>
        <w:t xml:space="preserve">until </w:t>
      </w:r>
      <w:r w:rsidR="00192E50" w:rsidRPr="00491471">
        <w:rPr>
          <w:rFonts w:ascii="Book Antiqua" w:eastAsia="宋体" w:hAnsi="Book Antiqua"/>
          <w:sz w:val="24"/>
          <w:szCs w:val="24"/>
        </w:rPr>
        <w:t>the guide</w:t>
      </w:r>
      <w:r w:rsidR="00F46A7F" w:rsidRPr="00491471">
        <w:rPr>
          <w:rFonts w:ascii="Book Antiqua" w:eastAsia="宋体" w:hAnsi="Book Antiqua"/>
          <w:sz w:val="24"/>
          <w:szCs w:val="24"/>
        </w:rPr>
        <w:t xml:space="preserve"> </w:t>
      </w:r>
      <w:r w:rsidR="00192E50" w:rsidRPr="00491471">
        <w:rPr>
          <w:rFonts w:ascii="Book Antiqua" w:eastAsia="宋体" w:hAnsi="Book Antiqua"/>
          <w:sz w:val="24"/>
          <w:szCs w:val="24"/>
        </w:rPr>
        <w:t xml:space="preserve">wire </w:t>
      </w:r>
      <w:r w:rsidR="005132FF" w:rsidRPr="00491471">
        <w:rPr>
          <w:rFonts w:ascii="Book Antiqua" w:eastAsia="宋体" w:hAnsi="Book Antiqua"/>
          <w:sz w:val="24"/>
          <w:szCs w:val="24"/>
        </w:rPr>
        <w:t>breaks through the sacroiliac joint</w:t>
      </w:r>
      <w:r w:rsidR="00192E50" w:rsidRPr="00491471">
        <w:rPr>
          <w:rFonts w:ascii="Book Antiqua" w:eastAsia="宋体" w:hAnsi="Book Antiqua"/>
          <w:sz w:val="24"/>
          <w:szCs w:val="24"/>
        </w:rPr>
        <w:t>. At this point</w:t>
      </w:r>
      <w:r w:rsidR="005132FF" w:rsidRPr="00491471">
        <w:rPr>
          <w:rFonts w:ascii="Book Antiqua" w:eastAsia="宋体" w:hAnsi="Book Antiqua"/>
          <w:sz w:val="24"/>
          <w:szCs w:val="24"/>
        </w:rPr>
        <w:t xml:space="preserve"> a 6.5 </w:t>
      </w:r>
      <w:r w:rsidR="005132FF" w:rsidRPr="00491471">
        <w:rPr>
          <w:rFonts w:ascii="Book Antiqua" w:eastAsia="宋体" w:hAnsi="Book Antiqua"/>
          <w:iCs/>
          <w:sz w:val="24"/>
          <w:szCs w:val="24"/>
        </w:rPr>
        <w:t>mm</w:t>
      </w:r>
      <w:r w:rsidR="00491471">
        <w:rPr>
          <w:rFonts w:ascii="Book Antiqua" w:eastAsia="宋体" w:hAnsi="Book Antiqua"/>
          <w:sz w:val="24"/>
          <w:szCs w:val="24"/>
        </w:rPr>
        <w:t>-</w:t>
      </w:r>
      <w:r w:rsidR="005132FF" w:rsidRPr="00491471">
        <w:rPr>
          <w:rFonts w:ascii="Book Antiqua" w:eastAsia="宋体" w:hAnsi="Book Antiqua"/>
          <w:sz w:val="24"/>
          <w:szCs w:val="24"/>
        </w:rPr>
        <w:t xml:space="preserve">8.0 </w:t>
      </w:r>
      <w:r w:rsidR="005132FF" w:rsidRPr="00491471">
        <w:rPr>
          <w:rFonts w:ascii="Book Antiqua" w:eastAsia="宋体" w:hAnsi="Book Antiqua"/>
          <w:iCs/>
          <w:sz w:val="24"/>
          <w:szCs w:val="24"/>
        </w:rPr>
        <w:t>mm</w:t>
      </w:r>
      <w:r w:rsidR="005132FF" w:rsidRPr="00491471">
        <w:rPr>
          <w:rFonts w:ascii="Book Antiqua" w:eastAsia="宋体" w:hAnsi="Book Antiqua"/>
          <w:sz w:val="24"/>
          <w:szCs w:val="24"/>
        </w:rPr>
        <w:t xml:space="preserve"> diameter screw </w:t>
      </w:r>
      <w:r w:rsidR="00192E50" w:rsidRPr="00491471">
        <w:rPr>
          <w:rFonts w:ascii="Book Antiqua" w:eastAsia="宋体" w:hAnsi="Book Antiqua"/>
          <w:sz w:val="24"/>
          <w:szCs w:val="24"/>
        </w:rPr>
        <w:t xml:space="preserve">is inserted </w:t>
      </w:r>
      <w:r w:rsidR="005132FF" w:rsidRPr="00491471">
        <w:rPr>
          <w:rFonts w:ascii="Book Antiqua" w:eastAsia="宋体" w:hAnsi="Book Antiqua"/>
          <w:sz w:val="24"/>
          <w:szCs w:val="24"/>
        </w:rPr>
        <w:t>through the guide wire</w:t>
      </w:r>
      <w:r w:rsidR="00192E50" w:rsidRPr="00491471">
        <w:rPr>
          <w:rFonts w:ascii="Book Antiqua" w:eastAsia="宋体" w:hAnsi="Book Antiqua"/>
          <w:sz w:val="24"/>
          <w:szCs w:val="24"/>
        </w:rPr>
        <w:t>.</w:t>
      </w:r>
      <w:r w:rsidR="00054180" w:rsidRPr="00491471">
        <w:rPr>
          <w:rFonts w:ascii="Book Antiqua" w:eastAsia="宋体" w:hAnsi="Book Antiqua"/>
          <w:sz w:val="24"/>
          <w:szCs w:val="24"/>
        </w:rPr>
        <w:t xml:space="preserve"> The process can refer to Figure 1</w:t>
      </w:r>
      <w:r w:rsidR="009857F3" w:rsidRPr="00491471">
        <w:rPr>
          <w:rFonts w:ascii="Book Antiqua" w:eastAsia="宋体" w:hAnsi="Book Antiqua"/>
          <w:sz w:val="24"/>
          <w:szCs w:val="24"/>
          <w:vertAlign w:val="superscript"/>
        </w:rPr>
        <w:t>[19]</w:t>
      </w:r>
      <w:r w:rsidR="00054180" w:rsidRPr="00491471">
        <w:rPr>
          <w:rFonts w:ascii="Book Antiqua" w:eastAsia="宋体" w:hAnsi="Book Antiqua"/>
          <w:sz w:val="24"/>
          <w:szCs w:val="24"/>
        </w:rPr>
        <w:t>.</w:t>
      </w:r>
    </w:p>
    <w:p w14:paraId="3ACDA7E0" w14:textId="341DB65B" w:rsidR="006B2760" w:rsidRPr="00491471" w:rsidRDefault="005132FF" w:rsidP="00491471">
      <w:pPr>
        <w:adjustRightInd w:val="0"/>
        <w:snapToGrid w:val="0"/>
        <w:spacing w:line="360" w:lineRule="auto"/>
        <w:ind w:firstLineChars="100" w:firstLine="240"/>
        <w:rPr>
          <w:rFonts w:ascii="Book Antiqua" w:eastAsia="宋体" w:hAnsi="Book Antiqua"/>
          <w:sz w:val="24"/>
          <w:szCs w:val="24"/>
        </w:rPr>
      </w:pPr>
      <w:r w:rsidRPr="00491471">
        <w:rPr>
          <w:rFonts w:ascii="Book Antiqua" w:eastAsia="宋体" w:hAnsi="Book Antiqua"/>
          <w:sz w:val="24"/>
          <w:szCs w:val="24"/>
        </w:rPr>
        <w:t xml:space="preserve">The relative spatial position of the </w:t>
      </w:r>
      <w:r w:rsidR="00C928B9" w:rsidRPr="00491471">
        <w:rPr>
          <w:rFonts w:ascii="Book Antiqua" w:eastAsia="宋体" w:hAnsi="Book Antiqua"/>
          <w:sz w:val="24"/>
          <w:szCs w:val="24"/>
        </w:rPr>
        <w:t xml:space="preserve">reference </w:t>
      </w:r>
      <w:r w:rsidRPr="00491471">
        <w:rPr>
          <w:rFonts w:ascii="Book Antiqua" w:eastAsia="宋体" w:hAnsi="Book Antiqua"/>
          <w:sz w:val="24"/>
          <w:szCs w:val="24"/>
        </w:rPr>
        <w:t>tracker and pelvis should not be changed during the operation, which is key to ensuring accurate navigation.</w:t>
      </w:r>
      <w:r w:rsidR="00F42B32" w:rsidRPr="00491471">
        <w:rPr>
          <w:rFonts w:ascii="Book Antiqua" w:hAnsi="Book Antiqua"/>
          <w:sz w:val="24"/>
          <w:szCs w:val="24"/>
        </w:rPr>
        <w:t xml:space="preserve"> </w:t>
      </w:r>
      <w:r w:rsidR="00F42B32" w:rsidRPr="00491471">
        <w:rPr>
          <w:rFonts w:ascii="Book Antiqua" w:eastAsia="宋体" w:hAnsi="Book Antiqua"/>
          <w:sz w:val="24"/>
          <w:szCs w:val="24"/>
        </w:rPr>
        <w:t>If the sacroiliac joint is significantly displaced</w:t>
      </w:r>
      <w:r w:rsidR="00192E50" w:rsidRPr="00491471">
        <w:rPr>
          <w:rFonts w:ascii="Book Antiqua" w:eastAsia="宋体" w:hAnsi="Book Antiqua"/>
          <w:sz w:val="24"/>
          <w:szCs w:val="24"/>
        </w:rPr>
        <w:t xml:space="preserve"> by </w:t>
      </w:r>
      <w:r w:rsidR="00F42B32" w:rsidRPr="00491471">
        <w:rPr>
          <w:rFonts w:ascii="Book Antiqua" w:eastAsia="宋体" w:hAnsi="Book Antiqua"/>
          <w:sz w:val="24"/>
          <w:szCs w:val="24"/>
        </w:rPr>
        <w:t>more than 1</w:t>
      </w:r>
      <w:r w:rsidR="00B06EB4" w:rsidRPr="00491471">
        <w:rPr>
          <w:rFonts w:ascii="Book Antiqua" w:eastAsia="宋体" w:hAnsi="Book Antiqua"/>
          <w:sz w:val="24"/>
          <w:szCs w:val="24"/>
        </w:rPr>
        <w:t>0</w:t>
      </w:r>
      <w:r w:rsidR="00F42B32" w:rsidRPr="00491471">
        <w:rPr>
          <w:rFonts w:ascii="Book Antiqua" w:eastAsia="宋体" w:hAnsi="Book Antiqua"/>
          <w:i/>
          <w:sz w:val="24"/>
          <w:szCs w:val="24"/>
        </w:rPr>
        <w:t xml:space="preserve"> </w:t>
      </w:r>
      <w:r w:rsidR="00B06EB4" w:rsidRPr="00491471">
        <w:rPr>
          <w:rFonts w:ascii="Book Antiqua" w:eastAsia="宋体" w:hAnsi="Book Antiqua"/>
          <w:iCs/>
          <w:sz w:val="24"/>
          <w:szCs w:val="24"/>
        </w:rPr>
        <w:t>m</w:t>
      </w:r>
      <w:r w:rsidR="00F42B32" w:rsidRPr="00491471">
        <w:rPr>
          <w:rFonts w:ascii="Book Antiqua" w:eastAsia="宋体" w:hAnsi="Book Antiqua"/>
          <w:iCs/>
          <w:sz w:val="24"/>
          <w:szCs w:val="24"/>
        </w:rPr>
        <w:t>m</w:t>
      </w:r>
      <w:r w:rsidR="00F42B32" w:rsidRPr="00491471">
        <w:rPr>
          <w:rFonts w:ascii="Book Antiqua" w:eastAsia="宋体" w:hAnsi="Book Antiqua"/>
          <w:sz w:val="24"/>
          <w:szCs w:val="24"/>
        </w:rPr>
        <w:t>, it can be further fixed a</w:t>
      </w:r>
      <w:r w:rsidR="00796B8C" w:rsidRPr="00491471">
        <w:rPr>
          <w:rFonts w:ascii="Book Antiqua" w:eastAsia="宋体" w:hAnsi="Book Antiqua"/>
          <w:sz w:val="24"/>
          <w:szCs w:val="24"/>
        </w:rPr>
        <w:t xml:space="preserve">ccording to the method of </w:t>
      </w:r>
      <w:proofErr w:type="gramStart"/>
      <w:r w:rsidR="00A60383" w:rsidRPr="00491471">
        <w:rPr>
          <w:rFonts w:ascii="Book Antiqua" w:eastAsia="宋体" w:hAnsi="Book Antiqua"/>
          <w:sz w:val="24"/>
          <w:szCs w:val="24"/>
        </w:rPr>
        <w:t>Takao</w:t>
      </w:r>
      <w:r w:rsidR="005D540C" w:rsidRPr="00491471">
        <w:rPr>
          <w:rFonts w:ascii="Book Antiqua" w:eastAsia="宋体" w:hAnsi="Book Antiqua"/>
          <w:sz w:val="24"/>
          <w:szCs w:val="24"/>
          <w:vertAlign w:val="superscript"/>
        </w:rPr>
        <w:t>[</w:t>
      </w:r>
      <w:proofErr w:type="gramEnd"/>
      <w:r w:rsidR="005D540C" w:rsidRPr="00491471">
        <w:rPr>
          <w:rFonts w:ascii="Book Antiqua" w:eastAsia="宋体" w:hAnsi="Book Antiqua"/>
          <w:sz w:val="24"/>
          <w:szCs w:val="24"/>
          <w:vertAlign w:val="superscript"/>
        </w:rPr>
        <w:t>6]</w:t>
      </w:r>
      <w:r w:rsidR="00F42B32" w:rsidRPr="00491471">
        <w:rPr>
          <w:rFonts w:ascii="Book Antiqua" w:eastAsia="宋体" w:hAnsi="Book Antiqua"/>
          <w:sz w:val="24"/>
          <w:szCs w:val="24"/>
        </w:rPr>
        <w:t xml:space="preserve"> to ensure that there is no change in relative position</w:t>
      </w:r>
      <w:r w:rsidR="00C928B9" w:rsidRPr="00491471">
        <w:rPr>
          <w:rFonts w:ascii="Book Antiqua" w:eastAsia="宋体" w:hAnsi="Book Antiqua"/>
          <w:sz w:val="24"/>
          <w:szCs w:val="24"/>
        </w:rPr>
        <w:t>ing</w:t>
      </w:r>
      <w:r w:rsidR="00F42B32" w:rsidRPr="00491471">
        <w:rPr>
          <w:rFonts w:ascii="Book Antiqua" w:eastAsia="宋体" w:hAnsi="Book Antiqua"/>
          <w:sz w:val="24"/>
          <w:szCs w:val="24"/>
        </w:rPr>
        <w:t>.</w:t>
      </w:r>
      <w:r w:rsidR="00F42B32" w:rsidRPr="00491471">
        <w:rPr>
          <w:rFonts w:ascii="Book Antiqua" w:hAnsi="Book Antiqua"/>
          <w:sz w:val="24"/>
          <w:szCs w:val="24"/>
        </w:rPr>
        <w:t xml:space="preserve"> </w:t>
      </w:r>
      <w:r w:rsidR="00F42B32" w:rsidRPr="00491471">
        <w:rPr>
          <w:rFonts w:ascii="Book Antiqua" w:eastAsia="宋体" w:hAnsi="Book Antiqua"/>
          <w:sz w:val="24"/>
          <w:szCs w:val="24"/>
        </w:rPr>
        <w:t xml:space="preserve">When the angle between the screw and the vertical line of the bone surface is too large, the risk of </w:t>
      </w:r>
      <w:r w:rsidR="0074707F" w:rsidRPr="00491471">
        <w:rPr>
          <w:rFonts w:ascii="Book Antiqua" w:eastAsia="宋体" w:hAnsi="Book Antiqua"/>
          <w:sz w:val="24"/>
          <w:szCs w:val="24"/>
        </w:rPr>
        <w:t xml:space="preserve">positional error during </w:t>
      </w:r>
      <w:r w:rsidR="00F42B32" w:rsidRPr="00491471">
        <w:rPr>
          <w:rFonts w:ascii="Book Antiqua" w:eastAsia="宋体" w:hAnsi="Book Antiqua"/>
          <w:sz w:val="24"/>
          <w:szCs w:val="24"/>
        </w:rPr>
        <w:t>screw insertion</w:t>
      </w:r>
      <w:r w:rsidR="00192E50" w:rsidRPr="00491471">
        <w:rPr>
          <w:rFonts w:ascii="Book Antiqua" w:eastAsia="宋体" w:hAnsi="Book Antiqua"/>
          <w:sz w:val="24"/>
          <w:szCs w:val="24"/>
        </w:rPr>
        <w:t xml:space="preserve"> </w:t>
      </w:r>
      <w:proofErr w:type="gramStart"/>
      <w:r w:rsidR="00192E50" w:rsidRPr="00491471">
        <w:rPr>
          <w:rFonts w:ascii="Book Antiqua" w:eastAsia="宋体" w:hAnsi="Book Antiqua"/>
          <w:sz w:val="24"/>
          <w:szCs w:val="24"/>
        </w:rPr>
        <w:t>increases</w:t>
      </w:r>
      <w:r w:rsidR="005D540C" w:rsidRPr="00491471">
        <w:rPr>
          <w:rFonts w:ascii="Book Antiqua" w:eastAsia="宋体" w:hAnsi="Book Antiqua"/>
          <w:sz w:val="24"/>
          <w:szCs w:val="24"/>
          <w:vertAlign w:val="superscript"/>
        </w:rPr>
        <w:t>[</w:t>
      </w:r>
      <w:proofErr w:type="gramEnd"/>
      <w:r w:rsidR="005D540C" w:rsidRPr="00491471">
        <w:rPr>
          <w:rFonts w:ascii="Book Antiqua" w:eastAsia="宋体" w:hAnsi="Book Antiqua"/>
          <w:sz w:val="24"/>
          <w:szCs w:val="24"/>
          <w:vertAlign w:val="superscript"/>
        </w:rPr>
        <w:t>20]</w:t>
      </w:r>
      <w:r w:rsidR="00192E50" w:rsidRPr="00491471">
        <w:rPr>
          <w:rFonts w:ascii="Book Antiqua" w:eastAsia="宋体" w:hAnsi="Book Antiqua"/>
          <w:sz w:val="24"/>
          <w:szCs w:val="24"/>
        </w:rPr>
        <w:t>. Therefore</w:t>
      </w:r>
      <w:r w:rsidR="00F46A7F" w:rsidRPr="00491471">
        <w:rPr>
          <w:rFonts w:ascii="Book Antiqua" w:eastAsia="宋体" w:hAnsi="Book Antiqua"/>
          <w:sz w:val="24"/>
          <w:szCs w:val="24"/>
        </w:rPr>
        <w:t xml:space="preserve">, </w:t>
      </w:r>
      <w:r w:rsidR="007154F8" w:rsidRPr="00491471">
        <w:rPr>
          <w:rFonts w:ascii="Book Antiqua" w:eastAsia="宋体" w:hAnsi="Book Antiqua"/>
          <w:sz w:val="24"/>
          <w:szCs w:val="24"/>
        </w:rPr>
        <w:t>pre-drill</w:t>
      </w:r>
      <w:r w:rsidR="00192E50" w:rsidRPr="00491471">
        <w:rPr>
          <w:rFonts w:ascii="Book Antiqua" w:eastAsia="宋体" w:hAnsi="Book Antiqua"/>
          <w:sz w:val="24"/>
          <w:szCs w:val="24"/>
        </w:rPr>
        <w:t>ing</w:t>
      </w:r>
      <w:r w:rsidR="007154F8" w:rsidRPr="00491471">
        <w:rPr>
          <w:rFonts w:ascii="Book Antiqua" w:eastAsia="宋体" w:hAnsi="Book Antiqua"/>
          <w:sz w:val="24"/>
          <w:szCs w:val="24"/>
        </w:rPr>
        <w:t xml:space="preserve"> with the </w:t>
      </w:r>
      <w:r w:rsidR="007154F8" w:rsidRPr="00491471">
        <w:rPr>
          <w:rFonts w:ascii="Book Antiqua" w:eastAsia="宋体" w:hAnsi="Book Antiqua"/>
          <w:sz w:val="24"/>
          <w:szCs w:val="24"/>
        </w:rPr>
        <w:lastRenderedPageBreak/>
        <w:t>navigation</w:t>
      </w:r>
      <w:r w:rsidR="00C928B9" w:rsidRPr="00491471">
        <w:rPr>
          <w:rFonts w:ascii="Book Antiqua" w:eastAsia="宋体" w:hAnsi="Book Antiqua"/>
          <w:sz w:val="24"/>
          <w:szCs w:val="24"/>
        </w:rPr>
        <w:t>al</w:t>
      </w:r>
      <w:r w:rsidR="007154F8" w:rsidRPr="00491471">
        <w:rPr>
          <w:rFonts w:ascii="Book Antiqua" w:eastAsia="宋体" w:hAnsi="Book Antiqua"/>
          <w:sz w:val="24"/>
          <w:szCs w:val="24"/>
        </w:rPr>
        <w:t xml:space="preserve"> drilling tool </w:t>
      </w:r>
      <w:r w:rsidR="00192E50" w:rsidRPr="00491471">
        <w:rPr>
          <w:rFonts w:ascii="Book Antiqua" w:eastAsia="宋体" w:hAnsi="Book Antiqua"/>
          <w:sz w:val="24"/>
          <w:szCs w:val="24"/>
        </w:rPr>
        <w:t xml:space="preserve">is recommended </w:t>
      </w:r>
      <w:r w:rsidR="007154F8" w:rsidRPr="00491471">
        <w:rPr>
          <w:rFonts w:ascii="Book Antiqua" w:eastAsia="宋体" w:hAnsi="Book Antiqua"/>
          <w:sz w:val="24"/>
          <w:szCs w:val="24"/>
        </w:rPr>
        <w:t>if the angle of the screw to be inserted is</w:t>
      </w:r>
      <w:r w:rsidR="00192E50" w:rsidRPr="00491471">
        <w:rPr>
          <w:rFonts w:ascii="Book Antiqua" w:eastAsia="宋体" w:hAnsi="Book Antiqua"/>
          <w:sz w:val="24"/>
          <w:szCs w:val="24"/>
        </w:rPr>
        <w:t xml:space="preserve"> </w:t>
      </w:r>
      <w:r w:rsidR="007154F8" w:rsidRPr="00491471">
        <w:rPr>
          <w:rFonts w:ascii="Book Antiqua" w:eastAsia="宋体" w:hAnsi="Book Antiqua"/>
          <w:sz w:val="24"/>
          <w:szCs w:val="24"/>
        </w:rPr>
        <w:t>&gt;</w:t>
      </w:r>
      <w:r w:rsidR="00491471">
        <w:rPr>
          <w:rFonts w:ascii="Book Antiqua" w:eastAsia="宋体" w:hAnsi="Book Antiqua"/>
          <w:sz w:val="24"/>
          <w:szCs w:val="24"/>
        </w:rPr>
        <w:t xml:space="preserve"> </w:t>
      </w:r>
      <w:r w:rsidR="007154F8" w:rsidRPr="00491471">
        <w:rPr>
          <w:rFonts w:ascii="Book Antiqua" w:eastAsia="宋体" w:hAnsi="Book Antiqua"/>
          <w:sz w:val="24"/>
          <w:szCs w:val="24"/>
        </w:rPr>
        <w:t xml:space="preserve">35° </w:t>
      </w:r>
      <w:r w:rsidR="00192E50" w:rsidRPr="00491471">
        <w:rPr>
          <w:rFonts w:ascii="Book Antiqua" w:eastAsia="宋体" w:hAnsi="Book Antiqua"/>
          <w:sz w:val="24"/>
          <w:szCs w:val="24"/>
        </w:rPr>
        <w:t>i</w:t>
      </w:r>
      <w:r w:rsidR="007154F8" w:rsidRPr="00491471">
        <w:rPr>
          <w:rFonts w:ascii="Book Antiqua" w:eastAsia="宋体" w:hAnsi="Book Antiqua"/>
          <w:sz w:val="24"/>
          <w:szCs w:val="24"/>
        </w:rPr>
        <w:t>n the axial position.</w:t>
      </w:r>
    </w:p>
    <w:p w14:paraId="5C94D438" w14:textId="77777777" w:rsidR="00951297" w:rsidRPr="00491471" w:rsidRDefault="00951297" w:rsidP="00491471">
      <w:pPr>
        <w:adjustRightInd w:val="0"/>
        <w:snapToGrid w:val="0"/>
        <w:spacing w:line="360" w:lineRule="auto"/>
        <w:rPr>
          <w:rFonts w:ascii="Book Antiqua" w:eastAsia="宋体" w:hAnsi="Book Antiqua"/>
          <w:sz w:val="24"/>
          <w:szCs w:val="24"/>
        </w:rPr>
      </w:pPr>
    </w:p>
    <w:p w14:paraId="7EAE099F" w14:textId="7472F084" w:rsidR="00BE6E0E" w:rsidRPr="00491471" w:rsidRDefault="00BE6E0E"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Complications</w:t>
      </w:r>
    </w:p>
    <w:p w14:paraId="75B42360" w14:textId="02F2D841" w:rsidR="00DD54B8" w:rsidRPr="00491471" w:rsidRDefault="00BE6E0E" w:rsidP="00491471">
      <w:pPr>
        <w:adjustRightInd w:val="0"/>
        <w:snapToGrid w:val="0"/>
        <w:spacing w:line="360" w:lineRule="auto"/>
        <w:rPr>
          <w:rFonts w:ascii="Book Antiqua" w:eastAsia="宋体" w:hAnsi="Book Antiqua"/>
          <w:color w:val="000000" w:themeColor="text1"/>
          <w:sz w:val="24"/>
          <w:szCs w:val="24"/>
        </w:rPr>
      </w:pPr>
      <w:r w:rsidRPr="00491471">
        <w:rPr>
          <w:rFonts w:ascii="Book Antiqua" w:eastAsia="宋体" w:hAnsi="Book Antiqua"/>
          <w:sz w:val="24"/>
          <w:szCs w:val="24"/>
        </w:rPr>
        <w:t>The accuracy of navigation</w:t>
      </w:r>
      <w:r w:rsidR="00192E50" w:rsidRPr="00491471">
        <w:rPr>
          <w:rFonts w:ascii="Book Antiqua" w:eastAsia="宋体" w:hAnsi="Book Antiqua"/>
          <w:sz w:val="24"/>
          <w:szCs w:val="24"/>
        </w:rPr>
        <w:t>-</w:t>
      </w:r>
      <w:r w:rsidRPr="00491471">
        <w:rPr>
          <w:rFonts w:ascii="Book Antiqua" w:eastAsia="宋体" w:hAnsi="Book Antiqua"/>
          <w:sz w:val="24"/>
          <w:szCs w:val="24"/>
        </w:rPr>
        <w:t>guided placement</w:t>
      </w:r>
      <w:r w:rsidR="00E573BE" w:rsidRPr="00491471">
        <w:rPr>
          <w:rFonts w:ascii="Book Antiqua" w:eastAsia="宋体" w:hAnsi="Book Antiqua"/>
          <w:sz w:val="24"/>
          <w:szCs w:val="24"/>
        </w:rPr>
        <w:t>s</w:t>
      </w:r>
      <w:r w:rsidRPr="00491471">
        <w:rPr>
          <w:rFonts w:ascii="Book Antiqua" w:eastAsia="宋体" w:hAnsi="Book Antiqua"/>
          <w:sz w:val="24"/>
          <w:szCs w:val="24"/>
        </w:rPr>
        <w:t xml:space="preserve"> </w:t>
      </w:r>
      <w:r w:rsidR="00C8037C">
        <w:rPr>
          <w:rFonts w:ascii="Book Antiqua" w:eastAsia="宋体" w:hAnsi="Book Antiqua"/>
          <w:sz w:val="24"/>
          <w:szCs w:val="24"/>
        </w:rPr>
        <w:t>is</w:t>
      </w:r>
      <w:r w:rsidR="00C8037C" w:rsidRPr="00491471">
        <w:rPr>
          <w:rFonts w:ascii="Book Antiqua" w:eastAsia="宋体" w:hAnsi="Book Antiqua"/>
          <w:sz w:val="24"/>
          <w:szCs w:val="24"/>
        </w:rPr>
        <w:t xml:space="preserve"> </w:t>
      </w:r>
      <w:r w:rsidRPr="00491471">
        <w:rPr>
          <w:rFonts w:ascii="Book Antiqua" w:eastAsia="宋体" w:hAnsi="Book Antiqua"/>
          <w:sz w:val="24"/>
          <w:szCs w:val="24"/>
        </w:rPr>
        <w:t xml:space="preserve">significantly higher than that of conventional percutaneous </w:t>
      </w:r>
      <w:proofErr w:type="gramStart"/>
      <w:r w:rsidRPr="00491471">
        <w:rPr>
          <w:rFonts w:ascii="Book Antiqua" w:eastAsia="宋体" w:hAnsi="Book Antiqua"/>
          <w:sz w:val="24"/>
          <w:szCs w:val="24"/>
        </w:rPr>
        <w:t>placement</w:t>
      </w:r>
      <w:r w:rsidR="00E573BE" w:rsidRPr="00491471">
        <w:rPr>
          <w:rFonts w:ascii="Book Antiqua" w:eastAsia="宋体" w:hAnsi="Book Antiqua"/>
          <w:sz w:val="24"/>
          <w:szCs w:val="24"/>
        </w:rPr>
        <w:t>s</w:t>
      </w:r>
      <w:r w:rsidR="005D540C" w:rsidRPr="00491471">
        <w:rPr>
          <w:rFonts w:ascii="Book Antiqua" w:eastAsia="宋体" w:hAnsi="Book Antiqua"/>
          <w:sz w:val="24"/>
          <w:szCs w:val="24"/>
          <w:vertAlign w:val="superscript"/>
        </w:rPr>
        <w:t>[</w:t>
      </w:r>
      <w:proofErr w:type="gramEnd"/>
      <w:r w:rsidR="005D540C" w:rsidRPr="00491471">
        <w:rPr>
          <w:rFonts w:ascii="Book Antiqua" w:eastAsia="宋体" w:hAnsi="Book Antiqua"/>
          <w:sz w:val="24"/>
          <w:szCs w:val="24"/>
          <w:vertAlign w:val="superscript"/>
        </w:rPr>
        <w:t>2]</w:t>
      </w:r>
      <w:r w:rsidR="00870BD8" w:rsidRPr="00491471">
        <w:rPr>
          <w:rFonts w:ascii="Book Antiqua" w:eastAsia="宋体" w:hAnsi="Book Antiqua"/>
          <w:sz w:val="24"/>
          <w:szCs w:val="24"/>
        </w:rPr>
        <w:t>.</w:t>
      </w:r>
      <w:r w:rsidR="00192E50" w:rsidRPr="00491471">
        <w:rPr>
          <w:rFonts w:ascii="Book Antiqua" w:eastAsia="宋体" w:hAnsi="Book Antiqua"/>
          <w:sz w:val="24"/>
          <w:szCs w:val="24"/>
        </w:rPr>
        <w:t xml:space="preserve"> </w:t>
      </w:r>
      <w:proofErr w:type="spellStart"/>
      <w:r w:rsidR="00870BD8" w:rsidRPr="00491471">
        <w:rPr>
          <w:rFonts w:ascii="Book Antiqua" w:eastAsia="宋体" w:hAnsi="Book Antiqua"/>
          <w:sz w:val="24"/>
          <w:szCs w:val="24"/>
        </w:rPr>
        <w:t>Ghisla</w:t>
      </w:r>
      <w:proofErr w:type="spellEnd"/>
      <w:r w:rsidR="00870BD8" w:rsidRPr="00491471">
        <w:rPr>
          <w:rFonts w:ascii="Book Antiqua" w:eastAsia="宋体" w:hAnsi="Book Antiqua"/>
          <w:sz w:val="24"/>
          <w:szCs w:val="24"/>
        </w:rPr>
        <w:t xml:space="preserve"> </w:t>
      </w:r>
      <w:r w:rsidR="00870BD8" w:rsidRPr="00491471">
        <w:rPr>
          <w:rFonts w:ascii="Book Antiqua" w:eastAsia="宋体" w:hAnsi="Book Antiqua"/>
          <w:i/>
          <w:sz w:val="24"/>
          <w:szCs w:val="24"/>
        </w:rPr>
        <w:t xml:space="preserve">et </w:t>
      </w:r>
      <w:proofErr w:type="gramStart"/>
      <w:r w:rsidR="00870BD8" w:rsidRPr="00491471">
        <w:rPr>
          <w:rFonts w:ascii="Book Antiqua" w:eastAsia="宋体" w:hAnsi="Book Antiqua"/>
          <w:i/>
          <w:sz w:val="24"/>
          <w:szCs w:val="24"/>
        </w:rPr>
        <w:t>al</w:t>
      </w:r>
      <w:r w:rsidR="005D540C" w:rsidRPr="00491471">
        <w:rPr>
          <w:rFonts w:ascii="Book Antiqua" w:eastAsia="宋体" w:hAnsi="Book Antiqua"/>
          <w:sz w:val="24"/>
          <w:szCs w:val="24"/>
          <w:vertAlign w:val="superscript"/>
        </w:rPr>
        <w:t>[</w:t>
      </w:r>
      <w:proofErr w:type="gramEnd"/>
      <w:r w:rsidR="005D540C" w:rsidRPr="00491471">
        <w:rPr>
          <w:rFonts w:ascii="Book Antiqua" w:eastAsia="宋体" w:hAnsi="Book Antiqua"/>
          <w:sz w:val="24"/>
          <w:szCs w:val="24"/>
          <w:vertAlign w:val="superscript"/>
        </w:rPr>
        <w:t>21]</w:t>
      </w:r>
      <w:r w:rsidR="00870BD8" w:rsidRPr="00491471">
        <w:rPr>
          <w:rFonts w:ascii="Book Antiqua" w:eastAsia="宋体" w:hAnsi="Book Antiqua"/>
          <w:sz w:val="24"/>
          <w:szCs w:val="24"/>
        </w:rPr>
        <w:t xml:space="preserve"> followed 21 </w:t>
      </w:r>
      <w:r w:rsidR="00E573BE" w:rsidRPr="00491471">
        <w:rPr>
          <w:rFonts w:ascii="Book Antiqua" w:eastAsia="宋体" w:hAnsi="Book Antiqua"/>
          <w:sz w:val="24"/>
          <w:szCs w:val="24"/>
        </w:rPr>
        <w:t xml:space="preserve">patients with </w:t>
      </w:r>
      <w:r w:rsidR="00870BD8" w:rsidRPr="00491471">
        <w:rPr>
          <w:rFonts w:ascii="Book Antiqua" w:eastAsia="宋体" w:hAnsi="Book Antiqua"/>
          <w:sz w:val="24"/>
          <w:szCs w:val="24"/>
        </w:rPr>
        <w:t>posterior pelvi</w:t>
      </w:r>
      <w:r w:rsidR="00E573BE" w:rsidRPr="00491471">
        <w:rPr>
          <w:rFonts w:ascii="Book Antiqua" w:eastAsia="宋体" w:hAnsi="Book Antiqua"/>
          <w:sz w:val="24"/>
          <w:szCs w:val="24"/>
        </w:rPr>
        <w:t>c</w:t>
      </w:r>
      <w:r w:rsidR="00870BD8" w:rsidRPr="00491471">
        <w:rPr>
          <w:rFonts w:ascii="Book Antiqua" w:eastAsia="宋体" w:hAnsi="Book Antiqua"/>
          <w:sz w:val="24"/>
          <w:szCs w:val="24"/>
        </w:rPr>
        <w:t xml:space="preserve"> rings </w:t>
      </w:r>
      <w:r w:rsidR="00E573BE" w:rsidRPr="00491471">
        <w:rPr>
          <w:rFonts w:ascii="Book Antiqua" w:eastAsia="宋体" w:hAnsi="Book Antiqua"/>
          <w:sz w:val="24"/>
          <w:szCs w:val="24"/>
        </w:rPr>
        <w:t xml:space="preserve">that </w:t>
      </w:r>
      <w:r w:rsidR="00C928B9" w:rsidRPr="00491471">
        <w:rPr>
          <w:rFonts w:ascii="Book Antiqua" w:eastAsia="宋体" w:hAnsi="Book Antiqua"/>
          <w:sz w:val="24"/>
          <w:szCs w:val="24"/>
        </w:rPr>
        <w:t xml:space="preserve">had been </w:t>
      </w:r>
      <w:r w:rsidR="00870BD8" w:rsidRPr="00491471">
        <w:rPr>
          <w:rFonts w:ascii="Book Antiqua" w:eastAsia="宋体" w:hAnsi="Book Antiqua"/>
          <w:sz w:val="24"/>
          <w:szCs w:val="24"/>
        </w:rPr>
        <w:t xml:space="preserve">fixed </w:t>
      </w:r>
      <w:r w:rsidR="00E573BE" w:rsidRPr="00491471">
        <w:rPr>
          <w:rFonts w:ascii="Book Antiqua" w:eastAsia="宋体" w:hAnsi="Book Antiqua"/>
          <w:sz w:val="24"/>
          <w:szCs w:val="24"/>
        </w:rPr>
        <w:t xml:space="preserve">with </w:t>
      </w:r>
      <w:r w:rsidR="00870BD8" w:rsidRPr="00491471">
        <w:rPr>
          <w:rFonts w:ascii="Book Antiqua" w:eastAsia="宋体" w:hAnsi="Book Antiqua"/>
          <w:sz w:val="24"/>
          <w:szCs w:val="24"/>
        </w:rPr>
        <w:t>sacroiliac screw</w:t>
      </w:r>
      <w:r w:rsidR="00E573BE" w:rsidRPr="00491471">
        <w:rPr>
          <w:rFonts w:ascii="Book Antiqua" w:eastAsia="宋体" w:hAnsi="Book Antiqua"/>
          <w:sz w:val="24"/>
          <w:szCs w:val="24"/>
        </w:rPr>
        <w:t>s</w:t>
      </w:r>
      <w:r w:rsidR="00870BD8" w:rsidRPr="00491471">
        <w:rPr>
          <w:rFonts w:ascii="Book Antiqua" w:eastAsia="宋体" w:hAnsi="Book Antiqua"/>
          <w:sz w:val="24"/>
          <w:szCs w:val="24"/>
        </w:rPr>
        <w:t xml:space="preserve"> under the guidance of </w:t>
      </w:r>
      <w:r w:rsidR="00F46A7F" w:rsidRPr="00491471">
        <w:rPr>
          <w:rFonts w:ascii="Book Antiqua" w:eastAsia="宋体" w:hAnsi="Book Antiqua"/>
          <w:sz w:val="24"/>
          <w:szCs w:val="24"/>
        </w:rPr>
        <w:t>3</w:t>
      </w:r>
      <w:r w:rsidR="00E573BE" w:rsidRPr="00491471">
        <w:rPr>
          <w:rFonts w:ascii="Book Antiqua" w:eastAsia="宋体" w:hAnsi="Book Antiqua"/>
          <w:sz w:val="24"/>
          <w:szCs w:val="24"/>
        </w:rPr>
        <w:t>D</w:t>
      </w:r>
      <w:r w:rsidR="00870BD8" w:rsidRPr="00491471">
        <w:rPr>
          <w:rFonts w:ascii="Book Antiqua" w:eastAsia="宋体" w:hAnsi="Book Antiqua"/>
          <w:sz w:val="24"/>
          <w:szCs w:val="24"/>
        </w:rPr>
        <w:t xml:space="preserve"> navigation</w:t>
      </w:r>
      <w:r w:rsidR="00E573BE" w:rsidRPr="00491471">
        <w:rPr>
          <w:rFonts w:ascii="Book Antiqua" w:eastAsia="宋体" w:hAnsi="Book Antiqua"/>
          <w:sz w:val="24"/>
          <w:szCs w:val="24"/>
        </w:rPr>
        <w:t>. They</w:t>
      </w:r>
      <w:r w:rsidR="00870BD8" w:rsidRPr="00491471">
        <w:rPr>
          <w:rFonts w:ascii="Book Antiqua" w:eastAsia="宋体" w:hAnsi="Book Antiqua"/>
          <w:sz w:val="24"/>
          <w:szCs w:val="24"/>
        </w:rPr>
        <w:t xml:space="preserve"> found only </w:t>
      </w:r>
      <w:r w:rsidR="00C8037C">
        <w:rPr>
          <w:rFonts w:ascii="Book Antiqua" w:eastAsia="宋体" w:hAnsi="Book Antiqua"/>
          <w:sz w:val="24"/>
          <w:szCs w:val="24"/>
        </w:rPr>
        <w:t>one</w:t>
      </w:r>
      <w:r w:rsidR="00C8037C" w:rsidRPr="00491471">
        <w:rPr>
          <w:rFonts w:ascii="Book Antiqua" w:eastAsia="宋体" w:hAnsi="Book Antiqua"/>
          <w:sz w:val="24"/>
          <w:szCs w:val="24"/>
        </w:rPr>
        <w:t xml:space="preserve"> </w:t>
      </w:r>
      <w:r w:rsidR="00870BD8" w:rsidRPr="00491471">
        <w:rPr>
          <w:rFonts w:ascii="Book Antiqua" w:eastAsia="宋体" w:hAnsi="Book Antiqua"/>
          <w:sz w:val="24"/>
          <w:szCs w:val="24"/>
        </w:rPr>
        <w:t xml:space="preserve">case </w:t>
      </w:r>
      <w:r w:rsidR="00E573BE" w:rsidRPr="00491471">
        <w:rPr>
          <w:rFonts w:ascii="Book Antiqua" w:eastAsia="宋体" w:hAnsi="Book Antiqua"/>
          <w:sz w:val="24"/>
          <w:szCs w:val="24"/>
        </w:rPr>
        <w:t>with</w:t>
      </w:r>
      <w:r w:rsidR="00870BD8" w:rsidRPr="00491471">
        <w:rPr>
          <w:rFonts w:ascii="Book Antiqua" w:eastAsia="宋体" w:hAnsi="Book Antiqua"/>
          <w:sz w:val="24"/>
          <w:szCs w:val="24"/>
        </w:rPr>
        <w:t xml:space="preserve"> cortical destruction</w:t>
      </w:r>
      <w:r w:rsidR="00E573BE" w:rsidRPr="00491471">
        <w:rPr>
          <w:rFonts w:ascii="Book Antiqua" w:eastAsia="宋体" w:hAnsi="Book Antiqua"/>
          <w:sz w:val="24"/>
          <w:szCs w:val="24"/>
        </w:rPr>
        <w:t>;</w:t>
      </w:r>
      <w:r w:rsidR="00870BD8" w:rsidRPr="00491471">
        <w:rPr>
          <w:rFonts w:ascii="Book Antiqua" w:eastAsia="宋体" w:hAnsi="Book Antiqua"/>
          <w:sz w:val="24"/>
          <w:szCs w:val="24"/>
        </w:rPr>
        <w:t xml:space="preserve"> there were no other obvious complications in </w:t>
      </w:r>
      <w:r w:rsidR="00E573BE" w:rsidRPr="00491471">
        <w:rPr>
          <w:rFonts w:ascii="Book Antiqua" w:eastAsia="宋体" w:hAnsi="Book Antiqua"/>
          <w:sz w:val="24"/>
          <w:szCs w:val="24"/>
        </w:rPr>
        <w:t>any of the other</w:t>
      </w:r>
      <w:r w:rsidR="00870BD8" w:rsidRPr="00491471">
        <w:rPr>
          <w:rFonts w:ascii="Book Antiqua" w:eastAsia="宋体" w:hAnsi="Book Antiqua"/>
          <w:sz w:val="24"/>
          <w:szCs w:val="24"/>
        </w:rPr>
        <w:t xml:space="preserve"> </w:t>
      </w:r>
      <w:r w:rsidR="00C928B9" w:rsidRPr="00491471">
        <w:rPr>
          <w:rFonts w:ascii="Book Antiqua" w:eastAsia="宋体" w:hAnsi="Book Antiqua"/>
          <w:sz w:val="24"/>
          <w:szCs w:val="24"/>
        </w:rPr>
        <w:t>patients</w:t>
      </w:r>
      <w:r w:rsidR="00E573BE" w:rsidRPr="00491471">
        <w:rPr>
          <w:rFonts w:ascii="Book Antiqua" w:eastAsia="宋体" w:hAnsi="Book Antiqua"/>
          <w:sz w:val="24"/>
          <w:szCs w:val="24"/>
        </w:rPr>
        <w:t>.</w:t>
      </w:r>
      <w:r w:rsidR="00F46A7F" w:rsidRPr="00491471">
        <w:rPr>
          <w:rFonts w:ascii="Book Antiqua" w:eastAsia="宋体" w:hAnsi="Book Antiqua"/>
          <w:sz w:val="24"/>
          <w:szCs w:val="24"/>
        </w:rPr>
        <w:t xml:space="preserve"> </w:t>
      </w:r>
      <w:r w:rsidR="00870BD8" w:rsidRPr="00491471">
        <w:rPr>
          <w:rFonts w:ascii="Book Antiqua" w:eastAsia="宋体" w:hAnsi="Book Antiqua"/>
          <w:sz w:val="24"/>
          <w:szCs w:val="24"/>
        </w:rPr>
        <w:t xml:space="preserve">Improper placement of S1 and S2 screws </w:t>
      </w:r>
      <w:r w:rsidR="00E573BE" w:rsidRPr="00491471">
        <w:rPr>
          <w:rFonts w:ascii="Book Antiqua" w:eastAsia="宋体" w:hAnsi="Book Antiqua"/>
          <w:sz w:val="24"/>
          <w:szCs w:val="24"/>
        </w:rPr>
        <w:t xml:space="preserve">can </w:t>
      </w:r>
      <w:r w:rsidR="00870BD8" w:rsidRPr="00491471">
        <w:rPr>
          <w:rFonts w:ascii="Book Antiqua" w:eastAsia="宋体" w:hAnsi="Book Antiqua"/>
          <w:sz w:val="24"/>
          <w:szCs w:val="24"/>
        </w:rPr>
        <w:t>be a devastating complication in sacr</w:t>
      </w:r>
      <w:r w:rsidR="00E573BE" w:rsidRPr="00491471">
        <w:rPr>
          <w:rFonts w:ascii="Book Antiqua" w:eastAsia="宋体" w:hAnsi="Book Antiqua"/>
          <w:sz w:val="24"/>
          <w:szCs w:val="24"/>
        </w:rPr>
        <w:t>al</w:t>
      </w:r>
      <w:r w:rsidR="00C928B9" w:rsidRPr="00491471">
        <w:rPr>
          <w:rFonts w:ascii="Book Antiqua" w:eastAsia="宋体" w:hAnsi="Book Antiqua"/>
          <w:sz w:val="24"/>
          <w:szCs w:val="24"/>
        </w:rPr>
        <w:t>-</w:t>
      </w:r>
      <w:r w:rsidR="00870BD8" w:rsidRPr="00491471">
        <w:rPr>
          <w:rFonts w:ascii="Book Antiqua" w:eastAsia="宋体" w:hAnsi="Book Antiqua"/>
          <w:sz w:val="24"/>
          <w:szCs w:val="24"/>
        </w:rPr>
        <w:t xml:space="preserve">fracture </w:t>
      </w:r>
      <w:r w:rsidR="00E573BE" w:rsidRPr="00491471">
        <w:rPr>
          <w:rFonts w:ascii="Book Antiqua" w:eastAsia="宋体" w:hAnsi="Book Antiqua"/>
          <w:sz w:val="24"/>
          <w:szCs w:val="24"/>
        </w:rPr>
        <w:t xml:space="preserve">surgery </w:t>
      </w:r>
      <w:r w:rsidR="00870BD8" w:rsidRPr="00491471">
        <w:rPr>
          <w:rFonts w:ascii="Book Antiqua" w:eastAsia="宋体" w:hAnsi="Book Antiqua"/>
          <w:sz w:val="24"/>
          <w:szCs w:val="24"/>
        </w:rPr>
        <w:t>or sacroiliac</w:t>
      </w:r>
      <w:r w:rsidR="00C928B9" w:rsidRPr="00491471">
        <w:rPr>
          <w:rFonts w:ascii="Book Antiqua" w:eastAsia="宋体" w:hAnsi="Book Antiqua"/>
          <w:sz w:val="24"/>
          <w:szCs w:val="24"/>
        </w:rPr>
        <w:t>-</w:t>
      </w:r>
      <w:r w:rsidR="00870BD8" w:rsidRPr="00491471">
        <w:rPr>
          <w:rFonts w:ascii="Book Antiqua" w:eastAsia="宋体" w:hAnsi="Book Antiqua"/>
          <w:sz w:val="24"/>
          <w:szCs w:val="24"/>
        </w:rPr>
        <w:t xml:space="preserve">joint </w:t>
      </w:r>
      <w:proofErr w:type="gramStart"/>
      <w:r w:rsidR="00870BD8" w:rsidRPr="00491471">
        <w:rPr>
          <w:rFonts w:ascii="Book Antiqua" w:eastAsia="宋体" w:hAnsi="Book Antiqua"/>
          <w:sz w:val="24"/>
          <w:szCs w:val="24"/>
        </w:rPr>
        <w:t>injury</w:t>
      </w:r>
      <w:r w:rsidR="005D540C" w:rsidRPr="00491471">
        <w:rPr>
          <w:rFonts w:ascii="Book Antiqua" w:eastAsia="宋体" w:hAnsi="Book Antiqua"/>
          <w:sz w:val="24"/>
          <w:szCs w:val="24"/>
          <w:vertAlign w:val="superscript"/>
        </w:rPr>
        <w:t>[</w:t>
      </w:r>
      <w:proofErr w:type="gramEnd"/>
      <w:r w:rsidR="005D540C" w:rsidRPr="00491471">
        <w:rPr>
          <w:rFonts w:ascii="Book Antiqua" w:eastAsia="宋体" w:hAnsi="Book Antiqua"/>
          <w:sz w:val="24"/>
          <w:szCs w:val="24"/>
          <w:vertAlign w:val="superscript"/>
        </w:rPr>
        <w:t>22]</w:t>
      </w:r>
      <w:r w:rsidR="00F46A7F" w:rsidRPr="00491471">
        <w:rPr>
          <w:rFonts w:ascii="Book Antiqua" w:eastAsia="宋体" w:hAnsi="Book Antiqua"/>
          <w:sz w:val="24"/>
          <w:szCs w:val="24"/>
        </w:rPr>
        <w:t xml:space="preserve">. </w:t>
      </w:r>
      <w:r w:rsidR="00870BD8" w:rsidRPr="00491471">
        <w:rPr>
          <w:rFonts w:ascii="Book Antiqua" w:eastAsia="宋体" w:hAnsi="Book Antiqua"/>
          <w:sz w:val="24"/>
          <w:szCs w:val="24"/>
        </w:rPr>
        <w:t xml:space="preserve">If </w:t>
      </w:r>
      <w:r w:rsidR="00E573BE" w:rsidRPr="00491471">
        <w:rPr>
          <w:rFonts w:ascii="Book Antiqua" w:eastAsia="宋体" w:hAnsi="Book Antiqua"/>
          <w:sz w:val="24"/>
          <w:szCs w:val="24"/>
        </w:rPr>
        <w:t xml:space="preserve">the </w:t>
      </w:r>
      <w:r w:rsidR="00870BD8" w:rsidRPr="00491471">
        <w:rPr>
          <w:rFonts w:ascii="Book Antiqua" w:eastAsia="宋体" w:hAnsi="Book Antiqua"/>
          <w:sz w:val="24"/>
          <w:szCs w:val="24"/>
        </w:rPr>
        <w:t xml:space="preserve">sacral injury is serious, </w:t>
      </w:r>
      <w:r w:rsidR="00E573BE" w:rsidRPr="00491471">
        <w:rPr>
          <w:rFonts w:ascii="Book Antiqua" w:eastAsia="宋体" w:hAnsi="Book Antiqua"/>
          <w:sz w:val="24"/>
          <w:szCs w:val="24"/>
        </w:rPr>
        <w:t xml:space="preserve">the </w:t>
      </w:r>
      <w:r w:rsidR="00870BD8" w:rsidRPr="00491471">
        <w:rPr>
          <w:rFonts w:ascii="Book Antiqua" w:eastAsia="宋体" w:hAnsi="Book Antiqua"/>
          <w:sz w:val="24"/>
          <w:szCs w:val="24"/>
        </w:rPr>
        <w:t xml:space="preserve">S2 nerve is more likely to be injured due to </w:t>
      </w:r>
      <w:r w:rsidR="00E573BE" w:rsidRPr="00491471">
        <w:rPr>
          <w:rFonts w:ascii="Book Antiqua" w:eastAsia="宋体" w:hAnsi="Book Antiqua"/>
          <w:sz w:val="24"/>
          <w:szCs w:val="24"/>
        </w:rPr>
        <w:t xml:space="preserve">a </w:t>
      </w:r>
      <w:r w:rsidR="00870BD8" w:rsidRPr="00491471">
        <w:rPr>
          <w:rFonts w:ascii="Book Antiqua" w:eastAsia="宋体" w:hAnsi="Book Antiqua"/>
          <w:sz w:val="24"/>
          <w:szCs w:val="24"/>
        </w:rPr>
        <w:t>narrow channel.</w:t>
      </w:r>
      <w:r w:rsidR="00E573BE" w:rsidRPr="00491471">
        <w:rPr>
          <w:rFonts w:ascii="Book Antiqua" w:eastAsia="宋体" w:hAnsi="Book Antiqua"/>
          <w:sz w:val="24"/>
          <w:szCs w:val="24"/>
        </w:rPr>
        <w:t xml:space="preserve"> </w:t>
      </w:r>
      <w:r w:rsidR="00E573BE" w:rsidRPr="00491471">
        <w:rPr>
          <w:rFonts w:ascii="Book Antiqua" w:eastAsia="宋体" w:hAnsi="Book Antiqua"/>
          <w:color w:val="000000" w:themeColor="text1"/>
          <w:sz w:val="24"/>
          <w:szCs w:val="24"/>
        </w:rPr>
        <w:t>Moreover</w:t>
      </w:r>
      <w:r w:rsidR="00870BD8" w:rsidRPr="00491471">
        <w:rPr>
          <w:rFonts w:ascii="Book Antiqua" w:eastAsia="宋体" w:hAnsi="Book Antiqua"/>
          <w:color w:val="000000" w:themeColor="text1"/>
          <w:sz w:val="24"/>
          <w:szCs w:val="24"/>
        </w:rPr>
        <w:t xml:space="preserve">, rectal injury may </w:t>
      </w:r>
      <w:r w:rsidR="00C928B9" w:rsidRPr="00491471">
        <w:rPr>
          <w:rFonts w:ascii="Book Antiqua" w:eastAsia="宋体" w:hAnsi="Book Antiqua"/>
          <w:color w:val="000000" w:themeColor="text1"/>
          <w:sz w:val="24"/>
          <w:szCs w:val="24"/>
        </w:rPr>
        <w:t xml:space="preserve">also </w:t>
      </w:r>
      <w:r w:rsidR="00870BD8" w:rsidRPr="00491471">
        <w:rPr>
          <w:rFonts w:ascii="Book Antiqua" w:eastAsia="宋体" w:hAnsi="Book Antiqua"/>
          <w:color w:val="000000" w:themeColor="text1"/>
          <w:sz w:val="24"/>
          <w:szCs w:val="24"/>
        </w:rPr>
        <w:t>occur during</w:t>
      </w:r>
      <w:r w:rsidR="00B62AE5" w:rsidRPr="00491471">
        <w:rPr>
          <w:rFonts w:ascii="Book Antiqua" w:eastAsia="宋体" w:hAnsi="Book Antiqua"/>
          <w:color w:val="000000" w:themeColor="text1"/>
          <w:sz w:val="24"/>
          <w:szCs w:val="24"/>
        </w:rPr>
        <w:t xml:space="preserve"> the </w:t>
      </w:r>
      <w:r w:rsidR="00C928B9" w:rsidRPr="00491471">
        <w:rPr>
          <w:rFonts w:ascii="Book Antiqua" w:eastAsia="宋体" w:hAnsi="Book Antiqua"/>
          <w:color w:val="000000" w:themeColor="text1"/>
          <w:sz w:val="24"/>
          <w:szCs w:val="24"/>
        </w:rPr>
        <w:t>surgery</w:t>
      </w:r>
      <w:r w:rsidR="00870BD8" w:rsidRPr="00491471">
        <w:rPr>
          <w:rFonts w:ascii="Book Antiqua" w:eastAsia="宋体" w:hAnsi="Book Antiqua"/>
          <w:color w:val="000000" w:themeColor="text1"/>
          <w:sz w:val="24"/>
          <w:szCs w:val="24"/>
        </w:rPr>
        <w:t>.</w:t>
      </w:r>
    </w:p>
    <w:p w14:paraId="11946D24" w14:textId="77777777" w:rsidR="009F3B06" w:rsidRPr="00491471" w:rsidRDefault="009F3B06" w:rsidP="00491471">
      <w:pPr>
        <w:adjustRightInd w:val="0"/>
        <w:snapToGrid w:val="0"/>
        <w:spacing w:line="360" w:lineRule="auto"/>
        <w:rPr>
          <w:rFonts w:ascii="Book Antiqua" w:eastAsia="宋体" w:hAnsi="Book Antiqua"/>
          <w:color w:val="000000" w:themeColor="text1"/>
          <w:sz w:val="24"/>
          <w:szCs w:val="24"/>
        </w:rPr>
      </w:pPr>
    </w:p>
    <w:p w14:paraId="1ABE1B94" w14:textId="395EDD1A" w:rsidR="0053070C" w:rsidRPr="00491471" w:rsidRDefault="009F3B06"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N</w:t>
      </w:r>
      <w:r w:rsidR="00DC3E1F" w:rsidRPr="00491471">
        <w:rPr>
          <w:rFonts w:ascii="Book Antiqua" w:eastAsia="宋体" w:hAnsi="Book Antiqua"/>
          <w:b/>
          <w:i/>
          <w:sz w:val="24"/>
          <w:szCs w:val="24"/>
        </w:rPr>
        <w:t>avigation</w:t>
      </w:r>
      <w:r w:rsidRPr="00491471">
        <w:rPr>
          <w:rFonts w:ascii="Book Antiqua" w:eastAsia="宋体" w:hAnsi="Book Antiqua"/>
          <w:b/>
          <w:i/>
          <w:sz w:val="24"/>
          <w:szCs w:val="24"/>
        </w:rPr>
        <w:t>-</w:t>
      </w:r>
      <w:r w:rsidR="00DC3E1F" w:rsidRPr="00491471">
        <w:rPr>
          <w:rFonts w:ascii="Book Antiqua" w:eastAsia="宋体" w:hAnsi="Book Antiqua"/>
          <w:b/>
          <w:i/>
          <w:sz w:val="24"/>
          <w:szCs w:val="24"/>
        </w:rPr>
        <w:t>assisted</w:t>
      </w:r>
      <w:r w:rsidR="00C8037C">
        <w:rPr>
          <w:rFonts w:ascii="Book Antiqua" w:eastAsia="宋体" w:hAnsi="Book Antiqua"/>
          <w:b/>
          <w:i/>
          <w:sz w:val="24"/>
          <w:szCs w:val="24"/>
        </w:rPr>
        <w:t xml:space="preserve"> </w:t>
      </w:r>
      <w:r w:rsidR="00DC3E1F" w:rsidRPr="00491471">
        <w:rPr>
          <w:rFonts w:ascii="Book Antiqua" w:eastAsia="宋体" w:hAnsi="Book Antiqua"/>
          <w:b/>
          <w:i/>
          <w:sz w:val="24"/>
          <w:szCs w:val="24"/>
        </w:rPr>
        <w:t>percutaneous screw placement in the treatment of pubic-branch fractures</w:t>
      </w:r>
    </w:p>
    <w:p w14:paraId="0A34C06E" w14:textId="2E39E911" w:rsidR="00692B1F" w:rsidRPr="00491471" w:rsidRDefault="00E573BE"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T</w:t>
      </w:r>
      <w:r w:rsidR="00692B1F" w:rsidRPr="00491471">
        <w:rPr>
          <w:rFonts w:ascii="Book Antiqua" w:eastAsia="宋体" w:hAnsi="Book Antiqua"/>
          <w:sz w:val="24"/>
          <w:szCs w:val="24"/>
        </w:rPr>
        <w:t>reat</w:t>
      </w:r>
      <w:r w:rsidR="0047570E" w:rsidRPr="00491471">
        <w:rPr>
          <w:rFonts w:ascii="Book Antiqua" w:eastAsia="宋体" w:hAnsi="Book Antiqua"/>
          <w:sz w:val="24"/>
          <w:szCs w:val="24"/>
        </w:rPr>
        <w:t>ing</w:t>
      </w:r>
      <w:r w:rsidR="00692B1F" w:rsidRPr="00491471">
        <w:rPr>
          <w:rFonts w:ascii="Book Antiqua" w:eastAsia="宋体" w:hAnsi="Book Antiqua"/>
          <w:sz w:val="24"/>
          <w:szCs w:val="24"/>
        </w:rPr>
        <w:t xml:space="preserve"> </w:t>
      </w:r>
      <w:r w:rsidRPr="00491471">
        <w:rPr>
          <w:rFonts w:ascii="Book Antiqua" w:eastAsia="宋体" w:hAnsi="Book Antiqua"/>
          <w:sz w:val="24"/>
          <w:szCs w:val="24"/>
        </w:rPr>
        <w:t xml:space="preserve">the </w:t>
      </w:r>
      <w:r w:rsidR="00692B1F" w:rsidRPr="00491471">
        <w:rPr>
          <w:rFonts w:ascii="Book Antiqua" w:eastAsia="宋体" w:hAnsi="Book Antiqua"/>
          <w:sz w:val="24"/>
          <w:szCs w:val="24"/>
        </w:rPr>
        <w:t xml:space="preserve">anterior ring of </w:t>
      </w:r>
      <w:r w:rsidRPr="00491471">
        <w:rPr>
          <w:rFonts w:ascii="Book Antiqua" w:eastAsia="宋体" w:hAnsi="Book Antiqua"/>
          <w:sz w:val="24"/>
          <w:szCs w:val="24"/>
        </w:rPr>
        <w:t xml:space="preserve">the </w:t>
      </w:r>
      <w:r w:rsidR="00692B1F" w:rsidRPr="00491471">
        <w:rPr>
          <w:rFonts w:ascii="Book Antiqua" w:eastAsia="宋体" w:hAnsi="Book Antiqua"/>
          <w:sz w:val="24"/>
          <w:szCs w:val="24"/>
        </w:rPr>
        <w:t>pelvis</w:t>
      </w:r>
      <w:r w:rsidRPr="00491471">
        <w:rPr>
          <w:rFonts w:ascii="Book Antiqua" w:eastAsia="宋体" w:hAnsi="Book Antiqua"/>
          <w:sz w:val="24"/>
          <w:szCs w:val="24"/>
        </w:rPr>
        <w:t xml:space="preserve"> was once controversial</w:t>
      </w:r>
      <w:r w:rsidR="00692B1F" w:rsidRPr="00491471">
        <w:rPr>
          <w:rFonts w:ascii="Book Antiqua" w:eastAsia="宋体" w:hAnsi="Book Antiqua"/>
          <w:sz w:val="24"/>
          <w:szCs w:val="24"/>
        </w:rPr>
        <w:t xml:space="preserve">. It was thought that </w:t>
      </w:r>
      <w:r w:rsidR="009436C3" w:rsidRPr="00491471">
        <w:rPr>
          <w:rFonts w:ascii="Book Antiqua" w:eastAsia="宋体" w:hAnsi="Book Antiqua"/>
          <w:sz w:val="24"/>
          <w:szCs w:val="24"/>
        </w:rPr>
        <w:t xml:space="preserve">surgery is necessary only when </w:t>
      </w:r>
      <w:r w:rsidR="00692B1F" w:rsidRPr="00491471">
        <w:rPr>
          <w:rFonts w:ascii="Book Antiqua" w:eastAsia="宋体" w:hAnsi="Book Antiqua"/>
          <w:sz w:val="24"/>
          <w:szCs w:val="24"/>
        </w:rPr>
        <w:t>the pubic symphysis separated more than 25</w:t>
      </w:r>
      <w:r w:rsidRPr="00491471">
        <w:rPr>
          <w:rFonts w:ascii="Book Antiqua" w:eastAsia="宋体" w:hAnsi="Book Antiqua"/>
          <w:sz w:val="24"/>
          <w:szCs w:val="24"/>
        </w:rPr>
        <w:t xml:space="preserve"> </w:t>
      </w:r>
      <w:r w:rsidR="00CB20F0" w:rsidRPr="00491471">
        <w:rPr>
          <w:rFonts w:ascii="Book Antiqua" w:eastAsia="宋体" w:hAnsi="Book Antiqua"/>
          <w:iCs/>
          <w:sz w:val="24"/>
          <w:szCs w:val="24"/>
        </w:rPr>
        <w:t>m</w:t>
      </w:r>
      <w:r w:rsidR="00692B1F" w:rsidRPr="00491471">
        <w:rPr>
          <w:rFonts w:ascii="Book Antiqua" w:eastAsia="宋体" w:hAnsi="Book Antiqua"/>
          <w:iCs/>
          <w:sz w:val="24"/>
          <w:szCs w:val="24"/>
        </w:rPr>
        <w:t>m</w:t>
      </w:r>
      <w:r w:rsidRPr="00491471">
        <w:rPr>
          <w:rFonts w:ascii="Book Antiqua" w:eastAsia="宋体" w:hAnsi="Book Antiqua"/>
          <w:sz w:val="24"/>
          <w:szCs w:val="24"/>
        </w:rPr>
        <w:t>,</w:t>
      </w:r>
      <w:r w:rsidR="00692B1F" w:rsidRPr="00491471">
        <w:rPr>
          <w:rFonts w:ascii="Book Antiqua" w:eastAsia="宋体" w:hAnsi="Book Antiqua"/>
          <w:sz w:val="24"/>
          <w:szCs w:val="24"/>
        </w:rPr>
        <w:t xml:space="preserve"> </w:t>
      </w:r>
      <w:r w:rsidR="002231E1" w:rsidRPr="00491471">
        <w:rPr>
          <w:rFonts w:ascii="Book Antiqua" w:eastAsia="宋体" w:hAnsi="Book Antiqua"/>
          <w:sz w:val="24"/>
          <w:szCs w:val="24"/>
        </w:rPr>
        <w:t>thus</w:t>
      </w:r>
      <w:r w:rsidR="00692B1F" w:rsidRPr="00491471">
        <w:rPr>
          <w:rFonts w:ascii="Book Antiqua" w:eastAsia="宋体" w:hAnsi="Book Antiqua"/>
          <w:sz w:val="24"/>
          <w:szCs w:val="24"/>
        </w:rPr>
        <w:t xml:space="preserve"> few pubic</w:t>
      </w:r>
      <w:r w:rsidR="002231E1" w:rsidRPr="00491471">
        <w:rPr>
          <w:rFonts w:ascii="Book Antiqua" w:eastAsia="宋体" w:hAnsi="Book Antiqua"/>
          <w:sz w:val="24"/>
          <w:szCs w:val="24"/>
        </w:rPr>
        <w:t>-</w:t>
      </w:r>
      <w:r w:rsidR="00692B1F" w:rsidRPr="00491471">
        <w:rPr>
          <w:rFonts w:ascii="Book Antiqua" w:eastAsia="宋体" w:hAnsi="Book Antiqua"/>
          <w:sz w:val="24"/>
          <w:szCs w:val="24"/>
        </w:rPr>
        <w:t xml:space="preserve">branch fractures </w:t>
      </w:r>
      <w:r w:rsidR="002231E1" w:rsidRPr="00491471">
        <w:rPr>
          <w:rFonts w:ascii="Book Antiqua" w:eastAsia="宋体" w:hAnsi="Book Antiqua"/>
          <w:sz w:val="24"/>
          <w:szCs w:val="24"/>
        </w:rPr>
        <w:t xml:space="preserve">would </w:t>
      </w:r>
      <w:r w:rsidR="00692B1F" w:rsidRPr="00491471">
        <w:rPr>
          <w:rFonts w:ascii="Book Antiqua" w:eastAsia="宋体" w:hAnsi="Book Antiqua"/>
          <w:sz w:val="24"/>
          <w:szCs w:val="24"/>
        </w:rPr>
        <w:t>need fixation. In recent years</w:t>
      </w:r>
      <w:r w:rsidRPr="00491471">
        <w:rPr>
          <w:rFonts w:ascii="Book Antiqua" w:eastAsia="宋体" w:hAnsi="Book Antiqua"/>
          <w:sz w:val="24"/>
          <w:szCs w:val="24"/>
        </w:rPr>
        <w:t xml:space="preserve"> however</w:t>
      </w:r>
      <w:r w:rsidR="00692B1F" w:rsidRPr="00491471">
        <w:rPr>
          <w:rFonts w:ascii="Book Antiqua" w:eastAsia="宋体" w:hAnsi="Book Antiqua"/>
          <w:sz w:val="24"/>
          <w:szCs w:val="24"/>
        </w:rPr>
        <w:t xml:space="preserve">, </w:t>
      </w:r>
      <w:r w:rsidRPr="00491471">
        <w:rPr>
          <w:rFonts w:ascii="Book Antiqua" w:eastAsia="宋体" w:hAnsi="Book Antiqua"/>
          <w:sz w:val="24"/>
          <w:szCs w:val="24"/>
        </w:rPr>
        <w:t>bio</w:t>
      </w:r>
      <w:r w:rsidR="00692B1F" w:rsidRPr="00491471">
        <w:rPr>
          <w:rFonts w:ascii="Book Antiqua" w:eastAsia="宋体" w:hAnsi="Book Antiqua"/>
          <w:sz w:val="24"/>
          <w:szCs w:val="24"/>
        </w:rPr>
        <w:t xml:space="preserve">mechanical data </w:t>
      </w:r>
      <w:r w:rsidRPr="00491471">
        <w:rPr>
          <w:rFonts w:ascii="Book Antiqua" w:eastAsia="宋体" w:hAnsi="Book Antiqua"/>
          <w:sz w:val="24"/>
          <w:szCs w:val="24"/>
        </w:rPr>
        <w:t xml:space="preserve">has </w:t>
      </w:r>
      <w:r w:rsidR="00692B1F" w:rsidRPr="00491471">
        <w:rPr>
          <w:rFonts w:ascii="Book Antiqua" w:eastAsia="宋体" w:hAnsi="Book Antiqua"/>
          <w:sz w:val="24"/>
          <w:szCs w:val="24"/>
        </w:rPr>
        <w:t xml:space="preserve">confirmed that the anterior ring of the pelvis bears 30% </w:t>
      </w:r>
      <w:r w:rsidRPr="00491471">
        <w:rPr>
          <w:rFonts w:ascii="Book Antiqua" w:eastAsia="宋体" w:hAnsi="Book Antiqua"/>
          <w:sz w:val="24"/>
          <w:szCs w:val="24"/>
        </w:rPr>
        <w:t xml:space="preserve">of the </w:t>
      </w:r>
      <w:r w:rsidR="00692B1F" w:rsidRPr="00491471">
        <w:rPr>
          <w:rFonts w:ascii="Book Antiqua" w:eastAsia="宋体" w:hAnsi="Book Antiqua"/>
          <w:sz w:val="24"/>
          <w:szCs w:val="24"/>
        </w:rPr>
        <w:t xml:space="preserve">tension </w:t>
      </w:r>
      <w:r w:rsidRPr="00491471">
        <w:rPr>
          <w:rFonts w:ascii="Book Antiqua" w:eastAsia="宋体" w:hAnsi="Book Antiqua"/>
          <w:sz w:val="24"/>
          <w:szCs w:val="24"/>
        </w:rPr>
        <w:t>from</w:t>
      </w:r>
      <w:r w:rsidR="00692B1F" w:rsidRPr="00491471">
        <w:rPr>
          <w:rFonts w:ascii="Book Antiqua" w:eastAsia="宋体" w:hAnsi="Book Antiqua"/>
          <w:sz w:val="24"/>
          <w:szCs w:val="24"/>
        </w:rPr>
        <w:t xml:space="preserve"> the </w:t>
      </w:r>
      <w:r w:rsidRPr="00491471">
        <w:rPr>
          <w:rFonts w:ascii="Book Antiqua" w:eastAsia="宋体" w:hAnsi="Book Antiqua"/>
          <w:sz w:val="24"/>
          <w:szCs w:val="24"/>
        </w:rPr>
        <w:t xml:space="preserve">entire </w:t>
      </w:r>
      <w:r w:rsidR="00692B1F" w:rsidRPr="00491471">
        <w:rPr>
          <w:rFonts w:ascii="Book Antiqua" w:eastAsia="宋体" w:hAnsi="Book Antiqua"/>
          <w:sz w:val="24"/>
          <w:szCs w:val="24"/>
        </w:rPr>
        <w:t>pelvis</w:t>
      </w:r>
      <w:r w:rsidRPr="00491471">
        <w:rPr>
          <w:rFonts w:ascii="Book Antiqua" w:eastAsia="宋体" w:hAnsi="Book Antiqua"/>
          <w:sz w:val="24"/>
          <w:szCs w:val="24"/>
        </w:rPr>
        <w:t>. Therefore</w:t>
      </w:r>
      <w:r w:rsidR="002231E1" w:rsidRPr="00491471">
        <w:rPr>
          <w:rFonts w:ascii="Book Antiqua" w:eastAsia="宋体" w:hAnsi="Book Antiqua"/>
          <w:sz w:val="24"/>
          <w:szCs w:val="24"/>
        </w:rPr>
        <w:t>,</w:t>
      </w:r>
      <w:r w:rsidR="00692B1F" w:rsidRPr="00491471">
        <w:rPr>
          <w:rFonts w:ascii="Book Antiqua" w:eastAsia="宋体" w:hAnsi="Book Antiqua"/>
          <w:sz w:val="24"/>
          <w:szCs w:val="24"/>
        </w:rPr>
        <w:t xml:space="preserve"> it is necessary to fix the anterior ring and reconstruct the stability of the pelvis. Traditional treatment methods </w:t>
      </w:r>
      <w:r w:rsidR="002231E1" w:rsidRPr="00491471">
        <w:rPr>
          <w:rFonts w:ascii="Book Antiqua" w:eastAsia="宋体" w:hAnsi="Book Antiqua"/>
          <w:sz w:val="24"/>
          <w:szCs w:val="24"/>
        </w:rPr>
        <w:t xml:space="preserve">have </w:t>
      </w:r>
      <w:r w:rsidR="00692B1F" w:rsidRPr="00491471">
        <w:rPr>
          <w:rFonts w:ascii="Book Antiqua" w:eastAsia="宋体" w:hAnsi="Book Antiqua"/>
          <w:sz w:val="24"/>
          <w:szCs w:val="24"/>
        </w:rPr>
        <w:t>include</w:t>
      </w:r>
      <w:r w:rsidR="002231E1" w:rsidRPr="00491471">
        <w:rPr>
          <w:rFonts w:ascii="Book Antiqua" w:eastAsia="宋体" w:hAnsi="Book Antiqua"/>
          <w:sz w:val="24"/>
          <w:szCs w:val="24"/>
        </w:rPr>
        <w:t>d</w:t>
      </w:r>
      <w:r w:rsidR="00692B1F" w:rsidRPr="00491471">
        <w:rPr>
          <w:rFonts w:ascii="Book Antiqua" w:eastAsia="宋体" w:hAnsi="Book Antiqua"/>
          <w:sz w:val="24"/>
          <w:szCs w:val="24"/>
        </w:rPr>
        <w:t xml:space="preserve"> open reduction and internal fixation or limited incision and implantation of </w:t>
      </w:r>
      <w:r w:rsidRPr="00491471">
        <w:rPr>
          <w:rFonts w:ascii="Book Antiqua" w:eastAsia="宋体" w:hAnsi="Book Antiqua"/>
          <w:sz w:val="24"/>
          <w:szCs w:val="24"/>
        </w:rPr>
        <w:t xml:space="preserve">a </w:t>
      </w:r>
      <w:r w:rsidR="00692B1F" w:rsidRPr="00491471">
        <w:rPr>
          <w:rFonts w:ascii="Book Antiqua" w:eastAsia="宋体" w:hAnsi="Book Antiqua"/>
          <w:sz w:val="24"/>
          <w:szCs w:val="24"/>
        </w:rPr>
        <w:t xml:space="preserve">titanium plate by </w:t>
      </w:r>
      <w:r w:rsidR="001612AC" w:rsidRPr="00491471">
        <w:rPr>
          <w:rFonts w:ascii="Book Antiqua" w:eastAsia="宋体" w:hAnsi="Book Antiqua"/>
          <w:sz w:val="24"/>
          <w:szCs w:val="24"/>
        </w:rPr>
        <w:t>minimally invasive</w:t>
      </w:r>
      <w:r w:rsidR="00F141DE" w:rsidRPr="00491471">
        <w:rPr>
          <w:rFonts w:ascii="Book Antiqua" w:eastAsia="宋体" w:hAnsi="Book Antiqua"/>
          <w:sz w:val="24"/>
          <w:szCs w:val="24"/>
        </w:rPr>
        <w:t xml:space="preserve"> </w:t>
      </w:r>
      <w:r w:rsidR="001245FD" w:rsidRPr="00491471">
        <w:rPr>
          <w:rFonts w:ascii="Book Antiqua" w:eastAsia="宋体" w:hAnsi="Book Antiqua"/>
          <w:sz w:val="24"/>
          <w:szCs w:val="24"/>
        </w:rPr>
        <w:t xml:space="preserve">plate osteosynthesis </w:t>
      </w:r>
      <w:r w:rsidR="00692B1F" w:rsidRPr="00491471">
        <w:rPr>
          <w:rFonts w:ascii="Book Antiqua" w:eastAsia="宋体" w:hAnsi="Book Antiqua"/>
          <w:sz w:val="24"/>
          <w:szCs w:val="24"/>
        </w:rPr>
        <w:t xml:space="preserve">technology. However, </w:t>
      </w:r>
      <w:r w:rsidR="00C837A4" w:rsidRPr="00491471">
        <w:rPr>
          <w:rFonts w:ascii="Book Antiqua" w:eastAsia="宋体" w:hAnsi="Book Antiqua"/>
          <w:sz w:val="24"/>
          <w:szCs w:val="24"/>
        </w:rPr>
        <w:t>p</w:t>
      </w:r>
      <w:r w:rsidR="002231E1" w:rsidRPr="00491471">
        <w:rPr>
          <w:rFonts w:ascii="Book Antiqua" w:eastAsia="宋体" w:hAnsi="Book Antiqua"/>
          <w:sz w:val="24"/>
          <w:szCs w:val="24"/>
        </w:rPr>
        <w:t>atient injury can</w:t>
      </w:r>
      <w:r w:rsidR="00C837A4" w:rsidRPr="00491471">
        <w:rPr>
          <w:rFonts w:ascii="Book Antiqua" w:eastAsia="宋体" w:hAnsi="Book Antiqua"/>
          <w:sz w:val="24"/>
          <w:szCs w:val="24"/>
        </w:rPr>
        <w:t xml:space="preserve"> be substantial, </w:t>
      </w:r>
      <w:r w:rsidR="00692B1F" w:rsidRPr="00491471">
        <w:rPr>
          <w:rFonts w:ascii="Book Antiqua" w:eastAsia="宋体" w:hAnsi="Book Antiqua"/>
          <w:sz w:val="24"/>
          <w:szCs w:val="24"/>
        </w:rPr>
        <w:t xml:space="preserve">and the economic cost of </w:t>
      </w:r>
      <w:r w:rsidR="001245FD" w:rsidRPr="00491471">
        <w:rPr>
          <w:rFonts w:ascii="Book Antiqua" w:eastAsia="宋体" w:hAnsi="Book Antiqua"/>
          <w:sz w:val="24"/>
          <w:szCs w:val="24"/>
        </w:rPr>
        <w:t xml:space="preserve">a </w:t>
      </w:r>
      <w:r w:rsidR="00692B1F" w:rsidRPr="00491471">
        <w:rPr>
          <w:rFonts w:ascii="Book Antiqua" w:eastAsia="宋体" w:hAnsi="Book Antiqua"/>
          <w:sz w:val="24"/>
          <w:szCs w:val="24"/>
        </w:rPr>
        <w:t xml:space="preserve">titanium plate is higher than </w:t>
      </w:r>
      <w:r w:rsidR="001245FD" w:rsidRPr="00491471">
        <w:rPr>
          <w:rFonts w:ascii="Book Antiqua" w:eastAsia="宋体" w:hAnsi="Book Antiqua"/>
          <w:sz w:val="24"/>
          <w:szCs w:val="24"/>
        </w:rPr>
        <w:t>a</w:t>
      </w:r>
      <w:r w:rsidR="00692B1F" w:rsidRPr="00491471">
        <w:rPr>
          <w:rFonts w:ascii="Book Antiqua" w:eastAsia="宋体" w:hAnsi="Book Antiqua"/>
          <w:sz w:val="24"/>
          <w:szCs w:val="24"/>
        </w:rPr>
        <w:t xml:space="preserve"> screw, so percutaneous puncture technology </w:t>
      </w:r>
      <w:r w:rsidR="001245FD" w:rsidRPr="00491471">
        <w:rPr>
          <w:rFonts w:ascii="Book Antiqua" w:eastAsia="宋体" w:hAnsi="Book Antiqua"/>
          <w:sz w:val="24"/>
          <w:szCs w:val="24"/>
        </w:rPr>
        <w:t xml:space="preserve">is </w:t>
      </w:r>
      <w:r w:rsidR="002231E1" w:rsidRPr="00491471">
        <w:rPr>
          <w:rFonts w:ascii="Book Antiqua" w:eastAsia="宋体" w:hAnsi="Book Antiqua"/>
          <w:sz w:val="24"/>
          <w:szCs w:val="24"/>
        </w:rPr>
        <w:t xml:space="preserve">now </w:t>
      </w:r>
      <w:r w:rsidR="001245FD" w:rsidRPr="00491471">
        <w:rPr>
          <w:rFonts w:ascii="Book Antiqua" w:eastAsia="宋体" w:hAnsi="Book Antiqua"/>
          <w:sz w:val="24"/>
          <w:szCs w:val="24"/>
        </w:rPr>
        <w:t>universally preferred</w:t>
      </w:r>
      <w:r w:rsidR="00692B1F" w:rsidRPr="00491471">
        <w:rPr>
          <w:rFonts w:ascii="Book Antiqua" w:eastAsia="宋体" w:hAnsi="Book Antiqua"/>
          <w:sz w:val="24"/>
          <w:szCs w:val="24"/>
        </w:rPr>
        <w:t>.</w:t>
      </w:r>
    </w:p>
    <w:p w14:paraId="7CC69F98" w14:textId="77777777" w:rsidR="009F3B06" w:rsidRPr="00491471" w:rsidRDefault="009F3B06" w:rsidP="00491471">
      <w:pPr>
        <w:adjustRightInd w:val="0"/>
        <w:snapToGrid w:val="0"/>
        <w:spacing w:line="360" w:lineRule="auto"/>
        <w:rPr>
          <w:rFonts w:ascii="Book Antiqua" w:eastAsia="宋体" w:hAnsi="Book Antiqua"/>
          <w:sz w:val="24"/>
          <w:szCs w:val="24"/>
        </w:rPr>
      </w:pPr>
    </w:p>
    <w:p w14:paraId="24C6F043" w14:textId="0387B28F" w:rsidR="0068626E" w:rsidRPr="00491471" w:rsidRDefault="009F3B06"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I</w:t>
      </w:r>
      <w:r w:rsidR="00692B1F" w:rsidRPr="00491471">
        <w:rPr>
          <w:rFonts w:ascii="Book Antiqua" w:eastAsia="宋体" w:hAnsi="Book Antiqua"/>
          <w:b/>
          <w:i/>
          <w:sz w:val="24"/>
          <w:szCs w:val="24"/>
        </w:rPr>
        <w:t>ndications and contraindications</w:t>
      </w:r>
    </w:p>
    <w:p w14:paraId="7EFC0BEF" w14:textId="0754FDBA" w:rsidR="00E61B6C" w:rsidRPr="00491471" w:rsidRDefault="001245FD" w:rsidP="00491471">
      <w:pPr>
        <w:widowControl/>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T</w:t>
      </w:r>
      <w:r w:rsidR="00692B1F" w:rsidRPr="00491471">
        <w:rPr>
          <w:rFonts w:ascii="Book Antiqua" w:eastAsia="宋体" w:hAnsi="Book Antiqua"/>
          <w:sz w:val="24"/>
          <w:szCs w:val="24"/>
        </w:rPr>
        <w:t>reatment of pubic</w:t>
      </w:r>
      <w:r w:rsidR="002231E1" w:rsidRPr="00491471">
        <w:rPr>
          <w:rFonts w:ascii="Book Antiqua" w:eastAsia="宋体" w:hAnsi="Book Antiqua"/>
          <w:sz w:val="24"/>
          <w:szCs w:val="24"/>
        </w:rPr>
        <w:t>-</w:t>
      </w:r>
      <w:r w:rsidR="00692B1F" w:rsidRPr="00491471">
        <w:rPr>
          <w:rFonts w:ascii="Book Antiqua" w:eastAsia="宋体" w:hAnsi="Book Antiqua"/>
          <w:sz w:val="24"/>
          <w:szCs w:val="24"/>
        </w:rPr>
        <w:t>branch fractures by percutaneous screw fixation under navigation</w:t>
      </w:r>
      <w:r w:rsidRPr="00491471">
        <w:rPr>
          <w:rFonts w:ascii="Book Antiqua" w:eastAsia="宋体" w:hAnsi="Book Antiqua"/>
          <w:sz w:val="24"/>
          <w:szCs w:val="24"/>
        </w:rPr>
        <w:t xml:space="preserve"> </w:t>
      </w:r>
      <w:r w:rsidR="00C8037C">
        <w:rPr>
          <w:rFonts w:ascii="Book Antiqua" w:eastAsia="宋体" w:hAnsi="Book Antiqua"/>
          <w:sz w:val="24"/>
          <w:szCs w:val="24"/>
        </w:rPr>
        <w:t>is</w:t>
      </w:r>
      <w:r w:rsidR="00C8037C" w:rsidRPr="00491471">
        <w:rPr>
          <w:rFonts w:ascii="Book Antiqua" w:eastAsia="宋体" w:hAnsi="Book Antiqua"/>
          <w:sz w:val="24"/>
          <w:szCs w:val="24"/>
        </w:rPr>
        <w:t xml:space="preserve"> </w:t>
      </w:r>
      <w:r w:rsidRPr="00491471">
        <w:rPr>
          <w:rFonts w:ascii="Book Antiqua" w:eastAsia="宋体" w:hAnsi="Book Antiqua"/>
          <w:sz w:val="24"/>
          <w:szCs w:val="24"/>
        </w:rPr>
        <w:t>indicated when</w:t>
      </w:r>
      <w:r w:rsidR="00692B1F" w:rsidRPr="00491471">
        <w:rPr>
          <w:rFonts w:ascii="Book Antiqua" w:eastAsia="宋体" w:hAnsi="Book Antiqua"/>
          <w:sz w:val="24"/>
          <w:szCs w:val="24"/>
        </w:rPr>
        <w:t xml:space="preserve"> </w:t>
      </w:r>
      <w:r w:rsidRPr="00491471">
        <w:rPr>
          <w:rFonts w:ascii="Book Antiqua" w:eastAsia="宋体" w:hAnsi="Book Antiqua"/>
          <w:sz w:val="24"/>
          <w:szCs w:val="24"/>
        </w:rPr>
        <w:t xml:space="preserve">there is </w:t>
      </w:r>
      <w:r w:rsidR="00692B1F" w:rsidRPr="00491471">
        <w:rPr>
          <w:rFonts w:ascii="Book Antiqua" w:eastAsia="宋体" w:hAnsi="Book Antiqua"/>
          <w:sz w:val="24"/>
          <w:szCs w:val="24"/>
        </w:rPr>
        <w:t>no displacement</w:t>
      </w:r>
      <w:r w:rsidR="002231E1" w:rsidRPr="00491471">
        <w:rPr>
          <w:rFonts w:ascii="Book Antiqua" w:eastAsia="宋体" w:hAnsi="Book Antiqua"/>
          <w:sz w:val="24"/>
          <w:szCs w:val="24"/>
        </w:rPr>
        <w:t>,</w:t>
      </w:r>
      <w:r w:rsidR="00692B1F" w:rsidRPr="00491471">
        <w:rPr>
          <w:rFonts w:ascii="Book Antiqua" w:eastAsia="宋体" w:hAnsi="Book Antiqua"/>
          <w:sz w:val="24"/>
          <w:szCs w:val="24"/>
        </w:rPr>
        <w:t xml:space="preserve"> or slight displacement</w:t>
      </w:r>
      <w:r w:rsidR="002231E1" w:rsidRPr="00491471">
        <w:rPr>
          <w:rFonts w:ascii="Book Antiqua" w:eastAsia="宋体" w:hAnsi="Book Antiqua"/>
          <w:sz w:val="24"/>
          <w:szCs w:val="24"/>
        </w:rPr>
        <w:t>,</w:t>
      </w:r>
      <w:r w:rsidR="00692B1F" w:rsidRPr="00491471">
        <w:rPr>
          <w:rFonts w:ascii="Book Antiqua" w:eastAsia="宋体" w:hAnsi="Book Antiqua"/>
          <w:sz w:val="24"/>
          <w:szCs w:val="24"/>
        </w:rPr>
        <w:t xml:space="preserve"> </w:t>
      </w:r>
      <w:r w:rsidR="00692B1F" w:rsidRPr="00491471">
        <w:rPr>
          <w:rFonts w:ascii="Book Antiqua" w:eastAsia="宋体" w:hAnsi="Book Antiqua"/>
          <w:sz w:val="24"/>
          <w:szCs w:val="24"/>
        </w:rPr>
        <w:lastRenderedPageBreak/>
        <w:t xml:space="preserve">of </w:t>
      </w:r>
      <w:r w:rsidR="002231E1" w:rsidRPr="00491471">
        <w:rPr>
          <w:rFonts w:ascii="Book Antiqua" w:eastAsia="宋体" w:hAnsi="Book Antiqua"/>
          <w:sz w:val="24"/>
          <w:szCs w:val="24"/>
        </w:rPr>
        <w:t xml:space="preserve">a </w:t>
      </w:r>
      <w:proofErr w:type="spellStart"/>
      <w:r w:rsidR="00692B1F" w:rsidRPr="00491471">
        <w:rPr>
          <w:rFonts w:ascii="Book Antiqua" w:eastAsia="宋体" w:hAnsi="Book Antiqua"/>
          <w:sz w:val="24"/>
          <w:szCs w:val="24"/>
        </w:rPr>
        <w:t>pubic</w:t>
      </w:r>
      <w:proofErr w:type="spellEnd"/>
      <w:r w:rsidR="002231E1" w:rsidRPr="00491471">
        <w:rPr>
          <w:rFonts w:ascii="Book Antiqua" w:eastAsia="宋体" w:hAnsi="Book Antiqua"/>
          <w:sz w:val="24"/>
          <w:szCs w:val="24"/>
        </w:rPr>
        <w:t>-</w:t>
      </w:r>
      <w:r w:rsidR="00692B1F" w:rsidRPr="00491471">
        <w:rPr>
          <w:rFonts w:ascii="Book Antiqua" w:eastAsia="宋体" w:hAnsi="Book Antiqua"/>
          <w:sz w:val="24"/>
          <w:szCs w:val="24"/>
        </w:rPr>
        <w:t>branch fracture</w:t>
      </w:r>
      <w:r w:rsidRPr="00491471">
        <w:rPr>
          <w:rFonts w:ascii="Book Antiqua" w:eastAsia="宋体" w:hAnsi="Book Antiqua"/>
          <w:sz w:val="24"/>
          <w:szCs w:val="24"/>
        </w:rPr>
        <w:t>,</w:t>
      </w:r>
      <w:r w:rsidR="00692B1F" w:rsidRPr="00491471">
        <w:rPr>
          <w:rFonts w:ascii="Book Antiqua" w:eastAsia="宋体" w:hAnsi="Book Antiqua"/>
          <w:sz w:val="24"/>
          <w:szCs w:val="24"/>
        </w:rPr>
        <w:t xml:space="preserve"> </w:t>
      </w:r>
      <w:r w:rsidRPr="00491471">
        <w:rPr>
          <w:rFonts w:ascii="Book Antiqua" w:eastAsia="宋体" w:hAnsi="Book Antiqua"/>
          <w:sz w:val="24"/>
          <w:szCs w:val="24"/>
        </w:rPr>
        <w:t xml:space="preserve">and the </w:t>
      </w:r>
      <w:r w:rsidR="00692B1F" w:rsidRPr="00491471">
        <w:rPr>
          <w:rFonts w:ascii="Book Antiqua" w:eastAsia="宋体" w:hAnsi="Book Antiqua"/>
          <w:sz w:val="24"/>
          <w:szCs w:val="24"/>
        </w:rPr>
        <w:t xml:space="preserve">closed reduction of </w:t>
      </w:r>
      <w:r w:rsidR="002231E1" w:rsidRPr="00491471">
        <w:rPr>
          <w:rFonts w:ascii="Book Antiqua" w:eastAsia="宋体" w:hAnsi="Book Antiqua"/>
          <w:sz w:val="24"/>
          <w:szCs w:val="24"/>
        </w:rPr>
        <w:t xml:space="preserve">the </w:t>
      </w:r>
      <w:r w:rsidR="00692B1F" w:rsidRPr="00491471">
        <w:rPr>
          <w:rFonts w:ascii="Book Antiqua" w:eastAsia="宋体" w:hAnsi="Book Antiqua"/>
          <w:sz w:val="24"/>
          <w:szCs w:val="24"/>
        </w:rPr>
        <w:t>pubic branch fracture can reach</w:t>
      </w:r>
      <w:r w:rsidRPr="00491471">
        <w:rPr>
          <w:rFonts w:ascii="Book Antiqua" w:eastAsia="宋体" w:hAnsi="Book Antiqua"/>
          <w:sz w:val="24"/>
          <w:szCs w:val="24"/>
        </w:rPr>
        <w:t xml:space="preserve"> a</w:t>
      </w:r>
      <w:r w:rsidR="00692B1F" w:rsidRPr="00491471">
        <w:rPr>
          <w:rFonts w:ascii="Book Antiqua" w:eastAsia="宋体" w:hAnsi="Book Antiqua"/>
          <w:sz w:val="24"/>
          <w:szCs w:val="24"/>
        </w:rPr>
        <w:t xml:space="preserve"> functional reduction </w:t>
      </w:r>
      <w:proofErr w:type="gramStart"/>
      <w:r w:rsidR="00692B1F" w:rsidRPr="00491471">
        <w:rPr>
          <w:rFonts w:ascii="Book Antiqua" w:eastAsia="宋体" w:hAnsi="Book Antiqua"/>
          <w:sz w:val="24"/>
          <w:szCs w:val="24"/>
        </w:rPr>
        <w:t>standard</w:t>
      </w:r>
      <w:r w:rsidR="00C74F59" w:rsidRPr="00491471">
        <w:rPr>
          <w:rFonts w:ascii="Book Antiqua" w:eastAsia="宋体" w:hAnsi="Book Antiqua"/>
          <w:sz w:val="24"/>
          <w:szCs w:val="24"/>
          <w:vertAlign w:val="superscript"/>
        </w:rPr>
        <w:t>[</w:t>
      </w:r>
      <w:proofErr w:type="gramEnd"/>
      <w:r w:rsidR="00C74F59" w:rsidRPr="00491471">
        <w:rPr>
          <w:rFonts w:ascii="Book Antiqua" w:eastAsia="宋体" w:hAnsi="Book Antiqua"/>
          <w:sz w:val="24"/>
          <w:szCs w:val="24"/>
          <w:vertAlign w:val="superscript"/>
        </w:rPr>
        <w:t>23]</w:t>
      </w:r>
      <w:r w:rsidR="00692B1F" w:rsidRPr="00491471">
        <w:rPr>
          <w:rFonts w:ascii="Book Antiqua" w:eastAsia="宋体" w:hAnsi="Book Antiqua"/>
          <w:sz w:val="24"/>
          <w:szCs w:val="24"/>
        </w:rPr>
        <w:t xml:space="preserve">. </w:t>
      </w:r>
      <w:r w:rsidRPr="00491471">
        <w:rPr>
          <w:rFonts w:ascii="Book Antiqua" w:eastAsia="宋体" w:hAnsi="Book Antiqua"/>
          <w:sz w:val="24"/>
          <w:szCs w:val="24"/>
        </w:rPr>
        <w:t>Treatment using navigation is c</w:t>
      </w:r>
      <w:r w:rsidR="00692B1F" w:rsidRPr="00491471">
        <w:rPr>
          <w:rFonts w:ascii="Book Antiqua" w:eastAsia="宋体" w:hAnsi="Book Antiqua"/>
          <w:sz w:val="24"/>
          <w:szCs w:val="24"/>
        </w:rPr>
        <w:t>ontraindicat</w:t>
      </w:r>
      <w:r w:rsidRPr="00491471">
        <w:rPr>
          <w:rFonts w:ascii="Book Antiqua" w:eastAsia="宋体" w:hAnsi="Book Antiqua"/>
          <w:sz w:val="24"/>
          <w:szCs w:val="24"/>
        </w:rPr>
        <w:t>ed</w:t>
      </w:r>
      <w:r w:rsidR="00692B1F" w:rsidRPr="00491471">
        <w:rPr>
          <w:rFonts w:ascii="Book Antiqua" w:eastAsia="宋体" w:hAnsi="Book Antiqua"/>
          <w:sz w:val="24"/>
          <w:szCs w:val="24"/>
        </w:rPr>
        <w:t xml:space="preserve"> </w:t>
      </w:r>
      <w:r w:rsidR="002231E1" w:rsidRPr="00491471">
        <w:rPr>
          <w:rFonts w:ascii="Book Antiqua" w:eastAsia="宋体" w:hAnsi="Book Antiqua"/>
          <w:sz w:val="24"/>
          <w:szCs w:val="24"/>
        </w:rPr>
        <w:t xml:space="preserve">when </w:t>
      </w:r>
      <w:r w:rsidRPr="00491471">
        <w:rPr>
          <w:rFonts w:ascii="Book Antiqua" w:eastAsia="宋体" w:hAnsi="Book Antiqua"/>
          <w:sz w:val="24"/>
          <w:szCs w:val="24"/>
        </w:rPr>
        <w:t xml:space="preserve">there is a </w:t>
      </w:r>
      <w:r w:rsidR="00692B1F" w:rsidRPr="00491471">
        <w:rPr>
          <w:rFonts w:ascii="Book Antiqua" w:eastAsia="宋体" w:hAnsi="Book Antiqua"/>
          <w:sz w:val="24"/>
          <w:szCs w:val="24"/>
        </w:rPr>
        <w:t xml:space="preserve">fracture at the </w:t>
      </w:r>
      <w:r w:rsidR="00E61B6C" w:rsidRPr="00491471">
        <w:rPr>
          <w:rFonts w:ascii="Book Antiqua" w:eastAsia="宋体" w:hAnsi="Book Antiqua"/>
          <w:sz w:val="24"/>
          <w:szCs w:val="24"/>
        </w:rPr>
        <w:t>site</w:t>
      </w:r>
      <w:r w:rsidR="00692B1F" w:rsidRPr="00491471">
        <w:rPr>
          <w:rFonts w:ascii="Book Antiqua" w:eastAsia="宋体" w:hAnsi="Book Antiqua"/>
          <w:sz w:val="24"/>
          <w:szCs w:val="24"/>
        </w:rPr>
        <w:t xml:space="preserve"> of needle insertion, </w:t>
      </w:r>
      <w:r w:rsidR="002231E1" w:rsidRPr="00491471">
        <w:rPr>
          <w:rFonts w:ascii="Book Antiqua" w:eastAsia="宋体" w:hAnsi="Book Antiqua"/>
          <w:sz w:val="24"/>
          <w:szCs w:val="24"/>
        </w:rPr>
        <w:t xml:space="preserve">an </w:t>
      </w:r>
      <w:r w:rsidR="00692B1F" w:rsidRPr="00491471">
        <w:rPr>
          <w:rFonts w:ascii="Book Antiqua" w:eastAsia="宋体" w:hAnsi="Book Antiqua"/>
          <w:sz w:val="24"/>
          <w:szCs w:val="24"/>
        </w:rPr>
        <w:t>open pelvic fracture</w:t>
      </w:r>
      <w:r w:rsidRPr="00491471">
        <w:rPr>
          <w:rFonts w:ascii="Book Antiqua" w:eastAsia="宋体" w:hAnsi="Book Antiqua"/>
          <w:sz w:val="24"/>
          <w:szCs w:val="24"/>
        </w:rPr>
        <w:t>, or</w:t>
      </w:r>
      <w:r w:rsidR="00692B1F" w:rsidRPr="00491471">
        <w:rPr>
          <w:rFonts w:ascii="Book Antiqua" w:eastAsia="宋体" w:hAnsi="Book Antiqua"/>
          <w:sz w:val="24"/>
          <w:szCs w:val="24"/>
        </w:rPr>
        <w:t xml:space="preserve"> </w:t>
      </w:r>
      <w:r w:rsidRPr="00491471">
        <w:rPr>
          <w:rFonts w:ascii="Book Antiqua" w:eastAsia="宋体" w:hAnsi="Book Antiqua"/>
          <w:sz w:val="24"/>
          <w:szCs w:val="24"/>
        </w:rPr>
        <w:t>a</w:t>
      </w:r>
      <w:r w:rsidR="00692B1F" w:rsidRPr="00491471">
        <w:rPr>
          <w:rFonts w:ascii="Book Antiqua" w:eastAsia="宋体" w:hAnsi="Book Antiqua"/>
          <w:sz w:val="24"/>
          <w:szCs w:val="24"/>
        </w:rPr>
        <w:t xml:space="preserve"> comminuted pubic</w:t>
      </w:r>
      <w:r w:rsidR="002231E1" w:rsidRPr="00491471">
        <w:rPr>
          <w:rFonts w:ascii="Book Antiqua" w:eastAsia="宋体" w:hAnsi="Book Antiqua"/>
          <w:sz w:val="24"/>
          <w:szCs w:val="24"/>
        </w:rPr>
        <w:t>-</w:t>
      </w:r>
      <w:r w:rsidR="00692B1F" w:rsidRPr="00491471">
        <w:rPr>
          <w:rFonts w:ascii="Book Antiqua" w:eastAsia="宋体" w:hAnsi="Book Antiqua"/>
          <w:sz w:val="24"/>
          <w:szCs w:val="24"/>
        </w:rPr>
        <w:t>branch fracture.</w:t>
      </w:r>
    </w:p>
    <w:p w14:paraId="03E218A4" w14:textId="77777777" w:rsidR="009F3B06" w:rsidRPr="00491471" w:rsidRDefault="009F3B06" w:rsidP="00491471">
      <w:pPr>
        <w:widowControl/>
        <w:adjustRightInd w:val="0"/>
        <w:snapToGrid w:val="0"/>
        <w:spacing w:line="360" w:lineRule="auto"/>
        <w:rPr>
          <w:rFonts w:ascii="Book Antiqua" w:eastAsia="宋体" w:hAnsi="Book Antiqua"/>
          <w:sz w:val="24"/>
          <w:szCs w:val="24"/>
        </w:rPr>
      </w:pPr>
    </w:p>
    <w:p w14:paraId="2662C89C" w14:textId="14835296" w:rsidR="0068626E" w:rsidRPr="00491471" w:rsidRDefault="00E61B6C" w:rsidP="00491471">
      <w:pPr>
        <w:widowControl/>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Surgical technique</w:t>
      </w:r>
    </w:p>
    <w:p w14:paraId="36B6DB05" w14:textId="6296736D" w:rsidR="00445F54" w:rsidRPr="00491471" w:rsidRDefault="00E61B6C" w:rsidP="00491471">
      <w:pPr>
        <w:widowControl/>
        <w:adjustRightInd w:val="0"/>
        <w:snapToGrid w:val="0"/>
        <w:spacing w:line="360" w:lineRule="auto"/>
        <w:rPr>
          <w:rFonts w:ascii="Book Antiqua" w:eastAsia="宋体" w:hAnsi="Book Antiqua" w:cs="Arial"/>
          <w:color w:val="000000" w:themeColor="text1"/>
          <w:kern w:val="0"/>
          <w:sz w:val="24"/>
          <w:szCs w:val="24"/>
          <w:shd w:val="clear" w:color="auto" w:fill="FFFFFF"/>
        </w:rPr>
      </w:pPr>
      <w:r w:rsidRPr="00491471">
        <w:rPr>
          <w:rFonts w:ascii="Book Antiqua" w:eastAsia="宋体" w:hAnsi="Book Antiqua" w:cs="Arial"/>
          <w:color w:val="000000" w:themeColor="text1"/>
          <w:kern w:val="0"/>
          <w:sz w:val="24"/>
          <w:szCs w:val="24"/>
          <w:shd w:val="clear" w:color="auto" w:fill="FFFFFF"/>
        </w:rPr>
        <w:t xml:space="preserve">Fractures of the </w:t>
      </w:r>
      <w:r w:rsidR="00D26867" w:rsidRPr="00491471">
        <w:rPr>
          <w:rFonts w:ascii="Book Antiqua" w:eastAsia="宋体" w:hAnsi="Book Antiqua" w:cs="Arial"/>
          <w:color w:val="000000" w:themeColor="text1"/>
          <w:kern w:val="0"/>
          <w:sz w:val="24"/>
          <w:szCs w:val="24"/>
          <w:shd w:val="clear" w:color="auto" w:fill="FFFFFF"/>
        </w:rPr>
        <w:t xml:space="preserve">pubic </w:t>
      </w:r>
      <w:r w:rsidRPr="00491471">
        <w:rPr>
          <w:rFonts w:ascii="Book Antiqua" w:eastAsia="宋体" w:hAnsi="Book Antiqua" w:cs="Arial"/>
          <w:color w:val="000000" w:themeColor="text1"/>
          <w:kern w:val="0"/>
          <w:sz w:val="24"/>
          <w:szCs w:val="24"/>
          <w:shd w:val="clear" w:color="auto" w:fill="FFFFFF"/>
        </w:rPr>
        <w:t xml:space="preserve">branch are classified into </w:t>
      </w:r>
      <w:r w:rsidR="00C8037C">
        <w:rPr>
          <w:rFonts w:ascii="Book Antiqua" w:eastAsia="宋体" w:hAnsi="Book Antiqua" w:cs="Arial"/>
          <w:color w:val="000000" w:themeColor="text1"/>
          <w:kern w:val="0"/>
          <w:sz w:val="24"/>
          <w:szCs w:val="24"/>
          <w:shd w:val="clear" w:color="auto" w:fill="FFFFFF"/>
        </w:rPr>
        <w:t>three</w:t>
      </w:r>
      <w:r w:rsidR="00C8037C" w:rsidRPr="00491471">
        <w:rPr>
          <w:rFonts w:ascii="Book Antiqua" w:eastAsia="宋体" w:hAnsi="Book Antiqua" w:cs="Arial"/>
          <w:color w:val="000000" w:themeColor="text1"/>
          <w:kern w:val="0"/>
          <w:sz w:val="24"/>
          <w:szCs w:val="24"/>
          <w:shd w:val="clear" w:color="auto" w:fill="FFFFFF"/>
        </w:rPr>
        <w:t xml:space="preserve"> </w:t>
      </w:r>
      <w:r w:rsidRPr="00491471">
        <w:rPr>
          <w:rFonts w:ascii="Book Antiqua" w:eastAsia="宋体" w:hAnsi="Book Antiqua" w:cs="Arial"/>
          <w:color w:val="000000" w:themeColor="text1"/>
          <w:kern w:val="0"/>
          <w:sz w:val="24"/>
          <w:szCs w:val="24"/>
          <w:shd w:val="clear" w:color="auto" w:fill="FFFFFF"/>
        </w:rPr>
        <w:t>types according to Nakatani fracture</w:t>
      </w:r>
      <w:r w:rsidR="002231E1" w:rsidRPr="00491471">
        <w:rPr>
          <w:rFonts w:ascii="Book Antiqua" w:eastAsia="宋体" w:hAnsi="Book Antiqua" w:cs="Arial"/>
          <w:color w:val="000000" w:themeColor="text1"/>
          <w:kern w:val="0"/>
          <w:sz w:val="24"/>
          <w:szCs w:val="24"/>
          <w:shd w:val="clear" w:color="auto" w:fill="FFFFFF"/>
        </w:rPr>
        <w:t xml:space="preserve"> </w:t>
      </w:r>
      <w:proofErr w:type="gramStart"/>
      <w:r w:rsidR="002231E1" w:rsidRPr="00491471">
        <w:rPr>
          <w:rFonts w:ascii="Book Antiqua" w:eastAsia="宋体" w:hAnsi="Book Antiqua" w:cs="Arial"/>
          <w:color w:val="000000" w:themeColor="text1"/>
          <w:kern w:val="0"/>
          <w:sz w:val="24"/>
          <w:szCs w:val="24"/>
          <w:shd w:val="clear" w:color="auto" w:fill="FFFFFF"/>
        </w:rPr>
        <w:t>system</w:t>
      </w:r>
      <w:r w:rsidR="005D540C" w:rsidRPr="00491471">
        <w:rPr>
          <w:rFonts w:ascii="Book Antiqua" w:eastAsia="宋体" w:hAnsi="Book Antiqua" w:cs="Arial"/>
          <w:color w:val="000000" w:themeColor="text1"/>
          <w:kern w:val="0"/>
          <w:sz w:val="24"/>
          <w:szCs w:val="24"/>
          <w:shd w:val="clear" w:color="auto" w:fill="FFFFFF"/>
          <w:vertAlign w:val="superscript"/>
        </w:rPr>
        <w:t>[</w:t>
      </w:r>
      <w:proofErr w:type="gramEnd"/>
      <w:r w:rsidR="005D540C" w:rsidRPr="00491471">
        <w:rPr>
          <w:rFonts w:ascii="Book Antiqua" w:eastAsia="宋体" w:hAnsi="Book Antiqua" w:cs="Arial"/>
          <w:color w:val="000000" w:themeColor="text1"/>
          <w:kern w:val="0"/>
          <w:sz w:val="24"/>
          <w:szCs w:val="24"/>
          <w:shd w:val="clear" w:color="auto" w:fill="FFFFFF"/>
          <w:vertAlign w:val="superscript"/>
        </w:rPr>
        <w:t>24]</w:t>
      </w:r>
      <w:r w:rsidRPr="00491471">
        <w:rPr>
          <w:rFonts w:ascii="Book Antiqua" w:eastAsia="宋体" w:hAnsi="Book Antiqua" w:cs="Arial"/>
          <w:color w:val="000000" w:themeColor="text1"/>
          <w:kern w:val="0"/>
          <w:sz w:val="24"/>
          <w:szCs w:val="24"/>
          <w:shd w:val="clear" w:color="auto" w:fill="FFFFFF"/>
        </w:rPr>
        <w:t>.</w:t>
      </w:r>
      <w:r w:rsidR="001245FD" w:rsidRPr="00491471">
        <w:rPr>
          <w:rFonts w:ascii="Book Antiqua" w:eastAsia="宋体" w:hAnsi="Book Antiqua" w:cs="Arial"/>
          <w:color w:val="000000" w:themeColor="text1"/>
          <w:kern w:val="0"/>
          <w:sz w:val="24"/>
          <w:szCs w:val="24"/>
          <w:shd w:val="clear" w:color="auto" w:fill="FFFFFF"/>
        </w:rPr>
        <w:t xml:space="preserve"> </w:t>
      </w:r>
      <w:r w:rsidRPr="00491471">
        <w:rPr>
          <w:rFonts w:ascii="Book Antiqua" w:eastAsia="宋体" w:hAnsi="Book Antiqua" w:cs="Arial"/>
          <w:color w:val="000000" w:themeColor="text1"/>
          <w:kern w:val="0"/>
          <w:sz w:val="24"/>
          <w:szCs w:val="24"/>
          <w:shd w:val="clear" w:color="auto" w:fill="FFFFFF"/>
        </w:rPr>
        <w:t xml:space="preserve">The surgical scheme </w:t>
      </w:r>
      <w:r w:rsidR="00DD373E" w:rsidRPr="00491471">
        <w:rPr>
          <w:rFonts w:ascii="Book Antiqua" w:eastAsia="宋体" w:hAnsi="Book Antiqua" w:cs="Arial"/>
          <w:color w:val="000000" w:themeColor="text1"/>
          <w:kern w:val="0"/>
          <w:sz w:val="24"/>
          <w:szCs w:val="24"/>
          <w:shd w:val="clear" w:color="auto" w:fill="FFFFFF"/>
        </w:rPr>
        <w:t>for</w:t>
      </w:r>
      <w:r w:rsidRPr="00491471">
        <w:rPr>
          <w:rFonts w:ascii="Book Antiqua" w:eastAsia="宋体" w:hAnsi="Book Antiqua" w:cs="Arial"/>
          <w:color w:val="000000" w:themeColor="text1"/>
          <w:kern w:val="0"/>
          <w:sz w:val="24"/>
          <w:szCs w:val="24"/>
          <w:shd w:val="clear" w:color="auto" w:fill="FFFFFF"/>
        </w:rPr>
        <w:t xml:space="preserve"> type</w:t>
      </w:r>
      <w:r w:rsidR="00C8037C">
        <w:rPr>
          <w:rFonts w:ascii="Book Antiqua" w:eastAsia="宋体" w:hAnsi="Book Antiqua" w:cs="Arial"/>
          <w:color w:val="000000" w:themeColor="text1"/>
          <w:kern w:val="0"/>
          <w:sz w:val="24"/>
          <w:szCs w:val="24"/>
          <w:shd w:val="clear" w:color="auto" w:fill="FFFFFF"/>
        </w:rPr>
        <w:t>s</w:t>
      </w:r>
      <w:r w:rsidRPr="00491471">
        <w:rPr>
          <w:rFonts w:ascii="Book Antiqua" w:eastAsia="宋体" w:hAnsi="Book Antiqua" w:cs="Arial"/>
          <w:color w:val="000000" w:themeColor="text1"/>
          <w:kern w:val="0"/>
          <w:sz w:val="24"/>
          <w:szCs w:val="24"/>
          <w:shd w:val="clear" w:color="auto" w:fill="FFFFFF"/>
        </w:rPr>
        <w:t xml:space="preserve"> I and II is retrograde pubic cannulated screw </w:t>
      </w:r>
      <w:proofErr w:type="gramStart"/>
      <w:r w:rsidRPr="00491471">
        <w:rPr>
          <w:rFonts w:ascii="Book Antiqua" w:eastAsia="宋体" w:hAnsi="Book Antiqua" w:cs="Arial"/>
          <w:color w:val="000000" w:themeColor="text1"/>
          <w:kern w:val="0"/>
          <w:sz w:val="24"/>
          <w:szCs w:val="24"/>
          <w:shd w:val="clear" w:color="auto" w:fill="FFFFFF"/>
        </w:rPr>
        <w:t>implantation</w:t>
      </w:r>
      <w:r w:rsidR="004E0735" w:rsidRPr="00491471">
        <w:rPr>
          <w:rFonts w:ascii="Book Antiqua" w:eastAsia="宋体" w:hAnsi="Book Antiqua" w:cs="Arial"/>
          <w:color w:val="000000" w:themeColor="text1"/>
          <w:kern w:val="0"/>
          <w:sz w:val="24"/>
          <w:szCs w:val="24"/>
          <w:shd w:val="clear" w:color="auto" w:fill="FFFFFF"/>
          <w:vertAlign w:val="superscript"/>
        </w:rPr>
        <w:t>[</w:t>
      </w:r>
      <w:proofErr w:type="gramEnd"/>
      <w:r w:rsidR="004E0735" w:rsidRPr="00491471">
        <w:rPr>
          <w:rFonts w:ascii="Book Antiqua" w:eastAsia="宋体" w:hAnsi="Book Antiqua" w:cs="Arial"/>
          <w:color w:val="000000" w:themeColor="text1"/>
          <w:kern w:val="0"/>
          <w:sz w:val="24"/>
          <w:szCs w:val="24"/>
          <w:shd w:val="clear" w:color="auto" w:fill="FFFFFF"/>
          <w:vertAlign w:val="superscript"/>
        </w:rPr>
        <w:t>25,26</w:t>
      </w:r>
      <w:r w:rsidR="005D540C" w:rsidRPr="00491471">
        <w:rPr>
          <w:rFonts w:ascii="Book Antiqua" w:eastAsia="宋体" w:hAnsi="Book Antiqua" w:cs="Arial"/>
          <w:color w:val="000000" w:themeColor="text1"/>
          <w:kern w:val="0"/>
          <w:sz w:val="24"/>
          <w:szCs w:val="24"/>
          <w:shd w:val="clear" w:color="auto" w:fill="FFFFFF"/>
          <w:vertAlign w:val="superscript"/>
        </w:rPr>
        <w:t>]</w:t>
      </w:r>
      <w:r w:rsidR="00C837A4" w:rsidRPr="00491471">
        <w:rPr>
          <w:rFonts w:ascii="Book Antiqua" w:eastAsia="宋体" w:hAnsi="Book Antiqua" w:cs="Arial"/>
          <w:color w:val="000000" w:themeColor="text1"/>
          <w:kern w:val="0"/>
          <w:sz w:val="24"/>
          <w:szCs w:val="24"/>
          <w:shd w:val="clear" w:color="auto" w:fill="FFFFFF"/>
        </w:rPr>
        <w:t xml:space="preserve">, </w:t>
      </w:r>
      <w:r w:rsidR="00DD373E" w:rsidRPr="00491471">
        <w:rPr>
          <w:rFonts w:ascii="Book Antiqua" w:eastAsia="宋体" w:hAnsi="Book Antiqua" w:cs="Arial"/>
          <w:color w:val="000000" w:themeColor="text1"/>
          <w:kern w:val="0"/>
          <w:sz w:val="24"/>
          <w:szCs w:val="24"/>
          <w:shd w:val="clear" w:color="auto" w:fill="FFFFFF"/>
        </w:rPr>
        <w:t>and for type III</w:t>
      </w:r>
      <w:r w:rsidR="0096140B" w:rsidRPr="00491471">
        <w:rPr>
          <w:rFonts w:ascii="Book Antiqua" w:eastAsia="宋体" w:hAnsi="Book Antiqua" w:cs="Arial"/>
          <w:color w:val="000000" w:themeColor="text1"/>
          <w:kern w:val="0"/>
          <w:sz w:val="24"/>
          <w:szCs w:val="24"/>
          <w:shd w:val="clear" w:color="auto" w:fill="FFFFFF"/>
        </w:rPr>
        <w:t>,</w:t>
      </w:r>
      <w:r w:rsidR="00DD373E" w:rsidRPr="00491471">
        <w:rPr>
          <w:rFonts w:ascii="Book Antiqua" w:eastAsia="宋体" w:hAnsi="Book Antiqua" w:cs="Arial"/>
          <w:color w:val="000000" w:themeColor="text1"/>
          <w:kern w:val="0"/>
          <w:sz w:val="24"/>
          <w:szCs w:val="24"/>
          <w:shd w:val="clear" w:color="auto" w:fill="FFFFFF"/>
        </w:rPr>
        <w:t xml:space="preserve"> </w:t>
      </w:r>
      <w:r w:rsidR="001245FD" w:rsidRPr="00491471">
        <w:rPr>
          <w:rFonts w:ascii="Book Antiqua" w:eastAsia="宋体" w:hAnsi="Book Antiqua" w:cs="Arial"/>
          <w:color w:val="000000" w:themeColor="text1"/>
          <w:kern w:val="0"/>
          <w:sz w:val="24"/>
          <w:szCs w:val="24"/>
          <w:shd w:val="clear" w:color="auto" w:fill="FFFFFF"/>
        </w:rPr>
        <w:t xml:space="preserve">it </w:t>
      </w:r>
      <w:r w:rsidR="00DD373E" w:rsidRPr="00491471">
        <w:rPr>
          <w:rFonts w:ascii="Book Antiqua" w:eastAsia="宋体" w:hAnsi="Book Antiqua" w:cs="Arial"/>
          <w:color w:val="000000" w:themeColor="text1"/>
          <w:kern w:val="0"/>
          <w:sz w:val="24"/>
          <w:szCs w:val="24"/>
          <w:shd w:val="clear" w:color="auto" w:fill="FFFFFF"/>
        </w:rPr>
        <w:t>is antegrade implantation of screws.</w:t>
      </w:r>
      <w:r w:rsidR="00DD373E" w:rsidRPr="00491471">
        <w:rPr>
          <w:rFonts w:ascii="Book Antiqua" w:hAnsi="Book Antiqua"/>
          <w:sz w:val="24"/>
          <w:szCs w:val="24"/>
        </w:rPr>
        <w:t xml:space="preserve"> </w:t>
      </w:r>
      <w:r w:rsidR="00DD373E" w:rsidRPr="00491471">
        <w:rPr>
          <w:rFonts w:ascii="Book Antiqua" w:eastAsia="宋体" w:hAnsi="Book Antiqua" w:cs="Arial"/>
          <w:color w:val="000000" w:themeColor="text1"/>
          <w:kern w:val="0"/>
          <w:sz w:val="24"/>
          <w:szCs w:val="24"/>
          <w:shd w:val="clear" w:color="auto" w:fill="FFFFFF"/>
        </w:rPr>
        <w:t xml:space="preserve">The </w:t>
      </w:r>
      <w:r w:rsidR="001245FD" w:rsidRPr="00491471">
        <w:rPr>
          <w:rFonts w:ascii="Book Antiqua" w:eastAsia="宋体" w:hAnsi="Book Antiqua" w:cs="Arial"/>
          <w:color w:val="000000" w:themeColor="text1"/>
          <w:kern w:val="0"/>
          <w:sz w:val="24"/>
          <w:szCs w:val="24"/>
          <w:shd w:val="clear" w:color="auto" w:fill="FFFFFF"/>
        </w:rPr>
        <w:t xml:space="preserve">surgical </w:t>
      </w:r>
      <w:r w:rsidR="00DD373E" w:rsidRPr="00491471">
        <w:rPr>
          <w:rFonts w:ascii="Book Antiqua" w:eastAsia="宋体" w:hAnsi="Book Antiqua" w:cs="Arial"/>
          <w:color w:val="000000" w:themeColor="text1"/>
          <w:kern w:val="0"/>
          <w:sz w:val="24"/>
          <w:szCs w:val="24"/>
          <w:shd w:val="clear" w:color="auto" w:fill="FFFFFF"/>
        </w:rPr>
        <w:t xml:space="preserve">position </w:t>
      </w:r>
      <w:r w:rsidR="002231E1" w:rsidRPr="00491471">
        <w:rPr>
          <w:rFonts w:ascii="Book Antiqua" w:eastAsia="宋体" w:hAnsi="Book Antiqua" w:cs="Arial"/>
          <w:color w:val="000000" w:themeColor="text1"/>
          <w:kern w:val="0"/>
          <w:sz w:val="24"/>
          <w:szCs w:val="24"/>
          <w:shd w:val="clear" w:color="auto" w:fill="FFFFFF"/>
        </w:rPr>
        <w:t>of the patient should be</w:t>
      </w:r>
      <w:r w:rsidR="00DD373E" w:rsidRPr="00491471">
        <w:rPr>
          <w:rFonts w:ascii="Book Antiqua" w:eastAsia="宋体" w:hAnsi="Book Antiqua" w:cs="Arial"/>
          <w:color w:val="000000" w:themeColor="text1"/>
          <w:kern w:val="0"/>
          <w:sz w:val="24"/>
          <w:szCs w:val="24"/>
          <w:shd w:val="clear" w:color="auto" w:fill="FFFFFF"/>
        </w:rPr>
        <w:t xml:space="preserve"> supine and general anesthesia is used. After routine disinfection, </w:t>
      </w:r>
      <w:r w:rsidR="0018004D" w:rsidRPr="00491471">
        <w:rPr>
          <w:rFonts w:ascii="Book Antiqua" w:eastAsia="宋体" w:hAnsi="Book Antiqua" w:cs="Arial"/>
          <w:color w:val="000000" w:themeColor="text1"/>
          <w:kern w:val="0"/>
          <w:sz w:val="24"/>
          <w:szCs w:val="24"/>
          <w:shd w:val="clear" w:color="auto" w:fill="FFFFFF"/>
        </w:rPr>
        <w:t>a</w:t>
      </w:r>
      <w:r w:rsidR="00DD373E" w:rsidRPr="00491471">
        <w:rPr>
          <w:rFonts w:ascii="Book Antiqua" w:eastAsia="宋体" w:hAnsi="Book Antiqua" w:cs="Arial"/>
          <w:color w:val="000000" w:themeColor="text1"/>
          <w:kern w:val="0"/>
          <w:sz w:val="24"/>
          <w:szCs w:val="24"/>
          <w:shd w:val="clear" w:color="auto" w:fill="FFFFFF"/>
        </w:rPr>
        <w:t xml:space="preserve"> reference tracker </w:t>
      </w:r>
      <w:r w:rsidR="00C837A4" w:rsidRPr="00491471">
        <w:rPr>
          <w:rFonts w:ascii="Book Antiqua" w:eastAsia="宋体" w:hAnsi="Book Antiqua" w:cs="Arial"/>
          <w:color w:val="000000" w:themeColor="text1"/>
          <w:kern w:val="0"/>
          <w:sz w:val="24"/>
          <w:szCs w:val="24"/>
          <w:shd w:val="clear" w:color="auto" w:fill="FFFFFF"/>
        </w:rPr>
        <w:t>is</w:t>
      </w:r>
      <w:r w:rsidR="00DD373E" w:rsidRPr="00491471">
        <w:rPr>
          <w:rFonts w:ascii="Book Antiqua" w:eastAsia="宋体" w:hAnsi="Book Antiqua" w:cs="Arial"/>
          <w:color w:val="000000" w:themeColor="text1"/>
          <w:kern w:val="0"/>
          <w:sz w:val="24"/>
          <w:szCs w:val="24"/>
          <w:shd w:val="clear" w:color="auto" w:fill="FFFFFF"/>
        </w:rPr>
        <w:t xml:space="preserve"> fixed on the iliac crest of the healthy side.</w:t>
      </w:r>
      <w:r w:rsidR="00DD373E" w:rsidRPr="00491471">
        <w:rPr>
          <w:rFonts w:ascii="Book Antiqua" w:hAnsi="Book Antiqua"/>
          <w:sz w:val="24"/>
          <w:szCs w:val="24"/>
        </w:rPr>
        <w:t xml:space="preserve"> </w:t>
      </w:r>
      <w:r w:rsidR="00DD373E" w:rsidRPr="00491471">
        <w:rPr>
          <w:rFonts w:ascii="Book Antiqua" w:eastAsia="宋体" w:hAnsi="Book Antiqua" w:cs="Arial"/>
          <w:color w:val="000000" w:themeColor="text1"/>
          <w:kern w:val="0"/>
          <w:sz w:val="24"/>
          <w:szCs w:val="24"/>
          <w:shd w:val="clear" w:color="auto" w:fill="FFFFFF"/>
        </w:rPr>
        <w:t>After activating the tracker on the C-arm, patient</w:t>
      </w:r>
      <w:r w:rsidR="00C8037C">
        <w:rPr>
          <w:rFonts w:ascii="Book Antiqua" w:eastAsia="宋体" w:hAnsi="Book Antiqua" w:cs="Arial"/>
          <w:color w:val="000000" w:themeColor="text1"/>
          <w:kern w:val="0"/>
          <w:sz w:val="24"/>
          <w:szCs w:val="24"/>
          <w:shd w:val="clear" w:color="auto" w:fill="FFFFFF"/>
        </w:rPr>
        <w:t>,</w:t>
      </w:r>
      <w:r w:rsidR="00DD373E" w:rsidRPr="00491471">
        <w:rPr>
          <w:rFonts w:ascii="Book Antiqua" w:eastAsia="宋体" w:hAnsi="Book Antiqua" w:cs="Arial"/>
          <w:color w:val="000000" w:themeColor="text1"/>
          <w:kern w:val="0"/>
          <w:sz w:val="24"/>
          <w:szCs w:val="24"/>
          <w:shd w:val="clear" w:color="auto" w:fill="FFFFFF"/>
        </w:rPr>
        <w:t xml:space="preserve"> and sleeve, </w:t>
      </w:r>
      <w:r w:rsidR="0074707F" w:rsidRPr="00491471">
        <w:rPr>
          <w:rFonts w:ascii="Book Antiqua" w:eastAsia="宋体" w:hAnsi="Book Antiqua" w:cs="Arial"/>
          <w:color w:val="000000" w:themeColor="text1"/>
          <w:kern w:val="0"/>
          <w:sz w:val="24"/>
          <w:szCs w:val="24"/>
          <w:shd w:val="clear" w:color="auto" w:fill="FFFFFF"/>
        </w:rPr>
        <w:t>3</w:t>
      </w:r>
      <w:r w:rsidR="0018004D" w:rsidRPr="00491471">
        <w:rPr>
          <w:rFonts w:ascii="Book Antiqua" w:eastAsia="宋体" w:hAnsi="Book Antiqua" w:cs="Arial"/>
          <w:color w:val="000000" w:themeColor="text1"/>
          <w:kern w:val="0"/>
          <w:sz w:val="24"/>
          <w:szCs w:val="24"/>
          <w:shd w:val="clear" w:color="auto" w:fill="FFFFFF"/>
        </w:rPr>
        <w:t>D</w:t>
      </w:r>
      <w:r w:rsidR="00DD373E" w:rsidRPr="00491471">
        <w:rPr>
          <w:rFonts w:ascii="Book Antiqua" w:eastAsia="宋体" w:hAnsi="Book Antiqua" w:cs="Arial"/>
          <w:color w:val="000000" w:themeColor="text1"/>
          <w:kern w:val="0"/>
          <w:sz w:val="24"/>
          <w:szCs w:val="24"/>
          <w:shd w:val="clear" w:color="auto" w:fill="FFFFFF"/>
        </w:rPr>
        <w:t xml:space="preserve"> scanning is carried out</w:t>
      </w:r>
      <w:r w:rsidR="0018004D" w:rsidRPr="00491471">
        <w:rPr>
          <w:rFonts w:ascii="Book Antiqua" w:eastAsia="宋体" w:hAnsi="Book Antiqua" w:cs="Arial"/>
          <w:color w:val="000000" w:themeColor="text1"/>
          <w:kern w:val="0"/>
          <w:sz w:val="24"/>
          <w:szCs w:val="24"/>
          <w:shd w:val="clear" w:color="auto" w:fill="FFFFFF"/>
        </w:rPr>
        <w:t>.</w:t>
      </w:r>
      <w:r w:rsidR="00DD373E" w:rsidRPr="00491471">
        <w:rPr>
          <w:rFonts w:ascii="Book Antiqua" w:eastAsia="宋体" w:hAnsi="Book Antiqua" w:cs="Arial"/>
          <w:color w:val="000000" w:themeColor="text1"/>
          <w:kern w:val="0"/>
          <w:sz w:val="24"/>
          <w:szCs w:val="24"/>
          <w:shd w:val="clear" w:color="auto" w:fill="FFFFFF"/>
        </w:rPr>
        <w:t xml:space="preserve"> </w:t>
      </w:r>
      <w:r w:rsidR="0018004D" w:rsidRPr="00491471">
        <w:rPr>
          <w:rFonts w:ascii="Book Antiqua" w:eastAsia="宋体" w:hAnsi="Book Antiqua" w:cs="Arial"/>
          <w:color w:val="000000" w:themeColor="text1"/>
          <w:kern w:val="0"/>
          <w:sz w:val="24"/>
          <w:szCs w:val="24"/>
          <w:shd w:val="clear" w:color="auto" w:fill="FFFFFF"/>
        </w:rPr>
        <w:t>T</w:t>
      </w:r>
      <w:r w:rsidR="00DD373E" w:rsidRPr="00491471">
        <w:rPr>
          <w:rFonts w:ascii="Book Antiqua" w:eastAsia="宋体" w:hAnsi="Book Antiqua" w:cs="Arial"/>
          <w:color w:val="000000" w:themeColor="text1"/>
          <w:kern w:val="0"/>
          <w:sz w:val="24"/>
          <w:szCs w:val="24"/>
          <w:shd w:val="clear" w:color="auto" w:fill="FFFFFF"/>
        </w:rPr>
        <w:t>he position of the guide</w:t>
      </w:r>
      <w:r w:rsidR="002231E1" w:rsidRPr="00491471">
        <w:rPr>
          <w:rFonts w:ascii="Book Antiqua" w:eastAsia="宋体" w:hAnsi="Book Antiqua" w:cs="Arial"/>
          <w:color w:val="000000" w:themeColor="text1"/>
          <w:kern w:val="0"/>
          <w:sz w:val="24"/>
          <w:szCs w:val="24"/>
          <w:shd w:val="clear" w:color="auto" w:fill="FFFFFF"/>
        </w:rPr>
        <w:t>-</w:t>
      </w:r>
      <w:r w:rsidR="00DD373E" w:rsidRPr="00491471">
        <w:rPr>
          <w:rFonts w:ascii="Book Antiqua" w:eastAsia="宋体" w:hAnsi="Book Antiqua" w:cs="Arial"/>
          <w:color w:val="000000" w:themeColor="text1"/>
          <w:kern w:val="0"/>
          <w:sz w:val="24"/>
          <w:szCs w:val="24"/>
          <w:shd w:val="clear" w:color="auto" w:fill="FFFFFF"/>
        </w:rPr>
        <w:t xml:space="preserve">wire sleeve is </w:t>
      </w:r>
      <w:r w:rsidR="0018004D" w:rsidRPr="00491471">
        <w:rPr>
          <w:rFonts w:ascii="Book Antiqua" w:eastAsia="宋体" w:hAnsi="Book Antiqua" w:cs="Arial"/>
          <w:color w:val="000000" w:themeColor="text1"/>
          <w:kern w:val="0"/>
          <w:sz w:val="24"/>
          <w:szCs w:val="24"/>
          <w:shd w:val="clear" w:color="auto" w:fill="FFFFFF"/>
        </w:rPr>
        <w:t xml:space="preserve">then </w:t>
      </w:r>
      <w:r w:rsidR="00DD373E" w:rsidRPr="00491471">
        <w:rPr>
          <w:rFonts w:ascii="Book Antiqua" w:eastAsia="宋体" w:hAnsi="Book Antiqua" w:cs="Arial"/>
          <w:color w:val="000000" w:themeColor="text1"/>
          <w:kern w:val="0"/>
          <w:sz w:val="24"/>
          <w:szCs w:val="24"/>
          <w:shd w:val="clear" w:color="auto" w:fill="FFFFFF"/>
        </w:rPr>
        <w:t xml:space="preserve">monitored in real time </w:t>
      </w:r>
      <w:r w:rsidR="0018004D" w:rsidRPr="00491471">
        <w:rPr>
          <w:rFonts w:ascii="Book Antiqua" w:eastAsia="宋体" w:hAnsi="Book Antiqua" w:cs="Arial"/>
          <w:color w:val="000000" w:themeColor="text1"/>
          <w:kern w:val="0"/>
          <w:sz w:val="24"/>
          <w:szCs w:val="24"/>
          <w:shd w:val="clear" w:color="auto" w:fill="FFFFFF"/>
        </w:rPr>
        <w:t>using</w:t>
      </w:r>
      <w:r w:rsidR="00DD373E" w:rsidRPr="00491471">
        <w:rPr>
          <w:rFonts w:ascii="Book Antiqua" w:eastAsia="宋体" w:hAnsi="Book Antiqua" w:cs="Arial"/>
          <w:color w:val="000000" w:themeColor="text1"/>
          <w:kern w:val="0"/>
          <w:sz w:val="24"/>
          <w:szCs w:val="24"/>
          <w:shd w:val="clear" w:color="auto" w:fill="FFFFFF"/>
        </w:rPr>
        <w:t xml:space="preserve"> the screw</w:t>
      </w:r>
      <w:r w:rsidR="0018004D" w:rsidRPr="00491471">
        <w:rPr>
          <w:rFonts w:ascii="Book Antiqua" w:eastAsia="宋体" w:hAnsi="Book Antiqua" w:cs="Arial"/>
          <w:color w:val="000000" w:themeColor="text1"/>
          <w:kern w:val="0"/>
          <w:sz w:val="24"/>
          <w:szCs w:val="24"/>
          <w:shd w:val="clear" w:color="auto" w:fill="FFFFFF"/>
        </w:rPr>
        <w:t>-</w:t>
      </w:r>
      <w:r w:rsidR="00DD373E" w:rsidRPr="00491471">
        <w:rPr>
          <w:rFonts w:ascii="Book Antiqua" w:eastAsia="宋体" w:hAnsi="Book Antiqua" w:cs="Arial"/>
          <w:color w:val="000000" w:themeColor="text1"/>
          <w:kern w:val="0"/>
          <w:sz w:val="24"/>
          <w:szCs w:val="24"/>
          <w:shd w:val="clear" w:color="auto" w:fill="FFFFFF"/>
        </w:rPr>
        <w:t>viewing angle mode</w:t>
      </w:r>
      <w:r w:rsidR="00B31F5D" w:rsidRPr="00491471">
        <w:rPr>
          <w:rFonts w:ascii="Book Antiqua" w:eastAsia="宋体" w:hAnsi="Book Antiqua" w:cs="Arial"/>
          <w:color w:val="000000" w:themeColor="text1"/>
          <w:kern w:val="0"/>
          <w:sz w:val="24"/>
          <w:szCs w:val="24"/>
          <w:shd w:val="clear" w:color="auto" w:fill="FFFFFF"/>
        </w:rPr>
        <w:t xml:space="preserve"> </w:t>
      </w:r>
      <w:r w:rsidR="00054180" w:rsidRPr="00491471">
        <w:rPr>
          <w:rFonts w:ascii="Book Antiqua" w:eastAsia="宋体" w:hAnsi="Book Antiqua" w:cs="Arial"/>
          <w:color w:val="000000" w:themeColor="text1"/>
          <w:kern w:val="0"/>
          <w:sz w:val="24"/>
          <w:szCs w:val="24"/>
          <w:shd w:val="clear" w:color="auto" w:fill="FFFFFF"/>
        </w:rPr>
        <w:t>(Figure 2</w:t>
      </w:r>
      <w:r w:rsidR="009857F3" w:rsidRPr="00491471">
        <w:rPr>
          <w:rFonts w:ascii="Book Antiqua" w:eastAsia="宋体" w:hAnsi="Book Antiqua" w:cs="Arial"/>
          <w:color w:val="000000" w:themeColor="text1"/>
          <w:kern w:val="0"/>
          <w:sz w:val="24"/>
          <w:szCs w:val="24"/>
          <w:shd w:val="clear" w:color="auto" w:fill="FFFFFF"/>
          <w:vertAlign w:val="superscript"/>
        </w:rPr>
        <w:t>[25]</w:t>
      </w:r>
      <w:r w:rsidR="00054180" w:rsidRPr="00491471">
        <w:rPr>
          <w:rFonts w:ascii="Book Antiqua" w:eastAsia="宋体" w:hAnsi="Book Antiqua" w:cs="Arial"/>
          <w:color w:val="000000" w:themeColor="text1"/>
          <w:kern w:val="0"/>
          <w:sz w:val="24"/>
          <w:szCs w:val="24"/>
          <w:shd w:val="clear" w:color="auto" w:fill="FFFFFF"/>
        </w:rPr>
        <w:t>)</w:t>
      </w:r>
      <w:r w:rsidR="00DD373E" w:rsidRPr="00491471">
        <w:rPr>
          <w:rFonts w:ascii="Book Antiqua" w:eastAsia="宋体" w:hAnsi="Book Antiqua" w:cs="Arial"/>
          <w:color w:val="000000" w:themeColor="text1"/>
          <w:kern w:val="0"/>
          <w:sz w:val="24"/>
          <w:szCs w:val="24"/>
          <w:shd w:val="clear" w:color="auto" w:fill="FFFFFF"/>
        </w:rPr>
        <w:t>.</w:t>
      </w:r>
      <w:r w:rsidR="00DD373E" w:rsidRPr="00491471">
        <w:rPr>
          <w:rFonts w:ascii="Book Antiqua" w:hAnsi="Book Antiqua"/>
          <w:sz w:val="24"/>
          <w:szCs w:val="24"/>
        </w:rPr>
        <w:t xml:space="preserve"> </w:t>
      </w:r>
      <w:r w:rsidR="00DD373E" w:rsidRPr="00491471">
        <w:rPr>
          <w:rFonts w:ascii="Book Antiqua" w:eastAsia="宋体" w:hAnsi="Book Antiqua" w:cs="Arial"/>
          <w:color w:val="000000" w:themeColor="text1"/>
          <w:kern w:val="0"/>
          <w:sz w:val="24"/>
          <w:szCs w:val="24"/>
          <w:shd w:val="clear" w:color="auto" w:fill="FFFFFF"/>
        </w:rPr>
        <w:t xml:space="preserve">In general, when the pubic branch is fractured at a low position, the needle entry point </w:t>
      </w:r>
      <w:r w:rsidR="002231E1" w:rsidRPr="00491471">
        <w:rPr>
          <w:rFonts w:ascii="Book Antiqua" w:eastAsia="宋体" w:hAnsi="Book Antiqua" w:cs="Arial"/>
          <w:color w:val="000000" w:themeColor="text1"/>
          <w:kern w:val="0"/>
          <w:sz w:val="24"/>
          <w:szCs w:val="24"/>
          <w:shd w:val="clear" w:color="auto" w:fill="FFFFFF"/>
        </w:rPr>
        <w:t>should be</w:t>
      </w:r>
      <w:r w:rsidR="00DD373E" w:rsidRPr="00491471">
        <w:rPr>
          <w:rFonts w:ascii="Book Antiqua" w:eastAsia="宋体" w:hAnsi="Book Antiqua" w:cs="Arial"/>
          <w:color w:val="000000" w:themeColor="text1"/>
          <w:kern w:val="0"/>
          <w:sz w:val="24"/>
          <w:szCs w:val="24"/>
          <w:shd w:val="clear" w:color="auto" w:fill="FFFFFF"/>
        </w:rPr>
        <w:t xml:space="preserve"> close to the pubic symphysis</w:t>
      </w:r>
      <w:r w:rsidR="0018004D" w:rsidRPr="00491471">
        <w:rPr>
          <w:rFonts w:ascii="Book Antiqua" w:eastAsia="宋体" w:hAnsi="Book Antiqua" w:cs="Arial"/>
          <w:color w:val="000000" w:themeColor="text1"/>
          <w:kern w:val="0"/>
          <w:sz w:val="24"/>
          <w:szCs w:val="24"/>
          <w:shd w:val="clear" w:color="auto" w:fill="FFFFFF"/>
        </w:rPr>
        <w:t>.</w:t>
      </w:r>
      <w:r w:rsidR="00F46A7F" w:rsidRPr="00491471">
        <w:rPr>
          <w:rFonts w:ascii="Book Antiqua" w:eastAsia="宋体" w:hAnsi="Book Antiqua" w:cs="Arial"/>
          <w:color w:val="000000" w:themeColor="text1"/>
          <w:kern w:val="0"/>
          <w:sz w:val="24"/>
          <w:szCs w:val="24"/>
          <w:shd w:val="clear" w:color="auto" w:fill="FFFFFF"/>
        </w:rPr>
        <w:t xml:space="preserve"> </w:t>
      </w:r>
      <w:r w:rsidR="00BE0113" w:rsidRPr="00491471">
        <w:rPr>
          <w:rFonts w:ascii="Book Antiqua" w:eastAsia="宋体" w:hAnsi="Book Antiqua" w:cs="Arial"/>
          <w:color w:val="000000" w:themeColor="text1"/>
          <w:kern w:val="0"/>
          <w:sz w:val="24"/>
          <w:szCs w:val="24"/>
          <w:shd w:val="clear" w:color="auto" w:fill="FFFFFF"/>
        </w:rPr>
        <w:t xml:space="preserve">When the pubic branch fracture </w:t>
      </w:r>
      <w:r w:rsidR="00934AD4" w:rsidRPr="00491471">
        <w:rPr>
          <w:rFonts w:ascii="Book Antiqua" w:eastAsia="宋体" w:hAnsi="Book Antiqua" w:cs="Arial"/>
          <w:color w:val="000000" w:themeColor="text1"/>
          <w:kern w:val="0"/>
          <w:sz w:val="24"/>
          <w:szCs w:val="24"/>
          <w:shd w:val="clear" w:color="auto" w:fill="FFFFFF"/>
        </w:rPr>
        <w:t xml:space="preserve">is </w:t>
      </w:r>
      <w:r w:rsidR="00BE0113" w:rsidRPr="00491471">
        <w:rPr>
          <w:rFonts w:ascii="Book Antiqua" w:eastAsia="宋体" w:hAnsi="Book Antiqua" w:cs="Arial"/>
          <w:color w:val="000000" w:themeColor="text1"/>
          <w:kern w:val="0"/>
          <w:sz w:val="24"/>
          <w:szCs w:val="24"/>
          <w:shd w:val="clear" w:color="auto" w:fill="FFFFFF"/>
        </w:rPr>
        <w:t xml:space="preserve">in </w:t>
      </w:r>
      <w:r w:rsidR="0018004D" w:rsidRPr="00491471">
        <w:rPr>
          <w:rFonts w:ascii="Book Antiqua" w:eastAsia="宋体" w:hAnsi="Book Antiqua" w:cs="Arial"/>
          <w:color w:val="000000" w:themeColor="text1"/>
          <w:kern w:val="0"/>
          <w:sz w:val="24"/>
          <w:szCs w:val="24"/>
          <w:shd w:val="clear" w:color="auto" w:fill="FFFFFF"/>
        </w:rPr>
        <w:t xml:space="preserve">a </w:t>
      </w:r>
      <w:r w:rsidR="00BE0113" w:rsidRPr="00491471">
        <w:rPr>
          <w:rFonts w:ascii="Book Antiqua" w:eastAsia="宋体" w:hAnsi="Book Antiqua" w:cs="Arial"/>
          <w:color w:val="000000" w:themeColor="text1"/>
          <w:kern w:val="0"/>
          <w:sz w:val="24"/>
          <w:szCs w:val="24"/>
          <w:shd w:val="clear" w:color="auto" w:fill="FFFFFF"/>
        </w:rPr>
        <w:t xml:space="preserve">high position, the needle point </w:t>
      </w:r>
      <w:r w:rsidR="002231E1" w:rsidRPr="00491471">
        <w:rPr>
          <w:rFonts w:ascii="Book Antiqua" w:eastAsia="宋体" w:hAnsi="Book Antiqua" w:cs="Arial"/>
          <w:color w:val="000000" w:themeColor="text1"/>
          <w:kern w:val="0"/>
          <w:sz w:val="24"/>
          <w:szCs w:val="24"/>
          <w:shd w:val="clear" w:color="auto" w:fill="FFFFFF"/>
        </w:rPr>
        <w:t>should be</w:t>
      </w:r>
      <w:r w:rsidR="00BE0113" w:rsidRPr="00491471">
        <w:rPr>
          <w:rFonts w:ascii="Book Antiqua" w:eastAsia="宋体" w:hAnsi="Book Antiqua" w:cs="Arial"/>
          <w:color w:val="000000" w:themeColor="text1"/>
          <w:kern w:val="0"/>
          <w:sz w:val="24"/>
          <w:szCs w:val="24"/>
          <w:shd w:val="clear" w:color="auto" w:fill="FFFFFF"/>
        </w:rPr>
        <w:t xml:space="preserve"> close to the pubic tubercle</w:t>
      </w:r>
      <w:r w:rsidR="0018004D" w:rsidRPr="00491471">
        <w:rPr>
          <w:rFonts w:ascii="Book Antiqua" w:eastAsia="宋体" w:hAnsi="Book Antiqua" w:cs="Arial"/>
          <w:color w:val="000000" w:themeColor="text1"/>
          <w:kern w:val="0"/>
          <w:sz w:val="24"/>
          <w:szCs w:val="24"/>
          <w:shd w:val="clear" w:color="auto" w:fill="FFFFFF"/>
        </w:rPr>
        <w:t>.</w:t>
      </w:r>
      <w:r w:rsidR="00BE0113" w:rsidRPr="00491471">
        <w:rPr>
          <w:rFonts w:ascii="Book Antiqua" w:hAnsi="Book Antiqua"/>
          <w:sz w:val="24"/>
          <w:szCs w:val="24"/>
        </w:rPr>
        <w:t xml:space="preserve"> </w:t>
      </w:r>
      <w:r w:rsidR="00BE0113" w:rsidRPr="00491471">
        <w:rPr>
          <w:rFonts w:ascii="Book Antiqua" w:eastAsia="宋体" w:hAnsi="Book Antiqua" w:cs="Arial"/>
          <w:color w:val="000000" w:themeColor="text1"/>
          <w:kern w:val="0"/>
          <w:sz w:val="24"/>
          <w:szCs w:val="24"/>
          <w:shd w:val="clear" w:color="auto" w:fill="FFFFFF"/>
        </w:rPr>
        <w:t xml:space="preserve">If the fracture </w:t>
      </w:r>
      <w:r w:rsidR="0018004D" w:rsidRPr="00491471">
        <w:rPr>
          <w:rFonts w:ascii="Book Antiqua" w:eastAsia="宋体" w:hAnsi="Book Antiqua" w:cs="Arial"/>
          <w:color w:val="000000" w:themeColor="text1"/>
          <w:kern w:val="0"/>
          <w:sz w:val="24"/>
          <w:szCs w:val="24"/>
          <w:shd w:val="clear" w:color="auto" w:fill="FFFFFF"/>
        </w:rPr>
        <w:t>is a</w:t>
      </w:r>
      <w:r w:rsidR="00BE0113" w:rsidRPr="00491471">
        <w:rPr>
          <w:rFonts w:ascii="Book Antiqua" w:eastAsia="宋体" w:hAnsi="Book Antiqua" w:cs="Arial"/>
          <w:color w:val="000000" w:themeColor="text1"/>
          <w:kern w:val="0"/>
          <w:sz w:val="24"/>
          <w:szCs w:val="24"/>
          <w:shd w:val="clear" w:color="auto" w:fill="FFFFFF"/>
        </w:rPr>
        <w:t xml:space="preserve"> Nakatani III type, the point of insertion </w:t>
      </w:r>
      <w:r w:rsidR="002231E1" w:rsidRPr="00491471">
        <w:rPr>
          <w:rFonts w:ascii="Book Antiqua" w:eastAsia="宋体" w:hAnsi="Book Antiqua" w:cs="Arial"/>
          <w:color w:val="000000" w:themeColor="text1"/>
          <w:kern w:val="0"/>
          <w:sz w:val="24"/>
          <w:szCs w:val="24"/>
          <w:shd w:val="clear" w:color="auto" w:fill="FFFFFF"/>
        </w:rPr>
        <w:t>should be</w:t>
      </w:r>
      <w:r w:rsidR="00BE0113" w:rsidRPr="00491471">
        <w:rPr>
          <w:rFonts w:ascii="Book Antiqua" w:eastAsia="宋体" w:hAnsi="Book Antiqua" w:cs="Arial"/>
          <w:color w:val="000000" w:themeColor="text1"/>
          <w:kern w:val="0"/>
          <w:sz w:val="24"/>
          <w:szCs w:val="24"/>
          <w:shd w:val="clear" w:color="auto" w:fill="FFFFFF"/>
        </w:rPr>
        <w:t xml:space="preserve"> the midpoint of the line between the vertex of </w:t>
      </w:r>
      <w:r w:rsidR="001D3344" w:rsidRPr="00491471">
        <w:rPr>
          <w:rFonts w:ascii="Book Antiqua" w:eastAsia="宋体" w:hAnsi="Book Antiqua" w:cs="Arial"/>
          <w:color w:val="000000" w:themeColor="text1"/>
          <w:kern w:val="0"/>
          <w:sz w:val="24"/>
          <w:szCs w:val="24"/>
          <w:shd w:val="clear" w:color="auto" w:fill="FFFFFF"/>
        </w:rPr>
        <w:t xml:space="preserve">the </w:t>
      </w:r>
      <w:r w:rsidR="00BE0113" w:rsidRPr="00491471">
        <w:rPr>
          <w:rFonts w:ascii="Book Antiqua" w:eastAsia="宋体" w:hAnsi="Book Antiqua" w:cs="Arial"/>
          <w:color w:val="000000" w:themeColor="text1"/>
          <w:kern w:val="0"/>
          <w:sz w:val="24"/>
          <w:szCs w:val="24"/>
          <w:shd w:val="clear" w:color="auto" w:fill="FFFFFF"/>
        </w:rPr>
        <w:t xml:space="preserve">greater trochanter and the protrusion of </w:t>
      </w:r>
      <w:r w:rsidR="005C1950" w:rsidRPr="00491471">
        <w:rPr>
          <w:rFonts w:ascii="Book Antiqua" w:eastAsia="宋体" w:hAnsi="Book Antiqua" w:cs="Arial"/>
          <w:color w:val="000000" w:themeColor="text1"/>
          <w:kern w:val="0"/>
          <w:sz w:val="24"/>
          <w:szCs w:val="24"/>
          <w:shd w:val="clear" w:color="auto" w:fill="FFFFFF"/>
        </w:rPr>
        <w:t xml:space="preserve">the </w:t>
      </w:r>
      <w:r w:rsidR="00BE0113" w:rsidRPr="00491471">
        <w:rPr>
          <w:rFonts w:ascii="Book Antiqua" w:eastAsia="宋体" w:hAnsi="Book Antiqua" w:cs="Arial"/>
          <w:color w:val="000000" w:themeColor="text1"/>
          <w:kern w:val="0"/>
          <w:sz w:val="24"/>
          <w:szCs w:val="24"/>
          <w:shd w:val="clear" w:color="auto" w:fill="FFFFFF"/>
        </w:rPr>
        <w:t>ili</w:t>
      </w:r>
      <w:r w:rsidR="006235CD" w:rsidRPr="00491471">
        <w:rPr>
          <w:rFonts w:ascii="Book Antiqua" w:eastAsia="宋体" w:hAnsi="Book Antiqua" w:cs="Arial"/>
          <w:color w:val="000000" w:themeColor="text1"/>
          <w:kern w:val="0"/>
          <w:sz w:val="24"/>
          <w:szCs w:val="24"/>
          <w:shd w:val="clear" w:color="auto" w:fill="FFFFFF"/>
        </w:rPr>
        <w:t>ac</w:t>
      </w:r>
      <w:r w:rsidR="00BE0113" w:rsidRPr="00491471">
        <w:rPr>
          <w:rFonts w:ascii="Book Antiqua" w:eastAsia="宋体" w:hAnsi="Book Antiqua" w:cs="Arial"/>
          <w:color w:val="000000" w:themeColor="text1"/>
          <w:kern w:val="0"/>
          <w:sz w:val="24"/>
          <w:szCs w:val="24"/>
          <w:shd w:val="clear" w:color="auto" w:fill="FFFFFF"/>
        </w:rPr>
        <w:t xml:space="preserve"> node.</w:t>
      </w:r>
      <w:r w:rsidR="00610DAA" w:rsidRPr="00491471">
        <w:rPr>
          <w:rFonts w:ascii="Book Antiqua" w:hAnsi="Book Antiqua"/>
          <w:sz w:val="24"/>
          <w:szCs w:val="24"/>
        </w:rPr>
        <w:t xml:space="preserve"> </w:t>
      </w:r>
      <w:r w:rsidR="00610DAA" w:rsidRPr="00491471">
        <w:rPr>
          <w:rFonts w:ascii="Book Antiqua" w:eastAsia="宋体" w:hAnsi="Book Antiqua" w:cs="Arial"/>
          <w:color w:val="000000" w:themeColor="text1"/>
          <w:kern w:val="0"/>
          <w:sz w:val="24"/>
          <w:szCs w:val="24"/>
          <w:shd w:val="clear" w:color="auto" w:fill="FFFFFF"/>
        </w:rPr>
        <w:t>After selecting the appropriate puncture point</w:t>
      </w:r>
      <w:r w:rsidR="00F46A7F" w:rsidRPr="00491471">
        <w:rPr>
          <w:rFonts w:ascii="Book Antiqua" w:eastAsia="宋体" w:hAnsi="Book Antiqua" w:cs="Arial"/>
          <w:color w:val="000000" w:themeColor="text1"/>
          <w:kern w:val="0"/>
          <w:sz w:val="24"/>
          <w:szCs w:val="24"/>
          <w:shd w:val="clear" w:color="auto" w:fill="FFFFFF"/>
        </w:rPr>
        <w:t>,</w:t>
      </w:r>
      <w:r w:rsidR="00610DAA" w:rsidRPr="00491471">
        <w:rPr>
          <w:rFonts w:ascii="Book Antiqua" w:eastAsia="宋体" w:hAnsi="Book Antiqua" w:cs="Arial"/>
          <w:color w:val="000000" w:themeColor="text1"/>
          <w:kern w:val="0"/>
          <w:sz w:val="24"/>
          <w:szCs w:val="24"/>
          <w:shd w:val="clear" w:color="auto" w:fill="FFFFFF"/>
        </w:rPr>
        <w:t xml:space="preserve"> a </w:t>
      </w:r>
      <w:r w:rsidR="006235CD" w:rsidRPr="00491471">
        <w:rPr>
          <w:rFonts w:ascii="Book Antiqua" w:eastAsia="宋体" w:hAnsi="Book Antiqua" w:cs="Arial"/>
          <w:color w:val="000000" w:themeColor="text1"/>
          <w:kern w:val="0"/>
          <w:sz w:val="24"/>
          <w:szCs w:val="24"/>
          <w:shd w:val="clear" w:color="auto" w:fill="FFFFFF"/>
        </w:rPr>
        <w:t>2</w:t>
      </w:r>
      <w:r w:rsidR="00B31F5D" w:rsidRPr="00491471">
        <w:rPr>
          <w:rFonts w:ascii="Book Antiqua" w:eastAsia="宋体" w:hAnsi="Book Antiqua" w:cs="Arial"/>
          <w:color w:val="000000" w:themeColor="text1"/>
          <w:kern w:val="0"/>
          <w:sz w:val="24"/>
          <w:szCs w:val="24"/>
          <w:shd w:val="clear" w:color="auto" w:fill="FFFFFF"/>
        </w:rPr>
        <w:t>0</w:t>
      </w:r>
      <w:r w:rsidR="006235CD" w:rsidRPr="00491471">
        <w:rPr>
          <w:rFonts w:ascii="Book Antiqua" w:eastAsia="宋体" w:hAnsi="Book Antiqua" w:cs="Arial"/>
          <w:color w:val="000000" w:themeColor="text1"/>
          <w:kern w:val="0"/>
          <w:sz w:val="24"/>
          <w:szCs w:val="24"/>
          <w:shd w:val="clear" w:color="auto" w:fill="FFFFFF"/>
        </w:rPr>
        <w:t xml:space="preserve"> </w:t>
      </w:r>
      <w:r w:rsidR="00B31F5D" w:rsidRPr="00A86651">
        <w:rPr>
          <w:rFonts w:ascii="Book Antiqua" w:eastAsia="宋体" w:hAnsi="Book Antiqua" w:cs="Arial"/>
          <w:iCs/>
          <w:color w:val="000000" w:themeColor="text1"/>
          <w:kern w:val="0"/>
          <w:sz w:val="24"/>
          <w:szCs w:val="24"/>
          <w:shd w:val="clear" w:color="auto" w:fill="FFFFFF"/>
        </w:rPr>
        <w:t>m</w:t>
      </w:r>
      <w:r w:rsidR="006235CD" w:rsidRPr="00A86651">
        <w:rPr>
          <w:rFonts w:ascii="Book Antiqua" w:eastAsia="宋体" w:hAnsi="Book Antiqua" w:cs="Arial"/>
          <w:iCs/>
          <w:color w:val="000000" w:themeColor="text1"/>
          <w:kern w:val="0"/>
          <w:sz w:val="24"/>
          <w:szCs w:val="24"/>
          <w:shd w:val="clear" w:color="auto" w:fill="FFFFFF"/>
        </w:rPr>
        <w:t>m</w:t>
      </w:r>
      <w:r w:rsidR="006246D1" w:rsidRPr="00491471">
        <w:rPr>
          <w:rFonts w:ascii="Book Antiqua" w:eastAsia="宋体" w:hAnsi="Book Antiqua" w:cs="Arial"/>
          <w:color w:val="000000" w:themeColor="text1"/>
          <w:kern w:val="0"/>
          <w:sz w:val="24"/>
          <w:szCs w:val="24"/>
          <w:shd w:val="clear" w:color="auto" w:fill="FFFFFF"/>
        </w:rPr>
        <w:t xml:space="preserve"> </w:t>
      </w:r>
      <w:r w:rsidR="00610DAA" w:rsidRPr="00491471">
        <w:rPr>
          <w:rFonts w:ascii="Book Antiqua" w:eastAsia="宋体" w:hAnsi="Book Antiqua" w:cs="Arial"/>
          <w:color w:val="000000" w:themeColor="text1"/>
          <w:kern w:val="0"/>
          <w:sz w:val="24"/>
          <w:szCs w:val="24"/>
          <w:shd w:val="clear" w:color="auto" w:fill="FFFFFF"/>
        </w:rPr>
        <w:t xml:space="preserve">skin incision </w:t>
      </w:r>
      <w:r w:rsidR="001D3344" w:rsidRPr="00491471">
        <w:rPr>
          <w:rFonts w:ascii="Book Antiqua" w:eastAsia="宋体" w:hAnsi="Book Antiqua" w:cs="Arial"/>
          <w:color w:val="000000" w:themeColor="text1"/>
          <w:kern w:val="0"/>
          <w:sz w:val="24"/>
          <w:szCs w:val="24"/>
          <w:shd w:val="clear" w:color="auto" w:fill="FFFFFF"/>
        </w:rPr>
        <w:t>should be made</w:t>
      </w:r>
      <w:r w:rsidR="00610DAA" w:rsidRPr="00491471">
        <w:rPr>
          <w:rFonts w:ascii="Book Antiqua" w:eastAsia="宋体" w:hAnsi="Book Antiqua" w:cs="Arial"/>
          <w:color w:val="000000" w:themeColor="text1"/>
          <w:kern w:val="0"/>
          <w:sz w:val="24"/>
          <w:szCs w:val="24"/>
          <w:shd w:val="clear" w:color="auto" w:fill="FFFFFF"/>
        </w:rPr>
        <w:t>.</w:t>
      </w:r>
      <w:r w:rsidR="00610DAA" w:rsidRPr="00491471">
        <w:rPr>
          <w:rFonts w:ascii="Book Antiqua" w:hAnsi="Book Antiqua"/>
          <w:sz w:val="24"/>
          <w:szCs w:val="24"/>
        </w:rPr>
        <w:t xml:space="preserve"> </w:t>
      </w:r>
      <w:r w:rsidR="00E3425B" w:rsidRPr="00491471">
        <w:rPr>
          <w:rFonts w:ascii="Book Antiqua" w:eastAsia="宋体" w:hAnsi="Book Antiqua" w:cs="Arial"/>
          <w:color w:val="000000" w:themeColor="text1"/>
          <w:kern w:val="0"/>
          <w:sz w:val="24"/>
          <w:szCs w:val="24"/>
          <w:shd w:val="clear" w:color="auto" w:fill="FFFFFF"/>
        </w:rPr>
        <w:t>A</w:t>
      </w:r>
      <w:r w:rsidR="007D299B" w:rsidRPr="00491471">
        <w:rPr>
          <w:rFonts w:ascii="Book Antiqua" w:eastAsia="宋体" w:hAnsi="Book Antiqua" w:cs="Arial"/>
          <w:color w:val="000000" w:themeColor="text1"/>
          <w:kern w:val="0"/>
          <w:sz w:val="24"/>
          <w:szCs w:val="24"/>
          <w:shd w:val="clear" w:color="auto" w:fill="FFFFFF"/>
        </w:rPr>
        <w:t xml:space="preserve"> guide wire </w:t>
      </w:r>
      <w:r w:rsidR="006235CD" w:rsidRPr="00491471">
        <w:rPr>
          <w:rFonts w:ascii="Book Antiqua" w:eastAsia="宋体" w:hAnsi="Book Antiqua" w:cs="Arial"/>
          <w:color w:val="000000" w:themeColor="text1"/>
          <w:kern w:val="0"/>
          <w:sz w:val="24"/>
          <w:szCs w:val="24"/>
          <w:shd w:val="clear" w:color="auto" w:fill="FFFFFF"/>
        </w:rPr>
        <w:t xml:space="preserve">is </w:t>
      </w:r>
      <w:r w:rsidR="009D7CFC" w:rsidRPr="00491471">
        <w:rPr>
          <w:rFonts w:ascii="Book Antiqua" w:eastAsia="宋体" w:hAnsi="Book Antiqua" w:cs="Arial"/>
          <w:color w:val="000000" w:themeColor="text1"/>
          <w:kern w:val="0"/>
          <w:sz w:val="24"/>
          <w:szCs w:val="24"/>
          <w:shd w:val="clear" w:color="auto" w:fill="FFFFFF"/>
        </w:rPr>
        <w:t xml:space="preserve">then </w:t>
      </w:r>
      <w:r w:rsidR="006235CD" w:rsidRPr="00491471">
        <w:rPr>
          <w:rFonts w:ascii="Book Antiqua" w:eastAsia="宋体" w:hAnsi="Book Antiqua" w:cs="Arial"/>
          <w:color w:val="000000" w:themeColor="text1"/>
          <w:kern w:val="0"/>
          <w:sz w:val="24"/>
          <w:szCs w:val="24"/>
          <w:shd w:val="clear" w:color="auto" w:fill="FFFFFF"/>
        </w:rPr>
        <w:t xml:space="preserve">inserted </w:t>
      </w:r>
      <w:r w:rsidR="007D299B" w:rsidRPr="00491471">
        <w:rPr>
          <w:rFonts w:ascii="Book Antiqua" w:eastAsia="宋体" w:hAnsi="Book Antiqua" w:cs="Arial"/>
          <w:color w:val="000000" w:themeColor="text1"/>
          <w:kern w:val="0"/>
          <w:sz w:val="24"/>
          <w:szCs w:val="24"/>
          <w:shd w:val="clear" w:color="auto" w:fill="FFFFFF"/>
        </w:rPr>
        <w:t>after d</w:t>
      </w:r>
      <w:r w:rsidR="00610DAA" w:rsidRPr="00491471">
        <w:rPr>
          <w:rFonts w:ascii="Book Antiqua" w:eastAsia="宋体" w:hAnsi="Book Antiqua" w:cs="Arial"/>
          <w:color w:val="000000" w:themeColor="text1"/>
          <w:kern w:val="0"/>
          <w:sz w:val="24"/>
          <w:szCs w:val="24"/>
          <w:shd w:val="clear" w:color="auto" w:fill="FFFFFF"/>
        </w:rPr>
        <w:t>etermin</w:t>
      </w:r>
      <w:r w:rsidR="007D299B" w:rsidRPr="00491471">
        <w:rPr>
          <w:rFonts w:ascii="Book Antiqua" w:eastAsia="宋体" w:hAnsi="Book Antiqua" w:cs="Arial"/>
          <w:color w:val="000000" w:themeColor="text1"/>
          <w:kern w:val="0"/>
          <w:sz w:val="24"/>
          <w:szCs w:val="24"/>
          <w:shd w:val="clear" w:color="auto" w:fill="FFFFFF"/>
        </w:rPr>
        <w:t>ing</w:t>
      </w:r>
      <w:r w:rsidR="00610DAA" w:rsidRPr="00491471">
        <w:rPr>
          <w:rFonts w:ascii="Book Antiqua" w:eastAsia="宋体" w:hAnsi="Book Antiqua" w:cs="Arial"/>
          <w:color w:val="000000" w:themeColor="text1"/>
          <w:kern w:val="0"/>
          <w:sz w:val="24"/>
          <w:szCs w:val="24"/>
          <w:shd w:val="clear" w:color="auto" w:fill="FFFFFF"/>
        </w:rPr>
        <w:t xml:space="preserve"> the accurate insertion point and direction, and </w:t>
      </w:r>
      <w:r w:rsidR="006235CD" w:rsidRPr="00491471">
        <w:rPr>
          <w:rFonts w:ascii="Book Antiqua" w:eastAsia="宋体" w:hAnsi="Book Antiqua" w:cs="Arial"/>
          <w:color w:val="000000" w:themeColor="text1"/>
          <w:kern w:val="0"/>
          <w:sz w:val="24"/>
          <w:szCs w:val="24"/>
          <w:shd w:val="clear" w:color="auto" w:fill="FFFFFF"/>
        </w:rPr>
        <w:t xml:space="preserve">a </w:t>
      </w:r>
      <w:r w:rsidR="00610DAA" w:rsidRPr="00491471">
        <w:rPr>
          <w:rFonts w:ascii="Book Antiqua" w:eastAsia="宋体" w:hAnsi="Book Antiqua" w:cs="Arial"/>
          <w:color w:val="000000" w:themeColor="text1"/>
          <w:kern w:val="0"/>
          <w:sz w:val="24"/>
          <w:szCs w:val="24"/>
          <w:shd w:val="clear" w:color="auto" w:fill="FFFFFF"/>
        </w:rPr>
        <w:t>hollow screw</w:t>
      </w:r>
      <w:r w:rsidR="006235CD" w:rsidRPr="00491471">
        <w:rPr>
          <w:rFonts w:ascii="Book Antiqua" w:eastAsia="宋体" w:hAnsi="Book Antiqua" w:cs="Arial"/>
          <w:color w:val="000000" w:themeColor="text1"/>
          <w:kern w:val="0"/>
          <w:sz w:val="24"/>
          <w:szCs w:val="24"/>
          <w:shd w:val="clear" w:color="auto" w:fill="FFFFFF"/>
        </w:rPr>
        <w:t xml:space="preserve"> is </w:t>
      </w:r>
      <w:proofErr w:type="gramStart"/>
      <w:r w:rsidR="006235CD" w:rsidRPr="00491471">
        <w:rPr>
          <w:rFonts w:ascii="Book Antiqua" w:eastAsia="宋体" w:hAnsi="Book Antiqua" w:cs="Arial"/>
          <w:color w:val="000000" w:themeColor="text1"/>
          <w:kern w:val="0"/>
          <w:sz w:val="24"/>
          <w:szCs w:val="24"/>
          <w:shd w:val="clear" w:color="auto" w:fill="FFFFFF"/>
        </w:rPr>
        <w:t>inserted</w:t>
      </w:r>
      <w:r w:rsidR="005D540C" w:rsidRPr="00491471">
        <w:rPr>
          <w:rFonts w:ascii="Book Antiqua" w:eastAsia="宋体" w:hAnsi="Book Antiqua" w:cs="Arial"/>
          <w:color w:val="000000" w:themeColor="text1"/>
          <w:kern w:val="0"/>
          <w:sz w:val="24"/>
          <w:szCs w:val="24"/>
          <w:shd w:val="clear" w:color="auto" w:fill="FFFFFF"/>
          <w:vertAlign w:val="superscript"/>
        </w:rPr>
        <w:t>[</w:t>
      </w:r>
      <w:proofErr w:type="gramEnd"/>
      <w:r w:rsidR="005D540C" w:rsidRPr="00491471">
        <w:rPr>
          <w:rFonts w:ascii="Book Antiqua" w:eastAsia="宋体" w:hAnsi="Book Antiqua" w:cs="Arial"/>
          <w:color w:val="000000" w:themeColor="text1"/>
          <w:kern w:val="0"/>
          <w:sz w:val="24"/>
          <w:szCs w:val="24"/>
          <w:shd w:val="clear" w:color="auto" w:fill="FFFFFF"/>
          <w:vertAlign w:val="superscript"/>
        </w:rPr>
        <w:t>12]</w:t>
      </w:r>
      <w:r w:rsidR="00F46A7F" w:rsidRPr="00491471">
        <w:rPr>
          <w:rFonts w:ascii="Book Antiqua" w:eastAsia="宋体" w:hAnsi="Book Antiqua" w:cs="Arial"/>
          <w:color w:val="000000" w:themeColor="text1"/>
          <w:kern w:val="0"/>
          <w:sz w:val="24"/>
          <w:szCs w:val="24"/>
          <w:shd w:val="clear" w:color="auto" w:fill="FFFFFF"/>
        </w:rPr>
        <w:t>.</w:t>
      </w:r>
      <w:r w:rsidR="007D299B" w:rsidRPr="00491471">
        <w:rPr>
          <w:rFonts w:ascii="Book Antiqua" w:eastAsia="宋体" w:hAnsi="Book Antiqua" w:cs="Arial"/>
          <w:color w:val="000000" w:themeColor="text1"/>
          <w:kern w:val="0"/>
          <w:sz w:val="24"/>
          <w:szCs w:val="24"/>
          <w:shd w:val="clear" w:color="auto" w:fill="FFFFFF"/>
        </w:rPr>
        <w:t xml:space="preserve"> </w:t>
      </w:r>
      <w:r w:rsidR="006235CD" w:rsidRPr="00491471">
        <w:rPr>
          <w:rFonts w:ascii="Book Antiqua" w:eastAsia="宋体" w:hAnsi="Book Antiqua" w:cs="Arial"/>
          <w:color w:val="000000" w:themeColor="text1"/>
          <w:kern w:val="0"/>
          <w:sz w:val="24"/>
          <w:szCs w:val="24"/>
          <w:shd w:val="clear" w:color="auto" w:fill="FFFFFF"/>
        </w:rPr>
        <w:t xml:space="preserve">For men, </w:t>
      </w:r>
      <w:r w:rsidR="007D299B" w:rsidRPr="00491471">
        <w:rPr>
          <w:rFonts w:ascii="Book Antiqua" w:eastAsia="宋体" w:hAnsi="Book Antiqua" w:cs="Arial"/>
          <w:color w:val="000000" w:themeColor="text1"/>
          <w:kern w:val="0"/>
          <w:sz w:val="24"/>
          <w:szCs w:val="24"/>
          <w:shd w:val="clear" w:color="auto" w:fill="FFFFFF"/>
        </w:rPr>
        <w:t>6.5</w:t>
      </w:r>
      <w:r w:rsidR="00E3425B" w:rsidRPr="00491471">
        <w:rPr>
          <w:rFonts w:ascii="Book Antiqua" w:eastAsia="宋体" w:hAnsi="Book Antiqua" w:cs="Arial"/>
          <w:color w:val="000000" w:themeColor="text1"/>
          <w:kern w:val="0"/>
          <w:sz w:val="24"/>
          <w:szCs w:val="24"/>
          <w:shd w:val="clear" w:color="auto" w:fill="FFFFFF"/>
        </w:rPr>
        <w:t xml:space="preserve"> </w:t>
      </w:r>
      <w:r w:rsidR="007D299B" w:rsidRPr="00A86651">
        <w:rPr>
          <w:rFonts w:ascii="Book Antiqua" w:eastAsia="宋体" w:hAnsi="Book Antiqua" w:cs="Arial"/>
          <w:iCs/>
          <w:color w:val="000000" w:themeColor="text1"/>
          <w:kern w:val="0"/>
          <w:sz w:val="24"/>
          <w:szCs w:val="24"/>
          <w:shd w:val="clear" w:color="auto" w:fill="FFFFFF"/>
        </w:rPr>
        <w:t>mm</w:t>
      </w:r>
      <w:r w:rsidR="007D299B" w:rsidRPr="00491471">
        <w:rPr>
          <w:rFonts w:ascii="Book Antiqua" w:eastAsia="宋体" w:hAnsi="Book Antiqua" w:cs="Arial"/>
          <w:color w:val="000000" w:themeColor="text1"/>
          <w:kern w:val="0"/>
          <w:sz w:val="24"/>
          <w:szCs w:val="24"/>
          <w:shd w:val="clear" w:color="auto" w:fill="FFFFFF"/>
        </w:rPr>
        <w:t xml:space="preserve"> screws are safe</w:t>
      </w:r>
      <w:r w:rsidR="00E3425B" w:rsidRPr="00491471">
        <w:rPr>
          <w:rFonts w:ascii="Book Antiqua" w:eastAsia="宋体" w:hAnsi="Book Antiqua" w:cs="Arial"/>
          <w:color w:val="000000" w:themeColor="text1"/>
          <w:kern w:val="0"/>
          <w:sz w:val="24"/>
          <w:szCs w:val="24"/>
          <w:shd w:val="clear" w:color="auto" w:fill="FFFFFF"/>
        </w:rPr>
        <w:t xml:space="preserve"> to use;</w:t>
      </w:r>
      <w:r w:rsidR="006235CD" w:rsidRPr="00491471">
        <w:rPr>
          <w:rFonts w:ascii="Book Antiqua" w:eastAsia="宋体" w:hAnsi="Book Antiqua" w:cs="Arial"/>
          <w:color w:val="000000" w:themeColor="text1"/>
          <w:kern w:val="0"/>
          <w:sz w:val="24"/>
          <w:szCs w:val="24"/>
          <w:shd w:val="clear" w:color="auto" w:fill="FFFFFF"/>
        </w:rPr>
        <w:t xml:space="preserve"> however, the</w:t>
      </w:r>
      <w:r w:rsidR="00E3425B" w:rsidRPr="00491471">
        <w:rPr>
          <w:rFonts w:ascii="Book Antiqua" w:eastAsia="宋体" w:hAnsi="Book Antiqua" w:cs="Arial"/>
          <w:color w:val="000000" w:themeColor="text1"/>
          <w:kern w:val="0"/>
          <w:sz w:val="24"/>
          <w:szCs w:val="24"/>
          <w:shd w:val="clear" w:color="auto" w:fill="FFFFFF"/>
        </w:rPr>
        <w:t>se</w:t>
      </w:r>
      <w:r w:rsidR="006235CD" w:rsidRPr="00491471">
        <w:rPr>
          <w:rFonts w:ascii="Book Antiqua" w:eastAsia="宋体" w:hAnsi="Book Antiqua" w:cs="Arial"/>
          <w:color w:val="000000" w:themeColor="text1"/>
          <w:kern w:val="0"/>
          <w:sz w:val="24"/>
          <w:szCs w:val="24"/>
          <w:shd w:val="clear" w:color="auto" w:fill="FFFFFF"/>
        </w:rPr>
        <w:t xml:space="preserve"> may</w:t>
      </w:r>
      <w:r w:rsidR="00F46A7F" w:rsidRPr="00491471">
        <w:rPr>
          <w:rFonts w:ascii="Book Antiqua" w:eastAsia="宋体" w:hAnsi="Book Antiqua" w:cs="Arial"/>
          <w:color w:val="000000" w:themeColor="text1"/>
          <w:kern w:val="0"/>
          <w:sz w:val="24"/>
          <w:szCs w:val="24"/>
          <w:shd w:val="clear" w:color="auto" w:fill="FFFFFF"/>
        </w:rPr>
        <w:t xml:space="preserve"> </w:t>
      </w:r>
      <w:r w:rsidR="007D299B" w:rsidRPr="00491471">
        <w:rPr>
          <w:rFonts w:ascii="Book Antiqua" w:eastAsia="宋体" w:hAnsi="Book Antiqua" w:cs="Arial"/>
          <w:color w:val="000000" w:themeColor="text1"/>
          <w:kern w:val="0"/>
          <w:sz w:val="24"/>
          <w:szCs w:val="24"/>
          <w:shd w:val="clear" w:color="auto" w:fill="FFFFFF"/>
        </w:rPr>
        <w:t xml:space="preserve">penetrate the cortex </w:t>
      </w:r>
      <w:r w:rsidR="006235CD" w:rsidRPr="00491471">
        <w:rPr>
          <w:rFonts w:ascii="Book Antiqua" w:eastAsia="宋体" w:hAnsi="Book Antiqua" w:cs="Arial"/>
          <w:color w:val="000000" w:themeColor="text1"/>
          <w:kern w:val="0"/>
          <w:sz w:val="24"/>
          <w:szCs w:val="24"/>
          <w:shd w:val="clear" w:color="auto" w:fill="FFFFFF"/>
        </w:rPr>
        <w:t>in</w:t>
      </w:r>
      <w:r w:rsidR="007D299B" w:rsidRPr="00491471">
        <w:rPr>
          <w:rFonts w:ascii="Book Antiqua" w:eastAsia="宋体" w:hAnsi="Book Antiqua" w:cs="Arial"/>
          <w:color w:val="000000" w:themeColor="text1"/>
          <w:kern w:val="0"/>
          <w:sz w:val="24"/>
          <w:szCs w:val="24"/>
          <w:shd w:val="clear" w:color="auto" w:fill="FFFFFF"/>
        </w:rPr>
        <w:t xml:space="preserve"> </w:t>
      </w:r>
      <w:proofErr w:type="gramStart"/>
      <w:r w:rsidR="007D299B" w:rsidRPr="00491471">
        <w:rPr>
          <w:rFonts w:ascii="Book Antiqua" w:eastAsia="宋体" w:hAnsi="Book Antiqua" w:cs="Arial"/>
          <w:color w:val="000000" w:themeColor="text1"/>
          <w:kern w:val="0"/>
          <w:sz w:val="24"/>
          <w:szCs w:val="24"/>
          <w:shd w:val="clear" w:color="auto" w:fill="FFFFFF"/>
        </w:rPr>
        <w:t>women</w:t>
      </w:r>
      <w:r w:rsidR="00B31F5D" w:rsidRPr="00491471">
        <w:rPr>
          <w:rFonts w:ascii="Book Antiqua" w:eastAsia="宋体" w:hAnsi="Book Antiqua" w:cs="Arial"/>
          <w:color w:val="000000" w:themeColor="text1"/>
          <w:kern w:val="0"/>
          <w:sz w:val="24"/>
          <w:szCs w:val="24"/>
          <w:shd w:val="clear" w:color="auto" w:fill="FFFFFF"/>
          <w:vertAlign w:val="superscript"/>
        </w:rPr>
        <w:t>[</w:t>
      </w:r>
      <w:proofErr w:type="gramEnd"/>
      <w:r w:rsidR="00B31F5D" w:rsidRPr="00491471">
        <w:rPr>
          <w:rFonts w:ascii="Book Antiqua" w:eastAsia="宋体" w:hAnsi="Book Antiqua" w:cs="Arial"/>
          <w:color w:val="000000" w:themeColor="text1"/>
          <w:kern w:val="0"/>
          <w:sz w:val="24"/>
          <w:szCs w:val="24"/>
          <w:shd w:val="clear" w:color="auto" w:fill="FFFFFF"/>
          <w:vertAlign w:val="superscript"/>
        </w:rPr>
        <w:t>27</w:t>
      </w:r>
      <w:r w:rsidR="005D540C" w:rsidRPr="00491471">
        <w:rPr>
          <w:rFonts w:ascii="Book Antiqua" w:eastAsia="宋体" w:hAnsi="Book Antiqua" w:cs="Arial"/>
          <w:color w:val="000000" w:themeColor="text1"/>
          <w:kern w:val="0"/>
          <w:sz w:val="24"/>
          <w:szCs w:val="24"/>
          <w:shd w:val="clear" w:color="auto" w:fill="FFFFFF"/>
          <w:vertAlign w:val="superscript"/>
        </w:rPr>
        <w:t>]</w:t>
      </w:r>
      <w:r w:rsidR="00F46A7F" w:rsidRPr="00491471">
        <w:rPr>
          <w:rFonts w:ascii="Book Antiqua" w:eastAsia="宋体" w:hAnsi="Book Antiqua" w:cs="Arial"/>
          <w:color w:val="000000" w:themeColor="text1"/>
          <w:kern w:val="0"/>
          <w:sz w:val="24"/>
          <w:szCs w:val="24"/>
          <w:shd w:val="clear" w:color="auto" w:fill="FFFFFF"/>
        </w:rPr>
        <w:t>.</w:t>
      </w:r>
      <w:r w:rsidR="00054180" w:rsidRPr="00491471">
        <w:rPr>
          <w:rFonts w:ascii="Book Antiqua" w:eastAsia="宋体" w:hAnsi="Book Antiqua" w:cs="Arial"/>
          <w:color w:val="000000" w:themeColor="text1"/>
          <w:kern w:val="0"/>
          <w:sz w:val="24"/>
          <w:szCs w:val="24"/>
          <w:shd w:val="clear" w:color="auto" w:fill="FFFFFF"/>
        </w:rPr>
        <w:t xml:space="preserve"> </w:t>
      </w:r>
    </w:p>
    <w:p w14:paraId="13D7EEDF" w14:textId="77777777" w:rsidR="009F3B06" w:rsidRPr="00491471" w:rsidRDefault="009F3B06" w:rsidP="00491471">
      <w:pPr>
        <w:widowControl/>
        <w:adjustRightInd w:val="0"/>
        <w:snapToGrid w:val="0"/>
        <w:spacing w:line="360" w:lineRule="auto"/>
        <w:rPr>
          <w:rFonts w:ascii="Book Antiqua" w:eastAsia="宋体" w:hAnsi="Book Antiqua" w:cs="宋体"/>
          <w:kern w:val="0"/>
          <w:sz w:val="24"/>
          <w:szCs w:val="24"/>
        </w:rPr>
      </w:pPr>
    </w:p>
    <w:p w14:paraId="1FFD1A32" w14:textId="174B3B2D" w:rsidR="00CF7B41" w:rsidRPr="00491471" w:rsidRDefault="007D299B"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Complications</w:t>
      </w:r>
    </w:p>
    <w:p w14:paraId="67C1CC7B" w14:textId="5657A90F" w:rsidR="009F3B06" w:rsidRPr="00491471" w:rsidRDefault="006235CD"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T</w:t>
      </w:r>
      <w:r w:rsidR="00D26867" w:rsidRPr="00491471">
        <w:rPr>
          <w:rFonts w:ascii="Book Antiqua" w:eastAsia="宋体" w:hAnsi="Book Antiqua"/>
          <w:sz w:val="24"/>
          <w:szCs w:val="24"/>
        </w:rPr>
        <w:t xml:space="preserve">he </w:t>
      </w:r>
      <w:r w:rsidR="00C8037C" w:rsidRPr="00491471">
        <w:rPr>
          <w:rFonts w:ascii="Book Antiqua" w:eastAsia="宋体" w:hAnsi="Book Antiqua"/>
          <w:sz w:val="24"/>
          <w:szCs w:val="24"/>
        </w:rPr>
        <w:t>accura</w:t>
      </w:r>
      <w:r w:rsidR="00C8037C">
        <w:rPr>
          <w:rFonts w:ascii="Book Antiqua" w:eastAsia="宋体" w:hAnsi="Book Antiqua"/>
          <w:sz w:val="24"/>
          <w:szCs w:val="24"/>
        </w:rPr>
        <w:t>cy of</w:t>
      </w:r>
      <w:r w:rsidR="00C8037C" w:rsidRPr="00491471">
        <w:rPr>
          <w:rFonts w:ascii="Book Antiqua" w:eastAsia="宋体" w:hAnsi="Book Antiqua"/>
          <w:sz w:val="24"/>
          <w:szCs w:val="24"/>
        </w:rPr>
        <w:t xml:space="preserve"> </w:t>
      </w:r>
      <w:r w:rsidR="00D26867" w:rsidRPr="00491471">
        <w:rPr>
          <w:rFonts w:ascii="Book Antiqua" w:eastAsia="宋体" w:hAnsi="Book Antiqua"/>
          <w:sz w:val="24"/>
          <w:szCs w:val="24"/>
        </w:rPr>
        <w:t xml:space="preserve">placement of hollow screws </w:t>
      </w:r>
      <w:r w:rsidRPr="00491471">
        <w:rPr>
          <w:rFonts w:ascii="Book Antiqua" w:eastAsia="宋体" w:hAnsi="Book Antiqua"/>
          <w:sz w:val="24"/>
          <w:szCs w:val="24"/>
        </w:rPr>
        <w:t xml:space="preserve">using </w:t>
      </w:r>
      <w:r w:rsidR="00D26867" w:rsidRPr="00491471">
        <w:rPr>
          <w:rFonts w:ascii="Book Antiqua" w:eastAsia="宋体" w:hAnsi="Book Antiqua"/>
          <w:sz w:val="24"/>
          <w:szCs w:val="24"/>
        </w:rPr>
        <w:t xml:space="preserve">navigation guidance is significantly higher than that of traditional </w:t>
      </w:r>
      <w:proofErr w:type="gramStart"/>
      <w:r w:rsidR="00D26867" w:rsidRPr="00491471">
        <w:rPr>
          <w:rFonts w:ascii="Book Antiqua" w:eastAsia="宋体" w:hAnsi="Book Antiqua"/>
          <w:sz w:val="24"/>
          <w:szCs w:val="24"/>
        </w:rPr>
        <w:t>methods</w:t>
      </w:r>
      <w:r w:rsidR="00B31F5D" w:rsidRPr="00491471">
        <w:rPr>
          <w:rFonts w:ascii="Book Antiqua" w:eastAsia="宋体" w:hAnsi="Book Antiqua"/>
          <w:sz w:val="24"/>
          <w:szCs w:val="24"/>
          <w:vertAlign w:val="superscript"/>
        </w:rPr>
        <w:t>[</w:t>
      </w:r>
      <w:proofErr w:type="gramEnd"/>
      <w:r w:rsidR="00B31F5D" w:rsidRPr="00491471">
        <w:rPr>
          <w:rFonts w:ascii="Book Antiqua" w:eastAsia="宋体" w:hAnsi="Book Antiqua"/>
          <w:sz w:val="24"/>
          <w:szCs w:val="24"/>
          <w:vertAlign w:val="superscript"/>
        </w:rPr>
        <w:t>28,29</w:t>
      </w:r>
      <w:r w:rsidR="005D540C" w:rsidRPr="00491471">
        <w:rPr>
          <w:rFonts w:ascii="Book Antiqua" w:eastAsia="宋体" w:hAnsi="Book Antiqua"/>
          <w:sz w:val="24"/>
          <w:szCs w:val="24"/>
          <w:vertAlign w:val="superscript"/>
        </w:rPr>
        <w:t>]</w:t>
      </w:r>
      <w:r w:rsidR="00F46A7F" w:rsidRPr="00491471">
        <w:rPr>
          <w:rFonts w:ascii="Book Antiqua" w:eastAsia="宋体" w:hAnsi="Book Antiqua"/>
          <w:sz w:val="24"/>
          <w:szCs w:val="24"/>
        </w:rPr>
        <w:t>.</w:t>
      </w:r>
      <w:r w:rsidR="00D26867" w:rsidRPr="00491471">
        <w:rPr>
          <w:rFonts w:ascii="Book Antiqua" w:hAnsi="Book Antiqua"/>
          <w:sz w:val="24"/>
          <w:szCs w:val="24"/>
        </w:rPr>
        <w:t xml:space="preserve"> </w:t>
      </w:r>
      <w:r w:rsidR="00D26867" w:rsidRPr="00491471">
        <w:rPr>
          <w:rFonts w:ascii="Book Antiqua" w:eastAsia="宋体" w:hAnsi="Book Antiqua"/>
          <w:sz w:val="24"/>
          <w:szCs w:val="24"/>
        </w:rPr>
        <w:t xml:space="preserve">If the reduction of </w:t>
      </w:r>
      <w:r w:rsidRPr="00491471">
        <w:rPr>
          <w:rFonts w:ascii="Book Antiqua" w:eastAsia="宋体" w:hAnsi="Book Antiqua"/>
          <w:sz w:val="24"/>
          <w:szCs w:val="24"/>
        </w:rPr>
        <w:t xml:space="preserve">a </w:t>
      </w:r>
      <w:r w:rsidR="00D26867" w:rsidRPr="00491471">
        <w:rPr>
          <w:rFonts w:ascii="Book Antiqua" w:eastAsia="宋体" w:hAnsi="Book Antiqua" w:cs="Arial"/>
          <w:color w:val="000000" w:themeColor="text1"/>
          <w:kern w:val="0"/>
          <w:sz w:val="24"/>
          <w:szCs w:val="24"/>
          <w:shd w:val="clear" w:color="auto" w:fill="FFFFFF"/>
        </w:rPr>
        <w:t>pubic</w:t>
      </w:r>
      <w:r w:rsidR="00D26867" w:rsidRPr="00491471">
        <w:rPr>
          <w:rFonts w:ascii="Book Antiqua" w:eastAsia="宋体" w:hAnsi="Book Antiqua"/>
          <w:sz w:val="24"/>
          <w:szCs w:val="24"/>
        </w:rPr>
        <w:t xml:space="preserve"> fracture is poor, the possibility of screw perforation will be greater</w:t>
      </w:r>
      <w:r w:rsidRPr="00491471">
        <w:rPr>
          <w:rFonts w:ascii="Book Antiqua" w:eastAsia="宋体" w:hAnsi="Book Antiqua"/>
          <w:sz w:val="24"/>
          <w:szCs w:val="24"/>
        </w:rPr>
        <w:t xml:space="preserve">. </w:t>
      </w:r>
      <w:r w:rsidR="00AD3273" w:rsidRPr="00491471">
        <w:rPr>
          <w:rFonts w:ascii="Book Antiqua" w:eastAsia="宋体" w:hAnsi="Book Antiqua"/>
          <w:sz w:val="24"/>
          <w:szCs w:val="24"/>
        </w:rPr>
        <w:t>Injuries</w:t>
      </w:r>
      <w:r w:rsidR="00D26867" w:rsidRPr="00491471">
        <w:rPr>
          <w:rFonts w:ascii="Book Antiqua" w:eastAsia="宋体" w:hAnsi="Book Antiqua"/>
          <w:sz w:val="24"/>
          <w:szCs w:val="24"/>
        </w:rPr>
        <w:t xml:space="preserve"> of </w:t>
      </w:r>
      <w:r w:rsidRPr="00491471">
        <w:rPr>
          <w:rFonts w:ascii="Book Antiqua" w:eastAsia="宋体" w:hAnsi="Book Antiqua"/>
          <w:sz w:val="24"/>
          <w:szCs w:val="24"/>
        </w:rPr>
        <w:t xml:space="preserve">the </w:t>
      </w:r>
      <w:r w:rsidR="00AD3273" w:rsidRPr="00491471">
        <w:rPr>
          <w:rFonts w:ascii="Book Antiqua" w:eastAsia="宋体" w:hAnsi="Book Antiqua"/>
          <w:sz w:val="24"/>
          <w:szCs w:val="24"/>
        </w:rPr>
        <w:t xml:space="preserve">spermatic cord, </w:t>
      </w:r>
      <w:r w:rsidRPr="00491471">
        <w:rPr>
          <w:rFonts w:ascii="Book Antiqua" w:eastAsia="宋体" w:hAnsi="Book Antiqua"/>
          <w:sz w:val="24"/>
          <w:szCs w:val="24"/>
        </w:rPr>
        <w:t xml:space="preserve">uterine </w:t>
      </w:r>
      <w:r w:rsidR="00D26867" w:rsidRPr="00491471">
        <w:rPr>
          <w:rFonts w:ascii="Book Antiqua" w:eastAsia="宋体" w:hAnsi="Book Antiqua"/>
          <w:sz w:val="24"/>
          <w:szCs w:val="24"/>
        </w:rPr>
        <w:t>ligament</w:t>
      </w:r>
      <w:r w:rsidR="00AD3273" w:rsidRPr="00491471">
        <w:rPr>
          <w:rFonts w:ascii="Book Antiqua" w:eastAsia="宋体" w:hAnsi="Book Antiqua"/>
          <w:sz w:val="24"/>
          <w:szCs w:val="24"/>
        </w:rPr>
        <w:t>, or neurovascular injury</w:t>
      </w:r>
      <w:r w:rsidRPr="00491471">
        <w:rPr>
          <w:rFonts w:ascii="Book Antiqua" w:eastAsia="宋体" w:hAnsi="Book Antiqua"/>
          <w:sz w:val="24"/>
          <w:szCs w:val="24"/>
        </w:rPr>
        <w:t xml:space="preserve"> are</w:t>
      </w:r>
      <w:r w:rsidR="00D26867" w:rsidRPr="00491471">
        <w:rPr>
          <w:rFonts w:ascii="Book Antiqua" w:eastAsia="宋体" w:hAnsi="Book Antiqua"/>
          <w:sz w:val="24"/>
          <w:szCs w:val="24"/>
        </w:rPr>
        <w:t xml:space="preserve"> complication</w:t>
      </w:r>
      <w:r w:rsidRPr="00491471">
        <w:rPr>
          <w:rFonts w:ascii="Book Antiqua" w:eastAsia="宋体" w:hAnsi="Book Antiqua"/>
          <w:sz w:val="24"/>
          <w:szCs w:val="24"/>
        </w:rPr>
        <w:t>s</w:t>
      </w:r>
      <w:r w:rsidR="00D26867" w:rsidRPr="00491471">
        <w:rPr>
          <w:rFonts w:ascii="Book Antiqua" w:eastAsia="宋体" w:hAnsi="Book Antiqua"/>
          <w:sz w:val="24"/>
          <w:szCs w:val="24"/>
        </w:rPr>
        <w:t xml:space="preserve"> </w:t>
      </w:r>
      <w:r w:rsidRPr="00491471">
        <w:rPr>
          <w:rFonts w:ascii="Book Antiqua" w:eastAsia="宋体" w:hAnsi="Book Antiqua"/>
          <w:sz w:val="24"/>
          <w:szCs w:val="24"/>
        </w:rPr>
        <w:t>associated with</w:t>
      </w:r>
      <w:r w:rsidR="00D26867" w:rsidRPr="00491471">
        <w:rPr>
          <w:rFonts w:ascii="Book Antiqua" w:eastAsia="宋体" w:hAnsi="Book Antiqua"/>
          <w:sz w:val="24"/>
          <w:szCs w:val="24"/>
        </w:rPr>
        <w:t xml:space="preserve"> pubic</w:t>
      </w:r>
      <w:r w:rsidRPr="00491471">
        <w:rPr>
          <w:rFonts w:ascii="Book Antiqua" w:eastAsia="宋体" w:hAnsi="Book Antiqua"/>
          <w:sz w:val="24"/>
          <w:szCs w:val="24"/>
        </w:rPr>
        <w:t>-</w:t>
      </w:r>
      <w:r w:rsidR="00D26867" w:rsidRPr="00491471">
        <w:rPr>
          <w:rFonts w:ascii="Book Antiqua" w:eastAsia="宋体" w:hAnsi="Book Antiqua"/>
          <w:sz w:val="24"/>
          <w:szCs w:val="24"/>
        </w:rPr>
        <w:t xml:space="preserve">branch </w:t>
      </w:r>
      <w:proofErr w:type="gramStart"/>
      <w:r w:rsidR="00D26867" w:rsidRPr="00491471">
        <w:rPr>
          <w:rFonts w:ascii="Book Antiqua" w:eastAsia="宋体" w:hAnsi="Book Antiqua"/>
          <w:sz w:val="24"/>
          <w:szCs w:val="24"/>
        </w:rPr>
        <w:t>fracture</w:t>
      </w:r>
      <w:r w:rsidR="00E3425B" w:rsidRPr="00491471">
        <w:rPr>
          <w:rFonts w:ascii="Book Antiqua" w:eastAsia="宋体" w:hAnsi="Book Antiqua"/>
          <w:sz w:val="24"/>
          <w:szCs w:val="24"/>
        </w:rPr>
        <w:t>s</w:t>
      </w:r>
      <w:r w:rsidR="00B31F5D" w:rsidRPr="00491471">
        <w:rPr>
          <w:rFonts w:ascii="Book Antiqua" w:eastAsia="宋体" w:hAnsi="Book Antiqua"/>
          <w:sz w:val="24"/>
          <w:szCs w:val="24"/>
          <w:vertAlign w:val="superscript"/>
        </w:rPr>
        <w:t>[</w:t>
      </w:r>
      <w:proofErr w:type="gramEnd"/>
      <w:r w:rsidR="00B31F5D" w:rsidRPr="00491471">
        <w:rPr>
          <w:rFonts w:ascii="Book Antiqua" w:eastAsia="宋体" w:hAnsi="Book Antiqua"/>
          <w:sz w:val="24"/>
          <w:szCs w:val="24"/>
          <w:vertAlign w:val="superscript"/>
        </w:rPr>
        <w:t>29,30</w:t>
      </w:r>
      <w:r w:rsidR="005D540C" w:rsidRPr="00491471">
        <w:rPr>
          <w:rFonts w:ascii="Book Antiqua" w:eastAsia="宋体" w:hAnsi="Book Antiqua"/>
          <w:sz w:val="24"/>
          <w:szCs w:val="24"/>
          <w:vertAlign w:val="superscript"/>
        </w:rPr>
        <w:t>]</w:t>
      </w:r>
      <w:r w:rsidRPr="00491471">
        <w:rPr>
          <w:rFonts w:ascii="Book Antiqua" w:eastAsia="宋体" w:hAnsi="Book Antiqua"/>
          <w:sz w:val="24"/>
          <w:szCs w:val="24"/>
        </w:rPr>
        <w:t>.</w:t>
      </w:r>
      <w:r w:rsidR="00EE7621">
        <w:rPr>
          <w:rFonts w:ascii="Book Antiqua" w:eastAsia="宋体" w:hAnsi="Book Antiqua"/>
          <w:sz w:val="24"/>
          <w:szCs w:val="24"/>
        </w:rPr>
        <w:t xml:space="preserve"> </w:t>
      </w:r>
      <w:r w:rsidR="009F7563" w:rsidRPr="00491471">
        <w:rPr>
          <w:rFonts w:ascii="Book Antiqua" w:eastAsia="宋体" w:hAnsi="Book Antiqua"/>
          <w:sz w:val="24"/>
          <w:szCs w:val="24"/>
        </w:rPr>
        <w:t xml:space="preserve">Therefore, care </w:t>
      </w:r>
      <w:r w:rsidR="009F7563" w:rsidRPr="00491471">
        <w:rPr>
          <w:rFonts w:ascii="Book Antiqua" w:eastAsia="宋体" w:hAnsi="Book Antiqua"/>
          <w:sz w:val="24"/>
          <w:szCs w:val="24"/>
        </w:rPr>
        <w:lastRenderedPageBreak/>
        <w:t>must be taken when making surgical incisions,</w:t>
      </w:r>
      <w:r w:rsidR="00E3425B" w:rsidRPr="00491471">
        <w:rPr>
          <w:rFonts w:ascii="Book Antiqua" w:eastAsia="宋体" w:hAnsi="Book Antiqua"/>
          <w:sz w:val="24"/>
          <w:szCs w:val="24"/>
        </w:rPr>
        <w:t xml:space="preserve"> </w:t>
      </w:r>
      <w:r w:rsidR="009F7563" w:rsidRPr="00491471">
        <w:rPr>
          <w:rFonts w:ascii="Book Antiqua" w:eastAsia="宋体" w:hAnsi="Book Antiqua"/>
          <w:sz w:val="24"/>
          <w:szCs w:val="24"/>
        </w:rPr>
        <w:t>subcutaneous tissue should be bluntly separated</w:t>
      </w:r>
      <w:r w:rsidR="00E3425B" w:rsidRPr="00491471">
        <w:rPr>
          <w:rFonts w:ascii="Book Antiqua" w:eastAsia="宋体" w:hAnsi="Book Antiqua"/>
          <w:sz w:val="24"/>
          <w:szCs w:val="24"/>
        </w:rPr>
        <w:t>, and</w:t>
      </w:r>
      <w:r w:rsidR="009F7563" w:rsidRPr="00491471">
        <w:rPr>
          <w:rFonts w:ascii="Book Antiqua" w:eastAsia="宋体" w:hAnsi="Book Antiqua"/>
          <w:sz w:val="24"/>
          <w:szCs w:val="24"/>
        </w:rPr>
        <w:t xml:space="preserve"> </w:t>
      </w:r>
      <w:r w:rsidR="00E3425B" w:rsidRPr="00491471">
        <w:rPr>
          <w:rFonts w:ascii="Book Antiqua" w:eastAsia="宋体" w:hAnsi="Book Antiqua"/>
          <w:sz w:val="24"/>
          <w:szCs w:val="24"/>
        </w:rPr>
        <w:t>s</w:t>
      </w:r>
      <w:r w:rsidR="009F7563" w:rsidRPr="00491471">
        <w:rPr>
          <w:rFonts w:ascii="Book Antiqua" w:eastAsia="宋体" w:hAnsi="Book Antiqua"/>
          <w:sz w:val="24"/>
          <w:szCs w:val="24"/>
        </w:rPr>
        <w:t>oft</w:t>
      </w:r>
      <w:r w:rsidR="00E3425B" w:rsidRPr="00491471">
        <w:rPr>
          <w:rFonts w:ascii="Book Antiqua" w:eastAsia="宋体" w:hAnsi="Book Antiqua"/>
          <w:sz w:val="24"/>
          <w:szCs w:val="24"/>
        </w:rPr>
        <w:t>-</w:t>
      </w:r>
      <w:r w:rsidR="009F7563" w:rsidRPr="00491471">
        <w:rPr>
          <w:rFonts w:ascii="Book Antiqua" w:eastAsia="宋体" w:hAnsi="Book Antiqua"/>
          <w:sz w:val="24"/>
          <w:szCs w:val="24"/>
        </w:rPr>
        <w:t>tissue protective sleeves should</w:t>
      </w:r>
      <w:r w:rsidRPr="00491471">
        <w:rPr>
          <w:rFonts w:ascii="Book Antiqua" w:eastAsia="宋体" w:hAnsi="Book Antiqua"/>
          <w:sz w:val="24"/>
          <w:szCs w:val="24"/>
        </w:rPr>
        <w:t xml:space="preserve"> </w:t>
      </w:r>
      <w:r w:rsidR="009F7563" w:rsidRPr="00491471">
        <w:rPr>
          <w:rFonts w:ascii="Book Antiqua" w:eastAsia="宋体" w:hAnsi="Book Antiqua"/>
          <w:sz w:val="24"/>
          <w:szCs w:val="24"/>
        </w:rPr>
        <w:t>be added when placing screws.</w:t>
      </w:r>
      <w:r w:rsidR="009F7563" w:rsidRPr="00491471">
        <w:rPr>
          <w:rFonts w:ascii="Book Antiqua" w:hAnsi="Book Antiqua"/>
          <w:sz w:val="24"/>
          <w:szCs w:val="24"/>
        </w:rPr>
        <w:t xml:space="preserve"> </w:t>
      </w:r>
      <w:r w:rsidR="009F7563" w:rsidRPr="00491471">
        <w:rPr>
          <w:rFonts w:ascii="Book Antiqua" w:eastAsia="宋体" w:hAnsi="Book Antiqua"/>
          <w:sz w:val="24"/>
          <w:szCs w:val="24"/>
        </w:rPr>
        <w:t xml:space="preserve">In addition, special care needs to be taken to avoid injury to </w:t>
      </w:r>
      <w:r w:rsidRPr="00491471">
        <w:rPr>
          <w:rFonts w:ascii="Book Antiqua" w:eastAsia="宋体" w:hAnsi="Book Antiqua"/>
          <w:sz w:val="24"/>
          <w:szCs w:val="24"/>
        </w:rPr>
        <w:t xml:space="preserve">the </w:t>
      </w:r>
      <w:r w:rsidR="009F7563" w:rsidRPr="00491471">
        <w:rPr>
          <w:rFonts w:ascii="Book Antiqua" w:eastAsia="宋体" w:hAnsi="Book Antiqua"/>
          <w:sz w:val="24"/>
          <w:szCs w:val="24"/>
        </w:rPr>
        <w:t xml:space="preserve">corona mortis when treating pubic </w:t>
      </w:r>
      <w:proofErr w:type="gramStart"/>
      <w:r w:rsidR="009F7563" w:rsidRPr="00491471">
        <w:rPr>
          <w:rFonts w:ascii="Book Antiqua" w:eastAsia="宋体" w:hAnsi="Book Antiqua"/>
          <w:sz w:val="24"/>
          <w:szCs w:val="24"/>
        </w:rPr>
        <w:t>fractures</w:t>
      </w:r>
      <w:r w:rsidR="00B31F5D" w:rsidRPr="00491471">
        <w:rPr>
          <w:rFonts w:ascii="Book Antiqua" w:eastAsia="宋体" w:hAnsi="Book Antiqua"/>
          <w:sz w:val="24"/>
          <w:szCs w:val="24"/>
          <w:vertAlign w:val="superscript"/>
        </w:rPr>
        <w:t>[</w:t>
      </w:r>
      <w:proofErr w:type="gramEnd"/>
      <w:r w:rsidR="00B31F5D" w:rsidRPr="00491471">
        <w:rPr>
          <w:rFonts w:ascii="Book Antiqua" w:eastAsia="宋体" w:hAnsi="Book Antiqua"/>
          <w:sz w:val="24"/>
          <w:szCs w:val="24"/>
          <w:vertAlign w:val="superscript"/>
        </w:rPr>
        <w:t>31</w:t>
      </w:r>
      <w:r w:rsidR="005D540C" w:rsidRPr="00491471">
        <w:rPr>
          <w:rFonts w:ascii="Book Antiqua" w:eastAsia="宋体" w:hAnsi="Book Antiqua"/>
          <w:sz w:val="24"/>
          <w:szCs w:val="24"/>
          <w:vertAlign w:val="superscript"/>
        </w:rPr>
        <w:t>]</w:t>
      </w:r>
      <w:r w:rsidR="00E3425B" w:rsidRPr="00491471">
        <w:rPr>
          <w:rFonts w:ascii="Book Antiqua" w:eastAsia="宋体" w:hAnsi="Book Antiqua"/>
          <w:sz w:val="24"/>
          <w:szCs w:val="24"/>
        </w:rPr>
        <w:t>.</w:t>
      </w:r>
      <w:r w:rsidRPr="00491471">
        <w:rPr>
          <w:rFonts w:ascii="Book Antiqua" w:eastAsia="宋体" w:hAnsi="Book Antiqua"/>
          <w:sz w:val="24"/>
          <w:szCs w:val="24"/>
        </w:rPr>
        <w:t xml:space="preserve"> </w:t>
      </w:r>
      <w:r w:rsidR="003413AE" w:rsidRPr="00491471">
        <w:rPr>
          <w:rFonts w:ascii="Book Antiqua" w:eastAsia="宋体" w:hAnsi="Book Antiqua"/>
          <w:sz w:val="24"/>
          <w:szCs w:val="24"/>
        </w:rPr>
        <w:t>These can be dangerous vascular injuries</w:t>
      </w:r>
      <w:r w:rsidR="00DD7427" w:rsidRPr="00491471">
        <w:rPr>
          <w:rFonts w:ascii="Book Antiqua" w:eastAsia="宋体" w:hAnsi="Book Antiqua"/>
          <w:sz w:val="24"/>
          <w:szCs w:val="24"/>
        </w:rPr>
        <w:t xml:space="preserve"> </w:t>
      </w:r>
      <w:r w:rsidR="003413AE" w:rsidRPr="00491471">
        <w:rPr>
          <w:rFonts w:ascii="Book Antiqua" w:eastAsia="宋体" w:hAnsi="Book Antiqua"/>
          <w:sz w:val="24"/>
          <w:szCs w:val="24"/>
        </w:rPr>
        <w:t>that are</w:t>
      </w:r>
      <w:r w:rsidR="00DD7427" w:rsidRPr="00491471">
        <w:rPr>
          <w:rFonts w:ascii="Book Antiqua" w:eastAsia="宋体" w:hAnsi="Book Antiqua"/>
          <w:sz w:val="24"/>
          <w:szCs w:val="24"/>
        </w:rPr>
        <w:t xml:space="preserve"> associated with high </w:t>
      </w:r>
      <w:proofErr w:type="gramStart"/>
      <w:r w:rsidR="00DD7427" w:rsidRPr="00491471">
        <w:rPr>
          <w:rFonts w:ascii="Book Antiqua" w:eastAsia="宋体" w:hAnsi="Book Antiqua"/>
          <w:sz w:val="24"/>
          <w:szCs w:val="24"/>
        </w:rPr>
        <w:t>mortality</w:t>
      </w:r>
      <w:r w:rsidR="00B31F5D" w:rsidRPr="00491471">
        <w:rPr>
          <w:rFonts w:ascii="Book Antiqua" w:eastAsia="宋体" w:hAnsi="Book Antiqua"/>
          <w:sz w:val="24"/>
          <w:szCs w:val="24"/>
          <w:vertAlign w:val="superscript"/>
        </w:rPr>
        <w:t>[</w:t>
      </w:r>
      <w:proofErr w:type="gramEnd"/>
      <w:r w:rsidR="00B31F5D" w:rsidRPr="00491471">
        <w:rPr>
          <w:rFonts w:ascii="Book Antiqua" w:eastAsia="宋体" w:hAnsi="Book Antiqua"/>
          <w:sz w:val="24"/>
          <w:szCs w:val="24"/>
          <w:vertAlign w:val="superscript"/>
        </w:rPr>
        <w:t>32,33</w:t>
      </w:r>
      <w:r w:rsidR="005D540C" w:rsidRPr="00491471">
        <w:rPr>
          <w:rFonts w:ascii="Book Antiqua" w:eastAsia="宋体" w:hAnsi="Book Antiqua"/>
          <w:sz w:val="24"/>
          <w:szCs w:val="24"/>
          <w:vertAlign w:val="superscript"/>
        </w:rPr>
        <w:t>]</w:t>
      </w:r>
      <w:r w:rsidR="00DD7427" w:rsidRPr="00491471">
        <w:rPr>
          <w:rFonts w:ascii="Book Antiqua" w:eastAsia="宋体" w:hAnsi="Book Antiqua"/>
          <w:sz w:val="24"/>
          <w:szCs w:val="24"/>
        </w:rPr>
        <w:t>.</w:t>
      </w:r>
    </w:p>
    <w:p w14:paraId="4BE2BFAA" w14:textId="1EE1379C" w:rsidR="00513357" w:rsidRPr="00491471" w:rsidRDefault="00513357" w:rsidP="00491471">
      <w:pPr>
        <w:adjustRightInd w:val="0"/>
        <w:snapToGrid w:val="0"/>
        <w:spacing w:line="360" w:lineRule="auto"/>
        <w:rPr>
          <w:rFonts w:ascii="Book Antiqua" w:eastAsia="宋体" w:hAnsi="Book Antiqua"/>
          <w:sz w:val="24"/>
          <w:szCs w:val="24"/>
        </w:rPr>
      </w:pPr>
    </w:p>
    <w:p w14:paraId="54DFABE2" w14:textId="7BFD8DDF" w:rsidR="0053070C" w:rsidRPr="00491471" w:rsidRDefault="009F3B06"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N</w:t>
      </w:r>
      <w:r w:rsidR="00DC3E1F" w:rsidRPr="00491471">
        <w:rPr>
          <w:rFonts w:ascii="Book Antiqua" w:eastAsia="宋体" w:hAnsi="Book Antiqua"/>
          <w:b/>
          <w:i/>
          <w:sz w:val="24"/>
          <w:szCs w:val="24"/>
        </w:rPr>
        <w:t>avigation-assisted</w:t>
      </w:r>
      <w:r w:rsidR="00EE7621">
        <w:rPr>
          <w:rFonts w:ascii="Book Antiqua" w:eastAsia="宋体" w:hAnsi="Book Antiqua"/>
          <w:b/>
          <w:i/>
          <w:sz w:val="24"/>
          <w:szCs w:val="24"/>
        </w:rPr>
        <w:t xml:space="preserve"> </w:t>
      </w:r>
      <w:r w:rsidR="00DC3E1F" w:rsidRPr="00491471">
        <w:rPr>
          <w:rFonts w:ascii="Book Antiqua" w:eastAsia="宋体" w:hAnsi="Book Antiqua"/>
          <w:b/>
          <w:i/>
          <w:sz w:val="24"/>
          <w:szCs w:val="24"/>
        </w:rPr>
        <w:t>percutaneous screw placement for acetabular fractures</w:t>
      </w:r>
    </w:p>
    <w:p w14:paraId="23D1CFC0" w14:textId="1A85603C" w:rsidR="002A4C4E" w:rsidRPr="00491471" w:rsidRDefault="002A4C4E"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The treatment of acetabular fracture</w:t>
      </w:r>
      <w:r w:rsidR="00147A17" w:rsidRPr="00491471">
        <w:rPr>
          <w:rFonts w:ascii="Book Antiqua" w:eastAsia="宋体" w:hAnsi="Book Antiqua"/>
          <w:sz w:val="24"/>
          <w:szCs w:val="24"/>
        </w:rPr>
        <w:t>s</w:t>
      </w:r>
      <w:r w:rsidRPr="00491471">
        <w:rPr>
          <w:rFonts w:ascii="Book Antiqua" w:eastAsia="宋体" w:hAnsi="Book Antiqua"/>
          <w:sz w:val="24"/>
          <w:szCs w:val="24"/>
        </w:rPr>
        <w:t xml:space="preserve"> has always been difficult </w:t>
      </w:r>
      <w:r w:rsidR="00DD7427" w:rsidRPr="00491471">
        <w:rPr>
          <w:rFonts w:ascii="Book Antiqua" w:eastAsia="宋体" w:hAnsi="Book Antiqua"/>
          <w:sz w:val="24"/>
          <w:szCs w:val="24"/>
        </w:rPr>
        <w:t>due to</w:t>
      </w:r>
      <w:r w:rsidRPr="00491471">
        <w:rPr>
          <w:rFonts w:ascii="Book Antiqua" w:eastAsia="宋体" w:hAnsi="Book Antiqua"/>
          <w:sz w:val="24"/>
          <w:szCs w:val="24"/>
        </w:rPr>
        <w:t xml:space="preserve"> bleeding, </w:t>
      </w:r>
      <w:r w:rsidR="00DD7427" w:rsidRPr="00491471">
        <w:rPr>
          <w:rFonts w:ascii="Book Antiqua" w:eastAsia="宋体" w:hAnsi="Book Antiqua"/>
          <w:sz w:val="24"/>
          <w:szCs w:val="24"/>
        </w:rPr>
        <w:t xml:space="preserve">the </w:t>
      </w:r>
      <w:r w:rsidRPr="00491471">
        <w:rPr>
          <w:rFonts w:ascii="Book Antiqua" w:eastAsia="宋体" w:hAnsi="Book Antiqua"/>
          <w:sz w:val="24"/>
          <w:szCs w:val="24"/>
        </w:rPr>
        <w:t xml:space="preserve">high incidence of postoperative traumatic </w:t>
      </w:r>
      <w:proofErr w:type="gramStart"/>
      <w:r w:rsidRPr="00491471">
        <w:rPr>
          <w:rFonts w:ascii="Book Antiqua" w:eastAsia="宋体" w:hAnsi="Book Antiqua"/>
          <w:sz w:val="24"/>
          <w:szCs w:val="24"/>
        </w:rPr>
        <w:t>arthritis</w:t>
      </w:r>
      <w:r w:rsidR="00EA6C1D" w:rsidRPr="00491471">
        <w:rPr>
          <w:rFonts w:ascii="Book Antiqua" w:eastAsia="宋体" w:hAnsi="Book Antiqua"/>
          <w:sz w:val="24"/>
          <w:szCs w:val="24"/>
          <w:vertAlign w:val="superscript"/>
        </w:rPr>
        <w:t>[</w:t>
      </w:r>
      <w:proofErr w:type="gramEnd"/>
      <w:r w:rsidR="00EA6C1D" w:rsidRPr="00491471">
        <w:rPr>
          <w:rFonts w:ascii="Book Antiqua" w:eastAsia="宋体" w:hAnsi="Book Antiqua"/>
          <w:sz w:val="24"/>
          <w:szCs w:val="24"/>
          <w:vertAlign w:val="superscript"/>
        </w:rPr>
        <w:t>3</w:t>
      </w:r>
      <w:r w:rsidR="00B31F5D" w:rsidRPr="00491471">
        <w:rPr>
          <w:rFonts w:ascii="Book Antiqua" w:eastAsia="宋体" w:hAnsi="Book Antiqua"/>
          <w:sz w:val="24"/>
          <w:szCs w:val="24"/>
          <w:vertAlign w:val="superscript"/>
        </w:rPr>
        <w:t>4</w:t>
      </w:r>
      <w:r w:rsidR="00EA6C1D" w:rsidRPr="00491471">
        <w:rPr>
          <w:rFonts w:ascii="Book Antiqua" w:eastAsia="宋体" w:hAnsi="Book Antiqua"/>
          <w:sz w:val="24"/>
          <w:szCs w:val="24"/>
          <w:vertAlign w:val="superscript"/>
        </w:rPr>
        <w:t>]</w:t>
      </w:r>
      <w:r w:rsidRPr="00491471">
        <w:rPr>
          <w:rFonts w:ascii="Book Antiqua" w:eastAsia="宋体" w:hAnsi="Book Antiqua"/>
          <w:sz w:val="24"/>
          <w:szCs w:val="24"/>
        </w:rPr>
        <w:t>, heterotopic ossification</w:t>
      </w:r>
      <w:r w:rsidR="00EA6C1D" w:rsidRPr="00491471">
        <w:rPr>
          <w:rFonts w:ascii="Book Antiqua" w:eastAsia="宋体" w:hAnsi="Book Antiqua"/>
          <w:sz w:val="24"/>
          <w:szCs w:val="24"/>
          <w:vertAlign w:val="superscript"/>
        </w:rPr>
        <w:t>[3</w:t>
      </w:r>
      <w:r w:rsidR="00B31F5D" w:rsidRPr="00491471">
        <w:rPr>
          <w:rFonts w:ascii="Book Antiqua" w:eastAsia="宋体" w:hAnsi="Book Antiqua"/>
          <w:sz w:val="24"/>
          <w:szCs w:val="24"/>
          <w:vertAlign w:val="superscript"/>
        </w:rPr>
        <w:t>5</w:t>
      </w:r>
      <w:r w:rsidR="00EE7621" w:rsidRPr="00491471">
        <w:rPr>
          <w:rFonts w:ascii="Book Antiqua" w:eastAsia="宋体" w:hAnsi="Book Antiqua"/>
          <w:sz w:val="24"/>
          <w:szCs w:val="24"/>
          <w:vertAlign w:val="superscript"/>
        </w:rPr>
        <w:t>]</w:t>
      </w:r>
      <w:r w:rsidR="00EE7621">
        <w:rPr>
          <w:rFonts w:ascii="Book Antiqua" w:eastAsia="宋体" w:hAnsi="Book Antiqua"/>
          <w:sz w:val="24"/>
          <w:szCs w:val="24"/>
        </w:rPr>
        <w:t xml:space="preserve">, </w:t>
      </w:r>
      <w:r w:rsidRPr="00491471">
        <w:rPr>
          <w:rFonts w:ascii="Book Antiqua" w:eastAsia="宋体" w:hAnsi="Book Antiqua"/>
          <w:sz w:val="24"/>
          <w:szCs w:val="24"/>
        </w:rPr>
        <w:t>and other issues.</w:t>
      </w:r>
      <w:r w:rsidRPr="00491471">
        <w:rPr>
          <w:rFonts w:ascii="Book Antiqua" w:hAnsi="Book Antiqua"/>
          <w:sz w:val="24"/>
          <w:szCs w:val="24"/>
        </w:rPr>
        <w:t xml:space="preserve"> </w:t>
      </w:r>
      <w:r w:rsidRPr="00491471">
        <w:rPr>
          <w:rFonts w:ascii="Book Antiqua" w:eastAsia="宋体" w:hAnsi="Book Antiqua"/>
          <w:sz w:val="24"/>
          <w:szCs w:val="24"/>
        </w:rPr>
        <w:t xml:space="preserve">The treatment goal </w:t>
      </w:r>
      <w:r w:rsidR="00DD7427" w:rsidRPr="00491471">
        <w:rPr>
          <w:rFonts w:ascii="Book Antiqua" w:eastAsia="宋体" w:hAnsi="Book Antiqua"/>
          <w:sz w:val="24"/>
          <w:szCs w:val="24"/>
        </w:rPr>
        <w:t>for</w:t>
      </w:r>
      <w:r w:rsidRPr="00491471">
        <w:rPr>
          <w:rFonts w:ascii="Book Antiqua" w:eastAsia="宋体" w:hAnsi="Book Antiqua"/>
          <w:sz w:val="24"/>
          <w:szCs w:val="24"/>
        </w:rPr>
        <w:t xml:space="preserve"> </w:t>
      </w:r>
      <w:r w:rsidR="00147A17" w:rsidRPr="00491471">
        <w:rPr>
          <w:rFonts w:ascii="Book Antiqua" w:eastAsia="宋体" w:hAnsi="Book Antiqua"/>
          <w:sz w:val="24"/>
          <w:szCs w:val="24"/>
        </w:rPr>
        <w:t xml:space="preserve">these </w:t>
      </w:r>
      <w:r w:rsidRPr="00491471">
        <w:rPr>
          <w:rFonts w:ascii="Book Antiqua" w:eastAsia="宋体" w:hAnsi="Book Antiqua"/>
          <w:sz w:val="24"/>
          <w:szCs w:val="24"/>
        </w:rPr>
        <w:t>fracture</w:t>
      </w:r>
      <w:r w:rsidR="00147A17" w:rsidRPr="00491471">
        <w:rPr>
          <w:rFonts w:ascii="Book Antiqua" w:eastAsia="宋体" w:hAnsi="Book Antiqua"/>
          <w:sz w:val="24"/>
          <w:szCs w:val="24"/>
        </w:rPr>
        <w:t>s</w:t>
      </w:r>
      <w:r w:rsidRPr="00491471">
        <w:rPr>
          <w:rFonts w:ascii="Book Antiqua" w:eastAsia="宋体" w:hAnsi="Book Antiqua"/>
          <w:sz w:val="24"/>
          <w:szCs w:val="24"/>
        </w:rPr>
        <w:t xml:space="preserve"> is to restore the flatness of </w:t>
      </w:r>
      <w:r w:rsidR="00DD7427" w:rsidRPr="00491471">
        <w:rPr>
          <w:rFonts w:ascii="Book Antiqua" w:eastAsia="宋体" w:hAnsi="Book Antiqua"/>
          <w:sz w:val="24"/>
          <w:szCs w:val="24"/>
        </w:rPr>
        <w:t xml:space="preserve">the </w:t>
      </w:r>
      <w:r w:rsidRPr="00491471">
        <w:rPr>
          <w:rFonts w:ascii="Book Antiqua" w:eastAsia="宋体" w:hAnsi="Book Antiqua"/>
          <w:sz w:val="24"/>
          <w:szCs w:val="24"/>
        </w:rPr>
        <w:t xml:space="preserve">joint surface and </w:t>
      </w:r>
      <w:proofErr w:type="gramStart"/>
      <w:r w:rsidRPr="00491471">
        <w:rPr>
          <w:rFonts w:ascii="Book Antiqua" w:eastAsia="宋体" w:hAnsi="Book Antiqua"/>
          <w:sz w:val="24"/>
          <w:szCs w:val="24"/>
        </w:rPr>
        <w:t>stability</w:t>
      </w:r>
      <w:r w:rsidR="00C26C24" w:rsidRPr="00491471">
        <w:rPr>
          <w:rFonts w:ascii="Book Antiqua" w:eastAsia="宋体" w:hAnsi="Book Antiqua"/>
          <w:sz w:val="24"/>
          <w:szCs w:val="24"/>
          <w:vertAlign w:val="superscript"/>
        </w:rPr>
        <w:t>[</w:t>
      </w:r>
      <w:proofErr w:type="gramEnd"/>
      <w:r w:rsidR="00C26C24" w:rsidRPr="00491471">
        <w:rPr>
          <w:rFonts w:ascii="Book Antiqua" w:eastAsia="宋体" w:hAnsi="Book Antiqua"/>
          <w:sz w:val="24"/>
          <w:szCs w:val="24"/>
          <w:vertAlign w:val="superscript"/>
        </w:rPr>
        <w:t>3</w:t>
      </w:r>
      <w:r w:rsidR="00B31F5D" w:rsidRPr="00491471">
        <w:rPr>
          <w:rFonts w:ascii="Book Antiqua" w:eastAsia="宋体" w:hAnsi="Book Antiqua"/>
          <w:sz w:val="24"/>
          <w:szCs w:val="24"/>
          <w:vertAlign w:val="superscript"/>
        </w:rPr>
        <w:t>6</w:t>
      </w:r>
      <w:r w:rsidR="00C26C24" w:rsidRPr="00491471">
        <w:rPr>
          <w:rFonts w:ascii="Book Antiqua" w:eastAsia="宋体" w:hAnsi="Book Antiqua"/>
          <w:sz w:val="24"/>
          <w:szCs w:val="24"/>
          <w:vertAlign w:val="superscript"/>
        </w:rPr>
        <w:t>]</w:t>
      </w:r>
      <w:r w:rsidRPr="00491471">
        <w:rPr>
          <w:rFonts w:ascii="Book Antiqua" w:eastAsia="宋体" w:hAnsi="Book Antiqua"/>
          <w:sz w:val="24"/>
          <w:szCs w:val="24"/>
        </w:rPr>
        <w:t xml:space="preserve">. If the joint surface can be restored </w:t>
      </w:r>
      <w:r w:rsidR="00DD7427" w:rsidRPr="00491471">
        <w:rPr>
          <w:rFonts w:ascii="Book Antiqua" w:eastAsia="宋体" w:hAnsi="Book Antiqua"/>
          <w:sz w:val="24"/>
          <w:szCs w:val="24"/>
        </w:rPr>
        <w:t>through</w:t>
      </w:r>
      <w:r w:rsidRPr="00491471">
        <w:rPr>
          <w:rFonts w:ascii="Book Antiqua" w:eastAsia="宋体" w:hAnsi="Book Antiqua"/>
          <w:sz w:val="24"/>
          <w:szCs w:val="24"/>
        </w:rPr>
        <w:t xml:space="preserve"> closed reduction, </w:t>
      </w:r>
      <w:r w:rsidR="003413AE" w:rsidRPr="00491471">
        <w:rPr>
          <w:rFonts w:ascii="Book Antiqua" w:eastAsia="宋体" w:hAnsi="Book Antiqua"/>
          <w:sz w:val="24"/>
          <w:szCs w:val="24"/>
        </w:rPr>
        <w:t xml:space="preserve">then </w:t>
      </w:r>
      <w:r w:rsidR="00DD7427" w:rsidRPr="00491471">
        <w:rPr>
          <w:rFonts w:ascii="Book Antiqua" w:eastAsia="宋体" w:hAnsi="Book Antiqua"/>
          <w:sz w:val="24"/>
          <w:szCs w:val="24"/>
        </w:rPr>
        <w:t xml:space="preserve">a </w:t>
      </w:r>
      <w:r w:rsidRPr="00491471">
        <w:rPr>
          <w:rFonts w:ascii="Book Antiqua" w:eastAsia="宋体" w:hAnsi="Book Antiqua"/>
          <w:sz w:val="24"/>
          <w:szCs w:val="24"/>
        </w:rPr>
        <w:t xml:space="preserve">traditional operation is unnecessary. Percutaneous screw fixation under </w:t>
      </w:r>
      <w:r w:rsidR="00E4240C" w:rsidRPr="00491471">
        <w:rPr>
          <w:rFonts w:ascii="Book Antiqua" w:eastAsia="宋体" w:hAnsi="Book Antiqua"/>
          <w:sz w:val="24"/>
          <w:szCs w:val="24"/>
        </w:rPr>
        <w:t>navigational</w:t>
      </w:r>
      <w:r w:rsidRPr="00491471">
        <w:rPr>
          <w:rFonts w:ascii="Book Antiqua" w:eastAsia="宋体" w:hAnsi="Book Antiqua"/>
          <w:sz w:val="24"/>
          <w:szCs w:val="24"/>
        </w:rPr>
        <w:t xml:space="preserve"> guidance can</w:t>
      </w:r>
      <w:r w:rsidR="00E4240C" w:rsidRPr="00491471">
        <w:rPr>
          <w:rFonts w:ascii="Book Antiqua" w:eastAsia="宋体" w:hAnsi="Book Antiqua"/>
          <w:sz w:val="24"/>
          <w:szCs w:val="24"/>
        </w:rPr>
        <w:t>, however,</w:t>
      </w:r>
      <w:r w:rsidRPr="00491471">
        <w:rPr>
          <w:rFonts w:ascii="Book Antiqua" w:eastAsia="宋体" w:hAnsi="Book Antiqua"/>
          <w:sz w:val="24"/>
          <w:szCs w:val="24"/>
        </w:rPr>
        <w:t xml:space="preserve"> improve the safety of </w:t>
      </w:r>
      <w:r w:rsidR="003413AE" w:rsidRPr="00491471">
        <w:rPr>
          <w:rFonts w:ascii="Book Antiqua" w:eastAsia="宋体" w:hAnsi="Book Antiqua"/>
          <w:sz w:val="24"/>
          <w:szCs w:val="24"/>
        </w:rPr>
        <w:t xml:space="preserve">the surgery </w:t>
      </w:r>
      <w:r w:rsidR="006457FB" w:rsidRPr="00491471">
        <w:rPr>
          <w:rFonts w:ascii="Book Antiqua" w:eastAsia="宋体" w:hAnsi="Book Antiqua"/>
          <w:sz w:val="24"/>
          <w:szCs w:val="24"/>
        </w:rPr>
        <w:t xml:space="preserve">and reduce trauma and risk of pressure </w:t>
      </w:r>
      <w:proofErr w:type="gramStart"/>
      <w:r w:rsidR="006457FB" w:rsidRPr="00491471">
        <w:rPr>
          <w:rFonts w:ascii="Book Antiqua" w:eastAsia="宋体" w:hAnsi="Book Antiqua"/>
          <w:sz w:val="24"/>
          <w:szCs w:val="24"/>
        </w:rPr>
        <w:t>ulcers</w:t>
      </w:r>
      <w:r w:rsidR="006457FB" w:rsidRPr="00491471">
        <w:rPr>
          <w:rFonts w:ascii="Book Antiqua" w:eastAsia="宋体" w:hAnsi="Book Antiqua"/>
          <w:sz w:val="24"/>
          <w:szCs w:val="24"/>
          <w:vertAlign w:val="superscript"/>
        </w:rPr>
        <w:t>[</w:t>
      </w:r>
      <w:proofErr w:type="gramEnd"/>
      <w:r w:rsidR="006457FB" w:rsidRPr="00491471">
        <w:rPr>
          <w:rFonts w:ascii="Book Antiqua" w:eastAsia="宋体" w:hAnsi="Book Antiqua"/>
          <w:sz w:val="24"/>
          <w:szCs w:val="24"/>
          <w:vertAlign w:val="superscript"/>
        </w:rPr>
        <w:t>3</w:t>
      </w:r>
      <w:r w:rsidR="00B31F5D" w:rsidRPr="00491471">
        <w:rPr>
          <w:rFonts w:ascii="Book Antiqua" w:eastAsia="宋体" w:hAnsi="Book Antiqua"/>
          <w:sz w:val="24"/>
          <w:szCs w:val="24"/>
          <w:vertAlign w:val="superscript"/>
        </w:rPr>
        <w:t>7</w:t>
      </w:r>
      <w:r w:rsidR="006457FB" w:rsidRPr="00491471">
        <w:rPr>
          <w:rFonts w:ascii="Book Antiqua" w:eastAsia="宋体" w:hAnsi="Book Antiqua"/>
          <w:sz w:val="24"/>
          <w:szCs w:val="24"/>
          <w:vertAlign w:val="superscript"/>
        </w:rPr>
        <w:t>]</w:t>
      </w:r>
    </w:p>
    <w:p w14:paraId="3AABA7D3" w14:textId="77777777" w:rsidR="009F3B06" w:rsidRPr="00491471" w:rsidRDefault="009F3B06" w:rsidP="00491471">
      <w:pPr>
        <w:adjustRightInd w:val="0"/>
        <w:snapToGrid w:val="0"/>
        <w:spacing w:line="360" w:lineRule="auto"/>
        <w:rPr>
          <w:rFonts w:ascii="Book Antiqua" w:eastAsia="宋体" w:hAnsi="Book Antiqua"/>
          <w:sz w:val="24"/>
          <w:szCs w:val="24"/>
        </w:rPr>
      </w:pPr>
    </w:p>
    <w:p w14:paraId="431BB9A3" w14:textId="5BE5B350" w:rsidR="002A4C4E" w:rsidRPr="00491471" w:rsidRDefault="002A4C4E"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Indications and contraindications</w:t>
      </w:r>
    </w:p>
    <w:p w14:paraId="66521866" w14:textId="09C9AD39" w:rsidR="009F3B06" w:rsidRPr="00491471" w:rsidRDefault="003461D1"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The indications of navigation treatment for acetabular fractures are mainly non</w:t>
      </w:r>
      <w:r w:rsidR="00EE7621">
        <w:rPr>
          <w:rFonts w:ascii="Book Antiqua" w:eastAsia="宋体" w:hAnsi="Book Antiqua"/>
          <w:sz w:val="24"/>
          <w:szCs w:val="24"/>
        </w:rPr>
        <w:t>-</w:t>
      </w:r>
      <w:r w:rsidRPr="00491471">
        <w:rPr>
          <w:rFonts w:ascii="Book Antiqua" w:eastAsia="宋体" w:hAnsi="Book Antiqua"/>
          <w:sz w:val="24"/>
          <w:szCs w:val="24"/>
        </w:rPr>
        <w:t xml:space="preserve">displaced fractures or displaced fractures which can be anatomically reduced by closed </w:t>
      </w:r>
      <w:proofErr w:type="gramStart"/>
      <w:r w:rsidRPr="00491471">
        <w:rPr>
          <w:rFonts w:ascii="Book Antiqua" w:eastAsia="宋体" w:hAnsi="Book Antiqua"/>
          <w:sz w:val="24"/>
          <w:szCs w:val="24"/>
        </w:rPr>
        <w:t>reduction</w:t>
      </w:r>
      <w:r w:rsidR="00EB4CC5" w:rsidRPr="00491471">
        <w:rPr>
          <w:rFonts w:ascii="Book Antiqua" w:eastAsia="宋体" w:hAnsi="Book Antiqua"/>
          <w:sz w:val="24"/>
          <w:szCs w:val="24"/>
          <w:vertAlign w:val="superscript"/>
        </w:rPr>
        <w:t>[</w:t>
      </w:r>
      <w:proofErr w:type="gramEnd"/>
      <w:r w:rsidR="00B31F5D" w:rsidRPr="00491471">
        <w:rPr>
          <w:rFonts w:ascii="Book Antiqua" w:eastAsia="宋体" w:hAnsi="Book Antiqua"/>
          <w:sz w:val="24"/>
          <w:szCs w:val="24"/>
          <w:vertAlign w:val="superscript"/>
        </w:rPr>
        <w:t>38</w:t>
      </w:r>
      <w:r w:rsidR="000C2C2E" w:rsidRPr="00491471">
        <w:rPr>
          <w:rFonts w:ascii="Book Antiqua" w:eastAsia="宋体" w:hAnsi="Book Antiqua"/>
          <w:sz w:val="24"/>
          <w:szCs w:val="24"/>
          <w:vertAlign w:val="superscript"/>
        </w:rPr>
        <w:t>-</w:t>
      </w:r>
      <w:r w:rsidR="00B31F5D" w:rsidRPr="00491471">
        <w:rPr>
          <w:rFonts w:ascii="Book Antiqua" w:eastAsia="宋体" w:hAnsi="Book Antiqua"/>
          <w:sz w:val="24"/>
          <w:szCs w:val="24"/>
          <w:vertAlign w:val="superscript"/>
        </w:rPr>
        <w:t>42</w:t>
      </w:r>
      <w:r w:rsidR="00EB4CC5" w:rsidRPr="00491471">
        <w:rPr>
          <w:rFonts w:ascii="Book Antiqua" w:eastAsia="宋体" w:hAnsi="Book Antiqua"/>
          <w:sz w:val="24"/>
          <w:szCs w:val="24"/>
          <w:vertAlign w:val="superscript"/>
        </w:rPr>
        <w:t>]</w:t>
      </w:r>
      <w:r w:rsidRPr="00491471">
        <w:rPr>
          <w:rFonts w:ascii="Book Antiqua" w:eastAsia="宋体" w:hAnsi="Book Antiqua"/>
          <w:sz w:val="24"/>
          <w:szCs w:val="24"/>
        </w:rPr>
        <w:t xml:space="preserve">. </w:t>
      </w:r>
      <w:r w:rsidR="007901BB" w:rsidRPr="00491471">
        <w:rPr>
          <w:rFonts w:ascii="Book Antiqua" w:eastAsia="宋体" w:hAnsi="Book Antiqua"/>
          <w:sz w:val="24"/>
          <w:szCs w:val="24"/>
        </w:rPr>
        <w:t xml:space="preserve">Contraindications include </w:t>
      </w:r>
      <w:r w:rsidRPr="00491471">
        <w:rPr>
          <w:rFonts w:ascii="Book Antiqua" w:eastAsia="宋体" w:hAnsi="Book Antiqua"/>
          <w:sz w:val="24"/>
          <w:szCs w:val="24"/>
        </w:rPr>
        <w:t>comminuted fracture</w:t>
      </w:r>
      <w:r w:rsidR="007901BB" w:rsidRPr="00491471">
        <w:rPr>
          <w:rFonts w:ascii="Book Antiqua" w:eastAsia="宋体" w:hAnsi="Book Antiqua"/>
          <w:sz w:val="24"/>
          <w:szCs w:val="24"/>
        </w:rPr>
        <w:t>, soft tissue incarceration</w:t>
      </w:r>
      <w:r w:rsidR="00EE7621">
        <w:rPr>
          <w:rFonts w:ascii="Book Antiqua" w:eastAsia="宋体" w:hAnsi="Book Antiqua"/>
          <w:sz w:val="24"/>
          <w:szCs w:val="24"/>
        </w:rPr>
        <w:t>,</w:t>
      </w:r>
      <w:r w:rsidR="007901BB" w:rsidRPr="00491471">
        <w:rPr>
          <w:rFonts w:ascii="Book Antiqua" w:eastAsia="宋体" w:hAnsi="Book Antiqua"/>
          <w:sz w:val="24"/>
          <w:szCs w:val="24"/>
        </w:rPr>
        <w:t xml:space="preserve"> and other fractures that cannot be anatomically reduced. </w:t>
      </w:r>
      <w:r w:rsidRPr="00491471">
        <w:rPr>
          <w:rFonts w:ascii="Book Antiqua" w:eastAsia="宋体" w:hAnsi="Book Antiqua"/>
          <w:sz w:val="24"/>
          <w:szCs w:val="24"/>
        </w:rPr>
        <w:t>In general, o</w:t>
      </w:r>
      <w:r w:rsidR="002A4C4E" w:rsidRPr="00491471">
        <w:rPr>
          <w:rFonts w:ascii="Book Antiqua" w:eastAsia="宋体" w:hAnsi="Book Antiqua"/>
          <w:sz w:val="24"/>
          <w:szCs w:val="24"/>
        </w:rPr>
        <w:t xml:space="preserve">pen reduction and internal fixation is the standard treatment for acetabular fracture displacement. It is difficult to restore the articular surface </w:t>
      </w:r>
      <w:r w:rsidR="00E4240C" w:rsidRPr="005C2D33">
        <w:rPr>
          <w:rFonts w:ascii="Book Antiqua" w:eastAsia="宋体" w:hAnsi="Book Antiqua"/>
          <w:i/>
          <w:sz w:val="24"/>
          <w:szCs w:val="24"/>
        </w:rPr>
        <w:t>via</w:t>
      </w:r>
      <w:r w:rsidR="002A4C4E" w:rsidRPr="00491471">
        <w:rPr>
          <w:rFonts w:ascii="Book Antiqua" w:eastAsia="宋体" w:hAnsi="Book Antiqua"/>
          <w:sz w:val="24"/>
          <w:szCs w:val="24"/>
        </w:rPr>
        <w:t xml:space="preserve"> closed reduction if the fracture block </w:t>
      </w:r>
      <w:r w:rsidR="00DD7427" w:rsidRPr="00491471">
        <w:rPr>
          <w:rFonts w:ascii="Book Antiqua" w:eastAsia="宋体" w:hAnsi="Book Antiqua"/>
          <w:sz w:val="24"/>
          <w:szCs w:val="24"/>
        </w:rPr>
        <w:t xml:space="preserve">is substantially </w:t>
      </w:r>
      <w:r w:rsidR="002A4C4E" w:rsidRPr="00491471">
        <w:rPr>
          <w:rFonts w:ascii="Book Antiqua" w:eastAsia="宋体" w:hAnsi="Book Antiqua"/>
          <w:sz w:val="24"/>
          <w:szCs w:val="24"/>
        </w:rPr>
        <w:t>displace</w:t>
      </w:r>
      <w:r w:rsidR="00DD7427" w:rsidRPr="00491471">
        <w:rPr>
          <w:rFonts w:ascii="Book Antiqua" w:eastAsia="宋体" w:hAnsi="Book Antiqua"/>
          <w:sz w:val="24"/>
          <w:szCs w:val="24"/>
        </w:rPr>
        <w:t>d</w:t>
      </w:r>
      <w:r w:rsidR="00E4240C" w:rsidRPr="00491471">
        <w:rPr>
          <w:rFonts w:ascii="Book Antiqua" w:eastAsia="宋体" w:hAnsi="Book Antiqua"/>
          <w:sz w:val="24"/>
          <w:szCs w:val="24"/>
        </w:rPr>
        <w:t>.</w:t>
      </w:r>
      <w:r w:rsidR="002A4C4E" w:rsidRPr="00491471">
        <w:rPr>
          <w:rFonts w:ascii="Book Antiqua" w:eastAsia="宋体" w:hAnsi="Book Antiqua"/>
          <w:sz w:val="24"/>
          <w:szCs w:val="24"/>
        </w:rPr>
        <w:t xml:space="preserve"> </w:t>
      </w:r>
      <w:r w:rsidR="00DD7427" w:rsidRPr="00491471">
        <w:rPr>
          <w:rFonts w:ascii="Book Antiqua" w:eastAsia="宋体" w:hAnsi="Book Antiqua"/>
          <w:sz w:val="24"/>
          <w:szCs w:val="24"/>
        </w:rPr>
        <w:t>A</w:t>
      </w:r>
      <w:r w:rsidR="002A4C4E" w:rsidRPr="00491471">
        <w:rPr>
          <w:rFonts w:ascii="Book Antiqua" w:eastAsia="宋体" w:hAnsi="Book Antiqua"/>
          <w:sz w:val="24"/>
          <w:szCs w:val="24"/>
        </w:rPr>
        <w:t>rticular</w:t>
      </w:r>
      <w:r w:rsidR="00E4240C" w:rsidRPr="00491471">
        <w:rPr>
          <w:rFonts w:ascii="Book Antiqua" w:eastAsia="宋体" w:hAnsi="Book Antiqua"/>
          <w:sz w:val="24"/>
          <w:szCs w:val="24"/>
        </w:rPr>
        <w:t>-</w:t>
      </w:r>
      <w:r w:rsidR="002A4C4E" w:rsidRPr="00491471">
        <w:rPr>
          <w:rFonts w:ascii="Book Antiqua" w:eastAsia="宋体" w:hAnsi="Book Antiqua"/>
          <w:sz w:val="24"/>
          <w:szCs w:val="24"/>
        </w:rPr>
        <w:t>surface irregularity is the main factor in the later stage of arthritis</w:t>
      </w:r>
      <w:r w:rsidR="001E2CD2" w:rsidRPr="00491471">
        <w:rPr>
          <w:rFonts w:ascii="Book Antiqua" w:eastAsia="宋体" w:hAnsi="Book Antiqua"/>
          <w:sz w:val="24"/>
          <w:szCs w:val="24"/>
        </w:rPr>
        <w:t xml:space="preserve">, </w:t>
      </w:r>
      <w:r w:rsidR="00C837A4" w:rsidRPr="00491471">
        <w:rPr>
          <w:rFonts w:ascii="Book Antiqua" w:eastAsia="宋体" w:hAnsi="Book Antiqua"/>
          <w:sz w:val="24"/>
          <w:szCs w:val="24"/>
        </w:rPr>
        <w:t>and it</w:t>
      </w:r>
      <w:r w:rsidR="0076371A" w:rsidRPr="00491471">
        <w:rPr>
          <w:rFonts w:ascii="Book Antiqua" w:eastAsia="宋体" w:hAnsi="Book Antiqua"/>
          <w:sz w:val="24"/>
          <w:szCs w:val="24"/>
        </w:rPr>
        <w:t xml:space="preserve"> </w:t>
      </w:r>
      <w:r w:rsidR="00DD7427" w:rsidRPr="00491471">
        <w:rPr>
          <w:rFonts w:ascii="Book Antiqua" w:eastAsia="宋体" w:hAnsi="Book Antiqua"/>
          <w:sz w:val="24"/>
          <w:szCs w:val="24"/>
        </w:rPr>
        <w:t>has been</w:t>
      </w:r>
      <w:r w:rsidR="0076371A" w:rsidRPr="00491471">
        <w:rPr>
          <w:rFonts w:ascii="Book Antiqua" w:eastAsia="宋体" w:hAnsi="Book Antiqua"/>
          <w:sz w:val="24"/>
          <w:szCs w:val="24"/>
        </w:rPr>
        <w:t xml:space="preserve"> reported that the risk of arthritis is more than 10</w:t>
      </w:r>
      <w:proofErr w:type="gramStart"/>
      <w:r w:rsidR="0076371A" w:rsidRPr="00491471">
        <w:rPr>
          <w:rFonts w:ascii="Book Antiqua" w:eastAsia="宋体" w:hAnsi="Book Antiqua"/>
          <w:sz w:val="24"/>
          <w:szCs w:val="24"/>
        </w:rPr>
        <w:t>%</w:t>
      </w:r>
      <w:r w:rsidR="009B3377" w:rsidRPr="00491471">
        <w:rPr>
          <w:rFonts w:ascii="Book Antiqua" w:eastAsia="宋体" w:hAnsi="Book Antiqua"/>
          <w:sz w:val="24"/>
          <w:szCs w:val="24"/>
          <w:vertAlign w:val="superscript"/>
        </w:rPr>
        <w:t>[</w:t>
      </w:r>
      <w:proofErr w:type="gramEnd"/>
      <w:r w:rsidR="009B3377" w:rsidRPr="00491471">
        <w:rPr>
          <w:rFonts w:ascii="Book Antiqua" w:eastAsia="宋体" w:hAnsi="Book Antiqua"/>
          <w:sz w:val="24"/>
          <w:szCs w:val="24"/>
          <w:vertAlign w:val="superscript"/>
        </w:rPr>
        <w:t>17]</w:t>
      </w:r>
      <w:r w:rsidR="0076371A" w:rsidRPr="00491471">
        <w:rPr>
          <w:rFonts w:ascii="Book Antiqua" w:eastAsia="宋体" w:hAnsi="Book Antiqua"/>
          <w:sz w:val="24"/>
          <w:szCs w:val="24"/>
        </w:rPr>
        <w:t xml:space="preserve">, even </w:t>
      </w:r>
      <w:r w:rsidR="001E2CD2" w:rsidRPr="00491471">
        <w:rPr>
          <w:rFonts w:ascii="Book Antiqua" w:eastAsia="宋体" w:hAnsi="Book Antiqua"/>
          <w:sz w:val="24"/>
          <w:szCs w:val="24"/>
        </w:rPr>
        <w:t>when</w:t>
      </w:r>
      <w:r w:rsidR="0076371A" w:rsidRPr="00491471">
        <w:rPr>
          <w:rFonts w:ascii="Book Antiqua" w:eastAsia="宋体" w:hAnsi="Book Antiqua"/>
          <w:sz w:val="24"/>
          <w:szCs w:val="24"/>
        </w:rPr>
        <w:t xml:space="preserve"> satisfactory reduction (displacement &lt;</w:t>
      </w:r>
      <w:r w:rsidR="00A86651">
        <w:rPr>
          <w:rFonts w:ascii="Book Antiqua" w:eastAsia="宋体" w:hAnsi="Book Antiqua"/>
          <w:sz w:val="24"/>
          <w:szCs w:val="24"/>
        </w:rPr>
        <w:t xml:space="preserve"> </w:t>
      </w:r>
      <w:r w:rsidR="0076371A" w:rsidRPr="00491471">
        <w:rPr>
          <w:rFonts w:ascii="Book Antiqua" w:eastAsia="宋体" w:hAnsi="Book Antiqua"/>
          <w:sz w:val="24"/>
          <w:szCs w:val="24"/>
        </w:rPr>
        <w:t>2</w:t>
      </w:r>
      <w:r w:rsidR="00E4240C" w:rsidRPr="00491471">
        <w:rPr>
          <w:rFonts w:ascii="Book Antiqua" w:eastAsia="宋体" w:hAnsi="Book Antiqua"/>
          <w:sz w:val="24"/>
          <w:szCs w:val="24"/>
        </w:rPr>
        <w:t xml:space="preserve"> </w:t>
      </w:r>
      <w:r w:rsidR="0076371A" w:rsidRPr="00A86651">
        <w:rPr>
          <w:rFonts w:ascii="Book Antiqua" w:eastAsia="宋体" w:hAnsi="Book Antiqua"/>
          <w:iCs/>
          <w:sz w:val="24"/>
          <w:szCs w:val="24"/>
        </w:rPr>
        <w:t>mm</w:t>
      </w:r>
      <w:r w:rsidR="00B31F5D" w:rsidRPr="00491471">
        <w:rPr>
          <w:rFonts w:ascii="Book Antiqua" w:eastAsia="宋体" w:hAnsi="Book Antiqua"/>
          <w:sz w:val="24"/>
          <w:szCs w:val="24"/>
          <w:vertAlign w:val="superscript"/>
        </w:rPr>
        <w:t>[43,44</w:t>
      </w:r>
      <w:r w:rsidR="009B3377" w:rsidRPr="00491471">
        <w:rPr>
          <w:rFonts w:ascii="Book Antiqua" w:eastAsia="宋体" w:hAnsi="Book Antiqua"/>
          <w:sz w:val="24"/>
          <w:szCs w:val="24"/>
          <w:vertAlign w:val="superscript"/>
        </w:rPr>
        <w:t>]</w:t>
      </w:r>
      <w:r w:rsidR="0076371A" w:rsidRPr="00491471">
        <w:rPr>
          <w:rFonts w:ascii="Book Antiqua" w:eastAsia="宋体" w:hAnsi="Book Antiqua"/>
          <w:sz w:val="24"/>
          <w:szCs w:val="24"/>
        </w:rPr>
        <w:t>)</w:t>
      </w:r>
      <w:r w:rsidR="001E2CD2" w:rsidRPr="00491471">
        <w:rPr>
          <w:rFonts w:ascii="Book Antiqua" w:eastAsia="宋体" w:hAnsi="Book Antiqua"/>
          <w:sz w:val="24"/>
          <w:szCs w:val="24"/>
        </w:rPr>
        <w:t xml:space="preserve"> has been</w:t>
      </w:r>
      <w:r w:rsidR="0076371A" w:rsidRPr="00491471">
        <w:rPr>
          <w:rFonts w:ascii="Book Antiqua" w:eastAsia="宋体" w:hAnsi="Book Antiqua"/>
          <w:sz w:val="24"/>
          <w:szCs w:val="24"/>
        </w:rPr>
        <w:t xml:space="preserve"> obtained.</w:t>
      </w:r>
      <w:r w:rsidR="0076371A" w:rsidRPr="00491471">
        <w:rPr>
          <w:rFonts w:ascii="Book Antiqua" w:hAnsi="Book Antiqua"/>
          <w:sz w:val="24"/>
          <w:szCs w:val="24"/>
        </w:rPr>
        <w:t xml:space="preserve"> </w:t>
      </w:r>
      <w:r w:rsidR="0076371A" w:rsidRPr="00491471">
        <w:rPr>
          <w:rFonts w:ascii="Book Antiqua" w:eastAsia="宋体" w:hAnsi="Book Antiqua"/>
          <w:sz w:val="24"/>
          <w:szCs w:val="24"/>
        </w:rPr>
        <w:t xml:space="preserve">Therefore, navigation-guided percutaneous puncture for acetabular fractures </w:t>
      </w:r>
      <w:r w:rsidR="001E2CD2" w:rsidRPr="00491471">
        <w:rPr>
          <w:rFonts w:ascii="Book Antiqua" w:eastAsia="宋体" w:hAnsi="Book Antiqua"/>
          <w:sz w:val="24"/>
          <w:szCs w:val="24"/>
        </w:rPr>
        <w:t>shoul</w:t>
      </w:r>
      <w:r w:rsidR="003B6304" w:rsidRPr="00491471">
        <w:rPr>
          <w:rFonts w:ascii="Book Antiqua" w:eastAsia="宋体" w:hAnsi="Book Antiqua"/>
          <w:sz w:val="24"/>
          <w:szCs w:val="24"/>
        </w:rPr>
        <w:t>d</w:t>
      </w:r>
      <w:r w:rsidR="001E2CD2" w:rsidRPr="00491471">
        <w:rPr>
          <w:rFonts w:ascii="Book Antiqua" w:eastAsia="宋体" w:hAnsi="Book Antiqua"/>
          <w:sz w:val="24"/>
          <w:szCs w:val="24"/>
        </w:rPr>
        <w:t xml:space="preserve"> </w:t>
      </w:r>
      <w:r w:rsidR="0076371A" w:rsidRPr="00491471">
        <w:rPr>
          <w:rFonts w:ascii="Book Antiqua" w:eastAsia="宋体" w:hAnsi="Book Antiqua"/>
          <w:sz w:val="24"/>
          <w:szCs w:val="24"/>
        </w:rPr>
        <w:t xml:space="preserve">only be applied to non-displaced acetabular fractures or acetabular fractures that can be restored to anatomic reduction </w:t>
      </w:r>
      <w:r w:rsidR="001E2CD2" w:rsidRPr="00491471">
        <w:rPr>
          <w:rFonts w:ascii="Book Antiqua" w:eastAsia="宋体" w:hAnsi="Book Antiqua"/>
          <w:sz w:val="24"/>
          <w:szCs w:val="24"/>
        </w:rPr>
        <w:t xml:space="preserve">following </w:t>
      </w:r>
      <w:r w:rsidR="0076371A" w:rsidRPr="00491471">
        <w:rPr>
          <w:rFonts w:ascii="Book Antiqua" w:eastAsia="宋体" w:hAnsi="Book Antiqua"/>
          <w:sz w:val="24"/>
          <w:szCs w:val="24"/>
        </w:rPr>
        <w:t xml:space="preserve">closed </w:t>
      </w:r>
      <w:proofErr w:type="gramStart"/>
      <w:r w:rsidR="0076371A" w:rsidRPr="00491471">
        <w:rPr>
          <w:rFonts w:ascii="Book Antiqua" w:eastAsia="宋体" w:hAnsi="Book Antiqua"/>
          <w:sz w:val="24"/>
          <w:szCs w:val="24"/>
        </w:rPr>
        <w:t>reduction</w:t>
      </w:r>
      <w:r w:rsidR="00B31F5D" w:rsidRPr="00491471">
        <w:rPr>
          <w:rFonts w:ascii="Book Antiqua" w:eastAsia="宋体" w:hAnsi="Book Antiqua"/>
          <w:sz w:val="24"/>
          <w:szCs w:val="24"/>
          <w:vertAlign w:val="superscript"/>
        </w:rPr>
        <w:t>[</w:t>
      </w:r>
      <w:proofErr w:type="gramEnd"/>
      <w:r w:rsidR="00B31F5D" w:rsidRPr="00491471">
        <w:rPr>
          <w:rFonts w:ascii="Book Antiqua" w:eastAsia="宋体" w:hAnsi="Book Antiqua"/>
          <w:sz w:val="24"/>
          <w:szCs w:val="24"/>
          <w:vertAlign w:val="superscript"/>
        </w:rPr>
        <w:t>17,45</w:t>
      </w:r>
      <w:r w:rsidR="009B3377" w:rsidRPr="00491471">
        <w:rPr>
          <w:rFonts w:ascii="Book Antiqua" w:eastAsia="宋体" w:hAnsi="Book Antiqua"/>
          <w:sz w:val="24"/>
          <w:szCs w:val="24"/>
          <w:vertAlign w:val="superscript"/>
        </w:rPr>
        <w:t>]</w:t>
      </w:r>
      <w:r w:rsidR="001E2CD2" w:rsidRPr="00491471">
        <w:rPr>
          <w:rFonts w:ascii="Book Antiqua" w:eastAsia="宋体" w:hAnsi="Book Antiqua"/>
          <w:sz w:val="24"/>
          <w:szCs w:val="24"/>
        </w:rPr>
        <w:t>.</w:t>
      </w:r>
    </w:p>
    <w:p w14:paraId="19AD8798" w14:textId="21C60B5E" w:rsidR="00E1536E" w:rsidRPr="00491471" w:rsidRDefault="00E1536E" w:rsidP="00491471">
      <w:pPr>
        <w:adjustRightInd w:val="0"/>
        <w:snapToGrid w:val="0"/>
        <w:spacing w:line="360" w:lineRule="auto"/>
        <w:rPr>
          <w:rFonts w:ascii="Book Antiqua" w:eastAsia="宋体" w:hAnsi="Book Antiqua"/>
          <w:sz w:val="24"/>
          <w:szCs w:val="24"/>
        </w:rPr>
      </w:pPr>
    </w:p>
    <w:p w14:paraId="3137A2D8" w14:textId="5E648782" w:rsidR="008D2D14" w:rsidRPr="00491471" w:rsidRDefault="0076371A"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Surgical technique</w:t>
      </w:r>
    </w:p>
    <w:p w14:paraId="3E6EFD07" w14:textId="432A940D" w:rsidR="008D2D14" w:rsidRPr="00491471" w:rsidRDefault="0076371A"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 xml:space="preserve">In the treatment of acetabular fractures, the appropriate position (upward, prone, </w:t>
      </w:r>
      <w:r w:rsidR="001E2CD2" w:rsidRPr="00491471">
        <w:rPr>
          <w:rFonts w:ascii="Book Antiqua" w:eastAsia="宋体" w:hAnsi="Book Antiqua"/>
          <w:sz w:val="24"/>
          <w:szCs w:val="24"/>
        </w:rPr>
        <w:t>or</w:t>
      </w:r>
      <w:r w:rsidRPr="00491471">
        <w:rPr>
          <w:rFonts w:ascii="Book Antiqua" w:eastAsia="宋体" w:hAnsi="Book Antiqua"/>
          <w:sz w:val="24"/>
          <w:szCs w:val="24"/>
        </w:rPr>
        <w:t xml:space="preserve"> lateral) is selected according to the </w:t>
      </w:r>
      <w:r w:rsidR="00E4240C" w:rsidRPr="00491471">
        <w:rPr>
          <w:rFonts w:ascii="Book Antiqua" w:eastAsia="宋体" w:hAnsi="Book Antiqua"/>
          <w:sz w:val="24"/>
          <w:szCs w:val="24"/>
        </w:rPr>
        <w:t>surgeon’s preference</w:t>
      </w:r>
      <w:r w:rsidR="001E2CD2" w:rsidRPr="00491471">
        <w:rPr>
          <w:rFonts w:ascii="Book Antiqua" w:eastAsia="宋体" w:hAnsi="Book Antiqua"/>
          <w:sz w:val="24"/>
          <w:szCs w:val="24"/>
        </w:rPr>
        <w:t xml:space="preserve"> and</w:t>
      </w:r>
      <w:r w:rsidRPr="00491471">
        <w:rPr>
          <w:rFonts w:ascii="Book Antiqua" w:eastAsia="宋体" w:hAnsi="Book Antiqua"/>
          <w:sz w:val="24"/>
          <w:szCs w:val="24"/>
        </w:rPr>
        <w:t xml:space="preserve"> general anesthesia is </w:t>
      </w:r>
      <w:r w:rsidR="001E2CD2" w:rsidRPr="00491471">
        <w:rPr>
          <w:rFonts w:ascii="Book Antiqua" w:eastAsia="宋体" w:hAnsi="Book Antiqua"/>
          <w:sz w:val="24"/>
          <w:szCs w:val="24"/>
        </w:rPr>
        <w:t>used</w:t>
      </w:r>
      <w:r w:rsidRPr="00491471">
        <w:rPr>
          <w:rFonts w:ascii="Book Antiqua" w:eastAsia="宋体" w:hAnsi="Book Antiqua"/>
          <w:sz w:val="24"/>
          <w:szCs w:val="24"/>
        </w:rPr>
        <w:t xml:space="preserve">. </w:t>
      </w:r>
      <w:r w:rsidR="001E2CD2" w:rsidRPr="00491471">
        <w:rPr>
          <w:rFonts w:ascii="Book Antiqua" w:eastAsia="宋体" w:hAnsi="Book Antiqua"/>
          <w:sz w:val="24"/>
          <w:szCs w:val="24"/>
        </w:rPr>
        <w:t xml:space="preserve">A </w:t>
      </w:r>
      <w:r w:rsidRPr="00491471">
        <w:rPr>
          <w:rFonts w:ascii="Book Antiqua" w:eastAsia="宋体" w:hAnsi="Book Antiqua"/>
          <w:sz w:val="24"/>
          <w:szCs w:val="24"/>
        </w:rPr>
        <w:t xml:space="preserve">reference tracker </w:t>
      </w:r>
      <w:r w:rsidR="00E4240C" w:rsidRPr="00491471">
        <w:rPr>
          <w:rFonts w:ascii="Book Antiqua" w:eastAsia="宋体" w:hAnsi="Book Antiqua"/>
          <w:sz w:val="24"/>
          <w:szCs w:val="24"/>
        </w:rPr>
        <w:t>is</w:t>
      </w:r>
      <w:r w:rsidRPr="00491471">
        <w:rPr>
          <w:rFonts w:ascii="Book Antiqua" w:eastAsia="宋体" w:hAnsi="Book Antiqua"/>
          <w:sz w:val="24"/>
          <w:szCs w:val="24"/>
        </w:rPr>
        <w:t xml:space="preserve"> fixed </w:t>
      </w:r>
      <w:r w:rsidR="00E4240C" w:rsidRPr="00491471">
        <w:rPr>
          <w:rFonts w:ascii="Book Antiqua" w:eastAsia="宋体" w:hAnsi="Book Antiqua"/>
          <w:sz w:val="24"/>
          <w:szCs w:val="24"/>
        </w:rPr>
        <w:t>to</w:t>
      </w:r>
      <w:r w:rsidRPr="00491471">
        <w:rPr>
          <w:rFonts w:ascii="Book Antiqua" w:eastAsia="宋体" w:hAnsi="Book Antiqua"/>
          <w:sz w:val="24"/>
          <w:szCs w:val="24"/>
        </w:rPr>
        <w:t xml:space="preserve"> the anterior</w:t>
      </w:r>
      <w:r w:rsidR="001E2CD2" w:rsidRPr="00491471">
        <w:rPr>
          <w:rFonts w:ascii="Book Antiqua" w:eastAsia="宋体" w:hAnsi="Book Antiqua"/>
          <w:sz w:val="24"/>
          <w:szCs w:val="24"/>
        </w:rPr>
        <w:t>,</w:t>
      </w:r>
      <w:r w:rsidRPr="00491471">
        <w:rPr>
          <w:rFonts w:ascii="Book Antiqua" w:eastAsia="宋体" w:hAnsi="Book Antiqua"/>
          <w:sz w:val="24"/>
          <w:szCs w:val="24"/>
        </w:rPr>
        <w:t xml:space="preserve"> superior iliac spine</w:t>
      </w:r>
      <w:r w:rsidR="00EE7621">
        <w:rPr>
          <w:rFonts w:ascii="Book Antiqua" w:eastAsia="宋体" w:hAnsi="Book Antiqua"/>
          <w:sz w:val="24"/>
          <w:szCs w:val="24"/>
        </w:rPr>
        <w:t>,</w:t>
      </w:r>
      <w:r w:rsidRPr="00491471">
        <w:rPr>
          <w:rFonts w:ascii="Book Antiqua" w:eastAsia="宋体" w:hAnsi="Book Antiqua"/>
          <w:sz w:val="24"/>
          <w:szCs w:val="24"/>
        </w:rPr>
        <w:t xml:space="preserve"> or </w:t>
      </w:r>
      <w:r w:rsidR="00E4240C" w:rsidRPr="00491471">
        <w:rPr>
          <w:rFonts w:ascii="Book Antiqua" w:eastAsia="宋体" w:hAnsi="Book Antiqua"/>
          <w:sz w:val="24"/>
          <w:szCs w:val="24"/>
        </w:rPr>
        <w:t xml:space="preserve">the </w:t>
      </w:r>
      <w:r w:rsidRPr="00491471">
        <w:rPr>
          <w:rFonts w:ascii="Book Antiqua" w:eastAsia="宋体" w:hAnsi="Book Antiqua"/>
          <w:sz w:val="24"/>
          <w:szCs w:val="24"/>
        </w:rPr>
        <w:t>ischial tuberosity</w:t>
      </w:r>
      <w:r w:rsidR="00E4240C" w:rsidRPr="00491471">
        <w:rPr>
          <w:rFonts w:ascii="Book Antiqua" w:eastAsia="宋体" w:hAnsi="Book Antiqua"/>
          <w:sz w:val="24"/>
          <w:szCs w:val="24"/>
        </w:rPr>
        <w:t>,</w:t>
      </w:r>
      <w:r w:rsidRPr="00491471">
        <w:rPr>
          <w:rFonts w:ascii="Book Antiqua" w:eastAsia="宋体" w:hAnsi="Book Antiqua"/>
          <w:sz w:val="24"/>
          <w:szCs w:val="24"/>
        </w:rPr>
        <w:t xml:space="preserve"> </w:t>
      </w:r>
      <w:r w:rsidR="00E4240C" w:rsidRPr="00491471">
        <w:rPr>
          <w:rFonts w:ascii="Book Antiqua" w:eastAsia="宋体" w:hAnsi="Book Antiqua"/>
          <w:sz w:val="24"/>
          <w:szCs w:val="24"/>
        </w:rPr>
        <w:t>following</w:t>
      </w:r>
      <w:r w:rsidRPr="00491471">
        <w:rPr>
          <w:rFonts w:ascii="Book Antiqua" w:eastAsia="宋体" w:hAnsi="Book Antiqua"/>
          <w:sz w:val="24"/>
          <w:szCs w:val="24"/>
        </w:rPr>
        <w:t xml:space="preserve"> routine disinfection, </w:t>
      </w:r>
      <w:r w:rsidR="00E4240C" w:rsidRPr="00491471">
        <w:rPr>
          <w:rFonts w:ascii="Book Antiqua" w:eastAsia="宋体" w:hAnsi="Book Antiqua"/>
          <w:sz w:val="24"/>
          <w:szCs w:val="24"/>
        </w:rPr>
        <w:t>and</w:t>
      </w:r>
      <w:r w:rsidRPr="00491471">
        <w:rPr>
          <w:rFonts w:ascii="Book Antiqua" w:eastAsia="宋体" w:hAnsi="Book Antiqua"/>
          <w:sz w:val="24"/>
          <w:szCs w:val="24"/>
        </w:rPr>
        <w:t xml:space="preserve"> should </w:t>
      </w:r>
      <w:r w:rsidR="001E2CD2" w:rsidRPr="00491471">
        <w:rPr>
          <w:rFonts w:ascii="Book Antiqua" w:eastAsia="宋体" w:hAnsi="Book Antiqua"/>
          <w:sz w:val="24"/>
          <w:szCs w:val="24"/>
        </w:rPr>
        <w:t xml:space="preserve">then </w:t>
      </w:r>
      <w:r w:rsidRPr="00491471">
        <w:rPr>
          <w:rFonts w:ascii="Book Antiqua" w:eastAsia="宋体" w:hAnsi="Book Antiqua"/>
          <w:sz w:val="24"/>
          <w:szCs w:val="24"/>
        </w:rPr>
        <w:t xml:space="preserve">be calibrated and </w:t>
      </w:r>
      <w:r w:rsidR="003B6304" w:rsidRPr="00491471">
        <w:rPr>
          <w:rFonts w:ascii="Book Antiqua" w:eastAsia="宋体" w:hAnsi="Book Antiqua"/>
          <w:sz w:val="24"/>
          <w:szCs w:val="24"/>
        </w:rPr>
        <w:t>3</w:t>
      </w:r>
      <w:r w:rsidR="001E2CD2" w:rsidRPr="00491471">
        <w:rPr>
          <w:rFonts w:ascii="Book Antiqua" w:eastAsia="宋体" w:hAnsi="Book Antiqua"/>
          <w:sz w:val="24"/>
          <w:szCs w:val="24"/>
        </w:rPr>
        <w:t xml:space="preserve">D </w:t>
      </w:r>
      <w:r w:rsidRPr="00491471">
        <w:rPr>
          <w:rFonts w:ascii="Book Antiqua" w:eastAsia="宋体" w:hAnsi="Book Antiqua"/>
          <w:sz w:val="24"/>
          <w:szCs w:val="24"/>
        </w:rPr>
        <w:t>scanned.</w:t>
      </w:r>
      <w:r w:rsidRPr="00491471">
        <w:rPr>
          <w:rFonts w:ascii="Book Antiqua" w:hAnsi="Book Antiqua"/>
          <w:sz w:val="24"/>
          <w:szCs w:val="24"/>
        </w:rPr>
        <w:t xml:space="preserve"> </w:t>
      </w:r>
      <w:r w:rsidRPr="00491471">
        <w:rPr>
          <w:rFonts w:ascii="Book Antiqua" w:eastAsia="宋体" w:hAnsi="Book Antiqua"/>
          <w:sz w:val="24"/>
          <w:szCs w:val="24"/>
        </w:rPr>
        <w:t xml:space="preserve">The data </w:t>
      </w:r>
      <w:r w:rsidR="001E2CD2" w:rsidRPr="00491471">
        <w:rPr>
          <w:rFonts w:ascii="Book Antiqua" w:eastAsia="宋体" w:hAnsi="Book Antiqua"/>
          <w:sz w:val="24"/>
          <w:szCs w:val="24"/>
        </w:rPr>
        <w:t xml:space="preserve">are then </w:t>
      </w:r>
      <w:r w:rsidRPr="00491471">
        <w:rPr>
          <w:rFonts w:ascii="Book Antiqua" w:eastAsia="宋体" w:hAnsi="Book Antiqua"/>
          <w:sz w:val="24"/>
          <w:szCs w:val="24"/>
        </w:rPr>
        <w:t>matched with the preoperative scan</w:t>
      </w:r>
      <w:r w:rsidR="00EF0FE8" w:rsidRPr="00491471">
        <w:rPr>
          <w:rFonts w:ascii="Book Antiqua" w:eastAsia="宋体" w:hAnsi="Book Antiqua"/>
          <w:sz w:val="24"/>
          <w:szCs w:val="24"/>
        </w:rPr>
        <w:t>ned</w:t>
      </w:r>
      <w:r w:rsidRPr="00491471">
        <w:rPr>
          <w:rFonts w:ascii="Book Antiqua" w:eastAsia="宋体" w:hAnsi="Book Antiqua"/>
          <w:sz w:val="24"/>
          <w:szCs w:val="24"/>
        </w:rPr>
        <w:t xml:space="preserve"> data.</w:t>
      </w:r>
      <w:r w:rsidRPr="00491471">
        <w:rPr>
          <w:rFonts w:ascii="Book Antiqua" w:hAnsi="Book Antiqua"/>
          <w:sz w:val="24"/>
          <w:szCs w:val="24"/>
        </w:rPr>
        <w:t xml:space="preserve"> </w:t>
      </w:r>
      <w:r w:rsidR="00E4240C" w:rsidRPr="00491471">
        <w:rPr>
          <w:rFonts w:ascii="Book Antiqua" w:eastAsia="宋体" w:hAnsi="Book Antiqua"/>
          <w:sz w:val="24"/>
          <w:szCs w:val="24"/>
        </w:rPr>
        <w:t>A</w:t>
      </w:r>
      <w:r w:rsidRPr="00491471">
        <w:rPr>
          <w:rFonts w:ascii="Book Antiqua" w:eastAsia="宋体" w:hAnsi="Book Antiqua"/>
          <w:sz w:val="24"/>
          <w:szCs w:val="24"/>
        </w:rPr>
        <w:t xml:space="preserve"> skin incision</w:t>
      </w:r>
      <w:r w:rsidR="00E4240C" w:rsidRPr="00491471">
        <w:rPr>
          <w:rFonts w:ascii="Book Antiqua" w:eastAsia="宋体" w:hAnsi="Book Antiqua"/>
          <w:sz w:val="24"/>
          <w:szCs w:val="24"/>
        </w:rPr>
        <w:t xml:space="preserve"> is first made using the navigation guide</w:t>
      </w:r>
      <w:r w:rsidRPr="00491471">
        <w:rPr>
          <w:rFonts w:ascii="Book Antiqua" w:eastAsia="宋体" w:hAnsi="Book Antiqua"/>
          <w:sz w:val="24"/>
          <w:szCs w:val="24"/>
        </w:rPr>
        <w:t>, then a drill</w:t>
      </w:r>
      <w:r w:rsidR="00CF5F82" w:rsidRPr="00491471">
        <w:rPr>
          <w:rFonts w:ascii="Book Antiqua" w:eastAsia="宋体" w:hAnsi="Book Antiqua"/>
          <w:sz w:val="24"/>
          <w:szCs w:val="24"/>
        </w:rPr>
        <w:t>-</w:t>
      </w:r>
      <w:r w:rsidRPr="00491471">
        <w:rPr>
          <w:rFonts w:ascii="Book Antiqua" w:eastAsia="宋体" w:hAnsi="Book Antiqua"/>
          <w:sz w:val="24"/>
          <w:szCs w:val="24"/>
        </w:rPr>
        <w:t>guide</w:t>
      </w:r>
      <w:r w:rsidR="00E4240C" w:rsidRPr="00491471">
        <w:rPr>
          <w:rFonts w:ascii="Book Antiqua" w:eastAsia="宋体" w:hAnsi="Book Antiqua"/>
          <w:sz w:val="24"/>
          <w:szCs w:val="24"/>
        </w:rPr>
        <w:t>d</w:t>
      </w:r>
      <w:r w:rsidRPr="00491471">
        <w:rPr>
          <w:rFonts w:ascii="Book Antiqua" w:eastAsia="宋体" w:hAnsi="Book Antiqua"/>
          <w:sz w:val="24"/>
          <w:szCs w:val="24"/>
        </w:rPr>
        <w:t xml:space="preserve"> pin as long as the screw</w:t>
      </w:r>
      <w:r w:rsidR="00E4240C" w:rsidRPr="00491471">
        <w:rPr>
          <w:rFonts w:ascii="Book Antiqua" w:eastAsia="宋体" w:hAnsi="Book Antiqua"/>
          <w:sz w:val="24"/>
          <w:szCs w:val="24"/>
        </w:rPr>
        <w:t xml:space="preserve"> is inserted. The </w:t>
      </w:r>
      <w:r w:rsidRPr="00491471">
        <w:rPr>
          <w:rFonts w:ascii="Book Antiqua" w:eastAsia="宋体" w:hAnsi="Book Antiqua"/>
          <w:sz w:val="24"/>
          <w:szCs w:val="24"/>
        </w:rPr>
        <w:t xml:space="preserve">depth of the screw </w:t>
      </w:r>
      <w:r w:rsidR="00E4240C" w:rsidRPr="00491471">
        <w:rPr>
          <w:rFonts w:ascii="Book Antiqua" w:eastAsia="宋体" w:hAnsi="Book Antiqua"/>
          <w:sz w:val="24"/>
          <w:szCs w:val="24"/>
        </w:rPr>
        <w:t xml:space="preserve">is then monitored </w:t>
      </w:r>
      <w:r w:rsidRPr="00491471">
        <w:rPr>
          <w:rFonts w:ascii="Book Antiqua" w:eastAsia="宋体" w:hAnsi="Book Antiqua"/>
          <w:sz w:val="24"/>
          <w:szCs w:val="24"/>
        </w:rPr>
        <w:t>through real-time 3D navigation</w:t>
      </w:r>
      <w:r w:rsidR="00B31F5D" w:rsidRPr="00491471">
        <w:rPr>
          <w:rFonts w:ascii="Book Antiqua" w:eastAsia="宋体" w:hAnsi="Book Antiqua"/>
          <w:sz w:val="24"/>
          <w:szCs w:val="24"/>
        </w:rPr>
        <w:t xml:space="preserve"> </w:t>
      </w:r>
      <w:r w:rsidR="00054180" w:rsidRPr="00491471">
        <w:rPr>
          <w:rFonts w:ascii="Book Antiqua" w:eastAsia="宋体" w:hAnsi="Book Antiqua"/>
          <w:sz w:val="24"/>
          <w:szCs w:val="24"/>
        </w:rPr>
        <w:t>(Figure 3</w:t>
      </w:r>
      <w:r w:rsidR="009857F3" w:rsidRPr="00491471">
        <w:rPr>
          <w:rFonts w:ascii="Book Antiqua" w:eastAsia="宋体" w:hAnsi="Book Antiqua"/>
          <w:sz w:val="24"/>
          <w:szCs w:val="24"/>
          <w:vertAlign w:val="superscript"/>
        </w:rPr>
        <w:t>[46]</w:t>
      </w:r>
      <w:r w:rsidR="00054180" w:rsidRPr="00491471">
        <w:rPr>
          <w:rFonts w:ascii="Book Antiqua" w:eastAsia="宋体" w:hAnsi="Book Antiqua"/>
          <w:sz w:val="24"/>
          <w:szCs w:val="24"/>
        </w:rPr>
        <w:t>)</w:t>
      </w:r>
      <w:r w:rsidRPr="00491471">
        <w:rPr>
          <w:rFonts w:ascii="Book Antiqua" w:eastAsia="宋体" w:hAnsi="Book Antiqua"/>
          <w:sz w:val="24"/>
          <w:szCs w:val="24"/>
        </w:rPr>
        <w:t>.</w:t>
      </w:r>
      <w:r w:rsidR="002F173C" w:rsidRPr="00491471">
        <w:rPr>
          <w:rFonts w:ascii="Book Antiqua" w:hAnsi="Book Antiqua"/>
          <w:sz w:val="24"/>
          <w:szCs w:val="24"/>
        </w:rPr>
        <w:t xml:space="preserve"> </w:t>
      </w:r>
      <w:r w:rsidR="002F173C" w:rsidRPr="00491471">
        <w:rPr>
          <w:rFonts w:ascii="Book Antiqua" w:eastAsia="宋体" w:hAnsi="Book Antiqua"/>
          <w:sz w:val="24"/>
          <w:szCs w:val="24"/>
        </w:rPr>
        <w:t>After inserting all</w:t>
      </w:r>
      <w:r w:rsidR="00CF5F82" w:rsidRPr="00491471">
        <w:rPr>
          <w:rFonts w:ascii="Book Antiqua" w:eastAsia="宋体" w:hAnsi="Book Antiqua"/>
          <w:sz w:val="24"/>
          <w:szCs w:val="24"/>
        </w:rPr>
        <w:t xml:space="preserve"> of the</w:t>
      </w:r>
      <w:r w:rsidR="002F173C" w:rsidRPr="00491471">
        <w:rPr>
          <w:rFonts w:ascii="Book Antiqua" w:eastAsia="宋体" w:hAnsi="Book Antiqua"/>
          <w:sz w:val="24"/>
          <w:szCs w:val="24"/>
        </w:rPr>
        <w:t xml:space="preserve"> guide pins, several 6.5</w:t>
      </w:r>
      <w:r w:rsidR="003B6304" w:rsidRPr="00491471">
        <w:rPr>
          <w:rFonts w:ascii="Book Antiqua" w:eastAsia="宋体" w:hAnsi="Book Antiqua"/>
          <w:sz w:val="24"/>
          <w:szCs w:val="24"/>
        </w:rPr>
        <w:t xml:space="preserve"> </w:t>
      </w:r>
      <w:r w:rsidR="002F173C" w:rsidRPr="00A86651">
        <w:rPr>
          <w:rFonts w:ascii="Book Antiqua" w:eastAsia="宋体" w:hAnsi="Book Antiqua"/>
          <w:iCs/>
          <w:sz w:val="24"/>
          <w:szCs w:val="24"/>
        </w:rPr>
        <w:t>mm</w:t>
      </w:r>
      <w:r w:rsidR="002F173C" w:rsidRPr="00491471">
        <w:rPr>
          <w:rFonts w:ascii="Book Antiqua" w:eastAsia="宋体" w:hAnsi="Book Antiqua"/>
          <w:sz w:val="24"/>
          <w:szCs w:val="24"/>
        </w:rPr>
        <w:t xml:space="preserve"> screws </w:t>
      </w:r>
      <w:r w:rsidR="00E4240C" w:rsidRPr="00491471">
        <w:rPr>
          <w:rFonts w:ascii="Book Antiqua" w:eastAsia="宋体" w:hAnsi="Book Antiqua"/>
          <w:sz w:val="24"/>
          <w:szCs w:val="24"/>
        </w:rPr>
        <w:t>should</w:t>
      </w:r>
      <w:r w:rsidR="00B31F5D" w:rsidRPr="00491471">
        <w:rPr>
          <w:rFonts w:ascii="Book Antiqua" w:eastAsia="宋体" w:hAnsi="Book Antiqua"/>
          <w:sz w:val="24"/>
          <w:szCs w:val="24"/>
        </w:rPr>
        <w:t xml:space="preserve"> be</w:t>
      </w:r>
      <w:r w:rsidR="002F173C" w:rsidRPr="00491471">
        <w:rPr>
          <w:rFonts w:ascii="Book Antiqua" w:eastAsia="宋体" w:hAnsi="Book Antiqua"/>
          <w:sz w:val="24"/>
          <w:szCs w:val="24"/>
        </w:rPr>
        <w:t xml:space="preserve"> </w:t>
      </w:r>
      <w:r w:rsidR="00B31F5D" w:rsidRPr="00491471">
        <w:rPr>
          <w:rFonts w:ascii="Book Antiqua" w:eastAsia="宋体" w:hAnsi="Book Antiqua"/>
          <w:sz w:val="24"/>
          <w:szCs w:val="24"/>
        </w:rPr>
        <w:t>implanted</w:t>
      </w:r>
      <w:r w:rsidR="002F173C" w:rsidRPr="00491471">
        <w:rPr>
          <w:rFonts w:ascii="Book Antiqua" w:eastAsia="宋体" w:hAnsi="Book Antiqua"/>
          <w:sz w:val="24"/>
          <w:szCs w:val="24"/>
        </w:rPr>
        <w:t xml:space="preserve">, and the safety of </w:t>
      </w:r>
      <w:r w:rsidR="00CF5F82" w:rsidRPr="00491471">
        <w:rPr>
          <w:rFonts w:ascii="Book Antiqua" w:eastAsia="宋体" w:hAnsi="Book Antiqua"/>
          <w:sz w:val="24"/>
          <w:szCs w:val="24"/>
        </w:rPr>
        <w:t xml:space="preserve">the </w:t>
      </w:r>
      <w:r w:rsidR="002F173C" w:rsidRPr="00491471">
        <w:rPr>
          <w:rFonts w:ascii="Book Antiqua" w:eastAsia="宋体" w:hAnsi="Book Antiqua"/>
          <w:sz w:val="24"/>
          <w:szCs w:val="24"/>
        </w:rPr>
        <w:t xml:space="preserve">screws </w:t>
      </w:r>
      <w:r w:rsidR="00B31F5D" w:rsidRPr="00491471">
        <w:rPr>
          <w:rFonts w:ascii="Book Antiqua" w:eastAsia="宋体" w:hAnsi="Book Antiqua"/>
          <w:sz w:val="24"/>
          <w:szCs w:val="24"/>
        </w:rPr>
        <w:t xml:space="preserve">be </w:t>
      </w:r>
      <w:r w:rsidR="002F173C" w:rsidRPr="00491471">
        <w:rPr>
          <w:rFonts w:ascii="Book Antiqua" w:eastAsia="宋体" w:hAnsi="Book Antiqua"/>
          <w:sz w:val="24"/>
          <w:szCs w:val="24"/>
        </w:rPr>
        <w:t>confirmed through standard position fluoroscopy.</w:t>
      </w:r>
      <w:r w:rsidR="002F173C" w:rsidRPr="00491471">
        <w:rPr>
          <w:rFonts w:ascii="Book Antiqua" w:hAnsi="Book Antiqua"/>
          <w:sz w:val="24"/>
          <w:szCs w:val="24"/>
        </w:rPr>
        <w:t xml:space="preserve"> </w:t>
      </w:r>
      <w:r w:rsidR="002F173C" w:rsidRPr="00491471">
        <w:rPr>
          <w:rFonts w:ascii="Book Antiqua" w:eastAsia="宋体" w:hAnsi="Book Antiqua"/>
          <w:sz w:val="24"/>
          <w:szCs w:val="24"/>
        </w:rPr>
        <w:t xml:space="preserve">The retrograde anterior column screw </w:t>
      </w:r>
      <w:r w:rsidR="00CF5F82" w:rsidRPr="00491471">
        <w:rPr>
          <w:rFonts w:ascii="Book Antiqua" w:eastAsia="宋体" w:hAnsi="Book Antiqua"/>
          <w:sz w:val="24"/>
          <w:szCs w:val="24"/>
        </w:rPr>
        <w:t xml:space="preserve">technique </w:t>
      </w:r>
      <w:r w:rsidR="002F173C" w:rsidRPr="00491471">
        <w:rPr>
          <w:rFonts w:ascii="Book Antiqua" w:eastAsia="宋体" w:hAnsi="Book Antiqua"/>
          <w:sz w:val="24"/>
          <w:szCs w:val="24"/>
        </w:rPr>
        <w:t xml:space="preserve">is used to treat the low anterior column </w:t>
      </w:r>
      <w:r w:rsidR="000934A4" w:rsidRPr="00491471">
        <w:rPr>
          <w:rFonts w:ascii="Book Antiqua" w:eastAsia="宋体" w:hAnsi="Book Antiqua"/>
          <w:sz w:val="24"/>
          <w:szCs w:val="24"/>
        </w:rPr>
        <w:t>fracture</w:t>
      </w:r>
      <w:r w:rsidR="002F173C" w:rsidRPr="00491471">
        <w:rPr>
          <w:rFonts w:ascii="Book Antiqua" w:eastAsia="宋体" w:hAnsi="Book Antiqua"/>
          <w:sz w:val="24"/>
          <w:szCs w:val="24"/>
        </w:rPr>
        <w:t xml:space="preserve"> of </w:t>
      </w:r>
      <w:r w:rsidR="00CF5F82" w:rsidRPr="00491471">
        <w:rPr>
          <w:rFonts w:ascii="Book Antiqua" w:eastAsia="宋体" w:hAnsi="Book Antiqua"/>
          <w:sz w:val="24"/>
          <w:szCs w:val="24"/>
        </w:rPr>
        <w:t xml:space="preserve">the </w:t>
      </w:r>
      <w:r w:rsidR="00CB5FF6" w:rsidRPr="00491471">
        <w:rPr>
          <w:rFonts w:ascii="Book Antiqua" w:eastAsia="宋体" w:hAnsi="Book Antiqua"/>
          <w:sz w:val="24"/>
          <w:szCs w:val="24"/>
        </w:rPr>
        <w:t xml:space="preserve">acetabulum. </w:t>
      </w:r>
      <w:r w:rsidR="00CB5FF6" w:rsidRPr="00491471">
        <w:rPr>
          <w:rFonts w:ascii="Book Antiqua" w:eastAsia="宋体" w:hAnsi="Book Antiqua"/>
          <w:color w:val="000000" w:themeColor="text1"/>
          <w:sz w:val="24"/>
          <w:szCs w:val="24"/>
        </w:rPr>
        <w:t>In retrograde pubic screw fixation, a guide wire is used to make a</w:t>
      </w:r>
      <w:r w:rsidR="00E22E22" w:rsidRPr="00491471">
        <w:rPr>
          <w:rFonts w:ascii="Book Antiqua" w:eastAsia="宋体" w:hAnsi="Book Antiqua"/>
          <w:color w:val="000000" w:themeColor="text1"/>
          <w:sz w:val="24"/>
          <w:szCs w:val="24"/>
        </w:rPr>
        <w:t xml:space="preserve"> </w:t>
      </w:r>
      <w:r w:rsidR="002F173C" w:rsidRPr="00491471">
        <w:rPr>
          <w:rFonts w:ascii="Book Antiqua" w:eastAsia="宋体" w:hAnsi="Book Antiqua"/>
          <w:color w:val="000000" w:themeColor="text1"/>
          <w:sz w:val="24"/>
          <w:szCs w:val="24"/>
        </w:rPr>
        <w:t xml:space="preserve">channel, and a probe is used to detect whether there is a perforation of the cortical bone. </w:t>
      </w:r>
      <w:r w:rsidR="00CF5F82" w:rsidRPr="00491471">
        <w:rPr>
          <w:rFonts w:ascii="Book Antiqua" w:eastAsia="宋体" w:hAnsi="Book Antiqua"/>
          <w:color w:val="000000" w:themeColor="text1"/>
          <w:sz w:val="24"/>
          <w:szCs w:val="24"/>
        </w:rPr>
        <w:t>Only t</w:t>
      </w:r>
      <w:r w:rsidR="002F173C" w:rsidRPr="00491471">
        <w:rPr>
          <w:rFonts w:ascii="Book Antiqua" w:eastAsia="宋体" w:hAnsi="Book Antiqua"/>
          <w:color w:val="000000" w:themeColor="text1"/>
          <w:sz w:val="24"/>
          <w:szCs w:val="24"/>
        </w:rPr>
        <w:t>hen</w:t>
      </w:r>
      <w:r w:rsidR="00CF5F82" w:rsidRPr="00491471">
        <w:rPr>
          <w:rFonts w:ascii="Book Antiqua" w:eastAsia="宋体" w:hAnsi="Book Antiqua"/>
          <w:color w:val="000000" w:themeColor="text1"/>
          <w:sz w:val="24"/>
          <w:szCs w:val="24"/>
        </w:rPr>
        <w:t xml:space="preserve"> </w:t>
      </w:r>
      <w:r w:rsidR="00EE7621">
        <w:rPr>
          <w:rFonts w:ascii="Book Antiqua" w:eastAsia="宋体" w:hAnsi="Book Antiqua"/>
          <w:color w:val="000000" w:themeColor="text1"/>
          <w:sz w:val="24"/>
          <w:szCs w:val="24"/>
        </w:rPr>
        <w:t>are</w:t>
      </w:r>
      <w:r w:rsidR="00EE7621" w:rsidRPr="00491471">
        <w:rPr>
          <w:rFonts w:ascii="Book Antiqua" w:eastAsia="宋体" w:hAnsi="Book Antiqua"/>
          <w:color w:val="000000" w:themeColor="text1"/>
          <w:sz w:val="24"/>
          <w:szCs w:val="24"/>
        </w:rPr>
        <w:t xml:space="preserve"> </w:t>
      </w:r>
      <w:r w:rsidR="002F173C" w:rsidRPr="00491471">
        <w:rPr>
          <w:rFonts w:ascii="Book Antiqua" w:eastAsia="宋体" w:hAnsi="Book Antiqua"/>
          <w:color w:val="000000" w:themeColor="text1"/>
          <w:sz w:val="24"/>
          <w:szCs w:val="24"/>
        </w:rPr>
        <w:t xml:space="preserve">a guide wire and a screw </w:t>
      </w:r>
      <w:proofErr w:type="gramStart"/>
      <w:r w:rsidR="002F173C" w:rsidRPr="00491471">
        <w:rPr>
          <w:rFonts w:ascii="Book Antiqua" w:eastAsia="宋体" w:hAnsi="Book Antiqua"/>
          <w:color w:val="000000" w:themeColor="text1"/>
          <w:sz w:val="24"/>
          <w:szCs w:val="24"/>
        </w:rPr>
        <w:t>inserted</w:t>
      </w:r>
      <w:r w:rsidR="00B31F5D" w:rsidRPr="00491471">
        <w:rPr>
          <w:rFonts w:ascii="Book Antiqua" w:eastAsia="宋体" w:hAnsi="Book Antiqua"/>
          <w:color w:val="000000" w:themeColor="text1"/>
          <w:sz w:val="24"/>
          <w:szCs w:val="24"/>
          <w:vertAlign w:val="superscript"/>
        </w:rPr>
        <w:t>[</w:t>
      </w:r>
      <w:proofErr w:type="gramEnd"/>
      <w:r w:rsidR="00B31F5D" w:rsidRPr="00491471">
        <w:rPr>
          <w:rFonts w:ascii="Book Antiqua" w:eastAsia="宋体" w:hAnsi="Book Antiqua"/>
          <w:color w:val="000000" w:themeColor="text1"/>
          <w:sz w:val="24"/>
          <w:szCs w:val="24"/>
          <w:vertAlign w:val="superscript"/>
        </w:rPr>
        <w:t>4</w:t>
      </w:r>
      <w:r w:rsidR="009857F3" w:rsidRPr="00491471">
        <w:rPr>
          <w:rFonts w:ascii="Book Antiqua" w:eastAsia="宋体" w:hAnsi="Book Antiqua"/>
          <w:color w:val="000000" w:themeColor="text1"/>
          <w:sz w:val="24"/>
          <w:szCs w:val="24"/>
          <w:vertAlign w:val="superscript"/>
        </w:rPr>
        <w:t>7</w:t>
      </w:r>
      <w:r w:rsidR="009B3377" w:rsidRPr="00491471">
        <w:rPr>
          <w:rFonts w:ascii="Book Antiqua" w:eastAsia="宋体" w:hAnsi="Book Antiqua"/>
          <w:color w:val="000000" w:themeColor="text1"/>
          <w:sz w:val="24"/>
          <w:szCs w:val="24"/>
          <w:vertAlign w:val="superscript"/>
        </w:rPr>
        <w:t>]</w:t>
      </w:r>
      <w:r w:rsidR="003B6304" w:rsidRPr="00491471">
        <w:rPr>
          <w:rFonts w:ascii="Book Antiqua" w:eastAsia="宋体" w:hAnsi="Book Antiqua"/>
          <w:color w:val="000000" w:themeColor="text1"/>
          <w:sz w:val="24"/>
          <w:szCs w:val="24"/>
        </w:rPr>
        <w:t>.</w:t>
      </w:r>
    </w:p>
    <w:p w14:paraId="42EDD71A" w14:textId="4F4C6E8B" w:rsidR="00251D49" w:rsidRPr="00491471" w:rsidRDefault="002F173C" w:rsidP="00A86651">
      <w:pPr>
        <w:adjustRightInd w:val="0"/>
        <w:snapToGrid w:val="0"/>
        <w:spacing w:line="360" w:lineRule="auto"/>
        <w:ind w:firstLineChars="100" w:firstLine="240"/>
        <w:rPr>
          <w:rFonts w:ascii="Book Antiqua" w:eastAsia="宋体" w:hAnsi="Book Antiqua"/>
          <w:sz w:val="24"/>
          <w:szCs w:val="24"/>
        </w:rPr>
      </w:pPr>
      <w:r w:rsidRPr="00491471">
        <w:rPr>
          <w:rFonts w:ascii="Book Antiqua" w:eastAsia="宋体" w:hAnsi="Book Antiqua"/>
          <w:sz w:val="24"/>
          <w:szCs w:val="24"/>
        </w:rPr>
        <w:t xml:space="preserve">In the process of screw placement, </w:t>
      </w:r>
      <w:r w:rsidR="00CF5F82" w:rsidRPr="00491471">
        <w:rPr>
          <w:rFonts w:ascii="Book Antiqua" w:eastAsia="宋体" w:hAnsi="Book Antiqua"/>
          <w:sz w:val="24"/>
          <w:szCs w:val="24"/>
        </w:rPr>
        <w:t xml:space="preserve">a </w:t>
      </w:r>
      <w:r w:rsidRPr="00491471">
        <w:rPr>
          <w:rFonts w:ascii="Book Antiqua" w:eastAsia="宋体" w:hAnsi="Book Antiqua"/>
          <w:sz w:val="24"/>
          <w:szCs w:val="24"/>
        </w:rPr>
        <w:t xml:space="preserve">safety channel is affected by the thickness of the screw and the angle of insertion. With the increase </w:t>
      </w:r>
      <w:r w:rsidR="00CF5F82" w:rsidRPr="00491471">
        <w:rPr>
          <w:rFonts w:ascii="Book Antiqua" w:eastAsia="宋体" w:hAnsi="Book Antiqua"/>
          <w:sz w:val="24"/>
          <w:szCs w:val="24"/>
        </w:rPr>
        <w:t>in</w:t>
      </w:r>
      <w:r w:rsidRPr="00491471">
        <w:rPr>
          <w:rFonts w:ascii="Book Antiqua" w:eastAsia="宋体" w:hAnsi="Book Antiqua"/>
          <w:sz w:val="24"/>
          <w:szCs w:val="24"/>
        </w:rPr>
        <w:t xml:space="preserve"> screw length, the safety channel becomes narrow. It </w:t>
      </w:r>
      <w:r w:rsidR="00CF5F82" w:rsidRPr="00491471">
        <w:rPr>
          <w:rFonts w:ascii="Book Antiqua" w:eastAsia="宋体" w:hAnsi="Book Antiqua"/>
          <w:sz w:val="24"/>
          <w:szCs w:val="24"/>
        </w:rPr>
        <w:t>has been</w:t>
      </w:r>
      <w:r w:rsidRPr="00491471">
        <w:rPr>
          <w:rFonts w:ascii="Book Antiqua" w:eastAsia="宋体" w:hAnsi="Book Antiqua"/>
          <w:sz w:val="24"/>
          <w:szCs w:val="24"/>
        </w:rPr>
        <w:t xml:space="preserve"> reported that the diameter of </w:t>
      </w:r>
      <w:r w:rsidR="00CF5F82" w:rsidRPr="00491471">
        <w:rPr>
          <w:rFonts w:ascii="Book Antiqua" w:eastAsia="宋体" w:hAnsi="Book Antiqua"/>
          <w:sz w:val="24"/>
          <w:szCs w:val="24"/>
        </w:rPr>
        <w:t xml:space="preserve">the </w:t>
      </w:r>
      <w:r w:rsidRPr="00491471">
        <w:rPr>
          <w:rFonts w:ascii="Book Antiqua" w:eastAsia="宋体" w:hAnsi="Book Antiqua"/>
          <w:sz w:val="24"/>
          <w:szCs w:val="24"/>
        </w:rPr>
        <w:t>anterior column screw is 6.5</w:t>
      </w:r>
      <w:r w:rsidR="003B6304" w:rsidRPr="00491471">
        <w:rPr>
          <w:rFonts w:ascii="Book Antiqua" w:eastAsia="宋体" w:hAnsi="Book Antiqua"/>
          <w:sz w:val="24"/>
          <w:szCs w:val="24"/>
        </w:rPr>
        <w:t xml:space="preserve"> </w:t>
      </w:r>
      <w:r w:rsidRPr="00A86651">
        <w:rPr>
          <w:rFonts w:ascii="Book Antiqua" w:eastAsia="宋体" w:hAnsi="Book Antiqua"/>
          <w:iCs/>
          <w:sz w:val="24"/>
          <w:szCs w:val="24"/>
        </w:rPr>
        <w:t>mm</w:t>
      </w:r>
      <w:r w:rsidRPr="00491471">
        <w:rPr>
          <w:rFonts w:ascii="Book Antiqua" w:eastAsia="宋体" w:hAnsi="Book Antiqua"/>
          <w:sz w:val="24"/>
          <w:szCs w:val="24"/>
        </w:rPr>
        <w:t xml:space="preserve">, which is </w:t>
      </w:r>
      <w:proofErr w:type="gramStart"/>
      <w:r w:rsidRPr="00491471">
        <w:rPr>
          <w:rFonts w:ascii="Book Antiqua" w:eastAsia="宋体" w:hAnsi="Book Antiqua"/>
          <w:sz w:val="24"/>
          <w:szCs w:val="24"/>
        </w:rPr>
        <w:t>safe</w:t>
      </w:r>
      <w:r w:rsidR="00B31F5D" w:rsidRPr="00491471">
        <w:rPr>
          <w:rFonts w:ascii="Book Antiqua" w:eastAsia="宋体" w:hAnsi="Book Antiqua"/>
          <w:sz w:val="24"/>
          <w:szCs w:val="24"/>
          <w:vertAlign w:val="superscript"/>
        </w:rPr>
        <w:t>[</w:t>
      </w:r>
      <w:proofErr w:type="gramEnd"/>
      <w:r w:rsidR="00B31F5D" w:rsidRPr="00491471">
        <w:rPr>
          <w:rFonts w:ascii="Book Antiqua" w:eastAsia="宋体" w:hAnsi="Book Antiqua"/>
          <w:sz w:val="24"/>
          <w:szCs w:val="24"/>
          <w:vertAlign w:val="superscript"/>
        </w:rPr>
        <w:t>29,45,4</w:t>
      </w:r>
      <w:r w:rsidR="009857F3" w:rsidRPr="00491471">
        <w:rPr>
          <w:rFonts w:ascii="Book Antiqua" w:eastAsia="宋体" w:hAnsi="Book Antiqua"/>
          <w:sz w:val="24"/>
          <w:szCs w:val="24"/>
          <w:vertAlign w:val="superscript"/>
        </w:rPr>
        <w:t>8-50</w:t>
      </w:r>
      <w:r w:rsidR="000F08F4" w:rsidRPr="00491471">
        <w:rPr>
          <w:rFonts w:ascii="Book Antiqua" w:eastAsia="宋体" w:hAnsi="Book Antiqua"/>
          <w:sz w:val="24"/>
          <w:szCs w:val="24"/>
          <w:vertAlign w:val="superscript"/>
        </w:rPr>
        <w:t>]</w:t>
      </w:r>
      <w:r w:rsidR="00CF5F82" w:rsidRPr="00491471">
        <w:rPr>
          <w:rFonts w:ascii="Book Antiqua" w:eastAsia="宋体" w:hAnsi="Book Antiqua"/>
          <w:sz w:val="24"/>
          <w:szCs w:val="24"/>
        </w:rPr>
        <w:t>.</w:t>
      </w:r>
      <w:r w:rsidRPr="00491471">
        <w:rPr>
          <w:rFonts w:ascii="Book Antiqua" w:hAnsi="Book Antiqua"/>
          <w:sz w:val="24"/>
          <w:szCs w:val="24"/>
        </w:rPr>
        <w:t xml:space="preserve"> </w:t>
      </w:r>
      <w:proofErr w:type="spellStart"/>
      <w:r w:rsidR="009F159C" w:rsidRPr="00491471">
        <w:rPr>
          <w:rFonts w:ascii="Book Antiqua" w:eastAsia="宋体" w:hAnsi="Book Antiqua"/>
          <w:sz w:val="24"/>
          <w:szCs w:val="24"/>
        </w:rPr>
        <w:t>Morandi</w:t>
      </w:r>
      <w:proofErr w:type="spellEnd"/>
      <w:r w:rsidR="007F1922" w:rsidRPr="00491471">
        <w:rPr>
          <w:rFonts w:ascii="Book Antiqua" w:eastAsia="宋体" w:hAnsi="Book Antiqua"/>
          <w:sz w:val="24"/>
          <w:szCs w:val="24"/>
        </w:rPr>
        <w:t xml:space="preserve"> </w:t>
      </w:r>
      <w:r w:rsidR="007F1922" w:rsidRPr="00491471">
        <w:rPr>
          <w:rFonts w:ascii="Book Antiqua" w:eastAsia="宋体" w:hAnsi="Book Antiqua"/>
          <w:i/>
          <w:sz w:val="24"/>
          <w:szCs w:val="24"/>
        </w:rPr>
        <w:t xml:space="preserve">et </w:t>
      </w:r>
      <w:proofErr w:type="gramStart"/>
      <w:r w:rsidR="007F1922" w:rsidRPr="00491471">
        <w:rPr>
          <w:rFonts w:ascii="Book Antiqua" w:eastAsia="宋体" w:hAnsi="Book Antiqua"/>
          <w:i/>
          <w:sz w:val="24"/>
          <w:szCs w:val="24"/>
        </w:rPr>
        <w:t>al</w:t>
      </w:r>
      <w:r w:rsidR="00B31F5D" w:rsidRPr="00491471">
        <w:rPr>
          <w:rFonts w:ascii="Book Antiqua" w:eastAsia="宋体" w:hAnsi="Book Antiqua"/>
          <w:sz w:val="24"/>
          <w:szCs w:val="24"/>
          <w:vertAlign w:val="superscript"/>
        </w:rPr>
        <w:t>[</w:t>
      </w:r>
      <w:proofErr w:type="gramEnd"/>
      <w:r w:rsidR="00B31F5D" w:rsidRPr="00491471">
        <w:rPr>
          <w:rFonts w:ascii="Book Antiqua" w:eastAsia="宋体" w:hAnsi="Book Antiqua"/>
          <w:sz w:val="24"/>
          <w:szCs w:val="24"/>
          <w:vertAlign w:val="superscript"/>
        </w:rPr>
        <w:t>4</w:t>
      </w:r>
      <w:r w:rsidR="009857F3" w:rsidRPr="00491471">
        <w:rPr>
          <w:rFonts w:ascii="Book Antiqua" w:eastAsia="宋体" w:hAnsi="Book Antiqua"/>
          <w:sz w:val="24"/>
          <w:szCs w:val="24"/>
          <w:vertAlign w:val="superscript"/>
        </w:rPr>
        <w:t>7</w:t>
      </w:r>
      <w:r w:rsidR="000F08F4" w:rsidRPr="00491471">
        <w:rPr>
          <w:rFonts w:ascii="Book Antiqua" w:eastAsia="宋体" w:hAnsi="Book Antiqua"/>
          <w:sz w:val="24"/>
          <w:szCs w:val="24"/>
          <w:vertAlign w:val="superscript"/>
        </w:rPr>
        <w:t>]</w:t>
      </w:r>
      <w:r w:rsidRPr="00491471">
        <w:rPr>
          <w:rFonts w:ascii="Book Antiqua" w:eastAsia="宋体" w:hAnsi="Book Antiqua"/>
          <w:sz w:val="24"/>
          <w:szCs w:val="24"/>
        </w:rPr>
        <w:t xml:space="preserve"> </w:t>
      </w:r>
      <w:r w:rsidR="00CF5F82" w:rsidRPr="00491471">
        <w:rPr>
          <w:rFonts w:ascii="Book Antiqua" w:eastAsia="宋体" w:hAnsi="Book Antiqua"/>
          <w:sz w:val="24"/>
          <w:szCs w:val="24"/>
        </w:rPr>
        <w:t>c</w:t>
      </w:r>
      <w:r w:rsidRPr="00491471">
        <w:rPr>
          <w:rFonts w:ascii="Book Antiqua" w:eastAsia="宋体" w:hAnsi="Book Antiqua"/>
          <w:sz w:val="24"/>
          <w:szCs w:val="24"/>
        </w:rPr>
        <w:t xml:space="preserve">onsider </w:t>
      </w:r>
      <w:r w:rsidR="00CF5F82" w:rsidRPr="00491471">
        <w:rPr>
          <w:rFonts w:ascii="Book Antiqua" w:eastAsia="宋体" w:hAnsi="Book Antiqua"/>
          <w:sz w:val="24"/>
          <w:szCs w:val="24"/>
        </w:rPr>
        <w:t>the insertion of</w:t>
      </w:r>
      <w:r w:rsidRPr="00491471">
        <w:rPr>
          <w:rFonts w:ascii="Book Antiqua" w:eastAsia="宋体" w:hAnsi="Book Antiqua"/>
          <w:sz w:val="24"/>
          <w:szCs w:val="24"/>
        </w:rPr>
        <w:t xml:space="preserve"> screws above 90</w:t>
      </w:r>
      <w:r w:rsidR="003B6304" w:rsidRPr="00491471">
        <w:rPr>
          <w:rFonts w:ascii="Book Antiqua" w:eastAsia="宋体" w:hAnsi="Book Antiqua"/>
          <w:sz w:val="24"/>
          <w:szCs w:val="24"/>
        </w:rPr>
        <w:t xml:space="preserve"> </w:t>
      </w:r>
      <w:r w:rsidRPr="00A86651">
        <w:rPr>
          <w:rFonts w:ascii="Book Antiqua" w:eastAsia="宋体" w:hAnsi="Book Antiqua"/>
          <w:iCs/>
          <w:sz w:val="24"/>
          <w:szCs w:val="24"/>
        </w:rPr>
        <w:t>mm</w:t>
      </w:r>
      <w:r w:rsidRPr="00491471">
        <w:rPr>
          <w:rFonts w:ascii="Book Antiqua" w:eastAsia="宋体" w:hAnsi="Book Antiqua"/>
          <w:sz w:val="24"/>
          <w:szCs w:val="24"/>
        </w:rPr>
        <w:t xml:space="preserve"> in the acetabulum </w:t>
      </w:r>
      <w:r w:rsidR="00CF5F82" w:rsidRPr="00491471">
        <w:rPr>
          <w:rFonts w:ascii="Book Antiqua" w:eastAsia="宋体" w:hAnsi="Book Antiqua"/>
          <w:sz w:val="24"/>
          <w:szCs w:val="24"/>
        </w:rPr>
        <w:t xml:space="preserve">to be unsafe </w:t>
      </w:r>
      <w:r w:rsidRPr="00491471">
        <w:rPr>
          <w:rFonts w:ascii="Book Antiqua" w:eastAsia="宋体" w:hAnsi="Book Antiqua"/>
          <w:sz w:val="24"/>
          <w:szCs w:val="24"/>
        </w:rPr>
        <w:t>because of the need for a larger anterior oblique angle</w:t>
      </w:r>
      <w:r w:rsidR="00CF5F82" w:rsidRPr="00491471">
        <w:rPr>
          <w:rFonts w:ascii="Book Antiqua" w:eastAsia="宋体" w:hAnsi="Book Antiqua"/>
          <w:sz w:val="24"/>
          <w:szCs w:val="24"/>
        </w:rPr>
        <w:t xml:space="preserve">, </w:t>
      </w:r>
      <w:r w:rsidRPr="00491471">
        <w:rPr>
          <w:rFonts w:ascii="Book Antiqua" w:eastAsia="宋体" w:hAnsi="Book Antiqua"/>
          <w:sz w:val="24"/>
          <w:szCs w:val="24"/>
        </w:rPr>
        <w:t xml:space="preserve">which </w:t>
      </w:r>
      <w:r w:rsidR="00CF5F82" w:rsidRPr="00491471">
        <w:rPr>
          <w:rFonts w:ascii="Book Antiqua" w:eastAsia="宋体" w:hAnsi="Book Antiqua"/>
          <w:sz w:val="24"/>
          <w:szCs w:val="24"/>
        </w:rPr>
        <w:t>can</w:t>
      </w:r>
      <w:r w:rsidR="003B6304" w:rsidRPr="00491471">
        <w:rPr>
          <w:rFonts w:ascii="Book Antiqua" w:eastAsia="宋体" w:hAnsi="Book Antiqua"/>
          <w:sz w:val="24"/>
          <w:szCs w:val="24"/>
        </w:rPr>
        <w:t xml:space="preserve"> </w:t>
      </w:r>
      <w:r w:rsidRPr="00491471">
        <w:rPr>
          <w:rFonts w:ascii="Book Antiqua" w:eastAsia="宋体" w:hAnsi="Book Antiqua"/>
          <w:sz w:val="24"/>
          <w:szCs w:val="24"/>
        </w:rPr>
        <w:t>increase the brittleness of the screws</w:t>
      </w:r>
      <w:r w:rsidR="003B6304" w:rsidRPr="00491471">
        <w:rPr>
          <w:rFonts w:ascii="Book Antiqua" w:eastAsia="宋体" w:hAnsi="Book Antiqua"/>
          <w:sz w:val="24"/>
          <w:szCs w:val="24"/>
        </w:rPr>
        <w:t>.</w:t>
      </w:r>
      <w:r w:rsidRPr="00491471">
        <w:rPr>
          <w:rFonts w:ascii="Book Antiqua" w:hAnsi="Book Antiqua"/>
          <w:sz w:val="24"/>
          <w:szCs w:val="24"/>
        </w:rPr>
        <w:t xml:space="preserve"> </w:t>
      </w:r>
      <w:r w:rsidR="00CF5F82" w:rsidRPr="00491471">
        <w:rPr>
          <w:rFonts w:ascii="Book Antiqua" w:eastAsia="宋体" w:hAnsi="Book Antiqua"/>
          <w:sz w:val="24"/>
          <w:szCs w:val="24"/>
        </w:rPr>
        <w:t>However</w:t>
      </w:r>
      <w:r w:rsidRPr="00491471">
        <w:rPr>
          <w:rFonts w:ascii="Book Antiqua" w:eastAsia="宋体" w:hAnsi="Book Antiqua"/>
          <w:sz w:val="24"/>
          <w:szCs w:val="24"/>
        </w:rPr>
        <w:t xml:space="preserve">, short screws can achieve </w:t>
      </w:r>
      <w:r w:rsidR="006763A8" w:rsidRPr="00491471">
        <w:rPr>
          <w:rFonts w:ascii="Book Antiqua" w:eastAsia="宋体" w:hAnsi="Book Antiqua"/>
          <w:sz w:val="24"/>
          <w:szCs w:val="24"/>
        </w:rPr>
        <w:t xml:space="preserve">a </w:t>
      </w:r>
      <w:r w:rsidRPr="00491471">
        <w:rPr>
          <w:rFonts w:ascii="Book Antiqua" w:eastAsia="宋体" w:hAnsi="Book Antiqua"/>
          <w:sz w:val="24"/>
          <w:szCs w:val="24"/>
        </w:rPr>
        <w:t xml:space="preserve">mechanical strength </w:t>
      </w:r>
      <w:r w:rsidR="0051687B" w:rsidRPr="00491471">
        <w:rPr>
          <w:rFonts w:ascii="Book Antiqua" w:eastAsia="宋体" w:hAnsi="Book Antiqua"/>
          <w:sz w:val="24"/>
          <w:szCs w:val="24"/>
        </w:rPr>
        <w:t xml:space="preserve">similar </w:t>
      </w:r>
      <w:r w:rsidRPr="00491471">
        <w:rPr>
          <w:rFonts w:ascii="Book Antiqua" w:eastAsia="宋体" w:hAnsi="Book Antiqua"/>
          <w:sz w:val="24"/>
          <w:szCs w:val="24"/>
        </w:rPr>
        <w:t xml:space="preserve">to long </w:t>
      </w:r>
      <w:proofErr w:type="gramStart"/>
      <w:r w:rsidRPr="00491471">
        <w:rPr>
          <w:rFonts w:ascii="Book Antiqua" w:eastAsia="宋体" w:hAnsi="Book Antiqua"/>
          <w:sz w:val="24"/>
          <w:szCs w:val="24"/>
        </w:rPr>
        <w:t>sc</w:t>
      </w:r>
      <w:r w:rsidR="0063193E" w:rsidRPr="00491471">
        <w:rPr>
          <w:rFonts w:ascii="Book Antiqua" w:eastAsia="宋体" w:hAnsi="Book Antiqua"/>
          <w:sz w:val="24"/>
          <w:szCs w:val="24"/>
        </w:rPr>
        <w:t>rews</w:t>
      </w:r>
      <w:r w:rsidR="000F08F4" w:rsidRPr="00491471">
        <w:rPr>
          <w:rFonts w:ascii="Book Antiqua" w:eastAsia="宋体" w:hAnsi="Book Antiqua"/>
          <w:sz w:val="24"/>
          <w:szCs w:val="24"/>
          <w:vertAlign w:val="superscript"/>
        </w:rPr>
        <w:t>[</w:t>
      </w:r>
      <w:proofErr w:type="gramEnd"/>
      <w:r w:rsidR="000F08F4" w:rsidRPr="00491471">
        <w:rPr>
          <w:rFonts w:ascii="Book Antiqua" w:eastAsia="宋体" w:hAnsi="Book Antiqua"/>
          <w:sz w:val="24"/>
          <w:szCs w:val="24"/>
          <w:vertAlign w:val="superscript"/>
        </w:rPr>
        <w:t>4</w:t>
      </w:r>
      <w:r w:rsidR="00B31F5D" w:rsidRPr="00491471">
        <w:rPr>
          <w:rFonts w:ascii="Book Antiqua" w:eastAsia="宋体" w:hAnsi="Book Antiqua"/>
          <w:sz w:val="24"/>
          <w:szCs w:val="24"/>
          <w:vertAlign w:val="superscript"/>
        </w:rPr>
        <w:t>5</w:t>
      </w:r>
      <w:r w:rsidR="000F08F4" w:rsidRPr="00491471">
        <w:rPr>
          <w:rFonts w:ascii="Book Antiqua" w:eastAsia="宋体" w:hAnsi="Book Antiqua"/>
          <w:sz w:val="24"/>
          <w:szCs w:val="24"/>
          <w:vertAlign w:val="superscript"/>
        </w:rPr>
        <w:t>]</w:t>
      </w:r>
      <w:r w:rsidR="003B6304" w:rsidRPr="00491471">
        <w:rPr>
          <w:rFonts w:ascii="Book Antiqua" w:eastAsia="宋体" w:hAnsi="Book Antiqua"/>
          <w:sz w:val="24"/>
          <w:szCs w:val="24"/>
        </w:rPr>
        <w:t>.</w:t>
      </w:r>
    </w:p>
    <w:p w14:paraId="00D338FD" w14:textId="77777777" w:rsidR="009F3B06" w:rsidRPr="00491471" w:rsidRDefault="009F3B06" w:rsidP="00491471">
      <w:pPr>
        <w:adjustRightInd w:val="0"/>
        <w:snapToGrid w:val="0"/>
        <w:spacing w:line="360" w:lineRule="auto"/>
        <w:ind w:firstLineChars="200" w:firstLine="480"/>
        <w:rPr>
          <w:rFonts w:ascii="Book Antiqua" w:eastAsia="宋体" w:hAnsi="Book Antiqua"/>
          <w:sz w:val="24"/>
          <w:szCs w:val="24"/>
        </w:rPr>
      </w:pPr>
    </w:p>
    <w:p w14:paraId="423DFF20" w14:textId="4AB3E0D1" w:rsidR="009F3B06" w:rsidRPr="00491471" w:rsidRDefault="0063193E"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Complications</w:t>
      </w:r>
    </w:p>
    <w:p w14:paraId="771A558E" w14:textId="135FB552" w:rsidR="008C7B8B" w:rsidRPr="00491471" w:rsidRDefault="0063193E" w:rsidP="00491471">
      <w:pPr>
        <w:adjustRightInd w:val="0"/>
        <w:snapToGrid w:val="0"/>
        <w:spacing w:line="360" w:lineRule="auto"/>
        <w:outlineLvl w:val="0"/>
        <w:rPr>
          <w:rFonts w:ascii="Book Antiqua" w:eastAsia="宋体" w:hAnsi="Book Antiqua"/>
          <w:sz w:val="24"/>
          <w:szCs w:val="24"/>
        </w:rPr>
      </w:pPr>
      <w:r w:rsidRPr="00491471">
        <w:rPr>
          <w:rFonts w:ascii="Book Antiqua" w:eastAsia="宋体" w:hAnsi="Book Antiqua"/>
          <w:sz w:val="24"/>
          <w:szCs w:val="24"/>
        </w:rPr>
        <w:t xml:space="preserve">The perforation rate of screw placement under </w:t>
      </w:r>
      <w:r w:rsidR="006763A8" w:rsidRPr="00491471">
        <w:rPr>
          <w:rFonts w:ascii="Book Antiqua" w:eastAsia="宋体" w:hAnsi="Book Antiqua"/>
          <w:sz w:val="24"/>
          <w:szCs w:val="24"/>
        </w:rPr>
        <w:t xml:space="preserve">navigational </w:t>
      </w:r>
      <w:r w:rsidRPr="00491471">
        <w:rPr>
          <w:rFonts w:ascii="Book Antiqua" w:eastAsia="宋体" w:hAnsi="Book Antiqua"/>
          <w:sz w:val="24"/>
          <w:szCs w:val="24"/>
        </w:rPr>
        <w:t xml:space="preserve">guidance is significantly lower than </w:t>
      </w:r>
      <w:r w:rsidR="00EE7621">
        <w:rPr>
          <w:rFonts w:ascii="Book Antiqua" w:eastAsia="宋体" w:hAnsi="Book Antiqua"/>
          <w:sz w:val="24"/>
          <w:szCs w:val="24"/>
        </w:rPr>
        <w:t xml:space="preserve">that </w:t>
      </w:r>
      <w:r w:rsidRPr="00491471">
        <w:rPr>
          <w:rFonts w:ascii="Book Antiqua" w:eastAsia="宋体" w:hAnsi="Book Antiqua"/>
          <w:sz w:val="24"/>
          <w:szCs w:val="24"/>
        </w:rPr>
        <w:t xml:space="preserve">under conventional fluoroscopy, and the volume of bleeding is also significantly </w:t>
      </w:r>
      <w:proofErr w:type="gramStart"/>
      <w:r w:rsidRPr="00491471">
        <w:rPr>
          <w:rFonts w:ascii="Book Antiqua" w:eastAsia="宋体" w:hAnsi="Book Antiqua"/>
          <w:sz w:val="24"/>
          <w:szCs w:val="24"/>
        </w:rPr>
        <w:t>reduced</w:t>
      </w:r>
      <w:r w:rsidR="000F08F4" w:rsidRPr="00491471">
        <w:rPr>
          <w:rFonts w:ascii="Book Antiqua" w:eastAsia="宋体" w:hAnsi="Book Antiqua"/>
          <w:sz w:val="24"/>
          <w:szCs w:val="24"/>
          <w:vertAlign w:val="superscript"/>
        </w:rPr>
        <w:t>[</w:t>
      </w:r>
      <w:proofErr w:type="gramEnd"/>
      <w:r w:rsidR="00B31F5D" w:rsidRPr="00491471">
        <w:rPr>
          <w:rFonts w:ascii="Book Antiqua" w:eastAsia="宋体" w:hAnsi="Book Antiqua"/>
          <w:sz w:val="24"/>
          <w:szCs w:val="24"/>
          <w:vertAlign w:val="superscript"/>
        </w:rPr>
        <w:t>42</w:t>
      </w:r>
      <w:r w:rsidR="00B14580" w:rsidRPr="00491471">
        <w:rPr>
          <w:rFonts w:ascii="Book Antiqua" w:eastAsia="宋体" w:hAnsi="Book Antiqua"/>
          <w:sz w:val="24"/>
          <w:szCs w:val="24"/>
          <w:vertAlign w:val="superscript"/>
        </w:rPr>
        <w:t>,</w:t>
      </w:r>
      <w:r w:rsidR="00787F60" w:rsidRPr="00491471">
        <w:rPr>
          <w:rFonts w:ascii="Book Antiqua" w:eastAsia="宋体" w:hAnsi="Book Antiqua"/>
          <w:sz w:val="24"/>
          <w:szCs w:val="24"/>
          <w:vertAlign w:val="superscript"/>
        </w:rPr>
        <w:t>46,</w:t>
      </w:r>
      <w:r w:rsidR="00B31F5D" w:rsidRPr="00491471">
        <w:rPr>
          <w:rFonts w:ascii="Book Antiqua" w:eastAsia="宋体" w:hAnsi="Book Antiqua"/>
          <w:sz w:val="24"/>
          <w:szCs w:val="24"/>
          <w:vertAlign w:val="superscript"/>
        </w:rPr>
        <w:t>4</w:t>
      </w:r>
      <w:r w:rsidR="009857F3" w:rsidRPr="00491471">
        <w:rPr>
          <w:rFonts w:ascii="Book Antiqua" w:eastAsia="宋体" w:hAnsi="Book Antiqua"/>
          <w:sz w:val="24"/>
          <w:szCs w:val="24"/>
          <w:vertAlign w:val="superscript"/>
        </w:rPr>
        <w:t>8</w:t>
      </w:r>
      <w:r w:rsidR="000F08F4" w:rsidRPr="00491471">
        <w:rPr>
          <w:rFonts w:ascii="Book Antiqua" w:eastAsia="宋体" w:hAnsi="Book Antiqua"/>
          <w:sz w:val="24"/>
          <w:szCs w:val="24"/>
          <w:vertAlign w:val="superscript"/>
        </w:rPr>
        <w:t>,</w:t>
      </w:r>
      <w:r w:rsidR="00B31F5D" w:rsidRPr="00491471">
        <w:rPr>
          <w:rFonts w:ascii="Book Antiqua" w:eastAsia="宋体" w:hAnsi="Book Antiqua"/>
          <w:sz w:val="24"/>
          <w:szCs w:val="24"/>
          <w:vertAlign w:val="superscript"/>
        </w:rPr>
        <w:t>5</w:t>
      </w:r>
      <w:r w:rsidR="00787F60" w:rsidRPr="00491471">
        <w:rPr>
          <w:rFonts w:ascii="Book Antiqua" w:eastAsia="宋体" w:hAnsi="Book Antiqua"/>
          <w:sz w:val="24"/>
          <w:szCs w:val="24"/>
          <w:vertAlign w:val="superscript"/>
        </w:rPr>
        <w:t>1,</w:t>
      </w:r>
      <w:r w:rsidR="000F08F4" w:rsidRPr="00491471">
        <w:rPr>
          <w:rFonts w:ascii="Book Antiqua" w:eastAsia="宋体" w:hAnsi="Book Antiqua"/>
          <w:sz w:val="24"/>
          <w:szCs w:val="24"/>
          <w:vertAlign w:val="superscript"/>
        </w:rPr>
        <w:t>5</w:t>
      </w:r>
      <w:r w:rsidR="00B31F5D" w:rsidRPr="00491471">
        <w:rPr>
          <w:rFonts w:ascii="Book Antiqua" w:eastAsia="宋体" w:hAnsi="Book Antiqua"/>
          <w:sz w:val="24"/>
          <w:szCs w:val="24"/>
          <w:vertAlign w:val="superscript"/>
        </w:rPr>
        <w:t>2</w:t>
      </w:r>
      <w:r w:rsidR="000F08F4" w:rsidRPr="00491471">
        <w:rPr>
          <w:rFonts w:ascii="Book Antiqua" w:eastAsia="宋体" w:hAnsi="Book Antiqua"/>
          <w:sz w:val="24"/>
          <w:szCs w:val="24"/>
          <w:vertAlign w:val="superscript"/>
        </w:rPr>
        <w:t>]</w:t>
      </w:r>
      <w:r w:rsidR="006763A8" w:rsidRPr="00491471">
        <w:rPr>
          <w:rFonts w:ascii="Book Antiqua" w:eastAsia="宋体" w:hAnsi="Book Antiqua"/>
          <w:color w:val="000000" w:themeColor="text1"/>
          <w:sz w:val="24"/>
          <w:szCs w:val="24"/>
        </w:rPr>
        <w:t>.</w:t>
      </w:r>
      <w:r w:rsidR="006763A8" w:rsidRPr="00491471">
        <w:rPr>
          <w:rFonts w:ascii="Book Antiqua" w:eastAsia="宋体" w:hAnsi="Book Antiqua"/>
          <w:sz w:val="24"/>
          <w:szCs w:val="24"/>
        </w:rPr>
        <w:t xml:space="preserve"> </w:t>
      </w:r>
      <w:r w:rsidRPr="00491471">
        <w:rPr>
          <w:rFonts w:ascii="Book Antiqua" w:eastAsia="宋体" w:hAnsi="Book Antiqua"/>
          <w:sz w:val="24"/>
          <w:szCs w:val="24"/>
        </w:rPr>
        <w:t xml:space="preserve">The decrease </w:t>
      </w:r>
      <w:r w:rsidR="006763A8" w:rsidRPr="00491471">
        <w:rPr>
          <w:rFonts w:ascii="Book Antiqua" w:eastAsia="宋体" w:hAnsi="Book Antiqua"/>
          <w:sz w:val="24"/>
          <w:szCs w:val="24"/>
        </w:rPr>
        <w:t>in</w:t>
      </w:r>
      <w:r w:rsidRPr="00491471">
        <w:rPr>
          <w:rFonts w:ascii="Book Antiqua" w:eastAsia="宋体" w:hAnsi="Book Antiqua"/>
          <w:sz w:val="24"/>
          <w:szCs w:val="24"/>
        </w:rPr>
        <w:t xml:space="preserve"> bleeding volume may be related to the decrease </w:t>
      </w:r>
      <w:r w:rsidR="006763A8" w:rsidRPr="00491471">
        <w:rPr>
          <w:rFonts w:ascii="Book Antiqua" w:eastAsia="宋体" w:hAnsi="Book Antiqua"/>
          <w:sz w:val="24"/>
          <w:szCs w:val="24"/>
        </w:rPr>
        <w:t>in</w:t>
      </w:r>
      <w:r w:rsidRPr="00491471">
        <w:rPr>
          <w:rFonts w:ascii="Book Antiqua" w:eastAsia="宋体" w:hAnsi="Book Antiqua"/>
          <w:sz w:val="24"/>
          <w:szCs w:val="24"/>
        </w:rPr>
        <w:t xml:space="preserve"> puncture times, </w:t>
      </w:r>
      <w:r w:rsidR="00B628D4" w:rsidRPr="00491471">
        <w:rPr>
          <w:rFonts w:ascii="Book Antiqua" w:eastAsia="宋体" w:hAnsi="Book Antiqua"/>
          <w:sz w:val="24"/>
          <w:szCs w:val="24"/>
        </w:rPr>
        <w:t xml:space="preserve">surgery </w:t>
      </w:r>
      <w:r w:rsidRPr="00491471">
        <w:rPr>
          <w:rFonts w:ascii="Book Antiqua" w:eastAsia="宋体" w:hAnsi="Book Antiqua"/>
          <w:sz w:val="24"/>
          <w:szCs w:val="24"/>
        </w:rPr>
        <w:t>choice</w:t>
      </w:r>
      <w:r w:rsidR="00EE7621">
        <w:rPr>
          <w:rFonts w:ascii="Book Antiqua" w:eastAsia="宋体" w:hAnsi="Book Antiqua"/>
          <w:sz w:val="24"/>
          <w:szCs w:val="24"/>
        </w:rPr>
        <w:t>,</w:t>
      </w:r>
      <w:r w:rsidRPr="00491471">
        <w:rPr>
          <w:rFonts w:ascii="Book Antiqua" w:eastAsia="宋体" w:hAnsi="Book Antiqua"/>
          <w:sz w:val="24"/>
          <w:szCs w:val="24"/>
        </w:rPr>
        <w:t xml:space="preserve"> and </w:t>
      </w:r>
      <w:r w:rsidR="00B628D4" w:rsidRPr="00491471">
        <w:rPr>
          <w:rFonts w:ascii="Book Antiqua" w:eastAsia="宋体" w:hAnsi="Book Antiqua"/>
          <w:sz w:val="24"/>
          <w:szCs w:val="24"/>
        </w:rPr>
        <w:lastRenderedPageBreak/>
        <w:t>surgical</w:t>
      </w:r>
      <w:r w:rsidR="006763A8" w:rsidRPr="00491471">
        <w:rPr>
          <w:rFonts w:ascii="Book Antiqua" w:eastAsia="宋体" w:hAnsi="Book Antiqua"/>
          <w:sz w:val="24"/>
          <w:szCs w:val="24"/>
        </w:rPr>
        <w:t xml:space="preserve"> </w:t>
      </w:r>
      <w:proofErr w:type="gramStart"/>
      <w:r w:rsidRPr="00491471">
        <w:rPr>
          <w:rFonts w:ascii="Book Antiqua" w:eastAsia="宋体" w:hAnsi="Book Antiqua"/>
          <w:sz w:val="24"/>
          <w:szCs w:val="24"/>
        </w:rPr>
        <w:t>time</w:t>
      </w:r>
      <w:r w:rsidR="000F08F4" w:rsidRPr="00491471">
        <w:rPr>
          <w:rFonts w:ascii="Book Antiqua" w:eastAsia="宋体" w:hAnsi="Book Antiqua"/>
          <w:sz w:val="24"/>
          <w:szCs w:val="24"/>
          <w:vertAlign w:val="superscript"/>
        </w:rPr>
        <w:t>[</w:t>
      </w:r>
      <w:proofErr w:type="gramEnd"/>
      <w:r w:rsidR="000F08F4" w:rsidRPr="00491471">
        <w:rPr>
          <w:rFonts w:ascii="Book Antiqua" w:eastAsia="宋体" w:hAnsi="Book Antiqua"/>
          <w:sz w:val="24"/>
          <w:szCs w:val="24"/>
          <w:vertAlign w:val="superscript"/>
        </w:rPr>
        <w:t>17]</w:t>
      </w:r>
      <w:r w:rsidRPr="00491471">
        <w:rPr>
          <w:rFonts w:ascii="Book Antiqua" w:eastAsia="宋体" w:hAnsi="Book Antiqua"/>
          <w:sz w:val="24"/>
          <w:szCs w:val="24"/>
        </w:rPr>
        <w:t>.</w:t>
      </w:r>
      <w:r w:rsidRPr="00491471">
        <w:rPr>
          <w:rFonts w:ascii="Book Antiqua" w:hAnsi="Book Antiqua"/>
          <w:sz w:val="24"/>
          <w:szCs w:val="24"/>
        </w:rPr>
        <w:t xml:space="preserve"> </w:t>
      </w:r>
      <w:r w:rsidRPr="00491471">
        <w:rPr>
          <w:rFonts w:ascii="Book Antiqua" w:eastAsia="宋体" w:hAnsi="Book Antiqua"/>
          <w:sz w:val="24"/>
          <w:szCs w:val="24"/>
        </w:rPr>
        <w:t>In addition, the incidence of heterotopic ossification also decrease</w:t>
      </w:r>
      <w:r w:rsidR="006763A8" w:rsidRPr="00491471">
        <w:rPr>
          <w:rFonts w:ascii="Book Antiqua" w:eastAsia="宋体" w:hAnsi="Book Antiqua"/>
          <w:sz w:val="24"/>
          <w:szCs w:val="24"/>
        </w:rPr>
        <w:t>s</w:t>
      </w:r>
      <w:r w:rsidRPr="00491471">
        <w:rPr>
          <w:rFonts w:ascii="Book Antiqua" w:eastAsia="宋体" w:hAnsi="Book Antiqua"/>
          <w:sz w:val="24"/>
          <w:szCs w:val="24"/>
        </w:rPr>
        <w:t xml:space="preserve">, which may be related to </w:t>
      </w:r>
      <w:r w:rsidR="00B628D4" w:rsidRPr="00491471">
        <w:rPr>
          <w:rFonts w:ascii="Book Antiqua" w:eastAsia="宋体" w:hAnsi="Book Antiqua"/>
          <w:color w:val="000000" w:themeColor="text1"/>
          <w:sz w:val="24"/>
          <w:szCs w:val="24"/>
        </w:rPr>
        <w:t xml:space="preserve">surgical </w:t>
      </w:r>
      <w:proofErr w:type="gramStart"/>
      <w:r w:rsidRPr="00491471">
        <w:rPr>
          <w:rFonts w:ascii="Book Antiqua" w:eastAsia="宋体" w:hAnsi="Book Antiqua"/>
          <w:color w:val="000000" w:themeColor="text1"/>
          <w:sz w:val="24"/>
          <w:szCs w:val="24"/>
        </w:rPr>
        <w:t>choice</w:t>
      </w:r>
      <w:r w:rsidR="000F08F4" w:rsidRPr="00491471">
        <w:rPr>
          <w:rFonts w:ascii="Book Antiqua" w:eastAsia="宋体" w:hAnsi="Book Antiqua"/>
          <w:color w:val="000000" w:themeColor="text1"/>
          <w:sz w:val="24"/>
          <w:szCs w:val="24"/>
          <w:vertAlign w:val="superscript"/>
        </w:rPr>
        <w:t>[</w:t>
      </w:r>
      <w:proofErr w:type="gramEnd"/>
      <w:r w:rsidR="000F08F4" w:rsidRPr="00491471">
        <w:rPr>
          <w:rFonts w:ascii="Book Antiqua" w:eastAsia="宋体" w:hAnsi="Book Antiqua"/>
          <w:color w:val="000000" w:themeColor="text1"/>
          <w:sz w:val="24"/>
          <w:szCs w:val="24"/>
          <w:vertAlign w:val="superscript"/>
        </w:rPr>
        <w:t>5</w:t>
      </w:r>
      <w:r w:rsidR="00B31F5D" w:rsidRPr="00491471">
        <w:rPr>
          <w:rFonts w:ascii="Book Antiqua" w:eastAsia="宋体" w:hAnsi="Book Antiqua"/>
          <w:color w:val="000000" w:themeColor="text1"/>
          <w:sz w:val="24"/>
          <w:szCs w:val="24"/>
          <w:vertAlign w:val="superscript"/>
        </w:rPr>
        <w:t>3</w:t>
      </w:r>
      <w:r w:rsidR="000F08F4" w:rsidRPr="00491471">
        <w:rPr>
          <w:rFonts w:ascii="Book Antiqua" w:eastAsia="宋体" w:hAnsi="Book Antiqua"/>
          <w:color w:val="000000" w:themeColor="text1"/>
          <w:sz w:val="24"/>
          <w:szCs w:val="24"/>
          <w:vertAlign w:val="superscript"/>
        </w:rPr>
        <w:t>]</w:t>
      </w:r>
      <w:r w:rsidR="003B6304" w:rsidRPr="00491471">
        <w:rPr>
          <w:rFonts w:ascii="Book Antiqua" w:eastAsia="宋体" w:hAnsi="Book Antiqua"/>
          <w:sz w:val="24"/>
          <w:szCs w:val="24"/>
        </w:rPr>
        <w:t xml:space="preserve"> </w:t>
      </w:r>
      <w:r w:rsidRPr="00491471">
        <w:rPr>
          <w:rFonts w:ascii="Book Antiqua" w:eastAsia="宋体" w:hAnsi="Book Antiqua"/>
          <w:sz w:val="24"/>
          <w:szCs w:val="24"/>
        </w:rPr>
        <w:t>and time</w:t>
      </w:r>
      <w:r w:rsidR="000F08F4" w:rsidRPr="00491471">
        <w:rPr>
          <w:rFonts w:ascii="Book Antiqua" w:eastAsia="宋体" w:hAnsi="Book Antiqua"/>
          <w:sz w:val="24"/>
          <w:szCs w:val="24"/>
          <w:vertAlign w:val="superscript"/>
        </w:rPr>
        <w:t>[5</w:t>
      </w:r>
      <w:r w:rsidR="00B31F5D" w:rsidRPr="00491471">
        <w:rPr>
          <w:rFonts w:ascii="Book Antiqua" w:eastAsia="宋体" w:hAnsi="Book Antiqua"/>
          <w:sz w:val="24"/>
          <w:szCs w:val="24"/>
          <w:vertAlign w:val="superscript"/>
        </w:rPr>
        <w:t>4</w:t>
      </w:r>
      <w:r w:rsidR="000F08F4" w:rsidRPr="00491471">
        <w:rPr>
          <w:rFonts w:ascii="Book Antiqua" w:eastAsia="宋体" w:hAnsi="Book Antiqua"/>
          <w:sz w:val="24"/>
          <w:szCs w:val="24"/>
          <w:vertAlign w:val="superscript"/>
        </w:rPr>
        <w:t>]</w:t>
      </w:r>
      <w:r w:rsidR="008C7B8B" w:rsidRPr="00491471">
        <w:rPr>
          <w:rFonts w:ascii="Book Antiqua" w:eastAsia="宋体" w:hAnsi="Book Antiqua"/>
          <w:sz w:val="24"/>
          <w:szCs w:val="24"/>
        </w:rPr>
        <w:t xml:space="preserve">. </w:t>
      </w:r>
      <w:r w:rsidR="00381658" w:rsidRPr="00491471">
        <w:rPr>
          <w:rFonts w:ascii="Book Antiqua" w:eastAsia="宋体" w:hAnsi="Book Antiqua"/>
          <w:sz w:val="24"/>
          <w:szCs w:val="24"/>
        </w:rPr>
        <w:t>U</w:t>
      </w:r>
      <w:r w:rsidR="008C7B8B" w:rsidRPr="00491471">
        <w:rPr>
          <w:rFonts w:ascii="Book Antiqua" w:eastAsia="宋体" w:hAnsi="Book Antiqua"/>
          <w:sz w:val="24"/>
          <w:szCs w:val="24"/>
        </w:rPr>
        <w:t xml:space="preserve">nder the guidance of 3D navigation, 3D fluoroscopy can be used to observe the reduction during </w:t>
      </w:r>
      <w:r w:rsidR="00CB3511" w:rsidRPr="00491471">
        <w:rPr>
          <w:rFonts w:ascii="Book Antiqua" w:eastAsia="宋体" w:hAnsi="Book Antiqua"/>
          <w:sz w:val="24"/>
          <w:szCs w:val="24"/>
        </w:rPr>
        <w:t>surgery</w:t>
      </w:r>
      <w:r w:rsidR="008C7B8B" w:rsidRPr="00491471">
        <w:rPr>
          <w:rFonts w:ascii="Book Antiqua" w:eastAsia="宋体" w:hAnsi="Book Antiqua"/>
          <w:sz w:val="24"/>
          <w:szCs w:val="24"/>
        </w:rPr>
        <w:t>, so as to reduce traumatic arthritis caused by the reduction quality.</w:t>
      </w:r>
    </w:p>
    <w:p w14:paraId="5F7157D3" w14:textId="77777777" w:rsidR="009F3B06" w:rsidRPr="00491471" w:rsidRDefault="009F3B06" w:rsidP="00491471">
      <w:pPr>
        <w:adjustRightInd w:val="0"/>
        <w:snapToGrid w:val="0"/>
        <w:spacing w:line="360" w:lineRule="auto"/>
        <w:outlineLvl w:val="0"/>
        <w:rPr>
          <w:rFonts w:ascii="Book Antiqua" w:eastAsia="宋体" w:hAnsi="Book Antiqua"/>
          <w:sz w:val="24"/>
          <w:szCs w:val="24"/>
        </w:rPr>
      </w:pPr>
    </w:p>
    <w:p w14:paraId="48511D66" w14:textId="3B70DF7B" w:rsidR="00D82EA8" w:rsidRPr="00491471" w:rsidRDefault="009F3B06" w:rsidP="00491471">
      <w:pPr>
        <w:adjustRightInd w:val="0"/>
        <w:snapToGrid w:val="0"/>
        <w:spacing w:line="360" w:lineRule="auto"/>
        <w:outlineLvl w:val="0"/>
        <w:rPr>
          <w:rFonts w:ascii="Book Antiqua" w:eastAsia="宋体" w:hAnsi="Book Antiqua"/>
          <w:b/>
          <w:sz w:val="24"/>
          <w:szCs w:val="24"/>
          <w:u w:val="single"/>
        </w:rPr>
      </w:pPr>
      <w:r w:rsidRPr="00491471">
        <w:rPr>
          <w:rFonts w:ascii="Book Antiqua" w:eastAsia="宋体" w:hAnsi="Book Antiqua"/>
          <w:b/>
          <w:sz w:val="24"/>
          <w:szCs w:val="24"/>
          <w:u w:val="single"/>
        </w:rPr>
        <w:t>CAUSES OF INACCURATE PLACEMENT OF SCREWS IN NAVIGATION-GUIDED</w:t>
      </w:r>
      <w:r w:rsidR="00EE7621">
        <w:rPr>
          <w:rFonts w:ascii="Book Antiqua" w:eastAsia="宋体" w:hAnsi="Book Antiqua"/>
          <w:b/>
          <w:sz w:val="24"/>
          <w:szCs w:val="24"/>
          <w:u w:val="single"/>
        </w:rPr>
        <w:t xml:space="preserve"> </w:t>
      </w:r>
      <w:r w:rsidRPr="00491471">
        <w:rPr>
          <w:rFonts w:ascii="Book Antiqua" w:eastAsia="宋体" w:hAnsi="Book Antiqua"/>
          <w:b/>
          <w:sz w:val="24"/>
          <w:szCs w:val="24"/>
          <w:u w:val="single"/>
        </w:rPr>
        <w:t>PERCUTANEOUS SCREW INSERTION</w:t>
      </w:r>
    </w:p>
    <w:p w14:paraId="6AE1B2C9" w14:textId="2B91A10E" w:rsidR="008A11FA" w:rsidRPr="00491471" w:rsidRDefault="008C7B8B"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 xml:space="preserve">The main role of navigation is to accurately guide the operator </w:t>
      </w:r>
      <w:r w:rsidR="00C837A4" w:rsidRPr="00491471">
        <w:rPr>
          <w:rFonts w:ascii="Book Antiqua" w:eastAsia="宋体" w:hAnsi="Book Antiqua"/>
          <w:sz w:val="24"/>
          <w:szCs w:val="24"/>
        </w:rPr>
        <w:t>in the</w:t>
      </w:r>
      <w:r w:rsidRPr="00491471">
        <w:rPr>
          <w:rFonts w:ascii="Book Antiqua" w:eastAsia="宋体" w:hAnsi="Book Antiqua"/>
          <w:sz w:val="24"/>
          <w:szCs w:val="24"/>
        </w:rPr>
        <w:t xml:space="preserve"> place</w:t>
      </w:r>
      <w:r w:rsidR="00CB3511" w:rsidRPr="00491471">
        <w:rPr>
          <w:rFonts w:ascii="Book Antiqua" w:eastAsia="宋体" w:hAnsi="Book Antiqua"/>
          <w:sz w:val="24"/>
          <w:szCs w:val="24"/>
        </w:rPr>
        <w:t>ment of</w:t>
      </w:r>
      <w:r w:rsidRPr="00491471">
        <w:rPr>
          <w:rFonts w:ascii="Book Antiqua" w:eastAsia="宋体" w:hAnsi="Book Antiqua"/>
          <w:sz w:val="24"/>
          <w:szCs w:val="24"/>
        </w:rPr>
        <w:t xml:space="preserve"> </w:t>
      </w:r>
      <w:r w:rsidR="00FA73AD" w:rsidRPr="00491471">
        <w:rPr>
          <w:rFonts w:ascii="Book Antiqua" w:eastAsia="宋体" w:hAnsi="Book Antiqua"/>
          <w:sz w:val="24"/>
          <w:szCs w:val="24"/>
        </w:rPr>
        <w:t>screw</w:t>
      </w:r>
      <w:r w:rsidRPr="00491471">
        <w:rPr>
          <w:rFonts w:ascii="Book Antiqua" w:eastAsia="宋体" w:hAnsi="Book Antiqua"/>
          <w:sz w:val="24"/>
          <w:szCs w:val="24"/>
        </w:rPr>
        <w:t>s.</w:t>
      </w:r>
      <w:r w:rsidR="00CB3511" w:rsidRPr="00491471">
        <w:rPr>
          <w:rFonts w:ascii="Book Antiqua" w:eastAsia="宋体" w:hAnsi="Book Antiqua"/>
          <w:sz w:val="24"/>
          <w:szCs w:val="24"/>
        </w:rPr>
        <w:t xml:space="preserve"> </w:t>
      </w:r>
      <w:r w:rsidRPr="00491471">
        <w:rPr>
          <w:rFonts w:ascii="Book Antiqua" w:eastAsia="宋体" w:hAnsi="Book Antiqua"/>
          <w:sz w:val="24"/>
          <w:szCs w:val="24"/>
        </w:rPr>
        <w:t xml:space="preserve">However, if it </w:t>
      </w:r>
      <w:r w:rsidR="00EE7621">
        <w:rPr>
          <w:rFonts w:ascii="Book Antiqua" w:eastAsia="宋体" w:hAnsi="Book Antiqua"/>
          <w:sz w:val="24"/>
          <w:szCs w:val="24"/>
        </w:rPr>
        <w:t xml:space="preserve">is </w:t>
      </w:r>
      <w:r w:rsidRPr="00491471">
        <w:rPr>
          <w:rFonts w:ascii="Book Antiqua" w:eastAsia="宋体" w:hAnsi="Book Antiqua"/>
          <w:sz w:val="24"/>
          <w:szCs w:val="24"/>
        </w:rPr>
        <w:t xml:space="preserve">used or operated incorrectly, the accuracy of </w:t>
      </w:r>
      <w:r w:rsidR="00CB3511" w:rsidRPr="00491471">
        <w:rPr>
          <w:rFonts w:ascii="Book Antiqua" w:eastAsia="宋体" w:hAnsi="Book Antiqua"/>
          <w:sz w:val="24"/>
          <w:szCs w:val="24"/>
        </w:rPr>
        <w:t xml:space="preserve">the </w:t>
      </w:r>
      <w:r w:rsidRPr="00491471">
        <w:rPr>
          <w:rFonts w:ascii="Book Antiqua" w:eastAsia="宋体" w:hAnsi="Book Antiqua"/>
          <w:sz w:val="24"/>
          <w:szCs w:val="24"/>
        </w:rPr>
        <w:t xml:space="preserve">navigation </w:t>
      </w:r>
      <w:r w:rsidR="00CB3511" w:rsidRPr="00491471">
        <w:rPr>
          <w:rFonts w:ascii="Book Antiqua" w:eastAsia="宋体" w:hAnsi="Book Antiqua"/>
          <w:sz w:val="24"/>
          <w:szCs w:val="24"/>
        </w:rPr>
        <w:t>becomes questionable</w:t>
      </w:r>
      <w:r w:rsidRPr="00491471">
        <w:rPr>
          <w:rFonts w:ascii="Book Antiqua" w:eastAsia="宋体" w:hAnsi="Book Antiqua"/>
          <w:sz w:val="24"/>
          <w:szCs w:val="24"/>
        </w:rPr>
        <w:t>.</w:t>
      </w:r>
      <w:r w:rsidR="008155FF" w:rsidRPr="00491471">
        <w:rPr>
          <w:rFonts w:ascii="Book Antiqua" w:hAnsi="Book Antiqua"/>
          <w:sz w:val="24"/>
          <w:szCs w:val="24"/>
        </w:rPr>
        <w:t xml:space="preserve"> </w:t>
      </w:r>
      <w:r w:rsidR="00CB3511" w:rsidRPr="00491471">
        <w:rPr>
          <w:rFonts w:ascii="Book Antiqua" w:eastAsia="宋体" w:hAnsi="Book Antiqua"/>
          <w:sz w:val="24"/>
          <w:szCs w:val="24"/>
        </w:rPr>
        <w:t>This is primarily due to</w:t>
      </w:r>
      <w:r w:rsidR="008155FF" w:rsidRPr="00491471">
        <w:rPr>
          <w:rFonts w:ascii="Book Antiqua" w:eastAsia="宋体" w:hAnsi="Book Antiqua"/>
          <w:sz w:val="24"/>
          <w:szCs w:val="24"/>
        </w:rPr>
        <w:t xml:space="preserve">: </w:t>
      </w:r>
      <w:r w:rsidR="00A86651">
        <w:rPr>
          <w:rFonts w:ascii="Book Antiqua" w:eastAsia="宋体" w:hAnsi="Book Antiqua"/>
          <w:sz w:val="24"/>
          <w:szCs w:val="24"/>
        </w:rPr>
        <w:t>(</w:t>
      </w:r>
      <w:r w:rsidR="008155FF" w:rsidRPr="00491471">
        <w:rPr>
          <w:rFonts w:ascii="Book Antiqua" w:eastAsia="宋体" w:hAnsi="Book Antiqua"/>
          <w:sz w:val="24"/>
          <w:szCs w:val="24"/>
        </w:rPr>
        <w:t xml:space="preserve">1) The camera and tracker fixed on the patient </w:t>
      </w:r>
      <w:r w:rsidR="00EE7621">
        <w:rPr>
          <w:rFonts w:ascii="Book Antiqua" w:eastAsia="宋体" w:hAnsi="Book Antiqua"/>
          <w:sz w:val="24"/>
          <w:szCs w:val="24"/>
        </w:rPr>
        <w:t>do</w:t>
      </w:r>
      <w:r w:rsidR="00EE7621" w:rsidRPr="00491471">
        <w:rPr>
          <w:rFonts w:ascii="Book Antiqua" w:eastAsia="宋体" w:hAnsi="Book Antiqua"/>
          <w:sz w:val="24"/>
          <w:szCs w:val="24"/>
        </w:rPr>
        <w:t xml:space="preserve"> </w:t>
      </w:r>
      <w:r w:rsidR="008155FF" w:rsidRPr="00491471">
        <w:rPr>
          <w:rFonts w:ascii="Book Antiqua" w:eastAsia="宋体" w:hAnsi="Book Antiqua"/>
          <w:sz w:val="24"/>
          <w:szCs w:val="24"/>
        </w:rPr>
        <w:t xml:space="preserve">not keep stationary and </w:t>
      </w:r>
      <w:r w:rsidR="00CB3511" w:rsidRPr="00491471">
        <w:rPr>
          <w:rFonts w:ascii="Book Antiqua" w:eastAsia="宋体" w:hAnsi="Book Antiqua"/>
          <w:sz w:val="24"/>
          <w:szCs w:val="24"/>
        </w:rPr>
        <w:t>exhibit</w:t>
      </w:r>
      <w:r w:rsidR="008155FF" w:rsidRPr="00491471">
        <w:rPr>
          <w:rFonts w:ascii="Book Antiqua" w:eastAsia="宋体" w:hAnsi="Book Antiqua"/>
          <w:sz w:val="24"/>
          <w:szCs w:val="24"/>
        </w:rPr>
        <w:t xml:space="preserve"> relative </w:t>
      </w:r>
      <w:proofErr w:type="gramStart"/>
      <w:r w:rsidR="008155FF" w:rsidRPr="00491471">
        <w:rPr>
          <w:rFonts w:ascii="Book Antiqua" w:eastAsia="宋体" w:hAnsi="Book Antiqua"/>
          <w:sz w:val="24"/>
          <w:szCs w:val="24"/>
        </w:rPr>
        <w:t>displacement</w:t>
      </w:r>
      <w:r w:rsidR="00C30BD9" w:rsidRPr="00491471">
        <w:rPr>
          <w:rFonts w:ascii="Book Antiqua" w:eastAsia="宋体" w:hAnsi="Book Antiqua"/>
          <w:sz w:val="24"/>
          <w:szCs w:val="24"/>
          <w:vertAlign w:val="superscript"/>
        </w:rPr>
        <w:t>[</w:t>
      </w:r>
      <w:proofErr w:type="gramEnd"/>
      <w:r w:rsidR="00C30BD9" w:rsidRPr="00491471">
        <w:rPr>
          <w:rFonts w:ascii="Book Antiqua" w:eastAsia="宋体" w:hAnsi="Book Antiqua"/>
          <w:sz w:val="24"/>
          <w:szCs w:val="24"/>
          <w:vertAlign w:val="superscript"/>
        </w:rPr>
        <w:t>19,</w:t>
      </w:r>
      <w:r w:rsidR="00787F60" w:rsidRPr="00491471">
        <w:rPr>
          <w:rFonts w:ascii="Book Antiqua" w:eastAsia="宋体" w:hAnsi="Book Antiqua"/>
          <w:sz w:val="24"/>
          <w:szCs w:val="24"/>
          <w:vertAlign w:val="superscript"/>
        </w:rPr>
        <w:t>46</w:t>
      </w:r>
      <w:r w:rsidR="00C30BD9" w:rsidRPr="00491471">
        <w:rPr>
          <w:rFonts w:ascii="Book Antiqua" w:eastAsia="宋体" w:hAnsi="Book Antiqua"/>
          <w:sz w:val="24"/>
          <w:szCs w:val="24"/>
          <w:vertAlign w:val="superscript"/>
        </w:rPr>
        <w:t>]</w:t>
      </w:r>
      <w:r w:rsidR="008155FF" w:rsidRPr="00491471">
        <w:rPr>
          <w:rFonts w:ascii="Book Antiqua" w:eastAsia="宋体" w:hAnsi="Book Antiqua"/>
          <w:sz w:val="24"/>
          <w:szCs w:val="24"/>
        </w:rPr>
        <w:t>.</w:t>
      </w:r>
      <w:r w:rsidR="008155FF" w:rsidRPr="00491471">
        <w:rPr>
          <w:rFonts w:ascii="Book Antiqua" w:hAnsi="Book Antiqua"/>
          <w:sz w:val="24"/>
          <w:szCs w:val="24"/>
        </w:rPr>
        <w:t xml:space="preserve"> </w:t>
      </w:r>
      <w:r w:rsidR="008155FF" w:rsidRPr="00491471">
        <w:rPr>
          <w:rFonts w:ascii="Book Antiqua" w:eastAsia="宋体" w:hAnsi="Book Antiqua"/>
          <w:sz w:val="24"/>
          <w:szCs w:val="24"/>
        </w:rPr>
        <w:t xml:space="preserve">This </w:t>
      </w:r>
      <w:r w:rsidR="00CB3511" w:rsidRPr="00491471">
        <w:rPr>
          <w:rFonts w:ascii="Book Antiqua" w:eastAsia="宋体" w:hAnsi="Book Antiqua"/>
          <w:sz w:val="24"/>
          <w:szCs w:val="24"/>
        </w:rPr>
        <w:t xml:space="preserve">scenario </w:t>
      </w:r>
      <w:r w:rsidR="008155FF" w:rsidRPr="00491471">
        <w:rPr>
          <w:rFonts w:ascii="Book Antiqua" w:eastAsia="宋体" w:hAnsi="Book Antiqua"/>
          <w:sz w:val="24"/>
          <w:szCs w:val="24"/>
        </w:rPr>
        <w:t>may be caused by the tracker not being firmly fixed</w:t>
      </w:r>
      <w:r w:rsidR="00B628D4" w:rsidRPr="00491471">
        <w:rPr>
          <w:rFonts w:ascii="Book Antiqua" w:eastAsia="宋体" w:hAnsi="Book Antiqua"/>
          <w:sz w:val="24"/>
          <w:szCs w:val="24"/>
        </w:rPr>
        <w:t>,</w:t>
      </w:r>
      <w:r w:rsidR="008155FF" w:rsidRPr="00491471">
        <w:rPr>
          <w:rFonts w:ascii="Book Antiqua" w:eastAsia="宋体" w:hAnsi="Book Antiqua"/>
          <w:sz w:val="24"/>
          <w:szCs w:val="24"/>
        </w:rPr>
        <w:t xml:space="preserve"> or the fracture being displaced after the reduction;</w:t>
      </w:r>
      <w:r w:rsidR="008155FF" w:rsidRPr="00491471">
        <w:rPr>
          <w:rFonts w:ascii="Book Antiqua" w:hAnsi="Book Antiqua"/>
          <w:sz w:val="24"/>
          <w:szCs w:val="24"/>
        </w:rPr>
        <w:t xml:space="preserve"> </w:t>
      </w:r>
      <w:r w:rsidR="00A86651">
        <w:rPr>
          <w:rFonts w:ascii="Book Antiqua" w:eastAsia="宋体" w:hAnsi="Book Antiqua"/>
          <w:sz w:val="24"/>
          <w:szCs w:val="24"/>
        </w:rPr>
        <w:t>(</w:t>
      </w:r>
      <w:r w:rsidR="008155FF" w:rsidRPr="00491471">
        <w:rPr>
          <w:rFonts w:ascii="Book Antiqua" w:hAnsi="Book Antiqua"/>
          <w:sz w:val="24"/>
          <w:szCs w:val="24"/>
        </w:rPr>
        <w:t>2</w:t>
      </w:r>
      <w:r w:rsidR="003B6304" w:rsidRPr="00491471">
        <w:rPr>
          <w:rFonts w:ascii="Book Antiqua" w:hAnsi="Book Antiqua"/>
          <w:sz w:val="24"/>
          <w:szCs w:val="24"/>
        </w:rPr>
        <w:t xml:space="preserve">) </w:t>
      </w:r>
      <w:r w:rsidR="00EE7621">
        <w:rPr>
          <w:rFonts w:ascii="Book Antiqua" w:eastAsia="宋体" w:hAnsi="Book Antiqua"/>
          <w:sz w:val="24"/>
          <w:szCs w:val="24"/>
        </w:rPr>
        <w:t>n</w:t>
      </w:r>
      <w:r w:rsidR="00EE7621" w:rsidRPr="00491471">
        <w:rPr>
          <w:rFonts w:ascii="Book Antiqua" w:eastAsia="宋体" w:hAnsi="Book Antiqua"/>
          <w:sz w:val="24"/>
          <w:szCs w:val="24"/>
        </w:rPr>
        <w:t>avigation</w:t>
      </w:r>
      <w:r w:rsidR="008155FF" w:rsidRPr="00491471">
        <w:rPr>
          <w:rFonts w:ascii="Book Antiqua" w:eastAsia="宋体" w:hAnsi="Book Antiqua"/>
          <w:sz w:val="24"/>
          <w:szCs w:val="24"/>
        </w:rPr>
        <w:t>-guided devices are sleeves, not guide wires or screws;</w:t>
      </w:r>
      <w:r w:rsidR="00CB3511" w:rsidRPr="00491471">
        <w:rPr>
          <w:rFonts w:ascii="Book Antiqua" w:eastAsia="宋体" w:hAnsi="Book Antiqua"/>
          <w:sz w:val="24"/>
          <w:szCs w:val="24"/>
        </w:rPr>
        <w:t xml:space="preserve"> </w:t>
      </w:r>
      <w:r w:rsidR="00A86651">
        <w:rPr>
          <w:rFonts w:ascii="Book Antiqua" w:eastAsia="宋体" w:hAnsi="Book Antiqua"/>
          <w:sz w:val="24"/>
          <w:szCs w:val="24"/>
        </w:rPr>
        <w:t>(</w:t>
      </w:r>
      <w:r w:rsidR="00B57ED4" w:rsidRPr="00491471">
        <w:rPr>
          <w:rFonts w:ascii="Book Antiqua" w:eastAsia="宋体" w:hAnsi="Book Antiqua"/>
          <w:sz w:val="24"/>
          <w:szCs w:val="24"/>
        </w:rPr>
        <w:t>3</w:t>
      </w:r>
      <w:r w:rsidR="003B6304" w:rsidRPr="00491471">
        <w:rPr>
          <w:rFonts w:ascii="Book Antiqua" w:eastAsia="宋体" w:hAnsi="Book Antiqua"/>
          <w:sz w:val="24"/>
          <w:szCs w:val="24"/>
        </w:rPr>
        <w:t xml:space="preserve">) </w:t>
      </w:r>
      <w:r w:rsidR="00EE7621">
        <w:rPr>
          <w:rFonts w:ascii="Book Antiqua" w:eastAsia="宋体" w:hAnsi="Book Antiqua"/>
          <w:sz w:val="24"/>
          <w:szCs w:val="24"/>
        </w:rPr>
        <w:t>t</w:t>
      </w:r>
      <w:r w:rsidR="00EE7621" w:rsidRPr="00491471">
        <w:rPr>
          <w:rFonts w:ascii="Book Antiqua" w:eastAsia="宋体" w:hAnsi="Book Antiqua"/>
          <w:sz w:val="24"/>
          <w:szCs w:val="24"/>
        </w:rPr>
        <w:t xml:space="preserve">he </w:t>
      </w:r>
      <w:r w:rsidR="008155FF" w:rsidRPr="00491471">
        <w:rPr>
          <w:rFonts w:ascii="Book Antiqua" w:eastAsia="宋体" w:hAnsi="Book Antiqua"/>
          <w:sz w:val="24"/>
          <w:szCs w:val="24"/>
        </w:rPr>
        <w:t>flexibility of the guide wire causes a deviation during insertion</w:t>
      </w:r>
      <w:r w:rsidR="009857F3" w:rsidRPr="00491471">
        <w:rPr>
          <w:rFonts w:ascii="Book Antiqua" w:eastAsia="宋体" w:hAnsi="Book Antiqua"/>
          <w:sz w:val="24"/>
          <w:szCs w:val="24"/>
          <w:vertAlign w:val="superscript"/>
        </w:rPr>
        <w:t>[</w:t>
      </w:r>
      <w:r w:rsidR="00787F60" w:rsidRPr="00491471">
        <w:rPr>
          <w:rFonts w:ascii="Book Antiqua" w:eastAsia="宋体" w:hAnsi="Book Antiqua"/>
          <w:sz w:val="24"/>
          <w:szCs w:val="24"/>
          <w:vertAlign w:val="superscript"/>
        </w:rPr>
        <w:t>46</w:t>
      </w:r>
      <w:r w:rsidR="000F08F4" w:rsidRPr="00491471">
        <w:rPr>
          <w:rFonts w:ascii="Book Antiqua" w:eastAsia="宋体" w:hAnsi="Book Antiqua"/>
          <w:sz w:val="24"/>
          <w:szCs w:val="24"/>
          <w:vertAlign w:val="superscript"/>
        </w:rPr>
        <w:t>]</w:t>
      </w:r>
      <w:r w:rsidR="00CB3511" w:rsidRPr="00491471">
        <w:rPr>
          <w:rFonts w:ascii="Book Antiqua" w:eastAsia="宋体" w:hAnsi="Book Antiqua"/>
          <w:sz w:val="24"/>
          <w:szCs w:val="24"/>
        </w:rPr>
        <w:t>;</w:t>
      </w:r>
      <w:r w:rsidR="003B6304" w:rsidRPr="00491471">
        <w:rPr>
          <w:rFonts w:ascii="Book Antiqua" w:eastAsia="宋体" w:hAnsi="Book Antiqua"/>
          <w:sz w:val="24"/>
          <w:szCs w:val="24"/>
        </w:rPr>
        <w:t xml:space="preserve"> </w:t>
      </w:r>
      <w:r w:rsidR="00A86651">
        <w:rPr>
          <w:rFonts w:ascii="Book Antiqua" w:eastAsia="宋体" w:hAnsi="Book Antiqua"/>
          <w:sz w:val="24"/>
          <w:szCs w:val="24"/>
        </w:rPr>
        <w:t>(</w:t>
      </w:r>
      <w:r w:rsidR="00B57ED4" w:rsidRPr="00491471">
        <w:rPr>
          <w:rFonts w:ascii="Book Antiqua" w:eastAsia="宋体" w:hAnsi="Book Antiqua"/>
          <w:sz w:val="24"/>
          <w:szCs w:val="24"/>
        </w:rPr>
        <w:t>4</w:t>
      </w:r>
      <w:r w:rsidR="003B6304" w:rsidRPr="00491471">
        <w:rPr>
          <w:rFonts w:ascii="Book Antiqua" w:eastAsia="宋体" w:hAnsi="Book Antiqua"/>
          <w:sz w:val="24"/>
          <w:szCs w:val="24"/>
        </w:rPr>
        <w:t xml:space="preserve">) </w:t>
      </w:r>
      <w:r w:rsidR="00EE7621">
        <w:rPr>
          <w:rFonts w:ascii="Book Antiqua" w:eastAsia="宋体" w:hAnsi="Book Antiqua"/>
          <w:sz w:val="24"/>
          <w:szCs w:val="24"/>
        </w:rPr>
        <w:t>t</w:t>
      </w:r>
      <w:r w:rsidR="00EE7621" w:rsidRPr="00491471">
        <w:rPr>
          <w:rFonts w:ascii="Book Antiqua" w:eastAsia="宋体" w:hAnsi="Book Antiqua"/>
          <w:sz w:val="24"/>
          <w:szCs w:val="24"/>
        </w:rPr>
        <w:t xml:space="preserve">he </w:t>
      </w:r>
      <w:r w:rsidR="008155FF" w:rsidRPr="00491471">
        <w:rPr>
          <w:rFonts w:ascii="Book Antiqua" w:eastAsia="宋体" w:hAnsi="Book Antiqua"/>
          <w:sz w:val="24"/>
          <w:szCs w:val="24"/>
        </w:rPr>
        <w:t xml:space="preserve">notch is too small, which </w:t>
      </w:r>
      <w:r w:rsidR="00B628D4" w:rsidRPr="00491471">
        <w:rPr>
          <w:rFonts w:ascii="Book Antiqua" w:eastAsia="宋体" w:hAnsi="Book Antiqua"/>
          <w:sz w:val="24"/>
          <w:szCs w:val="24"/>
        </w:rPr>
        <w:t xml:space="preserve">causes </w:t>
      </w:r>
      <w:r w:rsidR="008155FF" w:rsidRPr="00491471">
        <w:rPr>
          <w:rFonts w:ascii="Book Antiqua" w:eastAsia="宋体" w:hAnsi="Book Antiqua"/>
          <w:sz w:val="24"/>
          <w:szCs w:val="24"/>
        </w:rPr>
        <w:t xml:space="preserve">the guide wire </w:t>
      </w:r>
      <w:r w:rsidR="00B628D4" w:rsidRPr="00491471">
        <w:rPr>
          <w:rFonts w:ascii="Book Antiqua" w:eastAsia="宋体" w:hAnsi="Book Antiqua"/>
          <w:sz w:val="24"/>
          <w:szCs w:val="24"/>
        </w:rPr>
        <w:t xml:space="preserve">to </w:t>
      </w:r>
      <w:r w:rsidR="008155FF" w:rsidRPr="00491471">
        <w:rPr>
          <w:rFonts w:ascii="Book Antiqua" w:eastAsia="宋体" w:hAnsi="Book Antiqua"/>
          <w:sz w:val="24"/>
          <w:szCs w:val="24"/>
        </w:rPr>
        <w:t xml:space="preserve">deviate during insertion, and </w:t>
      </w:r>
      <w:r w:rsidR="00B628D4" w:rsidRPr="00491471">
        <w:rPr>
          <w:rFonts w:ascii="Book Antiqua" w:eastAsia="宋体" w:hAnsi="Book Antiqua"/>
          <w:sz w:val="24"/>
          <w:szCs w:val="24"/>
        </w:rPr>
        <w:t>it</w:t>
      </w:r>
      <w:r w:rsidR="008155FF" w:rsidRPr="00491471">
        <w:rPr>
          <w:rFonts w:ascii="Book Antiqua" w:eastAsia="宋体" w:hAnsi="Book Antiqua"/>
          <w:sz w:val="24"/>
          <w:szCs w:val="24"/>
        </w:rPr>
        <w:t xml:space="preserve"> cannot be correctly positioned along the expected image</w:t>
      </w:r>
      <w:r w:rsidR="00CB3511" w:rsidRPr="00491471">
        <w:rPr>
          <w:rFonts w:ascii="Book Antiqua" w:eastAsia="宋体" w:hAnsi="Book Antiqua"/>
          <w:sz w:val="24"/>
          <w:szCs w:val="24"/>
        </w:rPr>
        <w:t>-</w:t>
      </w:r>
      <w:r w:rsidR="008155FF" w:rsidRPr="00491471">
        <w:rPr>
          <w:rFonts w:ascii="Book Antiqua" w:eastAsia="宋体" w:hAnsi="Book Antiqua"/>
          <w:sz w:val="24"/>
          <w:szCs w:val="24"/>
        </w:rPr>
        <w:t>guide</w:t>
      </w:r>
      <w:r w:rsidR="00CB3511" w:rsidRPr="00491471">
        <w:rPr>
          <w:rFonts w:ascii="Book Antiqua" w:eastAsia="宋体" w:hAnsi="Book Antiqua"/>
          <w:sz w:val="24"/>
          <w:szCs w:val="24"/>
        </w:rPr>
        <w:t>d</w:t>
      </w:r>
      <w:r w:rsidR="008155FF" w:rsidRPr="00491471">
        <w:rPr>
          <w:rFonts w:ascii="Book Antiqua" w:eastAsia="宋体" w:hAnsi="Book Antiqua"/>
          <w:sz w:val="24"/>
          <w:szCs w:val="24"/>
        </w:rPr>
        <w:t xml:space="preserve"> track</w:t>
      </w:r>
      <w:r w:rsidR="000F08F4" w:rsidRPr="00491471">
        <w:rPr>
          <w:rFonts w:ascii="Book Antiqua" w:eastAsia="宋体" w:hAnsi="Book Antiqua"/>
          <w:sz w:val="24"/>
          <w:szCs w:val="24"/>
          <w:vertAlign w:val="superscript"/>
        </w:rPr>
        <w:t>[4</w:t>
      </w:r>
      <w:r w:rsidR="00B31F5D" w:rsidRPr="00491471">
        <w:rPr>
          <w:rFonts w:ascii="Book Antiqua" w:eastAsia="宋体" w:hAnsi="Book Antiqua"/>
          <w:sz w:val="24"/>
          <w:szCs w:val="24"/>
          <w:vertAlign w:val="superscript"/>
        </w:rPr>
        <w:t>5</w:t>
      </w:r>
      <w:r w:rsidR="000F08F4" w:rsidRPr="00491471">
        <w:rPr>
          <w:rFonts w:ascii="Book Antiqua" w:eastAsia="宋体" w:hAnsi="Book Antiqua"/>
          <w:sz w:val="24"/>
          <w:szCs w:val="24"/>
          <w:vertAlign w:val="superscript"/>
        </w:rPr>
        <w:t>,5</w:t>
      </w:r>
      <w:r w:rsidR="00B31F5D" w:rsidRPr="00491471">
        <w:rPr>
          <w:rFonts w:ascii="Book Antiqua" w:eastAsia="宋体" w:hAnsi="Book Antiqua"/>
          <w:sz w:val="24"/>
          <w:szCs w:val="24"/>
          <w:vertAlign w:val="superscript"/>
        </w:rPr>
        <w:t>5</w:t>
      </w:r>
      <w:r w:rsidR="000F08F4" w:rsidRPr="00491471">
        <w:rPr>
          <w:rFonts w:ascii="Book Antiqua" w:eastAsia="宋体" w:hAnsi="Book Antiqua"/>
          <w:sz w:val="24"/>
          <w:szCs w:val="24"/>
          <w:vertAlign w:val="superscript"/>
        </w:rPr>
        <w:t>]</w:t>
      </w:r>
      <w:r w:rsidR="00CB3511" w:rsidRPr="00491471">
        <w:rPr>
          <w:rFonts w:ascii="Book Antiqua" w:eastAsia="宋体" w:hAnsi="Book Antiqua"/>
          <w:sz w:val="24"/>
          <w:szCs w:val="24"/>
        </w:rPr>
        <w:t>;</w:t>
      </w:r>
      <w:r w:rsidR="003B6304" w:rsidRPr="00491471">
        <w:rPr>
          <w:rFonts w:ascii="Book Antiqua" w:eastAsia="宋体" w:hAnsi="Book Antiqua"/>
          <w:sz w:val="24"/>
          <w:szCs w:val="24"/>
        </w:rPr>
        <w:t xml:space="preserve"> </w:t>
      </w:r>
      <w:r w:rsidR="00875499">
        <w:rPr>
          <w:rFonts w:ascii="Book Antiqua" w:eastAsia="宋体" w:hAnsi="Book Antiqua"/>
          <w:sz w:val="24"/>
          <w:szCs w:val="24"/>
        </w:rPr>
        <w:t xml:space="preserve">and </w:t>
      </w:r>
      <w:r w:rsidR="00A86651">
        <w:rPr>
          <w:rFonts w:ascii="Book Antiqua" w:eastAsia="宋体" w:hAnsi="Book Antiqua"/>
          <w:sz w:val="24"/>
          <w:szCs w:val="24"/>
        </w:rPr>
        <w:t>(</w:t>
      </w:r>
      <w:r w:rsidR="00B57ED4" w:rsidRPr="00491471">
        <w:rPr>
          <w:rFonts w:ascii="Book Antiqua" w:eastAsia="宋体" w:hAnsi="Book Antiqua"/>
          <w:sz w:val="24"/>
          <w:szCs w:val="24"/>
        </w:rPr>
        <w:t>5</w:t>
      </w:r>
      <w:r w:rsidR="003B6304" w:rsidRPr="00491471">
        <w:rPr>
          <w:rFonts w:ascii="Book Antiqua" w:eastAsia="宋体" w:hAnsi="Book Antiqua"/>
          <w:sz w:val="24"/>
          <w:szCs w:val="24"/>
        </w:rPr>
        <w:t xml:space="preserve">) </w:t>
      </w:r>
      <w:r w:rsidR="00EE7621">
        <w:rPr>
          <w:rFonts w:ascii="Book Antiqua" w:eastAsia="宋体" w:hAnsi="Book Antiqua"/>
          <w:sz w:val="24"/>
          <w:szCs w:val="24"/>
        </w:rPr>
        <w:t>s</w:t>
      </w:r>
      <w:r w:rsidR="00EE7621" w:rsidRPr="00491471">
        <w:rPr>
          <w:rFonts w:ascii="Book Antiqua" w:eastAsia="宋体" w:hAnsi="Book Antiqua"/>
          <w:sz w:val="24"/>
          <w:szCs w:val="24"/>
        </w:rPr>
        <w:t>oft</w:t>
      </w:r>
      <w:r w:rsidR="00CB3511" w:rsidRPr="00491471">
        <w:rPr>
          <w:rFonts w:ascii="Book Antiqua" w:eastAsia="宋体" w:hAnsi="Book Antiqua"/>
          <w:sz w:val="24"/>
          <w:szCs w:val="24"/>
        </w:rPr>
        <w:t>-</w:t>
      </w:r>
      <w:r w:rsidR="008155FF" w:rsidRPr="00491471">
        <w:rPr>
          <w:rFonts w:ascii="Book Antiqua" w:eastAsia="宋体" w:hAnsi="Book Antiqua"/>
          <w:sz w:val="24"/>
          <w:szCs w:val="24"/>
        </w:rPr>
        <w:t xml:space="preserve">tissue wrapping. Without the use of </w:t>
      </w:r>
      <w:r w:rsidR="00CB3511" w:rsidRPr="00491471">
        <w:rPr>
          <w:rFonts w:ascii="Book Antiqua" w:eastAsia="宋体" w:hAnsi="Book Antiqua"/>
          <w:sz w:val="24"/>
          <w:szCs w:val="24"/>
        </w:rPr>
        <w:t xml:space="preserve">a </w:t>
      </w:r>
      <w:r w:rsidR="008155FF" w:rsidRPr="00491471">
        <w:rPr>
          <w:rFonts w:ascii="Book Antiqua" w:eastAsia="宋体" w:hAnsi="Book Antiqua"/>
          <w:sz w:val="24"/>
          <w:szCs w:val="24"/>
        </w:rPr>
        <w:t>soft</w:t>
      </w:r>
      <w:r w:rsidR="00CB3511" w:rsidRPr="00491471">
        <w:rPr>
          <w:rFonts w:ascii="Book Antiqua" w:eastAsia="宋体" w:hAnsi="Book Antiqua"/>
          <w:sz w:val="24"/>
          <w:szCs w:val="24"/>
        </w:rPr>
        <w:t>-</w:t>
      </w:r>
      <w:r w:rsidR="008155FF" w:rsidRPr="00491471">
        <w:rPr>
          <w:rFonts w:ascii="Book Antiqua" w:eastAsia="宋体" w:hAnsi="Book Antiqua"/>
          <w:sz w:val="24"/>
          <w:szCs w:val="24"/>
        </w:rPr>
        <w:t xml:space="preserve">tissue protective sleeve, the guide wire, drill bit, screw, </w:t>
      </w:r>
      <w:r w:rsidR="008155FF" w:rsidRPr="00491471">
        <w:rPr>
          <w:rFonts w:ascii="Book Antiqua" w:eastAsia="宋体" w:hAnsi="Book Antiqua"/>
          <w:i/>
          <w:sz w:val="24"/>
          <w:szCs w:val="24"/>
        </w:rPr>
        <w:t>etc</w:t>
      </w:r>
      <w:r w:rsidR="008155FF" w:rsidRPr="00491471">
        <w:rPr>
          <w:rFonts w:ascii="Book Antiqua" w:eastAsia="宋体" w:hAnsi="Book Antiqua"/>
          <w:sz w:val="24"/>
          <w:szCs w:val="24"/>
        </w:rPr>
        <w:t xml:space="preserve">. </w:t>
      </w:r>
      <w:r w:rsidR="00CB3511" w:rsidRPr="00491471">
        <w:rPr>
          <w:rFonts w:ascii="Book Antiqua" w:eastAsia="宋体" w:hAnsi="Book Antiqua"/>
          <w:sz w:val="24"/>
          <w:szCs w:val="24"/>
        </w:rPr>
        <w:t>will be</w:t>
      </w:r>
      <w:r w:rsidR="008155FF" w:rsidRPr="00491471">
        <w:rPr>
          <w:rFonts w:ascii="Book Antiqua" w:eastAsia="宋体" w:hAnsi="Book Antiqua"/>
          <w:sz w:val="24"/>
          <w:szCs w:val="24"/>
        </w:rPr>
        <w:t xml:space="preserve"> twisted by soft tissue during insertion, which affects the accuracy of </w:t>
      </w:r>
      <w:r w:rsidR="00CB3511" w:rsidRPr="00491471">
        <w:rPr>
          <w:rFonts w:ascii="Book Antiqua" w:eastAsia="宋体" w:hAnsi="Book Antiqua"/>
          <w:sz w:val="24"/>
          <w:szCs w:val="24"/>
        </w:rPr>
        <w:t xml:space="preserve">the </w:t>
      </w:r>
      <w:r w:rsidR="008155FF" w:rsidRPr="00491471">
        <w:rPr>
          <w:rFonts w:ascii="Book Antiqua" w:eastAsia="宋体" w:hAnsi="Book Antiqua"/>
          <w:sz w:val="24"/>
          <w:szCs w:val="24"/>
        </w:rPr>
        <w:t>navigation</w:t>
      </w:r>
      <w:r w:rsidR="00CB3511" w:rsidRPr="00491471">
        <w:rPr>
          <w:rFonts w:ascii="Book Antiqua" w:eastAsia="宋体" w:hAnsi="Book Antiqua"/>
          <w:sz w:val="24"/>
          <w:szCs w:val="24"/>
        </w:rPr>
        <w:t>.</w:t>
      </w:r>
    </w:p>
    <w:p w14:paraId="475A734F" w14:textId="0CDC6BBC" w:rsidR="009F3B06" w:rsidRPr="00491471" w:rsidRDefault="008155FF" w:rsidP="00A86651">
      <w:pPr>
        <w:adjustRightInd w:val="0"/>
        <w:snapToGrid w:val="0"/>
        <w:spacing w:line="360" w:lineRule="auto"/>
        <w:ind w:firstLineChars="100" w:firstLine="240"/>
        <w:rPr>
          <w:rFonts w:ascii="Book Antiqua" w:eastAsia="宋体" w:hAnsi="Book Antiqua"/>
          <w:sz w:val="24"/>
          <w:szCs w:val="24"/>
        </w:rPr>
      </w:pPr>
      <w:r w:rsidRPr="00491471">
        <w:rPr>
          <w:rFonts w:ascii="Book Antiqua" w:eastAsia="宋体" w:hAnsi="Book Antiqua"/>
          <w:sz w:val="24"/>
          <w:szCs w:val="24"/>
        </w:rPr>
        <w:t xml:space="preserve">Although navigation can provide accurate virtual navigation routes and real-time imaging prompts, even </w:t>
      </w:r>
      <w:r w:rsidR="00CB3511" w:rsidRPr="00491471">
        <w:rPr>
          <w:rFonts w:ascii="Book Antiqua" w:eastAsia="宋体" w:hAnsi="Book Antiqua"/>
          <w:sz w:val="24"/>
          <w:szCs w:val="24"/>
        </w:rPr>
        <w:t>when</w:t>
      </w:r>
      <w:r w:rsidRPr="00491471">
        <w:rPr>
          <w:rFonts w:ascii="Book Antiqua" w:eastAsia="宋体" w:hAnsi="Book Antiqua"/>
          <w:sz w:val="24"/>
          <w:szCs w:val="24"/>
        </w:rPr>
        <w:t xml:space="preserve"> 3D navigation is used, perforation </w:t>
      </w:r>
      <w:r w:rsidR="00EE7621">
        <w:rPr>
          <w:rFonts w:ascii="Book Antiqua" w:eastAsia="宋体" w:hAnsi="Book Antiqua"/>
          <w:sz w:val="24"/>
          <w:szCs w:val="24"/>
        </w:rPr>
        <w:t>caused by</w:t>
      </w:r>
      <w:r w:rsidR="00EE7621" w:rsidRPr="00491471">
        <w:rPr>
          <w:rFonts w:ascii="Book Antiqua" w:eastAsia="宋体" w:hAnsi="Book Antiqua"/>
          <w:sz w:val="24"/>
          <w:szCs w:val="24"/>
        </w:rPr>
        <w:t xml:space="preserve"> </w:t>
      </w:r>
      <w:r w:rsidRPr="00491471">
        <w:rPr>
          <w:rFonts w:ascii="Book Antiqua" w:eastAsia="宋体" w:hAnsi="Book Antiqua"/>
          <w:sz w:val="24"/>
          <w:szCs w:val="24"/>
        </w:rPr>
        <w:t>the guide wire or screw cannot be completely avoided</w:t>
      </w:r>
      <w:r w:rsidR="00CB3511" w:rsidRPr="00491471">
        <w:rPr>
          <w:rFonts w:ascii="Book Antiqua" w:eastAsia="宋体" w:hAnsi="Book Antiqua"/>
          <w:sz w:val="24"/>
          <w:szCs w:val="24"/>
        </w:rPr>
        <w:t xml:space="preserve"> </w:t>
      </w:r>
      <w:r w:rsidR="00642D72" w:rsidRPr="00491471">
        <w:rPr>
          <w:rFonts w:ascii="Book Antiqua" w:eastAsia="宋体" w:hAnsi="Book Antiqua"/>
          <w:sz w:val="24"/>
          <w:szCs w:val="24"/>
        </w:rPr>
        <w:t xml:space="preserve">due to </w:t>
      </w:r>
      <w:r w:rsidR="00B628D4" w:rsidRPr="00491471">
        <w:rPr>
          <w:rFonts w:ascii="Book Antiqua" w:eastAsia="宋体" w:hAnsi="Book Antiqua"/>
          <w:sz w:val="24"/>
          <w:szCs w:val="24"/>
        </w:rPr>
        <w:t xml:space="preserve">the possibility of </w:t>
      </w:r>
      <w:r w:rsidR="00642D72" w:rsidRPr="00491471">
        <w:rPr>
          <w:rFonts w:ascii="Book Antiqua" w:eastAsia="宋体" w:hAnsi="Book Antiqua"/>
          <w:sz w:val="24"/>
          <w:szCs w:val="24"/>
        </w:rPr>
        <w:t xml:space="preserve">technical problems, the technical </w:t>
      </w:r>
      <w:r w:rsidR="00CB3511" w:rsidRPr="00491471">
        <w:rPr>
          <w:rFonts w:ascii="Book Antiqua" w:eastAsia="宋体" w:hAnsi="Book Antiqua"/>
          <w:sz w:val="24"/>
          <w:szCs w:val="24"/>
        </w:rPr>
        <w:t xml:space="preserve">expertise </w:t>
      </w:r>
      <w:r w:rsidR="00642D72" w:rsidRPr="00491471">
        <w:rPr>
          <w:rFonts w:ascii="Book Antiqua" w:eastAsia="宋体" w:hAnsi="Book Antiqua"/>
          <w:sz w:val="24"/>
          <w:szCs w:val="24"/>
        </w:rPr>
        <w:t xml:space="preserve">of the operator, </w:t>
      </w:r>
      <w:r w:rsidR="00CB3511" w:rsidRPr="00491471">
        <w:rPr>
          <w:rFonts w:ascii="Book Antiqua" w:eastAsia="宋体" w:hAnsi="Book Antiqua"/>
          <w:sz w:val="24"/>
          <w:szCs w:val="24"/>
        </w:rPr>
        <w:t>or</w:t>
      </w:r>
      <w:r w:rsidR="00642D72" w:rsidRPr="00491471">
        <w:rPr>
          <w:rFonts w:ascii="Book Antiqua" w:eastAsia="宋体" w:hAnsi="Book Antiqua"/>
          <w:sz w:val="24"/>
          <w:szCs w:val="24"/>
        </w:rPr>
        <w:t xml:space="preserve"> the complex</w:t>
      </w:r>
      <w:r w:rsidR="00CB3511" w:rsidRPr="00491471">
        <w:rPr>
          <w:rFonts w:ascii="Book Antiqua" w:eastAsia="宋体" w:hAnsi="Book Antiqua"/>
          <w:sz w:val="24"/>
          <w:szCs w:val="24"/>
        </w:rPr>
        <w:t>ity of the</w:t>
      </w:r>
      <w:r w:rsidR="00642D72" w:rsidRPr="00491471">
        <w:rPr>
          <w:rFonts w:ascii="Book Antiqua" w:eastAsia="宋体" w:hAnsi="Book Antiqua"/>
          <w:sz w:val="24"/>
          <w:szCs w:val="24"/>
        </w:rPr>
        <w:t xml:space="preserve"> anatomy</w:t>
      </w:r>
      <w:r w:rsidR="000F08F4" w:rsidRPr="00491471">
        <w:rPr>
          <w:rFonts w:ascii="Book Antiqua" w:eastAsia="宋体" w:hAnsi="Book Antiqua"/>
          <w:sz w:val="24"/>
          <w:szCs w:val="24"/>
          <w:vertAlign w:val="superscript"/>
        </w:rPr>
        <w:t>[5</w:t>
      </w:r>
      <w:r w:rsidR="00B31F5D" w:rsidRPr="00491471">
        <w:rPr>
          <w:rFonts w:ascii="Book Antiqua" w:eastAsia="宋体" w:hAnsi="Book Antiqua"/>
          <w:sz w:val="24"/>
          <w:szCs w:val="24"/>
          <w:vertAlign w:val="superscript"/>
        </w:rPr>
        <w:t>5</w:t>
      </w:r>
      <w:r w:rsidR="000F08F4" w:rsidRPr="00491471">
        <w:rPr>
          <w:rFonts w:ascii="Book Antiqua" w:eastAsia="宋体" w:hAnsi="Book Antiqua"/>
          <w:sz w:val="24"/>
          <w:szCs w:val="24"/>
          <w:vertAlign w:val="superscript"/>
        </w:rPr>
        <w:t>]</w:t>
      </w:r>
      <w:r w:rsidR="00CB3511" w:rsidRPr="00491471">
        <w:rPr>
          <w:rFonts w:ascii="Book Antiqua" w:eastAsia="宋体" w:hAnsi="Book Antiqua"/>
          <w:sz w:val="24"/>
          <w:szCs w:val="24"/>
        </w:rPr>
        <w:t xml:space="preserve">. </w:t>
      </w:r>
      <w:r w:rsidR="00642D72" w:rsidRPr="00491471">
        <w:rPr>
          <w:rFonts w:ascii="Book Antiqua" w:eastAsia="宋体" w:hAnsi="Book Antiqua"/>
          <w:sz w:val="24"/>
          <w:szCs w:val="24"/>
        </w:rPr>
        <w:t>Therefore,</w:t>
      </w:r>
      <w:r w:rsidR="00CB3511" w:rsidRPr="00491471">
        <w:rPr>
          <w:rFonts w:ascii="Book Antiqua" w:eastAsia="宋体" w:hAnsi="Book Antiqua"/>
          <w:sz w:val="24"/>
          <w:szCs w:val="24"/>
        </w:rPr>
        <w:t xml:space="preserve"> </w:t>
      </w:r>
      <w:r w:rsidR="00642D72" w:rsidRPr="00491471">
        <w:rPr>
          <w:rFonts w:ascii="Book Antiqua" w:eastAsia="宋体" w:hAnsi="Book Antiqua"/>
          <w:sz w:val="24"/>
          <w:szCs w:val="24"/>
        </w:rPr>
        <w:t xml:space="preserve">the operator </w:t>
      </w:r>
      <w:r w:rsidR="00CB3511" w:rsidRPr="00491471">
        <w:rPr>
          <w:rFonts w:ascii="Book Antiqua" w:eastAsia="宋体" w:hAnsi="Book Antiqua"/>
          <w:sz w:val="24"/>
          <w:szCs w:val="24"/>
        </w:rPr>
        <w:t>must</w:t>
      </w:r>
      <w:r w:rsidR="00642D72" w:rsidRPr="00491471">
        <w:rPr>
          <w:rFonts w:ascii="Book Antiqua" w:eastAsia="宋体" w:hAnsi="Book Antiqua"/>
          <w:sz w:val="24"/>
          <w:szCs w:val="24"/>
        </w:rPr>
        <w:t xml:space="preserve"> combine </w:t>
      </w:r>
      <w:r w:rsidR="00BF5632" w:rsidRPr="00491471">
        <w:rPr>
          <w:rFonts w:ascii="Book Antiqua" w:eastAsia="宋体" w:hAnsi="Book Antiqua"/>
          <w:sz w:val="24"/>
          <w:szCs w:val="24"/>
        </w:rPr>
        <w:t xml:space="preserve">both </w:t>
      </w:r>
      <w:r w:rsidR="00642D72" w:rsidRPr="00491471">
        <w:rPr>
          <w:rFonts w:ascii="Book Antiqua" w:eastAsia="宋体" w:hAnsi="Book Antiqua"/>
          <w:sz w:val="24"/>
          <w:szCs w:val="24"/>
        </w:rPr>
        <w:t xml:space="preserve">tactile feedback and the visual feedback </w:t>
      </w:r>
      <w:r w:rsidR="005840DE" w:rsidRPr="00491471">
        <w:rPr>
          <w:rFonts w:ascii="Book Antiqua" w:eastAsia="宋体" w:hAnsi="Book Antiqua"/>
          <w:sz w:val="24"/>
          <w:szCs w:val="24"/>
        </w:rPr>
        <w:t xml:space="preserve">displayed </w:t>
      </w:r>
      <w:r w:rsidR="00BF5632" w:rsidRPr="00491471">
        <w:rPr>
          <w:rFonts w:ascii="Book Antiqua" w:eastAsia="宋体" w:hAnsi="Book Antiqua"/>
          <w:sz w:val="24"/>
          <w:szCs w:val="24"/>
        </w:rPr>
        <w:t>on</w:t>
      </w:r>
      <w:r w:rsidR="00642D72" w:rsidRPr="00491471">
        <w:rPr>
          <w:rFonts w:ascii="Book Antiqua" w:eastAsia="宋体" w:hAnsi="Book Antiqua"/>
          <w:sz w:val="24"/>
          <w:szCs w:val="24"/>
        </w:rPr>
        <w:t xml:space="preserve"> </w:t>
      </w:r>
      <w:r w:rsidR="005840DE" w:rsidRPr="00491471">
        <w:rPr>
          <w:rFonts w:ascii="Book Antiqua" w:eastAsia="宋体" w:hAnsi="Book Antiqua"/>
          <w:sz w:val="24"/>
          <w:szCs w:val="24"/>
        </w:rPr>
        <w:t>a</w:t>
      </w:r>
      <w:r w:rsidR="00642D72" w:rsidRPr="00491471">
        <w:rPr>
          <w:rFonts w:ascii="Book Antiqua" w:eastAsia="宋体" w:hAnsi="Book Antiqua"/>
          <w:sz w:val="24"/>
          <w:szCs w:val="24"/>
        </w:rPr>
        <w:t xml:space="preserve"> computer screen to determine the accuracy of</w:t>
      </w:r>
      <w:r w:rsidR="00056EEC" w:rsidRPr="00491471">
        <w:rPr>
          <w:rFonts w:ascii="Book Antiqua" w:eastAsia="宋体" w:hAnsi="Book Antiqua"/>
          <w:sz w:val="24"/>
          <w:szCs w:val="24"/>
        </w:rPr>
        <w:t xml:space="preserve"> </w:t>
      </w:r>
      <w:r w:rsidR="00642D72" w:rsidRPr="00491471">
        <w:rPr>
          <w:rFonts w:ascii="Book Antiqua" w:eastAsia="宋体" w:hAnsi="Book Antiqua"/>
          <w:sz w:val="24"/>
          <w:szCs w:val="24"/>
        </w:rPr>
        <w:t>screw placement.</w:t>
      </w:r>
      <w:r w:rsidR="00642D72" w:rsidRPr="00491471">
        <w:rPr>
          <w:rFonts w:ascii="Book Antiqua" w:hAnsi="Book Antiqua"/>
          <w:sz w:val="24"/>
          <w:szCs w:val="24"/>
        </w:rPr>
        <w:t xml:space="preserve"> </w:t>
      </w:r>
      <w:r w:rsidR="00056EEC" w:rsidRPr="00491471">
        <w:rPr>
          <w:rFonts w:ascii="Book Antiqua" w:eastAsia="宋体" w:hAnsi="Book Antiqua"/>
          <w:sz w:val="24"/>
          <w:szCs w:val="24"/>
        </w:rPr>
        <w:t>T</w:t>
      </w:r>
      <w:r w:rsidR="00642D72" w:rsidRPr="00491471">
        <w:rPr>
          <w:rFonts w:ascii="Book Antiqua" w:eastAsia="宋体" w:hAnsi="Book Antiqua"/>
          <w:sz w:val="24"/>
          <w:szCs w:val="24"/>
        </w:rPr>
        <w:t>he combination of 3D fluoroscope navigation and CT</w:t>
      </w:r>
      <w:r w:rsidR="00056EEC" w:rsidRPr="00491471">
        <w:rPr>
          <w:rFonts w:ascii="Book Antiqua" w:eastAsia="宋体" w:hAnsi="Book Antiqua"/>
          <w:sz w:val="24"/>
          <w:szCs w:val="24"/>
        </w:rPr>
        <w:t>-</w:t>
      </w:r>
      <w:r w:rsidR="00642D72" w:rsidRPr="00491471">
        <w:rPr>
          <w:rFonts w:ascii="Book Antiqua" w:eastAsia="宋体" w:hAnsi="Book Antiqua"/>
          <w:sz w:val="24"/>
          <w:szCs w:val="24"/>
        </w:rPr>
        <w:t xml:space="preserve">based preoperative planning enables the operator to </w:t>
      </w:r>
      <w:r w:rsidR="005840DE" w:rsidRPr="00491471">
        <w:rPr>
          <w:rFonts w:ascii="Book Antiqua" w:eastAsia="宋体" w:hAnsi="Book Antiqua"/>
          <w:sz w:val="24"/>
          <w:szCs w:val="24"/>
        </w:rPr>
        <w:t xml:space="preserve">successfully </w:t>
      </w:r>
      <w:r w:rsidR="00642D72" w:rsidRPr="00491471">
        <w:rPr>
          <w:rFonts w:ascii="Book Antiqua" w:eastAsia="宋体" w:hAnsi="Book Antiqua"/>
          <w:sz w:val="24"/>
          <w:szCs w:val="24"/>
        </w:rPr>
        <w:t xml:space="preserve">insert </w:t>
      </w:r>
      <w:r w:rsidR="005840DE" w:rsidRPr="00491471">
        <w:rPr>
          <w:rFonts w:ascii="Book Antiqua" w:eastAsia="宋体" w:hAnsi="Book Antiqua"/>
          <w:sz w:val="24"/>
          <w:szCs w:val="24"/>
        </w:rPr>
        <w:t>a</w:t>
      </w:r>
      <w:r w:rsidR="00642D72" w:rsidRPr="00491471">
        <w:rPr>
          <w:rFonts w:ascii="Book Antiqua" w:eastAsia="宋体" w:hAnsi="Book Antiqua"/>
          <w:sz w:val="24"/>
          <w:szCs w:val="24"/>
        </w:rPr>
        <w:t xml:space="preserve"> guide wire in a short </w:t>
      </w:r>
      <w:r w:rsidR="00056EEC" w:rsidRPr="00491471">
        <w:rPr>
          <w:rFonts w:ascii="Book Antiqua" w:eastAsia="宋体" w:hAnsi="Book Antiqua"/>
          <w:sz w:val="24"/>
          <w:szCs w:val="24"/>
        </w:rPr>
        <w:t xml:space="preserve">amount of </w:t>
      </w:r>
      <w:proofErr w:type="gramStart"/>
      <w:r w:rsidR="00642D72" w:rsidRPr="00491471">
        <w:rPr>
          <w:rFonts w:ascii="Book Antiqua" w:eastAsia="宋体" w:hAnsi="Book Antiqua"/>
          <w:sz w:val="24"/>
          <w:szCs w:val="24"/>
        </w:rPr>
        <w:t>time</w:t>
      </w:r>
      <w:r w:rsidR="000F08F4" w:rsidRPr="00491471">
        <w:rPr>
          <w:rFonts w:ascii="Book Antiqua" w:eastAsia="宋体" w:hAnsi="Book Antiqua"/>
          <w:sz w:val="24"/>
          <w:szCs w:val="24"/>
          <w:vertAlign w:val="superscript"/>
        </w:rPr>
        <w:t>[</w:t>
      </w:r>
      <w:proofErr w:type="gramEnd"/>
      <w:r w:rsidR="000F08F4" w:rsidRPr="00491471">
        <w:rPr>
          <w:rFonts w:ascii="Book Antiqua" w:eastAsia="宋体" w:hAnsi="Book Antiqua"/>
          <w:sz w:val="24"/>
          <w:szCs w:val="24"/>
          <w:vertAlign w:val="superscript"/>
        </w:rPr>
        <w:t>17]</w:t>
      </w:r>
      <w:r w:rsidR="00056EEC" w:rsidRPr="00491471">
        <w:rPr>
          <w:rFonts w:ascii="Book Antiqua" w:eastAsia="宋体" w:hAnsi="Book Antiqua"/>
          <w:sz w:val="24"/>
          <w:szCs w:val="24"/>
        </w:rPr>
        <w:t>.</w:t>
      </w:r>
    </w:p>
    <w:p w14:paraId="6F94B5F6" w14:textId="20F54FBA" w:rsidR="00B57ED4" w:rsidRPr="00491471" w:rsidRDefault="00B57ED4" w:rsidP="00491471">
      <w:pPr>
        <w:adjustRightInd w:val="0"/>
        <w:snapToGrid w:val="0"/>
        <w:spacing w:line="360" w:lineRule="auto"/>
        <w:ind w:firstLineChars="150" w:firstLine="360"/>
        <w:rPr>
          <w:rFonts w:ascii="Book Antiqua" w:eastAsia="宋体" w:hAnsi="Book Antiqua"/>
          <w:sz w:val="24"/>
          <w:szCs w:val="24"/>
        </w:rPr>
      </w:pPr>
    </w:p>
    <w:p w14:paraId="3715A2C4" w14:textId="6D4C77DB" w:rsidR="00B46344" w:rsidRPr="00491471" w:rsidRDefault="009F3B06" w:rsidP="00491471">
      <w:pPr>
        <w:adjustRightInd w:val="0"/>
        <w:snapToGrid w:val="0"/>
        <w:spacing w:line="360" w:lineRule="auto"/>
        <w:rPr>
          <w:rFonts w:ascii="Book Antiqua" w:eastAsia="宋体" w:hAnsi="Book Antiqua"/>
          <w:b/>
          <w:sz w:val="24"/>
          <w:szCs w:val="24"/>
          <w:u w:val="single"/>
        </w:rPr>
      </w:pPr>
      <w:r w:rsidRPr="00491471">
        <w:rPr>
          <w:rFonts w:ascii="Book Antiqua" w:eastAsia="宋体" w:hAnsi="Book Antiqua"/>
          <w:b/>
          <w:sz w:val="24"/>
          <w:szCs w:val="24"/>
          <w:u w:val="single"/>
        </w:rPr>
        <w:lastRenderedPageBreak/>
        <w:t>CONCLUSION</w:t>
      </w:r>
    </w:p>
    <w:p w14:paraId="5412118B" w14:textId="212DCDF2" w:rsidR="0044399B" w:rsidRPr="00491471" w:rsidRDefault="008F2E2A"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P</w:t>
      </w:r>
      <w:r w:rsidR="00B46344" w:rsidRPr="00491471">
        <w:rPr>
          <w:rFonts w:ascii="Book Antiqua" w:eastAsia="宋体" w:hAnsi="Book Antiqua"/>
          <w:sz w:val="24"/>
          <w:szCs w:val="24"/>
        </w:rPr>
        <w:t>ercutaneous screw placement under navigation</w:t>
      </w:r>
      <w:r w:rsidR="00ED0D37" w:rsidRPr="00491471">
        <w:rPr>
          <w:rFonts w:ascii="Book Antiqua" w:eastAsia="宋体" w:hAnsi="Book Antiqua"/>
          <w:sz w:val="24"/>
          <w:szCs w:val="24"/>
        </w:rPr>
        <w:t>al guidance</w:t>
      </w:r>
      <w:r w:rsidR="00B46344" w:rsidRPr="00491471">
        <w:rPr>
          <w:rFonts w:ascii="Book Antiqua" w:eastAsia="宋体" w:hAnsi="Book Antiqua"/>
          <w:sz w:val="24"/>
          <w:szCs w:val="24"/>
        </w:rPr>
        <w:t xml:space="preserve"> has the advantages of high accuracy, low incidence</w:t>
      </w:r>
      <w:r w:rsidR="009004F6" w:rsidRPr="00491471">
        <w:rPr>
          <w:rFonts w:ascii="Book Antiqua" w:eastAsia="宋体" w:hAnsi="Book Antiqua"/>
          <w:sz w:val="24"/>
          <w:szCs w:val="24"/>
        </w:rPr>
        <w:t>s</w:t>
      </w:r>
      <w:r w:rsidR="00B46344" w:rsidRPr="00491471">
        <w:rPr>
          <w:rFonts w:ascii="Book Antiqua" w:eastAsia="宋体" w:hAnsi="Book Antiqua"/>
          <w:sz w:val="24"/>
          <w:szCs w:val="24"/>
        </w:rPr>
        <w:t xml:space="preserve"> of complications</w:t>
      </w:r>
      <w:r w:rsidR="009004F6" w:rsidRPr="00491471">
        <w:rPr>
          <w:rFonts w:ascii="Book Antiqua" w:eastAsia="宋体" w:hAnsi="Book Antiqua"/>
          <w:sz w:val="24"/>
          <w:szCs w:val="24"/>
        </w:rPr>
        <w:t xml:space="preserve"> and</w:t>
      </w:r>
      <w:r w:rsidR="00B46344" w:rsidRPr="00491471">
        <w:rPr>
          <w:rFonts w:ascii="Book Antiqua" w:eastAsia="宋体" w:hAnsi="Book Antiqua"/>
          <w:sz w:val="24"/>
          <w:szCs w:val="24"/>
        </w:rPr>
        <w:t xml:space="preserve"> small</w:t>
      </w:r>
      <w:r w:rsidR="00EE7621">
        <w:rPr>
          <w:rFonts w:ascii="Book Antiqua" w:eastAsia="宋体" w:hAnsi="Book Antiqua"/>
          <w:sz w:val="24"/>
          <w:szCs w:val="24"/>
        </w:rPr>
        <w:t xml:space="preserve"> </w:t>
      </w:r>
      <w:r w:rsidR="00B46344" w:rsidRPr="00491471">
        <w:rPr>
          <w:rFonts w:ascii="Book Antiqua" w:eastAsia="宋体" w:hAnsi="Book Antiqua"/>
          <w:sz w:val="24"/>
          <w:szCs w:val="24"/>
        </w:rPr>
        <w:t>soft</w:t>
      </w:r>
      <w:r w:rsidR="009004F6" w:rsidRPr="00491471">
        <w:rPr>
          <w:rFonts w:ascii="Book Antiqua" w:eastAsia="宋体" w:hAnsi="Book Antiqua"/>
          <w:sz w:val="24"/>
          <w:szCs w:val="24"/>
        </w:rPr>
        <w:t>-</w:t>
      </w:r>
      <w:r w:rsidR="00B46344" w:rsidRPr="00491471">
        <w:rPr>
          <w:rFonts w:ascii="Book Antiqua" w:eastAsia="宋体" w:hAnsi="Book Antiqua"/>
          <w:sz w:val="24"/>
          <w:szCs w:val="24"/>
        </w:rPr>
        <w:t>tissue damage,</w:t>
      </w:r>
      <w:r w:rsidR="009004F6" w:rsidRPr="00491471">
        <w:rPr>
          <w:rFonts w:ascii="Book Antiqua" w:eastAsia="宋体" w:hAnsi="Book Antiqua"/>
          <w:sz w:val="24"/>
          <w:szCs w:val="24"/>
        </w:rPr>
        <w:t xml:space="preserve"> minimal</w:t>
      </w:r>
      <w:r w:rsidR="00B46344" w:rsidRPr="00491471">
        <w:rPr>
          <w:rFonts w:ascii="Book Antiqua" w:eastAsia="宋体" w:hAnsi="Book Antiqua"/>
          <w:sz w:val="24"/>
          <w:szCs w:val="24"/>
        </w:rPr>
        <w:t xml:space="preserve"> blood loss, short hospital stay</w:t>
      </w:r>
      <w:r w:rsidR="009004F6" w:rsidRPr="00491471">
        <w:rPr>
          <w:rFonts w:ascii="Book Antiqua" w:eastAsia="宋体" w:hAnsi="Book Antiqua"/>
          <w:sz w:val="24"/>
          <w:szCs w:val="24"/>
        </w:rPr>
        <w:t>s</w:t>
      </w:r>
      <w:r w:rsidR="00EE11FD" w:rsidRPr="00491471">
        <w:rPr>
          <w:rFonts w:ascii="Book Antiqua" w:eastAsia="宋体" w:hAnsi="Book Antiqua"/>
          <w:sz w:val="24"/>
          <w:szCs w:val="24"/>
        </w:rPr>
        <w:t>,</w:t>
      </w:r>
      <w:r w:rsidR="00B46344" w:rsidRPr="00491471">
        <w:rPr>
          <w:rFonts w:ascii="Book Antiqua" w:eastAsia="宋体" w:hAnsi="Book Antiqua"/>
          <w:sz w:val="24"/>
          <w:szCs w:val="24"/>
        </w:rPr>
        <w:t xml:space="preserve"> and </w:t>
      </w:r>
      <w:r w:rsidR="009004F6" w:rsidRPr="00491471">
        <w:rPr>
          <w:rFonts w:ascii="Book Antiqua" w:eastAsia="宋体" w:hAnsi="Book Antiqua"/>
          <w:sz w:val="24"/>
          <w:szCs w:val="24"/>
        </w:rPr>
        <w:t xml:space="preserve">quick </w:t>
      </w:r>
      <w:r w:rsidR="00B46344" w:rsidRPr="00491471">
        <w:rPr>
          <w:rFonts w:ascii="Book Antiqua" w:eastAsia="宋体" w:hAnsi="Book Antiqua"/>
          <w:sz w:val="24"/>
          <w:szCs w:val="24"/>
        </w:rPr>
        <w:t>recovery</w:t>
      </w:r>
      <w:r w:rsidR="009004F6" w:rsidRPr="00491471">
        <w:rPr>
          <w:rFonts w:ascii="Book Antiqua" w:eastAsia="宋体" w:hAnsi="Book Antiqua"/>
          <w:sz w:val="24"/>
          <w:szCs w:val="24"/>
        </w:rPr>
        <w:t>.</w:t>
      </w:r>
      <w:r w:rsidR="00B46344" w:rsidRPr="00491471">
        <w:rPr>
          <w:rFonts w:ascii="Book Antiqua" w:hAnsi="Book Antiqua"/>
          <w:sz w:val="24"/>
          <w:szCs w:val="24"/>
        </w:rPr>
        <w:t xml:space="preserve"> </w:t>
      </w:r>
      <w:r w:rsidR="00FF082F" w:rsidRPr="00491471">
        <w:rPr>
          <w:rFonts w:ascii="Book Antiqua" w:hAnsi="Book Antiqua"/>
          <w:sz w:val="24"/>
          <w:szCs w:val="24"/>
        </w:rPr>
        <w:t>Under the premise of mastering navigation skills</w:t>
      </w:r>
      <w:r w:rsidR="00C505E5">
        <w:rPr>
          <w:rFonts w:ascii="Book Antiqua" w:hAnsi="Book Antiqua" w:hint="eastAsia"/>
          <w:sz w:val="24"/>
          <w:szCs w:val="24"/>
        </w:rPr>
        <w:t>,</w:t>
      </w:r>
      <w:r w:rsidR="00C505E5">
        <w:rPr>
          <w:rFonts w:ascii="Book Antiqua" w:hAnsi="Book Antiqua"/>
          <w:sz w:val="24"/>
          <w:szCs w:val="24"/>
        </w:rPr>
        <w:t xml:space="preserve"> </w:t>
      </w:r>
      <w:r w:rsidR="00FF082F" w:rsidRPr="00491471">
        <w:rPr>
          <w:rFonts w:ascii="Book Antiqua" w:eastAsia="宋体" w:hAnsi="Book Antiqua"/>
          <w:sz w:val="24"/>
          <w:szCs w:val="24"/>
        </w:rPr>
        <w:t>t</w:t>
      </w:r>
      <w:r w:rsidR="00B46344" w:rsidRPr="00491471">
        <w:rPr>
          <w:rFonts w:ascii="Book Antiqua" w:eastAsia="宋体" w:hAnsi="Book Antiqua"/>
          <w:sz w:val="24"/>
          <w:szCs w:val="24"/>
        </w:rPr>
        <w:t xml:space="preserve">here is no difference in the incidence of complications between </w:t>
      </w:r>
      <w:r w:rsidR="00C56FF1" w:rsidRPr="00491471">
        <w:rPr>
          <w:rFonts w:ascii="Book Antiqua" w:eastAsia="宋体" w:hAnsi="Book Antiqua"/>
          <w:sz w:val="24"/>
          <w:szCs w:val="24"/>
        </w:rPr>
        <w:t xml:space="preserve">surgeries performed by </w:t>
      </w:r>
      <w:r w:rsidR="009004F6" w:rsidRPr="00491471">
        <w:rPr>
          <w:rFonts w:ascii="Book Antiqua" w:eastAsia="宋体" w:hAnsi="Book Antiqua"/>
          <w:sz w:val="24"/>
          <w:szCs w:val="24"/>
        </w:rPr>
        <w:t xml:space="preserve">new </w:t>
      </w:r>
      <w:r w:rsidR="00B46344" w:rsidRPr="00491471">
        <w:rPr>
          <w:rFonts w:ascii="Book Antiqua" w:eastAsia="宋体" w:hAnsi="Book Antiqua"/>
          <w:sz w:val="24"/>
          <w:szCs w:val="24"/>
        </w:rPr>
        <w:t xml:space="preserve">doctors and experienced </w:t>
      </w:r>
      <w:r w:rsidR="009004F6" w:rsidRPr="00491471">
        <w:rPr>
          <w:rFonts w:ascii="Book Antiqua" w:eastAsia="宋体" w:hAnsi="Book Antiqua"/>
          <w:sz w:val="24"/>
          <w:szCs w:val="24"/>
        </w:rPr>
        <w:t xml:space="preserve">ones </w:t>
      </w:r>
      <w:r w:rsidR="002C4E95" w:rsidRPr="00491471">
        <w:rPr>
          <w:rFonts w:ascii="Book Antiqua" w:eastAsia="宋体" w:hAnsi="Book Antiqua"/>
          <w:sz w:val="24"/>
          <w:szCs w:val="24"/>
        </w:rPr>
        <w:t>in terms of</w:t>
      </w:r>
      <w:r w:rsidR="00B46344" w:rsidRPr="00491471">
        <w:rPr>
          <w:rFonts w:ascii="Book Antiqua" w:hAnsi="Book Antiqua"/>
          <w:sz w:val="24"/>
          <w:szCs w:val="24"/>
        </w:rPr>
        <w:t xml:space="preserve"> </w:t>
      </w:r>
      <w:r w:rsidR="009004F6" w:rsidRPr="00491471">
        <w:rPr>
          <w:rFonts w:ascii="Book Antiqua" w:eastAsia="宋体" w:hAnsi="Book Antiqua"/>
          <w:sz w:val="24"/>
          <w:szCs w:val="24"/>
        </w:rPr>
        <w:t>n</w:t>
      </w:r>
      <w:r w:rsidR="00B46344" w:rsidRPr="00491471">
        <w:rPr>
          <w:rFonts w:ascii="Book Antiqua" w:eastAsia="宋体" w:hAnsi="Book Antiqua"/>
          <w:sz w:val="24"/>
          <w:szCs w:val="24"/>
        </w:rPr>
        <w:t>avigation</w:t>
      </w:r>
      <w:r w:rsidR="002C4E95" w:rsidRPr="00491471">
        <w:rPr>
          <w:rFonts w:ascii="Book Antiqua" w:eastAsia="宋体" w:hAnsi="Book Antiqua"/>
          <w:sz w:val="24"/>
          <w:szCs w:val="24"/>
        </w:rPr>
        <w:t>-</w:t>
      </w:r>
      <w:r w:rsidR="00B46344" w:rsidRPr="00491471">
        <w:rPr>
          <w:rFonts w:ascii="Book Antiqua" w:eastAsia="宋体" w:hAnsi="Book Antiqua"/>
          <w:sz w:val="24"/>
          <w:szCs w:val="24"/>
        </w:rPr>
        <w:t>assisted</w:t>
      </w:r>
      <w:r w:rsidR="00C505E5">
        <w:rPr>
          <w:rFonts w:ascii="Book Antiqua" w:eastAsia="宋体" w:hAnsi="Book Antiqua"/>
          <w:sz w:val="24"/>
          <w:szCs w:val="24"/>
        </w:rPr>
        <w:t xml:space="preserve"> </w:t>
      </w:r>
      <w:r w:rsidR="00B46344" w:rsidRPr="00491471">
        <w:rPr>
          <w:rFonts w:ascii="Book Antiqua" w:eastAsia="宋体" w:hAnsi="Book Antiqua"/>
          <w:sz w:val="24"/>
          <w:szCs w:val="24"/>
        </w:rPr>
        <w:t>minimally invasive treatment</w:t>
      </w:r>
      <w:r w:rsidR="00C56FF1" w:rsidRPr="00491471">
        <w:rPr>
          <w:rFonts w:ascii="Book Antiqua" w:eastAsia="宋体" w:hAnsi="Book Antiqua"/>
          <w:sz w:val="24"/>
          <w:szCs w:val="24"/>
        </w:rPr>
        <w:t>s</w:t>
      </w:r>
      <w:r w:rsidR="00B46344" w:rsidRPr="00491471">
        <w:rPr>
          <w:rFonts w:ascii="Book Antiqua" w:eastAsia="宋体" w:hAnsi="Book Antiqua"/>
          <w:sz w:val="24"/>
          <w:szCs w:val="24"/>
        </w:rPr>
        <w:t xml:space="preserve"> of pelvic fractures</w:t>
      </w:r>
      <w:r w:rsidR="005840DE" w:rsidRPr="00491471">
        <w:rPr>
          <w:rFonts w:ascii="Book Antiqua" w:eastAsia="宋体" w:hAnsi="Book Antiqua"/>
          <w:sz w:val="24"/>
          <w:szCs w:val="24"/>
        </w:rPr>
        <w:t>.</w:t>
      </w:r>
      <w:r w:rsidR="00B46344" w:rsidRPr="00491471">
        <w:rPr>
          <w:rFonts w:ascii="Book Antiqua" w:eastAsia="宋体" w:hAnsi="Book Antiqua"/>
          <w:sz w:val="24"/>
          <w:szCs w:val="24"/>
        </w:rPr>
        <w:t xml:space="preserve"> </w:t>
      </w:r>
      <w:r w:rsidR="0085175E" w:rsidRPr="00491471">
        <w:rPr>
          <w:rFonts w:ascii="Book Antiqua" w:eastAsia="宋体" w:hAnsi="Book Antiqua"/>
          <w:sz w:val="24"/>
          <w:szCs w:val="24"/>
        </w:rPr>
        <w:t>The use of screws requires that the degree of fracture displacement is not large</w:t>
      </w:r>
      <w:r w:rsidR="005840DE" w:rsidRPr="00491471">
        <w:rPr>
          <w:rFonts w:ascii="Book Antiqua" w:eastAsia="宋体" w:hAnsi="Book Antiqua"/>
          <w:sz w:val="24"/>
          <w:szCs w:val="24"/>
        </w:rPr>
        <w:t>,</w:t>
      </w:r>
      <w:r w:rsidR="0085175E" w:rsidRPr="00491471">
        <w:rPr>
          <w:rFonts w:ascii="Book Antiqua" w:eastAsia="宋体" w:hAnsi="Book Antiqua"/>
          <w:sz w:val="24"/>
          <w:szCs w:val="24"/>
        </w:rPr>
        <w:t xml:space="preserve"> and </w:t>
      </w:r>
      <w:r w:rsidR="00873282" w:rsidRPr="00491471">
        <w:rPr>
          <w:rFonts w:ascii="Book Antiqua" w:eastAsia="宋体" w:hAnsi="Book Antiqua"/>
          <w:sz w:val="24"/>
          <w:szCs w:val="24"/>
        </w:rPr>
        <w:t xml:space="preserve">that </w:t>
      </w:r>
      <w:r w:rsidR="0085175E" w:rsidRPr="00491471">
        <w:rPr>
          <w:rFonts w:ascii="Book Antiqua" w:eastAsia="宋体" w:hAnsi="Book Antiqua"/>
          <w:sz w:val="24"/>
          <w:szCs w:val="24"/>
        </w:rPr>
        <w:t xml:space="preserve">the screws </w:t>
      </w:r>
      <w:r w:rsidR="00873282" w:rsidRPr="00491471">
        <w:rPr>
          <w:rFonts w:ascii="Book Antiqua" w:eastAsia="宋体" w:hAnsi="Book Antiqua"/>
          <w:sz w:val="24"/>
          <w:szCs w:val="24"/>
        </w:rPr>
        <w:t>are able</w:t>
      </w:r>
      <w:r w:rsidR="0085175E" w:rsidRPr="00491471">
        <w:rPr>
          <w:rFonts w:ascii="Book Antiqua" w:eastAsia="宋体" w:hAnsi="Book Antiqua"/>
          <w:sz w:val="24"/>
          <w:szCs w:val="24"/>
        </w:rPr>
        <w:t xml:space="preserve"> </w:t>
      </w:r>
      <w:r w:rsidR="00873282" w:rsidRPr="00491471">
        <w:rPr>
          <w:rFonts w:ascii="Book Antiqua" w:eastAsia="宋体" w:hAnsi="Book Antiqua"/>
          <w:sz w:val="24"/>
          <w:szCs w:val="24"/>
        </w:rPr>
        <w:t xml:space="preserve">to </w:t>
      </w:r>
      <w:r w:rsidR="0085175E" w:rsidRPr="00491471">
        <w:rPr>
          <w:rFonts w:ascii="Book Antiqua" w:eastAsia="宋体" w:hAnsi="Book Antiqua"/>
          <w:sz w:val="24"/>
          <w:szCs w:val="24"/>
        </w:rPr>
        <w:t>bear enough shear force. However, computer</w:t>
      </w:r>
      <w:r w:rsidR="00105E85" w:rsidRPr="00491471">
        <w:rPr>
          <w:rFonts w:ascii="Book Antiqua" w:eastAsia="宋体" w:hAnsi="Book Antiqua"/>
          <w:sz w:val="24"/>
          <w:szCs w:val="24"/>
        </w:rPr>
        <w:t xml:space="preserve"> </w:t>
      </w:r>
      <w:r w:rsidR="0085175E" w:rsidRPr="00491471">
        <w:rPr>
          <w:rFonts w:ascii="Book Antiqua" w:eastAsia="宋体" w:hAnsi="Book Antiqua"/>
          <w:sz w:val="24"/>
          <w:szCs w:val="24"/>
        </w:rPr>
        <w:t xml:space="preserve">navigation technology requires </w:t>
      </w:r>
      <w:r w:rsidR="00873282" w:rsidRPr="00491471">
        <w:rPr>
          <w:rFonts w:ascii="Book Antiqua" w:eastAsia="宋体" w:hAnsi="Book Antiqua"/>
          <w:sz w:val="24"/>
          <w:szCs w:val="24"/>
        </w:rPr>
        <w:t>extensive training</w:t>
      </w:r>
      <w:r w:rsidR="0085175E" w:rsidRPr="00491471">
        <w:rPr>
          <w:rFonts w:ascii="Book Antiqua" w:eastAsia="宋体" w:hAnsi="Book Antiqua"/>
          <w:sz w:val="24"/>
          <w:szCs w:val="24"/>
        </w:rPr>
        <w:t xml:space="preserve">, and attention should be </w:t>
      </w:r>
      <w:r w:rsidR="00873282" w:rsidRPr="00491471">
        <w:rPr>
          <w:rFonts w:ascii="Book Antiqua" w:eastAsia="宋体" w:hAnsi="Book Antiqua"/>
          <w:sz w:val="24"/>
          <w:szCs w:val="24"/>
        </w:rPr>
        <w:t xml:space="preserve">given </w:t>
      </w:r>
      <w:r w:rsidR="0085175E" w:rsidRPr="00491471">
        <w:rPr>
          <w:rFonts w:ascii="Book Antiqua" w:eastAsia="宋体" w:hAnsi="Book Antiqua"/>
          <w:sz w:val="24"/>
          <w:szCs w:val="24"/>
        </w:rPr>
        <w:t>to avoid complications such as</w:t>
      </w:r>
      <w:r w:rsidR="00C505E5">
        <w:rPr>
          <w:rFonts w:ascii="Book Antiqua" w:eastAsia="宋体" w:hAnsi="Book Antiqua"/>
          <w:sz w:val="24"/>
          <w:szCs w:val="24"/>
        </w:rPr>
        <w:t xml:space="preserve"> </w:t>
      </w:r>
      <w:r w:rsidR="0085175E" w:rsidRPr="00491471">
        <w:rPr>
          <w:rFonts w:ascii="Book Antiqua" w:eastAsia="宋体" w:hAnsi="Book Antiqua"/>
          <w:sz w:val="24"/>
          <w:szCs w:val="24"/>
        </w:rPr>
        <w:t>screw misplacement and serious vascular and nerve injur</w:t>
      </w:r>
      <w:r w:rsidR="00873282" w:rsidRPr="00491471">
        <w:rPr>
          <w:rFonts w:ascii="Book Antiqua" w:eastAsia="宋体" w:hAnsi="Book Antiqua"/>
          <w:sz w:val="24"/>
          <w:szCs w:val="24"/>
        </w:rPr>
        <w:t>ies</w:t>
      </w:r>
      <w:r w:rsidR="0085175E" w:rsidRPr="00491471">
        <w:rPr>
          <w:rFonts w:ascii="Book Antiqua" w:eastAsia="宋体" w:hAnsi="Book Antiqua"/>
          <w:sz w:val="24"/>
          <w:szCs w:val="24"/>
        </w:rPr>
        <w:t xml:space="preserve"> caused by navigational </w:t>
      </w:r>
      <w:r w:rsidR="003461D1" w:rsidRPr="00491471">
        <w:rPr>
          <w:rFonts w:ascii="Book Antiqua" w:eastAsia="宋体" w:hAnsi="Book Antiqua"/>
          <w:sz w:val="24"/>
          <w:szCs w:val="24"/>
        </w:rPr>
        <w:t>drift</w:t>
      </w:r>
      <w:r w:rsidR="0085175E" w:rsidRPr="00491471">
        <w:rPr>
          <w:rFonts w:ascii="Book Antiqua" w:eastAsia="宋体" w:hAnsi="Book Antiqua"/>
          <w:sz w:val="24"/>
          <w:szCs w:val="24"/>
        </w:rPr>
        <w:t>.</w:t>
      </w:r>
    </w:p>
    <w:p w14:paraId="01288137" w14:textId="77777777" w:rsidR="000A70C6" w:rsidRPr="00491471" w:rsidRDefault="000A70C6" w:rsidP="00491471">
      <w:pPr>
        <w:adjustRightInd w:val="0"/>
        <w:snapToGrid w:val="0"/>
        <w:spacing w:line="360" w:lineRule="auto"/>
        <w:rPr>
          <w:rFonts w:ascii="Book Antiqua" w:eastAsia="宋体" w:hAnsi="Book Antiqua"/>
          <w:sz w:val="24"/>
          <w:szCs w:val="24"/>
        </w:rPr>
      </w:pPr>
    </w:p>
    <w:p w14:paraId="25588364" w14:textId="3473266B" w:rsidR="007F7315" w:rsidRDefault="00A86651" w:rsidP="00491471">
      <w:pPr>
        <w:adjustRightInd w:val="0"/>
        <w:snapToGrid w:val="0"/>
        <w:spacing w:line="360" w:lineRule="auto"/>
        <w:rPr>
          <w:rFonts w:ascii="Book Antiqua" w:hAnsi="Book Antiqua"/>
          <w:b/>
          <w:color w:val="000000"/>
          <w:sz w:val="24"/>
          <w:szCs w:val="24"/>
          <w:lang w:val="en-GB"/>
        </w:rPr>
      </w:pPr>
      <w:bookmarkStart w:id="19" w:name="_Hlk39065419"/>
      <w:r w:rsidRPr="0048784E">
        <w:rPr>
          <w:rFonts w:ascii="Book Antiqua" w:hAnsi="Book Antiqua"/>
          <w:b/>
          <w:color w:val="000000"/>
          <w:sz w:val="24"/>
          <w:szCs w:val="24"/>
          <w:lang w:val="en-GB"/>
        </w:rPr>
        <w:t>REFERENCES</w:t>
      </w:r>
      <w:bookmarkEnd w:id="19"/>
    </w:p>
    <w:p w14:paraId="45C0B4CB"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 </w:t>
      </w:r>
      <w:r w:rsidRPr="00A86651">
        <w:rPr>
          <w:rFonts w:ascii="Book Antiqua" w:hAnsi="Book Antiqua"/>
          <w:b/>
          <w:sz w:val="24"/>
          <w:szCs w:val="24"/>
        </w:rPr>
        <w:t>Balling H</w:t>
      </w:r>
      <w:r w:rsidRPr="00A86651">
        <w:rPr>
          <w:rFonts w:ascii="Book Antiqua" w:hAnsi="Book Antiqua"/>
          <w:sz w:val="24"/>
          <w:szCs w:val="24"/>
        </w:rPr>
        <w:t xml:space="preserve">. 3D image-guided surgery for fragility fractures of the sacrum. </w:t>
      </w:r>
      <w:proofErr w:type="spellStart"/>
      <w:r w:rsidRPr="00A86651">
        <w:rPr>
          <w:rFonts w:ascii="Book Antiqua" w:hAnsi="Book Antiqua"/>
          <w:i/>
          <w:sz w:val="24"/>
          <w:szCs w:val="24"/>
        </w:rPr>
        <w:t>Oper</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Orthop</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Traumatol</w:t>
      </w:r>
      <w:proofErr w:type="spellEnd"/>
      <w:r w:rsidRPr="00A86651">
        <w:rPr>
          <w:rFonts w:ascii="Book Antiqua" w:hAnsi="Book Antiqua"/>
          <w:sz w:val="24"/>
          <w:szCs w:val="24"/>
        </w:rPr>
        <w:t xml:space="preserve"> 2019; </w:t>
      </w:r>
      <w:r w:rsidRPr="00A86651">
        <w:rPr>
          <w:rFonts w:ascii="Book Antiqua" w:hAnsi="Book Antiqua"/>
          <w:b/>
          <w:sz w:val="24"/>
          <w:szCs w:val="24"/>
        </w:rPr>
        <w:t>31</w:t>
      </w:r>
      <w:r w:rsidRPr="00A86651">
        <w:rPr>
          <w:rFonts w:ascii="Book Antiqua" w:hAnsi="Book Antiqua"/>
          <w:sz w:val="24"/>
          <w:szCs w:val="24"/>
        </w:rPr>
        <w:t>: 491-502 [PMID: 31515581 DOI: 10.1007/s00064-019-00629-8]</w:t>
      </w:r>
    </w:p>
    <w:p w14:paraId="0CE4B7D3"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2 </w:t>
      </w:r>
      <w:r w:rsidRPr="00A86651">
        <w:rPr>
          <w:rFonts w:ascii="Book Antiqua" w:hAnsi="Book Antiqua"/>
          <w:b/>
          <w:sz w:val="24"/>
          <w:szCs w:val="24"/>
        </w:rPr>
        <w:t>Berger-</w:t>
      </w:r>
      <w:proofErr w:type="spellStart"/>
      <w:r w:rsidRPr="00A86651">
        <w:rPr>
          <w:rFonts w:ascii="Book Antiqua" w:hAnsi="Book Antiqua"/>
          <w:b/>
          <w:sz w:val="24"/>
          <w:szCs w:val="24"/>
        </w:rPr>
        <w:t>Groch</w:t>
      </w:r>
      <w:proofErr w:type="spellEnd"/>
      <w:r w:rsidRPr="00A86651">
        <w:rPr>
          <w:rFonts w:ascii="Book Antiqua" w:hAnsi="Book Antiqua"/>
          <w:b/>
          <w:sz w:val="24"/>
          <w:szCs w:val="24"/>
        </w:rPr>
        <w:t xml:space="preserve"> J</w:t>
      </w:r>
      <w:r w:rsidRPr="00A86651">
        <w:rPr>
          <w:rFonts w:ascii="Book Antiqua" w:hAnsi="Book Antiqua"/>
          <w:sz w:val="24"/>
          <w:szCs w:val="24"/>
        </w:rPr>
        <w:t xml:space="preserve">, </w:t>
      </w:r>
      <w:proofErr w:type="spellStart"/>
      <w:r w:rsidRPr="00A86651">
        <w:rPr>
          <w:rFonts w:ascii="Book Antiqua" w:hAnsi="Book Antiqua"/>
          <w:sz w:val="24"/>
          <w:szCs w:val="24"/>
        </w:rPr>
        <w:t>Lueers</w:t>
      </w:r>
      <w:proofErr w:type="spellEnd"/>
      <w:r w:rsidRPr="00A86651">
        <w:rPr>
          <w:rFonts w:ascii="Book Antiqua" w:hAnsi="Book Antiqua"/>
          <w:sz w:val="24"/>
          <w:szCs w:val="24"/>
        </w:rPr>
        <w:t xml:space="preserve"> M, </w:t>
      </w:r>
      <w:proofErr w:type="spellStart"/>
      <w:r w:rsidRPr="00A86651">
        <w:rPr>
          <w:rFonts w:ascii="Book Antiqua" w:hAnsi="Book Antiqua"/>
          <w:sz w:val="24"/>
          <w:szCs w:val="24"/>
        </w:rPr>
        <w:t>Rueger</w:t>
      </w:r>
      <w:proofErr w:type="spellEnd"/>
      <w:r w:rsidRPr="00A86651">
        <w:rPr>
          <w:rFonts w:ascii="Book Antiqua" w:hAnsi="Book Antiqua"/>
          <w:sz w:val="24"/>
          <w:szCs w:val="24"/>
        </w:rPr>
        <w:t xml:space="preserve"> JM, Lehmann W, </w:t>
      </w:r>
      <w:proofErr w:type="spellStart"/>
      <w:r w:rsidRPr="00A86651">
        <w:rPr>
          <w:rFonts w:ascii="Book Antiqua" w:hAnsi="Book Antiqua"/>
          <w:sz w:val="24"/>
          <w:szCs w:val="24"/>
        </w:rPr>
        <w:t>Thiesen</w:t>
      </w:r>
      <w:proofErr w:type="spellEnd"/>
      <w:r w:rsidRPr="00A86651">
        <w:rPr>
          <w:rFonts w:ascii="Book Antiqua" w:hAnsi="Book Antiqua"/>
          <w:sz w:val="24"/>
          <w:szCs w:val="24"/>
        </w:rPr>
        <w:t xml:space="preserve"> D, Kolb JP, </w:t>
      </w:r>
      <w:proofErr w:type="spellStart"/>
      <w:r w:rsidRPr="00A86651">
        <w:rPr>
          <w:rFonts w:ascii="Book Antiqua" w:hAnsi="Book Antiqua"/>
          <w:sz w:val="24"/>
          <w:szCs w:val="24"/>
        </w:rPr>
        <w:t>Hartel</w:t>
      </w:r>
      <w:proofErr w:type="spellEnd"/>
      <w:r w:rsidRPr="00A86651">
        <w:rPr>
          <w:rFonts w:ascii="Book Antiqua" w:hAnsi="Book Antiqua"/>
          <w:sz w:val="24"/>
          <w:szCs w:val="24"/>
        </w:rPr>
        <w:t xml:space="preserve"> MJ, </w:t>
      </w:r>
      <w:proofErr w:type="spellStart"/>
      <w:r w:rsidRPr="00A86651">
        <w:rPr>
          <w:rFonts w:ascii="Book Antiqua" w:hAnsi="Book Antiqua"/>
          <w:sz w:val="24"/>
          <w:szCs w:val="24"/>
        </w:rPr>
        <w:t>Grossterlinden</w:t>
      </w:r>
      <w:proofErr w:type="spellEnd"/>
      <w:r w:rsidRPr="00A86651">
        <w:rPr>
          <w:rFonts w:ascii="Book Antiqua" w:hAnsi="Book Antiqua"/>
          <w:sz w:val="24"/>
          <w:szCs w:val="24"/>
        </w:rPr>
        <w:t xml:space="preserve"> LG. Accuracy of navigated and conventional </w:t>
      </w:r>
      <w:proofErr w:type="spellStart"/>
      <w:r w:rsidRPr="00A86651">
        <w:rPr>
          <w:rFonts w:ascii="Book Antiqua" w:hAnsi="Book Antiqua"/>
          <w:sz w:val="24"/>
          <w:szCs w:val="24"/>
        </w:rPr>
        <w:t>iliosacral</w:t>
      </w:r>
      <w:proofErr w:type="spellEnd"/>
      <w:r w:rsidRPr="00A86651">
        <w:rPr>
          <w:rFonts w:ascii="Book Antiqua" w:hAnsi="Book Antiqua"/>
          <w:sz w:val="24"/>
          <w:szCs w:val="24"/>
        </w:rPr>
        <w:t xml:space="preserve"> screw placement in B- and C-type pelvic ring fractures. </w:t>
      </w:r>
      <w:proofErr w:type="spellStart"/>
      <w:r w:rsidRPr="00A86651">
        <w:rPr>
          <w:rFonts w:ascii="Book Antiqua" w:hAnsi="Book Antiqua"/>
          <w:i/>
          <w:sz w:val="24"/>
          <w:szCs w:val="24"/>
        </w:rPr>
        <w:t>Eur</w:t>
      </w:r>
      <w:proofErr w:type="spellEnd"/>
      <w:r w:rsidRPr="00A86651">
        <w:rPr>
          <w:rFonts w:ascii="Book Antiqua" w:hAnsi="Book Antiqua"/>
          <w:i/>
          <w:sz w:val="24"/>
          <w:szCs w:val="24"/>
        </w:rPr>
        <w:t xml:space="preserve"> J Trauma </w:t>
      </w:r>
      <w:proofErr w:type="spellStart"/>
      <w:r w:rsidRPr="00A86651">
        <w:rPr>
          <w:rFonts w:ascii="Book Antiqua" w:hAnsi="Book Antiqua"/>
          <w:i/>
          <w:sz w:val="24"/>
          <w:szCs w:val="24"/>
        </w:rPr>
        <w:t>Emerg</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Surg</w:t>
      </w:r>
      <w:proofErr w:type="spellEnd"/>
      <w:r w:rsidRPr="00A86651">
        <w:rPr>
          <w:rFonts w:ascii="Book Antiqua" w:hAnsi="Book Antiqua"/>
          <w:sz w:val="24"/>
          <w:szCs w:val="24"/>
        </w:rPr>
        <w:t xml:space="preserve"> 2020; </w:t>
      </w:r>
      <w:r w:rsidRPr="00A86651">
        <w:rPr>
          <w:rFonts w:ascii="Book Antiqua" w:hAnsi="Book Antiqua"/>
          <w:b/>
          <w:sz w:val="24"/>
          <w:szCs w:val="24"/>
        </w:rPr>
        <w:t>46</w:t>
      </w:r>
      <w:r w:rsidRPr="00A86651">
        <w:rPr>
          <w:rFonts w:ascii="Book Antiqua" w:hAnsi="Book Antiqua"/>
          <w:sz w:val="24"/>
          <w:szCs w:val="24"/>
        </w:rPr>
        <w:t>: 107-113 [PMID: 30030551 DOI: 10.1007/s00068-018-0990-z]</w:t>
      </w:r>
    </w:p>
    <w:p w14:paraId="3D6CD898"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 </w:t>
      </w:r>
      <w:proofErr w:type="spellStart"/>
      <w:r w:rsidRPr="00A86651">
        <w:rPr>
          <w:rFonts w:ascii="Book Antiqua" w:hAnsi="Book Antiqua"/>
          <w:b/>
          <w:sz w:val="24"/>
          <w:szCs w:val="24"/>
        </w:rPr>
        <w:t>Schuetze</w:t>
      </w:r>
      <w:proofErr w:type="spellEnd"/>
      <w:r w:rsidRPr="00A86651">
        <w:rPr>
          <w:rFonts w:ascii="Book Antiqua" w:hAnsi="Book Antiqua"/>
          <w:b/>
          <w:sz w:val="24"/>
          <w:szCs w:val="24"/>
        </w:rPr>
        <w:t xml:space="preserve"> K</w:t>
      </w:r>
      <w:r w:rsidRPr="00A86651">
        <w:rPr>
          <w:rFonts w:ascii="Book Antiqua" w:hAnsi="Book Antiqua"/>
          <w:sz w:val="24"/>
          <w:szCs w:val="24"/>
        </w:rPr>
        <w:t xml:space="preserve">, </w:t>
      </w:r>
      <w:proofErr w:type="spellStart"/>
      <w:r w:rsidRPr="00A86651">
        <w:rPr>
          <w:rFonts w:ascii="Book Antiqua" w:hAnsi="Book Antiqua"/>
          <w:sz w:val="24"/>
          <w:szCs w:val="24"/>
        </w:rPr>
        <w:t>Eickhoff</w:t>
      </w:r>
      <w:proofErr w:type="spellEnd"/>
      <w:r w:rsidRPr="00A86651">
        <w:rPr>
          <w:rFonts w:ascii="Book Antiqua" w:hAnsi="Book Antiqua"/>
          <w:sz w:val="24"/>
          <w:szCs w:val="24"/>
        </w:rPr>
        <w:t xml:space="preserve"> A, </w:t>
      </w:r>
      <w:proofErr w:type="spellStart"/>
      <w:r w:rsidRPr="00A86651">
        <w:rPr>
          <w:rFonts w:ascii="Book Antiqua" w:hAnsi="Book Antiqua"/>
          <w:sz w:val="24"/>
          <w:szCs w:val="24"/>
        </w:rPr>
        <w:t>Dehner</w:t>
      </w:r>
      <w:proofErr w:type="spellEnd"/>
      <w:r w:rsidRPr="00A86651">
        <w:rPr>
          <w:rFonts w:ascii="Book Antiqua" w:hAnsi="Book Antiqua"/>
          <w:sz w:val="24"/>
          <w:szCs w:val="24"/>
        </w:rPr>
        <w:t xml:space="preserve"> C, </w:t>
      </w:r>
      <w:proofErr w:type="spellStart"/>
      <w:r w:rsidRPr="00A86651">
        <w:rPr>
          <w:rFonts w:ascii="Book Antiqua" w:hAnsi="Book Antiqua"/>
          <w:sz w:val="24"/>
          <w:szCs w:val="24"/>
        </w:rPr>
        <w:t>Schultheiss</w:t>
      </w:r>
      <w:proofErr w:type="spellEnd"/>
      <w:r w:rsidRPr="00A86651">
        <w:rPr>
          <w:rFonts w:ascii="Book Antiqua" w:hAnsi="Book Antiqua"/>
          <w:sz w:val="24"/>
          <w:szCs w:val="24"/>
        </w:rPr>
        <w:t xml:space="preserve"> M, </w:t>
      </w:r>
      <w:proofErr w:type="spellStart"/>
      <w:r w:rsidRPr="00A86651">
        <w:rPr>
          <w:rFonts w:ascii="Book Antiqua" w:hAnsi="Book Antiqua"/>
          <w:sz w:val="24"/>
          <w:szCs w:val="24"/>
        </w:rPr>
        <w:t>Gebhard</w:t>
      </w:r>
      <w:proofErr w:type="spellEnd"/>
      <w:r w:rsidRPr="00A86651">
        <w:rPr>
          <w:rFonts w:ascii="Book Antiqua" w:hAnsi="Book Antiqua"/>
          <w:sz w:val="24"/>
          <w:szCs w:val="24"/>
        </w:rPr>
        <w:t xml:space="preserve"> F, Richter PH. Radiation exposure for the surgical team in a hybrid-operating room. </w:t>
      </w:r>
      <w:r w:rsidRPr="00A86651">
        <w:rPr>
          <w:rFonts w:ascii="Book Antiqua" w:hAnsi="Book Antiqua"/>
          <w:i/>
          <w:sz w:val="24"/>
          <w:szCs w:val="24"/>
        </w:rPr>
        <w:t>J Robot Surg</w:t>
      </w:r>
      <w:r w:rsidRPr="00A86651">
        <w:rPr>
          <w:rFonts w:ascii="Book Antiqua" w:hAnsi="Book Antiqua"/>
          <w:sz w:val="24"/>
          <w:szCs w:val="24"/>
        </w:rPr>
        <w:t xml:space="preserve"> 2019; </w:t>
      </w:r>
      <w:r w:rsidRPr="00A86651">
        <w:rPr>
          <w:rFonts w:ascii="Book Antiqua" w:hAnsi="Book Antiqua"/>
          <w:b/>
          <w:sz w:val="24"/>
          <w:szCs w:val="24"/>
        </w:rPr>
        <w:t>13</w:t>
      </w:r>
      <w:r w:rsidRPr="00A86651">
        <w:rPr>
          <w:rFonts w:ascii="Book Antiqua" w:hAnsi="Book Antiqua"/>
          <w:sz w:val="24"/>
          <w:szCs w:val="24"/>
        </w:rPr>
        <w:t>: 91-98 [PMID: 29748746 DOI: 10.1007/s11701-018-0821-6]</w:t>
      </w:r>
    </w:p>
    <w:p w14:paraId="13BE08E0"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4 </w:t>
      </w:r>
      <w:proofErr w:type="spellStart"/>
      <w:r w:rsidRPr="00A86651">
        <w:rPr>
          <w:rFonts w:ascii="Book Antiqua" w:hAnsi="Book Antiqua"/>
          <w:b/>
          <w:sz w:val="24"/>
          <w:szCs w:val="24"/>
        </w:rPr>
        <w:t>Karkenny</w:t>
      </w:r>
      <w:proofErr w:type="spellEnd"/>
      <w:r w:rsidRPr="00A86651">
        <w:rPr>
          <w:rFonts w:ascii="Book Antiqua" w:hAnsi="Book Antiqua"/>
          <w:b/>
          <w:sz w:val="24"/>
          <w:szCs w:val="24"/>
        </w:rPr>
        <w:t xml:space="preserve"> AJ</w:t>
      </w:r>
      <w:r w:rsidRPr="00A86651">
        <w:rPr>
          <w:rFonts w:ascii="Book Antiqua" w:hAnsi="Book Antiqua"/>
          <w:sz w:val="24"/>
          <w:szCs w:val="24"/>
        </w:rPr>
        <w:t xml:space="preserve">, </w:t>
      </w:r>
      <w:proofErr w:type="spellStart"/>
      <w:r w:rsidRPr="00A86651">
        <w:rPr>
          <w:rFonts w:ascii="Book Antiqua" w:hAnsi="Book Antiqua"/>
          <w:sz w:val="24"/>
          <w:szCs w:val="24"/>
        </w:rPr>
        <w:t>Mendelis</w:t>
      </w:r>
      <w:proofErr w:type="spellEnd"/>
      <w:r w:rsidRPr="00A86651">
        <w:rPr>
          <w:rFonts w:ascii="Book Antiqua" w:hAnsi="Book Antiqua"/>
          <w:sz w:val="24"/>
          <w:szCs w:val="24"/>
        </w:rPr>
        <w:t xml:space="preserve"> JR, Geller DS, Gomez JA. The Role of Intraoperative Navigation in </w:t>
      </w:r>
      <w:proofErr w:type="spellStart"/>
      <w:r w:rsidRPr="00A86651">
        <w:rPr>
          <w:rFonts w:ascii="Book Antiqua" w:hAnsi="Book Antiqua"/>
          <w:sz w:val="24"/>
          <w:szCs w:val="24"/>
        </w:rPr>
        <w:t>Orthopaedic</w:t>
      </w:r>
      <w:proofErr w:type="spellEnd"/>
      <w:r w:rsidRPr="00A86651">
        <w:rPr>
          <w:rFonts w:ascii="Book Antiqua" w:hAnsi="Book Antiqua"/>
          <w:sz w:val="24"/>
          <w:szCs w:val="24"/>
        </w:rPr>
        <w:t xml:space="preserve"> Surgery. </w:t>
      </w:r>
      <w:r w:rsidRPr="00A86651">
        <w:rPr>
          <w:rFonts w:ascii="Book Antiqua" w:hAnsi="Book Antiqua"/>
          <w:i/>
          <w:sz w:val="24"/>
          <w:szCs w:val="24"/>
        </w:rPr>
        <w:t xml:space="preserve">J Am </w:t>
      </w:r>
      <w:proofErr w:type="spellStart"/>
      <w:r w:rsidRPr="00A86651">
        <w:rPr>
          <w:rFonts w:ascii="Book Antiqua" w:hAnsi="Book Antiqua"/>
          <w:i/>
          <w:sz w:val="24"/>
          <w:szCs w:val="24"/>
        </w:rPr>
        <w:t>Acad</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Orthop</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Surg</w:t>
      </w:r>
      <w:proofErr w:type="spellEnd"/>
      <w:r w:rsidRPr="00A86651">
        <w:rPr>
          <w:rFonts w:ascii="Book Antiqua" w:hAnsi="Book Antiqua"/>
          <w:sz w:val="24"/>
          <w:szCs w:val="24"/>
        </w:rPr>
        <w:t xml:space="preserve"> 2019; </w:t>
      </w:r>
      <w:r w:rsidRPr="00A86651">
        <w:rPr>
          <w:rFonts w:ascii="Book Antiqua" w:hAnsi="Book Antiqua"/>
          <w:b/>
          <w:sz w:val="24"/>
          <w:szCs w:val="24"/>
        </w:rPr>
        <w:t>27</w:t>
      </w:r>
      <w:r w:rsidRPr="00A86651">
        <w:rPr>
          <w:rFonts w:ascii="Book Antiqua" w:hAnsi="Book Antiqua"/>
          <w:sz w:val="24"/>
          <w:szCs w:val="24"/>
        </w:rPr>
        <w:t>: e849-e858 [PMID: 30720570 DOI: 10.5435/JAAOS-D-18-00478]</w:t>
      </w:r>
    </w:p>
    <w:p w14:paraId="7C67420D"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5 </w:t>
      </w:r>
      <w:r w:rsidRPr="00A86651">
        <w:rPr>
          <w:rFonts w:ascii="Book Antiqua" w:hAnsi="Book Antiqua"/>
          <w:b/>
          <w:sz w:val="24"/>
          <w:szCs w:val="24"/>
        </w:rPr>
        <w:t>Thakkar SC</w:t>
      </w:r>
      <w:r w:rsidRPr="00A86651">
        <w:rPr>
          <w:rFonts w:ascii="Book Antiqua" w:hAnsi="Book Antiqua"/>
          <w:sz w:val="24"/>
          <w:szCs w:val="24"/>
        </w:rPr>
        <w:t xml:space="preserve">, Thakkar RS, </w:t>
      </w:r>
      <w:proofErr w:type="spellStart"/>
      <w:r w:rsidRPr="00A86651">
        <w:rPr>
          <w:rFonts w:ascii="Book Antiqua" w:hAnsi="Book Antiqua"/>
          <w:sz w:val="24"/>
          <w:szCs w:val="24"/>
        </w:rPr>
        <w:t>Sirisreetreerux</w:t>
      </w:r>
      <w:proofErr w:type="spellEnd"/>
      <w:r w:rsidRPr="00A86651">
        <w:rPr>
          <w:rFonts w:ascii="Book Antiqua" w:hAnsi="Book Antiqua"/>
          <w:sz w:val="24"/>
          <w:szCs w:val="24"/>
        </w:rPr>
        <w:t xml:space="preserve"> N, </w:t>
      </w:r>
      <w:proofErr w:type="spellStart"/>
      <w:r w:rsidRPr="00A86651">
        <w:rPr>
          <w:rFonts w:ascii="Book Antiqua" w:hAnsi="Book Antiqua"/>
          <w:sz w:val="24"/>
          <w:szCs w:val="24"/>
        </w:rPr>
        <w:t>Carrino</w:t>
      </w:r>
      <w:proofErr w:type="spellEnd"/>
      <w:r w:rsidRPr="00A86651">
        <w:rPr>
          <w:rFonts w:ascii="Book Antiqua" w:hAnsi="Book Antiqua"/>
          <w:sz w:val="24"/>
          <w:szCs w:val="24"/>
        </w:rPr>
        <w:t xml:space="preserve"> JA, </w:t>
      </w:r>
      <w:proofErr w:type="spellStart"/>
      <w:r w:rsidRPr="00A86651">
        <w:rPr>
          <w:rFonts w:ascii="Book Antiqua" w:hAnsi="Book Antiqua"/>
          <w:sz w:val="24"/>
          <w:szCs w:val="24"/>
        </w:rPr>
        <w:t>Shafiq</w:t>
      </w:r>
      <w:proofErr w:type="spellEnd"/>
      <w:r w:rsidRPr="00A86651">
        <w:rPr>
          <w:rFonts w:ascii="Book Antiqua" w:hAnsi="Book Antiqua"/>
          <w:sz w:val="24"/>
          <w:szCs w:val="24"/>
        </w:rPr>
        <w:t xml:space="preserve"> B, </w:t>
      </w:r>
      <w:proofErr w:type="spellStart"/>
      <w:r w:rsidRPr="00A86651">
        <w:rPr>
          <w:rFonts w:ascii="Book Antiqua" w:hAnsi="Book Antiqua"/>
          <w:sz w:val="24"/>
          <w:szCs w:val="24"/>
        </w:rPr>
        <w:lastRenderedPageBreak/>
        <w:t>Hasenboehler</w:t>
      </w:r>
      <w:proofErr w:type="spellEnd"/>
      <w:r w:rsidRPr="00A86651">
        <w:rPr>
          <w:rFonts w:ascii="Book Antiqua" w:hAnsi="Book Antiqua"/>
          <w:sz w:val="24"/>
          <w:szCs w:val="24"/>
        </w:rPr>
        <w:t xml:space="preserve"> EA. 2D versus 3D fluoroscopy-based navigation in posterior pelvic fixation: review of the literature on current technology. </w:t>
      </w:r>
      <w:proofErr w:type="spellStart"/>
      <w:r w:rsidRPr="00A86651">
        <w:rPr>
          <w:rFonts w:ascii="Book Antiqua" w:hAnsi="Book Antiqua"/>
          <w:i/>
          <w:sz w:val="24"/>
          <w:szCs w:val="24"/>
        </w:rPr>
        <w:t>Int</w:t>
      </w:r>
      <w:proofErr w:type="spellEnd"/>
      <w:r w:rsidRPr="00A86651">
        <w:rPr>
          <w:rFonts w:ascii="Book Antiqua" w:hAnsi="Book Antiqua"/>
          <w:i/>
          <w:sz w:val="24"/>
          <w:szCs w:val="24"/>
        </w:rPr>
        <w:t xml:space="preserve"> J </w:t>
      </w:r>
      <w:proofErr w:type="spellStart"/>
      <w:r w:rsidRPr="00A86651">
        <w:rPr>
          <w:rFonts w:ascii="Book Antiqua" w:hAnsi="Book Antiqua"/>
          <w:i/>
          <w:sz w:val="24"/>
          <w:szCs w:val="24"/>
        </w:rPr>
        <w:t>Comput</w:t>
      </w:r>
      <w:proofErr w:type="spellEnd"/>
      <w:r w:rsidRPr="00A86651">
        <w:rPr>
          <w:rFonts w:ascii="Book Antiqua" w:hAnsi="Book Antiqua"/>
          <w:i/>
          <w:sz w:val="24"/>
          <w:szCs w:val="24"/>
        </w:rPr>
        <w:t xml:space="preserve"> Assist </w:t>
      </w:r>
      <w:proofErr w:type="spellStart"/>
      <w:r w:rsidRPr="00A86651">
        <w:rPr>
          <w:rFonts w:ascii="Book Antiqua" w:hAnsi="Book Antiqua"/>
          <w:i/>
          <w:sz w:val="24"/>
          <w:szCs w:val="24"/>
        </w:rPr>
        <w:t>Radiol</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Surg</w:t>
      </w:r>
      <w:proofErr w:type="spellEnd"/>
      <w:r w:rsidRPr="00A86651">
        <w:rPr>
          <w:rFonts w:ascii="Book Antiqua" w:hAnsi="Book Antiqua"/>
          <w:sz w:val="24"/>
          <w:szCs w:val="24"/>
        </w:rPr>
        <w:t xml:space="preserve"> 2017; </w:t>
      </w:r>
      <w:r w:rsidRPr="00A86651">
        <w:rPr>
          <w:rFonts w:ascii="Book Antiqua" w:hAnsi="Book Antiqua"/>
          <w:b/>
          <w:sz w:val="24"/>
          <w:szCs w:val="24"/>
        </w:rPr>
        <w:t>12</w:t>
      </w:r>
      <w:r w:rsidRPr="00A86651">
        <w:rPr>
          <w:rFonts w:ascii="Book Antiqua" w:hAnsi="Book Antiqua"/>
          <w:sz w:val="24"/>
          <w:szCs w:val="24"/>
        </w:rPr>
        <w:t>: 69-76 [PMID: 27503119 DOI: 10.1007/s11548-016-1465-5]</w:t>
      </w:r>
    </w:p>
    <w:p w14:paraId="205DF445"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6 </w:t>
      </w:r>
      <w:r w:rsidRPr="00A86651">
        <w:rPr>
          <w:rFonts w:ascii="Book Antiqua" w:hAnsi="Book Antiqua"/>
          <w:b/>
          <w:sz w:val="24"/>
          <w:szCs w:val="24"/>
        </w:rPr>
        <w:t>Takao M</w:t>
      </w:r>
      <w:r w:rsidRPr="00A86651">
        <w:rPr>
          <w:rFonts w:ascii="Book Antiqua" w:hAnsi="Book Antiqua"/>
          <w:sz w:val="24"/>
          <w:szCs w:val="24"/>
        </w:rPr>
        <w:t xml:space="preserve">, Nishii T, Sakai T, Yoshikawa H, Sugano N. </w:t>
      </w:r>
      <w:proofErr w:type="spellStart"/>
      <w:r w:rsidRPr="00A86651">
        <w:rPr>
          <w:rFonts w:ascii="Book Antiqua" w:hAnsi="Book Antiqua"/>
          <w:sz w:val="24"/>
          <w:szCs w:val="24"/>
        </w:rPr>
        <w:t>Iliosacral</w:t>
      </w:r>
      <w:proofErr w:type="spellEnd"/>
      <w:r w:rsidRPr="00A86651">
        <w:rPr>
          <w:rFonts w:ascii="Book Antiqua" w:hAnsi="Book Antiqua"/>
          <w:sz w:val="24"/>
          <w:szCs w:val="24"/>
        </w:rPr>
        <w:t xml:space="preserve"> screw insertion using CT-3D-fluoroscopy matching navigation. </w:t>
      </w:r>
      <w:r w:rsidRPr="00A86651">
        <w:rPr>
          <w:rFonts w:ascii="Book Antiqua" w:hAnsi="Book Antiqua"/>
          <w:i/>
          <w:sz w:val="24"/>
          <w:szCs w:val="24"/>
        </w:rPr>
        <w:t>Injury</w:t>
      </w:r>
      <w:r w:rsidRPr="00A86651">
        <w:rPr>
          <w:rFonts w:ascii="Book Antiqua" w:hAnsi="Book Antiqua"/>
          <w:sz w:val="24"/>
          <w:szCs w:val="24"/>
        </w:rPr>
        <w:t xml:space="preserve"> 2014; </w:t>
      </w:r>
      <w:r w:rsidRPr="00A86651">
        <w:rPr>
          <w:rFonts w:ascii="Book Antiqua" w:hAnsi="Book Antiqua"/>
          <w:b/>
          <w:sz w:val="24"/>
          <w:szCs w:val="24"/>
        </w:rPr>
        <w:t>45</w:t>
      </w:r>
      <w:r w:rsidRPr="00A86651">
        <w:rPr>
          <w:rFonts w:ascii="Book Antiqua" w:hAnsi="Book Antiqua"/>
          <w:sz w:val="24"/>
          <w:szCs w:val="24"/>
        </w:rPr>
        <w:t>: 988-994 [PMID: 24507831 DOI: 10.1016/j.injury.2014.01.015]</w:t>
      </w:r>
    </w:p>
    <w:p w14:paraId="4F70C52B"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7 </w:t>
      </w:r>
      <w:r w:rsidRPr="00A86651">
        <w:rPr>
          <w:rFonts w:ascii="Book Antiqua" w:hAnsi="Book Antiqua"/>
          <w:b/>
          <w:sz w:val="24"/>
          <w:szCs w:val="24"/>
        </w:rPr>
        <w:t>Wong JSY</w:t>
      </w:r>
      <w:r w:rsidRPr="00A86651">
        <w:rPr>
          <w:rFonts w:ascii="Book Antiqua" w:hAnsi="Book Antiqua"/>
          <w:sz w:val="24"/>
          <w:szCs w:val="24"/>
        </w:rPr>
        <w:t xml:space="preserve">, Lau JCK, Chui KH, Tiu KL, Lee KB, Li W. Three-dimensional-guided navigation percutaneous screw fixation of fragility fractures of the pelvis. </w:t>
      </w:r>
      <w:r w:rsidRPr="00A86651">
        <w:rPr>
          <w:rFonts w:ascii="Book Antiqua" w:hAnsi="Book Antiqua"/>
          <w:i/>
          <w:sz w:val="24"/>
          <w:szCs w:val="24"/>
        </w:rPr>
        <w:t xml:space="preserve">J </w:t>
      </w:r>
      <w:proofErr w:type="spellStart"/>
      <w:r w:rsidRPr="00A86651">
        <w:rPr>
          <w:rFonts w:ascii="Book Antiqua" w:hAnsi="Book Antiqua"/>
          <w:i/>
          <w:sz w:val="24"/>
          <w:szCs w:val="24"/>
        </w:rPr>
        <w:t>Orthop</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Surg</w:t>
      </w:r>
      <w:proofErr w:type="spellEnd"/>
      <w:r w:rsidRPr="00A86651">
        <w:rPr>
          <w:rFonts w:ascii="Book Antiqua" w:hAnsi="Book Antiqua"/>
          <w:i/>
          <w:sz w:val="24"/>
          <w:szCs w:val="24"/>
        </w:rPr>
        <w:t xml:space="preserve"> (Hong Kong)</w:t>
      </w:r>
      <w:r w:rsidRPr="00A86651">
        <w:rPr>
          <w:rFonts w:ascii="Book Antiqua" w:hAnsi="Book Antiqua"/>
          <w:sz w:val="24"/>
          <w:szCs w:val="24"/>
        </w:rPr>
        <w:t xml:space="preserve"> 2019; </w:t>
      </w:r>
      <w:r w:rsidRPr="00A86651">
        <w:rPr>
          <w:rFonts w:ascii="Book Antiqua" w:hAnsi="Book Antiqua"/>
          <w:b/>
          <w:sz w:val="24"/>
          <w:szCs w:val="24"/>
        </w:rPr>
        <w:t>27</w:t>
      </w:r>
      <w:r w:rsidRPr="00A86651">
        <w:rPr>
          <w:rFonts w:ascii="Book Antiqua" w:hAnsi="Book Antiqua"/>
          <w:sz w:val="24"/>
          <w:szCs w:val="24"/>
        </w:rPr>
        <w:t>: 2309499019833897 [PMID: 30862246 DOI: 10.1177/2309499019833897]</w:t>
      </w:r>
    </w:p>
    <w:p w14:paraId="3448F51D"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8 </w:t>
      </w:r>
      <w:proofErr w:type="spellStart"/>
      <w:r w:rsidRPr="00A86651">
        <w:rPr>
          <w:rFonts w:ascii="Book Antiqua" w:hAnsi="Book Antiqua"/>
          <w:b/>
          <w:sz w:val="24"/>
          <w:szCs w:val="24"/>
        </w:rPr>
        <w:t>Tonetti</w:t>
      </w:r>
      <w:proofErr w:type="spellEnd"/>
      <w:r w:rsidRPr="00A86651">
        <w:rPr>
          <w:rFonts w:ascii="Book Antiqua" w:hAnsi="Book Antiqua"/>
          <w:b/>
          <w:sz w:val="24"/>
          <w:szCs w:val="24"/>
        </w:rPr>
        <w:t xml:space="preserve"> J</w:t>
      </w:r>
      <w:r w:rsidRPr="00A86651">
        <w:rPr>
          <w:rFonts w:ascii="Book Antiqua" w:hAnsi="Book Antiqua"/>
          <w:sz w:val="24"/>
          <w:szCs w:val="24"/>
        </w:rPr>
        <w:t xml:space="preserve">, </w:t>
      </w:r>
      <w:proofErr w:type="spellStart"/>
      <w:r w:rsidRPr="00A86651">
        <w:rPr>
          <w:rFonts w:ascii="Book Antiqua" w:hAnsi="Book Antiqua"/>
          <w:sz w:val="24"/>
          <w:szCs w:val="24"/>
        </w:rPr>
        <w:t>Jouffroy</w:t>
      </w:r>
      <w:proofErr w:type="spellEnd"/>
      <w:r w:rsidRPr="00A86651">
        <w:rPr>
          <w:rFonts w:ascii="Book Antiqua" w:hAnsi="Book Antiqua"/>
          <w:sz w:val="24"/>
          <w:szCs w:val="24"/>
        </w:rPr>
        <w:t xml:space="preserve"> P, Dujardin F. Reconstruction of pelvic ring and acetabular fractures: What lies ahead? </w:t>
      </w:r>
      <w:proofErr w:type="spellStart"/>
      <w:r w:rsidRPr="00A86651">
        <w:rPr>
          <w:rFonts w:ascii="Book Antiqua" w:hAnsi="Book Antiqua"/>
          <w:i/>
          <w:sz w:val="24"/>
          <w:szCs w:val="24"/>
        </w:rPr>
        <w:t>Orthop</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Traumatol</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Surg</w:t>
      </w:r>
      <w:proofErr w:type="spellEnd"/>
      <w:r w:rsidRPr="00A86651">
        <w:rPr>
          <w:rFonts w:ascii="Book Antiqua" w:hAnsi="Book Antiqua"/>
          <w:i/>
          <w:sz w:val="24"/>
          <w:szCs w:val="24"/>
        </w:rPr>
        <w:t xml:space="preserve"> Res</w:t>
      </w:r>
      <w:r w:rsidRPr="00A86651">
        <w:rPr>
          <w:rFonts w:ascii="Book Antiqua" w:hAnsi="Book Antiqua"/>
          <w:sz w:val="24"/>
          <w:szCs w:val="24"/>
        </w:rPr>
        <w:t xml:space="preserve"> 2019; </w:t>
      </w:r>
      <w:r w:rsidRPr="00A86651">
        <w:rPr>
          <w:rFonts w:ascii="Book Antiqua" w:hAnsi="Book Antiqua"/>
          <w:b/>
          <w:sz w:val="24"/>
          <w:szCs w:val="24"/>
        </w:rPr>
        <w:t>105</w:t>
      </w:r>
      <w:r w:rsidRPr="00A86651">
        <w:rPr>
          <w:rFonts w:ascii="Book Antiqua" w:hAnsi="Book Antiqua"/>
          <w:sz w:val="24"/>
          <w:szCs w:val="24"/>
        </w:rPr>
        <w:t>: 799-800 [PMID: 31262661 DOI: 10.1016/j.otsr.2019.06.002]</w:t>
      </w:r>
    </w:p>
    <w:p w14:paraId="6DF021FD"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9 </w:t>
      </w:r>
      <w:proofErr w:type="spellStart"/>
      <w:r w:rsidRPr="00A86651">
        <w:rPr>
          <w:rFonts w:ascii="Book Antiqua" w:hAnsi="Book Antiqua"/>
          <w:b/>
          <w:sz w:val="24"/>
          <w:szCs w:val="24"/>
        </w:rPr>
        <w:t>Zwingmann</w:t>
      </w:r>
      <w:proofErr w:type="spellEnd"/>
      <w:r w:rsidRPr="00A86651">
        <w:rPr>
          <w:rFonts w:ascii="Book Antiqua" w:hAnsi="Book Antiqua"/>
          <w:b/>
          <w:sz w:val="24"/>
          <w:szCs w:val="24"/>
        </w:rPr>
        <w:t xml:space="preserve"> J</w:t>
      </w:r>
      <w:r w:rsidRPr="00A86651">
        <w:rPr>
          <w:rFonts w:ascii="Book Antiqua" w:hAnsi="Book Antiqua"/>
          <w:sz w:val="24"/>
          <w:szCs w:val="24"/>
        </w:rPr>
        <w:t xml:space="preserve">, </w:t>
      </w:r>
      <w:proofErr w:type="spellStart"/>
      <w:r w:rsidRPr="00A86651">
        <w:rPr>
          <w:rFonts w:ascii="Book Antiqua" w:hAnsi="Book Antiqua"/>
          <w:sz w:val="24"/>
          <w:szCs w:val="24"/>
        </w:rPr>
        <w:t>Hauschild</w:t>
      </w:r>
      <w:proofErr w:type="spellEnd"/>
      <w:r w:rsidRPr="00A86651">
        <w:rPr>
          <w:rFonts w:ascii="Book Antiqua" w:hAnsi="Book Antiqua"/>
          <w:sz w:val="24"/>
          <w:szCs w:val="24"/>
        </w:rPr>
        <w:t xml:space="preserve"> O, Bode G, </w:t>
      </w:r>
      <w:proofErr w:type="spellStart"/>
      <w:r w:rsidRPr="00A86651">
        <w:rPr>
          <w:rFonts w:ascii="Book Antiqua" w:hAnsi="Book Antiqua"/>
          <w:sz w:val="24"/>
          <w:szCs w:val="24"/>
        </w:rPr>
        <w:t>Südkamp</w:t>
      </w:r>
      <w:proofErr w:type="spellEnd"/>
      <w:r w:rsidRPr="00A86651">
        <w:rPr>
          <w:rFonts w:ascii="Book Antiqua" w:hAnsi="Book Antiqua"/>
          <w:sz w:val="24"/>
          <w:szCs w:val="24"/>
        </w:rPr>
        <w:t xml:space="preserve"> NP, </w:t>
      </w:r>
      <w:proofErr w:type="spellStart"/>
      <w:r w:rsidRPr="00A86651">
        <w:rPr>
          <w:rFonts w:ascii="Book Antiqua" w:hAnsi="Book Antiqua"/>
          <w:sz w:val="24"/>
          <w:szCs w:val="24"/>
        </w:rPr>
        <w:t>Schmal</w:t>
      </w:r>
      <w:proofErr w:type="spellEnd"/>
      <w:r w:rsidRPr="00A86651">
        <w:rPr>
          <w:rFonts w:ascii="Book Antiqua" w:hAnsi="Book Antiqua"/>
          <w:sz w:val="24"/>
          <w:szCs w:val="24"/>
        </w:rPr>
        <w:t xml:space="preserve"> H. Malposition and revision rates of different imaging modalities for percutaneous </w:t>
      </w:r>
      <w:proofErr w:type="spellStart"/>
      <w:r w:rsidRPr="00A86651">
        <w:rPr>
          <w:rFonts w:ascii="Book Antiqua" w:hAnsi="Book Antiqua"/>
          <w:sz w:val="24"/>
          <w:szCs w:val="24"/>
        </w:rPr>
        <w:t>iliosacral</w:t>
      </w:r>
      <w:proofErr w:type="spellEnd"/>
      <w:r w:rsidRPr="00A86651">
        <w:rPr>
          <w:rFonts w:ascii="Book Antiqua" w:hAnsi="Book Antiqua"/>
          <w:sz w:val="24"/>
          <w:szCs w:val="24"/>
        </w:rPr>
        <w:t xml:space="preserve"> screw fixation following pelvic fractures: a systematic review and meta-analysis. </w:t>
      </w:r>
      <w:r w:rsidRPr="00A86651">
        <w:rPr>
          <w:rFonts w:ascii="Book Antiqua" w:hAnsi="Book Antiqua"/>
          <w:i/>
          <w:sz w:val="24"/>
          <w:szCs w:val="24"/>
        </w:rPr>
        <w:t xml:space="preserve">Arch </w:t>
      </w:r>
      <w:proofErr w:type="spellStart"/>
      <w:r w:rsidRPr="00A86651">
        <w:rPr>
          <w:rFonts w:ascii="Book Antiqua" w:hAnsi="Book Antiqua"/>
          <w:i/>
          <w:sz w:val="24"/>
          <w:szCs w:val="24"/>
        </w:rPr>
        <w:t>Orthop</w:t>
      </w:r>
      <w:proofErr w:type="spellEnd"/>
      <w:r w:rsidRPr="00A86651">
        <w:rPr>
          <w:rFonts w:ascii="Book Antiqua" w:hAnsi="Book Antiqua"/>
          <w:i/>
          <w:sz w:val="24"/>
          <w:szCs w:val="24"/>
        </w:rPr>
        <w:t xml:space="preserve"> Trauma </w:t>
      </w:r>
      <w:proofErr w:type="spellStart"/>
      <w:r w:rsidRPr="00A86651">
        <w:rPr>
          <w:rFonts w:ascii="Book Antiqua" w:hAnsi="Book Antiqua"/>
          <w:i/>
          <w:sz w:val="24"/>
          <w:szCs w:val="24"/>
        </w:rPr>
        <w:t>Surg</w:t>
      </w:r>
      <w:proofErr w:type="spellEnd"/>
      <w:r w:rsidRPr="00A86651">
        <w:rPr>
          <w:rFonts w:ascii="Book Antiqua" w:hAnsi="Book Antiqua"/>
          <w:sz w:val="24"/>
          <w:szCs w:val="24"/>
        </w:rPr>
        <w:t xml:space="preserve"> 2013; </w:t>
      </w:r>
      <w:r w:rsidRPr="00A86651">
        <w:rPr>
          <w:rFonts w:ascii="Book Antiqua" w:hAnsi="Book Antiqua"/>
          <w:b/>
          <w:sz w:val="24"/>
          <w:szCs w:val="24"/>
        </w:rPr>
        <w:t>133</w:t>
      </w:r>
      <w:r w:rsidRPr="00A86651">
        <w:rPr>
          <w:rFonts w:ascii="Book Antiqua" w:hAnsi="Book Antiqua"/>
          <w:sz w:val="24"/>
          <w:szCs w:val="24"/>
        </w:rPr>
        <w:t>: 1257-1265 [PMID: 23748798 DOI: 10.1007/s00402-013-1788-4]</w:t>
      </w:r>
    </w:p>
    <w:p w14:paraId="3054D98D" w14:textId="77938EE5"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10 </w:t>
      </w:r>
      <w:r w:rsidRPr="00A86651">
        <w:rPr>
          <w:rFonts w:ascii="Book Antiqua" w:hAnsi="Book Antiqua"/>
          <w:b/>
          <w:sz w:val="24"/>
          <w:szCs w:val="24"/>
        </w:rPr>
        <w:t>Xiang Z</w:t>
      </w:r>
      <w:r w:rsidRPr="00A86651">
        <w:rPr>
          <w:rFonts w:ascii="Book Antiqua" w:hAnsi="Book Antiqua"/>
          <w:sz w:val="24"/>
          <w:szCs w:val="24"/>
        </w:rPr>
        <w:t xml:space="preserve">, Wei D, Liu M, </w:t>
      </w:r>
      <w:proofErr w:type="spellStart"/>
      <w:r w:rsidRPr="00A86651">
        <w:rPr>
          <w:rFonts w:ascii="Book Antiqua" w:hAnsi="Book Antiqua"/>
          <w:sz w:val="24"/>
          <w:szCs w:val="24"/>
        </w:rPr>
        <w:t>Duan</w:t>
      </w:r>
      <w:proofErr w:type="spellEnd"/>
      <w:r w:rsidRPr="00A86651">
        <w:rPr>
          <w:rFonts w:ascii="Book Antiqua" w:hAnsi="Book Antiqua"/>
          <w:sz w:val="24"/>
          <w:szCs w:val="24"/>
        </w:rPr>
        <w:t xml:space="preserve"> X, Ma J, Fang Y, Kong Q, Huang F, Cen S, Zhong G. [M</w:t>
      </w:r>
      <w:r w:rsidR="003C3A41" w:rsidRPr="00A86651">
        <w:rPr>
          <w:rFonts w:ascii="Book Antiqua" w:hAnsi="Book Antiqua"/>
          <w:sz w:val="24"/>
          <w:szCs w:val="24"/>
        </w:rPr>
        <w:t>inimally invasive fixation under computer-assisted navigation for treatment of periacetabular fractures, anterior and posterior pelvic ring fractures</w:t>
      </w:r>
      <w:r w:rsidRPr="00A86651">
        <w:rPr>
          <w:rFonts w:ascii="Book Antiqua" w:hAnsi="Book Antiqua"/>
          <w:sz w:val="24"/>
          <w:szCs w:val="24"/>
        </w:rPr>
        <w:t xml:space="preserve">]. </w:t>
      </w:r>
      <w:proofErr w:type="spellStart"/>
      <w:r w:rsidRPr="00A86651">
        <w:rPr>
          <w:rFonts w:ascii="Book Antiqua" w:hAnsi="Book Antiqua"/>
          <w:i/>
          <w:sz w:val="24"/>
          <w:szCs w:val="24"/>
        </w:rPr>
        <w:t>Zhongguo</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Xiu</w:t>
      </w:r>
      <w:proofErr w:type="spellEnd"/>
      <w:r w:rsidRPr="00A86651">
        <w:rPr>
          <w:rFonts w:ascii="Book Antiqua" w:hAnsi="Book Antiqua"/>
          <w:i/>
          <w:sz w:val="24"/>
          <w:szCs w:val="24"/>
        </w:rPr>
        <w:t xml:space="preserve"> Fu Chong Jian Wai </w:t>
      </w:r>
      <w:proofErr w:type="spellStart"/>
      <w:r w:rsidRPr="00A86651">
        <w:rPr>
          <w:rFonts w:ascii="Book Antiqua" w:hAnsi="Book Antiqua"/>
          <w:i/>
          <w:sz w:val="24"/>
          <w:szCs w:val="24"/>
        </w:rPr>
        <w:t>Ke</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Za</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Zhi</w:t>
      </w:r>
      <w:proofErr w:type="spellEnd"/>
      <w:r w:rsidRPr="00A86651">
        <w:rPr>
          <w:rFonts w:ascii="Book Antiqua" w:hAnsi="Book Antiqua"/>
          <w:sz w:val="24"/>
          <w:szCs w:val="24"/>
        </w:rPr>
        <w:t xml:space="preserve"> 2015; </w:t>
      </w:r>
      <w:r w:rsidRPr="00A86651">
        <w:rPr>
          <w:rFonts w:ascii="Book Antiqua" w:hAnsi="Book Antiqua"/>
          <w:b/>
          <w:sz w:val="24"/>
          <w:szCs w:val="24"/>
        </w:rPr>
        <w:t>29</w:t>
      </w:r>
      <w:r w:rsidRPr="00A86651">
        <w:rPr>
          <w:rFonts w:ascii="Book Antiqua" w:hAnsi="Book Antiqua"/>
          <w:sz w:val="24"/>
          <w:szCs w:val="24"/>
        </w:rPr>
        <w:t>: 10-13 [PMID: 26455163]</w:t>
      </w:r>
    </w:p>
    <w:p w14:paraId="422ACCC4"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11 </w:t>
      </w:r>
      <w:r w:rsidRPr="00A86651">
        <w:rPr>
          <w:rFonts w:ascii="Book Antiqua" w:hAnsi="Book Antiqua"/>
          <w:b/>
          <w:sz w:val="24"/>
          <w:szCs w:val="24"/>
        </w:rPr>
        <w:t>Peng KT</w:t>
      </w:r>
      <w:r w:rsidRPr="00A86651">
        <w:rPr>
          <w:rFonts w:ascii="Book Antiqua" w:hAnsi="Book Antiqua"/>
          <w:sz w:val="24"/>
          <w:szCs w:val="24"/>
        </w:rPr>
        <w:t xml:space="preserve">, Li YY, Hsu WH, Wu MH, Yang JT, Hsu CH, Huang TJ. Intraoperative computed tomography with integrated navigation in percutaneous </w:t>
      </w:r>
      <w:proofErr w:type="spellStart"/>
      <w:r w:rsidRPr="00A86651">
        <w:rPr>
          <w:rFonts w:ascii="Book Antiqua" w:hAnsi="Book Antiqua"/>
          <w:sz w:val="24"/>
          <w:szCs w:val="24"/>
        </w:rPr>
        <w:t>iliosacral</w:t>
      </w:r>
      <w:proofErr w:type="spellEnd"/>
      <w:r w:rsidRPr="00A86651">
        <w:rPr>
          <w:rFonts w:ascii="Book Antiqua" w:hAnsi="Book Antiqua"/>
          <w:sz w:val="24"/>
          <w:szCs w:val="24"/>
        </w:rPr>
        <w:t xml:space="preserve"> screwing. </w:t>
      </w:r>
      <w:r w:rsidRPr="00A86651">
        <w:rPr>
          <w:rFonts w:ascii="Book Antiqua" w:hAnsi="Book Antiqua"/>
          <w:i/>
          <w:sz w:val="24"/>
          <w:szCs w:val="24"/>
        </w:rPr>
        <w:t>Injury</w:t>
      </w:r>
      <w:r w:rsidRPr="00A86651">
        <w:rPr>
          <w:rFonts w:ascii="Book Antiqua" w:hAnsi="Book Antiqua"/>
          <w:sz w:val="24"/>
          <w:szCs w:val="24"/>
        </w:rPr>
        <w:t xml:space="preserve"> 2013; </w:t>
      </w:r>
      <w:r w:rsidRPr="00A86651">
        <w:rPr>
          <w:rFonts w:ascii="Book Antiqua" w:hAnsi="Book Antiqua"/>
          <w:b/>
          <w:sz w:val="24"/>
          <w:szCs w:val="24"/>
        </w:rPr>
        <w:t>44</w:t>
      </w:r>
      <w:r w:rsidRPr="00A86651">
        <w:rPr>
          <w:rFonts w:ascii="Book Antiqua" w:hAnsi="Book Antiqua"/>
          <w:sz w:val="24"/>
          <w:szCs w:val="24"/>
        </w:rPr>
        <w:t>: 203-208 [PMID: 23068140 DOI: 10.1016/j.injury.2012.09.017]</w:t>
      </w:r>
    </w:p>
    <w:p w14:paraId="7EFE4D2C"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12 </w:t>
      </w:r>
      <w:proofErr w:type="spellStart"/>
      <w:r w:rsidRPr="00A86651">
        <w:rPr>
          <w:rFonts w:ascii="Book Antiqua" w:hAnsi="Book Antiqua"/>
          <w:b/>
          <w:sz w:val="24"/>
          <w:szCs w:val="24"/>
        </w:rPr>
        <w:t>Roetman</w:t>
      </w:r>
      <w:proofErr w:type="spellEnd"/>
      <w:r w:rsidRPr="00A86651">
        <w:rPr>
          <w:rFonts w:ascii="Book Antiqua" w:hAnsi="Book Antiqua"/>
          <w:b/>
          <w:sz w:val="24"/>
          <w:szCs w:val="24"/>
        </w:rPr>
        <w:t xml:space="preserve"> B</w:t>
      </w:r>
      <w:r w:rsidRPr="00A86651">
        <w:rPr>
          <w:rFonts w:ascii="Book Antiqua" w:hAnsi="Book Antiqua"/>
          <w:sz w:val="24"/>
          <w:szCs w:val="24"/>
        </w:rPr>
        <w:t xml:space="preserve">, </w:t>
      </w:r>
      <w:proofErr w:type="spellStart"/>
      <w:r w:rsidRPr="00A86651">
        <w:rPr>
          <w:rFonts w:ascii="Book Antiqua" w:hAnsi="Book Antiqua"/>
          <w:sz w:val="24"/>
          <w:szCs w:val="24"/>
        </w:rPr>
        <w:t>Ilchuk</w:t>
      </w:r>
      <w:proofErr w:type="spellEnd"/>
      <w:r w:rsidRPr="00A86651">
        <w:rPr>
          <w:rFonts w:ascii="Book Antiqua" w:hAnsi="Book Antiqua"/>
          <w:sz w:val="24"/>
          <w:szCs w:val="24"/>
        </w:rPr>
        <w:t xml:space="preserve"> I, </w:t>
      </w:r>
      <w:proofErr w:type="spellStart"/>
      <w:r w:rsidRPr="00A86651">
        <w:rPr>
          <w:rFonts w:ascii="Book Antiqua" w:hAnsi="Book Antiqua"/>
          <w:sz w:val="24"/>
          <w:szCs w:val="24"/>
        </w:rPr>
        <w:t>Khatib</w:t>
      </w:r>
      <w:proofErr w:type="spellEnd"/>
      <w:r w:rsidRPr="00A86651">
        <w:rPr>
          <w:rFonts w:ascii="Book Antiqua" w:hAnsi="Book Antiqua"/>
          <w:sz w:val="24"/>
          <w:szCs w:val="24"/>
        </w:rPr>
        <w:t xml:space="preserve"> B, </w:t>
      </w:r>
      <w:proofErr w:type="spellStart"/>
      <w:r w:rsidRPr="00A86651">
        <w:rPr>
          <w:rFonts w:ascii="Book Antiqua" w:hAnsi="Book Antiqua"/>
          <w:sz w:val="24"/>
          <w:szCs w:val="24"/>
        </w:rPr>
        <w:t>Goerigk</w:t>
      </w:r>
      <w:proofErr w:type="spellEnd"/>
      <w:r w:rsidRPr="00A86651">
        <w:rPr>
          <w:rFonts w:ascii="Book Antiqua" w:hAnsi="Book Antiqua"/>
          <w:sz w:val="24"/>
          <w:szCs w:val="24"/>
        </w:rPr>
        <w:t xml:space="preserve"> U, </w:t>
      </w:r>
      <w:proofErr w:type="spellStart"/>
      <w:r w:rsidRPr="00A86651">
        <w:rPr>
          <w:rFonts w:ascii="Book Antiqua" w:hAnsi="Book Antiqua"/>
          <w:sz w:val="24"/>
          <w:szCs w:val="24"/>
        </w:rPr>
        <w:t>Gothner</w:t>
      </w:r>
      <w:proofErr w:type="spellEnd"/>
      <w:r w:rsidRPr="00A86651">
        <w:rPr>
          <w:rFonts w:ascii="Book Antiqua" w:hAnsi="Book Antiqua"/>
          <w:sz w:val="24"/>
          <w:szCs w:val="24"/>
        </w:rPr>
        <w:t xml:space="preserve"> M. [Precise sacroiliac </w:t>
      </w:r>
      <w:r w:rsidRPr="00A86651">
        <w:rPr>
          <w:rFonts w:ascii="Book Antiqua" w:hAnsi="Book Antiqua"/>
          <w:sz w:val="24"/>
          <w:szCs w:val="24"/>
        </w:rPr>
        <w:lastRenderedPageBreak/>
        <w:t xml:space="preserve">joint screw insertion without computed tomography, digital volume tomography or navigation systems]. </w:t>
      </w:r>
      <w:proofErr w:type="spellStart"/>
      <w:r w:rsidRPr="00A86651">
        <w:rPr>
          <w:rFonts w:ascii="Book Antiqua" w:hAnsi="Book Antiqua"/>
          <w:i/>
          <w:sz w:val="24"/>
          <w:szCs w:val="24"/>
        </w:rPr>
        <w:t>Oper</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Orthop</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Traumatol</w:t>
      </w:r>
      <w:proofErr w:type="spellEnd"/>
      <w:r w:rsidRPr="00A86651">
        <w:rPr>
          <w:rFonts w:ascii="Book Antiqua" w:hAnsi="Book Antiqua"/>
          <w:sz w:val="24"/>
          <w:szCs w:val="24"/>
        </w:rPr>
        <w:t xml:space="preserve"> 2019; </w:t>
      </w:r>
      <w:r w:rsidRPr="00A86651">
        <w:rPr>
          <w:rFonts w:ascii="Book Antiqua" w:hAnsi="Book Antiqua"/>
          <w:b/>
          <w:sz w:val="24"/>
          <w:szCs w:val="24"/>
        </w:rPr>
        <w:t>31</w:t>
      </w:r>
      <w:r w:rsidRPr="00A86651">
        <w:rPr>
          <w:rFonts w:ascii="Book Antiqua" w:hAnsi="Book Antiqua"/>
          <w:sz w:val="24"/>
          <w:szCs w:val="24"/>
        </w:rPr>
        <w:t>: 474-490 [PMID: 31161244 DOI: 10.1007/s00064-019-0607-7]</w:t>
      </w:r>
    </w:p>
    <w:p w14:paraId="7CE3863E"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13 </w:t>
      </w:r>
      <w:r w:rsidRPr="00A86651">
        <w:rPr>
          <w:rFonts w:ascii="Book Antiqua" w:hAnsi="Book Antiqua"/>
          <w:b/>
          <w:sz w:val="24"/>
          <w:szCs w:val="24"/>
        </w:rPr>
        <w:t>Li B</w:t>
      </w:r>
      <w:r w:rsidRPr="00A86651">
        <w:rPr>
          <w:rFonts w:ascii="Book Antiqua" w:hAnsi="Book Antiqua"/>
          <w:sz w:val="24"/>
          <w:szCs w:val="24"/>
        </w:rPr>
        <w:t xml:space="preserve">, He J, Zhu Z, Zhou D, Hao Z, Wang Y, Li Q. Comparison of 3D C-arm fluoroscopy and 3D image-guided navigation for minimally invasive pelvic surgery. </w:t>
      </w:r>
      <w:proofErr w:type="spellStart"/>
      <w:r w:rsidRPr="00A86651">
        <w:rPr>
          <w:rFonts w:ascii="Book Antiqua" w:hAnsi="Book Antiqua"/>
          <w:i/>
          <w:sz w:val="24"/>
          <w:szCs w:val="24"/>
        </w:rPr>
        <w:t>Int</w:t>
      </w:r>
      <w:proofErr w:type="spellEnd"/>
      <w:r w:rsidRPr="00A86651">
        <w:rPr>
          <w:rFonts w:ascii="Book Antiqua" w:hAnsi="Book Antiqua"/>
          <w:i/>
          <w:sz w:val="24"/>
          <w:szCs w:val="24"/>
        </w:rPr>
        <w:t xml:space="preserve"> J </w:t>
      </w:r>
      <w:proofErr w:type="spellStart"/>
      <w:r w:rsidRPr="00A86651">
        <w:rPr>
          <w:rFonts w:ascii="Book Antiqua" w:hAnsi="Book Antiqua"/>
          <w:i/>
          <w:sz w:val="24"/>
          <w:szCs w:val="24"/>
        </w:rPr>
        <w:t>Comput</w:t>
      </w:r>
      <w:proofErr w:type="spellEnd"/>
      <w:r w:rsidRPr="00A86651">
        <w:rPr>
          <w:rFonts w:ascii="Book Antiqua" w:hAnsi="Book Antiqua"/>
          <w:i/>
          <w:sz w:val="24"/>
          <w:szCs w:val="24"/>
        </w:rPr>
        <w:t xml:space="preserve"> Assist </w:t>
      </w:r>
      <w:proofErr w:type="spellStart"/>
      <w:r w:rsidRPr="00A86651">
        <w:rPr>
          <w:rFonts w:ascii="Book Antiqua" w:hAnsi="Book Antiqua"/>
          <w:i/>
          <w:sz w:val="24"/>
          <w:szCs w:val="24"/>
        </w:rPr>
        <w:t>Radiol</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Surg</w:t>
      </w:r>
      <w:proofErr w:type="spellEnd"/>
      <w:r w:rsidRPr="00A86651">
        <w:rPr>
          <w:rFonts w:ascii="Book Antiqua" w:hAnsi="Book Antiqua"/>
          <w:sz w:val="24"/>
          <w:szCs w:val="24"/>
        </w:rPr>
        <w:t xml:space="preserve"> 2015; </w:t>
      </w:r>
      <w:r w:rsidRPr="00A86651">
        <w:rPr>
          <w:rFonts w:ascii="Book Antiqua" w:hAnsi="Book Antiqua"/>
          <w:b/>
          <w:sz w:val="24"/>
          <w:szCs w:val="24"/>
        </w:rPr>
        <w:t>10</w:t>
      </w:r>
      <w:r w:rsidRPr="00A86651">
        <w:rPr>
          <w:rFonts w:ascii="Book Antiqua" w:hAnsi="Book Antiqua"/>
          <w:sz w:val="24"/>
          <w:szCs w:val="24"/>
        </w:rPr>
        <w:t>: 1527-1534 [PMID: 25735733 DOI: 10.1007/s11548-015-1157-6]</w:t>
      </w:r>
    </w:p>
    <w:p w14:paraId="3FA20311"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14 </w:t>
      </w:r>
      <w:proofErr w:type="spellStart"/>
      <w:r w:rsidRPr="00A86651">
        <w:rPr>
          <w:rFonts w:ascii="Book Antiqua" w:hAnsi="Book Antiqua"/>
          <w:b/>
          <w:sz w:val="24"/>
          <w:szCs w:val="24"/>
        </w:rPr>
        <w:t>Teo</w:t>
      </w:r>
      <w:proofErr w:type="spellEnd"/>
      <w:r w:rsidRPr="00A86651">
        <w:rPr>
          <w:rFonts w:ascii="Book Antiqua" w:hAnsi="Book Antiqua"/>
          <w:b/>
          <w:sz w:val="24"/>
          <w:szCs w:val="24"/>
        </w:rPr>
        <w:t xml:space="preserve"> AQA</w:t>
      </w:r>
      <w:r w:rsidRPr="00A86651">
        <w:rPr>
          <w:rFonts w:ascii="Book Antiqua" w:hAnsi="Book Antiqua"/>
          <w:sz w:val="24"/>
          <w:szCs w:val="24"/>
        </w:rPr>
        <w:t xml:space="preserve">, </w:t>
      </w:r>
      <w:proofErr w:type="spellStart"/>
      <w:r w:rsidRPr="00A86651">
        <w:rPr>
          <w:rFonts w:ascii="Book Antiqua" w:hAnsi="Book Antiqua"/>
          <w:sz w:val="24"/>
          <w:szCs w:val="24"/>
        </w:rPr>
        <w:t>Yik</w:t>
      </w:r>
      <w:proofErr w:type="spellEnd"/>
      <w:r w:rsidRPr="00A86651">
        <w:rPr>
          <w:rFonts w:ascii="Book Antiqua" w:hAnsi="Book Antiqua"/>
          <w:sz w:val="24"/>
          <w:szCs w:val="24"/>
        </w:rPr>
        <w:t xml:space="preserve"> JH, </w:t>
      </w:r>
      <w:proofErr w:type="spellStart"/>
      <w:r w:rsidRPr="00A86651">
        <w:rPr>
          <w:rFonts w:ascii="Book Antiqua" w:hAnsi="Book Antiqua"/>
          <w:sz w:val="24"/>
          <w:szCs w:val="24"/>
        </w:rPr>
        <w:t>Jin</w:t>
      </w:r>
      <w:proofErr w:type="spellEnd"/>
      <w:r w:rsidRPr="00A86651">
        <w:rPr>
          <w:rFonts w:ascii="Book Antiqua" w:hAnsi="Book Antiqua"/>
          <w:sz w:val="24"/>
          <w:szCs w:val="24"/>
        </w:rPr>
        <w:t xml:space="preserve"> </w:t>
      </w:r>
      <w:proofErr w:type="spellStart"/>
      <w:r w:rsidRPr="00A86651">
        <w:rPr>
          <w:rFonts w:ascii="Book Antiqua" w:hAnsi="Book Antiqua"/>
          <w:sz w:val="24"/>
          <w:szCs w:val="24"/>
        </w:rPr>
        <w:t>Keat</w:t>
      </w:r>
      <w:proofErr w:type="spellEnd"/>
      <w:r w:rsidRPr="00A86651">
        <w:rPr>
          <w:rFonts w:ascii="Book Antiqua" w:hAnsi="Book Antiqua"/>
          <w:sz w:val="24"/>
          <w:szCs w:val="24"/>
        </w:rPr>
        <w:t xml:space="preserve"> SN, Murphy DP, O'Neill GK. Accuracy of sacroiliac screw placement with and without intraoperative navigation and clinical application of the sacral dysmorphism score. </w:t>
      </w:r>
      <w:r w:rsidRPr="00A86651">
        <w:rPr>
          <w:rFonts w:ascii="Book Antiqua" w:hAnsi="Book Antiqua"/>
          <w:i/>
          <w:sz w:val="24"/>
          <w:szCs w:val="24"/>
        </w:rPr>
        <w:t>Injury</w:t>
      </w:r>
      <w:r w:rsidRPr="00A86651">
        <w:rPr>
          <w:rFonts w:ascii="Book Antiqua" w:hAnsi="Book Antiqua"/>
          <w:sz w:val="24"/>
          <w:szCs w:val="24"/>
        </w:rPr>
        <w:t xml:space="preserve"> 2018; </w:t>
      </w:r>
      <w:r w:rsidRPr="00A86651">
        <w:rPr>
          <w:rFonts w:ascii="Book Antiqua" w:hAnsi="Book Antiqua"/>
          <w:b/>
          <w:sz w:val="24"/>
          <w:szCs w:val="24"/>
        </w:rPr>
        <w:t>49</w:t>
      </w:r>
      <w:r w:rsidRPr="00A86651">
        <w:rPr>
          <w:rFonts w:ascii="Book Antiqua" w:hAnsi="Book Antiqua"/>
          <w:sz w:val="24"/>
          <w:szCs w:val="24"/>
        </w:rPr>
        <w:t>: 1302-1306 [PMID: 29908851 DOI: 10.1016/j.injury.2018.05.027]</w:t>
      </w:r>
    </w:p>
    <w:p w14:paraId="455C7778" w14:textId="043B8DC0"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15 </w:t>
      </w:r>
      <w:r w:rsidRPr="00A86651">
        <w:rPr>
          <w:rFonts w:ascii="Book Antiqua" w:hAnsi="Book Antiqua"/>
          <w:b/>
          <w:sz w:val="24"/>
          <w:szCs w:val="24"/>
        </w:rPr>
        <w:t>Ricci,</w:t>
      </w:r>
      <w:r w:rsidRPr="00A86651">
        <w:rPr>
          <w:rFonts w:ascii="Book Antiqua" w:hAnsi="Book Antiqua"/>
          <w:sz w:val="24"/>
          <w:szCs w:val="24"/>
        </w:rPr>
        <w:t xml:space="preserve"> WM, Linn M, Gardner M, McAndrew C. What's New in </w:t>
      </w:r>
      <w:proofErr w:type="spellStart"/>
      <w:r w:rsidRPr="00A86651">
        <w:rPr>
          <w:rFonts w:ascii="Book Antiqua" w:hAnsi="Book Antiqua"/>
          <w:sz w:val="24"/>
          <w:szCs w:val="24"/>
        </w:rPr>
        <w:t>Orthopaedic</w:t>
      </w:r>
      <w:proofErr w:type="spellEnd"/>
      <w:r w:rsidRPr="00A86651">
        <w:rPr>
          <w:rFonts w:ascii="Book Antiqua" w:hAnsi="Book Antiqua"/>
          <w:sz w:val="24"/>
          <w:szCs w:val="24"/>
        </w:rPr>
        <w:t xml:space="preserve"> Trauma. J Bone Joint Surg Am 2014;</w:t>
      </w:r>
      <w:r w:rsidR="00FB4919">
        <w:rPr>
          <w:rFonts w:ascii="Book Antiqua" w:hAnsi="Book Antiqua"/>
          <w:sz w:val="24"/>
          <w:szCs w:val="24"/>
        </w:rPr>
        <w:t xml:space="preserve"> </w:t>
      </w:r>
      <w:r w:rsidRPr="00A86651">
        <w:rPr>
          <w:rFonts w:ascii="Book Antiqua" w:hAnsi="Book Antiqua"/>
          <w:b/>
          <w:sz w:val="24"/>
          <w:szCs w:val="24"/>
        </w:rPr>
        <w:t>96</w:t>
      </w:r>
      <w:r w:rsidRPr="00A86651">
        <w:rPr>
          <w:rFonts w:ascii="Book Antiqua" w:hAnsi="Book Antiqua"/>
          <w:sz w:val="24"/>
          <w:szCs w:val="24"/>
        </w:rPr>
        <w:t>:</w:t>
      </w:r>
      <w:r w:rsidR="00FB4919">
        <w:rPr>
          <w:rFonts w:ascii="Book Antiqua" w:hAnsi="Book Antiqua"/>
          <w:sz w:val="24"/>
          <w:szCs w:val="24"/>
        </w:rPr>
        <w:t xml:space="preserve"> </w:t>
      </w:r>
      <w:r w:rsidRPr="00A86651">
        <w:rPr>
          <w:rFonts w:ascii="Book Antiqua" w:hAnsi="Book Antiqua"/>
          <w:sz w:val="24"/>
          <w:szCs w:val="24"/>
        </w:rPr>
        <w:t>1222-1230 [DOI: 10.2106/JBJS.N.00289]</w:t>
      </w:r>
    </w:p>
    <w:p w14:paraId="07601DB3"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16 </w:t>
      </w:r>
      <w:r w:rsidRPr="00A86651">
        <w:rPr>
          <w:rFonts w:ascii="Book Antiqua" w:hAnsi="Book Antiqua"/>
          <w:b/>
          <w:sz w:val="24"/>
          <w:szCs w:val="24"/>
        </w:rPr>
        <w:t>Reilly MC</w:t>
      </w:r>
      <w:r w:rsidRPr="00A86651">
        <w:rPr>
          <w:rFonts w:ascii="Book Antiqua" w:hAnsi="Book Antiqua"/>
          <w:sz w:val="24"/>
          <w:szCs w:val="24"/>
        </w:rPr>
        <w:t xml:space="preserve">, Bono CM, </w:t>
      </w:r>
      <w:proofErr w:type="spellStart"/>
      <w:r w:rsidRPr="00A86651">
        <w:rPr>
          <w:rFonts w:ascii="Book Antiqua" w:hAnsi="Book Antiqua"/>
          <w:sz w:val="24"/>
          <w:szCs w:val="24"/>
        </w:rPr>
        <w:t>Litkouhi</w:t>
      </w:r>
      <w:proofErr w:type="spellEnd"/>
      <w:r w:rsidRPr="00A86651">
        <w:rPr>
          <w:rFonts w:ascii="Book Antiqua" w:hAnsi="Book Antiqua"/>
          <w:sz w:val="24"/>
          <w:szCs w:val="24"/>
        </w:rPr>
        <w:t xml:space="preserve"> B, </w:t>
      </w:r>
      <w:proofErr w:type="spellStart"/>
      <w:r w:rsidRPr="00A86651">
        <w:rPr>
          <w:rFonts w:ascii="Book Antiqua" w:hAnsi="Book Antiqua"/>
          <w:sz w:val="24"/>
          <w:szCs w:val="24"/>
        </w:rPr>
        <w:t>Sirkin</w:t>
      </w:r>
      <w:proofErr w:type="spellEnd"/>
      <w:r w:rsidRPr="00A86651">
        <w:rPr>
          <w:rFonts w:ascii="Book Antiqua" w:hAnsi="Book Antiqua"/>
          <w:sz w:val="24"/>
          <w:szCs w:val="24"/>
        </w:rPr>
        <w:t xml:space="preserve"> M, Behrens FF. The effect of sacral fracture </w:t>
      </w:r>
      <w:proofErr w:type="spellStart"/>
      <w:r w:rsidRPr="00A86651">
        <w:rPr>
          <w:rFonts w:ascii="Book Antiqua" w:hAnsi="Book Antiqua"/>
          <w:sz w:val="24"/>
          <w:szCs w:val="24"/>
        </w:rPr>
        <w:t>malreduction</w:t>
      </w:r>
      <w:proofErr w:type="spellEnd"/>
      <w:r w:rsidRPr="00A86651">
        <w:rPr>
          <w:rFonts w:ascii="Book Antiqua" w:hAnsi="Book Antiqua"/>
          <w:sz w:val="24"/>
          <w:szCs w:val="24"/>
        </w:rPr>
        <w:t xml:space="preserve"> on the safe placement of </w:t>
      </w:r>
      <w:proofErr w:type="spellStart"/>
      <w:r w:rsidRPr="00A86651">
        <w:rPr>
          <w:rFonts w:ascii="Book Antiqua" w:hAnsi="Book Antiqua"/>
          <w:sz w:val="24"/>
          <w:szCs w:val="24"/>
        </w:rPr>
        <w:t>iliosacral</w:t>
      </w:r>
      <w:proofErr w:type="spellEnd"/>
      <w:r w:rsidRPr="00A86651">
        <w:rPr>
          <w:rFonts w:ascii="Book Antiqua" w:hAnsi="Book Antiqua"/>
          <w:sz w:val="24"/>
          <w:szCs w:val="24"/>
        </w:rPr>
        <w:t xml:space="preserve"> screws. </w:t>
      </w:r>
      <w:r w:rsidRPr="00A86651">
        <w:rPr>
          <w:rFonts w:ascii="Book Antiqua" w:hAnsi="Book Antiqua"/>
          <w:i/>
          <w:sz w:val="24"/>
          <w:szCs w:val="24"/>
        </w:rPr>
        <w:t xml:space="preserve">J </w:t>
      </w:r>
      <w:proofErr w:type="spellStart"/>
      <w:r w:rsidRPr="00A86651">
        <w:rPr>
          <w:rFonts w:ascii="Book Antiqua" w:hAnsi="Book Antiqua"/>
          <w:i/>
          <w:sz w:val="24"/>
          <w:szCs w:val="24"/>
        </w:rPr>
        <w:t>Orthop</w:t>
      </w:r>
      <w:proofErr w:type="spellEnd"/>
      <w:r w:rsidRPr="00A86651">
        <w:rPr>
          <w:rFonts w:ascii="Book Antiqua" w:hAnsi="Book Antiqua"/>
          <w:i/>
          <w:sz w:val="24"/>
          <w:szCs w:val="24"/>
        </w:rPr>
        <w:t xml:space="preserve"> Trauma</w:t>
      </w:r>
      <w:r w:rsidRPr="00A86651">
        <w:rPr>
          <w:rFonts w:ascii="Book Antiqua" w:hAnsi="Book Antiqua"/>
          <w:sz w:val="24"/>
          <w:szCs w:val="24"/>
        </w:rPr>
        <w:t xml:space="preserve"> 2006; </w:t>
      </w:r>
      <w:r w:rsidRPr="00A86651">
        <w:rPr>
          <w:rFonts w:ascii="Book Antiqua" w:hAnsi="Book Antiqua"/>
          <w:b/>
          <w:sz w:val="24"/>
          <w:szCs w:val="24"/>
        </w:rPr>
        <w:t>20</w:t>
      </w:r>
      <w:r w:rsidRPr="00A86651">
        <w:rPr>
          <w:rFonts w:ascii="Book Antiqua" w:hAnsi="Book Antiqua"/>
          <w:sz w:val="24"/>
          <w:szCs w:val="24"/>
        </w:rPr>
        <w:t>: S37-S43 [PMID: 16385206]</w:t>
      </w:r>
    </w:p>
    <w:p w14:paraId="0D600D1C"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17 </w:t>
      </w:r>
      <w:r w:rsidRPr="00A86651">
        <w:rPr>
          <w:rFonts w:ascii="Book Antiqua" w:hAnsi="Book Antiqua"/>
          <w:b/>
          <w:sz w:val="24"/>
          <w:szCs w:val="24"/>
        </w:rPr>
        <w:t>Takao M</w:t>
      </w:r>
      <w:r w:rsidRPr="00A86651">
        <w:rPr>
          <w:rFonts w:ascii="Book Antiqua" w:hAnsi="Book Antiqua"/>
          <w:sz w:val="24"/>
          <w:szCs w:val="24"/>
        </w:rPr>
        <w:t xml:space="preserve">, Hamada H, Sakai T, Sugano N. Clinical Application of Navigation in the Surgical Treatment of a Pelvic Ring Injury and Acetabular Fracture. </w:t>
      </w:r>
      <w:r w:rsidRPr="00A86651">
        <w:rPr>
          <w:rFonts w:ascii="Book Antiqua" w:hAnsi="Book Antiqua"/>
          <w:i/>
          <w:sz w:val="24"/>
          <w:szCs w:val="24"/>
        </w:rPr>
        <w:t>Adv Exp Med Biol</w:t>
      </w:r>
      <w:r w:rsidRPr="00A86651">
        <w:rPr>
          <w:rFonts w:ascii="Book Antiqua" w:hAnsi="Book Antiqua"/>
          <w:sz w:val="24"/>
          <w:szCs w:val="24"/>
        </w:rPr>
        <w:t xml:space="preserve"> 2018; </w:t>
      </w:r>
      <w:r w:rsidRPr="00A86651">
        <w:rPr>
          <w:rFonts w:ascii="Book Antiqua" w:hAnsi="Book Antiqua"/>
          <w:b/>
          <w:sz w:val="24"/>
          <w:szCs w:val="24"/>
        </w:rPr>
        <w:t>1093</w:t>
      </w:r>
      <w:r w:rsidRPr="00A86651">
        <w:rPr>
          <w:rFonts w:ascii="Book Antiqua" w:hAnsi="Book Antiqua"/>
          <w:sz w:val="24"/>
          <w:szCs w:val="24"/>
        </w:rPr>
        <w:t>: 289-305 [PMID: 30306489 DOI: 10.1007/978-981-13-1396-7_22]</w:t>
      </w:r>
    </w:p>
    <w:p w14:paraId="38E39DAD"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18 </w:t>
      </w:r>
      <w:r w:rsidRPr="00A86651">
        <w:rPr>
          <w:rFonts w:ascii="Book Antiqua" w:hAnsi="Book Antiqua"/>
          <w:b/>
          <w:sz w:val="24"/>
          <w:szCs w:val="24"/>
        </w:rPr>
        <w:t>Khan JM</w:t>
      </w:r>
      <w:r w:rsidRPr="00A86651">
        <w:rPr>
          <w:rFonts w:ascii="Book Antiqua" w:hAnsi="Book Antiqua"/>
          <w:sz w:val="24"/>
          <w:szCs w:val="24"/>
        </w:rPr>
        <w:t xml:space="preserve">, Lara DL, Marquez-Lara A, Rosas S, Hasty E, </w:t>
      </w:r>
      <w:proofErr w:type="spellStart"/>
      <w:r w:rsidRPr="00A86651">
        <w:rPr>
          <w:rFonts w:ascii="Book Antiqua" w:hAnsi="Book Antiqua"/>
          <w:sz w:val="24"/>
          <w:szCs w:val="24"/>
        </w:rPr>
        <w:t>Pilson</w:t>
      </w:r>
      <w:proofErr w:type="spellEnd"/>
      <w:r w:rsidRPr="00A86651">
        <w:rPr>
          <w:rFonts w:ascii="Book Antiqua" w:hAnsi="Book Antiqua"/>
          <w:sz w:val="24"/>
          <w:szCs w:val="24"/>
        </w:rPr>
        <w:t xml:space="preserve"> HT. Intraoperative CT and Surgical Navigation for </w:t>
      </w:r>
      <w:proofErr w:type="spellStart"/>
      <w:r w:rsidRPr="00A86651">
        <w:rPr>
          <w:rFonts w:ascii="Book Antiqua" w:hAnsi="Book Antiqua"/>
          <w:sz w:val="24"/>
          <w:szCs w:val="24"/>
        </w:rPr>
        <w:t>Iliosacral</w:t>
      </w:r>
      <w:proofErr w:type="spellEnd"/>
      <w:r w:rsidRPr="00A86651">
        <w:rPr>
          <w:rFonts w:ascii="Book Antiqua" w:hAnsi="Book Antiqua"/>
          <w:sz w:val="24"/>
          <w:szCs w:val="24"/>
        </w:rPr>
        <w:t xml:space="preserve"> Screws: Technique for Patients With Sacral Dysmorphism. </w:t>
      </w:r>
      <w:r w:rsidRPr="00A86651">
        <w:rPr>
          <w:rFonts w:ascii="Book Antiqua" w:hAnsi="Book Antiqua"/>
          <w:i/>
          <w:sz w:val="24"/>
          <w:szCs w:val="24"/>
        </w:rPr>
        <w:t xml:space="preserve">J </w:t>
      </w:r>
      <w:proofErr w:type="spellStart"/>
      <w:r w:rsidRPr="00A86651">
        <w:rPr>
          <w:rFonts w:ascii="Book Antiqua" w:hAnsi="Book Antiqua"/>
          <w:i/>
          <w:sz w:val="24"/>
          <w:szCs w:val="24"/>
        </w:rPr>
        <w:t>Orthop</w:t>
      </w:r>
      <w:proofErr w:type="spellEnd"/>
      <w:r w:rsidRPr="00A86651">
        <w:rPr>
          <w:rFonts w:ascii="Book Antiqua" w:hAnsi="Book Antiqua"/>
          <w:i/>
          <w:sz w:val="24"/>
          <w:szCs w:val="24"/>
        </w:rPr>
        <w:t xml:space="preserve"> Trauma</w:t>
      </w:r>
      <w:r w:rsidRPr="00A86651">
        <w:rPr>
          <w:rFonts w:ascii="Book Antiqua" w:hAnsi="Book Antiqua"/>
          <w:sz w:val="24"/>
          <w:szCs w:val="24"/>
        </w:rPr>
        <w:t xml:space="preserve"> 2018; </w:t>
      </w:r>
      <w:r w:rsidRPr="00A86651">
        <w:rPr>
          <w:rFonts w:ascii="Book Antiqua" w:hAnsi="Book Antiqua"/>
          <w:b/>
          <w:sz w:val="24"/>
          <w:szCs w:val="24"/>
        </w:rPr>
        <w:t>32 Suppl 1</w:t>
      </w:r>
      <w:r w:rsidRPr="00A86651">
        <w:rPr>
          <w:rFonts w:ascii="Book Antiqua" w:hAnsi="Book Antiqua"/>
          <w:sz w:val="24"/>
          <w:szCs w:val="24"/>
        </w:rPr>
        <w:t>: S24-S25 [PMID: 29985900 DOI: 10.1097/BOT.0000000000001213]</w:t>
      </w:r>
    </w:p>
    <w:p w14:paraId="0F24B9A9"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19 </w:t>
      </w:r>
      <w:r w:rsidRPr="00A86651">
        <w:rPr>
          <w:rFonts w:ascii="Book Antiqua" w:hAnsi="Book Antiqua"/>
          <w:b/>
          <w:sz w:val="24"/>
          <w:szCs w:val="24"/>
        </w:rPr>
        <w:t>Yu T</w:t>
      </w:r>
      <w:r w:rsidRPr="00A86651">
        <w:rPr>
          <w:rFonts w:ascii="Book Antiqua" w:hAnsi="Book Antiqua"/>
          <w:sz w:val="24"/>
          <w:szCs w:val="24"/>
        </w:rPr>
        <w:t xml:space="preserve">, Zheng S, Zhang X, Wang D, Kang M, Dong R, Qu Y, Zhao J. A novel computer navigation method for accurate percutaneous sacroiliac screw implantation: A technical note and literature review. </w:t>
      </w:r>
      <w:r w:rsidRPr="00A86651">
        <w:rPr>
          <w:rFonts w:ascii="Book Antiqua" w:hAnsi="Book Antiqua"/>
          <w:i/>
          <w:sz w:val="24"/>
          <w:szCs w:val="24"/>
        </w:rPr>
        <w:t>Medicine (Baltimore)</w:t>
      </w:r>
      <w:r w:rsidRPr="00A86651">
        <w:rPr>
          <w:rFonts w:ascii="Book Antiqua" w:hAnsi="Book Antiqua"/>
          <w:sz w:val="24"/>
          <w:szCs w:val="24"/>
        </w:rPr>
        <w:t xml:space="preserve"> 2019; </w:t>
      </w:r>
      <w:r w:rsidRPr="00A86651">
        <w:rPr>
          <w:rFonts w:ascii="Book Antiqua" w:hAnsi="Book Antiqua"/>
          <w:b/>
          <w:sz w:val="24"/>
          <w:szCs w:val="24"/>
        </w:rPr>
        <w:t>98</w:t>
      </w:r>
      <w:r w:rsidRPr="00A86651">
        <w:rPr>
          <w:rFonts w:ascii="Book Antiqua" w:hAnsi="Book Antiqua"/>
          <w:sz w:val="24"/>
          <w:szCs w:val="24"/>
        </w:rPr>
        <w:t>: e14548 [PMID: 30762801 DOI: 10.1097/MD.0000000000014548]</w:t>
      </w:r>
    </w:p>
    <w:p w14:paraId="0EF34AA2"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lastRenderedPageBreak/>
        <w:t xml:space="preserve">20 </w:t>
      </w:r>
      <w:r w:rsidRPr="00A86651">
        <w:rPr>
          <w:rFonts w:ascii="Book Antiqua" w:hAnsi="Book Antiqua"/>
          <w:b/>
          <w:sz w:val="24"/>
          <w:szCs w:val="24"/>
        </w:rPr>
        <w:t>Takao M</w:t>
      </w:r>
      <w:r w:rsidRPr="00A86651">
        <w:rPr>
          <w:rFonts w:ascii="Book Antiqua" w:hAnsi="Book Antiqua"/>
          <w:sz w:val="24"/>
          <w:szCs w:val="24"/>
        </w:rPr>
        <w:t xml:space="preserve">, Hamada H, Sakai T, Sugano N. Factors influencing the accuracy of </w:t>
      </w:r>
      <w:proofErr w:type="spellStart"/>
      <w:r w:rsidRPr="00A86651">
        <w:rPr>
          <w:rFonts w:ascii="Book Antiqua" w:hAnsi="Book Antiqua"/>
          <w:sz w:val="24"/>
          <w:szCs w:val="24"/>
        </w:rPr>
        <w:t>iliosacral</w:t>
      </w:r>
      <w:proofErr w:type="spellEnd"/>
      <w:r w:rsidRPr="00A86651">
        <w:rPr>
          <w:rFonts w:ascii="Book Antiqua" w:hAnsi="Book Antiqua"/>
          <w:sz w:val="24"/>
          <w:szCs w:val="24"/>
        </w:rPr>
        <w:t xml:space="preserve"> screw insertion using 3D fluoroscopic navigation. </w:t>
      </w:r>
      <w:r w:rsidRPr="00A86651">
        <w:rPr>
          <w:rFonts w:ascii="Book Antiqua" w:hAnsi="Book Antiqua"/>
          <w:i/>
          <w:sz w:val="24"/>
          <w:szCs w:val="24"/>
        </w:rPr>
        <w:t xml:space="preserve">Arch </w:t>
      </w:r>
      <w:proofErr w:type="spellStart"/>
      <w:r w:rsidRPr="00A86651">
        <w:rPr>
          <w:rFonts w:ascii="Book Antiqua" w:hAnsi="Book Antiqua"/>
          <w:i/>
          <w:sz w:val="24"/>
          <w:szCs w:val="24"/>
        </w:rPr>
        <w:t>Orthop</w:t>
      </w:r>
      <w:proofErr w:type="spellEnd"/>
      <w:r w:rsidRPr="00A86651">
        <w:rPr>
          <w:rFonts w:ascii="Book Antiqua" w:hAnsi="Book Antiqua"/>
          <w:i/>
          <w:sz w:val="24"/>
          <w:szCs w:val="24"/>
        </w:rPr>
        <w:t xml:space="preserve"> Trauma </w:t>
      </w:r>
      <w:proofErr w:type="spellStart"/>
      <w:r w:rsidRPr="00A86651">
        <w:rPr>
          <w:rFonts w:ascii="Book Antiqua" w:hAnsi="Book Antiqua"/>
          <w:i/>
          <w:sz w:val="24"/>
          <w:szCs w:val="24"/>
        </w:rPr>
        <w:t>Surg</w:t>
      </w:r>
      <w:proofErr w:type="spellEnd"/>
      <w:r w:rsidRPr="00A86651">
        <w:rPr>
          <w:rFonts w:ascii="Book Antiqua" w:hAnsi="Book Antiqua"/>
          <w:sz w:val="24"/>
          <w:szCs w:val="24"/>
        </w:rPr>
        <w:t xml:space="preserve"> 2019; </w:t>
      </w:r>
      <w:r w:rsidRPr="00A86651">
        <w:rPr>
          <w:rFonts w:ascii="Book Antiqua" w:hAnsi="Book Antiqua"/>
          <w:b/>
          <w:sz w:val="24"/>
          <w:szCs w:val="24"/>
        </w:rPr>
        <w:t>139</w:t>
      </w:r>
      <w:r w:rsidRPr="00A86651">
        <w:rPr>
          <w:rFonts w:ascii="Book Antiqua" w:hAnsi="Book Antiqua"/>
          <w:sz w:val="24"/>
          <w:szCs w:val="24"/>
        </w:rPr>
        <w:t>: 189-195 [PMID: 30374531 DOI: 10.1007/s00402-018-3055-1]</w:t>
      </w:r>
    </w:p>
    <w:p w14:paraId="2682F235"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21 </w:t>
      </w:r>
      <w:proofErr w:type="spellStart"/>
      <w:r w:rsidRPr="00A86651">
        <w:rPr>
          <w:rFonts w:ascii="Book Antiqua" w:hAnsi="Book Antiqua"/>
          <w:b/>
          <w:sz w:val="24"/>
          <w:szCs w:val="24"/>
        </w:rPr>
        <w:t>Ghisla</w:t>
      </w:r>
      <w:proofErr w:type="spellEnd"/>
      <w:r w:rsidRPr="00A86651">
        <w:rPr>
          <w:rFonts w:ascii="Book Antiqua" w:hAnsi="Book Antiqua"/>
          <w:b/>
          <w:sz w:val="24"/>
          <w:szCs w:val="24"/>
        </w:rPr>
        <w:t xml:space="preserve"> S</w:t>
      </w:r>
      <w:r w:rsidRPr="00A86651">
        <w:rPr>
          <w:rFonts w:ascii="Book Antiqua" w:hAnsi="Book Antiqua"/>
          <w:sz w:val="24"/>
          <w:szCs w:val="24"/>
        </w:rPr>
        <w:t xml:space="preserve">, Napoli F, </w:t>
      </w:r>
      <w:proofErr w:type="spellStart"/>
      <w:r w:rsidRPr="00A86651">
        <w:rPr>
          <w:rFonts w:ascii="Book Antiqua" w:hAnsi="Book Antiqua"/>
          <w:sz w:val="24"/>
          <w:szCs w:val="24"/>
        </w:rPr>
        <w:t>Lehoczky</w:t>
      </w:r>
      <w:proofErr w:type="spellEnd"/>
      <w:r w:rsidRPr="00A86651">
        <w:rPr>
          <w:rFonts w:ascii="Book Antiqua" w:hAnsi="Book Antiqua"/>
          <w:sz w:val="24"/>
          <w:szCs w:val="24"/>
        </w:rPr>
        <w:t xml:space="preserve"> G, </w:t>
      </w:r>
      <w:proofErr w:type="spellStart"/>
      <w:r w:rsidRPr="00A86651">
        <w:rPr>
          <w:rFonts w:ascii="Book Antiqua" w:hAnsi="Book Antiqua"/>
          <w:sz w:val="24"/>
          <w:szCs w:val="24"/>
        </w:rPr>
        <w:t>Delcogliano</w:t>
      </w:r>
      <w:proofErr w:type="spellEnd"/>
      <w:r w:rsidRPr="00A86651">
        <w:rPr>
          <w:rFonts w:ascii="Book Antiqua" w:hAnsi="Book Antiqua"/>
          <w:sz w:val="24"/>
          <w:szCs w:val="24"/>
        </w:rPr>
        <w:t xml:space="preserve"> M, Habib N, </w:t>
      </w:r>
      <w:proofErr w:type="spellStart"/>
      <w:r w:rsidRPr="00A86651">
        <w:rPr>
          <w:rFonts w:ascii="Book Antiqua" w:hAnsi="Book Antiqua"/>
          <w:sz w:val="24"/>
          <w:szCs w:val="24"/>
        </w:rPr>
        <w:t>Arigoni</w:t>
      </w:r>
      <w:proofErr w:type="spellEnd"/>
      <w:r w:rsidRPr="00A86651">
        <w:rPr>
          <w:rFonts w:ascii="Book Antiqua" w:hAnsi="Book Antiqua"/>
          <w:sz w:val="24"/>
          <w:szCs w:val="24"/>
        </w:rPr>
        <w:t xml:space="preserve"> M, </w:t>
      </w:r>
      <w:proofErr w:type="spellStart"/>
      <w:r w:rsidRPr="00A86651">
        <w:rPr>
          <w:rFonts w:ascii="Book Antiqua" w:hAnsi="Book Antiqua"/>
          <w:sz w:val="24"/>
          <w:szCs w:val="24"/>
        </w:rPr>
        <w:t>Filardo</w:t>
      </w:r>
      <w:proofErr w:type="spellEnd"/>
      <w:r w:rsidRPr="00A86651">
        <w:rPr>
          <w:rFonts w:ascii="Book Antiqua" w:hAnsi="Book Antiqua"/>
          <w:sz w:val="24"/>
          <w:szCs w:val="24"/>
        </w:rPr>
        <w:t xml:space="preserve"> G, </w:t>
      </w:r>
      <w:proofErr w:type="spellStart"/>
      <w:r w:rsidRPr="00A86651">
        <w:rPr>
          <w:rFonts w:ascii="Book Antiqua" w:hAnsi="Book Antiqua"/>
          <w:sz w:val="24"/>
          <w:szCs w:val="24"/>
        </w:rPr>
        <w:t>Candrian</w:t>
      </w:r>
      <w:proofErr w:type="spellEnd"/>
      <w:r w:rsidRPr="00A86651">
        <w:rPr>
          <w:rFonts w:ascii="Book Antiqua" w:hAnsi="Book Antiqua"/>
          <w:sz w:val="24"/>
          <w:szCs w:val="24"/>
        </w:rPr>
        <w:t xml:space="preserve"> C. Posterior pelvic ring fractures: Intraoperative 3D-CT guided navigation for accurate positioning of </w:t>
      </w:r>
      <w:proofErr w:type="spellStart"/>
      <w:r w:rsidRPr="00A86651">
        <w:rPr>
          <w:rFonts w:ascii="Book Antiqua" w:hAnsi="Book Antiqua"/>
          <w:sz w:val="24"/>
          <w:szCs w:val="24"/>
        </w:rPr>
        <w:t>sacro</w:t>
      </w:r>
      <w:proofErr w:type="spellEnd"/>
      <w:r w:rsidRPr="00A86651">
        <w:rPr>
          <w:rFonts w:ascii="Book Antiqua" w:hAnsi="Book Antiqua"/>
          <w:sz w:val="24"/>
          <w:szCs w:val="24"/>
        </w:rPr>
        <w:t xml:space="preserve">-iliac screws. </w:t>
      </w:r>
      <w:proofErr w:type="spellStart"/>
      <w:r w:rsidRPr="00A86651">
        <w:rPr>
          <w:rFonts w:ascii="Book Antiqua" w:hAnsi="Book Antiqua"/>
          <w:i/>
          <w:sz w:val="24"/>
          <w:szCs w:val="24"/>
        </w:rPr>
        <w:t>Orthop</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Traumatol</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Surg</w:t>
      </w:r>
      <w:proofErr w:type="spellEnd"/>
      <w:r w:rsidRPr="00A86651">
        <w:rPr>
          <w:rFonts w:ascii="Book Antiqua" w:hAnsi="Book Antiqua"/>
          <w:i/>
          <w:sz w:val="24"/>
          <w:szCs w:val="24"/>
        </w:rPr>
        <w:t xml:space="preserve"> Res</w:t>
      </w:r>
      <w:r w:rsidRPr="00A86651">
        <w:rPr>
          <w:rFonts w:ascii="Book Antiqua" w:hAnsi="Book Antiqua"/>
          <w:sz w:val="24"/>
          <w:szCs w:val="24"/>
        </w:rPr>
        <w:t xml:space="preserve"> 2018; </w:t>
      </w:r>
      <w:r w:rsidRPr="00A86651">
        <w:rPr>
          <w:rFonts w:ascii="Book Antiqua" w:hAnsi="Book Antiqua"/>
          <w:b/>
          <w:sz w:val="24"/>
          <w:szCs w:val="24"/>
        </w:rPr>
        <w:t>104</w:t>
      </w:r>
      <w:r w:rsidRPr="00A86651">
        <w:rPr>
          <w:rFonts w:ascii="Book Antiqua" w:hAnsi="Book Antiqua"/>
          <w:sz w:val="24"/>
          <w:szCs w:val="24"/>
        </w:rPr>
        <w:t>: 1063-1067 [PMID: 30081217 DOI: 10.1016/j.otsr.2018.07.006]</w:t>
      </w:r>
    </w:p>
    <w:p w14:paraId="0892AE6E"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22 </w:t>
      </w:r>
      <w:r w:rsidRPr="00A86651">
        <w:rPr>
          <w:rFonts w:ascii="Book Antiqua" w:hAnsi="Book Antiqua"/>
          <w:b/>
          <w:sz w:val="24"/>
          <w:szCs w:val="24"/>
        </w:rPr>
        <w:t>Carlson DA</w:t>
      </w:r>
      <w:r w:rsidRPr="00A86651">
        <w:rPr>
          <w:rFonts w:ascii="Book Antiqua" w:hAnsi="Book Antiqua"/>
          <w:sz w:val="24"/>
          <w:szCs w:val="24"/>
        </w:rPr>
        <w:t xml:space="preserve">, Scheid DK, Maar DC, </w:t>
      </w:r>
      <w:proofErr w:type="spellStart"/>
      <w:r w:rsidRPr="00A86651">
        <w:rPr>
          <w:rFonts w:ascii="Book Antiqua" w:hAnsi="Book Antiqua"/>
          <w:sz w:val="24"/>
          <w:szCs w:val="24"/>
        </w:rPr>
        <w:t>Baele</w:t>
      </w:r>
      <w:proofErr w:type="spellEnd"/>
      <w:r w:rsidRPr="00A86651">
        <w:rPr>
          <w:rFonts w:ascii="Book Antiqua" w:hAnsi="Book Antiqua"/>
          <w:sz w:val="24"/>
          <w:szCs w:val="24"/>
        </w:rPr>
        <w:t xml:space="preserve"> JR, </w:t>
      </w:r>
      <w:proofErr w:type="spellStart"/>
      <w:r w:rsidRPr="00A86651">
        <w:rPr>
          <w:rFonts w:ascii="Book Antiqua" w:hAnsi="Book Antiqua"/>
          <w:sz w:val="24"/>
          <w:szCs w:val="24"/>
        </w:rPr>
        <w:t>Kaehr</w:t>
      </w:r>
      <w:proofErr w:type="spellEnd"/>
      <w:r w:rsidRPr="00A86651">
        <w:rPr>
          <w:rFonts w:ascii="Book Antiqua" w:hAnsi="Book Antiqua"/>
          <w:sz w:val="24"/>
          <w:szCs w:val="24"/>
        </w:rPr>
        <w:t xml:space="preserve"> DM. Safe placement of S1 and S2 </w:t>
      </w:r>
      <w:proofErr w:type="spellStart"/>
      <w:r w:rsidRPr="00A86651">
        <w:rPr>
          <w:rFonts w:ascii="Book Antiqua" w:hAnsi="Book Antiqua"/>
          <w:sz w:val="24"/>
          <w:szCs w:val="24"/>
        </w:rPr>
        <w:t>iliosacral</w:t>
      </w:r>
      <w:proofErr w:type="spellEnd"/>
      <w:r w:rsidRPr="00A86651">
        <w:rPr>
          <w:rFonts w:ascii="Book Antiqua" w:hAnsi="Book Antiqua"/>
          <w:sz w:val="24"/>
          <w:szCs w:val="24"/>
        </w:rPr>
        <w:t xml:space="preserve"> screws: the "vestibule" concept. </w:t>
      </w:r>
      <w:r w:rsidRPr="00A86651">
        <w:rPr>
          <w:rFonts w:ascii="Book Antiqua" w:hAnsi="Book Antiqua"/>
          <w:i/>
          <w:sz w:val="24"/>
          <w:szCs w:val="24"/>
        </w:rPr>
        <w:t xml:space="preserve">J </w:t>
      </w:r>
      <w:proofErr w:type="spellStart"/>
      <w:r w:rsidRPr="00A86651">
        <w:rPr>
          <w:rFonts w:ascii="Book Antiqua" w:hAnsi="Book Antiqua"/>
          <w:i/>
          <w:sz w:val="24"/>
          <w:szCs w:val="24"/>
        </w:rPr>
        <w:t>Orthop</w:t>
      </w:r>
      <w:proofErr w:type="spellEnd"/>
      <w:r w:rsidRPr="00A86651">
        <w:rPr>
          <w:rFonts w:ascii="Book Antiqua" w:hAnsi="Book Antiqua"/>
          <w:i/>
          <w:sz w:val="24"/>
          <w:szCs w:val="24"/>
        </w:rPr>
        <w:t xml:space="preserve"> Trauma</w:t>
      </w:r>
      <w:r w:rsidRPr="00A86651">
        <w:rPr>
          <w:rFonts w:ascii="Book Antiqua" w:hAnsi="Book Antiqua"/>
          <w:sz w:val="24"/>
          <w:szCs w:val="24"/>
        </w:rPr>
        <w:t xml:space="preserve"> 2000; </w:t>
      </w:r>
      <w:r w:rsidRPr="00A86651">
        <w:rPr>
          <w:rFonts w:ascii="Book Antiqua" w:hAnsi="Book Antiqua"/>
          <w:b/>
          <w:sz w:val="24"/>
          <w:szCs w:val="24"/>
        </w:rPr>
        <w:t>14</w:t>
      </w:r>
      <w:r w:rsidRPr="00A86651">
        <w:rPr>
          <w:rFonts w:ascii="Book Antiqua" w:hAnsi="Book Antiqua"/>
          <w:sz w:val="24"/>
          <w:szCs w:val="24"/>
        </w:rPr>
        <w:t>: 264-269 [PMID: 10898199 DOI: 10.1097/00005131-200005000-00007]</w:t>
      </w:r>
    </w:p>
    <w:p w14:paraId="7E3A56E6"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23 </w:t>
      </w:r>
      <w:r w:rsidRPr="00A86651">
        <w:rPr>
          <w:rFonts w:ascii="Book Antiqua" w:hAnsi="Book Antiqua"/>
          <w:b/>
          <w:sz w:val="24"/>
          <w:szCs w:val="24"/>
        </w:rPr>
        <w:t>Liu HS</w:t>
      </w:r>
      <w:r w:rsidRPr="00A86651">
        <w:rPr>
          <w:rFonts w:ascii="Book Antiqua" w:hAnsi="Book Antiqua"/>
          <w:sz w:val="24"/>
          <w:szCs w:val="24"/>
        </w:rPr>
        <w:t xml:space="preserve">, </w:t>
      </w:r>
      <w:proofErr w:type="spellStart"/>
      <w:r w:rsidRPr="00A86651">
        <w:rPr>
          <w:rFonts w:ascii="Book Antiqua" w:hAnsi="Book Antiqua"/>
          <w:sz w:val="24"/>
          <w:szCs w:val="24"/>
        </w:rPr>
        <w:t>Duan</w:t>
      </w:r>
      <w:proofErr w:type="spellEnd"/>
      <w:r w:rsidRPr="00A86651">
        <w:rPr>
          <w:rFonts w:ascii="Book Antiqua" w:hAnsi="Book Antiqua"/>
          <w:sz w:val="24"/>
          <w:szCs w:val="24"/>
        </w:rPr>
        <w:t xml:space="preserve"> SJ, Liu SD, Jia FS, Zhu LM, Liu MC. Robot-assisted percutaneous screw placement combined with pelvic internal fixator for minimally invasive treatment of unstable pelvic ring fractures. </w:t>
      </w:r>
      <w:r w:rsidRPr="00A86651">
        <w:rPr>
          <w:rFonts w:ascii="Book Antiqua" w:hAnsi="Book Antiqua"/>
          <w:i/>
          <w:sz w:val="24"/>
          <w:szCs w:val="24"/>
        </w:rPr>
        <w:t>Int J Med Robot</w:t>
      </w:r>
      <w:r w:rsidRPr="00A86651">
        <w:rPr>
          <w:rFonts w:ascii="Book Antiqua" w:hAnsi="Book Antiqua"/>
          <w:sz w:val="24"/>
          <w:szCs w:val="24"/>
        </w:rPr>
        <w:t xml:space="preserve"> 2018; </w:t>
      </w:r>
      <w:r w:rsidRPr="00A86651">
        <w:rPr>
          <w:rFonts w:ascii="Book Antiqua" w:hAnsi="Book Antiqua"/>
          <w:b/>
          <w:sz w:val="24"/>
          <w:szCs w:val="24"/>
        </w:rPr>
        <w:t>14</w:t>
      </w:r>
      <w:r w:rsidRPr="00A86651">
        <w:rPr>
          <w:rFonts w:ascii="Book Antiqua" w:hAnsi="Book Antiqua"/>
          <w:sz w:val="24"/>
          <w:szCs w:val="24"/>
        </w:rPr>
        <w:t>: e1927 [PMID: 29920914 DOI: 10.1002/rcs.1927]</w:t>
      </w:r>
    </w:p>
    <w:p w14:paraId="1F24A473"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24 </w:t>
      </w:r>
      <w:r w:rsidRPr="00A86651">
        <w:rPr>
          <w:rFonts w:ascii="Book Antiqua" w:hAnsi="Book Antiqua"/>
          <w:b/>
          <w:sz w:val="24"/>
          <w:szCs w:val="24"/>
        </w:rPr>
        <w:t>Starr AJ</w:t>
      </w:r>
      <w:r w:rsidRPr="00A86651">
        <w:rPr>
          <w:rFonts w:ascii="Book Antiqua" w:hAnsi="Book Antiqua"/>
          <w:sz w:val="24"/>
          <w:szCs w:val="24"/>
        </w:rPr>
        <w:t xml:space="preserve">, Nakatani T, Reinert CM, Cederberg K. Superior pubic ramus fractures fixed with percutaneous screws: what predicts fixation failure? </w:t>
      </w:r>
      <w:r w:rsidRPr="00A86651">
        <w:rPr>
          <w:rFonts w:ascii="Book Antiqua" w:hAnsi="Book Antiqua"/>
          <w:i/>
          <w:sz w:val="24"/>
          <w:szCs w:val="24"/>
        </w:rPr>
        <w:t xml:space="preserve">J </w:t>
      </w:r>
      <w:proofErr w:type="spellStart"/>
      <w:r w:rsidRPr="00A86651">
        <w:rPr>
          <w:rFonts w:ascii="Book Antiqua" w:hAnsi="Book Antiqua"/>
          <w:i/>
          <w:sz w:val="24"/>
          <w:szCs w:val="24"/>
        </w:rPr>
        <w:t>Orthop</w:t>
      </w:r>
      <w:proofErr w:type="spellEnd"/>
      <w:r w:rsidRPr="00A86651">
        <w:rPr>
          <w:rFonts w:ascii="Book Antiqua" w:hAnsi="Book Antiqua"/>
          <w:i/>
          <w:sz w:val="24"/>
          <w:szCs w:val="24"/>
        </w:rPr>
        <w:t xml:space="preserve"> Trauma</w:t>
      </w:r>
      <w:r w:rsidRPr="00A86651">
        <w:rPr>
          <w:rFonts w:ascii="Book Antiqua" w:hAnsi="Book Antiqua"/>
          <w:sz w:val="24"/>
          <w:szCs w:val="24"/>
        </w:rPr>
        <w:t xml:space="preserve"> 2008; </w:t>
      </w:r>
      <w:r w:rsidRPr="00A86651">
        <w:rPr>
          <w:rFonts w:ascii="Book Antiqua" w:hAnsi="Book Antiqua"/>
          <w:b/>
          <w:sz w:val="24"/>
          <w:szCs w:val="24"/>
        </w:rPr>
        <w:t>22</w:t>
      </w:r>
      <w:r w:rsidRPr="00A86651">
        <w:rPr>
          <w:rFonts w:ascii="Book Antiqua" w:hAnsi="Book Antiqua"/>
          <w:sz w:val="24"/>
          <w:szCs w:val="24"/>
        </w:rPr>
        <w:t>: 81-87 [PMID: 18349774 DOI: 10.1097/BOT.0b013e318162ab6e]</w:t>
      </w:r>
    </w:p>
    <w:p w14:paraId="5BC5A305"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25 </w:t>
      </w:r>
      <w:r w:rsidRPr="00A86651">
        <w:rPr>
          <w:rFonts w:ascii="Book Antiqua" w:hAnsi="Book Antiqua"/>
          <w:b/>
          <w:sz w:val="24"/>
          <w:szCs w:val="24"/>
        </w:rPr>
        <w:t>Yu T</w:t>
      </w:r>
      <w:r w:rsidRPr="00A86651">
        <w:rPr>
          <w:rFonts w:ascii="Book Antiqua" w:hAnsi="Book Antiqua"/>
          <w:sz w:val="24"/>
          <w:szCs w:val="24"/>
        </w:rPr>
        <w:t xml:space="preserve">, Qu Y, Zhang XW, Wang Y, Jiang QY, Jiang ZD, Zhu XJ, Zhao JW. A screw-view model of navigation aid retrograde </w:t>
      </w:r>
      <w:proofErr w:type="spellStart"/>
      <w:r w:rsidRPr="00A86651">
        <w:rPr>
          <w:rFonts w:ascii="Book Antiqua" w:hAnsi="Book Antiqua"/>
          <w:sz w:val="24"/>
          <w:szCs w:val="24"/>
        </w:rPr>
        <w:t>transpubic</w:t>
      </w:r>
      <w:proofErr w:type="spellEnd"/>
      <w:r w:rsidRPr="00A86651">
        <w:rPr>
          <w:rFonts w:ascii="Book Antiqua" w:hAnsi="Book Antiqua"/>
          <w:sz w:val="24"/>
          <w:szCs w:val="24"/>
        </w:rPr>
        <w:t xml:space="preserve"> screw fixation for anterior pelvic ring fracture: A case report with 28 months follow-up and technical note. </w:t>
      </w:r>
      <w:r w:rsidRPr="00A86651">
        <w:rPr>
          <w:rFonts w:ascii="Book Antiqua" w:hAnsi="Book Antiqua"/>
          <w:i/>
          <w:sz w:val="24"/>
          <w:szCs w:val="24"/>
        </w:rPr>
        <w:t>Medicine (Baltimore)</w:t>
      </w:r>
      <w:r w:rsidRPr="00A86651">
        <w:rPr>
          <w:rFonts w:ascii="Book Antiqua" w:hAnsi="Book Antiqua"/>
          <w:sz w:val="24"/>
          <w:szCs w:val="24"/>
        </w:rPr>
        <w:t xml:space="preserve"> 2018; </w:t>
      </w:r>
      <w:r w:rsidRPr="00A86651">
        <w:rPr>
          <w:rFonts w:ascii="Book Antiqua" w:hAnsi="Book Antiqua"/>
          <w:b/>
          <w:sz w:val="24"/>
          <w:szCs w:val="24"/>
        </w:rPr>
        <w:t>97</w:t>
      </w:r>
      <w:r w:rsidRPr="00A86651">
        <w:rPr>
          <w:rFonts w:ascii="Book Antiqua" w:hAnsi="Book Antiqua"/>
          <w:sz w:val="24"/>
          <w:szCs w:val="24"/>
        </w:rPr>
        <w:t>: e13646 [PMID: 30572479 DOI: 10.1097/MD.0000000000013646]</w:t>
      </w:r>
    </w:p>
    <w:p w14:paraId="480BEF73"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26 </w:t>
      </w:r>
      <w:proofErr w:type="spellStart"/>
      <w:r w:rsidRPr="00A86651">
        <w:rPr>
          <w:rFonts w:ascii="Book Antiqua" w:hAnsi="Book Antiqua"/>
          <w:b/>
          <w:sz w:val="24"/>
          <w:szCs w:val="24"/>
        </w:rPr>
        <w:t>Quercetti</w:t>
      </w:r>
      <w:proofErr w:type="spellEnd"/>
      <w:r w:rsidRPr="00A86651">
        <w:rPr>
          <w:rFonts w:ascii="Book Antiqua" w:hAnsi="Book Antiqua"/>
          <w:b/>
          <w:sz w:val="24"/>
          <w:szCs w:val="24"/>
        </w:rPr>
        <w:t xml:space="preserve"> N 3rd</w:t>
      </w:r>
      <w:r w:rsidRPr="00A86651">
        <w:rPr>
          <w:rFonts w:ascii="Book Antiqua" w:hAnsi="Book Antiqua"/>
          <w:sz w:val="24"/>
          <w:szCs w:val="24"/>
        </w:rPr>
        <w:t xml:space="preserve">, Horne B, </w:t>
      </w:r>
      <w:proofErr w:type="spellStart"/>
      <w:r w:rsidRPr="00A86651">
        <w:rPr>
          <w:rFonts w:ascii="Book Antiqua" w:hAnsi="Book Antiqua"/>
          <w:sz w:val="24"/>
          <w:szCs w:val="24"/>
        </w:rPr>
        <w:t>DiPaolo</w:t>
      </w:r>
      <w:proofErr w:type="spellEnd"/>
      <w:r w:rsidRPr="00A86651">
        <w:rPr>
          <w:rFonts w:ascii="Book Antiqua" w:hAnsi="Book Antiqua"/>
          <w:sz w:val="24"/>
          <w:szCs w:val="24"/>
        </w:rPr>
        <w:t xml:space="preserve"> Z, </w:t>
      </w:r>
      <w:proofErr w:type="spellStart"/>
      <w:r w:rsidRPr="00A86651">
        <w:rPr>
          <w:rFonts w:ascii="Book Antiqua" w:hAnsi="Book Antiqua"/>
          <w:sz w:val="24"/>
          <w:szCs w:val="24"/>
        </w:rPr>
        <w:t>Prayson</w:t>
      </w:r>
      <w:proofErr w:type="spellEnd"/>
      <w:r w:rsidRPr="00A86651">
        <w:rPr>
          <w:rFonts w:ascii="Book Antiqua" w:hAnsi="Book Antiqua"/>
          <w:sz w:val="24"/>
          <w:szCs w:val="24"/>
        </w:rPr>
        <w:t xml:space="preserve"> MJ. Gun barrel view of the anterior pelvic ring for percutaneous anterior column or superior pubic ramus screw placement. </w:t>
      </w:r>
      <w:proofErr w:type="spellStart"/>
      <w:r w:rsidRPr="00A86651">
        <w:rPr>
          <w:rFonts w:ascii="Book Antiqua" w:hAnsi="Book Antiqua"/>
          <w:i/>
          <w:sz w:val="24"/>
          <w:szCs w:val="24"/>
        </w:rPr>
        <w:t>Eur</w:t>
      </w:r>
      <w:proofErr w:type="spellEnd"/>
      <w:r w:rsidRPr="00A86651">
        <w:rPr>
          <w:rFonts w:ascii="Book Antiqua" w:hAnsi="Book Antiqua"/>
          <w:i/>
          <w:sz w:val="24"/>
          <w:szCs w:val="24"/>
        </w:rPr>
        <w:t xml:space="preserve"> J </w:t>
      </w:r>
      <w:proofErr w:type="spellStart"/>
      <w:r w:rsidRPr="00A86651">
        <w:rPr>
          <w:rFonts w:ascii="Book Antiqua" w:hAnsi="Book Antiqua"/>
          <w:i/>
          <w:sz w:val="24"/>
          <w:szCs w:val="24"/>
        </w:rPr>
        <w:t>Orthop</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Surg</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Traumatol</w:t>
      </w:r>
      <w:proofErr w:type="spellEnd"/>
      <w:r w:rsidRPr="00A86651">
        <w:rPr>
          <w:rFonts w:ascii="Book Antiqua" w:hAnsi="Book Antiqua"/>
          <w:sz w:val="24"/>
          <w:szCs w:val="24"/>
        </w:rPr>
        <w:t xml:space="preserve"> 2017; </w:t>
      </w:r>
      <w:r w:rsidRPr="00A86651">
        <w:rPr>
          <w:rFonts w:ascii="Book Antiqua" w:hAnsi="Book Antiqua"/>
          <w:b/>
          <w:sz w:val="24"/>
          <w:szCs w:val="24"/>
        </w:rPr>
        <w:t>27</w:t>
      </w:r>
      <w:r w:rsidRPr="00A86651">
        <w:rPr>
          <w:rFonts w:ascii="Book Antiqua" w:hAnsi="Book Antiqua"/>
          <w:sz w:val="24"/>
          <w:szCs w:val="24"/>
        </w:rPr>
        <w:t>: 695-704 [PMID: 27718011 DOI: 10.1007/s00590-016-1864-x]</w:t>
      </w:r>
    </w:p>
    <w:p w14:paraId="0CEDF98E"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lastRenderedPageBreak/>
        <w:t xml:space="preserve">27 </w:t>
      </w:r>
      <w:r w:rsidRPr="00A86651">
        <w:rPr>
          <w:rFonts w:ascii="Book Antiqua" w:hAnsi="Book Antiqua"/>
          <w:b/>
          <w:sz w:val="24"/>
          <w:szCs w:val="24"/>
        </w:rPr>
        <w:t>Chen KN</w:t>
      </w:r>
      <w:r w:rsidRPr="00A86651">
        <w:rPr>
          <w:rFonts w:ascii="Book Antiqua" w:hAnsi="Book Antiqua"/>
          <w:sz w:val="24"/>
          <w:szCs w:val="24"/>
        </w:rPr>
        <w:t xml:space="preserve">, Wang G, Cao LG, Zhang MC. Differences of percutaneous retrograde screw fixation of anterior column acetabular fractures between male and female: a study of 164 virtual three-dimensional models. </w:t>
      </w:r>
      <w:r w:rsidRPr="00A86651">
        <w:rPr>
          <w:rFonts w:ascii="Book Antiqua" w:hAnsi="Book Antiqua"/>
          <w:i/>
          <w:sz w:val="24"/>
          <w:szCs w:val="24"/>
        </w:rPr>
        <w:t>Injury</w:t>
      </w:r>
      <w:r w:rsidRPr="00A86651">
        <w:rPr>
          <w:rFonts w:ascii="Book Antiqua" w:hAnsi="Book Antiqua"/>
          <w:sz w:val="24"/>
          <w:szCs w:val="24"/>
        </w:rPr>
        <w:t xml:space="preserve"> 2009; </w:t>
      </w:r>
      <w:r w:rsidRPr="00A86651">
        <w:rPr>
          <w:rFonts w:ascii="Book Antiqua" w:hAnsi="Book Antiqua"/>
          <w:b/>
          <w:sz w:val="24"/>
          <w:szCs w:val="24"/>
        </w:rPr>
        <w:t>40</w:t>
      </w:r>
      <w:r w:rsidRPr="00A86651">
        <w:rPr>
          <w:rFonts w:ascii="Book Antiqua" w:hAnsi="Book Antiqua"/>
          <w:sz w:val="24"/>
          <w:szCs w:val="24"/>
        </w:rPr>
        <w:t>: 1067-1072 [PMID: 19329113 DOI: 10.1016/j.injury.2009.01.014]</w:t>
      </w:r>
    </w:p>
    <w:p w14:paraId="208B69D8"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28 </w:t>
      </w:r>
      <w:r w:rsidRPr="00A86651">
        <w:rPr>
          <w:rFonts w:ascii="Book Antiqua" w:hAnsi="Book Antiqua"/>
          <w:b/>
          <w:sz w:val="24"/>
          <w:szCs w:val="24"/>
        </w:rPr>
        <w:t>Gao H</w:t>
      </w:r>
      <w:r w:rsidRPr="00A86651">
        <w:rPr>
          <w:rFonts w:ascii="Book Antiqua" w:hAnsi="Book Antiqua"/>
          <w:sz w:val="24"/>
          <w:szCs w:val="24"/>
        </w:rPr>
        <w:t xml:space="preserve">, Luo CF, Hu CF, Zhang CQ, Zeng BF. Minimally invasive </w:t>
      </w:r>
      <w:proofErr w:type="spellStart"/>
      <w:r w:rsidRPr="00A86651">
        <w:rPr>
          <w:rFonts w:ascii="Book Antiqua" w:hAnsi="Book Antiqua"/>
          <w:sz w:val="24"/>
          <w:szCs w:val="24"/>
        </w:rPr>
        <w:t>fluoro</w:t>
      </w:r>
      <w:proofErr w:type="spellEnd"/>
      <w:r w:rsidRPr="00A86651">
        <w:rPr>
          <w:rFonts w:ascii="Book Antiqua" w:hAnsi="Book Antiqua"/>
          <w:sz w:val="24"/>
          <w:szCs w:val="24"/>
        </w:rPr>
        <w:t xml:space="preserve">-navigation screw fixation for the treatment of pelvic ring injuries. </w:t>
      </w:r>
      <w:proofErr w:type="spellStart"/>
      <w:r w:rsidRPr="00A86651">
        <w:rPr>
          <w:rFonts w:ascii="Book Antiqua" w:hAnsi="Book Antiqua"/>
          <w:i/>
          <w:sz w:val="24"/>
          <w:szCs w:val="24"/>
        </w:rPr>
        <w:t>Surg</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Innov</w:t>
      </w:r>
      <w:proofErr w:type="spellEnd"/>
      <w:r w:rsidRPr="00A86651">
        <w:rPr>
          <w:rFonts w:ascii="Book Antiqua" w:hAnsi="Book Antiqua"/>
          <w:sz w:val="24"/>
          <w:szCs w:val="24"/>
        </w:rPr>
        <w:t xml:space="preserve"> 2011; </w:t>
      </w:r>
      <w:r w:rsidRPr="00A86651">
        <w:rPr>
          <w:rFonts w:ascii="Book Antiqua" w:hAnsi="Book Antiqua"/>
          <w:b/>
          <w:sz w:val="24"/>
          <w:szCs w:val="24"/>
        </w:rPr>
        <w:t>18</w:t>
      </w:r>
      <w:r w:rsidRPr="00A86651">
        <w:rPr>
          <w:rFonts w:ascii="Book Antiqua" w:hAnsi="Book Antiqua"/>
          <w:sz w:val="24"/>
          <w:szCs w:val="24"/>
        </w:rPr>
        <w:t>: 279-284 [PMID: 21343174 DOI: 10.1177/1553350611399587]</w:t>
      </w:r>
    </w:p>
    <w:p w14:paraId="1F685238"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29 </w:t>
      </w:r>
      <w:r w:rsidRPr="00A86651">
        <w:rPr>
          <w:rFonts w:ascii="Book Antiqua" w:hAnsi="Book Antiqua"/>
          <w:b/>
          <w:sz w:val="24"/>
          <w:szCs w:val="24"/>
        </w:rPr>
        <w:t>Stevenson AJ</w:t>
      </w:r>
      <w:r w:rsidRPr="00A86651">
        <w:rPr>
          <w:rFonts w:ascii="Book Antiqua" w:hAnsi="Book Antiqua"/>
          <w:sz w:val="24"/>
          <w:szCs w:val="24"/>
        </w:rPr>
        <w:t xml:space="preserve">, </w:t>
      </w:r>
      <w:proofErr w:type="spellStart"/>
      <w:r w:rsidRPr="00A86651">
        <w:rPr>
          <w:rFonts w:ascii="Book Antiqua" w:hAnsi="Book Antiqua"/>
          <w:sz w:val="24"/>
          <w:szCs w:val="24"/>
        </w:rPr>
        <w:t>Swartman</w:t>
      </w:r>
      <w:proofErr w:type="spellEnd"/>
      <w:r w:rsidRPr="00A86651">
        <w:rPr>
          <w:rFonts w:ascii="Book Antiqua" w:hAnsi="Book Antiqua"/>
          <w:sz w:val="24"/>
          <w:szCs w:val="24"/>
        </w:rPr>
        <w:t xml:space="preserve"> B, </w:t>
      </w:r>
      <w:proofErr w:type="spellStart"/>
      <w:r w:rsidRPr="00A86651">
        <w:rPr>
          <w:rFonts w:ascii="Book Antiqua" w:hAnsi="Book Antiqua"/>
          <w:sz w:val="24"/>
          <w:szCs w:val="24"/>
        </w:rPr>
        <w:t>Bucknill</w:t>
      </w:r>
      <w:proofErr w:type="spellEnd"/>
      <w:r w:rsidRPr="00A86651">
        <w:rPr>
          <w:rFonts w:ascii="Book Antiqua" w:hAnsi="Book Antiqua"/>
          <w:sz w:val="24"/>
          <w:szCs w:val="24"/>
        </w:rPr>
        <w:t xml:space="preserve"> AT. Percutaneous internal fixation of pelvic fractures. </w:t>
      </w:r>
      <w:proofErr w:type="spellStart"/>
      <w:r w:rsidRPr="00A86651">
        <w:rPr>
          <w:rFonts w:ascii="Book Antiqua" w:hAnsi="Book Antiqua"/>
          <w:i/>
          <w:sz w:val="24"/>
          <w:szCs w:val="24"/>
        </w:rPr>
        <w:t>Unfallchirurg</w:t>
      </w:r>
      <w:proofErr w:type="spellEnd"/>
      <w:r w:rsidRPr="00A86651">
        <w:rPr>
          <w:rFonts w:ascii="Book Antiqua" w:hAnsi="Book Antiqua"/>
          <w:sz w:val="24"/>
          <w:szCs w:val="24"/>
        </w:rPr>
        <w:t xml:space="preserve"> 2017; </w:t>
      </w:r>
      <w:r w:rsidRPr="00A86651">
        <w:rPr>
          <w:rFonts w:ascii="Book Antiqua" w:hAnsi="Book Antiqua"/>
          <w:b/>
          <w:sz w:val="24"/>
          <w:szCs w:val="24"/>
        </w:rPr>
        <w:t>120</w:t>
      </w:r>
      <w:r w:rsidRPr="00A86651">
        <w:rPr>
          <w:rFonts w:ascii="Book Antiqua" w:hAnsi="Book Antiqua"/>
          <w:sz w:val="24"/>
          <w:szCs w:val="24"/>
        </w:rPr>
        <w:t>: 10-18 [PMID: 27659309 DOI: 10.1007/s00113-016-0225-x]</w:t>
      </w:r>
    </w:p>
    <w:p w14:paraId="00270484"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30 </w:t>
      </w:r>
      <w:r w:rsidRPr="00A86651">
        <w:rPr>
          <w:rFonts w:ascii="Book Antiqua" w:hAnsi="Book Antiqua"/>
          <w:b/>
          <w:sz w:val="24"/>
          <w:szCs w:val="24"/>
        </w:rPr>
        <w:t>Zhou KH</w:t>
      </w:r>
      <w:r w:rsidRPr="00A86651">
        <w:rPr>
          <w:rFonts w:ascii="Book Antiqua" w:hAnsi="Book Antiqua"/>
          <w:sz w:val="24"/>
          <w:szCs w:val="24"/>
        </w:rPr>
        <w:t xml:space="preserve">, Luo CF, Chen N, Hu CF, Pan FG. Minimally invasive surgery under </w:t>
      </w:r>
      <w:proofErr w:type="spellStart"/>
      <w:r w:rsidRPr="00A86651">
        <w:rPr>
          <w:rFonts w:ascii="Book Antiqua" w:hAnsi="Book Antiqua"/>
          <w:sz w:val="24"/>
          <w:szCs w:val="24"/>
        </w:rPr>
        <w:t>fluoro</w:t>
      </w:r>
      <w:proofErr w:type="spellEnd"/>
      <w:r w:rsidRPr="00A86651">
        <w:rPr>
          <w:rFonts w:ascii="Book Antiqua" w:hAnsi="Book Antiqua"/>
          <w:sz w:val="24"/>
          <w:szCs w:val="24"/>
        </w:rPr>
        <w:t xml:space="preserve">-navigation for anterior pelvic ring fractures. </w:t>
      </w:r>
      <w:r w:rsidRPr="00A86651">
        <w:rPr>
          <w:rFonts w:ascii="Book Antiqua" w:hAnsi="Book Antiqua"/>
          <w:i/>
          <w:sz w:val="24"/>
          <w:szCs w:val="24"/>
        </w:rPr>
        <w:t xml:space="preserve">Indian J </w:t>
      </w:r>
      <w:proofErr w:type="spellStart"/>
      <w:r w:rsidRPr="00A86651">
        <w:rPr>
          <w:rFonts w:ascii="Book Antiqua" w:hAnsi="Book Antiqua"/>
          <w:i/>
          <w:sz w:val="24"/>
          <w:szCs w:val="24"/>
        </w:rPr>
        <w:t>Orthop</w:t>
      </w:r>
      <w:proofErr w:type="spellEnd"/>
      <w:r w:rsidRPr="00A86651">
        <w:rPr>
          <w:rFonts w:ascii="Book Antiqua" w:hAnsi="Book Antiqua"/>
          <w:sz w:val="24"/>
          <w:szCs w:val="24"/>
        </w:rPr>
        <w:t xml:space="preserve"> 2016; </w:t>
      </w:r>
      <w:r w:rsidRPr="00A86651">
        <w:rPr>
          <w:rFonts w:ascii="Book Antiqua" w:hAnsi="Book Antiqua"/>
          <w:b/>
          <w:sz w:val="24"/>
          <w:szCs w:val="24"/>
        </w:rPr>
        <w:t>50</w:t>
      </w:r>
      <w:r w:rsidRPr="00A86651">
        <w:rPr>
          <w:rFonts w:ascii="Book Antiqua" w:hAnsi="Book Antiqua"/>
          <w:sz w:val="24"/>
          <w:szCs w:val="24"/>
        </w:rPr>
        <w:t>: 250-255 [PMID: 27293284 DOI: 10.4103/0019-5413.181791]</w:t>
      </w:r>
    </w:p>
    <w:p w14:paraId="73E4EB15"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31 </w:t>
      </w:r>
      <w:proofErr w:type="spellStart"/>
      <w:r w:rsidRPr="00A86651">
        <w:rPr>
          <w:rFonts w:ascii="Book Antiqua" w:hAnsi="Book Antiqua"/>
          <w:b/>
          <w:sz w:val="24"/>
          <w:szCs w:val="24"/>
        </w:rPr>
        <w:t>Stavropoulou</w:t>
      </w:r>
      <w:proofErr w:type="spellEnd"/>
      <w:r w:rsidRPr="00A86651">
        <w:rPr>
          <w:rFonts w:ascii="Book Antiqua" w:hAnsi="Book Antiqua"/>
          <w:b/>
          <w:sz w:val="24"/>
          <w:szCs w:val="24"/>
        </w:rPr>
        <w:t>-Deli A</w:t>
      </w:r>
      <w:r w:rsidRPr="00A86651">
        <w:rPr>
          <w:rFonts w:ascii="Book Antiqua" w:hAnsi="Book Antiqua"/>
          <w:sz w:val="24"/>
          <w:szCs w:val="24"/>
        </w:rPr>
        <w:t xml:space="preserve">, </w:t>
      </w:r>
      <w:proofErr w:type="spellStart"/>
      <w:r w:rsidRPr="00A86651">
        <w:rPr>
          <w:rFonts w:ascii="Book Antiqua" w:hAnsi="Book Antiqua"/>
          <w:sz w:val="24"/>
          <w:szCs w:val="24"/>
        </w:rPr>
        <w:t>Anagnostopoulou</w:t>
      </w:r>
      <w:proofErr w:type="spellEnd"/>
      <w:r w:rsidRPr="00A86651">
        <w:rPr>
          <w:rFonts w:ascii="Book Antiqua" w:hAnsi="Book Antiqua"/>
          <w:sz w:val="24"/>
          <w:szCs w:val="24"/>
        </w:rPr>
        <w:t xml:space="preserve"> S. Corona mortis: anatomical data and clinical considerations. </w:t>
      </w:r>
      <w:r w:rsidRPr="00A86651">
        <w:rPr>
          <w:rFonts w:ascii="Book Antiqua" w:hAnsi="Book Antiqua"/>
          <w:i/>
          <w:sz w:val="24"/>
          <w:szCs w:val="24"/>
        </w:rPr>
        <w:t xml:space="preserve">Aust N Z J </w:t>
      </w:r>
      <w:proofErr w:type="spellStart"/>
      <w:r w:rsidRPr="00A86651">
        <w:rPr>
          <w:rFonts w:ascii="Book Antiqua" w:hAnsi="Book Antiqua"/>
          <w:i/>
          <w:sz w:val="24"/>
          <w:szCs w:val="24"/>
        </w:rPr>
        <w:t>Obstet</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Gynaecol</w:t>
      </w:r>
      <w:proofErr w:type="spellEnd"/>
      <w:r w:rsidRPr="00A86651">
        <w:rPr>
          <w:rFonts w:ascii="Book Antiqua" w:hAnsi="Book Antiqua"/>
          <w:sz w:val="24"/>
          <w:szCs w:val="24"/>
        </w:rPr>
        <w:t xml:space="preserve"> 2013; </w:t>
      </w:r>
      <w:r w:rsidRPr="00A86651">
        <w:rPr>
          <w:rFonts w:ascii="Book Antiqua" w:hAnsi="Book Antiqua"/>
          <w:b/>
          <w:sz w:val="24"/>
          <w:szCs w:val="24"/>
        </w:rPr>
        <w:t>53</w:t>
      </w:r>
      <w:r w:rsidRPr="00A86651">
        <w:rPr>
          <w:rFonts w:ascii="Book Antiqua" w:hAnsi="Book Antiqua"/>
          <w:sz w:val="24"/>
          <w:szCs w:val="24"/>
        </w:rPr>
        <w:t>: 283-286 [PMID: 23551084 DOI: 10.1111/ajo.12076]</w:t>
      </w:r>
    </w:p>
    <w:p w14:paraId="301B6823"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32 </w:t>
      </w:r>
      <w:r w:rsidRPr="00A86651">
        <w:rPr>
          <w:rFonts w:ascii="Book Antiqua" w:hAnsi="Book Antiqua"/>
          <w:b/>
          <w:sz w:val="24"/>
          <w:szCs w:val="24"/>
        </w:rPr>
        <w:t>Rich C</w:t>
      </w:r>
      <w:r w:rsidRPr="00A86651">
        <w:rPr>
          <w:rFonts w:ascii="Book Antiqua" w:hAnsi="Book Antiqua"/>
          <w:sz w:val="24"/>
          <w:szCs w:val="24"/>
        </w:rPr>
        <w:t xml:space="preserve">, Rayner J, </w:t>
      </w:r>
      <w:proofErr w:type="spellStart"/>
      <w:r w:rsidRPr="00A86651">
        <w:rPr>
          <w:rFonts w:ascii="Book Antiqua" w:hAnsi="Book Antiqua"/>
          <w:sz w:val="24"/>
          <w:szCs w:val="24"/>
        </w:rPr>
        <w:t>Raukar</w:t>
      </w:r>
      <w:proofErr w:type="spellEnd"/>
      <w:r w:rsidRPr="00A86651">
        <w:rPr>
          <w:rFonts w:ascii="Book Antiqua" w:hAnsi="Book Antiqua"/>
          <w:sz w:val="24"/>
          <w:szCs w:val="24"/>
        </w:rPr>
        <w:t xml:space="preserve"> N. Nondisplaced pubic ramus fracture associated with exsanguination and death. </w:t>
      </w:r>
      <w:r w:rsidRPr="00A86651">
        <w:rPr>
          <w:rFonts w:ascii="Book Antiqua" w:hAnsi="Book Antiqua"/>
          <w:i/>
          <w:sz w:val="24"/>
          <w:szCs w:val="24"/>
        </w:rPr>
        <w:t xml:space="preserve">Am J </w:t>
      </w:r>
      <w:proofErr w:type="spellStart"/>
      <w:r w:rsidRPr="00A86651">
        <w:rPr>
          <w:rFonts w:ascii="Book Antiqua" w:hAnsi="Book Antiqua"/>
          <w:i/>
          <w:sz w:val="24"/>
          <w:szCs w:val="24"/>
        </w:rPr>
        <w:t>Emerg</w:t>
      </w:r>
      <w:proofErr w:type="spellEnd"/>
      <w:r w:rsidRPr="00A86651">
        <w:rPr>
          <w:rFonts w:ascii="Book Antiqua" w:hAnsi="Book Antiqua"/>
          <w:i/>
          <w:sz w:val="24"/>
          <w:szCs w:val="24"/>
        </w:rPr>
        <w:t xml:space="preserve"> Med</w:t>
      </w:r>
      <w:r w:rsidRPr="00A86651">
        <w:rPr>
          <w:rFonts w:ascii="Book Antiqua" w:hAnsi="Book Antiqua"/>
          <w:sz w:val="24"/>
          <w:szCs w:val="24"/>
        </w:rPr>
        <w:t xml:space="preserve"> 2018; </w:t>
      </w:r>
      <w:r w:rsidRPr="00A86651">
        <w:rPr>
          <w:rFonts w:ascii="Book Antiqua" w:hAnsi="Book Antiqua"/>
          <w:b/>
          <w:sz w:val="24"/>
          <w:szCs w:val="24"/>
        </w:rPr>
        <w:t>36</w:t>
      </w:r>
      <w:r w:rsidRPr="00A86651">
        <w:rPr>
          <w:rFonts w:ascii="Book Antiqua" w:hAnsi="Book Antiqua"/>
          <w:sz w:val="24"/>
          <w:szCs w:val="24"/>
        </w:rPr>
        <w:t>: 342.e1-342.e2 [PMID: 29150225 DOI: 10.1016/j.ajem.2017.10.062]</w:t>
      </w:r>
    </w:p>
    <w:p w14:paraId="2676D0F8"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33 </w:t>
      </w:r>
      <w:r w:rsidRPr="00A86651">
        <w:rPr>
          <w:rFonts w:ascii="Book Antiqua" w:hAnsi="Book Antiqua"/>
          <w:b/>
          <w:sz w:val="24"/>
          <w:szCs w:val="24"/>
        </w:rPr>
        <w:t>Garrido-Gómez J</w:t>
      </w:r>
      <w:r w:rsidRPr="00A86651">
        <w:rPr>
          <w:rFonts w:ascii="Book Antiqua" w:hAnsi="Book Antiqua"/>
          <w:sz w:val="24"/>
          <w:szCs w:val="24"/>
        </w:rPr>
        <w:t>, Pena-Rodríguez C, Martín-</w:t>
      </w:r>
      <w:proofErr w:type="spellStart"/>
      <w:r w:rsidRPr="00A86651">
        <w:rPr>
          <w:rFonts w:ascii="Book Antiqua" w:hAnsi="Book Antiqua"/>
          <w:sz w:val="24"/>
          <w:szCs w:val="24"/>
        </w:rPr>
        <w:t>Noguerol</w:t>
      </w:r>
      <w:proofErr w:type="spellEnd"/>
      <w:r w:rsidRPr="00A86651">
        <w:rPr>
          <w:rFonts w:ascii="Book Antiqua" w:hAnsi="Book Antiqua"/>
          <w:sz w:val="24"/>
          <w:szCs w:val="24"/>
        </w:rPr>
        <w:t xml:space="preserve"> T, Hernández-Cortes P. Corona mortis artery avulsion due to a stable pubic ramus fracture. </w:t>
      </w:r>
      <w:r w:rsidRPr="00A86651">
        <w:rPr>
          <w:rFonts w:ascii="Book Antiqua" w:hAnsi="Book Antiqua"/>
          <w:i/>
          <w:sz w:val="24"/>
          <w:szCs w:val="24"/>
        </w:rPr>
        <w:t>Orthopedics</w:t>
      </w:r>
      <w:r w:rsidRPr="00A86651">
        <w:rPr>
          <w:rFonts w:ascii="Book Antiqua" w:hAnsi="Book Antiqua"/>
          <w:sz w:val="24"/>
          <w:szCs w:val="24"/>
        </w:rPr>
        <w:t xml:space="preserve"> 2012; </w:t>
      </w:r>
      <w:r w:rsidRPr="00A86651">
        <w:rPr>
          <w:rFonts w:ascii="Book Antiqua" w:hAnsi="Book Antiqua"/>
          <w:b/>
          <w:sz w:val="24"/>
          <w:szCs w:val="24"/>
        </w:rPr>
        <w:t>35</w:t>
      </w:r>
      <w:r w:rsidRPr="00A86651">
        <w:rPr>
          <w:rFonts w:ascii="Book Antiqua" w:hAnsi="Book Antiqua"/>
          <w:sz w:val="24"/>
          <w:szCs w:val="24"/>
        </w:rPr>
        <w:t>: e80-e82 [PMID: 22229619 DOI: 10.3928/01477447-20111122-25]</w:t>
      </w:r>
    </w:p>
    <w:p w14:paraId="373B9429"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34 </w:t>
      </w:r>
      <w:proofErr w:type="spellStart"/>
      <w:r w:rsidRPr="00A86651">
        <w:rPr>
          <w:rFonts w:ascii="Book Antiqua" w:hAnsi="Book Antiqua"/>
          <w:b/>
          <w:sz w:val="24"/>
          <w:szCs w:val="24"/>
        </w:rPr>
        <w:t>Cahueque</w:t>
      </w:r>
      <w:proofErr w:type="spellEnd"/>
      <w:r w:rsidRPr="00A86651">
        <w:rPr>
          <w:rFonts w:ascii="Book Antiqua" w:hAnsi="Book Antiqua"/>
          <w:b/>
          <w:sz w:val="24"/>
          <w:szCs w:val="24"/>
        </w:rPr>
        <w:t xml:space="preserve"> M</w:t>
      </w:r>
      <w:r w:rsidRPr="00A86651">
        <w:rPr>
          <w:rFonts w:ascii="Book Antiqua" w:hAnsi="Book Antiqua"/>
          <w:sz w:val="24"/>
          <w:szCs w:val="24"/>
        </w:rPr>
        <w:t xml:space="preserve">, </w:t>
      </w:r>
      <w:proofErr w:type="spellStart"/>
      <w:r w:rsidRPr="00A86651">
        <w:rPr>
          <w:rFonts w:ascii="Book Antiqua" w:hAnsi="Book Antiqua"/>
          <w:sz w:val="24"/>
          <w:szCs w:val="24"/>
        </w:rPr>
        <w:t>Martínez</w:t>
      </w:r>
      <w:proofErr w:type="spellEnd"/>
      <w:r w:rsidRPr="00A86651">
        <w:rPr>
          <w:rFonts w:ascii="Book Antiqua" w:hAnsi="Book Antiqua"/>
          <w:sz w:val="24"/>
          <w:szCs w:val="24"/>
        </w:rPr>
        <w:t xml:space="preserve"> M, </w:t>
      </w:r>
      <w:proofErr w:type="spellStart"/>
      <w:r w:rsidRPr="00A86651">
        <w:rPr>
          <w:rFonts w:ascii="Book Antiqua" w:hAnsi="Book Antiqua"/>
          <w:sz w:val="24"/>
          <w:szCs w:val="24"/>
        </w:rPr>
        <w:t>Cobar</w:t>
      </w:r>
      <w:proofErr w:type="spellEnd"/>
      <w:r w:rsidRPr="00A86651">
        <w:rPr>
          <w:rFonts w:ascii="Book Antiqua" w:hAnsi="Book Antiqua"/>
          <w:sz w:val="24"/>
          <w:szCs w:val="24"/>
        </w:rPr>
        <w:t xml:space="preserve"> A, </w:t>
      </w:r>
      <w:proofErr w:type="spellStart"/>
      <w:r w:rsidRPr="00A86651">
        <w:rPr>
          <w:rFonts w:ascii="Book Antiqua" w:hAnsi="Book Antiqua"/>
          <w:sz w:val="24"/>
          <w:szCs w:val="24"/>
        </w:rPr>
        <w:t>Bregni</w:t>
      </w:r>
      <w:proofErr w:type="spellEnd"/>
      <w:r w:rsidRPr="00A86651">
        <w:rPr>
          <w:rFonts w:ascii="Book Antiqua" w:hAnsi="Book Antiqua"/>
          <w:sz w:val="24"/>
          <w:szCs w:val="24"/>
        </w:rPr>
        <w:t xml:space="preserve"> M. Early reduction of acetabular fractures decreases the risk of post-traumatic hip osteoarthritis? </w:t>
      </w:r>
      <w:r w:rsidRPr="00A86651">
        <w:rPr>
          <w:rFonts w:ascii="Book Antiqua" w:hAnsi="Book Antiqua"/>
          <w:i/>
          <w:sz w:val="24"/>
          <w:szCs w:val="24"/>
        </w:rPr>
        <w:t xml:space="preserve">J </w:t>
      </w:r>
      <w:proofErr w:type="spellStart"/>
      <w:r w:rsidRPr="00A86651">
        <w:rPr>
          <w:rFonts w:ascii="Book Antiqua" w:hAnsi="Book Antiqua"/>
          <w:i/>
          <w:sz w:val="24"/>
          <w:szCs w:val="24"/>
        </w:rPr>
        <w:t>Clin</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Orthop</w:t>
      </w:r>
      <w:proofErr w:type="spellEnd"/>
      <w:r w:rsidRPr="00A86651">
        <w:rPr>
          <w:rFonts w:ascii="Book Antiqua" w:hAnsi="Book Antiqua"/>
          <w:i/>
          <w:sz w:val="24"/>
          <w:szCs w:val="24"/>
        </w:rPr>
        <w:t xml:space="preserve"> Trauma</w:t>
      </w:r>
      <w:r w:rsidRPr="00A86651">
        <w:rPr>
          <w:rFonts w:ascii="Book Antiqua" w:hAnsi="Book Antiqua"/>
          <w:sz w:val="24"/>
          <w:szCs w:val="24"/>
        </w:rPr>
        <w:t xml:space="preserve"> 2017; </w:t>
      </w:r>
      <w:r w:rsidRPr="00A86651">
        <w:rPr>
          <w:rFonts w:ascii="Book Antiqua" w:hAnsi="Book Antiqua"/>
          <w:b/>
          <w:sz w:val="24"/>
          <w:szCs w:val="24"/>
        </w:rPr>
        <w:t>8</w:t>
      </w:r>
      <w:r w:rsidRPr="00A86651">
        <w:rPr>
          <w:rFonts w:ascii="Book Antiqua" w:hAnsi="Book Antiqua"/>
          <w:sz w:val="24"/>
          <w:szCs w:val="24"/>
        </w:rPr>
        <w:t>: 320-326 [PMID: 29062212 DOI: 10.1016/j.jcot.2017.01.001]</w:t>
      </w:r>
    </w:p>
    <w:p w14:paraId="03AFA91D"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35 </w:t>
      </w:r>
      <w:proofErr w:type="spellStart"/>
      <w:r w:rsidRPr="00A86651">
        <w:rPr>
          <w:rFonts w:ascii="Book Antiqua" w:hAnsi="Book Antiqua"/>
          <w:b/>
          <w:sz w:val="24"/>
          <w:szCs w:val="24"/>
        </w:rPr>
        <w:t>Salar</w:t>
      </w:r>
      <w:proofErr w:type="spellEnd"/>
      <w:r w:rsidRPr="00A86651">
        <w:rPr>
          <w:rFonts w:ascii="Book Antiqua" w:hAnsi="Book Antiqua"/>
          <w:b/>
          <w:sz w:val="24"/>
          <w:szCs w:val="24"/>
        </w:rPr>
        <w:t xml:space="preserve"> N</w:t>
      </w:r>
      <w:r w:rsidRPr="00A86651">
        <w:rPr>
          <w:rFonts w:ascii="Book Antiqua" w:hAnsi="Book Antiqua"/>
          <w:sz w:val="24"/>
          <w:szCs w:val="24"/>
        </w:rPr>
        <w:t xml:space="preserve">, </w:t>
      </w:r>
      <w:proofErr w:type="spellStart"/>
      <w:r w:rsidRPr="00A86651">
        <w:rPr>
          <w:rFonts w:ascii="Book Antiqua" w:hAnsi="Book Antiqua"/>
          <w:sz w:val="24"/>
          <w:szCs w:val="24"/>
        </w:rPr>
        <w:t>Bilgen</w:t>
      </w:r>
      <w:proofErr w:type="spellEnd"/>
      <w:r w:rsidRPr="00A86651">
        <w:rPr>
          <w:rFonts w:ascii="Book Antiqua" w:hAnsi="Book Antiqua"/>
          <w:sz w:val="24"/>
          <w:szCs w:val="24"/>
        </w:rPr>
        <w:t xml:space="preserve"> MS, </w:t>
      </w:r>
      <w:proofErr w:type="spellStart"/>
      <w:r w:rsidRPr="00A86651">
        <w:rPr>
          <w:rFonts w:ascii="Book Antiqua" w:hAnsi="Book Antiqua"/>
          <w:sz w:val="24"/>
          <w:szCs w:val="24"/>
        </w:rPr>
        <w:t>Bilgen</w:t>
      </w:r>
      <w:proofErr w:type="spellEnd"/>
      <w:r w:rsidRPr="00A86651">
        <w:rPr>
          <w:rFonts w:ascii="Book Antiqua" w:hAnsi="Book Antiqua"/>
          <w:sz w:val="24"/>
          <w:szCs w:val="24"/>
        </w:rPr>
        <w:t xml:space="preserve"> ÖF, </w:t>
      </w:r>
      <w:proofErr w:type="spellStart"/>
      <w:r w:rsidRPr="00A86651">
        <w:rPr>
          <w:rFonts w:ascii="Book Antiqua" w:hAnsi="Book Antiqua"/>
          <w:sz w:val="24"/>
          <w:szCs w:val="24"/>
        </w:rPr>
        <w:t>Ermutlu</w:t>
      </w:r>
      <w:proofErr w:type="spellEnd"/>
      <w:r w:rsidRPr="00A86651">
        <w:rPr>
          <w:rFonts w:ascii="Book Antiqua" w:hAnsi="Book Antiqua"/>
          <w:sz w:val="24"/>
          <w:szCs w:val="24"/>
        </w:rPr>
        <w:t xml:space="preserve"> C, </w:t>
      </w:r>
      <w:proofErr w:type="spellStart"/>
      <w:r w:rsidRPr="00A86651">
        <w:rPr>
          <w:rFonts w:ascii="Book Antiqua" w:hAnsi="Book Antiqua"/>
          <w:sz w:val="24"/>
          <w:szCs w:val="24"/>
        </w:rPr>
        <w:t>Eken</w:t>
      </w:r>
      <w:proofErr w:type="spellEnd"/>
      <w:r w:rsidRPr="00A86651">
        <w:rPr>
          <w:rFonts w:ascii="Book Antiqua" w:hAnsi="Book Antiqua"/>
          <w:sz w:val="24"/>
          <w:szCs w:val="24"/>
        </w:rPr>
        <w:t xml:space="preserve"> G, </w:t>
      </w:r>
      <w:proofErr w:type="spellStart"/>
      <w:r w:rsidRPr="00A86651">
        <w:rPr>
          <w:rFonts w:ascii="Book Antiqua" w:hAnsi="Book Antiqua"/>
          <w:sz w:val="24"/>
          <w:szCs w:val="24"/>
        </w:rPr>
        <w:t>Durak</w:t>
      </w:r>
      <w:proofErr w:type="spellEnd"/>
      <w:r w:rsidRPr="00A86651">
        <w:rPr>
          <w:rFonts w:ascii="Book Antiqua" w:hAnsi="Book Antiqua"/>
          <w:sz w:val="24"/>
          <w:szCs w:val="24"/>
        </w:rPr>
        <w:t xml:space="preserve"> K. Total hip arthroplasty for acetabular fractures: "Early Application". </w:t>
      </w:r>
      <w:r w:rsidRPr="00A86651">
        <w:rPr>
          <w:rFonts w:ascii="Book Antiqua" w:hAnsi="Book Antiqua"/>
          <w:i/>
          <w:sz w:val="24"/>
          <w:szCs w:val="24"/>
        </w:rPr>
        <w:t xml:space="preserve">Ulus </w:t>
      </w:r>
      <w:proofErr w:type="spellStart"/>
      <w:r w:rsidRPr="00A86651">
        <w:rPr>
          <w:rFonts w:ascii="Book Antiqua" w:hAnsi="Book Antiqua"/>
          <w:i/>
          <w:sz w:val="24"/>
          <w:szCs w:val="24"/>
        </w:rPr>
        <w:t>Travma</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Acil</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lastRenderedPageBreak/>
        <w:t>Cerrahi</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Derg</w:t>
      </w:r>
      <w:proofErr w:type="spellEnd"/>
      <w:r w:rsidRPr="00A86651">
        <w:rPr>
          <w:rFonts w:ascii="Book Antiqua" w:hAnsi="Book Antiqua"/>
          <w:sz w:val="24"/>
          <w:szCs w:val="24"/>
        </w:rPr>
        <w:t xml:space="preserve"> 2017; </w:t>
      </w:r>
      <w:r w:rsidRPr="00A86651">
        <w:rPr>
          <w:rFonts w:ascii="Book Antiqua" w:hAnsi="Book Antiqua"/>
          <w:b/>
          <w:sz w:val="24"/>
          <w:szCs w:val="24"/>
        </w:rPr>
        <w:t>23</w:t>
      </w:r>
      <w:r w:rsidRPr="00A86651">
        <w:rPr>
          <w:rFonts w:ascii="Book Antiqua" w:hAnsi="Book Antiqua"/>
          <w:sz w:val="24"/>
          <w:szCs w:val="24"/>
        </w:rPr>
        <w:t>: 337-342 [PMID: 28762456 DOI: 10.5505/tjtes.2016.55675]</w:t>
      </w:r>
    </w:p>
    <w:p w14:paraId="04F76434"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36 </w:t>
      </w:r>
      <w:r w:rsidRPr="00A86651">
        <w:rPr>
          <w:rFonts w:ascii="Book Antiqua" w:hAnsi="Book Antiqua"/>
          <w:b/>
          <w:sz w:val="24"/>
          <w:szCs w:val="24"/>
        </w:rPr>
        <w:t>Hsu CL</w:t>
      </w:r>
      <w:r w:rsidRPr="00A86651">
        <w:rPr>
          <w:rFonts w:ascii="Book Antiqua" w:hAnsi="Book Antiqua"/>
          <w:sz w:val="24"/>
          <w:szCs w:val="24"/>
        </w:rPr>
        <w:t xml:space="preserve">, Chou YC, Li YT, Chen JE, Hung CC, Wu CC, Shen HC, Yeh TT. Pre-operative virtual simulation and three-dimensional printing techniques for the surgical management of acetabular fractures. </w:t>
      </w:r>
      <w:proofErr w:type="spellStart"/>
      <w:r w:rsidRPr="00A86651">
        <w:rPr>
          <w:rFonts w:ascii="Book Antiqua" w:hAnsi="Book Antiqua"/>
          <w:i/>
          <w:sz w:val="24"/>
          <w:szCs w:val="24"/>
        </w:rPr>
        <w:t>Int</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Orthop</w:t>
      </w:r>
      <w:proofErr w:type="spellEnd"/>
      <w:r w:rsidRPr="00A86651">
        <w:rPr>
          <w:rFonts w:ascii="Book Antiqua" w:hAnsi="Book Antiqua"/>
          <w:sz w:val="24"/>
          <w:szCs w:val="24"/>
        </w:rPr>
        <w:t xml:space="preserve"> 2019; </w:t>
      </w:r>
      <w:r w:rsidRPr="00A86651">
        <w:rPr>
          <w:rFonts w:ascii="Book Antiqua" w:hAnsi="Book Antiqua"/>
          <w:b/>
          <w:sz w:val="24"/>
          <w:szCs w:val="24"/>
        </w:rPr>
        <w:t>43</w:t>
      </w:r>
      <w:r w:rsidRPr="00A86651">
        <w:rPr>
          <w:rFonts w:ascii="Book Antiqua" w:hAnsi="Book Antiqua"/>
          <w:sz w:val="24"/>
          <w:szCs w:val="24"/>
        </w:rPr>
        <w:t>: 1969-1976 [PMID: 30128670 DOI: 10.1007/s00264-018-4111-8]</w:t>
      </w:r>
    </w:p>
    <w:p w14:paraId="21CBC7E1"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37 </w:t>
      </w:r>
      <w:r w:rsidRPr="00A86651">
        <w:rPr>
          <w:rFonts w:ascii="Book Antiqua" w:hAnsi="Book Antiqua"/>
          <w:b/>
          <w:sz w:val="24"/>
          <w:szCs w:val="24"/>
        </w:rPr>
        <w:t>Fritz A</w:t>
      </w:r>
      <w:r w:rsidRPr="00A86651">
        <w:rPr>
          <w:rFonts w:ascii="Book Antiqua" w:hAnsi="Book Antiqua"/>
          <w:sz w:val="24"/>
          <w:szCs w:val="24"/>
        </w:rPr>
        <w:t xml:space="preserve">, </w:t>
      </w:r>
      <w:proofErr w:type="spellStart"/>
      <w:r w:rsidRPr="00A86651">
        <w:rPr>
          <w:rFonts w:ascii="Book Antiqua" w:hAnsi="Book Antiqua"/>
          <w:sz w:val="24"/>
          <w:szCs w:val="24"/>
        </w:rPr>
        <w:t>Gericke</w:t>
      </w:r>
      <w:proofErr w:type="spellEnd"/>
      <w:r w:rsidRPr="00A86651">
        <w:rPr>
          <w:rFonts w:ascii="Book Antiqua" w:hAnsi="Book Antiqua"/>
          <w:sz w:val="24"/>
          <w:szCs w:val="24"/>
        </w:rPr>
        <w:t xml:space="preserve"> L, </w:t>
      </w:r>
      <w:proofErr w:type="spellStart"/>
      <w:r w:rsidRPr="00A86651">
        <w:rPr>
          <w:rFonts w:ascii="Book Antiqua" w:hAnsi="Book Antiqua"/>
          <w:sz w:val="24"/>
          <w:szCs w:val="24"/>
        </w:rPr>
        <w:t>Höch</w:t>
      </w:r>
      <w:proofErr w:type="spellEnd"/>
      <w:r w:rsidRPr="00A86651">
        <w:rPr>
          <w:rFonts w:ascii="Book Antiqua" w:hAnsi="Book Antiqua"/>
          <w:sz w:val="24"/>
          <w:szCs w:val="24"/>
        </w:rPr>
        <w:t xml:space="preserve"> A, </w:t>
      </w:r>
      <w:proofErr w:type="spellStart"/>
      <w:r w:rsidRPr="00A86651">
        <w:rPr>
          <w:rFonts w:ascii="Book Antiqua" w:hAnsi="Book Antiqua"/>
          <w:sz w:val="24"/>
          <w:szCs w:val="24"/>
        </w:rPr>
        <w:t>Josten</w:t>
      </w:r>
      <w:proofErr w:type="spellEnd"/>
      <w:r w:rsidRPr="00A86651">
        <w:rPr>
          <w:rFonts w:ascii="Book Antiqua" w:hAnsi="Book Antiqua"/>
          <w:sz w:val="24"/>
          <w:szCs w:val="24"/>
        </w:rPr>
        <w:t xml:space="preserve"> C, </w:t>
      </w:r>
      <w:proofErr w:type="spellStart"/>
      <w:r w:rsidRPr="00A86651">
        <w:rPr>
          <w:rFonts w:ascii="Book Antiqua" w:hAnsi="Book Antiqua"/>
          <w:sz w:val="24"/>
          <w:szCs w:val="24"/>
        </w:rPr>
        <w:t>Osterhoff</w:t>
      </w:r>
      <w:proofErr w:type="spellEnd"/>
      <w:r w:rsidRPr="00A86651">
        <w:rPr>
          <w:rFonts w:ascii="Book Antiqua" w:hAnsi="Book Antiqua"/>
          <w:sz w:val="24"/>
          <w:szCs w:val="24"/>
        </w:rPr>
        <w:t xml:space="preserve"> G. Time-to-treatment is a risk factor for the development of pressure ulcers in elderly patients with fractures of the pelvis and acetabulum. </w:t>
      </w:r>
      <w:r w:rsidRPr="00A86651">
        <w:rPr>
          <w:rFonts w:ascii="Book Antiqua" w:hAnsi="Book Antiqua"/>
          <w:i/>
          <w:sz w:val="24"/>
          <w:szCs w:val="24"/>
        </w:rPr>
        <w:t>Injury</w:t>
      </w:r>
      <w:r w:rsidRPr="00A86651">
        <w:rPr>
          <w:rFonts w:ascii="Book Antiqua" w:hAnsi="Book Antiqua"/>
          <w:sz w:val="24"/>
          <w:szCs w:val="24"/>
        </w:rPr>
        <w:t xml:space="preserve"> 2020; </w:t>
      </w:r>
      <w:r w:rsidRPr="00A86651">
        <w:rPr>
          <w:rFonts w:ascii="Book Antiqua" w:hAnsi="Book Antiqua"/>
          <w:b/>
          <w:sz w:val="24"/>
          <w:szCs w:val="24"/>
        </w:rPr>
        <w:t>51</w:t>
      </w:r>
      <w:r w:rsidRPr="00A86651">
        <w:rPr>
          <w:rFonts w:ascii="Book Antiqua" w:hAnsi="Book Antiqua"/>
          <w:sz w:val="24"/>
          <w:szCs w:val="24"/>
        </w:rPr>
        <w:t>: 352-356 [PMID: 31843198 DOI: 10.1016/j.injury.2019.12.007]</w:t>
      </w:r>
    </w:p>
    <w:p w14:paraId="21BFC3EE"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38 </w:t>
      </w:r>
      <w:r w:rsidRPr="00A86651">
        <w:rPr>
          <w:rFonts w:ascii="Book Antiqua" w:hAnsi="Book Antiqua"/>
          <w:b/>
          <w:sz w:val="24"/>
          <w:szCs w:val="24"/>
        </w:rPr>
        <w:t>Hong G</w:t>
      </w:r>
      <w:r w:rsidRPr="00A86651">
        <w:rPr>
          <w:rFonts w:ascii="Book Antiqua" w:hAnsi="Book Antiqua"/>
          <w:sz w:val="24"/>
          <w:szCs w:val="24"/>
        </w:rPr>
        <w:t xml:space="preserve">, Cong-Feng L, Cheng-Fang H, Chang-Qing Z, Bing-Fang Z. Percutaneous screw fixation of acetabular fractures with 2D fluoroscopy-based computerized navigation. </w:t>
      </w:r>
      <w:r w:rsidRPr="00A86651">
        <w:rPr>
          <w:rFonts w:ascii="Book Antiqua" w:hAnsi="Book Antiqua"/>
          <w:i/>
          <w:sz w:val="24"/>
          <w:szCs w:val="24"/>
        </w:rPr>
        <w:t xml:space="preserve">Arch </w:t>
      </w:r>
      <w:proofErr w:type="spellStart"/>
      <w:r w:rsidRPr="00A86651">
        <w:rPr>
          <w:rFonts w:ascii="Book Antiqua" w:hAnsi="Book Antiqua"/>
          <w:i/>
          <w:sz w:val="24"/>
          <w:szCs w:val="24"/>
        </w:rPr>
        <w:t>Orthop</w:t>
      </w:r>
      <w:proofErr w:type="spellEnd"/>
      <w:r w:rsidRPr="00A86651">
        <w:rPr>
          <w:rFonts w:ascii="Book Antiqua" w:hAnsi="Book Antiqua"/>
          <w:i/>
          <w:sz w:val="24"/>
          <w:szCs w:val="24"/>
        </w:rPr>
        <w:t xml:space="preserve"> Trauma </w:t>
      </w:r>
      <w:proofErr w:type="spellStart"/>
      <w:r w:rsidRPr="00A86651">
        <w:rPr>
          <w:rFonts w:ascii="Book Antiqua" w:hAnsi="Book Antiqua"/>
          <w:i/>
          <w:sz w:val="24"/>
          <w:szCs w:val="24"/>
        </w:rPr>
        <w:t>Surg</w:t>
      </w:r>
      <w:proofErr w:type="spellEnd"/>
      <w:r w:rsidRPr="00A86651">
        <w:rPr>
          <w:rFonts w:ascii="Book Antiqua" w:hAnsi="Book Antiqua"/>
          <w:sz w:val="24"/>
          <w:szCs w:val="24"/>
        </w:rPr>
        <w:t xml:space="preserve"> 2010; </w:t>
      </w:r>
      <w:r w:rsidRPr="00A86651">
        <w:rPr>
          <w:rFonts w:ascii="Book Antiqua" w:hAnsi="Book Antiqua"/>
          <w:b/>
          <w:sz w:val="24"/>
          <w:szCs w:val="24"/>
        </w:rPr>
        <w:t>130</w:t>
      </w:r>
      <w:r w:rsidRPr="00A86651">
        <w:rPr>
          <w:rFonts w:ascii="Book Antiqua" w:hAnsi="Book Antiqua"/>
          <w:sz w:val="24"/>
          <w:szCs w:val="24"/>
        </w:rPr>
        <w:t>: 1177-1183 [PMID: 20364263 DOI: 10.1007/s00402-010-1095-2]</w:t>
      </w:r>
    </w:p>
    <w:p w14:paraId="54CC35FC"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39 </w:t>
      </w:r>
      <w:proofErr w:type="spellStart"/>
      <w:r w:rsidRPr="00A86651">
        <w:rPr>
          <w:rFonts w:ascii="Book Antiqua" w:hAnsi="Book Antiqua"/>
          <w:b/>
          <w:sz w:val="24"/>
          <w:szCs w:val="24"/>
        </w:rPr>
        <w:t>Crowl</w:t>
      </w:r>
      <w:proofErr w:type="spellEnd"/>
      <w:r w:rsidRPr="00A86651">
        <w:rPr>
          <w:rFonts w:ascii="Book Antiqua" w:hAnsi="Book Antiqua"/>
          <w:b/>
          <w:sz w:val="24"/>
          <w:szCs w:val="24"/>
        </w:rPr>
        <w:t xml:space="preserve"> AC</w:t>
      </w:r>
      <w:r w:rsidRPr="00A86651">
        <w:rPr>
          <w:rFonts w:ascii="Book Antiqua" w:hAnsi="Book Antiqua"/>
          <w:sz w:val="24"/>
          <w:szCs w:val="24"/>
        </w:rPr>
        <w:t xml:space="preserve">, </w:t>
      </w:r>
      <w:proofErr w:type="spellStart"/>
      <w:r w:rsidRPr="00A86651">
        <w:rPr>
          <w:rFonts w:ascii="Book Antiqua" w:hAnsi="Book Antiqua"/>
          <w:sz w:val="24"/>
          <w:szCs w:val="24"/>
        </w:rPr>
        <w:t>Kahler</w:t>
      </w:r>
      <w:proofErr w:type="spellEnd"/>
      <w:r w:rsidRPr="00A86651">
        <w:rPr>
          <w:rFonts w:ascii="Book Antiqua" w:hAnsi="Book Antiqua"/>
          <w:sz w:val="24"/>
          <w:szCs w:val="24"/>
        </w:rPr>
        <w:t xml:space="preserve"> DM. Closed reduction and percutaneous fixation of anterior column acetabular fractures. </w:t>
      </w:r>
      <w:proofErr w:type="spellStart"/>
      <w:r w:rsidRPr="00A86651">
        <w:rPr>
          <w:rFonts w:ascii="Book Antiqua" w:hAnsi="Book Antiqua"/>
          <w:i/>
          <w:sz w:val="24"/>
          <w:szCs w:val="24"/>
        </w:rPr>
        <w:t>Comput</w:t>
      </w:r>
      <w:proofErr w:type="spellEnd"/>
      <w:r w:rsidRPr="00A86651">
        <w:rPr>
          <w:rFonts w:ascii="Book Antiqua" w:hAnsi="Book Antiqua"/>
          <w:i/>
          <w:sz w:val="24"/>
          <w:szCs w:val="24"/>
        </w:rPr>
        <w:t xml:space="preserve"> Aided </w:t>
      </w:r>
      <w:proofErr w:type="spellStart"/>
      <w:r w:rsidRPr="00A86651">
        <w:rPr>
          <w:rFonts w:ascii="Book Antiqua" w:hAnsi="Book Antiqua"/>
          <w:i/>
          <w:sz w:val="24"/>
          <w:szCs w:val="24"/>
        </w:rPr>
        <w:t>Surg</w:t>
      </w:r>
      <w:proofErr w:type="spellEnd"/>
      <w:r w:rsidRPr="00A86651">
        <w:rPr>
          <w:rFonts w:ascii="Book Antiqua" w:hAnsi="Book Antiqua"/>
          <w:sz w:val="24"/>
          <w:szCs w:val="24"/>
        </w:rPr>
        <w:t xml:space="preserve"> 2002; </w:t>
      </w:r>
      <w:r w:rsidRPr="00A86651">
        <w:rPr>
          <w:rFonts w:ascii="Book Antiqua" w:hAnsi="Book Antiqua"/>
          <w:b/>
          <w:sz w:val="24"/>
          <w:szCs w:val="24"/>
        </w:rPr>
        <w:t>7</w:t>
      </w:r>
      <w:r w:rsidRPr="00A86651">
        <w:rPr>
          <w:rFonts w:ascii="Book Antiqua" w:hAnsi="Book Antiqua"/>
          <w:sz w:val="24"/>
          <w:szCs w:val="24"/>
        </w:rPr>
        <w:t>: 169-178 [PMID: 12362377 DOI: 10.1002/igs.10040]</w:t>
      </w:r>
    </w:p>
    <w:p w14:paraId="393FEB0D"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40 </w:t>
      </w:r>
      <w:proofErr w:type="spellStart"/>
      <w:r w:rsidRPr="00A86651">
        <w:rPr>
          <w:rFonts w:ascii="Book Antiqua" w:hAnsi="Book Antiqua"/>
          <w:b/>
          <w:sz w:val="24"/>
          <w:szCs w:val="24"/>
        </w:rPr>
        <w:t>Stöckle</w:t>
      </w:r>
      <w:proofErr w:type="spellEnd"/>
      <w:r w:rsidRPr="00A86651">
        <w:rPr>
          <w:rFonts w:ascii="Book Antiqua" w:hAnsi="Book Antiqua"/>
          <w:b/>
          <w:sz w:val="24"/>
          <w:szCs w:val="24"/>
        </w:rPr>
        <w:t xml:space="preserve"> U</w:t>
      </w:r>
      <w:r w:rsidRPr="00A86651">
        <w:rPr>
          <w:rFonts w:ascii="Book Antiqua" w:hAnsi="Book Antiqua"/>
          <w:sz w:val="24"/>
          <w:szCs w:val="24"/>
        </w:rPr>
        <w:t xml:space="preserve">, </w:t>
      </w:r>
      <w:proofErr w:type="spellStart"/>
      <w:r w:rsidRPr="00A86651">
        <w:rPr>
          <w:rFonts w:ascii="Book Antiqua" w:hAnsi="Book Antiqua"/>
          <w:sz w:val="24"/>
          <w:szCs w:val="24"/>
        </w:rPr>
        <w:t>König</w:t>
      </w:r>
      <w:proofErr w:type="spellEnd"/>
      <w:r w:rsidRPr="00A86651">
        <w:rPr>
          <w:rFonts w:ascii="Book Antiqua" w:hAnsi="Book Antiqua"/>
          <w:sz w:val="24"/>
          <w:szCs w:val="24"/>
        </w:rPr>
        <w:t xml:space="preserve"> B, </w:t>
      </w:r>
      <w:proofErr w:type="spellStart"/>
      <w:r w:rsidRPr="00A86651">
        <w:rPr>
          <w:rFonts w:ascii="Book Antiqua" w:hAnsi="Book Antiqua"/>
          <w:sz w:val="24"/>
          <w:szCs w:val="24"/>
        </w:rPr>
        <w:t>Dahne</w:t>
      </w:r>
      <w:proofErr w:type="spellEnd"/>
      <w:r w:rsidRPr="00A86651">
        <w:rPr>
          <w:rFonts w:ascii="Book Antiqua" w:hAnsi="Book Antiqua"/>
          <w:sz w:val="24"/>
          <w:szCs w:val="24"/>
        </w:rPr>
        <w:t xml:space="preserve"> M, </w:t>
      </w:r>
      <w:proofErr w:type="spellStart"/>
      <w:r w:rsidRPr="00A86651">
        <w:rPr>
          <w:rFonts w:ascii="Book Antiqua" w:hAnsi="Book Antiqua"/>
          <w:sz w:val="24"/>
          <w:szCs w:val="24"/>
        </w:rPr>
        <w:t>Raschke</w:t>
      </w:r>
      <w:proofErr w:type="spellEnd"/>
      <w:r w:rsidRPr="00A86651">
        <w:rPr>
          <w:rFonts w:ascii="Book Antiqua" w:hAnsi="Book Antiqua"/>
          <w:sz w:val="24"/>
          <w:szCs w:val="24"/>
        </w:rPr>
        <w:t xml:space="preserve"> M, Haas NP. [Computer assisted pelvic and acetabular surgery. Clinical experiences and indications]. </w:t>
      </w:r>
      <w:proofErr w:type="spellStart"/>
      <w:r w:rsidRPr="00A86651">
        <w:rPr>
          <w:rFonts w:ascii="Book Antiqua" w:hAnsi="Book Antiqua"/>
          <w:i/>
          <w:sz w:val="24"/>
          <w:szCs w:val="24"/>
        </w:rPr>
        <w:t>Unfallchirurg</w:t>
      </w:r>
      <w:proofErr w:type="spellEnd"/>
      <w:r w:rsidRPr="00A86651">
        <w:rPr>
          <w:rFonts w:ascii="Book Antiqua" w:hAnsi="Book Antiqua"/>
          <w:sz w:val="24"/>
          <w:szCs w:val="24"/>
        </w:rPr>
        <w:t xml:space="preserve"> 2002; </w:t>
      </w:r>
      <w:r w:rsidRPr="00A86651">
        <w:rPr>
          <w:rFonts w:ascii="Book Antiqua" w:hAnsi="Book Antiqua"/>
          <w:b/>
          <w:sz w:val="24"/>
          <w:szCs w:val="24"/>
        </w:rPr>
        <w:t>105</w:t>
      </w:r>
      <w:r w:rsidRPr="00A86651">
        <w:rPr>
          <w:rFonts w:ascii="Book Antiqua" w:hAnsi="Book Antiqua"/>
          <w:sz w:val="24"/>
          <w:szCs w:val="24"/>
        </w:rPr>
        <w:t>: 886-892 [PMID: 12376895 DOI: 10.1007/s00113-002-0438-z]</w:t>
      </w:r>
    </w:p>
    <w:p w14:paraId="642917C7"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41 </w:t>
      </w:r>
      <w:r w:rsidRPr="00A86651">
        <w:rPr>
          <w:rFonts w:ascii="Book Antiqua" w:hAnsi="Book Antiqua"/>
          <w:b/>
          <w:sz w:val="24"/>
          <w:szCs w:val="24"/>
        </w:rPr>
        <w:t>He J</w:t>
      </w:r>
      <w:r w:rsidRPr="00A86651">
        <w:rPr>
          <w:rFonts w:ascii="Book Antiqua" w:hAnsi="Book Antiqua"/>
          <w:sz w:val="24"/>
          <w:szCs w:val="24"/>
        </w:rPr>
        <w:t xml:space="preserve">, Tan G, Zhou D, Sun L, Li Q, Yang Y, Liu P. Comparison of </w:t>
      </w:r>
      <w:proofErr w:type="spellStart"/>
      <w:r w:rsidRPr="00A86651">
        <w:rPr>
          <w:rFonts w:ascii="Book Antiqua" w:hAnsi="Book Antiqua"/>
          <w:sz w:val="24"/>
          <w:szCs w:val="24"/>
        </w:rPr>
        <w:t>Isocentric</w:t>
      </w:r>
      <w:proofErr w:type="spellEnd"/>
      <w:r w:rsidRPr="00A86651">
        <w:rPr>
          <w:rFonts w:ascii="Book Antiqua" w:hAnsi="Book Antiqua"/>
          <w:sz w:val="24"/>
          <w:szCs w:val="24"/>
        </w:rPr>
        <w:t xml:space="preserve"> C-Arm 3-Dimensional Navigation and Conventional Fluoroscopy for Percutaneous Retrograde Screwing for Anterior Column Fracture of Acetabulum: An Observational Study. </w:t>
      </w:r>
      <w:r w:rsidRPr="00A86651">
        <w:rPr>
          <w:rFonts w:ascii="Book Antiqua" w:hAnsi="Book Antiqua"/>
          <w:i/>
          <w:sz w:val="24"/>
          <w:szCs w:val="24"/>
        </w:rPr>
        <w:t>Medicine (Baltimore)</w:t>
      </w:r>
      <w:r w:rsidRPr="00A86651">
        <w:rPr>
          <w:rFonts w:ascii="Book Antiqua" w:hAnsi="Book Antiqua"/>
          <w:sz w:val="24"/>
          <w:szCs w:val="24"/>
        </w:rPr>
        <w:t xml:space="preserve"> 2016; </w:t>
      </w:r>
      <w:r w:rsidRPr="00A86651">
        <w:rPr>
          <w:rFonts w:ascii="Book Antiqua" w:hAnsi="Book Antiqua"/>
          <w:b/>
          <w:sz w:val="24"/>
          <w:szCs w:val="24"/>
        </w:rPr>
        <w:t>95</w:t>
      </w:r>
      <w:r w:rsidRPr="00A86651">
        <w:rPr>
          <w:rFonts w:ascii="Book Antiqua" w:hAnsi="Book Antiqua"/>
          <w:sz w:val="24"/>
          <w:szCs w:val="24"/>
        </w:rPr>
        <w:t>: e2470 [PMID: 26765448 DOI: 10.1097/MD.0000000000002470]</w:t>
      </w:r>
    </w:p>
    <w:p w14:paraId="17822721"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42 </w:t>
      </w:r>
      <w:r w:rsidRPr="00A86651">
        <w:rPr>
          <w:rFonts w:ascii="Book Antiqua" w:hAnsi="Book Antiqua"/>
          <w:b/>
          <w:sz w:val="24"/>
          <w:szCs w:val="24"/>
        </w:rPr>
        <w:t>Ochs BG</w:t>
      </w:r>
      <w:r w:rsidRPr="00A86651">
        <w:rPr>
          <w:rFonts w:ascii="Book Antiqua" w:hAnsi="Book Antiqua"/>
          <w:sz w:val="24"/>
          <w:szCs w:val="24"/>
        </w:rPr>
        <w:t xml:space="preserve">, </w:t>
      </w:r>
      <w:proofErr w:type="spellStart"/>
      <w:r w:rsidRPr="00A86651">
        <w:rPr>
          <w:rFonts w:ascii="Book Antiqua" w:hAnsi="Book Antiqua"/>
          <w:sz w:val="24"/>
          <w:szCs w:val="24"/>
        </w:rPr>
        <w:t>Gonser</w:t>
      </w:r>
      <w:proofErr w:type="spellEnd"/>
      <w:r w:rsidRPr="00A86651">
        <w:rPr>
          <w:rFonts w:ascii="Book Antiqua" w:hAnsi="Book Antiqua"/>
          <w:sz w:val="24"/>
          <w:szCs w:val="24"/>
        </w:rPr>
        <w:t xml:space="preserve"> C, </w:t>
      </w:r>
      <w:proofErr w:type="spellStart"/>
      <w:r w:rsidRPr="00A86651">
        <w:rPr>
          <w:rFonts w:ascii="Book Antiqua" w:hAnsi="Book Antiqua"/>
          <w:sz w:val="24"/>
          <w:szCs w:val="24"/>
        </w:rPr>
        <w:t>Shiozawa</w:t>
      </w:r>
      <w:proofErr w:type="spellEnd"/>
      <w:r w:rsidRPr="00A86651">
        <w:rPr>
          <w:rFonts w:ascii="Book Antiqua" w:hAnsi="Book Antiqua"/>
          <w:sz w:val="24"/>
          <w:szCs w:val="24"/>
        </w:rPr>
        <w:t xml:space="preserve"> T, </w:t>
      </w:r>
      <w:proofErr w:type="spellStart"/>
      <w:r w:rsidRPr="00A86651">
        <w:rPr>
          <w:rFonts w:ascii="Book Antiqua" w:hAnsi="Book Antiqua"/>
          <w:sz w:val="24"/>
          <w:szCs w:val="24"/>
        </w:rPr>
        <w:t>Badke</w:t>
      </w:r>
      <w:proofErr w:type="spellEnd"/>
      <w:r w:rsidRPr="00A86651">
        <w:rPr>
          <w:rFonts w:ascii="Book Antiqua" w:hAnsi="Book Antiqua"/>
          <w:sz w:val="24"/>
          <w:szCs w:val="24"/>
        </w:rPr>
        <w:t xml:space="preserve"> A, Weise K, </w:t>
      </w:r>
      <w:proofErr w:type="spellStart"/>
      <w:r w:rsidRPr="00A86651">
        <w:rPr>
          <w:rFonts w:ascii="Book Antiqua" w:hAnsi="Book Antiqua"/>
          <w:sz w:val="24"/>
          <w:szCs w:val="24"/>
        </w:rPr>
        <w:t>Rolauffs</w:t>
      </w:r>
      <w:proofErr w:type="spellEnd"/>
      <w:r w:rsidRPr="00A86651">
        <w:rPr>
          <w:rFonts w:ascii="Book Antiqua" w:hAnsi="Book Antiqua"/>
          <w:sz w:val="24"/>
          <w:szCs w:val="24"/>
        </w:rPr>
        <w:t xml:space="preserve"> B, </w:t>
      </w:r>
      <w:proofErr w:type="spellStart"/>
      <w:r w:rsidRPr="00A86651">
        <w:rPr>
          <w:rFonts w:ascii="Book Antiqua" w:hAnsi="Book Antiqua"/>
          <w:sz w:val="24"/>
          <w:szCs w:val="24"/>
        </w:rPr>
        <w:t>Stuby</w:t>
      </w:r>
      <w:proofErr w:type="spellEnd"/>
      <w:r w:rsidRPr="00A86651">
        <w:rPr>
          <w:rFonts w:ascii="Book Antiqua" w:hAnsi="Book Antiqua"/>
          <w:sz w:val="24"/>
          <w:szCs w:val="24"/>
        </w:rPr>
        <w:t xml:space="preserve"> FM. Computer-assisted periacetabular screw placement: Comparison of different fluoroscopy-based navigation procedures with conventional technique. </w:t>
      </w:r>
      <w:r w:rsidRPr="00A86651">
        <w:rPr>
          <w:rFonts w:ascii="Book Antiqua" w:hAnsi="Book Antiqua"/>
          <w:i/>
          <w:sz w:val="24"/>
          <w:szCs w:val="24"/>
        </w:rPr>
        <w:t>Injury</w:t>
      </w:r>
      <w:r w:rsidRPr="00A86651">
        <w:rPr>
          <w:rFonts w:ascii="Book Antiqua" w:hAnsi="Book Antiqua"/>
          <w:sz w:val="24"/>
          <w:szCs w:val="24"/>
        </w:rPr>
        <w:t xml:space="preserve"> 2010; </w:t>
      </w:r>
      <w:r w:rsidRPr="00A86651">
        <w:rPr>
          <w:rFonts w:ascii="Book Antiqua" w:hAnsi="Book Antiqua"/>
          <w:b/>
          <w:sz w:val="24"/>
          <w:szCs w:val="24"/>
        </w:rPr>
        <w:t>41</w:t>
      </w:r>
      <w:r w:rsidRPr="00A86651">
        <w:rPr>
          <w:rFonts w:ascii="Book Antiqua" w:hAnsi="Book Antiqua"/>
          <w:sz w:val="24"/>
          <w:szCs w:val="24"/>
        </w:rPr>
        <w:t>: 1297-1305 [PMID: 20728881 DOI: 10.1016/j.injury.2010.07.502]</w:t>
      </w:r>
    </w:p>
    <w:p w14:paraId="7723DDCC"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lastRenderedPageBreak/>
        <w:t xml:space="preserve">43 </w:t>
      </w:r>
      <w:r w:rsidRPr="00A86651">
        <w:rPr>
          <w:rFonts w:ascii="Book Antiqua" w:hAnsi="Book Antiqua"/>
          <w:b/>
          <w:sz w:val="24"/>
          <w:szCs w:val="24"/>
        </w:rPr>
        <w:t>Simonian PT</w:t>
      </w:r>
      <w:r w:rsidRPr="00A86651">
        <w:rPr>
          <w:rFonts w:ascii="Book Antiqua" w:hAnsi="Book Antiqua"/>
          <w:sz w:val="24"/>
          <w:szCs w:val="24"/>
        </w:rPr>
        <w:t xml:space="preserve">, Routt ML Jr, Harrington RM, </w:t>
      </w:r>
      <w:proofErr w:type="spellStart"/>
      <w:r w:rsidRPr="00A86651">
        <w:rPr>
          <w:rFonts w:ascii="Book Antiqua" w:hAnsi="Book Antiqua"/>
          <w:sz w:val="24"/>
          <w:szCs w:val="24"/>
        </w:rPr>
        <w:t>Tencer</w:t>
      </w:r>
      <w:proofErr w:type="spellEnd"/>
      <w:r w:rsidRPr="00A86651">
        <w:rPr>
          <w:rFonts w:ascii="Book Antiqua" w:hAnsi="Book Antiqua"/>
          <w:sz w:val="24"/>
          <w:szCs w:val="24"/>
        </w:rPr>
        <w:t xml:space="preserve"> AF. Internal fixation of the unstable anterior pelvic ring: a biomechanical comparison of standard plating techniques and the retrograde medullary superior pubic ramus screw. </w:t>
      </w:r>
      <w:r w:rsidRPr="00A86651">
        <w:rPr>
          <w:rFonts w:ascii="Book Antiqua" w:hAnsi="Book Antiqua"/>
          <w:i/>
          <w:sz w:val="24"/>
          <w:szCs w:val="24"/>
        </w:rPr>
        <w:t xml:space="preserve">J </w:t>
      </w:r>
      <w:proofErr w:type="spellStart"/>
      <w:r w:rsidRPr="00A86651">
        <w:rPr>
          <w:rFonts w:ascii="Book Antiqua" w:hAnsi="Book Antiqua"/>
          <w:i/>
          <w:sz w:val="24"/>
          <w:szCs w:val="24"/>
        </w:rPr>
        <w:t>Orthop</w:t>
      </w:r>
      <w:proofErr w:type="spellEnd"/>
      <w:r w:rsidRPr="00A86651">
        <w:rPr>
          <w:rFonts w:ascii="Book Antiqua" w:hAnsi="Book Antiqua"/>
          <w:i/>
          <w:sz w:val="24"/>
          <w:szCs w:val="24"/>
        </w:rPr>
        <w:t xml:space="preserve"> Trauma</w:t>
      </w:r>
      <w:r w:rsidRPr="00A86651">
        <w:rPr>
          <w:rFonts w:ascii="Book Antiqua" w:hAnsi="Book Antiqua"/>
          <w:sz w:val="24"/>
          <w:szCs w:val="24"/>
        </w:rPr>
        <w:t xml:space="preserve"> 1994; </w:t>
      </w:r>
      <w:r w:rsidRPr="00A86651">
        <w:rPr>
          <w:rFonts w:ascii="Book Antiqua" w:hAnsi="Book Antiqua"/>
          <w:b/>
          <w:sz w:val="24"/>
          <w:szCs w:val="24"/>
        </w:rPr>
        <w:t>8</w:t>
      </w:r>
      <w:r w:rsidRPr="00A86651">
        <w:rPr>
          <w:rFonts w:ascii="Book Antiqua" w:hAnsi="Book Antiqua"/>
          <w:sz w:val="24"/>
          <w:szCs w:val="24"/>
        </w:rPr>
        <w:t>: 476-482 [PMID: 7869161 DOI: 10.1097/00005131-199412000-00004]</w:t>
      </w:r>
    </w:p>
    <w:p w14:paraId="3600DFE2"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44 </w:t>
      </w:r>
      <w:proofErr w:type="spellStart"/>
      <w:r w:rsidRPr="00A86651">
        <w:rPr>
          <w:rFonts w:ascii="Book Antiqua" w:hAnsi="Book Antiqua"/>
          <w:b/>
          <w:sz w:val="24"/>
          <w:szCs w:val="24"/>
        </w:rPr>
        <w:t>Keil</w:t>
      </w:r>
      <w:proofErr w:type="spellEnd"/>
      <w:r w:rsidRPr="00A86651">
        <w:rPr>
          <w:rFonts w:ascii="Book Antiqua" w:hAnsi="Book Antiqua"/>
          <w:b/>
          <w:sz w:val="24"/>
          <w:szCs w:val="24"/>
        </w:rPr>
        <w:t xml:space="preserve"> H</w:t>
      </w:r>
      <w:r w:rsidRPr="00A86651">
        <w:rPr>
          <w:rFonts w:ascii="Book Antiqua" w:hAnsi="Book Antiqua"/>
          <w:sz w:val="24"/>
          <w:szCs w:val="24"/>
        </w:rPr>
        <w:t xml:space="preserve">, </w:t>
      </w:r>
      <w:proofErr w:type="spellStart"/>
      <w:r w:rsidRPr="00A86651">
        <w:rPr>
          <w:rFonts w:ascii="Book Antiqua" w:hAnsi="Book Antiqua"/>
          <w:sz w:val="24"/>
          <w:szCs w:val="24"/>
        </w:rPr>
        <w:t>Aytac</w:t>
      </w:r>
      <w:proofErr w:type="spellEnd"/>
      <w:r w:rsidRPr="00A86651">
        <w:rPr>
          <w:rFonts w:ascii="Book Antiqua" w:hAnsi="Book Antiqua"/>
          <w:sz w:val="24"/>
          <w:szCs w:val="24"/>
        </w:rPr>
        <w:t xml:space="preserve"> S, </w:t>
      </w:r>
      <w:proofErr w:type="spellStart"/>
      <w:r w:rsidRPr="00A86651">
        <w:rPr>
          <w:rFonts w:ascii="Book Antiqua" w:hAnsi="Book Antiqua"/>
          <w:sz w:val="24"/>
          <w:szCs w:val="24"/>
        </w:rPr>
        <w:t>Grützner</w:t>
      </w:r>
      <w:proofErr w:type="spellEnd"/>
      <w:r w:rsidRPr="00A86651">
        <w:rPr>
          <w:rFonts w:ascii="Book Antiqua" w:hAnsi="Book Antiqua"/>
          <w:sz w:val="24"/>
          <w:szCs w:val="24"/>
        </w:rPr>
        <w:t xml:space="preserve"> PA, Franke J. Intraoperative Imaging in Pelvic Surgery. </w:t>
      </w:r>
      <w:r w:rsidRPr="00A86651">
        <w:rPr>
          <w:rFonts w:ascii="Book Antiqua" w:hAnsi="Book Antiqua"/>
          <w:i/>
          <w:sz w:val="24"/>
          <w:szCs w:val="24"/>
        </w:rPr>
        <w:t xml:space="preserve">Z </w:t>
      </w:r>
      <w:proofErr w:type="spellStart"/>
      <w:r w:rsidRPr="00A86651">
        <w:rPr>
          <w:rFonts w:ascii="Book Antiqua" w:hAnsi="Book Antiqua"/>
          <w:i/>
          <w:sz w:val="24"/>
          <w:szCs w:val="24"/>
        </w:rPr>
        <w:t>Orthop</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Unfall</w:t>
      </w:r>
      <w:proofErr w:type="spellEnd"/>
      <w:r w:rsidRPr="00A86651">
        <w:rPr>
          <w:rFonts w:ascii="Book Antiqua" w:hAnsi="Book Antiqua"/>
          <w:sz w:val="24"/>
          <w:szCs w:val="24"/>
        </w:rPr>
        <w:t xml:space="preserve"> 2019; </w:t>
      </w:r>
      <w:r w:rsidRPr="00A86651">
        <w:rPr>
          <w:rFonts w:ascii="Book Antiqua" w:hAnsi="Book Antiqua"/>
          <w:b/>
          <w:sz w:val="24"/>
          <w:szCs w:val="24"/>
        </w:rPr>
        <w:t>157</w:t>
      </w:r>
      <w:r w:rsidRPr="00A86651">
        <w:rPr>
          <w:rFonts w:ascii="Book Antiqua" w:hAnsi="Book Antiqua"/>
          <w:sz w:val="24"/>
          <w:szCs w:val="24"/>
        </w:rPr>
        <w:t>: 367-377 [PMID: 30419588 DOI: 10.1055/a-0732-5986]</w:t>
      </w:r>
    </w:p>
    <w:p w14:paraId="5A99B5D8"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45 </w:t>
      </w:r>
      <w:r w:rsidRPr="00A86651">
        <w:rPr>
          <w:rFonts w:ascii="Book Antiqua" w:hAnsi="Book Antiqua"/>
          <w:b/>
          <w:sz w:val="24"/>
          <w:szCs w:val="24"/>
        </w:rPr>
        <w:t>Chui KH</w:t>
      </w:r>
      <w:r w:rsidRPr="00A86651">
        <w:rPr>
          <w:rFonts w:ascii="Book Antiqua" w:hAnsi="Book Antiqua"/>
          <w:sz w:val="24"/>
          <w:szCs w:val="24"/>
        </w:rPr>
        <w:t xml:space="preserve">, Chan CCD, Ip KC, Lee KB, Li W. Three-dimensional navigation-guided percutaneous screw fixation for nondisplaced and displaced </w:t>
      </w:r>
      <w:proofErr w:type="spellStart"/>
      <w:r w:rsidRPr="00A86651">
        <w:rPr>
          <w:rFonts w:ascii="Book Antiqua" w:hAnsi="Book Antiqua"/>
          <w:sz w:val="24"/>
          <w:szCs w:val="24"/>
        </w:rPr>
        <w:t>pelvi</w:t>
      </w:r>
      <w:proofErr w:type="spellEnd"/>
      <w:r w:rsidRPr="00A86651">
        <w:rPr>
          <w:rFonts w:ascii="Book Antiqua" w:hAnsi="Book Antiqua"/>
          <w:sz w:val="24"/>
          <w:szCs w:val="24"/>
        </w:rPr>
        <w:t xml:space="preserve">-acetabular fractures in a major trauma </w:t>
      </w:r>
      <w:proofErr w:type="spellStart"/>
      <w:r w:rsidRPr="00A86651">
        <w:rPr>
          <w:rFonts w:ascii="Book Antiqua" w:hAnsi="Book Antiqua"/>
          <w:sz w:val="24"/>
          <w:szCs w:val="24"/>
        </w:rPr>
        <w:t>centre</w:t>
      </w:r>
      <w:proofErr w:type="spellEnd"/>
      <w:r w:rsidRPr="00A86651">
        <w:rPr>
          <w:rFonts w:ascii="Book Antiqua" w:hAnsi="Book Antiqua"/>
          <w:sz w:val="24"/>
          <w:szCs w:val="24"/>
        </w:rPr>
        <w:t xml:space="preserve">. </w:t>
      </w:r>
      <w:proofErr w:type="spellStart"/>
      <w:r w:rsidRPr="00A86651">
        <w:rPr>
          <w:rFonts w:ascii="Book Antiqua" w:hAnsi="Book Antiqua"/>
          <w:i/>
          <w:sz w:val="24"/>
          <w:szCs w:val="24"/>
        </w:rPr>
        <w:t>Int</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Orthop</w:t>
      </w:r>
      <w:proofErr w:type="spellEnd"/>
      <w:r w:rsidRPr="00A86651">
        <w:rPr>
          <w:rFonts w:ascii="Book Antiqua" w:hAnsi="Book Antiqua"/>
          <w:sz w:val="24"/>
          <w:szCs w:val="24"/>
        </w:rPr>
        <w:t xml:space="preserve"> 2018; </w:t>
      </w:r>
      <w:r w:rsidRPr="00A86651">
        <w:rPr>
          <w:rFonts w:ascii="Book Antiqua" w:hAnsi="Book Antiqua"/>
          <w:b/>
          <w:sz w:val="24"/>
          <w:szCs w:val="24"/>
        </w:rPr>
        <w:t>42</w:t>
      </w:r>
      <w:r w:rsidRPr="00A86651">
        <w:rPr>
          <w:rFonts w:ascii="Book Antiqua" w:hAnsi="Book Antiqua"/>
          <w:sz w:val="24"/>
          <w:szCs w:val="24"/>
        </w:rPr>
        <w:t>: 1387-1395 [PMID: 29063184 DOI: 10.1007/s00264-017-3659-z]</w:t>
      </w:r>
    </w:p>
    <w:p w14:paraId="55E20A04"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46 </w:t>
      </w:r>
      <w:r w:rsidRPr="00A86651">
        <w:rPr>
          <w:rFonts w:ascii="Book Antiqua" w:hAnsi="Book Antiqua"/>
          <w:b/>
          <w:sz w:val="24"/>
          <w:szCs w:val="24"/>
        </w:rPr>
        <w:t>Zhao JW</w:t>
      </w:r>
      <w:r w:rsidRPr="00A86651">
        <w:rPr>
          <w:rFonts w:ascii="Book Antiqua" w:hAnsi="Book Antiqua"/>
          <w:sz w:val="24"/>
          <w:szCs w:val="24"/>
        </w:rPr>
        <w:t xml:space="preserve">, Yu T, Chu GY, Zhang XW, Wang Y, Zhu XJ, Jiang QY, Jiang ZD, Wang DS. Accuracy and safety of percutaneous periacetabular screw insertion using screw view model of navigation in acetabular fracture: A case report. </w:t>
      </w:r>
      <w:r w:rsidRPr="00A86651">
        <w:rPr>
          <w:rFonts w:ascii="Book Antiqua" w:hAnsi="Book Antiqua"/>
          <w:i/>
          <w:sz w:val="24"/>
          <w:szCs w:val="24"/>
        </w:rPr>
        <w:t>Medicine (Baltimore)</w:t>
      </w:r>
      <w:r w:rsidRPr="00A86651">
        <w:rPr>
          <w:rFonts w:ascii="Book Antiqua" w:hAnsi="Book Antiqua"/>
          <w:sz w:val="24"/>
          <w:szCs w:val="24"/>
        </w:rPr>
        <w:t xml:space="preserve"> 2018; </w:t>
      </w:r>
      <w:r w:rsidRPr="00A86651">
        <w:rPr>
          <w:rFonts w:ascii="Book Antiqua" w:hAnsi="Book Antiqua"/>
          <w:b/>
          <w:sz w:val="24"/>
          <w:szCs w:val="24"/>
        </w:rPr>
        <w:t>97</w:t>
      </w:r>
      <w:r w:rsidRPr="00A86651">
        <w:rPr>
          <w:rFonts w:ascii="Book Antiqua" w:hAnsi="Book Antiqua"/>
          <w:sz w:val="24"/>
          <w:szCs w:val="24"/>
        </w:rPr>
        <w:t>: e13316 [PMID: 30544391 DOI: 10.1097/MD.0000000000013316]</w:t>
      </w:r>
    </w:p>
    <w:p w14:paraId="5BA72088"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47 </w:t>
      </w:r>
      <w:proofErr w:type="spellStart"/>
      <w:r w:rsidRPr="00A86651">
        <w:rPr>
          <w:rFonts w:ascii="Book Antiqua" w:hAnsi="Book Antiqua"/>
          <w:b/>
          <w:sz w:val="24"/>
          <w:szCs w:val="24"/>
        </w:rPr>
        <w:t>Morandi</w:t>
      </w:r>
      <w:proofErr w:type="spellEnd"/>
      <w:r w:rsidRPr="00A86651">
        <w:rPr>
          <w:rFonts w:ascii="Book Antiqua" w:hAnsi="Book Antiqua"/>
          <w:b/>
          <w:sz w:val="24"/>
          <w:szCs w:val="24"/>
        </w:rPr>
        <w:t xml:space="preserve"> MM</w:t>
      </w:r>
      <w:r w:rsidRPr="00A86651">
        <w:rPr>
          <w:rFonts w:ascii="Book Antiqua" w:hAnsi="Book Antiqua"/>
          <w:sz w:val="24"/>
          <w:szCs w:val="24"/>
        </w:rPr>
        <w:t xml:space="preserve">, Daily D, Kee C, Barton RS, </w:t>
      </w:r>
      <w:proofErr w:type="spellStart"/>
      <w:r w:rsidRPr="00A86651">
        <w:rPr>
          <w:rFonts w:ascii="Book Antiqua" w:hAnsi="Book Antiqua"/>
          <w:sz w:val="24"/>
          <w:szCs w:val="24"/>
        </w:rPr>
        <w:t>Solitro</w:t>
      </w:r>
      <w:proofErr w:type="spellEnd"/>
      <w:r w:rsidRPr="00A86651">
        <w:rPr>
          <w:rFonts w:ascii="Book Antiqua" w:hAnsi="Book Antiqua"/>
          <w:sz w:val="24"/>
          <w:szCs w:val="24"/>
        </w:rPr>
        <w:t xml:space="preserve"> GF. Safe Supra-Acetabular Pin Insertion in Relation to Intraosseous Depth. </w:t>
      </w:r>
      <w:r w:rsidRPr="00A86651">
        <w:rPr>
          <w:rFonts w:ascii="Book Antiqua" w:hAnsi="Book Antiqua"/>
          <w:i/>
          <w:sz w:val="24"/>
          <w:szCs w:val="24"/>
        </w:rPr>
        <w:t xml:space="preserve">J </w:t>
      </w:r>
      <w:proofErr w:type="spellStart"/>
      <w:r w:rsidRPr="00A86651">
        <w:rPr>
          <w:rFonts w:ascii="Book Antiqua" w:hAnsi="Book Antiqua"/>
          <w:i/>
          <w:sz w:val="24"/>
          <w:szCs w:val="24"/>
        </w:rPr>
        <w:t>Orthop</w:t>
      </w:r>
      <w:proofErr w:type="spellEnd"/>
      <w:r w:rsidRPr="00A86651">
        <w:rPr>
          <w:rFonts w:ascii="Book Antiqua" w:hAnsi="Book Antiqua"/>
          <w:i/>
          <w:sz w:val="24"/>
          <w:szCs w:val="24"/>
        </w:rPr>
        <w:t xml:space="preserve"> Res</w:t>
      </w:r>
      <w:r w:rsidRPr="00A86651">
        <w:rPr>
          <w:rFonts w:ascii="Book Antiqua" w:hAnsi="Book Antiqua"/>
          <w:sz w:val="24"/>
          <w:szCs w:val="24"/>
        </w:rPr>
        <w:t xml:space="preserve"> 2019; </w:t>
      </w:r>
      <w:r w:rsidRPr="00A86651">
        <w:rPr>
          <w:rFonts w:ascii="Book Antiqua" w:hAnsi="Book Antiqua"/>
          <w:b/>
          <w:sz w:val="24"/>
          <w:szCs w:val="24"/>
        </w:rPr>
        <w:t>37</w:t>
      </w:r>
      <w:r w:rsidRPr="00A86651">
        <w:rPr>
          <w:rFonts w:ascii="Book Antiqua" w:hAnsi="Book Antiqua"/>
          <w:sz w:val="24"/>
          <w:szCs w:val="24"/>
        </w:rPr>
        <w:t>: 1790-1797 [PMID: 31042305 DOI: 10.1002/jor.24323]</w:t>
      </w:r>
    </w:p>
    <w:p w14:paraId="3597DC85"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48 </w:t>
      </w:r>
      <w:r w:rsidRPr="00A86651">
        <w:rPr>
          <w:rFonts w:ascii="Book Antiqua" w:hAnsi="Book Antiqua"/>
          <w:b/>
          <w:sz w:val="24"/>
          <w:szCs w:val="24"/>
        </w:rPr>
        <w:t>Chen H</w:t>
      </w:r>
      <w:r w:rsidRPr="00A86651">
        <w:rPr>
          <w:rFonts w:ascii="Book Antiqua" w:hAnsi="Book Antiqua"/>
          <w:sz w:val="24"/>
          <w:szCs w:val="24"/>
        </w:rPr>
        <w:t xml:space="preserve">, Tang P, Yao Y, She F, Wang Y. Anatomical study of anterior column screw tunnels through virtual three-dimensional models of the pelvis. </w:t>
      </w:r>
      <w:proofErr w:type="spellStart"/>
      <w:r w:rsidRPr="00A86651">
        <w:rPr>
          <w:rFonts w:ascii="Book Antiqua" w:hAnsi="Book Antiqua"/>
          <w:i/>
          <w:sz w:val="24"/>
          <w:szCs w:val="24"/>
        </w:rPr>
        <w:t>Eur</w:t>
      </w:r>
      <w:proofErr w:type="spellEnd"/>
      <w:r w:rsidRPr="00A86651">
        <w:rPr>
          <w:rFonts w:ascii="Book Antiqua" w:hAnsi="Book Antiqua"/>
          <w:i/>
          <w:sz w:val="24"/>
          <w:szCs w:val="24"/>
        </w:rPr>
        <w:t xml:space="preserve"> J </w:t>
      </w:r>
      <w:proofErr w:type="spellStart"/>
      <w:r w:rsidRPr="00A86651">
        <w:rPr>
          <w:rFonts w:ascii="Book Antiqua" w:hAnsi="Book Antiqua"/>
          <w:i/>
          <w:sz w:val="24"/>
          <w:szCs w:val="24"/>
        </w:rPr>
        <w:t>Orthop</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Surg</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Traumatol</w:t>
      </w:r>
      <w:proofErr w:type="spellEnd"/>
      <w:r w:rsidRPr="00A86651">
        <w:rPr>
          <w:rFonts w:ascii="Book Antiqua" w:hAnsi="Book Antiqua"/>
          <w:sz w:val="24"/>
          <w:szCs w:val="24"/>
        </w:rPr>
        <w:t xml:space="preserve"> 2015; </w:t>
      </w:r>
      <w:r w:rsidRPr="00A86651">
        <w:rPr>
          <w:rFonts w:ascii="Book Antiqua" w:hAnsi="Book Antiqua"/>
          <w:b/>
          <w:sz w:val="24"/>
          <w:szCs w:val="24"/>
        </w:rPr>
        <w:t>25</w:t>
      </w:r>
      <w:r w:rsidRPr="00A86651">
        <w:rPr>
          <w:rFonts w:ascii="Book Antiqua" w:hAnsi="Book Antiqua"/>
          <w:sz w:val="24"/>
          <w:szCs w:val="24"/>
        </w:rPr>
        <w:t>: 105-110 [PMID: 24413847 DOI: 10.1007/s00590-013-1410-z]</w:t>
      </w:r>
    </w:p>
    <w:p w14:paraId="1DF3AF5D"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49 </w:t>
      </w:r>
      <w:r w:rsidRPr="00A86651">
        <w:rPr>
          <w:rFonts w:ascii="Book Antiqua" w:hAnsi="Book Antiqua"/>
          <w:b/>
          <w:sz w:val="24"/>
          <w:szCs w:val="24"/>
        </w:rPr>
        <w:t>Feng X</w:t>
      </w:r>
      <w:r w:rsidRPr="00A86651">
        <w:rPr>
          <w:rFonts w:ascii="Book Antiqua" w:hAnsi="Book Antiqua"/>
          <w:sz w:val="24"/>
          <w:szCs w:val="24"/>
        </w:rPr>
        <w:t xml:space="preserve">, Fang J, Lin C, Zhang S, Lei W, Li Y, Tang S, Chen B. Axial perspective to find the largest intraosseous space available for percutaneous screw fixation of fractures of the acetabular anterior column. </w:t>
      </w:r>
      <w:proofErr w:type="spellStart"/>
      <w:r w:rsidRPr="00A86651">
        <w:rPr>
          <w:rFonts w:ascii="Book Antiqua" w:hAnsi="Book Antiqua"/>
          <w:i/>
          <w:sz w:val="24"/>
          <w:szCs w:val="24"/>
        </w:rPr>
        <w:t>Int</w:t>
      </w:r>
      <w:proofErr w:type="spellEnd"/>
      <w:r w:rsidRPr="00A86651">
        <w:rPr>
          <w:rFonts w:ascii="Book Antiqua" w:hAnsi="Book Antiqua"/>
          <w:i/>
          <w:sz w:val="24"/>
          <w:szCs w:val="24"/>
        </w:rPr>
        <w:t xml:space="preserve"> J </w:t>
      </w:r>
      <w:proofErr w:type="spellStart"/>
      <w:r w:rsidRPr="00A86651">
        <w:rPr>
          <w:rFonts w:ascii="Book Antiqua" w:hAnsi="Book Antiqua"/>
          <w:i/>
          <w:sz w:val="24"/>
          <w:szCs w:val="24"/>
        </w:rPr>
        <w:t>Comput</w:t>
      </w:r>
      <w:proofErr w:type="spellEnd"/>
      <w:r w:rsidRPr="00A86651">
        <w:rPr>
          <w:rFonts w:ascii="Book Antiqua" w:hAnsi="Book Antiqua"/>
          <w:i/>
          <w:sz w:val="24"/>
          <w:szCs w:val="24"/>
        </w:rPr>
        <w:t xml:space="preserve"> Assist </w:t>
      </w:r>
      <w:proofErr w:type="spellStart"/>
      <w:r w:rsidRPr="00A86651">
        <w:rPr>
          <w:rFonts w:ascii="Book Antiqua" w:hAnsi="Book Antiqua"/>
          <w:i/>
          <w:sz w:val="24"/>
          <w:szCs w:val="24"/>
        </w:rPr>
        <w:t>Radiol</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Surg</w:t>
      </w:r>
      <w:proofErr w:type="spellEnd"/>
      <w:r w:rsidRPr="00A86651">
        <w:rPr>
          <w:rFonts w:ascii="Book Antiqua" w:hAnsi="Book Antiqua"/>
          <w:sz w:val="24"/>
          <w:szCs w:val="24"/>
        </w:rPr>
        <w:t xml:space="preserve"> 2015; </w:t>
      </w:r>
      <w:r w:rsidRPr="00A86651">
        <w:rPr>
          <w:rFonts w:ascii="Book Antiqua" w:hAnsi="Book Antiqua"/>
          <w:b/>
          <w:sz w:val="24"/>
          <w:szCs w:val="24"/>
        </w:rPr>
        <w:t>10</w:t>
      </w:r>
      <w:r w:rsidRPr="00A86651">
        <w:rPr>
          <w:rFonts w:ascii="Book Antiqua" w:hAnsi="Book Antiqua"/>
          <w:sz w:val="24"/>
          <w:szCs w:val="24"/>
        </w:rPr>
        <w:t>: 1347-1353 [PMID: 25572704 DOI: 10.1007/s11548-015-1149-6]</w:t>
      </w:r>
    </w:p>
    <w:p w14:paraId="289B3C7B"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lastRenderedPageBreak/>
        <w:t xml:space="preserve">50 </w:t>
      </w:r>
      <w:proofErr w:type="spellStart"/>
      <w:r w:rsidRPr="00A86651">
        <w:rPr>
          <w:rFonts w:ascii="Book Antiqua" w:hAnsi="Book Antiqua"/>
          <w:b/>
          <w:sz w:val="24"/>
          <w:szCs w:val="24"/>
        </w:rPr>
        <w:t>Attias</w:t>
      </w:r>
      <w:proofErr w:type="spellEnd"/>
      <w:r w:rsidRPr="00A86651">
        <w:rPr>
          <w:rFonts w:ascii="Book Antiqua" w:hAnsi="Book Antiqua"/>
          <w:b/>
          <w:sz w:val="24"/>
          <w:szCs w:val="24"/>
        </w:rPr>
        <w:t xml:space="preserve"> N</w:t>
      </w:r>
      <w:r w:rsidRPr="00A86651">
        <w:rPr>
          <w:rFonts w:ascii="Book Antiqua" w:hAnsi="Book Antiqua"/>
          <w:sz w:val="24"/>
          <w:szCs w:val="24"/>
        </w:rPr>
        <w:t xml:space="preserve">, Lindsey RW, Starr AJ, Borer D, Bridges K, </w:t>
      </w:r>
      <w:proofErr w:type="spellStart"/>
      <w:r w:rsidRPr="00A86651">
        <w:rPr>
          <w:rFonts w:ascii="Book Antiqua" w:hAnsi="Book Antiqua"/>
          <w:sz w:val="24"/>
          <w:szCs w:val="24"/>
        </w:rPr>
        <w:t>Hipp</w:t>
      </w:r>
      <w:proofErr w:type="spellEnd"/>
      <w:r w:rsidRPr="00A86651">
        <w:rPr>
          <w:rFonts w:ascii="Book Antiqua" w:hAnsi="Book Antiqua"/>
          <w:sz w:val="24"/>
          <w:szCs w:val="24"/>
        </w:rPr>
        <w:t xml:space="preserve"> JA. The use of a virtual three-dimensional model to evaluate the intraosseous space available for percutaneous screw fixation of acetabular fractures. </w:t>
      </w:r>
      <w:r w:rsidRPr="00A86651">
        <w:rPr>
          <w:rFonts w:ascii="Book Antiqua" w:hAnsi="Book Antiqua"/>
          <w:i/>
          <w:sz w:val="24"/>
          <w:szCs w:val="24"/>
        </w:rPr>
        <w:t>J Bone Joint Surg Br</w:t>
      </w:r>
      <w:r w:rsidRPr="00A86651">
        <w:rPr>
          <w:rFonts w:ascii="Book Antiqua" w:hAnsi="Book Antiqua"/>
          <w:sz w:val="24"/>
          <w:szCs w:val="24"/>
        </w:rPr>
        <w:t xml:space="preserve"> 2005; </w:t>
      </w:r>
      <w:r w:rsidRPr="00A86651">
        <w:rPr>
          <w:rFonts w:ascii="Book Antiqua" w:hAnsi="Book Antiqua"/>
          <w:b/>
          <w:sz w:val="24"/>
          <w:szCs w:val="24"/>
        </w:rPr>
        <w:t>87</w:t>
      </w:r>
      <w:r w:rsidRPr="00A86651">
        <w:rPr>
          <w:rFonts w:ascii="Book Antiqua" w:hAnsi="Book Antiqua"/>
          <w:sz w:val="24"/>
          <w:szCs w:val="24"/>
        </w:rPr>
        <w:t>: 1520-1523 [PMID: 16260671 DOI: 10.1302/0301-620X.87B11.16614]</w:t>
      </w:r>
    </w:p>
    <w:p w14:paraId="666C0F47"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51 </w:t>
      </w:r>
      <w:r w:rsidRPr="00A86651">
        <w:rPr>
          <w:rFonts w:ascii="Book Antiqua" w:hAnsi="Book Antiqua"/>
          <w:b/>
          <w:sz w:val="24"/>
          <w:szCs w:val="24"/>
        </w:rPr>
        <w:t>Xu P</w:t>
      </w:r>
      <w:r w:rsidRPr="00A86651">
        <w:rPr>
          <w:rFonts w:ascii="Book Antiqua" w:hAnsi="Book Antiqua"/>
          <w:sz w:val="24"/>
          <w:szCs w:val="24"/>
        </w:rPr>
        <w:t xml:space="preserve">, Wang H, Liu ZY, Mu WD, Xu SH, Wang LB, Chen C, Cavanaugh JM. An evaluation of three-dimensional image-guided technologies in percutaneous pelvic and acetabular lag screw placement. </w:t>
      </w:r>
      <w:r w:rsidRPr="00A86651">
        <w:rPr>
          <w:rFonts w:ascii="Book Antiqua" w:hAnsi="Book Antiqua"/>
          <w:i/>
          <w:sz w:val="24"/>
          <w:szCs w:val="24"/>
        </w:rPr>
        <w:t>J Surg Res</w:t>
      </w:r>
      <w:r w:rsidRPr="00A86651">
        <w:rPr>
          <w:rFonts w:ascii="Book Antiqua" w:hAnsi="Book Antiqua"/>
          <w:sz w:val="24"/>
          <w:szCs w:val="24"/>
        </w:rPr>
        <w:t xml:space="preserve"> 2013; </w:t>
      </w:r>
      <w:r w:rsidRPr="00A86651">
        <w:rPr>
          <w:rFonts w:ascii="Book Antiqua" w:hAnsi="Book Antiqua"/>
          <w:b/>
          <w:sz w:val="24"/>
          <w:szCs w:val="24"/>
        </w:rPr>
        <w:t>185</w:t>
      </w:r>
      <w:r w:rsidRPr="00A86651">
        <w:rPr>
          <w:rFonts w:ascii="Book Antiqua" w:hAnsi="Book Antiqua"/>
          <w:sz w:val="24"/>
          <w:szCs w:val="24"/>
        </w:rPr>
        <w:t>: 338-346 [PMID: 23830362 DOI: 10.1016/j.jss.2013.05.074]</w:t>
      </w:r>
    </w:p>
    <w:p w14:paraId="5A92F367"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52 </w:t>
      </w:r>
      <w:r w:rsidRPr="00A86651">
        <w:rPr>
          <w:rFonts w:ascii="Book Antiqua" w:hAnsi="Book Antiqua"/>
          <w:b/>
          <w:sz w:val="24"/>
          <w:szCs w:val="24"/>
        </w:rPr>
        <w:t>Luo CF</w:t>
      </w:r>
      <w:r w:rsidRPr="00A86651">
        <w:rPr>
          <w:rFonts w:ascii="Book Antiqua" w:hAnsi="Book Antiqua"/>
          <w:sz w:val="24"/>
          <w:szCs w:val="24"/>
        </w:rPr>
        <w:t xml:space="preserve">, Zhou KH, Gao H, Hu CF, Chen J, Zeng BF. [Minimally invasive surgery of pelvic-acetabular fractures with </w:t>
      </w:r>
      <w:proofErr w:type="spellStart"/>
      <w:r w:rsidRPr="00A86651">
        <w:rPr>
          <w:rFonts w:ascii="Book Antiqua" w:hAnsi="Book Antiqua"/>
          <w:sz w:val="24"/>
          <w:szCs w:val="24"/>
        </w:rPr>
        <w:t>fluoro</w:t>
      </w:r>
      <w:proofErr w:type="spellEnd"/>
      <w:r w:rsidRPr="00A86651">
        <w:rPr>
          <w:rFonts w:ascii="Book Antiqua" w:hAnsi="Book Antiqua"/>
          <w:sz w:val="24"/>
          <w:szCs w:val="24"/>
        </w:rPr>
        <w:t xml:space="preserve">-navigation]. </w:t>
      </w:r>
      <w:proofErr w:type="spellStart"/>
      <w:r w:rsidRPr="00A86651">
        <w:rPr>
          <w:rFonts w:ascii="Book Antiqua" w:hAnsi="Book Antiqua"/>
          <w:i/>
          <w:sz w:val="24"/>
          <w:szCs w:val="24"/>
        </w:rPr>
        <w:t>Zhonghua</w:t>
      </w:r>
      <w:proofErr w:type="spellEnd"/>
      <w:r w:rsidRPr="00A86651">
        <w:rPr>
          <w:rFonts w:ascii="Book Antiqua" w:hAnsi="Book Antiqua"/>
          <w:i/>
          <w:sz w:val="24"/>
          <w:szCs w:val="24"/>
        </w:rPr>
        <w:t xml:space="preserve"> Yi </w:t>
      </w:r>
      <w:proofErr w:type="spellStart"/>
      <w:r w:rsidRPr="00A86651">
        <w:rPr>
          <w:rFonts w:ascii="Book Antiqua" w:hAnsi="Book Antiqua"/>
          <w:i/>
          <w:sz w:val="24"/>
          <w:szCs w:val="24"/>
        </w:rPr>
        <w:t>Xue</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Za</w:t>
      </w:r>
      <w:proofErr w:type="spellEnd"/>
      <w:r w:rsidRPr="00A86651">
        <w:rPr>
          <w:rFonts w:ascii="Book Antiqua" w:hAnsi="Book Antiqua"/>
          <w:i/>
          <w:sz w:val="24"/>
          <w:szCs w:val="24"/>
        </w:rPr>
        <w:t xml:space="preserve"> </w:t>
      </w:r>
      <w:proofErr w:type="spellStart"/>
      <w:r w:rsidRPr="00A86651">
        <w:rPr>
          <w:rFonts w:ascii="Book Antiqua" w:hAnsi="Book Antiqua"/>
          <w:i/>
          <w:sz w:val="24"/>
          <w:szCs w:val="24"/>
        </w:rPr>
        <w:t>Zhi</w:t>
      </w:r>
      <w:proofErr w:type="spellEnd"/>
      <w:r w:rsidRPr="00A86651">
        <w:rPr>
          <w:rFonts w:ascii="Book Antiqua" w:hAnsi="Book Antiqua"/>
          <w:sz w:val="24"/>
          <w:szCs w:val="24"/>
        </w:rPr>
        <w:t xml:space="preserve"> 2007; </w:t>
      </w:r>
      <w:r w:rsidRPr="00A86651">
        <w:rPr>
          <w:rFonts w:ascii="Book Antiqua" w:hAnsi="Book Antiqua"/>
          <w:b/>
          <w:sz w:val="24"/>
          <w:szCs w:val="24"/>
        </w:rPr>
        <w:t>87</w:t>
      </w:r>
      <w:r w:rsidRPr="00A86651">
        <w:rPr>
          <w:rFonts w:ascii="Book Antiqua" w:hAnsi="Book Antiqua"/>
          <w:sz w:val="24"/>
          <w:szCs w:val="24"/>
        </w:rPr>
        <w:t>: 3030-3034 [PMID: 18261344 DOI: 10.3760/j.issn:0376-2491.2007.43.003]</w:t>
      </w:r>
    </w:p>
    <w:p w14:paraId="5290A3BD"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53 </w:t>
      </w:r>
      <w:r w:rsidRPr="00A86651">
        <w:rPr>
          <w:rFonts w:ascii="Book Antiqua" w:hAnsi="Book Antiqua"/>
          <w:b/>
          <w:sz w:val="24"/>
          <w:szCs w:val="24"/>
        </w:rPr>
        <w:t>Elhassan Y</w:t>
      </w:r>
      <w:r w:rsidRPr="00A86651">
        <w:rPr>
          <w:rFonts w:ascii="Book Antiqua" w:hAnsi="Book Antiqua"/>
          <w:sz w:val="24"/>
          <w:szCs w:val="24"/>
        </w:rPr>
        <w:t xml:space="preserve">, </w:t>
      </w:r>
      <w:proofErr w:type="spellStart"/>
      <w:r w:rsidRPr="00A86651">
        <w:rPr>
          <w:rFonts w:ascii="Book Antiqua" w:hAnsi="Book Antiqua"/>
          <w:sz w:val="24"/>
          <w:szCs w:val="24"/>
        </w:rPr>
        <w:t>Abdelhaq</w:t>
      </w:r>
      <w:proofErr w:type="spellEnd"/>
      <w:r w:rsidRPr="00A86651">
        <w:rPr>
          <w:rFonts w:ascii="Book Antiqua" w:hAnsi="Book Antiqua"/>
          <w:sz w:val="24"/>
          <w:szCs w:val="24"/>
        </w:rPr>
        <w:t xml:space="preserve"> A, Piggott RP, Osman M, McElwain JP, Leonard M. Heterotopic Ossification following acetabular fixation: Incidence and risk factors: 10-year experience of a tertiary </w:t>
      </w:r>
      <w:proofErr w:type="spellStart"/>
      <w:r w:rsidRPr="00A86651">
        <w:rPr>
          <w:rFonts w:ascii="Book Antiqua" w:hAnsi="Book Antiqua"/>
          <w:sz w:val="24"/>
          <w:szCs w:val="24"/>
        </w:rPr>
        <w:t>centre</w:t>
      </w:r>
      <w:proofErr w:type="spellEnd"/>
      <w:r w:rsidRPr="00A86651">
        <w:rPr>
          <w:rFonts w:ascii="Book Antiqua" w:hAnsi="Book Antiqua"/>
          <w:sz w:val="24"/>
          <w:szCs w:val="24"/>
        </w:rPr>
        <w:t xml:space="preserve">. </w:t>
      </w:r>
      <w:r w:rsidRPr="00A86651">
        <w:rPr>
          <w:rFonts w:ascii="Book Antiqua" w:hAnsi="Book Antiqua"/>
          <w:i/>
          <w:sz w:val="24"/>
          <w:szCs w:val="24"/>
        </w:rPr>
        <w:t>Injury</w:t>
      </w:r>
      <w:r w:rsidRPr="00A86651">
        <w:rPr>
          <w:rFonts w:ascii="Book Antiqua" w:hAnsi="Book Antiqua"/>
          <w:sz w:val="24"/>
          <w:szCs w:val="24"/>
        </w:rPr>
        <w:t xml:space="preserve"> 2016; </w:t>
      </w:r>
      <w:r w:rsidRPr="00A86651">
        <w:rPr>
          <w:rFonts w:ascii="Book Antiqua" w:hAnsi="Book Antiqua"/>
          <w:b/>
          <w:sz w:val="24"/>
          <w:szCs w:val="24"/>
        </w:rPr>
        <w:t>47</w:t>
      </w:r>
      <w:r w:rsidRPr="00A86651">
        <w:rPr>
          <w:rFonts w:ascii="Book Antiqua" w:hAnsi="Book Antiqua"/>
          <w:sz w:val="24"/>
          <w:szCs w:val="24"/>
        </w:rPr>
        <w:t>: 1332-1336 [PMID: 26997132 DOI: 10.1016/j.injury.2016.03.002]</w:t>
      </w:r>
    </w:p>
    <w:p w14:paraId="11E66407"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54 </w:t>
      </w:r>
      <w:proofErr w:type="spellStart"/>
      <w:r w:rsidRPr="00A86651">
        <w:rPr>
          <w:rFonts w:ascii="Book Antiqua" w:hAnsi="Book Antiqua"/>
          <w:b/>
          <w:sz w:val="24"/>
          <w:szCs w:val="24"/>
        </w:rPr>
        <w:t>Briffa</w:t>
      </w:r>
      <w:proofErr w:type="spellEnd"/>
      <w:r w:rsidRPr="00A86651">
        <w:rPr>
          <w:rFonts w:ascii="Book Antiqua" w:hAnsi="Book Antiqua"/>
          <w:b/>
          <w:sz w:val="24"/>
          <w:szCs w:val="24"/>
        </w:rPr>
        <w:t xml:space="preserve"> N</w:t>
      </w:r>
      <w:r w:rsidRPr="00A86651">
        <w:rPr>
          <w:rFonts w:ascii="Book Antiqua" w:hAnsi="Book Antiqua"/>
          <w:sz w:val="24"/>
          <w:szCs w:val="24"/>
        </w:rPr>
        <w:t xml:space="preserve">, Pearce R, Hill AM, Bircher M. Outcomes of acetabular fracture fixation with ten years' follow-up. </w:t>
      </w:r>
      <w:r w:rsidRPr="00A86651">
        <w:rPr>
          <w:rFonts w:ascii="Book Antiqua" w:hAnsi="Book Antiqua"/>
          <w:i/>
          <w:sz w:val="24"/>
          <w:szCs w:val="24"/>
        </w:rPr>
        <w:t>J Bone Joint Surg Br</w:t>
      </w:r>
      <w:r w:rsidRPr="00A86651">
        <w:rPr>
          <w:rFonts w:ascii="Book Antiqua" w:hAnsi="Book Antiqua"/>
          <w:sz w:val="24"/>
          <w:szCs w:val="24"/>
        </w:rPr>
        <w:t xml:space="preserve"> 2011; </w:t>
      </w:r>
      <w:r w:rsidRPr="00A86651">
        <w:rPr>
          <w:rFonts w:ascii="Book Antiqua" w:hAnsi="Book Antiqua"/>
          <w:b/>
          <w:sz w:val="24"/>
          <w:szCs w:val="24"/>
        </w:rPr>
        <w:t>93</w:t>
      </w:r>
      <w:r w:rsidRPr="00A86651">
        <w:rPr>
          <w:rFonts w:ascii="Book Antiqua" w:hAnsi="Book Antiqua"/>
          <w:sz w:val="24"/>
          <w:szCs w:val="24"/>
        </w:rPr>
        <w:t>: 229-236 [PMID: 21282764 DOI: 10.1302/0301-620X.93B2.24056]</w:t>
      </w:r>
    </w:p>
    <w:p w14:paraId="4E981644"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55 </w:t>
      </w:r>
      <w:r w:rsidRPr="00A86651">
        <w:rPr>
          <w:rFonts w:ascii="Book Antiqua" w:hAnsi="Book Antiqua"/>
          <w:b/>
          <w:sz w:val="24"/>
          <w:szCs w:val="24"/>
        </w:rPr>
        <w:t>Wong JM</w:t>
      </w:r>
      <w:r w:rsidRPr="00A86651">
        <w:rPr>
          <w:rFonts w:ascii="Book Antiqua" w:hAnsi="Book Antiqua"/>
          <w:sz w:val="24"/>
          <w:szCs w:val="24"/>
        </w:rPr>
        <w:t xml:space="preserve">, </w:t>
      </w:r>
      <w:proofErr w:type="spellStart"/>
      <w:r w:rsidRPr="00A86651">
        <w:rPr>
          <w:rFonts w:ascii="Book Antiqua" w:hAnsi="Book Antiqua"/>
          <w:sz w:val="24"/>
          <w:szCs w:val="24"/>
        </w:rPr>
        <w:t>Bewsher</w:t>
      </w:r>
      <w:proofErr w:type="spellEnd"/>
      <w:r w:rsidRPr="00A86651">
        <w:rPr>
          <w:rFonts w:ascii="Book Antiqua" w:hAnsi="Book Antiqua"/>
          <w:sz w:val="24"/>
          <w:szCs w:val="24"/>
        </w:rPr>
        <w:t xml:space="preserve"> S, Yew J, </w:t>
      </w:r>
      <w:proofErr w:type="spellStart"/>
      <w:r w:rsidRPr="00A86651">
        <w:rPr>
          <w:rFonts w:ascii="Book Antiqua" w:hAnsi="Book Antiqua"/>
          <w:sz w:val="24"/>
          <w:szCs w:val="24"/>
        </w:rPr>
        <w:t>Bucknill</w:t>
      </w:r>
      <w:proofErr w:type="spellEnd"/>
      <w:r w:rsidRPr="00A86651">
        <w:rPr>
          <w:rFonts w:ascii="Book Antiqua" w:hAnsi="Book Antiqua"/>
          <w:sz w:val="24"/>
          <w:szCs w:val="24"/>
        </w:rPr>
        <w:t xml:space="preserve"> A, de </w:t>
      </w:r>
      <w:proofErr w:type="spellStart"/>
      <w:r w:rsidRPr="00A86651">
        <w:rPr>
          <w:rFonts w:ascii="Book Antiqua" w:hAnsi="Book Antiqua"/>
          <w:sz w:val="24"/>
          <w:szCs w:val="24"/>
        </w:rPr>
        <w:t>Steiger</w:t>
      </w:r>
      <w:proofErr w:type="spellEnd"/>
      <w:r w:rsidRPr="00A86651">
        <w:rPr>
          <w:rFonts w:ascii="Book Antiqua" w:hAnsi="Book Antiqua"/>
          <w:sz w:val="24"/>
          <w:szCs w:val="24"/>
        </w:rPr>
        <w:t xml:space="preserve"> R. Fluoroscopically assisted computer navigation enables accurate percutaneous screw placement for pelvic and acetabular fracture fixation. </w:t>
      </w:r>
      <w:r w:rsidRPr="00A86651">
        <w:rPr>
          <w:rFonts w:ascii="Book Antiqua" w:hAnsi="Book Antiqua"/>
          <w:i/>
          <w:sz w:val="24"/>
          <w:szCs w:val="24"/>
        </w:rPr>
        <w:t>Injury</w:t>
      </w:r>
      <w:r w:rsidRPr="00A86651">
        <w:rPr>
          <w:rFonts w:ascii="Book Antiqua" w:hAnsi="Book Antiqua"/>
          <w:sz w:val="24"/>
          <w:szCs w:val="24"/>
        </w:rPr>
        <w:t xml:space="preserve"> 2015; </w:t>
      </w:r>
      <w:r w:rsidRPr="00A86651">
        <w:rPr>
          <w:rFonts w:ascii="Book Antiqua" w:hAnsi="Book Antiqua"/>
          <w:b/>
          <w:sz w:val="24"/>
          <w:szCs w:val="24"/>
        </w:rPr>
        <w:t>46</w:t>
      </w:r>
      <w:r w:rsidRPr="00A86651">
        <w:rPr>
          <w:rFonts w:ascii="Book Antiqua" w:hAnsi="Book Antiqua"/>
          <w:sz w:val="24"/>
          <w:szCs w:val="24"/>
        </w:rPr>
        <w:t>: 1064-1068 [PMID: 25683211 DOI: 10.1016/j.injury.2015.01.038]</w:t>
      </w:r>
    </w:p>
    <w:p w14:paraId="3B9B119C" w14:textId="004117F4"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56 </w:t>
      </w:r>
      <w:proofErr w:type="spellStart"/>
      <w:r w:rsidRPr="00A86651">
        <w:rPr>
          <w:rFonts w:ascii="Book Antiqua" w:hAnsi="Book Antiqua"/>
          <w:b/>
          <w:sz w:val="24"/>
          <w:szCs w:val="24"/>
        </w:rPr>
        <w:t>Kubicek</w:t>
      </w:r>
      <w:proofErr w:type="spellEnd"/>
      <w:r w:rsidRPr="00A86651">
        <w:rPr>
          <w:rFonts w:ascii="Book Antiqua" w:hAnsi="Book Antiqua"/>
          <w:b/>
          <w:sz w:val="24"/>
          <w:szCs w:val="24"/>
        </w:rPr>
        <w:t xml:space="preserve"> J</w:t>
      </w:r>
      <w:r w:rsidRPr="00A86651">
        <w:rPr>
          <w:rFonts w:ascii="Book Antiqua" w:hAnsi="Book Antiqua"/>
          <w:sz w:val="24"/>
          <w:szCs w:val="24"/>
        </w:rPr>
        <w:t xml:space="preserve">, </w:t>
      </w:r>
      <w:proofErr w:type="spellStart"/>
      <w:r w:rsidRPr="00A86651">
        <w:rPr>
          <w:rFonts w:ascii="Book Antiqua" w:hAnsi="Book Antiqua"/>
          <w:sz w:val="24"/>
          <w:szCs w:val="24"/>
        </w:rPr>
        <w:t>Tomanec</w:t>
      </w:r>
      <w:proofErr w:type="spellEnd"/>
      <w:r w:rsidRPr="00A86651">
        <w:rPr>
          <w:rFonts w:ascii="Book Antiqua" w:hAnsi="Book Antiqua"/>
          <w:sz w:val="24"/>
          <w:szCs w:val="24"/>
        </w:rPr>
        <w:t xml:space="preserve"> F, </w:t>
      </w:r>
      <w:proofErr w:type="spellStart"/>
      <w:r w:rsidRPr="00A86651">
        <w:rPr>
          <w:rFonts w:ascii="Book Antiqua" w:hAnsi="Book Antiqua"/>
          <w:sz w:val="24"/>
          <w:szCs w:val="24"/>
        </w:rPr>
        <w:t>Cerny</w:t>
      </w:r>
      <w:proofErr w:type="spellEnd"/>
      <w:r w:rsidRPr="00A86651">
        <w:rPr>
          <w:rFonts w:ascii="Book Antiqua" w:hAnsi="Book Antiqua"/>
          <w:sz w:val="24"/>
          <w:szCs w:val="24"/>
        </w:rPr>
        <w:t xml:space="preserve"> M, </w:t>
      </w:r>
      <w:proofErr w:type="spellStart"/>
      <w:r w:rsidRPr="00A86651">
        <w:rPr>
          <w:rFonts w:ascii="Book Antiqua" w:hAnsi="Book Antiqua"/>
          <w:sz w:val="24"/>
          <w:szCs w:val="24"/>
        </w:rPr>
        <w:t>Vilimek</w:t>
      </w:r>
      <w:proofErr w:type="spellEnd"/>
      <w:r w:rsidRPr="00A86651">
        <w:rPr>
          <w:rFonts w:ascii="Book Antiqua" w:hAnsi="Book Antiqua"/>
          <w:sz w:val="24"/>
          <w:szCs w:val="24"/>
        </w:rPr>
        <w:t xml:space="preserve"> D, </w:t>
      </w:r>
      <w:proofErr w:type="spellStart"/>
      <w:r w:rsidRPr="00A86651">
        <w:rPr>
          <w:rFonts w:ascii="Book Antiqua" w:hAnsi="Book Antiqua"/>
          <w:sz w:val="24"/>
          <w:szCs w:val="24"/>
        </w:rPr>
        <w:t>Kalova</w:t>
      </w:r>
      <w:proofErr w:type="spellEnd"/>
      <w:r w:rsidRPr="00A86651">
        <w:rPr>
          <w:rFonts w:ascii="Book Antiqua" w:hAnsi="Book Antiqua"/>
          <w:sz w:val="24"/>
          <w:szCs w:val="24"/>
        </w:rPr>
        <w:t xml:space="preserve"> M, </w:t>
      </w:r>
      <w:proofErr w:type="spellStart"/>
      <w:r w:rsidRPr="00A86651">
        <w:rPr>
          <w:rFonts w:ascii="Book Antiqua" w:hAnsi="Book Antiqua"/>
          <w:sz w:val="24"/>
          <w:szCs w:val="24"/>
        </w:rPr>
        <w:t>Oczka</w:t>
      </w:r>
      <w:proofErr w:type="spellEnd"/>
      <w:r w:rsidRPr="00A86651">
        <w:rPr>
          <w:rFonts w:ascii="Book Antiqua" w:hAnsi="Book Antiqua"/>
          <w:sz w:val="24"/>
          <w:szCs w:val="24"/>
        </w:rPr>
        <w:t xml:space="preserve"> D. Recent Trends, Technical Concepts and Components of Computer-Assisted Orthopedic Surgery Systems: A Comprehensive Review. </w:t>
      </w:r>
      <w:r w:rsidRPr="00A86651">
        <w:rPr>
          <w:rFonts w:ascii="Book Antiqua" w:hAnsi="Book Antiqua"/>
          <w:i/>
          <w:sz w:val="24"/>
          <w:szCs w:val="24"/>
        </w:rPr>
        <w:t>Sensors (Basel)</w:t>
      </w:r>
      <w:r w:rsidRPr="00A86651">
        <w:rPr>
          <w:rFonts w:ascii="Book Antiqua" w:hAnsi="Book Antiqua"/>
          <w:sz w:val="24"/>
          <w:szCs w:val="24"/>
        </w:rPr>
        <w:t xml:space="preserve"> 2019; </w:t>
      </w:r>
      <w:r w:rsidRPr="00A86651">
        <w:rPr>
          <w:rFonts w:ascii="Book Antiqua" w:hAnsi="Book Antiqua"/>
          <w:b/>
          <w:sz w:val="24"/>
          <w:szCs w:val="24"/>
        </w:rPr>
        <w:t>19</w:t>
      </w:r>
      <w:r w:rsidRPr="00A86651">
        <w:rPr>
          <w:rFonts w:ascii="Book Antiqua" w:hAnsi="Book Antiqua"/>
          <w:sz w:val="24"/>
          <w:szCs w:val="24"/>
        </w:rPr>
        <w:t xml:space="preserve">: </w:t>
      </w:r>
      <w:r w:rsidR="00FB4919" w:rsidRPr="00FB4919">
        <w:rPr>
          <w:rFonts w:ascii="Book Antiqua" w:hAnsi="Book Antiqua"/>
          <w:sz w:val="24"/>
          <w:szCs w:val="24"/>
        </w:rPr>
        <w:t>5199</w:t>
      </w:r>
      <w:r w:rsidRPr="00A86651">
        <w:rPr>
          <w:rFonts w:ascii="Book Antiqua" w:hAnsi="Book Antiqua"/>
          <w:sz w:val="24"/>
          <w:szCs w:val="24"/>
        </w:rPr>
        <w:t xml:space="preserve"> [PMID: </w:t>
      </w:r>
      <w:bookmarkStart w:id="20" w:name="OLE_LINK63"/>
      <w:bookmarkStart w:id="21" w:name="OLE_LINK64"/>
      <w:r w:rsidRPr="00A86651">
        <w:rPr>
          <w:rFonts w:ascii="Book Antiqua" w:hAnsi="Book Antiqua"/>
          <w:sz w:val="24"/>
          <w:szCs w:val="24"/>
        </w:rPr>
        <w:t>31783631</w:t>
      </w:r>
      <w:bookmarkEnd w:id="20"/>
      <w:bookmarkEnd w:id="21"/>
      <w:r w:rsidRPr="00A86651">
        <w:rPr>
          <w:rFonts w:ascii="Book Antiqua" w:hAnsi="Book Antiqua"/>
          <w:sz w:val="24"/>
          <w:szCs w:val="24"/>
        </w:rPr>
        <w:t xml:space="preserve"> DOI: 10.3390/s19235199]</w:t>
      </w:r>
    </w:p>
    <w:p w14:paraId="409596A3" w14:textId="77777777" w:rsidR="00A86651" w:rsidRPr="00491471" w:rsidRDefault="00A86651" w:rsidP="00491471">
      <w:pPr>
        <w:adjustRightInd w:val="0"/>
        <w:snapToGrid w:val="0"/>
        <w:spacing w:line="360" w:lineRule="auto"/>
        <w:rPr>
          <w:rFonts w:ascii="Book Antiqua" w:eastAsia="宋体" w:hAnsi="Book Antiqua"/>
          <w:b/>
          <w:sz w:val="24"/>
          <w:szCs w:val="24"/>
        </w:rPr>
      </w:pPr>
    </w:p>
    <w:p w14:paraId="5896EA69" w14:textId="1E7F8F85" w:rsidR="002D1967" w:rsidRPr="00491471" w:rsidRDefault="002D1967" w:rsidP="00491471">
      <w:pPr>
        <w:adjustRightInd w:val="0"/>
        <w:snapToGrid w:val="0"/>
        <w:spacing w:line="360" w:lineRule="auto"/>
        <w:rPr>
          <w:rFonts w:ascii="Book Antiqua" w:hAnsi="Book Antiqua"/>
          <w:sz w:val="24"/>
          <w:szCs w:val="24"/>
        </w:rPr>
      </w:pPr>
      <w:r w:rsidRPr="00491471">
        <w:rPr>
          <w:rFonts w:ascii="Book Antiqua" w:hAnsi="Book Antiqua"/>
          <w:sz w:val="24"/>
          <w:szCs w:val="24"/>
        </w:rPr>
        <w:br w:type="page"/>
      </w:r>
    </w:p>
    <w:p w14:paraId="2AAFB91E" w14:textId="12E8F1DA" w:rsidR="002D1967" w:rsidRPr="00491471" w:rsidRDefault="00A86651" w:rsidP="00491471">
      <w:pPr>
        <w:adjustRightInd w:val="0"/>
        <w:snapToGrid w:val="0"/>
        <w:spacing w:line="360" w:lineRule="auto"/>
        <w:rPr>
          <w:rFonts w:ascii="Book Antiqua" w:hAnsi="Book Antiqua"/>
          <w:b/>
          <w:sz w:val="24"/>
          <w:szCs w:val="24"/>
        </w:rPr>
      </w:pPr>
      <w:bookmarkStart w:id="22" w:name="_Hlk39067488"/>
      <w:r w:rsidRPr="0048784E">
        <w:rPr>
          <w:rFonts w:ascii="Book Antiqua" w:hAnsi="Book Antiqua"/>
          <w:b/>
          <w:sz w:val="24"/>
          <w:szCs w:val="24"/>
        </w:rPr>
        <w:lastRenderedPageBreak/>
        <w:t>Footnotes</w:t>
      </w:r>
      <w:bookmarkEnd w:id="22"/>
    </w:p>
    <w:p w14:paraId="325D8F16" w14:textId="75428285" w:rsidR="002D1967" w:rsidRPr="00491471" w:rsidRDefault="00A86651" w:rsidP="00491471">
      <w:pPr>
        <w:adjustRightInd w:val="0"/>
        <w:snapToGrid w:val="0"/>
        <w:spacing w:line="360" w:lineRule="auto"/>
        <w:rPr>
          <w:rFonts w:ascii="Book Antiqua" w:eastAsia="宋体" w:hAnsi="Book Antiqua"/>
          <w:color w:val="000000"/>
          <w:sz w:val="24"/>
          <w:szCs w:val="24"/>
        </w:rPr>
      </w:pPr>
      <w:bookmarkStart w:id="23" w:name="_Hlk39067498"/>
      <w:r w:rsidRPr="0048784E">
        <w:rPr>
          <w:rFonts w:ascii="Book Antiqua" w:hAnsi="Book Antiqua"/>
          <w:b/>
          <w:color w:val="000000"/>
          <w:sz w:val="24"/>
          <w:szCs w:val="24"/>
        </w:rPr>
        <w:t>Conflict-of-interest statement</w:t>
      </w:r>
      <w:r w:rsidRPr="0048784E">
        <w:rPr>
          <w:rFonts w:ascii="Book Antiqua" w:hAnsi="Book Antiqua"/>
          <w:b/>
          <w:sz w:val="24"/>
          <w:szCs w:val="24"/>
        </w:rPr>
        <w:t>:</w:t>
      </w:r>
      <w:bookmarkEnd w:id="23"/>
      <w:r w:rsidR="002D1967" w:rsidRPr="00491471">
        <w:rPr>
          <w:rFonts w:ascii="Book Antiqua" w:eastAsia="宋体" w:hAnsi="Book Antiqua" w:cs="TimesNewRomanPS-BoldItalicMT"/>
          <w:b/>
          <w:bCs/>
          <w:iCs/>
          <w:color w:val="000000"/>
          <w:sz w:val="24"/>
          <w:szCs w:val="24"/>
        </w:rPr>
        <w:t xml:space="preserve"> </w:t>
      </w:r>
      <w:r w:rsidR="00C505E5" w:rsidRPr="005C2D33">
        <w:rPr>
          <w:rFonts w:ascii="Book Antiqua" w:eastAsia="宋体" w:hAnsi="Book Antiqua" w:cs="TimesNewRomanPS-BoldItalicMT"/>
          <w:bCs/>
          <w:iCs/>
          <w:color w:val="000000"/>
          <w:sz w:val="24"/>
          <w:szCs w:val="24"/>
        </w:rPr>
        <w:t>The</w:t>
      </w:r>
      <w:r w:rsidR="00C505E5">
        <w:rPr>
          <w:rFonts w:ascii="Book Antiqua" w:eastAsia="宋体" w:hAnsi="Book Antiqua" w:cs="TimesNewRomanPS-BoldItalicMT"/>
          <w:b/>
          <w:bCs/>
          <w:iCs/>
          <w:color w:val="000000"/>
          <w:sz w:val="24"/>
          <w:szCs w:val="24"/>
        </w:rPr>
        <w:t xml:space="preserve"> </w:t>
      </w:r>
      <w:r w:rsidR="00C505E5">
        <w:rPr>
          <w:rFonts w:ascii="Book Antiqua" w:hAnsi="Book Antiqua"/>
          <w:color w:val="000000"/>
          <w:sz w:val="24"/>
          <w:szCs w:val="24"/>
        </w:rPr>
        <w:t>a</w:t>
      </w:r>
      <w:r w:rsidR="00C505E5" w:rsidRPr="00491471">
        <w:rPr>
          <w:rFonts w:ascii="Book Antiqua" w:hAnsi="Book Antiqua"/>
          <w:color w:val="000000"/>
          <w:sz w:val="24"/>
          <w:szCs w:val="24"/>
        </w:rPr>
        <w:t xml:space="preserve">uthors </w:t>
      </w:r>
      <w:r w:rsidR="002D1967" w:rsidRPr="00491471">
        <w:rPr>
          <w:rFonts w:ascii="Book Antiqua" w:hAnsi="Book Antiqua"/>
          <w:color w:val="000000"/>
          <w:sz w:val="24"/>
          <w:szCs w:val="24"/>
        </w:rPr>
        <w:t>declare no conflict of interests for this article.</w:t>
      </w:r>
    </w:p>
    <w:p w14:paraId="4A471B01" w14:textId="77777777" w:rsidR="002D1967" w:rsidRPr="00491471" w:rsidRDefault="002D1967" w:rsidP="00491471">
      <w:pPr>
        <w:adjustRightInd w:val="0"/>
        <w:snapToGrid w:val="0"/>
        <w:spacing w:line="360" w:lineRule="auto"/>
        <w:rPr>
          <w:rFonts w:ascii="Book Antiqua" w:eastAsia="宋体" w:hAnsi="Book Antiqua"/>
          <w:b/>
          <w:color w:val="000000"/>
          <w:sz w:val="24"/>
          <w:szCs w:val="24"/>
        </w:rPr>
      </w:pPr>
    </w:p>
    <w:p w14:paraId="54D705AD" w14:textId="77777777" w:rsidR="00A86651" w:rsidRPr="00663BB7" w:rsidRDefault="00A86651" w:rsidP="00A86651">
      <w:pPr>
        <w:adjustRightInd w:val="0"/>
        <w:snapToGrid w:val="0"/>
        <w:spacing w:line="360" w:lineRule="auto"/>
        <w:rPr>
          <w:rFonts w:ascii="Book Antiqua" w:hAnsi="Book Antiqua"/>
          <w:sz w:val="24"/>
          <w:szCs w:val="24"/>
        </w:rPr>
      </w:pPr>
      <w:bookmarkStart w:id="24" w:name="_Hlk25573505"/>
      <w:bookmarkStart w:id="25" w:name="OLE_LINK561"/>
      <w:bookmarkStart w:id="26" w:name="_Hlk26521719"/>
      <w:bookmarkStart w:id="27" w:name="OLE_LINK265"/>
      <w:bookmarkStart w:id="28" w:name="OLE_LINK268"/>
      <w:bookmarkStart w:id="29" w:name="OLE_LINK345"/>
      <w:bookmarkStart w:id="30" w:name="OLE_LINK372"/>
      <w:bookmarkStart w:id="31" w:name="OLE_LINK421"/>
      <w:bookmarkStart w:id="32" w:name="OLE_LINK426"/>
      <w:bookmarkStart w:id="33" w:name="OLE_LINK157"/>
      <w:bookmarkStart w:id="34" w:name="OLE_LINK457"/>
      <w:bookmarkStart w:id="35" w:name="OLE_LINK456"/>
      <w:bookmarkStart w:id="36" w:name="OLE_LINK467"/>
      <w:bookmarkStart w:id="37" w:name="OLE_LINK515"/>
      <w:bookmarkStart w:id="38" w:name="OLE_LINK517"/>
      <w:bookmarkStart w:id="39" w:name="OLE_LINK521"/>
      <w:bookmarkStart w:id="40" w:name="OLE_LINK522"/>
      <w:bookmarkStart w:id="41" w:name="OLE_LINK563"/>
      <w:bookmarkStart w:id="42" w:name="OLE_LINK570"/>
      <w:bookmarkStart w:id="43" w:name="OLE_LINK573"/>
      <w:bookmarkStart w:id="44" w:name="OLE_LINK610"/>
      <w:bookmarkStart w:id="45" w:name="OLE_LINK633"/>
      <w:bookmarkStart w:id="46" w:name="OLE_LINK647"/>
      <w:bookmarkStart w:id="47" w:name="OLE_LINK455"/>
      <w:bookmarkStart w:id="48" w:name="OLE_LINK614"/>
      <w:bookmarkStart w:id="49" w:name="OLE_LINK644"/>
      <w:bookmarkStart w:id="50" w:name="OLE_LINK662"/>
      <w:bookmarkStart w:id="51" w:name="OLE_LINK657"/>
      <w:bookmarkStart w:id="52" w:name="OLE_LINK663"/>
      <w:bookmarkStart w:id="53" w:name="OLE_LINK652"/>
      <w:bookmarkStart w:id="54" w:name="OLE_LINK698"/>
      <w:bookmarkStart w:id="55" w:name="OLE_LINK724"/>
      <w:bookmarkStart w:id="56" w:name="OLE_LINK704"/>
      <w:bookmarkStart w:id="57" w:name="OLE_LINK757"/>
      <w:bookmarkStart w:id="58" w:name="OLE_LINK793"/>
      <w:bookmarkStart w:id="59" w:name="OLE_LINK709"/>
      <w:bookmarkStart w:id="60" w:name="OLE_LINK707"/>
      <w:bookmarkStart w:id="61" w:name="OLE_LINK730"/>
      <w:bookmarkStart w:id="62" w:name="OLE_LINK760"/>
      <w:bookmarkStart w:id="63" w:name="OLE_LINK734"/>
      <w:bookmarkStart w:id="64" w:name="OLE_LINK759"/>
      <w:bookmarkStart w:id="65" w:name="OLE_LINK795"/>
      <w:r w:rsidRPr="001042DC">
        <w:rPr>
          <w:rFonts w:ascii="Book Antiqua" w:hAnsi="Book Antiqua"/>
          <w:b/>
          <w:sz w:val="24"/>
          <w:szCs w:val="24"/>
        </w:rPr>
        <w:t>Open-Access:</w:t>
      </w:r>
      <w:r>
        <w:rPr>
          <w:rFonts w:ascii="Book Antiqua" w:hAnsi="Book Antiqua"/>
          <w:b/>
          <w:sz w:val="24"/>
          <w:szCs w:val="24"/>
        </w:rPr>
        <w:t xml:space="preserve"> </w:t>
      </w:r>
      <w:bookmarkStart w:id="66" w:name="OLE_LINK524"/>
      <w:bookmarkStart w:id="67" w:name="OLE_LINK771"/>
      <w:r w:rsidRPr="001042DC">
        <w:rPr>
          <w:rFonts w:ascii="Book Antiqua" w:hAnsi="Book Antiqua"/>
          <w:bCs/>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1042DC">
        <w:rPr>
          <w:rFonts w:ascii="Book Antiqua" w:hAnsi="Book Antiqua"/>
          <w:bCs/>
          <w:sz w:val="24"/>
          <w:szCs w:val="24"/>
        </w:rPr>
        <w:t>NonCommercial</w:t>
      </w:r>
      <w:proofErr w:type="spellEnd"/>
      <w:r w:rsidRPr="001042DC">
        <w:rPr>
          <w:rFonts w:ascii="Book Antiqua" w:hAnsi="Book Antiqua"/>
          <w:bCs/>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66"/>
      <w:bookmarkEnd w:id="67"/>
    </w:p>
    <w:p w14:paraId="5801B402" w14:textId="77777777" w:rsidR="00A86651" w:rsidRPr="00663BB7" w:rsidRDefault="00A86651" w:rsidP="00A86651">
      <w:pPr>
        <w:adjustRightInd w:val="0"/>
        <w:snapToGrid w:val="0"/>
        <w:spacing w:line="360" w:lineRule="auto"/>
        <w:rPr>
          <w:rFonts w:ascii="Book Antiqua" w:eastAsia="等线" w:hAnsi="Book Antiqua"/>
          <w:b/>
          <w:sz w:val="24"/>
          <w:szCs w:val="24"/>
        </w:rPr>
      </w:pPr>
    </w:p>
    <w:p w14:paraId="54639BB9" w14:textId="75C40C29" w:rsidR="00A86651" w:rsidRPr="00663BB7" w:rsidRDefault="00A86651" w:rsidP="00A86651">
      <w:pPr>
        <w:adjustRightInd w:val="0"/>
        <w:snapToGrid w:val="0"/>
        <w:spacing w:line="360" w:lineRule="auto"/>
        <w:rPr>
          <w:rFonts w:ascii="Book Antiqua" w:eastAsia="等线" w:hAnsi="Book Antiqua"/>
          <w:sz w:val="24"/>
          <w:szCs w:val="24"/>
        </w:rPr>
      </w:pPr>
      <w:bookmarkStart w:id="68" w:name="OLE_LINK1102"/>
      <w:bookmarkStart w:id="69" w:name="OLE_LINK1103"/>
      <w:bookmarkStart w:id="70" w:name="OLE_LINK172"/>
      <w:bookmarkStart w:id="71" w:name="OLE_LINK176"/>
      <w:r w:rsidRPr="00663BB7">
        <w:rPr>
          <w:rFonts w:ascii="Book Antiqua" w:eastAsia="等线" w:hAnsi="Book Antiqua"/>
          <w:b/>
          <w:sz w:val="24"/>
          <w:szCs w:val="24"/>
        </w:rPr>
        <w:t>Manuscript source:</w:t>
      </w:r>
      <w:bookmarkEnd w:id="68"/>
      <w:bookmarkEnd w:id="69"/>
      <w:r w:rsidRPr="00663BB7">
        <w:rPr>
          <w:rFonts w:ascii="Book Antiqua" w:eastAsia="等线" w:hAnsi="Book Antiqua"/>
          <w:b/>
          <w:sz w:val="24"/>
          <w:szCs w:val="24"/>
        </w:rPr>
        <w:t xml:space="preserve"> </w:t>
      </w:r>
      <w:bookmarkStart w:id="72" w:name="_Hlk39935608"/>
      <w:r w:rsidRPr="00663BB7">
        <w:rPr>
          <w:rFonts w:ascii="Book Antiqua" w:eastAsia="等线" w:hAnsi="Book Antiqua"/>
          <w:sz w:val="24"/>
          <w:szCs w:val="24"/>
        </w:rPr>
        <w:t>Unsolicited manuscript</w:t>
      </w:r>
      <w:bookmarkEnd w:id="24"/>
      <w:bookmarkEnd w:id="25"/>
      <w:bookmarkEnd w:id="72"/>
    </w:p>
    <w:bookmarkEnd w:id="70"/>
    <w:bookmarkEnd w:id="71"/>
    <w:p w14:paraId="0C59F0BC" w14:textId="77777777" w:rsidR="00A86651" w:rsidRDefault="00A86651" w:rsidP="00A86651">
      <w:pPr>
        <w:widowControl/>
        <w:adjustRightInd w:val="0"/>
        <w:snapToGrid w:val="0"/>
        <w:spacing w:line="360" w:lineRule="auto"/>
        <w:rPr>
          <w:rFonts w:ascii="Book Antiqua" w:eastAsia="宋体" w:hAnsi="Book Antiqua" w:cs="宋体"/>
          <w:kern w:val="0"/>
          <w:sz w:val="24"/>
          <w:szCs w:val="24"/>
        </w:rPr>
      </w:pPr>
    </w:p>
    <w:p w14:paraId="32D96DA7" w14:textId="0CF92C97" w:rsidR="00A86651" w:rsidRPr="00002F66" w:rsidRDefault="00A86651" w:rsidP="00A86651">
      <w:pPr>
        <w:adjustRightInd w:val="0"/>
        <w:snapToGrid w:val="0"/>
        <w:spacing w:line="360" w:lineRule="auto"/>
        <w:rPr>
          <w:rFonts w:ascii="Book Antiqua" w:hAnsi="Book Antiqua"/>
          <w:b/>
          <w:sz w:val="24"/>
          <w:szCs w:val="24"/>
        </w:rPr>
      </w:pPr>
      <w:bookmarkStart w:id="73" w:name="_Hlk26890791"/>
      <w:bookmarkStart w:id="74" w:name="_Hlk26802702"/>
      <w:bookmarkStart w:id="75" w:name="OLE_LINK198"/>
      <w:bookmarkStart w:id="76" w:name="OLE_LINK255"/>
      <w:r w:rsidRPr="00002F66">
        <w:rPr>
          <w:rFonts w:ascii="Book Antiqua" w:hAnsi="Book Antiqua"/>
          <w:b/>
          <w:sz w:val="24"/>
          <w:szCs w:val="24"/>
        </w:rPr>
        <w:t xml:space="preserve">Peer-review started: </w:t>
      </w:r>
      <w:r w:rsidR="00597C65">
        <w:rPr>
          <w:rFonts w:ascii="Book Antiqua" w:hAnsi="Book Antiqua"/>
          <w:sz w:val="24"/>
          <w:szCs w:val="24"/>
        </w:rPr>
        <w:t>February</w:t>
      </w:r>
      <w:r w:rsidRPr="00002F66">
        <w:rPr>
          <w:rFonts w:ascii="Book Antiqua" w:hAnsi="Book Antiqua"/>
          <w:sz w:val="24"/>
          <w:szCs w:val="24"/>
        </w:rPr>
        <w:t xml:space="preserve"> </w:t>
      </w:r>
      <w:r w:rsidR="00597C65">
        <w:rPr>
          <w:rFonts w:ascii="Book Antiqua" w:hAnsi="Book Antiqua"/>
          <w:sz w:val="24"/>
          <w:szCs w:val="24"/>
        </w:rPr>
        <w:t>10</w:t>
      </w:r>
      <w:r w:rsidRPr="00002F66">
        <w:rPr>
          <w:rFonts w:ascii="Book Antiqua" w:hAnsi="Book Antiqua"/>
          <w:sz w:val="24"/>
          <w:szCs w:val="24"/>
        </w:rPr>
        <w:t>, 20</w:t>
      </w:r>
      <w:r>
        <w:rPr>
          <w:rFonts w:ascii="Book Antiqua" w:hAnsi="Book Antiqua"/>
          <w:sz w:val="24"/>
          <w:szCs w:val="24"/>
        </w:rPr>
        <w:t>20</w:t>
      </w:r>
    </w:p>
    <w:p w14:paraId="5A5072B0" w14:textId="6D0C8D88" w:rsidR="00A86651" w:rsidRPr="00002F66" w:rsidRDefault="00A86651" w:rsidP="00A86651">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First decision: </w:t>
      </w:r>
      <w:r w:rsidR="00597C65">
        <w:rPr>
          <w:rFonts w:ascii="Book Antiqua" w:hAnsi="Book Antiqua"/>
          <w:sz w:val="24"/>
          <w:szCs w:val="24"/>
        </w:rPr>
        <w:t>April</w:t>
      </w:r>
      <w:r w:rsidRPr="00002F66">
        <w:rPr>
          <w:rFonts w:ascii="Book Antiqua" w:hAnsi="Book Antiqua"/>
          <w:sz w:val="24"/>
          <w:szCs w:val="24"/>
        </w:rPr>
        <w:t xml:space="preserve"> 2</w:t>
      </w:r>
      <w:r w:rsidR="00597C65">
        <w:rPr>
          <w:rFonts w:ascii="Book Antiqua" w:hAnsi="Book Antiqua"/>
          <w:sz w:val="24"/>
          <w:szCs w:val="24"/>
        </w:rPr>
        <w:t>9</w:t>
      </w:r>
      <w:r w:rsidRPr="00002F66">
        <w:rPr>
          <w:rFonts w:ascii="Book Antiqua" w:hAnsi="Book Antiqua"/>
          <w:sz w:val="24"/>
          <w:szCs w:val="24"/>
        </w:rPr>
        <w:t>, 20</w:t>
      </w:r>
      <w:r>
        <w:rPr>
          <w:rFonts w:ascii="Book Antiqua" w:hAnsi="Book Antiqua"/>
          <w:sz w:val="24"/>
          <w:szCs w:val="24"/>
        </w:rPr>
        <w:t>20</w:t>
      </w:r>
    </w:p>
    <w:p w14:paraId="5B4CADAA" w14:textId="77777777" w:rsidR="00A86651" w:rsidRPr="00002F66" w:rsidRDefault="00A86651" w:rsidP="00A86651">
      <w:pPr>
        <w:adjustRightInd w:val="0"/>
        <w:snapToGrid w:val="0"/>
        <w:spacing w:line="360" w:lineRule="auto"/>
        <w:rPr>
          <w:rFonts w:ascii="Book Antiqua" w:hAnsi="Book Antiqua"/>
          <w:b/>
          <w:sz w:val="24"/>
          <w:szCs w:val="24"/>
        </w:rPr>
      </w:pPr>
      <w:r w:rsidRPr="00002F66">
        <w:rPr>
          <w:rFonts w:ascii="Book Antiqua" w:hAnsi="Book Antiqua"/>
          <w:b/>
          <w:sz w:val="24"/>
          <w:szCs w:val="24"/>
        </w:rPr>
        <w:t>Article in press:</w:t>
      </w:r>
      <w:bookmarkEnd w:id="26"/>
      <w:bookmarkEnd w:id="73"/>
    </w:p>
    <w:bookmarkEnd w:id="74"/>
    <w:p w14:paraId="27AF49E5" w14:textId="77777777" w:rsidR="00A86651" w:rsidRPr="00002F66" w:rsidRDefault="00A86651" w:rsidP="00A86651">
      <w:pPr>
        <w:adjustRightInd w:val="0"/>
        <w:snapToGrid w:val="0"/>
        <w:spacing w:line="360" w:lineRule="auto"/>
        <w:rPr>
          <w:rFonts w:ascii="Book Antiqua" w:hAnsi="Book Antiqua" w:cstheme="minorHAnsi"/>
          <w:b/>
          <w:sz w:val="24"/>
          <w:szCs w:val="24"/>
          <w:lang w:val="hu-HU"/>
        </w:rPr>
      </w:pPr>
    </w:p>
    <w:p w14:paraId="0AB2A8B1" w14:textId="7C4F799A" w:rsidR="00A86651" w:rsidRPr="00002F66" w:rsidRDefault="00A86651" w:rsidP="00A86651">
      <w:pPr>
        <w:adjustRightInd w:val="0"/>
        <w:snapToGrid w:val="0"/>
        <w:spacing w:line="360" w:lineRule="auto"/>
        <w:rPr>
          <w:rFonts w:ascii="Book Antiqua" w:eastAsia="微软雅黑" w:hAnsi="Book Antiqua" w:cs="宋体"/>
          <w:sz w:val="24"/>
          <w:szCs w:val="24"/>
        </w:rPr>
      </w:pPr>
      <w:bookmarkStart w:id="77" w:name="_Hlk26541524"/>
      <w:bookmarkStart w:id="78" w:name="OLE_LINK95"/>
      <w:r w:rsidRPr="00002F66">
        <w:rPr>
          <w:rFonts w:ascii="Book Antiqua" w:hAnsi="Book Antiqua" w:cs="宋体"/>
          <w:b/>
          <w:sz w:val="24"/>
          <w:szCs w:val="24"/>
        </w:rPr>
        <w:t>Specialty</w:t>
      </w:r>
      <w:r>
        <w:rPr>
          <w:rFonts w:ascii="Book Antiqua" w:hAnsi="Book Antiqua" w:cs="宋体"/>
          <w:b/>
          <w:sz w:val="24"/>
          <w:szCs w:val="24"/>
        </w:rPr>
        <w:t xml:space="preserve"> </w:t>
      </w:r>
      <w:r w:rsidRPr="00002F66">
        <w:rPr>
          <w:rFonts w:ascii="Book Antiqua" w:hAnsi="Book Antiqua" w:cs="宋体"/>
          <w:b/>
          <w:sz w:val="24"/>
          <w:szCs w:val="24"/>
        </w:rPr>
        <w:t xml:space="preserve">type: </w:t>
      </w:r>
      <w:bookmarkStart w:id="79" w:name="OLE_LINK11"/>
      <w:bookmarkStart w:id="80" w:name="OLE_LINK12"/>
      <w:bookmarkStart w:id="81" w:name="OLE_LINK3"/>
      <w:bookmarkStart w:id="82" w:name="OLE_LINK158"/>
      <w:bookmarkStart w:id="83" w:name="OLE_LINK468"/>
      <w:bookmarkStart w:id="84" w:name="OLE_LINK516"/>
      <w:bookmarkStart w:id="85" w:name="OLE_LINK645"/>
      <w:bookmarkStart w:id="86" w:name="OLE_LINK735"/>
      <w:bookmarkStart w:id="87" w:name="OLE_LINK809"/>
      <w:bookmarkStart w:id="88" w:name="OLE_LINK872"/>
      <w:bookmarkStart w:id="89" w:name="OLE_LINK895"/>
      <w:r w:rsidR="00597C65" w:rsidRPr="00E700C2">
        <w:rPr>
          <w:rFonts w:ascii="Book Antiqua" w:eastAsia="微软雅黑" w:hAnsi="Book Antiqua" w:cs="宋体"/>
          <w:kern w:val="0"/>
          <w:sz w:val="24"/>
          <w:szCs w:val="24"/>
        </w:rPr>
        <w:t>Medicine, research and experimental</w:t>
      </w:r>
      <w:bookmarkEnd w:id="79"/>
      <w:bookmarkEnd w:id="80"/>
      <w:bookmarkEnd w:id="81"/>
      <w:bookmarkEnd w:id="82"/>
      <w:bookmarkEnd w:id="83"/>
      <w:bookmarkEnd w:id="84"/>
      <w:bookmarkEnd w:id="85"/>
      <w:bookmarkEnd w:id="86"/>
      <w:bookmarkEnd w:id="87"/>
      <w:bookmarkEnd w:id="88"/>
      <w:bookmarkEnd w:id="89"/>
    </w:p>
    <w:p w14:paraId="02FE4142" w14:textId="77777777" w:rsidR="00A86651" w:rsidRPr="00002F66" w:rsidRDefault="00A86651" w:rsidP="00A86651">
      <w:pPr>
        <w:adjustRightInd w:val="0"/>
        <w:snapToGrid w:val="0"/>
        <w:spacing w:line="360" w:lineRule="auto"/>
        <w:rPr>
          <w:rFonts w:ascii="Book Antiqua" w:hAnsi="Book Antiqua" w:cs="宋体"/>
          <w:sz w:val="24"/>
          <w:szCs w:val="24"/>
        </w:rPr>
      </w:pPr>
      <w:r w:rsidRPr="00D15D0A">
        <w:rPr>
          <w:rFonts w:ascii="Book Antiqua" w:hAnsi="Book Antiqua" w:cs="宋体"/>
          <w:b/>
          <w:sz w:val="24"/>
          <w:szCs w:val="24"/>
        </w:rPr>
        <w:t>Country/Territory</w:t>
      </w:r>
      <w:r>
        <w:rPr>
          <w:rFonts w:ascii="Book Antiqua" w:hAnsi="Book Antiqua" w:cs="宋体"/>
          <w:b/>
          <w:sz w:val="24"/>
          <w:szCs w:val="24"/>
        </w:rPr>
        <w:t xml:space="preserve"> </w:t>
      </w:r>
      <w:r w:rsidRPr="00002F66">
        <w:rPr>
          <w:rFonts w:ascii="Book Antiqua" w:hAnsi="Book Antiqua" w:cs="宋体"/>
          <w:b/>
          <w:sz w:val="24"/>
          <w:szCs w:val="24"/>
        </w:rPr>
        <w:t>of</w:t>
      </w:r>
      <w:r>
        <w:rPr>
          <w:rFonts w:ascii="Book Antiqua" w:hAnsi="Book Antiqua" w:cs="宋体"/>
          <w:b/>
          <w:sz w:val="24"/>
          <w:szCs w:val="24"/>
        </w:rPr>
        <w:t xml:space="preserve"> </w:t>
      </w:r>
      <w:r w:rsidRPr="00002F66">
        <w:rPr>
          <w:rFonts w:ascii="Book Antiqua" w:hAnsi="Book Antiqua" w:cs="宋体"/>
          <w:b/>
          <w:sz w:val="24"/>
          <w:szCs w:val="24"/>
        </w:rPr>
        <w:t xml:space="preserve">origin: </w:t>
      </w:r>
      <w:r w:rsidRPr="00CE0A7B">
        <w:rPr>
          <w:rFonts w:ascii="Book Antiqua" w:hAnsi="Book Antiqua" w:cs="宋体"/>
          <w:sz w:val="24"/>
          <w:szCs w:val="24"/>
        </w:rPr>
        <w:t>China</w:t>
      </w:r>
    </w:p>
    <w:p w14:paraId="6F1A21DE" w14:textId="77777777" w:rsidR="00A86651" w:rsidRPr="00002F66" w:rsidRDefault="00A86651" w:rsidP="00A86651">
      <w:pPr>
        <w:adjustRightInd w:val="0"/>
        <w:snapToGrid w:val="0"/>
        <w:spacing w:line="360" w:lineRule="auto"/>
        <w:rPr>
          <w:rFonts w:ascii="Book Antiqua" w:hAnsi="Book Antiqua" w:cs="宋体"/>
          <w:b/>
          <w:sz w:val="24"/>
          <w:szCs w:val="24"/>
        </w:rPr>
      </w:pPr>
      <w:bookmarkStart w:id="90" w:name="OLE_LINK463"/>
      <w:bookmarkStart w:id="91" w:name="OLE_LINK487"/>
      <w:bookmarkStart w:id="92" w:name="_Hlk33631519"/>
      <w:bookmarkStart w:id="93" w:name="OLE_LINK425"/>
      <w:r w:rsidRPr="0061720E">
        <w:rPr>
          <w:rFonts w:ascii="Book Antiqua" w:hAnsi="Book Antiqua" w:cs="宋体"/>
          <w:b/>
          <w:sz w:val="24"/>
          <w:szCs w:val="24"/>
        </w:rPr>
        <w:t>Peer-review report</w:t>
      </w:r>
      <w:r>
        <w:rPr>
          <w:rFonts w:ascii="Book Antiqua" w:hAnsi="Book Antiqua" w:cs="宋体"/>
          <w:b/>
          <w:sz w:val="24"/>
          <w:szCs w:val="24"/>
        </w:rPr>
        <w:t>’</w:t>
      </w:r>
      <w:r w:rsidRPr="0061720E">
        <w:rPr>
          <w:rFonts w:ascii="Book Antiqua" w:hAnsi="Book Antiqua" w:cs="宋体"/>
          <w:b/>
          <w:sz w:val="24"/>
          <w:szCs w:val="24"/>
        </w:rPr>
        <w:t>s scientific quality classification</w:t>
      </w:r>
      <w:bookmarkEnd w:id="90"/>
      <w:bookmarkEnd w:id="91"/>
    </w:p>
    <w:p w14:paraId="589237E3" w14:textId="77777777" w:rsidR="00A86651" w:rsidRPr="00002F66" w:rsidRDefault="00A86651" w:rsidP="00A86651">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A</w:t>
      </w:r>
      <w:r>
        <w:rPr>
          <w:rFonts w:ascii="Book Antiqua" w:hAnsi="Book Antiqua" w:cs="宋体"/>
          <w:sz w:val="24"/>
          <w:szCs w:val="24"/>
        </w:rPr>
        <w:t xml:space="preserve"> </w:t>
      </w:r>
      <w:r w:rsidRPr="00002F66">
        <w:rPr>
          <w:rFonts w:ascii="Book Antiqua" w:hAnsi="Book Antiqua" w:cs="宋体"/>
          <w:sz w:val="24"/>
          <w:szCs w:val="24"/>
        </w:rPr>
        <w:t>(Excellent): A</w:t>
      </w:r>
    </w:p>
    <w:p w14:paraId="7C76E224" w14:textId="77777777" w:rsidR="00A86651" w:rsidRPr="00002F66" w:rsidRDefault="00A86651" w:rsidP="00A86651">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B</w:t>
      </w:r>
      <w:r>
        <w:rPr>
          <w:rFonts w:ascii="Book Antiqua" w:hAnsi="Book Antiqua" w:cs="宋体"/>
          <w:sz w:val="24"/>
          <w:szCs w:val="24"/>
        </w:rPr>
        <w:t xml:space="preserve"> </w:t>
      </w:r>
      <w:r w:rsidRPr="00002F66">
        <w:rPr>
          <w:rFonts w:ascii="Book Antiqua" w:hAnsi="Book Antiqua" w:cs="宋体"/>
          <w:sz w:val="24"/>
          <w:szCs w:val="24"/>
        </w:rPr>
        <w:t>(Very</w:t>
      </w:r>
      <w:r>
        <w:rPr>
          <w:rFonts w:ascii="Book Antiqua" w:hAnsi="Book Antiqua" w:cs="宋体"/>
          <w:sz w:val="24"/>
          <w:szCs w:val="24"/>
        </w:rPr>
        <w:t xml:space="preserve"> </w:t>
      </w:r>
      <w:r w:rsidRPr="00002F66">
        <w:rPr>
          <w:rFonts w:ascii="Book Antiqua" w:hAnsi="Book Antiqua" w:cs="宋体"/>
          <w:sz w:val="24"/>
          <w:szCs w:val="24"/>
        </w:rPr>
        <w:t>good): 0</w:t>
      </w:r>
    </w:p>
    <w:p w14:paraId="77CE87BF" w14:textId="1BC3882C" w:rsidR="00A86651" w:rsidRPr="00002F66" w:rsidRDefault="00A86651" w:rsidP="00A86651">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C</w:t>
      </w:r>
      <w:r>
        <w:rPr>
          <w:rFonts w:ascii="Book Antiqua" w:hAnsi="Book Antiqua" w:cs="宋体"/>
          <w:sz w:val="24"/>
          <w:szCs w:val="24"/>
        </w:rPr>
        <w:t xml:space="preserve"> </w:t>
      </w:r>
      <w:r w:rsidRPr="00002F66">
        <w:rPr>
          <w:rFonts w:ascii="Book Antiqua" w:hAnsi="Book Antiqua" w:cs="宋体"/>
          <w:sz w:val="24"/>
          <w:szCs w:val="24"/>
        </w:rPr>
        <w:t xml:space="preserve">(Good): </w:t>
      </w:r>
      <w:r w:rsidR="00597C65">
        <w:rPr>
          <w:rFonts w:ascii="Book Antiqua" w:hAnsi="Book Antiqua" w:cs="宋体"/>
          <w:sz w:val="24"/>
          <w:szCs w:val="24"/>
        </w:rPr>
        <w:t>0</w:t>
      </w:r>
    </w:p>
    <w:p w14:paraId="493A9037" w14:textId="77777777" w:rsidR="00A86651" w:rsidRPr="00002F66" w:rsidRDefault="00A86651" w:rsidP="00A86651">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D</w:t>
      </w:r>
      <w:r>
        <w:rPr>
          <w:rFonts w:ascii="Book Antiqua" w:hAnsi="Book Antiqua" w:cs="宋体"/>
          <w:sz w:val="24"/>
          <w:szCs w:val="24"/>
        </w:rPr>
        <w:t xml:space="preserve"> </w:t>
      </w:r>
      <w:r w:rsidRPr="00002F66">
        <w:rPr>
          <w:rFonts w:ascii="Book Antiqua" w:hAnsi="Book Antiqua" w:cs="宋体"/>
          <w:sz w:val="24"/>
          <w:szCs w:val="24"/>
        </w:rPr>
        <w:t>(Fair): 0</w:t>
      </w:r>
    </w:p>
    <w:p w14:paraId="66BB621F" w14:textId="77777777" w:rsidR="00A86651" w:rsidRPr="00002F66" w:rsidRDefault="00A86651" w:rsidP="00A86651">
      <w:pPr>
        <w:adjustRightInd w:val="0"/>
        <w:snapToGrid w:val="0"/>
        <w:spacing w:line="360" w:lineRule="auto"/>
        <w:rPr>
          <w:rFonts w:ascii="Book Antiqua" w:eastAsia="等线" w:hAnsi="Book Antiqua"/>
          <w:sz w:val="24"/>
          <w:szCs w:val="24"/>
          <w:lang w:val="hu-HU"/>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E</w:t>
      </w:r>
      <w:r>
        <w:rPr>
          <w:rFonts w:ascii="Book Antiqua" w:hAnsi="Book Antiqua" w:cs="宋体"/>
          <w:sz w:val="24"/>
          <w:szCs w:val="24"/>
        </w:rPr>
        <w:t xml:space="preserve"> </w:t>
      </w:r>
      <w:r w:rsidRPr="00002F66">
        <w:rPr>
          <w:rFonts w:ascii="Book Antiqua" w:hAnsi="Book Antiqua" w:cs="宋体"/>
          <w:sz w:val="24"/>
          <w:szCs w:val="24"/>
        </w:rPr>
        <w:t>(Poor): 0</w:t>
      </w:r>
    </w:p>
    <w:p w14:paraId="3DB03ECA" w14:textId="77777777" w:rsidR="00A86651" w:rsidRPr="00002F66" w:rsidRDefault="00A86651" w:rsidP="00A86651">
      <w:pPr>
        <w:adjustRightInd w:val="0"/>
        <w:snapToGrid w:val="0"/>
        <w:spacing w:line="360" w:lineRule="auto"/>
        <w:rPr>
          <w:rFonts w:ascii="Book Antiqua" w:eastAsia="等线" w:hAnsi="Book Antiqua"/>
          <w:sz w:val="24"/>
          <w:szCs w:val="24"/>
        </w:rPr>
      </w:pPr>
    </w:p>
    <w:p w14:paraId="7C97E4E3" w14:textId="487885A2" w:rsidR="002D1967" w:rsidRPr="00491471" w:rsidRDefault="00A86651" w:rsidP="00491471">
      <w:pPr>
        <w:adjustRightInd w:val="0"/>
        <w:snapToGrid w:val="0"/>
        <w:spacing w:line="360" w:lineRule="auto"/>
        <w:rPr>
          <w:rFonts w:ascii="Book Antiqua" w:hAnsi="Book Antiqua"/>
          <w:bCs/>
          <w:color w:val="000000"/>
          <w:sz w:val="24"/>
          <w:szCs w:val="24"/>
        </w:rPr>
      </w:pPr>
      <w:bookmarkStart w:id="94" w:name="_Hlk26541535"/>
      <w:bookmarkStart w:id="95" w:name="OLE_LINK357"/>
      <w:bookmarkEnd w:id="77"/>
      <w:r w:rsidRPr="00002F66">
        <w:rPr>
          <w:rFonts w:ascii="Book Antiqua" w:hAnsi="Book Antiqua"/>
          <w:b/>
          <w:bCs/>
          <w:color w:val="000000"/>
          <w:sz w:val="24"/>
          <w:szCs w:val="24"/>
        </w:rPr>
        <w:t>P-Reviewer:</w:t>
      </w:r>
      <w:r w:rsidRPr="00002F66">
        <w:rPr>
          <w:rFonts w:ascii="Book Antiqua" w:hAnsi="Book Antiqua"/>
          <w:bCs/>
          <w:color w:val="000000"/>
          <w:sz w:val="24"/>
          <w:szCs w:val="24"/>
        </w:rPr>
        <w:t xml:space="preserve"> </w:t>
      </w:r>
      <w:r w:rsidR="00597C65" w:rsidRPr="00597C65">
        <w:rPr>
          <w:rFonts w:ascii="Book Antiqua" w:hAnsi="Book Antiqua"/>
          <w:bCs/>
          <w:color w:val="000000"/>
          <w:sz w:val="24"/>
          <w:szCs w:val="24"/>
        </w:rPr>
        <w:t xml:space="preserve">Anand </w:t>
      </w:r>
      <w:r w:rsidR="00597C65">
        <w:rPr>
          <w:rFonts w:ascii="Book Antiqua" w:hAnsi="Book Antiqua"/>
          <w:bCs/>
          <w:color w:val="000000"/>
          <w:sz w:val="24"/>
          <w:szCs w:val="24"/>
        </w:rPr>
        <w:t>A</w:t>
      </w:r>
      <w:r w:rsidRPr="00002F66">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Pr>
          <w:rFonts w:ascii="Book Antiqua" w:hAnsi="Book Antiqua"/>
          <w:color w:val="000000"/>
          <w:sz w:val="24"/>
          <w:szCs w:val="24"/>
        </w:rPr>
        <w:t>Wang</w:t>
      </w:r>
      <w:r w:rsidRPr="00002F66">
        <w:rPr>
          <w:rFonts w:ascii="Book Antiqua" w:hAnsi="Book Antiqua"/>
          <w:color w:val="000000"/>
          <w:sz w:val="24"/>
          <w:szCs w:val="24"/>
        </w:rPr>
        <w:t xml:space="preserve"> J </w:t>
      </w:r>
      <w:r w:rsidRPr="00002F66">
        <w:rPr>
          <w:rFonts w:ascii="Book Antiqua" w:hAnsi="Book Antiqua"/>
          <w:b/>
          <w:bCs/>
          <w:color w:val="000000"/>
          <w:sz w:val="24"/>
          <w:szCs w:val="24"/>
        </w:rPr>
        <w:t>L-Editor:</w:t>
      </w:r>
      <w:r w:rsidRPr="00002F66">
        <w:rPr>
          <w:rFonts w:ascii="Book Antiqua" w:hAnsi="Book Antiqua"/>
          <w:color w:val="000000"/>
          <w:sz w:val="24"/>
          <w:szCs w:val="24"/>
        </w:rPr>
        <w:t xml:space="preserve"> </w:t>
      </w:r>
      <w:r w:rsidR="00C505E5">
        <w:rPr>
          <w:rFonts w:ascii="Book Antiqua" w:hAnsi="Book Antiqua"/>
          <w:color w:val="000000"/>
          <w:sz w:val="24"/>
          <w:szCs w:val="24"/>
        </w:rPr>
        <w:t xml:space="preserve">Wang TQ </w:t>
      </w:r>
      <w:r w:rsidRPr="00002F66">
        <w:rPr>
          <w:rFonts w:ascii="Book Antiqua" w:hAnsi="Book Antiqua"/>
          <w:b/>
          <w:bCs/>
          <w:color w:val="000000"/>
          <w:sz w:val="24"/>
          <w:szCs w:val="24"/>
        </w:rPr>
        <w:t>E-Editor:</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75"/>
      <w:bookmarkEnd w:id="76"/>
      <w:bookmarkEnd w:id="78"/>
      <w:bookmarkEnd w:id="92"/>
      <w:bookmarkEnd w:id="93"/>
      <w:bookmarkEnd w:id="94"/>
      <w:bookmarkEnd w:id="95"/>
    </w:p>
    <w:p w14:paraId="343CF7EC" w14:textId="5B91538B" w:rsidR="008977FF" w:rsidRPr="00491471" w:rsidRDefault="008977FF" w:rsidP="00491471">
      <w:pPr>
        <w:widowControl/>
        <w:adjustRightInd w:val="0"/>
        <w:snapToGrid w:val="0"/>
        <w:spacing w:line="360" w:lineRule="auto"/>
        <w:rPr>
          <w:rFonts w:ascii="Book Antiqua" w:hAnsi="Book Antiqua"/>
          <w:sz w:val="24"/>
          <w:szCs w:val="24"/>
        </w:rPr>
      </w:pPr>
      <w:r w:rsidRPr="00491471">
        <w:rPr>
          <w:rFonts w:ascii="Book Antiqua" w:hAnsi="Book Antiqua"/>
          <w:sz w:val="24"/>
          <w:szCs w:val="24"/>
        </w:rPr>
        <w:br w:type="page"/>
      </w:r>
    </w:p>
    <w:p w14:paraId="19C6FBC3" w14:textId="3567134F" w:rsidR="009655AB" w:rsidRPr="00491471" w:rsidRDefault="009655AB" w:rsidP="00491471">
      <w:pPr>
        <w:adjustRightInd w:val="0"/>
        <w:snapToGrid w:val="0"/>
        <w:spacing w:line="360" w:lineRule="auto"/>
        <w:rPr>
          <w:rFonts w:ascii="Book Antiqua" w:hAnsi="Book Antiqua"/>
          <w:noProof/>
          <w:sz w:val="24"/>
          <w:szCs w:val="24"/>
        </w:rPr>
      </w:pPr>
      <w:r w:rsidRPr="00491471">
        <w:rPr>
          <w:rFonts w:ascii="Book Antiqua" w:hAnsi="Book Antiqua"/>
          <w:b/>
          <w:sz w:val="24"/>
          <w:szCs w:val="24"/>
        </w:rPr>
        <w:lastRenderedPageBreak/>
        <w:t>Figure Legends</w:t>
      </w:r>
    </w:p>
    <w:p w14:paraId="2E5D47A4" w14:textId="16F27A31" w:rsidR="008977FF" w:rsidRDefault="002C0251" w:rsidP="00491471">
      <w:pPr>
        <w:adjustRightInd w:val="0"/>
        <w:snapToGrid w:val="0"/>
        <w:spacing w:line="360" w:lineRule="auto"/>
        <w:rPr>
          <w:rFonts w:ascii="Book Antiqua" w:hAnsi="Book Antiqua"/>
          <w:noProof/>
          <w:sz w:val="24"/>
          <w:szCs w:val="24"/>
        </w:rPr>
      </w:pPr>
      <w:r w:rsidRPr="00491471">
        <w:rPr>
          <w:rFonts w:ascii="Book Antiqua" w:hAnsi="Book Antiqua"/>
          <w:noProof/>
          <w:sz w:val="24"/>
          <w:szCs w:val="24"/>
        </w:rPr>
        <w:drawing>
          <wp:inline distT="0" distB="0" distL="0" distR="0" wp14:anchorId="05E2A555" wp14:editId="62ED7462">
            <wp:extent cx="5080172" cy="2209125"/>
            <wp:effectExtent l="0" t="0" r="6350" b="1270"/>
            <wp:docPr id="2" name="图片 2" descr="C:\Users\雪薇\Desktop\导航综述1\幻灯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雪薇\Desktop\导航综述1\幻灯片1.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27" t="25403" r="976" b="18387"/>
                    <a:stretch/>
                  </pic:blipFill>
                  <pic:spPr bwMode="auto">
                    <a:xfrm>
                      <a:off x="0" y="0"/>
                      <a:ext cx="5092787" cy="2214610"/>
                    </a:xfrm>
                    <a:prstGeom prst="rect">
                      <a:avLst/>
                    </a:prstGeom>
                    <a:noFill/>
                    <a:ln>
                      <a:noFill/>
                    </a:ln>
                    <a:extLst>
                      <a:ext uri="{53640926-AAD7-44D8-BBD7-CCE9431645EC}">
                        <a14:shadowObscured xmlns:a14="http://schemas.microsoft.com/office/drawing/2010/main"/>
                      </a:ext>
                    </a:extLst>
                  </pic:spPr>
                </pic:pic>
              </a:graphicData>
            </a:graphic>
          </wp:inline>
        </w:drawing>
      </w:r>
    </w:p>
    <w:p w14:paraId="6F467819" w14:textId="78D75E9F" w:rsidR="00597C65" w:rsidRPr="00491471" w:rsidRDefault="00597C65" w:rsidP="00491471">
      <w:pPr>
        <w:adjustRightInd w:val="0"/>
        <w:snapToGrid w:val="0"/>
        <w:spacing w:line="360" w:lineRule="auto"/>
        <w:rPr>
          <w:rFonts w:ascii="Book Antiqua" w:hAnsi="Book Antiqua"/>
          <w:noProof/>
          <w:sz w:val="24"/>
          <w:szCs w:val="24"/>
        </w:rPr>
      </w:pPr>
      <w:r w:rsidRPr="00491471">
        <w:rPr>
          <w:rFonts w:ascii="Book Antiqua" w:hAnsi="Book Antiqua"/>
          <w:b/>
          <w:sz w:val="24"/>
          <w:szCs w:val="24"/>
        </w:rPr>
        <w:t>Figure 1 Procedure of sacral screw implantation.</w:t>
      </w:r>
      <w:r w:rsidRPr="00491471">
        <w:rPr>
          <w:rFonts w:ascii="Book Antiqua" w:hAnsi="Book Antiqua"/>
          <w:sz w:val="24"/>
          <w:szCs w:val="24"/>
        </w:rPr>
        <w:t xml:space="preserve"> A: Navigation planning to design the length, diameter</w:t>
      </w:r>
      <w:r w:rsidR="00C505E5">
        <w:rPr>
          <w:rFonts w:ascii="Book Antiqua" w:hAnsi="Book Antiqua"/>
          <w:sz w:val="24"/>
          <w:szCs w:val="24"/>
        </w:rPr>
        <w:t>,</w:t>
      </w:r>
      <w:r w:rsidRPr="00491471">
        <w:rPr>
          <w:rFonts w:ascii="Book Antiqua" w:hAnsi="Book Antiqua"/>
          <w:sz w:val="24"/>
          <w:szCs w:val="24"/>
        </w:rPr>
        <w:t xml:space="preserve"> and the best trajectory of screws; B: The user interface of the screw view mode of navigation, guiding the screw implantation. </w:t>
      </w:r>
      <w:proofErr w:type="gramStart"/>
      <w:r w:rsidRPr="00491471">
        <w:rPr>
          <w:rFonts w:ascii="Book Antiqua" w:hAnsi="Book Antiqua"/>
          <w:sz w:val="24"/>
          <w:szCs w:val="24"/>
        </w:rPr>
        <w:t xml:space="preserve">When the right lower corner of the image shows green (yellow arrow), it would </w:t>
      </w:r>
      <w:r w:rsidR="00D566EA">
        <w:rPr>
          <w:rFonts w:ascii="Book Antiqua" w:hAnsi="Book Antiqua"/>
          <w:sz w:val="24"/>
          <w:szCs w:val="24"/>
        </w:rPr>
        <w:t xml:space="preserve">be </w:t>
      </w:r>
      <w:r w:rsidRPr="00491471">
        <w:rPr>
          <w:rFonts w:ascii="Book Antiqua" w:hAnsi="Book Antiqua"/>
          <w:sz w:val="24"/>
          <w:szCs w:val="24"/>
        </w:rPr>
        <w:t>the best time to implant a guide wire.</w:t>
      </w:r>
      <w:proofErr w:type="gramEnd"/>
    </w:p>
    <w:p w14:paraId="07407A9A" w14:textId="6E8C8366" w:rsidR="00597C65" w:rsidRDefault="00597C65">
      <w:pPr>
        <w:widowControl/>
        <w:jc w:val="left"/>
        <w:rPr>
          <w:rFonts w:ascii="Book Antiqua" w:hAnsi="Book Antiqua"/>
          <w:noProof/>
          <w:sz w:val="24"/>
          <w:szCs w:val="24"/>
        </w:rPr>
      </w:pPr>
      <w:r>
        <w:rPr>
          <w:rFonts w:ascii="Book Antiqua" w:hAnsi="Book Antiqua"/>
          <w:noProof/>
          <w:sz w:val="24"/>
          <w:szCs w:val="24"/>
        </w:rPr>
        <w:br w:type="page"/>
      </w:r>
    </w:p>
    <w:p w14:paraId="5701EC33" w14:textId="73210BD6" w:rsidR="008977FF" w:rsidRPr="00491471" w:rsidRDefault="002C0251" w:rsidP="00491471">
      <w:pPr>
        <w:adjustRightInd w:val="0"/>
        <w:snapToGrid w:val="0"/>
        <w:spacing w:line="360" w:lineRule="auto"/>
        <w:rPr>
          <w:rFonts w:ascii="Book Antiqua" w:hAnsi="Book Antiqua"/>
          <w:sz w:val="24"/>
          <w:szCs w:val="24"/>
        </w:rPr>
      </w:pPr>
      <w:r w:rsidRPr="00491471">
        <w:rPr>
          <w:rFonts w:ascii="Book Antiqua" w:hAnsi="Book Antiqua"/>
          <w:noProof/>
          <w:sz w:val="24"/>
          <w:szCs w:val="24"/>
        </w:rPr>
        <w:lastRenderedPageBreak/>
        <w:drawing>
          <wp:inline distT="0" distB="0" distL="0" distR="0" wp14:anchorId="55D00734" wp14:editId="5CCD2145">
            <wp:extent cx="5235475" cy="2258170"/>
            <wp:effectExtent l="0" t="0" r="3810" b="8890"/>
            <wp:docPr id="3" name="图片 3" descr="C:\Users\雪薇\Desktop\导航综述1\幻灯片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雪薇\Desktop\导航综述1\幻灯片2.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93" t="25628" r="1961" b="19283"/>
                    <a:stretch/>
                  </pic:blipFill>
                  <pic:spPr bwMode="auto">
                    <a:xfrm>
                      <a:off x="0" y="0"/>
                      <a:ext cx="5242511" cy="2261205"/>
                    </a:xfrm>
                    <a:prstGeom prst="rect">
                      <a:avLst/>
                    </a:prstGeom>
                    <a:noFill/>
                    <a:ln>
                      <a:noFill/>
                    </a:ln>
                    <a:extLst>
                      <a:ext uri="{53640926-AAD7-44D8-BBD7-CCE9431645EC}">
                        <a14:shadowObscured xmlns:a14="http://schemas.microsoft.com/office/drawing/2010/main"/>
                      </a:ext>
                    </a:extLst>
                  </pic:spPr>
                </pic:pic>
              </a:graphicData>
            </a:graphic>
          </wp:inline>
        </w:drawing>
      </w:r>
    </w:p>
    <w:p w14:paraId="4EFF7DBA" w14:textId="288A6E22" w:rsidR="008977FF" w:rsidRDefault="00597C65" w:rsidP="00491471">
      <w:pPr>
        <w:adjustRightInd w:val="0"/>
        <w:snapToGrid w:val="0"/>
        <w:spacing w:line="360" w:lineRule="auto"/>
        <w:rPr>
          <w:rFonts w:ascii="Book Antiqua" w:hAnsi="Book Antiqua"/>
          <w:sz w:val="24"/>
          <w:szCs w:val="24"/>
        </w:rPr>
      </w:pPr>
      <w:r w:rsidRPr="00491471">
        <w:rPr>
          <w:rFonts w:ascii="Book Antiqua" w:hAnsi="Book Antiqua"/>
          <w:b/>
          <w:sz w:val="24"/>
          <w:szCs w:val="24"/>
        </w:rPr>
        <w:t xml:space="preserve">Figure 2 Procedure of </w:t>
      </w:r>
      <w:proofErr w:type="spellStart"/>
      <w:r w:rsidRPr="00491471">
        <w:rPr>
          <w:rFonts w:ascii="Book Antiqua" w:hAnsi="Book Antiqua"/>
          <w:b/>
          <w:sz w:val="24"/>
          <w:szCs w:val="24"/>
        </w:rPr>
        <w:t>transpubic</w:t>
      </w:r>
      <w:proofErr w:type="spellEnd"/>
      <w:r w:rsidRPr="00491471">
        <w:rPr>
          <w:rFonts w:ascii="Book Antiqua" w:hAnsi="Book Antiqua"/>
          <w:b/>
          <w:sz w:val="24"/>
          <w:szCs w:val="24"/>
        </w:rPr>
        <w:t xml:space="preserve"> screw implantation.</w:t>
      </w:r>
      <w:r w:rsidRPr="00491471">
        <w:rPr>
          <w:rFonts w:ascii="Book Antiqua" w:hAnsi="Book Antiqua"/>
          <w:sz w:val="24"/>
          <w:szCs w:val="24"/>
        </w:rPr>
        <w:t xml:space="preserve"> A: Navigation planning; B: The user interface of the screw view mode of navigation.</w:t>
      </w:r>
    </w:p>
    <w:p w14:paraId="117E8826" w14:textId="3E39C3EA" w:rsidR="00597C65" w:rsidRDefault="00597C65">
      <w:pPr>
        <w:widowControl/>
        <w:jc w:val="left"/>
        <w:rPr>
          <w:rFonts w:ascii="Book Antiqua" w:hAnsi="Book Antiqua"/>
          <w:sz w:val="24"/>
          <w:szCs w:val="24"/>
        </w:rPr>
      </w:pPr>
      <w:r>
        <w:rPr>
          <w:rFonts w:ascii="Book Antiqua" w:hAnsi="Book Antiqua"/>
          <w:sz w:val="24"/>
          <w:szCs w:val="24"/>
        </w:rPr>
        <w:br w:type="page"/>
      </w:r>
    </w:p>
    <w:p w14:paraId="26160BC7" w14:textId="4F26CC7F" w:rsidR="009655AB" w:rsidRPr="00491471" w:rsidRDefault="008977FF" w:rsidP="00491471">
      <w:pPr>
        <w:adjustRightInd w:val="0"/>
        <w:snapToGrid w:val="0"/>
        <w:spacing w:line="360" w:lineRule="auto"/>
        <w:rPr>
          <w:rFonts w:ascii="Book Antiqua" w:hAnsi="Book Antiqua"/>
          <w:sz w:val="24"/>
          <w:szCs w:val="24"/>
        </w:rPr>
      </w:pPr>
      <w:r w:rsidRPr="00491471">
        <w:rPr>
          <w:rFonts w:ascii="Book Antiqua" w:hAnsi="Book Antiqua"/>
          <w:noProof/>
          <w:sz w:val="24"/>
          <w:szCs w:val="24"/>
        </w:rPr>
        <w:lastRenderedPageBreak/>
        <w:drawing>
          <wp:inline distT="0" distB="0" distL="0" distR="0" wp14:anchorId="1695702E" wp14:editId="39452375">
            <wp:extent cx="5263416" cy="2297927"/>
            <wp:effectExtent l="0" t="0" r="0" b="7620"/>
            <wp:docPr id="1" name="图片 1" descr="C:\Users\雪薇\Desktop\导航综述1\幻灯片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雪薇\Desktop\导航综述1\幻灯片3.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25" t="25403" r="2134" b="18837"/>
                    <a:stretch/>
                  </pic:blipFill>
                  <pic:spPr bwMode="auto">
                    <a:xfrm>
                      <a:off x="0" y="0"/>
                      <a:ext cx="5288993" cy="2309093"/>
                    </a:xfrm>
                    <a:prstGeom prst="rect">
                      <a:avLst/>
                    </a:prstGeom>
                    <a:noFill/>
                    <a:ln>
                      <a:noFill/>
                    </a:ln>
                    <a:extLst>
                      <a:ext uri="{53640926-AAD7-44D8-BBD7-CCE9431645EC}">
                        <a14:shadowObscured xmlns:a14="http://schemas.microsoft.com/office/drawing/2010/main"/>
                      </a:ext>
                    </a:extLst>
                  </pic:spPr>
                </pic:pic>
              </a:graphicData>
            </a:graphic>
          </wp:inline>
        </w:drawing>
      </w:r>
    </w:p>
    <w:p w14:paraId="1205076A" w14:textId="09EAB3AE" w:rsidR="009655AB" w:rsidRPr="00491471" w:rsidRDefault="008977FF" w:rsidP="00491471">
      <w:pPr>
        <w:adjustRightInd w:val="0"/>
        <w:snapToGrid w:val="0"/>
        <w:spacing w:line="360" w:lineRule="auto"/>
        <w:rPr>
          <w:rFonts w:ascii="Book Antiqua" w:hAnsi="Book Antiqua"/>
          <w:sz w:val="24"/>
          <w:szCs w:val="24"/>
        </w:rPr>
      </w:pPr>
      <w:r w:rsidRPr="00491471">
        <w:rPr>
          <w:rFonts w:ascii="Book Antiqua" w:hAnsi="Book Antiqua"/>
          <w:b/>
          <w:noProof/>
          <w:sz w:val="24"/>
          <w:szCs w:val="24"/>
        </w:rPr>
        <mc:AlternateContent>
          <mc:Choice Requires="wps">
            <w:drawing>
              <wp:anchor distT="0" distB="0" distL="114300" distR="114300" simplePos="0" relativeHeight="251661312" behindDoc="0" locked="0" layoutInCell="1" allowOverlap="1" wp14:anchorId="72EF317C" wp14:editId="192A5EFF">
                <wp:simplePos x="0" y="0"/>
                <wp:positionH relativeFrom="column">
                  <wp:posOffset>8348958</wp:posOffset>
                </wp:positionH>
                <wp:positionV relativeFrom="paragraph">
                  <wp:posOffset>1035781</wp:posOffset>
                </wp:positionV>
                <wp:extent cx="293224" cy="327757"/>
                <wp:effectExtent l="0" t="0" r="0" b="0"/>
                <wp:wrapNone/>
                <wp:docPr id="8" name="文本框 7"/>
                <wp:cNvGraphicFramePr/>
                <a:graphic xmlns:a="http://schemas.openxmlformats.org/drawingml/2006/main">
                  <a:graphicData uri="http://schemas.microsoft.com/office/word/2010/wordprocessingShape">
                    <wps:wsp>
                      <wps:cNvSpPr txBox="1"/>
                      <wps:spPr>
                        <a:xfrm>
                          <a:off x="0" y="0"/>
                          <a:ext cx="293224" cy="327757"/>
                        </a:xfrm>
                        <a:prstGeom prst="rect">
                          <a:avLst/>
                        </a:prstGeom>
                        <a:noFill/>
                      </wps:spPr>
                      <wps:txbx>
                        <w:txbxContent>
                          <w:p w14:paraId="39D6A196" w14:textId="77777777" w:rsidR="009655AB" w:rsidRDefault="009655AB" w:rsidP="008977FF">
                            <w:pPr>
                              <w:pStyle w:val="ae"/>
                              <w:spacing w:before="0" w:beforeAutospacing="0" w:after="0" w:afterAutospacing="0"/>
                              <w:ind w:firstLine="720"/>
                            </w:pPr>
                            <w:r>
                              <w:rPr>
                                <w:rFonts w:asciiTheme="minorHAnsi" w:eastAsiaTheme="minorEastAsia" w:hAnsi="等线" w:cstheme="minorBidi" w:hint="eastAsia"/>
                                <w:color w:val="000000" w:themeColor="text1"/>
                                <w:kern w:val="24"/>
                                <w:sz w:val="36"/>
                                <w:szCs w:val="36"/>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72EF317C" id="_x0000_t202" coordsize="21600,21600" o:spt="202" path="m,l,21600r21600,l21600,xe">
                <v:stroke joinstyle="miter"/>
                <v:path gradientshapeok="t" o:connecttype="rect"/>
              </v:shapetype>
              <v:shape id="文本框 7" o:spid="_x0000_s1026" type="#_x0000_t202" style="position:absolute;left:0;text-align:left;margin-left:657.4pt;margin-top:81.55pt;width:23.1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" filled="f" stroked="f">
                <v:textbox>
                  <w:txbxContent>
                    <w:p w14:paraId="39D6A196" w14:textId="77777777" w:rsidR="009655AB" w:rsidRDefault="009655AB" w:rsidP="008977FF">
                      <w:pPr>
                        <w:pStyle w:val="af5"/>
                        <w:spacing w:before="0" w:beforeAutospacing="0" w:after="0" w:afterAutospacing="0"/>
                        <w:ind w:firstLine="720"/>
                      </w:pPr>
                      <w:r>
                        <w:rPr>
                          <w:rFonts w:asciiTheme="minorHAnsi" w:eastAsiaTheme="minorEastAsia" w:hAnsi="等线" w:cstheme="minorBidi" w:hint="eastAsia"/>
                          <w:color w:val="000000" w:themeColor="text1"/>
                          <w:kern w:val="24"/>
                          <w:sz w:val="36"/>
                          <w:szCs w:val="36"/>
                        </w:rPr>
                        <w:t>B</w:t>
                      </w:r>
                    </w:p>
                  </w:txbxContent>
                </v:textbox>
              </v:shape>
            </w:pict>
          </mc:Fallback>
        </mc:AlternateContent>
      </w:r>
      <w:r w:rsidRPr="00491471">
        <w:rPr>
          <w:rFonts w:ascii="Book Antiqua" w:hAnsi="Book Antiqua"/>
          <w:b/>
          <w:noProof/>
          <w:sz w:val="24"/>
          <w:szCs w:val="24"/>
        </w:rPr>
        <w:drawing>
          <wp:anchor distT="0" distB="0" distL="114300" distR="114300" simplePos="0" relativeHeight="251663360" behindDoc="0" locked="0" layoutInCell="1" allowOverlap="1" wp14:anchorId="7F0128CE" wp14:editId="53EC1C50">
            <wp:simplePos x="0" y="0"/>
            <wp:positionH relativeFrom="column">
              <wp:posOffset>8543167</wp:posOffset>
            </wp:positionH>
            <wp:positionV relativeFrom="paragraph">
              <wp:posOffset>1602224</wp:posOffset>
            </wp:positionV>
            <wp:extent cx="3017994" cy="2414394"/>
            <wp:effectExtent l="0" t="0" r="0" b="5080"/>
            <wp:wrapNone/>
            <wp:docPr id="10" name="Picture Placeholder 1"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laceholder 1" descr="Figure 16"/>
                    <pic:cNvPicPr>
                      <a:picLocks noChangeAspect="1"/>
                    </pic:cNvPicPr>
                  </pic:nvPicPr>
                  <pic:blipFill>
                    <a:blip r:embed="rId12"/>
                    <a:stretch>
                      <a:fillRect/>
                    </a:stretch>
                  </pic:blipFill>
                  <pic:spPr>
                    <a:xfrm>
                      <a:off x="0" y="0"/>
                      <a:ext cx="3023266" cy="2418611"/>
                    </a:xfrm>
                    <a:prstGeom prst="rect">
                      <a:avLst/>
                    </a:prstGeom>
                  </pic:spPr>
                </pic:pic>
              </a:graphicData>
            </a:graphic>
            <wp14:sizeRelH relativeFrom="margin">
              <wp14:pctWidth>0</wp14:pctWidth>
            </wp14:sizeRelH>
            <wp14:sizeRelV relativeFrom="margin">
              <wp14:pctHeight>0</wp14:pctHeight>
            </wp14:sizeRelV>
          </wp:anchor>
        </w:drawing>
      </w:r>
      <w:r w:rsidR="009655AB" w:rsidRPr="00491471">
        <w:rPr>
          <w:rFonts w:ascii="Book Antiqua" w:hAnsi="Book Antiqua"/>
          <w:b/>
          <w:noProof/>
          <w:sz w:val="24"/>
          <w:szCs w:val="24"/>
        </w:rPr>
        <mc:AlternateContent>
          <mc:Choice Requires="wps">
            <w:drawing>
              <wp:anchor distT="0" distB="0" distL="114300" distR="114300" simplePos="0" relativeHeight="251665408" behindDoc="0" locked="0" layoutInCell="1" allowOverlap="1" wp14:anchorId="2830F3D1" wp14:editId="790656D0">
                <wp:simplePos x="0" y="0"/>
                <wp:positionH relativeFrom="column">
                  <wp:posOffset>8348958</wp:posOffset>
                </wp:positionH>
                <wp:positionV relativeFrom="paragraph">
                  <wp:posOffset>1035781</wp:posOffset>
                </wp:positionV>
                <wp:extent cx="293224" cy="327757"/>
                <wp:effectExtent l="0" t="0" r="0" b="0"/>
                <wp:wrapNone/>
                <wp:docPr id="4" name="文本框 7"/>
                <wp:cNvGraphicFramePr/>
                <a:graphic xmlns:a="http://schemas.openxmlformats.org/drawingml/2006/main">
                  <a:graphicData uri="http://schemas.microsoft.com/office/word/2010/wordprocessingShape">
                    <wps:wsp>
                      <wps:cNvSpPr txBox="1"/>
                      <wps:spPr>
                        <a:xfrm>
                          <a:off x="0" y="0"/>
                          <a:ext cx="293224" cy="327757"/>
                        </a:xfrm>
                        <a:prstGeom prst="rect">
                          <a:avLst/>
                        </a:prstGeom>
                        <a:noFill/>
                      </wps:spPr>
                      <wps:txbx>
                        <w:txbxContent>
                          <w:p w14:paraId="23465D3A" w14:textId="77777777" w:rsidR="009655AB" w:rsidRDefault="009655AB" w:rsidP="009655AB">
                            <w:pPr>
                              <w:pStyle w:val="ae"/>
                              <w:spacing w:before="0" w:beforeAutospacing="0" w:after="0" w:afterAutospacing="0"/>
                              <w:ind w:firstLine="720"/>
                            </w:pPr>
                            <w:r>
                              <w:rPr>
                                <w:rFonts w:asciiTheme="minorHAnsi" w:eastAsiaTheme="minorEastAsia" w:hAnsi="等线" w:cstheme="minorBidi" w:hint="eastAsia"/>
                                <w:color w:val="000000" w:themeColor="text1"/>
                                <w:kern w:val="24"/>
                                <w:sz w:val="36"/>
                                <w:szCs w:val="36"/>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2830F3D1" id="_x0000_s1027" type="#_x0000_t202" style="position:absolute;left:0;text-align:left;margin-left:657.4pt;margin-top:81.55pt;width:23.1pt;height:2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" filled="f" stroked="f">
                <v:textbox>
                  <w:txbxContent>
                    <w:p w14:paraId="23465D3A" w14:textId="77777777" w:rsidR="009655AB" w:rsidRDefault="009655AB" w:rsidP="009655AB">
                      <w:pPr>
                        <w:pStyle w:val="af5"/>
                        <w:spacing w:before="0" w:beforeAutospacing="0" w:after="0" w:afterAutospacing="0"/>
                        <w:ind w:firstLine="720"/>
                      </w:pPr>
                      <w:r>
                        <w:rPr>
                          <w:rFonts w:asciiTheme="minorHAnsi" w:eastAsiaTheme="minorEastAsia" w:hAnsi="等线" w:cstheme="minorBidi" w:hint="eastAsia"/>
                          <w:color w:val="000000" w:themeColor="text1"/>
                          <w:kern w:val="24"/>
                          <w:sz w:val="36"/>
                          <w:szCs w:val="36"/>
                        </w:rPr>
                        <w:t>B</w:t>
                      </w:r>
                    </w:p>
                  </w:txbxContent>
                </v:textbox>
              </v:shape>
            </w:pict>
          </mc:Fallback>
        </mc:AlternateContent>
      </w:r>
      <w:r w:rsidR="009655AB" w:rsidRPr="00491471">
        <w:rPr>
          <w:rFonts w:ascii="Book Antiqua" w:hAnsi="Book Antiqua"/>
          <w:b/>
          <w:noProof/>
          <w:sz w:val="24"/>
          <w:szCs w:val="24"/>
        </w:rPr>
        <w:drawing>
          <wp:anchor distT="0" distB="0" distL="114300" distR="114300" simplePos="0" relativeHeight="251666432" behindDoc="0" locked="0" layoutInCell="1" allowOverlap="1" wp14:anchorId="033D6B1E" wp14:editId="6643139F">
            <wp:simplePos x="0" y="0"/>
            <wp:positionH relativeFrom="column">
              <wp:posOffset>8543167</wp:posOffset>
            </wp:positionH>
            <wp:positionV relativeFrom="paragraph">
              <wp:posOffset>1602224</wp:posOffset>
            </wp:positionV>
            <wp:extent cx="3017994" cy="2414394"/>
            <wp:effectExtent l="0" t="0" r="0" b="5080"/>
            <wp:wrapNone/>
            <wp:docPr id="5" name="Picture Placeholder 1"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laceholder 1" descr="Figure 16"/>
                    <pic:cNvPicPr>
                      <a:picLocks noChangeAspect="1"/>
                    </pic:cNvPicPr>
                  </pic:nvPicPr>
                  <pic:blipFill>
                    <a:blip r:embed="rId12"/>
                    <a:stretch>
                      <a:fillRect/>
                    </a:stretch>
                  </pic:blipFill>
                  <pic:spPr>
                    <a:xfrm>
                      <a:off x="0" y="0"/>
                      <a:ext cx="3023266" cy="2418611"/>
                    </a:xfrm>
                    <a:prstGeom prst="rect">
                      <a:avLst/>
                    </a:prstGeom>
                  </pic:spPr>
                </pic:pic>
              </a:graphicData>
            </a:graphic>
            <wp14:sizeRelH relativeFrom="margin">
              <wp14:pctWidth>0</wp14:pctWidth>
            </wp14:sizeRelH>
            <wp14:sizeRelV relativeFrom="margin">
              <wp14:pctHeight>0</wp14:pctHeight>
            </wp14:sizeRelV>
          </wp:anchor>
        </w:drawing>
      </w:r>
      <w:r w:rsidR="009655AB" w:rsidRPr="00491471">
        <w:rPr>
          <w:rFonts w:ascii="Book Antiqua" w:hAnsi="Book Antiqua"/>
          <w:b/>
          <w:noProof/>
          <w:sz w:val="24"/>
          <w:szCs w:val="24"/>
        </w:rPr>
        <mc:AlternateContent>
          <mc:Choice Requires="wps">
            <w:drawing>
              <wp:anchor distT="0" distB="0" distL="114300" distR="114300" simplePos="0" relativeHeight="251668480" behindDoc="0" locked="0" layoutInCell="1" allowOverlap="1" wp14:anchorId="65FA2986" wp14:editId="4917E67A">
                <wp:simplePos x="0" y="0"/>
                <wp:positionH relativeFrom="column">
                  <wp:posOffset>8348958</wp:posOffset>
                </wp:positionH>
                <wp:positionV relativeFrom="paragraph">
                  <wp:posOffset>1035781</wp:posOffset>
                </wp:positionV>
                <wp:extent cx="293224" cy="327757"/>
                <wp:effectExtent l="0" t="0" r="0" b="0"/>
                <wp:wrapNone/>
                <wp:docPr id="11" name="文本框 7"/>
                <wp:cNvGraphicFramePr/>
                <a:graphic xmlns:a="http://schemas.openxmlformats.org/drawingml/2006/main">
                  <a:graphicData uri="http://schemas.microsoft.com/office/word/2010/wordprocessingShape">
                    <wps:wsp>
                      <wps:cNvSpPr txBox="1"/>
                      <wps:spPr>
                        <a:xfrm>
                          <a:off x="0" y="0"/>
                          <a:ext cx="293224" cy="327757"/>
                        </a:xfrm>
                        <a:prstGeom prst="rect">
                          <a:avLst/>
                        </a:prstGeom>
                        <a:noFill/>
                      </wps:spPr>
                      <wps:txbx>
                        <w:txbxContent>
                          <w:p w14:paraId="1FB586E7" w14:textId="77777777" w:rsidR="009655AB" w:rsidRDefault="009655AB" w:rsidP="009655AB">
                            <w:pPr>
                              <w:pStyle w:val="ae"/>
                              <w:spacing w:before="0" w:beforeAutospacing="0" w:after="0" w:afterAutospacing="0"/>
                              <w:ind w:firstLine="720"/>
                            </w:pPr>
                            <w:r>
                              <w:rPr>
                                <w:rFonts w:asciiTheme="minorHAnsi" w:eastAsiaTheme="minorEastAsia" w:hAnsi="等线" w:cstheme="minorBidi" w:hint="eastAsia"/>
                                <w:color w:val="000000" w:themeColor="text1"/>
                                <w:kern w:val="24"/>
                                <w:sz w:val="36"/>
                                <w:szCs w:val="36"/>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65FA2986" id="_x0000_s1028" type="#_x0000_t202" style="position:absolute;left:0;text-align:left;margin-left:657.4pt;margin-top:81.55pt;width:23.1pt;height: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" filled="f" stroked="f">
                <v:textbox>
                  <w:txbxContent>
                    <w:p w14:paraId="1FB586E7" w14:textId="77777777" w:rsidR="009655AB" w:rsidRDefault="009655AB" w:rsidP="009655AB">
                      <w:pPr>
                        <w:pStyle w:val="af5"/>
                        <w:spacing w:before="0" w:beforeAutospacing="0" w:after="0" w:afterAutospacing="0"/>
                        <w:ind w:firstLine="720"/>
                      </w:pPr>
                      <w:r>
                        <w:rPr>
                          <w:rFonts w:asciiTheme="minorHAnsi" w:eastAsiaTheme="minorEastAsia" w:hAnsi="等线" w:cstheme="minorBidi" w:hint="eastAsia"/>
                          <w:color w:val="000000" w:themeColor="text1"/>
                          <w:kern w:val="24"/>
                          <w:sz w:val="36"/>
                          <w:szCs w:val="36"/>
                        </w:rPr>
                        <w:t>B</w:t>
                      </w:r>
                    </w:p>
                  </w:txbxContent>
                </v:textbox>
              </v:shape>
            </w:pict>
          </mc:Fallback>
        </mc:AlternateContent>
      </w:r>
      <w:r w:rsidR="009655AB" w:rsidRPr="00491471">
        <w:rPr>
          <w:rFonts w:ascii="Book Antiqua" w:hAnsi="Book Antiqua"/>
          <w:b/>
          <w:noProof/>
          <w:sz w:val="24"/>
          <w:szCs w:val="24"/>
        </w:rPr>
        <w:drawing>
          <wp:anchor distT="0" distB="0" distL="114300" distR="114300" simplePos="0" relativeHeight="251669504" behindDoc="0" locked="0" layoutInCell="1" allowOverlap="1" wp14:anchorId="34F1A645" wp14:editId="358477A3">
            <wp:simplePos x="0" y="0"/>
            <wp:positionH relativeFrom="column">
              <wp:posOffset>8543167</wp:posOffset>
            </wp:positionH>
            <wp:positionV relativeFrom="paragraph">
              <wp:posOffset>1602224</wp:posOffset>
            </wp:positionV>
            <wp:extent cx="3017994" cy="2414394"/>
            <wp:effectExtent l="0" t="0" r="0" b="5080"/>
            <wp:wrapNone/>
            <wp:docPr id="12" name="Picture Placeholder 1"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laceholder 1" descr="Figure 16"/>
                    <pic:cNvPicPr>
                      <a:picLocks noChangeAspect="1"/>
                    </pic:cNvPicPr>
                  </pic:nvPicPr>
                  <pic:blipFill>
                    <a:blip r:embed="rId12"/>
                    <a:stretch>
                      <a:fillRect/>
                    </a:stretch>
                  </pic:blipFill>
                  <pic:spPr>
                    <a:xfrm>
                      <a:off x="0" y="0"/>
                      <a:ext cx="3023266" cy="2418611"/>
                    </a:xfrm>
                    <a:prstGeom prst="rect">
                      <a:avLst/>
                    </a:prstGeom>
                  </pic:spPr>
                </pic:pic>
              </a:graphicData>
            </a:graphic>
            <wp14:sizeRelH relativeFrom="margin">
              <wp14:pctWidth>0</wp14:pctWidth>
            </wp14:sizeRelH>
            <wp14:sizeRelV relativeFrom="margin">
              <wp14:pctHeight>0</wp14:pctHeight>
            </wp14:sizeRelV>
          </wp:anchor>
        </w:drawing>
      </w:r>
      <w:r w:rsidR="009655AB" w:rsidRPr="00491471">
        <w:rPr>
          <w:rFonts w:ascii="Book Antiqua" w:hAnsi="Book Antiqua"/>
          <w:b/>
          <w:sz w:val="24"/>
          <w:szCs w:val="24"/>
        </w:rPr>
        <w:t xml:space="preserve">Figure 3 </w:t>
      </w:r>
      <w:r w:rsidR="00CA12C8" w:rsidRPr="00491471">
        <w:rPr>
          <w:rFonts w:ascii="Book Antiqua" w:hAnsi="Book Antiqua"/>
          <w:b/>
          <w:sz w:val="24"/>
          <w:szCs w:val="24"/>
        </w:rPr>
        <w:t>Procedure</w:t>
      </w:r>
      <w:r w:rsidR="009655AB" w:rsidRPr="00491471">
        <w:rPr>
          <w:rFonts w:ascii="Book Antiqua" w:hAnsi="Book Antiqua"/>
          <w:b/>
          <w:sz w:val="24"/>
          <w:szCs w:val="24"/>
        </w:rPr>
        <w:t xml:space="preserve"> of </w:t>
      </w:r>
      <w:proofErr w:type="spellStart"/>
      <w:r w:rsidR="00CA12C8" w:rsidRPr="00491471">
        <w:rPr>
          <w:rFonts w:ascii="Book Antiqua" w:hAnsi="Book Antiqua"/>
          <w:b/>
          <w:sz w:val="24"/>
          <w:szCs w:val="24"/>
        </w:rPr>
        <w:t>periacetabular</w:t>
      </w:r>
      <w:proofErr w:type="spellEnd"/>
      <w:r w:rsidR="00CA12C8" w:rsidRPr="00491471">
        <w:rPr>
          <w:rFonts w:ascii="Book Antiqua" w:hAnsi="Book Antiqua"/>
          <w:b/>
          <w:sz w:val="24"/>
          <w:szCs w:val="24"/>
        </w:rPr>
        <w:t xml:space="preserve"> </w:t>
      </w:r>
      <w:r w:rsidR="00C505E5">
        <w:rPr>
          <w:rFonts w:ascii="Book Antiqua" w:hAnsi="Book Antiqua"/>
          <w:b/>
          <w:sz w:val="24"/>
          <w:szCs w:val="24"/>
        </w:rPr>
        <w:t>s</w:t>
      </w:r>
      <w:r w:rsidR="00C505E5" w:rsidRPr="00491471">
        <w:rPr>
          <w:rFonts w:ascii="Book Antiqua" w:hAnsi="Book Antiqua"/>
          <w:b/>
          <w:sz w:val="24"/>
          <w:szCs w:val="24"/>
        </w:rPr>
        <w:t xml:space="preserve">crew </w:t>
      </w:r>
      <w:r w:rsidR="009655AB" w:rsidRPr="00491471">
        <w:rPr>
          <w:rFonts w:ascii="Book Antiqua" w:hAnsi="Book Antiqua"/>
          <w:b/>
          <w:sz w:val="24"/>
          <w:szCs w:val="24"/>
        </w:rPr>
        <w:t>implantation.</w:t>
      </w:r>
      <w:r w:rsidR="009655AB" w:rsidRPr="00491471">
        <w:rPr>
          <w:rFonts w:ascii="Book Antiqua" w:hAnsi="Book Antiqua"/>
          <w:sz w:val="24"/>
          <w:szCs w:val="24"/>
        </w:rPr>
        <w:t xml:space="preserve"> A: Navigation planning; B: The user i</w:t>
      </w:r>
      <w:r w:rsidR="00CA12C8" w:rsidRPr="00491471">
        <w:rPr>
          <w:rFonts w:ascii="Book Antiqua" w:hAnsi="Book Antiqua"/>
          <w:sz w:val="24"/>
          <w:szCs w:val="24"/>
        </w:rPr>
        <w:t>nterface of the screw view mode</w:t>
      </w:r>
      <w:r w:rsidR="009655AB" w:rsidRPr="00491471">
        <w:rPr>
          <w:rFonts w:ascii="Book Antiqua" w:hAnsi="Book Antiqua"/>
          <w:sz w:val="24"/>
          <w:szCs w:val="24"/>
        </w:rPr>
        <w:t xml:space="preserve"> of navigation</w:t>
      </w:r>
      <w:r w:rsidR="00CA12C8" w:rsidRPr="00491471">
        <w:rPr>
          <w:rFonts w:ascii="Book Antiqua" w:hAnsi="Book Antiqua"/>
          <w:sz w:val="24"/>
          <w:szCs w:val="24"/>
        </w:rPr>
        <w:t>.</w:t>
      </w:r>
    </w:p>
    <w:p w14:paraId="466E6146" w14:textId="1963D9A6" w:rsidR="009655AB" w:rsidRPr="00491471" w:rsidRDefault="007730AB" w:rsidP="00491471">
      <w:pPr>
        <w:widowControl/>
        <w:adjustRightInd w:val="0"/>
        <w:snapToGrid w:val="0"/>
        <w:spacing w:line="360" w:lineRule="auto"/>
        <w:rPr>
          <w:rFonts w:ascii="Book Antiqua" w:hAnsi="Book Antiqua"/>
          <w:sz w:val="24"/>
          <w:szCs w:val="24"/>
        </w:rPr>
      </w:pPr>
      <w:r w:rsidRPr="00491471">
        <w:rPr>
          <w:rFonts w:ascii="Book Antiqua" w:hAnsi="Book Antiqua"/>
          <w:sz w:val="24"/>
          <w:szCs w:val="24"/>
        </w:rPr>
        <w:br w:type="page"/>
      </w:r>
    </w:p>
    <w:p w14:paraId="3EF90831" w14:textId="0BFBE238" w:rsidR="00A94850" w:rsidRPr="00491471" w:rsidRDefault="003701F0" w:rsidP="00491471">
      <w:pPr>
        <w:adjustRightInd w:val="0"/>
        <w:snapToGrid w:val="0"/>
        <w:spacing w:line="360" w:lineRule="auto"/>
        <w:rPr>
          <w:rFonts w:ascii="Book Antiqua" w:hAnsi="Book Antiqua"/>
          <w:b/>
          <w:sz w:val="24"/>
          <w:szCs w:val="24"/>
          <w:vertAlign w:val="superscript"/>
        </w:rPr>
      </w:pPr>
      <w:r w:rsidRPr="00491471">
        <w:rPr>
          <w:rFonts w:ascii="Book Antiqua" w:hAnsi="Book Antiqua"/>
          <w:b/>
          <w:sz w:val="24"/>
          <w:szCs w:val="24"/>
        </w:rPr>
        <w:lastRenderedPageBreak/>
        <w:t xml:space="preserve">Table 1 </w:t>
      </w:r>
      <w:r w:rsidR="00C505E5">
        <w:rPr>
          <w:rFonts w:ascii="Book Antiqua" w:hAnsi="Book Antiqua"/>
          <w:b/>
          <w:sz w:val="24"/>
          <w:szCs w:val="24"/>
        </w:rPr>
        <w:t>T</w:t>
      </w:r>
      <w:r w:rsidR="00CF0441" w:rsidRPr="00491471">
        <w:rPr>
          <w:rFonts w:ascii="Book Antiqua" w:hAnsi="Book Antiqua"/>
          <w:b/>
          <w:sz w:val="24"/>
          <w:szCs w:val="24"/>
        </w:rPr>
        <w:t xml:space="preserve">ypes and characteristics of computer </w:t>
      </w:r>
      <w:proofErr w:type="gramStart"/>
      <w:r w:rsidR="00CF0441" w:rsidRPr="00491471">
        <w:rPr>
          <w:rFonts w:ascii="Book Antiqua" w:hAnsi="Book Antiqua"/>
          <w:b/>
          <w:sz w:val="24"/>
          <w:szCs w:val="24"/>
        </w:rPr>
        <w:t>navigation</w:t>
      </w:r>
      <w:r w:rsidR="00725665" w:rsidRPr="00491471">
        <w:rPr>
          <w:rFonts w:ascii="Book Antiqua" w:hAnsi="Book Antiqua"/>
          <w:sz w:val="24"/>
          <w:szCs w:val="24"/>
          <w:vertAlign w:val="superscript"/>
        </w:rPr>
        <w:t>[</w:t>
      </w:r>
      <w:proofErr w:type="gramEnd"/>
      <w:r w:rsidR="006C26F3" w:rsidRPr="00491471">
        <w:rPr>
          <w:rFonts w:ascii="Book Antiqua" w:hAnsi="Book Antiqua"/>
          <w:sz w:val="24"/>
          <w:szCs w:val="24"/>
          <w:vertAlign w:val="superscript"/>
        </w:rPr>
        <w:t>4,5,6,7,13,52,56</w:t>
      </w:r>
      <w:r w:rsidR="00725665" w:rsidRPr="00491471">
        <w:rPr>
          <w:rFonts w:ascii="Book Antiqua" w:hAnsi="Book Antiqua"/>
          <w:sz w:val="24"/>
          <w:szCs w:val="24"/>
          <w:vertAlign w:val="superscript"/>
        </w:rPr>
        <w:t>]</w:t>
      </w:r>
    </w:p>
    <w:tbl>
      <w:tblPr>
        <w:tblStyle w:val="af"/>
        <w:tblW w:w="107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2845"/>
        <w:gridCol w:w="2683"/>
        <w:gridCol w:w="3119"/>
      </w:tblGrid>
      <w:tr w:rsidR="003701F0" w:rsidRPr="00491471" w14:paraId="22EEDBB3" w14:textId="77777777" w:rsidTr="00597C65">
        <w:trPr>
          <w:jc w:val="center"/>
        </w:trPr>
        <w:tc>
          <w:tcPr>
            <w:tcW w:w="2127" w:type="dxa"/>
            <w:tcBorders>
              <w:top w:val="single" w:sz="4" w:space="0" w:color="auto"/>
              <w:bottom w:val="single" w:sz="4" w:space="0" w:color="auto"/>
            </w:tcBorders>
          </w:tcPr>
          <w:p w14:paraId="565650CC" w14:textId="5922472C" w:rsidR="003701F0" w:rsidRPr="00491471" w:rsidRDefault="008F28AB" w:rsidP="00491471">
            <w:pPr>
              <w:adjustRightInd w:val="0"/>
              <w:snapToGrid w:val="0"/>
              <w:spacing w:line="360" w:lineRule="auto"/>
              <w:rPr>
                <w:rFonts w:ascii="Book Antiqua" w:eastAsia="黑体" w:hAnsi="Book Antiqua"/>
                <w:b/>
                <w:sz w:val="24"/>
                <w:szCs w:val="24"/>
              </w:rPr>
            </w:pPr>
            <w:r w:rsidRPr="00491471">
              <w:rPr>
                <w:rFonts w:ascii="Book Antiqua" w:eastAsia="黑体" w:hAnsi="Book Antiqua"/>
                <w:b/>
                <w:sz w:val="24"/>
                <w:szCs w:val="24"/>
              </w:rPr>
              <w:t>Type</w:t>
            </w:r>
          </w:p>
        </w:tc>
        <w:tc>
          <w:tcPr>
            <w:tcW w:w="2845" w:type="dxa"/>
            <w:tcBorders>
              <w:top w:val="single" w:sz="4" w:space="0" w:color="auto"/>
              <w:bottom w:val="single" w:sz="4" w:space="0" w:color="auto"/>
            </w:tcBorders>
          </w:tcPr>
          <w:p w14:paraId="48667A99" w14:textId="21FAF110" w:rsidR="003701F0" w:rsidRPr="00491471" w:rsidRDefault="00CF0441" w:rsidP="00491471">
            <w:pPr>
              <w:adjustRightInd w:val="0"/>
              <w:snapToGrid w:val="0"/>
              <w:spacing w:line="360" w:lineRule="auto"/>
              <w:rPr>
                <w:rFonts w:ascii="Book Antiqua" w:eastAsia="黑体" w:hAnsi="Book Antiqua"/>
                <w:b/>
                <w:sz w:val="24"/>
                <w:szCs w:val="24"/>
              </w:rPr>
            </w:pPr>
            <w:r w:rsidRPr="00491471">
              <w:rPr>
                <w:rFonts w:ascii="Book Antiqua" w:eastAsia="黑体" w:hAnsi="Book Antiqua"/>
                <w:b/>
                <w:sz w:val="24"/>
                <w:szCs w:val="24"/>
              </w:rPr>
              <w:t>Advantage</w:t>
            </w:r>
            <w:r w:rsidR="00BD46AB" w:rsidRPr="00491471">
              <w:rPr>
                <w:rFonts w:ascii="Book Antiqua" w:eastAsia="黑体" w:hAnsi="Book Antiqua"/>
                <w:b/>
                <w:sz w:val="24"/>
                <w:szCs w:val="24"/>
              </w:rPr>
              <w:t>s</w:t>
            </w:r>
          </w:p>
        </w:tc>
        <w:tc>
          <w:tcPr>
            <w:tcW w:w="2683" w:type="dxa"/>
            <w:tcBorders>
              <w:top w:val="single" w:sz="4" w:space="0" w:color="auto"/>
              <w:bottom w:val="single" w:sz="4" w:space="0" w:color="auto"/>
            </w:tcBorders>
          </w:tcPr>
          <w:p w14:paraId="1E7A2D48" w14:textId="77D3D554" w:rsidR="003701F0" w:rsidRPr="00491471" w:rsidRDefault="00CF0441" w:rsidP="00491471">
            <w:pPr>
              <w:adjustRightInd w:val="0"/>
              <w:snapToGrid w:val="0"/>
              <w:spacing w:line="360" w:lineRule="auto"/>
              <w:rPr>
                <w:rFonts w:ascii="Book Antiqua" w:eastAsia="黑体" w:hAnsi="Book Antiqua"/>
                <w:b/>
                <w:sz w:val="24"/>
                <w:szCs w:val="24"/>
              </w:rPr>
            </w:pPr>
            <w:r w:rsidRPr="00491471">
              <w:rPr>
                <w:rFonts w:ascii="Book Antiqua" w:eastAsia="黑体" w:hAnsi="Book Antiqua"/>
                <w:b/>
                <w:sz w:val="24"/>
                <w:szCs w:val="24"/>
              </w:rPr>
              <w:t>Shortcomings</w:t>
            </w:r>
          </w:p>
        </w:tc>
        <w:tc>
          <w:tcPr>
            <w:tcW w:w="3119" w:type="dxa"/>
            <w:tcBorders>
              <w:top w:val="single" w:sz="4" w:space="0" w:color="auto"/>
              <w:bottom w:val="single" w:sz="4" w:space="0" w:color="auto"/>
            </w:tcBorders>
          </w:tcPr>
          <w:p w14:paraId="5027D3A2" w14:textId="33AB8FE0" w:rsidR="003701F0" w:rsidRPr="00491471" w:rsidRDefault="00CF0441" w:rsidP="00491471">
            <w:pPr>
              <w:adjustRightInd w:val="0"/>
              <w:snapToGrid w:val="0"/>
              <w:spacing w:line="360" w:lineRule="auto"/>
              <w:rPr>
                <w:rFonts w:ascii="Book Antiqua" w:eastAsia="黑体" w:hAnsi="Book Antiqua"/>
                <w:b/>
                <w:sz w:val="24"/>
                <w:szCs w:val="24"/>
              </w:rPr>
            </w:pPr>
            <w:r w:rsidRPr="00491471">
              <w:rPr>
                <w:rFonts w:ascii="Book Antiqua" w:eastAsia="黑体" w:hAnsi="Book Antiqua"/>
                <w:b/>
                <w:sz w:val="24"/>
                <w:szCs w:val="24"/>
              </w:rPr>
              <w:t>Application</w:t>
            </w:r>
            <w:r w:rsidR="00CF4AEA" w:rsidRPr="00491471">
              <w:rPr>
                <w:rFonts w:ascii="Book Antiqua" w:eastAsia="黑体" w:hAnsi="Book Antiqua"/>
                <w:b/>
                <w:sz w:val="24"/>
                <w:szCs w:val="24"/>
              </w:rPr>
              <w:t>s</w:t>
            </w:r>
          </w:p>
        </w:tc>
      </w:tr>
      <w:tr w:rsidR="003701F0" w:rsidRPr="00491471" w14:paraId="3D06AEE4" w14:textId="77777777" w:rsidTr="00597C65">
        <w:trPr>
          <w:jc w:val="center"/>
        </w:trPr>
        <w:tc>
          <w:tcPr>
            <w:tcW w:w="2127" w:type="dxa"/>
            <w:tcBorders>
              <w:top w:val="single" w:sz="4" w:space="0" w:color="auto"/>
            </w:tcBorders>
            <w:vAlign w:val="center"/>
          </w:tcPr>
          <w:p w14:paraId="406F2071" w14:textId="3BB05157" w:rsidR="003701F0" w:rsidRPr="00491471" w:rsidRDefault="009C77C8" w:rsidP="00491471">
            <w:pPr>
              <w:pStyle w:val="4"/>
              <w:shd w:val="clear" w:color="auto" w:fill="FFFFFF"/>
              <w:adjustRightInd w:val="0"/>
              <w:snapToGrid w:val="0"/>
              <w:spacing w:before="0" w:beforeAutospacing="0" w:after="0" w:afterAutospacing="0" w:line="360" w:lineRule="auto"/>
              <w:jc w:val="both"/>
              <w:rPr>
                <w:rFonts w:ascii="Book Antiqua" w:eastAsia="黑体" w:hAnsi="Book Antiqua" w:cs="Arial"/>
                <w:b w:val="0"/>
                <w:bCs w:val="0"/>
                <w:iCs/>
                <w:color w:val="000000"/>
              </w:rPr>
            </w:pPr>
            <w:r w:rsidRPr="00491471">
              <w:rPr>
                <w:rFonts w:ascii="Book Antiqua" w:eastAsia="黑体" w:hAnsi="Book Antiqua"/>
                <w:b w:val="0"/>
              </w:rPr>
              <w:t>CT</w:t>
            </w:r>
            <w:r w:rsidR="00CF4AEA" w:rsidRPr="00491471">
              <w:rPr>
                <w:rFonts w:ascii="Book Antiqua" w:eastAsia="黑体" w:hAnsi="Book Antiqua" w:cs="Arial"/>
                <w:b w:val="0"/>
                <w:bCs w:val="0"/>
                <w:iCs/>
                <w:color w:val="000000"/>
              </w:rPr>
              <w:t>-B</w:t>
            </w:r>
            <w:r w:rsidR="008F28AB" w:rsidRPr="00491471">
              <w:rPr>
                <w:rFonts w:ascii="Book Antiqua" w:eastAsia="黑体" w:hAnsi="Book Antiqua" w:cs="Arial"/>
                <w:b w:val="0"/>
                <w:bCs w:val="0"/>
                <w:iCs/>
                <w:color w:val="000000"/>
              </w:rPr>
              <w:t>ased Navigation</w:t>
            </w:r>
          </w:p>
        </w:tc>
        <w:tc>
          <w:tcPr>
            <w:tcW w:w="2845" w:type="dxa"/>
            <w:tcBorders>
              <w:top w:val="single" w:sz="4" w:space="0" w:color="auto"/>
            </w:tcBorders>
            <w:vAlign w:val="center"/>
          </w:tcPr>
          <w:p w14:paraId="023C74A8" w14:textId="1311521B" w:rsidR="003701F0" w:rsidRPr="00491471" w:rsidRDefault="008F28AB">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High resolution</w:t>
            </w:r>
            <w:r w:rsidR="00BD46AB" w:rsidRPr="00491471">
              <w:rPr>
                <w:rFonts w:ascii="Book Antiqua" w:eastAsia="黑体" w:hAnsi="Book Antiqua"/>
                <w:sz w:val="24"/>
                <w:szCs w:val="24"/>
              </w:rPr>
              <w:t xml:space="preserve">; </w:t>
            </w:r>
            <w:r w:rsidR="00C505E5">
              <w:rPr>
                <w:rFonts w:ascii="Book Antiqua" w:eastAsia="黑体" w:hAnsi="Book Antiqua"/>
                <w:sz w:val="24"/>
                <w:szCs w:val="24"/>
              </w:rPr>
              <w:t>p</w:t>
            </w:r>
            <w:r w:rsidR="00C505E5" w:rsidRPr="00491471">
              <w:rPr>
                <w:rFonts w:ascii="Book Antiqua" w:eastAsia="黑体" w:hAnsi="Book Antiqua"/>
                <w:sz w:val="24"/>
                <w:szCs w:val="24"/>
              </w:rPr>
              <w:t xml:space="preserve">reoperative </w:t>
            </w:r>
            <w:r w:rsidRPr="00491471">
              <w:rPr>
                <w:rFonts w:ascii="Book Antiqua" w:eastAsia="黑体" w:hAnsi="Book Antiqua"/>
                <w:sz w:val="24"/>
                <w:szCs w:val="24"/>
              </w:rPr>
              <w:t>planning and simulation</w:t>
            </w:r>
          </w:p>
        </w:tc>
        <w:tc>
          <w:tcPr>
            <w:tcW w:w="2683" w:type="dxa"/>
            <w:tcBorders>
              <w:top w:val="single" w:sz="4" w:space="0" w:color="auto"/>
            </w:tcBorders>
            <w:vAlign w:val="center"/>
          </w:tcPr>
          <w:p w14:paraId="64541032" w14:textId="5B9A3D4E" w:rsidR="003701F0" w:rsidRPr="00491471" w:rsidRDefault="008F28AB">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 xml:space="preserve">No </w:t>
            </w:r>
            <w:r w:rsidR="00C505E5">
              <w:rPr>
                <w:rFonts w:ascii="Book Antiqua" w:eastAsia="黑体" w:hAnsi="Book Antiqua"/>
                <w:sz w:val="24"/>
                <w:szCs w:val="24"/>
              </w:rPr>
              <w:t>r</w:t>
            </w:r>
            <w:r w:rsidR="00C505E5" w:rsidRPr="00491471">
              <w:rPr>
                <w:rFonts w:ascii="Book Antiqua" w:eastAsia="黑体" w:hAnsi="Book Antiqua"/>
                <w:sz w:val="24"/>
                <w:szCs w:val="24"/>
              </w:rPr>
              <w:t>eal</w:t>
            </w:r>
            <w:r w:rsidRPr="00491471">
              <w:rPr>
                <w:rFonts w:ascii="Book Antiqua" w:eastAsia="黑体" w:hAnsi="Book Antiqua"/>
                <w:sz w:val="24"/>
                <w:szCs w:val="24"/>
              </w:rPr>
              <w:t>-time imaging</w:t>
            </w:r>
            <w:r w:rsidR="00BD46AB" w:rsidRPr="00491471">
              <w:rPr>
                <w:rFonts w:ascii="Book Antiqua" w:eastAsia="黑体" w:hAnsi="Book Antiqua"/>
                <w:sz w:val="24"/>
                <w:szCs w:val="24"/>
              </w:rPr>
              <w:t xml:space="preserve">; </w:t>
            </w:r>
            <w:r w:rsidR="00C505E5">
              <w:rPr>
                <w:rFonts w:ascii="Book Antiqua" w:eastAsia="黑体" w:hAnsi="Book Antiqua"/>
                <w:sz w:val="24"/>
                <w:szCs w:val="24"/>
              </w:rPr>
              <w:t>e</w:t>
            </w:r>
            <w:r w:rsidR="00C505E5" w:rsidRPr="00491471">
              <w:rPr>
                <w:rFonts w:ascii="Book Antiqua" w:eastAsia="黑体" w:hAnsi="Book Antiqua"/>
                <w:sz w:val="24"/>
                <w:szCs w:val="24"/>
              </w:rPr>
              <w:t>xpensive</w:t>
            </w:r>
          </w:p>
        </w:tc>
        <w:tc>
          <w:tcPr>
            <w:tcW w:w="3119" w:type="dxa"/>
            <w:tcBorders>
              <w:top w:val="single" w:sz="4" w:space="0" w:color="auto"/>
            </w:tcBorders>
            <w:vAlign w:val="center"/>
          </w:tcPr>
          <w:p w14:paraId="07FE2CBB" w14:textId="529194B7" w:rsidR="003701F0" w:rsidRPr="00491471" w:rsidRDefault="008F28AB">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Spin</w:t>
            </w:r>
            <w:r w:rsidR="00CF4AEA" w:rsidRPr="00491471">
              <w:rPr>
                <w:rFonts w:ascii="Book Antiqua" w:eastAsia="黑体" w:hAnsi="Book Antiqua"/>
                <w:sz w:val="24"/>
                <w:szCs w:val="24"/>
              </w:rPr>
              <w:t>al pedicle screw implantation</w:t>
            </w:r>
            <w:r w:rsidR="00C505E5">
              <w:rPr>
                <w:rFonts w:ascii="Book Antiqua" w:eastAsia="黑体" w:hAnsi="Book Antiqua"/>
                <w:sz w:val="24"/>
                <w:szCs w:val="24"/>
              </w:rPr>
              <w:t>;</w:t>
            </w:r>
            <w:r w:rsidR="00C505E5" w:rsidRPr="00491471">
              <w:rPr>
                <w:rFonts w:ascii="Book Antiqua" w:eastAsia="黑体" w:hAnsi="Book Antiqua"/>
                <w:sz w:val="24"/>
                <w:szCs w:val="24"/>
              </w:rPr>
              <w:t xml:space="preserve"> </w:t>
            </w:r>
            <w:r w:rsidR="00C505E5">
              <w:rPr>
                <w:rFonts w:ascii="Book Antiqua" w:eastAsia="黑体" w:hAnsi="Book Antiqua"/>
                <w:sz w:val="24"/>
                <w:szCs w:val="24"/>
              </w:rPr>
              <w:t>h</w:t>
            </w:r>
            <w:r w:rsidR="00C505E5" w:rsidRPr="00491471">
              <w:rPr>
                <w:rFonts w:ascii="Book Antiqua" w:eastAsia="黑体" w:hAnsi="Book Antiqua"/>
                <w:sz w:val="24"/>
                <w:szCs w:val="24"/>
              </w:rPr>
              <w:t xml:space="preserve">ip </w:t>
            </w:r>
            <w:r w:rsidRPr="00491471">
              <w:rPr>
                <w:rFonts w:ascii="Book Antiqua" w:eastAsia="黑体" w:hAnsi="Book Antiqua"/>
                <w:sz w:val="24"/>
                <w:szCs w:val="24"/>
              </w:rPr>
              <w:t>and knee replacement</w:t>
            </w:r>
          </w:p>
        </w:tc>
      </w:tr>
      <w:tr w:rsidR="003701F0" w:rsidRPr="00491471" w14:paraId="2568465A" w14:textId="77777777" w:rsidTr="00597C65">
        <w:trPr>
          <w:jc w:val="center"/>
        </w:trPr>
        <w:tc>
          <w:tcPr>
            <w:tcW w:w="2127" w:type="dxa"/>
            <w:vAlign w:val="center"/>
          </w:tcPr>
          <w:p w14:paraId="227E16FA" w14:textId="6DDCDFEB" w:rsidR="00A94850" w:rsidRPr="00491471" w:rsidRDefault="00A94850" w:rsidP="00491471">
            <w:pPr>
              <w:pStyle w:val="4"/>
              <w:shd w:val="clear" w:color="auto" w:fill="FFFFFF"/>
              <w:adjustRightInd w:val="0"/>
              <w:snapToGrid w:val="0"/>
              <w:spacing w:before="0" w:beforeAutospacing="0" w:after="0" w:afterAutospacing="0" w:line="360" w:lineRule="auto"/>
              <w:jc w:val="both"/>
              <w:rPr>
                <w:rFonts w:ascii="Book Antiqua" w:eastAsia="黑体" w:hAnsi="Book Antiqua" w:cs="Arial"/>
                <w:b w:val="0"/>
                <w:bCs w:val="0"/>
                <w:iCs/>
                <w:color w:val="000000"/>
              </w:rPr>
            </w:pPr>
            <w:r w:rsidRPr="00491471">
              <w:rPr>
                <w:rFonts w:ascii="Book Antiqua" w:eastAsia="黑体" w:hAnsi="Book Antiqua" w:cs="Arial"/>
                <w:b w:val="0"/>
                <w:bCs w:val="0"/>
                <w:iCs/>
                <w:color w:val="000000"/>
              </w:rPr>
              <w:t>2D-Fluoroscopic Navigation</w:t>
            </w:r>
          </w:p>
          <w:p w14:paraId="44703A11" w14:textId="74A614EF" w:rsidR="003701F0" w:rsidRPr="00491471" w:rsidRDefault="003701F0" w:rsidP="00491471">
            <w:pPr>
              <w:adjustRightInd w:val="0"/>
              <w:snapToGrid w:val="0"/>
              <w:spacing w:line="360" w:lineRule="auto"/>
              <w:rPr>
                <w:rFonts w:ascii="Book Antiqua" w:eastAsia="黑体" w:hAnsi="Book Antiqua"/>
                <w:sz w:val="24"/>
                <w:szCs w:val="24"/>
              </w:rPr>
            </w:pPr>
          </w:p>
        </w:tc>
        <w:tc>
          <w:tcPr>
            <w:tcW w:w="2845" w:type="dxa"/>
            <w:vAlign w:val="center"/>
          </w:tcPr>
          <w:p w14:paraId="207084D4" w14:textId="309DFBB5" w:rsidR="003701F0" w:rsidRPr="00491471" w:rsidRDefault="00C505E5">
            <w:pPr>
              <w:adjustRightInd w:val="0"/>
              <w:snapToGrid w:val="0"/>
              <w:spacing w:line="360" w:lineRule="auto"/>
              <w:rPr>
                <w:rFonts w:ascii="Book Antiqua" w:eastAsia="黑体" w:hAnsi="Book Antiqua"/>
                <w:sz w:val="24"/>
                <w:szCs w:val="24"/>
              </w:rPr>
            </w:pPr>
            <w:r>
              <w:rPr>
                <w:rFonts w:ascii="Book Antiqua" w:eastAsia="黑体" w:hAnsi="Book Antiqua"/>
                <w:sz w:val="24"/>
                <w:szCs w:val="24"/>
              </w:rPr>
              <w:t>L</w:t>
            </w:r>
            <w:r w:rsidR="008F28AB" w:rsidRPr="00491471">
              <w:rPr>
                <w:rFonts w:ascii="Book Antiqua" w:eastAsia="黑体" w:hAnsi="Book Antiqua"/>
                <w:sz w:val="24"/>
                <w:szCs w:val="24"/>
              </w:rPr>
              <w:t>atest ima</w:t>
            </w:r>
            <w:r w:rsidR="00BD46AB" w:rsidRPr="00491471">
              <w:rPr>
                <w:rFonts w:ascii="Book Antiqua" w:eastAsia="黑体" w:hAnsi="Book Antiqua"/>
                <w:sz w:val="24"/>
                <w:szCs w:val="24"/>
              </w:rPr>
              <w:t xml:space="preserve">ge obtained at any time; </w:t>
            </w:r>
            <w:r>
              <w:rPr>
                <w:rFonts w:ascii="Book Antiqua" w:eastAsia="黑体" w:hAnsi="Book Antiqua"/>
                <w:sz w:val="24"/>
                <w:szCs w:val="24"/>
              </w:rPr>
              <w:t>l</w:t>
            </w:r>
            <w:r w:rsidRPr="00491471">
              <w:rPr>
                <w:rFonts w:ascii="Book Antiqua" w:eastAsia="黑体" w:hAnsi="Book Antiqua"/>
                <w:sz w:val="24"/>
                <w:szCs w:val="24"/>
              </w:rPr>
              <w:t xml:space="preserve">ow </w:t>
            </w:r>
            <w:r w:rsidR="00BD46AB" w:rsidRPr="00491471">
              <w:rPr>
                <w:rFonts w:ascii="Book Antiqua" w:eastAsia="黑体" w:hAnsi="Book Antiqua"/>
                <w:sz w:val="24"/>
                <w:szCs w:val="24"/>
              </w:rPr>
              <w:t>cost</w:t>
            </w:r>
          </w:p>
        </w:tc>
        <w:tc>
          <w:tcPr>
            <w:tcW w:w="2683" w:type="dxa"/>
            <w:vAlign w:val="center"/>
          </w:tcPr>
          <w:p w14:paraId="17A48D03" w14:textId="3DAAA28E" w:rsidR="003701F0" w:rsidRPr="00491471" w:rsidRDefault="008F28AB"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Image distortion</w:t>
            </w:r>
          </w:p>
        </w:tc>
        <w:tc>
          <w:tcPr>
            <w:tcW w:w="3119" w:type="dxa"/>
            <w:vAlign w:val="center"/>
          </w:tcPr>
          <w:p w14:paraId="1EC27752" w14:textId="10E8F837" w:rsidR="003701F0" w:rsidRPr="00491471" w:rsidRDefault="008F28AB"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Fracture reduction and internal fixation</w:t>
            </w:r>
          </w:p>
        </w:tc>
      </w:tr>
      <w:tr w:rsidR="009C77C8" w:rsidRPr="00491471" w14:paraId="6BF920AB" w14:textId="77777777" w:rsidTr="00597C65">
        <w:trPr>
          <w:jc w:val="center"/>
        </w:trPr>
        <w:tc>
          <w:tcPr>
            <w:tcW w:w="2127" w:type="dxa"/>
            <w:vAlign w:val="center"/>
          </w:tcPr>
          <w:p w14:paraId="480B41A0" w14:textId="6B12FA95" w:rsidR="00A94850" w:rsidRPr="00491471" w:rsidRDefault="00A94850" w:rsidP="00491471">
            <w:pPr>
              <w:pStyle w:val="4"/>
              <w:shd w:val="clear" w:color="auto" w:fill="FFFFFF"/>
              <w:adjustRightInd w:val="0"/>
              <w:snapToGrid w:val="0"/>
              <w:spacing w:before="0" w:beforeAutospacing="0" w:after="0" w:afterAutospacing="0" w:line="360" w:lineRule="auto"/>
              <w:jc w:val="both"/>
              <w:rPr>
                <w:rFonts w:ascii="Book Antiqua" w:eastAsia="黑体" w:hAnsi="Book Antiqua" w:cs="Arial"/>
                <w:b w:val="0"/>
                <w:bCs w:val="0"/>
                <w:iCs/>
                <w:color w:val="000000"/>
              </w:rPr>
            </w:pPr>
            <w:r w:rsidRPr="00491471">
              <w:rPr>
                <w:rFonts w:ascii="Book Antiqua" w:eastAsia="黑体" w:hAnsi="Book Antiqua" w:cs="Arial"/>
                <w:b w:val="0"/>
                <w:bCs w:val="0"/>
                <w:iCs/>
                <w:color w:val="000000"/>
              </w:rPr>
              <w:t>3D-Fluoroscopic Navigation</w:t>
            </w:r>
          </w:p>
          <w:p w14:paraId="5ECDA6BB" w14:textId="6CD87B9E" w:rsidR="009C77C8" w:rsidRPr="00491471" w:rsidRDefault="009C77C8" w:rsidP="00491471">
            <w:pPr>
              <w:adjustRightInd w:val="0"/>
              <w:snapToGrid w:val="0"/>
              <w:spacing w:line="360" w:lineRule="auto"/>
              <w:rPr>
                <w:rFonts w:ascii="Book Antiqua" w:eastAsia="黑体" w:hAnsi="Book Antiqua"/>
                <w:sz w:val="24"/>
                <w:szCs w:val="24"/>
              </w:rPr>
            </w:pPr>
          </w:p>
        </w:tc>
        <w:tc>
          <w:tcPr>
            <w:tcW w:w="2845" w:type="dxa"/>
            <w:vAlign w:val="center"/>
          </w:tcPr>
          <w:p w14:paraId="12822DDA" w14:textId="37CE26B8" w:rsidR="009C77C8" w:rsidRPr="00491471" w:rsidRDefault="008F28AB">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High-resolution three-dimensional image data</w:t>
            </w:r>
            <w:r w:rsidR="00597C65">
              <w:rPr>
                <w:rFonts w:ascii="Book Antiqua" w:eastAsia="黑体" w:hAnsi="Book Antiqua"/>
                <w:sz w:val="24"/>
                <w:szCs w:val="24"/>
              </w:rPr>
              <w:t xml:space="preserve">; </w:t>
            </w:r>
            <w:r w:rsidR="00C505E5">
              <w:rPr>
                <w:rFonts w:ascii="Book Antiqua" w:eastAsia="黑体" w:hAnsi="Book Antiqua"/>
                <w:sz w:val="24"/>
                <w:szCs w:val="24"/>
              </w:rPr>
              <w:t>r</w:t>
            </w:r>
            <w:r w:rsidR="00C505E5" w:rsidRPr="00491471">
              <w:rPr>
                <w:rFonts w:ascii="Book Antiqua" w:eastAsia="黑体" w:hAnsi="Book Antiqua"/>
                <w:sz w:val="24"/>
                <w:szCs w:val="24"/>
              </w:rPr>
              <w:t>eal</w:t>
            </w:r>
            <w:r w:rsidRPr="00491471">
              <w:rPr>
                <w:rFonts w:ascii="Book Antiqua" w:eastAsia="黑体" w:hAnsi="Book Antiqua"/>
                <w:sz w:val="24"/>
                <w:szCs w:val="24"/>
              </w:rPr>
              <w:t>-time high-definition visualization of trajectory</w:t>
            </w:r>
          </w:p>
        </w:tc>
        <w:tc>
          <w:tcPr>
            <w:tcW w:w="2683" w:type="dxa"/>
            <w:vAlign w:val="center"/>
          </w:tcPr>
          <w:p w14:paraId="2725B679" w14:textId="7AB0441F" w:rsidR="009C77C8" w:rsidRPr="00491471" w:rsidRDefault="00BD46AB">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E</w:t>
            </w:r>
            <w:r w:rsidR="008F28AB" w:rsidRPr="00491471">
              <w:rPr>
                <w:rFonts w:ascii="Book Antiqua" w:eastAsia="黑体" w:hAnsi="Book Antiqua"/>
                <w:sz w:val="24"/>
                <w:szCs w:val="24"/>
              </w:rPr>
              <w:t>asy to be occluded by objects during operation</w:t>
            </w:r>
            <w:r w:rsidR="00597C65">
              <w:rPr>
                <w:rFonts w:ascii="Book Antiqua" w:eastAsia="黑体" w:hAnsi="Book Antiqua" w:hint="eastAsia"/>
                <w:sz w:val="24"/>
                <w:szCs w:val="24"/>
              </w:rPr>
              <w:t>;</w:t>
            </w:r>
            <w:r w:rsidR="00597C65">
              <w:rPr>
                <w:rFonts w:ascii="Book Antiqua" w:eastAsia="黑体" w:hAnsi="Book Antiqua"/>
                <w:sz w:val="24"/>
                <w:szCs w:val="24"/>
              </w:rPr>
              <w:t xml:space="preserve"> </w:t>
            </w:r>
            <w:r w:rsidR="00C505E5">
              <w:rPr>
                <w:rFonts w:ascii="Book Antiqua" w:eastAsia="黑体" w:hAnsi="Book Antiqua"/>
                <w:sz w:val="24"/>
                <w:szCs w:val="24"/>
              </w:rPr>
              <w:t>m</w:t>
            </w:r>
            <w:r w:rsidR="00C505E5" w:rsidRPr="00491471">
              <w:rPr>
                <w:rFonts w:ascii="Book Antiqua" w:eastAsia="黑体" w:hAnsi="Book Antiqua"/>
                <w:sz w:val="24"/>
                <w:szCs w:val="24"/>
              </w:rPr>
              <w:t xml:space="preserve">ore </w:t>
            </w:r>
            <w:r w:rsidR="00914F5B" w:rsidRPr="00491471">
              <w:rPr>
                <w:rFonts w:ascii="Book Antiqua" w:eastAsia="黑体" w:hAnsi="Book Antiqua"/>
                <w:sz w:val="24"/>
                <w:szCs w:val="24"/>
              </w:rPr>
              <w:t>X-ray needed</w:t>
            </w:r>
          </w:p>
        </w:tc>
        <w:tc>
          <w:tcPr>
            <w:tcW w:w="3119" w:type="dxa"/>
            <w:vAlign w:val="center"/>
          </w:tcPr>
          <w:p w14:paraId="6CD61539" w14:textId="2F5B929F" w:rsidR="009C77C8" w:rsidRPr="00491471" w:rsidRDefault="00914F5B"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Reduction and internal fixation of complex fracture</w:t>
            </w:r>
          </w:p>
        </w:tc>
      </w:tr>
      <w:tr w:rsidR="009C77C8" w:rsidRPr="00491471" w14:paraId="6F7927F3" w14:textId="77777777" w:rsidTr="00597C65">
        <w:trPr>
          <w:jc w:val="center"/>
        </w:trPr>
        <w:tc>
          <w:tcPr>
            <w:tcW w:w="2127" w:type="dxa"/>
            <w:vAlign w:val="center"/>
          </w:tcPr>
          <w:p w14:paraId="3C63BEBE" w14:textId="3730F39D" w:rsidR="009C77C8" w:rsidRPr="00491471" w:rsidRDefault="00A94850" w:rsidP="00491471">
            <w:pPr>
              <w:widowControl/>
              <w:shd w:val="clear" w:color="auto" w:fill="FFFFFF"/>
              <w:adjustRightInd w:val="0"/>
              <w:snapToGrid w:val="0"/>
              <w:spacing w:line="360" w:lineRule="auto"/>
              <w:outlineLvl w:val="3"/>
              <w:rPr>
                <w:rFonts w:ascii="Book Antiqua" w:eastAsia="黑体" w:hAnsi="Book Antiqua" w:cs="Arial"/>
                <w:iCs/>
                <w:color w:val="000000"/>
                <w:kern w:val="0"/>
                <w:sz w:val="24"/>
                <w:szCs w:val="24"/>
              </w:rPr>
            </w:pPr>
            <w:r w:rsidRPr="00491471">
              <w:rPr>
                <w:rFonts w:ascii="Book Antiqua" w:eastAsia="黑体" w:hAnsi="Book Antiqua" w:cs="Arial"/>
                <w:iCs/>
                <w:color w:val="000000"/>
                <w:kern w:val="0"/>
                <w:sz w:val="24"/>
                <w:szCs w:val="24"/>
              </w:rPr>
              <w:t>Imageless Navigation</w:t>
            </w:r>
          </w:p>
        </w:tc>
        <w:tc>
          <w:tcPr>
            <w:tcW w:w="2845" w:type="dxa"/>
            <w:vAlign w:val="center"/>
          </w:tcPr>
          <w:p w14:paraId="5999442E" w14:textId="68987D57" w:rsidR="009C77C8" w:rsidRPr="00491471" w:rsidRDefault="00A94850"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No requirement for  image registration</w:t>
            </w:r>
          </w:p>
        </w:tc>
        <w:tc>
          <w:tcPr>
            <w:tcW w:w="2683" w:type="dxa"/>
            <w:vAlign w:val="center"/>
          </w:tcPr>
          <w:p w14:paraId="67D98BA6" w14:textId="57324CF3" w:rsidR="009C77C8" w:rsidRPr="00491471" w:rsidRDefault="00914F5B">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 xml:space="preserve">Anatomic markers to be exposed; </w:t>
            </w:r>
            <w:r w:rsidR="00C505E5">
              <w:rPr>
                <w:rFonts w:ascii="Book Antiqua" w:eastAsia="黑体" w:hAnsi="Book Antiqua"/>
                <w:sz w:val="24"/>
                <w:szCs w:val="24"/>
              </w:rPr>
              <w:t>l</w:t>
            </w:r>
            <w:r w:rsidR="00C505E5" w:rsidRPr="00491471">
              <w:rPr>
                <w:rFonts w:ascii="Book Antiqua" w:eastAsia="黑体" w:hAnsi="Book Antiqua"/>
                <w:sz w:val="24"/>
                <w:szCs w:val="24"/>
              </w:rPr>
              <w:t xml:space="preserve">imited </w:t>
            </w:r>
            <w:r w:rsidRPr="00491471">
              <w:rPr>
                <w:rFonts w:ascii="Book Antiqua" w:eastAsia="黑体" w:hAnsi="Book Antiqua"/>
                <w:sz w:val="24"/>
                <w:szCs w:val="24"/>
              </w:rPr>
              <w:t>reconstruction of bone structure</w:t>
            </w:r>
          </w:p>
        </w:tc>
        <w:tc>
          <w:tcPr>
            <w:tcW w:w="3119" w:type="dxa"/>
            <w:vAlign w:val="center"/>
          </w:tcPr>
          <w:p w14:paraId="1FCF5193" w14:textId="578BD92C" w:rsidR="009C77C8" w:rsidRPr="00491471" w:rsidRDefault="00914F5B"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Hip and knee surgery</w:t>
            </w:r>
          </w:p>
        </w:tc>
      </w:tr>
      <w:tr w:rsidR="00A94850" w:rsidRPr="00491471" w14:paraId="22353931" w14:textId="77777777" w:rsidTr="00597C65">
        <w:trPr>
          <w:jc w:val="center"/>
        </w:trPr>
        <w:tc>
          <w:tcPr>
            <w:tcW w:w="2127" w:type="dxa"/>
            <w:vAlign w:val="center"/>
          </w:tcPr>
          <w:p w14:paraId="391CC147" w14:textId="36E8643E" w:rsidR="00A94850" w:rsidRPr="00491471" w:rsidRDefault="008F28AB"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Electromagnetic navigation</w:t>
            </w:r>
          </w:p>
        </w:tc>
        <w:tc>
          <w:tcPr>
            <w:tcW w:w="2845" w:type="dxa"/>
            <w:vAlign w:val="center"/>
          </w:tcPr>
          <w:p w14:paraId="1F2F802F" w14:textId="3FBEF180" w:rsidR="00A94850" w:rsidRPr="00491471" w:rsidRDefault="00914F5B">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High resolution for soft tissue;</w:t>
            </w:r>
            <w:r w:rsidRPr="00491471">
              <w:rPr>
                <w:rFonts w:ascii="Book Antiqua" w:eastAsia="黑体" w:hAnsi="Book Antiqua"/>
                <w:color w:val="000000" w:themeColor="text1"/>
                <w:sz w:val="24"/>
                <w:szCs w:val="24"/>
              </w:rPr>
              <w:t xml:space="preserve"> </w:t>
            </w:r>
            <w:r w:rsidR="00C505E5">
              <w:rPr>
                <w:rFonts w:ascii="Book Antiqua" w:eastAsia="黑体" w:hAnsi="Book Antiqua"/>
                <w:color w:val="000000" w:themeColor="text1"/>
                <w:sz w:val="24"/>
                <w:szCs w:val="24"/>
              </w:rPr>
              <w:t>n</w:t>
            </w:r>
            <w:r w:rsidR="00C505E5" w:rsidRPr="00491471">
              <w:rPr>
                <w:rFonts w:ascii="Book Antiqua" w:eastAsia="黑体" w:hAnsi="Book Antiqua"/>
                <w:color w:val="000000" w:themeColor="text1"/>
                <w:sz w:val="24"/>
                <w:szCs w:val="24"/>
              </w:rPr>
              <w:t xml:space="preserve">o </w:t>
            </w:r>
            <w:r w:rsidRPr="00491471">
              <w:rPr>
                <w:rFonts w:ascii="Book Antiqua" w:eastAsia="黑体" w:hAnsi="Book Antiqua"/>
                <w:color w:val="000000" w:themeColor="text1"/>
                <w:sz w:val="24"/>
                <w:szCs w:val="24"/>
              </w:rPr>
              <w:t>need for a direct line of sight</w:t>
            </w:r>
          </w:p>
        </w:tc>
        <w:tc>
          <w:tcPr>
            <w:tcW w:w="2683" w:type="dxa"/>
            <w:vAlign w:val="center"/>
          </w:tcPr>
          <w:p w14:paraId="7C55582C" w14:textId="484CE280" w:rsidR="00A94850" w:rsidRPr="00491471" w:rsidRDefault="00CF4AEA"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A</w:t>
            </w:r>
            <w:r w:rsidR="00CF0441" w:rsidRPr="00491471">
              <w:rPr>
                <w:rFonts w:ascii="Book Antiqua" w:eastAsia="黑体" w:hAnsi="Book Antiqua"/>
                <w:sz w:val="24"/>
                <w:szCs w:val="24"/>
              </w:rPr>
              <w:t xml:space="preserve"> stable magnetic field needed</w:t>
            </w:r>
          </w:p>
        </w:tc>
        <w:tc>
          <w:tcPr>
            <w:tcW w:w="3119" w:type="dxa"/>
            <w:vAlign w:val="center"/>
          </w:tcPr>
          <w:p w14:paraId="71248CAA" w14:textId="0A5AA111" w:rsidR="00A94850" w:rsidRPr="00491471" w:rsidRDefault="00CF4AEA">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 xml:space="preserve">Orthopedic tumor; </w:t>
            </w:r>
            <w:r w:rsidR="00C505E5">
              <w:rPr>
                <w:rFonts w:ascii="Book Antiqua" w:eastAsia="黑体" w:hAnsi="Book Antiqua"/>
                <w:sz w:val="24"/>
                <w:szCs w:val="24"/>
              </w:rPr>
              <w:t>o</w:t>
            </w:r>
            <w:r w:rsidR="00C505E5" w:rsidRPr="00491471">
              <w:rPr>
                <w:rFonts w:ascii="Book Antiqua" w:eastAsia="黑体" w:hAnsi="Book Antiqua"/>
                <w:sz w:val="24"/>
                <w:szCs w:val="24"/>
              </w:rPr>
              <w:t xml:space="preserve">rthopedic </w:t>
            </w:r>
            <w:r w:rsidR="00CF0441" w:rsidRPr="00491471">
              <w:rPr>
                <w:rFonts w:ascii="Book Antiqua" w:eastAsia="黑体" w:hAnsi="Book Antiqua"/>
                <w:sz w:val="24"/>
                <w:szCs w:val="24"/>
              </w:rPr>
              <w:t>minimally invasive treatment</w:t>
            </w:r>
          </w:p>
        </w:tc>
      </w:tr>
      <w:tr w:rsidR="00A94850" w:rsidRPr="00491471" w14:paraId="74098785" w14:textId="77777777" w:rsidTr="00597C65">
        <w:trPr>
          <w:jc w:val="center"/>
        </w:trPr>
        <w:tc>
          <w:tcPr>
            <w:tcW w:w="2127" w:type="dxa"/>
            <w:tcBorders>
              <w:bottom w:val="single" w:sz="4" w:space="0" w:color="auto"/>
            </w:tcBorders>
            <w:vAlign w:val="center"/>
          </w:tcPr>
          <w:p w14:paraId="0B707BE0" w14:textId="211CD9C9" w:rsidR="00A94850" w:rsidRPr="00491471" w:rsidRDefault="00A94850"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Ultrasound-</w:t>
            </w:r>
            <w:r w:rsidR="00597C65" w:rsidRPr="00491471">
              <w:rPr>
                <w:rFonts w:ascii="Book Antiqua" w:eastAsia="黑体" w:hAnsi="Book Antiqua"/>
                <w:sz w:val="24"/>
                <w:szCs w:val="24"/>
              </w:rPr>
              <w:t>b</w:t>
            </w:r>
            <w:r w:rsidRPr="00491471">
              <w:rPr>
                <w:rFonts w:ascii="Book Antiqua" w:eastAsia="黑体" w:hAnsi="Book Antiqua"/>
                <w:sz w:val="24"/>
                <w:szCs w:val="24"/>
              </w:rPr>
              <w:t xml:space="preserve">ased </w:t>
            </w:r>
            <w:r w:rsidR="00597C65" w:rsidRPr="00491471">
              <w:rPr>
                <w:rFonts w:ascii="Book Antiqua" w:eastAsia="黑体" w:hAnsi="Book Antiqua"/>
                <w:sz w:val="24"/>
                <w:szCs w:val="24"/>
              </w:rPr>
              <w:t>n</w:t>
            </w:r>
            <w:r w:rsidRPr="00491471">
              <w:rPr>
                <w:rFonts w:ascii="Book Antiqua" w:eastAsia="黑体" w:hAnsi="Book Antiqua"/>
                <w:sz w:val="24"/>
                <w:szCs w:val="24"/>
              </w:rPr>
              <w:t>avigation</w:t>
            </w:r>
          </w:p>
        </w:tc>
        <w:tc>
          <w:tcPr>
            <w:tcW w:w="2845" w:type="dxa"/>
            <w:tcBorders>
              <w:bottom w:val="single" w:sz="4" w:space="0" w:color="auto"/>
            </w:tcBorders>
            <w:vAlign w:val="center"/>
          </w:tcPr>
          <w:p w14:paraId="754CE550" w14:textId="341D9299" w:rsidR="00A94850" w:rsidRPr="00491471" w:rsidRDefault="00CF0441"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No radiation</w:t>
            </w:r>
          </w:p>
        </w:tc>
        <w:tc>
          <w:tcPr>
            <w:tcW w:w="2683" w:type="dxa"/>
            <w:tcBorders>
              <w:bottom w:val="single" w:sz="4" w:space="0" w:color="auto"/>
            </w:tcBorders>
            <w:vAlign w:val="center"/>
          </w:tcPr>
          <w:p w14:paraId="22061CF5" w14:textId="08607A57" w:rsidR="00A94850" w:rsidRPr="00491471" w:rsidRDefault="00CF0441"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Immature technology</w:t>
            </w:r>
          </w:p>
        </w:tc>
        <w:tc>
          <w:tcPr>
            <w:tcW w:w="3119" w:type="dxa"/>
            <w:tcBorders>
              <w:bottom w:val="single" w:sz="4" w:space="0" w:color="auto"/>
            </w:tcBorders>
            <w:vAlign w:val="center"/>
          </w:tcPr>
          <w:p w14:paraId="5F91B63F" w14:textId="6D87CE5F" w:rsidR="00A94850" w:rsidRPr="00491471" w:rsidRDefault="00CF0441"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Further improvement needed</w:t>
            </w:r>
          </w:p>
        </w:tc>
      </w:tr>
    </w:tbl>
    <w:p w14:paraId="70ECE735" w14:textId="51E1BB3A" w:rsidR="00725665" w:rsidRPr="00491471" w:rsidRDefault="007730AB" w:rsidP="00491471">
      <w:pPr>
        <w:adjustRightInd w:val="0"/>
        <w:snapToGrid w:val="0"/>
        <w:spacing w:line="360" w:lineRule="auto"/>
        <w:rPr>
          <w:rFonts w:ascii="Book Antiqua" w:hAnsi="Book Antiqua"/>
          <w:sz w:val="24"/>
          <w:szCs w:val="24"/>
        </w:rPr>
      </w:pPr>
      <w:r w:rsidRPr="00491471">
        <w:rPr>
          <w:rFonts w:ascii="Book Antiqua" w:hAnsi="Book Antiqua" w:cs="Arial"/>
          <w:color w:val="000000"/>
          <w:sz w:val="24"/>
          <w:szCs w:val="24"/>
        </w:rPr>
        <w:t xml:space="preserve">CT: Computed tomography; </w:t>
      </w:r>
      <w:r w:rsidRPr="00491471">
        <w:rPr>
          <w:rFonts w:ascii="Book Antiqua" w:hAnsi="Book Antiqua" w:cs="Arial"/>
          <w:bCs/>
          <w:iCs/>
          <w:color w:val="000000"/>
          <w:sz w:val="24"/>
          <w:szCs w:val="24"/>
        </w:rPr>
        <w:t>2D</w:t>
      </w:r>
      <w:r w:rsidR="00FD6D77" w:rsidRPr="00491471">
        <w:rPr>
          <w:rFonts w:ascii="Book Antiqua" w:hAnsi="Book Antiqua" w:cs="Arial"/>
          <w:bCs/>
          <w:iCs/>
          <w:color w:val="000000"/>
          <w:sz w:val="24"/>
          <w:szCs w:val="24"/>
        </w:rPr>
        <w:t>:</w:t>
      </w:r>
      <w:r w:rsidR="00FD6D77" w:rsidRPr="00491471">
        <w:rPr>
          <w:rFonts w:ascii="Book Antiqua" w:eastAsia="宋体" w:hAnsi="Book Antiqua"/>
          <w:sz w:val="24"/>
          <w:szCs w:val="24"/>
        </w:rPr>
        <w:t xml:space="preserve"> </w:t>
      </w:r>
      <w:r w:rsidR="00C505E5">
        <w:rPr>
          <w:rFonts w:ascii="Book Antiqua" w:eastAsia="宋体" w:hAnsi="Book Antiqua"/>
          <w:sz w:val="24"/>
          <w:szCs w:val="24"/>
        </w:rPr>
        <w:t>2</w:t>
      </w:r>
      <w:r w:rsidR="00FD6D77" w:rsidRPr="00491471">
        <w:rPr>
          <w:rFonts w:ascii="Book Antiqua" w:eastAsia="宋体" w:hAnsi="Book Antiqua"/>
          <w:sz w:val="24"/>
          <w:szCs w:val="24"/>
        </w:rPr>
        <w:t>-dimensional;</w:t>
      </w:r>
      <w:r w:rsidR="00597C65">
        <w:rPr>
          <w:rFonts w:ascii="Book Antiqua" w:eastAsia="宋体" w:hAnsi="Book Antiqua"/>
          <w:sz w:val="24"/>
          <w:szCs w:val="24"/>
        </w:rPr>
        <w:t xml:space="preserve"> </w:t>
      </w:r>
      <w:r w:rsidR="00FD6D77" w:rsidRPr="00491471">
        <w:rPr>
          <w:rFonts w:ascii="Book Antiqua" w:eastAsia="宋体" w:hAnsi="Book Antiqua"/>
          <w:sz w:val="24"/>
          <w:szCs w:val="24"/>
        </w:rPr>
        <w:t>3D: 3-dimensional</w:t>
      </w:r>
      <w:r w:rsidR="00597C65">
        <w:rPr>
          <w:rFonts w:ascii="Book Antiqua" w:eastAsia="宋体" w:hAnsi="Book Antiqua"/>
          <w:sz w:val="24"/>
          <w:szCs w:val="24"/>
        </w:rPr>
        <w:t>.</w:t>
      </w:r>
    </w:p>
    <w:sectPr w:rsidR="00725665" w:rsidRPr="00491471" w:rsidSect="007E2254">
      <w:footerReference w:type="default" r:id="rId13"/>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FD4375" w14:textId="77777777" w:rsidR="00CC085E" w:rsidRDefault="00CC085E" w:rsidP="0072529F">
      <w:r>
        <w:separator/>
      </w:r>
    </w:p>
  </w:endnote>
  <w:endnote w:type="continuationSeparator" w:id="0">
    <w:p w14:paraId="1C55F03C" w14:textId="77777777" w:rsidR="00CC085E" w:rsidRDefault="00CC085E" w:rsidP="00725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6411796"/>
      <w:docPartObj>
        <w:docPartGallery w:val="Page Numbers (Bottom of Page)"/>
        <w:docPartUnique/>
      </w:docPartObj>
    </w:sdtPr>
    <w:sdtEndPr/>
    <w:sdtContent>
      <w:sdt>
        <w:sdtPr>
          <w:id w:val="-1705238520"/>
          <w:docPartObj>
            <w:docPartGallery w:val="Page Numbers (Top of Page)"/>
            <w:docPartUnique/>
          </w:docPartObj>
        </w:sdtPr>
        <w:sdtEndPr/>
        <w:sdtContent>
          <w:p w14:paraId="789C72EB" w14:textId="666E4386" w:rsidR="00B00D66" w:rsidRDefault="00B00D66" w:rsidP="00B00D66">
            <w:pPr>
              <w:pStyle w:val="ac"/>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5C2D33">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5C2D33">
              <w:rPr>
                <w:b/>
                <w:bCs/>
                <w:noProof/>
              </w:rPr>
              <w:t>25</w:t>
            </w:r>
            <w:r>
              <w:rPr>
                <w:b/>
                <w:bCs/>
                <w:sz w:val="24"/>
                <w:szCs w:val="24"/>
              </w:rPr>
              <w:fldChar w:fldCharType="end"/>
            </w:r>
          </w:p>
        </w:sdtContent>
      </w:sdt>
    </w:sdtContent>
  </w:sdt>
  <w:p w14:paraId="7731592A" w14:textId="77777777" w:rsidR="009655AB" w:rsidRDefault="009655A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025A91" w14:textId="77777777" w:rsidR="00CC085E" w:rsidRDefault="00CC085E" w:rsidP="0072529F">
      <w:r>
        <w:separator/>
      </w:r>
    </w:p>
  </w:footnote>
  <w:footnote w:type="continuationSeparator" w:id="0">
    <w:p w14:paraId="4F776D2F" w14:textId="77777777" w:rsidR="00CC085E" w:rsidRDefault="00CC085E" w:rsidP="007252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51BB4"/>
    <w:multiLevelType w:val="hybridMultilevel"/>
    <w:tmpl w:val="0DE0C856"/>
    <w:lvl w:ilvl="0" w:tplc="F5D0D7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9B769F7"/>
    <w:multiLevelType w:val="multilevel"/>
    <w:tmpl w:val="EFAA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8C62C3"/>
    <w:multiLevelType w:val="hybridMultilevel"/>
    <w:tmpl w:val="CA080E64"/>
    <w:lvl w:ilvl="0" w:tplc="E904E2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9FA3041"/>
    <w:multiLevelType w:val="hybridMultilevel"/>
    <w:tmpl w:val="DC4CD8EA"/>
    <w:lvl w:ilvl="0" w:tplc="878690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CD674A5"/>
    <w:multiLevelType w:val="hybridMultilevel"/>
    <w:tmpl w:val="49EC608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trackRevisions/>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hinese Std GBT7714 (numeric)&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 w:name="is_review_method" w:val="Cluster"/>
  </w:docVars>
  <w:rsids>
    <w:rsidRoot w:val="0053070C"/>
    <w:rsid w:val="00002D85"/>
    <w:rsid w:val="0000323F"/>
    <w:rsid w:val="000137B9"/>
    <w:rsid w:val="00030695"/>
    <w:rsid w:val="000418D8"/>
    <w:rsid w:val="00042D05"/>
    <w:rsid w:val="000440FE"/>
    <w:rsid w:val="0005084B"/>
    <w:rsid w:val="00052DCB"/>
    <w:rsid w:val="00054180"/>
    <w:rsid w:val="00056EEC"/>
    <w:rsid w:val="00060F9C"/>
    <w:rsid w:val="00062525"/>
    <w:rsid w:val="00064039"/>
    <w:rsid w:val="00076E49"/>
    <w:rsid w:val="0007767B"/>
    <w:rsid w:val="00082469"/>
    <w:rsid w:val="00082B29"/>
    <w:rsid w:val="000859A3"/>
    <w:rsid w:val="000934A4"/>
    <w:rsid w:val="000A40AC"/>
    <w:rsid w:val="000A70C6"/>
    <w:rsid w:val="000A7AE1"/>
    <w:rsid w:val="000B55A6"/>
    <w:rsid w:val="000B5B17"/>
    <w:rsid w:val="000B64BE"/>
    <w:rsid w:val="000B6CB4"/>
    <w:rsid w:val="000C1626"/>
    <w:rsid w:val="000C2C2E"/>
    <w:rsid w:val="000C5FD2"/>
    <w:rsid w:val="000D2F15"/>
    <w:rsid w:val="000D37D5"/>
    <w:rsid w:val="000D7F77"/>
    <w:rsid w:val="000E1178"/>
    <w:rsid w:val="000E32F7"/>
    <w:rsid w:val="000E46F0"/>
    <w:rsid w:val="000F08F4"/>
    <w:rsid w:val="00105E85"/>
    <w:rsid w:val="00116862"/>
    <w:rsid w:val="001231BA"/>
    <w:rsid w:val="001245FD"/>
    <w:rsid w:val="00130DB6"/>
    <w:rsid w:val="00147A17"/>
    <w:rsid w:val="00150C6E"/>
    <w:rsid w:val="00160316"/>
    <w:rsid w:val="001612AC"/>
    <w:rsid w:val="001642A6"/>
    <w:rsid w:val="00164BBF"/>
    <w:rsid w:val="00165C15"/>
    <w:rsid w:val="00172286"/>
    <w:rsid w:val="001736F6"/>
    <w:rsid w:val="00174700"/>
    <w:rsid w:val="00175AAA"/>
    <w:rsid w:val="0018004D"/>
    <w:rsid w:val="00180F73"/>
    <w:rsid w:val="00181911"/>
    <w:rsid w:val="00185388"/>
    <w:rsid w:val="00186A05"/>
    <w:rsid w:val="00192520"/>
    <w:rsid w:val="00192C95"/>
    <w:rsid w:val="00192E50"/>
    <w:rsid w:val="0019340E"/>
    <w:rsid w:val="00194667"/>
    <w:rsid w:val="0019716E"/>
    <w:rsid w:val="0019765A"/>
    <w:rsid w:val="001A6E46"/>
    <w:rsid w:val="001B1BC2"/>
    <w:rsid w:val="001B645B"/>
    <w:rsid w:val="001B70BE"/>
    <w:rsid w:val="001D0857"/>
    <w:rsid w:val="001D3344"/>
    <w:rsid w:val="001D4ECC"/>
    <w:rsid w:val="001D6A33"/>
    <w:rsid w:val="001D6C4B"/>
    <w:rsid w:val="001E2CD2"/>
    <w:rsid w:val="001E307C"/>
    <w:rsid w:val="001F1F5D"/>
    <w:rsid w:val="001F57E0"/>
    <w:rsid w:val="001F73C2"/>
    <w:rsid w:val="001F7C61"/>
    <w:rsid w:val="002069D0"/>
    <w:rsid w:val="00214A45"/>
    <w:rsid w:val="00220B21"/>
    <w:rsid w:val="002231E1"/>
    <w:rsid w:val="00223741"/>
    <w:rsid w:val="00230BAD"/>
    <w:rsid w:val="00232BA2"/>
    <w:rsid w:val="002368BC"/>
    <w:rsid w:val="0024482E"/>
    <w:rsid w:val="0024750C"/>
    <w:rsid w:val="0025111E"/>
    <w:rsid w:val="00251D49"/>
    <w:rsid w:val="00263198"/>
    <w:rsid w:val="00272817"/>
    <w:rsid w:val="00275F31"/>
    <w:rsid w:val="002775CE"/>
    <w:rsid w:val="0028134C"/>
    <w:rsid w:val="00283D75"/>
    <w:rsid w:val="00292074"/>
    <w:rsid w:val="002A4C4E"/>
    <w:rsid w:val="002B30E7"/>
    <w:rsid w:val="002B4991"/>
    <w:rsid w:val="002B4A1A"/>
    <w:rsid w:val="002B5F55"/>
    <w:rsid w:val="002B7198"/>
    <w:rsid w:val="002C0251"/>
    <w:rsid w:val="002C1CC4"/>
    <w:rsid w:val="002C4E95"/>
    <w:rsid w:val="002C69C3"/>
    <w:rsid w:val="002D0848"/>
    <w:rsid w:val="002D1967"/>
    <w:rsid w:val="002D4627"/>
    <w:rsid w:val="002D5623"/>
    <w:rsid w:val="002D7CB4"/>
    <w:rsid w:val="002E40A3"/>
    <w:rsid w:val="002F173C"/>
    <w:rsid w:val="002F4D69"/>
    <w:rsid w:val="00300458"/>
    <w:rsid w:val="00301B98"/>
    <w:rsid w:val="003076E9"/>
    <w:rsid w:val="003109B0"/>
    <w:rsid w:val="00315F2F"/>
    <w:rsid w:val="00320E6A"/>
    <w:rsid w:val="00322C17"/>
    <w:rsid w:val="00322D68"/>
    <w:rsid w:val="00332A24"/>
    <w:rsid w:val="003413AE"/>
    <w:rsid w:val="00341723"/>
    <w:rsid w:val="00344B5B"/>
    <w:rsid w:val="0034516C"/>
    <w:rsid w:val="00345C1D"/>
    <w:rsid w:val="003461D1"/>
    <w:rsid w:val="00351B2E"/>
    <w:rsid w:val="00352634"/>
    <w:rsid w:val="00353766"/>
    <w:rsid w:val="00354BCF"/>
    <w:rsid w:val="003572DA"/>
    <w:rsid w:val="003655D3"/>
    <w:rsid w:val="003701F0"/>
    <w:rsid w:val="0037147B"/>
    <w:rsid w:val="00371C63"/>
    <w:rsid w:val="0038130B"/>
    <w:rsid w:val="00381658"/>
    <w:rsid w:val="003A1CD5"/>
    <w:rsid w:val="003A1CE1"/>
    <w:rsid w:val="003A7D97"/>
    <w:rsid w:val="003B0BEA"/>
    <w:rsid w:val="003B4FEA"/>
    <w:rsid w:val="003B536A"/>
    <w:rsid w:val="003B6304"/>
    <w:rsid w:val="003C1B98"/>
    <w:rsid w:val="003C2B2C"/>
    <w:rsid w:val="003C33E4"/>
    <w:rsid w:val="003C3825"/>
    <w:rsid w:val="003C3A41"/>
    <w:rsid w:val="003D09FA"/>
    <w:rsid w:val="003D32EE"/>
    <w:rsid w:val="003D74C8"/>
    <w:rsid w:val="003E2DB9"/>
    <w:rsid w:val="003E3EC8"/>
    <w:rsid w:val="003E5F4C"/>
    <w:rsid w:val="003F18D6"/>
    <w:rsid w:val="003F3E6C"/>
    <w:rsid w:val="003F5127"/>
    <w:rsid w:val="003F69E2"/>
    <w:rsid w:val="003F7016"/>
    <w:rsid w:val="004039BA"/>
    <w:rsid w:val="0040437B"/>
    <w:rsid w:val="004043B4"/>
    <w:rsid w:val="00415447"/>
    <w:rsid w:val="00427269"/>
    <w:rsid w:val="0042792C"/>
    <w:rsid w:val="00433C0C"/>
    <w:rsid w:val="00436725"/>
    <w:rsid w:val="00437F36"/>
    <w:rsid w:val="00441659"/>
    <w:rsid w:val="0044399B"/>
    <w:rsid w:val="004459BE"/>
    <w:rsid w:val="00445F54"/>
    <w:rsid w:val="00447914"/>
    <w:rsid w:val="004504AE"/>
    <w:rsid w:val="0045289F"/>
    <w:rsid w:val="00452A1B"/>
    <w:rsid w:val="0045601D"/>
    <w:rsid w:val="00461662"/>
    <w:rsid w:val="004647B7"/>
    <w:rsid w:val="00466806"/>
    <w:rsid w:val="00466A51"/>
    <w:rsid w:val="00466C1E"/>
    <w:rsid w:val="0047107C"/>
    <w:rsid w:val="004710FC"/>
    <w:rsid w:val="0047570E"/>
    <w:rsid w:val="00480EB1"/>
    <w:rsid w:val="00490828"/>
    <w:rsid w:val="00491471"/>
    <w:rsid w:val="00492308"/>
    <w:rsid w:val="00497AAA"/>
    <w:rsid w:val="004B1BF1"/>
    <w:rsid w:val="004B4FCE"/>
    <w:rsid w:val="004B577E"/>
    <w:rsid w:val="004B6B65"/>
    <w:rsid w:val="004C490D"/>
    <w:rsid w:val="004D00AC"/>
    <w:rsid w:val="004D360F"/>
    <w:rsid w:val="004D5137"/>
    <w:rsid w:val="004D6A10"/>
    <w:rsid w:val="004D6A9B"/>
    <w:rsid w:val="004E0735"/>
    <w:rsid w:val="004E5D86"/>
    <w:rsid w:val="004F0C9B"/>
    <w:rsid w:val="004F41B8"/>
    <w:rsid w:val="005046F9"/>
    <w:rsid w:val="00504839"/>
    <w:rsid w:val="00505B38"/>
    <w:rsid w:val="00507A1C"/>
    <w:rsid w:val="00507DE7"/>
    <w:rsid w:val="00511F34"/>
    <w:rsid w:val="005132FF"/>
    <w:rsid w:val="00513357"/>
    <w:rsid w:val="0051687B"/>
    <w:rsid w:val="0053070C"/>
    <w:rsid w:val="005313B9"/>
    <w:rsid w:val="005515EF"/>
    <w:rsid w:val="00552B25"/>
    <w:rsid w:val="00560081"/>
    <w:rsid w:val="00572E15"/>
    <w:rsid w:val="0057372F"/>
    <w:rsid w:val="0058181B"/>
    <w:rsid w:val="00581DDA"/>
    <w:rsid w:val="005840DE"/>
    <w:rsid w:val="00587BB9"/>
    <w:rsid w:val="00591427"/>
    <w:rsid w:val="00597C65"/>
    <w:rsid w:val="005A03BB"/>
    <w:rsid w:val="005A4623"/>
    <w:rsid w:val="005B4E93"/>
    <w:rsid w:val="005B5581"/>
    <w:rsid w:val="005B6521"/>
    <w:rsid w:val="005C1950"/>
    <w:rsid w:val="005C2D33"/>
    <w:rsid w:val="005C6A5B"/>
    <w:rsid w:val="005C7780"/>
    <w:rsid w:val="005D02CA"/>
    <w:rsid w:val="005D3386"/>
    <w:rsid w:val="005D3DC0"/>
    <w:rsid w:val="005D540C"/>
    <w:rsid w:val="005E0765"/>
    <w:rsid w:val="005E140D"/>
    <w:rsid w:val="005E1681"/>
    <w:rsid w:val="005E2F0D"/>
    <w:rsid w:val="005E543F"/>
    <w:rsid w:val="005E5CF7"/>
    <w:rsid w:val="005E70D6"/>
    <w:rsid w:val="005F06FD"/>
    <w:rsid w:val="005F183C"/>
    <w:rsid w:val="005F2908"/>
    <w:rsid w:val="00606067"/>
    <w:rsid w:val="00610A5E"/>
    <w:rsid w:val="00610DAA"/>
    <w:rsid w:val="006168ED"/>
    <w:rsid w:val="00621166"/>
    <w:rsid w:val="006235CD"/>
    <w:rsid w:val="006246D1"/>
    <w:rsid w:val="0063193E"/>
    <w:rsid w:val="00642D72"/>
    <w:rsid w:val="006457FB"/>
    <w:rsid w:val="006572CA"/>
    <w:rsid w:val="00664436"/>
    <w:rsid w:val="006733F7"/>
    <w:rsid w:val="006734F1"/>
    <w:rsid w:val="00673C52"/>
    <w:rsid w:val="006763A8"/>
    <w:rsid w:val="00681A9B"/>
    <w:rsid w:val="0068626E"/>
    <w:rsid w:val="006927E4"/>
    <w:rsid w:val="00692B1F"/>
    <w:rsid w:val="006A475D"/>
    <w:rsid w:val="006A6679"/>
    <w:rsid w:val="006A72C8"/>
    <w:rsid w:val="006B2760"/>
    <w:rsid w:val="006B427B"/>
    <w:rsid w:val="006B495E"/>
    <w:rsid w:val="006C13ED"/>
    <w:rsid w:val="006C26F3"/>
    <w:rsid w:val="006C4DCF"/>
    <w:rsid w:val="006F0C8C"/>
    <w:rsid w:val="006F69A4"/>
    <w:rsid w:val="00704727"/>
    <w:rsid w:val="007076EF"/>
    <w:rsid w:val="00707747"/>
    <w:rsid w:val="007104E9"/>
    <w:rsid w:val="007154F8"/>
    <w:rsid w:val="00715DBD"/>
    <w:rsid w:val="0071633A"/>
    <w:rsid w:val="00721F3D"/>
    <w:rsid w:val="0072529F"/>
    <w:rsid w:val="00725665"/>
    <w:rsid w:val="00725A16"/>
    <w:rsid w:val="00733F98"/>
    <w:rsid w:val="007351CE"/>
    <w:rsid w:val="00737A1C"/>
    <w:rsid w:val="00743E88"/>
    <w:rsid w:val="0074707F"/>
    <w:rsid w:val="00756593"/>
    <w:rsid w:val="00762FEC"/>
    <w:rsid w:val="0076371A"/>
    <w:rsid w:val="00766B4E"/>
    <w:rsid w:val="00772A47"/>
    <w:rsid w:val="007730AB"/>
    <w:rsid w:val="00774D6D"/>
    <w:rsid w:val="00787F60"/>
    <w:rsid w:val="007901BB"/>
    <w:rsid w:val="0079180A"/>
    <w:rsid w:val="007959C2"/>
    <w:rsid w:val="00796B8C"/>
    <w:rsid w:val="007A6E85"/>
    <w:rsid w:val="007A7A48"/>
    <w:rsid w:val="007B303C"/>
    <w:rsid w:val="007B4924"/>
    <w:rsid w:val="007C2F61"/>
    <w:rsid w:val="007C7A86"/>
    <w:rsid w:val="007D299B"/>
    <w:rsid w:val="007D6DDA"/>
    <w:rsid w:val="007E2254"/>
    <w:rsid w:val="007F1922"/>
    <w:rsid w:val="007F4C28"/>
    <w:rsid w:val="007F4CF3"/>
    <w:rsid w:val="007F7315"/>
    <w:rsid w:val="007F7FB5"/>
    <w:rsid w:val="00801AE3"/>
    <w:rsid w:val="00803A74"/>
    <w:rsid w:val="00806886"/>
    <w:rsid w:val="0081289C"/>
    <w:rsid w:val="0081367E"/>
    <w:rsid w:val="008155FF"/>
    <w:rsid w:val="008175B9"/>
    <w:rsid w:val="00817AD5"/>
    <w:rsid w:val="0082144A"/>
    <w:rsid w:val="008217D8"/>
    <w:rsid w:val="00850EBA"/>
    <w:rsid w:val="0085175E"/>
    <w:rsid w:val="008560B8"/>
    <w:rsid w:val="00862D51"/>
    <w:rsid w:val="008679BC"/>
    <w:rsid w:val="00867D40"/>
    <w:rsid w:val="00870978"/>
    <w:rsid w:val="00870BD8"/>
    <w:rsid w:val="00873282"/>
    <w:rsid w:val="00875499"/>
    <w:rsid w:val="00884AF2"/>
    <w:rsid w:val="00886DB4"/>
    <w:rsid w:val="00890A0A"/>
    <w:rsid w:val="008910D7"/>
    <w:rsid w:val="00891808"/>
    <w:rsid w:val="00895BAC"/>
    <w:rsid w:val="008975A4"/>
    <w:rsid w:val="008977FF"/>
    <w:rsid w:val="00897E94"/>
    <w:rsid w:val="008A020B"/>
    <w:rsid w:val="008A11FA"/>
    <w:rsid w:val="008A5127"/>
    <w:rsid w:val="008A6DE0"/>
    <w:rsid w:val="008C1B0A"/>
    <w:rsid w:val="008C397F"/>
    <w:rsid w:val="008C3D65"/>
    <w:rsid w:val="008C532E"/>
    <w:rsid w:val="008C7B8B"/>
    <w:rsid w:val="008C7D8E"/>
    <w:rsid w:val="008D0D39"/>
    <w:rsid w:val="008D194F"/>
    <w:rsid w:val="008D2D14"/>
    <w:rsid w:val="008D3137"/>
    <w:rsid w:val="008E0DF6"/>
    <w:rsid w:val="008E6CAB"/>
    <w:rsid w:val="008F28AB"/>
    <w:rsid w:val="008F2E2A"/>
    <w:rsid w:val="008F3600"/>
    <w:rsid w:val="008F662D"/>
    <w:rsid w:val="009004F6"/>
    <w:rsid w:val="00902A6D"/>
    <w:rsid w:val="00914F5B"/>
    <w:rsid w:val="00921013"/>
    <w:rsid w:val="0092397D"/>
    <w:rsid w:val="009245C9"/>
    <w:rsid w:val="00927F07"/>
    <w:rsid w:val="009312DA"/>
    <w:rsid w:val="00932944"/>
    <w:rsid w:val="00934AD4"/>
    <w:rsid w:val="00935BAC"/>
    <w:rsid w:val="009417EC"/>
    <w:rsid w:val="00941F51"/>
    <w:rsid w:val="009436C3"/>
    <w:rsid w:val="0094447E"/>
    <w:rsid w:val="0094654D"/>
    <w:rsid w:val="00946998"/>
    <w:rsid w:val="00951297"/>
    <w:rsid w:val="009534ED"/>
    <w:rsid w:val="00955DE9"/>
    <w:rsid w:val="00956A7A"/>
    <w:rsid w:val="0096140B"/>
    <w:rsid w:val="00961EAE"/>
    <w:rsid w:val="009655AB"/>
    <w:rsid w:val="009676CB"/>
    <w:rsid w:val="00967DDE"/>
    <w:rsid w:val="00971067"/>
    <w:rsid w:val="00971CC2"/>
    <w:rsid w:val="00973304"/>
    <w:rsid w:val="00973BCA"/>
    <w:rsid w:val="009847A1"/>
    <w:rsid w:val="009857F3"/>
    <w:rsid w:val="00990A7C"/>
    <w:rsid w:val="00997854"/>
    <w:rsid w:val="009A2FCF"/>
    <w:rsid w:val="009A545C"/>
    <w:rsid w:val="009B0EF1"/>
    <w:rsid w:val="009B2D15"/>
    <w:rsid w:val="009B3377"/>
    <w:rsid w:val="009C291D"/>
    <w:rsid w:val="009C4FC8"/>
    <w:rsid w:val="009C5F0C"/>
    <w:rsid w:val="009C77C8"/>
    <w:rsid w:val="009D34D5"/>
    <w:rsid w:val="009D7CFC"/>
    <w:rsid w:val="009E2ED8"/>
    <w:rsid w:val="009E482E"/>
    <w:rsid w:val="009F159C"/>
    <w:rsid w:val="009F3B06"/>
    <w:rsid w:val="009F5A95"/>
    <w:rsid w:val="009F5BF4"/>
    <w:rsid w:val="009F7563"/>
    <w:rsid w:val="00A00C76"/>
    <w:rsid w:val="00A124FB"/>
    <w:rsid w:val="00A1307E"/>
    <w:rsid w:val="00A22A27"/>
    <w:rsid w:val="00A31CA4"/>
    <w:rsid w:val="00A34489"/>
    <w:rsid w:val="00A40C0C"/>
    <w:rsid w:val="00A40FE1"/>
    <w:rsid w:val="00A42EA9"/>
    <w:rsid w:val="00A47716"/>
    <w:rsid w:val="00A60383"/>
    <w:rsid w:val="00A6337E"/>
    <w:rsid w:val="00A6362E"/>
    <w:rsid w:val="00A77091"/>
    <w:rsid w:val="00A8007D"/>
    <w:rsid w:val="00A86651"/>
    <w:rsid w:val="00A94850"/>
    <w:rsid w:val="00AA1D07"/>
    <w:rsid w:val="00AA4345"/>
    <w:rsid w:val="00AA6391"/>
    <w:rsid w:val="00AB005C"/>
    <w:rsid w:val="00AB6EF1"/>
    <w:rsid w:val="00AC19A3"/>
    <w:rsid w:val="00AC360A"/>
    <w:rsid w:val="00AC689A"/>
    <w:rsid w:val="00AC7FBF"/>
    <w:rsid w:val="00AD3273"/>
    <w:rsid w:val="00AD7196"/>
    <w:rsid w:val="00AE2790"/>
    <w:rsid w:val="00AE2A53"/>
    <w:rsid w:val="00AE3ECD"/>
    <w:rsid w:val="00AE7F1A"/>
    <w:rsid w:val="00B00D66"/>
    <w:rsid w:val="00B05885"/>
    <w:rsid w:val="00B05985"/>
    <w:rsid w:val="00B06EB4"/>
    <w:rsid w:val="00B14580"/>
    <w:rsid w:val="00B16C0D"/>
    <w:rsid w:val="00B204DA"/>
    <w:rsid w:val="00B205B1"/>
    <w:rsid w:val="00B21C6B"/>
    <w:rsid w:val="00B235B3"/>
    <w:rsid w:val="00B25F48"/>
    <w:rsid w:val="00B26327"/>
    <w:rsid w:val="00B27FA0"/>
    <w:rsid w:val="00B310FA"/>
    <w:rsid w:val="00B31F5D"/>
    <w:rsid w:val="00B45300"/>
    <w:rsid w:val="00B46344"/>
    <w:rsid w:val="00B50CEE"/>
    <w:rsid w:val="00B57ED4"/>
    <w:rsid w:val="00B6130C"/>
    <w:rsid w:val="00B615DD"/>
    <w:rsid w:val="00B628D4"/>
    <w:rsid w:val="00B62AE5"/>
    <w:rsid w:val="00B63340"/>
    <w:rsid w:val="00B6489A"/>
    <w:rsid w:val="00B70274"/>
    <w:rsid w:val="00B77BF9"/>
    <w:rsid w:val="00B82677"/>
    <w:rsid w:val="00B84044"/>
    <w:rsid w:val="00B91132"/>
    <w:rsid w:val="00BB232B"/>
    <w:rsid w:val="00BC19B5"/>
    <w:rsid w:val="00BC2B20"/>
    <w:rsid w:val="00BC31BB"/>
    <w:rsid w:val="00BC5B97"/>
    <w:rsid w:val="00BC6089"/>
    <w:rsid w:val="00BD36D8"/>
    <w:rsid w:val="00BD46AB"/>
    <w:rsid w:val="00BD69C2"/>
    <w:rsid w:val="00BE0113"/>
    <w:rsid w:val="00BE0B9A"/>
    <w:rsid w:val="00BE2763"/>
    <w:rsid w:val="00BE4E2A"/>
    <w:rsid w:val="00BE6E0E"/>
    <w:rsid w:val="00BF1CA1"/>
    <w:rsid w:val="00BF5632"/>
    <w:rsid w:val="00C002A2"/>
    <w:rsid w:val="00C0047D"/>
    <w:rsid w:val="00C006BB"/>
    <w:rsid w:val="00C05937"/>
    <w:rsid w:val="00C23700"/>
    <w:rsid w:val="00C26C24"/>
    <w:rsid w:val="00C30BD9"/>
    <w:rsid w:val="00C3538C"/>
    <w:rsid w:val="00C42705"/>
    <w:rsid w:val="00C46C44"/>
    <w:rsid w:val="00C505E5"/>
    <w:rsid w:val="00C50995"/>
    <w:rsid w:val="00C52876"/>
    <w:rsid w:val="00C550C3"/>
    <w:rsid w:val="00C56FF1"/>
    <w:rsid w:val="00C60ED4"/>
    <w:rsid w:val="00C61A2E"/>
    <w:rsid w:val="00C650AB"/>
    <w:rsid w:val="00C6519D"/>
    <w:rsid w:val="00C662D7"/>
    <w:rsid w:val="00C667C3"/>
    <w:rsid w:val="00C74F59"/>
    <w:rsid w:val="00C75BD8"/>
    <w:rsid w:val="00C8037C"/>
    <w:rsid w:val="00C82AD1"/>
    <w:rsid w:val="00C837A4"/>
    <w:rsid w:val="00C84233"/>
    <w:rsid w:val="00C84525"/>
    <w:rsid w:val="00C928B9"/>
    <w:rsid w:val="00C95DDA"/>
    <w:rsid w:val="00CA0DA9"/>
    <w:rsid w:val="00CA12C8"/>
    <w:rsid w:val="00CA17C3"/>
    <w:rsid w:val="00CA23BF"/>
    <w:rsid w:val="00CA6C16"/>
    <w:rsid w:val="00CB20F0"/>
    <w:rsid w:val="00CB3511"/>
    <w:rsid w:val="00CB5FF6"/>
    <w:rsid w:val="00CC085E"/>
    <w:rsid w:val="00CD286E"/>
    <w:rsid w:val="00CD43B4"/>
    <w:rsid w:val="00CD52CE"/>
    <w:rsid w:val="00CE3E36"/>
    <w:rsid w:val="00CE49F1"/>
    <w:rsid w:val="00CE5FA2"/>
    <w:rsid w:val="00CF0441"/>
    <w:rsid w:val="00CF2520"/>
    <w:rsid w:val="00CF25F7"/>
    <w:rsid w:val="00CF4AEA"/>
    <w:rsid w:val="00CF5DB0"/>
    <w:rsid w:val="00CF5F82"/>
    <w:rsid w:val="00CF6161"/>
    <w:rsid w:val="00CF62A7"/>
    <w:rsid w:val="00CF77E4"/>
    <w:rsid w:val="00CF7B41"/>
    <w:rsid w:val="00D02F73"/>
    <w:rsid w:val="00D0707D"/>
    <w:rsid w:val="00D07773"/>
    <w:rsid w:val="00D10E34"/>
    <w:rsid w:val="00D13C66"/>
    <w:rsid w:val="00D1404A"/>
    <w:rsid w:val="00D26867"/>
    <w:rsid w:val="00D34FE8"/>
    <w:rsid w:val="00D379E5"/>
    <w:rsid w:val="00D406F3"/>
    <w:rsid w:val="00D479D0"/>
    <w:rsid w:val="00D508AE"/>
    <w:rsid w:val="00D51A92"/>
    <w:rsid w:val="00D54446"/>
    <w:rsid w:val="00D566EA"/>
    <w:rsid w:val="00D5730D"/>
    <w:rsid w:val="00D579F4"/>
    <w:rsid w:val="00D6209C"/>
    <w:rsid w:val="00D62FB0"/>
    <w:rsid w:val="00D719FA"/>
    <w:rsid w:val="00D80443"/>
    <w:rsid w:val="00D82EA8"/>
    <w:rsid w:val="00D845BC"/>
    <w:rsid w:val="00D8682A"/>
    <w:rsid w:val="00D95DFF"/>
    <w:rsid w:val="00D9739B"/>
    <w:rsid w:val="00DB36A5"/>
    <w:rsid w:val="00DB590E"/>
    <w:rsid w:val="00DB6060"/>
    <w:rsid w:val="00DB6803"/>
    <w:rsid w:val="00DC0A00"/>
    <w:rsid w:val="00DC3086"/>
    <w:rsid w:val="00DC3E1F"/>
    <w:rsid w:val="00DD373E"/>
    <w:rsid w:val="00DD439F"/>
    <w:rsid w:val="00DD54B8"/>
    <w:rsid w:val="00DD7427"/>
    <w:rsid w:val="00DE3058"/>
    <w:rsid w:val="00DE65CE"/>
    <w:rsid w:val="00DF3AF6"/>
    <w:rsid w:val="00E004DE"/>
    <w:rsid w:val="00E072A6"/>
    <w:rsid w:val="00E07AF3"/>
    <w:rsid w:val="00E1536E"/>
    <w:rsid w:val="00E20056"/>
    <w:rsid w:val="00E205A0"/>
    <w:rsid w:val="00E22E22"/>
    <w:rsid w:val="00E23FC4"/>
    <w:rsid w:val="00E250BB"/>
    <w:rsid w:val="00E26DBB"/>
    <w:rsid w:val="00E30729"/>
    <w:rsid w:val="00E33977"/>
    <w:rsid w:val="00E3425B"/>
    <w:rsid w:val="00E36E21"/>
    <w:rsid w:val="00E37511"/>
    <w:rsid w:val="00E4240C"/>
    <w:rsid w:val="00E51E40"/>
    <w:rsid w:val="00E56007"/>
    <w:rsid w:val="00E573BE"/>
    <w:rsid w:val="00E6043B"/>
    <w:rsid w:val="00E61B6C"/>
    <w:rsid w:val="00E62630"/>
    <w:rsid w:val="00E72596"/>
    <w:rsid w:val="00E7302E"/>
    <w:rsid w:val="00E77F29"/>
    <w:rsid w:val="00E84593"/>
    <w:rsid w:val="00E84D3D"/>
    <w:rsid w:val="00E8633C"/>
    <w:rsid w:val="00E86F25"/>
    <w:rsid w:val="00E91167"/>
    <w:rsid w:val="00E91DD1"/>
    <w:rsid w:val="00E936B9"/>
    <w:rsid w:val="00E967D7"/>
    <w:rsid w:val="00E9704A"/>
    <w:rsid w:val="00EA2004"/>
    <w:rsid w:val="00EA6C1D"/>
    <w:rsid w:val="00EA77D1"/>
    <w:rsid w:val="00EB27C7"/>
    <w:rsid w:val="00EB4CC5"/>
    <w:rsid w:val="00EC3A3E"/>
    <w:rsid w:val="00EC640B"/>
    <w:rsid w:val="00ED0D37"/>
    <w:rsid w:val="00ED482D"/>
    <w:rsid w:val="00ED6342"/>
    <w:rsid w:val="00EE11FD"/>
    <w:rsid w:val="00EE24F4"/>
    <w:rsid w:val="00EE3811"/>
    <w:rsid w:val="00EE7621"/>
    <w:rsid w:val="00EF0FE8"/>
    <w:rsid w:val="00EF2640"/>
    <w:rsid w:val="00F11BD7"/>
    <w:rsid w:val="00F125C6"/>
    <w:rsid w:val="00F141DE"/>
    <w:rsid w:val="00F1440A"/>
    <w:rsid w:val="00F176BD"/>
    <w:rsid w:val="00F22B92"/>
    <w:rsid w:val="00F2762E"/>
    <w:rsid w:val="00F27E23"/>
    <w:rsid w:val="00F30105"/>
    <w:rsid w:val="00F30AE8"/>
    <w:rsid w:val="00F30DEE"/>
    <w:rsid w:val="00F36291"/>
    <w:rsid w:val="00F41AB7"/>
    <w:rsid w:val="00F41CCF"/>
    <w:rsid w:val="00F41D56"/>
    <w:rsid w:val="00F42B32"/>
    <w:rsid w:val="00F437EA"/>
    <w:rsid w:val="00F46A7F"/>
    <w:rsid w:val="00F46FF5"/>
    <w:rsid w:val="00F50663"/>
    <w:rsid w:val="00F613BC"/>
    <w:rsid w:val="00F61446"/>
    <w:rsid w:val="00F65FB3"/>
    <w:rsid w:val="00F75C44"/>
    <w:rsid w:val="00F77D43"/>
    <w:rsid w:val="00F837D2"/>
    <w:rsid w:val="00F95570"/>
    <w:rsid w:val="00FA1979"/>
    <w:rsid w:val="00FA453D"/>
    <w:rsid w:val="00FA73AD"/>
    <w:rsid w:val="00FB4919"/>
    <w:rsid w:val="00FC0115"/>
    <w:rsid w:val="00FC0A30"/>
    <w:rsid w:val="00FC4ACD"/>
    <w:rsid w:val="00FC4E18"/>
    <w:rsid w:val="00FC7E4F"/>
    <w:rsid w:val="00FD6D77"/>
    <w:rsid w:val="00FE4370"/>
    <w:rsid w:val="00FE61AE"/>
    <w:rsid w:val="00FF0150"/>
    <w:rsid w:val="00FF082F"/>
    <w:rsid w:val="00FF1699"/>
    <w:rsid w:val="00FF45C3"/>
    <w:rsid w:val="00FF77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57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DBD"/>
    <w:pPr>
      <w:widowControl w:val="0"/>
      <w:jc w:val="both"/>
    </w:pPr>
    <w:rPr>
      <w:rFonts w:asciiTheme="minorHAnsi" w:eastAsiaTheme="minorEastAsia" w:hAnsiTheme="minorHAnsi" w:cstheme="minorBidi"/>
      <w:szCs w:val="22"/>
    </w:rPr>
  </w:style>
  <w:style w:type="paragraph" w:styleId="4">
    <w:name w:val="heading 4"/>
    <w:basedOn w:val="a"/>
    <w:link w:val="4Char"/>
    <w:uiPriority w:val="9"/>
    <w:qFormat/>
    <w:rsid w:val="00A94850"/>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070C"/>
    <w:pPr>
      <w:ind w:firstLineChars="200" w:firstLine="420"/>
    </w:pPr>
  </w:style>
  <w:style w:type="paragraph" w:customStyle="1" w:styleId="EndNoteBibliographyTitle">
    <w:name w:val="EndNote Bibliography Title"/>
    <w:basedOn w:val="a"/>
    <w:link w:val="EndNoteBibliographyTitle0"/>
    <w:rsid w:val="00956A7A"/>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956A7A"/>
    <w:rPr>
      <w:rFonts w:ascii="等线" w:eastAsia="等线" w:hAnsi="等线" w:cstheme="minorBidi"/>
      <w:sz w:val="20"/>
      <w:szCs w:val="22"/>
    </w:rPr>
  </w:style>
  <w:style w:type="paragraph" w:customStyle="1" w:styleId="EndNoteBibliography">
    <w:name w:val="EndNote Bibliography"/>
    <w:basedOn w:val="a"/>
    <w:link w:val="EndNoteBibliography0"/>
    <w:rsid w:val="00956A7A"/>
    <w:pPr>
      <w:jc w:val="left"/>
    </w:pPr>
    <w:rPr>
      <w:rFonts w:ascii="等线" w:eastAsia="等线" w:hAnsi="等线"/>
      <w:sz w:val="20"/>
    </w:rPr>
  </w:style>
  <w:style w:type="character" w:customStyle="1" w:styleId="EndNoteBibliography0">
    <w:name w:val="EndNote Bibliography 字符"/>
    <w:basedOn w:val="a0"/>
    <w:link w:val="EndNoteBibliography"/>
    <w:rsid w:val="00956A7A"/>
    <w:rPr>
      <w:rFonts w:ascii="等线" w:eastAsia="等线" w:hAnsi="等线" w:cstheme="minorBidi"/>
      <w:sz w:val="20"/>
      <w:szCs w:val="22"/>
    </w:rPr>
  </w:style>
  <w:style w:type="paragraph" w:styleId="a4">
    <w:name w:val="Date"/>
    <w:basedOn w:val="a"/>
    <w:next w:val="a"/>
    <w:link w:val="Char"/>
    <w:uiPriority w:val="99"/>
    <w:semiHidden/>
    <w:unhideWhenUsed/>
    <w:rsid w:val="0068626E"/>
    <w:pPr>
      <w:ind w:leftChars="2500" w:left="100"/>
    </w:pPr>
  </w:style>
  <w:style w:type="character" w:customStyle="1" w:styleId="Char">
    <w:name w:val="日期 Char"/>
    <w:basedOn w:val="a0"/>
    <w:link w:val="a4"/>
    <w:uiPriority w:val="99"/>
    <w:semiHidden/>
    <w:rsid w:val="0068626E"/>
    <w:rPr>
      <w:rFonts w:asciiTheme="minorHAnsi" w:eastAsiaTheme="minorEastAsia" w:hAnsiTheme="minorHAnsi" w:cstheme="minorBidi"/>
      <w:szCs w:val="22"/>
    </w:rPr>
  </w:style>
  <w:style w:type="paragraph" w:styleId="a5">
    <w:name w:val="Balloon Text"/>
    <w:basedOn w:val="a"/>
    <w:link w:val="Char0"/>
    <w:uiPriority w:val="99"/>
    <w:semiHidden/>
    <w:unhideWhenUsed/>
    <w:rsid w:val="00C50995"/>
    <w:rPr>
      <w:rFonts w:ascii="Times New Roman" w:hAnsi="Times New Roman" w:cs="Times New Roman"/>
      <w:sz w:val="18"/>
      <w:szCs w:val="18"/>
    </w:rPr>
  </w:style>
  <w:style w:type="character" w:customStyle="1" w:styleId="Char0">
    <w:name w:val="批注框文本 Char"/>
    <w:basedOn w:val="a0"/>
    <w:link w:val="a5"/>
    <w:uiPriority w:val="99"/>
    <w:semiHidden/>
    <w:rsid w:val="00C50995"/>
    <w:rPr>
      <w:rFonts w:eastAsiaTheme="minorEastAsia"/>
      <w:sz w:val="18"/>
      <w:szCs w:val="18"/>
    </w:rPr>
  </w:style>
  <w:style w:type="paragraph" w:styleId="a6">
    <w:name w:val="Document Map"/>
    <w:basedOn w:val="a"/>
    <w:link w:val="Char1"/>
    <w:uiPriority w:val="99"/>
    <w:semiHidden/>
    <w:unhideWhenUsed/>
    <w:rsid w:val="00CF5F82"/>
    <w:rPr>
      <w:rFonts w:ascii="Times New Roman" w:hAnsi="Times New Roman" w:cs="Times New Roman"/>
      <w:sz w:val="24"/>
      <w:szCs w:val="24"/>
    </w:rPr>
  </w:style>
  <w:style w:type="character" w:customStyle="1" w:styleId="Char1">
    <w:name w:val="文档结构图 Char"/>
    <w:basedOn w:val="a0"/>
    <w:link w:val="a6"/>
    <w:uiPriority w:val="99"/>
    <w:semiHidden/>
    <w:rsid w:val="00CF5F82"/>
    <w:rPr>
      <w:rFonts w:eastAsiaTheme="minorEastAsia"/>
      <w:sz w:val="24"/>
      <w:szCs w:val="24"/>
    </w:rPr>
  </w:style>
  <w:style w:type="character" w:styleId="a7">
    <w:name w:val="annotation reference"/>
    <w:basedOn w:val="a0"/>
    <w:uiPriority w:val="99"/>
    <w:semiHidden/>
    <w:unhideWhenUsed/>
    <w:rsid w:val="00F46A7F"/>
    <w:rPr>
      <w:sz w:val="18"/>
      <w:szCs w:val="18"/>
    </w:rPr>
  </w:style>
  <w:style w:type="paragraph" w:styleId="a8">
    <w:name w:val="annotation text"/>
    <w:basedOn w:val="a"/>
    <w:link w:val="Char10"/>
    <w:semiHidden/>
    <w:unhideWhenUsed/>
    <w:rsid w:val="00F46A7F"/>
    <w:rPr>
      <w:sz w:val="24"/>
      <w:szCs w:val="24"/>
    </w:rPr>
  </w:style>
  <w:style w:type="character" w:customStyle="1" w:styleId="Char10">
    <w:name w:val="批注文字 Char1"/>
    <w:basedOn w:val="a0"/>
    <w:link w:val="a8"/>
    <w:uiPriority w:val="99"/>
    <w:semiHidden/>
    <w:rsid w:val="00F46A7F"/>
    <w:rPr>
      <w:rFonts w:asciiTheme="minorHAnsi" w:eastAsiaTheme="minorEastAsia" w:hAnsiTheme="minorHAnsi" w:cstheme="minorBidi"/>
      <w:sz w:val="24"/>
      <w:szCs w:val="24"/>
    </w:rPr>
  </w:style>
  <w:style w:type="paragraph" w:styleId="a9">
    <w:name w:val="annotation subject"/>
    <w:basedOn w:val="a8"/>
    <w:next w:val="a8"/>
    <w:link w:val="Char2"/>
    <w:uiPriority w:val="99"/>
    <w:semiHidden/>
    <w:unhideWhenUsed/>
    <w:rsid w:val="00F46A7F"/>
    <w:rPr>
      <w:b/>
      <w:bCs/>
      <w:sz w:val="20"/>
      <w:szCs w:val="20"/>
    </w:rPr>
  </w:style>
  <w:style w:type="character" w:customStyle="1" w:styleId="Char2">
    <w:name w:val="批注主题 Char"/>
    <w:basedOn w:val="Char10"/>
    <w:link w:val="a9"/>
    <w:uiPriority w:val="99"/>
    <w:semiHidden/>
    <w:rsid w:val="00F46A7F"/>
    <w:rPr>
      <w:rFonts w:asciiTheme="minorHAnsi" w:eastAsiaTheme="minorEastAsia" w:hAnsiTheme="minorHAnsi" w:cstheme="minorBidi"/>
      <w:b/>
      <w:bCs/>
      <w:sz w:val="20"/>
      <w:szCs w:val="20"/>
    </w:rPr>
  </w:style>
  <w:style w:type="paragraph" w:styleId="aa">
    <w:name w:val="Revision"/>
    <w:hidden/>
    <w:uiPriority w:val="99"/>
    <w:semiHidden/>
    <w:rsid w:val="00F46A7F"/>
    <w:rPr>
      <w:rFonts w:asciiTheme="minorHAnsi" w:eastAsiaTheme="minorEastAsia" w:hAnsiTheme="minorHAnsi" w:cstheme="minorBidi"/>
      <w:szCs w:val="22"/>
    </w:rPr>
  </w:style>
  <w:style w:type="paragraph" w:customStyle="1" w:styleId="Default">
    <w:name w:val="Default"/>
    <w:rsid w:val="00715DBD"/>
    <w:pPr>
      <w:widowControl w:val="0"/>
      <w:autoSpaceDE w:val="0"/>
      <w:autoSpaceDN w:val="0"/>
      <w:adjustRightInd w:val="0"/>
    </w:pPr>
    <w:rPr>
      <w:rFonts w:ascii="Book Antiqua" w:hAnsi="Book Antiqua" w:cs="Book Antiqua"/>
      <w:color w:val="000000"/>
      <w:kern w:val="0"/>
      <w:sz w:val="24"/>
      <w:szCs w:val="24"/>
    </w:rPr>
  </w:style>
  <w:style w:type="paragraph" w:styleId="ab">
    <w:name w:val="header"/>
    <w:basedOn w:val="a"/>
    <w:link w:val="Char3"/>
    <w:uiPriority w:val="99"/>
    <w:unhideWhenUsed/>
    <w:rsid w:val="0072529F"/>
    <w:pPr>
      <w:tabs>
        <w:tab w:val="center" w:pos="4680"/>
        <w:tab w:val="right" w:pos="9360"/>
      </w:tabs>
    </w:pPr>
  </w:style>
  <w:style w:type="character" w:customStyle="1" w:styleId="Char3">
    <w:name w:val="页眉 Char"/>
    <w:basedOn w:val="a0"/>
    <w:link w:val="ab"/>
    <w:uiPriority w:val="99"/>
    <w:rsid w:val="0072529F"/>
    <w:rPr>
      <w:rFonts w:asciiTheme="minorHAnsi" w:eastAsiaTheme="minorEastAsia" w:hAnsiTheme="minorHAnsi" w:cstheme="minorBidi"/>
      <w:szCs w:val="22"/>
    </w:rPr>
  </w:style>
  <w:style w:type="paragraph" w:styleId="ac">
    <w:name w:val="footer"/>
    <w:basedOn w:val="a"/>
    <w:link w:val="Char4"/>
    <w:uiPriority w:val="99"/>
    <w:unhideWhenUsed/>
    <w:rsid w:val="0072529F"/>
    <w:pPr>
      <w:tabs>
        <w:tab w:val="center" w:pos="4680"/>
        <w:tab w:val="right" w:pos="9360"/>
      </w:tabs>
    </w:pPr>
  </w:style>
  <w:style w:type="character" w:customStyle="1" w:styleId="Char4">
    <w:name w:val="页脚 Char"/>
    <w:basedOn w:val="a0"/>
    <w:link w:val="ac"/>
    <w:uiPriority w:val="99"/>
    <w:rsid w:val="0072529F"/>
    <w:rPr>
      <w:rFonts w:asciiTheme="minorHAnsi" w:eastAsiaTheme="minorEastAsia" w:hAnsiTheme="minorHAnsi" w:cstheme="minorBidi"/>
      <w:szCs w:val="22"/>
    </w:rPr>
  </w:style>
  <w:style w:type="character" w:customStyle="1" w:styleId="id-label">
    <w:name w:val="id-label"/>
    <w:basedOn w:val="a0"/>
    <w:rsid w:val="00B615DD"/>
  </w:style>
  <w:style w:type="character" w:styleId="ad">
    <w:name w:val="Strong"/>
    <w:basedOn w:val="a0"/>
    <w:uiPriority w:val="22"/>
    <w:qFormat/>
    <w:rsid w:val="00B615DD"/>
    <w:rPr>
      <w:b/>
      <w:bCs/>
    </w:rPr>
  </w:style>
  <w:style w:type="character" w:customStyle="1" w:styleId="frlabel">
    <w:name w:val="fr_label"/>
    <w:basedOn w:val="a0"/>
    <w:rsid w:val="003109B0"/>
  </w:style>
  <w:style w:type="character" w:customStyle="1" w:styleId="Char5">
    <w:name w:val="批注文字 Char"/>
    <w:semiHidden/>
    <w:rsid w:val="002D1967"/>
    <w:rPr>
      <w:rFonts w:ascii="Calibri" w:eastAsia="Calibri" w:hAnsi="Calibri" w:cs="Calibri"/>
      <w:sz w:val="22"/>
      <w:szCs w:val="22"/>
      <w:lang w:val="en-US" w:eastAsia="ar-SA"/>
    </w:rPr>
  </w:style>
  <w:style w:type="paragraph" w:styleId="ae">
    <w:name w:val="Normal (Web)"/>
    <w:basedOn w:val="a"/>
    <w:uiPriority w:val="99"/>
    <w:semiHidden/>
    <w:unhideWhenUsed/>
    <w:rsid w:val="008977FF"/>
    <w:pPr>
      <w:widowControl/>
      <w:spacing w:before="100" w:beforeAutospacing="1" w:after="100" w:afterAutospacing="1"/>
      <w:jc w:val="left"/>
    </w:pPr>
    <w:rPr>
      <w:rFonts w:ascii="宋体" w:eastAsia="宋体" w:hAnsi="宋体" w:cs="宋体"/>
      <w:kern w:val="0"/>
      <w:sz w:val="24"/>
      <w:szCs w:val="24"/>
    </w:rPr>
  </w:style>
  <w:style w:type="table" w:styleId="af">
    <w:name w:val="Table Grid"/>
    <w:basedOn w:val="a1"/>
    <w:uiPriority w:val="39"/>
    <w:rsid w:val="00370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0"/>
    <w:link w:val="4"/>
    <w:uiPriority w:val="9"/>
    <w:rsid w:val="00A94850"/>
    <w:rPr>
      <w:rFonts w:ascii="宋体" w:hAnsi="宋体" w:cs="宋体"/>
      <w:b/>
      <w:bCs/>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DBD"/>
    <w:pPr>
      <w:widowControl w:val="0"/>
      <w:jc w:val="both"/>
    </w:pPr>
    <w:rPr>
      <w:rFonts w:asciiTheme="minorHAnsi" w:eastAsiaTheme="minorEastAsia" w:hAnsiTheme="minorHAnsi" w:cstheme="minorBidi"/>
      <w:szCs w:val="22"/>
    </w:rPr>
  </w:style>
  <w:style w:type="paragraph" w:styleId="4">
    <w:name w:val="heading 4"/>
    <w:basedOn w:val="a"/>
    <w:link w:val="4Char"/>
    <w:uiPriority w:val="9"/>
    <w:qFormat/>
    <w:rsid w:val="00A94850"/>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070C"/>
    <w:pPr>
      <w:ind w:firstLineChars="200" w:firstLine="420"/>
    </w:pPr>
  </w:style>
  <w:style w:type="paragraph" w:customStyle="1" w:styleId="EndNoteBibliographyTitle">
    <w:name w:val="EndNote Bibliography Title"/>
    <w:basedOn w:val="a"/>
    <w:link w:val="EndNoteBibliographyTitle0"/>
    <w:rsid w:val="00956A7A"/>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956A7A"/>
    <w:rPr>
      <w:rFonts w:ascii="等线" w:eastAsia="等线" w:hAnsi="等线" w:cstheme="minorBidi"/>
      <w:sz w:val="20"/>
      <w:szCs w:val="22"/>
    </w:rPr>
  </w:style>
  <w:style w:type="paragraph" w:customStyle="1" w:styleId="EndNoteBibliography">
    <w:name w:val="EndNote Bibliography"/>
    <w:basedOn w:val="a"/>
    <w:link w:val="EndNoteBibliography0"/>
    <w:rsid w:val="00956A7A"/>
    <w:pPr>
      <w:jc w:val="left"/>
    </w:pPr>
    <w:rPr>
      <w:rFonts w:ascii="等线" w:eastAsia="等线" w:hAnsi="等线"/>
      <w:sz w:val="20"/>
    </w:rPr>
  </w:style>
  <w:style w:type="character" w:customStyle="1" w:styleId="EndNoteBibliography0">
    <w:name w:val="EndNote Bibliography 字符"/>
    <w:basedOn w:val="a0"/>
    <w:link w:val="EndNoteBibliography"/>
    <w:rsid w:val="00956A7A"/>
    <w:rPr>
      <w:rFonts w:ascii="等线" w:eastAsia="等线" w:hAnsi="等线" w:cstheme="minorBidi"/>
      <w:sz w:val="20"/>
      <w:szCs w:val="22"/>
    </w:rPr>
  </w:style>
  <w:style w:type="paragraph" w:styleId="a4">
    <w:name w:val="Date"/>
    <w:basedOn w:val="a"/>
    <w:next w:val="a"/>
    <w:link w:val="Char"/>
    <w:uiPriority w:val="99"/>
    <w:semiHidden/>
    <w:unhideWhenUsed/>
    <w:rsid w:val="0068626E"/>
    <w:pPr>
      <w:ind w:leftChars="2500" w:left="100"/>
    </w:pPr>
  </w:style>
  <w:style w:type="character" w:customStyle="1" w:styleId="Char">
    <w:name w:val="日期 Char"/>
    <w:basedOn w:val="a0"/>
    <w:link w:val="a4"/>
    <w:uiPriority w:val="99"/>
    <w:semiHidden/>
    <w:rsid w:val="0068626E"/>
    <w:rPr>
      <w:rFonts w:asciiTheme="minorHAnsi" w:eastAsiaTheme="minorEastAsia" w:hAnsiTheme="minorHAnsi" w:cstheme="minorBidi"/>
      <w:szCs w:val="22"/>
    </w:rPr>
  </w:style>
  <w:style w:type="paragraph" w:styleId="a5">
    <w:name w:val="Balloon Text"/>
    <w:basedOn w:val="a"/>
    <w:link w:val="Char0"/>
    <w:uiPriority w:val="99"/>
    <w:semiHidden/>
    <w:unhideWhenUsed/>
    <w:rsid w:val="00C50995"/>
    <w:rPr>
      <w:rFonts w:ascii="Times New Roman" w:hAnsi="Times New Roman" w:cs="Times New Roman"/>
      <w:sz w:val="18"/>
      <w:szCs w:val="18"/>
    </w:rPr>
  </w:style>
  <w:style w:type="character" w:customStyle="1" w:styleId="Char0">
    <w:name w:val="批注框文本 Char"/>
    <w:basedOn w:val="a0"/>
    <w:link w:val="a5"/>
    <w:uiPriority w:val="99"/>
    <w:semiHidden/>
    <w:rsid w:val="00C50995"/>
    <w:rPr>
      <w:rFonts w:eastAsiaTheme="minorEastAsia"/>
      <w:sz w:val="18"/>
      <w:szCs w:val="18"/>
    </w:rPr>
  </w:style>
  <w:style w:type="paragraph" w:styleId="a6">
    <w:name w:val="Document Map"/>
    <w:basedOn w:val="a"/>
    <w:link w:val="Char1"/>
    <w:uiPriority w:val="99"/>
    <w:semiHidden/>
    <w:unhideWhenUsed/>
    <w:rsid w:val="00CF5F82"/>
    <w:rPr>
      <w:rFonts w:ascii="Times New Roman" w:hAnsi="Times New Roman" w:cs="Times New Roman"/>
      <w:sz w:val="24"/>
      <w:szCs w:val="24"/>
    </w:rPr>
  </w:style>
  <w:style w:type="character" w:customStyle="1" w:styleId="Char1">
    <w:name w:val="文档结构图 Char"/>
    <w:basedOn w:val="a0"/>
    <w:link w:val="a6"/>
    <w:uiPriority w:val="99"/>
    <w:semiHidden/>
    <w:rsid w:val="00CF5F82"/>
    <w:rPr>
      <w:rFonts w:eastAsiaTheme="minorEastAsia"/>
      <w:sz w:val="24"/>
      <w:szCs w:val="24"/>
    </w:rPr>
  </w:style>
  <w:style w:type="character" w:styleId="a7">
    <w:name w:val="annotation reference"/>
    <w:basedOn w:val="a0"/>
    <w:uiPriority w:val="99"/>
    <w:semiHidden/>
    <w:unhideWhenUsed/>
    <w:rsid w:val="00F46A7F"/>
    <w:rPr>
      <w:sz w:val="18"/>
      <w:szCs w:val="18"/>
    </w:rPr>
  </w:style>
  <w:style w:type="paragraph" w:styleId="a8">
    <w:name w:val="annotation text"/>
    <w:basedOn w:val="a"/>
    <w:link w:val="Char10"/>
    <w:semiHidden/>
    <w:unhideWhenUsed/>
    <w:rsid w:val="00F46A7F"/>
    <w:rPr>
      <w:sz w:val="24"/>
      <w:szCs w:val="24"/>
    </w:rPr>
  </w:style>
  <w:style w:type="character" w:customStyle="1" w:styleId="Char10">
    <w:name w:val="批注文字 Char1"/>
    <w:basedOn w:val="a0"/>
    <w:link w:val="a8"/>
    <w:uiPriority w:val="99"/>
    <w:semiHidden/>
    <w:rsid w:val="00F46A7F"/>
    <w:rPr>
      <w:rFonts w:asciiTheme="minorHAnsi" w:eastAsiaTheme="minorEastAsia" w:hAnsiTheme="minorHAnsi" w:cstheme="minorBidi"/>
      <w:sz w:val="24"/>
      <w:szCs w:val="24"/>
    </w:rPr>
  </w:style>
  <w:style w:type="paragraph" w:styleId="a9">
    <w:name w:val="annotation subject"/>
    <w:basedOn w:val="a8"/>
    <w:next w:val="a8"/>
    <w:link w:val="Char2"/>
    <w:uiPriority w:val="99"/>
    <w:semiHidden/>
    <w:unhideWhenUsed/>
    <w:rsid w:val="00F46A7F"/>
    <w:rPr>
      <w:b/>
      <w:bCs/>
      <w:sz w:val="20"/>
      <w:szCs w:val="20"/>
    </w:rPr>
  </w:style>
  <w:style w:type="character" w:customStyle="1" w:styleId="Char2">
    <w:name w:val="批注主题 Char"/>
    <w:basedOn w:val="Char10"/>
    <w:link w:val="a9"/>
    <w:uiPriority w:val="99"/>
    <w:semiHidden/>
    <w:rsid w:val="00F46A7F"/>
    <w:rPr>
      <w:rFonts w:asciiTheme="minorHAnsi" w:eastAsiaTheme="minorEastAsia" w:hAnsiTheme="minorHAnsi" w:cstheme="minorBidi"/>
      <w:b/>
      <w:bCs/>
      <w:sz w:val="20"/>
      <w:szCs w:val="20"/>
    </w:rPr>
  </w:style>
  <w:style w:type="paragraph" w:styleId="aa">
    <w:name w:val="Revision"/>
    <w:hidden/>
    <w:uiPriority w:val="99"/>
    <w:semiHidden/>
    <w:rsid w:val="00F46A7F"/>
    <w:rPr>
      <w:rFonts w:asciiTheme="minorHAnsi" w:eastAsiaTheme="minorEastAsia" w:hAnsiTheme="minorHAnsi" w:cstheme="minorBidi"/>
      <w:szCs w:val="22"/>
    </w:rPr>
  </w:style>
  <w:style w:type="paragraph" w:customStyle="1" w:styleId="Default">
    <w:name w:val="Default"/>
    <w:rsid w:val="00715DBD"/>
    <w:pPr>
      <w:widowControl w:val="0"/>
      <w:autoSpaceDE w:val="0"/>
      <w:autoSpaceDN w:val="0"/>
      <w:adjustRightInd w:val="0"/>
    </w:pPr>
    <w:rPr>
      <w:rFonts w:ascii="Book Antiqua" w:hAnsi="Book Antiqua" w:cs="Book Antiqua"/>
      <w:color w:val="000000"/>
      <w:kern w:val="0"/>
      <w:sz w:val="24"/>
      <w:szCs w:val="24"/>
    </w:rPr>
  </w:style>
  <w:style w:type="paragraph" w:styleId="ab">
    <w:name w:val="header"/>
    <w:basedOn w:val="a"/>
    <w:link w:val="Char3"/>
    <w:uiPriority w:val="99"/>
    <w:unhideWhenUsed/>
    <w:rsid w:val="0072529F"/>
    <w:pPr>
      <w:tabs>
        <w:tab w:val="center" w:pos="4680"/>
        <w:tab w:val="right" w:pos="9360"/>
      </w:tabs>
    </w:pPr>
  </w:style>
  <w:style w:type="character" w:customStyle="1" w:styleId="Char3">
    <w:name w:val="页眉 Char"/>
    <w:basedOn w:val="a0"/>
    <w:link w:val="ab"/>
    <w:uiPriority w:val="99"/>
    <w:rsid w:val="0072529F"/>
    <w:rPr>
      <w:rFonts w:asciiTheme="minorHAnsi" w:eastAsiaTheme="minorEastAsia" w:hAnsiTheme="minorHAnsi" w:cstheme="minorBidi"/>
      <w:szCs w:val="22"/>
    </w:rPr>
  </w:style>
  <w:style w:type="paragraph" w:styleId="ac">
    <w:name w:val="footer"/>
    <w:basedOn w:val="a"/>
    <w:link w:val="Char4"/>
    <w:uiPriority w:val="99"/>
    <w:unhideWhenUsed/>
    <w:rsid w:val="0072529F"/>
    <w:pPr>
      <w:tabs>
        <w:tab w:val="center" w:pos="4680"/>
        <w:tab w:val="right" w:pos="9360"/>
      </w:tabs>
    </w:pPr>
  </w:style>
  <w:style w:type="character" w:customStyle="1" w:styleId="Char4">
    <w:name w:val="页脚 Char"/>
    <w:basedOn w:val="a0"/>
    <w:link w:val="ac"/>
    <w:uiPriority w:val="99"/>
    <w:rsid w:val="0072529F"/>
    <w:rPr>
      <w:rFonts w:asciiTheme="minorHAnsi" w:eastAsiaTheme="minorEastAsia" w:hAnsiTheme="minorHAnsi" w:cstheme="minorBidi"/>
      <w:szCs w:val="22"/>
    </w:rPr>
  </w:style>
  <w:style w:type="character" w:customStyle="1" w:styleId="id-label">
    <w:name w:val="id-label"/>
    <w:basedOn w:val="a0"/>
    <w:rsid w:val="00B615DD"/>
  </w:style>
  <w:style w:type="character" w:styleId="ad">
    <w:name w:val="Strong"/>
    <w:basedOn w:val="a0"/>
    <w:uiPriority w:val="22"/>
    <w:qFormat/>
    <w:rsid w:val="00B615DD"/>
    <w:rPr>
      <w:b/>
      <w:bCs/>
    </w:rPr>
  </w:style>
  <w:style w:type="character" w:customStyle="1" w:styleId="frlabel">
    <w:name w:val="fr_label"/>
    <w:basedOn w:val="a0"/>
    <w:rsid w:val="003109B0"/>
  </w:style>
  <w:style w:type="character" w:customStyle="1" w:styleId="Char5">
    <w:name w:val="批注文字 Char"/>
    <w:semiHidden/>
    <w:rsid w:val="002D1967"/>
    <w:rPr>
      <w:rFonts w:ascii="Calibri" w:eastAsia="Calibri" w:hAnsi="Calibri" w:cs="Calibri"/>
      <w:sz w:val="22"/>
      <w:szCs w:val="22"/>
      <w:lang w:val="en-US" w:eastAsia="ar-SA"/>
    </w:rPr>
  </w:style>
  <w:style w:type="paragraph" w:styleId="ae">
    <w:name w:val="Normal (Web)"/>
    <w:basedOn w:val="a"/>
    <w:uiPriority w:val="99"/>
    <w:semiHidden/>
    <w:unhideWhenUsed/>
    <w:rsid w:val="008977FF"/>
    <w:pPr>
      <w:widowControl/>
      <w:spacing w:before="100" w:beforeAutospacing="1" w:after="100" w:afterAutospacing="1"/>
      <w:jc w:val="left"/>
    </w:pPr>
    <w:rPr>
      <w:rFonts w:ascii="宋体" w:eastAsia="宋体" w:hAnsi="宋体" w:cs="宋体"/>
      <w:kern w:val="0"/>
      <w:sz w:val="24"/>
      <w:szCs w:val="24"/>
    </w:rPr>
  </w:style>
  <w:style w:type="table" w:styleId="af">
    <w:name w:val="Table Grid"/>
    <w:basedOn w:val="a1"/>
    <w:uiPriority w:val="39"/>
    <w:rsid w:val="00370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0"/>
    <w:link w:val="4"/>
    <w:uiPriority w:val="9"/>
    <w:rsid w:val="00A94850"/>
    <w:rPr>
      <w:rFonts w:ascii="宋体" w:hAnsi="宋体" w:cs="宋体"/>
      <w:b/>
      <w:bCs/>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09346">
      <w:bodyDiv w:val="1"/>
      <w:marLeft w:val="0"/>
      <w:marRight w:val="0"/>
      <w:marTop w:val="0"/>
      <w:marBottom w:val="0"/>
      <w:divBdr>
        <w:top w:val="none" w:sz="0" w:space="0" w:color="auto"/>
        <w:left w:val="none" w:sz="0" w:space="0" w:color="auto"/>
        <w:bottom w:val="none" w:sz="0" w:space="0" w:color="auto"/>
        <w:right w:val="none" w:sz="0" w:space="0" w:color="auto"/>
      </w:divBdr>
    </w:div>
    <w:div w:id="62219338">
      <w:bodyDiv w:val="1"/>
      <w:marLeft w:val="0"/>
      <w:marRight w:val="0"/>
      <w:marTop w:val="0"/>
      <w:marBottom w:val="0"/>
      <w:divBdr>
        <w:top w:val="none" w:sz="0" w:space="0" w:color="auto"/>
        <w:left w:val="none" w:sz="0" w:space="0" w:color="auto"/>
        <w:bottom w:val="none" w:sz="0" w:space="0" w:color="auto"/>
        <w:right w:val="none" w:sz="0" w:space="0" w:color="auto"/>
      </w:divBdr>
    </w:div>
    <w:div w:id="66540104">
      <w:bodyDiv w:val="1"/>
      <w:marLeft w:val="0"/>
      <w:marRight w:val="0"/>
      <w:marTop w:val="0"/>
      <w:marBottom w:val="0"/>
      <w:divBdr>
        <w:top w:val="none" w:sz="0" w:space="0" w:color="auto"/>
        <w:left w:val="none" w:sz="0" w:space="0" w:color="auto"/>
        <w:bottom w:val="none" w:sz="0" w:space="0" w:color="auto"/>
        <w:right w:val="none" w:sz="0" w:space="0" w:color="auto"/>
      </w:divBdr>
    </w:div>
    <w:div w:id="89084092">
      <w:bodyDiv w:val="1"/>
      <w:marLeft w:val="0"/>
      <w:marRight w:val="0"/>
      <w:marTop w:val="0"/>
      <w:marBottom w:val="0"/>
      <w:divBdr>
        <w:top w:val="none" w:sz="0" w:space="0" w:color="auto"/>
        <w:left w:val="none" w:sz="0" w:space="0" w:color="auto"/>
        <w:bottom w:val="none" w:sz="0" w:space="0" w:color="auto"/>
        <w:right w:val="none" w:sz="0" w:space="0" w:color="auto"/>
      </w:divBdr>
    </w:div>
    <w:div w:id="97063609">
      <w:bodyDiv w:val="1"/>
      <w:marLeft w:val="0"/>
      <w:marRight w:val="0"/>
      <w:marTop w:val="0"/>
      <w:marBottom w:val="0"/>
      <w:divBdr>
        <w:top w:val="none" w:sz="0" w:space="0" w:color="auto"/>
        <w:left w:val="none" w:sz="0" w:space="0" w:color="auto"/>
        <w:bottom w:val="none" w:sz="0" w:space="0" w:color="auto"/>
        <w:right w:val="none" w:sz="0" w:space="0" w:color="auto"/>
      </w:divBdr>
    </w:div>
    <w:div w:id="102967569">
      <w:bodyDiv w:val="1"/>
      <w:marLeft w:val="0"/>
      <w:marRight w:val="0"/>
      <w:marTop w:val="0"/>
      <w:marBottom w:val="0"/>
      <w:divBdr>
        <w:top w:val="none" w:sz="0" w:space="0" w:color="auto"/>
        <w:left w:val="none" w:sz="0" w:space="0" w:color="auto"/>
        <w:bottom w:val="none" w:sz="0" w:space="0" w:color="auto"/>
        <w:right w:val="none" w:sz="0" w:space="0" w:color="auto"/>
      </w:divBdr>
    </w:div>
    <w:div w:id="181167715">
      <w:bodyDiv w:val="1"/>
      <w:marLeft w:val="0"/>
      <w:marRight w:val="0"/>
      <w:marTop w:val="0"/>
      <w:marBottom w:val="0"/>
      <w:divBdr>
        <w:top w:val="none" w:sz="0" w:space="0" w:color="auto"/>
        <w:left w:val="none" w:sz="0" w:space="0" w:color="auto"/>
        <w:bottom w:val="none" w:sz="0" w:space="0" w:color="auto"/>
        <w:right w:val="none" w:sz="0" w:space="0" w:color="auto"/>
      </w:divBdr>
    </w:div>
    <w:div w:id="186407793">
      <w:bodyDiv w:val="1"/>
      <w:marLeft w:val="0"/>
      <w:marRight w:val="0"/>
      <w:marTop w:val="0"/>
      <w:marBottom w:val="0"/>
      <w:divBdr>
        <w:top w:val="none" w:sz="0" w:space="0" w:color="auto"/>
        <w:left w:val="none" w:sz="0" w:space="0" w:color="auto"/>
        <w:bottom w:val="none" w:sz="0" w:space="0" w:color="auto"/>
        <w:right w:val="none" w:sz="0" w:space="0" w:color="auto"/>
      </w:divBdr>
    </w:div>
    <w:div w:id="243803711">
      <w:bodyDiv w:val="1"/>
      <w:marLeft w:val="0"/>
      <w:marRight w:val="0"/>
      <w:marTop w:val="0"/>
      <w:marBottom w:val="0"/>
      <w:divBdr>
        <w:top w:val="none" w:sz="0" w:space="0" w:color="auto"/>
        <w:left w:val="none" w:sz="0" w:space="0" w:color="auto"/>
        <w:bottom w:val="none" w:sz="0" w:space="0" w:color="auto"/>
        <w:right w:val="none" w:sz="0" w:space="0" w:color="auto"/>
      </w:divBdr>
    </w:div>
    <w:div w:id="244652630">
      <w:bodyDiv w:val="1"/>
      <w:marLeft w:val="0"/>
      <w:marRight w:val="0"/>
      <w:marTop w:val="0"/>
      <w:marBottom w:val="0"/>
      <w:divBdr>
        <w:top w:val="none" w:sz="0" w:space="0" w:color="auto"/>
        <w:left w:val="none" w:sz="0" w:space="0" w:color="auto"/>
        <w:bottom w:val="none" w:sz="0" w:space="0" w:color="auto"/>
        <w:right w:val="none" w:sz="0" w:space="0" w:color="auto"/>
      </w:divBdr>
    </w:div>
    <w:div w:id="281768673">
      <w:bodyDiv w:val="1"/>
      <w:marLeft w:val="0"/>
      <w:marRight w:val="0"/>
      <w:marTop w:val="0"/>
      <w:marBottom w:val="0"/>
      <w:divBdr>
        <w:top w:val="none" w:sz="0" w:space="0" w:color="auto"/>
        <w:left w:val="none" w:sz="0" w:space="0" w:color="auto"/>
        <w:bottom w:val="none" w:sz="0" w:space="0" w:color="auto"/>
        <w:right w:val="none" w:sz="0" w:space="0" w:color="auto"/>
      </w:divBdr>
    </w:div>
    <w:div w:id="312413473">
      <w:bodyDiv w:val="1"/>
      <w:marLeft w:val="0"/>
      <w:marRight w:val="0"/>
      <w:marTop w:val="0"/>
      <w:marBottom w:val="0"/>
      <w:divBdr>
        <w:top w:val="none" w:sz="0" w:space="0" w:color="auto"/>
        <w:left w:val="none" w:sz="0" w:space="0" w:color="auto"/>
        <w:bottom w:val="none" w:sz="0" w:space="0" w:color="auto"/>
        <w:right w:val="none" w:sz="0" w:space="0" w:color="auto"/>
      </w:divBdr>
    </w:div>
    <w:div w:id="319312392">
      <w:bodyDiv w:val="1"/>
      <w:marLeft w:val="0"/>
      <w:marRight w:val="0"/>
      <w:marTop w:val="0"/>
      <w:marBottom w:val="0"/>
      <w:divBdr>
        <w:top w:val="none" w:sz="0" w:space="0" w:color="auto"/>
        <w:left w:val="none" w:sz="0" w:space="0" w:color="auto"/>
        <w:bottom w:val="none" w:sz="0" w:space="0" w:color="auto"/>
        <w:right w:val="none" w:sz="0" w:space="0" w:color="auto"/>
      </w:divBdr>
    </w:div>
    <w:div w:id="320693329">
      <w:bodyDiv w:val="1"/>
      <w:marLeft w:val="0"/>
      <w:marRight w:val="0"/>
      <w:marTop w:val="0"/>
      <w:marBottom w:val="0"/>
      <w:divBdr>
        <w:top w:val="none" w:sz="0" w:space="0" w:color="auto"/>
        <w:left w:val="none" w:sz="0" w:space="0" w:color="auto"/>
        <w:bottom w:val="none" w:sz="0" w:space="0" w:color="auto"/>
        <w:right w:val="none" w:sz="0" w:space="0" w:color="auto"/>
      </w:divBdr>
    </w:div>
    <w:div w:id="336931561">
      <w:bodyDiv w:val="1"/>
      <w:marLeft w:val="0"/>
      <w:marRight w:val="0"/>
      <w:marTop w:val="0"/>
      <w:marBottom w:val="0"/>
      <w:divBdr>
        <w:top w:val="none" w:sz="0" w:space="0" w:color="auto"/>
        <w:left w:val="none" w:sz="0" w:space="0" w:color="auto"/>
        <w:bottom w:val="none" w:sz="0" w:space="0" w:color="auto"/>
        <w:right w:val="none" w:sz="0" w:space="0" w:color="auto"/>
      </w:divBdr>
    </w:div>
    <w:div w:id="345062104">
      <w:bodyDiv w:val="1"/>
      <w:marLeft w:val="0"/>
      <w:marRight w:val="0"/>
      <w:marTop w:val="0"/>
      <w:marBottom w:val="0"/>
      <w:divBdr>
        <w:top w:val="none" w:sz="0" w:space="0" w:color="auto"/>
        <w:left w:val="none" w:sz="0" w:space="0" w:color="auto"/>
        <w:bottom w:val="none" w:sz="0" w:space="0" w:color="auto"/>
        <w:right w:val="none" w:sz="0" w:space="0" w:color="auto"/>
      </w:divBdr>
    </w:div>
    <w:div w:id="356733690">
      <w:bodyDiv w:val="1"/>
      <w:marLeft w:val="0"/>
      <w:marRight w:val="0"/>
      <w:marTop w:val="0"/>
      <w:marBottom w:val="0"/>
      <w:divBdr>
        <w:top w:val="none" w:sz="0" w:space="0" w:color="auto"/>
        <w:left w:val="none" w:sz="0" w:space="0" w:color="auto"/>
        <w:bottom w:val="none" w:sz="0" w:space="0" w:color="auto"/>
        <w:right w:val="none" w:sz="0" w:space="0" w:color="auto"/>
      </w:divBdr>
    </w:div>
    <w:div w:id="381907903">
      <w:bodyDiv w:val="1"/>
      <w:marLeft w:val="0"/>
      <w:marRight w:val="0"/>
      <w:marTop w:val="0"/>
      <w:marBottom w:val="0"/>
      <w:divBdr>
        <w:top w:val="none" w:sz="0" w:space="0" w:color="auto"/>
        <w:left w:val="none" w:sz="0" w:space="0" w:color="auto"/>
        <w:bottom w:val="none" w:sz="0" w:space="0" w:color="auto"/>
        <w:right w:val="none" w:sz="0" w:space="0" w:color="auto"/>
      </w:divBdr>
    </w:div>
    <w:div w:id="394547168">
      <w:bodyDiv w:val="1"/>
      <w:marLeft w:val="0"/>
      <w:marRight w:val="0"/>
      <w:marTop w:val="0"/>
      <w:marBottom w:val="0"/>
      <w:divBdr>
        <w:top w:val="none" w:sz="0" w:space="0" w:color="auto"/>
        <w:left w:val="none" w:sz="0" w:space="0" w:color="auto"/>
        <w:bottom w:val="none" w:sz="0" w:space="0" w:color="auto"/>
        <w:right w:val="none" w:sz="0" w:space="0" w:color="auto"/>
      </w:divBdr>
    </w:div>
    <w:div w:id="452016587">
      <w:bodyDiv w:val="1"/>
      <w:marLeft w:val="0"/>
      <w:marRight w:val="0"/>
      <w:marTop w:val="0"/>
      <w:marBottom w:val="0"/>
      <w:divBdr>
        <w:top w:val="none" w:sz="0" w:space="0" w:color="auto"/>
        <w:left w:val="none" w:sz="0" w:space="0" w:color="auto"/>
        <w:bottom w:val="none" w:sz="0" w:space="0" w:color="auto"/>
        <w:right w:val="none" w:sz="0" w:space="0" w:color="auto"/>
      </w:divBdr>
    </w:div>
    <w:div w:id="456801921">
      <w:bodyDiv w:val="1"/>
      <w:marLeft w:val="0"/>
      <w:marRight w:val="0"/>
      <w:marTop w:val="0"/>
      <w:marBottom w:val="0"/>
      <w:divBdr>
        <w:top w:val="none" w:sz="0" w:space="0" w:color="auto"/>
        <w:left w:val="none" w:sz="0" w:space="0" w:color="auto"/>
        <w:bottom w:val="none" w:sz="0" w:space="0" w:color="auto"/>
        <w:right w:val="none" w:sz="0" w:space="0" w:color="auto"/>
      </w:divBdr>
    </w:div>
    <w:div w:id="467937315">
      <w:bodyDiv w:val="1"/>
      <w:marLeft w:val="0"/>
      <w:marRight w:val="0"/>
      <w:marTop w:val="0"/>
      <w:marBottom w:val="0"/>
      <w:divBdr>
        <w:top w:val="none" w:sz="0" w:space="0" w:color="auto"/>
        <w:left w:val="none" w:sz="0" w:space="0" w:color="auto"/>
        <w:bottom w:val="none" w:sz="0" w:space="0" w:color="auto"/>
        <w:right w:val="none" w:sz="0" w:space="0" w:color="auto"/>
      </w:divBdr>
    </w:div>
    <w:div w:id="496113619">
      <w:bodyDiv w:val="1"/>
      <w:marLeft w:val="0"/>
      <w:marRight w:val="0"/>
      <w:marTop w:val="0"/>
      <w:marBottom w:val="0"/>
      <w:divBdr>
        <w:top w:val="none" w:sz="0" w:space="0" w:color="auto"/>
        <w:left w:val="none" w:sz="0" w:space="0" w:color="auto"/>
        <w:bottom w:val="none" w:sz="0" w:space="0" w:color="auto"/>
        <w:right w:val="none" w:sz="0" w:space="0" w:color="auto"/>
      </w:divBdr>
    </w:div>
    <w:div w:id="506017922">
      <w:bodyDiv w:val="1"/>
      <w:marLeft w:val="0"/>
      <w:marRight w:val="0"/>
      <w:marTop w:val="0"/>
      <w:marBottom w:val="0"/>
      <w:divBdr>
        <w:top w:val="none" w:sz="0" w:space="0" w:color="auto"/>
        <w:left w:val="none" w:sz="0" w:space="0" w:color="auto"/>
        <w:bottom w:val="none" w:sz="0" w:space="0" w:color="auto"/>
        <w:right w:val="none" w:sz="0" w:space="0" w:color="auto"/>
      </w:divBdr>
    </w:div>
    <w:div w:id="577596421">
      <w:bodyDiv w:val="1"/>
      <w:marLeft w:val="0"/>
      <w:marRight w:val="0"/>
      <w:marTop w:val="0"/>
      <w:marBottom w:val="0"/>
      <w:divBdr>
        <w:top w:val="none" w:sz="0" w:space="0" w:color="auto"/>
        <w:left w:val="none" w:sz="0" w:space="0" w:color="auto"/>
        <w:bottom w:val="none" w:sz="0" w:space="0" w:color="auto"/>
        <w:right w:val="none" w:sz="0" w:space="0" w:color="auto"/>
      </w:divBdr>
    </w:div>
    <w:div w:id="579797326">
      <w:bodyDiv w:val="1"/>
      <w:marLeft w:val="0"/>
      <w:marRight w:val="0"/>
      <w:marTop w:val="0"/>
      <w:marBottom w:val="0"/>
      <w:divBdr>
        <w:top w:val="none" w:sz="0" w:space="0" w:color="auto"/>
        <w:left w:val="none" w:sz="0" w:space="0" w:color="auto"/>
        <w:bottom w:val="none" w:sz="0" w:space="0" w:color="auto"/>
        <w:right w:val="none" w:sz="0" w:space="0" w:color="auto"/>
      </w:divBdr>
    </w:div>
    <w:div w:id="582026970">
      <w:bodyDiv w:val="1"/>
      <w:marLeft w:val="0"/>
      <w:marRight w:val="0"/>
      <w:marTop w:val="0"/>
      <w:marBottom w:val="0"/>
      <w:divBdr>
        <w:top w:val="none" w:sz="0" w:space="0" w:color="auto"/>
        <w:left w:val="none" w:sz="0" w:space="0" w:color="auto"/>
        <w:bottom w:val="none" w:sz="0" w:space="0" w:color="auto"/>
        <w:right w:val="none" w:sz="0" w:space="0" w:color="auto"/>
      </w:divBdr>
    </w:div>
    <w:div w:id="590627890">
      <w:bodyDiv w:val="1"/>
      <w:marLeft w:val="0"/>
      <w:marRight w:val="0"/>
      <w:marTop w:val="0"/>
      <w:marBottom w:val="0"/>
      <w:divBdr>
        <w:top w:val="none" w:sz="0" w:space="0" w:color="auto"/>
        <w:left w:val="none" w:sz="0" w:space="0" w:color="auto"/>
        <w:bottom w:val="none" w:sz="0" w:space="0" w:color="auto"/>
        <w:right w:val="none" w:sz="0" w:space="0" w:color="auto"/>
      </w:divBdr>
    </w:div>
    <w:div w:id="601424544">
      <w:bodyDiv w:val="1"/>
      <w:marLeft w:val="0"/>
      <w:marRight w:val="0"/>
      <w:marTop w:val="0"/>
      <w:marBottom w:val="0"/>
      <w:divBdr>
        <w:top w:val="none" w:sz="0" w:space="0" w:color="auto"/>
        <w:left w:val="none" w:sz="0" w:space="0" w:color="auto"/>
        <w:bottom w:val="none" w:sz="0" w:space="0" w:color="auto"/>
        <w:right w:val="none" w:sz="0" w:space="0" w:color="auto"/>
      </w:divBdr>
    </w:div>
    <w:div w:id="663123708">
      <w:bodyDiv w:val="1"/>
      <w:marLeft w:val="0"/>
      <w:marRight w:val="0"/>
      <w:marTop w:val="0"/>
      <w:marBottom w:val="0"/>
      <w:divBdr>
        <w:top w:val="none" w:sz="0" w:space="0" w:color="auto"/>
        <w:left w:val="none" w:sz="0" w:space="0" w:color="auto"/>
        <w:bottom w:val="none" w:sz="0" w:space="0" w:color="auto"/>
        <w:right w:val="none" w:sz="0" w:space="0" w:color="auto"/>
      </w:divBdr>
    </w:div>
    <w:div w:id="668555695">
      <w:bodyDiv w:val="1"/>
      <w:marLeft w:val="0"/>
      <w:marRight w:val="0"/>
      <w:marTop w:val="0"/>
      <w:marBottom w:val="0"/>
      <w:divBdr>
        <w:top w:val="none" w:sz="0" w:space="0" w:color="auto"/>
        <w:left w:val="none" w:sz="0" w:space="0" w:color="auto"/>
        <w:bottom w:val="none" w:sz="0" w:space="0" w:color="auto"/>
        <w:right w:val="none" w:sz="0" w:space="0" w:color="auto"/>
      </w:divBdr>
    </w:div>
    <w:div w:id="675959895">
      <w:bodyDiv w:val="1"/>
      <w:marLeft w:val="0"/>
      <w:marRight w:val="0"/>
      <w:marTop w:val="0"/>
      <w:marBottom w:val="0"/>
      <w:divBdr>
        <w:top w:val="none" w:sz="0" w:space="0" w:color="auto"/>
        <w:left w:val="none" w:sz="0" w:space="0" w:color="auto"/>
        <w:bottom w:val="none" w:sz="0" w:space="0" w:color="auto"/>
        <w:right w:val="none" w:sz="0" w:space="0" w:color="auto"/>
      </w:divBdr>
    </w:div>
    <w:div w:id="689067847">
      <w:bodyDiv w:val="1"/>
      <w:marLeft w:val="0"/>
      <w:marRight w:val="0"/>
      <w:marTop w:val="0"/>
      <w:marBottom w:val="0"/>
      <w:divBdr>
        <w:top w:val="none" w:sz="0" w:space="0" w:color="auto"/>
        <w:left w:val="none" w:sz="0" w:space="0" w:color="auto"/>
        <w:bottom w:val="none" w:sz="0" w:space="0" w:color="auto"/>
        <w:right w:val="none" w:sz="0" w:space="0" w:color="auto"/>
      </w:divBdr>
    </w:div>
    <w:div w:id="723531726">
      <w:bodyDiv w:val="1"/>
      <w:marLeft w:val="0"/>
      <w:marRight w:val="0"/>
      <w:marTop w:val="0"/>
      <w:marBottom w:val="0"/>
      <w:divBdr>
        <w:top w:val="none" w:sz="0" w:space="0" w:color="auto"/>
        <w:left w:val="none" w:sz="0" w:space="0" w:color="auto"/>
        <w:bottom w:val="none" w:sz="0" w:space="0" w:color="auto"/>
        <w:right w:val="none" w:sz="0" w:space="0" w:color="auto"/>
      </w:divBdr>
    </w:div>
    <w:div w:id="728501712">
      <w:bodyDiv w:val="1"/>
      <w:marLeft w:val="0"/>
      <w:marRight w:val="0"/>
      <w:marTop w:val="0"/>
      <w:marBottom w:val="0"/>
      <w:divBdr>
        <w:top w:val="none" w:sz="0" w:space="0" w:color="auto"/>
        <w:left w:val="none" w:sz="0" w:space="0" w:color="auto"/>
        <w:bottom w:val="none" w:sz="0" w:space="0" w:color="auto"/>
        <w:right w:val="none" w:sz="0" w:space="0" w:color="auto"/>
      </w:divBdr>
    </w:div>
    <w:div w:id="783697969">
      <w:bodyDiv w:val="1"/>
      <w:marLeft w:val="0"/>
      <w:marRight w:val="0"/>
      <w:marTop w:val="0"/>
      <w:marBottom w:val="0"/>
      <w:divBdr>
        <w:top w:val="none" w:sz="0" w:space="0" w:color="auto"/>
        <w:left w:val="none" w:sz="0" w:space="0" w:color="auto"/>
        <w:bottom w:val="none" w:sz="0" w:space="0" w:color="auto"/>
        <w:right w:val="none" w:sz="0" w:space="0" w:color="auto"/>
      </w:divBdr>
    </w:div>
    <w:div w:id="783770986">
      <w:bodyDiv w:val="1"/>
      <w:marLeft w:val="0"/>
      <w:marRight w:val="0"/>
      <w:marTop w:val="0"/>
      <w:marBottom w:val="0"/>
      <w:divBdr>
        <w:top w:val="none" w:sz="0" w:space="0" w:color="auto"/>
        <w:left w:val="none" w:sz="0" w:space="0" w:color="auto"/>
        <w:bottom w:val="none" w:sz="0" w:space="0" w:color="auto"/>
        <w:right w:val="none" w:sz="0" w:space="0" w:color="auto"/>
      </w:divBdr>
    </w:div>
    <w:div w:id="813718647">
      <w:bodyDiv w:val="1"/>
      <w:marLeft w:val="0"/>
      <w:marRight w:val="0"/>
      <w:marTop w:val="0"/>
      <w:marBottom w:val="0"/>
      <w:divBdr>
        <w:top w:val="none" w:sz="0" w:space="0" w:color="auto"/>
        <w:left w:val="none" w:sz="0" w:space="0" w:color="auto"/>
        <w:bottom w:val="none" w:sz="0" w:space="0" w:color="auto"/>
        <w:right w:val="none" w:sz="0" w:space="0" w:color="auto"/>
      </w:divBdr>
    </w:div>
    <w:div w:id="826094465">
      <w:bodyDiv w:val="1"/>
      <w:marLeft w:val="0"/>
      <w:marRight w:val="0"/>
      <w:marTop w:val="0"/>
      <w:marBottom w:val="0"/>
      <w:divBdr>
        <w:top w:val="none" w:sz="0" w:space="0" w:color="auto"/>
        <w:left w:val="none" w:sz="0" w:space="0" w:color="auto"/>
        <w:bottom w:val="none" w:sz="0" w:space="0" w:color="auto"/>
        <w:right w:val="none" w:sz="0" w:space="0" w:color="auto"/>
      </w:divBdr>
    </w:div>
    <w:div w:id="873271401">
      <w:bodyDiv w:val="1"/>
      <w:marLeft w:val="0"/>
      <w:marRight w:val="0"/>
      <w:marTop w:val="0"/>
      <w:marBottom w:val="0"/>
      <w:divBdr>
        <w:top w:val="none" w:sz="0" w:space="0" w:color="auto"/>
        <w:left w:val="none" w:sz="0" w:space="0" w:color="auto"/>
        <w:bottom w:val="none" w:sz="0" w:space="0" w:color="auto"/>
        <w:right w:val="none" w:sz="0" w:space="0" w:color="auto"/>
      </w:divBdr>
    </w:div>
    <w:div w:id="882014589">
      <w:bodyDiv w:val="1"/>
      <w:marLeft w:val="0"/>
      <w:marRight w:val="0"/>
      <w:marTop w:val="0"/>
      <w:marBottom w:val="0"/>
      <w:divBdr>
        <w:top w:val="none" w:sz="0" w:space="0" w:color="auto"/>
        <w:left w:val="none" w:sz="0" w:space="0" w:color="auto"/>
        <w:bottom w:val="none" w:sz="0" w:space="0" w:color="auto"/>
        <w:right w:val="none" w:sz="0" w:space="0" w:color="auto"/>
      </w:divBdr>
    </w:div>
    <w:div w:id="885793860">
      <w:bodyDiv w:val="1"/>
      <w:marLeft w:val="0"/>
      <w:marRight w:val="0"/>
      <w:marTop w:val="0"/>
      <w:marBottom w:val="0"/>
      <w:divBdr>
        <w:top w:val="none" w:sz="0" w:space="0" w:color="auto"/>
        <w:left w:val="none" w:sz="0" w:space="0" w:color="auto"/>
        <w:bottom w:val="none" w:sz="0" w:space="0" w:color="auto"/>
        <w:right w:val="none" w:sz="0" w:space="0" w:color="auto"/>
      </w:divBdr>
    </w:div>
    <w:div w:id="892737279">
      <w:bodyDiv w:val="1"/>
      <w:marLeft w:val="0"/>
      <w:marRight w:val="0"/>
      <w:marTop w:val="0"/>
      <w:marBottom w:val="0"/>
      <w:divBdr>
        <w:top w:val="none" w:sz="0" w:space="0" w:color="auto"/>
        <w:left w:val="none" w:sz="0" w:space="0" w:color="auto"/>
        <w:bottom w:val="none" w:sz="0" w:space="0" w:color="auto"/>
        <w:right w:val="none" w:sz="0" w:space="0" w:color="auto"/>
      </w:divBdr>
    </w:div>
    <w:div w:id="896283042">
      <w:bodyDiv w:val="1"/>
      <w:marLeft w:val="0"/>
      <w:marRight w:val="0"/>
      <w:marTop w:val="0"/>
      <w:marBottom w:val="0"/>
      <w:divBdr>
        <w:top w:val="none" w:sz="0" w:space="0" w:color="auto"/>
        <w:left w:val="none" w:sz="0" w:space="0" w:color="auto"/>
        <w:bottom w:val="none" w:sz="0" w:space="0" w:color="auto"/>
        <w:right w:val="none" w:sz="0" w:space="0" w:color="auto"/>
      </w:divBdr>
    </w:div>
    <w:div w:id="925111478">
      <w:bodyDiv w:val="1"/>
      <w:marLeft w:val="0"/>
      <w:marRight w:val="0"/>
      <w:marTop w:val="0"/>
      <w:marBottom w:val="0"/>
      <w:divBdr>
        <w:top w:val="none" w:sz="0" w:space="0" w:color="auto"/>
        <w:left w:val="none" w:sz="0" w:space="0" w:color="auto"/>
        <w:bottom w:val="none" w:sz="0" w:space="0" w:color="auto"/>
        <w:right w:val="none" w:sz="0" w:space="0" w:color="auto"/>
      </w:divBdr>
    </w:div>
    <w:div w:id="936669098">
      <w:bodyDiv w:val="1"/>
      <w:marLeft w:val="0"/>
      <w:marRight w:val="0"/>
      <w:marTop w:val="0"/>
      <w:marBottom w:val="0"/>
      <w:divBdr>
        <w:top w:val="none" w:sz="0" w:space="0" w:color="auto"/>
        <w:left w:val="none" w:sz="0" w:space="0" w:color="auto"/>
        <w:bottom w:val="none" w:sz="0" w:space="0" w:color="auto"/>
        <w:right w:val="none" w:sz="0" w:space="0" w:color="auto"/>
      </w:divBdr>
    </w:div>
    <w:div w:id="944574917">
      <w:bodyDiv w:val="1"/>
      <w:marLeft w:val="0"/>
      <w:marRight w:val="0"/>
      <w:marTop w:val="0"/>
      <w:marBottom w:val="0"/>
      <w:divBdr>
        <w:top w:val="none" w:sz="0" w:space="0" w:color="auto"/>
        <w:left w:val="none" w:sz="0" w:space="0" w:color="auto"/>
        <w:bottom w:val="none" w:sz="0" w:space="0" w:color="auto"/>
        <w:right w:val="none" w:sz="0" w:space="0" w:color="auto"/>
      </w:divBdr>
    </w:div>
    <w:div w:id="988944496">
      <w:bodyDiv w:val="1"/>
      <w:marLeft w:val="0"/>
      <w:marRight w:val="0"/>
      <w:marTop w:val="0"/>
      <w:marBottom w:val="0"/>
      <w:divBdr>
        <w:top w:val="none" w:sz="0" w:space="0" w:color="auto"/>
        <w:left w:val="none" w:sz="0" w:space="0" w:color="auto"/>
        <w:bottom w:val="none" w:sz="0" w:space="0" w:color="auto"/>
        <w:right w:val="none" w:sz="0" w:space="0" w:color="auto"/>
      </w:divBdr>
    </w:div>
    <w:div w:id="1016422314">
      <w:bodyDiv w:val="1"/>
      <w:marLeft w:val="0"/>
      <w:marRight w:val="0"/>
      <w:marTop w:val="0"/>
      <w:marBottom w:val="0"/>
      <w:divBdr>
        <w:top w:val="none" w:sz="0" w:space="0" w:color="auto"/>
        <w:left w:val="none" w:sz="0" w:space="0" w:color="auto"/>
        <w:bottom w:val="none" w:sz="0" w:space="0" w:color="auto"/>
        <w:right w:val="none" w:sz="0" w:space="0" w:color="auto"/>
      </w:divBdr>
    </w:div>
    <w:div w:id="1051075330">
      <w:bodyDiv w:val="1"/>
      <w:marLeft w:val="0"/>
      <w:marRight w:val="0"/>
      <w:marTop w:val="0"/>
      <w:marBottom w:val="0"/>
      <w:divBdr>
        <w:top w:val="none" w:sz="0" w:space="0" w:color="auto"/>
        <w:left w:val="none" w:sz="0" w:space="0" w:color="auto"/>
        <w:bottom w:val="none" w:sz="0" w:space="0" w:color="auto"/>
        <w:right w:val="none" w:sz="0" w:space="0" w:color="auto"/>
      </w:divBdr>
    </w:div>
    <w:div w:id="1051461688">
      <w:bodyDiv w:val="1"/>
      <w:marLeft w:val="0"/>
      <w:marRight w:val="0"/>
      <w:marTop w:val="0"/>
      <w:marBottom w:val="0"/>
      <w:divBdr>
        <w:top w:val="none" w:sz="0" w:space="0" w:color="auto"/>
        <w:left w:val="none" w:sz="0" w:space="0" w:color="auto"/>
        <w:bottom w:val="none" w:sz="0" w:space="0" w:color="auto"/>
        <w:right w:val="none" w:sz="0" w:space="0" w:color="auto"/>
      </w:divBdr>
    </w:div>
    <w:div w:id="1059668811">
      <w:bodyDiv w:val="1"/>
      <w:marLeft w:val="0"/>
      <w:marRight w:val="0"/>
      <w:marTop w:val="0"/>
      <w:marBottom w:val="0"/>
      <w:divBdr>
        <w:top w:val="none" w:sz="0" w:space="0" w:color="auto"/>
        <w:left w:val="none" w:sz="0" w:space="0" w:color="auto"/>
        <w:bottom w:val="none" w:sz="0" w:space="0" w:color="auto"/>
        <w:right w:val="none" w:sz="0" w:space="0" w:color="auto"/>
      </w:divBdr>
    </w:div>
    <w:div w:id="1070691972">
      <w:bodyDiv w:val="1"/>
      <w:marLeft w:val="0"/>
      <w:marRight w:val="0"/>
      <w:marTop w:val="0"/>
      <w:marBottom w:val="0"/>
      <w:divBdr>
        <w:top w:val="none" w:sz="0" w:space="0" w:color="auto"/>
        <w:left w:val="none" w:sz="0" w:space="0" w:color="auto"/>
        <w:bottom w:val="none" w:sz="0" w:space="0" w:color="auto"/>
        <w:right w:val="none" w:sz="0" w:space="0" w:color="auto"/>
      </w:divBdr>
    </w:div>
    <w:div w:id="1078091266">
      <w:bodyDiv w:val="1"/>
      <w:marLeft w:val="0"/>
      <w:marRight w:val="0"/>
      <w:marTop w:val="0"/>
      <w:marBottom w:val="0"/>
      <w:divBdr>
        <w:top w:val="none" w:sz="0" w:space="0" w:color="auto"/>
        <w:left w:val="none" w:sz="0" w:space="0" w:color="auto"/>
        <w:bottom w:val="none" w:sz="0" w:space="0" w:color="auto"/>
        <w:right w:val="none" w:sz="0" w:space="0" w:color="auto"/>
      </w:divBdr>
    </w:div>
    <w:div w:id="1120033211">
      <w:bodyDiv w:val="1"/>
      <w:marLeft w:val="0"/>
      <w:marRight w:val="0"/>
      <w:marTop w:val="0"/>
      <w:marBottom w:val="0"/>
      <w:divBdr>
        <w:top w:val="none" w:sz="0" w:space="0" w:color="auto"/>
        <w:left w:val="none" w:sz="0" w:space="0" w:color="auto"/>
        <w:bottom w:val="none" w:sz="0" w:space="0" w:color="auto"/>
        <w:right w:val="none" w:sz="0" w:space="0" w:color="auto"/>
      </w:divBdr>
    </w:div>
    <w:div w:id="1121000996">
      <w:bodyDiv w:val="1"/>
      <w:marLeft w:val="0"/>
      <w:marRight w:val="0"/>
      <w:marTop w:val="0"/>
      <w:marBottom w:val="0"/>
      <w:divBdr>
        <w:top w:val="none" w:sz="0" w:space="0" w:color="auto"/>
        <w:left w:val="none" w:sz="0" w:space="0" w:color="auto"/>
        <w:bottom w:val="none" w:sz="0" w:space="0" w:color="auto"/>
        <w:right w:val="none" w:sz="0" w:space="0" w:color="auto"/>
      </w:divBdr>
    </w:div>
    <w:div w:id="1122773983">
      <w:bodyDiv w:val="1"/>
      <w:marLeft w:val="0"/>
      <w:marRight w:val="0"/>
      <w:marTop w:val="0"/>
      <w:marBottom w:val="0"/>
      <w:divBdr>
        <w:top w:val="none" w:sz="0" w:space="0" w:color="auto"/>
        <w:left w:val="none" w:sz="0" w:space="0" w:color="auto"/>
        <w:bottom w:val="none" w:sz="0" w:space="0" w:color="auto"/>
        <w:right w:val="none" w:sz="0" w:space="0" w:color="auto"/>
      </w:divBdr>
    </w:div>
    <w:div w:id="1161120877">
      <w:bodyDiv w:val="1"/>
      <w:marLeft w:val="0"/>
      <w:marRight w:val="0"/>
      <w:marTop w:val="0"/>
      <w:marBottom w:val="0"/>
      <w:divBdr>
        <w:top w:val="none" w:sz="0" w:space="0" w:color="auto"/>
        <w:left w:val="none" w:sz="0" w:space="0" w:color="auto"/>
        <w:bottom w:val="none" w:sz="0" w:space="0" w:color="auto"/>
        <w:right w:val="none" w:sz="0" w:space="0" w:color="auto"/>
      </w:divBdr>
    </w:div>
    <w:div w:id="1169831822">
      <w:bodyDiv w:val="1"/>
      <w:marLeft w:val="0"/>
      <w:marRight w:val="0"/>
      <w:marTop w:val="0"/>
      <w:marBottom w:val="0"/>
      <w:divBdr>
        <w:top w:val="none" w:sz="0" w:space="0" w:color="auto"/>
        <w:left w:val="none" w:sz="0" w:space="0" w:color="auto"/>
        <w:bottom w:val="none" w:sz="0" w:space="0" w:color="auto"/>
        <w:right w:val="none" w:sz="0" w:space="0" w:color="auto"/>
      </w:divBdr>
    </w:div>
    <w:div w:id="1193032316">
      <w:bodyDiv w:val="1"/>
      <w:marLeft w:val="0"/>
      <w:marRight w:val="0"/>
      <w:marTop w:val="0"/>
      <w:marBottom w:val="0"/>
      <w:divBdr>
        <w:top w:val="none" w:sz="0" w:space="0" w:color="auto"/>
        <w:left w:val="none" w:sz="0" w:space="0" w:color="auto"/>
        <w:bottom w:val="none" w:sz="0" w:space="0" w:color="auto"/>
        <w:right w:val="none" w:sz="0" w:space="0" w:color="auto"/>
      </w:divBdr>
    </w:div>
    <w:div w:id="1217350241">
      <w:bodyDiv w:val="1"/>
      <w:marLeft w:val="0"/>
      <w:marRight w:val="0"/>
      <w:marTop w:val="0"/>
      <w:marBottom w:val="0"/>
      <w:divBdr>
        <w:top w:val="none" w:sz="0" w:space="0" w:color="auto"/>
        <w:left w:val="none" w:sz="0" w:space="0" w:color="auto"/>
        <w:bottom w:val="none" w:sz="0" w:space="0" w:color="auto"/>
        <w:right w:val="none" w:sz="0" w:space="0" w:color="auto"/>
      </w:divBdr>
    </w:div>
    <w:div w:id="1218473557">
      <w:bodyDiv w:val="1"/>
      <w:marLeft w:val="0"/>
      <w:marRight w:val="0"/>
      <w:marTop w:val="0"/>
      <w:marBottom w:val="0"/>
      <w:divBdr>
        <w:top w:val="none" w:sz="0" w:space="0" w:color="auto"/>
        <w:left w:val="none" w:sz="0" w:space="0" w:color="auto"/>
        <w:bottom w:val="none" w:sz="0" w:space="0" w:color="auto"/>
        <w:right w:val="none" w:sz="0" w:space="0" w:color="auto"/>
      </w:divBdr>
    </w:div>
    <w:div w:id="1221330548">
      <w:bodyDiv w:val="1"/>
      <w:marLeft w:val="0"/>
      <w:marRight w:val="0"/>
      <w:marTop w:val="0"/>
      <w:marBottom w:val="0"/>
      <w:divBdr>
        <w:top w:val="none" w:sz="0" w:space="0" w:color="auto"/>
        <w:left w:val="none" w:sz="0" w:space="0" w:color="auto"/>
        <w:bottom w:val="none" w:sz="0" w:space="0" w:color="auto"/>
        <w:right w:val="none" w:sz="0" w:space="0" w:color="auto"/>
      </w:divBdr>
    </w:div>
    <w:div w:id="1234659337">
      <w:bodyDiv w:val="1"/>
      <w:marLeft w:val="0"/>
      <w:marRight w:val="0"/>
      <w:marTop w:val="0"/>
      <w:marBottom w:val="0"/>
      <w:divBdr>
        <w:top w:val="none" w:sz="0" w:space="0" w:color="auto"/>
        <w:left w:val="none" w:sz="0" w:space="0" w:color="auto"/>
        <w:bottom w:val="none" w:sz="0" w:space="0" w:color="auto"/>
        <w:right w:val="none" w:sz="0" w:space="0" w:color="auto"/>
      </w:divBdr>
    </w:div>
    <w:div w:id="1251548723">
      <w:bodyDiv w:val="1"/>
      <w:marLeft w:val="0"/>
      <w:marRight w:val="0"/>
      <w:marTop w:val="0"/>
      <w:marBottom w:val="0"/>
      <w:divBdr>
        <w:top w:val="none" w:sz="0" w:space="0" w:color="auto"/>
        <w:left w:val="none" w:sz="0" w:space="0" w:color="auto"/>
        <w:bottom w:val="none" w:sz="0" w:space="0" w:color="auto"/>
        <w:right w:val="none" w:sz="0" w:space="0" w:color="auto"/>
      </w:divBdr>
    </w:div>
    <w:div w:id="1261795684">
      <w:bodyDiv w:val="1"/>
      <w:marLeft w:val="0"/>
      <w:marRight w:val="0"/>
      <w:marTop w:val="0"/>
      <w:marBottom w:val="0"/>
      <w:divBdr>
        <w:top w:val="none" w:sz="0" w:space="0" w:color="auto"/>
        <w:left w:val="none" w:sz="0" w:space="0" w:color="auto"/>
        <w:bottom w:val="none" w:sz="0" w:space="0" w:color="auto"/>
        <w:right w:val="none" w:sz="0" w:space="0" w:color="auto"/>
      </w:divBdr>
    </w:div>
    <w:div w:id="1265454153">
      <w:bodyDiv w:val="1"/>
      <w:marLeft w:val="0"/>
      <w:marRight w:val="0"/>
      <w:marTop w:val="0"/>
      <w:marBottom w:val="0"/>
      <w:divBdr>
        <w:top w:val="none" w:sz="0" w:space="0" w:color="auto"/>
        <w:left w:val="none" w:sz="0" w:space="0" w:color="auto"/>
        <w:bottom w:val="none" w:sz="0" w:space="0" w:color="auto"/>
        <w:right w:val="none" w:sz="0" w:space="0" w:color="auto"/>
      </w:divBdr>
    </w:div>
    <w:div w:id="1266767205">
      <w:bodyDiv w:val="1"/>
      <w:marLeft w:val="0"/>
      <w:marRight w:val="0"/>
      <w:marTop w:val="0"/>
      <w:marBottom w:val="0"/>
      <w:divBdr>
        <w:top w:val="none" w:sz="0" w:space="0" w:color="auto"/>
        <w:left w:val="none" w:sz="0" w:space="0" w:color="auto"/>
        <w:bottom w:val="none" w:sz="0" w:space="0" w:color="auto"/>
        <w:right w:val="none" w:sz="0" w:space="0" w:color="auto"/>
      </w:divBdr>
    </w:div>
    <w:div w:id="1303459251">
      <w:bodyDiv w:val="1"/>
      <w:marLeft w:val="0"/>
      <w:marRight w:val="0"/>
      <w:marTop w:val="0"/>
      <w:marBottom w:val="0"/>
      <w:divBdr>
        <w:top w:val="none" w:sz="0" w:space="0" w:color="auto"/>
        <w:left w:val="none" w:sz="0" w:space="0" w:color="auto"/>
        <w:bottom w:val="none" w:sz="0" w:space="0" w:color="auto"/>
        <w:right w:val="none" w:sz="0" w:space="0" w:color="auto"/>
      </w:divBdr>
    </w:div>
    <w:div w:id="1313561615">
      <w:bodyDiv w:val="1"/>
      <w:marLeft w:val="0"/>
      <w:marRight w:val="0"/>
      <w:marTop w:val="0"/>
      <w:marBottom w:val="0"/>
      <w:divBdr>
        <w:top w:val="none" w:sz="0" w:space="0" w:color="auto"/>
        <w:left w:val="none" w:sz="0" w:space="0" w:color="auto"/>
        <w:bottom w:val="none" w:sz="0" w:space="0" w:color="auto"/>
        <w:right w:val="none" w:sz="0" w:space="0" w:color="auto"/>
      </w:divBdr>
    </w:div>
    <w:div w:id="1328704477">
      <w:bodyDiv w:val="1"/>
      <w:marLeft w:val="0"/>
      <w:marRight w:val="0"/>
      <w:marTop w:val="0"/>
      <w:marBottom w:val="0"/>
      <w:divBdr>
        <w:top w:val="none" w:sz="0" w:space="0" w:color="auto"/>
        <w:left w:val="none" w:sz="0" w:space="0" w:color="auto"/>
        <w:bottom w:val="none" w:sz="0" w:space="0" w:color="auto"/>
        <w:right w:val="none" w:sz="0" w:space="0" w:color="auto"/>
      </w:divBdr>
    </w:div>
    <w:div w:id="1333140485">
      <w:bodyDiv w:val="1"/>
      <w:marLeft w:val="0"/>
      <w:marRight w:val="0"/>
      <w:marTop w:val="0"/>
      <w:marBottom w:val="0"/>
      <w:divBdr>
        <w:top w:val="none" w:sz="0" w:space="0" w:color="auto"/>
        <w:left w:val="none" w:sz="0" w:space="0" w:color="auto"/>
        <w:bottom w:val="none" w:sz="0" w:space="0" w:color="auto"/>
        <w:right w:val="none" w:sz="0" w:space="0" w:color="auto"/>
      </w:divBdr>
    </w:div>
    <w:div w:id="1353796499">
      <w:bodyDiv w:val="1"/>
      <w:marLeft w:val="0"/>
      <w:marRight w:val="0"/>
      <w:marTop w:val="0"/>
      <w:marBottom w:val="0"/>
      <w:divBdr>
        <w:top w:val="none" w:sz="0" w:space="0" w:color="auto"/>
        <w:left w:val="none" w:sz="0" w:space="0" w:color="auto"/>
        <w:bottom w:val="none" w:sz="0" w:space="0" w:color="auto"/>
        <w:right w:val="none" w:sz="0" w:space="0" w:color="auto"/>
      </w:divBdr>
    </w:div>
    <w:div w:id="1380664180">
      <w:bodyDiv w:val="1"/>
      <w:marLeft w:val="0"/>
      <w:marRight w:val="0"/>
      <w:marTop w:val="0"/>
      <w:marBottom w:val="0"/>
      <w:divBdr>
        <w:top w:val="none" w:sz="0" w:space="0" w:color="auto"/>
        <w:left w:val="none" w:sz="0" w:space="0" w:color="auto"/>
        <w:bottom w:val="none" w:sz="0" w:space="0" w:color="auto"/>
        <w:right w:val="none" w:sz="0" w:space="0" w:color="auto"/>
      </w:divBdr>
    </w:div>
    <w:div w:id="1426653506">
      <w:bodyDiv w:val="1"/>
      <w:marLeft w:val="0"/>
      <w:marRight w:val="0"/>
      <w:marTop w:val="0"/>
      <w:marBottom w:val="0"/>
      <w:divBdr>
        <w:top w:val="none" w:sz="0" w:space="0" w:color="auto"/>
        <w:left w:val="none" w:sz="0" w:space="0" w:color="auto"/>
        <w:bottom w:val="none" w:sz="0" w:space="0" w:color="auto"/>
        <w:right w:val="none" w:sz="0" w:space="0" w:color="auto"/>
      </w:divBdr>
    </w:div>
    <w:div w:id="1457523715">
      <w:bodyDiv w:val="1"/>
      <w:marLeft w:val="0"/>
      <w:marRight w:val="0"/>
      <w:marTop w:val="0"/>
      <w:marBottom w:val="0"/>
      <w:divBdr>
        <w:top w:val="none" w:sz="0" w:space="0" w:color="auto"/>
        <w:left w:val="none" w:sz="0" w:space="0" w:color="auto"/>
        <w:bottom w:val="none" w:sz="0" w:space="0" w:color="auto"/>
        <w:right w:val="none" w:sz="0" w:space="0" w:color="auto"/>
      </w:divBdr>
    </w:div>
    <w:div w:id="1481506882">
      <w:bodyDiv w:val="1"/>
      <w:marLeft w:val="0"/>
      <w:marRight w:val="0"/>
      <w:marTop w:val="0"/>
      <w:marBottom w:val="0"/>
      <w:divBdr>
        <w:top w:val="none" w:sz="0" w:space="0" w:color="auto"/>
        <w:left w:val="none" w:sz="0" w:space="0" w:color="auto"/>
        <w:bottom w:val="none" w:sz="0" w:space="0" w:color="auto"/>
        <w:right w:val="none" w:sz="0" w:space="0" w:color="auto"/>
      </w:divBdr>
    </w:div>
    <w:div w:id="1497725621">
      <w:bodyDiv w:val="1"/>
      <w:marLeft w:val="0"/>
      <w:marRight w:val="0"/>
      <w:marTop w:val="0"/>
      <w:marBottom w:val="0"/>
      <w:divBdr>
        <w:top w:val="none" w:sz="0" w:space="0" w:color="auto"/>
        <w:left w:val="none" w:sz="0" w:space="0" w:color="auto"/>
        <w:bottom w:val="none" w:sz="0" w:space="0" w:color="auto"/>
        <w:right w:val="none" w:sz="0" w:space="0" w:color="auto"/>
      </w:divBdr>
    </w:div>
    <w:div w:id="1508011233">
      <w:bodyDiv w:val="1"/>
      <w:marLeft w:val="0"/>
      <w:marRight w:val="0"/>
      <w:marTop w:val="0"/>
      <w:marBottom w:val="0"/>
      <w:divBdr>
        <w:top w:val="none" w:sz="0" w:space="0" w:color="auto"/>
        <w:left w:val="none" w:sz="0" w:space="0" w:color="auto"/>
        <w:bottom w:val="none" w:sz="0" w:space="0" w:color="auto"/>
        <w:right w:val="none" w:sz="0" w:space="0" w:color="auto"/>
      </w:divBdr>
    </w:div>
    <w:div w:id="1515266284">
      <w:bodyDiv w:val="1"/>
      <w:marLeft w:val="0"/>
      <w:marRight w:val="0"/>
      <w:marTop w:val="0"/>
      <w:marBottom w:val="0"/>
      <w:divBdr>
        <w:top w:val="none" w:sz="0" w:space="0" w:color="auto"/>
        <w:left w:val="none" w:sz="0" w:space="0" w:color="auto"/>
        <w:bottom w:val="none" w:sz="0" w:space="0" w:color="auto"/>
        <w:right w:val="none" w:sz="0" w:space="0" w:color="auto"/>
      </w:divBdr>
    </w:div>
    <w:div w:id="1539732813">
      <w:bodyDiv w:val="1"/>
      <w:marLeft w:val="0"/>
      <w:marRight w:val="0"/>
      <w:marTop w:val="0"/>
      <w:marBottom w:val="0"/>
      <w:divBdr>
        <w:top w:val="none" w:sz="0" w:space="0" w:color="auto"/>
        <w:left w:val="none" w:sz="0" w:space="0" w:color="auto"/>
        <w:bottom w:val="none" w:sz="0" w:space="0" w:color="auto"/>
        <w:right w:val="none" w:sz="0" w:space="0" w:color="auto"/>
      </w:divBdr>
    </w:div>
    <w:div w:id="1556353538">
      <w:bodyDiv w:val="1"/>
      <w:marLeft w:val="0"/>
      <w:marRight w:val="0"/>
      <w:marTop w:val="0"/>
      <w:marBottom w:val="0"/>
      <w:divBdr>
        <w:top w:val="none" w:sz="0" w:space="0" w:color="auto"/>
        <w:left w:val="none" w:sz="0" w:space="0" w:color="auto"/>
        <w:bottom w:val="none" w:sz="0" w:space="0" w:color="auto"/>
        <w:right w:val="none" w:sz="0" w:space="0" w:color="auto"/>
      </w:divBdr>
    </w:div>
    <w:div w:id="1568951899">
      <w:bodyDiv w:val="1"/>
      <w:marLeft w:val="0"/>
      <w:marRight w:val="0"/>
      <w:marTop w:val="0"/>
      <w:marBottom w:val="0"/>
      <w:divBdr>
        <w:top w:val="none" w:sz="0" w:space="0" w:color="auto"/>
        <w:left w:val="none" w:sz="0" w:space="0" w:color="auto"/>
        <w:bottom w:val="none" w:sz="0" w:space="0" w:color="auto"/>
        <w:right w:val="none" w:sz="0" w:space="0" w:color="auto"/>
      </w:divBdr>
    </w:div>
    <w:div w:id="1594623906">
      <w:bodyDiv w:val="1"/>
      <w:marLeft w:val="0"/>
      <w:marRight w:val="0"/>
      <w:marTop w:val="0"/>
      <w:marBottom w:val="0"/>
      <w:divBdr>
        <w:top w:val="none" w:sz="0" w:space="0" w:color="auto"/>
        <w:left w:val="none" w:sz="0" w:space="0" w:color="auto"/>
        <w:bottom w:val="none" w:sz="0" w:space="0" w:color="auto"/>
        <w:right w:val="none" w:sz="0" w:space="0" w:color="auto"/>
      </w:divBdr>
    </w:div>
    <w:div w:id="1607497030">
      <w:bodyDiv w:val="1"/>
      <w:marLeft w:val="0"/>
      <w:marRight w:val="0"/>
      <w:marTop w:val="0"/>
      <w:marBottom w:val="0"/>
      <w:divBdr>
        <w:top w:val="none" w:sz="0" w:space="0" w:color="auto"/>
        <w:left w:val="none" w:sz="0" w:space="0" w:color="auto"/>
        <w:bottom w:val="none" w:sz="0" w:space="0" w:color="auto"/>
        <w:right w:val="none" w:sz="0" w:space="0" w:color="auto"/>
      </w:divBdr>
    </w:div>
    <w:div w:id="1641568844">
      <w:bodyDiv w:val="1"/>
      <w:marLeft w:val="0"/>
      <w:marRight w:val="0"/>
      <w:marTop w:val="0"/>
      <w:marBottom w:val="0"/>
      <w:divBdr>
        <w:top w:val="none" w:sz="0" w:space="0" w:color="auto"/>
        <w:left w:val="none" w:sz="0" w:space="0" w:color="auto"/>
        <w:bottom w:val="none" w:sz="0" w:space="0" w:color="auto"/>
        <w:right w:val="none" w:sz="0" w:space="0" w:color="auto"/>
      </w:divBdr>
    </w:div>
    <w:div w:id="1643998807">
      <w:bodyDiv w:val="1"/>
      <w:marLeft w:val="0"/>
      <w:marRight w:val="0"/>
      <w:marTop w:val="0"/>
      <w:marBottom w:val="0"/>
      <w:divBdr>
        <w:top w:val="none" w:sz="0" w:space="0" w:color="auto"/>
        <w:left w:val="none" w:sz="0" w:space="0" w:color="auto"/>
        <w:bottom w:val="none" w:sz="0" w:space="0" w:color="auto"/>
        <w:right w:val="none" w:sz="0" w:space="0" w:color="auto"/>
      </w:divBdr>
    </w:div>
    <w:div w:id="1680155224">
      <w:bodyDiv w:val="1"/>
      <w:marLeft w:val="0"/>
      <w:marRight w:val="0"/>
      <w:marTop w:val="0"/>
      <w:marBottom w:val="0"/>
      <w:divBdr>
        <w:top w:val="none" w:sz="0" w:space="0" w:color="auto"/>
        <w:left w:val="none" w:sz="0" w:space="0" w:color="auto"/>
        <w:bottom w:val="none" w:sz="0" w:space="0" w:color="auto"/>
        <w:right w:val="none" w:sz="0" w:space="0" w:color="auto"/>
      </w:divBdr>
    </w:div>
    <w:div w:id="1707607537">
      <w:bodyDiv w:val="1"/>
      <w:marLeft w:val="0"/>
      <w:marRight w:val="0"/>
      <w:marTop w:val="0"/>
      <w:marBottom w:val="0"/>
      <w:divBdr>
        <w:top w:val="none" w:sz="0" w:space="0" w:color="auto"/>
        <w:left w:val="none" w:sz="0" w:space="0" w:color="auto"/>
        <w:bottom w:val="none" w:sz="0" w:space="0" w:color="auto"/>
        <w:right w:val="none" w:sz="0" w:space="0" w:color="auto"/>
      </w:divBdr>
    </w:div>
    <w:div w:id="1781996439">
      <w:bodyDiv w:val="1"/>
      <w:marLeft w:val="0"/>
      <w:marRight w:val="0"/>
      <w:marTop w:val="0"/>
      <w:marBottom w:val="0"/>
      <w:divBdr>
        <w:top w:val="none" w:sz="0" w:space="0" w:color="auto"/>
        <w:left w:val="none" w:sz="0" w:space="0" w:color="auto"/>
        <w:bottom w:val="none" w:sz="0" w:space="0" w:color="auto"/>
        <w:right w:val="none" w:sz="0" w:space="0" w:color="auto"/>
      </w:divBdr>
    </w:div>
    <w:div w:id="1801266897">
      <w:bodyDiv w:val="1"/>
      <w:marLeft w:val="0"/>
      <w:marRight w:val="0"/>
      <w:marTop w:val="0"/>
      <w:marBottom w:val="0"/>
      <w:divBdr>
        <w:top w:val="none" w:sz="0" w:space="0" w:color="auto"/>
        <w:left w:val="none" w:sz="0" w:space="0" w:color="auto"/>
        <w:bottom w:val="none" w:sz="0" w:space="0" w:color="auto"/>
        <w:right w:val="none" w:sz="0" w:space="0" w:color="auto"/>
      </w:divBdr>
    </w:div>
    <w:div w:id="1801729723">
      <w:bodyDiv w:val="1"/>
      <w:marLeft w:val="0"/>
      <w:marRight w:val="0"/>
      <w:marTop w:val="0"/>
      <w:marBottom w:val="0"/>
      <w:divBdr>
        <w:top w:val="none" w:sz="0" w:space="0" w:color="auto"/>
        <w:left w:val="none" w:sz="0" w:space="0" w:color="auto"/>
        <w:bottom w:val="none" w:sz="0" w:space="0" w:color="auto"/>
        <w:right w:val="none" w:sz="0" w:space="0" w:color="auto"/>
      </w:divBdr>
    </w:div>
    <w:div w:id="1829979656">
      <w:bodyDiv w:val="1"/>
      <w:marLeft w:val="0"/>
      <w:marRight w:val="0"/>
      <w:marTop w:val="0"/>
      <w:marBottom w:val="0"/>
      <w:divBdr>
        <w:top w:val="none" w:sz="0" w:space="0" w:color="auto"/>
        <w:left w:val="none" w:sz="0" w:space="0" w:color="auto"/>
        <w:bottom w:val="none" w:sz="0" w:space="0" w:color="auto"/>
        <w:right w:val="none" w:sz="0" w:space="0" w:color="auto"/>
      </w:divBdr>
    </w:div>
    <w:div w:id="1841656917">
      <w:bodyDiv w:val="1"/>
      <w:marLeft w:val="0"/>
      <w:marRight w:val="0"/>
      <w:marTop w:val="0"/>
      <w:marBottom w:val="0"/>
      <w:divBdr>
        <w:top w:val="none" w:sz="0" w:space="0" w:color="auto"/>
        <w:left w:val="none" w:sz="0" w:space="0" w:color="auto"/>
        <w:bottom w:val="none" w:sz="0" w:space="0" w:color="auto"/>
        <w:right w:val="none" w:sz="0" w:space="0" w:color="auto"/>
      </w:divBdr>
    </w:div>
    <w:div w:id="1854420861">
      <w:bodyDiv w:val="1"/>
      <w:marLeft w:val="0"/>
      <w:marRight w:val="0"/>
      <w:marTop w:val="0"/>
      <w:marBottom w:val="0"/>
      <w:divBdr>
        <w:top w:val="none" w:sz="0" w:space="0" w:color="auto"/>
        <w:left w:val="none" w:sz="0" w:space="0" w:color="auto"/>
        <w:bottom w:val="none" w:sz="0" w:space="0" w:color="auto"/>
        <w:right w:val="none" w:sz="0" w:space="0" w:color="auto"/>
      </w:divBdr>
    </w:div>
    <w:div w:id="1856923176">
      <w:bodyDiv w:val="1"/>
      <w:marLeft w:val="0"/>
      <w:marRight w:val="0"/>
      <w:marTop w:val="0"/>
      <w:marBottom w:val="0"/>
      <w:divBdr>
        <w:top w:val="none" w:sz="0" w:space="0" w:color="auto"/>
        <w:left w:val="none" w:sz="0" w:space="0" w:color="auto"/>
        <w:bottom w:val="none" w:sz="0" w:space="0" w:color="auto"/>
        <w:right w:val="none" w:sz="0" w:space="0" w:color="auto"/>
      </w:divBdr>
    </w:div>
    <w:div w:id="1859464716">
      <w:bodyDiv w:val="1"/>
      <w:marLeft w:val="0"/>
      <w:marRight w:val="0"/>
      <w:marTop w:val="0"/>
      <w:marBottom w:val="0"/>
      <w:divBdr>
        <w:top w:val="none" w:sz="0" w:space="0" w:color="auto"/>
        <w:left w:val="none" w:sz="0" w:space="0" w:color="auto"/>
        <w:bottom w:val="none" w:sz="0" w:space="0" w:color="auto"/>
        <w:right w:val="none" w:sz="0" w:space="0" w:color="auto"/>
      </w:divBdr>
    </w:div>
    <w:div w:id="1867864604">
      <w:bodyDiv w:val="1"/>
      <w:marLeft w:val="0"/>
      <w:marRight w:val="0"/>
      <w:marTop w:val="0"/>
      <w:marBottom w:val="0"/>
      <w:divBdr>
        <w:top w:val="none" w:sz="0" w:space="0" w:color="auto"/>
        <w:left w:val="none" w:sz="0" w:space="0" w:color="auto"/>
        <w:bottom w:val="none" w:sz="0" w:space="0" w:color="auto"/>
        <w:right w:val="none" w:sz="0" w:space="0" w:color="auto"/>
      </w:divBdr>
    </w:div>
    <w:div w:id="1880507862">
      <w:bodyDiv w:val="1"/>
      <w:marLeft w:val="0"/>
      <w:marRight w:val="0"/>
      <w:marTop w:val="0"/>
      <w:marBottom w:val="0"/>
      <w:divBdr>
        <w:top w:val="none" w:sz="0" w:space="0" w:color="auto"/>
        <w:left w:val="none" w:sz="0" w:space="0" w:color="auto"/>
        <w:bottom w:val="none" w:sz="0" w:space="0" w:color="auto"/>
        <w:right w:val="none" w:sz="0" w:space="0" w:color="auto"/>
      </w:divBdr>
    </w:div>
    <w:div w:id="1887059691">
      <w:bodyDiv w:val="1"/>
      <w:marLeft w:val="0"/>
      <w:marRight w:val="0"/>
      <w:marTop w:val="0"/>
      <w:marBottom w:val="0"/>
      <w:divBdr>
        <w:top w:val="none" w:sz="0" w:space="0" w:color="auto"/>
        <w:left w:val="none" w:sz="0" w:space="0" w:color="auto"/>
        <w:bottom w:val="none" w:sz="0" w:space="0" w:color="auto"/>
        <w:right w:val="none" w:sz="0" w:space="0" w:color="auto"/>
      </w:divBdr>
    </w:div>
    <w:div w:id="1890215770">
      <w:bodyDiv w:val="1"/>
      <w:marLeft w:val="0"/>
      <w:marRight w:val="0"/>
      <w:marTop w:val="0"/>
      <w:marBottom w:val="0"/>
      <w:divBdr>
        <w:top w:val="none" w:sz="0" w:space="0" w:color="auto"/>
        <w:left w:val="none" w:sz="0" w:space="0" w:color="auto"/>
        <w:bottom w:val="none" w:sz="0" w:space="0" w:color="auto"/>
        <w:right w:val="none" w:sz="0" w:space="0" w:color="auto"/>
      </w:divBdr>
    </w:div>
    <w:div w:id="1931960827">
      <w:bodyDiv w:val="1"/>
      <w:marLeft w:val="0"/>
      <w:marRight w:val="0"/>
      <w:marTop w:val="0"/>
      <w:marBottom w:val="0"/>
      <w:divBdr>
        <w:top w:val="none" w:sz="0" w:space="0" w:color="auto"/>
        <w:left w:val="none" w:sz="0" w:space="0" w:color="auto"/>
        <w:bottom w:val="none" w:sz="0" w:space="0" w:color="auto"/>
        <w:right w:val="none" w:sz="0" w:space="0" w:color="auto"/>
      </w:divBdr>
    </w:div>
    <w:div w:id="1984037802">
      <w:bodyDiv w:val="1"/>
      <w:marLeft w:val="0"/>
      <w:marRight w:val="0"/>
      <w:marTop w:val="0"/>
      <w:marBottom w:val="0"/>
      <w:divBdr>
        <w:top w:val="none" w:sz="0" w:space="0" w:color="auto"/>
        <w:left w:val="none" w:sz="0" w:space="0" w:color="auto"/>
        <w:bottom w:val="none" w:sz="0" w:space="0" w:color="auto"/>
        <w:right w:val="none" w:sz="0" w:space="0" w:color="auto"/>
      </w:divBdr>
    </w:div>
    <w:div w:id="2049139565">
      <w:bodyDiv w:val="1"/>
      <w:marLeft w:val="0"/>
      <w:marRight w:val="0"/>
      <w:marTop w:val="0"/>
      <w:marBottom w:val="0"/>
      <w:divBdr>
        <w:top w:val="none" w:sz="0" w:space="0" w:color="auto"/>
        <w:left w:val="none" w:sz="0" w:space="0" w:color="auto"/>
        <w:bottom w:val="none" w:sz="0" w:space="0" w:color="auto"/>
        <w:right w:val="none" w:sz="0" w:space="0" w:color="auto"/>
      </w:divBdr>
    </w:div>
    <w:div w:id="2059350929">
      <w:bodyDiv w:val="1"/>
      <w:marLeft w:val="0"/>
      <w:marRight w:val="0"/>
      <w:marTop w:val="0"/>
      <w:marBottom w:val="0"/>
      <w:divBdr>
        <w:top w:val="none" w:sz="0" w:space="0" w:color="auto"/>
        <w:left w:val="none" w:sz="0" w:space="0" w:color="auto"/>
        <w:bottom w:val="none" w:sz="0" w:space="0" w:color="auto"/>
        <w:right w:val="none" w:sz="0" w:space="0" w:color="auto"/>
      </w:divBdr>
    </w:div>
    <w:div w:id="2083940977">
      <w:bodyDiv w:val="1"/>
      <w:marLeft w:val="0"/>
      <w:marRight w:val="0"/>
      <w:marTop w:val="0"/>
      <w:marBottom w:val="0"/>
      <w:divBdr>
        <w:top w:val="none" w:sz="0" w:space="0" w:color="auto"/>
        <w:left w:val="none" w:sz="0" w:space="0" w:color="auto"/>
        <w:bottom w:val="none" w:sz="0" w:space="0" w:color="auto"/>
        <w:right w:val="none" w:sz="0" w:space="0" w:color="auto"/>
      </w:divBdr>
    </w:div>
    <w:div w:id="2091779575">
      <w:bodyDiv w:val="1"/>
      <w:marLeft w:val="0"/>
      <w:marRight w:val="0"/>
      <w:marTop w:val="0"/>
      <w:marBottom w:val="0"/>
      <w:divBdr>
        <w:top w:val="none" w:sz="0" w:space="0" w:color="auto"/>
        <w:left w:val="none" w:sz="0" w:space="0" w:color="auto"/>
        <w:bottom w:val="none" w:sz="0" w:space="0" w:color="auto"/>
        <w:right w:val="none" w:sz="0" w:space="0" w:color="auto"/>
      </w:divBdr>
    </w:div>
    <w:div w:id="2127654183">
      <w:bodyDiv w:val="1"/>
      <w:marLeft w:val="0"/>
      <w:marRight w:val="0"/>
      <w:marTop w:val="0"/>
      <w:marBottom w:val="0"/>
      <w:divBdr>
        <w:top w:val="none" w:sz="0" w:space="0" w:color="auto"/>
        <w:left w:val="none" w:sz="0" w:space="0" w:color="auto"/>
        <w:bottom w:val="none" w:sz="0" w:space="0" w:color="auto"/>
        <w:right w:val="none" w:sz="0" w:space="0" w:color="auto"/>
      </w:divBdr>
    </w:div>
    <w:div w:id="213451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97F6DF1-DFA2-4B82-B28E-FA4DAA8CA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5632</Words>
  <Characters>32107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xueliang</dc:creator>
  <cp:keywords/>
  <dc:description/>
  <cp:lastModifiedBy>Jin-Lei Wang</cp:lastModifiedBy>
  <cp:revision>4</cp:revision>
  <dcterms:created xsi:type="dcterms:W3CDTF">2020-05-30T04:10:00Z</dcterms:created>
  <dcterms:modified xsi:type="dcterms:W3CDTF">2020-06-01T09:43:00Z</dcterms:modified>
</cp:coreProperties>
</file>