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97" w:rsidRPr="00D571EC" w:rsidRDefault="00D46797" w:rsidP="00947DBE">
      <w:pPr>
        <w:wordWrap/>
        <w:snapToGrid w:val="0"/>
        <w:spacing w:after="0" w:line="360" w:lineRule="auto"/>
        <w:rPr>
          <w:rFonts w:ascii="Book Antiqua" w:hAnsi="Book Antiqua"/>
          <w:szCs w:val="24"/>
        </w:rPr>
      </w:pPr>
      <w:bookmarkStart w:id="0" w:name="_Hlk36886327"/>
      <w:r w:rsidRPr="00D571EC">
        <w:rPr>
          <w:rFonts w:ascii="Book Antiqua" w:hAnsi="Book Antiqua"/>
          <w:b/>
          <w:szCs w:val="24"/>
        </w:rPr>
        <w:t xml:space="preserve">Name of Journal: </w:t>
      </w:r>
      <w:r w:rsidRPr="00D571EC">
        <w:rPr>
          <w:rFonts w:ascii="Book Antiqua" w:hAnsi="Book Antiqua"/>
          <w:i/>
          <w:szCs w:val="24"/>
        </w:rPr>
        <w:t>World Journal of Stem Cells</w:t>
      </w:r>
    </w:p>
    <w:p w:rsidR="00CF1A5B" w:rsidRPr="00D571EC" w:rsidRDefault="00CF1A5B" w:rsidP="00947DBE">
      <w:pPr>
        <w:widowControl/>
        <w:wordWrap/>
        <w:autoSpaceDE/>
        <w:autoSpaceDN/>
        <w:snapToGrid w:val="0"/>
        <w:spacing w:after="0" w:line="360" w:lineRule="auto"/>
        <w:rPr>
          <w:rFonts w:ascii="Book Antiqua" w:hAnsi="Book Antiqua" w:cs="Times New Roman"/>
          <w:b/>
          <w:kern w:val="0"/>
          <w:szCs w:val="24"/>
        </w:rPr>
      </w:pPr>
      <w:r w:rsidRPr="00D571EC">
        <w:rPr>
          <w:rFonts w:ascii="Book Antiqua" w:eastAsia="Times New Roman" w:hAnsi="Book Antiqua" w:cs="Times New Roman"/>
          <w:b/>
          <w:kern w:val="0"/>
          <w:szCs w:val="24"/>
          <w:lang w:eastAsia="en-US"/>
        </w:rPr>
        <w:t>Manuscript N</w:t>
      </w:r>
      <w:r w:rsidR="000E387D" w:rsidRPr="00D571EC">
        <w:rPr>
          <w:rFonts w:ascii="Book Antiqua" w:eastAsia="Times New Roman" w:hAnsi="Book Antiqua" w:cs="Times New Roman"/>
          <w:b/>
          <w:kern w:val="0"/>
          <w:szCs w:val="24"/>
          <w:lang w:eastAsia="en-US"/>
        </w:rPr>
        <w:t>o</w:t>
      </w:r>
      <w:r w:rsidRPr="00D571EC">
        <w:rPr>
          <w:rFonts w:ascii="Book Antiqua" w:eastAsia="Times New Roman" w:hAnsi="Book Antiqua" w:cs="Times New Roman"/>
          <w:b/>
          <w:kern w:val="0"/>
          <w:szCs w:val="24"/>
          <w:lang w:eastAsia="en-US"/>
        </w:rPr>
        <w:t>:</w:t>
      </w:r>
      <w:r w:rsidR="004B2154" w:rsidRPr="00D571EC">
        <w:rPr>
          <w:rFonts w:ascii="Book Antiqua" w:hAnsi="Book Antiqua" w:cs="Times New Roman"/>
          <w:b/>
          <w:kern w:val="0"/>
          <w:szCs w:val="24"/>
        </w:rPr>
        <w:t xml:space="preserve"> </w:t>
      </w:r>
      <w:r w:rsidR="00312213" w:rsidRPr="00D571EC">
        <w:rPr>
          <w:rFonts w:ascii="Book Antiqua" w:hAnsi="Book Antiqua" w:cs="Times New Roman"/>
          <w:kern w:val="0"/>
          <w:szCs w:val="24"/>
        </w:rPr>
        <w:t>54689</w:t>
      </w:r>
    </w:p>
    <w:p w:rsidR="00D46797" w:rsidRPr="00D571EC" w:rsidRDefault="00D46797" w:rsidP="00947DBE">
      <w:pPr>
        <w:pStyle w:val="Default"/>
        <w:snapToGrid w:val="0"/>
        <w:spacing w:line="360" w:lineRule="auto"/>
        <w:jc w:val="both"/>
        <w:rPr>
          <w:b/>
          <w:i/>
        </w:rPr>
      </w:pPr>
      <w:r w:rsidRPr="00D571EC">
        <w:rPr>
          <w:b/>
        </w:rPr>
        <w:t>Manuscript Type:</w:t>
      </w:r>
      <w:r w:rsidR="002C1F44" w:rsidRPr="00D571EC">
        <w:t xml:space="preserve"> ORIGINAL ARTICLE</w:t>
      </w:r>
    </w:p>
    <w:p w:rsidR="00962815" w:rsidRPr="00D571EC" w:rsidRDefault="00962815" w:rsidP="00947DBE">
      <w:pPr>
        <w:wordWrap/>
        <w:snapToGrid w:val="0"/>
        <w:spacing w:after="0" w:line="360" w:lineRule="auto"/>
        <w:rPr>
          <w:rFonts w:ascii="Book Antiqua" w:hAnsi="Book Antiqua" w:cs="Book Antiqua"/>
          <w:b/>
          <w:bCs/>
          <w:i/>
          <w:iCs/>
          <w:color w:val="000000"/>
          <w:kern w:val="0"/>
          <w:szCs w:val="24"/>
        </w:rPr>
      </w:pPr>
    </w:p>
    <w:p w:rsidR="00962815" w:rsidRPr="00D571EC" w:rsidRDefault="00962815" w:rsidP="00947DBE">
      <w:pPr>
        <w:wordWrap/>
        <w:snapToGrid w:val="0"/>
        <w:spacing w:after="0" w:line="360" w:lineRule="auto"/>
        <w:rPr>
          <w:rFonts w:ascii="Book Antiqua" w:hAnsi="Book Antiqua" w:cs="Book Antiqua"/>
          <w:b/>
          <w:bCs/>
          <w:i/>
          <w:iCs/>
          <w:color w:val="000000"/>
          <w:kern w:val="0"/>
          <w:szCs w:val="24"/>
        </w:rPr>
      </w:pPr>
      <w:r w:rsidRPr="00D571EC">
        <w:rPr>
          <w:rFonts w:ascii="Book Antiqua" w:hAnsi="Book Antiqua" w:cs="Book Antiqua"/>
          <w:b/>
          <w:bCs/>
          <w:i/>
          <w:iCs/>
          <w:color w:val="000000"/>
          <w:kern w:val="0"/>
          <w:szCs w:val="24"/>
        </w:rPr>
        <w:t>Retrospective Study</w:t>
      </w:r>
    </w:p>
    <w:p w:rsidR="00CF029D" w:rsidRPr="00D571EC" w:rsidRDefault="00BD01D6" w:rsidP="00947DBE">
      <w:pPr>
        <w:wordWrap/>
        <w:snapToGrid w:val="0"/>
        <w:spacing w:after="0" w:line="360" w:lineRule="auto"/>
        <w:rPr>
          <w:rFonts w:ascii="Book Antiqua" w:hAnsi="Book Antiqua"/>
          <w:b/>
          <w:iCs/>
          <w:color w:val="000000"/>
          <w:szCs w:val="24"/>
        </w:rPr>
      </w:pPr>
      <w:r w:rsidRPr="00D571EC">
        <w:rPr>
          <w:rFonts w:ascii="Book Antiqua" w:hAnsi="Book Antiqua"/>
          <w:b/>
          <w:iCs/>
          <w:color w:val="000000"/>
          <w:szCs w:val="24"/>
        </w:rPr>
        <w:t xml:space="preserve">High </w:t>
      </w:r>
      <w:proofErr w:type="spellStart"/>
      <w:r w:rsidRPr="00D571EC">
        <w:rPr>
          <w:rFonts w:ascii="Book Antiqua" w:hAnsi="Book Antiqua"/>
          <w:b/>
          <w:iCs/>
          <w:color w:val="000000"/>
          <w:szCs w:val="24"/>
        </w:rPr>
        <w:t>tibial</w:t>
      </w:r>
      <w:proofErr w:type="spellEnd"/>
      <w:r w:rsidRPr="00D571EC">
        <w:rPr>
          <w:rFonts w:ascii="Book Antiqua" w:hAnsi="Book Antiqua"/>
          <w:b/>
          <w:iCs/>
          <w:color w:val="000000"/>
          <w:szCs w:val="24"/>
        </w:rPr>
        <w:t xml:space="preserve"> osteotomy </w:t>
      </w:r>
      <w:r w:rsidR="00A03F5E">
        <w:rPr>
          <w:rFonts w:ascii="Book Antiqua" w:hAnsi="Book Antiqua"/>
          <w:b/>
          <w:iCs/>
          <w:color w:val="000000"/>
          <w:szCs w:val="24"/>
        </w:rPr>
        <w:t>with</w:t>
      </w:r>
      <w:r w:rsidR="00A03F5E" w:rsidRPr="00D571EC">
        <w:rPr>
          <w:rFonts w:ascii="Book Antiqua" w:hAnsi="Book Antiqua"/>
          <w:b/>
          <w:iCs/>
          <w:color w:val="000000"/>
          <w:szCs w:val="24"/>
        </w:rPr>
        <w:t xml:space="preserve"> </w:t>
      </w:r>
      <w:r w:rsidR="004C306A" w:rsidRPr="00764395">
        <w:rPr>
          <w:rFonts w:ascii="Book Antiqua" w:hAnsi="Book Antiqua"/>
          <w:b/>
          <w:iCs/>
          <w:color w:val="000000"/>
          <w:szCs w:val="24"/>
        </w:rPr>
        <w:t>human</w:t>
      </w:r>
      <w:r w:rsidR="004C306A">
        <w:rPr>
          <w:rFonts w:ascii="Book Antiqua" w:hAnsi="Book Antiqua"/>
          <w:b/>
          <w:iCs/>
          <w:color w:val="000000"/>
          <w:szCs w:val="24"/>
        </w:rPr>
        <w:t xml:space="preserve"> </w:t>
      </w:r>
      <w:r w:rsidRPr="00D571EC">
        <w:rPr>
          <w:rFonts w:ascii="Book Antiqua" w:hAnsi="Book Antiqua"/>
          <w:b/>
          <w:iCs/>
          <w:color w:val="000000"/>
          <w:szCs w:val="24"/>
        </w:rPr>
        <w:t>umbilical</w:t>
      </w:r>
      <w:r w:rsidR="00AB1971" w:rsidRPr="00D571EC">
        <w:rPr>
          <w:rFonts w:ascii="Book Antiqua" w:hAnsi="Book Antiqua"/>
          <w:b/>
          <w:iCs/>
          <w:color w:val="000000"/>
          <w:szCs w:val="24"/>
        </w:rPr>
        <w:t xml:space="preserve"> cord</w:t>
      </w:r>
      <w:r w:rsidR="004C306A">
        <w:rPr>
          <w:rFonts w:ascii="Book Antiqua" w:hAnsi="Book Antiqua"/>
          <w:b/>
          <w:iCs/>
          <w:color w:val="000000"/>
          <w:szCs w:val="24"/>
        </w:rPr>
        <w:t xml:space="preserve"> </w:t>
      </w:r>
      <w:r w:rsidR="004C306A" w:rsidRPr="00764395">
        <w:rPr>
          <w:rFonts w:ascii="Book Antiqua" w:hAnsi="Book Antiqua"/>
          <w:b/>
          <w:iCs/>
          <w:color w:val="000000"/>
          <w:szCs w:val="24"/>
        </w:rPr>
        <w:t>blood</w:t>
      </w:r>
      <w:r w:rsidR="004C306A" w:rsidRPr="004F3120">
        <w:rPr>
          <w:rFonts w:ascii="Book Antiqua" w:hAnsi="Book Antiqua"/>
          <w:b/>
          <w:iCs/>
          <w:color w:val="000000"/>
          <w:szCs w:val="24"/>
        </w:rPr>
        <w:t>-</w:t>
      </w:r>
      <w:r w:rsidR="004C306A" w:rsidRPr="00764395">
        <w:rPr>
          <w:rFonts w:ascii="Book Antiqua" w:hAnsi="Book Antiqua"/>
          <w:b/>
          <w:iCs/>
          <w:color w:val="000000"/>
          <w:szCs w:val="24"/>
        </w:rPr>
        <w:t>derived</w:t>
      </w:r>
      <w:r w:rsidRPr="00764395">
        <w:rPr>
          <w:rFonts w:ascii="Book Antiqua" w:hAnsi="Book Antiqua"/>
          <w:b/>
          <w:iCs/>
          <w:color w:val="000000"/>
          <w:szCs w:val="24"/>
        </w:rPr>
        <w:t xml:space="preserve"> mesenchymal stem </w:t>
      </w:r>
      <w:r w:rsidR="00A03F5E" w:rsidRPr="00764395">
        <w:rPr>
          <w:rFonts w:ascii="Book Antiqua" w:hAnsi="Book Antiqua"/>
          <w:b/>
          <w:iCs/>
          <w:color w:val="000000"/>
          <w:szCs w:val="24"/>
        </w:rPr>
        <w:t>cell</w:t>
      </w:r>
      <w:r w:rsidR="00764395">
        <w:rPr>
          <w:rFonts w:ascii="Book Antiqua" w:hAnsi="Book Antiqua"/>
          <w:b/>
          <w:iCs/>
          <w:color w:val="000000"/>
          <w:szCs w:val="24"/>
        </w:rPr>
        <w:t>s</w:t>
      </w:r>
      <w:r w:rsidR="00A03F5E">
        <w:rPr>
          <w:rFonts w:ascii="Book Antiqua" w:hAnsi="Book Antiqua"/>
          <w:b/>
          <w:iCs/>
          <w:color w:val="000000"/>
          <w:szCs w:val="24"/>
        </w:rPr>
        <w:t xml:space="preserve"> </w:t>
      </w:r>
      <w:r w:rsidR="00A03F5E" w:rsidRPr="00A03F5E">
        <w:rPr>
          <w:rFonts w:ascii="Book Antiqua" w:hAnsi="Book Antiqua"/>
          <w:b/>
          <w:iCs/>
          <w:color w:val="000000"/>
          <w:szCs w:val="24"/>
        </w:rPr>
        <w:t>implantation</w:t>
      </w:r>
      <w:r w:rsidR="00A03F5E" w:rsidRPr="00D571EC">
        <w:rPr>
          <w:rFonts w:ascii="Book Antiqua" w:hAnsi="Book Antiqua"/>
          <w:b/>
          <w:iCs/>
          <w:color w:val="000000"/>
          <w:szCs w:val="24"/>
        </w:rPr>
        <w:t xml:space="preserve"> </w:t>
      </w:r>
      <w:r w:rsidRPr="00D571EC">
        <w:rPr>
          <w:rFonts w:ascii="Book Antiqua" w:hAnsi="Book Antiqua"/>
          <w:b/>
          <w:iCs/>
          <w:color w:val="000000"/>
          <w:szCs w:val="24"/>
        </w:rPr>
        <w:t>for knee cartilage regeneration</w:t>
      </w:r>
    </w:p>
    <w:p w:rsidR="00F81FE7" w:rsidRPr="00764395" w:rsidRDefault="00F81FE7" w:rsidP="00947DBE">
      <w:pPr>
        <w:wordWrap/>
        <w:snapToGrid w:val="0"/>
        <w:spacing w:after="0" w:line="360" w:lineRule="auto"/>
        <w:rPr>
          <w:rFonts w:ascii="Book Antiqua" w:eastAsia="Dotum" w:hAnsi="Book Antiqua" w:cs="Tahoma"/>
          <w:b/>
          <w:szCs w:val="24"/>
        </w:rPr>
      </w:pPr>
    </w:p>
    <w:p w:rsidR="00CF029D" w:rsidRPr="00D571EC" w:rsidRDefault="00F81FE7" w:rsidP="00947DBE">
      <w:pPr>
        <w:wordWrap/>
        <w:snapToGrid w:val="0"/>
        <w:spacing w:after="0" w:line="360" w:lineRule="auto"/>
        <w:rPr>
          <w:rFonts w:ascii="Book Antiqua" w:eastAsia="Dotum" w:hAnsi="Book Antiqua" w:cs="Tahoma"/>
          <w:szCs w:val="24"/>
        </w:rPr>
      </w:pPr>
      <w:r w:rsidRPr="00D571EC">
        <w:rPr>
          <w:rFonts w:ascii="Book Antiqua" w:eastAsia="Dotum" w:hAnsi="Book Antiqua" w:cs="Tahoma"/>
          <w:szCs w:val="24"/>
        </w:rPr>
        <w:t>Song J</w:t>
      </w:r>
      <w:r w:rsidR="00CF029D" w:rsidRPr="00D571EC">
        <w:rPr>
          <w:rFonts w:ascii="Book Antiqua" w:eastAsia="Dotum" w:hAnsi="Book Antiqua" w:cs="Tahoma"/>
          <w:szCs w:val="24"/>
        </w:rPr>
        <w:t xml:space="preserve">S </w:t>
      </w:r>
      <w:r w:rsidR="00CF029D" w:rsidRPr="00D571EC">
        <w:rPr>
          <w:rFonts w:ascii="Book Antiqua" w:eastAsia="Dotum" w:hAnsi="Book Antiqua" w:cs="Tahoma"/>
          <w:i/>
          <w:iCs/>
          <w:szCs w:val="24"/>
        </w:rPr>
        <w:t xml:space="preserve">et al. </w:t>
      </w:r>
      <w:proofErr w:type="spellStart"/>
      <w:r w:rsidR="00CF029D" w:rsidRPr="00D571EC">
        <w:rPr>
          <w:rFonts w:ascii="Book Antiqua" w:eastAsia="Dotum" w:hAnsi="Book Antiqua" w:cs="Tahoma"/>
          <w:szCs w:val="24"/>
        </w:rPr>
        <w:t>hUCB</w:t>
      </w:r>
      <w:proofErr w:type="spellEnd"/>
      <w:r w:rsidR="00CF029D" w:rsidRPr="00D571EC">
        <w:rPr>
          <w:rFonts w:ascii="Book Antiqua" w:eastAsia="Dotum" w:hAnsi="Book Antiqua" w:cs="Tahoma"/>
          <w:szCs w:val="24"/>
        </w:rPr>
        <w:t>-</w:t>
      </w:r>
      <w:r w:rsidR="00CF029D" w:rsidRPr="00764395">
        <w:rPr>
          <w:rFonts w:ascii="Book Antiqua" w:eastAsia="Dotum" w:hAnsi="Book Antiqua" w:cs="Tahoma"/>
          <w:szCs w:val="24"/>
        </w:rPr>
        <w:t>MSC</w:t>
      </w:r>
      <w:r w:rsidR="00764395">
        <w:rPr>
          <w:rFonts w:ascii="Book Antiqua" w:eastAsia="Dotum" w:hAnsi="Book Antiqua" w:cs="Tahoma"/>
          <w:szCs w:val="24"/>
        </w:rPr>
        <w:t>s</w:t>
      </w:r>
      <w:r w:rsidR="00A03F5E">
        <w:rPr>
          <w:rFonts w:ascii="Book Antiqua" w:eastAsia="Dotum" w:hAnsi="Book Antiqua" w:cs="Tahoma"/>
          <w:szCs w:val="24"/>
        </w:rPr>
        <w:t xml:space="preserve"> implantation with</w:t>
      </w:r>
      <w:r w:rsidR="00CF029D" w:rsidRPr="00D571EC">
        <w:rPr>
          <w:rFonts w:ascii="Book Antiqua" w:eastAsia="Dotum" w:hAnsi="Book Antiqua" w:cs="Tahoma"/>
          <w:szCs w:val="24"/>
        </w:rPr>
        <w:t xml:space="preserve"> HTO for cartilage regeneration</w:t>
      </w:r>
    </w:p>
    <w:p w:rsidR="00F81FE7" w:rsidRPr="00764395" w:rsidRDefault="00F81FE7" w:rsidP="00947DBE">
      <w:pPr>
        <w:wordWrap/>
        <w:snapToGrid w:val="0"/>
        <w:spacing w:after="0" w:line="360" w:lineRule="auto"/>
        <w:rPr>
          <w:rFonts w:ascii="Book Antiqua" w:eastAsia="함초롬바탕" w:hAnsi="Book Antiqua" w:cs="Times New Roman"/>
          <w:szCs w:val="24"/>
        </w:rPr>
      </w:pPr>
    </w:p>
    <w:p w:rsidR="00B846AB" w:rsidRPr="00D571EC" w:rsidRDefault="00B846AB" w:rsidP="00947DBE">
      <w:pPr>
        <w:wordWrap/>
        <w:snapToGrid w:val="0"/>
        <w:spacing w:after="0" w:line="360" w:lineRule="auto"/>
        <w:rPr>
          <w:rFonts w:ascii="Book Antiqua" w:eastAsia="Malgun Gothic" w:hAnsi="Book Antiqua" w:cs="Times New Roman"/>
          <w:szCs w:val="24"/>
        </w:rPr>
      </w:pPr>
      <w:r w:rsidRPr="00D571EC">
        <w:rPr>
          <w:rFonts w:ascii="Book Antiqua" w:eastAsia="함초롬바탕" w:hAnsi="Book Antiqua" w:cs="Times New Roman"/>
          <w:szCs w:val="24"/>
        </w:rPr>
        <w:t>Jun-</w:t>
      </w:r>
      <w:proofErr w:type="spellStart"/>
      <w:r w:rsidRPr="00D571EC">
        <w:rPr>
          <w:rFonts w:ascii="Book Antiqua" w:eastAsia="함초롬바탕" w:hAnsi="Book Antiqua" w:cs="Times New Roman"/>
          <w:szCs w:val="24"/>
        </w:rPr>
        <w:t>Seob</w:t>
      </w:r>
      <w:proofErr w:type="spellEnd"/>
      <w:r w:rsidRPr="00D571EC">
        <w:rPr>
          <w:rFonts w:ascii="Book Antiqua" w:eastAsia="함초롬바탕" w:hAnsi="Book Antiqua" w:cs="Times New Roman"/>
          <w:szCs w:val="24"/>
        </w:rPr>
        <w:t xml:space="preserve"> Song, Ki-</w:t>
      </w:r>
      <w:proofErr w:type="spellStart"/>
      <w:r w:rsidRPr="00D571EC">
        <w:rPr>
          <w:rFonts w:ascii="Book Antiqua" w:eastAsia="함초롬바탕" w:hAnsi="Book Antiqua" w:cs="Times New Roman"/>
          <w:szCs w:val="24"/>
        </w:rPr>
        <w:t>Taek</w:t>
      </w:r>
      <w:proofErr w:type="spellEnd"/>
      <w:r w:rsidRPr="00D571EC">
        <w:rPr>
          <w:rFonts w:ascii="Book Antiqua" w:eastAsia="함초롬바탕" w:hAnsi="Book Antiqua" w:cs="Times New Roman"/>
          <w:szCs w:val="24"/>
        </w:rPr>
        <w:t xml:space="preserve"> Hong, </w:t>
      </w:r>
      <w:proofErr w:type="spellStart"/>
      <w:r w:rsidR="002C1F44" w:rsidRPr="00D571EC">
        <w:rPr>
          <w:rFonts w:ascii="Book Antiqua" w:eastAsia="Malgun Gothic" w:hAnsi="Book Antiqua" w:cs="Times New Roman"/>
          <w:bCs/>
          <w:color w:val="000000" w:themeColor="text1"/>
          <w:szCs w:val="24"/>
        </w:rPr>
        <w:t>Chae-Gwan</w:t>
      </w:r>
      <w:proofErr w:type="spellEnd"/>
      <w:r w:rsidR="002C1F44" w:rsidRPr="00D571EC">
        <w:rPr>
          <w:rFonts w:ascii="Book Antiqua" w:eastAsia="Malgun Gothic" w:hAnsi="Book Antiqua" w:cs="Times New Roman"/>
          <w:bCs/>
          <w:color w:val="000000" w:themeColor="text1"/>
          <w:szCs w:val="24"/>
        </w:rPr>
        <w:t xml:space="preserve"> Kong</w:t>
      </w:r>
      <w:r w:rsidR="002C1F44" w:rsidRPr="00D571EC">
        <w:rPr>
          <w:rFonts w:ascii="Book Antiqua" w:eastAsia="함초롬바탕" w:hAnsi="Book Antiqua" w:cs="Times New Roman"/>
          <w:szCs w:val="24"/>
        </w:rPr>
        <w:t>, N</w:t>
      </w:r>
      <w:r w:rsidRPr="00D571EC">
        <w:rPr>
          <w:rFonts w:ascii="Book Antiqua" w:eastAsia="함초롬바탕" w:hAnsi="Book Antiqua" w:cs="Times New Roman"/>
          <w:szCs w:val="24"/>
        </w:rPr>
        <w:t>a-Min Kim</w:t>
      </w:r>
      <w:r w:rsidR="002C1F44" w:rsidRPr="00D571EC">
        <w:rPr>
          <w:rFonts w:ascii="Book Antiqua" w:eastAsia="함초롬바탕" w:hAnsi="Book Antiqua" w:cs="Times New Roman"/>
          <w:szCs w:val="24"/>
        </w:rPr>
        <w:t>,</w:t>
      </w:r>
      <w:r w:rsidRPr="00D571EC">
        <w:rPr>
          <w:rFonts w:ascii="Book Antiqua" w:eastAsia="함초롬바탕" w:hAnsi="Book Antiqua" w:cs="Times New Roman"/>
          <w:szCs w:val="24"/>
        </w:rPr>
        <w:t xml:space="preserve"> Jae-</w:t>
      </w:r>
      <w:proofErr w:type="spellStart"/>
      <w:r w:rsidRPr="00D571EC">
        <w:rPr>
          <w:rFonts w:ascii="Book Antiqua" w:eastAsia="함초롬바탕" w:hAnsi="Book Antiqua" w:cs="Times New Roman"/>
          <w:szCs w:val="24"/>
        </w:rPr>
        <w:t>Yub</w:t>
      </w:r>
      <w:proofErr w:type="spellEnd"/>
      <w:r w:rsidRPr="00D571EC">
        <w:rPr>
          <w:rFonts w:ascii="Book Antiqua" w:eastAsia="함초롬바탕" w:hAnsi="Book Antiqua" w:cs="Times New Roman"/>
          <w:szCs w:val="24"/>
        </w:rPr>
        <w:t xml:space="preserve"> Jung, Han-Soo Park, </w:t>
      </w:r>
      <w:r w:rsidRPr="00D571EC">
        <w:rPr>
          <w:rFonts w:ascii="Book Antiqua" w:eastAsia="FrutigerLTStd-Light" w:hAnsi="Book Antiqua"/>
          <w:kern w:val="0"/>
          <w:szCs w:val="24"/>
        </w:rPr>
        <w:t xml:space="preserve">Young </w:t>
      </w:r>
      <w:proofErr w:type="spellStart"/>
      <w:r w:rsidRPr="00D571EC">
        <w:rPr>
          <w:rFonts w:ascii="Book Antiqua" w:eastAsia="FrutigerLTStd-Light" w:hAnsi="Book Antiqua"/>
          <w:kern w:val="0"/>
          <w:szCs w:val="24"/>
        </w:rPr>
        <w:t>Ju</w:t>
      </w:r>
      <w:proofErr w:type="spellEnd"/>
      <w:r w:rsidRPr="00D571EC">
        <w:rPr>
          <w:rFonts w:ascii="Book Antiqua" w:eastAsia="FrutigerLTStd-Light" w:hAnsi="Book Antiqua"/>
          <w:kern w:val="0"/>
          <w:szCs w:val="24"/>
        </w:rPr>
        <w:t xml:space="preserve"> Kim</w:t>
      </w:r>
      <w:r w:rsidR="002C1F44" w:rsidRPr="00D571EC">
        <w:rPr>
          <w:rFonts w:ascii="Book Antiqua" w:eastAsia="FrutigerLTStd-Light" w:hAnsi="Book Antiqua"/>
          <w:kern w:val="0"/>
          <w:szCs w:val="24"/>
        </w:rPr>
        <w:t>,</w:t>
      </w:r>
      <w:r w:rsidRPr="00D571EC">
        <w:rPr>
          <w:rFonts w:ascii="Book Antiqua" w:hAnsi="Book Antiqua" w:cs="Times New Roman"/>
          <w:bCs/>
          <w:color w:val="000000" w:themeColor="text1"/>
          <w:szCs w:val="24"/>
        </w:rPr>
        <w:t xml:space="preserve"> Ki Bong Chang</w:t>
      </w:r>
      <w:r w:rsidRPr="00D571EC">
        <w:rPr>
          <w:rFonts w:ascii="Book Antiqua" w:eastAsia="Malgun Gothic" w:hAnsi="Book Antiqua" w:cs="Times New Roman"/>
          <w:bCs/>
          <w:szCs w:val="24"/>
        </w:rPr>
        <w:t xml:space="preserve">, </w:t>
      </w:r>
      <w:r w:rsidR="00884EDE" w:rsidRPr="00D571EC">
        <w:rPr>
          <w:rFonts w:ascii="Book Antiqua" w:eastAsia="Malgun Gothic" w:hAnsi="Book Antiqua" w:cs="Times New Roman"/>
          <w:bCs/>
          <w:szCs w:val="24"/>
        </w:rPr>
        <w:t xml:space="preserve">and </w:t>
      </w:r>
      <w:proofErr w:type="spellStart"/>
      <w:r w:rsidRPr="00D571EC">
        <w:rPr>
          <w:rFonts w:ascii="Book Antiqua" w:eastAsia="Malgun Gothic" w:hAnsi="Book Antiqua" w:cs="Times New Roman"/>
          <w:bCs/>
          <w:szCs w:val="24"/>
        </w:rPr>
        <w:t>Seok</w:t>
      </w:r>
      <w:proofErr w:type="spellEnd"/>
      <w:r w:rsidRPr="00D571EC">
        <w:rPr>
          <w:rFonts w:ascii="Book Antiqua" w:eastAsia="Malgun Gothic" w:hAnsi="Book Antiqua" w:cs="Times New Roman"/>
          <w:bCs/>
          <w:szCs w:val="24"/>
        </w:rPr>
        <w:t xml:space="preserve"> Jung Kim</w:t>
      </w:r>
    </w:p>
    <w:p w:rsidR="00F81FE7" w:rsidRPr="00D571EC" w:rsidRDefault="00F81FE7" w:rsidP="00947DBE">
      <w:pPr>
        <w:wordWrap/>
        <w:snapToGrid w:val="0"/>
        <w:spacing w:after="0" w:line="360" w:lineRule="auto"/>
        <w:rPr>
          <w:rFonts w:ascii="Book Antiqua" w:eastAsia="Malgun Gothic" w:hAnsi="Book Antiqua" w:cs="Times New Roman"/>
          <w:b/>
          <w:bCs/>
          <w:color w:val="000000" w:themeColor="text1"/>
          <w:szCs w:val="24"/>
        </w:rPr>
      </w:pPr>
    </w:p>
    <w:p w:rsidR="00F81FE7" w:rsidRPr="00D571EC" w:rsidRDefault="00F81FE7" w:rsidP="00947DBE">
      <w:pPr>
        <w:wordWrap/>
        <w:snapToGrid w:val="0"/>
        <w:spacing w:after="0" w:line="360" w:lineRule="auto"/>
        <w:rPr>
          <w:rFonts w:ascii="Book Antiqua" w:eastAsia="Malgun Gothic" w:hAnsi="Book Antiqua" w:cs="Times New Roman"/>
          <w:szCs w:val="24"/>
          <w:u w:val="single"/>
        </w:rPr>
      </w:pPr>
      <w:r w:rsidRPr="00D571EC">
        <w:rPr>
          <w:rFonts w:ascii="Book Antiqua" w:eastAsia="함초롬바탕" w:hAnsi="Book Antiqua" w:cs="Times New Roman"/>
          <w:b/>
          <w:szCs w:val="24"/>
        </w:rPr>
        <w:t>Jun-</w:t>
      </w:r>
      <w:proofErr w:type="spellStart"/>
      <w:r w:rsidRPr="00D571EC">
        <w:rPr>
          <w:rFonts w:ascii="Book Antiqua" w:eastAsia="함초롬바탕" w:hAnsi="Book Antiqua" w:cs="Times New Roman"/>
          <w:b/>
          <w:szCs w:val="24"/>
        </w:rPr>
        <w:t>Seob</w:t>
      </w:r>
      <w:proofErr w:type="spellEnd"/>
      <w:r w:rsidRPr="00D571EC">
        <w:rPr>
          <w:rFonts w:ascii="Book Antiqua" w:eastAsia="함초롬바탕" w:hAnsi="Book Antiqua" w:cs="Times New Roman"/>
          <w:b/>
          <w:szCs w:val="24"/>
        </w:rPr>
        <w:t xml:space="preserve"> Song, Ki-</w:t>
      </w:r>
      <w:proofErr w:type="spellStart"/>
      <w:r w:rsidRPr="00D571EC">
        <w:rPr>
          <w:rFonts w:ascii="Book Antiqua" w:eastAsia="함초롬바탕" w:hAnsi="Book Antiqua" w:cs="Times New Roman"/>
          <w:b/>
          <w:szCs w:val="24"/>
        </w:rPr>
        <w:t>Taek</w:t>
      </w:r>
      <w:proofErr w:type="spellEnd"/>
      <w:r w:rsidRPr="00D571EC">
        <w:rPr>
          <w:rFonts w:ascii="Book Antiqua" w:eastAsia="함초롬바탕" w:hAnsi="Book Antiqua" w:cs="Times New Roman"/>
          <w:b/>
          <w:szCs w:val="24"/>
        </w:rPr>
        <w:t xml:space="preserve"> Hong</w:t>
      </w:r>
      <w:r w:rsidRPr="00D571EC">
        <w:rPr>
          <w:rFonts w:ascii="Book Antiqua" w:eastAsia="함초롬바탕" w:hAnsi="Book Antiqua"/>
          <w:b/>
          <w:szCs w:val="24"/>
        </w:rPr>
        <w:t>,</w:t>
      </w:r>
      <w:r w:rsidRPr="00D571EC">
        <w:rPr>
          <w:rFonts w:ascii="Book Antiqua" w:eastAsia="함초롬바탕" w:hAnsi="Book Antiqua" w:cs="Times New Roman"/>
          <w:b/>
          <w:szCs w:val="24"/>
        </w:rPr>
        <w:t xml:space="preserve"> Na-Min Kim, Jae-</w:t>
      </w:r>
      <w:proofErr w:type="spellStart"/>
      <w:r w:rsidRPr="00D571EC">
        <w:rPr>
          <w:rFonts w:ascii="Book Antiqua" w:eastAsia="함초롬바탕" w:hAnsi="Book Antiqua" w:cs="Times New Roman"/>
          <w:b/>
          <w:szCs w:val="24"/>
        </w:rPr>
        <w:t>Yub</w:t>
      </w:r>
      <w:proofErr w:type="spellEnd"/>
      <w:r w:rsidRPr="00D571EC">
        <w:rPr>
          <w:rFonts w:ascii="Book Antiqua" w:eastAsia="함초롬바탕" w:hAnsi="Book Antiqua" w:cs="Times New Roman"/>
          <w:b/>
          <w:szCs w:val="24"/>
        </w:rPr>
        <w:t xml:space="preserve"> Jung, Han-Soo Park</w:t>
      </w:r>
      <w:r w:rsidRPr="00D571EC">
        <w:rPr>
          <w:rFonts w:ascii="Book Antiqua" w:hAnsi="Book Antiqua"/>
          <w:b/>
          <w:color w:val="111111"/>
          <w:szCs w:val="24"/>
        </w:rPr>
        <w:t>,</w:t>
      </w:r>
      <w:r w:rsidRPr="00D571EC">
        <w:rPr>
          <w:rFonts w:ascii="Book Antiqua" w:hAnsi="Book Antiqua"/>
          <w:bCs/>
          <w:color w:val="000000" w:themeColor="text1"/>
          <w:szCs w:val="24"/>
        </w:rPr>
        <w:t xml:space="preserve"> </w:t>
      </w:r>
      <w:r w:rsidRPr="00D571EC">
        <w:rPr>
          <w:rFonts w:ascii="Book Antiqua" w:eastAsia="Malgun Gothic" w:hAnsi="Book Antiqua" w:cs="Times New Roman"/>
          <w:szCs w:val="24"/>
        </w:rPr>
        <w:t xml:space="preserve">Department of Orthopedic Surgery, Gangnam JS Hospital, Seoul 06053, </w:t>
      </w:r>
      <w:r w:rsidR="00D92911" w:rsidRPr="00D571EC">
        <w:rPr>
          <w:rFonts w:ascii="Book Antiqua" w:hAnsi="Book Antiqua"/>
          <w:bCs/>
          <w:color w:val="000000" w:themeColor="text1"/>
          <w:szCs w:val="24"/>
        </w:rPr>
        <w:t>South Korea</w:t>
      </w:r>
    </w:p>
    <w:p w:rsidR="00F81FE7" w:rsidRPr="00D571EC" w:rsidRDefault="00F81FE7" w:rsidP="00947DBE">
      <w:pPr>
        <w:wordWrap/>
        <w:snapToGrid w:val="0"/>
        <w:spacing w:after="0" w:line="360" w:lineRule="auto"/>
        <w:rPr>
          <w:rFonts w:ascii="Book Antiqua" w:eastAsia="Malgun Gothic" w:hAnsi="Book Antiqua" w:cs="Times New Roman"/>
          <w:b/>
          <w:bCs/>
          <w:color w:val="000000" w:themeColor="text1"/>
          <w:szCs w:val="24"/>
        </w:rPr>
      </w:pPr>
    </w:p>
    <w:p w:rsidR="00F81FE7" w:rsidRPr="00D571EC" w:rsidRDefault="00521E72" w:rsidP="00947DBE">
      <w:pPr>
        <w:wordWrap/>
        <w:snapToGrid w:val="0"/>
        <w:spacing w:after="0" w:line="360" w:lineRule="auto"/>
        <w:rPr>
          <w:rFonts w:ascii="Book Antiqua" w:hAnsi="Book Antiqua"/>
          <w:bCs/>
          <w:color w:val="000000" w:themeColor="text1"/>
          <w:szCs w:val="24"/>
        </w:rPr>
      </w:pPr>
      <w:proofErr w:type="spellStart"/>
      <w:r w:rsidRPr="00D571EC">
        <w:rPr>
          <w:rFonts w:ascii="Book Antiqua" w:eastAsia="Malgun Gothic" w:hAnsi="Book Antiqua" w:cs="Times New Roman"/>
          <w:b/>
          <w:bCs/>
          <w:color w:val="000000" w:themeColor="text1"/>
          <w:szCs w:val="24"/>
        </w:rPr>
        <w:t>Chae-Gwan</w:t>
      </w:r>
      <w:proofErr w:type="spellEnd"/>
      <w:r w:rsidRPr="00D571EC">
        <w:rPr>
          <w:rFonts w:ascii="Book Antiqua" w:eastAsia="Malgun Gothic" w:hAnsi="Book Antiqua" w:cs="Times New Roman"/>
          <w:b/>
          <w:bCs/>
          <w:color w:val="000000" w:themeColor="text1"/>
          <w:szCs w:val="24"/>
        </w:rPr>
        <w:t xml:space="preserve"> Kong, </w:t>
      </w:r>
      <w:r w:rsidRPr="00D571EC">
        <w:rPr>
          <w:rFonts w:ascii="Book Antiqua" w:hAnsi="Book Antiqua" w:cs="Times New Roman"/>
          <w:b/>
          <w:bCs/>
          <w:color w:val="000000" w:themeColor="text1"/>
          <w:szCs w:val="24"/>
        </w:rPr>
        <w:t>Ki Bong Chang</w:t>
      </w:r>
      <w:r w:rsidRPr="00D571EC">
        <w:rPr>
          <w:rFonts w:ascii="Book Antiqua" w:eastAsia="Malgun Gothic" w:hAnsi="Book Antiqua" w:cs="Times New Roman"/>
          <w:b/>
          <w:bCs/>
          <w:szCs w:val="24"/>
        </w:rPr>
        <w:t xml:space="preserve">, </w:t>
      </w:r>
      <w:proofErr w:type="spellStart"/>
      <w:r w:rsidRPr="00D571EC">
        <w:rPr>
          <w:rFonts w:ascii="Book Antiqua" w:eastAsia="Malgun Gothic" w:hAnsi="Book Antiqua" w:cs="Times New Roman"/>
          <w:b/>
          <w:bCs/>
          <w:szCs w:val="24"/>
        </w:rPr>
        <w:t>Seok</w:t>
      </w:r>
      <w:proofErr w:type="spellEnd"/>
      <w:r w:rsidRPr="00D571EC">
        <w:rPr>
          <w:rFonts w:ascii="Book Antiqua" w:eastAsia="Malgun Gothic" w:hAnsi="Book Antiqua" w:cs="Times New Roman"/>
          <w:b/>
          <w:bCs/>
          <w:szCs w:val="24"/>
        </w:rPr>
        <w:t xml:space="preserve"> Jung Kim, </w:t>
      </w:r>
      <w:r w:rsidR="00D46797" w:rsidRPr="00D571EC">
        <w:rPr>
          <w:rFonts w:ascii="Book Antiqua" w:hAnsi="Book Antiqua"/>
          <w:bCs/>
          <w:color w:val="000000" w:themeColor="text1"/>
          <w:szCs w:val="24"/>
        </w:rPr>
        <w:t xml:space="preserve">Department of Orthopedic Surgery, College of Medicine, The Catholic University of Korea, </w:t>
      </w:r>
      <w:proofErr w:type="spellStart"/>
      <w:r w:rsidR="00F81FE7" w:rsidRPr="00D571EC">
        <w:rPr>
          <w:rFonts w:ascii="Book Antiqua" w:hAnsi="Book Antiqua"/>
          <w:bCs/>
          <w:color w:val="000000" w:themeColor="text1"/>
          <w:szCs w:val="24"/>
        </w:rPr>
        <w:t>Uijeongbu-si</w:t>
      </w:r>
      <w:proofErr w:type="spellEnd"/>
      <w:r w:rsidR="00F81FE7" w:rsidRPr="00D571EC">
        <w:rPr>
          <w:rFonts w:ascii="Book Antiqua" w:hAnsi="Book Antiqua"/>
          <w:bCs/>
          <w:color w:val="000000" w:themeColor="text1"/>
          <w:szCs w:val="24"/>
        </w:rPr>
        <w:t xml:space="preserve"> 11765, South Korea</w:t>
      </w:r>
    </w:p>
    <w:p w:rsidR="00F81FE7" w:rsidRPr="00D571EC" w:rsidRDefault="00F81FE7" w:rsidP="00947DBE">
      <w:pPr>
        <w:wordWrap/>
        <w:snapToGrid w:val="0"/>
        <w:spacing w:after="0" w:line="360" w:lineRule="auto"/>
        <w:rPr>
          <w:rFonts w:ascii="Book Antiqua" w:eastAsia="FrutigerLTStd-Light" w:hAnsi="Book Antiqua" w:cs="Times New Roman"/>
          <w:b/>
        </w:rPr>
      </w:pPr>
    </w:p>
    <w:p w:rsidR="00D46797" w:rsidRPr="00D571EC" w:rsidRDefault="00D46797" w:rsidP="00947DBE">
      <w:pPr>
        <w:pStyle w:val="Default"/>
        <w:snapToGrid w:val="0"/>
        <w:spacing w:line="360" w:lineRule="auto"/>
        <w:jc w:val="both"/>
        <w:rPr>
          <w:rFonts w:cs="Times New Roman"/>
          <w:bCs/>
          <w:color w:val="000000" w:themeColor="text1"/>
        </w:rPr>
      </w:pPr>
      <w:r w:rsidRPr="00D571EC">
        <w:rPr>
          <w:rFonts w:eastAsia="FrutigerLTStd-Light" w:cs="Times New Roman"/>
          <w:b/>
          <w:color w:val="auto"/>
        </w:rPr>
        <w:t xml:space="preserve">Young </w:t>
      </w:r>
      <w:proofErr w:type="spellStart"/>
      <w:r w:rsidRPr="00D571EC">
        <w:rPr>
          <w:rFonts w:eastAsia="FrutigerLTStd-Light" w:cs="Times New Roman"/>
          <w:b/>
          <w:color w:val="auto"/>
        </w:rPr>
        <w:t>Ju</w:t>
      </w:r>
      <w:proofErr w:type="spellEnd"/>
      <w:r w:rsidRPr="00D571EC">
        <w:rPr>
          <w:rFonts w:eastAsia="FrutigerLTStd-Light" w:cs="Times New Roman"/>
          <w:b/>
          <w:color w:val="auto"/>
        </w:rPr>
        <w:t xml:space="preserve"> Kim, </w:t>
      </w:r>
      <w:r w:rsidRPr="00D571EC">
        <w:rPr>
          <w:rFonts w:eastAsia="FrutigerLTStd-Light" w:cs="Times New Roman"/>
          <w:color w:val="auto"/>
        </w:rPr>
        <w:t xml:space="preserve">Department of Nursing Education &amp; Administration, </w:t>
      </w:r>
      <w:proofErr w:type="spellStart"/>
      <w:r w:rsidRPr="00D571EC">
        <w:rPr>
          <w:rFonts w:eastAsia="FrutigerLTStd-Light" w:cs="Times New Roman"/>
          <w:color w:val="auto"/>
        </w:rPr>
        <w:t>Uijeongbu</w:t>
      </w:r>
      <w:proofErr w:type="spellEnd"/>
      <w:r w:rsidRPr="00D571EC">
        <w:rPr>
          <w:rFonts w:eastAsia="FrutigerLTStd-Light" w:cs="Times New Roman"/>
          <w:color w:val="auto"/>
        </w:rPr>
        <w:t xml:space="preserve"> St. Mary’s Hospital, The Catholic University of Korea, </w:t>
      </w:r>
      <w:proofErr w:type="spellStart"/>
      <w:r w:rsidR="00F81FE7" w:rsidRPr="00D571EC">
        <w:rPr>
          <w:rFonts w:cs="Times New Roman"/>
          <w:bCs/>
          <w:color w:val="000000" w:themeColor="text1"/>
        </w:rPr>
        <w:t>Uijeongbu-si</w:t>
      </w:r>
      <w:proofErr w:type="spellEnd"/>
      <w:r w:rsidR="00F81FE7" w:rsidRPr="00D571EC">
        <w:rPr>
          <w:rFonts w:cs="Times New Roman"/>
          <w:bCs/>
          <w:color w:val="000000" w:themeColor="text1"/>
        </w:rPr>
        <w:t xml:space="preserve"> 11765, South Korea</w:t>
      </w:r>
    </w:p>
    <w:p w:rsidR="00F81FE7" w:rsidRPr="00D571EC" w:rsidRDefault="00F81FE7" w:rsidP="00947DBE">
      <w:pPr>
        <w:wordWrap/>
        <w:snapToGrid w:val="0"/>
        <w:spacing w:after="0" w:line="360" w:lineRule="auto"/>
        <w:rPr>
          <w:rFonts w:ascii="Book Antiqua" w:eastAsia="Gulim" w:hAnsi="Book Antiqua"/>
          <w:b/>
          <w:kern w:val="0"/>
          <w:szCs w:val="24"/>
        </w:rPr>
      </w:pPr>
    </w:p>
    <w:p w:rsidR="00D46797" w:rsidRPr="00D571EC" w:rsidRDefault="00D46797" w:rsidP="00947DBE">
      <w:pPr>
        <w:wordWrap/>
        <w:snapToGrid w:val="0"/>
        <w:spacing w:after="0" w:line="360" w:lineRule="auto"/>
        <w:rPr>
          <w:rFonts w:ascii="Book Antiqua" w:hAnsi="Book Antiqua"/>
          <w:kern w:val="0"/>
          <w:szCs w:val="24"/>
        </w:rPr>
      </w:pPr>
      <w:r w:rsidRPr="00D571EC">
        <w:rPr>
          <w:rFonts w:ascii="Book Antiqua" w:eastAsia="Gulim" w:hAnsi="Book Antiqua"/>
          <w:b/>
          <w:kern w:val="0"/>
          <w:szCs w:val="24"/>
        </w:rPr>
        <w:t xml:space="preserve">Author contributions: </w:t>
      </w:r>
      <w:r w:rsidR="00367841" w:rsidRPr="00D571EC">
        <w:rPr>
          <w:rFonts w:ascii="Book Antiqua" w:hAnsi="Book Antiqua"/>
          <w:color w:val="000000"/>
          <w:kern w:val="0"/>
          <w:szCs w:val="24"/>
        </w:rPr>
        <w:t>Song JS performed the surgeries; Hong KT performed radiological evaluation; Kim NM, Jung JY</w:t>
      </w:r>
      <w:r w:rsidR="00A03F5E">
        <w:rPr>
          <w:rFonts w:ascii="Book Antiqua" w:hAnsi="Book Antiqua"/>
          <w:color w:val="000000"/>
          <w:kern w:val="0"/>
          <w:szCs w:val="24"/>
        </w:rPr>
        <w:t>,</w:t>
      </w:r>
      <w:r w:rsidR="005E2A88" w:rsidRPr="00D571EC">
        <w:rPr>
          <w:rFonts w:ascii="Book Antiqua" w:hAnsi="Book Antiqua"/>
          <w:color w:val="000000"/>
          <w:kern w:val="0"/>
          <w:szCs w:val="24"/>
        </w:rPr>
        <w:t xml:space="preserve"> </w:t>
      </w:r>
      <w:r w:rsidR="00367841" w:rsidRPr="00D571EC">
        <w:rPr>
          <w:rFonts w:ascii="Book Antiqua" w:hAnsi="Book Antiqua"/>
          <w:color w:val="000000"/>
          <w:kern w:val="0"/>
          <w:szCs w:val="24"/>
        </w:rPr>
        <w:t xml:space="preserve">and Park HS </w:t>
      </w:r>
      <w:r w:rsidR="0053647B" w:rsidRPr="00D571EC">
        <w:rPr>
          <w:rFonts w:ascii="Book Antiqua" w:hAnsi="Book Antiqua"/>
          <w:color w:val="000000"/>
          <w:kern w:val="0"/>
          <w:szCs w:val="24"/>
        </w:rPr>
        <w:t xml:space="preserve">analyzed </w:t>
      </w:r>
      <w:r w:rsidR="00A03F5E">
        <w:rPr>
          <w:rFonts w:ascii="Book Antiqua" w:hAnsi="Book Antiqua"/>
          <w:color w:val="000000"/>
          <w:kern w:val="0"/>
          <w:szCs w:val="24"/>
        </w:rPr>
        <w:t xml:space="preserve">the </w:t>
      </w:r>
      <w:r w:rsidR="0053647B" w:rsidRPr="00D571EC">
        <w:rPr>
          <w:rFonts w:ascii="Book Antiqua" w:hAnsi="Book Antiqua"/>
          <w:color w:val="000000"/>
          <w:kern w:val="0"/>
          <w:szCs w:val="24"/>
        </w:rPr>
        <w:t xml:space="preserve">data; </w:t>
      </w:r>
      <w:r w:rsidR="00367841" w:rsidRPr="00D571EC">
        <w:rPr>
          <w:rFonts w:ascii="Book Antiqua" w:hAnsi="Book Antiqua"/>
          <w:color w:val="000000"/>
          <w:kern w:val="0"/>
          <w:szCs w:val="24"/>
        </w:rPr>
        <w:t xml:space="preserve">Kim YJ performed statistical analysis; Kong CG and Chang KB </w:t>
      </w:r>
      <w:r w:rsidR="00367841" w:rsidRPr="00D571EC">
        <w:rPr>
          <w:rFonts w:ascii="Book Antiqua" w:hAnsi="Book Antiqua"/>
          <w:kern w:val="0"/>
          <w:szCs w:val="24"/>
        </w:rPr>
        <w:t>contributed to the conception of the study and search of the background literature; Kim SJ designed the study and wrote the manuscript.</w:t>
      </w:r>
    </w:p>
    <w:p w:rsidR="00F81FE7" w:rsidRPr="00D571EC" w:rsidRDefault="00F81FE7" w:rsidP="00947DBE">
      <w:pPr>
        <w:pStyle w:val="a9"/>
        <w:snapToGrid w:val="0"/>
        <w:spacing w:before="0" w:beforeAutospacing="0" w:after="0" w:afterAutospacing="0" w:line="360" w:lineRule="auto"/>
        <w:jc w:val="both"/>
        <w:rPr>
          <w:rFonts w:ascii="Book Antiqua" w:hAnsi="Book Antiqua" w:cs="Times New Roman"/>
          <w:b/>
        </w:rPr>
      </w:pPr>
    </w:p>
    <w:p w:rsidR="00D46797" w:rsidRPr="00D571EC" w:rsidRDefault="00D46797" w:rsidP="00947DBE">
      <w:pPr>
        <w:pStyle w:val="a9"/>
        <w:snapToGrid w:val="0"/>
        <w:spacing w:before="0" w:beforeAutospacing="0" w:after="0" w:afterAutospacing="0" w:line="360" w:lineRule="auto"/>
        <w:jc w:val="both"/>
        <w:rPr>
          <w:rFonts w:ascii="Book Antiqua" w:hAnsi="Book Antiqua"/>
        </w:rPr>
      </w:pPr>
      <w:r w:rsidRPr="00D571EC">
        <w:rPr>
          <w:rFonts w:ascii="Book Antiqua" w:hAnsi="Book Antiqua" w:cs="Times New Roman"/>
          <w:b/>
        </w:rPr>
        <w:t>Corresponding author:</w:t>
      </w:r>
      <w:r w:rsidRPr="00D571EC">
        <w:rPr>
          <w:rFonts w:ascii="Book Antiqua" w:hAnsi="Book Antiqua" w:cs="Times New Roman"/>
        </w:rPr>
        <w:t xml:space="preserve"> </w:t>
      </w:r>
      <w:proofErr w:type="spellStart"/>
      <w:r w:rsidRPr="00D571EC">
        <w:rPr>
          <w:rFonts w:ascii="Book Antiqua" w:hAnsi="Book Antiqua" w:cs="Times New Roman"/>
          <w:b/>
        </w:rPr>
        <w:t>Seok</w:t>
      </w:r>
      <w:proofErr w:type="spellEnd"/>
      <w:r w:rsidRPr="00D571EC">
        <w:rPr>
          <w:rFonts w:ascii="Book Antiqua" w:hAnsi="Book Antiqua" w:cs="Times New Roman"/>
          <w:b/>
        </w:rPr>
        <w:t xml:space="preserve"> Jung Kim, MD</w:t>
      </w:r>
      <w:r w:rsidR="005E2A88" w:rsidRPr="00D571EC">
        <w:rPr>
          <w:rFonts w:ascii="Book Antiqua" w:hAnsi="Book Antiqua" w:cs="Times New Roman"/>
          <w:b/>
        </w:rPr>
        <w:t>,</w:t>
      </w:r>
      <w:r w:rsidRPr="00D571EC">
        <w:rPr>
          <w:rFonts w:ascii="Book Antiqua" w:hAnsi="Book Antiqua" w:cs="Times New Roman"/>
          <w:b/>
        </w:rPr>
        <w:t xml:space="preserve"> PhD</w:t>
      </w:r>
      <w:r w:rsidR="005E2A88" w:rsidRPr="00D571EC">
        <w:rPr>
          <w:rFonts w:ascii="Book Antiqua" w:hAnsi="Book Antiqua" w:cs="Times New Roman"/>
          <w:b/>
        </w:rPr>
        <w:t>,</w:t>
      </w:r>
      <w:r w:rsidRPr="00D571EC">
        <w:rPr>
          <w:rFonts w:ascii="Book Antiqua" w:hAnsi="Book Antiqua" w:cs="Times New Roman"/>
          <w:b/>
        </w:rPr>
        <w:t xml:space="preserve"> FRCS</w:t>
      </w:r>
      <w:r w:rsidR="00CF1A5B" w:rsidRPr="00D571EC">
        <w:rPr>
          <w:rFonts w:ascii="Book Antiqua" w:hAnsi="Book Antiqua" w:cs="Times New Roman"/>
        </w:rPr>
        <w:t xml:space="preserve">, </w:t>
      </w:r>
      <w:r w:rsidR="00607724" w:rsidRPr="00607724">
        <w:rPr>
          <w:rFonts w:ascii="Book Antiqua" w:hAnsi="Book Antiqua" w:cs="Times New Roman"/>
          <w:b/>
        </w:rPr>
        <w:t>Director, Professor, Surgeon,</w:t>
      </w:r>
      <w:r w:rsidR="00607724">
        <w:rPr>
          <w:rFonts w:ascii="Book Antiqua" w:hAnsi="Book Antiqua" w:cs="Times New Roman"/>
        </w:rPr>
        <w:t xml:space="preserve"> </w:t>
      </w:r>
      <w:r w:rsidRPr="00D571EC">
        <w:rPr>
          <w:rFonts w:ascii="Book Antiqua" w:hAnsi="Book Antiqua"/>
        </w:rPr>
        <w:t>Dep</w:t>
      </w:r>
      <w:r w:rsidR="00CF1A5B" w:rsidRPr="00D571EC">
        <w:rPr>
          <w:rFonts w:ascii="Book Antiqua" w:hAnsi="Book Antiqua"/>
        </w:rPr>
        <w:t>artment</w:t>
      </w:r>
      <w:r w:rsidRPr="00D571EC">
        <w:rPr>
          <w:rFonts w:ascii="Book Antiqua" w:hAnsi="Book Antiqua"/>
        </w:rPr>
        <w:t xml:space="preserve"> of Orthopedic Surgery, </w:t>
      </w:r>
      <w:proofErr w:type="spellStart"/>
      <w:r w:rsidRPr="00D571EC">
        <w:rPr>
          <w:rFonts w:ascii="Book Antiqua" w:hAnsi="Book Antiqua"/>
        </w:rPr>
        <w:t>Uijeongbu</w:t>
      </w:r>
      <w:proofErr w:type="spellEnd"/>
      <w:r w:rsidRPr="00D571EC">
        <w:rPr>
          <w:rFonts w:ascii="Book Antiqua" w:hAnsi="Book Antiqua"/>
        </w:rPr>
        <w:t xml:space="preserve"> St. Mary's Hospital, College of Medicine, The Catholic University of Korea, 271, </w:t>
      </w:r>
      <w:proofErr w:type="spellStart"/>
      <w:r w:rsidRPr="00D571EC">
        <w:rPr>
          <w:rFonts w:ascii="Book Antiqua" w:hAnsi="Book Antiqua"/>
        </w:rPr>
        <w:t>Cheonbo-ro</w:t>
      </w:r>
      <w:proofErr w:type="spellEnd"/>
      <w:r w:rsidRPr="00D571EC">
        <w:rPr>
          <w:rFonts w:ascii="Book Antiqua" w:hAnsi="Book Antiqua"/>
        </w:rPr>
        <w:t xml:space="preserve">, </w:t>
      </w:r>
      <w:proofErr w:type="spellStart"/>
      <w:r w:rsidRPr="00D571EC">
        <w:rPr>
          <w:rFonts w:ascii="Book Antiqua" w:hAnsi="Book Antiqua"/>
        </w:rPr>
        <w:t>Uijeongbu-si</w:t>
      </w:r>
      <w:proofErr w:type="spellEnd"/>
      <w:r w:rsidR="00F81FE7" w:rsidRPr="00D571EC">
        <w:rPr>
          <w:rFonts w:ascii="Book Antiqua" w:hAnsi="Book Antiqua"/>
        </w:rPr>
        <w:t xml:space="preserve"> 11765</w:t>
      </w:r>
      <w:r w:rsidRPr="00D571EC">
        <w:rPr>
          <w:rFonts w:ascii="Book Antiqua" w:hAnsi="Book Antiqua"/>
        </w:rPr>
        <w:t xml:space="preserve">, </w:t>
      </w:r>
      <w:proofErr w:type="spellStart"/>
      <w:r w:rsidRPr="00D571EC">
        <w:rPr>
          <w:rFonts w:ascii="Book Antiqua" w:hAnsi="Book Antiqua"/>
        </w:rPr>
        <w:t>Gyeonggi</w:t>
      </w:r>
      <w:proofErr w:type="spellEnd"/>
      <w:r w:rsidRPr="00D571EC">
        <w:rPr>
          <w:rFonts w:ascii="Book Antiqua" w:hAnsi="Book Antiqua"/>
        </w:rPr>
        <w:t>-do</w:t>
      </w:r>
      <w:r w:rsidR="00367841" w:rsidRPr="00D571EC">
        <w:rPr>
          <w:rFonts w:ascii="Book Antiqua" w:hAnsi="Book Antiqua"/>
        </w:rPr>
        <w:t>,</w:t>
      </w:r>
      <w:r w:rsidR="00F81FE7" w:rsidRPr="00D571EC">
        <w:rPr>
          <w:rFonts w:ascii="Book Antiqua" w:hAnsi="Book Antiqua"/>
        </w:rPr>
        <w:t xml:space="preserve"> </w:t>
      </w:r>
      <w:r w:rsidR="00F81FE7" w:rsidRPr="00D571EC">
        <w:rPr>
          <w:rFonts w:ascii="Book Antiqua" w:hAnsi="Book Antiqua"/>
          <w:bCs/>
          <w:color w:val="000000" w:themeColor="text1"/>
        </w:rPr>
        <w:t>South Korea</w:t>
      </w:r>
      <w:r w:rsidR="00CF1A5B" w:rsidRPr="00D571EC">
        <w:rPr>
          <w:rFonts w:ascii="Book Antiqua" w:hAnsi="Book Antiqua"/>
        </w:rPr>
        <w:t xml:space="preserve">. </w:t>
      </w:r>
      <w:r w:rsidRPr="00D571EC">
        <w:rPr>
          <w:rFonts w:ascii="Book Antiqua" w:hAnsi="Book Antiqua"/>
        </w:rPr>
        <w:t>peter@catholic.ac.kr</w:t>
      </w:r>
    </w:p>
    <w:p w:rsidR="00CF1A5B" w:rsidRPr="00D571EC" w:rsidRDefault="00CF1A5B" w:rsidP="00947DBE">
      <w:pPr>
        <w:pStyle w:val="a9"/>
        <w:snapToGrid w:val="0"/>
        <w:spacing w:before="0" w:beforeAutospacing="0" w:after="0" w:afterAutospacing="0" w:line="360" w:lineRule="auto"/>
        <w:jc w:val="both"/>
        <w:rPr>
          <w:rFonts w:ascii="Book Antiqua" w:hAnsi="Book Antiqua"/>
          <w:b/>
        </w:rPr>
      </w:pPr>
    </w:p>
    <w:p w:rsidR="00CF1A5B" w:rsidRPr="00D571EC" w:rsidRDefault="00CF1A5B" w:rsidP="00947DBE">
      <w:pPr>
        <w:widowControl/>
        <w:wordWrap/>
        <w:autoSpaceDE/>
        <w:autoSpaceDN/>
        <w:snapToGrid w:val="0"/>
        <w:spacing w:after="0" w:line="360" w:lineRule="auto"/>
        <w:rPr>
          <w:rFonts w:ascii="Book Antiqua" w:eastAsia="Times New Roman" w:hAnsi="Book Antiqua" w:cs="Times New Roman"/>
          <w:b/>
          <w:kern w:val="0"/>
          <w:szCs w:val="24"/>
          <w:lang w:eastAsia="en-US"/>
        </w:rPr>
      </w:pPr>
      <w:r w:rsidRPr="00D571EC">
        <w:rPr>
          <w:rFonts w:ascii="Book Antiqua" w:eastAsia="Times New Roman" w:hAnsi="Book Antiqua" w:cs="Times New Roman"/>
          <w:b/>
          <w:kern w:val="0"/>
          <w:szCs w:val="24"/>
          <w:lang w:eastAsia="en-US"/>
        </w:rPr>
        <w:t>Received:</w:t>
      </w:r>
      <w:r w:rsidR="005E2A88" w:rsidRPr="00D571EC">
        <w:rPr>
          <w:rFonts w:ascii="Book Antiqua" w:eastAsia="Times New Roman" w:hAnsi="Book Antiqua" w:cs="Times New Roman"/>
          <w:b/>
          <w:kern w:val="0"/>
          <w:szCs w:val="24"/>
          <w:lang w:eastAsia="en-US"/>
        </w:rPr>
        <w:t xml:space="preserve"> </w:t>
      </w:r>
      <w:r w:rsidR="005E2A88" w:rsidRPr="00D571EC">
        <w:rPr>
          <w:rFonts w:ascii="Book Antiqua" w:eastAsia="Times New Roman" w:hAnsi="Book Antiqua" w:cs="Times New Roman"/>
          <w:kern w:val="0"/>
          <w:szCs w:val="24"/>
          <w:lang w:eastAsia="en-US"/>
        </w:rPr>
        <w:t>February 21, 2020</w:t>
      </w:r>
    </w:p>
    <w:p w:rsidR="00CF1A5B" w:rsidRPr="00D571EC" w:rsidRDefault="00CF1A5B" w:rsidP="00947DBE">
      <w:pPr>
        <w:widowControl/>
        <w:wordWrap/>
        <w:autoSpaceDE/>
        <w:autoSpaceDN/>
        <w:snapToGrid w:val="0"/>
        <w:spacing w:after="0" w:line="360" w:lineRule="auto"/>
        <w:rPr>
          <w:rFonts w:ascii="Book Antiqua" w:eastAsia="Times New Roman" w:hAnsi="Book Antiqua" w:cs="Times New Roman"/>
          <w:b/>
          <w:kern w:val="0"/>
          <w:szCs w:val="24"/>
          <w:lang w:eastAsia="en-US"/>
        </w:rPr>
      </w:pPr>
      <w:r w:rsidRPr="00D571EC">
        <w:rPr>
          <w:rFonts w:ascii="Book Antiqua" w:eastAsia="Times New Roman" w:hAnsi="Book Antiqua" w:cs="Times New Roman"/>
          <w:b/>
          <w:kern w:val="0"/>
          <w:szCs w:val="24"/>
          <w:lang w:eastAsia="en-US"/>
        </w:rPr>
        <w:t>Revised:</w:t>
      </w:r>
      <w:r w:rsidR="005E2A88" w:rsidRPr="00D571EC">
        <w:rPr>
          <w:rFonts w:ascii="Book Antiqua" w:eastAsia="Times New Roman" w:hAnsi="Book Antiqua" w:cs="Times New Roman"/>
          <w:b/>
          <w:kern w:val="0"/>
          <w:szCs w:val="24"/>
          <w:lang w:eastAsia="en-US"/>
        </w:rPr>
        <w:t xml:space="preserve"> </w:t>
      </w:r>
      <w:r w:rsidR="005E2A88" w:rsidRPr="00D571EC">
        <w:rPr>
          <w:rFonts w:ascii="Book Antiqua" w:eastAsia="Times New Roman" w:hAnsi="Book Antiqua" w:cs="Times New Roman"/>
          <w:kern w:val="0"/>
          <w:szCs w:val="24"/>
          <w:lang w:eastAsia="en-US"/>
        </w:rPr>
        <w:t>April 24, 2020</w:t>
      </w:r>
    </w:p>
    <w:p w:rsidR="00CF1A5B" w:rsidRPr="00D571EC" w:rsidRDefault="00CF1A5B" w:rsidP="00947DBE">
      <w:pPr>
        <w:widowControl/>
        <w:wordWrap/>
        <w:autoSpaceDE/>
        <w:autoSpaceDN/>
        <w:snapToGrid w:val="0"/>
        <w:spacing w:after="0" w:line="360" w:lineRule="auto"/>
        <w:rPr>
          <w:rFonts w:ascii="Book Antiqua" w:eastAsia="Times New Roman" w:hAnsi="Book Antiqua" w:cs="Times New Roman"/>
          <w:b/>
          <w:kern w:val="0"/>
          <w:szCs w:val="24"/>
          <w:lang w:eastAsia="en-US"/>
        </w:rPr>
      </w:pPr>
      <w:r w:rsidRPr="00D571EC">
        <w:rPr>
          <w:rFonts w:ascii="Book Antiqua" w:eastAsia="Times New Roman" w:hAnsi="Book Antiqua" w:cs="Times New Roman"/>
          <w:b/>
          <w:kern w:val="0"/>
          <w:szCs w:val="24"/>
          <w:lang w:eastAsia="en-US"/>
        </w:rPr>
        <w:t>Accepted:</w:t>
      </w:r>
      <w:r w:rsidR="00DC6302">
        <w:rPr>
          <w:rFonts w:ascii="Book Antiqua" w:eastAsia="Times New Roman" w:hAnsi="Book Antiqua" w:cs="Times New Roman"/>
          <w:b/>
          <w:kern w:val="0"/>
          <w:szCs w:val="24"/>
          <w:lang w:eastAsia="en-US"/>
        </w:rPr>
        <w:t xml:space="preserve"> </w:t>
      </w:r>
      <w:r w:rsidR="00DC6302" w:rsidRPr="00DC6302">
        <w:rPr>
          <w:rFonts w:ascii="Book Antiqua" w:eastAsia="Times New Roman" w:hAnsi="Book Antiqua" w:cs="Times New Roman"/>
          <w:kern w:val="0"/>
          <w:szCs w:val="24"/>
          <w:lang w:eastAsia="en-US"/>
        </w:rPr>
        <w:t>May 12, 2020</w:t>
      </w:r>
    </w:p>
    <w:p w:rsidR="00CF1A5B" w:rsidRPr="008501DD" w:rsidRDefault="00CF1A5B" w:rsidP="00947DBE">
      <w:pPr>
        <w:widowControl/>
        <w:wordWrap/>
        <w:autoSpaceDE/>
        <w:autoSpaceDN/>
        <w:snapToGrid w:val="0"/>
        <w:spacing w:after="0" w:line="360" w:lineRule="auto"/>
        <w:rPr>
          <w:rFonts w:ascii="Book Antiqua" w:eastAsia="等线" w:hAnsi="Book Antiqua" w:cs="Times New Roman"/>
          <w:b/>
          <w:kern w:val="0"/>
          <w:szCs w:val="24"/>
          <w:lang w:eastAsia="zh-CN"/>
        </w:rPr>
      </w:pPr>
      <w:r w:rsidRPr="00D571EC">
        <w:rPr>
          <w:rFonts w:ascii="Book Antiqua" w:eastAsia="Times New Roman" w:hAnsi="Book Antiqua" w:cs="Times New Roman"/>
          <w:b/>
          <w:kern w:val="0"/>
          <w:szCs w:val="24"/>
          <w:lang w:eastAsia="en-US"/>
        </w:rPr>
        <w:t>Published online:</w:t>
      </w:r>
      <w:r w:rsidR="008501DD">
        <w:rPr>
          <w:rFonts w:ascii="Book Antiqua" w:eastAsia="等线" w:hAnsi="Book Antiqua" w:cs="Times New Roman" w:hint="eastAsia"/>
          <w:b/>
          <w:kern w:val="0"/>
          <w:szCs w:val="24"/>
          <w:lang w:eastAsia="zh-CN"/>
        </w:rPr>
        <w:t xml:space="preserve"> </w:t>
      </w:r>
      <w:r w:rsidR="008501DD" w:rsidRPr="008501DD">
        <w:rPr>
          <w:rFonts w:ascii="Book Antiqua" w:eastAsia="等线" w:hAnsi="Book Antiqua" w:cs="Times New Roman"/>
          <w:kern w:val="0"/>
          <w:szCs w:val="24"/>
          <w:lang w:eastAsia="zh-CN"/>
        </w:rPr>
        <w:t>June 26, 2020</w:t>
      </w:r>
    </w:p>
    <w:p w:rsidR="00CF1A5B" w:rsidRPr="00D571EC" w:rsidRDefault="00CF1A5B" w:rsidP="00947DBE">
      <w:pPr>
        <w:pStyle w:val="a9"/>
        <w:snapToGrid w:val="0"/>
        <w:spacing w:before="0" w:beforeAutospacing="0" w:after="0" w:afterAutospacing="0" w:line="360" w:lineRule="auto"/>
        <w:jc w:val="both"/>
        <w:rPr>
          <w:rFonts w:ascii="Book Antiqua" w:hAnsi="Book Antiqua"/>
        </w:rPr>
      </w:pPr>
    </w:p>
    <w:p w:rsidR="00D46797" w:rsidRPr="00D571EC" w:rsidRDefault="00D46797" w:rsidP="00947DBE">
      <w:pPr>
        <w:widowControl/>
        <w:wordWrap/>
        <w:autoSpaceDE/>
        <w:autoSpaceDN/>
        <w:snapToGrid w:val="0"/>
        <w:spacing w:after="0" w:line="360" w:lineRule="auto"/>
        <w:rPr>
          <w:rFonts w:ascii="Book Antiqua" w:eastAsia="휴먼명조" w:hAnsi="Book Antiqua" w:cs="Times New Roman"/>
          <w:b/>
          <w:bCs/>
          <w:color w:val="000000"/>
          <w:szCs w:val="24"/>
          <w:shd w:val="clear" w:color="auto" w:fill="FFFFFF"/>
        </w:rPr>
      </w:pPr>
      <w:r w:rsidRPr="00D571EC">
        <w:rPr>
          <w:rFonts w:ascii="Book Antiqua" w:eastAsia="휴먼명조" w:hAnsi="Book Antiqua" w:cs="Times New Roman"/>
          <w:b/>
          <w:bCs/>
          <w:szCs w:val="24"/>
          <w:shd w:val="clear" w:color="auto" w:fill="FFFFFF"/>
        </w:rPr>
        <w:br w:type="page"/>
      </w:r>
    </w:p>
    <w:p w:rsidR="00CF1A5B" w:rsidRPr="00D571EC" w:rsidRDefault="00CF1A5B" w:rsidP="00947DBE">
      <w:pPr>
        <w:wordWrap/>
        <w:snapToGrid w:val="0"/>
        <w:spacing w:after="0" w:line="360" w:lineRule="auto"/>
        <w:rPr>
          <w:rFonts w:ascii="Book Antiqua" w:hAnsi="Book Antiqua" w:cs="Times New Roman"/>
          <w:b/>
          <w:szCs w:val="24"/>
        </w:rPr>
      </w:pPr>
      <w:r w:rsidRPr="00D571EC">
        <w:rPr>
          <w:rFonts w:ascii="Book Antiqua" w:eastAsia="Dotum" w:hAnsi="Book Antiqua" w:cs="Tahoma"/>
          <w:b/>
          <w:szCs w:val="24"/>
        </w:rPr>
        <w:t>Abstract</w:t>
      </w:r>
    </w:p>
    <w:p w:rsidR="00CF1A5B" w:rsidRPr="00D571EC" w:rsidRDefault="00CF1A5B" w:rsidP="00947DBE">
      <w:pPr>
        <w:wordWrap/>
        <w:snapToGrid w:val="0"/>
        <w:spacing w:after="0" w:line="360" w:lineRule="auto"/>
        <w:rPr>
          <w:rFonts w:ascii="Book Antiqua" w:hAnsi="Book Antiqua" w:cs="Times New Roman"/>
          <w:szCs w:val="24"/>
        </w:rPr>
      </w:pPr>
      <w:r w:rsidRPr="00D571EC">
        <w:rPr>
          <w:rFonts w:ascii="Book Antiqua" w:hAnsi="Book Antiqua" w:cs="Times New Roman"/>
          <w:szCs w:val="24"/>
        </w:rPr>
        <w:t>BACKGROUND</w:t>
      </w:r>
    </w:p>
    <w:p w:rsidR="00E947E6" w:rsidRPr="00D571EC" w:rsidRDefault="00E947E6"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 xml:space="preserve">High </w:t>
      </w:r>
      <w:proofErr w:type="spellStart"/>
      <w:r w:rsidRPr="00D571EC">
        <w:rPr>
          <w:rFonts w:ascii="Book Antiqua" w:eastAsia="휴먼명조" w:hAnsi="Book Antiqua" w:cs="Times New Roman"/>
          <w:szCs w:val="24"/>
        </w:rPr>
        <w:t>tibial</w:t>
      </w:r>
      <w:proofErr w:type="spellEnd"/>
      <w:r w:rsidRPr="00D571EC">
        <w:rPr>
          <w:rFonts w:ascii="Book Antiqua" w:eastAsia="휴먼명조" w:hAnsi="Book Antiqua" w:cs="Times New Roman"/>
          <w:szCs w:val="24"/>
        </w:rPr>
        <w:t xml:space="preserve"> osteotomy</w:t>
      </w:r>
      <w:r w:rsidR="002E1649"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(HTO) is a well-established method for the treatment of </w:t>
      </w:r>
      <w:r w:rsidR="000C4B84" w:rsidRPr="00D571EC">
        <w:rPr>
          <w:rFonts w:ascii="Book Antiqua" w:eastAsia="휴먼명조" w:hAnsi="Book Antiqua" w:cs="Times New Roman"/>
          <w:szCs w:val="24"/>
        </w:rPr>
        <w:t>medial compartment osteoarthritis</w:t>
      </w:r>
      <w:r w:rsidR="003958A9">
        <w:rPr>
          <w:rFonts w:ascii="Book Antiqua" w:eastAsia="휴먼명조" w:hAnsi="Book Antiqua" w:cs="Times New Roman"/>
          <w:szCs w:val="24"/>
        </w:rPr>
        <w:t xml:space="preserve"> </w:t>
      </w:r>
      <w:r w:rsidR="000C4B84" w:rsidRPr="00D571EC">
        <w:rPr>
          <w:rFonts w:ascii="Book Antiqua" w:eastAsia="휴먼명조" w:hAnsi="Book Antiqua" w:cs="Times New Roman"/>
          <w:szCs w:val="24"/>
        </w:rPr>
        <w:t xml:space="preserve">of </w:t>
      </w:r>
      <w:r w:rsidR="002E1649" w:rsidRPr="00D571EC">
        <w:rPr>
          <w:rFonts w:ascii="Book Antiqua" w:eastAsia="휴먼명조" w:hAnsi="Book Antiqua" w:cs="Times New Roman"/>
          <w:szCs w:val="24"/>
        </w:rPr>
        <w:t xml:space="preserve">the </w:t>
      </w:r>
      <w:r w:rsidR="000C4B84" w:rsidRPr="00D571EC">
        <w:rPr>
          <w:rFonts w:ascii="Book Antiqua" w:eastAsia="휴먼명조" w:hAnsi="Book Antiqua" w:cs="Times New Roman"/>
          <w:szCs w:val="24"/>
        </w:rPr>
        <w:t xml:space="preserve">knee </w:t>
      </w:r>
      <w:r w:rsidRPr="00D571EC">
        <w:rPr>
          <w:rFonts w:ascii="Book Antiqua" w:eastAsia="휴먼명조" w:hAnsi="Book Antiqua" w:cs="Times New Roman"/>
          <w:szCs w:val="24"/>
        </w:rPr>
        <w:t xml:space="preserve">with </w:t>
      </w:r>
      <w:proofErr w:type="spellStart"/>
      <w:r w:rsidRPr="00D571EC">
        <w:rPr>
          <w:rFonts w:ascii="Book Antiqua" w:eastAsia="휴먼명조" w:hAnsi="Book Antiqua" w:cs="Times New Roman"/>
          <w:szCs w:val="24"/>
        </w:rPr>
        <w:t>varus</w:t>
      </w:r>
      <w:proofErr w:type="spellEnd"/>
      <w:r w:rsidRPr="00D571EC">
        <w:rPr>
          <w:rFonts w:ascii="Book Antiqua" w:eastAsia="휴먼명조" w:hAnsi="Book Antiqua" w:cs="Times New Roman"/>
          <w:szCs w:val="24"/>
        </w:rPr>
        <w:t xml:space="preserve"> deformity. </w:t>
      </w:r>
      <w:r w:rsidR="002E1649" w:rsidRPr="00D571EC">
        <w:rPr>
          <w:rFonts w:ascii="Book Antiqua" w:eastAsia="휴먼명조" w:hAnsi="Book Antiqua" w:cs="Times New Roman"/>
          <w:szCs w:val="24"/>
        </w:rPr>
        <w:t xml:space="preserve">However, </w:t>
      </w:r>
      <w:r w:rsidRPr="00D571EC">
        <w:rPr>
          <w:rFonts w:ascii="Book Antiqua" w:eastAsia="휴먼명조" w:hAnsi="Book Antiqua" w:cs="Times New Roman"/>
          <w:szCs w:val="24"/>
        </w:rPr>
        <w:t xml:space="preserve">HTO alone cannot </w:t>
      </w:r>
      <w:r w:rsidR="002E1649" w:rsidRPr="00D571EC">
        <w:rPr>
          <w:rFonts w:ascii="Book Antiqua" w:eastAsia="휴먼명조" w:hAnsi="Book Antiqua" w:cs="Times New Roman"/>
          <w:szCs w:val="24"/>
        </w:rPr>
        <w:t xml:space="preserve">adequately repair the </w:t>
      </w:r>
      <w:r w:rsidRPr="00D571EC">
        <w:rPr>
          <w:rFonts w:ascii="Book Antiqua" w:eastAsia="휴먼명조" w:hAnsi="Book Antiqua" w:cs="Times New Roman"/>
          <w:szCs w:val="24"/>
        </w:rPr>
        <w:t>arthritic joint</w:t>
      </w:r>
      <w:r w:rsidR="002E1649"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w:t>
      </w:r>
      <w:r w:rsidR="002E1649" w:rsidRPr="00D571EC">
        <w:rPr>
          <w:rFonts w:ascii="Book Antiqua" w:eastAsia="휴먼명조" w:hAnsi="Book Antiqua" w:cs="Times New Roman"/>
          <w:szCs w:val="24"/>
        </w:rPr>
        <w:t xml:space="preserve">necessitating </w:t>
      </w:r>
      <w:r w:rsidRPr="00D571EC">
        <w:rPr>
          <w:rFonts w:ascii="Book Antiqua" w:eastAsia="휴먼명조" w:hAnsi="Book Antiqua" w:cs="Times New Roman"/>
          <w:szCs w:val="24"/>
        </w:rPr>
        <w:t>cartilage</w:t>
      </w:r>
      <w:r w:rsidR="00AB1971" w:rsidRPr="00D571EC">
        <w:rPr>
          <w:rFonts w:ascii="Book Antiqua" w:eastAsia="휴먼명조" w:hAnsi="Book Antiqua" w:cs="Times New Roman"/>
          <w:szCs w:val="24"/>
        </w:rPr>
        <w:t xml:space="preserve"> regeneration</w:t>
      </w:r>
      <w:r w:rsidRPr="00D571EC">
        <w:rPr>
          <w:rFonts w:ascii="Book Antiqua" w:eastAsia="휴먼명조" w:hAnsi="Book Antiqua" w:cs="Times New Roman"/>
          <w:szCs w:val="24"/>
        </w:rPr>
        <w:t xml:space="preserve"> </w:t>
      </w:r>
      <w:r w:rsidR="002E1649" w:rsidRPr="00D571EC">
        <w:rPr>
          <w:rFonts w:ascii="Book Antiqua" w:eastAsia="휴먼명조" w:hAnsi="Book Antiqua" w:cs="Times New Roman"/>
          <w:szCs w:val="24"/>
        </w:rPr>
        <w:t>therapy</w:t>
      </w:r>
      <w:r w:rsidRPr="00D571EC">
        <w:rPr>
          <w:rFonts w:ascii="Book Antiqua" w:eastAsia="휴먼명조" w:hAnsi="Book Antiqua" w:cs="Times New Roman"/>
          <w:szCs w:val="24"/>
        </w:rPr>
        <w:t xml:space="preserve">. </w:t>
      </w:r>
      <w:r w:rsidR="002E1649" w:rsidRPr="00D571EC">
        <w:rPr>
          <w:rFonts w:ascii="Book Antiqua" w:eastAsia="휴먼명조" w:hAnsi="Book Antiqua" w:cs="Times New Roman"/>
          <w:szCs w:val="24"/>
        </w:rPr>
        <w:t>Cartilage regeneration procedures with concomitant HTO are used t</w:t>
      </w:r>
      <w:r w:rsidRPr="00D571EC">
        <w:rPr>
          <w:rFonts w:ascii="Book Antiqua" w:eastAsia="휴먼명조" w:hAnsi="Book Antiqua" w:cs="Times New Roman"/>
          <w:szCs w:val="24"/>
        </w:rPr>
        <w:t xml:space="preserve">o improve </w:t>
      </w:r>
      <w:r w:rsidR="002E1649" w:rsidRPr="00D571EC">
        <w:rPr>
          <w:rFonts w:ascii="Book Antiqua" w:eastAsia="휴먼명조" w:hAnsi="Book Antiqua" w:cs="Times New Roman"/>
          <w:szCs w:val="24"/>
        </w:rPr>
        <w:t xml:space="preserve">the </w:t>
      </w:r>
      <w:r w:rsidR="00311F84" w:rsidRPr="00D571EC">
        <w:rPr>
          <w:rFonts w:ascii="Book Antiqua" w:eastAsia="휴먼명조" w:hAnsi="Book Antiqua" w:cs="Times New Roman"/>
          <w:szCs w:val="24"/>
        </w:rPr>
        <w:t xml:space="preserve">clinical </w:t>
      </w:r>
      <w:r w:rsidRPr="00D571EC">
        <w:rPr>
          <w:rFonts w:ascii="Book Antiqua" w:eastAsia="휴먼명조" w:hAnsi="Book Antiqua" w:cs="Times New Roman"/>
          <w:szCs w:val="24"/>
        </w:rPr>
        <w:t xml:space="preserve">outcome </w:t>
      </w:r>
      <w:r w:rsidR="002E1649" w:rsidRPr="00D571EC">
        <w:rPr>
          <w:rFonts w:ascii="Book Antiqua" w:eastAsia="휴먼명조" w:hAnsi="Book Antiqua" w:cs="Times New Roman"/>
          <w:szCs w:val="24"/>
        </w:rPr>
        <w:t xml:space="preserve">in patients with </w:t>
      </w:r>
      <w:proofErr w:type="spellStart"/>
      <w:r w:rsidR="002E1649" w:rsidRPr="00D571EC">
        <w:rPr>
          <w:rFonts w:ascii="Book Antiqua" w:eastAsia="휴먼명조" w:hAnsi="Book Antiqua" w:cs="Times New Roman"/>
          <w:szCs w:val="24"/>
        </w:rPr>
        <w:t>varus</w:t>
      </w:r>
      <w:proofErr w:type="spellEnd"/>
      <w:r w:rsidR="002E1649" w:rsidRPr="00D571EC">
        <w:rPr>
          <w:rFonts w:ascii="Book Antiqua" w:eastAsia="휴먼명조" w:hAnsi="Book Antiqua" w:cs="Times New Roman"/>
          <w:szCs w:val="24"/>
        </w:rPr>
        <w:t xml:space="preserve"> deformity.</w:t>
      </w:r>
    </w:p>
    <w:p w:rsidR="00F81FE7" w:rsidRPr="00D571EC" w:rsidRDefault="00F81FE7" w:rsidP="00947DBE">
      <w:pPr>
        <w:wordWrap/>
        <w:snapToGrid w:val="0"/>
        <w:spacing w:after="0" w:line="360" w:lineRule="auto"/>
        <w:rPr>
          <w:rFonts w:ascii="Book Antiqua" w:hAnsi="Book Antiqua" w:cs="Times New Roman"/>
          <w:szCs w:val="24"/>
        </w:rPr>
      </w:pPr>
    </w:p>
    <w:p w:rsidR="003B2AAC" w:rsidRPr="00D571EC" w:rsidRDefault="00CF1A5B" w:rsidP="00947DBE">
      <w:pPr>
        <w:wordWrap/>
        <w:snapToGrid w:val="0"/>
        <w:spacing w:after="0" w:line="360" w:lineRule="auto"/>
        <w:rPr>
          <w:rFonts w:ascii="Book Antiqua" w:hAnsi="Book Antiqua" w:cs="Times New Roman"/>
          <w:szCs w:val="24"/>
        </w:rPr>
      </w:pPr>
      <w:r w:rsidRPr="00D571EC">
        <w:rPr>
          <w:rFonts w:ascii="Book Antiqua" w:hAnsi="Book Antiqua" w:cs="Times New Roman"/>
          <w:szCs w:val="24"/>
        </w:rPr>
        <w:t>AIM</w:t>
      </w:r>
    </w:p>
    <w:p w:rsidR="00367841" w:rsidRPr="00D571EC" w:rsidRDefault="00E947E6" w:rsidP="00947DBE">
      <w:pPr>
        <w:wordWrap/>
        <w:snapToGrid w:val="0"/>
        <w:spacing w:after="0" w:line="360" w:lineRule="auto"/>
        <w:rPr>
          <w:rFonts w:ascii="Book Antiqua" w:hAnsi="Book Antiqua" w:cs="Times New Roman"/>
          <w:szCs w:val="24"/>
        </w:rPr>
      </w:pPr>
      <w:r w:rsidRPr="00D571EC">
        <w:rPr>
          <w:rFonts w:ascii="Book Antiqua" w:eastAsia="휴먼명조" w:hAnsi="Book Antiqua" w:cs="Times New Roman"/>
          <w:szCs w:val="24"/>
        </w:rPr>
        <w:t xml:space="preserve">To evaluate cartilage regeneration after implantation of </w:t>
      </w:r>
      <w:r w:rsidR="00311F84" w:rsidRPr="00D571EC">
        <w:rPr>
          <w:rFonts w:ascii="Book Antiqua" w:hAnsi="Book Antiqua" w:cs="Times New Roman"/>
          <w:szCs w:val="24"/>
        </w:rPr>
        <w:t>allogenic human umbilical cord blood-derived mesenchymal stem cells (</w:t>
      </w:r>
      <w:proofErr w:type="spellStart"/>
      <w:r w:rsidR="00311F84" w:rsidRPr="00D571EC">
        <w:rPr>
          <w:rFonts w:ascii="Book Antiqua" w:hAnsi="Book Antiqua" w:cs="Times New Roman"/>
          <w:szCs w:val="24"/>
        </w:rPr>
        <w:t>hUCB</w:t>
      </w:r>
      <w:proofErr w:type="spellEnd"/>
      <w:r w:rsidR="00311F84" w:rsidRPr="00D571EC">
        <w:rPr>
          <w:rFonts w:ascii="Book Antiqua" w:hAnsi="Book Antiqua" w:cs="Times New Roman"/>
          <w:szCs w:val="24"/>
        </w:rPr>
        <w:t xml:space="preserve">-MSCs) </w:t>
      </w:r>
      <w:r w:rsidRPr="00D571EC">
        <w:rPr>
          <w:rFonts w:ascii="Book Antiqua" w:eastAsia="휴먼명조" w:hAnsi="Book Antiqua" w:cs="Times New Roman"/>
          <w:szCs w:val="24"/>
        </w:rPr>
        <w:t>with concomitant</w:t>
      </w:r>
      <w:r w:rsidR="00392AA3" w:rsidRPr="00D571EC">
        <w:rPr>
          <w:rFonts w:ascii="Book Antiqua" w:eastAsia="휴먼명조" w:hAnsi="Book Antiqua" w:cs="Times New Roman"/>
          <w:szCs w:val="24"/>
        </w:rPr>
        <w:t xml:space="preserve"> HTO.</w:t>
      </w:r>
    </w:p>
    <w:p w:rsidR="00F81FE7" w:rsidRPr="00D571EC" w:rsidRDefault="00F81FE7" w:rsidP="00947DBE">
      <w:pPr>
        <w:wordWrap/>
        <w:snapToGrid w:val="0"/>
        <w:spacing w:after="0" w:line="360" w:lineRule="auto"/>
        <w:rPr>
          <w:rFonts w:ascii="Book Antiqua" w:hAnsi="Book Antiqua" w:cs="Times New Roman"/>
          <w:szCs w:val="24"/>
        </w:rPr>
      </w:pPr>
    </w:p>
    <w:p w:rsidR="003B2AAC" w:rsidRPr="00D571EC" w:rsidRDefault="00CF1A5B" w:rsidP="00947DBE">
      <w:pPr>
        <w:wordWrap/>
        <w:snapToGrid w:val="0"/>
        <w:spacing w:after="0" w:line="360" w:lineRule="auto"/>
        <w:rPr>
          <w:rFonts w:ascii="Book Antiqua" w:hAnsi="Book Antiqua" w:cs="Times New Roman"/>
          <w:szCs w:val="24"/>
        </w:rPr>
      </w:pPr>
      <w:r w:rsidRPr="00D571EC">
        <w:rPr>
          <w:rFonts w:ascii="Book Antiqua" w:hAnsi="Book Antiqua" w:cs="Times New Roman"/>
          <w:szCs w:val="24"/>
        </w:rPr>
        <w:t>METHODS</w:t>
      </w:r>
    </w:p>
    <w:p w:rsidR="00313706" w:rsidRPr="00D571EC" w:rsidRDefault="00313706"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 xml:space="preserve">Data </w:t>
      </w:r>
      <w:r w:rsidR="00271E43" w:rsidRPr="00D571EC">
        <w:rPr>
          <w:rFonts w:ascii="Book Antiqua" w:eastAsia="휴먼명조" w:hAnsi="Book Antiqua" w:cs="Times New Roman"/>
          <w:szCs w:val="24"/>
        </w:rPr>
        <w:t>for</w:t>
      </w:r>
      <w:r w:rsidRPr="00D571EC">
        <w:rPr>
          <w:rFonts w:ascii="Book Antiqua" w:eastAsia="휴먼명조" w:hAnsi="Book Antiqua" w:cs="Times New Roman"/>
          <w:szCs w:val="24"/>
        </w:rPr>
        <w:t xml:space="preserve"> patients who underwent implantation of </w:t>
      </w:r>
      <w:proofErr w:type="spellStart"/>
      <w:r w:rsidRPr="00D571EC">
        <w:rPr>
          <w:rFonts w:ascii="Book Antiqua" w:hAnsi="Book Antiqua" w:cs="Times New Roman"/>
          <w:szCs w:val="24"/>
        </w:rPr>
        <w:t>hUCB</w:t>
      </w:r>
      <w:proofErr w:type="spellEnd"/>
      <w:r w:rsidRPr="00D571EC">
        <w:rPr>
          <w:rFonts w:ascii="Book Antiqua" w:hAnsi="Book Antiqua" w:cs="Times New Roman"/>
          <w:szCs w:val="24"/>
        </w:rPr>
        <w:t>-MSCs</w:t>
      </w:r>
      <w:r w:rsidRPr="00D571EC">
        <w:rPr>
          <w:rFonts w:ascii="Book Antiqua" w:eastAsia="휴먼명조" w:hAnsi="Book Antiqua" w:cs="Times New Roman"/>
          <w:szCs w:val="24"/>
        </w:rPr>
        <w:t xml:space="preserve"> with concomitant HTO were evaluated. The patients included in this study were over 40 years old, had a </w:t>
      </w:r>
      <w:proofErr w:type="spellStart"/>
      <w:r w:rsidRPr="00D571EC">
        <w:rPr>
          <w:rFonts w:ascii="Book Antiqua" w:eastAsia="휴먼명조" w:hAnsi="Book Antiqua" w:cs="Times New Roman"/>
          <w:szCs w:val="24"/>
        </w:rPr>
        <w:t>varus</w:t>
      </w:r>
      <w:proofErr w:type="spellEnd"/>
      <w:r w:rsidRPr="00D571EC">
        <w:rPr>
          <w:rFonts w:ascii="Book Antiqua" w:eastAsia="휴먼명조" w:hAnsi="Book Antiqua" w:cs="Times New Roman"/>
          <w:szCs w:val="24"/>
        </w:rPr>
        <w:t xml:space="preserve"> deformity of more than 5</w:t>
      </w:r>
      <w:r w:rsidRPr="00D571EC">
        <w:rPr>
          <w:rFonts w:ascii="Book Antiqua" w:eastAsia="휴먼명조" w:hAnsi="Book Antiqua" w:cs="Times New Roman"/>
          <w:szCs w:val="24"/>
        </w:rPr>
        <w:sym w:font="Symbol" w:char="F0B0"/>
      </w:r>
      <w:r w:rsidRPr="00D571EC">
        <w:rPr>
          <w:rFonts w:ascii="Book Antiqua" w:eastAsia="휴먼명조" w:hAnsi="Book Antiqua" w:cs="Times New Roman"/>
          <w:szCs w:val="24"/>
        </w:rPr>
        <w:t xml:space="preserve">, and a full-thickness International Cartilage Repair Society (ICRS) grade </w:t>
      </w:r>
      <w:r w:rsidRPr="00D571EC">
        <w:rPr>
          <w:rFonts w:ascii="宋体" w:eastAsia="宋体" w:hAnsi="宋体" w:cs="宋体" w:hint="eastAsia"/>
          <w:szCs w:val="24"/>
        </w:rPr>
        <w:t>Ⅳ</w:t>
      </w:r>
      <w:r w:rsidRPr="00D571EC">
        <w:rPr>
          <w:rFonts w:ascii="Book Antiqua" w:eastAsia="휴먼명조" w:hAnsi="Book Antiqua" w:cs="Times New Roman"/>
          <w:szCs w:val="24"/>
        </w:rPr>
        <w:t xml:space="preserve"> articular</w:t>
      </w:r>
      <w:r w:rsidR="00AB1971" w:rsidRPr="00D571EC">
        <w:rPr>
          <w:rFonts w:ascii="Book Antiqua" w:eastAsia="휴먼명조" w:hAnsi="Book Antiqua" w:cs="Times New Roman"/>
          <w:szCs w:val="24"/>
        </w:rPr>
        <w:t xml:space="preserve"> cartilage</w:t>
      </w:r>
      <w:r w:rsidRPr="00D571EC">
        <w:rPr>
          <w:rFonts w:ascii="Book Antiqua" w:eastAsia="휴먼명조" w:hAnsi="Book Antiqua" w:cs="Times New Roman"/>
          <w:szCs w:val="24"/>
        </w:rPr>
        <w:t xml:space="preserve"> lesion of more than 4 cm</w:t>
      </w:r>
      <w:r w:rsidRPr="00D571EC">
        <w:rPr>
          <w:rFonts w:ascii="Book Antiqua" w:eastAsia="휴먼명조" w:hAnsi="Book Antiqua" w:cs="Times New Roman"/>
          <w:szCs w:val="24"/>
          <w:vertAlign w:val="superscript"/>
        </w:rPr>
        <w:t>2</w:t>
      </w:r>
      <w:r w:rsidRPr="00D571EC">
        <w:rPr>
          <w:rFonts w:ascii="Book Antiqua" w:eastAsia="휴먼명조" w:hAnsi="Book Antiqua" w:cs="Times New Roman"/>
          <w:szCs w:val="24"/>
        </w:rPr>
        <w:t xml:space="preserve"> in the medial compartment of the knee. All patients underwent second-look arthroscopy during hardware removal. Cartilage regeneration was evaluated macroscopically using the ICRS grading system in second-look arthroscopy. We also assessed the effects of patient characteristics, such as trochlear lesions, age, and lesion size, using patient medical records.</w:t>
      </w:r>
    </w:p>
    <w:p w:rsidR="00F81FE7" w:rsidRPr="00D571EC" w:rsidRDefault="00F81FE7" w:rsidP="00947DBE">
      <w:pPr>
        <w:wordWrap/>
        <w:snapToGrid w:val="0"/>
        <w:spacing w:after="0" w:line="360" w:lineRule="auto"/>
        <w:rPr>
          <w:rFonts w:ascii="Book Antiqua" w:hAnsi="Book Antiqua" w:cs="Times New Roman"/>
          <w:szCs w:val="24"/>
        </w:rPr>
      </w:pPr>
    </w:p>
    <w:p w:rsidR="003B2AAC" w:rsidRPr="00D571EC" w:rsidRDefault="00CF1A5B" w:rsidP="00947DBE">
      <w:pPr>
        <w:wordWrap/>
        <w:snapToGrid w:val="0"/>
        <w:spacing w:after="0" w:line="360" w:lineRule="auto"/>
        <w:rPr>
          <w:rFonts w:ascii="Book Antiqua" w:hAnsi="Book Antiqua" w:cs="Times New Roman"/>
          <w:szCs w:val="24"/>
        </w:rPr>
      </w:pPr>
      <w:r w:rsidRPr="00D571EC">
        <w:rPr>
          <w:rFonts w:ascii="Book Antiqua" w:hAnsi="Book Antiqua" w:cs="Times New Roman"/>
          <w:szCs w:val="24"/>
        </w:rPr>
        <w:t>RESULTS</w:t>
      </w:r>
    </w:p>
    <w:p w:rsidR="00E143F9" w:rsidRPr="00D571EC" w:rsidRDefault="00271E43"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 xml:space="preserve">A total of </w:t>
      </w:r>
      <w:r w:rsidR="00EE0511" w:rsidRPr="00D571EC">
        <w:rPr>
          <w:rFonts w:ascii="Book Antiqua" w:eastAsia="휴먼명조" w:hAnsi="Book Antiqua" w:cs="Times New Roman"/>
          <w:szCs w:val="24"/>
        </w:rPr>
        <w:t>125</w:t>
      </w:r>
      <w:r w:rsidR="00C41FB7" w:rsidRPr="00D571EC">
        <w:rPr>
          <w:rFonts w:ascii="Book Antiqua" w:eastAsia="휴먼명조" w:hAnsi="Book Antiqua" w:cs="Times New Roman"/>
          <w:szCs w:val="24"/>
        </w:rPr>
        <w:t xml:space="preserve"> patients </w:t>
      </w:r>
      <w:r w:rsidRPr="00D571EC">
        <w:rPr>
          <w:rFonts w:ascii="Book Antiqua" w:eastAsia="휴먼명조" w:hAnsi="Book Antiqua" w:cs="Times New Roman"/>
          <w:szCs w:val="24"/>
        </w:rPr>
        <w:t xml:space="preserve">were included in the study, </w:t>
      </w:r>
      <w:r w:rsidR="00C41FB7" w:rsidRPr="00D571EC">
        <w:rPr>
          <w:rFonts w:ascii="Book Antiqua" w:eastAsia="휴먼명조" w:hAnsi="Book Antiqua" w:cs="Times New Roman"/>
          <w:szCs w:val="24"/>
        </w:rPr>
        <w:t xml:space="preserve">with an average </w:t>
      </w:r>
      <w:r w:rsidR="00E41DA9" w:rsidRPr="00D571EC">
        <w:rPr>
          <w:rFonts w:ascii="Book Antiqua" w:eastAsia="휴먼명조" w:hAnsi="Book Antiqua" w:cs="Times New Roman"/>
          <w:szCs w:val="24"/>
        </w:rPr>
        <w:t xml:space="preserve">age </w:t>
      </w:r>
      <w:r w:rsidR="00C41FB7" w:rsidRPr="00D571EC">
        <w:rPr>
          <w:rFonts w:ascii="Book Antiqua" w:eastAsia="휴먼명조" w:hAnsi="Book Antiqua" w:cs="Times New Roman"/>
          <w:szCs w:val="24"/>
        </w:rPr>
        <w:t xml:space="preserve">of </w:t>
      </w:r>
      <w:r w:rsidR="00EE0511" w:rsidRPr="00D571EC">
        <w:rPr>
          <w:rFonts w:ascii="Book Antiqua" w:eastAsia="휴먼명조" w:hAnsi="Book Antiqua"/>
          <w:szCs w:val="24"/>
        </w:rPr>
        <w:t>58.3 ± 6.8 years (range: 43</w:t>
      </w:r>
      <w:r w:rsidR="00D571EC" w:rsidRPr="00D571EC">
        <w:rPr>
          <w:rFonts w:ascii="Book Antiqua" w:eastAsia="휴먼명조" w:hAnsi="Book Antiqua"/>
          <w:szCs w:val="24"/>
        </w:rPr>
        <w:t>-</w:t>
      </w:r>
      <w:r w:rsidR="00EE0511" w:rsidRPr="00D571EC">
        <w:rPr>
          <w:rFonts w:ascii="Book Antiqua" w:eastAsia="휴먼명조" w:hAnsi="Book Antiqua"/>
          <w:szCs w:val="24"/>
        </w:rPr>
        <w:t xml:space="preserve">74 years old); 95 (76%) were female and 30 (24%) were male. </w:t>
      </w:r>
      <w:r w:rsidR="00C41FB7" w:rsidRPr="00D571EC">
        <w:rPr>
          <w:rFonts w:ascii="Book Antiqua" w:eastAsia="휴먼명조" w:hAnsi="Book Antiqua" w:cs="Times New Roman"/>
          <w:szCs w:val="24"/>
        </w:rPr>
        <w:t xml:space="preserve">The average hip-knee-ankle (HKA) angle for measuring </w:t>
      </w:r>
      <w:proofErr w:type="spellStart"/>
      <w:r w:rsidR="00C41FB7" w:rsidRPr="00D571EC">
        <w:rPr>
          <w:rFonts w:ascii="Book Antiqua" w:eastAsia="휴먼명조" w:hAnsi="Book Antiqua" w:cs="Times New Roman"/>
          <w:szCs w:val="24"/>
        </w:rPr>
        <w:t>varus</w:t>
      </w:r>
      <w:proofErr w:type="spellEnd"/>
      <w:r w:rsidR="00C41FB7" w:rsidRPr="00D571EC">
        <w:rPr>
          <w:rFonts w:ascii="Book Antiqua" w:eastAsia="휴먼명조" w:hAnsi="Book Antiqua" w:cs="Times New Roman"/>
          <w:szCs w:val="24"/>
        </w:rPr>
        <w:t xml:space="preserve"> deformity was </w:t>
      </w:r>
      <w:r w:rsidR="00EE0511" w:rsidRPr="00D571EC">
        <w:rPr>
          <w:rFonts w:ascii="Book Antiqua" w:eastAsia="휴먼명조" w:hAnsi="Book Antiqua"/>
          <w:szCs w:val="24"/>
        </w:rPr>
        <w:t>7.6</w:t>
      </w:r>
      <w:r w:rsidR="00EE0511" w:rsidRPr="00D571EC">
        <w:rPr>
          <w:rFonts w:ascii="Book Antiqua" w:eastAsia="휴먼명조" w:hAnsi="Book Antiqua"/>
          <w:szCs w:val="24"/>
        </w:rPr>
        <w:sym w:font="Symbol" w:char="F0B0"/>
      </w:r>
      <w:r w:rsidR="00EE0511" w:rsidRPr="00D571EC">
        <w:rPr>
          <w:rFonts w:ascii="Book Antiqua" w:eastAsia="휴먼명조" w:hAnsi="Book Antiqua"/>
          <w:szCs w:val="24"/>
        </w:rPr>
        <w:t xml:space="preserve"> ± 2.4</w:t>
      </w:r>
      <w:r w:rsidR="00EE0511" w:rsidRPr="00D571EC">
        <w:rPr>
          <w:rFonts w:ascii="Book Antiqua" w:eastAsia="휴먼명조" w:hAnsi="Book Antiqua"/>
          <w:szCs w:val="24"/>
        </w:rPr>
        <w:sym w:font="Symbol" w:char="F0B0"/>
      </w:r>
      <w:r w:rsidR="00EE0511" w:rsidRPr="00D571EC">
        <w:rPr>
          <w:rFonts w:ascii="Book Antiqua" w:eastAsia="휴먼명조" w:hAnsi="Book Antiqua"/>
          <w:szCs w:val="24"/>
        </w:rPr>
        <w:t xml:space="preserve"> (range: 5.0</w:t>
      </w:r>
      <w:r w:rsidR="00D571EC" w:rsidRPr="00D571EC">
        <w:rPr>
          <w:rFonts w:ascii="Book Antiqua" w:eastAsia="휴먼명조" w:hAnsi="Book Antiqua"/>
          <w:szCs w:val="24"/>
        </w:rPr>
        <w:t>-</w:t>
      </w:r>
      <w:r w:rsidR="00EE0511" w:rsidRPr="00764395">
        <w:rPr>
          <w:rFonts w:ascii="Book Antiqua" w:eastAsia="휴먼명조" w:hAnsi="Book Antiqua"/>
          <w:szCs w:val="24"/>
        </w:rPr>
        <w:t>14.</w:t>
      </w:r>
      <w:r w:rsidR="004C306A" w:rsidRPr="004F3120">
        <w:rPr>
          <w:rFonts w:ascii="Book Antiqua" w:eastAsia="휴먼명조" w:hAnsi="Book Antiqua"/>
          <w:color w:val="00B050"/>
          <w:szCs w:val="24"/>
        </w:rPr>
        <w:t>2</w:t>
      </w:r>
      <w:r w:rsidR="00EE0511" w:rsidRPr="00D571EC">
        <w:rPr>
          <w:rFonts w:ascii="Book Antiqua" w:eastAsia="휴먼명조" w:hAnsi="Book Antiqua"/>
          <w:szCs w:val="24"/>
        </w:rPr>
        <w:sym w:font="Symbol" w:char="F0B0"/>
      </w:r>
      <w:r w:rsidR="00EE0511" w:rsidRPr="00D571EC">
        <w:rPr>
          <w:rFonts w:ascii="Book Antiqua" w:eastAsia="휴먼명조" w:hAnsi="Book Antiqua"/>
          <w:szCs w:val="24"/>
        </w:rPr>
        <w:t>).</w:t>
      </w:r>
      <w:r w:rsidR="00C41FB7" w:rsidRPr="00D571EC">
        <w:rPr>
          <w:rFonts w:ascii="Book Antiqua" w:eastAsia="휴먼명조" w:hAnsi="Book Antiqua" w:cs="Times New Roman"/>
          <w:szCs w:val="24"/>
        </w:rPr>
        <w:t xml:space="preserve"> In second-look arthroscopy, the </w:t>
      </w:r>
      <w:r w:rsidR="00B3364C" w:rsidRPr="00D571EC">
        <w:rPr>
          <w:rFonts w:ascii="Book Antiqua" w:eastAsia="휴먼명조" w:hAnsi="Book Antiqua" w:cs="Times New Roman"/>
          <w:szCs w:val="24"/>
        </w:rPr>
        <w:t xml:space="preserve">status of </w:t>
      </w:r>
      <w:r w:rsidR="00C41FB7" w:rsidRPr="00D571EC">
        <w:rPr>
          <w:rFonts w:ascii="Book Antiqua" w:eastAsia="휴먼명조" w:hAnsi="Book Antiqua" w:cs="Times New Roman"/>
          <w:szCs w:val="24"/>
        </w:rPr>
        <w:t>medial femoral condyle</w:t>
      </w:r>
      <w:r w:rsidR="005B5025" w:rsidRPr="00D571EC">
        <w:rPr>
          <w:rFonts w:ascii="Book Antiqua" w:eastAsia="휴먼명조" w:hAnsi="Book Antiqua" w:cs="Times New Roman"/>
          <w:szCs w:val="24"/>
        </w:rPr>
        <w:t xml:space="preserve"> </w:t>
      </w:r>
      <w:r w:rsidR="00C41FB7" w:rsidRPr="00D571EC">
        <w:rPr>
          <w:rFonts w:ascii="Book Antiqua" w:eastAsia="휴먼명조" w:hAnsi="Book Antiqua" w:cs="Times New Roman"/>
          <w:szCs w:val="24"/>
        </w:rPr>
        <w:t xml:space="preserve">(MFC) cartilage </w:t>
      </w:r>
      <w:r w:rsidR="00EE0511" w:rsidRPr="00D571EC">
        <w:rPr>
          <w:rFonts w:ascii="Book Antiqua" w:eastAsia="휴먼명조" w:hAnsi="Book Antiqua"/>
          <w:szCs w:val="24"/>
        </w:rPr>
        <w:t xml:space="preserve">was as follows: 73 </w:t>
      </w:r>
      <w:r w:rsidR="00A03F5E" w:rsidRPr="00D571EC">
        <w:rPr>
          <w:rFonts w:ascii="Book Antiqua" w:eastAsia="휴먼명조" w:hAnsi="Book Antiqua"/>
          <w:szCs w:val="24"/>
        </w:rPr>
        <w:t xml:space="preserve">(58.4%) </w:t>
      </w:r>
      <w:r w:rsidR="00EE0511" w:rsidRPr="00D571EC">
        <w:rPr>
          <w:rFonts w:ascii="Book Antiqua" w:eastAsia="휴먼명조" w:hAnsi="Book Antiqua"/>
          <w:szCs w:val="24"/>
        </w:rPr>
        <w:t>patients</w:t>
      </w:r>
      <w:r w:rsidR="00A03F5E">
        <w:rPr>
          <w:rFonts w:ascii="Book Antiqua" w:eastAsia="휴먼명조" w:hAnsi="Book Antiqua"/>
          <w:szCs w:val="24"/>
        </w:rPr>
        <w:t xml:space="preserve"> </w:t>
      </w:r>
      <w:r w:rsidR="00EE0511" w:rsidRPr="00D571EC">
        <w:rPr>
          <w:rFonts w:ascii="Book Antiqua" w:eastAsia="휴먼명조" w:hAnsi="Book Antiqua"/>
          <w:szCs w:val="24"/>
        </w:rPr>
        <w:t>with ICRS grade</w:t>
      </w:r>
      <w:r w:rsidR="00EE0511" w:rsidRPr="00D571EC">
        <w:rPr>
          <w:rFonts w:ascii="宋体" w:eastAsia="宋体" w:hAnsi="宋体" w:cs="宋体" w:hint="eastAsia"/>
          <w:szCs w:val="24"/>
        </w:rPr>
        <w:t>Ⅰ</w:t>
      </w:r>
      <w:r w:rsidR="00EE0511" w:rsidRPr="00D571EC">
        <w:rPr>
          <w:rFonts w:ascii="Book Antiqua" w:eastAsia="휴먼명조" w:hAnsi="Book Antiqua"/>
          <w:szCs w:val="24"/>
        </w:rPr>
        <w:t>, 37</w:t>
      </w:r>
      <w:r w:rsidR="00A03F5E">
        <w:rPr>
          <w:rFonts w:ascii="Book Antiqua" w:eastAsia="휴먼명조" w:hAnsi="Book Antiqua"/>
          <w:szCs w:val="24"/>
        </w:rPr>
        <w:t xml:space="preserve"> </w:t>
      </w:r>
      <w:r w:rsidR="00EE0511" w:rsidRPr="00D571EC">
        <w:rPr>
          <w:rFonts w:ascii="Book Antiqua" w:eastAsia="휴먼명조" w:hAnsi="Book Antiqua"/>
          <w:szCs w:val="24"/>
        </w:rPr>
        <w:t xml:space="preserve">(29.6%) with ICRS grade </w:t>
      </w:r>
      <w:r w:rsidR="00EE0511" w:rsidRPr="00D571EC">
        <w:rPr>
          <w:rFonts w:ascii="宋体" w:eastAsia="宋体" w:hAnsi="宋体" w:cs="宋体" w:hint="eastAsia"/>
          <w:szCs w:val="24"/>
        </w:rPr>
        <w:t>Ⅱ</w:t>
      </w:r>
      <w:r w:rsidR="00EE0511" w:rsidRPr="00D571EC">
        <w:rPr>
          <w:rFonts w:ascii="Book Antiqua" w:eastAsia="휴먼명조" w:hAnsi="Book Antiqua"/>
          <w:szCs w:val="24"/>
        </w:rPr>
        <w:t>, and 15</w:t>
      </w:r>
      <w:r w:rsidR="00A03F5E">
        <w:rPr>
          <w:rFonts w:ascii="Book Antiqua" w:eastAsia="휴먼명조" w:hAnsi="Book Antiqua"/>
          <w:szCs w:val="24"/>
        </w:rPr>
        <w:t xml:space="preserve"> </w:t>
      </w:r>
      <w:r w:rsidR="00EE0511" w:rsidRPr="00D571EC">
        <w:rPr>
          <w:rFonts w:ascii="Book Antiqua" w:eastAsia="휴먼명조" w:hAnsi="Book Antiqua"/>
          <w:szCs w:val="24"/>
        </w:rPr>
        <w:t xml:space="preserve">(12%) with ICRS grade </w:t>
      </w:r>
      <w:r w:rsidR="00EE0511" w:rsidRPr="00D571EC">
        <w:rPr>
          <w:rFonts w:ascii="宋体" w:eastAsia="宋体" w:hAnsi="宋体" w:cs="宋体" w:hint="eastAsia"/>
          <w:szCs w:val="24"/>
        </w:rPr>
        <w:t>Ⅲ</w:t>
      </w:r>
      <w:r w:rsidR="00EE0511" w:rsidRPr="00D571EC">
        <w:rPr>
          <w:rFonts w:ascii="Book Antiqua" w:eastAsia="휴먼명조" w:hAnsi="Book Antiqua"/>
          <w:szCs w:val="24"/>
        </w:rPr>
        <w:t>.</w:t>
      </w:r>
      <w:r w:rsidR="00630FA9" w:rsidRPr="00D571EC">
        <w:rPr>
          <w:rFonts w:ascii="Book Antiqua" w:eastAsia="휴먼명조" w:hAnsi="Book Antiqua"/>
          <w:szCs w:val="24"/>
        </w:rPr>
        <w:t xml:space="preserve"> </w:t>
      </w:r>
      <w:r w:rsidR="00C41FB7" w:rsidRPr="00D571EC">
        <w:rPr>
          <w:rFonts w:ascii="Book Antiqua" w:eastAsia="휴먼명조" w:hAnsi="Book Antiqua" w:cs="Times New Roman"/>
          <w:szCs w:val="24"/>
        </w:rPr>
        <w:t>No patients were</w:t>
      </w:r>
      <w:r w:rsidRPr="00D571EC">
        <w:rPr>
          <w:rFonts w:ascii="Book Antiqua" w:eastAsia="휴먼명조" w:hAnsi="Book Antiqua" w:cs="Times New Roman"/>
          <w:szCs w:val="24"/>
        </w:rPr>
        <w:t xml:space="preserve"> staged with</w:t>
      </w:r>
      <w:r w:rsidR="00C41FB7" w:rsidRPr="00D571EC">
        <w:rPr>
          <w:rFonts w:ascii="Book Antiqua" w:eastAsia="휴먼명조" w:hAnsi="Book Antiqua" w:cs="Times New Roman"/>
          <w:szCs w:val="24"/>
        </w:rPr>
        <w:t xml:space="preserve"> ICRS grade </w:t>
      </w:r>
      <w:r w:rsidR="00C41FB7" w:rsidRPr="00D571EC">
        <w:rPr>
          <w:rFonts w:ascii="宋体" w:eastAsia="宋体" w:hAnsi="宋体" w:cs="宋体" w:hint="eastAsia"/>
          <w:szCs w:val="24"/>
        </w:rPr>
        <w:t>Ⅳ</w:t>
      </w:r>
      <w:r w:rsidR="00463268" w:rsidRPr="00D571EC">
        <w:rPr>
          <w:rFonts w:ascii="Book Antiqua" w:hAnsi="Book Antiqua" w:cs="Times New Roman"/>
          <w:szCs w:val="24"/>
        </w:rPr>
        <w:t>.</w:t>
      </w:r>
      <w:r w:rsidR="00C41FB7"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Additionally, t</w:t>
      </w:r>
      <w:r w:rsidR="00AF1897" w:rsidRPr="00D571EC">
        <w:rPr>
          <w:rFonts w:ascii="Book Antiqua" w:eastAsia="휴먼명조" w:hAnsi="Book Antiqua" w:cs="Times New Roman"/>
          <w:szCs w:val="24"/>
        </w:rPr>
        <w:t xml:space="preserve">he </w:t>
      </w:r>
      <w:r w:rsidR="00E143F9" w:rsidRPr="00D571EC">
        <w:rPr>
          <w:rFonts w:ascii="Book Antiqua" w:eastAsia="휴먼명조" w:hAnsi="Book Antiqua" w:cs="Times New Roman"/>
          <w:szCs w:val="24"/>
        </w:rPr>
        <w:t>scores</w:t>
      </w:r>
      <w:r w:rsidR="00AF1897" w:rsidRPr="00D571EC">
        <w:rPr>
          <w:rFonts w:ascii="Book Antiqua" w:eastAsia="휴먼명조" w:hAnsi="Book Antiqua" w:cs="Times New Roman"/>
          <w:szCs w:val="24"/>
        </w:rPr>
        <w:t xml:space="preserve"> [</w:t>
      </w:r>
      <w:r w:rsidR="00E143F9" w:rsidRPr="00D571EC">
        <w:rPr>
          <w:rFonts w:ascii="Book Antiqua" w:eastAsia="휴먼명조" w:hAnsi="Book Antiqua" w:cs="Times New Roman"/>
          <w:szCs w:val="24"/>
        </w:rPr>
        <w:t xml:space="preserve">except </w:t>
      </w:r>
      <w:r w:rsidR="00311F84" w:rsidRPr="00D571EC">
        <w:rPr>
          <w:rFonts w:ascii="Book Antiqua" w:eastAsia="휴먼명조" w:hAnsi="Book Antiqua" w:cs="Times New Roman"/>
          <w:szCs w:val="24"/>
        </w:rPr>
        <w:t>International Knee Documentation Committee (IKDC)</w:t>
      </w:r>
      <w:r w:rsidR="00E143F9" w:rsidRPr="00D571EC">
        <w:rPr>
          <w:rFonts w:ascii="Book Antiqua" w:eastAsia="휴먼명조" w:hAnsi="Book Antiqua" w:cs="Times New Roman"/>
          <w:szCs w:val="24"/>
        </w:rPr>
        <w:t xml:space="preserve"> at 1 year</w:t>
      </w:r>
      <w:r w:rsidR="00AF1897" w:rsidRPr="00D571EC">
        <w:rPr>
          <w:rFonts w:ascii="Book Antiqua" w:eastAsia="휴먼명조" w:hAnsi="Book Antiqua" w:cs="Times New Roman"/>
          <w:szCs w:val="24"/>
        </w:rPr>
        <w:t>]</w:t>
      </w:r>
      <w:r w:rsidR="00E143F9" w:rsidRPr="00D571EC">
        <w:rPr>
          <w:rFonts w:ascii="Book Antiqua" w:eastAsia="휴먼명조" w:hAnsi="Book Antiqua" w:cs="Times New Roman"/>
          <w:szCs w:val="24"/>
        </w:rPr>
        <w:t xml:space="preserve"> </w:t>
      </w:r>
      <w:r w:rsidR="00AF1897" w:rsidRPr="00D571EC">
        <w:rPr>
          <w:rFonts w:ascii="Book Antiqua" w:eastAsia="휴먼명조" w:hAnsi="Book Antiqua" w:cs="Times New Roman"/>
          <w:szCs w:val="24"/>
        </w:rPr>
        <w:t>of</w:t>
      </w:r>
      <w:r w:rsidRPr="00D571EC">
        <w:rPr>
          <w:rFonts w:ascii="Book Antiqua" w:eastAsia="휴먼명조" w:hAnsi="Book Antiqua" w:cs="Times New Roman"/>
          <w:szCs w:val="24"/>
        </w:rPr>
        <w:t xml:space="preserve"> the</w:t>
      </w:r>
      <w:r w:rsidR="00E143F9" w:rsidRPr="00D571EC">
        <w:rPr>
          <w:rFonts w:ascii="Book Antiqua" w:eastAsia="휴먼명조" w:hAnsi="Book Antiqua" w:cs="Times New Roman"/>
          <w:szCs w:val="24"/>
        </w:rPr>
        <w:t xml:space="preserve"> ICRS grade </w:t>
      </w:r>
      <w:r w:rsidR="00E143F9" w:rsidRPr="00D571EC">
        <w:rPr>
          <w:rFonts w:ascii="宋体" w:eastAsia="宋体" w:hAnsi="宋体" w:cs="宋体" w:hint="eastAsia"/>
          <w:szCs w:val="24"/>
        </w:rPr>
        <w:t>Ⅰ</w:t>
      </w:r>
      <w:r w:rsidR="00E143F9" w:rsidRPr="00D571EC">
        <w:rPr>
          <w:rFonts w:ascii="Book Antiqua" w:eastAsia="휴먼명조" w:hAnsi="Book Antiqua" w:cs="Times New Roman"/>
          <w:szCs w:val="24"/>
        </w:rPr>
        <w:t xml:space="preserve"> group improved more</w:t>
      </w:r>
      <w:r w:rsidRPr="00D571EC">
        <w:rPr>
          <w:rFonts w:ascii="Book Antiqua" w:eastAsia="휴먼명조" w:hAnsi="Book Antiqua" w:cs="Times New Roman"/>
          <w:szCs w:val="24"/>
        </w:rPr>
        <w:t xml:space="preserve"> significantly</w:t>
      </w:r>
      <w:r w:rsidR="00E143F9" w:rsidRPr="00D571EC">
        <w:rPr>
          <w:rFonts w:ascii="Book Antiqua" w:eastAsia="휴먼명조" w:hAnsi="Book Antiqua" w:cs="Times New Roman"/>
          <w:szCs w:val="24"/>
        </w:rPr>
        <w:t xml:space="preserve"> than those </w:t>
      </w:r>
      <w:r w:rsidR="00AF1897" w:rsidRPr="00D571EC">
        <w:rPr>
          <w:rFonts w:ascii="Book Antiqua" w:eastAsia="휴먼명조" w:hAnsi="Book Antiqua" w:cs="Times New Roman"/>
          <w:szCs w:val="24"/>
        </w:rPr>
        <w:t>of</w:t>
      </w:r>
      <w:r w:rsidR="00E143F9"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the </w:t>
      </w:r>
      <w:r w:rsidR="00E143F9" w:rsidRPr="00D571EC">
        <w:rPr>
          <w:rFonts w:ascii="Book Antiqua" w:eastAsia="휴먼명조" w:hAnsi="Book Antiqua" w:cs="Times New Roman"/>
          <w:szCs w:val="24"/>
        </w:rPr>
        <w:t xml:space="preserve">ICRS grade </w:t>
      </w:r>
      <w:r w:rsidR="00E143F9" w:rsidRPr="00D571EC">
        <w:rPr>
          <w:rFonts w:ascii="宋体" w:eastAsia="宋体" w:hAnsi="宋体" w:cs="宋体" w:hint="eastAsia"/>
          <w:szCs w:val="24"/>
        </w:rPr>
        <w:t>Ⅱ</w:t>
      </w:r>
      <w:r w:rsidR="00E143F9" w:rsidRPr="00D571EC">
        <w:rPr>
          <w:rFonts w:ascii="Book Antiqua" w:eastAsia="휴먼명조" w:hAnsi="Book Antiqua" w:cs="Times New Roman"/>
          <w:szCs w:val="24"/>
        </w:rPr>
        <w:t xml:space="preserve"> and </w:t>
      </w:r>
      <w:r w:rsidR="00E143F9" w:rsidRPr="00D571EC">
        <w:rPr>
          <w:rFonts w:ascii="宋体" w:eastAsia="宋体" w:hAnsi="宋体" w:cs="宋体" w:hint="eastAsia"/>
          <w:szCs w:val="24"/>
        </w:rPr>
        <w:t>Ⅲ</w:t>
      </w:r>
      <w:r w:rsidR="00AF1897" w:rsidRPr="00D571EC">
        <w:rPr>
          <w:rFonts w:ascii="Book Antiqua" w:eastAsia="MS Mincho" w:hAnsi="Book Antiqua" w:cs="Times New Roman"/>
          <w:szCs w:val="24"/>
        </w:rPr>
        <w:t xml:space="preserve"> groups</w:t>
      </w:r>
      <w:r w:rsidR="00311F84" w:rsidRPr="00D571EC">
        <w:rPr>
          <w:rFonts w:ascii="Book Antiqua" w:eastAsia="휴먼명조" w:hAnsi="Book Antiqua" w:cs="Times New Roman"/>
          <w:szCs w:val="24"/>
        </w:rPr>
        <w:t>.</w:t>
      </w:r>
    </w:p>
    <w:p w:rsidR="00F81FE7" w:rsidRPr="00D571EC" w:rsidRDefault="00F81FE7" w:rsidP="00947DBE">
      <w:pPr>
        <w:wordWrap/>
        <w:snapToGrid w:val="0"/>
        <w:spacing w:after="0" w:line="360" w:lineRule="auto"/>
        <w:rPr>
          <w:rFonts w:ascii="Book Antiqua" w:hAnsi="Book Antiqua" w:cs="Times New Roman"/>
          <w:szCs w:val="24"/>
        </w:rPr>
      </w:pPr>
    </w:p>
    <w:p w:rsidR="003B2AAC" w:rsidRPr="00D571EC" w:rsidRDefault="00CF1A5B" w:rsidP="00947DBE">
      <w:pPr>
        <w:wordWrap/>
        <w:snapToGrid w:val="0"/>
        <w:spacing w:after="0" w:line="360" w:lineRule="auto"/>
        <w:rPr>
          <w:rFonts w:ascii="Book Antiqua" w:hAnsi="Book Antiqua" w:cs="Times New Roman"/>
          <w:szCs w:val="24"/>
        </w:rPr>
      </w:pPr>
      <w:r w:rsidRPr="00D571EC">
        <w:rPr>
          <w:rFonts w:ascii="Book Antiqua" w:hAnsi="Book Antiqua" w:cs="Times New Roman"/>
          <w:szCs w:val="24"/>
        </w:rPr>
        <w:t>CONCLUSION</w:t>
      </w:r>
    </w:p>
    <w:p w:rsidR="00311F84" w:rsidRPr="00D571EC" w:rsidRDefault="00780E0B"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I</w:t>
      </w:r>
      <w:r w:rsidR="00311F84" w:rsidRPr="00D571EC">
        <w:rPr>
          <w:rFonts w:ascii="Book Antiqua" w:eastAsia="휴먼명조" w:hAnsi="Book Antiqua" w:cs="Times New Roman"/>
          <w:szCs w:val="24"/>
        </w:rPr>
        <w:t xml:space="preserve">mplantation of </w:t>
      </w:r>
      <w:proofErr w:type="spellStart"/>
      <w:r w:rsidR="00311F84" w:rsidRPr="00D571EC">
        <w:rPr>
          <w:rFonts w:ascii="Book Antiqua" w:eastAsia="휴먼명조" w:hAnsi="Book Antiqua" w:cs="Times New Roman"/>
          <w:szCs w:val="24"/>
        </w:rPr>
        <w:t>hUCB</w:t>
      </w:r>
      <w:proofErr w:type="spellEnd"/>
      <w:r w:rsidR="00311F84" w:rsidRPr="00D571EC">
        <w:rPr>
          <w:rFonts w:ascii="Book Antiqua" w:eastAsia="휴먼명조" w:hAnsi="Book Antiqua" w:cs="Times New Roman"/>
          <w:szCs w:val="24"/>
        </w:rPr>
        <w:t xml:space="preserve">-MSCs with concomitant HTO is an effective treatment for patients </w:t>
      </w:r>
      <w:r w:rsidRPr="00D571EC">
        <w:rPr>
          <w:rFonts w:ascii="Book Antiqua" w:eastAsia="휴먼명조" w:hAnsi="Book Antiqua" w:cs="Times New Roman"/>
          <w:szCs w:val="24"/>
        </w:rPr>
        <w:t xml:space="preserve">with </w:t>
      </w:r>
      <w:r w:rsidR="003958A9" w:rsidRPr="00D571EC">
        <w:rPr>
          <w:rFonts w:ascii="Book Antiqua" w:eastAsia="휴먼명조" w:hAnsi="Book Antiqua" w:cs="Times New Roman"/>
          <w:szCs w:val="24"/>
        </w:rPr>
        <w:t>medial compartment osteoarthritis</w:t>
      </w:r>
      <w:r w:rsidR="005D35F4">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and </w:t>
      </w:r>
      <w:proofErr w:type="spellStart"/>
      <w:r w:rsidR="00311F84" w:rsidRPr="00D571EC">
        <w:rPr>
          <w:rFonts w:ascii="Book Antiqua" w:eastAsia="휴먼명조" w:hAnsi="Book Antiqua" w:cs="Times New Roman"/>
          <w:szCs w:val="24"/>
        </w:rPr>
        <w:t>varus</w:t>
      </w:r>
      <w:proofErr w:type="spellEnd"/>
      <w:r w:rsidR="00311F84" w:rsidRPr="00D571EC">
        <w:rPr>
          <w:rFonts w:ascii="Book Antiqua" w:eastAsia="휴먼명조" w:hAnsi="Book Antiqua" w:cs="Times New Roman"/>
          <w:szCs w:val="24"/>
        </w:rPr>
        <w:t xml:space="preserve"> deformity. Regenerat</w:t>
      </w:r>
      <w:r w:rsidRPr="00D571EC">
        <w:rPr>
          <w:rFonts w:ascii="Book Antiqua" w:eastAsia="휴먼명조" w:hAnsi="Book Antiqua" w:cs="Times New Roman"/>
          <w:szCs w:val="24"/>
        </w:rPr>
        <w:t>ion of</w:t>
      </w:r>
      <w:r w:rsidR="00311F84" w:rsidRPr="00D571EC">
        <w:rPr>
          <w:rFonts w:ascii="Book Antiqua" w:eastAsia="휴먼명조" w:hAnsi="Book Antiqua" w:cs="Times New Roman"/>
          <w:szCs w:val="24"/>
        </w:rPr>
        <w:t xml:space="preserve"> cartilage </w:t>
      </w:r>
      <w:r w:rsidR="00A03F5E" w:rsidRPr="00D571EC">
        <w:rPr>
          <w:rFonts w:ascii="Book Antiqua" w:eastAsia="휴먼명조" w:hAnsi="Book Antiqua" w:cs="Times New Roman"/>
          <w:szCs w:val="24"/>
        </w:rPr>
        <w:t>improve</w:t>
      </w:r>
      <w:r w:rsidR="00A03F5E">
        <w:rPr>
          <w:rFonts w:ascii="Book Antiqua" w:eastAsia="휴먼명조" w:hAnsi="Book Antiqua" w:cs="Times New Roman"/>
          <w:szCs w:val="24"/>
        </w:rPr>
        <w:t>s the</w:t>
      </w:r>
      <w:r w:rsidR="00A03F5E" w:rsidRPr="00D571EC">
        <w:rPr>
          <w:rFonts w:ascii="Book Antiqua" w:eastAsia="휴먼명조" w:hAnsi="Book Antiqua" w:cs="Times New Roman"/>
          <w:szCs w:val="24"/>
        </w:rPr>
        <w:t xml:space="preserve"> </w:t>
      </w:r>
      <w:r w:rsidR="00311F84" w:rsidRPr="00D571EC">
        <w:rPr>
          <w:rFonts w:ascii="Book Antiqua" w:eastAsia="휴먼명조" w:hAnsi="Book Antiqua" w:cs="Times New Roman"/>
          <w:szCs w:val="24"/>
        </w:rPr>
        <w:t>clinical outcomes</w:t>
      </w:r>
      <w:r w:rsidRPr="00D571EC">
        <w:rPr>
          <w:rFonts w:ascii="Book Antiqua" w:eastAsia="휴먼명조" w:hAnsi="Book Antiqua" w:cs="Times New Roman"/>
          <w:szCs w:val="24"/>
        </w:rPr>
        <w:t xml:space="preserve"> for the patients</w:t>
      </w:r>
      <w:r w:rsidR="00311F84" w:rsidRPr="00D571EC">
        <w:rPr>
          <w:rFonts w:ascii="Book Antiqua" w:eastAsia="휴먼명조" w:hAnsi="Book Antiqua" w:cs="Times New Roman"/>
          <w:szCs w:val="24"/>
        </w:rPr>
        <w:t xml:space="preserve">. </w:t>
      </w:r>
    </w:p>
    <w:p w:rsidR="003B2AAC" w:rsidRPr="00D571EC" w:rsidRDefault="003B2AAC" w:rsidP="00947DBE">
      <w:pPr>
        <w:wordWrap/>
        <w:snapToGrid w:val="0"/>
        <w:spacing w:after="0" w:line="360" w:lineRule="auto"/>
        <w:rPr>
          <w:rFonts w:ascii="Book Antiqua" w:hAnsi="Book Antiqua" w:cs="Times New Roman"/>
          <w:szCs w:val="24"/>
        </w:rPr>
      </w:pPr>
    </w:p>
    <w:p w:rsidR="003B2AAC" w:rsidRPr="00D571EC" w:rsidRDefault="006B6F84" w:rsidP="00947DBE">
      <w:pPr>
        <w:wordWrap/>
        <w:snapToGrid w:val="0"/>
        <w:spacing w:after="0" w:line="360" w:lineRule="auto"/>
        <w:rPr>
          <w:rFonts w:ascii="Book Antiqua" w:hAnsi="Book Antiqua" w:cs="Times New Roman"/>
          <w:b/>
          <w:szCs w:val="24"/>
        </w:rPr>
      </w:pPr>
      <w:r w:rsidRPr="00D571EC">
        <w:rPr>
          <w:rFonts w:ascii="Book Antiqua" w:hAnsi="Book Antiqua" w:cs="Times New Roman"/>
          <w:b/>
          <w:szCs w:val="24"/>
        </w:rPr>
        <w:t>Key words:</w:t>
      </w:r>
      <w:r w:rsidR="00CE565E" w:rsidRPr="00D571EC">
        <w:rPr>
          <w:rFonts w:ascii="Book Antiqua" w:hAnsi="Book Antiqua" w:cs="Times New Roman"/>
          <w:b/>
          <w:szCs w:val="24"/>
        </w:rPr>
        <w:t xml:space="preserve"> </w:t>
      </w:r>
      <w:r w:rsidR="00CE565E" w:rsidRPr="00D571EC">
        <w:rPr>
          <w:rFonts w:ascii="Book Antiqua" w:hAnsi="Book Antiqua" w:cs="Times New Roman"/>
          <w:szCs w:val="24"/>
        </w:rPr>
        <w:t>Allogeneic</w:t>
      </w:r>
      <w:r w:rsidR="00577049" w:rsidRPr="00D571EC">
        <w:rPr>
          <w:rFonts w:ascii="Book Antiqua" w:hAnsi="Book Antiqua" w:cs="Times New Roman"/>
          <w:szCs w:val="24"/>
        </w:rPr>
        <w:t>;</w:t>
      </w:r>
      <w:r w:rsidR="00CE565E" w:rsidRPr="00D571EC">
        <w:rPr>
          <w:rFonts w:ascii="Book Antiqua" w:hAnsi="Book Antiqua" w:cs="Times New Roman"/>
          <w:szCs w:val="24"/>
        </w:rPr>
        <w:t xml:space="preserve"> </w:t>
      </w:r>
      <w:r w:rsidR="004B2154" w:rsidRPr="00D571EC">
        <w:rPr>
          <w:rFonts w:ascii="Book Antiqua" w:hAnsi="Book Antiqua" w:cs="Times New Roman"/>
          <w:szCs w:val="24"/>
        </w:rPr>
        <w:t>H</w:t>
      </w:r>
      <w:r w:rsidR="00CE565E" w:rsidRPr="00D571EC">
        <w:rPr>
          <w:rFonts w:ascii="Book Antiqua" w:hAnsi="Book Antiqua" w:cs="Times New Roman"/>
          <w:szCs w:val="24"/>
        </w:rPr>
        <w:t xml:space="preserve">uman umbilical cord blood-derived mesenchymal stem cells; Cartilage regeneration; High </w:t>
      </w:r>
      <w:proofErr w:type="spellStart"/>
      <w:r w:rsidR="00CE565E" w:rsidRPr="00D571EC">
        <w:rPr>
          <w:rFonts w:ascii="Book Antiqua" w:hAnsi="Book Antiqua" w:cs="Times New Roman"/>
          <w:szCs w:val="24"/>
        </w:rPr>
        <w:t>tibial</w:t>
      </w:r>
      <w:proofErr w:type="spellEnd"/>
      <w:r w:rsidR="00CE565E" w:rsidRPr="00D571EC">
        <w:rPr>
          <w:rFonts w:ascii="Book Antiqua" w:hAnsi="Book Antiqua" w:cs="Times New Roman"/>
          <w:szCs w:val="24"/>
        </w:rPr>
        <w:t xml:space="preserve"> osteotomy; Osteoarthritic knees; </w:t>
      </w:r>
      <w:r w:rsidR="004B2154" w:rsidRPr="00D571EC">
        <w:rPr>
          <w:rFonts w:ascii="Book Antiqua" w:hAnsi="Book Antiqua" w:cs="Times New Roman"/>
          <w:szCs w:val="24"/>
        </w:rPr>
        <w:t>Arthroscopy</w:t>
      </w:r>
    </w:p>
    <w:p w:rsidR="003B2AAC" w:rsidRPr="00D571EC" w:rsidRDefault="003B2AAC" w:rsidP="00947DBE">
      <w:pPr>
        <w:wordWrap/>
        <w:snapToGrid w:val="0"/>
        <w:spacing w:after="0" w:line="360" w:lineRule="auto"/>
        <w:rPr>
          <w:rFonts w:ascii="Book Antiqua" w:hAnsi="Book Antiqua" w:cs="Times New Roman"/>
          <w:szCs w:val="24"/>
        </w:rPr>
      </w:pPr>
    </w:p>
    <w:p w:rsidR="006B6F84" w:rsidRPr="00D571EC" w:rsidRDefault="00FF7CAF" w:rsidP="007E61AB">
      <w:pPr>
        <w:wordWrap/>
        <w:snapToGrid w:val="0"/>
        <w:spacing w:after="0" w:line="360" w:lineRule="auto"/>
        <w:rPr>
          <w:rFonts w:ascii="Book Antiqua" w:eastAsia="Malgun Gothic" w:hAnsi="Book Antiqua" w:cs="Times New Roman" w:hint="eastAsia"/>
          <w:b/>
          <w:bCs/>
          <w:szCs w:val="24"/>
          <w:lang w:eastAsia="zh-CN"/>
        </w:rPr>
      </w:pPr>
      <w:r w:rsidRPr="00D571EC">
        <w:rPr>
          <w:rFonts w:ascii="Book Antiqua" w:eastAsia="함초롬바탕" w:hAnsi="Book Antiqua" w:cs="Times New Roman"/>
          <w:szCs w:val="24"/>
        </w:rPr>
        <w:t xml:space="preserve">Song </w:t>
      </w:r>
      <w:r>
        <w:rPr>
          <w:rFonts w:ascii="Book Antiqua" w:eastAsia="함초롬바탕" w:hAnsi="Book Antiqua" w:cs="Times New Roman"/>
          <w:szCs w:val="24"/>
        </w:rPr>
        <w:t>J</w:t>
      </w:r>
      <w:r w:rsidR="006B6F84" w:rsidRPr="00D571EC">
        <w:rPr>
          <w:rFonts w:ascii="Book Antiqua" w:eastAsia="함초롬바탕" w:hAnsi="Book Antiqua" w:cs="Times New Roman"/>
          <w:szCs w:val="24"/>
        </w:rPr>
        <w:t xml:space="preserve">S, </w:t>
      </w:r>
      <w:r w:rsidRPr="00D571EC">
        <w:rPr>
          <w:rFonts w:ascii="Book Antiqua" w:eastAsia="함초롬바탕" w:hAnsi="Book Antiqua" w:cs="Times New Roman"/>
          <w:szCs w:val="24"/>
        </w:rPr>
        <w:t xml:space="preserve">Hong </w:t>
      </w:r>
      <w:r>
        <w:rPr>
          <w:rFonts w:ascii="Book Antiqua" w:eastAsia="함초롬바탕" w:hAnsi="Book Antiqua" w:cs="Times New Roman"/>
          <w:szCs w:val="24"/>
        </w:rPr>
        <w:t>K</w:t>
      </w:r>
      <w:r w:rsidR="006B6F84" w:rsidRPr="00D571EC">
        <w:rPr>
          <w:rFonts w:ascii="Book Antiqua" w:eastAsia="함초롬바탕" w:hAnsi="Book Antiqua" w:cs="Times New Roman"/>
          <w:szCs w:val="24"/>
        </w:rPr>
        <w:t xml:space="preserve">T, </w:t>
      </w:r>
      <w:r w:rsidRPr="00D571EC">
        <w:rPr>
          <w:rFonts w:ascii="Book Antiqua" w:eastAsia="Malgun Gothic" w:hAnsi="Book Antiqua" w:cs="Times New Roman"/>
          <w:bCs/>
          <w:color w:val="000000" w:themeColor="text1"/>
          <w:szCs w:val="24"/>
        </w:rPr>
        <w:t xml:space="preserve">Kong </w:t>
      </w:r>
      <w:r w:rsidR="006B6F84" w:rsidRPr="00D571EC">
        <w:rPr>
          <w:rFonts w:ascii="Book Antiqua" w:eastAsia="Malgun Gothic" w:hAnsi="Book Antiqua" w:cs="Times New Roman"/>
          <w:bCs/>
          <w:color w:val="000000" w:themeColor="text1"/>
          <w:szCs w:val="24"/>
        </w:rPr>
        <w:t>CG</w:t>
      </w:r>
      <w:r w:rsidR="006B6F84" w:rsidRPr="00D571EC">
        <w:rPr>
          <w:rFonts w:ascii="Book Antiqua" w:eastAsia="함초롬바탕" w:hAnsi="Book Antiqua" w:cs="Times New Roman"/>
          <w:szCs w:val="24"/>
        </w:rPr>
        <w:t xml:space="preserve">, </w:t>
      </w:r>
      <w:r w:rsidRPr="00D571EC">
        <w:rPr>
          <w:rFonts w:ascii="Book Antiqua" w:eastAsia="함초롬바탕" w:hAnsi="Book Antiqua" w:cs="Times New Roman"/>
          <w:szCs w:val="24"/>
        </w:rPr>
        <w:t xml:space="preserve">Kim </w:t>
      </w:r>
      <w:r w:rsidR="006B6F84" w:rsidRPr="00D571EC">
        <w:rPr>
          <w:rFonts w:ascii="Book Antiqua" w:eastAsia="함초롬바탕" w:hAnsi="Book Antiqua" w:cs="Times New Roman"/>
          <w:szCs w:val="24"/>
        </w:rPr>
        <w:t>N</w:t>
      </w:r>
      <w:r>
        <w:rPr>
          <w:rFonts w:ascii="Book Antiqua" w:eastAsia="함초롬바탕" w:hAnsi="Book Antiqua" w:cs="Times New Roman"/>
          <w:szCs w:val="24"/>
        </w:rPr>
        <w:t>M</w:t>
      </w:r>
      <w:r w:rsidR="006B6F84" w:rsidRPr="00D571EC">
        <w:rPr>
          <w:rFonts w:ascii="Book Antiqua" w:eastAsia="함초롬바탕" w:hAnsi="Book Antiqua" w:cs="Times New Roman"/>
          <w:szCs w:val="24"/>
        </w:rPr>
        <w:t xml:space="preserve">, </w:t>
      </w:r>
      <w:r w:rsidRPr="00D571EC">
        <w:rPr>
          <w:rFonts w:ascii="Book Antiqua" w:eastAsia="함초롬바탕" w:hAnsi="Book Antiqua" w:cs="Times New Roman"/>
          <w:szCs w:val="24"/>
        </w:rPr>
        <w:t xml:space="preserve">Jung </w:t>
      </w:r>
      <w:r>
        <w:rPr>
          <w:rFonts w:ascii="Book Antiqua" w:eastAsia="함초롬바탕" w:hAnsi="Book Antiqua" w:cs="Times New Roman"/>
          <w:szCs w:val="24"/>
        </w:rPr>
        <w:t>JY</w:t>
      </w:r>
      <w:r w:rsidR="006B6F84" w:rsidRPr="00D571EC">
        <w:rPr>
          <w:rFonts w:ascii="Book Antiqua" w:eastAsia="함초롬바탕" w:hAnsi="Book Antiqua" w:cs="Times New Roman"/>
          <w:szCs w:val="24"/>
        </w:rPr>
        <w:t xml:space="preserve">, </w:t>
      </w:r>
      <w:r w:rsidRPr="00D571EC">
        <w:rPr>
          <w:rFonts w:ascii="Book Antiqua" w:eastAsia="함초롬바탕" w:hAnsi="Book Antiqua" w:cs="Times New Roman"/>
          <w:szCs w:val="24"/>
        </w:rPr>
        <w:t xml:space="preserve">Park </w:t>
      </w:r>
      <w:r>
        <w:rPr>
          <w:rFonts w:ascii="Book Antiqua" w:eastAsia="함초롬바탕" w:hAnsi="Book Antiqua" w:cs="Times New Roman"/>
          <w:szCs w:val="24"/>
        </w:rPr>
        <w:t>HS</w:t>
      </w:r>
      <w:r w:rsidR="006B6F84" w:rsidRPr="00D571EC">
        <w:rPr>
          <w:rFonts w:ascii="Book Antiqua" w:eastAsia="함초롬바탕" w:hAnsi="Book Antiqua" w:cs="Times New Roman"/>
          <w:szCs w:val="24"/>
        </w:rPr>
        <w:t xml:space="preserve">, </w:t>
      </w:r>
      <w:r w:rsidRPr="00D571EC">
        <w:rPr>
          <w:rFonts w:ascii="Book Antiqua" w:eastAsia="FrutigerLTStd-Light" w:hAnsi="Book Antiqua"/>
          <w:kern w:val="0"/>
          <w:szCs w:val="24"/>
        </w:rPr>
        <w:t xml:space="preserve">Kim </w:t>
      </w:r>
      <w:r w:rsidR="006B6F84" w:rsidRPr="00D571EC">
        <w:rPr>
          <w:rFonts w:ascii="Book Antiqua" w:eastAsia="FrutigerLTStd-Light" w:hAnsi="Book Antiqua"/>
          <w:kern w:val="0"/>
          <w:szCs w:val="24"/>
        </w:rPr>
        <w:t>Y</w:t>
      </w:r>
      <w:r>
        <w:rPr>
          <w:rFonts w:ascii="Book Antiqua" w:eastAsia="FrutigerLTStd-Light" w:hAnsi="Book Antiqua"/>
          <w:kern w:val="0"/>
          <w:szCs w:val="24"/>
        </w:rPr>
        <w:t>J</w:t>
      </w:r>
      <w:r w:rsidR="006B6F84" w:rsidRPr="00D571EC">
        <w:rPr>
          <w:rFonts w:ascii="Book Antiqua" w:eastAsia="FrutigerLTStd-Light" w:hAnsi="Book Antiqua"/>
          <w:kern w:val="0"/>
          <w:szCs w:val="24"/>
        </w:rPr>
        <w:t>,</w:t>
      </w:r>
      <w:r w:rsidR="006B6F84" w:rsidRPr="00D571EC">
        <w:rPr>
          <w:rFonts w:ascii="Book Antiqua" w:hAnsi="Book Antiqua" w:cs="Times New Roman"/>
          <w:bCs/>
          <w:color w:val="000000" w:themeColor="text1"/>
          <w:szCs w:val="24"/>
        </w:rPr>
        <w:t xml:space="preserve"> </w:t>
      </w:r>
      <w:r w:rsidRPr="00D571EC">
        <w:rPr>
          <w:rFonts w:ascii="Book Antiqua" w:hAnsi="Book Antiqua" w:cs="Times New Roman"/>
          <w:bCs/>
          <w:color w:val="000000" w:themeColor="text1"/>
          <w:szCs w:val="24"/>
        </w:rPr>
        <w:t xml:space="preserve">Chang </w:t>
      </w:r>
      <w:r>
        <w:rPr>
          <w:rFonts w:ascii="Book Antiqua" w:hAnsi="Book Antiqua" w:cs="Times New Roman"/>
          <w:bCs/>
          <w:color w:val="000000" w:themeColor="text1"/>
          <w:szCs w:val="24"/>
        </w:rPr>
        <w:t>K</w:t>
      </w:r>
      <w:r w:rsidR="006B6F84" w:rsidRPr="00D571EC">
        <w:rPr>
          <w:rFonts w:ascii="Book Antiqua" w:hAnsi="Book Antiqua" w:cs="Times New Roman"/>
          <w:bCs/>
          <w:color w:val="000000" w:themeColor="text1"/>
          <w:szCs w:val="24"/>
        </w:rPr>
        <w:t>B</w:t>
      </w:r>
      <w:r w:rsidR="006B6F84" w:rsidRPr="00D571EC">
        <w:rPr>
          <w:rFonts w:ascii="Book Antiqua" w:eastAsia="Malgun Gothic" w:hAnsi="Book Antiqua" w:cs="Times New Roman"/>
          <w:bCs/>
          <w:szCs w:val="24"/>
        </w:rPr>
        <w:t xml:space="preserve">, </w:t>
      </w:r>
      <w:r w:rsidRPr="00D571EC">
        <w:rPr>
          <w:rFonts w:ascii="Book Antiqua" w:eastAsia="Malgun Gothic" w:hAnsi="Book Antiqua" w:cs="Times New Roman"/>
          <w:bCs/>
          <w:szCs w:val="24"/>
        </w:rPr>
        <w:t xml:space="preserve">Kim </w:t>
      </w:r>
      <w:r w:rsidR="006B6F84" w:rsidRPr="00D571EC">
        <w:rPr>
          <w:rFonts w:ascii="Book Antiqua" w:eastAsia="Malgun Gothic" w:hAnsi="Book Antiqua" w:cs="Times New Roman"/>
          <w:bCs/>
          <w:szCs w:val="24"/>
        </w:rPr>
        <w:t xml:space="preserve">SJ. </w:t>
      </w:r>
      <w:proofErr w:type="gramStart"/>
      <w:r w:rsidR="001B7BF1" w:rsidRPr="00D571EC">
        <w:rPr>
          <w:rFonts w:ascii="Book Antiqua" w:eastAsia="Malgun Gothic" w:hAnsi="Book Antiqua" w:cs="Times New Roman"/>
          <w:iCs/>
          <w:szCs w:val="24"/>
        </w:rPr>
        <w:t xml:space="preserve">High </w:t>
      </w:r>
      <w:proofErr w:type="spellStart"/>
      <w:r w:rsidR="001B7BF1" w:rsidRPr="00D571EC">
        <w:rPr>
          <w:rFonts w:ascii="Book Antiqua" w:eastAsia="Malgun Gothic" w:hAnsi="Book Antiqua" w:cs="Times New Roman"/>
          <w:iCs/>
          <w:szCs w:val="24"/>
        </w:rPr>
        <w:t>tibial</w:t>
      </w:r>
      <w:proofErr w:type="spellEnd"/>
      <w:r w:rsidR="001B7BF1" w:rsidRPr="00D571EC">
        <w:rPr>
          <w:rFonts w:ascii="Book Antiqua" w:eastAsia="Malgun Gothic" w:hAnsi="Book Antiqua" w:cs="Times New Roman"/>
          <w:iCs/>
          <w:szCs w:val="24"/>
        </w:rPr>
        <w:t xml:space="preserve"> osteotomy </w:t>
      </w:r>
      <w:r w:rsidR="00A03F5E">
        <w:rPr>
          <w:rFonts w:ascii="Book Antiqua" w:eastAsia="Malgun Gothic" w:hAnsi="Book Antiqua" w:cs="Times New Roman"/>
          <w:iCs/>
          <w:szCs w:val="24"/>
        </w:rPr>
        <w:t>with</w:t>
      </w:r>
      <w:r w:rsidR="00A03F5E" w:rsidRPr="00D571EC">
        <w:rPr>
          <w:rFonts w:ascii="Book Antiqua" w:eastAsia="Malgun Gothic" w:hAnsi="Book Antiqua" w:cs="Times New Roman"/>
          <w:iCs/>
          <w:szCs w:val="24"/>
        </w:rPr>
        <w:t xml:space="preserve"> </w:t>
      </w:r>
      <w:r w:rsidR="004C306A" w:rsidRPr="00764395">
        <w:rPr>
          <w:rFonts w:ascii="Book Antiqua" w:eastAsia="Malgun Gothic" w:hAnsi="Book Antiqua" w:cs="Times New Roman"/>
          <w:iCs/>
          <w:szCs w:val="24"/>
        </w:rPr>
        <w:t xml:space="preserve">human </w:t>
      </w:r>
      <w:r w:rsidR="001B7BF1" w:rsidRPr="00764395">
        <w:rPr>
          <w:rFonts w:ascii="Book Antiqua" w:eastAsia="Malgun Gothic" w:hAnsi="Book Antiqua" w:cs="Times New Roman"/>
          <w:iCs/>
          <w:szCs w:val="24"/>
        </w:rPr>
        <w:t>umbilical</w:t>
      </w:r>
      <w:r w:rsidR="00AB1971" w:rsidRPr="00764395">
        <w:rPr>
          <w:rFonts w:ascii="Book Antiqua" w:eastAsia="Malgun Gothic" w:hAnsi="Book Antiqua" w:cs="Times New Roman"/>
          <w:iCs/>
          <w:szCs w:val="24"/>
        </w:rPr>
        <w:t xml:space="preserve"> cord</w:t>
      </w:r>
      <w:r w:rsidR="001B7BF1" w:rsidRPr="00764395">
        <w:rPr>
          <w:rFonts w:ascii="Book Antiqua" w:eastAsia="Malgun Gothic" w:hAnsi="Book Antiqua" w:cs="Times New Roman"/>
          <w:iCs/>
          <w:szCs w:val="24"/>
        </w:rPr>
        <w:t xml:space="preserve"> </w:t>
      </w:r>
      <w:r w:rsidR="004C306A" w:rsidRPr="00764395">
        <w:rPr>
          <w:rFonts w:ascii="Book Antiqua" w:eastAsia="Malgun Gothic" w:hAnsi="Book Antiqua" w:cs="Times New Roman"/>
          <w:iCs/>
          <w:szCs w:val="24"/>
        </w:rPr>
        <w:t xml:space="preserve">blood-derived </w:t>
      </w:r>
      <w:r w:rsidR="001B7BF1" w:rsidRPr="00764395">
        <w:rPr>
          <w:rFonts w:ascii="Book Antiqua" w:eastAsia="Malgun Gothic" w:hAnsi="Book Antiqua" w:cs="Times New Roman"/>
          <w:iCs/>
          <w:szCs w:val="24"/>
        </w:rPr>
        <w:t>mesenchymal</w:t>
      </w:r>
      <w:r w:rsidR="001B7BF1" w:rsidRPr="004F3120">
        <w:rPr>
          <w:rFonts w:ascii="Book Antiqua" w:eastAsia="Malgun Gothic" w:hAnsi="Book Antiqua" w:cs="Times New Roman"/>
          <w:iCs/>
          <w:szCs w:val="24"/>
          <w:highlight w:val="green"/>
        </w:rPr>
        <w:t xml:space="preserve"> </w:t>
      </w:r>
      <w:r w:rsidR="001B7BF1" w:rsidRPr="00764395">
        <w:rPr>
          <w:rFonts w:ascii="Book Antiqua" w:eastAsia="Malgun Gothic" w:hAnsi="Book Antiqua" w:cs="Times New Roman"/>
          <w:iCs/>
          <w:szCs w:val="24"/>
        </w:rPr>
        <w:t xml:space="preserve">stem </w:t>
      </w:r>
      <w:r w:rsidR="00A03F5E" w:rsidRPr="00764395">
        <w:rPr>
          <w:rFonts w:ascii="Book Antiqua" w:eastAsia="Malgun Gothic" w:hAnsi="Book Antiqua" w:cs="Times New Roman"/>
          <w:iCs/>
          <w:szCs w:val="24"/>
        </w:rPr>
        <w:t>cell</w:t>
      </w:r>
      <w:r w:rsidR="00665C4D">
        <w:rPr>
          <w:rFonts w:ascii="Book Antiqua" w:eastAsia="Malgun Gothic" w:hAnsi="Book Antiqua" w:cs="Times New Roman"/>
          <w:iCs/>
          <w:szCs w:val="24"/>
        </w:rPr>
        <w:t>s</w:t>
      </w:r>
      <w:r w:rsidR="00A03F5E">
        <w:rPr>
          <w:rFonts w:ascii="Book Antiqua" w:eastAsia="Malgun Gothic" w:hAnsi="Book Antiqua" w:cs="Times New Roman"/>
          <w:iCs/>
          <w:szCs w:val="24"/>
        </w:rPr>
        <w:t xml:space="preserve"> implantation</w:t>
      </w:r>
      <w:r w:rsidR="00A03F5E" w:rsidRPr="00D571EC">
        <w:rPr>
          <w:rFonts w:ascii="Book Antiqua" w:eastAsia="Malgun Gothic" w:hAnsi="Book Antiqua" w:cs="Times New Roman"/>
          <w:iCs/>
          <w:szCs w:val="24"/>
        </w:rPr>
        <w:t xml:space="preserve"> </w:t>
      </w:r>
      <w:r w:rsidR="001B7BF1" w:rsidRPr="00D571EC">
        <w:rPr>
          <w:rFonts w:ascii="Book Antiqua" w:eastAsia="Malgun Gothic" w:hAnsi="Book Antiqua" w:cs="Times New Roman"/>
          <w:iCs/>
          <w:szCs w:val="24"/>
        </w:rPr>
        <w:t>for knee cartilage regeneration</w:t>
      </w:r>
      <w:r w:rsidR="0080136A" w:rsidRPr="00D571EC">
        <w:rPr>
          <w:rFonts w:ascii="Book Antiqua" w:eastAsia="Malgun Gothic" w:hAnsi="Book Antiqua" w:cs="Times New Roman"/>
          <w:szCs w:val="24"/>
        </w:rPr>
        <w:t>.</w:t>
      </w:r>
      <w:proofErr w:type="gramEnd"/>
      <w:r w:rsidR="00131CFE">
        <w:rPr>
          <w:rFonts w:ascii="Book Antiqua" w:eastAsia="Malgun Gothic" w:hAnsi="Book Antiqua" w:cs="Times New Roman"/>
          <w:szCs w:val="24"/>
        </w:rPr>
        <w:t xml:space="preserve"> </w:t>
      </w:r>
      <w:r w:rsidR="00D51671" w:rsidRPr="00D51671">
        <w:rPr>
          <w:rFonts w:ascii="Book Antiqua" w:eastAsia="宋体" w:hAnsi="Book Antiqua" w:cs="Times New Roman"/>
          <w:i/>
          <w:kern w:val="0"/>
          <w:szCs w:val="24"/>
        </w:rPr>
        <w:t xml:space="preserve">World J Stem Cells </w:t>
      </w:r>
      <w:r w:rsidR="00D51671">
        <w:rPr>
          <w:rFonts w:ascii="Book Antiqua" w:eastAsia="宋体" w:hAnsi="Book Antiqua" w:cs="Times New Roman"/>
          <w:kern w:val="0"/>
          <w:szCs w:val="24"/>
        </w:rPr>
        <w:t xml:space="preserve">2020; </w:t>
      </w:r>
      <w:r w:rsidR="008501DD" w:rsidRPr="008501DD">
        <w:rPr>
          <w:rFonts w:ascii="Book Antiqua" w:eastAsia="宋体" w:hAnsi="Book Antiqua" w:cs="Times New Roman"/>
          <w:kern w:val="0"/>
          <w:szCs w:val="24"/>
        </w:rPr>
        <w:t xml:space="preserve">12(6): </w:t>
      </w:r>
      <w:r w:rsidR="007C2D2E">
        <w:rPr>
          <w:rFonts w:ascii="Book Antiqua" w:eastAsia="宋体" w:hAnsi="Book Antiqua" w:cs="Times New Roman" w:hint="eastAsia"/>
          <w:kern w:val="0"/>
          <w:szCs w:val="24"/>
          <w:lang w:eastAsia="zh-CN"/>
        </w:rPr>
        <w:t>514-526</w:t>
      </w:r>
      <w:r w:rsidR="008501DD" w:rsidRPr="008501DD">
        <w:rPr>
          <w:rFonts w:ascii="Book Antiqua" w:eastAsia="宋体" w:hAnsi="Book Antiqua" w:cs="Times New Roman"/>
          <w:kern w:val="0"/>
          <w:szCs w:val="24"/>
        </w:rPr>
        <w:t xml:space="preserve"> URL: https://www.wjgnet.com/1948-0210/full/v12/i6/</w:t>
      </w:r>
      <w:r w:rsidR="007C2D2E">
        <w:rPr>
          <w:rFonts w:ascii="Book Antiqua" w:eastAsia="宋体" w:hAnsi="Book Antiqua" w:cs="Times New Roman" w:hint="eastAsia"/>
          <w:kern w:val="0"/>
          <w:szCs w:val="24"/>
          <w:lang w:eastAsia="zh-CN"/>
        </w:rPr>
        <w:t>514</w:t>
      </w:r>
      <w:r w:rsidR="008501DD" w:rsidRPr="008501DD">
        <w:rPr>
          <w:rFonts w:ascii="Book Antiqua" w:eastAsia="宋体" w:hAnsi="Book Antiqua" w:cs="Times New Roman"/>
          <w:kern w:val="0"/>
          <w:szCs w:val="24"/>
        </w:rPr>
        <w:t xml:space="preserve">.htm DOI: </w:t>
      </w:r>
      <w:bookmarkStart w:id="1" w:name="_GoBack"/>
      <w:r w:rsidR="008501DD" w:rsidRPr="008501DD">
        <w:rPr>
          <w:rFonts w:ascii="Book Antiqua" w:eastAsia="宋体" w:hAnsi="Book Antiqua" w:cs="Times New Roman"/>
          <w:kern w:val="0"/>
          <w:szCs w:val="24"/>
        </w:rPr>
        <w:t>https://dx.doi.org/10.4252/wjsc.v12.i6.</w:t>
      </w:r>
      <w:r w:rsidR="007C2D2E">
        <w:rPr>
          <w:rFonts w:ascii="Book Antiqua" w:eastAsia="宋体" w:hAnsi="Book Antiqua" w:cs="Times New Roman" w:hint="eastAsia"/>
          <w:kern w:val="0"/>
          <w:szCs w:val="24"/>
          <w:lang w:eastAsia="zh-CN"/>
        </w:rPr>
        <w:t>514</w:t>
      </w:r>
      <w:bookmarkEnd w:id="1"/>
    </w:p>
    <w:p w:rsidR="006B6F84" w:rsidRPr="00D571EC" w:rsidRDefault="006B6F84" w:rsidP="00947DBE">
      <w:pPr>
        <w:wordWrap/>
        <w:snapToGrid w:val="0"/>
        <w:spacing w:after="0" w:line="360" w:lineRule="auto"/>
        <w:rPr>
          <w:rFonts w:ascii="Book Antiqua" w:hAnsi="Book Antiqua" w:cs="Times New Roman"/>
          <w:szCs w:val="24"/>
        </w:rPr>
      </w:pPr>
    </w:p>
    <w:p w:rsidR="008E2F0F" w:rsidRPr="00131CFE" w:rsidRDefault="006B6F84" w:rsidP="00947DBE">
      <w:pPr>
        <w:wordWrap/>
        <w:snapToGrid w:val="0"/>
        <w:spacing w:after="0" w:line="360" w:lineRule="auto"/>
        <w:rPr>
          <w:rFonts w:ascii="Book Antiqua" w:hAnsi="Book Antiqua" w:cs="Times New Roman"/>
          <w:b/>
          <w:szCs w:val="24"/>
        </w:rPr>
      </w:pPr>
      <w:r w:rsidRPr="00D571EC">
        <w:rPr>
          <w:rFonts w:ascii="Book Antiqua" w:hAnsi="Book Antiqua" w:cs="Times New Roman"/>
          <w:b/>
          <w:szCs w:val="24"/>
        </w:rPr>
        <w:t xml:space="preserve">Core </w:t>
      </w:r>
      <w:r w:rsidR="00131CFE" w:rsidRPr="00D571EC">
        <w:rPr>
          <w:rFonts w:ascii="Book Antiqua" w:hAnsi="Book Antiqua" w:cs="Times New Roman"/>
          <w:b/>
          <w:szCs w:val="24"/>
        </w:rPr>
        <w:t>t</w:t>
      </w:r>
      <w:r w:rsidRPr="00D571EC">
        <w:rPr>
          <w:rFonts w:ascii="Book Antiqua" w:hAnsi="Book Antiqua" w:cs="Times New Roman"/>
          <w:b/>
          <w:szCs w:val="24"/>
        </w:rPr>
        <w:t>ip</w:t>
      </w:r>
      <w:r w:rsidR="00EF381B" w:rsidRPr="00D571EC">
        <w:rPr>
          <w:rFonts w:ascii="Book Antiqua" w:hAnsi="Book Antiqua" w:cs="Times New Roman"/>
          <w:b/>
          <w:szCs w:val="24"/>
        </w:rPr>
        <w:t>:</w:t>
      </w:r>
      <w:r w:rsidR="00131CFE">
        <w:rPr>
          <w:rFonts w:ascii="Book Antiqua" w:eastAsia="等线" w:hAnsi="Book Antiqua" w:cs="Times New Roman" w:hint="eastAsia"/>
          <w:b/>
          <w:szCs w:val="24"/>
          <w:lang w:eastAsia="zh-CN"/>
        </w:rPr>
        <w:t xml:space="preserve"> </w:t>
      </w:r>
      <w:r w:rsidR="00613EDE" w:rsidRPr="00D571EC">
        <w:rPr>
          <w:rFonts w:ascii="Book Antiqua" w:hAnsi="Book Antiqua"/>
          <w:szCs w:val="24"/>
        </w:rPr>
        <w:t xml:space="preserve">This is the first study to </w:t>
      </w:r>
      <w:r w:rsidR="00613EDE" w:rsidRPr="00D571EC">
        <w:rPr>
          <w:rFonts w:ascii="Book Antiqua" w:hAnsi="Book Antiqua"/>
          <w:szCs w:val="24"/>
          <w:lang w:eastAsia="ja-JP"/>
        </w:rPr>
        <w:t xml:space="preserve">evaluate clinical outcomes and cartilage regeneration </w:t>
      </w:r>
      <w:r w:rsidR="00A809E4" w:rsidRPr="00F31EB0">
        <w:rPr>
          <w:rFonts w:ascii="Book Antiqua" w:hAnsi="Book Antiqua"/>
          <w:i/>
          <w:szCs w:val="24"/>
          <w:lang w:eastAsia="ja-JP"/>
        </w:rPr>
        <w:t>via</w:t>
      </w:r>
      <w:r w:rsidR="00A809E4" w:rsidRPr="00D571EC">
        <w:rPr>
          <w:rFonts w:ascii="Book Antiqua" w:hAnsi="Book Antiqua"/>
          <w:szCs w:val="24"/>
          <w:lang w:eastAsia="ja-JP"/>
        </w:rPr>
        <w:t xml:space="preserve"> </w:t>
      </w:r>
      <w:r w:rsidR="00613EDE" w:rsidRPr="00D571EC">
        <w:rPr>
          <w:rFonts w:ascii="Book Antiqua" w:hAnsi="Book Antiqua"/>
          <w:szCs w:val="24"/>
          <w:lang w:eastAsia="ja-JP"/>
        </w:rPr>
        <w:t xml:space="preserve">second-look arthroscopy after implantation of </w:t>
      </w:r>
      <w:r w:rsidR="008D1378" w:rsidRPr="00D571EC">
        <w:rPr>
          <w:rFonts w:ascii="Book Antiqua" w:hAnsi="Book Antiqua"/>
          <w:szCs w:val="24"/>
          <w:lang w:eastAsia="ja-JP"/>
        </w:rPr>
        <w:t>human umbilical cord blood-derived mesenchymal stem cells (</w:t>
      </w:r>
      <w:proofErr w:type="spellStart"/>
      <w:r w:rsidR="008D1378" w:rsidRPr="00D571EC">
        <w:rPr>
          <w:rFonts w:ascii="Book Antiqua" w:hAnsi="Book Antiqua"/>
          <w:szCs w:val="24"/>
          <w:lang w:eastAsia="ja-JP"/>
        </w:rPr>
        <w:t>hUCB</w:t>
      </w:r>
      <w:proofErr w:type="spellEnd"/>
      <w:r w:rsidR="008D1378" w:rsidRPr="00D571EC">
        <w:rPr>
          <w:rFonts w:ascii="Book Antiqua" w:hAnsi="Book Antiqua"/>
          <w:szCs w:val="24"/>
          <w:lang w:eastAsia="ja-JP"/>
        </w:rPr>
        <w:t>-MSCs)</w:t>
      </w:r>
      <w:r w:rsidR="008D1378">
        <w:rPr>
          <w:rFonts w:ascii="Book Antiqua" w:hAnsi="Book Antiqua"/>
          <w:szCs w:val="24"/>
          <w:lang w:eastAsia="ja-JP"/>
        </w:rPr>
        <w:t xml:space="preserve"> </w:t>
      </w:r>
      <w:r w:rsidR="00613EDE" w:rsidRPr="00D571EC">
        <w:rPr>
          <w:rFonts w:ascii="Book Antiqua" w:hAnsi="Book Antiqua"/>
          <w:szCs w:val="24"/>
          <w:lang w:eastAsia="ja-JP"/>
        </w:rPr>
        <w:t xml:space="preserve">with concomitant </w:t>
      </w:r>
      <w:r w:rsidR="003958A9" w:rsidRPr="00D571EC">
        <w:rPr>
          <w:rFonts w:ascii="Book Antiqua" w:eastAsia="휴먼명조" w:hAnsi="Book Antiqua" w:cs="Times New Roman"/>
          <w:szCs w:val="24"/>
        </w:rPr>
        <w:t xml:space="preserve">high </w:t>
      </w:r>
      <w:proofErr w:type="spellStart"/>
      <w:r w:rsidR="003958A9" w:rsidRPr="00D571EC">
        <w:rPr>
          <w:rFonts w:ascii="Book Antiqua" w:eastAsia="휴먼명조" w:hAnsi="Book Antiqua" w:cs="Times New Roman"/>
          <w:szCs w:val="24"/>
        </w:rPr>
        <w:t>tibial</w:t>
      </w:r>
      <w:proofErr w:type="spellEnd"/>
      <w:r w:rsidR="003958A9" w:rsidRPr="00D571EC">
        <w:rPr>
          <w:rFonts w:ascii="Book Antiqua" w:eastAsia="휴먼명조" w:hAnsi="Book Antiqua" w:cs="Times New Roman"/>
          <w:szCs w:val="24"/>
        </w:rPr>
        <w:t xml:space="preserve"> osteotomy (HTO)</w:t>
      </w:r>
      <w:r w:rsidR="007370B4" w:rsidRPr="00D571EC">
        <w:rPr>
          <w:rFonts w:ascii="Book Antiqua" w:hAnsi="Book Antiqua"/>
          <w:szCs w:val="24"/>
        </w:rPr>
        <w:t xml:space="preserve"> for treatment of osteoarthritic knee with </w:t>
      </w:r>
      <w:proofErr w:type="spellStart"/>
      <w:r w:rsidR="007370B4" w:rsidRPr="00D571EC">
        <w:rPr>
          <w:rFonts w:ascii="Book Antiqua" w:hAnsi="Book Antiqua"/>
          <w:szCs w:val="24"/>
        </w:rPr>
        <w:t>varus</w:t>
      </w:r>
      <w:proofErr w:type="spellEnd"/>
      <w:r w:rsidR="007370B4" w:rsidRPr="00D571EC">
        <w:rPr>
          <w:rFonts w:ascii="Book Antiqua" w:hAnsi="Book Antiqua"/>
          <w:szCs w:val="24"/>
        </w:rPr>
        <w:t xml:space="preserve"> deformity.</w:t>
      </w:r>
      <w:r w:rsidR="004B2154" w:rsidRPr="00D571EC">
        <w:rPr>
          <w:rFonts w:ascii="Book Antiqua" w:hAnsi="Book Antiqua"/>
          <w:szCs w:val="24"/>
          <w:lang w:eastAsia="ja-JP"/>
        </w:rPr>
        <w:t xml:space="preserve"> HTO </w:t>
      </w:r>
      <w:r w:rsidR="001B7BF1" w:rsidRPr="00D571EC">
        <w:rPr>
          <w:rFonts w:ascii="Book Antiqua" w:hAnsi="Book Antiqua"/>
          <w:szCs w:val="24"/>
          <w:lang w:eastAsia="ja-JP"/>
        </w:rPr>
        <w:t>treatment of</w:t>
      </w:r>
      <w:r w:rsidR="004B2154" w:rsidRPr="00D571EC">
        <w:rPr>
          <w:rFonts w:ascii="Book Antiqua" w:hAnsi="Book Antiqua"/>
          <w:szCs w:val="24"/>
          <w:lang w:eastAsia="ja-JP"/>
        </w:rPr>
        <w:t xml:space="preserve"> </w:t>
      </w:r>
      <w:r w:rsidR="003958A9" w:rsidRPr="00D571EC">
        <w:rPr>
          <w:rFonts w:ascii="Book Antiqua" w:eastAsia="휴먼명조" w:hAnsi="Book Antiqua" w:cs="Times New Roman"/>
          <w:szCs w:val="24"/>
        </w:rPr>
        <w:t>medial compartment osteoarthritis</w:t>
      </w:r>
      <w:r w:rsidR="003958A9">
        <w:rPr>
          <w:rFonts w:ascii="Book Antiqua" w:hAnsi="Book Antiqua"/>
          <w:szCs w:val="24"/>
          <w:lang w:eastAsia="ja-JP"/>
        </w:rPr>
        <w:t xml:space="preserve"> </w:t>
      </w:r>
      <w:r w:rsidR="004B2154" w:rsidRPr="00D571EC">
        <w:rPr>
          <w:rFonts w:ascii="Book Antiqua" w:hAnsi="Book Antiqua"/>
          <w:szCs w:val="24"/>
          <w:lang w:eastAsia="ja-JP"/>
        </w:rPr>
        <w:t xml:space="preserve">of the knee with </w:t>
      </w:r>
      <w:proofErr w:type="spellStart"/>
      <w:r w:rsidR="004B2154" w:rsidRPr="00D571EC">
        <w:rPr>
          <w:rFonts w:ascii="Book Antiqua" w:hAnsi="Book Antiqua"/>
          <w:szCs w:val="24"/>
          <w:lang w:eastAsia="ja-JP"/>
        </w:rPr>
        <w:t>varus</w:t>
      </w:r>
      <w:proofErr w:type="spellEnd"/>
      <w:r w:rsidR="004B2154" w:rsidRPr="00D571EC">
        <w:rPr>
          <w:rFonts w:ascii="Book Antiqua" w:hAnsi="Book Antiqua"/>
          <w:szCs w:val="24"/>
          <w:lang w:eastAsia="ja-JP"/>
        </w:rPr>
        <w:t xml:space="preserve"> deformity alone does not sufficiently repair arthritic joint</w:t>
      </w:r>
      <w:r w:rsidR="00E25E13" w:rsidRPr="00D571EC">
        <w:rPr>
          <w:rFonts w:ascii="Book Antiqua" w:hAnsi="Book Antiqua"/>
          <w:szCs w:val="24"/>
          <w:lang w:eastAsia="ja-JP"/>
        </w:rPr>
        <w:t>s</w:t>
      </w:r>
      <w:r w:rsidR="004B2154" w:rsidRPr="00D571EC">
        <w:rPr>
          <w:rFonts w:ascii="Book Antiqua" w:hAnsi="Book Antiqua"/>
          <w:szCs w:val="24"/>
          <w:lang w:eastAsia="ja-JP"/>
        </w:rPr>
        <w:t xml:space="preserve">. However, HTO decreases pressure in the medial compartment, providing an environment in which damaged cartilage can be regenerated </w:t>
      </w:r>
      <w:r w:rsidR="004B2154" w:rsidRPr="00F31EB0">
        <w:rPr>
          <w:rFonts w:ascii="Book Antiqua" w:hAnsi="Book Antiqua"/>
          <w:i/>
          <w:szCs w:val="24"/>
          <w:lang w:eastAsia="ja-JP"/>
        </w:rPr>
        <w:t>via</w:t>
      </w:r>
      <w:r w:rsidR="004B2154" w:rsidRPr="00D571EC">
        <w:rPr>
          <w:rFonts w:ascii="Book Antiqua" w:hAnsi="Book Antiqua"/>
          <w:szCs w:val="24"/>
          <w:lang w:eastAsia="ja-JP"/>
        </w:rPr>
        <w:t xml:space="preserve"> implantation of allogenic</w:t>
      </w:r>
      <w:r w:rsidR="008D1378">
        <w:rPr>
          <w:rFonts w:ascii="Book Antiqua" w:hAnsi="Book Antiqua"/>
          <w:szCs w:val="24"/>
          <w:lang w:eastAsia="ja-JP"/>
        </w:rPr>
        <w:t xml:space="preserve"> </w:t>
      </w:r>
      <w:proofErr w:type="spellStart"/>
      <w:r w:rsidR="008D1378">
        <w:rPr>
          <w:rFonts w:ascii="Book Antiqua" w:hAnsi="Book Antiqua"/>
          <w:szCs w:val="24"/>
          <w:lang w:eastAsia="ja-JP"/>
        </w:rPr>
        <w:t>hUCB</w:t>
      </w:r>
      <w:proofErr w:type="spellEnd"/>
      <w:r w:rsidR="008D1378">
        <w:rPr>
          <w:rFonts w:ascii="Book Antiqua" w:hAnsi="Book Antiqua"/>
          <w:szCs w:val="24"/>
          <w:lang w:eastAsia="ja-JP"/>
        </w:rPr>
        <w:t>-MSCs</w:t>
      </w:r>
      <w:r w:rsidR="004B2154" w:rsidRPr="00D571EC">
        <w:rPr>
          <w:rFonts w:ascii="Book Antiqua" w:hAnsi="Book Antiqua"/>
          <w:szCs w:val="24"/>
          <w:lang w:eastAsia="ja-JP"/>
        </w:rPr>
        <w:t>.</w:t>
      </w:r>
      <w:r w:rsidR="007370B4" w:rsidRPr="00D571EC">
        <w:rPr>
          <w:rFonts w:ascii="Book Antiqua" w:hAnsi="Book Antiqua"/>
          <w:szCs w:val="24"/>
        </w:rPr>
        <w:t xml:space="preserve"> </w:t>
      </w:r>
      <w:proofErr w:type="spellStart"/>
      <w:r w:rsidR="007370B4" w:rsidRPr="00D571EC">
        <w:rPr>
          <w:rFonts w:ascii="Book Antiqua" w:hAnsi="Book Antiqua"/>
          <w:szCs w:val="24"/>
          <w:lang w:eastAsia="ja-JP"/>
        </w:rPr>
        <w:t>hUCB</w:t>
      </w:r>
      <w:proofErr w:type="spellEnd"/>
      <w:r w:rsidR="007370B4" w:rsidRPr="00D571EC">
        <w:rPr>
          <w:rFonts w:ascii="Book Antiqua" w:hAnsi="Book Antiqua"/>
          <w:szCs w:val="24"/>
          <w:lang w:eastAsia="ja-JP"/>
        </w:rPr>
        <w:t xml:space="preserve">-MSC implantation with HTO is an effective treatment for patients with </w:t>
      </w:r>
      <w:r w:rsidR="007370B4" w:rsidRPr="00D571EC">
        <w:rPr>
          <w:rFonts w:ascii="Book Antiqua" w:eastAsia="휴먼명조" w:hAnsi="Book Antiqua" w:cs="Times New Roman"/>
          <w:szCs w:val="24"/>
        </w:rPr>
        <w:t xml:space="preserve">osteoarthritis of </w:t>
      </w:r>
      <w:r w:rsidR="00E25E13" w:rsidRPr="00D571EC">
        <w:rPr>
          <w:rFonts w:ascii="Book Antiqua" w:eastAsia="휴먼명조" w:hAnsi="Book Antiqua" w:cs="Times New Roman"/>
          <w:szCs w:val="24"/>
        </w:rPr>
        <w:t xml:space="preserve">the </w:t>
      </w:r>
      <w:r w:rsidR="007370B4" w:rsidRPr="00D571EC">
        <w:rPr>
          <w:rFonts w:ascii="Book Antiqua" w:eastAsia="휴먼명조" w:hAnsi="Book Antiqua" w:cs="Times New Roman"/>
          <w:szCs w:val="24"/>
        </w:rPr>
        <w:t xml:space="preserve">knee with </w:t>
      </w:r>
      <w:proofErr w:type="spellStart"/>
      <w:r w:rsidR="007370B4" w:rsidRPr="00D571EC">
        <w:rPr>
          <w:rFonts w:ascii="Book Antiqua" w:eastAsia="휴먼명조" w:hAnsi="Book Antiqua" w:cs="Times New Roman"/>
          <w:szCs w:val="24"/>
        </w:rPr>
        <w:t>varus</w:t>
      </w:r>
      <w:proofErr w:type="spellEnd"/>
      <w:r w:rsidR="007370B4" w:rsidRPr="00D571EC">
        <w:rPr>
          <w:rFonts w:ascii="Book Antiqua" w:eastAsia="휴먼명조" w:hAnsi="Book Antiqua" w:cs="Times New Roman"/>
          <w:szCs w:val="24"/>
        </w:rPr>
        <w:t xml:space="preserve"> deformity</w:t>
      </w:r>
      <w:r w:rsidR="00A809E4" w:rsidRPr="00D571EC">
        <w:rPr>
          <w:rFonts w:ascii="Book Antiqua" w:eastAsia="휴먼명조" w:hAnsi="Book Antiqua" w:cs="Times New Roman"/>
          <w:szCs w:val="24"/>
        </w:rPr>
        <w:t>,</w:t>
      </w:r>
      <w:r w:rsidR="007370B4" w:rsidRPr="00D571EC">
        <w:rPr>
          <w:rFonts w:ascii="Book Antiqua" w:hAnsi="Book Antiqua"/>
          <w:szCs w:val="24"/>
        </w:rPr>
        <w:t xml:space="preserve"> </w:t>
      </w:r>
      <w:r w:rsidR="00E25E13" w:rsidRPr="00D571EC">
        <w:rPr>
          <w:rFonts w:ascii="Book Antiqua" w:hAnsi="Book Antiqua"/>
          <w:szCs w:val="24"/>
        </w:rPr>
        <w:t>leading to</w:t>
      </w:r>
      <w:r w:rsidR="007370B4" w:rsidRPr="00D571EC">
        <w:rPr>
          <w:rFonts w:ascii="Book Antiqua" w:hAnsi="Book Antiqua"/>
          <w:szCs w:val="24"/>
          <w:lang w:eastAsia="ja-JP"/>
        </w:rPr>
        <w:t xml:space="preserve"> </w:t>
      </w:r>
      <w:r w:rsidR="00A809E4" w:rsidRPr="00D571EC">
        <w:rPr>
          <w:rFonts w:ascii="Book Antiqua" w:hAnsi="Book Antiqua"/>
          <w:szCs w:val="24"/>
          <w:lang w:eastAsia="ja-JP"/>
        </w:rPr>
        <w:t>improved</w:t>
      </w:r>
      <w:r w:rsidR="007370B4" w:rsidRPr="00D571EC">
        <w:rPr>
          <w:rFonts w:ascii="Book Antiqua" w:hAnsi="Book Antiqua"/>
          <w:szCs w:val="24"/>
          <w:lang w:eastAsia="ja-JP"/>
        </w:rPr>
        <w:t xml:space="preserve"> clinical outcomes</w:t>
      </w:r>
      <w:r w:rsidR="007370B4" w:rsidRPr="00D571EC">
        <w:rPr>
          <w:rFonts w:ascii="Book Antiqua" w:hAnsi="Book Antiqua"/>
          <w:szCs w:val="24"/>
        </w:rPr>
        <w:t>.</w:t>
      </w:r>
      <w:r w:rsidR="008E2F0F" w:rsidRPr="00D571EC">
        <w:rPr>
          <w:rFonts w:ascii="Book Antiqua" w:hAnsi="Book Antiqua" w:cs="Times New Roman"/>
          <w:szCs w:val="24"/>
        </w:rPr>
        <w:br w:type="page"/>
      </w:r>
    </w:p>
    <w:p w:rsidR="003B2AAC" w:rsidRPr="00D571EC" w:rsidRDefault="003B054A" w:rsidP="00947DBE">
      <w:pPr>
        <w:wordWrap/>
        <w:snapToGrid w:val="0"/>
        <w:spacing w:after="0" w:line="360" w:lineRule="auto"/>
        <w:rPr>
          <w:rFonts w:ascii="Book Antiqua" w:eastAsia="휴먼명조" w:hAnsi="Book Antiqua" w:cs="Times New Roman"/>
          <w:b/>
          <w:szCs w:val="24"/>
          <w:u w:val="single"/>
        </w:rPr>
      </w:pPr>
      <w:r w:rsidRPr="00D571EC">
        <w:rPr>
          <w:rFonts w:ascii="Book Antiqua" w:eastAsia="휴먼명조" w:hAnsi="Book Antiqua" w:cs="Times New Roman"/>
          <w:b/>
          <w:szCs w:val="24"/>
          <w:u w:val="single"/>
        </w:rPr>
        <w:t>INTRODUCTION</w:t>
      </w:r>
    </w:p>
    <w:p w:rsidR="00EF3467" w:rsidRPr="00D571EC" w:rsidRDefault="00AE3BA8"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Increased load</w:t>
      </w:r>
      <w:r w:rsidR="00A36FE3"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bearing </w:t>
      </w:r>
      <w:r w:rsidR="003763E0" w:rsidRPr="00D571EC">
        <w:rPr>
          <w:rFonts w:ascii="Book Antiqua" w:eastAsia="휴먼명조" w:hAnsi="Book Antiqua" w:cs="Times New Roman"/>
          <w:szCs w:val="24"/>
        </w:rPr>
        <w:t xml:space="preserve">on </w:t>
      </w:r>
      <w:r w:rsidRPr="00D571EC">
        <w:rPr>
          <w:rFonts w:ascii="Book Antiqua" w:eastAsia="휴먼명조" w:hAnsi="Book Antiqua" w:cs="Times New Roman"/>
          <w:szCs w:val="24"/>
        </w:rPr>
        <w:t xml:space="preserve">the </w:t>
      </w:r>
      <w:r w:rsidR="006B6F84" w:rsidRPr="00D571EC">
        <w:rPr>
          <w:rFonts w:ascii="Book Antiqua" w:eastAsia="휴먼명조" w:hAnsi="Book Antiqua" w:cs="Times New Roman"/>
          <w:szCs w:val="24"/>
        </w:rPr>
        <w:t>m</w:t>
      </w:r>
      <w:r w:rsidRPr="00D571EC">
        <w:rPr>
          <w:rFonts w:ascii="Book Antiqua" w:eastAsia="휴먼명조" w:hAnsi="Book Antiqua" w:cs="Times New Roman"/>
          <w:szCs w:val="24"/>
        </w:rPr>
        <w:t xml:space="preserve">edial </w:t>
      </w:r>
      <w:r w:rsidR="001D4C80" w:rsidRPr="00D571EC">
        <w:rPr>
          <w:rFonts w:ascii="Book Antiqua" w:eastAsia="휴먼명조" w:hAnsi="Book Antiqua" w:cs="Times New Roman"/>
          <w:szCs w:val="24"/>
        </w:rPr>
        <w:t xml:space="preserve">compartment </w:t>
      </w:r>
      <w:r w:rsidR="003763E0" w:rsidRPr="00D571EC">
        <w:rPr>
          <w:rFonts w:ascii="Book Antiqua" w:eastAsia="휴먼명조" w:hAnsi="Book Antiqua" w:cs="Times New Roman"/>
          <w:szCs w:val="24"/>
        </w:rPr>
        <w:t xml:space="preserve">of </w:t>
      </w:r>
      <w:r w:rsidR="001D4C80" w:rsidRPr="00D571EC">
        <w:rPr>
          <w:rFonts w:ascii="Book Antiqua" w:eastAsia="휴먼명조" w:hAnsi="Book Antiqua" w:cs="Times New Roman"/>
          <w:szCs w:val="24"/>
        </w:rPr>
        <w:t>the knee joint</w:t>
      </w:r>
      <w:r w:rsidR="003763E0" w:rsidRPr="00D571EC">
        <w:rPr>
          <w:rFonts w:ascii="Book Antiqua" w:eastAsia="휴먼명조" w:hAnsi="Book Antiqua" w:cs="Times New Roman"/>
          <w:szCs w:val="24"/>
        </w:rPr>
        <w:t xml:space="preserve"> in</w:t>
      </w:r>
      <w:r w:rsidR="001D4C80" w:rsidRPr="00D571EC">
        <w:rPr>
          <w:rFonts w:ascii="Book Antiqua" w:eastAsia="휴먼명조" w:hAnsi="Book Antiqua" w:cs="Times New Roman"/>
          <w:szCs w:val="24"/>
        </w:rPr>
        <w:t xml:space="preserve"> </w:t>
      </w:r>
      <w:proofErr w:type="spellStart"/>
      <w:r w:rsidR="0038735A" w:rsidRPr="00D571EC">
        <w:rPr>
          <w:rFonts w:ascii="Book Antiqua" w:eastAsia="휴먼명조" w:hAnsi="Book Antiqua" w:cs="Times New Roman"/>
          <w:szCs w:val="24"/>
        </w:rPr>
        <w:t>varus</w:t>
      </w:r>
      <w:proofErr w:type="spellEnd"/>
      <w:r w:rsidR="0038735A" w:rsidRPr="00D571EC">
        <w:rPr>
          <w:rFonts w:ascii="Book Antiqua" w:eastAsia="휴먼명조" w:hAnsi="Book Antiqua" w:cs="Times New Roman"/>
          <w:szCs w:val="24"/>
        </w:rPr>
        <w:t xml:space="preserve"> deformity</w:t>
      </w:r>
      <w:r w:rsidR="00C01580" w:rsidRPr="00D571EC">
        <w:rPr>
          <w:rFonts w:ascii="Book Antiqua" w:eastAsia="휴먼명조" w:hAnsi="Book Antiqua" w:cs="Times New Roman"/>
          <w:szCs w:val="24"/>
        </w:rPr>
        <w:t>,</w:t>
      </w:r>
      <w:r w:rsidR="0038735A" w:rsidRPr="00D571EC">
        <w:rPr>
          <w:rFonts w:ascii="Book Antiqua" w:eastAsia="휴먼명조" w:hAnsi="Book Antiqua" w:cs="Times New Roman"/>
          <w:szCs w:val="24"/>
        </w:rPr>
        <w:t xml:space="preserve"> abnormally activates chondrocytes, osteoblasts, and </w:t>
      </w:r>
      <w:proofErr w:type="spellStart"/>
      <w:r w:rsidR="0038735A" w:rsidRPr="00D571EC">
        <w:rPr>
          <w:rFonts w:ascii="Book Antiqua" w:eastAsia="휴먼명조" w:hAnsi="Book Antiqua" w:cs="Times New Roman"/>
          <w:szCs w:val="24"/>
        </w:rPr>
        <w:t>synoviocytes</w:t>
      </w:r>
      <w:proofErr w:type="spellEnd"/>
      <w:r w:rsidR="00763673" w:rsidRPr="00D571EC">
        <w:rPr>
          <w:rFonts w:ascii="Book Antiqua" w:eastAsia="휴먼명조" w:hAnsi="Book Antiqua" w:cs="Times New Roman"/>
          <w:szCs w:val="24"/>
        </w:rPr>
        <w:t>. These cells,</w:t>
      </w:r>
      <w:r w:rsidR="00A86812" w:rsidRPr="00D571EC">
        <w:rPr>
          <w:rFonts w:ascii="Book Antiqua" w:eastAsia="휴먼명조" w:hAnsi="Book Antiqua" w:cs="Times New Roman"/>
          <w:szCs w:val="24"/>
        </w:rPr>
        <w:t xml:space="preserve"> </w:t>
      </w:r>
      <w:r w:rsidR="00B54741" w:rsidRPr="00D571EC">
        <w:rPr>
          <w:rFonts w:ascii="Book Antiqua" w:eastAsia="휴먼명조" w:hAnsi="Book Antiqua" w:cs="Times New Roman"/>
          <w:szCs w:val="24"/>
        </w:rPr>
        <w:t>then</w:t>
      </w:r>
      <w:r w:rsidR="00763673" w:rsidRPr="00D571EC">
        <w:rPr>
          <w:rFonts w:ascii="Book Antiqua" w:eastAsia="휴먼명조" w:hAnsi="Book Antiqua" w:cs="Times New Roman"/>
          <w:szCs w:val="24"/>
        </w:rPr>
        <w:t>,</w:t>
      </w:r>
      <w:r w:rsidR="00B54741" w:rsidRPr="00D571EC">
        <w:rPr>
          <w:rFonts w:ascii="Book Antiqua" w:eastAsia="휴먼명조" w:hAnsi="Book Antiqua" w:cs="Times New Roman"/>
          <w:szCs w:val="24"/>
        </w:rPr>
        <w:t xml:space="preserve"> </w:t>
      </w:r>
      <w:r w:rsidR="006B6F84" w:rsidRPr="00D571EC">
        <w:rPr>
          <w:rFonts w:ascii="Book Antiqua" w:eastAsia="휴먼명조" w:hAnsi="Book Antiqua" w:cs="Times New Roman"/>
          <w:szCs w:val="24"/>
        </w:rPr>
        <w:t>aberrantly</w:t>
      </w:r>
      <w:r w:rsidR="00806F4A" w:rsidRPr="00D571EC">
        <w:rPr>
          <w:rFonts w:ascii="Book Antiqua" w:eastAsia="휴먼명조" w:hAnsi="Book Antiqua" w:cs="Times New Roman"/>
          <w:szCs w:val="24"/>
        </w:rPr>
        <w:t xml:space="preserve"> </w:t>
      </w:r>
      <w:r w:rsidR="00115C16" w:rsidRPr="00D571EC">
        <w:rPr>
          <w:rFonts w:ascii="Book Antiqua" w:eastAsia="휴먼명조" w:hAnsi="Book Antiqua" w:cs="Times New Roman"/>
          <w:szCs w:val="24"/>
        </w:rPr>
        <w:t>s</w:t>
      </w:r>
      <w:r w:rsidR="002128A1" w:rsidRPr="00D571EC">
        <w:rPr>
          <w:rFonts w:ascii="Book Antiqua" w:eastAsia="휴먼명조" w:hAnsi="Book Antiqua" w:cs="Times New Roman"/>
          <w:szCs w:val="24"/>
        </w:rPr>
        <w:t>ecrete several inflammatory</w:t>
      </w:r>
      <w:r w:rsidR="00763673" w:rsidRPr="00D571EC">
        <w:rPr>
          <w:rFonts w:ascii="Book Antiqua" w:eastAsia="휴먼명조" w:hAnsi="Book Antiqua" w:cs="Times New Roman"/>
          <w:szCs w:val="24"/>
        </w:rPr>
        <w:t>-</w:t>
      </w:r>
      <w:r w:rsidR="002128A1" w:rsidRPr="00D571EC">
        <w:rPr>
          <w:rFonts w:ascii="Book Antiqua" w:eastAsia="휴먼명조" w:hAnsi="Book Antiqua" w:cs="Times New Roman"/>
          <w:szCs w:val="24"/>
        </w:rPr>
        <w:t xml:space="preserve">response proteins and matrix-degrading enzymes, </w:t>
      </w:r>
      <w:r w:rsidR="00763673" w:rsidRPr="00D571EC">
        <w:rPr>
          <w:rFonts w:ascii="Book Antiqua" w:eastAsia="휴먼명조" w:hAnsi="Book Antiqua" w:cs="Times New Roman"/>
          <w:szCs w:val="24"/>
        </w:rPr>
        <w:t xml:space="preserve">thereby </w:t>
      </w:r>
      <w:r w:rsidR="006B6F84" w:rsidRPr="00D571EC">
        <w:rPr>
          <w:rFonts w:ascii="Book Antiqua" w:eastAsia="휴먼명조" w:hAnsi="Book Antiqua" w:cs="Times New Roman"/>
          <w:szCs w:val="24"/>
        </w:rPr>
        <w:t xml:space="preserve">contributing to the </w:t>
      </w:r>
      <w:r w:rsidR="002128A1" w:rsidRPr="00D571EC">
        <w:rPr>
          <w:rFonts w:ascii="Book Antiqua" w:eastAsia="휴먼명조" w:hAnsi="Book Antiqua" w:cs="Times New Roman"/>
          <w:szCs w:val="24"/>
        </w:rPr>
        <w:t>gradual progress</w:t>
      </w:r>
      <w:r w:rsidR="00271E43" w:rsidRPr="00D571EC">
        <w:rPr>
          <w:rFonts w:ascii="Book Antiqua" w:eastAsia="휴먼명조" w:hAnsi="Book Antiqua" w:cs="Times New Roman"/>
          <w:szCs w:val="24"/>
        </w:rPr>
        <w:t>ion</w:t>
      </w:r>
      <w:r w:rsidR="002128A1" w:rsidRPr="00D571EC">
        <w:rPr>
          <w:rFonts w:ascii="Book Antiqua" w:eastAsia="휴먼명조" w:hAnsi="Book Antiqua" w:cs="Times New Roman"/>
          <w:szCs w:val="24"/>
        </w:rPr>
        <w:t xml:space="preserve"> </w:t>
      </w:r>
      <w:r w:rsidR="003763E0" w:rsidRPr="00D571EC">
        <w:rPr>
          <w:rFonts w:ascii="Book Antiqua" w:eastAsia="휴먼명조" w:hAnsi="Book Antiqua" w:cs="Times New Roman"/>
          <w:szCs w:val="24"/>
        </w:rPr>
        <w:t xml:space="preserve">of </w:t>
      </w:r>
      <w:r w:rsidR="006B6F84" w:rsidRPr="00D571EC">
        <w:rPr>
          <w:rFonts w:ascii="Book Antiqua" w:eastAsia="휴먼명조" w:hAnsi="Book Antiqua" w:cs="Times New Roman"/>
          <w:szCs w:val="24"/>
        </w:rPr>
        <w:t>m</w:t>
      </w:r>
      <w:r w:rsidR="00642C53" w:rsidRPr="00D571EC">
        <w:rPr>
          <w:rFonts w:ascii="Book Antiqua" w:eastAsia="휴먼명조" w:hAnsi="Book Antiqua" w:cs="Times New Roman"/>
          <w:szCs w:val="24"/>
        </w:rPr>
        <w:t>edial</w:t>
      </w:r>
      <w:r w:rsidR="00AB1971" w:rsidRPr="00D571EC">
        <w:rPr>
          <w:rFonts w:ascii="Book Antiqua" w:eastAsia="휴먼명조" w:hAnsi="Book Antiqua" w:cs="Times New Roman"/>
          <w:szCs w:val="24"/>
        </w:rPr>
        <w:t xml:space="preserve"> compartment</w:t>
      </w:r>
      <w:r w:rsidR="00642C53" w:rsidRPr="00D571EC">
        <w:rPr>
          <w:rFonts w:ascii="Book Antiqua" w:eastAsia="휴먼명조" w:hAnsi="Book Antiqua" w:cs="Times New Roman"/>
          <w:szCs w:val="24"/>
        </w:rPr>
        <w:t xml:space="preserve"> </w:t>
      </w:r>
      <w:r w:rsidR="006B6F84" w:rsidRPr="00D571EC">
        <w:rPr>
          <w:rFonts w:ascii="Book Antiqua" w:eastAsia="휴먼명조" w:hAnsi="Book Antiqua" w:cs="Times New Roman"/>
          <w:szCs w:val="24"/>
        </w:rPr>
        <w:t>o</w:t>
      </w:r>
      <w:r w:rsidR="00642C53" w:rsidRPr="00D571EC">
        <w:rPr>
          <w:rFonts w:ascii="Book Antiqua" w:eastAsia="휴먼명조" w:hAnsi="Book Antiqua" w:cs="Times New Roman"/>
          <w:szCs w:val="24"/>
        </w:rPr>
        <w:t>steoarthritis</w:t>
      </w:r>
      <w:r w:rsidR="006B6F84" w:rsidRPr="00D571EC">
        <w:rPr>
          <w:rFonts w:ascii="Book Antiqua" w:eastAsia="휴먼명조" w:hAnsi="Book Antiqua" w:cs="Times New Roman"/>
          <w:szCs w:val="24"/>
        </w:rPr>
        <w:t xml:space="preserve"> </w:t>
      </w:r>
      <w:r w:rsidR="00642C53" w:rsidRPr="00D571EC">
        <w:rPr>
          <w:rFonts w:ascii="Book Antiqua" w:eastAsia="휴먼명조" w:hAnsi="Book Antiqua" w:cs="Times New Roman"/>
          <w:szCs w:val="24"/>
        </w:rPr>
        <w:t>(MCOA</w:t>
      </w:r>
      <w:proofErr w:type="gramStart"/>
      <w:r w:rsidR="00642C53" w:rsidRPr="00D571EC">
        <w:rPr>
          <w:rFonts w:ascii="Book Antiqua" w:eastAsia="휴먼명조" w:hAnsi="Book Antiqua" w:cs="Times New Roman"/>
          <w:szCs w:val="24"/>
        </w:rPr>
        <w:t>)</w:t>
      </w:r>
      <w:r w:rsidR="006667E7" w:rsidRPr="00D571EC">
        <w:rPr>
          <w:rFonts w:ascii="Book Antiqua" w:hAnsi="Book Antiqua"/>
          <w:szCs w:val="24"/>
          <w:vertAlign w:val="superscript"/>
        </w:rPr>
        <w:t>[</w:t>
      </w:r>
      <w:proofErr w:type="gramEnd"/>
      <w:r w:rsidR="006667E7" w:rsidRPr="00D571EC">
        <w:rPr>
          <w:rFonts w:ascii="Book Antiqua" w:hAnsi="Book Antiqua"/>
          <w:szCs w:val="24"/>
          <w:vertAlign w:val="superscript"/>
        </w:rPr>
        <w:t>1-4]</w:t>
      </w:r>
      <w:r w:rsidR="00DB29BD" w:rsidRPr="00D571EC">
        <w:rPr>
          <w:rFonts w:ascii="Book Antiqua" w:eastAsia="휴먼명조" w:hAnsi="Book Antiqua" w:cs="Times New Roman"/>
          <w:szCs w:val="24"/>
        </w:rPr>
        <w:t>.</w:t>
      </w:r>
      <w:r w:rsidR="00004461" w:rsidRPr="00D571EC">
        <w:rPr>
          <w:rFonts w:ascii="Book Antiqua" w:eastAsia="휴먼명조" w:hAnsi="Book Antiqua" w:cs="Times New Roman"/>
          <w:szCs w:val="24"/>
        </w:rPr>
        <w:t xml:space="preserve"> </w:t>
      </w:r>
      <w:r w:rsidR="00D81B98" w:rsidRPr="00D571EC">
        <w:rPr>
          <w:rFonts w:ascii="Book Antiqua" w:eastAsia="휴먼명조" w:hAnsi="Book Antiqua" w:cs="Times New Roman"/>
          <w:szCs w:val="24"/>
        </w:rPr>
        <w:t xml:space="preserve">High </w:t>
      </w:r>
      <w:proofErr w:type="spellStart"/>
      <w:r w:rsidR="00D81B98" w:rsidRPr="00D571EC">
        <w:rPr>
          <w:rFonts w:ascii="Book Antiqua" w:eastAsia="휴먼명조" w:hAnsi="Book Antiqua" w:cs="Times New Roman"/>
          <w:szCs w:val="24"/>
        </w:rPr>
        <w:t>tibi</w:t>
      </w:r>
      <w:r w:rsidR="005E3F8C" w:rsidRPr="00D571EC">
        <w:rPr>
          <w:rFonts w:ascii="Book Antiqua" w:eastAsia="휴먼명조" w:hAnsi="Book Antiqua" w:cs="Times New Roman"/>
          <w:szCs w:val="24"/>
        </w:rPr>
        <w:t>al</w:t>
      </w:r>
      <w:proofErr w:type="spellEnd"/>
      <w:r w:rsidR="00D81B98" w:rsidRPr="00D571EC">
        <w:rPr>
          <w:rFonts w:ascii="Book Antiqua" w:eastAsia="휴먼명조" w:hAnsi="Book Antiqua" w:cs="Times New Roman"/>
          <w:szCs w:val="24"/>
        </w:rPr>
        <w:t xml:space="preserve"> </w:t>
      </w:r>
      <w:r w:rsidR="005E3F8C" w:rsidRPr="00D571EC">
        <w:rPr>
          <w:rFonts w:ascii="Book Antiqua" w:eastAsia="휴먼명조" w:hAnsi="Book Antiqua" w:cs="Times New Roman"/>
          <w:szCs w:val="24"/>
        </w:rPr>
        <w:t>o</w:t>
      </w:r>
      <w:r w:rsidR="00D81B98" w:rsidRPr="00D571EC">
        <w:rPr>
          <w:rFonts w:ascii="Book Antiqua" w:eastAsia="휴먼명조" w:hAnsi="Book Antiqua" w:cs="Times New Roman"/>
          <w:szCs w:val="24"/>
        </w:rPr>
        <w:t>steotomy</w:t>
      </w:r>
      <w:r w:rsidR="006B6F84" w:rsidRPr="00D571EC">
        <w:rPr>
          <w:rFonts w:ascii="Book Antiqua" w:eastAsia="휴먼명조" w:hAnsi="Book Antiqua" w:cs="Times New Roman"/>
          <w:szCs w:val="24"/>
        </w:rPr>
        <w:t xml:space="preserve"> </w:t>
      </w:r>
      <w:r w:rsidR="00D81B98" w:rsidRPr="00D571EC">
        <w:rPr>
          <w:rFonts w:ascii="Book Antiqua" w:eastAsia="휴먼명조" w:hAnsi="Book Antiqua" w:cs="Times New Roman"/>
          <w:szCs w:val="24"/>
        </w:rPr>
        <w:t>(HTO)</w:t>
      </w:r>
      <w:r w:rsidR="00814E8D" w:rsidRPr="00D571EC">
        <w:rPr>
          <w:rFonts w:ascii="Book Antiqua" w:eastAsia="휴먼명조" w:hAnsi="Book Antiqua" w:cs="Times New Roman"/>
          <w:szCs w:val="24"/>
        </w:rPr>
        <w:t>,</w:t>
      </w:r>
      <w:r w:rsidR="00D81B98" w:rsidRPr="00D571EC">
        <w:rPr>
          <w:rFonts w:ascii="Book Antiqua" w:eastAsia="휴먼명조" w:hAnsi="Book Antiqua" w:cs="Times New Roman"/>
          <w:szCs w:val="24"/>
        </w:rPr>
        <w:t xml:space="preserve"> a well</w:t>
      </w:r>
      <w:r w:rsidR="008609F7" w:rsidRPr="00D571EC">
        <w:rPr>
          <w:rFonts w:ascii="Book Antiqua" w:eastAsia="휴먼명조" w:hAnsi="Book Antiqua" w:cs="Times New Roman"/>
          <w:szCs w:val="24"/>
        </w:rPr>
        <w:t>-</w:t>
      </w:r>
      <w:r w:rsidR="00D81B98" w:rsidRPr="00D571EC">
        <w:rPr>
          <w:rFonts w:ascii="Book Antiqua" w:eastAsia="휴먼명조" w:hAnsi="Book Antiqua" w:cs="Times New Roman"/>
          <w:szCs w:val="24"/>
        </w:rPr>
        <w:t>established method for treat</w:t>
      </w:r>
      <w:r w:rsidR="00814E8D" w:rsidRPr="00D571EC">
        <w:rPr>
          <w:rFonts w:ascii="Book Antiqua" w:eastAsia="휴먼명조" w:hAnsi="Book Antiqua" w:cs="Times New Roman"/>
          <w:szCs w:val="24"/>
        </w:rPr>
        <w:t xml:space="preserve">ing </w:t>
      </w:r>
      <w:r w:rsidR="00D81B98" w:rsidRPr="00D571EC">
        <w:rPr>
          <w:rFonts w:ascii="Book Antiqua" w:eastAsia="휴먼명조" w:hAnsi="Book Antiqua" w:cs="Times New Roman"/>
          <w:szCs w:val="24"/>
        </w:rPr>
        <w:t>MCOA</w:t>
      </w:r>
      <w:r w:rsidR="00814E8D" w:rsidRPr="00D571EC">
        <w:rPr>
          <w:rFonts w:ascii="Book Antiqua" w:eastAsia="휴먼명조" w:hAnsi="Book Antiqua" w:cs="Times New Roman"/>
          <w:szCs w:val="24"/>
        </w:rPr>
        <w:t>,</w:t>
      </w:r>
      <w:r w:rsidR="0021566A" w:rsidRPr="00D571EC">
        <w:rPr>
          <w:rFonts w:ascii="Book Antiqua" w:eastAsia="휴먼명조" w:hAnsi="Book Antiqua" w:cs="Times New Roman"/>
          <w:szCs w:val="24"/>
        </w:rPr>
        <w:t xml:space="preserve"> </w:t>
      </w:r>
      <w:r w:rsidR="00111474" w:rsidRPr="00D571EC">
        <w:rPr>
          <w:rFonts w:ascii="Book Antiqua" w:eastAsia="휴먼명조" w:hAnsi="Book Antiqua" w:cs="Times New Roman"/>
          <w:szCs w:val="24"/>
        </w:rPr>
        <w:t>p</w:t>
      </w:r>
      <w:r w:rsidR="00442960" w:rsidRPr="00D571EC">
        <w:rPr>
          <w:rFonts w:ascii="Book Antiqua" w:eastAsia="휴먼명조" w:hAnsi="Book Antiqua" w:cs="Times New Roman"/>
          <w:szCs w:val="24"/>
        </w:rPr>
        <w:t>rovide</w:t>
      </w:r>
      <w:r w:rsidR="00FF7DCE" w:rsidRPr="00D571EC">
        <w:rPr>
          <w:rFonts w:ascii="Book Antiqua" w:eastAsia="휴먼명조" w:hAnsi="Book Antiqua" w:cs="Times New Roman"/>
          <w:szCs w:val="24"/>
        </w:rPr>
        <w:t>s</w:t>
      </w:r>
      <w:r w:rsidR="00442960" w:rsidRPr="00D571EC">
        <w:rPr>
          <w:rFonts w:ascii="Book Antiqua" w:eastAsia="휴먼명조" w:hAnsi="Book Antiqua" w:cs="Times New Roman"/>
          <w:szCs w:val="24"/>
        </w:rPr>
        <w:t xml:space="preserve"> </w:t>
      </w:r>
      <w:r w:rsidR="00814E8D" w:rsidRPr="00D571EC">
        <w:rPr>
          <w:rFonts w:ascii="Book Antiqua" w:eastAsia="휴먼명조" w:hAnsi="Book Antiqua" w:cs="Times New Roman"/>
          <w:szCs w:val="24"/>
        </w:rPr>
        <w:t>an environment</w:t>
      </w:r>
      <w:r w:rsidR="00572ED3" w:rsidRPr="00D571EC">
        <w:rPr>
          <w:rFonts w:ascii="Book Antiqua" w:eastAsia="휴먼명조" w:hAnsi="Book Antiqua" w:cs="Times New Roman"/>
          <w:szCs w:val="24"/>
        </w:rPr>
        <w:t xml:space="preserve"> in which damaged cartilage can be regenerated </w:t>
      </w:r>
      <w:r w:rsidR="00814E8D" w:rsidRPr="00F31EB0">
        <w:rPr>
          <w:rFonts w:ascii="Book Antiqua" w:eastAsia="휴먼명조" w:hAnsi="Book Antiqua" w:cs="Times New Roman"/>
          <w:i/>
          <w:szCs w:val="24"/>
        </w:rPr>
        <w:t>via</w:t>
      </w:r>
      <w:r w:rsidR="00814E8D" w:rsidRPr="00D571EC">
        <w:rPr>
          <w:rFonts w:ascii="Book Antiqua" w:eastAsia="휴먼명조" w:hAnsi="Book Antiqua" w:cs="Times New Roman"/>
          <w:szCs w:val="24"/>
        </w:rPr>
        <w:t xml:space="preserve"> decreased </w:t>
      </w:r>
      <w:r w:rsidR="00572ED3" w:rsidRPr="00D571EC">
        <w:rPr>
          <w:rFonts w:ascii="Book Antiqua" w:eastAsia="휴먼명조" w:hAnsi="Book Antiqua" w:cs="Times New Roman"/>
          <w:szCs w:val="24"/>
        </w:rPr>
        <w:t>medial</w:t>
      </w:r>
      <w:r w:rsidR="00AB1971" w:rsidRPr="00D571EC">
        <w:rPr>
          <w:rFonts w:ascii="Book Antiqua" w:eastAsia="휴먼명조" w:hAnsi="Book Antiqua" w:cs="Times New Roman"/>
          <w:szCs w:val="24"/>
        </w:rPr>
        <w:t xml:space="preserve"> compartment</w:t>
      </w:r>
      <w:r w:rsidR="00572ED3" w:rsidRPr="00D571EC">
        <w:rPr>
          <w:rFonts w:ascii="Book Antiqua" w:eastAsia="휴먼명조" w:hAnsi="Book Antiqua" w:cs="Times New Roman"/>
          <w:szCs w:val="24"/>
        </w:rPr>
        <w:t xml:space="preserve"> </w:t>
      </w:r>
      <w:proofErr w:type="gramStart"/>
      <w:r w:rsidR="00572ED3" w:rsidRPr="00D571EC">
        <w:rPr>
          <w:rFonts w:ascii="Book Antiqua" w:eastAsia="휴먼명조" w:hAnsi="Book Antiqua" w:cs="Times New Roman"/>
          <w:szCs w:val="24"/>
        </w:rPr>
        <w:t>pressure</w:t>
      </w:r>
      <w:r w:rsidR="006667E7" w:rsidRPr="00D571EC">
        <w:rPr>
          <w:rFonts w:ascii="Book Antiqua" w:hAnsi="Book Antiqua"/>
          <w:szCs w:val="24"/>
          <w:vertAlign w:val="superscript"/>
        </w:rPr>
        <w:t>[</w:t>
      </w:r>
      <w:proofErr w:type="gramEnd"/>
      <w:r w:rsidR="006667E7" w:rsidRPr="00D571EC">
        <w:rPr>
          <w:rFonts w:ascii="Book Antiqua" w:hAnsi="Book Antiqua"/>
          <w:szCs w:val="24"/>
          <w:vertAlign w:val="superscript"/>
        </w:rPr>
        <w:t>5-7]</w:t>
      </w:r>
      <w:r w:rsidR="00314D34" w:rsidRPr="00D571EC">
        <w:rPr>
          <w:rFonts w:ascii="Book Antiqua" w:eastAsia="휴먼명조" w:hAnsi="Book Antiqua" w:cs="Times New Roman"/>
          <w:szCs w:val="24"/>
        </w:rPr>
        <w:t xml:space="preserve">. </w:t>
      </w:r>
      <w:r w:rsidR="00DD1694" w:rsidRPr="00D571EC">
        <w:rPr>
          <w:rFonts w:ascii="Book Antiqua" w:eastAsia="휴먼명조" w:hAnsi="Book Antiqua" w:cs="Times New Roman"/>
          <w:szCs w:val="24"/>
        </w:rPr>
        <w:t xml:space="preserve">HTO </w:t>
      </w:r>
      <w:r w:rsidR="00841BD7" w:rsidRPr="00D571EC">
        <w:rPr>
          <w:rFonts w:ascii="Book Antiqua" w:eastAsia="휴먼명조" w:hAnsi="Book Antiqua" w:cs="Times New Roman"/>
          <w:szCs w:val="24"/>
        </w:rPr>
        <w:t xml:space="preserve">alone </w:t>
      </w:r>
      <w:r w:rsidR="00FF7DCE" w:rsidRPr="00D571EC">
        <w:rPr>
          <w:rFonts w:ascii="Book Antiqua" w:eastAsia="휴먼명조" w:hAnsi="Book Antiqua" w:cs="Times New Roman"/>
          <w:szCs w:val="24"/>
        </w:rPr>
        <w:t>offer</w:t>
      </w:r>
      <w:r w:rsidR="00A850B6" w:rsidRPr="00D571EC">
        <w:rPr>
          <w:rFonts w:ascii="Book Antiqua" w:eastAsia="휴먼명조" w:hAnsi="Book Antiqua" w:cs="Times New Roman"/>
          <w:szCs w:val="24"/>
        </w:rPr>
        <w:t>s</w:t>
      </w:r>
      <w:r w:rsidR="00DD1694" w:rsidRPr="00D571EC">
        <w:rPr>
          <w:rFonts w:ascii="Book Antiqua" w:eastAsia="휴먼명조" w:hAnsi="Book Antiqua" w:cs="Times New Roman"/>
          <w:szCs w:val="24"/>
        </w:rPr>
        <w:t xml:space="preserve"> </w:t>
      </w:r>
      <w:r w:rsidR="00790EC6" w:rsidRPr="00D571EC">
        <w:rPr>
          <w:rFonts w:ascii="Book Antiqua" w:eastAsia="휴먼명조" w:hAnsi="Book Antiqua" w:cs="Times New Roman"/>
          <w:szCs w:val="24"/>
        </w:rPr>
        <w:t>excellent short- and mid-term</w:t>
      </w:r>
      <w:r w:rsidR="00DD1694" w:rsidRPr="00D571EC">
        <w:rPr>
          <w:rFonts w:ascii="Book Antiqua" w:eastAsia="휴먼명조" w:hAnsi="Book Antiqua" w:cs="Times New Roman"/>
          <w:szCs w:val="24"/>
        </w:rPr>
        <w:t xml:space="preserve"> outcome</w:t>
      </w:r>
      <w:r w:rsidR="00FF7DCE" w:rsidRPr="00D571EC">
        <w:rPr>
          <w:rFonts w:ascii="Book Antiqua" w:eastAsia="휴먼명조" w:hAnsi="Book Antiqua" w:cs="Times New Roman"/>
          <w:szCs w:val="24"/>
        </w:rPr>
        <w:t>s</w:t>
      </w:r>
      <w:r w:rsidR="00DD1694" w:rsidRPr="00D571EC">
        <w:rPr>
          <w:rFonts w:ascii="Book Antiqua" w:eastAsia="휴먼명조" w:hAnsi="Book Antiqua" w:cs="Times New Roman"/>
          <w:szCs w:val="24"/>
        </w:rPr>
        <w:t xml:space="preserve">, </w:t>
      </w:r>
      <w:r w:rsidR="00C01580" w:rsidRPr="00D571EC">
        <w:rPr>
          <w:rFonts w:ascii="Book Antiqua" w:eastAsia="휴먼명조" w:hAnsi="Book Antiqua" w:cs="Times New Roman"/>
          <w:szCs w:val="24"/>
        </w:rPr>
        <w:t>however</w:t>
      </w:r>
      <w:r w:rsidR="001B2798">
        <w:rPr>
          <w:rFonts w:ascii="Book Antiqua" w:eastAsia="휴먼명조" w:hAnsi="Book Antiqua" w:cs="Times New Roman"/>
          <w:szCs w:val="24"/>
        </w:rPr>
        <w:t>,</w:t>
      </w:r>
      <w:r w:rsidR="00DD1694" w:rsidRPr="00D571EC">
        <w:rPr>
          <w:rFonts w:ascii="Book Antiqua" w:eastAsia="휴먼명조" w:hAnsi="Book Antiqua" w:cs="Times New Roman"/>
          <w:szCs w:val="24"/>
        </w:rPr>
        <w:t xml:space="preserve"> </w:t>
      </w:r>
      <w:r w:rsidR="00A850B6" w:rsidRPr="00D571EC">
        <w:rPr>
          <w:rFonts w:ascii="Book Antiqua" w:eastAsia="휴먼명조" w:hAnsi="Book Antiqua" w:cs="Times New Roman"/>
          <w:szCs w:val="24"/>
        </w:rPr>
        <w:t xml:space="preserve">these outcomes </w:t>
      </w:r>
      <w:r w:rsidR="008E2F0F" w:rsidRPr="00D571EC">
        <w:rPr>
          <w:rFonts w:ascii="Book Antiqua" w:eastAsia="휴먼명조" w:hAnsi="Book Antiqua" w:cs="Times New Roman"/>
          <w:szCs w:val="24"/>
        </w:rPr>
        <w:t>tend to</w:t>
      </w:r>
      <w:r w:rsidR="00DD1694" w:rsidRPr="00D571EC">
        <w:rPr>
          <w:rFonts w:ascii="Book Antiqua" w:eastAsia="휴먼명조" w:hAnsi="Book Antiqua" w:cs="Times New Roman"/>
          <w:szCs w:val="24"/>
        </w:rPr>
        <w:t xml:space="preserve"> deteriorate over </w:t>
      </w:r>
      <w:proofErr w:type="gramStart"/>
      <w:r w:rsidR="00DD1694" w:rsidRPr="00D571EC">
        <w:rPr>
          <w:rFonts w:ascii="Book Antiqua" w:eastAsia="휴먼명조" w:hAnsi="Book Antiqua" w:cs="Times New Roman"/>
          <w:szCs w:val="24"/>
        </w:rPr>
        <w:t>time</w:t>
      </w:r>
      <w:r w:rsidR="006667E7" w:rsidRPr="00D571EC">
        <w:rPr>
          <w:rFonts w:ascii="Book Antiqua" w:hAnsi="Book Antiqua"/>
          <w:szCs w:val="24"/>
          <w:vertAlign w:val="superscript"/>
        </w:rPr>
        <w:t>[</w:t>
      </w:r>
      <w:proofErr w:type="gramEnd"/>
      <w:r w:rsidR="006667E7" w:rsidRPr="00D571EC">
        <w:rPr>
          <w:rFonts w:ascii="Book Antiqua" w:hAnsi="Book Antiqua"/>
          <w:szCs w:val="24"/>
          <w:vertAlign w:val="superscript"/>
        </w:rPr>
        <w:t>6-10]</w:t>
      </w:r>
      <w:r w:rsidR="00864666" w:rsidRPr="00D571EC">
        <w:rPr>
          <w:rFonts w:ascii="Book Antiqua" w:eastAsia="휴먼명조" w:hAnsi="Book Antiqua" w:cs="Times New Roman"/>
          <w:szCs w:val="24"/>
        </w:rPr>
        <w:t>.</w:t>
      </w:r>
      <w:r w:rsidR="00806D87" w:rsidRPr="00D571EC">
        <w:rPr>
          <w:rFonts w:ascii="Book Antiqua" w:eastAsia="휴먼명조" w:hAnsi="Book Antiqua" w:cs="Times New Roman"/>
          <w:szCs w:val="24"/>
        </w:rPr>
        <w:t xml:space="preserve"> </w:t>
      </w:r>
      <w:r w:rsidR="005F344C" w:rsidRPr="00D571EC">
        <w:rPr>
          <w:rFonts w:ascii="Book Antiqua" w:eastAsia="휴먼명조" w:hAnsi="Book Antiqua" w:cs="Times New Roman"/>
          <w:szCs w:val="24"/>
        </w:rPr>
        <w:t>C</w:t>
      </w:r>
      <w:r w:rsidR="009B23CE" w:rsidRPr="00D571EC">
        <w:rPr>
          <w:rFonts w:ascii="Book Antiqua" w:eastAsia="휴먼명조" w:hAnsi="Book Antiqua" w:cs="Times New Roman"/>
          <w:szCs w:val="24"/>
        </w:rPr>
        <w:t>artilage regenerati</w:t>
      </w:r>
      <w:r w:rsidR="00FF7DCE" w:rsidRPr="00D571EC">
        <w:rPr>
          <w:rFonts w:ascii="Book Antiqua" w:eastAsia="휴먼명조" w:hAnsi="Book Antiqua" w:cs="Times New Roman"/>
          <w:szCs w:val="24"/>
        </w:rPr>
        <w:t>on</w:t>
      </w:r>
      <w:r w:rsidR="009B23CE" w:rsidRPr="00D571EC">
        <w:rPr>
          <w:rFonts w:ascii="Book Antiqua" w:eastAsia="휴먼명조" w:hAnsi="Book Antiqua" w:cs="Times New Roman"/>
          <w:szCs w:val="24"/>
        </w:rPr>
        <w:t xml:space="preserve"> procedure</w:t>
      </w:r>
      <w:r w:rsidR="00FF7DCE" w:rsidRPr="00D571EC">
        <w:rPr>
          <w:rFonts w:ascii="Book Antiqua" w:eastAsia="휴먼명조" w:hAnsi="Book Antiqua" w:cs="Times New Roman"/>
          <w:szCs w:val="24"/>
        </w:rPr>
        <w:t>s,</w:t>
      </w:r>
      <w:r w:rsidR="009B23CE" w:rsidRPr="00D571EC">
        <w:rPr>
          <w:rFonts w:ascii="Book Antiqua" w:eastAsia="휴먼명조" w:hAnsi="Book Antiqua" w:cs="Times New Roman"/>
          <w:szCs w:val="24"/>
        </w:rPr>
        <w:t xml:space="preserve"> such as </w:t>
      </w:r>
      <w:proofErr w:type="spellStart"/>
      <w:r w:rsidR="009B23CE" w:rsidRPr="00D571EC">
        <w:rPr>
          <w:rFonts w:ascii="Book Antiqua" w:eastAsia="휴먼명조" w:hAnsi="Book Antiqua" w:cs="Times New Roman"/>
          <w:szCs w:val="24"/>
        </w:rPr>
        <w:t>microfracture</w:t>
      </w:r>
      <w:proofErr w:type="spellEnd"/>
      <w:r w:rsidR="00FF7DCE" w:rsidRPr="00D571EC">
        <w:rPr>
          <w:rFonts w:ascii="Book Antiqua" w:eastAsia="휴먼명조" w:hAnsi="Book Antiqua" w:cs="Times New Roman"/>
          <w:szCs w:val="24"/>
        </w:rPr>
        <w:t xml:space="preserve"> </w:t>
      </w:r>
      <w:r w:rsidR="009B23CE" w:rsidRPr="00D571EC">
        <w:rPr>
          <w:rFonts w:ascii="Book Antiqua" w:eastAsia="휴먼명조" w:hAnsi="Book Antiqua" w:cs="Times New Roman"/>
          <w:szCs w:val="24"/>
        </w:rPr>
        <w:t>(</w:t>
      </w:r>
      <w:proofErr w:type="spellStart"/>
      <w:r w:rsidR="009B23CE" w:rsidRPr="00D571EC">
        <w:rPr>
          <w:rFonts w:ascii="Book Antiqua" w:eastAsia="휴먼명조" w:hAnsi="Book Antiqua" w:cs="Times New Roman"/>
          <w:szCs w:val="24"/>
        </w:rPr>
        <w:t>MFx</w:t>
      </w:r>
      <w:proofErr w:type="spellEnd"/>
      <w:r w:rsidR="004E4D4C" w:rsidRPr="00D571EC">
        <w:rPr>
          <w:rFonts w:ascii="Book Antiqua" w:eastAsia="휴먼명조" w:hAnsi="Book Antiqua" w:cs="Times New Roman"/>
          <w:szCs w:val="24"/>
        </w:rPr>
        <w:t xml:space="preserve">) </w:t>
      </w:r>
      <w:r w:rsidR="008E70AB" w:rsidRPr="00D571EC">
        <w:rPr>
          <w:rFonts w:ascii="Book Antiqua" w:eastAsia="휴먼명조" w:hAnsi="Book Antiqua" w:cs="Times New Roman"/>
          <w:szCs w:val="24"/>
        </w:rPr>
        <w:t xml:space="preserve">and </w:t>
      </w:r>
      <w:r w:rsidR="009B23CE" w:rsidRPr="00D571EC">
        <w:rPr>
          <w:rFonts w:ascii="Book Antiqua" w:eastAsia="휴먼명조" w:hAnsi="Book Antiqua" w:cs="Times New Roman"/>
          <w:szCs w:val="24"/>
        </w:rPr>
        <w:t>autologous chondrocyte implantation</w:t>
      </w:r>
      <w:r w:rsidR="00FF7DCE" w:rsidRPr="00D571EC">
        <w:rPr>
          <w:rFonts w:ascii="Book Antiqua" w:eastAsia="휴먼명조" w:hAnsi="Book Antiqua" w:cs="Times New Roman"/>
          <w:szCs w:val="24"/>
        </w:rPr>
        <w:t xml:space="preserve"> </w:t>
      </w:r>
      <w:r w:rsidR="009B23CE" w:rsidRPr="00D571EC">
        <w:rPr>
          <w:rFonts w:ascii="Book Antiqua" w:eastAsia="휴먼명조" w:hAnsi="Book Antiqua" w:cs="Times New Roman"/>
          <w:szCs w:val="24"/>
        </w:rPr>
        <w:t>(ACI</w:t>
      </w:r>
      <w:r w:rsidR="008E70AB" w:rsidRPr="00D571EC">
        <w:rPr>
          <w:rFonts w:ascii="Book Antiqua" w:eastAsia="휴먼명조" w:hAnsi="Book Antiqua" w:cs="Times New Roman"/>
          <w:szCs w:val="24"/>
        </w:rPr>
        <w:t xml:space="preserve">) </w:t>
      </w:r>
      <w:r w:rsidR="009B23CE" w:rsidRPr="00D571EC">
        <w:rPr>
          <w:rFonts w:ascii="Book Antiqua" w:eastAsia="휴먼명조" w:hAnsi="Book Antiqua" w:cs="Times New Roman"/>
          <w:szCs w:val="24"/>
        </w:rPr>
        <w:t>with</w:t>
      </w:r>
      <w:r w:rsidR="0088552F" w:rsidRPr="00D571EC">
        <w:rPr>
          <w:rFonts w:ascii="Book Antiqua" w:eastAsia="휴먼명조" w:hAnsi="Book Antiqua" w:cs="Times New Roman"/>
          <w:szCs w:val="24"/>
        </w:rPr>
        <w:t xml:space="preserve"> c</w:t>
      </w:r>
      <w:r w:rsidR="0066777B" w:rsidRPr="00D571EC">
        <w:rPr>
          <w:rFonts w:ascii="Book Antiqua" w:eastAsia="휴먼명조" w:hAnsi="Book Antiqua" w:cs="Times New Roman"/>
          <w:szCs w:val="24"/>
        </w:rPr>
        <w:t xml:space="preserve">oncomitant </w:t>
      </w:r>
      <w:r w:rsidR="0088552F" w:rsidRPr="00D571EC">
        <w:rPr>
          <w:rFonts w:ascii="Book Antiqua" w:eastAsia="휴먼명조" w:hAnsi="Book Antiqua" w:cs="Times New Roman"/>
          <w:szCs w:val="24"/>
        </w:rPr>
        <w:t>H</w:t>
      </w:r>
      <w:r w:rsidR="009B23CE" w:rsidRPr="00D571EC">
        <w:rPr>
          <w:rFonts w:ascii="Book Antiqua" w:eastAsia="휴먼명조" w:hAnsi="Book Antiqua" w:cs="Times New Roman"/>
          <w:szCs w:val="24"/>
        </w:rPr>
        <w:t>TO</w:t>
      </w:r>
      <w:r w:rsidR="008E2F0F" w:rsidRPr="00D571EC">
        <w:rPr>
          <w:rFonts w:ascii="Book Antiqua" w:eastAsia="휴먼명조" w:hAnsi="Book Antiqua" w:cs="Times New Roman"/>
          <w:szCs w:val="24"/>
        </w:rPr>
        <w:t>,</w:t>
      </w:r>
      <w:r w:rsidR="009B23CE" w:rsidRPr="00D571EC">
        <w:rPr>
          <w:rFonts w:ascii="Book Antiqua" w:eastAsia="휴먼명조" w:hAnsi="Book Antiqua" w:cs="Times New Roman"/>
          <w:szCs w:val="24"/>
        </w:rPr>
        <w:t xml:space="preserve"> </w:t>
      </w:r>
      <w:r w:rsidR="005F344C" w:rsidRPr="00D571EC">
        <w:rPr>
          <w:rFonts w:ascii="Book Antiqua" w:eastAsia="휴먼명조" w:hAnsi="Book Antiqua" w:cs="Times New Roman"/>
          <w:szCs w:val="24"/>
        </w:rPr>
        <w:t xml:space="preserve">may </w:t>
      </w:r>
      <w:r w:rsidR="009B23CE" w:rsidRPr="00D571EC">
        <w:rPr>
          <w:rFonts w:ascii="Book Antiqua" w:eastAsia="휴먼명조" w:hAnsi="Book Antiqua" w:cs="Times New Roman"/>
          <w:szCs w:val="24"/>
        </w:rPr>
        <w:t>improve</w:t>
      </w:r>
      <w:r w:rsidR="00FF7DCE" w:rsidRPr="00D571EC">
        <w:rPr>
          <w:rFonts w:ascii="Book Antiqua" w:eastAsia="휴먼명조" w:hAnsi="Book Antiqua" w:cs="Times New Roman"/>
          <w:szCs w:val="24"/>
        </w:rPr>
        <w:t xml:space="preserve"> </w:t>
      </w:r>
      <w:r w:rsidR="009B23CE" w:rsidRPr="00D571EC">
        <w:rPr>
          <w:rFonts w:ascii="Book Antiqua" w:eastAsia="휴먼명조" w:hAnsi="Book Antiqua" w:cs="Times New Roman"/>
          <w:szCs w:val="24"/>
        </w:rPr>
        <w:t>long-term outcome</w:t>
      </w:r>
      <w:r w:rsidR="005F344C" w:rsidRPr="00D571EC">
        <w:rPr>
          <w:rFonts w:ascii="Book Antiqua" w:eastAsia="휴먼명조" w:hAnsi="Book Antiqua" w:cs="Times New Roman"/>
          <w:szCs w:val="24"/>
        </w:rPr>
        <w:t xml:space="preserve">s in this patient </w:t>
      </w:r>
      <w:proofErr w:type="gramStart"/>
      <w:r w:rsidR="005F344C" w:rsidRPr="00D571EC">
        <w:rPr>
          <w:rFonts w:ascii="Book Antiqua" w:eastAsia="휴먼명조" w:hAnsi="Book Antiqua" w:cs="Times New Roman"/>
          <w:szCs w:val="24"/>
        </w:rPr>
        <w:t>population</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11-17]</w:t>
      </w:r>
      <w:r w:rsidR="00C01580" w:rsidRPr="00D571EC">
        <w:rPr>
          <w:rFonts w:ascii="Book Antiqua" w:eastAsia="휴먼명조" w:hAnsi="Book Antiqua" w:cs="Times New Roman"/>
          <w:szCs w:val="24"/>
        </w:rPr>
        <w:t xml:space="preserve">. Although </w:t>
      </w:r>
      <w:proofErr w:type="spellStart"/>
      <w:r w:rsidR="00556258" w:rsidRPr="00D571EC">
        <w:rPr>
          <w:rFonts w:ascii="Book Antiqua" w:eastAsia="휴먼명조" w:hAnsi="Book Antiqua" w:cs="Times New Roman"/>
          <w:szCs w:val="24"/>
        </w:rPr>
        <w:t>M</w:t>
      </w:r>
      <w:r w:rsidR="004E4D4C" w:rsidRPr="00D571EC">
        <w:rPr>
          <w:rFonts w:ascii="Book Antiqua" w:eastAsia="휴먼명조" w:hAnsi="Book Antiqua" w:cs="Times New Roman"/>
          <w:szCs w:val="24"/>
        </w:rPr>
        <w:t>Fx</w:t>
      </w:r>
      <w:proofErr w:type="spellEnd"/>
      <w:r w:rsidR="004E4D4C" w:rsidRPr="00D571EC">
        <w:rPr>
          <w:rFonts w:ascii="Book Antiqua" w:eastAsia="휴먼명조" w:hAnsi="Book Antiqua" w:cs="Times New Roman"/>
          <w:szCs w:val="24"/>
        </w:rPr>
        <w:t xml:space="preserve"> and AC</w:t>
      </w:r>
      <w:r w:rsidR="0009438D" w:rsidRPr="00D571EC">
        <w:rPr>
          <w:rFonts w:ascii="Book Antiqua" w:eastAsia="휴먼명조" w:hAnsi="Book Antiqua" w:cs="Times New Roman"/>
          <w:szCs w:val="24"/>
        </w:rPr>
        <w:t>I</w:t>
      </w:r>
      <w:r w:rsidR="004E4D4C" w:rsidRPr="00D571EC">
        <w:rPr>
          <w:rFonts w:ascii="Book Antiqua" w:eastAsia="휴먼명조" w:hAnsi="Book Antiqua" w:cs="Times New Roman"/>
          <w:szCs w:val="24"/>
        </w:rPr>
        <w:t xml:space="preserve"> are widely used for cartilage regeneration</w:t>
      </w:r>
      <w:r w:rsidR="00C01580" w:rsidRPr="00D571EC">
        <w:rPr>
          <w:rFonts w:ascii="Book Antiqua" w:eastAsia="휴먼명조" w:hAnsi="Book Antiqua" w:cs="Times New Roman"/>
          <w:szCs w:val="24"/>
        </w:rPr>
        <w:t xml:space="preserve">, they </w:t>
      </w:r>
      <w:r w:rsidR="004E4D4C" w:rsidRPr="00D571EC">
        <w:rPr>
          <w:rFonts w:ascii="Book Antiqua" w:eastAsia="휴먼명조" w:hAnsi="Book Antiqua" w:cs="Times New Roman"/>
          <w:szCs w:val="24"/>
        </w:rPr>
        <w:t>are not suitable</w:t>
      </w:r>
      <w:r w:rsidR="008C16BF" w:rsidRPr="00D571EC">
        <w:rPr>
          <w:rFonts w:ascii="Book Antiqua" w:eastAsia="휴먼명조" w:hAnsi="Book Antiqua" w:cs="Times New Roman"/>
          <w:szCs w:val="24"/>
        </w:rPr>
        <w:t xml:space="preserve"> for osteoarthriti</w:t>
      </w:r>
      <w:r w:rsidR="00676F39" w:rsidRPr="00D571EC">
        <w:rPr>
          <w:rFonts w:ascii="Book Antiqua" w:eastAsia="휴먼명조" w:hAnsi="Book Antiqua" w:cs="Times New Roman"/>
          <w:szCs w:val="24"/>
        </w:rPr>
        <w:t>s</w:t>
      </w:r>
      <w:r w:rsidR="00C01580" w:rsidRPr="00D571EC">
        <w:rPr>
          <w:rFonts w:ascii="Book Antiqua" w:eastAsia="휴먼명조" w:hAnsi="Book Antiqua" w:cs="Times New Roman"/>
          <w:szCs w:val="24"/>
        </w:rPr>
        <w:t xml:space="preserve"> </w:t>
      </w:r>
      <w:r w:rsidR="00676F39" w:rsidRPr="00D571EC">
        <w:rPr>
          <w:rFonts w:ascii="Book Antiqua" w:eastAsia="휴먼명조" w:hAnsi="Book Antiqua" w:cs="Times New Roman"/>
          <w:szCs w:val="24"/>
        </w:rPr>
        <w:t>(OA)</w:t>
      </w:r>
      <w:r w:rsidR="00385DF3" w:rsidRPr="00D571EC">
        <w:rPr>
          <w:rFonts w:ascii="Book Antiqua" w:eastAsia="휴먼명조" w:hAnsi="Book Antiqua" w:cs="Times New Roman"/>
          <w:szCs w:val="24"/>
        </w:rPr>
        <w:t xml:space="preserve"> </w:t>
      </w:r>
      <w:proofErr w:type="gramStart"/>
      <w:r w:rsidR="00385DF3" w:rsidRPr="00D571EC">
        <w:rPr>
          <w:rFonts w:ascii="Book Antiqua" w:eastAsia="휴먼명조" w:hAnsi="Book Antiqua" w:cs="Times New Roman"/>
          <w:szCs w:val="24"/>
        </w:rPr>
        <w:t>therapy</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18-20]</w:t>
      </w:r>
      <w:r w:rsidR="007778CB" w:rsidRPr="00D571EC">
        <w:rPr>
          <w:rFonts w:ascii="Book Antiqua" w:eastAsia="휴먼명조" w:hAnsi="Book Antiqua" w:cs="Times New Roman"/>
          <w:szCs w:val="24"/>
        </w:rPr>
        <w:t>.</w:t>
      </w:r>
    </w:p>
    <w:p w:rsidR="00EF3467" w:rsidRPr="00D571EC" w:rsidRDefault="00BF4D1A" w:rsidP="00947DBE">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 xml:space="preserve">Injection or implantation of </w:t>
      </w:r>
      <w:r w:rsidR="00184C5C" w:rsidRPr="00D571EC">
        <w:rPr>
          <w:rFonts w:ascii="Book Antiqua" w:eastAsia="휴먼명조" w:hAnsi="Book Antiqua" w:cs="Times New Roman"/>
          <w:szCs w:val="24"/>
        </w:rPr>
        <w:t>mesenchymal stem cell</w:t>
      </w:r>
      <w:r w:rsidRPr="00D571EC">
        <w:rPr>
          <w:rFonts w:ascii="Book Antiqua" w:eastAsia="휴먼명조" w:hAnsi="Book Antiqua" w:cs="Times New Roman"/>
          <w:szCs w:val="24"/>
        </w:rPr>
        <w:t>s</w:t>
      </w:r>
      <w:r w:rsidR="00FF7DCE" w:rsidRPr="00D571EC">
        <w:rPr>
          <w:rFonts w:ascii="Book Antiqua" w:eastAsia="휴먼명조" w:hAnsi="Book Antiqua" w:cs="Times New Roman"/>
          <w:szCs w:val="24"/>
        </w:rPr>
        <w:t xml:space="preserve"> </w:t>
      </w:r>
      <w:r w:rsidR="00184C5C" w:rsidRPr="00D571EC">
        <w:rPr>
          <w:rFonts w:ascii="Book Antiqua" w:eastAsia="휴먼명조" w:hAnsi="Book Antiqua" w:cs="Times New Roman"/>
          <w:szCs w:val="24"/>
        </w:rPr>
        <w:t>(MSC</w:t>
      </w:r>
      <w:r w:rsidRPr="00D571EC">
        <w:rPr>
          <w:rFonts w:ascii="Book Antiqua" w:eastAsia="휴먼명조" w:hAnsi="Book Antiqua" w:cs="Times New Roman"/>
          <w:szCs w:val="24"/>
        </w:rPr>
        <w:t>s</w:t>
      </w:r>
      <w:r w:rsidR="00184C5C" w:rsidRPr="00D571EC">
        <w:rPr>
          <w:rFonts w:ascii="Book Antiqua" w:eastAsia="휴먼명조" w:hAnsi="Book Antiqua" w:cs="Times New Roman"/>
          <w:szCs w:val="24"/>
        </w:rPr>
        <w:t xml:space="preserve">) </w:t>
      </w:r>
      <w:r w:rsidR="00B269FC" w:rsidRPr="00D571EC">
        <w:rPr>
          <w:rFonts w:ascii="Book Antiqua" w:eastAsia="휴먼명조" w:hAnsi="Book Antiqua" w:cs="Times New Roman"/>
          <w:szCs w:val="24"/>
        </w:rPr>
        <w:t>with concomitant HTO</w:t>
      </w:r>
      <w:r w:rsidR="00EB1EFE" w:rsidRPr="00D571EC">
        <w:rPr>
          <w:rFonts w:ascii="Book Antiqua" w:eastAsia="휴먼명조" w:hAnsi="Book Antiqua" w:cs="Times New Roman"/>
          <w:szCs w:val="24"/>
        </w:rPr>
        <w:t xml:space="preserve"> </w:t>
      </w:r>
      <w:r w:rsidR="00AF613B" w:rsidRPr="00D571EC">
        <w:rPr>
          <w:rFonts w:ascii="Book Antiqua" w:eastAsia="휴먼명조" w:hAnsi="Book Antiqua" w:cs="Times New Roman"/>
          <w:szCs w:val="24"/>
        </w:rPr>
        <w:t>ha</w:t>
      </w:r>
      <w:r w:rsidR="00FF7DCE" w:rsidRPr="00D571EC">
        <w:rPr>
          <w:rFonts w:ascii="Book Antiqua" w:eastAsia="휴먼명조" w:hAnsi="Book Antiqua" w:cs="Times New Roman"/>
          <w:szCs w:val="24"/>
        </w:rPr>
        <w:t>s</w:t>
      </w:r>
      <w:r w:rsidR="00AF613B" w:rsidRPr="00D571EC">
        <w:rPr>
          <w:rFonts w:ascii="Book Antiqua" w:eastAsia="휴먼명조" w:hAnsi="Book Antiqua" w:cs="Times New Roman"/>
          <w:szCs w:val="24"/>
        </w:rPr>
        <w:t xml:space="preserve"> been</w:t>
      </w:r>
      <w:r w:rsidR="00E45E7D" w:rsidRPr="00D571EC">
        <w:rPr>
          <w:rFonts w:ascii="Book Antiqua" w:eastAsia="휴먼명조" w:hAnsi="Book Antiqua" w:cs="Times New Roman"/>
          <w:szCs w:val="24"/>
        </w:rPr>
        <w:t xml:space="preserve"> reported to regenerate </w:t>
      </w:r>
      <w:r w:rsidR="00C1055D" w:rsidRPr="00D571EC">
        <w:rPr>
          <w:rFonts w:ascii="Book Antiqua" w:eastAsia="휴먼명조" w:hAnsi="Book Antiqua" w:cs="Times New Roman"/>
          <w:szCs w:val="24"/>
        </w:rPr>
        <w:t xml:space="preserve">cartilage in </w:t>
      </w:r>
      <w:proofErr w:type="gramStart"/>
      <w:r w:rsidR="00C1055D" w:rsidRPr="00D571EC">
        <w:rPr>
          <w:rFonts w:ascii="Book Antiqua" w:eastAsia="휴먼명조" w:hAnsi="Book Antiqua" w:cs="Times New Roman"/>
          <w:szCs w:val="24"/>
        </w:rPr>
        <w:t>MCOA</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21-24]</w:t>
      </w:r>
      <w:r w:rsidR="00C1055D" w:rsidRPr="00D571EC">
        <w:rPr>
          <w:rFonts w:ascii="Book Antiqua" w:eastAsia="휴먼명조" w:hAnsi="Book Antiqua" w:cs="Times New Roman"/>
          <w:szCs w:val="24"/>
        </w:rPr>
        <w:t xml:space="preserve">. </w:t>
      </w:r>
      <w:r w:rsidR="009A1698" w:rsidRPr="00D571EC">
        <w:rPr>
          <w:rFonts w:ascii="Book Antiqua" w:eastAsia="휴먼명조" w:hAnsi="Book Antiqua" w:cs="Times New Roman"/>
          <w:szCs w:val="24"/>
        </w:rPr>
        <w:t xml:space="preserve">MSCs can </w:t>
      </w:r>
      <w:r w:rsidR="00A551D5" w:rsidRPr="00D571EC">
        <w:rPr>
          <w:rFonts w:ascii="Book Antiqua" w:eastAsia="휴먼명조" w:hAnsi="Book Antiqua" w:cs="Times New Roman"/>
          <w:szCs w:val="24"/>
        </w:rPr>
        <w:t xml:space="preserve">be </w:t>
      </w:r>
      <w:r w:rsidR="009A1698" w:rsidRPr="00D571EC">
        <w:rPr>
          <w:rFonts w:ascii="Book Antiqua" w:eastAsia="휴먼명조" w:hAnsi="Book Antiqua" w:cs="Times New Roman"/>
          <w:szCs w:val="24"/>
        </w:rPr>
        <w:t>obtain</w:t>
      </w:r>
      <w:r w:rsidR="00FF7DCE" w:rsidRPr="00D571EC">
        <w:rPr>
          <w:rFonts w:ascii="Book Antiqua" w:eastAsia="휴먼명조" w:hAnsi="Book Antiqua" w:cs="Times New Roman"/>
          <w:szCs w:val="24"/>
        </w:rPr>
        <w:t>ed</w:t>
      </w:r>
      <w:r w:rsidR="009A1698" w:rsidRPr="00D571EC">
        <w:rPr>
          <w:rFonts w:ascii="Book Antiqua" w:eastAsia="휴먼명조" w:hAnsi="Book Antiqua" w:cs="Times New Roman"/>
          <w:szCs w:val="24"/>
        </w:rPr>
        <w:t xml:space="preserve"> from </w:t>
      </w:r>
      <w:r w:rsidR="008F2032" w:rsidRPr="00D571EC">
        <w:rPr>
          <w:rFonts w:ascii="Book Antiqua" w:eastAsia="휴먼명조" w:hAnsi="Book Antiqua" w:cs="Times New Roman"/>
          <w:szCs w:val="24"/>
        </w:rPr>
        <w:t xml:space="preserve">the </w:t>
      </w:r>
      <w:r w:rsidR="009A1698" w:rsidRPr="00D571EC">
        <w:rPr>
          <w:rFonts w:ascii="Book Antiqua" w:eastAsia="휴먼명조" w:hAnsi="Book Antiqua" w:cs="Times New Roman"/>
          <w:szCs w:val="24"/>
        </w:rPr>
        <w:t>bone marrow</w:t>
      </w:r>
      <w:r w:rsidR="00FF7DCE" w:rsidRPr="00D571EC">
        <w:rPr>
          <w:rFonts w:ascii="Book Antiqua" w:eastAsia="휴먼명조" w:hAnsi="Book Antiqua" w:cs="Times New Roman"/>
          <w:szCs w:val="24"/>
        </w:rPr>
        <w:t xml:space="preserve"> </w:t>
      </w:r>
      <w:r w:rsidR="009A1698" w:rsidRPr="00D571EC">
        <w:rPr>
          <w:rFonts w:ascii="Book Antiqua" w:eastAsia="휴먼명조" w:hAnsi="Book Antiqua" w:cs="Times New Roman"/>
          <w:szCs w:val="24"/>
        </w:rPr>
        <w:t>(BM), synovium, adipose tissue, and</w:t>
      </w:r>
      <w:r w:rsidR="001B2798">
        <w:rPr>
          <w:rFonts w:ascii="Book Antiqua" w:eastAsia="휴먼명조" w:hAnsi="Book Antiqua" w:cs="Times New Roman"/>
          <w:szCs w:val="24"/>
        </w:rPr>
        <w:t xml:space="preserve"> </w:t>
      </w:r>
      <w:r w:rsidR="009A1698" w:rsidRPr="00D571EC">
        <w:rPr>
          <w:rFonts w:ascii="Book Antiqua" w:eastAsia="휴먼명조" w:hAnsi="Book Antiqua" w:cs="Times New Roman"/>
          <w:szCs w:val="24"/>
        </w:rPr>
        <w:t>umbilical cord</w:t>
      </w:r>
      <w:r w:rsidR="009D039A" w:rsidRPr="00D571EC">
        <w:rPr>
          <w:rFonts w:ascii="Book Antiqua" w:eastAsia="휴먼명조" w:hAnsi="Book Antiqua" w:cs="Times New Roman"/>
          <w:szCs w:val="24"/>
        </w:rPr>
        <w:t>. These cells possess</w:t>
      </w:r>
      <w:r w:rsidR="00FF7DCE" w:rsidRPr="00D571EC">
        <w:rPr>
          <w:rFonts w:ascii="Book Antiqua" w:eastAsia="휴먼명조" w:hAnsi="Book Antiqua" w:cs="Times New Roman"/>
          <w:szCs w:val="24"/>
        </w:rPr>
        <w:t xml:space="preserve"> </w:t>
      </w:r>
      <w:r w:rsidR="009A1698" w:rsidRPr="00D571EC">
        <w:rPr>
          <w:rFonts w:ascii="Book Antiqua" w:eastAsia="휴먼명조" w:hAnsi="Book Antiqua" w:cs="Times New Roman"/>
          <w:szCs w:val="24"/>
        </w:rPr>
        <w:t xml:space="preserve">anti-inflammatory, anti-apoptotic, and anti-fibrotic </w:t>
      </w:r>
      <w:r w:rsidR="00FF7DCE" w:rsidRPr="00D571EC">
        <w:rPr>
          <w:rFonts w:ascii="Book Antiqua" w:eastAsia="휴먼명조" w:hAnsi="Book Antiqua" w:cs="Times New Roman"/>
          <w:szCs w:val="24"/>
        </w:rPr>
        <w:t>properties</w:t>
      </w:r>
      <w:r w:rsidR="009D039A" w:rsidRPr="00D571EC">
        <w:rPr>
          <w:rFonts w:ascii="Book Antiqua" w:eastAsia="휴먼명조" w:hAnsi="Book Antiqua" w:cs="Times New Roman"/>
          <w:szCs w:val="24"/>
        </w:rPr>
        <w:t xml:space="preserve">. Moreover, MSCs </w:t>
      </w:r>
      <w:r w:rsidR="00FF7DCE" w:rsidRPr="00D571EC">
        <w:rPr>
          <w:rFonts w:ascii="Book Antiqua" w:eastAsia="휴먼명조" w:hAnsi="Book Antiqua" w:cs="Times New Roman"/>
          <w:szCs w:val="24"/>
        </w:rPr>
        <w:t xml:space="preserve">facilitate </w:t>
      </w:r>
      <w:proofErr w:type="spellStart"/>
      <w:r w:rsidR="009A1698" w:rsidRPr="00D571EC">
        <w:rPr>
          <w:rFonts w:ascii="Book Antiqua" w:eastAsia="휴먼명조" w:hAnsi="Book Antiqua" w:cs="Times New Roman"/>
          <w:szCs w:val="24"/>
        </w:rPr>
        <w:t>chondrogenesis</w:t>
      </w:r>
      <w:proofErr w:type="spellEnd"/>
      <w:r w:rsidR="009D039A" w:rsidRPr="00D571EC">
        <w:rPr>
          <w:rFonts w:ascii="Book Antiqua" w:eastAsia="휴먼명조" w:hAnsi="Book Antiqua" w:cs="Times New Roman"/>
          <w:szCs w:val="24"/>
        </w:rPr>
        <w:t>,</w:t>
      </w:r>
      <w:r w:rsidR="009A1698" w:rsidRPr="00D571EC">
        <w:rPr>
          <w:rFonts w:ascii="Book Antiqua" w:eastAsia="휴먼명조" w:hAnsi="Book Antiqua" w:cs="Times New Roman"/>
          <w:szCs w:val="24"/>
        </w:rPr>
        <w:t xml:space="preserve"> </w:t>
      </w:r>
      <w:r w:rsidR="000327E4" w:rsidRPr="00D571EC">
        <w:rPr>
          <w:rFonts w:ascii="Book Antiqua" w:eastAsia="휴먼명조" w:hAnsi="Book Antiqua" w:cs="Times New Roman"/>
          <w:szCs w:val="24"/>
        </w:rPr>
        <w:t>demonstrate</w:t>
      </w:r>
      <w:r w:rsidR="009D039A" w:rsidRPr="00D571EC">
        <w:rPr>
          <w:rFonts w:ascii="Book Antiqua" w:eastAsia="휴먼명조" w:hAnsi="Book Antiqua" w:cs="Times New Roman"/>
          <w:szCs w:val="24"/>
        </w:rPr>
        <w:t xml:space="preserve"> </w:t>
      </w:r>
      <w:r w:rsidR="00FF7DCE" w:rsidRPr="00D571EC">
        <w:rPr>
          <w:rFonts w:ascii="Book Antiqua" w:eastAsia="휴먼명조" w:hAnsi="Book Antiqua" w:cs="Times New Roman"/>
          <w:szCs w:val="24"/>
        </w:rPr>
        <w:t xml:space="preserve">a remarkable safety profile without </w:t>
      </w:r>
      <w:proofErr w:type="spellStart"/>
      <w:r w:rsidR="00FF7DCE" w:rsidRPr="00D571EC">
        <w:rPr>
          <w:rFonts w:ascii="Book Antiqua" w:eastAsia="휴먼명조" w:hAnsi="Book Antiqua" w:cs="Times New Roman"/>
          <w:szCs w:val="24"/>
        </w:rPr>
        <w:t>tumor</w:t>
      </w:r>
      <w:r w:rsidR="00630FA9" w:rsidRPr="00D571EC">
        <w:rPr>
          <w:rFonts w:ascii="Book Antiqua" w:eastAsia="휴먼명조" w:hAnsi="Book Antiqua" w:cs="Times New Roman"/>
          <w:szCs w:val="24"/>
        </w:rPr>
        <w:t>i</w:t>
      </w:r>
      <w:r w:rsidR="00FF7DCE" w:rsidRPr="00D571EC">
        <w:rPr>
          <w:rFonts w:ascii="Book Antiqua" w:eastAsia="휴먼명조" w:hAnsi="Book Antiqua" w:cs="Times New Roman"/>
          <w:szCs w:val="24"/>
        </w:rPr>
        <w:t>gen</w:t>
      </w:r>
      <w:r w:rsidR="00630FA9" w:rsidRPr="00D571EC">
        <w:rPr>
          <w:rFonts w:ascii="Book Antiqua" w:eastAsia="휴먼명조" w:hAnsi="Book Antiqua" w:cs="Times New Roman"/>
          <w:szCs w:val="24"/>
        </w:rPr>
        <w:t>e</w:t>
      </w:r>
      <w:r w:rsidR="00FF7DCE" w:rsidRPr="00D571EC">
        <w:rPr>
          <w:rFonts w:ascii="Book Antiqua" w:eastAsia="휴먼명조" w:hAnsi="Book Antiqua" w:cs="Times New Roman"/>
          <w:szCs w:val="24"/>
        </w:rPr>
        <w:t>city</w:t>
      </w:r>
      <w:proofErr w:type="spellEnd"/>
      <w:r w:rsidR="00FF7DCE" w:rsidRPr="00D571EC">
        <w:rPr>
          <w:rFonts w:ascii="Book Antiqua" w:eastAsia="휴먼명조" w:hAnsi="Book Antiqua" w:cs="Times New Roman"/>
          <w:szCs w:val="24"/>
        </w:rPr>
        <w:t xml:space="preserve">, </w:t>
      </w:r>
      <w:r w:rsidR="009D039A" w:rsidRPr="00D571EC">
        <w:rPr>
          <w:rFonts w:ascii="Book Antiqua" w:eastAsia="휴먼명조" w:hAnsi="Book Antiqua" w:cs="Times New Roman"/>
          <w:szCs w:val="24"/>
        </w:rPr>
        <w:t xml:space="preserve">and have been shown to improve </w:t>
      </w:r>
      <w:r w:rsidR="0003328E" w:rsidRPr="00D571EC">
        <w:rPr>
          <w:rFonts w:ascii="Book Antiqua" w:eastAsia="휴먼명조" w:hAnsi="Book Antiqua" w:cs="Times New Roman"/>
          <w:szCs w:val="24"/>
        </w:rPr>
        <w:t>clinical outcomes in</w:t>
      </w:r>
      <w:r w:rsidR="00347CB9" w:rsidRPr="00D571EC">
        <w:rPr>
          <w:rFonts w:ascii="Book Antiqua" w:eastAsia="휴먼명조" w:hAnsi="Book Antiqua" w:cs="Times New Roman"/>
          <w:szCs w:val="24"/>
        </w:rPr>
        <w:t xml:space="preserve"> patients with</w:t>
      </w:r>
      <w:r w:rsidR="0003328E" w:rsidRPr="00D571EC">
        <w:rPr>
          <w:rFonts w:ascii="Book Antiqua" w:eastAsia="휴먼명조" w:hAnsi="Book Antiqua" w:cs="Times New Roman"/>
          <w:szCs w:val="24"/>
        </w:rPr>
        <w:t xml:space="preserve"> </w:t>
      </w:r>
      <w:proofErr w:type="gramStart"/>
      <w:r w:rsidR="0003328E" w:rsidRPr="00D571EC">
        <w:rPr>
          <w:rFonts w:ascii="Book Antiqua" w:eastAsia="휴먼명조" w:hAnsi="Book Antiqua" w:cs="Times New Roman"/>
          <w:szCs w:val="24"/>
        </w:rPr>
        <w:t>OA</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25-31]</w:t>
      </w:r>
      <w:r w:rsidR="000E24C2" w:rsidRPr="00D571EC">
        <w:rPr>
          <w:rFonts w:ascii="Book Antiqua" w:eastAsia="휴먼명조" w:hAnsi="Book Antiqua" w:cs="Times New Roman"/>
          <w:szCs w:val="24"/>
        </w:rPr>
        <w:t>.</w:t>
      </w:r>
      <w:r w:rsidR="00220DBB" w:rsidRPr="00D571EC">
        <w:rPr>
          <w:rFonts w:ascii="Book Antiqua" w:eastAsia="휴먼명조" w:hAnsi="Book Antiqua" w:cs="Times New Roman"/>
          <w:szCs w:val="24"/>
        </w:rPr>
        <w:t xml:space="preserve"> </w:t>
      </w:r>
      <w:r w:rsidR="00A56228" w:rsidRPr="00D571EC">
        <w:rPr>
          <w:rFonts w:ascii="Book Antiqua" w:eastAsia="휴먼명조" w:hAnsi="Book Antiqua" w:cs="Times New Roman"/>
          <w:szCs w:val="24"/>
        </w:rPr>
        <w:t>Amo</w:t>
      </w:r>
      <w:r w:rsidR="00906F7A" w:rsidRPr="00D571EC">
        <w:rPr>
          <w:rFonts w:ascii="Book Antiqua" w:eastAsia="휴먼명조" w:hAnsi="Book Antiqua" w:cs="Times New Roman"/>
          <w:szCs w:val="24"/>
        </w:rPr>
        <w:t>ng the various</w:t>
      </w:r>
      <w:r w:rsidR="00C63713" w:rsidRPr="00D571EC">
        <w:rPr>
          <w:rFonts w:ascii="Book Antiqua" w:eastAsia="휴먼명조" w:hAnsi="Book Antiqua" w:cs="Times New Roman"/>
          <w:szCs w:val="24"/>
        </w:rPr>
        <w:t>ly</w:t>
      </w:r>
      <w:r w:rsidR="00906F7A" w:rsidRPr="00D571EC">
        <w:rPr>
          <w:rFonts w:ascii="Book Antiqua" w:eastAsia="휴먼명조" w:hAnsi="Book Antiqua" w:cs="Times New Roman"/>
          <w:szCs w:val="24"/>
        </w:rPr>
        <w:t xml:space="preserve"> </w:t>
      </w:r>
      <w:r w:rsidR="00C63713" w:rsidRPr="00D571EC">
        <w:rPr>
          <w:rFonts w:ascii="Book Antiqua" w:eastAsia="휴먼명조" w:hAnsi="Book Antiqua" w:cs="Times New Roman"/>
          <w:szCs w:val="24"/>
        </w:rPr>
        <w:t xml:space="preserve">sourced </w:t>
      </w:r>
      <w:r w:rsidR="00906F7A" w:rsidRPr="00D571EC">
        <w:rPr>
          <w:rFonts w:ascii="Book Antiqua" w:eastAsia="휴먼명조" w:hAnsi="Book Antiqua" w:cs="Times New Roman"/>
          <w:szCs w:val="24"/>
        </w:rPr>
        <w:t>MSC</w:t>
      </w:r>
      <w:r w:rsidR="00C63713" w:rsidRPr="00D571EC">
        <w:rPr>
          <w:rFonts w:ascii="Book Antiqua" w:eastAsia="휴먼명조" w:hAnsi="Book Antiqua" w:cs="Times New Roman"/>
          <w:szCs w:val="24"/>
        </w:rPr>
        <w:t>s</w:t>
      </w:r>
      <w:r w:rsidR="00906F7A" w:rsidRPr="00D571EC">
        <w:rPr>
          <w:rFonts w:ascii="Book Antiqua" w:eastAsia="휴먼명조" w:hAnsi="Book Antiqua" w:cs="Times New Roman"/>
          <w:szCs w:val="24"/>
        </w:rPr>
        <w:t>, human umbilical</w:t>
      </w:r>
      <w:r w:rsidR="00AB1971" w:rsidRPr="00D571EC">
        <w:rPr>
          <w:rFonts w:ascii="Book Antiqua" w:eastAsia="휴먼명조" w:hAnsi="Book Antiqua" w:cs="Times New Roman"/>
          <w:szCs w:val="24"/>
        </w:rPr>
        <w:t xml:space="preserve"> cord</w:t>
      </w:r>
      <w:r w:rsidR="00906F7A" w:rsidRPr="00D571EC">
        <w:rPr>
          <w:rFonts w:ascii="Book Antiqua" w:eastAsia="휴먼명조" w:hAnsi="Book Antiqua" w:cs="Times New Roman"/>
          <w:szCs w:val="24"/>
        </w:rPr>
        <w:t xml:space="preserve"> blood-derived MSCs</w:t>
      </w:r>
      <w:r w:rsidR="00F66369" w:rsidRPr="00D571EC">
        <w:rPr>
          <w:rFonts w:ascii="Book Antiqua" w:eastAsia="휴먼명조" w:hAnsi="Book Antiqua" w:cs="Times New Roman"/>
          <w:szCs w:val="24"/>
        </w:rPr>
        <w:t xml:space="preserve"> </w:t>
      </w:r>
      <w:r w:rsidR="00906F7A" w:rsidRPr="00D571EC">
        <w:rPr>
          <w:rFonts w:ascii="Book Antiqua" w:eastAsia="휴먼명조" w:hAnsi="Book Antiqua" w:cs="Times New Roman"/>
          <w:szCs w:val="24"/>
        </w:rPr>
        <w:t>(</w:t>
      </w:r>
      <w:proofErr w:type="spellStart"/>
      <w:r w:rsidR="00906F7A" w:rsidRPr="00D571EC">
        <w:rPr>
          <w:rFonts w:ascii="Book Antiqua" w:eastAsia="휴먼명조" w:hAnsi="Book Antiqua" w:cs="Times New Roman"/>
          <w:szCs w:val="24"/>
        </w:rPr>
        <w:t>hUCB</w:t>
      </w:r>
      <w:proofErr w:type="spellEnd"/>
      <w:r w:rsidR="00906F7A" w:rsidRPr="00D571EC">
        <w:rPr>
          <w:rFonts w:ascii="Book Antiqua" w:eastAsia="휴먼명조" w:hAnsi="Book Antiqua" w:cs="Times New Roman"/>
          <w:szCs w:val="24"/>
        </w:rPr>
        <w:t>-MSCs)</w:t>
      </w:r>
      <w:r w:rsidR="009301D9" w:rsidRPr="00D571EC">
        <w:rPr>
          <w:rFonts w:ascii="Book Antiqua" w:eastAsia="휴먼명조" w:hAnsi="Book Antiqua" w:cs="Times New Roman"/>
          <w:szCs w:val="24"/>
        </w:rPr>
        <w:t xml:space="preserve"> </w:t>
      </w:r>
      <w:r w:rsidR="00F66369" w:rsidRPr="00D571EC">
        <w:rPr>
          <w:rFonts w:ascii="Book Antiqua" w:eastAsia="휴먼명조" w:hAnsi="Book Antiqua" w:cs="Times New Roman"/>
          <w:szCs w:val="24"/>
        </w:rPr>
        <w:t xml:space="preserve">have </w:t>
      </w:r>
      <w:r w:rsidR="00F15919" w:rsidRPr="00D571EC">
        <w:rPr>
          <w:rFonts w:ascii="Book Antiqua" w:eastAsia="휴먼명조" w:hAnsi="Book Antiqua" w:cs="Times New Roman"/>
          <w:szCs w:val="24"/>
        </w:rPr>
        <w:t>show</w:t>
      </w:r>
      <w:r w:rsidR="00F66369" w:rsidRPr="00D571EC">
        <w:rPr>
          <w:rFonts w:ascii="Book Antiqua" w:eastAsia="휴먼명조" w:hAnsi="Book Antiqua" w:cs="Times New Roman"/>
          <w:szCs w:val="24"/>
        </w:rPr>
        <w:t>n</w:t>
      </w:r>
      <w:r w:rsidR="00F15919" w:rsidRPr="00D571EC">
        <w:rPr>
          <w:rFonts w:ascii="Book Antiqua" w:eastAsia="휴먼명조" w:hAnsi="Book Antiqua" w:cs="Times New Roman"/>
          <w:szCs w:val="24"/>
        </w:rPr>
        <w:t xml:space="preserve"> superior cartilage repair </w:t>
      </w:r>
      <w:r w:rsidR="008E66FC" w:rsidRPr="00D571EC">
        <w:rPr>
          <w:rFonts w:ascii="Book Antiqua" w:eastAsia="휴먼명조" w:hAnsi="Book Antiqua" w:cs="Times New Roman"/>
          <w:szCs w:val="24"/>
        </w:rPr>
        <w:t xml:space="preserve">without bone formation or degeneration of the repaired </w:t>
      </w:r>
      <w:proofErr w:type="gramStart"/>
      <w:r w:rsidR="008E66FC" w:rsidRPr="00D571EC">
        <w:rPr>
          <w:rFonts w:ascii="Book Antiqua" w:eastAsia="휴먼명조" w:hAnsi="Book Antiqua" w:cs="Times New Roman"/>
          <w:szCs w:val="24"/>
        </w:rPr>
        <w:t>cartilage</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3</w:t>
      </w:r>
      <w:r w:rsidR="004D6F38">
        <w:rPr>
          <w:rFonts w:ascii="Book Antiqua" w:hAnsi="Book Antiqua"/>
          <w:szCs w:val="24"/>
          <w:vertAlign w:val="superscript"/>
        </w:rPr>
        <w:t>2-</w:t>
      </w:r>
      <w:r w:rsidR="00556258" w:rsidRPr="00D571EC">
        <w:rPr>
          <w:rFonts w:ascii="Book Antiqua" w:hAnsi="Book Antiqua"/>
          <w:szCs w:val="24"/>
          <w:vertAlign w:val="superscript"/>
        </w:rPr>
        <w:t>34]</w:t>
      </w:r>
      <w:r w:rsidR="00FF7FF9" w:rsidRPr="00D571EC">
        <w:rPr>
          <w:rFonts w:ascii="Book Antiqua" w:eastAsia="휴먼명조" w:hAnsi="Book Antiqua" w:cs="Times New Roman"/>
          <w:szCs w:val="24"/>
        </w:rPr>
        <w:t>.</w:t>
      </w:r>
      <w:r w:rsidR="00DF70F5" w:rsidRPr="00D571EC">
        <w:rPr>
          <w:rFonts w:ascii="Book Antiqua" w:eastAsia="휴먼명조" w:hAnsi="Book Antiqua" w:cs="Times New Roman"/>
          <w:szCs w:val="24"/>
        </w:rPr>
        <w:t xml:space="preserve"> </w:t>
      </w:r>
      <w:proofErr w:type="spellStart"/>
      <w:proofErr w:type="gramStart"/>
      <w:r w:rsidR="00EF3467" w:rsidRPr="00D571EC">
        <w:rPr>
          <w:rFonts w:ascii="Book Antiqua" w:eastAsia="휴먼명조" w:hAnsi="Book Antiqua" w:cs="Times New Roman"/>
          <w:szCs w:val="24"/>
        </w:rPr>
        <w:t>hUCB</w:t>
      </w:r>
      <w:proofErr w:type="spellEnd"/>
      <w:r w:rsidR="00EF3467" w:rsidRPr="00D571EC">
        <w:rPr>
          <w:rFonts w:ascii="Book Antiqua" w:eastAsia="휴먼명조" w:hAnsi="Book Antiqua" w:cs="Times New Roman"/>
          <w:szCs w:val="24"/>
        </w:rPr>
        <w:t>-MSCs</w:t>
      </w:r>
      <w:proofErr w:type="gramEnd"/>
      <w:r w:rsidR="00DF70F5" w:rsidRPr="00D571EC">
        <w:rPr>
          <w:rFonts w:ascii="Book Antiqua" w:eastAsia="휴먼명조" w:hAnsi="Book Antiqua" w:cs="Times New Roman"/>
          <w:szCs w:val="24"/>
        </w:rPr>
        <w:t xml:space="preserve"> </w:t>
      </w:r>
      <w:r w:rsidR="00BD1C77" w:rsidRPr="00D571EC">
        <w:rPr>
          <w:rFonts w:ascii="Book Antiqua" w:eastAsia="휴먼명조" w:hAnsi="Book Antiqua" w:cs="Times New Roman"/>
          <w:szCs w:val="24"/>
        </w:rPr>
        <w:t xml:space="preserve">are </w:t>
      </w:r>
      <w:r w:rsidR="00EF3467" w:rsidRPr="00D571EC">
        <w:rPr>
          <w:rFonts w:ascii="Book Antiqua" w:eastAsia="휴먼명조" w:hAnsi="Book Antiqua" w:cs="Times New Roman"/>
          <w:szCs w:val="24"/>
        </w:rPr>
        <w:t>additional</w:t>
      </w:r>
      <w:r w:rsidR="00BD1C77" w:rsidRPr="00D571EC">
        <w:rPr>
          <w:rFonts w:ascii="Book Antiqua" w:eastAsia="휴먼명조" w:hAnsi="Book Antiqua" w:cs="Times New Roman"/>
          <w:szCs w:val="24"/>
        </w:rPr>
        <w:t>ly</w:t>
      </w:r>
      <w:r w:rsidR="00EF3467" w:rsidRPr="00D571EC">
        <w:rPr>
          <w:rFonts w:ascii="Book Antiqua" w:eastAsia="휴먼명조" w:hAnsi="Book Antiqua" w:cs="Times New Roman"/>
          <w:szCs w:val="24"/>
        </w:rPr>
        <w:t xml:space="preserve"> </w:t>
      </w:r>
      <w:r w:rsidR="00DF70F5" w:rsidRPr="00D571EC">
        <w:rPr>
          <w:rFonts w:ascii="Book Antiqua" w:eastAsia="휴먼명조" w:hAnsi="Book Antiqua" w:cs="Times New Roman"/>
          <w:szCs w:val="24"/>
        </w:rPr>
        <w:t>advantage</w:t>
      </w:r>
      <w:r w:rsidR="00BD1C77" w:rsidRPr="00D571EC">
        <w:rPr>
          <w:rFonts w:ascii="Book Antiqua" w:eastAsia="휴먼명조" w:hAnsi="Book Antiqua" w:cs="Times New Roman"/>
          <w:szCs w:val="24"/>
        </w:rPr>
        <w:t>ous</w:t>
      </w:r>
      <w:r w:rsidR="00DF70F5" w:rsidRPr="00D571EC">
        <w:rPr>
          <w:rFonts w:ascii="Book Antiqua" w:eastAsia="휴먼명조" w:hAnsi="Book Antiqua" w:cs="Times New Roman"/>
          <w:szCs w:val="24"/>
        </w:rPr>
        <w:t xml:space="preserve"> </w:t>
      </w:r>
      <w:r w:rsidR="00BD1C77" w:rsidRPr="00D571EC">
        <w:rPr>
          <w:rFonts w:ascii="Book Antiqua" w:eastAsia="휴먼명조" w:hAnsi="Book Antiqua" w:cs="Times New Roman"/>
          <w:szCs w:val="24"/>
        </w:rPr>
        <w:t>because of their</w:t>
      </w:r>
      <w:r w:rsidR="00DF70F5" w:rsidRPr="00D571EC">
        <w:rPr>
          <w:rFonts w:ascii="Book Antiqua" w:eastAsia="휴먼명조" w:hAnsi="Book Antiqua" w:cs="Times New Roman"/>
          <w:szCs w:val="24"/>
        </w:rPr>
        <w:t xml:space="preserve"> </w:t>
      </w:r>
      <w:r w:rsidR="00F87460" w:rsidRPr="00D571EC">
        <w:rPr>
          <w:rFonts w:ascii="Book Antiqua" w:eastAsia="휴먼명조" w:hAnsi="Book Antiqua" w:cs="Times New Roman"/>
          <w:szCs w:val="24"/>
        </w:rPr>
        <w:t xml:space="preserve">high </w:t>
      </w:r>
      <w:r w:rsidR="004D0BBB" w:rsidRPr="00D571EC">
        <w:rPr>
          <w:rFonts w:ascii="Book Antiqua" w:eastAsia="휴먼명조" w:hAnsi="Book Antiqua" w:cs="Times New Roman"/>
          <w:szCs w:val="24"/>
        </w:rPr>
        <w:t xml:space="preserve">expansion </w:t>
      </w:r>
      <w:r w:rsidR="00F87460" w:rsidRPr="00D571EC">
        <w:rPr>
          <w:rFonts w:ascii="Book Antiqua" w:eastAsia="휴먼명조" w:hAnsi="Book Antiqua" w:cs="Times New Roman"/>
          <w:szCs w:val="24"/>
        </w:rPr>
        <w:t xml:space="preserve">capacity, non-invasive </w:t>
      </w:r>
      <w:r w:rsidR="00EF3467" w:rsidRPr="00D571EC">
        <w:rPr>
          <w:rFonts w:ascii="Book Antiqua" w:eastAsia="휴먼명조" w:hAnsi="Book Antiqua" w:cs="Times New Roman"/>
          <w:szCs w:val="24"/>
        </w:rPr>
        <w:t>harvesting</w:t>
      </w:r>
      <w:r w:rsidR="00F87460" w:rsidRPr="00D571EC">
        <w:rPr>
          <w:rFonts w:ascii="Book Antiqua" w:eastAsia="휴먼명조" w:hAnsi="Book Antiqua" w:cs="Times New Roman"/>
          <w:szCs w:val="24"/>
        </w:rPr>
        <w:t>, and hypo-immunogenicity</w:t>
      </w:r>
      <w:r w:rsidR="00F66369" w:rsidRPr="00D571EC">
        <w:rPr>
          <w:rFonts w:ascii="Book Antiqua" w:eastAsia="휴먼명조" w:hAnsi="Book Antiqua" w:cs="Times New Roman"/>
          <w:szCs w:val="24"/>
        </w:rPr>
        <w:t>.</w:t>
      </w:r>
      <w:r w:rsidR="00F40FC5" w:rsidRPr="00D571EC">
        <w:rPr>
          <w:rFonts w:ascii="Book Antiqua" w:eastAsia="휴먼명조" w:hAnsi="Book Antiqua" w:cs="Times New Roman"/>
          <w:szCs w:val="24"/>
        </w:rPr>
        <w:t xml:space="preserve"> </w:t>
      </w:r>
      <w:r w:rsidR="00F66369" w:rsidRPr="00D571EC">
        <w:rPr>
          <w:rFonts w:ascii="Book Antiqua" w:eastAsia="휴먼명조" w:hAnsi="Book Antiqua" w:cs="Times New Roman"/>
          <w:szCs w:val="24"/>
        </w:rPr>
        <w:t>Moreover,</w:t>
      </w:r>
      <w:r w:rsidR="00F40FC5" w:rsidRPr="00D571EC">
        <w:rPr>
          <w:rFonts w:ascii="Book Antiqua" w:eastAsia="휴먼명조" w:hAnsi="Book Antiqua" w:cs="Times New Roman"/>
          <w:szCs w:val="24"/>
        </w:rPr>
        <w:t xml:space="preserve"> </w:t>
      </w:r>
      <w:r w:rsidR="00C01580" w:rsidRPr="00D571EC">
        <w:rPr>
          <w:rFonts w:ascii="Book Antiqua" w:eastAsia="휴먼명조" w:hAnsi="Book Antiqua" w:cs="Times New Roman"/>
          <w:szCs w:val="24"/>
        </w:rPr>
        <w:t xml:space="preserve">as </w:t>
      </w:r>
      <w:proofErr w:type="spellStart"/>
      <w:r w:rsidR="00F40FC5" w:rsidRPr="00D571EC">
        <w:rPr>
          <w:rFonts w:ascii="Book Antiqua" w:eastAsia="휴먼명조" w:hAnsi="Book Antiqua" w:cs="Times New Roman"/>
          <w:szCs w:val="24"/>
        </w:rPr>
        <w:t>hUCB</w:t>
      </w:r>
      <w:proofErr w:type="spellEnd"/>
      <w:r w:rsidR="00F40FC5" w:rsidRPr="00D571EC">
        <w:rPr>
          <w:rFonts w:ascii="Book Antiqua" w:eastAsia="휴먼명조" w:hAnsi="Book Antiqua" w:cs="Times New Roman"/>
          <w:szCs w:val="24"/>
        </w:rPr>
        <w:t xml:space="preserve">-MSCs </w:t>
      </w:r>
      <w:r w:rsidR="00F66369" w:rsidRPr="00D571EC">
        <w:rPr>
          <w:rFonts w:ascii="Book Antiqua" w:eastAsia="휴먼명조" w:hAnsi="Book Antiqua" w:cs="Times New Roman"/>
          <w:szCs w:val="24"/>
        </w:rPr>
        <w:t>are</w:t>
      </w:r>
      <w:r w:rsidR="00F40FC5" w:rsidRPr="00D571EC">
        <w:rPr>
          <w:rFonts w:ascii="Book Antiqua" w:eastAsia="휴먼명조" w:hAnsi="Book Antiqua" w:cs="Times New Roman"/>
          <w:szCs w:val="24"/>
        </w:rPr>
        <w:t xml:space="preserve"> an allogeneic </w:t>
      </w:r>
      <w:r w:rsidR="00F66369" w:rsidRPr="00D571EC">
        <w:rPr>
          <w:rFonts w:ascii="Book Antiqua" w:eastAsia="휴먼명조" w:hAnsi="Book Antiqua" w:cs="Times New Roman"/>
          <w:szCs w:val="24"/>
        </w:rPr>
        <w:t xml:space="preserve">cell </w:t>
      </w:r>
      <w:r w:rsidR="00F40FC5" w:rsidRPr="00D571EC">
        <w:rPr>
          <w:rFonts w:ascii="Book Antiqua" w:eastAsia="휴먼명조" w:hAnsi="Book Antiqua" w:cs="Times New Roman"/>
          <w:szCs w:val="24"/>
        </w:rPr>
        <w:t xml:space="preserve">source, </w:t>
      </w:r>
      <w:r w:rsidR="00F66369" w:rsidRPr="00D571EC">
        <w:rPr>
          <w:rFonts w:ascii="Book Antiqua" w:eastAsia="휴먼명조" w:hAnsi="Book Antiqua" w:cs="Times New Roman"/>
          <w:szCs w:val="24"/>
        </w:rPr>
        <w:t>they</w:t>
      </w:r>
      <w:r w:rsidR="00F40FC5" w:rsidRPr="00D571EC">
        <w:rPr>
          <w:rFonts w:ascii="Book Antiqua" w:eastAsia="휴먼명조" w:hAnsi="Book Antiqua" w:cs="Times New Roman"/>
          <w:szCs w:val="24"/>
        </w:rPr>
        <w:t xml:space="preserve"> </w:t>
      </w:r>
      <w:r w:rsidR="00F66369" w:rsidRPr="00D571EC">
        <w:rPr>
          <w:rFonts w:ascii="Book Antiqua" w:eastAsia="휴먼명조" w:hAnsi="Book Antiqua" w:cs="Times New Roman"/>
          <w:szCs w:val="24"/>
        </w:rPr>
        <w:t>are</w:t>
      </w:r>
      <w:r w:rsidR="00F40FC5" w:rsidRPr="00D571EC">
        <w:rPr>
          <w:rFonts w:ascii="Book Antiqua" w:eastAsia="휴먼명조" w:hAnsi="Book Antiqua" w:cs="Times New Roman"/>
          <w:szCs w:val="24"/>
        </w:rPr>
        <w:t xml:space="preserve"> </w:t>
      </w:r>
      <w:r w:rsidR="00F66369" w:rsidRPr="00D571EC">
        <w:rPr>
          <w:rFonts w:ascii="Book Antiqua" w:eastAsia="휴먼명조" w:hAnsi="Book Antiqua" w:cs="Times New Roman"/>
          <w:szCs w:val="24"/>
        </w:rPr>
        <w:t xml:space="preserve">produced </w:t>
      </w:r>
      <w:r w:rsidR="00F40FC5" w:rsidRPr="00D571EC">
        <w:rPr>
          <w:rFonts w:ascii="Book Antiqua" w:eastAsia="휴먼명조" w:hAnsi="Book Antiqua" w:cs="Times New Roman"/>
          <w:szCs w:val="24"/>
        </w:rPr>
        <w:t xml:space="preserve">as </w:t>
      </w:r>
      <w:r w:rsidR="00F66369" w:rsidRPr="00D571EC">
        <w:rPr>
          <w:rFonts w:ascii="Book Antiqua" w:eastAsia="휴먼명조" w:hAnsi="Book Antiqua" w:cs="Times New Roman"/>
          <w:szCs w:val="24"/>
        </w:rPr>
        <w:t xml:space="preserve">an </w:t>
      </w:r>
      <w:r w:rsidR="006C560C" w:rsidRPr="00D571EC">
        <w:rPr>
          <w:rFonts w:ascii="Book Antiqua" w:eastAsia="휴먼명조" w:hAnsi="Book Antiqua" w:cs="Times New Roman"/>
          <w:szCs w:val="24"/>
        </w:rPr>
        <w:t>off-the-shelf product</w:t>
      </w:r>
      <w:r w:rsidR="00E4489D" w:rsidRPr="00D571EC">
        <w:rPr>
          <w:rFonts w:ascii="Book Antiqua" w:eastAsia="휴먼명조" w:hAnsi="Book Antiqua" w:cs="Times New Roman"/>
          <w:szCs w:val="24"/>
        </w:rPr>
        <w:t>, and can</w:t>
      </w:r>
      <w:r w:rsidR="006C560C" w:rsidRPr="00D571EC">
        <w:rPr>
          <w:rFonts w:ascii="Book Antiqua" w:eastAsia="휴먼명조" w:hAnsi="Book Antiqua" w:cs="Times New Roman"/>
          <w:szCs w:val="24"/>
        </w:rPr>
        <w:t xml:space="preserve"> </w:t>
      </w:r>
      <w:r w:rsidR="00E4489D" w:rsidRPr="00D571EC">
        <w:rPr>
          <w:rFonts w:ascii="Book Antiqua" w:eastAsia="휴먼명조" w:hAnsi="Book Antiqua" w:cs="Times New Roman"/>
          <w:szCs w:val="24"/>
        </w:rPr>
        <w:t xml:space="preserve">supply </w:t>
      </w:r>
      <w:r w:rsidR="00EF3467" w:rsidRPr="00D571EC">
        <w:rPr>
          <w:rFonts w:ascii="Book Antiqua" w:eastAsia="휴먼명조" w:hAnsi="Book Antiqua" w:cs="Times New Roman"/>
          <w:szCs w:val="24"/>
        </w:rPr>
        <w:t>sufficiently high</w:t>
      </w:r>
      <w:r w:rsidR="006C560C" w:rsidRPr="00D571EC">
        <w:rPr>
          <w:rFonts w:ascii="Book Antiqua" w:eastAsia="휴먼명조" w:hAnsi="Book Antiqua" w:cs="Times New Roman"/>
          <w:szCs w:val="24"/>
        </w:rPr>
        <w:t xml:space="preserve"> </w:t>
      </w:r>
      <w:r w:rsidR="00E4489D" w:rsidRPr="00D571EC">
        <w:rPr>
          <w:rFonts w:ascii="Book Antiqua" w:eastAsia="휴먼명조" w:hAnsi="Book Antiqua" w:cs="Times New Roman"/>
          <w:szCs w:val="24"/>
        </w:rPr>
        <w:t xml:space="preserve">numbers </w:t>
      </w:r>
      <w:r w:rsidR="00EF3467" w:rsidRPr="00D571EC">
        <w:rPr>
          <w:rFonts w:ascii="Book Antiqua" w:eastAsia="휴먼명조" w:hAnsi="Book Antiqua" w:cs="Times New Roman"/>
          <w:szCs w:val="24"/>
        </w:rPr>
        <w:t xml:space="preserve">of </w:t>
      </w:r>
      <w:r w:rsidR="00F865E5" w:rsidRPr="00D571EC">
        <w:rPr>
          <w:rFonts w:ascii="Book Antiqua" w:eastAsia="휴먼명조" w:hAnsi="Book Antiqua" w:cs="Times New Roman"/>
          <w:szCs w:val="24"/>
        </w:rPr>
        <w:t xml:space="preserve">pure stem cells </w:t>
      </w:r>
      <w:r w:rsidR="00E4489D" w:rsidRPr="00D571EC">
        <w:rPr>
          <w:rFonts w:ascii="Book Antiqua" w:eastAsia="휴먼명조" w:hAnsi="Book Antiqua" w:cs="Times New Roman"/>
          <w:szCs w:val="24"/>
        </w:rPr>
        <w:t>with respect to</w:t>
      </w:r>
      <w:r w:rsidR="00F865E5" w:rsidRPr="00D571EC">
        <w:rPr>
          <w:rFonts w:ascii="Book Antiqua" w:eastAsia="휴먼명조" w:hAnsi="Book Antiqua" w:cs="Times New Roman"/>
          <w:szCs w:val="24"/>
        </w:rPr>
        <w:t xml:space="preserve"> </w:t>
      </w:r>
      <w:r w:rsidR="00F66369" w:rsidRPr="00D571EC">
        <w:rPr>
          <w:rFonts w:ascii="Book Antiqua" w:eastAsia="휴먼명조" w:hAnsi="Book Antiqua" w:cs="Times New Roman"/>
          <w:szCs w:val="24"/>
        </w:rPr>
        <w:t xml:space="preserve">the </w:t>
      </w:r>
      <w:r w:rsidR="00F865E5" w:rsidRPr="00D571EC">
        <w:rPr>
          <w:rFonts w:ascii="Book Antiqua" w:eastAsia="휴먼명조" w:hAnsi="Book Antiqua" w:cs="Times New Roman"/>
          <w:szCs w:val="24"/>
        </w:rPr>
        <w:t>cartilage defect area</w:t>
      </w:r>
      <w:r w:rsidR="00E4489D" w:rsidRPr="00D571EC">
        <w:rPr>
          <w:rFonts w:ascii="Book Antiqua" w:eastAsia="휴먼명조" w:hAnsi="Book Antiqua" w:cs="Times New Roman"/>
          <w:szCs w:val="24"/>
        </w:rPr>
        <w:t xml:space="preserve"> being </w:t>
      </w:r>
      <w:proofErr w:type="gramStart"/>
      <w:r w:rsidR="00E4489D" w:rsidRPr="00D571EC">
        <w:rPr>
          <w:rFonts w:ascii="Book Antiqua" w:eastAsia="휴먼명조" w:hAnsi="Book Antiqua" w:cs="Times New Roman"/>
          <w:szCs w:val="24"/>
        </w:rPr>
        <w:t>treated</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35-37]</w:t>
      </w:r>
      <w:r w:rsidR="006530E6" w:rsidRPr="00D571EC">
        <w:rPr>
          <w:rFonts w:ascii="Book Antiqua" w:eastAsia="휴먼명조" w:hAnsi="Book Antiqua" w:cs="Times New Roman"/>
          <w:szCs w:val="24"/>
        </w:rPr>
        <w:t>.</w:t>
      </w:r>
      <w:r w:rsidR="009A48BB" w:rsidRPr="00D571EC">
        <w:rPr>
          <w:rFonts w:ascii="Book Antiqua" w:eastAsia="휴먼명조" w:hAnsi="Book Antiqua" w:cs="Times New Roman"/>
          <w:szCs w:val="24"/>
        </w:rPr>
        <w:t xml:space="preserve"> </w:t>
      </w:r>
      <w:r w:rsidR="0009438D" w:rsidRPr="00D571EC">
        <w:rPr>
          <w:rFonts w:ascii="Book Antiqua" w:eastAsia="휴먼명조" w:hAnsi="Book Antiqua" w:cs="Times New Roman"/>
          <w:szCs w:val="24"/>
        </w:rPr>
        <w:t xml:space="preserve">However, </w:t>
      </w:r>
      <w:r w:rsidR="00EF3467" w:rsidRPr="00D571EC">
        <w:rPr>
          <w:rFonts w:ascii="Book Antiqua" w:eastAsia="휴먼명조" w:hAnsi="Book Antiqua" w:cs="Times New Roman"/>
          <w:szCs w:val="24"/>
        </w:rPr>
        <w:t xml:space="preserve">reports on the </w:t>
      </w:r>
      <w:r w:rsidR="0009438D" w:rsidRPr="00D571EC">
        <w:rPr>
          <w:rFonts w:ascii="Book Antiqua" w:eastAsia="휴먼명조" w:hAnsi="Book Antiqua" w:cs="Times New Roman"/>
          <w:szCs w:val="24"/>
        </w:rPr>
        <w:t xml:space="preserve">clinical application of </w:t>
      </w:r>
      <w:proofErr w:type="spellStart"/>
      <w:r w:rsidR="0009438D" w:rsidRPr="00D571EC">
        <w:rPr>
          <w:rFonts w:ascii="Book Antiqua" w:eastAsia="휴먼명조" w:hAnsi="Book Antiqua" w:cs="Times New Roman"/>
          <w:szCs w:val="24"/>
        </w:rPr>
        <w:t>hUCB</w:t>
      </w:r>
      <w:proofErr w:type="spellEnd"/>
      <w:r w:rsidR="0009438D" w:rsidRPr="00D571EC">
        <w:rPr>
          <w:rFonts w:ascii="Book Antiqua" w:eastAsia="휴먼명조" w:hAnsi="Book Antiqua" w:cs="Times New Roman"/>
          <w:szCs w:val="24"/>
        </w:rPr>
        <w:t xml:space="preserve">-MSCs </w:t>
      </w:r>
      <w:r w:rsidR="00EF3467" w:rsidRPr="00D571EC">
        <w:rPr>
          <w:rFonts w:ascii="Book Antiqua" w:eastAsia="휴먼명조" w:hAnsi="Book Antiqua" w:cs="Times New Roman"/>
          <w:szCs w:val="24"/>
        </w:rPr>
        <w:t>are scarce</w:t>
      </w:r>
      <w:r w:rsidR="0009438D" w:rsidRPr="00D571EC">
        <w:rPr>
          <w:rFonts w:ascii="Book Antiqua" w:eastAsia="휴먼명조" w:hAnsi="Book Antiqua" w:cs="Times New Roman"/>
          <w:szCs w:val="24"/>
        </w:rPr>
        <w:t>, and no studies</w:t>
      </w:r>
      <w:r w:rsidR="00C01580" w:rsidRPr="00D571EC">
        <w:rPr>
          <w:rFonts w:ascii="Book Antiqua" w:eastAsia="휴먼명조" w:hAnsi="Book Antiqua" w:cs="Times New Roman"/>
          <w:szCs w:val="24"/>
        </w:rPr>
        <w:t xml:space="preserve"> have examined </w:t>
      </w:r>
      <w:r w:rsidR="00FD60B8" w:rsidRPr="00D571EC">
        <w:rPr>
          <w:rFonts w:ascii="Book Antiqua" w:eastAsia="휴먼명조" w:hAnsi="Book Antiqua" w:cs="Times New Roman"/>
          <w:szCs w:val="24"/>
        </w:rPr>
        <w:t xml:space="preserve">the use of </w:t>
      </w:r>
      <w:proofErr w:type="spellStart"/>
      <w:r w:rsidR="0009438D" w:rsidRPr="00D571EC">
        <w:rPr>
          <w:rFonts w:ascii="Book Antiqua" w:eastAsia="휴먼명조" w:hAnsi="Book Antiqua" w:cs="Times New Roman"/>
          <w:szCs w:val="24"/>
        </w:rPr>
        <w:t>hUCB</w:t>
      </w:r>
      <w:proofErr w:type="spellEnd"/>
      <w:r w:rsidR="0009438D" w:rsidRPr="00D571EC">
        <w:rPr>
          <w:rFonts w:ascii="Book Antiqua" w:eastAsia="휴먼명조" w:hAnsi="Book Antiqua" w:cs="Times New Roman"/>
          <w:szCs w:val="24"/>
        </w:rPr>
        <w:t xml:space="preserve">-MSCs with concomitant </w:t>
      </w:r>
      <w:proofErr w:type="gramStart"/>
      <w:r w:rsidR="0009438D" w:rsidRPr="00D571EC">
        <w:rPr>
          <w:rFonts w:ascii="Book Antiqua" w:eastAsia="휴먼명조" w:hAnsi="Book Antiqua" w:cs="Times New Roman"/>
          <w:szCs w:val="24"/>
        </w:rPr>
        <w:t>HT</w:t>
      </w:r>
      <w:r w:rsidR="00556258" w:rsidRPr="00D571EC">
        <w:rPr>
          <w:rFonts w:ascii="Book Antiqua" w:eastAsia="휴먼명조" w:hAnsi="Book Antiqua" w:cs="Times New Roman"/>
          <w:szCs w:val="24"/>
        </w:rPr>
        <w:t>O</w:t>
      </w:r>
      <w:r w:rsidR="00556258" w:rsidRPr="00D571EC">
        <w:rPr>
          <w:rFonts w:ascii="Book Antiqua" w:hAnsi="Book Antiqua"/>
          <w:szCs w:val="24"/>
          <w:vertAlign w:val="superscript"/>
        </w:rPr>
        <w:t>[</w:t>
      </w:r>
      <w:proofErr w:type="gramEnd"/>
      <w:r w:rsidR="00556258" w:rsidRPr="00D571EC">
        <w:rPr>
          <w:rFonts w:ascii="Book Antiqua" w:hAnsi="Book Antiqua"/>
          <w:szCs w:val="24"/>
          <w:vertAlign w:val="superscript"/>
        </w:rPr>
        <w:t>38,39]</w:t>
      </w:r>
      <w:r w:rsidR="009A48BB" w:rsidRPr="00D571EC">
        <w:rPr>
          <w:rFonts w:ascii="Book Antiqua" w:eastAsia="휴먼명조" w:hAnsi="Book Antiqua" w:cs="Times New Roman"/>
          <w:szCs w:val="24"/>
        </w:rPr>
        <w:t>.</w:t>
      </w:r>
    </w:p>
    <w:p w:rsidR="000E24C2" w:rsidRPr="00D571EC" w:rsidRDefault="00FD60B8" w:rsidP="00947DBE">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To demonstrate whether regenerated cartilage affects clinical outcomes,</w:t>
      </w:r>
      <w:r w:rsidRPr="00D571EC" w:rsidDel="00FD60B8">
        <w:rPr>
          <w:rFonts w:ascii="Book Antiqua" w:eastAsia="휴먼명조" w:hAnsi="Book Antiqua" w:cs="Times New Roman"/>
          <w:szCs w:val="24"/>
        </w:rPr>
        <w:t xml:space="preserve"> </w:t>
      </w:r>
      <w:r w:rsidRPr="00D571EC">
        <w:rPr>
          <w:rFonts w:ascii="Book Antiqua" w:eastAsia="휴먼명조" w:hAnsi="Book Antiqua" w:cs="Times New Roman"/>
          <w:szCs w:val="24"/>
        </w:rPr>
        <w:t>herein we</w:t>
      </w:r>
      <w:r w:rsidR="00B07504" w:rsidRPr="00D571EC">
        <w:rPr>
          <w:rFonts w:ascii="Book Antiqua" w:eastAsia="휴먼명조" w:hAnsi="Book Antiqua" w:cs="Times New Roman"/>
          <w:szCs w:val="24"/>
        </w:rPr>
        <w:t xml:space="preserve"> retrospectively evaluate</w:t>
      </w:r>
      <w:r w:rsidRPr="00D571EC">
        <w:rPr>
          <w:rFonts w:ascii="Book Antiqua" w:eastAsia="휴먼명조" w:hAnsi="Book Antiqua" w:cs="Times New Roman"/>
          <w:szCs w:val="24"/>
        </w:rPr>
        <w:t>d</w:t>
      </w:r>
      <w:r w:rsidR="00B07504" w:rsidRPr="00D571EC">
        <w:rPr>
          <w:rFonts w:ascii="Book Antiqua" w:eastAsia="휴먼명조" w:hAnsi="Book Antiqua" w:cs="Times New Roman"/>
          <w:szCs w:val="24"/>
        </w:rPr>
        <w:t xml:space="preserve"> clinical outcomes and cartilage regeneration </w:t>
      </w:r>
      <w:r w:rsidRPr="00F31EB0">
        <w:rPr>
          <w:rFonts w:ascii="Book Antiqua" w:eastAsia="휴먼명조" w:hAnsi="Book Antiqua" w:cs="Times New Roman"/>
          <w:i/>
          <w:szCs w:val="24"/>
        </w:rPr>
        <w:t>via</w:t>
      </w:r>
      <w:r w:rsidRPr="00D571EC">
        <w:rPr>
          <w:rFonts w:ascii="Book Antiqua" w:eastAsia="휴먼명조" w:hAnsi="Book Antiqua" w:cs="Times New Roman"/>
          <w:szCs w:val="24"/>
        </w:rPr>
        <w:t xml:space="preserve"> </w:t>
      </w:r>
      <w:r w:rsidR="00B07504" w:rsidRPr="00D571EC">
        <w:rPr>
          <w:rFonts w:ascii="Book Antiqua" w:eastAsia="휴먼명조" w:hAnsi="Book Antiqua" w:cs="Times New Roman"/>
          <w:szCs w:val="24"/>
        </w:rPr>
        <w:t xml:space="preserve">second-look arthroscopy </w:t>
      </w:r>
      <w:r w:rsidR="00C01580" w:rsidRPr="00D571EC">
        <w:rPr>
          <w:rFonts w:ascii="Book Antiqua" w:eastAsia="휴먼명조" w:hAnsi="Book Antiqua" w:cs="Times New Roman"/>
          <w:szCs w:val="24"/>
        </w:rPr>
        <w:t>following</w:t>
      </w:r>
      <w:r w:rsidR="00B07504" w:rsidRPr="00D571EC">
        <w:rPr>
          <w:rFonts w:ascii="Book Antiqua" w:eastAsia="휴먼명조" w:hAnsi="Book Antiqua" w:cs="Times New Roman"/>
          <w:szCs w:val="24"/>
        </w:rPr>
        <w:t xml:space="preserve"> implantation of </w:t>
      </w:r>
      <w:proofErr w:type="spellStart"/>
      <w:r w:rsidR="00B07504" w:rsidRPr="00D571EC">
        <w:rPr>
          <w:rFonts w:ascii="Book Antiqua" w:eastAsia="휴먼명조" w:hAnsi="Book Antiqua" w:cs="Times New Roman"/>
          <w:szCs w:val="24"/>
        </w:rPr>
        <w:t>hUCB</w:t>
      </w:r>
      <w:proofErr w:type="spellEnd"/>
      <w:r w:rsidR="00B07504" w:rsidRPr="00D571EC">
        <w:rPr>
          <w:rFonts w:ascii="Book Antiqua" w:eastAsia="휴먼명조" w:hAnsi="Book Antiqua" w:cs="Times New Roman"/>
          <w:szCs w:val="24"/>
        </w:rPr>
        <w:t>-MSCs with con</w:t>
      </w:r>
      <w:r w:rsidR="00D37D4D" w:rsidRPr="00D571EC">
        <w:rPr>
          <w:rFonts w:ascii="Book Antiqua" w:eastAsia="휴먼명조" w:hAnsi="Book Antiqua" w:cs="Times New Roman"/>
          <w:szCs w:val="24"/>
        </w:rPr>
        <w:t xml:space="preserve">comitant </w:t>
      </w:r>
      <w:r w:rsidR="00B07504" w:rsidRPr="00D571EC">
        <w:rPr>
          <w:rFonts w:ascii="Book Antiqua" w:eastAsia="휴먼명조" w:hAnsi="Book Antiqua" w:cs="Times New Roman"/>
          <w:szCs w:val="24"/>
        </w:rPr>
        <w:t>HTO</w:t>
      </w:r>
      <w:r w:rsidR="00D37D4D" w:rsidRPr="00D571EC">
        <w:rPr>
          <w:rFonts w:ascii="Book Antiqua" w:eastAsia="휴먼명조" w:hAnsi="Book Antiqua" w:cs="Times New Roman"/>
          <w:szCs w:val="24"/>
        </w:rPr>
        <w:t>.</w:t>
      </w:r>
      <w:r w:rsidR="00755D87" w:rsidRPr="00D571EC">
        <w:rPr>
          <w:rFonts w:ascii="Book Antiqua" w:eastAsia="휴먼명조" w:hAnsi="Book Antiqua" w:cs="Times New Roman"/>
          <w:szCs w:val="24"/>
        </w:rPr>
        <w:t xml:space="preserve"> In addition, we </w:t>
      </w:r>
      <w:r w:rsidR="00F66369" w:rsidRPr="00D571EC">
        <w:rPr>
          <w:rFonts w:ascii="Book Antiqua" w:eastAsia="휴먼명조" w:hAnsi="Book Antiqua" w:cs="Times New Roman"/>
          <w:szCs w:val="24"/>
        </w:rPr>
        <w:t>investigate</w:t>
      </w:r>
      <w:r w:rsidRPr="00D571EC">
        <w:rPr>
          <w:rFonts w:ascii="Book Antiqua" w:eastAsia="휴먼명조" w:hAnsi="Book Antiqua" w:cs="Times New Roman"/>
          <w:szCs w:val="24"/>
        </w:rPr>
        <w:t>d</w:t>
      </w:r>
      <w:r w:rsidR="00755D87" w:rsidRPr="00D571EC">
        <w:rPr>
          <w:rFonts w:ascii="Book Antiqua" w:eastAsia="휴먼명조" w:hAnsi="Book Antiqua" w:cs="Times New Roman"/>
          <w:szCs w:val="24"/>
        </w:rPr>
        <w:t xml:space="preserve"> whether </w:t>
      </w:r>
      <w:r w:rsidR="001B2798" w:rsidRPr="00D571EC">
        <w:rPr>
          <w:rFonts w:ascii="Book Antiqua" w:eastAsia="휴먼명조" w:hAnsi="Book Antiqua" w:cs="Times New Roman"/>
          <w:szCs w:val="24"/>
        </w:rPr>
        <w:t xml:space="preserve">patient </w:t>
      </w:r>
      <w:r w:rsidR="00755D87" w:rsidRPr="00D571EC">
        <w:rPr>
          <w:rFonts w:ascii="Book Antiqua" w:eastAsia="휴먼명조" w:hAnsi="Book Antiqua" w:cs="Times New Roman"/>
          <w:szCs w:val="24"/>
        </w:rPr>
        <w:t xml:space="preserve">characteristics, such as </w:t>
      </w:r>
      <w:r w:rsidR="00AE526C" w:rsidRPr="00D571EC">
        <w:rPr>
          <w:rFonts w:ascii="Book Antiqua" w:eastAsia="휴먼명조" w:hAnsi="Book Antiqua" w:cs="Times New Roman"/>
          <w:szCs w:val="24"/>
        </w:rPr>
        <w:t xml:space="preserve">articular </w:t>
      </w:r>
      <w:r w:rsidR="00755D87" w:rsidRPr="00D571EC">
        <w:rPr>
          <w:rFonts w:ascii="Book Antiqua" w:eastAsia="휴먼명조" w:hAnsi="Book Antiqua" w:cs="Times New Roman"/>
          <w:szCs w:val="24"/>
        </w:rPr>
        <w:t>cartilage lesion</w:t>
      </w:r>
      <w:r w:rsidRPr="00D571EC">
        <w:rPr>
          <w:rFonts w:ascii="Book Antiqua" w:eastAsia="휴먼명조" w:hAnsi="Book Antiqua" w:cs="Times New Roman"/>
          <w:szCs w:val="24"/>
        </w:rPr>
        <w:t>s</w:t>
      </w:r>
      <w:r w:rsidR="00755D87"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on </w:t>
      </w:r>
      <w:r w:rsidR="00755D87" w:rsidRPr="00D571EC">
        <w:rPr>
          <w:rFonts w:ascii="Book Antiqua" w:eastAsia="휴먼명조" w:hAnsi="Book Antiqua" w:cs="Times New Roman"/>
          <w:szCs w:val="24"/>
        </w:rPr>
        <w:t xml:space="preserve">the </w:t>
      </w:r>
      <w:r w:rsidR="001C3142" w:rsidRPr="00D571EC">
        <w:rPr>
          <w:rFonts w:ascii="Book Antiqua" w:eastAsia="휴먼명조" w:hAnsi="Book Antiqua" w:cs="Times New Roman"/>
          <w:szCs w:val="24"/>
        </w:rPr>
        <w:t>patello</w:t>
      </w:r>
      <w:r w:rsidR="00A551D5" w:rsidRPr="00D571EC">
        <w:rPr>
          <w:rFonts w:ascii="Book Antiqua" w:eastAsia="휴먼명조" w:hAnsi="Book Antiqua" w:cs="Times New Roman"/>
          <w:szCs w:val="24"/>
        </w:rPr>
        <w:t>femoral joint, age</w:t>
      </w:r>
      <w:r w:rsidR="00F66369" w:rsidRPr="00D571EC">
        <w:rPr>
          <w:rFonts w:ascii="Book Antiqua" w:eastAsia="휴먼명조" w:hAnsi="Book Antiqua" w:cs="Times New Roman"/>
          <w:szCs w:val="24"/>
        </w:rPr>
        <w:t>,</w:t>
      </w:r>
      <w:r w:rsidR="00755D87" w:rsidRPr="00D571EC">
        <w:rPr>
          <w:rFonts w:ascii="Book Antiqua" w:eastAsia="휴먼명조" w:hAnsi="Book Antiqua" w:cs="Times New Roman"/>
          <w:szCs w:val="24"/>
        </w:rPr>
        <w:t xml:space="preserve"> and </w:t>
      </w:r>
      <w:r w:rsidR="008C2EFB" w:rsidRPr="00D571EC">
        <w:rPr>
          <w:rFonts w:ascii="Book Antiqua" w:eastAsia="휴먼명조" w:hAnsi="Book Antiqua" w:cs="Times New Roman"/>
          <w:szCs w:val="24"/>
        </w:rPr>
        <w:t>cartilage defect size</w:t>
      </w:r>
      <w:r w:rsidR="00755D87" w:rsidRPr="00D571EC">
        <w:rPr>
          <w:rFonts w:ascii="Book Antiqua" w:eastAsia="휴먼명조" w:hAnsi="Book Antiqua" w:cs="Times New Roman"/>
          <w:szCs w:val="24"/>
        </w:rPr>
        <w:t xml:space="preserve">, influence </w:t>
      </w:r>
      <w:r w:rsidRPr="00D571EC">
        <w:rPr>
          <w:rFonts w:ascii="Book Antiqua" w:eastAsia="휴먼명조" w:hAnsi="Book Antiqua" w:cs="Times New Roman"/>
          <w:szCs w:val="24"/>
        </w:rPr>
        <w:t xml:space="preserve">clinical </w:t>
      </w:r>
      <w:r w:rsidR="00755D87" w:rsidRPr="00D571EC">
        <w:rPr>
          <w:rFonts w:ascii="Book Antiqua" w:eastAsia="휴먼명조" w:hAnsi="Book Antiqua" w:cs="Times New Roman"/>
          <w:szCs w:val="24"/>
        </w:rPr>
        <w:t>outcome</w:t>
      </w:r>
      <w:r w:rsidR="00F66369" w:rsidRPr="00D571EC">
        <w:rPr>
          <w:rFonts w:ascii="Book Antiqua" w:eastAsia="휴먼명조" w:hAnsi="Book Antiqua" w:cs="Times New Roman"/>
          <w:szCs w:val="24"/>
        </w:rPr>
        <w:t>s</w:t>
      </w:r>
      <w:r w:rsidR="00755D87" w:rsidRPr="00D571EC">
        <w:rPr>
          <w:rFonts w:ascii="Book Antiqua" w:eastAsia="휴먼명조" w:hAnsi="Book Antiqua" w:cs="Times New Roman"/>
          <w:szCs w:val="24"/>
        </w:rPr>
        <w:t>.</w:t>
      </w:r>
    </w:p>
    <w:p w:rsidR="00E95AA9" w:rsidRPr="00D571EC" w:rsidRDefault="00E95AA9" w:rsidP="00947DBE">
      <w:pPr>
        <w:wordWrap/>
        <w:snapToGrid w:val="0"/>
        <w:spacing w:after="0" w:line="360" w:lineRule="auto"/>
        <w:ind w:firstLineChars="100" w:firstLine="240"/>
        <w:rPr>
          <w:rFonts w:ascii="Book Antiqua" w:eastAsia="휴먼명조" w:hAnsi="Book Antiqua" w:cs="Times New Roman"/>
          <w:szCs w:val="24"/>
        </w:rPr>
      </w:pPr>
    </w:p>
    <w:p w:rsidR="00E95AA9" w:rsidRPr="00D571EC" w:rsidRDefault="00E95AA9" w:rsidP="00947DBE">
      <w:pPr>
        <w:wordWrap/>
        <w:snapToGrid w:val="0"/>
        <w:spacing w:after="0" w:line="360" w:lineRule="auto"/>
        <w:rPr>
          <w:rFonts w:ascii="Book Antiqua" w:eastAsia="휴먼명조" w:hAnsi="Book Antiqua" w:cs="Times New Roman"/>
          <w:b/>
          <w:szCs w:val="24"/>
          <w:u w:val="single"/>
        </w:rPr>
      </w:pPr>
      <w:r w:rsidRPr="00D571EC">
        <w:rPr>
          <w:rFonts w:ascii="Book Antiqua" w:eastAsia="휴먼명조" w:hAnsi="Book Antiqua" w:cs="Times New Roman"/>
          <w:b/>
          <w:szCs w:val="24"/>
          <w:u w:val="single"/>
        </w:rPr>
        <w:t>M</w:t>
      </w:r>
      <w:r w:rsidR="003B054A" w:rsidRPr="00D571EC">
        <w:rPr>
          <w:rFonts w:ascii="Book Antiqua" w:eastAsia="휴먼명조" w:hAnsi="Book Antiqua" w:cs="Times New Roman"/>
          <w:b/>
          <w:szCs w:val="24"/>
          <w:u w:val="single"/>
        </w:rPr>
        <w:t>ATERIAL</w:t>
      </w:r>
      <w:r w:rsidR="004C4B48" w:rsidRPr="00D571EC">
        <w:rPr>
          <w:rFonts w:ascii="Book Antiqua" w:eastAsia="휴먼명조" w:hAnsi="Book Antiqua" w:cs="Times New Roman"/>
          <w:b/>
          <w:szCs w:val="24"/>
          <w:u w:val="single"/>
        </w:rPr>
        <w:t>S</w:t>
      </w:r>
      <w:r w:rsidR="003B054A" w:rsidRPr="00D571EC">
        <w:rPr>
          <w:rFonts w:ascii="Book Antiqua" w:eastAsia="휴먼명조" w:hAnsi="Book Antiqua" w:cs="Times New Roman"/>
          <w:b/>
          <w:szCs w:val="24"/>
          <w:u w:val="single"/>
        </w:rPr>
        <w:t xml:space="preserve"> AND METHODS</w:t>
      </w:r>
    </w:p>
    <w:p w:rsidR="00DE2438" w:rsidRPr="00D571EC" w:rsidRDefault="007F6C03"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 xml:space="preserve">Participants and study </w:t>
      </w:r>
      <w:r w:rsidR="00F66369" w:rsidRPr="00D571EC">
        <w:rPr>
          <w:rFonts w:ascii="Book Antiqua" w:eastAsia="휴먼명조" w:hAnsi="Book Antiqua" w:cs="Times New Roman"/>
          <w:b/>
          <w:i/>
          <w:szCs w:val="24"/>
        </w:rPr>
        <w:t>d</w:t>
      </w:r>
      <w:r w:rsidRPr="00D571EC">
        <w:rPr>
          <w:rFonts w:ascii="Book Antiqua" w:eastAsia="휴먼명조" w:hAnsi="Book Antiqua" w:cs="Times New Roman"/>
          <w:b/>
          <w:i/>
          <w:szCs w:val="24"/>
        </w:rPr>
        <w:t>esign</w:t>
      </w:r>
    </w:p>
    <w:p w:rsidR="002C08FF" w:rsidRPr="00D571EC" w:rsidRDefault="00662D02"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 xml:space="preserve">We retrospectively reviewed the medical records of patients who </w:t>
      </w:r>
      <w:r w:rsidR="004E1052" w:rsidRPr="00D571EC">
        <w:rPr>
          <w:rFonts w:ascii="Book Antiqua" w:eastAsia="휴먼명조" w:hAnsi="Book Antiqua" w:cs="Times New Roman"/>
          <w:szCs w:val="24"/>
        </w:rPr>
        <w:t xml:space="preserve">underwent </w:t>
      </w:r>
      <w:r w:rsidRPr="00D571EC">
        <w:rPr>
          <w:rFonts w:ascii="Book Antiqua" w:eastAsia="휴먼명조" w:hAnsi="Book Antiqua" w:cs="Times New Roman"/>
          <w:szCs w:val="24"/>
        </w:rPr>
        <w:t>second-look a</w:t>
      </w:r>
      <w:r w:rsidR="001C3142" w:rsidRPr="00D571EC">
        <w:rPr>
          <w:rFonts w:ascii="Book Antiqua" w:eastAsia="휴먼명조" w:hAnsi="Book Antiqua" w:cs="Times New Roman"/>
          <w:szCs w:val="24"/>
        </w:rPr>
        <w:t xml:space="preserve">rthroscopy </w:t>
      </w:r>
      <w:r w:rsidR="004E1052" w:rsidRPr="00D571EC">
        <w:rPr>
          <w:rFonts w:ascii="Book Antiqua" w:eastAsia="휴먼명조" w:hAnsi="Book Antiqua" w:cs="Times New Roman"/>
          <w:szCs w:val="24"/>
        </w:rPr>
        <w:t xml:space="preserve">during </w:t>
      </w:r>
      <w:r w:rsidR="001C3142" w:rsidRPr="00D571EC">
        <w:rPr>
          <w:rFonts w:ascii="Book Antiqua" w:eastAsia="휴먼명조" w:hAnsi="Book Antiqua" w:cs="Times New Roman"/>
          <w:szCs w:val="24"/>
        </w:rPr>
        <w:t>hardware removal</w:t>
      </w:r>
      <w:r w:rsidRPr="00D571EC">
        <w:rPr>
          <w:rFonts w:ascii="Book Antiqua" w:eastAsia="휴먼명조" w:hAnsi="Book Antiqua" w:cs="Times New Roman"/>
          <w:szCs w:val="24"/>
        </w:rPr>
        <w:t xml:space="preserve"> </w:t>
      </w:r>
      <w:r w:rsidR="004E1052" w:rsidRPr="00D571EC">
        <w:rPr>
          <w:rFonts w:ascii="Book Antiqua" w:eastAsia="휴먼명조" w:hAnsi="Book Antiqua" w:cs="Times New Roman"/>
          <w:szCs w:val="24"/>
        </w:rPr>
        <w:t>after receiving</w:t>
      </w:r>
      <w:r w:rsidRPr="00D571EC">
        <w:rPr>
          <w:rFonts w:ascii="Book Antiqua" w:eastAsia="휴먼명조" w:hAnsi="Book Antiqua" w:cs="Times New Roman"/>
          <w:szCs w:val="24"/>
        </w:rPr>
        <w:t xml:space="preserve"> implantation of </w:t>
      </w:r>
      <w:proofErr w:type="spellStart"/>
      <w:r w:rsidRPr="00D571EC">
        <w:rPr>
          <w:rFonts w:ascii="Book Antiqua" w:eastAsia="휴먼명조" w:hAnsi="Book Antiqua" w:cs="Times New Roman"/>
          <w:szCs w:val="24"/>
        </w:rPr>
        <w:t>hUCB</w:t>
      </w:r>
      <w:proofErr w:type="spellEnd"/>
      <w:r w:rsidRPr="00D571EC">
        <w:rPr>
          <w:rFonts w:ascii="Book Antiqua" w:eastAsia="휴먼명조" w:hAnsi="Book Antiqua" w:cs="Times New Roman"/>
          <w:szCs w:val="24"/>
        </w:rPr>
        <w:t xml:space="preserve">-MSCs with concomitant HTO for </w:t>
      </w:r>
      <w:r w:rsidR="004E1052" w:rsidRPr="00D571EC">
        <w:rPr>
          <w:rFonts w:ascii="Book Antiqua" w:eastAsia="휴먼명조" w:hAnsi="Book Antiqua" w:cs="Times New Roman"/>
          <w:szCs w:val="24"/>
        </w:rPr>
        <w:t xml:space="preserve">the </w:t>
      </w:r>
      <w:r w:rsidRPr="00D571EC">
        <w:rPr>
          <w:rFonts w:ascii="Book Antiqua" w:eastAsia="휴먼명조" w:hAnsi="Book Antiqua" w:cs="Times New Roman"/>
          <w:szCs w:val="24"/>
        </w:rPr>
        <w:t xml:space="preserve">treatment of MCOA </w:t>
      </w:r>
      <w:r w:rsidR="00EF3467" w:rsidRPr="00D571EC">
        <w:rPr>
          <w:rFonts w:ascii="Book Antiqua" w:eastAsia="휴먼명조" w:hAnsi="Book Antiqua" w:cs="Times New Roman"/>
          <w:szCs w:val="24"/>
        </w:rPr>
        <w:t xml:space="preserve">between </w:t>
      </w:r>
      <w:r w:rsidRPr="00D571EC">
        <w:rPr>
          <w:rFonts w:ascii="Book Antiqua" w:eastAsia="휴먼명조" w:hAnsi="Book Antiqua" w:cs="Times New Roman"/>
          <w:szCs w:val="24"/>
        </w:rPr>
        <w:t xml:space="preserve">January 2014 </w:t>
      </w:r>
      <w:r w:rsidR="00EF3467" w:rsidRPr="00D571EC">
        <w:rPr>
          <w:rFonts w:ascii="Book Antiqua" w:eastAsia="휴먼명조" w:hAnsi="Book Antiqua" w:cs="Times New Roman"/>
          <w:szCs w:val="24"/>
        </w:rPr>
        <w:t>and</w:t>
      </w:r>
      <w:r w:rsidRPr="00D571EC">
        <w:rPr>
          <w:rFonts w:ascii="Book Antiqua" w:eastAsia="휴먼명조" w:hAnsi="Book Antiqua" w:cs="Times New Roman"/>
          <w:szCs w:val="24"/>
        </w:rPr>
        <w:t xml:space="preserve"> November 2016.</w:t>
      </w:r>
      <w:r w:rsidR="001A7E77" w:rsidRPr="00D571EC">
        <w:rPr>
          <w:rFonts w:ascii="Book Antiqua" w:eastAsia="휴먼명조" w:hAnsi="Book Antiqua" w:cs="Times New Roman"/>
          <w:szCs w:val="24"/>
        </w:rPr>
        <w:t xml:space="preserve"> The stud</w:t>
      </w:r>
      <w:r w:rsidR="0079194E" w:rsidRPr="00D571EC">
        <w:rPr>
          <w:rFonts w:ascii="Book Antiqua" w:eastAsia="휴먼명조" w:hAnsi="Book Antiqua" w:cs="Times New Roman"/>
          <w:szCs w:val="24"/>
        </w:rPr>
        <w:t xml:space="preserve">y protocol was approved by </w:t>
      </w:r>
      <w:r w:rsidR="00B07105" w:rsidRPr="00D571EC">
        <w:rPr>
          <w:rFonts w:ascii="Book Antiqua" w:eastAsia="휴먼명조" w:hAnsi="Book Antiqua" w:cs="Times New Roman"/>
          <w:szCs w:val="24"/>
        </w:rPr>
        <w:t xml:space="preserve">the institutional review board of Korea Ministry of Health and </w:t>
      </w:r>
      <w:r w:rsidR="00F66369" w:rsidRPr="00D571EC">
        <w:rPr>
          <w:rFonts w:ascii="Book Antiqua" w:eastAsia="휴먼명조" w:hAnsi="Book Antiqua" w:cs="Times New Roman"/>
          <w:szCs w:val="24"/>
        </w:rPr>
        <w:t>W</w:t>
      </w:r>
      <w:r w:rsidR="00B07105" w:rsidRPr="00D571EC">
        <w:rPr>
          <w:rFonts w:ascii="Book Antiqua" w:eastAsia="휴먼명조" w:hAnsi="Book Antiqua" w:cs="Times New Roman"/>
          <w:szCs w:val="24"/>
        </w:rPr>
        <w:t>elfare</w:t>
      </w:r>
      <w:r w:rsidR="00A84742" w:rsidRPr="00D571EC">
        <w:rPr>
          <w:rFonts w:ascii="Book Antiqua" w:eastAsia="휴먼명조" w:hAnsi="Book Antiqua" w:cs="Times New Roman"/>
          <w:szCs w:val="24"/>
        </w:rPr>
        <w:t xml:space="preserve"> </w:t>
      </w:r>
      <w:r w:rsidR="00A84742" w:rsidRPr="00D571EC">
        <w:rPr>
          <w:rFonts w:ascii="Book Antiqua" w:hAnsi="Book Antiqua" w:cs="Times New Roman"/>
          <w:szCs w:val="24"/>
        </w:rPr>
        <w:t>(2019-3100-003).</w:t>
      </w:r>
      <w:r w:rsidR="002652E6" w:rsidRPr="00D571EC">
        <w:rPr>
          <w:rFonts w:ascii="Book Antiqua" w:eastAsia="휴먼명조" w:hAnsi="Book Antiqua" w:cs="Times New Roman"/>
          <w:szCs w:val="24"/>
        </w:rPr>
        <w:t xml:space="preserve"> </w:t>
      </w:r>
      <w:r w:rsidR="00F60E13" w:rsidRPr="00D571EC">
        <w:rPr>
          <w:rFonts w:ascii="Book Antiqua" w:eastAsia="휴먼명조" w:hAnsi="Book Antiqua" w:cs="Times New Roman"/>
          <w:szCs w:val="24"/>
        </w:rPr>
        <w:t xml:space="preserve">The patients included in this </w:t>
      </w:r>
      <w:r w:rsidR="00F659CE" w:rsidRPr="00D571EC">
        <w:rPr>
          <w:rFonts w:ascii="Book Antiqua" w:eastAsia="휴먼명조" w:hAnsi="Book Antiqua" w:cs="Times New Roman"/>
          <w:szCs w:val="24"/>
        </w:rPr>
        <w:t xml:space="preserve">study </w:t>
      </w:r>
      <w:r w:rsidR="00F60E13" w:rsidRPr="00D571EC">
        <w:rPr>
          <w:rFonts w:ascii="Book Antiqua" w:eastAsia="휴먼명조" w:hAnsi="Book Antiqua" w:cs="Times New Roman"/>
          <w:szCs w:val="24"/>
        </w:rPr>
        <w:t>were</w:t>
      </w:r>
      <w:r w:rsidR="00F659CE" w:rsidRPr="00D571EC">
        <w:rPr>
          <w:rFonts w:ascii="Book Antiqua" w:eastAsia="휴먼명조" w:hAnsi="Book Antiqua" w:cs="Times New Roman"/>
          <w:szCs w:val="24"/>
        </w:rPr>
        <w:t xml:space="preserve"> over 40</w:t>
      </w:r>
      <w:r w:rsidR="00F66369" w:rsidRPr="00D571EC">
        <w:rPr>
          <w:rFonts w:ascii="Book Antiqua" w:eastAsia="휴먼명조" w:hAnsi="Book Antiqua" w:cs="Times New Roman"/>
          <w:szCs w:val="24"/>
        </w:rPr>
        <w:t xml:space="preserve"> </w:t>
      </w:r>
      <w:r w:rsidR="00F659CE" w:rsidRPr="00D571EC">
        <w:rPr>
          <w:rFonts w:ascii="Book Antiqua" w:eastAsia="휴먼명조" w:hAnsi="Book Antiqua" w:cs="Times New Roman"/>
          <w:szCs w:val="24"/>
        </w:rPr>
        <w:t>years</w:t>
      </w:r>
      <w:r w:rsidR="00F66369" w:rsidRPr="00D571EC">
        <w:rPr>
          <w:rFonts w:ascii="Book Antiqua" w:eastAsia="휴먼명조" w:hAnsi="Book Antiqua" w:cs="Times New Roman"/>
          <w:szCs w:val="24"/>
        </w:rPr>
        <w:t xml:space="preserve"> </w:t>
      </w:r>
      <w:r w:rsidR="00DC5782" w:rsidRPr="00D571EC">
        <w:rPr>
          <w:rFonts w:ascii="Book Antiqua" w:eastAsia="휴먼명조" w:hAnsi="Book Antiqua" w:cs="Times New Roman"/>
          <w:szCs w:val="24"/>
        </w:rPr>
        <w:t>old</w:t>
      </w:r>
      <w:r w:rsidR="00F60E13" w:rsidRPr="00D571EC">
        <w:rPr>
          <w:rFonts w:ascii="Book Antiqua" w:eastAsia="휴먼명조" w:hAnsi="Book Antiqua" w:cs="Times New Roman"/>
          <w:szCs w:val="24"/>
        </w:rPr>
        <w:t xml:space="preserve">, </w:t>
      </w:r>
      <w:r w:rsidR="00C91206" w:rsidRPr="00D571EC">
        <w:rPr>
          <w:rFonts w:ascii="Book Antiqua" w:eastAsia="휴먼명조" w:hAnsi="Book Antiqua" w:cs="Times New Roman"/>
          <w:szCs w:val="24"/>
        </w:rPr>
        <w:t xml:space="preserve">and </w:t>
      </w:r>
      <w:r w:rsidR="00F60E13" w:rsidRPr="00D571EC">
        <w:rPr>
          <w:rFonts w:ascii="Book Antiqua" w:eastAsia="휴먼명조" w:hAnsi="Book Antiqua" w:cs="Times New Roman"/>
          <w:szCs w:val="24"/>
        </w:rPr>
        <w:t>had</w:t>
      </w:r>
      <w:r w:rsidR="00315063" w:rsidRPr="00D571EC">
        <w:rPr>
          <w:rFonts w:ascii="Book Antiqua" w:eastAsia="휴먼명조" w:hAnsi="Book Antiqua" w:cs="Times New Roman"/>
          <w:szCs w:val="24"/>
        </w:rPr>
        <w:t xml:space="preserve"> </w:t>
      </w:r>
      <w:r w:rsidR="00F60E13" w:rsidRPr="00D571EC">
        <w:rPr>
          <w:rFonts w:ascii="Book Antiqua" w:eastAsia="휴먼명조" w:hAnsi="Book Antiqua" w:cs="Times New Roman"/>
          <w:szCs w:val="24"/>
        </w:rPr>
        <w:t xml:space="preserve">a </w:t>
      </w:r>
      <w:proofErr w:type="spellStart"/>
      <w:r w:rsidR="005A4C0C" w:rsidRPr="00D571EC">
        <w:rPr>
          <w:rFonts w:ascii="Book Antiqua" w:eastAsia="휴먼명조" w:hAnsi="Book Antiqua" w:cs="Times New Roman"/>
          <w:szCs w:val="24"/>
        </w:rPr>
        <w:t>varus</w:t>
      </w:r>
      <w:proofErr w:type="spellEnd"/>
      <w:r w:rsidR="005A4C0C" w:rsidRPr="00D571EC">
        <w:rPr>
          <w:rFonts w:ascii="Book Antiqua" w:eastAsia="휴먼명조" w:hAnsi="Book Antiqua" w:cs="Times New Roman"/>
          <w:szCs w:val="24"/>
        </w:rPr>
        <w:t xml:space="preserve"> deformity </w:t>
      </w:r>
      <w:r w:rsidR="00D75F08" w:rsidRPr="00D571EC">
        <w:rPr>
          <w:rFonts w:ascii="Book Antiqua" w:eastAsia="휴먼명조" w:hAnsi="Book Antiqua" w:cs="Times New Roman"/>
          <w:szCs w:val="24"/>
        </w:rPr>
        <w:t xml:space="preserve">of </w:t>
      </w:r>
      <w:r w:rsidR="00A43A0C" w:rsidRPr="00D571EC">
        <w:rPr>
          <w:rFonts w:ascii="Book Antiqua" w:eastAsia="휴먼명조" w:hAnsi="Book Antiqua" w:cs="Times New Roman"/>
          <w:szCs w:val="24"/>
        </w:rPr>
        <w:t>more than</w:t>
      </w:r>
      <w:r w:rsidR="00B30719" w:rsidRPr="00D571EC">
        <w:rPr>
          <w:rFonts w:ascii="Book Antiqua" w:eastAsia="휴먼명조" w:hAnsi="Book Antiqua" w:cs="Times New Roman"/>
          <w:szCs w:val="24"/>
        </w:rPr>
        <w:t xml:space="preserve"> </w:t>
      </w:r>
      <w:r w:rsidR="00A43A0C" w:rsidRPr="00D571EC">
        <w:rPr>
          <w:rFonts w:ascii="Book Antiqua" w:eastAsia="휴먼명조" w:hAnsi="Book Antiqua" w:cs="Times New Roman"/>
          <w:szCs w:val="24"/>
        </w:rPr>
        <w:t>5</w:t>
      </w:r>
      <w:r w:rsidR="00EF3467" w:rsidRPr="00D571EC">
        <w:rPr>
          <w:rFonts w:ascii="Book Antiqua" w:eastAsia="휴먼명조" w:hAnsi="Book Antiqua" w:cs="Times New Roman"/>
          <w:szCs w:val="24"/>
        </w:rPr>
        <w:sym w:font="Symbol" w:char="F0B0"/>
      </w:r>
      <w:r w:rsidR="00F60E13" w:rsidRPr="00D571EC">
        <w:rPr>
          <w:rFonts w:ascii="Book Antiqua" w:eastAsia="휴먼명조" w:hAnsi="Book Antiqua" w:cs="Times New Roman"/>
          <w:szCs w:val="24"/>
        </w:rPr>
        <w:t xml:space="preserve"> and a </w:t>
      </w:r>
      <w:r w:rsidR="00D008E8" w:rsidRPr="00D571EC">
        <w:rPr>
          <w:rFonts w:ascii="Book Antiqua" w:eastAsia="휴먼명조" w:hAnsi="Book Antiqua" w:cs="Times New Roman"/>
          <w:szCs w:val="24"/>
        </w:rPr>
        <w:t xml:space="preserve">full-thickness </w:t>
      </w:r>
      <w:r w:rsidR="00F60E13" w:rsidRPr="00D571EC">
        <w:rPr>
          <w:rFonts w:ascii="Book Antiqua" w:eastAsia="휴먼명조" w:hAnsi="Book Antiqua" w:cs="Times New Roman"/>
          <w:szCs w:val="24"/>
        </w:rPr>
        <w:t xml:space="preserve">International Cartilage Repair Society (ICRS) grade </w:t>
      </w:r>
      <w:r w:rsidR="00F60E13" w:rsidRPr="00D571EC">
        <w:rPr>
          <w:rFonts w:ascii="宋体" w:eastAsia="宋体" w:hAnsi="宋体" w:cs="宋体" w:hint="eastAsia"/>
          <w:szCs w:val="24"/>
        </w:rPr>
        <w:t>Ⅳ</w:t>
      </w:r>
      <w:r w:rsidR="00F60E13" w:rsidRPr="00D571EC">
        <w:rPr>
          <w:rFonts w:ascii="Book Antiqua" w:eastAsia="휴먼명조" w:hAnsi="Book Antiqua" w:cs="Times New Roman"/>
          <w:szCs w:val="24"/>
        </w:rPr>
        <w:t xml:space="preserve"> articular</w:t>
      </w:r>
      <w:r w:rsidR="00AB1971" w:rsidRPr="00D571EC">
        <w:rPr>
          <w:rFonts w:ascii="Book Antiqua" w:eastAsia="휴먼명조" w:hAnsi="Book Antiqua" w:cs="Times New Roman"/>
          <w:szCs w:val="24"/>
        </w:rPr>
        <w:t xml:space="preserve"> cartilage</w:t>
      </w:r>
      <w:r w:rsidR="00D008E8" w:rsidRPr="00D571EC">
        <w:rPr>
          <w:rFonts w:ascii="Book Antiqua" w:eastAsia="휴먼명조" w:hAnsi="Book Antiqua" w:cs="Times New Roman"/>
          <w:szCs w:val="24"/>
        </w:rPr>
        <w:t xml:space="preserve"> lesion </w:t>
      </w:r>
      <w:r w:rsidR="00F60E13" w:rsidRPr="00D571EC">
        <w:rPr>
          <w:rFonts w:ascii="Book Antiqua" w:eastAsia="휴먼명조" w:hAnsi="Book Antiqua" w:cs="Times New Roman"/>
          <w:szCs w:val="24"/>
        </w:rPr>
        <w:t>of</w:t>
      </w:r>
      <w:r w:rsidR="00F66369" w:rsidRPr="00D571EC">
        <w:rPr>
          <w:rFonts w:ascii="Book Antiqua" w:eastAsia="휴먼명조" w:hAnsi="Book Antiqua" w:cs="Times New Roman"/>
          <w:szCs w:val="24"/>
        </w:rPr>
        <w:t xml:space="preserve"> </w:t>
      </w:r>
      <w:r w:rsidR="00F659CE" w:rsidRPr="00D571EC">
        <w:rPr>
          <w:rFonts w:ascii="Book Antiqua" w:eastAsia="휴먼명조" w:hAnsi="Book Antiqua" w:cs="Times New Roman"/>
          <w:szCs w:val="24"/>
        </w:rPr>
        <w:t>more than 4</w:t>
      </w:r>
      <w:r w:rsidR="00CE565E" w:rsidRPr="00D571EC">
        <w:rPr>
          <w:rFonts w:ascii="Book Antiqua" w:eastAsia="휴먼명조" w:hAnsi="Book Antiqua" w:cs="Times New Roman"/>
          <w:szCs w:val="24"/>
        </w:rPr>
        <w:t xml:space="preserve"> </w:t>
      </w:r>
      <w:r w:rsidR="00F659CE" w:rsidRPr="00D571EC">
        <w:rPr>
          <w:rFonts w:ascii="Book Antiqua" w:eastAsia="휴먼명조" w:hAnsi="Book Antiqua" w:cs="Times New Roman"/>
          <w:szCs w:val="24"/>
        </w:rPr>
        <w:t>cm</w:t>
      </w:r>
      <w:r w:rsidR="00F659CE" w:rsidRPr="00D571EC">
        <w:rPr>
          <w:rFonts w:ascii="Book Antiqua" w:eastAsia="휴먼명조" w:hAnsi="Book Antiqua" w:cs="Times New Roman"/>
          <w:szCs w:val="24"/>
          <w:vertAlign w:val="superscript"/>
        </w:rPr>
        <w:t>2</w:t>
      </w:r>
      <w:r w:rsidR="00F659CE" w:rsidRPr="00D571EC">
        <w:rPr>
          <w:rFonts w:ascii="Book Antiqua" w:eastAsia="휴먼명조" w:hAnsi="Book Antiqua" w:cs="Times New Roman"/>
          <w:szCs w:val="24"/>
        </w:rPr>
        <w:t xml:space="preserve"> in the </w:t>
      </w:r>
      <w:r w:rsidR="005A4C0C" w:rsidRPr="00D571EC">
        <w:rPr>
          <w:rFonts w:ascii="Book Antiqua" w:eastAsia="휴먼명조" w:hAnsi="Book Antiqua" w:cs="Times New Roman"/>
          <w:szCs w:val="24"/>
        </w:rPr>
        <w:t>medial compartment</w:t>
      </w:r>
      <w:r w:rsidR="00F659CE" w:rsidRPr="00D571EC">
        <w:rPr>
          <w:rFonts w:ascii="Book Antiqua" w:eastAsia="휴먼명조" w:hAnsi="Book Antiqua" w:cs="Times New Roman"/>
          <w:szCs w:val="24"/>
        </w:rPr>
        <w:t xml:space="preserve"> of the knee</w:t>
      </w:r>
      <w:r w:rsidR="00556258" w:rsidRPr="00D571EC">
        <w:rPr>
          <w:rFonts w:ascii="Book Antiqua" w:hAnsi="Book Antiqua"/>
          <w:szCs w:val="24"/>
          <w:vertAlign w:val="superscript"/>
        </w:rPr>
        <w:t>[40]</w:t>
      </w:r>
      <w:r w:rsidR="009A0006" w:rsidRPr="00D571EC">
        <w:rPr>
          <w:rFonts w:ascii="Book Antiqua" w:hAnsi="Book Antiqua"/>
          <w:szCs w:val="24"/>
          <w:vertAlign w:val="superscript"/>
        </w:rPr>
        <w:t xml:space="preserve"> </w:t>
      </w:r>
      <w:r w:rsidR="003158AC" w:rsidRPr="00D571EC">
        <w:rPr>
          <w:rFonts w:ascii="Book Antiqua" w:eastAsia="휴먼명조" w:hAnsi="Book Antiqua" w:cs="Times New Roman"/>
          <w:szCs w:val="24"/>
        </w:rPr>
        <w:t>(Figure</w:t>
      </w:r>
      <w:r w:rsidR="00A6172D">
        <w:rPr>
          <w:rFonts w:ascii="Book Antiqua" w:eastAsia="휴먼명조" w:hAnsi="Book Antiqua" w:cs="Times New Roman"/>
          <w:szCs w:val="24"/>
        </w:rPr>
        <w:t>s</w:t>
      </w:r>
      <w:r w:rsidR="003158AC" w:rsidRPr="00D571EC">
        <w:rPr>
          <w:rFonts w:ascii="Book Antiqua" w:eastAsia="휴먼명조" w:hAnsi="Book Antiqua" w:cs="Times New Roman"/>
          <w:szCs w:val="24"/>
        </w:rPr>
        <w:t xml:space="preserve"> 1</w:t>
      </w:r>
      <w:r w:rsidR="00A6172D">
        <w:rPr>
          <w:rFonts w:ascii="Book Antiqua" w:eastAsia="휴먼명조" w:hAnsi="Book Antiqua" w:cs="Times New Roman"/>
          <w:szCs w:val="24"/>
        </w:rPr>
        <w:t xml:space="preserve"> and 2</w:t>
      </w:r>
      <w:r w:rsidR="003158AC" w:rsidRPr="00D571EC">
        <w:rPr>
          <w:rFonts w:ascii="Book Antiqua" w:eastAsia="휴먼명조" w:hAnsi="Book Antiqua" w:cs="Times New Roman"/>
          <w:szCs w:val="24"/>
        </w:rPr>
        <w:t>A)</w:t>
      </w:r>
      <w:r w:rsidR="00F659CE" w:rsidRPr="00D571EC">
        <w:rPr>
          <w:rFonts w:ascii="Book Antiqua" w:eastAsia="휴먼명조" w:hAnsi="Book Antiqua" w:cs="Times New Roman"/>
          <w:szCs w:val="24"/>
        </w:rPr>
        <w:t>.</w:t>
      </w:r>
      <w:r w:rsidR="00DE3F25" w:rsidRPr="00D571EC">
        <w:rPr>
          <w:rFonts w:ascii="Book Antiqua" w:eastAsia="휴먼명조" w:hAnsi="Book Antiqua" w:cs="Times New Roman"/>
          <w:szCs w:val="24"/>
        </w:rPr>
        <w:t xml:space="preserve"> </w:t>
      </w:r>
      <w:r w:rsidR="00231E94" w:rsidRPr="00D571EC">
        <w:rPr>
          <w:rFonts w:ascii="Book Antiqua" w:eastAsia="휴먼명조" w:hAnsi="Book Antiqua" w:cs="Times New Roman"/>
          <w:szCs w:val="24"/>
        </w:rPr>
        <w:t xml:space="preserve">Patients with </w:t>
      </w:r>
      <w:r w:rsidR="004968D8" w:rsidRPr="00D571EC">
        <w:rPr>
          <w:rFonts w:ascii="Book Antiqua" w:eastAsia="휴먼명조" w:hAnsi="Book Antiqua" w:cs="Times New Roman"/>
          <w:szCs w:val="24"/>
        </w:rPr>
        <w:t xml:space="preserve">grade </w:t>
      </w:r>
      <w:r w:rsidR="00BF2F07" w:rsidRPr="00D571EC">
        <w:rPr>
          <w:rFonts w:ascii="宋体" w:eastAsia="宋体" w:hAnsi="宋体" w:cs="宋体" w:hint="eastAsia"/>
          <w:szCs w:val="24"/>
        </w:rPr>
        <w:t>Ⅳ</w:t>
      </w:r>
      <w:r w:rsidR="004968D8" w:rsidRPr="00D571EC">
        <w:rPr>
          <w:rFonts w:ascii="Book Antiqua" w:eastAsia="휴먼명조" w:hAnsi="Book Antiqua" w:cs="Times New Roman"/>
          <w:szCs w:val="24"/>
        </w:rPr>
        <w:t xml:space="preserve"> OA of the medial compartment</w:t>
      </w:r>
      <w:r w:rsidR="00667628"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t>identified by</w:t>
      </w:r>
      <w:r w:rsidR="004968D8" w:rsidRPr="00D571EC">
        <w:rPr>
          <w:rFonts w:ascii="Book Antiqua" w:eastAsia="휴먼명조" w:hAnsi="Book Antiqua" w:cs="Times New Roman"/>
          <w:szCs w:val="24"/>
        </w:rPr>
        <w:t xml:space="preserve"> radiological assessment according to </w:t>
      </w:r>
      <w:proofErr w:type="spellStart"/>
      <w:r w:rsidR="004968D8" w:rsidRPr="00D571EC">
        <w:rPr>
          <w:rFonts w:ascii="Book Antiqua" w:eastAsia="휴먼명조" w:hAnsi="Book Antiqua" w:cs="Times New Roman"/>
          <w:szCs w:val="24"/>
        </w:rPr>
        <w:t>Kellgren</w:t>
      </w:r>
      <w:proofErr w:type="spellEnd"/>
      <w:r w:rsidR="004968D8" w:rsidRPr="00D571EC">
        <w:rPr>
          <w:rFonts w:ascii="Book Antiqua" w:eastAsia="휴먼명조" w:hAnsi="Book Antiqua" w:cs="Times New Roman"/>
          <w:szCs w:val="24"/>
        </w:rPr>
        <w:t xml:space="preserve"> and Lawrence</w:t>
      </w:r>
      <w:r w:rsidR="009A0006" w:rsidRPr="00D571EC">
        <w:rPr>
          <w:rFonts w:ascii="Book Antiqua" w:eastAsia="휴먼명조" w:hAnsi="Book Antiqua" w:cs="Times New Roman"/>
          <w:szCs w:val="24"/>
        </w:rPr>
        <w:t xml:space="preserve"> system</w:t>
      </w:r>
      <w:r w:rsidR="00556258" w:rsidRPr="00D571EC">
        <w:rPr>
          <w:rFonts w:ascii="Book Antiqua" w:hAnsi="Book Antiqua"/>
          <w:szCs w:val="24"/>
          <w:vertAlign w:val="superscript"/>
        </w:rPr>
        <w:t>[41]</w:t>
      </w:r>
      <w:r w:rsidR="00667628" w:rsidRPr="00D571EC">
        <w:rPr>
          <w:rFonts w:ascii="Book Antiqua" w:eastAsia="휴먼명조" w:hAnsi="Book Antiqua" w:cs="Times New Roman"/>
          <w:szCs w:val="24"/>
        </w:rPr>
        <w:t>),</w:t>
      </w:r>
      <w:r w:rsidR="00593F1E" w:rsidRPr="00D571EC">
        <w:rPr>
          <w:rFonts w:ascii="Book Antiqua" w:eastAsia="휴먼명조" w:hAnsi="Book Antiqua" w:cs="Times New Roman"/>
          <w:szCs w:val="24"/>
        </w:rPr>
        <w:t xml:space="preserve"> </w:t>
      </w:r>
      <w:r w:rsidR="00827F5B" w:rsidRPr="00D571EC">
        <w:rPr>
          <w:rFonts w:ascii="Book Antiqua" w:eastAsia="휴먼명조" w:hAnsi="Book Antiqua" w:cs="Times New Roman"/>
          <w:szCs w:val="24"/>
        </w:rPr>
        <w:t xml:space="preserve">knee ligament injuries, </w:t>
      </w:r>
      <w:r w:rsidR="00593F1E" w:rsidRPr="00D571EC">
        <w:rPr>
          <w:rFonts w:ascii="Book Antiqua" w:eastAsia="휴먼명조" w:hAnsi="Book Antiqua" w:cs="Times New Roman"/>
          <w:szCs w:val="24"/>
        </w:rPr>
        <w:t>metabolic arthritis</w:t>
      </w:r>
      <w:r w:rsidR="003E0E25" w:rsidRPr="00D571EC">
        <w:rPr>
          <w:rFonts w:ascii="Book Antiqua" w:eastAsia="휴먼명조" w:hAnsi="Book Antiqua" w:cs="Times New Roman"/>
          <w:szCs w:val="24"/>
        </w:rPr>
        <w:t>, joint infections, and articular cartilage lesion</w:t>
      </w:r>
      <w:r w:rsidR="0098338E" w:rsidRPr="00D571EC">
        <w:rPr>
          <w:rFonts w:ascii="Book Antiqua" w:eastAsia="휴먼명조" w:hAnsi="Book Antiqua" w:cs="Times New Roman"/>
          <w:szCs w:val="24"/>
        </w:rPr>
        <w:t>s</w:t>
      </w:r>
      <w:r w:rsidR="003E0E25" w:rsidRPr="00D571EC">
        <w:rPr>
          <w:rFonts w:ascii="Book Antiqua" w:eastAsia="휴먼명조" w:hAnsi="Book Antiqua" w:cs="Times New Roman"/>
          <w:szCs w:val="24"/>
        </w:rPr>
        <w:t xml:space="preserve"> </w:t>
      </w:r>
      <w:r w:rsidR="00693DE5" w:rsidRPr="00D571EC">
        <w:rPr>
          <w:rFonts w:ascii="Book Antiqua" w:eastAsia="휴먼명조" w:hAnsi="Book Antiqua" w:cs="Times New Roman"/>
          <w:szCs w:val="24"/>
        </w:rPr>
        <w:t xml:space="preserve">at </w:t>
      </w:r>
      <w:r w:rsidR="0098338E" w:rsidRPr="00D571EC">
        <w:rPr>
          <w:rFonts w:ascii="Book Antiqua" w:eastAsia="휴먼명조" w:hAnsi="Book Antiqua" w:cs="Times New Roman"/>
          <w:szCs w:val="24"/>
        </w:rPr>
        <w:t xml:space="preserve">the </w:t>
      </w:r>
      <w:r w:rsidR="00693DE5" w:rsidRPr="00D571EC">
        <w:rPr>
          <w:rFonts w:ascii="Book Antiqua" w:eastAsia="휴먼명조" w:hAnsi="Book Antiqua" w:cs="Times New Roman"/>
          <w:szCs w:val="24"/>
        </w:rPr>
        <w:t>lateral compartment were excluded.</w:t>
      </w:r>
      <w:r w:rsidR="004948FC" w:rsidRPr="00D571EC">
        <w:rPr>
          <w:rFonts w:ascii="Book Antiqua" w:eastAsia="휴먼명조" w:hAnsi="Book Antiqua" w:cs="Times New Roman"/>
          <w:szCs w:val="24"/>
        </w:rPr>
        <w:t xml:space="preserve"> </w:t>
      </w:r>
      <w:r w:rsidR="0098338E" w:rsidRPr="00D571EC">
        <w:rPr>
          <w:rFonts w:ascii="Book Antiqua" w:eastAsia="휴먼명조" w:hAnsi="Book Antiqua" w:cs="Times New Roman"/>
          <w:szCs w:val="24"/>
        </w:rPr>
        <w:t>Herein</w:t>
      </w:r>
      <w:r w:rsidR="0059421E" w:rsidRPr="00D571EC">
        <w:rPr>
          <w:rFonts w:ascii="Book Antiqua" w:eastAsia="휴먼명조" w:hAnsi="Book Antiqua" w:cs="Times New Roman"/>
          <w:szCs w:val="24"/>
        </w:rPr>
        <w:t xml:space="preserve">, we evaluated clinical outcomes 3 years </w:t>
      </w:r>
      <w:r w:rsidR="0098338E" w:rsidRPr="00D571EC">
        <w:rPr>
          <w:rFonts w:ascii="Book Antiqua" w:eastAsia="휴먼명조" w:hAnsi="Book Antiqua" w:cs="Times New Roman"/>
          <w:szCs w:val="24"/>
        </w:rPr>
        <w:t>post-</w:t>
      </w:r>
      <w:r w:rsidR="0059421E" w:rsidRPr="00D571EC">
        <w:rPr>
          <w:rFonts w:ascii="Book Antiqua" w:eastAsia="휴먼명조" w:hAnsi="Book Antiqua" w:cs="Times New Roman"/>
          <w:szCs w:val="24"/>
        </w:rPr>
        <w:t>surgery and</w:t>
      </w:r>
      <w:r w:rsidR="00667628" w:rsidRPr="00D571EC">
        <w:rPr>
          <w:rFonts w:ascii="Book Antiqua" w:eastAsia="휴먼명조" w:hAnsi="Book Antiqua" w:cs="Times New Roman"/>
          <w:szCs w:val="24"/>
        </w:rPr>
        <w:t xml:space="preserve"> assessed</w:t>
      </w:r>
      <w:r w:rsidR="0059421E" w:rsidRPr="00D571EC">
        <w:rPr>
          <w:rFonts w:ascii="Book Antiqua" w:eastAsia="휴먼명조" w:hAnsi="Book Antiqua" w:cs="Times New Roman"/>
          <w:szCs w:val="24"/>
        </w:rPr>
        <w:t xml:space="preserve"> cartilage regeneration </w:t>
      </w:r>
      <w:r w:rsidR="00444881" w:rsidRPr="00F31EB0">
        <w:rPr>
          <w:rFonts w:ascii="Book Antiqua" w:eastAsia="휴먼명조" w:hAnsi="Book Antiqua" w:cs="Times New Roman"/>
          <w:i/>
          <w:szCs w:val="24"/>
        </w:rPr>
        <w:t>via</w:t>
      </w:r>
      <w:r w:rsidR="00444881" w:rsidRPr="00D571EC">
        <w:rPr>
          <w:rFonts w:ascii="Book Antiqua" w:eastAsia="휴먼명조" w:hAnsi="Book Antiqua" w:cs="Times New Roman"/>
          <w:szCs w:val="24"/>
        </w:rPr>
        <w:t xml:space="preserve"> </w:t>
      </w:r>
      <w:r w:rsidR="0059421E" w:rsidRPr="00D571EC">
        <w:rPr>
          <w:rFonts w:ascii="Book Antiqua" w:eastAsia="휴먼명조" w:hAnsi="Book Antiqua" w:cs="Times New Roman"/>
          <w:szCs w:val="24"/>
        </w:rPr>
        <w:t>second-look arthroscopy</w:t>
      </w:r>
      <w:r w:rsidR="00EF3467" w:rsidRPr="00D571EC">
        <w:rPr>
          <w:rFonts w:ascii="Book Antiqua" w:eastAsia="휴먼명조" w:hAnsi="Book Antiqua" w:cs="Times New Roman"/>
          <w:szCs w:val="24"/>
        </w:rPr>
        <w:t>.</w:t>
      </w:r>
      <w:r w:rsidR="0059421E" w:rsidRPr="00D571EC">
        <w:rPr>
          <w:rFonts w:ascii="Book Antiqua" w:eastAsia="휴먼명조" w:hAnsi="Book Antiqua" w:cs="Times New Roman"/>
          <w:szCs w:val="24"/>
        </w:rPr>
        <w:t xml:space="preserve"> </w:t>
      </w:r>
      <w:r w:rsidR="008D2954" w:rsidRPr="00D571EC">
        <w:rPr>
          <w:rFonts w:ascii="Book Antiqua" w:eastAsia="휴먼명조" w:hAnsi="Book Antiqua" w:cs="Times New Roman"/>
          <w:szCs w:val="24"/>
        </w:rPr>
        <w:t>E</w:t>
      </w:r>
      <w:r w:rsidR="0059421E" w:rsidRPr="00D571EC">
        <w:rPr>
          <w:rFonts w:ascii="Book Antiqua" w:eastAsia="휴먼명조" w:hAnsi="Book Antiqua" w:cs="Times New Roman"/>
          <w:szCs w:val="24"/>
        </w:rPr>
        <w:t>ffect</w:t>
      </w:r>
      <w:r w:rsidR="008D2954" w:rsidRPr="00D571EC">
        <w:rPr>
          <w:rFonts w:ascii="Book Antiqua" w:eastAsia="휴먼명조" w:hAnsi="Book Antiqua" w:cs="Times New Roman"/>
          <w:szCs w:val="24"/>
        </w:rPr>
        <w:t>s</w:t>
      </w:r>
      <w:r w:rsidR="0059421E" w:rsidRPr="00D571EC">
        <w:rPr>
          <w:rFonts w:ascii="Book Antiqua" w:eastAsia="휴먼명조" w:hAnsi="Book Antiqua" w:cs="Times New Roman"/>
          <w:szCs w:val="24"/>
        </w:rPr>
        <w:t xml:space="preserve"> of regenerated cartilage on </w:t>
      </w:r>
      <w:r w:rsidR="00187182" w:rsidRPr="00D571EC">
        <w:rPr>
          <w:rFonts w:ascii="Book Antiqua" w:eastAsia="휴먼명조" w:hAnsi="Book Antiqua" w:cs="Times New Roman"/>
          <w:szCs w:val="24"/>
        </w:rPr>
        <w:t xml:space="preserve">clinical </w:t>
      </w:r>
      <w:r w:rsidR="0059421E" w:rsidRPr="00D571EC">
        <w:rPr>
          <w:rFonts w:ascii="Book Antiqua" w:eastAsia="휴먼명조" w:hAnsi="Book Antiqua" w:cs="Times New Roman"/>
          <w:szCs w:val="24"/>
        </w:rPr>
        <w:t>outcome</w:t>
      </w:r>
      <w:r w:rsidR="008D2954" w:rsidRPr="00D571EC">
        <w:rPr>
          <w:rFonts w:ascii="Book Antiqua" w:eastAsia="휴먼명조" w:hAnsi="Book Antiqua" w:cs="Times New Roman"/>
          <w:szCs w:val="24"/>
        </w:rPr>
        <w:t>s</w:t>
      </w:r>
      <w:r w:rsidR="0059421E" w:rsidRPr="00D571EC">
        <w:rPr>
          <w:rFonts w:ascii="Book Antiqua" w:eastAsia="휴먼명조" w:hAnsi="Book Antiqua" w:cs="Times New Roman"/>
          <w:szCs w:val="24"/>
        </w:rPr>
        <w:t xml:space="preserve"> </w:t>
      </w:r>
      <w:r w:rsidR="00624DC1" w:rsidRPr="00D571EC">
        <w:rPr>
          <w:rFonts w:ascii="Book Antiqua" w:eastAsia="휴먼명조" w:hAnsi="Book Antiqua" w:cs="Times New Roman"/>
          <w:szCs w:val="24"/>
        </w:rPr>
        <w:t xml:space="preserve">were </w:t>
      </w:r>
      <w:r w:rsidR="0059421E" w:rsidRPr="00D571EC">
        <w:rPr>
          <w:rFonts w:ascii="Book Antiqua" w:eastAsia="휴먼명조" w:hAnsi="Book Antiqua" w:cs="Times New Roman"/>
          <w:szCs w:val="24"/>
        </w:rPr>
        <w:t>evaluated after classification according to</w:t>
      </w:r>
      <w:r w:rsidR="00831B79" w:rsidRPr="00D571EC">
        <w:rPr>
          <w:rFonts w:ascii="Book Antiqua" w:eastAsia="휴먼명조" w:hAnsi="Book Antiqua" w:cs="Times New Roman"/>
          <w:szCs w:val="24"/>
        </w:rPr>
        <w:t xml:space="preserve"> the</w:t>
      </w:r>
      <w:r w:rsidR="0059421E" w:rsidRPr="00D571EC">
        <w:rPr>
          <w:rFonts w:ascii="Book Antiqua" w:eastAsia="휴먼명조" w:hAnsi="Book Antiqua" w:cs="Times New Roman"/>
          <w:szCs w:val="24"/>
        </w:rPr>
        <w:t xml:space="preserve"> ICRS grading system.</w:t>
      </w:r>
      <w:r w:rsidR="00293810" w:rsidRPr="00D571EC">
        <w:rPr>
          <w:rFonts w:ascii="Book Antiqua" w:eastAsia="휴먼명조" w:hAnsi="Book Antiqua" w:cs="Times New Roman"/>
          <w:szCs w:val="24"/>
        </w:rPr>
        <w:t xml:space="preserve"> We also </w:t>
      </w:r>
      <w:r w:rsidR="00EF3467" w:rsidRPr="00D571EC">
        <w:rPr>
          <w:rFonts w:ascii="Book Antiqua" w:eastAsia="휴먼명조" w:hAnsi="Book Antiqua" w:cs="Times New Roman"/>
          <w:szCs w:val="24"/>
        </w:rPr>
        <w:t>assessed</w:t>
      </w:r>
      <w:r w:rsidR="00293810" w:rsidRPr="00D571EC">
        <w:rPr>
          <w:rFonts w:ascii="Book Antiqua" w:eastAsia="휴먼명조" w:hAnsi="Book Antiqua" w:cs="Times New Roman"/>
          <w:szCs w:val="24"/>
        </w:rPr>
        <w:t xml:space="preserve"> the effect</w:t>
      </w:r>
      <w:r w:rsidR="005F4366" w:rsidRPr="00D571EC">
        <w:rPr>
          <w:rFonts w:ascii="Book Antiqua" w:eastAsia="휴먼명조" w:hAnsi="Book Antiqua" w:cs="Times New Roman"/>
          <w:szCs w:val="24"/>
        </w:rPr>
        <w:t>s</w:t>
      </w:r>
      <w:r w:rsidR="00293810" w:rsidRPr="00D571EC">
        <w:rPr>
          <w:rFonts w:ascii="Book Antiqua" w:eastAsia="휴먼명조" w:hAnsi="Book Antiqua" w:cs="Times New Roman"/>
          <w:szCs w:val="24"/>
        </w:rPr>
        <w:t xml:space="preserve"> of patient characteristics</w:t>
      </w:r>
      <w:r w:rsidR="001B2798">
        <w:rPr>
          <w:rFonts w:ascii="Book Antiqua" w:eastAsia="휴먼명조" w:hAnsi="Book Antiqua" w:cs="Times New Roman"/>
          <w:szCs w:val="24"/>
        </w:rPr>
        <w:t xml:space="preserve"> </w:t>
      </w:r>
      <w:r w:rsidR="00293810" w:rsidRPr="00D571EC">
        <w:rPr>
          <w:rFonts w:ascii="Book Antiqua" w:eastAsia="휴먼명조" w:hAnsi="Book Antiqua" w:cs="Times New Roman"/>
          <w:szCs w:val="24"/>
        </w:rPr>
        <w:t>such as</w:t>
      </w:r>
      <w:r w:rsidR="00092A6D" w:rsidRPr="00D571EC">
        <w:rPr>
          <w:rFonts w:ascii="Book Antiqua" w:eastAsia="휴먼명조" w:hAnsi="Book Antiqua" w:cs="Times New Roman"/>
          <w:szCs w:val="24"/>
        </w:rPr>
        <w:t xml:space="preserve"> </w:t>
      </w:r>
      <w:r w:rsidR="0098338E" w:rsidRPr="00D571EC">
        <w:rPr>
          <w:rFonts w:ascii="Book Antiqua" w:eastAsia="휴먼명조" w:hAnsi="Book Antiqua" w:cs="Times New Roman"/>
          <w:szCs w:val="24"/>
        </w:rPr>
        <w:t xml:space="preserve">patient </w:t>
      </w:r>
      <w:r w:rsidR="00092A6D" w:rsidRPr="00D571EC">
        <w:rPr>
          <w:rFonts w:ascii="Book Antiqua" w:eastAsia="휴먼명조" w:hAnsi="Book Antiqua" w:cs="Times New Roman"/>
          <w:szCs w:val="24"/>
        </w:rPr>
        <w:t>age, presence of</w:t>
      </w:r>
      <w:r w:rsidR="005B26D2" w:rsidRPr="00D571EC">
        <w:rPr>
          <w:rFonts w:ascii="Book Antiqua" w:eastAsia="휴먼명조" w:hAnsi="Book Antiqua" w:cs="Times New Roman"/>
          <w:szCs w:val="24"/>
        </w:rPr>
        <w:t xml:space="preserve"> a</w:t>
      </w:r>
      <w:r w:rsidR="00293810" w:rsidRPr="00D571EC">
        <w:rPr>
          <w:rFonts w:ascii="Book Antiqua" w:eastAsia="휴먼명조" w:hAnsi="Book Antiqua" w:cs="Times New Roman"/>
          <w:szCs w:val="24"/>
        </w:rPr>
        <w:t xml:space="preserve"> trochlea</w:t>
      </w:r>
      <w:r w:rsidR="005F4366" w:rsidRPr="00D571EC">
        <w:rPr>
          <w:rFonts w:ascii="Book Antiqua" w:eastAsia="휴먼명조" w:hAnsi="Book Antiqua" w:cs="Times New Roman"/>
          <w:szCs w:val="24"/>
        </w:rPr>
        <w:t>r</w:t>
      </w:r>
      <w:r w:rsidR="00293810" w:rsidRPr="00D571EC">
        <w:rPr>
          <w:rFonts w:ascii="Book Antiqua" w:eastAsia="휴먼명조" w:hAnsi="Book Antiqua" w:cs="Times New Roman"/>
          <w:szCs w:val="24"/>
        </w:rPr>
        <w:t xml:space="preserve"> lesion</w:t>
      </w:r>
      <w:r w:rsidR="005B26D2" w:rsidRPr="00D571EC">
        <w:rPr>
          <w:rFonts w:ascii="Book Antiqua" w:eastAsia="휴먼명조" w:hAnsi="Book Antiqua" w:cs="Times New Roman"/>
          <w:szCs w:val="24"/>
        </w:rPr>
        <w:t>,</w:t>
      </w:r>
      <w:r w:rsidR="00092A6D" w:rsidRPr="00D571EC">
        <w:rPr>
          <w:rFonts w:ascii="Book Antiqua" w:eastAsia="휴먼명조" w:hAnsi="Book Antiqua" w:cs="Times New Roman"/>
          <w:szCs w:val="24"/>
        </w:rPr>
        <w:t xml:space="preserve"> </w:t>
      </w:r>
      <w:r w:rsidR="00293810" w:rsidRPr="00D571EC">
        <w:rPr>
          <w:rFonts w:ascii="Book Antiqua" w:eastAsia="휴먼명조" w:hAnsi="Book Antiqua" w:cs="Times New Roman"/>
          <w:szCs w:val="24"/>
        </w:rPr>
        <w:t>and lesion size</w:t>
      </w:r>
      <w:r w:rsidR="00092A6D" w:rsidRPr="00D571EC">
        <w:rPr>
          <w:rFonts w:ascii="Book Antiqua" w:eastAsia="휴먼명조" w:hAnsi="Book Antiqua" w:cs="Times New Roman"/>
          <w:szCs w:val="24"/>
        </w:rPr>
        <w:t xml:space="preserve"> of medial femoral condyle </w:t>
      </w:r>
      <w:r w:rsidR="00891C25" w:rsidRPr="00D571EC">
        <w:rPr>
          <w:rFonts w:ascii="Book Antiqua" w:eastAsia="휴먼명조" w:hAnsi="Book Antiqua" w:cs="Times New Roman"/>
          <w:szCs w:val="24"/>
        </w:rPr>
        <w:t xml:space="preserve">(MFC) </w:t>
      </w:r>
      <w:r w:rsidR="00293810" w:rsidRPr="00D571EC">
        <w:rPr>
          <w:rFonts w:ascii="Book Antiqua" w:eastAsia="휴먼명조" w:hAnsi="Book Antiqua" w:cs="Times New Roman"/>
          <w:szCs w:val="24"/>
        </w:rPr>
        <w:t>from the patient's medical records.</w:t>
      </w:r>
    </w:p>
    <w:p w:rsidR="003158AC" w:rsidRPr="00D571EC" w:rsidRDefault="00355B76" w:rsidP="00947DBE">
      <w:pPr>
        <w:wordWrap/>
        <w:snapToGrid w:val="0"/>
        <w:spacing w:after="0" w:line="360" w:lineRule="auto"/>
        <w:rPr>
          <w:rFonts w:ascii="Book Antiqua" w:eastAsia="휴먼명조" w:hAnsi="Book Antiqua" w:cs="Times New Roman"/>
          <w:szCs w:val="24"/>
        </w:rPr>
      </w:pPr>
      <w:r w:rsidRPr="00D571EC">
        <w:rPr>
          <w:rFonts w:ascii="Book Antiqua" w:hAnsi="Book Antiqua"/>
          <w:noProof/>
          <w:szCs w:val="24"/>
          <w:lang w:eastAsia="zh-CN"/>
        </w:rPr>
        <mc:AlternateContent>
          <mc:Choice Requires="wps">
            <w:drawing>
              <wp:anchor distT="0" distB="0" distL="114300" distR="114300" simplePos="0" relativeHeight="251656192" behindDoc="0" locked="0" layoutInCell="1" allowOverlap="1" wp14:anchorId="4D21F26A" wp14:editId="2A5DBDCD">
                <wp:simplePos x="0" y="0"/>
                <wp:positionH relativeFrom="column">
                  <wp:posOffset>2769235</wp:posOffset>
                </wp:positionH>
                <wp:positionV relativeFrom="paragraph">
                  <wp:posOffset>330835</wp:posOffset>
                </wp:positionV>
                <wp:extent cx="293370" cy="266700"/>
                <wp:effectExtent l="0" t="0" r="0" b="0"/>
                <wp:wrapNone/>
                <wp:docPr id="1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 cy="266700"/>
                        </a:xfrm>
                        <a:prstGeom prst="rect">
                          <a:avLst/>
                        </a:prstGeom>
                        <a:noFill/>
                      </wps:spPr>
                      <wps:txbx>
                        <w:txbxContent>
                          <w:p w:rsidR="008501DD" w:rsidRPr="00403A83" w:rsidRDefault="008501DD" w:rsidP="00A62137">
                            <w:pPr>
                              <w:pStyle w:val="a9"/>
                              <w:wordWrap w:val="0"/>
                              <w:spacing w:before="0" w:beforeAutospacing="0" w:after="0" w:afterAutospacing="0"/>
                              <w:rPr>
                                <w:sz w:val="18"/>
                              </w:rPr>
                            </w:pPr>
                            <w:r w:rsidRPr="00403A83">
                              <w:rPr>
                                <w:rFonts w:ascii="Arial" w:eastAsiaTheme="minorEastAsia" w:hAnsi="Arial" w:cs="Arial"/>
                                <w:b/>
                                <w:bCs/>
                                <w:color w:val="FFFFFF" w:themeColor="background1"/>
                                <w:kern w:val="24"/>
                                <w:szCs w:val="36"/>
                              </w:rPr>
                              <w:t>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218.05pt;margin-top:26.05pt;width:23.1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" filled="f" stroked="f">
                <v:path arrowok="t"/>
                <v:textbox style="mso-fit-shape-to-text:t">
                  <w:txbxContent>
                    <w:p w:rsidR="008501DD" w:rsidRPr="00403A83" w:rsidRDefault="008501DD" w:rsidP="00A62137">
                      <w:pPr>
                        <w:pStyle w:val="a9"/>
                        <w:wordWrap w:val="0"/>
                        <w:spacing w:before="0" w:beforeAutospacing="0" w:after="0" w:afterAutospacing="0"/>
                        <w:rPr>
                          <w:sz w:val="18"/>
                        </w:rPr>
                      </w:pPr>
                      <w:r w:rsidRPr="00403A83">
                        <w:rPr>
                          <w:rFonts w:ascii="Arial" w:eastAsiaTheme="minorEastAsia" w:hAnsi="Arial" w:cs="Arial"/>
                          <w:b/>
                          <w:bCs/>
                          <w:color w:val="FFFFFF" w:themeColor="background1"/>
                          <w:kern w:val="24"/>
                          <w:szCs w:val="36"/>
                        </w:rPr>
                        <w:t>B</w:t>
                      </w:r>
                    </w:p>
                  </w:txbxContent>
                </v:textbox>
              </v:shape>
            </w:pict>
          </mc:Fallback>
        </mc:AlternateContent>
      </w:r>
      <w:r w:rsidRPr="00D571EC">
        <w:rPr>
          <w:rFonts w:ascii="Book Antiqua" w:hAnsi="Book Antiqua"/>
          <w:noProof/>
          <w:szCs w:val="24"/>
          <w:lang w:eastAsia="zh-CN"/>
        </w:rPr>
        <mc:AlternateContent>
          <mc:Choice Requires="wps">
            <w:drawing>
              <wp:anchor distT="0" distB="0" distL="114300" distR="114300" simplePos="0" relativeHeight="251649024" behindDoc="0" locked="0" layoutInCell="1" allowOverlap="1" wp14:anchorId="69472D86" wp14:editId="6AAA5587">
                <wp:simplePos x="0" y="0"/>
                <wp:positionH relativeFrom="column">
                  <wp:posOffset>694055</wp:posOffset>
                </wp:positionH>
                <wp:positionV relativeFrom="paragraph">
                  <wp:posOffset>346710</wp:posOffset>
                </wp:positionV>
                <wp:extent cx="293370" cy="266700"/>
                <wp:effectExtent l="0" t="0" r="0" b="0"/>
                <wp:wrapNone/>
                <wp:docPr id="7"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 cy="266700"/>
                        </a:xfrm>
                        <a:prstGeom prst="rect">
                          <a:avLst/>
                        </a:prstGeom>
                        <a:noFill/>
                      </wps:spPr>
                      <wps:txbx>
                        <w:txbxContent>
                          <w:p w:rsidR="008501DD" w:rsidRPr="00403A83" w:rsidRDefault="008501DD" w:rsidP="00A62137">
                            <w:pPr>
                              <w:pStyle w:val="a9"/>
                              <w:wordWrap w:val="0"/>
                              <w:spacing w:before="0" w:beforeAutospacing="0" w:after="0" w:afterAutospacing="0"/>
                              <w:rPr>
                                <w:sz w:val="18"/>
                              </w:rPr>
                            </w:pPr>
                            <w:r w:rsidRPr="00403A83">
                              <w:rPr>
                                <w:rFonts w:ascii="Arial" w:eastAsiaTheme="minorEastAsia" w:hAnsi="Arial" w:cs="Arial"/>
                                <w:b/>
                                <w:bCs/>
                                <w:color w:val="FFFFFF" w:themeColor="background1"/>
                                <w:kern w:val="24"/>
                                <w:szCs w:val="36"/>
                              </w:rPr>
                              <w:t>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TextBox 9" o:spid="_x0000_s1027" type="#_x0000_t202" style="position:absolute;left:0;text-align:left;margin-left:54.65pt;margin-top:27.3pt;width:23.1pt;height:21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" filled="f" stroked="f">
                <v:path arrowok="t"/>
                <v:textbox style="mso-fit-shape-to-text:t">
                  <w:txbxContent>
                    <w:p w:rsidR="008501DD" w:rsidRPr="00403A83" w:rsidRDefault="008501DD" w:rsidP="00A62137">
                      <w:pPr>
                        <w:pStyle w:val="a9"/>
                        <w:wordWrap w:val="0"/>
                        <w:spacing w:before="0" w:beforeAutospacing="0" w:after="0" w:afterAutospacing="0"/>
                        <w:rPr>
                          <w:sz w:val="18"/>
                        </w:rPr>
                      </w:pPr>
                      <w:r w:rsidRPr="00403A83">
                        <w:rPr>
                          <w:rFonts w:ascii="Arial" w:eastAsiaTheme="minorEastAsia" w:hAnsi="Arial" w:cs="Arial"/>
                          <w:b/>
                          <w:bCs/>
                          <w:color w:val="FFFFFF" w:themeColor="background1"/>
                          <w:kern w:val="24"/>
                          <w:szCs w:val="36"/>
                        </w:rPr>
                        <w:t>A</w:t>
                      </w:r>
                    </w:p>
                  </w:txbxContent>
                </v:textbox>
              </v:shape>
            </w:pict>
          </mc:Fallback>
        </mc:AlternateContent>
      </w:r>
    </w:p>
    <w:p w:rsidR="004968D8" w:rsidRPr="00D571EC" w:rsidRDefault="00B05790"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 xml:space="preserve">Preparation of </w:t>
      </w:r>
      <w:proofErr w:type="spellStart"/>
      <w:r w:rsidRPr="00D571EC">
        <w:rPr>
          <w:rFonts w:ascii="Book Antiqua" w:eastAsia="휴먼명조" w:hAnsi="Book Antiqua" w:cs="Times New Roman"/>
          <w:b/>
          <w:i/>
          <w:szCs w:val="24"/>
        </w:rPr>
        <w:t>hUCB</w:t>
      </w:r>
      <w:proofErr w:type="spellEnd"/>
      <w:r w:rsidRPr="00D571EC">
        <w:rPr>
          <w:rFonts w:ascii="Book Antiqua" w:eastAsia="휴먼명조" w:hAnsi="Book Antiqua" w:cs="Times New Roman"/>
          <w:b/>
          <w:i/>
          <w:szCs w:val="24"/>
        </w:rPr>
        <w:t>-MSCs</w:t>
      </w:r>
    </w:p>
    <w:p w:rsidR="00B05790" w:rsidRPr="00D571EC" w:rsidRDefault="006C143A"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CARTISTEM® (</w:t>
      </w:r>
      <w:proofErr w:type="spellStart"/>
      <w:r w:rsidRPr="00D571EC">
        <w:rPr>
          <w:rFonts w:ascii="Book Antiqua" w:eastAsia="휴먼명조" w:hAnsi="Book Antiqua" w:cs="Times New Roman"/>
          <w:szCs w:val="24"/>
        </w:rPr>
        <w:t>Medipost</w:t>
      </w:r>
      <w:proofErr w:type="spellEnd"/>
      <w:r w:rsidRPr="00D571EC">
        <w:rPr>
          <w:rFonts w:ascii="Book Antiqua" w:eastAsia="휴먼명조" w:hAnsi="Book Antiqua" w:cs="Times New Roman"/>
          <w:szCs w:val="24"/>
        </w:rPr>
        <w:t xml:space="preserve">, </w:t>
      </w:r>
      <w:proofErr w:type="spellStart"/>
      <w:r w:rsidR="0009789D" w:rsidRPr="00D571EC">
        <w:rPr>
          <w:rFonts w:ascii="Book Antiqua" w:eastAsia="휴먼명조" w:hAnsi="Book Antiqua" w:cs="Times New Roman"/>
          <w:szCs w:val="24"/>
        </w:rPr>
        <w:t>S</w:t>
      </w:r>
      <w:r w:rsidRPr="00D571EC">
        <w:rPr>
          <w:rFonts w:ascii="Book Antiqua" w:eastAsia="휴먼명조" w:hAnsi="Book Antiqua" w:cs="Times New Roman"/>
          <w:szCs w:val="24"/>
        </w:rPr>
        <w:t>eongnam-si</w:t>
      </w:r>
      <w:proofErr w:type="spellEnd"/>
      <w:r w:rsidRPr="00D571EC">
        <w:rPr>
          <w:rFonts w:ascii="Book Antiqua" w:eastAsia="휴먼명조" w:hAnsi="Book Antiqua" w:cs="Times New Roman"/>
          <w:szCs w:val="24"/>
        </w:rPr>
        <w:t xml:space="preserve">, </w:t>
      </w:r>
      <w:proofErr w:type="spellStart"/>
      <w:r w:rsidRPr="00D571EC">
        <w:rPr>
          <w:rFonts w:ascii="Book Antiqua" w:eastAsia="휴먼명조" w:hAnsi="Book Antiqua" w:cs="Times New Roman"/>
          <w:szCs w:val="24"/>
        </w:rPr>
        <w:t>Gyeonggi</w:t>
      </w:r>
      <w:proofErr w:type="spellEnd"/>
      <w:r w:rsidRPr="00D571EC">
        <w:rPr>
          <w:rFonts w:ascii="Book Antiqua" w:eastAsia="휴먼명조" w:hAnsi="Book Antiqua" w:cs="Times New Roman"/>
          <w:szCs w:val="24"/>
        </w:rPr>
        <w:t xml:space="preserve">-do, </w:t>
      </w:r>
      <w:r w:rsidR="00AC5B07">
        <w:rPr>
          <w:rFonts w:ascii="Book Antiqua" w:eastAsia="휴먼명조" w:hAnsi="Book Antiqua" w:cs="Times New Roman"/>
          <w:szCs w:val="24"/>
        </w:rPr>
        <w:t xml:space="preserve">South </w:t>
      </w:r>
      <w:r w:rsidRPr="00D571EC">
        <w:rPr>
          <w:rFonts w:ascii="Book Antiqua" w:eastAsia="휴먼명조" w:hAnsi="Book Antiqua" w:cs="Times New Roman"/>
          <w:szCs w:val="24"/>
        </w:rPr>
        <w:t>Korea), a</w:t>
      </w:r>
      <w:r w:rsidR="005B26D2" w:rsidRPr="00D571EC">
        <w:rPr>
          <w:rFonts w:ascii="Book Antiqua" w:eastAsia="휴먼명조" w:hAnsi="Book Antiqua" w:cs="Times New Roman"/>
          <w:szCs w:val="24"/>
        </w:rPr>
        <w:t>n</w:t>
      </w:r>
      <w:r w:rsidRPr="00D571EC">
        <w:rPr>
          <w:rFonts w:ascii="Book Antiqua" w:eastAsia="휴먼명조" w:hAnsi="Book Antiqua" w:cs="Times New Roman"/>
          <w:szCs w:val="24"/>
        </w:rPr>
        <w:t xml:space="preserve"> off-the-shelf </w:t>
      </w:r>
      <w:r w:rsidR="005B26D2" w:rsidRPr="00D571EC">
        <w:rPr>
          <w:rFonts w:ascii="Book Antiqua" w:eastAsia="휴먼명조" w:hAnsi="Book Antiqua" w:cs="Times New Roman"/>
          <w:szCs w:val="24"/>
        </w:rPr>
        <w:t xml:space="preserve">medicinal </w:t>
      </w:r>
      <w:r w:rsidRPr="00D571EC">
        <w:rPr>
          <w:rFonts w:ascii="Book Antiqua" w:eastAsia="휴먼명조" w:hAnsi="Book Antiqua" w:cs="Times New Roman"/>
          <w:szCs w:val="24"/>
        </w:rPr>
        <w:t xml:space="preserve">product for </w:t>
      </w:r>
      <w:r w:rsidR="005D21A3" w:rsidRPr="00D571EC">
        <w:rPr>
          <w:rFonts w:ascii="Book Antiqua" w:eastAsia="휴먼명조" w:hAnsi="Book Antiqua" w:cs="Times New Roman"/>
          <w:szCs w:val="24"/>
        </w:rPr>
        <w:t xml:space="preserve">cartilage </w:t>
      </w:r>
      <w:r w:rsidRPr="00D571EC">
        <w:rPr>
          <w:rFonts w:ascii="Book Antiqua" w:eastAsia="휴먼명조" w:hAnsi="Book Antiqua" w:cs="Times New Roman"/>
          <w:szCs w:val="24"/>
        </w:rPr>
        <w:t>regenerati</w:t>
      </w:r>
      <w:r w:rsidR="005D21A3" w:rsidRPr="00D571EC">
        <w:rPr>
          <w:rFonts w:ascii="Book Antiqua" w:eastAsia="휴먼명조" w:hAnsi="Book Antiqua" w:cs="Times New Roman"/>
          <w:szCs w:val="24"/>
        </w:rPr>
        <w:t>on, was use</w:t>
      </w:r>
      <w:r w:rsidR="00D04B16" w:rsidRPr="00D571EC">
        <w:rPr>
          <w:rFonts w:ascii="Book Antiqua" w:eastAsia="휴먼명조" w:hAnsi="Book Antiqua" w:cs="Times New Roman"/>
          <w:szCs w:val="24"/>
        </w:rPr>
        <w:t>d</w:t>
      </w:r>
      <w:r w:rsidR="005D21A3" w:rsidRPr="00D571EC">
        <w:rPr>
          <w:rFonts w:ascii="Book Antiqua" w:eastAsia="휴먼명조" w:hAnsi="Book Antiqua" w:cs="Times New Roman"/>
          <w:szCs w:val="24"/>
        </w:rPr>
        <w:t xml:space="preserve"> in </w:t>
      </w:r>
      <w:r w:rsidR="0098338E" w:rsidRPr="00D571EC">
        <w:rPr>
          <w:rFonts w:ascii="Book Antiqua" w:eastAsia="휴먼명조" w:hAnsi="Book Antiqua" w:cs="Times New Roman"/>
          <w:szCs w:val="24"/>
        </w:rPr>
        <w:t xml:space="preserve">the </w:t>
      </w:r>
      <w:r w:rsidR="005D21A3" w:rsidRPr="00D571EC">
        <w:rPr>
          <w:rFonts w:ascii="Book Antiqua" w:eastAsia="휴먼명조" w:hAnsi="Book Antiqua" w:cs="Times New Roman"/>
          <w:szCs w:val="24"/>
        </w:rPr>
        <w:t>study.</w:t>
      </w:r>
      <w:r w:rsidRPr="00D571EC">
        <w:rPr>
          <w:rFonts w:ascii="Book Antiqua" w:eastAsia="휴먼명조" w:hAnsi="Book Antiqua" w:cs="Times New Roman"/>
          <w:szCs w:val="24"/>
        </w:rPr>
        <w:t xml:space="preserve"> This product</w:t>
      </w:r>
      <w:r w:rsidR="00431761"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w:t>
      </w:r>
      <w:r w:rsidR="00431761" w:rsidRPr="00D571EC">
        <w:rPr>
          <w:rFonts w:ascii="Book Antiqua" w:eastAsia="휴먼명조" w:hAnsi="Book Antiqua" w:cs="Times New Roman"/>
          <w:szCs w:val="24"/>
        </w:rPr>
        <w:t xml:space="preserve">which </w:t>
      </w:r>
      <w:r w:rsidRPr="00D571EC">
        <w:rPr>
          <w:rFonts w:ascii="Book Antiqua" w:eastAsia="휴먼명조" w:hAnsi="Book Antiqua" w:cs="Times New Roman"/>
          <w:szCs w:val="24"/>
        </w:rPr>
        <w:t xml:space="preserve">consists of 1.5 mL </w:t>
      </w:r>
      <w:proofErr w:type="spellStart"/>
      <w:r w:rsidRPr="00D571EC">
        <w:rPr>
          <w:rFonts w:ascii="Book Antiqua" w:eastAsia="휴먼명조" w:hAnsi="Book Antiqua" w:cs="Times New Roman"/>
          <w:szCs w:val="24"/>
        </w:rPr>
        <w:t>hUCB</w:t>
      </w:r>
      <w:proofErr w:type="spellEnd"/>
      <w:r w:rsidRPr="00D571EC">
        <w:rPr>
          <w:rFonts w:ascii="Book Antiqua" w:eastAsia="휴먼명조" w:hAnsi="Book Antiqua" w:cs="Times New Roman"/>
          <w:szCs w:val="24"/>
        </w:rPr>
        <w:t>-MSCs</w:t>
      </w:r>
      <w:r w:rsidR="003D6C5C" w:rsidRPr="00D571EC">
        <w:rPr>
          <w:rFonts w:ascii="Book Antiqua" w:eastAsia="휴먼명조" w:hAnsi="Book Antiqua" w:cs="Times New Roman"/>
          <w:szCs w:val="24"/>
        </w:rPr>
        <w:t xml:space="preserve"> </w:t>
      </w:r>
      <w:r w:rsidR="0009789D" w:rsidRPr="00D571EC">
        <w:rPr>
          <w:rFonts w:ascii="Book Antiqua" w:eastAsia="휴먼명조" w:hAnsi="Book Antiqua" w:cs="Times New Roman"/>
          <w:szCs w:val="24"/>
        </w:rPr>
        <w:t>(7.5</w:t>
      </w:r>
      <w:r w:rsidR="00D75F08"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sym w:font="Symbol" w:char="F0B4"/>
      </w:r>
      <w:r w:rsidR="00D75F08" w:rsidRPr="00D571EC">
        <w:rPr>
          <w:rFonts w:ascii="Book Antiqua" w:eastAsia="휴먼명조" w:hAnsi="Book Antiqua" w:cs="Times New Roman"/>
          <w:szCs w:val="24"/>
        </w:rPr>
        <w:t xml:space="preserve"> </w:t>
      </w:r>
      <w:r w:rsidR="0009789D" w:rsidRPr="00D571EC">
        <w:rPr>
          <w:rFonts w:ascii="Book Antiqua" w:eastAsia="휴먼명조" w:hAnsi="Book Antiqua" w:cs="Times New Roman"/>
          <w:szCs w:val="24"/>
        </w:rPr>
        <w:t>10</w:t>
      </w:r>
      <w:r w:rsidR="0009789D" w:rsidRPr="00D571EC">
        <w:rPr>
          <w:rFonts w:ascii="Book Antiqua" w:eastAsia="휴먼명조" w:hAnsi="Book Antiqua" w:cs="Times New Roman"/>
          <w:szCs w:val="24"/>
          <w:vertAlign w:val="superscript"/>
        </w:rPr>
        <w:t>6</w:t>
      </w:r>
      <w:r w:rsidR="00D75F08" w:rsidRPr="00D571EC">
        <w:rPr>
          <w:rFonts w:ascii="Book Antiqua" w:eastAsia="휴먼명조" w:hAnsi="Book Antiqua" w:cs="Times New Roman"/>
          <w:szCs w:val="24"/>
        </w:rPr>
        <w:t xml:space="preserve"> cells</w:t>
      </w:r>
      <w:r w:rsidR="0009789D" w:rsidRPr="00D571EC">
        <w:rPr>
          <w:rFonts w:ascii="Book Antiqua" w:eastAsia="휴먼명조" w:hAnsi="Book Antiqua" w:cs="Times New Roman"/>
          <w:szCs w:val="24"/>
        </w:rPr>
        <w:t>/vial)</w:t>
      </w:r>
      <w:r w:rsidRPr="00D571EC">
        <w:rPr>
          <w:rFonts w:ascii="Book Antiqua" w:eastAsia="휴먼명조" w:hAnsi="Book Antiqua" w:cs="Times New Roman"/>
          <w:szCs w:val="24"/>
        </w:rPr>
        <w:t xml:space="preserve"> and 4% hyaluronic acid (HA) hydrogel</w:t>
      </w:r>
      <w:r w:rsidR="00D75F08" w:rsidRPr="00D571EC">
        <w:rPr>
          <w:rFonts w:ascii="Book Antiqua" w:eastAsia="휴먼명조" w:hAnsi="Book Antiqua" w:cs="Times New Roman"/>
          <w:szCs w:val="24"/>
        </w:rPr>
        <w:t xml:space="preserve">, </w:t>
      </w:r>
      <w:r w:rsidR="001760F3" w:rsidRPr="00D571EC">
        <w:rPr>
          <w:rFonts w:ascii="Book Antiqua" w:eastAsia="휴먼명조" w:hAnsi="Book Antiqua" w:cs="Times New Roman"/>
          <w:szCs w:val="24"/>
        </w:rPr>
        <w:t>was</w:t>
      </w:r>
      <w:r w:rsidRPr="00D571EC">
        <w:rPr>
          <w:rFonts w:ascii="Book Antiqua" w:eastAsia="휴먼명조" w:hAnsi="Book Antiqua" w:cs="Times New Roman"/>
          <w:szCs w:val="24"/>
        </w:rPr>
        <w:t xml:space="preserve"> approved for cartilage </w:t>
      </w:r>
      <w:r w:rsidR="00D75F08" w:rsidRPr="00D571EC">
        <w:rPr>
          <w:rFonts w:ascii="Book Antiqua" w:eastAsia="휴먼명조" w:hAnsi="Book Antiqua" w:cs="Times New Roman"/>
          <w:szCs w:val="24"/>
        </w:rPr>
        <w:t xml:space="preserve">regeneration </w:t>
      </w:r>
      <w:r w:rsidRPr="00D571EC">
        <w:rPr>
          <w:rFonts w:ascii="Book Antiqua" w:eastAsia="휴먼명조" w:hAnsi="Book Antiqua" w:cs="Times New Roman"/>
          <w:szCs w:val="24"/>
        </w:rPr>
        <w:t>by</w:t>
      </w:r>
      <w:r w:rsidR="00431761" w:rsidRPr="00D571EC">
        <w:rPr>
          <w:rFonts w:ascii="Book Antiqua" w:eastAsia="휴먼명조" w:hAnsi="Book Antiqua" w:cs="Times New Roman"/>
          <w:szCs w:val="24"/>
        </w:rPr>
        <w:t xml:space="preserve"> the</w:t>
      </w:r>
      <w:r w:rsidRPr="00D571EC">
        <w:rPr>
          <w:rFonts w:ascii="Book Antiqua" w:eastAsia="휴먼명조" w:hAnsi="Book Antiqua" w:cs="Times New Roman"/>
          <w:szCs w:val="24"/>
        </w:rPr>
        <w:t xml:space="preserve"> Korea </w:t>
      </w:r>
      <w:r w:rsidR="00D75F08" w:rsidRPr="00D571EC">
        <w:rPr>
          <w:rFonts w:ascii="Book Antiqua" w:eastAsia="휴먼명조" w:hAnsi="Book Antiqua" w:cs="Times New Roman"/>
          <w:szCs w:val="24"/>
        </w:rPr>
        <w:t>F</w:t>
      </w:r>
      <w:r w:rsidRPr="00D571EC">
        <w:rPr>
          <w:rFonts w:ascii="Book Antiqua" w:eastAsia="휴먼명조" w:hAnsi="Book Antiqua" w:cs="Times New Roman"/>
          <w:szCs w:val="24"/>
        </w:rPr>
        <w:t xml:space="preserve">ood and </w:t>
      </w:r>
      <w:r w:rsidR="00D75F08" w:rsidRPr="00D571EC">
        <w:rPr>
          <w:rFonts w:ascii="Book Antiqua" w:eastAsia="휴먼명조" w:hAnsi="Book Antiqua" w:cs="Times New Roman"/>
          <w:szCs w:val="24"/>
        </w:rPr>
        <w:t>D</w:t>
      </w:r>
      <w:r w:rsidRPr="00D571EC">
        <w:rPr>
          <w:rFonts w:ascii="Book Antiqua" w:eastAsia="휴먼명조" w:hAnsi="Book Antiqua" w:cs="Times New Roman"/>
          <w:szCs w:val="24"/>
        </w:rPr>
        <w:t xml:space="preserve">rug </w:t>
      </w:r>
      <w:r w:rsidR="00D75F08" w:rsidRPr="00D571EC">
        <w:rPr>
          <w:rFonts w:ascii="Book Antiqua" w:eastAsia="휴먼명조" w:hAnsi="Book Antiqua" w:cs="Times New Roman"/>
          <w:szCs w:val="24"/>
        </w:rPr>
        <w:t>A</w:t>
      </w:r>
      <w:r w:rsidRPr="00D571EC">
        <w:rPr>
          <w:rFonts w:ascii="Book Antiqua" w:eastAsia="휴먼명조" w:hAnsi="Book Antiqua" w:cs="Times New Roman"/>
          <w:szCs w:val="24"/>
        </w:rPr>
        <w:t xml:space="preserve">dministration in January 2012. </w:t>
      </w:r>
      <w:r w:rsidR="0037305F" w:rsidRPr="00D571EC">
        <w:rPr>
          <w:rFonts w:ascii="Book Antiqua" w:eastAsia="휴먼명조" w:hAnsi="Book Antiqua" w:cs="Times New Roman"/>
          <w:szCs w:val="24"/>
        </w:rPr>
        <w:t>T</w:t>
      </w:r>
      <w:r w:rsidRPr="00D571EC">
        <w:rPr>
          <w:rFonts w:ascii="Book Antiqua" w:eastAsia="휴먼명조" w:hAnsi="Book Antiqua" w:cs="Times New Roman"/>
          <w:szCs w:val="24"/>
        </w:rPr>
        <w:t>he therapeutic dose is 500</w:t>
      </w:r>
      <w:r w:rsidR="00D75F08"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sym w:font="Symbol" w:char="F06D"/>
      </w:r>
      <w:r w:rsidR="00D75F08" w:rsidRPr="00D571EC">
        <w:rPr>
          <w:rFonts w:ascii="Book Antiqua" w:eastAsia="휴먼명조" w:hAnsi="Book Antiqua" w:cs="Times New Roman"/>
          <w:szCs w:val="24"/>
        </w:rPr>
        <w:t>L</w:t>
      </w:r>
      <w:r w:rsidRPr="00D571EC">
        <w:rPr>
          <w:rFonts w:ascii="Book Antiqua" w:eastAsia="휴먼명조" w:hAnsi="Book Antiqua" w:cs="Times New Roman"/>
          <w:szCs w:val="24"/>
        </w:rPr>
        <w:t>/cm</w:t>
      </w:r>
      <w:r w:rsidRPr="00D571EC">
        <w:rPr>
          <w:rFonts w:ascii="Book Antiqua" w:eastAsia="휴먼명조" w:hAnsi="Book Antiqua" w:cs="Times New Roman"/>
          <w:szCs w:val="24"/>
          <w:vertAlign w:val="superscript"/>
        </w:rPr>
        <w:t>2</w:t>
      </w:r>
      <w:r w:rsidR="0037305F" w:rsidRPr="00D571EC">
        <w:rPr>
          <w:rFonts w:ascii="Book Antiqua" w:eastAsia="휴먼명조" w:hAnsi="Book Antiqua" w:cs="Times New Roman"/>
          <w:szCs w:val="24"/>
        </w:rPr>
        <w:t xml:space="preserve"> as specified in </w:t>
      </w:r>
      <w:r w:rsidR="0098338E" w:rsidRPr="00D571EC">
        <w:rPr>
          <w:rFonts w:ascii="Book Antiqua" w:eastAsia="휴먼명조" w:hAnsi="Book Antiqua" w:cs="Times New Roman"/>
          <w:szCs w:val="24"/>
        </w:rPr>
        <w:t xml:space="preserve">the </w:t>
      </w:r>
      <w:r w:rsidR="0037305F" w:rsidRPr="00D571EC">
        <w:rPr>
          <w:rFonts w:ascii="Book Antiqua" w:eastAsia="휴먼명조" w:hAnsi="Book Antiqua" w:cs="Times New Roman"/>
          <w:szCs w:val="24"/>
        </w:rPr>
        <w:t>manufacturer's instructions.</w:t>
      </w:r>
      <w:r w:rsidR="0061002C"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Preoperatively,</w:t>
      </w:r>
      <w:r w:rsidR="0098338E" w:rsidRPr="00D571EC">
        <w:rPr>
          <w:rFonts w:ascii="Book Antiqua" w:eastAsia="휴먼명조" w:hAnsi="Book Antiqua" w:cs="Times New Roman"/>
          <w:szCs w:val="24"/>
        </w:rPr>
        <w:t xml:space="preserve"> the</w:t>
      </w:r>
      <w:r w:rsidRPr="00D571EC">
        <w:rPr>
          <w:rFonts w:ascii="Book Antiqua" w:eastAsia="휴먼명조" w:hAnsi="Book Antiqua" w:cs="Times New Roman"/>
          <w:szCs w:val="24"/>
        </w:rPr>
        <w:t xml:space="preserve"> cartilage defect size was measured by</w:t>
      </w:r>
      <w:r w:rsidR="0061002C"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t>m</w:t>
      </w:r>
      <w:r w:rsidR="0061002C" w:rsidRPr="00D571EC">
        <w:rPr>
          <w:rFonts w:ascii="Book Antiqua" w:eastAsia="휴먼명조" w:hAnsi="Book Antiqua" w:cs="Times New Roman"/>
          <w:szCs w:val="24"/>
        </w:rPr>
        <w:t>agnetic resonance imaging</w:t>
      </w:r>
      <w:r w:rsidR="005478F9" w:rsidRPr="00D571EC">
        <w:rPr>
          <w:rFonts w:ascii="Book Antiqua" w:eastAsia="휴먼명조" w:hAnsi="Book Antiqua" w:cs="Times New Roman"/>
          <w:szCs w:val="24"/>
        </w:rPr>
        <w:t xml:space="preserve"> </w:t>
      </w:r>
      <w:r w:rsidR="0061002C" w:rsidRPr="00D571EC">
        <w:rPr>
          <w:rFonts w:ascii="Book Antiqua" w:eastAsia="휴먼명조" w:hAnsi="Book Antiqua" w:cs="Times New Roman"/>
          <w:szCs w:val="24"/>
        </w:rPr>
        <w:t>(</w:t>
      </w:r>
      <w:r w:rsidRPr="00D571EC">
        <w:rPr>
          <w:rFonts w:ascii="Book Antiqua" w:eastAsia="휴먼명조" w:hAnsi="Book Antiqua" w:cs="Times New Roman"/>
          <w:szCs w:val="24"/>
        </w:rPr>
        <w:t>MRI</w:t>
      </w:r>
      <w:r w:rsidR="0061002C" w:rsidRPr="00D571EC">
        <w:rPr>
          <w:rFonts w:ascii="Book Antiqua" w:eastAsia="휴먼명조" w:hAnsi="Book Antiqua" w:cs="Times New Roman"/>
          <w:szCs w:val="24"/>
        </w:rPr>
        <w:t>)</w:t>
      </w:r>
      <w:r w:rsidR="00EF3467"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and </w:t>
      </w:r>
      <w:r w:rsidR="005B26D2" w:rsidRPr="00D571EC">
        <w:rPr>
          <w:rFonts w:ascii="Book Antiqua" w:eastAsia="휴먼명조" w:hAnsi="Book Antiqua" w:cs="Times New Roman"/>
          <w:szCs w:val="24"/>
        </w:rPr>
        <w:t xml:space="preserve">the </w:t>
      </w:r>
      <w:r w:rsidRPr="00D571EC">
        <w:rPr>
          <w:rFonts w:ascii="Book Antiqua" w:eastAsia="휴먼명조" w:hAnsi="Book Antiqua" w:cs="Times New Roman"/>
          <w:szCs w:val="24"/>
        </w:rPr>
        <w:t xml:space="preserve">therapeutic dose was determined. </w:t>
      </w:r>
      <w:r w:rsidR="00D75F08" w:rsidRPr="00D571EC">
        <w:rPr>
          <w:rFonts w:ascii="Book Antiqua" w:eastAsia="휴먼명조" w:hAnsi="Book Antiqua" w:cs="Times New Roman"/>
          <w:szCs w:val="24"/>
        </w:rPr>
        <w:t xml:space="preserve">After </w:t>
      </w:r>
      <w:r w:rsidR="002755DE" w:rsidRPr="00D571EC">
        <w:rPr>
          <w:rFonts w:ascii="Book Antiqua" w:eastAsia="휴먼명조" w:hAnsi="Book Antiqua" w:cs="Times New Roman"/>
          <w:szCs w:val="24"/>
        </w:rPr>
        <w:t xml:space="preserve">combining </w:t>
      </w:r>
      <w:proofErr w:type="spellStart"/>
      <w:r w:rsidR="00D75F08" w:rsidRPr="00D571EC">
        <w:rPr>
          <w:rFonts w:ascii="Book Antiqua" w:eastAsia="휴먼명조" w:hAnsi="Book Antiqua" w:cs="Times New Roman"/>
          <w:szCs w:val="24"/>
        </w:rPr>
        <w:t>hUCB</w:t>
      </w:r>
      <w:proofErr w:type="spellEnd"/>
      <w:r w:rsidR="00D75F08" w:rsidRPr="00D571EC">
        <w:rPr>
          <w:rFonts w:ascii="Book Antiqua" w:eastAsia="휴먼명조" w:hAnsi="Book Antiqua" w:cs="Times New Roman"/>
          <w:szCs w:val="24"/>
        </w:rPr>
        <w:t xml:space="preserve">-MSCs with 4% HA hydrogel </w:t>
      </w:r>
      <w:r w:rsidR="002755DE" w:rsidRPr="00D571EC">
        <w:rPr>
          <w:rFonts w:ascii="Book Antiqua" w:eastAsia="휴먼명조" w:hAnsi="Book Antiqua" w:cs="Times New Roman"/>
          <w:szCs w:val="24"/>
        </w:rPr>
        <w:t xml:space="preserve">using </w:t>
      </w:r>
      <w:r w:rsidR="00D75F08" w:rsidRPr="00D571EC">
        <w:rPr>
          <w:rFonts w:ascii="Book Antiqua" w:eastAsia="휴먼명조" w:hAnsi="Book Antiqua" w:cs="Times New Roman"/>
          <w:szCs w:val="24"/>
        </w:rPr>
        <w:t xml:space="preserve">a </w:t>
      </w:r>
      <w:r w:rsidRPr="00D571EC">
        <w:rPr>
          <w:rFonts w:ascii="Book Antiqua" w:eastAsia="휴먼명조" w:hAnsi="Book Antiqua" w:cs="Times New Roman"/>
          <w:szCs w:val="24"/>
        </w:rPr>
        <w:t>spatula</w:t>
      </w:r>
      <w:r w:rsidR="00D75F08" w:rsidRPr="00D571EC">
        <w:rPr>
          <w:rFonts w:ascii="Book Antiqua" w:eastAsia="휴먼명조" w:hAnsi="Book Antiqua" w:cs="Times New Roman"/>
          <w:szCs w:val="24"/>
        </w:rPr>
        <w:t>, the mixture</w:t>
      </w:r>
      <w:r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t>was</w:t>
      </w:r>
      <w:r w:rsidRPr="00D571EC">
        <w:rPr>
          <w:rFonts w:ascii="Book Antiqua" w:eastAsia="휴먼명조" w:hAnsi="Book Antiqua" w:cs="Times New Roman"/>
          <w:szCs w:val="24"/>
        </w:rPr>
        <w:t xml:space="preserve"> transferred </w:t>
      </w:r>
      <w:r w:rsidR="002755DE" w:rsidRPr="00D571EC">
        <w:rPr>
          <w:rFonts w:ascii="Book Antiqua" w:eastAsia="휴먼명조" w:hAnsi="Book Antiqua" w:cs="Times New Roman"/>
          <w:szCs w:val="24"/>
        </w:rPr>
        <w:t>in</w:t>
      </w:r>
      <w:r w:rsidRPr="00D571EC">
        <w:rPr>
          <w:rFonts w:ascii="Book Antiqua" w:eastAsia="휴먼명조" w:hAnsi="Book Antiqua" w:cs="Times New Roman"/>
          <w:szCs w:val="24"/>
        </w:rPr>
        <w:t>to a 5</w:t>
      </w:r>
      <w:r w:rsidR="0089084C" w:rsidRPr="00D571EC">
        <w:rPr>
          <w:rFonts w:ascii="Book Antiqua" w:eastAsia="휴먼명조" w:hAnsi="Book Antiqua" w:cs="Times New Roman"/>
          <w:szCs w:val="24"/>
        </w:rPr>
        <w:t>-</w:t>
      </w:r>
      <w:r w:rsidR="00292C4D" w:rsidRPr="00D571EC">
        <w:rPr>
          <w:rFonts w:ascii="Book Antiqua" w:eastAsia="휴먼명조" w:hAnsi="Book Antiqua" w:cs="Times New Roman"/>
          <w:szCs w:val="24"/>
        </w:rPr>
        <w:t>mL</w:t>
      </w:r>
      <w:r w:rsidRPr="00D571EC">
        <w:rPr>
          <w:rFonts w:ascii="Book Antiqua" w:eastAsia="휴먼명조" w:hAnsi="Book Antiqua" w:cs="Times New Roman"/>
          <w:szCs w:val="24"/>
        </w:rPr>
        <w:t xml:space="preserve"> syringe for implantatio</w:t>
      </w:r>
      <w:r w:rsidR="008F5863" w:rsidRPr="00D571EC">
        <w:rPr>
          <w:rFonts w:ascii="Book Antiqua" w:eastAsia="휴먼명조" w:hAnsi="Book Antiqua" w:cs="Times New Roman"/>
          <w:szCs w:val="24"/>
        </w:rPr>
        <w:t>n</w:t>
      </w:r>
      <w:r w:rsidR="00092A6D" w:rsidRPr="00D571EC">
        <w:rPr>
          <w:rFonts w:ascii="Book Antiqua" w:eastAsia="휴먼명조" w:hAnsi="Book Antiqua" w:cs="Times New Roman"/>
          <w:szCs w:val="24"/>
        </w:rPr>
        <w:t xml:space="preserve"> into the defect</w:t>
      </w:r>
      <w:r w:rsidRPr="00D571EC">
        <w:rPr>
          <w:rFonts w:ascii="Book Antiqua" w:eastAsia="휴먼명조" w:hAnsi="Book Antiqua" w:cs="Times New Roman"/>
          <w:szCs w:val="24"/>
        </w:rPr>
        <w:t>.</w:t>
      </w:r>
    </w:p>
    <w:p w:rsidR="006C143A" w:rsidRPr="00D571EC" w:rsidRDefault="006C143A" w:rsidP="00947DBE">
      <w:pPr>
        <w:wordWrap/>
        <w:snapToGrid w:val="0"/>
        <w:spacing w:after="0" w:line="360" w:lineRule="auto"/>
        <w:ind w:firstLineChars="100" w:firstLine="240"/>
        <w:rPr>
          <w:rFonts w:ascii="Book Antiqua" w:eastAsia="휴먼명조" w:hAnsi="Book Antiqua" w:cs="Times New Roman"/>
          <w:szCs w:val="24"/>
        </w:rPr>
      </w:pPr>
    </w:p>
    <w:p w:rsidR="006C143A" w:rsidRPr="00D571EC" w:rsidRDefault="00292C4D"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 xml:space="preserve">Surgical </w:t>
      </w:r>
      <w:r w:rsidR="006C143A" w:rsidRPr="00D571EC">
        <w:rPr>
          <w:rFonts w:ascii="Book Antiqua" w:eastAsia="휴먼명조" w:hAnsi="Book Antiqua" w:cs="Times New Roman"/>
          <w:b/>
          <w:i/>
          <w:szCs w:val="24"/>
        </w:rPr>
        <w:t>procedure and postoperative management</w:t>
      </w:r>
    </w:p>
    <w:p w:rsidR="006C143A" w:rsidRPr="00D571EC" w:rsidRDefault="00E17788"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All surgical p</w:t>
      </w:r>
      <w:r w:rsidR="009A4320" w:rsidRPr="00D571EC">
        <w:rPr>
          <w:rFonts w:ascii="Book Antiqua" w:eastAsia="휴먼명조" w:hAnsi="Book Antiqua" w:cs="Times New Roman"/>
          <w:szCs w:val="24"/>
        </w:rPr>
        <w:t>rocedures</w:t>
      </w:r>
      <w:r w:rsidR="00292C4D" w:rsidRPr="00D571EC">
        <w:rPr>
          <w:rFonts w:ascii="Book Antiqua" w:eastAsia="휴먼명조" w:hAnsi="Book Antiqua" w:cs="Times New Roman"/>
          <w:szCs w:val="24"/>
        </w:rPr>
        <w:t>,</w:t>
      </w:r>
      <w:r w:rsidR="009A4320" w:rsidRPr="00D571EC">
        <w:rPr>
          <w:rFonts w:ascii="Book Antiqua" w:eastAsia="휴먼명조" w:hAnsi="Book Antiqua" w:cs="Times New Roman"/>
          <w:szCs w:val="24"/>
        </w:rPr>
        <w:t xml:space="preserve"> including diagnostic arthroscopy, synovectomy, excision of degenerative </w:t>
      </w:r>
      <w:r w:rsidR="0098338E" w:rsidRPr="00D571EC">
        <w:rPr>
          <w:rFonts w:ascii="Book Antiqua" w:eastAsia="휴먼명조" w:hAnsi="Book Antiqua" w:cs="Times New Roman"/>
          <w:szCs w:val="24"/>
        </w:rPr>
        <w:t xml:space="preserve">menisci </w:t>
      </w:r>
      <w:r w:rsidR="009A4320" w:rsidRPr="00D571EC">
        <w:rPr>
          <w:rFonts w:ascii="Book Antiqua" w:eastAsia="휴먼명조" w:hAnsi="Book Antiqua" w:cs="Times New Roman"/>
          <w:szCs w:val="24"/>
        </w:rPr>
        <w:t xml:space="preserve">tears, </w:t>
      </w:r>
      <w:proofErr w:type="spellStart"/>
      <w:r w:rsidR="009A4320" w:rsidRPr="00D571EC">
        <w:rPr>
          <w:rFonts w:ascii="Book Antiqua" w:eastAsia="휴먼명조" w:hAnsi="Book Antiqua" w:cs="Times New Roman"/>
          <w:szCs w:val="24"/>
        </w:rPr>
        <w:t>microfracture</w:t>
      </w:r>
      <w:proofErr w:type="spellEnd"/>
      <w:r w:rsidR="00D75F08" w:rsidRPr="00D571EC">
        <w:rPr>
          <w:rFonts w:ascii="Book Antiqua" w:eastAsia="휴먼명조" w:hAnsi="Book Antiqua" w:cs="Times New Roman"/>
          <w:szCs w:val="24"/>
        </w:rPr>
        <w:t>,</w:t>
      </w:r>
      <w:r w:rsidR="009A4320" w:rsidRPr="00D571EC">
        <w:rPr>
          <w:rFonts w:ascii="Book Antiqua" w:eastAsia="휴먼명조" w:hAnsi="Book Antiqua" w:cs="Times New Roman"/>
          <w:szCs w:val="24"/>
        </w:rPr>
        <w:t xml:space="preserve"> and HTO</w:t>
      </w:r>
      <w:r w:rsidR="00292C4D" w:rsidRPr="00D571EC">
        <w:rPr>
          <w:rFonts w:ascii="Book Antiqua" w:eastAsia="휴먼명조" w:hAnsi="Book Antiqua" w:cs="Times New Roman"/>
          <w:szCs w:val="24"/>
        </w:rPr>
        <w:t>,</w:t>
      </w:r>
      <w:r w:rsidR="009A4320" w:rsidRPr="00D571EC">
        <w:rPr>
          <w:rFonts w:ascii="Book Antiqua" w:eastAsia="휴먼명조" w:hAnsi="Book Antiqua" w:cs="Times New Roman"/>
          <w:szCs w:val="24"/>
        </w:rPr>
        <w:t xml:space="preserve"> were performed by a single surgeon</w:t>
      </w:r>
      <w:r w:rsidR="00A92C9B" w:rsidRPr="00D571EC">
        <w:rPr>
          <w:rFonts w:ascii="Book Antiqua" w:eastAsia="휴먼명조" w:hAnsi="Book Antiqua" w:cs="Times New Roman"/>
          <w:szCs w:val="24"/>
        </w:rPr>
        <w:t>.</w:t>
      </w:r>
      <w:r w:rsidR="009A4320" w:rsidRPr="00D571EC">
        <w:rPr>
          <w:rFonts w:ascii="Book Antiqua" w:eastAsia="휴먼명조" w:hAnsi="Book Antiqua" w:cs="Times New Roman"/>
          <w:szCs w:val="24"/>
        </w:rPr>
        <w:t xml:space="preserve"> </w:t>
      </w:r>
      <w:r w:rsidR="0062592C" w:rsidRPr="00D571EC">
        <w:rPr>
          <w:rFonts w:ascii="Book Antiqua" w:eastAsia="휴먼명조" w:hAnsi="Book Antiqua" w:cs="Times New Roman"/>
          <w:szCs w:val="24"/>
        </w:rPr>
        <w:t xml:space="preserve">After completion </w:t>
      </w:r>
      <w:r w:rsidR="00D92727" w:rsidRPr="00D571EC">
        <w:rPr>
          <w:rFonts w:ascii="Book Antiqua" w:eastAsia="휴먼명조" w:hAnsi="Book Antiqua" w:cs="Times New Roman"/>
          <w:szCs w:val="24"/>
        </w:rPr>
        <w:t xml:space="preserve">of the arthroscopic procedure, </w:t>
      </w:r>
      <w:r w:rsidR="00D75F08" w:rsidRPr="00D571EC">
        <w:rPr>
          <w:rFonts w:ascii="Book Antiqua" w:eastAsia="휴먼명조" w:hAnsi="Book Antiqua" w:cs="Times New Roman"/>
          <w:szCs w:val="24"/>
        </w:rPr>
        <w:t xml:space="preserve">the </w:t>
      </w:r>
      <w:r w:rsidR="00D92727" w:rsidRPr="00D571EC">
        <w:rPr>
          <w:rFonts w:ascii="Book Antiqua" w:eastAsia="휴먼명조" w:hAnsi="Book Antiqua" w:cs="Times New Roman"/>
          <w:szCs w:val="24"/>
        </w:rPr>
        <w:t>f</w:t>
      </w:r>
      <w:r w:rsidR="0062592C" w:rsidRPr="00D571EC">
        <w:rPr>
          <w:rFonts w:ascii="Book Antiqua" w:eastAsia="휴먼명조" w:hAnsi="Book Antiqua" w:cs="Times New Roman"/>
          <w:szCs w:val="24"/>
        </w:rPr>
        <w:t>luid was washed out, and arthroscop</w:t>
      </w:r>
      <w:r w:rsidR="00827FF7" w:rsidRPr="00D571EC">
        <w:rPr>
          <w:rFonts w:ascii="Book Antiqua" w:eastAsia="휴먼명조" w:hAnsi="Book Antiqua" w:cs="Times New Roman"/>
          <w:szCs w:val="24"/>
        </w:rPr>
        <w:t>ic</w:t>
      </w:r>
      <w:r w:rsidR="0062592C" w:rsidRPr="00D571EC">
        <w:rPr>
          <w:rFonts w:ascii="Book Antiqua" w:eastAsia="휴먼명조" w:hAnsi="Book Antiqua" w:cs="Times New Roman"/>
          <w:szCs w:val="24"/>
        </w:rPr>
        <w:t xml:space="preserve"> instrument</w:t>
      </w:r>
      <w:r w:rsidR="00D92727" w:rsidRPr="00D571EC">
        <w:rPr>
          <w:rFonts w:ascii="Book Antiqua" w:eastAsia="휴먼명조" w:hAnsi="Book Antiqua" w:cs="Times New Roman"/>
          <w:szCs w:val="24"/>
        </w:rPr>
        <w:t>s were</w:t>
      </w:r>
      <w:r w:rsidR="0062592C" w:rsidRPr="00D571EC">
        <w:rPr>
          <w:rFonts w:ascii="Book Antiqua" w:eastAsia="휴먼명조" w:hAnsi="Book Antiqua" w:cs="Times New Roman"/>
          <w:szCs w:val="24"/>
        </w:rPr>
        <w:t xml:space="preserve"> removed</w:t>
      </w:r>
      <w:r w:rsidR="00D92727" w:rsidRPr="00D571EC">
        <w:rPr>
          <w:rFonts w:ascii="Book Antiqua" w:eastAsia="휴먼명조" w:hAnsi="Book Antiqua" w:cs="Times New Roman"/>
          <w:szCs w:val="24"/>
        </w:rPr>
        <w:t xml:space="preserve"> from the joint</w:t>
      </w:r>
      <w:r w:rsidR="0062592C" w:rsidRPr="00D571EC">
        <w:rPr>
          <w:rFonts w:ascii="Book Antiqua" w:eastAsia="휴먼명조" w:hAnsi="Book Antiqua" w:cs="Times New Roman"/>
          <w:szCs w:val="24"/>
        </w:rPr>
        <w:t xml:space="preserve">. </w:t>
      </w:r>
      <w:r w:rsidR="00A45BFC" w:rsidRPr="00D571EC">
        <w:rPr>
          <w:rFonts w:ascii="Book Antiqua" w:eastAsia="휴먼명조" w:hAnsi="Book Antiqua" w:cs="Times New Roman"/>
          <w:szCs w:val="24"/>
        </w:rPr>
        <w:t>A 5</w:t>
      </w:r>
      <w:r w:rsidR="00947DBE">
        <w:rPr>
          <w:rFonts w:ascii="Book Antiqua" w:eastAsia="휴먼명조" w:hAnsi="Book Antiqua" w:cs="Times New Roman"/>
          <w:szCs w:val="24"/>
        </w:rPr>
        <w:t>-</w:t>
      </w:r>
      <w:r w:rsidR="000053C6" w:rsidRPr="00D571EC">
        <w:rPr>
          <w:rFonts w:ascii="Book Antiqua" w:eastAsia="휴먼명조" w:hAnsi="Book Antiqua" w:cs="Times New Roman"/>
          <w:szCs w:val="24"/>
        </w:rPr>
        <w:t>7</w:t>
      </w:r>
      <w:r w:rsidR="0098338E" w:rsidRPr="00D571EC">
        <w:rPr>
          <w:rFonts w:ascii="Book Antiqua" w:eastAsia="휴먼명조" w:hAnsi="Book Antiqua" w:cs="Times New Roman"/>
          <w:szCs w:val="24"/>
        </w:rPr>
        <w:t xml:space="preserve"> </w:t>
      </w:r>
      <w:r w:rsidR="00A45BFC" w:rsidRPr="00D571EC">
        <w:rPr>
          <w:rFonts w:ascii="Book Antiqua" w:eastAsia="휴먼명조" w:hAnsi="Book Antiqua" w:cs="Times New Roman"/>
          <w:szCs w:val="24"/>
        </w:rPr>
        <w:t xml:space="preserve">cm </w:t>
      </w:r>
      <w:r w:rsidR="00D92727" w:rsidRPr="00D571EC">
        <w:rPr>
          <w:rFonts w:ascii="Book Antiqua" w:eastAsia="휴먼명조" w:hAnsi="Book Antiqua" w:cs="Times New Roman"/>
          <w:szCs w:val="24"/>
        </w:rPr>
        <w:t>longitudinal incision was made on</w:t>
      </w:r>
      <w:r w:rsidR="00A45BFC" w:rsidRPr="00D571EC">
        <w:rPr>
          <w:rFonts w:ascii="Book Antiqua" w:eastAsia="휴먼명조" w:hAnsi="Book Antiqua" w:cs="Times New Roman"/>
          <w:szCs w:val="24"/>
        </w:rPr>
        <w:t xml:space="preserve"> the medial </w:t>
      </w:r>
      <w:proofErr w:type="spellStart"/>
      <w:r w:rsidR="00D92727" w:rsidRPr="00D571EC">
        <w:rPr>
          <w:rFonts w:ascii="Book Antiqua" w:eastAsia="휴먼명조" w:hAnsi="Book Antiqua" w:cs="Times New Roman"/>
          <w:szCs w:val="24"/>
        </w:rPr>
        <w:t>para</w:t>
      </w:r>
      <w:r w:rsidR="00A45BFC" w:rsidRPr="00D571EC">
        <w:rPr>
          <w:rFonts w:ascii="Book Antiqua" w:eastAsia="휴먼명조" w:hAnsi="Book Antiqua" w:cs="Times New Roman"/>
          <w:szCs w:val="24"/>
        </w:rPr>
        <w:t>patella</w:t>
      </w:r>
      <w:r w:rsidR="00D92727" w:rsidRPr="00D571EC">
        <w:rPr>
          <w:rFonts w:ascii="Book Antiqua" w:eastAsia="휴먼명조" w:hAnsi="Book Antiqua" w:cs="Times New Roman"/>
          <w:szCs w:val="24"/>
        </w:rPr>
        <w:t>r</w:t>
      </w:r>
      <w:proofErr w:type="spellEnd"/>
      <w:r w:rsidR="00D92727" w:rsidRPr="00D571EC">
        <w:rPr>
          <w:rFonts w:ascii="Book Antiqua" w:eastAsia="휴먼명조" w:hAnsi="Book Antiqua" w:cs="Times New Roman"/>
          <w:szCs w:val="24"/>
        </w:rPr>
        <w:t xml:space="preserve"> </w:t>
      </w:r>
      <w:proofErr w:type="gramStart"/>
      <w:r w:rsidR="00D92727" w:rsidRPr="00D571EC">
        <w:rPr>
          <w:rFonts w:ascii="Book Antiqua" w:eastAsia="휴먼명조" w:hAnsi="Book Antiqua" w:cs="Times New Roman"/>
          <w:szCs w:val="24"/>
        </w:rPr>
        <w:t>area</w:t>
      </w:r>
      <w:r w:rsidR="00D75F08" w:rsidRPr="00D571EC">
        <w:rPr>
          <w:rFonts w:ascii="Book Antiqua" w:eastAsia="휴먼명조" w:hAnsi="Book Antiqua" w:cs="Times New Roman"/>
          <w:szCs w:val="24"/>
        </w:rPr>
        <w:t>,</w:t>
      </w:r>
      <w:proofErr w:type="gramEnd"/>
      <w:r w:rsidR="00A45BFC" w:rsidRPr="00D571EC">
        <w:rPr>
          <w:rFonts w:ascii="Book Antiqua" w:eastAsia="휴먼명조" w:hAnsi="Book Antiqua" w:cs="Times New Roman"/>
          <w:szCs w:val="24"/>
        </w:rPr>
        <w:t xml:space="preserve"> and</w:t>
      </w:r>
      <w:r w:rsidR="00D75F08" w:rsidRPr="00D571EC">
        <w:rPr>
          <w:rFonts w:ascii="Book Antiqua" w:eastAsia="휴먼명조" w:hAnsi="Book Antiqua" w:cs="Times New Roman"/>
          <w:szCs w:val="24"/>
        </w:rPr>
        <w:t xml:space="preserve"> the</w:t>
      </w:r>
      <w:r w:rsidR="00A45BFC" w:rsidRPr="00D571EC">
        <w:rPr>
          <w:rFonts w:ascii="Book Antiqua" w:eastAsia="휴먼명조" w:hAnsi="Book Antiqua" w:cs="Times New Roman"/>
          <w:szCs w:val="24"/>
        </w:rPr>
        <w:t xml:space="preserve"> medial femoral condyle</w:t>
      </w:r>
      <w:r w:rsidR="005478F9" w:rsidRPr="00D571EC">
        <w:rPr>
          <w:rFonts w:ascii="Book Antiqua" w:eastAsia="휴먼명조" w:hAnsi="Book Antiqua" w:cs="Times New Roman"/>
          <w:szCs w:val="24"/>
        </w:rPr>
        <w:t xml:space="preserve"> </w:t>
      </w:r>
      <w:r w:rsidR="00A45BFC" w:rsidRPr="00D571EC">
        <w:rPr>
          <w:rFonts w:ascii="Book Antiqua" w:eastAsia="휴먼명조" w:hAnsi="Book Antiqua" w:cs="Times New Roman"/>
          <w:szCs w:val="24"/>
        </w:rPr>
        <w:t xml:space="preserve">(MFC) was exposed by dissecting the medial patellofemoral ligament and joint capsule. </w:t>
      </w:r>
      <w:r w:rsidR="00B53F90" w:rsidRPr="00D571EC">
        <w:rPr>
          <w:rFonts w:ascii="Book Antiqua" w:eastAsia="휴먼명조" w:hAnsi="Book Antiqua" w:cs="Times New Roman"/>
          <w:szCs w:val="24"/>
        </w:rPr>
        <w:t>The damaged cartilage was removed using a curette, an</w:t>
      </w:r>
      <w:r w:rsidR="00D92727" w:rsidRPr="00D571EC">
        <w:rPr>
          <w:rFonts w:ascii="Book Antiqua" w:eastAsia="휴먼명조" w:hAnsi="Book Antiqua" w:cs="Times New Roman"/>
          <w:szCs w:val="24"/>
        </w:rPr>
        <w:t xml:space="preserve">d sclerotic bone on the </w:t>
      </w:r>
      <w:r w:rsidR="00D14D62" w:rsidRPr="00D571EC">
        <w:rPr>
          <w:rFonts w:ascii="Book Antiqua" w:eastAsia="휴먼명조" w:hAnsi="Book Antiqua" w:cs="Times New Roman"/>
          <w:szCs w:val="24"/>
        </w:rPr>
        <w:t xml:space="preserve">surface of the </w:t>
      </w:r>
      <w:r w:rsidR="00D92727" w:rsidRPr="00D571EC">
        <w:rPr>
          <w:rFonts w:ascii="Book Antiqua" w:eastAsia="휴먼명조" w:hAnsi="Book Antiqua" w:cs="Times New Roman"/>
          <w:szCs w:val="24"/>
        </w:rPr>
        <w:t>femoral condyle</w:t>
      </w:r>
      <w:r w:rsidR="00B53F90" w:rsidRPr="00D571EC">
        <w:rPr>
          <w:rFonts w:ascii="Book Antiqua" w:eastAsia="휴먼명조" w:hAnsi="Book Antiqua" w:cs="Times New Roman"/>
          <w:szCs w:val="24"/>
        </w:rPr>
        <w:t xml:space="preserve"> was removed using a burr. </w:t>
      </w:r>
      <w:r w:rsidR="003B047F" w:rsidRPr="00D571EC">
        <w:rPr>
          <w:rFonts w:ascii="Book Antiqua" w:eastAsia="휴먼명조" w:hAnsi="Book Antiqua" w:cs="Times New Roman"/>
          <w:szCs w:val="24"/>
        </w:rPr>
        <w:t xml:space="preserve">For implantation of </w:t>
      </w:r>
      <w:proofErr w:type="spellStart"/>
      <w:r w:rsidR="003B047F" w:rsidRPr="00D571EC">
        <w:rPr>
          <w:rFonts w:ascii="Book Antiqua" w:eastAsia="휴먼명조" w:hAnsi="Book Antiqua" w:cs="Times New Roman"/>
          <w:szCs w:val="24"/>
        </w:rPr>
        <w:t>hUCB</w:t>
      </w:r>
      <w:proofErr w:type="spellEnd"/>
      <w:r w:rsidR="003B047F" w:rsidRPr="00D571EC">
        <w:rPr>
          <w:rFonts w:ascii="Book Antiqua" w:eastAsia="휴먼명조" w:hAnsi="Book Antiqua" w:cs="Times New Roman"/>
          <w:szCs w:val="24"/>
        </w:rPr>
        <w:t xml:space="preserve">-MSCs, multiple </w:t>
      </w:r>
      <w:r w:rsidR="00B53F90" w:rsidRPr="00D571EC">
        <w:rPr>
          <w:rFonts w:ascii="Book Antiqua" w:eastAsia="휴먼명조" w:hAnsi="Book Antiqua" w:cs="Times New Roman"/>
          <w:szCs w:val="24"/>
        </w:rPr>
        <w:t>holes</w:t>
      </w:r>
      <w:r w:rsidR="005478F9" w:rsidRPr="00D571EC">
        <w:rPr>
          <w:rFonts w:ascii="Book Antiqua" w:eastAsia="휴먼명조" w:hAnsi="Book Antiqua" w:cs="Times New Roman"/>
          <w:szCs w:val="24"/>
        </w:rPr>
        <w:t xml:space="preserve"> </w:t>
      </w:r>
      <w:r w:rsidR="00B53F90" w:rsidRPr="00D571EC">
        <w:rPr>
          <w:rFonts w:ascii="Book Antiqua" w:eastAsia="휴먼명조" w:hAnsi="Book Antiqua" w:cs="Times New Roman"/>
          <w:szCs w:val="24"/>
        </w:rPr>
        <w:t>(4</w:t>
      </w:r>
      <w:r w:rsidR="00D75F08" w:rsidRPr="00D571EC">
        <w:rPr>
          <w:rFonts w:ascii="Book Antiqua" w:eastAsia="휴먼명조" w:hAnsi="Book Antiqua" w:cs="Times New Roman"/>
          <w:szCs w:val="24"/>
        </w:rPr>
        <w:t xml:space="preserve"> </w:t>
      </w:r>
      <w:r w:rsidR="00B53F90" w:rsidRPr="00D571EC">
        <w:rPr>
          <w:rFonts w:ascii="Book Antiqua" w:eastAsia="휴먼명조" w:hAnsi="Book Antiqua" w:cs="Times New Roman"/>
          <w:szCs w:val="24"/>
        </w:rPr>
        <w:t>mm in diameter and 4</w:t>
      </w:r>
      <w:r w:rsidR="00D75F08" w:rsidRPr="00D571EC">
        <w:rPr>
          <w:rFonts w:ascii="Book Antiqua" w:eastAsia="휴먼명조" w:hAnsi="Book Antiqua" w:cs="Times New Roman"/>
          <w:szCs w:val="24"/>
        </w:rPr>
        <w:t xml:space="preserve"> </w:t>
      </w:r>
      <w:r w:rsidR="00B53F90" w:rsidRPr="00D571EC">
        <w:rPr>
          <w:rFonts w:ascii="Book Antiqua" w:eastAsia="휴먼명조" w:hAnsi="Book Antiqua" w:cs="Times New Roman"/>
          <w:szCs w:val="24"/>
        </w:rPr>
        <w:t>mm in depth) w</w:t>
      </w:r>
      <w:r w:rsidR="002D086C" w:rsidRPr="00D571EC">
        <w:rPr>
          <w:rFonts w:ascii="Book Antiqua" w:eastAsia="휴먼명조" w:hAnsi="Book Antiqua" w:cs="Times New Roman"/>
          <w:szCs w:val="24"/>
        </w:rPr>
        <w:t>ere</w:t>
      </w:r>
      <w:r w:rsidR="007E2E6E" w:rsidRPr="00D571EC">
        <w:rPr>
          <w:rFonts w:ascii="Book Antiqua" w:eastAsia="휴먼명조" w:hAnsi="Book Antiqua" w:cs="Times New Roman"/>
          <w:szCs w:val="24"/>
        </w:rPr>
        <w:t xml:space="preserve"> made</w:t>
      </w:r>
      <w:r w:rsidR="00B53F90" w:rsidRPr="00D571EC">
        <w:rPr>
          <w:rFonts w:ascii="Book Antiqua" w:eastAsia="휴먼명조" w:hAnsi="Book Antiqua" w:cs="Times New Roman"/>
          <w:szCs w:val="24"/>
        </w:rPr>
        <w:t xml:space="preserve"> </w:t>
      </w:r>
      <w:r w:rsidR="003B047F" w:rsidRPr="00D571EC">
        <w:rPr>
          <w:rFonts w:ascii="Book Antiqua" w:eastAsia="휴먼명조" w:hAnsi="Book Antiqua" w:cs="Times New Roman"/>
          <w:szCs w:val="24"/>
        </w:rPr>
        <w:t xml:space="preserve">in </w:t>
      </w:r>
      <w:r w:rsidR="00B53F90" w:rsidRPr="00D571EC">
        <w:rPr>
          <w:rFonts w:ascii="Book Antiqua" w:eastAsia="휴먼명조" w:hAnsi="Book Antiqua" w:cs="Times New Roman"/>
          <w:szCs w:val="24"/>
        </w:rPr>
        <w:t>cartilage defects, and the space between the holes was drilled using</w:t>
      </w:r>
      <w:r w:rsidR="00D92727" w:rsidRPr="00D571EC">
        <w:rPr>
          <w:rFonts w:ascii="Book Antiqua" w:eastAsia="휴먼명조" w:hAnsi="Book Antiqua" w:cs="Times New Roman"/>
          <w:szCs w:val="24"/>
        </w:rPr>
        <w:t xml:space="preserve"> </w:t>
      </w:r>
      <w:r w:rsidR="00D75F08" w:rsidRPr="00D571EC">
        <w:rPr>
          <w:rFonts w:ascii="Book Antiqua" w:eastAsia="휴먼명조" w:hAnsi="Book Antiqua" w:cs="Times New Roman"/>
          <w:szCs w:val="24"/>
        </w:rPr>
        <w:t xml:space="preserve">a </w:t>
      </w:r>
      <w:r w:rsidR="00D92727" w:rsidRPr="00D571EC">
        <w:rPr>
          <w:rFonts w:ascii="Book Antiqua" w:eastAsia="휴먼명조" w:hAnsi="Book Antiqua" w:cs="Times New Roman"/>
          <w:szCs w:val="24"/>
        </w:rPr>
        <w:t>2</w:t>
      </w:r>
      <w:r w:rsidR="00D75F08" w:rsidRPr="00D571EC">
        <w:rPr>
          <w:rFonts w:ascii="Book Antiqua" w:eastAsia="휴먼명조" w:hAnsi="Book Antiqua" w:cs="Times New Roman"/>
          <w:szCs w:val="24"/>
        </w:rPr>
        <w:t>-</w:t>
      </w:r>
      <w:r w:rsidR="00D92727" w:rsidRPr="00D571EC">
        <w:rPr>
          <w:rFonts w:ascii="Book Antiqua" w:eastAsia="휴먼명조" w:hAnsi="Book Antiqua" w:cs="Times New Roman"/>
          <w:szCs w:val="24"/>
        </w:rPr>
        <w:t>mm</w:t>
      </w:r>
      <w:r w:rsidR="00496FDA" w:rsidRPr="00D571EC">
        <w:rPr>
          <w:rFonts w:ascii="Book Antiqua" w:eastAsia="휴먼명조" w:hAnsi="Book Antiqua" w:cs="Times New Roman"/>
          <w:szCs w:val="24"/>
        </w:rPr>
        <w:t xml:space="preserve">-thick </w:t>
      </w:r>
      <w:proofErr w:type="spellStart"/>
      <w:r w:rsidR="00B53F90" w:rsidRPr="00D571EC">
        <w:rPr>
          <w:rFonts w:ascii="Book Antiqua" w:eastAsia="휴먼명조" w:hAnsi="Book Antiqua" w:cs="Times New Roman"/>
          <w:szCs w:val="24"/>
        </w:rPr>
        <w:t>Kirschner</w:t>
      </w:r>
      <w:proofErr w:type="spellEnd"/>
      <w:r w:rsidR="00B53F90" w:rsidRPr="00D571EC">
        <w:rPr>
          <w:rFonts w:ascii="Book Antiqua" w:eastAsia="휴먼명조" w:hAnsi="Book Antiqua" w:cs="Times New Roman"/>
          <w:szCs w:val="24"/>
        </w:rPr>
        <w:t xml:space="preserve"> wire. </w:t>
      </w:r>
      <w:r w:rsidR="004150DF" w:rsidRPr="00D571EC">
        <w:rPr>
          <w:rFonts w:ascii="Book Antiqua" w:eastAsia="휴먼명조" w:hAnsi="Book Antiqua" w:cs="Times New Roman"/>
          <w:szCs w:val="24"/>
        </w:rPr>
        <w:t xml:space="preserve">Irrigation was </w:t>
      </w:r>
      <w:r w:rsidR="003B047F" w:rsidRPr="00D571EC">
        <w:rPr>
          <w:rFonts w:ascii="Book Antiqua" w:eastAsia="휴먼명조" w:hAnsi="Book Antiqua" w:cs="Times New Roman"/>
          <w:szCs w:val="24"/>
        </w:rPr>
        <w:t xml:space="preserve">used </w:t>
      </w:r>
      <w:r w:rsidR="004150DF" w:rsidRPr="00D571EC">
        <w:rPr>
          <w:rFonts w:ascii="Book Antiqua" w:eastAsia="휴먼명조" w:hAnsi="Book Antiqua" w:cs="Times New Roman"/>
          <w:szCs w:val="24"/>
        </w:rPr>
        <w:t>to remove intra-articular debris</w:t>
      </w:r>
      <w:r w:rsidR="00292C4D" w:rsidRPr="00D571EC">
        <w:rPr>
          <w:rFonts w:ascii="Book Antiqua" w:eastAsia="휴먼명조" w:hAnsi="Book Antiqua" w:cs="Times New Roman"/>
          <w:szCs w:val="24"/>
        </w:rPr>
        <w:t>.</w:t>
      </w:r>
      <w:r w:rsidR="004150DF" w:rsidRPr="00D571EC">
        <w:rPr>
          <w:rFonts w:ascii="Book Antiqua" w:eastAsia="휴먼명조" w:hAnsi="Book Antiqua" w:cs="Times New Roman"/>
          <w:szCs w:val="24"/>
        </w:rPr>
        <w:t xml:space="preserve"> </w:t>
      </w:r>
      <w:r w:rsidR="0098338E" w:rsidRPr="00D571EC">
        <w:rPr>
          <w:rFonts w:ascii="Book Antiqua" w:eastAsia="휴먼명조" w:hAnsi="Book Antiqua" w:cs="Times New Roman"/>
          <w:szCs w:val="24"/>
        </w:rPr>
        <w:t>T</w:t>
      </w:r>
      <w:r w:rsidR="00D92727" w:rsidRPr="00D571EC">
        <w:rPr>
          <w:rFonts w:ascii="Book Antiqua" w:eastAsia="휴먼명조" w:hAnsi="Book Antiqua" w:cs="Times New Roman"/>
          <w:szCs w:val="24"/>
        </w:rPr>
        <w:t xml:space="preserve">he </w:t>
      </w:r>
      <w:proofErr w:type="spellStart"/>
      <w:r w:rsidR="00D92727" w:rsidRPr="00D571EC">
        <w:rPr>
          <w:rFonts w:ascii="Book Antiqua" w:eastAsia="휴먼명조" w:hAnsi="Book Antiqua" w:cs="Times New Roman"/>
          <w:szCs w:val="24"/>
        </w:rPr>
        <w:t>hUCB</w:t>
      </w:r>
      <w:proofErr w:type="spellEnd"/>
      <w:r w:rsidR="00D92727" w:rsidRPr="00D571EC">
        <w:rPr>
          <w:rFonts w:ascii="Book Antiqua" w:eastAsia="휴먼명조" w:hAnsi="Book Antiqua" w:cs="Times New Roman"/>
          <w:szCs w:val="24"/>
        </w:rPr>
        <w:t>-MSC and HA hydrogel</w:t>
      </w:r>
      <w:r w:rsidR="004150DF" w:rsidRPr="00D571EC">
        <w:rPr>
          <w:rFonts w:ascii="Book Antiqua" w:eastAsia="휴먼명조" w:hAnsi="Book Antiqua" w:cs="Times New Roman"/>
          <w:szCs w:val="24"/>
        </w:rPr>
        <w:t xml:space="preserve"> </w:t>
      </w:r>
      <w:r w:rsidR="00292C4D" w:rsidRPr="00D571EC">
        <w:rPr>
          <w:rFonts w:ascii="Book Antiqua" w:eastAsia="휴먼명조" w:hAnsi="Book Antiqua" w:cs="Times New Roman"/>
          <w:szCs w:val="24"/>
        </w:rPr>
        <w:t xml:space="preserve">mixture </w:t>
      </w:r>
      <w:r w:rsidR="001B2798" w:rsidRPr="00D571EC">
        <w:rPr>
          <w:rFonts w:ascii="Book Antiqua" w:eastAsia="휴먼명조" w:hAnsi="Book Antiqua" w:cs="Times New Roman"/>
          <w:szCs w:val="24"/>
        </w:rPr>
        <w:t>w</w:t>
      </w:r>
      <w:r w:rsidR="001B2798">
        <w:rPr>
          <w:rFonts w:ascii="Book Antiqua" w:eastAsia="휴먼명조" w:hAnsi="Book Antiqua" w:cs="Times New Roman"/>
          <w:szCs w:val="24"/>
        </w:rPr>
        <w:t>as</w:t>
      </w:r>
      <w:r w:rsidR="001B2798" w:rsidRPr="00D571EC">
        <w:rPr>
          <w:rFonts w:ascii="Book Antiqua" w:eastAsia="휴먼명조" w:hAnsi="Book Antiqua" w:cs="Times New Roman"/>
          <w:szCs w:val="24"/>
        </w:rPr>
        <w:t xml:space="preserve"> </w:t>
      </w:r>
      <w:r w:rsidR="0098338E" w:rsidRPr="00D571EC">
        <w:rPr>
          <w:rFonts w:ascii="Book Antiqua" w:eastAsia="휴먼명조" w:hAnsi="Book Antiqua" w:cs="Times New Roman"/>
          <w:szCs w:val="24"/>
        </w:rPr>
        <w:t xml:space="preserve">then </w:t>
      </w:r>
      <w:r w:rsidR="00D92727" w:rsidRPr="00D571EC">
        <w:rPr>
          <w:rFonts w:ascii="Book Antiqua" w:eastAsia="휴먼명조" w:hAnsi="Book Antiqua" w:cs="Times New Roman"/>
          <w:szCs w:val="24"/>
        </w:rPr>
        <w:t>implanted</w:t>
      </w:r>
      <w:r w:rsidR="004150DF" w:rsidRPr="00D571EC">
        <w:rPr>
          <w:rFonts w:ascii="Book Antiqua" w:eastAsia="휴먼명조" w:hAnsi="Book Antiqua" w:cs="Times New Roman"/>
          <w:szCs w:val="24"/>
        </w:rPr>
        <w:t xml:space="preserve"> into the hole</w:t>
      </w:r>
      <w:r w:rsidR="00D92727" w:rsidRPr="00D571EC">
        <w:rPr>
          <w:rFonts w:ascii="Book Antiqua" w:eastAsia="휴먼명조" w:hAnsi="Book Antiqua" w:cs="Times New Roman"/>
          <w:szCs w:val="24"/>
        </w:rPr>
        <w:t>s and articular surface</w:t>
      </w:r>
      <w:r w:rsidR="004072B4" w:rsidRPr="00D571EC">
        <w:rPr>
          <w:rFonts w:ascii="Book Antiqua" w:eastAsia="휴먼명조" w:hAnsi="Book Antiqua" w:cs="Times New Roman"/>
          <w:szCs w:val="24"/>
        </w:rPr>
        <w:t xml:space="preserve"> </w:t>
      </w:r>
      <w:r w:rsidR="00D31E2F" w:rsidRPr="00D571EC">
        <w:rPr>
          <w:rFonts w:ascii="Book Antiqua" w:eastAsia="휴먼명조" w:hAnsi="Book Antiqua" w:cs="Times New Roman"/>
          <w:szCs w:val="24"/>
        </w:rPr>
        <w:t xml:space="preserve">(Figure </w:t>
      </w:r>
      <w:r w:rsidR="00A03177" w:rsidRPr="00D571EC">
        <w:rPr>
          <w:rFonts w:ascii="Book Antiqua" w:eastAsia="휴먼명조" w:hAnsi="Book Antiqua" w:cs="Times New Roman"/>
          <w:szCs w:val="24"/>
        </w:rPr>
        <w:t>3</w:t>
      </w:r>
      <w:r w:rsidR="007370B4" w:rsidRPr="00D571EC">
        <w:rPr>
          <w:rFonts w:ascii="Book Antiqua" w:eastAsia="휴먼명조" w:hAnsi="Book Antiqua" w:cs="Times New Roman"/>
          <w:szCs w:val="24"/>
        </w:rPr>
        <w:t>A</w:t>
      </w:r>
      <w:r w:rsidR="001B49F6">
        <w:rPr>
          <w:rFonts w:ascii="Book Antiqua" w:eastAsia="휴먼명조" w:hAnsi="Book Antiqua" w:cs="Times New Roman"/>
          <w:szCs w:val="24"/>
        </w:rPr>
        <w:t>-</w:t>
      </w:r>
      <w:r w:rsidR="007370B4" w:rsidRPr="00D571EC">
        <w:rPr>
          <w:rFonts w:ascii="Book Antiqua" w:eastAsia="휴먼명조" w:hAnsi="Book Antiqua" w:cs="Times New Roman"/>
          <w:szCs w:val="24"/>
        </w:rPr>
        <w:t>C</w:t>
      </w:r>
      <w:r w:rsidR="00D31E2F" w:rsidRPr="00D571EC">
        <w:rPr>
          <w:rFonts w:ascii="Book Antiqua" w:eastAsia="휴먼명조" w:hAnsi="Book Antiqua" w:cs="Times New Roman"/>
          <w:szCs w:val="24"/>
        </w:rPr>
        <w:t>)</w:t>
      </w:r>
      <w:r w:rsidR="004150DF" w:rsidRPr="00D571EC">
        <w:rPr>
          <w:rFonts w:ascii="Book Antiqua" w:eastAsia="휴먼명조" w:hAnsi="Book Antiqua" w:cs="Times New Roman"/>
          <w:szCs w:val="24"/>
        </w:rPr>
        <w:t>.</w:t>
      </w:r>
      <w:r w:rsidR="00316EE4" w:rsidRPr="00D571EC">
        <w:rPr>
          <w:rFonts w:ascii="Book Antiqua" w:eastAsia="휴먼명조" w:hAnsi="Book Antiqua" w:cs="Times New Roman"/>
          <w:szCs w:val="24"/>
        </w:rPr>
        <w:t xml:space="preserve"> </w:t>
      </w:r>
      <w:r w:rsidR="005478F9" w:rsidRPr="00D571EC">
        <w:rPr>
          <w:rFonts w:ascii="Book Antiqua" w:eastAsia="휴먼명조" w:hAnsi="Book Antiqua" w:cs="Times New Roman"/>
          <w:szCs w:val="24"/>
        </w:rPr>
        <w:t xml:space="preserve">After </w:t>
      </w:r>
      <w:r w:rsidR="003B047F" w:rsidRPr="00D571EC">
        <w:rPr>
          <w:rFonts w:ascii="Book Antiqua" w:eastAsia="휴먼명조" w:hAnsi="Book Antiqua" w:cs="Times New Roman"/>
          <w:szCs w:val="24"/>
        </w:rPr>
        <w:t xml:space="preserve">implantation of </w:t>
      </w:r>
      <w:proofErr w:type="spellStart"/>
      <w:r w:rsidR="005478F9" w:rsidRPr="00D571EC">
        <w:rPr>
          <w:rFonts w:ascii="Book Antiqua" w:eastAsia="휴먼명조" w:hAnsi="Book Antiqua" w:cs="Times New Roman"/>
          <w:szCs w:val="24"/>
        </w:rPr>
        <w:t>hUCB</w:t>
      </w:r>
      <w:proofErr w:type="spellEnd"/>
      <w:r w:rsidR="005478F9" w:rsidRPr="00D571EC">
        <w:rPr>
          <w:rFonts w:ascii="Book Antiqua" w:eastAsia="휴먼명조" w:hAnsi="Book Antiqua" w:cs="Times New Roman"/>
          <w:szCs w:val="24"/>
        </w:rPr>
        <w:t xml:space="preserve">-MSC, open-wedge HTO was performed </w:t>
      </w:r>
      <w:r w:rsidR="00AC4870" w:rsidRPr="00D571EC">
        <w:rPr>
          <w:rFonts w:ascii="Book Antiqua" w:eastAsia="휴먼명조" w:hAnsi="Book Antiqua" w:cs="Times New Roman"/>
          <w:szCs w:val="24"/>
        </w:rPr>
        <w:t xml:space="preserve">using an </w:t>
      </w:r>
      <w:r w:rsidR="005478F9" w:rsidRPr="00D571EC">
        <w:rPr>
          <w:rFonts w:ascii="Book Antiqua" w:eastAsia="휴먼명조" w:hAnsi="Book Antiqua" w:cs="Times New Roman"/>
          <w:szCs w:val="24"/>
        </w:rPr>
        <w:t>anatomical locking metal</w:t>
      </w:r>
      <w:r w:rsidR="002D562F" w:rsidRPr="00D571EC">
        <w:rPr>
          <w:rFonts w:ascii="Book Antiqua" w:eastAsia="휴먼명조" w:hAnsi="Book Antiqua" w:cs="Times New Roman"/>
          <w:szCs w:val="24"/>
        </w:rPr>
        <w:t>-</w:t>
      </w:r>
      <w:r w:rsidR="005478F9" w:rsidRPr="00D571EC">
        <w:rPr>
          <w:rFonts w:ascii="Book Antiqua" w:eastAsia="휴먼명조" w:hAnsi="Book Antiqua" w:cs="Times New Roman"/>
          <w:szCs w:val="24"/>
        </w:rPr>
        <w:t>block plate</w:t>
      </w:r>
      <w:r w:rsidR="00496FDA" w:rsidRPr="00D571EC">
        <w:rPr>
          <w:rFonts w:ascii="Book Antiqua" w:eastAsia="휴먼명조" w:hAnsi="Book Antiqua" w:cs="Times New Roman"/>
          <w:szCs w:val="24"/>
        </w:rPr>
        <w:t xml:space="preserve"> </w:t>
      </w:r>
      <w:r w:rsidR="005478F9" w:rsidRPr="00D571EC">
        <w:rPr>
          <w:rFonts w:ascii="Book Antiqua" w:eastAsia="휴먼명조" w:hAnsi="Book Antiqua" w:cs="Times New Roman"/>
          <w:szCs w:val="24"/>
        </w:rPr>
        <w:t>(</w:t>
      </w:r>
      <w:proofErr w:type="spellStart"/>
      <w:r w:rsidR="005478F9" w:rsidRPr="00D571EC">
        <w:rPr>
          <w:rFonts w:ascii="Book Antiqua" w:eastAsia="휴먼명조" w:hAnsi="Book Antiqua" w:cs="Times New Roman"/>
          <w:szCs w:val="24"/>
        </w:rPr>
        <w:t>Ohtofix</w:t>
      </w:r>
      <w:proofErr w:type="spellEnd"/>
      <w:r w:rsidR="005478F9" w:rsidRPr="00D571EC">
        <w:rPr>
          <w:rFonts w:ascii="Book Antiqua" w:eastAsia="휴먼명조" w:hAnsi="Book Antiqua" w:cs="Times New Roman"/>
          <w:szCs w:val="24"/>
        </w:rPr>
        <w:t xml:space="preserve">; </w:t>
      </w:r>
      <w:proofErr w:type="spellStart"/>
      <w:r w:rsidR="005478F9" w:rsidRPr="00D571EC">
        <w:rPr>
          <w:rFonts w:ascii="Book Antiqua" w:eastAsia="휴먼명조" w:hAnsi="Book Antiqua" w:cs="Times New Roman"/>
          <w:szCs w:val="24"/>
        </w:rPr>
        <w:t>Ohtomedial</w:t>
      </w:r>
      <w:proofErr w:type="spellEnd"/>
      <w:r w:rsidR="005478F9" w:rsidRPr="00D571EC">
        <w:rPr>
          <w:rFonts w:ascii="Book Antiqua" w:eastAsia="휴먼명조" w:hAnsi="Book Antiqua" w:cs="Times New Roman"/>
          <w:szCs w:val="24"/>
        </w:rPr>
        <w:t xml:space="preserve"> CO. Ltd., </w:t>
      </w:r>
      <w:proofErr w:type="spellStart"/>
      <w:r w:rsidR="005478F9" w:rsidRPr="00D571EC">
        <w:rPr>
          <w:rFonts w:ascii="Book Antiqua" w:eastAsia="휴먼명조" w:hAnsi="Book Antiqua" w:cs="Times New Roman"/>
          <w:szCs w:val="24"/>
        </w:rPr>
        <w:t>Goyang-si</w:t>
      </w:r>
      <w:proofErr w:type="spellEnd"/>
      <w:r w:rsidR="005478F9" w:rsidRPr="00D571EC">
        <w:rPr>
          <w:rFonts w:ascii="Book Antiqua" w:eastAsia="휴먼명조" w:hAnsi="Book Antiqua" w:cs="Times New Roman"/>
          <w:szCs w:val="24"/>
        </w:rPr>
        <w:t xml:space="preserve">, </w:t>
      </w:r>
      <w:r w:rsidR="004D6F38">
        <w:rPr>
          <w:rFonts w:ascii="Book Antiqua" w:eastAsia="휴먼명조" w:hAnsi="Book Antiqua" w:cs="Times New Roman"/>
          <w:szCs w:val="24"/>
        </w:rPr>
        <w:t xml:space="preserve">South </w:t>
      </w:r>
      <w:r w:rsidR="005478F9" w:rsidRPr="00D571EC">
        <w:rPr>
          <w:rFonts w:ascii="Book Antiqua" w:eastAsia="휴먼명조" w:hAnsi="Book Antiqua" w:cs="Times New Roman"/>
          <w:szCs w:val="24"/>
        </w:rPr>
        <w:t>Korea</w:t>
      </w:r>
      <w:proofErr w:type="gramStart"/>
      <w:r w:rsidR="005478F9" w:rsidRPr="00D571EC">
        <w:rPr>
          <w:rFonts w:ascii="Book Antiqua" w:eastAsia="휴먼명조" w:hAnsi="Book Antiqua" w:cs="Times New Roman"/>
          <w:szCs w:val="24"/>
        </w:rPr>
        <w:t>)</w:t>
      </w:r>
      <w:r w:rsidR="001F49A9" w:rsidRPr="00D571EC">
        <w:rPr>
          <w:rFonts w:ascii="Book Antiqua" w:eastAsia="휴먼명조" w:hAnsi="Book Antiqua" w:cs="Times New Roman"/>
          <w:szCs w:val="24"/>
          <w:vertAlign w:val="superscript"/>
        </w:rPr>
        <w:t>[</w:t>
      </w:r>
      <w:proofErr w:type="gramEnd"/>
      <w:r w:rsidR="0009438D" w:rsidRPr="00D571EC">
        <w:rPr>
          <w:rFonts w:ascii="Book Antiqua" w:eastAsia="휴먼명조" w:hAnsi="Book Antiqua" w:cs="Times New Roman"/>
          <w:szCs w:val="24"/>
          <w:vertAlign w:val="superscript"/>
        </w:rPr>
        <w:t>42</w:t>
      </w:r>
      <w:r w:rsidR="001F49A9" w:rsidRPr="00D571EC">
        <w:rPr>
          <w:rFonts w:ascii="Book Antiqua" w:eastAsia="휴먼명조" w:hAnsi="Book Antiqua" w:cs="Times New Roman"/>
          <w:szCs w:val="24"/>
          <w:vertAlign w:val="superscript"/>
        </w:rPr>
        <w:t>]</w:t>
      </w:r>
      <w:r w:rsidR="005478F9" w:rsidRPr="004D6F38">
        <w:rPr>
          <w:rFonts w:ascii="Book Antiqua" w:eastAsia="휴먼명조" w:hAnsi="Book Antiqua" w:cs="Times New Roman"/>
          <w:szCs w:val="24"/>
        </w:rPr>
        <w:t>.</w:t>
      </w:r>
      <w:r w:rsidR="001F49A9" w:rsidRPr="004D6F38">
        <w:rPr>
          <w:rFonts w:ascii="Book Antiqua" w:eastAsia="휴먼명조" w:hAnsi="Book Antiqua" w:cs="Times New Roman"/>
          <w:szCs w:val="24"/>
        </w:rPr>
        <w:t xml:space="preserve"> </w:t>
      </w:r>
      <w:r w:rsidR="00377521" w:rsidRPr="00D571EC">
        <w:rPr>
          <w:rFonts w:ascii="Book Antiqua" w:eastAsia="휴먼명조" w:hAnsi="Book Antiqua" w:cs="Times New Roman"/>
          <w:szCs w:val="24"/>
        </w:rPr>
        <w:t>All knees underwent uniplan</w:t>
      </w:r>
      <w:r w:rsidR="002D086C" w:rsidRPr="00D571EC">
        <w:rPr>
          <w:rFonts w:ascii="Book Antiqua" w:eastAsia="휴먼명조" w:hAnsi="Book Antiqua" w:cs="Times New Roman"/>
          <w:szCs w:val="24"/>
        </w:rPr>
        <w:t>ar</w:t>
      </w:r>
      <w:r w:rsidR="00377521" w:rsidRPr="00D571EC">
        <w:rPr>
          <w:rFonts w:ascii="Book Antiqua" w:eastAsia="휴먼명조" w:hAnsi="Book Antiqua" w:cs="Times New Roman"/>
          <w:szCs w:val="24"/>
        </w:rPr>
        <w:t xml:space="preserve"> osteotomy </w:t>
      </w:r>
      <w:r w:rsidR="00D92727" w:rsidRPr="00D571EC">
        <w:rPr>
          <w:rFonts w:ascii="Book Antiqua" w:eastAsia="휴먼명조" w:hAnsi="Book Antiqua" w:cs="Times New Roman"/>
          <w:szCs w:val="24"/>
        </w:rPr>
        <w:t>aim</w:t>
      </w:r>
      <w:r w:rsidR="007E2E6E" w:rsidRPr="00D571EC">
        <w:rPr>
          <w:rFonts w:ascii="Book Antiqua" w:eastAsia="휴먼명조" w:hAnsi="Book Antiqua" w:cs="Times New Roman"/>
          <w:szCs w:val="24"/>
        </w:rPr>
        <w:t>ing</w:t>
      </w:r>
      <w:r w:rsidR="00D92727" w:rsidRPr="00D571EC">
        <w:rPr>
          <w:rFonts w:ascii="Book Antiqua" w:eastAsia="휴먼명조" w:hAnsi="Book Antiqua" w:cs="Times New Roman"/>
          <w:szCs w:val="24"/>
        </w:rPr>
        <w:t xml:space="preserve"> </w:t>
      </w:r>
      <w:r w:rsidR="00496FDA" w:rsidRPr="00D571EC">
        <w:rPr>
          <w:rFonts w:ascii="Book Antiqua" w:eastAsia="휴먼명조" w:hAnsi="Book Antiqua" w:cs="Times New Roman"/>
          <w:szCs w:val="24"/>
        </w:rPr>
        <w:t>to</w:t>
      </w:r>
      <w:r w:rsidR="00D92727" w:rsidRPr="00D571EC">
        <w:rPr>
          <w:rFonts w:ascii="Book Antiqua" w:eastAsia="휴먼명조" w:hAnsi="Book Antiqua" w:cs="Times New Roman"/>
          <w:szCs w:val="24"/>
        </w:rPr>
        <w:t xml:space="preserve"> correct</w:t>
      </w:r>
      <w:r w:rsidR="00377521" w:rsidRPr="00D571EC">
        <w:rPr>
          <w:rFonts w:ascii="Book Antiqua" w:eastAsia="휴먼명조" w:hAnsi="Book Antiqua" w:cs="Times New Roman"/>
          <w:szCs w:val="24"/>
        </w:rPr>
        <w:t xml:space="preserve"> the mechanical axis </w:t>
      </w:r>
      <w:r w:rsidR="00292C4D" w:rsidRPr="00D571EC">
        <w:rPr>
          <w:rFonts w:ascii="Book Antiqua" w:eastAsia="휴먼명조" w:hAnsi="Book Antiqua" w:cs="Times New Roman"/>
          <w:szCs w:val="24"/>
        </w:rPr>
        <w:t xml:space="preserve">to </w:t>
      </w:r>
      <w:r w:rsidR="00496FDA" w:rsidRPr="00D571EC">
        <w:rPr>
          <w:rFonts w:ascii="Book Antiqua" w:eastAsia="휴먼명조" w:hAnsi="Book Antiqua" w:cs="Times New Roman"/>
          <w:szCs w:val="24"/>
        </w:rPr>
        <w:t xml:space="preserve">approximately </w:t>
      </w:r>
      <w:r w:rsidR="00377521" w:rsidRPr="00D571EC">
        <w:rPr>
          <w:rFonts w:ascii="Book Antiqua" w:eastAsia="휴먼명조" w:hAnsi="Book Antiqua" w:cs="Times New Roman"/>
          <w:szCs w:val="24"/>
        </w:rPr>
        <w:t xml:space="preserve">62% </w:t>
      </w:r>
      <w:r w:rsidR="007E2E6E" w:rsidRPr="00D571EC">
        <w:rPr>
          <w:rFonts w:ascii="Book Antiqua" w:eastAsia="휴먼명조" w:hAnsi="Book Antiqua" w:cs="Times New Roman"/>
          <w:szCs w:val="24"/>
        </w:rPr>
        <w:t xml:space="preserve">lateral </w:t>
      </w:r>
      <w:r w:rsidR="00110947" w:rsidRPr="00D571EC">
        <w:rPr>
          <w:rFonts w:ascii="Book Antiqua" w:eastAsia="휴먼명조" w:hAnsi="Book Antiqua" w:cs="Times New Roman"/>
          <w:szCs w:val="24"/>
        </w:rPr>
        <w:t xml:space="preserve">to </w:t>
      </w:r>
      <w:r w:rsidR="00496FDA" w:rsidRPr="00D571EC">
        <w:rPr>
          <w:rFonts w:ascii="Book Antiqua" w:eastAsia="휴먼명조" w:hAnsi="Book Antiqua" w:cs="Times New Roman"/>
          <w:szCs w:val="24"/>
        </w:rPr>
        <w:t xml:space="preserve">the </w:t>
      </w:r>
      <w:proofErr w:type="spellStart"/>
      <w:r w:rsidR="00D92727" w:rsidRPr="00D571EC">
        <w:rPr>
          <w:rFonts w:ascii="Book Antiqua" w:eastAsia="휴먼명조" w:hAnsi="Book Antiqua" w:cs="Times New Roman"/>
          <w:szCs w:val="24"/>
        </w:rPr>
        <w:t>tibial</w:t>
      </w:r>
      <w:proofErr w:type="spellEnd"/>
      <w:r w:rsidR="00D92727" w:rsidRPr="00D571EC">
        <w:rPr>
          <w:rFonts w:ascii="Book Antiqua" w:eastAsia="휴먼명조" w:hAnsi="Book Antiqua" w:cs="Times New Roman"/>
          <w:szCs w:val="24"/>
        </w:rPr>
        <w:t xml:space="preserve"> </w:t>
      </w:r>
      <w:proofErr w:type="gramStart"/>
      <w:r w:rsidR="00D92727" w:rsidRPr="00D571EC">
        <w:rPr>
          <w:rFonts w:ascii="Book Antiqua" w:eastAsia="휴먼명조" w:hAnsi="Book Antiqua" w:cs="Times New Roman"/>
          <w:szCs w:val="24"/>
        </w:rPr>
        <w:t>plateau</w:t>
      </w:r>
      <w:r w:rsidR="0098338E" w:rsidRPr="00D571EC">
        <w:rPr>
          <w:rFonts w:ascii="Book Antiqua" w:eastAsia="휴먼명조" w:hAnsi="Book Antiqua" w:cs="Times New Roman"/>
          <w:szCs w:val="24"/>
          <w:vertAlign w:val="superscript"/>
        </w:rPr>
        <w:t>[</w:t>
      </w:r>
      <w:proofErr w:type="gramEnd"/>
      <w:r w:rsidR="0098338E" w:rsidRPr="00D571EC">
        <w:rPr>
          <w:rFonts w:ascii="Book Antiqua" w:eastAsia="휴먼명조" w:hAnsi="Book Antiqua" w:cs="Times New Roman"/>
          <w:szCs w:val="24"/>
          <w:vertAlign w:val="superscript"/>
        </w:rPr>
        <w:t>43]</w:t>
      </w:r>
      <w:r w:rsidR="0098338E" w:rsidRPr="00D571EC">
        <w:rPr>
          <w:rFonts w:ascii="Book Antiqua" w:eastAsia="휴먼명조" w:hAnsi="Book Antiqua" w:cs="Times New Roman"/>
          <w:szCs w:val="24"/>
        </w:rPr>
        <w:t xml:space="preserve"> </w:t>
      </w:r>
      <w:r w:rsidR="003158AC" w:rsidRPr="00D571EC">
        <w:rPr>
          <w:rFonts w:ascii="Book Antiqua" w:eastAsia="휴먼명조" w:hAnsi="Book Antiqua" w:cs="Times New Roman"/>
          <w:szCs w:val="24"/>
        </w:rPr>
        <w:t xml:space="preserve">(Figure </w:t>
      </w:r>
      <w:r w:rsidR="00A03177" w:rsidRPr="00D571EC">
        <w:rPr>
          <w:rFonts w:ascii="Book Antiqua" w:eastAsia="휴먼명조" w:hAnsi="Book Antiqua" w:cs="Times New Roman"/>
          <w:szCs w:val="24"/>
        </w:rPr>
        <w:t>2</w:t>
      </w:r>
      <w:r w:rsidR="003158AC" w:rsidRPr="00D571EC">
        <w:rPr>
          <w:rFonts w:ascii="Book Antiqua" w:eastAsia="휴먼명조" w:hAnsi="Book Antiqua" w:cs="Times New Roman"/>
          <w:szCs w:val="24"/>
        </w:rPr>
        <w:t>B)</w:t>
      </w:r>
      <w:r w:rsidR="00377521" w:rsidRPr="00D571EC">
        <w:rPr>
          <w:rFonts w:ascii="Book Antiqua" w:eastAsia="휴먼명조" w:hAnsi="Book Antiqua" w:cs="Times New Roman"/>
          <w:szCs w:val="24"/>
        </w:rPr>
        <w:t>. After surgery,</w:t>
      </w:r>
      <w:r w:rsidR="001B5366" w:rsidRPr="00D571EC">
        <w:rPr>
          <w:rFonts w:ascii="Book Antiqua" w:eastAsia="휴먼명조" w:hAnsi="Book Antiqua" w:cs="Times New Roman"/>
          <w:szCs w:val="24"/>
        </w:rPr>
        <w:t xml:space="preserve"> patients were encouraged to perform</w:t>
      </w:r>
      <w:r w:rsidR="00377521" w:rsidRPr="00D571EC">
        <w:rPr>
          <w:rFonts w:ascii="Book Antiqua" w:eastAsia="휴먼명조" w:hAnsi="Book Antiqua" w:cs="Times New Roman"/>
          <w:szCs w:val="24"/>
        </w:rPr>
        <w:t xml:space="preserve"> isometric </w:t>
      </w:r>
      <w:proofErr w:type="spellStart"/>
      <w:r w:rsidR="00377521" w:rsidRPr="00D571EC">
        <w:rPr>
          <w:rFonts w:ascii="Book Antiqua" w:eastAsia="휴먼명조" w:hAnsi="Book Antiqua" w:cs="Times New Roman"/>
          <w:szCs w:val="24"/>
        </w:rPr>
        <w:t>quadricep</w:t>
      </w:r>
      <w:proofErr w:type="spellEnd"/>
      <w:r w:rsidR="00377521" w:rsidRPr="00D571EC">
        <w:rPr>
          <w:rFonts w:ascii="Book Antiqua" w:eastAsia="휴먼명조" w:hAnsi="Book Antiqua" w:cs="Times New Roman"/>
          <w:szCs w:val="24"/>
        </w:rPr>
        <w:t>/hamstring exercise</w:t>
      </w:r>
      <w:r w:rsidR="00496FDA" w:rsidRPr="00D571EC">
        <w:rPr>
          <w:rFonts w:ascii="Book Antiqua" w:eastAsia="휴먼명조" w:hAnsi="Book Antiqua" w:cs="Times New Roman"/>
          <w:szCs w:val="24"/>
        </w:rPr>
        <w:t xml:space="preserve"> and</w:t>
      </w:r>
      <w:r w:rsidR="00377521" w:rsidRPr="00D571EC">
        <w:rPr>
          <w:rFonts w:ascii="Book Antiqua" w:eastAsia="휴먼명조" w:hAnsi="Book Antiqua" w:cs="Times New Roman"/>
          <w:szCs w:val="24"/>
        </w:rPr>
        <w:t xml:space="preserve"> straight leg-rais</w:t>
      </w:r>
      <w:r w:rsidR="0098338E" w:rsidRPr="00D571EC">
        <w:rPr>
          <w:rFonts w:ascii="Book Antiqua" w:eastAsia="휴먼명조" w:hAnsi="Book Antiqua" w:cs="Times New Roman"/>
          <w:szCs w:val="24"/>
        </w:rPr>
        <w:t>es</w:t>
      </w:r>
      <w:r w:rsidR="00496FDA" w:rsidRPr="00D571EC">
        <w:rPr>
          <w:rFonts w:ascii="Book Antiqua" w:eastAsia="휴먼명조" w:hAnsi="Book Antiqua" w:cs="Times New Roman"/>
          <w:szCs w:val="24"/>
        </w:rPr>
        <w:t>,</w:t>
      </w:r>
      <w:r w:rsidR="0098338E" w:rsidRPr="00D571EC">
        <w:rPr>
          <w:rFonts w:ascii="Book Antiqua" w:eastAsia="휴먼명조" w:hAnsi="Book Antiqua" w:cs="Times New Roman"/>
          <w:szCs w:val="24"/>
        </w:rPr>
        <w:t xml:space="preserve"> however, </w:t>
      </w:r>
      <w:r w:rsidR="007E2E6E" w:rsidRPr="00D571EC">
        <w:rPr>
          <w:rFonts w:ascii="Book Antiqua" w:eastAsia="휴먼명조" w:hAnsi="Book Antiqua" w:cs="Times New Roman"/>
          <w:szCs w:val="24"/>
        </w:rPr>
        <w:t>knee flexion was</w:t>
      </w:r>
      <w:r w:rsidR="00377521" w:rsidRPr="00D571EC">
        <w:rPr>
          <w:rFonts w:ascii="Book Antiqua" w:eastAsia="휴먼명조" w:hAnsi="Book Antiqua" w:cs="Times New Roman"/>
          <w:szCs w:val="24"/>
        </w:rPr>
        <w:t xml:space="preserve"> limited to 90</w:t>
      </w:r>
      <w:r w:rsidR="00292C4D" w:rsidRPr="00D571EC">
        <w:rPr>
          <w:rFonts w:ascii="Book Antiqua" w:eastAsia="휴먼명조" w:hAnsi="Book Antiqua" w:cs="Times New Roman"/>
          <w:szCs w:val="24"/>
        </w:rPr>
        <w:sym w:font="Symbol" w:char="F0B0"/>
      </w:r>
      <w:r w:rsidR="00377521" w:rsidRPr="00D571EC">
        <w:rPr>
          <w:rFonts w:ascii="Book Antiqua" w:eastAsia="휴먼명조" w:hAnsi="Book Antiqua" w:cs="Times New Roman"/>
          <w:szCs w:val="24"/>
        </w:rPr>
        <w:t xml:space="preserve"> for</w:t>
      </w:r>
      <w:r w:rsidR="00CC05F4" w:rsidRPr="00D571EC">
        <w:rPr>
          <w:rFonts w:ascii="Book Antiqua" w:eastAsia="휴먼명조" w:hAnsi="Book Antiqua" w:cs="Times New Roman"/>
          <w:szCs w:val="24"/>
        </w:rPr>
        <w:t xml:space="preserve"> </w:t>
      </w:r>
      <w:r w:rsidR="001B49F6">
        <w:rPr>
          <w:rFonts w:ascii="Book Antiqua" w:eastAsia="휴먼명조" w:hAnsi="Book Antiqua" w:cs="Times New Roman"/>
          <w:szCs w:val="24"/>
        </w:rPr>
        <w:t>4 wk</w:t>
      </w:r>
      <w:r w:rsidR="002D086C" w:rsidRPr="00D571EC">
        <w:rPr>
          <w:rFonts w:ascii="Book Antiqua" w:eastAsia="휴먼명조" w:hAnsi="Book Antiqua" w:cs="Times New Roman"/>
          <w:szCs w:val="24"/>
        </w:rPr>
        <w:t>. Partial weight-</w:t>
      </w:r>
      <w:r w:rsidR="00377521" w:rsidRPr="00D571EC">
        <w:rPr>
          <w:rFonts w:ascii="Book Antiqua" w:eastAsia="휴먼명조" w:hAnsi="Book Antiqua" w:cs="Times New Roman"/>
          <w:szCs w:val="24"/>
        </w:rPr>
        <w:t xml:space="preserve">bearing </w:t>
      </w:r>
      <w:r w:rsidR="0098338E" w:rsidRPr="00D571EC">
        <w:rPr>
          <w:rFonts w:ascii="Book Antiqua" w:eastAsia="휴먼명조" w:hAnsi="Book Antiqua" w:cs="Times New Roman"/>
          <w:szCs w:val="24"/>
        </w:rPr>
        <w:t>began</w:t>
      </w:r>
      <w:r w:rsidR="009B72C7">
        <w:rPr>
          <w:rFonts w:ascii="Book Antiqua" w:eastAsia="휴먼명조" w:hAnsi="Book Antiqua" w:cs="Times New Roman"/>
          <w:szCs w:val="24"/>
        </w:rPr>
        <w:t xml:space="preserve"> after 4 </w:t>
      </w:r>
      <w:proofErr w:type="spellStart"/>
      <w:r w:rsidR="009B72C7">
        <w:rPr>
          <w:rFonts w:ascii="Book Antiqua" w:eastAsia="휴먼명조" w:hAnsi="Book Antiqua" w:cs="Times New Roman"/>
          <w:szCs w:val="24"/>
        </w:rPr>
        <w:t>wk</w:t>
      </w:r>
      <w:proofErr w:type="spellEnd"/>
      <w:r w:rsidR="00AF38DC" w:rsidRPr="00D571EC">
        <w:rPr>
          <w:rFonts w:ascii="Book Antiqua" w:eastAsia="휴먼명조" w:hAnsi="Book Antiqua" w:cs="Times New Roman"/>
          <w:szCs w:val="24"/>
        </w:rPr>
        <w:t>,</w:t>
      </w:r>
      <w:r w:rsidR="002D086C" w:rsidRPr="00D571EC">
        <w:rPr>
          <w:rFonts w:ascii="Book Antiqua" w:eastAsia="휴먼명조" w:hAnsi="Book Antiqua" w:cs="Times New Roman"/>
          <w:szCs w:val="24"/>
        </w:rPr>
        <w:t xml:space="preserve"> and full weight-</w:t>
      </w:r>
      <w:r w:rsidR="00377521" w:rsidRPr="00D571EC">
        <w:rPr>
          <w:rFonts w:ascii="Book Antiqua" w:eastAsia="휴먼명조" w:hAnsi="Book Antiqua" w:cs="Times New Roman"/>
          <w:szCs w:val="24"/>
        </w:rPr>
        <w:t xml:space="preserve">bearing was </w:t>
      </w:r>
      <w:r w:rsidR="0098338E" w:rsidRPr="00D571EC">
        <w:rPr>
          <w:rFonts w:ascii="Book Antiqua" w:eastAsia="휴먼명조" w:hAnsi="Book Antiqua" w:cs="Times New Roman"/>
          <w:szCs w:val="24"/>
        </w:rPr>
        <w:t>permitted</w:t>
      </w:r>
      <w:r w:rsidR="00377521" w:rsidRPr="00D571EC">
        <w:rPr>
          <w:rFonts w:ascii="Book Antiqua" w:eastAsia="휴먼명조" w:hAnsi="Book Antiqua" w:cs="Times New Roman"/>
          <w:szCs w:val="24"/>
        </w:rPr>
        <w:t xml:space="preserve"> at week</w:t>
      </w:r>
      <w:r w:rsidR="00292C4D" w:rsidRPr="00D571EC">
        <w:rPr>
          <w:rFonts w:ascii="Book Antiqua" w:eastAsia="휴먼명조" w:hAnsi="Book Antiqua" w:cs="Times New Roman"/>
          <w:szCs w:val="24"/>
        </w:rPr>
        <w:t xml:space="preserve"> 6</w:t>
      </w:r>
      <w:r w:rsidR="00377521" w:rsidRPr="00D571EC">
        <w:rPr>
          <w:rFonts w:ascii="Book Antiqua" w:eastAsia="휴먼명조" w:hAnsi="Book Antiqua" w:cs="Times New Roman"/>
          <w:szCs w:val="24"/>
        </w:rPr>
        <w:t>.</w:t>
      </w:r>
    </w:p>
    <w:p w:rsidR="00706545" w:rsidRPr="00DE367C" w:rsidRDefault="00706545" w:rsidP="00947DBE">
      <w:pPr>
        <w:wordWrap/>
        <w:snapToGrid w:val="0"/>
        <w:spacing w:after="0" w:line="360" w:lineRule="auto"/>
        <w:ind w:firstLine="240"/>
        <w:rPr>
          <w:rFonts w:ascii="Book Antiqua" w:eastAsia="휴먼명조" w:hAnsi="Book Antiqua" w:cs="Times New Roman"/>
          <w:b/>
          <w:i/>
          <w:szCs w:val="24"/>
        </w:rPr>
      </w:pPr>
    </w:p>
    <w:p w:rsidR="006175E2" w:rsidRPr="00D571EC" w:rsidRDefault="006175E2"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Clinical outcome assessment</w:t>
      </w:r>
    </w:p>
    <w:p w:rsidR="006175E2" w:rsidRPr="00D571EC" w:rsidRDefault="00496FDA"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The clinical outcomes of a</w:t>
      </w:r>
      <w:r w:rsidR="006175E2" w:rsidRPr="00D571EC">
        <w:rPr>
          <w:rFonts w:ascii="Book Antiqua" w:eastAsia="휴먼명조" w:hAnsi="Book Antiqua" w:cs="Times New Roman"/>
          <w:szCs w:val="24"/>
        </w:rPr>
        <w:t xml:space="preserve">ll patients </w:t>
      </w:r>
      <w:r w:rsidRPr="00D571EC">
        <w:rPr>
          <w:rFonts w:ascii="Book Antiqua" w:eastAsia="휴먼명조" w:hAnsi="Book Antiqua" w:cs="Times New Roman"/>
          <w:szCs w:val="24"/>
        </w:rPr>
        <w:t xml:space="preserve">were </w:t>
      </w:r>
      <w:r w:rsidR="006175E2" w:rsidRPr="00D571EC">
        <w:rPr>
          <w:rFonts w:ascii="Book Antiqua" w:eastAsia="휴먼명조" w:hAnsi="Book Antiqua" w:cs="Times New Roman"/>
          <w:szCs w:val="24"/>
        </w:rPr>
        <w:t xml:space="preserve">evaluated preoperatively, </w:t>
      </w:r>
      <w:r w:rsidRPr="00D571EC">
        <w:rPr>
          <w:rFonts w:ascii="Book Antiqua" w:eastAsia="휴먼명조" w:hAnsi="Book Antiqua" w:cs="Times New Roman"/>
          <w:szCs w:val="24"/>
        </w:rPr>
        <w:t>a</w:t>
      </w:r>
      <w:r w:rsidR="0098338E" w:rsidRPr="00D571EC">
        <w:rPr>
          <w:rFonts w:ascii="Book Antiqua" w:eastAsia="휴먼명조" w:hAnsi="Book Antiqua" w:cs="Times New Roman"/>
          <w:szCs w:val="24"/>
        </w:rPr>
        <w:t>s well as</w:t>
      </w:r>
      <w:r w:rsidRPr="00D571EC">
        <w:rPr>
          <w:rFonts w:ascii="Book Antiqua" w:eastAsia="휴먼명조" w:hAnsi="Book Antiqua" w:cs="Times New Roman"/>
          <w:szCs w:val="24"/>
        </w:rPr>
        <w:t xml:space="preserve"> at </w:t>
      </w:r>
      <w:r w:rsidR="006175E2" w:rsidRPr="00D571EC">
        <w:rPr>
          <w:rFonts w:ascii="Book Antiqua" w:eastAsia="휴먼명조" w:hAnsi="Book Antiqua" w:cs="Times New Roman"/>
          <w:szCs w:val="24"/>
        </w:rPr>
        <w:t>1</w:t>
      </w:r>
      <w:r w:rsidRPr="00D571EC">
        <w:rPr>
          <w:rFonts w:ascii="Book Antiqua" w:eastAsia="휴먼명조" w:hAnsi="Book Antiqua" w:cs="Times New Roman"/>
          <w:szCs w:val="24"/>
        </w:rPr>
        <w:t xml:space="preserve"> </w:t>
      </w:r>
      <w:r w:rsidR="006175E2" w:rsidRPr="00D571EC">
        <w:rPr>
          <w:rFonts w:ascii="Book Antiqua" w:eastAsia="휴먼명조" w:hAnsi="Book Antiqua" w:cs="Times New Roman"/>
          <w:szCs w:val="24"/>
        </w:rPr>
        <w:t xml:space="preserve">year, 2 years, and 3 years postoperatively. </w:t>
      </w:r>
      <w:r w:rsidR="00BA781E" w:rsidRPr="00D571EC">
        <w:rPr>
          <w:rFonts w:ascii="Book Antiqua" w:eastAsia="휴먼명조" w:hAnsi="Book Antiqua" w:cs="Times New Roman"/>
          <w:szCs w:val="24"/>
        </w:rPr>
        <w:t xml:space="preserve">The guidelines of the </w:t>
      </w:r>
      <w:r w:rsidR="006175E2" w:rsidRPr="00D571EC">
        <w:rPr>
          <w:rFonts w:ascii="Book Antiqua" w:eastAsia="휴먼명조" w:hAnsi="Book Antiqua" w:cs="Times New Roman"/>
          <w:szCs w:val="24"/>
        </w:rPr>
        <w:t xml:space="preserve">International </w:t>
      </w:r>
      <w:r w:rsidRPr="00D571EC">
        <w:rPr>
          <w:rFonts w:ascii="Book Antiqua" w:eastAsia="휴먼명조" w:hAnsi="Book Antiqua" w:cs="Times New Roman"/>
          <w:szCs w:val="24"/>
        </w:rPr>
        <w:t>K</w:t>
      </w:r>
      <w:r w:rsidR="006175E2" w:rsidRPr="00D571EC">
        <w:rPr>
          <w:rFonts w:ascii="Book Antiqua" w:eastAsia="휴먼명조" w:hAnsi="Book Antiqua" w:cs="Times New Roman"/>
          <w:szCs w:val="24"/>
        </w:rPr>
        <w:t xml:space="preserve">nee </w:t>
      </w:r>
      <w:r w:rsidRPr="00D571EC">
        <w:rPr>
          <w:rFonts w:ascii="Book Antiqua" w:eastAsia="휴먼명조" w:hAnsi="Book Antiqua" w:cs="Times New Roman"/>
          <w:szCs w:val="24"/>
        </w:rPr>
        <w:t>D</w:t>
      </w:r>
      <w:r w:rsidR="006175E2" w:rsidRPr="00D571EC">
        <w:rPr>
          <w:rFonts w:ascii="Book Antiqua" w:eastAsia="휴먼명조" w:hAnsi="Book Antiqua" w:cs="Times New Roman"/>
          <w:szCs w:val="24"/>
        </w:rPr>
        <w:t xml:space="preserve">ocumentation </w:t>
      </w:r>
      <w:r w:rsidRPr="00D571EC">
        <w:rPr>
          <w:rFonts w:ascii="Book Antiqua" w:eastAsia="휴먼명조" w:hAnsi="Book Antiqua" w:cs="Times New Roman"/>
          <w:szCs w:val="24"/>
        </w:rPr>
        <w:t>C</w:t>
      </w:r>
      <w:r w:rsidR="006175E2" w:rsidRPr="00D571EC">
        <w:rPr>
          <w:rFonts w:ascii="Book Antiqua" w:eastAsia="휴먼명조" w:hAnsi="Book Antiqua" w:cs="Times New Roman"/>
          <w:szCs w:val="24"/>
        </w:rPr>
        <w:t>ommittee</w:t>
      </w:r>
      <w:r w:rsidRPr="00D571EC">
        <w:rPr>
          <w:rFonts w:ascii="Book Antiqua" w:eastAsia="휴먼명조" w:hAnsi="Book Antiqua" w:cs="Times New Roman"/>
          <w:szCs w:val="24"/>
        </w:rPr>
        <w:t xml:space="preserve"> </w:t>
      </w:r>
      <w:r w:rsidR="006175E2" w:rsidRPr="00D571EC">
        <w:rPr>
          <w:rFonts w:ascii="Book Antiqua" w:eastAsia="휴먼명조" w:hAnsi="Book Antiqua" w:cs="Times New Roman"/>
          <w:szCs w:val="24"/>
        </w:rPr>
        <w:t xml:space="preserve">(IKDC) </w:t>
      </w:r>
      <w:r w:rsidR="00BA781E" w:rsidRPr="00D571EC">
        <w:rPr>
          <w:rFonts w:ascii="Book Antiqua" w:eastAsia="휴먼명조" w:hAnsi="Book Antiqua" w:cs="Times New Roman"/>
          <w:szCs w:val="24"/>
        </w:rPr>
        <w:t xml:space="preserve">were </w:t>
      </w:r>
      <w:r w:rsidR="006175E2" w:rsidRPr="00D571EC">
        <w:rPr>
          <w:rFonts w:ascii="Book Antiqua" w:eastAsia="휴먼명조" w:hAnsi="Book Antiqua" w:cs="Times New Roman"/>
          <w:szCs w:val="24"/>
        </w:rPr>
        <w:t xml:space="preserve">used to evaluate knee function and sport </w:t>
      </w:r>
      <w:proofErr w:type="gramStart"/>
      <w:r w:rsidR="006175E2" w:rsidRPr="00D571EC">
        <w:rPr>
          <w:rFonts w:ascii="Book Antiqua" w:eastAsia="휴먼명조" w:hAnsi="Book Antiqua" w:cs="Times New Roman"/>
          <w:szCs w:val="24"/>
        </w:rPr>
        <w:t>activity</w:t>
      </w:r>
      <w:r w:rsidR="00BA781E" w:rsidRPr="00D571EC">
        <w:rPr>
          <w:rFonts w:ascii="Book Antiqua" w:eastAsia="휴먼명조" w:hAnsi="Book Antiqua" w:cs="Times New Roman"/>
          <w:szCs w:val="24"/>
          <w:vertAlign w:val="superscript"/>
        </w:rPr>
        <w:t>[</w:t>
      </w:r>
      <w:proofErr w:type="gramEnd"/>
      <w:r w:rsidR="00BA781E" w:rsidRPr="00D571EC">
        <w:rPr>
          <w:rFonts w:ascii="Book Antiqua" w:eastAsia="휴먼명조" w:hAnsi="Book Antiqua" w:cs="Times New Roman"/>
          <w:szCs w:val="24"/>
          <w:vertAlign w:val="superscript"/>
        </w:rPr>
        <w:t>44]</w:t>
      </w:r>
      <w:r w:rsidR="006175E2" w:rsidRPr="00D571EC">
        <w:rPr>
          <w:rFonts w:ascii="Book Antiqua" w:eastAsia="휴먼명조" w:hAnsi="Book Antiqua" w:cs="Times New Roman"/>
          <w:szCs w:val="24"/>
        </w:rPr>
        <w:t xml:space="preserve">, </w:t>
      </w:r>
      <w:r w:rsidR="0098338E" w:rsidRPr="00D571EC">
        <w:rPr>
          <w:rFonts w:ascii="Book Antiqua" w:eastAsia="휴먼명조" w:hAnsi="Book Antiqua" w:cs="Times New Roman"/>
          <w:szCs w:val="24"/>
        </w:rPr>
        <w:t>while</w:t>
      </w:r>
      <w:r w:rsidR="006175E2" w:rsidRPr="00D571EC">
        <w:rPr>
          <w:rFonts w:ascii="Book Antiqua" w:eastAsia="휴먼명조" w:hAnsi="Book Antiqua" w:cs="Times New Roman"/>
          <w:szCs w:val="24"/>
        </w:rPr>
        <w:t xml:space="preserve"> the Western Ont</w:t>
      </w:r>
      <w:r w:rsidR="00A76AD4" w:rsidRPr="00D571EC">
        <w:rPr>
          <w:rFonts w:ascii="Book Antiqua" w:eastAsia="휴먼명조" w:hAnsi="Book Antiqua" w:cs="Times New Roman"/>
          <w:szCs w:val="24"/>
        </w:rPr>
        <w:t>a</w:t>
      </w:r>
      <w:r w:rsidR="006175E2" w:rsidRPr="00D571EC">
        <w:rPr>
          <w:rFonts w:ascii="Book Antiqua" w:eastAsia="휴먼명조" w:hAnsi="Book Antiqua" w:cs="Times New Roman"/>
          <w:szCs w:val="24"/>
        </w:rPr>
        <w:t>rio and McMaster Universities Osteoarthritis Index</w:t>
      </w:r>
      <w:r w:rsidR="00F35A85" w:rsidRPr="00D571EC">
        <w:rPr>
          <w:rFonts w:ascii="Book Antiqua" w:eastAsia="휴먼명조" w:hAnsi="Book Antiqua" w:cs="Times New Roman"/>
          <w:szCs w:val="24"/>
        </w:rPr>
        <w:t xml:space="preserve"> </w:t>
      </w:r>
      <w:r w:rsidR="006175E2" w:rsidRPr="00D571EC">
        <w:rPr>
          <w:rFonts w:ascii="Book Antiqua" w:eastAsia="휴먼명조" w:hAnsi="Book Antiqua" w:cs="Times New Roman"/>
          <w:szCs w:val="24"/>
        </w:rPr>
        <w:t>(WOMAC) score was used to evaluate OA</w:t>
      </w:r>
      <w:r w:rsidR="00F35A85" w:rsidRPr="00D571EC">
        <w:rPr>
          <w:rFonts w:ascii="Book Antiqua" w:eastAsia="휴먼명조" w:hAnsi="Book Antiqua" w:cs="Times New Roman"/>
          <w:szCs w:val="24"/>
          <w:vertAlign w:val="superscript"/>
        </w:rPr>
        <w:t>[45]</w:t>
      </w:r>
      <w:r w:rsidR="006175E2" w:rsidRPr="00D571EC">
        <w:rPr>
          <w:rFonts w:ascii="Book Antiqua" w:eastAsia="휴먼명조" w:hAnsi="Book Antiqua" w:cs="Times New Roman"/>
          <w:szCs w:val="24"/>
        </w:rPr>
        <w:t xml:space="preserve">. </w:t>
      </w:r>
      <w:r w:rsidR="00F35A85" w:rsidRPr="00D571EC">
        <w:rPr>
          <w:rFonts w:ascii="Book Antiqua" w:eastAsia="휴먼명조" w:hAnsi="Book Antiqua" w:cs="Times New Roman"/>
          <w:szCs w:val="24"/>
        </w:rPr>
        <w:t xml:space="preserve">Scores obtained using </w:t>
      </w:r>
      <w:r w:rsidRPr="00D571EC">
        <w:rPr>
          <w:rFonts w:ascii="Book Antiqua" w:eastAsia="휴먼명조" w:hAnsi="Book Antiqua" w:cs="Times New Roman"/>
          <w:szCs w:val="24"/>
        </w:rPr>
        <w:t>v</w:t>
      </w:r>
      <w:r w:rsidR="006175E2" w:rsidRPr="00D571EC">
        <w:rPr>
          <w:rFonts w:ascii="Book Antiqua" w:eastAsia="휴먼명조" w:hAnsi="Book Antiqua" w:cs="Times New Roman"/>
          <w:szCs w:val="24"/>
        </w:rPr>
        <w:t>isual analog scales</w:t>
      </w:r>
      <w:r w:rsidR="004428F3" w:rsidRPr="00D571EC">
        <w:rPr>
          <w:rFonts w:ascii="Book Antiqua" w:eastAsia="휴먼명조" w:hAnsi="Book Antiqua" w:cs="Times New Roman"/>
          <w:szCs w:val="24"/>
        </w:rPr>
        <w:t xml:space="preserve"> </w:t>
      </w:r>
      <w:r w:rsidR="006175E2" w:rsidRPr="00D571EC">
        <w:rPr>
          <w:rFonts w:ascii="Book Antiqua" w:eastAsia="휴먼명조" w:hAnsi="Book Antiqua" w:cs="Times New Roman"/>
          <w:szCs w:val="24"/>
        </w:rPr>
        <w:t>(VAS) w</w:t>
      </w:r>
      <w:r w:rsidR="00F35A85" w:rsidRPr="00D571EC">
        <w:rPr>
          <w:rFonts w:ascii="Book Antiqua" w:eastAsia="휴먼명조" w:hAnsi="Book Antiqua" w:cs="Times New Roman"/>
          <w:szCs w:val="24"/>
        </w:rPr>
        <w:t>ere</w:t>
      </w:r>
      <w:r w:rsidR="006175E2" w:rsidRPr="00D571EC">
        <w:rPr>
          <w:rFonts w:ascii="Book Antiqua" w:eastAsia="휴먼명조" w:hAnsi="Book Antiqua" w:cs="Times New Roman"/>
          <w:szCs w:val="24"/>
        </w:rPr>
        <w:t xml:space="preserve"> also used to assess pain.</w:t>
      </w:r>
    </w:p>
    <w:p w:rsidR="00D61286" w:rsidRPr="00D571EC" w:rsidRDefault="00D61286" w:rsidP="00947DBE">
      <w:pPr>
        <w:wordWrap/>
        <w:snapToGrid w:val="0"/>
        <w:spacing w:after="0" w:line="360" w:lineRule="auto"/>
        <w:ind w:firstLineChars="100" w:firstLine="240"/>
        <w:rPr>
          <w:rFonts w:ascii="Book Antiqua" w:eastAsia="휴먼명조" w:hAnsi="Book Antiqua" w:cs="Times New Roman"/>
          <w:szCs w:val="24"/>
        </w:rPr>
      </w:pPr>
    </w:p>
    <w:p w:rsidR="00D61286" w:rsidRPr="00D571EC" w:rsidRDefault="004428F3"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 xml:space="preserve">Cartilage regeneration evaluation using </w:t>
      </w:r>
      <w:r w:rsidR="00024D7B" w:rsidRPr="00D571EC">
        <w:rPr>
          <w:rFonts w:ascii="Book Antiqua" w:eastAsia="휴먼명조" w:hAnsi="Book Antiqua" w:cs="Times New Roman"/>
          <w:b/>
          <w:i/>
          <w:szCs w:val="24"/>
        </w:rPr>
        <w:t>s</w:t>
      </w:r>
      <w:r w:rsidR="00D61286" w:rsidRPr="00D571EC">
        <w:rPr>
          <w:rFonts w:ascii="Book Antiqua" w:eastAsia="휴먼명조" w:hAnsi="Book Antiqua" w:cs="Times New Roman"/>
          <w:b/>
          <w:i/>
          <w:szCs w:val="24"/>
        </w:rPr>
        <w:t>econd-</w:t>
      </w:r>
      <w:r w:rsidR="00024D7B" w:rsidRPr="00D571EC">
        <w:rPr>
          <w:rFonts w:ascii="Book Antiqua" w:eastAsia="휴먼명조" w:hAnsi="Book Antiqua" w:cs="Times New Roman"/>
          <w:b/>
          <w:i/>
          <w:szCs w:val="24"/>
        </w:rPr>
        <w:t>l</w:t>
      </w:r>
      <w:r w:rsidR="00D61286" w:rsidRPr="00D571EC">
        <w:rPr>
          <w:rFonts w:ascii="Book Antiqua" w:eastAsia="휴먼명조" w:hAnsi="Book Antiqua" w:cs="Times New Roman"/>
          <w:b/>
          <w:i/>
          <w:szCs w:val="24"/>
        </w:rPr>
        <w:t>oo</w:t>
      </w:r>
      <w:r w:rsidRPr="00D571EC">
        <w:rPr>
          <w:rFonts w:ascii="Book Antiqua" w:eastAsia="휴먼명조" w:hAnsi="Book Antiqua" w:cs="Times New Roman"/>
          <w:b/>
          <w:i/>
          <w:szCs w:val="24"/>
        </w:rPr>
        <w:t xml:space="preserve">k </w:t>
      </w:r>
      <w:r w:rsidR="00024D7B" w:rsidRPr="00D571EC">
        <w:rPr>
          <w:rFonts w:ascii="Book Antiqua" w:eastAsia="휴먼명조" w:hAnsi="Book Antiqua" w:cs="Times New Roman"/>
          <w:b/>
          <w:i/>
          <w:szCs w:val="24"/>
        </w:rPr>
        <w:t>a</w:t>
      </w:r>
      <w:r w:rsidRPr="00D571EC">
        <w:rPr>
          <w:rFonts w:ascii="Book Antiqua" w:eastAsia="휴먼명조" w:hAnsi="Book Antiqua" w:cs="Times New Roman"/>
          <w:b/>
          <w:i/>
          <w:szCs w:val="24"/>
        </w:rPr>
        <w:t>rthroscopy</w:t>
      </w:r>
    </w:p>
    <w:p w:rsidR="00A76AD4" w:rsidRPr="00D571EC" w:rsidRDefault="000B4EC4"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All patients underwent second-look arthroscopy during hardware remov</w:t>
      </w:r>
      <w:r w:rsidR="00D609E2" w:rsidRPr="00D571EC">
        <w:rPr>
          <w:rFonts w:ascii="Book Antiqua" w:eastAsia="휴먼명조" w:hAnsi="Book Antiqua" w:cs="Times New Roman"/>
          <w:szCs w:val="24"/>
        </w:rPr>
        <w:t>al</w:t>
      </w:r>
      <w:r w:rsidRPr="00D571EC">
        <w:rPr>
          <w:rFonts w:ascii="Book Antiqua" w:eastAsia="휴먼명조" w:hAnsi="Book Antiqua" w:cs="Times New Roman"/>
          <w:szCs w:val="24"/>
        </w:rPr>
        <w:t>.</w:t>
      </w:r>
      <w:r w:rsidR="00D609E2" w:rsidRPr="00D571EC">
        <w:rPr>
          <w:rFonts w:ascii="Book Antiqua" w:eastAsia="휴먼명조" w:hAnsi="Book Antiqua" w:cs="Times New Roman"/>
          <w:szCs w:val="24"/>
        </w:rPr>
        <w:t xml:space="preserve"> </w:t>
      </w:r>
      <w:r w:rsidR="008D3746" w:rsidRPr="00D571EC">
        <w:rPr>
          <w:rFonts w:ascii="Book Antiqua" w:eastAsia="휴먼명조" w:hAnsi="Book Antiqua" w:cs="Times New Roman"/>
          <w:szCs w:val="24"/>
        </w:rPr>
        <w:t>Cartilage</w:t>
      </w:r>
      <w:r w:rsidR="007E2E6E" w:rsidRPr="00D571EC">
        <w:rPr>
          <w:rFonts w:ascii="Book Antiqua" w:eastAsia="휴먼명조" w:hAnsi="Book Antiqua" w:cs="Times New Roman"/>
          <w:szCs w:val="24"/>
        </w:rPr>
        <w:t xml:space="preserve"> regeneration</w:t>
      </w:r>
      <w:r w:rsidR="008D3746" w:rsidRPr="00D571EC">
        <w:rPr>
          <w:rFonts w:ascii="Book Antiqua" w:eastAsia="휴먼명조" w:hAnsi="Book Antiqua" w:cs="Times New Roman"/>
          <w:szCs w:val="24"/>
        </w:rPr>
        <w:t xml:space="preserve"> </w:t>
      </w:r>
      <w:r w:rsidR="00D609E2" w:rsidRPr="00D571EC">
        <w:rPr>
          <w:rFonts w:ascii="Book Antiqua" w:eastAsia="휴먼명조" w:hAnsi="Book Antiqua" w:cs="Times New Roman"/>
          <w:szCs w:val="24"/>
        </w:rPr>
        <w:t>was evaluated macroscopically using the ICRS grading system</w:t>
      </w:r>
      <w:r w:rsidR="007E2E6E" w:rsidRPr="00D571EC">
        <w:rPr>
          <w:rFonts w:ascii="Book Antiqua" w:eastAsia="휴먼명조" w:hAnsi="Book Antiqua" w:cs="Times New Roman"/>
          <w:szCs w:val="24"/>
        </w:rPr>
        <w:t xml:space="preserve"> in second-look </w:t>
      </w:r>
      <w:proofErr w:type="gramStart"/>
      <w:r w:rsidR="007E2E6E" w:rsidRPr="00D571EC">
        <w:rPr>
          <w:rFonts w:ascii="Book Antiqua" w:eastAsia="휴먼명조" w:hAnsi="Book Antiqua" w:cs="Times New Roman"/>
          <w:szCs w:val="24"/>
        </w:rPr>
        <w:t>arthroscopy</w:t>
      </w:r>
      <w:r w:rsidR="00CA7931" w:rsidRPr="00D571EC">
        <w:rPr>
          <w:rFonts w:ascii="Book Antiqua" w:eastAsia="휴먼명조" w:hAnsi="Book Antiqua" w:cs="Times New Roman"/>
          <w:szCs w:val="24"/>
          <w:vertAlign w:val="superscript"/>
        </w:rPr>
        <w:t>[</w:t>
      </w:r>
      <w:proofErr w:type="gramEnd"/>
      <w:r w:rsidR="00CA7931" w:rsidRPr="00D571EC">
        <w:rPr>
          <w:rFonts w:ascii="Book Antiqua" w:eastAsia="휴먼명조" w:hAnsi="Book Antiqua" w:cs="Times New Roman"/>
          <w:szCs w:val="24"/>
          <w:vertAlign w:val="superscript"/>
        </w:rPr>
        <w:t>40]</w:t>
      </w:r>
      <w:r w:rsidR="00D609E2" w:rsidRPr="00D571EC">
        <w:rPr>
          <w:rFonts w:ascii="Book Antiqua" w:eastAsia="휴먼명조" w:hAnsi="Book Antiqua" w:cs="Times New Roman"/>
          <w:szCs w:val="24"/>
        </w:rPr>
        <w:t xml:space="preserve">. </w:t>
      </w:r>
      <w:r w:rsidR="008F42C1" w:rsidRPr="00D571EC">
        <w:rPr>
          <w:rFonts w:ascii="Book Antiqua" w:eastAsia="휴먼명조" w:hAnsi="Book Antiqua" w:cs="Times New Roman"/>
          <w:szCs w:val="24"/>
        </w:rPr>
        <w:t>According to the ICRS grading system, grade</w:t>
      </w:r>
      <w:r w:rsidR="008D3746" w:rsidRPr="00D571EC">
        <w:rPr>
          <w:rFonts w:ascii="Book Antiqua" w:eastAsia="휴먼명조" w:hAnsi="Book Antiqua" w:cs="Times New Roman"/>
          <w:szCs w:val="24"/>
        </w:rPr>
        <w:t xml:space="preserve"> </w:t>
      </w:r>
      <w:r w:rsidR="000A7A78" w:rsidRPr="00D571EC">
        <w:rPr>
          <w:rFonts w:ascii="宋体" w:eastAsia="宋体" w:hAnsi="宋体" w:cs="宋体" w:hint="eastAsia"/>
          <w:szCs w:val="24"/>
        </w:rPr>
        <w:t>Ⅰ</w:t>
      </w:r>
      <w:r w:rsidR="008F42C1" w:rsidRPr="00D571EC">
        <w:rPr>
          <w:rFonts w:ascii="Book Antiqua" w:eastAsia="휴먼명조" w:hAnsi="Book Antiqua" w:cs="Times New Roman"/>
          <w:szCs w:val="24"/>
        </w:rPr>
        <w:t xml:space="preserve"> is considered normal, grade</w:t>
      </w:r>
      <w:r w:rsidR="008D3746" w:rsidRPr="00D571EC">
        <w:rPr>
          <w:rFonts w:ascii="Book Antiqua" w:eastAsia="휴먼명조" w:hAnsi="Book Antiqua" w:cs="Times New Roman"/>
          <w:szCs w:val="24"/>
        </w:rPr>
        <w:t xml:space="preserve"> </w:t>
      </w:r>
      <w:r w:rsidR="000A7A78" w:rsidRPr="00D571EC">
        <w:rPr>
          <w:rFonts w:ascii="宋体" w:eastAsia="宋体" w:hAnsi="宋体" w:cs="宋体" w:hint="eastAsia"/>
          <w:szCs w:val="24"/>
        </w:rPr>
        <w:t>Ⅱ</w:t>
      </w:r>
      <w:r w:rsidR="001B2798">
        <w:rPr>
          <w:rFonts w:ascii="Book Antiqua" w:eastAsia="휴먼명조" w:hAnsi="Book Antiqua" w:cs="Times New Roman"/>
          <w:szCs w:val="24"/>
        </w:rPr>
        <w:t xml:space="preserve"> </w:t>
      </w:r>
      <w:r w:rsidR="001B2798" w:rsidRPr="00D571EC">
        <w:rPr>
          <w:rFonts w:ascii="Book Antiqua" w:eastAsia="휴먼명조" w:hAnsi="Book Antiqua" w:cs="Times New Roman"/>
          <w:szCs w:val="24"/>
        </w:rPr>
        <w:t xml:space="preserve">considered </w:t>
      </w:r>
      <w:r w:rsidR="008F42C1" w:rsidRPr="00D571EC">
        <w:rPr>
          <w:rFonts w:ascii="Book Antiqua" w:eastAsia="휴먼명조" w:hAnsi="Book Antiqua" w:cs="Times New Roman"/>
          <w:szCs w:val="24"/>
        </w:rPr>
        <w:t>nearly normal, grade</w:t>
      </w:r>
      <w:r w:rsidR="008D3746" w:rsidRPr="00D571EC">
        <w:rPr>
          <w:rFonts w:ascii="Book Antiqua" w:eastAsia="휴먼명조" w:hAnsi="Book Antiqua" w:cs="Times New Roman"/>
          <w:szCs w:val="24"/>
        </w:rPr>
        <w:t xml:space="preserve"> </w:t>
      </w:r>
      <w:r w:rsidR="000A7A78" w:rsidRPr="00D571EC">
        <w:rPr>
          <w:rFonts w:ascii="宋体" w:eastAsia="宋体" w:hAnsi="宋体" w:cs="宋体" w:hint="eastAsia"/>
          <w:szCs w:val="24"/>
        </w:rPr>
        <w:t>Ⅲ</w:t>
      </w:r>
      <w:r w:rsidR="001B2798">
        <w:rPr>
          <w:rFonts w:ascii="Book Antiqua" w:eastAsia="휴먼명조" w:hAnsi="Book Antiqua" w:cs="Times New Roman"/>
          <w:szCs w:val="24"/>
        </w:rPr>
        <w:t xml:space="preserve"> </w:t>
      </w:r>
      <w:r w:rsidR="008F42C1" w:rsidRPr="00D571EC">
        <w:rPr>
          <w:rFonts w:ascii="Book Antiqua" w:eastAsia="휴먼명조" w:hAnsi="Book Antiqua" w:cs="Times New Roman"/>
          <w:szCs w:val="24"/>
        </w:rPr>
        <w:t>abnormal, and grade 4</w:t>
      </w:r>
      <w:r w:rsidR="001B2798">
        <w:rPr>
          <w:rFonts w:ascii="Book Antiqua" w:eastAsia="휴먼명조" w:hAnsi="Book Antiqua" w:cs="Times New Roman"/>
          <w:szCs w:val="24"/>
        </w:rPr>
        <w:t xml:space="preserve"> </w:t>
      </w:r>
      <w:r w:rsidR="008F42C1" w:rsidRPr="00D571EC">
        <w:rPr>
          <w:rFonts w:ascii="Book Antiqua" w:eastAsia="휴먼명조" w:hAnsi="Book Antiqua" w:cs="Times New Roman"/>
          <w:szCs w:val="24"/>
        </w:rPr>
        <w:t xml:space="preserve">severely abnormal. </w:t>
      </w:r>
    </w:p>
    <w:p w:rsidR="00092A6D" w:rsidRPr="00D571EC" w:rsidRDefault="00092A6D" w:rsidP="00947DBE">
      <w:pPr>
        <w:wordWrap/>
        <w:snapToGrid w:val="0"/>
        <w:spacing w:after="0" w:line="360" w:lineRule="auto"/>
        <w:ind w:firstLineChars="100" w:firstLine="240"/>
        <w:rPr>
          <w:rFonts w:ascii="Book Antiqua" w:eastAsia="휴먼명조" w:hAnsi="Book Antiqua" w:cs="Times New Roman"/>
          <w:szCs w:val="24"/>
        </w:rPr>
      </w:pPr>
    </w:p>
    <w:p w:rsidR="00A76AD4" w:rsidRPr="00D571EC" w:rsidRDefault="00A76AD4"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 xml:space="preserve">Statistical </w:t>
      </w:r>
      <w:r w:rsidR="00A92C9B" w:rsidRPr="00D571EC">
        <w:rPr>
          <w:rFonts w:ascii="Book Antiqua" w:eastAsia="휴먼명조" w:hAnsi="Book Antiqua" w:cs="Times New Roman"/>
          <w:b/>
          <w:i/>
          <w:szCs w:val="24"/>
        </w:rPr>
        <w:t>a</w:t>
      </w:r>
      <w:r w:rsidRPr="00D571EC">
        <w:rPr>
          <w:rFonts w:ascii="Book Antiqua" w:eastAsia="휴먼명조" w:hAnsi="Book Antiqua" w:cs="Times New Roman"/>
          <w:b/>
          <w:i/>
          <w:szCs w:val="24"/>
        </w:rPr>
        <w:t>nalysis</w:t>
      </w:r>
    </w:p>
    <w:p w:rsidR="00222258" w:rsidRPr="00D571EC" w:rsidRDefault="00A76AD4" w:rsidP="00947DBE">
      <w:pPr>
        <w:pStyle w:val="Default"/>
        <w:snapToGrid w:val="0"/>
        <w:spacing w:line="360" w:lineRule="auto"/>
        <w:jc w:val="both"/>
      </w:pPr>
      <w:r w:rsidRPr="00D571EC">
        <w:rPr>
          <w:rFonts w:eastAsia="휴먼명조" w:cs="Times New Roman"/>
          <w:color w:val="auto"/>
        </w:rPr>
        <w:t>Statistical analyses were performed using SPSS version 23.0</w:t>
      </w:r>
      <w:r w:rsidR="00024D7B" w:rsidRPr="00D571EC">
        <w:rPr>
          <w:rFonts w:eastAsia="휴먼명조" w:cs="Times New Roman"/>
          <w:color w:val="auto"/>
        </w:rPr>
        <w:t xml:space="preserve"> </w:t>
      </w:r>
      <w:r w:rsidRPr="00D571EC">
        <w:rPr>
          <w:rFonts w:eastAsia="휴먼명조" w:cs="Times New Roman"/>
          <w:color w:val="auto"/>
        </w:rPr>
        <w:t>(SPSS</w:t>
      </w:r>
      <w:r w:rsidR="00292C4D" w:rsidRPr="00D571EC">
        <w:rPr>
          <w:rFonts w:eastAsia="휴먼명조" w:cs="Times New Roman"/>
          <w:color w:val="auto"/>
        </w:rPr>
        <w:t xml:space="preserve">, </w:t>
      </w:r>
      <w:r w:rsidRPr="00D571EC">
        <w:rPr>
          <w:rFonts w:eastAsia="휴먼명조" w:cs="Times New Roman"/>
          <w:color w:val="auto"/>
        </w:rPr>
        <w:t>Chicago, I</w:t>
      </w:r>
      <w:r w:rsidR="007671DE">
        <w:rPr>
          <w:rFonts w:eastAsia="휴먼명조" w:cs="Times New Roman"/>
          <w:color w:val="auto"/>
        </w:rPr>
        <w:t>L</w:t>
      </w:r>
      <w:r w:rsidRPr="00D571EC">
        <w:rPr>
          <w:rFonts w:eastAsia="휴먼명조" w:cs="Times New Roman"/>
          <w:color w:val="auto"/>
        </w:rPr>
        <w:t>, U</w:t>
      </w:r>
      <w:r w:rsidR="007671DE">
        <w:rPr>
          <w:rFonts w:eastAsia="휴먼명조" w:cs="Times New Roman"/>
          <w:color w:val="auto"/>
        </w:rPr>
        <w:t>nited States</w:t>
      </w:r>
      <w:r w:rsidRPr="00D571EC">
        <w:rPr>
          <w:rFonts w:eastAsia="휴먼명조" w:cs="Times New Roman"/>
          <w:color w:val="auto"/>
        </w:rPr>
        <w:t xml:space="preserve">) with significance defined as </w:t>
      </w:r>
      <w:r w:rsidRPr="00D571EC">
        <w:rPr>
          <w:rFonts w:eastAsia="휴먼명조" w:cs="Times New Roman"/>
          <w:i/>
          <w:color w:val="auto"/>
        </w:rPr>
        <w:t>P</w:t>
      </w:r>
      <w:r w:rsidR="001F7840" w:rsidRPr="00D571EC">
        <w:rPr>
          <w:rFonts w:eastAsia="휴먼명조" w:cs="Times New Roman"/>
          <w:color w:val="auto"/>
        </w:rPr>
        <w:t xml:space="preserve"> </w:t>
      </w:r>
      <w:r w:rsidRPr="00D571EC">
        <w:rPr>
          <w:rFonts w:eastAsia="휴먼명조" w:cs="Times New Roman"/>
          <w:color w:val="auto"/>
        </w:rPr>
        <w:t xml:space="preserve">&lt; </w:t>
      </w:r>
      <w:r w:rsidR="00024D7B" w:rsidRPr="00D571EC">
        <w:rPr>
          <w:rFonts w:eastAsia="휴먼명조" w:cs="Times New Roman"/>
          <w:color w:val="auto"/>
        </w:rPr>
        <w:t>0</w:t>
      </w:r>
      <w:r w:rsidRPr="00D571EC">
        <w:rPr>
          <w:rFonts w:eastAsia="휴먼명조" w:cs="Times New Roman"/>
          <w:color w:val="auto"/>
        </w:rPr>
        <w:t xml:space="preserve">.05. </w:t>
      </w:r>
      <w:r w:rsidR="003E6E2E" w:rsidRPr="00D571EC">
        <w:rPr>
          <w:rFonts w:eastAsia="휴먼명조" w:cs="Times New Roman"/>
          <w:color w:val="auto"/>
        </w:rPr>
        <w:t xml:space="preserve">All data </w:t>
      </w:r>
      <w:r w:rsidR="001B2798">
        <w:rPr>
          <w:rFonts w:eastAsia="휴먼명조" w:cs="Times New Roman"/>
          <w:color w:val="auto"/>
        </w:rPr>
        <w:t>are</w:t>
      </w:r>
      <w:r w:rsidR="001B2798" w:rsidRPr="00D571EC">
        <w:rPr>
          <w:rFonts w:eastAsia="휴먼명조" w:cs="Times New Roman"/>
          <w:color w:val="auto"/>
        </w:rPr>
        <w:t xml:space="preserve"> </w:t>
      </w:r>
      <w:r w:rsidR="001F7840" w:rsidRPr="00D571EC">
        <w:rPr>
          <w:rFonts w:eastAsia="휴먼명조" w:cs="Times New Roman"/>
          <w:color w:val="auto"/>
        </w:rPr>
        <w:t>presented</w:t>
      </w:r>
      <w:r w:rsidR="003E6E2E" w:rsidRPr="00D571EC">
        <w:rPr>
          <w:rFonts w:eastAsia="휴먼명조" w:cs="Times New Roman"/>
          <w:color w:val="auto"/>
        </w:rPr>
        <w:t xml:space="preserve"> as </w:t>
      </w:r>
      <w:r w:rsidR="001B2798">
        <w:rPr>
          <w:rFonts w:eastAsia="휴먼명조" w:cs="Times New Roman"/>
          <w:color w:val="auto"/>
        </w:rPr>
        <w:t xml:space="preserve">the </w:t>
      </w:r>
      <w:r w:rsidR="003E6E2E" w:rsidRPr="00D571EC">
        <w:rPr>
          <w:rFonts w:eastAsia="휴먼명조" w:cs="Times New Roman"/>
          <w:color w:val="auto"/>
        </w:rPr>
        <w:t>mean</w:t>
      </w:r>
      <w:r w:rsidR="001F7840" w:rsidRPr="00D571EC">
        <w:rPr>
          <w:rFonts w:eastAsia="휴먼명조" w:cs="Times New Roman"/>
          <w:color w:val="auto"/>
        </w:rPr>
        <w:t xml:space="preserve"> </w:t>
      </w:r>
      <w:r w:rsidR="003E6E2E" w:rsidRPr="00D571EC">
        <w:rPr>
          <w:rFonts w:eastAsia="휴먼명조" w:cs="Times New Roman"/>
          <w:color w:val="auto"/>
        </w:rPr>
        <w:t>±</w:t>
      </w:r>
      <w:r w:rsidR="001F7840" w:rsidRPr="00D571EC">
        <w:rPr>
          <w:rFonts w:eastAsia="휴먼명조" w:cs="Times New Roman"/>
          <w:color w:val="auto"/>
        </w:rPr>
        <w:t xml:space="preserve"> </w:t>
      </w:r>
      <w:r w:rsidR="003E6E2E" w:rsidRPr="00D571EC">
        <w:rPr>
          <w:rFonts w:eastAsia="휴먼명조" w:cs="Times New Roman"/>
          <w:color w:val="auto"/>
        </w:rPr>
        <w:t xml:space="preserve">standard deviation. </w:t>
      </w:r>
      <w:r w:rsidR="00092A6D" w:rsidRPr="00D571EC">
        <w:rPr>
          <w:rFonts w:eastAsia="휴먼명조" w:cs="Times New Roman"/>
        </w:rPr>
        <w:t xml:space="preserve">IKDC, WOMAC, and VAS scores were </w:t>
      </w:r>
      <w:r w:rsidR="0098338E" w:rsidRPr="00D571EC">
        <w:rPr>
          <w:rFonts w:eastAsia="휴먼명조" w:cs="Times New Roman"/>
        </w:rPr>
        <w:t xml:space="preserve">applied as the primary </w:t>
      </w:r>
      <w:r w:rsidR="00092A6D" w:rsidRPr="00D571EC">
        <w:rPr>
          <w:rFonts w:eastAsia="휴먼명조" w:cs="Times New Roman"/>
        </w:rPr>
        <w:t>dependent variables in clinical outcomes</w:t>
      </w:r>
      <w:r w:rsidR="00614034" w:rsidRPr="00D571EC">
        <w:rPr>
          <w:rFonts w:eastAsia="휴먼명조" w:cs="Times New Roman"/>
          <w:color w:val="auto"/>
        </w:rPr>
        <w:t xml:space="preserve">. </w:t>
      </w:r>
      <w:r w:rsidR="00092A6D" w:rsidRPr="00D571EC">
        <w:rPr>
          <w:rFonts w:eastAsia="휴먼명조" w:cs="Times New Roman"/>
        </w:rPr>
        <w:t xml:space="preserve">Wilcoxon signed-rank test was performed to compare </w:t>
      </w:r>
      <w:r w:rsidR="005B26D2" w:rsidRPr="00D571EC">
        <w:rPr>
          <w:rFonts w:eastAsia="휴먼명조" w:cs="Times New Roman"/>
        </w:rPr>
        <w:t xml:space="preserve">the </w:t>
      </w:r>
      <w:r w:rsidR="00092A6D" w:rsidRPr="00D571EC">
        <w:rPr>
          <w:rFonts w:eastAsia="휴먼명조" w:cs="Times New Roman"/>
        </w:rPr>
        <w:t>preoperative and postoperative state of articular cartilage in th</w:t>
      </w:r>
      <w:r w:rsidR="0098338E" w:rsidRPr="00D571EC">
        <w:rPr>
          <w:rFonts w:eastAsia="휴먼명조" w:cs="Times New Roman"/>
        </w:rPr>
        <w:t>e</w:t>
      </w:r>
      <w:r w:rsidR="00092A6D" w:rsidRPr="00D571EC">
        <w:rPr>
          <w:rFonts w:eastAsia="휴먼명조" w:cs="Times New Roman"/>
        </w:rPr>
        <w:t xml:space="preserve"> patient cohort. </w:t>
      </w:r>
      <w:proofErr w:type="spellStart"/>
      <w:r w:rsidR="001B2798" w:rsidRPr="00D571EC">
        <w:rPr>
          <w:rFonts w:eastAsia="휴먼명조" w:cs="Times New Roman"/>
          <w:color w:val="auto"/>
        </w:rPr>
        <w:t>Kruskal</w:t>
      </w:r>
      <w:proofErr w:type="spellEnd"/>
      <w:r w:rsidR="001B2798">
        <w:rPr>
          <w:rFonts w:eastAsia="휴먼명조" w:cs="Times New Roman"/>
          <w:color w:val="auto"/>
        </w:rPr>
        <w:t>-</w:t>
      </w:r>
      <w:r w:rsidR="008D0EF9" w:rsidRPr="00D571EC">
        <w:rPr>
          <w:rFonts w:eastAsia="휴먼명조" w:cs="Times New Roman"/>
          <w:color w:val="auto"/>
        </w:rPr>
        <w:t>W</w:t>
      </w:r>
      <w:r w:rsidR="006F30CD" w:rsidRPr="00D571EC">
        <w:rPr>
          <w:rFonts w:eastAsia="휴먼명조" w:cs="Times New Roman"/>
          <w:color w:val="auto"/>
        </w:rPr>
        <w:t xml:space="preserve">allis test was performed to </w:t>
      </w:r>
      <w:r w:rsidR="006F30CD" w:rsidRPr="00E5721A">
        <w:rPr>
          <w:rFonts w:eastAsia="휴먼명조" w:cs="Times New Roman"/>
          <w:color w:val="auto"/>
        </w:rPr>
        <w:t xml:space="preserve">compare three </w:t>
      </w:r>
      <w:r w:rsidR="00A567B9">
        <w:rPr>
          <w:rFonts w:eastAsia="휴먼명조" w:cs="Times New Roman"/>
          <w:color w:val="auto"/>
        </w:rPr>
        <w:t xml:space="preserve">or more </w:t>
      </w:r>
      <w:r w:rsidR="006F30CD" w:rsidRPr="00E5721A">
        <w:rPr>
          <w:rFonts w:eastAsia="휴먼명조" w:cs="Times New Roman"/>
          <w:color w:val="auto"/>
        </w:rPr>
        <w:t>variables</w:t>
      </w:r>
      <w:r w:rsidR="006F30CD" w:rsidRPr="00D571EC">
        <w:rPr>
          <w:rFonts w:eastAsia="휴먼명조" w:cs="Times New Roman"/>
          <w:color w:val="auto"/>
        </w:rPr>
        <w:t xml:space="preserve">. </w:t>
      </w:r>
      <w:r w:rsidR="005E6346" w:rsidRPr="00D571EC">
        <w:t xml:space="preserve">Mann-Whitney </w:t>
      </w:r>
      <w:r w:rsidR="005E6346" w:rsidRPr="00074F37">
        <w:rPr>
          <w:i/>
        </w:rPr>
        <w:t>U</w:t>
      </w:r>
      <w:r w:rsidR="005E6346" w:rsidRPr="00D571EC">
        <w:t xml:space="preserve"> test with Bonferroni adjustment was used for post</w:t>
      </w:r>
      <w:r w:rsidR="009B5D52" w:rsidRPr="00D571EC">
        <w:t>-</w:t>
      </w:r>
      <w:r w:rsidR="005E6346" w:rsidRPr="00D571EC">
        <w:t>hoc comparison</w:t>
      </w:r>
      <w:r w:rsidR="006F30CD" w:rsidRPr="00D571EC">
        <w:rPr>
          <w:rFonts w:eastAsia="휴먼명조" w:cs="Times New Roman"/>
          <w:color w:val="auto"/>
        </w:rPr>
        <w:t>.</w:t>
      </w:r>
      <w:r w:rsidR="005E6346" w:rsidRPr="00D571EC">
        <w:rPr>
          <w:rFonts w:eastAsia="휴먼명조" w:cs="Times New Roman"/>
        </w:rPr>
        <w:t xml:space="preserve"> Mann-Whitney </w:t>
      </w:r>
      <w:r w:rsidR="005E6346" w:rsidRPr="00074F37">
        <w:rPr>
          <w:rFonts w:eastAsia="휴먼명조" w:cs="Times New Roman"/>
          <w:i/>
        </w:rPr>
        <w:t>U</w:t>
      </w:r>
      <w:r w:rsidR="005E6346" w:rsidRPr="00D571EC">
        <w:rPr>
          <w:rFonts w:eastAsia="휴먼명조" w:cs="Times New Roman"/>
        </w:rPr>
        <w:t xml:space="preserve"> test was used to compare cartilage regeneration in patients with trochlear lesions </w:t>
      </w:r>
      <w:r w:rsidR="005E6346" w:rsidRPr="004F3120">
        <w:rPr>
          <w:rFonts w:eastAsia="휴먼명조" w:cs="Times New Roman"/>
          <w:i/>
        </w:rPr>
        <w:t>vs</w:t>
      </w:r>
      <w:r w:rsidR="005E6346" w:rsidRPr="00D571EC">
        <w:rPr>
          <w:rFonts w:eastAsia="휴먼명조" w:cs="Times New Roman"/>
        </w:rPr>
        <w:t xml:space="preserve"> patients without trochlear lesions.</w:t>
      </w:r>
      <w:r w:rsidR="005E6346" w:rsidRPr="00D571EC" w:rsidDel="005E6346">
        <w:rPr>
          <w:rFonts w:eastAsia="휴먼명조" w:cs="Times New Roman"/>
          <w:color w:val="auto"/>
        </w:rPr>
        <w:t xml:space="preserve"> </w:t>
      </w:r>
      <w:r w:rsidR="00FA5E17" w:rsidRPr="00D571EC">
        <w:rPr>
          <w:rFonts w:eastAsia="휴먼명조" w:cs="Times New Roman"/>
          <w:color w:val="auto"/>
        </w:rPr>
        <w:t>Simple regression analysis was performed to identify the effect</w:t>
      </w:r>
      <w:r w:rsidR="00021AAA" w:rsidRPr="00D571EC">
        <w:rPr>
          <w:rFonts w:eastAsia="휴먼명조" w:cs="Times New Roman"/>
          <w:color w:val="auto"/>
        </w:rPr>
        <w:t>s</w:t>
      </w:r>
      <w:r w:rsidR="00FA5E17" w:rsidRPr="00D571EC">
        <w:rPr>
          <w:rFonts w:eastAsia="휴먼명조" w:cs="Times New Roman"/>
          <w:color w:val="auto"/>
        </w:rPr>
        <w:t xml:space="preserve"> of age and lesion size on </w:t>
      </w:r>
      <w:r w:rsidR="00453571" w:rsidRPr="00D571EC">
        <w:rPr>
          <w:rFonts w:eastAsia="휴먼명조" w:cs="Times New Roman"/>
          <w:color w:val="auto"/>
        </w:rPr>
        <w:t xml:space="preserve">clinical </w:t>
      </w:r>
      <w:r w:rsidR="00FA5E17" w:rsidRPr="00D571EC">
        <w:rPr>
          <w:rFonts w:eastAsia="휴먼명조" w:cs="Times New Roman"/>
          <w:color w:val="auto"/>
        </w:rPr>
        <w:t>outcome</w:t>
      </w:r>
      <w:r w:rsidR="00021AAA" w:rsidRPr="00D571EC">
        <w:rPr>
          <w:rFonts w:eastAsia="휴먼명조" w:cs="Times New Roman"/>
          <w:color w:val="auto"/>
        </w:rPr>
        <w:t>s</w:t>
      </w:r>
      <w:r w:rsidR="00FA5E17" w:rsidRPr="00D571EC">
        <w:rPr>
          <w:rFonts w:eastAsia="휴먼명조" w:cs="Times New Roman"/>
          <w:color w:val="auto"/>
        </w:rPr>
        <w:t>.</w:t>
      </w:r>
      <w:r w:rsidR="00222258" w:rsidRPr="00D571EC">
        <w:rPr>
          <w:color w:val="auto"/>
        </w:rPr>
        <w:t xml:space="preserve"> </w:t>
      </w:r>
      <w:r w:rsidR="00222258" w:rsidRPr="00D571EC">
        <w:t xml:space="preserve">The statistical methods </w:t>
      </w:r>
      <w:r w:rsidR="00021AAA" w:rsidRPr="00D571EC">
        <w:t xml:space="preserve">used in </w:t>
      </w:r>
      <w:r w:rsidR="00222258" w:rsidRPr="00D571EC">
        <w:t xml:space="preserve">this study were reviewed by Dr. Young </w:t>
      </w:r>
      <w:proofErr w:type="spellStart"/>
      <w:r w:rsidR="00222258" w:rsidRPr="00D571EC">
        <w:t>Ju</w:t>
      </w:r>
      <w:proofErr w:type="spellEnd"/>
      <w:r w:rsidR="00222258" w:rsidRPr="00D571EC">
        <w:t xml:space="preserve"> Kim from</w:t>
      </w:r>
      <w:r w:rsidR="005B26D2" w:rsidRPr="00D571EC">
        <w:t xml:space="preserve"> the </w:t>
      </w:r>
      <w:r w:rsidR="00021AAA" w:rsidRPr="00D571EC">
        <w:t xml:space="preserve">Department </w:t>
      </w:r>
      <w:r w:rsidR="00222258" w:rsidRPr="00D571EC">
        <w:t xml:space="preserve">of </w:t>
      </w:r>
      <w:r w:rsidR="00021AAA" w:rsidRPr="00D571EC">
        <w:t xml:space="preserve">Statistics at the </w:t>
      </w:r>
      <w:r w:rsidR="00222258" w:rsidRPr="00D571EC">
        <w:t>Catholic University of Korea.</w:t>
      </w:r>
    </w:p>
    <w:p w:rsidR="003B054A" w:rsidRPr="00D571EC" w:rsidRDefault="003B054A" w:rsidP="00947DBE">
      <w:pPr>
        <w:wordWrap/>
        <w:snapToGrid w:val="0"/>
        <w:spacing w:after="0" w:line="360" w:lineRule="auto"/>
        <w:ind w:firstLineChars="100" w:firstLine="240"/>
        <w:rPr>
          <w:rFonts w:ascii="Book Antiqua" w:eastAsia="휴먼명조" w:hAnsi="Book Antiqua" w:cs="Times New Roman"/>
          <w:szCs w:val="24"/>
        </w:rPr>
      </w:pPr>
    </w:p>
    <w:p w:rsidR="003B054A" w:rsidRPr="00D571EC" w:rsidRDefault="003B054A" w:rsidP="00947DBE">
      <w:pPr>
        <w:wordWrap/>
        <w:snapToGrid w:val="0"/>
        <w:spacing w:after="0" w:line="360" w:lineRule="auto"/>
        <w:rPr>
          <w:rFonts w:ascii="Book Antiqua" w:eastAsia="휴먼명조" w:hAnsi="Book Antiqua" w:cs="Times New Roman"/>
          <w:b/>
          <w:szCs w:val="24"/>
          <w:u w:val="single"/>
        </w:rPr>
      </w:pPr>
      <w:r w:rsidRPr="00D571EC">
        <w:rPr>
          <w:rFonts w:ascii="Book Antiqua" w:eastAsia="휴먼명조" w:hAnsi="Book Antiqua" w:cs="Times New Roman"/>
          <w:b/>
          <w:szCs w:val="24"/>
          <w:u w:val="single"/>
        </w:rPr>
        <w:t>RESULTS</w:t>
      </w:r>
    </w:p>
    <w:p w:rsidR="00824665" w:rsidRPr="00D571EC" w:rsidRDefault="00C37680"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In t</w:t>
      </w:r>
      <w:r w:rsidR="0043746A" w:rsidRPr="00D571EC">
        <w:rPr>
          <w:rFonts w:ascii="Book Antiqua" w:eastAsia="휴먼명조" w:hAnsi="Book Antiqua" w:cs="Times New Roman"/>
          <w:szCs w:val="24"/>
        </w:rPr>
        <w:t>h</w:t>
      </w:r>
      <w:r w:rsidR="00216391" w:rsidRPr="00D571EC">
        <w:rPr>
          <w:rFonts w:ascii="Book Antiqua" w:eastAsia="휴먼명조" w:hAnsi="Book Antiqua" w:cs="Times New Roman"/>
          <w:szCs w:val="24"/>
        </w:rPr>
        <w:t>is</w:t>
      </w:r>
      <w:r w:rsidR="0043746A" w:rsidRPr="00D571EC">
        <w:rPr>
          <w:rFonts w:ascii="Book Antiqua" w:eastAsia="휴먼명조" w:hAnsi="Book Antiqua" w:cs="Times New Roman"/>
          <w:szCs w:val="24"/>
        </w:rPr>
        <w:t xml:space="preserve"> study</w:t>
      </w:r>
      <w:r w:rsidRPr="00D571EC">
        <w:rPr>
          <w:rFonts w:ascii="Book Antiqua" w:eastAsia="휴먼명조" w:hAnsi="Book Antiqua" w:cs="Times New Roman"/>
          <w:szCs w:val="24"/>
        </w:rPr>
        <w:t>,</w:t>
      </w:r>
      <w:r w:rsidR="00F82EC0" w:rsidRPr="00D571EC">
        <w:rPr>
          <w:rFonts w:ascii="Book Antiqua" w:eastAsia="휴먼명조" w:hAnsi="Book Antiqua" w:cs="Times New Roman"/>
          <w:szCs w:val="24"/>
        </w:rPr>
        <w:t xml:space="preserve"> </w:t>
      </w:r>
      <w:r w:rsidR="005F15A1" w:rsidRPr="00D571EC">
        <w:rPr>
          <w:rFonts w:ascii="Book Antiqua" w:eastAsia="휴먼명조" w:hAnsi="Book Antiqua"/>
          <w:szCs w:val="24"/>
        </w:rPr>
        <w:t>125 patients with an average age of 58.3 ± 6.8 years (range: 43</w:t>
      </w:r>
      <w:r w:rsidR="005A3BA3">
        <w:rPr>
          <w:rFonts w:ascii="Book Antiqua" w:eastAsia="휴먼명조" w:hAnsi="Book Antiqua"/>
          <w:szCs w:val="24"/>
        </w:rPr>
        <w:t>-</w:t>
      </w:r>
      <w:r w:rsidR="005F15A1" w:rsidRPr="00D571EC">
        <w:rPr>
          <w:rFonts w:ascii="Book Antiqua" w:eastAsia="휴먼명조" w:hAnsi="Book Antiqua"/>
          <w:szCs w:val="24"/>
        </w:rPr>
        <w:t>74 years old)</w:t>
      </w:r>
      <w:r w:rsidR="001B2798">
        <w:rPr>
          <w:rFonts w:ascii="Book Antiqua" w:eastAsia="휴먼명조" w:hAnsi="Book Antiqua"/>
          <w:szCs w:val="24"/>
        </w:rPr>
        <w:t xml:space="preserve"> </w:t>
      </w:r>
      <w:r w:rsidR="00F82EC0" w:rsidRPr="00D571EC">
        <w:rPr>
          <w:rFonts w:ascii="Book Antiqua" w:eastAsia="휴먼명조" w:hAnsi="Book Antiqua" w:cs="Times New Roman"/>
          <w:szCs w:val="24"/>
        </w:rPr>
        <w:t>were included</w:t>
      </w:r>
      <w:r w:rsidR="008E759C" w:rsidRPr="00D571EC">
        <w:rPr>
          <w:rFonts w:ascii="Book Antiqua" w:eastAsia="휴먼명조" w:hAnsi="Book Antiqua" w:cs="Times New Roman"/>
          <w:szCs w:val="24"/>
        </w:rPr>
        <w:t>, of whom</w:t>
      </w:r>
      <w:r w:rsidR="0043746A" w:rsidRPr="00D571EC">
        <w:rPr>
          <w:rFonts w:ascii="Book Antiqua" w:eastAsia="휴먼명조" w:hAnsi="Book Antiqua" w:cs="Times New Roman"/>
          <w:szCs w:val="24"/>
        </w:rPr>
        <w:t xml:space="preserve"> </w:t>
      </w:r>
      <w:r w:rsidR="00B72E68" w:rsidRPr="00D571EC">
        <w:rPr>
          <w:rFonts w:ascii="Book Antiqua" w:eastAsia="휴먼명조" w:hAnsi="Book Antiqua"/>
          <w:szCs w:val="24"/>
        </w:rPr>
        <w:t>95 (76%) were female and 30 (24%) were male</w:t>
      </w:r>
      <w:r w:rsidR="0043746A" w:rsidRPr="00D571EC">
        <w:rPr>
          <w:rFonts w:ascii="Book Antiqua" w:eastAsia="휴먼명조" w:hAnsi="Book Antiqua" w:cs="Times New Roman"/>
          <w:szCs w:val="24"/>
        </w:rPr>
        <w:t>.</w:t>
      </w:r>
      <w:r w:rsidR="00A3233E" w:rsidRPr="00D571EC">
        <w:rPr>
          <w:rFonts w:ascii="Book Antiqua" w:eastAsia="휴먼명조" w:hAnsi="Book Antiqua" w:cs="Times New Roman"/>
          <w:szCs w:val="24"/>
        </w:rPr>
        <w:t xml:space="preserve"> The average body mass index (BMI) was </w:t>
      </w:r>
      <w:r w:rsidR="00B72E68" w:rsidRPr="00D571EC">
        <w:rPr>
          <w:rFonts w:ascii="Book Antiqua" w:eastAsia="휴먼명조" w:hAnsi="Book Antiqua"/>
          <w:szCs w:val="24"/>
        </w:rPr>
        <w:t>25.6 ± 2.7 kg/m</w:t>
      </w:r>
      <w:r w:rsidR="00B72E68" w:rsidRPr="00D571EC">
        <w:rPr>
          <w:rFonts w:ascii="Book Antiqua" w:eastAsia="휴먼명조" w:hAnsi="Book Antiqua"/>
          <w:szCs w:val="24"/>
          <w:vertAlign w:val="superscript"/>
        </w:rPr>
        <w:t>2</w:t>
      </w:r>
      <w:r w:rsidR="00A3233E" w:rsidRPr="00D571EC">
        <w:rPr>
          <w:rFonts w:ascii="Book Antiqua" w:eastAsia="휴먼명조" w:hAnsi="Book Antiqua" w:cs="Times New Roman"/>
          <w:szCs w:val="24"/>
        </w:rPr>
        <w:t xml:space="preserve"> (</w:t>
      </w:r>
      <w:r w:rsidR="00997E42" w:rsidRPr="00D571EC">
        <w:rPr>
          <w:rFonts w:ascii="Book Antiqua" w:eastAsia="휴먼명조" w:hAnsi="Book Antiqua" w:cs="Times New Roman"/>
          <w:szCs w:val="24"/>
        </w:rPr>
        <w:t>range:</w:t>
      </w:r>
      <w:r w:rsidR="00A3233E" w:rsidRPr="00D571EC">
        <w:rPr>
          <w:rFonts w:ascii="Book Antiqua" w:eastAsia="휴먼명조" w:hAnsi="Book Antiqua" w:cs="Times New Roman"/>
          <w:szCs w:val="24"/>
        </w:rPr>
        <w:t xml:space="preserve"> 19.2</w:t>
      </w:r>
      <w:r w:rsidR="005A3BA3">
        <w:rPr>
          <w:rFonts w:ascii="Book Antiqua" w:eastAsia="휴먼명조" w:hAnsi="Book Antiqua" w:cs="Times New Roman"/>
          <w:szCs w:val="24"/>
        </w:rPr>
        <w:t>-</w:t>
      </w:r>
      <w:r w:rsidR="00A3233E" w:rsidRPr="00D571EC">
        <w:rPr>
          <w:rFonts w:ascii="Book Antiqua" w:eastAsia="휴먼명조" w:hAnsi="Book Antiqua" w:cs="Times New Roman"/>
          <w:szCs w:val="24"/>
        </w:rPr>
        <w:t>35.5</w:t>
      </w:r>
      <w:r w:rsidR="00997E42" w:rsidRPr="00D571EC">
        <w:rPr>
          <w:rFonts w:ascii="Book Antiqua" w:eastAsia="휴먼명조" w:hAnsi="Book Antiqua" w:cs="Times New Roman"/>
          <w:szCs w:val="24"/>
        </w:rPr>
        <w:t xml:space="preserve"> kg/m</w:t>
      </w:r>
      <w:r w:rsidR="00997E42" w:rsidRPr="00D571EC">
        <w:rPr>
          <w:rFonts w:ascii="Book Antiqua" w:eastAsia="휴먼명조" w:hAnsi="Book Antiqua" w:cs="Times New Roman"/>
          <w:szCs w:val="24"/>
          <w:vertAlign w:val="superscript"/>
        </w:rPr>
        <w:t>2</w:t>
      </w:r>
      <w:r w:rsidR="00A3233E" w:rsidRPr="00D571EC">
        <w:rPr>
          <w:rFonts w:ascii="Book Antiqua" w:eastAsia="휴먼명조" w:hAnsi="Book Antiqua" w:cs="Times New Roman"/>
          <w:szCs w:val="24"/>
        </w:rPr>
        <w:t xml:space="preserve">) and average hip-knee-ankle (HKA) angle for measuring </w:t>
      </w:r>
      <w:proofErr w:type="spellStart"/>
      <w:r w:rsidR="00A3233E" w:rsidRPr="00D571EC">
        <w:rPr>
          <w:rFonts w:ascii="Book Antiqua" w:eastAsia="휴먼명조" w:hAnsi="Book Antiqua" w:cs="Times New Roman"/>
          <w:szCs w:val="24"/>
        </w:rPr>
        <w:t>varus</w:t>
      </w:r>
      <w:proofErr w:type="spellEnd"/>
      <w:r w:rsidR="00A3233E" w:rsidRPr="00D571EC">
        <w:rPr>
          <w:rFonts w:ascii="Book Antiqua" w:eastAsia="휴먼명조" w:hAnsi="Book Antiqua" w:cs="Times New Roman"/>
          <w:szCs w:val="24"/>
        </w:rPr>
        <w:t xml:space="preserve"> deformity was </w:t>
      </w:r>
      <w:r w:rsidR="00B72E68" w:rsidRPr="00D571EC">
        <w:rPr>
          <w:rFonts w:ascii="Book Antiqua" w:eastAsia="휴먼명조" w:hAnsi="Book Antiqua"/>
          <w:szCs w:val="24"/>
        </w:rPr>
        <w:t>7.6</w:t>
      </w:r>
      <w:r w:rsidR="00B72E68" w:rsidRPr="00D571EC">
        <w:rPr>
          <w:rFonts w:ascii="Book Antiqua" w:eastAsia="휴먼명조" w:hAnsi="Book Antiqua"/>
          <w:szCs w:val="24"/>
        </w:rPr>
        <w:sym w:font="Symbol" w:char="F0B0"/>
      </w:r>
      <w:r w:rsidR="00B72E68" w:rsidRPr="00D571EC">
        <w:rPr>
          <w:rFonts w:ascii="Book Antiqua" w:eastAsia="휴먼명조" w:hAnsi="Book Antiqua"/>
          <w:szCs w:val="24"/>
        </w:rPr>
        <w:t xml:space="preserve"> ± 2.4</w:t>
      </w:r>
      <w:r w:rsidR="00B72E68" w:rsidRPr="00D571EC">
        <w:rPr>
          <w:rFonts w:ascii="Book Antiqua" w:eastAsia="휴먼명조" w:hAnsi="Book Antiqua"/>
          <w:szCs w:val="24"/>
        </w:rPr>
        <w:sym w:font="Symbol" w:char="F0B0"/>
      </w:r>
      <w:r w:rsidR="00B72E68" w:rsidRPr="00D571EC">
        <w:rPr>
          <w:rFonts w:ascii="Book Antiqua" w:eastAsia="휴먼명조" w:hAnsi="Book Antiqua"/>
          <w:szCs w:val="24"/>
        </w:rPr>
        <w:t xml:space="preserve"> (range: 5.0</w:t>
      </w:r>
      <w:r w:rsidR="00B72E68" w:rsidRPr="00D571EC">
        <w:rPr>
          <w:rFonts w:ascii="Book Antiqua" w:eastAsia="휴먼명조" w:hAnsi="Book Antiqua"/>
          <w:szCs w:val="24"/>
        </w:rPr>
        <w:sym w:font="Symbol" w:char="F0B0"/>
      </w:r>
      <w:r w:rsidR="005A3BA3">
        <w:rPr>
          <w:rFonts w:ascii="Book Antiqua" w:eastAsia="휴먼명조" w:hAnsi="Book Antiqua"/>
          <w:szCs w:val="24"/>
        </w:rPr>
        <w:t>-</w:t>
      </w:r>
      <w:r w:rsidR="00B72E68" w:rsidRPr="00D571EC">
        <w:rPr>
          <w:rFonts w:ascii="Book Antiqua" w:eastAsia="휴먼명조" w:hAnsi="Book Antiqua"/>
          <w:szCs w:val="24"/>
        </w:rPr>
        <w:t>14.2</w:t>
      </w:r>
      <w:r w:rsidR="00B72E68" w:rsidRPr="00D571EC">
        <w:rPr>
          <w:rFonts w:ascii="Book Antiqua" w:eastAsia="휴먼명조" w:hAnsi="Book Antiqua"/>
          <w:szCs w:val="24"/>
        </w:rPr>
        <w:sym w:font="Symbol" w:char="F0B0"/>
      </w:r>
      <w:r w:rsidR="00B72E68" w:rsidRPr="00D571EC">
        <w:rPr>
          <w:rFonts w:ascii="Book Antiqua" w:eastAsia="휴먼명조" w:hAnsi="Book Antiqua"/>
          <w:szCs w:val="24"/>
        </w:rPr>
        <w:t>)</w:t>
      </w:r>
      <w:r w:rsidR="00A3233E" w:rsidRPr="00D571EC">
        <w:rPr>
          <w:rFonts w:ascii="Book Antiqua" w:eastAsia="휴먼명조" w:hAnsi="Book Antiqua" w:cs="Times New Roman"/>
          <w:szCs w:val="24"/>
        </w:rPr>
        <w:t>.</w:t>
      </w:r>
      <w:r w:rsidR="00C54BFF" w:rsidRPr="00D571EC">
        <w:rPr>
          <w:rFonts w:ascii="Book Antiqua" w:eastAsia="휴먼명조" w:hAnsi="Book Antiqua" w:cs="Times New Roman"/>
          <w:szCs w:val="24"/>
        </w:rPr>
        <w:t xml:space="preserve"> </w:t>
      </w:r>
      <w:r w:rsidR="00B72E68" w:rsidRPr="00D571EC">
        <w:rPr>
          <w:rFonts w:ascii="Book Antiqua" w:eastAsia="휴먼명조" w:hAnsi="Book Antiqua"/>
          <w:szCs w:val="24"/>
        </w:rPr>
        <w:t xml:space="preserve">Seventy-three (58.4%) </w:t>
      </w:r>
      <w:r w:rsidR="004A3F77" w:rsidRPr="00D571EC">
        <w:rPr>
          <w:rFonts w:ascii="Book Antiqua" w:eastAsia="휴먼명조" w:hAnsi="Book Antiqua" w:cs="Times New Roman"/>
          <w:szCs w:val="24"/>
        </w:rPr>
        <w:t xml:space="preserve">patients </w:t>
      </w:r>
      <w:r w:rsidR="00C54BFF" w:rsidRPr="00D571EC">
        <w:rPr>
          <w:rFonts w:ascii="Book Antiqua" w:eastAsia="휴먼명조" w:hAnsi="Book Antiqua" w:cs="Times New Roman"/>
          <w:szCs w:val="24"/>
        </w:rPr>
        <w:t>had trochlea</w:t>
      </w:r>
      <w:r w:rsidR="00B9173F" w:rsidRPr="00D571EC">
        <w:rPr>
          <w:rFonts w:ascii="Book Antiqua" w:eastAsia="휴먼명조" w:hAnsi="Book Antiqua" w:cs="Times New Roman"/>
          <w:szCs w:val="24"/>
        </w:rPr>
        <w:t>r</w:t>
      </w:r>
      <w:r w:rsidR="00C54BFF" w:rsidRPr="00D571EC">
        <w:rPr>
          <w:rFonts w:ascii="Book Antiqua" w:eastAsia="휴먼명조" w:hAnsi="Book Antiqua" w:cs="Times New Roman"/>
          <w:szCs w:val="24"/>
        </w:rPr>
        <w:t xml:space="preserve"> lesions</w:t>
      </w:r>
      <w:r w:rsidR="008E759C" w:rsidRPr="00D571EC">
        <w:rPr>
          <w:rFonts w:ascii="Book Antiqua" w:eastAsia="휴먼명조" w:hAnsi="Book Antiqua" w:cs="Times New Roman"/>
          <w:szCs w:val="24"/>
        </w:rPr>
        <w:t>, while</w:t>
      </w:r>
      <w:r w:rsidR="00C54BFF" w:rsidRPr="00D571EC">
        <w:rPr>
          <w:rFonts w:ascii="Book Antiqua" w:eastAsia="휴먼명조" w:hAnsi="Book Antiqua" w:cs="Times New Roman"/>
          <w:szCs w:val="24"/>
        </w:rPr>
        <w:t xml:space="preserve"> </w:t>
      </w:r>
      <w:r w:rsidR="008E759C" w:rsidRPr="00D571EC">
        <w:rPr>
          <w:rFonts w:ascii="Book Antiqua" w:eastAsia="휴먼명조" w:hAnsi="Book Antiqua" w:cs="Times New Roman"/>
          <w:szCs w:val="24"/>
        </w:rPr>
        <w:t xml:space="preserve">the remaining </w:t>
      </w:r>
      <w:r w:rsidR="00B72E68" w:rsidRPr="00D571EC">
        <w:rPr>
          <w:rFonts w:ascii="Book Antiqua" w:eastAsia="휴먼명조" w:hAnsi="Book Antiqua"/>
          <w:szCs w:val="24"/>
        </w:rPr>
        <w:t xml:space="preserve">52 (41.6%) </w:t>
      </w:r>
      <w:r w:rsidR="008E759C" w:rsidRPr="00D571EC">
        <w:rPr>
          <w:rFonts w:ascii="Book Antiqua" w:eastAsia="휴먼명조" w:hAnsi="Book Antiqua" w:cs="Times New Roman"/>
          <w:szCs w:val="24"/>
        </w:rPr>
        <w:t>did not</w:t>
      </w:r>
      <w:r w:rsidR="00312213" w:rsidRPr="00D571EC">
        <w:rPr>
          <w:rFonts w:ascii="Book Antiqua" w:eastAsia="휴먼명조" w:hAnsi="Book Antiqua" w:cs="Times New Roman"/>
          <w:szCs w:val="24"/>
        </w:rPr>
        <w:t xml:space="preserve"> (Table </w:t>
      </w:r>
      <w:r w:rsidR="00240074" w:rsidRPr="00D571EC">
        <w:rPr>
          <w:rFonts w:ascii="Book Antiqua" w:eastAsia="휴먼명조" w:hAnsi="Book Antiqua" w:cs="Times New Roman"/>
          <w:szCs w:val="24"/>
        </w:rPr>
        <w:t>1</w:t>
      </w:r>
      <w:r w:rsidR="00312213" w:rsidRPr="00D571EC">
        <w:rPr>
          <w:rFonts w:ascii="Book Antiqua" w:eastAsia="휴먼명조" w:hAnsi="Book Antiqua" w:cs="Times New Roman"/>
          <w:szCs w:val="24"/>
        </w:rPr>
        <w:t>)</w:t>
      </w:r>
      <w:r w:rsidR="004A3F77" w:rsidRPr="00D571EC">
        <w:rPr>
          <w:rFonts w:ascii="Book Antiqua" w:eastAsia="휴먼명조" w:hAnsi="Book Antiqua" w:cs="Times New Roman"/>
          <w:szCs w:val="24"/>
        </w:rPr>
        <w:t>.</w:t>
      </w:r>
    </w:p>
    <w:p w:rsidR="00824665" w:rsidRPr="00D571EC" w:rsidRDefault="00824665" w:rsidP="00947DBE">
      <w:pPr>
        <w:wordWrap/>
        <w:snapToGrid w:val="0"/>
        <w:spacing w:after="0" w:line="360" w:lineRule="auto"/>
        <w:ind w:firstLineChars="100" w:firstLine="240"/>
        <w:rPr>
          <w:rFonts w:ascii="Book Antiqua" w:eastAsia="휴먼명조" w:hAnsi="Book Antiqua" w:cs="Times New Roman"/>
          <w:szCs w:val="24"/>
        </w:rPr>
      </w:pPr>
    </w:p>
    <w:p w:rsidR="004E1CEF" w:rsidRPr="00D571EC" w:rsidRDefault="00E77182"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Second-</w:t>
      </w:r>
      <w:r w:rsidR="00A92C9B" w:rsidRPr="00D571EC">
        <w:rPr>
          <w:rFonts w:ascii="Book Antiqua" w:eastAsia="휴먼명조" w:hAnsi="Book Antiqua" w:cs="Times New Roman"/>
          <w:b/>
          <w:i/>
          <w:szCs w:val="24"/>
        </w:rPr>
        <w:t>l</w:t>
      </w:r>
      <w:r w:rsidRPr="00D571EC">
        <w:rPr>
          <w:rFonts w:ascii="Book Antiqua" w:eastAsia="휴먼명조" w:hAnsi="Book Antiqua" w:cs="Times New Roman"/>
          <w:b/>
          <w:i/>
          <w:szCs w:val="24"/>
        </w:rPr>
        <w:t xml:space="preserve">ook </w:t>
      </w:r>
      <w:r w:rsidR="00A92C9B" w:rsidRPr="00D571EC">
        <w:rPr>
          <w:rFonts w:ascii="Book Antiqua" w:eastAsia="휴먼명조" w:hAnsi="Book Antiqua" w:cs="Times New Roman"/>
          <w:b/>
          <w:i/>
          <w:szCs w:val="24"/>
        </w:rPr>
        <w:t>a</w:t>
      </w:r>
      <w:r w:rsidR="0033688C" w:rsidRPr="00D571EC">
        <w:rPr>
          <w:rFonts w:ascii="Book Antiqua" w:eastAsia="휴먼명조" w:hAnsi="Book Antiqua" w:cs="Times New Roman"/>
          <w:b/>
          <w:i/>
          <w:szCs w:val="24"/>
        </w:rPr>
        <w:t xml:space="preserve">rthroscopic </w:t>
      </w:r>
      <w:r w:rsidR="00A92C9B" w:rsidRPr="00D571EC">
        <w:rPr>
          <w:rFonts w:ascii="Book Antiqua" w:eastAsia="휴먼명조" w:hAnsi="Book Antiqua" w:cs="Times New Roman"/>
          <w:b/>
          <w:i/>
          <w:szCs w:val="24"/>
        </w:rPr>
        <w:t>f</w:t>
      </w:r>
      <w:r w:rsidR="0033688C" w:rsidRPr="00D571EC">
        <w:rPr>
          <w:rFonts w:ascii="Book Antiqua" w:eastAsia="휴먼명조" w:hAnsi="Book Antiqua" w:cs="Times New Roman"/>
          <w:b/>
          <w:i/>
          <w:szCs w:val="24"/>
        </w:rPr>
        <w:t>inding</w:t>
      </w:r>
      <w:r w:rsidR="00A92C9B" w:rsidRPr="00D571EC">
        <w:rPr>
          <w:rFonts w:ascii="Book Antiqua" w:eastAsia="휴먼명조" w:hAnsi="Book Antiqua" w:cs="Times New Roman"/>
          <w:b/>
          <w:i/>
          <w:szCs w:val="24"/>
        </w:rPr>
        <w:t>s</w:t>
      </w:r>
    </w:p>
    <w:p w:rsidR="00D609E2" w:rsidRPr="00D571EC" w:rsidRDefault="00964E11"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Postoperative second-look arthroscopy with hard</w:t>
      </w:r>
      <w:r w:rsidR="002D5117" w:rsidRPr="00D571EC">
        <w:rPr>
          <w:rFonts w:ascii="Book Antiqua" w:eastAsia="휴먼명조" w:hAnsi="Book Antiqua" w:cs="Times New Roman"/>
          <w:szCs w:val="24"/>
        </w:rPr>
        <w:t>ware removal was performed at</w:t>
      </w:r>
      <w:r w:rsidRPr="00D571EC">
        <w:rPr>
          <w:rFonts w:ascii="Book Antiqua" w:eastAsia="휴먼명조" w:hAnsi="Book Antiqua" w:cs="Times New Roman"/>
          <w:szCs w:val="24"/>
        </w:rPr>
        <w:t xml:space="preserve"> </w:t>
      </w:r>
      <w:r w:rsidR="00B72E68" w:rsidRPr="00D571EC">
        <w:rPr>
          <w:rFonts w:ascii="Book Antiqua" w:eastAsia="휴먼명조" w:hAnsi="Book Antiqua"/>
          <w:szCs w:val="24"/>
        </w:rPr>
        <w:t>20.2 ± 6.5</w:t>
      </w:r>
      <w:r w:rsidRPr="00D571EC">
        <w:rPr>
          <w:rFonts w:ascii="Book Antiqua" w:eastAsia="휴먼명조" w:hAnsi="Book Antiqua" w:cs="Times New Roman"/>
          <w:szCs w:val="24"/>
        </w:rPr>
        <w:t xml:space="preserve"> </w:t>
      </w:r>
      <w:proofErr w:type="spellStart"/>
      <w:r w:rsidR="00997E42" w:rsidRPr="00D571EC">
        <w:rPr>
          <w:rFonts w:ascii="Book Antiqua" w:eastAsia="휴먼명조" w:hAnsi="Book Antiqua" w:cs="Times New Roman"/>
          <w:szCs w:val="24"/>
        </w:rPr>
        <w:t>mo</w:t>
      </w:r>
      <w:proofErr w:type="spellEnd"/>
      <w:r w:rsidR="005A3BA3">
        <w:rPr>
          <w:rFonts w:ascii="Book Antiqua" w:eastAsia="휴먼명조" w:hAnsi="Book Antiqua" w:cs="Times New Roman"/>
          <w:szCs w:val="24"/>
        </w:rPr>
        <w:t xml:space="preserve"> </w:t>
      </w:r>
      <w:r w:rsidRPr="00D571EC">
        <w:rPr>
          <w:rFonts w:ascii="Book Antiqua" w:eastAsia="휴먼명조" w:hAnsi="Book Antiqua" w:cs="Times New Roman"/>
          <w:szCs w:val="24"/>
        </w:rPr>
        <w:t>(</w:t>
      </w:r>
      <w:r w:rsidR="00997E42" w:rsidRPr="00D571EC">
        <w:rPr>
          <w:rFonts w:ascii="Book Antiqua" w:eastAsia="휴먼명조" w:hAnsi="Book Antiqua" w:cs="Times New Roman"/>
          <w:szCs w:val="24"/>
        </w:rPr>
        <w:t>r</w:t>
      </w:r>
      <w:r w:rsidRPr="00D571EC">
        <w:rPr>
          <w:rFonts w:ascii="Book Antiqua" w:eastAsia="휴먼명조" w:hAnsi="Book Antiqua" w:cs="Times New Roman"/>
          <w:szCs w:val="24"/>
        </w:rPr>
        <w:t>ange</w:t>
      </w:r>
      <w:r w:rsidR="00997E42"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8</w:t>
      </w:r>
      <w:r w:rsidR="005A3BA3">
        <w:rPr>
          <w:rFonts w:ascii="Book Antiqua" w:eastAsia="휴먼명조" w:hAnsi="Book Antiqua" w:cs="Times New Roman"/>
          <w:szCs w:val="24"/>
        </w:rPr>
        <w:t>-</w:t>
      </w:r>
      <w:r w:rsidRPr="00D571EC">
        <w:rPr>
          <w:rFonts w:ascii="Book Antiqua" w:eastAsia="휴먼명조" w:hAnsi="Book Antiqua" w:cs="Times New Roman"/>
          <w:szCs w:val="24"/>
        </w:rPr>
        <w:t>38</w:t>
      </w:r>
      <w:r w:rsidR="005A3BA3">
        <w:rPr>
          <w:rFonts w:ascii="Book Antiqua" w:eastAsia="휴먼명조" w:hAnsi="Book Antiqua" w:cs="Times New Roman"/>
          <w:szCs w:val="24"/>
        </w:rPr>
        <w:t xml:space="preserve"> </w:t>
      </w:r>
      <w:proofErr w:type="spellStart"/>
      <w:r w:rsidR="005A3BA3">
        <w:rPr>
          <w:rFonts w:ascii="Book Antiqua" w:eastAsia="휴먼명조" w:hAnsi="Book Antiqua" w:cs="Times New Roman"/>
          <w:szCs w:val="24"/>
        </w:rPr>
        <w:t>mo</w:t>
      </w:r>
      <w:proofErr w:type="spellEnd"/>
      <w:r w:rsidRPr="00D571EC">
        <w:rPr>
          <w:rFonts w:ascii="Book Antiqua" w:eastAsia="휴먼명조" w:hAnsi="Book Antiqua" w:cs="Times New Roman"/>
          <w:szCs w:val="24"/>
        </w:rPr>
        <w:t>)</w:t>
      </w:r>
      <w:r w:rsidR="00536B0F" w:rsidRPr="00536B0F">
        <w:rPr>
          <w:rFonts w:ascii="Book Antiqua" w:eastAsia="휴먼명조" w:hAnsi="Book Antiqua" w:cs="Times New Roman"/>
          <w:szCs w:val="24"/>
        </w:rPr>
        <w:t xml:space="preserve"> </w:t>
      </w:r>
      <w:r w:rsidR="00536B0F" w:rsidRPr="00D571EC">
        <w:rPr>
          <w:rFonts w:ascii="Book Antiqua" w:eastAsia="휴먼명조" w:hAnsi="Book Antiqua" w:cs="Times New Roman"/>
          <w:szCs w:val="24"/>
        </w:rPr>
        <w:t>post-surgery</w:t>
      </w:r>
      <w:r w:rsidRPr="00D571EC">
        <w:rPr>
          <w:rFonts w:ascii="Book Antiqua" w:eastAsia="휴먼명조" w:hAnsi="Book Antiqua" w:cs="Times New Roman"/>
          <w:szCs w:val="24"/>
        </w:rPr>
        <w:t>.</w:t>
      </w:r>
      <w:r w:rsidR="00A454B3" w:rsidRPr="00D571EC">
        <w:rPr>
          <w:rFonts w:ascii="Book Antiqua" w:eastAsia="휴먼명조" w:hAnsi="Book Antiqua" w:cs="Times New Roman"/>
          <w:szCs w:val="24"/>
        </w:rPr>
        <w:t xml:space="preserve"> </w:t>
      </w:r>
      <w:r w:rsidR="00B01D86" w:rsidRPr="00D571EC">
        <w:rPr>
          <w:rFonts w:ascii="Book Antiqua" w:eastAsia="휴먼명조" w:hAnsi="Book Antiqua" w:cs="Times New Roman"/>
          <w:szCs w:val="24"/>
        </w:rPr>
        <w:t xml:space="preserve">In second-look arthroscopy, </w:t>
      </w:r>
      <w:r w:rsidR="00997E42" w:rsidRPr="00D571EC">
        <w:rPr>
          <w:rFonts w:ascii="Book Antiqua" w:eastAsia="휴먼명조" w:hAnsi="Book Antiqua" w:cs="Times New Roman"/>
          <w:szCs w:val="24"/>
        </w:rPr>
        <w:t xml:space="preserve">the MFC </w:t>
      </w:r>
      <w:r w:rsidR="00B01D86" w:rsidRPr="00D571EC">
        <w:rPr>
          <w:rFonts w:ascii="Book Antiqua" w:eastAsia="휴먼명조" w:hAnsi="Book Antiqua" w:cs="Times New Roman"/>
          <w:szCs w:val="24"/>
        </w:rPr>
        <w:t>cartilage status</w:t>
      </w:r>
      <w:r w:rsidR="00997E42" w:rsidRPr="00D571EC">
        <w:rPr>
          <w:rFonts w:ascii="Book Antiqua" w:eastAsia="휴먼명조" w:hAnsi="Book Antiqua" w:cs="Times New Roman"/>
          <w:szCs w:val="24"/>
        </w:rPr>
        <w:t xml:space="preserve"> </w:t>
      </w:r>
      <w:r w:rsidR="00ED793F" w:rsidRPr="00D571EC">
        <w:rPr>
          <w:rFonts w:ascii="Book Antiqua" w:eastAsia="휴먼명조" w:hAnsi="Book Antiqua" w:cs="Times New Roman"/>
          <w:szCs w:val="24"/>
        </w:rPr>
        <w:t>was</w:t>
      </w:r>
      <w:r w:rsidR="008E759C" w:rsidRPr="00D571EC">
        <w:rPr>
          <w:rFonts w:ascii="Book Antiqua" w:eastAsia="휴먼명조" w:hAnsi="Book Antiqua" w:cs="Times New Roman"/>
          <w:szCs w:val="24"/>
        </w:rPr>
        <w:t xml:space="preserve"> as follows</w:t>
      </w:r>
      <w:r w:rsidR="00997E42" w:rsidRPr="00D571EC">
        <w:rPr>
          <w:rFonts w:ascii="Book Antiqua" w:eastAsia="휴먼명조" w:hAnsi="Book Antiqua" w:cs="Times New Roman"/>
          <w:szCs w:val="24"/>
        </w:rPr>
        <w:t>:</w:t>
      </w:r>
      <w:r w:rsidR="00ED793F" w:rsidRPr="00D571EC">
        <w:rPr>
          <w:rFonts w:ascii="Book Antiqua" w:eastAsia="휴먼명조" w:hAnsi="Book Antiqua" w:cs="Times New Roman"/>
          <w:szCs w:val="24"/>
        </w:rPr>
        <w:t xml:space="preserve"> </w:t>
      </w:r>
      <w:r w:rsidR="00B72E68" w:rsidRPr="00D571EC">
        <w:rPr>
          <w:rFonts w:ascii="Book Antiqua" w:eastAsia="휴먼명조" w:hAnsi="Book Antiqua"/>
          <w:szCs w:val="24"/>
        </w:rPr>
        <w:t>73</w:t>
      </w:r>
      <w:r w:rsidR="001B2798">
        <w:rPr>
          <w:rFonts w:ascii="Book Antiqua" w:eastAsia="휴먼명조" w:hAnsi="Book Antiqua"/>
          <w:szCs w:val="24"/>
        </w:rPr>
        <w:t xml:space="preserve"> </w:t>
      </w:r>
      <w:r w:rsidR="00B72E68" w:rsidRPr="00D571EC">
        <w:rPr>
          <w:rFonts w:ascii="Book Antiqua" w:eastAsia="휴먼명조" w:hAnsi="Book Antiqua"/>
          <w:szCs w:val="24"/>
        </w:rPr>
        <w:t xml:space="preserve">(58.4%) </w:t>
      </w:r>
      <w:r w:rsidR="001B2798" w:rsidRPr="00D571EC">
        <w:rPr>
          <w:rFonts w:ascii="Book Antiqua" w:eastAsia="휴먼명조" w:hAnsi="Book Antiqua"/>
          <w:szCs w:val="24"/>
        </w:rPr>
        <w:t>patients</w:t>
      </w:r>
      <w:r w:rsidR="001B2798" w:rsidRPr="00D571EC">
        <w:rPr>
          <w:rFonts w:ascii="Book Antiqua" w:eastAsia="휴먼명조" w:hAnsi="Book Antiqua" w:cs="Times New Roman"/>
          <w:szCs w:val="24"/>
        </w:rPr>
        <w:t xml:space="preserve"> </w:t>
      </w:r>
      <w:r w:rsidR="00B01D86" w:rsidRPr="00D571EC">
        <w:rPr>
          <w:rFonts w:ascii="Book Antiqua" w:eastAsia="휴먼명조" w:hAnsi="Book Antiqua" w:cs="Times New Roman"/>
          <w:szCs w:val="24"/>
        </w:rPr>
        <w:t>with ICRS grade</w:t>
      </w:r>
      <w:r w:rsidR="00AF16A8" w:rsidRPr="00D571EC">
        <w:rPr>
          <w:rFonts w:ascii="Book Antiqua" w:eastAsia="휴먼명조" w:hAnsi="Book Antiqua" w:cs="Times New Roman"/>
          <w:szCs w:val="24"/>
        </w:rPr>
        <w:t xml:space="preserve"> </w:t>
      </w:r>
      <w:r w:rsidR="00F12AC3" w:rsidRPr="00D571EC">
        <w:rPr>
          <w:rFonts w:ascii="宋体" w:eastAsia="宋体" w:hAnsi="宋体" w:cs="宋体" w:hint="eastAsia"/>
          <w:szCs w:val="24"/>
        </w:rPr>
        <w:t>Ⅰ</w:t>
      </w:r>
      <w:r w:rsidR="00B01D86" w:rsidRPr="00D571EC">
        <w:rPr>
          <w:rFonts w:ascii="Book Antiqua" w:eastAsia="휴먼명조" w:hAnsi="Book Antiqua" w:cs="Times New Roman"/>
          <w:szCs w:val="24"/>
        </w:rPr>
        <w:t xml:space="preserve">, </w:t>
      </w:r>
      <w:r w:rsidR="005512B1" w:rsidRPr="00D571EC">
        <w:rPr>
          <w:rFonts w:ascii="Book Antiqua" w:eastAsia="휴먼명조" w:hAnsi="Book Antiqua"/>
          <w:szCs w:val="24"/>
        </w:rPr>
        <w:t xml:space="preserve">37 (29.6%) </w:t>
      </w:r>
      <w:r w:rsidR="00B01D86" w:rsidRPr="00D571EC">
        <w:rPr>
          <w:rFonts w:ascii="Book Antiqua" w:eastAsia="휴먼명조" w:hAnsi="Book Antiqua" w:cs="Times New Roman"/>
          <w:szCs w:val="24"/>
        </w:rPr>
        <w:t>with ICRS grade</w:t>
      </w:r>
      <w:r w:rsidR="00AF16A8" w:rsidRPr="00D571EC">
        <w:rPr>
          <w:rFonts w:ascii="Book Antiqua" w:eastAsia="휴먼명조" w:hAnsi="Book Antiqua" w:cs="Times New Roman"/>
          <w:szCs w:val="24"/>
        </w:rPr>
        <w:t xml:space="preserve"> </w:t>
      </w:r>
      <w:r w:rsidR="00F12AC3" w:rsidRPr="00D571EC">
        <w:rPr>
          <w:rFonts w:ascii="宋体" w:eastAsia="宋体" w:hAnsi="宋体" w:cs="宋体" w:hint="eastAsia"/>
          <w:szCs w:val="24"/>
        </w:rPr>
        <w:t>Ⅱ</w:t>
      </w:r>
      <w:r w:rsidR="00B01D86" w:rsidRPr="00D571EC">
        <w:rPr>
          <w:rFonts w:ascii="Book Antiqua" w:eastAsia="휴먼명조" w:hAnsi="Book Antiqua" w:cs="Times New Roman"/>
          <w:szCs w:val="24"/>
        </w:rPr>
        <w:t xml:space="preserve">, and </w:t>
      </w:r>
      <w:r w:rsidR="005512B1" w:rsidRPr="00D571EC">
        <w:rPr>
          <w:rFonts w:ascii="Book Antiqua" w:eastAsia="휴먼명조" w:hAnsi="Book Antiqua"/>
          <w:szCs w:val="24"/>
        </w:rPr>
        <w:t>15</w:t>
      </w:r>
      <w:r w:rsidR="00023093">
        <w:rPr>
          <w:rFonts w:ascii="Book Antiqua" w:eastAsia="휴먼명조" w:hAnsi="Book Antiqua"/>
          <w:szCs w:val="24"/>
        </w:rPr>
        <w:t xml:space="preserve"> </w:t>
      </w:r>
      <w:r w:rsidR="005512B1" w:rsidRPr="00D571EC">
        <w:rPr>
          <w:rFonts w:ascii="Book Antiqua" w:eastAsia="휴먼명조" w:hAnsi="Book Antiqua"/>
          <w:szCs w:val="24"/>
        </w:rPr>
        <w:t xml:space="preserve">(12%) </w:t>
      </w:r>
      <w:r w:rsidR="00B01D86" w:rsidRPr="00D571EC">
        <w:rPr>
          <w:rFonts w:ascii="Book Antiqua" w:eastAsia="휴먼명조" w:hAnsi="Book Antiqua" w:cs="Times New Roman"/>
          <w:szCs w:val="24"/>
        </w:rPr>
        <w:t>with ICRS grade</w:t>
      </w:r>
      <w:r w:rsidR="00AF16A8" w:rsidRPr="00D571EC">
        <w:rPr>
          <w:rFonts w:ascii="Book Antiqua" w:eastAsia="휴먼명조" w:hAnsi="Book Antiqua" w:cs="Times New Roman"/>
          <w:szCs w:val="24"/>
        </w:rPr>
        <w:t xml:space="preserve"> </w:t>
      </w:r>
      <w:r w:rsidR="00F12AC3" w:rsidRPr="00D571EC">
        <w:rPr>
          <w:rFonts w:ascii="宋体" w:eastAsia="宋体" w:hAnsi="宋体" w:cs="宋体" w:hint="eastAsia"/>
          <w:szCs w:val="24"/>
        </w:rPr>
        <w:t>Ⅲ</w:t>
      </w:r>
      <w:r w:rsidR="00B01D86" w:rsidRPr="00D571EC">
        <w:rPr>
          <w:rFonts w:ascii="Book Antiqua" w:eastAsia="휴먼명조" w:hAnsi="Book Antiqua" w:cs="Times New Roman"/>
          <w:szCs w:val="24"/>
        </w:rPr>
        <w:t>.</w:t>
      </w:r>
      <w:r w:rsidR="00984ADF" w:rsidRPr="00D571EC">
        <w:rPr>
          <w:rFonts w:ascii="Book Antiqua" w:eastAsia="휴먼명조" w:hAnsi="Book Antiqua" w:cs="Times New Roman"/>
          <w:szCs w:val="24"/>
        </w:rPr>
        <w:t xml:space="preserve"> No patients </w:t>
      </w:r>
      <w:r w:rsidR="001458FA" w:rsidRPr="00D571EC">
        <w:rPr>
          <w:rFonts w:ascii="Book Antiqua" w:eastAsia="휴먼명조" w:hAnsi="Book Antiqua" w:cs="Times New Roman"/>
          <w:szCs w:val="24"/>
        </w:rPr>
        <w:t xml:space="preserve">had </w:t>
      </w:r>
      <w:r w:rsidR="00984ADF" w:rsidRPr="00D571EC">
        <w:rPr>
          <w:rFonts w:ascii="Book Antiqua" w:eastAsia="휴먼명조" w:hAnsi="Book Antiqua" w:cs="Times New Roman"/>
          <w:szCs w:val="24"/>
        </w:rPr>
        <w:t xml:space="preserve">ICRS grade </w:t>
      </w:r>
      <w:r w:rsidR="00636BC5" w:rsidRPr="00D571EC">
        <w:rPr>
          <w:rFonts w:ascii="宋体" w:eastAsia="宋体" w:hAnsi="宋体" w:cs="宋体" w:hint="eastAsia"/>
          <w:szCs w:val="24"/>
        </w:rPr>
        <w:t>Ⅳ</w:t>
      </w:r>
      <w:r w:rsidR="00997E42" w:rsidRPr="00D571EC">
        <w:rPr>
          <w:rFonts w:ascii="Book Antiqua" w:eastAsia="휴먼명조" w:hAnsi="Book Antiqua" w:cs="Times New Roman"/>
          <w:szCs w:val="24"/>
        </w:rPr>
        <w:t xml:space="preserve"> </w:t>
      </w:r>
      <w:r w:rsidR="004072B4" w:rsidRPr="00D571EC">
        <w:rPr>
          <w:rFonts w:ascii="Book Antiqua" w:eastAsia="휴먼명조" w:hAnsi="Book Antiqua" w:cs="Times New Roman"/>
          <w:szCs w:val="24"/>
        </w:rPr>
        <w:t xml:space="preserve">(Figure </w:t>
      </w:r>
      <w:r w:rsidR="00A03177" w:rsidRPr="00D571EC">
        <w:rPr>
          <w:rFonts w:ascii="Book Antiqua" w:eastAsia="휴먼명조" w:hAnsi="Book Antiqua" w:cs="Times New Roman"/>
          <w:szCs w:val="24"/>
        </w:rPr>
        <w:t>4</w:t>
      </w:r>
      <w:r w:rsidR="004072B4" w:rsidRPr="00D571EC">
        <w:rPr>
          <w:rFonts w:ascii="Book Antiqua" w:eastAsia="휴먼명조" w:hAnsi="Book Antiqua" w:cs="Times New Roman"/>
          <w:szCs w:val="24"/>
        </w:rPr>
        <w:t>A</w:t>
      </w:r>
      <w:r w:rsidR="00997E42" w:rsidRPr="00D571EC">
        <w:rPr>
          <w:rFonts w:ascii="Book Antiqua" w:eastAsia="휴먼명조" w:hAnsi="Book Antiqua" w:cs="Times New Roman"/>
          <w:szCs w:val="24"/>
        </w:rPr>
        <w:t>–</w:t>
      </w:r>
      <w:r w:rsidR="004072B4" w:rsidRPr="00D571EC">
        <w:rPr>
          <w:rFonts w:ascii="Book Antiqua" w:eastAsia="휴먼명조" w:hAnsi="Book Antiqua" w:cs="Times New Roman"/>
          <w:szCs w:val="24"/>
        </w:rPr>
        <w:t>F)</w:t>
      </w:r>
      <w:r w:rsidR="00240074" w:rsidRPr="00D571EC">
        <w:rPr>
          <w:rFonts w:ascii="Book Antiqua" w:eastAsia="휴먼명조" w:hAnsi="Book Antiqua" w:cs="Times New Roman"/>
          <w:szCs w:val="24"/>
        </w:rPr>
        <w:t xml:space="preserve"> (Table 1).</w:t>
      </w:r>
    </w:p>
    <w:p w:rsidR="007C650B" w:rsidRPr="00D571EC" w:rsidRDefault="007C650B" w:rsidP="00947DBE">
      <w:pPr>
        <w:wordWrap/>
        <w:snapToGrid w:val="0"/>
        <w:spacing w:after="0" w:line="360" w:lineRule="auto"/>
        <w:ind w:firstLineChars="100" w:firstLine="240"/>
        <w:rPr>
          <w:rFonts w:ascii="Book Antiqua" w:eastAsia="휴먼명조" w:hAnsi="Book Antiqua" w:cs="Times New Roman"/>
          <w:szCs w:val="24"/>
        </w:rPr>
      </w:pPr>
    </w:p>
    <w:p w:rsidR="00961340" w:rsidRPr="00D571EC" w:rsidRDefault="00961340"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Clini</w:t>
      </w:r>
      <w:r w:rsidR="006F6D2F" w:rsidRPr="00D571EC">
        <w:rPr>
          <w:rFonts w:ascii="Book Antiqua" w:eastAsia="휴먼명조" w:hAnsi="Book Antiqua" w:cs="Times New Roman"/>
          <w:b/>
          <w:i/>
          <w:szCs w:val="24"/>
        </w:rPr>
        <w:t>cal outcome</w:t>
      </w:r>
      <w:r w:rsidR="00C652D7" w:rsidRPr="00D571EC">
        <w:rPr>
          <w:rFonts w:ascii="Book Antiqua" w:eastAsia="휴먼명조" w:hAnsi="Book Antiqua" w:cs="Times New Roman"/>
          <w:b/>
          <w:i/>
          <w:szCs w:val="24"/>
        </w:rPr>
        <w:t xml:space="preserve"> according to </w:t>
      </w:r>
      <w:r w:rsidR="00997E42" w:rsidRPr="00D571EC">
        <w:rPr>
          <w:rFonts w:ascii="Book Antiqua" w:eastAsia="휴먼명조" w:hAnsi="Book Antiqua" w:cs="Times New Roman"/>
          <w:b/>
          <w:i/>
          <w:szCs w:val="24"/>
        </w:rPr>
        <w:t xml:space="preserve">the </w:t>
      </w:r>
      <w:r w:rsidR="00C652D7" w:rsidRPr="00D571EC">
        <w:rPr>
          <w:rFonts w:ascii="Book Antiqua" w:eastAsia="휴먼명조" w:hAnsi="Book Antiqua" w:cs="Times New Roman"/>
          <w:b/>
          <w:i/>
          <w:szCs w:val="24"/>
        </w:rPr>
        <w:t xml:space="preserve">ICRS </w:t>
      </w:r>
      <w:r w:rsidR="00173CF2" w:rsidRPr="00D571EC">
        <w:rPr>
          <w:rFonts w:ascii="Book Antiqua" w:eastAsia="휴먼명조" w:hAnsi="Book Antiqua" w:cs="Times New Roman"/>
          <w:b/>
          <w:i/>
          <w:szCs w:val="24"/>
        </w:rPr>
        <w:t>grading system</w:t>
      </w:r>
    </w:p>
    <w:p w:rsidR="00AC4C1B" w:rsidRPr="00D571EC" w:rsidRDefault="00106C7E"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C</w:t>
      </w:r>
      <w:r w:rsidR="002765A8" w:rsidRPr="00D571EC">
        <w:rPr>
          <w:rFonts w:ascii="Book Antiqua" w:eastAsia="휴먼명조" w:hAnsi="Book Antiqua" w:cs="Times New Roman"/>
          <w:szCs w:val="24"/>
        </w:rPr>
        <w:t xml:space="preserve">linical results were analyzed by </w:t>
      </w:r>
      <w:r w:rsidR="00997E42" w:rsidRPr="00D571EC">
        <w:rPr>
          <w:rFonts w:ascii="Book Antiqua" w:eastAsia="휴먼명조" w:hAnsi="Book Antiqua" w:cs="Times New Roman"/>
          <w:szCs w:val="24"/>
        </w:rPr>
        <w:t>classi</w:t>
      </w:r>
      <w:r w:rsidR="00AC4C1B" w:rsidRPr="00D571EC">
        <w:rPr>
          <w:rFonts w:ascii="Book Antiqua" w:eastAsia="휴먼명조" w:hAnsi="Book Antiqua" w:cs="Times New Roman"/>
          <w:szCs w:val="24"/>
        </w:rPr>
        <w:t>f</w:t>
      </w:r>
      <w:r w:rsidR="00997E42" w:rsidRPr="00D571EC">
        <w:rPr>
          <w:rFonts w:ascii="Book Antiqua" w:eastAsia="휴먼명조" w:hAnsi="Book Antiqua" w:cs="Times New Roman"/>
          <w:szCs w:val="24"/>
        </w:rPr>
        <w:t xml:space="preserve">ying </w:t>
      </w:r>
      <w:r w:rsidR="005E6346" w:rsidRPr="00D571EC">
        <w:rPr>
          <w:rFonts w:ascii="Book Antiqua" w:eastAsia="휴먼명조" w:hAnsi="Book Antiqua" w:cs="Times New Roman"/>
          <w:szCs w:val="24"/>
        </w:rPr>
        <w:t xml:space="preserve">patient </w:t>
      </w:r>
      <w:r w:rsidR="002765A8" w:rsidRPr="00D571EC">
        <w:rPr>
          <w:rFonts w:ascii="Book Antiqua" w:eastAsia="휴먼명조" w:hAnsi="Book Antiqua" w:cs="Times New Roman"/>
          <w:szCs w:val="24"/>
        </w:rPr>
        <w:t xml:space="preserve">groups according to </w:t>
      </w:r>
      <w:r w:rsidR="00997E42" w:rsidRPr="00D571EC">
        <w:rPr>
          <w:rFonts w:ascii="Book Antiqua" w:eastAsia="휴먼명조" w:hAnsi="Book Antiqua" w:cs="Times New Roman"/>
          <w:szCs w:val="24"/>
        </w:rPr>
        <w:t xml:space="preserve">the </w:t>
      </w:r>
      <w:r w:rsidR="002765A8" w:rsidRPr="00D571EC">
        <w:rPr>
          <w:rFonts w:ascii="Book Antiqua" w:eastAsia="휴먼명조" w:hAnsi="Book Antiqua" w:cs="Times New Roman"/>
          <w:szCs w:val="24"/>
        </w:rPr>
        <w:t xml:space="preserve">ICRS grading system. </w:t>
      </w:r>
      <w:r w:rsidR="006F6D2F" w:rsidRPr="00D571EC">
        <w:rPr>
          <w:rFonts w:ascii="Book Antiqua" w:eastAsia="휴먼명조" w:hAnsi="Book Antiqua" w:cs="Times New Roman"/>
          <w:szCs w:val="24"/>
        </w:rPr>
        <w:t xml:space="preserve">In </w:t>
      </w:r>
      <w:r w:rsidR="00117391" w:rsidRPr="00D571EC">
        <w:rPr>
          <w:rFonts w:ascii="Book Antiqua" w:eastAsia="휴먼명조" w:hAnsi="Book Antiqua" w:cs="Times New Roman"/>
          <w:szCs w:val="24"/>
        </w:rPr>
        <w:t xml:space="preserve">the </w:t>
      </w:r>
      <w:r w:rsidR="006F6D2F" w:rsidRPr="00D571EC">
        <w:rPr>
          <w:rFonts w:ascii="Book Antiqua" w:eastAsia="휴먼명조" w:hAnsi="Book Antiqua" w:cs="Times New Roman"/>
          <w:szCs w:val="24"/>
        </w:rPr>
        <w:t>ICRS grade</w:t>
      </w:r>
      <w:r w:rsidR="00B54347" w:rsidRPr="00D571EC">
        <w:rPr>
          <w:rFonts w:ascii="Book Antiqua" w:eastAsia="휴먼명조" w:hAnsi="Book Antiqua" w:cs="Times New Roman"/>
          <w:szCs w:val="24"/>
        </w:rPr>
        <w:t xml:space="preserve"> </w:t>
      </w:r>
      <w:r w:rsidR="005D5641" w:rsidRPr="00D571EC">
        <w:rPr>
          <w:rFonts w:ascii="宋体" w:eastAsia="宋体" w:hAnsi="宋体" w:cs="宋体" w:hint="eastAsia"/>
          <w:szCs w:val="24"/>
        </w:rPr>
        <w:t>Ⅰ</w:t>
      </w:r>
      <w:r w:rsidR="005D5641" w:rsidRPr="00D571EC">
        <w:rPr>
          <w:rFonts w:ascii="Book Antiqua" w:eastAsia="휴먼명조" w:hAnsi="Book Antiqua" w:cs="Times New Roman"/>
          <w:szCs w:val="24"/>
        </w:rPr>
        <w:t xml:space="preserve"> g</w:t>
      </w:r>
      <w:r w:rsidR="006F6D2F" w:rsidRPr="00D571EC">
        <w:rPr>
          <w:rFonts w:ascii="Book Antiqua" w:eastAsia="휴먼명조" w:hAnsi="Book Antiqua" w:cs="Times New Roman"/>
          <w:szCs w:val="24"/>
        </w:rPr>
        <w:t xml:space="preserve">roup, the preoperative IKDC score was </w:t>
      </w:r>
      <w:r w:rsidR="005512B1" w:rsidRPr="00D571EC">
        <w:rPr>
          <w:rFonts w:ascii="Book Antiqua" w:eastAsia="휴먼명조" w:hAnsi="Book Antiqua"/>
          <w:szCs w:val="24"/>
        </w:rPr>
        <w:t>28.4 ± 7.4</w:t>
      </w:r>
      <w:r w:rsidR="00997E42"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szCs w:val="24"/>
        </w:rPr>
        <w:t>(</w:t>
      </w:r>
      <w:r w:rsidR="00997E42" w:rsidRPr="00D571EC">
        <w:rPr>
          <w:rFonts w:ascii="Book Antiqua" w:eastAsia="휴먼명조" w:hAnsi="Book Antiqua" w:cs="Times New Roman"/>
          <w:szCs w:val="24"/>
        </w:rPr>
        <w:t>r</w:t>
      </w:r>
      <w:r w:rsidR="006F6D2F" w:rsidRPr="00D571EC">
        <w:rPr>
          <w:rFonts w:ascii="Book Antiqua" w:eastAsia="휴먼명조" w:hAnsi="Book Antiqua" w:cs="Times New Roman"/>
          <w:szCs w:val="24"/>
        </w:rPr>
        <w:t>ange</w:t>
      </w:r>
      <w:r w:rsidR="00997E42" w:rsidRPr="00D571EC">
        <w:rPr>
          <w:rFonts w:ascii="Book Antiqua" w:eastAsia="휴먼명조" w:hAnsi="Book Antiqua" w:cs="Times New Roman"/>
          <w:szCs w:val="24"/>
        </w:rPr>
        <w:t>:</w:t>
      </w:r>
      <w:r w:rsidR="006F6D2F" w:rsidRPr="00D571EC">
        <w:rPr>
          <w:rFonts w:ascii="Book Antiqua" w:eastAsia="휴먼명조" w:hAnsi="Book Antiqua" w:cs="Times New Roman"/>
          <w:szCs w:val="24"/>
        </w:rPr>
        <w:t xml:space="preserve"> 10.3</w:t>
      </w:r>
      <w:r w:rsidR="00997E42" w:rsidRPr="00D571EC">
        <w:rPr>
          <w:rFonts w:ascii="Book Antiqua" w:eastAsia="휴먼명조" w:hAnsi="Book Antiqua" w:cs="Times New Roman"/>
          <w:szCs w:val="24"/>
        </w:rPr>
        <w:t>–</w:t>
      </w:r>
      <w:r w:rsidR="006F6D2F" w:rsidRPr="00D571EC">
        <w:rPr>
          <w:rFonts w:ascii="Book Antiqua" w:eastAsia="휴먼명조" w:hAnsi="Book Antiqua" w:cs="Times New Roman"/>
          <w:szCs w:val="24"/>
        </w:rPr>
        <w:t xml:space="preserve">43.7) and increased to </w:t>
      </w:r>
      <w:r w:rsidR="005512B1" w:rsidRPr="00D571EC">
        <w:rPr>
          <w:rFonts w:ascii="Book Antiqua" w:eastAsia="휴먼명조" w:hAnsi="Book Antiqua"/>
          <w:szCs w:val="24"/>
        </w:rPr>
        <w:t>59.3 ± 8.7 (range: 40.8–82.8), 64.3 ± 9.2 (range: 44.8</w:t>
      </w:r>
      <w:r w:rsidR="005A3BA3">
        <w:rPr>
          <w:rFonts w:ascii="Book Antiqua" w:eastAsia="휴먼명조" w:hAnsi="Book Antiqua"/>
          <w:szCs w:val="24"/>
        </w:rPr>
        <w:t>-</w:t>
      </w:r>
      <w:r w:rsidR="005512B1" w:rsidRPr="00D571EC">
        <w:rPr>
          <w:rFonts w:ascii="Book Antiqua" w:eastAsia="휴먼명조" w:hAnsi="Book Antiqua"/>
          <w:szCs w:val="24"/>
        </w:rPr>
        <w:t xml:space="preserve">90.8), and 68.1 ± 10.8 (range: 40.2–90.8) </w:t>
      </w:r>
      <w:r w:rsidR="006F6D2F" w:rsidRPr="00D571EC">
        <w:rPr>
          <w:rFonts w:ascii="Book Antiqua" w:eastAsia="휴먼명조" w:hAnsi="Book Antiqua" w:cs="Times New Roman"/>
          <w:szCs w:val="24"/>
        </w:rPr>
        <w:t>at 1</w:t>
      </w:r>
      <w:r w:rsidR="00023093">
        <w:rPr>
          <w:rFonts w:ascii="Book Antiqua" w:eastAsia="휴먼명조" w:hAnsi="Book Antiqua" w:cs="Times New Roman"/>
          <w:szCs w:val="24"/>
        </w:rPr>
        <w:t>-</w:t>
      </w:r>
      <w:r w:rsidR="006F6D2F"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6F6D2F"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2F5055" w:rsidRPr="00D571EC">
        <w:rPr>
          <w:rFonts w:ascii="Book Antiqua" w:eastAsia="휴먼명조" w:hAnsi="Book Antiqua" w:cs="Times New Roman"/>
          <w:szCs w:val="24"/>
        </w:rPr>
        <w:t xml:space="preserve">year </w:t>
      </w:r>
      <w:r w:rsidR="006F6D2F" w:rsidRPr="00D571EC">
        <w:rPr>
          <w:rFonts w:ascii="Book Antiqua" w:eastAsia="휴먼명조" w:hAnsi="Book Antiqua" w:cs="Times New Roman"/>
          <w:szCs w:val="24"/>
        </w:rPr>
        <w:t>follow-up, respectively</w:t>
      </w:r>
      <w:r w:rsidR="00997E42"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szCs w:val="24"/>
        </w:rPr>
        <w:t>(</w:t>
      </w:r>
      <w:r w:rsidR="006F6D2F" w:rsidRPr="00D571EC">
        <w:rPr>
          <w:rFonts w:ascii="Book Antiqua" w:eastAsia="휴먼명조" w:hAnsi="Book Antiqua" w:cs="Times New Roman"/>
          <w:i/>
          <w:szCs w:val="24"/>
        </w:rPr>
        <w:t>P</w:t>
      </w:r>
      <w:r w:rsidR="002A2A48"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szCs w:val="24"/>
        </w:rPr>
        <w:t>&lt;</w:t>
      </w:r>
      <w:r w:rsidR="0030542B" w:rsidRPr="00D571EC">
        <w:rPr>
          <w:rFonts w:ascii="Book Antiqua" w:eastAsia="휴먼명조" w:hAnsi="Book Antiqua" w:cs="Times New Roman"/>
          <w:szCs w:val="24"/>
        </w:rPr>
        <w:t xml:space="preserve"> </w:t>
      </w:r>
      <w:r w:rsidR="00997E42" w:rsidRPr="00D571EC">
        <w:rPr>
          <w:rFonts w:ascii="Book Antiqua" w:eastAsia="휴먼명조" w:hAnsi="Book Antiqua" w:cs="Times New Roman"/>
          <w:szCs w:val="24"/>
        </w:rPr>
        <w:t>0</w:t>
      </w:r>
      <w:r w:rsidR="006F6D2F" w:rsidRPr="00D571EC">
        <w:rPr>
          <w:rFonts w:ascii="Book Antiqua" w:eastAsia="휴먼명조" w:hAnsi="Book Antiqua" w:cs="Times New Roman"/>
          <w:szCs w:val="24"/>
        </w:rPr>
        <w:t>.001 for both 1</w:t>
      </w:r>
      <w:r w:rsidR="00023093">
        <w:rPr>
          <w:rFonts w:ascii="Book Antiqua" w:eastAsia="휴먼명조" w:hAnsi="Book Antiqua" w:cs="Times New Roman"/>
          <w:szCs w:val="24"/>
        </w:rPr>
        <w:t>-</w:t>
      </w:r>
      <w:r w:rsidR="006F6D2F"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2</w:t>
      </w:r>
      <w:r w:rsidR="00023093">
        <w:rPr>
          <w:rFonts w:ascii="Book Antiqua" w:eastAsia="휴먼명조" w:hAnsi="Book Antiqua" w:cs="Times New Roman"/>
          <w:szCs w:val="24"/>
        </w:rPr>
        <w:t>-</w:t>
      </w:r>
      <w:r w:rsidR="006F6D2F"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997E42" w:rsidRPr="00D571EC">
        <w:rPr>
          <w:rFonts w:ascii="Book Antiqua" w:eastAsia="휴먼명조" w:hAnsi="Book Antiqua" w:cs="Times New Roman"/>
          <w:szCs w:val="24"/>
        </w:rPr>
        <w:t>;</w:t>
      </w:r>
      <w:r w:rsidR="006F6D2F"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i/>
          <w:szCs w:val="24"/>
        </w:rPr>
        <w:t>P</w:t>
      </w:r>
      <w:r w:rsidR="002A2A48"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szCs w:val="24"/>
        </w:rPr>
        <w:t>=</w:t>
      </w:r>
      <w:r w:rsidR="0030542B" w:rsidRPr="00D571EC">
        <w:rPr>
          <w:rFonts w:ascii="Book Antiqua" w:eastAsia="휴먼명조" w:hAnsi="Book Antiqua" w:cs="Times New Roman"/>
          <w:szCs w:val="24"/>
        </w:rPr>
        <w:t xml:space="preserve"> </w:t>
      </w:r>
      <w:r w:rsidR="00997E42" w:rsidRPr="00D571EC">
        <w:rPr>
          <w:rFonts w:ascii="Book Antiqua" w:eastAsia="휴먼명조" w:hAnsi="Book Antiqua" w:cs="Times New Roman"/>
          <w:szCs w:val="24"/>
        </w:rPr>
        <w:t>0</w:t>
      </w:r>
      <w:r w:rsidR="006F6D2F" w:rsidRPr="00D571EC">
        <w:rPr>
          <w:rFonts w:ascii="Book Antiqua" w:eastAsia="휴먼명조" w:hAnsi="Book Antiqua" w:cs="Times New Roman"/>
          <w:szCs w:val="24"/>
        </w:rPr>
        <w:t>.00</w:t>
      </w:r>
      <w:r w:rsidR="005512B1" w:rsidRPr="00D571EC">
        <w:rPr>
          <w:rFonts w:ascii="Book Antiqua" w:eastAsia="휴먼명조" w:hAnsi="Book Antiqua" w:cs="Times New Roman"/>
          <w:szCs w:val="24"/>
        </w:rPr>
        <w:t>1</w:t>
      </w:r>
      <w:r w:rsidR="006F6D2F" w:rsidRPr="00D571EC">
        <w:rPr>
          <w:rFonts w:ascii="Book Antiqua" w:eastAsia="휴먼명조" w:hAnsi="Book Antiqua" w:cs="Times New Roman"/>
          <w:szCs w:val="24"/>
        </w:rPr>
        <w:t xml:space="preserve"> </w:t>
      </w:r>
      <w:r w:rsidR="00023093">
        <w:rPr>
          <w:rFonts w:ascii="Book Antiqua" w:eastAsia="휴먼명조" w:hAnsi="Book Antiqua" w:cs="Times New Roman"/>
          <w:szCs w:val="24"/>
        </w:rPr>
        <w:t>for the</w:t>
      </w:r>
      <w:r w:rsidR="00023093" w:rsidRPr="00D571EC">
        <w:rPr>
          <w:rFonts w:ascii="Book Antiqua" w:eastAsia="휴먼명조" w:hAnsi="Book Antiqua" w:cs="Times New Roman"/>
          <w:szCs w:val="24"/>
        </w:rPr>
        <w:t xml:space="preserve"> </w:t>
      </w:r>
      <w:r w:rsidR="006F6D2F" w:rsidRPr="00D571EC">
        <w:rPr>
          <w:rFonts w:ascii="Book Antiqua" w:eastAsia="휴먼명조" w:hAnsi="Book Antiqua" w:cs="Times New Roman"/>
          <w:szCs w:val="24"/>
        </w:rPr>
        <w:t>final follow-up).</w:t>
      </w:r>
      <w:r w:rsidR="00C11DD1" w:rsidRPr="00D571EC">
        <w:rPr>
          <w:rFonts w:ascii="Book Antiqua" w:eastAsia="휴먼명조" w:hAnsi="Book Antiqua" w:cs="Times New Roman"/>
          <w:szCs w:val="24"/>
        </w:rPr>
        <w:t xml:space="preserve"> </w:t>
      </w:r>
      <w:r w:rsidR="003D4722" w:rsidRPr="00D571EC">
        <w:rPr>
          <w:rFonts w:ascii="Book Antiqua" w:eastAsia="휴먼명조" w:hAnsi="Book Antiqua" w:cs="Times New Roman"/>
          <w:szCs w:val="24"/>
        </w:rPr>
        <w:t xml:space="preserve">The </w:t>
      </w:r>
      <w:r w:rsidR="00C11DD1" w:rsidRPr="00D571EC">
        <w:rPr>
          <w:rFonts w:ascii="Book Antiqua" w:eastAsia="휴먼명조" w:hAnsi="Book Antiqua" w:cs="Times New Roman"/>
          <w:szCs w:val="24"/>
        </w:rPr>
        <w:t xml:space="preserve">WOMAC score decreased from </w:t>
      </w:r>
      <w:r w:rsidR="005512B1" w:rsidRPr="00D571EC">
        <w:rPr>
          <w:rFonts w:ascii="Book Antiqua" w:eastAsia="휴먼명조" w:hAnsi="Book Antiqua"/>
          <w:szCs w:val="24"/>
        </w:rPr>
        <w:t>45.1 ± 11 (range: 22</w:t>
      </w:r>
      <w:r w:rsidR="005A3BA3">
        <w:rPr>
          <w:rFonts w:ascii="Book Antiqua" w:eastAsia="휴먼명조" w:hAnsi="Book Antiqua"/>
          <w:szCs w:val="24"/>
        </w:rPr>
        <w:t>-</w:t>
      </w:r>
      <w:r w:rsidR="005512B1" w:rsidRPr="00D571EC">
        <w:rPr>
          <w:rFonts w:ascii="Book Antiqua" w:eastAsia="휴먼명조" w:hAnsi="Book Antiqua"/>
          <w:szCs w:val="24"/>
        </w:rPr>
        <w:t>79) preoperatively to 11.0 ± 6.9 (range: 2–39), 8.4 ± 6.0 (range: 0</w:t>
      </w:r>
      <w:r w:rsidR="005A3BA3">
        <w:rPr>
          <w:rFonts w:ascii="Book Antiqua" w:eastAsia="휴먼명조" w:hAnsi="Book Antiqua"/>
          <w:szCs w:val="24"/>
        </w:rPr>
        <w:t>-</w:t>
      </w:r>
      <w:r w:rsidR="005512B1" w:rsidRPr="00D571EC">
        <w:rPr>
          <w:rFonts w:ascii="Book Antiqua" w:eastAsia="휴먼명조" w:hAnsi="Book Antiqua"/>
          <w:szCs w:val="24"/>
        </w:rPr>
        <w:t>28), and 6.5 ± 6.0 (range: 0</w:t>
      </w:r>
      <w:r w:rsidR="005A3BA3">
        <w:rPr>
          <w:rFonts w:ascii="Book Antiqua" w:eastAsia="휴먼명조" w:hAnsi="Book Antiqua"/>
          <w:szCs w:val="24"/>
        </w:rPr>
        <w:t>-</w:t>
      </w:r>
      <w:r w:rsidR="005512B1" w:rsidRPr="00D571EC">
        <w:rPr>
          <w:rFonts w:ascii="Book Antiqua" w:eastAsia="휴먼명조" w:hAnsi="Book Antiqua"/>
          <w:szCs w:val="24"/>
        </w:rPr>
        <w:t xml:space="preserve">33) </w:t>
      </w:r>
      <w:r w:rsidR="00C11DD1" w:rsidRPr="00D571EC">
        <w:rPr>
          <w:rFonts w:ascii="Book Antiqua" w:eastAsia="휴먼명조" w:hAnsi="Book Antiqua" w:cs="Times New Roman"/>
          <w:szCs w:val="24"/>
        </w:rPr>
        <w:t>at 1</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year follow-up</w:t>
      </w:r>
      <w:r w:rsidR="00E57099" w:rsidRPr="00D571EC">
        <w:rPr>
          <w:rFonts w:ascii="Book Antiqua" w:eastAsia="휴먼명조" w:hAnsi="Book Antiqua" w:cs="Times New Roman"/>
          <w:szCs w:val="24"/>
        </w:rPr>
        <w:t>, respectively</w:t>
      </w:r>
      <w:r w:rsidR="006167C2" w:rsidRPr="00D571EC">
        <w:rPr>
          <w:rFonts w:ascii="Book Antiqua" w:eastAsia="휴먼명조" w:hAnsi="Book Antiqua" w:cs="Times New Roman"/>
          <w:szCs w:val="24"/>
        </w:rPr>
        <w:t xml:space="preserve"> </w:t>
      </w:r>
      <w:r w:rsidR="00C11DD1" w:rsidRPr="00D571EC">
        <w:rPr>
          <w:rFonts w:ascii="Book Antiqua" w:eastAsia="휴먼명조" w:hAnsi="Book Antiqua" w:cs="Times New Roman"/>
          <w:szCs w:val="24"/>
        </w:rPr>
        <w:t>(</w:t>
      </w:r>
      <w:r w:rsidR="00C11DD1" w:rsidRPr="00D571EC">
        <w:rPr>
          <w:rFonts w:ascii="Book Antiqua" w:eastAsia="휴먼명조" w:hAnsi="Book Antiqua" w:cs="Times New Roman"/>
          <w:i/>
          <w:szCs w:val="24"/>
        </w:rPr>
        <w:t>P</w:t>
      </w:r>
      <w:r w:rsidR="00C11DD1" w:rsidRPr="00D571EC">
        <w:rPr>
          <w:rFonts w:ascii="Book Antiqua" w:eastAsia="휴먼명조" w:hAnsi="Book Antiqua" w:cs="Times New Roman"/>
          <w:szCs w:val="24"/>
        </w:rPr>
        <w:t xml:space="preserve"> &lt;</w:t>
      </w:r>
      <w:r w:rsidR="0030542B" w:rsidRPr="00D571EC">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0</w:t>
      </w:r>
      <w:r w:rsidR="00C11DD1" w:rsidRPr="00D571EC">
        <w:rPr>
          <w:rFonts w:ascii="Book Antiqua" w:eastAsia="휴먼명조" w:hAnsi="Book Antiqua" w:cs="Times New Roman"/>
          <w:szCs w:val="24"/>
        </w:rPr>
        <w:t>.001 for both 1</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2</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C11DD1" w:rsidRPr="00D571EC">
        <w:rPr>
          <w:rFonts w:ascii="Book Antiqua" w:eastAsia="휴먼명조" w:hAnsi="Book Antiqua" w:cs="Times New Roman"/>
          <w:szCs w:val="24"/>
        </w:rPr>
        <w:t xml:space="preserve"> </w:t>
      </w:r>
      <w:r w:rsidR="00C11DD1" w:rsidRPr="00D571EC">
        <w:rPr>
          <w:rFonts w:ascii="Book Antiqua" w:eastAsia="휴먼명조" w:hAnsi="Book Antiqua" w:cs="Times New Roman"/>
          <w:i/>
          <w:szCs w:val="24"/>
        </w:rPr>
        <w:t>P</w:t>
      </w:r>
      <w:r w:rsidR="00C11DD1" w:rsidRPr="00D571EC">
        <w:rPr>
          <w:rFonts w:ascii="Book Antiqua" w:eastAsia="휴먼명조" w:hAnsi="Book Antiqua" w:cs="Times New Roman"/>
          <w:szCs w:val="24"/>
        </w:rPr>
        <w:t xml:space="preserve"> =</w:t>
      </w:r>
      <w:r w:rsidR="0030542B" w:rsidRPr="00D571EC">
        <w:rPr>
          <w:rFonts w:ascii="Book Antiqua" w:eastAsia="휴먼명조" w:hAnsi="Book Antiqua" w:cs="Times New Roman"/>
          <w:szCs w:val="24"/>
        </w:rPr>
        <w:t xml:space="preserve"> </w:t>
      </w:r>
      <w:r w:rsidR="00C11DD1" w:rsidRPr="00D571EC">
        <w:rPr>
          <w:rFonts w:ascii="Book Antiqua" w:eastAsia="휴먼명조" w:hAnsi="Book Antiqua" w:cs="Times New Roman"/>
          <w:szCs w:val="24"/>
        </w:rPr>
        <w:t>0.003 at</w:t>
      </w:r>
      <w:r w:rsidR="00AC4C1B" w:rsidRPr="00D571EC">
        <w:rPr>
          <w:rFonts w:ascii="Book Antiqua" w:eastAsia="휴먼명조" w:hAnsi="Book Antiqua" w:cs="Times New Roman"/>
          <w:szCs w:val="24"/>
        </w:rPr>
        <w:t xml:space="preserve">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C11DD1" w:rsidRPr="00D571EC">
        <w:rPr>
          <w:rFonts w:ascii="Book Antiqua" w:eastAsia="휴먼명조" w:hAnsi="Book Antiqua" w:cs="Times New Roman"/>
          <w:szCs w:val="24"/>
        </w:rPr>
        <w:t>year</w:t>
      </w:r>
      <w:r w:rsidR="002F5055" w:rsidRPr="00D571EC">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C11DD1"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 xml:space="preserve">The VAS score </w:t>
      </w:r>
      <w:r w:rsidR="00AC4C1B" w:rsidRPr="00D571EC">
        <w:rPr>
          <w:rFonts w:ascii="Book Antiqua" w:eastAsia="휴먼명조" w:hAnsi="Book Antiqua" w:cs="Times New Roman"/>
          <w:szCs w:val="24"/>
        </w:rPr>
        <w:t xml:space="preserve">also </w:t>
      </w:r>
      <w:r w:rsidR="00385BCC" w:rsidRPr="00D571EC">
        <w:rPr>
          <w:rFonts w:ascii="Book Antiqua" w:eastAsia="휴먼명조" w:hAnsi="Book Antiqua" w:cs="Times New Roman"/>
          <w:szCs w:val="24"/>
        </w:rPr>
        <w:t xml:space="preserve">decreased from </w:t>
      </w:r>
      <w:r w:rsidR="005512B1" w:rsidRPr="00D571EC">
        <w:rPr>
          <w:rFonts w:ascii="Book Antiqua" w:eastAsia="휴먼명조" w:hAnsi="Book Antiqua"/>
          <w:szCs w:val="24"/>
        </w:rPr>
        <w:t>7.6 ± 1.4 (range: 4–10) preoperatively to 2.1 ± 1.7 (range: 0–7), 1.5 ± 1.4 (range: 0</w:t>
      </w:r>
      <w:r w:rsidR="005A3BA3">
        <w:rPr>
          <w:rFonts w:ascii="Book Antiqua" w:eastAsia="휴먼명조" w:hAnsi="Book Antiqua"/>
          <w:szCs w:val="24"/>
        </w:rPr>
        <w:t>-</w:t>
      </w:r>
      <w:r w:rsidR="005512B1" w:rsidRPr="00D571EC">
        <w:rPr>
          <w:rFonts w:ascii="Book Antiqua" w:eastAsia="휴먼명조" w:hAnsi="Book Antiqua"/>
          <w:szCs w:val="24"/>
        </w:rPr>
        <w:t xml:space="preserve">6), </w:t>
      </w:r>
      <w:r w:rsidR="00385BCC" w:rsidRPr="00D571EC">
        <w:rPr>
          <w:rFonts w:ascii="Book Antiqua" w:eastAsia="휴먼명조" w:hAnsi="Book Antiqua" w:cs="Times New Roman"/>
          <w:szCs w:val="24"/>
        </w:rPr>
        <w:t>and 1.1</w:t>
      </w:r>
      <w:r w:rsidR="005D7BDF"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w:t>
      </w:r>
      <w:r w:rsidR="005D7BDF"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1.5</w:t>
      </w:r>
      <w:r w:rsidR="005D7BDF"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(range</w:t>
      </w:r>
      <w:r w:rsidR="005D7BDF" w:rsidRPr="00D571EC">
        <w:rPr>
          <w:rFonts w:ascii="Book Antiqua" w:eastAsia="휴먼명조" w:hAnsi="Book Antiqua" w:cs="Times New Roman"/>
          <w:szCs w:val="24"/>
        </w:rPr>
        <w:t>:</w:t>
      </w:r>
      <w:r w:rsidR="00385BCC" w:rsidRPr="00D571EC">
        <w:rPr>
          <w:rFonts w:ascii="Book Antiqua" w:eastAsia="휴먼명조" w:hAnsi="Book Antiqua" w:cs="Times New Roman"/>
          <w:szCs w:val="24"/>
        </w:rPr>
        <w:t xml:space="preserve"> 0</w:t>
      </w:r>
      <w:r w:rsidR="00D12938">
        <w:rPr>
          <w:rFonts w:ascii="Book Antiqua" w:eastAsia="휴먼명조" w:hAnsi="Book Antiqua" w:cs="Times New Roman"/>
          <w:szCs w:val="24"/>
        </w:rPr>
        <w:t>-</w:t>
      </w:r>
      <w:r w:rsidR="00385BCC" w:rsidRPr="00D571EC">
        <w:rPr>
          <w:rFonts w:ascii="Book Antiqua" w:eastAsia="휴먼명조" w:hAnsi="Book Antiqua" w:cs="Times New Roman"/>
          <w:szCs w:val="24"/>
        </w:rPr>
        <w:t>33) at 1</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year</w:t>
      </w:r>
      <w:r w:rsidR="00AC4C1B"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follow-up, respectively (</w:t>
      </w:r>
      <w:r w:rsidR="00385BCC" w:rsidRPr="00D571EC">
        <w:rPr>
          <w:rFonts w:ascii="Book Antiqua" w:eastAsia="휴먼명조" w:hAnsi="Book Antiqua" w:cs="Times New Roman"/>
          <w:i/>
          <w:szCs w:val="24"/>
        </w:rPr>
        <w:t>P</w:t>
      </w:r>
      <w:r w:rsidR="00385BCC" w:rsidRPr="00D571EC">
        <w:rPr>
          <w:rFonts w:ascii="Book Antiqua" w:eastAsia="휴먼명조" w:hAnsi="Book Antiqua" w:cs="Times New Roman"/>
          <w:szCs w:val="24"/>
        </w:rPr>
        <w:t xml:space="preserve"> &lt;</w:t>
      </w:r>
      <w:r w:rsidR="00A90192" w:rsidRPr="00D571EC">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0</w:t>
      </w:r>
      <w:r w:rsidR="00385BCC" w:rsidRPr="00D571EC">
        <w:rPr>
          <w:rFonts w:ascii="Book Antiqua" w:eastAsia="휴먼명조" w:hAnsi="Book Antiqua" w:cs="Times New Roman"/>
          <w:szCs w:val="24"/>
        </w:rPr>
        <w:t xml:space="preserve">.001 </w:t>
      </w:r>
      <w:r w:rsidR="002F5055" w:rsidRPr="00D571EC">
        <w:rPr>
          <w:rFonts w:ascii="Book Antiqua" w:eastAsia="휴먼명조" w:hAnsi="Book Antiqua" w:cs="Times New Roman"/>
          <w:szCs w:val="24"/>
        </w:rPr>
        <w:t>at</w:t>
      </w:r>
      <w:r w:rsidR="00385BCC" w:rsidRPr="00D571EC">
        <w:rPr>
          <w:rFonts w:ascii="Book Antiqua" w:eastAsia="휴먼명조" w:hAnsi="Book Antiqua" w:cs="Times New Roman"/>
          <w:szCs w:val="24"/>
        </w:rPr>
        <w:t xml:space="preserve"> both 1</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2</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385BCC"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i/>
          <w:iCs/>
          <w:szCs w:val="24"/>
        </w:rPr>
        <w:t>P</w:t>
      </w:r>
      <w:r w:rsidR="00385BCC" w:rsidRPr="00D571EC">
        <w:rPr>
          <w:rFonts w:ascii="Book Antiqua" w:eastAsia="휴먼명조" w:hAnsi="Book Antiqua" w:cs="Times New Roman"/>
          <w:szCs w:val="24"/>
        </w:rPr>
        <w:t xml:space="preserve"> =</w:t>
      </w:r>
      <w:r w:rsidR="00A90192"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0.00</w:t>
      </w:r>
      <w:r w:rsidR="005512B1" w:rsidRPr="00D571EC">
        <w:rPr>
          <w:rFonts w:ascii="Book Antiqua" w:eastAsia="휴먼명조" w:hAnsi="Book Antiqua" w:cs="Times New Roman"/>
          <w:szCs w:val="24"/>
        </w:rPr>
        <w:t>4</w:t>
      </w:r>
      <w:r w:rsidR="00385BCC" w:rsidRPr="00D571EC">
        <w:rPr>
          <w:rFonts w:ascii="Book Antiqua" w:eastAsia="휴먼명조" w:hAnsi="Book Antiqua" w:cs="Times New Roman"/>
          <w:szCs w:val="24"/>
        </w:rPr>
        <w:t xml:space="preserve"> at</w:t>
      </w:r>
      <w:r w:rsidR="00AC4C1B" w:rsidRPr="00D571EC">
        <w:rPr>
          <w:rFonts w:ascii="Book Antiqua" w:eastAsia="휴먼명조" w:hAnsi="Book Antiqua" w:cs="Times New Roman"/>
          <w:szCs w:val="24"/>
        </w:rPr>
        <w:t xml:space="preserve"> </w:t>
      </w:r>
      <w:r w:rsidR="00385BCC"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385BCC"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385BCC" w:rsidRPr="00D571EC">
        <w:rPr>
          <w:rFonts w:ascii="Book Antiqua" w:eastAsia="휴먼명조" w:hAnsi="Book Antiqua" w:cs="Times New Roman"/>
          <w:szCs w:val="24"/>
        </w:rPr>
        <w:t>).</w:t>
      </w:r>
    </w:p>
    <w:p w:rsidR="00F562E1" w:rsidRPr="00D571EC" w:rsidRDefault="004B2826" w:rsidP="00947DBE">
      <w:pPr>
        <w:wordWrap/>
        <w:snapToGrid w:val="0"/>
        <w:spacing w:after="0" w:line="360" w:lineRule="auto"/>
        <w:ind w:firstLineChars="100" w:firstLine="240"/>
        <w:rPr>
          <w:rFonts w:ascii="Book Antiqua" w:eastAsia="휴먼명조" w:hAnsi="Book Antiqua"/>
          <w:szCs w:val="24"/>
        </w:rPr>
      </w:pPr>
      <w:r w:rsidRPr="00D571EC">
        <w:rPr>
          <w:rFonts w:ascii="Book Antiqua" w:eastAsia="휴먼명조" w:hAnsi="Book Antiqua" w:cs="Times New Roman"/>
          <w:szCs w:val="24"/>
        </w:rPr>
        <w:t>All clinical outcome</w:t>
      </w:r>
      <w:r w:rsidR="002D086C" w:rsidRPr="00D571EC">
        <w:rPr>
          <w:rFonts w:ascii="Book Antiqua" w:eastAsia="휴먼명조" w:hAnsi="Book Antiqua" w:cs="Times New Roman"/>
          <w:szCs w:val="24"/>
        </w:rPr>
        <w:t>s</w:t>
      </w:r>
      <w:r w:rsidRPr="00D571EC">
        <w:rPr>
          <w:rFonts w:ascii="Book Antiqua" w:eastAsia="휴먼명조" w:hAnsi="Book Antiqua" w:cs="Times New Roman"/>
          <w:szCs w:val="24"/>
        </w:rPr>
        <w:t xml:space="preserve"> in the ICRS grade</w:t>
      </w:r>
      <w:r w:rsidR="00B54347" w:rsidRPr="00D571EC">
        <w:rPr>
          <w:rFonts w:ascii="Book Antiqua" w:eastAsia="휴먼명조" w:hAnsi="Book Antiqua" w:cs="Times New Roman"/>
          <w:szCs w:val="24"/>
        </w:rPr>
        <w:t xml:space="preserve"> </w:t>
      </w:r>
      <w:r w:rsidRPr="00D571EC">
        <w:rPr>
          <w:rFonts w:ascii="宋体" w:eastAsia="宋体" w:hAnsi="宋体" w:cs="宋体" w:hint="eastAsia"/>
          <w:szCs w:val="24"/>
        </w:rPr>
        <w:t>Ⅰ</w:t>
      </w:r>
      <w:r w:rsidRPr="00D571EC">
        <w:rPr>
          <w:rFonts w:ascii="Book Antiqua" w:eastAsia="휴먼명조" w:hAnsi="Book Antiqua" w:cs="Times New Roman"/>
          <w:szCs w:val="24"/>
        </w:rPr>
        <w:t xml:space="preserve"> group improved significantly over time.</w:t>
      </w:r>
      <w:r w:rsidR="00313798" w:rsidRPr="00D571EC">
        <w:rPr>
          <w:rFonts w:ascii="Book Antiqua" w:eastAsia="휴먼명조" w:hAnsi="Book Antiqua" w:cs="Times New Roman"/>
          <w:szCs w:val="24"/>
        </w:rPr>
        <w:t xml:space="preserve"> In </w:t>
      </w:r>
      <w:r w:rsidR="005D7BDF" w:rsidRPr="00D571EC">
        <w:rPr>
          <w:rFonts w:ascii="Book Antiqua" w:eastAsia="휴먼명조" w:hAnsi="Book Antiqua" w:cs="Times New Roman"/>
          <w:szCs w:val="24"/>
        </w:rPr>
        <w:t xml:space="preserve">the </w:t>
      </w:r>
      <w:r w:rsidR="00313798" w:rsidRPr="00D571EC">
        <w:rPr>
          <w:rFonts w:ascii="Book Antiqua" w:eastAsia="휴먼명조" w:hAnsi="Book Antiqua" w:cs="Times New Roman"/>
          <w:szCs w:val="24"/>
        </w:rPr>
        <w:t>ICRS grade</w:t>
      </w:r>
      <w:r w:rsidR="00B54347" w:rsidRPr="00D571EC">
        <w:rPr>
          <w:rFonts w:ascii="Book Antiqua" w:eastAsia="휴먼명조" w:hAnsi="Book Antiqua" w:cs="Times New Roman"/>
          <w:szCs w:val="24"/>
        </w:rPr>
        <w:t xml:space="preserve"> </w:t>
      </w:r>
      <w:r w:rsidR="00313798" w:rsidRPr="00D571EC">
        <w:rPr>
          <w:rFonts w:ascii="宋体" w:eastAsia="宋体" w:hAnsi="宋体" w:cs="宋体" w:hint="eastAsia"/>
          <w:szCs w:val="24"/>
        </w:rPr>
        <w:t>Ⅱ</w:t>
      </w:r>
      <w:r w:rsidR="00313798" w:rsidRPr="00D571EC">
        <w:rPr>
          <w:rFonts w:ascii="Book Antiqua" w:eastAsia="휴먼명조" w:hAnsi="Book Antiqua" w:cs="Times New Roman"/>
          <w:szCs w:val="24"/>
        </w:rPr>
        <w:t xml:space="preserve"> group,</w:t>
      </w:r>
      <w:r w:rsidR="001E0436" w:rsidRPr="00D571EC">
        <w:rPr>
          <w:rFonts w:ascii="Book Antiqua" w:hAnsi="Book Antiqua" w:cs="Times New Roman"/>
          <w:szCs w:val="24"/>
        </w:rPr>
        <w:t xml:space="preserve"> </w:t>
      </w:r>
      <w:r w:rsidR="003660CF" w:rsidRPr="00D571EC">
        <w:rPr>
          <w:rFonts w:ascii="Book Antiqua" w:eastAsia="휴먼명조" w:hAnsi="Book Antiqua" w:cs="Times New Roman"/>
          <w:szCs w:val="24"/>
        </w:rPr>
        <w:t>t</w:t>
      </w:r>
      <w:r w:rsidR="001E0436" w:rsidRPr="00D571EC">
        <w:rPr>
          <w:rFonts w:ascii="Book Antiqua" w:eastAsia="휴먼명조" w:hAnsi="Book Antiqua" w:cs="Times New Roman"/>
          <w:szCs w:val="24"/>
        </w:rPr>
        <w:t xml:space="preserve">he IKDC score </w:t>
      </w:r>
      <w:r w:rsidR="002C5DE4" w:rsidRPr="00D571EC">
        <w:rPr>
          <w:rFonts w:ascii="Book Antiqua" w:eastAsia="휴먼명조" w:hAnsi="Book Antiqua" w:cs="Times New Roman"/>
          <w:szCs w:val="24"/>
        </w:rPr>
        <w:t>in</w:t>
      </w:r>
      <w:r w:rsidR="001E0436" w:rsidRPr="00D571EC">
        <w:rPr>
          <w:rFonts w:ascii="Book Antiqua" w:eastAsia="휴먼명조" w:hAnsi="Book Antiqua" w:cs="Times New Roman"/>
          <w:szCs w:val="24"/>
        </w:rPr>
        <w:t xml:space="preserve">creased from </w:t>
      </w:r>
      <w:r w:rsidR="005512B1" w:rsidRPr="00D571EC">
        <w:rPr>
          <w:rFonts w:ascii="Book Antiqua" w:eastAsia="휴먼명조" w:hAnsi="Book Antiqua"/>
          <w:szCs w:val="24"/>
        </w:rPr>
        <w:t>30.1 ± 7.2 (range: 16.1</w:t>
      </w:r>
      <w:r w:rsidR="00DE367C">
        <w:rPr>
          <w:rFonts w:ascii="Book Antiqua" w:eastAsia="휴먼명조" w:hAnsi="Book Antiqua"/>
          <w:szCs w:val="24"/>
        </w:rPr>
        <w:t>-</w:t>
      </w:r>
      <w:r w:rsidR="005512B1" w:rsidRPr="00D571EC">
        <w:rPr>
          <w:rFonts w:ascii="Book Antiqua" w:eastAsia="휴먼명조" w:hAnsi="Book Antiqua"/>
          <w:szCs w:val="24"/>
        </w:rPr>
        <w:t>54.0) preoperatively to 52.4 ± 10.7 (range: 29.9</w:t>
      </w:r>
      <w:r w:rsidR="00D12938">
        <w:rPr>
          <w:rFonts w:ascii="Book Antiqua" w:eastAsia="휴먼명조" w:hAnsi="Book Antiqua"/>
          <w:szCs w:val="24"/>
        </w:rPr>
        <w:t>-70.1), 58.6 ± 11.1 (range: 40.5-</w:t>
      </w:r>
      <w:r w:rsidR="005512B1" w:rsidRPr="00D571EC">
        <w:rPr>
          <w:rFonts w:ascii="Book Antiqua" w:eastAsia="휴먼명조" w:hAnsi="Book Antiqua"/>
          <w:szCs w:val="24"/>
        </w:rPr>
        <w:t>82.8), and 61.0 ± 11.3 (range: 43</w:t>
      </w:r>
      <w:r w:rsidR="00D12938">
        <w:rPr>
          <w:rFonts w:ascii="Book Antiqua" w:eastAsia="휴먼명조" w:hAnsi="Book Antiqua"/>
          <w:szCs w:val="24"/>
        </w:rPr>
        <w:t>-</w:t>
      </w:r>
      <w:r w:rsidR="005512B1" w:rsidRPr="00D571EC">
        <w:rPr>
          <w:rFonts w:ascii="Book Antiqua" w:eastAsia="휴먼명조" w:hAnsi="Book Antiqua"/>
          <w:szCs w:val="24"/>
        </w:rPr>
        <w:t xml:space="preserve">90.8) </w:t>
      </w:r>
      <w:r w:rsidR="001E0436" w:rsidRPr="00D571EC">
        <w:rPr>
          <w:rFonts w:ascii="Book Antiqua" w:eastAsia="휴먼명조" w:hAnsi="Book Antiqua" w:cs="Times New Roman"/>
          <w:szCs w:val="24"/>
        </w:rPr>
        <w:t>at 1</w:t>
      </w:r>
      <w:r w:rsidR="00023093">
        <w:rPr>
          <w:rFonts w:ascii="Book Antiqua" w:eastAsia="휴먼명조" w:hAnsi="Book Antiqua" w:cs="Times New Roman"/>
          <w:szCs w:val="24"/>
        </w:rPr>
        <w:t>-</w:t>
      </w:r>
      <w:r w:rsidR="001E0436"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1E0436"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1E0436"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1E0436" w:rsidRPr="00D571EC">
        <w:rPr>
          <w:rFonts w:ascii="Book Antiqua" w:eastAsia="휴먼명조" w:hAnsi="Book Antiqua" w:cs="Times New Roman"/>
          <w:szCs w:val="24"/>
        </w:rPr>
        <w:t>follow-up, respectively (</w:t>
      </w:r>
      <w:r w:rsidR="001E0436" w:rsidRPr="00D571EC">
        <w:rPr>
          <w:rFonts w:ascii="Book Antiqua" w:eastAsia="휴먼명조" w:hAnsi="Book Antiqua" w:cs="Times New Roman"/>
          <w:i/>
          <w:szCs w:val="24"/>
        </w:rPr>
        <w:t>P</w:t>
      </w:r>
      <w:r w:rsidR="001E0436" w:rsidRPr="00D571EC">
        <w:rPr>
          <w:rFonts w:ascii="Book Antiqua" w:eastAsia="휴먼명조" w:hAnsi="Book Antiqua" w:cs="Times New Roman"/>
          <w:szCs w:val="24"/>
        </w:rPr>
        <w:t xml:space="preserve"> &lt;</w:t>
      </w:r>
      <w:r w:rsidR="00A90192" w:rsidRPr="00D571EC">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0</w:t>
      </w:r>
      <w:r w:rsidR="001E0436" w:rsidRPr="00D571EC">
        <w:rPr>
          <w:rFonts w:ascii="Book Antiqua" w:eastAsia="휴먼명조" w:hAnsi="Book Antiqua" w:cs="Times New Roman"/>
          <w:szCs w:val="24"/>
        </w:rPr>
        <w:t>.00</w:t>
      </w:r>
      <w:r w:rsidR="00A90192" w:rsidRPr="00D571EC">
        <w:rPr>
          <w:rFonts w:ascii="Book Antiqua" w:eastAsia="휴먼명조" w:hAnsi="Book Antiqua" w:cs="Times New Roman"/>
          <w:szCs w:val="24"/>
        </w:rPr>
        <w:t>1</w:t>
      </w:r>
      <w:r w:rsidR="001E0436" w:rsidRPr="00D571EC">
        <w:rPr>
          <w:rFonts w:ascii="Book Antiqua" w:eastAsia="휴먼명조" w:hAnsi="Book Antiqua" w:cs="Times New Roman"/>
          <w:szCs w:val="24"/>
        </w:rPr>
        <w:t xml:space="preserve"> for both 1</w:t>
      </w:r>
      <w:r w:rsidR="00023093">
        <w:rPr>
          <w:rFonts w:ascii="Book Antiqua" w:eastAsia="휴먼명조" w:hAnsi="Book Antiqua" w:cs="Times New Roman"/>
          <w:szCs w:val="24"/>
        </w:rPr>
        <w:t>-</w:t>
      </w:r>
      <w:r w:rsidR="001E0436"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2</w:t>
      </w:r>
      <w:r w:rsidR="00023093">
        <w:rPr>
          <w:rFonts w:ascii="Book Antiqua" w:eastAsia="휴먼명조" w:hAnsi="Book Antiqua" w:cs="Times New Roman"/>
          <w:szCs w:val="24"/>
        </w:rPr>
        <w:t>-</w:t>
      </w:r>
      <w:r w:rsidR="00023093"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follow-up</w:t>
      </w:r>
      <w:r w:rsidR="005D7BDF" w:rsidRPr="00D571EC">
        <w:rPr>
          <w:rFonts w:ascii="Book Antiqua" w:eastAsia="휴먼명조" w:hAnsi="Book Antiqua" w:cs="Times New Roman"/>
          <w:szCs w:val="24"/>
        </w:rPr>
        <w:t>;</w:t>
      </w:r>
      <w:r w:rsidR="001E0436" w:rsidRPr="00D571EC">
        <w:rPr>
          <w:rFonts w:ascii="Book Antiqua" w:eastAsia="휴먼명조" w:hAnsi="Book Antiqua" w:cs="Times New Roman"/>
          <w:szCs w:val="24"/>
        </w:rPr>
        <w:t xml:space="preserve"> </w:t>
      </w:r>
      <w:r w:rsidR="001E0436" w:rsidRPr="00D571EC">
        <w:rPr>
          <w:rFonts w:ascii="Book Antiqua" w:eastAsia="휴먼명조" w:hAnsi="Book Antiqua" w:cs="Times New Roman"/>
          <w:i/>
          <w:szCs w:val="24"/>
        </w:rPr>
        <w:t>P</w:t>
      </w:r>
      <w:r w:rsidR="001E0436" w:rsidRPr="00D571EC">
        <w:rPr>
          <w:rFonts w:ascii="Book Antiqua" w:eastAsia="휴먼명조" w:hAnsi="Book Antiqua" w:cs="Times New Roman"/>
          <w:szCs w:val="24"/>
        </w:rPr>
        <w:t xml:space="preserve"> =</w:t>
      </w:r>
      <w:r w:rsidR="00A90192" w:rsidRPr="00D571EC">
        <w:rPr>
          <w:rFonts w:ascii="Book Antiqua" w:eastAsia="휴먼명조" w:hAnsi="Book Antiqua" w:cs="Times New Roman"/>
          <w:szCs w:val="24"/>
        </w:rPr>
        <w:t xml:space="preserve"> </w:t>
      </w:r>
      <w:r w:rsidR="001E0436" w:rsidRPr="00D571EC">
        <w:rPr>
          <w:rFonts w:ascii="Book Antiqua" w:eastAsia="휴먼명조" w:hAnsi="Book Antiqua" w:cs="Times New Roman"/>
          <w:szCs w:val="24"/>
        </w:rPr>
        <w:t>0.0</w:t>
      </w:r>
      <w:r w:rsidR="005512B1" w:rsidRPr="00D571EC">
        <w:rPr>
          <w:rFonts w:ascii="Book Antiqua" w:eastAsia="휴먼명조" w:hAnsi="Book Antiqua" w:cs="Times New Roman"/>
          <w:szCs w:val="24"/>
        </w:rPr>
        <w:t>63</w:t>
      </w:r>
      <w:r w:rsidR="001E0436" w:rsidRPr="00D571EC">
        <w:rPr>
          <w:rFonts w:ascii="Book Antiqua" w:eastAsia="휴먼명조" w:hAnsi="Book Antiqua" w:cs="Times New Roman"/>
          <w:szCs w:val="24"/>
        </w:rPr>
        <w:t xml:space="preserve"> </w:t>
      </w:r>
      <w:r w:rsidR="00023093">
        <w:rPr>
          <w:rFonts w:ascii="Book Antiqua" w:eastAsia="휴먼명조" w:hAnsi="Book Antiqua" w:cs="Times New Roman"/>
          <w:szCs w:val="24"/>
        </w:rPr>
        <w:t>for</w:t>
      </w:r>
      <w:r w:rsidR="00023093" w:rsidRPr="00D571EC">
        <w:rPr>
          <w:rFonts w:ascii="Book Antiqua" w:eastAsia="휴먼명조" w:hAnsi="Book Antiqua" w:cs="Times New Roman"/>
          <w:szCs w:val="24"/>
        </w:rPr>
        <w:t xml:space="preserve"> 3</w:t>
      </w:r>
      <w:r w:rsidR="00023093">
        <w:rPr>
          <w:rFonts w:ascii="Book Antiqua" w:eastAsia="휴먼명조" w:hAnsi="Book Antiqua" w:cs="Times New Roman"/>
          <w:szCs w:val="24"/>
        </w:rPr>
        <w:t>-</w:t>
      </w:r>
      <w:r w:rsidR="001E0436"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5D7BDF" w:rsidRPr="00D571EC">
        <w:rPr>
          <w:rFonts w:ascii="Book Antiqua" w:eastAsia="휴먼명조" w:hAnsi="Book Antiqua" w:cs="Times New Roman"/>
          <w:szCs w:val="24"/>
        </w:rPr>
        <w:t>follow-up</w:t>
      </w:r>
      <w:r w:rsidR="001E0436" w:rsidRPr="00D571EC">
        <w:rPr>
          <w:rFonts w:ascii="Book Antiqua" w:eastAsia="휴먼명조" w:hAnsi="Book Antiqua" w:cs="Times New Roman"/>
          <w:szCs w:val="24"/>
        </w:rPr>
        <w:t xml:space="preserve">). </w:t>
      </w:r>
      <w:r w:rsidR="00696D04" w:rsidRPr="00D571EC">
        <w:rPr>
          <w:rFonts w:ascii="Book Antiqua" w:eastAsia="휴먼명조" w:hAnsi="Book Antiqua" w:cs="Times New Roman"/>
          <w:szCs w:val="24"/>
        </w:rPr>
        <w:t xml:space="preserve">The WOMAC score decreased from </w:t>
      </w:r>
      <w:r w:rsidR="00D12938">
        <w:rPr>
          <w:rFonts w:ascii="Book Antiqua" w:eastAsia="휴먼명조" w:hAnsi="Book Antiqua"/>
          <w:szCs w:val="24"/>
        </w:rPr>
        <w:t>41.9 ± 9.2 (range: 30-</w:t>
      </w:r>
      <w:r w:rsidR="005512B1" w:rsidRPr="00D571EC">
        <w:rPr>
          <w:rFonts w:ascii="Book Antiqua" w:eastAsia="휴먼명조" w:hAnsi="Book Antiqua"/>
          <w:szCs w:val="24"/>
        </w:rPr>
        <w:t>64) preoperatively to 16.8 ± 8.5 (range: 5</w:t>
      </w:r>
      <w:r w:rsidR="00D12938">
        <w:rPr>
          <w:rFonts w:ascii="Book Antiqua" w:eastAsia="휴먼명조" w:hAnsi="Book Antiqua"/>
          <w:szCs w:val="24"/>
        </w:rPr>
        <w:t>-</w:t>
      </w:r>
      <w:r w:rsidR="005512B1" w:rsidRPr="00D571EC">
        <w:rPr>
          <w:rFonts w:ascii="Book Antiqua" w:eastAsia="휴먼명조" w:hAnsi="Book Antiqua"/>
          <w:szCs w:val="24"/>
        </w:rPr>
        <w:t>40), 13.4 ± 8.2 (range: 1–39), and 10.5 ± 5.6 (range: 0</w:t>
      </w:r>
      <w:r w:rsidR="00D12938">
        <w:rPr>
          <w:rFonts w:ascii="Book Antiqua" w:eastAsia="휴먼명조" w:hAnsi="Book Antiqua"/>
          <w:szCs w:val="24"/>
        </w:rPr>
        <w:t>-</w:t>
      </w:r>
      <w:r w:rsidR="005512B1" w:rsidRPr="00D571EC">
        <w:rPr>
          <w:rFonts w:ascii="Book Antiqua" w:eastAsia="휴먼명조" w:hAnsi="Book Antiqua"/>
          <w:szCs w:val="24"/>
        </w:rPr>
        <w:t xml:space="preserve">22) </w:t>
      </w:r>
      <w:r w:rsidR="00696D04" w:rsidRPr="00D571EC">
        <w:rPr>
          <w:rFonts w:ascii="Book Antiqua" w:eastAsia="휴먼명조" w:hAnsi="Book Antiqua" w:cs="Times New Roman"/>
          <w:szCs w:val="24"/>
        </w:rPr>
        <w:t>at 1</w:t>
      </w:r>
      <w:r w:rsidR="00023093">
        <w:rPr>
          <w:rFonts w:ascii="Book Antiqua" w:eastAsia="휴먼명조" w:hAnsi="Book Antiqua" w:cs="Times New Roman"/>
          <w:szCs w:val="24"/>
        </w:rPr>
        <w:t>-</w:t>
      </w:r>
      <w:r w:rsidR="00696D04"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696D04"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696D04"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696D04" w:rsidRPr="00D571EC">
        <w:rPr>
          <w:rFonts w:ascii="Book Antiqua" w:eastAsia="휴먼명조" w:hAnsi="Book Antiqua" w:cs="Times New Roman"/>
          <w:szCs w:val="24"/>
        </w:rPr>
        <w:t>follow-up, respectively (</w:t>
      </w:r>
      <w:r w:rsidR="005512B1" w:rsidRPr="00D571EC">
        <w:rPr>
          <w:rFonts w:ascii="Book Antiqua" w:eastAsia="휴먼명조" w:hAnsi="Book Antiqua"/>
          <w:i/>
          <w:szCs w:val="24"/>
        </w:rPr>
        <w:t>P</w:t>
      </w:r>
      <w:r w:rsidR="005512B1" w:rsidRPr="00D571EC">
        <w:rPr>
          <w:rFonts w:ascii="Book Antiqua" w:eastAsia="휴먼명조" w:hAnsi="Book Antiqua"/>
          <w:szCs w:val="24"/>
        </w:rPr>
        <w:t xml:space="preserve"> &lt; 0.001</w:t>
      </w:r>
      <w:r w:rsidR="005512B1" w:rsidRPr="00D571EC">
        <w:rPr>
          <w:rFonts w:ascii="Book Antiqua" w:eastAsia="휴먼명조" w:hAnsi="Book Antiqua"/>
          <w:color w:val="00B050"/>
          <w:szCs w:val="24"/>
        </w:rPr>
        <w:t xml:space="preserve"> </w:t>
      </w:r>
      <w:r w:rsidR="00023093">
        <w:rPr>
          <w:rFonts w:ascii="Book Antiqua" w:eastAsia="휴먼명조" w:hAnsi="Book Antiqua"/>
          <w:szCs w:val="24"/>
        </w:rPr>
        <w:t>for</w:t>
      </w:r>
      <w:r w:rsidR="00023093" w:rsidRPr="00D571EC">
        <w:rPr>
          <w:rFonts w:ascii="Book Antiqua" w:eastAsia="휴먼명조" w:hAnsi="Book Antiqua"/>
          <w:szCs w:val="24"/>
        </w:rPr>
        <w:t xml:space="preserve"> 1</w:t>
      </w:r>
      <w:r w:rsidR="00023093">
        <w:rPr>
          <w:rFonts w:ascii="Book Antiqua" w:eastAsia="휴먼명조" w:hAnsi="Book Antiqua"/>
          <w:szCs w:val="24"/>
        </w:rPr>
        <w:t>-</w:t>
      </w:r>
      <w:r w:rsidR="005512B1" w:rsidRPr="00D571EC">
        <w:rPr>
          <w:rFonts w:ascii="Book Antiqua" w:eastAsia="휴먼명조" w:hAnsi="Book Antiqua"/>
          <w:szCs w:val="24"/>
        </w:rPr>
        <w:t>year</w:t>
      </w:r>
      <w:r w:rsidR="00023093" w:rsidRPr="00023093">
        <w:rPr>
          <w:rFonts w:ascii="Book Antiqua" w:eastAsia="휴먼명조" w:hAnsi="Book Antiqua" w:cs="Times New Roman"/>
          <w:szCs w:val="24"/>
        </w:rPr>
        <w:t xml:space="preserve"> </w:t>
      </w:r>
      <w:r w:rsidR="00023093" w:rsidRPr="00D571EC">
        <w:rPr>
          <w:rFonts w:ascii="Book Antiqua" w:eastAsia="휴먼명조" w:hAnsi="Book Antiqua" w:cs="Times New Roman"/>
          <w:szCs w:val="24"/>
        </w:rPr>
        <w:t>follow-up</w:t>
      </w:r>
      <w:r w:rsidR="005512B1" w:rsidRPr="00D571EC">
        <w:rPr>
          <w:rFonts w:ascii="Book Antiqua" w:eastAsia="휴먼명조" w:hAnsi="Book Antiqua"/>
          <w:szCs w:val="24"/>
        </w:rPr>
        <w:t xml:space="preserve">; </w:t>
      </w:r>
      <w:r w:rsidR="005512B1" w:rsidRPr="00D571EC">
        <w:rPr>
          <w:rFonts w:ascii="Book Antiqua" w:eastAsia="휴먼명조" w:hAnsi="Book Antiqua"/>
          <w:i/>
          <w:szCs w:val="24"/>
        </w:rPr>
        <w:t>P</w:t>
      </w:r>
      <w:r w:rsidR="00D12938">
        <w:rPr>
          <w:rFonts w:ascii="Book Antiqua" w:eastAsia="휴먼명조" w:hAnsi="Book Antiqua"/>
          <w:szCs w:val="24"/>
        </w:rPr>
        <w:t xml:space="preserve"> = 0.001 </w:t>
      </w:r>
      <w:r w:rsidR="00023093">
        <w:rPr>
          <w:rFonts w:ascii="Book Antiqua" w:eastAsia="휴먼명조" w:hAnsi="Book Antiqua"/>
          <w:szCs w:val="24"/>
        </w:rPr>
        <w:t xml:space="preserve">for 2-year </w:t>
      </w:r>
      <w:r w:rsidR="00023093" w:rsidRPr="00D571EC">
        <w:rPr>
          <w:rFonts w:ascii="Book Antiqua" w:eastAsia="휴먼명조" w:hAnsi="Book Antiqua" w:cs="Times New Roman"/>
          <w:szCs w:val="24"/>
        </w:rPr>
        <w:t>follow-up</w:t>
      </w:r>
      <w:r w:rsidR="005512B1" w:rsidRPr="00D571EC">
        <w:rPr>
          <w:rFonts w:ascii="Book Antiqua" w:eastAsia="휴먼명조" w:hAnsi="Book Antiqua"/>
          <w:szCs w:val="24"/>
        </w:rPr>
        <w:t xml:space="preserve">; </w:t>
      </w:r>
      <w:r w:rsidR="005512B1" w:rsidRPr="00D571EC">
        <w:rPr>
          <w:rFonts w:ascii="Book Antiqua" w:eastAsia="휴먼명조" w:hAnsi="Book Antiqua"/>
          <w:i/>
          <w:szCs w:val="24"/>
        </w:rPr>
        <w:t>P</w:t>
      </w:r>
      <w:r w:rsidR="005512B1" w:rsidRPr="00D571EC">
        <w:rPr>
          <w:rFonts w:ascii="Book Antiqua" w:eastAsia="휴먼명조" w:hAnsi="Book Antiqua"/>
          <w:szCs w:val="24"/>
        </w:rPr>
        <w:t xml:space="preserve"> = 0.002 </w:t>
      </w:r>
      <w:r w:rsidR="00023093">
        <w:rPr>
          <w:rFonts w:ascii="Book Antiqua" w:eastAsia="휴먼명조" w:hAnsi="Book Antiqua"/>
          <w:szCs w:val="24"/>
        </w:rPr>
        <w:t>for</w:t>
      </w:r>
      <w:r w:rsidR="00023093" w:rsidRPr="00D571EC">
        <w:rPr>
          <w:rFonts w:ascii="Book Antiqua" w:eastAsia="휴먼명조" w:hAnsi="Book Antiqua"/>
          <w:szCs w:val="24"/>
        </w:rPr>
        <w:t xml:space="preserve"> 3</w:t>
      </w:r>
      <w:r w:rsidR="00023093">
        <w:rPr>
          <w:rFonts w:ascii="Book Antiqua" w:eastAsia="휴먼명조" w:hAnsi="Book Antiqua"/>
          <w:szCs w:val="24"/>
        </w:rPr>
        <w:t>-</w:t>
      </w:r>
      <w:r w:rsidR="005512B1" w:rsidRPr="00D571EC">
        <w:rPr>
          <w:rFonts w:ascii="Book Antiqua" w:eastAsia="휴먼명조" w:hAnsi="Book Antiqua"/>
          <w:szCs w:val="24"/>
        </w:rPr>
        <w:t>year</w:t>
      </w:r>
      <w:r w:rsidR="00023093">
        <w:rPr>
          <w:rFonts w:ascii="Book Antiqua" w:eastAsia="휴먼명조" w:hAnsi="Book Antiqua"/>
          <w:szCs w:val="24"/>
        </w:rPr>
        <w:t xml:space="preserve"> </w:t>
      </w:r>
      <w:r w:rsidR="002F5055" w:rsidRPr="00D571EC">
        <w:rPr>
          <w:rFonts w:ascii="Book Antiqua" w:eastAsia="휴먼명조" w:hAnsi="Book Antiqua" w:cs="Times New Roman"/>
          <w:szCs w:val="24"/>
        </w:rPr>
        <w:t>follow-up</w:t>
      </w:r>
      <w:r w:rsidR="00696D04" w:rsidRPr="00D571EC">
        <w:rPr>
          <w:rFonts w:ascii="Book Antiqua" w:eastAsia="휴먼명조" w:hAnsi="Book Antiqua" w:cs="Times New Roman"/>
          <w:szCs w:val="24"/>
        </w:rPr>
        <w:t>).</w:t>
      </w:r>
      <w:r w:rsidR="00CF6347" w:rsidRPr="00D571EC">
        <w:rPr>
          <w:rFonts w:ascii="Book Antiqua" w:eastAsia="휴먼명조" w:hAnsi="Book Antiqua" w:cs="Times New Roman"/>
          <w:szCs w:val="24"/>
        </w:rPr>
        <w:t xml:space="preserve"> The VAS score decreased from </w:t>
      </w:r>
      <w:r w:rsidR="00F562E1" w:rsidRPr="00D571EC">
        <w:rPr>
          <w:rFonts w:ascii="Book Antiqua" w:eastAsia="휴먼명조" w:hAnsi="Book Antiqua"/>
          <w:szCs w:val="24"/>
        </w:rPr>
        <w:t>7.5 ± 1.1 (range: 6</w:t>
      </w:r>
      <w:r w:rsidR="00D12938">
        <w:rPr>
          <w:rFonts w:ascii="Book Antiqua" w:eastAsia="휴먼명조" w:hAnsi="Book Antiqua"/>
          <w:szCs w:val="24"/>
        </w:rPr>
        <w:t>-</w:t>
      </w:r>
      <w:r w:rsidR="00F562E1" w:rsidRPr="00D571EC">
        <w:rPr>
          <w:rFonts w:ascii="Book Antiqua" w:eastAsia="휴먼명조" w:hAnsi="Book Antiqua"/>
          <w:szCs w:val="24"/>
        </w:rPr>
        <w:t>10) preoperatively to 3.0 ± 1.6 (range: 0–7), 2.7 ± 1.8 (range: 0–8), and 2.0 ± 1.4 (range: 0</w:t>
      </w:r>
      <w:r w:rsidR="00D12938">
        <w:rPr>
          <w:rFonts w:ascii="Book Antiqua" w:eastAsia="휴먼명조" w:hAnsi="Book Antiqua"/>
          <w:szCs w:val="24"/>
        </w:rPr>
        <w:t>-</w:t>
      </w:r>
      <w:r w:rsidR="00F562E1" w:rsidRPr="00D571EC">
        <w:rPr>
          <w:rFonts w:ascii="Book Antiqua" w:eastAsia="휴먼명조" w:hAnsi="Book Antiqua"/>
          <w:szCs w:val="24"/>
        </w:rPr>
        <w:t xml:space="preserve">4) at </w:t>
      </w:r>
      <w:r w:rsidR="00023093" w:rsidRPr="00D571EC">
        <w:rPr>
          <w:rFonts w:ascii="Book Antiqua" w:eastAsia="휴먼명조" w:hAnsi="Book Antiqua"/>
          <w:szCs w:val="24"/>
        </w:rPr>
        <w:t>1</w:t>
      </w:r>
      <w:r w:rsidR="00023093">
        <w:rPr>
          <w:rFonts w:ascii="Book Antiqua" w:eastAsia="휴먼명조" w:hAnsi="Book Antiqua"/>
          <w:szCs w:val="24"/>
        </w:rPr>
        <w:t xml:space="preserve">- </w:t>
      </w:r>
      <w:r w:rsidR="00F562E1" w:rsidRPr="00D571EC">
        <w:rPr>
          <w:rFonts w:ascii="Book Antiqua" w:eastAsia="휴먼명조" w:hAnsi="Book Antiqua"/>
          <w:szCs w:val="24"/>
        </w:rPr>
        <w:t>(</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&lt; 0.001), 2</w:t>
      </w:r>
      <w:r w:rsidR="00023093">
        <w:rPr>
          <w:rFonts w:ascii="Book Antiqua" w:eastAsia="휴먼명조" w:hAnsi="Book Antiqua"/>
          <w:szCs w:val="24"/>
        </w:rPr>
        <w:t>-</w:t>
      </w:r>
      <w:r w:rsidR="00F562E1" w:rsidRPr="00D571EC">
        <w:rPr>
          <w:rFonts w:ascii="Book Antiqua" w:eastAsia="휴먼명조" w:hAnsi="Book Antiqua"/>
          <w:szCs w:val="24"/>
        </w:rPr>
        <w:t xml:space="preserve">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0.229), and </w:t>
      </w:r>
      <w:r w:rsidR="00023093" w:rsidRPr="00D571EC">
        <w:rPr>
          <w:rFonts w:ascii="Book Antiqua" w:eastAsia="휴먼명조" w:hAnsi="Book Antiqua"/>
          <w:szCs w:val="24"/>
        </w:rPr>
        <w:t>3</w:t>
      </w:r>
      <w:r w:rsidR="00023093">
        <w:rPr>
          <w:rFonts w:ascii="Book Antiqua" w:eastAsia="휴먼명조" w:hAnsi="Book Antiqua"/>
          <w:szCs w:val="24"/>
        </w:rPr>
        <w:t>-</w:t>
      </w:r>
      <w:r w:rsidR="00F562E1" w:rsidRPr="00D571EC">
        <w:rPr>
          <w:rFonts w:ascii="Book Antiqua" w:eastAsia="휴먼명조" w:hAnsi="Book Antiqua"/>
          <w:szCs w:val="24"/>
        </w:rPr>
        <w:t>year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0.019)</w:t>
      </w:r>
      <w:r w:rsidR="00023093">
        <w:rPr>
          <w:rFonts w:ascii="Book Antiqua" w:eastAsia="휴먼명조" w:hAnsi="Book Antiqua" w:cs="Times New Roman"/>
          <w:szCs w:val="24"/>
        </w:rPr>
        <w:t xml:space="preserve"> </w:t>
      </w:r>
      <w:r w:rsidR="00CF6347" w:rsidRPr="00D571EC">
        <w:rPr>
          <w:rFonts w:ascii="Book Antiqua" w:eastAsia="휴먼명조" w:hAnsi="Book Antiqua" w:cs="Times New Roman"/>
          <w:szCs w:val="24"/>
        </w:rPr>
        <w:t>follow-up, respectively.</w:t>
      </w:r>
      <w:r w:rsidR="00AD07FB" w:rsidRPr="00D571EC">
        <w:rPr>
          <w:rFonts w:ascii="Book Antiqua" w:eastAsia="휴먼명조" w:hAnsi="Book Antiqua" w:cs="Times New Roman"/>
          <w:szCs w:val="24"/>
        </w:rPr>
        <w:t xml:space="preserve"> In </w:t>
      </w:r>
      <w:r w:rsidR="00A8021A" w:rsidRPr="00D571EC">
        <w:rPr>
          <w:rFonts w:ascii="Book Antiqua" w:eastAsia="휴먼명조" w:hAnsi="Book Antiqua" w:cs="Times New Roman"/>
          <w:szCs w:val="24"/>
        </w:rPr>
        <w:t xml:space="preserve">the </w:t>
      </w:r>
      <w:r w:rsidR="00AD07FB" w:rsidRPr="00D571EC">
        <w:rPr>
          <w:rFonts w:ascii="Book Antiqua" w:eastAsia="휴먼명조" w:hAnsi="Book Antiqua" w:cs="Times New Roman"/>
          <w:szCs w:val="24"/>
        </w:rPr>
        <w:t>ICRS grade</w:t>
      </w:r>
      <w:r w:rsidR="00B54347" w:rsidRPr="00D571EC">
        <w:rPr>
          <w:rFonts w:ascii="Book Antiqua" w:eastAsia="휴먼명조" w:hAnsi="Book Antiqua" w:cs="Times New Roman"/>
          <w:szCs w:val="24"/>
        </w:rPr>
        <w:t xml:space="preserve"> </w:t>
      </w:r>
      <w:r w:rsidR="00AD07FB" w:rsidRPr="00D571EC">
        <w:rPr>
          <w:rFonts w:ascii="宋体" w:eastAsia="宋体" w:hAnsi="宋体" w:cs="宋体" w:hint="eastAsia"/>
          <w:szCs w:val="24"/>
        </w:rPr>
        <w:t>Ⅲ</w:t>
      </w:r>
      <w:r w:rsidR="00AD07FB" w:rsidRPr="00D571EC">
        <w:rPr>
          <w:rFonts w:ascii="Book Antiqua" w:eastAsia="휴먼명조" w:hAnsi="Book Antiqua" w:cs="Times New Roman"/>
          <w:szCs w:val="24"/>
        </w:rPr>
        <w:t xml:space="preserve"> group, the IKDC score increased from </w:t>
      </w:r>
      <w:r w:rsidR="00F562E1" w:rsidRPr="00D571EC">
        <w:rPr>
          <w:rFonts w:ascii="Book Antiqua" w:eastAsia="휴먼명조" w:hAnsi="Book Antiqua"/>
          <w:szCs w:val="24"/>
        </w:rPr>
        <w:t>29.2 ± 8.1 (range: 11.4</w:t>
      </w:r>
      <w:r w:rsidR="00D12938">
        <w:rPr>
          <w:rFonts w:ascii="Book Antiqua" w:eastAsia="휴먼명조" w:hAnsi="Book Antiqua"/>
          <w:szCs w:val="24"/>
        </w:rPr>
        <w:t>-</w:t>
      </w:r>
      <w:r w:rsidR="00F562E1" w:rsidRPr="00D571EC">
        <w:rPr>
          <w:rFonts w:ascii="Book Antiqua" w:eastAsia="휴먼명조" w:hAnsi="Book Antiqua"/>
          <w:szCs w:val="24"/>
        </w:rPr>
        <w:t>43.6) preoperatively to 54.8 ± 7.1 (range: 45.2–70.1), 55</w:t>
      </w:r>
      <w:r w:rsidR="004C306A">
        <w:rPr>
          <w:rFonts w:ascii="Book Antiqua" w:eastAsia="휴먼명조" w:hAnsi="Book Antiqua"/>
          <w:szCs w:val="24"/>
        </w:rPr>
        <w:t>.0</w:t>
      </w:r>
      <w:r w:rsidR="00F562E1" w:rsidRPr="00D571EC">
        <w:rPr>
          <w:rFonts w:ascii="Book Antiqua" w:eastAsia="휴먼명조" w:hAnsi="Book Antiqua"/>
          <w:szCs w:val="24"/>
        </w:rPr>
        <w:t xml:space="preserve"> ± 8</w:t>
      </w:r>
      <w:r w:rsidR="004C306A">
        <w:rPr>
          <w:rFonts w:ascii="Book Antiqua" w:eastAsia="휴먼명조" w:hAnsi="Book Antiqua"/>
          <w:szCs w:val="24"/>
        </w:rPr>
        <w:t>.0</w:t>
      </w:r>
      <w:r w:rsidR="00F562E1" w:rsidRPr="00D571EC">
        <w:rPr>
          <w:rFonts w:ascii="Book Antiqua" w:eastAsia="휴먼명조" w:hAnsi="Book Antiqua"/>
          <w:szCs w:val="24"/>
        </w:rPr>
        <w:t xml:space="preserve"> (range: 40.4</w:t>
      </w:r>
      <w:r w:rsidR="00D12938">
        <w:rPr>
          <w:rFonts w:ascii="Book Antiqua" w:eastAsia="휴먼명조" w:hAnsi="Book Antiqua"/>
          <w:szCs w:val="24"/>
        </w:rPr>
        <w:t>-</w:t>
      </w:r>
      <w:r w:rsidR="00F562E1" w:rsidRPr="00D571EC">
        <w:rPr>
          <w:rFonts w:ascii="Book Antiqua" w:eastAsia="휴먼명조" w:hAnsi="Book Antiqua"/>
          <w:szCs w:val="24"/>
        </w:rPr>
        <w:t>75.9), and 59.3 ± 5.8 (range: 45.8–72.4) at 1</w:t>
      </w:r>
      <w:r w:rsidR="00023093">
        <w:rPr>
          <w:rFonts w:ascii="Book Antiqua" w:eastAsia="휴먼명조" w:hAnsi="Book Antiqua"/>
          <w:szCs w:val="24"/>
        </w:rPr>
        <w:t>-</w:t>
      </w:r>
      <w:r w:rsidR="00F562E1" w:rsidRPr="00D571EC">
        <w:rPr>
          <w:rFonts w:ascii="Book Antiqua" w:eastAsia="휴먼명조" w:hAnsi="Book Antiqua"/>
          <w:szCs w:val="24"/>
        </w:rPr>
        <w:t>, 2</w:t>
      </w:r>
      <w:r w:rsidR="00023093">
        <w:rPr>
          <w:rFonts w:ascii="Book Antiqua" w:eastAsia="휴먼명조" w:hAnsi="Book Antiqua"/>
          <w:szCs w:val="24"/>
        </w:rPr>
        <w:t>-</w:t>
      </w:r>
      <w:r w:rsidR="00F562E1" w:rsidRPr="00D571EC">
        <w:rPr>
          <w:rFonts w:ascii="Book Antiqua" w:eastAsia="휴먼명조" w:hAnsi="Book Antiqua"/>
          <w:szCs w:val="24"/>
        </w:rPr>
        <w:t xml:space="preserve">, and </w:t>
      </w:r>
      <w:r w:rsidR="00023093" w:rsidRPr="00D571EC">
        <w:rPr>
          <w:rFonts w:ascii="Book Antiqua" w:eastAsia="휴먼명조" w:hAnsi="Book Antiqua"/>
          <w:szCs w:val="24"/>
        </w:rPr>
        <w:t>3</w:t>
      </w:r>
      <w:r w:rsidR="00023093">
        <w:rPr>
          <w:rFonts w:ascii="Book Antiqua" w:eastAsia="휴먼명조" w:hAnsi="Book Antiqua"/>
          <w:szCs w:val="24"/>
        </w:rPr>
        <w:t>-</w:t>
      </w:r>
      <w:r w:rsidR="00F562E1" w:rsidRPr="00D571EC">
        <w:rPr>
          <w:rFonts w:ascii="Book Antiqua" w:eastAsia="휴먼명조" w:hAnsi="Book Antiqua"/>
          <w:szCs w:val="24"/>
        </w:rPr>
        <w:t>year</w:t>
      </w:r>
      <w:r w:rsidR="00023093">
        <w:rPr>
          <w:rFonts w:ascii="Book Antiqua" w:eastAsia="휴먼명조" w:hAnsi="Book Antiqua"/>
          <w:szCs w:val="24"/>
        </w:rPr>
        <w:t xml:space="preserve"> </w:t>
      </w:r>
      <w:r w:rsidR="00F562E1" w:rsidRPr="00D571EC">
        <w:rPr>
          <w:rFonts w:ascii="Book Antiqua" w:eastAsia="휴먼명조" w:hAnsi="Book Antiqua"/>
          <w:szCs w:val="24"/>
        </w:rPr>
        <w:t>follow-up, respectively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0.001,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0.842, and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0.047</w:t>
      </w:r>
      <w:r w:rsidR="00AD07FB" w:rsidRPr="00D571EC">
        <w:rPr>
          <w:rFonts w:ascii="Book Antiqua" w:eastAsia="휴먼명조" w:hAnsi="Book Antiqua" w:cs="Times New Roman"/>
          <w:szCs w:val="24"/>
        </w:rPr>
        <w:t xml:space="preserve">, respectively). The WOMAC score decreased from </w:t>
      </w:r>
      <w:r w:rsidR="00F562E1" w:rsidRPr="00D571EC">
        <w:rPr>
          <w:rFonts w:ascii="Book Antiqua" w:eastAsia="휴먼명조" w:hAnsi="Book Antiqua"/>
          <w:szCs w:val="24"/>
        </w:rPr>
        <w:t xml:space="preserve">44.3 ± 12.2 (range: 29–76) preoperatively to 17.6 ± 5.1 (range: 10–26), 17.3 ± 7.4 (range: 4–30), and 12.6 ± 8.3 </w:t>
      </w:r>
      <w:r w:rsidR="00AD07FB" w:rsidRPr="00D571EC">
        <w:rPr>
          <w:rFonts w:ascii="Book Antiqua" w:eastAsia="휴먼명조" w:hAnsi="Book Antiqua" w:cs="Times New Roman"/>
          <w:szCs w:val="24"/>
        </w:rPr>
        <w:t>(range</w:t>
      </w:r>
      <w:r w:rsidR="008471A0" w:rsidRPr="00D571EC">
        <w:rPr>
          <w:rFonts w:ascii="Book Antiqua" w:eastAsia="휴먼명조" w:hAnsi="Book Antiqua" w:cs="Times New Roman"/>
          <w:szCs w:val="24"/>
        </w:rPr>
        <w:t>:</w:t>
      </w:r>
      <w:r w:rsidR="00AD07FB" w:rsidRPr="00D571EC">
        <w:rPr>
          <w:rFonts w:ascii="Book Antiqua" w:eastAsia="휴먼명조" w:hAnsi="Book Antiqua" w:cs="Times New Roman"/>
          <w:szCs w:val="24"/>
        </w:rPr>
        <w:t xml:space="preserve"> 1</w:t>
      </w:r>
      <w:r w:rsidR="008471A0" w:rsidRPr="00D571EC">
        <w:rPr>
          <w:rFonts w:ascii="Book Antiqua" w:eastAsia="휴먼명조" w:hAnsi="Book Antiqua" w:cs="Times New Roman"/>
          <w:szCs w:val="24"/>
        </w:rPr>
        <w:t>–</w:t>
      </w:r>
      <w:r w:rsidR="00AD07FB" w:rsidRPr="00D571EC">
        <w:rPr>
          <w:rFonts w:ascii="Book Antiqua" w:eastAsia="휴먼명조" w:hAnsi="Book Antiqua" w:cs="Times New Roman"/>
          <w:szCs w:val="24"/>
        </w:rPr>
        <w:t>28) at 1</w:t>
      </w:r>
      <w:r w:rsidR="00023093">
        <w:rPr>
          <w:rFonts w:ascii="Book Antiqua" w:eastAsia="휴먼명조" w:hAnsi="Book Antiqua" w:cs="Times New Roman"/>
          <w:szCs w:val="24"/>
        </w:rPr>
        <w:t>-</w:t>
      </w:r>
      <w:r w:rsidR="00AD07FB" w:rsidRPr="00D571EC">
        <w:rPr>
          <w:rFonts w:ascii="Book Antiqua" w:eastAsia="휴먼명조" w:hAnsi="Book Antiqua" w:cs="Times New Roman"/>
          <w:szCs w:val="24"/>
        </w:rPr>
        <w:t>, 2</w:t>
      </w:r>
      <w:r w:rsidR="00023093">
        <w:rPr>
          <w:rFonts w:ascii="Book Antiqua" w:eastAsia="휴먼명조" w:hAnsi="Book Antiqua" w:cs="Times New Roman"/>
          <w:szCs w:val="24"/>
        </w:rPr>
        <w:t>-</w:t>
      </w:r>
      <w:r w:rsidR="00AD07FB" w:rsidRPr="00D571EC">
        <w:rPr>
          <w:rFonts w:ascii="Book Antiqua" w:eastAsia="휴먼명조" w:hAnsi="Book Antiqua" w:cs="Times New Roman"/>
          <w:szCs w:val="24"/>
        </w:rPr>
        <w:t xml:space="preserve">, and </w:t>
      </w:r>
      <w:r w:rsidR="00023093" w:rsidRPr="00D571EC">
        <w:rPr>
          <w:rFonts w:ascii="Book Antiqua" w:eastAsia="휴먼명조" w:hAnsi="Book Antiqua" w:cs="Times New Roman"/>
          <w:szCs w:val="24"/>
        </w:rPr>
        <w:t>3</w:t>
      </w:r>
      <w:r w:rsidR="00023093">
        <w:rPr>
          <w:rFonts w:ascii="Book Antiqua" w:eastAsia="휴먼명조" w:hAnsi="Book Antiqua" w:cs="Times New Roman"/>
          <w:szCs w:val="24"/>
        </w:rPr>
        <w:t>-</w:t>
      </w:r>
      <w:r w:rsidR="00AD07FB" w:rsidRPr="00D571EC">
        <w:rPr>
          <w:rFonts w:ascii="Book Antiqua" w:eastAsia="휴먼명조" w:hAnsi="Book Antiqua" w:cs="Times New Roman"/>
          <w:szCs w:val="24"/>
        </w:rPr>
        <w:t>year</w:t>
      </w:r>
      <w:r w:rsidR="00023093">
        <w:rPr>
          <w:rFonts w:ascii="Book Antiqua" w:eastAsia="휴먼명조" w:hAnsi="Book Antiqua" w:cs="Times New Roman"/>
          <w:szCs w:val="24"/>
        </w:rPr>
        <w:t xml:space="preserve"> </w:t>
      </w:r>
      <w:r w:rsidR="00AD07FB" w:rsidRPr="00D571EC">
        <w:rPr>
          <w:rFonts w:ascii="Book Antiqua" w:eastAsia="휴먼명조" w:hAnsi="Book Antiqua" w:cs="Times New Roman"/>
          <w:szCs w:val="24"/>
        </w:rPr>
        <w:t>follow-up, respectively (</w:t>
      </w:r>
      <w:r w:rsidR="00AD07FB" w:rsidRPr="00764395">
        <w:rPr>
          <w:rFonts w:ascii="Book Antiqua" w:eastAsia="휴먼명조" w:hAnsi="Book Antiqua" w:cs="Times New Roman"/>
          <w:i/>
          <w:szCs w:val="24"/>
        </w:rPr>
        <w:t>P</w:t>
      </w:r>
      <w:r w:rsidR="008471A0" w:rsidRPr="00764395">
        <w:rPr>
          <w:rFonts w:ascii="Book Antiqua" w:eastAsia="휴먼명조" w:hAnsi="Book Antiqua" w:cs="Times New Roman"/>
          <w:szCs w:val="24"/>
        </w:rPr>
        <w:t xml:space="preserve"> </w:t>
      </w:r>
      <w:r w:rsidR="004C306A" w:rsidRPr="00764395">
        <w:rPr>
          <w:rFonts w:ascii="Book Antiqua" w:eastAsia="휴먼명조" w:hAnsi="Book Antiqua" w:cs="Times New Roman"/>
          <w:szCs w:val="24"/>
        </w:rPr>
        <w:t>=</w:t>
      </w:r>
      <w:r w:rsidR="00A90192" w:rsidRPr="00764395">
        <w:rPr>
          <w:rFonts w:ascii="Book Antiqua" w:eastAsia="휴먼명조" w:hAnsi="Book Antiqua" w:cs="Times New Roman"/>
          <w:szCs w:val="24"/>
        </w:rPr>
        <w:t xml:space="preserve"> </w:t>
      </w:r>
      <w:r w:rsidR="008471A0" w:rsidRPr="00764395">
        <w:rPr>
          <w:rFonts w:ascii="Book Antiqua" w:eastAsia="휴먼명조" w:hAnsi="Book Antiqua" w:cs="Times New Roman"/>
          <w:szCs w:val="24"/>
        </w:rPr>
        <w:t>0</w:t>
      </w:r>
      <w:r w:rsidR="00AD07FB" w:rsidRPr="00764395">
        <w:rPr>
          <w:rFonts w:ascii="Book Antiqua" w:eastAsia="휴먼명조" w:hAnsi="Book Antiqua" w:cs="Times New Roman"/>
          <w:szCs w:val="24"/>
        </w:rPr>
        <w:t>.00</w:t>
      </w:r>
      <w:r w:rsidR="00A90192" w:rsidRPr="00764395">
        <w:rPr>
          <w:rFonts w:ascii="Book Antiqua" w:eastAsia="휴먼명조" w:hAnsi="Book Antiqua" w:cs="Times New Roman"/>
          <w:szCs w:val="24"/>
        </w:rPr>
        <w:t>1</w:t>
      </w:r>
      <w:r w:rsidR="00AD07FB" w:rsidRPr="00764395">
        <w:rPr>
          <w:rFonts w:ascii="Book Antiqua" w:eastAsia="휴먼명조" w:hAnsi="Book Antiqua" w:cs="Times New Roman"/>
          <w:szCs w:val="24"/>
        </w:rPr>
        <w:t xml:space="preserve">, </w:t>
      </w:r>
      <w:r w:rsidR="00AD07FB" w:rsidRPr="00764395">
        <w:rPr>
          <w:rFonts w:ascii="Book Antiqua" w:eastAsia="휴먼명조" w:hAnsi="Book Antiqua" w:cs="Times New Roman"/>
          <w:i/>
          <w:szCs w:val="24"/>
        </w:rPr>
        <w:t>P</w:t>
      </w:r>
      <w:r w:rsidR="008471A0" w:rsidRPr="00764395">
        <w:rPr>
          <w:rFonts w:ascii="Book Antiqua" w:eastAsia="휴먼명조" w:hAnsi="Book Antiqua" w:cs="Times New Roman"/>
          <w:szCs w:val="24"/>
        </w:rPr>
        <w:t xml:space="preserve"> </w:t>
      </w:r>
      <w:r w:rsidR="00AD07FB" w:rsidRPr="00764395">
        <w:rPr>
          <w:rFonts w:ascii="Book Antiqua" w:eastAsia="휴먼명조" w:hAnsi="Book Antiqua" w:cs="Times New Roman"/>
          <w:szCs w:val="24"/>
        </w:rPr>
        <w:t>=</w:t>
      </w:r>
      <w:r w:rsidR="00A90192" w:rsidRPr="00764395">
        <w:rPr>
          <w:rFonts w:ascii="Book Antiqua" w:eastAsia="휴먼명조" w:hAnsi="Book Antiqua" w:cs="Times New Roman"/>
          <w:szCs w:val="24"/>
        </w:rPr>
        <w:t xml:space="preserve"> </w:t>
      </w:r>
      <w:r w:rsidR="004C306A" w:rsidRPr="00764395">
        <w:rPr>
          <w:rFonts w:ascii="Book Antiqua" w:eastAsia="휴먼명조" w:hAnsi="Book Antiqua" w:cs="Times New Roman"/>
          <w:szCs w:val="24"/>
        </w:rPr>
        <w:t>0.607</w:t>
      </w:r>
      <w:r w:rsidR="00AD07FB" w:rsidRPr="00764395">
        <w:rPr>
          <w:rFonts w:ascii="Book Antiqua" w:eastAsia="휴먼명조" w:hAnsi="Book Antiqua" w:cs="Times New Roman"/>
          <w:szCs w:val="24"/>
        </w:rPr>
        <w:t xml:space="preserve">, and </w:t>
      </w:r>
      <w:r w:rsidR="00AD07FB" w:rsidRPr="00764395">
        <w:rPr>
          <w:rFonts w:ascii="Book Antiqua" w:eastAsia="휴먼명조" w:hAnsi="Book Antiqua" w:cs="Times New Roman"/>
          <w:i/>
          <w:szCs w:val="24"/>
        </w:rPr>
        <w:t>P</w:t>
      </w:r>
      <w:r w:rsidR="008471A0" w:rsidRPr="00764395">
        <w:rPr>
          <w:rFonts w:ascii="Book Antiqua" w:eastAsia="휴먼명조" w:hAnsi="Book Antiqua" w:cs="Times New Roman"/>
          <w:szCs w:val="24"/>
        </w:rPr>
        <w:t xml:space="preserve"> </w:t>
      </w:r>
      <w:r w:rsidR="00AD07FB" w:rsidRPr="00764395">
        <w:rPr>
          <w:rFonts w:ascii="Book Antiqua" w:eastAsia="휴먼명조" w:hAnsi="Book Antiqua" w:cs="Times New Roman"/>
          <w:szCs w:val="24"/>
        </w:rPr>
        <w:t>=</w:t>
      </w:r>
      <w:r w:rsidR="00A90192" w:rsidRPr="00764395">
        <w:rPr>
          <w:rFonts w:ascii="Book Antiqua" w:eastAsia="휴먼명조" w:hAnsi="Book Antiqua" w:cs="Times New Roman"/>
          <w:szCs w:val="24"/>
        </w:rPr>
        <w:t xml:space="preserve"> </w:t>
      </w:r>
      <w:r w:rsidR="008471A0" w:rsidRPr="00764395">
        <w:rPr>
          <w:rFonts w:ascii="Book Antiqua" w:eastAsia="휴먼명조" w:hAnsi="Book Antiqua" w:cs="Times New Roman"/>
          <w:szCs w:val="24"/>
        </w:rPr>
        <w:t>0</w:t>
      </w:r>
      <w:r w:rsidR="00AD07FB" w:rsidRPr="00764395">
        <w:rPr>
          <w:rFonts w:ascii="Book Antiqua" w:eastAsia="휴먼명조" w:hAnsi="Book Antiqua" w:cs="Times New Roman"/>
          <w:szCs w:val="24"/>
        </w:rPr>
        <w:t>.01</w:t>
      </w:r>
      <w:r w:rsidR="004C306A" w:rsidRPr="00764395">
        <w:rPr>
          <w:rFonts w:ascii="Book Antiqua" w:eastAsia="휴먼명조" w:hAnsi="Book Antiqua" w:cs="Times New Roman"/>
          <w:szCs w:val="24"/>
        </w:rPr>
        <w:t>8</w:t>
      </w:r>
      <w:r w:rsidR="00AD07FB" w:rsidRPr="00D571EC">
        <w:rPr>
          <w:rFonts w:ascii="Book Antiqua" w:eastAsia="휴먼명조" w:hAnsi="Book Antiqua" w:cs="Times New Roman"/>
          <w:szCs w:val="24"/>
        </w:rPr>
        <w:t xml:space="preserve">, respectively). The VAS score decreased from </w:t>
      </w:r>
      <w:r w:rsidR="00F562E1" w:rsidRPr="00D571EC">
        <w:rPr>
          <w:rFonts w:ascii="Book Antiqua" w:eastAsia="휴먼명조" w:hAnsi="Book Antiqua"/>
          <w:szCs w:val="24"/>
        </w:rPr>
        <w:t>7.7 ± 0.8 (range: 6–9) preoperatively to 3.3 ± 1.2 (range: 1–6), 3.1 ± 1.2 (range: 1–5), and 2.6 ± 0.9 (range: 1–4) at 1</w:t>
      </w:r>
      <w:r w:rsidR="00023093">
        <w:rPr>
          <w:rFonts w:ascii="Book Antiqua" w:eastAsia="휴먼명조" w:hAnsi="Book Antiqua"/>
          <w:szCs w:val="24"/>
        </w:rPr>
        <w:t>-</w:t>
      </w:r>
      <w:r w:rsidR="00F562E1" w:rsidRPr="00D571EC">
        <w:rPr>
          <w:rFonts w:ascii="Book Antiqua" w:eastAsia="휴먼명조" w:hAnsi="Book Antiqua"/>
          <w:szCs w:val="24"/>
        </w:rPr>
        <w:t>, 2</w:t>
      </w:r>
      <w:r w:rsidR="00023093">
        <w:rPr>
          <w:rFonts w:ascii="Book Antiqua" w:eastAsia="휴먼명조" w:hAnsi="Book Antiqua"/>
          <w:szCs w:val="24"/>
        </w:rPr>
        <w:t>-</w:t>
      </w:r>
      <w:r w:rsidR="00F562E1" w:rsidRPr="00D571EC">
        <w:rPr>
          <w:rFonts w:ascii="Book Antiqua" w:eastAsia="휴먼명조" w:hAnsi="Book Antiqua"/>
          <w:szCs w:val="24"/>
        </w:rPr>
        <w:t>, and 3</w:t>
      </w:r>
      <w:r w:rsidR="00023093">
        <w:rPr>
          <w:rFonts w:ascii="Book Antiqua" w:eastAsia="휴먼명조" w:hAnsi="Book Antiqua"/>
          <w:szCs w:val="24"/>
        </w:rPr>
        <w:t>-</w:t>
      </w:r>
      <w:r w:rsidR="00F562E1" w:rsidRPr="00D571EC">
        <w:rPr>
          <w:rFonts w:ascii="Book Antiqua" w:eastAsia="휴먼명조" w:hAnsi="Book Antiqua"/>
          <w:szCs w:val="24"/>
        </w:rPr>
        <w:t>year</w:t>
      </w:r>
      <w:r w:rsidR="00023093">
        <w:rPr>
          <w:rFonts w:ascii="Book Antiqua" w:eastAsia="휴먼명조" w:hAnsi="Book Antiqua"/>
          <w:szCs w:val="24"/>
        </w:rPr>
        <w:t xml:space="preserve"> </w:t>
      </w:r>
      <w:r w:rsidR="00F562E1" w:rsidRPr="00D571EC">
        <w:rPr>
          <w:rFonts w:ascii="Book Antiqua" w:eastAsia="휴먼명조" w:hAnsi="Book Antiqua"/>
          <w:szCs w:val="24"/>
        </w:rPr>
        <w:t>follow-up, respectively (</w:t>
      </w:r>
      <w:r w:rsidR="00F562E1" w:rsidRPr="00D571EC">
        <w:rPr>
          <w:rFonts w:ascii="Book Antiqua" w:eastAsia="휴먼명조" w:hAnsi="Book Antiqua"/>
          <w:i/>
          <w:iCs/>
          <w:szCs w:val="24"/>
        </w:rPr>
        <w:t xml:space="preserve">P </w:t>
      </w:r>
      <w:r w:rsidR="00F562E1" w:rsidRPr="00D571EC">
        <w:rPr>
          <w:rFonts w:ascii="Book Antiqua" w:eastAsia="휴먼명조" w:hAnsi="Book Antiqua"/>
          <w:szCs w:val="24"/>
        </w:rPr>
        <w:t xml:space="preserve">= 0.001, </w:t>
      </w:r>
      <w:r w:rsidR="00F562E1" w:rsidRPr="00D571EC">
        <w:rPr>
          <w:rFonts w:ascii="Book Antiqua" w:eastAsia="휴먼명조" w:hAnsi="Book Antiqua"/>
          <w:i/>
          <w:iCs/>
          <w:szCs w:val="24"/>
        </w:rPr>
        <w:t>P</w:t>
      </w:r>
      <w:r w:rsidR="00F562E1" w:rsidRPr="00D571EC">
        <w:rPr>
          <w:rFonts w:ascii="Book Antiqua" w:eastAsia="휴먼명조" w:hAnsi="Book Antiqua"/>
          <w:szCs w:val="24"/>
        </w:rPr>
        <w:t xml:space="preserve"> = 0.658, and </w:t>
      </w:r>
      <w:r w:rsidR="00F562E1" w:rsidRPr="00D571EC">
        <w:rPr>
          <w:rFonts w:ascii="Book Antiqua" w:eastAsia="휴먼명조" w:hAnsi="Book Antiqua"/>
          <w:i/>
          <w:iCs/>
          <w:szCs w:val="24"/>
        </w:rPr>
        <w:t>P</w:t>
      </w:r>
      <w:r w:rsidR="00F562E1" w:rsidRPr="00D571EC">
        <w:rPr>
          <w:rFonts w:ascii="Book Antiqua" w:eastAsia="휴먼명조" w:hAnsi="Book Antiqua"/>
          <w:szCs w:val="24"/>
        </w:rPr>
        <w:t xml:space="preserve"> = 0.103, respectively).</w:t>
      </w:r>
    </w:p>
    <w:p w:rsidR="000F071E" w:rsidRPr="00D571EC" w:rsidRDefault="004D6E80" w:rsidP="00D12938">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Preoperative scores showed</w:t>
      </w:r>
      <w:r w:rsidR="00F92AD9" w:rsidRPr="00D571EC">
        <w:rPr>
          <w:rFonts w:ascii="Book Antiqua" w:eastAsia="휴먼명조" w:hAnsi="Book Antiqua" w:cs="Times New Roman"/>
          <w:szCs w:val="24"/>
        </w:rPr>
        <w:t xml:space="preserve"> no significant difference</w:t>
      </w:r>
      <w:r w:rsidRPr="00D571EC">
        <w:rPr>
          <w:rFonts w:ascii="Book Antiqua" w:eastAsia="휴먼명조" w:hAnsi="Book Antiqua" w:cs="Times New Roman"/>
          <w:szCs w:val="24"/>
        </w:rPr>
        <w:t>s</w:t>
      </w:r>
      <w:r w:rsidR="00F92AD9" w:rsidRPr="00D571EC">
        <w:rPr>
          <w:rFonts w:ascii="Book Antiqua" w:eastAsia="휴먼명조" w:hAnsi="Book Antiqua" w:cs="Times New Roman"/>
          <w:szCs w:val="24"/>
        </w:rPr>
        <w:t xml:space="preserve"> among </w:t>
      </w:r>
      <w:r w:rsidR="00AF539B" w:rsidRPr="00D571EC">
        <w:rPr>
          <w:rFonts w:ascii="Book Antiqua" w:eastAsia="휴먼명조" w:hAnsi="Book Antiqua" w:cs="Times New Roman"/>
          <w:szCs w:val="24"/>
        </w:rPr>
        <w:t xml:space="preserve">the </w:t>
      </w:r>
      <w:r w:rsidR="00F92AD9" w:rsidRPr="00D571EC">
        <w:rPr>
          <w:rFonts w:ascii="Book Antiqua" w:eastAsia="휴먼명조" w:hAnsi="Book Antiqua" w:cs="Times New Roman"/>
          <w:szCs w:val="24"/>
        </w:rPr>
        <w:t>group</w:t>
      </w:r>
      <w:r w:rsidR="004250F3" w:rsidRPr="00D571EC">
        <w:rPr>
          <w:rFonts w:ascii="Book Antiqua" w:eastAsia="휴먼명조" w:hAnsi="Book Antiqua" w:cs="Times New Roman"/>
          <w:szCs w:val="24"/>
        </w:rPr>
        <w:t>s</w:t>
      </w:r>
      <w:r w:rsidRPr="00D571EC">
        <w:rPr>
          <w:rFonts w:ascii="Book Antiqua" w:eastAsia="휴먼명조" w:hAnsi="Book Antiqua" w:cs="Times New Roman"/>
          <w:szCs w:val="24"/>
        </w:rPr>
        <w:t xml:space="preserve"> of patients</w:t>
      </w:r>
      <w:r w:rsidR="0081298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 xml:space="preserve">(IKDC, WOMAC, and VAS;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0.610,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0.275, and </w:t>
      </w:r>
      <w:r w:rsidR="00F562E1" w:rsidRPr="00D571EC">
        <w:rPr>
          <w:rFonts w:ascii="Book Antiqua" w:eastAsia="휴먼명조" w:hAnsi="Book Antiqua"/>
          <w:i/>
          <w:szCs w:val="24"/>
        </w:rPr>
        <w:t>P</w:t>
      </w:r>
      <w:r w:rsidR="00F562E1" w:rsidRPr="00D571EC">
        <w:rPr>
          <w:rFonts w:ascii="Book Antiqua" w:eastAsia="휴먼명조" w:hAnsi="Book Antiqua"/>
          <w:szCs w:val="24"/>
        </w:rPr>
        <w:t xml:space="preserve"> = 0.817</w:t>
      </w:r>
      <w:r w:rsidR="00F92AD9" w:rsidRPr="00D571EC">
        <w:rPr>
          <w:rFonts w:ascii="Book Antiqua" w:eastAsia="휴먼명조" w:hAnsi="Book Antiqua" w:cs="Times New Roman"/>
          <w:szCs w:val="24"/>
        </w:rPr>
        <w:t xml:space="preserve">, respectively). </w:t>
      </w:r>
      <w:r w:rsidR="005E6346" w:rsidRPr="00D571EC">
        <w:rPr>
          <w:rFonts w:ascii="Book Antiqua" w:eastAsia="휴먼명조" w:hAnsi="Book Antiqua" w:cs="Times New Roman"/>
          <w:szCs w:val="24"/>
        </w:rPr>
        <w:t>However, postoperative scores showed significant differences among patient groups at all the time points of follow-up</w:t>
      </w:r>
      <w:r w:rsidR="005E6346" w:rsidRPr="00D571EC" w:rsidDel="005E6346">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(IKDC score</w:t>
      </w:r>
      <w:r w:rsidR="00F121AB" w:rsidRPr="00D571EC">
        <w:rPr>
          <w:rFonts w:ascii="Book Antiqua" w:eastAsia="휴먼명조" w:hAnsi="Book Antiqua" w:cs="Times New Roman"/>
          <w:szCs w:val="24"/>
        </w:rPr>
        <w:t>:</w:t>
      </w:r>
      <w:r w:rsidR="00F92AD9"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i/>
          <w:szCs w:val="24"/>
        </w:rPr>
        <w:t>P</w:t>
      </w:r>
      <w:r w:rsidR="008471A0"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w:t>
      </w:r>
      <w:r w:rsidR="0030542B" w:rsidRPr="00D571EC">
        <w:rPr>
          <w:rFonts w:ascii="Book Antiqua" w:eastAsia="휴먼명조" w:hAnsi="Book Antiqua" w:cs="Times New Roman"/>
          <w:szCs w:val="24"/>
        </w:rPr>
        <w:t xml:space="preserve"> </w:t>
      </w:r>
      <w:r w:rsidR="008471A0" w:rsidRPr="00D571EC">
        <w:rPr>
          <w:rFonts w:ascii="Book Antiqua" w:eastAsia="휴먼명조" w:hAnsi="Book Antiqua" w:cs="Times New Roman"/>
          <w:szCs w:val="24"/>
        </w:rPr>
        <w:t>0</w:t>
      </w:r>
      <w:r w:rsidR="00F92AD9" w:rsidRPr="00D571EC">
        <w:rPr>
          <w:rFonts w:ascii="Book Antiqua" w:eastAsia="휴먼명조" w:hAnsi="Book Antiqua" w:cs="Times New Roman"/>
          <w:szCs w:val="24"/>
        </w:rPr>
        <w:t>.0</w:t>
      </w:r>
      <w:r w:rsidR="00F562E1" w:rsidRPr="00D571EC">
        <w:rPr>
          <w:rFonts w:ascii="Book Antiqua" w:eastAsia="휴먼명조" w:hAnsi="Book Antiqua" w:cs="Times New Roman"/>
          <w:szCs w:val="24"/>
        </w:rPr>
        <w:t>05</w:t>
      </w:r>
      <w:r w:rsidR="00F92AD9" w:rsidRPr="00D571EC">
        <w:rPr>
          <w:rFonts w:ascii="Book Antiqua" w:eastAsia="휴먼명조" w:hAnsi="Book Antiqua" w:cs="Times New Roman"/>
          <w:szCs w:val="24"/>
        </w:rPr>
        <w:t xml:space="preserve"> at 1</w:t>
      </w:r>
      <w:r w:rsidR="00AC4C1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 xml:space="preserve">year, </w:t>
      </w:r>
      <w:r w:rsidR="00F121AB" w:rsidRPr="00D571EC">
        <w:rPr>
          <w:rFonts w:ascii="Book Antiqua" w:eastAsia="휴먼명조" w:hAnsi="Book Antiqua" w:cs="Times New Roman"/>
          <w:szCs w:val="24"/>
        </w:rPr>
        <w:t xml:space="preserve">and </w:t>
      </w:r>
      <w:r w:rsidR="00F92AD9" w:rsidRPr="00D571EC">
        <w:rPr>
          <w:rFonts w:ascii="Book Antiqua" w:eastAsia="휴먼명조" w:hAnsi="Book Antiqua" w:cs="Times New Roman"/>
          <w:i/>
          <w:szCs w:val="24"/>
        </w:rPr>
        <w:t>P</w:t>
      </w:r>
      <w:r w:rsidR="008471A0"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&lt;</w:t>
      </w:r>
      <w:r w:rsidR="0030542B" w:rsidRPr="00D571EC">
        <w:rPr>
          <w:rFonts w:ascii="Book Antiqua" w:eastAsia="휴먼명조" w:hAnsi="Book Antiqua" w:cs="Times New Roman"/>
          <w:szCs w:val="24"/>
        </w:rPr>
        <w:t xml:space="preserve"> </w:t>
      </w:r>
      <w:r w:rsidR="008471A0" w:rsidRPr="00D571EC">
        <w:rPr>
          <w:rFonts w:ascii="Book Antiqua" w:eastAsia="휴먼명조" w:hAnsi="Book Antiqua" w:cs="Times New Roman"/>
          <w:szCs w:val="24"/>
        </w:rPr>
        <w:t>0</w:t>
      </w:r>
      <w:r w:rsidR="00F92AD9" w:rsidRPr="00D571EC">
        <w:rPr>
          <w:rFonts w:ascii="Book Antiqua" w:eastAsia="휴먼명조" w:hAnsi="Book Antiqua" w:cs="Times New Roman"/>
          <w:szCs w:val="24"/>
        </w:rPr>
        <w:t>.001 at 2 and 3</w:t>
      </w:r>
      <w:r w:rsidR="00AC4C1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years</w:t>
      </w:r>
      <w:r w:rsidR="00F121AB" w:rsidRPr="00D571EC">
        <w:rPr>
          <w:rFonts w:ascii="Book Antiqua" w:eastAsia="휴먼명조" w:hAnsi="Book Antiqua" w:cs="Times New Roman"/>
          <w:szCs w:val="24"/>
        </w:rPr>
        <w:t>;</w:t>
      </w:r>
      <w:r w:rsidR="00F92AD9" w:rsidRPr="00D571EC">
        <w:rPr>
          <w:rFonts w:ascii="Book Antiqua" w:eastAsia="휴먼명조" w:hAnsi="Book Antiqua" w:cs="Times New Roman"/>
          <w:szCs w:val="24"/>
        </w:rPr>
        <w:t xml:space="preserve"> WOMAC score</w:t>
      </w:r>
      <w:r w:rsidR="00F121AB" w:rsidRPr="00D571EC">
        <w:rPr>
          <w:rFonts w:ascii="Book Antiqua" w:eastAsia="휴먼명조" w:hAnsi="Book Antiqua" w:cs="Times New Roman"/>
          <w:szCs w:val="24"/>
        </w:rPr>
        <w:t>:</w:t>
      </w:r>
      <w:r w:rsidR="00F92AD9"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i/>
          <w:szCs w:val="24"/>
        </w:rPr>
        <w:t>P</w:t>
      </w:r>
      <w:r w:rsidR="00F121A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&lt;</w:t>
      </w:r>
      <w:r w:rsidR="0030542B" w:rsidRPr="00D571EC">
        <w:rPr>
          <w:rFonts w:ascii="Book Antiqua" w:eastAsia="휴먼명조" w:hAnsi="Book Antiqua" w:cs="Times New Roman"/>
          <w:szCs w:val="24"/>
        </w:rPr>
        <w:t xml:space="preserve"> </w:t>
      </w:r>
      <w:r w:rsidR="00F121AB" w:rsidRPr="00D571EC">
        <w:rPr>
          <w:rFonts w:ascii="Book Antiqua" w:eastAsia="휴먼명조" w:hAnsi="Book Antiqua" w:cs="Times New Roman"/>
          <w:szCs w:val="24"/>
        </w:rPr>
        <w:t>0</w:t>
      </w:r>
      <w:r w:rsidR="00F92AD9" w:rsidRPr="00D571EC">
        <w:rPr>
          <w:rFonts w:ascii="Book Antiqua" w:eastAsia="휴먼명조" w:hAnsi="Book Antiqua" w:cs="Times New Roman"/>
          <w:szCs w:val="24"/>
        </w:rPr>
        <w:t>.001 at all follow-up</w:t>
      </w:r>
      <w:r w:rsidR="00AC4C1B" w:rsidRPr="00D571EC">
        <w:rPr>
          <w:rFonts w:ascii="Book Antiqua" w:eastAsia="휴먼명조" w:hAnsi="Book Antiqua" w:cs="Times New Roman"/>
          <w:szCs w:val="24"/>
        </w:rPr>
        <w:t xml:space="preserve"> time</w:t>
      </w:r>
      <w:r w:rsidR="00537C00" w:rsidRPr="00D571EC">
        <w:rPr>
          <w:rFonts w:ascii="Book Antiqua" w:eastAsia="휴먼명조" w:hAnsi="Book Antiqua" w:cs="Times New Roman"/>
          <w:szCs w:val="24"/>
        </w:rPr>
        <w:t xml:space="preserve"> </w:t>
      </w:r>
      <w:r w:rsidR="00AC4C1B" w:rsidRPr="00D571EC">
        <w:rPr>
          <w:rFonts w:ascii="Book Antiqua" w:eastAsia="휴먼명조" w:hAnsi="Book Antiqua" w:cs="Times New Roman"/>
          <w:szCs w:val="24"/>
        </w:rPr>
        <w:t>points</w:t>
      </w:r>
      <w:r w:rsidR="00F121AB" w:rsidRPr="00D571EC">
        <w:rPr>
          <w:rFonts w:ascii="Book Antiqua" w:eastAsia="휴먼명조" w:hAnsi="Book Antiqua" w:cs="Times New Roman"/>
          <w:szCs w:val="24"/>
        </w:rPr>
        <w:t>;</w:t>
      </w:r>
      <w:r w:rsidR="00F92AD9" w:rsidRPr="00D571EC">
        <w:rPr>
          <w:rFonts w:ascii="Book Antiqua" w:eastAsia="휴먼명조" w:hAnsi="Book Antiqua" w:cs="Times New Roman"/>
          <w:szCs w:val="24"/>
        </w:rPr>
        <w:t xml:space="preserve"> VAS score</w:t>
      </w:r>
      <w:r w:rsidR="00F121AB" w:rsidRPr="00D571EC">
        <w:rPr>
          <w:rFonts w:ascii="Book Antiqua" w:eastAsia="휴먼명조" w:hAnsi="Book Antiqua" w:cs="Times New Roman"/>
          <w:szCs w:val="24"/>
        </w:rPr>
        <w:t>:</w:t>
      </w:r>
      <w:r w:rsidR="00F92AD9"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i/>
          <w:szCs w:val="24"/>
        </w:rPr>
        <w:t>P</w:t>
      </w:r>
      <w:r w:rsidR="00F121A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w:t>
      </w:r>
      <w:r w:rsidR="0030542B" w:rsidRPr="00D571EC">
        <w:rPr>
          <w:rFonts w:ascii="Book Antiqua" w:eastAsia="휴먼명조" w:hAnsi="Book Antiqua" w:cs="Times New Roman"/>
          <w:szCs w:val="24"/>
        </w:rPr>
        <w:t xml:space="preserve"> </w:t>
      </w:r>
      <w:r w:rsidR="00F121AB" w:rsidRPr="00D571EC">
        <w:rPr>
          <w:rFonts w:ascii="Book Antiqua" w:eastAsia="휴먼명조" w:hAnsi="Book Antiqua" w:cs="Times New Roman"/>
          <w:szCs w:val="24"/>
        </w:rPr>
        <w:t>0</w:t>
      </w:r>
      <w:r w:rsidR="00F92AD9" w:rsidRPr="00D571EC">
        <w:rPr>
          <w:rFonts w:ascii="Book Antiqua" w:eastAsia="휴먼명조" w:hAnsi="Book Antiqua" w:cs="Times New Roman"/>
          <w:szCs w:val="24"/>
        </w:rPr>
        <w:t>.002 at 1</w:t>
      </w:r>
      <w:r w:rsidR="00AC4C1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 xml:space="preserve">year, </w:t>
      </w:r>
      <w:r w:rsidR="00F92AD9" w:rsidRPr="00D571EC">
        <w:rPr>
          <w:rFonts w:ascii="Book Antiqua" w:eastAsia="휴먼명조" w:hAnsi="Book Antiqua" w:cs="Times New Roman"/>
          <w:i/>
          <w:szCs w:val="24"/>
        </w:rPr>
        <w:t>P</w:t>
      </w:r>
      <w:r w:rsidR="00F121A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&lt;</w:t>
      </w:r>
      <w:r w:rsidR="0030542B" w:rsidRPr="00D571EC">
        <w:rPr>
          <w:rFonts w:ascii="Book Antiqua" w:eastAsia="휴먼명조" w:hAnsi="Book Antiqua" w:cs="Times New Roman"/>
          <w:szCs w:val="24"/>
        </w:rPr>
        <w:t xml:space="preserve"> </w:t>
      </w:r>
      <w:r w:rsidR="00F121AB" w:rsidRPr="00D571EC">
        <w:rPr>
          <w:rFonts w:ascii="Book Antiqua" w:eastAsia="휴먼명조" w:hAnsi="Book Antiqua" w:cs="Times New Roman"/>
          <w:szCs w:val="24"/>
        </w:rPr>
        <w:t>0</w:t>
      </w:r>
      <w:r w:rsidR="00F92AD9" w:rsidRPr="00D571EC">
        <w:rPr>
          <w:rFonts w:ascii="Book Antiqua" w:eastAsia="휴먼명조" w:hAnsi="Book Antiqua" w:cs="Times New Roman"/>
          <w:szCs w:val="24"/>
        </w:rPr>
        <w:t>.001 at 2 and 3</w:t>
      </w:r>
      <w:r w:rsidR="00AC4C1B" w:rsidRPr="00D571EC">
        <w:rPr>
          <w:rFonts w:ascii="Book Antiqua" w:eastAsia="휴먼명조" w:hAnsi="Book Antiqua" w:cs="Times New Roman"/>
          <w:szCs w:val="24"/>
        </w:rPr>
        <w:t xml:space="preserve"> </w:t>
      </w:r>
      <w:r w:rsidR="00F92AD9" w:rsidRPr="00D571EC">
        <w:rPr>
          <w:rFonts w:ascii="Book Antiqua" w:eastAsia="휴먼명조" w:hAnsi="Book Antiqua" w:cs="Times New Roman"/>
          <w:szCs w:val="24"/>
        </w:rPr>
        <w:t>years)</w:t>
      </w:r>
      <w:r w:rsidR="00AF5C0B" w:rsidRPr="00D571EC">
        <w:rPr>
          <w:rFonts w:ascii="Book Antiqua" w:eastAsia="휴먼명조" w:hAnsi="Book Antiqua" w:cs="Times New Roman"/>
          <w:szCs w:val="24"/>
        </w:rPr>
        <w:t xml:space="preserve">. </w:t>
      </w:r>
      <w:r w:rsidR="005E6346" w:rsidRPr="00D571EC">
        <w:rPr>
          <w:rFonts w:ascii="Book Antiqua" w:eastAsia="휴먼명조" w:hAnsi="Book Antiqua" w:cs="Times New Roman"/>
          <w:szCs w:val="24"/>
        </w:rPr>
        <w:t xml:space="preserve">Post hoc analysis revealed that except for IKDC at 1 year, all scores in the ICRS grade </w:t>
      </w:r>
      <w:r w:rsidR="005E6346" w:rsidRPr="00D571EC">
        <w:rPr>
          <w:rFonts w:ascii="宋体" w:eastAsia="宋体" w:hAnsi="宋体" w:cs="宋体" w:hint="eastAsia"/>
          <w:szCs w:val="24"/>
        </w:rPr>
        <w:t>Ⅰ</w:t>
      </w:r>
      <w:r w:rsidR="005E6346" w:rsidRPr="00D571EC">
        <w:rPr>
          <w:rFonts w:ascii="Book Antiqua" w:eastAsia="휴먼명조" w:hAnsi="Book Antiqua" w:cs="Times New Roman"/>
          <w:szCs w:val="24"/>
        </w:rPr>
        <w:t xml:space="preserve"> group improved more than those of the ICRS grade </w:t>
      </w:r>
      <w:r w:rsidR="005E6346" w:rsidRPr="00D571EC">
        <w:rPr>
          <w:rFonts w:ascii="宋体" w:eastAsia="宋体" w:hAnsi="宋体" w:cs="宋体" w:hint="eastAsia"/>
          <w:szCs w:val="24"/>
        </w:rPr>
        <w:t>Ⅱ</w:t>
      </w:r>
      <w:r w:rsidR="005E6346" w:rsidRPr="00D571EC">
        <w:rPr>
          <w:rFonts w:ascii="Book Antiqua" w:eastAsia="휴먼명조" w:hAnsi="Book Antiqua" w:cs="Times New Roman"/>
          <w:szCs w:val="24"/>
        </w:rPr>
        <w:t xml:space="preserve"> and </w:t>
      </w:r>
      <w:r w:rsidR="005E6346" w:rsidRPr="00D571EC">
        <w:rPr>
          <w:rFonts w:ascii="宋体" w:eastAsia="宋体" w:hAnsi="宋体" w:cs="宋体" w:hint="eastAsia"/>
          <w:szCs w:val="24"/>
        </w:rPr>
        <w:t>Ⅲ</w:t>
      </w:r>
      <w:r w:rsidR="005E6346" w:rsidRPr="00D571EC">
        <w:rPr>
          <w:rFonts w:ascii="Book Antiqua" w:eastAsia="MS Mincho" w:hAnsi="Book Antiqua" w:cs="Times New Roman"/>
          <w:szCs w:val="24"/>
        </w:rPr>
        <w:t xml:space="preserve"> groups</w:t>
      </w:r>
      <w:r w:rsidR="005E6346" w:rsidRPr="00D571EC">
        <w:rPr>
          <w:rFonts w:ascii="Book Antiqua" w:eastAsia="휴먼명조" w:hAnsi="Book Antiqua" w:cs="Times New Roman"/>
          <w:szCs w:val="24"/>
        </w:rPr>
        <w:t xml:space="preserve">; IKDC scores of the ICRS grade </w:t>
      </w:r>
      <w:r w:rsidR="005E6346" w:rsidRPr="00D571EC">
        <w:rPr>
          <w:rFonts w:ascii="宋体" w:eastAsia="宋体" w:hAnsi="宋体" w:cs="宋体" w:hint="eastAsia"/>
          <w:szCs w:val="24"/>
        </w:rPr>
        <w:t>Ⅱ</w:t>
      </w:r>
      <w:r w:rsidR="005E6346" w:rsidRPr="00D571EC">
        <w:rPr>
          <w:rFonts w:ascii="Book Antiqua" w:eastAsia="MS Mincho" w:hAnsi="Book Antiqua" w:cs="Times New Roman"/>
          <w:szCs w:val="24"/>
        </w:rPr>
        <w:t xml:space="preserve"> group did not differ significantly from those of the</w:t>
      </w:r>
      <w:r w:rsidR="005E6346" w:rsidRPr="00D571EC">
        <w:rPr>
          <w:rFonts w:ascii="Book Antiqua" w:eastAsia="휴먼명조" w:hAnsi="Book Antiqua" w:cs="Times New Roman"/>
          <w:szCs w:val="24"/>
        </w:rPr>
        <w:t xml:space="preserve"> ICRS grade </w:t>
      </w:r>
      <w:r w:rsidR="005E6346" w:rsidRPr="00D571EC">
        <w:rPr>
          <w:rFonts w:ascii="宋体" w:eastAsia="宋体" w:hAnsi="宋体" w:cs="宋体" w:hint="eastAsia"/>
          <w:szCs w:val="24"/>
        </w:rPr>
        <w:t>Ⅲ</w:t>
      </w:r>
      <w:r w:rsidR="005E6346" w:rsidRPr="00D571EC">
        <w:rPr>
          <w:rFonts w:ascii="Book Antiqua" w:eastAsia="MS Mincho" w:hAnsi="Book Antiqua" w:cs="Times New Roman"/>
          <w:szCs w:val="24"/>
        </w:rPr>
        <w:t xml:space="preserve"> group</w:t>
      </w:r>
      <w:r w:rsidR="00C2140C" w:rsidRPr="00D571EC">
        <w:rPr>
          <w:rFonts w:ascii="Book Antiqua" w:eastAsia="휴먼명조" w:hAnsi="Book Antiqua" w:cs="Times New Roman"/>
          <w:szCs w:val="24"/>
        </w:rPr>
        <w:t xml:space="preserve">. </w:t>
      </w:r>
      <w:r w:rsidR="005E6346" w:rsidRPr="00D571EC">
        <w:rPr>
          <w:rFonts w:ascii="Book Antiqua" w:hAnsi="Book Antiqua"/>
          <w:szCs w:val="24"/>
        </w:rPr>
        <w:t xml:space="preserve">The </w:t>
      </w:r>
      <w:r w:rsidR="005E6346" w:rsidRPr="00D571EC">
        <w:rPr>
          <w:rFonts w:ascii="Book Antiqua" w:eastAsia="휴먼명조" w:hAnsi="Book Antiqua" w:cs="Times New Roman"/>
          <w:szCs w:val="24"/>
        </w:rPr>
        <w:t xml:space="preserve">IKDC score of the ICRS grade </w:t>
      </w:r>
      <w:r w:rsidR="005E6346" w:rsidRPr="00D571EC">
        <w:rPr>
          <w:rFonts w:ascii="宋体" w:eastAsia="宋体" w:hAnsi="宋体" w:cs="宋体" w:hint="eastAsia"/>
          <w:szCs w:val="24"/>
        </w:rPr>
        <w:t>Ⅰ</w:t>
      </w:r>
      <w:r w:rsidR="009B5D52" w:rsidRPr="00D571EC">
        <w:rPr>
          <w:rFonts w:ascii="Book Antiqua" w:eastAsia="Batang" w:hAnsi="Book Antiqua" w:cs="Times New Roman"/>
          <w:szCs w:val="24"/>
        </w:rPr>
        <w:t xml:space="preserve"> </w:t>
      </w:r>
      <w:r w:rsidR="005E6346" w:rsidRPr="00D571EC">
        <w:rPr>
          <w:rFonts w:ascii="Book Antiqua" w:eastAsia="MS Mincho" w:hAnsi="Book Antiqua" w:cs="Times New Roman"/>
          <w:szCs w:val="24"/>
        </w:rPr>
        <w:t>group</w:t>
      </w:r>
      <w:r w:rsidR="005E6346" w:rsidRPr="00D571EC">
        <w:rPr>
          <w:rFonts w:ascii="Book Antiqua" w:eastAsia="휴먼명조" w:hAnsi="Book Antiqua" w:cs="Times New Roman"/>
          <w:szCs w:val="24"/>
        </w:rPr>
        <w:t xml:space="preserve"> differed significantly from that of the ICRS grade </w:t>
      </w:r>
      <w:r w:rsidR="005E6346" w:rsidRPr="00D571EC">
        <w:rPr>
          <w:rFonts w:ascii="宋体" w:eastAsia="宋体" w:hAnsi="宋体" w:cs="宋体" w:hint="eastAsia"/>
          <w:szCs w:val="24"/>
        </w:rPr>
        <w:t>Ⅱ</w:t>
      </w:r>
      <w:r w:rsidR="005E6346" w:rsidRPr="00D571EC">
        <w:rPr>
          <w:rFonts w:ascii="Book Antiqua" w:eastAsia="휴먼명조" w:hAnsi="Book Antiqua" w:cs="Times New Roman"/>
          <w:szCs w:val="24"/>
        </w:rPr>
        <w:t xml:space="preserve"> group at </w:t>
      </w:r>
      <w:r w:rsidR="00023093" w:rsidRPr="00D571EC">
        <w:rPr>
          <w:rFonts w:ascii="Book Antiqua" w:eastAsia="휴먼명조" w:hAnsi="Book Antiqua" w:cs="Times New Roman"/>
          <w:szCs w:val="24"/>
        </w:rPr>
        <w:t>1</w:t>
      </w:r>
      <w:r w:rsidR="00023093">
        <w:rPr>
          <w:rFonts w:ascii="Book Antiqua" w:eastAsia="휴먼명조" w:hAnsi="Book Antiqua" w:cs="Times New Roman"/>
          <w:szCs w:val="24"/>
        </w:rPr>
        <w:t>-</w:t>
      </w:r>
      <w:r w:rsidR="005E6346" w:rsidRPr="00D571EC">
        <w:rPr>
          <w:rFonts w:ascii="Book Antiqua" w:eastAsia="휴먼명조" w:hAnsi="Book Antiqua" w:cs="Times New Roman"/>
          <w:szCs w:val="24"/>
        </w:rPr>
        <w:t>year follow</w:t>
      </w:r>
      <w:r w:rsidR="00AB1971" w:rsidRPr="00D571EC">
        <w:rPr>
          <w:rFonts w:ascii="Book Antiqua" w:eastAsia="휴먼명조" w:hAnsi="Book Antiqua" w:cs="Times New Roman"/>
          <w:szCs w:val="24"/>
        </w:rPr>
        <w:t>-up</w:t>
      </w:r>
      <w:r w:rsidR="005E6346" w:rsidRPr="00D571EC">
        <w:rPr>
          <w:rFonts w:ascii="Book Antiqua" w:eastAsia="휴먼명조" w:hAnsi="Book Antiqua" w:cs="Times New Roman"/>
          <w:szCs w:val="24"/>
        </w:rPr>
        <w:t>; however</w:t>
      </w:r>
      <w:r w:rsidR="00106C7E" w:rsidRPr="00D571EC">
        <w:rPr>
          <w:rFonts w:ascii="Book Antiqua" w:eastAsia="휴먼명조" w:hAnsi="Book Antiqua" w:cs="Times New Roman"/>
          <w:szCs w:val="24"/>
        </w:rPr>
        <w:t>,</w:t>
      </w:r>
      <w:r w:rsidR="005E6346" w:rsidRPr="00D571EC">
        <w:rPr>
          <w:rFonts w:ascii="Book Antiqua" w:eastAsia="휴먼명조" w:hAnsi="Book Antiqua" w:cs="Times New Roman"/>
          <w:szCs w:val="24"/>
        </w:rPr>
        <w:t xml:space="preserve"> IKDC scores of other groups did not differ significantly at </w:t>
      </w:r>
      <w:r w:rsidR="00023093" w:rsidRPr="00D571EC">
        <w:rPr>
          <w:rFonts w:ascii="Book Antiqua" w:eastAsia="휴먼명조" w:hAnsi="Book Antiqua" w:cs="Times New Roman"/>
          <w:szCs w:val="24"/>
        </w:rPr>
        <w:t>1</w:t>
      </w:r>
      <w:r w:rsidR="00023093">
        <w:rPr>
          <w:rFonts w:ascii="Book Antiqua" w:eastAsia="휴먼명조" w:hAnsi="Book Antiqua" w:cs="Times New Roman"/>
          <w:szCs w:val="24"/>
        </w:rPr>
        <w:t>-</w:t>
      </w:r>
      <w:r w:rsidR="005E6346" w:rsidRPr="00D571EC">
        <w:rPr>
          <w:rFonts w:ascii="Book Antiqua" w:eastAsia="휴먼명조" w:hAnsi="Book Antiqua" w:cs="Times New Roman"/>
          <w:szCs w:val="24"/>
        </w:rPr>
        <w:t>year follow</w:t>
      </w:r>
      <w:r w:rsidR="00AB1971" w:rsidRPr="00D571EC">
        <w:rPr>
          <w:rFonts w:ascii="Book Antiqua" w:eastAsia="휴먼명조" w:hAnsi="Book Antiqua" w:cs="Times New Roman"/>
          <w:szCs w:val="24"/>
        </w:rPr>
        <w:t>-up</w:t>
      </w:r>
      <w:r w:rsidR="005E6346" w:rsidRPr="00D571EC">
        <w:rPr>
          <w:rFonts w:ascii="Book Antiqua" w:eastAsia="휴먼명조" w:hAnsi="Book Antiqua" w:cs="Times New Roman"/>
          <w:szCs w:val="24"/>
        </w:rPr>
        <w:t xml:space="preserve"> (Table </w:t>
      </w:r>
      <w:r w:rsidR="00312213" w:rsidRPr="00D571EC">
        <w:rPr>
          <w:rFonts w:ascii="Book Antiqua" w:eastAsia="휴먼명조" w:hAnsi="Book Antiqua" w:cs="Times New Roman"/>
          <w:szCs w:val="24"/>
        </w:rPr>
        <w:t>2</w:t>
      </w:r>
      <w:r w:rsidR="005E6346" w:rsidRPr="00D571EC">
        <w:rPr>
          <w:rFonts w:ascii="Book Antiqua" w:eastAsia="휴먼명조" w:hAnsi="Book Antiqua" w:cs="Times New Roman"/>
          <w:szCs w:val="24"/>
        </w:rPr>
        <w:t>).</w:t>
      </w:r>
    </w:p>
    <w:p w:rsidR="00EE7132" w:rsidRPr="00E5721A" w:rsidRDefault="00EE7132" w:rsidP="00947DBE">
      <w:pPr>
        <w:wordWrap/>
        <w:snapToGrid w:val="0"/>
        <w:spacing w:after="0" w:line="360" w:lineRule="auto"/>
        <w:rPr>
          <w:rFonts w:ascii="Book Antiqua" w:eastAsia="휴먼명조" w:hAnsi="Book Antiqua" w:cs="Times New Roman"/>
          <w:szCs w:val="24"/>
        </w:rPr>
      </w:pPr>
    </w:p>
    <w:p w:rsidR="00457AB8" w:rsidRPr="00D571EC" w:rsidRDefault="005B28E1" w:rsidP="00947DBE">
      <w:pPr>
        <w:wordWrap/>
        <w:snapToGrid w:val="0"/>
        <w:spacing w:after="0" w:line="360" w:lineRule="auto"/>
        <w:rPr>
          <w:rFonts w:ascii="Book Antiqua" w:eastAsia="휴먼명조" w:hAnsi="Book Antiqua" w:cs="Times New Roman"/>
          <w:b/>
          <w:i/>
          <w:szCs w:val="24"/>
        </w:rPr>
      </w:pPr>
      <w:r w:rsidRPr="00D571EC">
        <w:rPr>
          <w:rFonts w:ascii="Book Antiqua" w:eastAsia="휴먼명조" w:hAnsi="Book Antiqua" w:cs="Times New Roman"/>
          <w:b/>
          <w:i/>
          <w:szCs w:val="24"/>
        </w:rPr>
        <w:t>Clinical outcome</w:t>
      </w:r>
      <w:r w:rsidR="00A33A64" w:rsidRPr="00D571EC">
        <w:rPr>
          <w:rFonts w:ascii="Book Antiqua" w:eastAsia="휴먼명조" w:hAnsi="Book Antiqua" w:cs="Times New Roman"/>
          <w:b/>
          <w:i/>
          <w:szCs w:val="24"/>
        </w:rPr>
        <w:t>s</w:t>
      </w:r>
      <w:r w:rsidRPr="00D571EC">
        <w:rPr>
          <w:rFonts w:ascii="Book Antiqua" w:eastAsia="휴먼명조" w:hAnsi="Book Antiqua" w:cs="Times New Roman"/>
          <w:b/>
          <w:i/>
          <w:szCs w:val="24"/>
        </w:rPr>
        <w:t xml:space="preserve"> according to pati</w:t>
      </w:r>
      <w:r w:rsidR="00E420D1" w:rsidRPr="00D571EC">
        <w:rPr>
          <w:rFonts w:ascii="Book Antiqua" w:eastAsia="휴먼명조" w:hAnsi="Book Antiqua" w:cs="Times New Roman"/>
          <w:b/>
          <w:i/>
          <w:szCs w:val="24"/>
        </w:rPr>
        <w:t>ent</w:t>
      </w:r>
      <w:r w:rsidRPr="00D571EC">
        <w:rPr>
          <w:rFonts w:ascii="Book Antiqua" w:eastAsia="휴먼명조" w:hAnsi="Book Antiqua" w:cs="Times New Roman"/>
          <w:b/>
          <w:i/>
          <w:szCs w:val="24"/>
        </w:rPr>
        <w:t xml:space="preserve"> characteristics</w:t>
      </w:r>
    </w:p>
    <w:p w:rsidR="00F06F39" w:rsidRPr="00D571EC" w:rsidRDefault="002370A2"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Preoperative VAS scores differed</w:t>
      </w:r>
      <w:r w:rsidR="00363E04" w:rsidRPr="00D571EC">
        <w:rPr>
          <w:rFonts w:ascii="Book Antiqua" w:eastAsia="휴먼명조" w:hAnsi="Book Antiqua" w:cs="Times New Roman"/>
          <w:szCs w:val="24"/>
        </w:rPr>
        <w:t xml:space="preserve"> significant</w:t>
      </w:r>
      <w:r w:rsidRPr="00D571EC">
        <w:rPr>
          <w:rFonts w:ascii="Book Antiqua" w:eastAsia="휴먼명조" w:hAnsi="Book Antiqua" w:cs="Times New Roman"/>
          <w:szCs w:val="24"/>
        </w:rPr>
        <w:t>ly</w:t>
      </w:r>
      <w:r w:rsidR="00363E04" w:rsidRPr="00D571EC">
        <w:rPr>
          <w:rFonts w:ascii="Book Antiqua" w:eastAsia="휴먼명조" w:hAnsi="Book Antiqua" w:cs="Times New Roman"/>
          <w:szCs w:val="24"/>
        </w:rPr>
        <w:t xml:space="preserve"> between the trochlea</w:t>
      </w:r>
      <w:r w:rsidRPr="00D571EC">
        <w:rPr>
          <w:rFonts w:ascii="Book Antiqua" w:eastAsia="휴먼명조" w:hAnsi="Book Antiqua" w:cs="Times New Roman"/>
          <w:szCs w:val="24"/>
        </w:rPr>
        <w:t>r</w:t>
      </w:r>
      <w:r w:rsidR="00363E04" w:rsidRPr="00D571EC">
        <w:rPr>
          <w:rFonts w:ascii="Book Antiqua" w:eastAsia="휴먼명조" w:hAnsi="Book Antiqua" w:cs="Times New Roman"/>
          <w:szCs w:val="24"/>
        </w:rPr>
        <w:t xml:space="preserve"> lesion group and the non-lesion group (</w:t>
      </w:r>
      <w:r w:rsidR="00336C3C" w:rsidRPr="00D571EC">
        <w:rPr>
          <w:rFonts w:ascii="Book Antiqua" w:eastAsia="휴먼명조" w:hAnsi="Book Antiqua" w:cs="Times New Roman"/>
          <w:i/>
          <w:szCs w:val="24"/>
        </w:rPr>
        <w:t>P</w:t>
      </w:r>
      <w:r w:rsidR="00363E04" w:rsidRPr="00D571EC">
        <w:rPr>
          <w:rFonts w:ascii="Book Antiqua" w:eastAsia="휴먼명조" w:hAnsi="Book Antiqua" w:cs="Times New Roman"/>
          <w:szCs w:val="24"/>
        </w:rPr>
        <w:t xml:space="preserve"> = </w:t>
      </w:r>
      <w:r w:rsidR="00D60536" w:rsidRPr="00D571EC">
        <w:rPr>
          <w:rFonts w:ascii="Book Antiqua" w:eastAsia="휴먼명조" w:hAnsi="Book Antiqua" w:cs="Times New Roman"/>
          <w:szCs w:val="24"/>
        </w:rPr>
        <w:t>0</w:t>
      </w:r>
      <w:r w:rsidR="00363E04" w:rsidRPr="00D571EC">
        <w:rPr>
          <w:rFonts w:ascii="Book Antiqua" w:eastAsia="휴먼명조" w:hAnsi="Book Antiqua" w:cs="Times New Roman"/>
          <w:szCs w:val="24"/>
        </w:rPr>
        <w:t>.0</w:t>
      </w:r>
      <w:r w:rsidR="00F562E1" w:rsidRPr="00D571EC">
        <w:rPr>
          <w:rFonts w:ascii="Book Antiqua" w:eastAsia="휴먼명조" w:hAnsi="Book Antiqua" w:cs="Times New Roman"/>
          <w:szCs w:val="24"/>
        </w:rPr>
        <w:t>4</w:t>
      </w:r>
      <w:r w:rsidR="00363E04" w:rsidRPr="00D571EC">
        <w:rPr>
          <w:rFonts w:ascii="Book Antiqua" w:eastAsia="휴먼명조" w:hAnsi="Book Antiqua" w:cs="Times New Roman"/>
          <w:szCs w:val="24"/>
        </w:rPr>
        <w:t>6)</w:t>
      </w:r>
      <w:r w:rsidR="00914A9E" w:rsidRPr="00D571EC">
        <w:rPr>
          <w:rFonts w:ascii="Book Antiqua" w:eastAsia="휴먼명조" w:hAnsi="Book Antiqua" w:cs="Times New Roman"/>
          <w:szCs w:val="24"/>
        </w:rPr>
        <w:t>; h</w:t>
      </w:r>
      <w:r w:rsidR="005E6346" w:rsidRPr="00D571EC">
        <w:rPr>
          <w:rFonts w:ascii="Book Antiqua" w:eastAsia="휴먼명조" w:hAnsi="Book Antiqua" w:cs="Times New Roman"/>
          <w:szCs w:val="24"/>
        </w:rPr>
        <w:t>owever</w:t>
      </w:r>
      <w:r w:rsidR="00914A9E" w:rsidRPr="00D571EC">
        <w:rPr>
          <w:rFonts w:ascii="Book Antiqua" w:eastAsia="휴먼명조" w:hAnsi="Book Antiqua" w:cs="Times New Roman"/>
          <w:szCs w:val="24"/>
        </w:rPr>
        <w:t>,</w:t>
      </w:r>
      <w:r w:rsidR="005E6346" w:rsidRPr="00D571EC">
        <w:rPr>
          <w:rFonts w:ascii="Book Antiqua" w:eastAsia="휴먼명조" w:hAnsi="Book Antiqua" w:cs="Times New Roman"/>
          <w:szCs w:val="24"/>
        </w:rPr>
        <w:t xml:space="preserve"> no significant differences in outcomes </w:t>
      </w:r>
      <w:r w:rsidR="00023093">
        <w:rPr>
          <w:rFonts w:ascii="Book Antiqua" w:eastAsia="휴먼명조" w:hAnsi="Book Antiqua" w:cs="Times New Roman"/>
          <w:szCs w:val="24"/>
        </w:rPr>
        <w:t xml:space="preserve">observed </w:t>
      </w:r>
      <w:r w:rsidR="00914A9E" w:rsidRPr="00D571EC">
        <w:rPr>
          <w:rFonts w:ascii="Book Antiqua" w:eastAsia="휴먼명조" w:hAnsi="Book Antiqua" w:cs="Times New Roman"/>
          <w:szCs w:val="24"/>
        </w:rPr>
        <w:t xml:space="preserve">between these two groups </w:t>
      </w:r>
      <w:r w:rsidR="005E6346" w:rsidRPr="00D571EC">
        <w:rPr>
          <w:rFonts w:ascii="Book Antiqua" w:eastAsia="휴먼명조" w:hAnsi="Book Antiqua" w:cs="Times New Roman"/>
          <w:szCs w:val="24"/>
        </w:rPr>
        <w:t>at 1, 2, and 3 years postoperative</w:t>
      </w:r>
      <w:r w:rsidR="00023093">
        <w:rPr>
          <w:rFonts w:ascii="Book Antiqua" w:eastAsia="휴먼명조" w:hAnsi="Book Antiqua" w:cs="Times New Roman"/>
          <w:szCs w:val="24"/>
        </w:rPr>
        <w:t>ly</w:t>
      </w:r>
      <w:r w:rsidR="005E6346" w:rsidRPr="00D571EC">
        <w:rPr>
          <w:rFonts w:ascii="Book Antiqua" w:eastAsia="휴먼명조" w:hAnsi="Book Antiqua" w:cs="Times New Roman"/>
          <w:szCs w:val="24"/>
        </w:rPr>
        <w:t xml:space="preserve"> (</w:t>
      </w:r>
      <w:r w:rsidR="005E6346" w:rsidRPr="00D571EC">
        <w:rPr>
          <w:rFonts w:ascii="Book Antiqua" w:eastAsia="휴먼명조" w:hAnsi="Book Antiqua" w:cs="Times New Roman"/>
          <w:i/>
          <w:szCs w:val="24"/>
        </w:rPr>
        <w:t>P</w:t>
      </w:r>
      <w:r w:rsidR="005E6346" w:rsidRPr="00D571EC">
        <w:rPr>
          <w:rFonts w:ascii="Book Antiqua" w:eastAsia="휴먼명조" w:hAnsi="Book Antiqua" w:cs="Times New Roman"/>
          <w:szCs w:val="24"/>
        </w:rPr>
        <w:t xml:space="preserve"> &gt; 0.05 for all time points) (Table </w:t>
      </w:r>
      <w:r w:rsidR="00312213" w:rsidRPr="00D571EC">
        <w:rPr>
          <w:rFonts w:ascii="Book Antiqua" w:eastAsia="휴먼명조" w:hAnsi="Book Antiqua" w:cs="Times New Roman"/>
          <w:szCs w:val="24"/>
        </w:rPr>
        <w:t>3</w:t>
      </w:r>
      <w:r w:rsidR="005E6346" w:rsidRPr="00D571EC">
        <w:rPr>
          <w:rFonts w:ascii="Book Antiqua" w:eastAsia="휴먼명조" w:hAnsi="Book Antiqua" w:cs="Times New Roman"/>
          <w:szCs w:val="24"/>
        </w:rPr>
        <w:t xml:space="preserve">). </w:t>
      </w:r>
      <w:r w:rsidR="00914A9E" w:rsidRPr="00D571EC">
        <w:rPr>
          <w:rFonts w:ascii="Book Antiqua" w:eastAsia="휴먼명조" w:hAnsi="Book Antiqua" w:cs="Times New Roman"/>
          <w:szCs w:val="24"/>
        </w:rPr>
        <w:t>Similarly, t</w:t>
      </w:r>
      <w:r w:rsidR="00B42536" w:rsidRPr="00D571EC">
        <w:rPr>
          <w:rFonts w:ascii="Book Antiqua" w:eastAsia="휴먼명조" w:hAnsi="Book Antiqua" w:cs="Times New Roman"/>
          <w:szCs w:val="24"/>
        </w:rPr>
        <w:t>he WOMAC and IKDC score</w:t>
      </w:r>
      <w:r w:rsidR="00023093">
        <w:rPr>
          <w:rFonts w:ascii="Book Antiqua" w:eastAsia="휴먼명조" w:hAnsi="Book Antiqua" w:cs="Times New Roman"/>
          <w:szCs w:val="24"/>
        </w:rPr>
        <w:t>s</w:t>
      </w:r>
      <w:r w:rsidR="00B42536" w:rsidRPr="00D571EC">
        <w:rPr>
          <w:rFonts w:ascii="Book Antiqua" w:eastAsia="휴먼명조" w:hAnsi="Book Antiqua" w:cs="Times New Roman"/>
          <w:szCs w:val="24"/>
        </w:rPr>
        <w:t xml:space="preserve"> </w:t>
      </w:r>
      <w:r w:rsidR="00A8292B" w:rsidRPr="00D571EC">
        <w:rPr>
          <w:rFonts w:ascii="Book Antiqua" w:eastAsia="휴먼명조" w:hAnsi="Book Antiqua" w:cs="Times New Roman"/>
          <w:szCs w:val="24"/>
        </w:rPr>
        <w:t xml:space="preserve">did </w:t>
      </w:r>
      <w:r w:rsidR="00B42536" w:rsidRPr="00D571EC">
        <w:rPr>
          <w:rFonts w:ascii="Book Antiqua" w:eastAsia="휴먼명조" w:hAnsi="Book Antiqua" w:cs="Times New Roman"/>
          <w:szCs w:val="24"/>
        </w:rPr>
        <w:t xml:space="preserve">not </w:t>
      </w:r>
      <w:r w:rsidR="00A8292B" w:rsidRPr="00D571EC">
        <w:rPr>
          <w:rFonts w:ascii="Book Antiqua" w:eastAsia="휴먼명조" w:hAnsi="Book Antiqua" w:cs="Times New Roman"/>
          <w:szCs w:val="24"/>
        </w:rPr>
        <w:t xml:space="preserve">differ </w:t>
      </w:r>
      <w:r w:rsidR="00B42536" w:rsidRPr="00D571EC">
        <w:rPr>
          <w:rFonts w:ascii="Book Antiqua" w:eastAsia="휴먼명조" w:hAnsi="Book Antiqua" w:cs="Times New Roman"/>
          <w:szCs w:val="24"/>
        </w:rPr>
        <w:t xml:space="preserve">significantly between </w:t>
      </w:r>
      <w:r w:rsidR="005E6346" w:rsidRPr="00D571EC">
        <w:rPr>
          <w:rFonts w:ascii="Book Antiqua" w:eastAsia="휴먼명조" w:hAnsi="Book Antiqua" w:cs="Times New Roman"/>
          <w:szCs w:val="24"/>
        </w:rPr>
        <w:t>the trochlear lesion group and the non-lesion group</w:t>
      </w:r>
      <w:r w:rsidR="005E6346" w:rsidRPr="00D571EC" w:rsidDel="005E6346">
        <w:rPr>
          <w:rFonts w:ascii="Book Antiqua" w:eastAsia="휴먼명조" w:hAnsi="Book Antiqua" w:cs="Times New Roman"/>
          <w:szCs w:val="24"/>
        </w:rPr>
        <w:t xml:space="preserve"> </w:t>
      </w:r>
      <w:r w:rsidR="00B42536" w:rsidRPr="00D571EC">
        <w:rPr>
          <w:rFonts w:ascii="Book Antiqua" w:eastAsia="휴먼명조" w:hAnsi="Book Antiqua" w:cs="Times New Roman"/>
          <w:szCs w:val="24"/>
        </w:rPr>
        <w:t>(</w:t>
      </w:r>
      <w:r w:rsidR="00B42536" w:rsidRPr="00D571EC">
        <w:rPr>
          <w:rFonts w:ascii="Book Antiqua" w:eastAsia="휴먼명조" w:hAnsi="Book Antiqua" w:cs="Times New Roman"/>
          <w:i/>
          <w:szCs w:val="24"/>
        </w:rPr>
        <w:t>P</w:t>
      </w:r>
      <w:r w:rsidR="00B42536" w:rsidRPr="00D571EC">
        <w:rPr>
          <w:rFonts w:ascii="Book Antiqua" w:eastAsia="휴먼명조" w:hAnsi="Book Antiqua" w:cs="Times New Roman"/>
          <w:szCs w:val="24"/>
        </w:rPr>
        <w:t xml:space="preserve"> &gt;</w:t>
      </w:r>
      <w:r w:rsidR="005D1EE1" w:rsidRPr="00D571EC">
        <w:rPr>
          <w:rFonts w:ascii="Book Antiqua" w:eastAsia="휴먼명조" w:hAnsi="Book Antiqua" w:cs="Times New Roman"/>
          <w:szCs w:val="24"/>
        </w:rPr>
        <w:t xml:space="preserve"> </w:t>
      </w:r>
      <w:r w:rsidR="00E65669" w:rsidRPr="00D571EC">
        <w:rPr>
          <w:rFonts w:ascii="Book Antiqua" w:eastAsia="휴먼명조" w:hAnsi="Book Antiqua" w:cs="Times New Roman"/>
          <w:szCs w:val="24"/>
        </w:rPr>
        <w:t>0</w:t>
      </w:r>
      <w:r w:rsidR="00B42536" w:rsidRPr="00D571EC">
        <w:rPr>
          <w:rFonts w:ascii="Book Antiqua" w:eastAsia="휴먼명조" w:hAnsi="Book Antiqua" w:cs="Times New Roman"/>
          <w:szCs w:val="24"/>
        </w:rPr>
        <w:t>.05 for all</w:t>
      </w:r>
      <w:r w:rsidR="002F5055" w:rsidRPr="00D571EC">
        <w:rPr>
          <w:rFonts w:ascii="Book Antiqua" w:eastAsia="휴먼명조" w:hAnsi="Book Antiqua" w:cs="Times New Roman"/>
          <w:szCs w:val="24"/>
        </w:rPr>
        <w:t xml:space="preserve"> </w:t>
      </w:r>
      <w:r w:rsidR="00023093">
        <w:rPr>
          <w:rFonts w:ascii="Book Antiqua" w:eastAsia="휴먼명조" w:hAnsi="Book Antiqua" w:cs="Times New Roman"/>
          <w:szCs w:val="24"/>
        </w:rPr>
        <w:t>time points</w:t>
      </w:r>
      <w:r w:rsidR="00B42536" w:rsidRPr="00D571EC">
        <w:rPr>
          <w:rFonts w:ascii="Book Antiqua" w:eastAsia="휴먼명조" w:hAnsi="Book Antiqua" w:cs="Times New Roman"/>
          <w:szCs w:val="24"/>
        </w:rPr>
        <w:t>).</w:t>
      </w:r>
      <w:r w:rsidR="00CA04DC" w:rsidRPr="00D571EC">
        <w:rPr>
          <w:rFonts w:ascii="Book Antiqua" w:eastAsia="휴먼명조" w:hAnsi="Book Antiqua" w:cs="Times New Roman"/>
          <w:szCs w:val="24"/>
        </w:rPr>
        <w:t xml:space="preserve"> </w:t>
      </w:r>
      <w:r w:rsidR="008E415B" w:rsidRPr="00D571EC">
        <w:rPr>
          <w:rFonts w:ascii="Book Antiqua" w:eastAsia="휴먼명조" w:hAnsi="Book Antiqua" w:cs="Times New Roman"/>
          <w:szCs w:val="24"/>
        </w:rPr>
        <w:t>The preoperative WOMAC score increased</w:t>
      </w:r>
      <w:r w:rsidR="00DC18EF" w:rsidRPr="00D571EC">
        <w:rPr>
          <w:rFonts w:ascii="Book Antiqua" w:eastAsia="휴먼명조" w:hAnsi="Book Antiqua" w:cs="Times New Roman"/>
          <w:szCs w:val="24"/>
        </w:rPr>
        <w:t xml:space="preserve"> </w:t>
      </w:r>
      <w:r w:rsidR="008E415B" w:rsidRPr="00D571EC">
        <w:rPr>
          <w:rFonts w:ascii="Book Antiqua" w:eastAsia="휴먼명조" w:hAnsi="Book Antiqua" w:cs="Times New Roman"/>
          <w:szCs w:val="24"/>
        </w:rPr>
        <w:t xml:space="preserve">with </w:t>
      </w:r>
      <w:r w:rsidR="00B23B92" w:rsidRPr="00D571EC">
        <w:rPr>
          <w:rFonts w:ascii="Book Antiqua" w:eastAsia="휴먼명조" w:hAnsi="Book Antiqua" w:cs="Times New Roman"/>
          <w:szCs w:val="24"/>
        </w:rPr>
        <w:t xml:space="preserve">increasing </w:t>
      </w:r>
      <w:r w:rsidR="008E415B" w:rsidRPr="00D571EC">
        <w:rPr>
          <w:rFonts w:ascii="Book Antiqua" w:eastAsia="휴먼명조" w:hAnsi="Book Antiqua" w:cs="Times New Roman"/>
          <w:szCs w:val="24"/>
        </w:rPr>
        <w:t>age (</w:t>
      </w:r>
      <w:r w:rsidR="008E415B" w:rsidRPr="00D571EC">
        <w:rPr>
          <w:rFonts w:ascii="Book Antiqua" w:eastAsia="휴먼명조" w:hAnsi="Book Antiqua" w:cs="Times New Roman"/>
          <w:i/>
          <w:szCs w:val="24"/>
        </w:rPr>
        <w:t>P</w:t>
      </w:r>
      <w:r w:rsidR="008E415B" w:rsidRPr="00D571EC">
        <w:rPr>
          <w:rFonts w:ascii="Book Antiqua" w:eastAsia="휴먼명조" w:hAnsi="Book Antiqua" w:cs="Times New Roman"/>
          <w:szCs w:val="24"/>
        </w:rPr>
        <w:t xml:space="preserve"> &lt;</w:t>
      </w:r>
      <w:r w:rsidR="005D1EE1" w:rsidRPr="00D571EC">
        <w:rPr>
          <w:rFonts w:ascii="Book Antiqua" w:eastAsia="휴먼명조" w:hAnsi="Book Antiqua" w:cs="Times New Roman"/>
          <w:szCs w:val="24"/>
        </w:rPr>
        <w:t xml:space="preserve"> </w:t>
      </w:r>
      <w:r w:rsidR="00E65669" w:rsidRPr="00D571EC">
        <w:rPr>
          <w:rFonts w:ascii="Book Antiqua" w:eastAsia="휴먼명조" w:hAnsi="Book Antiqua" w:cs="Times New Roman"/>
          <w:szCs w:val="24"/>
        </w:rPr>
        <w:t>0</w:t>
      </w:r>
      <w:r w:rsidR="008E415B" w:rsidRPr="00D571EC">
        <w:rPr>
          <w:rFonts w:ascii="Book Antiqua" w:eastAsia="휴먼명조" w:hAnsi="Book Antiqua" w:cs="Times New Roman"/>
          <w:szCs w:val="24"/>
        </w:rPr>
        <w:t>.001) but did not affect other outcomes (</w:t>
      </w:r>
      <w:r w:rsidR="008E415B" w:rsidRPr="00D571EC">
        <w:rPr>
          <w:rFonts w:ascii="Book Antiqua" w:eastAsia="휴먼명조" w:hAnsi="Book Antiqua" w:cs="Times New Roman"/>
          <w:i/>
          <w:szCs w:val="24"/>
        </w:rPr>
        <w:t>P</w:t>
      </w:r>
      <w:r w:rsidR="008E415B" w:rsidRPr="00D571EC">
        <w:rPr>
          <w:rFonts w:ascii="Book Antiqua" w:eastAsia="휴먼명조" w:hAnsi="Book Antiqua" w:cs="Times New Roman"/>
          <w:szCs w:val="24"/>
        </w:rPr>
        <w:t xml:space="preserve"> &gt; </w:t>
      </w:r>
      <w:r w:rsidR="00E65669" w:rsidRPr="00D571EC">
        <w:rPr>
          <w:rFonts w:ascii="Book Antiqua" w:eastAsia="휴먼명조" w:hAnsi="Book Antiqua" w:cs="Times New Roman"/>
          <w:szCs w:val="24"/>
        </w:rPr>
        <w:t>0</w:t>
      </w:r>
      <w:r w:rsidR="008E415B" w:rsidRPr="00D571EC">
        <w:rPr>
          <w:rFonts w:ascii="Book Antiqua" w:eastAsia="휴먼명조" w:hAnsi="Book Antiqua" w:cs="Times New Roman"/>
          <w:szCs w:val="24"/>
        </w:rPr>
        <w:t>.05 for all).</w:t>
      </w:r>
      <w:r w:rsidR="005B26D2" w:rsidRPr="00D571EC">
        <w:rPr>
          <w:rFonts w:ascii="Book Antiqua" w:eastAsia="휴먼명조" w:hAnsi="Book Antiqua" w:cs="Times New Roman"/>
          <w:szCs w:val="24"/>
        </w:rPr>
        <w:t xml:space="preserve"> The</w:t>
      </w:r>
      <w:r w:rsidR="005A0CBD" w:rsidRPr="00D571EC">
        <w:rPr>
          <w:rFonts w:ascii="Book Antiqua" w:eastAsia="휴먼명조" w:hAnsi="Book Antiqua" w:cs="Times New Roman"/>
          <w:szCs w:val="24"/>
        </w:rPr>
        <w:t xml:space="preserve"> </w:t>
      </w:r>
      <w:r w:rsidR="005B26D2" w:rsidRPr="00D571EC">
        <w:rPr>
          <w:rFonts w:ascii="Book Antiqua" w:eastAsia="휴먼명조" w:hAnsi="Book Antiqua" w:cs="Times New Roman"/>
          <w:szCs w:val="24"/>
        </w:rPr>
        <w:t>l</w:t>
      </w:r>
      <w:r w:rsidR="00743E4B" w:rsidRPr="00D571EC">
        <w:rPr>
          <w:rFonts w:ascii="Book Antiqua" w:eastAsia="휴먼명조" w:hAnsi="Book Antiqua" w:cs="Times New Roman"/>
          <w:szCs w:val="24"/>
        </w:rPr>
        <w:t xml:space="preserve">esion size </w:t>
      </w:r>
      <w:r w:rsidR="00A32C24" w:rsidRPr="00D571EC">
        <w:rPr>
          <w:rFonts w:ascii="Book Antiqua" w:eastAsia="휴먼명조" w:hAnsi="Book Antiqua" w:cs="Times New Roman"/>
          <w:szCs w:val="24"/>
        </w:rPr>
        <w:t xml:space="preserve">of </w:t>
      </w:r>
      <w:r w:rsidR="005B26D2" w:rsidRPr="00D571EC">
        <w:rPr>
          <w:rFonts w:ascii="Book Antiqua" w:eastAsia="휴먼명조" w:hAnsi="Book Antiqua" w:cs="Times New Roman"/>
          <w:szCs w:val="24"/>
        </w:rPr>
        <w:t xml:space="preserve">the </w:t>
      </w:r>
      <w:r w:rsidR="00891C25" w:rsidRPr="00D571EC">
        <w:rPr>
          <w:rFonts w:ascii="Book Antiqua" w:eastAsia="휴먼명조" w:hAnsi="Book Antiqua" w:cs="Times New Roman"/>
          <w:szCs w:val="24"/>
        </w:rPr>
        <w:t>MFC</w:t>
      </w:r>
      <w:r w:rsidR="00A32C24" w:rsidRPr="00D571EC">
        <w:rPr>
          <w:rFonts w:ascii="Book Antiqua" w:eastAsia="휴먼명조" w:hAnsi="Book Antiqua" w:cs="Times New Roman"/>
          <w:szCs w:val="24"/>
        </w:rPr>
        <w:t xml:space="preserve"> </w:t>
      </w:r>
      <w:r w:rsidR="00743E4B" w:rsidRPr="00D571EC">
        <w:rPr>
          <w:rFonts w:ascii="Book Antiqua" w:eastAsia="휴먼명조" w:hAnsi="Book Antiqua" w:cs="Times New Roman"/>
          <w:szCs w:val="24"/>
        </w:rPr>
        <w:t>did not affect the IKDC score (</w:t>
      </w:r>
      <w:r w:rsidR="00743E4B" w:rsidRPr="00D571EC">
        <w:rPr>
          <w:rFonts w:ascii="Book Antiqua" w:eastAsia="휴먼명조" w:hAnsi="Book Antiqua" w:cs="Times New Roman"/>
          <w:i/>
          <w:szCs w:val="24"/>
        </w:rPr>
        <w:t>P</w:t>
      </w:r>
      <w:r w:rsidR="005D1EE1" w:rsidRPr="00D571EC">
        <w:rPr>
          <w:rFonts w:ascii="Book Antiqua" w:eastAsia="휴먼명조" w:hAnsi="Book Antiqua" w:cs="Times New Roman"/>
          <w:szCs w:val="24"/>
        </w:rPr>
        <w:t xml:space="preserve"> </w:t>
      </w:r>
      <w:r w:rsidR="00743E4B" w:rsidRPr="00D571EC">
        <w:rPr>
          <w:rFonts w:ascii="Book Antiqua" w:eastAsia="휴먼명조" w:hAnsi="Book Antiqua" w:cs="Times New Roman"/>
          <w:szCs w:val="24"/>
        </w:rPr>
        <w:t>&gt;</w:t>
      </w:r>
      <w:r w:rsidR="005D1EE1" w:rsidRPr="00D571EC">
        <w:rPr>
          <w:rFonts w:ascii="Book Antiqua" w:eastAsia="휴먼명조" w:hAnsi="Book Antiqua" w:cs="Times New Roman"/>
          <w:szCs w:val="24"/>
        </w:rPr>
        <w:t xml:space="preserve"> </w:t>
      </w:r>
      <w:r w:rsidR="00E65669" w:rsidRPr="00D571EC">
        <w:rPr>
          <w:rFonts w:ascii="Book Antiqua" w:eastAsia="휴먼명조" w:hAnsi="Book Antiqua" w:cs="Times New Roman"/>
          <w:szCs w:val="24"/>
        </w:rPr>
        <w:t>0</w:t>
      </w:r>
      <w:r w:rsidR="00743E4B" w:rsidRPr="00D571EC">
        <w:rPr>
          <w:rFonts w:ascii="Book Antiqua" w:eastAsia="휴먼명조" w:hAnsi="Book Antiqua" w:cs="Times New Roman"/>
          <w:szCs w:val="24"/>
        </w:rPr>
        <w:t>.05 for all</w:t>
      </w:r>
      <w:r w:rsidR="002F5055" w:rsidRPr="00D571EC">
        <w:rPr>
          <w:rFonts w:ascii="Book Antiqua" w:eastAsia="휴먼명조" w:hAnsi="Book Antiqua" w:cs="Times New Roman"/>
          <w:szCs w:val="24"/>
        </w:rPr>
        <w:t xml:space="preserve"> follow-up </w:t>
      </w:r>
      <w:r w:rsidR="00023093">
        <w:rPr>
          <w:rFonts w:ascii="Book Antiqua" w:eastAsia="휴먼명조" w:hAnsi="Book Antiqua" w:cs="Times New Roman"/>
          <w:szCs w:val="24"/>
        </w:rPr>
        <w:t>time points</w:t>
      </w:r>
      <w:r w:rsidR="00743E4B" w:rsidRPr="00D571EC">
        <w:rPr>
          <w:rFonts w:ascii="Book Antiqua" w:eastAsia="휴먼명조" w:hAnsi="Book Antiqua" w:cs="Times New Roman"/>
          <w:szCs w:val="24"/>
        </w:rPr>
        <w:t xml:space="preserve">). The preoperative WOMAC score increased significantly with </w:t>
      </w:r>
      <w:r w:rsidR="00AE18EC" w:rsidRPr="00D571EC">
        <w:rPr>
          <w:rFonts w:ascii="Book Antiqua" w:eastAsia="휴먼명조" w:hAnsi="Book Antiqua" w:cs="Times New Roman"/>
          <w:szCs w:val="24"/>
        </w:rPr>
        <w:t xml:space="preserve">increased </w:t>
      </w:r>
      <w:r w:rsidR="00743E4B" w:rsidRPr="00D571EC">
        <w:rPr>
          <w:rFonts w:ascii="Book Antiqua" w:eastAsia="휴먼명조" w:hAnsi="Book Antiqua" w:cs="Times New Roman"/>
          <w:szCs w:val="24"/>
        </w:rPr>
        <w:t xml:space="preserve">lesion size but did not affect </w:t>
      </w:r>
      <w:r w:rsidR="00E65669" w:rsidRPr="00D571EC">
        <w:rPr>
          <w:rFonts w:ascii="Book Antiqua" w:eastAsia="휴먼명조" w:hAnsi="Book Antiqua" w:cs="Times New Roman"/>
          <w:szCs w:val="24"/>
        </w:rPr>
        <w:t xml:space="preserve">the </w:t>
      </w:r>
      <w:r w:rsidR="00743E4B" w:rsidRPr="00D571EC">
        <w:rPr>
          <w:rFonts w:ascii="Book Antiqua" w:eastAsia="휴먼명조" w:hAnsi="Book Antiqua" w:cs="Times New Roman"/>
          <w:szCs w:val="24"/>
        </w:rPr>
        <w:t>postoperative WOMAC score (</w:t>
      </w:r>
      <w:r w:rsidR="00743E4B" w:rsidRPr="00D571EC">
        <w:rPr>
          <w:rFonts w:ascii="Book Antiqua" w:eastAsia="휴먼명조" w:hAnsi="Book Antiqua" w:cs="Times New Roman"/>
          <w:i/>
          <w:szCs w:val="24"/>
        </w:rPr>
        <w:t>P</w:t>
      </w:r>
      <w:r w:rsidR="00743E4B" w:rsidRPr="00D571EC">
        <w:rPr>
          <w:rFonts w:ascii="Book Antiqua" w:eastAsia="휴먼명조" w:hAnsi="Book Antiqua" w:cs="Times New Roman"/>
          <w:szCs w:val="24"/>
        </w:rPr>
        <w:t xml:space="preserve"> &lt; </w:t>
      </w:r>
      <w:r w:rsidR="00E65669" w:rsidRPr="00D571EC">
        <w:rPr>
          <w:rFonts w:ascii="Book Antiqua" w:eastAsia="휴먼명조" w:hAnsi="Book Antiqua" w:cs="Times New Roman"/>
          <w:szCs w:val="24"/>
        </w:rPr>
        <w:t>0</w:t>
      </w:r>
      <w:r w:rsidR="00743E4B" w:rsidRPr="00D571EC">
        <w:rPr>
          <w:rFonts w:ascii="Book Antiqua" w:eastAsia="휴먼명조" w:hAnsi="Book Antiqua" w:cs="Times New Roman"/>
          <w:szCs w:val="24"/>
        </w:rPr>
        <w:t xml:space="preserve">.001 for preoperative WOMAC, </w:t>
      </w:r>
      <w:r w:rsidR="005D1EE1" w:rsidRPr="00D571EC">
        <w:rPr>
          <w:rFonts w:ascii="Book Antiqua" w:eastAsia="휴먼명조" w:hAnsi="Book Antiqua" w:cs="Times New Roman"/>
          <w:szCs w:val="24"/>
        </w:rPr>
        <w:t xml:space="preserve">and </w:t>
      </w:r>
      <w:r w:rsidR="00743E4B" w:rsidRPr="00D571EC">
        <w:rPr>
          <w:rFonts w:ascii="Book Antiqua" w:eastAsia="휴먼명조" w:hAnsi="Book Antiqua" w:cs="Times New Roman"/>
          <w:i/>
          <w:szCs w:val="24"/>
        </w:rPr>
        <w:t>P</w:t>
      </w:r>
      <w:r w:rsidR="00743E4B" w:rsidRPr="00D571EC">
        <w:rPr>
          <w:rFonts w:ascii="Book Antiqua" w:eastAsia="휴먼명조" w:hAnsi="Book Antiqua" w:cs="Times New Roman"/>
          <w:szCs w:val="24"/>
        </w:rPr>
        <w:t xml:space="preserve"> &gt; </w:t>
      </w:r>
      <w:r w:rsidR="00E65669" w:rsidRPr="00D571EC">
        <w:rPr>
          <w:rFonts w:ascii="Book Antiqua" w:eastAsia="휴먼명조" w:hAnsi="Book Antiqua" w:cs="Times New Roman"/>
          <w:szCs w:val="24"/>
        </w:rPr>
        <w:t>0</w:t>
      </w:r>
      <w:r w:rsidR="00743E4B" w:rsidRPr="00D571EC">
        <w:rPr>
          <w:rFonts w:ascii="Book Antiqua" w:eastAsia="휴먼명조" w:hAnsi="Book Antiqua" w:cs="Times New Roman"/>
          <w:szCs w:val="24"/>
        </w:rPr>
        <w:t xml:space="preserve">.05 for postoperative WOMAC). </w:t>
      </w:r>
      <w:r w:rsidR="00B23B92" w:rsidRPr="00D571EC">
        <w:rPr>
          <w:rFonts w:ascii="Book Antiqua" w:eastAsia="휴먼명조" w:hAnsi="Book Antiqua" w:cs="Times New Roman"/>
          <w:szCs w:val="24"/>
        </w:rPr>
        <w:t xml:space="preserve">The </w:t>
      </w:r>
      <w:r w:rsidR="00743E4B" w:rsidRPr="00D571EC">
        <w:rPr>
          <w:rFonts w:ascii="Book Antiqua" w:eastAsia="휴먼명조" w:hAnsi="Book Antiqua" w:cs="Times New Roman"/>
          <w:szCs w:val="24"/>
        </w:rPr>
        <w:t xml:space="preserve">VAS </w:t>
      </w:r>
      <w:r w:rsidR="00E65669" w:rsidRPr="00D571EC">
        <w:rPr>
          <w:rFonts w:ascii="Book Antiqua" w:eastAsia="휴먼명조" w:hAnsi="Book Antiqua" w:cs="Times New Roman"/>
          <w:szCs w:val="24"/>
        </w:rPr>
        <w:t xml:space="preserve">score </w:t>
      </w:r>
      <w:r w:rsidR="00743E4B" w:rsidRPr="00D571EC">
        <w:rPr>
          <w:rFonts w:ascii="Book Antiqua" w:eastAsia="휴먼명조" w:hAnsi="Book Antiqua" w:cs="Times New Roman"/>
          <w:szCs w:val="24"/>
        </w:rPr>
        <w:t xml:space="preserve">increased </w:t>
      </w:r>
      <w:r w:rsidR="00E65669" w:rsidRPr="00D571EC">
        <w:rPr>
          <w:rFonts w:ascii="Book Antiqua" w:eastAsia="휴먼명조" w:hAnsi="Book Antiqua" w:cs="Times New Roman"/>
          <w:szCs w:val="24"/>
        </w:rPr>
        <w:t xml:space="preserve">significantly </w:t>
      </w:r>
      <w:r w:rsidR="00743E4B" w:rsidRPr="00D571EC">
        <w:rPr>
          <w:rFonts w:ascii="Book Antiqua" w:eastAsia="휴먼명조" w:hAnsi="Book Antiqua" w:cs="Times New Roman"/>
          <w:szCs w:val="24"/>
        </w:rPr>
        <w:t xml:space="preserve">with </w:t>
      </w:r>
      <w:r w:rsidR="00C27BEA" w:rsidRPr="00D571EC">
        <w:rPr>
          <w:rFonts w:ascii="Book Antiqua" w:eastAsia="휴먼명조" w:hAnsi="Book Antiqua" w:cs="Times New Roman"/>
          <w:szCs w:val="24"/>
        </w:rPr>
        <w:t xml:space="preserve">increased </w:t>
      </w:r>
      <w:r w:rsidR="00743E4B" w:rsidRPr="00D571EC">
        <w:rPr>
          <w:rFonts w:ascii="Book Antiqua" w:eastAsia="휴먼명조" w:hAnsi="Book Antiqua" w:cs="Times New Roman"/>
          <w:szCs w:val="24"/>
        </w:rPr>
        <w:t xml:space="preserve">lesion size at the preoperative </w:t>
      </w:r>
      <w:r w:rsidR="00E65669" w:rsidRPr="00D571EC">
        <w:rPr>
          <w:rFonts w:ascii="Book Antiqua" w:eastAsia="휴먼명조" w:hAnsi="Book Antiqua" w:cs="Times New Roman"/>
          <w:szCs w:val="24"/>
        </w:rPr>
        <w:t xml:space="preserve">stage </w:t>
      </w:r>
      <w:r w:rsidR="00743E4B" w:rsidRPr="00D571EC">
        <w:rPr>
          <w:rFonts w:ascii="Book Antiqua" w:eastAsia="휴먼명조" w:hAnsi="Book Antiqua" w:cs="Times New Roman"/>
          <w:szCs w:val="24"/>
        </w:rPr>
        <w:t>(</w:t>
      </w:r>
      <w:r w:rsidR="00743E4B" w:rsidRPr="00D571EC">
        <w:rPr>
          <w:rFonts w:ascii="Book Antiqua" w:eastAsia="휴먼명조" w:hAnsi="Book Antiqua" w:cs="Times New Roman"/>
          <w:i/>
          <w:szCs w:val="24"/>
        </w:rPr>
        <w:t>P</w:t>
      </w:r>
      <w:r w:rsidR="00743E4B" w:rsidRPr="00D571EC">
        <w:rPr>
          <w:rFonts w:ascii="Book Antiqua" w:eastAsia="휴먼명조" w:hAnsi="Book Antiqua" w:cs="Times New Roman"/>
          <w:szCs w:val="24"/>
        </w:rPr>
        <w:t xml:space="preserve"> &lt; </w:t>
      </w:r>
      <w:r w:rsidR="00E65669" w:rsidRPr="00D571EC">
        <w:rPr>
          <w:rFonts w:ascii="Book Antiqua" w:eastAsia="휴먼명조" w:hAnsi="Book Antiqua" w:cs="Times New Roman"/>
          <w:szCs w:val="24"/>
        </w:rPr>
        <w:t>0</w:t>
      </w:r>
      <w:r w:rsidR="00743E4B" w:rsidRPr="00D571EC">
        <w:rPr>
          <w:rFonts w:ascii="Book Antiqua" w:eastAsia="휴먼명조" w:hAnsi="Book Antiqua" w:cs="Times New Roman"/>
          <w:szCs w:val="24"/>
        </w:rPr>
        <w:t xml:space="preserve">.001). </w:t>
      </w:r>
      <w:r w:rsidR="002551B2" w:rsidRPr="00D571EC">
        <w:rPr>
          <w:rFonts w:ascii="Book Antiqua" w:eastAsia="휴먼명조" w:hAnsi="Book Antiqua"/>
          <w:szCs w:val="24"/>
        </w:rPr>
        <w:t>However, there was no significant difference in postoperative outcomes</w:t>
      </w:r>
      <w:r w:rsidR="00630FA9" w:rsidRPr="00D571EC">
        <w:rPr>
          <w:rFonts w:ascii="Book Antiqua" w:eastAsia="휴먼명조" w:hAnsi="Book Antiqua"/>
          <w:szCs w:val="24"/>
        </w:rPr>
        <w:t xml:space="preserve"> </w:t>
      </w:r>
      <w:r w:rsidR="002551B2" w:rsidRPr="00D571EC">
        <w:rPr>
          <w:rFonts w:ascii="Book Antiqua" w:eastAsia="휴먼명조" w:hAnsi="Book Antiqua"/>
          <w:szCs w:val="24"/>
        </w:rPr>
        <w:t>(</w:t>
      </w:r>
      <w:r w:rsidR="0035087D">
        <w:rPr>
          <w:rFonts w:ascii="Book Antiqua" w:eastAsia="휴먼명조" w:hAnsi="Book Antiqua"/>
          <w:i/>
          <w:szCs w:val="24"/>
        </w:rPr>
        <w:t xml:space="preserve">P &gt; </w:t>
      </w:r>
      <w:r w:rsidR="0035087D" w:rsidRPr="0035087D">
        <w:rPr>
          <w:rFonts w:ascii="Book Antiqua" w:eastAsia="휴먼명조" w:hAnsi="Book Antiqua"/>
          <w:szCs w:val="24"/>
        </w:rPr>
        <w:t>0.05</w:t>
      </w:r>
      <w:r w:rsidR="002551B2" w:rsidRPr="0035087D">
        <w:rPr>
          <w:rFonts w:ascii="Book Antiqua" w:eastAsia="휴먼명조" w:hAnsi="Book Antiqua"/>
          <w:szCs w:val="24"/>
        </w:rPr>
        <w:t xml:space="preserve">) </w:t>
      </w:r>
      <w:r w:rsidR="002551B2" w:rsidRPr="00D571EC">
        <w:rPr>
          <w:rFonts w:ascii="Book Antiqua" w:eastAsia="휴먼명조" w:hAnsi="Book Antiqua"/>
          <w:szCs w:val="24"/>
        </w:rPr>
        <w:t>(Table 4).</w:t>
      </w:r>
    </w:p>
    <w:p w:rsidR="00D12938" w:rsidRPr="0035087D" w:rsidRDefault="00D12938" w:rsidP="00947DBE">
      <w:pPr>
        <w:wordWrap/>
        <w:snapToGrid w:val="0"/>
        <w:spacing w:after="0" w:line="360" w:lineRule="auto"/>
        <w:rPr>
          <w:rFonts w:ascii="Book Antiqua" w:eastAsia="휴먼명조" w:hAnsi="Book Antiqua" w:cs="Times New Roman"/>
          <w:b/>
          <w:szCs w:val="24"/>
        </w:rPr>
      </w:pPr>
    </w:p>
    <w:p w:rsidR="00005888" w:rsidRPr="00D12938" w:rsidRDefault="002E1215" w:rsidP="00947DBE">
      <w:pPr>
        <w:wordWrap/>
        <w:snapToGrid w:val="0"/>
        <w:spacing w:after="0" w:line="360" w:lineRule="auto"/>
        <w:rPr>
          <w:rFonts w:ascii="Book Antiqua" w:eastAsia="휴먼명조" w:hAnsi="Book Antiqua" w:cs="Times New Roman"/>
          <w:b/>
          <w:caps/>
          <w:szCs w:val="24"/>
          <w:u w:val="single"/>
        </w:rPr>
      </w:pPr>
      <w:r w:rsidRPr="00D12938">
        <w:rPr>
          <w:rFonts w:ascii="Book Antiqua" w:eastAsia="휴먼명조" w:hAnsi="Book Antiqua" w:cs="Times New Roman"/>
          <w:b/>
          <w:caps/>
          <w:szCs w:val="24"/>
          <w:u w:val="single"/>
        </w:rPr>
        <w:t>Discussion</w:t>
      </w:r>
    </w:p>
    <w:p w:rsidR="007744BF" w:rsidRPr="00D571EC" w:rsidRDefault="00F53792"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szCs w:val="24"/>
        </w:rPr>
        <w:t xml:space="preserve">The results obtained in this </w:t>
      </w:r>
      <w:r w:rsidR="00A87D56" w:rsidRPr="00D571EC">
        <w:rPr>
          <w:rFonts w:ascii="Book Antiqua" w:eastAsia="휴먼명조" w:hAnsi="Book Antiqua" w:cs="Times New Roman"/>
          <w:szCs w:val="24"/>
        </w:rPr>
        <w:t xml:space="preserve">study </w:t>
      </w:r>
      <w:r w:rsidRPr="00D571EC">
        <w:rPr>
          <w:rFonts w:ascii="Book Antiqua" w:eastAsia="휴먼명조" w:hAnsi="Book Antiqua" w:cs="Times New Roman"/>
          <w:szCs w:val="24"/>
        </w:rPr>
        <w:t xml:space="preserve">show </w:t>
      </w:r>
      <w:r w:rsidR="00A87D56" w:rsidRPr="00D571EC">
        <w:rPr>
          <w:rFonts w:ascii="Book Antiqua" w:eastAsia="휴먼명조" w:hAnsi="Book Antiqua" w:cs="Times New Roman"/>
          <w:szCs w:val="24"/>
        </w:rPr>
        <w:t xml:space="preserve">that cartilage was regenerated </w:t>
      </w:r>
      <w:r w:rsidR="00387337">
        <w:rPr>
          <w:rFonts w:ascii="Book Antiqua" w:eastAsia="휴먼명조" w:hAnsi="Book Antiqua" w:cs="Times New Roman"/>
          <w:szCs w:val="24"/>
        </w:rPr>
        <w:t>to</w:t>
      </w:r>
      <w:r w:rsidR="00387337" w:rsidRPr="00E5721A">
        <w:rPr>
          <w:rFonts w:ascii="Book Antiqua" w:eastAsia="휴먼명조" w:hAnsi="Book Antiqua" w:cs="Times New Roman"/>
          <w:szCs w:val="24"/>
        </w:rPr>
        <w:t xml:space="preserve"> </w:t>
      </w:r>
      <w:r w:rsidR="00A87D56" w:rsidRPr="00E5721A">
        <w:rPr>
          <w:rFonts w:ascii="Book Antiqua" w:eastAsia="휴먼명조" w:hAnsi="Book Antiqua" w:cs="Times New Roman"/>
          <w:szCs w:val="24"/>
        </w:rPr>
        <w:t>ICRS</w:t>
      </w:r>
      <w:r w:rsidR="00A87D56" w:rsidRPr="00D571EC">
        <w:rPr>
          <w:rFonts w:ascii="Book Antiqua" w:eastAsia="휴먼명조" w:hAnsi="Book Antiqua" w:cs="Times New Roman"/>
          <w:szCs w:val="24"/>
        </w:rPr>
        <w:t xml:space="preserve"> grade</w:t>
      </w:r>
      <w:r w:rsidR="00601E2E" w:rsidRPr="00D571EC">
        <w:rPr>
          <w:rFonts w:ascii="Book Antiqua" w:eastAsia="휴먼명조" w:hAnsi="Book Antiqua" w:cs="Times New Roman"/>
          <w:szCs w:val="24"/>
        </w:rPr>
        <w:t xml:space="preserve"> </w:t>
      </w:r>
      <w:r w:rsidR="0075512C" w:rsidRPr="00D571EC">
        <w:rPr>
          <w:rFonts w:ascii="宋体" w:eastAsia="宋体" w:hAnsi="宋体" w:cs="宋体" w:hint="eastAsia"/>
          <w:szCs w:val="24"/>
        </w:rPr>
        <w:t>Ⅲ</w:t>
      </w:r>
      <w:r w:rsidR="0075512C" w:rsidRPr="00D571EC">
        <w:rPr>
          <w:rFonts w:ascii="Book Antiqua" w:eastAsia="휴먼명조" w:hAnsi="Book Antiqua" w:cs="Times New Roman"/>
          <w:szCs w:val="24"/>
        </w:rPr>
        <w:t xml:space="preserve"> </w:t>
      </w:r>
      <w:r w:rsidR="00387337">
        <w:rPr>
          <w:rFonts w:ascii="Book Antiqua" w:eastAsia="휴먼명조" w:hAnsi="Book Antiqua" w:cs="Times New Roman"/>
          <w:szCs w:val="24"/>
        </w:rPr>
        <w:t xml:space="preserve">or better </w:t>
      </w:r>
      <w:r w:rsidR="00A87D56" w:rsidRPr="00D571EC">
        <w:rPr>
          <w:rFonts w:ascii="Book Antiqua" w:eastAsia="휴먼명조" w:hAnsi="Book Antiqua" w:cs="Times New Roman"/>
          <w:szCs w:val="24"/>
        </w:rPr>
        <w:t xml:space="preserve">in all cases after implantation of </w:t>
      </w:r>
      <w:proofErr w:type="spellStart"/>
      <w:r w:rsidR="00A87D56" w:rsidRPr="00D571EC">
        <w:rPr>
          <w:rFonts w:ascii="Book Antiqua" w:eastAsia="휴먼명조" w:hAnsi="Book Antiqua" w:cs="Times New Roman"/>
          <w:szCs w:val="24"/>
        </w:rPr>
        <w:t>hUCB</w:t>
      </w:r>
      <w:proofErr w:type="spellEnd"/>
      <w:r w:rsidR="00A87D56" w:rsidRPr="00D571EC">
        <w:rPr>
          <w:rFonts w:ascii="Book Antiqua" w:eastAsia="휴먼명조" w:hAnsi="Book Antiqua" w:cs="Times New Roman"/>
          <w:szCs w:val="24"/>
        </w:rPr>
        <w:t>-MSCs with concomitant HTO.</w:t>
      </w:r>
      <w:r w:rsidR="00304801" w:rsidRPr="00D571EC">
        <w:rPr>
          <w:rFonts w:ascii="Book Antiqua" w:eastAsia="휴먼명조" w:hAnsi="Book Antiqua" w:cs="Times New Roman"/>
          <w:szCs w:val="24"/>
        </w:rPr>
        <w:t xml:space="preserve"> </w:t>
      </w:r>
      <w:r w:rsidR="007E5610" w:rsidRPr="00D571EC">
        <w:rPr>
          <w:rFonts w:ascii="Book Antiqua" w:eastAsia="휴먼명조" w:hAnsi="Book Antiqua" w:cs="Times New Roman"/>
          <w:szCs w:val="24"/>
        </w:rPr>
        <w:t xml:space="preserve">Jung </w:t>
      </w:r>
      <w:r w:rsidR="007E5610" w:rsidRPr="00D571EC">
        <w:rPr>
          <w:rFonts w:ascii="Book Antiqua" w:eastAsia="휴먼명조" w:hAnsi="Book Antiqua" w:cs="Times New Roman"/>
          <w:i/>
          <w:szCs w:val="24"/>
        </w:rPr>
        <w:t>et al</w:t>
      </w:r>
      <w:r w:rsidR="00304801" w:rsidRPr="00D571EC">
        <w:rPr>
          <w:rFonts w:ascii="Book Antiqua" w:eastAsia="휴먼명조" w:hAnsi="Book Antiqua" w:cs="Times New Roman"/>
          <w:szCs w:val="24"/>
        </w:rPr>
        <w:t xml:space="preserve"> showed that cartilage was regenerated in MFC and MTP in second-look arthroscopy after medial opening-wedge HTO without any cartilage</w:t>
      </w:r>
      <w:r w:rsidR="00590C8D" w:rsidRPr="00D571EC">
        <w:rPr>
          <w:rFonts w:ascii="Book Antiqua" w:eastAsia="휴먼명조" w:hAnsi="Book Antiqua" w:cs="Times New Roman"/>
          <w:szCs w:val="24"/>
        </w:rPr>
        <w:t xml:space="preserve"> regeneration</w:t>
      </w:r>
      <w:r w:rsidR="00304801" w:rsidRPr="00D571EC">
        <w:rPr>
          <w:rFonts w:ascii="Book Antiqua" w:eastAsia="휴먼명조" w:hAnsi="Book Antiqua" w:cs="Times New Roman"/>
          <w:szCs w:val="24"/>
        </w:rPr>
        <w:t xml:space="preserve"> </w:t>
      </w:r>
      <w:proofErr w:type="gramStart"/>
      <w:r w:rsidR="00304801" w:rsidRPr="00D571EC">
        <w:rPr>
          <w:rFonts w:ascii="Book Antiqua" w:eastAsia="휴먼명조" w:hAnsi="Book Antiqua" w:cs="Times New Roman"/>
          <w:szCs w:val="24"/>
        </w:rPr>
        <w:t>s</w:t>
      </w:r>
      <w:r w:rsidR="00824704" w:rsidRPr="00D571EC">
        <w:rPr>
          <w:rFonts w:ascii="Book Antiqua" w:eastAsia="휴먼명조" w:hAnsi="Book Antiqua" w:cs="Times New Roman"/>
          <w:szCs w:val="24"/>
        </w:rPr>
        <w:t>urgery</w:t>
      </w:r>
      <w:r w:rsidR="00537C00" w:rsidRPr="00D571EC">
        <w:rPr>
          <w:rFonts w:ascii="Book Antiqua" w:hAnsi="Book Antiqua"/>
          <w:szCs w:val="24"/>
          <w:vertAlign w:val="superscript"/>
        </w:rPr>
        <w:t>[</w:t>
      </w:r>
      <w:proofErr w:type="gramEnd"/>
      <w:r w:rsidR="00537C00" w:rsidRPr="00D571EC">
        <w:rPr>
          <w:rFonts w:ascii="Book Antiqua" w:hAnsi="Book Antiqua"/>
          <w:szCs w:val="24"/>
          <w:vertAlign w:val="superscript"/>
        </w:rPr>
        <w:t>7]</w:t>
      </w:r>
      <w:r w:rsidR="00304801" w:rsidRPr="00D571EC">
        <w:rPr>
          <w:rFonts w:ascii="Book Antiqua" w:eastAsia="휴먼명조" w:hAnsi="Book Antiqua" w:cs="Times New Roman"/>
          <w:szCs w:val="24"/>
        </w:rPr>
        <w:t>.</w:t>
      </w:r>
      <w:r w:rsidR="005202D5" w:rsidRPr="00D571EC">
        <w:rPr>
          <w:rFonts w:ascii="Book Antiqua" w:eastAsia="휴먼명조" w:hAnsi="Book Antiqua" w:cs="Times New Roman"/>
          <w:szCs w:val="24"/>
        </w:rPr>
        <w:t xml:space="preserve"> Although regenerated cartilage is mostly immature, we believe that reduced joint loading of the medial compartment after HTO provides an environment </w:t>
      </w:r>
      <w:r w:rsidR="001965EB" w:rsidRPr="00D571EC">
        <w:rPr>
          <w:rFonts w:ascii="Book Antiqua" w:eastAsia="휴먼명조" w:hAnsi="Book Antiqua" w:cs="Times New Roman"/>
          <w:szCs w:val="24"/>
        </w:rPr>
        <w:t xml:space="preserve">in which </w:t>
      </w:r>
      <w:r w:rsidR="005202D5" w:rsidRPr="00D571EC">
        <w:rPr>
          <w:rFonts w:ascii="Book Antiqua" w:eastAsia="휴먼명조" w:hAnsi="Book Antiqua" w:cs="Times New Roman"/>
          <w:szCs w:val="24"/>
        </w:rPr>
        <w:t>cartilage is regenerated.</w:t>
      </w:r>
      <w:r w:rsidR="0022118F" w:rsidRPr="00D571EC">
        <w:rPr>
          <w:rFonts w:ascii="Book Antiqua" w:eastAsia="휴먼명조" w:hAnsi="Book Antiqua" w:cs="Times New Roman"/>
          <w:szCs w:val="24"/>
        </w:rPr>
        <w:t xml:space="preserve"> </w:t>
      </w:r>
      <w:r w:rsidR="0021342B" w:rsidRPr="00D571EC">
        <w:rPr>
          <w:rFonts w:ascii="Book Antiqua" w:eastAsia="휴먼명조" w:hAnsi="Book Antiqua" w:cs="Times New Roman"/>
          <w:szCs w:val="24"/>
        </w:rPr>
        <w:t>Accordingly</w:t>
      </w:r>
      <w:r w:rsidR="0022118F" w:rsidRPr="00D571EC">
        <w:rPr>
          <w:rFonts w:ascii="Book Antiqua" w:eastAsia="휴먼명조" w:hAnsi="Book Antiqua" w:cs="Times New Roman"/>
          <w:szCs w:val="24"/>
        </w:rPr>
        <w:t xml:space="preserve">, implantation or injection of </w:t>
      </w:r>
      <w:r w:rsidR="007E5610" w:rsidRPr="00D571EC">
        <w:rPr>
          <w:rFonts w:ascii="Book Antiqua" w:eastAsia="휴먼명조" w:hAnsi="Book Antiqua" w:cs="Times New Roman"/>
          <w:szCs w:val="24"/>
        </w:rPr>
        <w:t>MSCs</w:t>
      </w:r>
      <w:r w:rsidR="0022118F" w:rsidRPr="00D571EC">
        <w:rPr>
          <w:rFonts w:ascii="Book Antiqua" w:eastAsia="휴먼명조" w:hAnsi="Book Antiqua" w:cs="Times New Roman"/>
          <w:szCs w:val="24"/>
        </w:rPr>
        <w:t xml:space="preserve"> with</w:t>
      </w:r>
      <w:r w:rsidR="001D7A7F" w:rsidRPr="00D571EC">
        <w:rPr>
          <w:rFonts w:ascii="Book Antiqua" w:eastAsia="휴먼명조" w:hAnsi="Book Antiqua" w:cs="Times New Roman"/>
          <w:szCs w:val="24"/>
        </w:rPr>
        <w:t xml:space="preserve"> </w:t>
      </w:r>
      <w:r w:rsidR="00875E56" w:rsidRPr="00D571EC">
        <w:rPr>
          <w:rFonts w:ascii="Book Antiqua" w:eastAsia="휴먼명조" w:hAnsi="Book Antiqua" w:cs="Times New Roman"/>
          <w:szCs w:val="24"/>
        </w:rPr>
        <w:t>concomitant</w:t>
      </w:r>
      <w:r w:rsidR="0022118F" w:rsidRPr="00D571EC">
        <w:rPr>
          <w:rFonts w:ascii="Book Antiqua" w:eastAsia="휴먼명조" w:hAnsi="Book Antiqua" w:cs="Times New Roman"/>
          <w:szCs w:val="24"/>
        </w:rPr>
        <w:t xml:space="preserve"> HTO has been used to enhance insufficient cartilage regeneration.</w:t>
      </w:r>
      <w:r w:rsidR="005202D5" w:rsidRPr="00D571EC">
        <w:rPr>
          <w:rFonts w:ascii="Book Antiqua" w:eastAsia="휴먼명조" w:hAnsi="Book Antiqua" w:cs="Times New Roman"/>
          <w:szCs w:val="24"/>
        </w:rPr>
        <w:t xml:space="preserve"> </w:t>
      </w:r>
      <w:r w:rsidR="007E5610" w:rsidRPr="00D571EC">
        <w:rPr>
          <w:rFonts w:ascii="Book Antiqua" w:eastAsia="휴먼명조" w:hAnsi="Book Antiqua" w:cs="Times New Roman"/>
          <w:szCs w:val="24"/>
        </w:rPr>
        <w:t xml:space="preserve">Wong </w:t>
      </w:r>
      <w:r w:rsidR="007E5610" w:rsidRPr="00D571EC">
        <w:rPr>
          <w:rFonts w:ascii="Book Antiqua" w:eastAsia="휴먼명조" w:hAnsi="Book Antiqua" w:cs="Times New Roman"/>
          <w:i/>
          <w:szCs w:val="24"/>
        </w:rPr>
        <w:t>et al</w:t>
      </w:r>
      <w:r w:rsidR="007E5610" w:rsidRPr="00D571EC">
        <w:rPr>
          <w:rFonts w:ascii="Book Antiqua" w:eastAsia="휴먼명조" w:hAnsi="Book Antiqua" w:cs="Times New Roman"/>
          <w:szCs w:val="24"/>
        </w:rPr>
        <w:t xml:space="preserve"> investigated the injection of BM-derived MSCs with </w:t>
      </w:r>
      <w:r w:rsidR="00891C25" w:rsidRPr="00D571EC">
        <w:rPr>
          <w:rFonts w:ascii="Book Antiqua" w:eastAsia="휴먼명조" w:hAnsi="Book Antiqua" w:cs="Times New Roman"/>
          <w:szCs w:val="24"/>
        </w:rPr>
        <w:t>HA</w:t>
      </w:r>
      <w:r w:rsidR="007E5610" w:rsidRPr="00D571EC">
        <w:rPr>
          <w:rFonts w:ascii="Book Antiqua" w:eastAsia="휴먼명조" w:hAnsi="Book Antiqua" w:cs="Times New Roman"/>
          <w:szCs w:val="24"/>
        </w:rPr>
        <w:t xml:space="preserve"> 3</w:t>
      </w:r>
      <w:r w:rsidR="006B5683" w:rsidRPr="00D571EC">
        <w:rPr>
          <w:rFonts w:ascii="Book Antiqua" w:eastAsia="휴먼명조" w:hAnsi="Book Antiqua" w:cs="Times New Roman"/>
          <w:szCs w:val="24"/>
        </w:rPr>
        <w:t xml:space="preserve"> </w:t>
      </w:r>
      <w:r w:rsidR="007E5610" w:rsidRPr="00D571EC">
        <w:rPr>
          <w:rFonts w:ascii="Book Antiqua" w:eastAsia="휴먼명조" w:hAnsi="Book Antiqua" w:cs="Times New Roman"/>
          <w:szCs w:val="24"/>
        </w:rPr>
        <w:t xml:space="preserve">weeks after </w:t>
      </w:r>
      <w:proofErr w:type="spellStart"/>
      <w:r w:rsidR="007E5610" w:rsidRPr="00D571EC">
        <w:rPr>
          <w:rFonts w:ascii="Book Antiqua" w:eastAsia="휴먼명조" w:hAnsi="Book Antiqua" w:cs="Times New Roman"/>
          <w:szCs w:val="24"/>
        </w:rPr>
        <w:t>MFx</w:t>
      </w:r>
      <w:proofErr w:type="spellEnd"/>
      <w:r w:rsidR="007E5610" w:rsidRPr="00D571EC">
        <w:rPr>
          <w:rFonts w:ascii="Book Antiqua" w:eastAsia="휴먼명조" w:hAnsi="Book Antiqua" w:cs="Times New Roman"/>
          <w:szCs w:val="24"/>
        </w:rPr>
        <w:t xml:space="preserve"> with HTO</w:t>
      </w:r>
      <w:r w:rsidR="005B26D2" w:rsidRPr="00D571EC">
        <w:rPr>
          <w:rFonts w:ascii="Book Antiqua" w:eastAsia="휴먼명조" w:hAnsi="Book Antiqua" w:cs="Times New Roman"/>
          <w:szCs w:val="24"/>
        </w:rPr>
        <w:t>. They</w:t>
      </w:r>
      <w:r w:rsidR="007E5610" w:rsidRPr="00D571EC">
        <w:rPr>
          <w:rFonts w:ascii="Book Antiqua" w:eastAsia="휴먼명조" w:hAnsi="Book Antiqua" w:cs="Times New Roman"/>
          <w:szCs w:val="24"/>
        </w:rPr>
        <w:t xml:space="preserve"> reported improved short-term outcome</w:t>
      </w:r>
      <w:r w:rsidR="0021342B" w:rsidRPr="00D571EC">
        <w:rPr>
          <w:rFonts w:ascii="Book Antiqua" w:eastAsia="휴먼명조" w:hAnsi="Book Antiqua" w:cs="Times New Roman"/>
          <w:szCs w:val="24"/>
        </w:rPr>
        <w:t>s</w:t>
      </w:r>
      <w:r w:rsidR="00ED6DA6" w:rsidRPr="00D571EC">
        <w:rPr>
          <w:rFonts w:ascii="Book Antiqua" w:eastAsia="휴먼명조" w:hAnsi="Book Antiqua" w:cs="Times New Roman"/>
          <w:szCs w:val="24"/>
        </w:rPr>
        <w:t>, as well as</w:t>
      </w:r>
      <w:r w:rsidR="007E5610" w:rsidRPr="00D571EC">
        <w:rPr>
          <w:rFonts w:ascii="Book Antiqua" w:eastAsia="휴먼명조" w:hAnsi="Book Antiqua" w:cs="Times New Roman"/>
          <w:szCs w:val="24"/>
        </w:rPr>
        <w:t xml:space="preserve"> magnetic resonance observation of cartilage repair tissue (MOCART) score</w:t>
      </w:r>
      <w:r w:rsidR="001D7A7F" w:rsidRPr="00D571EC">
        <w:rPr>
          <w:rFonts w:ascii="Book Antiqua" w:eastAsia="휴먼명조" w:hAnsi="Book Antiqua" w:cs="Times New Roman"/>
          <w:szCs w:val="24"/>
        </w:rPr>
        <w:t>s</w:t>
      </w:r>
      <w:r w:rsidR="007E5610" w:rsidRPr="00D571EC">
        <w:rPr>
          <w:rFonts w:ascii="Book Antiqua" w:eastAsia="휴먼명조" w:hAnsi="Book Antiqua" w:cs="Times New Roman"/>
          <w:szCs w:val="24"/>
        </w:rPr>
        <w:t xml:space="preserve"> compared </w:t>
      </w:r>
      <w:r w:rsidR="001D7A7F" w:rsidRPr="00D571EC">
        <w:rPr>
          <w:rFonts w:ascii="Book Antiqua" w:eastAsia="휴먼명조" w:hAnsi="Book Antiqua" w:cs="Times New Roman"/>
          <w:szCs w:val="24"/>
        </w:rPr>
        <w:t xml:space="preserve">with those of </w:t>
      </w:r>
      <w:r w:rsidR="007E5610" w:rsidRPr="00D571EC">
        <w:rPr>
          <w:rFonts w:ascii="Book Antiqua" w:eastAsia="휴먼명조" w:hAnsi="Book Antiqua" w:cs="Times New Roman"/>
          <w:szCs w:val="24"/>
        </w:rPr>
        <w:t xml:space="preserve">the control </w:t>
      </w:r>
      <w:proofErr w:type="gramStart"/>
      <w:r w:rsidR="007E5610" w:rsidRPr="00D571EC">
        <w:rPr>
          <w:rFonts w:ascii="Book Antiqua" w:eastAsia="휴먼명조" w:hAnsi="Book Antiqua" w:cs="Times New Roman"/>
          <w:szCs w:val="24"/>
        </w:rPr>
        <w:t>group</w:t>
      </w:r>
      <w:r w:rsidR="00537C00" w:rsidRPr="00D571EC">
        <w:rPr>
          <w:rFonts w:ascii="Book Antiqua" w:hAnsi="Book Antiqua"/>
          <w:szCs w:val="24"/>
          <w:vertAlign w:val="superscript"/>
        </w:rPr>
        <w:t>[</w:t>
      </w:r>
      <w:proofErr w:type="gramEnd"/>
      <w:r w:rsidR="00537C00" w:rsidRPr="00D571EC">
        <w:rPr>
          <w:rFonts w:ascii="Book Antiqua" w:hAnsi="Book Antiqua"/>
          <w:szCs w:val="24"/>
          <w:vertAlign w:val="superscript"/>
        </w:rPr>
        <w:t>23]</w:t>
      </w:r>
      <w:r w:rsidR="007E5610" w:rsidRPr="00D571EC">
        <w:rPr>
          <w:rFonts w:ascii="Book Antiqua" w:eastAsia="휴먼명조" w:hAnsi="Book Antiqua" w:cs="Times New Roman"/>
          <w:szCs w:val="24"/>
        </w:rPr>
        <w:t>.</w:t>
      </w:r>
      <w:r w:rsidR="006A3D3A" w:rsidRPr="00D571EC">
        <w:rPr>
          <w:rFonts w:ascii="Book Antiqua" w:eastAsia="휴먼명조" w:hAnsi="Book Antiqua" w:cs="Times New Roman"/>
          <w:szCs w:val="24"/>
        </w:rPr>
        <w:t xml:space="preserve"> </w:t>
      </w:r>
      <w:proofErr w:type="spellStart"/>
      <w:r w:rsidR="00824704" w:rsidRPr="00D571EC">
        <w:rPr>
          <w:rFonts w:ascii="Book Antiqua" w:eastAsia="휴먼명조" w:hAnsi="Book Antiqua" w:cs="Times New Roman"/>
          <w:szCs w:val="24"/>
        </w:rPr>
        <w:t>Koh</w:t>
      </w:r>
      <w:proofErr w:type="spellEnd"/>
      <w:r w:rsidR="00824704" w:rsidRPr="00D571EC">
        <w:rPr>
          <w:rFonts w:ascii="Book Antiqua" w:eastAsia="휴먼명조" w:hAnsi="Book Antiqua" w:cs="Times New Roman"/>
          <w:szCs w:val="24"/>
        </w:rPr>
        <w:t xml:space="preserve"> </w:t>
      </w:r>
      <w:r w:rsidR="00824704" w:rsidRPr="00D571EC">
        <w:rPr>
          <w:rFonts w:ascii="Book Antiqua" w:eastAsia="휴먼명조" w:hAnsi="Book Antiqua" w:cs="Times New Roman"/>
          <w:i/>
          <w:szCs w:val="24"/>
        </w:rPr>
        <w:t xml:space="preserve">et </w:t>
      </w:r>
      <w:proofErr w:type="gramStart"/>
      <w:r w:rsidR="00824704" w:rsidRPr="00D571EC">
        <w:rPr>
          <w:rFonts w:ascii="Book Antiqua" w:eastAsia="휴먼명조" w:hAnsi="Book Antiqua" w:cs="Times New Roman"/>
          <w:i/>
          <w:szCs w:val="24"/>
        </w:rPr>
        <w:t>al</w:t>
      </w:r>
      <w:r w:rsidR="00342E52" w:rsidRPr="00D571EC">
        <w:rPr>
          <w:rFonts w:ascii="Book Antiqua" w:hAnsi="Book Antiqua"/>
          <w:szCs w:val="24"/>
          <w:vertAlign w:val="superscript"/>
        </w:rPr>
        <w:t>[</w:t>
      </w:r>
      <w:proofErr w:type="gramEnd"/>
      <w:r w:rsidR="00342E52" w:rsidRPr="00D571EC">
        <w:rPr>
          <w:rFonts w:ascii="Book Antiqua" w:hAnsi="Book Antiqua"/>
          <w:szCs w:val="24"/>
          <w:vertAlign w:val="superscript"/>
        </w:rPr>
        <w:t>24]</w:t>
      </w:r>
      <w:r w:rsidR="00824704" w:rsidRPr="00D571EC">
        <w:rPr>
          <w:rFonts w:ascii="Book Antiqua" w:eastAsia="휴먼명조" w:hAnsi="Book Antiqua" w:cs="Times New Roman"/>
          <w:szCs w:val="24"/>
        </w:rPr>
        <w:t xml:space="preserve"> compared a group treated with </w:t>
      </w:r>
      <w:r w:rsidR="005B26D2" w:rsidRPr="00D571EC">
        <w:rPr>
          <w:rFonts w:ascii="Book Antiqua" w:eastAsia="휴먼명조" w:hAnsi="Book Antiqua" w:cs="Times New Roman"/>
          <w:szCs w:val="24"/>
        </w:rPr>
        <w:t xml:space="preserve">an </w:t>
      </w:r>
      <w:r w:rsidR="00824704" w:rsidRPr="00D571EC">
        <w:rPr>
          <w:rFonts w:ascii="Book Antiqua" w:eastAsia="휴먼명조" w:hAnsi="Book Antiqua" w:cs="Times New Roman"/>
          <w:szCs w:val="24"/>
        </w:rPr>
        <w:t>injection</w:t>
      </w:r>
      <w:r w:rsidR="00824704" w:rsidRPr="00D571EC" w:rsidDel="00875E56">
        <w:rPr>
          <w:rFonts w:ascii="Book Antiqua" w:eastAsia="휴먼명조" w:hAnsi="Book Antiqua" w:cs="Times New Roman"/>
          <w:szCs w:val="24"/>
        </w:rPr>
        <w:t xml:space="preserve"> </w:t>
      </w:r>
      <w:r w:rsidR="00824704" w:rsidRPr="00D571EC">
        <w:rPr>
          <w:rFonts w:ascii="Book Antiqua" w:eastAsia="휴먼명조" w:hAnsi="Book Antiqua" w:cs="Times New Roman"/>
          <w:szCs w:val="24"/>
        </w:rPr>
        <w:t xml:space="preserve">of platelet-rich plasma (PRP) and concomitant HTO </w:t>
      </w:r>
      <w:r w:rsidR="00ED6DA6" w:rsidRPr="00D571EC">
        <w:rPr>
          <w:rFonts w:ascii="Book Antiqua" w:eastAsia="휴먼명조" w:hAnsi="Book Antiqua" w:cs="Times New Roman"/>
          <w:szCs w:val="24"/>
        </w:rPr>
        <w:t>to</w:t>
      </w:r>
      <w:r w:rsidR="00824704" w:rsidRPr="00D571EC">
        <w:rPr>
          <w:rFonts w:ascii="Book Antiqua" w:eastAsia="휴먼명조" w:hAnsi="Book Antiqua" w:cs="Times New Roman"/>
          <w:szCs w:val="24"/>
        </w:rPr>
        <w:t xml:space="preserve"> a group treated with </w:t>
      </w:r>
      <w:r w:rsidR="005B26D2" w:rsidRPr="00D571EC">
        <w:rPr>
          <w:rFonts w:ascii="Book Antiqua" w:eastAsia="휴먼명조" w:hAnsi="Book Antiqua" w:cs="Times New Roman"/>
          <w:szCs w:val="24"/>
        </w:rPr>
        <w:t>a dose</w:t>
      </w:r>
      <w:r w:rsidR="00824704" w:rsidRPr="00D571EC" w:rsidDel="00875E56">
        <w:rPr>
          <w:rFonts w:ascii="Book Antiqua" w:eastAsia="휴먼명조" w:hAnsi="Book Antiqua" w:cs="Times New Roman"/>
          <w:szCs w:val="24"/>
        </w:rPr>
        <w:t xml:space="preserve"> </w:t>
      </w:r>
      <w:r w:rsidR="00824704" w:rsidRPr="00D571EC">
        <w:rPr>
          <w:rFonts w:ascii="Book Antiqua" w:eastAsia="휴먼명조" w:hAnsi="Book Antiqua" w:cs="Times New Roman"/>
          <w:szCs w:val="24"/>
        </w:rPr>
        <w:t>of platelet-rich plasma (PRP), HTO, and an additional in</w:t>
      </w:r>
      <w:r w:rsidR="005B26D2" w:rsidRPr="00D571EC">
        <w:rPr>
          <w:rFonts w:ascii="Book Antiqua" w:eastAsia="휴먼명조" w:hAnsi="Book Antiqua" w:cs="Times New Roman"/>
          <w:szCs w:val="24"/>
        </w:rPr>
        <w:t>fusion</w:t>
      </w:r>
      <w:r w:rsidR="00824704" w:rsidRPr="00D571EC">
        <w:rPr>
          <w:rFonts w:ascii="Book Antiqua" w:eastAsia="휴먼명조" w:hAnsi="Book Antiqua" w:cs="Times New Roman"/>
          <w:szCs w:val="24"/>
        </w:rPr>
        <w:t xml:space="preserve"> of adipose-tissue-derived MSCs</w:t>
      </w:r>
      <w:r w:rsidR="00ED6DA6" w:rsidRPr="00D571EC">
        <w:rPr>
          <w:rFonts w:ascii="Book Antiqua" w:eastAsia="휴먼명조" w:hAnsi="Book Antiqua" w:cs="Times New Roman"/>
          <w:szCs w:val="24"/>
        </w:rPr>
        <w:t>. T</w:t>
      </w:r>
      <w:r w:rsidR="00824704" w:rsidRPr="00D571EC">
        <w:rPr>
          <w:rFonts w:ascii="Book Antiqua" w:eastAsia="휴먼명조" w:hAnsi="Book Antiqua" w:cs="Times New Roman"/>
          <w:szCs w:val="24"/>
        </w:rPr>
        <w:t>heir results demonstrated that the group receiving MSC injection showed improved cartilage recovery and clinical outcomes compared with</w:t>
      </w:r>
      <w:r w:rsidR="00023093">
        <w:rPr>
          <w:rFonts w:ascii="Book Antiqua" w:eastAsia="휴먼명조" w:hAnsi="Book Antiqua" w:cs="Times New Roman"/>
          <w:szCs w:val="24"/>
        </w:rPr>
        <w:t xml:space="preserve"> </w:t>
      </w:r>
      <w:r w:rsidR="00824704" w:rsidRPr="00D571EC">
        <w:rPr>
          <w:rFonts w:ascii="Book Antiqua" w:eastAsia="휴먼명조" w:hAnsi="Book Antiqua" w:cs="Times New Roman"/>
          <w:szCs w:val="24"/>
        </w:rPr>
        <w:t xml:space="preserve">the group receiving a PRP injection </w:t>
      </w:r>
      <w:proofErr w:type="gramStart"/>
      <w:r w:rsidR="00824704" w:rsidRPr="00D571EC">
        <w:rPr>
          <w:rFonts w:ascii="Book Antiqua" w:eastAsia="휴먼명조" w:hAnsi="Book Antiqua" w:cs="Times New Roman"/>
          <w:szCs w:val="24"/>
        </w:rPr>
        <w:t>only</w:t>
      </w:r>
      <w:r w:rsidR="00537C00" w:rsidRPr="00D571EC">
        <w:rPr>
          <w:rFonts w:ascii="Book Antiqua" w:hAnsi="Book Antiqua"/>
          <w:szCs w:val="24"/>
          <w:vertAlign w:val="superscript"/>
        </w:rPr>
        <w:t>[</w:t>
      </w:r>
      <w:proofErr w:type="gramEnd"/>
      <w:r w:rsidR="00537C00" w:rsidRPr="00D571EC">
        <w:rPr>
          <w:rFonts w:ascii="Book Antiqua" w:hAnsi="Book Antiqua"/>
          <w:szCs w:val="24"/>
          <w:vertAlign w:val="superscript"/>
        </w:rPr>
        <w:t>24]</w:t>
      </w:r>
      <w:r w:rsidR="009F6279" w:rsidRPr="00D571EC">
        <w:rPr>
          <w:rFonts w:ascii="Book Antiqua" w:eastAsia="휴먼명조" w:hAnsi="Book Antiqua" w:cs="Times New Roman"/>
          <w:szCs w:val="24"/>
        </w:rPr>
        <w:t>.</w:t>
      </w:r>
      <w:r w:rsidR="00556046" w:rsidRPr="00D571EC">
        <w:rPr>
          <w:rFonts w:ascii="Book Antiqua" w:eastAsia="휴먼명조" w:hAnsi="Book Antiqua" w:cs="Times New Roman"/>
          <w:szCs w:val="24"/>
        </w:rPr>
        <w:t xml:space="preserve"> Kim </w:t>
      </w:r>
      <w:r w:rsidR="00556046" w:rsidRPr="00D571EC">
        <w:rPr>
          <w:rFonts w:ascii="Book Antiqua" w:eastAsia="휴먼명조" w:hAnsi="Book Antiqua" w:cs="Times New Roman"/>
          <w:i/>
          <w:szCs w:val="24"/>
        </w:rPr>
        <w:t xml:space="preserve">et </w:t>
      </w:r>
      <w:proofErr w:type="gramStart"/>
      <w:r w:rsidR="00556046" w:rsidRPr="00D571EC">
        <w:rPr>
          <w:rFonts w:ascii="Book Antiqua" w:eastAsia="휴먼명조" w:hAnsi="Book Antiqua" w:cs="Times New Roman"/>
          <w:i/>
          <w:szCs w:val="24"/>
        </w:rPr>
        <w:t>al</w:t>
      </w:r>
      <w:r w:rsidR="0079330A" w:rsidRPr="00D571EC">
        <w:rPr>
          <w:rFonts w:ascii="Book Antiqua" w:hAnsi="Book Antiqua"/>
          <w:szCs w:val="24"/>
          <w:vertAlign w:val="superscript"/>
        </w:rPr>
        <w:t>[</w:t>
      </w:r>
      <w:proofErr w:type="gramEnd"/>
      <w:r w:rsidR="004D6F38">
        <w:rPr>
          <w:rFonts w:ascii="Book Antiqua" w:hAnsi="Book Antiqua"/>
          <w:szCs w:val="24"/>
          <w:vertAlign w:val="superscript"/>
        </w:rPr>
        <w:t>22</w:t>
      </w:r>
      <w:r w:rsidR="0079330A" w:rsidRPr="00D571EC">
        <w:rPr>
          <w:rFonts w:ascii="Book Antiqua" w:hAnsi="Book Antiqua"/>
          <w:szCs w:val="24"/>
          <w:vertAlign w:val="superscript"/>
        </w:rPr>
        <w:t>]</w:t>
      </w:r>
      <w:r w:rsidR="00556046" w:rsidRPr="00D571EC">
        <w:rPr>
          <w:rFonts w:ascii="Book Antiqua" w:eastAsia="휴먼명조" w:hAnsi="Book Antiqua" w:cs="Times New Roman"/>
          <w:szCs w:val="24"/>
        </w:rPr>
        <w:t xml:space="preserve"> </w:t>
      </w:r>
      <w:r w:rsidR="007744BF" w:rsidRPr="00D571EC">
        <w:rPr>
          <w:rFonts w:ascii="Book Antiqua" w:eastAsia="휴먼명조" w:hAnsi="Book Antiqua" w:cs="Times New Roman"/>
          <w:szCs w:val="24"/>
        </w:rPr>
        <w:t xml:space="preserve">confirmed </w:t>
      </w:r>
      <w:r w:rsidR="00556046" w:rsidRPr="00D571EC">
        <w:rPr>
          <w:rFonts w:ascii="Book Antiqua" w:eastAsia="휴먼명조" w:hAnsi="Book Antiqua" w:cs="Times New Roman"/>
          <w:szCs w:val="24"/>
        </w:rPr>
        <w:t xml:space="preserve">that </w:t>
      </w:r>
      <w:r w:rsidR="009F6DDD" w:rsidRPr="00D571EC">
        <w:rPr>
          <w:rFonts w:ascii="Book Antiqua" w:eastAsia="휴먼명조" w:hAnsi="Book Antiqua" w:cs="Times New Roman"/>
          <w:szCs w:val="24"/>
        </w:rPr>
        <w:t xml:space="preserve">injection of </w:t>
      </w:r>
      <w:r w:rsidR="00556046" w:rsidRPr="00D571EC">
        <w:rPr>
          <w:rFonts w:ascii="Book Antiqua" w:eastAsia="휴먼명조" w:hAnsi="Book Antiqua" w:cs="Times New Roman"/>
          <w:szCs w:val="24"/>
        </w:rPr>
        <w:t>adipose tissue-derived MSC</w:t>
      </w:r>
      <w:r w:rsidR="009F6DDD" w:rsidRPr="00D571EC">
        <w:rPr>
          <w:rFonts w:ascii="Book Antiqua" w:eastAsia="휴먼명조" w:hAnsi="Book Antiqua" w:cs="Times New Roman"/>
          <w:szCs w:val="24"/>
        </w:rPr>
        <w:t>s</w:t>
      </w:r>
      <w:r w:rsidR="00556046" w:rsidRPr="00D571EC">
        <w:rPr>
          <w:rFonts w:ascii="Book Antiqua" w:eastAsia="휴먼명조" w:hAnsi="Book Antiqua" w:cs="Times New Roman"/>
          <w:szCs w:val="24"/>
        </w:rPr>
        <w:t xml:space="preserve"> in 50 patients </w:t>
      </w:r>
      <w:r w:rsidR="00824704" w:rsidRPr="00D571EC">
        <w:rPr>
          <w:rFonts w:ascii="Book Antiqua" w:eastAsia="휴먼명조" w:hAnsi="Book Antiqua" w:cs="Times New Roman"/>
          <w:szCs w:val="24"/>
        </w:rPr>
        <w:t xml:space="preserve">of MCOA </w:t>
      </w:r>
      <w:r w:rsidR="00556046" w:rsidRPr="00D571EC">
        <w:rPr>
          <w:rFonts w:ascii="Book Antiqua" w:eastAsia="휴먼명조" w:hAnsi="Book Antiqua" w:cs="Times New Roman"/>
          <w:szCs w:val="24"/>
        </w:rPr>
        <w:t>improved clinical outcome</w:t>
      </w:r>
      <w:r w:rsidR="00BA6BC5" w:rsidRPr="00D571EC">
        <w:rPr>
          <w:rFonts w:ascii="Book Antiqua" w:eastAsia="휴먼명조" w:hAnsi="Book Antiqua" w:cs="Times New Roman"/>
          <w:szCs w:val="24"/>
        </w:rPr>
        <w:t>s</w:t>
      </w:r>
      <w:r w:rsidR="00556046" w:rsidRPr="00D571EC">
        <w:rPr>
          <w:rFonts w:ascii="Book Antiqua" w:eastAsia="휴먼명조" w:hAnsi="Book Antiqua" w:cs="Times New Roman"/>
          <w:szCs w:val="24"/>
        </w:rPr>
        <w:t xml:space="preserve"> more than </w:t>
      </w:r>
      <w:r w:rsidR="00BA6BC5" w:rsidRPr="00D571EC">
        <w:rPr>
          <w:rFonts w:ascii="Book Antiqua" w:eastAsia="휴먼명조" w:hAnsi="Book Antiqua" w:cs="Times New Roman"/>
          <w:szCs w:val="24"/>
        </w:rPr>
        <w:t>did</w:t>
      </w:r>
      <w:r w:rsidR="007744BF" w:rsidRPr="00D571EC">
        <w:rPr>
          <w:rFonts w:ascii="Book Antiqua" w:eastAsia="휴먼명조" w:hAnsi="Book Antiqua" w:cs="Times New Roman"/>
          <w:szCs w:val="24"/>
        </w:rPr>
        <w:t xml:space="preserve"> </w:t>
      </w:r>
      <w:r w:rsidR="00556046" w:rsidRPr="00D571EC">
        <w:rPr>
          <w:rFonts w:ascii="Book Antiqua" w:eastAsia="휴먼명조" w:hAnsi="Book Antiqua" w:cs="Times New Roman"/>
          <w:szCs w:val="24"/>
        </w:rPr>
        <w:t>HTO alone.</w:t>
      </w:r>
      <w:r w:rsidR="00023C22" w:rsidRPr="00D571EC">
        <w:rPr>
          <w:rFonts w:ascii="Book Antiqua" w:eastAsia="휴먼명조" w:hAnsi="Book Antiqua" w:cs="Times New Roman"/>
          <w:szCs w:val="24"/>
        </w:rPr>
        <w:t xml:space="preserve"> Although </w:t>
      </w:r>
      <w:r w:rsidR="007744BF" w:rsidRPr="00D571EC">
        <w:rPr>
          <w:rFonts w:ascii="Book Antiqua" w:eastAsia="휴먼명조" w:hAnsi="Book Antiqua" w:cs="Times New Roman"/>
          <w:szCs w:val="24"/>
        </w:rPr>
        <w:t>we have not included a</w:t>
      </w:r>
      <w:r w:rsidR="00023C22" w:rsidRPr="00D571EC">
        <w:rPr>
          <w:rFonts w:ascii="Book Antiqua" w:eastAsia="휴먼명조" w:hAnsi="Book Antiqua" w:cs="Times New Roman"/>
          <w:szCs w:val="24"/>
        </w:rPr>
        <w:t xml:space="preserve"> control group, we </w:t>
      </w:r>
      <w:r w:rsidR="00BA6BC5" w:rsidRPr="00D571EC">
        <w:rPr>
          <w:rFonts w:ascii="Book Antiqua" w:eastAsia="휴먼명조" w:hAnsi="Book Antiqua" w:cs="Times New Roman"/>
          <w:szCs w:val="24"/>
        </w:rPr>
        <w:t xml:space="preserve">show </w:t>
      </w:r>
      <w:r w:rsidR="00023C22" w:rsidRPr="00D571EC">
        <w:rPr>
          <w:rFonts w:ascii="Book Antiqua" w:eastAsia="휴먼명조" w:hAnsi="Book Antiqua" w:cs="Times New Roman"/>
          <w:szCs w:val="24"/>
        </w:rPr>
        <w:t xml:space="preserve">that regenerated cartilage </w:t>
      </w:r>
      <w:r w:rsidR="00BA6BC5" w:rsidRPr="00D571EC">
        <w:rPr>
          <w:rFonts w:ascii="Book Antiqua" w:eastAsia="휴먼명조" w:hAnsi="Book Antiqua" w:cs="Times New Roman"/>
          <w:szCs w:val="24"/>
        </w:rPr>
        <w:t>affected</w:t>
      </w:r>
      <w:r w:rsidR="00023C22" w:rsidRPr="00D571EC">
        <w:rPr>
          <w:rFonts w:ascii="Book Antiqua" w:eastAsia="휴먼명조" w:hAnsi="Book Antiqua" w:cs="Times New Roman"/>
          <w:szCs w:val="24"/>
        </w:rPr>
        <w:t xml:space="preserve"> clinical outcome</w:t>
      </w:r>
      <w:r w:rsidR="00BA6BC5" w:rsidRPr="00D571EC">
        <w:rPr>
          <w:rFonts w:ascii="Book Antiqua" w:eastAsia="휴먼명조" w:hAnsi="Book Antiqua" w:cs="Times New Roman"/>
          <w:szCs w:val="24"/>
        </w:rPr>
        <w:t>s</w:t>
      </w:r>
      <w:r w:rsidR="00824704" w:rsidRPr="00D571EC">
        <w:rPr>
          <w:rFonts w:ascii="Book Antiqua" w:eastAsia="휴먼명조" w:hAnsi="Book Antiqua" w:cs="Times New Roman"/>
          <w:szCs w:val="24"/>
        </w:rPr>
        <w:t xml:space="preserve"> </w:t>
      </w:r>
      <w:r w:rsidR="00824704" w:rsidRPr="00D571EC">
        <w:rPr>
          <w:rFonts w:ascii="Book Antiqua" w:hAnsi="Book Antiqua"/>
          <w:szCs w:val="24"/>
        </w:rPr>
        <w:t xml:space="preserve">in patients with </w:t>
      </w:r>
      <w:proofErr w:type="spellStart"/>
      <w:r w:rsidR="00824704" w:rsidRPr="00D571EC">
        <w:rPr>
          <w:rFonts w:ascii="Book Antiqua" w:eastAsia="휴먼명조" w:hAnsi="Book Antiqua" w:cs="Times New Roman"/>
          <w:szCs w:val="24"/>
        </w:rPr>
        <w:t>varus</w:t>
      </w:r>
      <w:proofErr w:type="spellEnd"/>
      <w:r w:rsidR="00824704" w:rsidRPr="00D571EC">
        <w:rPr>
          <w:rFonts w:ascii="Book Antiqua" w:eastAsia="휴먼명조" w:hAnsi="Book Antiqua" w:cs="Times New Roman"/>
          <w:szCs w:val="24"/>
        </w:rPr>
        <w:t xml:space="preserve"> deformity of more than 5</w:t>
      </w:r>
      <w:r w:rsidR="00824704" w:rsidRPr="00D571EC">
        <w:rPr>
          <w:rFonts w:ascii="Book Antiqua" w:eastAsia="휴먼명조" w:hAnsi="Book Antiqua" w:cs="Times New Roman"/>
          <w:szCs w:val="24"/>
        </w:rPr>
        <w:sym w:font="Symbol" w:char="F0B0"/>
      </w:r>
      <w:r w:rsidR="00824704" w:rsidRPr="00D571EC">
        <w:rPr>
          <w:rFonts w:ascii="Book Antiqua" w:eastAsia="휴먼명조" w:hAnsi="Book Antiqua" w:cs="Times New Roman"/>
          <w:szCs w:val="24"/>
        </w:rPr>
        <w:t xml:space="preserve"> and full-thickness articular cartilage lesion of ICRS grade </w:t>
      </w:r>
      <w:r w:rsidR="00824704" w:rsidRPr="00D571EC">
        <w:rPr>
          <w:rFonts w:ascii="宋体" w:eastAsia="宋体" w:hAnsi="宋体" w:cs="宋体" w:hint="eastAsia"/>
          <w:szCs w:val="24"/>
        </w:rPr>
        <w:t>Ⅳ</w:t>
      </w:r>
      <w:r w:rsidR="00824704" w:rsidRPr="00D571EC">
        <w:rPr>
          <w:rFonts w:ascii="Book Antiqua" w:eastAsia="휴먼명조" w:hAnsi="Book Antiqua" w:cs="Times New Roman"/>
          <w:szCs w:val="24"/>
        </w:rPr>
        <w:t xml:space="preserve"> with more than 4 cm</w:t>
      </w:r>
      <w:r w:rsidR="00824704" w:rsidRPr="00D571EC">
        <w:rPr>
          <w:rFonts w:ascii="Book Antiqua" w:eastAsia="휴먼명조" w:hAnsi="Book Antiqua" w:cs="Times New Roman"/>
          <w:szCs w:val="24"/>
          <w:vertAlign w:val="superscript"/>
        </w:rPr>
        <w:t>2</w:t>
      </w:r>
      <w:r w:rsidR="00824704" w:rsidRPr="00D571EC">
        <w:rPr>
          <w:rFonts w:ascii="Book Antiqua" w:eastAsia="휴먼명조" w:hAnsi="Book Antiqua" w:cs="Times New Roman"/>
          <w:szCs w:val="24"/>
        </w:rPr>
        <w:t xml:space="preserve"> in the medial compartment of the knee.</w:t>
      </w:r>
      <w:r w:rsidR="00023C22" w:rsidRPr="00D571EC">
        <w:rPr>
          <w:rFonts w:ascii="Book Antiqua" w:eastAsia="휴먼명조" w:hAnsi="Book Antiqua" w:cs="Times New Roman"/>
          <w:szCs w:val="24"/>
        </w:rPr>
        <w:t xml:space="preserve"> </w:t>
      </w:r>
    </w:p>
    <w:p w:rsidR="00C05049" w:rsidRPr="00D571EC" w:rsidRDefault="00824704" w:rsidP="00F31EB0">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Regenerated cartilage in the ICRS grade</w:t>
      </w:r>
      <w:r w:rsidR="00536B0F">
        <w:rPr>
          <w:rFonts w:ascii="Book Antiqua" w:eastAsia="휴먼명조" w:hAnsi="Book Antiqua" w:cs="Times New Roman"/>
          <w:szCs w:val="24"/>
        </w:rPr>
        <w:t>s</w:t>
      </w:r>
      <w:r w:rsidRPr="00D571EC">
        <w:rPr>
          <w:rFonts w:ascii="Book Antiqua" w:eastAsia="휴먼명조" w:hAnsi="Book Antiqua" w:cs="Times New Roman"/>
          <w:szCs w:val="24"/>
        </w:rPr>
        <w:t xml:space="preserve"> I, </w:t>
      </w:r>
      <w:r w:rsidRPr="00D571EC">
        <w:rPr>
          <w:rFonts w:ascii="宋体" w:eastAsia="宋体" w:hAnsi="宋体" w:cs="宋体" w:hint="eastAsia"/>
          <w:szCs w:val="24"/>
        </w:rPr>
        <w:t>Ⅱ</w:t>
      </w:r>
      <w:r w:rsidRPr="00D571EC">
        <w:rPr>
          <w:rFonts w:ascii="Book Antiqua" w:eastAsia="MS Mincho" w:hAnsi="Book Antiqua" w:cs="Times New Roman"/>
          <w:szCs w:val="24"/>
        </w:rPr>
        <w:t>,</w:t>
      </w:r>
      <w:r w:rsidRPr="00D571EC">
        <w:rPr>
          <w:rFonts w:ascii="Book Antiqua" w:eastAsia="휴먼명조" w:hAnsi="Book Antiqua" w:cs="Times New Roman"/>
          <w:szCs w:val="24"/>
        </w:rPr>
        <w:t xml:space="preserve"> and </w:t>
      </w:r>
      <w:r w:rsidRPr="00D571EC">
        <w:rPr>
          <w:rFonts w:ascii="宋体" w:eastAsia="宋体" w:hAnsi="宋体" w:cs="宋体" w:hint="eastAsia"/>
          <w:szCs w:val="24"/>
        </w:rPr>
        <w:t>Ⅲ</w:t>
      </w:r>
      <w:r w:rsidRPr="00D571EC">
        <w:rPr>
          <w:rFonts w:ascii="Book Antiqua" w:eastAsia="휴먼명조" w:hAnsi="Book Antiqua" w:cs="Times New Roman"/>
          <w:szCs w:val="24"/>
        </w:rPr>
        <w:t xml:space="preserve"> groups improved the clinical outcomes of these patients, with </w:t>
      </w:r>
      <w:r w:rsidR="00536B0F">
        <w:rPr>
          <w:rFonts w:ascii="Book Antiqua" w:eastAsia="휴먼명조" w:hAnsi="Book Antiqua" w:cs="Times New Roman"/>
          <w:szCs w:val="24"/>
        </w:rPr>
        <w:t xml:space="preserve">the </w:t>
      </w:r>
      <w:r w:rsidRPr="00D571EC">
        <w:rPr>
          <w:rFonts w:ascii="Book Antiqua" w:eastAsia="휴먼명조" w:hAnsi="Book Antiqua" w:cs="Times New Roman"/>
          <w:szCs w:val="24"/>
        </w:rPr>
        <w:t xml:space="preserve">ICRS grade </w:t>
      </w:r>
      <w:r w:rsidRPr="00D571EC">
        <w:rPr>
          <w:rFonts w:ascii="宋体" w:eastAsia="宋体" w:hAnsi="宋体" w:cs="宋体" w:hint="eastAsia"/>
          <w:szCs w:val="24"/>
        </w:rPr>
        <w:t>Ⅰ</w:t>
      </w:r>
      <w:r w:rsidRPr="00D571EC">
        <w:rPr>
          <w:rFonts w:ascii="Book Antiqua" w:eastAsia="MS Mincho" w:hAnsi="Book Antiqua" w:cs="MS Mincho"/>
          <w:szCs w:val="24"/>
        </w:rPr>
        <w:t xml:space="preserve"> group</w:t>
      </w:r>
      <w:r w:rsidRPr="00D571EC">
        <w:rPr>
          <w:rFonts w:ascii="Book Antiqua" w:eastAsia="Malgun Gothic" w:hAnsi="Book Antiqua" w:cs="Times New Roman"/>
          <w:szCs w:val="24"/>
        </w:rPr>
        <w:t xml:space="preserve"> showing the best clinical outcomes among the three groups. </w:t>
      </w:r>
      <w:r w:rsidR="00C05049" w:rsidRPr="00D571EC">
        <w:rPr>
          <w:rFonts w:ascii="Book Antiqua" w:eastAsia="휴먼명조" w:hAnsi="Book Antiqua" w:cs="Times New Roman"/>
          <w:szCs w:val="24"/>
        </w:rPr>
        <w:t>In</w:t>
      </w:r>
      <w:r w:rsidR="00395817" w:rsidRPr="00D571EC">
        <w:rPr>
          <w:rFonts w:ascii="Book Antiqua" w:eastAsia="휴먼명조" w:hAnsi="Book Antiqua" w:cs="Times New Roman"/>
          <w:szCs w:val="24"/>
        </w:rPr>
        <w:t>deed</w:t>
      </w:r>
      <w:r w:rsidR="00C05049" w:rsidRPr="00D571EC">
        <w:rPr>
          <w:rFonts w:ascii="Book Antiqua" w:eastAsia="휴먼명조" w:hAnsi="Book Antiqua" w:cs="Times New Roman"/>
          <w:szCs w:val="24"/>
        </w:rPr>
        <w:t xml:space="preserve">, </w:t>
      </w:r>
      <w:r w:rsidR="00023C22" w:rsidRPr="00D571EC">
        <w:rPr>
          <w:rFonts w:ascii="Book Antiqua" w:eastAsia="휴먼명조" w:hAnsi="Book Antiqua" w:cs="Times New Roman"/>
          <w:szCs w:val="24"/>
        </w:rPr>
        <w:t xml:space="preserve">all scores </w:t>
      </w:r>
      <w:r w:rsidR="00C05049" w:rsidRPr="00D571EC">
        <w:rPr>
          <w:rFonts w:ascii="Book Antiqua" w:eastAsia="휴먼명조" w:hAnsi="Book Antiqua" w:cs="Times New Roman"/>
          <w:szCs w:val="24"/>
        </w:rPr>
        <w:t xml:space="preserve">in the ICRS grade </w:t>
      </w:r>
      <w:r w:rsidR="00C05049" w:rsidRPr="00D571EC">
        <w:rPr>
          <w:rFonts w:ascii="宋体" w:eastAsia="宋体" w:hAnsi="宋体" w:cs="宋体" w:hint="eastAsia"/>
          <w:szCs w:val="24"/>
        </w:rPr>
        <w:t>Ⅰ</w:t>
      </w:r>
      <w:r w:rsidR="00C05049" w:rsidRPr="00D571EC">
        <w:rPr>
          <w:rFonts w:ascii="Book Antiqua" w:eastAsia="MS Mincho" w:hAnsi="Book Antiqua" w:cs="MS Mincho"/>
          <w:szCs w:val="24"/>
        </w:rPr>
        <w:t xml:space="preserve"> group</w:t>
      </w:r>
      <w:r w:rsidR="00C05049" w:rsidRPr="00D571EC">
        <w:rPr>
          <w:rFonts w:ascii="Book Antiqua" w:eastAsia="휴먼명조" w:hAnsi="Book Antiqua" w:cs="Times New Roman"/>
          <w:szCs w:val="24"/>
        </w:rPr>
        <w:t xml:space="preserve"> </w:t>
      </w:r>
      <w:r w:rsidR="00023C22" w:rsidRPr="00D571EC">
        <w:rPr>
          <w:rFonts w:ascii="Book Antiqua" w:eastAsia="휴먼명조" w:hAnsi="Book Antiqua" w:cs="Times New Roman"/>
          <w:szCs w:val="24"/>
        </w:rPr>
        <w:t>improved over time compare</w:t>
      </w:r>
      <w:r w:rsidR="007744BF" w:rsidRPr="00D571EC">
        <w:rPr>
          <w:rFonts w:ascii="Book Antiqua" w:eastAsia="휴먼명조" w:hAnsi="Book Antiqua" w:cs="Times New Roman"/>
          <w:szCs w:val="24"/>
        </w:rPr>
        <w:t>d</w:t>
      </w:r>
      <w:r w:rsidR="00023C22" w:rsidRPr="00D571EC">
        <w:rPr>
          <w:rFonts w:ascii="Book Antiqua" w:eastAsia="휴먼명조" w:hAnsi="Book Antiqua" w:cs="Times New Roman"/>
          <w:szCs w:val="24"/>
        </w:rPr>
        <w:t xml:space="preserve"> with</w:t>
      </w:r>
      <w:r w:rsidR="00395817" w:rsidRPr="00D571EC">
        <w:rPr>
          <w:rFonts w:ascii="Book Antiqua" w:eastAsia="휴먼명조" w:hAnsi="Book Antiqua" w:cs="Times New Roman"/>
          <w:szCs w:val="24"/>
        </w:rPr>
        <w:t xml:space="preserve"> those of</w:t>
      </w:r>
      <w:r w:rsidR="00023C22" w:rsidRPr="00D571EC">
        <w:rPr>
          <w:rFonts w:ascii="Book Antiqua" w:eastAsia="휴먼명조" w:hAnsi="Book Antiqua" w:cs="Times New Roman"/>
          <w:szCs w:val="24"/>
        </w:rPr>
        <w:t xml:space="preserve"> </w:t>
      </w:r>
      <w:r w:rsidR="00536B0F">
        <w:rPr>
          <w:rFonts w:ascii="Book Antiqua" w:eastAsia="휴먼명조" w:hAnsi="Book Antiqua" w:cs="Times New Roman"/>
          <w:szCs w:val="24"/>
        </w:rPr>
        <w:t xml:space="preserve">the </w:t>
      </w:r>
      <w:r w:rsidR="00023C22" w:rsidRPr="00D571EC">
        <w:rPr>
          <w:rFonts w:ascii="Book Antiqua" w:eastAsia="휴먼명조" w:hAnsi="Book Antiqua" w:cs="Times New Roman"/>
          <w:szCs w:val="24"/>
        </w:rPr>
        <w:t>ICRS grade</w:t>
      </w:r>
      <w:r w:rsidR="00A530DE" w:rsidRPr="00D571EC">
        <w:rPr>
          <w:rFonts w:ascii="Book Antiqua" w:eastAsia="휴먼명조" w:hAnsi="Book Antiqua" w:cs="Times New Roman"/>
          <w:szCs w:val="24"/>
        </w:rPr>
        <w:t xml:space="preserve"> </w:t>
      </w:r>
      <w:r w:rsidR="00023C22" w:rsidRPr="00D571EC">
        <w:rPr>
          <w:rFonts w:ascii="宋体" w:eastAsia="宋体" w:hAnsi="宋体" w:cs="宋体" w:hint="eastAsia"/>
          <w:szCs w:val="24"/>
        </w:rPr>
        <w:t>Ⅱ</w:t>
      </w:r>
      <w:r w:rsidR="00023C22" w:rsidRPr="00D571EC">
        <w:rPr>
          <w:rFonts w:ascii="Book Antiqua" w:eastAsia="휴먼명조" w:hAnsi="Book Antiqua" w:cs="Times New Roman"/>
          <w:szCs w:val="24"/>
        </w:rPr>
        <w:t xml:space="preserve"> and </w:t>
      </w:r>
      <w:r w:rsidR="00023C22" w:rsidRPr="00D571EC">
        <w:rPr>
          <w:rFonts w:ascii="宋体" w:eastAsia="宋体" w:hAnsi="宋体" w:cs="宋体" w:hint="eastAsia"/>
          <w:szCs w:val="24"/>
        </w:rPr>
        <w:t>Ⅲ</w:t>
      </w:r>
      <w:r w:rsidR="00395817" w:rsidRPr="00D571EC">
        <w:rPr>
          <w:rFonts w:ascii="Book Antiqua" w:eastAsia="MS Mincho" w:hAnsi="Book Antiqua" w:cs="Times New Roman"/>
          <w:szCs w:val="24"/>
        </w:rPr>
        <w:t xml:space="preserve"> groups</w:t>
      </w:r>
      <w:r w:rsidR="00023C22" w:rsidRPr="00D571EC">
        <w:rPr>
          <w:rFonts w:ascii="Book Antiqua" w:eastAsia="휴먼명조" w:hAnsi="Book Antiqua" w:cs="Times New Roman"/>
          <w:szCs w:val="24"/>
        </w:rPr>
        <w:t>.</w:t>
      </w:r>
      <w:r w:rsidR="002163DB"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These results indicate that cartilage regeneration </w:t>
      </w:r>
      <w:r w:rsidRPr="00F31EB0">
        <w:rPr>
          <w:rFonts w:ascii="Book Antiqua" w:eastAsia="휴먼명조" w:hAnsi="Book Antiqua" w:cs="Times New Roman"/>
          <w:i/>
          <w:szCs w:val="24"/>
        </w:rPr>
        <w:t>via</w:t>
      </w:r>
      <w:r w:rsidRPr="00D571EC">
        <w:rPr>
          <w:rFonts w:ascii="Book Antiqua" w:eastAsia="휴먼명조" w:hAnsi="Book Antiqua" w:cs="Times New Roman"/>
          <w:szCs w:val="24"/>
        </w:rPr>
        <w:t xml:space="preserve"> </w:t>
      </w:r>
      <w:proofErr w:type="spellStart"/>
      <w:r w:rsidRPr="00764395">
        <w:rPr>
          <w:rFonts w:ascii="Book Antiqua" w:eastAsia="휴먼명조" w:hAnsi="Book Antiqua" w:cs="Times New Roman"/>
          <w:szCs w:val="24"/>
        </w:rPr>
        <w:t>hUCB</w:t>
      </w:r>
      <w:proofErr w:type="spellEnd"/>
      <w:r w:rsidRPr="00764395">
        <w:rPr>
          <w:rFonts w:ascii="Book Antiqua" w:eastAsia="휴먼명조" w:hAnsi="Book Antiqua" w:cs="Times New Roman"/>
          <w:szCs w:val="24"/>
        </w:rPr>
        <w:t>-MSC</w:t>
      </w:r>
      <w:r w:rsidR="004C306A" w:rsidRPr="00764395">
        <w:rPr>
          <w:rFonts w:ascii="Book Antiqua" w:eastAsia="휴먼명조" w:hAnsi="Book Antiqua" w:cs="Times New Roman"/>
          <w:szCs w:val="24"/>
        </w:rPr>
        <w:t>s</w:t>
      </w:r>
      <w:r w:rsidRPr="00D571EC">
        <w:rPr>
          <w:rFonts w:ascii="Book Antiqua" w:eastAsia="휴먼명조" w:hAnsi="Book Antiqua" w:cs="Times New Roman"/>
          <w:szCs w:val="24"/>
        </w:rPr>
        <w:t xml:space="preserve"> implantation with concomitant </w:t>
      </w:r>
      <w:proofErr w:type="gramStart"/>
      <w:r w:rsidRPr="00D571EC">
        <w:rPr>
          <w:rFonts w:ascii="Book Antiqua" w:eastAsia="휴먼명조" w:hAnsi="Book Antiqua" w:cs="Times New Roman"/>
          <w:szCs w:val="24"/>
        </w:rPr>
        <w:t>HTO,</w:t>
      </w:r>
      <w:proofErr w:type="gramEnd"/>
      <w:r w:rsidRPr="00D571EC">
        <w:rPr>
          <w:rFonts w:ascii="Book Antiqua" w:eastAsia="휴먼명조" w:hAnsi="Book Antiqua" w:cs="Times New Roman"/>
          <w:szCs w:val="24"/>
        </w:rPr>
        <w:t xml:space="preserve"> is an effective approach to cartilage regeneration. </w:t>
      </w:r>
      <w:r w:rsidR="000A2547" w:rsidRPr="00D571EC">
        <w:rPr>
          <w:rFonts w:ascii="Book Antiqua" w:hAnsi="Book Antiqua"/>
          <w:szCs w:val="24"/>
        </w:rPr>
        <w:t xml:space="preserve">In our present study, </w:t>
      </w:r>
      <w:r w:rsidR="000A2547" w:rsidRPr="00D571EC">
        <w:rPr>
          <w:rFonts w:ascii="Book Antiqua" w:eastAsia="휴먼명조" w:hAnsi="Book Antiqua" w:cs="Times New Roman"/>
          <w:szCs w:val="24"/>
        </w:rPr>
        <w:t xml:space="preserve">the regeneration status of articular cartilage in </w:t>
      </w:r>
      <w:r w:rsidR="002551B2" w:rsidRPr="00D571EC">
        <w:rPr>
          <w:rFonts w:ascii="Book Antiqua" w:eastAsia="휴먼명조" w:hAnsi="Book Antiqua"/>
          <w:szCs w:val="24"/>
        </w:rPr>
        <w:t>73</w:t>
      </w:r>
      <w:r w:rsidR="00536B0F">
        <w:rPr>
          <w:rFonts w:ascii="Book Antiqua" w:eastAsia="휴먼명조" w:hAnsi="Book Antiqua"/>
          <w:szCs w:val="24"/>
        </w:rPr>
        <w:t xml:space="preserve"> </w:t>
      </w:r>
      <w:r w:rsidR="002551B2" w:rsidRPr="00D571EC">
        <w:rPr>
          <w:rFonts w:ascii="Book Antiqua" w:eastAsia="휴먼명조" w:hAnsi="Book Antiqua"/>
          <w:szCs w:val="24"/>
        </w:rPr>
        <w:t>(58.4%)</w:t>
      </w:r>
      <w:r w:rsidR="00536B0F" w:rsidRPr="00536B0F">
        <w:rPr>
          <w:rFonts w:ascii="Book Antiqua" w:eastAsia="휴먼명조" w:hAnsi="Book Antiqua"/>
          <w:szCs w:val="24"/>
        </w:rPr>
        <w:t xml:space="preserve"> </w:t>
      </w:r>
      <w:r w:rsidR="00536B0F" w:rsidRPr="00D571EC">
        <w:rPr>
          <w:rFonts w:ascii="Book Antiqua" w:eastAsia="휴먼명조" w:hAnsi="Book Antiqua"/>
          <w:szCs w:val="24"/>
        </w:rPr>
        <w:t>patients</w:t>
      </w:r>
      <w:r w:rsidR="002551B2" w:rsidRPr="00D571EC">
        <w:rPr>
          <w:rFonts w:ascii="Book Antiqua" w:eastAsia="휴먼명조" w:hAnsi="Book Antiqua"/>
          <w:szCs w:val="24"/>
        </w:rPr>
        <w:t>,</w:t>
      </w:r>
      <w:r w:rsidR="00630FA9" w:rsidRPr="00D571EC">
        <w:rPr>
          <w:rFonts w:ascii="Book Antiqua" w:eastAsia="휴먼명조" w:hAnsi="Book Antiqua"/>
          <w:szCs w:val="24"/>
        </w:rPr>
        <w:t xml:space="preserve"> </w:t>
      </w:r>
      <w:r w:rsidR="000A2547" w:rsidRPr="00D571EC">
        <w:rPr>
          <w:rFonts w:ascii="Book Antiqua" w:eastAsia="휴먼명조" w:hAnsi="Book Antiqua" w:cs="Times New Roman"/>
          <w:szCs w:val="24"/>
        </w:rPr>
        <w:t xml:space="preserve">assessed </w:t>
      </w:r>
      <w:r w:rsidR="000A2547" w:rsidRPr="00F31EB0">
        <w:rPr>
          <w:rFonts w:ascii="Book Antiqua" w:eastAsia="휴먼명조" w:hAnsi="Book Antiqua" w:cs="Times New Roman"/>
          <w:i/>
          <w:szCs w:val="24"/>
        </w:rPr>
        <w:t>via</w:t>
      </w:r>
      <w:r w:rsidR="000A2547" w:rsidRPr="00D571EC">
        <w:rPr>
          <w:rFonts w:ascii="Book Antiqua" w:eastAsia="휴먼명조" w:hAnsi="Book Antiqua" w:cs="Times New Roman"/>
          <w:szCs w:val="24"/>
        </w:rPr>
        <w:t xml:space="preserve"> second-look arthroscopy, was judged to be ICRS grade </w:t>
      </w:r>
      <w:r w:rsidR="000A2547" w:rsidRPr="00D571EC">
        <w:rPr>
          <w:rFonts w:ascii="宋体" w:eastAsia="宋体" w:hAnsi="宋体" w:cs="宋体" w:hint="eastAsia"/>
          <w:szCs w:val="24"/>
        </w:rPr>
        <w:t>Ⅰ</w:t>
      </w:r>
      <w:r w:rsidR="000A2547" w:rsidRPr="00D571EC">
        <w:rPr>
          <w:rFonts w:ascii="Book Antiqua" w:eastAsia="휴먼명조" w:hAnsi="Book Antiqua" w:cs="Times New Roman"/>
          <w:szCs w:val="24"/>
        </w:rPr>
        <w:t xml:space="preserve"> and accounted for the largest proportion of the patients. </w:t>
      </w:r>
      <w:r w:rsidR="00636BC5" w:rsidRPr="00D571EC">
        <w:rPr>
          <w:rFonts w:ascii="Book Antiqua" w:eastAsia="휴먼명조" w:hAnsi="Book Antiqua" w:cs="Times New Roman"/>
          <w:szCs w:val="24"/>
        </w:rPr>
        <w:t xml:space="preserve">Although some patients </w:t>
      </w:r>
      <w:r w:rsidR="0021342B" w:rsidRPr="00D571EC">
        <w:rPr>
          <w:rFonts w:ascii="Book Antiqua" w:eastAsia="휴먼명조" w:hAnsi="Book Antiqua" w:cs="Times New Roman"/>
          <w:szCs w:val="24"/>
        </w:rPr>
        <w:t xml:space="preserve">presented </w:t>
      </w:r>
      <w:r w:rsidR="00FD1030" w:rsidRPr="00D571EC">
        <w:rPr>
          <w:rFonts w:ascii="Book Antiqua" w:eastAsia="휴먼명조" w:hAnsi="Book Antiqua" w:cs="Times New Roman"/>
          <w:szCs w:val="24"/>
        </w:rPr>
        <w:t xml:space="preserve">with </w:t>
      </w:r>
      <w:r w:rsidR="00C35CE1" w:rsidRPr="00D571EC">
        <w:rPr>
          <w:rFonts w:ascii="Book Antiqua" w:eastAsia="휴먼명조" w:hAnsi="Book Antiqua" w:cs="Times New Roman"/>
          <w:szCs w:val="24"/>
        </w:rPr>
        <w:t>partially</w:t>
      </w:r>
      <w:r w:rsidR="00636BC5" w:rsidRPr="00D571EC">
        <w:rPr>
          <w:rFonts w:ascii="Book Antiqua" w:eastAsia="휴먼명조" w:hAnsi="Book Antiqua" w:cs="Times New Roman"/>
          <w:szCs w:val="24"/>
        </w:rPr>
        <w:t xml:space="preserve"> </w:t>
      </w:r>
      <w:r w:rsidR="0021342B" w:rsidRPr="00D571EC">
        <w:rPr>
          <w:rFonts w:ascii="Book Antiqua" w:eastAsia="휴먼명조" w:hAnsi="Book Antiqua" w:cs="Times New Roman"/>
          <w:szCs w:val="24"/>
        </w:rPr>
        <w:t xml:space="preserve">regenerated </w:t>
      </w:r>
      <w:r w:rsidR="00636BC5" w:rsidRPr="00D571EC">
        <w:rPr>
          <w:rFonts w:ascii="Book Antiqua" w:eastAsia="휴먼명조" w:hAnsi="Book Antiqua" w:cs="Times New Roman"/>
          <w:szCs w:val="24"/>
        </w:rPr>
        <w:t>cartil</w:t>
      </w:r>
      <w:r w:rsidR="00F123FD" w:rsidRPr="00D571EC">
        <w:rPr>
          <w:rFonts w:ascii="Book Antiqua" w:eastAsia="휴먼명조" w:hAnsi="Book Antiqua" w:cs="Times New Roman"/>
          <w:szCs w:val="24"/>
        </w:rPr>
        <w:t>age</w:t>
      </w:r>
      <w:r w:rsidR="00636BC5" w:rsidRPr="00D571EC">
        <w:rPr>
          <w:rFonts w:ascii="Book Antiqua" w:eastAsia="휴먼명조" w:hAnsi="Book Antiqua" w:cs="Times New Roman"/>
          <w:szCs w:val="24"/>
        </w:rPr>
        <w:t>,</w:t>
      </w:r>
      <w:r w:rsidR="00F123FD" w:rsidRPr="00D571EC">
        <w:rPr>
          <w:rFonts w:ascii="Book Antiqua" w:eastAsia="휴먼명조" w:hAnsi="Book Antiqua" w:cs="Times New Roman"/>
          <w:szCs w:val="24"/>
        </w:rPr>
        <w:t xml:space="preserve"> no</w:t>
      </w:r>
      <w:r w:rsidR="00FD1030" w:rsidRPr="00D571EC">
        <w:rPr>
          <w:rFonts w:ascii="Book Antiqua" w:eastAsia="휴먼명조" w:hAnsi="Book Antiqua" w:cs="Times New Roman"/>
          <w:szCs w:val="24"/>
        </w:rPr>
        <w:t xml:space="preserve">ne showed </w:t>
      </w:r>
      <w:r w:rsidR="005B26D2" w:rsidRPr="00D571EC">
        <w:rPr>
          <w:rFonts w:ascii="Book Antiqua" w:eastAsia="휴먼명조" w:hAnsi="Book Antiqua" w:cs="Times New Roman"/>
          <w:szCs w:val="24"/>
        </w:rPr>
        <w:t xml:space="preserve">a </w:t>
      </w:r>
      <w:r w:rsidR="00FD1030" w:rsidRPr="00D571EC">
        <w:rPr>
          <w:rFonts w:ascii="Book Antiqua" w:eastAsia="휴먼명조" w:hAnsi="Book Antiqua" w:cs="Times New Roman"/>
          <w:szCs w:val="24"/>
        </w:rPr>
        <w:t xml:space="preserve">lack of </w:t>
      </w:r>
      <w:r w:rsidR="00636BC5" w:rsidRPr="00D571EC">
        <w:rPr>
          <w:rFonts w:ascii="Book Antiqua" w:eastAsia="휴먼명조" w:hAnsi="Book Antiqua" w:cs="Times New Roman"/>
          <w:szCs w:val="24"/>
        </w:rPr>
        <w:t>cartilage regeneration</w:t>
      </w:r>
      <w:r w:rsidR="00746189" w:rsidRPr="00D571EC">
        <w:rPr>
          <w:rFonts w:ascii="Book Antiqua" w:eastAsia="휴먼명조" w:hAnsi="Book Antiqua" w:cs="Times New Roman"/>
          <w:szCs w:val="24"/>
        </w:rPr>
        <w:t xml:space="preserve"> </w:t>
      </w:r>
      <w:r w:rsidR="00636BC5" w:rsidRPr="00D571EC">
        <w:rPr>
          <w:rFonts w:ascii="Book Antiqua" w:eastAsia="휴먼명조" w:hAnsi="Book Antiqua" w:cs="Times New Roman"/>
          <w:szCs w:val="24"/>
        </w:rPr>
        <w:t xml:space="preserve">(ICRS grade </w:t>
      </w:r>
      <w:r w:rsidR="00636BC5" w:rsidRPr="00D571EC">
        <w:rPr>
          <w:rFonts w:ascii="宋体" w:eastAsia="宋体" w:hAnsi="宋体" w:cs="宋体" w:hint="eastAsia"/>
          <w:szCs w:val="24"/>
        </w:rPr>
        <w:t>Ⅳ</w:t>
      </w:r>
      <w:r w:rsidR="00636BC5" w:rsidRPr="00D571EC">
        <w:rPr>
          <w:rFonts w:ascii="Book Antiqua" w:eastAsia="휴먼명조" w:hAnsi="Book Antiqua" w:cs="Times New Roman"/>
          <w:szCs w:val="24"/>
        </w:rPr>
        <w:t>).</w:t>
      </w:r>
      <w:r w:rsidR="00746189" w:rsidRPr="00D571EC">
        <w:rPr>
          <w:rFonts w:ascii="Book Antiqua" w:eastAsia="휴먼명조" w:hAnsi="Book Antiqua" w:cs="Times New Roman"/>
          <w:szCs w:val="24"/>
        </w:rPr>
        <w:t xml:space="preserve"> </w:t>
      </w:r>
      <w:r w:rsidR="000A2547" w:rsidRPr="00D571EC">
        <w:rPr>
          <w:rFonts w:ascii="Book Antiqua" w:eastAsia="휴먼명조" w:hAnsi="Book Antiqua" w:cs="Times New Roman"/>
          <w:szCs w:val="24"/>
        </w:rPr>
        <w:t xml:space="preserve">We did not perform </w:t>
      </w:r>
      <w:r w:rsidR="005B26D2" w:rsidRPr="00D571EC">
        <w:rPr>
          <w:rFonts w:ascii="Book Antiqua" w:eastAsia="휴먼명조" w:hAnsi="Book Antiqua" w:cs="Times New Roman"/>
          <w:szCs w:val="24"/>
        </w:rPr>
        <w:t xml:space="preserve">a </w:t>
      </w:r>
      <w:r w:rsidR="000A2547" w:rsidRPr="00D571EC">
        <w:rPr>
          <w:rFonts w:ascii="Book Antiqua" w:eastAsia="휴먼명조" w:hAnsi="Book Antiqua" w:cs="Times New Roman"/>
          <w:szCs w:val="24"/>
        </w:rPr>
        <w:t xml:space="preserve">histological examination to avoid damaging the regenerated cartilage in these patients. However, in patients with large chondral lesions, the regenerated cartilage fully covered the lesions, and showed </w:t>
      </w:r>
      <w:r w:rsidR="005B26D2" w:rsidRPr="00D571EC">
        <w:rPr>
          <w:rFonts w:ascii="Book Antiqua" w:eastAsia="휴먼명조" w:hAnsi="Book Antiqua" w:cs="Times New Roman"/>
          <w:szCs w:val="24"/>
        </w:rPr>
        <w:t xml:space="preserve">adequate </w:t>
      </w:r>
      <w:r w:rsidR="000A2547" w:rsidRPr="00D571EC">
        <w:rPr>
          <w:rFonts w:ascii="Book Antiqua" w:eastAsia="휴먼명조" w:hAnsi="Book Antiqua" w:cs="Times New Roman"/>
          <w:szCs w:val="24"/>
        </w:rPr>
        <w:t xml:space="preserve">thickness and elasticity as assessed </w:t>
      </w:r>
      <w:r w:rsidR="000A2547" w:rsidRPr="00F31EB0">
        <w:rPr>
          <w:rFonts w:ascii="Book Antiqua" w:eastAsia="휴먼명조" w:hAnsi="Book Antiqua" w:cs="Times New Roman"/>
          <w:i/>
          <w:szCs w:val="24"/>
        </w:rPr>
        <w:t>via</w:t>
      </w:r>
      <w:r w:rsidR="000A2547" w:rsidRPr="00D571EC">
        <w:rPr>
          <w:rFonts w:ascii="Book Antiqua" w:eastAsia="휴먼명조" w:hAnsi="Book Antiqua" w:cs="Times New Roman"/>
          <w:szCs w:val="24"/>
        </w:rPr>
        <w:t xml:space="preserve"> palpation with a probe during second-look arthroscopy.</w:t>
      </w:r>
      <w:r w:rsidR="00F51B64" w:rsidRPr="00D571EC">
        <w:rPr>
          <w:rFonts w:ascii="Book Antiqua" w:eastAsia="휴먼명조" w:hAnsi="Book Antiqua" w:cs="Times New Roman"/>
          <w:szCs w:val="24"/>
        </w:rPr>
        <w:t xml:space="preserve"> </w:t>
      </w:r>
      <w:r w:rsidR="00ED6DA6" w:rsidRPr="00D571EC">
        <w:rPr>
          <w:rFonts w:ascii="Book Antiqua" w:eastAsia="휴먼명조" w:hAnsi="Book Antiqua" w:cs="Times New Roman"/>
          <w:szCs w:val="24"/>
        </w:rPr>
        <w:t xml:space="preserve">Similarly, </w:t>
      </w:r>
      <w:r w:rsidR="00F51B64" w:rsidRPr="00D571EC">
        <w:rPr>
          <w:rFonts w:ascii="Book Antiqua" w:eastAsia="휴먼명조" w:hAnsi="Book Antiqua" w:cs="Times New Roman"/>
          <w:szCs w:val="24"/>
        </w:rPr>
        <w:t xml:space="preserve">Park </w:t>
      </w:r>
      <w:r w:rsidR="00F51B64" w:rsidRPr="00D571EC">
        <w:rPr>
          <w:rFonts w:ascii="Book Antiqua" w:eastAsia="휴먼명조" w:hAnsi="Book Antiqua" w:cs="Times New Roman"/>
          <w:i/>
          <w:szCs w:val="24"/>
        </w:rPr>
        <w:t xml:space="preserve">et </w:t>
      </w:r>
      <w:proofErr w:type="gramStart"/>
      <w:r w:rsidR="00F51B64" w:rsidRPr="00D571EC">
        <w:rPr>
          <w:rFonts w:ascii="Book Antiqua" w:eastAsia="휴먼명조" w:hAnsi="Book Antiqua" w:cs="Times New Roman"/>
          <w:i/>
          <w:szCs w:val="24"/>
        </w:rPr>
        <w:t>al</w:t>
      </w:r>
      <w:r w:rsidR="00F31EB0" w:rsidRPr="00D571EC">
        <w:rPr>
          <w:rFonts w:ascii="Book Antiqua" w:hAnsi="Book Antiqua"/>
          <w:szCs w:val="24"/>
          <w:vertAlign w:val="superscript"/>
        </w:rPr>
        <w:t>[</w:t>
      </w:r>
      <w:proofErr w:type="gramEnd"/>
      <w:r w:rsidR="00F31EB0" w:rsidRPr="00D571EC">
        <w:rPr>
          <w:rFonts w:ascii="Book Antiqua" w:hAnsi="Book Antiqua"/>
          <w:szCs w:val="24"/>
          <w:vertAlign w:val="superscript"/>
        </w:rPr>
        <w:t>38]</w:t>
      </w:r>
      <w:r w:rsidR="00F31EB0">
        <w:rPr>
          <w:rFonts w:ascii="Book Antiqua" w:eastAsia="휴먼명조" w:hAnsi="Book Antiqua" w:cs="Times New Roman"/>
          <w:i/>
          <w:szCs w:val="24"/>
        </w:rPr>
        <w:t xml:space="preserve"> </w:t>
      </w:r>
      <w:r w:rsidR="00F51B64" w:rsidRPr="00D571EC">
        <w:rPr>
          <w:rFonts w:ascii="Book Antiqua" w:eastAsia="휴먼명조" w:hAnsi="Book Antiqua" w:cs="Times New Roman"/>
          <w:szCs w:val="24"/>
        </w:rPr>
        <w:t xml:space="preserve">reported that hyaline-like cartilage was regenerated after </w:t>
      </w:r>
      <w:proofErr w:type="spellStart"/>
      <w:r w:rsidR="00F51B64" w:rsidRPr="00764395">
        <w:rPr>
          <w:rFonts w:ascii="Book Antiqua" w:eastAsia="휴먼명조" w:hAnsi="Book Antiqua" w:cs="Times New Roman"/>
          <w:szCs w:val="24"/>
        </w:rPr>
        <w:t>hUCB</w:t>
      </w:r>
      <w:proofErr w:type="spellEnd"/>
      <w:r w:rsidR="00F51B64" w:rsidRPr="00764395">
        <w:rPr>
          <w:rFonts w:ascii="Book Antiqua" w:eastAsia="휴먼명조" w:hAnsi="Book Antiqua" w:cs="Times New Roman"/>
          <w:szCs w:val="24"/>
        </w:rPr>
        <w:t>-MSC</w:t>
      </w:r>
      <w:r w:rsidR="004C306A" w:rsidRPr="00764395">
        <w:rPr>
          <w:rFonts w:ascii="Book Antiqua" w:eastAsia="휴먼명조" w:hAnsi="Book Antiqua" w:cs="Times New Roman"/>
          <w:szCs w:val="24"/>
        </w:rPr>
        <w:t>s</w:t>
      </w:r>
      <w:r w:rsidR="00F51B64" w:rsidRPr="00D571EC">
        <w:rPr>
          <w:rFonts w:ascii="Book Antiqua" w:eastAsia="휴먼명조" w:hAnsi="Book Antiqua" w:cs="Times New Roman"/>
          <w:szCs w:val="24"/>
        </w:rPr>
        <w:t xml:space="preserve"> implantation in </w:t>
      </w:r>
      <w:r w:rsidR="006B5D51" w:rsidRPr="00D571EC">
        <w:rPr>
          <w:rFonts w:ascii="Book Antiqua" w:eastAsia="휴먼명조" w:hAnsi="Book Antiqua" w:cs="Times New Roman"/>
          <w:szCs w:val="24"/>
        </w:rPr>
        <w:t xml:space="preserve">patients with </w:t>
      </w:r>
      <w:r w:rsidR="00F51B64" w:rsidRPr="00D571EC">
        <w:rPr>
          <w:rFonts w:ascii="Book Antiqua" w:eastAsia="휴먼명조" w:hAnsi="Book Antiqua" w:cs="Times New Roman"/>
          <w:szCs w:val="24"/>
        </w:rPr>
        <w:t xml:space="preserve">OA, </w:t>
      </w:r>
      <w:r w:rsidR="006B5D51" w:rsidRPr="00D571EC">
        <w:rPr>
          <w:rFonts w:ascii="Book Antiqua" w:eastAsia="휴먼명조" w:hAnsi="Book Antiqua" w:cs="Times New Roman"/>
          <w:szCs w:val="24"/>
        </w:rPr>
        <w:t>resulting in improved</w:t>
      </w:r>
      <w:r w:rsidR="00F51B64" w:rsidRPr="00D571EC">
        <w:rPr>
          <w:rFonts w:ascii="Book Antiqua" w:eastAsia="휴먼명조" w:hAnsi="Book Antiqua" w:cs="Times New Roman"/>
          <w:szCs w:val="24"/>
        </w:rPr>
        <w:t xml:space="preserve"> clinical outcome</w:t>
      </w:r>
      <w:r w:rsidR="006B5D51" w:rsidRPr="00D571EC">
        <w:rPr>
          <w:rFonts w:ascii="Book Antiqua" w:eastAsia="휴먼명조" w:hAnsi="Book Antiqua" w:cs="Times New Roman"/>
          <w:szCs w:val="24"/>
        </w:rPr>
        <w:t>s</w:t>
      </w:r>
      <w:r w:rsidR="00F51B64" w:rsidRPr="00D571EC">
        <w:rPr>
          <w:rFonts w:ascii="Book Antiqua" w:eastAsia="휴먼명조" w:hAnsi="Book Antiqua" w:cs="Times New Roman"/>
          <w:szCs w:val="24"/>
        </w:rPr>
        <w:t xml:space="preserve"> </w:t>
      </w:r>
      <w:r w:rsidR="006B5D51" w:rsidRPr="00D571EC">
        <w:rPr>
          <w:rFonts w:ascii="Book Antiqua" w:eastAsia="휴먼명조" w:hAnsi="Book Antiqua" w:cs="Times New Roman"/>
          <w:szCs w:val="24"/>
        </w:rPr>
        <w:t>in these patients</w:t>
      </w:r>
      <w:r w:rsidR="00746189" w:rsidRPr="00D571EC">
        <w:rPr>
          <w:rFonts w:ascii="Book Antiqua" w:eastAsia="휴먼명조" w:hAnsi="Book Antiqua" w:cs="Times New Roman"/>
          <w:szCs w:val="24"/>
        </w:rPr>
        <w:t>.</w:t>
      </w:r>
      <w:r w:rsidR="0048536A" w:rsidRPr="00D571EC">
        <w:rPr>
          <w:rFonts w:ascii="Book Antiqua" w:eastAsia="휴먼명조" w:hAnsi="Book Antiqua" w:cs="Times New Roman"/>
          <w:szCs w:val="24"/>
        </w:rPr>
        <w:t xml:space="preserve"> </w:t>
      </w:r>
    </w:p>
    <w:p w:rsidR="002031E1" w:rsidRPr="00D571EC" w:rsidRDefault="0048536A" w:rsidP="00F31EB0">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 xml:space="preserve">Although the </w:t>
      </w:r>
      <w:r w:rsidR="00576F23" w:rsidRPr="00D571EC">
        <w:rPr>
          <w:rFonts w:ascii="Book Antiqua" w:eastAsia="휴먼명조" w:hAnsi="Book Antiqua" w:cs="Times New Roman"/>
          <w:szCs w:val="24"/>
        </w:rPr>
        <w:t xml:space="preserve">mechanisms involved in </w:t>
      </w:r>
      <w:proofErr w:type="spellStart"/>
      <w:r w:rsidR="00576F23" w:rsidRPr="00D571EC">
        <w:rPr>
          <w:rFonts w:ascii="Book Antiqua" w:eastAsia="휴먼명조" w:hAnsi="Book Antiqua" w:cs="Times New Roman"/>
          <w:szCs w:val="24"/>
        </w:rPr>
        <w:t>hUCB</w:t>
      </w:r>
      <w:proofErr w:type="spellEnd"/>
      <w:r w:rsidR="00576F23" w:rsidRPr="00D571EC">
        <w:rPr>
          <w:rFonts w:ascii="Book Antiqua" w:eastAsia="휴먼명조" w:hAnsi="Book Antiqua" w:cs="Times New Roman"/>
          <w:szCs w:val="24"/>
        </w:rPr>
        <w:t xml:space="preserve">-MSC-mediated </w:t>
      </w:r>
      <w:r w:rsidRPr="00D571EC">
        <w:rPr>
          <w:rFonts w:ascii="Book Antiqua" w:eastAsia="휴먼명조" w:hAnsi="Book Antiqua" w:cs="Times New Roman"/>
          <w:szCs w:val="24"/>
        </w:rPr>
        <w:t xml:space="preserve">cartilage regeneration </w:t>
      </w:r>
      <w:r w:rsidR="00576F23" w:rsidRPr="00D571EC">
        <w:rPr>
          <w:rFonts w:ascii="Book Antiqua" w:eastAsia="휴먼명조" w:hAnsi="Book Antiqua" w:cs="Times New Roman"/>
          <w:szCs w:val="24"/>
        </w:rPr>
        <w:t>are only</w:t>
      </w:r>
      <w:r w:rsidRPr="00D571EC">
        <w:rPr>
          <w:rFonts w:ascii="Book Antiqua" w:eastAsia="휴먼명조" w:hAnsi="Book Antiqua" w:cs="Times New Roman"/>
          <w:szCs w:val="24"/>
        </w:rPr>
        <w:t xml:space="preserve"> partially </w:t>
      </w:r>
      <w:proofErr w:type="gramStart"/>
      <w:r w:rsidR="000014B6" w:rsidRPr="00D571EC">
        <w:rPr>
          <w:rFonts w:ascii="Book Antiqua" w:eastAsia="휴먼명조" w:hAnsi="Book Antiqua" w:cs="Times New Roman"/>
          <w:szCs w:val="24"/>
        </w:rPr>
        <w:t>characterized</w:t>
      </w:r>
      <w:r w:rsidR="00537C00" w:rsidRPr="00D571EC">
        <w:rPr>
          <w:rFonts w:ascii="Book Antiqua" w:hAnsi="Book Antiqua"/>
          <w:szCs w:val="24"/>
          <w:vertAlign w:val="superscript"/>
        </w:rPr>
        <w:t>[</w:t>
      </w:r>
      <w:proofErr w:type="gramEnd"/>
      <w:r w:rsidR="00537C00" w:rsidRPr="00D571EC">
        <w:rPr>
          <w:rFonts w:ascii="Book Antiqua" w:hAnsi="Book Antiqua"/>
          <w:szCs w:val="24"/>
          <w:vertAlign w:val="superscript"/>
        </w:rPr>
        <w:t>4</w:t>
      </w:r>
      <w:r w:rsidR="004D6F38">
        <w:rPr>
          <w:rFonts w:ascii="Book Antiqua" w:hAnsi="Book Antiqua"/>
          <w:szCs w:val="24"/>
          <w:vertAlign w:val="superscript"/>
        </w:rPr>
        <w:t>6</w:t>
      </w:r>
      <w:r w:rsidR="00537C00" w:rsidRPr="00D571EC">
        <w:rPr>
          <w:rFonts w:ascii="Book Antiqua" w:hAnsi="Book Antiqua"/>
          <w:szCs w:val="24"/>
          <w:vertAlign w:val="superscript"/>
        </w:rPr>
        <w:t>-4</w:t>
      </w:r>
      <w:r w:rsidR="004D6F38">
        <w:rPr>
          <w:rFonts w:ascii="Book Antiqua" w:hAnsi="Book Antiqua"/>
          <w:szCs w:val="24"/>
          <w:vertAlign w:val="superscript"/>
        </w:rPr>
        <w:t>8</w:t>
      </w:r>
      <w:r w:rsidR="00537C00" w:rsidRPr="00D571EC">
        <w:rPr>
          <w:rFonts w:ascii="Book Antiqua" w:hAnsi="Book Antiqua"/>
          <w:szCs w:val="24"/>
          <w:vertAlign w:val="superscript"/>
        </w:rPr>
        <w:t>]</w:t>
      </w:r>
      <w:r w:rsidRPr="00D571EC">
        <w:rPr>
          <w:rFonts w:ascii="Book Antiqua" w:eastAsia="휴먼명조" w:hAnsi="Book Antiqua" w:cs="Times New Roman"/>
          <w:szCs w:val="24"/>
        </w:rPr>
        <w:t xml:space="preserve">, </w:t>
      </w:r>
      <w:r w:rsidR="000014B6" w:rsidRPr="00D571EC">
        <w:rPr>
          <w:rFonts w:ascii="Book Antiqua" w:eastAsia="휴먼명조" w:hAnsi="Book Antiqua" w:cs="Times New Roman"/>
          <w:szCs w:val="24"/>
        </w:rPr>
        <w:t xml:space="preserve">it is clear that </w:t>
      </w:r>
      <w:proofErr w:type="spellStart"/>
      <w:r w:rsidR="002F5055" w:rsidRPr="00D571EC">
        <w:rPr>
          <w:rFonts w:ascii="Book Antiqua" w:eastAsia="휴먼명조" w:hAnsi="Book Antiqua" w:cs="Times New Roman"/>
          <w:szCs w:val="24"/>
        </w:rPr>
        <w:t>hUCB</w:t>
      </w:r>
      <w:proofErr w:type="spellEnd"/>
      <w:r w:rsidR="002F5055" w:rsidRPr="00D571EC">
        <w:rPr>
          <w:rFonts w:ascii="Book Antiqua" w:eastAsia="휴먼명조" w:hAnsi="Book Antiqua" w:cs="Times New Roman"/>
          <w:szCs w:val="24"/>
        </w:rPr>
        <w:t>-MSC-based strategies</w:t>
      </w:r>
      <w:r w:rsidR="00E30160" w:rsidRPr="00D571EC">
        <w:rPr>
          <w:rFonts w:ascii="Book Antiqua" w:eastAsia="휴먼명조" w:hAnsi="Book Antiqua" w:cs="Times New Roman"/>
          <w:szCs w:val="24"/>
        </w:rPr>
        <w:t xml:space="preserve"> </w:t>
      </w:r>
      <w:r w:rsidR="002F5055" w:rsidRPr="00D571EC">
        <w:rPr>
          <w:rFonts w:ascii="Book Antiqua" w:eastAsia="휴먼명조" w:hAnsi="Book Antiqua" w:cs="Times New Roman"/>
          <w:szCs w:val="24"/>
        </w:rPr>
        <w:t>are</w:t>
      </w:r>
      <w:r w:rsidR="0021342B" w:rsidRPr="00D571EC">
        <w:rPr>
          <w:rFonts w:ascii="Book Antiqua" w:eastAsia="휴먼명조" w:hAnsi="Book Antiqua" w:cs="Times New Roman"/>
          <w:szCs w:val="24"/>
        </w:rPr>
        <w:t xml:space="preserve"> </w:t>
      </w:r>
      <w:r w:rsidR="00C2047A" w:rsidRPr="00D571EC">
        <w:rPr>
          <w:rFonts w:ascii="Book Antiqua" w:eastAsia="휴먼명조" w:hAnsi="Book Antiqua" w:cs="Times New Roman"/>
          <w:szCs w:val="24"/>
        </w:rPr>
        <w:t>effective</w:t>
      </w:r>
      <w:r w:rsidR="00E30160" w:rsidRPr="00D571EC">
        <w:rPr>
          <w:rFonts w:ascii="Book Antiqua" w:eastAsia="휴먼명조" w:hAnsi="Book Antiqua" w:cs="Times New Roman"/>
          <w:szCs w:val="24"/>
        </w:rPr>
        <w:t xml:space="preserve"> </w:t>
      </w:r>
      <w:r w:rsidR="00C2047A" w:rsidRPr="00D571EC">
        <w:rPr>
          <w:rFonts w:ascii="Book Antiqua" w:eastAsia="휴먼명조" w:hAnsi="Book Antiqua" w:cs="Times New Roman"/>
          <w:szCs w:val="24"/>
        </w:rPr>
        <w:t xml:space="preserve">in </w:t>
      </w:r>
      <w:r w:rsidR="00E30160" w:rsidRPr="00D571EC">
        <w:rPr>
          <w:rFonts w:ascii="Book Antiqua" w:eastAsia="휴먼명조" w:hAnsi="Book Antiqua" w:cs="Times New Roman"/>
          <w:szCs w:val="24"/>
        </w:rPr>
        <w:t>treat</w:t>
      </w:r>
      <w:r w:rsidR="00C2047A" w:rsidRPr="00D571EC">
        <w:rPr>
          <w:rFonts w:ascii="Book Antiqua" w:eastAsia="휴먼명조" w:hAnsi="Book Antiqua" w:cs="Times New Roman"/>
          <w:szCs w:val="24"/>
        </w:rPr>
        <w:t>ing</w:t>
      </w:r>
      <w:r w:rsidR="00E30160" w:rsidRPr="00D571EC">
        <w:rPr>
          <w:rFonts w:ascii="Book Antiqua" w:eastAsia="휴먼명조" w:hAnsi="Book Antiqua" w:cs="Times New Roman"/>
          <w:szCs w:val="24"/>
        </w:rPr>
        <w:t xml:space="preserve"> </w:t>
      </w:r>
      <w:r w:rsidR="00C2047A" w:rsidRPr="00D571EC">
        <w:rPr>
          <w:rFonts w:ascii="Book Antiqua" w:eastAsia="휴먼명조" w:hAnsi="Book Antiqua" w:cs="Times New Roman"/>
          <w:szCs w:val="24"/>
        </w:rPr>
        <w:t xml:space="preserve">patients with </w:t>
      </w:r>
      <w:r w:rsidR="00E30160" w:rsidRPr="00D571EC">
        <w:rPr>
          <w:rFonts w:ascii="Book Antiqua" w:eastAsia="휴먼명조" w:hAnsi="Book Antiqua" w:cs="Times New Roman"/>
          <w:szCs w:val="24"/>
        </w:rPr>
        <w:t>OA.</w:t>
      </w:r>
      <w:r w:rsidR="0059733C" w:rsidRPr="00D571EC">
        <w:rPr>
          <w:rFonts w:ascii="Book Antiqua" w:eastAsia="휴먼명조" w:hAnsi="Book Antiqua" w:cs="Times New Roman"/>
          <w:szCs w:val="24"/>
        </w:rPr>
        <w:t xml:space="preserve"> </w:t>
      </w:r>
      <w:r w:rsidR="00E560F1" w:rsidRPr="00D571EC">
        <w:rPr>
          <w:rFonts w:ascii="Book Antiqua" w:eastAsia="휴먼명조" w:hAnsi="Book Antiqua" w:cs="Times New Roman"/>
          <w:szCs w:val="24"/>
        </w:rPr>
        <w:t>A</w:t>
      </w:r>
      <w:r w:rsidR="00C05049" w:rsidRPr="00D571EC">
        <w:rPr>
          <w:rFonts w:ascii="Book Antiqua" w:eastAsia="휴먼명조" w:hAnsi="Book Antiqua" w:cs="Times New Roman"/>
          <w:szCs w:val="24"/>
        </w:rPr>
        <w:t>llogeneic</w:t>
      </w:r>
      <w:r w:rsidR="006F6250" w:rsidRPr="00D571EC">
        <w:rPr>
          <w:rFonts w:ascii="Book Antiqua" w:eastAsia="휴먼명조" w:hAnsi="Book Antiqua" w:cs="Times New Roman"/>
          <w:szCs w:val="24"/>
        </w:rPr>
        <w:t xml:space="preserve"> </w:t>
      </w:r>
      <w:proofErr w:type="spellStart"/>
      <w:r w:rsidR="0059733C" w:rsidRPr="00D571EC">
        <w:rPr>
          <w:rFonts w:ascii="Book Antiqua" w:eastAsia="휴먼명조" w:hAnsi="Book Antiqua" w:cs="Times New Roman"/>
          <w:szCs w:val="24"/>
        </w:rPr>
        <w:t>hUCB</w:t>
      </w:r>
      <w:proofErr w:type="spellEnd"/>
      <w:r w:rsidR="0059733C" w:rsidRPr="00D571EC">
        <w:rPr>
          <w:rFonts w:ascii="Book Antiqua" w:eastAsia="휴먼명조" w:hAnsi="Book Antiqua" w:cs="Times New Roman"/>
          <w:szCs w:val="24"/>
        </w:rPr>
        <w:t>-MSCs are not only standardized as off-the-s</w:t>
      </w:r>
      <w:r w:rsidR="00F123FD" w:rsidRPr="00D571EC">
        <w:rPr>
          <w:rFonts w:ascii="Book Antiqua" w:eastAsia="휴먼명조" w:hAnsi="Book Antiqua" w:cs="Times New Roman"/>
          <w:szCs w:val="24"/>
        </w:rPr>
        <w:t xml:space="preserve">helf medicinal products, but also </w:t>
      </w:r>
      <w:r w:rsidR="00E560F1" w:rsidRPr="00D571EC">
        <w:rPr>
          <w:rFonts w:ascii="Book Antiqua" w:eastAsia="휴먼명조" w:hAnsi="Book Antiqua" w:cs="Times New Roman"/>
          <w:szCs w:val="24"/>
        </w:rPr>
        <w:t xml:space="preserve">non-invasively </w:t>
      </w:r>
      <w:r w:rsidR="00C05049" w:rsidRPr="00D571EC">
        <w:rPr>
          <w:rFonts w:ascii="Book Antiqua" w:eastAsia="휴먼명조" w:hAnsi="Book Antiqua" w:cs="Times New Roman"/>
          <w:szCs w:val="24"/>
        </w:rPr>
        <w:t>yield a sufficient</w:t>
      </w:r>
      <w:r w:rsidR="0059733C" w:rsidRPr="00D571EC">
        <w:rPr>
          <w:rFonts w:ascii="Book Antiqua" w:eastAsia="휴먼명조" w:hAnsi="Book Antiqua" w:cs="Times New Roman"/>
          <w:szCs w:val="24"/>
        </w:rPr>
        <w:t xml:space="preserve"> </w:t>
      </w:r>
      <w:r w:rsidR="00E560F1" w:rsidRPr="00D571EC">
        <w:rPr>
          <w:rFonts w:ascii="Book Antiqua" w:eastAsia="휴먼명조" w:hAnsi="Book Antiqua" w:cs="Times New Roman"/>
          <w:szCs w:val="24"/>
        </w:rPr>
        <w:t xml:space="preserve">number </w:t>
      </w:r>
      <w:r w:rsidR="0059733C" w:rsidRPr="00D571EC">
        <w:rPr>
          <w:rFonts w:ascii="Book Antiqua" w:eastAsia="휴먼명조" w:hAnsi="Book Antiqua" w:cs="Times New Roman"/>
          <w:szCs w:val="24"/>
        </w:rPr>
        <w:t xml:space="preserve">of stem cells </w:t>
      </w:r>
      <w:r w:rsidR="00C05049" w:rsidRPr="00D571EC">
        <w:rPr>
          <w:rFonts w:ascii="Book Antiqua" w:eastAsia="휴먼명조" w:hAnsi="Book Antiqua" w:cs="Times New Roman"/>
          <w:szCs w:val="24"/>
        </w:rPr>
        <w:t>that can be</w:t>
      </w:r>
      <w:r w:rsidR="0059733C" w:rsidRPr="00D571EC">
        <w:rPr>
          <w:rFonts w:ascii="Book Antiqua" w:eastAsia="휴먼명조" w:hAnsi="Book Antiqua" w:cs="Times New Roman"/>
          <w:szCs w:val="24"/>
        </w:rPr>
        <w:t xml:space="preserve"> applied according to the size of </w:t>
      </w:r>
      <w:r w:rsidR="006F6250" w:rsidRPr="00D571EC">
        <w:rPr>
          <w:rFonts w:ascii="Book Antiqua" w:eastAsia="휴먼명조" w:hAnsi="Book Antiqua" w:cs="Times New Roman"/>
          <w:szCs w:val="24"/>
        </w:rPr>
        <w:t xml:space="preserve">the </w:t>
      </w:r>
      <w:r w:rsidR="0059733C" w:rsidRPr="00D571EC">
        <w:rPr>
          <w:rFonts w:ascii="Book Antiqua" w:eastAsia="휴먼명조" w:hAnsi="Book Antiqua" w:cs="Times New Roman"/>
          <w:szCs w:val="24"/>
        </w:rPr>
        <w:t xml:space="preserve">cartilage lesion. </w:t>
      </w:r>
      <w:r w:rsidR="000A2547" w:rsidRPr="00D571EC">
        <w:rPr>
          <w:rFonts w:ascii="Book Antiqua" w:eastAsia="휴먼명조" w:hAnsi="Book Antiqua" w:cs="Times New Roman"/>
          <w:szCs w:val="24"/>
        </w:rPr>
        <w:t xml:space="preserve">Jo </w:t>
      </w:r>
      <w:r w:rsidR="000A2547" w:rsidRPr="00D571EC">
        <w:rPr>
          <w:rFonts w:ascii="Book Antiqua" w:eastAsia="휴먼명조" w:hAnsi="Book Antiqua" w:cs="Times New Roman"/>
          <w:i/>
          <w:szCs w:val="24"/>
        </w:rPr>
        <w:t>et al</w:t>
      </w:r>
      <w:r w:rsidR="000A2547" w:rsidRPr="00D571EC">
        <w:rPr>
          <w:rFonts w:ascii="Book Antiqua" w:eastAsia="휴먼명조" w:hAnsi="Book Antiqua" w:cs="Times New Roman"/>
          <w:szCs w:val="24"/>
        </w:rPr>
        <w:t xml:space="preserve"> reported that patients with OA showed reduced pain levels and improved function after being treated with a high dose of adipose tissue-derived MSCs (1.0 </w:t>
      </w:r>
      <w:r w:rsidR="000A2547" w:rsidRPr="00D571EC">
        <w:rPr>
          <w:rFonts w:ascii="Book Antiqua" w:eastAsia="휴먼명조" w:hAnsi="Book Antiqua" w:cs="Times New Roman"/>
          <w:szCs w:val="24"/>
        </w:rPr>
        <w:sym w:font="Symbol" w:char="F0B4"/>
      </w:r>
      <w:r w:rsidR="000A2547" w:rsidRPr="00D571EC">
        <w:rPr>
          <w:rFonts w:ascii="Book Antiqua" w:eastAsia="휴먼명조" w:hAnsi="Book Antiqua" w:cs="Times New Roman"/>
          <w:szCs w:val="24"/>
        </w:rPr>
        <w:t xml:space="preserve"> 10</w:t>
      </w:r>
      <w:r w:rsidR="000A2547" w:rsidRPr="00D571EC">
        <w:rPr>
          <w:rFonts w:ascii="Book Antiqua" w:eastAsia="휴먼명조" w:hAnsi="Book Antiqua" w:cs="Times New Roman"/>
          <w:szCs w:val="24"/>
          <w:vertAlign w:val="superscript"/>
        </w:rPr>
        <w:t>8</w:t>
      </w:r>
      <w:r w:rsidR="000A2547" w:rsidRPr="00D571EC">
        <w:rPr>
          <w:rFonts w:ascii="Book Antiqua" w:eastAsia="휴먼명조" w:hAnsi="Book Antiqua" w:cs="Times New Roman"/>
          <w:szCs w:val="24"/>
        </w:rPr>
        <w:t xml:space="preserve"> cells) compared with a low (1.0 </w:t>
      </w:r>
      <w:r w:rsidR="000A2547" w:rsidRPr="00D571EC">
        <w:rPr>
          <w:rFonts w:ascii="Book Antiqua" w:eastAsia="휴먼명조" w:hAnsi="Book Antiqua" w:cs="Times New Roman"/>
          <w:szCs w:val="24"/>
        </w:rPr>
        <w:sym w:font="Symbol" w:char="F0B4"/>
      </w:r>
      <w:r w:rsidR="000A2547" w:rsidRPr="00D571EC">
        <w:rPr>
          <w:rFonts w:ascii="Book Antiqua" w:eastAsia="휴먼명조" w:hAnsi="Book Antiqua" w:cs="Times New Roman"/>
          <w:szCs w:val="24"/>
        </w:rPr>
        <w:t xml:space="preserve"> 10</w:t>
      </w:r>
      <w:r w:rsidR="000A2547" w:rsidRPr="00D571EC">
        <w:rPr>
          <w:rFonts w:ascii="Book Antiqua" w:eastAsia="휴먼명조" w:hAnsi="Book Antiqua" w:cs="Times New Roman"/>
          <w:szCs w:val="24"/>
          <w:vertAlign w:val="superscript"/>
        </w:rPr>
        <w:t>7</w:t>
      </w:r>
      <w:r w:rsidR="000A2547" w:rsidRPr="00D571EC">
        <w:rPr>
          <w:rFonts w:ascii="Book Antiqua" w:eastAsia="휴먼명조" w:hAnsi="Book Antiqua" w:cs="Times New Roman"/>
          <w:szCs w:val="24"/>
        </w:rPr>
        <w:t xml:space="preserve"> cells) or m</w:t>
      </w:r>
      <w:r w:rsidR="00445FEC" w:rsidRPr="00D571EC">
        <w:rPr>
          <w:rFonts w:ascii="Book Antiqua" w:eastAsia="휴먼명조" w:hAnsi="Book Antiqua" w:cs="Times New Roman"/>
          <w:szCs w:val="24"/>
        </w:rPr>
        <w:t>oderate</w:t>
      </w:r>
      <w:r w:rsidR="00536B0F">
        <w:rPr>
          <w:rFonts w:ascii="Book Antiqua" w:eastAsia="휴먼명조" w:hAnsi="Book Antiqua" w:cs="Times New Roman"/>
          <w:szCs w:val="24"/>
        </w:rPr>
        <w:t xml:space="preserve"> </w:t>
      </w:r>
      <w:r w:rsidR="000A2547" w:rsidRPr="00D571EC">
        <w:rPr>
          <w:rFonts w:ascii="Book Antiqua" w:eastAsia="휴먼명조" w:hAnsi="Book Antiqua" w:cs="Times New Roman"/>
          <w:szCs w:val="24"/>
        </w:rPr>
        <w:t xml:space="preserve">dose (5.0 </w:t>
      </w:r>
      <w:r w:rsidR="000A2547" w:rsidRPr="00D571EC">
        <w:rPr>
          <w:rFonts w:ascii="Book Antiqua" w:eastAsia="휴먼명조" w:hAnsi="Book Antiqua" w:cs="Times New Roman"/>
          <w:szCs w:val="24"/>
        </w:rPr>
        <w:sym w:font="Symbol" w:char="F0B4"/>
      </w:r>
      <w:r w:rsidR="000A2547" w:rsidRPr="00D571EC">
        <w:rPr>
          <w:rFonts w:ascii="Book Antiqua" w:eastAsia="휴먼명조" w:hAnsi="Book Antiqua" w:cs="Times New Roman"/>
          <w:szCs w:val="24"/>
        </w:rPr>
        <w:t xml:space="preserve"> 10</w:t>
      </w:r>
      <w:r w:rsidR="000A2547" w:rsidRPr="00D571EC">
        <w:rPr>
          <w:rFonts w:ascii="Book Antiqua" w:eastAsia="휴먼명조" w:hAnsi="Book Antiqua" w:cs="Times New Roman"/>
          <w:szCs w:val="24"/>
          <w:vertAlign w:val="superscript"/>
        </w:rPr>
        <w:t>7</w:t>
      </w:r>
      <w:r w:rsidR="000A2547" w:rsidRPr="00D571EC">
        <w:rPr>
          <w:rFonts w:ascii="Book Antiqua" w:eastAsia="휴먼명조" w:hAnsi="Book Antiqua" w:cs="Times New Roman"/>
          <w:szCs w:val="24"/>
        </w:rPr>
        <w:t xml:space="preserve"> cells) administered intra-</w:t>
      </w:r>
      <w:proofErr w:type="spellStart"/>
      <w:r w:rsidR="000A2547" w:rsidRPr="00D571EC">
        <w:rPr>
          <w:rFonts w:ascii="Book Antiqua" w:eastAsia="휴먼명조" w:hAnsi="Book Antiqua" w:cs="Times New Roman"/>
          <w:szCs w:val="24"/>
        </w:rPr>
        <w:t>articularly</w:t>
      </w:r>
      <w:proofErr w:type="spellEnd"/>
      <w:r w:rsidR="000A2547" w:rsidRPr="00D571EC">
        <w:rPr>
          <w:rFonts w:ascii="Book Antiqua" w:eastAsia="휴먼명조" w:hAnsi="Book Antiqua" w:cs="Times New Roman"/>
          <w:szCs w:val="24"/>
        </w:rPr>
        <w:t xml:space="preserve">. </w:t>
      </w:r>
      <w:r w:rsidR="006F6250" w:rsidRPr="00D571EC">
        <w:rPr>
          <w:rFonts w:ascii="Book Antiqua" w:eastAsia="휴먼명조" w:hAnsi="Book Antiqua" w:cs="Times New Roman"/>
          <w:szCs w:val="24"/>
        </w:rPr>
        <w:t>In addition</w:t>
      </w:r>
      <w:r w:rsidR="00F42ACC" w:rsidRPr="00D571EC">
        <w:rPr>
          <w:rFonts w:ascii="Book Antiqua" w:eastAsia="휴먼명조" w:hAnsi="Book Antiqua" w:cs="Times New Roman"/>
          <w:szCs w:val="24"/>
        </w:rPr>
        <w:t xml:space="preserve">, the cartilage defect area was regenerated into hyaline-like cartilage in </w:t>
      </w:r>
      <w:r w:rsidR="006F6250" w:rsidRPr="00D571EC">
        <w:rPr>
          <w:rFonts w:ascii="Book Antiqua" w:eastAsia="휴먼명조" w:hAnsi="Book Antiqua" w:cs="Times New Roman"/>
          <w:szCs w:val="24"/>
        </w:rPr>
        <w:t xml:space="preserve">the </w:t>
      </w:r>
      <w:r w:rsidR="00F42ACC" w:rsidRPr="00D571EC">
        <w:rPr>
          <w:rFonts w:ascii="Book Antiqua" w:eastAsia="휴먼명조" w:hAnsi="Book Antiqua" w:cs="Times New Roman"/>
          <w:szCs w:val="24"/>
        </w:rPr>
        <w:t>high</w:t>
      </w:r>
      <w:r w:rsidR="00AB1971" w:rsidRPr="00D571EC">
        <w:rPr>
          <w:rFonts w:ascii="Book Antiqua" w:eastAsia="휴먼명조" w:hAnsi="Book Antiqua" w:cs="Times New Roman"/>
          <w:szCs w:val="24"/>
        </w:rPr>
        <w:t xml:space="preserve"> dose</w:t>
      </w:r>
      <w:r w:rsidR="00F42ACC" w:rsidRPr="00D571EC">
        <w:rPr>
          <w:rFonts w:ascii="Book Antiqua" w:eastAsia="휴먼명조" w:hAnsi="Book Antiqua" w:cs="Times New Roman"/>
          <w:szCs w:val="24"/>
        </w:rPr>
        <w:t xml:space="preserve"> </w:t>
      </w:r>
      <w:proofErr w:type="gramStart"/>
      <w:r w:rsidR="00F42ACC" w:rsidRPr="00D571EC">
        <w:rPr>
          <w:rFonts w:ascii="Book Antiqua" w:eastAsia="휴먼명조" w:hAnsi="Book Antiqua" w:cs="Times New Roman"/>
          <w:szCs w:val="24"/>
        </w:rPr>
        <w:t>group</w:t>
      </w:r>
      <w:r w:rsidR="00537C00" w:rsidRPr="00D571EC">
        <w:rPr>
          <w:rFonts w:ascii="Book Antiqua" w:hAnsi="Book Antiqua"/>
          <w:szCs w:val="24"/>
          <w:vertAlign w:val="superscript"/>
        </w:rPr>
        <w:t>[</w:t>
      </w:r>
      <w:proofErr w:type="gramEnd"/>
      <w:r w:rsidR="004D6F38">
        <w:rPr>
          <w:rFonts w:ascii="Book Antiqua" w:hAnsi="Book Antiqua"/>
          <w:szCs w:val="24"/>
          <w:vertAlign w:val="superscript"/>
        </w:rPr>
        <w:t>49</w:t>
      </w:r>
      <w:r w:rsidR="00537C00" w:rsidRPr="00D571EC">
        <w:rPr>
          <w:rFonts w:ascii="Book Antiqua" w:hAnsi="Book Antiqua"/>
          <w:szCs w:val="24"/>
          <w:vertAlign w:val="superscript"/>
        </w:rPr>
        <w:t>]</w:t>
      </w:r>
      <w:r w:rsidR="00F42ACC" w:rsidRPr="00D571EC">
        <w:rPr>
          <w:rFonts w:ascii="Book Antiqua" w:eastAsia="휴먼명조" w:hAnsi="Book Antiqua" w:cs="Times New Roman"/>
          <w:szCs w:val="24"/>
        </w:rPr>
        <w:t>.</w:t>
      </w:r>
      <w:r w:rsidR="005D1FB9" w:rsidRPr="00D571EC">
        <w:rPr>
          <w:rFonts w:ascii="Book Antiqua" w:eastAsia="휴먼명조" w:hAnsi="Book Antiqua" w:cs="Times New Roman"/>
          <w:szCs w:val="24"/>
        </w:rPr>
        <w:t xml:space="preserve"> </w:t>
      </w:r>
      <w:r w:rsidR="000A2547" w:rsidRPr="00D571EC">
        <w:rPr>
          <w:rFonts w:ascii="Book Antiqua" w:eastAsia="휴먼명조" w:hAnsi="Book Antiqua" w:cs="Times New Roman"/>
          <w:szCs w:val="24"/>
        </w:rPr>
        <w:t xml:space="preserve">However, the number of stem cells with respect to defect sizes has not been standardized and requires further </w:t>
      </w:r>
      <w:r w:rsidR="00445FEC" w:rsidRPr="00D571EC">
        <w:rPr>
          <w:rFonts w:ascii="Book Antiqua" w:eastAsia="휴먼명조" w:hAnsi="Book Antiqua" w:cs="Times New Roman"/>
          <w:szCs w:val="24"/>
        </w:rPr>
        <w:t>investigation</w:t>
      </w:r>
      <w:r w:rsidR="000A2547" w:rsidRPr="00D571EC">
        <w:rPr>
          <w:rFonts w:ascii="Book Antiqua" w:eastAsia="휴먼명조" w:hAnsi="Book Antiqua" w:cs="Times New Roman"/>
          <w:szCs w:val="24"/>
        </w:rPr>
        <w:t>.</w:t>
      </w:r>
    </w:p>
    <w:p w:rsidR="00F07DF8" w:rsidRPr="00D571EC" w:rsidRDefault="00445FEC" w:rsidP="00070D20">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We also</w:t>
      </w:r>
      <w:r w:rsidR="000A2547" w:rsidRPr="00D571EC">
        <w:rPr>
          <w:rFonts w:ascii="Book Antiqua" w:eastAsia="휴먼명조" w:hAnsi="Book Antiqua" w:cs="Times New Roman"/>
          <w:szCs w:val="24"/>
        </w:rPr>
        <w:t xml:space="preserve"> investigated whether</w:t>
      </w:r>
      <w:r w:rsidR="00536B0F" w:rsidRPr="00D571EC">
        <w:rPr>
          <w:rFonts w:ascii="Book Antiqua" w:eastAsia="휴먼명조" w:hAnsi="Book Antiqua" w:cs="Times New Roman"/>
          <w:szCs w:val="24"/>
        </w:rPr>
        <w:t xml:space="preserve"> patient</w:t>
      </w:r>
      <w:r w:rsidR="000A2547" w:rsidRPr="00D571EC">
        <w:rPr>
          <w:rFonts w:ascii="Book Antiqua" w:eastAsia="휴먼명조" w:hAnsi="Book Antiqua" w:cs="Times New Roman"/>
          <w:szCs w:val="24"/>
        </w:rPr>
        <w:t xml:space="preserve"> age, presence of trochlear lesion</w:t>
      </w:r>
      <w:r w:rsidR="00536B0F">
        <w:rPr>
          <w:rFonts w:ascii="Book Antiqua" w:eastAsia="휴먼명조" w:hAnsi="Book Antiqua" w:cs="Times New Roman"/>
          <w:szCs w:val="24"/>
        </w:rPr>
        <w:t>,</w:t>
      </w:r>
      <w:r w:rsidR="000A2547" w:rsidRPr="00D571EC">
        <w:rPr>
          <w:rFonts w:ascii="Book Antiqua" w:eastAsia="휴먼명조" w:hAnsi="Book Antiqua" w:cs="Times New Roman"/>
          <w:szCs w:val="24"/>
        </w:rPr>
        <w:t xml:space="preserve"> and size of lesion of M</w:t>
      </w:r>
      <w:r w:rsidR="00E41C67" w:rsidRPr="00D571EC">
        <w:rPr>
          <w:rFonts w:ascii="Book Antiqua" w:eastAsia="휴먼명조" w:hAnsi="Book Antiqua" w:cs="Times New Roman"/>
          <w:szCs w:val="24"/>
        </w:rPr>
        <w:t>FC</w:t>
      </w:r>
      <w:r w:rsidR="000A2547" w:rsidRPr="00D571EC">
        <w:rPr>
          <w:rFonts w:ascii="Book Antiqua" w:eastAsia="휴먼명조" w:hAnsi="Book Antiqua" w:cs="Times New Roman"/>
          <w:szCs w:val="24"/>
        </w:rPr>
        <w:t xml:space="preserve"> influenced clinical outcomes in patients with </w:t>
      </w:r>
      <w:proofErr w:type="spellStart"/>
      <w:r w:rsidR="000A2547" w:rsidRPr="00D571EC">
        <w:rPr>
          <w:rFonts w:ascii="Book Antiqua" w:eastAsia="휴먼명조" w:hAnsi="Book Antiqua" w:cs="Times New Roman"/>
          <w:szCs w:val="24"/>
        </w:rPr>
        <w:t>varus</w:t>
      </w:r>
      <w:proofErr w:type="spellEnd"/>
      <w:r w:rsidR="000A2547" w:rsidRPr="00D571EC">
        <w:rPr>
          <w:rFonts w:ascii="Book Antiqua" w:eastAsia="휴먼명조" w:hAnsi="Book Antiqua" w:cs="Times New Roman"/>
          <w:szCs w:val="24"/>
        </w:rPr>
        <w:t xml:space="preserve"> deformity.</w:t>
      </w:r>
      <w:r w:rsidR="00DB6C4F" w:rsidRPr="00D571EC">
        <w:rPr>
          <w:rFonts w:ascii="Book Antiqua" w:eastAsia="휴먼명조" w:hAnsi="Book Antiqua" w:cs="Times New Roman"/>
          <w:szCs w:val="24"/>
        </w:rPr>
        <w:t xml:space="preserve"> </w:t>
      </w:r>
      <w:r w:rsidR="000A2547" w:rsidRPr="00D571EC">
        <w:rPr>
          <w:rFonts w:ascii="Book Antiqua" w:eastAsia="휴먼명조" w:hAnsi="Book Antiqua" w:cs="Times New Roman"/>
          <w:szCs w:val="24"/>
        </w:rPr>
        <w:t>Several studies have shown that although OA is exacerbated by increased pressure in the patellofemoral (PF) joint after HTO, this process does not deteriorate clinical results or affect anterior knee pain</w:t>
      </w:r>
      <w:r w:rsidR="00436BD6" w:rsidRPr="00D571EC">
        <w:rPr>
          <w:rFonts w:ascii="Book Antiqua" w:hAnsi="Book Antiqua"/>
          <w:szCs w:val="24"/>
          <w:vertAlign w:val="superscript"/>
        </w:rPr>
        <w:t>[5</w:t>
      </w:r>
      <w:r w:rsidR="004D6F38">
        <w:rPr>
          <w:rFonts w:ascii="Book Antiqua" w:hAnsi="Book Antiqua"/>
          <w:szCs w:val="24"/>
          <w:vertAlign w:val="superscript"/>
        </w:rPr>
        <w:t>0</w:t>
      </w:r>
      <w:r w:rsidR="00436BD6" w:rsidRPr="00D571EC">
        <w:rPr>
          <w:rFonts w:ascii="Book Antiqua" w:hAnsi="Book Antiqua"/>
          <w:szCs w:val="24"/>
          <w:vertAlign w:val="superscript"/>
        </w:rPr>
        <w:t>,5</w:t>
      </w:r>
      <w:r w:rsidR="004D6F38">
        <w:rPr>
          <w:rFonts w:ascii="Book Antiqua" w:hAnsi="Book Antiqua"/>
          <w:szCs w:val="24"/>
          <w:vertAlign w:val="superscript"/>
        </w:rPr>
        <w:t>1</w:t>
      </w:r>
      <w:r w:rsidR="00436BD6" w:rsidRPr="00D571EC">
        <w:rPr>
          <w:rFonts w:ascii="Book Antiqua" w:hAnsi="Book Antiqua"/>
          <w:szCs w:val="24"/>
          <w:vertAlign w:val="superscript"/>
        </w:rPr>
        <w:t>]</w:t>
      </w:r>
      <w:r w:rsidR="00DB6C4F" w:rsidRPr="00D571EC">
        <w:rPr>
          <w:rFonts w:ascii="Book Antiqua" w:eastAsia="휴먼명조" w:hAnsi="Book Antiqua" w:cs="Times New Roman"/>
          <w:szCs w:val="24"/>
        </w:rPr>
        <w:t>.</w:t>
      </w:r>
      <w:r w:rsidR="00E540B2" w:rsidRPr="00D571EC">
        <w:rPr>
          <w:rFonts w:ascii="Book Antiqua" w:eastAsia="휴먼명조" w:hAnsi="Book Antiqua" w:cs="Times New Roman"/>
          <w:szCs w:val="24"/>
        </w:rPr>
        <w:t xml:space="preserve"> </w:t>
      </w:r>
      <w:r w:rsidR="00D61230" w:rsidRPr="00D571EC">
        <w:rPr>
          <w:rFonts w:ascii="Book Antiqua" w:eastAsia="휴먼명조" w:hAnsi="Book Antiqua" w:cs="Times New Roman"/>
          <w:szCs w:val="24"/>
        </w:rPr>
        <w:t xml:space="preserve">In our present study, patients with trochlear lesions showed significantly increased preoperative VAS scores compared </w:t>
      </w:r>
      <w:r w:rsidRPr="00D571EC">
        <w:rPr>
          <w:rFonts w:ascii="Book Antiqua" w:eastAsia="휴먼명조" w:hAnsi="Book Antiqua" w:cs="Times New Roman"/>
          <w:szCs w:val="24"/>
        </w:rPr>
        <w:t>to those without</w:t>
      </w:r>
      <w:r w:rsidR="00D61230" w:rsidRPr="00D571EC">
        <w:rPr>
          <w:rFonts w:ascii="Book Antiqua" w:eastAsia="휴먼명조" w:hAnsi="Book Antiqua" w:cs="Times New Roman"/>
          <w:szCs w:val="24"/>
        </w:rPr>
        <w:t xml:space="preserve"> trochlear lesions; however, there were no differences in other scores between </w:t>
      </w:r>
      <w:r w:rsidRPr="00D571EC">
        <w:rPr>
          <w:rFonts w:ascii="Book Antiqua" w:eastAsia="휴먼명조" w:hAnsi="Book Antiqua" w:cs="Times New Roman"/>
          <w:szCs w:val="24"/>
        </w:rPr>
        <w:t>these two patient groups</w:t>
      </w:r>
      <w:r w:rsidR="00D61230" w:rsidRPr="00D571EC">
        <w:rPr>
          <w:rFonts w:ascii="Book Antiqua" w:eastAsia="휴먼명조" w:hAnsi="Book Antiqua" w:cs="Times New Roman"/>
          <w:szCs w:val="24"/>
        </w:rPr>
        <w:t>.</w:t>
      </w:r>
      <w:r w:rsidR="00E540B2" w:rsidRPr="00D571EC">
        <w:rPr>
          <w:rFonts w:ascii="Book Antiqua" w:eastAsia="휴먼명조" w:hAnsi="Book Antiqua" w:cs="Times New Roman"/>
          <w:szCs w:val="24"/>
        </w:rPr>
        <w:t xml:space="preserve"> </w:t>
      </w:r>
      <w:r w:rsidR="0051127D" w:rsidRPr="00D571EC">
        <w:rPr>
          <w:rFonts w:ascii="Book Antiqua" w:eastAsia="휴먼명조" w:hAnsi="Book Antiqua" w:cs="Times New Roman"/>
          <w:szCs w:val="24"/>
        </w:rPr>
        <w:t>The results of our present study</w:t>
      </w:r>
      <w:r w:rsidR="003715FC" w:rsidRPr="00D571EC">
        <w:rPr>
          <w:rFonts w:ascii="Book Antiqua" w:eastAsia="휴먼명조" w:hAnsi="Book Antiqua" w:cs="Times New Roman"/>
          <w:szCs w:val="24"/>
        </w:rPr>
        <w:t xml:space="preserve"> show that</w:t>
      </w:r>
      <w:r w:rsidR="00DB6C4F" w:rsidRPr="00D571EC">
        <w:rPr>
          <w:rFonts w:ascii="Book Antiqua" w:eastAsia="휴먼명조" w:hAnsi="Book Antiqua" w:cs="Times New Roman"/>
          <w:szCs w:val="24"/>
        </w:rPr>
        <w:t xml:space="preserve"> implantation of </w:t>
      </w:r>
      <w:proofErr w:type="spellStart"/>
      <w:r w:rsidR="00DB6C4F" w:rsidRPr="00D571EC">
        <w:rPr>
          <w:rFonts w:ascii="Book Antiqua" w:eastAsia="휴먼명조" w:hAnsi="Book Antiqua" w:cs="Times New Roman"/>
          <w:szCs w:val="24"/>
        </w:rPr>
        <w:t>hUCB</w:t>
      </w:r>
      <w:proofErr w:type="spellEnd"/>
      <w:r w:rsidR="00DB6C4F" w:rsidRPr="00D571EC">
        <w:rPr>
          <w:rFonts w:ascii="Book Antiqua" w:eastAsia="휴먼명조" w:hAnsi="Book Antiqua" w:cs="Times New Roman"/>
          <w:szCs w:val="24"/>
        </w:rPr>
        <w:t xml:space="preserve">-MSCs into </w:t>
      </w:r>
      <w:r w:rsidR="006F6250" w:rsidRPr="00D571EC">
        <w:rPr>
          <w:rFonts w:ascii="Book Antiqua" w:eastAsia="휴먼명조" w:hAnsi="Book Antiqua" w:cs="Times New Roman"/>
          <w:szCs w:val="24"/>
        </w:rPr>
        <w:t xml:space="preserve">the </w:t>
      </w:r>
      <w:r w:rsidR="00DB6C4F" w:rsidRPr="00D571EC">
        <w:rPr>
          <w:rFonts w:ascii="Book Antiqua" w:eastAsia="휴먼명조" w:hAnsi="Book Antiqua" w:cs="Times New Roman"/>
          <w:szCs w:val="24"/>
        </w:rPr>
        <w:t xml:space="preserve">trochlea </w:t>
      </w:r>
      <w:r w:rsidR="003715FC" w:rsidRPr="00D571EC">
        <w:rPr>
          <w:rFonts w:ascii="Book Antiqua" w:eastAsia="휴먼명조" w:hAnsi="Book Antiqua" w:cs="Times New Roman"/>
          <w:szCs w:val="24"/>
        </w:rPr>
        <w:t>exerted</w:t>
      </w:r>
      <w:r w:rsidR="00DB6C4F" w:rsidRPr="00D571EC">
        <w:rPr>
          <w:rFonts w:ascii="Book Antiqua" w:eastAsia="휴먼명조" w:hAnsi="Book Antiqua" w:cs="Times New Roman"/>
          <w:szCs w:val="24"/>
        </w:rPr>
        <w:t xml:space="preserve"> a positive effect</w:t>
      </w:r>
      <w:r w:rsidR="003715FC" w:rsidRPr="00D571EC">
        <w:rPr>
          <w:rFonts w:ascii="Book Antiqua" w:eastAsia="휴먼명조" w:hAnsi="Book Antiqua" w:cs="Times New Roman"/>
          <w:szCs w:val="24"/>
        </w:rPr>
        <w:t xml:space="preserve"> on cartilage regeneration. However,</w:t>
      </w:r>
      <w:r w:rsidR="00DB6C4F" w:rsidRPr="00D571EC">
        <w:rPr>
          <w:rFonts w:ascii="Book Antiqua" w:eastAsia="휴먼명조" w:hAnsi="Book Antiqua" w:cs="Times New Roman"/>
          <w:szCs w:val="24"/>
        </w:rPr>
        <w:t xml:space="preserve"> further studies </w:t>
      </w:r>
      <w:r w:rsidR="009F2502" w:rsidRPr="00D571EC">
        <w:rPr>
          <w:rFonts w:ascii="Book Antiqua" w:eastAsia="휴먼명조" w:hAnsi="Book Antiqua" w:cs="Times New Roman"/>
          <w:szCs w:val="24"/>
        </w:rPr>
        <w:t>are required</w:t>
      </w:r>
      <w:r w:rsidR="00DB6C4F" w:rsidRPr="00D571EC">
        <w:rPr>
          <w:rFonts w:ascii="Book Antiqua" w:eastAsia="휴먼명조" w:hAnsi="Book Antiqua" w:cs="Times New Roman"/>
          <w:szCs w:val="24"/>
        </w:rPr>
        <w:t xml:space="preserve"> to </w:t>
      </w:r>
      <w:r w:rsidR="000875C1" w:rsidRPr="00D571EC">
        <w:rPr>
          <w:rFonts w:ascii="Book Antiqua" w:eastAsia="휴먼명조" w:hAnsi="Book Antiqua" w:cs="Times New Roman"/>
          <w:szCs w:val="24"/>
        </w:rPr>
        <w:t>evaluat</w:t>
      </w:r>
      <w:r w:rsidR="006F6250" w:rsidRPr="00D571EC">
        <w:rPr>
          <w:rFonts w:ascii="Book Antiqua" w:eastAsia="휴먼명조" w:hAnsi="Book Antiqua" w:cs="Times New Roman"/>
          <w:szCs w:val="24"/>
        </w:rPr>
        <w:t>e</w:t>
      </w:r>
      <w:r w:rsidR="000875C1" w:rsidRPr="00D571EC">
        <w:rPr>
          <w:rFonts w:ascii="Book Antiqua" w:eastAsia="휴먼명조" w:hAnsi="Book Antiqua" w:cs="Times New Roman"/>
          <w:szCs w:val="24"/>
        </w:rPr>
        <w:t xml:space="preserve"> </w:t>
      </w:r>
      <w:r w:rsidR="00DB6C4F" w:rsidRPr="00D571EC">
        <w:rPr>
          <w:rFonts w:ascii="Book Antiqua" w:eastAsia="휴먼명조" w:hAnsi="Book Antiqua" w:cs="Times New Roman"/>
          <w:szCs w:val="24"/>
        </w:rPr>
        <w:t xml:space="preserve">cartilage </w:t>
      </w:r>
      <w:r w:rsidR="000875C1" w:rsidRPr="00D571EC">
        <w:rPr>
          <w:rFonts w:ascii="Book Antiqua" w:eastAsia="휴먼명조" w:hAnsi="Book Antiqua" w:cs="Times New Roman"/>
          <w:szCs w:val="24"/>
        </w:rPr>
        <w:t xml:space="preserve">regeneration in the </w:t>
      </w:r>
      <w:r w:rsidR="00C35CE1" w:rsidRPr="00D571EC">
        <w:rPr>
          <w:rFonts w:ascii="Book Antiqua" w:eastAsia="휴먼명조" w:hAnsi="Book Antiqua" w:cs="Times New Roman"/>
          <w:szCs w:val="24"/>
        </w:rPr>
        <w:t xml:space="preserve">trochlea </w:t>
      </w:r>
      <w:r w:rsidR="000875C1" w:rsidRPr="00D571EC">
        <w:rPr>
          <w:rFonts w:ascii="Book Antiqua" w:eastAsia="휴먼명조" w:hAnsi="Book Antiqua" w:cs="Times New Roman"/>
          <w:szCs w:val="24"/>
        </w:rPr>
        <w:t>after</w:t>
      </w:r>
      <w:r w:rsidR="003715FC" w:rsidRPr="00D571EC">
        <w:rPr>
          <w:rFonts w:ascii="Book Antiqua" w:eastAsia="휴먼명조" w:hAnsi="Book Antiqua" w:cs="Times New Roman"/>
          <w:szCs w:val="24"/>
        </w:rPr>
        <w:t xml:space="preserve"> </w:t>
      </w:r>
      <w:proofErr w:type="spellStart"/>
      <w:r w:rsidR="003715FC" w:rsidRPr="00764395">
        <w:rPr>
          <w:rFonts w:ascii="Book Antiqua" w:eastAsia="휴먼명조" w:hAnsi="Book Antiqua" w:cs="Times New Roman"/>
          <w:szCs w:val="24"/>
        </w:rPr>
        <w:t>hUCB</w:t>
      </w:r>
      <w:proofErr w:type="spellEnd"/>
      <w:r w:rsidR="003715FC" w:rsidRPr="00764395">
        <w:rPr>
          <w:rFonts w:ascii="Book Antiqua" w:eastAsia="휴먼명조" w:hAnsi="Book Antiqua" w:cs="Times New Roman"/>
          <w:szCs w:val="24"/>
        </w:rPr>
        <w:t>-MSC</w:t>
      </w:r>
      <w:r w:rsidR="00F1699F" w:rsidRPr="00764395">
        <w:rPr>
          <w:rFonts w:ascii="Book Antiqua" w:eastAsia="휴먼명조" w:hAnsi="Book Antiqua" w:cs="Times New Roman"/>
          <w:szCs w:val="24"/>
        </w:rPr>
        <w:t>s</w:t>
      </w:r>
      <w:r w:rsidR="003715FC" w:rsidRPr="00D571EC">
        <w:rPr>
          <w:rFonts w:ascii="Book Antiqua" w:eastAsia="휴먼명조" w:hAnsi="Book Antiqua" w:cs="Times New Roman"/>
          <w:szCs w:val="24"/>
        </w:rPr>
        <w:t xml:space="preserve"> implantation with concomitant</w:t>
      </w:r>
      <w:r w:rsidR="000875C1" w:rsidRPr="00D571EC">
        <w:rPr>
          <w:rFonts w:ascii="Book Antiqua" w:eastAsia="휴먼명조" w:hAnsi="Book Antiqua" w:cs="Times New Roman"/>
          <w:szCs w:val="24"/>
        </w:rPr>
        <w:t xml:space="preserve"> HTO</w:t>
      </w:r>
      <w:r w:rsidR="00DB6C4F"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Furthermore, the p</w:t>
      </w:r>
      <w:r w:rsidR="00D61230" w:rsidRPr="00D571EC">
        <w:rPr>
          <w:rFonts w:ascii="Book Antiqua" w:eastAsia="휴먼명조" w:hAnsi="Book Antiqua" w:cs="Times New Roman"/>
          <w:szCs w:val="24"/>
        </w:rPr>
        <w:t>reoperative WOMAC scores</w:t>
      </w:r>
      <w:r w:rsidRPr="00D571EC">
        <w:rPr>
          <w:rFonts w:ascii="Book Antiqua" w:eastAsia="휴먼명조" w:hAnsi="Book Antiqua" w:cs="Times New Roman"/>
          <w:szCs w:val="24"/>
        </w:rPr>
        <w:t xml:space="preserve"> </w:t>
      </w:r>
      <w:r w:rsidR="00D61230" w:rsidRPr="00D571EC">
        <w:rPr>
          <w:rFonts w:ascii="Book Antiqua" w:eastAsia="휴먼명조" w:hAnsi="Book Antiqua" w:cs="Times New Roman"/>
          <w:szCs w:val="24"/>
        </w:rPr>
        <w:t>were</w:t>
      </w:r>
      <w:r w:rsidRPr="00D571EC">
        <w:rPr>
          <w:rFonts w:ascii="Book Antiqua" w:eastAsia="휴먼명조" w:hAnsi="Book Antiqua" w:cs="Times New Roman"/>
          <w:szCs w:val="24"/>
        </w:rPr>
        <w:t xml:space="preserve"> the only variable</w:t>
      </w:r>
      <w:r w:rsidR="00D61230" w:rsidRPr="00D571EC">
        <w:rPr>
          <w:rFonts w:ascii="Book Antiqua" w:eastAsia="휴먼명조" w:hAnsi="Book Antiqua" w:cs="Times New Roman"/>
          <w:szCs w:val="24"/>
        </w:rPr>
        <w:t xml:space="preserve"> affected by </w:t>
      </w:r>
      <w:r w:rsidRPr="00D571EC">
        <w:rPr>
          <w:rFonts w:ascii="Book Antiqua" w:eastAsia="휴먼명조" w:hAnsi="Book Antiqua" w:cs="Times New Roman"/>
          <w:szCs w:val="24"/>
        </w:rPr>
        <w:t>advanced patient</w:t>
      </w:r>
      <w:r w:rsidR="00D61230" w:rsidRPr="00D571EC">
        <w:rPr>
          <w:rFonts w:ascii="Book Antiqua" w:eastAsia="휴먼명조" w:hAnsi="Book Antiqua" w:cs="Times New Roman"/>
          <w:szCs w:val="24"/>
        </w:rPr>
        <w:t xml:space="preserve"> age.</w:t>
      </w:r>
      <w:r w:rsidR="00126B6C" w:rsidRPr="00D571EC">
        <w:rPr>
          <w:rFonts w:ascii="Book Antiqua" w:eastAsia="휴먼명조" w:hAnsi="Book Antiqua" w:cs="Times New Roman"/>
          <w:szCs w:val="24"/>
        </w:rPr>
        <w:t xml:space="preserve"> </w:t>
      </w:r>
      <w:r w:rsidR="006D5CDD" w:rsidRPr="00D571EC">
        <w:rPr>
          <w:rFonts w:ascii="Book Antiqua" w:eastAsia="휴먼명조" w:hAnsi="Book Antiqua" w:cs="Times New Roman"/>
          <w:szCs w:val="24"/>
        </w:rPr>
        <w:t>Autologous sources</w:t>
      </w:r>
      <w:r w:rsidR="00E60EAF" w:rsidRPr="00D571EC">
        <w:rPr>
          <w:rFonts w:ascii="Book Antiqua" w:eastAsia="휴먼명조" w:hAnsi="Book Antiqua" w:cs="Times New Roman"/>
          <w:szCs w:val="24"/>
        </w:rPr>
        <w:t xml:space="preserve"> of MSCs</w:t>
      </w:r>
      <w:r w:rsidR="006D5CDD" w:rsidRPr="00D571EC">
        <w:rPr>
          <w:rFonts w:ascii="Book Antiqua" w:eastAsia="휴먼명조" w:hAnsi="Book Antiqua" w:cs="Times New Roman"/>
          <w:szCs w:val="24"/>
        </w:rPr>
        <w:t xml:space="preserve"> such as adipose tissue and </w:t>
      </w:r>
      <w:r w:rsidR="00891C25" w:rsidRPr="00D571EC">
        <w:rPr>
          <w:rFonts w:ascii="Book Antiqua" w:eastAsia="휴먼명조" w:hAnsi="Book Antiqua" w:cs="Times New Roman"/>
          <w:szCs w:val="24"/>
        </w:rPr>
        <w:t>BM</w:t>
      </w:r>
      <w:r w:rsidR="006D5CDD" w:rsidRPr="00D571EC">
        <w:rPr>
          <w:rFonts w:ascii="Book Antiqua" w:eastAsia="휴먼명조" w:hAnsi="Book Antiqua" w:cs="Times New Roman"/>
          <w:szCs w:val="24"/>
        </w:rPr>
        <w:t xml:space="preserve"> are age-</w:t>
      </w:r>
      <w:proofErr w:type="gramStart"/>
      <w:r w:rsidR="006D5CDD" w:rsidRPr="00D571EC">
        <w:rPr>
          <w:rFonts w:ascii="Book Antiqua" w:eastAsia="휴먼명조" w:hAnsi="Book Antiqua" w:cs="Times New Roman"/>
          <w:szCs w:val="24"/>
        </w:rPr>
        <w:t>dependent</w:t>
      </w:r>
      <w:r w:rsidR="00436BD6" w:rsidRPr="00D571EC">
        <w:rPr>
          <w:rFonts w:ascii="Book Antiqua" w:hAnsi="Book Antiqua"/>
          <w:szCs w:val="24"/>
          <w:vertAlign w:val="superscript"/>
        </w:rPr>
        <w:t>[</w:t>
      </w:r>
      <w:proofErr w:type="gramEnd"/>
      <w:r w:rsidR="00436BD6" w:rsidRPr="00D571EC">
        <w:rPr>
          <w:rFonts w:ascii="Book Antiqua" w:hAnsi="Book Antiqua"/>
          <w:szCs w:val="24"/>
          <w:vertAlign w:val="superscript"/>
        </w:rPr>
        <w:t>5</w:t>
      </w:r>
      <w:r w:rsidR="004D6F38">
        <w:rPr>
          <w:rFonts w:ascii="Book Antiqua" w:hAnsi="Book Antiqua"/>
          <w:szCs w:val="24"/>
          <w:vertAlign w:val="superscript"/>
        </w:rPr>
        <w:t>2</w:t>
      </w:r>
      <w:r w:rsidR="00436BD6" w:rsidRPr="00D571EC">
        <w:rPr>
          <w:rFonts w:ascii="Book Antiqua" w:hAnsi="Book Antiqua"/>
          <w:szCs w:val="24"/>
          <w:vertAlign w:val="superscript"/>
        </w:rPr>
        <w:t>-5</w:t>
      </w:r>
      <w:r w:rsidR="004D6F38">
        <w:rPr>
          <w:rFonts w:ascii="Book Antiqua" w:hAnsi="Book Antiqua"/>
          <w:szCs w:val="24"/>
          <w:vertAlign w:val="superscript"/>
        </w:rPr>
        <w:t>4</w:t>
      </w:r>
      <w:r w:rsidR="00436BD6" w:rsidRPr="00D571EC">
        <w:rPr>
          <w:rFonts w:ascii="Book Antiqua" w:hAnsi="Book Antiqua"/>
          <w:szCs w:val="24"/>
          <w:vertAlign w:val="superscript"/>
        </w:rPr>
        <w:t>]</w:t>
      </w:r>
      <w:r w:rsidR="002E6C51" w:rsidRPr="00D571EC">
        <w:rPr>
          <w:rFonts w:ascii="Book Antiqua" w:eastAsia="휴먼명조" w:hAnsi="Book Antiqua" w:cs="Times New Roman"/>
          <w:szCs w:val="24"/>
        </w:rPr>
        <w:t>; however,</w:t>
      </w:r>
      <w:r w:rsidR="00650028" w:rsidRPr="00D571EC">
        <w:rPr>
          <w:rFonts w:ascii="Book Antiqua" w:eastAsia="휴먼명조" w:hAnsi="Book Antiqua" w:cs="Times New Roman"/>
          <w:szCs w:val="24"/>
        </w:rPr>
        <w:t xml:space="preserve"> </w:t>
      </w:r>
      <w:proofErr w:type="spellStart"/>
      <w:r w:rsidR="006D5CDD" w:rsidRPr="00D571EC">
        <w:rPr>
          <w:rFonts w:ascii="Book Antiqua" w:eastAsia="휴먼명조" w:hAnsi="Book Antiqua" w:cs="Times New Roman"/>
          <w:szCs w:val="24"/>
        </w:rPr>
        <w:t>hUCB</w:t>
      </w:r>
      <w:proofErr w:type="spellEnd"/>
      <w:r w:rsidR="006D5CDD" w:rsidRPr="00D571EC">
        <w:rPr>
          <w:rFonts w:ascii="Book Antiqua" w:eastAsia="휴먼명조" w:hAnsi="Book Antiqua" w:cs="Times New Roman"/>
          <w:szCs w:val="24"/>
        </w:rPr>
        <w:t xml:space="preserve">-MSCs maintain cell quality </w:t>
      </w:r>
      <w:r w:rsidR="00D61230" w:rsidRPr="00D571EC">
        <w:rPr>
          <w:rFonts w:ascii="Book Antiqua" w:eastAsia="휴먼명조" w:hAnsi="Book Antiqua" w:cs="Times New Roman"/>
          <w:szCs w:val="24"/>
        </w:rPr>
        <w:t xml:space="preserve">regardless as it is a </w:t>
      </w:r>
      <w:r w:rsidR="00FC4CFD" w:rsidRPr="00D571EC">
        <w:rPr>
          <w:rFonts w:ascii="Book Antiqua" w:eastAsia="휴먼명조" w:hAnsi="Book Antiqua" w:cs="Times New Roman"/>
          <w:szCs w:val="24"/>
        </w:rPr>
        <w:t xml:space="preserve">cell therapy </w:t>
      </w:r>
      <w:r w:rsidR="00D61230" w:rsidRPr="00D571EC">
        <w:rPr>
          <w:rFonts w:ascii="Book Antiqua" w:eastAsia="휴먼명조" w:hAnsi="Book Antiqua" w:cs="Times New Roman"/>
          <w:szCs w:val="24"/>
        </w:rPr>
        <w:t>product</w:t>
      </w:r>
      <w:r w:rsidR="006D5CDD" w:rsidRPr="00D571EC">
        <w:rPr>
          <w:rFonts w:ascii="Book Antiqua" w:eastAsia="휴먼명조" w:hAnsi="Book Antiqua" w:cs="Times New Roman"/>
          <w:szCs w:val="24"/>
        </w:rPr>
        <w:t>.</w:t>
      </w:r>
      <w:r w:rsidR="0028247B" w:rsidRPr="00D571EC">
        <w:rPr>
          <w:rFonts w:ascii="Book Antiqua" w:eastAsia="휴먼명조" w:hAnsi="Book Antiqua" w:cs="Times New Roman"/>
          <w:szCs w:val="24"/>
        </w:rPr>
        <w:t xml:space="preserve"> </w:t>
      </w:r>
      <w:r w:rsidR="0057574E" w:rsidRPr="00D571EC">
        <w:rPr>
          <w:rFonts w:ascii="Book Antiqua" w:eastAsia="휴먼명조" w:hAnsi="Book Antiqua" w:cs="Times New Roman"/>
          <w:szCs w:val="24"/>
        </w:rPr>
        <w:t xml:space="preserve">Finally, </w:t>
      </w:r>
      <w:r w:rsidR="00EE5945" w:rsidRPr="00D571EC">
        <w:rPr>
          <w:rFonts w:ascii="Book Antiqua" w:eastAsia="휴먼명조" w:hAnsi="Book Antiqua" w:cs="Times New Roman"/>
          <w:szCs w:val="24"/>
        </w:rPr>
        <w:t>increased</w:t>
      </w:r>
      <w:r w:rsidR="0057574E" w:rsidRPr="00D571EC">
        <w:rPr>
          <w:rFonts w:ascii="Book Antiqua" w:eastAsia="휴먼명조" w:hAnsi="Book Antiqua" w:cs="Times New Roman"/>
          <w:szCs w:val="24"/>
        </w:rPr>
        <w:t xml:space="preserve"> lesion size </w:t>
      </w:r>
      <w:r w:rsidRPr="00D571EC">
        <w:rPr>
          <w:rFonts w:ascii="Book Antiqua" w:eastAsia="휴먼명조" w:hAnsi="Book Antiqua" w:cs="Times New Roman"/>
          <w:szCs w:val="24"/>
        </w:rPr>
        <w:t>caused a subsequent increase in</w:t>
      </w:r>
      <w:r w:rsidR="0057574E" w:rsidRPr="00D571EC">
        <w:rPr>
          <w:rFonts w:ascii="Book Antiqua" w:eastAsia="휴먼명조" w:hAnsi="Book Antiqua" w:cs="Times New Roman"/>
          <w:szCs w:val="24"/>
        </w:rPr>
        <w:t xml:space="preserve"> the preoperative VAS and WOMAC scores</w:t>
      </w:r>
      <w:r w:rsidR="002551B2" w:rsidRPr="00D571EC">
        <w:rPr>
          <w:rFonts w:ascii="Book Antiqua" w:eastAsia="휴먼명조" w:hAnsi="Book Antiqua" w:cs="Times New Roman"/>
          <w:szCs w:val="24"/>
        </w:rPr>
        <w:t>,</w:t>
      </w:r>
      <w:r w:rsidR="002551B2" w:rsidRPr="00D571EC">
        <w:rPr>
          <w:rFonts w:ascii="Book Antiqua" w:eastAsia="휴먼명조" w:hAnsi="Book Antiqua"/>
          <w:szCs w:val="24"/>
        </w:rPr>
        <w:t xml:space="preserve"> but it did not affect other postoperative scores</w:t>
      </w:r>
      <w:r w:rsidR="002551B2" w:rsidRPr="00D571EC">
        <w:rPr>
          <w:rFonts w:ascii="Book Antiqua" w:eastAsia="휴먼명조" w:hAnsi="Book Antiqua" w:cs="Times New Roman"/>
          <w:szCs w:val="24"/>
        </w:rPr>
        <w:t xml:space="preserve">. </w:t>
      </w:r>
      <w:r w:rsidR="002703E2" w:rsidRPr="00D571EC">
        <w:rPr>
          <w:rFonts w:ascii="Book Antiqua" w:eastAsia="휴먼명조" w:hAnsi="Book Antiqua" w:cs="Times New Roman"/>
          <w:szCs w:val="24"/>
        </w:rPr>
        <w:t>These results indicate that</w:t>
      </w:r>
      <w:r w:rsidR="00AE7D3F" w:rsidRPr="00D571EC">
        <w:rPr>
          <w:rFonts w:ascii="Book Antiqua" w:eastAsia="휴먼명조" w:hAnsi="Book Antiqua" w:cs="Times New Roman"/>
          <w:szCs w:val="24"/>
        </w:rPr>
        <w:t xml:space="preserve"> implantation of </w:t>
      </w:r>
      <w:proofErr w:type="spellStart"/>
      <w:r w:rsidR="00AE7D3F" w:rsidRPr="00D571EC">
        <w:rPr>
          <w:rFonts w:ascii="Book Antiqua" w:eastAsia="휴먼명조" w:hAnsi="Book Antiqua" w:cs="Times New Roman"/>
          <w:szCs w:val="24"/>
        </w:rPr>
        <w:t>hUCB</w:t>
      </w:r>
      <w:proofErr w:type="spellEnd"/>
      <w:r w:rsidR="00AE7D3F" w:rsidRPr="00D571EC">
        <w:rPr>
          <w:rFonts w:ascii="Book Antiqua" w:eastAsia="휴먼명조" w:hAnsi="Book Antiqua" w:cs="Times New Roman"/>
          <w:szCs w:val="24"/>
        </w:rPr>
        <w:t>-MSCs with</w:t>
      </w:r>
      <w:r w:rsidR="002703E2" w:rsidRPr="00D571EC">
        <w:rPr>
          <w:rFonts w:ascii="Book Antiqua" w:eastAsia="휴먼명조" w:hAnsi="Book Antiqua" w:cs="Times New Roman"/>
          <w:szCs w:val="24"/>
        </w:rPr>
        <w:t xml:space="preserve"> concomitant</w:t>
      </w:r>
      <w:r w:rsidR="00AE7D3F" w:rsidRPr="00D571EC">
        <w:rPr>
          <w:rFonts w:ascii="Book Antiqua" w:eastAsia="휴먼명조" w:hAnsi="Book Antiqua" w:cs="Times New Roman"/>
          <w:szCs w:val="24"/>
        </w:rPr>
        <w:t xml:space="preserve"> HTO </w:t>
      </w:r>
      <w:r w:rsidR="002703E2" w:rsidRPr="00D571EC">
        <w:rPr>
          <w:rFonts w:ascii="Book Antiqua" w:eastAsia="휴먼명조" w:hAnsi="Book Antiqua" w:cs="Times New Roman"/>
          <w:szCs w:val="24"/>
        </w:rPr>
        <w:t xml:space="preserve">was </w:t>
      </w:r>
      <w:r w:rsidR="00AE7D3F" w:rsidRPr="00D571EC">
        <w:rPr>
          <w:rFonts w:ascii="Book Antiqua" w:eastAsia="휴먼명조" w:hAnsi="Book Antiqua" w:cs="Times New Roman"/>
          <w:szCs w:val="24"/>
        </w:rPr>
        <w:t xml:space="preserve">applicable </w:t>
      </w:r>
      <w:r w:rsidR="002703E2" w:rsidRPr="00D571EC">
        <w:rPr>
          <w:rFonts w:ascii="Book Antiqua" w:eastAsia="휴먼명조" w:hAnsi="Book Antiqua" w:cs="Times New Roman"/>
          <w:szCs w:val="24"/>
        </w:rPr>
        <w:t xml:space="preserve">in </w:t>
      </w:r>
      <w:r w:rsidR="00AE7D3F" w:rsidRPr="00D571EC">
        <w:rPr>
          <w:rFonts w:ascii="Book Antiqua" w:eastAsia="휴먼명조" w:hAnsi="Book Antiqua" w:cs="Times New Roman"/>
          <w:szCs w:val="24"/>
        </w:rPr>
        <w:t>patients with trochlea</w:t>
      </w:r>
      <w:r w:rsidR="002703E2" w:rsidRPr="00D571EC">
        <w:rPr>
          <w:rFonts w:ascii="Book Antiqua" w:eastAsia="휴먼명조" w:hAnsi="Book Antiqua" w:cs="Times New Roman"/>
          <w:szCs w:val="24"/>
        </w:rPr>
        <w:t>r</w:t>
      </w:r>
      <w:r w:rsidR="00AE7D3F" w:rsidRPr="00D571EC">
        <w:rPr>
          <w:rFonts w:ascii="Book Antiqua" w:eastAsia="휴먼명조" w:hAnsi="Book Antiqua" w:cs="Times New Roman"/>
          <w:szCs w:val="24"/>
        </w:rPr>
        <w:t xml:space="preserve"> </w:t>
      </w:r>
      <w:r w:rsidR="002650D2" w:rsidRPr="00D571EC">
        <w:rPr>
          <w:rFonts w:ascii="Book Antiqua" w:eastAsia="휴먼명조" w:hAnsi="Book Antiqua" w:cs="Times New Roman"/>
          <w:szCs w:val="24"/>
        </w:rPr>
        <w:t>lesions</w:t>
      </w:r>
      <w:r w:rsidRPr="00D571EC">
        <w:rPr>
          <w:rFonts w:ascii="Book Antiqua" w:eastAsia="휴먼명조" w:hAnsi="Book Antiqua" w:cs="Times New Roman"/>
          <w:szCs w:val="24"/>
        </w:rPr>
        <w:t xml:space="preserve"> </w:t>
      </w:r>
      <w:r w:rsidR="002703E2" w:rsidRPr="00D571EC">
        <w:rPr>
          <w:rFonts w:ascii="Book Antiqua" w:eastAsia="휴먼명조" w:hAnsi="Book Antiqua" w:cs="Times New Roman"/>
          <w:szCs w:val="24"/>
        </w:rPr>
        <w:t>and</w:t>
      </w:r>
      <w:r w:rsidR="002650D2" w:rsidRPr="00D571EC">
        <w:rPr>
          <w:rFonts w:ascii="Book Antiqua" w:eastAsia="휴먼명조" w:hAnsi="Book Antiqua" w:cs="Times New Roman"/>
          <w:szCs w:val="24"/>
        </w:rPr>
        <w:t xml:space="preserve"> </w:t>
      </w:r>
      <w:r w:rsidR="002703E2" w:rsidRPr="00D571EC">
        <w:rPr>
          <w:rFonts w:ascii="Book Antiqua" w:eastAsia="휴먼명조" w:hAnsi="Book Antiqua" w:cs="Times New Roman"/>
          <w:szCs w:val="24"/>
        </w:rPr>
        <w:t>may even be</w:t>
      </w:r>
      <w:r w:rsidR="00AE7D3F" w:rsidRPr="00D571EC">
        <w:rPr>
          <w:rFonts w:ascii="Book Antiqua" w:eastAsia="휴먼명조" w:hAnsi="Book Antiqua" w:cs="Times New Roman"/>
          <w:szCs w:val="24"/>
        </w:rPr>
        <w:t xml:space="preserve"> </w:t>
      </w:r>
      <w:r w:rsidR="002703E2" w:rsidRPr="00D571EC">
        <w:rPr>
          <w:rFonts w:ascii="Book Antiqua" w:eastAsia="휴먼명조" w:hAnsi="Book Antiqua" w:cs="Times New Roman"/>
          <w:szCs w:val="24"/>
        </w:rPr>
        <w:t>a viable treatment option in patients with</w:t>
      </w:r>
      <w:r w:rsidR="00AE7D3F" w:rsidRPr="00D571EC">
        <w:rPr>
          <w:rFonts w:ascii="Book Antiqua" w:eastAsia="휴먼명조" w:hAnsi="Book Antiqua" w:cs="Times New Roman"/>
          <w:szCs w:val="24"/>
        </w:rPr>
        <w:t xml:space="preserve"> older </w:t>
      </w:r>
      <w:r w:rsidRPr="00D571EC">
        <w:rPr>
          <w:rFonts w:ascii="Book Antiqua" w:eastAsia="휴먼명조" w:hAnsi="Book Antiqua" w:cs="Times New Roman"/>
          <w:szCs w:val="24"/>
        </w:rPr>
        <w:t>or</w:t>
      </w:r>
      <w:r w:rsidR="00AE7D3F" w:rsidRPr="00D571EC">
        <w:rPr>
          <w:rFonts w:ascii="Book Antiqua" w:eastAsia="휴먼명조" w:hAnsi="Book Antiqua" w:cs="Times New Roman"/>
          <w:szCs w:val="24"/>
        </w:rPr>
        <w:t xml:space="preserve"> </w:t>
      </w:r>
      <w:r w:rsidR="0026728B" w:rsidRPr="00D571EC">
        <w:rPr>
          <w:rFonts w:ascii="Book Antiqua" w:eastAsia="휴먼명조" w:hAnsi="Book Antiqua" w:cs="Times New Roman"/>
          <w:szCs w:val="24"/>
        </w:rPr>
        <w:t>more extensive</w:t>
      </w:r>
      <w:r w:rsidR="00AE7D3F" w:rsidRPr="00D571EC">
        <w:rPr>
          <w:rFonts w:ascii="Book Antiqua" w:eastAsia="휴먼명조" w:hAnsi="Book Antiqua" w:cs="Times New Roman"/>
          <w:szCs w:val="24"/>
        </w:rPr>
        <w:t xml:space="preserve"> lesions.</w:t>
      </w:r>
      <w:r w:rsidR="00BE7658" w:rsidRPr="00D571EC">
        <w:rPr>
          <w:rFonts w:ascii="Book Antiqua" w:eastAsia="휴먼명조" w:hAnsi="Book Antiqua" w:cs="Times New Roman"/>
          <w:szCs w:val="24"/>
        </w:rPr>
        <w:t xml:space="preserve"> </w:t>
      </w:r>
    </w:p>
    <w:p w:rsidR="00AF16A8" w:rsidRPr="00D571EC" w:rsidRDefault="00445FEC" w:rsidP="00070D20">
      <w:pPr>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szCs w:val="24"/>
        </w:rPr>
        <w:t>Certain limitations were noted in this study</w:t>
      </w:r>
      <w:r w:rsidR="00BE7658" w:rsidRPr="00D571EC">
        <w:rPr>
          <w:rFonts w:ascii="Book Antiqua" w:eastAsia="휴먼명조" w:hAnsi="Book Antiqua" w:cs="Times New Roman"/>
          <w:szCs w:val="24"/>
        </w:rPr>
        <w:t>.</w:t>
      </w:r>
      <w:r w:rsidR="004A7A65" w:rsidRPr="00D571EC">
        <w:rPr>
          <w:rFonts w:ascii="Book Antiqua" w:eastAsia="휴먼명조" w:hAnsi="Book Antiqua" w:cs="Times New Roman"/>
          <w:szCs w:val="24"/>
        </w:rPr>
        <w:t xml:space="preserve"> </w:t>
      </w:r>
      <w:r w:rsidR="00D1743C" w:rsidRPr="00D571EC">
        <w:rPr>
          <w:rFonts w:ascii="Book Antiqua" w:eastAsia="휴먼명조" w:hAnsi="Book Antiqua" w:cs="Times New Roman"/>
          <w:szCs w:val="24"/>
        </w:rPr>
        <w:t xml:space="preserve">First, </w:t>
      </w:r>
      <w:r w:rsidR="00A95B63" w:rsidRPr="00D571EC">
        <w:rPr>
          <w:rFonts w:ascii="Book Antiqua" w:eastAsia="휴먼명조" w:hAnsi="Book Antiqua" w:cs="Times New Roman"/>
          <w:szCs w:val="24"/>
        </w:rPr>
        <w:t>it</w:t>
      </w:r>
      <w:r w:rsidR="00D1743C" w:rsidRPr="00D571EC">
        <w:rPr>
          <w:rFonts w:ascii="Book Antiqua" w:eastAsia="휴먼명조" w:hAnsi="Book Antiqua" w:cs="Times New Roman"/>
          <w:szCs w:val="24"/>
        </w:rPr>
        <w:t xml:space="preserve"> was retrospective and </w:t>
      </w:r>
      <w:r w:rsidR="006F6250" w:rsidRPr="00D571EC">
        <w:rPr>
          <w:rFonts w:ascii="Book Antiqua" w:eastAsia="휴먼명조" w:hAnsi="Book Antiqua" w:cs="Times New Roman"/>
          <w:szCs w:val="24"/>
        </w:rPr>
        <w:t>did not include a</w:t>
      </w:r>
      <w:r w:rsidR="00D1743C" w:rsidRPr="00D571EC">
        <w:rPr>
          <w:rFonts w:ascii="Book Antiqua" w:eastAsia="휴먼명조" w:hAnsi="Book Antiqua" w:cs="Times New Roman"/>
          <w:szCs w:val="24"/>
        </w:rPr>
        <w:t xml:space="preserve"> control group. </w:t>
      </w:r>
      <w:r w:rsidR="004A7A65" w:rsidRPr="00D571EC">
        <w:rPr>
          <w:rFonts w:ascii="Book Antiqua" w:eastAsia="휴먼명조" w:hAnsi="Book Antiqua" w:cs="Times New Roman"/>
          <w:szCs w:val="24"/>
        </w:rPr>
        <w:t xml:space="preserve">However, </w:t>
      </w:r>
      <w:r w:rsidR="0026728B" w:rsidRPr="00D571EC">
        <w:rPr>
          <w:rFonts w:ascii="Book Antiqua" w:eastAsia="휴먼명조" w:hAnsi="Book Antiqua" w:cs="Times New Roman"/>
          <w:szCs w:val="24"/>
        </w:rPr>
        <w:t xml:space="preserve">the </w:t>
      </w:r>
      <w:r w:rsidR="003D6385" w:rsidRPr="00D571EC">
        <w:rPr>
          <w:rFonts w:ascii="Book Antiqua" w:eastAsia="휴먼명조" w:hAnsi="Book Antiqua" w:cs="Times New Roman"/>
          <w:szCs w:val="24"/>
        </w:rPr>
        <w:t xml:space="preserve">presence of </w:t>
      </w:r>
      <w:r w:rsidR="004A7A65" w:rsidRPr="00D571EC">
        <w:rPr>
          <w:rFonts w:ascii="Book Antiqua" w:eastAsia="휴먼명조" w:hAnsi="Book Antiqua" w:cs="Times New Roman"/>
          <w:szCs w:val="24"/>
        </w:rPr>
        <w:t xml:space="preserve">regenerated cartilage was confirmed </w:t>
      </w:r>
      <w:r w:rsidR="003D6385" w:rsidRPr="00F31EB0">
        <w:rPr>
          <w:rFonts w:ascii="Book Antiqua" w:eastAsia="휴먼명조" w:hAnsi="Book Antiqua" w:cs="Times New Roman"/>
          <w:i/>
          <w:szCs w:val="24"/>
        </w:rPr>
        <w:t>via</w:t>
      </w:r>
      <w:r w:rsidR="003D6385" w:rsidRPr="00D571EC">
        <w:rPr>
          <w:rFonts w:ascii="Book Antiqua" w:eastAsia="휴먼명조" w:hAnsi="Book Antiqua" w:cs="Times New Roman"/>
          <w:szCs w:val="24"/>
        </w:rPr>
        <w:t xml:space="preserve"> </w:t>
      </w:r>
      <w:r w:rsidR="004A7A65" w:rsidRPr="00D571EC">
        <w:rPr>
          <w:rFonts w:ascii="Book Antiqua" w:eastAsia="휴먼명조" w:hAnsi="Book Antiqua" w:cs="Times New Roman"/>
          <w:szCs w:val="24"/>
        </w:rPr>
        <w:t>second-look arthroscopy in</w:t>
      </w:r>
      <w:r w:rsidR="00274DFB" w:rsidRPr="00D571EC">
        <w:rPr>
          <w:rFonts w:ascii="Book Antiqua" w:eastAsia="휴먼명조" w:hAnsi="Book Antiqua" w:cs="Times New Roman"/>
          <w:szCs w:val="24"/>
        </w:rPr>
        <w:t xml:space="preserve"> </w:t>
      </w:r>
      <w:r w:rsidR="00F07DF8" w:rsidRPr="00D571EC">
        <w:rPr>
          <w:rFonts w:ascii="Book Antiqua" w:eastAsia="휴먼명조" w:hAnsi="Book Antiqua" w:cs="Times New Roman"/>
          <w:szCs w:val="24"/>
        </w:rPr>
        <w:t xml:space="preserve">all </w:t>
      </w:r>
      <w:r w:rsidR="00536B0F">
        <w:rPr>
          <w:rFonts w:ascii="Book Antiqua" w:eastAsia="휴먼명조" w:hAnsi="Book Antiqua" w:cs="Times New Roman"/>
          <w:szCs w:val="24"/>
        </w:rPr>
        <w:t xml:space="preserve">the </w:t>
      </w:r>
      <w:r w:rsidR="00274DFB" w:rsidRPr="00D571EC">
        <w:rPr>
          <w:rFonts w:ascii="Book Antiqua" w:eastAsia="휴먼명조" w:hAnsi="Book Antiqua" w:cs="Times New Roman"/>
          <w:szCs w:val="24"/>
        </w:rPr>
        <w:t>1</w:t>
      </w:r>
      <w:r w:rsidR="002551B2" w:rsidRPr="00D571EC">
        <w:rPr>
          <w:rFonts w:ascii="Book Antiqua" w:eastAsia="휴먼명조" w:hAnsi="Book Antiqua" w:cs="Times New Roman"/>
          <w:szCs w:val="24"/>
        </w:rPr>
        <w:t>25</w:t>
      </w:r>
      <w:r w:rsidR="00274DFB" w:rsidRPr="00D571EC">
        <w:rPr>
          <w:rFonts w:ascii="Book Antiqua" w:eastAsia="휴먼명조" w:hAnsi="Book Antiqua" w:cs="Times New Roman"/>
          <w:szCs w:val="24"/>
        </w:rPr>
        <w:t xml:space="preserve"> patients</w:t>
      </w:r>
      <w:r w:rsidR="008D4256" w:rsidRPr="00D571EC">
        <w:rPr>
          <w:rFonts w:ascii="Book Antiqua" w:eastAsia="휴먼명조" w:hAnsi="Book Antiqua" w:cs="Times New Roman"/>
          <w:szCs w:val="24"/>
        </w:rPr>
        <w:t>.</w:t>
      </w:r>
      <w:r w:rsidR="00274DFB" w:rsidRPr="00D571EC">
        <w:rPr>
          <w:rFonts w:ascii="Book Antiqua" w:eastAsia="휴먼명조" w:hAnsi="Book Antiqua" w:cs="Times New Roman"/>
          <w:szCs w:val="24"/>
        </w:rPr>
        <w:t xml:space="preserve"> </w:t>
      </w:r>
      <w:r w:rsidR="008D4256" w:rsidRPr="00D571EC">
        <w:rPr>
          <w:rFonts w:ascii="Book Antiqua" w:eastAsia="휴먼명조" w:hAnsi="Book Antiqua" w:cs="Times New Roman"/>
          <w:szCs w:val="24"/>
        </w:rPr>
        <w:t xml:space="preserve">We also evaluated how the status of </w:t>
      </w:r>
      <w:r w:rsidR="004A7A65" w:rsidRPr="00D571EC">
        <w:rPr>
          <w:rFonts w:ascii="Book Antiqua" w:eastAsia="휴먼명조" w:hAnsi="Book Antiqua" w:cs="Times New Roman"/>
          <w:szCs w:val="24"/>
        </w:rPr>
        <w:t>regenerated cartilage</w:t>
      </w:r>
      <w:r w:rsidR="00274DFB" w:rsidRPr="00D571EC">
        <w:rPr>
          <w:rFonts w:ascii="Book Antiqua" w:eastAsia="휴먼명조" w:hAnsi="Book Antiqua" w:cs="Times New Roman"/>
          <w:szCs w:val="24"/>
        </w:rPr>
        <w:t xml:space="preserve"> </w:t>
      </w:r>
      <w:r w:rsidR="008D4256" w:rsidRPr="00D571EC">
        <w:rPr>
          <w:rFonts w:ascii="Book Antiqua" w:eastAsia="휴먼명조" w:hAnsi="Book Antiqua" w:cs="Times New Roman"/>
          <w:szCs w:val="24"/>
        </w:rPr>
        <w:t>affected</w:t>
      </w:r>
      <w:r w:rsidR="000E376C" w:rsidRPr="00D571EC">
        <w:rPr>
          <w:rFonts w:ascii="Book Antiqua" w:eastAsia="휴먼명조" w:hAnsi="Book Antiqua" w:cs="Times New Roman"/>
          <w:szCs w:val="24"/>
        </w:rPr>
        <w:t xml:space="preserve"> clinical outcomes. </w:t>
      </w:r>
      <w:r w:rsidR="006F6250" w:rsidRPr="00D571EC">
        <w:rPr>
          <w:rFonts w:ascii="Book Antiqua" w:eastAsia="휴먼명조" w:hAnsi="Book Antiqua" w:cs="Times New Roman"/>
          <w:szCs w:val="24"/>
        </w:rPr>
        <w:t xml:space="preserve">Thus, </w:t>
      </w:r>
      <w:r w:rsidR="004A7A65" w:rsidRPr="00D571EC">
        <w:rPr>
          <w:rFonts w:ascii="Book Antiqua" w:eastAsia="휴먼명조" w:hAnsi="Book Antiqua" w:cs="Times New Roman"/>
          <w:szCs w:val="24"/>
        </w:rPr>
        <w:t xml:space="preserve">we can suggest </w:t>
      </w:r>
      <w:r w:rsidR="006F6250" w:rsidRPr="00D571EC">
        <w:rPr>
          <w:rFonts w:ascii="Book Antiqua" w:eastAsia="휴먼명조" w:hAnsi="Book Antiqua" w:cs="Times New Roman"/>
          <w:szCs w:val="24"/>
        </w:rPr>
        <w:t xml:space="preserve">the </w:t>
      </w:r>
      <w:r w:rsidR="004A7A65" w:rsidRPr="00D571EC">
        <w:rPr>
          <w:rFonts w:ascii="Book Antiqua" w:eastAsia="휴먼명조" w:hAnsi="Book Antiqua" w:cs="Times New Roman"/>
          <w:szCs w:val="24"/>
        </w:rPr>
        <w:t>necessity of cartilage repair procedure during HTO.</w:t>
      </w:r>
      <w:r w:rsidR="002D21AA" w:rsidRPr="00D571EC">
        <w:rPr>
          <w:rFonts w:ascii="Book Antiqua" w:eastAsia="휴먼명조" w:hAnsi="Book Antiqua" w:cs="Times New Roman"/>
          <w:szCs w:val="24"/>
        </w:rPr>
        <w:t xml:space="preserve"> Second, although the</w:t>
      </w:r>
      <w:r w:rsidR="00F9347C" w:rsidRPr="00D571EC">
        <w:rPr>
          <w:rFonts w:ascii="Book Antiqua" w:eastAsia="휴먼명조" w:hAnsi="Book Antiqua" w:cs="Times New Roman"/>
          <w:szCs w:val="24"/>
        </w:rPr>
        <w:t xml:space="preserve"> presence of</w:t>
      </w:r>
      <w:r w:rsidR="002D21AA" w:rsidRPr="00D571EC">
        <w:rPr>
          <w:rFonts w:ascii="Book Antiqua" w:eastAsia="휴먼명조" w:hAnsi="Book Antiqua" w:cs="Times New Roman"/>
          <w:szCs w:val="24"/>
        </w:rPr>
        <w:t xml:space="preserve"> regenerated cartilage was </w:t>
      </w:r>
      <w:r w:rsidR="00F9347C" w:rsidRPr="00D571EC">
        <w:rPr>
          <w:rFonts w:ascii="Book Antiqua" w:eastAsia="휴먼명조" w:hAnsi="Book Antiqua" w:cs="Times New Roman"/>
          <w:szCs w:val="24"/>
        </w:rPr>
        <w:t xml:space="preserve">confirmed </w:t>
      </w:r>
      <w:r w:rsidR="002D21AA" w:rsidRPr="00D571EC">
        <w:rPr>
          <w:rFonts w:ascii="Book Antiqua" w:eastAsia="휴먼명조" w:hAnsi="Book Antiqua" w:cs="Times New Roman"/>
          <w:szCs w:val="24"/>
        </w:rPr>
        <w:t xml:space="preserve">visually and </w:t>
      </w:r>
      <w:r w:rsidR="00F9347C" w:rsidRPr="00D571EC">
        <w:rPr>
          <w:rFonts w:ascii="Book Antiqua" w:eastAsia="휴먼명조" w:hAnsi="Book Antiqua" w:cs="Times New Roman"/>
          <w:szCs w:val="24"/>
        </w:rPr>
        <w:t xml:space="preserve">palpated </w:t>
      </w:r>
      <w:r w:rsidR="002D21AA" w:rsidRPr="00D571EC">
        <w:rPr>
          <w:rFonts w:ascii="Book Antiqua" w:eastAsia="휴먼명조" w:hAnsi="Book Antiqua" w:cs="Times New Roman"/>
          <w:szCs w:val="24"/>
        </w:rPr>
        <w:t xml:space="preserve">using a probe, </w:t>
      </w:r>
      <w:r w:rsidR="00F9347C" w:rsidRPr="00D571EC">
        <w:rPr>
          <w:rFonts w:ascii="Book Antiqua" w:eastAsia="휴먼명조" w:hAnsi="Book Antiqua" w:cs="Times New Roman"/>
          <w:szCs w:val="24"/>
        </w:rPr>
        <w:t xml:space="preserve">it was not evaluated </w:t>
      </w:r>
      <w:r w:rsidR="002D21AA" w:rsidRPr="00D571EC">
        <w:rPr>
          <w:rFonts w:ascii="Book Antiqua" w:eastAsia="휴먼명조" w:hAnsi="Book Antiqua" w:cs="Times New Roman"/>
          <w:szCs w:val="24"/>
        </w:rPr>
        <w:t>histological</w:t>
      </w:r>
      <w:r w:rsidR="00F9347C" w:rsidRPr="00D571EC">
        <w:rPr>
          <w:rFonts w:ascii="Book Antiqua" w:eastAsia="휴먼명조" w:hAnsi="Book Antiqua" w:cs="Times New Roman"/>
          <w:szCs w:val="24"/>
        </w:rPr>
        <w:t>ly</w:t>
      </w:r>
      <w:r w:rsidR="002D21AA"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 xml:space="preserve">as </w:t>
      </w:r>
      <w:r w:rsidR="00F9347C" w:rsidRPr="00D571EC">
        <w:rPr>
          <w:rFonts w:ascii="Book Antiqua" w:eastAsia="휴먼명조" w:hAnsi="Book Antiqua" w:cs="Times New Roman"/>
          <w:szCs w:val="24"/>
        </w:rPr>
        <w:t>that would have required a</w:t>
      </w:r>
      <w:r w:rsidR="00292ACF" w:rsidRPr="00D571EC">
        <w:rPr>
          <w:rFonts w:ascii="Book Antiqua" w:eastAsia="휴먼명조" w:hAnsi="Book Antiqua" w:cs="Times New Roman"/>
          <w:szCs w:val="24"/>
        </w:rPr>
        <w:t xml:space="preserve"> biopsy</w:t>
      </w:r>
      <w:r w:rsidR="00F9347C" w:rsidRPr="00D571EC">
        <w:rPr>
          <w:rFonts w:ascii="Book Antiqua" w:eastAsia="휴먼명조" w:hAnsi="Book Antiqua" w:cs="Times New Roman"/>
          <w:szCs w:val="24"/>
        </w:rPr>
        <w:t>,</w:t>
      </w:r>
      <w:r w:rsidR="00292ACF" w:rsidRPr="00D571EC">
        <w:rPr>
          <w:rFonts w:ascii="Book Antiqua" w:eastAsia="휴먼명조" w:hAnsi="Book Antiqua" w:cs="Times New Roman"/>
          <w:szCs w:val="24"/>
        </w:rPr>
        <w:t xml:space="preserve"> </w:t>
      </w:r>
      <w:r w:rsidR="00F9347C" w:rsidRPr="00D571EC">
        <w:rPr>
          <w:rFonts w:ascii="Book Antiqua" w:eastAsia="휴먼명조" w:hAnsi="Book Antiqua" w:cs="Times New Roman"/>
          <w:szCs w:val="24"/>
        </w:rPr>
        <w:t xml:space="preserve">which </w:t>
      </w:r>
      <w:r w:rsidR="00292ACF" w:rsidRPr="00D571EC">
        <w:rPr>
          <w:rFonts w:ascii="Book Antiqua" w:eastAsia="휴먼명조" w:hAnsi="Book Antiqua" w:cs="Times New Roman"/>
          <w:szCs w:val="24"/>
        </w:rPr>
        <w:t>could damage the regenerated cartilage.</w:t>
      </w:r>
      <w:r w:rsidR="002D21AA" w:rsidRPr="00D571EC">
        <w:rPr>
          <w:rFonts w:ascii="Book Antiqua" w:eastAsia="휴먼명조" w:hAnsi="Book Antiqua" w:cs="Times New Roman"/>
          <w:szCs w:val="24"/>
        </w:rPr>
        <w:t xml:space="preserve"> </w:t>
      </w:r>
      <w:r w:rsidR="00D61230" w:rsidRPr="00D571EC">
        <w:rPr>
          <w:rFonts w:ascii="Book Antiqua" w:eastAsia="휴먼명조" w:hAnsi="Book Antiqua" w:cs="Times New Roman"/>
          <w:szCs w:val="24"/>
        </w:rPr>
        <w:t xml:space="preserve">Finally, a second-look arthroscopy was performed during hardware removal at an average time of </w:t>
      </w:r>
      <w:r w:rsidR="002551B2" w:rsidRPr="00D571EC">
        <w:rPr>
          <w:rFonts w:ascii="Book Antiqua" w:eastAsia="휴먼명조" w:hAnsi="Book Antiqua" w:cs="Times New Roman"/>
          <w:szCs w:val="24"/>
        </w:rPr>
        <w:t>20</w:t>
      </w:r>
      <w:r w:rsidR="00D61230" w:rsidRPr="00D571EC">
        <w:rPr>
          <w:rFonts w:ascii="Book Antiqua" w:eastAsia="휴먼명조" w:hAnsi="Book Antiqua" w:cs="Times New Roman"/>
          <w:szCs w:val="24"/>
        </w:rPr>
        <w:t>.</w:t>
      </w:r>
      <w:r w:rsidR="002551B2" w:rsidRPr="00D571EC">
        <w:rPr>
          <w:rFonts w:ascii="Book Antiqua" w:eastAsia="휴먼명조" w:hAnsi="Book Antiqua" w:cs="Times New Roman"/>
          <w:szCs w:val="24"/>
        </w:rPr>
        <w:t>2</w:t>
      </w:r>
      <w:r w:rsidR="00D61230" w:rsidRPr="00D571EC">
        <w:rPr>
          <w:rFonts w:ascii="Book Antiqua" w:eastAsia="휴먼명조" w:hAnsi="Book Antiqua" w:cs="Times New Roman"/>
          <w:szCs w:val="24"/>
        </w:rPr>
        <w:t xml:space="preserve"> ± 6.</w:t>
      </w:r>
      <w:r w:rsidR="002551B2" w:rsidRPr="00D571EC">
        <w:rPr>
          <w:rFonts w:ascii="Book Antiqua" w:eastAsia="휴먼명조" w:hAnsi="Book Antiqua" w:cs="Times New Roman"/>
          <w:szCs w:val="24"/>
        </w:rPr>
        <w:t>5</w:t>
      </w:r>
      <w:r w:rsidR="00D61230" w:rsidRPr="00D571EC">
        <w:rPr>
          <w:rFonts w:ascii="Book Antiqua" w:eastAsia="휴먼명조" w:hAnsi="Book Antiqua" w:cs="Times New Roman"/>
          <w:szCs w:val="24"/>
        </w:rPr>
        <w:t xml:space="preserve"> </w:t>
      </w:r>
      <w:proofErr w:type="spellStart"/>
      <w:proofErr w:type="gramStart"/>
      <w:r w:rsidR="00D61230" w:rsidRPr="00D571EC">
        <w:rPr>
          <w:rFonts w:ascii="Book Antiqua" w:eastAsia="휴먼명조" w:hAnsi="Book Antiqua" w:cs="Times New Roman"/>
          <w:szCs w:val="24"/>
        </w:rPr>
        <w:t>mo</w:t>
      </w:r>
      <w:proofErr w:type="spellEnd"/>
      <w:proofErr w:type="gramEnd"/>
      <w:r w:rsidR="00F76124">
        <w:rPr>
          <w:rFonts w:ascii="Book Antiqua" w:eastAsia="휴먼명조" w:hAnsi="Book Antiqua" w:cs="Times New Roman"/>
          <w:szCs w:val="24"/>
        </w:rPr>
        <w:t xml:space="preserve"> </w:t>
      </w:r>
      <w:r w:rsidR="00D61230" w:rsidRPr="00D571EC">
        <w:rPr>
          <w:rFonts w:ascii="Book Antiqua" w:eastAsia="휴먼명조" w:hAnsi="Book Antiqua" w:cs="Times New Roman"/>
          <w:szCs w:val="24"/>
        </w:rPr>
        <w:t>post-surgery.</w:t>
      </w:r>
      <w:r w:rsidR="00274DFB" w:rsidRPr="00D571EC">
        <w:rPr>
          <w:rFonts w:ascii="Book Antiqua" w:eastAsia="휴먼명조" w:hAnsi="Book Antiqua" w:cs="Times New Roman"/>
          <w:szCs w:val="24"/>
        </w:rPr>
        <w:t xml:space="preserve"> This </w:t>
      </w:r>
      <w:r w:rsidR="003C24D8" w:rsidRPr="00D571EC">
        <w:rPr>
          <w:rFonts w:ascii="Book Antiqua" w:eastAsia="휴먼명조" w:hAnsi="Book Antiqua" w:cs="Times New Roman"/>
          <w:szCs w:val="24"/>
        </w:rPr>
        <w:t xml:space="preserve">was </w:t>
      </w:r>
      <w:r w:rsidR="006F6250" w:rsidRPr="00D571EC">
        <w:rPr>
          <w:rFonts w:ascii="Book Antiqua" w:eastAsia="휴먼명조" w:hAnsi="Book Antiqua" w:cs="Times New Roman"/>
          <w:szCs w:val="24"/>
        </w:rPr>
        <w:t xml:space="preserve">a </w:t>
      </w:r>
      <w:r w:rsidR="00274DFB" w:rsidRPr="00D571EC">
        <w:rPr>
          <w:rFonts w:ascii="Book Antiqua" w:eastAsia="휴먼명조" w:hAnsi="Book Antiqua" w:cs="Times New Roman"/>
          <w:szCs w:val="24"/>
        </w:rPr>
        <w:t>relatively</w:t>
      </w:r>
      <w:r w:rsidR="004E00CB" w:rsidRPr="00D571EC">
        <w:rPr>
          <w:rFonts w:ascii="Book Antiqua" w:eastAsia="휴먼명조" w:hAnsi="Book Antiqua" w:cs="Times New Roman"/>
          <w:szCs w:val="24"/>
        </w:rPr>
        <w:t xml:space="preserve"> short-term</w:t>
      </w:r>
      <w:r w:rsidR="00274DFB" w:rsidRPr="00D571EC">
        <w:rPr>
          <w:rFonts w:ascii="Book Antiqua" w:eastAsia="휴먼명조" w:hAnsi="Book Antiqua" w:cs="Times New Roman"/>
          <w:szCs w:val="24"/>
        </w:rPr>
        <w:t xml:space="preserve"> evaluation considering </w:t>
      </w:r>
      <w:r w:rsidR="007F74D4" w:rsidRPr="00D571EC">
        <w:rPr>
          <w:rFonts w:ascii="Book Antiqua" w:eastAsia="휴먼명조" w:hAnsi="Book Antiqua" w:cs="Times New Roman"/>
          <w:szCs w:val="24"/>
        </w:rPr>
        <w:t xml:space="preserve">that </w:t>
      </w:r>
      <w:r w:rsidR="00274DFB" w:rsidRPr="00D571EC">
        <w:rPr>
          <w:rFonts w:ascii="Book Antiqua" w:eastAsia="휴먼명조" w:hAnsi="Book Antiqua" w:cs="Times New Roman"/>
          <w:szCs w:val="24"/>
        </w:rPr>
        <w:t xml:space="preserve">cartilage remodeling </w:t>
      </w:r>
      <w:r w:rsidR="007F74D4" w:rsidRPr="00D571EC">
        <w:rPr>
          <w:rFonts w:ascii="Book Antiqua" w:eastAsia="휴먼명조" w:hAnsi="Book Antiqua" w:cs="Times New Roman"/>
          <w:szCs w:val="24"/>
        </w:rPr>
        <w:t xml:space="preserve">requires </w:t>
      </w:r>
      <w:r w:rsidR="00274DFB" w:rsidRPr="00D571EC">
        <w:rPr>
          <w:rFonts w:ascii="Book Antiqua" w:eastAsia="휴먼명조" w:hAnsi="Book Antiqua" w:cs="Times New Roman"/>
          <w:szCs w:val="24"/>
        </w:rPr>
        <w:t>a</w:t>
      </w:r>
      <w:r w:rsidR="007F74D4" w:rsidRPr="00D571EC">
        <w:rPr>
          <w:rFonts w:ascii="Book Antiqua" w:eastAsia="휴먼명조" w:hAnsi="Book Antiqua" w:cs="Times New Roman"/>
          <w:szCs w:val="24"/>
        </w:rPr>
        <w:t>n</w:t>
      </w:r>
      <w:r w:rsidR="00274DFB" w:rsidRPr="00D571EC">
        <w:rPr>
          <w:rFonts w:ascii="Book Antiqua" w:eastAsia="휴먼명조" w:hAnsi="Book Antiqua" w:cs="Times New Roman"/>
          <w:szCs w:val="24"/>
        </w:rPr>
        <w:t xml:space="preserve"> </w:t>
      </w:r>
      <w:r w:rsidR="007F74D4" w:rsidRPr="00D571EC">
        <w:rPr>
          <w:rFonts w:ascii="Book Antiqua" w:eastAsia="휴먼명조" w:hAnsi="Book Antiqua" w:cs="Times New Roman"/>
          <w:szCs w:val="24"/>
        </w:rPr>
        <w:t xml:space="preserve">extended period of </w:t>
      </w:r>
      <w:r w:rsidR="00274DFB" w:rsidRPr="00D571EC">
        <w:rPr>
          <w:rFonts w:ascii="Book Antiqua" w:eastAsia="휴먼명조" w:hAnsi="Book Antiqua" w:cs="Times New Roman"/>
          <w:szCs w:val="24"/>
        </w:rPr>
        <w:t xml:space="preserve">time. </w:t>
      </w:r>
      <w:r w:rsidR="0053647B" w:rsidRPr="00D571EC">
        <w:rPr>
          <w:rFonts w:ascii="Book Antiqua" w:eastAsia="휴먼명조" w:hAnsi="Book Antiqua" w:cs="Times New Roman"/>
          <w:szCs w:val="24"/>
        </w:rPr>
        <w:t>However, reducing</w:t>
      </w:r>
      <w:r w:rsidR="0026728B" w:rsidRPr="00D571EC">
        <w:rPr>
          <w:rFonts w:ascii="Book Antiqua" w:eastAsia="휴먼명조" w:hAnsi="Book Antiqua" w:cs="Times New Roman"/>
          <w:szCs w:val="24"/>
        </w:rPr>
        <w:t xml:space="preserve"> the</w:t>
      </w:r>
      <w:r w:rsidR="0053647B" w:rsidRPr="00D571EC">
        <w:rPr>
          <w:rFonts w:ascii="Book Antiqua" w:eastAsia="휴먼명조" w:hAnsi="Book Antiqua" w:cs="Times New Roman"/>
          <w:szCs w:val="24"/>
        </w:rPr>
        <w:t xml:space="preserve"> pressure in the medial compartment </w:t>
      </w:r>
      <w:r w:rsidR="0053647B" w:rsidRPr="00F31EB0">
        <w:rPr>
          <w:rFonts w:ascii="Book Antiqua" w:eastAsia="휴먼명조" w:hAnsi="Book Antiqua" w:cs="Times New Roman"/>
          <w:i/>
          <w:szCs w:val="24"/>
        </w:rPr>
        <w:t>via</w:t>
      </w:r>
      <w:r w:rsidR="0053647B" w:rsidRPr="00D571EC">
        <w:rPr>
          <w:rFonts w:ascii="Book Antiqua" w:eastAsia="휴먼명조" w:hAnsi="Book Antiqua" w:cs="Times New Roman"/>
          <w:szCs w:val="24"/>
        </w:rPr>
        <w:t xml:space="preserve"> HTO would preserve the regenerated cartilage and allow it to remain intact over time.</w:t>
      </w:r>
    </w:p>
    <w:p w:rsidR="00323994" w:rsidRPr="00D571EC" w:rsidRDefault="002C08FF" w:rsidP="00070D20">
      <w:pPr>
        <w:tabs>
          <w:tab w:val="left" w:pos="567"/>
        </w:tabs>
        <w:wordWrap/>
        <w:snapToGrid w:val="0"/>
        <w:spacing w:after="0" w:line="360" w:lineRule="auto"/>
        <w:ind w:firstLineChars="100" w:firstLine="240"/>
        <w:rPr>
          <w:rFonts w:ascii="Book Antiqua" w:eastAsia="휴먼명조" w:hAnsi="Book Antiqua" w:cs="Times New Roman"/>
          <w:szCs w:val="24"/>
        </w:rPr>
      </w:pPr>
      <w:r w:rsidRPr="00D571EC">
        <w:rPr>
          <w:rFonts w:ascii="Book Antiqua" w:eastAsia="휴먼명조" w:hAnsi="Book Antiqua" w:cs="Times New Roman"/>
          <w:bCs/>
          <w:szCs w:val="24"/>
        </w:rPr>
        <w:t xml:space="preserve">In conclusion, </w:t>
      </w:r>
      <w:r w:rsidR="00445FEC" w:rsidRPr="00D571EC">
        <w:rPr>
          <w:rFonts w:ascii="Book Antiqua" w:eastAsia="휴먼명조" w:hAnsi="Book Antiqua" w:cs="Times New Roman"/>
          <w:szCs w:val="24"/>
        </w:rPr>
        <w:t>o</w:t>
      </w:r>
      <w:r w:rsidR="003D258B" w:rsidRPr="00D571EC">
        <w:rPr>
          <w:rFonts w:ascii="Book Antiqua" w:eastAsia="휴먼명조" w:hAnsi="Book Antiqua" w:cs="Times New Roman"/>
          <w:szCs w:val="24"/>
        </w:rPr>
        <w:t>ur results show that</w:t>
      </w:r>
      <w:r w:rsidR="00323994" w:rsidRPr="00D571EC">
        <w:rPr>
          <w:rFonts w:ascii="Book Antiqua" w:eastAsia="휴먼명조" w:hAnsi="Book Antiqua" w:cs="Times New Roman"/>
          <w:szCs w:val="24"/>
        </w:rPr>
        <w:t xml:space="preserve"> </w:t>
      </w:r>
      <w:r w:rsidR="0026728B" w:rsidRPr="00D571EC">
        <w:rPr>
          <w:rFonts w:ascii="Book Antiqua" w:eastAsia="휴먼명조" w:hAnsi="Book Antiqua" w:cs="Times New Roman"/>
          <w:szCs w:val="24"/>
        </w:rPr>
        <w:t xml:space="preserve">the </w:t>
      </w:r>
      <w:r w:rsidR="00323994" w:rsidRPr="00D571EC">
        <w:rPr>
          <w:rFonts w:ascii="Book Antiqua" w:eastAsia="휴먼명조" w:hAnsi="Book Antiqua" w:cs="Times New Roman"/>
          <w:szCs w:val="24"/>
        </w:rPr>
        <w:t xml:space="preserve">implantation of </w:t>
      </w:r>
      <w:proofErr w:type="spellStart"/>
      <w:r w:rsidR="00323994" w:rsidRPr="00D571EC">
        <w:rPr>
          <w:rFonts w:ascii="Book Antiqua" w:eastAsia="휴먼명조" w:hAnsi="Book Antiqua" w:cs="Times New Roman"/>
          <w:szCs w:val="24"/>
        </w:rPr>
        <w:t>hUCB</w:t>
      </w:r>
      <w:proofErr w:type="spellEnd"/>
      <w:r w:rsidR="00323994" w:rsidRPr="00D571EC">
        <w:rPr>
          <w:rFonts w:ascii="Book Antiqua" w:eastAsia="휴먼명조" w:hAnsi="Book Antiqua" w:cs="Times New Roman"/>
          <w:szCs w:val="24"/>
        </w:rPr>
        <w:t xml:space="preserve">-MSCs with concomitant HTO </w:t>
      </w:r>
      <w:r w:rsidR="003D258B" w:rsidRPr="00D571EC">
        <w:rPr>
          <w:rFonts w:ascii="Book Antiqua" w:eastAsia="휴먼명조" w:hAnsi="Book Antiqua" w:cs="Times New Roman"/>
          <w:szCs w:val="24"/>
        </w:rPr>
        <w:t xml:space="preserve">was </w:t>
      </w:r>
      <w:r w:rsidR="00323994" w:rsidRPr="00D571EC">
        <w:rPr>
          <w:rFonts w:ascii="Book Antiqua" w:eastAsia="휴먼명조" w:hAnsi="Book Antiqua" w:cs="Times New Roman"/>
          <w:szCs w:val="24"/>
        </w:rPr>
        <w:t>an effective treatment</w:t>
      </w:r>
      <w:r w:rsidR="003D258B" w:rsidRPr="00D571EC">
        <w:rPr>
          <w:rFonts w:ascii="Book Antiqua" w:eastAsia="휴먼명조" w:hAnsi="Book Antiqua" w:cs="Times New Roman"/>
          <w:szCs w:val="24"/>
        </w:rPr>
        <w:t xml:space="preserve"> option</w:t>
      </w:r>
      <w:r w:rsidR="00323994" w:rsidRPr="00D571EC">
        <w:rPr>
          <w:rFonts w:ascii="Book Antiqua" w:eastAsia="휴먼명조" w:hAnsi="Book Antiqua" w:cs="Times New Roman"/>
          <w:szCs w:val="24"/>
        </w:rPr>
        <w:t xml:space="preserve"> for patients with </w:t>
      </w:r>
      <w:r w:rsidR="00C35CE1" w:rsidRPr="00D571EC">
        <w:rPr>
          <w:rFonts w:ascii="Book Antiqua" w:eastAsia="휴먼명조" w:hAnsi="Book Antiqua" w:cs="Times New Roman"/>
          <w:szCs w:val="24"/>
        </w:rPr>
        <w:t>MCOA</w:t>
      </w:r>
      <w:r w:rsidR="00462F0D" w:rsidRPr="00D571EC">
        <w:rPr>
          <w:rFonts w:ascii="Book Antiqua" w:eastAsia="휴먼명조" w:hAnsi="Book Antiqua" w:cs="Times New Roman"/>
          <w:szCs w:val="24"/>
        </w:rPr>
        <w:t>.</w:t>
      </w:r>
      <w:r w:rsidR="00323994" w:rsidRPr="00D571EC">
        <w:rPr>
          <w:rFonts w:ascii="Book Antiqua" w:eastAsia="휴먼명조" w:hAnsi="Book Antiqua" w:cs="Times New Roman"/>
          <w:szCs w:val="24"/>
        </w:rPr>
        <w:t xml:space="preserve"> </w:t>
      </w:r>
      <w:r w:rsidR="00462F0D" w:rsidRPr="00D571EC">
        <w:rPr>
          <w:rFonts w:ascii="Book Antiqua" w:eastAsia="휴먼명조" w:hAnsi="Book Antiqua" w:cs="Times New Roman"/>
          <w:szCs w:val="24"/>
        </w:rPr>
        <w:t>We confirmed that</w:t>
      </w:r>
      <w:r w:rsidR="00323994" w:rsidRPr="00D571EC">
        <w:rPr>
          <w:rFonts w:ascii="Book Antiqua" w:eastAsia="휴먼명조" w:hAnsi="Book Antiqua" w:cs="Times New Roman"/>
          <w:szCs w:val="24"/>
        </w:rPr>
        <w:t xml:space="preserve"> regenerated cartilage </w:t>
      </w:r>
      <w:r w:rsidR="00074F0D" w:rsidRPr="00D571EC">
        <w:rPr>
          <w:rFonts w:ascii="Book Antiqua" w:eastAsia="휴먼명조" w:hAnsi="Book Antiqua" w:cs="Times New Roman"/>
          <w:szCs w:val="24"/>
        </w:rPr>
        <w:t xml:space="preserve">improved </w:t>
      </w:r>
      <w:r w:rsidR="00323994" w:rsidRPr="00D571EC">
        <w:rPr>
          <w:rFonts w:ascii="Book Antiqua" w:eastAsia="휴먼명조" w:hAnsi="Book Antiqua" w:cs="Times New Roman"/>
          <w:szCs w:val="24"/>
        </w:rPr>
        <w:t>clinical outcomes</w:t>
      </w:r>
      <w:r w:rsidR="00074F0D" w:rsidRPr="00D571EC">
        <w:rPr>
          <w:rFonts w:ascii="Book Antiqua" w:eastAsia="휴먼명조" w:hAnsi="Book Antiqua" w:cs="Times New Roman"/>
          <w:szCs w:val="24"/>
        </w:rPr>
        <w:t xml:space="preserve"> in this patient population</w:t>
      </w:r>
      <w:r w:rsidR="00323994" w:rsidRPr="00D571EC">
        <w:rPr>
          <w:rFonts w:ascii="Book Antiqua" w:eastAsia="휴먼명조" w:hAnsi="Book Antiqua" w:cs="Times New Roman"/>
          <w:szCs w:val="24"/>
        </w:rPr>
        <w:t>.</w:t>
      </w:r>
      <w:r w:rsidR="0009438D" w:rsidRPr="00D571EC">
        <w:rPr>
          <w:rFonts w:ascii="Book Antiqua" w:eastAsia="휴먼명조" w:hAnsi="Book Antiqua" w:cs="Times New Roman"/>
          <w:szCs w:val="24"/>
        </w:rPr>
        <w:t xml:space="preserve"> </w:t>
      </w:r>
      <w:r w:rsidR="00C35CE1" w:rsidRPr="00D571EC">
        <w:rPr>
          <w:rFonts w:ascii="Book Antiqua" w:eastAsia="휴먼명조" w:hAnsi="Book Antiqua" w:cs="Times New Roman"/>
          <w:szCs w:val="24"/>
        </w:rPr>
        <w:t>In addition</w:t>
      </w:r>
      <w:r w:rsidR="00EC6D1A" w:rsidRPr="00D571EC">
        <w:rPr>
          <w:rFonts w:ascii="Book Antiqua" w:eastAsia="휴먼명조" w:hAnsi="Book Antiqua" w:cs="Times New Roman"/>
          <w:szCs w:val="24"/>
        </w:rPr>
        <w:t>,</w:t>
      </w:r>
      <w:r w:rsidR="00C35CE1" w:rsidRPr="00D571EC">
        <w:rPr>
          <w:rFonts w:ascii="Book Antiqua" w:eastAsia="휴먼명조" w:hAnsi="Book Antiqua" w:cs="Times New Roman"/>
          <w:szCs w:val="24"/>
        </w:rPr>
        <w:t xml:space="preserve"> </w:t>
      </w:r>
      <w:r w:rsidR="00F07DF8" w:rsidRPr="00D571EC">
        <w:rPr>
          <w:rFonts w:ascii="Book Antiqua" w:eastAsia="휴먼명조" w:hAnsi="Book Antiqua" w:cs="Times New Roman"/>
          <w:szCs w:val="24"/>
        </w:rPr>
        <w:t>our results suggest</w:t>
      </w:r>
      <w:r w:rsidR="00462F0D" w:rsidRPr="00D571EC">
        <w:rPr>
          <w:rFonts w:ascii="Book Antiqua" w:eastAsia="휴먼명조" w:hAnsi="Book Antiqua" w:cs="Times New Roman"/>
          <w:szCs w:val="24"/>
        </w:rPr>
        <w:t xml:space="preserve"> that </w:t>
      </w:r>
      <w:r w:rsidR="00445FEC" w:rsidRPr="00D571EC">
        <w:rPr>
          <w:rFonts w:ascii="Book Antiqua" w:eastAsia="휴먼명조" w:hAnsi="Book Antiqua" w:cs="Times New Roman"/>
          <w:szCs w:val="24"/>
        </w:rPr>
        <w:t xml:space="preserve">the </w:t>
      </w:r>
      <w:r w:rsidR="00C876BB" w:rsidRPr="00D571EC">
        <w:rPr>
          <w:rFonts w:ascii="Book Antiqua" w:eastAsia="휴먼명조" w:hAnsi="Book Antiqua" w:cs="Times New Roman"/>
          <w:szCs w:val="24"/>
        </w:rPr>
        <w:t>presence of</w:t>
      </w:r>
      <w:r w:rsidR="0026728B" w:rsidRPr="00D571EC">
        <w:rPr>
          <w:rFonts w:ascii="Book Antiqua" w:eastAsia="휴먼명조" w:hAnsi="Book Antiqua" w:cs="Times New Roman"/>
          <w:szCs w:val="24"/>
        </w:rPr>
        <w:t xml:space="preserve"> the</w:t>
      </w:r>
      <w:r w:rsidR="00C876BB" w:rsidRPr="00D571EC">
        <w:rPr>
          <w:rFonts w:ascii="Book Antiqua" w:eastAsia="휴먼명조" w:hAnsi="Book Antiqua" w:cs="Times New Roman"/>
          <w:szCs w:val="24"/>
        </w:rPr>
        <w:t xml:space="preserve"> </w:t>
      </w:r>
      <w:r w:rsidR="00462F0D" w:rsidRPr="00D571EC">
        <w:rPr>
          <w:rFonts w:ascii="Book Antiqua" w:eastAsia="휴먼명조" w:hAnsi="Book Antiqua" w:cs="Times New Roman"/>
          <w:szCs w:val="24"/>
        </w:rPr>
        <w:t>trochlear lesion</w:t>
      </w:r>
      <w:r w:rsidR="00C876BB" w:rsidRPr="00D571EC">
        <w:rPr>
          <w:rFonts w:ascii="Book Antiqua" w:eastAsia="휴먼명조" w:hAnsi="Book Antiqua" w:cs="Times New Roman"/>
          <w:szCs w:val="24"/>
        </w:rPr>
        <w:t>s</w:t>
      </w:r>
      <w:r w:rsidR="00462F0D" w:rsidRPr="00D571EC">
        <w:rPr>
          <w:rFonts w:ascii="Book Antiqua" w:eastAsia="휴먼명조" w:hAnsi="Book Antiqua" w:cs="Times New Roman"/>
          <w:szCs w:val="24"/>
        </w:rPr>
        <w:t xml:space="preserve">, </w:t>
      </w:r>
      <w:r w:rsidR="0026728B" w:rsidRPr="00D571EC">
        <w:rPr>
          <w:rFonts w:ascii="Book Antiqua" w:eastAsia="휴먼명조" w:hAnsi="Book Antiqua" w:cs="Times New Roman"/>
          <w:szCs w:val="24"/>
        </w:rPr>
        <w:t xml:space="preserve">the </w:t>
      </w:r>
      <w:r w:rsidR="0053647B" w:rsidRPr="00D571EC">
        <w:rPr>
          <w:rFonts w:ascii="Book Antiqua" w:hAnsi="Book Antiqua"/>
          <w:szCs w:val="24"/>
        </w:rPr>
        <w:t>advanced age of the patient</w:t>
      </w:r>
      <w:r w:rsidR="00462F0D" w:rsidRPr="00D571EC">
        <w:rPr>
          <w:rFonts w:ascii="Book Antiqua" w:eastAsia="휴먼명조" w:hAnsi="Book Antiqua" w:cs="Times New Roman"/>
          <w:szCs w:val="24"/>
        </w:rPr>
        <w:t>, or large cartilage lesion</w:t>
      </w:r>
      <w:r w:rsidR="00C876BB" w:rsidRPr="00D571EC">
        <w:rPr>
          <w:rFonts w:ascii="Book Antiqua" w:eastAsia="휴먼명조" w:hAnsi="Book Antiqua" w:cs="Times New Roman"/>
          <w:szCs w:val="24"/>
        </w:rPr>
        <w:t>s</w:t>
      </w:r>
      <w:r w:rsidR="00462F0D" w:rsidRPr="00D571EC">
        <w:rPr>
          <w:rFonts w:ascii="Book Antiqua" w:eastAsia="휴먼명조" w:hAnsi="Book Antiqua" w:cs="Times New Roman"/>
          <w:szCs w:val="24"/>
        </w:rPr>
        <w:t xml:space="preserve"> </w:t>
      </w:r>
      <w:r w:rsidR="00C876BB" w:rsidRPr="00D571EC">
        <w:rPr>
          <w:rFonts w:ascii="Book Antiqua" w:eastAsia="휴먼명조" w:hAnsi="Book Antiqua" w:cs="Times New Roman"/>
          <w:szCs w:val="24"/>
        </w:rPr>
        <w:t xml:space="preserve">did </w:t>
      </w:r>
      <w:r w:rsidR="00462F0D" w:rsidRPr="00D571EC">
        <w:rPr>
          <w:rFonts w:ascii="Book Antiqua" w:eastAsia="휴먼명조" w:hAnsi="Book Antiqua" w:cs="Times New Roman"/>
          <w:szCs w:val="24"/>
        </w:rPr>
        <w:t>not significant</w:t>
      </w:r>
      <w:r w:rsidR="00C876BB" w:rsidRPr="00D571EC">
        <w:rPr>
          <w:rFonts w:ascii="Book Antiqua" w:eastAsia="휴먼명조" w:hAnsi="Book Antiqua" w:cs="Times New Roman"/>
          <w:szCs w:val="24"/>
        </w:rPr>
        <w:t>ly</w:t>
      </w:r>
      <w:r w:rsidR="00462F0D" w:rsidRPr="00D571EC">
        <w:rPr>
          <w:rFonts w:ascii="Book Antiqua" w:eastAsia="휴먼명조" w:hAnsi="Book Antiqua" w:cs="Times New Roman"/>
          <w:szCs w:val="24"/>
        </w:rPr>
        <w:t xml:space="preserve"> </w:t>
      </w:r>
      <w:r w:rsidR="00C876BB" w:rsidRPr="00D571EC">
        <w:rPr>
          <w:rFonts w:ascii="Book Antiqua" w:eastAsia="휴먼명조" w:hAnsi="Book Antiqua" w:cs="Times New Roman"/>
          <w:szCs w:val="24"/>
        </w:rPr>
        <w:t xml:space="preserve">affect </w:t>
      </w:r>
      <w:r w:rsidR="00462F0D" w:rsidRPr="00D571EC">
        <w:rPr>
          <w:rFonts w:ascii="Book Antiqua" w:eastAsia="휴먼명조" w:hAnsi="Book Antiqua" w:cs="Times New Roman"/>
          <w:szCs w:val="24"/>
        </w:rPr>
        <w:t>clinical outcome</w:t>
      </w:r>
      <w:r w:rsidR="00C876BB" w:rsidRPr="00D571EC">
        <w:rPr>
          <w:rFonts w:ascii="Book Antiqua" w:eastAsia="휴먼명조" w:hAnsi="Book Antiqua" w:cs="Times New Roman"/>
          <w:szCs w:val="24"/>
        </w:rPr>
        <w:t>s</w:t>
      </w:r>
      <w:r w:rsidR="00462F0D" w:rsidRPr="00D571EC" w:rsidDel="00462F0D">
        <w:rPr>
          <w:rFonts w:ascii="Book Antiqua" w:eastAsia="휴먼명조" w:hAnsi="Book Antiqua" w:cs="Times New Roman"/>
          <w:szCs w:val="24"/>
        </w:rPr>
        <w:t xml:space="preserve"> </w:t>
      </w:r>
      <w:r w:rsidR="00462F0D" w:rsidRPr="00D571EC">
        <w:rPr>
          <w:rFonts w:ascii="Book Antiqua" w:eastAsia="휴먼명조" w:hAnsi="Book Antiqua" w:cs="Times New Roman"/>
          <w:szCs w:val="24"/>
        </w:rPr>
        <w:t xml:space="preserve">in </w:t>
      </w:r>
      <w:r w:rsidR="00C876BB" w:rsidRPr="00D571EC">
        <w:rPr>
          <w:rFonts w:ascii="Book Antiqua" w:eastAsia="휴먼명조" w:hAnsi="Book Antiqua" w:cs="Times New Roman"/>
          <w:szCs w:val="24"/>
        </w:rPr>
        <w:t xml:space="preserve">patients with </w:t>
      </w:r>
      <w:r w:rsidR="00933A33" w:rsidRPr="00D571EC">
        <w:rPr>
          <w:rFonts w:ascii="Book Antiqua" w:eastAsia="휴먼명조" w:hAnsi="Book Antiqua" w:cs="Times New Roman"/>
          <w:szCs w:val="24"/>
        </w:rPr>
        <w:t xml:space="preserve">MCOA </w:t>
      </w:r>
      <w:r w:rsidR="00532EAE" w:rsidRPr="00D571EC">
        <w:rPr>
          <w:rFonts w:ascii="Book Antiqua" w:eastAsia="휴먼명조" w:hAnsi="Book Antiqua" w:cs="Times New Roman"/>
          <w:szCs w:val="24"/>
        </w:rPr>
        <w:t>under</w:t>
      </w:r>
      <w:r w:rsidR="00462F0D" w:rsidRPr="00D571EC">
        <w:rPr>
          <w:rFonts w:ascii="Book Antiqua" w:eastAsia="휴먼명조" w:hAnsi="Book Antiqua" w:cs="Times New Roman"/>
          <w:szCs w:val="24"/>
        </w:rPr>
        <w:t>going</w:t>
      </w:r>
      <w:r w:rsidR="00532EAE" w:rsidRPr="00D571EC">
        <w:rPr>
          <w:rFonts w:ascii="Book Antiqua" w:eastAsia="휴먼명조" w:hAnsi="Book Antiqua" w:cs="Times New Roman"/>
          <w:szCs w:val="24"/>
        </w:rPr>
        <w:t xml:space="preserve"> HTO with </w:t>
      </w:r>
      <w:proofErr w:type="spellStart"/>
      <w:r w:rsidR="00532EAE" w:rsidRPr="00764395">
        <w:rPr>
          <w:rFonts w:ascii="Book Antiqua" w:eastAsia="휴먼명조" w:hAnsi="Book Antiqua" w:cs="Times New Roman"/>
          <w:szCs w:val="24"/>
        </w:rPr>
        <w:t>hUCB</w:t>
      </w:r>
      <w:proofErr w:type="spellEnd"/>
      <w:r w:rsidR="00532EAE" w:rsidRPr="00764395">
        <w:rPr>
          <w:rFonts w:ascii="Book Antiqua" w:eastAsia="휴먼명조" w:hAnsi="Book Antiqua" w:cs="Times New Roman"/>
          <w:szCs w:val="24"/>
        </w:rPr>
        <w:t>-MSC</w:t>
      </w:r>
      <w:r w:rsidR="00F1699F" w:rsidRPr="00764395">
        <w:rPr>
          <w:rFonts w:ascii="Book Antiqua" w:eastAsia="휴먼명조" w:hAnsi="Book Antiqua" w:cs="Times New Roman"/>
          <w:szCs w:val="24"/>
        </w:rPr>
        <w:t>s</w:t>
      </w:r>
      <w:r w:rsidR="00532EAE" w:rsidRPr="00D571EC">
        <w:rPr>
          <w:rFonts w:ascii="Book Antiqua" w:eastAsia="휴먼명조" w:hAnsi="Book Antiqua" w:cs="Times New Roman"/>
          <w:szCs w:val="24"/>
        </w:rPr>
        <w:t xml:space="preserve"> implantation</w:t>
      </w:r>
      <w:r w:rsidR="00C35CE1" w:rsidRPr="00D571EC">
        <w:rPr>
          <w:rFonts w:ascii="Book Antiqua" w:eastAsia="휴먼명조" w:hAnsi="Book Antiqua" w:cs="Times New Roman"/>
          <w:szCs w:val="24"/>
        </w:rPr>
        <w:t>.</w:t>
      </w:r>
    </w:p>
    <w:p w:rsidR="002C08FF" w:rsidRPr="00D571EC" w:rsidRDefault="002C08FF" w:rsidP="00947DBE">
      <w:pPr>
        <w:wordWrap/>
        <w:snapToGrid w:val="0"/>
        <w:spacing w:after="0" w:line="360" w:lineRule="auto"/>
        <w:rPr>
          <w:rFonts w:ascii="Book Antiqua" w:eastAsia="휴먼명조" w:hAnsi="Book Antiqua" w:cs="Times New Roman"/>
          <w:szCs w:val="24"/>
        </w:rPr>
      </w:pPr>
    </w:p>
    <w:p w:rsidR="00CE7242" w:rsidRPr="00D571EC" w:rsidRDefault="00CE7242" w:rsidP="00947DBE">
      <w:pPr>
        <w:wordWrap/>
        <w:snapToGrid w:val="0"/>
        <w:spacing w:after="0" w:line="360" w:lineRule="auto"/>
        <w:rPr>
          <w:rFonts w:ascii="Book Antiqua" w:eastAsia="휴먼명조" w:hAnsi="Book Antiqua" w:cs="Times New Roman"/>
          <w:b/>
          <w:bCs/>
          <w:szCs w:val="24"/>
          <w:u w:val="single"/>
        </w:rPr>
      </w:pPr>
      <w:r w:rsidRPr="00D571EC">
        <w:rPr>
          <w:rFonts w:ascii="Book Antiqua" w:eastAsia="휴먼명조" w:hAnsi="Book Antiqua" w:cs="Times New Roman"/>
          <w:b/>
          <w:bCs/>
          <w:szCs w:val="24"/>
          <w:u w:val="single"/>
        </w:rPr>
        <w:t>ARTICLE HIGHLIGHTS</w:t>
      </w:r>
    </w:p>
    <w:p w:rsidR="00070D20" w:rsidRPr="00070D20" w:rsidRDefault="00CE7242" w:rsidP="00947DBE">
      <w:pPr>
        <w:wordWrap/>
        <w:snapToGrid w:val="0"/>
        <w:spacing w:after="0" w:line="360" w:lineRule="auto"/>
        <w:rPr>
          <w:rFonts w:ascii="Book Antiqua" w:hAnsi="Book Antiqua"/>
          <w:b/>
          <w:szCs w:val="24"/>
        </w:rPr>
      </w:pPr>
      <w:r w:rsidRPr="00070D20">
        <w:rPr>
          <w:rFonts w:ascii="Book Antiqua" w:hAnsi="Book Antiqua"/>
          <w:b/>
          <w:i/>
          <w:iCs/>
          <w:szCs w:val="24"/>
        </w:rPr>
        <w:t>Research background</w:t>
      </w:r>
    </w:p>
    <w:p w:rsidR="00CE7242" w:rsidRDefault="00CE7242" w:rsidP="00947DBE">
      <w:pPr>
        <w:wordWrap/>
        <w:snapToGrid w:val="0"/>
        <w:spacing w:after="0" w:line="360" w:lineRule="auto"/>
        <w:rPr>
          <w:rFonts w:ascii="Book Antiqua" w:hAnsi="Book Antiqua"/>
          <w:szCs w:val="24"/>
        </w:rPr>
      </w:pPr>
      <w:r w:rsidRPr="00D571EC">
        <w:rPr>
          <w:rFonts w:ascii="Book Antiqua" w:hAnsi="Book Antiqua"/>
          <w:szCs w:val="24"/>
        </w:rPr>
        <w:t>H</w:t>
      </w:r>
      <w:r w:rsidRPr="00D571EC">
        <w:rPr>
          <w:rFonts w:ascii="Book Antiqua" w:hAnsi="Book Antiqua"/>
          <w:szCs w:val="24"/>
          <w:lang w:eastAsia="ja-JP"/>
        </w:rPr>
        <w:t xml:space="preserve">igh </w:t>
      </w:r>
      <w:proofErr w:type="spellStart"/>
      <w:r w:rsidRPr="00D571EC">
        <w:rPr>
          <w:rFonts w:ascii="Book Antiqua" w:hAnsi="Book Antiqua"/>
          <w:szCs w:val="24"/>
          <w:lang w:eastAsia="ja-JP"/>
        </w:rPr>
        <w:t>tibial</w:t>
      </w:r>
      <w:proofErr w:type="spellEnd"/>
      <w:r w:rsidRPr="00D571EC">
        <w:rPr>
          <w:rFonts w:ascii="Book Antiqua" w:hAnsi="Book Antiqua"/>
          <w:szCs w:val="24"/>
          <w:lang w:eastAsia="ja-JP"/>
        </w:rPr>
        <w:t xml:space="preserve"> osteotomy (HTO) is</w:t>
      </w:r>
      <w:r w:rsidRPr="00D571EC">
        <w:rPr>
          <w:rFonts w:ascii="Book Antiqua" w:hAnsi="Book Antiqua"/>
          <w:szCs w:val="24"/>
        </w:rPr>
        <w:t xml:space="preserve"> widely</w:t>
      </w:r>
      <w:r w:rsidRPr="00D571EC">
        <w:rPr>
          <w:rFonts w:ascii="Book Antiqua" w:hAnsi="Book Antiqua"/>
          <w:szCs w:val="24"/>
          <w:lang w:eastAsia="ja-JP"/>
        </w:rPr>
        <w:t xml:space="preserve"> used to treat medial compartment osteoarthritis (MCOA) of the knee with </w:t>
      </w:r>
      <w:proofErr w:type="spellStart"/>
      <w:r w:rsidRPr="00D571EC">
        <w:rPr>
          <w:rFonts w:ascii="Book Antiqua" w:hAnsi="Book Antiqua"/>
          <w:szCs w:val="24"/>
          <w:lang w:eastAsia="ja-JP"/>
        </w:rPr>
        <w:t>varus</w:t>
      </w:r>
      <w:proofErr w:type="spellEnd"/>
      <w:r w:rsidRPr="00D571EC">
        <w:rPr>
          <w:rFonts w:ascii="Book Antiqua" w:hAnsi="Book Antiqua"/>
          <w:szCs w:val="24"/>
          <w:lang w:eastAsia="ja-JP"/>
        </w:rPr>
        <w:t xml:space="preserve"> defor</w:t>
      </w:r>
      <w:r w:rsidRPr="00D571EC">
        <w:rPr>
          <w:rFonts w:ascii="Book Antiqua" w:hAnsi="Book Antiqua"/>
          <w:szCs w:val="24"/>
        </w:rPr>
        <w:t>mity. HTO reduce</w:t>
      </w:r>
      <w:r w:rsidR="00461EF9" w:rsidRPr="00D571EC">
        <w:rPr>
          <w:rFonts w:ascii="Book Antiqua" w:hAnsi="Book Antiqua"/>
          <w:szCs w:val="24"/>
        </w:rPr>
        <w:t>s</w:t>
      </w:r>
      <w:r w:rsidRPr="00D571EC">
        <w:rPr>
          <w:rFonts w:ascii="Book Antiqua" w:hAnsi="Book Antiqua"/>
          <w:szCs w:val="24"/>
        </w:rPr>
        <w:t xml:space="preserve"> knee pain and improve</w:t>
      </w:r>
      <w:r w:rsidR="00461EF9" w:rsidRPr="00D571EC">
        <w:rPr>
          <w:rFonts w:ascii="Book Antiqua" w:hAnsi="Book Antiqua"/>
          <w:szCs w:val="24"/>
        </w:rPr>
        <w:t>s</w:t>
      </w:r>
      <w:r w:rsidRPr="00D571EC">
        <w:rPr>
          <w:rFonts w:ascii="Book Antiqua" w:hAnsi="Book Antiqua"/>
          <w:szCs w:val="24"/>
        </w:rPr>
        <w:t xml:space="preserve"> knee function </w:t>
      </w:r>
      <w:r w:rsidR="00461EF9" w:rsidRPr="00D571EC">
        <w:rPr>
          <w:rFonts w:ascii="Book Antiqua" w:hAnsi="Book Antiqua"/>
          <w:szCs w:val="24"/>
        </w:rPr>
        <w:t xml:space="preserve">by </w:t>
      </w:r>
      <w:r w:rsidRPr="00D571EC">
        <w:rPr>
          <w:rFonts w:ascii="Book Antiqua" w:hAnsi="Book Antiqua"/>
          <w:szCs w:val="24"/>
        </w:rPr>
        <w:t xml:space="preserve">decreasing the pressure in the medial compartment of the knee. </w:t>
      </w:r>
    </w:p>
    <w:p w:rsidR="00070D20" w:rsidRPr="00D571EC" w:rsidRDefault="00070D20" w:rsidP="00947DBE">
      <w:pPr>
        <w:wordWrap/>
        <w:snapToGrid w:val="0"/>
        <w:spacing w:after="0" w:line="360" w:lineRule="auto"/>
        <w:rPr>
          <w:rFonts w:ascii="Book Antiqua" w:hAnsi="Book Antiqua"/>
          <w:szCs w:val="24"/>
        </w:rPr>
      </w:pPr>
    </w:p>
    <w:p w:rsidR="00070D20" w:rsidRPr="00070D20" w:rsidRDefault="00CE7242" w:rsidP="00947DBE">
      <w:pPr>
        <w:pStyle w:val="ae"/>
        <w:wordWrap/>
        <w:snapToGrid w:val="0"/>
        <w:spacing w:after="0" w:line="360" w:lineRule="auto"/>
        <w:rPr>
          <w:rFonts w:ascii="Book Antiqua" w:hAnsi="Book Antiqua"/>
          <w:b/>
          <w:szCs w:val="24"/>
        </w:rPr>
      </w:pPr>
      <w:r w:rsidRPr="00070D20">
        <w:rPr>
          <w:rFonts w:ascii="Book Antiqua" w:hAnsi="Book Antiqua"/>
          <w:b/>
          <w:i/>
          <w:iCs/>
          <w:szCs w:val="24"/>
        </w:rPr>
        <w:t>Research motivation</w:t>
      </w:r>
    </w:p>
    <w:p w:rsidR="00CE7242" w:rsidRDefault="00CE7242" w:rsidP="00947DBE">
      <w:pPr>
        <w:pStyle w:val="ae"/>
        <w:wordWrap/>
        <w:snapToGrid w:val="0"/>
        <w:spacing w:after="0" w:line="360" w:lineRule="auto"/>
        <w:rPr>
          <w:rFonts w:ascii="Book Antiqua" w:hAnsi="Book Antiqua"/>
          <w:szCs w:val="24"/>
          <w:lang w:eastAsia="ja-JP"/>
        </w:rPr>
      </w:pPr>
      <w:r w:rsidRPr="00D571EC">
        <w:rPr>
          <w:rFonts w:ascii="Book Antiqua" w:eastAsia="휴먼명조" w:hAnsi="Book Antiqua" w:cs="Times New Roman"/>
          <w:szCs w:val="24"/>
        </w:rPr>
        <w:t>HTO alone offers excellent short- and mid-term outcomes</w:t>
      </w:r>
      <w:r w:rsidR="0054204F" w:rsidRPr="00D571EC">
        <w:rPr>
          <w:rFonts w:ascii="Book Antiqua" w:eastAsia="휴먼명조" w:hAnsi="Book Antiqua" w:cs="Times New Roman"/>
          <w:szCs w:val="24"/>
        </w:rPr>
        <w:t xml:space="preserve">; </w:t>
      </w:r>
      <w:r w:rsidRPr="00D571EC">
        <w:rPr>
          <w:rFonts w:ascii="Book Antiqua" w:eastAsia="휴먼명조" w:hAnsi="Book Antiqua" w:cs="Times New Roman"/>
          <w:szCs w:val="24"/>
        </w:rPr>
        <w:t>however</w:t>
      </w:r>
      <w:r w:rsidR="008566B8"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these outcomes tend to deteriorate over time. </w:t>
      </w:r>
      <w:r w:rsidRPr="00D571EC">
        <w:rPr>
          <w:rFonts w:ascii="Book Antiqua" w:hAnsi="Book Antiqua"/>
          <w:szCs w:val="24"/>
        </w:rPr>
        <w:t xml:space="preserve">For further improvement </w:t>
      </w:r>
      <w:r w:rsidR="008566B8" w:rsidRPr="00D571EC">
        <w:rPr>
          <w:rFonts w:ascii="Book Antiqua" w:hAnsi="Book Antiqua"/>
          <w:szCs w:val="24"/>
        </w:rPr>
        <w:t xml:space="preserve">in </w:t>
      </w:r>
      <w:r w:rsidRPr="00D571EC">
        <w:rPr>
          <w:rFonts w:ascii="Book Antiqua" w:hAnsi="Book Antiqua"/>
          <w:szCs w:val="24"/>
        </w:rPr>
        <w:t>knee joint condition, cartilage regeneration can be combined</w:t>
      </w:r>
      <w:r w:rsidR="00E25ADF" w:rsidRPr="00D571EC">
        <w:rPr>
          <w:rFonts w:ascii="Book Antiqua" w:hAnsi="Book Antiqua"/>
          <w:szCs w:val="24"/>
        </w:rPr>
        <w:t xml:space="preserve"> with HTO</w:t>
      </w:r>
      <w:r w:rsidRPr="00D571EC">
        <w:rPr>
          <w:rFonts w:ascii="Book Antiqua" w:hAnsi="Book Antiqua"/>
          <w:szCs w:val="24"/>
        </w:rPr>
        <w:t xml:space="preserve">. </w:t>
      </w:r>
      <w:r w:rsidRPr="00D571EC">
        <w:rPr>
          <w:rFonts w:ascii="Book Antiqua" w:hAnsi="Book Antiqua" w:cs="Times New Roman"/>
          <w:szCs w:val="24"/>
        </w:rPr>
        <w:t xml:space="preserve">Autologous chondrocyte implantation (ACI), </w:t>
      </w:r>
      <w:r w:rsidR="00E5721A">
        <w:rPr>
          <w:rFonts w:ascii="Book Antiqua" w:hAnsi="Book Antiqua" w:cs="Times New Roman"/>
          <w:szCs w:val="24"/>
        </w:rPr>
        <w:t>o</w:t>
      </w:r>
      <w:r w:rsidR="00E5721A" w:rsidRPr="00D571EC">
        <w:rPr>
          <w:rFonts w:ascii="Book Antiqua" w:hAnsi="Book Antiqua" w:cs="Times New Roman"/>
          <w:szCs w:val="24"/>
        </w:rPr>
        <w:t xml:space="preserve">steochondral </w:t>
      </w:r>
      <w:r w:rsidRPr="00D571EC">
        <w:rPr>
          <w:rFonts w:ascii="Book Antiqua" w:hAnsi="Book Antiqua" w:cs="Times New Roman"/>
          <w:szCs w:val="24"/>
        </w:rPr>
        <w:t>autologous transplantation (OAT)</w:t>
      </w:r>
      <w:r w:rsidR="00017AF8" w:rsidRPr="00D571EC">
        <w:rPr>
          <w:rFonts w:ascii="Book Antiqua" w:hAnsi="Book Antiqua" w:cs="Times New Roman"/>
          <w:szCs w:val="24"/>
        </w:rPr>
        <w:t>,</w:t>
      </w:r>
      <w:r w:rsidRPr="00D571EC">
        <w:rPr>
          <w:rFonts w:ascii="Book Antiqua" w:hAnsi="Book Antiqua" w:cs="Times New Roman"/>
          <w:szCs w:val="24"/>
        </w:rPr>
        <w:t xml:space="preserve"> and </w:t>
      </w:r>
      <w:proofErr w:type="spellStart"/>
      <w:r w:rsidRPr="00D571EC">
        <w:rPr>
          <w:rFonts w:ascii="Book Antiqua" w:hAnsi="Book Antiqua" w:cs="Times New Roman"/>
          <w:szCs w:val="24"/>
        </w:rPr>
        <w:t>microfracture</w:t>
      </w:r>
      <w:proofErr w:type="spellEnd"/>
      <w:r w:rsidRPr="00D571EC">
        <w:rPr>
          <w:rFonts w:ascii="Book Antiqua" w:hAnsi="Book Antiqua" w:cs="Times New Roman"/>
          <w:szCs w:val="24"/>
        </w:rPr>
        <w:t xml:space="preserve"> have been known to be effective therapies for articular cartilage regeneration, but</w:t>
      </w:r>
      <w:r w:rsidRPr="00D571EC">
        <w:rPr>
          <w:rFonts w:ascii="Book Antiqua" w:eastAsia="휴먼명조" w:hAnsi="Book Antiqua" w:cs="Times New Roman"/>
          <w:szCs w:val="24"/>
        </w:rPr>
        <w:t xml:space="preserve"> they are not suitable </w:t>
      </w:r>
      <w:r w:rsidR="00017AF8" w:rsidRPr="00D571EC">
        <w:rPr>
          <w:rFonts w:ascii="Book Antiqua" w:eastAsia="휴먼명조" w:hAnsi="Book Antiqua" w:cs="Times New Roman"/>
          <w:szCs w:val="24"/>
        </w:rPr>
        <w:t xml:space="preserve">in </w:t>
      </w:r>
      <w:r w:rsidR="00364B90" w:rsidRPr="00D571EC">
        <w:rPr>
          <w:rFonts w:ascii="Book Antiqua" w:eastAsia="휴먼명조" w:hAnsi="Book Antiqua" w:cs="Times New Roman"/>
          <w:szCs w:val="24"/>
        </w:rPr>
        <w:t xml:space="preserve">case </w:t>
      </w:r>
      <w:r w:rsidR="00283809" w:rsidRPr="00D571EC">
        <w:rPr>
          <w:rFonts w:ascii="Book Antiqua" w:eastAsia="휴먼명조" w:hAnsi="Book Antiqua" w:cs="Times New Roman"/>
          <w:szCs w:val="24"/>
        </w:rPr>
        <w:t xml:space="preserve">of </w:t>
      </w:r>
      <w:r w:rsidRPr="00D571EC">
        <w:rPr>
          <w:rFonts w:ascii="Book Antiqua" w:eastAsia="휴먼명조" w:hAnsi="Book Antiqua" w:cs="Times New Roman"/>
          <w:szCs w:val="24"/>
        </w:rPr>
        <w:t xml:space="preserve">osteoarthritis (OA) therapy. </w:t>
      </w:r>
      <w:r w:rsidRPr="00D571EC">
        <w:rPr>
          <w:rFonts w:ascii="Book Antiqua" w:hAnsi="Book Antiqua" w:cs="Times New Roman"/>
          <w:szCs w:val="24"/>
        </w:rPr>
        <w:t xml:space="preserve">Recently, mesenchymal stem cells (MSCs) have been identified as </w:t>
      </w:r>
      <w:r w:rsidR="00E5721A">
        <w:rPr>
          <w:rFonts w:ascii="Book Antiqua" w:hAnsi="Book Antiqua" w:cs="Times New Roman"/>
          <w:szCs w:val="24"/>
        </w:rPr>
        <w:t xml:space="preserve">a </w:t>
      </w:r>
      <w:r w:rsidRPr="00D571EC">
        <w:rPr>
          <w:rFonts w:ascii="Book Antiqua" w:hAnsi="Book Antiqua" w:cs="Times New Roman"/>
          <w:szCs w:val="24"/>
        </w:rPr>
        <w:t>new option in the field of cartilage regeneration for the treatment of OA patients. The MSCs isolated from human umbilical cord blood (</w:t>
      </w:r>
      <w:proofErr w:type="spellStart"/>
      <w:r w:rsidRPr="00D571EC">
        <w:rPr>
          <w:rFonts w:ascii="Book Antiqua" w:hAnsi="Book Antiqua" w:cs="Times New Roman"/>
          <w:szCs w:val="24"/>
        </w:rPr>
        <w:t>hUCB</w:t>
      </w:r>
      <w:proofErr w:type="spellEnd"/>
      <w:r w:rsidRPr="00D571EC">
        <w:rPr>
          <w:rFonts w:ascii="Book Antiqua" w:hAnsi="Book Antiqua" w:cs="Times New Roman"/>
          <w:szCs w:val="24"/>
        </w:rPr>
        <w:t xml:space="preserve">-MSCs) demonstrate higher proliferation and </w:t>
      </w:r>
      <w:proofErr w:type="spellStart"/>
      <w:r w:rsidRPr="00D571EC">
        <w:rPr>
          <w:rFonts w:ascii="Book Antiqua" w:hAnsi="Book Antiqua" w:cs="Times New Roman"/>
          <w:szCs w:val="24"/>
        </w:rPr>
        <w:t>chondrogenic</w:t>
      </w:r>
      <w:proofErr w:type="spellEnd"/>
      <w:r w:rsidRPr="00D571EC">
        <w:rPr>
          <w:rFonts w:ascii="Book Antiqua" w:hAnsi="Book Antiqua" w:cs="Times New Roman"/>
          <w:szCs w:val="24"/>
        </w:rPr>
        <w:t xml:space="preserve"> capacity than other MSCs. </w:t>
      </w:r>
      <w:r w:rsidR="00FD4BFA" w:rsidRPr="00D571EC">
        <w:rPr>
          <w:rFonts w:ascii="Book Antiqua" w:hAnsi="Book Antiqua"/>
          <w:szCs w:val="24"/>
          <w:lang w:eastAsia="ja-JP"/>
        </w:rPr>
        <w:t xml:space="preserve">Reports </w:t>
      </w:r>
      <w:r w:rsidRPr="00D571EC">
        <w:rPr>
          <w:rFonts w:ascii="Book Antiqua" w:hAnsi="Book Antiqua"/>
          <w:szCs w:val="24"/>
          <w:lang w:eastAsia="ja-JP"/>
        </w:rPr>
        <w:t xml:space="preserve">on the clinical application of </w:t>
      </w:r>
      <w:proofErr w:type="spellStart"/>
      <w:r w:rsidRPr="00D571EC">
        <w:rPr>
          <w:rFonts w:ascii="Book Antiqua" w:hAnsi="Book Antiqua"/>
          <w:szCs w:val="24"/>
          <w:lang w:eastAsia="ja-JP"/>
        </w:rPr>
        <w:t>hUCB</w:t>
      </w:r>
      <w:proofErr w:type="spellEnd"/>
      <w:r w:rsidRPr="00D571EC">
        <w:rPr>
          <w:rFonts w:ascii="Book Antiqua" w:hAnsi="Book Antiqua"/>
          <w:szCs w:val="24"/>
          <w:lang w:eastAsia="ja-JP"/>
        </w:rPr>
        <w:t xml:space="preserve">-MSCs are scarce, and there </w:t>
      </w:r>
      <w:r w:rsidR="00FD4BFA" w:rsidRPr="00D571EC">
        <w:rPr>
          <w:rFonts w:ascii="Book Antiqua" w:hAnsi="Book Antiqua"/>
          <w:szCs w:val="24"/>
          <w:lang w:eastAsia="ja-JP"/>
        </w:rPr>
        <w:t xml:space="preserve">are </w:t>
      </w:r>
      <w:r w:rsidRPr="00D571EC">
        <w:rPr>
          <w:rFonts w:ascii="Book Antiqua" w:hAnsi="Book Antiqua"/>
          <w:szCs w:val="24"/>
          <w:lang w:eastAsia="ja-JP"/>
        </w:rPr>
        <w:t xml:space="preserve">no studies examining the use of </w:t>
      </w:r>
      <w:proofErr w:type="spellStart"/>
      <w:r w:rsidRPr="00D571EC">
        <w:rPr>
          <w:rFonts w:ascii="Book Antiqua" w:hAnsi="Book Antiqua"/>
          <w:szCs w:val="24"/>
          <w:lang w:eastAsia="ja-JP"/>
        </w:rPr>
        <w:t>hUCB</w:t>
      </w:r>
      <w:proofErr w:type="spellEnd"/>
      <w:r w:rsidRPr="00D571EC">
        <w:rPr>
          <w:rFonts w:ascii="Book Antiqua" w:hAnsi="Book Antiqua"/>
          <w:szCs w:val="24"/>
          <w:lang w:eastAsia="ja-JP"/>
        </w:rPr>
        <w:t>-MSCs with concomitant HTO.</w:t>
      </w:r>
    </w:p>
    <w:p w:rsidR="00070D20" w:rsidRPr="00D571EC" w:rsidRDefault="00070D20" w:rsidP="00947DBE">
      <w:pPr>
        <w:pStyle w:val="ae"/>
        <w:wordWrap/>
        <w:snapToGrid w:val="0"/>
        <w:spacing w:after="0" w:line="360" w:lineRule="auto"/>
        <w:rPr>
          <w:rFonts w:ascii="Book Antiqua" w:hAnsi="Book Antiqua"/>
          <w:szCs w:val="24"/>
        </w:rPr>
      </w:pPr>
    </w:p>
    <w:p w:rsidR="00070D20" w:rsidRPr="00070D20" w:rsidRDefault="00CE7242" w:rsidP="00947DBE">
      <w:pPr>
        <w:wordWrap/>
        <w:snapToGrid w:val="0"/>
        <w:spacing w:after="0" w:line="360" w:lineRule="auto"/>
        <w:rPr>
          <w:rFonts w:ascii="Book Antiqua" w:hAnsi="Book Antiqua"/>
          <w:b/>
          <w:szCs w:val="24"/>
        </w:rPr>
      </w:pPr>
      <w:r w:rsidRPr="00070D20">
        <w:rPr>
          <w:rFonts w:ascii="Book Antiqua" w:hAnsi="Book Antiqua"/>
          <w:b/>
          <w:i/>
          <w:iCs/>
          <w:szCs w:val="24"/>
        </w:rPr>
        <w:t>Research objectives</w:t>
      </w:r>
    </w:p>
    <w:p w:rsidR="00CE7242" w:rsidRDefault="00CE7242" w:rsidP="00947DBE">
      <w:pPr>
        <w:wordWrap/>
        <w:snapToGrid w:val="0"/>
        <w:spacing w:after="0" w:line="360" w:lineRule="auto"/>
        <w:rPr>
          <w:rFonts w:ascii="Book Antiqua" w:hAnsi="Book Antiqua"/>
          <w:szCs w:val="24"/>
        </w:rPr>
      </w:pPr>
      <w:r w:rsidRPr="00D571EC">
        <w:rPr>
          <w:rFonts w:ascii="Book Antiqua" w:hAnsi="Book Antiqua"/>
          <w:szCs w:val="24"/>
        </w:rPr>
        <w:t xml:space="preserve">This study </w:t>
      </w:r>
      <w:r w:rsidR="00F83A56" w:rsidRPr="00D571EC">
        <w:rPr>
          <w:rFonts w:ascii="Book Antiqua" w:hAnsi="Book Antiqua"/>
          <w:szCs w:val="24"/>
        </w:rPr>
        <w:t xml:space="preserve">aimed </w:t>
      </w:r>
      <w:r w:rsidRPr="00D571EC">
        <w:rPr>
          <w:rFonts w:ascii="Book Antiqua" w:hAnsi="Book Antiqua"/>
          <w:szCs w:val="24"/>
        </w:rPr>
        <w:t xml:space="preserve">to </w:t>
      </w:r>
      <w:r w:rsidRPr="00D571EC">
        <w:rPr>
          <w:rFonts w:ascii="Book Antiqua" w:hAnsi="Book Antiqua"/>
          <w:szCs w:val="24"/>
          <w:lang w:eastAsia="ja-JP"/>
        </w:rPr>
        <w:t xml:space="preserve">evaluate clinical outcomes and </w:t>
      </w:r>
      <w:r w:rsidR="00F83A56" w:rsidRPr="00D571EC">
        <w:rPr>
          <w:rFonts w:ascii="Book Antiqua" w:hAnsi="Book Antiqua"/>
          <w:szCs w:val="24"/>
          <w:lang w:eastAsia="ja-JP"/>
        </w:rPr>
        <w:t xml:space="preserve">cartilage </w:t>
      </w:r>
      <w:r w:rsidRPr="00D571EC">
        <w:rPr>
          <w:rFonts w:ascii="Book Antiqua" w:hAnsi="Book Antiqua"/>
          <w:szCs w:val="24"/>
          <w:lang w:eastAsia="ja-JP"/>
        </w:rPr>
        <w:t xml:space="preserve">regeneration </w:t>
      </w:r>
      <w:r w:rsidRPr="00F31EB0">
        <w:rPr>
          <w:rFonts w:ascii="Book Antiqua" w:hAnsi="Book Antiqua"/>
          <w:i/>
          <w:szCs w:val="24"/>
          <w:lang w:eastAsia="ja-JP"/>
        </w:rPr>
        <w:t>via</w:t>
      </w:r>
      <w:r w:rsidRPr="00D571EC">
        <w:rPr>
          <w:rFonts w:ascii="Book Antiqua" w:hAnsi="Book Antiqua"/>
          <w:szCs w:val="24"/>
          <w:lang w:eastAsia="ja-JP"/>
        </w:rPr>
        <w:t xml:space="preserve"> second-look arthroscopy after implantation of </w:t>
      </w:r>
      <w:proofErr w:type="spellStart"/>
      <w:r w:rsidRPr="00D571EC">
        <w:rPr>
          <w:rFonts w:ascii="Book Antiqua" w:hAnsi="Book Antiqua"/>
          <w:szCs w:val="24"/>
          <w:lang w:eastAsia="ja-JP"/>
        </w:rPr>
        <w:t>hUCB</w:t>
      </w:r>
      <w:proofErr w:type="spellEnd"/>
      <w:r w:rsidRPr="00D571EC">
        <w:rPr>
          <w:rFonts w:ascii="Book Antiqua" w:hAnsi="Book Antiqua"/>
          <w:szCs w:val="24"/>
          <w:lang w:eastAsia="ja-JP"/>
        </w:rPr>
        <w:t>-MSCs with concomitant HTO</w:t>
      </w:r>
      <w:r w:rsidR="00F83A56" w:rsidRPr="00D571EC">
        <w:rPr>
          <w:rFonts w:ascii="Book Antiqua" w:hAnsi="Book Antiqua"/>
          <w:szCs w:val="24"/>
          <w:lang w:eastAsia="ja-JP"/>
        </w:rPr>
        <w:t>,</w:t>
      </w:r>
      <w:r w:rsidRPr="00D571EC">
        <w:rPr>
          <w:rFonts w:ascii="Book Antiqua" w:hAnsi="Book Antiqua"/>
          <w:szCs w:val="24"/>
        </w:rPr>
        <w:t xml:space="preserve"> for treatment of osteoarthritic knee with </w:t>
      </w:r>
      <w:proofErr w:type="spellStart"/>
      <w:r w:rsidRPr="00D571EC">
        <w:rPr>
          <w:rFonts w:ascii="Book Antiqua" w:hAnsi="Book Antiqua"/>
          <w:szCs w:val="24"/>
        </w:rPr>
        <w:t>varus</w:t>
      </w:r>
      <w:proofErr w:type="spellEnd"/>
      <w:r w:rsidRPr="00D571EC">
        <w:rPr>
          <w:rFonts w:ascii="Book Antiqua" w:hAnsi="Book Antiqua"/>
          <w:szCs w:val="24"/>
        </w:rPr>
        <w:t xml:space="preserve"> deformity</w:t>
      </w:r>
      <w:r w:rsidR="00F83A56" w:rsidRPr="00D571EC">
        <w:rPr>
          <w:rFonts w:ascii="Book Antiqua" w:hAnsi="Book Antiqua"/>
          <w:szCs w:val="24"/>
        </w:rPr>
        <w:t>.</w:t>
      </w:r>
    </w:p>
    <w:p w:rsidR="00070D20" w:rsidRPr="00D571EC" w:rsidRDefault="00070D20" w:rsidP="00947DBE">
      <w:pPr>
        <w:wordWrap/>
        <w:snapToGrid w:val="0"/>
        <w:spacing w:after="0" w:line="360" w:lineRule="auto"/>
        <w:rPr>
          <w:rFonts w:ascii="Book Antiqua" w:hAnsi="Book Antiqua"/>
          <w:szCs w:val="24"/>
        </w:rPr>
      </w:pPr>
    </w:p>
    <w:p w:rsidR="00070D20" w:rsidRPr="00070D20" w:rsidRDefault="00CE7242" w:rsidP="00947DBE">
      <w:pPr>
        <w:wordWrap/>
        <w:snapToGrid w:val="0"/>
        <w:spacing w:after="0" w:line="360" w:lineRule="auto"/>
        <w:rPr>
          <w:rFonts w:ascii="Book Antiqua" w:hAnsi="Book Antiqua"/>
          <w:b/>
          <w:szCs w:val="24"/>
        </w:rPr>
      </w:pPr>
      <w:r w:rsidRPr="00070D20">
        <w:rPr>
          <w:rFonts w:ascii="Book Antiqua" w:hAnsi="Book Antiqua"/>
          <w:b/>
          <w:i/>
          <w:iCs/>
          <w:szCs w:val="24"/>
        </w:rPr>
        <w:t>Research methods</w:t>
      </w:r>
    </w:p>
    <w:p w:rsidR="00CE7242" w:rsidRDefault="0054204F" w:rsidP="00947DBE">
      <w:pPr>
        <w:wordWrap/>
        <w:snapToGrid w:val="0"/>
        <w:spacing w:after="0" w:line="360" w:lineRule="auto"/>
        <w:rPr>
          <w:rFonts w:ascii="Book Antiqua" w:hAnsi="Book Antiqua"/>
          <w:szCs w:val="24"/>
          <w:lang w:eastAsia="ja-JP"/>
        </w:rPr>
      </w:pPr>
      <w:r w:rsidRPr="00D571EC">
        <w:rPr>
          <w:rFonts w:ascii="Book Antiqua" w:hAnsi="Book Antiqua"/>
          <w:szCs w:val="24"/>
        </w:rPr>
        <w:t xml:space="preserve">A total of </w:t>
      </w:r>
      <w:r w:rsidRPr="00764395">
        <w:rPr>
          <w:rFonts w:ascii="Book Antiqua" w:hAnsi="Book Antiqua"/>
          <w:szCs w:val="24"/>
        </w:rPr>
        <w:t>1</w:t>
      </w:r>
      <w:r w:rsidR="004C306A" w:rsidRPr="00764395">
        <w:rPr>
          <w:rFonts w:ascii="Book Antiqua" w:hAnsi="Book Antiqua"/>
          <w:szCs w:val="24"/>
        </w:rPr>
        <w:t>25</w:t>
      </w:r>
      <w:r w:rsidRPr="00D571EC">
        <w:rPr>
          <w:rFonts w:ascii="Book Antiqua" w:hAnsi="Book Antiqua"/>
          <w:szCs w:val="24"/>
        </w:rPr>
        <w:t xml:space="preserve"> </w:t>
      </w:r>
      <w:r w:rsidR="00CE7242" w:rsidRPr="00D571EC">
        <w:rPr>
          <w:rFonts w:ascii="Book Antiqua" w:hAnsi="Book Antiqua"/>
          <w:szCs w:val="24"/>
          <w:lang w:eastAsia="ja-JP"/>
        </w:rPr>
        <w:t xml:space="preserve">patients </w:t>
      </w:r>
      <w:r w:rsidR="0090513B" w:rsidRPr="00D571EC">
        <w:rPr>
          <w:rFonts w:ascii="Book Antiqua" w:hAnsi="Book Antiqua"/>
          <w:szCs w:val="24"/>
          <w:lang w:eastAsia="ja-JP"/>
        </w:rPr>
        <w:t xml:space="preserve">were </w:t>
      </w:r>
      <w:r w:rsidR="00CE7242" w:rsidRPr="00D571EC">
        <w:rPr>
          <w:rFonts w:ascii="Book Antiqua" w:hAnsi="Book Antiqua"/>
          <w:szCs w:val="24"/>
          <w:lang w:eastAsia="ja-JP"/>
        </w:rPr>
        <w:t xml:space="preserve">included in this study </w:t>
      </w:r>
      <w:r w:rsidR="0090513B" w:rsidRPr="00D571EC">
        <w:rPr>
          <w:rFonts w:ascii="Book Antiqua" w:hAnsi="Book Antiqua"/>
          <w:szCs w:val="24"/>
          <w:lang w:eastAsia="ja-JP"/>
        </w:rPr>
        <w:t xml:space="preserve">with </w:t>
      </w:r>
      <w:r w:rsidR="00CE7242" w:rsidRPr="00D571EC">
        <w:rPr>
          <w:rFonts w:ascii="Book Antiqua" w:hAnsi="Book Antiqua"/>
          <w:szCs w:val="24"/>
          <w:lang w:eastAsia="ja-JP"/>
        </w:rPr>
        <w:t xml:space="preserve">an average age of </w:t>
      </w:r>
      <w:r w:rsidR="00CE7242" w:rsidRPr="00764395">
        <w:rPr>
          <w:rFonts w:ascii="Book Antiqua" w:hAnsi="Book Antiqua"/>
          <w:szCs w:val="24"/>
          <w:lang w:eastAsia="ja-JP"/>
        </w:rPr>
        <w:t>58.</w:t>
      </w:r>
      <w:r w:rsidR="004C306A" w:rsidRPr="00764395">
        <w:rPr>
          <w:rFonts w:ascii="Book Antiqua" w:hAnsi="Book Antiqua"/>
          <w:szCs w:val="24"/>
          <w:lang w:eastAsia="ja-JP"/>
        </w:rPr>
        <w:t>3</w:t>
      </w:r>
      <w:r w:rsidR="00CE7242" w:rsidRPr="00764395">
        <w:rPr>
          <w:rFonts w:ascii="Book Antiqua" w:hAnsi="Book Antiqua"/>
          <w:szCs w:val="24"/>
          <w:lang w:eastAsia="ja-JP"/>
        </w:rPr>
        <w:t xml:space="preserve"> ± 6.</w:t>
      </w:r>
      <w:r w:rsidR="004C306A" w:rsidRPr="00764395">
        <w:rPr>
          <w:rFonts w:ascii="Book Antiqua" w:hAnsi="Book Antiqua"/>
          <w:szCs w:val="24"/>
          <w:lang w:eastAsia="ja-JP"/>
        </w:rPr>
        <w:t>8</w:t>
      </w:r>
      <w:r w:rsidR="00CE7242" w:rsidRPr="00D571EC">
        <w:rPr>
          <w:rFonts w:ascii="Book Antiqua" w:hAnsi="Book Antiqua"/>
          <w:szCs w:val="24"/>
          <w:lang w:eastAsia="ja-JP"/>
        </w:rPr>
        <w:t xml:space="preserve"> years (range: </w:t>
      </w:r>
      <w:r w:rsidR="00CE7242" w:rsidRPr="00764395">
        <w:rPr>
          <w:rFonts w:ascii="Book Antiqua" w:hAnsi="Book Antiqua"/>
          <w:szCs w:val="24"/>
          <w:lang w:eastAsia="ja-JP"/>
        </w:rPr>
        <w:t>4</w:t>
      </w:r>
      <w:r w:rsidR="004C306A" w:rsidRPr="00764395">
        <w:rPr>
          <w:rFonts w:ascii="Book Antiqua" w:hAnsi="Book Antiqua"/>
          <w:szCs w:val="24"/>
          <w:lang w:eastAsia="ja-JP"/>
        </w:rPr>
        <w:t>3</w:t>
      </w:r>
      <w:r w:rsidR="00070D20" w:rsidRPr="00764395">
        <w:rPr>
          <w:rFonts w:ascii="Book Antiqua" w:hAnsi="Book Antiqua"/>
          <w:szCs w:val="24"/>
          <w:lang w:eastAsia="ja-JP"/>
        </w:rPr>
        <w:t>-</w:t>
      </w:r>
      <w:r w:rsidR="00CE7242" w:rsidRPr="00764395">
        <w:rPr>
          <w:rFonts w:ascii="Book Antiqua" w:hAnsi="Book Antiqua"/>
          <w:szCs w:val="24"/>
          <w:lang w:eastAsia="ja-JP"/>
        </w:rPr>
        <w:t>74</w:t>
      </w:r>
      <w:r w:rsidR="00CE7242" w:rsidRPr="00D571EC">
        <w:rPr>
          <w:rFonts w:ascii="Book Antiqua" w:hAnsi="Book Antiqua"/>
          <w:szCs w:val="24"/>
          <w:lang w:eastAsia="ja-JP"/>
        </w:rPr>
        <w:t xml:space="preserve"> years). All the patients had a </w:t>
      </w:r>
      <w:proofErr w:type="spellStart"/>
      <w:r w:rsidR="00CE7242" w:rsidRPr="00D571EC">
        <w:rPr>
          <w:rFonts w:ascii="Book Antiqua" w:hAnsi="Book Antiqua"/>
          <w:szCs w:val="24"/>
          <w:lang w:eastAsia="ja-JP"/>
        </w:rPr>
        <w:t>varus</w:t>
      </w:r>
      <w:proofErr w:type="spellEnd"/>
      <w:r w:rsidR="00CE7242" w:rsidRPr="00D571EC">
        <w:rPr>
          <w:rFonts w:ascii="Book Antiqua" w:hAnsi="Book Antiqua"/>
          <w:szCs w:val="24"/>
          <w:lang w:eastAsia="ja-JP"/>
        </w:rPr>
        <w:t xml:space="preserve"> deformity of more than 5° and a full-thickness International Cartilage Repair Society (ICRS) grade </w:t>
      </w:r>
      <w:r w:rsidR="00CE7242" w:rsidRPr="00D571EC">
        <w:rPr>
          <w:rFonts w:ascii="宋体" w:eastAsia="宋体" w:hAnsi="宋体" w:cs="宋体" w:hint="eastAsia"/>
          <w:szCs w:val="24"/>
          <w:lang w:eastAsia="ja-JP"/>
        </w:rPr>
        <w:t>Ⅳ</w:t>
      </w:r>
      <w:r w:rsidR="00CE7242" w:rsidRPr="00D571EC">
        <w:rPr>
          <w:rFonts w:ascii="Book Antiqua" w:hAnsi="Book Antiqua"/>
          <w:szCs w:val="24"/>
          <w:lang w:eastAsia="ja-JP"/>
        </w:rPr>
        <w:t xml:space="preserve"> articular-cartilage lesion of more than 4 cm</w:t>
      </w:r>
      <w:r w:rsidR="00CE7242" w:rsidRPr="00D571EC">
        <w:rPr>
          <w:rFonts w:ascii="Book Antiqua" w:hAnsi="Book Antiqua"/>
          <w:szCs w:val="24"/>
          <w:vertAlign w:val="superscript"/>
          <w:lang w:eastAsia="ja-JP"/>
        </w:rPr>
        <w:t>2</w:t>
      </w:r>
      <w:r w:rsidR="00CE7242" w:rsidRPr="00D571EC">
        <w:rPr>
          <w:rFonts w:ascii="Book Antiqua" w:hAnsi="Book Antiqua"/>
          <w:szCs w:val="24"/>
          <w:lang w:eastAsia="ja-JP"/>
        </w:rPr>
        <w:t xml:space="preserve"> in the medial compartment of the knee. All patients underwent second-look arthroscopy during hardware removal. Cartilage regeneration was evaluated macroscopically using the ICRS grading system in second-look arthroscopy. We also assessed the effects of patient characteristics, such as trochlear lesions, patient age, and lesion size, using the patients’ medical records.</w:t>
      </w:r>
    </w:p>
    <w:p w:rsidR="00070D20" w:rsidRPr="00D571EC" w:rsidRDefault="00070D20" w:rsidP="00947DBE">
      <w:pPr>
        <w:wordWrap/>
        <w:snapToGrid w:val="0"/>
        <w:spacing w:after="0" w:line="360" w:lineRule="auto"/>
        <w:rPr>
          <w:rFonts w:ascii="Book Antiqua" w:hAnsi="Book Antiqua"/>
          <w:szCs w:val="24"/>
          <w:lang w:eastAsia="ja-JP"/>
        </w:rPr>
      </w:pPr>
    </w:p>
    <w:p w:rsidR="00070D20" w:rsidRPr="00070D20" w:rsidRDefault="00CE7242" w:rsidP="00947DBE">
      <w:pPr>
        <w:pStyle w:val="ae"/>
        <w:wordWrap/>
        <w:snapToGrid w:val="0"/>
        <w:spacing w:after="0" w:line="360" w:lineRule="auto"/>
        <w:rPr>
          <w:rFonts w:ascii="Book Antiqua" w:hAnsi="Book Antiqua"/>
          <w:b/>
          <w:szCs w:val="24"/>
        </w:rPr>
      </w:pPr>
      <w:r w:rsidRPr="00070D20">
        <w:rPr>
          <w:rFonts w:ascii="Book Antiqua" w:hAnsi="Book Antiqua"/>
          <w:b/>
          <w:i/>
          <w:iCs/>
          <w:szCs w:val="24"/>
        </w:rPr>
        <w:t>Research results</w:t>
      </w:r>
    </w:p>
    <w:p w:rsidR="00CE7242" w:rsidRDefault="00CE7242" w:rsidP="00947DBE">
      <w:pPr>
        <w:pStyle w:val="ae"/>
        <w:wordWrap/>
        <w:snapToGrid w:val="0"/>
        <w:spacing w:after="0" w:line="360" w:lineRule="auto"/>
        <w:rPr>
          <w:rFonts w:ascii="Book Antiqua" w:eastAsia="휴먼명조" w:hAnsi="Book Antiqua"/>
          <w:szCs w:val="24"/>
        </w:rPr>
      </w:pPr>
      <w:r w:rsidRPr="00D571EC">
        <w:rPr>
          <w:rFonts w:ascii="Book Antiqua" w:hAnsi="Book Antiqua"/>
          <w:szCs w:val="24"/>
          <w:lang w:eastAsia="ja-JP"/>
        </w:rPr>
        <w:t xml:space="preserve">The results obtained in this study show that cartilage was </w:t>
      </w:r>
      <w:r w:rsidR="0023101C" w:rsidRPr="00D571EC">
        <w:rPr>
          <w:rFonts w:ascii="Book Antiqua" w:hAnsi="Book Antiqua"/>
          <w:szCs w:val="24"/>
          <w:lang w:eastAsia="ja-JP"/>
        </w:rPr>
        <w:t>regenerated</w:t>
      </w:r>
      <w:r w:rsidR="009509AC">
        <w:rPr>
          <w:rFonts w:ascii="Book Antiqua" w:hAnsi="Book Antiqua"/>
          <w:szCs w:val="24"/>
          <w:lang w:eastAsia="ja-JP"/>
        </w:rPr>
        <w:t xml:space="preserve"> to </w:t>
      </w:r>
      <w:r w:rsidRPr="00D571EC">
        <w:rPr>
          <w:rFonts w:ascii="Book Antiqua" w:hAnsi="Book Antiqua"/>
          <w:szCs w:val="24"/>
          <w:lang w:eastAsia="ja-JP"/>
        </w:rPr>
        <w:t xml:space="preserve">ICRS grade </w:t>
      </w:r>
      <w:r w:rsidRPr="00D571EC">
        <w:rPr>
          <w:rFonts w:ascii="宋体" w:eastAsia="宋体" w:hAnsi="宋体" w:cs="宋体" w:hint="eastAsia"/>
          <w:szCs w:val="24"/>
          <w:lang w:eastAsia="ja-JP"/>
        </w:rPr>
        <w:t>Ⅲ</w:t>
      </w:r>
      <w:r w:rsidRPr="00D571EC">
        <w:rPr>
          <w:rFonts w:ascii="Book Antiqua" w:hAnsi="Book Antiqua" w:cs="Times New Roman"/>
          <w:szCs w:val="24"/>
          <w:lang w:eastAsia="ja-JP"/>
        </w:rPr>
        <w:t xml:space="preserve"> </w:t>
      </w:r>
      <w:r w:rsidR="009509AC">
        <w:rPr>
          <w:rFonts w:ascii="Book Antiqua" w:hAnsi="Book Antiqua" w:cs="Times New Roman"/>
          <w:szCs w:val="24"/>
          <w:lang w:eastAsia="ja-JP"/>
        </w:rPr>
        <w:t xml:space="preserve">or better </w:t>
      </w:r>
      <w:r w:rsidRPr="00D571EC">
        <w:rPr>
          <w:rFonts w:ascii="Book Antiqua" w:hAnsi="Book Antiqua"/>
          <w:szCs w:val="24"/>
          <w:lang w:eastAsia="ja-JP"/>
        </w:rPr>
        <w:t xml:space="preserve">in all </w:t>
      </w:r>
      <w:r w:rsidR="0023101C" w:rsidRPr="00D571EC">
        <w:rPr>
          <w:rFonts w:ascii="Book Antiqua" w:hAnsi="Book Antiqua"/>
          <w:szCs w:val="24"/>
          <w:lang w:eastAsia="ja-JP"/>
        </w:rPr>
        <w:t xml:space="preserve">the </w:t>
      </w:r>
      <w:r w:rsidRPr="00D571EC">
        <w:rPr>
          <w:rFonts w:ascii="Book Antiqua" w:hAnsi="Book Antiqua"/>
          <w:szCs w:val="24"/>
          <w:lang w:eastAsia="ja-JP"/>
        </w:rPr>
        <w:t xml:space="preserve">cases after implantation of </w:t>
      </w:r>
      <w:proofErr w:type="spellStart"/>
      <w:r w:rsidRPr="00D571EC">
        <w:rPr>
          <w:rFonts w:ascii="Book Antiqua" w:hAnsi="Book Antiqua"/>
          <w:szCs w:val="24"/>
          <w:lang w:eastAsia="ja-JP"/>
        </w:rPr>
        <w:t>hUCB</w:t>
      </w:r>
      <w:proofErr w:type="spellEnd"/>
      <w:r w:rsidRPr="00D571EC">
        <w:rPr>
          <w:rFonts w:ascii="Book Antiqua" w:hAnsi="Book Antiqua"/>
          <w:szCs w:val="24"/>
          <w:lang w:eastAsia="ja-JP"/>
        </w:rPr>
        <w:t xml:space="preserve">-MSCs with concomitant HTO. </w:t>
      </w:r>
      <w:r w:rsidRPr="00D571EC">
        <w:rPr>
          <w:rFonts w:ascii="Book Antiqua" w:eastAsia="휴먼명조" w:hAnsi="Book Antiqua"/>
          <w:szCs w:val="24"/>
        </w:rPr>
        <w:t>Regenerated cartilage in the ICRS grade</w:t>
      </w:r>
      <w:r w:rsidR="00E5721A">
        <w:rPr>
          <w:rFonts w:ascii="Book Antiqua" w:eastAsia="휴먼명조" w:hAnsi="Book Antiqua"/>
          <w:szCs w:val="24"/>
        </w:rPr>
        <w:t>s</w:t>
      </w:r>
      <w:r w:rsidRPr="00D571EC">
        <w:rPr>
          <w:rFonts w:ascii="Book Antiqua" w:eastAsia="휴먼명조" w:hAnsi="Book Antiqua"/>
          <w:szCs w:val="24"/>
        </w:rPr>
        <w:t xml:space="preserve"> </w:t>
      </w:r>
      <w:r w:rsidRPr="00D571EC">
        <w:rPr>
          <w:rFonts w:ascii="Book Antiqua" w:eastAsia="휴먼명조" w:hAnsi="Book Antiqua" w:cs="Times New Roman"/>
          <w:szCs w:val="24"/>
        </w:rPr>
        <w:t xml:space="preserve">I, </w:t>
      </w:r>
      <w:r w:rsidRPr="00D571EC">
        <w:rPr>
          <w:rFonts w:ascii="宋体" w:eastAsia="宋体" w:hAnsi="宋体" w:cs="宋体" w:hint="eastAsia"/>
          <w:szCs w:val="24"/>
        </w:rPr>
        <w:t>Ⅱ</w:t>
      </w:r>
      <w:r w:rsidRPr="00D571EC">
        <w:rPr>
          <w:rFonts w:ascii="Book Antiqua" w:hAnsi="Book Antiqua" w:cs="Times New Roman"/>
          <w:szCs w:val="24"/>
        </w:rPr>
        <w:t>,</w:t>
      </w:r>
      <w:r w:rsidRPr="00D571EC">
        <w:rPr>
          <w:rFonts w:ascii="Book Antiqua" w:eastAsia="휴먼명조" w:hAnsi="Book Antiqua" w:cs="Times New Roman"/>
          <w:szCs w:val="24"/>
        </w:rPr>
        <w:t xml:space="preserve"> and </w:t>
      </w:r>
      <w:r w:rsidRPr="00D571EC">
        <w:rPr>
          <w:rFonts w:ascii="宋体" w:eastAsia="宋体" w:hAnsi="宋体" w:cs="宋体" w:hint="eastAsia"/>
          <w:szCs w:val="24"/>
        </w:rPr>
        <w:t>Ⅲ</w:t>
      </w:r>
      <w:r w:rsidRPr="00D571EC">
        <w:rPr>
          <w:rFonts w:ascii="Book Antiqua" w:eastAsia="휴먼명조" w:hAnsi="Book Antiqua"/>
          <w:szCs w:val="24"/>
        </w:rPr>
        <w:t xml:space="preserve"> groups improved the clinical outcomes of these patients. </w:t>
      </w:r>
      <w:r w:rsidR="00E5721A">
        <w:rPr>
          <w:rFonts w:ascii="Book Antiqua" w:eastAsia="휴먼명조" w:hAnsi="Book Antiqua"/>
          <w:szCs w:val="24"/>
        </w:rPr>
        <w:t xml:space="preserve">The </w:t>
      </w:r>
      <w:r w:rsidRPr="00D571EC">
        <w:rPr>
          <w:rFonts w:ascii="Book Antiqua" w:eastAsia="휴먼명조" w:hAnsi="Book Antiqua"/>
          <w:szCs w:val="24"/>
        </w:rPr>
        <w:t xml:space="preserve">ICRS grade </w:t>
      </w:r>
      <w:r w:rsidRPr="00D571EC">
        <w:rPr>
          <w:rFonts w:ascii="宋体" w:eastAsia="宋体" w:hAnsi="宋体" w:cs="宋体" w:hint="eastAsia"/>
          <w:szCs w:val="24"/>
        </w:rPr>
        <w:t>Ⅰ</w:t>
      </w:r>
      <w:r w:rsidRPr="00D571EC">
        <w:rPr>
          <w:rFonts w:ascii="Book Antiqua" w:hAnsi="Book Antiqua" w:cs="MS Mincho"/>
          <w:szCs w:val="24"/>
        </w:rPr>
        <w:t xml:space="preserve"> group</w:t>
      </w:r>
      <w:r w:rsidRPr="00D571EC">
        <w:rPr>
          <w:rFonts w:ascii="Book Antiqua" w:eastAsia="Malgun Gothic" w:hAnsi="Book Antiqua"/>
          <w:szCs w:val="24"/>
        </w:rPr>
        <w:t xml:space="preserve"> showed the best clinical outcomes among the three groups. </w:t>
      </w:r>
      <w:r w:rsidRPr="00D571EC">
        <w:rPr>
          <w:rFonts w:ascii="Book Antiqua" w:eastAsia="휴먼명조" w:hAnsi="Book Antiqua"/>
          <w:szCs w:val="24"/>
        </w:rPr>
        <w:t xml:space="preserve">Indeed, all the scores in the ICRS grade </w:t>
      </w:r>
      <w:r w:rsidRPr="00D571EC">
        <w:rPr>
          <w:rFonts w:ascii="宋体" w:eastAsia="宋体" w:hAnsi="宋体" w:cs="宋体" w:hint="eastAsia"/>
          <w:szCs w:val="24"/>
        </w:rPr>
        <w:t>Ⅰ</w:t>
      </w:r>
      <w:r w:rsidRPr="00D571EC">
        <w:rPr>
          <w:rFonts w:ascii="Book Antiqua" w:hAnsi="Book Antiqua" w:cs="MS Mincho"/>
          <w:szCs w:val="24"/>
        </w:rPr>
        <w:t xml:space="preserve"> group</w:t>
      </w:r>
      <w:r w:rsidRPr="00D571EC">
        <w:rPr>
          <w:rFonts w:ascii="Book Antiqua" w:eastAsia="휴먼명조" w:hAnsi="Book Antiqua"/>
          <w:szCs w:val="24"/>
        </w:rPr>
        <w:t xml:space="preserve"> improved over time compared with those of </w:t>
      </w:r>
      <w:r w:rsidR="00E5721A">
        <w:rPr>
          <w:rFonts w:ascii="Book Antiqua" w:eastAsia="휴먼명조" w:hAnsi="Book Antiqua"/>
          <w:szCs w:val="24"/>
        </w:rPr>
        <w:t xml:space="preserve">the </w:t>
      </w:r>
      <w:r w:rsidRPr="00D571EC">
        <w:rPr>
          <w:rFonts w:ascii="Book Antiqua" w:eastAsia="휴먼명조" w:hAnsi="Book Antiqua"/>
          <w:szCs w:val="24"/>
        </w:rPr>
        <w:t xml:space="preserve">ICRS grade </w:t>
      </w:r>
      <w:r w:rsidRPr="00D571EC">
        <w:rPr>
          <w:rFonts w:ascii="宋体" w:eastAsia="宋体" w:hAnsi="宋体" w:cs="宋体" w:hint="eastAsia"/>
          <w:szCs w:val="24"/>
        </w:rPr>
        <w:t>Ⅱ</w:t>
      </w:r>
      <w:r w:rsidRPr="00D571EC">
        <w:rPr>
          <w:rFonts w:ascii="Book Antiqua" w:eastAsia="휴먼명조" w:hAnsi="Book Antiqua"/>
          <w:szCs w:val="24"/>
        </w:rPr>
        <w:t xml:space="preserve"> and </w:t>
      </w:r>
      <w:r w:rsidRPr="00D571EC">
        <w:rPr>
          <w:rFonts w:ascii="宋体" w:eastAsia="宋体" w:hAnsi="宋体" w:cs="宋体" w:hint="eastAsia"/>
          <w:szCs w:val="24"/>
        </w:rPr>
        <w:t>Ⅲ</w:t>
      </w:r>
      <w:r w:rsidRPr="00D571EC">
        <w:rPr>
          <w:rFonts w:ascii="Book Antiqua" w:hAnsi="Book Antiqua"/>
          <w:szCs w:val="24"/>
        </w:rPr>
        <w:t xml:space="preserve"> groups</w:t>
      </w:r>
      <w:r w:rsidRPr="00D571EC">
        <w:rPr>
          <w:rFonts w:ascii="Book Antiqua" w:eastAsia="휴먼명조" w:hAnsi="Book Antiqua"/>
          <w:szCs w:val="24"/>
        </w:rPr>
        <w:t xml:space="preserve">. Although some patients presented with partially regenerated cartilage, none of the patients showed lack of cartilage regeneration (ICRS grade </w:t>
      </w:r>
      <w:r w:rsidRPr="00D571EC">
        <w:rPr>
          <w:rFonts w:ascii="宋体" w:eastAsia="宋体" w:hAnsi="宋体" w:cs="宋体" w:hint="eastAsia"/>
          <w:szCs w:val="24"/>
        </w:rPr>
        <w:t>Ⅳ</w:t>
      </w:r>
      <w:r w:rsidRPr="00D571EC">
        <w:rPr>
          <w:rFonts w:ascii="Book Antiqua" w:eastAsia="휴먼명조" w:hAnsi="Book Antiqua"/>
          <w:szCs w:val="24"/>
        </w:rPr>
        <w:t>).</w:t>
      </w:r>
    </w:p>
    <w:p w:rsidR="00070D20" w:rsidRPr="000C4945" w:rsidRDefault="00070D20" w:rsidP="00070D20">
      <w:pPr>
        <w:wordWrap/>
        <w:snapToGrid w:val="0"/>
        <w:spacing w:after="0" w:line="360" w:lineRule="auto"/>
        <w:rPr>
          <w:rFonts w:ascii="Book Antiqua" w:hAnsi="Book Antiqua"/>
          <w:b/>
          <w:i/>
          <w:iCs/>
          <w:szCs w:val="24"/>
        </w:rPr>
      </w:pPr>
    </w:p>
    <w:p w:rsidR="00070D20" w:rsidRPr="000C4945" w:rsidRDefault="00CE7242" w:rsidP="00070D20">
      <w:pPr>
        <w:wordWrap/>
        <w:snapToGrid w:val="0"/>
        <w:spacing w:after="0" w:line="360" w:lineRule="auto"/>
        <w:rPr>
          <w:rFonts w:ascii="Book Antiqua" w:hAnsi="Book Antiqua"/>
          <w:b/>
          <w:szCs w:val="24"/>
        </w:rPr>
      </w:pPr>
      <w:r w:rsidRPr="000C4945">
        <w:rPr>
          <w:rFonts w:ascii="Book Antiqua" w:hAnsi="Book Antiqua"/>
          <w:b/>
          <w:i/>
          <w:iCs/>
          <w:szCs w:val="24"/>
        </w:rPr>
        <w:t>Research conclusions</w:t>
      </w:r>
    </w:p>
    <w:p w:rsidR="00CE7242" w:rsidRPr="00D571EC" w:rsidRDefault="00CE7242" w:rsidP="00070D20">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Our results show that implantation of </w:t>
      </w:r>
      <w:proofErr w:type="spellStart"/>
      <w:r w:rsidRPr="00D571EC">
        <w:rPr>
          <w:rFonts w:ascii="Book Antiqua" w:eastAsia="휴먼명조" w:hAnsi="Book Antiqua"/>
          <w:szCs w:val="24"/>
        </w:rPr>
        <w:t>hUCB</w:t>
      </w:r>
      <w:proofErr w:type="spellEnd"/>
      <w:r w:rsidRPr="00D571EC">
        <w:rPr>
          <w:rFonts w:ascii="Book Antiqua" w:eastAsia="휴먼명조" w:hAnsi="Book Antiqua"/>
          <w:szCs w:val="24"/>
        </w:rPr>
        <w:t xml:space="preserve">-MSCs with concomitant HTO is an effective treatment option for patients with medial compartment osteoarthritis (MCOA). In addition, our results </w:t>
      </w:r>
      <w:r w:rsidR="00FA54D7" w:rsidRPr="00D571EC">
        <w:rPr>
          <w:rFonts w:ascii="Book Antiqua" w:eastAsia="휴먼명조" w:hAnsi="Book Antiqua"/>
          <w:szCs w:val="24"/>
        </w:rPr>
        <w:t xml:space="preserve">also </w:t>
      </w:r>
      <w:r w:rsidRPr="00D571EC">
        <w:rPr>
          <w:rFonts w:ascii="Book Antiqua" w:eastAsia="휴먼명조" w:hAnsi="Book Antiqua"/>
          <w:szCs w:val="24"/>
        </w:rPr>
        <w:t xml:space="preserve">suggest that </w:t>
      </w:r>
      <w:r w:rsidR="00FA54D7" w:rsidRPr="00D571EC">
        <w:rPr>
          <w:rFonts w:ascii="Book Antiqua" w:eastAsia="휴먼명조" w:hAnsi="Book Antiqua"/>
          <w:szCs w:val="24"/>
        </w:rPr>
        <w:t xml:space="preserve">the </w:t>
      </w:r>
      <w:r w:rsidRPr="00D571EC">
        <w:rPr>
          <w:rFonts w:ascii="Book Antiqua" w:eastAsia="휴먼명조" w:hAnsi="Book Antiqua"/>
          <w:szCs w:val="24"/>
        </w:rPr>
        <w:t xml:space="preserve">presence of trochlear or large cartilage lesions, or </w:t>
      </w:r>
      <w:r w:rsidRPr="00D571EC">
        <w:rPr>
          <w:rFonts w:ascii="Book Antiqua" w:hAnsi="Book Antiqua"/>
          <w:szCs w:val="24"/>
        </w:rPr>
        <w:t>advanced age of the patient</w:t>
      </w:r>
      <w:r w:rsidRPr="00D571EC">
        <w:rPr>
          <w:rFonts w:ascii="Book Antiqua" w:eastAsia="휴먼명조" w:hAnsi="Book Antiqua"/>
          <w:szCs w:val="24"/>
        </w:rPr>
        <w:t xml:space="preserve">, </w:t>
      </w:r>
      <w:r w:rsidR="00E5721A" w:rsidRPr="00D571EC">
        <w:rPr>
          <w:rFonts w:ascii="Book Antiqua" w:eastAsia="휴먼명조" w:hAnsi="Book Antiqua"/>
          <w:szCs w:val="24"/>
        </w:rPr>
        <w:t>d</w:t>
      </w:r>
      <w:r w:rsidR="00E5721A">
        <w:rPr>
          <w:rFonts w:ascii="Book Antiqua" w:eastAsia="휴먼명조" w:hAnsi="Book Antiqua"/>
          <w:szCs w:val="24"/>
        </w:rPr>
        <w:t>oes</w:t>
      </w:r>
      <w:r w:rsidR="00E5721A" w:rsidRPr="00D571EC">
        <w:rPr>
          <w:rFonts w:ascii="Book Antiqua" w:eastAsia="휴먼명조" w:hAnsi="Book Antiqua"/>
          <w:szCs w:val="24"/>
        </w:rPr>
        <w:t xml:space="preserve"> </w:t>
      </w:r>
      <w:r w:rsidRPr="00D571EC">
        <w:rPr>
          <w:rFonts w:ascii="Book Antiqua" w:eastAsia="휴먼명조" w:hAnsi="Book Antiqua"/>
          <w:szCs w:val="24"/>
        </w:rPr>
        <w:t>not significantly affect clinical outcomes</w:t>
      </w:r>
      <w:r w:rsidRPr="00D571EC" w:rsidDel="00462F0D">
        <w:rPr>
          <w:rFonts w:ascii="Book Antiqua" w:eastAsia="휴먼명조" w:hAnsi="Book Antiqua"/>
          <w:szCs w:val="24"/>
        </w:rPr>
        <w:t xml:space="preserve"> </w:t>
      </w:r>
      <w:r w:rsidRPr="00D571EC">
        <w:rPr>
          <w:rFonts w:ascii="Book Antiqua" w:eastAsia="휴먼명조" w:hAnsi="Book Antiqua"/>
          <w:szCs w:val="24"/>
        </w:rPr>
        <w:t xml:space="preserve">in patients with MCOA undergoing HTO with </w:t>
      </w:r>
      <w:proofErr w:type="spellStart"/>
      <w:r w:rsidRPr="00D571EC">
        <w:rPr>
          <w:rFonts w:ascii="Book Antiqua" w:eastAsia="휴먼명조" w:hAnsi="Book Antiqua"/>
          <w:szCs w:val="24"/>
        </w:rPr>
        <w:t>hUCB</w:t>
      </w:r>
      <w:proofErr w:type="spellEnd"/>
      <w:r w:rsidRPr="00D571EC">
        <w:rPr>
          <w:rFonts w:ascii="Book Antiqua" w:eastAsia="휴먼명조" w:hAnsi="Book Antiqua"/>
          <w:szCs w:val="24"/>
        </w:rPr>
        <w:t xml:space="preserve">-MSC implantation. </w:t>
      </w:r>
    </w:p>
    <w:p w:rsidR="00F07DF8" w:rsidRPr="00D571EC" w:rsidRDefault="00F07DF8" w:rsidP="00947DBE">
      <w:pPr>
        <w:wordWrap/>
        <w:snapToGrid w:val="0"/>
        <w:spacing w:after="0" w:line="360" w:lineRule="auto"/>
        <w:ind w:firstLineChars="50" w:firstLine="120"/>
        <w:rPr>
          <w:rFonts w:ascii="Book Antiqua" w:eastAsia="휴먼명조" w:hAnsi="Book Antiqua" w:cs="Times New Roman"/>
          <w:szCs w:val="24"/>
        </w:rPr>
      </w:pPr>
    </w:p>
    <w:p w:rsidR="00C34BC1" w:rsidRPr="00D571EC" w:rsidRDefault="00C34BC1" w:rsidP="000C4945">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cs="Times New Roman"/>
          <w:b/>
          <w:szCs w:val="24"/>
        </w:rPr>
        <w:t>R</w:t>
      </w:r>
      <w:r w:rsidR="004B0CD2" w:rsidRPr="00D571EC">
        <w:rPr>
          <w:rFonts w:ascii="Book Antiqua" w:eastAsia="휴먼명조" w:hAnsi="Book Antiqua" w:cs="Times New Roman"/>
          <w:b/>
          <w:szCs w:val="24"/>
        </w:rPr>
        <w:t>EFERENCES</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 </w:t>
      </w:r>
      <w:proofErr w:type="spellStart"/>
      <w:r w:rsidRPr="005D19F2">
        <w:rPr>
          <w:rFonts w:ascii="Book Antiqua" w:hAnsi="Book Antiqua"/>
          <w:b/>
          <w:szCs w:val="24"/>
        </w:rPr>
        <w:t>Shiomi</w:t>
      </w:r>
      <w:proofErr w:type="spellEnd"/>
      <w:r w:rsidRPr="005D19F2">
        <w:rPr>
          <w:rFonts w:ascii="Book Antiqua" w:hAnsi="Book Antiqua"/>
          <w:b/>
          <w:szCs w:val="24"/>
        </w:rPr>
        <w:t xml:space="preserve"> T</w:t>
      </w:r>
      <w:r w:rsidRPr="005D19F2">
        <w:rPr>
          <w:rFonts w:ascii="Book Antiqua" w:hAnsi="Book Antiqua"/>
          <w:szCs w:val="24"/>
        </w:rPr>
        <w:t xml:space="preserve">, Nishii T, Tanaka H, Yamazaki Y, </w:t>
      </w:r>
      <w:proofErr w:type="spellStart"/>
      <w:r w:rsidRPr="005D19F2">
        <w:rPr>
          <w:rFonts w:ascii="Book Antiqua" w:hAnsi="Book Antiqua"/>
          <w:szCs w:val="24"/>
        </w:rPr>
        <w:t>Murase</w:t>
      </w:r>
      <w:proofErr w:type="spellEnd"/>
      <w:r w:rsidRPr="005D19F2">
        <w:rPr>
          <w:rFonts w:ascii="Book Antiqua" w:hAnsi="Book Antiqua"/>
          <w:szCs w:val="24"/>
        </w:rPr>
        <w:t xml:space="preserve"> K, </w:t>
      </w:r>
      <w:proofErr w:type="spellStart"/>
      <w:r w:rsidRPr="005D19F2">
        <w:rPr>
          <w:rFonts w:ascii="Book Antiqua" w:hAnsi="Book Antiqua"/>
          <w:szCs w:val="24"/>
        </w:rPr>
        <w:t>Myoui</w:t>
      </w:r>
      <w:proofErr w:type="spellEnd"/>
      <w:r w:rsidRPr="005D19F2">
        <w:rPr>
          <w:rFonts w:ascii="Book Antiqua" w:hAnsi="Book Antiqua"/>
          <w:szCs w:val="24"/>
        </w:rPr>
        <w:t xml:space="preserve"> A, Yoshikawa H, Sugano N. Loading and knee alignment have significant influence on cartilage MRI T2 in porcine knee joints. </w:t>
      </w:r>
      <w:r w:rsidRPr="005D19F2">
        <w:rPr>
          <w:rFonts w:ascii="Book Antiqua" w:hAnsi="Book Antiqua"/>
          <w:i/>
          <w:szCs w:val="24"/>
        </w:rPr>
        <w:t>Osteoarthritis Cartilage</w:t>
      </w:r>
      <w:r w:rsidRPr="005D19F2">
        <w:rPr>
          <w:rFonts w:ascii="Book Antiqua" w:hAnsi="Book Antiqua"/>
          <w:szCs w:val="24"/>
        </w:rPr>
        <w:t xml:space="preserve"> 2010; </w:t>
      </w:r>
      <w:r w:rsidRPr="005D19F2">
        <w:rPr>
          <w:rFonts w:ascii="Book Antiqua" w:hAnsi="Book Antiqua"/>
          <w:b/>
          <w:szCs w:val="24"/>
        </w:rPr>
        <w:t>18</w:t>
      </w:r>
      <w:r w:rsidRPr="005D19F2">
        <w:rPr>
          <w:rFonts w:ascii="Book Antiqua" w:hAnsi="Book Antiqua"/>
          <w:szCs w:val="24"/>
        </w:rPr>
        <w:t>: 902-908 [PMID: 20472084 DOI: 10.1016/j.joca.2010.05.002]</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 </w:t>
      </w:r>
      <w:proofErr w:type="spellStart"/>
      <w:r w:rsidRPr="005D19F2">
        <w:rPr>
          <w:rFonts w:ascii="Book Antiqua" w:hAnsi="Book Antiqua"/>
          <w:b/>
          <w:szCs w:val="24"/>
        </w:rPr>
        <w:t>Cerejo</w:t>
      </w:r>
      <w:proofErr w:type="spellEnd"/>
      <w:r w:rsidRPr="005D19F2">
        <w:rPr>
          <w:rFonts w:ascii="Book Antiqua" w:hAnsi="Book Antiqua"/>
          <w:b/>
          <w:szCs w:val="24"/>
        </w:rPr>
        <w:t xml:space="preserve"> R</w:t>
      </w:r>
      <w:r w:rsidRPr="005D19F2">
        <w:rPr>
          <w:rFonts w:ascii="Book Antiqua" w:hAnsi="Book Antiqua"/>
          <w:szCs w:val="24"/>
        </w:rPr>
        <w:t xml:space="preserve">, Dunlop DD, </w:t>
      </w:r>
      <w:proofErr w:type="spellStart"/>
      <w:r w:rsidRPr="005D19F2">
        <w:rPr>
          <w:rFonts w:ascii="Book Antiqua" w:hAnsi="Book Antiqua"/>
          <w:szCs w:val="24"/>
        </w:rPr>
        <w:t>Cahue</w:t>
      </w:r>
      <w:proofErr w:type="spellEnd"/>
      <w:r w:rsidRPr="005D19F2">
        <w:rPr>
          <w:rFonts w:ascii="Book Antiqua" w:hAnsi="Book Antiqua"/>
          <w:szCs w:val="24"/>
        </w:rPr>
        <w:t xml:space="preserve"> S, </w:t>
      </w:r>
      <w:proofErr w:type="spellStart"/>
      <w:r w:rsidRPr="005D19F2">
        <w:rPr>
          <w:rFonts w:ascii="Book Antiqua" w:hAnsi="Book Antiqua"/>
          <w:szCs w:val="24"/>
        </w:rPr>
        <w:t>Channin</w:t>
      </w:r>
      <w:proofErr w:type="spellEnd"/>
      <w:r w:rsidRPr="005D19F2">
        <w:rPr>
          <w:rFonts w:ascii="Book Antiqua" w:hAnsi="Book Antiqua"/>
          <w:szCs w:val="24"/>
        </w:rPr>
        <w:t xml:space="preserve"> D, Song J, Sharma L. </w:t>
      </w:r>
      <w:proofErr w:type="gramStart"/>
      <w:r w:rsidRPr="005D19F2">
        <w:rPr>
          <w:rFonts w:ascii="Book Antiqua" w:hAnsi="Book Antiqua"/>
          <w:szCs w:val="24"/>
        </w:rPr>
        <w:t>The influence of alignment on risk of knee osteoarthritis progression according to baseline stage of disease.</w:t>
      </w:r>
      <w:proofErr w:type="gramEnd"/>
      <w:r w:rsidRPr="005D19F2">
        <w:rPr>
          <w:rFonts w:ascii="Book Antiqua" w:hAnsi="Book Antiqua"/>
          <w:szCs w:val="24"/>
        </w:rPr>
        <w:t xml:space="preserve"> </w:t>
      </w:r>
      <w:r w:rsidRPr="005D19F2">
        <w:rPr>
          <w:rFonts w:ascii="Book Antiqua" w:hAnsi="Book Antiqua"/>
          <w:i/>
          <w:szCs w:val="24"/>
        </w:rPr>
        <w:t>Arthritis Rheum</w:t>
      </w:r>
      <w:r w:rsidRPr="005D19F2">
        <w:rPr>
          <w:rFonts w:ascii="Book Antiqua" w:hAnsi="Book Antiqua"/>
          <w:szCs w:val="24"/>
        </w:rPr>
        <w:t xml:space="preserve"> 2002; </w:t>
      </w:r>
      <w:r w:rsidRPr="005D19F2">
        <w:rPr>
          <w:rFonts w:ascii="Book Antiqua" w:hAnsi="Book Antiqua"/>
          <w:b/>
          <w:szCs w:val="24"/>
        </w:rPr>
        <w:t>46</w:t>
      </w:r>
      <w:r w:rsidRPr="005D19F2">
        <w:rPr>
          <w:rFonts w:ascii="Book Antiqua" w:hAnsi="Book Antiqua"/>
          <w:szCs w:val="24"/>
        </w:rPr>
        <w:t>: 2632-2636 [PMID: 12384921 DOI: 10.1002/art.10530]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 </w:t>
      </w:r>
      <w:r w:rsidRPr="005D19F2">
        <w:rPr>
          <w:rFonts w:ascii="Book Antiqua" w:hAnsi="Book Antiqua"/>
          <w:b/>
          <w:szCs w:val="24"/>
        </w:rPr>
        <w:t>Glyn-Jones S</w:t>
      </w:r>
      <w:r w:rsidRPr="005D19F2">
        <w:rPr>
          <w:rFonts w:ascii="Book Antiqua" w:hAnsi="Book Antiqua"/>
          <w:szCs w:val="24"/>
        </w:rPr>
        <w:t xml:space="preserve">, Palmer AJ, Agricola R, Price AJ, Vincent TL, </w:t>
      </w:r>
      <w:proofErr w:type="spellStart"/>
      <w:r w:rsidRPr="005D19F2">
        <w:rPr>
          <w:rFonts w:ascii="Book Antiqua" w:hAnsi="Book Antiqua"/>
          <w:szCs w:val="24"/>
        </w:rPr>
        <w:t>Weinans</w:t>
      </w:r>
      <w:proofErr w:type="spellEnd"/>
      <w:r w:rsidRPr="005D19F2">
        <w:rPr>
          <w:rFonts w:ascii="Book Antiqua" w:hAnsi="Book Antiqua"/>
          <w:szCs w:val="24"/>
        </w:rPr>
        <w:t xml:space="preserve"> H, </w:t>
      </w:r>
      <w:proofErr w:type="spellStart"/>
      <w:r w:rsidRPr="005D19F2">
        <w:rPr>
          <w:rFonts w:ascii="Book Antiqua" w:hAnsi="Book Antiqua"/>
          <w:szCs w:val="24"/>
        </w:rPr>
        <w:t>Carr</w:t>
      </w:r>
      <w:proofErr w:type="spellEnd"/>
      <w:r w:rsidRPr="005D19F2">
        <w:rPr>
          <w:rFonts w:ascii="Book Antiqua" w:hAnsi="Book Antiqua"/>
          <w:szCs w:val="24"/>
        </w:rPr>
        <w:t xml:space="preserve"> AJ. </w:t>
      </w:r>
      <w:proofErr w:type="gramStart"/>
      <w:r w:rsidRPr="005D19F2">
        <w:rPr>
          <w:rFonts w:ascii="Book Antiqua" w:hAnsi="Book Antiqua"/>
          <w:szCs w:val="24"/>
        </w:rPr>
        <w:t>Osteoarthritis.</w:t>
      </w:r>
      <w:proofErr w:type="gramEnd"/>
      <w:r w:rsidRPr="005D19F2">
        <w:rPr>
          <w:rFonts w:ascii="Book Antiqua" w:hAnsi="Book Antiqua"/>
          <w:szCs w:val="24"/>
        </w:rPr>
        <w:t xml:space="preserve"> </w:t>
      </w:r>
      <w:r w:rsidRPr="005D19F2">
        <w:rPr>
          <w:rFonts w:ascii="Book Antiqua" w:hAnsi="Book Antiqua"/>
          <w:i/>
          <w:szCs w:val="24"/>
        </w:rPr>
        <w:t>Lancet</w:t>
      </w:r>
      <w:r w:rsidRPr="005D19F2">
        <w:rPr>
          <w:rFonts w:ascii="Book Antiqua" w:hAnsi="Book Antiqua"/>
          <w:szCs w:val="24"/>
        </w:rPr>
        <w:t xml:space="preserve"> 2015; </w:t>
      </w:r>
      <w:r w:rsidRPr="005D19F2">
        <w:rPr>
          <w:rFonts w:ascii="Book Antiqua" w:hAnsi="Book Antiqua"/>
          <w:b/>
          <w:szCs w:val="24"/>
        </w:rPr>
        <w:t>386</w:t>
      </w:r>
      <w:r w:rsidRPr="005D19F2">
        <w:rPr>
          <w:rFonts w:ascii="Book Antiqua" w:hAnsi="Book Antiqua"/>
          <w:szCs w:val="24"/>
        </w:rPr>
        <w:t>: 376-387 [PMID: 25748615 DOI: 10.1016/S0140-6736(14)60802-3]</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4 </w:t>
      </w:r>
      <w:proofErr w:type="spellStart"/>
      <w:r w:rsidRPr="005D19F2">
        <w:rPr>
          <w:rFonts w:ascii="Book Antiqua" w:hAnsi="Book Antiqua"/>
          <w:b/>
          <w:szCs w:val="24"/>
        </w:rPr>
        <w:t>Goldring</w:t>
      </w:r>
      <w:proofErr w:type="spellEnd"/>
      <w:r w:rsidRPr="005D19F2">
        <w:rPr>
          <w:rFonts w:ascii="Book Antiqua" w:hAnsi="Book Antiqua"/>
          <w:b/>
          <w:szCs w:val="24"/>
        </w:rPr>
        <w:t xml:space="preserve"> MB</w:t>
      </w:r>
      <w:r w:rsidRPr="005D19F2">
        <w:rPr>
          <w:rFonts w:ascii="Book Antiqua" w:hAnsi="Book Antiqua"/>
          <w:szCs w:val="24"/>
        </w:rPr>
        <w:t>, Otero M. Inflammation in osteoarthritis.</w:t>
      </w:r>
      <w:proofErr w:type="gramEnd"/>
      <w:r w:rsidRPr="005D19F2">
        <w:rPr>
          <w:rFonts w:ascii="Book Antiqua" w:hAnsi="Book Antiqua"/>
          <w:szCs w:val="24"/>
        </w:rPr>
        <w:t xml:space="preserve"> </w:t>
      </w:r>
      <w:proofErr w:type="spellStart"/>
      <w:r w:rsidRPr="005D19F2">
        <w:rPr>
          <w:rFonts w:ascii="Book Antiqua" w:hAnsi="Book Antiqua"/>
          <w:i/>
          <w:szCs w:val="24"/>
        </w:rPr>
        <w:t>Curr</w:t>
      </w:r>
      <w:proofErr w:type="spellEnd"/>
      <w:r w:rsidRPr="005D19F2">
        <w:rPr>
          <w:rFonts w:ascii="Book Antiqua" w:hAnsi="Book Antiqua"/>
          <w:i/>
          <w:szCs w:val="24"/>
        </w:rPr>
        <w:t xml:space="preserve"> </w:t>
      </w:r>
      <w:proofErr w:type="spellStart"/>
      <w:r w:rsidRPr="005D19F2">
        <w:rPr>
          <w:rFonts w:ascii="Book Antiqua" w:hAnsi="Book Antiqua"/>
          <w:i/>
          <w:szCs w:val="24"/>
        </w:rPr>
        <w:t>Opin</w:t>
      </w:r>
      <w:proofErr w:type="spellEnd"/>
      <w:r w:rsidRPr="005D19F2">
        <w:rPr>
          <w:rFonts w:ascii="Book Antiqua" w:hAnsi="Book Antiqua"/>
          <w:i/>
          <w:szCs w:val="24"/>
        </w:rPr>
        <w:t xml:space="preserve"> </w:t>
      </w:r>
      <w:proofErr w:type="spellStart"/>
      <w:r w:rsidRPr="005D19F2">
        <w:rPr>
          <w:rFonts w:ascii="Book Antiqua" w:hAnsi="Book Antiqua"/>
          <w:i/>
          <w:szCs w:val="24"/>
        </w:rPr>
        <w:t>Rheumatol</w:t>
      </w:r>
      <w:proofErr w:type="spellEnd"/>
      <w:r w:rsidRPr="005D19F2">
        <w:rPr>
          <w:rFonts w:ascii="Book Antiqua" w:hAnsi="Book Antiqua"/>
          <w:szCs w:val="24"/>
        </w:rPr>
        <w:t xml:space="preserve"> 2011; </w:t>
      </w:r>
      <w:r w:rsidRPr="005D19F2">
        <w:rPr>
          <w:rFonts w:ascii="Book Antiqua" w:hAnsi="Book Antiqua"/>
          <w:b/>
          <w:szCs w:val="24"/>
        </w:rPr>
        <w:t>23</w:t>
      </w:r>
      <w:r w:rsidRPr="005D19F2">
        <w:rPr>
          <w:rFonts w:ascii="Book Antiqua" w:hAnsi="Book Antiqua"/>
          <w:szCs w:val="24"/>
        </w:rPr>
        <w:t>: 471-478 [PMID: 21788902 DOI: 10.1097/BOR.0b013e328349c2b1]</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5 </w:t>
      </w:r>
      <w:r w:rsidRPr="005D19F2">
        <w:rPr>
          <w:rFonts w:ascii="Book Antiqua" w:hAnsi="Book Antiqua"/>
          <w:b/>
          <w:szCs w:val="24"/>
        </w:rPr>
        <w:t>Yoon JR</w:t>
      </w:r>
      <w:r w:rsidRPr="005D19F2">
        <w:rPr>
          <w:rFonts w:ascii="Book Antiqua" w:hAnsi="Book Antiqua"/>
          <w:szCs w:val="24"/>
        </w:rPr>
        <w:t>.</w:t>
      </w:r>
      <w:proofErr w:type="gramEnd"/>
      <w:r w:rsidRPr="005D19F2">
        <w:rPr>
          <w:rFonts w:ascii="Book Antiqua" w:hAnsi="Book Antiqua"/>
          <w:szCs w:val="24"/>
        </w:rPr>
        <w:t xml:space="preserve"> </w:t>
      </w:r>
      <w:proofErr w:type="gramStart"/>
      <w:r w:rsidRPr="005D19F2">
        <w:rPr>
          <w:rFonts w:ascii="Book Antiqua" w:hAnsi="Book Antiqua"/>
          <w:szCs w:val="24"/>
        </w:rPr>
        <w:t xml:space="preserve">Some Considerations in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w:t>
      </w:r>
      <w:proofErr w:type="gramEnd"/>
      <w:r w:rsidRPr="005D19F2">
        <w:rPr>
          <w:rFonts w:ascii="Book Antiqua" w:hAnsi="Book Antiqua"/>
          <w:szCs w:val="24"/>
        </w:rPr>
        <w:t xml:space="preserve"> </w:t>
      </w:r>
      <w:r w:rsidRPr="005D19F2">
        <w:rPr>
          <w:rFonts w:ascii="Book Antiqua" w:hAnsi="Book Antiqua"/>
          <w:i/>
          <w:szCs w:val="24"/>
        </w:rPr>
        <w:t xml:space="preserve">Knee </w:t>
      </w:r>
      <w:proofErr w:type="spellStart"/>
      <w:r w:rsidRPr="005D19F2">
        <w:rPr>
          <w:rFonts w:ascii="Book Antiqua" w:hAnsi="Book Antiqua"/>
          <w:i/>
          <w:szCs w:val="24"/>
        </w:rPr>
        <w:t>Surg</w:t>
      </w:r>
      <w:proofErr w:type="spellEnd"/>
      <w:r w:rsidRPr="005D19F2">
        <w:rPr>
          <w:rFonts w:ascii="Book Antiqua" w:hAnsi="Book Antiqua"/>
          <w:i/>
          <w:szCs w:val="24"/>
        </w:rPr>
        <w:t xml:space="preserve"> </w:t>
      </w:r>
      <w:proofErr w:type="spellStart"/>
      <w:r w:rsidRPr="005D19F2">
        <w:rPr>
          <w:rFonts w:ascii="Book Antiqua" w:hAnsi="Book Antiqua"/>
          <w:i/>
          <w:szCs w:val="24"/>
        </w:rPr>
        <w:t>Relat</w:t>
      </w:r>
      <w:proofErr w:type="spellEnd"/>
      <w:r w:rsidRPr="005D19F2">
        <w:rPr>
          <w:rFonts w:ascii="Book Antiqua" w:hAnsi="Book Antiqua"/>
          <w:i/>
          <w:szCs w:val="24"/>
        </w:rPr>
        <w:t xml:space="preserve"> Res</w:t>
      </w:r>
      <w:r w:rsidRPr="005D19F2">
        <w:rPr>
          <w:rFonts w:ascii="Book Antiqua" w:hAnsi="Book Antiqua"/>
          <w:szCs w:val="24"/>
        </w:rPr>
        <w:t xml:space="preserve"> 2018; </w:t>
      </w:r>
      <w:r w:rsidRPr="005D19F2">
        <w:rPr>
          <w:rFonts w:ascii="Book Antiqua" w:hAnsi="Book Antiqua"/>
          <w:b/>
          <w:szCs w:val="24"/>
        </w:rPr>
        <w:t>30</w:t>
      </w:r>
      <w:r w:rsidRPr="005D19F2">
        <w:rPr>
          <w:rFonts w:ascii="Book Antiqua" w:hAnsi="Book Antiqua"/>
          <w:szCs w:val="24"/>
        </w:rPr>
        <w:t>: 273-274 [PMID: 30466248 DOI: 10.5792/ksrr.18.066]</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6 </w:t>
      </w:r>
      <w:r w:rsidRPr="005D19F2">
        <w:rPr>
          <w:rFonts w:ascii="Book Antiqua" w:hAnsi="Book Antiqua"/>
          <w:b/>
          <w:szCs w:val="24"/>
        </w:rPr>
        <w:t>Hui C</w:t>
      </w:r>
      <w:r w:rsidRPr="005D19F2">
        <w:rPr>
          <w:rFonts w:ascii="Book Antiqua" w:hAnsi="Book Antiqua"/>
          <w:szCs w:val="24"/>
        </w:rPr>
        <w:t xml:space="preserve">, Salmon LJ, </w:t>
      </w:r>
      <w:proofErr w:type="spellStart"/>
      <w:r w:rsidRPr="005D19F2">
        <w:rPr>
          <w:rFonts w:ascii="Book Antiqua" w:hAnsi="Book Antiqua"/>
          <w:szCs w:val="24"/>
        </w:rPr>
        <w:t>Kok</w:t>
      </w:r>
      <w:proofErr w:type="spellEnd"/>
      <w:r w:rsidRPr="005D19F2">
        <w:rPr>
          <w:rFonts w:ascii="Book Antiqua" w:hAnsi="Book Antiqua"/>
          <w:szCs w:val="24"/>
        </w:rPr>
        <w:t xml:space="preserve"> A, Williams HA, </w:t>
      </w:r>
      <w:proofErr w:type="spellStart"/>
      <w:r w:rsidRPr="005D19F2">
        <w:rPr>
          <w:rFonts w:ascii="Book Antiqua" w:hAnsi="Book Antiqua"/>
          <w:szCs w:val="24"/>
        </w:rPr>
        <w:t>Hockers</w:t>
      </w:r>
      <w:proofErr w:type="spellEnd"/>
      <w:r w:rsidRPr="005D19F2">
        <w:rPr>
          <w:rFonts w:ascii="Book Antiqua" w:hAnsi="Book Antiqua"/>
          <w:szCs w:val="24"/>
        </w:rPr>
        <w:t xml:space="preserve"> N, van der </w:t>
      </w:r>
      <w:proofErr w:type="spellStart"/>
      <w:r w:rsidRPr="005D19F2">
        <w:rPr>
          <w:rFonts w:ascii="Book Antiqua" w:hAnsi="Book Antiqua"/>
          <w:szCs w:val="24"/>
        </w:rPr>
        <w:t>Tempel</w:t>
      </w:r>
      <w:proofErr w:type="spellEnd"/>
      <w:r w:rsidRPr="005D19F2">
        <w:rPr>
          <w:rFonts w:ascii="Book Antiqua" w:hAnsi="Book Antiqua"/>
          <w:szCs w:val="24"/>
        </w:rPr>
        <w:t xml:space="preserve"> WM, Chana R, </w:t>
      </w:r>
      <w:proofErr w:type="spellStart"/>
      <w:r w:rsidRPr="005D19F2">
        <w:rPr>
          <w:rFonts w:ascii="Book Antiqua" w:hAnsi="Book Antiqua"/>
          <w:szCs w:val="24"/>
        </w:rPr>
        <w:t>Pinczewski</w:t>
      </w:r>
      <w:proofErr w:type="spellEnd"/>
      <w:r w:rsidRPr="005D19F2">
        <w:rPr>
          <w:rFonts w:ascii="Book Antiqua" w:hAnsi="Book Antiqua"/>
          <w:szCs w:val="24"/>
        </w:rPr>
        <w:t xml:space="preserve"> LA. </w:t>
      </w:r>
      <w:proofErr w:type="gramStart"/>
      <w:r w:rsidRPr="005D19F2">
        <w:rPr>
          <w:rFonts w:ascii="Book Antiqua" w:hAnsi="Book Antiqua"/>
          <w:szCs w:val="24"/>
        </w:rPr>
        <w:t xml:space="preserve">Long-term survival of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for medial compartment osteoarthritis of the knee.</w:t>
      </w:r>
      <w:proofErr w:type="gramEnd"/>
      <w:r w:rsidRPr="005D19F2">
        <w:rPr>
          <w:rFonts w:ascii="Book Antiqua" w:hAnsi="Book Antiqua"/>
          <w:szCs w:val="24"/>
        </w:rPr>
        <w:t xml:space="preserve"> </w:t>
      </w:r>
      <w:r w:rsidRPr="005D19F2">
        <w:rPr>
          <w:rFonts w:ascii="Book Antiqua" w:hAnsi="Book Antiqua"/>
          <w:i/>
          <w:szCs w:val="24"/>
        </w:rPr>
        <w:t>Am J Sports Med</w:t>
      </w:r>
      <w:r w:rsidRPr="005D19F2">
        <w:rPr>
          <w:rFonts w:ascii="Book Antiqua" w:hAnsi="Book Antiqua"/>
          <w:szCs w:val="24"/>
        </w:rPr>
        <w:t xml:space="preserve"> 2011; </w:t>
      </w:r>
      <w:r w:rsidRPr="005D19F2">
        <w:rPr>
          <w:rFonts w:ascii="Book Antiqua" w:hAnsi="Book Antiqua"/>
          <w:b/>
          <w:szCs w:val="24"/>
        </w:rPr>
        <w:t>39</w:t>
      </w:r>
      <w:r w:rsidRPr="005D19F2">
        <w:rPr>
          <w:rFonts w:ascii="Book Antiqua" w:hAnsi="Book Antiqua"/>
          <w:szCs w:val="24"/>
        </w:rPr>
        <w:t>: 64-70 [PMID: 20833833 DOI: 10.1177/0363546510377445]</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7 </w:t>
      </w:r>
      <w:r w:rsidRPr="005D19F2">
        <w:rPr>
          <w:rFonts w:ascii="Book Antiqua" w:hAnsi="Book Antiqua"/>
          <w:b/>
          <w:szCs w:val="24"/>
        </w:rPr>
        <w:t>Jung WH</w:t>
      </w:r>
      <w:r w:rsidRPr="005D19F2">
        <w:rPr>
          <w:rFonts w:ascii="Book Antiqua" w:hAnsi="Book Antiqua"/>
          <w:szCs w:val="24"/>
        </w:rPr>
        <w:t xml:space="preserve">, Takeuchi R, Chun CW, Lee JS, Ha JH, Kim JH, </w:t>
      </w:r>
      <w:proofErr w:type="spellStart"/>
      <w:r w:rsidRPr="005D19F2">
        <w:rPr>
          <w:rFonts w:ascii="Book Antiqua" w:hAnsi="Book Antiqua"/>
          <w:szCs w:val="24"/>
        </w:rPr>
        <w:t>Jeong</w:t>
      </w:r>
      <w:proofErr w:type="spellEnd"/>
      <w:r w:rsidRPr="005D19F2">
        <w:rPr>
          <w:rFonts w:ascii="Book Antiqua" w:hAnsi="Book Antiqua"/>
          <w:szCs w:val="24"/>
        </w:rPr>
        <w:t xml:space="preserve"> JH.</w:t>
      </w:r>
      <w:proofErr w:type="gramEnd"/>
      <w:r w:rsidRPr="005D19F2">
        <w:rPr>
          <w:rFonts w:ascii="Book Antiqua" w:hAnsi="Book Antiqua"/>
          <w:szCs w:val="24"/>
        </w:rPr>
        <w:t xml:space="preserve"> </w:t>
      </w:r>
      <w:proofErr w:type="gramStart"/>
      <w:r w:rsidRPr="005D19F2">
        <w:rPr>
          <w:rFonts w:ascii="Book Antiqua" w:hAnsi="Book Antiqua"/>
          <w:szCs w:val="24"/>
        </w:rPr>
        <w:t xml:space="preserve">Second-look arthroscopic assessment of cartilage regeneration after medial opening-wedge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w:t>
      </w:r>
      <w:proofErr w:type="gramEnd"/>
      <w:r w:rsidRPr="005D19F2">
        <w:rPr>
          <w:rFonts w:ascii="Book Antiqua" w:hAnsi="Book Antiqua"/>
          <w:szCs w:val="24"/>
        </w:rPr>
        <w:t xml:space="preserve"> </w:t>
      </w:r>
      <w:r w:rsidRPr="005D19F2">
        <w:rPr>
          <w:rFonts w:ascii="Book Antiqua" w:hAnsi="Book Antiqua"/>
          <w:i/>
          <w:szCs w:val="24"/>
        </w:rPr>
        <w:t>Arthroscopy</w:t>
      </w:r>
      <w:r w:rsidRPr="005D19F2">
        <w:rPr>
          <w:rFonts w:ascii="Book Antiqua" w:hAnsi="Book Antiqua"/>
          <w:szCs w:val="24"/>
        </w:rPr>
        <w:t xml:space="preserve"> 2014; </w:t>
      </w:r>
      <w:r w:rsidRPr="005D19F2">
        <w:rPr>
          <w:rFonts w:ascii="Book Antiqua" w:hAnsi="Book Antiqua"/>
          <w:b/>
          <w:szCs w:val="24"/>
        </w:rPr>
        <w:t>30</w:t>
      </w:r>
      <w:r w:rsidRPr="005D19F2">
        <w:rPr>
          <w:rFonts w:ascii="Book Antiqua" w:hAnsi="Book Antiqua"/>
          <w:szCs w:val="24"/>
        </w:rPr>
        <w:t>: 72-79 [PMID: 24384273 DOI: 10.1016/j.arthro.2013.10.008]</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8 </w:t>
      </w:r>
      <w:r w:rsidRPr="005D19F2">
        <w:rPr>
          <w:rFonts w:ascii="Book Antiqua" w:hAnsi="Book Antiqua"/>
          <w:b/>
          <w:szCs w:val="24"/>
        </w:rPr>
        <w:t>Tang WC</w:t>
      </w:r>
      <w:r w:rsidRPr="005D19F2">
        <w:rPr>
          <w:rFonts w:ascii="Book Antiqua" w:hAnsi="Book Antiqua"/>
          <w:szCs w:val="24"/>
        </w:rPr>
        <w:t>, Henderson IJ.</w:t>
      </w:r>
      <w:proofErr w:type="gramEnd"/>
      <w:r w:rsidRPr="005D19F2">
        <w:rPr>
          <w:rFonts w:ascii="Book Antiqua" w:hAnsi="Book Antiqua"/>
          <w:szCs w:val="24"/>
        </w:rPr>
        <w:t xml:space="preserv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long term survival analysis and patients' perspective. </w:t>
      </w:r>
      <w:r w:rsidRPr="005D19F2">
        <w:rPr>
          <w:rFonts w:ascii="Book Antiqua" w:hAnsi="Book Antiqua"/>
          <w:i/>
          <w:szCs w:val="24"/>
        </w:rPr>
        <w:t>Knee</w:t>
      </w:r>
      <w:r w:rsidRPr="005D19F2">
        <w:rPr>
          <w:rFonts w:ascii="Book Antiqua" w:hAnsi="Book Antiqua"/>
          <w:szCs w:val="24"/>
        </w:rPr>
        <w:t xml:space="preserve"> 2005; </w:t>
      </w:r>
      <w:r w:rsidRPr="005D19F2">
        <w:rPr>
          <w:rFonts w:ascii="Book Antiqua" w:hAnsi="Book Antiqua"/>
          <w:b/>
          <w:szCs w:val="24"/>
        </w:rPr>
        <w:t>12</w:t>
      </w:r>
      <w:r w:rsidRPr="005D19F2">
        <w:rPr>
          <w:rFonts w:ascii="Book Antiqua" w:hAnsi="Book Antiqua"/>
          <w:szCs w:val="24"/>
        </w:rPr>
        <w:t>: 410-413 [PMID: 16046133 DOI: 10.1016/j.knee.2005.03.006]</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9 </w:t>
      </w:r>
      <w:proofErr w:type="spellStart"/>
      <w:r w:rsidRPr="005D19F2">
        <w:rPr>
          <w:rFonts w:ascii="Book Antiqua" w:hAnsi="Book Antiqua"/>
          <w:b/>
          <w:szCs w:val="24"/>
        </w:rPr>
        <w:t>Gstöttner</w:t>
      </w:r>
      <w:proofErr w:type="spellEnd"/>
      <w:r w:rsidRPr="005D19F2">
        <w:rPr>
          <w:rFonts w:ascii="Book Antiqua" w:hAnsi="Book Antiqua"/>
          <w:b/>
          <w:szCs w:val="24"/>
        </w:rPr>
        <w:t xml:space="preserve"> M</w:t>
      </w:r>
      <w:r w:rsidRPr="005D19F2">
        <w:rPr>
          <w:rFonts w:ascii="Book Antiqua" w:hAnsi="Book Antiqua"/>
          <w:szCs w:val="24"/>
        </w:rPr>
        <w:t xml:space="preserve">, </w:t>
      </w:r>
      <w:proofErr w:type="spellStart"/>
      <w:r w:rsidRPr="005D19F2">
        <w:rPr>
          <w:rFonts w:ascii="Book Antiqua" w:hAnsi="Book Antiqua"/>
          <w:szCs w:val="24"/>
        </w:rPr>
        <w:t>Pedross</w:t>
      </w:r>
      <w:proofErr w:type="spellEnd"/>
      <w:r w:rsidRPr="005D19F2">
        <w:rPr>
          <w:rFonts w:ascii="Book Antiqua" w:hAnsi="Book Antiqua"/>
          <w:szCs w:val="24"/>
        </w:rPr>
        <w:t xml:space="preserve"> F, </w:t>
      </w:r>
      <w:proofErr w:type="spellStart"/>
      <w:r w:rsidRPr="005D19F2">
        <w:rPr>
          <w:rFonts w:ascii="Book Antiqua" w:hAnsi="Book Antiqua"/>
          <w:szCs w:val="24"/>
        </w:rPr>
        <w:t>Liebensteiner</w:t>
      </w:r>
      <w:proofErr w:type="spellEnd"/>
      <w:r w:rsidRPr="005D19F2">
        <w:rPr>
          <w:rFonts w:ascii="Book Antiqua" w:hAnsi="Book Antiqua"/>
          <w:szCs w:val="24"/>
        </w:rPr>
        <w:t xml:space="preserve"> M, Bach C. Long-term outcome after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w:t>
      </w:r>
      <w:proofErr w:type="gramEnd"/>
      <w:r w:rsidRPr="005D19F2">
        <w:rPr>
          <w:rFonts w:ascii="Book Antiqua" w:hAnsi="Book Antiqua"/>
          <w:szCs w:val="24"/>
        </w:rPr>
        <w:t xml:space="preserve"> </w:t>
      </w:r>
      <w:r w:rsidRPr="005D19F2">
        <w:rPr>
          <w:rFonts w:ascii="Book Antiqua" w:hAnsi="Book Antiqua"/>
          <w:i/>
          <w:szCs w:val="24"/>
        </w:rPr>
        <w:t xml:space="preserve">Arch </w:t>
      </w:r>
      <w:proofErr w:type="spellStart"/>
      <w:r w:rsidRPr="005D19F2">
        <w:rPr>
          <w:rFonts w:ascii="Book Antiqua" w:hAnsi="Book Antiqua"/>
          <w:i/>
          <w:szCs w:val="24"/>
        </w:rPr>
        <w:t>Orthop</w:t>
      </w:r>
      <w:proofErr w:type="spellEnd"/>
      <w:r w:rsidRPr="005D19F2">
        <w:rPr>
          <w:rFonts w:ascii="Book Antiqua" w:hAnsi="Book Antiqua"/>
          <w:i/>
          <w:szCs w:val="24"/>
        </w:rPr>
        <w:t xml:space="preserve"> Trauma </w:t>
      </w:r>
      <w:proofErr w:type="spellStart"/>
      <w:r w:rsidRPr="005D19F2">
        <w:rPr>
          <w:rFonts w:ascii="Book Antiqua" w:hAnsi="Book Antiqua"/>
          <w:i/>
          <w:szCs w:val="24"/>
        </w:rPr>
        <w:t>Surg</w:t>
      </w:r>
      <w:proofErr w:type="spellEnd"/>
      <w:r w:rsidRPr="005D19F2">
        <w:rPr>
          <w:rFonts w:ascii="Book Antiqua" w:hAnsi="Book Antiqua"/>
          <w:szCs w:val="24"/>
        </w:rPr>
        <w:t xml:space="preserve"> 2008; </w:t>
      </w:r>
      <w:r w:rsidRPr="005D19F2">
        <w:rPr>
          <w:rFonts w:ascii="Book Antiqua" w:hAnsi="Book Antiqua"/>
          <w:b/>
          <w:szCs w:val="24"/>
        </w:rPr>
        <w:t>128</w:t>
      </w:r>
      <w:r w:rsidRPr="005D19F2">
        <w:rPr>
          <w:rFonts w:ascii="Book Antiqua" w:hAnsi="Book Antiqua"/>
          <w:szCs w:val="24"/>
        </w:rPr>
        <w:t>: 111-115 [PMID: 17828411 DOI: 10.1007/s00402-007-0438-0]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10 </w:t>
      </w:r>
      <w:proofErr w:type="spellStart"/>
      <w:r w:rsidRPr="005D19F2">
        <w:rPr>
          <w:rFonts w:ascii="Book Antiqua" w:hAnsi="Book Antiqua"/>
          <w:b/>
          <w:szCs w:val="24"/>
        </w:rPr>
        <w:t>Amendola</w:t>
      </w:r>
      <w:proofErr w:type="spellEnd"/>
      <w:r w:rsidRPr="005D19F2">
        <w:rPr>
          <w:rFonts w:ascii="Book Antiqua" w:hAnsi="Book Antiqua"/>
          <w:b/>
          <w:szCs w:val="24"/>
        </w:rPr>
        <w:t xml:space="preserve"> A</w:t>
      </w:r>
      <w:r w:rsidRPr="005D19F2">
        <w:rPr>
          <w:rFonts w:ascii="Book Antiqua" w:hAnsi="Book Antiqua"/>
          <w:szCs w:val="24"/>
        </w:rPr>
        <w:t xml:space="preserve">, </w:t>
      </w:r>
      <w:proofErr w:type="spellStart"/>
      <w:r w:rsidRPr="005D19F2">
        <w:rPr>
          <w:rFonts w:ascii="Book Antiqua" w:hAnsi="Book Antiqua"/>
          <w:szCs w:val="24"/>
        </w:rPr>
        <w:t>Bonasia</w:t>
      </w:r>
      <w:proofErr w:type="spellEnd"/>
      <w:r w:rsidRPr="005D19F2">
        <w:rPr>
          <w:rFonts w:ascii="Book Antiqua" w:hAnsi="Book Antiqua"/>
          <w:szCs w:val="24"/>
        </w:rPr>
        <w:t xml:space="preserve"> DE. Results of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review of the literature. </w:t>
      </w:r>
      <w:proofErr w:type="spellStart"/>
      <w:r w:rsidRPr="005D19F2">
        <w:rPr>
          <w:rFonts w:ascii="Book Antiqua" w:hAnsi="Book Antiqua"/>
          <w:i/>
          <w:szCs w:val="24"/>
        </w:rPr>
        <w:t>Int</w:t>
      </w:r>
      <w:proofErr w:type="spellEnd"/>
      <w:r w:rsidRPr="005D19F2">
        <w:rPr>
          <w:rFonts w:ascii="Book Antiqua" w:hAnsi="Book Antiqua"/>
          <w:i/>
          <w:szCs w:val="24"/>
        </w:rPr>
        <w:t xml:space="preserve"> </w:t>
      </w:r>
      <w:proofErr w:type="spellStart"/>
      <w:r w:rsidRPr="005D19F2">
        <w:rPr>
          <w:rFonts w:ascii="Book Antiqua" w:hAnsi="Book Antiqua"/>
          <w:i/>
          <w:szCs w:val="24"/>
        </w:rPr>
        <w:t>Orthop</w:t>
      </w:r>
      <w:proofErr w:type="spellEnd"/>
      <w:r w:rsidRPr="005D19F2">
        <w:rPr>
          <w:rFonts w:ascii="Book Antiqua" w:hAnsi="Book Antiqua"/>
          <w:szCs w:val="24"/>
        </w:rPr>
        <w:t xml:space="preserve"> 2010; </w:t>
      </w:r>
      <w:r w:rsidRPr="005D19F2">
        <w:rPr>
          <w:rFonts w:ascii="Book Antiqua" w:hAnsi="Book Antiqua"/>
          <w:b/>
          <w:szCs w:val="24"/>
        </w:rPr>
        <w:t>34</w:t>
      </w:r>
      <w:r w:rsidRPr="005D19F2">
        <w:rPr>
          <w:rFonts w:ascii="Book Antiqua" w:hAnsi="Book Antiqua"/>
          <w:szCs w:val="24"/>
        </w:rPr>
        <w:t>: 155-160 [PMID: 19838706 DOI: 10.1007/s00264-009-0889-8]</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11 </w:t>
      </w:r>
      <w:proofErr w:type="spellStart"/>
      <w:r w:rsidRPr="005D19F2">
        <w:rPr>
          <w:rFonts w:ascii="Book Antiqua" w:hAnsi="Book Antiqua"/>
          <w:b/>
          <w:szCs w:val="24"/>
        </w:rPr>
        <w:t>Wakitani</w:t>
      </w:r>
      <w:proofErr w:type="spellEnd"/>
      <w:r w:rsidRPr="005D19F2">
        <w:rPr>
          <w:rFonts w:ascii="Book Antiqua" w:hAnsi="Book Antiqua"/>
          <w:b/>
          <w:szCs w:val="24"/>
        </w:rPr>
        <w:t xml:space="preserve"> S</w:t>
      </w:r>
      <w:r w:rsidRPr="005D19F2">
        <w:rPr>
          <w:rFonts w:ascii="Book Antiqua" w:hAnsi="Book Antiqua"/>
          <w:szCs w:val="24"/>
        </w:rPr>
        <w:t xml:space="preserve">, </w:t>
      </w:r>
      <w:proofErr w:type="spellStart"/>
      <w:r w:rsidRPr="005D19F2">
        <w:rPr>
          <w:rFonts w:ascii="Book Antiqua" w:hAnsi="Book Antiqua"/>
          <w:szCs w:val="24"/>
        </w:rPr>
        <w:t>Imoto</w:t>
      </w:r>
      <w:proofErr w:type="spellEnd"/>
      <w:r w:rsidRPr="005D19F2">
        <w:rPr>
          <w:rFonts w:ascii="Book Antiqua" w:hAnsi="Book Antiqua"/>
          <w:szCs w:val="24"/>
        </w:rPr>
        <w:t xml:space="preserve"> K, Yamamoto T, Saito M, Murata N, </w:t>
      </w:r>
      <w:proofErr w:type="spellStart"/>
      <w:r w:rsidRPr="005D19F2">
        <w:rPr>
          <w:rFonts w:ascii="Book Antiqua" w:hAnsi="Book Antiqua"/>
          <w:szCs w:val="24"/>
        </w:rPr>
        <w:t>Yoneda</w:t>
      </w:r>
      <w:proofErr w:type="spellEnd"/>
      <w:r w:rsidRPr="005D19F2">
        <w:rPr>
          <w:rFonts w:ascii="Book Antiqua" w:hAnsi="Book Antiqua"/>
          <w:szCs w:val="24"/>
        </w:rPr>
        <w:t xml:space="preserve"> M. Human autologous culture expanded bone marrow mesenchymal cell transplantation for repair of cartilage defects in osteoarthritic knees. </w:t>
      </w:r>
      <w:r w:rsidRPr="005D19F2">
        <w:rPr>
          <w:rFonts w:ascii="Book Antiqua" w:hAnsi="Book Antiqua"/>
          <w:i/>
          <w:szCs w:val="24"/>
        </w:rPr>
        <w:t>Osteoarthritis Cartilage</w:t>
      </w:r>
      <w:r w:rsidRPr="005D19F2">
        <w:rPr>
          <w:rFonts w:ascii="Book Antiqua" w:hAnsi="Book Antiqua"/>
          <w:szCs w:val="24"/>
        </w:rPr>
        <w:t xml:space="preserve"> 2002; </w:t>
      </w:r>
      <w:r w:rsidRPr="005D19F2">
        <w:rPr>
          <w:rFonts w:ascii="Book Antiqua" w:hAnsi="Book Antiqua"/>
          <w:b/>
          <w:szCs w:val="24"/>
        </w:rPr>
        <w:t>10</w:t>
      </w:r>
      <w:r w:rsidRPr="005D19F2">
        <w:rPr>
          <w:rFonts w:ascii="Book Antiqua" w:hAnsi="Book Antiqua"/>
          <w:szCs w:val="24"/>
        </w:rPr>
        <w:t>: 199-206 [PMID: 11869080 DOI: 10.1053/joca.2001.0504]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12 </w:t>
      </w:r>
      <w:proofErr w:type="spellStart"/>
      <w:r w:rsidRPr="005D19F2">
        <w:rPr>
          <w:rFonts w:ascii="Book Antiqua" w:hAnsi="Book Antiqua"/>
          <w:b/>
          <w:szCs w:val="24"/>
        </w:rPr>
        <w:t>Kumagai</w:t>
      </w:r>
      <w:proofErr w:type="spellEnd"/>
      <w:r w:rsidRPr="005D19F2">
        <w:rPr>
          <w:rFonts w:ascii="Book Antiqua" w:hAnsi="Book Antiqua"/>
          <w:b/>
          <w:szCs w:val="24"/>
        </w:rPr>
        <w:t xml:space="preserve"> K</w:t>
      </w:r>
      <w:r w:rsidRPr="005D19F2">
        <w:rPr>
          <w:rFonts w:ascii="Book Antiqua" w:hAnsi="Book Antiqua"/>
          <w:szCs w:val="24"/>
        </w:rPr>
        <w:t xml:space="preserve">, </w:t>
      </w:r>
      <w:proofErr w:type="spellStart"/>
      <w:r w:rsidRPr="005D19F2">
        <w:rPr>
          <w:rFonts w:ascii="Book Antiqua" w:hAnsi="Book Antiqua"/>
          <w:szCs w:val="24"/>
        </w:rPr>
        <w:t>Akamatsu</w:t>
      </w:r>
      <w:proofErr w:type="spellEnd"/>
      <w:r w:rsidRPr="005D19F2">
        <w:rPr>
          <w:rFonts w:ascii="Book Antiqua" w:hAnsi="Book Antiqua"/>
          <w:szCs w:val="24"/>
        </w:rPr>
        <w:t xml:space="preserve"> Y, Kobayashi H, </w:t>
      </w:r>
      <w:proofErr w:type="spellStart"/>
      <w:r w:rsidRPr="005D19F2">
        <w:rPr>
          <w:rFonts w:ascii="Book Antiqua" w:hAnsi="Book Antiqua"/>
          <w:szCs w:val="24"/>
        </w:rPr>
        <w:t>Kusayama</w:t>
      </w:r>
      <w:proofErr w:type="spellEnd"/>
      <w:r w:rsidRPr="005D19F2">
        <w:rPr>
          <w:rFonts w:ascii="Book Antiqua" w:hAnsi="Book Antiqua"/>
          <w:szCs w:val="24"/>
        </w:rPr>
        <w:t xml:space="preserve"> Y, Saito T. Mosaic Osteochondral Autograft Transplantation Versus Bone Marrow Stimulation Technique as a Concomitant Procedure With Opening-Wedge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for Spontaneous Osteonecrosis of the Medial Femoral Condyle. </w:t>
      </w:r>
      <w:r w:rsidRPr="005D19F2">
        <w:rPr>
          <w:rFonts w:ascii="Book Antiqua" w:hAnsi="Book Antiqua"/>
          <w:i/>
          <w:szCs w:val="24"/>
        </w:rPr>
        <w:t>Arthroscopy</w:t>
      </w:r>
      <w:r w:rsidRPr="005D19F2">
        <w:rPr>
          <w:rFonts w:ascii="Book Antiqua" w:hAnsi="Book Antiqua"/>
          <w:szCs w:val="24"/>
        </w:rPr>
        <w:t xml:space="preserve"> 2018; </w:t>
      </w:r>
      <w:r w:rsidRPr="005D19F2">
        <w:rPr>
          <w:rFonts w:ascii="Book Antiqua" w:hAnsi="Book Antiqua"/>
          <w:b/>
          <w:szCs w:val="24"/>
        </w:rPr>
        <w:t>34</w:t>
      </w:r>
      <w:r w:rsidRPr="005D19F2">
        <w:rPr>
          <w:rFonts w:ascii="Book Antiqua" w:hAnsi="Book Antiqua"/>
          <w:szCs w:val="24"/>
        </w:rPr>
        <w:t>: 233-240 [PMID: 29102568 DOI: 10.1016/j.arthro.2017.08.244]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13 </w:t>
      </w:r>
      <w:proofErr w:type="spellStart"/>
      <w:r w:rsidRPr="005D19F2">
        <w:rPr>
          <w:rFonts w:ascii="Book Antiqua" w:hAnsi="Book Antiqua"/>
          <w:b/>
          <w:szCs w:val="24"/>
        </w:rPr>
        <w:t>Ferruzzi</w:t>
      </w:r>
      <w:proofErr w:type="spellEnd"/>
      <w:r w:rsidRPr="005D19F2">
        <w:rPr>
          <w:rFonts w:ascii="Book Antiqua" w:hAnsi="Book Antiqua"/>
          <w:b/>
          <w:szCs w:val="24"/>
        </w:rPr>
        <w:t xml:space="preserve"> A</w:t>
      </w:r>
      <w:r w:rsidRPr="005D19F2">
        <w:rPr>
          <w:rFonts w:ascii="Book Antiqua" w:hAnsi="Book Antiqua"/>
          <w:szCs w:val="24"/>
        </w:rPr>
        <w:t xml:space="preserve">, Buda R, </w:t>
      </w:r>
      <w:proofErr w:type="spellStart"/>
      <w:r w:rsidRPr="005D19F2">
        <w:rPr>
          <w:rFonts w:ascii="Book Antiqua" w:hAnsi="Book Antiqua"/>
          <w:szCs w:val="24"/>
        </w:rPr>
        <w:t>Cavallo</w:t>
      </w:r>
      <w:proofErr w:type="spellEnd"/>
      <w:r w:rsidRPr="005D19F2">
        <w:rPr>
          <w:rFonts w:ascii="Book Antiqua" w:hAnsi="Book Antiqua"/>
          <w:szCs w:val="24"/>
        </w:rPr>
        <w:t xml:space="preserve"> M, </w:t>
      </w:r>
      <w:proofErr w:type="spellStart"/>
      <w:r w:rsidRPr="005D19F2">
        <w:rPr>
          <w:rFonts w:ascii="Book Antiqua" w:hAnsi="Book Antiqua"/>
          <w:szCs w:val="24"/>
        </w:rPr>
        <w:t>Timoncini</w:t>
      </w:r>
      <w:proofErr w:type="spellEnd"/>
      <w:r w:rsidRPr="005D19F2">
        <w:rPr>
          <w:rFonts w:ascii="Book Antiqua" w:hAnsi="Book Antiqua"/>
          <w:szCs w:val="24"/>
        </w:rPr>
        <w:t xml:space="preserve"> A, Natali S, </w:t>
      </w:r>
      <w:proofErr w:type="spellStart"/>
      <w:r w:rsidRPr="005D19F2">
        <w:rPr>
          <w:rFonts w:ascii="Book Antiqua" w:hAnsi="Book Antiqua"/>
          <w:szCs w:val="24"/>
        </w:rPr>
        <w:t>Giannini</w:t>
      </w:r>
      <w:proofErr w:type="spellEnd"/>
      <w:r w:rsidRPr="005D19F2">
        <w:rPr>
          <w:rFonts w:ascii="Book Antiqua" w:hAnsi="Book Antiqua"/>
          <w:szCs w:val="24"/>
        </w:rPr>
        <w:t xml:space="preserve"> S. Cartilage repair procedures associated with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in </w:t>
      </w:r>
      <w:proofErr w:type="spellStart"/>
      <w:r w:rsidRPr="005D19F2">
        <w:rPr>
          <w:rFonts w:ascii="Book Antiqua" w:hAnsi="Book Antiqua"/>
          <w:szCs w:val="24"/>
        </w:rPr>
        <w:t>varus</w:t>
      </w:r>
      <w:proofErr w:type="spellEnd"/>
      <w:r w:rsidRPr="005D19F2">
        <w:rPr>
          <w:rFonts w:ascii="Book Antiqua" w:hAnsi="Book Antiqua"/>
          <w:szCs w:val="24"/>
        </w:rPr>
        <w:t xml:space="preserve"> knees: clinical results at 11 years' follow-up. </w:t>
      </w:r>
      <w:r w:rsidRPr="005D19F2">
        <w:rPr>
          <w:rFonts w:ascii="Book Antiqua" w:hAnsi="Book Antiqua"/>
          <w:i/>
          <w:szCs w:val="24"/>
        </w:rPr>
        <w:t>Knee</w:t>
      </w:r>
      <w:r w:rsidRPr="005D19F2">
        <w:rPr>
          <w:rFonts w:ascii="Book Antiqua" w:hAnsi="Book Antiqua"/>
          <w:szCs w:val="24"/>
        </w:rPr>
        <w:t xml:space="preserve"> 2014; </w:t>
      </w:r>
      <w:r w:rsidRPr="005D19F2">
        <w:rPr>
          <w:rFonts w:ascii="Book Antiqua" w:hAnsi="Book Antiqua"/>
          <w:b/>
          <w:szCs w:val="24"/>
        </w:rPr>
        <w:t>21</w:t>
      </w:r>
      <w:r w:rsidRPr="005D19F2">
        <w:rPr>
          <w:rFonts w:ascii="Book Antiqua" w:hAnsi="Book Antiqua"/>
          <w:szCs w:val="24"/>
        </w:rPr>
        <w:t>: 445-450 [PMID: 24507767 DOI: 10.1016/j.knee.2013.11.013]</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14 </w:t>
      </w:r>
      <w:r w:rsidRPr="005D19F2">
        <w:rPr>
          <w:rFonts w:ascii="Book Antiqua" w:hAnsi="Book Antiqua"/>
          <w:b/>
          <w:szCs w:val="24"/>
        </w:rPr>
        <w:t>Matsunaga D</w:t>
      </w:r>
      <w:r w:rsidRPr="005D19F2">
        <w:rPr>
          <w:rFonts w:ascii="Book Antiqua" w:hAnsi="Book Antiqua"/>
          <w:szCs w:val="24"/>
        </w:rPr>
        <w:t xml:space="preserve">, </w:t>
      </w:r>
      <w:proofErr w:type="spellStart"/>
      <w:r w:rsidRPr="005D19F2">
        <w:rPr>
          <w:rFonts w:ascii="Book Antiqua" w:hAnsi="Book Antiqua"/>
          <w:szCs w:val="24"/>
        </w:rPr>
        <w:t>Akizuki</w:t>
      </w:r>
      <w:proofErr w:type="spellEnd"/>
      <w:r w:rsidRPr="005D19F2">
        <w:rPr>
          <w:rFonts w:ascii="Book Antiqua" w:hAnsi="Book Antiqua"/>
          <w:szCs w:val="24"/>
        </w:rPr>
        <w:t xml:space="preserve"> S, Takizawa T, Yamazaki I, </w:t>
      </w:r>
      <w:proofErr w:type="spellStart"/>
      <w:r w:rsidRPr="005D19F2">
        <w:rPr>
          <w:rFonts w:ascii="Book Antiqua" w:hAnsi="Book Antiqua"/>
          <w:szCs w:val="24"/>
        </w:rPr>
        <w:t>Kuraishi</w:t>
      </w:r>
      <w:proofErr w:type="spellEnd"/>
      <w:r w:rsidRPr="005D19F2">
        <w:rPr>
          <w:rFonts w:ascii="Book Antiqua" w:hAnsi="Book Antiqua"/>
          <w:szCs w:val="24"/>
        </w:rPr>
        <w:t xml:space="preserve"> J. Repair of articular cartilage and clinical outcome after osteotomy with </w:t>
      </w:r>
      <w:proofErr w:type="spellStart"/>
      <w:r w:rsidRPr="005D19F2">
        <w:rPr>
          <w:rFonts w:ascii="Book Antiqua" w:hAnsi="Book Antiqua"/>
          <w:szCs w:val="24"/>
        </w:rPr>
        <w:t>microfracture</w:t>
      </w:r>
      <w:proofErr w:type="spellEnd"/>
      <w:r w:rsidRPr="005D19F2">
        <w:rPr>
          <w:rFonts w:ascii="Book Antiqua" w:hAnsi="Book Antiqua"/>
          <w:szCs w:val="24"/>
        </w:rPr>
        <w:t xml:space="preserve"> or abrasion arthroplasty for medial </w:t>
      </w:r>
      <w:proofErr w:type="spellStart"/>
      <w:r w:rsidRPr="005D19F2">
        <w:rPr>
          <w:rFonts w:ascii="Book Antiqua" w:hAnsi="Book Antiqua"/>
          <w:szCs w:val="24"/>
        </w:rPr>
        <w:t>gonarthrosis</w:t>
      </w:r>
      <w:proofErr w:type="spellEnd"/>
      <w:r w:rsidRPr="005D19F2">
        <w:rPr>
          <w:rFonts w:ascii="Book Antiqua" w:hAnsi="Book Antiqua"/>
          <w:szCs w:val="24"/>
        </w:rPr>
        <w:t xml:space="preserve">. </w:t>
      </w:r>
      <w:r w:rsidRPr="005D19F2">
        <w:rPr>
          <w:rFonts w:ascii="Book Antiqua" w:hAnsi="Book Antiqua"/>
          <w:i/>
          <w:szCs w:val="24"/>
        </w:rPr>
        <w:t>Knee</w:t>
      </w:r>
      <w:r w:rsidRPr="005D19F2">
        <w:rPr>
          <w:rFonts w:ascii="Book Antiqua" w:hAnsi="Book Antiqua"/>
          <w:szCs w:val="24"/>
        </w:rPr>
        <w:t xml:space="preserve"> 2007; </w:t>
      </w:r>
      <w:r w:rsidRPr="005D19F2">
        <w:rPr>
          <w:rFonts w:ascii="Book Antiqua" w:hAnsi="Book Antiqua"/>
          <w:b/>
          <w:szCs w:val="24"/>
        </w:rPr>
        <w:t>14</w:t>
      </w:r>
      <w:r w:rsidRPr="005D19F2">
        <w:rPr>
          <w:rFonts w:ascii="Book Antiqua" w:hAnsi="Book Antiqua"/>
          <w:szCs w:val="24"/>
        </w:rPr>
        <w:t>: 465-471 [PMID: 17822904 DOI: 10.1016/j.knee.2007.06.008]</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15 </w:t>
      </w:r>
      <w:proofErr w:type="spellStart"/>
      <w:r w:rsidRPr="005D19F2">
        <w:rPr>
          <w:rFonts w:ascii="Book Antiqua" w:hAnsi="Book Antiqua"/>
          <w:b/>
          <w:szCs w:val="24"/>
        </w:rPr>
        <w:t>Franceschi</w:t>
      </w:r>
      <w:proofErr w:type="spellEnd"/>
      <w:r w:rsidRPr="005D19F2">
        <w:rPr>
          <w:rFonts w:ascii="Book Antiqua" w:hAnsi="Book Antiqua"/>
          <w:b/>
          <w:szCs w:val="24"/>
        </w:rPr>
        <w:t xml:space="preserve"> F</w:t>
      </w:r>
      <w:r w:rsidRPr="005D19F2">
        <w:rPr>
          <w:rFonts w:ascii="Book Antiqua" w:hAnsi="Book Antiqua"/>
          <w:szCs w:val="24"/>
        </w:rPr>
        <w:t xml:space="preserve">, Longo UG, </w:t>
      </w:r>
      <w:proofErr w:type="spellStart"/>
      <w:r w:rsidRPr="005D19F2">
        <w:rPr>
          <w:rFonts w:ascii="Book Antiqua" w:hAnsi="Book Antiqua"/>
          <w:szCs w:val="24"/>
        </w:rPr>
        <w:t>Ruzzini</w:t>
      </w:r>
      <w:proofErr w:type="spellEnd"/>
      <w:r w:rsidRPr="005D19F2">
        <w:rPr>
          <w:rFonts w:ascii="Book Antiqua" w:hAnsi="Book Antiqua"/>
          <w:szCs w:val="24"/>
        </w:rPr>
        <w:t xml:space="preserve"> L, </w:t>
      </w:r>
      <w:proofErr w:type="spellStart"/>
      <w:r w:rsidRPr="005D19F2">
        <w:rPr>
          <w:rFonts w:ascii="Book Antiqua" w:hAnsi="Book Antiqua"/>
          <w:szCs w:val="24"/>
        </w:rPr>
        <w:t>Marinozzi</w:t>
      </w:r>
      <w:proofErr w:type="spellEnd"/>
      <w:r w:rsidRPr="005D19F2">
        <w:rPr>
          <w:rFonts w:ascii="Book Antiqua" w:hAnsi="Book Antiqua"/>
          <w:szCs w:val="24"/>
        </w:rPr>
        <w:t xml:space="preserve"> A, </w:t>
      </w:r>
      <w:proofErr w:type="spellStart"/>
      <w:r w:rsidRPr="005D19F2">
        <w:rPr>
          <w:rFonts w:ascii="Book Antiqua" w:hAnsi="Book Antiqua"/>
          <w:szCs w:val="24"/>
        </w:rPr>
        <w:t>Maffulli</w:t>
      </w:r>
      <w:proofErr w:type="spellEnd"/>
      <w:r w:rsidRPr="005D19F2">
        <w:rPr>
          <w:rFonts w:ascii="Book Antiqua" w:hAnsi="Book Antiqua"/>
          <w:szCs w:val="24"/>
        </w:rPr>
        <w:t xml:space="preserve"> N, </w:t>
      </w:r>
      <w:proofErr w:type="spellStart"/>
      <w:r w:rsidRPr="005D19F2">
        <w:rPr>
          <w:rFonts w:ascii="Book Antiqua" w:hAnsi="Book Antiqua"/>
          <w:szCs w:val="24"/>
        </w:rPr>
        <w:t>Denaro</w:t>
      </w:r>
      <w:proofErr w:type="spellEnd"/>
      <w:r w:rsidRPr="005D19F2">
        <w:rPr>
          <w:rFonts w:ascii="Book Antiqua" w:hAnsi="Book Antiqua"/>
          <w:szCs w:val="24"/>
        </w:rPr>
        <w:t xml:space="preserve"> V. Simultaneous arthroscopic implantation of autologous chondrocytes and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for </w:t>
      </w:r>
      <w:proofErr w:type="spellStart"/>
      <w:r w:rsidRPr="005D19F2">
        <w:rPr>
          <w:rFonts w:ascii="Book Antiqua" w:hAnsi="Book Antiqua"/>
          <w:szCs w:val="24"/>
        </w:rPr>
        <w:t>tibial</w:t>
      </w:r>
      <w:proofErr w:type="spellEnd"/>
      <w:r w:rsidRPr="005D19F2">
        <w:rPr>
          <w:rFonts w:ascii="Book Antiqua" w:hAnsi="Book Antiqua"/>
          <w:szCs w:val="24"/>
        </w:rPr>
        <w:t xml:space="preserve"> chondral defects in the </w:t>
      </w:r>
      <w:proofErr w:type="spellStart"/>
      <w:r w:rsidRPr="005D19F2">
        <w:rPr>
          <w:rFonts w:ascii="Book Antiqua" w:hAnsi="Book Antiqua"/>
          <w:szCs w:val="24"/>
        </w:rPr>
        <w:t>varus</w:t>
      </w:r>
      <w:proofErr w:type="spellEnd"/>
      <w:r w:rsidRPr="005D19F2">
        <w:rPr>
          <w:rFonts w:ascii="Book Antiqua" w:hAnsi="Book Antiqua"/>
          <w:szCs w:val="24"/>
        </w:rPr>
        <w:t xml:space="preserve"> knee. </w:t>
      </w:r>
      <w:r w:rsidRPr="005D19F2">
        <w:rPr>
          <w:rFonts w:ascii="Book Antiqua" w:hAnsi="Book Antiqua"/>
          <w:i/>
          <w:szCs w:val="24"/>
        </w:rPr>
        <w:t>Knee</w:t>
      </w:r>
      <w:r w:rsidRPr="005D19F2">
        <w:rPr>
          <w:rFonts w:ascii="Book Antiqua" w:hAnsi="Book Antiqua"/>
          <w:szCs w:val="24"/>
        </w:rPr>
        <w:t xml:space="preserve"> 2008; </w:t>
      </w:r>
      <w:r w:rsidRPr="005D19F2">
        <w:rPr>
          <w:rFonts w:ascii="Book Antiqua" w:hAnsi="Book Antiqua"/>
          <w:b/>
          <w:szCs w:val="24"/>
        </w:rPr>
        <w:t>15</w:t>
      </w:r>
      <w:r w:rsidRPr="005D19F2">
        <w:rPr>
          <w:rFonts w:ascii="Book Antiqua" w:hAnsi="Book Antiqua"/>
          <w:szCs w:val="24"/>
        </w:rPr>
        <w:t>: 309-313 [PMID: 18541430 DOI: 10.1016/j.knee.2008.04.007]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16 </w:t>
      </w:r>
      <w:r w:rsidRPr="005D19F2">
        <w:rPr>
          <w:rFonts w:ascii="Book Antiqua" w:hAnsi="Book Antiqua"/>
          <w:b/>
          <w:szCs w:val="24"/>
        </w:rPr>
        <w:t>Schuster P</w:t>
      </w:r>
      <w:r w:rsidRPr="005D19F2">
        <w:rPr>
          <w:rFonts w:ascii="Book Antiqua" w:hAnsi="Book Antiqua"/>
          <w:szCs w:val="24"/>
        </w:rPr>
        <w:t xml:space="preserve">, Schulz M, Mayer P, Schlumberger M, </w:t>
      </w:r>
      <w:proofErr w:type="spellStart"/>
      <w:r w:rsidRPr="005D19F2">
        <w:rPr>
          <w:rFonts w:ascii="Book Antiqua" w:hAnsi="Book Antiqua"/>
          <w:szCs w:val="24"/>
        </w:rPr>
        <w:t>Immendoerfer</w:t>
      </w:r>
      <w:proofErr w:type="spellEnd"/>
      <w:r w:rsidRPr="005D19F2">
        <w:rPr>
          <w:rFonts w:ascii="Book Antiqua" w:hAnsi="Book Antiqua"/>
          <w:szCs w:val="24"/>
        </w:rPr>
        <w:t xml:space="preserve"> M, Richter J. Open-Wedge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and Combined Abrasion/</w:t>
      </w:r>
      <w:proofErr w:type="spellStart"/>
      <w:r w:rsidRPr="005D19F2">
        <w:rPr>
          <w:rFonts w:ascii="Book Antiqua" w:hAnsi="Book Antiqua"/>
          <w:szCs w:val="24"/>
        </w:rPr>
        <w:t>Microfracture</w:t>
      </w:r>
      <w:proofErr w:type="spellEnd"/>
      <w:r w:rsidRPr="005D19F2">
        <w:rPr>
          <w:rFonts w:ascii="Book Antiqua" w:hAnsi="Book Antiqua"/>
          <w:szCs w:val="24"/>
        </w:rPr>
        <w:t xml:space="preserve"> in Severe Medial Osteoarthritis and Varus Malalignment: 5-Year Results and Arthroscopic Findings After 2 Years. </w:t>
      </w:r>
      <w:r w:rsidRPr="005D19F2">
        <w:rPr>
          <w:rFonts w:ascii="Book Antiqua" w:hAnsi="Book Antiqua"/>
          <w:i/>
          <w:szCs w:val="24"/>
        </w:rPr>
        <w:t>Arthroscopy</w:t>
      </w:r>
      <w:r w:rsidRPr="005D19F2">
        <w:rPr>
          <w:rFonts w:ascii="Book Antiqua" w:hAnsi="Book Antiqua"/>
          <w:szCs w:val="24"/>
        </w:rPr>
        <w:t xml:space="preserve"> 2015; </w:t>
      </w:r>
      <w:r w:rsidRPr="005D19F2">
        <w:rPr>
          <w:rFonts w:ascii="Book Antiqua" w:hAnsi="Book Antiqua"/>
          <w:b/>
          <w:szCs w:val="24"/>
        </w:rPr>
        <w:t>31</w:t>
      </w:r>
      <w:r w:rsidRPr="005D19F2">
        <w:rPr>
          <w:rFonts w:ascii="Book Antiqua" w:hAnsi="Book Antiqua"/>
          <w:szCs w:val="24"/>
        </w:rPr>
        <w:t>: 1279-1288 [PMID: 25861712 DOI: 10.1016/j.arthro.2015.02.010]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17 </w:t>
      </w:r>
      <w:r w:rsidRPr="005D19F2">
        <w:rPr>
          <w:rFonts w:ascii="Book Antiqua" w:hAnsi="Book Antiqua"/>
          <w:b/>
          <w:szCs w:val="24"/>
        </w:rPr>
        <w:t>Jung WH</w:t>
      </w:r>
      <w:r w:rsidRPr="005D19F2">
        <w:rPr>
          <w:rFonts w:ascii="Book Antiqua" w:hAnsi="Book Antiqua"/>
          <w:szCs w:val="24"/>
        </w:rPr>
        <w:t xml:space="preserve">, Takeuchi R, Chun CW, Lee JS, </w:t>
      </w:r>
      <w:proofErr w:type="spellStart"/>
      <w:r w:rsidRPr="005D19F2">
        <w:rPr>
          <w:rFonts w:ascii="Book Antiqua" w:hAnsi="Book Antiqua"/>
          <w:szCs w:val="24"/>
        </w:rPr>
        <w:t>Jeong</w:t>
      </w:r>
      <w:proofErr w:type="spellEnd"/>
      <w:r w:rsidRPr="005D19F2">
        <w:rPr>
          <w:rFonts w:ascii="Book Antiqua" w:hAnsi="Book Antiqua"/>
          <w:szCs w:val="24"/>
        </w:rPr>
        <w:t xml:space="preserve"> JH. </w:t>
      </w:r>
      <w:proofErr w:type="gramStart"/>
      <w:r w:rsidRPr="005D19F2">
        <w:rPr>
          <w:rFonts w:ascii="Book Antiqua" w:hAnsi="Book Antiqua"/>
          <w:szCs w:val="24"/>
        </w:rPr>
        <w:t xml:space="preserve">Comparison of results of medial opening-wedge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with and without subchondral drilling.</w:t>
      </w:r>
      <w:proofErr w:type="gramEnd"/>
      <w:r w:rsidRPr="005D19F2">
        <w:rPr>
          <w:rFonts w:ascii="Book Antiqua" w:hAnsi="Book Antiqua"/>
          <w:szCs w:val="24"/>
        </w:rPr>
        <w:t xml:space="preserve"> </w:t>
      </w:r>
      <w:r w:rsidRPr="005D19F2">
        <w:rPr>
          <w:rFonts w:ascii="Book Antiqua" w:hAnsi="Book Antiqua"/>
          <w:i/>
          <w:szCs w:val="24"/>
        </w:rPr>
        <w:t>Arthroscopy</w:t>
      </w:r>
      <w:r w:rsidRPr="005D19F2">
        <w:rPr>
          <w:rFonts w:ascii="Book Antiqua" w:hAnsi="Book Antiqua"/>
          <w:szCs w:val="24"/>
        </w:rPr>
        <w:t xml:space="preserve"> 2015; </w:t>
      </w:r>
      <w:r w:rsidRPr="005D19F2">
        <w:rPr>
          <w:rFonts w:ascii="Book Antiqua" w:hAnsi="Book Antiqua"/>
          <w:b/>
          <w:szCs w:val="24"/>
        </w:rPr>
        <w:t>31</w:t>
      </w:r>
      <w:r w:rsidRPr="005D19F2">
        <w:rPr>
          <w:rFonts w:ascii="Book Antiqua" w:hAnsi="Book Antiqua"/>
          <w:szCs w:val="24"/>
        </w:rPr>
        <w:t>: 673-679 [PMID: 25633816 DOI: 10.1016/j.arthro.2014.11.035]</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18 </w:t>
      </w:r>
      <w:r w:rsidRPr="005D19F2">
        <w:rPr>
          <w:rFonts w:ascii="Book Antiqua" w:hAnsi="Book Antiqua"/>
          <w:b/>
          <w:szCs w:val="24"/>
        </w:rPr>
        <w:t>Goyal D</w:t>
      </w:r>
      <w:r w:rsidRPr="005D19F2">
        <w:rPr>
          <w:rFonts w:ascii="Book Antiqua" w:hAnsi="Book Antiqua"/>
          <w:szCs w:val="24"/>
        </w:rPr>
        <w:t xml:space="preserve">, </w:t>
      </w:r>
      <w:proofErr w:type="spellStart"/>
      <w:r w:rsidRPr="005D19F2">
        <w:rPr>
          <w:rFonts w:ascii="Book Antiqua" w:hAnsi="Book Antiqua"/>
          <w:szCs w:val="24"/>
        </w:rPr>
        <w:t>Keyhani</w:t>
      </w:r>
      <w:proofErr w:type="spellEnd"/>
      <w:r w:rsidRPr="005D19F2">
        <w:rPr>
          <w:rFonts w:ascii="Book Antiqua" w:hAnsi="Book Antiqua"/>
          <w:szCs w:val="24"/>
        </w:rPr>
        <w:t xml:space="preserve"> S, Lee EH, Hui JH.</w:t>
      </w:r>
      <w:proofErr w:type="gramEnd"/>
      <w:r w:rsidRPr="005D19F2">
        <w:rPr>
          <w:rFonts w:ascii="Book Antiqua" w:hAnsi="Book Antiqua"/>
          <w:szCs w:val="24"/>
        </w:rPr>
        <w:t xml:space="preserve"> Evidence-based status of </w:t>
      </w:r>
      <w:proofErr w:type="spellStart"/>
      <w:r w:rsidRPr="005D19F2">
        <w:rPr>
          <w:rFonts w:ascii="Book Antiqua" w:hAnsi="Book Antiqua"/>
          <w:szCs w:val="24"/>
        </w:rPr>
        <w:t>microfracture</w:t>
      </w:r>
      <w:proofErr w:type="spellEnd"/>
      <w:r w:rsidRPr="005D19F2">
        <w:rPr>
          <w:rFonts w:ascii="Book Antiqua" w:hAnsi="Book Antiqua"/>
          <w:szCs w:val="24"/>
        </w:rPr>
        <w:t xml:space="preserve"> technique: a systematic review of level I and II studies. </w:t>
      </w:r>
      <w:r w:rsidRPr="005D19F2">
        <w:rPr>
          <w:rFonts w:ascii="Book Antiqua" w:hAnsi="Book Antiqua"/>
          <w:i/>
          <w:szCs w:val="24"/>
        </w:rPr>
        <w:t>Arthroscopy</w:t>
      </w:r>
      <w:r w:rsidRPr="005D19F2">
        <w:rPr>
          <w:rFonts w:ascii="Book Antiqua" w:hAnsi="Book Antiqua"/>
          <w:szCs w:val="24"/>
        </w:rPr>
        <w:t xml:space="preserve"> 2013; </w:t>
      </w:r>
      <w:r w:rsidRPr="005D19F2">
        <w:rPr>
          <w:rFonts w:ascii="Book Antiqua" w:hAnsi="Book Antiqua"/>
          <w:b/>
          <w:szCs w:val="24"/>
        </w:rPr>
        <w:t>29</w:t>
      </w:r>
      <w:r w:rsidRPr="005D19F2">
        <w:rPr>
          <w:rFonts w:ascii="Book Antiqua" w:hAnsi="Book Antiqua"/>
          <w:szCs w:val="24"/>
        </w:rPr>
        <w:t>: 1579-1588 [PMID: 23992991 DOI: 10.1016/j.arthro.2013.05.027]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19 </w:t>
      </w:r>
      <w:proofErr w:type="spellStart"/>
      <w:r w:rsidRPr="005D19F2">
        <w:rPr>
          <w:rFonts w:ascii="Book Antiqua" w:hAnsi="Book Antiqua"/>
          <w:b/>
          <w:szCs w:val="24"/>
        </w:rPr>
        <w:t>Mithoefer</w:t>
      </w:r>
      <w:proofErr w:type="spellEnd"/>
      <w:r w:rsidRPr="005D19F2">
        <w:rPr>
          <w:rFonts w:ascii="Book Antiqua" w:hAnsi="Book Antiqua"/>
          <w:b/>
          <w:szCs w:val="24"/>
        </w:rPr>
        <w:t xml:space="preserve"> K</w:t>
      </w:r>
      <w:r w:rsidRPr="005D19F2">
        <w:rPr>
          <w:rFonts w:ascii="Book Antiqua" w:hAnsi="Book Antiqua"/>
          <w:szCs w:val="24"/>
        </w:rPr>
        <w:t xml:space="preserve">, McAdams T, Williams RJ, </w:t>
      </w:r>
      <w:proofErr w:type="spellStart"/>
      <w:r w:rsidRPr="005D19F2">
        <w:rPr>
          <w:rFonts w:ascii="Book Antiqua" w:hAnsi="Book Antiqua"/>
          <w:szCs w:val="24"/>
        </w:rPr>
        <w:t>Kreuz</w:t>
      </w:r>
      <w:proofErr w:type="spellEnd"/>
      <w:r w:rsidRPr="005D19F2">
        <w:rPr>
          <w:rFonts w:ascii="Book Antiqua" w:hAnsi="Book Antiqua"/>
          <w:szCs w:val="24"/>
        </w:rPr>
        <w:t xml:space="preserve"> PC, Mandelbaum BR. Clinical efficacy of the </w:t>
      </w:r>
      <w:proofErr w:type="spellStart"/>
      <w:r w:rsidRPr="005D19F2">
        <w:rPr>
          <w:rFonts w:ascii="Book Antiqua" w:hAnsi="Book Antiqua"/>
          <w:szCs w:val="24"/>
        </w:rPr>
        <w:t>microfracture</w:t>
      </w:r>
      <w:proofErr w:type="spellEnd"/>
      <w:r w:rsidRPr="005D19F2">
        <w:rPr>
          <w:rFonts w:ascii="Book Antiqua" w:hAnsi="Book Antiqua"/>
          <w:szCs w:val="24"/>
        </w:rPr>
        <w:t xml:space="preserve"> technique for articular cartilage repair in the knee: an evidence-based systematic analysis. </w:t>
      </w:r>
      <w:r w:rsidRPr="005D19F2">
        <w:rPr>
          <w:rFonts w:ascii="Book Antiqua" w:hAnsi="Book Antiqua"/>
          <w:i/>
          <w:szCs w:val="24"/>
        </w:rPr>
        <w:t>Am J Sports Med</w:t>
      </w:r>
      <w:r w:rsidRPr="005D19F2">
        <w:rPr>
          <w:rFonts w:ascii="Book Antiqua" w:hAnsi="Book Antiqua"/>
          <w:szCs w:val="24"/>
        </w:rPr>
        <w:t xml:space="preserve"> 2009; </w:t>
      </w:r>
      <w:r w:rsidRPr="005D19F2">
        <w:rPr>
          <w:rFonts w:ascii="Book Antiqua" w:hAnsi="Book Antiqua"/>
          <w:b/>
          <w:szCs w:val="24"/>
        </w:rPr>
        <w:t>37</w:t>
      </w:r>
      <w:r w:rsidRPr="005D19F2">
        <w:rPr>
          <w:rFonts w:ascii="Book Antiqua" w:hAnsi="Book Antiqua"/>
          <w:szCs w:val="24"/>
        </w:rPr>
        <w:t>: 2053-2063 [PMID: 19251676 DOI: 10.1177/0363546508328414]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20 </w:t>
      </w:r>
      <w:r w:rsidRPr="005D19F2">
        <w:rPr>
          <w:rFonts w:ascii="Book Antiqua" w:hAnsi="Book Antiqua"/>
          <w:b/>
          <w:szCs w:val="24"/>
        </w:rPr>
        <w:t>Martin JA</w:t>
      </w:r>
      <w:r w:rsidRPr="005D19F2">
        <w:rPr>
          <w:rFonts w:ascii="Book Antiqua" w:hAnsi="Book Antiqua"/>
          <w:szCs w:val="24"/>
        </w:rPr>
        <w:t xml:space="preserve">, </w:t>
      </w:r>
      <w:proofErr w:type="spellStart"/>
      <w:r w:rsidRPr="005D19F2">
        <w:rPr>
          <w:rFonts w:ascii="Book Antiqua" w:hAnsi="Book Antiqua"/>
          <w:szCs w:val="24"/>
        </w:rPr>
        <w:t>Buckwalter</w:t>
      </w:r>
      <w:proofErr w:type="spellEnd"/>
      <w:r w:rsidRPr="005D19F2">
        <w:rPr>
          <w:rFonts w:ascii="Book Antiqua" w:hAnsi="Book Antiqua"/>
          <w:szCs w:val="24"/>
        </w:rPr>
        <w:t xml:space="preserve"> JA. </w:t>
      </w:r>
      <w:proofErr w:type="gramStart"/>
      <w:r w:rsidRPr="005D19F2">
        <w:rPr>
          <w:rFonts w:ascii="Book Antiqua" w:hAnsi="Book Antiqua"/>
          <w:szCs w:val="24"/>
        </w:rPr>
        <w:t>The role of chondrocyte senescence in the pathogenesis of osteoarthritis and in limiting cartilage repair.</w:t>
      </w:r>
      <w:proofErr w:type="gramEnd"/>
      <w:r w:rsidRPr="005D19F2">
        <w:rPr>
          <w:rFonts w:ascii="Book Antiqua" w:hAnsi="Book Antiqua"/>
          <w:szCs w:val="24"/>
        </w:rPr>
        <w:t xml:space="preserve"> </w:t>
      </w:r>
      <w:r w:rsidRPr="005D19F2">
        <w:rPr>
          <w:rFonts w:ascii="Book Antiqua" w:hAnsi="Book Antiqua"/>
          <w:i/>
          <w:szCs w:val="24"/>
        </w:rPr>
        <w:t xml:space="preserve">J Bone Joint </w:t>
      </w:r>
      <w:proofErr w:type="spellStart"/>
      <w:r w:rsidRPr="005D19F2">
        <w:rPr>
          <w:rFonts w:ascii="Book Antiqua" w:hAnsi="Book Antiqua"/>
          <w:i/>
          <w:szCs w:val="24"/>
        </w:rPr>
        <w:t>Surg</w:t>
      </w:r>
      <w:proofErr w:type="spellEnd"/>
      <w:r w:rsidRPr="005D19F2">
        <w:rPr>
          <w:rFonts w:ascii="Book Antiqua" w:hAnsi="Book Antiqua"/>
          <w:i/>
          <w:szCs w:val="24"/>
        </w:rPr>
        <w:t xml:space="preserve"> Am</w:t>
      </w:r>
      <w:r w:rsidRPr="005D19F2">
        <w:rPr>
          <w:rFonts w:ascii="Book Antiqua" w:hAnsi="Book Antiqua"/>
          <w:szCs w:val="24"/>
        </w:rPr>
        <w:t xml:space="preserve"> 2003; </w:t>
      </w:r>
      <w:r w:rsidRPr="005D19F2">
        <w:rPr>
          <w:rFonts w:ascii="Book Antiqua" w:hAnsi="Book Antiqua"/>
          <w:b/>
          <w:szCs w:val="24"/>
        </w:rPr>
        <w:t xml:space="preserve">85-A </w:t>
      </w:r>
      <w:proofErr w:type="spellStart"/>
      <w:r w:rsidRPr="005D19F2">
        <w:rPr>
          <w:rFonts w:ascii="Book Antiqua" w:hAnsi="Book Antiqua"/>
          <w:b/>
          <w:szCs w:val="24"/>
        </w:rPr>
        <w:t>Suppl</w:t>
      </w:r>
      <w:proofErr w:type="spellEnd"/>
      <w:r w:rsidRPr="005D19F2">
        <w:rPr>
          <w:rFonts w:ascii="Book Antiqua" w:hAnsi="Book Antiqua"/>
          <w:b/>
          <w:szCs w:val="24"/>
        </w:rPr>
        <w:t xml:space="preserve"> 2</w:t>
      </w:r>
      <w:r w:rsidRPr="005D19F2">
        <w:rPr>
          <w:rFonts w:ascii="Book Antiqua" w:hAnsi="Book Antiqua"/>
          <w:szCs w:val="24"/>
        </w:rPr>
        <w:t>: 106-110 [PMID: 12721352 DOI: 10.2106/00004623-200300002-00014]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21 </w:t>
      </w:r>
      <w:r w:rsidRPr="005D19F2">
        <w:rPr>
          <w:rFonts w:ascii="Book Antiqua" w:hAnsi="Book Antiqua"/>
          <w:b/>
          <w:szCs w:val="24"/>
        </w:rPr>
        <w:t>Saw KY</w:t>
      </w:r>
      <w:r w:rsidRPr="005D19F2">
        <w:rPr>
          <w:rFonts w:ascii="Book Antiqua" w:hAnsi="Book Antiqua"/>
          <w:szCs w:val="24"/>
        </w:rPr>
        <w:t xml:space="preserve">, </w:t>
      </w:r>
      <w:proofErr w:type="spellStart"/>
      <w:r w:rsidRPr="005D19F2">
        <w:rPr>
          <w:rFonts w:ascii="Book Antiqua" w:hAnsi="Book Antiqua"/>
          <w:szCs w:val="24"/>
        </w:rPr>
        <w:t>Anz</w:t>
      </w:r>
      <w:proofErr w:type="spellEnd"/>
      <w:r w:rsidRPr="005D19F2">
        <w:rPr>
          <w:rFonts w:ascii="Book Antiqua" w:hAnsi="Book Antiqua"/>
          <w:szCs w:val="24"/>
        </w:rPr>
        <w:t xml:space="preserve"> A, </w:t>
      </w:r>
      <w:proofErr w:type="spellStart"/>
      <w:r w:rsidRPr="005D19F2">
        <w:rPr>
          <w:rFonts w:ascii="Book Antiqua" w:hAnsi="Book Antiqua"/>
          <w:szCs w:val="24"/>
        </w:rPr>
        <w:t>Jee</w:t>
      </w:r>
      <w:proofErr w:type="spellEnd"/>
      <w:r w:rsidRPr="005D19F2">
        <w:rPr>
          <w:rFonts w:ascii="Book Antiqua" w:hAnsi="Book Antiqua"/>
          <w:szCs w:val="24"/>
        </w:rPr>
        <w:t xml:space="preserve"> CS, Ng RC, </w:t>
      </w:r>
      <w:proofErr w:type="spellStart"/>
      <w:r w:rsidRPr="005D19F2">
        <w:rPr>
          <w:rFonts w:ascii="Book Antiqua" w:hAnsi="Book Antiqua"/>
          <w:szCs w:val="24"/>
        </w:rPr>
        <w:t>Mohtarrudin</w:t>
      </w:r>
      <w:proofErr w:type="spellEnd"/>
      <w:r w:rsidRPr="005D19F2">
        <w:rPr>
          <w:rFonts w:ascii="Book Antiqua" w:hAnsi="Book Antiqua"/>
          <w:szCs w:val="24"/>
        </w:rPr>
        <w:t xml:space="preserve"> N, </w:t>
      </w:r>
      <w:proofErr w:type="spellStart"/>
      <w:r w:rsidRPr="005D19F2">
        <w:rPr>
          <w:rFonts w:ascii="Book Antiqua" w:hAnsi="Book Antiqua"/>
          <w:szCs w:val="24"/>
        </w:rPr>
        <w:t>Ragavanaidu</w:t>
      </w:r>
      <w:proofErr w:type="spellEnd"/>
      <w:r w:rsidRPr="005D19F2">
        <w:rPr>
          <w:rFonts w:ascii="Book Antiqua" w:hAnsi="Book Antiqua"/>
          <w:szCs w:val="24"/>
        </w:rPr>
        <w:t xml:space="preserve"> K.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in Combination With </w:t>
      </w:r>
      <w:proofErr w:type="spellStart"/>
      <w:r w:rsidRPr="005D19F2">
        <w:rPr>
          <w:rFonts w:ascii="Book Antiqua" w:hAnsi="Book Antiqua"/>
          <w:szCs w:val="24"/>
        </w:rPr>
        <w:t>Chondrogenesis</w:t>
      </w:r>
      <w:proofErr w:type="spellEnd"/>
      <w:r w:rsidRPr="005D19F2">
        <w:rPr>
          <w:rFonts w:ascii="Book Antiqua" w:hAnsi="Book Antiqua"/>
          <w:szCs w:val="24"/>
        </w:rPr>
        <w:t xml:space="preserve"> After Stem Cell Therapy: A Histologic Report of 8 Cases. </w:t>
      </w:r>
      <w:r w:rsidRPr="005D19F2">
        <w:rPr>
          <w:rFonts w:ascii="Book Antiqua" w:hAnsi="Book Antiqua"/>
          <w:i/>
          <w:szCs w:val="24"/>
        </w:rPr>
        <w:t>Arthroscopy</w:t>
      </w:r>
      <w:r w:rsidRPr="005D19F2">
        <w:rPr>
          <w:rFonts w:ascii="Book Antiqua" w:hAnsi="Book Antiqua"/>
          <w:szCs w:val="24"/>
        </w:rPr>
        <w:t xml:space="preserve"> 2015; </w:t>
      </w:r>
      <w:r w:rsidRPr="005D19F2">
        <w:rPr>
          <w:rFonts w:ascii="Book Antiqua" w:hAnsi="Book Antiqua"/>
          <w:b/>
          <w:szCs w:val="24"/>
        </w:rPr>
        <w:t>31</w:t>
      </w:r>
      <w:r w:rsidRPr="005D19F2">
        <w:rPr>
          <w:rFonts w:ascii="Book Antiqua" w:hAnsi="Book Antiqua"/>
          <w:szCs w:val="24"/>
        </w:rPr>
        <w:t>: 1909-1920 [PMID: 26008951 DOI: 10.1016/j.arthro.2015.03.038]</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22 </w:t>
      </w:r>
      <w:r w:rsidRPr="005D19F2">
        <w:rPr>
          <w:rFonts w:ascii="Book Antiqua" w:hAnsi="Book Antiqua"/>
          <w:b/>
          <w:szCs w:val="24"/>
        </w:rPr>
        <w:t>Kim YS</w:t>
      </w:r>
      <w:r w:rsidRPr="005D19F2">
        <w:rPr>
          <w:rFonts w:ascii="Book Antiqua" w:hAnsi="Book Antiqua"/>
          <w:szCs w:val="24"/>
        </w:rPr>
        <w:t xml:space="preserve">, Kwon OR, Choi YJ, Suh DS, </w:t>
      </w:r>
      <w:proofErr w:type="spellStart"/>
      <w:r w:rsidRPr="005D19F2">
        <w:rPr>
          <w:rFonts w:ascii="Book Antiqua" w:hAnsi="Book Antiqua"/>
          <w:szCs w:val="24"/>
        </w:rPr>
        <w:t>Heo</w:t>
      </w:r>
      <w:proofErr w:type="spellEnd"/>
      <w:r w:rsidRPr="005D19F2">
        <w:rPr>
          <w:rFonts w:ascii="Book Antiqua" w:hAnsi="Book Antiqua"/>
          <w:szCs w:val="24"/>
        </w:rPr>
        <w:t xml:space="preserve"> DB, </w:t>
      </w:r>
      <w:proofErr w:type="spellStart"/>
      <w:r w:rsidRPr="005D19F2">
        <w:rPr>
          <w:rFonts w:ascii="Book Antiqua" w:hAnsi="Book Antiqua"/>
          <w:szCs w:val="24"/>
        </w:rPr>
        <w:t>Koh</w:t>
      </w:r>
      <w:proofErr w:type="spellEnd"/>
      <w:r w:rsidRPr="005D19F2">
        <w:rPr>
          <w:rFonts w:ascii="Book Antiqua" w:hAnsi="Book Antiqua"/>
          <w:szCs w:val="24"/>
        </w:rPr>
        <w:t xml:space="preserve"> YG.</w:t>
      </w:r>
      <w:proofErr w:type="gramEnd"/>
      <w:r w:rsidRPr="005D19F2">
        <w:rPr>
          <w:rFonts w:ascii="Book Antiqua" w:hAnsi="Book Antiqua"/>
          <w:szCs w:val="24"/>
        </w:rPr>
        <w:t xml:space="preserve"> Comparative Matched-Pair Analysis of the Injection </w:t>
      </w:r>
      <w:proofErr w:type="gramStart"/>
      <w:r w:rsidRPr="005D19F2">
        <w:rPr>
          <w:rFonts w:ascii="Book Antiqua" w:hAnsi="Book Antiqua"/>
          <w:szCs w:val="24"/>
        </w:rPr>
        <w:t>Versus</w:t>
      </w:r>
      <w:proofErr w:type="gramEnd"/>
      <w:r w:rsidRPr="005D19F2">
        <w:rPr>
          <w:rFonts w:ascii="Book Antiqua" w:hAnsi="Book Antiqua"/>
          <w:szCs w:val="24"/>
        </w:rPr>
        <w:t xml:space="preserve"> Implantation of Mesenchymal Stem Cells for Knee Osteoarthritis. </w:t>
      </w:r>
      <w:r w:rsidRPr="005D19F2">
        <w:rPr>
          <w:rFonts w:ascii="Book Antiqua" w:hAnsi="Book Antiqua"/>
          <w:i/>
          <w:szCs w:val="24"/>
        </w:rPr>
        <w:t>Am J Sports Med</w:t>
      </w:r>
      <w:r w:rsidRPr="005D19F2">
        <w:rPr>
          <w:rFonts w:ascii="Book Antiqua" w:hAnsi="Book Antiqua"/>
          <w:szCs w:val="24"/>
        </w:rPr>
        <w:t xml:space="preserve"> 2015; </w:t>
      </w:r>
      <w:r w:rsidRPr="005D19F2">
        <w:rPr>
          <w:rFonts w:ascii="Book Antiqua" w:hAnsi="Book Antiqua"/>
          <w:b/>
          <w:szCs w:val="24"/>
        </w:rPr>
        <w:t>43</w:t>
      </w:r>
      <w:r w:rsidRPr="005D19F2">
        <w:rPr>
          <w:rFonts w:ascii="Book Antiqua" w:hAnsi="Book Antiqua"/>
          <w:szCs w:val="24"/>
        </w:rPr>
        <w:t>: 2738-2746 [PMID: 26337418 DOI: 10.1177/0363546515599632]</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23 </w:t>
      </w:r>
      <w:r w:rsidRPr="005D19F2">
        <w:rPr>
          <w:rFonts w:ascii="Book Antiqua" w:hAnsi="Book Antiqua"/>
          <w:b/>
          <w:szCs w:val="24"/>
        </w:rPr>
        <w:t>Wong KL</w:t>
      </w:r>
      <w:r w:rsidRPr="005D19F2">
        <w:rPr>
          <w:rFonts w:ascii="Book Antiqua" w:hAnsi="Book Antiqua"/>
          <w:szCs w:val="24"/>
        </w:rPr>
        <w:t xml:space="preserve">, Lee KB, Tai BC, Law P, Lee EH, Hui JH. Injectable cultured bone marrow-derived mesenchymal stem cells in </w:t>
      </w:r>
      <w:proofErr w:type="spellStart"/>
      <w:r w:rsidRPr="005D19F2">
        <w:rPr>
          <w:rFonts w:ascii="Book Antiqua" w:hAnsi="Book Antiqua"/>
          <w:szCs w:val="24"/>
        </w:rPr>
        <w:t>varus</w:t>
      </w:r>
      <w:proofErr w:type="spellEnd"/>
      <w:r w:rsidRPr="005D19F2">
        <w:rPr>
          <w:rFonts w:ascii="Book Antiqua" w:hAnsi="Book Antiqua"/>
          <w:szCs w:val="24"/>
        </w:rPr>
        <w:t xml:space="preserve"> knees with cartilage defects undergoing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a prospective, randomized controlled clinical trial with 2 years' follow-up. </w:t>
      </w:r>
      <w:r w:rsidRPr="005D19F2">
        <w:rPr>
          <w:rFonts w:ascii="Book Antiqua" w:hAnsi="Book Antiqua"/>
          <w:i/>
          <w:szCs w:val="24"/>
        </w:rPr>
        <w:t>Arthroscopy</w:t>
      </w:r>
      <w:r w:rsidRPr="005D19F2">
        <w:rPr>
          <w:rFonts w:ascii="Book Antiqua" w:hAnsi="Book Antiqua"/>
          <w:szCs w:val="24"/>
        </w:rPr>
        <w:t xml:space="preserve"> 2013; </w:t>
      </w:r>
      <w:r w:rsidRPr="005D19F2">
        <w:rPr>
          <w:rFonts w:ascii="Book Antiqua" w:hAnsi="Book Antiqua"/>
          <w:b/>
          <w:szCs w:val="24"/>
        </w:rPr>
        <w:t>29</w:t>
      </w:r>
      <w:r w:rsidRPr="005D19F2">
        <w:rPr>
          <w:rFonts w:ascii="Book Antiqua" w:hAnsi="Book Antiqua"/>
          <w:szCs w:val="24"/>
        </w:rPr>
        <w:t>: 2020-2028 [PMID: 24286801 DOI: 10.1016/j.arthro.2013.09.074]</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24 </w:t>
      </w:r>
      <w:proofErr w:type="spellStart"/>
      <w:r w:rsidRPr="005D19F2">
        <w:rPr>
          <w:rFonts w:ascii="Book Antiqua" w:hAnsi="Book Antiqua"/>
          <w:b/>
          <w:szCs w:val="24"/>
        </w:rPr>
        <w:t>Koh</w:t>
      </w:r>
      <w:proofErr w:type="spellEnd"/>
      <w:r w:rsidRPr="005D19F2">
        <w:rPr>
          <w:rFonts w:ascii="Book Antiqua" w:hAnsi="Book Antiqua"/>
          <w:b/>
          <w:szCs w:val="24"/>
        </w:rPr>
        <w:t xml:space="preserve"> YG</w:t>
      </w:r>
      <w:r w:rsidRPr="005D19F2">
        <w:rPr>
          <w:rFonts w:ascii="Book Antiqua" w:hAnsi="Book Antiqua"/>
          <w:szCs w:val="24"/>
        </w:rPr>
        <w:t>, Kwon OR, Kim YS, Choi YJ.</w:t>
      </w:r>
      <w:proofErr w:type="gramEnd"/>
      <w:r w:rsidRPr="005D19F2">
        <w:rPr>
          <w:rFonts w:ascii="Book Antiqua" w:hAnsi="Book Antiqua"/>
          <w:szCs w:val="24"/>
        </w:rPr>
        <w:t xml:space="preserve"> Comparative outcomes of open-wedge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with platelet-rich plasma alone or in combination with mesenchymal stem cell treatment: a prospective study. </w:t>
      </w:r>
      <w:r w:rsidRPr="005D19F2">
        <w:rPr>
          <w:rFonts w:ascii="Book Antiqua" w:hAnsi="Book Antiqua"/>
          <w:i/>
          <w:szCs w:val="24"/>
        </w:rPr>
        <w:t>Arthroscopy</w:t>
      </w:r>
      <w:r w:rsidRPr="005D19F2">
        <w:rPr>
          <w:rFonts w:ascii="Book Antiqua" w:hAnsi="Book Antiqua"/>
          <w:szCs w:val="24"/>
        </w:rPr>
        <w:t xml:space="preserve"> 2014; </w:t>
      </w:r>
      <w:r w:rsidRPr="005D19F2">
        <w:rPr>
          <w:rFonts w:ascii="Book Antiqua" w:hAnsi="Book Antiqua"/>
          <w:b/>
          <w:szCs w:val="24"/>
        </w:rPr>
        <w:t>30</w:t>
      </w:r>
      <w:r w:rsidRPr="005D19F2">
        <w:rPr>
          <w:rFonts w:ascii="Book Antiqua" w:hAnsi="Book Antiqua"/>
          <w:szCs w:val="24"/>
        </w:rPr>
        <w:t>: 1453-1460 [PMID: 25108907 DOI: 10.1016/j.arthro.2014.05.036]</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25 </w:t>
      </w:r>
      <w:r w:rsidRPr="005D19F2">
        <w:rPr>
          <w:rFonts w:ascii="Book Antiqua" w:hAnsi="Book Antiqua"/>
          <w:b/>
          <w:szCs w:val="24"/>
        </w:rPr>
        <w:t>Caplan AI</w:t>
      </w:r>
      <w:r w:rsidRPr="005D19F2">
        <w:rPr>
          <w:rFonts w:ascii="Book Antiqua" w:hAnsi="Book Antiqua"/>
          <w:szCs w:val="24"/>
        </w:rPr>
        <w:t>.</w:t>
      </w:r>
      <w:proofErr w:type="gramEnd"/>
      <w:r w:rsidRPr="005D19F2">
        <w:rPr>
          <w:rFonts w:ascii="Book Antiqua" w:hAnsi="Book Antiqua"/>
          <w:szCs w:val="24"/>
        </w:rPr>
        <w:t xml:space="preserve"> Why are MSCs therapeutic? New data: new insight. </w:t>
      </w:r>
      <w:r w:rsidRPr="005D19F2">
        <w:rPr>
          <w:rFonts w:ascii="Book Antiqua" w:hAnsi="Book Antiqua"/>
          <w:i/>
          <w:szCs w:val="24"/>
        </w:rPr>
        <w:t xml:space="preserve">J </w:t>
      </w:r>
      <w:proofErr w:type="spellStart"/>
      <w:r w:rsidRPr="005D19F2">
        <w:rPr>
          <w:rFonts w:ascii="Book Antiqua" w:hAnsi="Book Antiqua"/>
          <w:i/>
          <w:szCs w:val="24"/>
        </w:rPr>
        <w:t>Pathol</w:t>
      </w:r>
      <w:proofErr w:type="spellEnd"/>
      <w:r w:rsidRPr="005D19F2">
        <w:rPr>
          <w:rFonts w:ascii="Book Antiqua" w:hAnsi="Book Antiqua"/>
          <w:szCs w:val="24"/>
        </w:rPr>
        <w:t xml:space="preserve"> 2009; </w:t>
      </w:r>
      <w:r w:rsidRPr="005D19F2">
        <w:rPr>
          <w:rFonts w:ascii="Book Antiqua" w:hAnsi="Book Antiqua"/>
          <w:b/>
          <w:szCs w:val="24"/>
        </w:rPr>
        <w:t>217</w:t>
      </w:r>
      <w:r w:rsidRPr="005D19F2">
        <w:rPr>
          <w:rFonts w:ascii="Book Antiqua" w:hAnsi="Book Antiqua"/>
          <w:szCs w:val="24"/>
        </w:rPr>
        <w:t>: 318-324 [PMID: 19023885 DOI: 10.1002/path.2469]</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26 </w:t>
      </w:r>
      <w:r w:rsidRPr="005D19F2">
        <w:rPr>
          <w:rFonts w:ascii="Book Antiqua" w:hAnsi="Book Antiqua"/>
          <w:b/>
          <w:szCs w:val="24"/>
        </w:rPr>
        <w:t>Wu L</w:t>
      </w:r>
      <w:r w:rsidRPr="005D19F2">
        <w:rPr>
          <w:rFonts w:ascii="Book Antiqua" w:hAnsi="Book Antiqua"/>
          <w:szCs w:val="24"/>
        </w:rPr>
        <w:t xml:space="preserve">, </w:t>
      </w:r>
      <w:proofErr w:type="spellStart"/>
      <w:r w:rsidRPr="005D19F2">
        <w:rPr>
          <w:rFonts w:ascii="Book Antiqua" w:hAnsi="Book Antiqua"/>
          <w:szCs w:val="24"/>
        </w:rPr>
        <w:t>Leijten</w:t>
      </w:r>
      <w:proofErr w:type="spellEnd"/>
      <w:r w:rsidRPr="005D19F2">
        <w:rPr>
          <w:rFonts w:ascii="Book Antiqua" w:hAnsi="Book Antiqua"/>
          <w:szCs w:val="24"/>
        </w:rPr>
        <w:t xml:space="preserve"> JC, </w:t>
      </w:r>
      <w:proofErr w:type="spellStart"/>
      <w:r w:rsidRPr="005D19F2">
        <w:rPr>
          <w:rFonts w:ascii="Book Antiqua" w:hAnsi="Book Antiqua"/>
          <w:szCs w:val="24"/>
        </w:rPr>
        <w:t>Georgi</w:t>
      </w:r>
      <w:proofErr w:type="spellEnd"/>
      <w:r w:rsidRPr="005D19F2">
        <w:rPr>
          <w:rFonts w:ascii="Book Antiqua" w:hAnsi="Book Antiqua"/>
          <w:szCs w:val="24"/>
        </w:rPr>
        <w:t xml:space="preserve"> N, Post JN, van </w:t>
      </w:r>
      <w:proofErr w:type="spellStart"/>
      <w:r w:rsidRPr="005D19F2">
        <w:rPr>
          <w:rFonts w:ascii="Book Antiqua" w:hAnsi="Book Antiqua"/>
          <w:szCs w:val="24"/>
        </w:rPr>
        <w:t>Blitterswijk</w:t>
      </w:r>
      <w:proofErr w:type="spellEnd"/>
      <w:r w:rsidRPr="005D19F2">
        <w:rPr>
          <w:rFonts w:ascii="Book Antiqua" w:hAnsi="Book Antiqua"/>
          <w:szCs w:val="24"/>
        </w:rPr>
        <w:t xml:space="preserve"> CA, </w:t>
      </w:r>
      <w:proofErr w:type="spellStart"/>
      <w:r w:rsidRPr="005D19F2">
        <w:rPr>
          <w:rFonts w:ascii="Book Antiqua" w:hAnsi="Book Antiqua"/>
          <w:szCs w:val="24"/>
        </w:rPr>
        <w:t>Karperien</w:t>
      </w:r>
      <w:proofErr w:type="spellEnd"/>
      <w:r w:rsidRPr="005D19F2">
        <w:rPr>
          <w:rFonts w:ascii="Book Antiqua" w:hAnsi="Book Antiqua"/>
          <w:szCs w:val="24"/>
        </w:rPr>
        <w:t xml:space="preserve"> M. Trophic effects of mesenchymal stem cells increase chondrocyte proliferation and matrix formation. </w:t>
      </w:r>
      <w:r w:rsidRPr="005D19F2">
        <w:rPr>
          <w:rFonts w:ascii="Book Antiqua" w:hAnsi="Book Antiqua"/>
          <w:i/>
          <w:szCs w:val="24"/>
        </w:rPr>
        <w:t xml:space="preserve">Tissue </w:t>
      </w:r>
      <w:proofErr w:type="spellStart"/>
      <w:r w:rsidRPr="005D19F2">
        <w:rPr>
          <w:rFonts w:ascii="Book Antiqua" w:hAnsi="Book Antiqua"/>
          <w:i/>
          <w:szCs w:val="24"/>
        </w:rPr>
        <w:t>Eng</w:t>
      </w:r>
      <w:proofErr w:type="spellEnd"/>
      <w:r w:rsidRPr="005D19F2">
        <w:rPr>
          <w:rFonts w:ascii="Book Antiqua" w:hAnsi="Book Antiqua"/>
          <w:i/>
          <w:szCs w:val="24"/>
        </w:rPr>
        <w:t xml:space="preserve"> Part </w:t>
      </w:r>
      <w:proofErr w:type="gramStart"/>
      <w:r w:rsidRPr="005D19F2">
        <w:rPr>
          <w:rFonts w:ascii="Book Antiqua" w:hAnsi="Book Antiqua"/>
          <w:i/>
          <w:szCs w:val="24"/>
        </w:rPr>
        <w:t>A</w:t>
      </w:r>
      <w:proofErr w:type="gramEnd"/>
      <w:r w:rsidRPr="005D19F2">
        <w:rPr>
          <w:rFonts w:ascii="Book Antiqua" w:hAnsi="Book Antiqua"/>
          <w:szCs w:val="24"/>
        </w:rPr>
        <w:t xml:space="preserve"> 2011; </w:t>
      </w:r>
      <w:r w:rsidRPr="005D19F2">
        <w:rPr>
          <w:rFonts w:ascii="Book Antiqua" w:hAnsi="Book Antiqua"/>
          <w:b/>
          <w:szCs w:val="24"/>
        </w:rPr>
        <w:t>17</w:t>
      </w:r>
      <w:r w:rsidRPr="005D19F2">
        <w:rPr>
          <w:rFonts w:ascii="Book Antiqua" w:hAnsi="Book Antiqua"/>
          <w:szCs w:val="24"/>
        </w:rPr>
        <w:t>: 1425-1436 [PMID: 21247341 DOI: 10.1089/ten.TEA.2010.0517]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27 </w:t>
      </w:r>
      <w:r w:rsidRPr="005D19F2">
        <w:rPr>
          <w:rFonts w:ascii="Book Antiqua" w:hAnsi="Book Antiqua"/>
          <w:b/>
          <w:szCs w:val="24"/>
        </w:rPr>
        <w:t xml:space="preserve">de </w:t>
      </w:r>
      <w:proofErr w:type="spellStart"/>
      <w:r w:rsidRPr="005D19F2">
        <w:rPr>
          <w:rFonts w:ascii="Book Antiqua" w:hAnsi="Book Antiqua"/>
          <w:b/>
          <w:szCs w:val="24"/>
        </w:rPr>
        <w:t>Windt</w:t>
      </w:r>
      <w:proofErr w:type="spellEnd"/>
      <w:r w:rsidRPr="005D19F2">
        <w:rPr>
          <w:rFonts w:ascii="Book Antiqua" w:hAnsi="Book Antiqua"/>
          <w:b/>
          <w:szCs w:val="24"/>
        </w:rPr>
        <w:t xml:space="preserve"> TS</w:t>
      </w:r>
      <w:r w:rsidRPr="005D19F2">
        <w:rPr>
          <w:rFonts w:ascii="Book Antiqua" w:hAnsi="Book Antiqua"/>
          <w:szCs w:val="24"/>
        </w:rPr>
        <w:t xml:space="preserve">, Saris DB, </w:t>
      </w:r>
      <w:proofErr w:type="spellStart"/>
      <w:r w:rsidRPr="005D19F2">
        <w:rPr>
          <w:rFonts w:ascii="Book Antiqua" w:hAnsi="Book Antiqua"/>
          <w:szCs w:val="24"/>
        </w:rPr>
        <w:t>Slaper-Cortenbach</w:t>
      </w:r>
      <w:proofErr w:type="spellEnd"/>
      <w:r w:rsidRPr="005D19F2">
        <w:rPr>
          <w:rFonts w:ascii="Book Antiqua" w:hAnsi="Book Antiqua"/>
          <w:szCs w:val="24"/>
        </w:rPr>
        <w:t xml:space="preserve"> IC, van </w:t>
      </w:r>
      <w:proofErr w:type="spellStart"/>
      <w:r w:rsidRPr="005D19F2">
        <w:rPr>
          <w:rFonts w:ascii="Book Antiqua" w:hAnsi="Book Antiqua"/>
          <w:szCs w:val="24"/>
        </w:rPr>
        <w:t>Rijen</w:t>
      </w:r>
      <w:proofErr w:type="spellEnd"/>
      <w:r w:rsidRPr="005D19F2">
        <w:rPr>
          <w:rFonts w:ascii="Book Antiqua" w:hAnsi="Book Antiqua"/>
          <w:szCs w:val="24"/>
        </w:rPr>
        <w:t xml:space="preserve"> MH, </w:t>
      </w:r>
      <w:proofErr w:type="spellStart"/>
      <w:r w:rsidRPr="005D19F2">
        <w:rPr>
          <w:rFonts w:ascii="Book Antiqua" w:hAnsi="Book Antiqua"/>
          <w:szCs w:val="24"/>
        </w:rPr>
        <w:t>Gawlitta</w:t>
      </w:r>
      <w:proofErr w:type="spellEnd"/>
      <w:r w:rsidRPr="005D19F2">
        <w:rPr>
          <w:rFonts w:ascii="Book Antiqua" w:hAnsi="Book Antiqua"/>
          <w:szCs w:val="24"/>
        </w:rPr>
        <w:t xml:space="preserve"> D, </w:t>
      </w:r>
      <w:proofErr w:type="spellStart"/>
      <w:r w:rsidRPr="005D19F2">
        <w:rPr>
          <w:rFonts w:ascii="Book Antiqua" w:hAnsi="Book Antiqua"/>
          <w:szCs w:val="24"/>
        </w:rPr>
        <w:t>Creemers</w:t>
      </w:r>
      <w:proofErr w:type="spellEnd"/>
      <w:r w:rsidRPr="005D19F2">
        <w:rPr>
          <w:rFonts w:ascii="Book Antiqua" w:hAnsi="Book Antiqua"/>
          <w:szCs w:val="24"/>
        </w:rPr>
        <w:t xml:space="preserve"> LB, de </w:t>
      </w:r>
      <w:proofErr w:type="spellStart"/>
      <w:r w:rsidRPr="005D19F2">
        <w:rPr>
          <w:rFonts w:ascii="Book Antiqua" w:hAnsi="Book Antiqua"/>
          <w:szCs w:val="24"/>
        </w:rPr>
        <w:t>Weger</w:t>
      </w:r>
      <w:proofErr w:type="spellEnd"/>
      <w:r w:rsidRPr="005D19F2">
        <w:rPr>
          <w:rFonts w:ascii="Book Antiqua" w:hAnsi="Book Antiqua"/>
          <w:szCs w:val="24"/>
        </w:rPr>
        <w:t xml:space="preserve"> RA, </w:t>
      </w:r>
      <w:proofErr w:type="spellStart"/>
      <w:r w:rsidRPr="005D19F2">
        <w:rPr>
          <w:rFonts w:ascii="Book Antiqua" w:hAnsi="Book Antiqua"/>
          <w:szCs w:val="24"/>
        </w:rPr>
        <w:t>Dhert</w:t>
      </w:r>
      <w:proofErr w:type="spellEnd"/>
      <w:r w:rsidRPr="005D19F2">
        <w:rPr>
          <w:rFonts w:ascii="Book Antiqua" w:hAnsi="Book Antiqua"/>
          <w:szCs w:val="24"/>
        </w:rPr>
        <w:t xml:space="preserve"> WJ, </w:t>
      </w:r>
      <w:proofErr w:type="spellStart"/>
      <w:r w:rsidRPr="005D19F2">
        <w:rPr>
          <w:rFonts w:ascii="Book Antiqua" w:hAnsi="Book Antiqua"/>
          <w:szCs w:val="24"/>
        </w:rPr>
        <w:t>Vonk</w:t>
      </w:r>
      <w:proofErr w:type="spellEnd"/>
      <w:r w:rsidRPr="005D19F2">
        <w:rPr>
          <w:rFonts w:ascii="Book Antiqua" w:hAnsi="Book Antiqua"/>
          <w:szCs w:val="24"/>
        </w:rPr>
        <w:t xml:space="preserve"> LA. Direct Cell-Cell Contact with Chondrocytes Is a Key Mechanism in Multipotent Mesenchymal Stromal Cell-Mediated </w:t>
      </w:r>
      <w:proofErr w:type="spellStart"/>
      <w:r w:rsidRPr="005D19F2">
        <w:rPr>
          <w:rFonts w:ascii="Book Antiqua" w:hAnsi="Book Antiqua"/>
          <w:szCs w:val="24"/>
        </w:rPr>
        <w:t>Chondrogenesis</w:t>
      </w:r>
      <w:proofErr w:type="spellEnd"/>
      <w:r w:rsidRPr="005D19F2">
        <w:rPr>
          <w:rFonts w:ascii="Book Antiqua" w:hAnsi="Book Antiqua"/>
          <w:szCs w:val="24"/>
        </w:rPr>
        <w:t xml:space="preserve">. </w:t>
      </w:r>
      <w:r w:rsidRPr="005D19F2">
        <w:rPr>
          <w:rFonts w:ascii="Book Antiqua" w:hAnsi="Book Antiqua"/>
          <w:i/>
          <w:szCs w:val="24"/>
        </w:rPr>
        <w:t xml:space="preserve">Tissue </w:t>
      </w:r>
      <w:proofErr w:type="spellStart"/>
      <w:r w:rsidRPr="005D19F2">
        <w:rPr>
          <w:rFonts w:ascii="Book Antiqua" w:hAnsi="Book Antiqua"/>
          <w:i/>
          <w:szCs w:val="24"/>
        </w:rPr>
        <w:t>Eng</w:t>
      </w:r>
      <w:proofErr w:type="spellEnd"/>
      <w:r w:rsidRPr="005D19F2">
        <w:rPr>
          <w:rFonts w:ascii="Book Antiqua" w:hAnsi="Book Antiqua"/>
          <w:i/>
          <w:szCs w:val="24"/>
        </w:rPr>
        <w:t xml:space="preserve"> Part </w:t>
      </w:r>
      <w:proofErr w:type="gramStart"/>
      <w:r w:rsidRPr="005D19F2">
        <w:rPr>
          <w:rFonts w:ascii="Book Antiqua" w:hAnsi="Book Antiqua"/>
          <w:i/>
          <w:szCs w:val="24"/>
        </w:rPr>
        <w:t>A</w:t>
      </w:r>
      <w:proofErr w:type="gramEnd"/>
      <w:r w:rsidRPr="005D19F2">
        <w:rPr>
          <w:rFonts w:ascii="Book Antiqua" w:hAnsi="Book Antiqua"/>
          <w:szCs w:val="24"/>
        </w:rPr>
        <w:t xml:space="preserve"> 2015; </w:t>
      </w:r>
      <w:r w:rsidRPr="005D19F2">
        <w:rPr>
          <w:rFonts w:ascii="Book Antiqua" w:hAnsi="Book Antiqua"/>
          <w:b/>
          <w:szCs w:val="24"/>
        </w:rPr>
        <w:t>21</w:t>
      </w:r>
      <w:r w:rsidRPr="005D19F2">
        <w:rPr>
          <w:rFonts w:ascii="Book Antiqua" w:hAnsi="Book Antiqua"/>
          <w:szCs w:val="24"/>
        </w:rPr>
        <w:t>: 2536-2547 [PMID: 26166387 DOI: 10.1089/ten.TEA.2014.0673]</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28 </w:t>
      </w:r>
      <w:r w:rsidRPr="005D19F2">
        <w:rPr>
          <w:rFonts w:ascii="Book Antiqua" w:hAnsi="Book Antiqua"/>
          <w:b/>
          <w:szCs w:val="24"/>
        </w:rPr>
        <w:t>Caplan AI</w:t>
      </w:r>
      <w:r w:rsidRPr="005D19F2">
        <w:rPr>
          <w:rFonts w:ascii="Book Antiqua" w:hAnsi="Book Antiqua"/>
          <w:szCs w:val="24"/>
        </w:rPr>
        <w:t>.</w:t>
      </w:r>
      <w:proofErr w:type="gramEnd"/>
      <w:r w:rsidRPr="005D19F2">
        <w:rPr>
          <w:rFonts w:ascii="Book Antiqua" w:hAnsi="Book Antiqua"/>
          <w:szCs w:val="24"/>
        </w:rPr>
        <w:t xml:space="preserve"> </w:t>
      </w:r>
      <w:proofErr w:type="gramStart"/>
      <w:r w:rsidRPr="005D19F2">
        <w:rPr>
          <w:rFonts w:ascii="Book Antiqua" w:hAnsi="Book Antiqua"/>
          <w:szCs w:val="24"/>
        </w:rPr>
        <w:t>Adult mesenchymal stem cells for tissue engineering versus regenerative medicine.</w:t>
      </w:r>
      <w:proofErr w:type="gramEnd"/>
      <w:r w:rsidRPr="005D19F2">
        <w:rPr>
          <w:rFonts w:ascii="Book Antiqua" w:hAnsi="Book Antiqua"/>
          <w:szCs w:val="24"/>
        </w:rPr>
        <w:t xml:space="preserve"> </w:t>
      </w:r>
      <w:r w:rsidRPr="005D19F2">
        <w:rPr>
          <w:rFonts w:ascii="Book Antiqua" w:hAnsi="Book Antiqua"/>
          <w:i/>
          <w:szCs w:val="24"/>
        </w:rPr>
        <w:t xml:space="preserve">J Cell </w:t>
      </w:r>
      <w:proofErr w:type="spellStart"/>
      <w:r w:rsidRPr="005D19F2">
        <w:rPr>
          <w:rFonts w:ascii="Book Antiqua" w:hAnsi="Book Antiqua"/>
          <w:i/>
          <w:szCs w:val="24"/>
        </w:rPr>
        <w:t>Physiol</w:t>
      </w:r>
      <w:proofErr w:type="spellEnd"/>
      <w:r w:rsidRPr="005D19F2">
        <w:rPr>
          <w:rFonts w:ascii="Book Antiqua" w:hAnsi="Book Antiqua"/>
          <w:szCs w:val="24"/>
        </w:rPr>
        <w:t xml:space="preserve"> 2007; </w:t>
      </w:r>
      <w:r w:rsidRPr="005D19F2">
        <w:rPr>
          <w:rFonts w:ascii="Book Antiqua" w:hAnsi="Book Antiqua"/>
          <w:b/>
          <w:szCs w:val="24"/>
        </w:rPr>
        <w:t>213</w:t>
      </w:r>
      <w:r w:rsidRPr="005D19F2">
        <w:rPr>
          <w:rFonts w:ascii="Book Antiqua" w:hAnsi="Book Antiqua"/>
          <w:szCs w:val="24"/>
        </w:rPr>
        <w:t>: 341-347 [PMID: 17620285 DOI: 10.1002/jcp.21200]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29 </w:t>
      </w:r>
      <w:r w:rsidRPr="005D19F2">
        <w:rPr>
          <w:rFonts w:ascii="Book Antiqua" w:hAnsi="Book Antiqua"/>
          <w:b/>
          <w:szCs w:val="24"/>
        </w:rPr>
        <w:t>Shin YS</w:t>
      </w:r>
      <w:r w:rsidRPr="005D19F2">
        <w:rPr>
          <w:rFonts w:ascii="Book Antiqua" w:hAnsi="Book Antiqua"/>
          <w:szCs w:val="24"/>
        </w:rPr>
        <w:t xml:space="preserve">, Yoon JR, Kim HS, Lee SH. Intra-Articular Injection of Bone Marrow-Derived Mesenchymal Stem Cells Leading to Better Clinical Outcomes without Difference in MRI Outcomes from Baseline in Patients with Knee Osteoarthritis. </w:t>
      </w:r>
      <w:r w:rsidRPr="005D19F2">
        <w:rPr>
          <w:rFonts w:ascii="Book Antiqua" w:hAnsi="Book Antiqua"/>
          <w:i/>
          <w:szCs w:val="24"/>
        </w:rPr>
        <w:t xml:space="preserve">Knee </w:t>
      </w:r>
      <w:proofErr w:type="spellStart"/>
      <w:r w:rsidRPr="005D19F2">
        <w:rPr>
          <w:rFonts w:ascii="Book Antiqua" w:hAnsi="Book Antiqua"/>
          <w:i/>
          <w:szCs w:val="24"/>
        </w:rPr>
        <w:t>Surg</w:t>
      </w:r>
      <w:proofErr w:type="spellEnd"/>
      <w:r w:rsidRPr="005D19F2">
        <w:rPr>
          <w:rFonts w:ascii="Book Antiqua" w:hAnsi="Book Antiqua"/>
          <w:i/>
          <w:szCs w:val="24"/>
        </w:rPr>
        <w:t xml:space="preserve"> </w:t>
      </w:r>
      <w:proofErr w:type="spellStart"/>
      <w:r w:rsidRPr="005D19F2">
        <w:rPr>
          <w:rFonts w:ascii="Book Antiqua" w:hAnsi="Book Antiqua"/>
          <w:i/>
          <w:szCs w:val="24"/>
        </w:rPr>
        <w:t>Relat</w:t>
      </w:r>
      <w:proofErr w:type="spellEnd"/>
      <w:r w:rsidRPr="005D19F2">
        <w:rPr>
          <w:rFonts w:ascii="Book Antiqua" w:hAnsi="Book Antiqua"/>
          <w:i/>
          <w:szCs w:val="24"/>
        </w:rPr>
        <w:t xml:space="preserve"> Res</w:t>
      </w:r>
      <w:r w:rsidRPr="005D19F2">
        <w:rPr>
          <w:rFonts w:ascii="Book Antiqua" w:hAnsi="Book Antiqua"/>
          <w:szCs w:val="24"/>
        </w:rPr>
        <w:t xml:space="preserve"> 2018; </w:t>
      </w:r>
      <w:r w:rsidRPr="005D19F2">
        <w:rPr>
          <w:rFonts w:ascii="Book Antiqua" w:hAnsi="Book Antiqua"/>
          <w:b/>
          <w:szCs w:val="24"/>
        </w:rPr>
        <w:t>30</w:t>
      </w:r>
      <w:r w:rsidRPr="005D19F2">
        <w:rPr>
          <w:rFonts w:ascii="Book Antiqua" w:hAnsi="Book Antiqua"/>
          <w:szCs w:val="24"/>
        </w:rPr>
        <w:t>: 206-214 [PMID: 29983008 DOI: 10.5792/ksrr.17.201]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30 </w:t>
      </w:r>
      <w:proofErr w:type="spellStart"/>
      <w:r w:rsidRPr="005D19F2">
        <w:rPr>
          <w:rFonts w:ascii="Book Antiqua" w:hAnsi="Book Antiqua"/>
          <w:b/>
          <w:szCs w:val="24"/>
        </w:rPr>
        <w:t>Freitag</w:t>
      </w:r>
      <w:proofErr w:type="spellEnd"/>
      <w:r w:rsidRPr="005D19F2">
        <w:rPr>
          <w:rFonts w:ascii="Book Antiqua" w:hAnsi="Book Antiqua"/>
          <w:b/>
          <w:szCs w:val="24"/>
        </w:rPr>
        <w:t xml:space="preserve"> J</w:t>
      </w:r>
      <w:r w:rsidRPr="005D19F2">
        <w:rPr>
          <w:rFonts w:ascii="Book Antiqua" w:hAnsi="Book Antiqua"/>
          <w:szCs w:val="24"/>
        </w:rPr>
        <w:t xml:space="preserve">, Bates D, Boyd R, Shah K, Barnard A, </w:t>
      </w:r>
      <w:proofErr w:type="spellStart"/>
      <w:r w:rsidRPr="005D19F2">
        <w:rPr>
          <w:rFonts w:ascii="Book Antiqua" w:hAnsi="Book Antiqua"/>
          <w:szCs w:val="24"/>
        </w:rPr>
        <w:t>Huguenin</w:t>
      </w:r>
      <w:proofErr w:type="spellEnd"/>
      <w:r w:rsidRPr="005D19F2">
        <w:rPr>
          <w:rFonts w:ascii="Book Antiqua" w:hAnsi="Book Antiqua"/>
          <w:szCs w:val="24"/>
        </w:rPr>
        <w:t xml:space="preserve"> L, </w:t>
      </w:r>
      <w:proofErr w:type="spellStart"/>
      <w:r w:rsidRPr="005D19F2">
        <w:rPr>
          <w:rFonts w:ascii="Book Antiqua" w:hAnsi="Book Antiqua"/>
          <w:szCs w:val="24"/>
        </w:rPr>
        <w:t>Tenen</w:t>
      </w:r>
      <w:proofErr w:type="spellEnd"/>
      <w:r w:rsidRPr="005D19F2">
        <w:rPr>
          <w:rFonts w:ascii="Book Antiqua" w:hAnsi="Book Antiqua"/>
          <w:szCs w:val="24"/>
        </w:rPr>
        <w:t xml:space="preserve"> A. Mesenchymal stem cell therapy in the treatment of osteoarthritis: reparative pathways, safety and efficacy - a review. </w:t>
      </w:r>
      <w:r w:rsidRPr="005D19F2">
        <w:rPr>
          <w:rFonts w:ascii="Book Antiqua" w:hAnsi="Book Antiqua"/>
          <w:i/>
          <w:szCs w:val="24"/>
        </w:rPr>
        <w:t xml:space="preserve">BMC </w:t>
      </w:r>
      <w:proofErr w:type="spellStart"/>
      <w:r w:rsidRPr="005D19F2">
        <w:rPr>
          <w:rFonts w:ascii="Book Antiqua" w:hAnsi="Book Antiqua"/>
          <w:i/>
          <w:szCs w:val="24"/>
        </w:rPr>
        <w:t>Musculoskelet</w:t>
      </w:r>
      <w:proofErr w:type="spellEnd"/>
      <w:r w:rsidRPr="005D19F2">
        <w:rPr>
          <w:rFonts w:ascii="Book Antiqua" w:hAnsi="Book Antiqua"/>
          <w:i/>
          <w:szCs w:val="24"/>
        </w:rPr>
        <w:t xml:space="preserve"> </w:t>
      </w:r>
      <w:proofErr w:type="spellStart"/>
      <w:r w:rsidRPr="005D19F2">
        <w:rPr>
          <w:rFonts w:ascii="Book Antiqua" w:hAnsi="Book Antiqua"/>
          <w:i/>
          <w:szCs w:val="24"/>
        </w:rPr>
        <w:t>Disord</w:t>
      </w:r>
      <w:proofErr w:type="spellEnd"/>
      <w:r w:rsidRPr="005D19F2">
        <w:rPr>
          <w:rFonts w:ascii="Book Antiqua" w:hAnsi="Book Antiqua"/>
          <w:szCs w:val="24"/>
        </w:rPr>
        <w:t xml:space="preserve"> 2016; </w:t>
      </w:r>
      <w:r w:rsidRPr="005D19F2">
        <w:rPr>
          <w:rFonts w:ascii="Book Antiqua" w:hAnsi="Book Antiqua"/>
          <w:b/>
          <w:szCs w:val="24"/>
        </w:rPr>
        <w:t>17</w:t>
      </w:r>
      <w:r w:rsidRPr="005D19F2">
        <w:rPr>
          <w:rFonts w:ascii="Book Antiqua" w:hAnsi="Book Antiqua"/>
          <w:szCs w:val="24"/>
        </w:rPr>
        <w:t>: 230 [PMID: 27229856 DOI: 10.1186/s12891-016-1085-9]</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31 </w:t>
      </w:r>
      <w:proofErr w:type="spellStart"/>
      <w:r w:rsidRPr="005D19F2">
        <w:rPr>
          <w:rFonts w:ascii="Book Antiqua" w:hAnsi="Book Antiqua"/>
          <w:b/>
          <w:szCs w:val="24"/>
        </w:rPr>
        <w:t>Yubo</w:t>
      </w:r>
      <w:proofErr w:type="spellEnd"/>
      <w:r w:rsidRPr="005D19F2">
        <w:rPr>
          <w:rFonts w:ascii="Book Antiqua" w:hAnsi="Book Antiqua"/>
          <w:b/>
          <w:szCs w:val="24"/>
        </w:rPr>
        <w:t xml:space="preserve"> M</w:t>
      </w:r>
      <w:r w:rsidRPr="005D19F2">
        <w:rPr>
          <w:rFonts w:ascii="Book Antiqua" w:hAnsi="Book Antiqua"/>
          <w:szCs w:val="24"/>
        </w:rPr>
        <w:t xml:space="preserve">, </w:t>
      </w:r>
      <w:proofErr w:type="spellStart"/>
      <w:r w:rsidRPr="005D19F2">
        <w:rPr>
          <w:rFonts w:ascii="Book Antiqua" w:hAnsi="Book Antiqua"/>
          <w:szCs w:val="24"/>
        </w:rPr>
        <w:t>Yanyan</w:t>
      </w:r>
      <w:proofErr w:type="spellEnd"/>
      <w:r w:rsidRPr="005D19F2">
        <w:rPr>
          <w:rFonts w:ascii="Book Antiqua" w:hAnsi="Book Antiqua"/>
          <w:szCs w:val="24"/>
        </w:rPr>
        <w:t xml:space="preserve"> L, Li L, Tao S, Bo L, Lin C. Clinical efficacy and safety of mesenchymal stem cell transplantation for osteoarthritis treatment: A meta-analysis. </w:t>
      </w:r>
      <w:proofErr w:type="spellStart"/>
      <w:r w:rsidRPr="005D19F2">
        <w:rPr>
          <w:rFonts w:ascii="Book Antiqua" w:hAnsi="Book Antiqua"/>
          <w:i/>
          <w:szCs w:val="24"/>
        </w:rPr>
        <w:t>PLoS</w:t>
      </w:r>
      <w:proofErr w:type="spellEnd"/>
      <w:r w:rsidRPr="005D19F2">
        <w:rPr>
          <w:rFonts w:ascii="Book Antiqua" w:hAnsi="Book Antiqua"/>
          <w:i/>
          <w:szCs w:val="24"/>
        </w:rPr>
        <w:t xml:space="preserve"> One</w:t>
      </w:r>
      <w:r w:rsidRPr="005D19F2">
        <w:rPr>
          <w:rFonts w:ascii="Book Antiqua" w:hAnsi="Book Antiqua"/>
          <w:szCs w:val="24"/>
        </w:rPr>
        <w:t xml:space="preserve"> 2017; </w:t>
      </w:r>
      <w:r w:rsidRPr="005D19F2">
        <w:rPr>
          <w:rFonts w:ascii="Book Antiqua" w:hAnsi="Book Antiqua"/>
          <w:b/>
          <w:szCs w:val="24"/>
        </w:rPr>
        <w:t>12</w:t>
      </w:r>
      <w:r w:rsidRPr="005D19F2">
        <w:rPr>
          <w:rFonts w:ascii="Book Antiqua" w:hAnsi="Book Antiqua"/>
          <w:szCs w:val="24"/>
        </w:rPr>
        <w:t>: e0175449 [PMID: 28448518 DOI: 10.1371/journal.pone.0175449]</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32 </w:t>
      </w:r>
      <w:r w:rsidRPr="005D19F2">
        <w:rPr>
          <w:rFonts w:ascii="Book Antiqua" w:hAnsi="Book Antiqua"/>
          <w:b/>
          <w:szCs w:val="24"/>
        </w:rPr>
        <w:t>Subramanian A</w:t>
      </w:r>
      <w:r w:rsidRPr="005D19F2">
        <w:rPr>
          <w:rFonts w:ascii="Book Antiqua" w:hAnsi="Book Antiqua"/>
          <w:szCs w:val="24"/>
        </w:rPr>
        <w:t>, Shu-</w:t>
      </w:r>
      <w:proofErr w:type="spellStart"/>
      <w:r w:rsidRPr="005D19F2">
        <w:rPr>
          <w:rFonts w:ascii="Book Antiqua" w:hAnsi="Book Antiqua"/>
          <w:szCs w:val="24"/>
        </w:rPr>
        <w:t>Uin</w:t>
      </w:r>
      <w:proofErr w:type="spellEnd"/>
      <w:r w:rsidRPr="005D19F2">
        <w:rPr>
          <w:rFonts w:ascii="Book Antiqua" w:hAnsi="Book Antiqua"/>
          <w:szCs w:val="24"/>
        </w:rPr>
        <w:t xml:space="preserve"> G, </w:t>
      </w:r>
      <w:proofErr w:type="spellStart"/>
      <w:r w:rsidRPr="005D19F2">
        <w:rPr>
          <w:rFonts w:ascii="Book Antiqua" w:hAnsi="Book Antiqua"/>
          <w:szCs w:val="24"/>
        </w:rPr>
        <w:t>Kae</w:t>
      </w:r>
      <w:proofErr w:type="spellEnd"/>
      <w:r w:rsidRPr="005D19F2">
        <w:rPr>
          <w:rFonts w:ascii="Book Antiqua" w:hAnsi="Book Antiqua"/>
          <w:szCs w:val="24"/>
        </w:rPr>
        <w:t xml:space="preserve">-Siang N, </w:t>
      </w:r>
      <w:proofErr w:type="spellStart"/>
      <w:r w:rsidRPr="005D19F2">
        <w:rPr>
          <w:rFonts w:ascii="Book Antiqua" w:hAnsi="Book Antiqua"/>
          <w:szCs w:val="24"/>
        </w:rPr>
        <w:t>Gauthaman</w:t>
      </w:r>
      <w:proofErr w:type="spellEnd"/>
      <w:r w:rsidRPr="005D19F2">
        <w:rPr>
          <w:rFonts w:ascii="Book Antiqua" w:hAnsi="Book Antiqua"/>
          <w:szCs w:val="24"/>
        </w:rPr>
        <w:t xml:space="preserve"> K, Biswas A, </w:t>
      </w:r>
      <w:proofErr w:type="spellStart"/>
      <w:r w:rsidRPr="005D19F2">
        <w:rPr>
          <w:rFonts w:ascii="Book Antiqua" w:hAnsi="Book Antiqua"/>
          <w:szCs w:val="24"/>
        </w:rPr>
        <w:t>Choolani</w:t>
      </w:r>
      <w:proofErr w:type="spellEnd"/>
      <w:r w:rsidRPr="005D19F2">
        <w:rPr>
          <w:rFonts w:ascii="Book Antiqua" w:hAnsi="Book Antiqua"/>
          <w:szCs w:val="24"/>
        </w:rPr>
        <w:t xml:space="preserve"> M, </w:t>
      </w:r>
      <w:proofErr w:type="spellStart"/>
      <w:r w:rsidRPr="005D19F2">
        <w:rPr>
          <w:rFonts w:ascii="Book Antiqua" w:hAnsi="Book Antiqua"/>
          <w:szCs w:val="24"/>
        </w:rPr>
        <w:t>Bongso</w:t>
      </w:r>
      <w:proofErr w:type="spellEnd"/>
      <w:r w:rsidRPr="005D19F2">
        <w:rPr>
          <w:rFonts w:ascii="Book Antiqua" w:hAnsi="Book Antiqua"/>
          <w:szCs w:val="24"/>
        </w:rPr>
        <w:t xml:space="preserve"> A, Chui-Yee F. Human umbilical cord Wharton's jelly mesenchymal stem cells do not transform to tumor-associated fibroblasts in the presence of breast and ovarian cancer cells unlike bone marrow mesenchymal stem cells. </w:t>
      </w:r>
      <w:r w:rsidRPr="005D19F2">
        <w:rPr>
          <w:rFonts w:ascii="Book Antiqua" w:hAnsi="Book Antiqua"/>
          <w:i/>
          <w:szCs w:val="24"/>
        </w:rPr>
        <w:t xml:space="preserve">J Cell </w:t>
      </w:r>
      <w:proofErr w:type="spellStart"/>
      <w:r w:rsidRPr="005D19F2">
        <w:rPr>
          <w:rFonts w:ascii="Book Antiqua" w:hAnsi="Book Antiqua"/>
          <w:i/>
          <w:szCs w:val="24"/>
        </w:rPr>
        <w:t>Biochem</w:t>
      </w:r>
      <w:proofErr w:type="spellEnd"/>
      <w:r w:rsidRPr="005D19F2">
        <w:rPr>
          <w:rFonts w:ascii="Book Antiqua" w:hAnsi="Book Antiqua"/>
          <w:szCs w:val="24"/>
        </w:rPr>
        <w:t xml:space="preserve"> 2012; </w:t>
      </w:r>
      <w:r w:rsidRPr="005D19F2">
        <w:rPr>
          <w:rFonts w:ascii="Book Antiqua" w:hAnsi="Book Antiqua"/>
          <w:b/>
          <w:szCs w:val="24"/>
        </w:rPr>
        <w:t>113</w:t>
      </w:r>
      <w:r w:rsidRPr="005D19F2">
        <w:rPr>
          <w:rFonts w:ascii="Book Antiqua" w:hAnsi="Book Antiqua"/>
          <w:szCs w:val="24"/>
        </w:rPr>
        <w:t>: 1886-1895 [PMID: 22234854 DOI: 10.1002/jcb.24057]</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33 </w:t>
      </w:r>
      <w:r w:rsidRPr="005D19F2">
        <w:rPr>
          <w:rFonts w:ascii="Book Antiqua" w:hAnsi="Book Antiqua"/>
          <w:b/>
          <w:szCs w:val="24"/>
        </w:rPr>
        <w:t>Park YB</w:t>
      </w:r>
      <w:r w:rsidRPr="005D19F2">
        <w:rPr>
          <w:rFonts w:ascii="Book Antiqua" w:hAnsi="Book Antiqua"/>
          <w:szCs w:val="24"/>
        </w:rPr>
        <w:t>, Song M, Lee CH, Kim JA, Ha CW. Cartilage repair by human umbilical cord blood-derived mesenchymal stem cells with different hydrogels in a rat model.</w:t>
      </w:r>
      <w:proofErr w:type="gramEnd"/>
      <w:r w:rsidRPr="005D19F2">
        <w:rPr>
          <w:rFonts w:ascii="Book Antiqua" w:hAnsi="Book Antiqua"/>
          <w:szCs w:val="24"/>
        </w:rPr>
        <w:t xml:space="preserve"> </w:t>
      </w:r>
      <w:r w:rsidRPr="005D19F2">
        <w:rPr>
          <w:rFonts w:ascii="Book Antiqua" w:hAnsi="Book Antiqua"/>
          <w:i/>
          <w:szCs w:val="24"/>
        </w:rPr>
        <w:t xml:space="preserve">J </w:t>
      </w:r>
      <w:proofErr w:type="spellStart"/>
      <w:r w:rsidRPr="005D19F2">
        <w:rPr>
          <w:rFonts w:ascii="Book Antiqua" w:hAnsi="Book Antiqua"/>
          <w:i/>
          <w:szCs w:val="24"/>
        </w:rPr>
        <w:t>Orthop</w:t>
      </w:r>
      <w:proofErr w:type="spellEnd"/>
      <w:r w:rsidRPr="005D19F2">
        <w:rPr>
          <w:rFonts w:ascii="Book Antiqua" w:hAnsi="Book Antiqua"/>
          <w:i/>
          <w:szCs w:val="24"/>
        </w:rPr>
        <w:t xml:space="preserve"> Res</w:t>
      </w:r>
      <w:r w:rsidRPr="005D19F2">
        <w:rPr>
          <w:rFonts w:ascii="Book Antiqua" w:hAnsi="Book Antiqua"/>
          <w:szCs w:val="24"/>
        </w:rPr>
        <w:t xml:space="preserve"> 2015; </w:t>
      </w:r>
      <w:r w:rsidRPr="005D19F2">
        <w:rPr>
          <w:rFonts w:ascii="Book Antiqua" w:hAnsi="Book Antiqua"/>
          <w:b/>
          <w:szCs w:val="24"/>
        </w:rPr>
        <w:t>33</w:t>
      </w:r>
      <w:r w:rsidRPr="005D19F2">
        <w:rPr>
          <w:rFonts w:ascii="Book Antiqua" w:hAnsi="Book Antiqua"/>
          <w:szCs w:val="24"/>
        </w:rPr>
        <w:t>: 1580-1586 [PMID: 26019012 DOI: 10.1002/jor.22950]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34 </w:t>
      </w:r>
      <w:r w:rsidRPr="005D19F2">
        <w:rPr>
          <w:rFonts w:ascii="Book Antiqua" w:hAnsi="Book Antiqua"/>
          <w:b/>
          <w:szCs w:val="24"/>
        </w:rPr>
        <w:t>Chung JY</w:t>
      </w:r>
      <w:r w:rsidRPr="005D19F2">
        <w:rPr>
          <w:rFonts w:ascii="Book Antiqua" w:hAnsi="Book Antiqua"/>
          <w:szCs w:val="24"/>
        </w:rPr>
        <w:t xml:space="preserve">, Song M, Ha CW, Kim JA, Lee CH, Park YB. Comparison of articular cartilage repair with different hydrogel-human umbilical cord blood-derived mesenchymal stem cell composites in a rat model. </w:t>
      </w:r>
      <w:r w:rsidRPr="005D19F2">
        <w:rPr>
          <w:rFonts w:ascii="Book Antiqua" w:hAnsi="Book Antiqua"/>
          <w:i/>
          <w:szCs w:val="24"/>
        </w:rPr>
        <w:t xml:space="preserve">Stem Cell Res </w:t>
      </w:r>
      <w:proofErr w:type="spellStart"/>
      <w:r w:rsidRPr="005D19F2">
        <w:rPr>
          <w:rFonts w:ascii="Book Antiqua" w:hAnsi="Book Antiqua"/>
          <w:i/>
          <w:szCs w:val="24"/>
        </w:rPr>
        <w:t>Ther</w:t>
      </w:r>
      <w:proofErr w:type="spellEnd"/>
      <w:r w:rsidRPr="005D19F2">
        <w:rPr>
          <w:rFonts w:ascii="Book Antiqua" w:hAnsi="Book Antiqua"/>
          <w:szCs w:val="24"/>
        </w:rPr>
        <w:t xml:space="preserve"> 2014; </w:t>
      </w:r>
      <w:r w:rsidRPr="005D19F2">
        <w:rPr>
          <w:rFonts w:ascii="Book Antiqua" w:hAnsi="Book Antiqua"/>
          <w:b/>
          <w:szCs w:val="24"/>
        </w:rPr>
        <w:t>5</w:t>
      </w:r>
      <w:r w:rsidRPr="005D19F2">
        <w:rPr>
          <w:rFonts w:ascii="Book Antiqua" w:hAnsi="Book Antiqua"/>
          <w:szCs w:val="24"/>
        </w:rPr>
        <w:t>: 39 [PMID: 24646697 DOI: 10.1186/scrt427]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35 </w:t>
      </w:r>
      <w:r w:rsidRPr="005D19F2">
        <w:rPr>
          <w:rFonts w:ascii="Book Antiqua" w:hAnsi="Book Antiqua"/>
          <w:b/>
          <w:szCs w:val="24"/>
        </w:rPr>
        <w:t>Kern S</w:t>
      </w:r>
      <w:r w:rsidRPr="005D19F2">
        <w:rPr>
          <w:rFonts w:ascii="Book Antiqua" w:hAnsi="Book Antiqua"/>
          <w:szCs w:val="24"/>
        </w:rPr>
        <w:t xml:space="preserve">, </w:t>
      </w:r>
      <w:proofErr w:type="spellStart"/>
      <w:r w:rsidRPr="005D19F2">
        <w:rPr>
          <w:rFonts w:ascii="Book Antiqua" w:hAnsi="Book Antiqua"/>
          <w:szCs w:val="24"/>
        </w:rPr>
        <w:t>Eichler</w:t>
      </w:r>
      <w:proofErr w:type="spellEnd"/>
      <w:r w:rsidRPr="005D19F2">
        <w:rPr>
          <w:rFonts w:ascii="Book Antiqua" w:hAnsi="Book Antiqua"/>
          <w:szCs w:val="24"/>
        </w:rPr>
        <w:t xml:space="preserve"> H, </w:t>
      </w:r>
      <w:proofErr w:type="spellStart"/>
      <w:r w:rsidRPr="005D19F2">
        <w:rPr>
          <w:rFonts w:ascii="Book Antiqua" w:hAnsi="Book Antiqua"/>
          <w:szCs w:val="24"/>
        </w:rPr>
        <w:t>Stoeve</w:t>
      </w:r>
      <w:proofErr w:type="spellEnd"/>
      <w:r w:rsidRPr="005D19F2">
        <w:rPr>
          <w:rFonts w:ascii="Book Antiqua" w:hAnsi="Book Antiqua"/>
          <w:szCs w:val="24"/>
        </w:rPr>
        <w:t xml:space="preserve"> J, </w:t>
      </w:r>
      <w:proofErr w:type="spellStart"/>
      <w:r w:rsidRPr="005D19F2">
        <w:rPr>
          <w:rFonts w:ascii="Book Antiqua" w:hAnsi="Book Antiqua"/>
          <w:szCs w:val="24"/>
        </w:rPr>
        <w:t>Klüter</w:t>
      </w:r>
      <w:proofErr w:type="spellEnd"/>
      <w:r w:rsidRPr="005D19F2">
        <w:rPr>
          <w:rFonts w:ascii="Book Antiqua" w:hAnsi="Book Antiqua"/>
          <w:szCs w:val="24"/>
        </w:rPr>
        <w:t xml:space="preserve"> H, </w:t>
      </w:r>
      <w:proofErr w:type="spellStart"/>
      <w:r w:rsidRPr="005D19F2">
        <w:rPr>
          <w:rFonts w:ascii="Book Antiqua" w:hAnsi="Book Antiqua"/>
          <w:szCs w:val="24"/>
        </w:rPr>
        <w:t>Bieback</w:t>
      </w:r>
      <w:proofErr w:type="spellEnd"/>
      <w:r w:rsidRPr="005D19F2">
        <w:rPr>
          <w:rFonts w:ascii="Book Antiqua" w:hAnsi="Book Antiqua"/>
          <w:szCs w:val="24"/>
        </w:rPr>
        <w:t xml:space="preserve"> K. Comparative analysis of mesenchymal stem cells from bone marrow, umbilical cord blood, or adipose tissue. </w:t>
      </w:r>
      <w:r w:rsidRPr="005D19F2">
        <w:rPr>
          <w:rFonts w:ascii="Book Antiqua" w:hAnsi="Book Antiqua"/>
          <w:i/>
          <w:szCs w:val="24"/>
        </w:rPr>
        <w:t>Stem Cells</w:t>
      </w:r>
      <w:r w:rsidRPr="005D19F2">
        <w:rPr>
          <w:rFonts w:ascii="Book Antiqua" w:hAnsi="Book Antiqua"/>
          <w:szCs w:val="24"/>
        </w:rPr>
        <w:t xml:space="preserve"> 2006; </w:t>
      </w:r>
      <w:r w:rsidRPr="005D19F2">
        <w:rPr>
          <w:rFonts w:ascii="Book Antiqua" w:hAnsi="Book Antiqua"/>
          <w:b/>
          <w:szCs w:val="24"/>
        </w:rPr>
        <w:t>24</w:t>
      </w:r>
      <w:r w:rsidRPr="005D19F2">
        <w:rPr>
          <w:rFonts w:ascii="Book Antiqua" w:hAnsi="Book Antiqua"/>
          <w:szCs w:val="24"/>
        </w:rPr>
        <w:t>: 1294-1301 [PMID: 16410387 DOI: 10.1634/stemcells.2005-0342]</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36 </w:t>
      </w:r>
      <w:r w:rsidRPr="005D19F2">
        <w:rPr>
          <w:rFonts w:ascii="Book Antiqua" w:hAnsi="Book Antiqua"/>
          <w:b/>
          <w:szCs w:val="24"/>
        </w:rPr>
        <w:t>Lee M</w:t>
      </w:r>
      <w:r w:rsidRPr="005D19F2">
        <w:rPr>
          <w:rFonts w:ascii="Book Antiqua" w:hAnsi="Book Antiqua"/>
          <w:szCs w:val="24"/>
        </w:rPr>
        <w:t xml:space="preserve">, </w:t>
      </w:r>
      <w:proofErr w:type="spellStart"/>
      <w:r w:rsidRPr="005D19F2">
        <w:rPr>
          <w:rFonts w:ascii="Book Antiqua" w:hAnsi="Book Antiqua"/>
          <w:szCs w:val="24"/>
        </w:rPr>
        <w:t>Jeong</w:t>
      </w:r>
      <w:proofErr w:type="spellEnd"/>
      <w:r w:rsidRPr="005D19F2">
        <w:rPr>
          <w:rFonts w:ascii="Book Antiqua" w:hAnsi="Book Antiqua"/>
          <w:szCs w:val="24"/>
        </w:rPr>
        <w:t xml:space="preserve"> SY, Ha J, Kim M, </w:t>
      </w:r>
      <w:proofErr w:type="spellStart"/>
      <w:r w:rsidRPr="005D19F2">
        <w:rPr>
          <w:rFonts w:ascii="Book Antiqua" w:hAnsi="Book Antiqua"/>
          <w:szCs w:val="24"/>
        </w:rPr>
        <w:t>Jin</w:t>
      </w:r>
      <w:proofErr w:type="spellEnd"/>
      <w:r w:rsidRPr="005D19F2">
        <w:rPr>
          <w:rFonts w:ascii="Book Antiqua" w:hAnsi="Book Antiqua"/>
          <w:szCs w:val="24"/>
        </w:rPr>
        <w:t xml:space="preserve"> HJ, Kwon SJ, Chang JW, Choi SJ, Oh W, Yang YS, Kim JS, Jeon HB. </w:t>
      </w:r>
      <w:proofErr w:type="gramStart"/>
      <w:r w:rsidRPr="005D19F2">
        <w:rPr>
          <w:rFonts w:ascii="Book Antiqua" w:hAnsi="Book Antiqua"/>
          <w:szCs w:val="24"/>
        </w:rPr>
        <w:t>Low immunogenicity of allogeneic human umbilical cord blood-derived mesenchymal stem cells in vitro and in vivo.</w:t>
      </w:r>
      <w:proofErr w:type="gramEnd"/>
      <w:r w:rsidRPr="005D19F2">
        <w:rPr>
          <w:rFonts w:ascii="Book Antiqua" w:hAnsi="Book Antiqua"/>
          <w:szCs w:val="24"/>
        </w:rPr>
        <w:t xml:space="preserve"> </w:t>
      </w:r>
      <w:proofErr w:type="spellStart"/>
      <w:r w:rsidRPr="005D19F2">
        <w:rPr>
          <w:rFonts w:ascii="Book Antiqua" w:hAnsi="Book Antiqua"/>
          <w:i/>
          <w:szCs w:val="24"/>
        </w:rPr>
        <w:t>Biochem</w:t>
      </w:r>
      <w:proofErr w:type="spellEnd"/>
      <w:r w:rsidRPr="005D19F2">
        <w:rPr>
          <w:rFonts w:ascii="Book Antiqua" w:hAnsi="Book Antiqua"/>
          <w:i/>
          <w:szCs w:val="24"/>
        </w:rPr>
        <w:t xml:space="preserve"> </w:t>
      </w:r>
      <w:proofErr w:type="spellStart"/>
      <w:r w:rsidRPr="005D19F2">
        <w:rPr>
          <w:rFonts w:ascii="Book Antiqua" w:hAnsi="Book Antiqua"/>
          <w:i/>
          <w:szCs w:val="24"/>
        </w:rPr>
        <w:t>Biophys</w:t>
      </w:r>
      <w:proofErr w:type="spellEnd"/>
      <w:r w:rsidRPr="005D19F2">
        <w:rPr>
          <w:rFonts w:ascii="Book Antiqua" w:hAnsi="Book Antiqua"/>
          <w:i/>
          <w:szCs w:val="24"/>
        </w:rPr>
        <w:t xml:space="preserve"> Res </w:t>
      </w:r>
      <w:proofErr w:type="spellStart"/>
      <w:r w:rsidRPr="005D19F2">
        <w:rPr>
          <w:rFonts w:ascii="Book Antiqua" w:hAnsi="Book Antiqua"/>
          <w:i/>
          <w:szCs w:val="24"/>
        </w:rPr>
        <w:t>Commun</w:t>
      </w:r>
      <w:proofErr w:type="spellEnd"/>
      <w:r w:rsidRPr="005D19F2">
        <w:rPr>
          <w:rFonts w:ascii="Book Antiqua" w:hAnsi="Book Antiqua"/>
          <w:szCs w:val="24"/>
        </w:rPr>
        <w:t xml:space="preserve"> 2014; </w:t>
      </w:r>
      <w:r w:rsidRPr="005D19F2">
        <w:rPr>
          <w:rFonts w:ascii="Book Antiqua" w:hAnsi="Book Antiqua"/>
          <w:b/>
          <w:szCs w:val="24"/>
        </w:rPr>
        <w:t>446</w:t>
      </w:r>
      <w:r w:rsidRPr="005D19F2">
        <w:rPr>
          <w:rFonts w:ascii="Book Antiqua" w:hAnsi="Book Antiqua"/>
          <w:szCs w:val="24"/>
        </w:rPr>
        <w:t>: 983-989 [PMID: 24657442 DOI: 10.1016/j.bbrc.2014.03.051]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37 </w:t>
      </w:r>
      <w:r w:rsidRPr="005D19F2">
        <w:rPr>
          <w:rFonts w:ascii="Book Antiqua" w:hAnsi="Book Antiqua"/>
          <w:b/>
          <w:szCs w:val="24"/>
        </w:rPr>
        <w:t>Ha CW</w:t>
      </w:r>
      <w:r w:rsidRPr="005D19F2">
        <w:rPr>
          <w:rFonts w:ascii="Book Antiqua" w:hAnsi="Book Antiqua"/>
          <w:szCs w:val="24"/>
        </w:rPr>
        <w:t xml:space="preserve">, Park YB, Chung JY, Park YG. </w:t>
      </w:r>
      <w:proofErr w:type="gramStart"/>
      <w:r w:rsidRPr="005D19F2">
        <w:rPr>
          <w:rFonts w:ascii="Book Antiqua" w:hAnsi="Book Antiqua"/>
          <w:szCs w:val="24"/>
        </w:rPr>
        <w:t xml:space="preserve">Cartilage Repair Using Composites of Human Umbilical Cord Blood-Derived Mesenchymal Stem Cells and Hyaluronic Acid Hydrogel in a </w:t>
      </w:r>
      <w:proofErr w:type="spellStart"/>
      <w:r w:rsidRPr="005D19F2">
        <w:rPr>
          <w:rFonts w:ascii="Book Antiqua" w:hAnsi="Book Antiqua"/>
          <w:szCs w:val="24"/>
        </w:rPr>
        <w:t>Minipig</w:t>
      </w:r>
      <w:proofErr w:type="spellEnd"/>
      <w:r w:rsidRPr="005D19F2">
        <w:rPr>
          <w:rFonts w:ascii="Book Antiqua" w:hAnsi="Book Antiqua"/>
          <w:szCs w:val="24"/>
        </w:rPr>
        <w:t xml:space="preserve"> Model.</w:t>
      </w:r>
      <w:proofErr w:type="gramEnd"/>
      <w:r w:rsidRPr="005D19F2">
        <w:rPr>
          <w:rFonts w:ascii="Book Antiqua" w:hAnsi="Book Antiqua"/>
          <w:szCs w:val="24"/>
        </w:rPr>
        <w:t xml:space="preserve"> </w:t>
      </w:r>
      <w:r w:rsidRPr="005D19F2">
        <w:rPr>
          <w:rFonts w:ascii="Book Antiqua" w:hAnsi="Book Antiqua"/>
          <w:i/>
          <w:szCs w:val="24"/>
        </w:rPr>
        <w:t xml:space="preserve">Stem Cells </w:t>
      </w:r>
      <w:proofErr w:type="spellStart"/>
      <w:r w:rsidRPr="005D19F2">
        <w:rPr>
          <w:rFonts w:ascii="Book Antiqua" w:hAnsi="Book Antiqua"/>
          <w:i/>
          <w:szCs w:val="24"/>
        </w:rPr>
        <w:t>Transl</w:t>
      </w:r>
      <w:proofErr w:type="spellEnd"/>
      <w:r w:rsidRPr="005D19F2">
        <w:rPr>
          <w:rFonts w:ascii="Book Antiqua" w:hAnsi="Book Antiqua"/>
          <w:i/>
          <w:szCs w:val="24"/>
        </w:rPr>
        <w:t xml:space="preserve"> Med</w:t>
      </w:r>
      <w:r w:rsidRPr="005D19F2">
        <w:rPr>
          <w:rFonts w:ascii="Book Antiqua" w:hAnsi="Book Antiqua"/>
          <w:szCs w:val="24"/>
        </w:rPr>
        <w:t xml:space="preserve"> 2015; </w:t>
      </w:r>
      <w:r w:rsidRPr="005D19F2">
        <w:rPr>
          <w:rFonts w:ascii="Book Antiqua" w:hAnsi="Book Antiqua"/>
          <w:b/>
          <w:szCs w:val="24"/>
        </w:rPr>
        <w:t>4</w:t>
      </w:r>
      <w:r w:rsidRPr="005D19F2">
        <w:rPr>
          <w:rFonts w:ascii="Book Antiqua" w:hAnsi="Book Antiqua"/>
          <w:szCs w:val="24"/>
        </w:rPr>
        <w:t>: 1044-1051 [PMID: 26240434 DOI: 10.5966/sctm.2014-0264]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38 </w:t>
      </w:r>
      <w:r w:rsidRPr="005D19F2">
        <w:rPr>
          <w:rFonts w:ascii="Book Antiqua" w:hAnsi="Book Antiqua"/>
          <w:b/>
          <w:szCs w:val="24"/>
        </w:rPr>
        <w:t>Park YB</w:t>
      </w:r>
      <w:r w:rsidRPr="005D19F2">
        <w:rPr>
          <w:rFonts w:ascii="Book Antiqua" w:hAnsi="Book Antiqua"/>
          <w:szCs w:val="24"/>
        </w:rPr>
        <w:t xml:space="preserve">, Ha CW, Lee CH, Yoon YC, Park YG. Cartilage Regeneration in Osteoarthritic Patients by a Composite of Allogeneic Umbilical Cord Blood-Derived Mesenchymal Stem Cells and </w:t>
      </w:r>
      <w:proofErr w:type="spellStart"/>
      <w:r w:rsidRPr="005D19F2">
        <w:rPr>
          <w:rFonts w:ascii="Book Antiqua" w:hAnsi="Book Antiqua"/>
          <w:szCs w:val="24"/>
        </w:rPr>
        <w:t>Hyaluronate</w:t>
      </w:r>
      <w:proofErr w:type="spellEnd"/>
      <w:r w:rsidRPr="005D19F2">
        <w:rPr>
          <w:rFonts w:ascii="Book Antiqua" w:hAnsi="Book Antiqua"/>
          <w:szCs w:val="24"/>
        </w:rPr>
        <w:t xml:space="preserve"> Hydrogel: Results from a Clinical Trial for Safety and Proof-of-Concept with 7 Years of Extended Follow-Up. </w:t>
      </w:r>
      <w:r w:rsidRPr="005D19F2">
        <w:rPr>
          <w:rFonts w:ascii="Book Antiqua" w:hAnsi="Book Antiqua"/>
          <w:i/>
          <w:szCs w:val="24"/>
        </w:rPr>
        <w:t xml:space="preserve">Stem Cells </w:t>
      </w:r>
      <w:proofErr w:type="spellStart"/>
      <w:r w:rsidRPr="005D19F2">
        <w:rPr>
          <w:rFonts w:ascii="Book Antiqua" w:hAnsi="Book Antiqua"/>
          <w:i/>
          <w:szCs w:val="24"/>
        </w:rPr>
        <w:t>Transl</w:t>
      </w:r>
      <w:proofErr w:type="spellEnd"/>
      <w:r w:rsidRPr="005D19F2">
        <w:rPr>
          <w:rFonts w:ascii="Book Antiqua" w:hAnsi="Book Antiqua"/>
          <w:i/>
          <w:szCs w:val="24"/>
        </w:rPr>
        <w:t xml:space="preserve"> Med</w:t>
      </w:r>
      <w:r w:rsidRPr="005D19F2">
        <w:rPr>
          <w:rFonts w:ascii="Book Antiqua" w:hAnsi="Book Antiqua"/>
          <w:szCs w:val="24"/>
        </w:rPr>
        <w:t xml:space="preserve"> 2017; </w:t>
      </w:r>
      <w:r w:rsidRPr="005D19F2">
        <w:rPr>
          <w:rFonts w:ascii="Book Antiqua" w:hAnsi="Book Antiqua"/>
          <w:b/>
          <w:szCs w:val="24"/>
        </w:rPr>
        <w:t>6</w:t>
      </w:r>
      <w:r w:rsidRPr="005D19F2">
        <w:rPr>
          <w:rFonts w:ascii="Book Antiqua" w:hAnsi="Book Antiqua"/>
          <w:szCs w:val="24"/>
        </w:rPr>
        <w:t>: 613-621 [PMID: 28191757 DOI: 10.5966/sctm.2016-0157]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39 </w:t>
      </w:r>
      <w:r w:rsidRPr="005D19F2">
        <w:rPr>
          <w:rFonts w:ascii="Book Antiqua" w:hAnsi="Book Antiqua"/>
          <w:b/>
          <w:szCs w:val="24"/>
        </w:rPr>
        <w:t>Song JS</w:t>
      </w:r>
      <w:r w:rsidRPr="005D19F2">
        <w:rPr>
          <w:rFonts w:ascii="Book Antiqua" w:hAnsi="Book Antiqua"/>
          <w:szCs w:val="24"/>
        </w:rPr>
        <w:t xml:space="preserve">, Hong KT, Kim NM, Jung JY, Park HS, Lee SH, Cho YJ, Kim SJ. Implantation of allogenic umbilical cord blood-derived mesenchymal stem cells improves knee osteoarthritis outcomes: Two-year follow-up. </w:t>
      </w:r>
      <w:r w:rsidRPr="005D19F2">
        <w:rPr>
          <w:rFonts w:ascii="Book Antiqua" w:hAnsi="Book Antiqua"/>
          <w:i/>
          <w:szCs w:val="24"/>
        </w:rPr>
        <w:t xml:space="preserve">Regen </w:t>
      </w:r>
      <w:proofErr w:type="spellStart"/>
      <w:r w:rsidRPr="005D19F2">
        <w:rPr>
          <w:rFonts w:ascii="Book Antiqua" w:hAnsi="Book Antiqua"/>
          <w:i/>
          <w:szCs w:val="24"/>
        </w:rPr>
        <w:t>Ther</w:t>
      </w:r>
      <w:proofErr w:type="spellEnd"/>
      <w:r w:rsidRPr="005D19F2">
        <w:rPr>
          <w:rFonts w:ascii="Book Antiqua" w:hAnsi="Book Antiqua"/>
          <w:szCs w:val="24"/>
        </w:rPr>
        <w:t xml:space="preserve"> 2020; </w:t>
      </w:r>
      <w:r w:rsidRPr="005D19F2">
        <w:rPr>
          <w:rFonts w:ascii="Book Antiqua" w:hAnsi="Book Antiqua"/>
          <w:b/>
          <w:szCs w:val="24"/>
        </w:rPr>
        <w:t>14</w:t>
      </w:r>
      <w:r w:rsidRPr="005D19F2">
        <w:rPr>
          <w:rFonts w:ascii="Book Antiqua" w:hAnsi="Book Antiqua"/>
          <w:szCs w:val="24"/>
        </w:rPr>
        <w:t>: 32-39 [PMID: 31988992 DOI: 10.1016/j.reth.2019.10.003]</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40 </w:t>
      </w:r>
      <w:proofErr w:type="spellStart"/>
      <w:r w:rsidRPr="005D19F2">
        <w:rPr>
          <w:rFonts w:ascii="Book Antiqua" w:hAnsi="Book Antiqua"/>
          <w:b/>
          <w:szCs w:val="24"/>
        </w:rPr>
        <w:t>Brittberg</w:t>
      </w:r>
      <w:proofErr w:type="spellEnd"/>
      <w:r w:rsidRPr="005D19F2">
        <w:rPr>
          <w:rFonts w:ascii="Book Antiqua" w:hAnsi="Book Antiqua"/>
          <w:b/>
          <w:szCs w:val="24"/>
        </w:rPr>
        <w:t xml:space="preserve"> M</w:t>
      </w:r>
      <w:r w:rsidRPr="005D19F2">
        <w:rPr>
          <w:rFonts w:ascii="Book Antiqua" w:hAnsi="Book Antiqua"/>
          <w:szCs w:val="24"/>
        </w:rPr>
        <w:t xml:space="preserve">, </w:t>
      </w:r>
      <w:proofErr w:type="spellStart"/>
      <w:r w:rsidRPr="005D19F2">
        <w:rPr>
          <w:rFonts w:ascii="Book Antiqua" w:hAnsi="Book Antiqua"/>
          <w:szCs w:val="24"/>
        </w:rPr>
        <w:t>Winalski</w:t>
      </w:r>
      <w:proofErr w:type="spellEnd"/>
      <w:r w:rsidRPr="005D19F2">
        <w:rPr>
          <w:rFonts w:ascii="Book Antiqua" w:hAnsi="Book Antiqua"/>
          <w:szCs w:val="24"/>
        </w:rPr>
        <w:t xml:space="preserve"> CS. Evaluation of cartilage injuries and repair.</w:t>
      </w:r>
      <w:proofErr w:type="gramEnd"/>
      <w:r w:rsidRPr="005D19F2">
        <w:rPr>
          <w:rFonts w:ascii="Book Antiqua" w:hAnsi="Book Antiqua"/>
          <w:szCs w:val="24"/>
        </w:rPr>
        <w:t xml:space="preserve"> </w:t>
      </w:r>
      <w:r w:rsidRPr="005D19F2">
        <w:rPr>
          <w:rFonts w:ascii="Book Antiqua" w:hAnsi="Book Antiqua"/>
          <w:i/>
          <w:szCs w:val="24"/>
        </w:rPr>
        <w:t xml:space="preserve">J Bone Joint </w:t>
      </w:r>
      <w:proofErr w:type="spellStart"/>
      <w:r w:rsidRPr="005D19F2">
        <w:rPr>
          <w:rFonts w:ascii="Book Antiqua" w:hAnsi="Book Antiqua"/>
          <w:i/>
          <w:szCs w:val="24"/>
        </w:rPr>
        <w:t>Surg</w:t>
      </w:r>
      <w:proofErr w:type="spellEnd"/>
      <w:r w:rsidRPr="005D19F2">
        <w:rPr>
          <w:rFonts w:ascii="Book Antiqua" w:hAnsi="Book Antiqua"/>
          <w:i/>
          <w:szCs w:val="24"/>
        </w:rPr>
        <w:t xml:space="preserve"> Am</w:t>
      </w:r>
      <w:r w:rsidRPr="005D19F2">
        <w:rPr>
          <w:rFonts w:ascii="Book Antiqua" w:hAnsi="Book Antiqua"/>
          <w:szCs w:val="24"/>
        </w:rPr>
        <w:t xml:space="preserve"> 2003; </w:t>
      </w:r>
      <w:r w:rsidRPr="005D19F2">
        <w:rPr>
          <w:rFonts w:ascii="Book Antiqua" w:hAnsi="Book Antiqua"/>
          <w:b/>
          <w:szCs w:val="24"/>
        </w:rPr>
        <w:t xml:space="preserve">85-A </w:t>
      </w:r>
      <w:proofErr w:type="spellStart"/>
      <w:r w:rsidRPr="005D19F2">
        <w:rPr>
          <w:rFonts w:ascii="Book Antiqua" w:hAnsi="Book Antiqua"/>
          <w:b/>
          <w:szCs w:val="24"/>
        </w:rPr>
        <w:t>Suppl</w:t>
      </w:r>
      <w:proofErr w:type="spellEnd"/>
      <w:r w:rsidRPr="005D19F2">
        <w:rPr>
          <w:rFonts w:ascii="Book Antiqua" w:hAnsi="Book Antiqua"/>
          <w:b/>
          <w:szCs w:val="24"/>
        </w:rPr>
        <w:t xml:space="preserve"> 2</w:t>
      </w:r>
      <w:r w:rsidRPr="005D19F2">
        <w:rPr>
          <w:rFonts w:ascii="Book Antiqua" w:hAnsi="Book Antiqua"/>
          <w:szCs w:val="24"/>
        </w:rPr>
        <w:t>: 58-69 [PMID: 12721346 DOI: 10.2106/00004623-200300002-00008]</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41 </w:t>
      </w:r>
      <w:proofErr w:type="spellStart"/>
      <w:r w:rsidRPr="005D19F2">
        <w:rPr>
          <w:rFonts w:ascii="Book Antiqua" w:hAnsi="Book Antiqua"/>
          <w:b/>
          <w:szCs w:val="24"/>
        </w:rPr>
        <w:t>Schiphof</w:t>
      </w:r>
      <w:proofErr w:type="spellEnd"/>
      <w:r w:rsidRPr="005D19F2">
        <w:rPr>
          <w:rFonts w:ascii="Book Antiqua" w:hAnsi="Book Antiqua"/>
          <w:b/>
          <w:szCs w:val="24"/>
        </w:rPr>
        <w:t xml:space="preserve"> D</w:t>
      </w:r>
      <w:r w:rsidRPr="005D19F2">
        <w:rPr>
          <w:rFonts w:ascii="Book Antiqua" w:hAnsi="Book Antiqua"/>
          <w:szCs w:val="24"/>
        </w:rPr>
        <w:t xml:space="preserve">, Boers M, </w:t>
      </w:r>
      <w:proofErr w:type="spellStart"/>
      <w:r w:rsidRPr="005D19F2">
        <w:rPr>
          <w:rFonts w:ascii="Book Antiqua" w:hAnsi="Book Antiqua"/>
          <w:szCs w:val="24"/>
        </w:rPr>
        <w:t>Bierma-Zeinstra</w:t>
      </w:r>
      <w:proofErr w:type="spellEnd"/>
      <w:r w:rsidRPr="005D19F2">
        <w:rPr>
          <w:rFonts w:ascii="Book Antiqua" w:hAnsi="Book Antiqua"/>
          <w:szCs w:val="24"/>
        </w:rPr>
        <w:t xml:space="preserve"> SM. Differences in descriptions of </w:t>
      </w:r>
      <w:proofErr w:type="spellStart"/>
      <w:r w:rsidRPr="005D19F2">
        <w:rPr>
          <w:rFonts w:ascii="Book Antiqua" w:hAnsi="Book Antiqua"/>
          <w:szCs w:val="24"/>
        </w:rPr>
        <w:t>Kellgren</w:t>
      </w:r>
      <w:proofErr w:type="spellEnd"/>
      <w:r w:rsidRPr="005D19F2">
        <w:rPr>
          <w:rFonts w:ascii="Book Antiqua" w:hAnsi="Book Antiqua"/>
          <w:szCs w:val="24"/>
        </w:rPr>
        <w:t xml:space="preserve"> and Lawrence grades of knee osteoarthritis. </w:t>
      </w:r>
      <w:r w:rsidRPr="005D19F2">
        <w:rPr>
          <w:rFonts w:ascii="Book Antiqua" w:hAnsi="Book Antiqua"/>
          <w:i/>
          <w:szCs w:val="24"/>
        </w:rPr>
        <w:t>Ann Rheum Dis</w:t>
      </w:r>
      <w:r w:rsidRPr="005D19F2">
        <w:rPr>
          <w:rFonts w:ascii="Book Antiqua" w:hAnsi="Book Antiqua"/>
          <w:szCs w:val="24"/>
        </w:rPr>
        <w:t xml:space="preserve"> 2008; </w:t>
      </w:r>
      <w:r w:rsidRPr="005D19F2">
        <w:rPr>
          <w:rFonts w:ascii="Book Antiqua" w:hAnsi="Book Antiqua"/>
          <w:b/>
          <w:szCs w:val="24"/>
        </w:rPr>
        <w:t>67</w:t>
      </w:r>
      <w:r w:rsidRPr="005D19F2">
        <w:rPr>
          <w:rFonts w:ascii="Book Antiqua" w:hAnsi="Book Antiqua"/>
          <w:szCs w:val="24"/>
        </w:rPr>
        <w:t>: 1034-1036 [PMID: 18198197 DOI: 10.1136/ard.2007.079020]</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42 </w:t>
      </w:r>
      <w:r w:rsidRPr="005D19F2">
        <w:rPr>
          <w:rFonts w:ascii="Book Antiqua" w:hAnsi="Book Antiqua"/>
          <w:b/>
          <w:szCs w:val="24"/>
        </w:rPr>
        <w:t>Han SB</w:t>
      </w:r>
      <w:r w:rsidRPr="005D19F2">
        <w:rPr>
          <w:rFonts w:ascii="Book Antiqua" w:hAnsi="Book Antiqua"/>
          <w:szCs w:val="24"/>
        </w:rPr>
        <w:t xml:space="preserve">, Bae JH, Lee SJ, Jung TG, Kim KH, Kwon JH, </w:t>
      </w:r>
      <w:proofErr w:type="spellStart"/>
      <w:r w:rsidRPr="005D19F2">
        <w:rPr>
          <w:rFonts w:ascii="Book Antiqua" w:hAnsi="Book Antiqua"/>
          <w:szCs w:val="24"/>
        </w:rPr>
        <w:t>Nha</w:t>
      </w:r>
      <w:proofErr w:type="spellEnd"/>
      <w:r w:rsidRPr="005D19F2">
        <w:rPr>
          <w:rFonts w:ascii="Book Antiqua" w:hAnsi="Book Antiqua"/>
          <w:szCs w:val="24"/>
        </w:rPr>
        <w:t xml:space="preserve"> KW. Biomechanical properties of a new anatomical locking metal block plate for opening 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w:t>
      </w:r>
      <w:proofErr w:type="spellStart"/>
      <w:r w:rsidRPr="005D19F2">
        <w:rPr>
          <w:rFonts w:ascii="Book Antiqua" w:hAnsi="Book Antiqua"/>
          <w:szCs w:val="24"/>
        </w:rPr>
        <w:t>uniplane</w:t>
      </w:r>
      <w:proofErr w:type="spellEnd"/>
      <w:r w:rsidRPr="005D19F2">
        <w:rPr>
          <w:rFonts w:ascii="Book Antiqua" w:hAnsi="Book Antiqua"/>
          <w:szCs w:val="24"/>
        </w:rPr>
        <w:t xml:space="preserve"> osteotomy. </w:t>
      </w:r>
      <w:r w:rsidRPr="005D19F2">
        <w:rPr>
          <w:rFonts w:ascii="Book Antiqua" w:hAnsi="Book Antiqua"/>
          <w:i/>
          <w:szCs w:val="24"/>
        </w:rPr>
        <w:t xml:space="preserve">Knee </w:t>
      </w:r>
      <w:proofErr w:type="spellStart"/>
      <w:r w:rsidRPr="005D19F2">
        <w:rPr>
          <w:rFonts w:ascii="Book Antiqua" w:hAnsi="Book Antiqua"/>
          <w:i/>
          <w:szCs w:val="24"/>
        </w:rPr>
        <w:t>Surg</w:t>
      </w:r>
      <w:proofErr w:type="spellEnd"/>
      <w:r w:rsidRPr="005D19F2">
        <w:rPr>
          <w:rFonts w:ascii="Book Antiqua" w:hAnsi="Book Antiqua"/>
          <w:i/>
          <w:szCs w:val="24"/>
        </w:rPr>
        <w:t xml:space="preserve"> </w:t>
      </w:r>
      <w:proofErr w:type="spellStart"/>
      <w:r w:rsidRPr="005D19F2">
        <w:rPr>
          <w:rFonts w:ascii="Book Antiqua" w:hAnsi="Book Antiqua"/>
          <w:i/>
          <w:szCs w:val="24"/>
        </w:rPr>
        <w:t>Relat</w:t>
      </w:r>
      <w:proofErr w:type="spellEnd"/>
      <w:r w:rsidRPr="005D19F2">
        <w:rPr>
          <w:rFonts w:ascii="Book Antiqua" w:hAnsi="Book Antiqua"/>
          <w:i/>
          <w:szCs w:val="24"/>
        </w:rPr>
        <w:t xml:space="preserve"> Res</w:t>
      </w:r>
      <w:r w:rsidRPr="005D19F2">
        <w:rPr>
          <w:rFonts w:ascii="Book Antiqua" w:hAnsi="Book Antiqua"/>
          <w:szCs w:val="24"/>
        </w:rPr>
        <w:t xml:space="preserve"> 2014; </w:t>
      </w:r>
      <w:r w:rsidRPr="005D19F2">
        <w:rPr>
          <w:rFonts w:ascii="Book Antiqua" w:hAnsi="Book Antiqua"/>
          <w:b/>
          <w:szCs w:val="24"/>
        </w:rPr>
        <w:t>26</w:t>
      </w:r>
      <w:r w:rsidRPr="005D19F2">
        <w:rPr>
          <w:rFonts w:ascii="Book Antiqua" w:hAnsi="Book Antiqua"/>
          <w:szCs w:val="24"/>
        </w:rPr>
        <w:t>: 155-161 [PMID: 25229045 DOI: 10.5792/ksrr.2014.26.3.155]</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43 </w:t>
      </w:r>
      <w:r w:rsidRPr="005D19F2">
        <w:rPr>
          <w:rFonts w:ascii="Book Antiqua" w:hAnsi="Book Antiqua"/>
          <w:b/>
          <w:szCs w:val="24"/>
        </w:rPr>
        <w:t>Lee DH</w:t>
      </w:r>
      <w:r w:rsidRPr="005D19F2">
        <w:rPr>
          <w:rFonts w:ascii="Book Antiqua" w:hAnsi="Book Antiqua"/>
          <w:szCs w:val="24"/>
        </w:rPr>
        <w:t xml:space="preserve">, Han SB, Oh KJ, Lee JS, Kwon JH, Kim JI, Patnaik S, Shetty GM, </w:t>
      </w:r>
      <w:proofErr w:type="spellStart"/>
      <w:r w:rsidRPr="005D19F2">
        <w:rPr>
          <w:rFonts w:ascii="Book Antiqua" w:hAnsi="Book Antiqua"/>
          <w:szCs w:val="24"/>
        </w:rPr>
        <w:t>Nha</w:t>
      </w:r>
      <w:proofErr w:type="spellEnd"/>
      <w:r w:rsidRPr="005D19F2">
        <w:rPr>
          <w:rFonts w:ascii="Book Antiqua" w:hAnsi="Book Antiqua"/>
          <w:szCs w:val="24"/>
        </w:rPr>
        <w:t xml:space="preserve"> KW. The weight-bearing </w:t>
      </w:r>
      <w:proofErr w:type="spellStart"/>
      <w:r w:rsidRPr="005D19F2">
        <w:rPr>
          <w:rFonts w:ascii="Book Antiqua" w:hAnsi="Book Antiqua"/>
          <w:szCs w:val="24"/>
        </w:rPr>
        <w:t>scanogram</w:t>
      </w:r>
      <w:proofErr w:type="spellEnd"/>
      <w:r w:rsidRPr="005D19F2">
        <w:rPr>
          <w:rFonts w:ascii="Book Antiqua" w:hAnsi="Book Antiqua"/>
          <w:szCs w:val="24"/>
        </w:rPr>
        <w:t xml:space="preserve"> technique provides better coronal limb alignment than the navigation technique in open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w:t>
      </w:r>
      <w:r w:rsidRPr="005D19F2">
        <w:rPr>
          <w:rFonts w:ascii="Book Antiqua" w:hAnsi="Book Antiqua"/>
          <w:i/>
          <w:szCs w:val="24"/>
        </w:rPr>
        <w:t>Knee</w:t>
      </w:r>
      <w:r w:rsidRPr="005D19F2">
        <w:rPr>
          <w:rFonts w:ascii="Book Antiqua" w:hAnsi="Book Antiqua"/>
          <w:szCs w:val="24"/>
        </w:rPr>
        <w:t xml:space="preserve"> 2014; </w:t>
      </w:r>
      <w:r w:rsidRPr="005D19F2">
        <w:rPr>
          <w:rFonts w:ascii="Book Antiqua" w:hAnsi="Book Antiqua"/>
          <w:b/>
          <w:szCs w:val="24"/>
        </w:rPr>
        <w:t>21</w:t>
      </w:r>
      <w:r w:rsidRPr="005D19F2">
        <w:rPr>
          <w:rFonts w:ascii="Book Antiqua" w:hAnsi="Book Antiqua"/>
          <w:szCs w:val="24"/>
        </w:rPr>
        <w:t>: 451-455 [PMID: 23041300 DOI: 10.1016/j.knee.2012.09.003]</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 xml:space="preserve">44 </w:t>
      </w:r>
      <w:r w:rsidRPr="005D19F2">
        <w:rPr>
          <w:rFonts w:ascii="Book Antiqua" w:hAnsi="Book Antiqua"/>
          <w:b/>
          <w:szCs w:val="24"/>
        </w:rPr>
        <w:t>Irrgang JJ</w:t>
      </w:r>
      <w:r w:rsidRPr="005D19F2">
        <w:rPr>
          <w:rFonts w:ascii="Book Antiqua" w:hAnsi="Book Antiqua"/>
          <w:szCs w:val="24"/>
        </w:rPr>
        <w:t xml:space="preserve">, Anderson AF, Boland AL, </w:t>
      </w:r>
      <w:proofErr w:type="spellStart"/>
      <w:r w:rsidRPr="005D19F2">
        <w:rPr>
          <w:rFonts w:ascii="Book Antiqua" w:hAnsi="Book Antiqua"/>
          <w:szCs w:val="24"/>
        </w:rPr>
        <w:t>Harner</w:t>
      </w:r>
      <w:proofErr w:type="spellEnd"/>
      <w:r w:rsidRPr="005D19F2">
        <w:rPr>
          <w:rFonts w:ascii="Book Antiqua" w:hAnsi="Book Antiqua"/>
          <w:szCs w:val="24"/>
        </w:rPr>
        <w:t xml:space="preserve"> CD, </w:t>
      </w:r>
      <w:proofErr w:type="spellStart"/>
      <w:r w:rsidRPr="005D19F2">
        <w:rPr>
          <w:rFonts w:ascii="Book Antiqua" w:hAnsi="Book Antiqua"/>
          <w:szCs w:val="24"/>
        </w:rPr>
        <w:t>Kurosaka</w:t>
      </w:r>
      <w:proofErr w:type="spellEnd"/>
      <w:r w:rsidRPr="005D19F2">
        <w:rPr>
          <w:rFonts w:ascii="Book Antiqua" w:hAnsi="Book Antiqua"/>
          <w:szCs w:val="24"/>
        </w:rPr>
        <w:t xml:space="preserve"> M, </w:t>
      </w:r>
      <w:proofErr w:type="spellStart"/>
      <w:r w:rsidRPr="005D19F2">
        <w:rPr>
          <w:rFonts w:ascii="Book Antiqua" w:hAnsi="Book Antiqua"/>
          <w:szCs w:val="24"/>
        </w:rPr>
        <w:t>Neyret</w:t>
      </w:r>
      <w:proofErr w:type="spellEnd"/>
      <w:r w:rsidRPr="005D19F2">
        <w:rPr>
          <w:rFonts w:ascii="Book Antiqua" w:hAnsi="Book Antiqua"/>
          <w:szCs w:val="24"/>
        </w:rPr>
        <w:t xml:space="preserve"> P, Richmond JC, </w:t>
      </w:r>
      <w:proofErr w:type="spellStart"/>
      <w:r w:rsidRPr="005D19F2">
        <w:rPr>
          <w:rFonts w:ascii="Book Antiqua" w:hAnsi="Book Antiqua"/>
          <w:szCs w:val="24"/>
        </w:rPr>
        <w:t>Shelborne</w:t>
      </w:r>
      <w:proofErr w:type="spellEnd"/>
      <w:r w:rsidRPr="005D19F2">
        <w:rPr>
          <w:rFonts w:ascii="Book Antiqua" w:hAnsi="Book Antiqua"/>
          <w:szCs w:val="24"/>
        </w:rPr>
        <w:t xml:space="preserve"> KD.</w:t>
      </w:r>
      <w:proofErr w:type="gramEnd"/>
      <w:r w:rsidRPr="005D19F2">
        <w:rPr>
          <w:rFonts w:ascii="Book Antiqua" w:hAnsi="Book Antiqua"/>
          <w:szCs w:val="24"/>
        </w:rPr>
        <w:t xml:space="preserve"> Development and validation of the international knee documentation committee subjective knee form. </w:t>
      </w:r>
      <w:r w:rsidRPr="005D19F2">
        <w:rPr>
          <w:rFonts w:ascii="Book Antiqua" w:hAnsi="Book Antiqua"/>
          <w:i/>
          <w:szCs w:val="24"/>
        </w:rPr>
        <w:t>Am J Sports Med</w:t>
      </w:r>
      <w:r w:rsidRPr="005D19F2">
        <w:rPr>
          <w:rFonts w:ascii="Book Antiqua" w:hAnsi="Book Antiqua"/>
          <w:szCs w:val="24"/>
        </w:rPr>
        <w:t xml:space="preserve"> 2001; </w:t>
      </w:r>
      <w:r w:rsidRPr="005D19F2">
        <w:rPr>
          <w:rFonts w:ascii="Book Antiqua" w:hAnsi="Book Antiqua"/>
          <w:b/>
          <w:szCs w:val="24"/>
        </w:rPr>
        <w:t>29</w:t>
      </w:r>
      <w:r w:rsidRPr="005D19F2">
        <w:rPr>
          <w:rFonts w:ascii="Book Antiqua" w:hAnsi="Book Antiqua"/>
          <w:szCs w:val="24"/>
        </w:rPr>
        <w:t>: 600-613 [PMID: 11573919 DOI: 10.1177/03635465010290051301]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 xml:space="preserve">45 </w:t>
      </w:r>
      <w:r w:rsidRPr="005D19F2">
        <w:rPr>
          <w:rFonts w:ascii="Book Antiqua" w:hAnsi="Book Antiqua"/>
          <w:b/>
          <w:szCs w:val="24"/>
        </w:rPr>
        <w:t>McConnell S</w:t>
      </w:r>
      <w:r w:rsidRPr="005D19F2">
        <w:rPr>
          <w:rFonts w:ascii="Book Antiqua" w:hAnsi="Book Antiqua"/>
          <w:szCs w:val="24"/>
        </w:rPr>
        <w:t xml:space="preserve">, </w:t>
      </w:r>
      <w:proofErr w:type="spellStart"/>
      <w:r w:rsidRPr="005D19F2">
        <w:rPr>
          <w:rFonts w:ascii="Book Antiqua" w:hAnsi="Book Antiqua"/>
          <w:szCs w:val="24"/>
        </w:rPr>
        <w:t>Kolopack</w:t>
      </w:r>
      <w:proofErr w:type="spellEnd"/>
      <w:r w:rsidRPr="005D19F2">
        <w:rPr>
          <w:rFonts w:ascii="Book Antiqua" w:hAnsi="Book Antiqua"/>
          <w:szCs w:val="24"/>
        </w:rPr>
        <w:t xml:space="preserve"> P, Davis </w:t>
      </w:r>
      <w:proofErr w:type="gramStart"/>
      <w:r w:rsidRPr="005D19F2">
        <w:rPr>
          <w:rFonts w:ascii="Book Antiqua" w:hAnsi="Book Antiqua"/>
          <w:szCs w:val="24"/>
        </w:rPr>
        <w:t>AM</w:t>
      </w:r>
      <w:proofErr w:type="gramEnd"/>
      <w:r w:rsidRPr="005D19F2">
        <w:rPr>
          <w:rFonts w:ascii="Book Antiqua" w:hAnsi="Book Antiqua"/>
          <w:szCs w:val="24"/>
        </w:rPr>
        <w:t xml:space="preserve">. The Western Ontario and McMaster Universities Osteoarthritis Index (WOMAC): a review of its utility and measurement properties. </w:t>
      </w:r>
      <w:r w:rsidRPr="005D19F2">
        <w:rPr>
          <w:rFonts w:ascii="Book Antiqua" w:hAnsi="Book Antiqua"/>
          <w:i/>
          <w:szCs w:val="24"/>
        </w:rPr>
        <w:t>Arthritis Rheum</w:t>
      </w:r>
      <w:r w:rsidRPr="005D19F2">
        <w:rPr>
          <w:rFonts w:ascii="Book Antiqua" w:hAnsi="Book Antiqua"/>
          <w:szCs w:val="24"/>
        </w:rPr>
        <w:t xml:space="preserve"> 2001; </w:t>
      </w:r>
      <w:r w:rsidRPr="005D19F2">
        <w:rPr>
          <w:rFonts w:ascii="Book Antiqua" w:hAnsi="Book Antiqua"/>
          <w:b/>
          <w:szCs w:val="24"/>
        </w:rPr>
        <w:t>45</w:t>
      </w:r>
      <w:r w:rsidRPr="005D19F2">
        <w:rPr>
          <w:rFonts w:ascii="Book Antiqua" w:hAnsi="Book Antiqua"/>
          <w:szCs w:val="24"/>
        </w:rPr>
        <w:t>: 453-461 [PMID: 11642645 DOI: 10.1002/1529-0131(200110)45:5&lt;453:</w:t>
      </w:r>
      <w:proofErr w:type="gramStart"/>
      <w:r w:rsidRPr="005D19F2">
        <w:rPr>
          <w:rFonts w:ascii="Book Antiqua" w:hAnsi="Book Antiqua"/>
          <w:szCs w:val="24"/>
        </w:rPr>
        <w:t>:aid</w:t>
      </w:r>
      <w:proofErr w:type="gramEnd"/>
      <w:r w:rsidRPr="005D19F2">
        <w:rPr>
          <w:rFonts w:ascii="Book Antiqua" w:hAnsi="Book Antiqua"/>
          <w:szCs w:val="24"/>
        </w:rPr>
        <w:t>-art365&gt;3.0.co;2-w]</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4</w:t>
      </w:r>
      <w:r>
        <w:rPr>
          <w:rFonts w:ascii="Book Antiqua" w:hAnsi="Book Antiqua"/>
          <w:szCs w:val="24"/>
        </w:rPr>
        <w:t>6</w:t>
      </w:r>
      <w:r w:rsidRPr="005D19F2">
        <w:rPr>
          <w:rFonts w:ascii="Book Antiqua" w:hAnsi="Book Antiqua"/>
          <w:szCs w:val="24"/>
        </w:rPr>
        <w:t xml:space="preserve"> </w:t>
      </w:r>
      <w:proofErr w:type="spellStart"/>
      <w:r w:rsidRPr="005D19F2">
        <w:rPr>
          <w:rFonts w:ascii="Book Antiqua" w:hAnsi="Book Antiqua"/>
          <w:b/>
          <w:szCs w:val="24"/>
        </w:rPr>
        <w:t>Bosnakovski</w:t>
      </w:r>
      <w:proofErr w:type="spellEnd"/>
      <w:r w:rsidRPr="005D19F2">
        <w:rPr>
          <w:rFonts w:ascii="Book Antiqua" w:hAnsi="Book Antiqua"/>
          <w:b/>
          <w:szCs w:val="24"/>
        </w:rPr>
        <w:t xml:space="preserve"> D</w:t>
      </w:r>
      <w:r w:rsidRPr="005D19F2">
        <w:rPr>
          <w:rFonts w:ascii="Book Antiqua" w:hAnsi="Book Antiqua"/>
          <w:szCs w:val="24"/>
        </w:rPr>
        <w:t xml:space="preserve">, Mizuno M, Kim G, Takagi S, </w:t>
      </w:r>
      <w:proofErr w:type="gramStart"/>
      <w:r w:rsidRPr="005D19F2">
        <w:rPr>
          <w:rFonts w:ascii="Book Antiqua" w:hAnsi="Book Antiqua"/>
          <w:szCs w:val="24"/>
        </w:rPr>
        <w:t>Okumura</w:t>
      </w:r>
      <w:proofErr w:type="gramEnd"/>
      <w:r w:rsidRPr="005D19F2">
        <w:rPr>
          <w:rFonts w:ascii="Book Antiqua" w:hAnsi="Book Antiqua"/>
          <w:szCs w:val="24"/>
        </w:rPr>
        <w:t xml:space="preserve"> M, </w:t>
      </w:r>
      <w:proofErr w:type="spellStart"/>
      <w:r w:rsidRPr="005D19F2">
        <w:rPr>
          <w:rFonts w:ascii="Book Antiqua" w:hAnsi="Book Antiqua"/>
          <w:szCs w:val="24"/>
        </w:rPr>
        <w:t>Fujinaga</w:t>
      </w:r>
      <w:proofErr w:type="spellEnd"/>
      <w:r w:rsidRPr="005D19F2">
        <w:rPr>
          <w:rFonts w:ascii="Book Antiqua" w:hAnsi="Book Antiqua"/>
          <w:szCs w:val="24"/>
        </w:rPr>
        <w:t xml:space="preserve"> T. </w:t>
      </w:r>
      <w:proofErr w:type="spellStart"/>
      <w:r w:rsidRPr="005D19F2">
        <w:rPr>
          <w:rFonts w:ascii="Book Antiqua" w:hAnsi="Book Antiqua"/>
          <w:szCs w:val="24"/>
        </w:rPr>
        <w:t>Chondrogenic</w:t>
      </w:r>
      <w:proofErr w:type="spellEnd"/>
      <w:r w:rsidRPr="005D19F2">
        <w:rPr>
          <w:rFonts w:ascii="Book Antiqua" w:hAnsi="Book Antiqua"/>
          <w:szCs w:val="24"/>
        </w:rPr>
        <w:t xml:space="preserve"> differentiation of bovine bone marrow mesenchymal stem cells (MSCs) in different hydrogels: influence of collagen type II extracellular matrix on MSC </w:t>
      </w:r>
      <w:proofErr w:type="spellStart"/>
      <w:r w:rsidRPr="005D19F2">
        <w:rPr>
          <w:rFonts w:ascii="Book Antiqua" w:hAnsi="Book Antiqua"/>
          <w:szCs w:val="24"/>
        </w:rPr>
        <w:t>chondrogenesis</w:t>
      </w:r>
      <w:proofErr w:type="spellEnd"/>
      <w:r w:rsidRPr="005D19F2">
        <w:rPr>
          <w:rFonts w:ascii="Book Antiqua" w:hAnsi="Book Antiqua"/>
          <w:szCs w:val="24"/>
        </w:rPr>
        <w:t xml:space="preserve">. </w:t>
      </w:r>
      <w:proofErr w:type="spellStart"/>
      <w:r w:rsidRPr="005D19F2">
        <w:rPr>
          <w:rFonts w:ascii="Book Antiqua" w:hAnsi="Book Antiqua"/>
          <w:i/>
          <w:szCs w:val="24"/>
        </w:rPr>
        <w:t>Biotechnol</w:t>
      </w:r>
      <w:proofErr w:type="spellEnd"/>
      <w:r w:rsidRPr="005D19F2">
        <w:rPr>
          <w:rFonts w:ascii="Book Antiqua" w:hAnsi="Book Antiqua"/>
          <w:i/>
          <w:szCs w:val="24"/>
        </w:rPr>
        <w:t xml:space="preserve"> </w:t>
      </w:r>
      <w:proofErr w:type="spellStart"/>
      <w:r w:rsidRPr="005D19F2">
        <w:rPr>
          <w:rFonts w:ascii="Book Antiqua" w:hAnsi="Book Antiqua"/>
          <w:i/>
          <w:szCs w:val="24"/>
        </w:rPr>
        <w:t>Bioeng</w:t>
      </w:r>
      <w:proofErr w:type="spellEnd"/>
      <w:r w:rsidRPr="005D19F2">
        <w:rPr>
          <w:rFonts w:ascii="Book Antiqua" w:hAnsi="Book Antiqua"/>
          <w:szCs w:val="24"/>
        </w:rPr>
        <w:t xml:space="preserve"> 2006; </w:t>
      </w:r>
      <w:r w:rsidRPr="005D19F2">
        <w:rPr>
          <w:rFonts w:ascii="Book Antiqua" w:hAnsi="Book Antiqua"/>
          <w:b/>
          <w:szCs w:val="24"/>
        </w:rPr>
        <w:t>93</w:t>
      </w:r>
      <w:r w:rsidRPr="005D19F2">
        <w:rPr>
          <w:rFonts w:ascii="Book Antiqua" w:hAnsi="Book Antiqua"/>
          <w:szCs w:val="24"/>
        </w:rPr>
        <w:t>: 1152-1163 [PMID: 16470881 DOI: 10.1002/bit.20828]</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4</w:t>
      </w:r>
      <w:r>
        <w:rPr>
          <w:rFonts w:ascii="Book Antiqua" w:hAnsi="Book Antiqua"/>
          <w:szCs w:val="24"/>
        </w:rPr>
        <w:t>7</w:t>
      </w:r>
      <w:r w:rsidRPr="005D19F2">
        <w:rPr>
          <w:rFonts w:ascii="Book Antiqua" w:hAnsi="Book Antiqua"/>
          <w:szCs w:val="24"/>
        </w:rPr>
        <w:t xml:space="preserve"> </w:t>
      </w:r>
      <w:proofErr w:type="spellStart"/>
      <w:r w:rsidRPr="005D19F2">
        <w:rPr>
          <w:rFonts w:ascii="Book Antiqua" w:hAnsi="Book Antiqua"/>
          <w:b/>
          <w:szCs w:val="24"/>
        </w:rPr>
        <w:t>Jeong</w:t>
      </w:r>
      <w:proofErr w:type="spellEnd"/>
      <w:r w:rsidRPr="005D19F2">
        <w:rPr>
          <w:rFonts w:ascii="Book Antiqua" w:hAnsi="Book Antiqua"/>
          <w:b/>
          <w:szCs w:val="24"/>
        </w:rPr>
        <w:t xml:space="preserve"> SY</w:t>
      </w:r>
      <w:r w:rsidRPr="005D19F2">
        <w:rPr>
          <w:rFonts w:ascii="Book Antiqua" w:hAnsi="Book Antiqua"/>
          <w:szCs w:val="24"/>
        </w:rPr>
        <w:t xml:space="preserve">, Kim DH, Ha J, </w:t>
      </w:r>
      <w:proofErr w:type="spellStart"/>
      <w:r w:rsidRPr="005D19F2">
        <w:rPr>
          <w:rFonts w:ascii="Book Antiqua" w:hAnsi="Book Antiqua"/>
          <w:szCs w:val="24"/>
        </w:rPr>
        <w:t>Jin</w:t>
      </w:r>
      <w:proofErr w:type="spellEnd"/>
      <w:r w:rsidRPr="005D19F2">
        <w:rPr>
          <w:rFonts w:ascii="Book Antiqua" w:hAnsi="Book Antiqua"/>
          <w:szCs w:val="24"/>
        </w:rPr>
        <w:t xml:space="preserve"> HJ, Kwon SJ, Chang JW, Choi SJ, Oh W, Yang YS, Kim G, Kim JS, Yoon JR, Cho DH, Jeon HB.</w:t>
      </w:r>
      <w:proofErr w:type="gramEnd"/>
      <w:r w:rsidRPr="005D19F2">
        <w:rPr>
          <w:rFonts w:ascii="Book Antiqua" w:hAnsi="Book Antiqua"/>
          <w:szCs w:val="24"/>
        </w:rPr>
        <w:t xml:space="preserve"> Thrombospondin-2 secreted by human umbilical cord blood-derived mesenchymal stem cells promotes </w:t>
      </w:r>
      <w:proofErr w:type="spellStart"/>
      <w:r w:rsidRPr="005D19F2">
        <w:rPr>
          <w:rFonts w:ascii="Book Antiqua" w:hAnsi="Book Antiqua"/>
          <w:szCs w:val="24"/>
        </w:rPr>
        <w:t>chondrogenic</w:t>
      </w:r>
      <w:proofErr w:type="spellEnd"/>
      <w:r w:rsidRPr="005D19F2">
        <w:rPr>
          <w:rFonts w:ascii="Book Antiqua" w:hAnsi="Book Antiqua"/>
          <w:szCs w:val="24"/>
        </w:rPr>
        <w:t xml:space="preserve"> differentiation. </w:t>
      </w:r>
      <w:r w:rsidRPr="005D19F2">
        <w:rPr>
          <w:rFonts w:ascii="Book Antiqua" w:hAnsi="Book Antiqua"/>
          <w:i/>
          <w:szCs w:val="24"/>
        </w:rPr>
        <w:t>Stem Cells</w:t>
      </w:r>
      <w:r w:rsidRPr="005D19F2">
        <w:rPr>
          <w:rFonts w:ascii="Book Antiqua" w:hAnsi="Book Antiqua"/>
          <w:szCs w:val="24"/>
        </w:rPr>
        <w:t xml:space="preserve"> 2013; </w:t>
      </w:r>
      <w:r w:rsidRPr="005D19F2">
        <w:rPr>
          <w:rFonts w:ascii="Book Antiqua" w:hAnsi="Book Antiqua"/>
          <w:b/>
          <w:szCs w:val="24"/>
        </w:rPr>
        <w:t>31</w:t>
      </w:r>
      <w:r w:rsidRPr="005D19F2">
        <w:rPr>
          <w:rFonts w:ascii="Book Antiqua" w:hAnsi="Book Antiqua"/>
          <w:szCs w:val="24"/>
        </w:rPr>
        <w:t>: 2136-2148 [PMID: 23843355 DOI: 10.1002/stem.1471]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4</w:t>
      </w:r>
      <w:r>
        <w:rPr>
          <w:rFonts w:ascii="Book Antiqua" w:hAnsi="Book Antiqua"/>
          <w:szCs w:val="24"/>
        </w:rPr>
        <w:t>8</w:t>
      </w:r>
      <w:r w:rsidRPr="005D19F2">
        <w:rPr>
          <w:rFonts w:ascii="Book Antiqua" w:hAnsi="Book Antiqua"/>
          <w:szCs w:val="24"/>
        </w:rPr>
        <w:t xml:space="preserve"> </w:t>
      </w:r>
      <w:r w:rsidRPr="005D19F2">
        <w:rPr>
          <w:rFonts w:ascii="Book Antiqua" w:hAnsi="Book Antiqua"/>
          <w:b/>
          <w:szCs w:val="24"/>
        </w:rPr>
        <w:t>Park YB</w:t>
      </w:r>
      <w:r w:rsidRPr="005D19F2">
        <w:rPr>
          <w:rFonts w:ascii="Book Antiqua" w:hAnsi="Book Antiqua"/>
          <w:szCs w:val="24"/>
        </w:rPr>
        <w:t xml:space="preserve">, Ha CW, Kim JA, Han WJ, </w:t>
      </w:r>
      <w:proofErr w:type="spellStart"/>
      <w:r w:rsidRPr="005D19F2">
        <w:rPr>
          <w:rFonts w:ascii="Book Antiqua" w:hAnsi="Book Antiqua"/>
          <w:szCs w:val="24"/>
        </w:rPr>
        <w:t>Rhim</w:t>
      </w:r>
      <w:proofErr w:type="spellEnd"/>
      <w:r w:rsidRPr="005D19F2">
        <w:rPr>
          <w:rFonts w:ascii="Book Antiqua" w:hAnsi="Book Antiqua"/>
          <w:szCs w:val="24"/>
        </w:rPr>
        <w:t xml:space="preserve"> JH, Lee HJ, Kim KJ, Park YG, Chung JY. Single-stage cell-based cartilage repair in a rabbit model: cell tracking and in vivo </w:t>
      </w:r>
      <w:proofErr w:type="spellStart"/>
      <w:r w:rsidRPr="005D19F2">
        <w:rPr>
          <w:rFonts w:ascii="Book Antiqua" w:hAnsi="Book Antiqua"/>
          <w:szCs w:val="24"/>
        </w:rPr>
        <w:t>chondrogenesis</w:t>
      </w:r>
      <w:proofErr w:type="spellEnd"/>
      <w:r w:rsidRPr="005D19F2">
        <w:rPr>
          <w:rFonts w:ascii="Book Antiqua" w:hAnsi="Book Antiqua"/>
          <w:szCs w:val="24"/>
        </w:rPr>
        <w:t xml:space="preserve"> of human umbilical cord blood-derived mesenchymal stem cells and hyaluronic acid hydrogel composite. </w:t>
      </w:r>
      <w:r w:rsidRPr="005D19F2">
        <w:rPr>
          <w:rFonts w:ascii="Book Antiqua" w:hAnsi="Book Antiqua"/>
          <w:i/>
          <w:szCs w:val="24"/>
        </w:rPr>
        <w:t>Osteoarthritis Cartilage</w:t>
      </w:r>
      <w:r w:rsidRPr="005D19F2">
        <w:rPr>
          <w:rFonts w:ascii="Book Antiqua" w:hAnsi="Book Antiqua"/>
          <w:szCs w:val="24"/>
        </w:rPr>
        <w:t xml:space="preserve"> 2017; </w:t>
      </w:r>
      <w:r w:rsidRPr="005D19F2">
        <w:rPr>
          <w:rFonts w:ascii="Book Antiqua" w:hAnsi="Book Antiqua"/>
          <w:b/>
          <w:szCs w:val="24"/>
        </w:rPr>
        <w:t>25</w:t>
      </w:r>
      <w:r w:rsidRPr="005D19F2">
        <w:rPr>
          <w:rFonts w:ascii="Book Antiqua" w:hAnsi="Book Antiqua"/>
          <w:szCs w:val="24"/>
        </w:rPr>
        <w:t>: 570-580 [PMID: 27789339 DOI: 10.1016/j.joca.2016.10.012]</w:t>
      </w:r>
    </w:p>
    <w:p w:rsidR="00A24DC0" w:rsidRPr="005D19F2" w:rsidRDefault="00A24DC0" w:rsidP="00A24DC0">
      <w:pPr>
        <w:wordWrap/>
        <w:snapToGrid w:val="0"/>
        <w:spacing w:after="0" w:line="360" w:lineRule="auto"/>
        <w:rPr>
          <w:rFonts w:ascii="Book Antiqua" w:hAnsi="Book Antiqua"/>
          <w:szCs w:val="24"/>
        </w:rPr>
      </w:pPr>
      <w:proofErr w:type="gramStart"/>
      <w:r>
        <w:rPr>
          <w:rFonts w:ascii="Book Antiqua" w:hAnsi="Book Antiqua"/>
          <w:szCs w:val="24"/>
        </w:rPr>
        <w:t>49</w:t>
      </w:r>
      <w:r w:rsidRPr="005D19F2">
        <w:rPr>
          <w:rFonts w:ascii="Book Antiqua" w:hAnsi="Book Antiqua"/>
          <w:szCs w:val="24"/>
        </w:rPr>
        <w:t xml:space="preserve"> </w:t>
      </w:r>
      <w:r w:rsidRPr="005D19F2">
        <w:rPr>
          <w:rFonts w:ascii="Book Antiqua" w:hAnsi="Book Antiqua"/>
          <w:b/>
          <w:szCs w:val="24"/>
        </w:rPr>
        <w:t>Jo CH</w:t>
      </w:r>
      <w:r w:rsidRPr="005D19F2">
        <w:rPr>
          <w:rFonts w:ascii="Book Antiqua" w:hAnsi="Book Antiqua"/>
          <w:szCs w:val="24"/>
        </w:rPr>
        <w:t xml:space="preserve">, Chai JW, </w:t>
      </w:r>
      <w:proofErr w:type="spellStart"/>
      <w:r w:rsidRPr="005D19F2">
        <w:rPr>
          <w:rFonts w:ascii="Book Antiqua" w:hAnsi="Book Antiqua"/>
          <w:szCs w:val="24"/>
        </w:rPr>
        <w:t>Jeong</w:t>
      </w:r>
      <w:proofErr w:type="spellEnd"/>
      <w:r w:rsidRPr="005D19F2">
        <w:rPr>
          <w:rFonts w:ascii="Book Antiqua" w:hAnsi="Book Antiqua"/>
          <w:szCs w:val="24"/>
        </w:rPr>
        <w:t xml:space="preserve"> EC, Oh S, Shin JS, Shim H, Yoon KS.</w:t>
      </w:r>
      <w:proofErr w:type="gramEnd"/>
      <w:r w:rsidRPr="005D19F2">
        <w:rPr>
          <w:rFonts w:ascii="Book Antiqua" w:hAnsi="Book Antiqua"/>
          <w:szCs w:val="24"/>
        </w:rPr>
        <w:t xml:space="preserve"> Intra-articular Injection of Mesenchymal Stem Cells for the Treatment of Osteoarthritis of the Knee: A 2-Year Follow-up Study. </w:t>
      </w:r>
      <w:r w:rsidRPr="005D19F2">
        <w:rPr>
          <w:rFonts w:ascii="Book Antiqua" w:hAnsi="Book Antiqua"/>
          <w:i/>
          <w:szCs w:val="24"/>
        </w:rPr>
        <w:t>Am J Sports Med</w:t>
      </w:r>
      <w:r w:rsidRPr="005D19F2">
        <w:rPr>
          <w:rFonts w:ascii="Book Antiqua" w:hAnsi="Book Antiqua"/>
          <w:szCs w:val="24"/>
        </w:rPr>
        <w:t xml:space="preserve"> 2017; </w:t>
      </w:r>
      <w:r w:rsidRPr="005D19F2">
        <w:rPr>
          <w:rFonts w:ascii="Book Antiqua" w:hAnsi="Book Antiqua"/>
          <w:b/>
          <w:szCs w:val="24"/>
        </w:rPr>
        <w:t>45</w:t>
      </w:r>
      <w:r w:rsidRPr="005D19F2">
        <w:rPr>
          <w:rFonts w:ascii="Book Antiqua" w:hAnsi="Book Antiqua"/>
          <w:szCs w:val="24"/>
        </w:rPr>
        <w:t>: 2774-2783 [PMID: 28746812 DOI: 10.1177/0363546517716641]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5</w:t>
      </w:r>
      <w:r>
        <w:rPr>
          <w:rFonts w:ascii="Book Antiqua" w:hAnsi="Book Antiqua"/>
          <w:szCs w:val="24"/>
        </w:rPr>
        <w:t>0</w:t>
      </w:r>
      <w:r w:rsidRPr="005D19F2">
        <w:rPr>
          <w:rFonts w:ascii="Book Antiqua" w:hAnsi="Book Antiqua"/>
          <w:szCs w:val="24"/>
        </w:rPr>
        <w:t xml:space="preserve"> </w:t>
      </w:r>
      <w:proofErr w:type="spellStart"/>
      <w:r w:rsidRPr="005D19F2">
        <w:rPr>
          <w:rFonts w:ascii="Book Antiqua" w:hAnsi="Book Antiqua"/>
          <w:b/>
          <w:szCs w:val="24"/>
        </w:rPr>
        <w:t>Goshima</w:t>
      </w:r>
      <w:proofErr w:type="spellEnd"/>
      <w:r w:rsidRPr="005D19F2">
        <w:rPr>
          <w:rFonts w:ascii="Book Antiqua" w:hAnsi="Book Antiqua"/>
          <w:b/>
          <w:szCs w:val="24"/>
        </w:rPr>
        <w:t xml:space="preserve"> K</w:t>
      </w:r>
      <w:r w:rsidRPr="005D19F2">
        <w:rPr>
          <w:rFonts w:ascii="Book Antiqua" w:hAnsi="Book Antiqua"/>
          <w:szCs w:val="24"/>
        </w:rPr>
        <w:t xml:space="preserve">, </w:t>
      </w:r>
      <w:proofErr w:type="spellStart"/>
      <w:r w:rsidRPr="005D19F2">
        <w:rPr>
          <w:rFonts w:ascii="Book Antiqua" w:hAnsi="Book Antiqua"/>
          <w:szCs w:val="24"/>
        </w:rPr>
        <w:t>Sawaguchi</w:t>
      </w:r>
      <w:proofErr w:type="spellEnd"/>
      <w:r w:rsidRPr="005D19F2">
        <w:rPr>
          <w:rFonts w:ascii="Book Antiqua" w:hAnsi="Book Antiqua"/>
          <w:szCs w:val="24"/>
        </w:rPr>
        <w:t xml:space="preserve"> T, </w:t>
      </w:r>
      <w:proofErr w:type="spellStart"/>
      <w:r w:rsidRPr="005D19F2">
        <w:rPr>
          <w:rFonts w:ascii="Book Antiqua" w:hAnsi="Book Antiqua"/>
          <w:szCs w:val="24"/>
        </w:rPr>
        <w:t>Shigemoto</w:t>
      </w:r>
      <w:proofErr w:type="spellEnd"/>
      <w:r w:rsidRPr="005D19F2">
        <w:rPr>
          <w:rFonts w:ascii="Book Antiqua" w:hAnsi="Book Antiqua"/>
          <w:szCs w:val="24"/>
        </w:rPr>
        <w:t xml:space="preserve"> K, Iwai S, Nakanishi A, </w:t>
      </w:r>
      <w:proofErr w:type="spellStart"/>
      <w:r w:rsidRPr="005D19F2">
        <w:rPr>
          <w:rFonts w:ascii="Book Antiqua" w:hAnsi="Book Antiqua"/>
          <w:szCs w:val="24"/>
        </w:rPr>
        <w:t>Ueoka</w:t>
      </w:r>
      <w:proofErr w:type="spellEnd"/>
      <w:r w:rsidRPr="005D19F2">
        <w:rPr>
          <w:rFonts w:ascii="Book Antiqua" w:hAnsi="Book Antiqua"/>
          <w:szCs w:val="24"/>
        </w:rPr>
        <w:t xml:space="preserve"> K. Patellofemoral Osteoarthritis Progression and Alignment Changes after Open-Wedge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Do Not Affect Clinical Outcomes at Mid-term Follow-up. </w:t>
      </w:r>
      <w:r w:rsidRPr="005D19F2">
        <w:rPr>
          <w:rFonts w:ascii="Book Antiqua" w:hAnsi="Book Antiqua"/>
          <w:i/>
          <w:szCs w:val="24"/>
        </w:rPr>
        <w:t>Arthroscopy</w:t>
      </w:r>
      <w:r w:rsidRPr="005D19F2">
        <w:rPr>
          <w:rFonts w:ascii="Book Antiqua" w:hAnsi="Book Antiqua"/>
          <w:szCs w:val="24"/>
        </w:rPr>
        <w:t xml:space="preserve"> 2017; </w:t>
      </w:r>
      <w:r w:rsidRPr="005D19F2">
        <w:rPr>
          <w:rFonts w:ascii="Book Antiqua" w:hAnsi="Book Antiqua"/>
          <w:b/>
          <w:szCs w:val="24"/>
        </w:rPr>
        <w:t>33</w:t>
      </w:r>
      <w:r w:rsidRPr="005D19F2">
        <w:rPr>
          <w:rFonts w:ascii="Book Antiqua" w:hAnsi="Book Antiqua"/>
          <w:szCs w:val="24"/>
        </w:rPr>
        <w:t>: 1832-1839 [PMID: 28633973 DOI: 10.1016/j.arthro.2017.04.007]</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5</w:t>
      </w:r>
      <w:r>
        <w:rPr>
          <w:rFonts w:ascii="Book Antiqua" w:hAnsi="Book Antiqua"/>
          <w:szCs w:val="24"/>
        </w:rPr>
        <w:t>1</w:t>
      </w:r>
      <w:r w:rsidRPr="005D19F2">
        <w:rPr>
          <w:rFonts w:ascii="Book Antiqua" w:hAnsi="Book Antiqua"/>
          <w:szCs w:val="24"/>
        </w:rPr>
        <w:t xml:space="preserve"> </w:t>
      </w:r>
      <w:r w:rsidRPr="005D19F2">
        <w:rPr>
          <w:rFonts w:ascii="Book Antiqua" w:hAnsi="Book Antiqua"/>
          <w:b/>
          <w:szCs w:val="24"/>
        </w:rPr>
        <w:t>Kim KI</w:t>
      </w:r>
      <w:r w:rsidRPr="005D19F2">
        <w:rPr>
          <w:rFonts w:ascii="Book Antiqua" w:hAnsi="Book Antiqua"/>
          <w:szCs w:val="24"/>
        </w:rPr>
        <w:t xml:space="preserve">, Kim DK, Song SJ, Lee SH, Bae DK. Medial Open-Wedge High </w:t>
      </w:r>
      <w:proofErr w:type="spellStart"/>
      <w:r w:rsidRPr="005D19F2">
        <w:rPr>
          <w:rFonts w:ascii="Book Antiqua" w:hAnsi="Book Antiqua"/>
          <w:szCs w:val="24"/>
        </w:rPr>
        <w:t>Tibial</w:t>
      </w:r>
      <w:proofErr w:type="spellEnd"/>
      <w:r w:rsidRPr="005D19F2">
        <w:rPr>
          <w:rFonts w:ascii="Book Antiqua" w:hAnsi="Book Antiqua"/>
          <w:szCs w:val="24"/>
        </w:rPr>
        <w:t xml:space="preserve"> Osteotomy May Adversely Affect the Patellofemoral Joint. </w:t>
      </w:r>
      <w:r w:rsidRPr="005D19F2">
        <w:rPr>
          <w:rFonts w:ascii="Book Antiqua" w:hAnsi="Book Antiqua"/>
          <w:i/>
          <w:szCs w:val="24"/>
        </w:rPr>
        <w:t>Arthroscopy</w:t>
      </w:r>
      <w:r w:rsidRPr="005D19F2">
        <w:rPr>
          <w:rFonts w:ascii="Book Antiqua" w:hAnsi="Book Antiqua"/>
          <w:szCs w:val="24"/>
        </w:rPr>
        <w:t xml:space="preserve"> 2017; </w:t>
      </w:r>
      <w:r w:rsidRPr="005D19F2">
        <w:rPr>
          <w:rFonts w:ascii="Book Antiqua" w:hAnsi="Book Antiqua"/>
          <w:b/>
          <w:szCs w:val="24"/>
        </w:rPr>
        <w:t>33</w:t>
      </w:r>
      <w:r w:rsidRPr="005D19F2">
        <w:rPr>
          <w:rFonts w:ascii="Book Antiqua" w:hAnsi="Book Antiqua"/>
          <w:szCs w:val="24"/>
        </w:rPr>
        <w:t>: 811-816 [PMID: 28043753 DOI: 10.1016/j.arthro.2016.09.034]</w:t>
      </w:r>
    </w:p>
    <w:p w:rsidR="00A24DC0" w:rsidRPr="005D19F2" w:rsidRDefault="00A24DC0" w:rsidP="00A24DC0">
      <w:pPr>
        <w:wordWrap/>
        <w:snapToGrid w:val="0"/>
        <w:spacing w:after="0" w:line="360" w:lineRule="auto"/>
        <w:rPr>
          <w:rFonts w:ascii="Book Antiqua" w:hAnsi="Book Antiqua"/>
          <w:szCs w:val="24"/>
        </w:rPr>
      </w:pPr>
      <w:proofErr w:type="gramStart"/>
      <w:r w:rsidRPr="005D19F2">
        <w:rPr>
          <w:rFonts w:ascii="Book Antiqua" w:hAnsi="Book Antiqua"/>
          <w:szCs w:val="24"/>
        </w:rPr>
        <w:t>5</w:t>
      </w:r>
      <w:r>
        <w:rPr>
          <w:rFonts w:ascii="Book Antiqua" w:hAnsi="Book Antiqua"/>
          <w:szCs w:val="24"/>
        </w:rPr>
        <w:t>2</w:t>
      </w:r>
      <w:r w:rsidRPr="005D19F2">
        <w:rPr>
          <w:rFonts w:ascii="Book Antiqua" w:hAnsi="Book Antiqua"/>
          <w:szCs w:val="24"/>
        </w:rPr>
        <w:t xml:space="preserve"> </w:t>
      </w:r>
      <w:r w:rsidRPr="005D19F2">
        <w:rPr>
          <w:rFonts w:ascii="Book Antiqua" w:hAnsi="Book Antiqua"/>
          <w:b/>
          <w:szCs w:val="24"/>
        </w:rPr>
        <w:t>Baker N</w:t>
      </w:r>
      <w:r w:rsidRPr="005D19F2">
        <w:rPr>
          <w:rFonts w:ascii="Book Antiqua" w:hAnsi="Book Antiqua"/>
          <w:szCs w:val="24"/>
        </w:rPr>
        <w:t xml:space="preserve">, </w:t>
      </w:r>
      <w:proofErr w:type="spellStart"/>
      <w:r w:rsidRPr="005D19F2">
        <w:rPr>
          <w:rFonts w:ascii="Book Antiqua" w:hAnsi="Book Antiqua"/>
          <w:szCs w:val="24"/>
        </w:rPr>
        <w:t>Boyette</w:t>
      </w:r>
      <w:proofErr w:type="spellEnd"/>
      <w:r w:rsidRPr="005D19F2">
        <w:rPr>
          <w:rFonts w:ascii="Book Antiqua" w:hAnsi="Book Antiqua"/>
          <w:szCs w:val="24"/>
        </w:rPr>
        <w:t xml:space="preserve"> LB, Tuan RS.</w:t>
      </w:r>
      <w:proofErr w:type="gramEnd"/>
      <w:r w:rsidRPr="005D19F2">
        <w:rPr>
          <w:rFonts w:ascii="Book Antiqua" w:hAnsi="Book Antiqua"/>
          <w:szCs w:val="24"/>
        </w:rPr>
        <w:t xml:space="preserve"> </w:t>
      </w:r>
      <w:proofErr w:type="gramStart"/>
      <w:r w:rsidRPr="005D19F2">
        <w:rPr>
          <w:rFonts w:ascii="Book Antiqua" w:hAnsi="Book Antiqua"/>
          <w:szCs w:val="24"/>
        </w:rPr>
        <w:t>Characterization of bone marrow-derived mesenchymal stem cells in aging.</w:t>
      </w:r>
      <w:proofErr w:type="gramEnd"/>
      <w:r w:rsidRPr="005D19F2">
        <w:rPr>
          <w:rFonts w:ascii="Book Antiqua" w:hAnsi="Book Antiqua"/>
          <w:szCs w:val="24"/>
        </w:rPr>
        <w:t xml:space="preserve"> </w:t>
      </w:r>
      <w:r w:rsidRPr="005D19F2">
        <w:rPr>
          <w:rFonts w:ascii="Book Antiqua" w:hAnsi="Book Antiqua"/>
          <w:i/>
          <w:szCs w:val="24"/>
        </w:rPr>
        <w:t>Bone</w:t>
      </w:r>
      <w:r w:rsidRPr="005D19F2">
        <w:rPr>
          <w:rFonts w:ascii="Book Antiqua" w:hAnsi="Book Antiqua"/>
          <w:szCs w:val="24"/>
        </w:rPr>
        <w:t xml:space="preserve"> 2015; </w:t>
      </w:r>
      <w:r w:rsidRPr="005D19F2">
        <w:rPr>
          <w:rFonts w:ascii="Book Antiqua" w:hAnsi="Book Antiqua"/>
          <w:b/>
          <w:szCs w:val="24"/>
        </w:rPr>
        <w:t>70</w:t>
      </w:r>
      <w:r w:rsidRPr="005D19F2">
        <w:rPr>
          <w:rFonts w:ascii="Book Antiqua" w:hAnsi="Book Antiqua"/>
          <w:szCs w:val="24"/>
        </w:rPr>
        <w:t>: 37-47 [PMID: 25445445 DOI: 10.1016/j.bone.2014.10.014]</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5</w:t>
      </w:r>
      <w:r>
        <w:rPr>
          <w:rFonts w:ascii="Book Antiqua" w:hAnsi="Book Antiqua"/>
          <w:szCs w:val="24"/>
        </w:rPr>
        <w:t>3</w:t>
      </w:r>
      <w:r w:rsidRPr="005D19F2">
        <w:rPr>
          <w:rFonts w:ascii="Book Antiqua" w:hAnsi="Book Antiqua"/>
          <w:szCs w:val="24"/>
        </w:rPr>
        <w:t xml:space="preserve"> </w:t>
      </w:r>
      <w:r w:rsidRPr="005D19F2">
        <w:rPr>
          <w:rFonts w:ascii="Book Antiqua" w:hAnsi="Book Antiqua"/>
          <w:b/>
          <w:szCs w:val="24"/>
        </w:rPr>
        <w:t>Wu LW</w:t>
      </w:r>
      <w:r w:rsidRPr="005D19F2">
        <w:rPr>
          <w:rFonts w:ascii="Book Antiqua" w:hAnsi="Book Antiqua"/>
          <w:szCs w:val="24"/>
        </w:rPr>
        <w:t xml:space="preserve">, Wang YL, Christensen JM, </w:t>
      </w:r>
      <w:proofErr w:type="spellStart"/>
      <w:r w:rsidRPr="005D19F2">
        <w:rPr>
          <w:rFonts w:ascii="Book Antiqua" w:hAnsi="Book Antiqua"/>
          <w:szCs w:val="24"/>
        </w:rPr>
        <w:t>Khalifian</w:t>
      </w:r>
      <w:proofErr w:type="spellEnd"/>
      <w:r w:rsidRPr="005D19F2">
        <w:rPr>
          <w:rFonts w:ascii="Book Antiqua" w:hAnsi="Book Antiqua"/>
          <w:szCs w:val="24"/>
        </w:rPr>
        <w:t xml:space="preserve"> S, </w:t>
      </w:r>
      <w:proofErr w:type="spellStart"/>
      <w:r w:rsidRPr="005D19F2">
        <w:rPr>
          <w:rFonts w:ascii="Book Antiqua" w:hAnsi="Book Antiqua"/>
          <w:szCs w:val="24"/>
        </w:rPr>
        <w:t>Schneeberger</w:t>
      </w:r>
      <w:proofErr w:type="spellEnd"/>
      <w:r w:rsidRPr="005D19F2">
        <w:rPr>
          <w:rFonts w:ascii="Book Antiqua" w:hAnsi="Book Antiqua"/>
          <w:szCs w:val="24"/>
        </w:rPr>
        <w:t xml:space="preserve"> S, Raimondi G, Cooney DS, Lee WP, </w:t>
      </w:r>
      <w:proofErr w:type="spellStart"/>
      <w:r w:rsidRPr="005D19F2">
        <w:rPr>
          <w:rFonts w:ascii="Book Antiqua" w:hAnsi="Book Antiqua"/>
          <w:szCs w:val="24"/>
        </w:rPr>
        <w:t>Brandacher</w:t>
      </w:r>
      <w:proofErr w:type="spellEnd"/>
      <w:r w:rsidRPr="005D19F2">
        <w:rPr>
          <w:rFonts w:ascii="Book Antiqua" w:hAnsi="Book Antiqua"/>
          <w:szCs w:val="24"/>
        </w:rPr>
        <w:t xml:space="preserve"> G. Donor age negatively affects the </w:t>
      </w:r>
      <w:proofErr w:type="spellStart"/>
      <w:r w:rsidRPr="005D19F2">
        <w:rPr>
          <w:rFonts w:ascii="Book Antiqua" w:hAnsi="Book Antiqua"/>
          <w:szCs w:val="24"/>
        </w:rPr>
        <w:t>immunoregulatory</w:t>
      </w:r>
      <w:proofErr w:type="spellEnd"/>
      <w:r w:rsidRPr="005D19F2">
        <w:rPr>
          <w:rFonts w:ascii="Book Antiqua" w:hAnsi="Book Antiqua"/>
          <w:szCs w:val="24"/>
        </w:rPr>
        <w:t xml:space="preserve"> properties of both adipose and bone marrow derived mesenchymal stem cells. </w:t>
      </w:r>
      <w:proofErr w:type="spellStart"/>
      <w:r w:rsidRPr="005D19F2">
        <w:rPr>
          <w:rFonts w:ascii="Book Antiqua" w:hAnsi="Book Antiqua"/>
          <w:i/>
          <w:szCs w:val="24"/>
        </w:rPr>
        <w:t>Transpl</w:t>
      </w:r>
      <w:proofErr w:type="spellEnd"/>
      <w:r w:rsidRPr="005D19F2">
        <w:rPr>
          <w:rFonts w:ascii="Book Antiqua" w:hAnsi="Book Antiqua"/>
          <w:i/>
          <w:szCs w:val="24"/>
        </w:rPr>
        <w:t xml:space="preserve"> </w:t>
      </w:r>
      <w:proofErr w:type="spellStart"/>
      <w:r w:rsidRPr="005D19F2">
        <w:rPr>
          <w:rFonts w:ascii="Book Antiqua" w:hAnsi="Book Antiqua"/>
          <w:i/>
          <w:szCs w:val="24"/>
        </w:rPr>
        <w:t>Immunol</w:t>
      </w:r>
      <w:proofErr w:type="spellEnd"/>
      <w:r w:rsidRPr="005D19F2">
        <w:rPr>
          <w:rFonts w:ascii="Book Antiqua" w:hAnsi="Book Antiqua"/>
          <w:szCs w:val="24"/>
        </w:rPr>
        <w:t xml:space="preserve"> 2014; </w:t>
      </w:r>
      <w:r w:rsidRPr="005D19F2">
        <w:rPr>
          <w:rFonts w:ascii="Book Antiqua" w:hAnsi="Book Antiqua"/>
          <w:b/>
          <w:szCs w:val="24"/>
        </w:rPr>
        <w:t>30</w:t>
      </w:r>
      <w:r w:rsidRPr="005D19F2">
        <w:rPr>
          <w:rFonts w:ascii="Book Antiqua" w:hAnsi="Book Antiqua"/>
          <w:szCs w:val="24"/>
        </w:rPr>
        <w:t>: 122-127 [PMID: 24632513 DOI: 10.1016/j.trim.2014.03.001]</w:t>
      </w:r>
    </w:p>
    <w:p w:rsidR="00A24DC0" w:rsidRPr="005D19F2" w:rsidRDefault="00A24DC0" w:rsidP="00A24DC0">
      <w:pPr>
        <w:wordWrap/>
        <w:snapToGrid w:val="0"/>
        <w:spacing w:after="0" w:line="360" w:lineRule="auto"/>
        <w:rPr>
          <w:rFonts w:ascii="Book Antiqua" w:hAnsi="Book Antiqua"/>
          <w:szCs w:val="24"/>
        </w:rPr>
      </w:pPr>
      <w:r w:rsidRPr="005D19F2">
        <w:rPr>
          <w:rFonts w:ascii="Book Antiqua" w:hAnsi="Book Antiqua"/>
          <w:szCs w:val="24"/>
        </w:rPr>
        <w:t>5</w:t>
      </w:r>
      <w:r>
        <w:rPr>
          <w:rFonts w:ascii="Book Antiqua" w:hAnsi="Book Antiqua"/>
          <w:szCs w:val="24"/>
        </w:rPr>
        <w:t>4</w:t>
      </w:r>
      <w:r w:rsidRPr="005D19F2">
        <w:rPr>
          <w:rFonts w:ascii="Book Antiqua" w:hAnsi="Book Antiqua"/>
          <w:szCs w:val="24"/>
        </w:rPr>
        <w:t xml:space="preserve"> </w:t>
      </w:r>
      <w:proofErr w:type="spellStart"/>
      <w:r w:rsidRPr="005D19F2">
        <w:rPr>
          <w:rFonts w:ascii="Book Antiqua" w:hAnsi="Book Antiqua"/>
          <w:b/>
          <w:szCs w:val="24"/>
        </w:rPr>
        <w:t>Choudhery</w:t>
      </w:r>
      <w:proofErr w:type="spellEnd"/>
      <w:r w:rsidRPr="005D19F2">
        <w:rPr>
          <w:rFonts w:ascii="Book Antiqua" w:hAnsi="Book Antiqua"/>
          <w:b/>
          <w:szCs w:val="24"/>
        </w:rPr>
        <w:t xml:space="preserve"> MS</w:t>
      </w:r>
      <w:r w:rsidRPr="005D19F2">
        <w:rPr>
          <w:rFonts w:ascii="Book Antiqua" w:hAnsi="Book Antiqua"/>
          <w:szCs w:val="24"/>
        </w:rPr>
        <w:t xml:space="preserve">, </w:t>
      </w:r>
      <w:proofErr w:type="spellStart"/>
      <w:r w:rsidRPr="005D19F2">
        <w:rPr>
          <w:rFonts w:ascii="Book Antiqua" w:hAnsi="Book Antiqua"/>
          <w:szCs w:val="24"/>
        </w:rPr>
        <w:t>Badowski</w:t>
      </w:r>
      <w:proofErr w:type="spellEnd"/>
      <w:r w:rsidRPr="005D19F2">
        <w:rPr>
          <w:rFonts w:ascii="Book Antiqua" w:hAnsi="Book Antiqua"/>
          <w:szCs w:val="24"/>
        </w:rPr>
        <w:t xml:space="preserve"> M, Muise A, Pierce J, Harris DT. Donor age negatively impacts adipose tissue-derived mesenchymal stem cell expansion and differentiation. </w:t>
      </w:r>
      <w:r w:rsidRPr="005D19F2">
        <w:rPr>
          <w:rFonts w:ascii="Book Antiqua" w:hAnsi="Book Antiqua"/>
          <w:i/>
          <w:szCs w:val="24"/>
        </w:rPr>
        <w:t xml:space="preserve">J </w:t>
      </w:r>
      <w:proofErr w:type="spellStart"/>
      <w:r w:rsidRPr="005D19F2">
        <w:rPr>
          <w:rFonts w:ascii="Book Antiqua" w:hAnsi="Book Antiqua"/>
          <w:i/>
          <w:szCs w:val="24"/>
        </w:rPr>
        <w:t>Transl</w:t>
      </w:r>
      <w:proofErr w:type="spellEnd"/>
      <w:r w:rsidRPr="005D19F2">
        <w:rPr>
          <w:rFonts w:ascii="Book Antiqua" w:hAnsi="Book Antiqua"/>
          <w:i/>
          <w:szCs w:val="24"/>
        </w:rPr>
        <w:t xml:space="preserve"> Med</w:t>
      </w:r>
      <w:r w:rsidRPr="005D19F2">
        <w:rPr>
          <w:rFonts w:ascii="Book Antiqua" w:hAnsi="Book Antiqua"/>
          <w:szCs w:val="24"/>
        </w:rPr>
        <w:t xml:space="preserve"> 2014; </w:t>
      </w:r>
      <w:r w:rsidRPr="005D19F2">
        <w:rPr>
          <w:rFonts w:ascii="Book Antiqua" w:hAnsi="Book Antiqua"/>
          <w:b/>
          <w:szCs w:val="24"/>
        </w:rPr>
        <w:t>12</w:t>
      </w:r>
      <w:r w:rsidRPr="005D19F2">
        <w:rPr>
          <w:rFonts w:ascii="Book Antiqua" w:hAnsi="Book Antiqua"/>
          <w:szCs w:val="24"/>
        </w:rPr>
        <w:t>: 8 [PMID: 24397850 DOI: 10.1186/1479-5876-12-8]</w:t>
      </w:r>
    </w:p>
    <w:p w:rsidR="00403A83" w:rsidRPr="00D571EC" w:rsidRDefault="00403A83" w:rsidP="00947DBE">
      <w:pPr>
        <w:wordWrap/>
        <w:snapToGrid w:val="0"/>
        <w:spacing w:after="0" w:line="360" w:lineRule="auto"/>
        <w:ind w:left="567" w:hanging="567"/>
        <w:rPr>
          <w:rFonts w:ascii="Book Antiqua" w:hAnsi="Book Antiqua" w:cs="Times New Roman"/>
          <w:kern w:val="0"/>
          <w:szCs w:val="24"/>
        </w:rPr>
      </w:pPr>
    </w:p>
    <w:p w:rsidR="009930BC" w:rsidRDefault="009930BC">
      <w:pPr>
        <w:widowControl/>
        <w:wordWrap/>
        <w:autoSpaceDE/>
        <w:autoSpaceDN/>
        <w:rPr>
          <w:rFonts w:ascii="Book Antiqua" w:eastAsia="휴먼명조" w:hAnsi="Book Antiqua" w:cs="Times New Roman"/>
          <w:b/>
          <w:szCs w:val="24"/>
        </w:rPr>
      </w:pPr>
      <w:r>
        <w:rPr>
          <w:rFonts w:ascii="Book Antiqua" w:eastAsia="휴먼명조" w:hAnsi="Book Antiqua" w:cs="Times New Roman"/>
          <w:b/>
          <w:szCs w:val="24"/>
        </w:rPr>
        <w:br w:type="page"/>
      </w:r>
    </w:p>
    <w:p w:rsidR="00F07DF8" w:rsidRPr="00D571EC" w:rsidRDefault="00F07DF8" w:rsidP="00947DBE">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cs="Times New Roman"/>
          <w:b/>
          <w:szCs w:val="24"/>
        </w:rPr>
        <w:t>Footnotes</w:t>
      </w:r>
    </w:p>
    <w:p w:rsidR="00D03F19" w:rsidRPr="005B4435" w:rsidRDefault="00F07DF8"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b/>
          <w:szCs w:val="24"/>
        </w:rPr>
        <w:t>Institutional review board statement:</w:t>
      </w:r>
      <w:r w:rsidR="005B4435">
        <w:rPr>
          <w:rFonts w:ascii="Book Antiqua" w:eastAsia="휴먼명조" w:hAnsi="Book Antiqua" w:cs="Times New Roman"/>
          <w:szCs w:val="24"/>
        </w:rPr>
        <w:t xml:space="preserve"> </w:t>
      </w:r>
      <w:r w:rsidR="00D03F19" w:rsidRPr="00D571EC">
        <w:rPr>
          <w:rFonts w:ascii="Book Antiqua" w:hAnsi="Book Antiqua" w:cs="Times New Roman"/>
          <w:szCs w:val="24"/>
        </w:rPr>
        <w:t>This study was reviewed and approved by the institutional review board of the Korea Ministry of Health and Welfare (</w:t>
      </w:r>
      <w:r w:rsidR="00403A83" w:rsidRPr="00D571EC">
        <w:rPr>
          <w:rFonts w:ascii="Book Antiqua" w:hAnsi="Book Antiqua" w:cs="Times New Roman"/>
          <w:szCs w:val="24"/>
        </w:rPr>
        <w:t>2</w:t>
      </w:r>
      <w:r w:rsidR="00A84742" w:rsidRPr="00D571EC">
        <w:rPr>
          <w:rFonts w:ascii="Book Antiqua" w:hAnsi="Book Antiqua" w:cs="Times New Roman"/>
          <w:szCs w:val="24"/>
        </w:rPr>
        <w:t>0</w:t>
      </w:r>
      <w:r w:rsidR="00403A83" w:rsidRPr="00D571EC">
        <w:rPr>
          <w:rFonts w:ascii="Book Antiqua" w:hAnsi="Book Antiqua" w:cs="Times New Roman"/>
          <w:szCs w:val="24"/>
        </w:rPr>
        <w:t>19</w:t>
      </w:r>
      <w:r w:rsidR="00D03F19" w:rsidRPr="00D571EC">
        <w:rPr>
          <w:rFonts w:ascii="Book Antiqua" w:hAnsi="Book Antiqua" w:cs="Times New Roman"/>
          <w:szCs w:val="24"/>
        </w:rPr>
        <w:t>-</w:t>
      </w:r>
      <w:r w:rsidR="00403A83" w:rsidRPr="00D571EC">
        <w:rPr>
          <w:rFonts w:ascii="Book Antiqua" w:hAnsi="Book Antiqua" w:cs="Times New Roman"/>
          <w:szCs w:val="24"/>
        </w:rPr>
        <w:t>3100</w:t>
      </w:r>
      <w:r w:rsidR="00D03F19" w:rsidRPr="00D571EC">
        <w:rPr>
          <w:rFonts w:ascii="Book Antiqua" w:hAnsi="Book Antiqua" w:cs="Times New Roman"/>
          <w:szCs w:val="24"/>
        </w:rPr>
        <w:t>-00</w:t>
      </w:r>
      <w:r w:rsidR="00403A83" w:rsidRPr="00D571EC">
        <w:rPr>
          <w:rFonts w:ascii="Book Antiqua" w:hAnsi="Book Antiqua" w:cs="Times New Roman"/>
          <w:szCs w:val="24"/>
        </w:rPr>
        <w:t>3</w:t>
      </w:r>
      <w:r w:rsidR="00D03F19" w:rsidRPr="00D571EC">
        <w:rPr>
          <w:rFonts w:ascii="Book Antiqua" w:hAnsi="Book Antiqua" w:cs="Times New Roman"/>
          <w:szCs w:val="24"/>
        </w:rPr>
        <w:t>). All procedures performed in studies involving human participants were in accordance with the ethical standards of the institutional and/or national research committee and with the 1964 Helsinki Declaration and its later amendments or comparable ethical standards.</w:t>
      </w:r>
    </w:p>
    <w:p w:rsidR="00DC3DE7" w:rsidRPr="00D571EC" w:rsidRDefault="00DC3DE7" w:rsidP="00947DBE">
      <w:pPr>
        <w:wordWrap/>
        <w:snapToGrid w:val="0"/>
        <w:spacing w:after="0" w:line="360" w:lineRule="auto"/>
        <w:rPr>
          <w:rFonts w:ascii="Book Antiqua" w:eastAsia="휴먼명조" w:hAnsi="Book Antiqua" w:cs="Times New Roman"/>
          <w:szCs w:val="24"/>
        </w:rPr>
      </w:pPr>
    </w:p>
    <w:p w:rsidR="00F07DF8" w:rsidRPr="00D571EC" w:rsidRDefault="00F07DF8" w:rsidP="00947DBE">
      <w:pPr>
        <w:wordWrap/>
        <w:snapToGrid w:val="0"/>
        <w:spacing w:after="0" w:line="360" w:lineRule="auto"/>
        <w:rPr>
          <w:rFonts w:ascii="Book Antiqua" w:hAnsi="Book Antiqua" w:cs="Times New Roman"/>
          <w:szCs w:val="24"/>
        </w:rPr>
      </w:pPr>
      <w:r w:rsidRPr="00D571EC">
        <w:rPr>
          <w:rFonts w:ascii="Book Antiqua" w:eastAsia="휴먼명조" w:hAnsi="Book Antiqua" w:cs="Times New Roman"/>
          <w:b/>
          <w:szCs w:val="24"/>
        </w:rPr>
        <w:t xml:space="preserve">Informed consent statement: </w:t>
      </w:r>
      <w:r w:rsidR="00D03F19" w:rsidRPr="00D571EC">
        <w:rPr>
          <w:rFonts w:ascii="Book Antiqua" w:hAnsi="Book Antiqua" w:cs="Times New Roman"/>
          <w:szCs w:val="24"/>
        </w:rPr>
        <w:t>Informed consent was obtained from all individual participants included in the study.</w:t>
      </w:r>
    </w:p>
    <w:p w:rsidR="00DC3DE7" w:rsidRPr="00D571EC" w:rsidRDefault="00DC3DE7" w:rsidP="00947DBE">
      <w:pPr>
        <w:wordWrap/>
        <w:snapToGrid w:val="0"/>
        <w:spacing w:after="0" w:line="360" w:lineRule="auto"/>
        <w:rPr>
          <w:rFonts w:ascii="Book Antiqua" w:eastAsia="휴먼명조" w:hAnsi="Book Antiqua" w:cs="Times New Roman"/>
          <w:b/>
          <w:szCs w:val="24"/>
        </w:rPr>
      </w:pPr>
    </w:p>
    <w:p w:rsidR="00D03F19" w:rsidRPr="00D571EC" w:rsidRDefault="00F07DF8" w:rsidP="00947DBE">
      <w:pPr>
        <w:pStyle w:val="ae"/>
        <w:wordWrap/>
        <w:snapToGrid w:val="0"/>
        <w:spacing w:after="0" w:line="360" w:lineRule="auto"/>
        <w:rPr>
          <w:rFonts w:ascii="Book Antiqua" w:hAnsi="Book Antiqua"/>
          <w:szCs w:val="24"/>
        </w:rPr>
      </w:pPr>
      <w:r w:rsidRPr="00D571EC">
        <w:rPr>
          <w:rFonts w:ascii="Book Antiqua" w:eastAsia="휴먼명조" w:hAnsi="Book Antiqua" w:cs="Times New Roman"/>
          <w:b/>
          <w:szCs w:val="24"/>
        </w:rPr>
        <w:t xml:space="preserve">Conflict-of-interest statement: </w:t>
      </w:r>
      <w:r w:rsidR="00D03F19" w:rsidRPr="00D571EC">
        <w:rPr>
          <w:rFonts w:ascii="Book Antiqua" w:hAnsi="Book Antiqua"/>
          <w:szCs w:val="24"/>
        </w:rPr>
        <w:t>We have no financial relationships to disclose.</w:t>
      </w:r>
    </w:p>
    <w:p w:rsidR="00DC3DE7" w:rsidRPr="00D571EC" w:rsidRDefault="00DC3DE7" w:rsidP="00947DBE">
      <w:pPr>
        <w:wordWrap/>
        <w:snapToGrid w:val="0"/>
        <w:spacing w:after="0" w:line="360" w:lineRule="auto"/>
        <w:rPr>
          <w:rFonts w:ascii="Book Antiqua" w:eastAsia="휴먼명조" w:hAnsi="Book Antiqua" w:cs="Times New Roman"/>
          <w:b/>
          <w:szCs w:val="24"/>
        </w:rPr>
      </w:pPr>
    </w:p>
    <w:p w:rsidR="00C34BC1" w:rsidRPr="00D571EC" w:rsidRDefault="00F07DF8" w:rsidP="00947DBE">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cs="Times New Roman"/>
          <w:b/>
          <w:szCs w:val="24"/>
        </w:rPr>
        <w:t xml:space="preserve">Data sharing statement: </w:t>
      </w:r>
      <w:r w:rsidR="00D03F19" w:rsidRPr="00D571EC">
        <w:rPr>
          <w:rFonts w:ascii="Book Antiqua" w:eastAsia="Malgun Gothic" w:hAnsi="Book Antiqua"/>
          <w:szCs w:val="24"/>
        </w:rPr>
        <w:t>All data included in the manuscript are available upon request.</w:t>
      </w:r>
    </w:p>
    <w:p w:rsidR="00BA3B1E" w:rsidRPr="00D571EC" w:rsidRDefault="00BA3B1E" w:rsidP="00F657D6">
      <w:pPr>
        <w:wordWrap/>
        <w:snapToGrid w:val="0"/>
        <w:spacing w:after="0" w:line="360" w:lineRule="auto"/>
        <w:ind w:firstLineChars="50" w:firstLine="120"/>
        <w:rPr>
          <w:rFonts w:ascii="Book Antiqua" w:eastAsia="휴먼명조" w:hAnsi="Book Antiqua" w:cs="Times New Roman"/>
          <w:b/>
          <w:szCs w:val="24"/>
        </w:rPr>
      </w:pPr>
    </w:p>
    <w:p w:rsidR="00D32366" w:rsidRPr="00CF356C" w:rsidRDefault="00D32366" w:rsidP="00D32366">
      <w:pPr>
        <w:adjustRightInd w:val="0"/>
        <w:snapToGrid w:val="0"/>
        <w:spacing w:after="0" w:line="360" w:lineRule="auto"/>
        <w:rPr>
          <w:rFonts w:ascii="Book Antiqua" w:hAnsi="Book Antiqua" w:cs="Times New Roman"/>
        </w:rPr>
      </w:pPr>
      <w:r w:rsidRPr="00CF356C">
        <w:rPr>
          <w:rFonts w:ascii="Book Antiqua" w:hAnsi="Book Antiqua" w:cs="Times New Roman"/>
          <w:b/>
          <w:color w:val="000000"/>
        </w:rPr>
        <w:t>Open-Access:</w:t>
      </w:r>
      <w:r w:rsidRPr="00CF356C">
        <w:rPr>
          <w:rFonts w:ascii="Book Antiqua" w:hAnsi="Book Antiqua" w:cs="Times New Roman"/>
          <w:color w:val="000000"/>
        </w:rPr>
        <w:t xml:space="preserve"> This article is an open-access </w:t>
      </w:r>
      <w:r w:rsidRPr="00CF356C">
        <w:rPr>
          <w:rFonts w:ascii="Book Antiqua" w:hAnsi="Book Antiqua" w:cs="Times New Roman"/>
        </w:rPr>
        <w:t xml:space="preserve">article that was selected </w:t>
      </w:r>
      <w:r w:rsidRPr="00CF356C">
        <w:rPr>
          <w:rFonts w:ascii="Book Antiqua" w:hAnsi="Book Antiqua" w:cs="Times New Roman"/>
          <w:color w:val="000000"/>
        </w:rPr>
        <w:t xml:space="preserve">by an in-house editor and fully peer-reviewed by external reviewers. It is distributed in accordance with the Creative Commons Attribution </w:t>
      </w:r>
      <w:proofErr w:type="spellStart"/>
      <w:r w:rsidRPr="00CF356C">
        <w:rPr>
          <w:rFonts w:ascii="Book Antiqua" w:hAnsi="Book Antiqua" w:cs="Times New Roman"/>
          <w:color w:val="000000"/>
        </w:rPr>
        <w:t>NonCommercial</w:t>
      </w:r>
      <w:proofErr w:type="spellEnd"/>
      <w:r w:rsidRPr="00CF356C">
        <w:rPr>
          <w:rFonts w:ascii="Book Antiqua" w:hAnsi="Book Antiqua" w:cs="Times New Roman"/>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D32366" w:rsidRPr="00CF356C" w:rsidRDefault="00D32366" w:rsidP="00D32366">
      <w:pPr>
        <w:adjustRightInd w:val="0"/>
        <w:snapToGrid w:val="0"/>
        <w:spacing w:after="0" w:line="360" w:lineRule="auto"/>
        <w:rPr>
          <w:rFonts w:ascii="Book Antiqua" w:hAnsi="Book Antiqua" w:cs="Times New Roman"/>
        </w:rPr>
      </w:pPr>
    </w:p>
    <w:p w:rsidR="00D32366" w:rsidRPr="00CF356C" w:rsidRDefault="00D32366" w:rsidP="00D32366">
      <w:pPr>
        <w:adjustRightInd w:val="0"/>
        <w:snapToGrid w:val="0"/>
        <w:spacing w:after="0" w:line="360" w:lineRule="auto"/>
        <w:rPr>
          <w:rFonts w:ascii="Book Antiqua" w:hAnsi="Book Antiqua" w:cs="Times New Roman"/>
          <w:bCs/>
          <w:color w:val="000000"/>
          <w:lang w:val="fr-FR" w:eastAsia="pl-PL"/>
        </w:rPr>
      </w:pPr>
      <w:r w:rsidRPr="00CF356C">
        <w:rPr>
          <w:rFonts w:ascii="Book Antiqua" w:hAnsi="Book Antiqua" w:cs="Times New Roman"/>
          <w:b/>
          <w:bCs/>
          <w:color w:val="000000"/>
          <w:lang w:val="fr-FR" w:eastAsia="pl-PL"/>
        </w:rPr>
        <w:t>Manuscript source:</w:t>
      </w:r>
      <w:r w:rsidRPr="00CF356C">
        <w:rPr>
          <w:rFonts w:ascii="Book Antiqua" w:hAnsi="Book Antiqua" w:cs="Times New Roman"/>
          <w:b/>
          <w:bCs/>
          <w:color w:val="000000"/>
          <w:lang w:val="fr-FR"/>
        </w:rPr>
        <w:t xml:space="preserve"> </w:t>
      </w:r>
      <w:r w:rsidR="00AD532A" w:rsidRPr="00AD532A">
        <w:rPr>
          <w:rFonts w:ascii="Book Antiqua" w:hAnsi="Book Antiqua" w:cs="Times New Roman"/>
          <w:bCs/>
          <w:color w:val="000000"/>
          <w:lang w:val="fr-FR" w:eastAsia="pl-PL"/>
        </w:rPr>
        <w:t>Invited</w:t>
      </w:r>
      <w:r w:rsidR="00AD532A">
        <w:rPr>
          <w:rFonts w:ascii="Book Antiqua" w:hAnsi="Book Antiqua" w:cs="Times New Roman"/>
          <w:bCs/>
          <w:color w:val="000000"/>
          <w:lang w:val="fr-FR" w:eastAsia="pl-PL"/>
        </w:rPr>
        <w:t xml:space="preserve"> </w:t>
      </w:r>
      <w:r w:rsidR="00AD532A" w:rsidRPr="00AD532A">
        <w:rPr>
          <w:rFonts w:ascii="Book Antiqua" w:hAnsi="Book Antiqua" w:cs="Times New Roman"/>
          <w:bCs/>
          <w:color w:val="000000"/>
          <w:lang w:val="fr-FR" w:eastAsia="pl-PL"/>
        </w:rPr>
        <w:t>manuscript</w:t>
      </w:r>
    </w:p>
    <w:p w:rsidR="00D32366" w:rsidRPr="00CF356C" w:rsidRDefault="00D32366" w:rsidP="00D32366">
      <w:pPr>
        <w:adjustRightInd w:val="0"/>
        <w:snapToGrid w:val="0"/>
        <w:spacing w:after="0" w:line="360" w:lineRule="auto"/>
        <w:rPr>
          <w:rFonts w:ascii="Book Antiqua" w:hAnsi="Book Antiqua" w:cs="Times New Roman"/>
          <w:b/>
          <w:bCs/>
          <w:color w:val="000000"/>
          <w:lang w:val="fr-FR"/>
        </w:rPr>
      </w:pPr>
    </w:p>
    <w:p w:rsidR="00D32366" w:rsidRPr="00CF356C" w:rsidRDefault="00D32366" w:rsidP="00D32366">
      <w:pPr>
        <w:adjustRightInd w:val="0"/>
        <w:snapToGrid w:val="0"/>
        <w:spacing w:after="0" w:line="360" w:lineRule="auto"/>
        <w:rPr>
          <w:rFonts w:ascii="Book Antiqua" w:hAnsi="Book Antiqua" w:cs="Times New Roman"/>
          <w:b/>
        </w:rPr>
      </w:pPr>
      <w:r w:rsidRPr="00CF356C">
        <w:rPr>
          <w:rFonts w:ascii="Book Antiqua" w:hAnsi="Book Antiqua" w:cs="Times New Roman"/>
          <w:b/>
          <w:lang w:eastAsia="en-US"/>
        </w:rPr>
        <w:t>Peer-review started:</w:t>
      </w:r>
      <w:r w:rsidRPr="00CF356C">
        <w:rPr>
          <w:rFonts w:ascii="Book Antiqua" w:hAnsi="Book Antiqua" w:cs="Times New Roman"/>
          <w:b/>
        </w:rPr>
        <w:t xml:space="preserve"> </w:t>
      </w:r>
      <w:r w:rsidR="00330FAC">
        <w:rPr>
          <w:rFonts w:ascii="Book Antiqua" w:hAnsi="Book Antiqua" w:cs="Times New Roman"/>
        </w:rPr>
        <w:t>February</w:t>
      </w:r>
      <w:r w:rsidRPr="00CF356C">
        <w:rPr>
          <w:rFonts w:ascii="Book Antiqua" w:hAnsi="Book Antiqua" w:cs="Times New Roman"/>
        </w:rPr>
        <w:t xml:space="preserve"> 2</w:t>
      </w:r>
      <w:r w:rsidR="00330FAC">
        <w:rPr>
          <w:rFonts w:ascii="Book Antiqua" w:hAnsi="Book Antiqua" w:cs="Times New Roman"/>
        </w:rPr>
        <w:t>1</w:t>
      </w:r>
      <w:r w:rsidRPr="00CF356C">
        <w:rPr>
          <w:rFonts w:ascii="Book Antiqua" w:hAnsi="Book Antiqua" w:cs="Times New Roman"/>
        </w:rPr>
        <w:t>, 20</w:t>
      </w:r>
      <w:r w:rsidR="00330FAC">
        <w:rPr>
          <w:rFonts w:ascii="Book Antiqua" w:hAnsi="Book Antiqua" w:cs="Times New Roman"/>
        </w:rPr>
        <w:t>20</w:t>
      </w:r>
    </w:p>
    <w:p w:rsidR="00D32366" w:rsidRPr="00CF356C" w:rsidRDefault="00D32366" w:rsidP="00D32366">
      <w:pPr>
        <w:adjustRightInd w:val="0"/>
        <w:snapToGrid w:val="0"/>
        <w:spacing w:after="0" w:line="360" w:lineRule="auto"/>
        <w:rPr>
          <w:rFonts w:ascii="Book Antiqua" w:hAnsi="Book Antiqua" w:cs="Times New Roman"/>
          <w:b/>
        </w:rPr>
      </w:pPr>
      <w:r w:rsidRPr="00CF356C">
        <w:rPr>
          <w:rFonts w:ascii="Book Antiqua" w:hAnsi="Book Antiqua" w:cs="Times New Roman"/>
          <w:b/>
          <w:lang w:eastAsia="en-US"/>
        </w:rPr>
        <w:t>First decision:</w:t>
      </w:r>
      <w:r w:rsidRPr="00CF356C">
        <w:rPr>
          <w:rFonts w:ascii="Book Antiqua" w:hAnsi="Book Antiqua" w:cs="Times New Roman"/>
          <w:b/>
        </w:rPr>
        <w:t xml:space="preserve"> </w:t>
      </w:r>
      <w:r w:rsidR="009D37EB">
        <w:rPr>
          <w:rFonts w:ascii="Book Antiqua" w:hAnsi="Book Antiqua" w:cs="Times New Roman"/>
        </w:rPr>
        <w:t>March</w:t>
      </w:r>
      <w:r w:rsidRPr="00CF356C">
        <w:rPr>
          <w:rFonts w:ascii="Book Antiqua" w:hAnsi="Book Antiqua" w:cs="Times New Roman"/>
        </w:rPr>
        <w:t xml:space="preserve"> </w:t>
      </w:r>
      <w:r w:rsidR="009D37EB">
        <w:rPr>
          <w:rFonts w:ascii="Book Antiqua" w:hAnsi="Book Antiqua" w:cs="Times New Roman"/>
        </w:rPr>
        <w:t>30</w:t>
      </w:r>
      <w:r w:rsidRPr="00CF356C">
        <w:rPr>
          <w:rFonts w:ascii="Book Antiqua" w:hAnsi="Book Antiqua" w:cs="Times New Roman"/>
        </w:rPr>
        <w:t>, 2020</w:t>
      </w:r>
    </w:p>
    <w:p w:rsidR="00D32366" w:rsidRPr="00CF356C" w:rsidRDefault="00D32366" w:rsidP="00D32366">
      <w:pPr>
        <w:adjustRightInd w:val="0"/>
        <w:snapToGrid w:val="0"/>
        <w:spacing w:after="0" w:line="360" w:lineRule="auto"/>
        <w:rPr>
          <w:rFonts w:ascii="Book Antiqua" w:hAnsi="Book Antiqua" w:cs="Times New Roman"/>
          <w:b/>
        </w:rPr>
      </w:pPr>
      <w:r w:rsidRPr="00CF356C">
        <w:rPr>
          <w:rFonts w:ascii="Book Antiqua" w:hAnsi="Book Antiqua" w:cs="Times New Roman"/>
          <w:b/>
          <w:lang w:eastAsia="en-US"/>
        </w:rPr>
        <w:t>Article in press:</w:t>
      </w:r>
      <w:r w:rsidR="008501DD">
        <w:rPr>
          <w:rFonts w:ascii="Book Antiqua" w:eastAsia="等线" w:hAnsi="Book Antiqua" w:cs="Times New Roman" w:hint="eastAsia"/>
          <w:kern w:val="0"/>
          <w:szCs w:val="24"/>
          <w:lang w:eastAsia="zh-CN"/>
        </w:rPr>
        <w:t xml:space="preserve"> </w:t>
      </w:r>
      <w:r w:rsidR="008501DD" w:rsidRPr="00DC6302">
        <w:rPr>
          <w:rFonts w:ascii="Book Antiqua" w:eastAsia="Times New Roman" w:hAnsi="Book Antiqua" w:cs="Times New Roman"/>
          <w:kern w:val="0"/>
          <w:szCs w:val="24"/>
          <w:lang w:eastAsia="en-US"/>
        </w:rPr>
        <w:t>May 12, 2020</w:t>
      </w:r>
    </w:p>
    <w:p w:rsidR="00D32366" w:rsidRPr="00CF356C" w:rsidRDefault="00D32366" w:rsidP="00D32366">
      <w:pPr>
        <w:adjustRightInd w:val="0"/>
        <w:snapToGrid w:val="0"/>
        <w:spacing w:after="0" w:line="360" w:lineRule="auto"/>
        <w:rPr>
          <w:rFonts w:ascii="Book Antiqua" w:hAnsi="Book Antiqua" w:cs="Times New Roman"/>
          <w:b/>
        </w:rPr>
      </w:pPr>
    </w:p>
    <w:p w:rsidR="00D32366" w:rsidRPr="00CF356C" w:rsidRDefault="00D32366" w:rsidP="00D32366">
      <w:pPr>
        <w:adjustRightInd w:val="0"/>
        <w:snapToGrid w:val="0"/>
        <w:spacing w:after="0" w:line="360" w:lineRule="auto"/>
        <w:rPr>
          <w:rFonts w:ascii="Book Antiqua" w:eastAsia="微软雅黑" w:hAnsi="Book Antiqua" w:cs="Times New Roman"/>
          <w:lang w:val="fr-FR"/>
        </w:rPr>
      </w:pPr>
      <w:r w:rsidRPr="00CF356C">
        <w:rPr>
          <w:rFonts w:ascii="Book Antiqua" w:hAnsi="Book Antiqua" w:cs="Times New Roman"/>
          <w:b/>
          <w:lang w:val="fr-FR"/>
        </w:rPr>
        <w:t xml:space="preserve">Specialty type: </w:t>
      </w:r>
      <w:r w:rsidR="00AD532A" w:rsidRPr="00E700C2">
        <w:rPr>
          <w:rFonts w:ascii="Book Antiqua" w:eastAsia="微软雅黑" w:hAnsi="Book Antiqua" w:cs="宋体"/>
          <w:kern w:val="0"/>
          <w:szCs w:val="24"/>
        </w:rPr>
        <w:t>Cell and tissue engineering</w:t>
      </w:r>
    </w:p>
    <w:p w:rsidR="00D32366" w:rsidRPr="00B75C83" w:rsidRDefault="00D32366" w:rsidP="00D32366">
      <w:pPr>
        <w:adjustRightInd w:val="0"/>
        <w:snapToGrid w:val="0"/>
        <w:spacing w:after="0" w:line="360" w:lineRule="auto"/>
        <w:rPr>
          <w:rFonts w:ascii="Book Antiqua" w:hAnsi="Book Antiqua" w:cs="Times New Roman"/>
          <w:b/>
          <w:lang w:val="fr-FR"/>
        </w:rPr>
      </w:pPr>
      <w:r w:rsidRPr="00B75C83">
        <w:rPr>
          <w:rFonts w:ascii="Book Antiqua" w:hAnsi="Book Antiqua" w:cs="Times New Roman"/>
          <w:b/>
          <w:lang w:val="fr-FR"/>
        </w:rPr>
        <w:t xml:space="preserve">Country/Territory of origin: </w:t>
      </w:r>
      <w:r w:rsidR="00AD532A" w:rsidRPr="00AD532A">
        <w:rPr>
          <w:rFonts w:ascii="Book Antiqua" w:hAnsi="Book Antiqua" w:cs="Times New Roman"/>
        </w:rPr>
        <w:t>South Korea</w:t>
      </w:r>
    </w:p>
    <w:p w:rsidR="00D32366" w:rsidRPr="00B75C83" w:rsidRDefault="00D32366" w:rsidP="00D32366">
      <w:pPr>
        <w:adjustRightInd w:val="0"/>
        <w:snapToGrid w:val="0"/>
        <w:spacing w:after="0" w:line="360" w:lineRule="auto"/>
        <w:rPr>
          <w:rFonts w:ascii="Book Antiqua" w:hAnsi="Book Antiqua" w:cs="Times New Roman"/>
          <w:b/>
          <w:lang w:val="fr-FR"/>
        </w:rPr>
      </w:pPr>
      <w:r w:rsidRPr="00B75C83">
        <w:rPr>
          <w:rFonts w:ascii="Book Antiqua" w:hAnsi="Book Antiqua" w:cs="Times New Roman"/>
          <w:b/>
          <w:lang w:val="fr-FR"/>
        </w:rPr>
        <w:t>Peer-review report’s scientific quality classification</w:t>
      </w:r>
    </w:p>
    <w:p w:rsidR="00D32366" w:rsidRPr="00CF356C" w:rsidRDefault="00D32366" w:rsidP="00D32366">
      <w:pPr>
        <w:adjustRightInd w:val="0"/>
        <w:snapToGrid w:val="0"/>
        <w:spacing w:after="0" w:line="360" w:lineRule="auto"/>
        <w:rPr>
          <w:rFonts w:ascii="Book Antiqua" w:hAnsi="Book Antiqua" w:cs="Times New Roman"/>
          <w:lang w:val="fr-FR"/>
        </w:rPr>
      </w:pPr>
      <w:r w:rsidRPr="00CF356C">
        <w:rPr>
          <w:rFonts w:ascii="Book Antiqua" w:hAnsi="Book Antiqua" w:cs="Times New Roman"/>
          <w:lang w:val="fr-FR"/>
        </w:rPr>
        <w:t>Grade A (Excellent): 0</w:t>
      </w:r>
    </w:p>
    <w:p w:rsidR="00D32366" w:rsidRPr="00CF356C" w:rsidRDefault="00D32366" w:rsidP="00D32366">
      <w:pPr>
        <w:adjustRightInd w:val="0"/>
        <w:snapToGrid w:val="0"/>
        <w:spacing w:after="0" w:line="360" w:lineRule="auto"/>
        <w:rPr>
          <w:rFonts w:ascii="Book Antiqua" w:hAnsi="Book Antiqua" w:cs="Times New Roman"/>
          <w:lang w:val="fr-FR"/>
        </w:rPr>
      </w:pPr>
      <w:r w:rsidRPr="00CF356C">
        <w:rPr>
          <w:rFonts w:ascii="Book Antiqua" w:hAnsi="Book Antiqua" w:cs="Times New Roman"/>
          <w:lang w:val="fr-FR"/>
        </w:rPr>
        <w:t>Grade B (Very good): B</w:t>
      </w:r>
      <w:r w:rsidR="00AD532A">
        <w:rPr>
          <w:rFonts w:ascii="Book Antiqua" w:hAnsi="Book Antiqua" w:cs="Times New Roman"/>
          <w:lang w:val="fr-FR"/>
        </w:rPr>
        <w:t>, B</w:t>
      </w:r>
    </w:p>
    <w:p w:rsidR="00D32366" w:rsidRPr="00CF356C" w:rsidRDefault="00D32366" w:rsidP="00D32366">
      <w:pPr>
        <w:adjustRightInd w:val="0"/>
        <w:snapToGrid w:val="0"/>
        <w:spacing w:after="0" w:line="360" w:lineRule="auto"/>
        <w:rPr>
          <w:rFonts w:ascii="Book Antiqua" w:hAnsi="Book Antiqua" w:cs="Times New Roman"/>
          <w:lang w:val="fr-FR"/>
        </w:rPr>
      </w:pPr>
      <w:r w:rsidRPr="00CF356C">
        <w:rPr>
          <w:rFonts w:ascii="Book Antiqua" w:hAnsi="Book Antiqua" w:cs="Times New Roman"/>
          <w:lang w:val="fr-FR"/>
        </w:rPr>
        <w:t xml:space="preserve">Grade C (Good): </w:t>
      </w:r>
      <w:r>
        <w:rPr>
          <w:rFonts w:ascii="Book Antiqua" w:hAnsi="Book Antiqua" w:cs="Times New Roman"/>
          <w:lang w:val="fr-FR"/>
        </w:rPr>
        <w:t>0</w:t>
      </w:r>
    </w:p>
    <w:p w:rsidR="00D32366" w:rsidRPr="00CF356C" w:rsidRDefault="00D32366" w:rsidP="00D32366">
      <w:pPr>
        <w:adjustRightInd w:val="0"/>
        <w:snapToGrid w:val="0"/>
        <w:spacing w:after="0" w:line="360" w:lineRule="auto"/>
        <w:rPr>
          <w:rFonts w:ascii="Book Antiqua" w:hAnsi="Book Antiqua" w:cs="Times New Roman"/>
          <w:lang w:val="fr-FR"/>
        </w:rPr>
      </w:pPr>
      <w:r w:rsidRPr="00CF356C">
        <w:rPr>
          <w:rFonts w:ascii="Book Antiqua" w:hAnsi="Book Antiqua" w:cs="Times New Roman"/>
          <w:lang w:val="fr-FR"/>
        </w:rPr>
        <w:t>Grade D (Fair): 0</w:t>
      </w:r>
    </w:p>
    <w:p w:rsidR="00D32366" w:rsidRPr="00CF356C" w:rsidRDefault="00D32366" w:rsidP="00D32366">
      <w:pPr>
        <w:adjustRightInd w:val="0"/>
        <w:snapToGrid w:val="0"/>
        <w:spacing w:after="0" w:line="360" w:lineRule="auto"/>
        <w:rPr>
          <w:rFonts w:ascii="Book Antiqua" w:eastAsia="等线" w:hAnsi="Book Antiqua" w:cs="Times New Roman"/>
          <w:lang w:val="hu-HU"/>
        </w:rPr>
      </w:pPr>
      <w:r w:rsidRPr="00CF356C">
        <w:rPr>
          <w:rFonts w:ascii="Book Antiqua" w:hAnsi="Book Antiqua" w:cs="Times New Roman"/>
          <w:lang w:val="fr-FR"/>
        </w:rPr>
        <w:t>Grade E (Poor): 0</w:t>
      </w:r>
    </w:p>
    <w:p w:rsidR="00D32366" w:rsidRPr="00CF356C" w:rsidRDefault="00D32366" w:rsidP="00D32366">
      <w:pPr>
        <w:adjustRightInd w:val="0"/>
        <w:snapToGrid w:val="0"/>
        <w:spacing w:after="0" w:line="360" w:lineRule="auto"/>
        <w:ind w:right="361"/>
        <w:rPr>
          <w:rFonts w:ascii="Book Antiqua" w:hAnsi="Book Antiqua" w:cs="Times New Roman"/>
        </w:rPr>
      </w:pPr>
    </w:p>
    <w:p w:rsidR="0041408B" w:rsidRPr="00D32366" w:rsidRDefault="00D32366" w:rsidP="00D32366">
      <w:pPr>
        <w:adjustRightInd w:val="0"/>
        <w:snapToGrid w:val="0"/>
        <w:spacing w:after="0" w:line="360" w:lineRule="auto"/>
        <w:ind w:right="361"/>
        <w:rPr>
          <w:rFonts w:ascii="Book Antiqua" w:hAnsi="Book Antiqua" w:cs="Times New Roman"/>
          <w:b/>
          <w:bCs/>
        </w:rPr>
      </w:pPr>
      <w:r w:rsidRPr="00CF356C">
        <w:rPr>
          <w:rFonts w:ascii="Book Antiqua" w:hAnsi="Book Antiqua" w:cs="Times New Roman"/>
          <w:b/>
          <w:lang w:eastAsia="en-US"/>
        </w:rPr>
        <w:t>P-Reviewer</w:t>
      </w:r>
      <w:r w:rsidRPr="00CF356C">
        <w:rPr>
          <w:rFonts w:ascii="Book Antiqua" w:hAnsi="Book Antiqua" w:cs="Times New Roman"/>
          <w:b/>
        </w:rPr>
        <w:t>:</w:t>
      </w:r>
      <w:r w:rsidR="00AD532A">
        <w:rPr>
          <w:rFonts w:ascii="Book Antiqua" w:hAnsi="Book Antiqua" w:cs="Times New Roman"/>
          <w:bCs/>
          <w:lang w:eastAsia="en-US"/>
        </w:rPr>
        <w:t xml:space="preserve"> </w:t>
      </w:r>
      <w:proofErr w:type="spellStart"/>
      <w:r w:rsidR="00AD532A" w:rsidRPr="00AD532A">
        <w:rPr>
          <w:rFonts w:ascii="Book Antiqua" w:hAnsi="Book Antiqua" w:cs="Times New Roman"/>
          <w:bCs/>
          <w:lang w:eastAsia="en-US"/>
        </w:rPr>
        <w:t>Grawish</w:t>
      </w:r>
      <w:proofErr w:type="spellEnd"/>
      <w:r w:rsidR="00AD532A" w:rsidRPr="00AD532A">
        <w:rPr>
          <w:rFonts w:ascii="Book Antiqua" w:hAnsi="Book Antiqua" w:cs="Times New Roman"/>
          <w:bCs/>
          <w:lang w:eastAsia="en-US"/>
        </w:rPr>
        <w:t xml:space="preserve"> </w:t>
      </w:r>
      <w:r w:rsidR="00AD532A">
        <w:rPr>
          <w:rFonts w:ascii="Book Antiqua" w:hAnsi="Book Antiqua" w:cs="Times New Roman"/>
          <w:bCs/>
          <w:lang w:eastAsia="en-US"/>
        </w:rPr>
        <w:t xml:space="preserve">M, </w:t>
      </w:r>
      <w:proofErr w:type="spellStart"/>
      <w:r w:rsidR="00AD532A" w:rsidRPr="00AD532A">
        <w:rPr>
          <w:rFonts w:ascii="Book Antiqua" w:hAnsi="Book Antiqua" w:cs="Times New Roman"/>
          <w:bCs/>
          <w:lang w:eastAsia="en-US"/>
        </w:rPr>
        <w:t>Labusca</w:t>
      </w:r>
      <w:proofErr w:type="spellEnd"/>
      <w:r w:rsidR="00AD532A" w:rsidRPr="00AD532A">
        <w:rPr>
          <w:rFonts w:ascii="Book Antiqua" w:hAnsi="Book Antiqua" w:cs="Times New Roman"/>
          <w:bCs/>
          <w:lang w:eastAsia="en-US"/>
        </w:rPr>
        <w:t xml:space="preserve"> </w:t>
      </w:r>
      <w:r w:rsidR="00AD532A">
        <w:rPr>
          <w:rFonts w:ascii="Book Antiqua" w:hAnsi="Book Antiqua" w:cs="Times New Roman"/>
          <w:bCs/>
          <w:lang w:eastAsia="en-US"/>
        </w:rPr>
        <w:t xml:space="preserve">L </w:t>
      </w:r>
      <w:r w:rsidRPr="00CF356C">
        <w:rPr>
          <w:rFonts w:ascii="Book Antiqua" w:hAnsi="Book Antiqua" w:cs="Times New Roman"/>
          <w:b/>
          <w:bCs/>
          <w:lang w:eastAsia="en-US"/>
        </w:rPr>
        <w:t>S-Editor</w:t>
      </w:r>
      <w:r w:rsidRPr="00CF356C">
        <w:rPr>
          <w:rFonts w:ascii="Book Antiqua" w:hAnsi="Book Antiqua" w:cs="Times New Roman"/>
          <w:b/>
          <w:bCs/>
        </w:rPr>
        <w:t>:</w:t>
      </w:r>
      <w:r w:rsidRPr="00CF356C">
        <w:rPr>
          <w:rFonts w:ascii="Book Antiqua" w:hAnsi="Book Antiqua" w:cs="Times New Roman"/>
          <w:bCs/>
          <w:lang w:eastAsia="en-US"/>
        </w:rPr>
        <w:t xml:space="preserve"> </w:t>
      </w:r>
      <w:r w:rsidRPr="00CF356C">
        <w:rPr>
          <w:rFonts w:ascii="Book Antiqua" w:hAnsi="Book Antiqua" w:cs="Times New Roman"/>
          <w:bCs/>
        </w:rPr>
        <w:t>Gong ZM</w:t>
      </w:r>
      <w:r w:rsidRPr="00CF356C">
        <w:rPr>
          <w:rFonts w:ascii="Book Antiqua" w:hAnsi="Book Antiqua" w:cs="Times New Roman"/>
          <w:b/>
          <w:bCs/>
          <w:lang w:eastAsia="en-US"/>
        </w:rPr>
        <w:t xml:space="preserve"> L-Editor</w:t>
      </w:r>
      <w:r w:rsidRPr="00CF356C">
        <w:rPr>
          <w:rFonts w:ascii="Book Antiqua" w:hAnsi="Book Antiqua" w:cs="Times New Roman"/>
          <w:b/>
          <w:bCs/>
        </w:rPr>
        <w:t>:</w:t>
      </w:r>
      <w:r w:rsidRPr="00CF356C">
        <w:rPr>
          <w:rFonts w:ascii="Book Antiqua" w:hAnsi="Book Antiqua" w:cs="Times New Roman"/>
          <w:b/>
          <w:bCs/>
          <w:lang w:eastAsia="en-US"/>
        </w:rPr>
        <w:t xml:space="preserve"> </w:t>
      </w:r>
      <w:r w:rsidR="00E5721A" w:rsidRPr="00764395">
        <w:rPr>
          <w:rFonts w:ascii="Book Antiqua" w:hAnsi="Book Antiqua" w:cs="Times New Roman"/>
          <w:bCs/>
          <w:lang w:eastAsia="en-US"/>
        </w:rPr>
        <w:t>Wang TQ</w:t>
      </w:r>
      <w:r w:rsidR="00E5721A" w:rsidRPr="00CF356C">
        <w:rPr>
          <w:rFonts w:ascii="Book Antiqua" w:hAnsi="Book Antiqua" w:cs="Times New Roman"/>
          <w:bCs/>
        </w:rPr>
        <w:t xml:space="preserve"> </w:t>
      </w:r>
      <w:r w:rsidRPr="00CF356C">
        <w:rPr>
          <w:rFonts w:ascii="Book Antiqua" w:hAnsi="Book Antiqua" w:cs="Times New Roman"/>
          <w:b/>
          <w:bCs/>
          <w:lang w:eastAsia="en-US"/>
        </w:rPr>
        <w:t>E-Editor</w:t>
      </w:r>
      <w:r w:rsidRPr="00CF356C">
        <w:rPr>
          <w:rFonts w:ascii="Book Antiqua" w:hAnsi="Book Antiqua" w:cs="Times New Roman"/>
          <w:b/>
          <w:bCs/>
        </w:rPr>
        <w:t>:</w:t>
      </w:r>
      <w:r w:rsidR="008501DD">
        <w:rPr>
          <w:rFonts w:eastAsia="等线" w:hint="eastAsia"/>
          <w:lang w:eastAsia="zh-CN"/>
        </w:rPr>
        <w:t xml:space="preserve"> </w:t>
      </w:r>
      <w:r w:rsidR="008501DD" w:rsidRPr="008501DD">
        <w:rPr>
          <w:rFonts w:ascii="Book Antiqua" w:hAnsi="Book Antiqua" w:cs="Times New Roman"/>
          <w:bCs/>
        </w:rPr>
        <w:t>Xing YX</w:t>
      </w:r>
    </w:p>
    <w:p w:rsidR="008501DD" w:rsidRDefault="008501DD" w:rsidP="00947DBE">
      <w:pPr>
        <w:wordWrap/>
        <w:snapToGrid w:val="0"/>
        <w:spacing w:after="0" w:line="360" w:lineRule="auto"/>
        <w:rPr>
          <w:rFonts w:ascii="Book Antiqua" w:eastAsia="等线" w:hAnsi="Book Antiqua" w:cs="Times New Roman"/>
          <w:b/>
          <w:szCs w:val="24"/>
          <w:lang w:eastAsia="zh-CN"/>
        </w:rPr>
      </w:pPr>
    </w:p>
    <w:p w:rsidR="003F5FD1" w:rsidRPr="00D571EC" w:rsidRDefault="0041408B" w:rsidP="00947DBE">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cs="Times New Roman"/>
          <w:b/>
          <w:szCs w:val="24"/>
        </w:rPr>
        <w:t>F</w:t>
      </w:r>
      <w:r w:rsidR="0093080A" w:rsidRPr="00D571EC">
        <w:rPr>
          <w:rFonts w:ascii="Book Antiqua" w:eastAsia="휴먼명조" w:hAnsi="Book Antiqua" w:cs="Times New Roman"/>
          <w:b/>
          <w:szCs w:val="24"/>
        </w:rPr>
        <w:t xml:space="preserve">igure </w:t>
      </w:r>
      <w:r w:rsidRPr="00D571EC">
        <w:rPr>
          <w:rFonts w:ascii="Book Antiqua" w:eastAsia="휴먼명조" w:hAnsi="Book Antiqua" w:cs="Times New Roman"/>
          <w:b/>
          <w:szCs w:val="24"/>
        </w:rPr>
        <w:t>L</w:t>
      </w:r>
      <w:r w:rsidR="0093080A" w:rsidRPr="00D571EC">
        <w:rPr>
          <w:rFonts w:ascii="Book Antiqua" w:eastAsia="휴먼명조" w:hAnsi="Book Antiqua" w:cs="Times New Roman"/>
          <w:b/>
          <w:szCs w:val="24"/>
        </w:rPr>
        <w:t>egends</w:t>
      </w:r>
    </w:p>
    <w:p w:rsidR="000C4945" w:rsidRPr="00824984" w:rsidRDefault="00824984" w:rsidP="00947DBE">
      <w:pPr>
        <w:wordWrap/>
        <w:snapToGrid w:val="0"/>
        <w:spacing w:after="0" w:line="360" w:lineRule="auto"/>
        <w:rPr>
          <w:rFonts w:ascii="Book Antiqua" w:eastAsia="휴먼명조" w:hAnsi="Book Antiqua" w:cs="Times New Roman"/>
          <w:szCs w:val="24"/>
        </w:rPr>
      </w:pPr>
      <w:r>
        <w:rPr>
          <w:noProof/>
          <w:lang w:eastAsia="zh-CN"/>
        </w:rPr>
        <w:drawing>
          <wp:inline distT="0" distB="0" distL="0" distR="0" wp14:anchorId="23A012CE" wp14:editId="4EFE3EDA">
            <wp:extent cx="3658307" cy="3101009"/>
            <wp:effectExtent l="0" t="0" r="0" b="444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66628" cy="3108063"/>
                    </a:xfrm>
                    <a:prstGeom prst="rect">
                      <a:avLst/>
                    </a:prstGeom>
                  </pic:spPr>
                </pic:pic>
              </a:graphicData>
            </a:graphic>
          </wp:inline>
        </w:drawing>
      </w:r>
    </w:p>
    <w:p w:rsidR="00A03177" w:rsidRPr="00D571EC" w:rsidRDefault="00A03177"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b/>
          <w:szCs w:val="24"/>
        </w:rPr>
        <w:t xml:space="preserve">Figure 1 </w:t>
      </w:r>
      <w:r w:rsidR="00E5721A">
        <w:rPr>
          <w:rFonts w:ascii="Book Antiqua" w:eastAsia="휴먼명조" w:hAnsi="Book Antiqua" w:cs="Times New Roman"/>
          <w:b/>
          <w:bCs/>
          <w:szCs w:val="24"/>
        </w:rPr>
        <w:t>F</w:t>
      </w:r>
      <w:r w:rsidRPr="00D571EC">
        <w:rPr>
          <w:rFonts w:ascii="Book Antiqua" w:eastAsia="휴먼명조" w:hAnsi="Book Antiqua" w:cs="Times New Roman"/>
          <w:b/>
          <w:bCs/>
          <w:szCs w:val="24"/>
        </w:rPr>
        <w:t>low chart of selection criteria</w:t>
      </w:r>
      <w:r w:rsidR="005B4435">
        <w:rPr>
          <w:rFonts w:ascii="Book Antiqua" w:eastAsia="휴먼명조" w:hAnsi="Book Antiqua" w:cs="Times New Roman"/>
          <w:b/>
          <w:bCs/>
          <w:szCs w:val="24"/>
        </w:rPr>
        <w:t>.</w:t>
      </w:r>
      <w:r w:rsidR="00CE3D90">
        <w:rPr>
          <w:rFonts w:ascii="Book Antiqua" w:eastAsia="휴먼명조" w:hAnsi="Book Antiqua" w:cs="Times New Roman"/>
          <w:b/>
          <w:bCs/>
          <w:szCs w:val="24"/>
        </w:rPr>
        <w:t xml:space="preserve"> </w:t>
      </w:r>
      <w:r w:rsidR="000210EF" w:rsidRPr="000210EF">
        <w:rPr>
          <w:rFonts w:ascii="Book Antiqua" w:eastAsia="휴먼명조" w:hAnsi="Book Antiqua" w:cs="Times New Roman"/>
          <w:bCs/>
          <w:szCs w:val="24"/>
        </w:rPr>
        <w:t xml:space="preserve">MCOA: </w:t>
      </w:r>
      <w:r w:rsidR="000210EF" w:rsidRPr="000210EF">
        <w:rPr>
          <w:rFonts w:ascii="Book Antiqua" w:eastAsia="휴먼명조" w:hAnsi="Book Antiqua" w:cs="Times New Roman"/>
          <w:caps/>
          <w:szCs w:val="24"/>
        </w:rPr>
        <w:t>m</w:t>
      </w:r>
      <w:r w:rsidR="000210EF" w:rsidRPr="000210EF">
        <w:rPr>
          <w:rFonts w:ascii="Book Antiqua" w:eastAsia="휴먼명조" w:hAnsi="Book Antiqua" w:cs="Times New Roman"/>
          <w:szCs w:val="24"/>
        </w:rPr>
        <w:t>edial compartment osteoarthritis</w:t>
      </w:r>
      <w:r w:rsidR="000210EF">
        <w:rPr>
          <w:rFonts w:ascii="Book Antiqua" w:eastAsia="휴먼명조" w:hAnsi="Book Antiqua" w:cs="Times New Roman"/>
          <w:szCs w:val="24"/>
        </w:rPr>
        <w:t xml:space="preserve">; </w:t>
      </w:r>
      <w:r w:rsidR="000210EF" w:rsidRPr="000210EF">
        <w:rPr>
          <w:rFonts w:ascii="Book Antiqua" w:eastAsia="휴먼명조" w:hAnsi="Book Antiqua" w:cs="Times New Roman"/>
          <w:szCs w:val="24"/>
        </w:rPr>
        <w:t>MFC</w:t>
      </w:r>
      <w:r w:rsidR="000210EF">
        <w:rPr>
          <w:rFonts w:ascii="Book Antiqua" w:eastAsia="휴먼명조" w:hAnsi="Book Antiqua" w:cs="Times New Roman"/>
          <w:szCs w:val="24"/>
        </w:rPr>
        <w:t xml:space="preserve">: </w:t>
      </w:r>
      <w:r w:rsidR="000210EF" w:rsidRPr="000210EF">
        <w:rPr>
          <w:rFonts w:ascii="Book Antiqua" w:eastAsia="휴먼명조" w:hAnsi="Book Antiqua" w:cs="Times New Roman"/>
          <w:caps/>
          <w:szCs w:val="24"/>
        </w:rPr>
        <w:t>m</w:t>
      </w:r>
      <w:r w:rsidR="000210EF" w:rsidRPr="00D571EC">
        <w:rPr>
          <w:rFonts w:ascii="Book Antiqua" w:eastAsia="휴먼명조" w:hAnsi="Book Antiqua" w:cs="Times New Roman"/>
          <w:szCs w:val="24"/>
        </w:rPr>
        <w:t>edial femoral condyle</w:t>
      </w:r>
      <w:r w:rsidR="000210EF">
        <w:rPr>
          <w:rFonts w:ascii="Book Antiqua" w:eastAsia="휴먼명조" w:hAnsi="Book Antiqua" w:cs="Times New Roman"/>
          <w:szCs w:val="24"/>
        </w:rPr>
        <w:t xml:space="preserve">; </w:t>
      </w:r>
      <w:r w:rsidR="000210EF" w:rsidRPr="00D571EC">
        <w:rPr>
          <w:rFonts w:ascii="Book Antiqua" w:eastAsia="휴먼명조" w:hAnsi="Book Antiqua" w:cs="Times New Roman"/>
          <w:szCs w:val="24"/>
        </w:rPr>
        <w:t>HTO</w:t>
      </w:r>
      <w:r w:rsidR="000210EF">
        <w:rPr>
          <w:rFonts w:ascii="Book Antiqua" w:eastAsia="휴먼명조" w:hAnsi="Book Antiqua" w:cs="Times New Roman"/>
          <w:szCs w:val="24"/>
        </w:rPr>
        <w:t>:</w:t>
      </w:r>
      <w:r w:rsidR="000210EF" w:rsidRPr="00D571EC">
        <w:rPr>
          <w:rFonts w:ascii="Book Antiqua" w:eastAsia="휴먼명조" w:hAnsi="Book Antiqua" w:cs="Times New Roman"/>
          <w:szCs w:val="24"/>
        </w:rPr>
        <w:t xml:space="preserve"> High </w:t>
      </w:r>
      <w:proofErr w:type="spellStart"/>
      <w:r w:rsidR="000210EF" w:rsidRPr="00D571EC">
        <w:rPr>
          <w:rFonts w:ascii="Book Antiqua" w:eastAsia="휴먼명조" w:hAnsi="Book Antiqua" w:cs="Times New Roman"/>
          <w:szCs w:val="24"/>
        </w:rPr>
        <w:t>tibial</w:t>
      </w:r>
      <w:proofErr w:type="spellEnd"/>
      <w:r w:rsidR="000210EF" w:rsidRPr="00D571EC">
        <w:rPr>
          <w:rFonts w:ascii="Book Antiqua" w:eastAsia="휴먼명조" w:hAnsi="Book Antiqua" w:cs="Times New Roman"/>
          <w:szCs w:val="24"/>
        </w:rPr>
        <w:t xml:space="preserve"> osteotomy</w:t>
      </w:r>
      <w:r w:rsidR="000210EF">
        <w:rPr>
          <w:rFonts w:ascii="Book Antiqua" w:eastAsia="휴먼명조" w:hAnsi="Book Antiqua" w:cs="Times New Roman"/>
          <w:szCs w:val="24"/>
        </w:rPr>
        <w:t xml:space="preserve">; </w:t>
      </w:r>
      <w:proofErr w:type="spellStart"/>
      <w:r w:rsidR="000210EF" w:rsidRPr="000210EF">
        <w:rPr>
          <w:rFonts w:ascii="Book Antiqua" w:eastAsia="휴먼명조" w:hAnsi="Book Antiqua" w:cs="Times New Roman"/>
          <w:szCs w:val="24"/>
        </w:rPr>
        <w:t>hUCB</w:t>
      </w:r>
      <w:proofErr w:type="spellEnd"/>
      <w:r w:rsidR="000210EF" w:rsidRPr="000210EF">
        <w:rPr>
          <w:rFonts w:ascii="Book Antiqua" w:eastAsia="휴먼명조" w:hAnsi="Book Antiqua" w:cs="Times New Roman"/>
          <w:szCs w:val="24"/>
        </w:rPr>
        <w:t>-MSCs</w:t>
      </w:r>
      <w:r w:rsidR="000210EF">
        <w:rPr>
          <w:rFonts w:ascii="Book Antiqua" w:eastAsia="휴먼명조" w:hAnsi="Book Antiqua" w:cs="Times New Roman"/>
          <w:szCs w:val="24"/>
        </w:rPr>
        <w:t xml:space="preserve">: </w:t>
      </w:r>
      <w:r w:rsidR="000210EF" w:rsidRPr="000210EF">
        <w:rPr>
          <w:rFonts w:ascii="Book Antiqua" w:hAnsi="Book Antiqua" w:cs="Times New Roman"/>
          <w:caps/>
          <w:szCs w:val="24"/>
        </w:rPr>
        <w:t>h</w:t>
      </w:r>
      <w:r w:rsidR="000210EF" w:rsidRPr="00D571EC">
        <w:rPr>
          <w:rFonts w:ascii="Book Antiqua" w:hAnsi="Book Antiqua" w:cs="Times New Roman"/>
          <w:szCs w:val="24"/>
        </w:rPr>
        <w:t>uman umbilical cord blood-derived mesenchymal stem cells</w:t>
      </w:r>
      <w:r w:rsidR="000210EF">
        <w:rPr>
          <w:rFonts w:ascii="Book Antiqua" w:hAnsi="Book Antiqua" w:cs="Times New Roman"/>
          <w:szCs w:val="24"/>
        </w:rPr>
        <w:t>.</w:t>
      </w:r>
    </w:p>
    <w:p w:rsidR="000C4945" w:rsidRDefault="000C4945">
      <w:pPr>
        <w:widowControl/>
        <w:wordWrap/>
        <w:autoSpaceDE/>
        <w:autoSpaceDN/>
        <w:rPr>
          <w:rFonts w:ascii="Book Antiqua" w:eastAsia="휴먼명조" w:hAnsi="Book Antiqua" w:cs="Times New Roman"/>
          <w:b/>
          <w:szCs w:val="24"/>
        </w:rPr>
      </w:pPr>
      <w:r>
        <w:rPr>
          <w:rFonts w:ascii="Book Antiqua" w:eastAsia="휴먼명조" w:hAnsi="Book Antiqua" w:cs="Times New Roman"/>
          <w:b/>
          <w:szCs w:val="24"/>
        </w:rPr>
        <w:br w:type="page"/>
      </w:r>
    </w:p>
    <w:p w:rsidR="000C4945" w:rsidRDefault="008A75AE" w:rsidP="008A75AE">
      <w:pPr>
        <w:wordWrap/>
        <w:snapToGrid w:val="0"/>
        <w:spacing w:after="0" w:line="360" w:lineRule="auto"/>
        <w:rPr>
          <w:rFonts w:ascii="Book Antiqua" w:eastAsia="휴먼명조" w:hAnsi="Book Antiqua" w:cs="Times New Roman"/>
          <w:b/>
          <w:szCs w:val="24"/>
        </w:rPr>
      </w:pPr>
      <w:r>
        <w:rPr>
          <w:noProof/>
          <w:lang w:eastAsia="zh-CN"/>
        </w:rPr>
        <w:drawing>
          <wp:inline distT="0" distB="0" distL="0" distR="0" wp14:anchorId="0ABE1F1E" wp14:editId="3ABC8748">
            <wp:extent cx="3851450" cy="39120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63707" cy="3924491"/>
                    </a:xfrm>
                    <a:prstGeom prst="rect">
                      <a:avLst/>
                    </a:prstGeom>
                  </pic:spPr>
                </pic:pic>
              </a:graphicData>
            </a:graphic>
          </wp:inline>
        </w:drawing>
      </w:r>
    </w:p>
    <w:p w:rsidR="00706545" w:rsidRPr="00D571EC" w:rsidRDefault="00706545"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b/>
          <w:szCs w:val="24"/>
        </w:rPr>
        <w:t xml:space="preserve">Figure </w:t>
      </w:r>
      <w:proofErr w:type="gramStart"/>
      <w:r w:rsidR="00A03177" w:rsidRPr="00D571EC">
        <w:rPr>
          <w:rFonts w:ascii="Book Antiqua" w:eastAsia="휴먼명조" w:hAnsi="Book Antiqua" w:cs="Times New Roman"/>
          <w:b/>
          <w:szCs w:val="24"/>
        </w:rPr>
        <w:t>2</w:t>
      </w:r>
      <w:r w:rsidRPr="00D571EC">
        <w:rPr>
          <w:rFonts w:ascii="Book Antiqua" w:eastAsia="휴먼명조" w:hAnsi="Book Antiqua" w:cs="Times New Roman"/>
          <w:b/>
          <w:szCs w:val="24"/>
        </w:rPr>
        <w:t xml:space="preserve"> </w:t>
      </w:r>
      <w:r w:rsidRPr="00D571EC">
        <w:rPr>
          <w:rFonts w:ascii="Book Antiqua" w:eastAsia="휴먼명조" w:hAnsi="Book Antiqua" w:cs="Times New Roman"/>
          <w:b/>
          <w:bCs/>
          <w:szCs w:val="24"/>
        </w:rPr>
        <w:t xml:space="preserve">High </w:t>
      </w:r>
      <w:proofErr w:type="spellStart"/>
      <w:r w:rsidRPr="00D571EC">
        <w:rPr>
          <w:rFonts w:ascii="Book Antiqua" w:eastAsia="휴먼명조" w:hAnsi="Book Antiqua" w:cs="Times New Roman"/>
          <w:b/>
          <w:bCs/>
          <w:szCs w:val="24"/>
        </w:rPr>
        <w:t>tibial</w:t>
      </w:r>
      <w:proofErr w:type="spellEnd"/>
      <w:r w:rsidRPr="00D571EC">
        <w:rPr>
          <w:rFonts w:ascii="Book Antiqua" w:eastAsia="휴먼명조" w:hAnsi="Book Antiqua" w:cs="Times New Roman"/>
          <w:b/>
          <w:bCs/>
          <w:szCs w:val="24"/>
        </w:rPr>
        <w:t xml:space="preserve"> osteotomy</w:t>
      </w:r>
      <w:proofErr w:type="gramEnd"/>
      <w:r w:rsidRPr="00D571EC">
        <w:rPr>
          <w:rFonts w:ascii="Book Antiqua" w:eastAsia="휴먼명조" w:hAnsi="Book Antiqua" w:cs="Times New Roman"/>
          <w:b/>
          <w:bCs/>
          <w:szCs w:val="24"/>
        </w:rPr>
        <w:t>.</w:t>
      </w:r>
      <w:r w:rsidRPr="00D571EC">
        <w:rPr>
          <w:rFonts w:ascii="Book Antiqua" w:eastAsia="휴먼명조" w:hAnsi="Book Antiqua" w:cs="Times New Roman"/>
          <w:szCs w:val="24"/>
        </w:rPr>
        <w:t xml:space="preserve"> </w:t>
      </w:r>
      <w:r w:rsidRPr="00D571EC">
        <w:rPr>
          <w:rFonts w:ascii="Book Antiqua" w:eastAsia="휴먼명조" w:hAnsi="Book Antiqua" w:cs="Times New Roman"/>
          <w:bCs/>
          <w:szCs w:val="24"/>
        </w:rPr>
        <w:t>A:</w:t>
      </w:r>
      <w:r w:rsidRPr="00D571EC">
        <w:rPr>
          <w:rFonts w:ascii="Book Antiqua" w:eastAsia="휴먼명조" w:hAnsi="Book Antiqua" w:cs="Times New Roman"/>
          <w:szCs w:val="24"/>
        </w:rPr>
        <w:t xml:space="preserve"> </w:t>
      </w:r>
      <w:r w:rsidR="00CE3D90" w:rsidRPr="00CE3D90">
        <w:rPr>
          <w:rFonts w:ascii="Book Antiqua" w:eastAsia="휴먼명조" w:hAnsi="Book Antiqua" w:cs="Times New Roman"/>
          <w:szCs w:val="24"/>
        </w:rPr>
        <w:t xml:space="preserve">High </w:t>
      </w:r>
      <w:proofErr w:type="spellStart"/>
      <w:r w:rsidR="00CE3D90" w:rsidRPr="00CE3D90">
        <w:rPr>
          <w:rFonts w:ascii="Book Antiqua" w:eastAsia="휴먼명조" w:hAnsi="Book Antiqua" w:cs="Times New Roman"/>
          <w:szCs w:val="24"/>
        </w:rPr>
        <w:t>tibial</w:t>
      </w:r>
      <w:proofErr w:type="spellEnd"/>
      <w:r w:rsidR="00CE3D90" w:rsidRPr="00CE3D90">
        <w:rPr>
          <w:rFonts w:ascii="Book Antiqua" w:eastAsia="휴먼명조" w:hAnsi="Book Antiqua" w:cs="Times New Roman"/>
          <w:szCs w:val="24"/>
        </w:rPr>
        <w:t xml:space="preserve"> osteotomy</w:t>
      </w:r>
      <w:r w:rsidRPr="00D571EC">
        <w:rPr>
          <w:rFonts w:ascii="Book Antiqua" w:eastAsia="휴먼명조" w:hAnsi="Book Antiqua" w:cs="Times New Roman"/>
          <w:szCs w:val="24"/>
        </w:rPr>
        <w:t xml:space="preserve"> was performed at a hip-knee-ankle</w:t>
      </w:r>
      <w:r w:rsidR="00CE3D90">
        <w:rPr>
          <w:rFonts w:ascii="Book Antiqua" w:eastAsia="휴먼명조" w:hAnsi="Book Antiqua" w:cs="Times New Roman"/>
          <w:szCs w:val="24"/>
        </w:rPr>
        <w:t xml:space="preserve"> </w:t>
      </w:r>
      <w:r w:rsidRPr="00D571EC">
        <w:rPr>
          <w:rFonts w:ascii="Book Antiqua" w:eastAsia="휴먼명조" w:hAnsi="Book Antiqua" w:cs="Times New Roman"/>
          <w:szCs w:val="24"/>
        </w:rPr>
        <w:t>angle of 5</w:t>
      </w:r>
      <w:r w:rsidRPr="00D571EC">
        <w:rPr>
          <w:rFonts w:ascii="Book Antiqua" w:eastAsia="휴먼명조" w:hAnsi="Book Antiqua" w:cs="Times New Roman"/>
          <w:szCs w:val="24"/>
        </w:rPr>
        <w:sym w:font="Symbol" w:char="F0B0"/>
      </w:r>
      <w:r w:rsidRPr="00D571EC">
        <w:rPr>
          <w:rFonts w:ascii="Book Antiqua" w:eastAsia="휴먼명조" w:hAnsi="Book Antiqua" w:cs="Times New Roman"/>
          <w:szCs w:val="24"/>
        </w:rPr>
        <w:t xml:space="preserve"> or more;</w:t>
      </w:r>
      <w:r w:rsidRPr="00D571EC">
        <w:rPr>
          <w:rFonts w:ascii="Book Antiqua" w:eastAsia="휴먼명조" w:hAnsi="Book Antiqua" w:cs="Times New Roman"/>
          <w:b/>
          <w:szCs w:val="24"/>
        </w:rPr>
        <w:t xml:space="preserve"> </w:t>
      </w:r>
      <w:r w:rsidRPr="00D571EC">
        <w:rPr>
          <w:rFonts w:ascii="Book Antiqua" w:eastAsia="휴먼명조" w:hAnsi="Book Antiqua" w:cs="Times New Roman"/>
          <w:bCs/>
          <w:szCs w:val="24"/>
        </w:rPr>
        <w:t>B:</w:t>
      </w:r>
      <w:r w:rsidRPr="00D571EC">
        <w:rPr>
          <w:rFonts w:ascii="Book Antiqua" w:eastAsia="휴먼명조" w:hAnsi="Book Antiqua" w:cs="Times New Roman"/>
          <w:szCs w:val="24"/>
        </w:rPr>
        <w:t xml:space="preserve"> The mechanical axis was corrected to approximately 62% lateral to the </w:t>
      </w:r>
      <w:proofErr w:type="spellStart"/>
      <w:r w:rsidRPr="00D571EC">
        <w:rPr>
          <w:rFonts w:ascii="Book Antiqua" w:eastAsia="휴먼명조" w:hAnsi="Book Antiqua" w:cs="Times New Roman"/>
          <w:szCs w:val="24"/>
        </w:rPr>
        <w:t>tibial</w:t>
      </w:r>
      <w:proofErr w:type="spellEnd"/>
      <w:r w:rsidRPr="00D571EC">
        <w:rPr>
          <w:rFonts w:ascii="Book Antiqua" w:eastAsia="휴먼명조" w:hAnsi="Book Antiqua" w:cs="Times New Roman"/>
          <w:szCs w:val="24"/>
        </w:rPr>
        <w:t xml:space="preserve"> plateau.</w:t>
      </w:r>
    </w:p>
    <w:p w:rsidR="000C4945" w:rsidRDefault="000C4945">
      <w:pPr>
        <w:widowControl/>
        <w:wordWrap/>
        <w:autoSpaceDE/>
        <w:autoSpaceDN/>
        <w:rPr>
          <w:rFonts w:ascii="Book Antiqua" w:eastAsia="휴먼명조" w:hAnsi="Book Antiqua" w:cs="Times New Roman"/>
          <w:szCs w:val="24"/>
        </w:rPr>
      </w:pPr>
      <w:r>
        <w:rPr>
          <w:rFonts w:ascii="Book Antiqua" w:eastAsia="휴먼명조" w:hAnsi="Book Antiqua" w:cs="Times New Roman"/>
          <w:szCs w:val="24"/>
        </w:rPr>
        <w:br w:type="page"/>
      </w:r>
    </w:p>
    <w:p w:rsidR="00034C4C" w:rsidRPr="00D571EC" w:rsidRDefault="00034C4C"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noProof/>
          <w:szCs w:val="24"/>
          <w:lang w:eastAsia="zh-CN"/>
        </w:rPr>
        <w:drawing>
          <wp:inline distT="0" distB="0" distL="0" distR="0" wp14:anchorId="6D9EB6A3" wp14:editId="7CD1711D">
            <wp:extent cx="5731510" cy="1861590"/>
            <wp:effectExtent l="0" t="0" r="2540" b="5715"/>
            <wp:docPr id="29" name="그림 29" descr="C:\Users\chayu\Desktop\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yu\Desktop\Fig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861590"/>
                    </a:xfrm>
                    <a:prstGeom prst="rect">
                      <a:avLst/>
                    </a:prstGeom>
                    <a:noFill/>
                    <a:ln>
                      <a:noFill/>
                    </a:ln>
                  </pic:spPr>
                </pic:pic>
              </a:graphicData>
            </a:graphic>
          </wp:inline>
        </w:drawing>
      </w:r>
    </w:p>
    <w:p w:rsidR="00AB7039" w:rsidRDefault="00706545" w:rsidP="00947DBE">
      <w:pPr>
        <w:wordWrap/>
        <w:snapToGrid w:val="0"/>
        <w:spacing w:after="0" w:line="360" w:lineRule="auto"/>
        <w:rPr>
          <w:rFonts w:ascii="Book Antiqua" w:eastAsia="휴먼명조" w:hAnsi="Book Antiqua" w:cs="Times New Roman"/>
          <w:szCs w:val="24"/>
        </w:rPr>
      </w:pPr>
      <w:r w:rsidRPr="00D571EC">
        <w:rPr>
          <w:rFonts w:ascii="Book Antiqua" w:eastAsia="휴먼명조" w:hAnsi="Book Antiqua" w:cs="Times New Roman"/>
          <w:b/>
          <w:szCs w:val="24"/>
        </w:rPr>
        <w:t xml:space="preserve">Figure </w:t>
      </w:r>
      <w:r w:rsidR="00A03177" w:rsidRPr="00D571EC">
        <w:rPr>
          <w:rFonts w:ascii="Book Antiqua" w:eastAsia="휴먼명조" w:hAnsi="Book Antiqua" w:cs="Times New Roman"/>
          <w:b/>
          <w:szCs w:val="24"/>
        </w:rPr>
        <w:t>3</w:t>
      </w:r>
      <w:r w:rsidRPr="00D571EC">
        <w:rPr>
          <w:rFonts w:ascii="Book Antiqua" w:eastAsia="휴먼명조" w:hAnsi="Book Antiqua" w:cs="Times New Roman"/>
          <w:b/>
          <w:szCs w:val="24"/>
        </w:rPr>
        <w:t xml:space="preserve"> </w:t>
      </w:r>
      <w:r w:rsidR="00D92DDB" w:rsidRPr="00D571EC">
        <w:rPr>
          <w:rFonts w:ascii="Book Antiqua" w:eastAsia="휴먼명조" w:hAnsi="Book Antiqua" w:cs="Times New Roman"/>
          <w:b/>
          <w:szCs w:val="24"/>
        </w:rPr>
        <w:t xml:space="preserve">Arthroscopic findings of </w:t>
      </w:r>
      <w:r w:rsidR="00D92DDB" w:rsidRPr="00D571EC">
        <w:rPr>
          <w:rFonts w:ascii="Book Antiqua" w:hAnsi="Book Antiqua" w:cs="Times New Roman"/>
          <w:b/>
          <w:szCs w:val="20"/>
        </w:rPr>
        <w:t>stem cell implantation procedures</w:t>
      </w:r>
      <w:r w:rsidR="00D92DDB" w:rsidRPr="00D571EC">
        <w:rPr>
          <w:rFonts w:ascii="Book Antiqua" w:eastAsia="휴먼명조" w:hAnsi="Book Antiqua" w:cs="Times New Roman"/>
          <w:bCs/>
          <w:szCs w:val="24"/>
        </w:rPr>
        <w:t xml:space="preserve">. </w:t>
      </w:r>
      <w:r w:rsidRPr="00D571EC">
        <w:rPr>
          <w:rFonts w:ascii="Book Antiqua" w:eastAsia="휴먼명조" w:hAnsi="Book Antiqua" w:cs="Times New Roman"/>
          <w:bCs/>
          <w:szCs w:val="24"/>
        </w:rPr>
        <w:t>A</w:t>
      </w:r>
      <w:r w:rsidR="0041408B" w:rsidRPr="00D571EC">
        <w:rPr>
          <w:rFonts w:ascii="Book Antiqua" w:eastAsia="휴먼명조" w:hAnsi="Book Antiqua" w:cs="Times New Roman"/>
          <w:szCs w:val="24"/>
        </w:rPr>
        <w:t>:</w:t>
      </w:r>
      <w:r w:rsidRPr="00D571EC">
        <w:rPr>
          <w:rFonts w:ascii="Book Antiqua" w:eastAsia="휴먼명조" w:hAnsi="Book Antiqua" w:cs="Times New Roman"/>
          <w:szCs w:val="24"/>
        </w:rPr>
        <w:t xml:space="preserve"> Medial compartment osteoarthritis (</w:t>
      </w:r>
      <w:r w:rsidR="00BA4B30" w:rsidRPr="00D571EC">
        <w:rPr>
          <w:rFonts w:ascii="Book Antiqua" w:eastAsia="휴먼명조" w:hAnsi="Book Antiqua" w:cs="Times New Roman"/>
          <w:szCs w:val="24"/>
        </w:rPr>
        <w:t>arrow</w:t>
      </w:r>
      <w:r w:rsidRPr="00D571EC">
        <w:rPr>
          <w:rFonts w:ascii="Book Antiqua" w:eastAsia="휴먼명조" w:hAnsi="Book Antiqua" w:cs="Times New Roman"/>
          <w:szCs w:val="24"/>
        </w:rPr>
        <w:t>) in a 61-year-old woman</w:t>
      </w:r>
      <w:r w:rsidR="00DC6302">
        <w:rPr>
          <w:rFonts w:ascii="Book Antiqua" w:eastAsia="휴먼명조" w:hAnsi="Book Antiqua" w:cs="Times New Roman"/>
          <w:szCs w:val="24"/>
        </w:rPr>
        <w:t xml:space="preserve">; </w:t>
      </w:r>
      <w:r w:rsidRPr="00D571EC">
        <w:rPr>
          <w:rFonts w:ascii="Book Antiqua" w:eastAsia="휴먼명조" w:hAnsi="Book Antiqua" w:cs="Times New Roman"/>
          <w:bCs/>
          <w:szCs w:val="24"/>
        </w:rPr>
        <w:t>B</w:t>
      </w:r>
      <w:r w:rsidR="0041408B" w:rsidRPr="00D571EC">
        <w:rPr>
          <w:rFonts w:ascii="Book Antiqua" w:eastAsia="휴먼명조" w:hAnsi="Book Antiqua" w:cs="Times New Roman"/>
          <w:bCs/>
          <w:szCs w:val="24"/>
        </w:rPr>
        <w:t>:</w:t>
      </w:r>
      <w:r w:rsidRPr="00D571EC">
        <w:rPr>
          <w:rFonts w:ascii="Book Antiqua" w:eastAsia="휴먼명조" w:hAnsi="Book Antiqua" w:cs="Times New Roman"/>
          <w:szCs w:val="24"/>
        </w:rPr>
        <w:t xml:space="preserve"> Multiple holes, 4 mm in diameter and 4 mm in depth</w:t>
      </w:r>
      <w:r w:rsidR="00BA4B30" w:rsidRPr="00D571EC">
        <w:rPr>
          <w:rFonts w:ascii="Book Antiqua" w:eastAsia="휴먼명조" w:hAnsi="Book Antiqua" w:cs="Times New Roman"/>
          <w:szCs w:val="24"/>
        </w:rPr>
        <w:t xml:space="preserve"> (arrow)</w:t>
      </w:r>
      <w:r w:rsidRPr="00D571EC">
        <w:rPr>
          <w:rFonts w:ascii="Book Antiqua" w:eastAsia="휴먼명조" w:hAnsi="Book Antiqua" w:cs="Times New Roman"/>
          <w:szCs w:val="24"/>
        </w:rPr>
        <w:t>, were drilled using a drill bit</w:t>
      </w:r>
      <w:r w:rsidR="00DC6302">
        <w:rPr>
          <w:rFonts w:ascii="Book Antiqua" w:eastAsia="휴먼명조" w:hAnsi="Book Antiqua" w:cs="Times New Roman"/>
          <w:szCs w:val="24"/>
        </w:rPr>
        <w:t xml:space="preserve">; </w:t>
      </w:r>
      <w:r w:rsidR="0041408B" w:rsidRPr="00D571EC">
        <w:rPr>
          <w:rFonts w:ascii="Book Antiqua" w:eastAsia="휴먼명조" w:hAnsi="Book Antiqua" w:cs="Times New Roman"/>
          <w:bCs/>
          <w:szCs w:val="24"/>
        </w:rPr>
        <w:t>C:</w:t>
      </w:r>
      <w:r w:rsidRPr="00D571EC">
        <w:rPr>
          <w:rFonts w:ascii="Book Antiqua" w:eastAsia="휴먼명조" w:hAnsi="Book Antiqua" w:cs="Times New Roman"/>
          <w:szCs w:val="24"/>
        </w:rPr>
        <w:t xml:space="preserve"> </w:t>
      </w:r>
      <w:r w:rsidR="008C303D" w:rsidRPr="000210EF">
        <w:rPr>
          <w:rFonts w:ascii="Book Antiqua" w:hAnsi="Book Antiqua" w:cs="Times New Roman"/>
          <w:caps/>
          <w:szCs w:val="24"/>
        </w:rPr>
        <w:t>h</w:t>
      </w:r>
      <w:r w:rsidR="008C303D" w:rsidRPr="00D571EC">
        <w:rPr>
          <w:rFonts w:ascii="Book Antiqua" w:hAnsi="Book Antiqua" w:cs="Times New Roman"/>
          <w:szCs w:val="24"/>
        </w:rPr>
        <w:t>uman umbilical cord blood-derived mesenchymal stem cells</w:t>
      </w:r>
      <w:r w:rsidRPr="00D571EC">
        <w:rPr>
          <w:rFonts w:ascii="Book Antiqua" w:eastAsia="휴먼명조" w:hAnsi="Book Antiqua" w:cs="Times New Roman"/>
          <w:szCs w:val="24"/>
        </w:rPr>
        <w:t xml:space="preserve"> were mixed with </w:t>
      </w:r>
      <w:r w:rsidR="003503FA" w:rsidRPr="00D571EC">
        <w:rPr>
          <w:rFonts w:ascii="Book Antiqua" w:eastAsia="휴먼명조" w:hAnsi="Book Antiqua" w:cs="Times New Roman"/>
          <w:szCs w:val="24"/>
        </w:rPr>
        <w:t>hyaluronic acid</w:t>
      </w:r>
      <w:r w:rsidRPr="00D571EC">
        <w:rPr>
          <w:rFonts w:ascii="Book Antiqua" w:eastAsia="휴먼명조" w:hAnsi="Book Antiqua" w:cs="Times New Roman"/>
          <w:szCs w:val="24"/>
        </w:rPr>
        <w:t xml:space="preserve"> hydrogel and implanted in the holes</w:t>
      </w:r>
      <w:r w:rsidR="00BA4B30" w:rsidRPr="00D571EC">
        <w:rPr>
          <w:rFonts w:ascii="Book Antiqua" w:eastAsia="휴먼명조" w:hAnsi="Book Antiqua" w:cs="Times New Roman"/>
          <w:szCs w:val="24"/>
        </w:rPr>
        <w:t xml:space="preserve"> (arrow)</w:t>
      </w:r>
      <w:r w:rsidR="000C4945">
        <w:rPr>
          <w:rFonts w:ascii="Book Antiqua" w:eastAsia="휴먼명조" w:hAnsi="Book Antiqua" w:cs="Times New Roman"/>
          <w:szCs w:val="24"/>
        </w:rPr>
        <w:t>.</w:t>
      </w:r>
    </w:p>
    <w:p w:rsidR="00AB7039" w:rsidRDefault="00AB7039">
      <w:pPr>
        <w:widowControl/>
        <w:wordWrap/>
        <w:autoSpaceDE/>
        <w:autoSpaceDN/>
        <w:rPr>
          <w:rFonts w:ascii="Book Antiqua" w:eastAsia="휴먼명조" w:hAnsi="Book Antiqua" w:cs="Times New Roman"/>
          <w:szCs w:val="24"/>
        </w:rPr>
      </w:pPr>
      <w:r>
        <w:rPr>
          <w:rFonts w:ascii="Book Antiqua" w:eastAsia="휴먼명조" w:hAnsi="Book Antiqua" w:cs="Times New Roman"/>
          <w:szCs w:val="24"/>
        </w:rPr>
        <w:br w:type="page"/>
      </w:r>
    </w:p>
    <w:p w:rsidR="00034C4C" w:rsidRPr="00D571EC" w:rsidRDefault="00034C4C" w:rsidP="00947DBE">
      <w:pPr>
        <w:wordWrap/>
        <w:snapToGrid w:val="0"/>
        <w:spacing w:after="0" w:line="360" w:lineRule="auto"/>
        <w:rPr>
          <w:rFonts w:ascii="Book Antiqua" w:hAnsi="Book Antiqua" w:cs="Times New Roman"/>
          <w:b/>
          <w:color w:val="000000"/>
          <w:szCs w:val="24"/>
        </w:rPr>
      </w:pPr>
      <w:r w:rsidRPr="00D571EC">
        <w:rPr>
          <w:rFonts w:ascii="Book Antiqua" w:hAnsi="Book Antiqua" w:cs="Times New Roman"/>
          <w:b/>
          <w:noProof/>
          <w:color w:val="000000"/>
          <w:szCs w:val="24"/>
          <w:lang w:eastAsia="zh-CN"/>
        </w:rPr>
        <w:drawing>
          <wp:inline distT="0" distB="0" distL="0" distR="0" wp14:anchorId="09ED66F1" wp14:editId="7392D356">
            <wp:extent cx="3770178" cy="5247861"/>
            <wp:effectExtent l="0" t="0" r="1905" b="0"/>
            <wp:docPr id="30" name="그림 30" descr="C:\Users\chayu\Desktop\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yu\Desktop\Fig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97" cy="5250393"/>
                    </a:xfrm>
                    <a:prstGeom prst="rect">
                      <a:avLst/>
                    </a:prstGeom>
                    <a:noFill/>
                    <a:ln>
                      <a:noFill/>
                    </a:ln>
                  </pic:spPr>
                </pic:pic>
              </a:graphicData>
            </a:graphic>
          </wp:inline>
        </w:drawing>
      </w:r>
    </w:p>
    <w:p w:rsidR="00706545" w:rsidRPr="00F76124" w:rsidRDefault="00706545" w:rsidP="00F76124">
      <w:pPr>
        <w:wordWrap/>
        <w:snapToGrid w:val="0"/>
        <w:spacing w:after="0" w:line="360" w:lineRule="auto"/>
        <w:rPr>
          <w:rFonts w:ascii="Book Antiqua" w:hAnsi="Book Antiqua" w:cs="Times New Roman"/>
          <w:color w:val="000000"/>
          <w:szCs w:val="24"/>
        </w:rPr>
      </w:pPr>
      <w:r w:rsidRPr="00D571EC">
        <w:rPr>
          <w:rFonts w:ascii="Book Antiqua" w:hAnsi="Book Antiqua" w:cs="Times New Roman"/>
          <w:b/>
          <w:color w:val="000000"/>
          <w:szCs w:val="24"/>
        </w:rPr>
        <w:t xml:space="preserve">Figure </w:t>
      </w:r>
      <w:r w:rsidR="00A03177" w:rsidRPr="00D571EC">
        <w:rPr>
          <w:rFonts w:ascii="Book Antiqua" w:hAnsi="Book Antiqua" w:cs="Times New Roman"/>
          <w:b/>
          <w:color w:val="000000"/>
          <w:szCs w:val="24"/>
        </w:rPr>
        <w:t>4</w:t>
      </w:r>
      <w:r w:rsidRPr="00D571EC">
        <w:rPr>
          <w:rFonts w:ascii="Book Antiqua" w:hAnsi="Book Antiqua" w:cs="Times New Roman"/>
          <w:b/>
          <w:color w:val="000000"/>
          <w:szCs w:val="24"/>
        </w:rPr>
        <w:t xml:space="preserve"> </w:t>
      </w:r>
      <w:r w:rsidRPr="00D571EC">
        <w:rPr>
          <w:rFonts w:ascii="Book Antiqua" w:hAnsi="Book Antiqua" w:cs="Times New Roman"/>
          <w:b/>
          <w:iCs/>
          <w:color w:val="000000"/>
          <w:szCs w:val="24"/>
        </w:rPr>
        <w:t>Second-look arthroscopic findings.</w:t>
      </w:r>
      <w:r w:rsidR="00D32366">
        <w:rPr>
          <w:rFonts w:ascii="Book Antiqua" w:hAnsi="Book Antiqua" w:cs="Times New Roman"/>
          <w:b/>
          <w:i/>
          <w:color w:val="000000"/>
          <w:szCs w:val="24"/>
        </w:rPr>
        <w:t xml:space="preserve"> </w:t>
      </w:r>
      <w:r w:rsidRPr="00D571EC">
        <w:rPr>
          <w:rFonts w:ascii="Book Antiqua" w:hAnsi="Book Antiqua" w:cs="Times New Roman"/>
          <w:bCs/>
          <w:color w:val="000000"/>
          <w:szCs w:val="24"/>
        </w:rPr>
        <w:t xml:space="preserve">A: Cartilage lesions </w:t>
      </w:r>
      <w:r w:rsidRPr="00D571EC">
        <w:rPr>
          <w:rFonts w:ascii="Book Antiqua" w:eastAsia="휴먼명조" w:hAnsi="Book Antiqua" w:cs="Times New Roman"/>
          <w:bCs/>
          <w:szCs w:val="24"/>
        </w:rPr>
        <w:t xml:space="preserve">classified as </w:t>
      </w:r>
      <w:r w:rsidR="00FF23ED" w:rsidRPr="00D571EC">
        <w:rPr>
          <w:rFonts w:ascii="Book Antiqua" w:eastAsia="휴먼명조" w:hAnsi="Book Antiqua" w:cs="Times New Roman"/>
          <w:szCs w:val="24"/>
        </w:rPr>
        <w:t>International Cartilage Repair Society (ICRS)</w:t>
      </w:r>
      <w:r w:rsidR="00FF23ED">
        <w:rPr>
          <w:rFonts w:ascii="Book Antiqua" w:eastAsia="휴먼명조" w:hAnsi="Book Antiqua" w:cs="Times New Roman"/>
          <w:szCs w:val="24"/>
        </w:rPr>
        <w:t xml:space="preserve"> </w:t>
      </w:r>
      <w:r w:rsidRPr="00D571EC">
        <w:rPr>
          <w:rFonts w:ascii="Book Antiqua" w:eastAsia="휴먼명조" w:hAnsi="Book Antiqua" w:cs="Times New Roman"/>
          <w:bCs/>
          <w:szCs w:val="24"/>
        </w:rPr>
        <w:t xml:space="preserve">grade </w:t>
      </w:r>
      <w:r w:rsidRPr="00D571EC">
        <w:rPr>
          <w:rFonts w:ascii="宋体" w:eastAsia="宋体" w:hAnsi="宋体" w:cs="宋体" w:hint="eastAsia"/>
          <w:bCs/>
          <w:szCs w:val="24"/>
        </w:rPr>
        <w:t>Ⅳ</w:t>
      </w:r>
      <w:r w:rsidRPr="00D571EC">
        <w:rPr>
          <w:rFonts w:ascii="Book Antiqua" w:hAnsi="Book Antiqua" w:cs="Times New Roman"/>
          <w:bCs/>
          <w:color w:val="000000"/>
          <w:szCs w:val="24"/>
        </w:rPr>
        <w:t xml:space="preserve"> in the </w:t>
      </w:r>
      <w:r w:rsidR="00FF23ED" w:rsidRPr="00D571EC">
        <w:rPr>
          <w:rFonts w:ascii="Book Antiqua" w:eastAsia="휴먼명조" w:hAnsi="Book Antiqua" w:cs="Times New Roman"/>
          <w:szCs w:val="24"/>
        </w:rPr>
        <w:t>medial femoral condyle (MFC)</w:t>
      </w:r>
      <w:r w:rsidR="00FF23ED">
        <w:rPr>
          <w:rFonts w:ascii="Book Antiqua" w:hAnsi="Book Antiqua" w:cs="Times New Roman"/>
          <w:bCs/>
          <w:color w:val="000000"/>
          <w:szCs w:val="24"/>
        </w:rPr>
        <w:t xml:space="preserve"> </w:t>
      </w:r>
      <w:r w:rsidR="00BA4B30" w:rsidRPr="00D571EC">
        <w:rPr>
          <w:rFonts w:ascii="Book Antiqua" w:eastAsia="휴먼명조" w:hAnsi="Book Antiqua" w:cs="Times New Roman"/>
          <w:szCs w:val="24"/>
        </w:rPr>
        <w:t>(arrow)</w:t>
      </w:r>
      <w:r w:rsidRPr="00D571EC">
        <w:rPr>
          <w:rFonts w:ascii="Book Antiqua" w:hAnsi="Book Antiqua" w:cs="Times New Roman"/>
          <w:bCs/>
          <w:color w:val="000000"/>
          <w:szCs w:val="24"/>
        </w:rPr>
        <w:t xml:space="preserve"> and </w:t>
      </w:r>
      <w:proofErr w:type="spellStart"/>
      <w:r w:rsidRPr="00D571EC">
        <w:rPr>
          <w:rFonts w:ascii="Book Antiqua" w:hAnsi="Book Antiqua" w:cs="Times New Roman"/>
          <w:bCs/>
          <w:color w:val="000000"/>
          <w:szCs w:val="24"/>
        </w:rPr>
        <w:t>tibial</w:t>
      </w:r>
      <w:proofErr w:type="spellEnd"/>
      <w:r w:rsidRPr="00D571EC">
        <w:rPr>
          <w:rFonts w:ascii="Book Antiqua" w:hAnsi="Book Antiqua" w:cs="Times New Roman"/>
          <w:bCs/>
          <w:color w:val="000000"/>
          <w:szCs w:val="24"/>
        </w:rPr>
        <w:t xml:space="preserve"> plateau in a 61-year-old female patient; B: Cartilage was regenerated to ICRS grade </w:t>
      </w:r>
      <w:r w:rsidRPr="00D571EC">
        <w:rPr>
          <w:rFonts w:ascii="宋体" w:eastAsia="宋体" w:hAnsi="宋体" w:cs="宋体" w:hint="eastAsia"/>
          <w:bCs/>
          <w:color w:val="000000"/>
          <w:szCs w:val="24"/>
        </w:rPr>
        <w:t>Ⅰ</w:t>
      </w:r>
      <w:r w:rsidRPr="00D571EC">
        <w:rPr>
          <w:rFonts w:ascii="Book Antiqua" w:hAnsi="Book Antiqua" w:cs="Times New Roman"/>
          <w:bCs/>
          <w:color w:val="000000"/>
          <w:szCs w:val="24"/>
        </w:rPr>
        <w:t xml:space="preserve"> </w:t>
      </w:r>
      <w:r w:rsidR="00BA4B30" w:rsidRPr="00D571EC">
        <w:rPr>
          <w:rFonts w:ascii="Book Antiqua" w:eastAsia="휴먼명조" w:hAnsi="Book Antiqua" w:cs="Times New Roman"/>
          <w:szCs w:val="24"/>
        </w:rPr>
        <w:t xml:space="preserve">(arrow) </w:t>
      </w:r>
      <w:r w:rsidRPr="00F31EB0">
        <w:rPr>
          <w:rFonts w:ascii="Book Antiqua" w:hAnsi="Book Antiqua" w:cs="Times New Roman"/>
          <w:bCs/>
          <w:i/>
          <w:color w:val="000000"/>
          <w:szCs w:val="24"/>
        </w:rPr>
        <w:t>via</w:t>
      </w:r>
      <w:r w:rsidRPr="00D571EC">
        <w:rPr>
          <w:rFonts w:ascii="Book Antiqua" w:hAnsi="Book Antiqua" w:cs="Times New Roman"/>
          <w:bCs/>
          <w:color w:val="000000"/>
          <w:szCs w:val="24"/>
        </w:rPr>
        <w:t xml:space="preserve"> second-look arthroscopy, performed 13 </w:t>
      </w:r>
      <w:proofErr w:type="spellStart"/>
      <w:r w:rsidRPr="00D571EC">
        <w:rPr>
          <w:rFonts w:ascii="Book Antiqua" w:hAnsi="Book Antiqua" w:cs="Times New Roman"/>
          <w:bCs/>
          <w:color w:val="000000"/>
          <w:szCs w:val="24"/>
        </w:rPr>
        <w:t>mo</w:t>
      </w:r>
      <w:proofErr w:type="spellEnd"/>
      <w:r w:rsidR="00F76124">
        <w:rPr>
          <w:rFonts w:ascii="Book Antiqua" w:hAnsi="Book Antiqua" w:cs="Times New Roman"/>
          <w:bCs/>
          <w:color w:val="000000"/>
          <w:szCs w:val="24"/>
        </w:rPr>
        <w:t xml:space="preserve"> </w:t>
      </w:r>
      <w:r w:rsidRPr="00D571EC">
        <w:rPr>
          <w:rFonts w:ascii="Book Antiqua" w:hAnsi="Book Antiqua" w:cs="Times New Roman"/>
          <w:bCs/>
          <w:color w:val="000000"/>
          <w:szCs w:val="24"/>
        </w:rPr>
        <w:t xml:space="preserve">after the initial operation; C: A cartilage lesion </w:t>
      </w:r>
      <w:r w:rsidRPr="00D571EC">
        <w:rPr>
          <w:rFonts w:ascii="Book Antiqua" w:eastAsia="휴먼명조" w:hAnsi="Book Antiqua" w:cs="Times New Roman"/>
          <w:bCs/>
          <w:szCs w:val="24"/>
        </w:rPr>
        <w:t xml:space="preserve">classified as ICRS grade </w:t>
      </w:r>
      <w:r w:rsidRPr="00D571EC">
        <w:rPr>
          <w:rFonts w:ascii="宋体" w:eastAsia="宋体" w:hAnsi="宋体" w:cs="宋体" w:hint="eastAsia"/>
          <w:bCs/>
          <w:szCs w:val="24"/>
        </w:rPr>
        <w:t>Ⅳ</w:t>
      </w:r>
      <w:r w:rsidRPr="00D571EC">
        <w:rPr>
          <w:rFonts w:ascii="Book Antiqua" w:hAnsi="Book Antiqua" w:cs="Times New Roman"/>
          <w:bCs/>
          <w:color w:val="000000"/>
          <w:szCs w:val="24"/>
        </w:rPr>
        <w:t xml:space="preserve"> in the MFC</w:t>
      </w:r>
      <w:r w:rsidR="00BA4B30" w:rsidRPr="00D571EC">
        <w:rPr>
          <w:rFonts w:ascii="Book Antiqua" w:hAnsi="Book Antiqua" w:cs="Times New Roman"/>
          <w:bCs/>
          <w:color w:val="000000"/>
          <w:szCs w:val="24"/>
        </w:rPr>
        <w:t xml:space="preserve"> </w:t>
      </w:r>
      <w:r w:rsidR="00BA4B30" w:rsidRPr="00D571EC">
        <w:rPr>
          <w:rFonts w:ascii="Book Antiqua" w:eastAsia="휴먼명조" w:hAnsi="Book Antiqua" w:cs="Times New Roman"/>
          <w:szCs w:val="24"/>
        </w:rPr>
        <w:t>(arrow)</w:t>
      </w:r>
      <w:r w:rsidRPr="00D571EC">
        <w:rPr>
          <w:rFonts w:ascii="Book Antiqua" w:hAnsi="Book Antiqua" w:cs="Times New Roman"/>
          <w:bCs/>
          <w:color w:val="000000"/>
          <w:szCs w:val="24"/>
        </w:rPr>
        <w:t xml:space="preserve"> of a 52-year-old male patient; D: Cartilage was regenerated to ICRS grade </w:t>
      </w:r>
      <w:r w:rsidRPr="00D571EC">
        <w:rPr>
          <w:rFonts w:ascii="宋体" w:eastAsia="宋体" w:hAnsi="宋体" w:cs="宋体" w:hint="eastAsia"/>
          <w:bCs/>
          <w:color w:val="000000"/>
          <w:szCs w:val="24"/>
        </w:rPr>
        <w:t>Ⅱ</w:t>
      </w:r>
      <w:r w:rsidRPr="00D571EC">
        <w:rPr>
          <w:rFonts w:ascii="Book Antiqua" w:hAnsi="Book Antiqua" w:cs="Times New Roman"/>
          <w:bCs/>
          <w:color w:val="000000"/>
          <w:szCs w:val="24"/>
        </w:rPr>
        <w:t xml:space="preserve"> </w:t>
      </w:r>
      <w:r w:rsidR="00BA4B30" w:rsidRPr="00D571EC">
        <w:rPr>
          <w:rFonts w:ascii="Book Antiqua" w:eastAsia="휴먼명조" w:hAnsi="Book Antiqua" w:cs="Times New Roman"/>
          <w:szCs w:val="24"/>
        </w:rPr>
        <w:t xml:space="preserve">(arrow) </w:t>
      </w:r>
      <w:r w:rsidRPr="00F31EB0">
        <w:rPr>
          <w:rFonts w:ascii="Book Antiqua" w:hAnsi="Book Antiqua" w:cs="Times New Roman"/>
          <w:bCs/>
          <w:i/>
          <w:color w:val="000000"/>
          <w:szCs w:val="24"/>
        </w:rPr>
        <w:t>via</w:t>
      </w:r>
      <w:r w:rsidRPr="00D571EC">
        <w:rPr>
          <w:rFonts w:ascii="Book Antiqua" w:hAnsi="Book Antiqua" w:cs="Times New Roman"/>
          <w:bCs/>
          <w:color w:val="000000"/>
          <w:szCs w:val="24"/>
        </w:rPr>
        <w:t xml:space="preserve"> second-look arthroscopy, performed 22 </w:t>
      </w:r>
      <w:proofErr w:type="spellStart"/>
      <w:r w:rsidRPr="00D571EC">
        <w:rPr>
          <w:rFonts w:ascii="Book Antiqua" w:hAnsi="Book Antiqua" w:cs="Times New Roman"/>
          <w:bCs/>
          <w:color w:val="000000"/>
          <w:szCs w:val="24"/>
        </w:rPr>
        <w:t>mo</w:t>
      </w:r>
      <w:proofErr w:type="spellEnd"/>
      <w:r w:rsidR="00F76124">
        <w:rPr>
          <w:rFonts w:ascii="Book Antiqua" w:hAnsi="Book Antiqua" w:cs="Times New Roman"/>
          <w:bCs/>
          <w:color w:val="000000"/>
          <w:szCs w:val="24"/>
        </w:rPr>
        <w:t xml:space="preserve"> </w:t>
      </w:r>
      <w:r w:rsidRPr="00D571EC">
        <w:rPr>
          <w:rFonts w:ascii="Book Antiqua" w:hAnsi="Book Antiqua" w:cs="Times New Roman"/>
          <w:bCs/>
          <w:color w:val="000000"/>
          <w:szCs w:val="24"/>
        </w:rPr>
        <w:t xml:space="preserve">after the initial operation; E: A cartilage lesion of </w:t>
      </w:r>
      <w:r w:rsidRPr="00D571EC">
        <w:rPr>
          <w:rFonts w:ascii="Book Antiqua" w:eastAsia="휴먼명조" w:hAnsi="Book Antiqua" w:cs="Times New Roman"/>
          <w:bCs/>
          <w:szCs w:val="24"/>
        </w:rPr>
        <w:t xml:space="preserve">ICRS grade </w:t>
      </w:r>
      <w:r w:rsidRPr="00D571EC">
        <w:rPr>
          <w:rFonts w:ascii="宋体" w:eastAsia="宋体" w:hAnsi="宋体" w:cs="宋体" w:hint="eastAsia"/>
          <w:bCs/>
          <w:szCs w:val="24"/>
        </w:rPr>
        <w:t>Ⅳ</w:t>
      </w:r>
      <w:r w:rsidRPr="00D571EC">
        <w:rPr>
          <w:rFonts w:ascii="Book Antiqua" w:hAnsi="Book Antiqua" w:cs="Times New Roman"/>
          <w:bCs/>
          <w:color w:val="000000"/>
          <w:szCs w:val="24"/>
        </w:rPr>
        <w:t xml:space="preserve"> in the MFC</w:t>
      </w:r>
      <w:r w:rsidR="00BA4B30" w:rsidRPr="00D571EC">
        <w:rPr>
          <w:rFonts w:ascii="Book Antiqua" w:hAnsi="Book Antiqua" w:cs="Times New Roman"/>
          <w:bCs/>
          <w:color w:val="000000"/>
          <w:szCs w:val="24"/>
        </w:rPr>
        <w:t xml:space="preserve"> </w:t>
      </w:r>
      <w:r w:rsidR="00BA4B30" w:rsidRPr="00D571EC">
        <w:rPr>
          <w:rFonts w:ascii="Book Antiqua" w:eastAsia="휴먼명조" w:hAnsi="Book Antiqua" w:cs="Times New Roman"/>
          <w:szCs w:val="24"/>
        </w:rPr>
        <w:t>(arrow)</w:t>
      </w:r>
      <w:r w:rsidRPr="00D571EC">
        <w:rPr>
          <w:rFonts w:ascii="Book Antiqua" w:hAnsi="Book Antiqua" w:cs="Times New Roman"/>
          <w:bCs/>
          <w:color w:val="000000"/>
          <w:szCs w:val="24"/>
        </w:rPr>
        <w:t xml:space="preserve"> of a 68-year-old female patient; F: </w:t>
      </w:r>
      <w:r w:rsidRPr="00D571EC">
        <w:rPr>
          <w:rFonts w:ascii="Book Antiqua" w:hAnsi="Book Antiqua" w:cs="Times New Roman"/>
          <w:color w:val="000000"/>
          <w:szCs w:val="24"/>
        </w:rPr>
        <w:t xml:space="preserve">Cartilage was regenerated to ICRS grade </w:t>
      </w:r>
      <w:r w:rsidRPr="00D571EC">
        <w:rPr>
          <w:rFonts w:ascii="宋体" w:eastAsia="宋体" w:hAnsi="宋体" w:cs="宋体" w:hint="eastAsia"/>
          <w:color w:val="000000"/>
          <w:szCs w:val="24"/>
        </w:rPr>
        <w:t>Ⅲ</w:t>
      </w:r>
      <w:r w:rsidRPr="00D571EC">
        <w:rPr>
          <w:rFonts w:ascii="Book Antiqua" w:hAnsi="Book Antiqua" w:cs="Times New Roman"/>
          <w:color w:val="000000"/>
          <w:szCs w:val="24"/>
        </w:rPr>
        <w:t xml:space="preserve"> </w:t>
      </w:r>
      <w:r w:rsidR="00BA4B30" w:rsidRPr="00D571EC">
        <w:rPr>
          <w:rFonts w:ascii="Book Antiqua" w:eastAsia="휴먼명조" w:hAnsi="Book Antiqua" w:cs="Times New Roman"/>
          <w:szCs w:val="24"/>
        </w:rPr>
        <w:t xml:space="preserve">(arrow) </w:t>
      </w:r>
      <w:r w:rsidRPr="00F31EB0">
        <w:rPr>
          <w:rFonts w:ascii="Book Antiqua" w:hAnsi="Book Antiqua" w:cs="Times New Roman"/>
          <w:i/>
          <w:color w:val="000000"/>
          <w:szCs w:val="24"/>
        </w:rPr>
        <w:t>via</w:t>
      </w:r>
      <w:r w:rsidRPr="00D571EC">
        <w:rPr>
          <w:rFonts w:ascii="Book Antiqua" w:hAnsi="Book Antiqua" w:cs="Times New Roman"/>
          <w:color w:val="000000"/>
          <w:szCs w:val="24"/>
        </w:rPr>
        <w:t xml:space="preserve"> second-look arthroscopy, performed 16 </w:t>
      </w:r>
      <w:proofErr w:type="spellStart"/>
      <w:r w:rsidRPr="00D571EC">
        <w:rPr>
          <w:rFonts w:ascii="Book Antiqua" w:hAnsi="Book Antiqua" w:cs="Times New Roman"/>
          <w:color w:val="000000"/>
          <w:szCs w:val="24"/>
        </w:rPr>
        <w:t>mo</w:t>
      </w:r>
      <w:proofErr w:type="spellEnd"/>
      <w:r w:rsidR="00F76124">
        <w:rPr>
          <w:rFonts w:ascii="Book Antiqua" w:hAnsi="Book Antiqua" w:cs="Times New Roman"/>
          <w:color w:val="000000"/>
          <w:szCs w:val="24"/>
        </w:rPr>
        <w:t xml:space="preserve"> after the initial operation.</w:t>
      </w:r>
    </w:p>
    <w:p w:rsidR="00706545" w:rsidRPr="00D571EC" w:rsidRDefault="00706545" w:rsidP="00947DBE">
      <w:pPr>
        <w:widowControl/>
        <w:wordWrap/>
        <w:autoSpaceDE/>
        <w:autoSpaceDN/>
        <w:snapToGrid w:val="0"/>
        <w:spacing w:after="0" w:line="360" w:lineRule="auto"/>
        <w:rPr>
          <w:rFonts w:ascii="Book Antiqua" w:eastAsia="휴먼명조" w:hAnsi="Book Antiqua" w:cs="Times New Roman"/>
          <w:b/>
          <w:szCs w:val="24"/>
        </w:rPr>
      </w:pPr>
      <w:r w:rsidRPr="00D571EC">
        <w:rPr>
          <w:rFonts w:ascii="Book Antiqua" w:eastAsia="휴먼명조" w:hAnsi="Book Antiqua" w:cs="Times New Roman"/>
          <w:b/>
          <w:szCs w:val="24"/>
        </w:rPr>
        <w:br w:type="page"/>
      </w:r>
    </w:p>
    <w:p w:rsidR="00312213" w:rsidRPr="00D571EC" w:rsidRDefault="00312213" w:rsidP="00947DBE">
      <w:pPr>
        <w:wordWrap/>
        <w:snapToGrid w:val="0"/>
        <w:spacing w:after="0" w:line="360" w:lineRule="auto"/>
        <w:rPr>
          <w:rFonts w:ascii="Book Antiqua" w:hAnsi="Book Antiqua" w:cs="Times New Roman"/>
          <w:b/>
          <w:szCs w:val="24"/>
        </w:rPr>
      </w:pPr>
      <w:r w:rsidRPr="00D571EC">
        <w:rPr>
          <w:rFonts w:ascii="Book Antiqua" w:hAnsi="Book Antiqua" w:cs="Times New Roman"/>
          <w:b/>
          <w:szCs w:val="24"/>
        </w:rPr>
        <w:t xml:space="preserve">Table 1 </w:t>
      </w:r>
      <w:r w:rsidR="001A5FD1" w:rsidRPr="00D571EC">
        <w:rPr>
          <w:rFonts w:ascii="Book Antiqua" w:hAnsi="Book Antiqua" w:cs="Times New Roman"/>
          <w:b/>
          <w:szCs w:val="24"/>
        </w:rPr>
        <w:t>Patient d</w:t>
      </w:r>
      <w:r w:rsidRPr="00D571EC">
        <w:rPr>
          <w:rFonts w:ascii="Book Antiqua" w:hAnsi="Book Antiqua" w:cs="Times New Roman"/>
          <w:b/>
          <w:szCs w:val="24"/>
        </w:rPr>
        <w:t>emographic data</w:t>
      </w:r>
    </w:p>
    <w:tbl>
      <w:tblPr>
        <w:tblW w:w="4123" w:type="pct"/>
        <w:tblBorders>
          <w:top w:val="single" w:sz="4" w:space="0" w:color="7F7F7F"/>
          <w:bottom w:val="single" w:sz="4" w:space="0" w:color="7F7F7F"/>
        </w:tblBorders>
        <w:tblLook w:val="04A0" w:firstRow="1" w:lastRow="0" w:firstColumn="1" w:lastColumn="0" w:noHBand="0" w:noVBand="1"/>
      </w:tblPr>
      <w:tblGrid>
        <w:gridCol w:w="4435"/>
        <w:gridCol w:w="3186"/>
      </w:tblGrid>
      <w:tr w:rsidR="002551B2" w:rsidRPr="00D571EC" w:rsidTr="00C33EC3">
        <w:trPr>
          <w:trHeight w:val="242"/>
        </w:trPr>
        <w:tc>
          <w:tcPr>
            <w:tcW w:w="2910" w:type="pct"/>
            <w:tcBorders>
              <w:top w:val="single" w:sz="4" w:space="0" w:color="7F7F7F"/>
              <w:bottom w:val="single" w:sz="4" w:space="0" w:color="7F7F7F"/>
            </w:tcBorders>
            <w:shd w:val="clear" w:color="auto" w:fill="auto"/>
          </w:tcPr>
          <w:p w:rsidR="002551B2" w:rsidRPr="000C5F69" w:rsidRDefault="000C5F69" w:rsidP="00947DBE">
            <w:pPr>
              <w:wordWrap/>
              <w:snapToGrid w:val="0"/>
              <w:spacing w:after="0" w:line="360" w:lineRule="auto"/>
              <w:rPr>
                <w:rFonts w:ascii="Book Antiqua" w:eastAsia="Batang" w:hAnsi="Book Antiqua"/>
                <w:b/>
                <w:bCs/>
                <w:szCs w:val="24"/>
              </w:rPr>
            </w:pPr>
            <w:r w:rsidRPr="000C5F69">
              <w:rPr>
                <w:rFonts w:ascii="Book Antiqua" w:eastAsia="Batang" w:hAnsi="Book Antiqua"/>
                <w:b/>
                <w:bCs/>
                <w:szCs w:val="24"/>
              </w:rPr>
              <w:t>Patients</w:t>
            </w:r>
          </w:p>
        </w:tc>
        <w:tc>
          <w:tcPr>
            <w:tcW w:w="2090" w:type="pct"/>
            <w:tcBorders>
              <w:top w:val="single" w:sz="4" w:space="0" w:color="7F7F7F"/>
              <w:bottom w:val="single" w:sz="4" w:space="0" w:color="7F7F7F"/>
            </w:tcBorders>
            <w:shd w:val="clear" w:color="auto" w:fill="auto"/>
          </w:tcPr>
          <w:p w:rsidR="002551B2" w:rsidRPr="000C5F69" w:rsidRDefault="000C5F69" w:rsidP="00947DBE">
            <w:pPr>
              <w:wordWrap/>
              <w:snapToGrid w:val="0"/>
              <w:spacing w:after="0" w:line="360" w:lineRule="auto"/>
              <w:rPr>
                <w:rFonts w:ascii="Book Antiqua" w:eastAsia="Batang" w:hAnsi="Book Antiqua"/>
                <w:b/>
                <w:bCs/>
                <w:szCs w:val="24"/>
              </w:rPr>
            </w:pPr>
            <w:r w:rsidRPr="000C5F69">
              <w:rPr>
                <w:rFonts w:ascii="Book Antiqua" w:eastAsia="Batang" w:hAnsi="Book Antiqua"/>
                <w:b/>
                <w:bCs/>
                <w:i/>
                <w:szCs w:val="24"/>
              </w:rPr>
              <w:t>n</w:t>
            </w:r>
            <w:r w:rsidRPr="000C5F69">
              <w:rPr>
                <w:rFonts w:ascii="Book Antiqua" w:eastAsia="Batang" w:hAnsi="Book Antiqua"/>
                <w:b/>
                <w:bCs/>
                <w:szCs w:val="24"/>
              </w:rPr>
              <w:t xml:space="preserve"> = </w:t>
            </w:r>
            <w:r w:rsidR="002551B2" w:rsidRPr="000C5F69">
              <w:rPr>
                <w:rFonts w:ascii="Book Antiqua" w:eastAsia="Batang" w:hAnsi="Book Antiqua"/>
                <w:b/>
                <w:bCs/>
                <w:szCs w:val="24"/>
              </w:rPr>
              <w:t>125</w:t>
            </w:r>
          </w:p>
        </w:tc>
      </w:tr>
      <w:tr w:rsidR="002551B2" w:rsidRPr="00D571EC" w:rsidTr="00C33EC3">
        <w:trPr>
          <w:trHeight w:val="242"/>
        </w:trPr>
        <w:tc>
          <w:tcPr>
            <w:tcW w:w="2910" w:type="pct"/>
            <w:tcBorders>
              <w:top w:val="single" w:sz="4" w:space="0" w:color="7F7F7F"/>
            </w:tcBorders>
            <w:shd w:val="clear" w:color="auto" w:fill="auto"/>
          </w:tcPr>
          <w:p w:rsidR="002551B2" w:rsidRPr="000C5F69" w:rsidRDefault="002551B2" w:rsidP="00947DBE">
            <w:pPr>
              <w:wordWrap/>
              <w:snapToGrid w:val="0"/>
              <w:spacing w:after="0" w:line="360" w:lineRule="auto"/>
              <w:rPr>
                <w:rFonts w:ascii="Book Antiqua" w:eastAsia="Batang" w:hAnsi="Book Antiqua"/>
                <w:bCs/>
                <w:szCs w:val="24"/>
              </w:rPr>
            </w:pPr>
            <w:r w:rsidRPr="000C5F69">
              <w:rPr>
                <w:rFonts w:ascii="Book Antiqua" w:eastAsia="Batang" w:hAnsi="Book Antiqua"/>
                <w:bCs/>
                <w:szCs w:val="24"/>
              </w:rPr>
              <w:t xml:space="preserve">Age, </w:t>
            </w:r>
            <w:proofErr w:type="spellStart"/>
            <w:r w:rsidRPr="000C5F69">
              <w:rPr>
                <w:rFonts w:ascii="Book Antiqua" w:eastAsia="Batang" w:hAnsi="Book Antiqua"/>
                <w:bCs/>
                <w:szCs w:val="24"/>
              </w:rPr>
              <w:t>y</w:t>
            </w:r>
            <w:r w:rsidR="000C5F69">
              <w:rPr>
                <w:rFonts w:ascii="Book Antiqua" w:eastAsia="Batang" w:hAnsi="Book Antiqua"/>
                <w:bCs/>
                <w:szCs w:val="24"/>
              </w:rPr>
              <w:t>r</w:t>
            </w:r>
            <w:proofErr w:type="spellEnd"/>
          </w:p>
        </w:tc>
        <w:tc>
          <w:tcPr>
            <w:tcW w:w="2090" w:type="pct"/>
            <w:tcBorders>
              <w:top w:val="single" w:sz="4" w:space="0" w:color="7F7F7F"/>
            </w:tcBorders>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58.3 ± 6.8</w:t>
            </w:r>
          </w:p>
        </w:tc>
      </w:tr>
      <w:tr w:rsidR="002551B2" w:rsidRPr="00D571EC" w:rsidTr="00C33EC3">
        <w:tc>
          <w:tcPr>
            <w:tcW w:w="2910" w:type="pct"/>
            <w:shd w:val="clear" w:color="auto" w:fill="auto"/>
          </w:tcPr>
          <w:p w:rsidR="002551B2" w:rsidRPr="000C5F69" w:rsidRDefault="002551B2" w:rsidP="000C5F69">
            <w:pPr>
              <w:wordWrap/>
              <w:snapToGrid w:val="0"/>
              <w:spacing w:after="0" w:line="360" w:lineRule="auto"/>
              <w:rPr>
                <w:rFonts w:ascii="Book Antiqua" w:eastAsia="Batang" w:hAnsi="Book Antiqua"/>
                <w:bCs/>
                <w:szCs w:val="24"/>
              </w:rPr>
            </w:pPr>
            <w:r w:rsidRPr="000C5F69">
              <w:rPr>
                <w:rFonts w:ascii="Book Antiqua" w:eastAsia="Batang" w:hAnsi="Book Antiqua"/>
                <w:bCs/>
                <w:szCs w:val="24"/>
              </w:rPr>
              <w:t>Sex, female/male</w:t>
            </w:r>
          </w:p>
        </w:tc>
        <w:tc>
          <w:tcPr>
            <w:tcW w:w="2090" w:type="pct"/>
            <w:shd w:val="clear" w:color="auto" w:fill="auto"/>
          </w:tcPr>
          <w:p w:rsidR="002551B2" w:rsidRPr="00D571EC" w:rsidRDefault="000C5F69" w:rsidP="00947DBE">
            <w:pPr>
              <w:wordWrap/>
              <w:snapToGrid w:val="0"/>
              <w:spacing w:after="0" w:line="360" w:lineRule="auto"/>
              <w:rPr>
                <w:rFonts w:ascii="Book Antiqua" w:eastAsia="Batang" w:hAnsi="Book Antiqua"/>
                <w:szCs w:val="24"/>
              </w:rPr>
            </w:pPr>
            <w:r>
              <w:rPr>
                <w:rFonts w:ascii="Book Antiqua" w:eastAsia="Batang" w:hAnsi="Book Antiqua"/>
                <w:szCs w:val="24"/>
              </w:rPr>
              <w:t>95 (76%)/</w:t>
            </w:r>
            <w:r w:rsidR="002551B2" w:rsidRPr="00D571EC">
              <w:rPr>
                <w:rFonts w:ascii="Book Antiqua" w:eastAsia="Batang" w:hAnsi="Book Antiqua"/>
                <w:szCs w:val="24"/>
              </w:rPr>
              <w:t>30 (24%)</w:t>
            </w:r>
          </w:p>
        </w:tc>
      </w:tr>
      <w:tr w:rsidR="002551B2" w:rsidRPr="00D571EC" w:rsidTr="00C33EC3">
        <w:tc>
          <w:tcPr>
            <w:tcW w:w="2910" w:type="pct"/>
            <w:shd w:val="clear" w:color="auto" w:fill="auto"/>
          </w:tcPr>
          <w:p w:rsidR="002551B2" w:rsidRPr="000C5F69" w:rsidRDefault="002551B2" w:rsidP="00947DBE">
            <w:pPr>
              <w:wordWrap/>
              <w:snapToGrid w:val="0"/>
              <w:spacing w:after="0" w:line="360" w:lineRule="auto"/>
              <w:rPr>
                <w:rFonts w:ascii="Book Antiqua" w:eastAsia="Batang" w:hAnsi="Book Antiqua"/>
                <w:bCs/>
                <w:szCs w:val="24"/>
              </w:rPr>
            </w:pPr>
            <w:r w:rsidRPr="000C5F69">
              <w:rPr>
                <w:rFonts w:ascii="Book Antiqua" w:eastAsia="Batang" w:hAnsi="Book Antiqua"/>
                <w:bCs/>
                <w:szCs w:val="24"/>
              </w:rPr>
              <w:t>Lesion size, cm</w:t>
            </w:r>
            <w:r w:rsidRPr="000C5F69">
              <w:rPr>
                <w:rFonts w:ascii="Book Antiqua" w:eastAsia="Batang" w:hAnsi="Book Antiqua"/>
                <w:bCs/>
                <w:szCs w:val="24"/>
                <w:vertAlign w:val="superscript"/>
              </w:rPr>
              <w:t>2</w:t>
            </w:r>
          </w:p>
        </w:tc>
        <w:tc>
          <w:tcPr>
            <w:tcW w:w="2090" w:type="pct"/>
            <w:shd w:val="clear" w:color="auto" w:fill="auto"/>
          </w:tcPr>
          <w:p w:rsidR="002551B2" w:rsidRPr="00D571EC" w:rsidDel="00471C92"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6.9 ± 2</w:t>
            </w:r>
          </w:p>
        </w:tc>
      </w:tr>
      <w:tr w:rsidR="002551B2" w:rsidRPr="00D571EC" w:rsidTr="00C33EC3">
        <w:tc>
          <w:tcPr>
            <w:tcW w:w="2910" w:type="pct"/>
            <w:shd w:val="clear" w:color="auto" w:fill="auto"/>
          </w:tcPr>
          <w:p w:rsidR="002551B2" w:rsidRPr="000C5F69" w:rsidRDefault="002551B2" w:rsidP="00947DBE">
            <w:pPr>
              <w:wordWrap/>
              <w:snapToGrid w:val="0"/>
              <w:spacing w:after="0" w:line="360" w:lineRule="auto"/>
              <w:rPr>
                <w:rFonts w:ascii="Book Antiqua" w:eastAsia="Batang" w:hAnsi="Book Antiqua"/>
                <w:bCs/>
                <w:szCs w:val="24"/>
              </w:rPr>
            </w:pPr>
            <w:r w:rsidRPr="000C5F69">
              <w:rPr>
                <w:rFonts w:ascii="Book Antiqua" w:eastAsia="Batang" w:hAnsi="Book Antiqua"/>
                <w:bCs/>
                <w:szCs w:val="24"/>
              </w:rPr>
              <w:t>HKA angle, degree</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7.6 ± 2.4</w:t>
            </w:r>
          </w:p>
        </w:tc>
      </w:tr>
      <w:tr w:rsidR="002551B2" w:rsidRPr="00D571EC" w:rsidTr="00C33EC3">
        <w:tc>
          <w:tcPr>
            <w:tcW w:w="2910" w:type="pct"/>
            <w:shd w:val="clear" w:color="auto" w:fill="auto"/>
          </w:tcPr>
          <w:p w:rsidR="002551B2" w:rsidRPr="000C5F69" w:rsidRDefault="002551B2" w:rsidP="00947DBE">
            <w:pPr>
              <w:wordWrap/>
              <w:snapToGrid w:val="0"/>
              <w:spacing w:after="0" w:line="360" w:lineRule="auto"/>
              <w:rPr>
                <w:rFonts w:ascii="Book Antiqua" w:eastAsia="Batang" w:hAnsi="Book Antiqua" w:cs="Arial"/>
                <w:bCs/>
                <w:szCs w:val="24"/>
              </w:rPr>
            </w:pPr>
            <w:r w:rsidRPr="000C5F69">
              <w:rPr>
                <w:rFonts w:ascii="Book Antiqua" w:eastAsia="Batang" w:hAnsi="Book Antiqua" w:cs="Arial"/>
                <w:bCs/>
                <w:szCs w:val="24"/>
              </w:rPr>
              <w:t>Trochlear lesion</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cs="Arial"/>
                <w:szCs w:val="24"/>
              </w:rPr>
            </w:pPr>
          </w:p>
        </w:tc>
      </w:tr>
      <w:tr w:rsidR="002551B2" w:rsidRPr="00D571EC" w:rsidTr="00C33EC3">
        <w:tc>
          <w:tcPr>
            <w:tcW w:w="2910" w:type="pct"/>
            <w:shd w:val="clear" w:color="auto" w:fill="auto"/>
          </w:tcPr>
          <w:p w:rsidR="002551B2" w:rsidRPr="000C5F69" w:rsidRDefault="000C5F69" w:rsidP="000C5F69">
            <w:pPr>
              <w:wordWrap/>
              <w:snapToGrid w:val="0"/>
              <w:spacing w:after="0" w:line="360" w:lineRule="auto"/>
              <w:ind w:firstLineChars="100" w:firstLine="240"/>
              <w:rPr>
                <w:rFonts w:ascii="Book Antiqua" w:eastAsia="Batang" w:hAnsi="Book Antiqua"/>
                <w:bCs/>
                <w:szCs w:val="24"/>
              </w:rPr>
            </w:pPr>
            <w:r>
              <w:rPr>
                <w:rFonts w:ascii="Book Antiqua" w:eastAsia="Batang" w:hAnsi="Book Antiqua"/>
                <w:bCs/>
                <w:szCs w:val="24"/>
              </w:rPr>
              <w:t>With lesion</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73</w:t>
            </w:r>
          </w:p>
        </w:tc>
      </w:tr>
      <w:tr w:rsidR="002551B2" w:rsidRPr="00D571EC" w:rsidTr="00C33EC3">
        <w:tc>
          <w:tcPr>
            <w:tcW w:w="2910" w:type="pct"/>
            <w:shd w:val="clear" w:color="auto" w:fill="auto"/>
          </w:tcPr>
          <w:p w:rsidR="002551B2" w:rsidRPr="000C5F69" w:rsidRDefault="000C5F69" w:rsidP="000C5F69">
            <w:pPr>
              <w:wordWrap/>
              <w:snapToGrid w:val="0"/>
              <w:spacing w:after="0" w:line="360" w:lineRule="auto"/>
              <w:ind w:firstLineChars="100" w:firstLine="240"/>
              <w:rPr>
                <w:rFonts w:ascii="Book Antiqua" w:eastAsia="Batang" w:hAnsi="Book Antiqua"/>
                <w:bCs/>
                <w:szCs w:val="24"/>
              </w:rPr>
            </w:pPr>
            <w:r>
              <w:rPr>
                <w:rFonts w:ascii="Book Antiqua" w:eastAsia="Batang" w:hAnsi="Book Antiqua"/>
                <w:bCs/>
                <w:szCs w:val="24"/>
              </w:rPr>
              <w:t>Without lesion</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52</w:t>
            </w:r>
          </w:p>
        </w:tc>
      </w:tr>
      <w:tr w:rsidR="002551B2" w:rsidRPr="00D571EC" w:rsidTr="00C33EC3">
        <w:tc>
          <w:tcPr>
            <w:tcW w:w="2910" w:type="pct"/>
            <w:shd w:val="clear" w:color="auto" w:fill="auto"/>
          </w:tcPr>
          <w:p w:rsidR="002551B2" w:rsidRPr="000C5F69" w:rsidRDefault="002551B2" w:rsidP="00947DBE">
            <w:pPr>
              <w:wordWrap/>
              <w:snapToGrid w:val="0"/>
              <w:spacing w:after="0" w:line="360" w:lineRule="auto"/>
              <w:rPr>
                <w:rFonts w:ascii="Book Antiqua" w:eastAsia="Batang" w:hAnsi="Book Antiqua" w:cs="Arial"/>
                <w:bCs/>
                <w:szCs w:val="24"/>
              </w:rPr>
            </w:pPr>
            <w:r w:rsidRPr="000C5F69">
              <w:rPr>
                <w:rFonts w:ascii="Book Antiqua" w:eastAsia="Batang" w:hAnsi="Book Antiqua" w:cs="Arial"/>
                <w:bCs/>
                <w:szCs w:val="24"/>
              </w:rPr>
              <w:t>Second look arthroscopic findings</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cs="Arial"/>
                <w:szCs w:val="24"/>
              </w:rPr>
            </w:pPr>
          </w:p>
        </w:tc>
      </w:tr>
      <w:tr w:rsidR="002551B2" w:rsidRPr="00D571EC" w:rsidTr="00C33EC3">
        <w:tc>
          <w:tcPr>
            <w:tcW w:w="2910" w:type="pct"/>
            <w:shd w:val="clear" w:color="auto" w:fill="auto"/>
          </w:tcPr>
          <w:p w:rsidR="002551B2" w:rsidRPr="000C5F69" w:rsidRDefault="000C5F69" w:rsidP="000C5F69">
            <w:pPr>
              <w:wordWrap/>
              <w:snapToGrid w:val="0"/>
              <w:spacing w:after="0" w:line="360" w:lineRule="auto"/>
              <w:ind w:firstLineChars="100" w:firstLine="240"/>
              <w:rPr>
                <w:rFonts w:ascii="Book Antiqua" w:eastAsia="Batang" w:hAnsi="Book Antiqua"/>
                <w:bCs/>
                <w:szCs w:val="24"/>
              </w:rPr>
            </w:pPr>
            <w:r>
              <w:rPr>
                <w:rFonts w:ascii="Book Antiqua" w:eastAsia="Batang" w:hAnsi="Book Antiqua"/>
                <w:bCs/>
                <w:szCs w:val="24"/>
              </w:rPr>
              <w:t>ICRS grade I</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73</w:t>
            </w:r>
          </w:p>
        </w:tc>
      </w:tr>
      <w:tr w:rsidR="002551B2" w:rsidRPr="00D571EC" w:rsidTr="00C33EC3">
        <w:tc>
          <w:tcPr>
            <w:tcW w:w="2910" w:type="pct"/>
            <w:shd w:val="clear" w:color="auto" w:fill="auto"/>
          </w:tcPr>
          <w:p w:rsidR="002551B2" w:rsidRPr="000C5F69" w:rsidRDefault="000C5F69" w:rsidP="000C5F69">
            <w:pPr>
              <w:wordWrap/>
              <w:snapToGrid w:val="0"/>
              <w:spacing w:after="0" w:line="360" w:lineRule="auto"/>
              <w:ind w:firstLineChars="100" w:firstLine="240"/>
              <w:rPr>
                <w:rFonts w:ascii="Book Antiqua" w:eastAsia="Batang" w:hAnsi="Book Antiqua"/>
                <w:bCs/>
                <w:szCs w:val="24"/>
              </w:rPr>
            </w:pPr>
            <w:r>
              <w:rPr>
                <w:rFonts w:ascii="Book Antiqua" w:eastAsia="Batang" w:hAnsi="Book Antiqua"/>
                <w:bCs/>
                <w:szCs w:val="24"/>
              </w:rPr>
              <w:t>ICRS grade II</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37</w:t>
            </w:r>
          </w:p>
        </w:tc>
      </w:tr>
      <w:tr w:rsidR="002551B2" w:rsidRPr="00D571EC" w:rsidTr="00C33EC3">
        <w:tc>
          <w:tcPr>
            <w:tcW w:w="2910" w:type="pct"/>
            <w:shd w:val="clear" w:color="auto" w:fill="auto"/>
          </w:tcPr>
          <w:p w:rsidR="002551B2" w:rsidRPr="000C5F69" w:rsidRDefault="000C5F69" w:rsidP="000C5F69">
            <w:pPr>
              <w:wordWrap/>
              <w:snapToGrid w:val="0"/>
              <w:spacing w:after="0" w:line="360" w:lineRule="auto"/>
              <w:ind w:firstLineChars="100" w:firstLine="240"/>
              <w:rPr>
                <w:rFonts w:ascii="Book Antiqua" w:eastAsia="Batang" w:hAnsi="Book Antiqua"/>
                <w:bCs/>
                <w:szCs w:val="24"/>
              </w:rPr>
            </w:pPr>
            <w:r>
              <w:rPr>
                <w:rFonts w:ascii="Book Antiqua" w:eastAsia="Batang" w:hAnsi="Book Antiqua"/>
                <w:bCs/>
                <w:szCs w:val="24"/>
              </w:rPr>
              <w:t>ICRS grade III</w:t>
            </w:r>
          </w:p>
        </w:tc>
        <w:tc>
          <w:tcPr>
            <w:tcW w:w="2090" w:type="pct"/>
            <w:shd w:val="clear" w:color="auto" w:fill="auto"/>
          </w:tcPr>
          <w:p w:rsidR="002551B2" w:rsidRPr="00D571EC" w:rsidRDefault="002551B2" w:rsidP="00947DBE">
            <w:pPr>
              <w:wordWrap/>
              <w:snapToGrid w:val="0"/>
              <w:spacing w:after="0" w:line="360" w:lineRule="auto"/>
              <w:rPr>
                <w:rFonts w:ascii="Book Antiqua" w:eastAsia="Batang" w:hAnsi="Book Antiqua"/>
                <w:szCs w:val="24"/>
              </w:rPr>
            </w:pPr>
            <w:r w:rsidRPr="00D571EC">
              <w:rPr>
                <w:rFonts w:ascii="Book Antiqua" w:eastAsia="Batang" w:hAnsi="Book Antiqua"/>
                <w:szCs w:val="24"/>
              </w:rPr>
              <w:t>15</w:t>
            </w:r>
          </w:p>
        </w:tc>
      </w:tr>
    </w:tbl>
    <w:p w:rsidR="002551B2" w:rsidRPr="00D571EC" w:rsidRDefault="002551B2" w:rsidP="00947DBE">
      <w:pPr>
        <w:wordWrap/>
        <w:snapToGrid w:val="0"/>
        <w:spacing w:after="0" w:line="360" w:lineRule="auto"/>
        <w:rPr>
          <w:rFonts w:ascii="Book Antiqua" w:hAnsi="Book Antiqua"/>
          <w:szCs w:val="24"/>
        </w:rPr>
      </w:pPr>
      <w:r w:rsidRPr="00D571EC">
        <w:rPr>
          <w:rFonts w:ascii="Book Antiqua" w:eastAsia="휴먼명조" w:hAnsi="Book Antiqua"/>
          <w:szCs w:val="24"/>
        </w:rPr>
        <w:t>HKA: Hip-</w:t>
      </w:r>
      <w:r w:rsidR="00880718" w:rsidRPr="00D571EC">
        <w:rPr>
          <w:rFonts w:ascii="Book Antiqua" w:eastAsia="휴먼명조" w:hAnsi="Book Antiqua"/>
          <w:szCs w:val="24"/>
        </w:rPr>
        <w:t>k</w:t>
      </w:r>
      <w:r w:rsidRPr="00D571EC">
        <w:rPr>
          <w:rFonts w:ascii="Book Antiqua" w:eastAsia="휴먼명조" w:hAnsi="Book Antiqua"/>
          <w:szCs w:val="24"/>
        </w:rPr>
        <w:t>nee-</w:t>
      </w:r>
      <w:r w:rsidR="00880718" w:rsidRPr="00D571EC">
        <w:rPr>
          <w:rFonts w:ascii="Book Antiqua" w:eastAsia="휴먼명조" w:hAnsi="Book Antiqua"/>
          <w:szCs w:val="24"/>
        </w:rPr>
        <w:t>a</w:t>
      </w:r>
      <w:r w:rsidRPr="00D571EC">
        <w:rPr>
          <w:rFonts w:ascii="Book Antiqua" w:eastAsia="휴먼명조" w:hAnsi="Book Antiqua"/>
          <w:szCs w:val="24"/>
        </w:rPr>
        <w:t>nkle; ICRS: International Cartilage Repair Society</w:t>
      </w:r>
      <w:r w:rsidR="000C5F69">
        <w:rPr>
          <w:rFonts w:ascii="Book Antiqua" w:hAnsi="Book Antiqua"/>
          <w:szCs w:val="24"/>
        </w:rPr>
        <w:t>.</w:t>
      </w:r>
    </w:p>
    <w:p w:rsidR="0041408B" w:rsidRPr="00D571EC" w:rsidRDefault="0041408B" w:rsidP="000C5F69">
      <w:pPr>
        <w:wordWrap/>
        <w:snapToGrid w:val="0"/>
        <w:spacing w:after="0" w:line="360" w:lineRule="auto"/>
        <w:rPr>
          <w:rFonts w:ascii="Book Antiqua" w:eastAsia="휴먼명조" w:hAnsi="Book Antiqua" w:cs="Times New Roman"/>
          <w:b/>
          <w:szCs w:val="24"/>
        </w:rPr>
      </w:pPr>
    </w:p>
    <w:p w:rsidR="000C4945" w:rsidRDefault="000C4945">
      <w:pPr>
        <w:widowControl/>
        <w:wordWrap/>
        <w:autoSpaceDE/>
        <w:autoSpaceDN/>
        <w:rPr>
          <w:rFonts w:ascii="Book Antiqua" w:eastAsia="휴먼명조" w:hAnsi="Book Antiqua" w:cs="Times New Roman"/>
          <w:b/>
          <w:szCs w:val="24"/>
        </w:rPr>
      </w:pPr>
      <w:r>
        <w:rPr>
          <w:rFonts w:ascii="Book Antiqua" w:eastAsia="휴먼명조" w:hAnsi="Book Antiqua" w:cs="Times New Roman"/>
          <w:b/>
          <w:szCs w:val="24"/>
        </w:rPr>
        <w:br w:type="page"/>
      </w:r>
    </w:p>
    <w:p w:rsidR="0041408B" w:rsidRPr="00D571EC" w:rsidRDefault="000C4945" w:rsidP="003777B6">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b/>
          <w:szCs w:val="24"/>
        </w:rPr>
        <w:t xml:space="preserve">Table 2 </w:t>
      </w:r>
      <w:r w:rsidRPr="00D571EC">
        <w:rPr>
          <w:rFonts w:ascii="Book Antiqua" w:eastAsia="휴먼명조" w:hAnsi="Book Antiqua"/>
          <w:b/>
          <w:bCs/>
          <w:szCs w:val="24"/>
        </w:rPr>
        <w:t xml:space="preserve">Clinical outcomes according to the </w:t>
      </w:r>
      <w:r w:rsidR="009C3ADB" w:rsidRPr="009C3ADB">
        <w:rPr>
          <w:rFonts w:ascii="Book Antiqua" w:eastAsia="휴먼명조" w:hAnsi="Book Antiqua"/>
          <w:b/>
          <w:bCs/>
          <w:szCs w:val="24"/>
        </w:rPr>
        <w:t>International Cartilage Repair Society</w:t>
      </w:r>
      <w:r w:rsidRPr="00D571EC">
        <w:rPr>
          <w:rFonts w:ascii="Book Antiqua" w:eastAsia="휴먼명조" w:hAnsi="Book Antiqua"/>
          <w:b/>
          <w:bCs/>
          <w:szCs w:val="24"/>
        </w:rPr>
        <w:t xml:space="preserve"> grading system</w:t>
      </w:r>
    </w:p>
    <w:tbl>
      <w:tblPr>
        <w:tblW w:w="10173" w:type="dxa"/>
        <w:tblLook w:val="04A0" w:firstRow="1" w:lastRow="0" w:firstColumn="1" w:lastColumn="0" w:noHBand="0" w:noVBand="1"/>
      </w:tblPr>
      <w:tblGrid>
        <w:gridCol w:w="1668"/>
        <w:gridCol w:w="1604"/>
        <w:gridCol w:w="1605"/>
        <w:gridCol w:w="1610"/>
        <w:gridCol w:w="987"/>
        <w:gridCol w:w="2699"/>
      </w:tblGrid>
      <w:tr w:rsidR="002551B2" w:rsidRPr="00D571EC" w:rsidTr="002353B8">
        <w:tc>
          <w:tcPr>
            <w:tcW w:w="1668" w:type="dxa"/>
            <w:tcBorders>
              <w:top w:val="single" w:sz="4" w:space="0" w:color="auto"/>
              <w:bottom w:val="single" w:sz="4" w:space="0" w:color="auto"/>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1604" w:type="dxa"/>
            <w:tcBorders>
              <w:top w:val="single" w:sz="4" w:space="0" w:color="auto"/>
              <w:bottom w:val="single" w:sz="4" w:space="0" w:color="auto"/>
            </w:tcBorders>
            <w:shd w:val="clear" w:color="auto" w:fill="auto"/>
          </w:tcPr>
          <w:p w:rsidR="002551B2" w:rsidRPr="00534A60" w:rsidRDefault="002551B2" w:rsidP="00947DBE">
            <w:pPr>
              <w:wordWrap/>
              <w:snapToGrid w:val="0"/>
              <w:spacing w:after="0" w:line="360" w:lineRule="auto"/>
              <w:rPr>
                <w:rFonts w:ascii="Book Antiqua" w:eastAsia="휴먼명조" w:hAnsi="Book Antiqua"/>
                <w:b/>
                <w:szCs w:val="24"/>
              </w:rPr>
            </w:pPr>
            <w:r w:rsidRPr="00534A60">
              <w:rPr>
                <w:rFonts w:ascii="Book Antiqua" w:eastAsia="휴먼명조" w:hAnsi="Book Antiqua"/>
                <w:b/>
                <w:szCs w:val="24"/>
              </w:rPr>
              <w:t xml:space="preserve">ICRS grade </w:t>
            </w:r>
            <w:r w:rsidRPr="00534A60">
              <w:rPr>
                <w:rFonts w:ascii="宋体" w:eastAsia="宋体" w:hAnsi="宋体" w:cs="宋体" w:hint="eastAsia"/>
                <w:b/>
                <w:szCs w:val="24"/>
              </w:rPr>
              <w:t>Ⅰ</w:t>
            </w:r>
            <w:r w:rsidR="00534A60" w:rsidRPr="00534A60">
              <w:rPr>
                <w:rFonts w:ascii="宋体" w:eastAsia="宋体" w:hAnsi="宋体" w:cs="宋体" w:hint="eastAsia"/>
                <w:b/>
                <w:szCs w:val="24"/>
                <w:lang w:eastAsia="zh-CN"/>
              </w:rPr>
              <w:t xml:space="preserve"> </w:t>
            </w:r>
            <w:r w:rsidRPr="00534A60">
              <w:rPr>
                <w:rFonts w:ascii="Book Antiqua" w:eastAsia="휴먼명조" w:hAnsi="Book Antiqua"/>
                <w:b/>
                <w:szCs w:val="24"/>
              </w:rPr>
              <w:t>(</w:t>
            </w:r>
            <w:r w:rsidRPr="002353B8">
              <w:rPr>
                <w:rFonts w:ascii="Book Antiqua" w:eastAsia="휴먼명조" w:hAnsi="Book Antiqua"/>
                <w:b/>
                <w:i/>
                <w:szCs w:val="24"/>
              </w:rPr>
              <w:t>n</w:t>
            </w:r>
            <w:r w:rsidRPr="00534A60">
              <w:rPr>
                <w:rFonts w:ascii="Book Antiqua" w:eastAsia="휴먼명조" w:hAnsi="Book Antiqua"/>
                <w:b/>
                <w:szCs w:val="24"/>
              </w:rPr>
              <w:t xml:space="preserve"> = 73)</w:t>
            </w:r>
          </w:p>
        </w:tc>
        <w:tc>
          <w:tcPr>
            <w:tcW w:w="1605" w:type="dxa"/>
            <w:tcBorders>
              <w:top w:val="single" w:sz="4" w:space="0" w:color="auto"/>
              <w:bottom w:val="single" w:sz="4" w:space="0" w:color="auto"/>
            </w:tcBorders>
            <w:shd w:val="clear" w:color="auto" w:fill="auto"/>
          </w:tcPr>
          <w:p w:rsidR="002551B2" w:rsidRPr="00534A60" w:rsidRDefault="002551B2" w:rsidP="00947DBE">
            <w:pPr>
              <w:wordWrap/>
              <w:snapToGrid w:val="0"/>
              <w:spacing w:after="0" w:line="360" w:lineRule="auto"/>
              <w:rPr>
                <w:rFonts w:ascii="Book Antiqua" w:eastAsia="휴먼명조" w:hAnsi="Book Antiqua"/>
                <w:b/>
                <w:szCs w:val="24"/>
              </w:rPr>
            </w:pPr>
            <w:r w:rsidRPr="00534A60">
              <w:rPr>
                <w:rFonts w:ascii="Book Antiqua" w:eastAsia="휴먼명조" w:hAnsi="Book Antiqua"/>
                <w:b/>
                <w:szCs w:val="24"/>
              </w:rPr>
              <w:t xml:space="preserve">ICRS grade </w:t>
            </w:r>
            <w:r w:rsidRPr="00534A60">
              <w:rPr>
                <w:rFonts w:ascii="宋体" w:eastAsia="宋体" w:hAnsi="宋体" w:cs="宋体" w:hint="eastAsia"/>
                <w:b/>
                <w:szCs w:val="24"/>
              </w:rPr>
              <w:t>Ⅱ</w:t>
            </w:r>
            <w:r w:rsidR="00534A60" w:rsidRPr="00534A60">
              <w:rPr>
                <w:rFonts w:ascii="Book Antiqua" w:eastAsia="等线" w:hAnsi="Book Antiqua" w:hint="eastAsia"/>
                <w:b/>
                <w:szCs w:val="24"/>
                <w:lang w:eastAsia="zh-CN"/>
              </w:rPr>
              <w:t xml:space="preserve"> </w:t>
            </w:r>
            <w:r w:rsidRPr="00534A60">
              <w:rPr>
                <w:rFonts w:ascii="Book Antiqua" w:eastAsia="휴먼명조" w:hAnsi="Book Antiqua"/>
                <w:b/>
                <w:szCs w:val="24"/>
              </w:rPr>
              <w:t>(</w:t>
            </w:r>
            <w:r w:rsidRPr="002353B8">
              <w:rPr>
                <w:rFonts w:ascii="Book Antiqua" w:eastAsia="휴먼명조" w:hAnsi="Book Antiqua"/>
                <w:b/>
                <w:i/>
                <w:szCs w:val="24"/>
              </w:rPr>
              <w:t>n</w:t>
            </w:r>
            <w:r w:rsidRPr="00534A60">
              <w:rPr>
                <w:rFonts w:ascii="Book Antiqua" w:eastAsia="휴먼명조" w:hAnsi="Book Antiqua"/>
                <w:b/>
                <w:szCs w:val="24"/>
              </w:rPr>
              <w:t xml:space="preserve"> = 37)</w:t>
            </w:r>
          </w:p>
        </w:tc>
        <w:tc>
          <w:tcPr>
            <w:tcW w:w="1610" w:type="dxa"/>
            <w:tcBorders>
              <w:top w:val="single" w:sz="4" w:space="0" w:color="auto"/>
              <w:bottom w:val="single" w:sz="4" w:space="0" w:color="auto"/>
            </w:tcBorders>
            <w:shd w:val="clear" w:color="auto" w:fill="auto"/>
          </w:tcPr>
          <w:p w:rsidR="002551B2" w:rsidRPr="00534A60" w:rsidRDefault="002551B2" w:rsidP="00947DBE">
            <w:pPr>
              <w:wordWrap/>
              <w:snapToGrid w:val="0"/>
              <w:spacing w:after="0" w:line="360" w:lineRule="auto"/>
              <w:rPr>
                <w:rFonts w:ascii="Book Antiqua" w:eastAsia="휴먼명조" w:hAnsi="Book Antiqua"/>
                <w:b/>
                <w:szCs w:val="24"/>
              </w:rPr>
            </w:pPr>
            <w:r w:rsidRPr="00534A60">
              <w:rPr>
                <w:rFonts w:ascii="Book Antiqua" w:eastAsia="휴먼명조" w:hAnsi="Book Antiqua"/>
                <w:b/>
                <w:szCs w:val="24"/>
              </w:rPr>
              <w:t xml:space="preserve">ICRS grade </w:t>
            </w:r>
            <w:r w:rsidRPr="00534A60">
              <w:rPr>
                <w:rFonts w:ascii="宋体" w:eastAsia="宋体" w:hAnsi="宋体" w:cs="宋体" w:hint="eastAsia"/>
                <w:b/>
                <w:szCs w:val="24"/>
              </w:rPr>
              <w:t>Ⅲ</w:t>
            </w:r>
            <w:r w:rsidR="00534A60" w:rsidRPr="00534A60">
              <w:rPr>
                <w:rFonts w:ascii="Book Antiqua" w:eastAsia="等线" w:hAnsi="Book Antiqua" w:hint="eastAsia"/>
                <w:b/>
                <w:szCs w:val="24"/>
                <w:lang w:eastAsia="zh-CN"/>
              </w:rPr>
              <w:t xml:space="preserve"> </w:t>
            </w:r>
            <w:r w:rsidRPr="00534A60">
              <w:rPr>
                <w:rFonts w:ascii="Book Antiqua" w:eastAsia="휴먼명조" w:hAnsi="Book Antiqua"/>
                <w:b/>
                <w:szCs w:val="24"/>
              </w:rPr>
              <w:t>(</w:t>
            </w:r>
            <w:r w:rsidRPr="002353B8">
              <w:rPr>
                <w:rFonts w:ascii="Book Antiqua" w:eastAsia="휴먼명조" w:hAnsi="Book Antiqua"/>
                <w:b/>
                <w:i/>
                <w:szCs w:val="24"/>
              </w:rPr>
              <w:t>n</w:t>
            </w:r>
            <w:r w:rsidRPr="00534A60">
              <w:rPr>
                <w:rFonts w:ascii="Book Antiqua" w:eastAsia="휴먼명조" w:hAnsi="Book Antiqua"/>
                <w:b/>
                <w:szCs w:val="24"/>
              </w:rPr>
              <w:t xml:space="preserve"> = 15)</w:t>
            </w:r>
          </w:p>
        </w:tc>
        <w:tc>
          <w:tcPr>
            <w:tcW w:w="987" w:type="dxa"/>
            <w:tcBorders>
              <w:top w:val="single" w:sz="4" w:space="0" w:color="auto"/>
              <w:bottom w:val="single" w:sz="4" w:space="0" w:color="auto"/>
            </w:tcBorders>
            <w:shd w:val="clear" w:color="auto" w:fill="auto"/>
            <w:vAlign w:val="center"/>
          </w:tcPr>
          <w:p w:rsidR="002551B2" w:rsidRPr="00534A60" w:rsidRDefault="002551B2" w:rsidP="007E1BD2">
            <w:pPr>
              <w:wordWrap/>
              <w:snapToGrid w:val="0"/>
              <w:spacing w:after="0" w:line="360" w:lineRule="auto"/>
              <w:rPr>
                <w:rFonts w:ascii="Book Antiqua" w:eastAsia="휴먼명조" w:hAnsi="Book Antiqua"/>
                <w:b/>
                <w:szCs w:val="24"/>
              </w:rPr>
            </w:pPr>
            <w:r w:rsidRPr="00534A60">
              <w:rPr>
                <w:rFonts w:ascii="Book Antiqua" w:eastAsia="휴먼명조" w:hAnsi="Book Antiqua"/>
                <w:b/>
                <w:i/>
                <w:szCs w:val="24"/>
              </w:rPr>
              <w:t>P</w:t>
            </w:r>
            <w:r w:rsidRPr="00534A60">
              <w:rPr>
                <w:rFonts w:ascii="Book Antiqua" w:eastAsia="휴먼명조" w:hAnsi="Book Antiqua"/>
                <w:b/>
                <w:szCs w:val="24"/>
              </w:rPr>
              <w:t xml:space="preserve"> </w:t>
            </w:r>
            <w:r w:rsidR="00534A60" w:rsidRPr="00534A60">
              <w:rPr>
                <w:rFonts w:ascii="Book Antiqua" w:eastAsia="휴먼명조" w:hAnsi="Book Antiqua"/>
                <w:b/>
                <w:szCs w:val="24"/>
              </w:rPr>
              <w:t>v</w:t>
            </w:r>
            <w:r w:rsidRPr="00534A60">
              <w:rPr>
                <w:rFonts w:ascii="Book Antiqua" w:eastAsia="휴먼명조" w:hAnsi="Book Antiqua"/>
                <w:b/>
                <w:szCs w:val="24"/>
              </w:rPr>
              <w:t>alue</w:t>
            </w:r>
            <w:r w:rsidR="007E1BD2">
              <w:rPr>
                <w:rFonts w:ascii="Book Antiqua" w:eastAsia="휴먼명조" w:hAnsi="Book Antiqua"/>
                <w:b/>
                <w:szCs w:val="24"/>
                <w:vertAlign w:val="superscript"/>
              </w:rPr>
              <w:t>1</w:t>
            </w:r>
          </w:p>
        </w:tc>
        <w:tc>
          <w:tcPr>
            <w:tcW w:w="2699" w:type="dxa"/>
            <w:tcBorders>
              <w:top w:val="single" w:sz="4" w:space="0" w:color="auto"/>
              <w:bottom w:val="single" w:sz="4" w:space="0" w:color="auto"/>
            </w:tcBorders>
            <w:shd w:val="clear" w:color="auto" w:fill="auto"/>
            <w:vAlign w:val="center"/>
          </w:tcPr>
          <w:p w:rsidR="002551B2" w:rsidRPr="00534A60" w:rsidRDefault="002551B2" w:rsidP="007E1BD2">
            <w:pPr>
              <w:wordWrap/>
              <w:snapToGrid w:val="0"/>
              <w:spacing w:after="0" w:line="360" w:lineRule="auto"/>
              <w:rPr>
                <w:rFonts w:ascii="Book Antiqua" w:eastAsia="휴먼명조" w:hAnsi="Book Antiqua"/>
                <w:b/>
                <w:szCs w:val="24"/>
              </w:rPr>
            </w:pPr>
            <w:r w:rsidRPr="00534A60">
              <w:rPr>
                <w:rFonts w:ascii="Book Antiqua" w:eastAsia="휴먼명조" w:hAnsi="Book Antiqua"/>
                <w:b/>
                <w:szCs w:val="24"/>
              </w:rPr>
              <w:t>Post hoc</w:t>
            </w:r>
            <w:r w:rsidR="007E1BD2">
              <w:rPr>
                <w:rFonts w:ascii="Book Antiqua" w:eastAsia="휴먼명조" w:hAnsi="Book Antiqua"/>
                <w:b/>
                <w:szCs w:val="24"/>
                <w:vertAlign w:val="superscript"/>
              </w:rPr>
              <w:t>5</w:t>
            </w:r>
          </w:p>
        </w:tc>
      </w:tr>
      <w:tr w:rsidR="002353B8" w:rsidRPr="00D571EC" w:rsidTr="002353B8">
        <w:tc>
          <w:tcPr>
            <w:tcW w:w="10173" w:type="dxa"/>
            <w:gridSpan w:val="6"/>
            <w:tcBorders>
              <w:top w:val="single" w:sz="4" w:space="0" w:color="auto"/>
            </w:tcBorders>
            <w:shd w:val="clear" w:color="auto" w:fill="auto"/>
          </w:tcPr>
          <w:p w:rsidR="002353B8" w:rsidRPr="00D571EC" w:rsidRDefault="002353B8"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IKDC </w:t>
            </w:r>
          </w:p>
        </w:tc>
      </w:tr>
      <w:tr w:rsidR="002551B2" w:rsidRPr="00D571EC" w:rsidTr="002353B8">
        <w:tc>
          <w:tcPr>
            <w:tcW w:w="1668" w:type="dxa"/>
            <w:shd w:val="clear" w:color="auto" w:fill="auto"/>
          </w:tcPr>
          <w:p w:rsidR="002551B2" w:rsidRPr="00D571EC" w:rsidRDefault="002551B2" w:rsidP="00947DBE">
            <w:pPr>
              <w:wordWrap/>
              <w:snapToGrid w:val="0"/>
              <w:spacing w:after="0" w:line="360" w:lineRule="auto"/>
              <w:ind w:right="-107" w:firstLine="142"/>
              <w:rPr>
                <w:rFonts w:ascii="Book Antiqua" w:eastAsia="휴먼명조" w:hAnsi="Book Antiqua"/>
                <w:szCs w:val="24"/>
              </w:rPr>
            </w:pPr>
            <w:r w:rsidRPr="00D571EC">
              <w:rPr>
                <w:rFonts w:ascii="Book Antiqua" w:eastAsia="휴먼명조" w:hAnsi="Book Antiqua"/>
                <w:szCs w:val="24"/>
              </w:rPr>
              <w:t>Preoperative</w:t>
            </w:r>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28.4 ± 7.4</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30.1 ± 7.2</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29.2 ± 8.1</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0.610</w:t>
            </w:r>
          </w:p>
        </w:tc>
        <w:tc>
          <w:tcPr>
            <w:tcW w:w="2699"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551B2" w:rsidRPr="00D571EC" w:rsidTr="002353B8">
        <w:tc>
          <w:tcPr>
            <w:tcW w:w="1668" w:type="dxa"/>
            <w:shd w:val="clear" w:color="auto" w:fill="auto"/>
          </w:tcPr>
          <w:p w:rsidR="002551B2" w:rsidRPr="00D571EC" w:rsidRDefault="00534A60" w:rsidP="00947DBE">
            <w:pPr>
              <w:wordWrap/>
              <w:snapToGrid w:val="0"/>
              <w:spacing w:after="0" w:line="360" w:lineRule="auto"/>
              <w:ind w:right="-199" w:firstLineChars="59" w:firstLine="142"/>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59.3 ± 8.7</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52.4 ± 10.7</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54.8 ± 7.1</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0.005</w:t>
            </w:r>
          </w:p>
        </w:tc>
        <w:tc>
          <w:tcPr>
            <w:tcW w:w="2699"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&gt;</w:t>
            </w:r>
            <w:r w:rsidR="00C362F5">
              <w:rPr>
                <w:rFonts w:ascii="Book Antiqua" w:eastAsia="휴먼명조" w:hAnsi="Book Antiqua"/>
                <w:szCs w:val="24"/>
              </w:rPr>
              <w:t xml:space="preserve"> </w:t>
            </w:r>
            <w:r w:rsidRPr="00D571EC">
              <w:rPr>
                <w:rFonts w:ascii="宋体" w:eastAsia="宋体" w:hAnsi="宋体" w:cs="宋体" w:hint="eastAsia"/>
                <w:szCs w:val="24"/>
              </w:rPr>
              <w:t>Ⅱ</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w:t>
            </w:r>
            <w:r w:rsidR="00C362F5">
              <w:rPr>
                <w:rFonts w:ascii="Book Antiqua" w:eastAsia="휴먼명조" w:hAnsi="Book Antiqua"/>
                <w:szCs w:val="24"/>
              </w:rPr>
              <w:t xml:space="preserve"> </w:t>
            </w:r>
            <w:r w:rsidRPr="00D571EC">
              <w:rPr>
                <w:rFonts w:ascii="宋体" w:eastAsia="宋体" w:hAnsi="宋体" w:cs="宋体" w:hint="eastAsia"/>
                <w:szCs w:val="24"/>
              </w:rPr>
              <w:t>Ⅲ</w:t>
            </w:r>
            <w:r w:rsidRPr="00D571EC">
              <w:rPr>
                <w:rFonts w:ascii="Book Antiqua" w:eastAsia="휴먼명조" w:hAnsi="Book Antiqua"/>
                <w:szCs w:val="24"/>
              </w:rPr>
              <w:t>,</w:t>
            </w:r>
            <w:r w:rsidRPr="00D571EC">
              <w:rPr>
                <w:rFonts w:ascii="宋体" w:eastAsia="宋体" w:hAnsi="宋体" w:cs="宋体" w:hint="eastAsia"/>
                <w:szCs w:val="24"/>
              </w:rPr>
              <w:t>Ⅰ</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w:t>
            </w:r>
            <w:r w:rsidR="00C362F5">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2353B8">
        <w:tc>
          <w:tcPr>
            <w:tcW w:w="1668" w:type="dxa"/>
            <w:shd w:val="clear" w:color="auto" w:fill="auto"/>
          </w:tcPr>
          <w:p w:rsidR="002551B2" w:rsidRPr="00D571EC" w:rsidRDefault="00534A60" w:rsidP="00947DBE">
            <w:pPr>
              <w:wordWrap/>
              <w:snapToGrid w:val="0"/>
              <w:spacing w:after="0" w:line="360" w:lineRule="auto"/>
              <w:ind w:right="-199" w:firstLineChars="59" w:firstLine="142"/>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64.3 ± 9.2</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58.6 ± 11.1</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55</w:t>
            </w:r>
            <w:r w:rsidR="00107B51">
              <w:rPr>
                <w:rFonts w:ascii="Book Antiqua" w:eastAsia="휴먼명조" w:hAnsi="Book Antiqua"/>
                <w:szCs w:val="24"/>
              </w:rPr>
              <w:t>.0</w:t>
            </w:r>
            <w:r w:rsidRPr="00D571EC">
              <w:rPr>
                <w:rFonts w:ascii="Book Antiqua" w:eastAsia="휴먼명조" w:hAnsi="Book Antiqua"/>
                <w:szCs w:val="24"/>
              </w:rPr>
              <w:t xml:space="preserve"> ± 8</w:t>
            </w:r>
            <w:r w:rsidR="00107B51">
              <w:rPr>
                <w:rFonts w:ascii="Book Antiqua" w:eastAsia="휴먼명조" w:hAnsi="Book Antiqua"/>
                <w:szCs w:val="24"/>
              </w:rPr>
              <w:t>.0</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99"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&gt;</w:t>
            </w:r>
            <w:r w:rsidR="00C362F5">
              <w:rPr>
                <w:rFonts w:ascii="Book Antiqua" w:eastAsia="휴먼명조" w:hAnsi="Book Antiqua"/>
                <w:szCs w:val="24"/>
              </w:rPr>
              <w:t xml:space="preserve"> </w:t>
            </w:r>
            <w:r w:rsidRPr="00D571EC">
              <w:rPr>
                <w:rFonts w:ascii="宋体" w:eastAsia="宋体" w:hAnsi="宋体" w:cs="宋体" w:hint="eastAsia"/>
                <w:szCs w:val="24"/>
              </w:rPr>
              <w:t>Ⅱ</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w:t>
            </w:r>
            <w:r w:rsidR="00C362F5">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2353B8">
        <w:tc>
          <w:tcPr>
            <w:tcW w:w="1668" w:type="dxa"/>
            <w:shd w:val="clear" w:color="auto" w:fill="auto"/>
          </w:tcPr>
          <w:p w:rsidR="002551B2" w:rsidRPr="00D571EC" w:rsidRDefault="00534A60" w:rsidP="00947DBE">
            <w:pPr>
              <w:wordWrap/>
              <w:snapToGrid w:val="0"/>
              <w:spacing w:after="0" w:line="360" w:lineRule="auto"/>
              <w:ind w:right="-199" w:firstLineChars="59" w:firstLine="142"/>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68.1 ± 10.8</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61</w:t>
            </w:r>
            <w:r w:rsidR="00107B51">
              <w:rPr>
                <w:rFonts w:ascii="Book Antiqua" w:eastAsia="휴먼명조" w:hAnsi="Book Antiqua"/>
                <w:szCs w:val="24"/>
              </w:rPr>
              <w:t>.0</w:t>
            </w:r>
            <w:r w:rsidRPr="00D571EC">
              <w:rPr>
                <w:rFonts w:ascii="Book Antiqua" w:eastAsia="휴먼명조" w:hAnsi="Book Antiqua"/>
                <w:szCs w:val="24"/>
              </w:rPr>
              <w:t xml:space="preserve"> ± 11.3</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59.3 ± 5.8</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99"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&gt;</w:t>
            </w:r>
            <w:r w:rsidR="00C362F5">
              <w:rPr>
                <w:rFonts w:ascii="Book Antiqua" w:eastAsia="휴먼명조" w:hAnsi="Book Antiqua"/>
                <w:szCs w:val="24"/>
              </w:rPr>
              <w:t xml:space="preserve"> </w:t>
            </w:r>
            <w:r w:rsidRPr="00D571EC">
              <w:rPr>
                <w:rFonts w:ascii="宋体" w:eastAsia="宋体" w:hAnsi="宋体" w:cs="宋体" w:hint="eastAsia"/>
                <w:szCs w:val="24"/>
              </w:rPr>
              <w:t>Ⅱ</w:t>
            </w:r>
            <w:r w:rsidR="00C362F5">
              <w:rPr>
                <w:rFonts w:ascii="宋体" w:eastAsia="宋体" w:hAnsi="宋体" w:cs="宋体" w:hint="eastAsia"/>
                <w:szCs w:val="24"/>
                <w:lang w:eastAsia="zh-CN"/>
              </w:rPr>
              <w:t xml:space="preserve"> </w:t>
            </w:r>
            <w:r w:rsidRPr="00D571EC">
              <w:rPr>
                <w:rFonts w:ascii="Book Antiqua" w:eastAsia="휴먼명조" w:hAnsi="Book Antiqua"/>
                <w:szCs w:val="24"/>
              </w:rPr>
              <w:t>=</w:t>
            </w:r>
            <w:r w:rsidR="00C362F5">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2353B8">
        <w:tc>
          <w:tcPr>
            <w:tcW w:w="1668" w:type="dxa"/>
            <w:shd w:val="clear" w:color="auto" w:fill="auto"/>
          </w:tcPr>
          <w:p w:rsidR="002551B2" w:rsidRPr="00D571EC" w:rsidRDefault="002551B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w:t>
            </w:r>
            <w:r w:rsidR="00855277" w:rsidRPr="00D571EC">
              <w:rPr>
                <w:rFonts w:ascii="Book Antiqua" w:eastAsia="휴먼명조" w:hAnsi="Book Antiqua"/>
                <w:szCs w:val="24"/>
              </w:rPr>
              <w:t>v</w:t>
            </w:r>
            <w:r w:rsidRPr="00D571EC">
              <w:rPr>
                <w:rFonts w:ascii="Book Antiqua" w:eastAsia="휴먼명조" w:hAnsi="Book Antiqua"/>
                <w:szCs w:val="24"/>
              </w:rPr>
              <w:t>alue</w:t>
            </w:r>
            <w:r w:rsidR="007E1BD2">
              <w:rPr>
                <w:rFonts w:ascii="Book Antiqua" w:eastAsia="휴먼명조" w:hAnsi="Book Antiqua"/>
                <w:szCs w:val="24"/>
                <w:vertAlign w:val="superscript"/>
              </w:rPr>
              <w:t>2</w:t>
            </w:r>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c>
          <w:tcPr>
            <w:tcW w:w="2699"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551B2" w:rsidRPr="00D571EC" w:rsidTr="002353B8">
        <w:tc>
          <w:tcPr>
            <w:tcW w:w="1668" w:type="dxa"/>
            <w:shd w:val="clear" w:color="auto" w:fill="auto"/>
          </w:tcPr>
          <w:p w:rsidR="002551B2" w:rsidRPr="00D571EC" w:rsidRDefault="002551B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w:t>
            </w:r>
            <w:r w:rsidR="00855277" w:rsidRPr="00D571EC">
              <w:rPr>
                <w:rFonts w:ascii="Book Antiqua" w:eastAsia="휴먼명조" w:hAnsi="Book Antiqua"/>
                <w:szCs w:val="24"/>
              </w:rPr>
              <w:t>v</w:t>
            </w:r>
            <w:r w:rsidRPr="00D571EC">
              <w:rPr>
                <w:rFonts w:ascii="Book Antiqua" w:eastAsia="휴먼명조" w:hAnsi="Book Antiqua"/>
                <w:szCs w:val="24"/>
              </w:rPr>
              <w:t>alue</w:t>
            </w:r>
            <w:r w:rsidR="007E1BD2">
              <w:rPr>
                <w:rFonts w:ascii="Book Antiqua" w:eastAsia="휴먼명조" w:hAnsi="Book Antiqua"/>
                <w:szCs w:val="24"/>
                <w:vertAlign w:val="superscript"/>
              </w:rPr>
              <w:t>3</w:t>
            </w:r>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0.842</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c>
          <w:tcPr>
            <w:tcW w:w="2699"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551B2" w:rsidRPr="00D571EC" w:rsidTr="002353B8">
        <w:tc>
          <w:tcPr>
            <w:tcW w:w="1668" w:type="dxa"/>
            <w:shd w:val="clear" w:color="auto" w:fill="auto"/>
          </w:tcPr>
          <w:p w:rsidR="002551B2" w:rsidRPr="00D571EC" w:rsidRDefault="002551B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w:t>
            </w:r>
            <w:r w:rsidR="00855277" w:rsidRPr="00D571EC">
              <w:rPr>
                <w:rFonts w:ascii="Book Antiqua" w:eastAsia="휴먼명조" w:hAnsi="Book Antiqua"/>
                <w:szCs w:val="24"/>
              </w:rPr>
              <w:t>v</w:t>
            </w:r>
            <w:r w:rsidRPr="00D571EC">
              <w:rPr>
                <w:rFonts w:ascii="Book Antiqua" w:eastAsia="휴먼명조" w:hAnsi="Book Antiqua"/>
                <w:szCs w:val="24"/>
              </w:rPr>
              <w:t>alue</w:t>
            </w:r>
            <w:r w:rsidR="007E1BD2">
              <w:rPr>
                <w:rFonts w:ascii="Book Antiqua" w:eastAsia="휴먼명조" w:hAnsi="Book Antiqua"/>
                <w:szCs w:val="24"/>
                <w:vertAlign w:val="superscript"/>
              </w:rPr>
              <w:t>4</w:t>
            </w:r>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0.063</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bCs/>
                <w:szCs w:val="24"/>
              </w:rPr>
            </w:pPr>
            <w:r w:rsidRPr="00D571EC">
              <w:rPr>
                <w:rFonts w:ascii="Book Antiqua" w:eastAsia="휴먼명조" w:hAnsi="Book Antiqua"/>
                <w:b/>
                <w:bCs/>
                <w:szCs w:val="24"/>
              </w:rPr>
              <w:t>0.047</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c>
          <w:tcPr>
            <w:tcW w:w="2699"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353B8" w:rsidRPr="00D571EC" w:rsidTr="002353B8">
        <w:tc>
          <w:tcPr>
            <w:tcW w:w="10173" w:type="dxa"/>
            <w:gridSpan w:val="6"/>
            <w:shd w:val="clear" w:color="auto" w:fill="auto"/>
          </w:tcPr>
          <w:p w:rsidR="002353B8" w:rsidRPr="00D571EC" w:rsidRDefault="002353B8"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WOMAC </w:t>
            </w:r>
          </w:p>
        </w:tc>
      </w:tr>
      <w:tr w:rsidR="002551B2" w:rsidRPr="00D571EC" w:rsidTr="002353B8">
        <w:tc>
          <w:tcPr>
            <w:tcW w:w="1668" w:type="dxa"/>
            <w:shd w:val="clear" w:color="auto" w:fill="auto"/>
          </w:tcPr>
          <w:p w:rsidR="002551B2" w:rsidRPr="00D571EC" w:rsidRDefault="002551B2" w:rsidP="00947DBE">
            <w:pPr>
              <w:wordWrap/>
              <w:snapToGrid w:val="0"/>
              <w:spacing w:after="0" w:line="360" w:lineRule="auto"/>
              <w:ind w:right="-68" w:firstLineChars="59" w:firstLine="142"/>
              <w:rPr>
                <w:rFonts w:ascii="Book Antiqua" w:eastAsia="휴먼명조" w:hAnsi="Book Antiqua"/>
                <w:szCs w:val="24"/>
              </w:rPr>
            </w:pPr>
            <w:r w:rsidRPr="00D571EC">
              <w:rPr>
                <w:rFonts w:ascii="Book Antiqua" w:eastAsia="휴먼명조" w:hAnsi="Book Antiqua"/>
                <w:szCs w:val="24"/>
              </w:rPr>
              <w:t>Preoperative</w:t>
            </w:r>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45.1 ± 11</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color w:val="000000"/>
                <w:szCs w:val="24"/>
              </w:rPr>
              <w:t>41.9</w:t>
            </w:r>
            <w:r w:rsidRPr="00D571EC">
              <w:rPr>
                <w:rFonts w:ascii="Book Antiqua" w:eastAsia="휴먼명조" w:hAnsi="Book Antiqua"/>
                <w:szCs w:val="24"/>
              </w:rPr>
              <w:t xml:space="preserve"> ± 9.2</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44.3 ± 12.2</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0.275</w:t>
            </w:r>
          </w:p>
        </w:tc>
        <w:tc>
          <w:tcPr>
            <w:tcW w:w="2699"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551B2" w:rsidRPr="00D571EC" w:rsidTr="002353B8">
        <w:tc>
          <w:tcPr>
            <w:tcW w:w="1668" w:type="dxa"/>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11</w:t>
            </w:r>
            <w:r w:rsidR="00107B51">
              <w:rPr>
                <w:rFonts w:ascii="Book Antiqua" w:eastAsia="휴먼명조" w:hAnsi="Book Antiqua"/>
                <w:szCs w:val="24"/>
              </w:rPr>
              <w:t>.0</w:t>
            </w:r>
            <w:r w:rsidRPr="00D571EC">
              <w:rPr>
                <w:rFonts w:ascii="Book Antiqua" w:eastAsia="휴먼명조" w:hAnsi="Book Antiqua"/>
                <w:szCs w:val="24"/>
              </w:rPr>
              <w:t xml:space="preserve"> ± 6.9</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16.8 ± 8.5</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17.6 ± 5.1</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99"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sidR="00714002">
              <w:rPr>
                <w:rFonts w:ascii="宋体" w:eastAsia="宋体" w:hAnsi="宋体" w:cs="宋体" w:hint="eastAsia"/>
                <w:szCs w:val="24"/>
                <w:lang w:eastAsia="zh-CN"/>
              </w:rPr>
              <w:t xml:space="preserve"> </w:t>
            </w:r>
            <w:r w:rsidRPr="00D571EC">
              <w:rPr>
                <w:rFonts w:ascii="Book Antiqua" w:eastAsia="휴먼명조" w:hAnsi="Book Antiqua"/>
                <w:szCs w:val="24"/>
              </w:rPr>
              <w:t>&gt;</w:t>
            </w:r>
            <w:r w:rsidR="00714002">
              <w:rPr>
                <w:rFonts w:ascii="Book Antiqua" w:eastAsia="휴먼명조" w:hAnsi="Book Antiqua"/>
                <w:szCs w:val="24"/>
              </w:rPr>
              <w:t xml:space="preserve"> </w:t>
            </w:r>
            <w:r w:rsidRPr="00D571EC">
              <w:rPr>
                <w:rFonts w:ascii="宋体" w:eastAsia="宋体" w:hAnsi="宋体" w:cs="宋体" w:hint="eastAsia"/>
                <w:szCs w:val="24"/>
              </w:rPr>
              <w:t>Ⅱ</w:t>
            </w:r>
            <w:r w:rsidR="00714002">
              <w:rPr>
                <w:rFonts w:ascii="宋体" w:eastAsia="宋体" w:hAnsi="宋体" w:cs="宋体" w:hint="eastAsia"/>
                <w:szCs w:val="24"/>
                <w:lang w:eastAsia="zh-CN"/>
              </w:rPr>
              <w:t xml:space="preserve"> </w:t>
            </w:r>
            <w:r w:rsidRPr="00D571EC">
              <w:rPr>
                <w:rFonts w:ascii="Book Antiqua" w:eastAsia="휴먼명조" w:hAnsi="Book Antiqua"/>
                <w:szCs w:val="24"/>
              </w:rPr>
              <w:t>=</w:t>
            </w:r>
            <w:r w:rsidR="00714002">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2353B8">
        <w:tc>
          <w:tcPr>
            <w:tcW w:w="1668" w:type="dxa"/>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8.4 ± 6.0</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13.4 ± 8.2</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17.3 ± 7.4</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99" w:type="dxa"/>
            <w:shd w:val="clear" w:color="auto" w:fill="auto"/>
          </w:tcPr>
          <w:p w:rsidR="002551B2" w:rsidRPr="00D571EC" w:rsidRDefault="0071400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Pr>
                <w:rFonts w:ascii="宋体" w:eastAsia="宋体" w:hAnsi="宋体" w:cs="宋体" w:hint="eastAsia"/>
                <w:szCs w:val="24"/>
                <w:lang w:eastAsia="zh-CN"/>
              </w:rPr>
              <w:t xml:space="preserve"> </w:t>
            </w:r>
            <w:r w:rsidRPr="00D571EC">
              <w:rPr>
                <w:rFonts w:ascii="Book Antiqua" w:eastAsia="휴먼명조" w:hAnsi="Book Antiqua"/>
                <w:szCs w:val="24"/>
              </w:rPr>
              <w:t>&gt;</w:t>
            </w:r>
            <w:r>
              <w:rPr>
                <w:rFonts w:ascii="Book Antiqua" w:eastAsia="휴먼명조" w:hAnsi="Book Antiqua"/>
                <w:szCs w:val="24"/>
              </w:rPr>
              <w:t xml:space="preserve"> </w:t>
            </w:r>
            <w:r w:rsidRPr="00D571EC">
              <w:rPr>
                <w:rFonts w:ascii="宋体" w:eastAsia="宋体" w:hAnsi="宋体" w:cs="宋体" w:hint="eastAsia"/>
                <w:szCs w:val="24"/>
              </w:rPr>
              <w:t>Ⅱ</w:t>
            </w:r>
            <w:r>
              <w:rPr>
                <w:rFonts w:ascii="宋体" w:eastAsia="宋体" w:hAnsi="宋体" w:cs="宋体" w:hint="eastAsia"/>
                <w:szCs w:val="24"/>
                <w:lang w:eastAsia="zh-CN"/>
              </w:rPr>
              <w:t xml:space="preserve"> </w:t>
            </w:r>
            <w:r w:rsidRPr="00D571EC">
              <w:rPr>
                <w:rFonts w:ascii="Book Antiqua" w:eastAsia="휴먼명조" w:hAnsi="Book Antiqua"/>
                <w:szCs w:val="24"/>
              </w:rPr>
              <w:t>=</w:t>
            </w:r>
            <w:r>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2353B8">
        <w:tc>
          <w:tcPr>
            <w:tcW w:w="1668" w:type="dxa"/>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6.5 ± 6.0</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10.5 ± 5.6</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12.6 ± 8.3</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99" w:type="dxa"/>
            <w:shd w:val="clear" w:color="auto" w:fill="auto"/>
          </w:tcPr>
          <w:p w:rsidR="002551B2" w:rsidRPr="00D571EC" w:rsidRDefault="0071400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Pr>
                <w:rFonts w:ascii="宋体" w:eastAsia="宋体" w:hAnsi="宋体" w:cs="宋体" w:hint="eastAsia"/>
                <w:szCs w:val="24"/>
                <w:lang w:eastAsia="zh-CN"/>
              </w:rPr>
              <w:t xml:space="preserve"> </w:t>
            </w:r>
            <w:r w:rsidRPr="00D571EC">
              <w:rPr>
                <w:rFonts w:ascii="Book Antiqua" w:eastAsia="휴먼명조" w:hAnsi="Book Antiqua"/>
                <w:szCs w:val="24"/>
              </w:rPr>
              <w:t>&gt;</w:t>
            </w:r>
            <w:r>
              <w:rPr>
                <w:rFonts w:ascii="Book Antiqua" w:eastAsia="휴먼명조" w:hAnsi="Book Antiqua"/>
                <w:szCs w:val="24"/>
              </w:rPr>
              <w:t xml:space="preserve"> </w:t>
            </w:r>
            <w:r w:rsidRPr="00D571EC">
              <w:rPr>
                <w:rFonts w:ascii="宋体" w:eastAsia="宋体" w:hAnsi="宋体" w:cs="宋体" w:hint="eastAsia"/>
                <w:szCs w:val="24"/>
              </w:rPr>
              <w:t>Ⅱ</w:t>
            </w:r>
            <w:r>
              <w:rPr>
                <w:rFonts w:ascii="宋体" w:eastAsia="宋体" w:hAnsi="宋体" w:cs="宋体" w:hint="eastAsia"/>
                <w:szCs w:val="24"/>
                <w:lang w:eastAsia="zh-CN"/>
              </w:rPr>
              <w:t xml:space="preserve"> </w:t>
            </w:r>
            <w:r w:rsidRPr="00D571EC">
              <w:rPr>
                <w:rFonts w:ascii="Book Antiqua" w:eastAsia="휴먼명조" w:hAnsi="Book Antiqua"/>
                <w:szCs w:val="24"/>
              </w:rPr>
              <w:t>=</w:t>
            </w:r>
            <w:r>
              <w:rPr>
                <w:rFonts w:ascii="Book Antiqua" w:eastAsia="휴먼명조" w:hAnsi="Book Antiqua"/>
                <w:szCs w:val="24"/>
              </w:rPr>
              <w:t xml:space="preserve"> </w:t>
            </w:r>
            <w:r w:rsidRPr="00D571EC">
              <w:rPr>
                <w:rFonts w:ascii="宋体" w:eastAsia="宋体" w:hAnsi="宋体" w:cs="宋体" w:hint="eastAsia"/>
                <w:szCs w:val="24"/>
              </w:rPr>
              <w:t>Ⅲ</w:t>
            </w:r>
          </w:p>
        </w:tc>
      </w:tr>
      <w:tr w:rsidR="007E1BD2" w:rsidRPr="00D571EC" w:rsidTr="002353B8">
        <w:tc>
          <w:tcPr>
            <w:tcW w:w="1668" w:type="dxa"/>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2</w:t>
            </w:r>
          </w:p>
        </w:tc>
        <w:tc>
          <w:tcPr>
            <w:tcW w:w="1604"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Pr>
                <w:rFonts w:ascii="Book Antiqua" w:eastAsia="휴먼명조" w:hAnsi="Book Antiqua"/>
                <w:b/>
                <w:szCs w:val="24"/>
              </w:rPr>
              <w:t xml:space="preserve"> </w:t>
            </w:r>
            <w:r w:rsidRPr="00D571EC">
              <w:rPr>
                <w:rFonts w:ascii="Book Antiqua" w:eastAsia="휴먼명조" w:hAnsi="Book Antiqua"/>
                <w:b/>
                <w:szCs w:val="24"/>
              </w:rPr>
              <w:t>0.001</w:t>
            </w:r>
          </w:p>
        </w:tc>
        <w:tc>
          <w:tcPr>
            <w:tcW w:w="1605"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2353B8">
              <w:rPr>
                <w:rFonts w:ascii="Book Antiqua" w:eastAsia="等线" w:hAnsi="Book Antiqua" w:hint="eastAsia"/>
                <w:b/>
                <w:szCs w:val="24"/>
                <w:lang w:eastAsia="zh-CN"/>
              </w:rPr>
              <w:t xml:space="preserve"> </w:t>
            </w:r>
            <w:r w:rsidRPr="00D571EC">
              <w:rPr>
                <w:rFonts w:ascii="Book Antiqua" w:eastAsia="휴먼명조" w:hAnsi="Book Antiqua"/>
                <w:b/>
                <w:szCs w:val="24"/>
              </w:rPr>
              <w:t>0.001</w:t>
            </w:r>
          </w:p>
        </w:tc>
        <w:tc>
          <w:tcPr>
            <w:tcW w:w="1610"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c>
          <w:tcPr>
            <w:tcW w:w="987" w:type="dxa"/>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c>
          <w:tcPr>
            <w:tcW w:w="2699" w:type="dxa"/>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r>
      <w:tr w:rsidR="007E1BD2" w:rsidRPr="00D571EC" w:rsidTr="002353B8">
        <w:tc>
          <w:tcPr>
            <w:tcW w:w="1668" w:type="dxa"/>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3</w:t>
            </w:r>
          </w:p>
        </w:tc>
        <w:tc>
          <w:tcPr>
            <w:tcW w:w="1604"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Pr>
                <w:rFonts w:ascii="Book Antiqua" w:eastAsia="휴먼명조" w:hAnsi="Book Antiqua"/>
                <w:b/>
                <w:szCs w:val="24"/>
              </w:rPr>
              <w:t xml:space="preserve"> </w:t>
            </w:r>
            <w:r w:rsidRPr="00D571EC">
              <w:rPr>
                <w:rFonts w:ascii="Book Antiqua" w:eastAsia="휴먼명조" w:hAnsi="Book Antiqua"/>
                <w:b/>
                <w:szCs w:val="24"/>
              </w:rPr>
              <w:t>0.001</w:t>
            </w:r>
          </w:p>
        </w:tc>
        <w:tc>
          <w:tcPr>
            <w:tcW w:w="1605"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c>
          <w:tcPr>
            <w:tcW w:w="1610"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0.607</w:t>
            </w:r>
          </w:p>
        </w:tc>
        <w:tc>
          <w:tcPr>
            <w:tcW w:w="987" w:type="dxa"/>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c>
          <w:tcPr>
            <w:tcW w:w="2699" w:type="dxa"/>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r>
      <w:tr w:rsidR="007E1BD2" w:rsidRPr="00D571EC" w:rsidTr="002353B8">
        <w:tc>
          <w:tcPr>
            <w:tcW w:w="1668" w:type="dxa"/>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4</w:t>
            </w:r>
          </w:p>
        </w:tc>
        <w:tc>
          <w:tcPr>
            <w:tcW w:w="1604"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0.003</w:t>
            </w:r>
          </w:p>
        </w:tc>
        <w:tc>
          <w:tcPr>
            <w:tcW w:w="1605"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0.002</w:t>
            </w:r>
          </w:p>
        </w:tc>
        <w:tc>
          <w:tcPr>
            <w:tcW w:w="1610"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0.018</w:t>
            </w:r>
          </w:p>
        </w:tc>
        <w:tc>
          <w:tcPr>
            <w:tcW w:w="987" w:type="dxa"/>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c>
          <w:tcPr>
            <w:tcW w:w="2699" w:type="dxa"/>
            <w:shd w:val="clear" w:color="auto" w:fill="auto"/>
          </w:tcPr>
          <w:p w:rsidR="007E1BD2" w:rsidRPr="00D571EC" w:rsidRDefault="007E1BD2" w:rsidP="007E1BD2">
            <w:pPr>
              <w:wordWrap/>
              <w:snapToGrid w:val="0"/>
              <w:spacing w:after="0" w:line="360" w:lineRule="auto"/>
              <w:rPr>
                <w:rFonts w:ascii="Book Antiqua" w:eastAsia="휴먼명조" w:hAnsi="Book Antiqua"/>
                <w:szCs w:val="24"/>
              </w:rPr>
            </w:pPr>
          </w:p>
        </w:tc>
      </w:tr>
      <w:tr w:rsidR="002353B8" w:rsidRPr="00D571EC" w:rsidTr="002353B8">
        <w:tc>
          <w:tcPr>
            <w:tcW w:w="10173" w:type="dxa"/>
            <w:gridSpan w:val="6"/>
            <w:shd w:val="clear" w:color="auto" w:fill="auto"/>
          </w:tcPr>
          <w:p w:rsidR="002353B8" w:rsidRPr="00D571EC" w:rsidRDefault="002353B8"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VAS </w:t>
            </w:r>
          </w:p>
        </w:tc>
      </w:tr>
      <w:tr w:rsidR="002551B2" w:rsidRPr="00D571EC" w:rsidTr="002353B8">
        <w:tc>
          <w:tcPr>
            <w:tcW w:w="1668" w:type="dxa"/>
            <w:shd w:val="clear" w:color="auto" w:fill="auto"/>
          </w:tcPr>
          <w:p w:rsidR="002551B2" w:rsidRPr="00D571EC" w:rsidRDefault="002551B2" w:rsidP="00947DBE">
            <w:pPr>
              <w:wordWrap/>
              <w:snapToGrid w:val="0"/>
              <w:spacing w:after="0" w:line="360" w:lineRule="auto"/>
              <w:ind w:right="-68" w:firstLineChars="59" w:firstLine="142"/>
              <w:rPr>
                <w:rFonts w:ascii="Book Antiqua" w:eastAsia="휴먼명조" w:hAnsi="Book Antiqua"/>
                <w:szCs w:val="24"/>
              </w:rPr>
            </w:pPr>
            <w:r w:rsidRPr="00D571EC">
              <w:rPr>
                <w:rFonts w:ascii="Book Antiqua" w:eastAsia="휴먼명조" w:hAnsi="Book Antiqua"/>
                <w:szCs w:val="24"/>
              </w:rPr>
              <w:t>Preoperative</w:t>
            </w:r>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7.6 ± 1.4</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7.5 ± 1.1</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7.7 ± 0.8</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0.817</w:t>
            </w:r>
          </w:p>
        </w:tc>
        <w:tc>
          <w:tcPr>
            <w:tcW w:w="2699"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p>
        </w:tc>
      </w:tr>
      <w:tr w:rsidR="002551B2" w:rsidRPr="00D571EC" w:rsidTr="002353B8">
        <w:tc>
          <w:tcPr>
            <w:tcW w:w="1668" w:type="dxa"/>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2.1 ± 1.7</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color w:val="000000"/>
                <w:szCs w:val="24"/>
              </w:rPr>
            </w:pPr>
            <w:r w:rsidRPr="00D571EC">
              <w:rPr>
                <w:rFonts w:ascii="Book Antiqua" w:eastAsia="휴먼명조" w:hAnsi="Book Antiqua"/>
                <w:color w:val="000000"/>
                <w:szCs w:val="24"/>
              </w:rPr>
              <w:t>3</w:t>
            </w:r>
            <w:r w:rsidR="00107B51">
              <w:rPr>
                <w:rFonts w:ascii="Book Antiqua" w:eastAsia="휴먼명조" w:hAnsi="Book Antiqua"/>
                <w:color w:val="000000"/>
                <w:szCs w:val="24"/>
              </w:rPr>
              <w:t>.0</w:t>
            </w:r>
            <w:r w:rsidRPr="00D571EC">
              <w:rPr>
                <w:rFonts w:ascii="Book Antiqua" w:eastAsia="휴먼명조" w:hAnsi="Book Antiqua"/>
                <w:color w:val="000000"/>
                <w:szCs w:val="24"/>
              </w:rPr>
              <w:t xml:space="preserve"> ±</w:t>
            </w:r>
            <w:r w:rsidRPr="00534A60">
              <w:rPr>
                <w:rFonts w:ascii="Book Antiqua" w:eastAsia="휴먼명조" w:hAnsi="Book Antiqua"/>
                <w:szCs w:val="24"/>
              </w:rPr>
              <w:t xml:space="preserve"> 1.6</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3.3 ± 1.</w:t>
            </w:r>
            <w:r w:rsidRPr="00D571EC">
              <w:rPr>
                <w:rFonts w:ascii="Book Antiqua" w:eastAsia="휴먼명조" w:hAnsi="Book Antiqua"/>
                <w:color w:val="000000"/>
                <w:szCs w:val="24"/>
              </w:rPr>
              <w:t>2</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0.002</w:t>
            </w:r>
          </w:p>
        </w:tc>
        <w:tc>
          <w:tcPr>
            <w:tcW w:w="2699" w:type="dxa"/>
            <w:shd w:val="clear" w:color="auto" w:fill="auto"/>
          </w:tcPr>
          <w:p w:rsidR="002551B2" w:rsidRPr="00D571EC" w:rsidRDefault="0071400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Pr>
                <w:rFonts w:ascii="宋体" w:eastAsia="宋体" w:hAnsi="宋体" w:cs="宋体" w:hint="eastAsia"/>
                <w:szCs w:val="24"/>
                <w:lang w:eastAsia="zh-CN"/>
              </w:rPr>
              <w:t xml:space="preserve"> </w:t>
            </w:r>
            <w:r w:rsidRPr="00D571EC">
              <w:rPr>
                <w:rFonts w:ascii="Book Antiqua" w:eastAsia="휴먼명조" w:hAnsi="Book Antiqua"/>
                <w:szCs w:val="24"/>
              </w:rPr>
              <w:t>&gt;</w:t>
            </w:r>
            <w:r>
              <w:rPr>
                <w:rFonts w:ascii="Book Antiqua" w:eastAsia="휴먼명조" w:hAnsi="Book Antiqua"/>
                <w:szCs w:val="24"/>
              </w:rPr>
              <w:t xml:space="preserve"> </w:t>
            </w:r>
            <w:r w:rsidRPr="00D571EC">
              <w:rPr>
                <w:rFonts w:ascii="宋体" w:eastAsia="宋体" w:hAnsi="宋体" w:cs="宋体" w:hint="eastAsia"/>
                <w:szCs w:val="24"/>
              </w:rPr>
              <w:t>Ⅱ</w:t>
            </w:r>
            <w:r>
              <w:rPr>
                <w:rFonts w:ascii="宋体" w:eastAsia="宋体" w:hAnsi="宋体" w:cs="宋体" w:hint="eastAsia"/>
                <w:szCs w:val="24"/>
                <w:lang w:eastAsia="zh-CN"/>
              </w:rPr>
              <w:t xml:space="preserve"> </w:t>
            </w:r>
            <w:r w:rsidRPr="00D571EC">
              <w:rPr>
                <w:rFonts w:ascii="Book Antiqua" w:eastAsia="휴먼명조" w:hAnsi="Book Antiqua"/>
                <w:szCs w:val="24"/>
              </w:rPr>
              <w:t>=</w:t>
            </w:r>
            <w:r>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2353B8">
        <w:tc>
          <w:tcPr>
            <w:tcW w:w="1668" w:type="dxa"/>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1604" w:type="dxa"/>
            <w:shd w:val="clear" w:color="auto" w:fill="auto"/>
          </w:tcPr>
          <w:p w:rsidR="002551B2" w:rsidRPr="00D571EC" w:rsidRDefault="00107B51" w:rsidP="003777B6">
            <w:pPr>
              <w:wordWrap/>
              <w:snapToGrid w:val="0"/>
              <w:spacing w:after="0" w:line="360" w:lineRule="auto"/>
              <w:jc w:val="center"/>
              <w:rPr>
                <w:rFonts w:ascii="Book Antiqua" w:eastAsia="휴먼명조" w:hAnsi="Book Antiqua"/>
                <w:szCs w:val="24"/>
              </w:rPr>
            </w:pPr>
            <w:r w:rsidRPr="00764395">
              <w:rPr>
                <w:rFonts w:ascii="Book Antiqua" w:eastAsia="휴먼명조" w:hAnsi="Book Antiqua"/>
                <w:szCs w:val="24"/>
              </w:rPr>
              <w:t>1.5</w:t>
            </w:r>
            <w:r w:rsidR="00764395">
              <w:rPr>
                <w:rFonts w:ascii="Book Antiqua" w:eastAsia="휴먼명조" w:hAnsi="Book Antiqua"/>
                <w:szCs w:val="24"/>
              </w:rPr>
              <w:t xml:space="preserve"> </w:t>
            </w:r>
            <w:r w:rsidR="002551B2" w:rsidRPr="00D571EC">
              <w:rPr>
                <w:rFonts w:ascii="Book Antiqua" w:eastAsia="휴먼명조" w:hAnsi="Book Antiqua"/>
                <w:szCs w:val="24"/>
              </w:rPr>
              <w:t>± 1.4</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color w:val="000000"/>
                <w:szCs w:val="24"/>
              </w:rPr>
            </w:pPr>
            <w:r w:rsidRPr="00D571EC">
              <w:rPr>
                <w:rFonts w:ascii="Book Antiqua" w:eastAsia="휴먼명조" w:hAnsi="Book Antiqua"/>
                <w:color w:val="000000"/>
                <w:szCs w:val="24"/>
              </w:rPr>
              <w:t>2.7 ± 1.8</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3.1 ± 1.2</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99" w:type="dxa"/>
            <w:shd w:val="clear" w:color="auto" w:fill="auto"/>
          </w:tcPr>
          <w:p w:rsidR="002551B2" w:rsidRPr="00D571EC" w:rsidRDefault="0071400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Pr>
                <w:rFonts w:ascii="宋体" w:eastAsia="宋体" w:hAnsi="宋体" w:cs="宋体" w:hint="eastAsia"/>
                <w:szCs w:val="24"/>
                <w:lang w:eastAsia="zh-CN"/>
              </w:rPr>
              <w:t xml:space="preserve"> </w:t>
            </w:r>
            <w:r w:rsidRPr="00D571EC">
              <w:rPr>
                <w:rFonts w:ascii="Book Antiqua" w:eastAsia="휴먼명조" w:hAnsi="Book Antiqua"/>
                <w:szCs w:val="24"/>
              </w:rPr>
              <w:t>&gt;</w:t>
            </w:r>
            <w:r>
              <w:rPr>
                <w:rFonts w:ascii="Book Antiqua" w:eastAsia="휴먼명조" w:hAnsi="Book Antiqua"/>
                <w:szCs w:val="24"/>
              </w:rPr>
              <w:t xml:space="preserve"> </w:t>
            </w:r>
            <w:r w:rsidRPr="00D571EC">
              <w:rPr>
                <w:rFonts w:ascii="宋体" w:eastAsia="宋体" w:hAnsi="宋体" w:cs="宋体" w:hint="eastAsia"/>
                <w:szCs w:val="24"/>
              </w:rPr>
              <w:t>Ⅱ</w:t>
            </w:r>
            <w:r>
              <w:rPr>
                <w:rFonts w:ascii="宋体" w:eastAsia="宋体" w:hAnsi="宋体" w:cs="宋体" w:hint="eastAsia"/>
                <w:szCs w:val="24"/>
                <w:lang w:eastAsia="zh-CN"/>
              </w:rPr>
              <w:t xml:space="preserve"> </w:t>
            </w:r>
            <w:r w:rsidRPr="00D571EC">
              <w:rPr>
                <w:rFonts w:ascii="Book Antiqua" w:eastAsia="휴먼명조" w:hAnsi="Book Antiqua"/>
                <w:szCs w:val="24"/>
              </w:rPr>
              <w:t>=</w:t>
            </w:r>
            <w:r>
              <w:rPr>
                <w:rFonts w:ascii="Book Antiqua" w:eastAsia="휴먼명조" w:hAnsi="Book Antiqua"/>
                <w:szCs w:val="24"/>
              </w:rPr>
              <w:t xml:space="preserve"> </w:t>
            </w:r>
            <w:r w:rsidRPr="00D571EC">
              <w:rPr>
                <w:rFonts w:ascii="宋体" w:eastAsia="宋体" w:hAnsi="宋体" w:cs="宋体" w:hint="eastAsia"/>
                <w:szCs w:val="24"/>
              </w:rPr>
              <w:t>Ⅲ</w:t>
            </w:r>
          </w:p>
        </w:tc>
      </w:tr>
      <w:tr w:rsidR="002551B2" w:rsidRPr="00D571EC" w:rsidTr="002353B8">
        <w:tc>
          <w:tcPr>
            <w:tcW w:w="1668" w:type="dxa"/>
            <w:shd w:val="clear" w:color="auto" w:fill="auto"/>
          </w:tcPr>
          <w:p w:rsidR="002551B2" w:rsidRPr="00D571EC" w:rsidRDefault="00534A60" w:rsidP="00947DBE">
            <w:pPr>
              <w:wordWrap/>
              <w:snapToGrid w:val="0"/>
              <w:spacing w:after="0" w:line="360" w:lineRule="auto"/>
              <w:ind w:right="-68" w:firstLineChars="59" w:firstLine="142"/>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1604"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1.1 ± 1.5</w:t>
            </w:r>
          </w:p>
        </w:tc>
        <w:tc>
          <w:tcPr>
            <w:tcW w:w="1605"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color w:val="000000"/>
                <w:szCs w:val="24"/>
              </w:rPr>
            </w:pPr>
            <w:r w:rsidRPr="00D571EC">
              <w:rPr>
                <w:rFonts w:ascii="Book Antiqua" w:eastAsia="휴먼명조" w:hAnsi="Book Antiqua"/>
                <w:color w:val="000000"/>
                <w:szCs w:val="24"/>
              </w:rPr>
              <w:t>2.0 ± 1.4</w:t>
            </w:r>
          </w:p>
        </w:tc>
        <w:tc>
          <w:tcPr>
            <w:tcW w:w="1610"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2.6 ± 0.9</w:t>
            </w:r>
          </w:p>
        </w:tc>
        <w:tc>
          <w:tcPr>
            <w:tcW w:w="987" w:type="dxa"/>
            <w:shd w:val="clear" w:color="auto" w:fill="auto"/>
          </w:tcPr>
          <w:p w:rsidR="002551B2" w:rsidRPr="00D571EC" w:rsidRDefault="002551B2" w:rsidP="003777B6">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C362F5">
              <w:rPr>
                <w:rFonts w:ascii="Book Antiqua" w:eastAsia="휴먼명조" w:hAnsi="Book Antiqua"/>
                <w:b/>
                <w:szCs w:val="24"/>
              </w:rPr>
              <w:t xml:space="preserve"> </w:t>
            </w:r>
            <w:r w:rsidRPr="00D571EC">
              <w:rPr>
                <w:rFonts w:ascii="Book Antiqua" w:eastAsia="휴먼명조" w:hAnsi="Book Antiqua"/>
                <w:b/>
                <w:szCs w:val="24"/>
              </w:rPr>
              <w:t>0.001</w:t>
            </w:r>
          </w:p>
        </w:tc>
        <w:tc>
          <w:tcPr>
            <w:tcW w:w="2699" w:type="dxa"/>
            <w:shd w:val="clear" w:color="auto" w:fill="auto"/>
          </w:tcPr>
          <w:p w:rsidR="002551B2" w:rsidRPr="00D571EC" w:rsidRDefault="00714002" w:rsidP="003777B6">
            <w:pPr>
              <w:wordWrap/>
              <w:snapToGrid w:val="0"/>
              <w:spacing w:after="0" w:line="360" w:lineRule="auto"/>
              <w:jc w:val="center"/>
              <w:rPr>
                <w:rFonts w:ascii="Book Antiqua" w:eastAsia="휴먼명조" w:hAnsi="Book Antiqua"/>
                <w:szCs w:val="24"/>
              </w:rPr>
            </w:pPr>
            <w:r w:rsidRPr="00D571EC">
              <w:rPr>
                <w:rFonts w:ascii="宋体" w:eastAsia="宋体" w:hAnsi="宋体" w:cs="宋体" w:hint="eastAsia"/>
                <w:szCs w:val="24"/>
              </w:rPr>
              <w:t>Ⅰ</w:t>
            </w:r>
            <w:r>
              <w:rPr>
                <w:rFonts w:ascii="宋体" w:eastAsia="宋体" w:hAnsi="宋体" w:cs="宋体" w:hint="eastAsia"/>
                <w:szCs w:val="24"/>
                <w:lang w:eastAsia="zh-CN"/>
              </w:rPr>
              <w:t xml:space="preserve"> </w:t>
            </w:r>
            <w:r w:rsidRPr="00D571EC">
              <w:rPr>
                <w:rFonts w:ascii="Book Antiqua" w:eastAsia="휴먼명조" w:hAnsi="Book Antiqua"/>
                <w:szCs w:val="24"/>
              </w:rPr>
              <w:t>&gt;</w:t>
            </w:r>
            <w:r>
              <w:rPr>
                <w:rFonts w:ascii="Book Antiqua" w:eastAsia="휴먼명조" w:hAnsi="Book Antiqua"/>
                <w:szCs w:val="24"/>
              </w:rPr>
              <w:t xml:space="preserve"> </w:t>
            </w:r>
            <w:r w:rsidRPr="00D571EC">
              <w:rPr>
                <w:rFonts w:ascii="宋体" w:eastAsia="宋体" w:hAnsi="宋体" w:cs="宋体" w:hint="eastAsia"/>
                <w:szCs w:val="24"/>
              </w:rPr>
              <w:t>Ⅱ</w:t>
            </w:r>
            <w:r>
              <w:rPr>
                <w:rFonts w:ascii="宋体" w:eastAsia="宋体" w:hAnsi="宋体" w:cs="宋体" w:hint="eastAsia"/>
                <w:szCs w:val="24"/>
                <w:lang w:eastAsia="zh-CN"/>
              </w:rPr>
              <w:t xml:space="preserve"> </w:t>
            </w:r>
            <w:r w:rsidRPr="00D571EC">
              <w:rPr>
                <w:rFonts w:ascii="Book Antiqua" w:eastAsia="휴먼명조" w:hAnsi="Book Antiqua"/>
                <w:szCs w:val="24"/>
              </w:rPr>
              <w:t>=</w:t>
            </w:r>
            <w:r>
              <w:rPr>
                <w:rFonts w:ascii="Book Antiqua" w:eastAsia="휴먼명조" w:hAnsi="Book Antiqua"/>
                <w:szCs w:val="24"/>
              </w:rPr>
              <w:t xml:space="preserve"> </w:t>
            </w:r>
            <w:r w:rsidRPr="00D571EC">
              <w:rPr>
                <w:rFonts w:ascii="宋体" w:eastAsia="宋体" w:hAnsi="宋体" w:cs="宋体" w:hint="eastAsia"/>
                <w:szCs w:val="24"/>
              </w:rPr>
              <w:t>Ⅲ</w:t>
            </w:r>
          </w:p>
        </w:tc>
      </w:tr>
      <w:tr w:rsidR="007E1BD2" w:rsidRPr="00D571EC" w:rsidTr="002353B8">
        <w:tc>
          <w:tcPr>
            <w:tcW w:w="1668" w:type="dxa"/>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2</w:t>
            </w:r>
          </w:p>
        </w:tc>
        <w:tc>
          <w:tcPr>
            <w:tcW w:w="1604"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Pr>
                <w:rFonts w:ascii="Book Antiqua" w:eastAsia="휴먼명조" w:hAnsi="Book Antiqua"/>
                <w:b/>
                <w:szCs w:val="24"/>
              </w:rPr>
              <w:t xml:space="preserve"> </w:t>
            </w:r>
            <w:r w:rsidRPr="00D571EC">
              <w:rPr>
                <w:rFonts w:ascii="Book Antiqua" w:eastAsia="휴먼명조" w:hAnsi="Book Antiqua"/>
                <w:b/>
                <w:szCs w:val="24"/>
              </w:rPr>
              <w:t>0.001</w:t>
            </w:r>
          </w:p>
        </w:tc>
        <w:tc>
          <w:tcPr>
            <w:tcW w:w="1605"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Pr>
                <w:rFonts w:ascii="Book Antiqua" w:eastAsia="휴먼명조" w:hAnsi="Book Antiqua"/>
                <w:b/>
                <w:szCs w:val="24"/>
              </w:rPr>
              <w:t xml:space="preserve"> </w:t>
            </w:r>
            <w:r w:rsidRPr="00D571EC">
              <w:rPr>
                <w:rFonts w:ascii="Book Antiqua" w:eastAsia="휴먼명조" w:hAnsi="Book Antiqua"/>
                <w:b/>
                <w:szCs w:val="24"/>
              </w:rPr>
              <w:t>0.001</w:t>
            </w:r>
          </w:p>
        </w:tc>
        <w:tc>
          <w:tcPr>
            <w:tcW w:w="1610"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c>
          <w:tcPr>
            <w:tcW w:w="987"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c>
          <w:tcPr>
            <w:tcW w:w="2699"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r>
      <w:tr w:rsidR="007E1BD2" w:rsidRPr="00D571EC" w:rsidTr="002353B8">
        <w:tc>
          <w:tcPr>
            <w:tcW w:w="1668" w:type="dxa"/>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3</w:t>
            </w:r>
          </w:p>
        </w:tc>
        <w:tc>
          <w:tcPr>
            <w:tcW w:w="1604"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Pr>
                <w:rFonts w:ascii="Book Antiqua" w:eastAsia="휴먼명조" w:hAnsi="Book Antiqua"/>
                <w:b/>
                <w:szCs w:val="24"/>
              </w:rPr>
              <w:t xml:space="preserve"> </w:t>
            </w:r>
            <w:r w:rsidRPr="00D571EC">
              <w:rPr>
                <w:rFonts w:ascii="Book Antiqua" w:eastAsia="휴먼명조" w:hAnsi="Book Antiqua"/>
                <w:b/>
                <w:szCs w:val="24"/>
              </w:rPr>
              <w:t>0.001</w:t>
            </w:r>
          </w:p>
        </w:tc>
        <w:tc>
          <w:tcPr>
            <w:tcW w:w="1605"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0.229</w:t>
            </w:r>
          </w:p>
        </w:tc>
        <w:tc>
          <w:tcPr>
            <w:tcW w:w="1610"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0.658</w:t>
            </w:r>
          </w:p>
        </w:tc>
        <w:tc>
          <w:tcPr>
            <w:tcW w:w="987"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c>
          <w:tcPr>
            <w:tcW w:w="2699" w:type="dxa"/>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r>
      <w:tr w:rsidR="007E1BD2" w:rsidRPr="00D571EC" w:rsidTr="002353B8">
        <w:tc>
          <w:tcPr>
            <w:tcW w:w="1668" w:type="dxa"/>
            <w:tcBorders>
              <w:bottom w:val="single" w:sz="4" w:space="0" w:color="auto"/>
            </w:tcBorders>
            <w:shd w:val="clear" w:color="auto" w:fill="auto"/>
          </w:tcPr>
          <w:p w:rsidR="007E1BD2" w:rsidRPr="00D571EC" w:rsidRDefault="007E1BD2" w:rsidP="007E1BD2">
            <w:pPr>
              <w:wordWrap/>
              <w:snapToGrid w:val="0"/>
              <w:spacing w:after="0" w:line="360" w:lineRule="auto"/>
              <w:ind w:right="-199" w:firstLineChars="59" w:firstLine="142"/>
              <w:rPr>
                <w:rFonts w:ascii="Book Antiqua" w:eastAsia="휴먼명조" w:hAnsi="Book Antiqua"/>
                <w:szCs w:val="24"/>
              </w:rPr>
            </w:pPr>
            <w:r w:rsidRPr="00D571EC">
              <w:rPr>
                <w:rFonts w:ascii="Book Antiqua" w:eastAsia="휴먼명조" w:hAnsi="Book Antiqua"/>
                <w:i/>
                <w:szCs w:val="24"/>
              </w:rPr>
              <w:t>P</w:t>
            </w:r>
            <w:r w:rsidRPr="00D571EC">
              <w:rPr>
                <w:rFonts w:ascii="Book Antiqua" w:eastAsia="휴먼명조" w:hAnsi="Book Antiqua"/>
                <w:szCs w:val="24"/>
              </w:rPr>
              <w:t xml:space="preserve"> value</w:t>
            </w:r>
            <w:r>
              <w:rPr>
                <w:rFonts w:ascii="Book Antiqua" w:eastAsia="휴먼명조" w:hAnsi="Book Antiqua"/>
                <w:szCs w:val="24"/>
                <w:vertAlign w:val="superscript"/>
              </w:rPr>
              <w:t>4</w:t>
            </w:r>
          </w:p>
        </w:tc>
        <w:tc>
          <w:tcPr>
            <w:tcW w:w="1604" w:type="dxa"/>
            <w:tcBorders>
              <w:bottom w:val="single" w:sz="4" w:space="0" w:color="auto"/>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0.004</w:t>
            </w:r>
          </w:p>
        </w:tc>
        <w:tc>
          <w:tcPr>
            <w:tcW w:w="1605" w:type="dxa"/>
            <w:tcBorders>
              <w:bottom w:val="single" w:sz="4" w:space="0" w:color="auto"/>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0.019</w:t>
            </w:r>
          </w:p>
        </w:tc>
        <w:tc>
          <w:tcPr>
            <w:tcW w:w="1610" w:type="dxa"/>
            <w:tcBorders>
              <w:bottom w:val="single" w:sz="4" w:space="0" w:color="auto"/>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0.103</w:t>
            </w:r>
          </w:p>
        </w:tc>
        <w:tc>
          <w:tcPr>
            <w:tcW w:w="987" w:type="dxa"/>
            <w:tcBorders>
              <w:bottom w:val="single" w:sz="4" w:space="0" w:color="auto"/>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c>
          <w:tcPr>
            <w:tcW w:w="2699" w:type="dxa"/>
            <w:tcBorders>
              <w:bottom w:val="single" w:sz="4" w:space="0" w:color="auto"/>
            </w:tcBorders>
            <w:shd w:val="clear" w:color="auto" w:fill="auto"/>
          </w:tcPr>
          <w:p w:rsidR="007E1BD2" w:rsidRPr="00D571EC" w:rsidRDefault="007E1BD2" w:rsidP="007E1BD2">
            <w:pPr>
              <w:wordWrap/>
              <w:snapToGrid w:val="0"/>
              <w:spacing w:after="0" w:line="360" w:lineRule="auto"/>
              <w:jc w:val="center"/>
              <w:rPr>
                <w:rFonts w:ascii="Book Antiqua" w:eastAsia="휴먼명조" w:hAnsi="Book Antiqua"/>
                <w:szCs w:val="24"/>
              </w:rPr>
            </w:pPr>
          </w:p>
        </w:tc>
      </w:tr>
    </w:tbl>
    <w:p w:rsidR="001D5C21" w:rsidRPr="001D5C21" w:rsidRDefault="001D5C21" w:rsidP="001D5C21">
      <w:pPr>
        <w:widowControl/>
        <w:wordWrap/>
        <w:autoSpaceDE/>
        <w:autoSpaceDN/>
        <w:spacing w:line="360" w:lineRule="auto"/>
        <w:rPr>
          <w:rFonts w:ascii="Book Antiqua" w:eastAsia="휴먼명조" w:hAnsi="Book Antiqua" w:cs="Times New Roman"/>
          <w:szCs w:val="24"/>
        </w:rPr>
      </w:pPr>
      <w:r w:rsidRPr="001D5C21">
        <w:rPr>
          <w:rFonts w:ascii="Book Antiqua" w:eastAsia="휴먼명조" w:hAnsi="Book Antiqua" w:cs="Times New Roman"/>
          <w:szCs w:val="24"/>
        </w:rPr>
        <w:t>Boldface indicates statistical significance (</w:t>
      </w:r>
      <w:r w:rsidRPr="001D5C21">
        <w:rPr>
          <w:rFonts w:ascii="Book Antiqua" w:eastAsia="휴먼명조" w:hAnsi="Book Antiqua" w:cs="Times New Roman"/>
          <w:i/>
          <w:iCs/>
          <w:szCs w:val="24"/>
        </w:rPr>
        <w:t xml:space="preserve">P </w:t>
      </w:r>
      <w:r w:rsidRPr="001D5C21">
        <w:rPr>
          <w:rFonts w:ascii="Book Antiqua" w:eastAsia="휴먼명조" w:hAnsi="Book Antiqua" w:cs="Times New Roman"/>
          <w:szCs w:val="24"/>
        </w:rPr>
        <w:t>&lt; 0.05).</w:t>
      </w:r>
      <w:r w:rsidRPr="001D5C21">
        <w:rPr>
          <w:rFonts w:ascii="Book Antiqua" w:eastAsia="휴먼명조" w:hAnsi="Book Antiqua" w:cs="Times New Roman" w:hint="eastAsia"/>
          <w:szCs w:val="24"/>
          <w:vertAlign w:val="superscript"/>
        </w:rPr>
        <w:t xml:space="preserve"> </w:t>
      </w:r>
      <w:proofErr w:type="gramStart"/>
      <w:r w:rsidRPr="001D5C21">
        <w:rPr>
          <w:rFonts w:ascii="Book Antiqua" w:eastAsia="휴먼명조" w:hAnsi="Book Antiqua" w:cs="Times New Roman"/>
          <w:szCs w:val="24"/>
          <w:vertAlign w:val="superscript"/>
        </w:rPr>
        <w:t>1</w:t>
      </w:r>
      <w:r w:rsidRPr="001D5C21">
        <w:rPr>
          <w:rFonts w:ascii="Book Antiqua" w:eastAsia="휴먼명조" w:hAnsi="Book Antiqua" w:cs="Times New Roman"/>
          <w:szCs w:val="24"/>
        </w:rPr>
        <w:t>Kruskal-Wallis test.</w:t>
      </w:r>
      <w:proofErr w:type="gramEnd"/>
      <w:r w:rsidRPr="001D5C21">
        <w:rPr>
          <w:rFonts w:ascii="Book Antiqua" w:eastAsia="휴먼명조" w:hAnsi="Book Antiqua" w:cs="Times New Roman"/>
          <w:szCs w:val="24"/>
          <w:vertAlign w:val="superscript"/>
        </w:rPr>
        <w:t xml:space="preserve"> 2</w:t>
      </w:r>
      <w:r w:rsidRPr="001D5C21">
        <w:rPr>
          <w:rFonts w:ascii="Book Antiqua" w:eastAsia="휴먼명조" w:hAnsi="Book Antiqua" w:cs="Times New Roman"/>
          <w:szCs w:val="24"/>
        </w:rPr>
        <w:t xml:space="preserve">Wilcoxon signed-rank test: </w:t>
      </w:r>
      <w:r w:rsidR="00387337">
        <w:rPr>
          <w:rFonts w:ascii="Book Antiqua" w:eastAsia="휴먼명조" w:hAnsi="Book Antiqua" w:cs="Times New Roman"/>
          <w:szCs w:val="24"/>
        </w:rPr>
        <w:t>P</w:t>
      </w:r>
      <w:r w:rsidR="00387337" w:rsidRPr="001D5C21">
        <w:rPr>
          <w:rFonts w:ascii="Book Antiqua" w:eastAsia="휴먼명조" w:hAnsi="Book Antiqua" w:cs="Times New Roman"/>
          <w:szCs w:val="24"/>
        </w:rPr>
        <w:t xml:space="preserve">reoperative </w:t>
      </w:r>
      <w:r w:rsidRPr="004F3120">
        <w:rPr>
          <w:rFonts w:ascii="Book Antiqua" w:eastAsia="휴먼명조" w:hAnsi="Book Antiqua" w:cs="Times New Roman"/>
          <w:i/>
          <w:szCs w:val="24"/>
        </w:rPr>
        <w:t>vs</w:t>
      </w:r>
      <w:r w:rsidRPr="001D5C21">
        <w:rPr>
          <w:rFonts w:ascii="Book Antiqua" w:eastAsia="휴먼명조" w:hAnsi="Book Antiqua" w:cs="Times New Roman"/>
          <w:szCs w:val="24"/>
        </w:rPr>
        <w:t xml:space="preserve"> 1</w:t>
      </w:r>
      <w:r w:rsidR="00387337">
        <w:rPr>
          <w:rFonts w:ascii="Book Antiqua" w:eastAsia="휴먼명조" w:hAnsi="Book Antiqua" w:cs="Times New Roman"/>
          <w:szCs w:val="24"/>
        </w:rPr>
        <w:t xml:space="preserve"> </w:t>
      </w:r>
      <w:r w:rsidRPr="001D5C21">
        <w:rPr>
          <w:rFonts w:ascii="Book Antiqua" w:eastAsia="휴먼명조" w:hAnsi="Book Antiqua" w:cs="Times New Roman"/>
          <w:szCs w:val="24"/>
        </w:rPr>
        <w:t>year postoperatively.</w:t>
      </w:r>
      <w:r w:rsidRPr="001D5C21">
        <w:rPr>
          <w:rFonts w:ascii="Book Antiqua" w:eastAsia="휴먼명조" w:hAnsi="Book Antiqua" w:cs="Times New Roman"/>
          <w:szCs w:val="24"/>
          <w:vertAlign w:val="superscript"/>
        </w:rPr>
        <w:t xml:space="preserve"> 3</w:t>
      </w:r>
      <w:r w:rsidRPr="001D5C21">
        <w:rPr>
          <w:rFonts w:ascii="Book Antiqua" w:eastAsia="휴먼명조" w:hAnsi="Book Antiqua" w:cs="Times New Roman"/>
          <w:szCs w:val="24"/>
        </w:rPr>
        <w:t xml:space="preserve">Wilcoxon signed-rank test: 1 year postoperatively </w:t>
      </w:r>
      <w:r w:rsidRPr="004F3120">
        <w:rPr>
          <w:rFonts w:ascii="Book Antiqua" w:eastAsia="휴먼명조" w:hAnsi="Book Antiqua" w:cs="Times New Roman"/>
          <w:i/>
          <w:szCs w:val="24"/>
        </w:rPr>
        <w:t>vs</w:t>
      </w:r>
      <w:r w:rsidRPr="001D5C21">
        <w:rPr>
          <w:rFonts w:ascii="Book Antiqua" w:eastAsia="휴먼명조" w:hAnsi="Book Antiqua" w:cs="Times New Roman"/>
          <w:szCs w:val="24"/>
        </w:rPr>
        <w:t xml:space="preserve"> 2 years postoperatively.</w:t>
      </w:r>
      <w:r w:rsidRPr="001D5C21">
        <w:rPr>
          <w:rFonts w:ascii="Book Antiqua" w:eastAsia="휴먼명조" w:hAnsi="Book Antiqua" w:cs="Times New Roman"/>
          <w:szCs w:val="24"/>
          <w:vertAlign w:val="superscript"/>
        </w:rPr>
        <w:t xml:space="preserve"> 4</w:t>
      </w:r>
      <w:r w:rsidRPr="001D5C21">
        <w:rPr>
          <w:rFonts w:ascii="Book Antiqua" w:eastAsia="휴먼명조" w:hAnsi="Book Antiqua" w:cs="Times New Roman"/>
          <w:szCs w:val="24"/>
        </w:rPr>
        <w:t>Wilcoxon signed-rank test: 2 year</w:t>
      </w:r>
      <w:r w:rsidR="00387337">
        <w:rPr>
          <w:rFonts w:ascii="Book Antiqua" w:eastAsia="휴먼명조" w:hAnsi="Book Antiqua" w:cs="Times New Roman"/>
          <w:szCs w:val="24"/>
        </w:rPr>
        <w:t>s</w:t>
      </w:r>
      <w:r w:rsidRPr="001D5C21">
        <w:rPr>
          <w:rFonts w:ascii="Book Antiqua" w:eastAsia="휴먼명조" w:hAnsi="Book Antiqua" w:cs="Times New Roman"/>
          <w:szCs w:val="24"/>
        </w:rPr>
        <w:t xml:space="preserve"> postoperatively </w:t>
      </w:r>
      <w:r w:rsidRPr="004F3120">
        <w:rPr>
          <w:rFonts w:ascii="Book Antiqua" w:eastAsia="휴먼명조" w:hAnsi="Book Antiqua" w:cs="Times New Roman"/>
          <w:i/>
          <w:szCs w:val="24"/>
        </w:rPr>
        <w:t>vs</w:t>
      </w:r>
      <w:r w:rsidRPr="001D5C21">
        <w:rPr>
          <w:rFonts w:ascii="Book Antiqua" w:eastAsia="휴먼명조" w:hAnsi="Book Antiqua" w:cs="Times New Roman"/>
          <w:szCs w:val="24"/>
        </w:rPr>
        <w:t xml:space="preserve"> 3 years postoperatively.</w:t>
      </w:r>
      <w:r w:rsidRPr="001D5C21">
        <w:rPr>
          <w:rFonts w:ascii="Book Antiqua" w:eastAsia="휴먼명조" w:hAnsi="Book Antiqua" w:cs="Times New Roman" w:hint="eastAsia"/>
          <w:szCs w:val="24"/>
          <w:vertAlign w:val="superscript"/>
        </w:rPr>
        <w:t xml:space="preserve"> </w:t>
      </w:r>
      <w:proofErr w:type="gramStart"/>
      <w:r w:rsidRPr="001D5C21">
        <w:rPr>
          <w:rFonts w:ascii="Book Antiqua" w:eastAsia="휴먼명조" w:hAnsi="Book Antiqua" w:cs="Times New Roman"/>
          <w:szCs w:val="24"/>
          <w:vertAlign w:val="superscript"/>
        </w:rPr>
        <w:t>5</w:t>
      </w:r>
      <w:r w:rsidRPr="001D5C21">
        <w:rPr>
          <w:rFonts w:ascii="Book Antiqua" w:eastAsia="휴먼명조" w:hAnsi="Book Antiqua" w:cs="Times New Roman"/>
          <w:szCs w:val="24"/>
        </w:rPr>
        <w:t>Bonferroni adjustment using the Mann-Whitney U test.</w:t>
      </w:r>
      <w:proofErr w:type="gramEnd"/>
      <w:r w:rsidRPr="001D5C21">
        <w:rPr>
          <w:rFonts w:ascii="Book Antiqua" w:eastAsia="휴먼명조" w:hAnsi="Book Antiqua" w:cs="Times New Roman"/>
          <w:szCs w:val="24"/>
          <w:vertAlign w:val="superscript"/>
        </w:rPr>
        <w:t xml:space="preserve"> </w:t>
      </w:r>
      <w:r w:rsidRPr="001D5C21">
        <w:rPr>
          <w:rFonts w:ascii="Book Antiqua" w:eastAsia="휴먼명조" w:hAnsi="Book Antiqua" w:cs="Times New Roman"/>
          <w:szCs w:val="24"/>
        </w:rPr>
        <w:t>ICRS: International Cartilage Repair Society; IKDC: International Knee Documentation Committee; WOMAC: Western Ontario and McMaster Universities Osteoarthritis Index; VAS: Visual analog scales.</w:t>
      </w:r>
    </w:p>
    <w:p w:rsidR="001D5C21" w:rsidRDefault="001D5C21">
      <w:pPr>
        <w:widowControl/>
        <w:wordWrap/>
        <w:autoSpaceDE/>
        <w:autoSpaceDN/>
        <w:rPr>
          <w:rFonts w:ascii="Book Antiqua" w:eastAsia="휴먼명조" w:hAnsi="Book Antiqua" w:cs="Times New Roman"/>
          <w:b/>
          <w:szCs w:val="24"/>
        </w:rPr>
      </w:pPr>
      <w:r>
        <w:rPr>
          <w:rFonts w:ascii="Book Antiqua" w:eastAsia="휴먼명조" w:hAnsi="Book Antiqua" w:cs="Times New Roman"/>
          <w:b/>
          <w:szCs w:val="24"/>
        </w:rPr>
        <w:br w:type="page"/>
      </w:r>
    </w:p>
    <w:p w:rsidR="0041408B" w:rsidRPr="00D571EC" w:rsidRDefault="009930BC" w:rsidP="00092C3E">
      <w:pPr>
        <w:wordWrap/>
        <w:snapToGrid w:val="0"/>
        <w:spacing w:after="0" w:line="360" w:lineRule="auto"/>
        <w:rPr>
          <w:rFonts w:ascii="Book Antiqua" w:eastAsia="휴먼명조" w:hAnsi="Book Antiqua" w:cs="Times New Roman"/>
          <w:b/>
          <w:szCs w:val="24"/>
        </w:rPr>
      </w:pPr>
      <w:r w:rsidRPr="00D571EC">
        <w:rPr>
          <w:rFonts w:ascii="Book Antiqua" w:eastAsia="휴먼명조" w:hAnsi="Book Antiqua"/>
          <w:b/>
          <w:szCs w:val="24"/>
        </w:rPr>
        <w:t>Table 3 Clinical outcomes according to trochlear lesion</w:t>
      </w:r>
    </w:p>
    <w:tbl>
      <w:tblPr>
        <w:tblW w:w="886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281"/>
        <w:gridCol w:w="2158"/>
        <w:gridCol w:w="1868"/>
      </w:tblGrid>
      <w:tr w:rsidR="002551B2" w:rsidRPr="00D571EC" w:rsidTr="008F4302">
        <w:trPr>
          <w:trHeight w:val="494"/>
        </w:trPr>
        <w:tc>
          <w:tcPr>
            <w:tcW w:w="2555" w:type="dxa"/>
            <w:tcBorders>
              <w:top w:val="single" w:sz="4" w:space="0" w:color="auto"/>
              <w:left w:val="nil"/>
              <w:bottom w:val="single" w:sz="4" w:space="0" w:color="auto"/>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p>
        </w:tc>
        <w:tc>
          <w:tcPr>
            <w:tcW w:w="2281" w:type="dxa"/>
            <w:tcBorders>
              <w:top w:val="single" w:sz="4" w:space="0" w:color="auto"/>
              <w:left w:val="nil"/>
              <w:bottom w:val="single" w:sz="4" w:space="0" w:color="auto"/>
              <w:right w:val="nil"/>
            </w:tcBorders>
            <w:shd w:val="clear" w:color="auto" w:fill="auto"/>
            <w:vAlign w:val="center"/>
          </w:tcPr>
          <w:p w:rsidR="002551B2" w:rsidRPr="00FA513A" w:rsidRDefault="008F4302" w:rsidP="008F4302">
            <w:pPr>
              <w:wordWrap/>
              <w:snapToGrid w:val="0"/>
              <w:spacing w:after="0" w:line="360" w:lineRule="auto"/>
              <w:jc w:val="center"/>
              <w:rPr>
                <w:rFonts w:ascii="Book Antiqua" w:eastAsia="휴먼명조" w:hAnsi="Book Antiqua"/>
                <w:b/>
                <w:szCs w:val="24"/>
              </w:rPr>
            </w:pPr>
            <w:r w:rsidRPr="00FA513A">
              <w:rPr>
                <w:rFonts w:ascii="Book Antiqua" w:eastAsia="휴먼명조" w:hAnsi="Book Antiqua"/>
                <w:b/>
                <w:szCs w:val="24"/>
              </w:rPr>
              <w:t xml:space="preserve">Trochlear lesion </w:t>
            </w:r>
            <w:r w:rsidR="002551B2" w:rsidRPr="00FA513A">
              <w:rPr>
                <w:rFonts w:ascii="Book Antiqua" w:eastAsia="휴먼명조" w:hAnsi="Book Antiqua"/>
                <w:b/>
                <w:szCs w:val="24"/>
              </w:rPr>
              <w:t>(</w:t>
            </w:r>
            <w:r w:rsidR="002551B2" w:rsidRPr="00FA513A">
              <w:rPr>
                <w:rFonts w:ascii="Book Antiqua" w:eastAsia="휴먼명조" w:hAnsi="Book Antiqua"/>
                <w:b/>
                <w:i/>
                <w:szCs w:val="24"/>
              </w:rPr>
              <w:t>n</w:t>
            </w:r>
            <w:r w:rsidR="002551B2" w:rsidRPr="00FA513A">
              <w:rPr>
                <w:rFonts w:ascii="Book Antiqua" w:eastAsia="휴먼명조" w:hAnsi="Book Antiqua"/>
                <w:b/>
                <w:szCs w:val="24"/>
              </w:rPr>
              <w:t xml:space="preserve"> = 73)</w:t>
            </w:r>
          </w:p>
        </w:tc>
        <w:tc>
          <w:tcPr>
            <w:tcW w:w="2158" w:type="dxa"/>
            <w:tcBorders>
              <w:top w:val="single" w:sz="4" w:space="0" w:color="auto"/>
              <w:left w:val="nil"/>
              <w:bottom w:val="single" w:sz="4" w:space="0" w:color="auto"/>
              <w:right w:val="nil"/>
            </w:tcBorders>
            <w:shd w:val="clear" w:color="auto" w:fill="auto"/>
            <w:vAlign w:val="center"/>
          </w:tcPr>
          <w:p w:rsidR="002551B2" w:rsidRPr="00FA513A" w:rsidRDefault="002551B2" w:rsidP="008F4302">
            <w:pPr>
              <w:wordWrap/>
              <w:snapToGrid w:val="0"/>
              <w:spacing w:after="0" w:line="360" w:lineRule="auto"/>
              <w:jc w:val="center"/>
              <w:rPr>
                <w:rFonts w:ascii="Book Antiqua" w:eastAsia="휴먼명조" w:hAnsi="Book Antiqua"/>
                <w:b/>
                <w:szCs w:val="24"/>
              </w:rPr>
            </w:pPr>
            <w:r w:rsidRPr="00FA513A">
              <w:rPr>
                <w:rFonts w:ascii="Book Antiqua" w:hAnsi="Book Antiqua"/>
                <w:b/>
                <w:szCs w:val="24"/>
              </w:rPr>
              <w:t>No trochlear lesion</w:t>
            </w:r>
            <w:r w:rsidRPr="00FA513A" w:rsidDel="0053647B">
              <w:rPr>
                <w:rFonts w:ascii="Book Antiqua" w:eastAsia="휴먼명조" w:hAnsi="Book Antiqua"/>
                <w:b/>
                <w:szCs w:val="24"/>
              </w:rPr>
              <w:t xml:space="preserve"> </w:t>
            </w:r>
            <w:r w:rsidRPr="00FA513A">
              <w:rPr>
                <w:rFonts w:ascii="Book Antiqua" w:eastAsia="휴먼명조" w:hAnsi="Book Antiqua"/>
                <w:b/>
                <w:szCs w:val="24"/>
              </w:rPr>
              <w:t>(</w:t>
            </w:r>
            <w:r w:rsidR="008F4302" w:rsidRPr="00FA513A">
              <w:rPr>
                <w:rFonts w:ascii="Book Antiqua" w:eastAsia="휴먼명조" w:hAnsi="Book Antiqua"/>
                <w:b/>
                <w:i/>
                <w:szCs w:val="24"/>
              </w:rPr>
              <w:t>n</w:t>
            </w:r>
            <w:r w:rsidRPr="00FA513A">
              <w:rPr>
                <w:rFonts w:ascii="Book Antiqua" w:eastAsia="휴먼명조" w:hAnsi="Book Antiqua"/>
                <w:b/>
                <w:szCs w:val="24"/>
              </w:rPr>
              <w:t xml:space="preserve"> = 52)</w:t>
            </w:r>
          </w:p>
        </w:tc>
        <w:tc>
          <w:tcPr>
            <w:tcW w:w="1868" w:type="dxa"/>
            <w:tcBorders>
              <w:top w:val="single" w:sz="4" w:space="0" w:color="auto"/>
              <w:left w:val="nil"/>
              <w:bottom w:val="single" w:sz="4" w:space="0" w:color="auto"/>
              <w:right w:val="nil"/>
            </w:tcBorders>
            <w:shd w:val="clear" w:color="auto" w:fill="auto"/>
            <w:vAlign w:val="center"/>
          </w:tcPr>
          <w:p w:rsidR="002551B2" w:rsidRPr="00FA513A" w:rsidRDefault="002551B2" w:rsidP="00FA513A">
            <w:pPr>
              <w:wordWrap/>
              <w:snapToGrid w:val="0"/>
              <w:spacing w:after="0" w:line="360" w:lineRule="auto"/>
              <w:jc w:val="center"/>
              <w:rPr>
                <w:rFonts w:ascii="Book Antiqua" w:eastAsia="휴먼명조" w:hAnsi="Book Antiqua"/>
                <w:b/>
                <w:szCs w:val="24"/>
              </w:rPr>
            </w:pPr>
            <w:r w:rsidRPr="00FA513A">
              <w:rPr>
                <w:rFonts w:ascii="Book Antiqua" w:eastAsia="휴먼명조" w:hAnsi="Book Antiqua"/>
                <w:b/>
                <w:i/>
                <w:szCs w:val="24"/>
              </w:rPr>
              <w:t>P</w:t>
            </w:r>
            <w:r w:rsidRPr="00FA513A">
              <w:rPr>
                <w:rFonts w:ascii="Book Antiqua" w:eastAsia="휴먼명조" w:hAnsi="Book Antiqua"/>
                <w:b/>
                <w:szCs w:val="24"/>
              </w:rPr>
              <w:t xml:space="preserve"> value</w:t>
            </w:r>
            <w:r w:rsidR="00FA513A" w:rsidRPr="00FA513A">
              <w:rPr>
                <w:rFonts w:ascii="Book Antiqua" w:eastAsia="휴먼명조" w:hAnsi="Book Antiqua"/>
                <w:b/>
                <w:szCs w:val="24"/>
                <w:vertAlign w:val="superscript"/>
              </w:rPr>
              <w:t>1</w:t>
            </w:r>
          </w:p>
        </w:tc>
      </w:tr>
      <w:tr w:rsidR="002551B2" w:rsidRPr="00D571EC" w:rsidTr="008F4302">
        <w:tc>
          <w:tcPr>
            <w:tcW w:w="2555" w:type="dxa"/>
            <w:tcBorders>
              <w:top w:val="single" w:sz="4" w:space="0" w:color="auto"/>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IKDC </w:t>
            </w:r>
          </w:p>
        </w:tc>
        <w:tc>
          <w:tcPr>
            <w:tcW w:w="2281" w:type="dxa"/>
            <w:tcBorders>
              <w:top w:val="single" w:sz="4" w:space="0" w:color="auto"/>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2158" w:type="dxa"/>
            <w:tcBorders>
              <w:top w:val="single" w:sz="4" w:space="0" w:color="auto"/>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1868" w:type="dxa"/>
            <w:tcBorders>
              <w:top w:val="single" w:sz="4" w:space="0" w:color="auto"/>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r>
      <w:tr w:rsidR="002551B2" w:rsidRPr="00D571EC" w:rsidTr="008F4302">
        <w:tc>
          <w:tcPr>
            <w:tcW w:w="2555" w:type="dxa"/>
            <w:tcBorders>
              <w:top w:val="nil"/>
              <w:left w:val="nil"/>
              <w:bottom w:val="nil"/>
              <w:right w:val="nil"/>
            </w:tcBorders>
            <w:shd w:val="clear" w:color="auto" w:fill="auto"/>
          </w:tcPr>
          <w:p w:rsidR="002551B2" w:rsidRPr="00D571EC" w:rsidRDefault="002551B2" w:rsidP="00D32366">
            <w:pPr>
              <w:wordWrap/>
              <w:snapToGrid w:val="0"/>
              <w:spacing w:after="0" w:line="360" w:lineRule="auto"/>
              <w:ind w:firstLineChars="100" w:firstLine="240"/>
              <w:rPr>
                <w:rFonts w:ascii="Book Antiqua" w:eastAsia="휴먼명조" w:hAnsi="Book Antiqua"/>
                <w:szCs w:val="24"/>
              </w:rPr>
            </w:pPr>
            <w:r w:rsidRPr="00D571EC">
              <w:rPr>
                <w:rFonts w:ascii="Book Antiqua" w:eastAsia="휴먼명조" w:hAnsi="Book Antiqua"/>
                <w:szCs w:val="24"/>
              </w:rPr>
              <w:t>Preoperative</w:t>
            </w:r>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29.3 ± 7.3</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28.5 ± 7.6</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0.794</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56.7 ± 9.7</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56.7 ± 9.7</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0.960</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61.6 ± 10.7</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61.4 ± 9.5</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0.916</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64.7 ± 11</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65.3 ± 11.4</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0.493</w:t>
            </w:r>
          </w:p>
        </w:tc>
      </w:tr>
      <w:tr w:rsidR="002551B2" w:rsidRPr="00D571EC" w:rsidTr="008F4302">
        <w:tc>
          <w:tcPr>
            <w:tcW w:w="2555"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WOMAC </w:t>
            </w:r>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r>
      <w:tr w:rsidR="002551B2" w:rsidRPr="00D571EC" w:rsidTr="008F4302">
        <w:tc>
          <w:tcPr>
            <w:tcW w:w="2555" w:type="dxa"/>
            <w:tcBorders>
              <w:top w:val="nil"/>
              <w:left w:val="nil"/>
              <w:bottom w:val="nil"/>
              <w:right w:val="nil"/>
            </w:tcBorders>
            <w:shd w:val="clear" w:color="auto" w:fill="auto"/>
          </w:tcPr>
          <w:p w:rsidR="002551B2" w:rsidRPr="00D571EC" w:rsidRDefault="002551B2" w:rsidP="00D32366">
            <w:pPr>
              <w:wordWrap/>
              <w:snapToGrid w:val="0"/>
              <w:spacing w:after="0" w:line="360" w:lineRule="auto"/>
              <w:ind w:firstLineChars="100" w:firstLine="240"/>
              <w:rPr>
                <w:rFonts w:ascii="Book Antiqua" w:eastAsia="휴먼명조" w:hAnsi="Book Antiqua"/>
                <w:szCs w:val="24"/>
              </w:rPr>
            </w:pPr>
            <w:r w:rsidRPr="00D571EC">
              <w:rPr>
                <w:rFonts w:ascii="Book Antiqua" w:eastAsia="휴먼명조" w:hAnsi="Book Antiqua"/>
                <w:szCs w:val="24"/>
              </w:rPr>
              <w:t>Preoperative</w:t>
            </w:r>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44.8 ± 10.3</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43.1 ± 11.1</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0.288</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13.8 ± 7.5</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13.2 ± 8.2</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0.471</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10.7 ± 6.9</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11.3 ± 8.5</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0.958</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8.4 ± 6.4</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8.4 ± 6.8</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0.755</w:t>
            </w:r>
          </w:p>
        </w:tc>
      </w:tr>
      <w:tr w:rsidR="002551B2" w:rsidRPr="00D571EC" w:rsidTr="008F4302">
        <w:tc>
          <w:tcPr>
            <w:tcW w:w="2555"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VAS </w:t>
            </w:r>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p>
        </w:tc>
      </w:tr>
      <w:tr w:rsidR="002551B2" w:rsidRPr="00D571EC" w:rsidTr="008F4302">
        <w:tc>
          <w:tcPr>
            <w:tcW w:w="2555" w:type="dxa"/>
            <w:tcBorders>
              <w:top w:val="nil"/>
              <w:left w:val="nil"/>
              <w:bottom w:val="nil"/>
              <w:right w:val="nil"/>
            </w:tcBorders>
            <w:shd w:val="clear" w:color="auto" w:fill="auto"/>
          </w:tcPr>
          <w:p w:rsidR="002551B2" w:rsidRPr="00D571EC" w:rsidRDefault="002551B2" w:rsidP="00D32366">
            <w:pPr>
              <w:wordWrap/>
              <w:snapToGrid w:val="0"/>
              <w:spacing w:after="0" w:line="360" w:lineRule="auto"/>
              <w:ind w:firstLineChars="100" w:firstLine="240"/>
              <w:rPr>
                <w:rFonts w:ascii="Book Antiqua" w:eastAsia="휴먼명조" w:hAnsi="Book Antiqua"/>
                <w:szCs w:val="24"/>
              </w:rPr>
            </w:pPr>
            <w:r w:rsidRPr="00D571EC">
              <w:rPr>
                <w:rFonts w:ascii="Book Antiqua" w:eastAsia="휴먼명조" w:hAnsi="Book Antiqua"/>
                <w:szCs w:val="24"/>
              </w:rPr>
              <w:t>Preoperative</w:t>
            </w:r>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7.8 ± 1.2</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7.3 ± 1.3</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0.046</w:t>
            </w:r>
          </w:p>
        </w:tc>
      </w:tr>
      <w:tr w:rsidR="002551B2" w:rsidRPr="00D571EC" w:rsidTr="008F4302">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2.6 ± 1.7</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2.3 ± 1.6</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0.331</w:t>
            </w:r>
          </w:p>
        </w:tc>
      </w:tr>
      <w:tr w:rsidR="002551B2" w:rsidRPr="00D571EC" w:rsidTr="008F4302">
        <w:trPr>
          <w:trHeight w:val="264"/>
        </w:trPr>
        <w:tc>
          <w:tcPr>
            <w:tcW w:w="2555" w:type="dxa"/>
            <w:tcBorders>
              <w:top w:val="nil"/>
              <w:left w:val="nil"/>
              <w:bottom w:val="nil"/>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2 </w:t>
            </w:r>
            <w:proofErr w:type="spellStart"/>
            <w:r>
              <w:rPr>
                <w:rFonts w:ascii="Book Antiqua" w:eastAsia="휴먼명조" w:hAnsi="Book Antiqua"/>
                <w:szCs w:val="24"/>
              </w:rPr>
              <w:t>yr</w:t>
            </w:r>
            <w:proofErr w:type="spellEnd"/>
          </w:p>
        </w:tc>
        <w:tc>
          <w:tcPr>
            <w:tcW w:w="2281"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2.1 ± 1.5</w:t>
            </w:r>
          </w:p>
        </w:tc>
        <w:tc>
          <w:tcPr>
            <w:tcW w:w="215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2.0 ± 1.7</w:t>
            </w:r>
          </w:p>
        </w:tc>
        <w:tc>
          <w:tcPr>
            <w:tcW w:w="1868" w:type="dxa"/>
            <w:tcBorders>
              <w:top w:val="nil"/>
              <w:left w:val="nil"/>
              <w:bottom w:val="nil"/>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0.555</w:t>
            </w:r>
          </w:p>
        </w:tc>
      </w:tr>
      <w:tr w:rsidR="002551B2" w:rsidRPr="00D571EC" w:rsidTr="008F4302">
        <w:tc>
          <w:tcPr>
            <w:tcW w:w="2555" w:type="dxa"/>
            <w:tcBorders>
              <w:top w:val="nil"/>
              <w:left w:val="nil"/>
              <w:bottom w:val="single" w:sz="4" w:space="0" w:color="auto"/>
              <w:right w:val="nil"/>
            </w:tcBorders>
            <w:shd w:val="clear" w:color="auto" w:fill="auto"/>
          </w:tcPr>
          <w:p w:rsidR="002551B2" w:rsidRPr="00D571EC" w:rsidRDefault="008F4302" w:rsidP="00947DBE">
            <w:pPr>
              <w:wordWrap/>
              <w:snapToGrid w:val="0"/>
              <w:spacing w:after="0" w:line="360" w:lineRule="auto"/>
              <w:ind w:firstLineChars="100" w:firstLine="240"/>
              <w:rPr>
                <w:rFonts w:ascii="Book Antiqua" w:eastAsia="휴먼명조" w:hAnsi="Book Antiqua"/>
                <w:szCs w:val="24"/>
              </w:rPr>
            </w:pPr>
            <w:r>
              <w:rPr>
                <w:rFonts w:ascii="Book Antiqua" w:eastAsia="휴먼명조" w:hAnsi="Book Antiqua"/>
                <w:szCs w:val="24"/>
              </w:rPr>
              <w:t xml:space="preserve">3 </w:t>
            </w:r>
            <w:proofErr w:type="spellStart"/>
            <w:r>
              <w:rPr>
                <w:rFonts w:ascii="Book Antiqua" w:eastAsia="휴먼명조" w:hAnsi="Book Antiqua"/>
                <w:szCs w:val="24"/>
              </w:rPr>
              <w:t>yr</w:t>
            </w:r>
            <w:proofErr w:type="spellEnd"/>
          </w:p>
        </w:tc>
        <w:tc>
          <w:tcPr>
            <w:tcW w:w="2281" w:type="dxa"/>
            <w:tcBorders>
              <w:top w:val="nil"/>
              <w:left w:val="nil"/>
              <w:bottom w:val="single" w:sz="4" w:space="0" w:color="auto"/>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1.6 ± 1.4</w:t>
            </w:r>
          </w:p>
        </w:tc>
        <w:tc>
          <w:tcPr>
            <w:tcW w:w="2158" w:type="dxa"/>
            <w:tcBorders>
              <w:top w:val="nil"/>
              <w:left w:val="nil"/>
              <w:bottom w:val="single" w:sz="4" w:space="0" w:color="auto"/>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1.4 ± 1.6</w:t>
            </w:r>
          </w:p>
        </w:tc>
        <w:tc>
          <w:tcPr>
            <w:tcW w:w="1868" w:type="dxa"/>
            <w:tcBorders>
              <w:top w:val="nil"/>
              <w:left w:val="nil"/>
              <w:bottom w:val="single" w:sz="4" w:space="0" w:color="auto"/>
              <w:right w:val="nil"/>
            </w:tcBorders>
            <w:shd w:val="clear" w:color="auto" w:fill="auto"/>
          </w:tcPr>
          <w:p w:rsidR="002551B2" w:rsidRPr="00D571EC" w:rsidRDefault="002551B2" w:rsidP="008F4302">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0.203</w:t>
            </w:r>
          </w:p>
        </w:tc>
      </w:tr>
      <w:tr w:rsidR="002551B2" w:rsidRPr="00D571EC" w:rsidTr="008F4302">
        <w:tc>
          <w:tcPr>
            <w:tcW w:w="8862" w:type="dxa"/>
            <w:gridSpan w:val="4"/>
            <w:tcBorders>
              <w:top w:val="single" w:sz="4" w:space="0" w:color="auto"/>
              <w:left w:val="nil"/>
              <w:bottom w:val="nil"/>
              <w:right w:val="nil"/>
            </w:tcBorders>
            <w:shd w:val="clear" w:color="auto" w:fill="auto"/>
          </w:tcPr>
          <w:p w:rsidR="002551B2" w:rsidRPr="00D571EC" w:rsidRDefault="002551B2" w:rsidP="00FA513A">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Boldface indicates statistical significance (</w:t>
            </w:r>
            <w:r w:rsidRPr="00D571EC">
              <w:rPr>
                <w:rFonts w:ascii="Book Antiqua" w:eastAsia="휴먼명조" w:hAnsi="Book Antiqua"/>
                <w:i/>
                <w:szCs w:val="24"/>
              </w:rPr>
              <w:t>P</w:t>
            </w:r>
            <w:r w:rsidR="00FA513A">
              <w:rPr>
                <w:rFonts w:ascii="Book Antiqua" w:eastAsia="휴먼명조" w:hAnsi="Book Antiqua"/>
                <w:szCs w:val="24"/>
              </w:rPr>
              <w:t xml:space="preserve"> &lt; 0.05).</w:t>
            </w:r>
            <w:r w:rsidR="00FA513A">
              <w:rPr>
                <w:rFonts w:ascii="Book Antiqua" w:eastAsia="等线" w:hAnsi="Book Antiqua" w:hint="eastAsia"/>
                <w:szCs w:val="24"/>
                <w:lang w:eastAsia="zh-CN"/>
              </w:rPr>
              <w:t xml:space="preserve"> </w:t>
            </w:r>
            <w:r w:rsidR="00FA513A">
              <w:rPr>
                <w:rFonts w:ascii="Book Antiqua" w:eastAsia="휴먼명조" w:hAnsi="Book Antiqua"/>
                <w:szCs w:val="24"/>
                <w:vertAlign w:val="superscript"/>
              </w:rPr>
              <w:t>1</w:t>
            </w:r>
            <w:r w:rsidRPr="00D571EC">
              <w:rPr>
                <w:rFonts w:ascii="Book Antiqua" w:eastAsia="휴먼명조" w:hAnsi="Book Antiqua"/>
                <w:szCs w:val="24"/>
              </w:rPr>
              <w:t xml:space="preserve">Mann-Whitney </w:t>
            </w:r>
            <w:r w:rsidRPr="00FA513A">
              <w:rPr>
                <w:rFonts w:ascii="Book Antiqua" w:eastAsia="휴먼명조" w:hAnsi="Book Antiqua"/>
                <w:i/>
                <w:szCs w:val="24"/>
              </w:rPr>
              <w:t>U</w:t>
            </w:r>
            <w:r w:rsidRPr="00D571EC">
              <w:rPr>
                <w:rFonts w:ascii="Book Antiqua" w:eastAsia="휴먼명조" w:hAnsi="Book Antiqua"/>
                <w:szCs w:val="24"/>
              </w:rPr>
              <w:t xml:space="preserve"> test</w:t>
            </w:r>
            <w:r w:rsidR="00FA513A">
              <w:rPr>
                <w:rFonts w:ascii="Book Antiqua" w:eastAsia="휴먼명조" w:hAnsi="Book Antiqua"/>
                <w:szCs w:val="24"/>
              </w:rPr>
              <w:t xml:space="preserve">. </w:t>
            </w:r>
            <w:r w:rsidRPr="00D571EC">
              <w:rPr>
                <w:rFonts w:ascii="Book Antiqua" w:eastAsia="휴먼명조" w:hAnsi="Book Antiqua"/>
                <w:szCs w:val="24"/>
              </w:rPr>
              <w:t>IKDC: International Knee Documentation Committee; WOMAC: Western Ontario and McMaster Universities Osteoarthritis Index; VAS: Visual analog scales.</w:t>
            </w:r>
          </w:p>
        </w:tc>
      </w:tr>
    </w:tbl>
    <w:p w:rsidR="009930BC" w:rsidRDefault="009930BC" w:rsidP="00F657D6">
      <w:pPr>
        <w:wordWrap/>
        <w:snapToGrid w:val="0"/>
        <w:spacing w:after="0" w:line="360" w:lineRule="auto"/>
        <w:ind w:firstLineChars="50" w:firstLine="120"/>
        <w:rPr>
          <w:rFonts w:ascii="Book Antiqua" w:eastAsia="휴먼명조" w:hAnsi="Book Antiqua"/>
          <w:b/>
          <w:szCs w:val="24"/>
        </w:rPr>
      </w:pPr>
    </w:p>
    <w:p w:rsidR="009930BC" w:rsidRDefault="009930BC">
      <w:pPr>
        <w:widowControl/>
        <w:wordWrap/>
        <w:autoSpaceDE/>
        <w:autoSpaceDN/>
        <w:rPr>
          <w:rFonts w:ascii="Book Antiqua" w:eastAsia="휴먼명조" w:hAnsi="Book Antiqua"/>
          <w:b/>
          <w:szCs w:val="24"/>
        </w:rPr>
      </w:pPr>
      <w:r>
        <w:rPr>
          <w:rFonts w:ascii="Book Antiqua" w:eastAsia="휴먼명조" w:hAnsi="Book Antiqua"/>
          <w:b/>
          <w:szCs w:val="24"/>
        </w:rPr>
        <w:br w:type="page"/>
      </w:r>
    </w:p>
    <w:p w:rsidR="002551B2" w:rsidRPr="00D571EC" w:rsidRDefault="009930BC" w:rsidP="00B95AB7">
      <w:pPr>
        <w:wordWrap/>
        <w:snapToGrid w:val="0"/>
        <w:spacing w:after="0" w:line="360" w:lineRule="auto"/>
        <w:rPr>
          <w:rFonts w:ascii="Book Antiqua" w:eastAsia="휴먼명조" w:hAnsi="Book Antiqua"/>
          <w:b/>
          <w:szCs w:val="24"/>
        </w:rPr>
      </w:pPr>
      <w:r w:rsidRPr="00D571EC">
        <w:rPr>
          <w:rFonts w:ascii="Book Antiqua" w:eastAsia="휴먼명조" w:hAnsi="Book Antiqua"/>
          <w:b/>
          <w:szCs w:val="24"/>
        </w:rPr>
        <w:t xml:space="preserve">Table 4 </w:t>
      </w:r>
      <w:r w:rsidRPr="00D571EC">
        <w:rPr>
          <w:rFonts w:ascii="Book Antiqua" w:eastAsia="휴먼명조" w:hAnsi="Book Antiqua"/>
          <w:b/>
          <w:bCs/>
          <w:szCs w:val="24"/>
        </w:rPr>
        <w:t>Effect of age and lesion size on clinical outcomes</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26"/>
        <w:gridCol w:w="992"/>
        <w:gridCol w:w="1134"/>
        <w:gridCol w:w="1134"/>
        <w:gridCol w:w="992"/>
        <w:gridCol w:w="851"/>
        <w:gridCol w:w="992"/>
        <w:gridCol w:w="1134"/>
      </w:tblGrid>
      <w:tr w:rsidR="008B172A" w:rsidRPr="00D571EC" w:rsidTr="008B172A">
        <w:tc>
          <w:tcPr>
            <w:tcW w:w="1417" w:type="dxa"/>
            <w:vMerge w:val="restart"/>
            <w:tcBorders>
              <w:top w:val="single" w:sz="4" w:space="0" w:color="auto"/>
              <w:left w:val="nil"/>
              <w:right w:val="nil"/>
            </w:tcBorders>
            <w:shd w:val="clear" w:color="auto" w:fill="auto"/>
          </w:tcPr>
          <w:p w:rsidR="008B172A" w:rsidRPr="00D571EC" w:rsidRDefault="008B172A" w:rsidP="00947DBE">
            <w:pPr>
              <w:wordWrap/>
              <w:snapToGrid w:val="0"/>
              <w:spacing w:after="0" w:line="360" w:lineRule="auto"/>
              <w:rPr>
                <w:rFonts w:ascii="Book Antiqua" w:eastAsia="휴먼명조" w:hAnsi="Book Antiqua"/>
                <w:szCs w:val="24"/>
              </w:rPr>
            </w:pPr>
          </w:p>
        </w:tc>
        <w:tc>
          <w:tcPr>
            <w:tcW w:w="4286" w:type="dxa"/>
            <w:gridSpan w:val="4"/>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Age (</w:t>
            </w:r>
            <w:r w:rsidRPr="00443462">
              <w:rPr>
                <w:rFonts w:ascii="Book Antiqua" w:eastAsia="휴먼명조" w:hAnsi="Book Antiqua"/>
                <w:b/>
                <w:i/>
                <w:szCs w:val="24"/>
              </w:rPr>
              <w:t>n</w:t>
            </w:r>
            <w:r w:rsidRPr="00443462">
              <w:rPr>
                <w:rFonts w:ascii="Book Antiqua" w:eastAsia="휴먼명조" w:hAnsi="Book Antiqua"/>
                <w:b/>
                <w:szCs w:val="24"/>
              </w:rPr>
              <w:t xml:space="preserve"> = 125)</w:t>
            </w:r>
          </w:p>
        </w:tc>
        <w:tc>
          <w:tcPr>
            <w:tcW w:w="3969" w:type="dxa"/>
            <w:gridSpan w:val="4"/>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Lesion size (</w:t>
            </w:r>
            <w:r w:rsidRPr="00443462">
              <w:rPr>
                <w:rFonts w:ascii="Book Antiqua" w:eastAsia="휴먼명조" w:hAnsi="Book Antiqua"/>
                <w:b/>
                <w:i/>
                <w:szCs w:val="24"/>
              </w:rPr>
              <w:t>n</w:t>
            </w:r>
            <w:r w:rsidRPr="00443462">
              <w:rPr>
                <w:rFonts w:ascii="Book Antiqua" w:eastAsia="휴먼명조" w:hAnsi="Book Antiqua"/>
                <w:b/>
                <w:szCs w:val="24"/>
              </w:rPr>
              <w:t xml:space="preserve"> = 125)</w:t>
            </w:r>
          </w:p>
        </w:tc>
      </w:tr>
      <w:tr w:rsidR="008B172A" w:rsidRPr="00D571EC" w:rsidTr="008B172A">
        <w:tc>
          <w:tcPr>
            <w:tcW w:w="1417" w:type="dxa"/>
            <w:vMerge/>
            <w:tcBorders>
              <w:left w:val="nil"/>
              <w:bottom w:val="single" w:sz="4" w:space="0" w:color="auto"/>
              <w:right w:val="nil"/>
            </w:tcBorders>
            <w:shd w:val="clear" w:color="auto" w:fill="auto"/>
          </w:tcPr>
          <w:p w:rsidR="008B172A" w:rsidRPr="00D571EC" w:rsidRDefault="008B172A" w:rsidP="00947DBE">
            <w:pPr>
              <w:wordWrap/>
              <w:snapToGrid w:val="0"/>
              <w:spacing w:after="0" w:line="360" w:lineRule="auto"/>
              <w:rPr>
                <w:rFonts w:ascii="Book Antiqua" w:eastAsia="휴먼명조" w:hAnsi="Book Antiqua"/>
                <w:szCs w:val="24"/>
              </w:rPr>
            </w:pPr>
          </w:p>
        </w:tc>
        <w:tc>
          <w:tcPr>
            <w:tcW w:w="1026"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hAnsi="Book Antiqua"/>
                <w:b/>
                <w:szCs w:val="24"/>
              </w:rPr>
              <w:t>β</w:t>
            </w:r>
          </w:p>
        </w:tc>
        <w:tc>
          <w:tcPr>
            <w:tcW w:w="992"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t</w:t>
            </w:r>
          </w:p>
        </w:tc>
        <w:tc>
          <w:tcPr>
            <w:tcW w:w="1134"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R</w:t>
            </w:r>
            <w:r w:rsidRPr="00443462">
              <w:rPr>
                <w:rFonts w:ascii="Book Antiqua" w:eastAsia="휴먼명조" w:hAnsi="Book Antiqua"/>
                <w:b/>
                <w:szCs w:val="24"/>
                <w:vertAlign w:val="superscript"/>
              </w:rPr>
              <w:t>2</w:t>
            </w:r>
          </w:p>
        </w:tc>
        <w:tc>
          <w:tcPr>
            <w:tcW w:w="1134" w:type="dxa"/>
            <w:tcBorders>
              <w:top w:val="single" w:sz="4" w:space="0" w:color="auto"/>
              <w:left w:val="nil"/>
              <w:bottom w:val="single" w:sz="4" w:space="0" w:color="auto"/>
              <w:right w:val="nil"/>
            </w:tcBorders>
            <w:shd w:val="clear" w:color="auto" w:fill="auto"/>
          </w:tcPr>
          <w:p w:rsidR="008B172A" w:rsidRPr="00443462" w:rsidRDefault="008B172A" w:rsidP="006E2373">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i/>
                <w:szCs w:val="24"/>
              </w:rPr>
              <w:t>P</w:t>
            </w:r>
            <w:r w:rsidRPr="00443462">
              <w:rPr>
                <w:rFonts w:ascii="Book Antiqua" w:eastAsia="휴먼명조" w:hAnsi="Book Antiqua"/>
                <w:b/>
                <w:szCs w:val="24"/>
              </w:rPr>
              <w:t xml:space="preserve"> value</w:t>
            </w:r>
            <w:r w:rsidR="006E2373">
              <w:rPr>
                <w:rFonts w:ascii="Book Antiqua" w:eastAsia="휴먼명조" w:hAnsi="Book Antiqua"/>
                <w:b/>
                <w:szCs w:val="24"/>
                <w:vertAlign w:val="superscript"/>
              </w:rPr>
              <w:t>1</w:t>
            </w:r>
          </w:p>
        </w:tc>
        <w:tc>
          <w:tcPr>
            <w:tcW w:w="992"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hAnsi="Book Antiqua"/>
                <w:b/>
                <w:szCs w:val="24"/>
              </w:rPr>
              <w:t>β</w:t>
            </w:r>
          </w:p>
        </w:tc>
        <w:tc>
          <w:tcPr>
            <w:tcW w:w="851"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t</w:t>
            </w:r>
          </w:p>
        </w:tc>
        <w:tc>
          <w:tcPr>
            <w:tcW w:w="992" w:type="dxa"/>
            <w:tcBorders>
              <w:top w:val="single" w:sz="4" w:space="0" w:color="auto"/>
              <w:left w:val="nil"/>
              <w:bottom w:val="single" w:sz="4" w:space="0" w:color="auto"/>
              <w:right w:val="nil"/>
            </w:tcBorders>
            <w:shd w:val="clear" w:color="auto" w:fill="auto"/>
          </w:tcPr>
          <w:p w:rsidR="008B172A" w:rsidRPr="00443462" w:rsidRDefault="008B172A" w:rsidP="008B172A">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szCs w:val="24"/>
              </w:rPr>
              <w:t>R</w:t>
            </w:r>
            <w:r w:rsidRPr="00443462">
              <w:rPr>
                <w:rFonts w:ascii="Book Antiqua" w:eastAsia="휴먼명조" w:hAnsi="Book Antiqua"/>
                <w:b/>
                <w:szCs w:val="24"/>
                <w:vertAlign w:val="superscript"/>
              </w:rPr>
              <w:t>2</w:t>
            </w:r>
          </w:p>
        </w:tc>
        <w:tc>
          <w:tcPr>
            <w:tcW w:w="1134" w:type="dxa"/>
            <w:tcBorders>
              <w:top w:val="single" w:sz="4" w:space="0" w:color="auto"/>
              <w:left w:val="nil"/>
              <w:bottom w:val="single" w:sz="4" w:space="0" w:color="auto"/>
              <w:right w:val="nil"/>
            </w:tcBorders>
            <w:shd w:val="clear" w:color="auto" w:fill="auto"/>
          </w:tcPr>
          <w:p w:rsidR="008B172A" w:rsidRPr="00443462" w:rsidRDefault="008B172A" w:rsidP="006E2373">
            <w:pPr>
              <w:wordWrap/>
              <w:snapToGrid w:val="0"/>
              <w:spacing w:after="0" w:line="360" w:lineRule="auto"/>
              <w:jc w:val="center"/>
              <w:rPr>
                <w:rFonts w:ascii="Book Antiqua" w:eastAsia="휴먼명조" w:hAnsi="Book Antiqua"/>
                <w:b/>
                <w:szCs w:val="24"/>
              </w:rPr>
            </w:pPr>
            <w:r w:rsidRPr="00443462">
              <w:rPr>
                <w:rFonts w:ascii="Book Antiqua" w:eastAsia="휴먼명조" w:hAnsi="Book Antiqua"/>
                <w:b/>
                <w:i/>
                <w:szCs w:val="24"/>
              </w:rPr>
              <w:t>P</w:t>
            </w:r>
            <w:r w:rsidRPr="00443462">
              <w:rPr>
                <w:rFonts w:ascii="Book Antiqua" w:eastAsia="휴먼명조" w:hAnsi="Book Antiqua"/>
                <w:b/>
                <w:szCs w:val="24"/>
              </w:rPr>
              <w:t xml:space="preserve"> value</w:t>
            </w:r>
            <w:r w:rsidR="006E2373">
              <w:rPr>
                <w:rFonts w:ascii="Book Antiqua" w:eastAsia="휴먼명조" w:hAnsi="Book Antiqua"/>
                <w:b/>
                <w:szCs w:val="24"/>
                <w:vertAlign w:val="superscript"/>
              </w:rPr>
              <w:t>1</w:t>
            </w:r>
          </w:p>
        </w:tc>
      </w:tr>
      <w:tr w:rsidR="002551B2" w:rsidRPr="00D571EC" w:rsidTr="00443462">
        <w:tc>
          <w:tcPr>
            <w:tcW w:w="1417" w:type="dxa"/>
            <w:tcBorders>
              <w:top w:val="single" w:sz="4" w:space="0" w:color="auto"/>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IKDC</w:t>
            </w:r>
          </w:p>
        </w:tc>
        <w:tc>
          <w:tcPr>
            <w:tcW w:w="1026"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851"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single" w:sz="4" w:space="0" w:color="auto"/>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r>
      <w:tr w:rsidR="002551B2" w:rsidRPr="00D571EC" w:rsidTr="005B26D2">
        <w:tc>
          <w:tcPr>
            <w:tcW w:w="1417" w:type="dxa"/>
            <w:tcBorders>
              <w:top w:val="nil"/>
              <w:left w:val="nil"/>
              <w:bottom w:val="nil"/>
              <w:right w:val="nil"/>
            </w:tcBorders>
            <w:shd w:val="clear" w:color="auto" w:fill="auto"/>
          </w:tcPr>
          <w:p w:rsidR="002551B2" w:rsidRPr="00D571EC" w:rsidRDefault="002551B2" w:rsidP="00947DBE">
            <w:pPr>
              <w:wordWrap/>
              <w:snapToGrid w:val="0"/>
              <w:spacing w:after="0" w:line="360" w:lineRule="auto"/>
              <w:ind w:right="-158"/>
              <w:rPr>
                <w:rFonts w:ascii="Book Antiqua" w:eastAsia="휴먼명조" w:hAnsi="Book Antiqua"/>
                <w:szCs w:val="24"/>
              </w:rPr>
            </w:pPr>
            <w:r w:rsidRPr="00D571EC">
              <w:rPr>
                <w:rFonts w:ascii="Book Antiqua" w:eastAsia="휴먼명조" w:hAnsi="Book Antiqua"/>
                <w:szCs w:val="24"/>
              </w:rPr>
              <w:t>Pre-op</w:t>
            </w:r>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-0.128</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-1.429</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0.016</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0.156</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-0.148</w:t>
            </w: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764395">
              <w:rPr>
                <w:rFonts w:ascii="Book Antiqua" w:eastAsia="휴먼명조" w:hAnsi="Book Antiqua"/>
                <w:szCs w:val="24"/>
              </w:rPr>
              <w:t>-1.</w:t>
            </w:r>
            <w:r w:rsidR="003B53C6" w:rsidRPr="00764395">
              <w:rPr>
                <w:rFonts w:ascii="Book Antiqua" w:eastAsia="휴먼명조" w:hAnsi="Book Antiqua"/>
                <w:szCs w:val="24"/>
              </w:rPr>
              <w:t>6</w:t>
            </w:r>
            <w:r w:rsidRPr="00764395">
              <w:rPr>
                <w:rFonts w:ascii="Book Antiqua" w:eastAsia="휴먼명조" w:hAnsi="Book Antiqua"/>
                <w:szCs w:val="24"/>
              </w:rPr>
              <w:t>61</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0.022</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0.099</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1 </w:t>
            </w:r>
            <w:proofErr w:type="spellStart"/>
            <w:r>
              <w:rPr>
                <w:rFonts w:ascii="Book Antiqua" w:eastAsia="휴먼명조" w:hAnsi="Book Antiqua"/>
                <w:szCs w:val="24"/>
              </w:rPr>
              <w:t>y</w:t>
            </w:r>
            <w:r w:rsidRPr="00D571EC">
              <w:rPr>
                <w:rFonts w:ascii="Book Antiqua" w:eastAsia="휴먼명조" w:hAnsi="Book Antiqua"/>
                <w:szCs w:val="24"/>
              </w:rPr>
              <w:t>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-0.095</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-1.053</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0.009</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0.294</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-0.025</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-0.282</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0.001</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0.779</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2 </w:t>
            </w:r>
            <w:proofErr w:type="spellStart"/>
            <w:r>
              <w:rPr>
                <w:rFonts w:ascii="Book Antiqua" w:eastAsia="휴먼명조" w:hAnsi="Book Antiqua"/>
                <w:szCs w:val="24"/>
              </w:rPr>
              <w:t>yr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-0.053</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-0.593</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0.003</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0.554</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-0.120</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-1.339</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0.014</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0.183</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3 </w:t>
            </w:r>
            <w:proofErr w:type="spellStart"/>
            <w:r>
              <w:rPr>
                <w:rFonts w:ascii="Book Antiqua" w:eastAsia="휴먼명조" w:hAnsi="Book Antiqua"/>
                <w:szCs w:val="24"/>
              </w:rPr>
              <w:t>yr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0.049</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0.549</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0.002</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0.584</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0.024</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0.266</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0.001</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0.791</w:t>
            </w:r>
          </w:p>
        </w:tc>
      </w:tr>
      <w:tr w:rsidR="002551B2" w:rsidRPr="00D571EC" w:rsidTr="005B26D2">
        <w:tc>
          <w:tcPr>
            <w:tcW w:w="1417"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 xml:space="preserve">WOMAC </w:t>
            </w:r>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r>
      <w:tr w:rsidR="002551B2" w:rsidRPr="00D571EC" w:rsidTr="005B26D2">
        <w:tc>
          <w:tcPr>
            <w:tcW w:w="1417" w:type="dxa"/>
            <w:tcBorders>
              <w:top w:val="nil"/>
              <w:left w:val="nil"/>
              <w:bottom w:val="nil"/>
              <w:right w:val="nil"/>
            </w:tcBorders>
            <w:shd w:val="clear" w:color="auto" w:fill="auto"/>
          </w:tcPr>
          <w:p w:rsidR="002551B2" w:rsidRPr="00D571EC" w:rsidRDefault="002551B2" w:rsidP="00947DBE">
            <w:pPr>
              <w:wordWrap/>
              <w:snapToGrid w:val="0"/>
              <w:spacing w:after="0" w:line="360" w:lineRule="auto"/>
              <w:ind w:right="-158"/>
              <w:rPr>
                <w:rFonts w:ascii="Book Antiqua" w:eastAsia="휴먼명조" w:hAnsi="Book Antiqua"/>
                <w:szCs w:val="24"/>
              </w:rPr>
            </w:pPr>
            <w:r w:rsidRPr="00D571EC">
              <w:rPr>
                <w:rFonts w:ascii="Book Antiqua" w:eastAsia="휴먼명조" w:hAnsi="Book Antiqua"/>
                <w:szCs w:val="24"/>
              </w:rPr>
              <w:t>Pre-op</w:t>
            </w:r>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0.327</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3.831</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0.107</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8B172A">
              <w:rPr>
                <w:rFonts w:ascii="Book Antiqua" w:eastAsia="휴먼명조" w:hAnsi="Book Antiqua"/>
                <w:b/>
                <w:szCs w:val="24"/>
              </w:rPr>
              <w:t xml:space="preserve"> </w:t>
            </w:r>
            <w:r w:rsidRPr="00D571EC">
              <w:rPr>
                <w:rFonts w:ascii="Book Antiqua" w:eastAsia="휴먼명조" w:hAnsi="Book Antiqua"/>
                <w:b/>
                <w:szCs w:val="24"/>
              </w:rPr>
              <w:t>0.001</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0.305</w:t>
            </w: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3.550</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0.093</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0.001</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1 </w:t>
            </w:r>
            <w:proofErr w:type="spellStart"/>
            <w:r>
              <w:rPr>
                <w:rFonts w:ascii="Book Antiqua" w:eastAsia="휴먼명조" w:hAnsi="Book Antiqua"/>
                <w:szCs w:val="24"/>
              </w:rPr>
              <w:t>y</w:t>
            </w:r>
            <w:r w:rsidRPr="00D571EC">
              <w:rPr>
                <w:rFonts w:ascii="Book Antiqua" w:eastAsia="휴먼명조" w:hAnsi="Book Antiqua"/>
                <w:szCs w:val="24"/>
              </w:rPr>
              <w:t>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0.173</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1.945</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0.030</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0.054</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0.040</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0.440</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0.002</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0.661</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2 </w:t>
            </w:r>
            <w:proofErr w:type="spellStart"/>
            <w:r>
              <w:rPr>
                <w:rFonts w:ascii="Book Antiqua" w:eastAsia="휴먼명조" w:hAnsi="Book Antiqua"/>
                <w:szCs w:val="24"/>
              </w:rPr>
              <w:t>yr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-0.005</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-0.055</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&lt;</w:t>
            </w:r>
            <w:r>
              <w:rPr>
                <w:rFonts w:ascii="Book Antiqua" w:eastAsia="휴먼명조" w:hAnsi="Book Antiqua"/>
                <w:szCs w:val="24"/>
              </w:rPr>
              <w:t xml:space="preserve"> </w:t>
            </w:r>
            <w:r w:rsidRPr="00D571EC">
              <w:rPr>
                <w:rFonts w:ascii="Book Antiqua" w:eastAsia="휴먼명조" w:hAnsi="Book Antiqua"/>
                <w:szCs w:val="24"/>
              </w:rPr>
              <w:t>0.001</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0.956</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0.052</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0.575</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0.003</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0.566</w:t>
            </w:r>
          </w:p>
        </w:tc>
      </w:tr>
      <w:tr w:rsidR="00466554" w:rsidRPr="00D571EC" w:rsidTr="005B26D2">
        <w:tc>
          <w:tcPr>
            <w:tcW w:w="1417"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3 </w:t>
            </w:r>
            <w:proofErr w:type="spellStart"/>
            <w:r>
              <w:rPr>
                <w:rFonts w:ascii="Book Antiqua" w:eastAsia="휴먼명조" w:hAnsi="Book Antiqua"/>
                <w:szCs w:val="24"/>
              </w:rPr>
              <w:t>yr</w:t>
            </w:r>
            <w:proofErr w:type="spellEnd"/>
          </w:p>
        </w:tc>
        <w:tc>
          <w:tcPr>
            <w:tcW w:w="1026"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-0.048</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-0.532</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0.002</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0.595</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-0.064</w:t>
            </w:r>
          </w:p>
        </w:tc>
        <w:tc>
          <w:tcPr>
            <w:tcW w:w="851"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-0.716</w:t>
            </w:r>
          </w:p>
        </w:tc>
        <w:tc>
          <w:tcPr>
            <w:tcW w:w="992"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0.004</w:t>
            </w:r>
          </w:p>
        </w:tc>
        <w:tc>
          <w:tcPr>
            <w:tcW w:w="1134" w:type="dxa"/>
            <w:tcBorders>
              <w:top w:val="nil"/>
              <w:left w:val="nil"/>
              <w:bottom w:val="nil"/>
              <w:right w:val="nil"/>
            </w:tcBorders>
            <w:shd w:val="clear" w:color="auto" w:fill="auto"/>
          </w:tcPr>
          <w:p w:rsidR="00466554" w:rsidRPr="00D571EC" w:rsidRDefault="00466554" w:rsidP="00466554">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0.475</w:t>
            </w:r>
          </w:p>
        </w:tc>
      </w:tr>
      <w:tr w:rsidR="002551B2" w:rsidRPr="00D571EC" w:rsidTr="005B26D2">
        <w:tc>
          <w:tcPr>
            <w:tcW w:w="1417" w:type="dxa"/>
            <w:tcBorders>
              <w:top w:val="nil"/>
              <w:left w:val="nil"/>
              <w:bottom w:val="nil"/>
              <w:right w:val="nil"/>
            </w:tcBorders>
            <w:shd w:val="clear" w:color="auto" w:fill="auto"/>
          </w:tcPr>
          <w:p w:rsidR="002551B2" w:rsidRPr="00D571EC" w:rsidRDefault="002551B2" w:rsidP="00947DBE">
            <w:pPr>
              <w:wordWrap/>
              <w:snapToGrid w:val="0"/>
              <w:spacing w:after="0" w:line="360" w:lineRule="auto"/>
              <w:rPr>
                <w:rFonts w:ascii="Book Antiqua" w:eastAsia="휴먼명조" w:hAnsi="Book Antiqua"/>
                <w:szCs w:val="24"/>
              </w:rPr>
            </w:pPr>
            <w:r w:rsidRPr="00D571EC">
              <w:rPr>
                <w:rFonts w:ascii="Book Antiqua" w:eastAsia="휴먼명조" w:hAnsi="Book Antiqua"/>
                <w:szCs w:val="24"/>
              </w:rPr>
              <w:t>VAS</w:t>
            </w:r>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p>
        </w:tc>
      </w:tr>
      <w:tr w:rsidR="002551B2" w:rsidRPr="00D571EC" w:rsidTr="005B26D2">
        <w:tc>
          <w:tcPr>
            <w:tcW w:w="1417" w:type="dxa"/>
            <w:tcBorders>
              <w:top w:val="nil"/>
              <w:left w:val="nil"/>
              <w:bottom w:val="nil"/>
              <w:right w:val="nil"/>
            </w:tcBorders>
            <w:shd w:val="clear" w:color="auto" w:fill="auto"/>
          </w:tcPr>
          <w:p w:rsidR="002551B2" w:rsidRPr="00D571EC" w:rsidRDefault="002551B2" w:rsidP="00947DBE">
            <w:pPr>
              <w:wordWrap/>
              <w:snapToGrid w:val="0"/>
              <w:spacing w:after="0" w:line="360" w:lineRule="auto"/>
              <w:ind w:right="-158"/>
              <w:rPr>
                <w:rFonts w:ascii="Book Antiqua" w:eastAsia="휴먼명조" w:hAnsi="Book Antiqua"/>
                <w:szCs w:val="24"/>
              </w:rPr>
            </w:pPr>
            <w:r w:rsidRPr="00D571EC">
              <w:rPr>
                <w:rFonts w:ascii="Book Antiqua" w:eastAsia="휴먼명조" w:hAnsi="Book Antiqua"/>
                <w:szCs w:val="24"/>
              </w:rPr>
              <w:t>Pre-op</w:t>
            </w:r>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0.115</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1.286</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0.013</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0.201</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0.335</w:t>
            </w: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3.943</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0.112</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b/>
                <w:szCs w:val="24"/>
              </w:rPr>
            </w:pPr>
            <w:r w:rsidRPr="00D571EC">
              <w:rPr>
                <w:rFonts w:ascii="Book Antiqua" w:eastAsia="휴먼명조" w:hAnsi="Book Antiqua"/>
                <w:b/>
                <w:szCs w:val="24"/>
              </w:rPr>
              <w:t>&lt;</w:t>
            </w:r>
            <w:r w:rsidR="004975BA">
              <w:rPr>
                <w:rFonts w:ascii="Book Antiqua" w:eastAsia="휴먼명조" w:hAnsi="Book Antiqua"/>
                <w:b/>
                <w:szCs w:val="24"/>
              </w:rPr>
              <w:t xml:space="preserve"> </w:t>
            </w:r>
            <w:r w:rsidRPr="00D571EC">
              <w:rPr>
                <w:rFonts w:ascii="Book Antiqua" w:eastAsia="휴먼명조" w:hAnsi="Book Antiqua"/>
                <w:b/>
                <w:szCs w:val="24"/>
              </w:rPr>
              <w:t>0.001</w:t>
            </w:r>
          </w:p>
        </w:tc>
      </w:tr>
      <w:tr w:rsidR="002551B2" w:rsidRPr="00D571EC" w:rsidTr="005B26D2">
        <w:tc>
          <w:tcPr>
            <w:tcW w:w="1417" w:type="dxa"/>
            <w:tcBorders>
              <w:top w:val="nil"/>
              <w:left w:val="nil"/>
              <w:bottom w:val="nil"/>
              <w:right w:val="nil"/>
            </w:tcBorders>
            <w:shd w:val="clear" w:color="auto" w:fill="auto"/>
          </w:tcPr>
          <w:p w:rsidR="002551B2" w:rsidRPr="00D571EC" w:rsidRDefault="00466554" w:rsidP="00947DBE">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1 </w:t>
            </w:r>
            <w:proofErr w:type="spellStart"/>
            <w:r>
              <w:rPr>
                <w:rFonts w:ascii="Book Antiqua" w:eastAsia="휴먼명조" w:hAnsi="Book Antiqua"/>
                <w:szCs w:val="24"/>
              </w:rPr>
              <w:t>y</w:t>
            </w:r>
            <w:r w:rsidR="002551B2" w:rsidRPr="00D571EC">
              <w:rPr>
                <w:rFonts w:ascii="Book Antiqua" w:eastAsia="휴먼명조" w:hAnsi="Book Antiqua"/>
                <w:szCs w:val="24"/>
              </w:rPr>
              <w:t>r</w:t>
            </w:r>
            <w:proofErr w:type="spellEnd"/>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0.114</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1.278</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0.013</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0.204</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0.113</w:t>
            </w: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1.266</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0.013</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0.208</w:t>
            </w:r>
          </w:p>
        </w:tc>
      </w:tr>
      <w:tr w:rsidR="002551B2" w:rsidRPr="00D571EC" w:rsidTr="005B26D2">
        <w:tc>
          <w:tcPr>
            <w:tcW w:w="1417" w:type="dxa"/>
            <w:tcBorders>
              <w:top w:val="nil"/>
              <w:left w:val="nil"/>
              <w:bottom w:val="nil"/>
              <w:right w:val="nil"/>
            </w:tcBorders>
            <w:shd w:val="clear" w:color="auto" w:fill="auto"/>
          </w:tcPr>
          <w:p w:rsidR="002551B2" w:rsidRPr="00D571EC" w:rsidRDefault="00466554" w:rsidP="00947DBE">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2 </w:t>
            </w:r>
            <w:proofErr w:type="spellStart"/>
            <w:r>
              <w:rPr>
                <w:rFonts w:ascii="Book Antiqua" w:eastAsia="휴먼명조" w:hAnsi="Book Antiqua"/>
                <w:szCs w:val="24"/>
              </w:rPr>
              <w:t>yr</w:t>
            </w:r>
            <w:proofErr w:type="spellEnd"/>
          </w:p>
        </w:tc>
        <w:tc>
          <w:tcPr>
            <w:tcW w:w="1026"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0.001</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0.013</w:t>
            </w:r>
          </w:p>
        </w:tc>
        <w:tc>
          <w:tcPr>
            <w:tcW w:w="1134" w:type="dxa"/>
            <w:tcBorders>
              <w:top w:val="nil"/>
              <w:left w:val="nil"/>
              <w:bottom w:val="nil"/>
              <w:right w:val="nil"/>
            </w:tcBorders>
            <w:shd w:val="clear" w:color="auto" w:fill="auto"/>
          </w:tcPr>
          <w:p w:rsidR="002551B2" w:rsidRPr="00D571EC" w:rsidRDefault="002551B2" w:rsidP="008B172A">
            <w:pPr>
              <w:tabs>
                <w:tab w:val="center" w:pos="310"/>
              </w:tabs>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&lt;0.001</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0.989</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0.112</w:t>
            </w:r>
          </w:p>
        </w:tc>
        <w:tc>
          <w:tcPr>
            <w:tcW w:w="851"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1.249</w:t>
            </w:r>
          </w:p>
        </w:tc>
        <w:tc>
          <w:tcPr>
            <w:tcW w:w="992"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0.013</w:t>
            </w:r>
          </w:p>
        </w:tc>
        <w:tc>
          <w:tcPr>
            <w:tcW w:w="1134" w:type="dxa"/>
            <w:tcBorders>
              <w:top w:val="nil"/>
              <w:left w:val="nil"/>
              <w:bottom w:val="nil"/>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0.214</w:t>
            </w:r>
          </w:p>
        </w:tc>
      </w:tr>
      <w:tr w:rsidR="002551B2" w:rsidRPr="00D571EC" w:rsidTr="005B26D2">
        <w:tc>
          <w:tcPr>
            <w:tcW w:w="1417" w:type="dxa"/>
            <w:tcBorders>
              <w:top w:val="nil"/>
              <w:left w:val="nil"/>
              <w:bottom w:val="single" w:sz="4" w:space="0" w:color="auto"/>
              <w:right w:val="nil"/>
            </w:tcBorders>
            <w:shd w:val="clear" w:color="auto" w:fill="auto"/>
          </w:tcPr>
          <w:p w:rsidR="002551B2" w:rsidRPr="00D571EC" w:rsidRDefault="00466554" w:rsidP="00947DBE">
            <w:pPr>
              <w:wordWrap/>
              <w:snapToGrid w:val="0"/>
              <w:spacing w:after="0" w:line="360" w:lineRule="auto"/>
              <w:ind w:right="-158"/>
              <w:rPr>
                <w:rFonts w:ascii="Book Antiqua" w:eastAsia="휴먼명조" w:hAnsi="Book Antiqua"/>
                <w:szCs w:val="24"/>
              </w:rPr>
            </w:pPr>
            <w:r>
              <w:rPr>
                <w:rFonts w:ascii="Book Antiqua" w:eastAsia="휴먼명조" w:hAnsi="Book Antiqua"/>
                <w:szCs w:val="24"/>
              </w:rPr>
              <w:t xml:space="preserve"> 3 </w:t>
            </w:r>
            <w:proofErr w:type="spellStart"/>
            <w:r>
              <w:rPr>
                <w:rFonts w:ascii="Book Antiqua" w:eastAsia="휴먼명조" w:hAnsi="Book Antiqua"/>
                <w:szCs w:val="24"/>
              </w:rPr>
              <w:t>yr</w:t>
            </w:r>
            <w:proofErr w:type="spellEnd"/>
          </w:p>
        </w:tc>
        <w:tc>
          <w:tcPr>
            <w:tcW w:w="1026"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-0.047</w:t>
            </w:r>
          </w:p>
        </w:tc>
        <w:tc>
          <w:tcPr>
            <w:tcW w:w="992"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ind w:right="-204"/>
              <w:jc w:val="center"/>
              <w:rPr>
                <w:rFonts w:ascii="Book Antiqua" w:eastAsia="휴먼명조" w:hAnsi="Book Antiqua"/>
                <w:szCs w:val="24"/>
              </w:rPr>
            </w:pPr>
            <w:r w:rsidRPr="00D571EC">
              <w:rPr>
                <w:rFonts w:ascii="Book Antiqua" w:eastAsia="휴먼명조" w:hAnsi="Book Antiqua"/>
                <w:szCs w:val="24"/>
              </w:rPr>
              <w:t>-0.519</w:t>
            </w:r>
          </w:p>
        </w:tc>
        <w:tc>
          <w:tcPr>
            <w:tcW w:w="1134"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0.002</w:t>
            </w:r>
          </w:p>
        </w:tc>
        <w:tc>
          <w:tcPr>
            <w:tcW w:w="1134"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0.605</w:t>
            </w:r>
          </w:p>
        </w:tc>
        <w:tc>
          <w:tcPr>
            <w:tcW w:w="992"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0.164</w:t>
            </w:r>
          </w:p>
        </w:tc>
        <w:tc>
          <w:tcPr>
            <w:tcW w:w="851"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1.842</w:t>
            </w:r>
          </w:p>
        </w:tc>
        <w:tc>
          <w:tcPr>
            <w:tcW w:w="992"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szCs w:val="24"/>
              </w:rPr>
            </w:pPr>
            <w:r w:rsidRPr="00D571EC">
              <w:rPr>
                <w:rFonts w:ascii="Book Antiqua" w:eastAsia="휴먼명조" w:hAnsi="Book Antiqua"/>
                <w:szCs w:val="24"/>
              </w:rPr>
              <w:t>0.027</w:t>
            </w:r>
          </w:p>
        </w:tc>
        <w:tc>
          <w:tcPr>
            <w:tcW w:w="1134" w:type="dxa"/>
            <w:tcBorders>
              <w:top w:val="nil"/>
              <w:left w:val="nil"/>
              <w:bottom w:val="single" w:sz="4" w:space="0" w:color="auto"/>
              <w:right w:val="nil"/>
            </w:tcBorders>
            <w:shd w:val="clear" w:color="auto" w:fill="auto"/>
          </w:tcPr>
          <w:p w:rsidR="002551B2" w:rsidRPr="00D571EC" w:rsidRDefault="002551B2" w:rsidP="008B172A">
            <w:pPr>
              <w:wordWrap/>
              <w:snapToGrid w:val="0"/>
              <w:spacing w:after="0" w:line="360" w:lineRule="auto"/>
              <w:jc w:val="center"/>
              <w:rPr>
                <w:rFonts w:ascii="Book Antiqua" w:eastAsia="휴먼명조" w:hAnsi="Book Antiqua"/>
                <w:bCs/>
                <w:szCs w:val="24"/>
              </w:rPr>
            </w:pPr>
            <w:r w:rsidRPr="00D571EC">
              <w:rPr>
                <w:rFonts w:ascii="Book Antiqua" w:eastAsia="휴먼명조" w:hAnsi="Book Antiqua"/>
                <w:bCs/>
                <w:szCs w:val="24"/>
              </w:rPr>
              <w:t>0.068</w:t>
            </w:r>
          </w:p>
        </w:tc>
      </w:tr>
    </w:tbl>
    <w:p w:rsidR="003F5FD1" w:rsidRPr="00E73053" w:rsidRDefault="004975BA" w:rsidP="00E73053">
      <w:pPr>
        <w:wordWrap/>
        <w:snapToGrid w:val="0"/>
        <w:spacing w:after="0" w:line="360" w:lineRule="auto"/>
        <w:rPr>
          <w:rFonts w:ascii="Book Antiqua" w:eastAsia="휴먼명조" w:hAnsi="Book Antiqua"/>
          <w:b/>
          <w:szCs w:val="24"/>
        </w:rPr>
      </w:pPr>
      <w:r w:rsidRPr="00D571EC">
        <w:rPr>
          <w:rFonts w:ascii="Book Antiqua" w:eastAsia="휴먼명조" w:hAnsi="Book Antiqua"/>
          <w:szCs w:val="24"/>
        </w:rPr>
        <w:t>Boldface indicates statistical significance (</w:t>
      </w:r>
      <w:r w:rsidRPr="00D571EC">
        <w:rPr>
          <w:rFonts w:ascii="Book Antiqua" w:eastAsia="휴먼명조" w:hAnsi="Book Antiqua"/>
          <w:i/>
          <w:szCs w:val="24"/>
        </w:rPr>
        <w:t>P</w:t>
      </w:r>
      <w:r>
        <w:rPr>
          <w:rFonts w:ascii="Book Antiqua" w:eastAsia="휴먼명조" w:hAnsi="Book Antiqua"/>
          <w:szCs w:val="24"/>
        </w:rPr>
        <w:t xml:space="preserve"> &lt; 0.05).</w:t>
      </w:r>
      <w:r>
        <w:rPr>
          <w:rFonts w:ascii="Book Antiqua" w:eastAsia="等线" w:hAnsi="Book Antiqua" w:hint="eastAsia"/>
          <w:szCs w:val="24"/>
          <w:lang w:eastAsia="zh-CN"/>
        </w:rPr>
        <w:t xml:space="preserve"> </w:t>
      </w:r>
      <w:proofErr w:type="gramStart"/>
      <w:r>
        <w:rPr>
          <w:rFonts w:ascii="Book Antiqua" w:eastAsia="휴먼명조" w:hAnsi="Book Antiqua"/>
          <w:szCs w:val="24"/>
          <w:vertAlign w:val="superscript"/>
        </w:rPr>
        <w:t>1</w:t>
      </w:r>
      <w:r w:rsidRPr="00D571EC">
        <w:rPr>
          <w:rFonts w:ascii="Book Antiqua" w:eastAsia="휴먼명조" w:hAnsi="Book Antiqua"/>
          <w:szCs w:val="24"/>
        </w:rPr>
        <w:t>Simple regression analysis</w:t>
      </w:r>
      <w:r>
        <w:rPr>
          <w:rFonts w:ascii="Book Antiqua" w:eastAsia="휴먼명조" w:hAnsi="Book Antiqua"/>
          <w:szCs w:val="24"/>
        </w:rPr>
        <w:t>.</w:t>
      </w:r>
      <w:proofErr w:type="gramEnd"/>
      <w:r>
        <w:rPr>
          <w:rFonts w:ascii="Book Antiqua" w:eastAsia="휴먼명조" w:hAnsi="Book Antiqua"/>
          <w:szCs w:val="24"/>
        </w:rPr>
        <w:t xml:space="preserve"> </w:t>
      </w:r>
      <w:r w:rsidRPr="00D571EC">
        <w:rPr>
          <w:rFonts w:ascii="Book Antiqua" w:eastAsia="휴먼명조" w:hAnsi="Book Antiqua"/>
          <w:szCs w:val="24"/>
        </w:rPr>
        <w:t xml:space="preserve">Pre-op: </w:t>
      </w:r>
      <w:r w:rsidR="00387337">
        <w:rPr>
          <w:rFonts w:ascii="Book Antiqua" w:eastAsia="휴먼명조" w:hAnsi="Book Antiqua"/>
          <w:szCs w:val="24"/>
        </w:rPr>
        <w:t>P</w:t>
      </w:r>
      <w:r w:rsidR="00387337" w:rsidRPr="00D571EC">
        <w:rPr>
          <w:rFonts w:ascii="Book Antiqua" w:eastAsia="휴먼명조" w:hAnsi="Book Antiqua"/>
          <w:szCs w:val="24"/>
        </w:rPr>
        <w:t>reoperative</w:t>
      </w:r>
      <w:r w:rsidRPr="00D571EC">
        <w:rPr>
          <w:rFonts w:ascii="Book Antiqua" w:eastAsia="휴먼명조" w:hAnsi="Book Antiqua"/>
          <w:szCs w:val="24"/>
        </w:rPr>
        <w:t>; IKDC: International Knee Documentation Committee; WOMAC: Western Ontario and McMaster Universities Osteoarthritis Index; VAS: Visual analog scales.</w:t>
      </w:r>
      <w:bookmarkEnd w:id="0"/>
    </w:p>
    <w:sectPr w:rsidR="003F5FD1" w:rsidRPr="00E73053" w:rsidSect="00962815">
      <w:footerReference w:type="even" r:id="rId16"/>
      <w:footerReference w:type="defaul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08F" w:rsidRDefault="00E6108F" w:rsidP="000A7A78">
      <w:pPr>
        <w:spacing w:after="0" w:line="240" w:lineRule="auto"/>
      </w:pPr>
      <w:r>
        <w:separator/>
      </w:r>
    </w:p>
  </w:endnote>
  <w:endnote w:type="continuationSeparator" w:id="0">
    <w:p w:rsidR="00E6108F" w:rsidRDefault="00E6108F" w:rsidP="000A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Janson Text LT">
    <w:altName w:val="Arial Unicode MS"/>
    <w:panose1 w:val="00000000000000000000"/>
    <w:charset w:val="81"/>
    <w:family w:val="roman"/>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함초롬바탕">
    <w:altName w:val="Arial Unicode MS"/>
    <w:charset w:val="81"/>
    <w:family w:val="roman"/>
    <w:pitch w:val="variable"/>
    <w:sig w:usb0="F7002EFF" w:usb1="19DFFFFF" w:usb2="001BFDD7" w:usb3="00000000" w:csb0="001F01FF" w:csb1="00000000"/>
  </w:font>
  <w:font w:name="FrutigerLTStd-Light">
    <w:altName w:val="Arial Unicode MS"/>
    <w:panose1 w:val="00000000000000000000"/>
    <w:charset w:val="81"/>
    <w:family w:val="swiss"/>
    <w:notTrueType/>
    <w:pitch w:val="default"/>
    <w:sig w:usb0="00000000" w:usb1="09060000" w:usb2="00000010" w:usb3="00000000" w:csb0="00080000" w:csb1="00000000"/>
  </w:font>
  <w:font w:name="等线">
    <w:altName w:val="宋体"/>
    <w:panose1 w:val="02010600030101010101"/>
    <w:charset w:val="86"/>
    <w:family w:val="auto"/>
    <w:pitch w:val="variable"/>
    <w:sig w:usb0="A00002BF" w:usb1="38CF7CFA" w:usb2="00000016" w:usb3="00000000" w:csb0="0004000F" w:csb1="00000000"/>
  </w:font>
  <w:font w:name="휴먼명조">
    <w:altName w:val="Arial Unicode MS"/>
    <w:charset w:val="81"/>
    <w:family w:val="auto"/>
    <w:pitch w:val="variable"/>
    <w:sig w:usb0="00000000" w:usb1="19D77CFB"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1"/>
      </w:rPr>
      <w:id w:val="655803606"/>
      <w:docPartObj>
        <w:docPartGallery w:val="Page Numbers (Bottom of Page)"/>
        <w:docPartUnique/>
      </w:docPartObj>
    </w:sdtPr>
    <w:sdtEndPr>
      <w:rPr>
        <w:rStyle w:val="af1"/>
      </w:rPr>
    </w:sdtEndPr>
    <w:sdtContent>
      <w:p w:rsidR="008501DD" w:rsidRDefault="008501DD" w:rsidP="0080136A">
        <w:pPr>
          <w:pStyle w:val="a6"/>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8501DD" w:rsidRDefault="008501DD" w:rsidP="00403A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DD" w:rsidRDefault="008501DD">
    <w:pPr>
      <w:pStyle w:val="a6"/>
      <w:framePr w:wrap="none" w:vAnchor="text" w:hAnchor="margin" w:xAlign="right" w:y="1"/>
      <w:rPr>
        <w:rStyle w:val="af1"/>
      </w:rPr>
    </w:pPr>
  </w:p>
  <w:p w:rsidR="008501DD" w:rsidRDefault="008501DD" w:rsidP="00403A8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08F" w:rsidRDefault="00E6108F" w:rsidP="000A7A78">
      <w:pPr>
        <w:spacing w:after="0" w:line="240" w:lineRule="auto"/>
      </w:pPr>
      <w:r>
        <w:separator/>
      </w:r>
    </w:p>
  </w:footnote>
  <w:footnote w:type="continuationSeparator" w:id="0">
    <w:p w:rsidR="00E6108F" w:rsidRDefault="00E6108F" w:rsidP="000A7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557A6"/>
    <w:multiLevelType w:val="hybridMultilevel"/>
    <w:tmpl w:val="92F6897C"/>
    <w:lvl w:ilvl="0" w:tplc="5F3AA10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removePersonalInformation/>
  <w:removeDateAndTim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8B"/>
    <w:rsid w:val="000014B6"/>
    <w:rsid w:val="000034EC"/>
    <w:rsid w:val="00004461"/>
    <w:rsid w:val="00004895"/>
    <w:rsid w:val="00004FDD"/>
    <w:rsid w:val="000053C6"/>
    <w:rsid w:val="00005888"/>
    <w:rsid w:val="00005AF3"/>
    <w:rsid w:val="0000623D"/>
    <w:rsid w:val="00006EB8"/>
    <w:rsid w:val="00012038"/>
    <w:rsid w:val="00012DD2"/>
    <w:rsid w:val="00014497"/>
    <w:rsid w:val="00017AF8"/>
    <w:rsid w:val="000210EF"/>
    <w:rsid w:val="00021909"/>
    <w:rsid w:val="00021AAA"/>
    <w:rsid w:val="00023093"/>
    <w:rsid w:val="00023C22"/>
    <w:rsid w:val="00024D7B"/>
    <w:rsid w:val="0002735F"/>
    <w:rsid w:val="0003164D"/>
    <w:rsid w:val="000325EE"/>
    <w:rsid w:val="000327E4"/>
    <w:rsid w:val="00032A0C"/>
    <w:rsid w:val="0003328E"/>
    <w:rsid w:val="00034C4C"/>
    <w:rsid w:val="000366EF"/>
    <w:rsid w:val="00043F92"/>
    <w:rsid w:val="00044212"/>
    <w:rsid w:val="00045329"/>
    <w:rsid w:val="0005395B"/>
    <w:rsid w:val="00053FB3"/>
    <w:rsid w:val="0005598B"/>
    <w:rsid w:val="00055B7B"/>
    <w:rsid w:val="00057A8F"/>
    <w:rsid w:val="0006017C"/>
    <w:rsid w:val="00070D20"/>
    <w:rsid w:val="00074F0D"/>
    <w:rsid w:val="00074F37"/>
    <w:rsid w:val="00075371"/>
    <w:rsid w:val="000753D2"/>
    <w:rsid w:val="000767F5"/>
    <w:rsid w:val="00077361"/>
    <w:rsid w:val="000814B4"/>
    <w:rsid w:val="00081D14"/>
    <w:rsid w:val="00083D0C"/>
    <w:rsid w:val="0008523B"/>
    <w:rsid w:val="00085D11"/>
    <w:rsid w:val="00086327"/>
    <w:rsid w:val="000864D4"/>
    <w:rsid w:val="000865FB"/>
    <w:rsid w:val="000875C1"/>
    <w:rsid w:val="00090182"/>
    <w:rsid w:val="00090DC3"/>
    <w:rsid w:val="00091FE4"/>
    <w:rsid w:val="00092A6D"/>
    <w:rsid w:val="00092C3E"/>
    <w:rsid w:val="0009438D"/>
    <w:rsid w:val="00096E99"/>
    <w:rsid w:val="0009719D"/>
    <w:rsid w:val="0009789D"/>
    <w:rsid w:val="000A1830"/>
    <w:rsid w:val="000A2547"/>
    <w:rsid w:val="000A2CB7"/>
    <w:rsid w:val="000A52D0"/>
    <w:rsid w:val="000A7A78"/>
    <w:rsid w:val="000B0C43"/>
    <w:rsid w:val="000B0F54"/>
    <w:rsid w:val="000B27C2"/>
    <w:rsid w:val="000B371F"/>
    <w:rsid w:val="000B3A89"/>
    <w:rsid w:val="000B4449"/>
    <w:rsid w:val="000B4EC4"/>
    <w:rsid w:val="000C11AB"/>
    <w:rsid w:val="000C3602"/>
    <w:rsid w:val="000C4945"/>
    <w:rsid w:val="000C4B84"/>
    <w:rsid w:val="000C4C37"/>
    <w:rsid w:val="000C5F69"/>
    <w:rsid w:val="000C653D"/>
    <w:rsid w:val="000D0A51"/>
    <w:rsid w:val="000D3705"/>
    <w:rsid w:val="000D5995"/>
    <w:rsid w:val="000D6AED"/>
    <w:rsid w:val="000D756E"/>
    <w:rsid w:val="000E1714"/>
    <w:rsid w:val="000E24C2"/>
    <w:rsid w:val="000E376C"/>
    <w:rsid w:val="000E387D"/>
    <w:rsid w:val="000E6332"/>
    <w:rsid w:val="000F071E"/>
    <w:rsid w:val="000F1D44"/>
    <w:rsid w:val="000F3A59"/>
    <w:rsid w:val="000F66DA"/>
    <w:rsid w:val="000F6D24"/>
    <w:rsid w:val="00106C7E"/>
    <w:rsid w:val="00107486"/>
    <w:rsid w:val="00107B51"/>
    <w:rsid w:val="001106B1"/>
    <w:rsid w:val="00110947"/>
    <w:rsid w:val="00111474"/>
    <w:rsid w:val="00111B65"/>
    <w:rsid w:val="00115C16"/>
    <w:rsid w:val="00117391"/>
    <w:rsid w:val="001238BE"/>
    <w:rsid w:val="00126B6C"/>
    <w:rsid w:val="00126D12"/>
    <w:rsid w:val="0012786A"/>
    <w:rsid w:val="001307EA"/>
    <w:rsid w:val="00131CFE"/>
    <w:rsid w:val="0013221D"/>
    <w:rsid w:val="00132B2C"/>
    <w:rsid w:val="001334C9"/>
    <w:rsid w:val="001345F8"/>
    <w:rsid w:val="00143922"/>
    <w:rsid w:val="001450A6"/>
    <w:rsid w:val="001458FA"/>
    <w:rsid w:val="0015092A"/>
    <w:rsid w:val="00151881"/>
    <w:rsid w:val="00155E13"/>
    <w:rsid w:val="00160A9D"/>
    <w:rsid w:val="00165D5E"/>
    <w:rsid w:val="0016618E"/>
    <w:rsid w:val="0017195B"/>
    <w:rsid w:val="00172E10"/>
    <w:rsid w:val="00173CF2"/>
    <w:rsid w:val="001760F3"/>
    <w:rsid w:val="00183C3B"/>
    <w:rsid w:val="00184C5C"/>
    <w:rsid w:val="00186BE9"/>
    <w:rsid w:val="00187182"/>
    <w:rsid w:val="0018799A"/>
    <w:rsid w:val="001935CE"/>
    <w:rsid w:val="001936B8"/>
    <w:rsid w:val="00193818"/>
    <w:rsid w:val="001965EB"/>
    <w:rsid w:val="001A3A0A"/>
    <w:rsid w:val="001A4B3D"/>
    <w:rsid w:val="001A5FD1"/>
    <w:rsid w:val="001A7E77"/>
    <w:rsid w:val="001B2798"/>
    <w:rsid w:val="001B49F6"/>
    <w:rsid w:val="001B5366"/>
    <w:rsid w:val="001B7BF1"/>
    <w:rsid w:val="001C1B40"/>
    <w:rsid w:val="001C30A5"/>
    <w:rsid w:val="001C3142"/>
    <w:rsid w:val="001D0882"/>
    <w:rsid w:val="001D2D5D"/>
    <w:rsid w:val="001D4C80"/>
    <w:rsid w:val="001D58FA"/>
    <w:rsid w:val="001D5C21"/>
    <w:rsid w:val="001D687F"/>
    <w:rsid w:val="001D6F8A"/>
    <w:rsid w:val="001D7A7F"/>
    <w:rsid w:val="001E0436"/>
    <w:rsid w:val="001E602B"/>
    <w:rsid w:val="001F49A9"/>
    <w:rsid w:val="001F7840"/>
    <w:rsid w:val="00200E6E"/>
    <w:rsid w:val="00202BFF"/>
    <w:rsid w:val="002031E1"/>
    <w:rsid w:val="002073F1"/>
    <w:rsid w:val="00207485"/>
    <w:rsid w:val="00210199"/>
    <w:rsid w:val="002128A1"/>
    <w:rsid w:val="0021342B"/>
    <w:rsid w:val="00213746"/>
    <w:rsid w:val="0021566A"/>
    <w:rsid w:val="00216391"/>
    <w:rsid w:val="002163DB"/>
    <w:rsid w:val="00220DBB"/>
    <w:rsid w:val="0022118F"/>
    <w:rsid w:val="00221987"/>
    <w:rsid w:val="00222258"/>
    <w:rsid w:val="0022245D"/>
    <w:rsid w:val="00222B25"/>
    <w:rsid w:val="00222F69"/>
    <w:rsid w:val="00225254"/>
    <w:rsid w:val="0023101C"/>
    <w:rsid w:val="00231A68"/>
    <w:rsid w:val="00231E94"/>
    <w:rsid w:val="002353B8"/>
    <w:rsid w:val="0023635D"/>
    <w:rsid w:val="002370A2"/>
    <w:rsid w:val="00240074"/>
    <w:rsid w:val="002405FA"/>
    <w:rsid w:val="0024268E"/>
    <w:rsid w:val="00242957"/>
    <w:rsid w:val="00244B6B"/>
    <w:rsid w:val="00245DEA"/>
    <w:rsid w:val="00245F70"/>
    <w:rsid w:val="0024670F"/>
    <w:rsid w:val="00251528"/>
    <w:rsid w:val="002551B2"/>
    <w:rsid w:val="00255C3B"/>
    <w:rsid w:val="00256B7B"/>
    <w:rsid w:val="00260992"/>
    <w:rsid w:val="00261E9A"/>
    <w:rsid w:val="0026220D"/>
    <w:rsid w:val="002650D2"/>
    <w:rsid w:val="002651FB"/>
    <w:rsid w:val="002652E6"/>
    <w:rsid w:val="0026728B"/>
    <w:rsid w:val="002703E2"/>
    <w:rsid w:val="00270827"/>
    <w:rsid w:val="00271E43"/>
    <w:rsid w:val="0027250F"/>
    <w:rsid w:val="00274BD4"/>
    <w:rsid w:val="00274DFB"/>
    <w:rsid w:val="002755DE"/>
    <w:rsid w:val="00276221"/>
    <w:rsid w:val="002765A8"/>
    <w:rsid w:val="00277044"/>
    <w:rsid w:val="00281FF7"/>
    <w:rsid w:val="00282251"/>
    <w:rsid w:val="0028247B"/>
    <w:rsid w:val="00283809"/>
    <w:rsid w:val="00284408"/>
    <w:rsid w:val="00287C80"/>
    <w:rsid w:val="00292ACF"/>
    <w:rsid w:val="00292C4D"/>
    <w:rsid w:val="00293810"/>
    <w:rsid w:val="00297670"/>
    <w:rsid w:val="002A0F13"/>
    <w:rsid w:val="002A2A48"/>
    <w:rsid w:val="002A6353"/>
    <w:rsid w:val="002A6742"/>
    <w:rsid w:val="002A6D2E"/>
    <w:rsid w:val="002A7EE6"/>
    <w:rsid w:val="002B1940"/>
    <w:rsid w:val="002B2CA6"/>
    <w:rsid w:val="002B2D4E"/>
    <w:rsid w:val="002B38B9"/>
    <w:rsid w:val="002B38D4"/>
    <w:rsid w:val="002B55FF"/>
    <w:rsid w:val="002B725C"/>
    <w:rsid w:val="002C08FF"/>
    <w:rsid w:val="002C0A2C"/>
    <w:rsid w:val="002C1F44"/>
    <w:rsid w:val="002C5DE4"/>
    <w:rsid w:val="002C6AA3"/>
    <w:rsid w:val="002D086C"/>
    <w:rsid w:val="002D21AA"/>
    <w:rsid w:val="002D5117"/>
    <w:rsid w:val="002D562F"/>
    <w:rsid w:val="002D5D88"/>
    <w:rsid w:val="002D713C"/>
    <w:rsid w:val="002E0E77"/>
    <w:rsid w:val="002E1215"/>
    <w:rsid w:val="002E1649"/>
    <w:rsid w:val="002E6C51"/>
    <w:rsid w:val="002E7071"/>
    <w:rsid w:val="002F0F4E"/>
    <w:rsid w:val="002F1944"/>
    <w:rsid w:val="002F1D8B"/>
    <w:rsid w:val="002F5055"/>
    <w:rsid w:val="002F6740"/>
    <w:rsid w:val="002F6DB8"/>
    <w:rsid w:val="00303C31"/>
    <w:rsid w:val="00304801"/>
    <w:rsid w:val="0030542B"/>
    <w:rsid w:val="0030574F"/>
    <w:rsid w:val="00307C9E"/>
    <w:rsid w:val="003100D4"/>
    <w:rsid w:val="00311F84"/>
    <w:rsid w:val="00312213"/>
    <w:rsid w:val="00313706"/>
    <w:rsid w:val="00313798"/>
    <w:rsid w:val="003138B2"/>
    <w:rsid w:val="00314D34"/>
    <w:rsid w:val="00315063"/>
    <w:rsid w:val="00315738"/>
    <w:rsid w:val="003158AC"/>
    <w:rsid w:val="00316EE4"/>
    <w:rsid w:val="003236CC"/>
    <w:rsid w:val="00323994"/>
    <w:rsid w:val="00326F40"/>
    <w:rsid w:val="00330FAC"/>
    <w:rsid w:val="00332221"/>
    <w:rsid w:val="003327F8"/>
    <w:rsid w:val="00336675"/>
    <w:rsid w:val="003366CD"/>
    <w:rsid w:val="003366EB"/>
    <w:rsid w:val="0033688C"/>
    <w:rsid w:val="00336C3C"/>
    <w:rsid w:val="00337C39"/>
    <w:rsid w:val="00342C23"/>
    <w:rsid w:val="00342E52"/>
    <w:rsid w:val="0034554B"/>
    <w:rsid w:val="00347CB9"/>
    <w:rsid w:val="003503FA"/>
    <w:rsid w:val="0035087D"/>
    <w:rsid w:val="00350ADD"/>
    <w:rsid w:val="003520A2"/>
    <w:rsid w:val="003532E2"/>
    <w:rsid w:val="00355B76"/>
    <w:rsid w:val="00355CB2"/>
    <w:rsid w:val="00357D6B"/>
    <w:rsid w:val="00363E04"/>
    <w:rsid w:val="00364B90"/>
    <w:rsid w:val="003660CF"/>
    <w:rsid w:val="00367841"/>
    <w:rsid w:val="003715FC"/>
    <w:rsid w:val="00372D8D"/>
    <w:rsid w:val="00372E7B"/>
    <w:rsid w:val="0037305F"/>
    <w:rsid w:val="003747F3"/>
    <w:rsid w:val="003763E0"/>
    <w:rsid w:val="00377521"/>
    <w:rsid w:val="003777B6"/>
    <w:rsid w:val="00381E85"/>
    <w:rsid w:val="00382724"/>
    <w:rsid w:val="00382805"/>
    <w:rsid w:val="00385BCC"/>
    <w:rsid w:val="00385DF3"/>
    <w:rsid w:val="00387337"/>
    <w:rsid w:val="0038735A"/>
    <w:rsid w:val="00392AA3"/>
    <w:rsid w:val="00393C37"/>
    <w:rsid w:val="0039401A"/>
    <w:rsid w:val="00395817"/>
    <w:rsid w:val="003958A9"/>
    <w:rsid w:val="0039746C"/>
    <w:rsid w:val="003A4446"/>
    <w:rsid w:val="003A4A1F"/>
    <w:rsid w:val="003A50A4"/>
    <w:rsid w:val="003A718B"/>
    <w:rsid w:val="003B047F"/>
    <w:rsid w:val="003B054A"/>
    <w:rsid w:val="003B2AAC"/>
    <w:rsid w:val="003B53C6"/>
    <w:rsid w:val="003B5AD9"/>
    <w:rsid w:val="003B5E99"/>
    <w:rsid w:val="003C24D8"/>
    <w:rsid w:val="003C3E0D"/>
    <w:rsid w:val="003C47E0"/>
    <w:rsid w:val="003D18CA"/>
    <w:rsid w:val="003D258B"/>
    <w:rsid w:val="003D2650"/>
    <w:rsid w:val="003D4722"/>
    <w:rsid w:val="003D6385"/>
    <w:rsid w:val="003D6C5C"/>
    <w:rsid w:val="003E09F1"/>
    <w:rsid w:val="003E0E25"/>
    <w:rsid w:val="003E3E16"/>
    <w:rsid w:val="003E47CF"/>
    <w:rsid w:val="003E6E2E"/>
    <w:rsid w:val="003F0A18"/>
    <w:rsid w:val="003F5A22"/>
    <w:rsid w:val="003F5F4C"/>
    <w:rsid w:val="003F5FD1"/>
    <w:rsid w:val="003F6826"/>
    <w:rsid w:val="003F7F2A"/>
    <w:rsid w:val="00403A83"/>
    <w:rsid w:val="004072B4"/>
    <w:rsid w:val="00410989"/>
    <w:rsid w:val="004114D2"/>
    <w:rsid w:val="0041408B"/>
    <w:rsid w:val="00414D2B"/>
    <w:rsid w:val="004150DF"/>
    <w:rsid w:val="00415DEB"/>
    <w:rsid w:val="00422606"/>
    <w:rsid w:val="004236B7"/>
    <w:rsid w:val="004250F3"/>
    <w:rsid w:val="00425135"/>
    <w:rsid w:val="00426C74"/>
    <w:rsid w:val="00430B57"/>
    <w:rsid w:val="00430DA1"/>
    <w:rsid w:val="00431761"/>
    <w:rsid w:val="00432B50"/>
    <w:rsid w:val="00433AAA"/>
    <w:rsid w:val="00434FBD"/>
    <w:rsid w:val="00435EEC"/>
    <w:rsid w:val="00436BD6"/>
    <w:rsid w:val="0043746A"/>
    <w:rsid w:val="00437647"/>
    <w:rsid w:val="00442295"/>
    <w:rsid w:val="004428F3"/>
    <w:rsid w:val="00442960"/>
    <w:rsid w:val="00443161"/>
    <w:rsid w:val="00443462"/>
    <w:rsid w:val="00443B33"/>
    <w:rsid w:val="00444881"/>
    <w:rsid w:val="00445FEC"/>
    <w:rsid w:val="00450C77"/>
    <w:rsid w:val="00450DDA"/>
    <w:rsid w:val="00450DE1"/>
    <w:rsid w:val="00451B2A"/>
    <w:rsid w:val="00453571"/>
    <w:rsid w:val="00457AB8"/>
    <w:rsid w:val="00461EF9"/>
    <w:rsid w:val="004627E9"/>
    <w:rsid w:val="00462F0D"/>
    <w:rsid w:val="00463268"/>
    <w:rsid w:val="004633EE"/>
    <w:rsid w:val="004640C8"/>
    <w:rsid w:val="00466554"/>
    <w:rsid w:val="004670DB"/>
    <w:rsid w:val="004673EE"/>
    <w:rsid w:val="00467A51"/>
    <w:rsid w:val="004765BC"/>
    <w:rsid w:val="0048536A"/>
    <w:rsid w:val="00485728"/>
    <w:rsid w:val="00493FCC"/>
    <w:rsid w:val="004948FC"/>
    <w:rsid w:val="004968D8"/>
    <w:rsid w:val="00496FDA"/>
    <w:rsid w:val="00497014"/>
    <w:rsid w:val="004975BA"/>
    <w:rsid w:val="004A0637"/>
    <w:rsid w:val="004A1DE4"/>
    <w:rsid w:val="004A3F77"/>
    <w:rsid w:val="004A7A65"/>
    <w:rsid w:val="004B0CD2"/>
    <w:rsid w:val="004B2154"/>
    <w:rsid w:val="004B2635"/>
    <w:rsid w:val="004B2826"/>
    <w:rsid w:val="004C306A"/>
    <w:rsid w:val="004C4032"/>
    <w:rsid w:val="004C4B48"/>
    <w:rsid w:val="004C6DB0"/>
    <w:rsid w:val="004C7BC4"/>
    <w:rsid w:val="004D0BBB"/>
    <w:rsid w:val="004D4746"/>
    <w:rsid w:val="004D4A53"/>
    <w:rsid w:val="004D6E80"/>
    <w:rsid w:val="004D6F38"/>
    <w:rsid w:val="004E00CB"/>
    <w:rsid w:val="004E1052"/>
    <w:rsid w:val="004E1CEF"/>
    <w:rsid w:val="004E3BD8"/>
    <w:rsid w:val="004E4D4C"/>
    <w:rsid w:val="004F02A4"/>
    <w:rsid w:val="004F3120"/>
    <w:rsid w:val="005014D2"/>
    <w:rsid w:val="00501B45"/>
    <w:rsid w:val="00503325"/>
    <w:rsid w:val="005045C4"/>
    <w:rsid w:val="00507355"/>
    <w:rsid w:val="0051127D"/>
    <w:rsid w:val="00511714"/>
    <w:rsid w:val="005138C5"/>
    <w:rsid w:val="00514263"/>
    <w:rsid w:val="00515D05"/>
    <w:rsid w:val="0051643E"/>
    <w:rsid w:val="0051667E"/>
    <w:rsid w:val="005168FF"/>
    <w:rsid w:val="005202D5"/>
    <w:rsid w:val="00521B33"/>
    <w:rsid w:val="00521E72"/>
    <w:rsid w:val="00522C45"/>
    <w:rsid w:val="005271E6"/>
    <w:rsid w:val="00527ECE"/>
    <w:rsid w:val="00532EAE"/>
    <w:rsid w:val="00534A60"/>
    <w:rsid w:val="00535C22"/>
    <w:rsid w:val="0053647B"/>
    <w:rsid w:val="00536B0F"/>
    <w:rsid w:val="00537C00"/>
    <w:rsid w:val="00540378"/>
    <w:rsid w:val="005411DB"/>
    <w:rsid w:val="0054204F"/>
    <w:rsid w:val="00544A0A"/>
    <w:rsid w:val="00544B5A"/>
    <w:rsid w:val="005478F9"/>
    <w:rsid w:val="005512B1"/>
    <w:rsid w:val="00553F99"/>
    <w:rsid w:val="00556046"/>
    <w:rsid w:val="00556231"/>
    <w:rsid w:val="00556258"/>
    <w:rsid w:val="005574DA"/>
    <w:rsid w:val="00562AA8"/>
    <w:rsid w:val="0056379D"/>
    <w:rsid w:val="005657DE"/>
    <w:rsid w:val="005707E8"/>
    <w:rsid w:val="00572ED3"/>
    <w:rsid w:val="00573531"/>
    <w:rsid w:val="00573B6B"/>
    <w:rsid w:val="0057574E"/>
    <w:rsid w:val="005766BE"/>
    <w:rsid w:val="00576F23"/>
    <w:rsid w:val="00577049"/>
    <w:rsid w:val="00577372"/>
    <w:rsid w:val="00584322"/>
    <w:rsid w:val="005843F1"/>
    <w:rsid w:val="0058781D"/>
    <w:rsid w:val="00590517"/>
    <w:rsid w:val="00590C8D"/>
    <w:rsid w:val="00593B50"/>
    <w:rsid w:val="00593F1E"/>
    <w:rsid w:val="0059421E"/>
    <w:rsid w:val="00596969"/>
    <w:rsid w:val="0059733C"/>
    <w:rsid w:val="005A0CBD"/>
    <w:rsid w:val="005A32A8"/>
    <w:rsid w:val="005A35E7"/>
    <w:rsid w:val="005A3BA3"/>
    <w:rsid w:val="005A441B"/>
    <w:rsid w:val="005A4C0C"/>
    <w:rsid w:val="005A6878"/>
    <w:rsid w:val="005A7804"/>
    <w:rsid w:val="005B26C1"/>
    <w:rsid w:val="005B26D2"/>
    <w:rsid w:val="005B28E1"/>
    <w:rsid w:val="005B3D24"/>
    <w:rsid w:val="005B3FF1"/>
    <w:rsid w:val="005B4435"/>
    <w:rsid w:val="005B5025"/>
    <w:rsid w:val="005C0BED"/>
    <w:rsid w:val="005C337D"/>
    <w:rsid w:val="005C4732"/>
    <w:rsid w:val="005D1846"/>
    <w:rsid w:val="005D1EE1"/>
    <w:rsid w:val="005D1FB9"/>
    <w:rsid w:val="005D21A3"/>
    <w:rsid w:val="005D35F4"/>
    <w:rsid w:val="005D3848"/>
    <w:rsid w:val="005D4C21"/>
    <w:rsid w:val="005D4EE3"/>
    <w:rsid w:val="005D4FE6"/>
    <w:rsid w:val="005D5641"/>
    <w:rsid w:val="005D6247"/>
    <w:rsid w:val="005D69E3"/>
    <w:rsid w:val="005D6F27"/>
    <w:rsid w:val="005D7BDF"/>
    <w:rsid w:val="005E0AA5"/>
    <w:rsid w:val="005E1518"/>
    <w:rsid w:val="005E2A88"/>
    <w:rsid w:val="005E3F8C"/>
    <w:rsid w:val="005E5DD2"/>
    <w:rsid w:val="005E6346"/>
    <w:rsid w:val="005F03BA"/>
    <w:rsid w:val="005F0F6D"/>
    <w:rsid w:val="005F15A1"/>
    <w:rsid w:val="005F344C"/>
    <w:rsid w:val="005F4366"/>
    <w:rsid w:val="005F4934"/>
    <w:rsid w:val="005F51E5"/>
    <w:rsid w:val="005F66C3"/>
    <w:rsid w:val="00600DC8"/>
    <w:rsid w:val="006019D6"/>
    <w:rsid w:val="00601E2E"/>
    <w:rsid w:val="00603AA8"/>
    <w:rsid w:val="00607724"/>
    <w:rsid w:val="0061002C"/>
    <w:rsid w:val="00613EDE"/>
    <w:rsid w:val="00614034"/>
    <w:rsid w:val="00614F5B"/>
    <w:rsid w:val="006167C2"/>
    <w:rsid w:val="006175E2"/>
    <w:rsid w:val="00624DC1"/>
    <w:rsid w:val="0062592C"/>
    <w:rsid w:val="00625FCF"/>
    <w:rsid w:val="00630FA9"/>
    <w:rsid w:val="00631407"/>
    <w:rsid w:val="00635CD1"/>
    <w:rsid w:val="00636BC5"/>
    <w:rsid w:val="006375A0"/>
    <w:rsid w:val="00637CEC"/>
    <w:rsid w:val="00642329"/>
    <w:rsid w:val="00642C53"/>
    <w:rsid w:val="00645379"/>
    <w:rsid w:val="00650028"/>
    <w:rsid w:val="006521C3"/>
    <w:rsid w:val="006530E6"/>
    <w:rsid w:val="0065502A"/>
    <w:rsid w:val="006569AA"/>
    <w:rsid w:val="00657D91"/>
    <w:rsid w:val="00661D3F"/>
    <w:rsid w:val="00662D02"/>
    <w:rsid w:val="00662D2A"/>
    <w:rsid w:val="00664486"/>
    <w:rsid w:val="00665C4D"/>
    <w:rsid w:val="006667E7"/>
    <w:rsid w:val="00667628"/>
    <w:rsid w:val="0066777B"/>
    <w:rsid w:val="00673159"/>
    <w:rsid w:val="00676885"/>
    <w:rsid w:val="00676F39"/>
    <w:rsid w:val="00680C09"/>
    <w:rsid w:val="00683A94"/>
    <w:rsid w:val="00686872"/>
    <w:rsid w:val="00692706"/>
    <w:rsid w:val="00693DE5"/>
    <w:rsid w:val="00695410"/>
    <w:rsid w:val="00696D04"/>
    <w:rsid w:val="006A0F0B"/>
    <w:rsid w:val="006A3D3A"/>
    <w:rsid w:val="006A6C36"/>
    <w:rsid w:val="006A7495"/>
    <w:rsid w:val="006B42C5"/>
    <w:rsid w:val="006B5683"/>
    <w:rsid w:val="006B5D51"/>
    <w:rsid w:val="006B6721"/>
    <w:rsid w:val="006B6F84"/>
    <w:rsid w:val="006C143A"/>
    <w:rsid w:val="006C4A03"/>
    <w:rsid w:val="006C560C"/>
    <w:rsid w:val="006D1C17"/>
    <w:rsid w:val="006D239E"/>
    <w:rsid w:val="006D2E05"/>
    <w:rsid w:val="006D5CDD"/>
    <w:rsid w:val="006E2373"/>
    <w:rsid w:val="006E2AEF"/>
    <w:rsid w:val="006E3A1E"/>
    <w:rsid w:val="006E3C38"/>
    <w:rsid w:val="006E71B4"/>
    <w:rsid w:val="006E7792"/>
    <w:rsid w:val="006F2413"/>
    <w:rsid w:val="006F30CD"/>
    <w:rsid w:val="006F5982"/>
    <w:rsid w:val="006F6250"/>
    <w:rsid w:val="006F6D2F"/>
    <w:rsid w:val="00703EE3"/>
    <w:rsid w:val="00706545"/>
    <w:rsid w:val="00712ECA"/>
    <w:rsid w:val="00714002"/>
    <w:rsid w:val="00714007"/>
    <w:rsid w:val="00716B55"/>
    <w:rsid w:val="00720043"/>
    <w:rsid w:val="00720164"/>
    <w:rsid w:val="0073067A"/>
    <w:rsid w:val="00732014"/>
    <w:rsid w:val="007370B4"/>
    <w:rsid w:val="00737AF7"/>
    <w:rsid w:val="0074309D"/>
    <w:rsid w:val="00743E4B"/>
    <w:rsid w:val="007457A1"/>
    <w:rsid w:val="00746189"/>
    <w:rsid w:val="0075032F"/>
    <w:rsid w:val="0075263D"/>
    <w:rsid w:val="00753847"/>
    <w:rsid w:val="00754B4E"/>
    <w:rsid w:val="0075512C"/>
    <w:rsid w:val="00755D87"/>
    <w:rsid w:val="0075624D"/>
    <w:rsid w:val="00756F59"/>
    <w:rsid w:val="0075734B"/>
    <w:rsid w:val="0075764E"/>
    <w:rsid w:val="007577ED"/>
    <w:rsid w:val="00761FC3"/>
    <w:rsid w:val="00762BAA"/>
    <w:rsid w:val="00763646"/>
    <w:rsid w:val="00763673"/>
    <w:rsid w:val="00764395"/>
    <w:rsid w:val="00764683"/>
    <w:rsid w:val="007671DE"/>
    <w:rsid w:val="00767C3F"/>
    <w:rsid w:val="00771C25"/>
    <w:rsid w:val="007744BF"/>
    <w:rsid w:val="007757B8"/>
    <w:rsid w:val="007767F8"/>
    <w:rsid w:val="007776E8"/>
    <w:rsid w:val="007778CB"/>
    <w:rsid w:val="00780E0B"/>
    <w:rsid w:val="00781DCF"/>
    <w:rsid w:val="00790EC6"/>
    <w:rsid w:val="0079194E"/>
    <w:rsid w:val="007926A1"/>
    <w:rsid w:val="0079330A"/>
    <w:rsid w:val="00793AF6"/>
    <w:rsid w:val="00796E1F"/>
    <w:rsid w:val="007A0566"/>
    <w:rsid w:val="007A3289"/>
    <w:rsid w:val="007B0CDF"/>
    <w:rsid w:val="007B2B5A"/>
    <w:rsid w:val="007B3F79"/>
    <w:rsid w:val="007C1594"/>
    <w:rsid w:val="007C2C36"/>
    <w:rsid w:val="007C2D2E"/>
    <w:rsid w:val="007C650B"/>
    <w:rsid w:val="007D0264"/>
    <w:rsid w:val="007D28D9"/>
    <w:rsid w:val="007D5CD0"/>
    <w:rsid w:val="007E1BD2"/>
    <w:rsid w:val="007E2E6E"/>
    <w:rsid w:val="007E5610"/>
    <w:rsid w:val="007E61AB"/>
    <w:rsid w:val="007F02C0"/>
    <w:rsid w:val="007F6872"/>
    <w:rsid w:val="007F6C03"/>
    <w:rsid w:val="007F74D4"/>
    <w:rsid w:val="00801174"/>
    <w:rsid w:val="0080136A"/>
    <w:rsid w:val="00806D87"/>
    <w:rsid w:val="00806F4A"/>
    <w:rsid w:val="00810E34"/>
    <w:rsid w:val="0081298B"/>
    <w:rsid w:val="00814E8D"/>
    <w:rsid w:val="00822174"/>
    <w:rsid w:val="00824665"/>
    <w:rsid w:val="00824704"/>
    <w:rsid w:val="00824984"/>
    <w:rsid w:val="00827961"/>
    <w:rsid w:val="00827F5B"/>
    <w:rsid w:val="00827FF7"/>
    <w:rsid w:val="00831B79"/>
    <w:rsid w:val="00837F6A"/>
    <w:rsid w:val="00841BD7"/>
    <w:rsid w:val="00845397"/>
    <w:rsid w:val="00845443"/>
    <w:rsid w:val="008471A0"/>
    <w:rsid w:val="008501DD"/>
    <w:rsid w:val="008534F9"/>
    <w:rsid w:val="008535B8"/>
    <w:rsid w:val="00854BC4"/>
    <w:rsid w:val="00855277"/>
    <w:rsid w:val="008566B8"/>
    <w:rsid w:val="008609F7"/>
    <w:rsid w:val="00864666"/>
    <w:rsid w:val="00864D52"/>
    <w:rsid w:val="00865858"/>
    <w:rsid w:val="008723F6"/>
    <w:rsid w:val="008733C7"/>
    <w:rsid w:val="00873C0F"/>
    <w:rsid w:val="0087451D"/>
    <w:rsid w:val="00875E56"/>
    <w:rsid w:val="00880718"/>
    <w:rsid w:val="00884EDE"/>
    <w:rsid w:val="0088552F"/>
    <w:rsid w:val="0089084C"/>
    <w:rsid w:val="00891C25"/>
    <w:rsid w:val="00895845"/>
    <w:rsid w:val="008A038E"/>
    <w:rsid w:val="008A4DA2"/>
    <w:rsid w:val="008A75AE"/>
    <w:rsid w:val="008B172A"/>
    <w:rsid w:val="008B4F23"/>
    <w:rsid w:val="008B5358"/>
    <w:rsid w:val="008C16BF"/>
    <w:rsid w:val="008C2EFB"/>
    <w:rsid w:val="008C303D"/>
    <w:rsid w:val="008C34B6"/>
    <w:rsid w:val="008C52C4"/>
    <w:rsid w:val="008C58CE"/>
    <w:rsid w:val="008C72A2"/>
    <w:rsid w:val="008D0EF9"/>
    <w:rsid w:val="008D1378"/>
    <w:rsid w:val="008D2954"/>
    <w:rsid w:val="008D3746"/>
    <w:rsid w:val="008D4256"/>
    <w:rsid w:val="008D514F"/>
    <w:rsid w:val="008D5F51"/>
    <w:rsid w:val="008D6E5C"/>
    <w:rsid w:val="008E1206"/>
    <w:rsid w:val="008E2F0F"/>
    <w:rsid w:val="008E3AAF"/>
    <w:rsid w:val="008E415B"/>
    <w:rsid w:val="008E66FC"/>
    <w:rsid w:val="008E70AB"/>
    <w:rsid w:val="008E759C"/>
    <w:rsid w:val="008F2032"/>
    <w:rsid w:val="008F37B7"/>
    <w:rsid w:val="008F42C1"/>
    <w:rsid w:val="008F4302"/>
    <w:rsid w:val="008F5863"/>
    <w:rsid w:val="008F7E37"/>
    <w:rsid w:val="0090244C"/>
    <w:rsid w:val="0090380B"/>
    <w:rsid w:val="0090513B"/>
    <w:rsid w:val="009069B4"/>
    <w:rsid w:val="00906F7A"/>
    <w:rsid w:val="0090733E"/>
    <w:rsid w:val="009116A3"/>
    <w:rsid w:val="009141AF"/>
    <w:rsid w:val="00914A9E"/>
    <w:rsid w:val="009165FF"/>
    <w:rsid w:val="00922A6B"/>
    <w:rsid w:val="00925583"/>
    <w:rsid w:val="009277E3"/>
    <w:rsid w:val="009301D9"/>
    <w:rsid w:val="0093080A"/>
    <w:rsid w:val="0093137C"/>
    <w:rsid w:val="00933A33"/>
    <w:rsid w:val="00935D77"/>
    <w:rsid w:val="00936F08"/>
    <w:rsid w:val="00940BEF"/>
    <w:rsid w:val="00940D69"/>
    <w:rsid w:val="0094286D"/>
    <w:rsid w:val="009434CA"/>
    <w:rsid w:val="00943AFD"/>
    <w:rsid w:val="00943FCE"/>
    <w:rsid w:val="00944061"/>
    <w:rsid w:val="00944AA3"/>
    <w:rsid w:val="00945CDA"/>
    <w:rsid w:val="00946709"/>
    <w:rsid w:val="00947DBE"/>
    <w:rsid w:val="009509AC"/>
    <w:rsid w:val="00951B77"/>
    <w:rsid w:val="009612CF"/>
    <w:rsid w:val="00961340"/>
    <w:rsid w:val="00962815"/>
    <w:rsid w:val="00963043"/>
    <w:rsid w:val="00964E11"/>
    <w:rsid w:val="0096575C"/>
    <w:rsid w:val="009660EF"/>
    <w:rsid w:val="00966E4D"/>
    <w:rsid w:val="0097150D"/>
    <w:rsid w:val="00972A88"/>
    <w:rsid w:val="00972B06"/>
    <w:rsid w:val="009757A7"/>
    <w:rsid w:val="00977450"/>
    <w:rsid w:val="0098285A"/>
    <w:rsid w:val="00982AA3"/>
    <w:rsid w:val="0098338E"/>
    <w:rsid w:val="00984ADF"/>
    <w:rsid w:val="00986049"/>
    <w:rsid w:val="009876B4"/>
    <w:rsid w:val="00991441"/>
    <w:rsid w:val="009930BC"/>
    <w:rsid w:val="009941B7"/>
    <w:rsid w:val="00997E42"/>
    <w:rsid w:val="009A0006"/>
    <w:rsid w:val="009A05D1"/>
    <w:rsid w:val="009A090A"/>
    <w:rsid w:val="009A1698"/>
    <w:rsid w:val="009A23A0"/>
    <w:rsid w:val="009A3261"/>
    <w:rsid w:val="009A35DB"/>
    <w:rsid w:val="009A35FD"/>
    <w:rsid w:val="009A3B37"/>
    <w:rsid w:val="009A3B91"/>
    <w:rsid w:val="009A4320"/>
    <w:rsid w:val="009A48BB"/>
    <w:rsid w:val="009A5271"/>
    <w:rsid w:val="009A5711"/>
    <w:rsid w:val="009A6406"/>
    <w:rsid w:val="009B0193"/>
    <w:rsid w:val="009B23CE"/>
    <w:rsid w:val="009B52D7"/>
    <w:rsid w:val="009B555C"/>
    <w:rsid w:val="009B5D52"/>
    <w:rsid w:val="009B6629"/>
    <w:rsid w:val="009B7219"/>
    <w:rsid w:val="009B72C7"/>
    <w:rsid w:val="009C19D1"/>
    <w:rsid w:val="009C22B1"/>
    <w:rsid w:val="009C3ADB"/>
    <w:rsid w:val="009C44D2"/>
    <w:rsid w:val="009D039A"/>
    <w:rsid w:val="009D11B5"/>
    <w:rsid w:val="009D3717"/>
    <w:rsid w:val="009D37EB"/>
    <w:rsid w:val="009D57CD"/>
    <w:rsid w:val="009D5B50"/>
    <w:rsid w:val="009D6010"/>
    <w:rsid w:val="009E38BA"/>
    <w:rsid w:val="009F10B4"/>
    <w:rsid w:val="009F2502"/>
    <w:rsid w:val="009F3890"/>
    <w:rsid w:val="009F44F5"/>
    <w:rsid w:val="009F6279"/>
    <w:rsid w:val="009F633A"/>
    <w:rsid w:val="009F6A94"/>
    <w:rsid w:val="009F6DDD"/>
    <w:rsid w:val="00A02D9B"/>
    <w:rsid w:val="00A03177"/>
    <w:rsid w:val="00A03F5E"/>
    <w:rsid w:val="00A0459D"/>
    <w:rsid w:val="00A05232"/>
    <w:rsid w:val="00A054D8"/>
    <w:rsid w:val="00A105CB"/>
    <w:rsid w:val="00A1215F"/>
    <w:rsid w:val="00A16B51"/>
    <w:rsid w:val="00A16C29"/>
    <w:rsid w:val="00A1797F"/>
    <w:rsid w:val="00A20B98"/>
    <w:rsid w:val="00A22A76"/>
    <w:rsid w:val="00A24DC0"/>
    <w:rsid w:val="00A2754E"/>
    <w:rsid w:val="00A30569"/>
    <w:rsid w:val="00A30711"/>
    <w:rsid w:val="00A3201F"/>
    <w:rsid w:val="00A3233E"/>
    <w:rsid w:val="00A329B4"/>
    <w:rsid w:val="00A32C24"/>
    <w:rsid w:val="00A33A64"/>
    <w:rsid w:val="00A33FDA"/>
    <w:rsid w:val="00A34AA0"/>
    <w:rsid w:val="00A36FE3"/>
    <w:rsid w:val="00A37D8B"/>
    <w:rsid w:val="00A423D1"/>
    <w:rsid w:val="00A43A0C"/>
    <w:rsid w:val="00A454B3"/>
    <w:rsid w:val="00A45BFC"/>
    <w:rsid w:val="00A466B5"/>
    <w:rsid w:val="00A47CC0"/>
    <w:rsid w:val="00A508E3"/>
    <w:rsid w:val="00A51087"/>
    <w:rsid w:val="00A530DE"/>
    <w:rsid w:val="00A551D5"/>
    <w:rsid w:val="00A56228"/>
    <w:rsid w:val="00A567B9"/>
    <w:rsid w:val="00A56BC6"/>
    <w:rsid w:val="00A6047A"/>
    <w:rsid w:val="00A6172D"/>
    <w:rsid w:val="00A62137"/>
    <w:rsid w:val="00A63AF7"/>
    <w:rsid w:val="00A6474E"/>
    <w:rsid w:val="00A71A63"/>
    <w:rsid w:val="00A72565"/>
    <w:rsid w:val="00A74CA5"/>
    <w:rsid w:val="00A76AD4"/>
    <w:rsid w:val="00A8021A"/>
    <w:rsid w:val="00A809B3"/>
    <w:rsid w:val="00A809E4"/>
    <w:rsid w:val="00A8292B"/>
    <w:rsid w:val="00A82DC6"/>
    <w:rsid w:val="00A84742"/>
    <w:rsid w:val="00A84A28"/>
    <w:rsid w:val="00A850B6"/>
    <w:rsid w:val="00A86812"/>
    <w:rsid w:val="00A872CF"/>
    <w:rsid w:val="00A8776A"/>
    <w:rsid w:val="00A87D56"/>
    <w:rsid w:val="00A90192"/>
    <w:rsid w:val="00A90428"/>
    <w:rsid w:val="00A91CDB"/>
    <w:rsid w:val="00A929E4"/>
    <w:rsid w:val="00A92C9B"/>
    <w:rsid w:val="00A95B63"/>
    <w:rsid w:val="00A96497"/>
    <w:rsid w:val="00A96508"/>
    <w:rsid w:val="00A97A16"/>
    <w:rsid w:val="00AA0371"/>
    <w:rsid w:val="00AA12F0"/>
    <w:rsid w:val="00AA54E6"/>
    <w:rsid w:val="00AA5874"/>
    <w:rsid w:val="00AA74CD"/>
    <w:rsid w:val="00AB177A"/>
    <w:rsid w:val="00AB1971"/>
    <w:rsid w:val="00AB2614"/>
    <w:rsid w:val="00AB30F0"/>
    <w:rsid w:val="00AB597A"/>
    <w:rsid w:val="00AB7039"/>
    <w:rsid w:val="00AC361E"/>
    <w:rsid w:val="00AC4051"/>
    <w:rsid w:val="00AC4870"/>
    <w:rsid w:val="00AC4881"/>
    <w:rsid w:val="00AC4C1B"/>
    <w:rsid w:val="00AC5B07"/>
    <w:rsid w:val="00AD07FB"/>
    <w:rsid w:val="00AD16E0"/>
    <w:rsid w:val="00AD3C88"/>
    <w:rsid w:val="00AD532A"/>
    <w:rsid w:val="00AD6742"/>
    <w:rsid w:val="00AE0813"/>
    <w:rsid w:val="00AE18EC"/>
    <w:rsid w:val="00AE3BA8"/>
    <w:rsid w:val="00AE4307"/>
    <w:rsid w:val="00AE526C"/>
    <w:rsid w:val="00AE55DC"/>
    <w:rsid w:val="00AE678F"/>
    <w:rsid w:val="00AE7738"/>
    <w:rsid w:val="00AE7D3F"/>
    <w:rsid w:val="00AF0A1B"/>
    <w:rsid w:val="00AF141E"/>
    <w:rsid w:val="00AF16A8"/>
    <w:rsid w:val="00AF1897"/>
    <w:rsid w:val="00AF1DA9"/>
    <w:rsid w:val="00AF38DC"/>
    <w:rsid w:val="00AF539B"/>
    <w:rsid w:val="00AF5C0B"/>
    <w:rsid w:val="00AF5C4C"/>
    <w:rsid w:val="00AF613B"/>
    <w:rsid w:val="00AF65C1"/>
    <w:rsid w:val="00AF6D17"/>
    <w:rsid w:val="00B01461"/>
    <w:rsid w:val="00B01D86"/>
    <w:rsid w:val="00B05604"/>
    <w:rsid w:val="00B05790"/>
    <w:rsid w:val="00B06ACA"/>
    <w:rsid w:val="00B07105"/>
    <w:rsid w:val="00B07504"/>
    <w:rsid w:val="00B12AED"/>
    <w:rsid w:val="00B165ED"/>
    <w:rsid w:val="00B1675C"/>
    <w:rsid w:val="00B21216"/>
    <w:rsid w:val="00B2145A"/>
    <w:rsid w:val="00B22252"/>
    <w:rsid w:val="00B234CC"/>
    <w:rsid w:val="00B23B92"/>
    <w:rsid w:val="00B269FC"/>
    <w:rsid w:val="00B30719"/>
    <w:rsid w:val="00B309D3"/>
    <w:rsid w:val="00B3125F"/>
    <w:rsid w:val="00B3250F"/>
    <w:rsid w:val="00B3364C"/>
    <w:rsid w:val="00B34A7B"/>
    <w:rsid w:val="00B42536"/>
    <w:rsid w:val="00B43034"/>
    <w:rsid w:val="00B451E5"/>
    <w:rsid w:val="00B473BF"/>
    <w:rsid w:val="00B50A8C"/>
    <w:rsid w:val="00B51BFF"/>
    <w:rsid w:val="00B5277B"/>
    <w:rsid w:val="00B53F90"/>
    <w:rsid w:val="00B54347"/>
    <w:rsid w:val="00B54741"/>
    <w:rsid w:val="00B554F2"/>
    <w:rsid w:val="00B62DE6"/>
    <w:rsid w:val="00B67959"/>
    <w:rsid w:val="00B70064"/>
    <w:rsid w:val="00B72BC4"/>
    <w:rsid w:val="00B72E68"/>
    <w:rsid w:val="00B72F44"/>
    <w:rsid w:val="00B81106"/>
    <w:rsid w:val="00B82B11"/>
    <w:rsid w:val="00B831FC"/>
    <w:rsid w:val="00B846AB"/>
    <w:rsid w:val="00B850BD"/>
    <w:rsid w:val="00B86A7C"/>
    <w:rsid w:val="00B9173F"/>
    <w:rsid w:val="00B91ECE"/>
    <w:rsid w:val="00B95AB7"/>
    <w:rsid w:val="00BA159A"/>
    <w:rsid w:val="00BA3B1E"/>
    <w:rsid w:val="00BA4B30"/>
    <w:rsid w:val="00BA6BC5"/>
    <w:rsid w:val="00BA781E"/>
    <w:rsid w:val="00BA7D0D"/>
    <w:rsid w:val="00BB3AEB"/>
    <w:rsid w:val="00BB59C0"/>
    <w:rsid w:val="00BC28BF"/>
    <w:rsid w:val="00BC4CEB"/>
    <w:rsid w:val="00BC64BF"/>
    <w:rsid w:val="00BD01D6"/>
    <w:rsid w:val="00BD1C77"/>
    <w:rsid w:val="00BD6354"/>
    <w:rsid w:val="00BD7D3A"/>
    <w:rsid w:val="00BE4AC6"/>
    <w:rsid w:val="00BE55EA"/>
    <w:rsid w:val="00BE5742"/>
    <w:rsid w:val="00BE653C"/>
    <w:rsid w:val="00BE6CA2"/>
    <w:rsid w:val="00BE7658"/>
    <w:rsid w:val="00BF15C4"/>
    <w:rsid w:val="00BF2F07"/>
    <w:rsid w:val="00BF331F"/>
    <w:rsid w:val="00BF3FFB"/>
    <w:rsid w:val="00BF4D1A"/>
    <w:rsid w:val="00BF65E9"/>
    <w:rsid w:val="00BF6684"/>
    <w:rsid w:val="00BF748E"/>
    <w:rsid w:val="00C00A8E"/>
    <w:rsid w:val="00C01580"/>
    <w:rsid w:val="00C0249B"/>
    <w:rsid w:val="00C031ED"/>
    <w:rsid w:val="00C03951"/>
    <w:rsid w:val="00C03D5D"/>
    <w:rsid w:val="00C04DB4"/>
    <w:rsid w:val="00C05049"/>
    <w:rsid w:val="00C05A6D"/>
    <w:rsid w:val="00C06D64"/>
    <w:rsid w:val="00C1055D"/>
    <w:rsid w:val="00C112C2"/>
    <w:rsid w:val="00C117B3"/>
    <w:rsid w:val="00C11980"/>
    <w:rsid w:val="00C11DD1"/>
    <w:rsid w:val="00C125B4"/>
    <w:rsid w:val="00C14B8C"/>
    <w:rsid w:val="00C1620E"/>
    <w:rsid w:val="00C16770"/>
    <w:rsid w:val="00C17CBB"/>
    <w:rsid w:val="00C2047A"/>
    <w:rsid w:val="00C20EC5"/>
    <w:rsid w:val="00C2140C"/>
    <w:rsid w:val="00C23479"/>
    <w:rsid w:val="00C27BEA"/>
    <w:rsid w:val="00C30813"/>
    <w:rsid w:val="00C33EC3"/>
    <w:rsid w:val="00C3468B"/>
    <w:rsid w:val="00C34BC1"/>
    <w:rsid w:val="00C35316"/>
    <w:rsid w:val="00C35CE1"/>
    <w:rsid w:val="00C362F5"/>
    <w:rsid w:val="00C37680"/>
    <w:rsid w:val="00C37D37"/>
    <w:rsid w:val="00C40E6F"/>
    <w:rsid w:val="00C40EA6"/>
    <w:rsid w:val="00C41FB7"/>
    <w:rsid w:val="00C43DF7"/>
    <w:rsid w:val="00C50636"/>
    <w:rsid w:val="00C50718"/>
    <w:rsid w:val="00C51DF1"/>
    <w:rsid w:val="00C52291"/>
    <w:rsid w:val="00C5250F"/>
    <w:rsid w:val="00C52F9D"/>
    <w:rsid w:val="00C5488C"/>
    <w:rsid w:val="00C54BFF"/>
    <w:rsid w:val="00C54DCF"/>
    <w:rsid w:val="00C60EC1"/>
    <w:rsid w:val="00C63713"/>
    <w:rsid w:val="00C652D7"/>
    <w:rsid w:val="00C668ED"/>
    <w:rsid w:val="00C67070"/>
    <w:rsid w:val="00C71859"/>
    <w:rsid w:val="00C71937"/>
    <w:rsid w:val="00C7212C"/>
    <w:rsid w:val="00C72C23"/>
    <w:rsid w:val="00C73C56"/>
    <w:rsid w:val="00C74D86"/>
    <w:rsid w:val="00C814E0"/>
    <w:rsid w:val="00C83086"/>
    <w:rsid w:val="00C862AE"/>
    <w:rsid w:val="00C87164"/>
    <w:rsid w:val="00C876BB"/>
    <w:rsid w:val="00C90C51"/>
    <w:rsid w:val="00C91206"/>
    <w:rsid w:val="00C9162C"/>
    <w:rsid w:val="00C91779"/>
    <w:rsid w:val="00C91F1A"/>
    <w:rsid w:val="00C92EA7"/>
    <w:rsid w:val="00CA04DC"/>
    <w:rsid w:val="00CA2295"/>
    <w:rsid w:val="00CA2C0F"/>
    <w:rsid w:val="00CA3A37"/>
    <w:rsid w:val="00CA55D6"/>
    <w:rsid w:val="00CA6A14"/>
    <w:rsid w:val="00CA71A7"/>
    <w:rsid w:val="00CA7931"/>
    <w:rsid w:val="00CB09E2"/>
    <w:rsid w:val="00CB0DA0"/>
    <w:rsid w:val="00CB32DC"/>
    <w:rsid w:val="00CB4886"/>
    <w:rsid w:val="00CB6398"/>
    <w:rsid w:val="00CC05F4"/>
    <w:rsid w:val="00CC333B"/>
    <w:rsid w:val="00CD0516"/>
    <w:rsid w:val="00CD0CC1"/>
    <w:rsid w:val="00CD1A25"/>
    <w:rsid w:val="00CD295F"/>
    <w:rsid w:val="00CD4942"/>
    <w:rsid w:val="00CD7B3C"/>
    <w:rsid w:val="00CE1712"/>
    <w:rsid w:val="00CE3C04"/>
    <w:rsid w:val="00CE3C11"/>
    <w:rsid w:val="00CE3D90"/>
    <w:rsid w:val="00CE4466"/>
    <w:rsid w:val="00CE565E"/>
    <w:rsid w:val="00CE7242"/>
    <w:rsid w:val="00CE75F8"/>
    <w:rsid w:val="00CF029D"/>
    <w:rsid w:val="00CF1A5B"/>
    <w:rsid w:val="00CF255B"/>
    <w:rsid w:val="00CF3DC2"/>
    <w:rsid w:val="00CF5B14"/>
    <w:rsid w:val="00CF6347"/>
    <w:rsid w:val="00CF7137"/>
    <w:rsid w:val="00D00498"/>
    <w:rsid w:val="00D008E8"/>
    <w:rsid w:val="00D01785"/>
    <w:rsid w:val="00D02180"/>
    <w:rsid w:val="00D0340F"/>
    <w:rsid w:val="00D03F19"/>
    <w:rsid w:val="00D04B16"/>
    <w:rsid w:val="00D04CA4"/>
    <w:rsid w:val="00D06496"/>
    <w:rsid w:val="00D10AA7"/>
    <w:rsid w:val="00D12938"/>
    <w:rsid w:val="00D14D62"/>
    <w:rsid w:val="00D15A4C"/>
    <w:rsid w:val="00D16F2A"/>
    <w:rsid w:val="00D17333"/>
    <w:rsid w:val="00D1743C"/>
    <w:rsid w:val="00D218B6"/>
    <w:rsid w:val="00D23298"/>
    <w:rsid w:val="00D24B4F"/>
    <w:rsid w:val="00D30408"/>
    <w:rsid w:val="00D30C7A"/>
    <w:rsid w:val="00D31E2F"/>
    <w:rsid w:val="00D32366"/>
    <w:rsid w:val="00D32F6B"/>
    <w:rsid w:val="00D35368"/>
    <w:rsid w:val="00D354BF"/>
    <w:rsid w:val="00D37D4D"/>
    <w:rsid w:val="00D40C84"/>
    <w:rsid w:val="00D429A8"/>
    <w:rsid w:val="00D42ACC"/>
    <w:rsid w:val="00D43A60"/>
    <w:rsid w:val="00D44C71"/>
    <w:rsid w:val="00D46797"/>
    <w:rsid w:val="00D5017B"/>
    <w:rsid w:val="00D51671"/>
    <w:rsid w:val="00D543F9"/>
    <w:rsid w:val="00D571EC"/>
    <w:rsid w:val="00D60536"/>
    <w:rsid w:val="00D609E2"/>
    <w:rsid w:val="00D61230"/>
    <w:rsid w:val="00D61286"/>
    <w:rsid w:val="00D66292"/>
    <w:rsid w:val="00D6799E"/>
    <w:rsid w:val="00D75D2C"/>
    <w:rsid w:val="00D75F08"/>
    <w:rsid w:val="00D81B98"/>
    <w:rsid w:val="00D826B8"/>
    <w:rsid w:val="00D826DF"/>
    <w:rsid w:val="00D83C44"/>
    <w:rsid w:val="00D850F5"/>
    <w:rsid w:val="00D91A7E"/>
    <w:rsid w:val="00D91C78"/>
    <w:rsid w:val="00D91C8E"/>
    <w:rsid w:val="00D92727"/>
    <w:rsid w:val="00D92911"/>
    <w:rsid w:val="00D92DDB"/>
    <w:rsid w:val="00D93249"/>
    <w:rsid w:val="00D932BB"/>
    <w:rsid w:val="00D94A7B"/>
    <w:rsid w:val="00D95F7A"/>
    <w:rsid w:val="00DA199F"/>
    <w:rsid w:val="00DA5557"/>
    <w:rsid w:val="00DA5C5F"/>
    <w:rsid w:val="00DA7C32"/>
    <w:rsid w:val="00DB29BD"/>
    <w:rsid w:val="00DB3FED"/>
    <w:rsid w:val="00DB6C4F"/>
    <w:rsid w:val="00DB7CE8"/>
    <w:rsid w:val="00DC13B7"/>
    <w:rsid w:val="00DC18EF"/>
    <w:rsid w:val="00DC272F"/>
    <w:rsid w:val="00DC3DE7"/>
    <w:rsid w:val="00DC3FC7"/>
    <w:rsid w:val="00DC5782"/>
    <w:rsid w:val="00DC6302"/>
    <w:rsid w:val="00DD13C9"/>
    <w:rsid w:val="00DD1694"/>
    <w:rsid w:val="00DD4741"/>
    <w:rsid w:val="00DD5AC0"/>
    <w:rsid w:val="00DD5CDF"/>
    <w:rsid w:val="00DD6545"/>
    <w:rsid w:val="00DD7C08"/>
    <w:rsid w:val="00DE01E1"/>
    <w:rsid w:val="00DE0C19"/>
    <w:rsid w:val="00DE2438"/>
    <w:rsid w:val="00DE2F56"/>
    <w:rsid w:val="00DE367C"/>
    <w:rsid w:val="00DE3F25"/>
    <w:rsid w:val="00DE61B3"/>
    <w:rsid w:val="00DF20D3"/>
    <w:rsid w:val="00DF70F5"/>
    <w:rsid w:val="00DF7B31"/>
    <w:rsid w:val="00E06A45"/>
    <w:rsid w:val="00E06B30"/>
    <w:rsid w:val="00E07EB1"/>
    <w:rsid w:val="00E1058B"/>
    <w:rsid w:val="00E143F9"/>
    <w:rsid w:val="00E145E6"/>
    <w:rsid w:val="00E17788"/>
    <w:rsid w:val="00E203ED"/>
    <w:rsid w:val="00E24F46"/>
    <w:rsid w:val="00E25170"/>
    <w:rsid w:val="00E25ADF"/>
    <w:rsid w:val="00E25B5C"/>
    <w:rsid w:val="00E25E13"/>
    <w:rsid w:val="00E272BA"/>
    <w:rsid w:val="00E2738F"/>
    <w:rsid w:val="00E30160"/>
    <w:rsid w:val="00E34955"/>
    <w:rsid w:val="00E3660B"/>
    <w:rsid w:val="00E3732C"/>
    <w:rsid w:val="00E41C67"/>
    <w:rsid w:val="00E41DA9"/>
    <w:rsid w:val="00E420D1"/>
    <w:rsid w:val="00E43051"/>
    <w:rsid w:val="00E4489D"/>
    <w:rsid w:val="00E45E7D"/>
    <w:rsid w:val="00E510B6"/>
    <w:rsid w:val="00E540B2"/>
    <w:rsid w:val="00E560F1"/>
    <w:rsid w:val="00E57099"/>
    <w:rsid w:val="00E5721A"/>
    <w:rsid w:val="00E60EAF"/>
    <w:rsid w:val="00E6108F"/>
    <w:rsid w:val="00E6119B"/>
    <w:rsid w:val="00E65669"/>
    <w:rsid w:val="00E65FEB"/>
    <w:rsid w:val="00E6654B"/>
    <w:rsid w:val="00E73053"/>
    <w:rsid w:val="00E76579"/>
    <w:rsid w:val="00E77182"/>
    <w:rsid w:val="00E77F68"/>
    <w:rsid w:val="00E84F9C"/>
    <w:rsid w:val="00E85E54"/>
    <w:rsid w:val="00E87D5E"/>
    <w:rsid w:val="00E947E6"/>
    <w:rsid w:val="00E95AA9"/>
    <w:rsid w:val="00E95F82"/>
    <w:rsid w:val="00E97FDF"/>
    <w:rsid w:val="00EA00C2"/>
    <w:rsid w:val="00EA0323"/>
    <w:rsid w:val="00EA2E05"/>
    <w:rsid w:val="00EA5C92"/>
    <w:rsid w:val="00EB1EFE"/>
    <w:rsid w:val="00EC3A17"/>
    <w:rsid w:val="00EC54F4"/>
    <w:rsid w:val="00EC5834"/>
    <w:rsid w:val="00EC676C"/>
    <w:rsid w:val="00EC6D1A"/>
    <w:rsid w:val="00EC7AF1"/>
    <w:rsid w:val="00ED413B"/>
    <w:rsid w:val="00ED6DA6"/>
    <w:rsid w:val="00ED793F"/>
    <w:rsid w:val="00EE0511"/>
    <w:rsid w:val="00EE1116"/>
    <w:rsid w:val="00EE491D"/>
    <w:rsid w:val="00EE570C"/>
    <w:rsid w:val="00EE5945"/>
    <w:rsid w:val="00EE5A2D"/>
    <w:rsid w:val="00EE7132"/>
    <w:rsid w:val="00EF1799"/>
    <w:rsid w:val="00EF1A9B"/>
    <w:rsid w:val="00EF23E7"/>
    <w:rsid w:val="00EF3467"/>
    <w:rsid w:val="00EF34A2"/>
    <w:rsid w:val="00EF381B"/>
    <w:rsid w:val="00EF3872"/>
    <w:rsid w:val="00EF5753"/>
    <w:rsid w:val="00F05598"/>
    <w:rsid w:val="00F0575A"/>
    <w:rsid w:val="00F06F39"/>
    <w:rsid w:val="00F0756D"/>
    <w:rsid w:val="00F07DF8"/>
    <w:rsid w:val="00F121AB"/>
    <w:rsid w:val="00F123FD"/>
    <w:rsid w:val="00F12AC3"/>
    <w:rsid w:val="00F15919"/>
    <w:rsid w:val="00F1699F"/>
    <w:rsid w:val="00F22EB7"/>
    <w:rsid w:val="00F24EB6"/>
    <w:rsid w:val="00F279FE"/>
    <w:rsid w:val="00F3105E"/>
    <w:rsid w:val="00F31EB0"/>
    <w:rsid w:val="00F34A0C"/>
    <w:rsid w:val="00F35A85"/>
    <w:rsid w:val="00F371D5"/>
    <w:rsid w:val="00F40FC5"/>
    <w:rsid w:val="00F425FE"/>
    <w:rsid w:val="00F42ACC"/>
    <w:rsid w:val="00F45F15"/>
    <w:rsid w:val="00F51B64"/>
    <w:rsid w:val="00F531ED"/>
    <w:rsid w:val="00F53792"/>
    <w:rsid w:val="00F543A6"/>
    <w:rsid w:val="00F5487E"/>
    <w:rsid w:val="00F54898"/>
    <w:rsid w:val="00F54DF6"/>
    <w:rsid w:val="00F55A92"/>
    <w:rsid w:val="00F55F24"/>
    <w:rsid w:val="00F562E1"/>
    <w:rsid w:val="00F601EA"/>
    <w:rsid w:val="00F60E13"/>
    <w:rsid w:val="00F62584"/>
    <w:rsid w:val="00F6307D"/>
    <w:rsid w:val="00F634E8"/>
    <w:rsid w:val="00F657D6"/>
    <w:rsid w:val="00F659CE"/>
    <w:rsid w:val="00F66369"/>
    <w:rsid w:val="00F6762B"/>
    <w:rsid w:val="00F704E1"/>
    <w:rsid w:val="00F76124"/>
    <w:rsid w:val="00F762B0"/>
    <w:rsid w:val="00F77146"/>
    <w:rsid w:val="00F77666"/>
    <w:rsid w:val="00F81FE7"/>
    <w:rsid w:val="00F82EC0"/>
    <w:rsid w:val="00F8363D"/>
    <w:rsid w:val="00F83A56"/>
    <w:rsid w:val="00F865E5"/>
    <w:rsid w:val="00F86BD6"/>
    <w:rsid w:val="00F87460"/>
    <w:rsid w:val="00F87686"/>
    <w:rsid w:val="00F90E57"/>
    <w:rsid w:val="00F92AD9"/>
    <w:rsid w:val="00F9347C"/>
    <w:rsid w:val="00F9556D"/>
    <w:rsid w:val="00FA13F6"/>
    <w:rsid w:val="00FA4CB6"/>
    <w:rsid w:val="00FA513A"/>
    <w:rsid w:val="00FA52B0"/>
    <w:rsid w:val="00FA54D7"/>
    <w:rsid w:val="00FA5E17"/>
    <w:rsid w:val="00FB1650"/>
    <w:rsid w:val="00FB241A"/>
    <w:rsid w:val="00FB250D"/>
    <w:rsid w:val="00FB32FF"/>
    <w:rsid w:val="00FB494F"/>
    <w:rsid w:val="00FB51E0"/>
    <w:rsid w:val="00FC00ED"/>
    <w:rsid w:val="00FC416E"/>
    <w:rsid w:val="00FC4CFD"/>
    <w:rsid w:val="00FC5ABB"/>
    <w:rsid w:val="00FD1030"/>
    <w:rsid w:val="00FD38B4"/>
    <w:rsid w:val="00FD3925"/>
    <w:rsid w:val="00FD4BFA"/>
    <w:rsid w:val="00FD60B8"/>
    <w:rsid w:val="00FD69E8"/>
    <w:rsid w:val="00FE41DC"/>
    <w:rsid w:val="00FE615B"/>
    <w:rsid w:val="00FF1530"/>
    <w:rsid w:val="00FF19A6"/>
    <w:rsid w:val="00FF23ED"/>
    <w:rsid w:val="00FF5FE3"/>
    <w:rsid w:val="00FF7CAF"/>
    <w:rsid w:val="00FF7DCE"/>
    <w:rsid w:val="00FF7FF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annotation text"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03EE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C3468B"/>
    <w:pPr>
      <w:shd w:val="clear" w:color="auto" w:fill="FFFFFF"/>
      <w:spacing w:after="0" w:line="384" w:lineRule="auto"/>
      <w:textAlignment w:val="baseline"/>
    </w:pPr>
    <w:rPr>
      <w:rFonts w:ascii="Gulim" w:eastAsia="Gulim" w:hAnsi="Gulim" w:cs="Gulim"/>
      <w:color w:val="000000"/>
      <w:kern w:val="0"/>
      <w:szCs w:val="20"/>
    </w:rPr>
  </w:style>
  <w:style w:type="table" w:styleId="a3">
    <w:name w:val="Table Grid"/>
    <w:basedOn w:val="a1"/>
    <w:uiPriority w:val="39"/>
    <w:rsid w:val="00C9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F141E"/>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AF141E"/>
    <w:rPr>
      <w:rFonts w:asciiTheme="majorHAnsi" w:eastAsiaTheme="majorEastAsia" w:hAnsiTheme="majorHAnsi" w:cstheme="majorBidi"/>
      <w:sz w:val="18"/>
      <w:szCs w:val="18"/>
    </w:rPr>
  </w:style>
  <w:style w:type="paragraph" w:styleId="a5">
    <w:name w:val="header"/>
    <w:basedOn w:val="a"/>
    <w:link w:val="Char0"/>
    <w:uiPriority w:val="99"/>
    <w:unhideWhenUsed/>
    <w:rsid w:val="000A7A78"/>
    <w:pPr>
      <w:tabs>
        <w:tab w:val="center" w:pos="4513"/>
        <w:tab w:val="right" w:pos="9026"/>
      </w:tabs>
      <w:snapToGrid w:val="0"/>
    </w:pPr>
  </w:style>
  <w:style w:type="character" w:customStyle="1" w:styleId="Char0">
    <w:name w:val="页眉 Char"/>
    <w:basedOn w:val="a0"/>
    <w:link w:val="a5"/>
    <w:uiPriority w:val="99"/>
    <w:rsid w:val="000A7A78"/>
  </w:style>
  <w:style w:type="paragraph" w:styleId="a6">
    <w:name w:val="footer"/>
    <w:basedOn w:val="a"/>
    <w:link w:val="Char1"/>
    <w:uiPriority w:val="99"/>
    <w:unhideWhenUsed/>
    <w:rsid w:val="000A7A78"/>
    <w:pPr>
      <w:tabs>
        <w:tab w:val="center" w:pos="4513"/>
        <w:tab w:val="right" w:pos="9026"/>
      </w:tabs>
      <w:snapToGrid w:val="0"/>
    </w:pPr>
  </w:style>
  <w:style w:type="character" w:customStyle="1" w:styleId="Char1">
    <w:name w:val="页脚 Char"/>
    <w:basedOn w:val="a0"/>
    <w:link w:val="a6"/>
    <w:uiPriority w:val="99"/>
    <w:rsid w:val="000A7A78"/>
  </w:style>
  <w:style w:type="character" w:styleId="a7">
    <w:name w:val="line number"/>
    <w:basedOn w:val="a0"/>
    <w:uiPriority w:val="99"/>
    <w:semiHidden/>
    <w:unhideWhenUsed/>
    <w:rsid w:val="000A7A78"/>
  </w:style>
  <w:style w:type="paragraph" w:styleId="a8">
    <w:name w:val="List Paragraph"/>
    <w:basedOn w:val="a"/>
    <w:uiPriority w:val="34"/>
    <w:qFormat/>
    <w:rsid w:val="00D46797"/>
    <w:pPr>
      <w:ind w:leftChars="400" w:left="800"/>
    </w:pPr>
    <w:rPr>
      <w:rFonts w:ascii="Malgun Gothic" w:eastAsia="Malgun Gothic" w:hAnsi="Malgun Gothic" w:cs="Times New Roman"/>
    </w:rPr>
  </w:style>
  <w:style w:type="paragraph" w:styleId="a9">
    <w:name w:val="Normal (Web)"/>
    <w:aliases w:val="표준 (웹)"/>
    <w:basedOn w:val="a"/>
    <w:uiPriority w:val="99"/>
    <w:unhideWhenUsed/>
    <w:rsid w:val="00D46797"/>
    <w:pPr>
      <w:widowControl/>
      <w:wordWrap/>
      <w:autoSpaceDE/>
      <w:autoSpaceDN/>
      <w:spacing w:before="100" w:beforeAutospacing="1" w:after="100" w:afterAutospacing="1" w:line="240" w:lineRule="auto"/>
      <w:jc w:val="left"/>
    </w:pPr>
    <w:rPr>
      <w:rFonts w:ascii="Gulim" w:eastAsia="Gulim" w:hAnsi="Gulim" w:cs="Gulim"/>
      <w:kern w:val="0"/>
      <w:szCs w:val="24"/>
    </w:rPr>
  </w:style>
  <w:style w:type="paragraph" w:styleId="aa">
    <w:name w:val="No Spacing"/>
    <w:link w:val="Char2"/>
    <w:uiPriority w:val="1"/>
    <w:qFormat/>
    <w:rsid w:val="00D46797"/>
    <w:pPr>
      <w:spacing w:after="0" w:line="240" w:lineRule="auto"/>
      <w:jc w:val="left"/>
    </w:pPr>
    <w:rPr>
      <w:rFonts w:ascii="Calibri" w:eastAsia="Malgun Gothic" w:hAnsi="Calibri" w:cs="Times New Roman"/>
      <w:kern w:val="0"/>
      <w:sz w:val="22"/>
      <w:lang w:eastAsia="ja-JP"/>
    </w:rPr>
  </w:style>
  <w:style w:type="character" w:customStyle="1" w:styleId="Char2">
    <w:name w:val="无间隔 Char"/>
    <w:link w:val="aa"/>
    <w:uiPriority w:val="1"/>
    <w:rsid w:val="00D46797"/>
    <w:rPr>
      <w:rFonts w:ascii="Calibri" w:eastAsia="Malgun Gothic" w:hAnsi="Calibri" w:cs="Times New Roman"/>
      <w:kern w:val="0"/>
      <w:sz w:val="22"/>
      <w:lang w:eastAsia="ja-JP"/>
    </w:rPr>
  </w:style>
  <w:style w:type="character" w:styleId="ab">
    <w:name w:val="Hyperlink"/>
    <w:semiHidden/>
    <w:rsid w:val="00D46797"/>
    <w:rPr>
      <w:color w:val="0000FF"/>
      <w:u w:val="single"/>
    </w:rPr>
  </w:style>
  <w:style w:type="paragraph" w:customStyle="1" w:styleId="Default">
    <w:name w:val="Default"/>
    <w:rsid w:val="00D46797"/>
    <w:pPr>
      <w:autoSpaceDE w:val="0"/>
      <w:autoSpaceDN w:val="0"/>
      <w:adjustRightInd w:val="0"/>
      <w:spacing w:after="0" w:line="240" w:lineRule="auto"/>
      <w:jc w:val="left"/>
    </w:pPr>
    <w:rPr>
      <w:rFonts w:ascii="Book Antiqua" w:hAnsi="Book Antiqua" w:cs="Book Antiqua"/>
      <w:color w:val="000000"/>
      <w:kern w:val="0"/>
      <w:szCs w:val="24"/>
    </w:rPr>
  </w:style>
  <w:style w:type="character" w:customStyle="1" w:styleId="A60">
    <w:name w:val="A6"/>
    <w:uiPriority w:val="99"/>
    <w:rsid w:val="00D46797"/>
    <w:rPr>
      <w:rFonts w:ascii="Janson Text LT" w:eastAsia="Janson Text LT" w:cs="Janson Text LT"/>
      <w:color w:val="000000"/>
      <w:sz w:val="19"/>
      <w:szCs w:val="19"/>
    </w:rPr>
  </w:style>
  <w:style w:type="character" w:customStyle="1" w:styleId="orcid-id-https">
    <w:name w:val="orcid-id-https"/>
    <w:basedOn w:val="a0"/>
    <w:rsid w:val="00D46797"/>
  </w:style>
  <w:style w:type="character" w:customStyle="1" w:styleId="orcid-id-https2">
    <w:name w:val="orcid-id-https2"/>
    <w:basedOn w:val="a0"/>
    <w:rsid w:val="00D46797"/>
  </w:style>
  <w:style w:type="character" w:styleId="ac">
    <w:name w:val="FollowedHyperlink"/>
    <w:basedOn w:val="a0"/>
    <w:uiPriority w:val="99"/>
    <w:semiHidden/>
    <w:unhideWhenUsed/>
    <w:rsid w:val="00521E72"/>
    <w:rPr>
      <w:color w:val="954F72" w:themeColor="followedHyperlink"/>
      <w:u w:val="single"/>
    </w:rPr>
  </w:style>
  <w:style w:type="character" w:styleId="ad">
    <w:name w:val="annotation reference"/>
    <w:basedOn w:val="a0"/>
    <w:uiPriority w:val="99"/>
    <w:semiHidden/>
    <w:unhideWhenUsed/>
    <w:rsid w:val="00CF1A5B"/>
    <w:rPr>
      <w:sz w:val="16"/>
      <w:szCs w:val="16"/>
    </w:rPr>
  </w:style>
  <w:style w:type="paragraph" w:styleId="ae">
    <w:name w:val="annotation text"/>
    <w:basedOn w:val="a"/>
    <w:link w:val="Char3"/>
    <w:uiPriority w:val="99"/>
    <w:unhideWhenUsed/>
    <w:rsid w:val="00CF1A5B"/>
    <w:pPr>
      <w:spacing w:line="240" w:lineRule="auto"/>
    </w:pPr>
    <w:rPr>
      <w:szCs w:val="20"/>
    </w:rPr>
  </w:style>
  <w:style w:type="character" w:customStyle="1" w:styleId="Char3">
    <w:name w:val="批注文字 Char"/>
    <w:basedOn w:val="a0"/>
    <w:link w:val="ae"/>
    <w:uiPriority w:val="99"/>
    <w:rsid w:val="00CF1A5B"/>
    <w:rPr>
      <w:szCs w:val="20"/>
    </w:rPr>
  </w:style>
  <w:style w:type="paragraph" w:styleId="af">
    <w:name w:val="annotation subject"/>
    <w:basedOn w:val="ae"/>
    <w:next w:val="ae"/>
    <w:link w:val="Char4"/>
    <w:uiPriority w:val="99"/>
    <w:semiHidden/>
    <w:unhideWhenUsed/>
    <w:rsid w:val="00CF1A5B"/>
    <w:rPr>
      <w:b/>
      <w:bCs/>
    </w:rPr>
  </w:style>
  <w:style w:type="character" w:customStyle="1" w:styleId="Char4">
    <w:name w:val="批注主题 Char"/>
    <w:basedOn w:val="Char3"/>
    <w:link w:val="af"/>
    <w:uiPriority w:val="99"/>
    <w:semiHidden/>
    <w:rsid w:val="00CF1A5B"/>
    <w:rPr>
      <w:b/>
      <w:bCs/>
      <w:szCs w:val="20"/>
    </w:rPr>
  </w:style>
  <w:style w:type="character" w:customStyle="1" w:styleId="UnresolvedMention1">
    <w:name w:val="Unresolved Mention1"/>
    <w:basedOn w:val="a0"/>
    <w:uiPriority w:val="99"/>
    <w:semiHidden/>
    <w:unhideWhenUsed/>
    <w:rsid w:val="00CF1A5B"/>
    <w:rPr>
      <w:color w:val="605E5C"/>
      <w:shd w:val="clear" w:color="auto" w:fill="E1DFDD"/>
    </w:rPr>
  </w:style>
  <w:style w:type="paragraph" w:styleId="af0">
    <w:name w:val="Revision"/>
    <w:hidden/>
    <w:uiPriority w:val="99"/>
    <w:semiHidden/>
    <w:rsid w:val="00B23B92"/>
    <w:pPr>
      <w:spacing w:after="0" w:line="240" w:lineRule="auto"/>
      <w:jc w:val="left"/>
    </w:pPr>
  </w:style>
  <w:style w:type="character" w:styleId="af1">
    <w:name w:val="page number"/>
    <w:basedOn w:val="a0"/>
    <w:uiPriority w:val="99"/>
    <w:semiHidden/>
    <w:unhideWhenUsed/>
    <w:rsid w:val="0080136A"/>
  </w:style>
  <w:style w:type="table" w:customStyle="1" w:styleId="PlainTable21">
    <w:name w:val="Plain Table 21"/>
    <w:basedOn w:val="a1"/>
    <w:uiPriority w:val="42"/>
    <w:rsid w:val="00312213"/>
    <w:pPr>
      <w:spacing w:after="0" w:line="240" w:lineRule="auto"/>
      <w:jc w:val="left"/>
    </w:pPr>
    <w:rPr>
      <w:rFonts w:ascii="Malgun Gothic" w:eastAsia="Malgun Gothic" w:hAnsi="Malgun Gothic" w:cs="Arial"/>
      <w:sz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ko-KR" w:bidi="ar-SA"/>
      </w:rPr>
    </w:rPrDefault>
    <w:pPrDefault>
      <w:pPr>
        <w:spacing w:after="160" w:line="259" w:lineRule="auto"/>
        <w:jc w:val="both"/>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annotation text"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703EE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
    <w:name w:val="MS바탕글"/>
    <w:basedOn w:val="a"/>
    <w:rsid w:val="00C3468B"/>
    <w:pPr>
      <w:shd w:val="clear" w:color="auto" w:fill="FFFFFF"/>
      <w:spacing w:after="0" w:line="384" w:lineRule="auto"/>
      <w:textAlignment w:val="baseline"/>
    </w:pPr>
    <w:rPr>
      <w:rFonts w:ascii="Gulim" w:eastAsia="Gulim" w:hAnsi="Gulim" w:cs="Gulim"/>
      <w:color w:val="000000"/>
      <w:kern w:val="0"/>
      <w:szCs w:val="20"/>
    </w:rPr>
  </w:style>
  <w:style w:type="table" w:styleId="a3">
    <w:name w:val="Table Grid"/>
    <w:basedOn w:val="a1"/>
    <w:uiPriority w:val="39"/>
    <w:rsid w:val="00C9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F141E"/>
    <w:pPr>
      <w:spacing w:after="0" w:line="240" w:lineRule="auto"/>
    </w:pPr>
    <w:rPr>
      <w:rFonts w:asciiTheme="majorHAnsi" w:eastAsiaTheme="majorEastAsia" w:hAnsiTheme="majorHAnsi" w:cstheme="majorBidi"/>
      <w:sz w:val="18"/>
      <w:szCs w:val="18"/>
    </w:rPr>
  </w:style>
  <w:style w:type="character" w:customStyle="1" w:styleId="Char">
    <w:name w:val="批注框文本 Char"/>
    <w:basedOn w:val="a0"/>
    <w:link w:val="a4"/>
    <w:uiPriority w:val="99"/>
    <w:semiHidden/>
    <w:rsid w:val="00AF141E"/>
    <w:rPr>
      <w:rFonts w:asciiTheme="majorHAnsi" w:eastAsiaTheme="majorEastAsia" w:hAnsiTheme="majorHAnsi" w:cstheme="majorBidi"/>
      <w:sz w:val="18"/>
      <w:szCs w:val="18"/>
    </w:rPr>
  </w:style>
  <w:style w:type="paragraph" w:styleId="a5">
    <w:name w:val="header"/>
    <w:basedOn w:val="a"/>
    <w:link w:val="Char0"/>
    <w:uiPriority w:val="99"/>
    <w:unhideWhenUsed/>
    <w:rsid w:val="000A7A78"/>
    <w:pPr>
      <w:tabs>
        <w:tab w:val="center" w:pos="4513"/>
        <w:tab w:val="right" w:pos="9026"/>
      </w:tabs>
      <w:snapToGrid w:val="0"/>
    </w:pPr>
  </w:style>
  <w:style w:type="character" w:customStyle="1" w:styleId="Char0">
    <w:name w:val="页眉 Char"/>
    <w:basedOn w:val="a0"/>
    <w:link w:val="a5"/>
    <w:uiPriority w:val="99"/>
    <w:rsid w:val="000A7A78"/>
  </w:style>
  <w:style w:type="paragraph" w:styleId="a6">
    <w:name w:val="footer"/>
    <w:basedOn w:val="a"/>
    <w:link w:val="Char1"/>
    <w:uiPriority w:val="99"/>
    <w:unhideWhenUsed/>
    <w:rsid w:val="000A7A78"/>
    <w:pPr>
      <w:tabs>
        <w:tab w:val="center" w:pos="4513"/>
        <w:tab w:val="right" w:pos="9026"/>
      </w:tabs>
      <w:snapToGrid w:val="0"/>
    </w:pPr>
  </w:style>
  <w:style w:type="character" w:customStyle="1" w:styleId="Char1">
    <w:name w:val="页脚 Char"/>
    <w:basedOn w:val="a0"/>
    <w:link w:val="a6"/>
    <w:uiPriority w:val="99"/>
    <w:rsid w:val="000A7A78"/>
  </w:style>
  <w:style w:type="character" w:styleId="a7">
    <w:name w:val="line number"/>
    <w:basedOn w:val="a0"/>
    <w:uiPriority w:val="99"/>
    <w:semiHidden/>
    <w:unhideWhenUsed/>
    <w:rsid w:val="000A7A78"/>
  </w:style>
  <w:style w:type="paragraph" w:styleId="a8">
    <w:name w:val="List Paragraph"/>
    <w:basedOn w:val="a"/>
    <w:uiPriority w:val="34"/>
    <w:qFormat/>
    <w:rsid w:val="00D46797"/>
    <w:pPr>
      <w:ind w:leftChars="400" w:left="800"/>
    </w:pPr>
    <w:rPr>
      <w:rFonts w:ascii="Malgun Gothic" w:eastAsia="Malgun Gothic" w:hAnsi="Malgun Gothic" w:cs="Times New Roman"/>
    </w:rPr>
  </w:style>
  <w:style w:type="paragraph" w:styleId="a9">
    <w:name w:val="Normal (Web)"/>
    <w:aliases w:val="표준 (웹)"/>
    <w:basedOn w:val="a"/>
    <w:uiPriority w:val="99"/>
    <w:unhideWhenUsed/>
    <w:rsid w:val="00D46797"/>
    <w:pPr>
      <w:widowControl/>
      <w:wordWrap/>
      <w:autoSpaceDE/>
      <w:autoSpaceDN/>
      <w:spacing w:before="100" w:beforeAutospacing="1" w:after="100" w:afterAutospacing="1" w:line="240" w:lineRule="auto"/>
      <w:jc w:val="left"/>
    </w:pPr>
    <w:rPr>
      <w:rFonts w:ascii="Gulim" w:eastAsia="Gulim" w:hAnsi="Gulim" w:cs="Gulim"/>
      <w:kern w:val="0"/>
      <w:szCs w:val="24"/>
    </w:rPr>
  </w:style>
  <w:style w:type="paragraph" w:styleId="aa">
    <w:name w:val="No Spacing"/>
    <w:link w:val="Char2"/>
    <w:uiPriority w:val="1"/>
    <w:qFormat/>
    <w:rsid w:val="00D46797"/>
    <w:pPr>
      <w:spacing w:after="0" w:line="240" w:lineRule="auto"/>
      <w:jc w:val="left"/>
    </w:pPr>
    <w:rPr>
      <w:rFonts w:ascii="Calibri" w:eastAsia="Malgun Gothic" w:hAnsi="Calibri" w:cs="Times New Roman"/>
      <w:kern w:val="0"/>
      <w:sz w:val="22"/>
      <w:lang w:eastAsia="ja-JP"/>
    </w:rPr>
  </w:style>
  <w:style w:type="character" w:customStyle="1" w:styleId="Char2">
    <w:name w:val="无间隔 Char"/>
    <w:link w:val="aa"/>
    <w:uiPriority w:val="1"/>
    <w:rsid w:val="00D46797"/>
    <w:rPr>
      <w:rFonts w:ascii="Calibri" w:eastAsia="Malgun Gothic" w:hAnsi="Calibri" w:cs="Times New Roman"/>
      <w:kern w:val="0"/>
      <w:sz w:val="22"/>
      <w:lang w:eastAsia="ja-JP"/>
    </w:rPr>
  </w:style>
  <w:style w:type="character" w:styleId="ab">
    <w:name w:val="Hyperlink"/>
    <w:semiHidden/>
    <w:rsid w:val="00D46797"/>
    <w:rPr>
      <w:color w:val="0000FF"/>
      <w:u w:val="single"/>
    </w:rPr>
  </w:style>
  <w:style w:type="paragraph" w:customStyle="1" w:styleId="Default">
    <w:name w:val="Default"/>
    <w:rsid w:val="00D46797"/>
    <w:pPr>
      <w:autoSpaceDE w:val="0"/>
      <w:autoSpaceDN w:val="0"/>
      <w:adjustRightInd w:val="0"/>
      <w:spacing w:after="0" w:line="240" w:lineRule="auto"/>
      <w:jc w:val="left"/>
    </w:pPr>
    <w:rPr>
      <w:rFonts w:ascii="Book Antiqua" w:hAnsi="Book Antiqua" w:cs="Book Antiqua"/>
      <w:color w:val="000000"/>
      <w:kern w:val="0"/>
      <w:szCs w:val="24"/>
    </w:rPr>
  </w:style>
  <w:style w:type="character" w:customStyle="1" w:styleId="A60">
    <w:name w:val="A6"/>
    <w:uiPriority w:val="99"/>
    <w:rsid w:val="00D46797"/>
    <w:rPr>
      <w:rFonts w:ascii="Janson Text LT" w:eastAsia="Janson Text LT" w:cs="Janson Text LT"/>
      <w:color w:val="000000"/>
      <w:sz w:val="19"/>
      <w:szCs w:val="19"/>
    </w:rPr>
  </w:style>
  <w:style w:type="character" w:customStyle="1" w:styleId="orcid-id-https">
    <w:name w:val="orcid-id-https"/>
    <w:basedOn w:val="a0"/>
    <w:rsid w:val="00D46797"/>
  </w:style>
  <w:style w:type="character" w:customStyle="1" w:styleId="orcid-id-https2">
    <w:name w:val="orcid-id-https2"/>
    <w:basedOn w:val="a0"/>
    <w:rsid w:val="00D46797"/>
  </w:style>
  <w:style w:type="character" w:styleId="ac">
    <w:name w:val="FollowedHyperlink"/>
    <w:basedOn w:val="a0"/>
    <w:uiPriority w:val="99"/>
    <w:semiHidden/>
    <w:unhideWhenUsed/>
    <w:rsid w:val="00521E72"/>
    <w:rPr>
      <w:color w:val="954F72" w:themeColor="followedHyperlink"/>
      <w:u w:val="single"/>
    </w:rPr>
  </w:style>
  <w:style w:type="character" w:styleId="ad">
    <w:name w:val="annotation reference"/>
    <w:basedOn w:val="a0"/>
    <w:uiPriority w:val="99"/>
    <w:semiHidden/>
    <w:unhideWhenUsed/>
    <w:rsid w:val="00CF1A5B"/>
    <w:rPr>
      <w:sz w:val="16"/>
      <w:szCs w:val="16"/>
    </w:rPr>
  </w:style>
  <w:style w:type="paragraph" w:styleId="ae">
    <w:name w:val="annotation text"/>
    <w:basedOn w:val="a"/>
    <w:link w:val="Char3"/>
    <w:uiPriority w:val="99"/>
    <w:unhideWhenUsed/>
    <w:rsid w:val="00CF1A5B"/>
    <w:pPr>
      <w:spacing w:line="240" w:lineRule="auto"/>
    </w:pPr>
    <w:rPr>
      <w:szCs w:val="20"/>
    </w:rPr>
  </w:style>
  <w:style w:type="character" w:customStyle="1" w:styleId="Char3">
    <w:name w:val="批注文字 Char"/>
    <w:basedOn w:val="a0"/>
    <w:link w:val="ae"/>
    <w:uiPriority w:val="99"/>
    <w:rsid w:val="00CF1A5B"/>
    <w:rPr>
      <w:szCs w:val="20"/>
    </w:rPr>
  </w:style>
  <w:style w:type="paragraph" w:styleId="af">
    <w:name w:val="annotation subject"/>
    <w:basedOn w:val="ae"/>
    <w:next w:val="ae"/>
    <w:link w:val="Char4"/>
    <w:uiPriority w:val="99"/>
    <w:semiHidden/>
    <w:unhideWhenUsed/>
    <w:rsid w:val="00CF1A5B"/>
    <w:rPr>
      <w:b/>
      <w:bCs/>
    </w:rPr>
  </w:style>
  <w:style w:type="character" w:customStyle="1" w:styleId="Char4">
    <w:name w:val="批注主题 Char"/>
    <w:basedOn w:val="Char3"/>
    <w:link w:val="af"/>
    <w:uiPriority w:val="99"/>
    <w:semiHidden/>
    <w:rsid w:val="00CF1A5B"/>
    <w:rPr>
      <w:b/>
      <w:bCs/>
      <w:szCs w:val="20"/>
    </w:rPr>
  </w:style>
  <w:style w:type="character" w:customStyle="1" w:styleId="UnresolvedMention1">
    <w:name w:val="Unresolved Mention1"/>
    <w:basedOn w:val="a0"/>
    <w:uiPriority w:val="99"/>
    <w:semiHidden/>
    <w:unhideWhenUsed/>
    <w:rsid w:val="00CF1A5B"/>
    <w:rPr>
      <w:color w:val="605E5C"/>
      <w:shd w:val="clear" w:color="auto" w:fill="E1DFDD"/>
    </w:rPr>
  </w:style>
  <w:style w:type="paragraph" w:styleId="af0">
    <w:name w:val="Revision"/>
    <w:hidden/>
    <w:uiPriority w:val="99"/>
    <w:semiHidden/>
    <w:rsid w:val="00B23B92"/>
    <w:pPr>
      <w:spacing w:after="0" w:line="240" w:lineRule="auto"/>
      <w:jc w:val="left"/>
    </w:pPr>
  </w:style>
  <w:style w:type="character" w:styleId="af1">
    <w:name w:val="page number"/>
    <w:basedOn w:val="a0"/>
    <w:uiPriority w:val="99"/>
    <w:semiHidden/>
    <w:unhideWhenUsed/>
    <w:rsid w:val="0080136A"/>
  </w:style>
  <w:style w:type="table" w:customStyle="1" w:styleId="PlainTable21">
    <w:name w:val="Plain Table 21"/>
    <w:basedOn w:val="a1"/>
    <w:uiPriority w:val="42"/>
    <w:rsid w:val="00312213"/>
    <w:pPr>
      <w:spacing w:after="0" w:line="240" w:lineRule="auto"/>
      <w:jc w:val="left"/>
    </w:pPr>
    <w:rPr>
      <w:rFonts w:ascii="Malgun Gothic" w:eastAsia="Malgun Gothic" w:hAnsi="Malgun Gothic" w:cs="Arial"/>
      <w:sz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39900">
      <w:bodyDiv w:val="1"/>
      <w:marLeft w:val="0"/>
      <w:marRight w:val="0"/>
      <w:marTop w:val="0"/>
      <w:marBottom w:val="0"/>
      <w:divBdr>
        <w:top w:val="none" w:sz="0" w:space="0" w:color="auto"/>
        <w:left w:val="none" w:sz="0" w:space="0" w:color="auto"/>
        <w:bottom w:val="none" w:sz="0" w:space="0" w:color="auto"/>
        <w:right w:val="none" w:sz="0" w:space="0" w:color="auto"/>
      </w:divBdr>
    </w:div>
    <w:div w:id="206911509">
      <w:bodyDiv w:val="1"/>
      <w:marLeft w:val="0"/>
      <w:marRight w:val="0"/>
      <w:marTop w:val="0"/>
      <w:marBottom w:val="0"/>
      <w:divBdr>
        <w:top w:val="none" w:sz="0" w:space="0" w:color="auto"/>
        <w:left w:val="none" w:sz="0" w:space="0" w:color="auto"/>
        <w:bottom w:val="none" w:sz="0" w:space="0" w:color="auto"/>
        <w:right w:val="none" w:sz="0" w:space="0" w:color="auto"/>
      </w:divBdr>
    </w:div>
    <w:div w:id="228852242">
      <w:bodyDiv w:val="1"/>
      <w:marLeft w:val="0"/>
      <w:marRight w:val="0"/>
      <w:marTop w:val="0"/>
      <w:marBottom w:val="0"/>
      <w:divBdr>
        <w:top w:val="none" w:sz="0" w:space="0" w:color="auto"/>
        <w:left w:val="none" w:sz="0" w:space="0" w:color="auto"/>
        <w:bottom w:val="none" w:sz="0" w:space="0" w:color="auto"/>
        <w:right w:val="none" w:sz="0" w:space="0" w:color="auto"/>
      </w:divBdr>
    </w:div>
    <w:div w:id="250355373">
      <w:bodyDiv w:val="1"/>
      <w:marLeft w:val="0"/>
      <w:marRight w:val="0"/>
      <w:marTop w:val="0"/>
      <w:marBottom w:val="0"/>
      <w:divBdr>
        <w:top w:val="none" w:sz="0" w:space="0" w:color="auto"/>
        <w:left w:val="none" w:sz="0" w:space="0" w:color="auto"/>
        <w:bottom w:val="none" w:sz="0" w:space="0" w:color="auto"/>
        <w:right w:val="none" w:sz="0" w:space="0" w:color="auto"/>
      </w:divBdr>
    </w:div>
    <w:div w:id="476151233">
      <w:bodyDiv w:val="1"/>
      <w:marLeft w:val="0"/>
      <w:marRight w:val="0"/>
      <w:marTop w:val="0"/>
      <w:marBottom w:val="0"/>
      <w:divBdr>
        <w:top w:val="none" w:sz="0" w:space="0" w:color="auto"/>
        <w:left w:val="none" w:sz="0" w:space="0" w:color="auto"/>
        <w:bottom w:val="none" w:sz="0" w:space="0" w:color="auto"/>
        <w:right w:val="none" w:sz="0" w:space="0" w:color="auto"/>
      </w:divBdr>
    </w:div>
    <w:div w:id="562909231">
      <w:bodyDiv w:val="1"/>
      <w:marLeft w:val="0"/>
      <w:marRight w:val="0"/>
      <w:marTop w:val="0"/>
      <w:marBottom w:val="0"/>
      <w:divBdr>
        <w:top w:val="none" w:sz="0" w:space="0" w:color="auto"/>
        <w:left w:val="none" w:sz="0" w:space="0" w:color="auto"/>
        <w:bottom w:val="none" w:sz="0" w:space="0" w:color="auto"/>
        <w:right w:val="none" w:sz="0" w:space="0" w:color="auto"/>
      </w:divBdr>
      <w:divsChild>
        <w:div w:id="1942757779">
          <w:marLeft w:val="0"/>
          <w:marRight w:val="1"/>
          <w:marTop w:val="0"/>
          <w:marBottom w:val="0"/>
          <w:divBdr>
            <w:top w:val="none" w:sz="0" w:space="0" w:color="auto"/>
            <w:left w:val="none" w:sz="0" w:space="0" w:color="auto"/>
            <w:bottom w:val="none" w:sz="0" w:space="0" w:color="auto"/>
            <w:right w:val="none" w:sz="0" w:space="0" w:color="auto"/>
          </w:divBdr>
          <w:divsChild>
            <w:div w:id="33192548">
              <w:marLeft w:val="0"/>
              <w:marRight w:val="0"/>
              <w:marTop w:val="0"/>
              <w:marBottom w:val="0"/>
              <w:divBdr>
                <w:top w:val="none" w:sz="0" w:space="0" w:color="auto"/>
                <w:left w:val="none" w:sz="0" w:space="0" w:color="auto"/>
                <w:bottom w:val="none" w:sz="0" w:space="0" w:color="auto"/>
                <w:right w:val="none" w:sz="0" w:space="0" w:color="auto"/>
              </w:divBdr>
              <w:divsChild>
                <w:div w:id="849953953">
                  <w:marLeft w:val="0"/>
                  <w:marRight w:val="1"/>
                  <w:marTop w:val="0"/>
                  <w:marBottom w:val="0"/>
                  <w:divBdr>
                    <w:top w:val="none" w:sz="0" w:space="0" w:color="auto"/>
                    <w:left w:val="none" w:sz="0" w:space="0" w:color="auto"/>
                    <w:bottom w:val="none" w:sz="0" w:space="0" w:color="auto"/>
                    <w:right w:val="none" w:sz="0" w:space="0" w:color="auto"/>
                  </w:divBdr>
                  <w:divsChild>
                    <w:div w:id="1748721665">
                      <w:marLeft w:val="0"/>
                      <w:marRight w:val="0"/>
                      <w:marTop w:val="0"/>
                      <w:marBottom w:val="0"/>
                      <w:divBdr>
                        <w:top w:val="none" w:sz="0" w:space="0" w:color="auto"/>
                        <w:left w:val="none" w:sz="0" w:space="0" w:color="auto"/>
                        <w:bottom w:val="none" w:sz="0" w:space="0" w:color="auto"/>
                        <w:right w:val="none" w:sz="0" w:space="0" w:color="auto"/>
                      </w:divBdr>
                      <w:divsChild>
                        <w:div w:id="406001918">
                          <w:marLeft w:val="0"/>
                          <w:marRight w:val="0"/>
                          <w:marTop w:val="0"/>
                          <w:marBottom w:val="0"/>
                          <w:divBdr>
                            <w:top w:val="none" w:sz="0" w:space="0" w:color="auto"/>
                            <w:left w:val="none" w:sz="0" w:space="0" w:color="auto"/>
                            <w:bottom w:val="none" w:sz="0" w:space="0" w:color="auto"/>
                            <w:right w:val="none" w:sz="0" w:space="0" w:color="auto"/>
                          </w:divBdr>
                          <w:divsChild>
                            <w:div w:id="439647608">
                              <w:marLeft w:val="0"/>
                              <w:marRight w:val="0"/>
                              <w:marTop w:val="120"/>
                              <w:marBottom w:val="360"/>
                              <w:divBdr>
                                <w:top w:val="none" w:sz="0" w:space="0" w:color="auto"/>
                                <w:left w:val="none" w:sz="0" w:space="0" w:color="auto"/>
                                <w:bottom w:val="none" w:sz="0" w:space="0" w:color="auto"/>
                                <w:right w:val="none" w:sz="0" w:space="0" w:color="auto"/>
                              </w:divBdr>
                              <w:divsChild>
                                <w:div w:id="31274015">
                                  <w:marLeft w:val="0"/>
                                  <w:marRight w:val="0"/>
                                  <w:marTop w:val="0"/>
                                  <w:marBottom w:val="0"/>
                                  <w:divBdr>
                                    <w:top w:val="none" w:sz="0" w:space="0" w:color="auto"/>
                                    <w:left w:val="none" w:sz="0" w:space="0" w:color="auto"/>
                                    <w:bottom w:val="none" w:sz="0" w:space="0" w:color="auto"/>
                                    <w:right w:val="none" w:sz="0" w:space="0" w:color="auto"/>
                                  </w:divBdr>
                                  <w:divsChild>
                                    <w:div w:id="13851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461592">
      <w:bodyDiv w:val="1"/>
      <w:marLeft w:val="0"/>
      <w:marRight w:val="0"/>
      <w:marTop w:val="0"/>
      <w:marBottom w:val="0"/>
      <w:divBdr>
        <w:top w:val="none" w:sz="0" w:space="0" w:color="auto"/>
        <w:left w:val="none" w:sz="0" w:space="0" w:color="auto"/>
        <w:bottom w:val="none" w:sz="0" w:space="0" w:color="auto"/>
        <w:right w:val="none" w:sz="0" w:space="0" w:color="auto"/>
      </w:divBdr>
    </w:div>
    <w:div w:id="639462436">
      <w:bodyDiv w:val="1"/>
      <w:marLeft w:val="0"/>
      <w:marRight w:val="0"/>
      <w:marTop w:val="0"/>
      <w:marBottom w:val="0"/>
      <w:divBdr>
        <w:top w:val="none" w:sz="0" w:space="0" w:color="auto"/>
        <w:left w:val="none" w:sz="0" w:space="0" w:color="auto"/>
        <w:bottom w:val="none" w:sz="0" w:space="0" w:color="auto"/>
        <w:right w:val="none" w:sz="0" w:space="0" w:color="auto"/>
      </w:divBdr>
      <w:divsChild>
        <w:div w:id="1792435672">
          <w:marLeft w:val="0"/>
          <w:marRight w:val="0"/>
          <w:marTop w:val="0"/>
          <w:marBottom w:val="0"/>
          <w:divBdr>
            <w:top w:val="none" w:sz="0" w:space="0" w:color="auto"/>
            <w:left w:val="none" w:sz="0" w:space="0" w:color="auto"/>
            <w:bottom w:val="none" w:sz="0" w:space="0" w:color="auto"/>
            <w:right w:val="none" w:sz="0" w:space="0" w:color="auto"/>
          </w:divBdr>
          <w:divsChild>
            <w:div w:id="1243759817">
              <w:marLeft w:val="0"/>
              <w:marRight w:val="0"/>
              <w:marTop w:val="0"/>
              <w:marBottom w:val="0"/>
              <w:divBdr>
                <w:top w:val="none" w:sz="0" w:space="0" w:color="auto"/>
                <w:left w:val="none" w:sz="0" w:space="0" w:color="auto"/>
                <w:bottom w:val="none" w:sz="0" w:space="0" w:color="auto"/>
                <w:right w:val="none" w:sz="0" w:space="0" w:color="auto"/>
              </w:divBdr>
              <w:divsChild>
                <w:div w:id="6838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0536">
      <w:bodyDiv w:val="1"/>
      <w:marLeft w:val="0"/>
      <w:marRight w:val="0"/>
      <w:marTop w:val="0"/>
      <w:marBottom w:val="0"/>
      <w:divBdr>
        <w:top w:val="none" w:sz="0" w:space="0" w:color="auto"/>
        <w:left w:val="none" w:sz="0" w:space="0" w:color="auto"/>
        <w:bottom w:val="none" w:sz="0" w:space="0" w:color="auto"/>
        <w:right w:val="none" w:sz="0" w:space="0" w:color="auto"/>
      </w:divBdr>
    </w:div>
    <w:div w:id="715541990">
      <w:bodyDiv w:val="1"/>
      <w:marLeft w:val="0"/>
      <w:marRight w:val="0"/>
      <w:marTop w:val="0"/>
      <w:marBottom w:val="0"/>
      <w:divBdr>
        <w:top w:val="none" w:sz="0" w:space="0" w:color="auto"/>
        <w:left w:val="none" w:sz="0" w:space="0" w:color="auto"/>
        <w:bottom w:val="none" w:sz="0" w:space="0" w:color="auto"/>
        <w:right w:val="none" w:sz="0" w:space="0" w:color="auto"/>
      </w:divBdr>
    </w:div>
    <w:div w:id="844131263">
      <w:bodyDiv w:val="1"/>
      <w:marLeft w:val="0"/>
      <w:marRight w:val="0"/>
      <w:marTop w:val="0"/>
      <w:marBottom w:val="0"/>
      <w:divBdr>
        <w:top w:val="none" w:sz="0" w:space="0" w:color="auto"/>
        <w:left w:val="none" w:sz="0" w:space="0" w:color="auto"/>
        <w:bottom w:val="none" w:sz="0" w:space="0" w:color="auto"/>
        <w:right w:val="none" w:sz="0" w:space="0" w:color="auto"/>
      </w:divBdr>
    </w:div>
    <w:div w:id="890767424">
      <w:bodyDiv w:val="1"/>
      <w:marLeft w:val="0"/>
      <w:marRight w:val="0"/>
      <w:marTop w:val="0"/>
      <w:marBottom w:val="0"/>
      <w:divBdr>
        <w:top w:val="none" w:sz="0" w:space="0" w:color="auto"/>
        <w:left w:val="none" w:sz="0" w:space="0" w:color="auto"/>
        <w:bottom w:val="none" w:sz="0" w:space="0" w:color="auto"/>
        <w:right w:val="none" w:sz="0" w:space="0" w:color="auto"/>
      </w:divBdr>
      <w:divsChild>
        <w:div w:id="1387994726">
          <w:marLeft w:val="0"/>
          <w:marRight w:val="0"/>
          <w:marTop w:val="0"/>
          <w:marBottom w:val="0"/>
          <w:divBdr>
            <w:top w:val="none" w:sz="0" w:space="0" w:color="auto"/>
            <w:left w:val="none" w:sz="0" w:space="0" w:color="auto"/>
            <w:bottom w:val="none" w:sz="0" w:space="0" w:color="auto"/>
            <w:right w:val="none" w:sz="0" w:space="0" w:color="auto"/>
          </w:divBdr>
          <w:divsChild>
            <w:div w:id="2006084791">
              <w:marLeft w:val="0"/>
              <w:marRight w:val="0"/>
              <w:marTop w:val="0"/>
              <w:marBottom w:val="0"/>
              <w:divBdr>
                <w:top w:val="none" w:sz="0" w:space="0" w:color="auto"/>
                <w:left w:val="none" w:sz="0" w:space="0" w:color="auto"/>
                <w:bottom w:val="none" w:sz="0" w:space="0" w:color="auto"/>
                <w:right w:val="none" w:sz="0" w:space="0" w:color="auto"/>
              </w:divBdr>
              <w:divsChild>
                <w:div w:id="14269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5857">
      <w:bodyDiv w:val="1"/>
      <w:marLeft w:val="0"/>
      <w:marRight w:val="0"/>
      <w:marTop w:val="0"/>
      <w:marBottom w:val="0"/>
      <w:divBdr>
        <w:top w:val="none" w:sz="0" w:space="0" w:color="auto"/>
        <w:left w:val="none" w:sz="0" w:space="0" w:color="auto"/>
        <w:bottom w:val="none" w:sz="0" w:space="0" w:color="auto"/>
        <w:right w:val="none" w:sz="0" w:space="0" w:color="auto"/>
      </w:divBdr>
    </w:div>
    <w:div w:id="1050691386">
      <w:bodyDiv w:val="1"/>
      <w:marLeft w:val="0"/>
      <w:marRight w:val="0"/>
      <w:marTop w:val="0"/>
      <w:marBottom w:val="0"/>
      <w:divBdr>
        <w:top w:val="none" w:sz="0" w:space="0" w:color="auto"/>
        <w:left w:val="none" w:sz="0" w:space="0" w:color="auto"/>
        <w:bottom w:val="none" w:sz="0" w:space="0" w:color="auto"/>
        <w:right w:val="none" w:sz="0" w:space="0" w:color="auto"/>
      </w:divBdr>
    </w:div>
    <w:div w:id="1121417421">
      <w:bodyDiv w:val="1"/>
      <w:marLeft w:val="0"/>
      <w:marRight w:val="0"/>
      <w:marTop w:val="0"/>
      <w:marBottom w:val="0"/>
      <w:divBdr>
        <w:top w:val="none" w:sz="0" w:space="0" w:color="auto"/>
        <w:left w:val="none" w:sz="0" w:space="0" w:color="auto"/>
        <w:bottom w:val="none" w:sz="0" w:space="0" w:color="auto"/>
        <w:right w:val="none" w:sz="0" w:space="0" w:color="auto"/>
      </w:divBdr>
    </w:div>
    <w:div w:id="1323653710">
      <w:bodyDiv w:val="1"/>
      <w:marLeft w:val="0"/>
      <w:marRight w:val="0"/>
      <w:marTop w:val="0"/>
      <w:marBottom w:val="0"/>
      <w:divBdr>
        <w:top w:val="none" w:sz="0" w:space="0" w:color="auto"/>
        <w:left w:val="none" w:sz="0" w:space="0" w:color="auto"/>
        <w:bottom w:val="none" w:sz="0" w:space="0" w:color="auto"/>
        <w:right w:val="none" w:sz="0" w:space="0" w:color="auto"/>
      </w:divBdr>
      <w:divsChild>
        <w:div w:id="665863138">
          <w:marLeft w:val="0"/>
          <w:marRight w:val="0"/>
          <w:marTop w:val="0"/>
          <w:marBottom w:val="0"/>
          <w:divBdr>
            <w:top w:val="none" w:sz="0" w:space="0" w:color="auto"/>
            <w:left w:val="none" w:sz="0" w:space="0" w:color="auto"/>
            <w:bottom w:val="none" w:sz="0" w:space="0" w:color="auto"/>
            <w:right w:val="none" w:sz="0" w:space="0" w:color="auto"/>
          </w:divBdr>
          <w:divsChild>
            <w:div w:id="457801408">
              <w:marLeft w:val="0"/>
              <w:marRight w:val="0"/>
              <w:marTop w:val="0"/>
              <w:marBottom w:val="0"/>
              <w:divBdr>
                <w:top w:val="none" w:sz="0" w:space="0" w:color="auto"/>
                <w:left w:val="none" w:sz="0" w:space="0" w:color="auto"/>
                <w:bottom w:val="none" w:sz="0" w:space="0" w:color="auto"/>
                <w:right w:val="none" w:sz="0" w:space="0" w:color="auto"/>
              </w:divBdr>
              <w:divsChild>
                <w:div w:id="4071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3482">
      <w:bodyDiv w:val="1"/>
      <w:marLeft w:val="0"/>
      <w:marRight w:val="0"/>
      <w:marTop w:val="0"/>
      <w:marBottom w:val="0"/>
      <w:divBdr>
        <w:top w:val="none" w:sz="0" w:space="0" w:color="auto"/>
        <w:left w:val="none" w:sz="0" w:space="0" w:color="auto"/>
        <w:bottom w:val="none" w:sz="0" w:space="0" w:color="auto"/>
        <w:right w:val="none" w:sz="0" w:space="0" w:color="auto"/>
      </w:divBdr>
    </w:div>
    <w:div w:id="1402943271">
      <w:bodyDiv w:val="1"/>
      <w:marLeft w:val="0"/>
      <w:marRight w:val="0"/>
      <w:marTop w:val="0"/>
      <w:marBottom w:val="0"/>
      <w:divBdr>
        <w:top w:val="none" w:sz="0" w:space="0" w:color="auto"/>
        <w:left w:val="none" w:sz="0" w:space="0" w:color="auto"/>
        <w:bottom w:val="none" w:sz="0" w:space="0" w:color="auto"/>
        <w:right w:val="none" w:sz="0" w:space="0" w:color="auto"/>
      </w:divBdr>
    </w:div>
    <w:div w:id="1537353009">
      <w:bodyDiv w:val="1"/>
      <w:marLeft w:val="0"/>
      <w:marRight w:val="0"/>
      <w:marTop w:val="0"/>
      <w:marBottom w:val="0"/>
      <w:divBdr>
        <w:top w:val="none" w:sz="0" w:space="0" w:color="auto"/>
        <w:left w:val="none" w:sz="0" w:space="0" w:color="auto"/>
        <w:bottom w:val="none" w:sz="0" w:space="0" w:color="auto"/>
        <w:right w:val="none" w:sz="0" w:space="0" w:color="auto"/>
      </w:divBdr>
    </w:div>
    <w:div w:id="1745881887">
      <w:bodyDiv w:val="1"/>
      <w:marLeft w:val="0"/>
      <w:marRight w:val="0"/>
      <w:marTop w:val="0"/>
      <w:marBottom w:val="0"/>
      <w:divBdr>
        <w:top w:val="none" w:sz="0" w:space="0" w:color="auto"/>
        <w:left w:val="none" w:sz="0" w:space="0" w:color="auto"/>
        <w:bottom w:val="none" w:sz="0" w:space="0" w:color="auto"/>
        <w:right w:val="none" w:sz="0" w:space="0" w:color="auto"/>
      </w:divBdr>
    </w:div>
    <w:div w:id="1764374123">
      <w:bodyDiv w:val="1"/>
      <w:marLeft w:val="0"/>
      <w:marRight w:val="0"/>
      <w:marTop w:val="0"/>
      <w:marBottom w:val="0"/>
      <w:divBdr>
        <w:top w:val="none" w:sz="0" w:space="0" w:color="auto"/>
        <w:left w:val="none" w:sz="0" w:space="0" w:color="auto"/>
        <w:bottom w:val="none" w:sz="0" w:space="0" w:color="auto"/>
        <w:right w:val="none" w:sz="0" w:space="0" w:color="auto"/>
      </w:divBdr>
    </w:div>
    <w:div w:id="188825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F0D5AE-C6E8-FA41-9296-F304E9AA8E4B}">
  <we:reference id="wa104380773" version="1.0.0.2" store="en-001"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1B9D07EC14FF4C876AE8D9CD5A0345" ma:contentTypeVersion="9" ma:contentTypeDescription="Create a new document." ma:contentTypeScope="" ma:versionID="5e8481e9a29abdea35cd8483a63a44d1">
  <xsd:schema xmlns:xsd="http://www.w3.org/2001/XMLSchema" xmlns:xs="http://www.w3.org/2001/XMLSchema" xmlns:p="http://schemas.microsoft.com/office/2006/metadata/properties" xmlns:ns3="8ebc69d1-ca03-49f8-af4a-79afea8bd704" targetNamespace="http://schemas.microsoft.com/office/2006/metadata/properties" ma:root="true" ma:fieldsID="c3f3a57bd8578f30e44eddab6b014696" ns3:_="">
    <xsd:import namespace="8ebc69d1-ca03-49f8-af4a-79afea8bd7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c69d1-ca03-49f8-af4a-79afea8bd7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1C82-5740-49C7-8B00-7FB0733A9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ABF07A-9B9C-4AEA-B3F8-41542761C8B0}">
  <ds:schemaRefs>
    <ds:schemaRef ds:uri="http://schemas.microsoft.com/sharepoint/v3/contenttype/forms"/>
  </ds:schemaRefs>
</ds:datastoreItem>
</file>

<file path=customXml/itemProps3.xml><?xml version="1.0" encoding="utf-8"?>
<ds:datastoreItem xmlns:ds="http://schemas.openxmlformats.org/officeDocument/2006/customXml" ds:itemID="{D44F7A70-DFD6-4F5C-A461-B30CAB188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c69d1-ca03-49f8-af4a-79afea8bd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EA50B-F991-4DE8-8A4F-DE04F3C6A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7594</Words>
  <Characters>43292</Characters>
  <Application>Microsoft Office Word</Application>
  <DocSecurity>0</DocSecurity>
  <Lines>360</Lines>
  <Paragraphs>101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2020-01-26T18:56:00Z</cp:lastPrinted>
  <dcterms:created xsi:type="dcterms:W3CDTF">2020-05-20T00:03:00Z</dcterms:created>
  <dcterms:modified xsi:type="dcterms:W3CDTF">2020-06-24T06:13:00Z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ed899beb-5422-3277-bd13-1ba2fc2fe98d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http://www.zotero.org/styles/the-american-journal-of-sports-medicine</vt:lpwstr>
  </property>
  <property fmtid="{D5CDD505-2E9C-101B-9397-08002B2CF9AE}" pid="22" name="Mendeley Recent Style Name 8_1">
    <vt:lpwstr>The American Journal of Sports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0x010100D51B9D07EC14FF4C876AE8D9CD5A0345</vt:lpwstr>
  </property>
</Properties>
</file>