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4DF03"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olor w:val="000000"/>
        </w:rPr>
        <w:t xml:space="preserve">Name of Journal: </w:t>
      </w:r>
      <w:r w:rsidRPr="00D77993">
        <w:rPr>
          <w:rFonts w:ascii="Book Antiqua" w:eastAsia="Book Antiqua" w:hAnsi="Book Antiqua" w:cs="Book Antiqua"/>
          <w:i/>
          <w:color w:val="000000"/>
        </w:rPr>
        <w:t>World Journal of Radiology</w:t>
      </w:r>
    </w:p>
    <w:p w14:paraId="6E4C5698"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olor w:val="000000"/>
        </w:rPr>
        <w:t xml:space="preserve">Manuscript NO: </w:t>
      </w:r>
      <w:r w:rsidRPr="00D77993">
        <w:rPr>
          <w:rFonts w:ascii="Book Antiqua" w:eastAsia="Book Antiqua" w:hAnsi="Book Antiqua" w:cs="Book Antiqua"/>
          <w:color w:val="000000"/>
        </w:rPr>
        <w:t>56684</w:t>
      </w:r>
    </w:p>
    <w:p w14:paraId="01A303A0"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olor w:val="000000"/>
        </w:rPr>
        <w:t xml:space="preserve">Manuscript Type: </w:t>
      </w:r>
      <w:r w:rsidRPr="00D77993">
        <w:rPr>
          <w:rFonts w:ascii="Book Antiqua" w:eastAsia="Book Antiqua" w:hAnsi="Book Antiqua" w:cs="Book Antiqua"/>
          <w:color w:val="000000"/>
        </w:rPr>
        <w:t>ORIGINAL ARTICLE</w:t>
      </w:r>
    </w:p>
    <w:p w14:paraId="65CED515" w14:textId="77777777" w:rsidR="00A77B3E" w:rsidRPr="00D77993" w:rsidRDefault="00A77B3E" w:rsidP="00D77993">
      <w:pPr>
        <w:adjustRightInd w:val="0"/>
        <w:snapToGrid w:val="0"/>
        <w:spacing w:line="360" w:lineRule="auto"/>
        <w:jc w:val="both"/>
        <w:rPr>
          <w:rFonts w:ascii="Book Antiqua" w:hAnsi="Book Antiqua"/>
        </w:rPr>
      </w:pPr>
    </w:p>
    <w:p w14:paraId="4AD17D2B"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i/>
          <w:color w:val="000000"/>
        </w:rPr>
        <w:t>Basic Study</w:t>
      </w:r>
    </w:p>
    <w:p w14:paraId="61BBA732" w14:textId="3CCDBFE8" w:rsidR="00A77B3E" w:rsidRPr="00D77993" w:rsidRDefault="00D82DAE" w:rsidP="00D77993">
      <w:pPr>
        <w:adjustRightInd w:val="0"/>
        <w:snapToGrid w:val="0"/>
        <w:spacing w:line="360" w:lineRule="auto"/>
        <w:jc w:val="both"/>
        <w:rPr>
          <w:rFonts w:ascii="Book Antiqua" w:hAnsi="Book Antiqua"/>
        </w:rPr>
      </w:pPr>
      <w:bookmarkStart w:id="0" w:name="OLE_LINK7"/>
      <w:bookmarkStart w:id="1" w:name="OLE_LINK8"/>
      <w:r w:rsidRPr="00D77993">
        <w:rPr>
          <w:rFonts w:ascii="Book Antiqua" w:hAnsi="Book Antiqua" w:cs="Book Antiqua"/>
          <w:b/>
          <w:color w:val="000000"/>
          <w:lang w:eastAsia="zh-CN"/>
        </w:rPr>
        <w:t>F</w:t>
      </w:r>
      <w:r w:rsidR="00E24385" w:rsidRPr="00D77993">
        <w:rPr>
          <w:rFonts w:ascii="Book Antiqua" w:eastAsia="Book Antiqua" w:hAnsi="Book Antiqua" w:cs="Book Antiqua"/>
          <w:b/>
          <w:color w:val="000000"/>
        </w:rPr>
        <w:t xml:space="preserve">easibility of </w:t>
      </w:r>
      <w:r w:rsidR="00BA2A46" w:rsidRPr="00D77993">
        <w:rPr>
          <w:rFonts w:ascii="Book Antiqua" w:hAnsi="Book Antiqua" w:cs="Book Antiqua"/>
          <w:b/>
          <w:color w:val="000000"/>
          <w:lang w:eastAsia="zh-CN"/>
        </w:rPr>
        <w:t>u</w:t>
      </w:r>
      <w:r w:rsidR="00E24385" w:rsidRPr="00D77993">
        <w:rPr>
          <w:rFonts w:ascii="Book Antiqua" w:eastAsia="Book Antiqua" w:hAnsi="Book Antiqua" w:cs="Book Antiqua"/>
          <w:b/>
          <w:color w:val="000000"/>
        </w:rPr>
        <w:t xml:space="preserve">sing </w:t>
      </w:r>
      <w:r w:rsidR="00BA2A46" w:rsidRPr="00D77993">
        <w:rPr>
          <w:rFonts w:ascii="Book Antiqua" w:hAnsi="Book Antiqua" w:cs="Book Antiqua"/>
          <w:b/>
          <w:color w:val="000000"/>
          <w:lang w:eastAsia="zh-CN"/>
        </w:rPr>
        <w:t>u</w:t>
      </w:r>
      <w:r w:rsidR="00E24385" w:rsidRPr="00D77993">
        <w:rPr>
          <w:rFonts w:ascii="Book Antiqua" w:eastAsia="Book Antiqua" w:hAnsi="Book Antiqua" w:cs="Book Antiqua"/>
          <w:b/>
          <w:color w:val="000000"/>
        </w:rPr>
        <w:t xml:space="preserve">ltrasound in </w:t>
      </w:r>
      <w:r w:rsidR="00BA2A46" w:rsidRPr="00D77993">
        <w:rPr>
          <w:rFonts w:ascii="Book Antiqua" w:hAnsi="Book Antiqua" w:cs="Book Antiqua"/>
          <w:b/>
          <w:color w:val="000000"/>
          <w:lang w:eastAsia="zh-CN"/>
        </w:rPr>
        <w:t>a</w:t>
      </w:r>
      <w:r w:rsidR="00E24385" w:rsidRPr="00D77993">
        <w:rPr>
          <w:rFonts w:ascii="Book Antiqua" w:eastAsia="Book Antiqua" w:hAnsi="Book Antiqua" w:cs="Book Antiqua"/>
          <w:b/>
          <w:color w:val="000000"/>
        </w:rPr>
        <w:t>mbulances in Saudi Arabia</w:t>
      </w:r>
    </w:p>
    <w:bookmarkEnd w:id="0"/>
    <w:bookmarkEnd w:id="1"/>
    <w:p w14:paraId="770A1B6D" w14:textId="77777777" w:rsidR="00A77B3E" w:rsidRPr="00D77993" w:rsidRDefault="00A77B3E" w:rsidP="00D77993">
      <w:pPr>
        <w:adjustRightInd w:val="0"/>
        <w:snapToGrid w:val="0"/>
        <w:spacing w:line="360" w:lineRule="auto"/>
        <w:jc w:val="both"/>
        <w:rPr>
          <w:rFonts w:ascii="Book Antiqua" w:hAnsi="Book Antiqua"/>
        </w:rPr>
      </w:pPr>
    </w:p>
    <w:p w14:paraId="59CB24E0" w14:textId="77A186EF" w:rsidR="00A77B3E" w:rsidRPr="00D77993" w:rsidRDefault="00401396"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 xml:space="preserve">Abbas </w:t>
      </w:r>
      <w:r w:rsidR="00E130AF" w:rsidRPr="00D77993">
        <w:rPr>
          <w:rFonts w:ascii="Book Antiqua" w:eastAsia="Book Antiqua" w:hAnsi="Book Antiqua" w:cs="Book Antiqua"/>
          <w:color w:val="000000"/>
        </w:rPr>
        <w:t>I</w:t>
      </w:r>
      <w:r w:rsidR="00E130AF" w:rsidRPr="00D77993">
        <w:rPr>
          <w:rFonts w:ascii="Book Antiqua" w:hAnsi="Book Antiqua" w:cs="Book Antiqua"/>
          <w:color w:val="000000"/>
          <w:lang w:eastAsia="zh-CN"/>
        </w:rPr>
        <w:t xml:space="preserve"> </w:t>
      </w:r>
      <w:r w:rsidR="007D68B1" w:rsidRPr="00D77993">
        <w:rPr>
          <w:rFonts w:ascii="Book Antiqua" w:hAnsi="Book Antiqua" w:cstheme="minorBidi"/>
          <w:bCs/>
          <w:i/>
        </w:rPr>
        <w:t>et al.</w:t>
      </w:r>
      <w:r w:rsidR="007D68B1" w:rsidRPr="00D77993">
        <w:rPr>
          <w:rFonts w:ascii="Book Antiqua" w:hAnsi="Book Antiqua" w:cstheme="minorBidi"/>
          <w:bCs/>
        </w:rPr>
        <w:t xml:space="preserve"> </w:t>
      </w:r>
      <w:bookmarkStart w:id="2" w:name="OLE_LINK9"/>
      <w:bookmarkStart w:id="3" w:name="OLE_LINK10"/>
      <w:bookmarkStart w:id="4" w:name="OLE_LINK5"/>
      <w:bookmarkStart w:id="5" w:name="OLE_LINK6"/>
      <w:r w:rsidR="00E24385" w:rsidRPr="00D77993">
        <w:rPr>
          <w:rFonts w:ascii="Book Antiqua" w:eastAsia="Book Antiqua" w:hAnsi="Book Antiqua" w:cs="Book Antiqua"/>
          <w:color w:val="000000"/>
        </w:rPr>
        <w:t xml:space="preserve">Using </w:t>
      </w:r>
      <w:r w:rsidR="006D4598" w:rsidRPr="00D77993">
        <w:rPr>
          <w:rFonts w:ascii="Book Antiqua" w:hAnsi="Book Antiqua" w:cs="Book Antiqua"/>
          <w:color w:val="000000"/>
          <w:lang w:eastAsia="zh-CN"/>
        </w:rPr>
        <w:t>u</w:t>
      </w:r>
      <w:r w:rsidR="00E24385" w:rsidRPr="00D77993">
        <w:rPr>
          <w:rFonts w:ascii="Book Antiqua" w:eastAsia="Book Antiqua" w:hAnsi="Book Antiqua" w:cs="Book Antiqua"/>
          <w:color w:val="000000"/>
        </w:rPr>
        <w:t xml:space="preserve">ltrasound in </w:t>
      </w:r>
      <w:r w:rsidR="006D4598" w:rsidRPr="00D77993">
        <w:rPr>
          <w:rFonts w:ascii="Book Antiqua" w:hAnsi="Book Antiqua" w:cs="Book Antiqua"/>
          <w:color w:val="000000"/>
          <w:lang w:eastAsia="zh-CN"/>
        </w:rPr>
        <w:t>a</w:t>
      </w:r>
      <w:r w:rsidR="00E24385" w:rsidRPr="00D77993">
        <w:rPr>
          <w:rFonts w:ascii="Book Antiqua" w:eastAsia="Book Antiqua" w:hAnsi="Book Antiqua" w:cs="Book Antiqua"/>
          <w:color w:val="000000"/>
        </w:rPr>
        <w:t xml:space="preserve">mbulances in </w:t>
      </w:r>
      <w:r w:rsidR="00507E33" w:rsidRPr="00D77993">
        <w:rPr>
          <w:rFonts w:ascii="Book Antiqua" w:eastAsia="Book Antiqua" w:hAnsi="Book Antiqua" w:cs="Book Antiqua"/>
          <w:color w:val="000000"/>
        </w:rPr>
        <w:t>Saudi Arabia</w:t>
      </w:r>
      <w:bookmarkEnd w:id="2"/>
      <w:bookmarkEnd w:id="3"/>
    </w:p>
    <w:bookmarkEnd w:id="4"/>
    <w:bookmarkEnd w:id="5"/>
    <w:p w14:paraId="61527E03" w14:textId="77777777" w:rsidR="00A77B3E" w:rsidRPr="00D77993" w:rsidRDefault="00A77B3E" w:rsidP="00D77993">
      <w:pPr>
        <w:adjustRightInd w:val="0"/>
        <w:snapToGrid w:val="0"/>
        <w:spacing w:line="360" w:lineRule="auto"/>
        <w:jc w:val="both"/>
        <w:rPr>
          <w:rFonts w:ascii="Book Antiqua" w:hAnsi="Book Antiqua"/>
        </w:rPr>
      </w:pPr>
    </w:p>
    <w:p w14:paraId="34B934B9" w14:textId="77777777" w:rsidR="00A77B3E" w:rsidRPr="00D77993" w:rsidRDefault="00E24385" w:rsidP="00D77993">
      <w:pPr>
        <w:adjustRightInd w:val="0"/>
        <w:snapToGrid w:val="0"/>
        <w:spacing w:line="360" w:lineRule="auto"/>
        <w:jc w:val="both"/>
        <w:rPr>
          <w:rFonts w:ascii="Book Antiqua" w:hAnsi="Book Antiqua"/>
        </w:rPr>
      </w:pPr>
      <w:proofErr w:type="spellStart"/>
      <w:r w:rsidRPr="00D77993">
        <w:rPr>
          <w:rFonts w:ascii="Book Antiqua" w:eastAsia="Book Antiqua" w:hAnsi="Book Antiqua" w:cs="Book Antiqua"/>
          <w:color w:val="000000"/>
        </w:rPr>
        <w:t>Ibrahem</w:t>
      </w:r>
      <w:proofErr w:type="spellEnd"/>
      <w:r w:rsidRPr="00D77993">
        <w:rPr>
          <w:rFonts w:ascii="Book Antiqua" w:eastAsia="Book Antiqua" w:hAnsi="Book Antiqua" w:cs="Book Antiqua"/>
          <w:color w:val="000000"/>
        </w:rPr>
        <w:t xml:space="preserve"> Abbas, Bassam Z </w:t>
      </w:r>
      <w:proofErr w:type="spellStart"/>
      <w:r w:rsidRPr="00D77993">
        <w:rPr>
          <w:rFonts w:ascii="Book Antiqua" w:eastAsia="Book Antiqua" w:hAnsi="Book Antiqua" w:cs="Book Antiqua"/>
          <w:color w:val="000000"/>
        </w:rPr>
        <w:t>Shakhreet</w:t>
      </w:r>
      <w:proofErr w:type="spellEnd"/>
      <w:r w:rsidRPr="00D77993">
        <w:rPr>
          <w:rFonts w:ascii="Book Antiqua" w:eastAsia="Book Antiqua" w:hAnsi="Book Antiqua" w:cs="Book Antiqua"/>
          <w:color w:val="000000"/>
        </w:rPr>
        <w:t xml:space="preserve">, Aseel Alghamdi, </w:t>
      </w:r>
      <w:proofErr w:type="spellStart"/>
      <w:r w:rsidRPr="00D77993">
        <w:rPr>
          <w:rFonts w:ascii="Book Antiqua" w:eastAsia="Book Antiqua" w:hAnsi="Book Antiqua" w:cs="Book Antiqua"/>
          <w:color w:val="000000"/>
        </w:rPr>
        <w:t>Basmah</w:t>
      </w:r>
      <w:proofErr w:type="spellEnd"/>
      <w:r w:rsidRPr="00D77993">
        <w:rPr>
          <w:rFonts w:ascii="Book Antiqua" w:eastAsia="Book Antiqua" w:hAnsi="Book Antiqua" w:cs="Book Antiqua"/>
          <w:color w:val="000000"/>
        </w:rPr>
        <w:t xml:space="preserve"> </w:t>
      </w:r>
      <w:proofErr w:type="spellStart"/>
      <w:r w:rsidRPr="00D77993">
        <w:rPr>
          <w:rFonts w:ascii="Book Antiqua" w:eastAsia="Book Antiqua" w:hAnsi="Book Antiqua" w:cs="Book Antiqua"/>
          <w:color w:val="000000"/>
        </w:rPr>
        <w:t>Wali</w:t>
      </w:r>
      <w:proofErr w:type="spellEnd"/>
      <w:r w:rsidRPr="00D77993">
        <w:rPr>
          <w:rFonts w:ascii="Book Antiqua" w:eastAsia="Book Antiqua" w:hAnsi="Book Antiqua" w:cs="Book Antiqua"/>
          <w:color w:val="000000"/>
        </w:rPr>
        <w:t xml:space="preserve">, </w:t>
      </w:r>
      <w:proofErr w:type="spellStart"/>
      <w:r w:rsidRPr="00D77993">
        <w:rPr>
          <w:rFonts w:ascii="Book Antiqua" w:eastAsia="Book Antiqua" w:hAnsi="Book Antiqua" w:cs="Book Antiqua"/>
          <w:color w:val="000000"/>
        </w:rPr>
        <w:t>Bashayer</w:t>
      </w:r>
      <w:proofErr w:type="spellEnd"/>
      <w:r w:rsidRPr="00D77993">
        <w:rPr>
          <w:rFonts w:ascii="Book Antiqua" w:eastAsia="Book Antiqua" w:hAnsi="Book Antiqua" w:cs="Book Antiqua"/>
          <w:color w:val="000000"/>
        </w:rPr>
        <w:t xml:space="preserve"> </w:t>
      </w:r>
      <w:proofErr w:type="spellStart"/>
      <w:r w:rsidRPr="00D77993">
        <w:rPr>
          <w:rFonts w:ascii="Book Antiqua" w:eastAsia="Book Antiqua" w:hAnsi="Book Antiqua" w:cs="Book Antiqua"/>
          <w:color w:val="000000"/>
        </w:rPr>
        <w:t>Alelyani</w:t>
      </w:r>
      <w:proofErr w:type="spellEnd"/>
      <w:r w:rsidRPr="00D77993">
        <w:rPr>
          <w:rFonts w:ascii="Book Antiqua" w:eastAsia="Book Antiqua" w:hAnsi="Book Antiqua" w:cs="Book Antiqua"/>
          <w:color w:val="000000"/>
        </w:rPr>
        <w:t xml:space="preserve">, </w:t>
      </w:r>
      <w:proofErr w:type="spellStart"/>
      <w:r w:rsidRPr="00D77993">
        <w:rPr>
          <w:rFonts w:ascii="Book Antiqua" w:eastAsia="Book Antiqua" w:hAnsi="Book Antiqua" w:cs="Book Antiqua"/>
          <w:color w:val="000000"/>
        </w:rPr>
        <w:t>Teef</w:t>
      </w:r>
      <w:proofErr w:type="spellEnd"/>
      <w:r w:rsidRPr="00D77993">
        <w:rPr>
          <w:rFonts w:ascii="Book Antiqua" w:eastAsia="Book Antiqua" w:hAnsi="Book Antiqua" w:cs="Book Antiqua"/>
          <w:color w:val="000000"/>
        </w:rPr>
        <w:t xml:space="preserve"> </w:t>
      </w:r>
      <w:proofErr w:type="spellStart"/>
      <w:r w:rsidRPr="00D77993">
        <w:rPr>
          <w:rFonts w:ascii="Book Antiqua" w:eastAsia="Book Antiqua" w:hAnsi="Book Antiqua" w:cs="Book Antiqua"/>
          <w:color w:val="000000"/>
        </w:rPr>
        <w:t>Alshehri</w:t>
      </w:r>
      <w:proofErr w:type="spellEnd"/>
    </w:p>
    <w:p w14:paraId="40286BCF" w14:textId="77777777" w:rsidR="00A77B3E" w:rsidRPr="00D77993" w:rsidRDefault="00A77B3E" w:rsidP="00D77993">
      <w:pPr>
        <w:adjustRightInd w:val="0"/>
        <w:snapToGrid w:val="0"/>
        <w:spacing w:line="360" w:lineRule="auto"/>
        <w:jc w:val="both"/>
        <w:rPr>
          <w:rFonts w:ascii="Book Antiqua" w:hAnsi="Book Antiqua"/>
        </w:rPr>
      </w:pPr>
    </w:p>
    <w:p w14:paraId="69BCAC6E" w14:textId="77777777" w:rsidR="00A77B3E" w:rsidRPr="00D77993" w:rsidRDefault="00FE6EF2" w:rsidP="00D77993">
      <w:pPr>
        <w:adjustRightInd w:val="0"/>
        <w:snapToGrid w:val="0"/>
        <w:spacing w:line="360" w:lineRule="auto"/>
        <w:jc w:val="both"/>
        <w:rPr>
          <w:rFonts w:ascii="Book Antiqua" w:hAnsi="Book Antiqua"/>
        </w:rPr>
      </w:pPr>
      <w:proofErr w:type="spellStart"/>
      <w:r w:rsidRPr="00D77993">
        <w:rPr>
          <w:rFonts w:ascii="Book Antiqua" w:eastAsia="Book Antiqua" w:hAnsi="Book Antiqua" w:cs="Book Antiqua"/>
          <w:b/>
          <w:bCs/>
          <w:color w:val="000000"/>
        </w:rPr>
        <w:t>Ibrahem</w:t>
      </w:r>
      <w:proofErr w:type="spellEnd"/>
      <w:r w:rsidRPr="00D77993">
        <w:rPr>
          <w:rFonts w:ascii="Book Antiqua" w:eastAsia="Book Antiqua" w:hAnsi="Book Antiqua" w:cs="Book Antiqua"/>
          <w:b/>
          <w:bCs/>
          <w:color w:val="000000"/>
        </w:rPr>
        <w:t xml:space="preserve"> Abbas,</w:t>
      </w:r>
      <w:r w:rsidRPr="00D77993">
        <w:rPr>
          <w:rFonts w:ascii="Book Antiqua" w:hAnsi="Book Antiqua" w:cs="Book Antiqua"/>
          <w:b/>
          <w:bCs/>
          <w:color w:val="000000"/>
          <w:lang w:eastAsia="zh-CN"/>
        </w:rPr>
        <w:t xml:space="preserve"> </w:t>
      </w:r>
      <w:r w:rsidR="00E24385" w:rsidRPr="00D77993">
        <w:rPr>
          <w:rFonts w:ascii="Book Antiqua" w:eastAsia="Book Antiqua" w:hAnsi="Book Antiqua" w:cs="Book Antiqua"/>
          <w:b/>
          <w:bCs/>
          <w:color w:val="000000"/>
        </w:rPr>
        <w:t xml:space="preserve">Bassam Z </w:t>
      </w:r>
      <w:proofErr w:type="spellStart"/>
      <w:r w:rsidR="00E24385" w:rsidRPr="00D77993">
        <w:rPr>
          <w:rFonts w:ascii="Book Antiqua" w:eastAsia="Book Antiqua" w:hAnsi="Book Antiqua" w:cs="Book Antiqua"/>
          <w:b/>
          <w:bCs/>
          <w:color w:val="000000"/>
        </w:rPr>
        <w:t>Shakhreet</w:t>
      </w:r>
      <w:proofErr w:type="spellEnd"/>
      <w:r w:rsidR="00E24385" w:rsidRPr="00D77993">
        <w:rPr>
          <w:rFonts w:ascii="Book Antiqua" w:eastAsia="Book Antiqua" w:hAnsi="Book Antiqua" w:cs="Book Antiqua"/>
          <w:b/>
          <w:bCs/>
          <w:color w:val="000000"/>
        </w:rPr>
        <w:t xml:space="preserve">, Aseel Alghamdi, </w:t>
      </w:r>
      <w:proofErr w:type="spellStart"/>
      <w:r w:rsidR="00E24385" w:rsidRPr="00D77993">
        <w:rPr>
          <w:rFonts w:ascii="Book Antiqua" w:eastAsia="Book Antiqua" w:hAnsi="Book Antiqua" w:cs="Book Antiqua"/>
          <w:b/>
          <w:bCs/>
          <w:color w:val="000000"/>
        </w:rPr>
        <w:t>Basmah</w:t>
      </w:r>
      <w:proofErr w:type="spellEnd"/>
      <w:r w:rsidR="00E24385" w:rsidRPr="00D77993">
        <w:rPr>
          <w:rFonts w:ascii="Book Antiqua" w:eastAsia="Book Antiqua" w:hAnsi="Book Antiqua" w:cs="Book Antiqua"/>
          <w:b/>
          <w:bCs/>
          <w:color w:val="000000"/>
        </w:rPr>
        <w:t xml:space="preserve"> </w:t>
      </w:r>
      <w:proofErr w:type="spellStart"/>
      <w:r w:rsidR="00E24385" w:rsidRPr="00D77993">
        <w:rPr>
          <w:rFonts w:ascii="Book Antiqua" w:eastAsia="Book Antiqua" w:hAnsi="Book Antiqua" w:cs="Book Antiqua"/>
          <w:b/>
          <w:bCs/>
          <w:color w:val="000000"/>
        </w:rPr>
        <w:t>Wali</w:t>
      </w:r>
      <w:proofErr w:type="spellEnd"/>
      <w:r w:rsidR="00E24385" w:rsidRPr="00D77993">
        <w:rPr>
          <w:rFonts w:ascii="Book Antiqua" w:eastAsia="Book Antiqua" w:hAnsi="Book Antiqua" w:cs="Book Antiqua"/>
          <w:b/>
          <w:bCs/>
          <w:color w:val="000000"/>
        </w:rPr>
        <w:t xml:space="preserve">, </w:t>
      </w:r>
      <w:proofErr w:type="spellStart"/>
      <w:r w:rsidR="00E24385" w:rsidRPr="00D77993">
        <w:rPr>
          <w:rFonts w:ascii="Book Antiqua" w:eastAsia="Book Antiqua" w:hAnsi="Book Antiqua" w:cs="Book Antiqua"/>
          <w:b/>
          <w:bCs/>
          <w:color w:val="000000"/>
        </w:rPr>
        <w:t>Bashayer</w:t>
      </w:r>
      <w:proofErr w:type="spellEnd"/>
      <w:r w:rsidR="00E24385" w:rsidRPr="00D77993">
        <w:rPr>
          <w:rFonts w:ascii="Book Antiqua" w:eastAsia="Book Antiqua" w:hAnsi="Book Antiqua" w:cs="Book Antiqua"/>
          <w:b/>
          <w:bCs/>
          <w:color w:val="000000"/>
        </w:rPr>
        <w:t xml:space="preserve"> </w:t>
      </w:r>
      <w:proofErr w:type="spellStart"/>
      <w:r w:rsidR="00E24385" w:rsidRPr="00D77993">
        <w:rPr>
          <w:rFonts w:ascii="Book Antiqua" w:eastAsia="Book Antiqua" w:hAnsi="Book Antiqua" w:cs="Book Antiqua"/>
          <w:b/>
          <w:bCs/>
          <w:color w:val="000000"/>
        </w:rPr>
        <w:t>Alelyani</w:t>
      </w:r>
      <w:proofErr w:type="spellEnd"/>
      <w:r w:rsidR="00E24385" w:rsidRPr="00D77993">
        <w:rPr>
          <w:rFonts w:ascii="Book Antiqua" w:eastAsia="Book Antiqua" w:hAnsi="Book Antiqua" w:cs="Book Antiqua"/>
          <w:b/>
          <w:bCs/>
          <w:color w:val="000000"/>
        </w:rPr>
        <w:t xml:space="preserve">, </w:t>
      </w:r>
      <w:proofErr w:type="spellStart"/>
      <w:r w:rsidR="00E24385" w:rsidRPr="00D77993">
        <w:rPr>
          <w:rFonts w:ascii="Book Antiqua" w:eastAsia="Book Antiqua" w:hAnsi="Book Antiqua" w:cs="Book Antiqua"/>
          <w:b/>
          <w:bCs/>
          <w:color w:val="000000"/>
        </w:rPr>
        <w:t>Teef</w:t>
      </w:r>
      <w:proofErr w:type="spellEnd"/>
      <w:r w:rsidR="00E24385" w:rsidRPr="00D77993">
        <w:rPr>
          <w:rFonts w:ascii="Book Antiqua" w:eastAsia="Book Antiqua" w:hAnsi="Book Antiqua" w:cs="Book Antiqua"/>
          <w:b/>
          <w:bCs/>
          <w:color w:val="000000"/>
        </w:rPr>
        <w:t xml:space="preserve"> </w:t>
      </w:r>
      <w:proofErr w:type="spellStart"/>
      <w:r w:rsidR="00E24385" w:rsidRPr="00D77993">
        <w:rPr>
          <w:rFonts w:ascii="Book Antiqua" w:eastAsia="Book Antiqua" w:hAnsi="Book Antiqua" w:cs="Book Antiqua"/>
          <w:b/>
          <w:bCs/>
          <w:color w:val="000000"/>
        </w:rPr>
        <w:t>Alshehri</w:t>
      </w:r>
      <w:proofErr w:type="spellEnd"/>
      <w:r w:rsidR="00E24385" w:rsidRPr="00D77993">
        <w:rPr>
          <w:rFonts w:ascii="Book Antiqua" w:eastAsia="Book Antiqua" w:hAnsi="Book Antiqua" w:cs="Book Antiqua"/>
          <w:b/>
          <w:bCs/>
          <w:color w:val="000000"/>
        </w:rPr>
        <w:t xml:space="preserve">, </w:t>
      </w:r>
      <w:r w:rsidR="00E24385" w:rsidRPr="00D77993">
        <w:rPr>
          <w:rFonts w:ascii="Book Antiqua" w:eastAsia="Book Antiqua" w:hAnsi="Book Antiqua" w:cs="Book Antiqua"/>
          <w:color w:val="000000"/>
        </w:rPr>
        <w:t xml:space="preserve">Diagnostic Radiology Technology, King </w:t>
      </w:r>
      <w:proofErr w:type="spellStart"/>
      <w:r w:rsidR="00E24385" w:rsidRPr="00D77993">
        <w:rPr>
          <w:rFonts w:ascii="Book Antiqua" w:eastAsia="Book Antiqua" w:hAnsi="Book Antiqua" w:cs="Book Antiqua"/>
          <w:color w:val="000000"/>
        </w:rPr>
        <w:t>Abdulaziz</w:t>
      </w:r>
      <w:proofErr w:type="spellEnd"/>
      <w:r w:rsidR="00E24385" w:rsidRPr="00D77993">
        <w:rPr>
          <w:rFonts w:ascii="Book Antiqua" w:eastAsia="Book Antiqua" w:hAnsi="Book Antiqua" w:cs="Book Antiqua"/>
          <w:color w:val="000000"/>
        </w:rPr>
        <w:t xml:space="preserve"> University, Jeddah 21589, Saudi Arabia</w:t>
      </w:r>
    </w:p>
    <w:p w14:paraId="062FD5B3" w14:textId="77777777" w:rsidR="00A77B3E" w:rsidRPr="00D77993" w:rsidRDefault="00A77B3E" w:rsidP="00D77993">
      <w:pPr>
        <w:adjustRightInd w:val="0"/>
        <w:snapToGrid w:val="0"/>
        <w:spacing w:line="360" w:lineRule="auto"/>
        <w:jc w:val="both"/>
        <w:rPr>
          <w:rFonts w:ascii="Book Antiqua" w:hAnsi="Book Antiqua"/>
        </w:rPr>
      </w:pPr>
    </w:p>
    <w:p w14:paraId="7425F06B" w14:textId="193F42A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bCs/>
          <w:color w:val="000000"/>
        </w:rPr>
        <w:t xml:space="preserve">Author contributions: </w:t>
      </w:r>
      <w:bookmarkStart w:id="6" w:name="OLE_LINK11"/>
      <w:bookmarkStart w:id="7" w:name="OLE_LINK12"/>
      <w:r w:rsidRPr="00D77993">
        <w:rPr>
          <w:rFonts w:ascii="Book Antiqua" w:eastAsia="Book Antiqua" w:hAnsi="Book Antiqua" w:cs="Book Antiqua"/>
          <w:color w:val="000000"/>
        </w:rPr>
        <w:t xml:space="preserve">Abbas I, and </w:t>
      </w:r>
      <w:proofErr w:type="spellStart"/>
      <w:r w:rsidRPr="00D77993">
        <w:rPr>
          <w:rFonts w:ascii="Book Antiqua" w:eastAsia="Book Antiqua" w:hAnsi="Book Antiqua" w:cs="Book Antiqua"/>
          <w:color w:val="000000"/>
        </w:rPr>
        <w:t>Shakhreet</w:t>
      </w:r>
      <w:proofErr w:type="spellEnd"/>
      <w:r w:rsidRPr="00D77993">
        <w:rPr>
          <w:rFonts w:ascii="Book Antiqua" w:eastAsia="Book Antiqua" w:hAnsi="Book Antiqua" w:cs="Book Antiqua"/>
          <w:color w:val="000000"/>
        </w:rPr>
        <w:t xml:space="preserve"> BZ</w:t>
      </w:r>
      <w:r w:rsidRPr="00D77993">
        <w:rPr>
          <w:rFonts w:ascii="Book Antiqua" w:eastAsia="Book Antiqua" w:hAnsi="Book Antiqua" w:cs="Book Antiqua"/>
          <w:b/>
          <w:bCs/>
          <w:color w:val="000000"/>
        </w:rPr>
        <w:t xml:space="preserve"> </w:t>
      </w:r>
      <w:r w:rsidRPr="00D77993">
        <w:rPr>
          <w:rFonts w:ascii="Book Antiqua" w:eastAsia="Book Antiqua" w:hAnsi="Book Antiqua" w:cs="Book Antiqua"/>
          <w:color w:val="000000"/>
        </w:rPr>
        <w:t xml:space="preserve">designed and coordinated the study; </w:t>
      </w:r>
      <w:r w:rsidRPr="00D77993">
        <w:rPr>
          <w:rFonts w:ascii="Book Antiqua" w:eastAsia="Book Antiqua" w:hAnsi="Book Antiqua" w:cs="Book Antiqua"/>
          <w:color w:val="000000"/>
          <w:shd w:val="clear" w:color="auto" w:fill="FFFFFF"/>
        </w:rPr>
        <w:t>Alghamdi A</w:t>
      </w:r>
      <w:r w:rsidRPr="00D77993">
        <w:rPr>
          <w:rFonts w:ascii="Book Antiqua" w:eastAsia="Book Antiqua" w:hAnsi="Book Antiqua" w:cs="Book Antiqua"/>
          <w:color w:val="000000"/>
        </w:rPr>
        <w:t xml:space="preserve">, </w:t>
      </w:r>
      <w:proofErr w:type="spellStart"/>
      <w:r w:rsidRPr="00D77993">
        <w:rPr>
          <w:rFonts w:ascii="Book Antiqua" w:eastAsia="Book Antiqua" w:hAnsi="Book Antiqua" w:cs="Book Antiqua"/>
          <w:color w:val="000000"/>
        </w:rPr>
        <w:t>Wali</w:t>
      </w:r>
      <w:proofErr w:type="spellEnd"/>
      <w:r w:rsidRPr="00D77993">
        <w:rPr>
          <w:rFonts w:ascii="Book Antiqua" w:eastAsia="Book Antiqua" w:hAnsi="Book Antiqua" w:cs="Book Antiqua"/>
          <w:color w:val="000000"/>
        </w:rPr>
        <w:t xml:space="preserve"> B, </w:t>
      </w:r>
      <w:proofErr w:type="spellStart"/>
      <w:r w:rsidRPr="00D77993">
        <w:rPr>
          <w:rFonts w:ascii="Book Antiqua" w:eastAsia="Book Antiqua" w:hAnsi="Book Antiqua" w:cs="Book Antiqua"/>
          <w:color w:val="000000"/>
        </w:rPr>
        <w:t>Alelyani</w:t>
      </w:r>
      <w:proofErr w:type="spellEnd"/>
      <w:r w:rsidRPr="00D77993">
        <w:rPr>
          <w:rFonts w:ascii="Book Antiqua" w:eastAsia="Book Antiqua" w:hAnsi="Book Antiqua" w:cs="Book Antiqua"/>
          <w:color w:val="000000"/>
        </w:rPr>
        <w:t xml:space="preserve"> B, and </w:t>
      </w:r>
      <w:proofErr w:type="spellStart"/>
      <w:r w:rsidRPr="00D77993">
        <w:rPr>
          <w:rFonts w:ascii="Book Antiqua" w:eastAsia="Book Antiqua" w:hAnsi="Book Antiqua" w:cs="Book Antiqua"/>
          <w:color w:val="000000"/>
          <w:shd w:val="clear" w:color="auto" w:fill="FFFFFF"/>
        </w:rPr>
        <w:t>Alshehri</w:t>
      </w:r>
      <w:proofErr w:type="spellEnd"/>
      <w:r w:rsidRPr="00D77993">
        <w:rPr>
          <w:rFonts w:ascii="Book Antiqua" w:eastAsia="Book Antiqua" w:hAnsi="Book Antiqua" w:cs="Book Antiqua"/>
          <w:color w:val="000000"/>
          <w:shd w:val="clear" w:color="auto" w:fill="FFFFFF"/>
        </w:rPr>
        <w:t xml:space="preserve"> T</w:t>
      </w:r>
      <w:r w:rsidRPr="00D77993">
        <w:rPr>
          <w:rFonts w:ascii="Book Antiqua" w:eastAsia="Book Antiqua" w:hAnsi="Book Antiqua" w:cs="Book Antiqua"/>
          <w:b/>
          <w:bCs/>
          <w:color w:val="000000"/>
          <w:shd w:val="clear" w:color="auto" w:fill="FFFFFF"/>
        </w:rPr>
        <w:t xml:space="preserve"> </w:t>
      </w:r>
      <w:r w:rsidRPr="00D77993">
        <w:rPr>
          <w:rFonts w:ascii="Book Antiqua" w:eastAsia="Book Antiqua" w:hAnsi="Book Antiqua" w:cs="Book Antiqua"/>
          <w:color w:val="000000"/>
        </w:rPr>
        <w:t>performed the experiments, acquired and analy</w:t>
      </w:r>
      <w:r w:rsidR="005A7C19">
        <w:rPr>
          <w:rFonts w:ascii="Book Antiqua" w:eastAsia="Book Antiqua" w:hAnsi="Book Antiqua" w:cs="Book Antiqua"/>
          <w:color w:val="000000"/>
        </w:rPr>
        <w:t>z</w:t>
      </w:r>
      <w:r w:rsidRPr="00D77993">
        <w:rPr>
          <w:rFonts w:ascii="Book Antiqua" w:eastAsia="Book Antiqua" w:hAnsi="Book Antiqua" w:cs="Book Antiqua"/>
          <w:color w:val="000000"/>
        </w:rPr>
        <w:t xml:space="preserve">ed </w:t>
      </w:r>
      <w:r w:rsidR="00F308C8">
        <w:rPr>
          <w:rFonts w:ascii="Book Antiqua" w:eastAsia="Book Antiqua" w:hAnsi="Book Antiqua" w:cs="Book Antiqua"/>
          <w:color w:val="000000"/>
        </w:rPr>
        <w:t xml:space="preserve">the </w:t>
      </w:r>
      <w:r w:rsidRPr="00D77993">
        <w:rPr>
          <w:rFonts w:ascii="Book Antiqua" w:eastAsia="Book Antiqua" w:hAnsi="Book Antiqua" w:cs="Book Antiqua"/>
          <w:color w:val="000000"/>
        </w:rPr>
        <w:t xml:space="preserve">data; Abbas I, </w:t>
      </w:r>
      <w:r w:rsidRPr="00D77993">
        <w:rPr>
          <w:rFonts w:ascii="Book Antiqua" w:eastAsia="Book Antiqua" w:hAnsi="Book Antiqua" w:cs="Book Antiqua"/>
          <w:color w:val="000000"/>
          <w:shd w:val="clear" w:color="auto" w:fill="FFFFFF"/>
        </w:rPr>
        <w:t>Alghamdi A</w:t>
      </w:r>
      <w:r w:rsidRPr="00D77993">
        <w:rPr>
          <w:rFonts w:ascii="Book Antiqua" w:eastAsia="Book Antiqua" w:hAnsi="Book Antiqua" w:cs="Book Antiqua"/>
          <w:color w:val="000000"/>
        </w:rPr>
        <w:t xml:space="preserve">, </w:t>
      </w:r>
      <w:proofErr w:type="spellStart"/>
      <w:r w:rsidRPr="00D77993">
        <w:rPr>
          <w:rFonts w:ascii="Book Antiqua" w:eastAsia="Book Antiqua" w:hAnsi="Book Antiqua" w:cs="Book Antiqua"/>
          <w:color w:val="000000"/>
        </w:rPr>
        <w:t>Wali</w:t>
      </w:r>
      <w:proofErr w:type="spellEnd"/>
      <w:r w:rsidRPr="00D77993">
        <w:rPr>
          <w:rFonts w:ascii="Book Antiqua" w:eastAsia="Book Antiqua" w:hAnsi="Book Antiqua" w:cs="Book Antiqua"/>
          <w:color w:val="000000"/>
        </w:rPr>
        <w:t xml:space="preserve"> B, </w:t>
      </w:r>
      <w:proofErr w:type="spellStart"/>
      <w:r w:rsidRPr="00D77993">
        <w:rPr>
          <w:rFonts w:ascii="Book Antiqua" w:eastAsia="Book Antiqua" w:hAnsi="Book Antiqua" w:cs="Book Antiqua"/>
          <w:color w:val="000000"/>
        </w:rPr>
        <w:t>Alelyani</w:t>
      </w:r>
      <w:proofErr w:type="spellEnd"/>
      <w:r w:rsidRPr="00D77993">
        <w:rPr>
          <w:rFonts w:ascii="Book Antiqua" w:eastAsia="Book Antiqua" w:hAnsi="Book Antiqua" w:cs="Book Antiqua"/>
          <w:color w:val="000000"/>
        </w:rPr>
        <w:t xml:space="preserve"> B, and </w:t>
      </w:r>
      <w:proofErr w:type="spellStart"/>
      <w:r w:rsidRPr="00D77993">
        <w:rPr>
          <w:rFonts w:ascii="Book Antiqua" w:eastAsia="Book Antiqua" w:hAnsi="Book Antiqua" w:cs="Book Antiqua"/>
          <w:color w:val="000000"/>
          <w:shd w:val="clear" w:color="auto" w:fill="FFFFFF"/>
        </w:rPr>
        <w:t>Alshehri</w:t>
      </w:r>
      <w:proofErr w:type="spellEnd"/>
      <w:r w:rsidRPr="00D77993">
        <w:rPr>
          <w:rFonts w:ascii="Book Antiqua" w:eastAsia="Book Antiqua" w:hAnsi="Book Antiqua" w:cs="Book Antiqua"/>
          <w:color w:val="000000"/>
          <w:shd w:val="clear" w:color="auto" w:fill="FFFFFF"/>
        </w:rPr>
        <w:t xml:space="preserve"> T</w:t>
      </w:r>
      <w:r w:rsidRPr="00D77993">
        <w:rPr>
          <w:rFonts w:ascii="Book Antiqua" w:eastAsia="Book Antiqua" w:hAnsi="Book Antiqua" w:cs="Book Antiqua"/>
          <w:color w:val="000000"/>
        </w:rPr>
        <w:t xml:space="preserve"> interpreted the data; </w:t>
      </w:r>
      <w:proofErr w:type="spellStart"/>
      <w:r w:rsidRPr="00D77993">
        <w:rPr>
          <w:rFonts w:ascii="Book Antiqua" w:eastAsia="Book Antiqua" w:hAnsi="Book Antiqua" w:cs="Book Antiqua"/>
          <w:color w:val="000000"/>
        </w:rPr>
        <w:t>Shakhreet</w:t>
      </w:r>
      <w:proofErr w:type="spellEnd"/>
      <w:r w:rsidRPr="00D77993">
        <w:rPr>
          <w:rFonts w:ascii="Book Antiqua" w:eastAsia="Book Antiqua" w:hAnsi="Book Antiqua" w:cs="Book Antiqua"/>
          <w:color w:val="000000"/>
        </w:rPr>
        <w:t xml:space="preserve"> BZ wrote the manuscript; all authors approved the final version of the article.</w:t>
      </w:r>
    </w:p>
    <w:bookmarkEnd w:id="6"/>
    <w:bookmarkEnd w:id="7"/>
    <w:p w14:paraId="6E852225" w14:textId="77777777" w:rsidR="00A77B3E" w:rsidRPr="00D77993" w:rsidRDefault="00A77B3E" w:rsidP="00D77993">
      <w:pPr>
        <w:adjustRightInd w:val="0"/>
        <w:snapToGrid w:val="0"/>
        <w:spacing w:line="360" w:lineRule="auto"/>
        <w:jc w:val="both"/>
        <w:rPr>
          <w:rFonts w:ascii="Book Antiqua" w:hAnsi="Book Antiqua"/>
        </w:rPr>
      </w:pPr>
    </w:p>
    <w:p w14:paraId="047BC73A"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bCs/>
          <w:color w:val="000000"/>
        </w:rPr>
        <w:t xml:space="preserve">Corresponding author: Bassam Z </w:t>
      </w:r>
      <w:proofErr w:type="spellStart"/>
      <w:r w:rsidRPr="00D77993">
        <w:rPr>
          <w:rFonts w:ascii="Book Antiqua" w:eastAsia="Book Antiqua" w:hAnsi="Book Antiqua" w:cs="Book Antiqua"/>
          <w:b/>
          <w:bCs/>
          <w:color w:val="000000"/>
        </w:rPr>
        <w:t>Shakhreet</w:t>
      </w:r>
      <w:proofErr w:type="spellEnd"/>
      <w:r w:rsidRPr="00D77993">
        <w:rPr>
          <w:rFonts w:ascii="Book Antiqua" w:eastAsia="Book Antiqua" w:hAnsi="Book Antiqua" w:cs="Book Antiqua"/>
          <w:b/>
          <w:bCs/>
          <w:color w:val="000000"/>
        </w:rPr>
        <w:t xml:space="preserve">, PhD, Associate Professor, </w:t>
      </w:r>
      <w:r w:rsidRPr="00D77993">
        <w:rPr>
          <w:rFonts w:ascii="Book Antiqua" w:eastAsia="Book Antiqua" w:hAnsi="Book Antiqua" w:cs="Book Antiqua"/>
          <w:color w:val="000000"/>
        </w:rPr>
        <w:t xml:space="preserve">Diagnostic Radiology Technology, King </w:t>
      </w:r>
      <w:proofErr w:type="spellStart"/>
      <w:r w:rsidRPr="00D77993">
        <w:rPr>
          <w:rFonts w:ascii="Book Antiqua" w:eastAsia="Book Antiqua" w:hAnsi="Book Antiqua" w:cs="Book Antiqua"/>
          <w:color w:val="000000"/>
        </w:rPr>
        <w:t>Abdulaziz</w:t>
      </w:r>
      <w:proofErr w:type="spellEnd"/>
      <w:r w:rsidRPr="00D77993">
        <w:rPr>
          <w:rFonts w:ascii="Book Antiqua" w:eastAsia="Book Antiqua" w:hAnsi="Book Antiqua" w:cs="Book Antiqua"/>
          <w:color w:val="000000"/>
        </w:rPr>
        <w:t xml:space="preserve"> University, Faculty of Applied Medical Sciences, Jeddah 21589, Saudi Arabia. bshakhreet@yahoo.com</w:t>
      </w:r>
    </w:p>
    <w:p w14:paraId="1B96B132" w14:textId="77777777" w:rsidR="00A77B3E" w:rsidRPr="00D77993" w:rsidRDefault="00A77B3E" w:rsidP="00D77993">
      <w:pPr>
        <w:adjustRightInd w:val="0"/>
        <w:snapToGrid w:val="0"/>
        <w:spacing w:line="360" w:lineRule="auto"/>
        <w:jc w:val="both"/>
        <w:rPr>
          <w:rFonts w:ascii="Book Antiqua" w:hAnsi="Book Antiqua"/>
        </w:rPr>
      </w:pPr>
    </w:p>
    <w:p w14:paraId="7F189CAF" w14:textId="77777777" w:rsidR="00E56E11" w:rsidRPr="00D77993" w:rsidRDefault="00E56E11" w:rsidP="00D77993">
      <w:pPr>
        <w:snapToGrid w:val="0"/>
        <w:spacing w:line="360" w:lineRule="auto"/>
        <w:jc w:val="both"/>
        <w:rPr>
          <w:rFonts w:ascii="Book Antiqua" w:hAnsi="Book Antiqua"/>
        </w:rPr>
      </w:pPr>
      <w:r w:rsidRPr="00D77993">
        <w:rPr>
          <w:rFonts w:ascii="Book Antiqua" w:eastAsia="Book Antiqua" w:hAnsi="Book Antiqua" w:cs="Book Antiqua"/>
          <w:b/>
          <w:bCs/>
          <w:color w:val="000000"/>
        </w:rPr>
        <w:t xml:space="preserve">Received: </w:t>
      </w:r>
      <w:r w:rsidRPr="00D77993">
        <w:rPr>
          <w:rFonts w:ascii="Book Antiqua" w:eastAsia="Book Antiqua" w:hAnsi="Book Antiqua" w:cs="Book Antiqua"/>
          <w:color w:val="000000"/>
        </w:rPr>
        <w:t>May 10, 2020</w:t>
      </w:r>
    </w:p>
    <w:p w14:paraId="6E3FD763" w14:textId="77777777" w:rsidR="00E56E11" w:rsidRPr="00D77993" w:rsidRDefault="00E56E11" w:rsidP="00D77993">
      <w:pPr>
        <w:snapToGrid w:val="0"/>
        <w:spacing w:line="360" w:lineRule="auto"/>
        <w:jc w:val="both"/>
        <w:rPr>
          <w:rFonts w:ascii="Book Antiqua" w:hAnsi="Book Antiqua"/>
        </w:rPr>
      </w:pPr>
      <w:r w:rsidRPr="00D77993">
        <w:rPr>
          <w:rFonts w:ascii="Book Antiqua" w:eastAsia="Book Antiqua" w:hAnsi="Book Antiqua" w:cs="Book Antiqua"/>
          <w:b/>
          <w:bCs/>
          <w:color w:val="000000"/>
        </w:rPr>
        <w:t xml:space="preserve">Revised: </w:t>
      </w:r>
      <w:r w:rsidRPr="00D77993">
        <w:rPr>
          <w:rFonts w:ascii="Book Antiqua" w:eastAsia="Book Antiqua" w:hAnsi="Book Antiqua" w:cs="Book Antiqua"/>
          <w:color w:val="000000"/>
        </w:rPr>
        <w:t>October 27, 2020</w:t>
      </w:r>
    </w:p>
    <w:p w14:paraId="2236EDDF"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bCs/>
          <w:color w:val="000000"/>
        </w:rPr>
        <w:t xml:space="preserve">Accepted: </w:t>
      </w:r>
      <w:r w:rsidR="00BD6EB1" w:rsidRPr="00BD6EB1">
        <w:rPr>
          <w:rFonts w:ascii="Book Antiqua" w:eastAsia="Book Antiqua" w:hAnsi="Book Antiqua" w:cs="Book Antiqua"/>
          <w:bCs/>
          <w:color w:val="000000"/>
          <w:lang w:eastAsia="zh-CN"/>
        </w:rPr>
        <w:t>November 4, 2020</w:t>
      </w:r>
    </w:p>
    <w:p w14:paraId="3050560F"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bCs/>
          <w:color w:val="000000"/>
        </w:rPr>
        <w:lastRenderedPageBreak/>
        <w:t xml:space="preserve">Published online: </w:t>
      </w:r>
    </w:p>
    <w:p w14:paraId="15025352" w14:textId="77777777" w:rsidR="00A77B3E" w:rsidRPr="00D77993" w:rsidRDefault="00A77B3E" w:rsidP="00D77993">
      <w:pPr>
        <w:adjustRightInd w:val="0"/>
        <w:snapToGrid w:val="0"/>
        <w:spacing w:line="360" w:lineRule="auto"/>
        <w:jc w:val="both"/>
        <w:rPr>
          <w:rFonts w:ascii="Book Antiqua" w:hAnsi="Book Antiqua"/>
        </w:rPr>
        <w:sectPr w:rsidR="00A77B3E" w:rsidRPr="00D77993" w:rsidSect="00D849F8">
          <w:footerReference w:type="default" r:id="rId8"/>
          <w:type w:val="continuous"/>
          <w:pgSz w:w="12240" w:h="15840"/>
          <w:pgMar w:top="1440" w:right="1800" w:bottom="1440" w:left="1800" w:header="720" w:footer="720" w:gutter="0"/>
          <w:cols w:space="720"/>
          <w:docGrid w:linePitch="360"/>
        </w:sectPr>
      </w:pPr>
    </w:p>
    <w:p w14:paraId="15432A69" w14:textId="77777777" w:rsidR="003157D7" w:rsidRPr="00D77993" w:rsidRDefault="003157D7" w:rsidP="00D77993">
      <w:pPr>
        <w:adjustRightInd w:val="0"/>
        <w:snapToGrid w:val="0"/>
        <w:spacing w:line="360" w:lineRule="auto"/>
        <w:jc w:val="both"/>
        <w:rPr>
          <w:rFonts w:ascii="Book Antiqua" w:hAnsi="Book Antiqua" w:cstheme="minorHAnsi"/>
          <w:b/>
        </w:rPr>
      </w:pPr>
      <w:r w:rsidRPr="00D77993">
        <w:rPr>
          <w:rFonts w:ascii="Book Antiqua" w:hAnsi="Book Antiqua" w:cstheme="minorHAnsi"/>
          <w:b/>
        </w:rPr>
        <w:t>Abstract</w:t>
      </w:r>
    </w:p>
    <w:p w14:paraId="4CBECBC5" w14:textId="77777777" w:rsidR="003157D7" w:rsidRPr="00D77993" w:rsidRDefault="003157D7" w:rsidP="00D77993">
      <w:pPr>
        <w:adjustRightInd w:val="0"/>
        <w:snapToGrid w:val="0"/>
        <w:spacing w:line="360" w:lineRule="auto"/>
        <w:jc w:val="both"/>
        <w:rPr>
          <w:rFonts w:ascii="Book Antiqua" w:hAnsi="Book Antiqua" w:cstheme="minorHAnsi"/>
          <w:lang w:eastAsia="zh-CN"/>
        </w:rPr>
      </w:pPr>
      <w:r w:rsidRPr="00D77993">
        <w:rPr>
          <w:rFonts w:ascii="Book Antiqua" w:hAnsi="Book Antiqua" w:cstheme="minorHAnsi"/>
        </w:rPr>
        <w:t>BACKGROUND</w:t>
      </w:r>
    </w:p>
    <w:p w14:paraId="4E9C254C" w14:textId="030E174F" w:rsidR="00A77B3E" w:rsidRPr="00D77993" w:rsidRDefault="00E24385" w:rsidP="00D77993">
      <w:pPr>
        <w:adjustRightInd w:val="0"/>
        <w:snapToGrid w:val="0"/>
        <w:spacing w:line="360" w:lineRule="auto"/>
        <w:jc w:val="both"/>
        <w:rPr>
          <w:rFonts w:ascii="Book Antiqua" w:hAnsi="Book Antiqua"/>
        </w:rPr>
      </w:pPr>
      <w:bookmarkStart w:id="8" w:name="OLE_LINK17"/>
      <w:bookmarkStart w:id="9" w:name="OLE_LINK18"/>
      <w:r w:rsidRPr="00D77993">
        <w:rPr>
          <w:rFonts w:ascii="Book Antiqua" w:eastAsia="Book Antiqua" w:hAnsi="Book Antiqua" w:cs="Book Antiqua"/>
          <w:color w:val="000000"/>
        </w:rPr>
        <w:t xml:space="preserve">In developed countries, the economic feasibility of using ultrasound in ambulances before arriving at the hospital has been achieved through comprehensive studies, and this of course does not apply to Arab countries, as there are no current studies to </w:t>
      </w:r>
      <w:r w:rsidR="00BE21C3">
        <w:rPr>
          <w:rFonts w:ascii="Book Antiqua" w:eastAsia="Book Antiqua" w:hAnsi="Book Antiqua" w:cs="Book Antiqua"/>
          <w:color w:val="000000"/>
        </w:rPr>
        <w:t>support this</w:t>
      </w:r>
      <w:r w:rsidRPr="00D77993">
        <w:rPr>
          <w:rFonts w:ascii="Book Antiqua" w:eastAsia="Book Antiqua" w:hAnsi="Book Antiqua" w:cs="Book Antiqua"/>
          <w:color w:val="000000"/>
        </w:rPr>
        <w:t>.</w:t>
      </w:r>
      <w:r w:rsidR="00407278" w:rsidRPr="00D77993">
        <w:rPr>
          <w:rFonts w:ascii="Book Antiqua" w:hAnsi="Book Antiqua"/>
          <w:lang w:eastAsia="zh-CN"/>
        </w:rPr>
        <w:t xml:space="preserve"> </w:t>
      </w:r>
      <w:r w:rsidRPr="00D77993">
        <w:rPr>
          <w:rFonts w:ascii="Book Antiqua" w:eastAsia="Book Antiqua" w:hAnsi="Book Antiqua" w:cs="Book Antiqua"/>
          <w:color w:val="000000"/>
        </w:rPr>
        <w:t xml:space="preserve">Therefore, this study is a preliminary measure </w:t>
      </w:r>
      <w:r w:rsidR="005A7C19">
        <w:rPr>
          <w:rFonts w:ascii="Book Antiqua" w:eastAsia="Book Antiqua" w:hAnsi="Book Antiqua" w:cs="Book Antiqua"/>
          <w:color w:val="000000"/>
        </w:rPr>
        <w:t xml:space="preserve">of </w:t>
      </w:r>
      <w:r w:rsidRPr="00D77993">
        <w:rPr>
          <w:rFonts w:ascii="Book Antiqua" w:eastAsia="Book Antiqua" w:hAnsi="Book Antiqua" w:cs="Book Antiqua"/>
          <w:color w:val="000000"/>
        </w:rPr>
        <w:t>the economic feasibility of using ultrasound in ambulances in Saudi Arabia.</w:t>
      </w:r>
    </w:p>
    <w:bookmarkEnd w:id="8"/>
    <w:bookmarkEnd w:id="9"/>
    <w:p w14:paraId="574FC18E" w14:textId="77777777" w:rsidR="00A77B3E" w:rsidRPr="00D77993" w:rsidRDefault="00A77B3E" w:rsidP="00D77993">
      <w:pPr>
        <w:adjustRightInd w:val="0"/>
        <w:snapToGrid w:val="0"/>
        <w:spacing w:line="360" w:lineRule="auto"/>
        <w:jc w:val="both"/>
        <w:rPr>
          <w:rFonts w:ascii="Book Antiqua" w:hAnsi="Book Antiqua"/>
        </w:rPr>
      </w:pPr>
    </w:p>
    <w:p w14:paraId="29C14279"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AIM</w:t>
      </w:r>
    </w:p>
    <w:p w14:paraId="761FE648" w14:textId="632C5839"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 xml:space="preserve">To measure the demand </w:t>
      </w:r>
      <w:r w:rsidR="00BE21C3">
        <w:rPr>
          <w:rFonts w:ascii="Book Antiqua" w:eastAsia="Book Antiqua" w:hAnsi="Book Antiqua" w:cs="Book Antiqua"/>
          <w:color w:val="000000"/>
        </w:rPr>
        <w:t>for</w:t>
      </w:r>
      <w:r w:rsidRPr="00D77993">
        <w:rPr>
          <w:rFonts w:ascii="Book Antiqua" w:eastAsia="Book Antiqua" w:hAnsi="Book Antiqua" w:cs="Book Antiqua"/>
          <w:color w:val="000000"/>
        </w:rPr>
        <w:t xml:space="preserve"> ultrasound equipment in ambulance</w:t>
      </w:r>
      <w:r w:rsidR="00BE21C3">
        <w:rPr>
          <w:rFonts w:ascii="Book Antiqua" w:eastAsia="Book Antiqua" w:hAnsi="Book Antiqua" w:cs="Book Antiqua"/>
          <w:color w:val="000000"/>
        </w:rPr>
        <w:t>s in</w:t>
      </w:r>
      <w:r w:rsidRPr="00D77993">
        <w:rPr>
          <w:rFonts w:ascii="Book Antiqua" w:eastAsia="Book Antiqua" w:hAnsi="Book Antiqua" w:cs="Book Antiqua"/>
          <w:color w:val="000000"/>
        </w:rPr>
        <w:t xml:space="preserve"> Saudi Arabia.</w:t>
      </w:r>
    </w:p>
    <w:p w14:paraId="40D25F8D" w14:textId="77777777" w:rsidR="00A77B3E" w:rsidRPr="00D77993" w:rsidRDefault="00A77B3E" w:rsidP="00D77993">
      <w:pPr>
        <w:adjustRightInd w:val="0"/>
        <w:snapToGrid w:val="0"/>
        <w:spacing w:line="360" w:lineRule="auto"/>
        <w:jc w:val="both"/>
        <w:rPr>
          <w:rFonts w:ascii="Book Antiqua" w:hAnsi="Book Antiqua"/>
        </w:rPr>
      </w:pPr>
    </w:p>
    <w:p w14:paraId="61A886C0"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METHODS</w:t>
      </w:r>
    </w:p>
    <w:p w14:paraId="19466E7C" w14:textId="627EA725"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A cross-sectional study of five different groups of participants includ</w:t>
      </w:r>
      <w:r w:rsidR="005A7C19">
        <w:rPr>
          <w:rFonts w:ascii="Book Antiqua" w:eastAsia="Book Antiqua" w:hAnsi="Book Antiqua" w:cs="Book Antiqua"/>
          <w:color w:val="000000"/>
        </w:rPr>
        <w:t>ing</w:t>
      </w:r>
      <w:r w:rsidRPr="00D77993">
        <w:rPr>
          <w:rFonts w:ascii="Book Antiqua" w:eastAsia="Book Antiqua" w:hAnsi="Book Antiqua" w:cs="Book Antiqua"/>
          <w:color w:val="000000"/>
        </w:rPr>
        <w:t xml:space="preserve"> radiation technologists, emergency physicians, paramedics, Red Crescent managers and </w:t>
      </w:r>
      <w:r w:rsidR="00BE21C3">
        <w:rPr>
          <w:rFonts w:ascii="Book Antiqua" w:eastAsia="Book Antiqua" w:hAnsi="Book Antiqua" w:cs="Book Antiqua"/>
          <w:color w:val="000000"/>
        </w:rPr>
        <w:t xml:space="preserve">the </w:t>
      </w:r>
      <w:r w:rsidRPr="00D77993">
        <w:rPr>
          <w:rFonts w:ascii="Book Antiqua" w:eastAsia="Book Antiqua" w:hAnsi="Book Antiqua" w:cs="Book Antiqua"/>
          <w:color w:val="000000"/>
        </w:rPr>
        <w:t xml:space="preserve">public. Email and social media </w:t>
      </w:r>
      <w:r w:rsidR="00BE21C3">
        <w:rPr>
          <w:rFonts w:ascii="Book Antiqua" w:eastAsia="Book Antiqua" w:hAnsi="Book Antiqua" w:cs="Book Antiqua"/>
          <w:color w:val="000000"/>
        </w:rPr>
        <w:t xml:space="preserve">were used to </w:t>
      </w:r>
      <w:r w:rsidRPr="00D77993">
        <w:rPr>
          <w:rFonts w:ascii="Book Antiqua" w:eastAsia="Book Antiqua" w:hAnsi="Book Antiqua" w:cs="Book Antiqua"/>
          <w:color w:val="000000"/>
        </w:rPr>
        <w:t xml:space="preserve">deliver </w:t>
      </w:r>
      <w:r w:rsidR="00BE21C3">
        <w:rPr>
          <w:rFonts w:ascii="Book Antiqua" w:eastAsia="Book Antiqua" w:hAnsi="Book Antiqua" w:cs="Book Antiqua"/>
          <w:color w:val="000000"/>
        </w:rPr>
        <w:t>a</w:t>
      </w:r>
      <w:r w:rsidRPr="00D77993">
        <w:rPr>
          <w:rFonts w:ascii="Book Antiqua" w:eastAsia="Book Antiqua" w:hAnsi="Book Antiqua" w:cs="Book Antiqua"/>
          <w:color w:val="000000"/>
        </w:rPr>
        <w:t xml:space="preserve"> questionnaire </w:t>
      </w:r>
      <w:r w:rsidR="00BE21C3">
        <w:rPr>
          <w:rFonts w:ascii="Book Antiqua" w:eastAsia="Book Antiqua" w:hAnsi="Book Antiqua" w:cs="Book Antiqua"/>
          <w:color w:val="000000"/>
        </w:rPr>
        <w:t>to</w:t>
      </w:r>
      <w:r w:rsidRPr="00D77993">
        <w:rPr>
          <w:rFonts w:ascii="Book Antiqua" w:eastAsia="Book Antiqua" w:hAnsi="Book Antiqua" w:cs="Book Antiqua"/>
          <w:color w:val="000000"/>
        </w:rPr>
        <w:t xml:space="preserve"> these groups. Th</w:t>
      </w:r>
      <w:r w:rsidR="00BE21C3">
        <w:rPr>
          <w:rFonts w:ascii="Book Antiqua" w:eastAsia="Book Antiqua" w:hAnsi="Book Antiqua" w:cs="Book Antiqua"/>
          <w:color w:val="000000"/>
        </w:rPr>
        <w:t>e</w:t>
      </w:r>
      <w:r w:rsidRPr="00D77993">
        <w:rPr>
          <w:rFonts w:ascii="Book Antiqua" w:eastAsia="Book Antiqua" w:hAnsi="Book Antiqua" w:cs="Book Antiqua"/>
          <w:color w:val="000000"/>
        </w:rPr>
        <w:t xml:space="preserve"> questionnaire in</w:t>
      </w:r>
      <w:r w:rsidR="00BE21C3">
        <w:rPr>
          <w:rFonts w:ascii="Book Antiqua" w:eastAsia="Book Antiqua" w:hAnsi="Book Antiqua" w:cs="Book Antiqua"/>
          <w:color w:val="000000"/>
        </w:rPr>
        <w:t>cluded</w:t>
      </w:r>
      <w:r w:rsidRPr="00D77993">
        <w:rPr>
          <w:rFonts w:ascii="Book Antiqua" w:eastAsia="Book Antiqua" w:hAnsi="Book Antiqua" w:cs="Book Antiqua"/>
          <w:color w:val="000000"/>
        </w:rPr>
        <w:t xml:space="preserve"> specific questions </w:t>
      </w:r>
      <w:r w:rsidR="00BE21C3">
        <w:rPr>
          <w:rFonts w:ascii="Book Antiqua" w:eastAsia="Book Antiqua" w:hAnsi="Book Antiqua" w:cs="Book Antiqua"/>
          <w:color w:val="000000"/>
        </w:rPr>
        <w:t xml:space="preserve">to </w:t>
      </w:r>
      <w:r w:rsidRPr="00D77993">
        <w:rPr>
          <w:rFonts w:ascii="Book Antiqua" w:eastAsia="Book Antiqua" w:hAnsi="Book Antiqua" w:cs="Book Antiqua"/>
          <w:color w:val="000000"/>
        </w:rPr>
        <w:t xml:space="preserve">measure the purpose of </w:t>
      </w:r>
      <w:r w:rsidR="00BE21C3">
        <w:rPr>
          <w:rFonts w:ascii="Book Antiqua" w:eastAsia="Book Antiqua" w:hAnsi="Book Antiqua" w:cs="Book Antiqua"/>
          <w:color w:val="000000"/>
        </w:rPr>
        <w:t xml:space="preserve">ultrasound use in </w:t>
      </w:r>
      <w:r w:rsidRPr="00D77993">
        <w:rPr>
          <w:rFonts w:ascii="Book Antiqua" w:eastAsia="Book Antiqua" w:hAnsi="Book Antiqua" w:cs="Book Antiqua"/>
          <w:color w:val="000000"/>
        </w:rPr>
        <w:t xml:space="preserve">each </w:t>
      </w:r>
      <w:r w:rsidR="00BE21C3">
        <w:rPr>
          <w:rFonts w:ascii="Book Antiqua" w:eastAsia="Book Antiqua" w:hAnsi="Book Antiqua" w:cs="Book Antiqua"/>
          <w:color w:val="000000"/>
        </w:rPr>
        <w:t>group of participants</w:t>
      </w:r>
      <w:r w:rsidRPr="00D77993">
        <w:rPr>
          <w:rFonts w:ascii="Book Antiqua" w:eastAsia="Book Antiqua" w:hAnsi="Book Antiqua" w:cs="Book Antiqua"/>
          <w:color w:val="000000"/>
        </w:rPr>
        <w:t>.</w:t>
      </w:r>
    </w:p>
    <w:p w14:paraId="3E0952C1" w14:textId="77777777" w:rsidR="00A77B3E" w:rsidRPr="00D77993" w:rsidRDefault="00A77B3E" w:rsidP="00D77993">
      <w:pPr>
        <w:adjustRightInd w:val="0"/>
        <w:snapToGrid w:val="0"/>
        <w:spacing w:line="360" w:lineRule="auto"/>
        <w:jc w:val="both"/>
        <w:rPr>
          <w:rFonts w:ascii="Book Antiqua" w:hAnsi="Book Antiqua"/>
        </w:rPr>
      </w:pPr>
    </w:p>
    <w:p w14:paraId="06B88970"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RESULTS</w:t>
      </w:r>
    </w:p>
    <w:p w14:paraId="707D4090" w14:textId="1282D5B2" w:rsidR="00A77B3E" w:rsidRPr="00D77993" w:rsidRDefault="00BE21C3" w:rsidP="00D77993">
      <w:pPr>
        <w:adjustRightInd w:val="0"/>
        <w:snapToGrid w:val="0"/>
        <w:spacing w:line="360" w:lineRule="auto"/>
        <w:jc w:val="both"/>
        <w:rPr>
          <w:rFonts w:ascii="Book Antiqua" w:hAnsi="Book Antiqua"/>
        </w:rPr>
      </w:pPr>
      <w:bookmarkStart w:id="10" w:name="OLE_LINK19"/>
      <w:bookmarkStart w:id="11" w:name="OLE_LINK20"/>
      <w:r>
        <w:rPr>
          <w:rFonts w:ascii="Book Antiqua" w:eastAsia="Book Antiqua" w:hAnsi="Book Antiqua" w:cs="Book Antiqua"/>
          <w:color w:val="000000"/>
        </w:rPr>
        <w:t>E</w:t>
      </w:r>
      <w:r w:rsidR="00E24385" w:rsidRPr="00D77993">
        <w:rPr>
          <w:rFonts w:ascii="Book Antiqua" w:eastAsia="Book Antiqua" w:hAnsi="Book Antiqua" w:cs="Book Antiqua"/>
          <w:color w:val="000000"/>
        </w:rPr>
        <w:t>ach group ha</w:t>
      </w:r>
      <w:r>
        <w:rPr>
          <w:rFonts w:ascii="Book Antiqua" w:eastAsia="Book Antiqua" w:hAnsi="Book Antiqua" w:cs="Book Antiqua"/>
          <w:color w:val="000000"/>
        </w:rPr>
        <w:t>d</w:t>
      </w:r>
      <w:r w:rsidR="00E24385" w:rsidRPr="00D77993">
        <w:rPr>
          <w:rFonts w:ascii="Book Antiqua" w:eastAsia="Book Antiqua" w:hAnsi="Book Antiqua" w:cs="Book Antiqua"/>
          <w:color w:val="000000"/>
        </w:rPr>
        <w:t xml:space="preserve"> </w:t>
      </w:r>
      <w:r w:rsidR="005A7C19">
        <w:rPr>
          <w:rFonts w:ascii="Book Antiqua" w:eastAsia="Book Antiqua" w:hAnsi="Book Antiqua" w:cs="Book Antiqua"/>
          <w:color w:val="000000"/>
        </w:rPr>
        <w:t xml:space="preserve">some </w:t>
      </w:r>
      <w:r w:rsidR="00E24385" w:rsidRPr="00D77993">
        <w:rPr>
          <w:rFonts w:ascii="Book Antiqua" w:eastAsia="Book Antiqua" w:hAnsi="Book Antiqua" w:cs="Book Antiqua"/>
          <w:color w:val="000000"/>
        </w:rPr>
        <w:t xml:space="preserve">knowledge </w:t>
      </w:r>
      <w:r w:rsidR="005A7C19">
        <w:rPr>
          <w:rFonts w:ascii="Book Antiqua" w:eastAsia="Book Antiqua" w:hAnsi="Book Antiqua" w:cs="Book Antiqua"/>
          <w:color w:val="000000"/>
        </w:rPr>
        <w:t>on</w:t>
      </w:r>
      <w:r>
        <w:rPr>
          <w:rFonts w:ascii="Book Antiqua" w:eastAsia="Book Antiqua" w:hAnsi="Book Antiqua" w:cs="Book Antiqua"/>
          <w:color w:val="000000"/>
        </w:rPr>
        <w:t xml:space="preserve"> ultrasound</w:t>
      </w:r>
      <w:r w:rsidR="00E24385" w:rsidRPr="00D77993">
        <w:rPr>
          <w:rFonts w:ascii="Book Antiqua" w:eastAsia="Book Antiqua" w:hAnsi="Book Antiqua" w:cs="Book Antiqua"/>
          <w:color w:val="000000"/>
        </w:rPr>
        <w:t xml:space="preserve"> and its benefits. More than 50% </w:t>
      </w:r>
      <w:r>
        <w:rPr>
          <w:rFonts w:ascii="Book Antiqua" w:eastAsia="Book Antiqua" w:hAnsi="Book Antiqua" w:cs="Book Antiqua"/>
          <w:color w:val="000000"/>
        </w:rPr>
        <w:t>in</w:t>
      </w:r>
      <w:r w:rsidR="00E24385" w:rsidRPr="00D77993">
        <w:rPr>
          <w:rFonts w:ascii="Book Antiqua" w:eastAsia="Book Antiqua" w:hAnsi="Book Antiqua" w:cs="Book Antiqua"/>
          <w:color w:val="000000"/>
        </w:rPr>
        <w:t xml:space="preserve"> each study group support</w:t>
      </w:r>
      <w:r>
        <w:rPr>
          <w:rFonts w:ascii="Book Antiqua" w:eastAsia="Book Antiqua" w:hAnsi="Book Antiqua" w:cs="Book Antiqua"/>
          <w:color w:val="000000"/>
        </w:rPr>
        <w:t>ed</w:t>
      </w:r>
      <w:r w:rsidR="00E24385" w:rsidRPr="00D77993">
        <w:rPr>
          <w:rFonts w:ascii="Book Antiqua" w:eastAsia="Book Antiqua" w:hAnsi="Book Antiqua" w:cs="Book Antiqua"/>
          <w:color w:val="000000"/>
        </w:rPr>
        <w:t xml:space="preserve"> the availability of ultrasound in ambulances. Additionally, 60% of emergency physicians reported that they </w:t>
      </w:r>
      <w:r>
        <w:rPr>
          <w:rFonts w:ascii="Book Antiqua" w:eastAsia="Book Antiqua" w:hAnsi="Book Antiqua" w:cs="Book Antiqua"/>
          <w:color w:val="000000"/>
        </w:rPr>
        <w:t>had</w:t>
      </w:r>
      <w:r w:rsidRPr="00D77993">
        <w:rPr>
          <w:rFonts w:ascii="Book Antiqua" w:eastAsia="Book Antiqua" w:hAnsi="Book Antiqua" w:cs="Book Antiqua"/>
          <w:color w:val="000000"/>
        </w:rPr>
        <w:t xml:space="preserve"> </w:t>
      </w:r>
      <w:r w:rsidR="00E24385" w:rsidRPr="00D77993">
        <w:rPr>
          <w:rFonts w:ascii="Book Antiqua" w:eastAsia="Book Antiqua" w:hAnsi="Book Antiqua" w:cs="Book Antiqua"/>
          <w:color w:val="000000"/>
        </w:rPr>
        <w:t>difficult</w:t>
      </w:r>
      <w:r>
        <w:rPr>
          <w:rFonts w:ascii="Book Antiqua" w:eastAsia="Book Antiqua" w:hAnsi="Book Antiqua" w:cs="Book Antiqua"/>
          <w:color w:val="000000"/>
        </w:rPr>
        <w:t>ies in</w:t>
      </w:r>
      <w:r w:rsidR="00E24385" w:rsidRPr="00D77993">
        <w:rPr>
          <w:rFonts w:ascii="Book Antiqua" w:eastAsia="Book Antiqua" w:hAnsi="Book Antiqua" w:cs="Book Antiqua"/>
          <w:color w:val="000000"/>
        </w:rPr>
        <w:t xml:space="preserve"> venous access, checking the presence of internal bleeding, recognizing pregnan</w:t>
      </w:r>
      <w:r>
        <w:rPr>
          <w:rFonts w:ascii="Book Antiqua" w:eastAsia="Book Antiqua" w:hAnsi="Book Antiqua" w:cs="Book Antiqua"/>
          <w:color w:val="000000"/>
        </w:rPr>
        <w:t>cy in</w:t>
      </w:r>
      <w:r w:rsidR="00E24385" w:rsidRPr="00D77993">
        <w:rPr>
          <w:rFonts w:ascii="Book Antiqua" w:eastAsia="Book Antiqua" w:hAnsi="Book Antiqua" w:cs="Book Antiqua"/>
          <w:color w:val="000000"/>
        </w:rPr>
        <w:t xml:space="preserve"> trauma cases, </w:t>
      </w:r>
      <w:r>
        <w:rPr>
          <w:rFonts w:ascii="Book Antiqua" w:eastAsia="Book Antiqua" w:hAnsi="Book Antiqua" w:cs="Book Antiqua"/>
          <w:color w:val="000000"/>
        </w:rPr>
        <w:t>and</w:t>
      </w:r>
      <w:r w:rsidR="00E24385" w:rsidRPr="00D77993">
        <w:rPr>
          <w:rFonts w:ascii="Book Antiqua" w:eastAsia="Book Antiqua" w:hAnsi="Book Antiqua" w:cs="Book Antiqua"/>
          <w:color w:val="000000"/>
        </w:rPr>
        <w:t xml:space="preserve"> inserting endotracheal tube</w:t>
      </w:r>
      <w:r>
        <w:rPr>
          <w:rFonts w:ascii="Book Antiqua" w:eastAsia="Book Antiqua" w:hAnsi="Book Antiqua" w:cs="Book Antiqua"/>
          <w:color w:val="000000"/>
        </w:rPr>
        <w:t>s,</w:t>
      </w:r>
      <w:r w:rsidR="00E24385" w:rsidRPr="00D77993">
        <w:rPr>
          <w:rFonts w:ascii="Book Antiqua" w:eastAsia="Book Antiqua" w:hAnsi="Book Antiqua" w:cs="Book Antiqua"/>
          <w:color w:val="000000"/>
        </w:rPr>
        <w:t xml:space="preserve"> and the majority of them confirmed the effective role of ultrasound </w:t>
      </w:r>
      <w:r>
        <w:rPr>
          <w:rFonts w:ascii="Book Antiqua" w:eastAsia="Book Antiqua" w:hAnsi="Book Antiqua" w:cs="Book Antiqua"/>
          <w:color w:val="000000"/>
        </w:rPr>
        <w:t>in</w:t>
      </w:r>
      <w:r w:rsidR="00E24385" w:rsidRPr="00D77993">
        <w:rPr>
          <w:rFonts w:ascii="Book Antiqua" w:eastAsia="Book Antiqua" w:hAnsi="Book Antiqua" w:cs="Book Antiqua"/>
          <w:color w:val="000000"/>
        </w:rPr>
        <w:t xml:space="preserve"> achiev</w:t>
      </w:r>
      <w:r>
        <w:rPr>
          <w:rFonts w:ascii="Book Antiqua" w:eastAsia="Book Antiqua" w:hAnsi="Book Antiqua" w:cs="Book Antiqua"/>
          <w:color w:val="000000"/>
        </w:rPr>
        <w:t>ing</w:t>
      </w:r>
      <w:r w:rsidR="00E24385" w:rsidRPr="00D77993">
        <w:rPr>
          <w:rFonts w:ascii="Book Antiqua" w:eastAsia="Book Antiqua" w:hAnsi="Book Antiqua" w:cs="Book Antiqua"/>
          <w:color w:val="000000"/>
        </w:rPr>
        <w:t xml:space="preserve"> such tasks. Almost all paramedics (93.33%), physicians (98.89%), and Saudi Red Crescent </w:t>
      </w:r>
      <w:r>
        <w:rPr>
          <w:rFonts w:ascii="Book Antiqua" w:eastAsia="Book Antiqua" w:hAnsi="Book Antiqua" w:cs="Book Antiqua"/>
          <w:color w:val="000000"/>
        </w:rPr>
        <w:t xml:space="preserve">managers </w:t>
      </w:r>
      <w:r w:rsidR="00E24385" w:rsidRPr="00D77993">
        <w:rPr>
          <w:rFonts w:ascii="Book Antiqua" w:eastAsia="Book Antiqua" w:hAnsi="Book Antiqua" w:cs="Book Antiqua"/>
          <w:color w:val="000000"/>
        </w:rPr>
        <w:lastRenderedPageBreak/>
        <w:t xml:space="preserve">(96.3%) emphasized the importance of communication between ambulance </w:t>
      </w:r>
      <w:r>
        <w:rPr>
          <w:rFonts w:ascii="Book Antiqua" w:eastAsia="Book Antiqua" w:hAnsi="Book Antiqua" w:cs="Book Antiqua"/>
          <w:color w:val="000000"/>
        </w:rPr>
        <w:t xml:space="preserve">staff </w:t>
      </w:r>
      <w:r w:rsidR="00E24385" w:rsidRPr="00D77993">
        <w:rPr>
          <w:rFonts w:ascii="Book Antiqua" w:eastAsia="Book Antiqua" w:hAnsi="Book Antiqua" w:cs="Book Antiqua"/>
          <w:color w:val="000000"/>
        </w:rPr>
        <w:t>and emergency departments.</w:t>
      </w:r>
      <w:r w:rsidR="00407278" w:rsidRPr="00D77993">
        <w:rPr>
          <w:rFonts w:ascii="Book Antiqua" w:hAnsi="Book Antiqua"/>
          <w:lang w:eastAsia="zh-CN"/>
        </w:rPr>
        <w:t xml:space="preserve"> </w:t>
      </w:r>
      <w:r w:rsidR="00E24385" w:rsidRPr="00D77993">
        <w:rPr>
          <w:rFonts w:ascii="Book Antiqua" w:eastAsia="Book Antiqua" w:hAnsi="Book Antiqua" w:cs="Book Antiqua"/>
          <w:color w:val="000000"/>
        </w:rPr>
        <w:t>Moreover, most physicians (77.78%), and technologists (82.73%) support</w:t>
      </w:r>
      <w:r>
        <w:rPr>
          <w:rFonts w:ascii="Book Antiqua" w:eastAsia="Book Antiqua" w:hAnsi="Book Antiqua" w:cs="Book Antiqua"/>
          <w:color w:val="000000"/>
        </w:rPr>
        <w:t>ed</w:t>
      </w:r>
      <w:r w:rsidR="00E24385" w:rsidRPr="00D77993">
        <w:rPr>
          <w:rFonts w:ascii="Book Antiqua" w:eastAsia="Book Antiqua" w:hAnsi="Book Antiqua" w:cs="Book Antiqua"/>
          <w:color w:val="000000"/>
        </w:rPr>
        <w:t xml:space="preserve"> the presence of paramedics in ambulances </w:t>
      </w:r>
      <w:r>
        <w:rPr>
          <w:rFonts w:ascii="Book Antiqua" w:eastAsia="Book Antiqua" w:hAnsi="Book Antiqua" w:cs="Book Antiqua"/>
          <w:color w:val="000000"/>
        </w:rPr>
        <w:t xml:space="preserve">to </w:t>
      </w:r>
      <w:r w:rsidR="00E24385" w:rsidRPr="00D77993">
        <w:rPr>
          <w:rFonts w:ascii="Book Antiqua" w:eastAsia="Book Antiqua" w:hAnsi="Book Antiqua" w:cs="Book Antiqua"/>
          <w:color w:val="000000"/>
        </w:rPr>
        <w:t>operat</w:t>
      </w:r>
      <w:r>
        <w:rPr>
          <w:rFonts w:ascii="Book Antiqua" w:eastAsia="Book Antiqua" w:hAnsi="Book Antiqua" w:cs="Book Antiqua"/>
          <w:color w:val="000000"/>
        </w:rPr>
        <w:t>e ultrasound in order</w:t>
      </w:r>
      <w:r w:rsidR="00E24385" w:rsidRPr="00D77993">
        <w:rPr>
          <w:rFonts w:ascii="Book Antiqua" w:eastAsia="Book Antiqua" w:hAnsi="Book Antiqua" w:cs="Book Antiqua"/>
          <w:color w:val="000000"/>
        </w:rPr>
        <w:t xml:space="preserve"> to improve patient outcomes.</w:t>
      </w:r>
    </w:p>
    <w:bookmarkEnd w:id="10"/>
    <w:bookmarkEnd w:id="11"/>
    <w:p w14:paraId="1022BAF8" w14:textId="77777777" w:rsidR="00A77B3E" w:rsidRPr="00D77993" w:rsidRDefault="00A77B3E" w:rsidP="00D77993">
      <w:pPr>
        <w:adjustRightInd w:val="0"/>
        <w:snapToGrid w:val="0"/>
        <w:spacing w:line="360" w:lineRule="auto"/>
        <w:jc w:val="both"/>
        <w:rPr>
          <w:rFonts w:ascii="Book Antiqua" w:hAnsi="Book Antiqua"/>
        </w:rPr>
      </w:pPr>
    </w:p>
    <w:p w14:paraId="1F6B69E1"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CONCLUSION</w:t>
      </w:r>
    </w:p>
    <w:p w14:paraId="76C98F89" w14:textId="772D01CE" w:rsidR="00A77B3E" w:rsidRPr="00D77993" w:rsidRDefault="00E24385" w:rsidP="00D77993">
      <w:pPr>
        <w:adjustRightInd w:val="0"/>
        <w:snapToGrid w:val="0"/>
        <w:spacing w:line="360" w:lineRule="auto"/>
        <w:jc w:val="both"/>
        <w:rPr>
          <w:rFonts w:ascii="Book Antiqua" w:hAnsi="Book Antiqua"/>
        </w:rPr>
      </w:pPr>
      <w:bookmarkStart w:id="12" w:name="OLE_LINK21"/>
      <w:bookmarkStart w:id="13" w:name="OLE_LINK22"/>
      <w:r w:rsidRPr="00D77993">
        <w:rPr>
          <w:rFonts w:ascii="Book Antiqua" w:eastAsia="Book Antiqua" w:hAnsi="Book Antiqua" w:cs="Book Antiqua"/>
          <w:color w:val="000000"/>
        </w:rPr>
        <w:t xml:space="preserve">Most of </w:t>
      </w:r>
      <w:r w:rsidR="00BE21C3">
        <w:rPr>
          <w:rFonts w:ascii="Book Antiqua" w:eastAsia="Book Antiqua" w:hAnsi="Book Antiqua" w:cs="Book Antiqua"/>
          <w:color w:val="000000"/>
        </w:rPr>
        <w:t>the</w:t>
      </w:r>
      <w:r w:rsidRPr="00D77993">
        <w:rPr>
          <w:rFonts w:ascii="Book Antiqua" w:eastAsia="Book Antiqua" w:hAnsi="Book Antiqua" w:cs="Book Antiqua"/>
          <w:color w:val="000000"/>
        </w:rPr>
        <w:t xml:space="preserve"> study groups </w:t>
      </w:r>
      <w:r w:rsidR="00BE21C3">
        <w:rPr>
          <w:rFonts w:ascii="Book Antiqua" w:eastAsia="Book Antiqua" w:hAnsi="Book Antiqua" w:cs="Book Antiqua"/>
          <w:color w:val="000000"/>
        </w:rPr>
        <w:t xml:space="preserve">evaluated </w:t>
      </w:r>
      <w:r w:rsidRPr="00D77993">
        <w:rPr>
          <w:rFonts w:ascii="Book Antiqua" w:eastAsia="Book Antiqua" w:hAnsi="Book Antiqua" w:cs="Book Antiqua"/>
          <w:color w:val="000000"/>
        </w:rPr>
        <w:t>ha</w:t>
      </w:r>
      <w:r w:rsidR="00BE21C3">
        <w:rPr>
          <w:rFonts w:ascii="Book Antiqua" w:eastAsia="Book Antiqua" w:hAnsi="Book Antiqua" w:cs="Book Antiqua"/>
          <w:color w:val="000000"/>
        </w:rPr>
        <w:t>d</w:t>
      </w:r>
      <w:r w:rsidRPr="00D77993">
        <w:rPr>
          <w:rFonts w:ascii="Book Antiqua" w:eastAsia="Book Antiqua" w:hAnsi="Book Antiqua" w:cs="Book Antiqua"/>
          <w:color w:val="000000"/>
        </w:rPr>
        <w:t xml:space="preserve"> knowledge </w:t>
      </w:r>
      <w:r w:rsidR="00BE21C3">
        <w:rPr>
          <w:rFonts w:ascii="Book Antiqua" w:eastAsia="Book Antiqua" w:hAnsi="Book Antiqua" w:cs="Book Antiqua"/>
          <w:color w:val="000000"/>
        </w:rPr>
        <w:t>on</w:t>
      </w:r>
      <w:r w:rsidRPr="00D77993">
        <w:rPr>
          <w:rFonts w:ascii="Book Antiqua" w:eastAsia="Book Antiqua" w:hAnsi="Book Antiqua" w:cs="Book Antiqua"/>
          <w:color w:val="000000"/>
        </w:rPr>
        <w:t xml:space="preserve"> ultrasound and support</w:t>
      </w:r>
      <w:r w:rsidR="00BE21C3">
        <w:rPr>
          <w:rFonts w:ascii="Book Antiqua" w:eastAsia="Book Antiqua" w:hAnsi="Book Antiqua" w:cs="Book Antiqua"/>
          <w:color w:val="000000"/>
        </w:rPr>
        <w:t>ed</w:t>
      </w:r>
      <w:r w:rsidRPr="00D77993">
        <w:rPr>
          <w:rFonts w:ascii="Book Antiqua" w:eastAsia="Book Antiqua" w:hAnsi="Book Antiqua" w:cs="Book Antiqua"/>
          <w:color w:val="000000"/>
        </w:rPr>
        <w:t xml:space="preserve"> the </w:t>
      </w:r>
      <w:r w:rsidR="00BC1C4B">
        <w:rPr>
          <w:rFonts w:ascii="Book Antiqua" w:eastAsia="Book Antiqua" w:hAnsi="Book Antiqua" w:cs="Book Antiqua"/>
          <w:color w:val="000000"/>
        </w:rPr>
        <w:t>presence</w:t>
      </w:r>
      <w:r w:rsidRPr="00D77993">
        <w:rPr>
          <w:rFonts w:ascii="Book Antiqua" w:eastAsia="Book Antiqua" w:hAnsi="Book Antiqua" w:cs="Book Antiqua"/>
          <w:color w:val="000000"/>
        </w:rPr>
        <w:t xml:space="preserve"> of ultrasound </w:t>
      </w:r>
      <w:r w:rsidR="00BC1C4B">
        <w:rPr>
          <w:rFonts w:ascii="Book Antiqua" w:eastAsia="Book Antiqua" w:hAnsi="Book Antiqua" w:cs="Book Antiqua"/>
          <w:color w:val="000000"/>
        </w:rPr>
        <w:t>devices</w:t>
      </w:r>
      <w:r w:rsidRPr="00D77993">
        <w:rPr>
          <w:rFonts w:ascii="Book Antiqua" w:eastAsia="Book Antiqua" w:hAnsi="Book Antiqua" w:cs="Book Antiqua"/>
          <w:color w:val="000000"/>
        </w:rPr>
        <w:t xml:space="preserve"> in ambulances.</w:t>
      </w:r>
    </w:p>
    <w:bookmarkEnd w:id="12"/>
    <w:bookmarkEnd w:id="13"/>
    <w:p w14:paraId="2D9480D1" w14:textId="77777777" w:rsidR="00A77B3E" w:rsidRPr="00D77993" w:rsidRDefault="00A77B3E" w:rsidP="00D77993">
      <w:pPr>
        <w:adjustRightInd w:val="0"/>
        <w:snapToGrid w:val="0"/>
        <w:spacing w:line="360" w:lineRule="auto"/>
        <w:jc w:val="both"/>
        <w:rPr>
          <w:rFonts w:ascii="Book Antiqua" w:hAnsi="Book Antiqua"/>
        </w:rPr>
      </w:pPr>
    </w:p>
    <w:p w14:paraId="351EAA1E"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bCs/>
          <w:color w:val="000000"/>
        </w:rPr>
        <w:t xml:space="preserve">Key Words: </w:t>
      </w:r>
      <w:bookmarkStart w:id="14" w:name="OLE_LINK13"/>
      <w:bookmarkStart w:id="15" w:name="OLE_LINK14"/>
      <w:r w:rsidRPr="00D77993">
        <w:rPr>
          <w:rFonts w:ascii="Book Antiqua" w:eastAsia="Book Antiqua" w:hAnsi="Book Antiqua" w:cs="Book Antiqua"/>
          <w:color w:val="000000"/>
        </w:rPr>
        <w:t xml:space="preserve">Feasibility; </w:t>
      </w:r>
      <w:r w:rsidR="00836BBD" w:rsidRPr="00D77993">
        <w:rPr>
          <w:rFonts w:ascii="Book Antiqua" w:hAnsi="Book Antiqua" w:cs="Book Antiqua"/>
          <w:color w:val="000000"/>
          <w:lang w:eastAsia="zh-CN"/>
        </w:rPr>
        <w:t>A</w:t>
      </w:r>
      <w:r w:rsidRPr="00D77993">
        <w:rPr>
          <w:rFonts w:ascii="Book Antiqua" w:eastAsia="Book Antiqua" w:hAnsi="Book Antiqua" w:cs="Book Antiqua"/>
          <w:color w:val="000000"/>
        </w:rPr>
        <w:t xml:space="preserve">mbulance; </w:t>
      </w:r>
      <w:r w:rsidR="00836BBD" w:rsidRPr="00D77993">
        <w:rPr>
          <w:rFonts w:ascii="Book Antiqua" w:hAnsi="Book Antiqua" w:cs="Book Antiqua"/>
          <w:color w:val="000000"/>
          <w:lang w:eastAsia="zh-CN"/>
        </w:rPr>
        <w:t>P</w:t>
      </w:r>
      <w:r w:rsidRPr="00D77993">
        <w:rPr>
          <w:rFonts w:ascii="Book Antiqua" w:eastAsia="Book Antiqua" w:hAnsi="Book Antiqua" w:cs="Book Antiqua"/>
          <w:color w:val="000000"/>
        </w:rPr>
        <w:t xml:space="preserve">rehospital ultrasound; </w:t>
      </w:r>
      <w:r w:rsidR="00836BBD" w:rsidRPr="00D77993">
        <w:rPr>
          <w:rFonts w:ascii="Book Antiqua" w:hAnsi="Book Antiqua" w:cs="Book Antiqua"/>
          <w:color w:val="000000"/>
          <w:lang w:eastAsia="zh-CN"/>
        </w:rPr>
        <w:t>H</w:t>
      </w:r>
      <w:r w:rsidRPr="00D77993">
        <w:rPr>
          <w:rFonts w:ascii="Book Antiqua" w:eastAsia="Book Antiqua" w:hAnsi="Book Antiqua" w:cs="Book Antiqua"/>
          <w:color w:val="000000"/>
        </w:rPr>
        <w:t xml:space="preserve">ealth economy; </w:t>
      </w:r>
      <w:r w:rsidR="00836BBD" w:rsidRPr="00D77993">
        <w:rPr>
          <w:rFonts w:ascii="Book Antiqua" w:hAnsi="Book Antiqua" w:cs="Book Antiqua"/>
          <w:color w:val="000000"/>
          <w:lang w:eastAsia="zh-CN"/>
        </w:rPr>
        <w:t>M</w:t>
      </w:r>
      <w:r w:rsidRPr="00D77993">
        <w:rPr>
          <w:rFonts w:ascii="Book Antiqua" w:eastAsia="Book Antiqua" w:hAnsi="Book Antiqua" w:cs="Book Antiqua"/>
          <w:color w:val="000000"/>
        </w:rPr>
        <w:t xml:space="preserve">edical imaging; </w:t>
      </w:r>
      <w:r w:rsidR="00836BBD" w:rsidRPr="00D77993">
        <w:rPr>
          <w:rFonts w:ascii="Book Antiqua" w:hAnsi="Book Antiqua" w:cs="Book Antiqua"/>
          <w:color w:val="000000"/>
          <w:lang w:eastAsia="zh-CN"/>
        </w:rPr>
        <w:t>E</w:t>
      </w:r>
      <w:r w:rsidRPr="00D77993">
        <w:rPr>
          <w:rFonts w:ascii="Book Antiqua" w:eastAsia="Book Antiqua" w:hAnsi="Book Antiqua" w:cs="Book Antiqua"/>
          <w:color w:val="000000"/>
        </w:rPr>
        <w:t>mergency</w:t>
      </w:r>
    </w:p>
    <w:bookmarkEnd w:id="14"/>
    <w:bookmarkEnd w:id="15"/>
    <w:p w14:paraId="747112B8" w14:textId="77777777" w:rsidR="00A77B3E" w:rsidRPr="00D77993" w:rsidRDefault="00A77B3E" w:rsidP="00D77993">
      <w:pPr>
        <w:adjustRightInd w:val="0"/>
        <w:snapToGrid w:val="0"/>
        <w:spacing w:line="360" w:lineRule="auto"/>
        <w:jc w:val="both"/>
        <w:rPr>
          <w:rFonts w:ascii="Book Antiqua" w:hAnsi="Book Antiqua"/>
        </w:rPr>
      </w:pPr>
    </w:p>
    <w:p w14:paraId="30E8042C" w14:textId="2753D84B"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 xml:space="preserve">Abbas I, </w:t>
      </w:r>
      <w:proofErr w:type="spellStart"/>
      <w:r w:rsidRPr="00D77993">
        <w:rPr>
          <w:rFonts w:ascii="Book Antiqua" w:eastAsia="Book Antiqua" w:hAnsi="Book Antiqua" w:cs="Book Antiqua"/>
          <w:color w:val="000000"/>
        </w:rPr>
        <w:t>Shakhreet</w:t>
      </w:r>
      <w:proofErr w:type="spellEnd"/>
      <w:r w:rsidRPr="00D77993">
        <w:rPr>
          <w:rFonts w:ascii="Book Antiqua" w:eastAsia="Book Antiqua" w:hAnsi="Book Antiqua" w:cs="Book Antiqua"/>
          <w:color w:val="000000"/>
        </w:rPr>
        <w:t xml:space="preserve"> BZ, Alghamdi A, </w:t>
      </w:r>
      <w:proofErr w:type="spellStart"/>
      <w:r w:rsidRPr="00D77993">
        <w:rPr>
          <w:rFonts w:ascii="Book Antiqua" w:eastAsia="Book Antiqua" w:hAnsi="Book Antiqua" w:cs="Book Antiqua"/>
          <w:color w:val="000000"/>
        </w:rPr>
        <w:t>Wali</w:t>
      </w:r>
      <w:proofErr w:type="spellEnd"/>
      <w:r w:rsidRPr="00D77993">
        <w:rPr>
          <w:rFonts w:ascii="Book Antiqua" w:eastAsia="Book Antiqua" w:hAnsi="Book Antiqua" w:cs="Book Antiqua"/>
          <w:color w:val="000000"/>
        </w:rPr>
        <w:t xml:space="preserve"> B, </w:t>
      </w:r>
      <w:proofErr w:type="spellStart"/>
      <w:r w:rsidRPr="00D77993">
        <w:rPr>
          <w:rFonts w:ascii="Book Antiqua" w:eastAsia="Book Antiqua" w:hAnsi="Book Antiqua" w:cs="Book Antiqua"/>
          <w:color w:val="000000"/>
        </w:rPr>
        <w:t>Alelyani</w:t>
      </w:r>
      <w:proofErr w:type="spellEnd"/>
      <w:r w:rsidRPr="00D77993">
        <w:rPr>
          <w:rFonts w:ascii="Book Antiqua" w:eastAsia="Book Antiqua" w:hAnsi="Book Antiqua" w:cs="Book Antiqua"/>
          <w:color w:val="000000"/>
        </w:rPr>
        <w:t xml:space="preserve"> B, </w:t>
      </w:r>
      <w:proofErr w:type="spellStart"/>
      <w:r w:rsidRPr="00D77993">
        <w:rPr>
          <w:rFonts w:ascii="Book Antiqua" w:eastAsia="Book Antiqua" w:hAnsi="Book Antiqua" w:cs="Book Antiqua"/>
          <w:color w:val="000000"/>
        </w:rPr>
        <w:t>Alshehri</w:t>
      </w:r>
      <w:proofErr w:type="spellEnd"/>
      <w:r w:rsidRPr="00D77993">
        <w:rPr>
          <w:rFonts w:ascii="Book Antiqua" w:eastAsia="Book Antiqua" w:hAnsi="Book Antiqua" w:cs="Book Antiqua"/>
          <w:color w:val="000000"/>
        </w:rPr>
        <w:t xml:space="preserve"> T. Feasibility of </w:t>
      </w:r>
      <w:r w:rsidR="00CB631C" w:rsidRPr="00D77993">
        <w:rPr>
          <w:rFonts w:ascii="Book Antiqua" w:hAnsi="Book Antiqua" w:cs="Book Antiqua"/>
          <w:color w:val="000000"/>
          <w:lang w:eastAsia="zh-CN"/>
        </w:rPr>
        <w:t>u</w:t>
      </w:r>
      <w:r w:rsidRPr="00D77993">
        <w:rPr>
          <w:rFonts w:ascii="Book Antiqua" w:eastAsia="Book Antiqua" w:hAnsi="Book Antiqua" w:cs="Book Antiqua"/>
          <w:color w:val="000000"/>
        </w:rPr>
        <w:t xml:space="preserve">sing </w:t>
      </w:r>
      <w:r w:rsidR="00CB631C" w:rsidRPr="00D77993">
        <w:rPr>
          <w:rFonts w:ascii="Book Antiqua" w:hAnsi="Book Antiqua" w:cs="Book Antiqua"/>
          <w:color w:val="000000"/>
          <w:lang w:eastAsia="zh-CN"/>
        </w:rPr>
        <w:t>u</w:t>
      </w:r>
      <w:r w:rsidRPr="00D77993">
        <w:rPr>
          <w:rFonts w:ascii="Book Antiqua" w:eastAsia="Book Antiqua" w:hAnsi="Book Antiqua" w:cs="Book Antiqua"/>
          <w:color w:val="000000"/>
        </w:rPr>
        <w:t xml:space="preserve">ltrasound in </w:t>
      </w:r>
      <w:r w:rsidR="00CB631C" w:rsidRPr="00D77993">
        <w:rPr>
          <w:rFonts w:ascii="Book Antiqua" w:hAnsi="Book Antiqua" w:cs="Book Antiqua"/>
          <w:color w:val="000000"/>
          <w:lang w:eastAsia="zh-CN"/>
        </w:rPr>
        <w:t>a</w:t>
      </w:r>
      <w:r w:rsidRPr="00D77993">
        <w:rPr>
          <w:rFonts w:ascii="Book Antiqua" w:eastAsia="Book Antiqua" w:hAnsi="Book Antiqua" w:cs="Book Antiqua"/>
          <w:color w:val="000000"/>
        </w:rPr>
        <w:t xml:space="preserve">mbulances in Saudi Arabia. </w:t>
      </w:r>
      <w:r w:rsidRPr="00D77993">
        <w:rPr>
          <w:rFonts w:ascii="Book Antiqua" w:eastAsia="Book Antiqua" w:hAnsi="Book Antiqua" w:cs="Book Antiqua"/>
          <w:i/>
          <w:iCs/>
          <w:color w:val="000000"/>
        </w:rPr>
        <w:t xml:space="preserve">World J </w:t>
      </w:r>
      <w:proofErr w:type="spellStart"/>
      <w:r w:rsidRPr="00D77993">
        <w:rPr>
          <w:rFonts w:ascii="Book Antiqua" w:eastAsia="Book Antiqua" w:hAnsi="Book Antiqua" w:cs="Book Antiqua"/>
          <w:i/>
          <w:iCs/>
          <w:color w:val="000000"/>
        </w:rPr>
        <w:t>Radiol</w:t>
      </w:r>
      <w:proofErr w:type="spellEnd"/>
      <w:r w:rsidRPr="00D77993">
        <w:rPr>
          <w:rFonts w:ascii="Book Antiqua" w:eastAsia="Book Antiqua" w:hAnsi="Book Antiqua" w:cs="Book Antiqua"/>
          <w:color w:val="000000"/>
        </w:rPr>
        <w:t xml:space="preserve"> 2020; In press</w:t>
      </w:r>
    </w:p>
    <w:p w14:paraId="4FF4D20B" w14:textId="77777777" w:rsidR="00A77B3E" w:rsidRPr="00D77993" w:rsidRDefault="00A77B3E" w:rsidP="00D77993">
      <w:pPr>
        <w:adjustRightInd w:val="0"/>
        <w:snapToGrid w:val="0"/>
        <w:spacing w:line="360" w:lineRule="auto"/>
        <w:jc w:val="both"/>
        <w:rPr>
          <w:rFonts w:ascii="Book Antiqua" w:hAnsi="Book Antiqua"/>
        </w:rPr>
      </w:pPr>
    </w:p>
    <w:p w14:paraId="7E2AC376" w14:textId="1B230906"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bCs/>
          <w:color w:val="000000"/>
        </w:rPr>
        <w:t xml:space="preserve">Core Tip: </w:t>
      </w:r>
      <w:bookmarkStart w:id="16" w:name="OLE_LINK15"/>
      <w:bookmarkStart w:id="17" w:name="OLE_LINK16"/>
      <w:r w:rsidRPr="00D77993">
        <w:rPr>
          <w:rFonts w:ascii="Book Antiqua" w:eastAsia="Book Antiqua" w:hAnsi="Book Antiqua" w:cs="Book Antiqua"/>
          <w:color w:val="000000"/>
        </w:rPr>
        <w:t xml:space="preserve">Ultrasound is a non-invasive method, which is useful and effective for both traumatic and non-traumatic conditions. Therefore, more studies are urgently needed for rapid diagnosis </w:t>
      </w:r>
      <w:r w:rsidR="00BC1C4B">
        <w:rPr>
          <w:rFonts w:ascii="Book Antiqua" w:eastAsia="Book Antiqua" w:hAnsi="Book Antiqua" w:cs="Book Antiqua"/>
          <w:color w:val="000000"/>
        </w:rPr>
        <w:t>using</w:t>
      </w:r>
      <w:r w:rsidRPr="00D77993">
        <w:rPr>
          <w:rFonts w:ascii="Book Antiqua" w:eastAsia="Book Antiqua" w:hAnsi="Book Antiqua" w:cs="Book Antiqua"/>
          <w:color w:val="000000"/>
        </w:rPr>
        <w:t xml:space="preserve"> ultrasound before hospitalization, specifically for emergencies.</w:t>
      </w:r>
      <w:r w:rsidR="00407278" w:rsidRPr="00D77993">
        <w:rPr>
          <w:rFonts w:ascii="Book Antiqua" w:hAnsi="Book Antiqua"/>
          <w:lang w:eastAsia="zh-CN"/>
        </w:rPr>
        <w:t xml:space="preserve"> </w:t>
      </w:r>
      <w:r w:rsidRPr="00D77993">
        <w:rPr>
          <w:rFonts w:ascii="Book Antiqua" w:eastAsia="Book Antiqua" w:hAnsi="Book Antiqua" w:cs="Book Antiqua"/>
          <w:color w:val="000000"/>
        </w:rPr>
        <w:t>In fact, diagnos</w:t>
      </w:r>
      <w:r w:rsidR="00BC1C4B">
        <w:rPr>
          <w:rFonts w:ascii="Book Antiqua" w:eastAsia="Book Antiqua" w:hAnsi="Book Antiqua" w:cs="Book Antiqua"/>
          <w:color w:val="000000"/>
        </w:rPr>
        <w:t>e</w:t>
      </w:r>
      <w:r w:rsidRPr="00D77993">
        <w:rPr>
          <w:rFonts w:ascii="Book Antiqua" w:eastAsia="Book Antiqua" w:hAnsi="Book Antiqua" w:cs="Book Antiqua"/>
          <w:color w:val="000000"/>
        </w:rPr>
        <w:t>s ha</w:t>
      </w:r>
      <w:r w:rsidR="00BC1C4B">
        <w:rPr>
          <w:rFonts w:ascii="Book Antiqua" w:eastAsia="Book Antiqua" w:hAnsi="Book Antiqua" w:cs="Book Antiqua"/>
          <w:color w:val="000000"/>
        </w:rPr>
        <w:t>ve</w:t>
      </w:r>
      <w:r w:rsidRPr="00D77993">
        <w:rPr>
          <w:rFonts w:ascii="Book Antiqua" w:eastAsia="Book Antiqua" w:hAnsi="Book Antiqua" w:cs="Book Antiqua"/>
          <w:color w:val="000000"/>
        </w:rPr>
        <w:t xml:space="preserve"> not </w:t>
      </w:r>
      <w:r w:rsidR="00BC1C4B">
        <w:rPr>
          <w:rFonts w:ascii="Book Antiqua" w:eastAsia="Book Antiqua" w:hAnsi="Book Antiqua" w:cs="Book Antiqua"/>
          <w:color w:val="000000"/>
        </w:rPr>
        <w:t xml:space="preserve">yet </w:t>
      </w:r>
      <w:r w:rsidRPr="00D77993">
        <w:rPr>
          <w:rFonts w:ascii="Book Antiqua" w:eastAsia="Book Antiqua" w:hAnsi="Book Antiqua" w:cs="Book Antiqua"/>
          <w:color w:val="000000"/>
        </w:rPr>
        <w:t xml:space="preserve">been </w:t>
      </w:r>
      <w:r w:rsidR="00BC1C4B" w:rsidRPr="00D77993">
        <w:rPr>
          <w:rFonts w:ascii="Book Antiqua" w:eastAsia="Book Antiqua" w:hAnsi="Book Antiqua" w:cs="Book Antiqua"/>
          <w:color w:val="000000"/>
        </w:rPr>
        <w:t xml:space="preserve">extensively </w:t>
      </w:r>
      <w:r w:rsidRPr="00D77993">
        <w:rPr>
          <w:rFonts w:ascii="Book Antiqua" w:eastAsia="Book Antiqua" w:hAnsi="Book Antiqua" w:cs="Book Antiqua"/>
          <w:color w:val="000000"/>
        </w:rPr>
        <w:t xml:space="preserve">made using this method </w:t>
      </w:r>
      <w:r w:rsidR="00BC1C4B">
        <w:rPr>
          <w:rFonts w:ascii="Book Antiqua" w:eastAsia="Book Antiqua" w:hAnsi="Book Antiqua" w:cs="Book Antiqua"/>
          <w:color w:val="000000"/>
        </w:rPr>
        <w:t>prior to</w:t>
      </w:r>
      <w:r w:rsidRPr="00D77993">
        <w:rPr>
          <w:rFonts w:ascii="Book Antiqua" w:eastAsia="Book Antiqua" w:hAnsi="Book Antiqua" w:cs="Book Antiqua"/>
          <w:color w:val="000000"/>
        </w:rPr>
        <w:t xml:space="preserve"> hospitalization. Most studies refer to comfort samples and trauma patients, often by pre-hospital or critical care physicians.</w:t>
      </w:r>
      <w:r w:rsidR="00407278" w:rsidRPr="00D77993">
        <w:rPr>
          <w:rFonts w:ascii="Book Antiqua" w:hAnsi="Book Antiqua"/>
          <w:lang w:eastAsia="zh-CN"/>
        </w:rPr>
        <w:t xml:space="preserve"> </w:t>
      </w:r>
      <w:r w:rsidRPr="00D77993">
        <w:rPr>
          <w:rFonts w:ascii="Book Antiqua" w:eastAsia="Book Antiqua" w:hAnsi="Book Antiqua" w:cs="Book Antiqua"/>
          <w:color w:val="000000"/>
        </w:rPr>
        <w:t>The importance of the presence and application of ultrasound devices in ambulances provides us with a new model for the introduction of new technologies in the future that contain ultrasound for possible early diagnosis and t</w:t>
      </w:r>
      <w:r w:rsidR="00BC1C4B">
        <w:rPr>
          <w:rFonts w:ascii="Book Antiqua" w:eastAsia="Book Antiqua" w:hAnsi="Book Antiqua" w:cs="Book Antiqua"/>
          <w:color w:val="000000"/>
        </w:rPr>
        <w:t>o t</w:t>
      </w:r>
      <w:r w:rsidRPr="00D77993">
        <w:rPr>
          <w:rFonts w:ascii="Book Antiqua" w:eastAsia="Book Antiqua" w:hAnsi="Book Antiqua" w:cs="Book Antiqua"/>
          <w:color w:val="000000"/>
        </w:rPr>
        <w:t xml:space="preserve">hen send patient data to the relevant hospital before </w:t>
      </w:r>
      <w:r w:rsidR="00BC1C4B">
        <w:rPr>
          <w:rFonts w:ascii="Book Antiqua" w:eastAsia="Book Antiqua" w:hAnsi="Book Antiqua" w:cs="Book Antiqua"/>
          <w:color w:val="000000"/>
        </w:rPr>
        <w:t>arrival</w:t>
      </w:r>
      <w:r w:rsidRPr="00D77993">
        <w:rPr>
          <w:rFonts w:ascii="Book Antiqua" w:eastAsia="Book Antiqua" w:hAnsi="Book Antiqua" w:cs="Book Antiqua"/>
          <w:color w:val="000000"/>
        </w:rPr>
        <w:t>.</w:t>
      </w:r>
    </w:p>
    <w:bookmarkEnd w:id="16"/>
    <w:bookmarkEnd w:id="17"/>
    <w:p w14:paraId="49999368" w14:textId="77777777" w:rsidR="00A77B3E" w:rsidRPr="00D77993" w:rsidRDefault="00A77B3E" w:rsidP="00D77993">
      <w:pPr>
        <w:adjustRightInd w:val="0"/>
        <w:snapToGrid w:val="0"/>
        <w:spacing w:line="360" w:lineRule="auto"/>
        <w:jc w:val="both"/>
        <w:rPr>
          <w:rFonts w:ascii="Book Antiqua" w:hAnsi="Book Antiqua"/>
        </w:rPr>
      </w:pPr>
    </w:p>
    <w:p w14:paraId="23B8DB45" w14:textId="77777777" w:rsidR="00A77B3E" w:rsidRPr="00D77993" w:rsidRDefault="00D849F8"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aps/>
          <w:color w:val="000000"/>
          <w:u w:val="single"/>
        </w:rPr>
        <w:br w:type="page"/>
      </w:r>
      <w:r w:rsidR="00E24385" w:rsidRPr="00D77993">
        <w:rPr>
          <w:rFonts w:ascii="Book Antiqua" w:eastAsia="Book Antiqua" w:hAnsi="Book Antiqua" w:cs="Book Antiqua"/>
          <w:b/>
          <w:caps/>
          <w:color w:val="000000"/>
          <w:u w:val="single"/>
        </w:rPr>
        <w:lastRenderedPageBreak/>
        <w:t>INTRODUCTION</w:t>
      </w:r>
    </w:p>
    <w:p w14:paraId="05C09B6B" w14:textId="2D007485" w:rsidR="00A77B3E" w:rsidRPr="00D77993" w:rsidRDefault="00E24385" w:rsidP="00D77993">
      <w:pPr>
        <w:adjustRightInd w:val="0"/>
        <w:snapToGrid w:val="0"/>
        <w:spacing w:line="360" w:lineRule="auto"/>
        <w:jc w:val="both"/>
        <w:rPr>
          <w:rFonts w:ascii="Book Antiqua" w:hAnsi="Book Antiqua"/>
        </w:rPr>
      </w:pPr>
      <w:bookmarkStart w:id="18" w:name="OLE_LINK23"/>
      <w:bookmarkStart w:id="19" w:name="OLE_LINK24"/>
      <w:r w:rsidRPr="00D77993">
        <w:rPr>
          <w:rFonts w:ascii="Book Antiqua" w:eastAsia="Book Antiqua" w:hAnsi="Book Antiqua" w:cs="Book Antiqua"/>
          <w:color w:val="000000"/>
        </w:rPr>
        <w:t xml:space="preserve">Ultrasound </w:t>
      </w:r>
      <w:r w:rsidR="005A7C19">
        <w:rPr>
          <w:rFonts w:ascii="Book Antiqua" w:eastAsia="Book Antiqua" w:hAnsi="Book Antiqua" w:cs="Book Antiqua"/>
          <w:color w:val="000000"/>
        </w:rPr>
        <w:t>is</w:t>
      </w:r>
      <w:r w:rsidRPr="00D77993">
        <w:rPr>
          <w:rFonts w:ascii="Book Antiqua" w:eastAsia="Book Antiqua" w:hAnsi="Book Antiqua" w:cs="Book Antiqua"/>
          <w:color w:val="000000"/>
        </w:rPr>
        <w:t xml:space="preserve"> a radiographic modality featur</w:t>
      </w:r>
      <w:r w:rsidR="00BC1C4B">
        <w:rPr>
          <w:rFonts w:ascii="Book Antiqua" w:eastAsia="Book Antiqua" w:hAnsi="Book Antiqua" w:cs="Book Antiqua"/>
          <w:color w:val="000000"/>
        </w:rPr>
        <w:t>ing</w:t>
      </w:r>
      <w:r w:rsidRPr="00D77993">
        <w:rPr>
          <w:rFonts w:ascii="Book Antiqua" w:eastAsia="Book Antiqua" w:hAnsi="Book Antiqua" w:cs="Book Antiqua"/>
          <w:color w:val="000000"/>
        </w:rPr>
        <w:t xml:space="preserve"> non-ionizing radiation </w:t>
      </w:r>
      <w:proofErr w:type="gramStart"/>
      <w:r w:rsidRPr="00D77993">
        <w:rPr>
          <w:rFonts w:ascii="Book Antiqua" w:eastAsia="Book Antiqua" w:hAnsi="Book Antiqua" w:cs="Book Antiqua"/>
          <w:color w:val="000000"/>
        </w:rPr>
        <w:t>equipment</w:t>
      </w:r>
      <w:r w:rsidRPr="00D77993">
        <w:rPr>
          <w:rFonts w:ascii="Book Antiqua" w:eastAsia="Book Antiqua" w:hAnsi="Book Antiqua" w:cs="Book Antiqua"/>
          <w:color w:val="000000"/>
          <w:vertAlign w:val="superscript"/>
        </w:rPr>
        <w:t>[</w:t>
      </w:r>
      <w:proofErr w:type="gramEnd"/>
      <w:r w:rsidRPr="00D77993">
        <w:rPr>
          <w:rFonts w:ascii="Book Antiqua" w:eastAsia="Book Antiqua" w:hAnsi="Book Antiqua" w:cs="Book Antiqua"/>
          <w:color w:val="000000"/>
          <w:vertAlign w:val="superscript"/>
        </w:rPr>
        <w:t>1-3]</w:t>
      </w:r>
      <w:r w:rsidRPr="00D77993">
        <w:rPr>
          <w:rFonts w:ascii="Book Antiqua" w:eastAsia="Book Antiqua" w:hAnsi="Book Antiqua" w:cs="Book Antiqua"/>
          <w:color w:val="000000"/>
        </w:rPr>
        <w:t xml:space="preserve">. Previously, it was mainly available in hospitals for extensive investigations of obstetric, vascular, and abdominal </w:t>
      </w:r>
      <w:proofErr w:type="gramStart"/>
      <w:r w:rsidRPr="00D77993">
        <w:rPr>
          <w:rFonts w:ascii="Book Antiqua" w:eastAsia="Book Antiqua" w:hAnsi="Book Antiqua" w:cs="Book Antiqua"/>
          <w:color w:val="000000"/>
        </w:rPr>
        <w:t>diseases</w:t>
      </w:r>
      <w:r w:rsidR="00206531" w:rsidRPr="00D77993">
        <w:rPr>
          <w:rFonts w:ascii="Book Antiqua" w:eastAsia="Book Antiqua" w:hAnsi="Book Antiqua" w:cs="Book Antiqua"/>
          <w:color w:val="000000"/>
          <w:vertAlign w:val="superscript"/>
        </w:rPr>
        <w:t>[</w:t>
      </w:r>
      <w:proofErr w:type="gramEnd"/>
      <w:r w:rsidR="00206531" w:rsidRPr="00D77993">
        <w:rPr>
          <w:rFonts w:ascii="Book Antiqua" w:eastAsia="Book Antiqua" w:hAnsi="Book Antiqua" w:cs="Book Antiqua"/>
          <w:color w:val="000000"/>
          <w:vertAlign w:val="superscript"/>
        </w:rPr>
        <w:t>1,</w:t>
      </w:r>
      <w:r w:rsidRPr="00D77993">
        <w:rPr>
          <w:rFonts w:ascii="Book Antiqua" w:eastAsia="Book Antiqua" w:hAnsi="Book Antiqua" w:cs="Book Antiqua"/>
          <w:color w:val="000000"/>
          <w:vertAlign w:val="superscript"/>
        </w:rPr>
        <w:t>4</w:t>
      </w:r>
      <w:r w:rsidR="003A582B" w:rsidRPr="00D77993">
        <w:rPr>
          <w:rFonts w:ascii="Book Antiqua" w:hAnsi="Book Antiqua" w:cs="Book Antiqua"/>
          <w:color w:val="000000"/>
          <w:vertAlign w:val="superscript"/>
          <w:lang w:eastAsia="zh-CN"/>
        </w:rPr>
        <w:t>,</w:t>
      </w:r>
      <w:r w:rsidRPr="00D77993">
        <w:rPr>
          <w:rFonts w:ascii="Book Antiqua" w:eastAsia="Book Antiqua" w:hAnsi="Book Antiqua" w:cs="Book Antiqua"/>
          <w:color w:val="000000"/>
          <w:vertAlign w:val="superscript"/>
        </w:rPr>
        <w:t>5]</w:t>
      </w:r>
      <w:r w:rsidRPr="00D77993">
        <w:rPr>
          <w:rFonts w:ascii="Book Antiqua" w:eastAsia="Book Antiqua" w:hAnsi="Book Antiqua" w:cs="Book Antiqua"/>
          <w:color w:val="000000"/>
        </w:rPr>
        <w:t xml:space="preserve">. </w:t>
      </w:r>
    </w:p>
    <w:p w14:paraId="491717EF" w14:textId="1D525300"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Th</w:t>
      </w:r>
      <w:r w:rsidR="00BC1C4B">
        <w:rPr>
          <w:rFonts w:ascii="Book Antiqua" w:eastAsia="Book Antiqua" w:hAnsi="Book Antiqua" w:cs="Book Antiqua"/>
          <w:color w:val="000000"/>
        </w:rPr>
        <w:t>e</w:t>
      </w:r>
      <w:r w:rsidRPr="00D77993">
        <w:rPr>
          <w:rFonts w:ascii="Book Antiqua" w:eastAsia="Book Antiqua" w:hAnsi="Book Antiqua" w:cs="Book Antiqua"/>
          <w:color w:val="000000"/>
        </w:rPr>
        <w:t xml:space="preserve"> localized utility of this specialized equipment was due to its massive size that complicate</w:t>
      </w:r>
      <w:r w:rsidR="00BC1C4B">
        <w:rPr>
          <w:rFonts w:ascii="Book Antiqua" w:eastAsia="Book Antiqua" w:hAnsi="Book Antiqua" w:cs="Book Antiqua"/>
          <w:color w:val="000000"/>
        </w:rPr>
        <w:t>d</w:t>
      </w:r>
      <w:r w:rsidRPr="00D77993">
        <w:rPr>
          <w:rFonts w:ascii="Book Antiqua" w:eastAsia="Book Antiqua" w:hAnsi="Book Antiqua" w:cs="Book Antiqua"/>
          <w:color w:val="000000"/>
        </w:rPr>
        <w:t xml:space="preserve"> its delivery fr</w:t>
      </w:r>
      <w:r w:rsidR="00BC1C4B">
        <w:rPr>
          <w:rFonts w:ascii="Book Antiqua" w:eastAsia="Book Antiqua" w:hAnsi="Book Antiqua" w:cs="Book Antiqua"/>
          <w:color w:val="000000"/>
        </w:rPr>
        <w:t>o</w:t>
      </w:r>
      <w:r w:rsidRPr="00D77993">
        <w:rPr>
          <w:rFonts w:ascii="Book Antiqua" w:eastAsia="Book Antiqua" w:hAnsi="Book Antiqua" w:cs="Book Antiqua"/>
          <w:color w:val="000000"/>
        </w:rPr>
        <w:t xml:space="preserve">m </w:t>
      </w:r>
      <w:r w:rsidR="00BC1C4B">
        <w:rPr>
          <w:rFonts w:ascii="Book Antiqua" w:eastAsia="Book Antiqua" w:hAnsi="Book Antiqua" w:cs="Book Antiqua"/>
          <w:color w:val="000000"/>
        </w:rPr>
        <w:t xml:space="preserve">one </w:t>
      </w:r>
      <w:r w:rsidRPr="00D77993">
        <w:rPr>
          <w:rFonts w:ascii="Book Antiqua" w:eastAsia="Book Antiqua" w:hAnsi="Book Antiqua" w:cs="Book Antiqua"/>
          <w:color w:val="000000"/>
        </w:rPr>
        <w:t xml:space="preserve">site to </w:t>
      </w:r>
      <w:proofErr w:type="gramStart"/>
      <w:r w:rsidRPr="00D77993">
        <w:rPr>
          <w:rFonts w:ascii="Book Antiqua" w:eastAsia="Book Antiqua" w:hAnsi="Book Antiqua" w:cs="Book Antiqua"/>
          <w:color w:val="000000"/>
        </w:rPr>
        <w:t>another</w:t>
      </w:r>
      <w:r w:rsidR="00CC73B9" w:rsidRPr="00D77993">
        <w:rPr>
          <w:rFonts w:ascii="Book Antiqua" w:eastAsia="Book Antiqua" w:hAnsi="Book Antiqua" w:cs="Book Antiqua"/>
          <w:color w:val="000000"/>
          <w:vertAlign w:val="superscript"/>
        </w:rPr>
        <w:t>[</w:t>
      </w:r>
      <w:proofErr w:type="gramEnd"/>
      <w:r w:rsidR="00CC73B9" w:rsidRPr="00D77993">
        <w:rPr>
          <w:rFonts w:ascii="Book Antiqua" w:eastAsia="Book Antiqua" w:hAnsi="Book Antiqua" w:cs="Book Antiqua"/>
          <w:color w:val="000000"/>
          <w:vertAlign w:val="superscript"/>
        </w:rPr>
        <w:t>2,</w:t>
      </w:r>
      <w:r w:rsidRPr="00D77993">
        <w:rPr>
          <w:rFonts w:ascii="Book Antiqua" w:eastAsia="Book Antiqua" w:hAnsi="Book Antiqua" w:cs="Book Antiqua"/>
          <w:color w:val="000000"/>
          <w:vertAlign w:val="superscript"/>
        </w:rPr>
        <w:t>4</w:t>
      </w:r>
      <w:r w:rsidR="003A582B" w:rsidRPr="00D77993">
        <w:rPr>
          <w:rFonts w:ascii="Book Antiqua" w:hAnsi="Book Antiqua" w:cs="Book Antiqua"/>
          <w:color w:val="000000"/>
          <w:vertAlign w:val="superscript"/>
          <w:lang w:eastAsia="zh-CN"/>
        </w:rPr>
        <w:t>,</w:t>
      </w:r>
      <w:r w:rsidRPr="00D77993">
        <w:rPr>
          <w:rFonts w:ascii="Book Antiqua" w:eastAsia="Book Antiqua" w:hAnsi="Book Antiqua" w:cs="Book Antiqua"/>
          <w:color w:val="000000"/>
          <w:vertAlign w:val="superscript"/>
        </w:rPr>
        <w:t>6]</w:t>
      </w:r>
      <w:r w:rsidRPr="00D77993">
        <w:rPr>
          <w:rFonts w:ascii="Book Antiqua" w:eastAsia="Book Antiqua" w:hAnsi="Book Antiqua" w:cs="Book Antiqua"/>
          <w:color w:val="000000"/>
        </w:rPr>
        <w:t xml:space="preserve">. </w:t>
      </w:r>
    </w:p>
    <w:p w14:paraId="15FE1148" w14:textId="1CCD1174"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During the 90s, it was transformed to a small portable </w:t>
      </w:r>
      <w:r w:rsidR="00BC1C4B">
        <w:rPr>
          <w:rFonts w:ascii="Book Antiqua" w:eastAsia="Book Antiqua" w:hAnsi="Book Antiqua" w:cs="Book Antiqua"/>
          <w:color w:val="000000"/>
        </w:rPr>
        <w:t>lightweight</w:t>
      </w:r>
      <w:r w:rsidRPr="00D77993">
        <w:rPr>
          <w:rFonts w:ascii="Book Antiqua" w:eastAsia="Book Antiqua" w:hAnsi="Book Antiqua" w:cs="Book Antiqua"/>
          <w:color w:val="000000"/>
        </w:rPr>
        <w:t xml:space="preserve"> ultrasound machine with high-resolution images by several medical imaging </w:t>
      </w:r>
      <w:proofErr w:type="gramStart"/>
      <w:r w:rsidRPr="00D77993">
        <w:rPr>
          <w:rFonts w:ascii="Book Antiqua" w:eastAsia="Book Antiqua" w:hAnsi="Book Antiqua" w:cs="Book Antiqua"/>
          <w:color w:val="000000"/>
        </w:rPr>
        <w:t>companies</w:t>
      </w:r>
      <w:r w:rsidR="00165A5C" w:rsidRPr="00D77993">
        <w:rPr>
          <w:rFonts w:ascii="Book Antiqua" w:eastAsia="Book Antiqua" w:hAnsi="Book Antiqua" w:cs="Book Antiqua"/>
          <w:color w:val="000000"/>
          <w:vertAlign w:val="superscript"/>
        </w:rPr>
        <w:t>[</w:t>
      </w:r>
      <w:proofErr w:type="gramEnd"/>
      <w:r w:rsidR="00165A5C" w:rsidRPr="00D77993">
        <w:rPr>
          <w:rFonts w:ascii="Book Antiqua" w:eastAsia="Book Antiqua" w:hAnsi="Book Antiqua" w:cs="Book Antiqua"/>
          <w:color w:val="000000"/>
          <w:vertAlign w:val="superscript"/>
        </w:rPr>
        <w:t>2,</w:t>
      </w:r>
      <w:r w:rsidRPr="00D77993">
        <w:rPr>
          <w:rFonts w:ascii="Book Antiqua" w:eastAsia="Book Antiqua" w:hAnsi="Book Antiqua" w:cs="Book Antiqua"/>
          <w:color w:val="000000"/>
          <w:vertAlign w:val="superscript"/>
        </w:rPr>
        <w:t>3</w:t>
      </w:r>
      <w:r w:rsidR="00A27EA1" w:rsidRPr="00D77993">
        <w:rPr>
          <w:rFonts w:ascii="Book Antiqua" w:hAnsi="Book Antiqua" w:cs="Book Antiqua"/>
          <w:color w:val="000000"/>
          <w:vertAlign w:val="superscript"/>
          <w:lang w:eastAsia="zh-CN"/>
        </w:rPr>
        <w:t>,</w:t>
      </w:r>
      <w:r w:rsidRPr="00D77993">
        <w:rPr>
          <w:rFonts w:ascii="Book Antiqua" w:eastAsia="Book Antiqua" w:hAnsi="Book Antiqua" w:cs="Book Antiqua"/>
          <w:color w:val="000000"/>
          <w:vertAlign w:val="superscript"/>
        </w:rPr>
        <w:t>6]</w:t>
      </w:r>
      <w:r w:rsidRPr="00D77993">
        <w:rPr>
          <w:rFonts w:ascii="Book Antiqua" w:eastAsia="Book Antiqua" w:hAnsi="Book Antiqua" w:cs="Book Antiqua"/>
          <w:color w:val="000000"/>
        </w:rPr>
        <w:t xml:space="preserve">. </w:t>
      </w:r>
    </w:p>
    <w:p w14:paraId="4EE9A862" w14:textId="2875E9D8"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This modern radiographic modality </w:t>
      </w:r>
      <w:r w:rsidR="00BC1C4B">
        <w:rPr>
          <w:rFonts w:ascii="Book Antiqua" w:eastAsia="Book Antiqua" w:hAnsi="Book Antiqua" w:cs="Book Antiqua"/>
          <w:color w:val="000000"/>
        </w:rPr>
        <w:t xml:space="preserve">has </w:t>
      </w:r>
      <w:r w:rsidRPr="00D77993">
        <w:rPr>
          <w:rFonts w:ascii="Book Antiqua" w:eastAsia="Book Antiqua" w:hAnsi="Book Antiqua" w:cs="Book Antiqua"/>
          <w:color w:val="000000"/>
        </w:rPr>
        <w:t>progressively extend</w:t>
      </w:r>
      <w:r w:rsidR="00BC1C4B">
        <w:rPr>
          <w:rFonts w:ascii="Book Antiqua" w:eastAsia="Book Antiqua" w:hAnsi="Book Antiqua" w:cs="Book Antiqua"/>
          <w:color w:val="000000"/>
        </w:rPr>
        <w:t>ed its</w:t>
      </w:r>
      <w:r w:rsidRPr="00D77993">
        <w:rPr>
          <w:rFonts w:ascii="Book Antiqua" w:eastAsia="Book Antiqua" w:hAnsi="Book Antiqua" w:cs="Book Antiqua"/>
          <w:color w:val="000000"/>
        </w:rPr>
        <w:t xml:space="preserve"> practical use outside hospitals</w:t>
      </w:r>
      <w:r w:rsidR="00BC1C4B">
        <w:rPr>
          <w:rFonts w:ascii="Book Antiqua" w:eastAsia="Book Antiqua" w:hAnsi="Book Antiqua" w:cs="Book Antiqua"/>
          <w:color w:val="000000"/>
        </w:rPr>
        <w:t xml:space="preserve"> and is known as</w:t>
      </w:r>
      <w:r w:rsidRPr="00D77993">
        <w:rPr>
          <w:rFonts w:ascii="Book Antiqua" w:eastAsia="Book Antiqua" w:hAnsi="Book Antiqua" w:cs="Book Antiqua"/>
          <w:color w:val="000000"/>
        </w:rPr>
        <w:t xml:space="preserve"> "prehospital ultrasound"</w:t>
      </w:r>
      <w:r w:rsidR="00165A5C" w:rsidRPr="00D77993">
        <w:rPr>
          <w:rFonts w:ascii="Book Antiqua" w:eastAsia="Book Antiqua" w:hAnsi="Book Antiqua" w:cs="Book Antiqua"/>
          <w:color w:val="000000"/>
          <w:vertAlign w:val="superscript"/>
        </w:rPr>
        <w:t>[1,</w:t>
      </w:r>
      <w:r w:rsidRPr="00D77993">
        <w:rPr>
          <w:rFonts w:ascii="Book Antiqua" w:eastAsia="Book Antiqua" w:hAnsi="Book Antiqua" w:cs="Book Antiqua"/>
          <w:color w:val="000000"/>
          <w:vertAlign w:val="superscript"/>
        </w:rPr>
        <w:t>2</w:t>
      </w:r>
      <w:r w:rsidR="00A27EA1" w:rsidRPr="00D77993">
        <w:rPr>
          <w:rFonts w:ascii="Book Antiqua" w:hAnsi="Book Antiqua" w:cs="Book Antiqua"/>
          <w:color w:val="000000"/>
          <w:vertAlign w:val="superscript"/>
          <w:lang w:eastAsia="zh-CN"/>
        </w:rPr>
        <w:t>,</w:t>
      </w:r>
      <w:r w:rsidRPr="00D77993">
        <w:rPr>
          <w:rFonts w:ascii="Book Antiqua" w:eastAsia="Book Antiqua" w:hAnsi="Book Antiqua" w:cs="Book Antiqua"/>
          <w:color w:val="000000"/>
          <w:vertAlign w:val="superscript"/>
        </w:rPr>
        <w:t>7]</w:t>
      </w:r>
      <w:r w:rsidRPr="00D77993">
        <w:rPr>
          <w:rFonts w:ascii="Book Antiqua" w:eastAsia="Book Antiqua" w:hAnsi="Book Antiqua" w:cs="Book Antiqua"/>
          <w:color w:val="000000"/>
        </w:rPr>
        <w:t xml:space="preserve">. </w:t>
      </w:r>
    </w:p>
    <w:p w14:paraId="74ED9E66" w14:textId="20E4CE15"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Qualified technicians and emergency practitioner utili</w:t>
      </w:r>
      <w:r w:rsidR="005A7C19">
        <w:rPr>
          <w:rFonts w:ascii="Book Antiqua" w:eastAsia="Book Antiqua" w:hAnsi="Book Antiqua" w:cs="Book Antiqua"/>
          <w:color w:val="000000"/>
        </w:rPr>
        <w:t>z</w:t>
      </w:r>
      <w:r w:rsidRPr="00D77993">
        <w:rPr>
          <w:rFonts w:ascii="Book Antiqua" w:eastAsia="Book Antiqua" w:hAnsi="Book Antiqua" w:cs="Book Antiqua"/>
          <w:color w:val="000000"/>
        </w:rPr>
        <w:t xml:space="preserve">e this technology </w:t>
      </w:r>
      <w:r w:rsidR="00BC1C4B">
        <w:rPr>
          <w:rFonts w:ascii="Book Antiqua" w:eastAsia="Book Antiqua" w:hAnsi="Book Antiqua" w:cs="Book Antiqua"/>
          <w:color w:val="000000"/>
        </w:rPr>
        <w:t>in</w:t>
      </w:r>
      <w:r w:rsidRPr="00D77993">
        <w:rPr>
          <w:rFonts w:ascii="Book Antiqua" w:eastAsia="Book Antiqua" w:hAnsi="Book Antiqua" w:cs="Book Antiqua"/>
          <w:color w:val="000000"/>
        </w:rPr>
        <w:t xml:space="preserve"> critical cases, such </w:t>
      </w:r>
      <w:r w:rsidR="005A7C19">
        <w:rPr>
          <w:rFonts w:ascii="Book Antiqua" w:eastAsia="Book Antiqua" w:hAnsi="Book Antiqua" w:cs="Book Antiqua"/>
          <w:color w:val="000000"/>
        </w:rPr>
        <w:t xml:space="preserve">as </w:t>
      </w:r>
      <w:r w:rsidRPr="00D77993">
        <w:rPr>
          <w:rFonts w:ascii="Book Antiqua" w:eastAsia="Book Antiqua" w:hAnsi="Book Antiqua" w:cs="Book Antiqua"/>
          <w:color w:val="000000"/>
        </w:rPr>
        <w:t xml:space="preserve">pleural, peritoneal, and ectopic pregnancy </w:t>
      </w:r>
      <w:proofErr w:type="gramStart"/>
      <w:r w:rsidRPr="00D77993">
        <w:rPr>
          <w:rFonts w:ascii="Book Antiqua" w:eastAsia="Book Antiqua" w:hAnsi="Book Antiqua" w:cs="Book Antiqua"/>
          <w:color w:val="000000"/>
        </w:rPr>
        <w:t>rupture</w:t>
      </w:r>
      <w:r w:rsidRPr="00D77993">
        <w:rPr>
          <w:rFonts w:ascii="Book Antiqua" w:eastAsia="Book Antiqua" w:hAnsi="Book Antiqua" w:cs="Book Antiqua"/>
          <w:color w:val="000000"/>
          <w:vertAlign w:val="superscript"/>
        </w:rPr>
        <w:t>[</w:t>
      </w:r>
      <w:proofErr w:type="gramEnd"/>
      <w:r w:rsidRPr="00D77993">
        <w:rPr>
          <w:rFonts w:ascii="Book Antiqua" w:eastAsia="Book Antiqua" w:hAnsi="Book Antiqua" w:cs="Book Antiqua"/>
          <w:color w:val="000000"/>
          <w:vertAlign w:val="superscript"/>
        </w:rPr>
        <w:t>8-10]</w:t>
      </w:r>
      <w:r w:rsidRPr="00D77993">
        <w:rPr>
          <w:rFonts w:ascii="Book Antiqua" w:eastAsia="Book Antiqua" w:hAnsi="Book Antiqua" w:cs="Book Antiqua"/>
          <w:color w:val="000000"/>
        </w:rPr>
        <w:t xml:space="preserve">. </w:t>
      </w:r>
      <w:r w:rsidR="00BC1C4B">
        <w:rPr>
          <w:rFonts w:ascii="Book Antiqua" w:eastAsia="Book Antiqua" w:hAnsi="Book Antiqua" w:cs="Book Antiqua"/>
          <w:color w:val="000000"/>
        </w:rPr>
        <w:t xml:space="preserve">This </w:t>
      </w:r>
      <w:r w:rsidR="005A7C19">
        <w:rPr>
          <w:rFonts w:ascii="Book Antiqua" w:eastAsia="Book Antiqua" w:hAnsi="Book Antiqua" w:cs="Book Antiqua"/>
          <w:color w:val="000000"/>
        </w:rPr>
        <w:t>i</w:t>
      </w:r>
      <w:r w:rsidR="00BC1C4B">
        <w:rPr>
          <w:rFonts w:ascii="Book Antiqua" w:eastAsia="Book Antiqua" w:hAnsi="Book Antiqua" w:cs="Book Antiqua"/>
          <w:color w:val="000000"/>
        </w:rPr>
        <w:t>s</w:t>
      </w:r>
      <w:r w:rsidRPr="00D77993">
        <w:rPr>
          <w:rFonts w:ascii="Book Antiqua" w:eastAsia="Book Antiqua" w:hAnsi="Book Antiqua" w:cs="Book Antiqua"/>
          <w:color w:val="000000"/>
        </w:rPr>
        <w:t xml:space="preserve"> successful</w:t>
      </w:r>
      <w:r w:rsidR="00BC1C4B">
        <w:rPr>
          <w:rFonts w:ascii="Book Antiqua" w:eastAsia="Book Antiqua" w:hAnsi="Book Antiqua" w:cs="Book Antiqua"/>
          <w:color w:val="000000"/>
        </w:rPr>
        <w:t>ly</w:t>
      </w:r>
      <w:r w:rsidRPr="00D77993">
        <w:rPr>
          <w:rFonts w:ascii="Book Antiqua" w:eastAsia="Book Antiqua" w:hAnsi="Book Antiqua" w:cs="Book Antiqua"/>
          <w:color w:val="000000"/>
        </w:rPr>
        <w:t xml:space="preserve"> carr</w:t>
      </w:r>
      <w:r w:rsidR="00BC1C4B">
        <w:rPr>
          <w:rFonts w:ascii="Book Antiqua" w:eastAsia="Book Antiqua" w:hAnsi="Book Antiqua" w:cs="Book Antiqua"/>
          <w:color w:val="000000"/>
        </w:rPr>
        <w:t>ied</w:t>
      </w:r>
      <w:r w:rsidRPr="00D77993">
        <w:rPr>
          <w:rFonts w:ascii="Book Antiqua" w:eastAsia="Book Antiqua" w:hAnsi="Book Antiqua" w:cs="Book Antiqua"/>
          <w:color w:val="000000"/>
        </w:rPr>
        <w:t xml:space="preserve"> out in private ambulances typically </w:t>
      </w:r>
      <w:r w:rsidR="00BC1C4B">
        <w:rPr>
          <w:rFonts w:ascii="Book Antiqua" w:eastAsia="Book Antiqua" w:hAnsi="Book Antiqua" w:cs="Book Antiqua"/>
          <w:color w:val="000000"/>
        </w:rPr>
        <w:t>in</w:t>
      </w:r>
      <w:r w:rsidRPr="00D77993">
        <w:rPr>
          <w:rFonts w:ascii="Book Antiqua" w:eastAsia="Book Antiqua" w:hAnsi="Book Antiqua" w:cs="Book Antiqua"/>
          <w:color w:val="000000"/>
        </w:rPr>
        <w:t xml:space="preserve"> several developed nations, </w:t>
      </w:r>
      <w:r w:rsidR="00BC1C4B">
        <w:rPr>
          <w:rFonts w:ascii="Book Antiqua" w:eastAsia="Book Antiqua" w:hAnsi="Book Antiqua" w:cs="Book Antiqua"/>
          <w:color w:val="000000"/>
        </w:rPr>
        <w:t>such as</w:t>
      </w:r>
      <w:r w:rsidRPr="00D77993">
        <w:rPr>
          <w:rFonts w:ascii="Book Antiqua" w:eastAsia="Book Antiqua" w:hAnsi="Book Antiqua" w:cs="Book Antiqua"/>
          <w:color w:val="000000"/>
        </w:rPr>
        <w:t xml:space="preserve"> the </w:t>
      </w:r>
      <w:r w:rsidR="00AA7C1C" w:rsidRPr="00D77993">
        <w:rPr>
          <w:rFonts w:ascii="Book Antiqua" w:hAnsi="Book Antiqua" w:cs="Book Antiqua"/>
          <w:color w:val="000000"/>
          <w:lang w:eastAsia="zh-CN"/>
        </w:rPr>
        <w:t>U</w:t>
      </w:r>
      <w:r w:rsidR="00AA7C1C" w:rsidRPr="00D77993">
        <w:rPr>
          <w:rFonts w:ascii="Book Antiqua" w:eastAsia="Book Antiqua" w:hAnsi="Book Antiqua" w:cs="Book Antiqua"/>
          <w:color w:val="000000"/>
        </w:rPr>
        <w:t xml:space="preserve">nited </w:t>
      </w:r>
      <w:r w:rsidR="00AA7C1C" w:rsidRPr="00D77993">
        <w:rPr>
          <w:rFonts w:ascii="Book Antiqua" w:hAnsi="Book Antiqua" w:cs="Book Antiqua"/>
          <w:color w:val="000000"/>
          <w:lang w:eastAsia="zh-CN"/>
        </w:rPr>
        <w:t>S</w:t>
      </w:r>
      <w:r w:rsidR="00AA7C1C" w:rsidRPr="00D77993">
        <w:rPr>
          <w:rFonts w:ascii="Book Antiqua" w:eastAsia="Book Antiqua" w:hAnsi="Book Antiqua" w:cs="Book Antiqua"/>
          <w:color w:val="000000"/>
        </w:rPr>
        <w:t>tates</w:t>
      </w:r>
      <w:r w:rsidRPr="00D77993">
        <w:rPr>
          <w:rFonts w:ascii="Book Antiqua" w:eastAsia="Book Antiqua" w:hAnsi="Book Antiqua" w:cs="Book Antiqua"/>
          <w:color w:val="000000"/>
        </w:rPr>
        <w:t xml:space="preserve">, Germany, France, and </w:t>
      </w:r>
      <w:proofErr w:type="gramStart"/>
      <w:r w:rsidRPr="00D77993">
        <w:rPr>
          <w:rFonts w:ascii="Book Antiqua" w:eastAsia="Book Antiqua" w:hAnsi="Book Antiqua" w:cs="Book Antiqua"/>
          <w:color w:val="000000"/>
        </w:rPr>
        <w:t>Italy</w:t>
      </w:r>
      <w:r w:rsidR="00165A5C" w:rsidRPr="00D77993">
        <w:rPr>
          <w:rFonts w:ascii="Book Antiqua" w:eastAsia="Book Antiqua" w:hAnsi="Book Antiqua" w:cs="Book Antiqua"/>
          <w:color w:val="000000"/>
          <w:vertAlign w:val="superscript"/>
        </w:rPr>
        <w:t>[</w:t>
      </w:r>
      <w:proofErr w:type="gramEnd"/>
      <w:r w:rsidR="00165A5C" w:rsidRPr="00D77993">
        <w:rPr>
          <w:rFonts w:ascii="Book Antiqua" w:eastAsia="Book Antiqua" w:hAnsi="Book Antiqua" w:cs="Book Antiqua"/>
          <w:color w:val="000000"/>
          <w:vertAlign w:val="superscript"/>
        </w:rPr>
        <w:t>3,</w:t>
      </w:r>
      <w:r w:rsidRPr="00D77993">
        <w:rPr>
          <w:rFonts w:ascii="Book Antiqua" w:eastAsia="Book Antiqua" w:hAnsi="Book Antiqua" w:cs="Book Antiqua"/>
          <w:color w:val="000000"/>
          <w:vertAlign w:val="superscript"/>
        </w:rPr>
        <w:t>6</w:t>
      </w:r>
      <w:r w:rsidR="00764B2A" w:rsidRPr="00D77993">
        <w:rPr>
          <w:rFonts w:ascii="Book Antiqua" w:hAnsi="Book Antiqua" w:cs="Book Antiqua"/>
          <w:color w:val="000000"/>
          <w:vertAlign w:val="superscript"/>
          <w:lang w:eastAsia="zh-CN"/>
        </w:rPr>
        <w:t>,</w:t>
      </w:r>
      <w:r w:rsidRPr="00D77993">
        <w:rPr>
          <w:rFonts w:ascii="Book Antiqua" w:eastAsia="Book Antiqua" w:hAnsi="Book Antiqua" w:cs="Book Antiqua"/>
          <w:color w:val="000000"/>
          <w:vertAlign w:val="superscript"/>
        </w:rPr>
        <w:t>9]</w:t>
      </w:r>
      <w:r w:rsidRPr="00D77993">
        <w:rPr>
          <w:rFonts w:ascii="Book Antiqua" w:eastAsia="Book Antiqua" w:hAnsi="Book Antiqua" w:cs="Book Antiqua"/>
          <w:color w:val="000000"/>
        </w:rPr>
        <w:t xml:space="preserve">. </w:t>
      </w:r>
    </w:p>
    <w:p w14:paraId="5AE2B759" w14:textId="2FB987AF" w:rsidR="00A77B3E" w:rsidRPr="00D77993" w:rsidRDefault="00BC1C4B" w:rsidP="00D77993">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P</w:t>
      </w:r>
      <w:r w:rsidR="00E24385" w:rsidRPr="00D77993">
        <w:rPr>
          <w:rFonts w:ascii="Book Antiqua" w:eastAsia="Book Antiqua" w:hAnsi="Book Antiqua" w:cs="Book Antiqua"/>
          <w:color w:val="000000"/>
        </w:rPr>
        <w:t xml:space="preserve">ractical experience has demonstrated the significant role </w:t>
      </w:r>
      <w:r>
        <w:rPr>
          <w:rFonts w:ascii="Book Antiqua" w:eastAsia="Book Antiqua" w:hAnsi="Book Antiqua" w:cs="Book Antiqua"/>
          <w:color w:val="000000"/>
        </w:rPr>
        <w:t>of</w:t>
      </w:r>
      <w:r w:rsidR="00E24385" w:rsidRPr="00D77993">
        <w:rPr>
          <w:rFonts w:ascii="Book Antiqua" w:eastAsia="Book Antiqua" w:hAnsi="Book Antiqua" w:cs="Book Antiqua"/>
          <w:color w:val="000000"/>
        </w:rPr>
        <w:t xml:space="preserve"> this modality in private ambulances. </w:t>
      </w:r>
      <w:r>
        <w:rPr>
          <w:rFonts w:ascii="Book Antiqua" w:eastAsia="Book Antiqua" w:hAnsi="Book Antiqua" w:cs="Book Antiqua"/>
          <w:color w:val="000000"/>
        </w:rPr>
        <w:t>It has been</w:t>
      </w:r>
      <w:r w:rsidR="00E24385" w:rsidRPr="00D77993">
        <w:rPr>
          <w:rFonts w:ascii="Book Antiqua" w:eastAsia="Book Antiqua" w:hAnsi="Book Antiqua" w:cs="Book Antiqua"/>
          <w:color w:val="000000"/>
        </w:rPr>
        <w:t xml:space="preserve"> extensively reported that unanimously adopting this mobile technology enable</w:t>
      </w:r>
      <w:r w:rsidR="00885BCE">
        <w:rPr>
          <w:rFonts w:ascii="Book Antiqua" w:eastAsia="Book Antiqua" w:hAnsi="Book Antiqua" w:cs="Book Antiqua"/>
          <w:color w:val="000000"/>
        </w:rPr>
        <w:t>s accurate</w:t>
      </w:r>
      <w:r w:rsidR="00E24385" w:rsidRPr="00D77993">
        <w:rPr>
          <w:rFonts w:ascii="Book Antiqua" w:eastAsia="Book Antiqua" w:hAnsi="Book Antiqua" w:cs="Book Antiqua"/>
          <w:color w:val="000000"/>
        </w:rPr>
        <w:t xml:space="preserve"> interpret</w:t>
      </w:r>
      <w:r w:rsidR="00885BCE">
        <w:rPr>
          <w:rFonts w:ascii="Book Antiqua" w:eastAsia="Book Antiqua" w:hAnsi="Book Antiqua" w:cs="Book Antiqua"/>
          <w:color w:val="000000"/>
        </w:rPr>
        <w:t>ation of</w:t>
      </w:r>
      <w:r w:rsidR="00E24385" w:rsidRPr="00D77993">
        <w:rPr>
          <w:rFonts w:ascii="Book Antiqua" w:eastAsia="Book Antiqua" w:hAnsi="Book Antiqua" w:cs="Book Antiqua"/>
          <w:color w:val="000000"/>
        </w:rPr>
        <w:t xml:space="preserve"> unclear questions at the scene, which would accelerate the continuous process of accurate diagnosis and better patient outcomes </w:t>
      </w:r>
      <w:r w:rsidR="00885BCE">
        <w:rPr>
          <w:rFonts w:ascii="Book Antiqua" w:eastAsia="Book Antiqua" w:hAnsi="Book Antiqua" w:cs="Book Antiqua"/>
          <w:color w:val="000000"/>
        </w:rPr>
        <w:t>in</w:t>
      </w:r>
      <w:r w:rsidR="00E24385" w:rsidRPr="00D77993">
        <w:rPr>
          <w:rFonts w:ascii="Book Antiqua" w:eastAsia="Book Antiqua" w:hAnsi="Book Antiqua" w:cs="Book Antiqua"/>
          <w:color w:val="000000"/>
        </w:rPr>
        <w:t xml:space="preserve"> appropriate time sensitive emergency conditions. </w:t>
      </w:r>
    </w:p>
    <w:p w14:paraId="46A0BAC2" w14:textId="7549CDF7"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Although there </w:t>
      </w:r>
      <w:r w:rsidR="00885BCE">
        <w:rPr>
          <w:rFonts w:ascii="Book Antiqua" w:eastAsia="Book Antiqua" w:hAnsi="Book Antiqua" w:cs="Book Antiqua"/>
          <w:color w:val="000000"/>
        </w:rPr>
        <w:t>are a</w:t>
      </w:r>
      <w:r w:rsidRPr="00D77993">
        <w:rPr>
          <w:rFonts w:ascii="Book Antiqua" w:eastAsia="Book Antiqua" w:hAnsi="Book Antiqua" w:cs="Book Antiqua"/>
          <w:color w:val="000000"/>
        </w:rPr>
        <w:t xml:space="preserve"> modest number o</w:t>
      </w:r>
      <w:r w:rsidR="00885BCE">
        <w:rPr>
          <w:rFonts w:ascii="Book Antiqua" w:eastAsia="Book Antiqua" w:hAnsi="Book Antiqua" w:cs="Book Antiqua"/>
          <w:color w:val="000000"/>
        </w:rPr>
        <w:t>f</w:t>
      </w:r>
      <w:r w:rsidRPr="00D77993">
        <w:rPr>
          <w:rFonts w:ascii="Book Antiqua" w:eastAsia="Book Antiqua" w:hAnsi="Book Antiqua" w:cs="Book Antiqua"/>
          <w:color w:val="000000"/>
        </w:rPr>
        <w:t xml:space="preserve"> comprehensive studies </w:t>
      </w:r>
      <w:r w:rsidR="005A7C19">
        <w:rPr>
          <w:rFonts w:ascii="Book Antiqua" w:eastAsia="Book Antiqua" w:hAnsi="Book Antiqua" w:cs="Book Antiqua"/>
          <w:color w:val="000000"/>
        </w:rPr>
        <w:t xml:space="preserve">which </w:t>
      </w:r>
      <w:r w:rsidR="00885BCE">
        <w:rPr>
          <w:rFonts w:ascii="Book Antiqua" w:eastAsia="Book Antiqua" w:hAnsi="Book Antiqua" w:cs="Book Antiqua"/>
          <w:color w:val="000000"/>
        </w:rPr>
        <w:t xml:space="preserve">have </w:t>
      </w:r>
      <w:r w:rsidRPr="00D77993">
        <w:rPr>
          <w:rFonts w:ascii="Book Antiqua" w:eastAsia="Book Antiqua" w:hAnsi="Book Antiqua" w:cs="Book Antiqua"/>
          <w:color w:val="000000"/>
        </w:rPr>
        <w:t>investigate</w:t>
      </w:r>
      <w:r w:rsidR="00885BCE">
        <w:rPr>
          <w:rFonts w:ascii="Book Antiqua" w:eastAsia="Book Antiqua" w:hAnsi="Book Antiqua" w:cs="Book Antiqua"/>
          <w:color w:val="000000"/>
        </w:rPr>
        <w:t>d</w:t>
      </w:r>
      <w:r w:rsidRPr="00D77993">
        <w:rPr>
          <w:rFonts w:ascii="Book Antiqua" w:eastAsia="Book Antiqua" w:hAnsi="Book Antiqua" w:cs="Book Antiqua"/>
          <w:color w:val="000000"/>
        </w:rPr>
        <w:t xml:space="preserve"> the economic feasibility of using prehospital ultrasound in private ambulances </w:t>
      </w:r>
      <w:r w:rsidR="00885BCE">
        <w:rPr>
          <w:rFonts w:ascii="Book Antiqua" w:eastAsia="Book Antiqua" w:hAnsi="Book Antiqua" w:cs="Book Antiqua"/>
          <w:color w:val="000000"/>
        </w:rPr>
        <w:t>in</w:t>
      </w:r>
      <w:r w:rsidRPr="00D77993">
        <w:rPr>
          <w:rFonts w:ascii="Book Antiqua" w:eastAsia="Book Antiqua" w:hAnsi="Book Antiqua" w:cs="Book Antiqua"/>
          <w:color w:val="000000"/>
        </w:rPr>
        <w:t xml:space="preserve"> developed </w:t>
      </w:r>
      <w:proofErr w:type="gramStart"/>
      <w:r w:rsidRPr="00D77993">
        <w:rPr>
          <w:rFonts w:ascii="Book Antiqua" w:eastAsia="Book Antiqua" w:hAnsi="Book Antiqua" w:cs="Book Antiqua"/>
          <w:color w:val="000000"/>
        </w:rPr>
        <w:t>countries</w:t>
      </w:r>
      <w:r w:rsidR="00B3347B" w:rsidRPr="00D77993">
        <w:rPr>
          <w:rFonts w:ascii="Book Antiqua" w:eastAsia="Book Antiqua" w:hAnsi="Book Antiqua" w:cs="Book Antiqua"/>
          <w:color w:val="000000"/>
          <w:vertAlign w:val="superscript"/>
        </w:rPr>
        <w:t>[</w:t>
      </w:r>
      <w:proofErr w:type="gramEnd"/>
      <w:r w:rsidR="00B3347B" w:rsidRPr="00D77993">
        <w:rPr>
          <w:rFonts w:ascii="Book Antiqua" w:eastAsia="Book Antiqua" w:hAnsi="Book Antiqua" w:cs="Book Antiqua"/>
          <w:color w:val="000000"/>
          <w:vertAlign w:val="superscript"/>
        </w:rPr>
        <w:t>2,</w:t>
      </w:r>
      <w:r w:rsidRPr="00D77993">
        <w:rPr>
          <w:rFonts w:ascii="Book Antiqua" w:eastAsia="Book Antiqua" w:hAnsi="Book Antiqua" w:cs="Book Antiqua"/>
          <w:color w:val="000000"/>
          <w:vertAlign w:val="superscript"/>
        </w:rPr>
        <w:t>3</w:t>
      </w:r>
      <w:r w:rsidR="00321C92" w:rsidRPr="00D77993">
        <w:rPr>
          <w:rFonts w:ascii="Book Antiqua" w:hAnsi="Book Antiqua" w:cs="Book Antiqua"/>
          <w:color w:val="000000"/>
          <w:vertAlign w:val="superscript"/>
          <w:lang w:eastAsia="zh-CN"/>
        </w:rPr>
        <w:t>,</w:t>
      </w:r>
      <w:r w:rsidRPr="00D77993">
        <w:rPr>
          <w:rFonts w:ascii="Book Antiqua" w:eastAsia="Book Antiqua" w:hAnsi="Book Antiqua" w:cs="Book Antiqua"/>
          <w:color w:val="000000"/>
          <w:vertAlign w:val="superscript"/>
        </w:rPr>
        <w:t>9]</w:t>
      </w:r>
      <w:r w:rsidRPr="00D77993">
        <w:rPr>
          <w:rFonts w:ascii="Book Antiqua" w:eastAsia="Book Antiqua" w:hAnsi="Book Antiqua" w:cs="Book Antiqua"/>
          <w:color w:val="000000"/>
        </w:rPr>
        <w:t xml:space="preserve">, there are no studies in Arab nations </w:t>
      </w:r>
      <w:r w:rsidR="00885BCE">
        <w:rPr>
          <w:rFonts w:ascii="Book Antiqua" w:eastAsia="Book Antiqua" w:hAnsi="Book Antiqua" w:cs="Book Antiqua"/>
          <w:color w:val="000000"/>
        </w:rPr>
        <w:t xml:space="preserve">to </w:t>
      </w:r>
      <w:r w:rsidRPr="00D77993">
        <w:rPr>
          <w:rFonts w:ascii="Book Antiqua" w:eastAsia="Book Antiqua" w:hAnsi="Book Antiqua" w:cs="Book Antiqua"/>
          <w:color w:val="000000"/>
        </w:rPr>
        <w:t>adequately support</w:t>
      </w:r>
      <w:r w:rsidR="00885BCE">
        <w:rPr>
          <w:rFonts w:ascii="Book Antiqua" w:eastAsia="Book Antiqua" w:hAnsi="Book Antiqua" w:cs="Book Antiqua"/>
          <w:color w:val="000000"/>
        </w:rPr>
        <w:t xml:space="preserve"> the use of ultrasound in ambulances</w:t>
      </w:r>
      <w:r w:rsidRPr="00D77993">
        <w:rPr>
          <w:rFonts w:ascii="Book Antiqua" w:eastAsia="Book Antiqua" w:hAnsi="Book Antiqua" w:cs="Book Antiqua"/>
          <w:color w:val="000000"/>
        </w:rPr>
        <w:t xml:space="preserve">. Therefore, this </w:t>
      </w:r>
      <w:r w:rsidR="00885BCE">
        <w:rPr>
          <w:rFonts w:ascii="Book Antiqua" w:eastAsia="Book Antiqua" w:hAnsi="Book Antiqua" w:cs="Book Antiqua"/>
          <w:color w:val="000000"/>
        </w:rPr>
        <w:t>is</w:t>
      </w:r>
      <w:r w:rsidRPr="00D77993">
        <w:rPr>
          <w:rFonts w:ascii="Book Antiqua" w:eastAsia="Book Antiqua" w:hAnsi="Book Antiqua" w:cs="Book Antiqua"/>
          <w:color w:val="000000"/>
        </w:rPr>
        <w:t xml:space="preserve"> a preliminary </w:t>
      </w:r>
      <w:r w:rsidR="005A7C19">
        <w:rPr>
          <w:rFonts w:ascii="Book Antiqua" w:eastAsia="Book Antiqua" w:hAnsi="Book Antiqua" w:cs="Book Antiqua"/>
          <w:color w:val="000000"/>
        </w:rPr>
        <w:t>study on</w:t>
      </w:r>
      <w:r w:rsidRPr="00D77993">
        <w:rPr>
          <w:rFonts w:ascii="Book Antiqua" w:eastAsia="Book Antiqua" w:hAnsi="Book Antiqua" w:cs="Book Antiqua"/>
          <w:color w:val="000000"/>
        </w:rPr>
        <w:t xml:space="preserve"> the economic feasibility of ultrasound in private ambulances </w:t>
      </w:r>
      <w:r w:rsidR="00885BCE">
        <w:rPr>
          <w:rFonts w:ascii="Book Antiqua" w:eastAsia="Book Antiqua" w:hAnsi="Book Antiqua" w:cs="Book Antiqua"/>
          <w:color w:val="000000"/>
        </w:rPr>
        <w:t>in</w:t>
      </w:r>
      <w:r w:rsidRPr="00D77993">
        <w:rPr>
          <w:rFonts w:ascii="Book Antiqua" w:eastAsia="Book Antiqua" w:hAnsi="Book Antiqua" w:cs="Book Antiqua"/>
          <w:color w:val="000000"/>
        </w:rPr>
        <w:t xml:space="preserve"> Saudi Arabia.</w:t>
      </w:r>
    </w:p>
    <w:p w14:paraId="1F296DC2" w14:textId="5EEDFAC8"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The primary aim of </w:t>
      </w:r>
      <w:r w:rsidR="00885BCE">
        <w:rPr>
          <w:rFonts w:ascii="Book Antiqua" w:eastAsia="Book Antiqua" w:hAnsi="Book Antiqua" w:cs="Book Antiqua"/>
          <w:color w:val="000000"/>
        </w:rPr>
        <w:t>this</w:t>
      </w:r>
      <w:r w:rsidRPr="00D77993">
        <w:rPr>
          <w:rFonts w:ascii="Book Antiqua" w:eastAsia="Book Antiqua" w:hAnsi="Book Antiqua" w:cs="Book Antiqua"/>
          <w:color w:val="000000"/>
        </w:rPr>
        <w:t xml:space="preserve"> study is to measure the economic demand </w:t>
      </w:r>
      <w:r w:rsidR="00885BCE">
        <w:rPr>
          <w:rFonts w:ascii="Book Antiqua" w:eastAsia="Book Antiqua" w:hAnsi="Book Antiqua" w:cs="Book Antiqua"/>
          <w:color w:val="000000"/>
        </w:rPr>
        <w:t>in</w:t>
      </w:r>
      <w:r w:rsidRPr="00D77993">
        <w:rPr>
          <w:rFonts w:ascii="Book Antiqua" w:eastAsia="Book Antiqua" w:hAnsi="Book Antiqua" w:cs="Book Antiqua"/>
          <w:color w:val="000000"/>
        </w:rPr>
        <w:t xml:space="preserve"> Saudi ambulances for ultrasound equipment. O</w:t>
      </w:r>
      <w:r w:rsidR="00885BCE">
        <w:rPr>
          <w:rFonts w:ascii="Book Antiqua" w:eastAsia="Book Antiqua" w:hAnsi="Book Antiqua" w:cs="Book Antiqua"/>
          <w:color w:val="000000"/>
        </w:rPr>
        <w:t>ther aims include:</w:t>
      </w:r>
      <w:r w:rsidRPr="00D77993">
        <w:rPr>
          <w:rFonts w:ascii="Book Antiqua" w:eastAsia="Book Antiqua" w:hAnsi="Book Antiqua" w:cs="Book Antiqua"/>
          <w:color w:val="000000"/>
        </w:rPr>
        <w:t xml:space="preserve"> (1) to </w:t>
      </w:r>
      <w:r w:rsidR="00885BCE">
        <w:rPr>
          <w:rFonts w:ascii="Book Antiqua" w:eastAsia="Book Antiqua" w:hAnsi="Book Antiqua" w:cs="Book Antiqua"/>
          <w:color w:val="000000"/>
        </w:rPr>
        <w:t>determine</w:t>
      </w:r>
      <w:r w:rsidRPr="00D77993">
        <w:rPr>
          <w:rFonts w:ascii="Book Antiqua" w:eastAsia="Book Antiqua" w:hAnsi="Book Antiqua" w:cs="Book Antiqua"/>
          <w:color w:val="000000"/>
        </w:rPr>
        <w:t xml:space="preserve"> the background </w:t>
      </w:r>
      <w:r w:rsidR="00885BCE">
        <w:rPr>
          <w:rFonts w:ascii="Book Antiqua" w:eastAsia="Book Antiqua" w:hAnsi="Book Antiqua" w:cs="Book Antiqua"/>
          <w:color w:val="000000"/>
        </w:rPr>
        <w:t xml:space="preserve">regarding </w:t>
      </w:r>
      <w:r w:rsidR="00885BCE" w:rsidRPr="00D77993">
        <w:rPr>
          <w:rFonts w:ascii="Book Antiqua" w:eastAsia="Book Antiqua" w:hAnsi="Book Antiqua" w:cs="Book Antiqua"/>
          <w:color w:val="000000"/>
        </w:rPr>
        <w:t xml:space="preserve">ultrasound equipment </w:t>
      </w:r>
      <w:r w:rsidR="00885BCE">
        <w:rPr>
          <w:rFonts w:ascii="Book Antiqua" w:eastAsia="Book Antiqua" w:hAnsi="Book Antiqua" w:cs="Book Antiqua"/>
          <w:color w:val="000000"/>
        </w:rPr>
        <w:t>in</w:t>
      </w:r>
      <w:r w:rsidRPr="00D77993">
        <w:rPr>
          <w:rFonts w:ascii="Book Antiqua" w:eastAsia="Book Antiqua" w:hAnsi="Book Antiqua" w:cs="Book Antiqua"/>
          <w:color w:val="000000"/>
        </w:rPr>
        <w:t xml:space="preserve"> Saudi society; (2) to identify the extent </w:t>
      </w:r>
      <w:r w:rsidR="00885BCE">
        <w:rPr>
          <w:rFonts w:ascii="Book Antiqua" w:eastAsia="Book Antiqua" w:hAnsi="Book Antiqua" w:cs="Book Antiqua"/>
          <w:color w:val="000000"/>
        </w:rPr>
        <w:t xml:space="preserve">of </w:t>
      </w:r>
      <w:r w:rsidRPr="00D77993">
        <w:rPr>
          <w:rFonts w:ascii="Book Antiqua" w:eastAsia="Book Antiqua" w:hAnsi="Book Antiqua" w:cs="Book Antiqua"/>
          <w:color w:val="000000"/>
        </w:rPr>
        <w:t xml:space="preserve">support </w:t>
      </w:r>
      <w:r w:rsidR="00885BCE">
        <w:rPr>
          <w:rFonts w:ascii="Book Antiqua" w:eastAsia="Book Antiqua" w:hAnsi="Book Antiqua" w:cs="Book Antiqua"/>
          <w:color w:val="000000"/>
        </w:rPr>
        <w:t>in</w:t>
      </w:r>
      <w:r w:rsidRPr="00D77993">
        <w:rPr>
          <w:rFonts w:ascii="Book Antiqua" w:eastAsia="Book Antiqua" w:hAnsi="Book Antiqua" w:cs="Book Antiqua"/>
          <w:color w:val="000000"/>
        </w:rPr>
        <w:t xml:space="preserve"> paramedics for deploying ultrasound equipment in Saudi </w:t>
      </w:r>
      <w:r w:rsidRPr="00D77993">
        <w:rPr>
          <w:rFonts w:ascii="Book Antiqua" w:eastAsia="Book Antiqua" w:hAnsi="Book Antiqua" w:cs="Book Antiqua"/>
          <w:color w:val="000000"/>
        </w:rPr>
        <w:lastRenderedPageBreak/>
        <w:t xml:space="preserve">ambulances; (3) to investigate the economic feasibility of leading providers (paramedics) to learn </w:t>
      </w:r>
      <w:r w:rsidR="00885BCE">
        <w:rPr>
          <w:rFonts w:ascii="Book Antiqua" w:eastAsia="Book Antiqua" w:hAnsi="Book Antiqua" w:cs="Book Antiqua"/>
          <w:color w:val="000000"/>
        </w:rPr>
        <w:t>how to</w:t>
      </w:r>
      <w:r w:rsidRPr="00D77993">
        <w:rPr>
          <w:rFonts w:ascii="Book Antiqua" w:eastAsia="Book Antiqua" w:hAnsi="Book Antiqua" w:cs="Book Antiqua"/>
          <w:color w:val="000000"/>
        </w:rPr>
        <w:t xml:space="preserve"> correctly </w:t>
      </w:r>
      <w:r w:rsidR="00885BCE" w:rsidRPr="00D77993">
        <w:rPr>
          <w:rFonts w:ascii="Book Antiqua" w:eastAsia="Book Antiqua" w:hAnsi="Book Antiqua" w:cs="Book Antiqua"/>
          <w:color w:val="000000"/>
        </w:rPr>
        <w:t xml:space="preserve">operate </w:t>
      </w:r>
      <w:r w:rsidRPr="00D77993">
        <w:rPr>
          <w:rFonts w:ascii="Book Antiqua" w:eastAsia="Book Antiqua" w:hAnsi="Book Antiqua" w:cs="Book Antiqua"/>
          <w:color w:val="000000"/>
        </w:rPr>
        <w:t xml:space="preserve">ultrasound </w:t>
      </w:r>
      <w:r w:rsidR="00885BCE">
        <w:rPr>
          <w:rFonts w:ascii="Book Antiqua" w:eastAsia="Book Antiqua" w:hAnsi="Book Antiqua" w:cs="Book Antiqua"/>
          <w:color w:val="000000"/>
        </w:rPr>
        <w:t xml:space="preserve">equipment </w:t>
      </w:r>
      <w:r w:rsidRPr="00D77993">
        <w:rPr>
          <w:rFonts w:ascii="Book Antiqua" w:eastAsia="Book Antiqua" w:hAnsi="Book Antiqua" w:cs="Book Antiqua"/>
          <w:color w:val="000000"/>
        </w:rPr>
        <w:t>in private ambulances; (4) to reali</w:t>
      </w:r>
      <w:r w:rsidR="005A7C19">
        <w:rPr>
          <w:rFonts w:ascii="Book Antiqua" w:eastAsia="Book Antiqua" w:hAnsi="Book Antiqua" w:cs="Book Antiqua"/>
          <w:color w:val="000000"/>
        </w:rPr>
        <w:t>z</w:t>
      </w:r>
      <w:r w:rsidRPr="00D77993">
        <w:rPr>
          <w:rFonts w:ascii="Book Antiqua" w:eastAsia="Book Antiqua" w:hAnsi="Book Antiqua" w:cs="Book Antiqua"/>
          <w:color w:val="000000"/>
        </w:rPr>
        <w:t xml:space="preserve">e the potential utility of prehospital ultrasound in traumatic and non-traumatic cases; and (5) to </w:t>
      </w:r>
      <w:r w:rsidR="00885BCE">
        <w:rPr>
          <w:rFonts w:ascii="Book Antiqua" w:eastAsia="Book Antiqua" w:hAnsi="Book Antiqua" w:cs="Book Antiqua"/>
          <w:color w:val="000000"/>
        </w:rPr>
        <w:t>determine</w:t>
      </w:r>
      <w:r w:rsidRPr="00D77993">
        <w:rPr>
          <w:rFonts w:ascii="Book Antiqua" w:eastAsia="Book Antiqua" w:hAnsi="Book Antiqua" w:cs="Book Antiqua"/>
          <w:color w:val="000000"/>
        </w:rPr>
        <w:t xml:space="preserve"> its role as a direct co</w:t>
      </w:r>
      <w:r w:rsidR="00885BCE">
        <w:rPr>
          <w:rFonts w:ascii="Book Antiqua" w:eastAsia="Book Antiqua" w:hAnsi="Book Antiqua" w:cs="Book Antiqua"/>
          <w:color w:val="000000"/>
        </w:rPr>
        <w:t>mmunication</w:t>
      </w:r>
      <w:r w:rsidRPr="00D77993">
        <w:rPr>
          <w:rFonts w:ascii="Book Antiqua" w:eastAsia="Book Antiqua" w:hAnsi="Book Antiqua" w:cs="Book Antiqua"/>
          <w:color w:val="000000"/>
        </w:rPr>
        <w:t xml:space="preserve"> tool between the private ambulance</w:t>
      </w:r>
      <w:r w:rsidR="005A7C19">
        <w:rPr>
          <w:rFonts w:ascii="Book Antiqua" w:eastAsia="Book Antiqua" w:hAnsi="Book Antiqua" w:cs="Book Antiqua"/>
          <w:color w:val="000000"/>
        </w:rPr>
        <w:t>s</w:t>
      </w:r>
      <w:r w:rsidRPr="00D77993">
        <w:rPr>
          <w:rFonts w:ascii="Book Antiqua" w:eastAsia="Book Antiqua" w:hAnsi="Book Antiqua" w:cs="Book Antiqua"/>
          <w:color w:val="000000"/>
        </w:rPr>
        <w:t xml:space="preserve"> and local emergency department</w:t>
      </w:r>
      <w:r w:rsidR="005A7C19">
        <w:rPr>
          <w:rFonts w:ascii="Book Antiqua" w:eastAsia="Book Antiqua" w:hAnsi="Book Antiqua" w:cs="Book Antiqua"/>
          <w:color w:val="000000"/>
        </w:rPr>
        <w:t>s</w:t>
      </w:r>
      <w:r w:rsidRPr="00D77993">
        <w:rPr>
          <w:rFonts w:ascii="Book Antiqua" w:eastAsia="Book Antiqua" w:hAnsi="Book Antiqua" w:cs="Book Antiqua"/>
          <w:color w:val="000000"/>
        </w:rPr>
        <w:t>.</w:t>
      </w:r>
    </w:p>
    <w:bookmarkEnd w:id="18"/>
    <w:bookmarkEnd w:id="19"/>
    <w:p w14:paraId="136477AF" w14:textId="77777777" w:rsidR="00A77B3E" w:rsidRPr="00D77993" w:rsidRDefault="00A77B3E" w:rsidP="00D77993">
      <w:pPr>
        <w:adjustRightInd w:val="0"/>
        <w:snapToGrid w:val="0"/>
        <w:spacing w:line="360" w:lineRule="auto"/>
        <w:jc w:val="both"/>
        <w:rPr>
          <w:rFonts w:ascii="Book Antiqua" w:hAnsi="Book Antiqua"/>
        </w:rPr>
      </w:pPr>
    </w:p>
    <w:p w14:paraId="10501DA3"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aps/>
          <w:color w:val="000000"/>
          <w:u w:val="single"/>
        </w:rPr>
        <w:t>MATERIALS AND METHODS</w:t>
      </w:r>
    </w:p>
    <w:p w14:paraId="6C8DBE5E" w14:textId="58214086" w:rsidR="00A77B3E" w:rsidRPr="00D77993" w:rsidRDefault="00E24385" w:rsidP="00D77993">
      <w:pPr>
        <w:adjustRightInd w:val="0"/>
        <w:snapToGrid w:val="0"/>
        <w:spacing w:line="360" w:lineRule="auto"/>
        <w:jc w:val="both"/>
        <w:rPr>
          <w:rFonts w:ascii="Book Antiqua" w:hAnsi="Book Antiqua"/>
        </w:rPr>
      </w:pPr>
      <w:bookmarkStart w:id="20" w:name="OLE_LINK25"/>
      <w:bookmarkStart w:id="21" w:name="OLE_LINK26"/>
      <w:r w:rsidRPr="00D77993">
        <w:rPr>
          <w:rFonts w:ascii="Book Antiqua" w:eastAsia="Book Antiqua" w:hAnsi="Book Antiqua" w:cs="Book Antiqua"/>
          <w:color w:val="000000"/>
        </w:rPr>
        <w:t xml:space="preserve">This extensive study was conducted to </w:t>
      </w:r>
      <w:r w:rsidR="00885BCE">
        <w:rPr>
          <w:rFonts w:ascii="Book Antiqua" w:eastAsia="Book Antiqua" w:hAnsi="Book Antiqua" w:cs="Book Antiqua"/>
          <w:color w:val="000000"/>
        </w:rPr>
        <w:t>assess</w:t>
      </w:r>
      <w:r w:rsidRPr="00D77993">
        <w:rPr>
          <w:rFonts w:ascii="Book Antiqua" w:eastAsia="Book Antiqua" w:hAnsi="Book Antiqua" w:cs="Book Antiqua"/>
          <w:color w:val="000000"/>
        </w:rPr>
        <w:t xml:space="preserve"> the economic feasibility of gradually introducing ultrasound devices into private ambulances in the Kingdom of Saudi Arabia. The participants were distributed over three specific </w:t>
      </w:r>
      <w:r w:rsidR="005A7C19">
        <w:rPr>
          <w:rFonts w:ascii="Book Antiqua" w:eastAsia="Book Antiqua" w:hAnsi="Book Antiqua" w:cs="Book Antiqua"/>
          <w:color w:val="000000"/>
        </w:rPr>
        <w:t>sections</w:t>
      </w:r>
      <w:r w:rsidRPr="00D77993">
        <w:rPr>
          <w:rFonts w:ascii="Book Antiqua" w:eastAsia="Book Antiqua" w:hAnsi="Book Antiqua" w:cs="Book Antiqua"/>
          <w:color w:val="000000"/>
        </w:rPr>
        <w:t xml:space="preserve"> to include local hospitals, the Red Crescent and the local public. The first and second se</w:t>
      </w:r>
      <w:r w:rsidR="005A7C19">
        <w:rPr>
          <w:rFonts w:ascii="Book Antiqua" w:eastAsia="Book Antiqua" w:hAnsi="Book Antiqua" w:cs="Book Antiqua"/>
          <w:color w:val="000000"/>
        </w:rPr>
        <w:t>ctions</w:t>
      </w:r>
      <w:r w:rsidR="00395A02">
        <w:rPr>
          <w:rFonts w:ascii="Book Antiqua" w:eastAsia="Book Antiqua" w:hAnsi="Book Antiqua" w:cs="Book Antiqua"/>
          <w:color w:val="000000"/>
        </w:rPr>
        <w:t>,</w:t>
      </w:r>
      <w:r w:rsidRPr="00D77993">
        <w:rPr>
          <w:rFonts w:ascii="Book Antiqua" w:eastAsia="Book Antiqua" w:hAnsi="Book Antiqua" w:cs="Book Antiqua"/>
          <w:color w:val="000000"/>
        </w:rPr>
        <w:t xml:space="preserve"> respectively</w:t>
      </w:r>
      <w:r w:rsidR="00395A02">
        <w:rPr>
          <w:rFonts w:ascii="Book Antiqua" w:eastAsia="Book Antiqua" w:hAnsi="Book Antiqua" w:cs="Book Antiqua"/>
          <w:color w:val="000000"/>
        </w:rPr>
        <w:t>,</w:t>
      </w:r>
      <w:r w:rsidRPr="00D77993">
        <w:rPr>
          <w:rFonts w:ascii="Book Antiqua" w:eastAsia="Book Antiqua" w:hAnsi="Book Antiqua" w:cs="Book Antiqua"/>
          <w:color w:val="000000"/>
        </w:rPr>
        <w:t xml:space="preserve"> </w:t>
      </w:r>
      <w:r w:rsidR="009F6719">
        <w:rPr>
          <w:rFonts w:ascii="Book Antiqua" w:eastAsia="Book Antiqua" w:hAnsi="Book Antiqua" w:cs="Book Antiqua"/>
          <w:color w:val="000000"/>
        </w:rPr>
        <w:t>included</w:t>
      </w:r>
      <w:r w:rsidRPr="00D77993">
        <w:rPr>
          <w:rFonts w:ascii="Book Antiqua" w:eastAsia="Book Antiqua" w:hAnsi="Book Antiqua" w:cs="Book Antiqua"/>
          <w:color w:val="000000"/>
        </w:rPr>
        <w:t xml:space="preserve"> skilled radiation technolog</w:t>
      </w:r>
      <w:r w:rsidR="009F6719">
        <w:rPr>
          <w:rFonts w:ascii="Book Antiqua" w:eastAsia="Book Antiqua" w:hAnsi="Book Antiqua" w:cs="Book Antiqua"/>
          <w:color w:val="000000"/>
        </w:rPr>
        <w:t>ists</w:t>
      </w:r>
      <w:r w:rsidRPr="00D77993">
        <w:rPr>
          <w:rFonts w:ascii="Book Antiqua" w:eastAsia="Book Antiqua" w:hAnsi="Book Antiqua" w:cs="Book Antiqua"/>
          <w:color w:val="000000"/>
        </w:rPr>
        <w:t xml:space="preserve">, emergency physicians, paramedics and Red Crescent managers, and the third </w:t>
      </w:r>
      <w:r w:rsidR="00395A02">
        <w:rPr>
          <w:rFonts w:ascii="Book Antiqua" w:eastAsia="Book Antiqua" w:hAnsi="Book Antiqua" w:cs="Book Antiqua"/>
          <w:color w:val="000000"/>
        </w:rPr>
        <w:t>se</w:t>
      </w:r>
      <w:r w:rsidR="009F6719">
        <w:rPr>
          <w:rFonts w:ascii="Book Antiqua" w:eastAsia="Book Antiqua" w:hAnsi="Book Antiqua" w:cs="Book Antiqua"/>
          <w:color w:val="000000"/>
        </w:rPr>
        <w:t>ction</w:t>
      </w:r>
      <w:r w:rsidR="00395A02">
        <w:rPr>
          <w:rFonts w:ascii="Book Antiqua" w:eastAsia="Book Antiqua" w:hAnsi="Book Antiqua" w:cs="Book Antiqua"/>
          <w:color w:val="000000"/>
        </w:rPr>
        <w:t xml:space="preserve"> included</w:t>
      </w:r>
      <w:r w:rsidRPr="00D77993">
        <w:rPr>
          <w:rFonts w:ascii="Book Antiqua" w:eastAsia="Book Antiqua" w:hAnsi="Book Antiqua" w:cs="Book Antiqua"/>
          <w:color w:val="000000"/>
        </w:rPr>
        <w:t xml:space="preserve"> the local public.</w:t>
      </w:r>
    </w:p>
    <w:p w14:paraId="14CD1948" w14:textId="6E6E0BBB"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Five questionnaires were carefully designed to </w:t>
      </w:r>
      <w:r w:rsidR="00395A02">
        <w:rPr>
          <w:rFonts w:ascii="Book Antiqua" w:eastAsia="Book Antiqua" w:hAnsi="Book Antiqua" w:cs="Book Antiqua"/>
          <w:color w:val="000000"/>
        </w:rPr>
        <w:t>obtain</w:t>
      </w:r>
      <w:r w:rsidRPr="00D77993">
        <w:rPr>
          <w:rFonts w:ascii="Book Antiqua" w:eastAsia="Book Antiqua" w:hAnsi="Book Antiqua" w:cs="Book Antiqua"/>
          <w:color w:val="000000"/>
        </w:rPr>
        <w:t xml:space="preserve"> reliable data </w:t>
      </w:r>
      <w:r w:rsidR="00395A02">
        <w:rPr>
          <w:rFonts w:ascii="Book Antiqua" w:eastAsia="Book Antiqua" w:hAnsi="Book Antiqua" w:cs="Book Antiqua"/>
          <w:color w:val="000000"/>
        </w:rPr>
        <w:t>in</w:t>
      </w:r>
      <w:r w:rsidRPr="00D77993">
        <w:rPr>
          <w:rFonts w:ascii="Book Antiqua" w:eastAsia="Book Antiqua" w:hAnsi="Book Antiqua" w:cs="Book Antiqua"/>
          <w:color w:val="000000"/>
        </w:rPr>
        <w:t xml:space="preserve"> this study. Each organi</w:t>
      </w:r>
      <w:r w:rsidR="009F6719">
        <w:rPr>
          <w:rFonts w:ascii="Book Antiqua" w:eastAsia="Book Antiqua" w:hAnsi="Book Antiqua" w:cs="Book Antiqua"/>
          <w:color w:val="000000"/>
        </w:rPr>
        <w:t>z</w:t>
      </w:r>
      <w:r w:rsidRPr="00D77993">
        <w:rPr>
          <w:rFonts w:ascii="Book Antiqua" w:eastAsia="Book Antiqua" w:hAnsi="Book Antiqua" w:cs="Book Antiqua"/>
          <w:color w:val="000000"/>
        </w:rPr>
        <w:t xml:space="preserve">ed questionnaire included two specific sections. Section I </w:t>
      </w:r>
      <w:r w:rsidR="00395A02">
        <w:rPr>
          <w:rFonts w:ascii="Book Antiqua" w:eastAsia="Book Antiqua" w:hAnsi="Book Antiqua" w:cs="Book Antiqua"/>
          <w:color w:val="000000"/>
        </w:rPr>
        <w:t>included</w:t>
      </w:r>
      <w:r w:rsidRPr="00D77993">
        <w:rPr>
          <w:rFonts w:ascii="Book Antiqua" w:eastAsia="Book Antiqua" w:hAnsi="Book Antiqua" w:cs="Book Antiqua"/>
          <w:color w:val="000000"/>
        </w:rPr>
        <w:t xml:space="preserve"> questions related to demographic details and local background with special regard to the participants. </w:t>
      </w:r>
      <w:r w:rsidR="00395A02">
        <w:rPr>
          <w:rFonts w:ascii="Book Antiqua" w:eastAsia="Book Antiqua" w:hAnsi="Book Antiqua" w:cs="Book Antiqua"/>
          <w:color w:val="000000"/>
        </w:rPr>
        <w:t>S</w:t>
      </w:r>
      <w:r w:rsidRPr="00D77993">
        <w:rPr>
          <w:rFonts w:ascii="Book Antiqua" w:eastAsia="Book Antiqua" w:hAnsi="Book Antiqua" w:cs="Book Antiqua"/>
          <w:color w:val="000000"/>
        </w:rPr>
        <w:t xml:space="preserve">ection </w:t>
      </w:r>
      <w:r w:rsidRPr="00CB52C6">
        <w:rPr>
          <w:rFonts w:ascii="Book Antiqua" w:eastAsia="Book Antiqua" w:hAnsi="Book Antiqua" w:cs="Book Antiqua"/>
          <w:caps/>
          <w:color w:val="000000"/>
        </w:rPr>
        <w:t>ii</w:t>
      </w:r>
      <w:r w:rsidRPr="00D77993">
        <w:rPr>
          <w:rFonts w:ascii="Book Antiqua" w:eastAsia="Book Antiqua" w:hAnsi="Book Antiqua" w:cs="Book Antiqua"/>
          <w:color w:val="000000"/>
        </w:rPr>
        <w:t xml:space="preserve"> included specific questions that accurately measure</w:t>
      </w:r>
      <w:r w:rsidR="00395A02">
        <w:rPr>
          <w:rFonts w:ascii="Book Antiqua" w:eastAsia="Book Antiqua" w:hAnsi="Book Antiqua" w:cs="Book Antiqua"/>
          <w:color w:val="000000"/>
        </w:rPr>
        <w:t>d</w:t>
      </w:r>
      <w:r w:rsidRPr="00D77993">
        <w:rPr>
          <w:rFonts w:ascii="Book Antiqua" w:eastAsia="Book Antiqua" w:hAnsi="Book Antiqua" w:cs="Book Antiqua"/>
          <w:color w:val="000000"/>
        </w:rPr>
        <w:t xml:space="preserve"> specific economic </w:t>
      </w:r>
      <w:r w:rsidR="00395A02">
        <w:rPr>
          <w:rFonts w:ascii="Book Antiqua" w:eastAsia="Book Antiqua" w:hAnsi="Book Antiqua" w:cs="Book Antiqua"/>
          <w:color w:val="000000"/>
        </w:rPr>
        <w:t>factors</w:t>
      </w:r>
      <w:r w:rsidRPr="00D77993">
        <w:rPr>
          <w:rFonts w:ascii="Book Antiqua" w:eastAsia="Book Antiqua" w:hAnsi="Book Antiqua" w:cs="Book Antiqua"/>
          <w:color w:val="000000"/>
        </w:rPr>
        <w:t xml:space="preserve"> </w:t>
      </w:r>
      <w:r w:rsidR="00395A02">
        <w:rPr>
          <w:rFonts w:ascii="Book Antiqua" w:eastAsia="Book Antiqua" w:hAnsi="Book Antiqua" w:cs="Book Antiqua"/>
          <w:color w:val="000000"/>
        </w:rPr>
        <w:t>in</w:t>
      </w:r>
      <w:r w:rsidRPr="00D77993">
        <w:rPr>
          <w:rFonts w:ascii="Book Antiqua" w:eastAsia="Book Antiqua" w:hAnsi="Book Antiqua" w:cs="Book Antiqua"/>
          <w:color w:val="000000"/>
        </w:rPr>
        <w:t xml:space="preserve"> each completed survey. The sections included a unique blend of qualitative and quantitative data.</w:t>
      </w:r>
    </w:p>
    <w:p w14:paraId="1B4F9FD2" w14:textId="1CBC6B1F"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All structured questionnaires were directed </w:t>
      </w:r>
      <w:r w:rsidR="00395A02">
        <w:rPr>
          <w:rFonts w:ascii="Book Antiqua" w:eastAsia="Book Antiqua" w:hAnsi="Book Antiqua" w:cs="Book Antiqua"/>
          <w:color w:val="000000"/>
        </w:rPr>
        <w:t>at</w:t>
      </w:r>
      <w:r w:rsidRPr="00D77993">
        <w:rPr>
          <w:rFonts w:ascii="Book Antiqua" w:eastAsia="Book Antiqua" w:hAnsi="Book Antiqua" w:cs="Book Antiqua"/>
          <w:color w:val="000000"/>
        </w:rPr>
        <w:t xml:space="preserve"> a specific group of active participants. The process of distributing the extensive survey started </w:t>
      </w:r>
      <w:r w:rsidR="00395A02">
        <w:rPr>
          <w:rFonts w:ascii="Book Antiqua" w:eastAsia="Book Antiqua" w:hAnsi="Book Antiqua" w:cs="Book Antiqua"/>
          <w:color w:val="000000"/>
        </w:rPr>
        <w:t xml:space="preserve">on </w:t>
      </w:r>
      <w:r w:rsidRPr="00D77993">
        <w:rPr>
          <w:rFonts w:ascii="Book Antiqua" w:eastAsia="Book Antiqua" w:hAnsi="Book Antiqua" w:cs="Book Antiqua"/>
          <w:color w:val="000000"/>
        </w:rPr>
        <w:t xml:space="preserve">November 18, 2017 and </w:t>
      </w:r>
      <w:r w:rsidR="00395A02">
        <w:rPr>
          <w:rFonts w:ascii="Book Antiqua" w:eastAsia="Book Antiqua" w:hAnsi="Book Antiqua" w:cs="Book Antiqua"/>
          <w:color w:val="000000"/>
        </w:rPr>
        <w:t>ended</w:t>
      </w:r>
      <w:r w:rsidRPr="00D77993">
        <w:rPr>
          <w:rFonts w:ascii="Book Antiqua" w:eastAsia="Book Antiqua" w:hAnsi="Book Antiqua" w:cs="Book Antiqua"/>
          <w:color w:val="000000"/>
        </w:rPr>
        <w:t xml:space="preserve"> on February 27, 2018. Before completing the developed questionnaires, </w:t>
      </w:r>
      <w:r w:rsidR="009F6719">
        <w:rPr>
          <w:rFonts w:ascii="Book Antiqua" w:eastAsia="Book Antiqua" w:hAnsi="Book Antiqua" w:cs="Book Antiqua"/>
          <w:color w:val="000000"/>
        </w:rPr>
        <w:t xml:space="preserve">the </w:t>
      </w:r>
      <w:r w:rsidRPr="00D77993">
        <w:rPr>
          <w:rFonts w:ascii="Book Antiqua" w:eastAsia="Book Antiqua" w:hAnsi="Book Antiqua" w:cs="Book Antiqua"/>
          <w:color w:val="000000"/>
        </w:rPr>
        <w:t xml:space="preserve">five </w:t>
      </w:r>
      <w:r w:rsidR="00395A02">
        <w:rPr>
          <w:rFonts w:ascii="Book Antiqua" w:eastAsia="Book Antiqua" w:hAnsi="Book Antiqua" w:cs="Book Antiqua"/>
          <w:color w:val="000000"/>
        </w:rPr>
        <w:t xml:space="preserve">groups of </w:t>
      </w:r>
      <w:r w:rsidRPr="00D77993">
        <w:rPr>
          <w:rFonts w:ascii="Book Antiqua" w:eastAsia="Book Antiqua" w:hAnsi="Book Antiqua" w:cs="Book Antiqua"/>
          <w:color w:val="000000"/>
        </w:rPr>
        <w:t>participants were carefully selected from targeted participants to scientifically verify their validity.</w:t>
      </w:r>
    </w:p>
    <w:p w14:paraId="58B30BC3" w14:textId="2235CBFA"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These questionnaires were typically sent to the target </w:t>
      </w:r>
      <w:r w:rsidR="00395A02">
        <w:rPr>
          <w:rFonts w:ascii="Book Antiqua" w:eastAsia="Book Antiqua" w:hAnsi="Book Antiqua" w:cs="Book Antiqua"/>
          <w:color w:val="000000"/>
        </w:rPr>
        <w:t>groups</w:t>
      </w:r>
      <w:r w:rsidRPr="00D77993">
        <w:rPr>
          <w:rFonts w:ascii="Book Antiqua" w:eastAsia="Book Antiqua" w:hAnsi="Book Antiqua" w:cs="Book Antiqua"/>
          <w:color w:val="000000"/>
        </w:rPr>
        <w:t xml:space="preserve"> </w:t>
      </w:r>
      <w:r w:rsidRPr="00D77993">
        <w:rPr>
          <w:rFonts w:ascii="Book Antiqua" w:eastAsia="Book Antiqua" w:hAnsi="Book Antiqua" w:cs="Book Antiqua"/>
          <w:i/>
          <w:iCs/>
          <w:color w:val="000000"/>
        </w:rPr>
        <w:t>via</w:t>
      </w:r>
      <w:r w:rsidRPr="00D77993">
        <w:rPr>
          <w:rFonts w:ascii="Book Antiqua" w:eastAsia="Book Antiqua" w:hAnsi="Book Antiqua" w:cs="Book Antiqua"/>
          <w:color w:val="000000"/>
        </w:rPr>
        <w:t xml:space="preserve"> e-mail and social media. We planned to set a 4-wk waiting time to receive direct responses from all active participants before starting qualitative data analysis. The data </w:t>
      </w:r>
      <w:r w:rsidRPr="00D77993">
        <w:rPr>
          <w:rFonts w:ascii="Book Antiqua" w:eastAsia="Book Antiqua" w:hAnsi="Book Antiqua" w:cs="Book Antiqua"/>
          <w:color w:val="000000"/>
        </w:rPr>
        <w:lastRenderedPageBreak/>
        <w:t>f</w:t>
      </w:r>
      <w:r w:rsidR="00395A02">
        <w:rPr>
          <w:rFonts w:ascii="Book Antiqua" w:eastAsia="Book Antiqua" w:hAnsi="Book Antiqua" w:cs="Book Antiqua"/>
          <w:color w:val="000000"/>
        </w:rPr>
        <w:t>rom</w:t>
      </w:r>
      <w:r w:rsidRPr="00D77993">
        <w:rPr>
          <w:rFonts w:ascii="Book Antiqua" w:eastAsia="Book Antiqua" w:hAnsi="Book Antiqua" w:cs="Book Antiqua"/>
          <w:color w:val="000000"/>
        </w:rPr>
        <w:t xml:space="preserve"> these participants were promptly entered into a Social Sciences Statistical Package to efficiently generate social graphs and </w:t>
      </w:r>
      <w:r w:rsidR="00395A02">
        <w:rPr>
          <w:rFonts w:ascii="Book Antiqua" w:eastAsia="Book Antiqua" w:hAnsi="Book Antiqua" w:cs="Book Antiqua"/>
          <w:color w:val="000000"/>
        </w:rPr>
        <w:t>determine</w:t>
      </w:r>
      <w:r w:rsidRPr="00D77993">
        <w:rPr>
          <w:rFonts w:ascii="Book Antiqua" w:eastAsia="Book Antiqua" w:hAnsi="Book Antiqua" w:cs="Book Antiqua"/>
          <w:color w:val="000000"/>
        </w:rPr>
        <w:t xml:space="preserve"> statistically significant relationships.</w:t>
      </w:r>
    </w:p>
    <w:bookmarkEnd w:id="20"/>
    <w:bookmarkEnd w:id="21"/>
    <w:p w14:paraId="67D714D3" w14:textId="77777777" w:rsidR="00A77B3E" w:rsidRPr="00D77993" w:rsidRDefault="00A77B3E" w:rsidP="00D77993">
      <w:pPr>
        <w:adjustRightInd w:val="0"/>
        <w:snapToGrid w:val="0"/>
        <w:spacing w:line="360" w:lineRule="auto"/>
        <w:jc w:val="both"/>
        <w:rPr>
          <w:rFonts w:ascii="Book Antiqua" w:hAnsi="Book Antiqua"/>
        </w:rPr>
      </w:pPr>
    </w:p>
    <w:p w14:paraId="4146CC74"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aps/>
          <w:color w:val="000000"/>
          <w:u w:val="single"/>
        </w:rPr>
        <w:t>RESULTS</w:t>
      </w:r>
    </w:p>
    <w:p w14:paraId="541E43E6" w14:textId="77777777" w:rsidR="00A77B3E" w:rsidRPr="00D77993" w:rsidRDefault="00E24385" w:rsidP="00D77993">
      <w:pPr>
        <w:adjustRightInd w:val="0"/>
        <w:snapToGrid w:val="0"/>
        <w:spacing w:line="360" w:lineRule="auto"/>
        <w:jc w:val="both"/>
        <w:rPr>
          <w:rFonts w:ascii="Book Antiqua" w:hAnsi="Book Antiqua"/>
        </w:rPr>
      </w:pPr>
      <w:bookmarkStart w:id="22" w:name="OLE_LINK27"/>
      <w:bookmarkStart w:id="23" w:name="OLE_LINK28"/>
      <w:r w:rsidRPr="00D77993">
        <w:rPr>
          <w:rFonts w:ascii="Book Antiqua" w:eastAsia="Book Antiqua" w:hAnsi="Book Antiqua" w:cs="Book Antiqua"/>
          <w:b/>
          <w:bCs/>
          <w:i/>
          <w:iCs/>
          <w:color w:val="000000"/>
        </w:rPr>
        <w:t xml:space="preserve">Demographic information </w:t>
      </w:r>
    </w:p>
    <w:p w14:paraId="281FAC84" w14:textId="20A68229"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 xml:space="preserve">This comprehensive study </w:t>
      </w:r>
      <w:r w:rsidR="00407278" w:rsidRPr="00D77993">
        <w:rPr>
          <w:rFonts w:ascii="Book Antiqua" w:eastAsia="Book Antiqua" w:hAnsi="Book Antiqua" w:cs="Book Antiqua"/>
          <w:color w:val="000000"/>
        </w:rPr>
        <w:t>include</w:t>
      </w:r>
      <w:r w:rsidR="00395A02">
        <w:rPr>
          <w:rFonts w:ascii="Book Antiqua" w:eastAsia="Book Antiqua" w:hAnsi="Book Antiqua" w:cs="Book Antiqua"/>
          <w:color w:val="000000"/>
        </w:rPr>
        <w:t>d</w:t>
      </w:r>
      <w:r w:rsidR="00407278" w:rsidRPr="00D77993">
        <w:rPr>
          <w:rFonts w:ascii="Book Antiqua" w:eastAsia="Book Antiqua" w:hAnsi="Book Antiqua" w:cs="Book Antiqua"/>
          <w:color w:val="000000"/>
        </w:rPr>
        <w:t xml:space="preserve"> 1</w:t>
      </w:r>
      <w:r w:rsidRPr="00D77993">
        <w:rPr>
          <w:rFonts w:ascii="Book Antiqua" w:eastAsia="Book Antiqua" w:hAnsi="Book Antiqua" w:cs="Book Antiqua"/>
          <w:color w:val="000000"/>
        </w:rPr>
        <w:t xml:space="preserve">365 </w:t>
      </w:r>
      <w:r w:rsidR="00407278" w:rsidRPr="00D77993">
        <w:rPr>
          <w:rFonts w:ascii="Book Antiqua" w:eastAsia="Book Antiqua" w:hAnsi="Book Antiqua" w:cs="Book Antiqua"/>
          <w:color w:val="000000"/>
        </w:rPr>
        <w:t>participants (105 paramedics, 1</w:t>
      </w:r>
      <w:r w:rsidRPr="00D77993">
        <w:rPr>
          <w:rFonts w:ascii="Book Antiqua" w:eastAsia="Book Antiqua" w:hAnsi="Book Antiqua" w:cs="Book Antiqua"/>
          <w:color w:val="000000"/>
        </w:rPr>
        <w:t xml:space="preserve">000 </w:t>
      </w:r>
      <w:r w:rsidR="00395A02">
        <w:rPr>
          <w:rFonts w:ascii="Book Antiqua" w:eastAsia="Book Antiqua" w:hAnsi="Book Antiqua" w:cs="Book Antiqua"/>
          <w:color w:val="000000"/>
        </w:rPr>
        <w:t>members of the p</w:t>
      </w:r>
      <w:r w:rsidRPr="00D77993">
        <w:rPr>
          <w:rFonts w:ascii="Book Antiqua" w:eastAsia="Book Antiqua" w:hAnsi="Book Antiqua" w:cs="Book Antiqua"/>
          <w:color w:val="000000"/>
        </w:rPr>
        <w:t xml:space="preserve">ublic, 90 emergency medical practitioners, 60 Saudi </w:t>
      </w:r>
      <w:r w:rsidR="000B631F">
        <w:rPr>
          <w:rFonts w:ascii="Book Antiqua" w:eastAsia="Book Antiqua" w:hAnsi="Book Antiqua" w:cs="Book Antiqua"/>
          <w:color w:val="000000"/>
        </w:rPr>
        <w:t>R</w:t>
      </w:r>
      <w:r w:rsidR="000B631F" w:rsidRPr="00D77993">
        <w:rPr>
          <w:rFonts w:ascii="Book Antiqua" w:eastAsia="Book Antiqua" w:hAnsi="Book Antiqua" w:cs="Book Antiqua"/>
          <w:color w:val="000000"/>
        </w:rPr>
        <w:t xml:space="preserve">ed </w:t>
      </w:r>
      <w:r w:rsidR="000B631F">
        <w:rPr>
          <w:rFonts w:ascii="Book Antiqua" w:eastAsia="Book Antiqua" w:hAnsi="Book Antiqua" w:cs="Book Antiqua"/>
          <w:color w:val="000000"/>
        </w:rPr>
        <w:t>C</w:t>
      </w:r>
      <w:r w:rsidRPr="00D77993">
        <w:rPr>
          <w:rFonts w:ascii="Book Antiqua" w:eastAsia="Book Antiqua" w:hAnsi="Book Antiqua" w:cs="Book Antiqua"/>
          <w:color w:val="000000"/>
        </w:rPr>
        <w:t>rescent managers and 110 technologists) with a diverse knowledge background as shown in Figure 1.</w:t>
      </w:r>
    </w:p>
    <w:p w14:paraId="622A1540" w14:textId="21BB0116" w:rsidR="00A77B3E" w:rsidRPr="00D77993" w:rsidRDefault="000B631F" w:rsidP="00D77993">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l</w:t>
      </w:r>
      <w:r w:rsidR="00E24385" w:rsidRPr="00D77993">
        <w:rPr>
          <w:rFonts w:ascii="Book Antiqua" w:eastAsia="Book Antiqua" w:hAnsi="Book Antiqua" w:cs="Book Antiqua"/>
          <w:color w:val="000000"/>
        </w:rPr>
        <w:t>ocal public represent</w:t>
      </w:r>
      <w:r>
        <w:rPr>
          <w:rFonts w:ascii="Book Antiqua" w:eastAsia="Book Antiqua" w:hAnsi="Book Antiqua" w:cs="Book Antiqua"/>
          <w:color w:val="000000"/>
        </w:rPr>
        <w:t>ed a</w:t>
      </w:r>
      <w:r w:rsidR="00E24385" w:rsidRPr="00D77993">
        <w:rPr>
          <w:rFonts w:ascii="Book Antiqua" w:eastAsia="Book Antiqua" w:hAnsi="Book Antiqua" w:cs="Book Antiqua"/>
          <w:color w:val="000000"/>
        </w:rPr>
        <w:t xml:space="preserve"> significant proportion (73.2%) of th</w:t>
      </w:r>
      <w:r>
        <w:rPr>
          <w:rFonts w:ascii="Book Antiqua" w:eastAsia="Book Antiqua" w:hAnsi="Book Antiqua" w:cs="Book Antiqua"/>
          <w:color w:val="000000"/>
        </w:rPr>
        <w:t>e</w:t>
      </w:r>
      <w:r w:rsidR="00E24385" w:rsidRPr="00D77993">
        <w:rPr>
          <w:rFonts w:ascii="Book Antiqua" w:eastAsia="Book Antiqua" w:hAnsi="Book Antiqua" w:cs="Book Antiqua"/>
          <w:color w:val="000000"/>
        </w:rPr>
        <w:t xml:space="preserve"> identified </w:t>
      </w:r>
      <w:r>
        <w:rPr>
          <w:rFonts w:ascii="Book Antiqua" w:eastAsia="Book Antiqua" w:hAnsi="Book Antiqua" w:cs="Book Antiqua"/>
          <w:color w:val="000000"/>
        </w:rPr>
        <w:t>participants</w:t>
      </w:r>
      <w:r w:rsidR="00E24385" w:rsidRPr="00D77993">
        <w:rPr>
          <w:rFonts w:ascii="Book Antiqua" w:eastAsia="Book Antiqua" w:hAnsi="Book Antiqua" w:cs="Book Antiqua"/>
          <w:color w:val="000000"/>
        </w:rPr>
        <w:t xml:space="preserve">. The majority were females (64.4%). </w:t>
      </w:r>
      <w:r>
        <w:rPr>
          <w:rFonts w:ascii="Book Antiqua" w:eastAsia="Book Antiqua" w:hAnsi="Book Antiqua" w:cs="Book Antiqua"/>
          <w:color w:val="000000"/>
        </w:rPr>
        <w:t>A substantial proportion (56.9%) of y</w:t>
      </w:r>
      <w:r w:rsidR="00E24385" w:rsidRPr="00D77993">
        <w:rPr>
          <w:rFonts w:ascii="Book Antiqua" w:eastAsia="Book Antiqua" w:hAnsi="Book Antiqua" w:cs="Book Antiqua"/>
          <w:color w:val="000000"/>
        </w:rPr>
        <w:t xml:space="preserve">ounger participants (20-40 years old) </w:t>
      </w:r>
      <w:r>
        <w:rPr>
          <w:rFonts w:ascii="Book Antiqua" w:eastAsia="Book Antiqua" w:hAnsi="Book Antiqua" w:cs="Book Antiqua"/>
          <w:color w:val="000000"/>
        </w:rPr>
        <w:t>w</w:t>
      </w:r>
      <w:r w:rsidR="009F6719">
        <w:rPr>
          <w:rFonts w:ascii="Book Antiqua" w:eastAsia="Book Antiqua" w:hAnsi="Book Antiqua" w:cs="Book Antiqua"/>
          <w:color w:val="000000"/>
        </w:rPr>
        <w:t>ere</w:t>
      </w:r>
      <w:r>
        <w:rPr>
          <w:rFonts w:ascii="Book Antiqua" w:eastAsia="Book Antiqua" w:hAnsi="Book Antiqua" w:cs="Book Antiqua"/>
          <w:color w:val="000000"/>
        </w:rPr>
        <w:t xml:space="preserve"> included</w:t>
      </w:r>
      <w:r w:rsidR="00E24385" w:rsidRPr="00D77993">
        <w:rPr>
          <w:rFonts w:ascii="Book Antiqua" w:eastAsia="Book Antiqua" w:hAnsi="Book Antiqua" w:cs="Book Antiqua"/>
          <w:color w:val="000000"/>
        </w:rPr>
        <w:t xml:space="preserve">. </w:t>
      </w:r>
      <w:r>
        <w:rPr>
          <w:rFonts w:ascii="Book Antiqua" w:eastAsia="Book Antiqua" w:hAnsi="Book Antiqua" w:cs="Book Antiqua"/>
          <w:color w:val="000000"/>
        </w:rPr>
        <w:t>E</w:t>
      </w:r>
      <w:r w:rsidR="00E24385" w:rsidRPr="00D77993">
        <w:rPr>
          <w:rFonts w:ascii="Book Antiqua" w:eastAsia="Book Antiqua" w:hAnsi="Book Antiqua" w:cs="Book Antiqua"/>
          <w:color w:val="000000"/>
        </w:rPr>
        <w:t xml:space="preserve">lderly participants </w:t>
      </w:r>
      <w:r>
        <w:rPr>
          <w:rFonts w:ascii="Book Antiqua" w:eastAsia="Book Antiqua" w:hAnsi="Book Antiqua" w:cs="Book Antiqua"/>
          <w:color w:val="000000"/>
        </w:rPr>
        <w:t>represented approximately</w:t>
      </w:r>
      <w:r w:rsidR="00E24385" w:rsidRPr="00D77993">
        <w:rPr>
          <w:rFonts w:ascii="Book Antiqua" w:eastAsia="Book Antiqua" w:hAnsi="Book Antiqua" w:cs="Book Antiqua"/>
          <w:color w:val="000000"/>
        </w:rPr>
        <w:t xml:space="preserve"> 33%</w:t>
      </w:r>
      <w:r>
        <w:rPr>
          <w:rFonts w:ascii="Book Antiqua" w:eastAsia="Book Antiqua" w:hAnsi="Book Antiqua" w:cs="Book Antiqua"/>
          <w:color w:val="000000"/>
        </w:rPr>
        <w:t>,</w:t>
      </w:r>
      <w:r w:rsidR="00E24385" w:rsidRPr="00D77993">
        <w:rPr>
          <w:rFonts w:ascii="Book Antiqua" w:eastAsia="Book Antiqua" w:hAnsi="Book Antiqua" w:cs="Book Antiqua"/>
          <w:color w:val="000000"/>
        </w:rPr>
        <w:t xml:space="preserve"> while local adults </w:t>
      </w:r>
      <w:r>
        <w:rPr>
          <w:rFonts w:ascii="Book Antiqua" w:eastAsia="Book Antiqua" w:hAnsi="Book Antiqua" w:cs="Book Antiqua"/>
          <w:color w:val="000000"/>
        </w:rPr>
        <w:t>represented</w:t>
      </w:r>
      <w:r w:rsidR="00E24385" w:rsidRPr="00D77993">
        <w:rPr>
          <w:rFonts w:ascii="Book Antiqua" w:eastAsia="Book Antiqua" w:hAnsi="Book Antiqua" w:cs="Book Antiqua"/>
          <w:color w:val="000000"/>
        </w:rPr>
        <w:t xml:space="preserve"> around 10%. The response rate was highest (60%) in Jeddah City compared to other Saudi cities. About 80% of </w:t>
      </w:r>
      <w:r>
        <w:rPr>
          <w:rFonts w:ascii="Book Antiqua" w:eastAsia="Book Antiqua" w:hAnsi="Book Antiqua" w:cs="Book Antiqua"/>
          <w:color w:val="000000"/>
        </w:rPr>
        <w:t>participants had</w:t>
      </w:r>
      <w:r w:rsidR="00E24385" w:rsidRPr="00D77993">
        <w:rPr>
          <w:rFonts w:ascii="Book Antiqua" w:eastAsia="Book Antiqua" w:hAnsi="Book Antiqua" w:cs="Book Antiqua"/>
          <w:color w:val="000000"/>
        </w:rPr>
        <w:t xml:space="preserve"> a university degree</w:t>
      </w:r>
      <w:r>
        <w:rPr>
          <w:rFonts w:ascii="Book Antiqua" w:eastAsia="Book Antiqua" w:hAnsi="Book Antiqua" w:cs="Book Antiqua"/>
          <w:color w:val="000000"/>
        </w:rPr>
        <w:t>,</w:t>
      </w:r>
      <w:r w:rsidR="00E24385" w:rsidRPr="00D77993">
        <w:rPr>
          <w:rFonts w:ascii="Book Antiqua" w:eastAsia="Book Antiqua" w:hAnsi="Book Antiqua" w:cs="Book Antiqua"/>
          <w:color w:val="000000"/>
        </w:rPr>
        <w:t xml:space="preserve"> while 17% of them </w:t>
      </w:r>
      <w:r>
        <w:rPr>
          <w:rFonts w:ascii="Book Antiqua" w:eastAsia="Book Antiqua" w:hAnsi="Book Antiqua" w:cs="Book Antiqua"/>
          <w:color w:val="000000"/>
        </w:rPr>
        <w:t xml:space="preserve">had </w:t>
      </w:r>
      <w:r w:rsidR="00E24385" w:rsidRPr="00D77993">
        <w:rPr>
          <w:rFonts w:ascii="Book Antiqua" w:eastAsia="Book Antiqua" w:hAnsi="Book Antiqua" w:cs="Book Antiqua"/>
          <w:color w:val="000000"/>
        </w:rPr>
        <w:t xml:space="preserve">a secondary qualification. Only 2.7% </w:t>
      </w:r>
      <w:r>
        <w:rPr>
          <w:rFonts w:ascii="Book Antiqua" w:eastAsia="Book Antiqua" w:hAnsi="Book Antiqua" w:cs="Book Antiqua"/>
          <w:color w:val="000000"/>
        </w:rPr>
        <w:t>had</w:t>
      </w:r>
      <w:r w:rsidR="00E24385" w:rsidRPr="00D77993">
        <w:rPr>
          <w:rFonts w:ascii="Book Antiqua" w:eastAsia="Book Antiqua" w:hAnsi="Book Antiqua" w:cs="Book Antiqua"/>
          <w:color w:val="000000"/>
        </w:rPr>
        <w:t xml:space="preserve"> intermediate level qualification</w:t>
      </w:r>
      <w:r>
        <w:rPr>
          <w:rFonts w:ascii="Book Antiqua" w:eastAsia="Book Antiqua" w:hAnsi="Book Antiqua" w:cs="Book Antiqua"/>
          <w:color w:val="000000"/>
        </w:rPr>
        <w:t>s</w:t>
      </w:r>
      <w:r w:rsidR="00E24385" w:rsidRPr="00D77993">
        <w:rPr>
          <w:rFonts w:ascii="Book Antiqua" w:eastAsia="Book Antiqua" w:hAnsi="Book Antiqua" w:cs="Book Antiqua"/>
          <w:color w:val="000000"/>
        </w:rPr>
        <w:t xml:space="preserve"> as </w:t>
      </w:r>
      <w:r>
        <w:rPr>
          <w:rFonts w:ascii="Book Antiqua" w:eastAsia="Book Antiqua" w:hAnsi="Book Antiqua" w:cs="Book Antiqua"/>
          <w:color w:val="000000"/>
        </w:rPr>
        <w:t>shown</w:t>
      </w:r>
      <w:r w:rsidR="00E24385" w:rsidRPr="00D77993">
        <w:rPr>
          <w:rFonts w:ascii="Book Antiqua" w:eastAsia="Book Antiqua" w:hAnsi="Book Antiqua" w:cs="Book Antiqua"/>
          <w:color w:val="000000"/>
        </w:rPr>
        <w:t xml:space="preserve"> in Table 1.</w:t>
      </w:r>
    </w:p>
    <w:p w14:paraId="037E152A" w14:textId="7F0884E1"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Paramedics represent</w:t>
      </w:r>
      <w:r w:rsidR="000B631F">
        <w:rPr>
          <w:rFonts w:ascii="Book Antiqua" w:eastAsia="Book Antiqua" w:hAnsi="Book Antiqua" w:cs="Book Antiqua"/>
          <w:color w:val="000000"/>
        </w:rPr>
        <w:t>ed</w:t>
      </w:r>
      <w:r w:rsidRPr="00D77993">
        <w:rPr>
          <w:rFonts w:ascii="Book Antiqua" w:eastAsia="Book Antiqua" w:hAnsi="Book Antiqua" w:cs="Book Antiqua"/>
          <w:color w:val="000000"/>
        </w:rPr>
        <w:t xml:space="preserve"> another </w:t>
      </w:r>
      <w:r w:rsidR="000B631F">
        <w:rPr>
          <w:rFonts w:ascii="Book Antiqua" w:eastAsia="Book Antiqua" w:hAnsi="Book Antiqua" w:cs="Book Antiqua"/>
          <w:color w:val="000000"/>
        </w:rPr>
        <w:t>group and accounted for</w:t>
      </w:r>
      <w:r w:rsidRPr="00D77993">
        <w:rPr>
          <w:rFonts w:ascii="Book Antiqua" w:eastAsia="Book Antiqua" w:hAnsi="Book Antiqua" w:cs="Book Antiqua"/>
          <w:color w:val="000000"/>
        </w:rPr>
        <w:t xml:space="preserve"> 7.6% of th</w:t>
      </w:r>
      <w:r w:rsidR="000B631F">
        <w:rPr>
          <w:rFonts w:ascii="Book Antiqua" w:eastAsia="Book Antiqua" w:hAnsi="Book Antiqua" w:cs="Book Antiqua"/>
          <w:color w:val="000000"/>
        </w:rPr>
        <w:t>e included participants</w:t>
      </w:r>
      <w:r w:rsidRPr="00D77993">
        <w:rPr>
          <w:rFonts w:ascii="Book Antiqua" w:eastAsia="Book Antiqua" w:hAnsi="Book Antiqua" w:cs="Book Antiqua"/>
          <w:color w:val="000000"/>
        </w:rPr>
        <w:t xml:space="preserve">. The majority of </w:t>
      </w:r>
      <w:r w:rsidR="000B631F">
        <w:rPr>
          <w:rFonts w:ascii="Book Antiqua" w:eastAsia="Book Antiqua" w:hAnsi="Book Antiqua" w:cs="Book Antiqua"/>
          <w:color w:val="000000"/>
        </w:rPr>
        <w:t>paramedics</w:t>
      </w:r>
      <w:r w:rsidRPr="00D77993">
        <w:rPr>
          <w:rFonts w:ascii="Book Antiqua" w:eastAsia="Book Antiqua" w:hAnsi="Book Antiqua" w:cs="Book Antiqua"/>
          <w:color w:val="000000"/>
        </w:rPr>
        <w:t xml:space="preserve"> were male (90.5%) and young (90.5%). The response rate was 74.3% outside Jeddah compared to </w:t>
      </w:r>
      <w:r w:rsidR="000B631F">
        <w:rPr>
          <w:rFonts w:ascii="Book Antiqua" w:eastAsia="Book Antiqua" w:hAnsi="Book Antiqua" w:cs="Book Antiqua"/>
          <w:color w:val="000000"/>
        </w:rPr>
        <w:t xml:space="preserve">Jeddah </w:t>
      </w:r>
      <w:r w:rsidR="009F6719">
        <w:rPr>
          <w:rFonts w:ascii="Book Antiqua" w:eastAsia="Book Antiqua" w:hAnsi="Book Antiqua" w:cs="Book Antiqua"/>
          <w:color w:val="000000"/>
        </w:rPr>
        <w:t>C</w:t>
      </w:r>
      <w:r w:rsidR="000B631F">
        <w:rPr>
          <w:rFonts w:ascii="Book Antiqua" w:eastAsia="Book Antiqua" w:hAnsi="Book Antiqua" w:cs="Book Antiqua"/>
          <w:color w:val="000000"/>
        </w:rPr>
        <w:t>ity</w:t>
      </w:r>
      <w:r w:rsidRPr="00D77993">
        <w:rPr>
          <w:rFonts w:ascii="Book Antiqua" w:eastAsia="Book Antiqua" w:hAnsi="Book Antiqua" w:cs="Book Antiqua"/>
          <w:color w:val="000000"/>
        </w:rPr>
        <w:t>. Most of the</w:t>
      </w:r>
      <w:r w:rsidR="000B631F">
        <w:rPr>
          <w:rFonts w:ascii="Book Antiqua" w:eastAsia="Book Antiqua" w:hAnsi="Book Antiqua" w:cs="Book Antiqua"/>
          <w:color w:val="000000"/>
        </w:rPr>
        <w:t>se</w:t>
      </w:r>
      <w:r w:rsidRPr="00D77993">
        <w:rPr>
          <w:rFonts w:ascii="Book Antiqua" w:eastAsia="Book Antiqua" w:hAnsi="Book Antiqua" w:cs="Book Antiqua"/>
          <w:color w:val="000000"/>
        </w:rPr>
        <w:t xml:space="preserve"> </w:t>
      </w:r>
      <w:r w:rsidR="000B631F">
        <w:rPr>
          <w:rFonts w:ascii="Book Antiqua" w:eastAsia="Book Antiqua" w:hAnsi="Book Antiqua" w:cs="Book Antiqua"/>
          <w:color w:val="000000"/>
        </w:rPr>
        <w:t>part</w:t>
      </w:r>
      <w:r w:rsidR="009F6719">
        <w:rPr>
          <w:rFonts w:ascii="Book Antiqua" w:eastAsia="Book Antiqua" w:hAnsi="Book Antiqua" w:cs="Book Antiqua"/>
          <w:color w:val="000000"/>
        </w:rPr>
        <w:t>i</w:t>
      </w:r>
      <w:r w:rsidR="000B631F">
        <w:rPr>
          <w:rFonts w:ascii="Book Antiqua" w:eastAsia="Book Antiqua" w:hAnsi="Book Antiqua" w:cs="Book Antiqua"/>
          <w:color w:val="000000"/>
        </w:rPr>
        <w:t>cipants had</w:t>
      </w:r>
      <w:r w:rsidRPr="00D77993">
        <w:rPr>
          <w:rFonts w:ascii="Book Antiqua" w:eastAsia="Book Antiqua" w:hAnsi="Book Antiqua" w:cs="Book Antiqua"/>
          <w:color w:val="000000"/>
        </w:rPr>
        <w:t xml:space="preserve"> undergraduate </w:t>
      </w:r>
      <w:r w:rsidR="009F6719" w:rsidRPr="00D77993">
        <w:rPr>
          <w:rFonts w:ascii="Book Antiqua" w:eastAsia="Book Antiqua" w:hAnsi="Book Antiqua" w:cs="Book Antiqua"/>
          <w:color w:val="000000"/>
        </w:rPr>
        <w:t xml:space="preserve">degrees </w:t>
      </w:r>
      <w:r w:rsidRPr="00D77993">
        <w:rPr>
          <w:rFonts w:ascii="Book Antiqua" w:eastAsia="Book Antiqua" w:hAnsi="Book Antiqua" w:cs="Book Antiqua"/>
          <w:color w:val="000000"/>
        </w:rPr>
        <w:t>and diploma</w:t>
      </w:r>
      <w:r w:rsidR="009F6719">
        <w:rPr>
          <w:rFonts w:ascii="Book Antiqua" w:eastAsia="Book Antiqua" w:hAnsi="Book Antiqua" w:cs="Book Antiqua"/>
          <w:color w:val="000000"/>
        </w:rPr>
        <w:t>s</w:t>
      </w:r>
      <w:r w:rsidRPr="00D77993">
        <w:rPr>
          <w:rFonts w:ascii="Book Antiqua" w:eastAsia="Book Antiqua" w:hAnsi="Book Antiqua" w:cs="Book Antiqua"/>
          <w:color w:val="000000"/>
        </w:rPr>
        <w:t xml:space="preserve"> (49.5% and 41%</w:t>
      </w:r>
      <w:r w:rsidR="000B631F">
        <w:rPr>
          <w:rFonts w:ascii="Book Antiqua" w:eastAsia="Book Antiqua" w:hAnsi="Book Antiqua" w:cs="Book Antiqua"/>
          <w:color w:val="000000"/>
        </w:rPr>
        <w:t>,</w:t>
      </w:r>
      <w:r w:rsidRPr="00D77993">
        <w:rPr>
          <w:rFonts w:ascii="Book Antiqua" w:eastAsia="Book Antiqua" w:hAnsi="Book Antiqua" w:cs="Book Antiqua"/>
          <w:color w:val="000000"/>
        </w:rPr>
        <w:t xml:space="preserve"> respectively</w:t>
      </w:r>
      <w:r w:rsidR="000B631F">
        <w:rPr>
          <w:rFonts w:ascii="Book Antiqua" w:eastAsia="Book Antiqua" w:hAnsi="Book Antiqua" w:cs="Book Antiqua"/>
          <w:color w:val="000000"/>
        </w:rPr>
        <w:t>)</w:t>
      </w:r>
      <w:r w:rsidRPr="00D77993">
        <w:rPr>
          <w:rFonts w:ascii="Book Antiqua" w:eastAsia="Book Antiqua" w:hAnsi="Book Antiqua" w:cs="Book Antiqua"/>
          <w:color w:val="000000"/>
        </w:rPr>
        <w:t xml:space="preserve">. </w:t>
      </w:r>
      <w:r w:rsidR="000B631F">
        <w:rPr>
          <w:rFonts w:ascii="Book Antiqua" w:eastAsia="Book Antiqua" w:hAnsi="Book Antiqua" w:cs="Book Antiqua"/>
          <w:color w:val="000000"/>
        </w:rPr>
        <w:t>Those with p</w:t>
      </w:r>
      <w:r w:rsidRPr="00D77993">
        <w:rPr>
          <w:rFonts w:ascii="Book Antiqua" w:eastAsia="Book Antiqua" w:hAnsi="Book Antiqua" w:cs="Book Antiqua"/>
          <w:color w:val="000000"/>
        </w:rPr>
        <w:t xml:space="preserve">ostgraduate </w:t>
      </w:r>
      <w:r w:rsidR="000B631F">
        <w:rPr>
          <w:rFonts w:ascii="Book Antiqua" w:eastAsia="Book Antiqua" w:hAnsi="Book Antiqua" w:cs="Book Antiqua"/>
          <w:color w:val="000000"/>
        </w:rPr>
        <w:t>qualifications</w:t>
      </w:r>
      <w:r w:rsidR="00D54478">
        <w:rPr>
          <w:rFonts w:ascii="Book Antiqua" w:eastAsia="Book Antiqua" w:hAnsi="Book Antiqua" w:cs="Book Antiqua"/>
          <w:color w:val="000000"/>
        </w:rPr>
        <w:t xml:space="preserve"> accounted for</w:t>
      </w:r>
      <w:r w:rsidRPr="00D77993">
        <w:rPr>
          <w:rFonts w:ascii="Book Antiqua" w:eastAsia="Book Antiqua" w:hAnsi="Book Antiqua" w:cs="Book Antiqua"/>
          <w:color w:val="000000"/>
        </w:rPr>
        <w:t xml:space="preserve"> the </w:t>
      </w:r>
      <w:r w:rsidR="00D54478">
        <w:rPr>
          <w:rFonts w:ascii="Book Antiqua" w:eastAsia="Book Antiqua" w:hAnsi="Book Antiqua" w:cs="Book Antiqua"/>
          <w:color w:val="000000"/>
        </w:rPr>
        <w:t>smallest</w:t>
      </w:r>
      <w:r w:rsidRPr="00D77993">
        <w:rPr>
          <w:rFonts w:ascii="Book Antiqua" w:eastAsia="Book Antiqua" w:hAnsi="Book Antiqua" w:cs="Book Antiqua"/>
          <w:color w:val="000000"/>
        </w:rPr>
        <w:t xml:space="preserve"> proportion (9.7%)</w:t>
      </w:r>
      <w:r w:rsidR="00D54478">
        <w:rPr>
          <w:rFonts w:ascii="Book Antiqua" w:eastAsia="Book Antiqua" w:hAnsi="Book Antiqua" w:cs="Book Antiqua"/>
          <w:color w:val="000000"/>
        </w:rPr>
        <w:t>,</w:t>
      </w:r>
      <w:r w:rsidRPr="00D77993">
        <w:rPr>
          <w:rFonts w:ascii="Book Antiqua" w:eastAsia="Book Antiqua" w:hAnsi="Book Antiqua" w:cs="Book Antiqua"/>
          <w:color w:val="000000"/>
        </w:rPr>
        <w:t xml:space="preserve"> as </w:t>
      </w:r>
      <w:r w:rsidR="00D54478">
        <w:rPr>
          <w:rFonts w:ascii="Book Antiqua" w:eastAsia="Book Antiqua" w:hAnsi="Book Antiqua" w:cs="Book Antiqua"/>
          <w:color w:val="000000"/>
        </w:rPr>
        <w:t xml:space="preserve">shown </w:t>
      </w:r>
      <w:r w:rsidRPr="00D77993">
        <w:rPr>
          <w:rFonts w:ascii="Book Antiqua" w:eastAsia="Book Antiqua" w:hAnsi="Book Antiqua" w:cs="Book Antiqua"/>
          <w:color w:val="000000"/>
        </w:rPr>
        <w:t>in Table 2.</w:t>
      </w:r>
    </w:p>
    <w:p w14:paraId="16FEA8BA" w14:textId="4D124310"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Emergency medical practitioners </w:t>
      </w:r>
      <w:r w:rsidR="00D54478">
        <w:rPr>
          <w:rFonts w:ascii="Book Antiqua" w:eastAsia="Book Antiqua" w:hAnsi="Book Antiqua" w:cs="Book Antiqua"/>
          <w:color w:val="000000"/>
        </w:rPr>
        <w:t xml:space="preserve">also </w:t>
      </w:r>
      <w:r w:rsidRPr="00D77993">
        <w:rPr>
          <w:rFonts w:ascii="Book Antiqua" w:eastAsia="Book Antiqua" w:hAnsi="Book Antiqua" w:cs="Book Antiqua"/>
          <w:color w:val="000000"/>
        </w:rPr>
        <w:t>participated in th</w:t>
      </w:r>
      <w:r w:rsidR="00D54478">
        <w:rPr>
          <w:rFonts w:ascii="Book Antiqua" w:eastAsia="Book Antiqua" w:hAnsi="Book Antiqua" w:cs="Book Antiqua"/>
          <w:color w:val="000000"/>
        </w:rPr>
        <w:t>e study</w:t>
      </w:r>
      <w:r w:rsidRPr="00D77993">
        <w:rPr>
          <w:rFonts w:ascii="Book Antiqua" w:eastAsia="Book Antiqua" w:hAnsi="Book Antiqua" w:cs="Book Antiqua"/>
          <w:color w:val="000000"/>
        </w:rPr>
        <w:t>. They represent</w:t>
      </w:r>
      <w:r w:rsidR="008A37D0">
        <w:rPr>
          <w:rFonts w:ascii="Book Antiqua" w:eastAsia="Book Antiqua" w:hAnsi="Book Antiqua" w:cs="Book Antiqua"/>
          <w:color w:val="000000"/>
        </w:rPr>
        <w:t>ed</w:t>
      </w:r>
      <w:r w:rsidRPr="00D77993">
        <w:rPr>
          <w:rFonts w:ascii="Book Antiqua" w:eastAsia="Book Antiqua" w:hAnsi="Book Antiqua" w:cs="Book Antiqua"/>
          <w:color w:val="000000"/>
        </w:rPr>
        <w:t xml:space="preserve"> 6.6% of </w:t>
      </w:r>
      <w:r w:rsidR="00D54478">
        <w:rPr>
          <w:rFonts w:ascii="Book Antiqua" w:eastAsia="Book Antiqua" w:hAnsi="Book Antiqua" w:cs="Book Antiqua"/>
          <w:color w:val="000000"/>
        </w:rPr>
        <w:t xml:space="preserve">the </w:t>
      </w:r>
      <w:r w:rsidRPr="00D77993">
        <w:rPr>
          <w:rFonts w:ascii="Book Antiqua" w:eastAsia="Book Antiqua" w:hAnsi="Book Antiqua" w:cs="Book Antiqua"/>
          <w:color w:val="000000"/>
        </w:rPr>
        <w:t xml:space="preserve">study </w:t>
      </w:r>
      <w:r w:rsidR="00D54478">
        <w:rPr>
          <w:rFonts w:ascii="Book Antiqua" w:eastAsia="Book Antiqua" w:hAnsi="Book Antiqua" w:cs="Book Antiqua"/>
          <w:color w:val="000000"/>
        </w:rPr>
        <w:t>participants</w:t>
      </w:r>
      <w:r w:rsidRPr="00D77993">
        <w:rPr>
          <w:rFonts w:ascii="Book Antiqua" w:eastAsia="Book Antiqua" w:hAnsi="Book Antiqua" w:cs="Book Antiqua"/>
          <w:color w:val="000000"/>
        </w:rPr>
        <w:t xml:space="preserve">. </w:t>
      </w:r>
      <w:r w:rsidR="00D54478">
        <w:rPr>
          <w:rFonts w:ascii="Book Antiqua" w:eastAsia="Book Antiqua" w:hAnsi="Book Antiqua" w:cs="Book Antiqua"/>
          <w:color w:val="000000"/>
        </w:rPr>
        <w:t>M</w:t>
      </w:r>
      <w:r w:rsidRPr="00D77993">
        <w:rPr>
          <w:rFonts w:ascii="Book Antiqua" w:eastAsia="Book Antiqua" w:hAnsi="Book Antiqua" w:cs="Book Antiqua"/>
          <w:color w:val="000000"/>
        </w:rPr>
        <w:t>ale medical practitioners represented 78.9%</w:t>
      </w:r>
      <w:r w:rsidR="00D54478">
        <w:rPr>
          <w:rFonts w:ascii="Book Antiqua" w:eastAsia="Book Antiqua" w:hAnsi="Book Antiqua" w:cs="Book Antiqua"/>
          <w:color w:val="000000"/>
        </w:rPr>
        <w:t>,</w:t>
      </w:r>
      <w:r w:rsidRPr="00D77993">
        <w:rPr>
          <w:rFonts w:ascii="Book Antiqua" w:eastAsia="Book Antiqua" w:hAnsi="Book Antiqua" w:cs="Book Antiqua"/>
          <w:color w:val="000000"/>
        </w:rPr>
        <w:t xml:space="preserve"> while </w:t>
      </w:r>
      <w:r w:rsidRPr="003C0A2F">
        <w:rPr>
          <w:rFonts w:ascii="Book Antiqua" w:eastAsia="Book Antiqua" w:hAnsi="Book Antiqua" w:cs="Book Antiqua"/>
          <w:color w:val="000000"/>
        </w:rPr>
        <w:t>the more recent age of them</w:t>
      </w:r>
      <w:r w:rsidRPr="00D77993">
        <w:rPr>
          <w:rFonts w:ascii="Book Antiqua" w:eastAsia="Book Antiqua" w:hAnsi="Book Antiqua" w:cs="Book Antiqua"/>
          <w:color w:val="000000"/>
        </w:rPr>
        <w:t xml:space="preserve"> represented 81.1%. </w:t>
      </w:r>
      <w:r w:rsidR="008A37D0">
        <w:rPr>
          <w:rFonts w:ascii="Book Antiqua" w:eastAsia="Book Antiqua" w:hAnsi="Book Antiqua" w:cs="Book Antiqua"/>
          <w:color w:val="000000"/>
        </w:rPr>
        <w:t>M</w:t>
      </w:r>
      <w:r w:rsidRPr="00D77993">
        <w:rPr>
          <w:rFonts w:ascii="Book Antiqua" w:eastAsia="Book Antiqua" w:hAnsi="Book Antiqua" w:cs="Book Antiqua"/>
          <w:color w:val="000000"/>
        </w:rPr>
        <w:t xml:space="preserve">ost of the respondents (70%) </w:t>
      </w:r>
      <w:r w:rsidR="008A37D0">
        <w:rPr>
          <w:rFonts w:ascii="Book Antiqua" w:eastAsia="Book Antiqua" w:hAnsi="Book Antiqua" w:cs="Book Antiqua"/>
          <w:color w:val="000000"/>
        </w:rPr>
        <w:t>resided</w:t>
      </w:r>
      <w:r w:rsidRPr="00D77993">
        <w:rPr>
          <w:rFonts w:ascii="Book Antiqua" w:eastAsia="Book Antiqua" w:hAnsi="Book Antiqua" w:cs="Book Antiqua"/>
          <w:color w:val="000000"/>
        </w:rPr>
        <w:t xml:space="preserve"> outside Jeddah. Most active participants were educated and h</w:t>
      </w:r>
      <w:r w:rsidR="008A37D0">
        <w:rPr>
          <w:rFonts w:ascii="Book Antiqua" w:eastAsia="Book Antiqua" w:hAnsi="Book Antiqua" w:cs="Book Antiqua"/>
          <w:color w:val="000000"/>
        </w:rPr>
        <w:t>eld an</w:t>
      </w:r>
      <w:r w:rsidRPr="00D77993">
        <w:rPr>
          <w:rFonts w:ascii="Book Antiqua" w:eastAsia="Book Antiqua" w:hAnsi="Book Antiqua" w:cs="Book Antiqua"/>
          <w:color w:val="000000"/>
        </w:rPr>
        <w:t xml:space="preserve"> undergraduate degree (63.4%), master</w:t>
      </w:r>
      <w:r w:rsidR="008A37D0">
        <w:rPr>
          <w:rFonts w:ascii="Book Antiqua" w:eastAsia="Book Antiqua" w:hAnsi="Book Antiqua" w:cs="Book Antiqua"/>
          <w:color w:val="000000"/>
        </w:rPr>
        <w:t>’s</w:t>
      </w:r>
      <w:r w:rsidRPr="00D77993">
        <w:rPr>
          <w:rFonts w:ascii="Book Antiqua" w:eastAsia="Book Antiqua" w:hAnsi="Book Antiqua" w:cs="Book Antiqua"/>
          <w:color w:val="000000"/>
        </w:rPr>
        <w:t xml:space="preserve"> </w:t>
      </w:r>
      <w:r w:rsidR="008A37D0">
        <w:rPr>
          <w:rFonts w:ascii="Book Antiqua" w:eastAsia="Book Antiqua" w:hAnsi="Book Antiqua" w:cs="Book Antiqua"/>
          <w:color w:val="000000"/>
        </w:rPr>
        <w:t xml:space="preserve">degree </w:t>
      </w:r>
      <w:r w:rsidRPr="00D77993">
        <w:rPr>
          <w:rFonts w:ascii="Book Antiqua" w:eastAsia="Book Antiqua" w:hAnsi="Book Antiqua" w:cs="Book Antiqua"/>
          <w:color w:val="000000"/>
        </w:rPr>
        <w:t xml:space="preserve">(24.4%) </w:t>
      </w:r>
      <w:r w:rsidR="008A37D0">
        <w:rPr>
          <w:rFonts w:ascii="Book Antiqua" w:eastAsia="Book Antiqua" w:hAnsi="Book Antiqua" w:cs="Book Antiqua"/>
          <w:color w:val="000000"/>
        </w:rPr>
        <w:t>or</w:t>
      </w:r>
      <w:r w:rsidRPr="00D77993">
        <w:rPr>
          <w:rFonts w:ascii="Book Antiqua" w:eastAsia="Book Antiqua" w:hAnsi="Book Antiqua" w:cs="Book Antiqua"/>
          <w:color w:val="000000"/>
        </w:rPr>
        <w:t xml:space="preserve"> </w:t>
      </w:r>
      <w:r w:rsidRPr="00D77993">
        <w:rPr>
          <w:rFonts w:ascii="Book Antiqua" w:eastAsia="Book Antiqua" w:hAnsi="Book Antiqua" w:cs="Book Antiqua"/>
          <w:color w:val="000000"/>
        </w:rPr>
        <w:lastRenderedPageBreak/>
        <w:t xml:space="preserve">PhD (12.2%). Half of </w:t>
      </w:r>
      <w:r w:rsidR="008A37D0">
        <w:rPr>
          <w:rFonts w:ascii="Book Antiqua" w:eastAsia="Book Antiqua" w:hAnsi="Book Antiqua" w:cs="Book Antiqua"/>
          <w:color w:val="000000"/>
        </w:rPr>
        <w:t>these participants</w:t>
      </w:r>
      <w:r w:rsidRPr="00D77993">
        <w:rPr>
          <w:rFonts w:ascii="Book Antiqua" w:eastAsia="Book Antiqua" w:hAnsi="Book Antiqua" w:cs="Book Antiqua"/>
          <w:color w:val="000000"/>
        </w:rPr>
        <w:t xml:space="preserve"> had less than 5 years </w:t>
      </w:r>
      <w:r w:rsidR="008A37D0">
        <w:rPr>
          <w:rFonts w:ascii="Book Antiqua" w:eastAsia="Book Antiqua" w:hAnsi="Book Antiqua" w:cs="Book Antiqua"/>
          <w:color w:val="000000"/>
        </w:rPr>
        <w:t xml:space="preserve">of </w:t>
      </w:r>
      <w:r w:rsidR="008A37D0" w:rsidRPr="00D77993">
        <w:rPr>
          <w:rFonts w:ascii="Book Antiqua" w:eastAsia="Book Antiqua" w:hAnsi="Book Antiqua" w:cs="Book Antiqua"/>
          <w:color w:val="000000"/>
        </w:rPr>
        <w:t>experience</w:t>
      </w:r>
      <w:r w:rsidR="008A37D0">
        <w:rPr>
          <w:rFonts w:ascii="Book Antiqua" w:eastAsia="Book Antiqua" w:hAnsi="Book Antiqua" w:cs="Book Antiqua"/>
          <w:color w:val="000000"/>
        </w:rPr>
        <w:t>,</w:t>
      </w:r>
      <w:r w:rsidR="008A37D0" w:rsidRPr="00D77993">
        <w:rPr>
          <w:rFonts w:ascii="Book Antiqua" w:eastAsia="Book Antiqua" w:hAnsi="Book Antiqua" w:cs="Book Antiqua"/>
          <w:color w:val="000000"/>
        </w:rPr>
        <w:t xml:space="preserve"> </w:t>
      </w:r>
      <w:r w:rsidRPr="00D77993">
        <w:rPr>
          <w:rFonts w:ascii="Book Antiqua" w:eastAsia="Book Antiqua" w:hAnsi="Book Antiqua" w:cs="Book Antiqua"/>
          <w:color w:val="000000"/>
        </w:rPr>
        <w:t>while 27.8% of them had more than 10 years</w:t>
      </w:r>
      <w:r w:rsidR="008A37D0" w:rsidRPr="008A37D0">
        <w:rPr>
          <w:rFonts w:ascii="Book Antiqua" w:eastAsia="Book Antiqua" w:hAnsi="Book Antiqua" w:cs="Book Antiqua"/>
          <w:color w:val="000000"/>
        </w:rPr>
        <w:t xml:space="preserve"> </w:t>
      </w:r>
      <w:r w:rsidR="008A37D0">
        <w:rPr>
          <w:rFonts w:ascii="Book Antiqua" w:eastAsia="Book Antiqua" w:hAnsi="Book Antiqua" w:cs="Book Antiqua"/>
          <w:color w:val="000000"/>
        </w:rPr>
        <w:t xml:space="preserve">of </w:t>
      </w:r>
      <w:r w:rsidR="008A37D0" w:rsidRPr="00D77993">
        <w:rPr>
          <w:rFonts w:ascii="Book Antiqua" w:eastAsia="Book Antiqua" w:hAnsi="Book Antiqua" w:cs="Book Antiqua"/>
          <w:color w:val="000000"/>
        </w:rPr>
        <w:t>experience</w:t>
      </w:r>
      <w:r w:rsidRPr="00D77993">
        <w:rPr>
          <w:rFonts w:ascii="Book Antiqua" w:eastAsia="Book Antiqua" w:hAnsi="Book Antiqua" w:cs="Book Antiqua"/>
          <w:color w:val="000000"/>
        </w:rPr>
        <w:t xml:space="preserve">. Almost </w:t>
      </w:r>
      <w:r w:rsidR="008A37D0">
        <w:rPr>
          <w:rFonts w:ascii="Book Antiqua" w:eastAsia="Book Antiqua" w:hAnsi="Book Antiqua" w:cs="Book Antiqua"/>
          <w:color w:val="000000"/>
        </w:rPr>
        <w:t xml:space="preserve">one </w:t>
      </w:r>
      <w:r w:rsidRPr="00D77993">
        <w:rPr>
          <w:rFonts w:ascii="Book Antiqua" w:eastAsia="Book Antiqua" w:hAnsi="Book Antiqua" w:cs="Book Antiqua"/>
          <w:color w:val="000000"/>
        </w:rPr>
        <w:t>quarter had between 5</w:t>
      </w:r>
      <w:r w:rsidR="008A37D0">
        <w:rPr>
          <w:rFonts w:ascii="Book Antiqua" w:eastAsia="Book Antiqua" w:hAnsi="Book Antiqua" w:cs="Book Antiqua"/>
          <w:color w:val="000000"/>
        </w:rPr>
        <w:t xml:space="preserve"> and </w:t>
      </w:r>
      <w:r w:rsidRPr="00D77993">
        <w:rPr>
          <w:rFonts w:ascii="Book Antiqua" w:eastAsia="Book Antiqua" w:hAnsi="Book Antiqua" w:cs="Book Antiqua"/>
          <w:color w:val="000000"/>
        </w:rPr>
        <w:t xml:space="preserve">10 years </w:t>
      </w:r>
      <w:r w:rsidR="008A37D0">
        <w:rPr>
          <w:rFonts w:ascii="Book Antiqua" w:eastAsia="Book Antiqua" w:hAnsi="Book Antiqua" w:cs="Book Antiqua"/>
          <w:color w:val="000000"/>
        </w:rPr>
        <w:t xml:space="preserve">of </w:t>
      </w:r>
      <w:r w:rsidR="008A37D0" w:rsidRPr="00D77993">
        <w:rPr>
          <w:rFonts w:ascii="Book Antiqua" w:eastAsia="Book Antiqua" w:hAnsi="Book Antiqua" w:cs="Book Antiqua"/>
          <w:color w:val="000000"/>
        </w:rPr>
        <w:t xml:space="preserve">experience </w:t>
      </w:r>
      <w:r w:rsidR="008A37D0">
        <w:rPr>
          <w:rFonts w:ascii="Book Antiqua" w:eastAsia="Book Antiqua" w:hAnsi="Book Antiqua" w:cs="Book Antiqua"/>
          <w:color w:val="000000"/>
        </w:rPr>
        <w:t>(</w:t>
      </w:r>
      <w:r w:rsidRPr="00D77993">
        <w:rPr>
          <w:rFonts w:ascii="Book Antiqua" w:eastAsia="Book Antiqua" w:hAnsi="Book Antiqua" w:cs="Book Antiqua"/>
          <w:color w:val="000000"/>
        </w:rPr>
        <w:t>Table 3</w:t>
      </w:r>
      <w:r w:rsidR="008A37D0">
        <w:rPr>
          <w:rFonts w:ascii="Book Antiqua" w:eastAsia="Book Antiqua" w:hAnsi="Book Antiqua" w:cs="Book Antiqua"/>
          <w:color w:val="000000"/>
        </w:rPr>
        <w:t>)</w:t>
      </w:r>
      <w:r w:rsidRPr="00D77993">
        <w:rPr>
          <w:rFonts w:ascii="Book Antiqua" w:eastAsia="Book Antiqua" w:hAnsi="Book Antiqua" w:cs="Book Antiqua"/>
          <w:color w:val="000000"/>
        </w:rPr>
        <w:t>.</w:t>
      </w:r>
    </w:p>
    <w:p w14:paraId="429BB173" w14:textId="0F6FB10F"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Saudi Red Crescent managers represent</w:t>
      </w:r>
      <w:r w:rsidR="009F6719">
        <w:rPr>
          <w:rFonts w:ascii="Book Antiqua" w:eastAsia="Book Antiqua" w:hAnsi="Book Antiqua" w:cs="Book Antiqua"/>
          <w:color w:val="000000"/>
        </w:rPr>
        <w:t>ed</w:t>
      </w:r>
      <w:r w:rsidRPr="00D77993">
        <w:rPr>
          <w:rFonts w:ascii="Book Antiqua" w:eastAsia="Book Antiqua" w:hAnsi="Book Antiqua" w:cs="Book Antiqua"/>
          <w:color w:val="000000"/>
        </w:rPr>
        <w:t xml:space="preserve"> the </w:t>
      </w:r>
      <w:r w:rsidR="008A37D0">
        <w:rPr>
          <w:rFonts w:ascii="Book Antiqua" w:eastAsia="Book Antiqua" w:hAnsi="Book Antiqua" w:cs="Book Antiqua"/>
          <w:color w:val="000000"/>
        </w:rPr>
        <w:t>smallest</w:t>
      </w:r>
      <w:r w:rsidRPr="00D77993">
        <w:rPr>
          <w:rFonts w:ascii="Book Antiqua" w:eastAsia="Book Antiqua" w:hAnsi="Book Antiqua" w:cs="Book Antiqua"/>
          <w:color w:val="000000"/>
        </w:rPr>
        <w:t xml:space="preserve"> proportion of this study </w:t>
      </w:r>
      <w:r w:rsidR="008A37D0">
        <w:rPr>
          <w:rFonts w:ascii="Book Antiqua" w:eastAsia="Book Antiqua" w:hAnsi="Book Antiqua" w:cs="Book Antiqua"/>
          <w:color w:val="000000"/>
        </w:rPr>
        <w:t>group</w:t>
      </w:r>
      <w:r w:rsidRPr="00D77993">
        <w:rPr>
          <w:rFonts w:ascii="Book Antiqua" w:eastAsia="Book Antiqua" w:hAnsi="Book Antiqua" w:cs="Book Antiqua"/>
          <w:color w:val="000000"/>
        </w:rPr>
        <w:t xml:space="preserve"> (4.3%)</w:t>
      </w:r>
      <w:r w:rsidR="008A37D0">
        <w:rPr>
          <w:rFonts w:ascii="Book Antiqua" w:eastAsia="Book Antiqua" w:hAnsi="Book Antiqua" w:cs="Book Antiqua"/>
          <w:color w:val="000000"/>
        </w:rPr>
        <w:t>, and</w:t>
      </w:r>
      <w:r w:rsidRPr="00D77993">
        <w:rPr>
          <w:rFonts w:ascii="Book Antiqua" w:eastAsia="Book Antiqua" w:hAnsi="Book Antiqua" w:cs="Book Antiqua"/>
          <w:color w:val="000000"/>
        </w:rPr>
        <w:t xml:space="preserve"> most of them were young (90%) and from outside Jeddah </w:t>
      </w:r>
      <w:r w:rsidR="008A37D0">
        <w:rPr>
          <w:rFonts w:ascii="Book Antiqua" w:eastAsia="Book Antiqua" w:hAnsi="Book Antiqua" w:cs="Book Antiqua"/>
          <w:color w:val="000000"/>
        </w:rPr>
        <w:t>(</w:t>
      </w:r>
      <w:r w:rsidRPr="00D77993">
        <w:rPr>
          <w:rFonts w:ascii="Book Antiqua" w:eastAsia="Book Antiqua" w:hAnsi="Book Antiqua" w:cs="Book Antiqua"/>
          <w:color w:val="000000"/>
        </w:rPr>
        <w:t>Table 4</w:t>
      </w:r>
      <w:r w:rsidR="008A37D0">
        <w:rPr>
          <w:rFonts w:ascii="Book Antiqua" w:eastAsia="Book Antiqua" w:hAnsi="Book Antiqua" w:cs="Book Antiqua"/>
          <w:color w:val="000000"/>
        </w:rPr>
        <w:t>)</w:t>
      </w:r>
      <w:r w:rsidRPr="00D77993">
        <w:rPr>
          <w:rFonts w:ascii="Book Antiqua" w:eastAsia="Book Antiqua" w:hAnsi="Book Antiqua" w:cs="Book Antiqua"/>
          <w:color w:val="000000"/>
        </w:rPr>
        <w:t>.</w:t>
      </w:r>
    </w:p>
    <w:p w14:paraId="69F3665C" w14:textId="2BACC0E2" w:rsidR="00A77B3E" w:rsidRPr="00D77993" w:rsidRDefault="008A37D0" w:rsidP="00D77993">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C</w:t>
      </w:r>
      <w:r w:rsidR="00E24385" w:rsidRPr="00D77993">
        <w:rPr>
          <w:rFonts w:ascii="Book Antiqua" w:eastAsia="Book Antiqua" w:hAnsi="Book Antiqua" w:cs="Book Antiqua"/>
          <w:color w:val="000000"/>
        </w:rPr>
        <w:t xml:space="preserve">reative technologists were </w:t>
      </w:r>
      <w:r>
        <w:rPr>
          <w:rFonts w:ascii="Book Antiqua" w:eastAsia="Book Antiqua" w:hAnsi="Book Antiqua" w:cs="Book Antiqua"/>
          <w:color w:val="000000"/>
        </w:rPr>
        <w:t xml:space="preserve">also </w:t>
      </w:r>
      <w:r w:rsidR="00E24385" w:rsidRPr="00D77993">
        <w:rPr>
          <w:rFonts w:ascii="Book Antiqua" w:eastAsia="Book Antiqua" w:hAnsi="Book Antiqua" w:cs="Book Antiqua"/>
          <w:color w:val="000000"/>
        </w:rPr>
        <w:t>included in the study</w:t>
      </w:r>
      <w:r>
        <w:rPr>
          <w:rFonts w:ascii="Book Antiqua" w:eastAsia="Book Antiqua" w:hAnsi="Book Antiqua" w:cs="Book Antiqua"/>
          <w:color w:val="000000"/>
        </w:rPr>
        <w:t>, and</w:t>
      </w:r>
      <w:r w:rsidR="00E24385" w:rsidRPr="00D77993">
        <w:rPr>
          <w:rFonts w:ascii="Book Antiqua" w:eastAsia="Book Antiqua" w:hAnsi="Book Antiqua" w:cs="Book Antiqua"/>
          <w:color w:val="000000"/>
        </w:rPr>
        <w:t xml:space="preserve"> represent</w:t>
      </w:r>
      <w:r>
        <w:rPr>
          <w:rFonts w:ascii="Book Antiqua" w:eastAsia="Book Antiqua" w:hAnsi="Book Antiqua" w:cs="Book Antiqua"/>
          <w:color w:val="000000"/>
        </w:rPr>
        <w:t>ed</w:t>
      </w:r>
      <w:r w:rsidR="00E24385" w:rsidRPr="00D77993">
        <w:rPr>
          <w:rFonts w:ascii="Book Antiqua" w:eastAsia="Book Antiqua" w:hAnsi="Book Antiqua" w:cs="Book Antiqua"/>
          <w:color w:val="000000"/>
        </w:rPr>
        <w:t xml:space="preserve"> 8% of </w:t>
      </w:r>
      <w:r>
        <w:rPr>
          <w:rFonts w:ascii="Book Antiqua" w:eastAsia="Book Antiqua" w:hAnsi="Book Antiqua" w:cs="Book Antiqua"/>
          <w:color w:val="000000"/>
        </w:rPr>
        <w:t>all participants</w:t>
      </w:r>
      <w:r w:rsidR="00E24385" w:rsidRPr="00D77993">
        <w:rPr>
          <w:rFonts w:ascii="Book Antiqua" w:eastAsia="Book Antiqua" w:hAnsi="Book Antiqua" w:cs="Book Antiqua"/>
          <w:color w:val="000000"/>
        </w:rPr>
        <w:t xml:space="preserve">. Male technologists </w:t>
      </w:r>
      <w:r>
        <w:rPr>
          <w:rFonts w:ascii="Book Antiqua" w:eastAsia="Book Antiqua" w:hAnsi="Book Antiqua" w:cs="Book Antiqua"/>
          <w:color w:val="000000"/>
        </w:rPr>
        <w:t>accounted for</w:t>
      </w:r>
      <w:r w:rsidR="00E24385" w:rsidRPr="00D77993">
        <w:rPr>
          <w:rFonts w:ascii="Book Antiqua" w:eastAsia="Book Antiqua" w:hAnsi="Book Antiqua" w:cs="Book Antiqua"/>
          <w:color w:val="000000"/>
        </w:rPr>
        <w:t xml:space="preserve"> 40.9%</w:t>
      </w:r>
      <w:r>
        <w:rPr>
          <w:rFonts w:ascii="Book Antiqua" w:eastAsia="Book Antiqua" w:hAnsi="Book Antiqua" w:cs="Book Antiqua"/>
          <w:color w:val="000000"/>
        </w:rPr>
        <w:t>,</w:t>
      </w:r>
      <w:r w:rsidR="00E24385" w:rsidRPr="00D77993">
        <w:rPr>
          <w:rFonts w:ascii="Book Antiqua" w:eastAsia="Book Antiqua" w:hAnsi="Book Antiqua" w:cs="Book Antiqua"/>
          <w:color w:val="000000"/>
        </w:rPr>
        <w:t xml:space="preserve"> while female</w:t>
      </w:r>
      <w:r>
        <w:rPr>
          <w:rFonts w:ascii="Book Antiqua" w:eastAsia="Book Antiqua" w:hAnsi="Book Antiqua" w:cs="Book Antiqua"/>
          <w:color w:val="000000"/>
        </w:rPr>
        <w:t xml:space="preserve"> technologists accounted for</w:t>
      </w:r>
      <w:r w:rsidR="00E24385" w:rsidRPr="00D77993">
        <w:rPr>
          <w:rFonts w:ascii="Book Antiqua" w:eastAsia="Book Antiqua" w:hAnsi="Book Antiqua" w:cs="Book Antiqua"/>
          <w:color w:val="000000"/>
        </w:rPr>
        <w:t xml:space="preserve"> 59.1%. The majority of </w:t>
      </w:r>
      <w:r>
        <w:rPr>
          <w:rFonts w:ascii="Book Antiqua" w:eastAsia="Book Antiqua" w:hAnsi="Book Antiqua" w:cs="Book Antiqua"/>
          <w:color w:val="000000"/>
        </w:rPr>
        <w:t>c</w:t>
      </w:r>
      <w:r w:rsidRPr="00D77993">
        <w:rPr>
          <w:rFonts w:ascii="Book Antiqua" w:eastAsia="Book Antiqua" w:hAnsi="Book Antiqua" w:cs="Book Antiqua"/>
          <w:color w:val="000000"/>
        </w:rPr>
        <w:t xml:space="preserve">reative technologists </w:t>
      </w:r>
      <w:r>
        <w:rPr>
          <w:rFonts w:ascii="Book Antiqua" w:eastAsia="Book Antiqua" w:hAnsi="Book Antiqua" w:cs="Book Antiqua"/>
          <w:color w:val="000000"/>
        </w:rPr>
        <w:t>were</w:t>
      </w:r>
      <w:r w:rsidR="00E24385" w:rsidRPr="00D77993">
        <w:rPr>
          <w:rFonts w:ascii="Book Antiqua" w:eastAsia="Book Antiqua" w:hAnsi="Book Antiqua" w:cs="Book Antiqua"/>
          <w:color w:val="000000"/>
        </w:rPr>
        <w:t xml:space="preserve"> young (94.5%). The participants' response rate was approximately similar in and outside Jeddah </w:t>
      </w:r>
      <w:r>
        <w:rPr>
          <w:rFonts w:ascii="Book Antiqua" w:eastAsia="Book Antiqua" w:hAnsi="Book Antiqua" w:cs="Book Antiqua"/>
          <w:color w:val="000000"/>
        </w:rPr>
        <w:t xml:space="preserve">at </w:t>
      </w:r>
      <w:r w:rsidR="00E24385" w:rsidRPr="00D77993">
        <w:rPr>
          <w:rFonts w:ascii="Book Antiqua" w:eastAsia="Book Antiqua" w:hAnsi="Book Antiqua" w:cs="Book Antiqua"/>
          <w:color w:val="000000"/>
        </w:rPr>
        <w:t>48.2% and 51.87%</w:t>
      </w:r>
      <w:r>
        <w:rPr>
          <w:rFonts w:ascii="Book Antiqua" w:eastAsia="Book Antiqua" w:hAnsi="Book Antiqua" w:cs="Book Antiqua"/>
          <w:color w:val="000000"/>
        </w:rPr>
        <w:t>,</w:t>
      </w:r>
      <w:r w:rsidR="00E24385" w:rsidRPr="00D77993">
        <w:rPr>
          <w:rFonts w:ascii="Book Antiqua" w:eastAsia="Book Antiqua" w:hAnsi="Book Antiqua" w:cs="Book Antiqua"/>
          <w:color w:val="000000"/>
        </w:rPr>
        <w:t xml:space="preserve"> respectively. A</w:t>
      </w:r>
      <w:r>
        <w:rPr>
          <w:rFonts w:ascii="Book Antiqua" w:eastAsia="Book Antiqua" w:hAnsi="Book Antiqua" w:cs="Book Antiqua"/>
          <w:color w:val="000000"/>
        </w:rPr>
        <w:t>pproximately</w:t>
      </w:r>
      <w:r w:rsidR="00E24385" w:rsidRPr="00D77993">
        <w:rPr>
          <w:rFonts w:ascii="Book Antiqua" w:eastAsia="Book Antiqua" w:hAnsi="Book Antiqua" w:cs="Book Antiqua"/>
          <w:color w:val="000000"/>
        </w:rPr>
        <w:t xml:space="preserve"> 90.9% of </w:t>
      </w:r>
      <w:r w:rsidR="003A4D30">
        <w:rPr>
          <w:rFonts w:ascii="Book Antiqua" w:eastAsia="Book Antiqua" w:hAnsi="Book Antiqua" w:cs="Book Antiqua"/>
          <w:color w:val="000000"/>
        </w:rPr>
        <w:t>participants</w:t>
      </w:r>
      <w:r w:rsidR="00E24385" w:rsidRPr="00D77993">
        <w:rPr>
          <w:rFonts w:ascii="Book Antiqua" w:eastAsia="Book Antiqua" w:hAnsi="Book Antiqua" w:cs="Book Antiqua"/>
          <w:color w:val="000000"/>
        </w:rPr>
        <w:t xml:space="preserve"> h</w:t>
      </w:r>
      <w:r w:rsidR="003A4D30">
        <w:rPr>
          <w:rFonts w:ascii="Book Antiqua" w:eastAsia="Book Antiqua" w:hAnsi="Book Antiqua" w:cs="Book Antiqua"/>
          <w:color w:val="000000"/>
        </w:rPr>
        <w:t>ad a</w:t>
      </w:r>
      <w:r w:rsidR="00E24385" w:rsidRPr="00D77993">
        <w:rPr>
          <w:rFonts w:ascii="Book Antiqua" w:eastAsia="Book Antiqua" w:hAnsi="Book Antiqua" w:cs="Book Antiqua"/>
          <w:color w:val="000000"/>
        </w:rPr>
        <w:t xml:space="preserve"> diploma and 6.4% of them graduated with a bachelor’s degree</w:t>
      </w:r>
      <w:r w:rsidR="003A4D30">
        <w:rPr>
          <w:rFonts w:ascii="Book Antiqua" w:eastAsia="Book Antiqua" w:hAnsi="Book Antiqua" w:cs="Book Antiqua"/>
          <w:color w:val="000000"/>
        </w:rPr>
        <w:t>,</w:t>
      </w:r>
      <w:r w:rsidR="00E24385" w:rsidRPr="00D77993">
        <w:rPr>
          <w:rFonts w:ascii="Book Antiqua" w:eastAsia="Book Antiqua" w:hAnsi="Book Antiqua" w:cs="Book Antiqua"/>
          <w:color w:val="000000"/>
        </w:rPr>
        <w:t xml:space="preserve"> while </w:t>
      </w:r>
      <w:r w:rsidR="003A4D30">
        <w:rPr>
          <w:rFonts w:ascii="Book Antiqua" w:eastAsia="Book Antiqua" w:hAnsi="Book Antiqua" w:cs="Book Antiqua"/>
          <w:color w:val="000000"/>
        </w:rPr>
        <w:t>only 2.7%</w:t>
      </w:r>
      <w:r w:rsidR="00E24385" w:rsidRPr="00D77993">
        <w:rPr>
          <w:rFonts w:ascii="Book Antiqua" w:eastAsia="Book Antiqua" w:hAnsi="Book Antiqua" w:cs="Book Antiqua"/>
          <w:color w:val="000000"/>
        </w:rPr>
        <w:t xml:space="preserve"> graduated with </w:t>
      </w:r>
      <w:r w:rsidR="003A4D30">
        <w:rPr>
          <w:rFonts w:ascii="Book Antiqua" w:eastAsia="Book Antiqua" w:hAnsi="Book Antiqua" w:cs="Book Antiqua"/>
          <w:color w:val="000000"/>
        </w:rPr>
        <w:t>a</w:t>
      </w:r>
      <w:r w:rsidR="00E24385" w:rsidRPr="00D77993">
        <w:rPr>
          <w:rFonts w:ascii="Book Antiqua" w:eastAsia="Book Antiqua" w:hAnsi="Book Antiqua" w:cs="Book Antiqua"/>
          <w:color w:val="000000"/>
        </w:rPr>
        <w:t xml:space="preserve"> postgraduate degree. Most creative technologists (78.2%) had less than 5 years </w:t>
      </w:r>
      <w:r w:rsidR="003A4D30">
        <w:rPr>
          <w:rFonts w:ascii="Book Antiqua" w:eastAsia="Book Antiqua" w:hAnsi="Book Antiqua" w:cs="Book Antiqua"/>
          <w:color w:val="000000"/>
        </w:rPr>
        <w:t xml:space="preserve">of </w:t>
      </w:r>
      <w:r w:rsidR="003A4D30" w:rsidRPr="00D77993">
        <w:rPr>
          <w:rFonts w:ascii="Book Antiqua" w:eastAsia="Book Antiqua" w:hAnsi="Book Antiqua" w:cs="Book Antiqua"/>
          <w:color w:val="000000"/>
        </w:rPr>
        <w:t>experience</w:t>
      </w:r>
      <w:r w:rsidR="003A4D30">
        <w:rPr>
          <w:rFonts w:ascii="Book Antiqua" w:eastAsia="Book Antiqua" w:hAnsi="Book Antiqua" w:cs="Book Antiqua"/>
          <w:color w:val="000000"/>
        </w:rPr>
        <w:t>,</w:t>
      </w:r>
      <w:r w:rsidR="00E24385" w:rsidRPr="00D77993">
        <w:rPr>
          <w:rFonts w:ascii="Book Antiqua" w:eastAsia="Book Antiqua" w:hAnsi="Book Antiqua" w:cs="Book Antiqua"/>
          <w:color w:val="000000"/>
        </w:rPr>
        <w:t xml:space="preserve"> 13.6% o</w:t>
      </w:r>
      <w:r w:rsidR="000468ED" w:rsidRPr="00D77993">
        <w:rPr>
          <w:rFonts w:ascii="Book Antiqua" w:eastAsia="Book Antiqua" w:hAnsi="Book Antiqua" w:cs="Book Antiqua"/>
          <w:color w:val="000000"/>
        </w:rPr>
        <w:t>f them had between 5</w:t>
      </w:r>
      <w:r w:rsidR="003A4D30">
        <w:rPr>
          <w:rFonts w:ascii="Book Antiqua" w:eastAsia="Book Antiqua" w:hAnsi="Book Antiqua" w:cs="Book Antiqua"/>
          <w:color w:val="000000"/>
        </w:rPr>
        <w:t xml:space="preserve"> and </w:t>
      </w:r>
      <w:r w:rsidR="00E24385" w:rsidRPr="00D77993">
        <w:rPr>
          <w:rFonts w:ascii="Book Antiqua" w:eastAsia="Book Antiqua" w:hAnsi="Book Antiqua" w:cs="Book Antiqua"/>
          <w:color w:val="000000"/>
        </w:rPr>
        <w:t xml:space="preserve">10 years </w:t>
      </w:r>
      <w:r w:rsidR="003A4D30">
        <w:rPr>
          <w:rFonts w:ascii="Book Antiqua" w:eastAsia="Book Antiqua" w:hAnsi="Book Antiqua" w:cs="Book Antiqua"/>
          <w:color w:val="000000"/>
        </w:rPr>
        <w:t xml:space="preserve">of </w:t>
      </w:r>
      <w:r w:rsidR="003A4D30" w:rsidRPr="00D77993">
        <w:rPr>
          <w:rFonts w:ascii="Book Antiqua" w:eastAsia="Book Antiqua" w:hAnsi="Book Antiqua" w:cs="Book Antiqua"/>
          <w:color w:val="000000"/>
        </w:rPr>
        <w:t>experience</w:t>
      </w:r>
      <w:r w:rsidR="003A4D30">
        <w:rPr>
          <w:rFonts w:ascii="Book Antiqua" w:eastAsia="Book Antiqua" w:hAnsi="Book Antiqua" w:cs="Book Antiqua"/>
          <w:color w:val="000000"/>
        </w:rPr>
        <w:t>, and</w:t>
      </w:r>
      <w:r w:rsidR="00E24385" w:rsidRPr="00D77993">
        <w:rPr>
          <w:rFonts w:ascii="Book Antiqua" w:eastAsia="Book Antiqua" w:hAnsi="Book Antiqua" w:cs="Book Antiqua"/>
          <w:color w:val="000000"/>
        </w:rPr>
        <w:t xml:space="preserve"> 8.2% had more than 10 years </w:t>
      </w:r>
      <w:r w:rsidR="003A4D30">
        <w:rPr>
          <w:rFonts w:ascii="Book Antiqua" w:eastAsia="Book Antiqua" w:hAnsi="Book Antiqua" w:cs="Book Antiqua"/>
          <w:color w:val="000000"/>
        </w:rPr>
        <w:t xml:space="preserve">of </w:t>
      </w:r>
      <w:r w:rsidR="003A4D30" w:rsidRPr="00D77993">
        <w:rPr>
          <w:rFonts w:ascii="Book Antiqua" w:eastAsia="Book Antiqua" w:hAnsi="Book Antiqua" w:cs="Book Antiqua"/>
          <w:color w:val="000000"/>
        </w:rPr>
        <w:t xml:space="preserve">experience </w:t>
      </w:r>
      <w:r w:rsidR="003A4D30">
        <w:rPr>
          <w:rFonts w:ascii="Book Antiqua" w:eastAsia="Book Antiqua" w:hAnsi="Book Antiqua" w:cs="Book Antiqua"/>
          <w:color w:val="000000"/>
        </w:rPr>
        <w:t>(</w:t>
      </w:r>
      <w:r w:rsidR="00E24385" w:rsidRPr="00D77993">
        <w:rPr>
          <w:rFonts w:ascii="Book Antiqua" w:eastAsia="Book Antiqua" w:hAnsi="Book Antiqua" w:cs="Book Antiqua"/>
          <w:color w:val="000000"/>
        </w:rPr>
        <w:t>Table 5</w:t>
      </w:r>
      <w:r w:rsidR="003A4D30">
        <w:rPr>
          <w:rFonts w:ascii="Book Antiqua" w:eastAsia="Book Antiqua" w:hAnsi="Book Antiqua" w:cs="Book Antiqua"/>
          <w:color w:val="000000"/>
        </w:rPr>
        <w:t>)</w:t>
      </w:r>
      <w:r w:rsidR="00E24385" w:rsidRPr="00D77993">
        <w:rPr>
          <w:rFonts w:ascii="Book Antiqua" w:eastAsia="Book Antiqua" w:hAnsi="Book Antiqua" w:cs="Book Antiqua"/>
          <w:color w:val="000000"/>
        </w:rPr>
        <w:t>.</w:t>
      </w:r>
    </w:p>
    <w:bookmarkEnd w:id="22"/>
    <w:bookmarkEnd w:id="23"/>
    <w:p w14:paraId="39AAD29B" w14:textId="77777777" w:rsidR="00A77B3E" w:rsidRPr="00D77993" w:rsidRDefault="00A77B3E" w:rsidP="00D77993">
      <w:pPr>
        <w:adjustRightInd w:val="0"/>
        <w:snapToGrid w:val="0"/>
        <w:spacing w:line="360" w:lineRule="auto"/>
        <w:jc w:val="both"/>
        <w:rPr>
          <w:rFonts w:ascii="Book Antiqua" w:hAnsi="Book Antiqua"/>
        </w:rPr>
      </w:pPr>
    </w:p>
    <w:p w14:paraId="695E4F76"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aps/>
          <w:color w:val="000000"/>
          <w:u w:val="single"/>
        </w:rPr>
        <w:t>DISCUSSION</w:t>
      </w:r>
    </w:p>
    <w:p w14:paraId="621B42D3" w14:textId="41351F0A" w:rsidR="00A77B3E" w:rsidRPr="00D77993" w:rsidRDefault="00E24385" w:rsidP="00D77993">
      <w:pPr>
        <w:adjustRightInd w:val="0"/>
        <w:snapToGrid w:val="0"/>
        <w:spacing w:line="360" w:lineRule="auto"/>
        <w:jc w:val="both"/>
        <w:rPr>
          <w:rFonts w:ascii="Book Antiqua" w:hAnsi="Book Antiqua"/>
        </w:rPr>
      </w:pPr>
      <w:bookmarkStart w:id="24" w:name="OLE_LINK29"/>
      <w:bookmarkStart w:id="25" w:name="OLE_LINK30"/>
      <w:r w:rsidRPr="00D77993">
        <w:rPr>
          <w:rFonts w:ascii="Book Antiqua" w:eastAsia="Book Antiqua" w:hAnsi="Book Antiqua" w:cs="Book Antiqua"/>
          <w:b/>
          <w:bCs/>
          <w:i/>
          <w:iCs/>
          <w:color w:val="000000"/>
        </w:rPr>
        <w:t xml:space="preserve">Paramedics, Saudi </w:t>
      </w:r>
      <w:r w:rsidR="003A4D30">
        <w:rPr>
          <w:rFonts w:ascii="Book Antiqua" w:eastAsia="Book Antiqua" w:hAnsi="Book Antiqua" w:cs="Book Antiqua"/>
          <w:b/>
          <w:bCs/>
          <w:i/>
          <w:iCs/>
          <w:color w:val="000000"/>
        </w:rPr>
        <w:t>R</w:t>
      </w:r>
      <w:r w:rsidRPr="00D77993">
        <w:rPr>
          <w:rFonts w:ascii="Book Antiqua" w:eastAsia="Book Antiqua" w:hAnsi="Book Antiqua" w:cs="Book Antiqua"/>
          <w:b/>
          <w:bCs/>
          <w:i/>
          <w:iCs/>
          <w:color w:val="000000"/>
        </w:rPr>
        <w:t xml:space="preserve">ed </w:t>
      </w:r>
      <w:r w:rsidR="003A4D30">
        <w:rPr>
          <w:rFonts w:ascii="Book Antiqua" w:eastAsia="Book Antiqua" w:hAnsi="Book Antiqua" w:cs="Book Antiqua"/>
          <w:b/>
          <w:bCs/>
          <w:i/>
          <w:iCs/>
          <w:color w:val="000000"/>
        </w:rPr>
        <w:t>C</w:t>
      </w:r>
      <w:r w:rsidRPr="00D77993">
        <w:rPr>
          <w:rFonts w:ascii="Book Antiqua" w:eastAsia="Book Antiqua" w:hAnsi="Book Antiqua" w:cs="Book Antiqua"/>
          <w:b/>
          <w:bCs/>
          <w:i/>
          <w:iCs/>
          <w:color w:val="000000"/>
        </w:rPr>
        <w:t>rescent managers, and public knowledge of ultrasound</w:t>
      </w:r>
    </w:p>
    <w:p w14:paraId="4ADF7424" w14:textId="7EC7525A" w:rsidR="00A77B3E" w:rsidRPr="00D77993" w:rsidRDefault="003A4D30" w:rsidP="00D77993">
      <w:pPr>
        <w:adjustRightInd w:val="0"/>
        <w:snapToGrid w:val="0"/>
        <w:spacing w:line="360" w:lineRule="auto"/>
        <w:jc w:val="both"/>
        <w:rPr>
          <w:rFonts w:ascii="Book Antiqua" w:hAnsi="Book Antiqua"/>
        </w:rPr>
      </w:pPr>
      <w:r>
        <w:rPr>
          <w:rFonts w:ascii="Book Antiqua" w:eastAsia="Book Antiqua" w:hAnsi="Book Antiqua" w:cs="Book Antiqua"/>
          <w:color w:val="000000"/>
        </w:rPr>
        <w:t>A</w:t>
      </w:r>
      <w:r w:rsidR="00E24385" w:rsidRPr="00D77993">
        <w:rPr>
          <w:rFonts w:ascii="Book Antiqua" w:eastAsia="Book Antiqua" w:hAnsi="Book Antiqua" w:cs="Book Antiqua"/>
          <w:color w:val="000000"/>
        </w:rPr>
        <w:t xml:space="preserve"> favorable opinion o</w:t>
      </w:r>
      <w:r>
        <w:rPr>
          <w:rFonts w:ascii="Book Antiqua" w:eastAsia="Book Antiqua" w:hAnsi="Book Antiqua" w:cs="Book Antiqua"/>
          <w:color w:val="000000"/>
        </w:rPr>
        <w:t>n</w:t>
      </w:r>
      <w:r w:rsidR="00E24385" w:rsidRPr="00D77993">
        <w:rPr>
          <w:rFonts w:ascii="Book Antiqua" w:eastAsia="Book Antiqua" w:hAnsi="Book Antiqua" w:cs="Book Antiqua"/>
          <w:color w:val="000000"/>
        </w:rPr>
        <w:t xml:space="preserve"> embracing ambulance</w:t>
      </w:r>
      <w:r>
        <w:rPr>
          <w:rFonts w:ascii="Book Antiqua" w:eastAsia="Book Antiqua" w:hAnsi="Book Antiqua" w:cs="Book Antiqua"/>
          <w:color w:val="000000"/>
        </w:rPr>
        <w:t>s</w:t>
      </w:r>
      <w:r w:rsidR="00E24385" w:rsidRPr="00D77993">
        <w:rPr>
          <w:rFonts w:ascii="Book Antiqua" w:eastAsia="Book Antiqua" w:hAnsi="Book Antiqua" w:cs="Book Antiqua"/>
          <w:color w:val="000000"/>
        </w:rPr>
        <w:t xml:space="preserve"> in Saudi was established </w:t>
      </w:r>
      <w:r>
        <w:rPr>
          <w:rFonts w:ascii="Book Antiqua" w:eastAsia="Book Antiqua" w:hAnsi="Book Antiqua" w:cs="Book Antiqua"/>
          <w:color w:val="000000"/>
        </w:rPr>
        <w:t>i</w:t>
      </w:r>
      <w:r w:rsidR="00E24385" w:rsidRPr="00D77993">
        <w:rPr>
          <w:rFonts w:ascii="Book Antiqua" w:eastAsia="Book Antiqua" w:hAnsi="Book Antiqua" w:cs="Book Antiqua"/>
          <w:color w:val="000000"/>
        </w:rPr>
        <w:t>n 1935 to provide sufficient medical services for th</w:t>
      </w:r>
      <w:r>
        <w:rPr>
          <w:rFonts w:ascii="Book Antiqua" w:eastAsia="Book Antiqua" w:hAnsi="Book Antiqua" w:cs="Book Antiqua"/>
          <w:color w:val="000000"/>
        </w:rPr>
        <w:t>e</w:t>
      </w:r>
      <w:r w:rsidR="00E24385" w:rsidRPr="00D77993">
        <w:rPr>
          <w:rFonts w:ascii="Book Antiqua" w:eastAsia="Book Antiqua" w:hAnsi="Book Antiqua" w:cs="Book Antiqua"/>
          <w:color w:val="000000"/>
        </w:rPr>
        <w:t xml:space="preserve"> local </w:t>
      </w:r>
      <w:proofErr w:type="gramStart"/>
      <w:r w:rsidR="00E24385" w:rsidRPr="00D77993">
        <w:rPr>
          <w:rFonts w:ascii="Book Antiqua" w:eastAsia="Book Antiqua" w:hAnsi="Book Antiqua" w:cs="Book Antiqua"/>
          <w:color w:val="000000"/>
        </w:rPr>
        <w:t>society</w:t>
      </w:r>
      <w:r w:rsidR="00E24385" w:rsidRPr="00D77993">
        <w:rPr>
          <w:rFonts w:ascii="Book Antiqua" w:eastAsia="Book Antiqua" w:hAnsi="Book Antiqua" w:cs="Book Antiqua"/>
          <w:color w:val="000000"/>
          <w:vertAlign w:val="superscript"/>
        </w:rPr>
        <w:t>[</w:t>
      </w:r>
      <w:proofErr w:type="gramEnd"/>
      <w:r w:rsidR="00E24385" w:rsidRPr="00D77993">
        <w:rPr>
          <w:rFonts w:ascii="Book Antiqua" w:eastAsia="Book Antiqua" w:hAnsi="Book Antiqua" w:cs="Book Antiqua"/>
          <w:color w:val="000000"/>
          <w:vertAlign w:val="superscript"/>
        </w:rPr>
        <w:t>11]</w:t>
      </w:r>
      <w:r w:rsidR="00E24385" w:rsidRPr="00D77993">
        <w:rPr>
          <w:rFonts w:ascii="Book Antiqua" w:eastAsia="Book Antiqua" w:hAnsi="Book Antiqua" w:cs="Book Antiqua"/>
          <w:color w:val="000000"/>
        </w:rPr>
        <w:t xml:space="preserve">. The key role </w:t>
      </w:r>
      <w:r>
        <w:rPr>
          <w:rFonts w:ascii="Book Antiqua" w:eastAsia="Book Antiqua" w:hAnsi="Book Antiqua" w:cs="Book Antiqua"/>
          <w:color w:val="000000"/>
        </w:rPr>
        <w:t>in</w:t>
      </w:r>
      <w:r w:rsidR="00E24385" w:rsidRPr="00D77993">
        <w:rPr>
          <w:rFonts w:ascii="Book Antiqua" w:eastAsia="Book Antiqua" w:hAnsi="Book Antiqua" w:cs="Book Antiqua"/>
          <w:color w:val="000000"/>
        </w:rPr>
        <w:t xml:space="preserve"> this ambitious project was limited </w:t>
      </w:r>
      <w:r>
        <w:rPr>
          <w:rFonts w:ascii="Book Antiqua" w:eastAsia="Book Antiqua" w:hAnsi="Book Antiqua" w:cs="Book Antiqua"/>
          <w:color w:val="000000"/>
        </w:rPr>
        <w:t>to</w:t>
      </w:r>
      <w:r w:rsidR="00E24385" w:rsidRPr="00D77993">
        <w:rPr>
          <w:rFonts w:ascii="Book Antiqua" w:eastAsia="Book Antiqua" w:hAnsi="Book Antiqua" w:cs="Book Antiqua"/>
          <w:color w:val="000000"/>
        </w:rPr>
        <w:t xml:space="preserve"> delivering urgent cases to recipient emergency department</w:t>
      </w:r>
      <w:r>
        <w:rPr>
          <w:rFonts w:ascii="Book Antiqua" w:eastAsia="Book Antiqua" w:hAnsi="Book Antiqua" w:cs="Book Antiqua"/>
          <w:color w:val="000000"/>
        </w:rPr>
        <w:t>s</w:t>
      </w:r>
      <w:r w:rsidR="00E24385" w:rsidRPr="00D77993">
        <w:rPr>
          <w:rFonts w:ascii="Book Antiqua" w:eastAsia="Book Antiqua" w:hAnsi="Book Antiqua" w:cs="Book Antiqua"/>
          <w:color w:val="000000"/>
        </w:rPr>
        <w:t xml:space="preserve">. </w:t>
      </w:r>
    </w:p>
    <w:p w14:paraId="79775A99" w14:textId="3134FE40"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Currently, its leading role </w:t>
      </w:r>
      <w:r w:rsidR="003A4D30">
        <w:rPr>
          <w:rFonts w:ascii="Book Antiqua" w:eastAsia="Book Antiqua" w:hAnsi="Book Antiqua" w:cs="Book Antiqua"/>
          <w:color w:val="000000"/>
        </w:rPr>
        <w:t>has been</w:t>
      </w:r>
      <w:r w:rsidRPr="00D77993">
        <w:rPr>
          <w:rFonts w:ascii="Book Antiqua" w:eastAsia="Book Antiqua" w:hAnsi="Book Antiqua" w:cs="Book Antiqua"/>
          <w:color w:val="000000"/>
        </w:rPr>
        <w:t xml:space="preserve"> extended to </w:t>
      </w:r>
      <w:r w:rsidR="003A4D30">
        <w:rPr>
          <w:rFonts w:ascii="Book Antiqua" w:eastAsia="Book Antiqua" w:hAnsi="Book Antiqua" w:cs="Book Antiqua"/>
          <w:color w:val="000000"/>
        </w:rPr>
        <w:t>provid</w:t>
      </w:r>
      <w:r w:rsidR="009F6719">
        <w:rPr>
          <w:rFonts w:ascii="Book Antiqua" w:eastAsia="Book Antiqua" w:hAnsi="Book Antiqua" w:cs="Book Antiqua"/>
          <w:color w:val="000000"/>
        </w:rPr>
        <w:t>e</w:t>
      </w:r>
      <w:r w:rsidRPr="00D77993">
        <w:rPr>
          <w:rFonts w:ascii="Book Antiqua" w:eastAsia="Book Antiqua" w:hAnsi="Book Antiqua" w:cs="Book Antiqua"/>
          <w:color w:val="000000"/>
        </w:rPr>
        <w:t xml:space="preserve"> an accurate diagnosis and obtaining better outcomes for patient care at the local </w:t>
      </w:r>
      <w:proofErr w:type="gramStart"/>
      <w:r w:rsidRPr="00D77993">
        <w:rPr>
          <w:rFonts w:ascii="Book Antiqua" w:eastAsia="Book Antiqua" w:hAnsi="Book Antiqua" w:cs="Book Antiqua"/>
          <w:color w:val="000000"/>
        </w:rPr>
        <w:t>scene</w:t>
      </w:r>
      <w:r w:rsidRPr="00D77993">
        <w:rPr>
          <w:rFonts w:ascii="Book Antiqua" w:eastAsia="Book Antiqua" w:hAnsi="Book Antiqua" w:cs="Book Antiqua"/>
          <w:color w:val="000000"/>
          <w:vertAlign w:val="superscript"/>
        </w:rPr>
        <w:t>[</w:t>
      </w:r>
      <w:proofErr w:type="gramEnd"/>
      <w:r w:rsidRPr="00D77993">
        <w:rPr>
          <w:rFonts w:ascii="Book Antiqua" w:eastAsia="Book Antiqua" w:hAnsi="Book Antiqua" w:cs="Book Antiqua"/>
          <w:color w:val="000000"/>
          <w:vertAlign w:val="superscript"/>
        </w:rPr>
        <w:t>9]</w:t>
      </w:r>
      <w:r w:rsidRPr="00D77993">
        <w:rPr>
          <w:rFonts w:ascii="Book Antiqua" w:eastAsia="Book Antiqua" w:hAnsi="Book Antiqua" w:cs="Book Antiqua"/>
          <w:color w:val="000000"/>
        </w:rPr>
        <w:t>. This evolvement was driven by the possible presence of ultrasound in private ambulance</w:t>
      </w:r>
      <w:r w:rsidR="003A4D30">
        <w:rPr>
          <w:rFonts w:ascii="Book Antiqua" w:eastAsia="Book Antiqua" w:hAnsi="Book Antiqua" w:cs="Book Antiqua"/>
          <w:color w:val="000000"/>
        </w:rPr>
        <w:t>s</w:t>
      </w:r>
      <w:r w:rsidRPr="00D77993">
        <w:rPr>
          <w:rFonts w:ascii="Book Antiqua" w:eastAsia="Book Antiqua" w:hAnsi="Book Antiqua" w:cs="Book Antiqua"/>
          <w:color w:val="000000"/>
        </w:rPr>
        <w:t xml:space="preserve">. Several developed countries </w:t>
      </w:r>
      <w:r w:rsidR="003A4D30">
        <w:rPr>
          <w:rFonts w:ascii="Book Antiqua" w:eastAsia="Book Antiqua" w:hAnsi="Book Antiqua" w:cs="Book Antiqua"/>
          <w:color w:val="000000"/>
        </w:rPr>
        <w:t xml:space="preserve">have </w:t>
      </w:r>
      <w:r w:rsidRPr="00D77993">
        <w:rPr>
          <w:rFonts w:ascii="Book Antiqua" w:eastAsia="Book Antiqua" w:hAnsi="Book Antiqua" w:cs="Book Antiqua"/>
          <w:color w:val="000000"/>
        </w:rPr>
        <w:t xml:space="preserve">proved the efficacy of this </w:t>
      </w:r>
      <w:proofErr w:type="gramStart"/>
      <w:r w:rsidRPr="00D77993">
        <w:rPr>
          <w:rFonts w:ascii="Book Antiqua" w:eastAsia="Book Antiqua" w:hAnsi="Book Antiqua" w:cs="Book Antiqua"/>
          <w:color w:val="000000"/>
        </w:rPr>
        <w:t>modality</w:t>
      </w:r>
      <w:r w:rsidRPr="00D77993">
        <w:rPr>
          <w:rFonts w:ascii="Book Antiqua" w:eastAsia="Book Antiqua" w:hAnsi="Book Antiqua" w:cs="Book Antiqua"/>
          <w:color w:val="000000"/>
          <w:vertAlign w:val="superscript"/>
        </w:rPr>
        <w:t>[</w:t>
      </w:r>
      <w:proofErr w:type="gramEnd"/>
      <w:r w:rsidRPr="00D77993">
        <w:rPr>
          <w:rFonts w:ascii="Book Antiqua" w:eastAsia="Book Antiqua" w:hAnsi="Book Antiqua" w:cs="Book Antiqua"/>
          <w:color w:val="000000"/>
          <w:vertAlign w:val="superscript"/>
        </w:rPr>
        <w:t>6]</w:t>
      </w:r>
      <w:r w:rsidRPr="00D77993">
        <w:rPr>
          <w:rFonts w:ascii="Book Antiqua" w:eastAsia="Book Antiqua" w:hAnsi="Book Antiqua" w:cs="Book Antiqua"/>
          <w:color w:val="000000"/>
        </w:rPr>
        <w:t xml:space="preserve">. </w:t>
      </w:r>
      <w:r w:rsidR="003A4D30">
        <w:rPr>
          <w:rFonts w:ascii="Book Antiqua" w:eastAsia="Book Antiqua" w:hAnsi="Book Antiqua" w:cs="Book Antiqua"/>
          <w:color w:val="000000"/>
        </w:rPr>
        <w:t>L</w:t>
      </w:r>
      <w:r w:rsidRPr="00D77993">
        <w:rPr>
          <w:rFonts w:ascii="Book Antiqua" w:eastAsia="Book Antiqua" w:hAnsi="Book Antiqua" w:cs="Book Antiqua"/>
          <w:color w:val="000000"/>
        </w:rPr>
        <w:t xml:space="preserve">ocal knowledge </w:t>
      </w:r>
      <w:r w:rsidR="003A4D30">
        <w:rPr>
          <w:rFonts w:ascii="Book Antiqua" w:eastAsia="Book Antiqua" w:hAnsi="Book Antiqua" w:cs="Book Antiqua"/>
          <w:color w:val="000000"/>
        </w:rPr>
        <w:t>on</w:t>
      </w:r>
      <w:r w:rsidRPr="00D77993">
        <w:rPr>
          <w:rFonts w:ascii="Book Antiqua" w:eastAsia="Book Antiqua" w:hAnsi="Book Antiqua" w:cs="Book Antiqua"/>
          <w:color w:val="000000"/>
        </w:rPr>
        <w:t xml:space="preserve"> this modality </w:t>
      </w:r>
      <w:r w:rsidR="009F6719">
        <w:rPr>
          <w:rFonts w:ascii="Book Antiqua" w:eastAsia="Book Antiqua" w:hAnsi="Book Antiqua" w:cs="Book Antiqua"/>
          <w:color w:val="000000"/>
        </w:rPr>
        <w:t>in</w:t>
      </w:r>
      <w:r w:rsidR="009F6719" w:rsidRPr="00D77993">
        <w:rPr>
          <w:rFonts w:ascii="Book Antiqua" w:eastAsia="Book Antiqua" w:hAnsi="Book Antiqua" w:cs="Book Antiqua"/>
          <w:color w:val="000000"/>
        </w:rPr>
        <w:t xml:space="preserve"> </w:t>
      </w:r>
      <w:r w:rsidR="009F6719">
        <w:rPr>
          <w:rFonts w:ascii="Book Antiqua" w:eastAsia="Book Antiqua" w:hAnsi="Book Antiqua" w:cs="Book Antiqua"/>
          <w:color w:val="000000"/>
        </w:rPr>
        <w:t xml:space="preserve">the </w:t>
      </w:r>
      <w:r w:rsidR="009F6719" w:rsidRPr="00D77993">
        <w:rPr>
          <w:rFonts w:ascii="Book Antiqua" w:eastAsia="Book Antiqua" w:hAnsi="Book Antiqua" w:cs="Book Antiqua"/>
          <w:color w:val="000000"/>
        </w:rPr>
        <w:t xml:space="preserve">Saudi population </w:t>
      </w:r>
      <w:r w:rsidRPr="00D77993">
        <w:rPr>
          <w:rFonts w:ascii="Book Antiqua" w:eastAsia="Book Antiqua" w:hAnsi="Book Antiqua" w:cs="Book Antiqua"/>
          <w:color w:val="000000"/>
        </w:rPr>
        <w:t xml:space="preserve">was investigated in this study. When </w:t>
      </w:r>
      <w:r w:rsidR="0044354C">
        <w:rPr>
          <w:rFonts w:ascii="Book Antiqua" w:eastAsia="Book Antiqua" w:hAnsi="Book Antiqua" w:cs="Book Antiqua"/>
          <w:color w:val="000000"/>
        </w:rPr>
        <w:t>the general</w:t>
      </w:r>
      <w:r w:rsidRPr="00D77993">
        <w:rPr>
          <w:rFonts w:ascii="Book Antiqua" w:eastAsia="Book Antiqua" w:hAnsi="Book Antiqua" w:cs="Book Antiqua"/>
          <w:color w:val="000000"/>
        </w:rPr>
        <w:t xml:space="preserve"> public w</w:t>
      </w:r>
      <w:r w:rsidR="009F6719">
        <w:rPr>
          <w:rFonts w:ascii="Book Antiqua" w:eastAsia="Book Antiqua" w:hAnsi="Book Antiqua" w:cs="Book Antiqua"/>
          <w:color w:val="000000"/>
        </w:rPr>
        <w:t>as</w:t>
      </w:r>
      <w:r w:rsidR="0044354C">
        <w:rPr>
          <w:rFonts w:ascii="Book Antiqua" w:eastAsia="Book Antiqua" w:hAnsi="Book Antiqua" w:cs="Book Antiqua"/>
          <w:color w:val="000000"/>
        </w:rPr>
        <w:t xml:space="preserve"> asked</w:t>
      </w:r>
      <w:r w:rsidRPr="00D77993">
        <w:rPr>
          <w:rFonts w:ascii="Book Antiqua" w:eastAsia="Book Antiqua" w:hAnsi="Book Antiqua" w:cs="Book Antiqua"/>
          <w:color w:val="000000"/>
        </w:rPr>
        <w:t xml:space="preserve"> about their </w:t>
      </w:r>
      <w:r w:rsidRPr="00D77993">
        <w:rPr>
          <w:rFonts w:ascii="Book Antiqua" w:eastAsia="Book Antiqua" w:hAnsi="Book Antiqua" w:cs="Book Antiqua"/>
          <w:color w:val="000000"/>
        </w:rPr>
        <w:lastRenderedPageBreak/>
        <w:t>knowledge o</w:t>
      </w:r>
      <w:r w:rsidR="0044354C">
        <w:rPr>
          <w:rFonts w:ascii="Book Antiqua" w:eastAsia="Book Antiqua" w:hAnsi="Book Antiqua" w:cs="Book Antiqua"/>
          <w:color w:val="000000"/>
        </w:rPr>
        <w:t>n</w:t>
      </w:r>
      <w:r w:rsidRPr="00D77993">
        <w:rPr>
          <w:rFonts w:ascii="Book Antiqua" w:eastAsia="Book Antiqua" w:hAnsi="Book Antiqua" w:cs="Book Antiqua"/>
          <w:color w:val="000000"/>
        </w:rPr>
        <w:t xml:space="preserve"> ultrasound, it was observed that almost 80% of them </w:t>
      </w:r>
      <w:r w:rsidR="0044354C">
        <w:rPr>
          <w:rFonts w:ascii="Book Antiqua" w:eastAsia="Book Antiqua" w:hAnsi="Book Antiqua" w:cs="Book Antiqua"/>
          <w:color w:val="000000"/>
        </w:rPr>
        <w:t>had</w:t>
      </w:r>
      <w:r w:rsidRPr="00D77993">
        <w:rPr>
          <w:rFonts w:ascii="Book Antiqua" w:eastAsia="Book Antiqua" w:hAnsi="Book Antiqua" w:cs="Book Antiqua"/>
          <w:color w:val="000000"/>
        </w:rPr>
        <w:t xml:space="preserve"> background </w:t>
      </w:r>
      <w:r w:rsidR="0044354C">
        <w:rPr>
          <w:rFonts w:ascii="Book Antiqua" w:eastAsia="Book Antiqua" w:hAnsi="Book Antiqua" w:cs="Book Antiqua"/>
          <w:color w:val="000000"/>
        </w:rPr>
        <w:t>knowledge regarding ultrasound (</w:t>
      </w:r>
      <w:r w:rsidRPr="00D77993">
        <w:rPr>
          <w:rFonts w:ascii="Book Antiqua" w:eastAsia="Book Antiqua" w:hAnsi="Book Antiqua" w:cs="Book Antiqua"/>
          <w:color w:val="000000"/>
        </w:rPr>
        <w:t>Figure 2</w:t>
      </w:r>
      <w:r w:rsidR="0044354C">
        <w:rPr>
          <w:rFonts w:ascii="Book Antiqua" w:eastAsia="Book Antiqua" w:hAnsi="Book Antiqua" w:cs="Book Antiqua"/>
          <w:color w:val="000000"/>
        </w:rPr>
        <w:t>)</w:t>
      </w:r>
      <w:r w:rsidRPr="00D77993">
        <w:rPr>
          <w:rFonts w:ascii="Book Antiqua" w:eastAsia="Book Antiqua" w:hAnsi="Book Antiqua" w:cs="Book Antiqua"/>
          <w:color w:val="000000"/>
        </w:rPr>
        <w:t>.</w:t>
      </w:r>
    </w:p>
    <w:p w14:paraId="72DB9165" w14:textId="0970CE1C"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This indicate</w:t>
      </w:r>
      <w:r w:rsidR="00650FFA">
        <w:rPr>
          <w:rFonts w:ascii="Book Antiqua" w:eastAsia="Book Antiqua" w:hAnsi="Book Antiqua" w:cs="Book Antiqua"/>
          <w:color w:val="000000"/>
        </w:rPr>
        <w:t>d</w:t>
      </w:r>
      <w:r w:rsidRPr="00D77993">
        <w:rPr>
          <w:rFonts w:ascii="Book Antiqua" w:eastAsia="Book Antiqua" w:hAnsi="Book Antiqua" w:cs="Book Antiqua"/>
          <w:color w:val="000000"/>
        </w:rPr>
        <w:t xml:space="preserve"> that most </w:t>
      </w:r>
      <w:r w:rsidR="00650FFA">
        <w:rPr>
          <w:rFonts w:ascii="Book Antiqua" w:eastAsia="Book Antiqua" w:hAnsi="Book Antiqua" w:cs="Book Antiqua"/>
          <w:color w:val="000000"/>
        </w:rPr>
        <w:t xml:space="preserve">of the general </w:t>
      </w:r>
      <w:r w:rsidRPr="00D77993">
        <w:rPr>
          <w:rFonts w:ascii="Book Antiqua" w:eastAsia="Book Antiqua" w:hAnsi="Book Antiqua" w:cs="Book Antiqua"/>
          <w:color w:val="000000"/>
        </w:rPr>
        <w:t xml:space="preserve">public </w:t>
      </w:r>
      <w:r w:rsidR="009F6719">
        <w:rPr>
          <w:rFonts w:ascii="Book Antiqua" w:eastAsia="Book Antiqua" w:hAnsi="Book Antiqua" w:cs="Book Antiqua"/>
          <w:color w:val="000000"/>
        </w:rPr>
        <w:t>were</w:t>
      </w:r>
      <w:r w:rsidR="00650FFA">
        <w:rPr>
          <w:rFonts w:ascii="Book Antiqua" w:eastAsia="Book Antiqua" w:hAnsi="Book Antiqua" w:cs="Book Antiqua"/>
          <w:color w:val="000000"/>
        </w:rPr>
        <w:t xml:space="preserve"> </w:t>
      </w:r>
      <w:r w:rsidRPr="00D77993">
        <w:rPr>
          <w:rFonts w:ascii="Book Antiqua" w:eastAsia="Book Antiqua" w:hAnsi="Book Antiqua" w:cs="Book Antiqua"/>
          <w:color w:val="000000"/>
        </w:rPr>
        <w:t xml:space="preserve">aware </w:t>
      </w:r>
      <w:r w:rsidR="00650FFA">
        <w:rPr>
          <w:rFonts w:ascii="Book Antiqua" w:eastAsia="Book Antiqua" w:hAnsi="Book Antiqua" w:cs="Book Antiqua"/>
          <w:color w:val="000000"/>
        </w:rPr>
        <w:t>of</w:t>
      </w:r>
      <w:r w:rsidRPr="00D77993">
        <w:rPr>
          <w:rFonts w:ascii="Book Antiqua" w:eastAsia="Book Antiqua" w:hAnsi="Book Antiqua" w:cs="Book Antiqua"/>
          <w:color w:val="000000"/>
        </w:rPr>
        <w:t xml:space="preserve"> the economic benefits of this modality in </w:t>
      </w:r>
      <w:r w:rsidR="00650FFA">
        <w:rPr>
          <w:rFonts w:ascii="Book Antiqua" w:eastAsia="Book Antiqua" w:hAnsi="Book Antiqua" w:cs="Book Antiqua"/>
          <w:color w:val="000000"/>
        </w:rPr>
        <w:t xml:space="preserve">the </w:t>
      </w:r>
      <w:r w:rsidRPr="00D77993">
        <w:rPr>
          <w:rFonts w:ascii="Book Antiqua" w:eastAsia="Book Antiqua" w:hAnsi="Book Antiqua" w:cs="Book Antiqua"/>
          <w:color w:val="000000"/>
        </w:rPr>
        <w:t xml:space="preserve">medical field due to their local knowledge. </w:t>
      </w:r>
      <w:r w:rsidR="00650FFA">
        <w:rPr>
          <w:rFonts w:ascii="Book Antiqua" w:eastAsia="Book Antiqua" w:hAnsi="Book Antiqua" w:cs="Book Antiqua"/>
          <w:color w:val="000000"/>
        </w:rPr>
        <w:t>A d</w:t>
      </w:r>
      <w:r w:rsidRPr="00D77993">
        <w:rPr>
          <w:rFonts w:ascii="Book Antiqua" w:eastAsia="Book Antiqua" w:hAnsi="Book Antiqua" w:cs="Book Antiqua"/>
          <w:color w:val="000000"/>
        </w:rPr>
        <w:t>irect correlation between the qualification</w:t>
      </w:r>
      <w:r w:rsidR="00650FFA">
        <w:rPr>
          <w:rFonts w:ascii="Book Antiqua" w:eastAsia="Book Antiqua" w:hAnsi="Book Antiqua" w:cs="Book Antiqua"/>
          <w:color w:val="000000"/>
        </w:rPr>
        <w:t>s achieved by the</w:t>
      </w:r>
      <w:r w:rsidRPr="00D77993">
        <w:rPr>
          <w:rFonts w:ascii="Book Antiqua" w:eastAsia="Book Antiqua" w:hAnsi="Book Antiqua" w:cs="Book Antiqua"/>
          <w:color w:val="000000"/>
        </w:rPr>
        <w:t xml:space="preserve"> public and local knowledge of ultrasound was observed in this study. It was evident that individuals who h</w:t>
      </w:r>
      <w:r w:rsidR="00892D4B">
        <w:rPr>
          <w:rFonts w:ascii="Book Antiqua" w:eastAsia="Book Antiqua" w:hAnsi="Book Antiqua" w:cs="Book Antiqua"/>
          <w:color w:val="000000"/>
        </w:rPr>
        <w:t xml:space="preserve">ad </w:t>
      </w:r>
      <w:r w:rsidRPr="00D77993">
        <w:rPr>
          <w:rFonts w:ascii="Book Antiqua" w:eastAsia="Book Antiqua" w:hAnsi="Book Antiqua" w:cs="Book Antiqua"/>
          <w:color w:val="000000"/>
        </w:rPr>
        <w:t xml:space="preserve">qualifications were knowledgeable </w:t>
      </w:r>
      <w:r w:rsidR="00650FFA">
        <w:rPr>
          <w:rFonts w:ascii="Book Antiqua" w:eastAsia="Book Antiqua" w:hAnsi="Book Antiqua" w:cs="Book Antiqua"/>
          <w:color w:val="000000"/>
        </w:rPr>
        <w:t>regarding</w:t>
      </w:r>
      <w:r w:rsidRPr="00D77993">
        <w:rPr>
          <w:rFonts w:ascii="Book Antiqua" w:eastAsia="Book Antiqua" w:hAnsi="Book Antiqua" w:cs="Book Antiqua"/>
          <w:color w:val="000000"/>
        </w:rPr>
        <w:t xml:space="preserve"> this modality (c² = 12.787, </w:t>
      </w:r>
      <w:r w:rsidRPr="00D77993">
        <w:rPr>
          <w:rFonts w:ascii="Book Antiqua" w:eastAsia="Book Antiqua" w:hAnsi="Book Antiqua" w:cs="Book Antiqua"/>
          <w:i/>
          <w:iCs/>
          <w:color w:val="000000"/>
        </w:rPr>
        <w:t>P</w:t>
      </w:r>
      <w:r w:rsidRPr="00D77993">
        <w:rPr>
          <w:rFonts w:ascii="Book Antiqua" w:eastAsia="Book Antiqua" w:hAnsi="Book Antiqua" w:cs="Book Antiqua"/>
          <w:color w:val="000000"/>
        </w:rPr>
        <w:t xml:space="preserve"> value, 0.01) as </w:t>
      </w:r>
      <w:r w:rsidR="00650FFA">
        <w:rPr>
          <w:rFonts w:ascii="Book Antiqua" w:eastAsia="Book Antiqua" w:hAnsi="Book Antiqua" w:cs="Book Antiqua"/>
          <w:color w:val="000000"/>
        </w:rPr>
        <w:t xml:space="preserve">shown </w:t>
      </w:r>
      <w:r w:rsidRPr="00D77993">
        <w:rPr>
          <w:rFonts w:ascii="Book Antiqua" w:eastAsia="Book Antiqua" w:hAnsi="Book Antiqua" w:cs="Book Antiqua"/>
          <w:color w:val="000000"/>
        </w:rPr>
        <w:t>in Table 6.</w:t>
      </w:r>
    </w:p>
    <w:p w14:paraId="6C65CC98" w14:textId="5578995E"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Moreover, paramedics were </w:t>
      </w:r>
      <w:r w:rsidR="00650FFA" w:rsidRPr="00D77993">
        <w:rPr>
          <w:rFonts w:ascii="Book Antiqua" w:eastAsia="Book Antiqua" w:hAnsi="Book Antiqua" w:cs="Book Antiqua"/>
          <w:color w:val="000000"/>
        </w:rPr>
        <w:t xml:space="preserve">also </w:t>
      </w:r>
      <w:r w:rsidR="00650FFA">
        <w:rPr>
          <w:rFonts w:ascii="Book Antiqua" w:eastAsia="Book Antiqua" w:hAnsi="Book Antiqua" w:cs="Book Antiqua"/>
          <w:color w:val="000000"/>
        </w:rPr>
        <w:t>asked</w:t>
      </w:r>
      <w:r w:rsidRPr="00D77993">
        <w:rPr>
          <w:rFonts w:ascii="Book Antiqua" w:eastAsia="Book Antiqua" w:hAnsi="Book Antiqua" w:cs="Book Antiqua"/>
          <w:color w:val="000000"/>
        </w:rPr>
        <w:t xml:space="preserve"> about their knowledge of ultrasound in this study. It was observed </w:t>
      </w:r>
      <w:r w:rsidR="00650FFA">
        <w:rPr>
          <w:rFonts w:ascii="Book Antiqua" w:eastAsia="Book Antiqua" w:hAnsi="Book Antiqua" w:cs="Book Antiqua"/>
          <w:color w:val="000000"/>
        </w:rPr>
        <w:t>that</w:t>
      </w:r>
      <w:r w:rsidR="00650FFA" w:rsidRPr="00D77993">
        <w:rPr>
          <w:rFonts w:ascii="Book Antiqua" w:eastAsia="Book Antiqua" w:hAnsi="Book Antiqua" w:cs="Book Antiqua"/>
          <w:color w:val="000000"/>
        </w:rPr>
        <w:t xml:space="preserve"> </w:t>
      </w:r>
      <w:r w:rsidRPr="00D77993">
        <w:rPr>
          <w:rFonts w:ascii="Book Antiqua" w:eastAsia="Book Antiqua" w:hAnsi="Book Antiqua" w:cs="Book Antiqua"/>
          <w:color w:val="000000"/>
        </w:rPr>
        <w:t xml:space="preserve">70% of them typically had extensive background </w:t>
      </w:r>
      <w:r w:rsidR="00650FFA">
        <w:rPr>
          <w:rFonts w:ascii="Book Antiqua" w:eastAsia="Book Antiqua" w:hAnsi="Book Antiqua" w:cs="Book Antiqua"/>
          <w:color w:val="000000"/>
        </w:rPr>
        <w:t>knowledge on</w:t>
      </w:r>
      <w:r w:rsidRPr="00D77993">
        <w:rPr>
          <w:rFonts w:ascii="Book Antiqua" w:eastAsia="Book Antiqua" w:hAnsi="Book Antiqua" w:cs="Book Antiqua"/>
          <w:color w:val="000000"/>
        </w:rPr>
        <w:t xml:space="preserve"> this modality </w:t>
      </w:r>
      <w:r w:rsidR="00650FFA">
        <w:rPr>
          <w:rFonts w:ascii="Book Antiqua" w:eastAsia="Book Antiqua" w:hAnsi="Book Antiqua" w:cs="Book Antiqua"/>
          <w:color w:val="000000"/>
        </w:rPr>
        <w:t>(</w:t>
      </w:r>
      <w:r w:rsidRPr="00D77993">
        <w:rPr>
          <w:rFonts w:ascii="Book Antiqua" w:eastAsia="Book Antiqua" w:hAnsi="Book Antiqua" w:cs="Book Antiqua"/>
          <w:color w:val="000000"/>
        </w:rPr>
        <w:t>Figure 2</w:t>
      </w:r>
      <w:r w:rsidR="00650FFA">
        <w:rPr>
          <w:rFonts w:ascii="Book Antiqua" w:eastAsia="Book Antiqua" w:hAnsi="Book Antiqua" w:cs="Book Antiqua"/>
          <w:color w:val="000000"/>
        </w:rPr>
        <w:t>)</w:t>
      </w:r>
      <w:r w:rsidRPr="00D77993">
        <w:rPr>
          <w:rFonts w:ascii="Book Antiqua" w:eastAsia="Book Antiqua" w:hAnsi="Book Antiqua" w:cs="Book Antiqua"/>
          <w:color w:val="000000"/>
        </w:rPr>
        <w:t xml:space="preserve">. </w:t>
      </w:r>
      <w:r w:rsidR="00650FFA">
        <w:rPr>
          <w:rFonts w:ascii="Book Antiqua" w:eastAsia="Book Antiqua" w:hAnsi="Book Antiqua" w:cs="Book Antiqua"/>
          <w:color w:val="000000"/>
        </w:rPr>
        <w:t>A</w:t>
      </w:r>
      <w:r w:rsidRPr="00D77993">
        <w:rPr>
          <w:rFonts w:ascii="Book Antiqua" w:eastAsia="Book Antiqua" w:hAnsi="Book Antiqua" w:cs="Book Antiqua"/>
          <w:color w:val="000000"/>
        </w:rPr>
        <w:t xml:space="preserve"> direct relationship between the qualification level of paramedics and extensive knowledge o</w:t>
      </w:r>
      <w:r w:rsidR="00650FFA">
        <w:rPr>
          <w:rFonts w:ascii="Book Antiqua" w:eastAsia="Book Antiqua" w:hAnsi="Book Antiqua" w:cs="Book Antiqua"/>
          <w:color w:val="000000"/>
        </w:rPr>
        <w:t>n ultrasound was</w:t>
      </w:r>
      <w:r w:rsidRPr="00D77993">
        <w:rPr>
          <w:rFonts w:ascii="Book Antiqua" w:eastAsia="Book Antiqua" w:hAnsi="Book Antiqua" w:cs="Book Antiqua"/>
          <w:color w:val="000000"/>
        </w:rPr>
        <w:t xml:space="preserve"> determined. It was noted that high-level qualified paramedics </w:t>
      </w:r>
      <w:r w:rsidR="00650FFA">
        <w:rPr>
          <w:rFonts w:ascii="Book Antiqua" w:eastAsia="Book Antiqua" w:hAnsi="Book Antiqua" w:cs="Book Antiqua"/>
          <w:color w:val="000000"/>
        </w:rPr>
        <w:t>had</w:t>
      </w:r>
      <w:r w:rsidRPr="00D77993">
        <w:rPr>
          <w:rFonts w:ascii="Book Antiqua" w:eastAsia="Book Antiqua" w:hAnsi="Book Antiqua" w:cs="Book Antiqua"/>
          <w:color w:val="000000"/>
        </w:rPr>
        <w:t xml:space="preserve"> more knowledge </w:t>
      </w:r>
      <w:r w:rsidR="00650FFA">
        <w:rPr>
          <w:rFonts w:ascii="Book Antiqua" w:eastAsia="Book Antiqua" w:hAnsi="Book Antiqua" w:cs="Book Antiqua"/>
          <w:color w:val="000000"/>
        </w:rPr>
        <w:t>on</w:t>
      </w:r>
      <w:r w:rsidRPr="00D77993">
        <w:rPr>
          <w:rFonts w:ascii="Book Antiqua" w:eastAsia="Book Antiqua" w:hAnsi="Book Antiqua" w:cs="Book Antiqua"/>
          <w:color w:val="000000"/>
        </w:rPr>
        <w:t xml:space="preserve"> this modality (c² = 12.486, </w:t>
      </w:r>
      <w:r w:rsidRPr="00D77993">
        <w:rPr>
          <w:rFonts w:ascii="Book Antiqua" w:eastAsia="Book Antiqua" w:hAnsi="Book Antiqua" w:cs="Book Antiqua"/>
          <w:i/>
          <w:iCs/>
          <w:color w:val="000000"/>
        </w:rPr>
        <w:t>P</w:t>
      </w:r>
      <w:r w:rsidRPr="00D77993">
        <w:rPr>
          <w:rFonts w:ascii="Book Antiqua" w:eastAsia="Book Antiqua" w:hAnsi="Book Antiqua" w:cs="Book Antiqua"/>
          <w:color w:val="000000"/>
        </w:rPr>
        <w:t xml:space="preserve"> value, 0.05) as </w:t>
      </w:r>
      <w:r w:rsidR="00650FFA">
        <w:rPr>
          <w:rFonts w:ascii="Book Antiqua" w:eastAsia="Book Antiqua" w:hAnsi="Book Antiqua" w:cs="Book Antiqua"/>
          <w:color w:val="000000"/>
        </w:rPr>
        <w:t xml:space="preserve">shown </w:t>
      </w:r>
      <w:r w:rsidRPr="00D77993">
        <w:rPr>
          <w:rFonts w:ascii="Book Antiqua" w:eastAsia="Book Antiqua" w:hAnsi="Book Antiqua" w:cs="Book Antiqua"/>
          <w:color w:val="000000"/>
        </w:rPr>
        <w:t>in Table 7.</w:t>
      </w:r>
    </w:p>
    <w:p w14:paraId="1866DBA2" w14:textId="018DC85F"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This correlation was consistent with published findings </w:t>
      </w:r>
      <w:r w:rsidR="00650FFA">
        <w:rPr>
          <w:rFonts w:ascii="Book Antiqua" w:eastAsia="Book Antiqua" w:hAnsi="Book Antiqua" w:cs="Book Antiqua"/>
          <w:color w:val="000000"/>
        </w:rPr>
        <w:t>by</w:t>
      </w:r>
      <w:r w:rsidRPr="00D77993">
        <w:rPr>
          <w:rFonts w:ascii="Book Antiqua" w:eastAsia="Book Antiqua" w:hAnsi="Book Antiqua" w:cs="Book Antiqua"/>
          <w:color w:val="000000"/>
        </w:rPr>
        <w:t xml:space="preserve"> </w:t>
      </w:r>
      <w:proofErr w:type="spellStart"/>
      <w:r w:rsidRPr="00D77993">
        <w:rPr>
          <w:rFonts w:ascii="Book Antiqua" w:eastAsia="Book Antiqua" w:hAnsi="Book Antiqua" w:cs="Book Antiqua"/>
          <w:color w:val="000000"/>
        </w:rPr>
        <w:t>Unlüer</w:t>
      </w:r>
      <w:proofErr w:type="spellEnd"/>
      <w:r w:rsidRPr="00D77993">
        <w:rPr>
          <w:rFonts w:ascii="Book Antiqua" w:eastAsia="Book Antiqua" w:hAnsi="Book Antiqua" w:cs="Book Antiqua"/>
          <w:color w:val="000000"/>
        </w:rPr>
        <w:t xml:space="preserve"> </w:t>
      </w:r>
      <w:r w:rsidR="00095DE0" w:rsidRPr="00D77993">
        <w:rPr>
          <w:rFonts w:ascii="Book Antiqua" w:hAnsi="Book Antiqua" w:cs="Book Antiqua"/>
          <w:i/>
          <w:color w:val="000000"/>
          <w:lang w:eastAsia="zh-CN"/>
        </w:rPr>
        <w:t>et</w:t>
      </w:r>
      <w:r w:rsidR="00095DE0" w:rsidRPr="00D77993">
        <w:rPr>
          <w:rFonts w:ascii="Book Antiqua" w:eastAsia="Book Antiqua" w:hAnsi="Book Antiqua" w:cs="Book Antiqua"/>
          <w:i/>
          <w:color w:val="000000"/>
        </w:rPr>
        <w:t xml:space="preserve"> </w:t>
      </w:r>
      <w:proofErr w:type="gramStart"/>
      <w:r w:rsidR="00095DE0" w:rsidRPr="00D77993">
        <w:rPr>
          <w:rFonts w:ascii="Book Antiqua" w:eastAsia="Book Antiqua" w:hAnsi="Book Antiqua" w:cs="Book Antiqua"/>
          <w:i/>
          <w:color w:val="000000"/>
        </w:rPr>
        <w:t>al</w:t>
      </w:r>
      <w:r w:rsidR="00095DE0" w:rsidRPr="00D77993">
        <w:rPr>
          <w:rFonts w:ascii="Book Antiqua" w:eastAsia="Book Antiqua" w:hAnsi="Book Antiqua" w:cs="Book Antiqua"/>
          <w:color w:val="000000"/>
          <w:vertAlign w:val="superscript"/>
        </w:rPr>
        <w:t>[</w:t>
      </w:r>
      <w:proofErr w:type="gramEnd"/>
      <w:r w:rsidR="00095DE0" w:rsidRPr="00D77993">
        <w:rPr>
          <w:rFonts w:ascii="Book Antiqua" w:eastAsia="Book Antiqua" w:hAnsi="Book Antiqua" w:cs="Book Antiqua"/>
          <w:color w:val="000000"/>
          <w:vertAlign w:val="superscript"/>
        </w:rPr>
        <w:t>12]</w:t>
      </w:r>
      <w:r w:rsidRPr="00D77993">
        <w:rPr>
          <w:rFonts w:ascii="Book Antiqua" w:eastAsia="Book Antiqua" w:hAnsi="Book Antiqua" w:cs="Book Antiqua"/>
          <w:color w:val="000000"/>
        </w:rPr>
        <w:t xml:space="preserve"> </w:t>
      </w:r>
      <w:r w:rsidR="00650FFA">
        <w:rPr>
          <w:rFonts w:ascii="Book Antiqua" w:eastAsia="Book Antiqua" w:hAnsi="Book Antiqua" w:cs="Book Antiqua"/>
          <w:color w:val="000000"/>
        </w:rPr>
        <w:t>who</w:t>
      </w:r>
      <w:r w:rsidRPr="00D77993">
        <w:rPr>
          <w:rFonts w:ascii="Book Antiqua" w:eastAsia="Book Antiqua" w:hAnsi="Book Antiqua" w:cs="Book Antiqua"/>
          <w:color w:val="000000"/>
        </w:rPr>
        <w:t xml:space="preserve"> reported a significant relationship between </w:t>
      </w:r>
      <w:r w:rsidR="00892D4B">
        <w:rPr>
          <w:rFonts w:ascii="Book Antiqua" w:eastAsia="Book Antiqua" w:hAnsi="Book Antiqua" w:cs="Book Antiqua"/>
          <w:color w:val="000000"/>
        </w:rPr>
        <w:t xml:space="preserve">the </w:t>
      </w:r>
      <w:r w:rsidRPr="00D77993">
        <w:rPr>
          <w:rFonts w:ascii="Book Antiqua" w:eastAsia="Book Antiqua" w:hAnsi="Book Antiqua" w:cs="Book Antiqua"/>
          <w:color w:val="000000"/>
        </w:rPr>
        <w:t xml:space="preserve">qualification level of paramedics and their direct knowledge </w:t>
      </w:r>
      <w:r w:rsidR="00650FFA">
        <w:rPr>
          <w:rFonts w:ascii="Book Antiqua" w:eastAsia="Book Antiqua" w:hAnsi="Book Antiqua" w:cs="Book Antiqua"/>
          <w:color w:val="000000"/>
        </w:rPr>
        <w:t>o</w:t>
      </w:r>
      <w:r w:rsidR="00892D4B">
        <w:rPr>
          <w:rFonts w:ascii="Book Antiqua" w:eastAsia="Book Antiqua" w:hAnsi="Book Antiqua" w:cs="Book Antiqua"/>
          <w:color w:val="000000"/>
        </w:rPr>
        <w:t>n</w:t>
      </w:r>
      <w:r w:rsidR="00650FFA">
        <w:rPr>
          <w:rFonts w:ascii="Book Antiqua" w:eastAsia="Book Antiqua" w:hAnsi="Book Antiqua" w:cs="Book Antiqua"/>
          <w:color w:val="000000"/>
        </w:rPr>
        <w:t xml:space="preserve"> ultrasound</w:t>
      </w:r>
      <w:r w:rsidRPr="00D77993">
        <w:rPr>
          <w:rFonts w:ascii="Book Antiqua" w:eastAsia="Book Antiqua" w:hAnsi="Book Antiqua" w:cs="Book Antiqua"/>
          <w:color w:val="000000"/>
          <w:vertAlign w:val="superscript"/>
        </w:rPr>
        <w:t>[12]</w:t>
      </w:r>
      <w:r w:rsidRPr="00D77993">
        <w:rPr>
          <w:rFonts w:ascii="Book Antiqua" w:eastAsia="Book Antiqua" w:hAnsi="Book Antiqua" w:cs="Book Antiqua"/>
          <w:color w:val="000000"/>
        </w:rPr>
        <w:t xml:space="preserve">. Additionally, this question was directed to Saudi Red Crescent managers </w:t>
      </w:r>
      <w:r w:rsidR="00650FFA">
        <w:rPr>
          <w:rFonts w:ascii="Book Antiqua" w:eastAsia="Book Antiqua" w:hAnsi="Book Antiqua" w:cs="Book Antiqua"/>
          <w:color w:val="000000"/>
        </w:rPr>
        <w:t>and</w:t>
      </w:r>
      <w:r w:rsidRPr="00D77993">
        <w:rPr>
          <w:rFonts w:ascii="Book Antiqua" w:eastAsia="Book Antiqua" w:hAnsi="Book Antiqua" w:cs="Book Antiqua"/>
          <w:color w:val="000000"/>
        </w:rPr>
        <w:t xml:space="preserve"> 80% of them reported </w:t>
      </w:r>
      <w:r w:rsidR="00650FFA">
        <w:rPr>
          <w:rFonts w:ascii="Book Antiqua" w:eastAsia="Book Antiqua" w:hAnsi="Book Antiqua" w:cs="Book Antiqua"/>
          <w:color w:val="000000"/>
        </w:rPr>
        <w:t xml:space="preserve">that </w:t>
      </w:r>
      <w:r w:rsidRPr="00D77993">
        <w:rPr>
          <w:rFonts w:ascii="Book Antiqua" w:eastAsia="Book Antiqua" w:hAnsi="Book Antiqua" w:cs="Book Antiqua"/>
          <w:color w:val="000000"/>
        </w:rPr>
        <w:t xml:space="preserve">they had extensive background </w:t>
      </w:r>
      <w:r w:rsidR="00650FFA">
        <w:rPr>
          <w:rFonts w:ascii="Book Antiqua" w:eastAsia="Book Antiqua" w:hAnsi="Book Antiqua" w:cs="Book Antiqua"/>
          <w:color w:val="000000"/>
        </w:rPr>
        <w:t>knowledge on ultrasound</w:t>
      </w:r>
      <w:r w:rsidRPr="00D77993">
        <w:rPr>
          <w:rFonts w:ascii="Book Antiqua" w:eastAsia="Book Antiqua" w:hAnsi="Book Antiqua" w:cs="Book Antiqua"/>
          <w:color w:val="000000"/>
        </w:rPr>
        <w:t xml:space="preserve"> </w:t>
      </w:r>
      <w:r w:rsidR="00650FFA">
        <w:rPr>
          <w:rFonts w:ascii="Book Antiqua" w:eastAsia="Book Antiqua" w:hAnsi="Book Antiqua" w:cs="Book Antiqua"/>
          <w:color w:val="000000"/>
        </w:rPr>
        <w:t>(</w:t>
      </w:r>
      <w:r w:rsidRPr="00D77993">
        <w:rPr>
          <w:rFonts w:ascii="Book Antiqua" w:eastAsia="Book Antiqua" w:hAnsi="Book Antiqua" w:cs="Book Antiqua"/>
          <w:color w:val="000000"/>
        </w:rPr>
        <w:t>Figure 2</w:t>
      </w:r>
      <w:r w:rsidR="00650FFA">
        <w:rPr>
          <w:rFonts w:ascii="Book Antiqua" w:eastAsia="Book Antiqua" w:hAnsi="Book Antiqua" w:cs="Book Antiqua"/>
          <w:color w:val="000000"/>
        </w:rPr>
        <w:t>)</w:t>
      </w:r>
      <w:r w:rsidRPr="00D77993">
        <w:rPr>
          <w:rFonts w:ascii="Book Antiqua" w:eastAsia="Book Antiqua" w:hAnsi="Book Antiqua" w:cs="Book Antiqua"/>
          <w:color w:val="000000"/>
        </w:rPr>
        <w:t>.</w:t>
      </w:r>
    </w:p>
    <w:p w14:paraId="3D04856E" w14:textId="77777777" w:rsidR="00A77B3E" w:rsidRPr="00D77993" w:rsidRDefault="00A77B3E" w:rsidP="00D77993">
      <w:pPr>
        <w:adjustRightInd w:val="0"/>
        <w:snapToGrid w:val="0"/>
        <w:spacing w:line="360" w:lineRule="auto"/>
        <w:jc w:val="both"/>
        <w:rPr>
          <w:rFonts w:ascii="Book Antiqua" w:hAnsi="Book Antiqua"/>
        </w:rPr>
      </w:pPr>
    </w:p>
    <w:p w14:paraId="717FB3E9" w14:textId="374C8AA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bCs/>
          <w:i/>
          <w:iCs/>
          <w:color w:val="000000"/>
        </w:rPr>
        <w:t>The extent of society support</w:t>
      </w:r>
      <w:r w:rsidR="00892D4B">
        <w:rPr>
          <w:rFonts w:ascii="Book Antiqua" w:eastAsia="Book Antiqua" w:hAnsi="Book Antiqua" w:cs="Book Antiqua"/>
          <w:b/>
          <w:bCs/>
          <w:i/>
          <w:iCs/>
          <w:color w:val="000000"/>
        </w:rPr>
        <w:t xml:space="preserve"> for</w:t>
      </w:r>
      <w:r w:rsidRPr="00D77993">
        <w:rPr>
          <w:rFonts w:ascii="Book Antiqua" w:eastAsia="Book Antiqua" w:hAnsi="Book Antiqua" w:cs="Book Antiqua"/>
          <w:b/>
          <w:bCs/>
          <w:i/>
          <w:iCs/>
          <w:color w:val="000000"/>
        </w:rPr>
        <w:t xml:space="preserve"> the presence of </w:t>
      </w:r>
      <w:r w:rsidR="00407278" w:rsidRPr="00D77993">
        <w:rPr>
          <w:rFonts w:ascii="Book Antiqua" w:eastAsia="Book Antiqua" w:hAnsi="Book Antiqua" w:cs="Book Antiqua"/>
          <w:b/>
          <w:bCs/>
          <w:i/>
          <w:iCs/>
          <w:color w:val="000000"/>
        </w:rPr>
        <w:t xml:space="preserve">ultrasound </w:t>
      </w:r>
      <w:r w:rsidRPr="00D77993">
        <w:rPr>
          <w:rFonts w:ascii="Book Antiqua" w:eastAsia="Book Antiqua" w:hAnsi="Book Antiqua" w:cs="Book Antiqua"/>
          <w:b/>
          <w:bCs/>
          <w:i/>
          <w:iCs/>
          <w:color w:val="000000"/>
        </w:rPr>
        <w:t>in ambulance</w:t>
      </w:r>
      <w:r w:rsidR="00650FFA">
        <w:rPr>
          <w:rFonts w:ascii="Book Antiqua" w:eastAsia="Book Antiqua" w:hAnsi="Book Antiqua" w:cs="Book Antiqua"/>
          <w:b/>
          <w:bCs/>
          <w:i/>
          <w:iCs/>
          <w:color w:val="000000"/>
        </w:rPr>
        <w:t>s</w:t>
      </w:r>
    </w:p>
    <w:p w14:paraId="4B25E183" w14:textId="6C05184A"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 xml:space="preserve">Public (85.8%) support </w:t>
      </w:r>
      <w:r w:rsidR="00650FFA">
        <w:rPr>
          <w:rFonts w:ascii="Book Antiqua" w:eastAsia="Book Antiqua" w:hAnsi="Book Antiqua" w:cs="Book Antiqua"/>
          <w:color w:val="000000"/>
        </w:rPr>
        <w:t>for the</w:t>
      </w:r>
      <w:r w:rsidRPr="00D77993">
        <w:rPr>
          <w:rFonts w:ascii="Book Antiqua" w:eastAsia="Book Antiqua" w:hAnsi="Book Antiqua" w:cs="Book Antiqua"/>
          <w:color w:val="000000"/>
        </w:rPr>
        <w:t xml:space="preserve"> </w:t>
      </w:r>
      <w:r w:rsidR="00650FFA">
        <w:rPr>
          <w:rFonts w:ascii="Book Antiqua" w:eastAsia="Book Antiqua" w:hAnsi="Book Antiqua" w:cs="Book Antiqua"/>
          <w:color w:val="000000"/>
        </w:rPr>
        <w:t>presence of ultrasound devices</w:t>
      </w:r>
      <w:r w:rsidRPr="00D77993">
        <w:rPr>
          <w:rFonts w:ascii="Book Antiqua" w:eastAsia="Book Antiqua" w:hAnsi="Book Antiqua" w:cs="Book Antiqua"/>
          <w:color w:val="000000"/>
        </w:rPr>
        <w:t xml:space="preserve"> in private ambulance</w:t>
      </w:r>
      <w:r w:rsidR="00650FFA">
        <w:rPr>
          <w:rFonts w:ascii="Book Antiqua" w:eastAsia="Book Antiqua" w:hAnsi="Book Antiqua" w:cs="Book Antiqua"/>
          <w:color w:val="000000"/>
        </w:rPr>
        <w:t>s</w:t>
      </w:r>
      <w:r w:rsidRPr="00D77993">
        <w:rPr>
          <w:rFonts w:ascii="Book Antiqua" w:eastAsia="Book Antiqua" w:hAnsi="Book Antiqua" w:cs="Book Antiqua"/>
          <w:color w:val="000000"/>
        </w:rPr>
        <w:t xml:space="preserve"> </w:t>
      </w:r>
      <w:r w:rsidR="00650FFA">
        <w:rPr>
          <w:rFonts w:ascii="Book Antiqua" w:eastAsia="Book Antiqua" w:hAnsi="Book Antiqua" w:cs="Book Antiqua"/>
          <w:color w:val="000000"/>
        </w:rPr>
        <w:t xml:space="preserve">is shown </w:t>
      </w:r>
      <w:r w:rsidRPr="00D77993">
        <w:rPr>
          <w:rFonts w:ascii="Book Antiqua" w:eastAsia="Book Antiqua" w:hAnsi="Book Antiqua" w:cs="Book Antiqua"/>
          <w:color w:val="000000"/>
        </w:rPr>
        <w:t xml:space="preserve">in Figure 3. </w:t>
      </w:r>
      <w:r w:rsidR="00650FFA">
        <w:rPr>
          <w:rFonts w:ascii="Book Antiqua" w:eastAsia="Book Antiqua" w:hAnsi="Book Antiqua" w:cs="Book Antiqua"/>
          <w:color w:val="000000"/>
        </w:rPr>
        <w:t>A</w:t>
      </w:r>
      <w:r w:rsidRPr="00D77993">
        <w:rPr>
          <w:rFonts w:ascii="Book Antiqua" w:eastAsia="Book Antiqua" w:hAnsi="Book Antiqua" w:cs="Book Antiqua"/>
          <w:color w:val="000000"/>
        </w:rPr>
        <w:t xml:space="preserve"> significant correlation </w:t>
      </w:r>
      <w:r w:rsidR="00650FFA">
        <w:rPr>
          <w:rFonts w:ascii="Book Antiqua" w:eastAsia="Book Antiqua" w:hAnsi="Book Antiqua" w:cs="Book Antiqua"/>
          <w:color w:val="000000"/>
        </w:rPr>
        <w:t xml:space="preserve">was observed </w:t>
      </w:r>
      <w:r w:rsidRPr="00D77993">
        <w:rPr>
          <w:rFonts w:ascii="Book Antiqua" w:eastAsia="Book Antiqua" w:hAnsi="Book Antiqua" w:cs="Book Antiqua"/>
          <w:color w:val="000000"/>
        </w:rPr>
        <w:t>between selected local participants</w:t>
      </w:r>
      <w:r w:rsidR="00212071">
        <w:rPr>
          <w:rFonts w:ascii="Book Antiqua" w:eastAsia="Book Antiqua" w:hAnsi="Book Antiqua" w:cs="Book Antiqua"/>
          <w:color w:val="000000"/>
        </w:rPr>
        <w:t>’</w:t>
      </w:r>
      <w:r w:rsidRPr="00D77993">
        <w:rPr>
          <w:rFonts w:ascii="Book Antiqua" w:eastAsia="Book Antiqua" w:hAnsi="Book Antiqua" w:cs="Book Antiqua"/>
          <w:color w:val="000000"/>
        </w:rPr>
        <w:t xml:space="preserve"> knowledge </w:t>
      </w:r>
      <w:r w:rsidR="00212071">
        <w:rPr>
          <w:rFonts w:ascii="Book Antiqua" w:eastAsia="Book Antiqua" w:hAnsi="Book Antiqua" w:cs="Book Antiqua"/>
          <w:color w:val="000000"/>
        </w:rPr>
        <w:t>on ultrasound</w:t>
      </w:r>
      <w:r w:rsidRPr="00D77993">
        <w:rPr>
          <w:rFonts w:ascii="Book Antiqua" w:eastAsia="Book Antiqua" w:hAnsi="Book Antiqua" w:cs="Book Antiqua"/>
          <w:color w:val="000000"/>
        </w:rPr>
        <w:t xml:space="preserve"> and the extent of public support </w:t>
      </w:r>
      <w:r w:rsidR="00212071">
        <w:rPr>
          <w:rFonts w:ascii="Book Antiqua" w:eastAsia="Book Antiqua" w:hAnsi="Book Antiqua" w:cs="Book Antiqua"/>
          <w:color w:val="000000"/>
        </w:rPr>
        <w:t xml:space="preserve">for </w:t>
      </w:r>
      <w:r w:rsidRPr="00D77993">
        <w:rPr>
          <w:rFonts w:ascii="Book Antiqua" w:eastAsia="Book Antiqua" w:hAnsi="Book Antiqua" w:cs="Book Antiqua"/>
          <w:color w:val="000000"/>
        </w:rPr>
        <w:t xml:space="preserve">the continuous availability of </w:t>
      </w:r>
      <w:r w:rsidR="00212071">
        <w:rPr>
          <w:rFonts w:ascii="Book Antiqua" w:eastAsia="Book Antiqua" w:hAnsi="Book Antiqua" w:cs="Book Antiqua"/>
          <w:color w:val="000000"/>
        </w:rPr>
        <w:t>ultrasound</w:t>
      </w:r>
      <w:r w:rsidRPr="00D77993">
        <w:rPr>
          <w:rFonts w:ascii="Book Antiqua" w:eastAsia="Book Antiqua" w:hAnsi="Book Antiqua" w:cs="Book Antiqua"/>
          <w:color w:val="000000"/>
        </w:rPr>
        <w:t xml:space="preserve"> in private ambulance</w:t>
      </w:r>
      <w:r w:rsidR="00212071">
        <w:rPr>
          <w:rFonts w:ascii="Book Antiqua" w:eastAsia="Book Antiqua" w:hAnsi="Book Antiqua" w:cs="Book Antiqua"/>
          <w:color w:val="000000"/>
        </w:rPr>
        <w:t>s</w:t>
      </w:r>
      <w:r w:rsidRPr="00D77993">
        <w:rPr>
          <w:rFonts w:ascii="Book Antiqua" w:eastAsia="Book Antiqua" w:hAnsi="Book Antiqua" w:cs="Book Antiqua"/>
          <w:color w:val="000000"/>
        </w:rPr>
        <w:t xml:space="preserve">. </w:t>
      </w:r>
    </w:p>
    <w:p w14:paraId="07493FC7" w14:textId="48ECBEE5"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It was observed that individuals who were knowledgeable </w:t>
      </w:r>
      <w:r w:rsidR="00212071">
        <w:rPr>
          <w:rFonts w:ascii="Book Antiqua" w:eastAsia="Book Antiqua" w:hAnsi="Book Antiqua" w:cs="Book Antiqua"/>
          <w:color w:val="000000"/>
        </w:rPr>
        <w:t>regarding</w:t>
      </w:r>
      <w:r w:rsidRPr="00D77993">
        <w:rPr>
          <w:rFonts w:ascii="Book Antiqua" w:eastAsia="Book Antiqua" w:hAnsi="Book Antiqua" w:cs="Book Antiqua"/>
          <w:color w:val="000000"/>
        </w:rPr>
        <w:t xml:space="preserve"> ultrasound thoroughly recommended the possible presence of this modality in private ambulance</w:t>
      </w:r>
      <w:r w:rsidR="00212071">
        <w:rPr>
          <w:rFonts w:ascii="Book Antiqua" w:eastAsia="Book Antiqua" w:hAnsi="Book Antiqua" w:cs="Book Antiqua"/>
          <w:color w:val="000000"/>
        </w:rPr>
        <w:t>s</w:t>
      </w:r>
      <w:r w:rsidRPr="00D77993">
        <w:rPr>
          <w:rFonts w:ascii="Book Antiqua" w:eastAsia="Book Antiqua" w:hAnsi="Book Antiqua" w:cs="Book Antiqua"/>
          <w:color w:val="000000"/>
        </w:rPr>
        <w:t xml:space="preserve"> (c² = 73.268, </w:t>
      </w:r>
      <w:r w:rsidRPr="00D77993">
        <w:rPr>
          <w:rFonts w:ascii="Book Antiqua" w:eastAsia="Book Antiqua" w:hAnsi="Book Antiqua" w:cs="Book Antiqua"/>
          <w:i/>
          <w:iCs/>
          <w:color w:val="000000"/>
        </w:rPr>
        <w:t>P</w:t>
      </w:r>
      <w:r w:rsidRPr="00D77993">
        <w:rPr>
          <w:rFonts w:ascii="Book Antiqua" w:eastAsia="Book Antiqua" w:hAnsi="Book Antiqua" w:cs="Book Antiqua"/>
          <w:color w:val="000000"/>
        </w:rPr>
        <w:t xml:space="preserve"> value, 0.000) as </w:t>
      </w:r>
      <w:r w:rsidR="00212071">
        <w:rPr>
          <w:rFonts w:ascii="Book Antiqua" w:eastAsia="Book Antiqua" w:hAnsi="Book Antiqua" w:cs="Book Antiqua"/>
          <w:color w:val="000000"/>
        </w:rPr>
        <w:t xml:space="preserve">shown </w:t>
      </w:r>
      <w:r w:rsidRPr="00D77993">
        <w:rPr>
          <w:rFonts w:ascii="Book Antiqua" w:eastAsia="Book Antiqua" w:hAnsi="Book Antiqua" w:cs="Book Antiqua"/>
          <w:color w:val="000000"/>
        </w:rPr>
        <w:t>in Table 8.</w:t>
      </w:r>
    </w:p>
    <w:p w14:paraId="202058F6" w14:textId="2C771F64"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lastRenderedPageBreak/>
        <w:t>In</w:t>
      </w:r>
      <w:r w:rsidR="00212071">
        <w:rPr>
          <w:rFonts w:ascii="Book Antiqua" w:eastAsia="Book Antiqua" w:hAnsi="Book Antiqua" w:cs="Book Antiqua"/>
          <w:color w:val="000000"/>
        </w:rPr>
        <w:t xml:space="preserve"> </w:t>
      </w:r>
      <w:r w:rsidRPr="00D77993">
        <w:rPr>
          <w:rFonts w:ascii="Book Antiqua" w:eastAsia="Book Antiqua" w:hAnsi="Book Antiqua" w:cs="Book Antiqua"/>
          <w:color w:val="000000"/>
        </w:rPr>
        <w:t>addition, a</w:t>
      </w:r>
      <w:r w:rsidR="00B96773">
        <w:rPr>
          <w:rFonts w:ascii="Book Antiqua" w:eastAsia="Book Antiqua" w:hAnsi="Book Antiqua" w:cs="Book Antiqua"/>
          <w:color w:val="000000"/>
        </w:rPr>
        <w:t>pproximately</w:t>
      </w:r>
      <w:r w:rsidRPr="00D77993">
        <w:rPr>
          <w:rFonts w:ascii="Book Antiqua" w:eastAsia="Book Antiqua" w:hAnsi="Book Antiqua" w:cs="Book Antiqua"/>
          <w:color w:val="000000"/>
        </w:rPr>
        <w:t xml:space="preserve"> 60% of emergency physicians suggested </w:t>
      </w:r>
      <w:r w:rsidR="00B96773">
        <w:rPr>
          <w:rFonts w:ascii="Book Antiqua" w:eastAsia="Book Antiqua" w:hAnsi="Book Antiqua" w:cs="Book Antiqua"/>
          <w:color w:val="000000"/>
        </w:rPr>
        <w:t xml:space="preserve">that </w:t>
      </w:r>
      <w:r w:rsidRPr="00D77993">
        <w:rPr>
          <w:rFonts w:ascii="Book Antiqua" w:eastAsia="Book Antiqua" w:hAnsi="Book Antiqua" w:cs="Book Antiqua"/>
          <w:color w:val="000000"/>
        </w:rPr>
        <w:t>the possible presence of ultrasound in private ambulance</w:t>
      </w:r>
      <w:r w:rsidR="00B96773">
        <w:rPr>
          <w:rFonts w:ascii="Book Antiqua" w:eastAsia="Book Antiqua" w:hAnsi="Book Antiqua" w:cs="Book Antiqua"/>
          <w:color w:val="000000"/>
        </w:rPr>
        <w:t>s</w:t>
      </w:r>
      <w:r w:rsidRPr="00D77993">
        <w:rPr>
          <w:rFonts w:ascii="Book Antiqua" w:eastAsia="Book Antiqua" w:hAnsi="Book Antiqua" w:cs="Book Antiqua"/>
          <w:color w:val="000000"/>
        </w:rPr>
        <w:t xml:space="preserve"> was valuable, while 20% were against this idea </w:t>
      </w:r>
      <w:r w:rsidR="00B96773">
        <w:rPr>
          <w:rFonts w:ascii="Book Antiqua" w:eastAsia="Book Antiqua" w:hAnsi="Book Antiqua" w:cs="Book Antiqua"/>
          <w:color w:val="000000"/>
        </w:rPr>
        <w:t>(</w:t>
      </w:r>
      <w:r w:rsidRPr="00D77993">
        <w:rPr>
          <w:rFonts w:ascii="Book Antiqua" w:eastAsia="Book Antiqua" w:hAnsi="Book Antiqua" w:cs="Book Antiqua"/>
          <w:color w:val="000000"/>
        </w:rPr>
        <w:t>Figure 3</w:t>
      </w:r>
      <w:r w:rsidR="00B96773">
        <w:rPr>
          <w:rFonts w:ascii="Book Antiqua" w:eastAsia="Book Antiqua" w:hAnsi="Book Antiqua" w:cs="Book Antiqua"/>
          <w:color w:val="000000"/>
        </w:rPr>
        <w:t>)</w:t>
      </w:r>
      <w:r w:rsidRPr="00D77993">
        <w:rPr>
          <w:rFonts w:ascii="Book Antiqua" w:eastAsia="Book Antiqua" w:hAnsi="Book Antiqua" w:cs="Book Antiqua"/>
          <w:color w:val="000000"/>
        </w:rPr>
        <w:t xml:space="preserve">. </w:t>
      </w:r>
    </w:p>
    <w:p w14:paraId="14019A87" w14:textId="2BC66C44"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The local availability of this mobile technology </w:t>
      </w:r>
      <w:r w:rsidR="00B96773">
        <w:rPr>
          <w:rFonts w:ascii="Book Antiqua" w:eastAsia="Book Antiqua" w:hAnsi="Book Antiqua" w:cs="Book Antiqua"/>
          <w:color w:val="000000"/>
        </w:rPr>
        <w:t xml:space="preserve">was </w:t>
      </w:r>
      <w:r w:rsidRPr="00D77993">
        <w:rPr>
          <w:rFonts w:ascii="Book Antiqua" w:eastAsia="Book Antiqua" w:hAnsi="Book Antiqua" w:cs="Book Antiqua"/>
          <w:color w:val="000000"/>
        </w:rPr>
        <w:t xml:space="preserve">also recommended. They reported </w:t>
      </w:r>
      <w:r w:rsidR="00B96773">
        <w:rPr>
          <w:rFonts w:ascii="Book Antiqua" w:eastAsia="Book Antiqua" w:hAnsi="Book Antiqua" w:cs="Book Antiqua"/>
          <w:color w:val="000000"/>
        </w:rPr>
        <w:t>that ultr</w:t>
      </w:r>
      <w:r w:rsidR="00892D4B">
        <w:rPr>
          <w:rFonts w:ascii="Book Antiqua" w:eastAsia="Book Antiqua" w:hAnsi="Book Antiqua" w:cs="Book Antiqua"/>
          <w:color w:val="000000"/>
        </w:rPr>
        <w:t>a</w:t>
      </w:r>
      <w:r w:rsidR="00B96773">
        <w:rPr>
          <w:rFonts w:ascii="Book Antiqua" w:eastAsia="Book Antiqua" w:hAnsi="Book Antiqua" w:cs="Book Antiqua"/>
          <w:color w:val="000000"/>
        </w:rPr>
        <w:t>sound</w:t>
      </w:r>
      <w:r w:rsidRPr="00D77993">
        <w:rPr>
          <w:rFonts w:ascii="Book Antiqua" w:eastAsia="Book Antiqua" w:hAnsi="Book Antiqua" w:cs="Book Antiqua"/>
          <w:color w:val="000000"/>
        </w:rPr>
        <w:t xml:space="preserve"> could assist physicians in </w:t>
      </w:r>
      <w:r w:rsidR="00B96773">
        <w:rPr>
          <w:rFonts w:ascii="Book Antiqua" w:eastAsia="Book Antiqua" w:hAnsi="Book Antiqua" w:cs="Book Antiqua"/>
          <w:color w:val="000000"/>
        </w:rPr>
        <w:t>the correct</w:t>
      </w:r>
      <w:r w:rsidRPr="00D77993">
        <w:rPr>
          <w:rFonts w:ascii="Book Antiqua" w:eastAsia="Book Antiqua" w:hAnsi="Book Antiqua" w:cs="Book Antiqua"/>
          <w:color w:val="000000"/>
        </w:rPr>
        <w:t xml:space="preserve"> diagnosis and appropriate intervention </w:t>
      </w:r>
      <w:r w:rsidR="00B96773">
        <w:rPr>
          <w:rFonts w:ascii="Book Antiqua" w:eastAsia="Book Antiqua" w:hAnsi="Book Antiqua" w:cs="Book Antiqua"/>
          <w:color w:val="000000"/>
        </w:rPr>
        <w:t>in</w:t>
      </w:r>
      <w:r w:rsidRPr="00D77993">
        <w:rPr>
          <w:rFonts w:ascii="Book Antiqua" w:eastAsia="Book Antiqua" w:hAnsi="Book Antiqua" w:cs="Book Antiqua"/>
          <w:color w:val="000000"/>
        </w:rPr>
        <w:t xml:space="preserve"> critical medical situations. </w:t>
      </w:r>
    </w:p>
    <w:p w14:paraId="1C91F99F" w14:textId="0EA2A9CF" w:rsidR="00A77B3E" w:rsidRPr="00D77993" w:rsidRDefault="00B96773" w:rsidP="00D77993">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w:t>
      </w:r>
      <w:r w:rsidR="00E24385" w:rsidRPr="00D77993">
        <w:rPr>
          <w:rFonts w:ascii="Book Antiqua" w:eastAsia="Book Antiqua" w:hAnsi="Book Antiqua" w:cs="Book Antiqua"/>
          <w:color w:val="000000"/>
        </w:rPr>
        <w:t xml:space="preserve"> association between </w:t>
      </w:r>
      <w:r>
        <w:rPr>
          <w:rFonts w:ascii="Book Antiqua" w:eastAsia="Book Antiqua" w:hAnsi="Book Antiqua" w:cs="Book Antiqua"/>
          <w:color w:val="000000"/>
        </w:rPr>
        <w:t xml:space="preserve">the </w:t>
      </w:r>
      <w:r w:rsidR="00E24385" w:rsidRPr="00D77993">
        <w:rPr>
          <w:rFonts w:ascii="Book Antiqua" w:eastAsia="Book Antiqua" w:hAnsi="Book Antiqua" w:cs="Book Antiqua"/>
          <w:color w:val="000000"/>
        </w:rPr>
        <w:t xml:space="preserve">practicing physician’s qualification level and the desire </w:t>
      </w:r>
      <w:r w:rsidR="00892D4B">
        <w:rPr>
          <w:rFonts w:ascii="Book Antiqua" w:eastAsia="Book Antiqua" w:hAnsi="Book Antiqua" w:cs="Book Antiqua"/>
          <w:color w:val="000000"/>
        </w:rPr>
        <w:t>for</w:t>
      </w:r>
      <w:r w:rsidR="00E24385" w:rsidRPr="00D77993">
        <w:rPr>
          <w:rFonts w:ascii="Book Antiqua" w:eastAsia="Book Antiqua" w:hAnsi="Book Antiqua" w:cs="Book Antiqua"/>
          <w:color w:val="000000"/>
        </w:rPr>
        <w:t xml:space="preserve"> implement</w:t>
      </w:r>
      <w:r w:rsidR="00892D4B">
        <w:rPr>
          <w:rFonts w:ascii="Book Antiqua" w:eastAsia="Book Antiqua" w:hAnsi="Book Antiqua" w:cs="Book Antiqua"/>
          <w:color w:val="000000"/>
        </w:rPr>
        <w:t>ation of</w:t>
      </w:r>
      <w:r>
        <w:rPr>
          <w:rFonts w:ascii="Book Antiqua" w:eastAsia="Book Antiqua" w:hAnsi="Book Antiqua" w:cs="Book Antiqua"/>
          <w:color w:val="000000"/>
        </w:rPr>
        <w:t xml:space="preserve"> ultrasound</w:t>
      </w:r>
      <w:r w:rsidR="00E24385" w:rsidRPr="00D77993">
        <w:rPr>
          <w:rFonts w:ascii="Book Antiqua" w:eastAsia="Book Antiqua" w:hAnsi="Book Antiqua" w:cs="Book Antiqua"/>
          <w:color w:val="000000"/>
        </w:rPr>
        <w:t xml:space="preserve"> in private ambulance</w:t>
      </w:r>
      <w:r>
        <w:rPr>
          <w:rFonts w:ascii="Book Antiqua" w:eastAsia="Book Antiqua" w:hAnsi="Book Antiqua" w:cs="Book Antiqua"/>
          <w:color w:val="000000"/>
        </w:rPr>
        <w:t>s</w:t>
      </w:r>
      <w:r w:rsidR="00E24385" w:rsidRPr="00D77993">
        <w:rPr>
          <w:rFonts w:ascii="Book Antiqua" w:eastAsia="Book Antiqua" w:hAnsi="Book Antiqua" w:cs="Book Antiqua"/>
          <w:color w:val="000000"/>
        </w:rPr>
        <w:t xml:space="preserve"> was </w:t>
      </w:r>
      <w:r>
        <w:rPr>
          <w:rFonts w:ascii="Book Antiqua" w:eastAsia="Book Antiqua" w:hAnsi="Book Antiqua" w:cs="Book Antiqua"/>
          <w:color w:val="000000"/>
        </w:rPr>
        <w:t>determined</w:t>
      </w:r>
      <w:r w:rsidR="00E24385" w:rsidRPr="00D77993">
        <w:rPr>
          <w:rFonts w:ascii="Book Antiqua" w:eastAsia="Book Antiqua" w:hAnsi="Book Antiqua" w:cs="Book Antiqua"/>
          <w:color w:val="000000"/>
        </w:rPr>
        <w:t>. The results s</w:t>
      </w:r>
      <w:r>
        <w:rPr>
          <w:rFonts w:ascii="Book Antiqua" w:eastAsia="Book Antiqua" w:hAnsi="Book Antiqua" w:cs="Book Antiqua"/>
          <w:color w:val="000000"/>
        </w:rPr>
        <w:t>howed</w:t>
      </w:r>
      <w:r w:rsidR="00E24385" w:rsidRPr="00D77993">
        <w:rPr>
          <w:rFonts w:ascii="Book Antiqua" w:eastAsia="Book Antiqua" w:hAnsi="Book Antiqua" w:cs="Book Antiqua"/>
          <w:color w:val="000000"/>
        </w:rPr>
        <w:t xml:space="preserve"> that physicians who </w:t>
      </w:r>
      <w:r w:rsidR="00892D4B">
        <w:rPr>
          <w:rFonts w:ascii="Book Antiqua" w:eastAsia="Book Antiqua" w:hAnsi="Book Antiqua" w:cs="Book Antiqua"/>
          <w:color w:val="000000"/>
        </w:rPr>
        <w:t>usually</w:t>
      </w:r>
      <w:r w:rsidR="00E24385" w:rsidRPr="00D77993">
        <w:rPr>
          <w:rFonts w:ascii="Book Antiqua" w:eastAsia="Book Antiqua" w:hAnsi="Book Antiqua" w:cs="Book Antiqua"/>
          <w:color w:val="000000"/>
        </w:rPr>
        <w:t xml:space="preserve"> have higher education levels supported the usefulness of </w:t>
      </w:r>
      <w:r>
        <w:rPr>
          <w:rFonts w:ascii="Book Antiqua" w:eastAsia="Book Antiqua" w:hAnsi="Book Antiqua" w:cs="Book Antiqua"/>
          <w:color w:val="000000"/>
        </w:rPr>
        <w:t>ultrasound</w:t>
      </w:r>
      <w:r w:rsidR="00E24385" w:rsidRPr="00D77993">
        <w:rPr>
          <w:rFonts w:ascii="Book Antiqua" w:eastAsia="Book Antiqua" w:hAnsi="Book Antiqua" w:cs="Book Antiqua"/>
          <w:color w:val="000000"/>
        </w:rPr>
        <w:t xml:space="preserve"> in private ambulance</w:t>
      </w:r>
      <w:r>
        <w:rPr>
          <w:rFonts w:ascii="Book Antiqua" w:eastAsia="Book Antiqua" w:hAnsi="Book Antiqua" w:cs="Book Antiqua"/>
          <w:color w:val="000000"/>
        </w:rPr>
        <w:t>s</w:t>
      </w:r>
      <w:r w:rsidR="00E24385" w:rsidRPr="00D77993">
        <w:rPr>
          <w:rFonts w:ascii="Book Antiqua" w:eastAsia="Book Antiqua" w:hAnsi="Book Antiqua" w:cs="Book Antiqua"/>
          <w:color w:val="000000"/>
        </w:rPr>
        <w:t xml:space="preserve"> (c² = 11.755, </w:t>
      </w:r>
      <w:r w:rsidR="00E24385" w:rsidRPr="00D77993">
        <w:rPr>
          <w:rFonts w:ascii="Book Antiqua" w:eastAsia="Book Antiqua" w:hAnsi="Book Antiqua" w:cs="Book Antiqua"/>
          <w:i/>
          <w:iCs/>
          <w:color w:val="000000"/>
        </w:rPr>
        <w:t>P</w:t>
      </w:r>
      <w:r w:rsidR="00E24385" w:rsidRPr="00D77993">
        <w:rPr>
          <w:rFonts w:ascii="Book Antiqua" w:eastAsia="Book Antiqua" w:hAnsi="Book Antiqua" w:cs="Book Antiqua"/>
          <w:color w:val="000000"/>
        </w:rPr>
        <w:t xml:space="preserve"> value, 0.01) as </w:t>
      </w:r>
      <w:r>
        <w:rPr>
          <w:rFonts w:ascii="Book Antiqua" w:eastAsia="Book Antiqua" w:hAnsi="Book Antiqua" w:cs="Book Antiqua"/>
          <w:color w:val="000000"/>
        </w:rPr>
        <w:t xml:space="preserve">shown </w:t>
      </w:r>
      <w:r w:rsidR="00E24385" w:rsidRPr="00D77993">
        <w:rPr>
          <w:rFonts w:ascii="Book Antiqua" w:eastAsia="Book Antiqua" w:hAnsi="Book Antiqua" w:cs="Book Antiqua"/>
          <w:color w:val="000000"/>
        </w:rPr>
        <w:t xml:space="preserve">in Table 8. This finding confirmed </w:t>
      </w:r>
      <w:r>
        <w:rPr>
          <w:rFonts w:ascii="Book Antiqua" w:eastAsia="Book Antiqua" w:hAnsi="Book Antiqua" w:cs="Book Antiqua"/>
          <w:color w:val="000000"/>
        </w:rPr>
        <w:t>a</w:t>
      </w:r>
      <w:r w:rsidR="00E24385" w:rsidRPr="00D77993">
        <w:rPr>
          <w:rFonts w:ascii="Book Antiqua" w:eastAsia="Book Antiqua" w:hAnsi="Book Antiqua" w:cs="Book Antiqua"/>
          <w:color w:val="000000"/>
        </w:rPr>
        <w:t xml:space="preserve"> significant association </w:t>
      </w:r>
      <w:r>
        <w:rPr>
          <w:rFonts w:ascii="Book Antiqua" w:eastAsia="Book Antiqua" w:hAnsi="Book Antiqua" w:cs="Book Antiqua"/>
          <w:color w:val="000000"/>
        </w:rPr>
        <w:t>between</w:t>
      </w:r>
      <w:r w:rsidR="00E24385" w:rsidRPr="00D77993">
        <w:rPr>
          <w:rFonts w:ascii="Book Antiqua" w:eastAsia="Book Antiqua" w:hAnsi="Book Antiqua" w:cs="Book Antiqua"/>
          <w:color w:val="000000"/>
        </w:rPr>
        <w:t xml:space="preserve"> physician’s qualification level and </w:t>
      </w:r>
      <w:r>
        <w:rPr>
          <w:rFonts w:ascii="Book Antiqua" w:eastAsia="Book Antiqua" w:hAnsi="Book Antiqua" w:cs="Book Antiqua"/>
          <w:color w:val="000000"/>
        </w:rPr>
        <w:t xml:space="preserve">the </w:t>
      </w:r>
      <w:r w:rsidR="00E24385" w:rsidRPr="00D77993">
        <w:rPr>
          <w:rFonts w:ascii="Book Antiqua" w:eastAsia="Book Antiqua" w:hAnsi="Book Antiqua" w:cs="Book Antiqua"/>
          <w:color w:val="000000"/>
        </w:rPr>
        <w:t xml:space="preserve">desire </w:t>
      </w:r>
      <w:r>
        <w:rPr>
          <w:rFonts w:ascii="Book Antiqua" w:eastAsia="Book Antiqua" w:hAnsi="Book Antiqua" w:cs="Book Antiqua"/>
          <w:color w:val="000000"/>
        </w:rPr>
        <w:t>to</w:t>
      </w:r>
      <w:r w:rsidR="00E24385" w:rsidRPr="00D77993">
        <w:rPr>
          <w:rFonts w:ascii="Book Antiqua" w:eastAsia="Book Antiqua" w:hAnsi="Book Antiqua" w:cs="Book Antiqua"/>
          <w:color w:val="000000"/>
        </w:rPr>
        <w:t xml:space="preserve"> implement</w:t>
      </w:r>
      <w:r>
        <w:rPr>
          <w:rFonts w:ascii="Book Antiqua" w:eastAsia="Book Antiqua" w:hAnsi="Book Antiqua" w:cs="Book Antiqua"/>
          <w:color w:val="000000"/>
        </w:rPr>
        <w:t xml:space="preserve"> ultrasound </w:t>
      </w:r>
      <w:r w:rsidR="00E24385" w:rsidRPr="00D77993">
        <w:rPr>
          <w:rFonts w:ascii="Book Antiqua" w:eastAsia="Book Antiqua" w:hAnsi="Book Antiqua" w:cs="Book Antiqua"/>
          <w:color w:val="000000"/>
        </w:rPr>
        <w:t xml:space="preserve">in private </w:t>
      </w:r>
      <w:proofErr w:type="gramStart"/>
      <w:r w:rsidR="00E24385" w:rsidRPr="00D77993">
        <w:rPr>
          <w:rFonts w:ascii="Book Antiqua" w:eastAsia="Book Antiqua" w:hAnsi="Book Antiqua" w:cs="Book Antiqua"/>
          <w:color w:val="000000"/>
        </w:rPr>
        <w:t>ambulance</w:t>
      </w:r>
      <w:r>
        <w:rPr>
          <w:rFonts w:ascii="Book Antiqua" w:eastAsia="Book Antiqua" w:hAnsi="Book Antiqua" w:cs="Book Antiqua"/>
          <w:color w:val="000000"/>
        </w:rPr>
        <w:t>s</w:t>
      </w:r>
      <w:r w:rsidR="00E24385" w:rsidRPr="00D77993">
        <w:rPr>
          <w:rFonts w:ascii="Book Antiqua" w:eastAsia="Book Antiqua" w:hAnsi="Book Antiqua" w:cs="Book Antiqua"/>
          <w:color w:val="000000"/>
          <w:vertAlign w:val="superscript"/>
        </w:rPr>
        <w:t>[</w:t>
      </w:r>
      <w:proofErr w:type="gramEnd"/>
      <w:r w:rsidR="00E24385" w:rsidRPr="00D77993">
        <w:rPr>
          <w:rFonts w:ascii="Book Antiqua" w:eastAsia="Book Antiqua" w:hAnsi="Book Antiqua" w:cs="Book Antiqua"/>
          <w:color w:val="000000"/>
          <w:vertAlign w:val="superscript"/>
        </w:rPr>
        <w:t>13]</w:t>
      </w:r>
      <w:r w:rsidR="00E24385" w:rsidRPr="00D77993">
        <w:rPr>
          <w:rFonts w:ascii="Book Antiqua" w:eastAsia="Book Antiqua" w:hAnsi="Book Antiqua" w:cs="Book Antiqua"/>
          <w:color w:val="000000"/>
        </w:rPr>
        <w:t xml:space="preserve">. </w:t>
      </w:r>
    </w:p>
    <w:p w14:paraId="272214AA" w14:textId="2F1D9410"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Furthermore, more than half of Saudi Red Crescent managers recommended the presence of ultrasound in private ambulance</w:t>
      </w:r>
      <w:r w:rsidR="00B96773">
        <w:rPr>
          <w:rFonts w:ascii="Book Antiqua" w:eastAsia="Book Antiqua" w:hAnsi="Book Antiqua" w:cs="Book Antiqua"/>
          <w:color w:val="000000"/>
        </w:rPr>
        <w:t>s,</w:t>
      </w:r>
      <w:r w:rsidRPr="00D77993">
        <w:rPr>
          <w:rFonts w:ascii="Book Antiqua" w:eastAsia="Book Antiqua" w:hAnsi="Book Antiqua" w:cs="Book Antiqua"/>
          <w:color w:val="000000"/>
        </w:rPr>
        <w:t xml:space="preserve"> while 20% of them steadfastly refused this idea </w:t>
      </w:r>
      <w:r w:rsidR="00B96773">
        <w:rPr>
          <w:rFonts w:ascii="Book Antiqua" w:eastAsia="Book Antiqua" w:hAnsi="Book Antiqua" w:cs="Book Antiqua"/>
          <w:color w:val="000000"/>
        </w:rPr>
        <w:t>(</w:t>
      </w:r>
      <w:r w:rsidRPr="00D77993">
        <w:rPr>
          <w:rFonts w:ascii="Book Antiqua" w:eastAsia="Book Antiqua" w:hAnsi="Book Antiqua" w:cs="Book Antiqua"/>
          <w:color w:val="000000"/>
        </w:rPr>
        <w:t>Figure 3</w:t>
      </w:r>
      <w:r w:rsidR="00B96773">
        <w:rPr>
          <w:rFonts w:ascii="Book Antiqua" w:eastAsia="Book Antiqua" w:hAnsi="Book Antiqua" w:cs="Book Antiqua"/>
          <w:color w:val="000000"/>
        </w:rPr>
        <w:t>)</w:t>
      </w:r>
      <w:r w:rsidRPr="00D77993">
        <w:rPr>
          <w:rFonts w:ascii="Book Antiqua" w:eastAsia="Book Antiqua" w:hAnsi="Book Antiqua" w:cs="Book Antiqua"/>
          <w:color w:val="000000"/>
        </w:rPr>
        <w:t xml:space="preserve">. The direct correlation between the practical knowledge of responsible managers </w:t>
      </w:r>
      <w:r w:rsidR="00860763">
        <w:rPr>
          <w:rFonts w:ascii="Book Antiqua" w:eastAsia="Book Antiqua" w:hAnsi="Book Antiqua" w:cs="Book Antiqua"/>
          <w:color w:val="000000"/>
        </w:rPr>
        <w:t>on ultrasound</w:t>
      </w:r>
      <w:r w:rsidRPr="00D77993">
        <w:rPr>
          <w:rFonts w:ascii="Book Antiqua" w:eastAsia="Book Antiqua" w:hAnsi="Book Antiqua" w:cs="Book Antiqua"/>
          <w:color w:val="000000"/>
        </w:rPr>
        <w:t xml:space="preserve"> and their active support </w:t>
      </w:r>
      <w:r w:rsidR="00860763">
        <w:rPr>
          <w:rFonts w:ascii="Book Antiqua" w:eastAsia="Book Antiqua" w:hAnsi="Book Antiqua" w:cs="Book Antiqua"/>
          <w:color w:val="000000"/>
        </w:rPr>
        <w:t>for its</w:t>
      </w:r>
      <w:r w:rsidRPr="00D77993">
        <w:rPr>
          <w:rFonts w:ascii="Book Antiqua" w:eastAsia="Book Antiqua" w:hAnsi="Book Antiqua" w:cs="Book Antiqua"/>
          <w:color w:val="000000"/>
        </w:rPr>
        <w:t xml:space="preserve"> implementation in private ambulance</w:t>
      </w:r>
      <w:r w:rsidR="00860763">
        <w:rPr>
          <w:rFonts w:ascii="Book Antiqua" w:eastAsia="Book Antiqua" w:hAnsi="Book Antiqua" w:cs="Book Antiqua"/>
          <w:color w:val="000000"/>
        </w:rPr>
        <w:t>s</w:t>
      </w:r>
      <w:r w:rsidRPr="00D77993">
        <w:rPr>
          <w:rFonts w:ascii="Book Antiqua" w:eastAsia="Book Antiqua" w:hAnsi="Book Antiqua" w:cs="Book Antiqua"/>
          <w:color w:val="000000"/>
        </w:rPr>
        <w:t xml:space="preserve"> was significant. It was observed that managers who typically </w:t>
      </w:r>
      <w:r w:rsidR="00860763">
        <w:rPr>
          <w:rFonts w:ascii="Book Antiqua" w:eastAsia="Book Antiqua" w:hAnsi="Book Antiqua" w:cs="Book Antiqua"/>
          <w:color w:val="000000"/>
        </w:rPr>
        <w:t>had</w:t>
      </w:r>
      <w:r w:rsidRPr="00D77993">
        <w:rPr>
          <w:rFonts w:ascii="Book Antiqua" w:eastAsia="Book Antiqua" w:hAnsi="Book Antiqua" w:cs="Book Antiqua"/>
          <w:color w:val="000000"/>
        </w:rPr>
        <w:t xml:space="preserve"> extensive background </w:t>
      </w:r>
      <w:r w:rsidR="00860763">
        <w:rPr>
          <w:rFonts w:ascii="Book Antiqua" w:eastAsia="Book Antiqua" w:hAnsi="Book Antiqua" w:cs="Book Antiqua"/>
          <w:color w:val="000000"/>
        </w:rPr>
        <w:t>knowledge on ultrasound</w:t>
      </w:r>
      <w:r w:rsidRPr="00D77993">
        <w:rPr>
          <w:rFonts w:ascii="Book Antiqua" w:eastAsia="Book Antiqua" w:hAnsi="Book Antiqua" w:cs="Book Antiqua"/>
          <w:color w:val="000000"/>
        </w:rPr>
        <w:t xml:space="preserve"> supported the local availability of this </w:t>
      </w:r>
      <w:r w:rsidR="00860763">
        <w:rPr>
          <w:rFonts w:ascii="Book Antiqua" w:eastAsia="Book Antiqua" w:hAnsi="Book Antiqua" w:cs="Book Antiqua"/>
          <w:color w:val="000000"/>
        </w:rPr>
        <w:t>device</w:t>
      </w:r>
      <w:r w:rsidRPr="00D77993">
        <w:rPr>
          <w:rFonts w:ascii="Book Antiqua" w:eastAsia="Book Antiqua" w:hAnsi="Book Antiqua" w:cs="Book Antiqua"/>
          <w:color w:val="000000"/>
        </w:rPr>
        <w:t xml:space="preserve"> in private ambulance</w:t>
      </w:r>
      <w:r w:rsidR="00860763">
        <w:rPr>
          <w:rFonts w:ascii="Book Antiqua" w:eastAsia="Book Antiqua" w:hAnsi="Book Antiqua" w:cs="Book Antiqua"/>
          <w:color w:val="000000"/>
        </w:rPr>
        <w:t>s</w:t>
      </w:r>
      <w:r w:rsidRPr="00D77993">
        <w:rPr>
          <w:rFonts w:ascii="Book Antiqua" w:eastAsia="Book Antiqua" w:hAnsi="Book Antiqua" w:cs="Book Antiqua"/>
          <w:color w:val="000000"/>
        </w:rPr>
        <w:t xml:space="preserve"> (c² = 24.156, </w:t>
      </w:r>
      <w:r w:rsidRPr="00D77993">
        <w:rPr>
          <w:rFonts w:ascii="Book Antiqua" w:eastAsia="Book Antiqua" w:hAnsi="Book Antiqua" w:cs="Book Antiqua"/>
          <w:i/>
          <w:iCs/>
          <w:color w:val="000000"/>
        </w:rPr>
        <w:t>P</w:t>
      </w:r>
      <w:r w:rsidRPr="00D77993">
        <w:rPr>
          <w:rFonts w:ascii="Book Antiqua" w:eastAsia="Book Antiqua" w:hAnsi="Book Antiqua" w:cs="Book Antiqua"/>
          <w:color w:val="000000"/>
        </w:rPr>
        <w:t xml:space="preserve"> value, 0.000) as </w:t>
      </w:r>
      <w:r w:rsidR="00860763">
        <w:rPr>
          <w:rFonts w:ascii="Book Antiqua" w:eastAsia="Book Antiqua" w:hAnsi="Book Antiqua" w:cs="Book Antiqua"/>
          <w:color w:val="000000"/>
        </w:rPr>
        <w:t xml:space="preserve">shown </w:t>
      </w:r>
      <w:r w:rsidRPr="00D77993">
        <w:rPr>
          <w:rFonts w:ascii="Book Antiqua" w:eastAsia="Book Antiqua" w:hAnsi="Book Antiqua" w:cs="Book Antiqua"/>
          <w:color w:val="000000"/>
        </w:rPr>
        <w:t>in Table 8.</w:t>
      </w:r>
    </w:p>
    <w:p w14:paraId="617F97AC" w14:textId="55DF8528"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Most creative technologists (80%) </w:t>
      </w:r>
      <w:r w:rsidR="00860763">
        <w:rPr>
          <w:rFonts w:ascii="Book Antiqua" w:eastAsia="Book Antiqua" w:hAnsi="Book Antiqua" w:cs="Book Antiqua"/>
          <w:color w:val="000000"/>
        </w:rPr>
        <w:t>agreed</w:t>
      </w:r>
      <w:r w:rsidRPr="00D77993">
        <w:rPr>
          <w:rFonts w:ascii="Book Antiqua" w:eastAsia="Book Antiqua" w:hAnsi="Book Antiqua" w:cs="Book Antiqua"/>
          <w:color w:val="000000"/>
        </w:rPr>
        <w:t xml:space="preserve"> with the presence of ultrasound in private ambulance</w:t>
      </w:r>
      <w:r w:rsidR="00860763">
        <w:rPr>
          <w:rFonts w:ascii="Book Antiqua" w:eastAsia="Book Antiqua" w:hAnsi="Book Antiqua" w:cs="Book Antiqua"/>
          <w:color w:val="000000"/>
        </w:rPr>
        <w:t>s and</w:t>
      </w:r>
      <w:r w:rsidRPr="00D77993">
        <w:rPr>
          <w:rFonts w:ascii="Book Antiqua" w:eastAsia="Book Antiqua" w:hAnsi="Book Antiqua" w:cs="Book Antiqua"/>
          <w:color w:val="000000"/>
        </w:rPr>
        <w:t xml:space="preserve"> only 20% disagree</w:t>
      </w:r>
      <w:r w:rsidR="00860763">
        <w:rPr>
          <w:rFonts w:ascii="Book Antiqua" w:eastAsia="Book Antiqua" w:hAnsi="Book Antiqua" w:cs="Book Antiqua"/>
          <w:color w:val="000000"/>
        </w:rPr>
        <w:t>d</w:t>
      </w:r>
      <w:r w:rsidRPr="00D77993">
        <w:rPr>
          <w:rFonts w:ascii="Book Antiqua" w:eastAsia="Book Antiqua" w:hAnsi="Book Antiqua" w:cs="Book Antiqua"/>
          <w:color w:val="000000"/>
        </w:rPr>
        <w:t xml:space="preserve"> </w:t>
      </w:r>
      <w:r w:rsidR="00860763">
        <w:rPr>
          <w:rFonts w:ascii="Book Antiqua" w:eastAsia="Book Antiqua" w:hAnsi="Book Antiqua" w:cs="Book Antiqua"/>
          <w:color w:val="000000"/>
        </w:rPr>
        <w:t>(</w:t>
      </w:r>
      <w:r w:rsidRPr="00D77993">
        <w:rPr>
          <w:rFonts w:ascii="Book Antiqua" w:eastAsia="Book Antiqua" w:hAnsi="Book Antiqua" w:cs="Book Antiqua"/>
          <w:color w:val="000000"/>
        </w:rPr>
        <w:t>Figure 3</w:t>
      </w:r>
      <w:r w:rsidR="00860763">
        <w:rPr>
          <w:rFonts w:ascii="Book Antiqua" w:eastAsia="Book Antiqua" w:hAnsi="Book Antiqua" w:cs="Book Antiqua"/>
          <w:color w:val="000000"/>
        </w:rPr>
        <w:t>)</w:t>
      </w:r>
      <w:r w:rsidRPr="00D77993">
        <w:rPr>
          <w:rFonts w:ascii="Book Antiqua" w:eastAsia="Book Antiqua" w:hAnsi="Book Antiqua" w:cs="Book Antiqua"/>
          <w:color w:val="000000"/>
        </w:rPr>
        <w:t xml:space="preserve">. A significant correlation between </w:t>
      </w:r>
      <w:r w:rsidR="00860763">
        <w:rPr>
          <w:rFonts w:ascii="Book Antiqua" w:eastAsia="Book Antiqua" w:hAnsi="Book Antiqua" w:cs="Book Antiqua"/>
          <w:color w:val="000000"/>
        </w:rPr>
        <w:t xml:space="preserve">the </w:t>
      </w:r>
      <w:r w:rsidRPr="00D77993">
        <w:rPr>
          <w:rFonts w:ascii="Book Antiqua" w:eastAsia="Book Antiqua" w:hAnsi="Book Antiqua" w:cs="Book Antiqua"/>
          <w:color w:val="000000"/>
        </w:rPr>
        <w:t xml:space="preserve">education level of creative technologists and their extent </w:t>
      </w:r>
      <w:r w:rsidR="00860763">
        <w:rPr>
          <w:rFonts w:ascii="Book Antiqua" w:eastAsia="Book Antiqua" w:hAnsi="Book Antiqua" w:cs="Book Antiqua"/>
          <w:color w:val="000000"/>
        </w:rPr>
        <w:t>of</w:t>
      </w:r>
      <w:r w:rsidRPr="00D77993">
        <w:rPr>
          <w:rFonts w:ascii="Book Antiqua" w:eastAsia="Book Antiqua" w:hAnsi="Book Antiqua" w:cs="Book Antiqua"/>
          <w:color w:val="000000"/>
        </w:rPr>
        <w:t xml:space="preserve"> support </w:t>
      </w:r>
      <w:r w:rsidR="00860763">
        <w:rPr>
          <w:rFonts w:ascii="Book Antiqua" w:eastAsia="Book Antiqua" w:hAnsi="Book Antiqua" w:cs="Book Antiqua"/>
          <w:color w:val="000000"/>
        </w:rPr>
        <w:t>for ultrasound in private ambulances</w:t>
      </w:r>
      <w:r w:rsidRPr="00D77993">
        <w:rPr>
          <w:rFonts w:ascii="Book Antiqua" w:eastAsia="Book Antiqua" w:hAnsi="Book Antiqua" w:cs="Book Antiqua"/>
          <w:color w:val="000000"/>
        </w:rPr>
        <w:t xml:space="preserve"> was </w:t>
      </w:r>
      <w:r w:rsidR="00860763">
        <w:rPr>
          <w:rFonts w:ascii="Book Antiqua" w:eastAsia="Book Antiqua" w:hAnsi="Book Antiqua" w:cs="Book Antiqua"/>
          <w:color w:val="000000"/>
        </w:rPr>
        <w:t>observed</w:t>
      </w:r>
      <w:r w:rsidRPr="00D77993">
        <w:rPr>
          <w:rFonts w:ascii="Book Antiqua" w:eastAsia="Book Antiqua" w:hAnsi="Book Antiqua" w:cs="Book Antiqua"/>
          <w:color w:val="000000"/>
        </w:rPr>
        <w:t xml:space="preserve">. It was evident that creative technologists </w:t>
      </w:r>
      <w:r w:rsidR="00860763">
        <w:rPr>
          <w:rFonts w:ascii="Book Antiqua" w:eastAsia="Book Antiqua" w:hAnsi="Book Antiqua" w:cs="Book Antiqua"/>
          <w:color w:val="000000"/>
        </w:rPr>
        <w:t>with a</w:t>
      </w:r>
      <w:r w:rsidRPr="00D77993">
        <w:rPr>
          <w:rFonts w:ascii="Book Antiqua" w:eastAsia="Book Antiqua" w:hAnsi="Book Antiqua" w:cs="Book Antiqua"/>
          <w:color w:val="000000"/>
        </w:rPr>
        <w:t xml:space="preserve"> higher education level strongly recommended this innovative idea (c² = 48.412, </w:t>
      </w:r>
      <w:r w:rsidRPr="00D77993">
        <w:rPr>
          <w:rFonts w:ascii="Book Antiqua" w:eastAsia="Book Antiqua" w:hAnsi="Book Antiqua" w:cs="Book Antiqua"/>
          <w:i/>
          <w:iCs/>
          <w:color w:val="000000"/>
        </w:rPr>
        <w:t>P</w:t>
      </w:r>
      <w:r w:rsidRPr="00D77993">
        <w:rPr>
          <w:rFonts w:ascii="Book Antiqua" w:eastAsia="Book Antiqua" w:hAnsi="Book Antiqua" w:cs="Book Antiqua"/>
          <w:color w:val="000000"/>
        </w:rPr>
        <w:t xml:space="preserve"> value, 0.000) as </w:t>
      </w:r>
      <w:r w:rsidR="008344A0">
        <w:rPr>
          <w:rFonts w:ascii="Book Antiqua" w:eastAsia="Book Antiqua" w:hAnsi="Book Antiqua" w:cs="Book Antiqua"/>
          <w:color w:val="000000"/>
        </w:rPr>
        <w:t xml:space="preserve">shown </w:t>
      </w:r>
      <w:r w:rsidRPr="00D77993">
        <w:rPr>
          <w:rFonts w:ascii="Book Antiqua" w:eastAsia="Book Antiqua" w:hAnsi="Book Antiqua" w:cs="Book Antiqua"/>
          <w:color w:val="000000"/>
        </w:rPr>
        <w:t>in Table 9.</w:t>
      </w:r>
    </w:p>
    <w:p w14:paraId="76EA7A1F" w14:textId="5E24D0D2"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Additionally, 72.38% of paramedics recommended the </w:t>
      </w:r>
      <w:r w:rsidR="008344A0">
        <w:rPr>
          <w:rFonts w:ascii="Book Antiqua" w:eastAsia="Book Antiqua" w:hAnsi="Book Antiqua" w:cs="Book Antiqua"/>
          <w:color w:val="000000"/>
        </w:rPr>
        <w:t>presence of ultrasound devices</w:t>
      </w:r>
      <w:r w:rsidRPr="00D77993">
        <w:rPr>
          <w:rFonts w:ascii="Book Antiqua" w:eastAsia="Book Antiqua" w:hAnsi="Book Antiqua" w:cs="Book Antiqua"/>
          <w:color w:val="000000"/>
        </w:rPr>
        <w:t xml:space="preserve"> in ambulance</w:t>
      </w:r>
      <w:r w:rsidR="00892D4B">
        <w:rPr>
          <w:rFonts w:ascii="Book Antiqua" w:eastAsia="Book Antiqua" w:hAnsi="Book Antiqua" w:cs="Book Antiqua"/>
          <w:color w:val="000000"/>
        </w:rPr>
        <w:t>,</w:t>
      </w:r>
      <w:r w:rsidRPr="00D77993">
        <w:rPr>
          <w:rFonts w:ascii="Book Antiqua" w:eastAsia="Book Antiqua" w:hAnsi="Book Antiqua" w:cs="Book Antiqua"/>
          <w:color w:val="000000"/>
        </w:rPr>
        <w:t xml:space="preserve"> while 19.05% were against this innovative idea </w:t>
      </w:r>
      <w:r w:rsidR="002F49AB">
        <w:rPr>
          <w:rFonts w:ascii="Book Antiqua" w:eastAsia="Book Antiqua" w:hAnsi="Book Antiqua" w:cs="Book Antiqua"/>
          <w:color w:val="000000"/>
        </w:rPr>
        <w:t>(</w:t>
      </w:r>
      <w:r w:rsidRPr="00D77993">
        <w:rPr>
          <w:rFonts w:ascii="Book Antiqua" w:eastAsia="Book Antiqua" w:hAnsi="Book Antiqua" w:cs="Book Antiqua"/>
          <w:color w:val="000000"/>
        </w:rPr>
        <w:t>Figure 3</w:t>
      </w:r>
      <w:r w:rsidR="002F49AB">
        <w:rPr>
          <w:rFonts w:ascii="Book Antiqua" w:eastAsia="Book Antiqua" w:hAnsi="Book Antiqua" w:cs="Book Antiqua"/>
          <w:color w:val="000000"/>
        </w:rPr>
        <w:t>)</w:t>
      </w:r>
      <w:r w:rsidRPr="00D77993">
        <w:rPr>
          <w:rFonts w:ascii="Book Antiqua" w:eastAsia="Book Antiqua" w:hAnsi="Book Antiqua" w:cs="Book Antiqua"/>
          <w:color w:val="000000"/>
        </w:rPr>
        <w:t>.</w:t>
      </w:r>
    </w:p>
    <w:p w14:paraId="1C5BF2E5" w14:textId="77777777" w:rsidR="00A77B3E" w:rsidRPr="00D77993" w:rsidRDefault="00A77B3E" w:rsidP="00D77993">
      <w:pPr>
        <w:adjustRightInd w:val="0"/>
        <w:snapToGrid w:val="0"/>
        <w:spacing w:line="360" w:lineRule="auto"/>
        <w:jc w:val="both"/>
        <w:rPr>
          <w:rFonts w:ascii="Book Antiqua" w:hAnsi="Book Antiqua"/>
        </w:rPr>
      </w:pPr>
    </w:p>
    <w:p w14:paraId="0E8209F2" w14:textId="456BF024"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bCs/>
          <w:i/>
          <w:iCs/>
          <w:color w:val="000000"/>
        </w:rPr>
        <w:t xml:space="preserve">The feasibility of paramedics </w:t>
      </w:r>
      <w:r w:rsidR="005B306E">
        <w:rPr>
          <w:rFonts w:ascii="Book Antiqua" w:eastAsia="Book Antiqua" w:hAnsi="Book Antiqua" w:cs="Book Antiqua"/>
          <w:b/>
          <w:bCs/>
          <w:i/>
          <w:iCs/>
          <w:color w:val="000000"/>
        </w:rPr>
        <w:t>using a</w:t>
      </w:r>
      <w:r w:rsidRPr="00D77993">
        <w:rPr>
          <w:rFonts w:ascii="Book Antiqua" w:eastAsia="Book Antiqua" w:hAnsi="Book Antiqua" w:cs="Book Antiqua"/>
          <w:b/>
          <w:bCs/>
          <w:i/>
          <w:iCs/>
          <w:color w:val="000000"/>
        </w:rPr>
        <w:t xml:space="preserve">n </w:t>
      </w:r>
      <w:r w:rsidR="00DA1EF7" w:rsidRPr="00D77993">
        <w:rPr>
          <w:rFonts w:ascii="Book Antiqua" w:eastAsia="Book Antiqua" w:hAnsi="Book Antiqua" w:cs="Book Antiqua"/>
          <w:b/>
          <w:bCs/>
          <w:i/>
          <w:iCs/>
          <w:color w:val="000000"/>
        </w:rPr>
        <w:t xml:space="preserve">ultrasound </w:t>
      </w:r>
      <w:r w:rsidRPr="00D77993">
        <w:rPr>
          <w:rFonts w:ascii="Book Antiqua" w:eastAsia="Book Antiqua" w:hAnsi="Book Antiqua" w:cs="Book Antiqua"/>
          <w:b/>
          <w:bCs/>
          <w:i/>
          <w:iCs/>
          <w:color w:val="000000"/>
        </w:rPr>
        <w:t>machine in an ambulance</w:t>
      </w:r>
    </w:p>
    <w:p w14:paraId="2DC438B8" w14:textId="3B389779"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 xml:space="preserve">In response to the feasibility of paramedics </w:t>
      </w:r>
      <w:r w:rsidR="005B306E">
        <w:rPr>
          <w:rFonts w:ascii="Book Antiqua" w:eastAsia="Book Antiqua" w:hAnsi="Book Antiqua" w:cs="Book Antiqua"/>
          <w:color w:val="000000"/>
        </w:rPr>
        <w:t>using</w:t>
      </w:r>
      <w:r w:rsidRPr="00D77993">
        <w:rPr>
          <w:rFonts w:ascii="Book Antiqua" w:eastAsia="Book Antiqua" w:hAnsi="Book Antiqua" w:cs="Book Antiqua"/>
          <w:color w:val="000000"/>
        </w:rPr>
        <w:t xml:space="preserve"> </w:t>
      </w:r>
      <w:r w:rsidR="005B306E">
        <w:rPr>
          <w:rFonts w:ascii="Book Antiqua" w:eastAsia="Book Antiqua" w:hAnsi="Book Antiqua" w:cs="Book Antiqua"/>
          <w:color w:val="000000"/>
        </w:rPr>
        <w:t>a</w:t>
      </w:r>
      <w:r w:rsidRPr="00D77993">
        <w:rPr>
          <w:rFonts w:ascii="Book Antiqua" w:eastAsia="Book Antiqua" w:hAnsi="Book Antiqua" w:cs="Book Antiqua"/>
          <w:color w:val="000000"/>
        </w:rPr>
        <w:t xml:space="preserve">n ultrasound machine in </w:t>
      </w:r>
      <w:r w:rsidR="005B306E">
        <w:rPr>
          <w:rFonts w:ascii="Book Antiqua" w:eastAsia="Book Antiqua" w:hAnsi="Book Antiqua" w:cs="Book Antiqua"/>
          <w:color w:val="000000"/>
        </w:rPr>
        <w:t>an</w:t>
      </w:r>
      <w:r w:rsidRPr="00D77993">
        <w:rPr>
          <w:rFonts w:ascii="Book Antiqua" w:eastAsia="Book Antiqua" w:hAnsi="Book Antiqua" w:cs="Book Antiqua"/>
          <w:color w:val="000000"/>
        </w:rPr>
        <w:t xml:space="preserve"> ambulance, 83.8% of paramedics agreed with the importance of conducting training programs o</w:t>
      </w:r>
      <w:r w:rsidR="005B306E">
        <w:rPr>
          <w:rFonts w:ascii="Book Antiqua" w:eastAsia="Book Antiqua" w:hAnsi="Book Antiqua" w:cs="Book Antiqua"/>
          <w:color w:val="000000"/>
        </w:rPr>
        <w:t>n</w:t>
      </w:r>
      <w:r w:rsidRPr="00D77993">
        <w:rPr>
          <w:rFonts w:ascii="Book Antiqua" w:eastAsia="Book Antiqua" w:hAnsi="Book Antiqua" w:cs="Book Antiqua"/>
          <w:color w:val="000000"/>
        </w:rPr>
        <w:t xml:space="preserve"> ultrasound and </w:t>
      </w:r>
      <w:r w:rsidR="005B306E">
        <w:rPr>
          <w:rFonts w:ascii="Book Antiqua" w:eastAsia="Book Antiqua" w:hAnsi="Book Antiqua" w:cs="Book Antiqua"/>
          <w:color w:val="000000"/>
        </w:rPr>
        <w:t>its use</w:t>
      </w:r>
      <w:r w:rsidRPr="00D77993">
        <w:rPr>
          <w:rFonts w:ascii="Book Antiqua" w:eastAsia="Book Antiqua" w:hAnsi="Book Antiqua" w:cs="Book Antiqua"/>
          <w:color w:val="000000"/>
        </w:rPr>
        <w:t xml:space="preserve"> in </w:t>
      </w:r>
      <w:r w:rsidR="005B306E">
        <w:rPr>
          <w:rFonts w:ascii="Book Antiqua" w:eastAsia="Book Antiqua" w:hAnsi="Book Antiqua" w:cs="Book Antiqua"/>
          <w:color w:val="000000"/>
        </w:rPr>
        <w:t>an</w:t>
      </w:r>
      <w:r w:rsidRPr="00D77993">
        <w:rPr>
          <w:rFonts w:ascii="Book Antiqua" w:eastAsia="Book Antiqua" w:hAnsi="Book Antiqua" w:cs="Book Antiqua"/>
          <w:color w:val="000000"/>
        </w:rPr>
        <w:t xml:space="preserve"> ambulance </w:t>
      </w:r>
      <w:r w:rsidR="005B306E">
        <w:rPr>
          <w:rFonts w:ascii="Book Antiqua" w:eastAsia="Book Antiqua" w:hAnsi="Book Antiqua" w:cs="Book Antiqua"/>
          <w:color w:val="000000"/>
        </w:rPr>
        <w:t>(</w:t>
      </w:r>
      <w:r w:rsidRPr="00D77993">
        <w:rPr>
          <w:rFonts w:ascii="Book Antiqua" w:eastAsia="Book Antiqua" w:hAnsi="Book Antiqua" w:cs="Book Antiqua"/>
          <w:color w:val="000000"/>
        </w:rPr>
        <w:t>Figure 4</w:t>
      </w:r>
      <w:r w:rsidR="008501EF">
        <w:rPr>
          <w:rFonts w:ascii="Book Antiqua" w:eastAsia="Book Antiqua" w:hAnsi="Book Antiqua" w:cs="Book Antiqua"/>
          <w:color w:val="000000"/>
        </w:rPr>
        <w:t>A</w:t>
      </w:r>
      <w:r w:rsidR="005B306E">
        <w:rPr>
          <w:rFonts w:ascii="Book Antiqua" w:eastAsia="Book Antiqua" w:hAnsi="Book Antiqua" w:cs="Book Antiqua"/>
          <w:color w:val="000000"/>
        </w:rPr>
        <w:t>)</w:t>
      </w:r>
      <w:r w:rsidRPr="00D77993">
        <w:rPr>
          <w:rFonts w:ascii="Book Antiqua" w:eastAsia="Book Antiqua" w:hAnsi="Book Antiqua" w:cs="Book Antiqua"/>
          <w:color w:val="000000"/>
        </w:rPr>
        <w:t xml:space="preserve">. </w:t>
      </w:r>
    </w:p>
    <w:p w14:paraId="5BC0C056" w14:textId="478AF1EC"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This finding was universally supported by several published studies </w:t>
      </w:r>
      <w:r w:rsidR="005B306E">
        <w:rPr>
          <w:rFonts w:ascii="Book Antiqua" w:eastAsia="Book Antiqua" w:hAnsi="Book Antiqua" w:cs="Book Antiqua"/>
          <w:color w:val="000000"/>
        </w:rPr>
        <w:t>which</w:t>
      </w:r>
      <w:r w:rsidRPr="00D77993">
        <w:rPr>
          <w:rFonts w:ascii="Book Antiqua" w:eastAsia="Book Antiqua" w:hAnsi="Book Antiqua" w:cs="Book Antiqua"/>
          <w:color w:val="000000"/>
        </w:rPr>
        <w:t xml:space="preserve"> showed </w:t>
      </w:r>
      <w:r w:rsidR="005B306E">
        <w:rPr>
          <w:rFonts w:ascii="Book Antiqua" w:eastAsia="Book Antiqua" w:hAnsi="Book Antiqua" w:cs="Book Antiqua"/>
          <w:color w:val="000000"/>
        </w:rPr>
        <w:t xml:space="preserve">that </w:t>
      </w:r>
      <w:r w:rsidRPr="00D77993">
        <w:rPr>
          <w:rFonts w:ascii="Book Antiqua" w:eastAsia="Book Antiqua" w:hAnsi="Book Antiqua" w:cs="Book Antiqua"/>
          <w:color w:val="000000"/>
        </w:rPr>
        <w:t xml:space="preserve">trained paramedics could precisely detect pathology and should be trained by qualified </w:t>
      </w:r>
      <w:proofErr w:type="gramStart"/>
      <w:r w:rsidRPr="00D77993">
        <w:rPr>
          <w:rFonts w:ascii="Book Antiqua" w:eastAsia="Book Antiqua" w:hAnsi="Book Antiqua" w:cs="Book Antiqua"/>
          <w:color w:val="000000"/>
        </w:rPr>
        <w:t>physicians</w:t>
      </w:r>
      <w:r w:rsidR="00BE4820" w:rsidRPr="00D77993">
        <w:rPr>
          <w:rFonts w:ascii="Book Antiqua" w:eastAsia="Book Antiqua" w:hAnsi="Book Antiqua" w:cs="Book Antiqua"/>
          <w:color w:val="000000"/>
          <w:vertAlign w:val="superscript"/>
        </w:rPr>
        <w:t>[</w:t>
      </w:r>
      <w:proofErr w:type="gramEnd"/>
      <w:r w:rsidR="00BE4820" w:rsidRPr="00D77993">
        <w:rPr>
          <w:rFonts w:ascii="Book Antiqua" w:eastAsia="Book Antiqua" w:hAnsi="Book Antiqua" w:cs="Book Antiqua"/>
          <w:color w:val="000000"/>
          <w:vertAlign w:val="superscript"/>
        </w:rPr>
        <w:t>6,</w:t>
      </w:r>
      <w:r w:rsidRPr="00D77993">
        <w:rPr>
          <w:rFonts w:ascii="Book Antiqua" w:eastAsia="Book Antiqua" w:hAnsi="Book Antiqua" w:cs="Book Antiqua"/>
          <w:color w:val="000000"/>
          <w:vertAlign w:val="superscript"/>
        </w:rPr>
        <w:t>9</w:t>
      </w:r>
      <w:r w:rsidR="00BE4820" w:rsidRPr="00D77993">
        <w:rPr>
          <w:rFonts w:ascii="Book Antiqua" w:hAnsi="Book Antiqua" w:cs="Book Antiqua"/>
          <w:color w:val="000000"/>
          <w:vertAlign w:val="superscript"/>
          <w:lang w:eastAsia="zh-CN"/>
        </w:rPr>
        <w:t>,</w:t>
      </w:r>
      <w:r w:rsidRPr="00D77993">
        <w:rPr>
          <w:rFonts w:ascii="Book Antiqua" w:eastAsia="Book Antiqua" w:hAnsi="Book Antiqua" w:cs="Book Antiqua"/>
          <w:color w:val="000000"/>
          <w:vertAlign w:val="superscript"/>
        </w:rPr>
        <w:t>14]</w:t>
      </w:r>
      <w:r w:rsidRPr="00D77993">
        <w:rPr>
          <w:rFonts w:ascii="Book Antiqua" w:eastAsia="Book Antiqua" w:hAnsi="Book Antiqua" w:cs="Book Antiqua"/>
          <w:color w:val="000000"/>
        </w:rPr>
        <w:t xml:space="preserve">. However, Brown </w:t>
      </w:r>
      <w:r w:rsidR="00DA1EF7" w:rsidRPr="00D77993">
        <w:rPr>
          <w:rFonts w:ascii="Book Antiqua" w:eastAsia="Book Antiqua" w:hAnsi="Book Antiqua" w:cs="Book Antiqua"/>
          <w:i/>
          <w:color w:val="000000"/>
        </w:rPr>
        <w:t xml:space="preserve">et </w:t>
      </w:r>
      <w:proofErr w:type="gramStart"/>
      <w:r w:rsidR="00DA1EF7" w:rsidRPr="00D77993">
        <w:rPr>
          <w:rFonts w:ascii="Book Antiqua" w:eastAsia="Book Antiqua" w:hAnsi="Book Antiqua" w:cs="Book Antiqua"/>
          <w:i/>
          <w:color w:val="000000"/>
        </w:rPr>
        <w:t>al</w:t>
      </w:r>
      <w:r w:rsidR="00DA1EF7" w:rsidRPr="00D77993">
        <w:rPr>
          <w:rFonts w:ascii="Book Antiqua" w:eastAsia="Book Antiqua" w:hAnsi="Book Antiqua" w:cs="Book Antiqua"/>
          <w:color w:val="000000"/>
          <w:vertAlign w:val="superscript"/>
        </w:rPr>
        <w:t>[</w:t>
      </w:r>
      <w:proofErr w:type="gramEnd"/>
      <w:r w:rsidR="00DA1EF7" w:rsidRPr="00D77993">
        <w:rPr>
          <w:rFonts w:ascii="Book Antiqua" w:eastAsia="Book Antiqua" w:hAnsi="Book Antiqua" w:cs="Book Antiqua"/>
          <w:color w:val="000000"/>
          <w:vertAlign w:val="superscript"/>
        </w:rPr>
        <w:t>14]</w:t>
      </w:r>
      <w:r w:rsidRPr="00D77993">
        <w:rPr>
          <w:rFonts w:ascii="Book Antiqua" w:eastAsia="Book Antiqua" w:hAnsi="Book Antiqua" w:cs="Book Antiqua"/>
          <w:color w:val="000000"/>
          <w:vertAlign w:val="superscript"/>
        </w:rPr>
        <w:t xml:space="preserve"> </w:t>
      </w:r>
      <w:r w:rsidRPr="00D77993">
        <w:rPr>
          <w:rFonts w:ascii="Book Antiqua" w:eastAsia="Book Antiqua" w:hAnsi="Book Antiqua" w:cs="Book Antiqua"/>
          <w:color w:val="000000"/>
        </w:rPr>
        <w:t>revealed that such training programs required more time to achieve</w:t>
      </w:r>
      <w:r w:rsidRPr="00D77993">
        <w:rPr>
          <w:rFonts w:ascii="Book Antiqua" w:eastAsia="Book Antiqua" w:hAnsi="Book Antiqua" w:cs="Book Antiqua"/>
          <w:color w:val="000000"/>
          <w:vertAlign w:val="superscript"/>
        </w:rPr>
        <w:t>[14]</w:t>
      </w:r>
      <w:r w:rsidRPr="00D77993">
        <w:rPr>
          <w:rFonts w:ascii="Book Antiqua" w:eastAsia="Book Antiqua" w:hAnsi="Book Antiqua" w:cs="Book Antiqua"/>
          <w:color w:val="000000"/>
        </w:rPr>
        <w:t xml:space="preserve">. As a result, a qualified trainer should carefully consider the economic challenges </w:t>
      </w:r>
      <w:r w:rsidR="005B306E">
        <w:rPr>
          <w:rFonts w:ascii="Book Antiqua" w:eastAsia="Book Antiqua" w:hAnsi="Book Antiqua" w:cs="Book Antiqua"/>
          <w:color w:val="000000"/>
        </w:rPr>
        <w:t>in</w:t>
      </w:r>
      <w:r w:rsidR="005B306E" w:rsidRPr="00D77993">
        <w:rPr>
          <w:rFonts w:ascii="Book Antiqua" w:eastAsia="Book Antiqua" w:hAnsi="Book Antiqua" w:cs="Book Antiqua"/>
          <w:color w:val="000000"/>
        </w:rPr>
        <w:t xml:space="preserve"> </w:t>
      </w:r>
      <w:r w:rsidRPr="00D77993">
        <w:rPr>
          <w:rFonts w:ascii="Book Antiqua" w:eastAsia="Book Antiqua" w:hAnsi="Book Antiqua" w:cs="Book Antiqua"/>
          <w:color w:val="000000"/>
        </w:rPr>
        <w:t>correctly perform</w:t>
      </w:r>
      <w:r w:rsidR="005B306E">
        <w:rPr>
          <w:rFonts w:ascii="Book Antiqua" w:eastAsia="Book Antiqua" w:hAnsi="Book Antiqua" w:cs="Book Antiqua"/>
          <w:color w:val="000000"/>
        </w:rPr>
        <w:t>ing</w:t>
      </w:r>
      <w:r w:rsidRPr="00D77993">
        <w:rPr>
          <w:rFonts w:ascii="Book Antiqua" w:eastAsia="Book Antiqua" w:hAnsi="Book Antiqua" w:cs="Book Antiqua"/>
          <w:color w:val="000000"/>
        </w:rPr>
        <w:t xml:space="preserve"> such innovative programs. More than half of paramedics enrolled in this study were not </w:t>
      </w:r>
      <w:r w:rsidR="005B306E">
        <w:rPr>
          <w:rFonts w:ascii="Book Antiqua" w:eastAsia="Book Antiqua" w:hAnsi="Book Antiqua" w:cs="Book Antiqua"/>
          <w:color w:val="000000"/>
        </w:rPr>
        <w:t>accompanied by</w:t>
      </w:r>
      <w:r w:rsidRPr="00D77993">
        <w:rPr>
          <w:rFonts w:ascii="Book Antiqua" w:eastAsia="Book Antiqua" w:hAnsi="Book Antiqua" w:cs="Book Antiqua"/>
          <w:color w:val="000000"/>
        </w:rPr>
        <w:t xml:space="preserve"> sonographers to operate th</w:t>
      </w:r>
      <w:r w:rsidR="005B306E">
        <w:rPr>
          <w:rFonts w:ascii="Book Antiqua" w:eastAsia="Book Antiqua" w:hAnsi="Book Antiqua" w:cs="Book Antiqua"/>
          <w:color w:val="000000"/>
        </w:rPr>
        <w:t>e ultrasound device</w:t>
      </w:r>
      <w:r w:rsidRPr="00D77993">
        <w:rPr>
          <w:rFonts w:ascii="Book Antiqua" w:eastAsia="Book Antiqua" w:hAnsi="Book Antiqua" w:cs="Book Antiqua"/>
          <w:color w:val="000000"/>
        </w:rPr>
        <w:t xml:space="preserve"> in</w:t>
      </w:r>
      <w:r w:rsidR="005B306E">
        <w:rPr>
          <w:rFonts w:ascii="Book Antiqua" w:eastAsia="Book Antiqua" w:hAnsi="Book Antiqua" w:cs="Book Antiqua"/>
          <w:color w:val="000000"/>
        </w:rPr>
        <w:t xml:space="preserve"> an</w:t>
      </w:r>
      <w:r w:rsidRPr="00D77993">
        <w:rPr>
          <w:rFonts w:ascii="Book Antiqua" w:eastAsia="Book Antiqua" w:hAnsi="Book Antiqua" w:cs="Book Antiqua"/>
          <w:color w:val="000000"/>
        </w:rPr>
        <w:t xml:space="preserve"> ambulance</w:t>
      </w:r>
      <w:r w:rsidR="005B306E">
        <w:rPr>
          <w:rFonts w:ascii="Book Antiqua" w:eastAsia="Book Antiqua" w:hAnsi="Book Antiqua" w:cs="Book Antiqua"/>
          <w:color w:val="000000"/>
        </w:rPr>
        <w:t>,</w:t>
      </w:r>
      <w:r w:rsidRPr="00D77993">
        <w:rPr>
          <w:rFonts w:ascii="Book Antiqua" w:eastAsia="Book Antiqua" w:hAnsi="Book Antiqua" w:cs="Book Antiqua"/>
          <w:color w:val="000000"/>
        </w:rPr>
        <w:t xml:space="preserve"> while others (34.2%) recommended their possible presence </w:t>
      </w:r>
      <w:r w:rsidR="005B306E">
        <w:rPr>
          <w:rFonts w:ascii="Book Antiqua" w:eastAsia="Book Antiqua" w:hAnsi="Book Antiqua" w:cs="Book Antiqua"/>
          <w:color w:val="000000"/>
        </w:rPr>
        <w:t>(</w:t>
      </w:r>
      <w:r w:rsidRPr="00D77993">
        <w:rPr>
          <w:rFonts w:ascii="Book Antiqua" w:eastAsia="Book Antiqua" w:hAnsi="Book Antiqua" w:cs="Book Antiqua"/>
          <w:color w:val="000000"/>
        </w:rPr>
        <w:t xml:space="preserve">Figure </w:t>
      </w:r>
      <w:r w:rsidR="008501EF">
        <w:rPr>
          <w:rFonts w:ascii="Book Antiqua" w:eastAsia="Book Antiqua" w:hAnsi="Book Antiqua" w:cs="Book Antiqua"/>
          <w:color w:val="000000"/>
        </w:rPr>
        <w:t>4B</w:t>
      </w:r>
      <w:r w:rsidR="005B306E">
        <w:rPr>
          <w:rFonts w:ascii="Book Antiqua" w:eastAsia="Book Antiqua" w:hAnsi="Book Antiqua" w:cs="Book Antiqua"/>
          <w:color w:val="000000"/>
        </w:rPr>
        <w:t>)</w:t>
      </w:r>
      <w:r w:rsidRPr="00D77993">
        <w:rPr>
          <w:rFonts w:ascii="Book Antiqua" w:eastAsia="Book Antiqua" w:hAnsi="Book Antiqua" w:cs="Book Antiqua"/>
          <w:color w:val="000000"/>
        </w:rPr>
        <w:t>.</w:t>
      </w:r>
    </w:p>
    <w:p w14:paraId="0C9F86C0" w14:textId="42F14B3C"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Technologists in this study were </w:t>
      </w:r>
      <w:r w:rsidR="005B306E">
        <w:rPr>
          <w:rFonts w:ascii="Book Antiqua" w:eastAsia="Book Antiqua" w:hAnsi="Book Antiqua" w:cs="Book Antiqua"/>
          <w:color w:val="000000"/>
        </w:rPr>
        <w:t>asked</w:t>
      </w:r>
      <w:r w:rsidRPr="00D77993">
        <w:rPr>
          <w:rFonts w:ascii="Book Antiqua" w:eastAsia="Book Antiqua" w:hAnsi="Book Antiqua" w:cs="Book Antiqua"/>
          <w:color w:val="000000"/>
        </w:rPr>
        <w:t xml:space="preserve"> to comment </w:t>
      </w:r>
      <w:r w:rsidR="00C22BC5">
        <w:rPr>
          <w:rFonts w:ascii="Book Antiqua" w:eastAsia="Book Antiqua" w:hAnsi="Book Antiqua" w:cs="Book Antiqua"/>
          <w:color w:val="000000"/>
        </w:rPr>
        <w:t>on providing</w:t>
      </w:r>
      <w:r w:rsidRPr="00D77993">
        <w:rPr>
          <w:rFonts w:ascii="Book Antiqua" w:eastAsia="Book Antiqua" w:hAnsi="Book Antiqua" w:cs="Book Antiqua"/>
          <w:color w:val="000000"/>
        </w:rPr>
        <w:t xml:space="preserve"> ultrasound courses for paramedics to operate th</w:t>
      </w:r>
      <w:r w:rsidR="00C22BC5">
        <w:rPr>
          <w:rFonts w:ascii="Book Antiqua" w:eastAsia="Book Antiqua" w:hAnsi="Book Antiqua" w:cs="Book Antiqua"/>
          <w:color w:val="000000"/>
        </w:rPr>
        <w:t>e device</w:t>
      </w:r>
      <w:r w:rsidRPr="00D77993">
        <w:rPr>
          <w:rFonts w:ascii="Book Antiqua" w:eastAsia="Book Antiqua" w:hAnsi="Book Antiqua" w:cs="Book Antiqua"/>
          <w:color w:val="000000"/>
        </w:rPr>
        <w:t xml:space="preserve"> in</w:t>
      </w:r>
      <w:r w:rsidR="00C22BC5">
        <w:rPr>
          <w:rFonts w:ascii="Book Antiqua" w:eastAsia="Book Antiqua" w:hAnsi="Book Antiqua" w:cs="Book Antiqua"/>
          <w:color w:val="000000"/>
        </w:rPr>
        <w:t xml:space="preserve"> an</w:t>
      </w:r>
      <w:r w:rsidRPr="00D77993">
        <w:rPr>
          <w:rFonts w:ascii="Book Antiqua" w:eastAsia="Book Antiqua" w:hAnsi="Book Antiqua" w:cs="Book Antiqua"/>
          <w:color w:val="000000"/>
        </w:rPr>
        <w:t xml:space="preserve"> ambulance. </w:t>
      </w:r>
      <w:r w:rsidR="00C22BC5">
        <w:rPr>
          <w:rFonts w:ascii="Book Antiqua" w:eastAsia="Book Antiqua" w:hAnsi="Book Antiqua" w:cs="Book Antiqua"/>
          <w:color w:val="000000"/>
        </w:rPr>
        <w:t>M</w:t>
      </w:r>
      <w:r w:rsidRPr="00D77993">
        <w:rPr>
          <w:rFonts w:ascii="Book Antiqua" w:eastAsia="Book Antiqua" w:hAnsi="Book Antiqua" w:cs="Book Antiqua"/>
          <w:color w:val="000000"/>
        </w:rPr>
        <w:t>ost of them (82.73%) a</w:t>
      </w:r>
      <w:r w:rsidR="00C22BC5">
        <w:rPr>
          <w:rFonts w:ascii="Book Antiqua" w:eastAsia="Book Antiqua" w:hAnsi="Book Antiqua" w:cs="Book Antiqua"/>
          <w:color w:val="000000"/>
        </w:rPr>
        <w:t>greed with this</w:t>
      </w:r>
      <w:r w:rsidRPr="00D77993">
        <w:rPr>
          <w:rFonts w:ascii="Book Antiqua" w:eastAsia="Book Antiqua" w:hAnsi="Book Antiqua" w:cs="Book Antiqua"/>
          <w:color w:val="000000"/>
        </w:rPr>
        <w:t xml:space="preserve"> approach and only 9.09% of them disagreed </w:t>
      </w:r>
      <w:r w:rsidR="00C22BC5">
        <w:rPr>
          <w:rFonts w:ascii="Book Antiqua" w:eastAsia="Book Antiqua" w:hAnsi="Book Antiqua" w:cs="Book Antiqua"/>
          <w:color w:val="000000"/>
        </w:rPr>
        <w:t>(</w:t>
      </w:r>
      <w:r w:rsidRPr="00D77993">
        <w:rPr>
          <w:rFonts w:ascii="Book Antiqua" w:eastAsia="Book Antiqua" w:hAnsi="Book Antiqua" w:cs="Book Antiqua"/>
          <w:color w:val="000000"/>
        </w:rPr>
        <w:t xml:space="preserve">Figure </w:t>
      </w:r>
      <w:r w:rsidR="008501EF">
        <w:rPr>
          <w:rFonts w:ascii="Book Antiqua" w:eastAsia="Book Antiqua" w:hAnsi="Book Antiqua" w:cs="Book Antiqua"/>
          <w:color w:val="000000"/>
        </w:rPr>
        <w:t>5A</w:t>
      </w:r>
      <w:r w:rsidR="00C22BC5">
        <w:rPr>
          <w:rFonts w:ascii="Book Antiqua" w:eastAsia="Book Antiqua" w:hAnsi="Book Antiqua" w:cs="Book Antiqua"/>
          <w:color w:val="000000"/>
        </w:rPr>
        <w:t>)</w:t>
      </w:r>
      <w:r w:rsidRPr="00D77993">
        <w:rPr>
          <w:rFonts w:ascii="Book Antiqua" w:eastAsia="Book Antiqua" w:hAnsi="Book Antiqua" w:cs="Book Antiqua"/>
          <w:color w:val="000000"/>
        </w:rPr>
        <w:t>.</w:t>
      </w:r>
    </w:p>
    <w:p w14:paraId="5F012F9E" w14:textId="53F5A174" w:rsidR="00A77B3E" w:rsidRPr="00D77993" w:rsidRDefault="00C22BC5" w:rsidP="00D77993">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o</w:t>
      </w:r>
      <w:r w:rsidR="00E24385" w:rsidRPr="00D77993">
        <w:rPr>
          <w:rFonts w:ascii="Book Antiqua" w:eastAsia="Book Antiqua" w:hAnsi="Book Antiqua" w:cs="Book Antiqua"/>
          <w:color w:val="000000"/>
        </w:rPr>
        <w:t xml:space="preserve">pinions of emergency medical physicians </w:t>
      </w:r>
      <w:r>
        <w:rPr>
          <w:rFonts w:ascii="Book Antiqua" w:eastAsia="Book Antiqua" w:hAnsi="Book Antiqua" w:cs="Book Antiqua"/>
          <w:color w:val="000000"/>
        </w:rPr>
        <w:t>on</w:t>
      </w:r>
      <w:r w:rsidR="00E24385" w:rsidRPr="00D77993">
        <w:rPr>
          <w:rFonts w:ascii="Book Antiqua" w:eastAsia="Book Antiqua" w:hAnsi="Book Antiqua" w:cs="Book Antiqua"/>
          <w:color w:val="000000"/>
        </w:rPr>
        <w:t xml:space="preserve"> these courses for paramedics were </w:t>
      </w:r>
      <w:r>
        <w:rPr>
          <w:rFonts w:ascii="Book Antiqua" w:eastAsia="Book Antiqua" w:hAnsi="Book Antiqua" w:cs="Book Antiqua"/>
          <w:color w:val="000000"/>
        </w:rPr>
        <w:t>also determined</w:t>
      </w:r>
      <w:r w:rsidR="00E24385" w:rsidRPr="00D77993">
        <w:rPr>
          <w:rFonts w:ascii="Book Antiqua" w:eastAsia="Book Antiqua" w:hAnsi="Book Antiqua" w:cs="Book Antiqua"/>
          <w:color w:val="000000"/>
        </w:rPr>
        <w:t xml:space="preserve">. It was observed that most physicians (64.44%) agreed with </w:t>
      </w:r>
      <w:r>
        <w:rPr>
          <w:rFonts w:ascii="Book Antiqua" w:eastAsia="Book Antiqua" w:hAnsi="Book Antiqua" w:cs="Book Antiqua"/>
          <w:color w:val="000000"/>
        </w:rPr>
        <w:t>the</w:t>
      </w:r>
      <w:r w:rsidR="00E24385" w:rsidRPr="00D77993">
        <w:rPr>
          <w:rFonts w:ascii="Book Antiqua" w:eastAsia="Book Antiqua" w:hAnsi="Book Antiqua" w:cs="Book Antiqua"/>
          <w:color w:val="000000"/>
        </w:rPr>
        <w:t xml:space="preserve"> programs for paramedics</w:t>
      </w:r>
      <w:r w:rsidR="00892D4B">
        <w:rPr>
          <w:rFonts w:ascii="Book Antiqua" w:eastAsia="Book Antiqua" w:hAnsi="Book Antiqua" w:cs="Book Antiqua"/>
          <w:color w:val="000000"/>
        </w:rPr>
        <w:t>,</w:t>
      </w:r>
      <w:r w:rsidR="00E24385" w:rsidRPr="00D77993">
        <w:rPr>
          <w:rFonts w:ascii="Book Antiqua" w:eastAsia="Book Antiqua" w:hAnsi="Book Antiqua" w:cs="Book Antiqua"/>
          <w:color w:val="000000"/>
        </w:rPr>
        <w:t xml:space="preserve"> while 21.11% disagreed </w:t>
      </w:r>
      <w:r>
        <w:rPr>
          <w:rFonts w:ascii="Book Antiqua" w:eastAsia="Book Antiqua" w:hAnsi="Book Antiqua" w:cs="Book Antiqua"/>
          <w:color w:val="000000"/>
        </w:rPr>
        <w:t>(</w:t>
      </w:r>
      <w:r w:rsidR="00E24385" w:rsidRPr="00D77993">
        <w:rPr>
          <w:rFonts w:ascii="Book Antiqua" w:eastAsia="Book Antiqua" w:hAnsi="Book Antiqua" w:cs="Book Antiqua"/>
          <w:color w:val="000000"/>
        </w:rPr>
        <w:t xml:space="preserve">Figure </w:t>
      </w:r>
      <w:r w:rsidR="008501EF">
        <w:rPr>
          <w:rFonts w:ascii="Book Antiqua" w:eastAsia="Book Antiqua" w:hAnsi="Book Antiqua" w:cs="Book Antiqua"/>
          <w:color w:val="000000"/>
        </w:rPr>
        <w:t>5B</w:t>
      </w:r>
      <w:r>
        <w:rPr>
          <w:rFonts w:ascii="Book Antiqua" w:eastAsia="Book Antiqua" w:hAnsi="Book Antiqua" w:cs="Book Antiqua"/>
          <w:color w:val="000000"/>
        </w:rPr>
        <w:t>)</w:t>
      </w:r>
      <w:r w:rsidR="00E24385" w:rsidRPr="00D77993">
        <w:rPr>
          <w:rFonts w:ascii="Book Antiqua" w:eastAsia="Book Antiqua" w:hAnsi="Book Antiqua" w:cs="Book Antiqua"/>
          <w:color w:val="000000"/>
        </w:rPr>
        <w:t>.</w:t>
      </w:r>
    </w:p>
    <w:p w14:paraId="4B8C9F42" w14:textId="1C48776E" w:rsidR="00A77B3E" w:rsidRPr="00D77993" w:rsidRDefault="00C22BC5" w:rsidP="00D77993">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In a</w:t>
      </w:r>
      <w:r w:rsidR="00E24385" w:rsidRPr="00D77993">
        <w:rPr>
          <w:rFonts w:ascii="Book Antiqua" w:eastAsia="Book Antiqua" w:hAnsi="Book Antiqua" w:cs="Book Antiqua"/>
          <w:color w:val="000000"/>
        </w:rPr>
        <w:t>ddition, almost 55% reported their reliance and confidence on the reports of qualified paramedics created at the scene, which indicate</w:t>
      </w:r>
      <w:r>
        <w:rPr>
          <w:rFonts w:ascii="Book Antiqua" w:eastAsia="Book Antiqua" w:hAnsi="Book Antiqua" w:cs="Book Antiqua"/>
          <w:color w:val="000000"/>
        </w:rPr>
        <w:t>d</w:t>
      </w:r>
      <w:r w:rsidR="00E24385" w:rsidRPr="00D77993">
        <w:rPr>
          <w:rFonts w:ascii="Book Antiqua" w:eastAsia="Book Antiqua" w:hAnsi="Book Antiqua" w:cs="Book Antiqua"/>
          <w:color w:val="000000"/>
        </w:rPr>
        <w:t xml:space="preserve"> their readiness for this </w:t>
      </w:r>
      <w:r>
        <w:rPr>
          <w:rFonts w:ascii="Book Antiqua" w:eastAsia="Book Antiqua" w:hAnsi="Book Antiqua" w:cs="Book Antiqua"/>
          <w:color w:val="000000"/>
        </w:rPr>
        <w:t>approach</w:t>
      </w:r>
      <w:r w:rsidR="00E24385" w:rsidRPr="00D77993">
        <w:rPr>
          <w:rFonts w:ascii="Book Antiqua" w:eastAsia="Book Antiqua" w:hAnsi="Book Antiqua" w:cs="Book Antiqua"/>
          <w:color w:val="000000"/>
        </w:rPr>
        <w:t xml:space="preserve"> </w:t>
      </w:r>
      <w:r>
        <w:rPr>
          <w:rFonts w:ascii="Book Antiqua" w:eastAsia="Book Antiqua" w:hAnsi="Book Antiqua" w:cs="Book Antiqua"/>
          <w:color w:val="000000"/>
        </w:rPr>
        <w:t>(</w:t>
      </w:r>
      <w:r w:rsidR="00E24385" w:rsidRPr="00D77993">
        <w:rPr>
          <w:rFonts w:ascii="Book Antiqua" w:eastAsia="Book Antiqua" w:hAnsi="Book Antiqua" w:cs="Book Antiqua"/>
          <w:color w:val="000000"/>
        </w:rPr>
        <w:t xml:space="preserve">Figure </w:t>
      </w:r>
      <w:r w:rsidR="008501EF">
        <w:rPr>
          <w:rFonts w:ascii="Book Antiqua" w:eastAsia="Book Antiqua" w:hAnsi="Book Antiqua" w:cs="Book Antiqua"/>
          <w:color w:val="000000"/>
        </w:rPr>
        <w:t>5C</w:t>
      </w:r>
      <w:r>
        <w:rPr>
          <w:rFonts w:ascii="Book Antiqua" w:eastAsia="Book Antiqua" w:hAnsi="Book Antiqua" w:cs="Book Antiqua"/>
          <w:color w:val="000000"/>
        </w:rPr>
        <w:t>)</w:t>
      </w:r>
      <w:r w:rsidR="00E24385" w:rsidRPr="00D77993">
        <w:rPr>
          <w:rFonts w:ascii="Book Antiqua" w:eastAsia="Book Antiqua" w:hAnsi="Book Antiqua" w:cs="Book Antiqua"/>
          <w:color w:val="000000"/>
        </w:rPr>
        <w:t>.</w:t>
      </w:r>
    </w:p>
    <w:p w14:paraId="6CC67F2A" w14:textId="77777777" w:rsidR="00A77B3E" w:rsidRPr="00D77993" w:rsidRDefault="00A77B3E" w:rsidP="00D77993">
      <w:pPr>
        <w:adjustRightInd w:val="0"/>
        <w:snapToGrid w:val="0"/>
        <w:spacing w:line="360" w:lineRule="auto"/>
        <w:jc w:val="both"/>
        <w:rPr>
          <w:rFonts w:ascii="Book Antiqua" w:hAnsi="Book Antiqua"/>
        </w:rPr>
      </w:pPr>
    </w:p>
    <w:p w14:paraId="16096672"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bCs/>
          <w:i/>
          <w:iCs/>
          <w:color w:val="000000"/>
        </w:rPr>
        <w:t xml:space="preserve">The usefulness of this modality for critical cases </w:t>
      </w:r>
    </w:p>
    <w:p w14:paraId="01ABE462" w14:textId="328D51F3"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 xml:space="preserve">Emergency medical physicians </w:t>
      </w:r>
      <w:r w:rsidR="00C22BC5">
        <w:rPr>
          <w:rFonts w:ascii="Book Antiqua" w:eastAsia="Book Antiqua" w:hAnsi="Book Antiqua" w:cs="Book Antiqua"/>
          <w:color w:val="000000"/>
        </w:rPr>
        <w:t xml:space="preserve">were </w:t>
      </w:r>
      <w:r w:rsidRPr="00D77993">
        <w:rPr>
          <w:rFonts w:ascii="Book Antiqua" w:eastAsia="Book Antiqua" w:hAnsi="Book Antiqua" w:cs="Book Antiqua"/>
          <w:color w:val="000000"/>
        </w:rPr>
        <w:t xml:space="preserve">asked about </w:t>
      </w:r>
      <w:r w:rsidR="00C22BC5">
        <w:rPr>
          <w:rFonts w:ascii="Book Antiqua" w:eastAsia="Book Antiqua" w:hAnsi="Book Antiqua" w:cs="Book Antiqua"/>
          <w:color w:val="000000"/>
        </w:rPr>
        <w:t xml:space="preserve">the </w:t>
      </w:r>
      <w:r w:rsidRPr="00D77993">
        <w:rPr>
          <w:rFonts w:ascii="Book Antiqua" w:eastAsia="Book Antiqua" w:hAnsi="Book Antiqua" w:cs="Book Antiqua"/>
          <w:color w:val="000000"/>
        </w:rPr>
        <w:t>practical challenges th</w:t>
      </w:r>
      <w:r w:rsidR="00C22BC5">
        <w:rPr>
          <w:rFonts w:ascii="Book Antiqua" w:eastAsia="Book Antiqua" w:hAnsi="Book Antiqua" w:cs="Book Antiqua"/>
          <w:color w:val="000000"/>
        </w:rPr>
        <w:t>ey</w:t>
      </w:r>
      <w:r w:rsidRPr="00D77993">
        <w:rPr>
          <w:rFonts w:ascii="Book Antiqua" w:eastAsia="Book Antiqua" w:hAnsi="Book Antiqua" w:cs="Book Antiqua"/>
          <w:color w:val="000000"/>
        </w:rPr>
        <w:t xml:space="preserve"> face while evaluat</w:t>
      </w:r>
      <w:r w:rsidR="00C22BC5">
        <w:rPr>
          <w:rFonts w:ascii="Book Antiqua" w:eastAsia="Book Antiqua" w:hAnsi="Book Antiqua" w:cs="Book Antiqua"/>
          <w:color w:val="000000"/>
        </w:rPr>
        <w:t xml:space="preserve">ing </w:t>
      </w:r>
      <w:r w:rsidRPr="00D77993">
        <w:rPr>
          <w:rFonts w:ascii="Book Antiqua" w:eastAsia="Book Antiqua" w:hAnsi="Book Antiqua" w:cs="Book Antiqua"/>
          <w:color w:val="000000"/>
        </w:rPr>
        <w:t xml:space="preserve">critical cases such as, finding venous access, detection of internal bleeding, recognizing pregnant status </w:t>
      </w:r>
      <w:r w:rsidR="00C22BC5">
        <w:rPr>
          <w:rFonts w:ascii="Book Antiqua" w:eastAsia="Book Antiqua" w:hAnsi="Book Antiqua" w:cs="Book Antiqua"/>
          <w:color w:val="000000"/>
        </w:rPr>
        <w:t>in</w:t>
      </w:r>
      <w:r w:rsidRPr="00D77993">
        <w:rPr>
          <w:rFonts w:ascii="Book Antiqua" w:eastAsia="Book Antiqua" w:hAnsi="Book Antiqua" w:cs="Book Antiqua"/>
          <w:color w:val="000000"/>
        </w:rPr>
        <w:t xml:space="preserve"> trauma cases and insertion of </w:t>
      </w:r>
      <w:r w:rsidR="00C22BC5">
        <w:rPr>
          <w:rFonts w:ascii="Book Antiqua" w:eastAsia="Book Antiqua" w:hAnsi="Book Antiqua" w:cs="Book Antiqua"/>
          <w:color w:val="000000"/>
        </w:rPr>
        <w:lastRenderedPageBreak/>
        <w:t>an</w:t>
      </w:r>
      <w:r w:rsidRPr="00D77993">
        <w:rPr>
          <w:rFonts w:ascii="Book Antiqua" w:eastAsia="Book Antiqua" w:hAnsi="Book Antiqua" w:cs="Book Antiqua"/>
          <w:color w:val="000000"/>
        </w:rPr>
        <w:t xml:space="preserve"> endotracheal tube or thoracotomy tube. More than 60% of them reported they encountered difficulties </w:t>
      </w:r>
      <w:r w:rsidR="00C22BC5">
        <w:rPr>
          <w:rFonts w:ascii="Book Antiqua" w:eastAsia="Book Antiqua" w:hAnsi="Book Antiqua" w:cs="Book Antiqua"/>
          <w:color w:val="000000"/>
        </w:rPr>
        <w:t>in</w:t>
      </w:r>
      <w:r w:rsidRPr="00D77993">
        <w:rPr>
          <w:rFonts w:ascii="Book Antiqua" w:eastAsia="Book Antiqua" w:hAnsi="Book Antiqua" w:cs="Book Antiqua"/>
          <w:color w:val="000000"/>
        </w:rPr>
        <w:t xml:space="preserve"> achiev</w:t>
      </w:r>
      <w:r w:rsidR="00C22BC5">
        <w:rPr>
          <w:rFonts w:ascii="Book Antiqua" w:eastAsia="Book Antiqua" w:hAnsi="Book Antiqua" w:cs="Book Antiqua"/>
          <w:color w:val="000000"/>
        </w:rPr>
        <w:t>ing</w:t>
      </w:r>
      <w:r w:rsidRPr="00D77993">
        <w:rPr>
          <w:rFonts w:ascii="Book Antiqua" w:eastAsia="Book Antiqua" w:hAnsi="Book Antiqua" w:cs="Book Antiqua"/>
          <w:color w:val="000000"/>
        </w:rPr>
        <w:t xml:space="preserve"> these emergency tasks, while 20% stated they did not encounter any difficulty when they performed these procedures</w:t>
      </w:r>
      <w:r w:rsidR="00C22BC5">
        <w:rPr>
          <w:rFonts w:ascii="Book Antiqua" w:eastAsia="Book Antiqua" w:hAnsi="Book Antiqua" w:cs="Book Antiqua"/>
          <w:color w:val="000000"/>
        </w:rPr>
        <w:t xml:space="preserve"> (</w:t>
      </w:r>
      <w:r w:rsidRPr="00D77993">
        <w:rPr>
          <w:rFonts w:ascii="Book Antiqua" w:eastAsia="Book Antiqua" w:hAnsi="Book Antiqua" w:cs="Book Antiqua"/>
          <w:color w:val="000000"/>
        </w:rPr>
        <w:t>Figures</w:t>
      </w:r>
      <w:r w:rsidR="00DB55E3" w:rsidRPr="00D77993">
        <w:rPr>
          <w:rFonts w:ascii="Book Antiqua" w:hAnsi="Book Antiqua"/>
        </w:rPr>
        <w:t xml:space="preserve"> </w:t>
      </w:r>
      <w:r w:rsidR="008501EF">
        <w:rPr>
          <w:rFonts w:ascii="Book Antiqua" w:hAnsi="Book Antiqua"/>
        </w:rPr>
        <w:t>6</w:t>
      </w:r>
      <w:r w:rsidR="00DB55E3" w:rsidRPr="00D77993">
        <w:rPr>
          <w:rFonts w:ascii="Book Antiqua" w:hAnsi="Book Antiqua"/>
        </w:rPr>
        <w:t>-</w:t>
      </w:r>
      <w:r w:rsidR="008501EF">
        <w:rPr>
          <w:rFonts w:ascii="Book Antiqua" w:hAnsi="Book Antiqua"/>
        </w:rPr>
        <w:t>8</w:t>
      </w:r>
      <w:r w:rsidR="00C22BC5">
        <w:rPr>
          <w:rFonts w:ascii="Book Antiqua" w:hAnsi="Book Antiqua"/>
        </w:rPr>
        <w:t>)</w:t>
      </w:r>
      <w:r w:rsidRPr="00D77993">
        <w:rPr>
          <w:rFonts w:ascii="Book Antiqua" w:eastAsia="Book Antiqua" w:hAnsi="Book Antiqua" w:cs="Book Antiqua"/>
          <w:color w:val="000000"/>
        </w:rPr>
        <w:t>. Further</w:t>
      </w:r>
      <w:r w:rsidR="00C22BC5">
        <w:rPr>
          <w:rFonts w:ascii="Book Antiqua" w:eastAsia="Book Antiqua" w:hAnsi="Book Antiqua" w:cs="Book Antiqua"/>
          <w:color w:val="000000"/>
        </w:rPr>
        <w:t>more</w:t>
      </w:r>
      <w:r w:rsidRPr="00D77993">
        <w:rPr>
          <w:rFonts w:ascii="Book Antiqua" w:eastAsia="Book Antiqua" w:hAnsi="Book Antiqua" w:cs="Book Antiqua"/>
          <w:color w:val="000000"/>
        </w:rPr>
        <w:t xml:space="preserve">, 40% of practicing physicians mentioned that </w:t>
      </w:r>
      <w:r w:rsidR="00C22BC5">
        <w:rPr>
          <w:rFonts w:ascii="Book Antiqua" w:eastAsia="Book Antiqua" w:hAnsi="Book Antiqua" w:cs="Book Antiqua"/>
          <w:color w:val="000000"/>
        </w:rPr>
        <w:t xml:space="preserve">the </w:t>
      </w:r>
      <w:r w:rsidRPr="00D77993">
        <w:rPr>
          <w:rFonts w:ascii="Book Antiqua" w:eastAsia="Book Antiqua" w:hAnsi="Book Antiqua" w:cs="Book Antiqua"/>
          <w:color w:val="000000"/>
        </w:rPr>
        <w:t xml:space="preserve">presence </w:t>
      </w:r>
      <w:r w:rsidR="00892D4B">
        <w:rPr>
          <w:rFonts w:ascii="Book Antiqua" w:eastAsia="Book Antiqua" w:hAnsi="Book Antiqua" w:cs="Book Antiqua"/>
          <w:color w:val="000000"/>
        </w:rPr>
        <w:t xml:space="preserve">of </w:t>
      </w:r>
      <w:r w:rsidR="00C22BC5">
        <w:rPr>
          <w:rFonts w:ascii="Book Antiqua" w:eastAsia="Book Antiqua" w:hAnsi="Book Antiqua" w:cs="Book Antiqua"/>
          <w:color w:val="000000"/>
        </w:rPr>
        <w:t>an</w:t>
      </w:r>
      <w:r w:rsidRPr="00D77993">
        <w:rPr>
          <w:rFonts w:ascii="Book Antiqua" w:eastAsia="Book Antiqua" w:hAnsi="Book Antiqua" w:cs="Book Antiqua"/>
          <w:color w:val="000000"/>
        </w:rPr>
        <w:t xml:space="preserve"> ultrasound </w:t>
      </w:r>
      <w:r w:rsidR="00C22BC5">
        <w:rPr>
          <w:rFonts w:ascii="Book Antiqua" w:eastAsia="Book Antiqua" w:hAnsi="Book Antiqua" w:cs="Book Antiqua"/>
          <w:color w:val="000000"/>
        </w:rPr>
        <w:t xml:space="preserve">device </w:t>
      </w:r>
      <w:r w:rsidRPr="00D77993">
        <w:rPr>
          <w:rFonts w:ascii="Book Antiqua" w:eastAsia="Book Antiqua" w:hAnsi="Book Antiqua" w:cs="Book Antiqua"/>
          <w:color w:val="000000"/>
        </w:rPr>
        <w:t>in private ambulance</w:t>
      </w:r>
      <w:r w:rsidR="00C22BC5">
        <w:rPr>
          <w:rFonts w:ascii="Book Antiqua" w:eastAsia="Book Antiqua" w:hAnsi="Book Antiqua" w:cs="Book Antiqua"/>
          <w:color w:val="000000"/>
        </w:rPr>
        <w:t>s would</w:t>
      </w:r>
      <w:r w:rsidRPr="00D77993">
        <w:rPr>
          <w:rFonts w:ascii="Book Antiqua" w:eastAsia="Book Antiqua" w:hAnsi="Book Antiqua" w:cs="Book Antiqua"/>
          <w:color w:val="000000"/>
        </w:rPr>
        <w:t xml:space="preserve"> be helpful </w:t>
      </w:r>
      <w:r w:rsidR="00C22BC5">
        <w:rPr>
          <w:rFonts w:ascii="Book Antiqua" w:eastAsia="Book Antiqua" w:hAnsi="Book Antiqua" w:cs="Book Antiqua"/>
          <w:color w:val="000000"/>
        </w:rPr>
        <w:t>for</w:t>
      </w:r>
      <w:r w:rsidRPr="00D77993">
        <w:rPr>
          <w:rFonts w:ascii="Book Antiqua" w:eastAsia="Book Antiqua" w:hAnsi="Book Antiqua" w:cs="Book Antiqua"/>
          <w:color w:val="000000"/>
        </w:rPr>
        <w:t xml:space="preserve"> insert</w:t>
      </w:r>
      <w:r w:rsidR="00C22BC5">
        <w:rPr>
          <w:rFonts w:ascii="Book Antiqua" w:eastAsia="Book Antiqua" w:hAnsi="Book Antiqua" w:cs="Book Antiqua"/>
          <w:color w:val="000000"/>
        </w:rPr>
        <w:t>ing an</w:t>
      </w:r>
      <w:r w:rsidRPr="00D77993">
        <w:rPr>
          <w:rFonts w:ascii="Book Antiqua" w:eastAsia="Book Antiqua" w:hAnsi="Book Antiqua" w:cs="Book Antiqua"/>
          <w:color w:val="000000"/>
        </w:rPr>
        <w:t xml:space="preserve"> endotracheal tube</w:t>
      </w:r>
      <w:r w:rsidR="008060DF">
        <w:rPr>
          <w:rFonts w:ascii="Book Antiqua" w:eastAsia="Book Antiqua" w:hAnsi="Book Antiqua" w:cs="Book Antiqua"/>
          <w:color w:val="000000"/>
        </w:rPr>
        <w:t>,</w:t>
      </w:r>
      <w:r w:rsidRPr="00D77993">
        <w:rPr>
          <w:rFonts w:ascii="Book Antiqua" w:eastAsia="Book Antiqua" w:hAnsi="Book Antiqua" w:cs="Book Antiqua"/>
          <w:color w:val="000000"/>
        </w:rPr>
        <w:t xml:space="preserve"> 30% disagreed with this statement, while the re</w:t>
      </w:r>
      <w:r w:rsidR="008060DF">
        <w:rPr>
          <w:rFonts w:ascii="Book Antiqua" w:eastAsia="Book Antiqua" w:hAnsi="Book Antiqua" w:cs="Book Antiqua"/>
          <w:color w:val="000000"/>
        </w:rPr>
        <w:t>maining 30%</w:t>
      </w:r>
      <w:r w:rsidRPr="00D77993">
        <w:rPr>
          <w:rFonts w:ascii="Book Antiqua" w:eastAsia="Book Antiqua" w:hAnsi="Book Antiqua" w:cs="Book Antiqua"/>
          <w:color w:val="000000"/>
        </w:rPr>
        <w:t xml:space="preserve"> </w:t>
      </w:r>
      <w:r w:rsidR="008060DF">
        <w:rPr>
          <w:rFonts w:ascii="Book Antiqua" w:eastAsia="Book Antiqua" w:hAnsi="Book Antiqua" w:cs="Book Antiqua"/>
          <w:color w:val="000000"/>
        </w:rPr>
        <w:t>did</w:t>
      </w:r>
      <w:r w:rsidRPr="00D77993">
        <w:rPr>
          <w:rFonts w:ascii="Book Antiqua" w:eastAsia="Book Antiqua" w:hAnsi="Book Antiqua" w:cs="Book Antiqua"/>
          <w:color w:val="000000"/>
        </w:rPr>
        <w:t xml:space="preserve"> no</w:t>
      </w:r>
      <w:r w:rsidR="008060DF">
        <w:rPr>
          <w:rFonts w:ascii="Book Antiqua" w:eastAsia="Book Antiqua" w:hAnsi="Book Antiqua" w:cs="Book Antiqua"/>
          <w:color w:val="000000"/>
        </w:rPr>
        <w:t>t</w:t>
      </w:r>
      <w:r w:rsidRPr="00D77993">
        <w:rPr>
          <w:rFonts w:ascii="Book Antiqua" w:eastAsia="Book Antiqua" w:hAnsi="Book Antiqua" w:cs="Book Antiqua"/>
          <w:color w:val="000000"/>
        </w:rPr>
        <w:t xml:space="preserve"> respond</w:t>
      </w:r>
      <w:r w:rsidR="008060DF">
        <w:rPr>
          <w:rFonts w:ascii="Book Antiqua" w:eastAsia="Book Antiqua" w:hAnsi="Book Antiqua" w:cs="Book Antiqua"/>
          <w:color w:val="000000"/>
        </w:rPr>
        <w:t xml:space="preserve"> to</w:t>
      </w:r>
      <w:r w:rsidRPr="00D77993">
        <w:rPr>
          <w:rFonts w:ascii="Book Antiqua" w:eastAsia="Book Antiqua" w:hAnsi="Book Antiqua" w:cs="Book Antiqua"/>
          <w:color w:val="000000"/>
        </w:rPr>
        <w:t xml:space="preserve"> this statement (Figure </w:t>
      </w:r>
      <w:r w:rsidR="008501EF">
        <w:rPr>
          <w:rFonts w:ascii="Book Antiqua" w:eastAsia="Book Antiqua" w:hAnsi="Book Antiqua" w:cs="Book Antiqua"/>
          <w:color w:val="000000"/>
        </w:rPr>
        <w:t>6</w:t>
      </w:r>
      <w:r w:rsidR="008060DF">
        <w:rPr>
          <w:rFonts w:ascii="Book Antiqua" w:eastAsia="Book Antiqua" w:hAnsi="Book Antiqua" w:cs="Book Antiqua"/>
          <w:color w:val="000000"/>
        </w:rPr>
        <w:t>)</w:t>
      </w:r>
      <w:r w:rsidRPr="00D77993">
        <w:rPr>
          <w:rFonts w:ascii="Book Antiqua" w:eastAsia="Book Antiqua" w:hAnsi="Book Antiqua" w:cs="Book Antiqua"/>
          <w:color w:val="000000"/>
        </w:rPr>
        <w:t xml:space="preserve">. </w:t>
      </w:r>
    </w:p>
    <w:p w14:paraId="3A652339" w14:textId="020D3668"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A published study by Werner and colleagues, reported that prehospital ultrasound improved the accuracy of tube placement in</w:t>
      </w:r>
      <w:r w:rsidR="008060DF">
        <w:rPr>
          <w:rFonts w:ascii="Book Antiqua" w:eastAsia="Book Antiqua" w:hAnsi="Book Antiqua" w:cs="Book Antiqua"/>
          <w:color w:val="000000"/>
        </w:rPr>
        <w:t xml:space="preserve"> the</w:t>
      </w:r>
      <w:r w:rsidRPr="00D77993">
        <w:rPr>
          <w:rFonts w:ascii="Book Antiqua" w:eastAsia="Book Antiqua" w:hAnsi="Book Antiqua" w:cs="Book Antiqua"/>
          <w:color w:val="000000"/>
        </w:rPr>
        <w:t xml:space="preserve"> </w:t>
      </w:r>
      <w:proofErr w:type="gramStart"/>
      <w:r w:rsidRPr="00D77993">
        <w:rPr>
          <w:rFonts w:ascii="Book Antiqua" w:eastAsia="Book Antiqua" w:hAnsi="Book Antiqua" w:cs="Book Antiqua"/>
          <w:color w:val="000000"/>
        </w:rPr>
        <w:t>trachea</w:t>
      </w:r>
      <w:r w:rsidRPr="00D77993">
        <w:rPr>
          <w:rFonts w:ascii="Book Antiqua" w:eastAsia="Book Antiqua" w:hAnsi="Book Antiqua" w:cs="Book Antiqua"/>
          <w:color w:val="000000"/>
          <w:vertAlign w:val="superscript"/>
        </w:rPr>
        <w:t>[</w:t>
      </w:r>
      <w:proofErr w:type="gramEnd"/>
      <w:r w:rsidRPr="00D77993">
        <w:rPr>
          <w:rFonts w:ascii="Book Antiqua" w:eastAsia="Book Antiqua" w:hAnsi="Book Antiqua" w:cs="Book Antiqua"/>
          <w:color w:val="000000"/>
          <w:vertAlign w:val="superscript"/>
        </w:rPr>
        <w:t>15]</w:t>
      </w:r>
      <w:r w:rsidRPr="00D77993">
        <w:rPr>
          <w:rFonts w:ascii="Book Antiqua" w:eastAsia="Book Antiqua" w:hAnsi="Book Antiqua" w:cs="Book Antiqua"/>
          <w:color w:val="000000"/>
        </w:rPr>
        <w:t xml:space="preserve">. Additionally, the majority of practicing physicians (90%) recommended using </w:t>
      </w:r>
      <w:r w:rsidR="008060DF">
        <w:rPr>
          <w:rFonts w:ascii="Book Antiqua" w:eastAsia="Book Antiqua" w:hAnsi="Book Antiqua" w:cs="Book Antiqua"/>
          <w:color w:val="000000"/>
        </w:rPr>
        <w:t xml:space="preserve">an </w:t>
      </w:r>
      <w:r w:rsidRPr="00D77993">
        <w:rPr>
          <w:rFonts w:ascii="Book Antiqua" w:eastAsia="Book Antiqua" w:hAnsi="Book Antiqua" w:cs="Book Antiqua"/>
          <w:color w:val="000000"/>
        </w:rPr>
        <w:t>ultrasound device in private ambulance</w:t>
      </w:r>
      <w:r w:rsidR="008060DF">
        <w:rPr>
          <w:rFonts w:ascii="Book Antiqua" w:eastAsia="Book Antiqua" w:hAnsi="Book Antiqua" w:cs="Book Antiqua"/>
          <w:color w:val="000000"/>
        </w:rPr>
        <w:t>s</w:t>
      </w:r>
      <w:r w:rsidRPr="00D77993">
        <w:rPr>
          <w:rFonts w:ascii="Book Antiqua" w:eastAsia="Book Antiqua" w:hAnsi="Book Antiqua" w:cs="Book Antiqua"/>
          <w:color w:val="000000"/>
        </w:rPr>
        <w:t xml:space="preserve">, </w:t>
      </w:r>
      <w:r w:rsidR="008060DF">
        <w:rPr>
          <w:rFonts w:ascii="Book Antiqua" w:eastAsia="Book Antiqua" w:hAnsi="Book Antiqua" w:cs="Book Antiqua"/>
          <w:color w:val="000000"/>
        </w:rPr>
        <w:t>as</w:t>
      </w:r>
      <w:r w:rsidRPr="00D77993">
        <w:rPr>
          <w:rFonts w:ascii="Book Antiqua" w:eastAsia="Book Antiqua" w:hAnsi="Book Antiqua" w:cs="Book Antiqua"/>
          <w:color w:val="000000"/>
        </w:rPr>
        <w:t xml:space="preserve"> it c</w:t>
      </w:r>
      <w:r w:rsidR="008060DF">
        <w:rPr>
          <w:rFonts w:ascii="Book Antiqua" w:eastAsia="Book Antiqua" w:hAnsi="Book Antiqua" w:cs="Book Antiqua"/>
          <w:color w:val="000000"/>
        </w:rPr>
        <w:t>ould</w:t>
      </w:r>
      <w:r w:rsidRPr="00D77993">
        <w:rPr>
          <w:rFonts w:ascii="Book Antiqua" w:eastAsia="Book Antiqua" w:hAnsi="Book Antiqua" w:cs="Book Antiqua"/>
          <w:color w:val="000000"/>
        </w:rPr>
        <w:t xml:space="preserve"> promote accurate venous access </w:t>
      </w:r>
      <w:r w:rsidR="008060DF">
        <w:rPr>
          <w:rFonts w:ascii="Book Antiqua" w:eastAsia="Book Antiqua" w:hAnsi="Book Antiqua" w:cs="Book Antiqua"/>
          <w:color w:val="000000"/>
        </w:rPr>
        <w:t>(</w:t>
      </w:r>
      <w:r w:rsidRPr="00D77993">
        <w:rPr>
          <w:rFonts w:ascii="Book Antiqua" w:eastAsia="Book Antiqua" w:hAnsi="Book Antiqua" w:cs="Book Antiqua"/>
          <w:color w:val="000000"/>
        </w:rPr>
        <w:t xml:space="preserve">Figure </w:t>
      </w:r>
      <w:r w:rsidR="008501EF">
        <w:rPr>
          <w:rFonts w:ascii="Book Antiqua" w:eastAsia="Book Antiqua" w:hAnsi="Book Antiqua" w:cs="Book Antiqua"/>
          <w:color w:val="000000"/>
        </w:rPr>
        <w:t>7</w:t>
      </w:r>
      <w:r w:rsidR="008060DF">
        <w:rPr>
          <w:rFonts w:ascii="Book Antiqua" w:eastAsia="Book Antiqua" w:hAnsi="Book Antiqua" w:cs="Book Antiqua"/>
          <w:color w:val="000000"/>
        </w:rPr>
        <w:t>)</w:t>
      </w:r>
      <w:r w:rsidRPr="00D77993">
        <w:rPr>
          <w:rFonts w:ascii="Book Antiqua" w:eastAsia="Book Antiqua" w:hAnsi="Book Antiqua" w:cs="Book Antiqua"/>
          <w:color w:val="000000"/>
        </w:rPr>
        <w:t xml:space="preserve">. </w:t>
      </w:r>
    </w:p>
    <w:p w14:paraId="55050E36" w14:textId="5BDA6E71"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Several published studies have demonstrat</w:t>
      </w:r>
      <w:r w:rsidR="008060DF">
        <w:rPr>
          <w:rFonts w:ascii="Book Antiqua" w:eastAsia="Book Antiqua" w:hAnsi="Book Antiqua" w:cs="Book Antiqua"/>
          <w:color w:val="000000"/>
        </w:rPr>
        <w:t>ed</w:t>
      </w:r>
      <w:r w:rsidRPr="00D77993">
        <w:rPr>
          <w:rFonts w:ascii="Book Antiqua" w:eastAsia="Book Antiqua" w:hAnsi="Book Antiqua" w:cs="Book Antiqua"/>
          <w:color w:val="000000"/>
        </w:rPr>
        <w:t xml:space="preserve"> the leading role of </w:t>
      </w:r>
      <w:r w:rsidR="008060DF">
        <w:rPr>
          <w:rFonts w:ascii="Book Antiqua" w:eastAsia="Book Antiqua" w:hAnsi="Book Antiqua" w:cs="Book Antiqua"/>
          <w:color w:val="000000"/>
        </w:rPr>
        <w:t>ultrasound</w:t>
      </w:r>
      <w:r w:rsidRPr="00D77993">
        <w:rPr>
          <w:rFonts w:ascii="Book Antiqua" w:eastAsia="Book Antiqua" w:hAnsi="Book Antiqua" w:cs="Book Antiqua"/>
          <w:color w:val="000000"/>
        </w:rPr>
        <w:t xml:space="preserve"> in venous access compared </w:t>
      </w:r>
      <w:r w:rsidR="008060DF">
        <w:rPr>
          <w:rFonts w:ascii="Book Antiqua" w:eastAsia="Book Antiqua" w:hAnsi="Book Antiqua" w:cs="Book Antiqua"/>
          <w:color w:val="000000"/>
        </w:rPr>
        <w:t>with</w:t>
      </w:r>
      <w:r w:rsidRPr="00D77993">
        <w:rPr>
          <w:rFonts w:ascii="Book Antiqua" w:eastAsia="Book Antiqua" w:hAnsi="Book Antiqua" w:cs="Book Antiqua"/>
          <w:color w:val="000000"/>
        </w:rPr>
        <w:t xml:space="preserve"> the conventional approach (palpation</w:t>
      </w:r>
      <w:proofErr w:type="gramStart"/>
      <w:r w:rsidRPr="00D77993">
        <w:rPr>
          <w:rFonts w:ascii="Book Antiqua" w:eastAsia="Book Antiqua" w:hAnsi="Book Antiqua" w:cs="Book Antiqua"/>
          <w:color w:val="000000"/>
        </w:rPr>
        <w:t>)</w:t>
      </w:r>
      <w:r w:rsidRPr="00D77993">
        <w:rPr>
          <w:rFonts w:ascii="Book Antiqua" w:eastAsia="Book Antiqua" w:hAnsi="Book Antiqua" w:cs="Book Antiqua"/>
          <w:color w:val="000000"/>
          <w:vertAlign w:val="superscript"/>
        </w:rPr>
        <w:t>[</w:t>
      </w:r>
      <w:proofErr w:type="gramEnd"/>
      <w:r w:rsidRPr="00D77993">
        <w:rPr>
          <w:rFonts w:ascii="Book Antiqua" w:eastAsia="Book Antiqua" w:hAnsi="Book Antiqua" w:cs="Book Antiqua"/>
          <w:color w:val="000000"/>
          <w:vertAlign w:val="superscript"/>
        </w:rPr>
        <w:t>16</w:t>
      </w:r>
      <w:r w:rsidR="00944E01" w:rsidRPr="00D77993">
        <w:rPr>
          <w:rFonts w:ascii="Book Antiqua" w:hAnsi="Book Antiqua" w:cs="Book Antiqua"/>
          <w:color w:val="000000"/>
          <w:vertAlign w:val="superscript"/>
          <w:lang w:eastAsia="zh-CN"/>
        </w:rPr>
        <w:t>,</w:t>
      </w:r>
      <w:r w:rsidRPr="00D77993">
        <w:rPr>
          <w:rFonts w:ascii="Book Antiqua" w:eastAsia="Book Antiqua" w:hAnsi="Book Antiqua" w:cs="Book Antiqua"/>
          <w:color w:val="000000"/>
          <w:vertAlign w:val="superscript"/>
        </w:rPr>
        <w:t>17]</w:t>
      </w:r>
      <w:r w:rsidRPr="00D77993">
        <w:rPr>
          <w:rFonts w:ascii="Book Antiqua" w:eastAsia="Book Antiqua" w:hAnsi="Book Antiqua" w:cs="Book Antiqua"/>
          <w:color w:val="000000"/>
        </w:rPr>
        <w:t>. Almost 70% of practicing physicians support</w:t>
      </w:r>
      <w:r w:rsidR="008060DF">
        <w:rPr>
          <w:rFonts w:ascii="Book Antiqua" w:eastAsia="Book Antiqua" w:hAnsi="Book Antiqua" w:cs="Book Antiqua"/>
          <w:color w:val="000000"/>
        </w:rPr>
        <w:t>ed</w:t>
      </w:r>
      <w:r w:rsidRPr="00D77993">
        <w:rPr>
          <w:rFonts w:ascii="Book Antiqua" w:eastAsia="Book Antiqua" w:hAnsi="Book Antiqua" w:cs="Book Antiqua"/>
          <w:color w:val="000000"/>
        </w:rPr>
        <w:t xml:space="preserve"> this </w:t>
      </w:r>
      <w:r w:rsidR="008060DF">
        <w:rPr>
          <w:rFonts w:ascii="Book Antiqua" w:eastAsia="Book Antiqua" w:hAnsi="Book Antiqua" w:cs="Book Antiqua"/>
          <w:color w:val="000000"/>
        </w:rPr>
        <w:t>approach</w:t>
      </w:r>
      <w:r w:rsidRPr="00D77993">
        <w:rPr>
          <w:rFonts w:ascii="Book Antiqua" w:eastAsia="Book Antiqua" w:hAnsi="Book Antiqua" w:cs="Book Antiqua"/>
          <w:color w:val="000000"/>
        </w:rPr>
        <w:t xml:space="preserve">, </w:t>
      </w:r>
      <w:r w:rsidR="008060DF">
        <w:rPr>
          <w:rFonts w:ascii="Book Antiqua" w:eastAsia="Book Antiqua" w:hAnsi="Book Antiqua" w:cs="Book Antiqua"/>
          <w:color w:val="000000"/>
        </w:rPr>
        <w:t>due to the</w:t>
      </w:r>
      <w:r w:rsidRPr="00D77993">
        <w:rPr>
          <w:rFonts w:ascii="Book Antiqua" w:eastAsia="Book Antiqua" w:hAnsi="Book Antiqua" w:cs="Book Antiqua"/>
          <w:color w:val="000000"/>
        </w:rPr>
        <w:t xml:space="preserve"> ability to clearly detect internal bleeding before complications </w:t>
      </w:r>
      <w:r w:rsidR="008060DF">
        <w:rPr>
          <w:rFonts w:ascii="Book Antiqua" w:eastAsia="Book Antiqua" w:hAnsi="Book Antiqua" w:cs="Book Antiqua"/>
          <w:color w:val="000000"/>
        </w:rPr>
        <w:t>occurred</w:t>
      </w:r>
      <w:r w:rsidRPr="00D77993">
        <w:rPr>
          <w:rFonts w:ascii="Book Antiqua" w:eastAsia="Book Antiqua" w:hAnsi="Book Antiqua" w:cs="Book Antiqua"/>
          <w:color w:val="000000"/>
        </w:rPr>
        <w:t xml:space="preserve"> </w:t>
      </w:r>
      <w:r w:rsidR="008060DF">
        <w:rPr>
          <w:rFonts w:ascii="Book Antiqua" w:eastAsia="Book Antiqua" w:hAnsi="Book Antiqua" w:cs="Book Antiqua"/>
          <w:color w:val="000000"/>
        </w:rPr>
        <w:t>(</w:t>
      </w:r>
      <w:r w:rsidRPr="00D77993">
        <w:rPr>
          <w:rFonts w:ascii="Book Antiqua" w:eastAsia="Book Antiqua" w:hAnsi="Book Antiqua" w:cs="Book Antiqua"/>
          <w:color w:val="000000"/>
        </w:rPr>
        <w:t xml:space="preserve">Figure </w:t>
      </w:r>
      <w:r w:rsidR="008501EF">
        <w:rPr>
          <w:rFonts w:ascii="Book Antiqua" w:eastAsia="Book Antiqua" w:hAnsi="Book Antiqua" w:cs="Book Antiqua"/>
          <w:color w:val="000000"/>
        </w:rPr>
        <w:t>8</w:t>
      </w:r>
      <w:r w:rsidR="008060DF">
        <w:rPr>
          <w:rFonts w:ascii="Book Antiqua" w:eastAsia="Book Antiqua" w:hAnsi="Book Antiqua" w:cs="Book Antiqua"/>
          <w:color w:val="000000"/>
        </w:rPr>
        <w:t>)</w:t>
      </w:r>
      <w:r w:rsidRPr="00D77993">
        <w:rPr>
          <w:rFonts w:ascii="Book Antiqua" w:eastAsia="Book Antiqua" w:hAnsi="Book Antiqua" w:cs="Book Antiqua"/>
          <w:color w:val="000000"/>
        </w:rPr>
        <w:t xml:space="preserve">. </w:t>
      </w:r>
    </w:p>
    <w:p w14:paraId="3DFF098E" w14:textId="2A6661FB"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This finding confirm</w:t>
      </w:r>
      <w:r w:rsidR="008060DF">
        <w:rPr>
          <w:rFonts w:ascii="Book Antiqua" w:eastAsia="Book Antiqua" w:hAnsi="Book Antiqua" w:cs="Book Antiqua"/>
          <w:color w:val="000000"/>
        </w:rPr>
        <w:t xml:space="preserve">ed the </w:t>
      </w:r>
      <w:r w:rsidR="00892D4B">
        <w:rPr>
          <w:rFonts w:ascii="Book Antiqua" w:eastAsia="Book Antiqua" w:hAnsi="Book Antiqua" w:cs="Book Antiqua"/>
          <w:color w:val="000000"/>
        </w:rPr>
        <w:t>results</w:t>
      </w:r>
      <w:r w:rsidR="008060DF">
        <w:rPr>
          <w:rFonts w:ascii="Book Antiqua" w:eastAsia="Book Antiqua" w:hAnsi="Book Antiqua" w:cs="Book Antiqua"/>
          <w:color w:val="000000"/>
        </w:rPr>
        <w:t xml:space="preserve"> of </w:t>
      </w:r>
      <w:r w:rsidR="00DA1EF7" w:rsidRPr="00D77993">
        <w:rPr>
          <w:rFonts w:ascii="Book Antiqua" w:eastAsia="Book Antiqua" w:hAnsi="Book Antiqua" w:cs="Book Antiqua"/>
          <w:color w:val="000000"/>
        </w:rPr>
        <w:t>E</w:t>
      </w:r>
      <w:r w:rsidRPr="00D77993">
        <w:rPr>
          <w:rFonts w:ascii="Book Antiqua" w:eastAsia="Book Antiqua" w:hAnsi="Book Antiqua" w:cs="Book Antiqua"/>
          <w:color w:val="000000"/>
        </w:rPr>
        <w:t xml:space="preserve">l Sayed </w:t>
      </w:r>
      <w:r w:rsidR="00DA1EF7" w:rsidRPr="00D77993">
        <w:rPr>
          <w:rFonts w:ascii="Book Antiqua" w:eastAsia="Book Antiqua" w:hAnsi="Book Antiqua" w:cs="Book Antiqua"/>
          <w:i/>
          <w:color w:val="000000"/>
        </w:rPr>
        <w:t xml:space="preserve">et </w:t>
      </w:r>
      <w:proofErr w:type="gramStart"/>
      <w:r w:rsidR="00DA1EF7" w:rsidRPr="00D77993">
        <w:rPr>
          <w:rFonts w:ascii="Book Antiqua" w:eastAsia="Book Antiqua" w:hAnsi="Book Antiqua" w:cs="Book Antiqua"/>
          <w:i/>
          <w:color w:val="000000"/>
        </w:rPr>
        <w:t>al</w:t>
      </w:r>
      <w:r w:rsidR="00DA1EF7" w:rsidRPr="00D77993">
        <w:rPr>
          <w:rFonts w:ascii="Book Antiqua" w:eastAsia="Book Antiqua" w:hAnsi="Book Antiqua" w:cs="Book Antiqua"/>
          <w:color w:val="000000"/>
          <w:vertAlign w:val="superscript"/>
        </w:rPr>
        <w:t>[</w:t>
      </w:r>
      <w:proofErr w:type="gramEnd"/>
      <w:r w:rsidR="00DA1EF7" w:rsidRPr="00D77993">
        <w:rPr>
          <w:rFonts w:ascii="Book Antiqua" w:eastAsia="Book Antiqua" w:hAnsi="Book Antiqua" w:cs="Book Antiqua"/>
          <w:color w:val="000000"/>
          <w:vertAlign w:val="superscript"/>
        </w:rPr>
        <w:t>1]</w:t>
      </w:r>
      <w:r w:rsidR="00DA1EF7" w:rsidRPr="00D77993">
        <w:rPr>
          <w:rFonts w:ascii="Book Antiqua" w:eastAsia="Book Antiqua" w:hAnsi="Book Antiqua" w:cs="Book Antiqua"/>
          <w:color w:val="000000"/>
        </w:rPr>
        <w:t xml:space="preserve"> </w:t>
      </w:r>
      <w:r w:rsidRPr="00D77993">
        <w:rPr>
          <w:rFonts w:ascii="Book Antiqua" w:eastAsia="Book Antiqua" w:hAnsi="Book Antiqua" w:cs="Book Antiqua"/>
          <w:color w:val="000000"/>
        </w:rPr>
        <w:t>regarding the accuracy of ultrasound in detecti</w:t>
      </w:r>
      <w:r w:rsidR="008060DF">
        <w:rPr>
          <w:rFonts w:ascii="Book Antiqua" w:eastAsia="Book Antiqua" w:hAnsi="Book Antiqua" w:cs="Book Antiqua"/>
          <w:color w:val="000000"/>
        </w:rPr>
        <w:t>ng</w:t>
      </w:r>
      <w:r w:rsidRPr="00D77993">
        <w:rPr>
          <w:rFonts w:ascii="Book Antiqua" w:eastAsia="Book Antiqua" w:hAnsi="Book Antiqua" w:cs="Book Antiqua"/>
          <w:color w:val="000000"/>
        </w:rPr>
        <w:t xml:space="preserve"> bleeding</w:t>
      </w:r>
      <w:r w:rsidRPr="00D77993">
        <w:rPr>
          <w:rFonts w:ascii="Book Antiqua" w:eastAsia="Book Antiqua" w:hAnsi="Book Antiqua" w:cs="Book Antiqua"/>
          <w:color w:val="000000"/>
          <w:vertAlign w:val="superscript"/>
        </w:rPr>
        <w:t>[1]</w:t>
      </w:r>
      <w:r w:rsidRPr="00D77993">
        <w:rPr>
          <w:rFonts w:ascii="Book Antiqua" w:eastAsia="Book Antiqua" w:hAnsi="Book Antiqua" w:cs="Book Antiqua"/>
          <w:color w:val="000000"/>
        </w:rPr>
        <w:t xml:space="preserve">. Moreover, physicians </w:t>
      </w:r>
      <w:r w:rsidR="008060DF">
        <w:rPr>
          <w:rFonts w:ascii="Book Antiqua" w:eastAsia="Book Antiqua" w:hAnsi="Book Antiqua" w:cs="Book Antiqua"/>
          <w:color w:val="000000"/>
        </w:rPr>
        <w:t>added that ultrasound would be useful in</w:t>
      </w:r>
      <w:r w:rsidRPr="00D77993">
        <w:rPr>
          <w:rFonts w:ascii="Book Antiqua" w:eastAsia="Book Antiqua" w:hAnsi="Book Antiqua" w:cs="Book Antiqua"/>
          <w:color w:val="000000"/>
        </w:rPr>
        <w:t xml:space="preserve"> their extensive evaluation </w:t>
      </w:r>
      <w:r w:rsidR="008060DF">
        <w:rPr>
          <w:rFonts w:ascii="Book Antiqua" w:eastAsia="Book Antiqua" w:hAnsi="Book Antiqua" w:cs="Book Antiqua"/>
          <w:color w:val="000000"/>
        </w:rPr>
        <w:t>of</w:t>
      </w:r>
      <w:r w:rsidRPr="00D77993">
        <w:rPr>
          <w:rFonts w:ascii="Book Antiqua" w:eastAsia="Book Antiqua" w:hAnsi="Book Antiqua" w:cs="Book Antiqua"/>
          <w:color w:val="000000"/>
        </w:rPr>
        <w:t xml:space="preserve"> unconscious injured women in terms of pregnancy. More than 70% of </w:t>
      </w:r>
      <w:r w:rsidR="008060DF">
        <w:rPr>
          <w:rFonts w:ascii="Book Antiqua" w:eastAsia="Book Antiqua" w:hAnsi="Book Antiqua" w:cs="Book Antiqua"/>
          <w:color w:val="000000"/>
        </w:rPr>
        <w:t>physicians</w:t>
      </w:r>
      <w:r w:rsidRPr="00D77993">
        <w:rPr>
          <w:rFonts w:ascii="Book Antiqua" w:eastAsia="Book Antiqua" w:hAnsi="Book Antiqua" w:cs="Book Antiqua"/>
          <w:color w:val="000000"/>
        </w:rPr>
        <w:t xml:space="preserve"> reported </w:t>
      </w:r>
      <w:r w:rsidR="008060DF">
        <w:rPr>
          <w:rFonts w:ascii="Book Antiqua" w:eastAsia="Book Antiqua" w:hAnsi="Book Antiqua" w:cs="Book Antiqua"/>
          <w:color w:val="000000"/>
        </w:rPr>
        <w:t xml:space="preserve">that </w:t>
      </w:r>
      <w:r w:rsidRPr="00D77993">
        <w:rPr>
          <w:rFonts w:ascii="Book Antiqua" w:eastAsia="Book Antiqua" w:hAnsi="Book Antiqua" w:cs="Book Antiqua"/>
          <w:color w:val="000000"/>
        </w:rPr>
        <w:t xml:space="preserve">they experience challenges </w:t>
      </w:r>
      <w:r w:rsidR="008060DF">
        <w:rPr>
          <w:rFonts w:ascii="Book Antiqua" w:eastAsia="Book Antiqua" w:hAnsi="Book Antiqua" w:cs="Book Antiqua"/>
          <w:color w:val="000000"/>
        </w:rPr>
        <w:t>in</w:t>
      </w:r>
      <w:r w:rsidRPr="00D77993">
        <w:rPr>
          <w:rFonts w:ascii="Book Antiqua" w:eastAsia="Book Antiqua" w:hAnsi="Book Antiqua" w:cs="Book Antiqua"/>
          <w:color w:val="000000"/>
        </w:rPr>
        <w:t xml:space="preserve"> diagnos</w:t>
      </w:r>
      <w:r w:rsidR="008060DF">
        <w:rPr>
          <w:rFonts w:ascii="Book Antiqua" w:eastAsia="Book Antiqua" w:hAnsi="Book Antiqua" w:cs="Book Antiqua"/>
          <w:color w:val="000000"/>
        </w:rPr>
        <w:t>ing</w:t>
      </w:r>
      <w:r w:rsidRPr="00D77993">
        <w:rPr>
          <w:rFonts w:ascii="Book Antiqua" w:eastAsia="Book Antiqua" w:hAnsi="Book Antiqua" w:cs="Book Antiqua"/>
          <w:color w:val="000000"/>
        </w:rPr>
        <w:t xml:space="preserve"> these cases, </w:t>
      </w:r>
      <w:r w:rsidR="008060DF">
        <w:rPr>
          <w:rFonts w:ascii="Book Antiqua" w:eastAsia="Book Antiqua" w:hAnsi="Book Antiqua" w:cs="Book Antiqua"/>
          <w:color w:val="000000"/>
        </w:rPr>
        <w:t>due to</w:t>
      </w:r>
      <w:r w:rsidRPr="00D77993">
        <w:rPr>
          <w:rFonts w:ascii="Book Antiqua" w:eastAsia="Book Antiqua" w:hAnsi="Book Antiqua" w:cs="Book Antiqua"/>
          <w:color w:val="000000"/>
        </w:rPr>
        <w:t xml:space="preserve"> difficulty </w:t>
      </w:r>
      <w:r w:rsidR="008060DF">
        <w:rPr>
          <w:rFonts w:ascii="Book Antiqua" w:eastAsia="Book Antiqua" w:hAnsi="Book Antiqua" w:cs="Book Antiqua"/>
          <w:color w:val="000000"/>
        </w:rPr>
        <w:t>in</w:t>
      </w:r>
      <w:r w:rsidRPr="00D77993">
        <w:rPr>
          <w:rFonts w:ascii="Book Antiqua" w:eastAsia="Book Antiqua" w:hAnsi="Book Antiqua" w:cs="Book Antiqua"/>
          <w:color w:val="000000"/>
        </w:rPr>
        <w:t xml:space="preserve"> discriminat</w:t>
      </w:r>
      <w:r w:rsidR="008060DF">
        <w:rPr>
          <w:rFonts w:ascii="Book Antiqua" w:eastAsia="Book Antiqua" w:hAnsi="Book Antiqua" w:cs="Book Antiqua"/>
          <w:color w:val="000000"/>
        </w:rPr>
        <w:t>ing</w:t>
      </w:r>
      <w:r w:rsidRPr="00D77993">
        <w:rPr>
          <w:rFonts w:ascii="Book Antiqua" w:eastAsia="Book Antiqua" w:hAnsi="Book Antiqua" w:cs="Book Antiqua"/>
          <w:color w:val="000000"/>
        </w:rPr>
        <w:t xml:space="preserve"> between pregnant women and women with a</w:t>
      </w:r>
      <w:r w:rsidR="008060DF">
        <w:rPr>
          <w:rFonts w:ascii="Book Antiqua" w:eastAsia="Book Antiqua" w:hAnsi="Book Antiqua" w:cs="Book Antiqua"/>
          <w:color w:val="000000"/>
        </w:rPr>
        <w:t>bdominal</w:t>
      </w:r>
      <w:r w:rsidRPr="00D77993">
        <w:rPr>
          <w:rFonts w:ascii="Book Antiqua" w:eastAsia="Book Antiqua" w:hAnsi="Book Antiqua" w:cs="Book Antiqua"/>
          <w:color w:val="000000"/>
        </w:rPr>
        <w:t xml:space="preserve"> disten</w:t>
      </w:r>
      <w:r w:rsidR="008060DF">
        <w:rPr>
          <w:rFonts w:ascii="Book Antiqua" w:eastAsia="Book Antiqua" w:hAnsi="Book Antiqua" w:cs="Book Antiqua"/>
          <w:color w:val="000000"/>
        </w:rPr>
        <w:t>sion</w:t>
      </w:r>
      <w:r w:rsidRPr="00D77993">
        <w:rPr>
          <w:rFonts w:ascii="Book Antiqua" w:eastAsia="Book Antiqua" w:hAnsi="Book Antiqua" w:cs="Book Antiqua"/>
          <w:color w:val="000000"/>
        </w:rPr>
        <w:t>. Others (10%) stated that such cases could be diagnosed easily wi</w:t>
      </w:r>
      <w:r w:rsidR="008501EF">
        <w:rPr>
          <w:rFonts w:ascii="Book Antiqua" w:eastAsia="Book Antiqua" w:hAnsi="Book Antiqua" w:cs="Book Antiqua"/>
          <w:color w:val="000000"/>
        </w:rPr>
        <w:t xml:space="preserve">th experience </w:t>
      </w:r>
      <w:r w:rsidR="008060DF">
        <w:rPr>
          <w:rFonts w:ascii="Book Antiqua" w:eastAsia="Book Antiqua" w:hAnsi="Book Antiqua" w:cs="Book Antiqua"/>
          <w:color w:val="000000"/>
        </w:rPr>
        <w:t>(</w:t>
      </w:r>
      <w:r w:rsidR="008501EF">
        <w:rPr>
          <w:rFonts w:ascii="Book Antiqua" w:eastAsia="Book Antiqua" w:hAnsi="Book Antiqua" w:cs="Book Antiqua"/>
          <w:color w:val="000000"/>
        </w:rPr>
        <w:t>Figure 9</w:t>
      </w:r>
      <w:r w:rsidR="008060DF">
        <w:rPr>
          <w:rFonts w:ascii="Book Antiqua" w:eastAsia="Book Antiqua" w:hAnsi="Book Antiqua" w:cs="Book Antiqua"/>
          <w:color w:val="000000"/>
        </w:rPr>
        <w:t>)</w:t>
      </w:r>
      <w:r w:rsidRPr="00D77993">
        <w:rPr>
          <w:rFonts w:ascii="Book Antiqua" w:eastAsia="Book Antiqua" w:hAnsi="Book Antiqua" w:cs="Book Antiqua"/>
          <w:color w:val="000000"/>
        </w:rPr>
        <w:t>.</w:t>
      </w:r>
    </w:p>
    <w:p w14:paraId="7C1E618D" w14:textId="3BBC2FFE"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In addition, 60% of practicing physicians recommended the availability of </w:t>
      </w:r>
      <w:r w:rsidR="008060DF">
        <w:rPr>
          <w:rFonts w:ascii="Book Antiqua" w:eastAsia="Book Antiqua" w:hAnsi="Book Antiqua" w:cs="Book Antiqua"/>
          <w:color w:val="000000"/>
        </w:rPr>
        <w:t>ultrasound</w:t>
      </w:r>
      <w:r w:rsidRPr="00D77993">
        <w:rPr>
          <w:rFonts w:ascii="Book Antiqua" w:eastAsia="Book Antiqua" w:hAnsi="Book Antiqua" w:cs="Book Antiqua"/>
          <w:color w:val="000000"/>
        </w:rPr>
        <w:t xml:space="preserve"> in ambulance</w:t>
      </w:r>
      <w:r w:rsidR="000606CC">
        <w:rPr>
          <w:rFonts w:ascii="Book Antiqua" w:eastAsia="Book Antiqua" w:hAnsi="Book Antiqua" w:cs="Book Antiqua"/>
          <w:color w:val="000000"/>
        </w:rPr>
        <w:t>s</w:t>
      </w:r>
      <w:r w:rsidRPr="00D77993">
        <w:rPr>
          <w:rFonts w:ascii="Book Antiqua" w:eastAsia="Book Antiqua" w:hAnsi="Book Antiqua" w:cs="Book Antiqua"/>
          <w:color w:val="000000"/>
        </w:rPr>
        <w:t xml:space="preserve">, </w:t>
      </w:r>
      <w:r w:rsidR="000606CC">
        <w:rPr>
          <w:rFonts w:ascii="Book Antiqua" w:eastAsia="Book Antiqua" w:hAnsi="Book Antiqua" w:cs="Book Antiqua"/>
          <w:color w:val="000000"/>
        </w:rPr>
        <w:t>due to</w:t>
      </w:r>
      <w:r w:rsidRPr="00D77993">
        <w:rPr>
          <w:rFonts w:ascii="Book Antiqua" w:eastAsia="Book Antiqua" w:hAnsi="Book Antiqua" w:cs="Book Antiqua"/>
          <w:color w:val="000000"/>
        </w:rPr>
        <w:t xml:space="preserve"> </w:t>
      </w:r>
      <w:r w:rsidR="00892D4B">
        <w:rPr>
          <w:rFonts w:ascii="Book Antiqua" w:eastAsia="Book Antiqua" w:hAnsi="Book Antiqua" w:cs="Book Antiqua"/>
          <w:color w:val="000000"/>
        </w:rPr>
        <w:t xml:space="preserve">the </w:t>
      </w:r>
      <w:r w:rsidRPr="00D77993">
        <w:rPr>
          <w:rFonts w:ascii="Book Antiqua" w:eastAsia="Book Antiqua" w:hAnsi="Book Antiqua" w:cs="Book Antiqua"/>
          <w:color w:val="000000"/>
        </w:rPr>
        <w:t xml:space="preserve">ability to decide </w:t>
      </w:r>
      <w:r w:rsidR="000606CC">
        <w:rPr>
          <w:rFonts w:ascii="Book Antiqua" w:eastAsia="Book Antiqua" w:hAnsi="Book Antiqua" w:cs="Book Antiqua"/>
          <w:color w:val="000000"/>
        </w:rPr>
        <w:t xml:space="preserve">on </w:t>
      </w:r>
      <w:r w:rsidRPr="00D77993">
        <w:rPr>
          <w:rFonts w:ascii="Book Antiqua" w:eastAsia="Book Antiqua" w:hAnsi="Book Antiqua" w:cs="Book Antiqua"/>
          <w:color w:val="000000"/>
        </w:rPr>
        <w:t xml:space="preserve">the type of pregnancy in </w:t>
      </w:r>
      <w:r w:rsidR="000606CC">
        <w:rPr>
          <w:rFonts w:ascii="Book Antiqua" w:eastAsia="Book Antiqua" w:hAnsi="Book Antiqua" w:cs="Book Antiqua"/>
          <w:color w:val="000000"/>
        </w:rPr>
        <w:t>relation to</w:t>
      </w:r>
      <w:r w:rsidRPr="00D77993">
        <w:rPr>
          <w:rFonts w:ascii="Book Antiqua" w:eastAsia="Book Antiqua" w:hAnsi="Book Antiqua" w:cs="Book Antiqua"/>
          <w:color w:val="000000"/>
        </w:rPr>
        <w:t xml:space="preserve"> transferring women with severe abdominal pain </w:t>
      </w:r>
      <w:r w:rsidR="000606CC">
        <w:rPr>
          <w:rFonts w:ascii="Book Antiqua" w:eastAsia="Book Antiqua" w:hAnsi="Book Antiqua" w:cs="Book Antiqua"/>
          <w:color w:val="000000"/>
        </w:rPr>
        <w:t>(</w:t>
      </w:r>
      <w:r w:rsidRPr="00D77993">
        <w:rPr>
          <w:rFonts w:ascii="Book Antiqua" w:eastAsia="Book Antiqua" w:hAnsi="Book Antiqua" w:cs="Book Antiqua"/>
          <w:color w:val="000000"/>
        </w:rPr>
        <w:t xml:space="preserve">Figure </w:t>
      </w:r>
      <w:r w:rsidR="008501EF">
        <w:rPr>
          <w:rFonts w:ascii="Book Antiqua" w:eastAsia="Book Antiqua" w:hAnsi="Book Antiqua" w:cs="Book Antiqua"/>
          <w:color w:val="000000"/>
        </w:rPr>
        <w:t>9</w:t>
      </w:r>
      <w:r w:rsidR="000606CC">
        <w:rPr>
          <w:rFonts w:ascii="Book Antiqua" w:eastAsia="Book Antiqua" w:hAnsi="Book Antiqua" w:cs="Book Antiqua"/>
          <w:color w:val="000000"/>
        </w:rPr>
        <w:t>)</w:t>
      </w:r>
      <w:r w:rsidRPr="00D77993">
        <w:rPr>
          <w:rFonts w:ascii="Book Antiqua" w:eastAsia="Book Antiqua" w:hAnsi="Book Antiqua" w:cs="Book Antiqua"/>
          <w:color w:val="000000"/>
        </w:rPr>
        <w:t>.</w:t>
      </w:r>
    </w:p>
    <w:p w14:paraId="34915DAD" w14:textId="703924CB"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A significant correlation between the presence of ultrasound in </w:t>
      </w:r>
      <w:r w:rsidR="000606CC">
        <w:rPr>
          <w:rFonts w:ascii="Book Antiqua" w:eastAsia="Book Antiqua" w:hAnsi="Book Antiqua" w:cs="Book Antiqua"/>
          <w:color w:val="000000"/>
        </w:rPr>
        <w:t>an</w:t>
      </w:r>
      <w:r w:rsidRPr="00D77993">
        <w:rPr>
          <w:rFonts w:ascii="Book Antiqua" w:eastAsia="Book Antiqua" w:hAnsi="Book Antiqua" w:cs="Book Antiqua"/>
          <w:color w:val="000000"/>
        </w:rPr>
        <w:t xml:space="preserve"> ambulance and improving patient outcomes was observed in this study.</w:t>
      </w:r>
    </w:p>
    <w:p w14:paraId="47C38EA3" w14:textId="68849A10" w:rsidR="00A77B3E" w:rsidRPr="00D77993" w:rsidRDefault="000606CC" w:rsidP="00D77993">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T</w:t>
      </w:r>
      <w:r w:rsidR="00E24385" w:rsidRPr="00D77993">
        <w:rPr>
          <w:rFonts w:ascii="Book Antiqua" w:eastAsia="Book Antiqua" w:hAnsi="Book Antiqua" w:cs="Book Antiqua"/>
          <w:color w:val="000000"/>
        </w:rPr>
        <w:t>he majority of practicing physicians who supported the presence of ultrasound in ambulance</w:t>
      </w:r>
      <w:r>
        <w:rPr>
          <w:rFonts w:ascii="Book Antiqua" w:eastAsia="Book Antiqua" w:hAnsi="Book Antiqua" w:cs="Book Antiqua"/>
          <w:color w:val="000000"/>
        </w:rPr>
        <w:t>s</w:t>
      </w:r>
      <w:r w:rsidR="00E24385" w:rsidRPr="00D77993">
        <w:rPr>
          <w:rFonts w:ascii="Book Antiqua" w:eastAsia="Book Antiqua" w:hAnsi="Book Antiqua" w:cs="Book Antiqua"/>
          <w:color w:val="000000"/>
        </w:rPr>
        <w:t xml:space="preserve"> reported that </w:t>
      </w:r>
      <w:r>
        <w:rPr>
          <w:rFonts w:ascii="Book Antiqua" w:eastAsia="Book Antiqua" w:hAnsi="Book Antiqua" w:cs="Book Antiqua"/>
          <w:color w:val="000000"/>
        </w:rPr>
        <w:t xml:space="preserve">they </w:t>
      </w:r>
      <w:r w:rsidR="00E24385" w:rsidRPr="00D77993">
        <w:rPr>
          <w:rFonts w:ascii="Book Antiqua" w:eastAsia="Book Antiqua" w:hAnsi="Book Antiqua" w:cs="Book Antiqua"/>
          <w:color w:val="000000"/>
        </w:rPr>
        <w:t xml:space="preserve">could create </w:t>
      </w:r>
      <w:r>
        <w:rPr>
          <w:rFonts w:ascii="Book Antiqua" w:eastAsia="Book Antiqua" w:hAnsi="Book Antiqua" w:cs="Book Antiqua"/>
          <w:color w:val="000000"/>
        </w:rPr>
        <w:t>a</w:t>
      </w:r>
      <w:r w:rsidR="00E24385" w:rsidRPr="00D77993">
        <w:rPr>
          <w:rFonts w:ascii="Book Antiqua" w:eastAsia="Book Antiqua" w:hAnsi="Book Antiqua" w:cs="Book Antiqua"/>
          <w:color w:val="000000"/>
        </w:rPr>
        <w:t xml:space="preserve"> treatment plan before critical cases reach </w:t>
      </w:r>
      <w:r>
        <w:rPr>
          <w:rFonts w:ascii="Book Antiqua" w:eastAsia="Book Antiqua" w:hAnsi="Book Antiqua" w:cs="Book Antiqua"/>
          <w:color w:val="000000"/>
        </w:rPr>
        <w:t xml:space="preserve">the </w:t>
      </w:r>
      <w:r w:rsidR="00E24385" w:rsidRPr="00D77993">
        <w:rPr>
          <w:rFonts w:ascii="Book Antiqua" w:eastAsia="Book Antiqua" w:hAnsi="Book Antiqua" w:cs="Book Antiqua"/>
          <w:color w:val="000000"/>
        </w:rPr>
        <w:t xml:space="preserve">emergency department, which in turn will improve patient outcomes (c² = 34.256, </w:t>
      </w:r>
      <w:r w:rsidR="00E24385" w:rsidRPr="00D77993">
        <w:rPr>
          <w:rFonts w:ascii="Book Antiqua" w:eastAsia="Book Antiqua" w:hAnsi="Book Antiqua" w:cs="Book Antiqua"/>
          <w:i/>
          <w:iCs/>
          <w:color w:val="000000"/>
        </w:rPr>
        <w:t>P</w:t>
      </w:r>
      <w:r w:rsidR="00E24385" w:rsidRPr="00D77993">
        <w:rPr>
          <w:rFonts w:ascii="Book Antiqua" w:eastAsia="Book Antiqua" w:hAnsi="Book Antiqua" w:cs="Book Antiqua"/>
          <w:color w:val="000000"/>
        </w:rPr>
        <w:t xml:space="preserve"> value, 0.00) as </w:t>
      </w:r>
      <w:r>
        <w:rPr>
          <w:rFonts w:ascii="Book Antiqua" w:eastAsia="Book Antiqua" w:hAnsi="Book Antiqua" w:cs="Book Antiqua"/>
          <w:color w:val="000000"/>
        </w:rPr>
        <w:t xml:space="preserve">shown </w:t>
      </w:r>
      <w:r w:rsidR="00E24385" w:rsidRPr="00D77993">
        <w:rPr>
          <w:rFonts w:ascii="Book Antiqua" w:eastAsia="Book Antiqua" w:hAnsi="Book Antiqua" w:cs="Book Antiqua"/>
          <w:color w:val="000000"/>
        </w:rPr>
        <w:t>in Table 10.</w:t>
      </w:r>
    </w:p>
    <w:p w14:paraId="3443E66C" w14:textId="51357231"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On the other hand, the majority of paramedics (90%), physicians (100%), and Saudi Red Crescent managers (95%) emphasized the importance of communication between </w:t>
      </w:r>
      <w:r w:rsidR="000606CC">
        <w:rPr>
          <w:rFonts w:ascii="Book Antiqua" w:eastAsia="Book Antiqua" w:hAnsi="Book Antiqua" w:cs="Book Antiqua"/>
          <w:color w:val="000000"/>
        </w:rPr>
        <w:t>the</w:t>
      </w:r>
      <w:r w:rsidRPr="00D77993">
        <w:rPr>
          <w:rFonts w:ascii="Book Antiqua" w:eastAsia="Book Antiqua" w:hAnsi="Book Antiqua" w:cs="Book Antiqua"/>
          <w:color w:val="000000"/>
        </w:rPr>
        <w:t xml:space="preserve"> ambulance and </w:t>
      </w:r>
      <w:r w:rsidR="000606CC">
        <w:rPr>
          <w:rFonts w:ascii="Book Antiqua" w:eastAsia="Book Antiqua" w:hAnsi="Book Antiqua" w:cs="Book Antiqua"/>
          <w:color w:val="000000"/>
        </w:rPr>
        <w:t xml:space="preserve">the </w:t>
      </w:r>
      <w:r w:rsidRPr="00D77993">
        <w:rPr>
          <w:rFonts w:ascii="Book Antiqua" w:eastAsia="Book Antiqua" w:hAnsi="Book Antiqua" w:cs="Book Antiqua"/>
          <w:color w:val="000000"/>
        </w:rPr>
        <w:t xml:space="preserve">emergency department </w:t>
      </w:r>
      <w:r w:rsidR="000606CC">
        <w:rPr>
          <w:rFonts w:ascii="Book Antiqua" w:eastAsia="Book Antiqua" w:hAnsi="Book Antiqua" w:cs="Book Antiqua"/>
          <w:color w:val="000000"/>
        </w:rPr>
        <w:t>(</w:t>
      </w:r>
      <w:r w:rsidRPr="00D77993">
        <w:rPr>
          <w:rFonts w:ascii="Book Antiqua" w:eastAsia="Book Antiqua" w:hAnsi="Book Antiqua" w:cs="Book Antiqua"/>
          <w:color w:val="000000"/>
        </w:rPr>
        <w:t>Figure 1</w:t>
      </w:r>
      <w:r w:rsidR="008501EF">
        <w:rPr>
          <w:rFonts w:ascii="Book Antiqua" w:eastAsia="Book Antiqua" w:hAnsi="Book Antiqua" w:cs="Book Antiqua"/>
          <w:color w:val="000000"/>
        </w:rPr>
        <w:t>0</w:t>
      </w:r>
      <w:r w:rsidR="000606CC">
        <w:rPr>
          <w:rFonts w:ascii="Book Antiqua" w:eastAsia="Book Antiqua" w:hAnsi="Book Antiqua" w:cs="Book Antiqua"/>
          <w:color w:val="000000"/>
        </w:rPr>
        <w:t>)</w:t>
      </w:r>
      <w:r w:rsidRPr="00D77993">
        <w:rPr>
          <w:rFonts w:ascii="Book Antiqua" w:eastAsia="Book Antiqua" w:hAnsi="Book Antiqua" w:cs="Book Antiqua"/>
          <w:color w:val="000000"/>
        </w:rPr>
        <w:t>.</w:t>
      </w:r>
    </w:p>
    <w:p w14:paraId="2BEB8398" w14:textId="77777777" w:rsidR="00A77B3E" w:rsidRPr="00D77993" w:rsidRDefault="00A77B3E" w:rsidP="00D77993">
      <w:pPr>
        <w:adjustRightInd w:val="0"/>
        <w:snapToGrid w:val="0"/>
        <w:spacing w:line="360" w:lineRule="auto"/>
        <w:jc w:val="both"/>
        <w:rPr>
          <w:rFonts w:ascii="Book Antiqua" w:hAnsi="Book Antiqua"/>
        </w:rPr>
      </w:pPr>
    </w:p>
    <w:bookmarkEnd w:id="24"/>
    <w:bookmarkEnd w:id="25"/>
    <w:p w14:paraId="05242734"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aps/>
          <w:color w:val="000000"/>
          <w:u w:val="single"/>
        </w:rPr>
        <w:t>CONCLUSION</w:t>
      </w:r>
    </w:p>
    <w:p w14:paraId="5700A638" w14:textId="284ECBDF" w:rsidR="00A77B3E" w:rsidRPr="00D77993" w:rsidRDefault="000606CC" w:rsidP="00D77993">
      <w:pPr>
        <w:adjustRightInd w:val="0"/>
        <w:snapToGrid w:val="0"/>
        <w:spacing w:line="360" w:lineRule="auto"/>
        <w:jc w:val="both"/>
        <w:rPr>
          <w:rFonts w:ascii="Book Antiqua" w:hAnsi="Book Antiqua"/>
        </w:rPr>
      </w:pPr>
      <w:bookmarkStart w:id="26" w:name="OLE_LINK31"/>
      <w:bookmarkStart w:id="27" w:name="OLE_LINK32"/>
      <w:r>
        <w:rPr>
          <w:rFonts w:ascii="Book Antiqua" w:eastAsia="Book Antiqua" w:hAnsi="Book Antiqua" w:cs="Book Antiqua"/>
          <w:color w:val="000000"/>
        </w:rPr>
        <w:t>T</w:t>
      </w:r>
      <w:r w:rsidR="00E24385" w:rsidRPr="00D77993">
        <w:rPr>
          <w:rFonts w:ascii="Book Antiqua" w:eastAsia="Book Antiqua" w:hAnsi="Book Antiqua" w:cs="Book Antiqua"/>
          <w:color w:val="000000"/>
        </w:rPr>
        <w:t>his preliminary study investigate</w:t>
      </w:r>
      <w:r>
        <w:rPr>
          <w:rFonts w:ascii="Book Antiqua" w:eastAsia="Book Antiqua" w:hAnsi="Book Antiqua" w:cs="Book Antiqua"/>
          <w:color w:val="000000"/>
        </w:rPr>
        <w:t>d</w:t>
      </w:r>
      <w:r w:rsidR="00E24385" w:rsidRPr="00D77993">
        <w:rPr>
          <w:rFonts w:ascii="Book Antiqua" w:eastAsia="Book Antiqua" w:hAnsi="Book Antiqua" w:cs="Book Antiqua"/>
          <w:color w:val="000000"/>
        </w:rPr>
        <w:t xml:space="preserve"> the economic importance of progressively introducing ultrasound machine</w:t>
      </w:r>
      <w:r>
        <w:rPr>
          <w:rFonts w:ascii="Book Antiqua" w:eastAsia="Book Antiqua" w:hAnsi="Book Antiqua" w:cs="Book Antiqua"/>
          <w:color w:val="000000"/>
        </w:rPr>
        <w:t>s</w:t>
      </w:r>
      <w:r w:rsidR="00E24385" w:rsidRPr="00D77993">
        <w:rPr>
          <w:rFonts w:ascii="Book Antiqua" w:eastAsia="Book Antiqua" w:hAnsi="Book Antiqua" w:cs="Book Antiqua"/>
          <w:color w:val="000000"/>
        </w:rPr>
        <w:t xml:space="preserve"> in Saudi Arabian private ambulances. It is </w:t>
      </w:r>
      <w:r>
        <w:rPr>
          <w:rFonts w:ascii="Book Antiqua" w:eastAsia="Book Antiqua" w:hAnsi="Book Antiqua" w:cs="Book Antiqua"/>
          <w:color w:val="000000"/>
        </w:rPr>
        <w:t>noteworthy</w:t>
      </w:r>
      <w:r w:rsidR="00E24385" w:rsidRPr="00D77993">
        <w:rPr>
          <w:rFonts w:ascii="Book Antiqua" w:eastAsia="Book Antiqua" w:hAnsi="Book Antiqua" w:cs="Book Antiqua"/>
          <w:color w:val="000000"/>
        </w:rPr>
        <w:t xml:space="preserve"> that the majority of </w:t>
      </w:r>
      <w:r>
        <w:rPr>
          <w:rFonts w:ascii="Book Antiqua" w:eastAsia="Book Antiqua" w:hAnsi="Book Antiqua" w:cs="Book Antiqua"/>
          <w:color w:val="000000"/>
        </w:rPr>
        <w:t>the</w:t>
      </w:r>
      <w:r w:rsidR="00E24385" w:rsidRPr="00D77993">
        <w:rPr>
          <w:rFonts w:ascii="Book Antiqua" w:eastAsia="Book Antiqua" w:hAnsi="Book Antiqua" w:cs="Book Antiqua"/>
          <w:color w:val="000000"/>
        </w:rPr>
        <w:t xml:space="preserve"> study groups ha</w:t>
      </w:r>
      <w:r>
        <w:rPr>
          <w:rFonts w:ascii="Book Antiqua" w:eastAsia="Book Antiqua" w:hAnsi="Book Antiqua" w:cs="Book Antiqua"/>
          <w:color w:val="000000"/>
        </w:rPr>
        <w:t>d some</w:t>
      </w:r>
      <w:r w:rsidR="00E24385" w:rsidRPr="00D77993">
        <w:rPr>
          <w:rFonts w:ascii="Book Antiqua" w:eastAsia="Book Antiqua" w:hAnsi="Book Antiqua" w:cs="Book Antiqua"/>
          <w:color w:val="000000"/>
        </w:rPr>
        <w:t xml:space="preserve"> knowledge </w:t>
      </w:r>
      <w:r>
        <w:rPr>
          <w:rFonts w:ascii="Book Antiqua" w:eastAsia="Book Antiqua" w:hAnsi="Book Antiqua" w:cs="Book Antiqua"/>
          <w:color w:val="000000"/>
        </w:rPr>
        <w:t>of</w:t>
      </w:r>
      <w:r w:rsidR="00E24385" w:rsidRPr="00D77993">
        <w:rPr>
          <w:rFonts w:ascii="Book Antiqua" w:eastAsia="Book Antiqua" w:hAnsi="Book Antiqua" w:cs="Book Antiqua"/>
          <w:color w:val="000000"/>
        </w:rPr>
        <w:t xml:space="preserve"> ultrasound and support</w:t>
      </w:r>
      <w:r>
        <w:rPr>
          <w:rFonts w:ascii="Book Antiqua" w:eastAsia="Book Antiqua" w:hAnsi="Book Antiqua" w:cs="Book Antiqua"/>
          <w:color w:val="000000"/>
        </w:rPr>
        <w:t>ed</w:t>
      </w:r>
      <w:r w:rsidR="00E24385" w:rsidRPr="00D77993">
        <w:rPr>
          <w:rFonts w:ascii="Book Antiqua" w:eastAsia="Book Antiqua" w:hAnsi="Book Antiqua" w:cs="Book Antiqua"/>
          <w:color w:val="000000"/>
        </w:rPr>
        <w:t xml:space="preserve"> the presence </w:t>
      </w:r>
      <w:r>
        <w:rPr>
          <w:rFonts w:ascii="Book Antiqua" w:eastAsia="Book Antiqua" w:hAnsi="Book Antiqua" w:cs="Book Antiqua"/>
          <w:color w:val="000000"/>
        </w:rPr>
        <w:t xml:space="preserve">of ultrasound devices </w:t>
      </w:r>
      <w:r w:rsidR="00E24385" w:rsidRPr="00D77993">
        <w:rPr>
          <w:rFonts w:ascii="Book Antiqua" w:eastAsia="Book Antiqua" w:hAnsi="Book Antiqua" w:cs="Book Antiqua"/>
          <w:color w:val="000000"/>
        </w:rPr>
        <w:t xml:space="preserve">in private ambulances. </w:t>
      </w:r>
      <w:r>
        <w:rPr>
          <w:rFonts w:ascii="Book Antiqua" w:eastAsia="Book Antiqua" w:hAnsi="Book Antiqua" w:cs="Book Antiqua"/>
          <w:color w:val="000000"/>
        </w:rPr>
        <w:t>In particular</w:t>
      </w:r>
      <w:r w:rsidR="00E24385" w:rsidRPr="00D77993">
        <w:rPr>
          <w:rFonts w:ascii="Book Antiqua" w:eastAsia="Book Antiqua" w:hAnsi="Book Antiqua" w:cs="Book Antiqua"/>
          <w:color w:val="000000"/>
        </w:rPr>
        <w:t xml:space="preserve">, paramedics can undoubtedly </w:t>
      </w:r>
      <w:r>
        <w:rPr>
          <w:rFonts w:ascii="Book Antiqua" w:eastAsia="Book Antiqua" w:hAnsi="Book Antiqua" w:cs="Book Antiqua"/>
          <w:color w:val="000000"/>
        </w:rPr>
        <w:t>use</w:t>
      </w:r>
      <w:r w:rsidR="00E24385" w:rsidRPr="00D77993">
        <w:rPr>
          <w:rFonts w:ascii="Book Antiqua" w:eastAsia="Book Antiqua" w:hAnsi="Book Antiqua" w:cs="Book Antiqua"/>
          <w:color w:val="000000"/>
        </w:rPr>
        <w:t xml:space="preserve"> this modality in ambulances without any obstacles. Direct communication between the private ambulances and local emergency departments was recommended by all participants </w:t>
      </w:r>
      <w:r>
        <w:rPr>
          <w:rFonts w:ascii="Book Antiqua" w:eastAsia="Book Antiqua" w:hAnsi="Book Antiqua" w:cs="Book Antiqua"/>
          <w:color w:val="000000"/>
        </w:rPr>
        <w:t xml:space="preserve">in </w:t>
      </w:r>
      <w:r w:rsidR="00E24385" w:rsidRPr="00D77993">
        <w:rPr>
          <w:rFonts w:ascii="Book Antiqua" w:eastAsia="Book Antiqua" w:hAnsi="Book Antiqua" w:cs="Book Antiqua"/>
          <w:color w:val="000000"/>
        </w:rPr>
        <w:t xml:space="preserve">this study </w:t>
      </w:r>
      <w:r>
        <w:rPr>
          <w:rFonts w:ascii="Book Antiqua" w:eastAsia="Book Antiqua" w:hAnsi="Book Antiqua" w:cs="Book Antiqua"/>
          <w:color w:val="000000"/>
        </w:rPr>
        <w:t>due to</w:t>
      </w:r>
      <w:r w:rsidR="00E24385" w:rsidRPr="00D77993">
        <w:rPr>
          <w:rFonts w:ascii="Book Antiqua" w:eastAsia="Book Antiqua" w:hAnsi="Book Antiqua" w:cs="Book Antiqua"/>
          <w:color w:val="000000"/>
        </w:rPr>
        <w:t xml:space="preserve"> its beneficial impact on patient outcomes. </w:t>
      </w:r>
    </w:p>
    <w:bookmarkEnd w:id="26"/>
    <w:bookmarkEnd w:id="27"/>
    <w:p w14:paraId="4EF59240" w14:textId="77777777" w:rsidR="00A77B3E" w:rsidRPr="00D77993" w:rsidRDefault="00A77B3E" w:rsidP="00D77993">
      <w:pPr>
        <w:adjustRightInd w:val="0"/>
        <w:snapToGrid w:val="0"/>
        <w:spacing w:line="360" w:lineRule="auto"/>
        <w:jc w:val="both"/>
        <w:rPr>
          <w:rFonts w:ascii="Book Antiqua" w:hAnsi="Book Antiqua"/>
        </w:rPr>
      </w:pPr>
    </w:p>
    <w:p w14:paraId="3DF88E45"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aps/>
          <w:color w:val="000000"/>
          <w:u w:val="single"/>
        </w:rPr>
        <w:t>ARTICLE HIGHLIGHTS</w:t>
      </w:r>
    </w:p>
    <w:p w14:paraId="0376D1ED"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i/>
          <w:color w:val="000000"/>
        </w:rPr>
        <w:t>Research background</w:t>
      </w:r>
    </w:p>
    <w:p w14:paraId="006010F2" w14:textId="4E91AB2F"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 xml:space="preserve">Ultrasound </w:t>
      </w:r>
      <w:r w:rsidR="000606CC">
        <w:rPr>
          <w:rFonts w:ascii="Book Antiqua" w:eastAsia="Book Antiqua" w:hAnsi="Book Antiqua" w:cs="Book Antiqua"/>
          <w:color w:val="000000"/>
        </w:rPr>
        <w:t>is</w:t>
      </w:r>
      <w:r w:rsidRPr="00D77993">
        <w:rPr>
          <w:rFonts w:ascii="Book Antiqua" w:eastAsia="Book Antiqua" w:hAnsi="Book Antiqua" w:cs="Book Antiqua"/>
          <w:color w:val="000000"/>
        </w:rPr>
        <w:t xml:space="preserve"> a non-invasive modality, </w:t>
      </w:r>
      <w:r w:rsidR="000606CC">
        <w:rPr>
          <w:rFonts w:ascii="Book Antiqua" w:eastAsia="Book Antiqua" w:hAnsi="Book Antiqua" w:cs="Book Antiqua"/>
          <w:color w:val="000000"/>
        </w:rPr>
        <w:t>and is an</w:t>
      </w:r>
      <w:r w:rsidRPr="00D77993">
        <w:rPr>
          <w:rFonts w:ascii="Book Antiqua" w:eastAsia="Book Antiqua" w:hAnsi="Book Antiqua" w:cs="Book Antiqua"/>
          <w:color w:val="000000"/>
        </w:rPr>
        <w:t xml:space="preserve"> established diagnostic procedure in hospitals, but is not yet widely used in prehospital emergency medicine. Therefore, more studies are needed </w:t>
      </w:r>
      <w:r w:rsidR="00356938">
        <w:rPr>
          <w:rFonts w:ascii="Book Antiqua" w:eastAsia="Book Antiqua" w:hAnsi="Book Antiqua" w:cs="Book Antiqua"/>
          <w:color w:val="000000"/>
        </w:rPr>
        <w:t>on</w:t>
      </w:r>
      <w:r w:rsidR="000606CC">
        <w:rPr>
          <w:rFonts w:ascii="Book Antiqua" w:eastAsia="Book Antiqua" w:hAnsi="Book Antiqua" w:cs="Book Antiqua"/>
          <w:color w:val="000000"/>
        </w:rPr>
        <w:t xml:space="preserve"> fast</w:t>
      </w:r>
      <w:r w:rsidRPr="00D77993">
        <w:rPr>
          <w:rFonts w:ascii="Book Antiqua" w:eastAsia="Book Antiqua" w:hAnsi="Book Antiqua" w:cs="Book Antiqua"/>
          <w:color w:val="000000"/>
        </w:rPr>
        <w:t xml:space="preserve"> diagnosis </w:t>
      </w:r>
      <w:r w:rsidR="000606CC">
        <w:rPr>
          <w:rFonts w:ascii="Book Antiqua" w:eastAsia="Book Antiqua" w:hAnsi="Book Antiqua" w:cs="Book Antiqua"/>
          <w:color w:val="000000"/>
        </w:rPr>
        <w:t>using</w:t>
      </w:r>
      <w:r w:rsidRPr="00D77993">
        <w:rPr>
          <w:rFonts w:ascii="Book Antiqua" w:eastAsia="Book Antiqua" w:hAnsi="Book Antiqua" w:cs="Book Antiqua"/>
          <w:color w:val="000000"/>
        </w:rPr>
        <w:t xml:space="preserve"> prehospital ultrasound </w:t>
      </w:r>
      <w:r w:rsidR="000606CC">
        <w:rPr>
          <w:rFonts w:ascii="Book Antiqua" w:eastAsia="Book Antiqua" w:hAnsi="Book Antiqua" w:cs="Book Antiqua"/>
          <w:color w:val="000000"/>
        </w:rPr>
        <w:t>in</w:t>
      </w:r>
      <w:r w:rsidRPr="00D77993">
        <w:rPr>
          <w:rFonts w:ascii="Book Antiqua" w:eastAsia="Book Antiqua" w:hAnsi="Book Antiqua" w:cs="Book Antiqua"/>
          <w:color w:val="000000"/>
        </w:rPr>
        <w:t xml:space="preserve"> emergencies.</w:t>
      </w:r>
    </w:p>
    <w:p w14:paraId="0076CEF6" w14:textId="77777777" w:rsidR="00A77B3E" w:rsidRPr="00D77993" w:rsidRDefault="00A77B3E" w:rsidP="00D77993">
      <w:pPr>
        <w:adjustRightInd w:val="0"/>
        <w:snapToGrid w:val="0"/>
        <w:spacing w:line="360" w:lineRule="auto"/>
        <w:jc w:val="both"/>
        <w:rPr>
          <w:rFonts w:ascii="Book Antiqua" w:hAnsi="Book Antiqua"/>
        </w:rPr>
      </w:pPr>
    </w:p>
    <w:p w14:paraId="68EE6BF0"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i/>
          <w:color w:val="000000"/>
        </w:rPr>
        <w:t>Research motivation</w:t>
      </w:r>
    </w:p>
    <w:p w14:paraId="1DAFC3B9" w14:textId="0E76706C"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 xml:space="preserve">The use of ultrasound in ambulances </w:t>
      </w:r>
      <w:r w:rsidR="000606CC">
        <w:rPr>
          <w:rFonts w:ascii="Book Antiqua" w:eastAsia="Book Antiqua" w:hAnsi="Book Antiqua" w:cs="Book Antiqua"/>
          <w:color w:val="000000"/>
        </w:rPr>
        <w:t xml:space="preserve">occurs </w:t>
      </w:r>
      <w:r w:rsidRPr="00D77993">
        <w:rPr>
          <w:rFonts w:ascii="Book Antiqua" w:eastAsia="Book Antiqua" w:hAnsi="Book Antiqua" w:cs="Book Antiqua"/>
          <w:color w:val="000000"/>
        </w:rPr>
        <w:t xml:space="preserve">in many countries </w:t>
      </w:r>
      <w:r w:rsidR="000606CC">
        <w:rPr>
          <w:rFonts w:ascii="Book Antiqua" w:eastAsia="Book Antiqua" w:hAnsi="Book Antiqua" w:cs="Book Antiqua"/>
          <w:color w:val="000000"/>
        </w:rPr>
        <w:t>such as the</w:t>
      </w:r>
      <w:r w:rsidR="00275B73" w:rsidRPr="00D77993">
        <w:rPr>
          <w:rFonts w:ascii="Book Antiqua" w:eastAsia="Book Antiqua" w:hAnsi="Book Antiqua" w:cs="Book Antiqua"/>
          <w:color w:val="000000"/>
        </w:rPr>
        <w:t xml:space="preserve"> </w:t>
      </w:r>
      <w:r w:rsidR="00275B73" w:rsidRPr="00D77993">
        <w:rPr>
          <w:rFonts w:ascii="Book Antiqua" w:hAnsi="Book Antiqua" w:cs="Book Antiqua"/>
          <w:color w:val="000000"/>
          <w:lang w:eastAsia="zh-CN"/>
        </w:rPr>
        <w:t>U</w:t>
      </w:r>
      <w:r w:rsidR="00275B73" w:rsidRPr="00D77993">
        <w:rPr>
          <w:rFonts w:ascii="Book Antiqua" w:eastAsia="Book Antiqua" w:hAnsi="Book Antiqua" w:cs="Book Antiqua"/>
          <w:color w:val="000000"/>
        </w:rPr>
        <w:t xml:space="preserve">nited </w:t>
      </w:r>
      <w:r w:rsidR="00275B73" w:rsidRPr="00D77993">
        <w:rPr>
          <w:rFonts w:ascii="Book Antiqua" w:hAnsi="Book Antiqua" w:cs="Book Antiqua"/>
          <w:color w:val="000000"/>
          <w:lang w:eastAsia="zh-CN"/>
        </w:rPr>
        <w:t>S</w:t>
      </w:r>
      <w:r w:rsidR="00275B73" w:rsidRPr="00D77993">
        <w:rPr>
          <w:rFonts w:ascii="Book Antiqua" w:eastAsia="Book Antiqua" w:hAnsi="Book Antiqua" w:cs="Book Antiqua"/>
          <w:color w:val="000000"/>
        </w:rPr>
        <w:t>tates</w:t>
      </w:r>
      <w:r w:rsidRPr="00D77993">
        <w:rPr>
          <w:rFonts w:ascii="Book Antiqua" w:eastAsia="Book Antiqua" w:hAnsi="Book Antiqua" w:cs="Book Antiqua"/>
          <w:color w:val="000000"/>
        </w:rPr>
        <w:t xml:space="preserve"> and Europe. </w:t>
      </w:r>
      <w:r w:rsidR="000606CC">
        <w:rPr>
          <w:rFonts w:ascii="Book Antiqua" w:eastAsia="Book Antiqua" w:hAnsi="Book Antiqua" w:cs="Book Antiqua"/>
          <w:color w:val="000000"/>
        </w:rPr>
        <w:t>I</w:t>
      </w:r>
      <w:r w:rsidRPr="00D77993">
        <w:rPr>
          <w:rFonts w:ascii="Book Antiqua" w:eastAsia="Book Antiqua" w:hAnsi="Book Antiqua" w:cs="Book Antiqua"/>
          <w:color w:val="000000"/>
        </w:rPr>
        <w:t xml:space="preserve">t has </w:t>
      </w:r>
      <w:r w:rsidR="000606CC">
        <w:rPr>
          <w:rFonts w:ascii="Book Antiqua" w:eastAsia="Book Antiqua" w:hAnsi="Book Antiqua" w:cs="Book Antiqua"/>
          <w:color w:val="000000"/>
        </w:rPr>
        <w:t xml:space="preserve">been </w:t>
      </w:r>
      <w:r w:rsidRPr="00D77993">
        <w:rPr>
          <w:rFonts w:ascii="Book Antiqua" w:eastAsia="Book Antiqua" w:hAnsi="Book Antiqua" w:cs="Book Antiqua"/>
          <w:color w:val="000000"/>
        </w:rPr>
        <w:t>prove</w:t>
      </w:r>
      <w:r w:rsidR="000606CC">
        <w:rPr>
          <w:rFonts w:ascii="Book Antiqua" w:eastAsia="Book Antiqua" w:hAnsi="Book Antiqua" w:cs="Book Antiqua"/>
          <w:color w:val="000000"/>
        </w:rPr>
        <w:t>d to be</w:t>
      </w:r>
      <w:r w:rsidRPr="00D77993">
        <w:rPr>
          <w:rFonts w:ascii="Book Antiqua" w:eastAsia="Book Antiqua" w:hAnsi="Book Antiqua" w:cs="Book Antiqua"/>
          <w:color w:val="000000"/>
        </w:rPr>
        <w:t xml:space="preserve"> successful </w:t>
      </w:r>
      <w:r w:rsidR="000606CC">
        <w:rPr>
          <w:rFonts w:ascii="Book Antiqua" w:eastAsia="Book Antiqua" w:hAnsi="Book Antiqua" w:cs="Book Antiqua"/>
          <w:color w:val="000000"/>
        </w:rPr>
        <w:t>for</w:t>
      </w:r>
      <w:r w:rsidRPr="00D77993">
        <w:rPr>
          <w:rFonts w:ascii="Book Antiqua" w:eastAsia="Book Antiqua" w:hAnsi="Book Antiqua" w:cs="Book Antiqua"/>
          <w:color w:val="000000"/>
        </w:rPr>
        <w:t xml:space="preserve"> early diagnosis </w:t>
      </w:r>
      <w:r w:rsidR="000606CC">
        <w:rPr>
          <w:rFonts w:ascii="Book Antiqua" w:eastAsia="Book Antiqua" w:hAnsi="Book Antiqua" w:cs="Book Antiqua"/>
          <w:color w:val="000000"/>
        </w:rPr>
        <w:lastRenderedPageBreak/>
        <w:t>in</w:t>
      </w:r>
      <w:r w:rsidRPr="00D77993">
        <w:rPr>
          <w:rFonts w:ascii="Book Antiqua" w:eastAsia="Book Antiqua" w:hAnsi="Book Antiqua" w:cs="Book Antiqua"/>
          <w:color w:val="000000"/>
        </w:rPr>
        <w:t xml:space="preserve"> emergency cases before the patient arrives </w:t>
      </w:r>
      <w:r w:rsidR="000606CC">
        <w:rPr>
          <w:rFonts w:ascii="Book Antiqua" w:eastAsia="Book Antiqua" w:hAnsi="Book Antiqua" w:cs="Book Antiqua"/>
          <w:color w:val="000000"/>
        </w:rPr>
        <w:t xml:space="preserve">at </w:t>
      </w:r>
      <w:r w:rsidRPr="00D77993">
        <w:rPr>
          <w:rFonts w:ascii="Book Antiqua" w:eastAsia="Book Antiqua" w:hAnsi="Book Antiqua" w:cs="Book Antiqua"/>
          <w:color w:val="000000"/>
        </w:rPr>
        <w:t xml:space="preserve">the local hospital. This encouraged us to conduct this prospective study in the Kingdom of Saudi Arabia to </w:t>
      </w:r>
      <w:r w:rsidR="000606CC">
        <w:rPr>
          <w:rFonts w:ascii="Book Antiqua" w:eastAsia="Book Antiqua" w:hAnsi="Book Antiqua" w:cs="Book Antiqua"/>
          <w:color w:val="000000"/>
        </w:rPr>
        <w:t>determine the</w:t>
      </w:r>
      <w:r w:rsidRPr="00D77993">
        <w:rPr>
          <w:rFonts w:ascii="Book Antiqua" w:eastAsia="Book Antiqua" w:hAnsi="Book Antiqua" w:cs="Book Antiqua"/>
          <w:color w:val="000000"/>
        </w:rPr>
        <w:t xml:space="preserve"> economic feasibility and benefit </w:t>
      </w:r>
      <w:r w:rsidR="000606CC">
        <w:rPr>
          <w:rFonts w:ascii="Book Antiqua" w:eastAsia="Book Antiqua" w:hAnsi="Book Antiqua" w:cs="Book Antiqua"/>
          <w:color w:val="000000"/>
        </w:rPr>
        <w:t>of ultrasound devices in ambulances</w:t>
      </w:r>
      <w:r w:rsidRPr="00D77993">
        <w:rPr>
          <w:rFonts w:ascii="Book Antiqua" w:eastAsia="Book Antiqua" w:hAnsi="Book Antiqua" w:cs="Book Antiqua"/>
          <w:color w:val="000000"/>
        </w:rPr>
        <w:t>.</w:t>
      </w:r>
    </w:p>
    <w:p w14:paraId="7AF44DB8" w14:textId="77777777" w:rsidR="00A77B3E" w:rsidRPr="00D77993" w:rsidRDefault="00A77B3E" w:rsidP="00D77993">
      <w:pPr>
        <w:adjustRightInd w:val="0"/>
        <w:snapToGrid w:val="0"/>
        <w:spacing w:line="360" w:lineRule="auto"/>
        <w:jc w:val="both"/>
        <w:rPr>
          <w:rFonts w:ascii="Book Antiqua" w:hAnsi="Book Antiqua"/>
        </w:rPr>
      </w:pPr>
    </w:p>
    <w:p w14:paraId="095690EC"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i/>
          <w:color w:val="000000"/>
        </w:rPr>
        <w:t>Research objectives</w:t>
      </w:r>
    </w:p>
    <w:p w14:paraId="590251A0" w14:textId="777EBECC"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 xml:space="preserve">To determine if prehospital ultrasound could contribute </w:t>
      </w:r>
      <w:r w:rsidR="00FF0505">
        <w:rPr>
          <w:rFonts w:ascii="Book Antiqua" w:eastAsia="Book Antiqua" w:hAnsi="Book Antiqua" w:cs="Book Antiqua"/>
          <w:color w:val="000000"/>
        </w:rPr>
        <w:t>to</w:t>
      </w:r>
      <w:r w:rsidRPr="00D77993">
        <w:rPr>
          <w:rFonts w:ascii="Book Antiqua" w:eastAsia="Book Antiqua" w:hAnsi="Book Antiqua" w:cs="Book Antiqua"/>
          <w:color w:val="000000"/>
        </w:rPr>
        <w:t xml:space="preserve"> reduc</w:t>
      </w:r>
      <w:r w:rsidR="00FF0505">
        <w:rPr>
          <w:rFonts w:ascii="Book Antiqua" w:eastAsia="Book Antiqua" w:hAnsi="Book Antiqua" w:cs="Book Antiqua"/>
          <w:color w:val="000000"/>
        </w:rPr>
        <w:t>ed</w:t>
      </w:r>
      <w:r w:rsidRPr="00D77993">
        <w:rPr>
          <w:rFonts w:ascii="Book Antiqua" w:eastAsia="Book Antiqua" w:hAnsi="Book Antiqua" w:cs="Book Antiqua"/>
          <w:color w:val="000000"/>
        </w:rPr>
        <w:t xml:space="preserve"> mortality </w:t>
      </w:r>
      <w:r w:rsidR="00FF0505">
        <w:rPr>
          <w:rFonts w:ascii="Book Antiqua" w:eastAsia="Book Antiqua" w:hAnsi="Book Antiqua" w:cs="Book Antiqua"/>
          <w:color w:val="000000"/>
        </w:rPr>
        <w:t>due to early</w:t>
      </w:r>
      <w:r w:rsidRPr="00D77993">
        <w:rPr>
          <w:rFonts w:ascii="Book Antiqua" w:eastAsia="Book Antiqua" w:hAnsi="Book Antiqua" w:cs="Book Antiqua"/>
          <w:color w:val="000000"/>
        </w:rPr>
        <w:t xml:space="preserve"> diagnosis</w:t>
      </w:r>
      <w:r w:rsidRPr="00D77993">
        <w:rPr>
          <w:rFonts w:ascii="Book Antiqua" w:eastAsia="Book Antiqua" w:hAnsi="Book Antiqua" w:cs="Book Antiqua"/>
          <w:color w:val="000000"/>
          <w:rtl/>
        </w:rPr>
        <w:t>.</w:t>
      </w:r>
    </w:p>
    <w:p w14:paraId="49024130" w14:textId="77777777" w:rsidR="00A77B3E" w:rsidRPr="00D77993" w:rsidRDefault="00A77B3E" w:rsidP="00D77993">
      <w:pPr>
        <w:adjustRightInd w:val="0"/>
        <w:snapToGrid w:val="0"/>
        <w:spacing w:line="360" w:lineRule="auto"/>
        <w:jc w:val="both"/>
        <w:rPr>
          <w:rFonts w:ascii="Book Antiqua" w:hAnsi="Book Antiqua"/>
        </w:rPr>
      </w:pPr>
    </w:p>
    <w:p w14:paraId="768BB503"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i/>
          <w:color w:val="000000"/>
        </w:rPr>
        <w:t>Research methods</w:t>
      </w:r>
    </w:p>
    <w:p w14:paraId="68AC277A" w14:textId="33B11CAF"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 xml:space="preserve">This research is considered an applied study. The selected sample </w:t>
      </w:r>
      <w:r w:rsidR="00FF0505">
        <w:rPr>
          <w:rFonts w:ascii="Book Antiqua" w:eastAsia="Book Antiqua" w:hAnsi="Book Antiqua" w:cs="Book Antiqua"/>
          <w:color w:val="000000"/>
        </w:rPr>
        <w:t>included</w:t>
      </w:r>
      <w:r w:rsidRPr="00D77993">
        <w:rPr>
          <w:rFonts w:ascii="Book Antiqua" w:eastAsia="Book Antiqua" w:hAnsi="Book Antiqua" w:cs="Book Antiqua"/>
          <w:color w:val="000000"/>
        </w:rPr>
        <w:t xml:space="preserve"> </w:t>
      </w:r>
      <w:r w:rsidR="00FF0505">
        <w:rPr>
          <w:rFonts w:ascii="Book Antiqua" w:eastAsia="Book Antiqua" w:hAnsi="Book Antiqua" w:cs="Book Antiqua"/>
          <w:color w:val="000000"/>
        </w:rPr>
        <w:t>participants who provided</w:t>
      </w:r>
      <w:r w:rsidRPr="00D77993">
        <w:rPr>
          <w:rFonts w:ascii="Book Antiqua" w:eastAsia="Book Antiqua" w:hAnsi="Book Antiqua" w:cs="Book Antiqua"/>
          <w:color w:val="000000"/>
        </w:rPr>
        <w:t xml:space="preserve"> informed consent</w:t>
      </w:r>
      <w:r w:rsidR="00356938">
        <w:rPr>
          <w:rFonts w:ascii="Book Antiqua" w:eastAsia="Book Antiqua" w:hAnsi="Book Antiqua" w:cs="Book Antiqua"/>
          <w:color w:val="000000"/>
        </w:rPr>
        <w:t>.</w:t>
      </w:r>
      <w:r w:rsidRPr="00D77993">
        <w:rPr>
          <w:rFonts w:ascii="Book Antiqua" w:eastAsia="Book Antiqua" w:hAnsi="Book Antiqua" w:cs="Book Antiqua"/>
          <w:color w:val="000000"/>
        </w:rPr>
        <w:t xml:space="preserve"> Information w</w:t>
      </w:r>
      <w:r w:rsidR="00FF0505">
        <w:rPr>
          <w:rFonts w:ascii="Book Antiqua" w:eastAsia="Book Antiqua" w:hAnsi="Book Antiqua" w:cs="Book Antiqua"/>
          <w:color w:val="000000"/>
        </w:rPr>
        <w:t>as obtained</w:t>
      </w:r>
      <w:r w:rsidRPr="00D77993">
        <w:rPr>
          <w:rFonts w:ascii="Book Antiqua" w:eastAsia="Book Antiqua" w:hAnsi="Book Antiqua" w:cs="Book Antiqua"/>
          <w:color w:val="000000"/>
        </w:rPr>
        <w:t xml:space="preserve"> from experienced staff from the radiology department, local emergency department and ambulance center. Survey questionnaires were designed to gather reliable data</w:t>
      </w:r>
      <w:r w:rsidRPr="00D77993">
        <w:rPr>
          <w:rFonts w:ascii="Book Antiqua" w:eastAsia="Book Antiqua" w:hAnsi="Book Antiqua" w:cs="Book Antiqua"/>
          <w:color w:val="000000"/>
          <w:rtl/>
        </w:rPr>
        <w:t>.</w:t>
      </w:r>
    </w:p>
    <w:p w14:paraId="2F736909" w14:textId="77777777" w:rsidR="00A77B3E" w:rsidRPr="00D77993" w:rsidRDefault="00A77B3E" w:rsidP="00D77993">
      <w:pPr>
        <w:adjustRightInd w:val="0"/>
        <w:snapToGrid w:val="0"/>
        <w:spacing w:line="360" w:lineRule="auto"/>
        <w:jc w:val="both"/>
        <w:rPr>
          <w:rFonts w:ascii="Book Antiqua" w:hAnsi="Book Antiqua"/>
        </w:rPr>
      </w:pPr>
    </w:p>
    <w:p w14:paraId="79913F74"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i/>
          <w:color w:val="000000"/>
        </w:rPr>
        <w:t>Research results</w:t>
      </w:r>
    </w:p>
    <w:p w14:paraId="276550E8" w14:textId="349CD65F"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 xml:space="preserve">The results from </w:t>
      </w:r>
      <w:r w:rsidR="00FF0505">
        <w:rPr>
          <w:rFonts w:ascii="Book Antiqua" w:eastAsia="Book Antiqua" w:hAnsi="Book Antiqua" w:cs="Book Antiqua"/>
          <w:color w:val="000000"/>
        </w:rPr>
        <w:t xml:space="preserve">both male and female participants </w:t>
      </w:r>
      <w:r w:rsidR="00356938">
        <w:rPr>
          <w:rFonts w:ascii="Book Antiqua" w:eastAsia="Book Antiqua" w:hAnsi="Book Antiqua" w:cs="Book Antiqua"/>
          <w:color w:val="000000"/>
        </w:rPr>
        <w:t>in</w:t>
      </w:r>
      <w:r w:rsidR="00FF0505">
        <w:rPr>
          <w:rFonts w:ascii="Book Antiqua" w:eastAsia="Book Antiqua" w:hAnsi="Book Antiqua" w:cs="Book Antiqua"/>
          <w:color w:val="000000"/>
        </w:rPr>
        <w:t xml:space="preserve"> different</w:t>
      </w:r>
      <w:r w:rsidRPr="00D77993">
        <w:rPr>
          <w:rFonts w:ascii="Book Antiqua" w:eastAsia="Book Antiqua" w:hAnsi="Book Antiqua" w:cs="Book Antiqua"/>
          <w:color w:val="000000"/>
        </w:rPr>
        <w:t xml:space="preserve"> age groups </w:t>
      </w:r>
      <w:r w:rsidR="00FF0505">
        <w:rPr>
          <w:rFonts w:ascii="Book Antiqua" w:eastAsia="Book Antiqua" w:hAnsi="Book Antiqua" w:cs="Book Antiqua"/>
          <w:color w:val="000000"/>
        </w:rPr>
        <w:t>indicated</w:t>
      </w:r>
      <w:r w:rsidRPr="00D77993">
        <w:rPr>
          <w:rFonts w:ascii="Book Antiqua" w:eastAsia="Book Antiqua" w:hAnsi="Book Antiqua" w:cs="Book Antiqua"/>
          <w:color w:val="000000"/>
        </w:rPr>
        <w:t xml:space="preserve"> that they support</w:t>
      </w:r>
      <w:r w:rsidR="00FF0505">
        <w:rPr>
          <w:rFonts w:ascii="Book Antiqua" w:eastAsia="Book Antiqua" w:hAnsi="Book Antiqua" w:cs="Book Antiqua"/>
          <w:color w:val="000000"/>
        </w:rPr>
        <w:t>ed</w:t>
      </w:r>
      <w:r w:rsidRPr="00D77993">
        <w:rPr>
          <w:rFonts w:ascii="Book Antiqua" w:eastAsia="Book Antiqua" w:hAnsi="Book Antiqua" w:cs="Book Antiqua"/>
          <w:color w:val="000000"/>
        </w:rPr>
        <w:t xml:space="preserve"> the introduction of ultrasound </w:t>
      </w:r>
      <w:r w:rsidR="00FF0505">
        <w:rPr>
          <w:rFonts w:ascii="Book Antiqua" w:eastAsia="Book Antiqua" w:hAnsi="Book Antiqua" w:cs="Book Antiqua"/>
          <w:color w:val="000000"/>
        </w:rPr>
        <w:t xml:space="preserve">devices </w:t>
      </w:r>
      <w:r w:rsidRPr="00D77993">
        <w:rPr>
          <w:rFonts w:ascii="Book Antiqua" w:eastAsia="Book Antiqua" w:hAnsi="Book Antiqua" w:cs="Book Antiqua"/>
          <w:color w:val="000000"/>
        </w:rPr>
        <w:t>in ambulances. Participation rates were as follows: paramedics 65%, emer</w:t>
      </w:r>
      <w:r w:rsidR="00A1293D" w:rsidRPr="00D77993">
        <w:rPr>
          <w:rFonts w:ascii="Book Antiqua" w:eastAsia="Book Antiqua" w:hAnsi="Book Antiqua" w:cs="Book Antiqua"/>
          <w:color w:val="000000"/>
        </w:rPr>
        <w:t>gency physicians 60%, Saudi Red C</w:t>
      </w:r>
      <w:r w:rsidRPr="00D77993">
        <w:rPr>
          <w:rFonts w:ascii="Book Antiqua" w:eastAsia="Book Antiqua" w:hAnsi="Book Antiqua" w:cs="Book Antiqua"/>
          <w:color w:val="000000"/>
        </w:rPr>
        <w:t xml:space="preserve">rescent </w:t>
      </w:r>
      <w:r w:rsidR="00FF0505">
        <w:rPr>
          <w:rFonts w:ascii="Book Antiqua" w:eastAsia="Book Antiqua" w:hAnsi="Book Antiqua" w:cs="Book Antiqua"/>
          <w:color w:val="000000"/>
        </w:rPr>
        <w:t xml:space="preserve">managers </w:t>
      </w:r>
      <w:r w:rsidRPr="00D77993">
        <w:rPr>
          <w:rFonts w:ascii="Book Antiqua" w:eastAsia="Book Antiqua" w:hAnsi="Book Antiqua" w:cs="Book Antiqua"/>
          <w:color w:val="000000"/>
        </w:rPr>
        <w:t xml:space="preserve">73.3%, sonographers </w:t>
      </w:r>
      <w:r w:rsidR="00FF0505" w:rsidRPr="00D77993">
        <w:rPr>
          <w:rFonts w:ascii="Book Antiqua" w:eastAsia="Book Antiqua" w:hAnsi="Book Antiqua" w:cs="Book Antiqua"/>
          <w:color w:val="000000"/>
        </w:rPr>
        <w:t xml:space="preserve">80% </w:t>
      </w:r>
      <w:r w:rsidRPr="00D77993">
        <w:rPr>
          <w:rFonts w:ascii="Book Antiqua" w:eastAsia="Book Antiqua" w:hAnsi="Book Antiqua" w:cs="Book Antiqua"/>
          <w:color w:val="000000"/>
        </w:rPr>
        <w:t xml:space="preserve">and </w:t>
      </w:r>
      <w:r w:rsidR="00FF0505">
        <w:rPr>
          <w:rFonts w:ascii="Book Antiqua" w:eastAsia="Book Antiqua" w:hAnsi="Book Antiqua" w:cs="Book Antiqua"/>
          <w:color w:val="000000"/>
        </w:rPr>
        <w:t xml:space="preserve">the general </w:t>
      </w:r>
      <w:r w:rsidRPr="00D77993">
        <w:rPr>
          <w:rFonts w:ascii="Book Antiqua" w:eastAsia="Book Antiqua" w:hAnsi="Book Antiqua" w:cs="Book Antiqua"/>
          <w:color w:val="000000"/>
        </w:rPr>
        <w:t>public</w:t>
      </w:r>
      <w:r w:rsidR="00FF0505">
        <w:rPr>
          <w:rFonts w:ascii="Book Antiqua" w:eastAsia="Book Antiqua" w:hAnsi="Book Antiqua" w:cs="Book Antiqua"/>
          <w:color w:val="000000"/>
        </w:rPr>
        <w:t xml:space="preserve"> </w:t>
      </w:r>
      <w:r w:rsidR="00FF0505" w:rsidRPr="00D77993">
        <w:rPr>
          <w:rFonts w:ascii="Book Antiqua" w:eastAsia="Book Antiqua" w:hAnsi="Book Antiqua" w:cs="Book Antiqua"/>
          <w:color w:val="000000"/>
        </w:rPr>
        <w:t>81%</w:t>
      </w:r>
      <w:r w:rsidRPr="00D77993">
        <w:rPr>
          <w:rFonts w:ascii="Book Antiqua" w:eastAsia="Book Antiqua" w:hAnsi="Book Antiqua" w:cs="Book Antiqua"/>
          <w:color w:val="000000"/>
          <w:rtl/>
        </w:rPr>
        <w:t>.</w:t>
      </w:r>
      <w:r w:rsidR="00FF0505" w:rsidRPr="00FF0505">
        <w:rPr>
          <w:rFonts w:ascii="Book Antiqua" w:eastAsia="Book Antiqua" w:hAnsi="Book Antiqua" w:cs="Book Antiqua"/>
          <w:color w:val="000000"/>
        </w:rPr>
        <w:t xml:space="preserve"> </w:t>
      </w:r>
    </w:p>
    <w:p w14:paraId="74DDA14E"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i/>
          <w:color w:val="000000"/>
        </w:rPr>
        <w:t>Research conclusions</w:t>
      </w:r>
    </w:p>
    <w:p w14:paraId="7582230C" w14:textId="7FD8D2C6"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 xml:space="preserve">Adequate use of ultrasound in ambulances for critical patients may perform a </w:t>
      </w:r>
      <w:r w:rsidR="00FF0505">
        <w:rPr>
          <w:rFonts w:ascii="Book Antiqua" w:eastAsia="Book Antiqua" w:hAnsi="Book Antiqua" w:cs="Book Antiqua"/>
          <w:color w:val="000000"/>
        </w:rPr>
        <w:t>key</w:t>
      </w:r>
      <w:r w:rsidRPr="00D77993">
        <w:rPr>
          <w:rFonts w:ascii="Book Antiqua" w:eastAsia="Book Antiqua" w:hAnsi="Book Antiqua" w:cs="Book Antiqua"/>
          <w:color w:val="000000"/>
        </w:rPr>
        <w:t xml:space="preserve"> role in improving patient outcomes</w:t>
      </w:r>
      <w:r w:rsidRPr="00D77993">
        <w:rPr>
          <w:rFonts w:ascii="Book Antiqua" w:eastAsia="Book Antiqua" w:hAnsi="Book Antiqua" w:cs="Book Antiqua"/>
          <w:color w:val="000000"/>
          <w:rtl/>
        </w:rPr>
        <w:t>.</w:t>
      </w:r>
    </w:p>
    <w:p w14:paraId="1C876AFD" w14:textId="77777777" w:rsidR="00A77B3E" w:rsidRPr="00D77993" w:rsidRDefault="00A77B3E" w:rsidP="00D77993">
      <w:pPr>
        <w:adjustRightInd w:val="0"/>
        <w:snapToGrid w:val="0"/>
        <w:spacing w:line="360" w:lineRule="auto"/>
        <w:jc w:val="both"/>
        <w:rPr>
          <w:rFonts w:ascii="Book Antiqua" w:hAnsi="Book Antiqua"/>
        </w:rPr>
      </w:pPr>
    </w:p>
    <w:p w14:paraId="1220277B"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i/>
          <w:color w:val="000000"/>
        </w:rPr>
        <w:t>Research perspectives</w:t>
      </w:r>
    </w:p>
    <w:p w14:paraId="76975CAB" w14:textId="7D54276C" w:rsidR="00A77B3E" w:rsidRPr="00D77993" w:rsidRDefault="00FF0505" w:rsidP="00D77993">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The </w:t>
      </w:r>
      <w:r w:rsidR="00E24385" w:rsidRPr="00D77993">
        <w:rPr>
          <w:rFonts w:ascii="Book Antiqua" w:eastAsia="Book Antiqua" w:hAnsi="Book Antiqua" w:cs="Book Antiqua"/>
          <w:color w:val="000000"/>
        </w:rPr>
        <w:t>analy</w:t>
      </w:r>
      <w:r>
        <w:rPr>
          <w:rFonts w:ascii="Book Antiqua" w:eastAsia="Book Antiqua" w:hAnsi="Book Antiqua" w:cs="Book Antiqua"/>
          <w:color w:val="000000"/>
        </w:rPr>
        <w:t>s</w:t>
      </w:r>
      <w:r w:rsidR="00E24385" w:rsidRPr="00D77993">
        <w:rPr>
          <w:rFonts w:ascii="Book Antiqua" w:eastAsia="Book Antiqua" w:hAnsi="Book Antiqua" w:cs="Book Antiqua"/>
          <w:color w:val="000000"/>
        </w:rPr>
        <w:t xml:space="preserve">es and conclusions </w:t>
      </w:r>
      <w:r>
        <w:rPr>
          <w:rFonts w:ascii="Book Antiqua" w:eastAsia="Book Antiqua" w:hAnsi="Book Antiqua" w:cs="Book Antiqua"/>
          <w:color w:val="000000"/>
        </w:rPr>
        <w:t>of participant responses in this study were</w:t>
      </w:r>
      <w:r w:rsidR="00E24385" w:rsidRPr="00D77993">
        <w:rPr>
          <w:rFonts w:ascii="Book Antiqua" w:eastAsia="Book Antiqua" w:hAnsi="Book Antiqua" w:cs="Book Antiqua"/>
          <w:color w:val="000000"/>
        </w:rPr>
        <w:t xml:space="preserve"> identical to what we expected</w:t>
      </w:r>
      <w:r>
        <w:rPr>
          <w:rFonts w:ascii="Book Antiqua" w:eastAsia="Book Antiqua" w:hAnsi="Book Antiqua" w:cs="Book Antiqua"/>
          <w:color w:val="000000"/>
        </w:rPr>
        <w:t>. Thus, the</w:t>
      </w:r>
      <w:r w:rsidR="00E24385" w:rsidRPr="00D77993">
        <w:rPr>
          <w:rFonts w:ascii="Book Antiqua" w:eastAsia="Book Antiqua" w:hAnsi="Book Antiqua" w:cs="Book Antiqua"/>
          <w:color w:val="000000"/>
        </w:rPr>
        <w:t xml:space="preserve"> implement</w:t>
      </w:r>
      <w:r>
        <w:rPr>
          <w:rFonts w:ascii="Book Antiqua" w:eastAsia="Book Antiqua" w:hAnsi="Book Antiqua" w:cs="Book Antiqua"/>
          <w:color w:val="000000"/>
        </w:rPr>
        <w:t xml:space="preserve">ation of ultrasound devices </w:t>
      </w:r>
      <w:r w:rsidR="00E24385" w:rsidRPr="00D77993">
        <w:rPr>
          <w:rFonts w:ascii="Book Antiqua" w:eastAsia="Book Antiqua" w:hAnsi="Book Antiqua" w:cs="Book Antiqua"/>
          <w:color w:val="000000"/>
        </w:rPr>
        <w:t>in ambulances in the Kingdom of Saudi Arabia</w:t>
      </w:r>
      <w:r>
        <w:rPr>
          <w:rFonts w:ascii="Book Antiqua" w:eastAsia="Book Antiqua" w:hAnsi="Book Antiqua" w:cs="Book Antiqua"/>
          <w:color w:val="000000"/>
        </w:rPr>
        <w:t xml:space="preserve"> is feasible</w:t>
      </w:r>
      <w:r w:rsidR="00E24385" w:rsidRPr="00D77993">
        <w:rPr>
          <w:rFonts w:ascii="Book Antiqua" w:eastAsia="Book Antiqua" w:hAnsi="Book Antiqua" w:cs="Book Antiqua"/>
          <w:color w:val="000000"/>
        </w:rPr>
        <w:t>.</w:t>
      </w:r>
    </w:p>
    <w:p w14:paraId="27CAF4CC" w14:textId="77777777" w:rsidR="00A77B3E" w:rsidRPr="00D77993" w:rsidRDefault="00A77B3E" w:rsidP="00D77993">
      <w:pPr>
        <w:adjustRightInd w:val="0"/>
        <w:snapToGrid w:val="0"/>
        <w:spacing w:line="360" w:lineRule="auto"/>
        <w:jc w:val="both"/>
        <w:rPr>
          <w:rFonts w:ascii="Book Antiqua" w:hAnsi="Book Antiqua"/>
        </w:rPr>
      </w:pPr>
    </w:p>
    <w:p w14:paraId="301E0682"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aps/>
          <w:color w:val="000000"/>
          <w:u w:val="single"/>
        </w:rPr>
        <w:t>ACKNOWLEDGEMENTS</w:t>
      </w:r>
    </w:p>
    <w:p w14:paraId="0AEC7F3F" w14:textId="4E2907B9" w:rsidR="00A77B3E" w:rsidRPr="00D77993" w:rsidRDefault="00E24385" w:rsidP="00D77993">
      <w:pPr>
        <w:adjustRightInd w:val="0"/>
        <w:snapToGrid w:val="0"/>
        <w:spacing w:line="360" w:lineRule="auto"/>
        <w:jc w:val="both"/>
        <w:rPr>
          <w:rFonts w:ascii="Book Antiqua" w:hAnsi="Book Antiqua"/>
        </w:rPr>
      </w:pPr>
      <w:bookmarkStart w:id="28" w:name="OLE_LINK33"/>
      <w:bookmarkStart w:id="29" w:name="OLE_LINK34"/>
      <w:r w:rsidRPr="00D77993">
        <w:rPr>
          <w:rFonts w:ascii="Book Antiqua" w:eastAsia="Book Antiqua" w:hAnsi="Book Antiqua" w:cs="Book Antiqua"/>
          <w:color w:val="000000"/>
        </w:rPr>
        <w:t xml:space="preserve">Most importantly, we gratefully thank our research supervisor Dr. Ibrahim </w:t>
      </w:r>
      <w:proofErr w:type="spellStart"/>
      <w:r w:rsidRPr="00D77993">
        <w:rPr>
          <w:rFonts w:ascii="Book Antiqua" w:eastAsia="Book Antiqua" w:hAnsi="Book Antiqua" w:cs="Book Antiqua"/>
          <w:color w:val="000000"/>
        </w:rPr>
        <w:t>Abass</w:t>
      </w:r>
      <w:proofErr w:type="spellEnd"/>
      <w:r w:rsidRPr="00D77993">
        <w:rPr>
          <w:rFonts w:ascii="Book Antiqua" w:eastAsia="Book Antiqua" w:hAnsi="Book Antiqua" w:cs="Book Antiqua"/>
          <w:color w:val="000000"/>
        </w:rPr>
        <w:t xml:space="preserve"> and co-supervisor Dr. Bassam </w:t>
      </w:r>
      <w:proofErr w:type="spellStart"/>
      <w:r w:rsidRPr="00D77993">
        <w:rPr>
          <w:rFonts w:ascii="Book Antiqua" w:eastAsia="Book Antiqua" w:hAnsi="Book Antiqua" w:cs="Book Antiqua"/>
          <w:color w:val="000000"/>
        </w:rPr>
        <w:t>Shakhreet</w:t>
      </w:r>
      <w:proofErr w:type="spellEnd"/>
      <w:r w:rsidRPr="00D77993">
        <w:rPr>
          <w:rFonts w:ascii="Book Antiqua" w:eastAsia="Book Antiqua" w:hAnsi="Book Antiqua" w:cs="Book Antiqua"/>
          <w:color w:val="000000"/>
        </w:rPr>
        <w:t xml:space="preserve"> for their valuable support a</w:t>
      </w:r>
      <w:r w:rsidR="00FF0505">
        <w:rPr>
          <w:rFonts w:ascii="Book Antiqua" w:eastAsia="Book Antiqua" w:hAnsi="Book Antiqua" w:cs="Book Antiqua"/>
          <w:color w:val="000000"/>
        </w:rPr>
        <w:t>nd</w:t>
      </w:r>
      <w:r w:rsidRPr="00D77993">
        <w:rPr>
          <w:rFonts w:ascii="Book Antiqua" w:eastAsia="Book Antiqua" w:hAnsi="Book Antiqua" w:cs="Book Antiqua"/>
          <w:color w:val="000000"/>
        </w:rPr>
        <w:t xml:space="preserve"> dedicated involvement.</w:t>
      </w:r>
      <w:r w:rsidR="00853B31" w:rsidRPr="00D77993">
        <w:rPr>
          <w:rFonts w:ascii="Book Antiqua" w:hAnsi="Book Antiqua"/>
          <w:lang w:eastAsia="zh-CN"/>
        </w:rPr>
        <w:t xml:space="preserve"> </w:t>
      </w:r>
      <w:r w:rsidR="003B28D7">
        <w:rPr>
          <w:rFonts w:ascii="Book Antiqua" w:hAnsi="Book Antiqua"/>
          <w:lang w:eastAsia="zh-CN"/>
        </w:rPr>
        <w:t>We would also like to</w:t>
      </w:r>
      <w:r w:rsidRPr="00D77993">
        <w:rPr>
          <w:rFonts w:ascii="Book Antiqua" w:eastAsia="Book Antiqua" w:hAnsi="Book Antiqua" w:cs="Book Antiqua"/>
          <w:color w:val="000000"/>
        </w:rPr>
        <w:t xml:space="preserve"> thank Mr. Ibrahim </w:t>
      </w:r>
      <w:proofErr w:type="spellStart"/>
      <w:r w:rsidRPr="00D77993">
        <w:rPr>
          <w:rFonts w:ascii="Book Antiqua" w:eastAsia="Book Antiqua" w:hAnsi="Book Antiqua" w:cs="Book Antiqua"/>
          <w:color w:val="000000"/>
        </w:rPr>
        <w:t>Kanbayti</w:t>
      </w:r>
      <w:proofErr w:type="spellEnd"/>
      <w:r w:rsidRPr="00D77993">
        <w:rPr>
          <w:rFonts w:ascii="Book Antiqua" w:eastAsia="Book Antiqua" w:hAnsi="Book Antiqua" w:cs="Book Antiqua"/>
          <w:color w:val="000000"/>
        </w:rPr>
        <w:t xml:space="preserve"> for his continuous support, incredible patience and practical motivation</w:t>
      </w:r>
      <w:r w:rsidR="003B28D7">
        <w:rPr>
          <w:rFonts w:ascii="Book Antiqua" w:eastAsia="Book Antiqua" w:hAnsi="Book Antiqua" w:cs="Book Antiqua"/>
          <w:color w:val="000000"/>
        </w:rPr>
        <w:t>, in addition to</w:t>
      </w:r>
      <w:r w:rsidRPr="00D77993">
        <w:rPr>
          <w:rFonts w:ascii="Book Antiqua" w:eastAsia="Book Antiqua" w:hAnsi="Book Antiqua" w:cs="Book Antiqua"/>
          <w:color w:val="000000"/>
        </w:rPr>
        <w:t xml:space="preserve"> his continued guidance </w:t>
      </w:r>
      <w:r w:rsidR="003B28D7">
        <w:rPr>
          <w:rFonts w:ascii="Book Antiqua" w:eastAsia="Book Antiqua" w:hAnsi="Book Antiqua" w:cs="Book Antiqua"/>
          <w:color w:val="000000"/>
        </w:rPr>
        <w:t>and</w:t>
      </w:r>
      <w:r w:rsidRPr="00D77993">
        <w:rPr>
          <w:rFonts w:ascii="Book Antiqua" w:eastAsia="Book Antiqua" w:hAnsi="Book Antiqua" w:cs="Book Antiqua"/>
          <w:color w:val="000000"/>
        </w:rPr>
        <w:t xml:space="preserve"> considerable </w:t>
      </w:r>
      <w:r w:rsidR="003B28D7">
        <w:rPr>
          <w:rFonts w:ascii="Book Antiqua" w:eastAsia="Book Antiqua" w:hAnsi="Book Antiqua" w:cs="Book Antiqua"/>
          <w:color w:val="000000"/>
        </w:rPr>
        <w:t>input</w:t>
      </w:r>
      <w:r w:rsidRPr="00D77993">
        <w:rPr>
          <w:rFonts w:ascii="Book Antiqua" w:eastAsia="Book Antiqua" w:hAnsi="Book Antiqua" w:cs="Book Antiqua"/>
          <w:color w:val="000000"/>
        </w:rPr>
        <w:t xml:space="preserve"> in writing this extensive project at every step.</w:t>
      </w:r>
    </w:p>
    <w:bookmarkEnd w:id="28"/>
    <w:bookmarkEnd w:id="29"/>
    <w:p w14:paraId="2DDA5B72" w14:textId="77777777" w:rsidR="00A77B3E" w:rsidRPr="00D77993" w:rsidRDefault="00A77B3E" w:rsidP="00D77993">
      <w:pPr>
        <w:adjustRightInd w:val="0"/>
        <w:snapToGrid w:val="0"/>
        <w:spacing w:line="360" w:lineRule="auto"/>
        <w:jc w:val="both"/>
        <w:rPr>
          <w:rFonts w:ascii="Book Antiqua" w:hAnsi="Book Antiqua"/>
        </w:rPr>
      </w:pPr>
    </w:p>
    <w:p w14:paraId="2CF2E9CD"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olor w:val="000000"/>
        </w:rPr>
        <w:t>REFERENCES</w:t>
      </w:r>
    </w:p>
    <w:p w14:paraId="7E001896" w14:textId="77777777" w:rsidR="00A77B3E" w:rsidRPr="00D77993" w:rsidRDefault="00E24385" w:rsidP="00D77993">
      <w:pPr>
        <w:adjustRightInd w:val="0"/>
        <w:snapToGrid w:val="0"/>
        <w:spacing w:line="360" w:lineRule="auto"/>
        <w:jc w:val="both"/>
        <w:rPr>
          <w:rFonts w:ascii="Book Antiqua" w:hAnsi="Book Antiqua"/>
        </w:rPr>
      </w:pPr>
      <w:bookmarkStart w:id="30" w:name="OLE_LINK1"/>
      <w:bookmarkStart w:id="31" w:name="OLE_LINK2"/>
      <w:r w:rsidRPr="00D77993">
        <w:rPr>
          <w:rFonts w:ascii="Book Antiqua" w:eastAsia="Book Antiqua" w:hAnsi="Book Antiqua" w:cs="Book Antiqua"/>
          <w:color w:val="000000"/>
        </w:rPr>
        <w:t xml:space="preserve">1 </w:t>
      </w:r>
      <w:r w:rsidRPr="00D77993">
        <w:rPr>
          <w:rFonts w:ascii="Book Antiqua" w:eastAsia="Book Antiqua" w:hAnsi="Book Antiqua" w:cs="Book Antiqua"/>
          <w:b/>
          <w:bCs/>
          <w:color w:val="000000"/>
        </w:rPr>
        <w:t>El Sayed MJ</w:t>
      </w:r>
      <w:r w:rsidRPr="00D77993">
        <w:rPr>
          <w:rFonts w:ascii="Book Antiqua" w:eastAsia="Book Antiqua" w:hAnsi="Book Antiqua" w:cs="Book Antiqua"/>
          <w:color w:val="000000"/>
        </w:rPr>
        <w:t xml:space="preserve">, </w:t>
      </w:r>
      <w:proofErr w:type="spellStart"/>
      <w:r w:rsidRPr="00D77993">
        <w:rPr>
          <w:rFonts w:ascii="Book Antiqua" w:eastAsia="Book Antiqua" w:hAnsi="Book Antiqua" w:cs="Book Antiqua"/>
          <w:color w:val="000000"/>
        </w:rPr>
        <w:t>Zaghrini</w:t>
      </w:r>
      <w:proofErr w:type="spellEnd"/>
      <w:r w:rsidRPr="00D77993">
        <w:rPr>
          <w:rFonts w:ascii="Book Antiqua" w:eastAsia="Book Antiqua" w:hAnsi="Book Antiqua" w:cs="Book Antiqua"/>
          <w:color w:val="000000"/>
        </w:rPr>
        <w:t xml:space="preserve"> E. Prehospital emergency ultrasound: a review of current clinical applications, challenges, and future implications. </w:t>
      </w:r>
      <w:proofErr w:type="spellStart"/>
      <w:r w:rsidRPr="00D77993">
        <w:rPr>
          <w:rFonts w:ascii="Book Antiqua" w:eastAsia="Book Antiqua" w:hAnsi="Book Antiqua" w:cs="Book Antiqua"/>
          <w:i/>
          <w:iCs/>
          <w:color w:val="000000"/>
        </w:rPr>
        <w:t>Emerg</w:t>
      </w:r>
      <w:proofErr w:type="spellEnd"/>
      <w:r w:rsidRPr="00D77993">
        <w:rPr>
          <w:rFonts w:ascii="Book Antiqua" w:eastAsia="Book Antiqua" w:hAnsi="Book Antiqua" w:cs="Book Antiqua"/>
          <w:i/>
          <w:iCs/>
          <w:color w:val="000000"/>
        </w:rPr>
        <w:t xml:space="preserve"> Med Int</w:t>
      </w:r>
      <w:r w:rsidRPr="00D77993">
        <w:rPr>
          <w:rFonts w:ascii="Book Antiqua" w:eastAsia="Book Antiqua" w:hAnsi="Book Antiqua" w:cs="Book Antiqua"/>
          <w:color w:val="000000"/>
        </w:rPr>
        <w:t xml:space="preserve"> 2013; </w:t>
      </w:r>
      <w:r w:rsidRPr="00D77993">
        <w:rPr>
          <w:rFonts w:ascii="Book Antiqua" w:eastAsia="Book Antiqua" w:hAnsi="Book Antiqua" w:cs="Book Antiqua"/>
          <w:b/>
          <w:bCs/>
          <w:color w:val="000000"/>
        </w:rPr>
        <w:t>2013</w:t>
      </w:r>
      <w:r w:rsidRPr="00D77993">
        <w:rPr>
          <w:rFonts w:ascii="Book Antiqua" w:eastAsia="Book Antiqua" w:hAnsi="Book Antiqua" w:cs="Book Antiqua"/>
          <w:color w:val="000000"/>
        </w:rPr>
        <w:t>: 531674 [PMID: 24171113 DOI: 10.1155/2013/531674]</w:t>
      </w:r>
    </w:p>
    <w:p w14:paraId="64BC3EC2" w14:textId="77777777" w:rsidR="00DF2B24" w:rsidRPr="00D77993" w:rsidRDefault="00E24385" w:rsidP="00D77993">
      <w:pPr>
        <w:adjustRightInd w:val="0"/>
        <w:snapToGrid w:val="0"/>
        <w:spacing w:line="360" w:lineRule="auto"/>
        <w:jc w:val="both"/>
        <w:rPr>
          <w:rFonts w:ascii="Book Antiqua" w:hAnsi="Book Antiqua"/>
          <w:lang w:eastAsia="zh-CN"/>
        </w:rPr>
      </w:pPr>
      <w:r w:rsidRPr="00D77993">
        <w:rPr>
          <w:rFonts w:ascii="Book Antiqua" w:eastAsia="Book Antiqua" w:hAnsi="Book Antiqua" w:cs="Book Antiqua"/>
          <w:color w:val="000000"/>
        </w:rPr>
        <w:t xml:space="preserve">2 </w:t>
      </w:r>
      <w:r w:rsidRPr="00D77993">
        <w:rPr>
          <w:rFonts w:ascii="Book Antiqua" w:eastAsia="Book Antiqua" w:hAnsi="Book Antiqua" w:cs="Book Antiqua"/>
          <w:b/>
          <w:bCs/>
          <w:color w:val="000000"/>
        </w:rPr>
        <w:t>Hoyer HX</w:t>
      </w:r>
      <w:r w:rsidRPr="00D77993">
        <w:rPr>
          <w:rFonts w:ascii="Book Antiqua" w:eastAsia="Book Antiqua" w:hAnsi="Book Antiqua" w:cs="Book Antiqua"/>
          <w:color w:val="000000"/>
        </w:rPr>
        <w:t xml:space="preserve">, </w:t>
      </w:r>
      <w:proofErr w:type="spellStart"/>
      <w:r w:rsidRPr="00D77993">
        <w:rPr>
          <w:rFonts w:ascii="Book Antiqua" w:eastAsia="Book Antiqua" w:hAnsi="Book Antiqua" w:cs="Book Antiqua"/>
          <w:color w:val="000000"/>
        </w:rPr>
        <w:t>Vogl</w:t>
      </w:r>
      <w:proofErr w:type="spellEnd"/>
      <w:r w:rsidRPr="00D77993">
        <w:rPr>
          <w:rFonts w:ascii="Book Antiqua" w:eastAsia="Book Antiqua" w:hAnsi="Book Antiqua" w:cs="Book Antiqua"/>
          <w:color w:val="000000"/>
        </w:rPr>
        <w:t xml:space="preserve"> S, </w:t>
      </w:r>
      <w:proofErr w:type="spellStart"/>
      <w:r w:rsidRPr="00D77993">
        <w:rPr>
          <w:rFonts w:ascii="Book Antiqua" w:eastAsia="Book Antiqua" w:hAnsi="Book Antiqua" w:cs="Book Antiqua"/>
          <w:color w:val="000000"/>
        </w:rPr>
        <w:t>Schiemann</w:t>
      </w:r>
      <w:proofErr w:type="spellEnd"/>
      <w:r w:rsidRPr="00D77993">
        <w:rPr>
          <w:rFonts w:ascii="Book Antiqua" w:eastAsia="Book Antiqua" w:hAnsi="Book Antiqua" w:cs="Book Antiqua"/>
          <w:color w:val="000000"/>
        </w:rPr>
        <w:t xml:space="preserve"> U, </w:t>
      </w:r>
      <w:proofErr w:type="spellStart"/>
      <w:r w:rsidRPr="00D77993">
        <w:rPr>
          <w:rFonts w:ascii="Book Antiqua" w:eastAsia="Book Antiqua" w:hAnsi="Book Antiqua" w:cs="Book Antiqua"/>
          <w:color w:val="000000"/>
        </w:rPr>
        <w:t>Haug</w:t>
      </w:r>
      <w:proofErr w:type="spellEnd"/>
      <w:r w:rsidRPr="00D77993">
        <w:rPr>
          <w:rFonts w:ascii="Book Antiqua" w:eastAsia="Book Antiqua" w:hAnsi="Book Antiqua" w:cs="Book Antiqua"/>
          <w:color w:val="000000"/>
        </w:rPr>
        <w:t xml:space="preserve"> A, </w:t>
      </w:r>
      <w:proofErr w:type="spellStart"/>
      <w:r w:rsidRPr="00D77993">
        <w:rPr>
          <w:rFonts w:ascii="Book Antiqua" w:eastAsia="Book Antiqua" w:hAnsi="Book Antiqua" w:cs="Book Antiqua"/>
          <w:color w:val="000000"/>
        </w:rPr>
        <w:t>Stolpe</w:t>
      </w:r>
      <w:proofErr w:type="spellEnd"/>
      <w:r w:rsidRPr="00D77993">
        <w:rPr>
          <w:rFonts w:ascii="Book Antiqua" w:eastAsia="Book Antiqua" w:hAnsi="Book Antiqua" w:cs="Book Antiqua"/>
          <w:color w:val="000000"/>
        </w:rPr>
        <w:t xml:space="preserve"> E, Michalski T. Prehospital ultrasound in emergency medicine: incidence, feasibility, indications and diagnoses. </w:t>
      </w:r>
      <w:r w:rsidRPr="00D77993">
        <w:rPr>
          <w:rFonts w:ascii="Book Antiqua" w:eastAsia="Book Antiqua" w:hAnsi="Book Antiqua" w:cs="Book Antiqua"/>
          <w:i/>
          <w:iCs/>
          <w:color w:val="000000"/>
        </w:rPr>
        <w:t xml:space="preserve">Eur J </w:t>
      </w:r>
      <w:proofErr w:type="spellStart"/>
      <w:r w:rsidRPr="00D77993">
        <w:rPr>
          <w:rFonts w:ascii="Book Antiqua" w:eastAsia="Book Antiqua" w:hAnsi="Book Antiqua" w:cs="Book Antiqua"/>
          <w:i/>
          <w:iCs/>
          <w:color w:val="000000"/>
        </w:rPr>
        <w:t>Emerg</w:t>
      </w:r>
      <w:proofErr w:type="spellEnd"/>
      <w:r w:rsidRPr="00D77993">
        <w:rPr>
          <w:rFonts w:ascii="Book Antiqua" w:eastAsia="Book Antiqua" w:hAnsi="Book Antiqua" w:cs="Book Antiqua"/>
          <w:i/>
          <w:iCs/>
          <w:color w:val="000000"/>
        </w:rPr>
        <w:t xml:space="preserve"> Med</w:t>
      </w:r>
      <w:r w:rsidRPr="00D77993">
        <w:rPr>
          <w:rFonts w:ascii="Book Antiqua" w:eastAsia="Book Antiqua" w:hAnsi="Book Antiqua" w:cs="Book Antiqua"/>
          <w:color w:val="000000"/>
        </w:rPr>
        <w:t xml:space="preserve"> 2010; </w:t>
      </w:r>
      <w:r w:rsidRPr="00D77993">
        <w:rPr>
          <w:rFonts w:ascii="Book Antiqua" w:eastAsia="Book Antiqua" w:hAnsi="Book Antiqua" w:cs="Book Antiqua"/>
          <w:b/>
          <w:bCs/>
          <w:color w:val="000000"/>
        </w:rPr>
        <w:t>17</w:t>
      </w:r>
      <w:r w:rsidRPr="00D77993">
        <w:rPr>
          <w:rFonts w:ascii="Book Antiqua" w:eastAsia="Book Antiqua" w:hAnsi="Book Antiqua" w:cs="Book Antiqua"/>
          <w:color w:val="000000"/>
        </w:rPr>
        <w:t>: 254-259 [PMID: 20164777 DOI: 10.1097/MEJ.0b013e328336ae9e]</w:t>
      </w:r>
    </w:p>
    <w:p w14:paraId="24C07384"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 xml:space="preserve">3 </w:t>
      </w:r>
      <w:r w:rsidRPr="00D77993">
        <w:rPr>
          <w:rFonts w:ascii="Book Antiqua" w:eastAsia="Book Antiqua" w:hAnsi="Book Antiqua" w:cs="Book Antiqua"/>
          <w:b/>
          <w:bCs/>
          <w:color w:val="000000"/>
        </w:rPr>
        <w:t>Taylor J</w:t>
      </w:r>
      <w:r w:rsidRPr="00D77993">
        <w:rPr>
          <w:rFonts w:ascii="Book Antiqua" w:eastAsia="Book Antiqua" w:hAnsi="Book Antiqua" w:cs="Book Antiqua"/>
          <w:color w:val="000000"/>
        </w:rPr>
        <w:t xml:space="preserve">, McLaughlin K, McRae A, Lang E, Anton A. Use of prehospital ultrasound in North America: a survey of emergency medical services medical directors. </w:t>
      </w:r>
      <w:r w:rsidRPr="00D77993">
        <w:rPr>
          <w:rFonts w:ascii="Book Antiqua" w:eastAsia="Book Antiqua" w:hAnsi="Book Antiqua" w:cs="Book Antiqua"/>
          <w:i/>
          <w:iCs/>
          <w:color w:val="000000"/>
        </w:rPr>
        <w:t xml:space="preserve">BMC </w:t>
      </w:r>
      <w:proofErr w:type="spellStart"/>
      <w:r w:rsidRPr="00D77993">
        <w:rPr>
          <w:rFonts w:ascii="Book Antiqua" w:eastAsia="Book Antiqua" w:hAnsi="Book Antiqua" w:cs="Book Antiqua"/>
          <w:i/>
          <w:iCs/>
          <w:color w:val="000000"/>
        </w:rPr>
        <w:t>Emerg</w:t>
      </w:r>
      <w:proofErr w:type="spellEnd"/>
      <w:r w:rsidRPr="00D77993">
        <w:rPr>
          <w:rFonts w:ascii="Book Antiqua" w:eastAsia="Book Antiqua" w:hAnsi="Book Antiqua" w:cs="Book Antiqua"/>
          <w:i/>
          <w:iCs/>
          <w:color w:val="000000"/>
        </w:rPr>
        <w:t xml:space="preserve"> Med</w:t>
      </w:r>
      <w:r w:rsidRPr="00D77993">
        <w:rPr>
          <w:rFonts w:ascii="Book Antiqua" w:eastAsia="Book Antiqua" w:hAnsi="Book Antiqua" w:cs="Book Antiqua"/>
          <w:color w:val="000000"/>
        </w:rPr>
        <w:t xml:space="preserve"> 2014; </w:t>
      </w:r>
      <w:r w:rsidRPr="00D77993">
        <w:rPr>
          <w:rFonts w:ascii="Book Antiqua" w:eastAsia="Book Antiqua" w:hAnsi="Book Antiqua" w:cs="Book Antiqua"/>
          <w:b/>
          <w:bCs/>
          <w:color w:val="000000"/>
        </w:rPr>
        <w:t>14</w:t>
      </w:r>
      <w:r w:rsidRPr="00D77993">
        <w:rPr>
          <w:rFonts w:ascii="Book Antiqua" w:eastAsia="Book Antiqua" w:hAnsi="Book Antiqua" w:cs="Book Antiqua"/>
          <w:color w:val="000000"/>
        </w:rPr>
        <w:t>: 6 [PMID:</w:t>
      </w:r>
      <w:r w:rsidR="0058553B" w:rsidRPr="00D77993">
        <w:rPr>
          <w:rStyle w:val="aa"/>
          <w:rFonts w:ascii="Book Antiqua" w:hAnsi="Book Antiqua" w:cs="Segoe UI"/>
          <w:b w:val="0"/>
          <w:bCs w:val="0"/>
          <w:color w:val="212121"/>
        </w:rPr>
        <w:t xml:space="preserve"> </w:t>
      </w:r>
      <w:r w:rsidR="0058553B" w:rsidRPr="00D77993">
        <w:rPr>
          <w:rFonts w:ascii="Book Antiqua" w:eastAsia="宋体" w:hAnsi="Book Antiqua" w:cs="Segoe UI"/>
          <w:color w:val="212121"/>
          <w:lang w:eastAsia="zh-CN"/>
        </w:rPr>
        <w:t xml:space="preserve">24580744 </w:t>
      </w:r>
      <w:r w:rsidRPr="00D77993">
        <w:rPr>
          <w:rFonts w:ascii="Book Antiqua" w:eastAsia="Book Antiqua" w:hAnsi="Book Antiqua" w:cs="Book Antiqua"/>
          <w:color w:val="000000"/>
        </w:rPr>
        <w:t>DOI:</w:t>
      </w:r>
      <w:r w:rsidR="006B0532">
        <w:rPr>
          <w:rFonts w:ascii="Book Antiqua" w:eastAsia="Book Antiqua" w:hAnsi="Book Antiqua" w:cs="Book Antiqua"/>
          <w:color w:val="000000"/>
        </w:rPr>
        <w:t xml:space="preserve"> </w:t>
      </w:r>
      <w:hyperlink r:id="rId9" w:tgtFrame="_blank" w:history="1">
        <w:r w:rsidR="0058553B" w:rsidRPr="00D77993">
          <w:rPr>
            <w:rFonts w:ascii="Book Antiqua" w:eastAsia="Book Antiqua" w:hAnsi="Book Antiqua" w:cs="Book Antiqua"/>
            <w:color w:val="000000"/>
          </w:rPr>
          <w:t>10.1186/1471-227X-14-6</w:t>
        </w:r>
      </w:hyperlink>
      <w:r w:rsidRPr="00D77993">
        <w:rPr>
          <w:rFonts w:ascii="Book Antiqua" w:eastAsia="Book Antiqua" w:hAnsi="Book Antiqua" w:cs="Book Antiqua"/>
          <w:color w:val="000000"/>
        </w:rPr>
        <w:t>]</w:t>
      </w:r>
    </w:p>
    <w:p w14:paraId="061C5D08" w14:textId="77777777" w:rsidR="00A77B3E" w:rsidRPr="00D77993" w:rsidRDefault="00E24385" w:rsidP="00D77993">
      <w:pPr>
        <w:adjustRightInd w:val="0"/>
        <w:snapToGrid w:val="0"/>
        <w:spacing w:line="360" w:lineRule="auto"/>
        <w:jc w:val="both"/>
        <w:rPr>
          <w:rFonts w:ascii="Book Antiqua" w:hAnsi="Book Antiqua"/>
          <w:lang w:eastAsia="zh-CN"/>
        </w:rPr>
      </w:pPr>
      <w:r w:rsidRPr="00D77993">
        <w:rPr>
          <w:rFonts w:ascii="Book Antiqua" w:eastAsia="Book Antiqua" w:hAnsi="Book Antiqua" w:cs="Book Antiqua"/>
          <w:color w:val="000000"/>
        </w:rPr>
        <w:t xml:space="preserve">4 </w:t>
      </w:r>
      <w:r w:rsidRPr="00D77993">
        <w:rPr>
          <w:rFonts w:ascii="Book Antiqua" w:eastAsia="Book Antiqua" w:hAnsi="Book Antiqua" w:cs="Book Antiqua"/>
          <w:b/>
          <w:bCs/>
          <w:color w:val="000000"/>
        </w:rPr>
        <w:t>Gupta PC,</w:t>
      </w:r>
      <w:r w:rsidRPr="00D77993">
        <w:rPr>
          <w:rFonts w:ascii="Book Antiqua" w:eastAsia="Book Antiqua" w:hAnsi="Book Antiqua" w:cs="Book Antiqua"/>
          <w:color w:val="000000"/>
        </w:rPr>
        <w:t xml:space="preserve"> </w:t>
      </w:r>
      <w:proofErr w:type="spellStart"/>
      <w:r w:rsidRPr="00D77993">
        <w:rPr>
          <w:rFonts w:ascii="Book Antiqua" w:eastAsia="Book Antiqua" w:hAnsi="Book Antiqua" w:cs="Book Antiqua"/>
          <w:color w:val="000000"/>
        </w:rPr>
        <w:t>Burli</w:t>
      </w:r>
      <w:proofErr w:type="spellEnd"/>
      <w:r w:rsidRPr="00D77993">
        <w:rPr>
          <w:rFonts w:ascii="Book Antiqua" w:eastAsia="Book Antiqua" w:hAnsi="Book Antiqua" w:cs="Book Antiqua"/>
          <w:color w:val="000000"/>
        </w:rPr>
        <w:t xml:space="preserve"> P. </w:t>
      </w:r>
      <w:bookmarkStart w:id="32" w:name="OLE_LINK3"/>
      <w:bookmarkStart w:id="33" w:name="OLE_LINK4"/>
      <w:r w:rsidRPr="00D77993">
        <w:rPr>
          <w:rFonts w:ascii="Book Antiqua" w:eastAsia="Book Antiqua" w:hAnsi="Book Antiqua" w:cs="Book Antiqua"/>
          <w:color w:val="000000"/>
        </w:rPr>
        <w:t>Ultrasound-guided vascular access</w:t>
      </w:r>
      <w:bookmarkEnd w:id="32"/>
      <w:bookmarkEnd w:id="33"/>
      <w:r w:rsidRPr="00D77993">
        <w:rPr>
          <w:rFonts w:ascii="Book Antiqua" w:eastAsia="Book Antiqua" w:hAnsi="Book Antiqua" w:cs="Book Antiqua"/>
          <w:color w:val="000000"/>
        </w:rPr>
        <w:t xml:space="preserve">. </w:t>
      </w:r>
      <w:r w:rsidRPr="00FD1450">
        <w:rPr>
          <w:rFonts w:ascii="Book Antiqua" w:eastAsia="Book Antiqua" w:hAnsi="Book Antiqua" w:cs="Book Antiqua"/>
          <w:i/>
          <w:color w:val="000000"/>
        </w:rPr>
        <w:t>J</w:t>
      </w:r>
      <w:r w:rsidR="002B0268">
        <w:rPr>
          <w:rFonts w:ascii="Book Antiqua" w:eastAsia="Book Antiqua" w:hAnsi="Book Antiqua" w:cs="Book Antiqua"/>
          <w:i/>
          <w:color w:val="000000"/>
        </w:rPr>
        <w:t xml:space="preserve"> </w:t>
      </w:r>
      <w:r w:rsidRPr="00FD1450">
        <w:rPr>
          <w:rFonts w:ascii="Book Antiqua" w:eastAsia="Book Antiqua" w:hAnsi="Book Antiqua" w:cs="Book Antiqua"/>
          <w:i/>
          <w:color w:val="000000"/>
        </w:rPr>
        <w:t>Indian College</w:t>
      </w:r>
      <w:r w:rsidR="002B0268">
        <w:rPr>
          <w:rFonts w:ascii="Book Antiqua" w:eastAsia="Book Antiqua" w:hAnsi="Book Antiqua" w:cs="Book Antiqua"/>
          <w:i/>
          <w:color w:val="000000"/>
        </w:rPr>
        <w:t xml:space="preserve"> </w:t>
      </w:r>
      <w:proofErr w:type="spellStart"/>
      <w:r w:rsidRPr="00FD1450">
        <w:rPr>
          <w:rFonts w:ascii="Book Antiqua" w:eastAsia="Book Antiqua" w:hAnsi="Book Antiqua" w:cs="Book Antiqua"/>
          <w:i/>
          <w:color w:val="000000"/>
        </w:rPr>
        <w:t>Cardiol</w:t>
      </w:r>
      <w:proofErr w:type="spellEnd"/>
      <w:r w:rsidR="002B0268">
        <w:rPr>
          <w:rFonts w:ascii="Book Antiqua" w:eastAsia="Book Antiqua" w:hAnsi="Book Antiqua" w:cs="Book Antiqua"/>
          <w:i/>
          <w:color w:val="000000"/>
        </w:rPr>
        <w:t xml:space="preserve"> </w:t>
      </w:r>
      <w:r w:rsidRPr="00D77993">
        <w:rPr>
          <w:rFonts w:ascii="Book Antiqua" w:eastAsia="Book Antiqua" w:hAnsi="Book Antiqua" w:cs="Book Antiqua"/>
          <w:color w:val="000000"/>
        </w:rPr>
        <w:t xml:space="preserve">2016; </w:t>
      </w:r>
      <w:r w:rsidRPr="00FD1450">
        <w:rPr>
          <w:rFonts w:ascii="Book Antiqua" w:eastAsia="Book Antiqua" w:hAnsi="Book Antiqua" w:cs="Book Antiqua"/>
          <w:b/>
          <w:color w:val="000000"/>
        </w:rPr>
        <w:t>6:</w:t>
      </w:r>
      <w:r w:rsidRPr="00D77993">
        <w:rPr>
          <w:rFonts w:ascii="Book Antiqua" w:eastAsia="Book Antiqua" w:hAnsi="Book Antiqua" w:cs="Book Antiqua"/>
          <w:color w:val="000000"/>
        </w:rPr>
        <w:t xml:space="preserve"> 92-94 [DOI: 10.1016/j.jicc.2015.10.019]</w:t>
      </w:r>
    </w:p>
    <w:p w14:paraId="0929B9BA" w14:textId="77777777" w:rsidR="00A77B3E" w:rsidRPr="00D77993" w:rsidRDefault="00E24385" w:rsidP="00D77993">
      <w:pPr>
        <w:adjustRightInd w:val="0"/>
        <w:snapToGrid w:val="0"/>
        <w:spacing w:line="360" w:lineRule="auto"/>
        <w:jc w:val="both"/>
        <w:rPr>
          <w:rFonts w:ascii="Book Antiqua" w:hAnsi="Book Antiqua"/>
          <w:lang w:eastAsia="zh-CN"/>
        </w:rPr>
      </w:pPr>
      <w:r w:rsidRPr="00D77993">
        <w:rPr>
          <w:rFonts w:ascii="Book Antiqua" w:eastAsia="Book Antiqua" w:hAnsi="Book Antiqua" w:cs="Book Antiqua"/>
          <w:color w:val="000000"/>
        </w:rPr>
        <w:t xml:space="preserve">5 </w:t>
      </w:r>
      <w:r w:rsidRPr="00D77993">
        <w:rPr>
          <w:rFonts w:ascii="Book Antiqua" w:eastAsia="Book Antiqua" w:hAnsi="Book Antiqua" w:cs="Book Antiqua"/>
          <w:b/>
          <w:bCs/>
          <w:color w:val="000000"/>
        </w:rPr>
        <w:t>Goodman TR</w:t>
      </w:r>
      <w:r w:rsidRPr="00D77993">
        <w:rPr>
          <w:rFonts w:ascii="Book Antiqua" w:eastAsia="Book Antiqua" w:hAnsi="Book Antiqua" w:cs="Book Antiqua"/>
          <w:color w:val="000000"/>
        </w:rPr>
        <w:t xml:space="preserve">, </w:t>
      </w:r>
      <w:proofErr w:type="spellStart"/>
      <w:r w:rsidRPr="00D77993">
        <w:rPr>
          <w:rFonts w:ascii="Book Antiqua" w:eastAsia="Book Antiqua" w:hAnsi="Book Antiqua" w:cs="Book Antiqua"/>
          <w:color w:val="000000"/>
        </w:rPr>
        <w:t>Scoutt</w:t>
      </w:r>
      <w:proofErr w:type="spellEnd"/>
      <w:r w:rsidRPr="00D77993">
        <w:rPr>
          <w:rFonts w:ascii="Book Antiqua" w:eastAsia="Book Antiqua" w:hAnsi="Book Antiqua" w:cs="Book Antiqua"/>
          <w:color w:val="000000"/>
        </w:rPr>
        <w:t xml:space="preserve"> LM, Brink JA. A survey of emergency physician-performed ultrasound: implications for academic radiology departments. </w:t>
      </w:r>
      <w:r w:rsidRPr="00D77993">
        <w:rPr>
          <w:rFonts w:ascii="Book Antiqua" w:eastAsia="Book Antiqua" w:hAnsi="Book Antiqua" w:cs="Book Antiqua"/>
          <w:i/>
          <w:iCs/>
          <w:color w:val="000000"/>
        </w:rPr>
        <w:t xml:space="preserve">J Am Coll </w:t>
      </w:r>
      <w:proofErr w:type="spellStart"/>
      <w:r w:rsidRPr="00D77993">
        <w:rPr>
          <w:rFonts w:ascii="Book Antiqua" w:eastAsia="Book Antiqua" w:hAnsi="Book Antiqua" w:cs="Book Antiqua"/>
          <w:i/>
          <w:iCs/>
          <w:color w:val="000000"/>
        </w:rPr>
        <w:t>Radiol</w:t>
      </w:r>
      <w:proofErr w:type="spellEnd"/>
      <w:r w:rsidRPr="00D77993">
        <w:rPr>
          <w:rFonts w:ascii="Book Antiqua" w:eastAsia="Book Antiqua" w:hAnsi="Book Antiqua" w:cs="Book Antiqua"/>
          <w:color w:val="000000"/>
        </w:rPr>
        <w:t xml:space="preserve"> 2011; </w:t>
      </w:r>
      <w:r w:rsidRPr="00D77993">
        <w:rPr>
          <w:rFonts w:ascii="Book Antiqua" w:eastAsia="Book Antiqua" w:hAnsi="Book Antiqua" w:cs="Book Antiqua"/>
          <w:b/>
          <w:bCs/>
          <w:color w:val="000000"/>
        </w:rPr>
        <w:t>8</w:t>
      </w:r>
      <w:r w:rsidRPr="00D77993">
        <w:rPr>
          <w:rFonts w:ascii="Book Antiqua" w:eastAsia="Book Antiqua" w:hAnsi="Book Antiqua" w:cs="Book Antiqua"/>
          <w:color w:val="000000"/>
        </w:rPr>
        <w:t>: 631-634 [PMID: 21889749 DOI: 10.1016/j.jacr.2011.03.010]</w:t>
      </w:r>
    </w:p>
    <w:p w14:paraId="20C6C26E" w14:textId="77777777" w:rsidR="00A77B3E" w:rsidRPr="00D77993" w:rsidRDefault="00E24385" w:rsidP="00D77993">
      <w:pPr>
        <w:adjustRightInd w:val="0"/>
        <w:snapToGrid w:val="0"/>
        <w:spacing w:line="360" w:lineRule="auto"/>
        <w:jc w:val="both"/>
        <w:rPr>
          <w:rFonts w:ascii="Book Antiqua" w:hAnsi="Book Antiqua"/>
          <w:lang w:eastAsia="zh-CN"/>
        </w:rPr>
      </w:pPr>
      <w:r w:rsidRPr="00D77993">
        <w:rPr>
          <w:rFonts w:ascii="Book Antiqua" w:eastAsia="Book Antiqua" w:hAnsi="Book Antiqua" w:cs="Book Antiqua"/>
          <w:color w:val="000000"/>
        </w:rPr>
        <w:lastRenderedPageBreak/>
        <w:t xml:space="preserve">6 </w:t>
      </w:r>
      <w:r w:rsidRPr="00D77993">
        <w:rPr>
          <w:rFonts w:ascii="Book Antiqua" w:eastAsia="Book Antiqua" w:hAnsi="Book Antiqua" w:cs="Book Antiqua"/>
          <w:b/>
          <w:bCs/>
          <w:color w:val="000000"/>
        </w:rPr>
        <w:t>Nelson BP</w:t>
      </w:r>
      <w:r w:rsidRPr="00D77993">
        <w:rPr>
          <w:rFonts w:ascii="Book Antiqua" w:eastAsia="Book Antiqua" w:hAnsi="Book Antiqua" w:cs="Book Antiqua"/>
          <w:color w:val="000000"/>
        </w:rPr>
        <w:t xml:space="preserve">, </w:t>
      </w:r>
      <w:proofErr w:type="spellStart"/>
      <w:r w:rsidRPr="00D77993">
        <w:rPr>
          <w:rFonts w:ascii="Book Antiqua" w:eastAsia="Book Antiqua" w:hAnsi="Book Antiqua" w:cs="Book Antiqua"/>
          <w:color w:val="000000"/>
        </w:rPr>
        <w:t>Chason</w:t>
      </w:r>
      <w:proofErr w:type="spellEnd"/>
      <w:r w:rsidRPr="00D77993">
        <w:rPr>
          <w:rFonts w:ascii="Book Antiqua" w:eastAsia="Book Antiqua" w:hAnsi="Book Antiqua" w:cs="Book Antiqua"/>
          <w:color w:val="000000"/>
        </w:rPr>
        <w:t xml:space="preserve"> K. Use of ultrasound by emergency medical services: a review. </w:t>
      </w:r>
      <w:r w:rsidRPr="00D77993">
        <w:rPr>
          <w:rFonts w:ascii="Book Antiqua" w:eastAsia="Book Antiqua" w:hAnsi="Book Antiqua" w:cs="Book Antiqua"/>
          <w:i/>
          <w:iCs/>
          <w:color w:val="000000"/>
        </w:rPr>
        <w:t xml:space="preserve">Int J </w:t>
      </w:r>
      <w:proofErr w:type="spellStart"/>
      <w:r w:rsidRPr="00D77993">
        <w:rPr>
          <w:rFonts w:ascii="Book Antiqua" w:eastAsia="Book Antiqua" w:hAnsi="Book Antiqua" w:cs="Book Antiqua"/>
          <w:i/>
          <w:iCs/>
          <w:color w:val="000000"/>
        </w:rPr>
        <w:t>Emerg</w:t>
      </w:r>
      <w:proofErr w:type="spellEnd"/>
      <w:r w:rsidRPr="00D77993">
        <w:rPr>
          <w:rFonts w:ascii="Book Antiqua" w:eastAsia="Book Antiqua" w:hAnsi="Book Antiqua" w:cs="Book Antiqua"/>
          <w:i/>
          <w:iCs/>
          <w:color w:val="000000"/>
        </w:rPr>
        <w:t xml:space="preserve"> Med</w:t>
      </w:r>
      <w:r w:rsidRPr="00D77993">
        <w:rPr>
          <w:rFonts w:ascii="Book Antiqua" w:eastAsia="Book Antiqua" w:hAnsi="Book Antiqua" w:cs="Book Antiqua"/>
          <w:color w:val="000000"/>
        </w:rPr>
        <w:t xml:space="preserve"> 2008; </w:t>
      </w:r>
      <w:r w:rsidRPr="00D77993">
        <w:rPr>
          <w:rFonts w:ascii="Book Antiqua" w:eastAsia="Book Antiqua" w:hAnsi="Book Antiqua" w:cs="Book Antiqua"/>
          <w:b/>
          <w:bCs/>
          <w:color w:val="000000"/>
        </w:rPr>
        <w:t>1</w:t>
      </w:r>
      <w:r w:rsidRPr="00D77993">
        <w:rPr>
          <w:rFonts w:ascii="Book Antiqua" w:eastAsia="Book Antiqua" w:hAnsi="Book Antiqua" w:cs="Book Antiqua"/>
          <w:color w:val="000000"/>
        </w:rPr>
        <w:t>: 253-259 [PMID: 19384639 DOI: 10.1007/s12245-008-0075-6]</w:t>
      </w:r>
    </w:p>
    <w:p w14:paraId="041DAFBC" w14:textId="77777777" w:rsidR="00A77B3E" w:rsidRPr="00D77993" w:rsidRDefault="00E24385" w:rsidP="00D77993">
      <w:pPr>
        <w:adjustRightInd w:val="0"/>
        <w:snapToGrid w:val="0"/>
        <w:spacing w:line="360" w:lineRule="auto"/>
        <w:jc w:val="both"/>
        <w:rPr>
          <w:rFonts w:ascii="Book Antiqua" w:hAnsi="Book Antiqua"/>
          <w:lang w:eastAsia="zh-CN"/>
        </w:rPr>
      </w:pPr>
      <w:r w:rsidRPr="00D77993">
        <w:rPr>
          <w:rFonts w:ascii="Book Antiqua" w:eastAsia="Book Antiqua" w:hAnsi="Book Antiqua" w:cs="Book Antiqua"/>
          <w:color w:val="000000"/>
        </w:rPr>
        <w:t xml:space="preserve">7 </w:t>
      </w:r>
      <w:r w:rsidRPr="00D77993">
        <w:rPr>
          <w:rFonts w:ascii="Book Antiqua" w:eastAsia="Book Antiqua" w:hAnsi="Book Antiqua" w:cs="Book Antiqua"/>
          <w:b/>
          <w:bCs/>
          <w:color w:val="000000"/>
        </w:rPr>
        <w:t>Rudolph SS</w:t>
      </w:r>
      <w:r w:rsidRPr="00D77993">
        <w:rPr>
          <w:rFonts w:ascii="Book Antiqua" w:eastAsia="Book Antiqua" w:hAnsi="Book Antiqua" w:cs="Book Antiqua"/>
          <w:color w:val="000000"/>
        </w:rPr>
        <w:t xml:space="preserve">, </w:t>
      </w:r>
      <w:proofErr w:type="spellStart"/>
      <w:r w:rsidRPr="00D77993">
        <w:rPr>
          <w:rFonts w:ascii="Book Antiqua" w:eastAsia="Book Antiqua" w:hAnsi="Book Antiqua" w:cs="Book Antiqua"/>
          <w:color w:val="000000"/>
        </w:rPr>
        <w:t>Sørensen</w:t>
      </w:r>
      <w:proofErr w:type="spellEnd"/>
      <w:r w:rsidRPr="00D77993">
        <w:rPr>
          <w:rFonts w:ascii="Book Antiqua" w:eastAsia="Book Antiqua" w:hAnsi="Book Antiqua" w:cs="Book Antiqua"/>
          <w:color w:val="000000"/>
        </w:rPr>
        <w:t xml:space="preserve"> MK, </w:t>
      </w:r>
      <w:proofErr w:type="spellStart"/>
      <w:r w:rsidRPr="00D77993">
        <w:rPr>
          <w:rFonts w:ascii="Book Antiqua" w:eastAsia="Book Antiqua" w:hAnsi="Book Antiqua" w:cs="Book Antiqua"/>
          <w:color w:val="000000"/>
        </w:rPr>
        <w:t>Svane</w:t>
      </w:r>
      <w:proofErr w:type="spellEnd"/>
      <w:r w:rsidRPr="00D77993">
        <w:rPr>
          <w:rFonts w:ascii="Book Antiqua" w:eastAsia="Book Antiqua" w:hAnsi="Book Antiqua" w:cs="Book Antiqua"/>
          <w:color w:val="000000"/>
        </w:rPr>
        <w:t xml:space="preserve"> C, </w:t>
      </w:r>
      <w:proofErr w:type="spellStart"/>
      <w:r w:rsidRPr="00D77993">
        <w:rPr>
          <w:rFonts w:ascii="Book Antiqua" w:eastAsia="Book Antiqua" w:hAnsi="Book Antiqua" w:cs="Book Antiqua"/>
          <w:color w:val="000000"/>
        </w:rPr>
        <w:t>Hesselfeldt</w:t>
      </w:r>
      <w:proofErr w:type="spellEnd"/>
      <w:r w:rsidRPr="00D77993">
        <w:rPr>
          <w:rFonts w:ascii="Book Antiqua" w:eastAsia="Book Antiqua" w:hAnsi="Book Antiqua" w:cs="Book Antiqua"/>
          <w:color w:val="000000"/>
        </w:rPr>
        <w:t xml:space="preserve"> R, Steinmetz J. Effect of prehospital ultrasound on clinical outcomes of non-trauma patients--a systematic review. </w:t>
      </w:r>
      <w:r w:rsidRPr="00D77993">
        <w:rPr>
          <w:rFonts w:ascii="Book Antiqua" w:eastAsia="Book Antiqua" w:hAnsi="Book Antiqua" w:cs="Book Antiqua"/>
          <w:i/>
          <w:iCs/>
          <w:color w:val="000000"/>
        </w:rPr>
        <w:t>Resuscitation</w:t>
      </w:r>
      <w:r w:rsidRPr="00D77993">
        <w:rPr>
          <w:rFonts w:ascii="Book Antiqua" w:eastAsia="Book Antiqua" w:hAnsi="Book Antiqua" w:cs="Book Antiqua"/>
          <w:color w:val="000000"/>
        </w:rPr>
        <w:t xml:space="preserve"> 2014; </w:t>
      </w:r>
      <w:r w:rsidRPr="00D77993">
        <w:rPr>
          <w:rFonts w:ascii="Book Antiqua" w:eastAsia="Book Antiqua" w:hAnsi="Book Antiqua" w:cs="Book Antiqua"/>
          <w:b/>
          <w:bCs/>
          <w:color w:val="000000"/>
        </w:rPr>
        <w:t>85</w:t>
      </w:r>
      <w:r w:rsidRPr="00D77993">
        <w:rPr>
          <w:rFonts w:ascii="Book Antiqua" w:eastAsia="Book Antiqua" w:hAnsi="Book Antiqua" w:cs="Book Antiqua"/>
          <w:color w:val="000000"/>
        </w:rPr>
        <w:t>: 21-30 [PMID: 24056394 DOI: 10.1016/j.resuscitation.2013.09.012]</w:t>
      </w:r>
    </w:p>
    <w:p w14:paraId="01EB7480"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 xml:space="preserve">8 </w:t>
      </w:r>
      <w:proofErr w:type="spellStart"/>
      <w:r w:rsidRPr="00D77993">
        <w:rPr>
          <w:rFonts w:ascii="Book Antiqua" w:eastAsia="Book Antiqua" w:hAnsi="Book Antiqua" w:cs="Book Antiqua"/>
          <w:b/>
          <w:bCs/>
          <w:color w:val="000000"/>
        </w:rPr>
        <w:t>Rognås</w:t>
      </w:r>
      <w:proofErr w:type="spellEnd"/>
      <w:r w:rsidRPr="00D77993">
        <w:rPr>
          <w:rFonts w:ascii="Book Antiqua" w:eastAsia="Book Antiqua" w:hAnsi="Book Antiqua" w:cs="Book Antiqua"/>
          <w:b/>
          <w:bCs/>
          <w:color w:val="000000"/>
        </w:rPr>
        <w:t xml:space="preserve"> LK</w:t>
      </w:r>
      <w:r w:rsidRPr="00D77993">
        <w:rPr>
          <w:rFonts w:ascii="Book Antiqua" w:eastAsia="Book Antiqua" w:hAnsi="Book Antiqua" w:cs="Book Antiqua"/>
          <w:color w:val="000000"/>
        </w:rPr>
        <w:t xml:space="preserve">, Christensen EF, Sloth E, </w:t>
      </w:r>
      <w:proofErr w:type="spellStart"/>
      <w:r w:rsidRPr="00D77993">
        <w:rPr>
          <w:rFonts w:ascii="Book Antiqua" w:eastAsia="Book Antiqua" w:hAnsi="Book Antiqua" w:cs="Book Antiqua"/>
          <w:color w:val="000000"/>
        </w:rPr>
        <w:t>Bendtsen</w:t>
      </w:r>
      <w:proofErr w:type="spellEnd"/>
      <w:r w:rsidRPr="00D77993">
        <w:rPr>
          <w:rFonts w:ascii="Book Antiqua" w:eastAsia="Book Antiqua" w:hAnsi="Book Antiqua" w:cs="Book Antiqua"/>
          <w:color w:val="000000"/>
        </w:rPr>
        <w:t xml:space="preserve"> TF. [Prehospital ultrasound]. </w:t>
      </w:r>
      <w:proofErr w:type="spellStart"/>
      <w:r w:rsidRPr="00D77993">
        <w:rPr>
          <w:rFonts w:ascii="Book Antiqua" w:eastAsia="Book Antiqua" w:hAnsi="Book Antiqua" w:cs="Book Antiqua"/>
          <w:i/>
          <w:iCs/>
          <w:color w:val="000000"/>
        </w:rPr>
        <w:t>Ugeskr</w:t>
      </w:r>
      <w:proofErr w:type="spellEnd"/>
      <w:r w:rsidRPr="00D77993">
        <w:rPr>
          <w:rFonts w:ascii="Book Antiqua" w:eastAsia="Book Antiqua" w:hAnsi="Book Antiqua" w:cs="Book Antiqua"/>
          <w:i/>
          <w:iCs/>
          <w:color w:val="000000"/>
        </w:rPr>
        <w:t xml:space="preserve"> </w:t>
      </w:r>
      <w:proofErr w:type="spellStart"/>
      <w:r w:rsidRPr="00D77993">
        <w:rPr>
          <w:rFonts w:ascii="Book Antiqua" w:eastAsia="Book Antiqua" w:hAnsi="Book Antiqua" w:cs="Book Antiqua"/>
          <w:i/>
          <w:iCs/>
          <w:color w:val="000000"/>
        </w:rPr>
        <w:t>Laeger</w:t>
      </w:r>
      <w:proofErr w:type="spellEnd"/>
      <w:r w:rsidRPr="00D77993">
        <w:rPr>
          <w:rFonts w:ascii="Book Antiqua" w:eastAsia="Book Antiqua" w:hAnsi="Book Antiqua" w:cs="Book Antiqua"/>
          <w:color w:val="000000"/>
        </w:rPr>
        <w:t xml:space="preserve"> 2009; </w:t>
      </w:r>
      <w:r w:rsidRPr="00D77993">
        <w:rPr>
          <w:rFonts w:ascii="Book Antiqua" w:eastAsia="Book Antiqua" w:hAnsi="Book Antiqua" w:cs="Book Antiqua"/>
          <w:b/>
          <w:bCs/>
          <w:color w:val="000000"/>
        </w:rPr>
        <w:t>171</w:t>
      </w:r>
      <w:r w:rsidRPr="00D77993">
        <w:rPr>
          <w:rFonts w:ascii="Book Antiqua" w:eastAsia="Book Antiqua" w:hAnsi="Book Antiqua" w:cs="Book Antiqua"/>
          <w:color w:val="000000"/>
        </w:rPr>
        <w:t>: 2545-2547 [PMID: 19732543]</w:t>
      </w:r>
    </w:p>
    <w:p w14:paraId="40E104A1" w14:textId="77777777" w:rsidR="00A77B3E" w:rsidRPr="00D77993" w:rsidRDefault="00E24385" w:rsidP="00D77993">
      <w:pPr>
        <w:adjustRightInd w:val="0"/>
        <w:snapToGrid w:val="0"/>
        <w:spacing w:line="360" w:lineRule="auto"/>
        <w:jc w:val="both"/>
        <w:rPr>
          <w:rFonts w:ascii="Book Antiqua" w:hAnsi="Book Antiqua"/>
          <w:lang w:eastAsia="zh-CN"/>
        </w:rPr>
      </w:pPr>
      <w:r w:rsidRPr="00D77993">
        <w:rPr>
          <w:rFonts w:ascii="Book Antiqua" w:eastAsia="Book Antiqua" w:hAnsi="Book Antiqua" w:cs="Book Antiqua"/>
          <w:color w:val="000000"/>
        </w:rPr>
        <w:t xml:space="preserve">9 </w:t>
      </w:r>
      <w:r w:rsidRPr="00D77993">
        <w:rPr>
          <w:rFonts w:ascii="Book Antiqua" w:eastAsia="Book Antiqua" w:hAnsi="Book Antiqua" w:cs="Book Antiqua"/>
          <w:b/>
          <w:bCs/>
          <w:color w:val="000000"/>
        </w:rPr>
        <w:t>Heegaard W</w:t>
      </w:r>
      <w:r w:rsidRPr="00D77993">
        <w:rPr>
          <w:rFonts w:ascii="Book Antiqua" w:eastAsia="Book Antiqua" w:hAnsi="Book Antiqua" w:cs="Book Antiqua"/>
          <w:color w:val="000000"/>
        </w:rPr>
        <w:t xml:space="preserve">, Hildebrandt D, Spear D, </w:t>
      </w:r>
      <w:proofErr w:type="spellStart"/>
      <w:r w:rsidRPr="00D77993">
        <w:rPr>
          <w:rFonts w:ascii="Book Antiqua" w:eastAsia="Book Antiqua" w:hAnsi="Book Antiqua" w:cs="Book Antiqua"/>
          <w:color w:val="000000"/>
        </w:rPr>
        <w:t>Chason</w:t>
      </w:r>
      <w:proofErr w:type="spellEnd"/>
      <w:r w:rsidRPr="00D77993">
        <w:rPr>
          <w:rFonts w:ascii="Book Antiqua" w:eastAsia="Book Antiqua" w:hAnsi="Book Antiqua" w:cs="Book Antiqua"/>
          <w:color w:val="000000"/>
        </w:rPr>
        <w:t xml:space="preserve"> K, Nelson B, Ho J. Prehospital ultrasound by paramedics: results of field trial. </w:t>
      </w:r>
      <w:proofErr w:type="spellStart"/>
      <w:r w:rsidRPr="00D77993">
        <w:rPr>
          <w:rFonts w:ascii="Book Antiqua" w:eastAsia="Book Antiqua" w:hAnsi="Book Antiqua" w:cs="Book Antiqua"/>
          <w:i/>
          <w:iCs/>
          <w:color w:val="000000"/>
        </w:rPr>
        <w:t>Acad</w:t>
      </w:r>
      <w:proofErr w:type="spellEnd"/>
      <w:r w:rsidRPr="00D77993">
        <w:rPr>
          <w:rFonts w:ascii="Book Antiqua" w:eastAsia="Book Antiqua" w:hAnsi="Book Antiqua" w:cs="Book Antiqua"/>
          <w:i/>
          <w:iCs/>
          <w:color w:val="000000"/>
        </w:rPr>
        <w:t xml:space="preserve"> </w:t>
      </w:r>
      <w:proofErr w:type="spellStart"/>
      <w:r w:rsidRPr="00D77993">
        <w:rPr>
          <w:rFonts w:ascii="Book Antiqua" w:eastAsia="Book Antiqua" w:hAnsi="Book Antiqua" w:cs="Book Antiqua"/>
          <w:i/>
          <w:iCs/>
          <w:color w:val="000000"/>
        </w:rPr>
        <w:t>Emerg</w:t>
      </w:r>
      <w:proofErr w:type="spellEnd"/>
      <w:r w:rsidRPr="00D77993">
        <w:rPr>
          <w:rFonts w:ascii="Book Antiqua" w:eastAsia="Book Antiqua" w:hAnsi="Book Antiqua" w:cs="Book Antiqua"/>
          <w:i/>
          <w:iCs/>
          <w:color w:val="000000"/>
        </w:rPr>
        <w:t xml:space="preserve"> Med</w:t>
      </w:r>
      <w:r w:rsidRPr="00D77993">
        <w:rPr>
          <w:rFonts w:ascii="Book Antiqua" w:eastAsia="Book Antiqua" w:hAnsi="Book Antiqua" w:cs="Book Antiqua"/>
          <w:color w:val="000000"/>
        </w:rPr>
        <w:t xml:space="preserve"> 2010; </w:t>
      </w:r>
      <w:r w:rsidRPr="00D77993">
        <w:rPr>
          <w:rFonts w:ascii="Book Antiqua" w:eastAsia="Book Antiqua" w:hAnsi="Book Antiqua" w:cs="Book Antiqua"/>
          <w:b/>
          <w:bCs/>
          <w:color w:val="000000"/>
        </w:rPr>
        <w:t>17</w:t>
      </w:r>
      <w:r w:rsidRPr="00D77993">
        <w:rPr>
          <w:rFonts w:ascii="Book Antiqua" w:eastAsia="Book Antiqua" w:hAnsi="Book Antiqua" w:cs="Book Antiqua"/>
          <w:color w:val="000000"/>
        </w:rPr>
        <w:t>: 624-630 [PMID: 20491683 DOI: 10.1111/j.1553-2712.2010.00755.x]</w:t>
      </w:r>
    </w:p>
    <w:p w14:paraId="137B5BD3" w14:textId="77777777" w:rsidR="00A77B3E" w:rsidRPr="00D77993" w:rsidRDefault="00E24385" w:rsidP="00D77993">
      <w:pPr>
        <w:adjustRightInd w:val="0"/>
        <w:snapToGrid w:val="0"/>
        <w:spacing w:line="360" w:lineRule="auto"/>
        <w:jc w:val="both"/>
        <w:rPr>
          <w:rFonts w:ascii="Book Antiqua" w:hAnsi="Book Antiqua"/>
          <w:lang w:eastAsia="zh-CN"/>
        </w:rPr>
      </w:pPr>
      <w:r w:rsidRPr="00D77993">
        <w:rPr>
          <w:rFonts w:ascii="Book Antiqua" w:eastAsia="Book Antiqua" w:hAnsi="Book Antiqua" w:cs="Book Antiqua"/>
          <w:color w:val="000000"/>
        </w:rPr>
        <w:t xml:space="preserve">10 </w:t>
      </w:r>
      <w:r w:rsidRPr="00D77993">
        <w:rPr>
          <w:rFonts w:ascii="Book Antiqua" w:eastAsia="Book Antiqua" w:hAnsi="Book Antiqua" w:cs="Book Antiqua"/>
          <w:b/>
          <w:bCs/>
          <w:color w:val="000000"/>
        </w:rPr>
        <w:t>Brooke M</w:t>
      </w:r>
      <w:r w:rsidRPr="00D77993">
        <w:rPr>
          <w:rFonts w:ascii="Book Antiqua" w:eastAsia="Book Antiqua" w:hAnsi="Book Antiqua" w:cs="Book Antiqua"/>
          <w:color w:val="000000"/>
        </w:rPr>
        <w:t xml:space="preserve">, Walton J, </w:t>
      </w:r>
      <w:proofErr w:type="spellStart"/>
      <w:r w:rsidRPr="00D77993">
        <w:rPr>
          <w:rFonts w:ascii="Book Antiqua" w:eastAsia="Book Antiqua" w:hAnsi="Book Antiqua" w:cs="Book Antiqua"/>
          <w:color w:val="000000"/>
        </w:rPr>
        <w:t>Scutt</w:t>
      </w:r>
      <w:proofErr w:type="spellEnd"/>
      <w:r w:rsidRPr="00D77993">
        <w:rPr>
          <w:rFonts w:ascii="Book Antiqua" w:eastAsia="Book Antiqua" w:hAnsi="Book Antiqua" w:cs="Book Antiqua"/>
          <w:color w:val="000000"/>
        </w:rPr>
        <w:t xml:space="preserve"> D, Connolly J, </w:t>
      </w:r>
      <w:proofErr w:type="spellStart"/>
      <w:r w:rsidRPr="00D77993">
        <w:rPr>
          <w:rFonts w:ascii="Book Antiqua" w:eastAsia="Book Antiqua" w:hAnsi="Book Antiqua" w:cs="Book Antiqua"/>
          <w:color w:val="000000"/>
        </w:rPr>
        <w:t>Jarman</w:t>
      </w:r>
      <w:proofErr w:type="spellEnd"/>
      <w:r w:rsidRPr="00D77993">
        <w:rPr>
          <w:rFonts w:ascii="Book Antiqua" w:eastAsia="Book Antiqua" w:hAnsi="Book Antiqua" w:cs="Book Antiqua"/>
          <w:color w:val="000000"/>
        </w:rPr>
        <w:t xml:space="preserve"> B. Acquisition and interpretation of focused diagnostic ultrasound images by ultrasound-naive advanced paramedics: </w:t>
      </w:r>
      <w:proofErr w:type="spellStart"/>
      <w:r w:rsidRPr="00D77993">
        <w:rPr>
          <w:rFonts w:ascii="Book Antiqua" w:eastAsia="Book Antiqua" w:hAnsi="Book Antiqua" w:cs="Book Antiqua"/>
          <w:color w:val="000000"/>
        </w:rPr>
        <w:t>trialling</w:t>
      </w:r>
      <w:proofErr w:type="spellEnd"/>
      <w:r w:rsidRPr="00D77993">
        <w:rPr>
          <w:rFonts w:ascii="Book Antiqua" w:eastAsia="Book Antiqua" w:hAnsi="Book Antiqua" w:cs="Book Antiqua"/>
          <w:color w:val="000000"/>
        </w:rPr>
        <w:t xml:space="preserve"> a PHUS education </w:t>
      </w:r>
      <w:proofErr w:type="spellStart"/>
      <w:r w:rsidRPr="00D77993">
        <w:rPr>
          <w:rFonts w:ascii="Book Antiqua" w:eastAsia="Book Antiqua" w:hAnsi="Book Antiqua" w:cs="Book Antiqua"/>
          <w:color w:val="000000"/>
        </w:rPr>
        <w:t>programme</w:t>
      </w:r>
      <w:proofErr w:type="spellEnd"/>
      <w:r w:rsidRPr="00D77993">
        <w:rPr>
          <w:rFonts w:ascii="Book Antiqua" w:eastAsia="Book Antiqua" w:hAnsi="Book Antiqua" w:cs="Book Antiqua"/>
          <w:color w:val="000000"/>
        </w:rPr>
        <w:t xml:space="preserve">. </w:t>
      </w:r>
      <w:proofErr w:type="spellStart"/>
      <w:r w:rsidRPr="00D77993">
        <w:rPr>
          <w:rFonts w:ascii="Book Antiqua" w:eastAsia="Book Antiqua" w:hAnsi="Book Antiqua" w:cs="Book Antiqua"/>
          <w:i/>
          <w:iCs/>
          <w:color w:val="000000"/>
        </w:rPr>
        <w:t>Emerg</w:t>
      </w:r>
      <w:proofErr w:type="spellEnd"/>
      <w:r w:rsidRPr="00D77993">
        <w:rPr>
          <w:rFonts w:ascii="Book Antiqua" w:eastAsia="Book Antiqua" w:hAnsi="Book Antiqua" w:cs="Book Antiqua"/>
          <w:i/>
          <w:iCs/>
          <w:color w:val="000000"/>
        </w:rPr>
        <w:t xml:space="preserve"> Med J</w:t>
      </w:r>
      <w:r w:rsidRPr="00D77993">
        <w:rPr>
          <w:rFonts w:ascii="Book Antiqua" w:eastAsia="Book Antiqua" w:hAnsi="Book Antiqua" w:cs="Book Antiqua"/>
          <w:color w:val="000000"/>
        </w:rPr>
        <w:t xml:space="preserve"> 2012; </w:t>
      </w:r>
      <w:r w:rsidRPr="00D77993">
        <w:rPr>
          <w:rFonts w:ascii="Book Antiqua" w:eastAsia="Book Antiqua" w:hAnsi="Book Antiqua" w:cs="Book Antiqua"/>
          <w:b/>
          <w:bCs/>
          <w:color w:val="000000"/>
        </w:rPr>
        <w:t>29</w:t>
      </w:r>
      <w:r w:rsidRPr="00D77993">
        <w:rPr>
          <w:rFonts w:ascii="Book Antiqua" w:eastAsia="Book Antiqua" w:hAnsi="Book Antiqua" w:cs="Book Antiqua"/>
          <w:color w:val="000000"/>
        </w:rPr>
        <w:t>: 322-326 [PMID: 21511975 DOI: 10.1136/emj.2010.106484]</w:t>
      </w:r>
    </w:p>
    <w:p w14:paraId="7E7E7521" w14:textId="77777777" w:rsidR="00A77B3E" w:rsidRPr="00D77993" w:rsidRDefault="00E24385" w:rsidP="00D77993">
      <w:pPr>
        <w:adjustRightInd w:val="0"/>
        <w:snapToGrid w:val="0"/>
        <w:spacing w:line="360" w:lineRule="auto"/>
        <w:jc w:val="both"/>
        <w:rPr>
          <w:rFonts w:ascii="Book Antiqua" w:hAnsi="Book Antiqua"/>
          <w:lang w:eastAsia="zh-CN"/>
        </w:rPr>
      </w:pPr>
      <w:r w:rsidRPr="00D77993">
        <w:rPr>
          <w:rFonts w:ascii="Book Antiqua" w:eastAsia="Book Antiqua" w:hAnsi="Book Antiqua" w:cs="Book Antiqua"/>
          <w:color w:val="000000"/>
        </w:rPr>
        <w:t xml:space="preserve">11 </w:t>
      </w:r>
      <w:proofErr w:type="spellStart"/>
      <w:r w:rsidRPr="00D77993">
        <w:rPr>
          <w:rFonts w:ascii="Book Antiqua" w:eastAsia="Book Antiqua" w:hAnsi="Book Antiqua" w:cs="Book Antiqua"/>
          <w:b/>
          <w:bCs/>
          <w:color w:val="000000"/>
        </w:rPr>
        <w:t>AlShammari</w:t>
      </w:r>
      <w:proofErr w:type="spellEnd"/>
      <w:r w:rsidRPr="00D77993">
        <w:rPr>
          <w:rFonts w:ascii="Book Antiqua" w:eastAsia="Book Antiqua" w:hAnsi="Book Antiqua" w:cs="Book Antiqua"/>
          <w:b/>
          <w:bCs/>
          <w:color w:val="000000"/>
        </w:rPr>
        <w:t xml:space="preserve"> T,</w:t>
      </w:r>
      <w:r w:rsidRPr="00D77993">
        <w:rPr>
          <w:rFonts w:ascii="Book Antiqua" w:eastAsia="Book Antiqua" w:hAnsi="Book Antiqua" w:cs="Book Antiqua"/>
          <w:color w:val="000000"/>
        </w:rPr>
        <w:t xml:space="preserve"> Jennings P, Williams B. Evolution of emergency medical services in Saudi Arabia. </w:t>
      </w:r>
      <w:r w:rsidR="00A1293D" w:rsidRPr="00FD1450">
        <w:rPr>
          <w:rFonts w:ascii="Book Antiqua" w:eastAsia="Book Antiqua" w:hAnsi="Book Antiqua" w:cs="Book Antiqua"/>
          <w:i/>
          <w:color w:val="000000"/>
        </w:rPr>
        <w:t>J</w:t>
      </w:r>
      <w:r w:rsidR="00B42E4D">
        <w:rPr>
          <w:rFonts w:ascii="Book Antiqua" w:eastAsia="Book Antiqua" w:hAnsi="Book Antiqua" w:cs="Book Antiqua"/>
          <w:i/>
          <w:color w:val="000000"/>
        </w:rPr>
        <w:t xml:space="preserve"> </w:t>
      </w:r>
      <w:proofErr w:type="spellStart"/>
      <w:r w:rsidRPr="00FD1450">
        <w:rPr>
          <w:rFonts w:ascii="Book Antiqua" w:eastAsia="Book Antiqua" w:hAnsi="Book Antiqua" w:cs="Book Antiqua"/>
          <w:i/>
          <w:color w:val="000000"/>
        </w:rPr>
        <w:t>Emerg</w:t>
      </w:r>
      <w:proofErr w:type="spellEnd"/>
      <w:r w:rsidR="00B42E4D">
        <w:rPr>
          <w:rFonts w:ascii="Book Antiqua" w:eastAsia="Book Antiqua" w:hAnsi="Book Antiqua" w:cs="Book Antiqua"/>
          <w:i/>
          <w:color w:val="000000"/>
        </w:rPr>
        <w:t xml:space="preserve"> </w:t>
      </w:r>
      <w:r w:rsidRPr="00FD1450">
        <w:rPr>
          <w:rFonts w:ascii="Book Antiqua" w:eastAsia="Book Antiqua" w:hAnsi="Book Antiqua" w:cs="Book Antiqua"/>
          <w:i/>
          <w:color w:val="000000"/>
        </w:rPr>
        <w:t>Med</w:t>
      </w:r>
      <w:r w:rsidR="00B42E4D">
        <w:rPr>
          <w:rFonts w:ascii="Book Antiqua" w:eastAsia="Book Antiqua" w:hAnsi="Book Antiqua" w:cs="Book Antiqua"/>
          <w:i/>
          <w:color w:val="000000"/>
        </w:rPr>
        <w:t xml:space="preserve"> </w:t>
      </w:r>
      <w:r w:rsidRPr="00D77993">
        <w:rPr>
          <w:rFonts w:ascii="Book Antiqua" w:eastAsia="Book Antiqua" w:hAnsi="Book Antiqua" w:cs="Book Antiqua"/>
          <w:color w:val="000000"/>
        </w:rPr>
        <w:t xml:space="preserve">2017; </w:t>
      </w:r>
      <w:r w:rsidRPr="00FD1450">
        <w:rPr>
          <w:rFonts w:ascii="Book Antiqua" w:eastAsia="Book Antiqua" w:hAnsi="Book Antiqua" w:cs="Book Antiqua"/>
          <w:b/>
          <w:color w:val="000000"/>
        </w:rPr>
        <w:t>2017:</w:t>
      </w:r>
      <w:r w:rsidRPr="00D77993">
        <w:rPr>
          <w:rFonts w:ascii="Book Antiqua" w:eastAsia="Book Antiqua" w:hAnsi="Book Antiqua" w:cs="Book Antiqua"/>
          <w:color w:val="000000"/>
        </w:rPr>
        <w:t xml:space="preserve"> 1-11 [DOI: 10.5339/jemtac.2017.4]</w:t>
      </w:r>
    </w:p>
    <w:p w14:paraId="54607E21"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 xml:space="preserve">12 </w:t>
      </w:r>
      <w:proofErr w:type="spellStart"/>
      <w:r w:rsidRPr="00D77993">
        <w:rPr>
          <w:rFonts w:ascii="Book Antiqua" w:eastAsia="Book Antiqua" w:hAnsi="Book Antiqua" w:cs="Book Antiqua"/>
          <w:b/>
          <w:bCs/>
          <w:color w:val="000000"/>
        </w:rPr>
        <w:t>Unlüer</w:t>
      </w:r>
      <w:proofErr w:type="spellEnd"/>
      <w:r w:rsidRPr="00D77993">
        <w:rPr>
          <w:rFonts w:ascii="Book Antiqua" w:eastAsia="Book Antiqua" w:hAnsi="Book Antiqua" w:cs="Book Antiqua"/>
          <w:b/>
          <w:bCs/>
          <w:color w:val="000000"/>
        </w:rPr>
        <w:t xml:space="preserve"> EE</w:t>
      </w:r>
      <w:r w:rsidRPr="00D77993">
        <w:rPr>
          <w:rFonts w:ascii="Book Antiqua" w:eastAsia="Book Antiqua" w:hAnsi="Book Antiqua" w:cs="Book Antiqua"/>
          <w:color w:val="000000"/>
        </w:rPr>
        <w:t xml:space="preserve">, </w:t>
      </w:r>
      <w:proofErr w:type="spellStart"/>
      <w:r w:rsidRPr="00D77993">
        <w:rPr>
          <w:rFonts w:ascii="Book Antiqua" w:eastAsia="Book Antiqua" w:hAnsi="Book Antiqua" w:cs="Book Antiqua"/>
          <w:color w:val="000000"/>
        </w:rPr>
        <w:t>Yavaşi</w:t>
      </w:r>
      <w:proofErr w:type="spellEnd"/>
      <w:r w:rsidRPr="00D77993">
        <w:rPr>
          <w:rFonts w:ascii="Book Antiqua" w:eastAsia="Book Antiqua" w:hAnsi="Book Antiqua" w:cs="Book Antiqua"/>
          <w:color w:val="000000"/>
        </w:rPr>
        <w:t xml:space="preserve"> O, Kara PH, </w:t>
      </w:r>
      <w:proofErr w:type="spellStart"/>
      <w:r w:rsidRPr="00D77993">
        <w:rPr>
          <w:rFonts w:ascii="Book Antiqua" w:eastAsia="Book Antiqua" w:hAnsi="Book Antiqua" w:cs="Book Antiqua"/>
          <w:color w:val="000000"/>
        </w:rPr>
        <w:t>Kılıç</w:t>
      </w:r>
      <w:proofErr w:type="spellEnd"/>
      <w:r w:rsidRPr="00D77993">
        <w:rPr>
          <w:rFonts w:ascii="Book Antiqua" w:eastAsia="Book Antiqua" w:hAnsi="Book Antiqua" w:cs="Book Antiqua"/>
          <w:color w:val="000000"/>
        </w:rPr>
        <w:t xml:space="preserve"> TY, </w:t>
      </w:r>
      <w:proofErr w:type="spellStart"/>
      <w:r w:rsidRPr="00D77993">
        <w:rPr>
          <w:rFonts w:ascii="Book Antiqua" w:eastAsia="Book Antiqua" w:hAnsi="Book Antiqua" w:cs="Book Antiqua"/>
          <w:color w:val="000000"/>
        </w:rPr>
        <w:t>Vandenberk</w:t>
      </w:r>
      <w:proofErr w:type="spellEnd"/>
      <w:r w:rsidRPr="00D77993">
        <w:rPr>
          <w:rFonts w:ascii="Book Antiqua" w:eastAsia="Book Antiqua" w:hAnsi="Book Antiqua" w:cs="Book Antiqua"/>
          <w:color w:val="000000"/>
        </w:rPr>
        <w:t xml:space="preserve"> N, </w:t>
      </w:r>
      <w:proofErr w:type="spellStart"/>
      <w:r w:rsidRPr="00D77993">
        <w:rPr>
          <w:rFonts w:ascii="Book Antiqua" w:eastAsia="Book Antiqua" w:hAnsi="Book Antiqua" w:cs="Book Antiqua"/>
          <w:color w:val="000000"/>
        </w:rPr>
        <w:t>Kayayurt</w:t>
      </w:r>
      <w:proofErr w:type="spellEnd"/>
      <w:r w:rsidRPr="00D77993">
        <w:rPr>
          <w:rFonts w:ascii="Book Antiqua" w:eastAsia="Book Antiqua" w:hAnsi="Book Antiqua" w:cs="Book Antiqua"/>
          <w:color w:val="000000"/>
        </w:rPr>
        <w:t xml:space="preserve"> K, </w:t>
      </w:r>
      <w:proofErr w:type="spellStart"/>
      <w:r w:rsidRPr="00D77993">
        <w:rPr>
          <w:rFonts w:ascii="Book Antiqua" w:eastAsia="Book Antiqua" w:hAnsi="Book Antiqua" w:cs="Book Antiqua"/>
          <w:color w:val="000000"/>
        </w:rPr>
        <w:t>Kıyançiçek</w:t>
      </w:r>
      <w:proofErr w:type="spellEnd"/>
      <w:r w:rsidRPr="00D77993">
        <w:rPr>
          <w:rFonts w:ascii="Book Antiqua" w:eastAsia="Book Antiqua" w:hAnsi="Book Antiqua" w:cs="Book Antiqua"/>
          <w:color w:val="000000"/>
        </w:rPr>
        <w:t xml:space="preserve"> S, </w:t>
      </w:r>
      <w:proofErr w:type="spellStart"/>
      <w:r w:rsidRPr="00D77993">
        <w:rPr>
          <w:rFonts w:ascii="Book Antiqua" w:eastAsia="Book Antiqua" w:hAnsi="Book Antiqua" w:cs="Book Antiqua"/>
          <w:color w:val="000000"/>
        </w:rPr>
        <w:t>Akoğlu</w:t>
      </w:r>
      <w:proofErr w:type="spellEnd"/>
      <w:r w:rsidRPr="00D77993">
        <w:rPr>
          <w:rFonts w:ascii="Book Antiqua" w:eastAsia="Book Antiqua" w:hAnsi="Book Antiqua" w:cs="Book Antiqua"/>
          <w:color w:val="000000"/>
        </w:rPr>
        <w:t xml:space="preserve"> H, </w:t>
      </w:r>
      <w:proofErr w:type="spellStart"/>
      <w:r w:rsidRPr="00D77993">
        <w:rPr>
          <w:rFonts w:ascii="Book Antiqua" w:eastAsia="Book Antiqua" w:hAnsi="Book Antiqua" w:cs="Book Antiqua"/>
          <w:color w:val="000000"/>
        </w:rPr>
        <w:t>Yılmaz</w:t>
      </w:r>
      <w:proofErr w:type="spellEnd"/>
      <w:r w:rsidRPr="00D77993">
        <w:rPr>
          <w:rFonts w:ascii="Book Antiqua" w:eastAsia="Book Antiqua" w:hAnsi="Book Antiqua" w:cs="Book Antiqua"/>
          <w:color w:val="000000"/>
        </w:rPr>
        <w:t xml:space="preserve"> C. Paramedic-performed Focused Assessment with Sonography in Trauma (FAST) in the emergency department. </w:t>
      </w:r>
      <w:r w:rsidRPr="00D77993">
        <w:rPr>
          <w:rFonts w:ascii="Book Antiqua" w:eastAsia="Book Antiqua" w:hAnsi="Book Antiqua" w:cs="Book Antiqua"/>
          <w:i/>
          <w:iCs/>
          <w:color w:val="000000"/>
        </w:rPr>
        <w:t xml:space="preserve">Ulus </w:t>
      </w:r>
      <w:proofErr w:type="spellStart"/>
      <w:r w:rsidRPr="00D77993">
        <w:rPr>
          <w:rFonts w:ascii="Book Antiqua" w:eastAsia="Book Antiqua" w:hAnsi="Book Antiqua" w:cs="Book Antiqua"/>
          <w:i/>
          <w:iCs/>
          <w:color w:val="000000"/>
        </w:rPr>
        <w:t>Travma</w:t>
      </w:r>
      <w:proofErr w:type="spellEnd"/>
      <w:r w:rsidRPr="00D77993">
        <w:rPr>
          <w:rFonts w:ascii="Book Antiqua" w:eastAsia="Book Antiqua" w:hAnsi="Book Antiqua" w:cs="Book Antiqua"/>
          <w:i/>
          <w:iCs/>
          <w:color w:val="000000"/>
        </w:rPr>
        <w:t xml:space="preserve"> </w:t>
      </w:r>
      <w:proofErr w:type="spellStart"/>
      <w:r w:rsidRPr="00D77993">
        <w:rPr>
          <w:rFonts w:ascii="Book Antiqua" w:eastAsia="Book Antiqua" w:hAnsi="Book Antiqua" w:cs="Book Antiqua"/>
          <w:i/>
          <w:iCs/>
          <w:color w:val="000000"/>
        </w:rPr>
        <w:t>Acil</w:t>
      </w:r>
      <w:proofErr w:type="spellEnd"/>
      <w:r w:rsidRPr="00D77993">
        <w:rPr>
          <w:rFonts w:ascii="Book Antiqua" w:eastAsia="Book Antiqua" w:hAnsi="Book Antiqua" w:cs="Book Antiqua"/>
          <w:i/>
          <w:iCs/>
          <w:color w:val="000000"/>
        </w:rPr>
        <w:t xml:space="preserve"> </w:t>
      </w:r>
      <w:proofErr w:type="spellStart"/>
      <w:r w:rsidRPr="00D77993">
        <w:rPr>
          <w:rFonts w:ascii="Book Antiqua" w:eastAsia="Book Antiqua" w:hAnsi="Book Antiqua" w:cs="Book Antiqua"/>
          <w:i/>
          <w:iCs/>
          <w:color w:val="000000"/>
        </w:rPr>
        <w:t>Cerrahi</w:t>
      </w:r>
      <w:proofErr w:type="spellEnd"/>
      <w:r w:rsidRPr="00D77993">
        <w:rPr>
          <w:rFonts w:ascii="Book Antiqua" w:eastAsia="Book Antiqua" w:hAnsi="Book Antiqua" w:cs="Book Antiqua"/>
          <w:i/>
          <w:iCs/>
          <w:color w:val="000000"/>
        </w:rPr>
        <w:t xml:space="preserve"> </w:t>
      </w:r>
      <w:proofErr w:type="spellStart"/>
      <w:r w:rsidRPr="00D77993">
        <w:rPr>
          <w:rFonts w:ascii="Book Antiqua" w:eastAsia="Book Antiqua" w:hAnsi="Book Antiqua" w:cs="Book Antiqua"/>
          <w:i/>
          <w:iCs/>
          <w:color w:val="000000"/>
        </w:rPr>
        <w:t>Derg</w:t>
      </w:r>
      <w:proofErr w:type="spellEnd"/>
      <w:r w:rsidRPr="00D77993">
        <w:rPr>
          <w:rFonts w:ascii="Book Antiqua" w:eastAsia="Book Antiqua" w:hAnsi="Book Antiqua" w:cs="Book Antiqua"/>
          <w:color w:val="000000"/>
        </w:rPr>
        <w:t xml:space="preserve"> 2011; </w:t>
      </w:r>
      <w:r w:rsidRPr="00D77993">
        <w:rPr>
          <w:rFonts w:ascii="Book Antiqua" w:eastAsia="Book Antiqua" w:hAnsi="Book Antiqua" w:cs="Book Antiqua"/>
          <w:b/>
          <w:bCs/>
          <w:color w:val="000000"/>
        </w:rPr>
        <w:t>17</w:t>
      </w:r>
      <w:r w:rsidRPr="00D77993">
        <w:rPr>
          <w:rFonts w:ascii="Book Antiqua" w:eastAsia="Book Antiqua" w:hAnsi="Book Antiqua" w:cs="Book Antiqua"/>
          <w:color w:val="000000"/>
        </w:rPr>
        <w:t>: 113-116 [PMID: 21644087]</w:t>
      </w:r>
    </w:p>
    <w:p w14:paraId="14D39DAB" w14:textId="77777777" w:rsidR="00A77B3E" w:rsidRPr="00D77993" w:rsidRDefault="00E24385" w:rsidP="00D77993">
      <w:pPr>
        <w:adjustRightInd w:val="0"/>
        <w:snapToGrid w:val="0"/>
        <w:spacing w:line="360" w:lineRule="auto"/>
        <w:jc w:val="both"/>
        <w:rPr>
          <w:rFonts w:ascii="Book Antiqua" w:hAnsi="Book Antiqua"/>
          <w:lang w:eastAsia="zh-CN"/>
        </w:rPr>
      </w:pPr>
      <w:r w:rsidRPr="00D77993">
        <w:rPr>
          <w:rFonts w:ascii="Book Antiqua" w:eastAsia="Book Antiqua" w:hAnsi="Book Antiqua" w:cs="Book Antiqua"/>
          <w:color w:val="000000"/>
        </w:rPr>
        <w:t xml:space="preserve">13 </w:t>
      </w:r>
      <w:r w:rsidRPr="00D77993">
        <w:rPr>
          <w:rFonts w:ascii="Book Antiqua" w:eastAsia="Book Antiqua" w:hAnsi="Book Antiqua" w:cs="Book Antiqua"/>
          <w:b/>
          <w:bCs/>
          <w:color w:val="000000"/>
        </w:rPr>
        <w:t>Kendall JL</w:t>
      </w:r>
      <w:r w:rsidRPr="00D77993">
        <w:rPr>
          <w:rFonts w:ascii="Book Antiqua" w:eastAsia="Book Antiqua" w:hAnsi="Book Antiqua" w:cs="Book Antiqua"/>
          <w:color w:val="000000"/>
        </w:rPr>
        <w:t xml:space="preserve">, </w:t>
      </w:r>
      <w:proofErr w:type="spellStart"/>
      <w:r w:rsidRPr="00D77993">
        <w:rPr>
          <w:rFonts w:ascii="Book Antiqua" w:eastAsia="Book Antiqua" w:hAnsi="Book Antiqua" w:cs="Book Antiqua"/>
          <w:color w:val="000000"/>
        </w:rPr>
        <w:t>Shimp</w:t>
      </w:r>
      <w:proofErr w:type="spellEnd"/>
      <w:r w:rsidRPr="00D77993">
        <w:rPr>
          <w:rFonts w:ascii="Book Antiqua" w:eastAsia="Book Antiqua" w:hAnsi="Book Antiqua" w:cs="Book Antiqua"/>
          <w:color w:val="000000"/>
        </w:rPr>
        <w:t xml:space="preserve"> RJ. Performance and interpretation of focused right upper quadrant ultrasound by emergency physicians. </w:t>
      </w:r>
      <w:r w:rsidRPr="00D77993">
        <w:rPr>
          <w:rFonts w:ascii="Book Antiqua" w:eastAsia="Book Antiqua" w:hAnsi="Book Antiqua" w:cs="Book Antiqua"/>
          <w:i/>
          <w:iCs/>
          <w:color w:val="000000"/>
        </w:rPr>
        <w:t xml:space="preserve">J </w:t>
      </w:r>
      <w:proofErr w:type="spellStart"/>
      <w:r w:rsidRPr="00D77993">
        <w:rPr>
          <w:rFonts w:ascii="Book Antiqua" w:eastAsia="Book Antiqua" w:hAnsi="Book Antiqua" w:cs="Book Antiqua"/>
          <w:i/>
          <w:iCs/>
          <w:color w:val="000000"/>
        </w:rPr>
        <w:t>Emerg</w:t>
      </w:r>
      <w:proofErr w:type="spellEnd"/>
      <w:r w:rsidRPr="00D77993">
        <w:rPr>
          <w:rFonts w:ascii="Book Antiqua" w:eastAsia="Book Antiqua" w:hAnsi="Book Antiqua" w:cs="Book Antiqua"/>
          <w:i/>
          <w:iCs/>
          <w:color w:val="000000"/>
        </w:rPr>
        <w:t xml:space="preserve"> Med</w:t>
      </w:r>
      <w:r w:rsidRPr="00D77993">
        <w:rPr>
          <w:rFonts w:ascii="Book Antiqua" w:eastAsia="Book Antiqua" w:hAnsi="Book Antiqua" w:cs="Book Antiqua"/>
          <w:color w:val="000000"/>
        </w:rPr>
        <w:t xml:space="preserve"> 2001; </w:t>
      </w:r>
      <w:r w:rsidRPr="00D77993">
        <w:rPr>
          <w:rFonts w:ascii="Book Antiqua" w:eastAsia="Book Antiqua" w:hAnsi="Book Antiqua" w:cs="Book Antiqua"/>
          <w:b/>
          <w:bCs/>
          <w:color w:val="000000"/>
        </w:rPr>
        <w:t>21</w:t>
      </w:r>
      <w:r w:rsidRPr="00D77993">
        <w:rPr>
          <w:rFonts w:ascii="Book Antiqua" w:eastAsia="Book Antiqua" w:hAnsi="Book Antiqua" w:cs="Book Antiqua"/>
          <w:color w:val="000000"/>
        </w:rPr>
        <w:t>: 7-13 [PMID: 11399381 DOI: 10.1016/s0736-4679(01)00329-8]</w:t>
      </w:r>
    </w:p>
    <w:p w14:paraId="15546F42" w14:textId="77777777" w:rsidR="00A77B3E" w:rsidRPr="00D77993" w:rsidRDefault="00E24385" w:rsidP="00D77993">
      <w:pPr>
        <w:adjustRightInd w:val="0"/>
        <w:snapToGrid w:val="0"/>
        <w:spacing w:line="360" w:lineRule="auto"/>
        <w:jc w:val="both"/>
        <w:rPr>
          <w:rFonts w:ascii="Book Antiqua" w:hAnsi="Book Antiqua"/>
          <w:lang w:eastAsia="zh-CN"/>
        </w:rPr>
      </w:pPr>
      <w:r w:rsidRPr="00D77993">
        <w:rPr>
          <w:rFonts w:ascii="Book Antiqua" w:eastAsia="Book Antiqua" w:hAnsi="Book Antiqua" w:cs="Book Antiqua"/>
          <w:color w:val="000000"/>
        </w:rPr>
        <w:t xml:space="preserve">14 </w:t>
      </w:r>
      <w:r w:rsidRPr="00D77993">
        <w:rPr>
          <w:rFonts w:ascii="Book Antiqua" w:eastAsia="Book Antiqua" w:hAnsi="Book Antiqua" w:cs="Book Antiqua"/>
          <w:b/>
          <w:bCs/>
          <w:color w:val="000000"/>
        </w:rPr>
        <w:t>Brown MA</w:t>
      </w:r>
      <w:r w:rsidRPr="00D77993">
        <w:rPr>
          <w:rFonts w:ascii="Book Antiqua" w:eastAsia="Book Antiqua" w:hAnsi="Book Antiqua" w:cs="Book Antiqua"/>
          <w:color w:val="000000"/>
        </w:rPr>
        <w:t xml:space="preserve">, </w:t>
      </w:r>
      <w:proofErr w:type="spellStart"/>
      <w:r w:rsidRPr="00D77993">
        <w:rPr>
          <w:rFonts w:ascii="Book Antiqua" w:eastAsia="Book Antiqua" w:hAnsi="Book Antiqua" w:cs="Book Antiqua"/>
          <w:color w:val="000000"/>
        </w:rPr>
        <w:t>Sirlin</w:t>
      </w:r>
      <w:proofErr w:type="spellEnd"/>
      <w:r w:rsidRPr="00D77993">
        <w:rPr>
          <w:rFonts w:ascii="Book Antiqua" w:eastAsia="Book Antiqua" w:hAnsi="Book Antiqua" w:cs="Book Antiqua"/>
          <w:color w:val="000000"/>
        </w:rPr>
        <w:t xml:space="preserve"> CB, </w:t>
      </w:r>
      <w:proofErr w:type="spellStart"/>
      <w:r w:rsidRPr="00D77993">
        <w:rPr>
          <w:rFonts w:ascii="Book Antiqua" w:eastAsia="Book Antiqua" w:hAnsi="Book Antiqua" w:cs="Book Antiqua"/>
          <w:color w:val="000000"/>
        </w:rPr>
        <w:t>Farahmand</w:t>
      </w:r>
      <w:proofErr w:type="spellEnd"/>
      <w:r w:rsidRPr="00D77993">
        <w:rPr>
          <w:rFonts w:ascii="Book Antiqua" w:eastAsia="Book Antiqua" w:hAnsi="Book Antiqua" w:cs="Book Antiqua"/>
          <w:color w:val="000000"/>
        </w:rPr>
        <w:t xml:space="preserve"> N, Hoyt DB, Casola G. Screening sonography in pregnant patients with blunt abdominal trauma. </w:t>
      </w:r>
      <w:r w:rsidRPr="00D77993">
        <w:rPr>
          <w:rFonts w:ascii="Book Antiqua" w:eastAsia="Book Antiqua" w:hAnsi="Book Antiqua" w:cs="Book Antiqua"/>
          <w:i/>
          <w:iCs/>
          <w:color w:val="000000"/>
        </w:rPr>
        <w:t>J Ultrasound Med</w:t>
      </w:r>
      <w:r w:rsidRPr="00D77993">
        <w:rPr>
          <w:rFonts w:ascii="Book Antiqua" w:eastAsia="Book Antiqua" w:hAnsi="Book Antiqua" w:cs="Book Antiqua"/>
          <w:color w:val="000000"/>
        </w:rPr>
        <w:t xml:space="preserve"> 2005; </w:t>
      </w:r>
      <w:r w:rsidRPr="00D77993">
        <w:rPr>
          <w:rFonts w:ascii="Book Antiqua" w:eastAsia="Book Antiqua" w:hAnsi="Book Antiqua" w:cs="Book Antiqua"/>
          <w:b/>
          <w:bCs/>
          <w:color w:val="000000"/>
        </w:rPr>
        <w:t>24</w:t>
      </w:r>
      <w:r w:rsidRPr="00D77993">
        <w:rPr>
          <w:rFonts w:ascii="Book Antiqua" w:eastAsia="Book Antiqua" w:hAnsi="Book Antiqua" w:cs="Book Antiqua"/>
          <w:color w:val="000000"/>
        </w:rPr>
        <w:t>: 175-81; quiz 183-184 [PMID: 15661948 DOI: 10.7863/jum.2005.24.2.175]</w:t>
      </w:r>
    </w:p>
    <w:p w14:paraId="633CEB0D" w14:textId="77777777" w:rsidR="00A77B3E" w:rsidRPr="00D77993" w:rsidRDefault="00E24385" w:rsidP="00D77993">
      <w:pPr>
        <w:adjustRightInd w:val="0"/>
        <w:snapToGrid w:val="0"/>
        <w:spacing w:line="360" w:lineRule="auto"/>
        <w:jc w:val="both"/>
        <w:rPr>
          <w:rFonts w:ascii="Book Antiqua" w:hAnsi="Book Antiqua"/>
          <w:lang w:eastAsia="zh-CN"/>
        </w:rPr>
      </w:pPr>
      <w:r w:rsidRPr="00D77993">
        <w:rPr>
          <w:rFonts w:ascii="Book Antiqua" w:eastAsia="Book Antiqua" w:hAnsi="Book Antiqua" w:cs="Book Antiqua"/>
          <w:color w:val="000000"/>
        </w:rPr>
        <w:lastRenderedPageBreak/>
        <w:t xml:space="preserve">15 </w:t>
      </w:r>
      <w:r w:rsidRPr="00D77993">
        <w:rPr>
          <w:rFonts w:ascii="Book Antiqua" w:eastAsia="Book Antiqua" w:hAnsi="Book Antiqua" w:cs="Book Antiqua"/>
          <w:b/>
          <w:bCs/>
          <w:color w:val="000000"/>
        </w:rPr>
        <w:t>Werner SL</w:t>
      </w:r>
      <w:r w:rsidRPr="00D77993">
        <w:rPr>
          <w:rFonts w:ascii="Book Antiqua" w:eastAsia="Book Antiqua" w:hAnsi="Book Antiqua" w:cs="Book Antiqua"/>
          <w:color w:val="000000"/>
        </w:rPr>
        <w:t xml:space="preserve">, Smith CE, Goldstein JR, Jones RA, </w:t>
      </w:r>
      <w:proofErr w:type="spellStart"/>
      <w:r w:rsidRPr="00D77993">
        <w:rPr>
          <w:rFonts w:ascii="Book Antiqua" w:eastAsia="Book Antiqua" w:hAnsi="Book Antiqua" w:cs="Book Antiqua"/>
          <w:color w:val="000000"/>
        </w:rPr>
        <w:t>Cydulka</w:t>
      </w:r>
      <w:proofErr w:type="spellEnd"/>
      <w:r w:rsidRPr="00D77993">
        <w:rPr>
          <w:rFonts w:ascii="Book Antiqua" w:eastAsia="Book Antiqua" w:hAnsi="Book Antiqua" w:cs="Book Antiqua"/>
          <w:color w:val="000000"/>
        </w:rPr>
        <w:t xml:space="preserve"> RK. Pilot study to evaluate the accuracy of ultrasonography in confirming endotracheal tube placement. </w:t>
      </w:r>
      <w:r w:rsidRPr="00D77993">
        <w:rPr>
          <w:rFonts w:ascii="Book Antiqua" w:eastAsia="Book Antiqua" w:hAnsi="Book Antiqua" w:cs="Book Antiqua"/>
          <w:i/>
          <w:iCs/>
          <w:color w:val="000000"/>
        </w:rPr>
        <w:t xml:space="preserve">Ann </w:t>
      </w:r>
      <w:proofErr w:type="spellStart"/>
      <w:r w:rsidRPr="00D77993">
        <w:rPr>
          <w:rFonts w:ascii="Book Antiqua" w:eastAsia="Book Antiqua" w:hAnsi="Book Antiqua" w:cs="Book Antiqua"/>
          <w:i/>
          <w:iCs/>
          <w:color w:val="000000"/>
        </w:rPr>
        <w:t>Emerg</w:t>
      </w:r>
      <w:proofErr w:type="spellEnd"/>
      <w:r w:rsidRPr="00D77993">
        <w:rPr>
          <w:rFonts w:ascii="Book Antiqua" w:eastAsia="Book Antiqua" w:hAnsi="Book Antiqua" w:cs="Book Antiqua"/>
          <w:i/>
          <w:iCs/>
          <w:color w:val="000000"/>
        </w:rPr>
        <w:t xml:space="preserve"> Med</w:t>
      </w:r>
      <w:r w:rsidRPr="00D77993">
        <w:rPr>
          <w:rFonts w:ascii="Book Antiqua" w:eastAsia="Book Antiqua" w:hAnsi="Book Antiqua" w:cs="Book Antiqua"/>
          <w:color w:val="000000"/>
        </w:rPr>
        <w:t xml:space="preserve"> 2007; </w:t>
      </w:r>
      <w:r w:rsidRPr="00D77993">
        <w:rPr>
          <w:rFonts w:ascii="Book Antiqua" w:eastAsia="Book Antiqua" w:hAnsi="Book Antiqua" w:cs="Book Antiqua"/>
          <w:b/>
          <w:bCs/>
          <w:color w:val="000000"/>
        </w:rPr>
        <w:t>49</w:t>
      </w:r>
      <w:r w:rsidRPr="00D77993">
        <w:rPr>
          <w:rFonts w:ascii="Book Antiqua" w:eastAsia="Book Antiqua" w:hAnsi="Book Antiqua" w:cs="Book Antiqua"/>
          <w:color w:val="000000"/>
        </w:rPr>
        <w:t>: 75-80 [PMID: 17014927 DOI: 10.1016/j.annemergmed.2006.07.004]</w:t>
      </w:r>
    </w:p>
    <w:p w14:paraId="331234C7" w14:textId="77777777" w:rsidR="00A77B3E" w:rsidRPr="00D77993" w:rsidRDefault="00E24385" w:rsidP="00D77993">
      <w:pPr>
        <w:adjustRightInd w:val="0"/>
        <w:snapToGrid w:val="0"/>
        <w:spacing w:line="360" w:lineRule="auto"/>
        <w:jc w:val="both"/>
        <w:rPr>
          <w:rFonts w:ascii="Book Antiqua" w:hAnsi="Book Antiqua"/>
          <w:lang w:eastAsia="zh-CN"/>
        </w:rPr>
      </w:pPr>
      <w:r w:rsidRPr="00D77993">
        <w:rPr>
          <w:rFonts w:ascii="Book Antiqua" w:eastAsia="Book Antiqua" w:hAnsi="Book Antiqua" w:cs="Book Antiqua"/>
          <w:color w:val="000000"/>
        </w:rPr>
        <w:t xml:space="preserve">16 </w:t>
      </w:r>
      <w:r w:rsidRPr="00D77993">
        <w:rPr>
          <w:rFonts w:ascii="Book Antiqua" w:eastAsia="Book Antiqua" w:hAnsi="Book Antiqua" w:cs="Book Antiqua"/>
          <w:b/>
          <w:bCs/>
          <w:color w:val="000000"/>
        </w:rPr>
        <w:t>Costantino TG</w:t>
      </w:r>
      <w:r w:rsidRPr="00D77993">
        <w:rPr>
          <w:rFonts w:ascii="Book Antiqua" w:eastAsia="Book Antiqua" w:hAnsi="Book Antiqua" w:cs="Book Antiqua"/>
          <w:color w:val="000000"/>
        </w:rPr>
        <w:t xml:space="preserve">, Parikh AK, </w:t>
      </w:r>
      <w:proofErr w:type="spellStart"/>
      <w:r w:rsidRPr="00D77993">
        <w:rPr>
          <w:rFonts w:ascii="Book Antiqua" w:eastAsia="Book Antiqua" w:hAnsi="Book Antiqua" w:cs="Book Antiqua"/>
          <w:color w:val="000000"/>
        </w:rPr>
        <w:t>Satz</w:t>
      </w:r>
      <w:proofErr w:type="spellEnd"/>
      <w:r w:rsidRPr="00D77993">
        <w:rPr>
          <w:rFonts w:ascii="Book Antiqua" w:eastAsia="Book Antiqua" w:hAnsi="Book Antiqua" w:cs="Book Antiqua"/>
          <w:color w:val="000000"/>
        </w:rPr>
        <w:t xml:space="preserve"> WA, </w:t>
      </w:r>
      <w:proofErr w:type="spellStart"/>
      <w:r w:rsidRPr="00D77993">
        <w:rPr>
          <w:rFonts w:ascii="Book Antiqua" w:eastAsia="Book Antiqua" w:hAnsi="Book Antiqua" w:cs="Book Antiqua"/>
          <w:color w:val="000000"/>
        </w:rPr>
        <w:t>Fojtik</w:t>
      </w:r>
      <w:proofErr w:type="spellEnd"/>
      <w:r w:rsidRPr="00D77993">
        <w:rPr>
          <w:rFonts w:ascii="Book Antiqua" w:eastAsia="Book Antiqua" w:hAnsi="Book Antiqua" w:cs="Book Antiqua"/>
          <w:color w:val="000000"/>
        </w:rPr>
        <w:t xml:space="preserve"> JP. Ultrasonography-guided peripheral intravenous access </w:t>
      </w:r>
      <w:r w:rsidRPr="00D77993">
        <w:rPr>
          <w:rFonts w:ascii="Book Antiqua" w:eastAsia="Book Antiqua" w:hAnsi="Book Antiqua" w:cs="Book Antiqua"/>
          <w:i/>
          <w:iCs/>
          <w:color w:val="000000"/>
        </w:rPr>
        <w:t>vs</w:t>
      </w:r>
      <w:r w:rsidRPr="00D77993">
        <w:rPr>
          <w:rFonts w:ascii="Book Antiqua" w:eastAsia="Book Antiqua" w:hAnsi="Book Antiqua" w:cs="Book Antiqua"/>
          <w:color w:val="000000"/>
        </w:rPr>
        <w:t xml:space="preserve"> traditional approaches in patients with difficult intravenous access. </w:t>
      </w:r>
      <w:r w:rsidRPr="00D77993">
        <w:rPr>
          <w:rFonts w:ascii="Book Antiqua" w:eastAsia="Book Antiqua" w:hAnsi="Book Antiqua" w:cs="Book Antiqua"/>
          <w:i/>
          <w:iCs/>
          <w:color w:val="000000"/>
        </w:rPr>
        <w:t xml:space="preserve">Ann </w:t>
      </w:r>
      <w:proofErr w:type="spellStart"/>
      <w:r w:rsidRPr="00D77993">
        <w:rPr>
          <w:rFonts w:ascii="Book Antiqua" w:eastAsia="Book Antiqua" w:hAnsi="Book Antiqua" w:cs="Book Antiqua"/>
          <w:i/>
          <w:iCs/>
          <w:color w:val="000000"/>
        </w:rPr>
        <w:t>Emerg</w:t>
      </w:r>
      <w:proofErr w:type="spellEnd"/>
      <w:r w:rsidRPr="00D77993">
        <w:rPr>
          <w:rFonts w:ascii="Book Antiqua" w:eastAsia="Book Antiqua" w:hAnsi="Book Antiqua" w:cs="Book Antiqua"/>
          <w:i/>
          <w:iCs/>
          <w:color w:val="000000"/>
        </w:rPr>
        <w:t xml:space="preserve"> Med</w:t>
      </w:r>
      <w:r w:rsidRPr="00D77993">
        <w:rPr>
          <w:rFonts w:ascii="Book Antiqua" w:eastAsia="Book Antiqua" w:hAnsi="Book Antiqua" w:cs="Book Antiqua"/>
          <w:color w:val="000000"/>
        </w:rPr>
        <w:t xml:space="preserve"> 2005; </w:t>
      </w:r>
      <w:r w:rsidRPr="00D77993">
        <w:rPr>
          <w:rFonts w:ascii="Book Antiqua" w:eastAsia="Book Antiqua" w:hAnsi="Book Antiqua" w:cs="Book Antiqua"/>
          <w:b/>
          <w:bCs/>
          <w:color w:val="000000"/>
        </w:rPr>
        <w:t>46</w:t>
      </w:r>
      <w:r w:rsidRPr="00D77993">
        <w:rPr>
          <w:rFonts w:ascii="Book Antiqua" w:eastAsia="Book Antiqua" w:hAnsi="Book Antiqua" w:cs="Book Antiqua"/>
          <w:color w:val="000000"/>
        </w:rPr>
        <w:t>: 456-461 [PMID: 16271677 DOI: 10.1016/j.annemergmed.2004.12.026]</w:t>
      </w:r>
    </w:p>
    <w:p w14:paraId="5C7F9513" w14:textId="77777777" w:rsidR="00A77B3E" w:rsidRPr="00D77993" w:rsidRDefault="00E24385" w:rsidP="00D77993">
      <w:pPr>
        <w:adjustRightInd w:val="0"/>
        <w:snapToGrid w:val="0"/>
        <w:spacing w:line="360" w:lineRule="auto"/>
        <w:jc w:val="both"/>
        <w:rPr>
          <w:rFonts w:ascii="Book Antiqua" w:eastAsia="Book Antiqua" w:hAnsi="Book Antiqua" w:cs="Book Antiqua"/>
          <w:color w:val="000000"/>
        </w:rPr>
      </w:pPr>
      <w:r w:rsidRPr="00D77993">
        <w:rPr>
          <w:rFonts w:ascii="Book Antiqua" w:eastAsia="Book Antiqua" w:hAnsi="Book Antiqua" w:cs="Book Antiqua"/>
          <w:color w:val="000000"/>
        </w:rPr>
        <w:t xml:space="preserve">17 </w:t>
      </w:r>
      <w:r w:rsidRPr="00D77993">
        <w:rPr>
          <w:rFonts w:ascii="Book Antiqua" w:eastAsia="Book Antiqua" w:hAnsi="Book Antiqua" w:cs="Book Antiqua"/>
          <w:b/>
          <w:bCs/>
          <w:color w:val="000000"/>
        </w:rPr>
        <w:t>Kramer D,</w:t>
      </w:r>
      <w:r w:rsidRPr="00D77993">
        <w:rPr>
          <w:rFonts w:ascii="Book Antiqua" w:eastAsia="Book Antiqua" w:hAnsi="Book Antiqua" w:cs="Book Antiqua"/>
          <w:color w:val="000000"/>
        </w:rPr>
        <w:t xml:space="preserve"> Staten-McCormick M, Freeman S. Percutaneous brachial vein catheterization: an alternate site for intravenous access. </w:t>
      </w:r>
      <w:r w:rsidRPr="00D77993">
        <w:rPr>
          <w:rFonts w:ascii="Book Antiqua" w:eastAsia="Book Antiqua" w:hAnsi="Book Antiqua" w:cs="Book Antiqua"/>
          <w:i/>
          <w:color w:val="000000"/>
        </w:rPr>
        <w:t>An</w:t>
      </w:r>
      <w:r w:rsidR="00B66454" w:rsidRPr="00D77993">
        <w:rPr>
          <w:rFonts w:ascii="Book Antiqua" w:eastAsia="Book Antiqua" w:hAnsi="Book Antiqua" w:cs="Book Antiqua"/>
          <w:i/>
          <w:color w:val="000000"/>
        </w:rPr>
        <w:t xml:space="preserve">n </w:t>
      </w:r>
      <w:proofErr w:type="spellStart"/>
      <w:r w:rsidR="00B66454" w:rsidRPr="00D77993">
        <w:rPr>
          <w:rFonts w:ascii="Book Antiqua" w:eastAsia="Book Antiqua" w:hAnsi="Book Antiqua" w:cs="Book Antiqua"/>
          <w:i/>
          <w:color w:val="000000"/>
        </w:rPr>
        <w:t>Emerg</w:t>
      </w:r>
      <w:proofErr w:type="spellEnd"/>
      <w:r w:rsidR="00B66454" w:rsidRPr="00D77993">
        <w:rPr>
          <w:rFonts w:ascii="Book Antiqua" w:eastAsia="Book Antiqua" w:hAnsi="Book Antiqua" w:cs="Book Antiqua"/>
          <w:i/>
          <w:color w:val="000000"/>
        </w:rPr>
        <w:t xml:space="preserve"> Med</w:t>
      </w:r>
      <w:r w:rsidR="00B66454" w:rsidRPr="00D77993">
        <w:rPr>
          <w:rFonts w:ascii="Book Antiqua" w:eastAsia="Book Antiqua" w:hAnsi="Book Antiqua" w:cs="Book Antiqua"/>
          <w:color w:val="000000"/>
        </w:rPr>
        <w:t xml:space="preserve"> 1983; </w:t>
      </w:r>
      <w:r w:rsidR="00B66454" w:rsidRPr="00D77993">
        <w:rPr>
          <w:rFonts w:ascii="Book Antiqua" w:eastAsia="Book Antiqua" w:hAnsi="Book Antiqua" w:cs="Book Antiqua"/>
          <w:b/>
          <w:color w:val="000000"/>
        </w:rPr>
        <w:t xml:space="preserve">12: </w:t>
      </w:r>
      <w:r w:rsidR="00B66454" w:rsidRPr="00D77993">
        <w:rPr>
          <w:rFonts w:ascii="Book Antiqua" w:eastAsia="Book Antiqua" w:hAnsi="Book Antiqua" w:cs="Book Antiqua"/>
          <w:color w:val="000000"/>
        </w:rPr>
        <w:t>247</w:t>
      </w:r>
      <w:r w:rsidR="00A1293D" w:rsidRPr="00D77993">
        <w:rPr>
          <w:rFonts w:ascii="Book Antiqua" w:eastAsia="Book Antiqua" w:hAnsi="Book Antiqua" w:cs="Book Antiqua"/>
          <w:color w:val="000000"/>
        </w:rPr>
        <w:t xml:space="preserve"> </w:t>
      </w:r>
      <w:r w:rsidR="000E08AD" w:rsidRPr="00D77993">
        <w:rPr>
          <w:rFonts w:ascii="Book Antiqua" w:eastAsia="Book Antiqua" w:hAnsi="Book Antiqua" w:cs="Book Antiqua"/>
          <w:color w:val="000000"/>
        </w:rPr>
        <w:t>[DOI:</w:t>
      </w:r>
      <w:r w:rsidR="00A1293D" w:rsidRPr="00D77993">
        <w:rPr>
          <w:rFonts w:ascii="Book Antiqua" w:eastAsia="Book Antiqua" w:hAnsi="Book Antiqua" w:cs="Book Antiqua"/>
          <w:color w:val="000000"/>
        </w:rPr>
        <w:t xml:space="preserve"> </w:t>
      </w:r>
      <w:r w:rsidRPr="00D77993">
        <w:rPr>
          <w:rFonts w:ascii="Book Antiqua" w:eastAsia="Book Antiqua" w:hAnsi="Book Antiqua" w:cs="Book Antiqua"/>
          <w:color w:val="000000"/>
        </w:rPr>
        <w:t>10.1016/S0196-0644(83)80605-2]</w:t>
      </w:r>
    </w:p>
    <w:bookmarkEnd w:id="30"/>
    <w:bookmarkEnd w:id="31"/>
    <w:p w14:paraId="2586F17D" w14:textId="77777777" w:rsidR="00A1293D" w:rsidRPr="00D77993" w:rsidRDefault="00A1293D" w:rsidP="00D77993">
      <w:pPr>
        <w:adjustRightInd w:val="0"/>
        <w:snapToGrid w:val="0"/>
        <w:spacing w:line="360" w:lineRule="auto"/>
        <w:jc w:val="both"/>
        <w:rPr>
          <w:rFonts w:ascii="Book Antiqua" w:hAnsi="Book Antiqua"/>
          <w:lang w:eastAsia="zh-CN"/>
        </w:rPr>
        <w:sectPr w:rsidR="00A1293D" w:rsidRPr="00D77993" w:rsidSect="00D849F8">
          <w:type w:val="continuous"/>
          <w:pgSz w:w="12240" w:h="15840"/>
          <w:pgMar w:top="1440" w:right="1800" w:bottom="1440" w:left="1800" w:header="720" w:footer="720" w:gutter="0"/>
          <w:cols w:space="720"/>
          <w:docGrid w:linePitch="360"/>
        </w:sectPr>
      </w:pPr>
    </w:p>
    <w:p w14:paraId="44EB1E5A" w14:textId="77777777" w:rsidR="00A77B3E" w:rsidRPr="00D77993" w:rsidRDefault="00D849F8"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olor w:val="000000"/>
        </w:rPr>
        <w:br w:type="page"/>
      </w:r>
      <w:r w:rsidR="00E24385" w:rsidRPr="00D77993">
        <w:rPr>
          <w:rFonts w:ascii="Book Antiqua" w:eastAsia="Book Antiqua" w:hAnsi="Book Antiqua" w:cs="Book Antiqua"/>
          <w:b/>
          <w:color w:val="000000"/>
        </w:rPr>
        <w:lastRenderedPageBreak/>
        <w:t>Footnotes</w:t>
      </w:r>
    </w:p>
    <w:p w14:paraId="0AF849A6" w14:textId="77777777" w:rsidR="00A77B3E" w:rsidRDefault="00E24385" w:rsidP="00D77993">
      <w:pPr>
        <w:adjustRightInd w:val="0"/>
        <w:snapToGrid w:val="0"/>
        <w:spacing w:line="360" w:lineRule="auto"/>
        <w:jc w:val="both"/>
        <w:rPr>
          <w:rFonts w:ascii="Book Antiqua" w:eastAsia="Book Antiqua" w:hAnsi="Book Antiqua" w:cs="Book Antiqua"/>
          <w:color w:val="000000"/>
          <w:shd w:val="clear" w:color="auto" w:fill="FFFFFF"/>
        </w:rPr>
      </w:pPr>
      <w:r w:rsidRPr="00D77993">
        <w:rPr>
          <w:rFonts w:ascii="Book Antiqua" w:eastAsia="Book Antiqua" w:hAnsi="Book Antiqua" w:cs="Book Antiqua"/>
          <w:b/>
          <w:bCs/>
          <w:color w:val="000000"/>
        </w:rPr>
        <w:t xml:space="preserve">Institutional review board statement: </w:t>
      </w:r>
      <w:bookmarkStart w:id="34" w:name="OLE_LINK35"/>
      <w:r w:rsidRPr="00D77993">
        <w:rPr>
          <w:rFonts w:ascii="Book Antiqua" w:eastAsia="Book Antiqua" w:hAnsi="Book Antiqua" w:cs="Book Antiqua"/>
          <w:color w:val="000000"/>
          <w:shd w:val="clear" w:color="auto" w:fill="FFFFFF"/>
        </w:rPr>
        <w:t xml:space="preserve">The study was reviewed and approved by the </w:t>
      </w:r>
      <w:r w:rsidR="00B029FF">
        <w:rPr>
          <w:rFonts w:ascii="Book Antiqua" w:eastAsia="Book Antiqua" w:hAnsi="Book Antiqua" w:cs="Book Antiqua"/>
          <w:color w:val="000000"/>
          <w:shd w:val="clear" w:color="auto" w:fill="FFFFFF"/>
        </w:rPr>
        <w:t>U</w:t>
      </w:r>
      <w:r w:rsidR="00FD1450" w:rsidRPr="00FD1450">
        <w:rPr>
          <w:rFonts w:ascii="Book Antiqua" w:eastAsia="Book Antiqua" w:hAnsi="Book Antiqua" w:cs="Book Antiqua"/>
          <w:color w:val="000000"/>
          <w:shd w:val="clear" w:color="auto" w:fill="FFFFFF"/>
        </w:rPr>
        <w:t>nit</w:t>
      </w:r>
      <w:r w:rsidRPr="00FD1450">
        <w:rPr>
          <w:rFonts w:ascii="Book Antiqua" w:eastAsia="Book Antiqua" w:hAnsi="Book Antiqua" w:cs="Book Antiqua"/>
          <w:color w:val="000000"/>
          <w:shd w:val="clear" w:color="auto" w:fill="FFFFFF"/>
        </w:rPr>
        <w:t xml:space="preserve"> </w:t>
      </w:r>
      <w:r w:rsidRPr="00D77993">
        <w:rPr>
          <w:rFonts w:ascii="Book Antiqua" w:eastAsia="Book Antiqua" w:hAnsi="Book Antiqua" w:cs="Book Antiqua"/>
          <w:color w:val="000000"/>
          <w:shd w:val="clear" w:color="auto" w:fill="FFFFFF"/>
        </w:rPr>
        <w:t xml:space="preserve">of </w:t>
      </w:r>
      <w:r w:rsidR="00B029FF">
        <w:rPr>
          <w:rFonts w:ascii="Book Antiqua" w:eastAsia="Book Antiqua" w:hAnsi="Book Antiqua" w:cs="Book Antiqua"/>
          <w:color w:val="000000"/>
          <w:shd w:val="clear" w:color="auto" w:fill="FFFFFF"/>
        </w:rPr>
        <w:t>Biomedical</w:t>
      </w:r>
      <w:r w:rsidRPr="00D77993">
        <w:rPr>
          <w:rFonts w:ascii="Book Antiqua" w:eastAsia="Book Antiqua" w:hAnsi="Book Antiqua" w:cs="Book Antiqua"/>
          <w:color w:val="000000"/>
          <w:shd w:val="clear" w:color="auto" w:fill="FFFFFF"/>
        </w:rPr>
        <w:t xml:space="preserve"> </w:t>
      </w:r>
      <w:r w:rsidR="00B029FF">
        <w:rPr>
          <w:rFonts w:ascii="Book Antiqua" w:eastAsia="Book Antiqua" w:hAnsi="Book Antiqua" w:cs="Book Antiqua"/>
          <w:color w:val="000000"/>
          <w:shd w:val="clear" w:color="auto" w:fill="FFFFFF"/>
        </w:rPr>
        <w:t>Ethics</w:t>
      </w:r>
      <w:r w:rsidRPr="00D77993">
        <w:rPr>
          <w:rFonts w:ascii="Book Antiqua" w:eastAsia="Book Antiqua" w:hAnsi="Book Antiqua" w:cs="Book Antiqua"/>
          <w:color w:val="000000"/>
          <w:shd w:val="clear" w:color="auto" w:fill="FFFFFF"/>
        </w:rPr>
        <w:t xml:space="preserve"> </w:t>
      </w:r>
      <w:r w:rsidR="00B029FF">
        <w:rPr>
          <w:rFonts w:ascii="Book Antiqua" w:eastAsia="Book Antiqua" w:hAnsi="Book Antiqua" w:cs="Book Antiqua"/>
          <w:color w:val="000000"/>
          <w:shd w:val="clear" w:color="auto" w:fill="FFFFFF"/>
        </w:rPr>
        <w:t>Research</w:t>
      </w:r>
      <w:r w:rsidRPr="00D77993">
        <w:rPr>
          <w:rFonts w:ascii="Book Antiqua" w:eastAsia="Book Antiqua" w:hAnsi="Book Antiqua" w:cs="Book Antiqua"/>
          <w:color w:val="000000"/>
          <w:shd w:val="clear" w:color="auto" w:fill="FFFFFF"/>
        </w:rPr>
        <w:t xml:space="preserve"> </w:t>
      </w:r>
      <w:r w:rsidR="00B029FF">
        <w:rPr>
          <w:rFonts w:ascii="Book Antiqua" w:eastAsia="Book Antiqua" w:hAnsi="Book Antiqua" w:cs="Book Antiqua"/>
          <w:color w:val="000000"/>
          <w:shd w:val="clear" w:color="auto" w:fill="FFFFFF"/>
        </w:rPr>
        <w:t>C</w:t>
      </w:r>
      <w:r w:rsidR="00FD1450">
        <w:rPr>
          <w:rFonts w:ascii="Book Antiqua" w:eastAsia="Book Antiqua" w:hAnsi="Book Antiqua" w:cs="Book Antiqua"/>
          <w:color w:val="000000"/>
          <w:shd w:val="clear" w:color="auto" w:fill="FFFFFF"/>
        </w:rPr>
        <w:t>ommittee</w:t>
      </w:r>
      <w:r w:rsidRPr="00D77993">
        <w:rPr>
          <w:rFonts w:ascii="Book Antiqua" w:eastAsia="Book Antiqua" w:hAnsi="Book Antiqua" w:cs="Book Antiqua"/>
          <w:color w:val="000000"/>
          <w:shd w:val="clear" w:color="auto" w:fill="FFFFFF"/>
        </w:rPr>
        <w:t xml:space="preserve"> Institutional Review Board (Approval No. 527-17</w:t>
      </w:r>
      <w:r w:rsidR="000C0485">
        <w:rPr>
          <w:rFonts w:ascii="Book Antiqua" w:eastAsia="Book Antiqua" w:hAnsi="Book Antiqua" w:cs="Book Antiqua"/>
          <w:color w:val="000000"/>
          <w:shd w:val="clear" w:color="auto" w:fill="FFFFFF"/>
        </w:rPr>
        <w:t>)</w:t>
      </w:r>
      <w:r w:rsidR="00B029FF">
        <w:rPr>
          <w:rFonts w:ascii="Book Antiqua" w:eastAsia="Book Antiqua" w:hAnsi="Book Antiqua" w:cs="Book Antiqua"/>
          <w:color w:val="000000"/>
          <w:shd w:val="clear" w:color="auto" w:fill="FFFFFF"/>
        </w:rPr>
        <w:t>.</w:t>
      </w:r>
    </w:p>
    <w:bookmarkEnd w:id="34"/>
    <w:p w14:paraId="722E2ECE" w14:textId="77777777" w:rsidR="00A77B3E" w:rsidRPr="00D77993" w:rsidRDefault="00A77B3E" w:rsidP="00D77993">
      <w:pPr>
        <w:adjustRightInd w:val="0"/>
        <w:snapToGrid w:val="0"/>
        <w:spacing w:line="360" w:lineRule="auto"/>
        <w:jc w:val="both"/>
        <w:rPr>
          <w:rFonts w:ascii="Book Antiqua" w:hAnsi="Book Antiqua"/>
        </w:rPr>
      </w:pPr>
    </w:p>
    <w:p w14:paraId="70C69C4E"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bCs/>
          <w:color w:val="000000"/>
        </w:rPr>
        <w:t xml:space="preserve">Conflict-of-interest statement: </w:t>
      </w:r>
      <w:bookmarkStart w:id="35" w:name="OLE_LINK36"/>
      <w:bookmarkStart w:id="36" w:name="OLE_LINK37"/>
      <w:r w:rsidRPr="00D77993">
        <w:rPr>
          <w:rFonts w:ascii="Book Antiqua" w:eastAsia="Book Antiqua" w:hAnsi="Book Antiqua" w:cs="Book Antiqua"/>
          <w:color w:val="000000"/>
        </w:rPr>
        <w:t xml:space="preserve">Abbas I, and </w:t>
      </w:r>
      <w:proofErr w:type="spellStart"/>
      <w:r w:rsidRPr="00D77993">
        <w:rPr>
          <w:rFonts w:ascii="Book Antiqua" w:eastAsia="Book Antiqua" w:hAnsi="Book Antiqua" w:cs="Book Antiqua"/>
          <w:color w:val="000000"/>
        </w:rPr>
        <w:t>Shakhreet</w:t>
      </w:r>
      <w:proofErr w:type="spellEnd"/>
      <w:r w:rsidRPr="00D77993">
        <w:rPr>
          <w:rFonts w:ascii="Book Antiqua" w:eastAsia="Book Antiqua" w:hAnsi="Book Antiqua" w:cs="Book Antiqua"/>
          <w:color w:val="000000"/>
        </w:rPr>
        <w:t xml:space="preserve"> BZ</w:t>
      </w:r>
      <w:r w:rsidRPr="00D77993">
        <w:rPr>
          <w:rFonts w:ascii="Book Antiqua" w:eastAsia="Book Antiqua" w:hAnsi="Book Antiqua" w:cs="Book Antiqua"/>
          <w:b/>
          <w:bCs/>
          <w:color w:val="000000"/>
        </w:rPr>
        <w:t xml:space="preserve"> </w:t>
      </w:r>
      <w:r w:rsidRPr="00D77993">
        <w:rPr>
          <w:rFonts w:ascii="Book Antiqua" w:eastAsia="Book Antiqua" w:hAnsi="Book Antiqua" w:cs="Book Antiqua"/>
          <w:color w:val="000000"/>
        </w:rPr>
        <w:t xml:space="preserve">designed and coordinated the study; </w:t>
      </w:r>
      <w:r w:rsidRPr="00D77993">
        <w:rPr>
          <w:rFonts w:ascii="Book Antiqua" w:eastAsia="Book Antiqua" w:hAnsi="Book Antiqua" w:cs="Book Antiqua"/>
          <w:color w:val="000000"/>
          <w:shd w:val="clear" w:color="auto" w:fill="FFFFFF"/>
        </w:rPr>
        <w:t>Alghamdi A</w:t>
      </w:r>
      <w:r w:rsidRPr="00D77993">
        <w:rPr>
          <w:rFonts w:ascii="Book Antiqua" w:eastAsia="Book Antiqua" w:hAnsi="Book Antiqua" w:cs="Book Antiqua"/>
          <w:color w:val="000000"/>
        </w:rPr>
        <w:t xml:space="preserve">, </w:t>
      </w:r>
      <w:proofErr w:type="spellStart"/>
      <w:r w:rsidRPr="00D77993">
        <w:rPr>
          <w:rFonts w:ascii="Book Antiqua" w:eastAsia="Book Antiqua" w:hAnsi="Book Antiqua" w:cs="Book Antiqua"/>
          <w:color w:val="000000"/>
        </w:rPr>
        <w:t>Wali</w:t>
      </w:r>
      <w:proofErr w:type="spellEnd"/>
      <w:r w:rsidRPr="00D77993">
        <w:rPr>
          <w:rFonts w:ascii="Book Antiqua" w:eastAsia="Book Antiqua" w:hAnsi="Book Antiqua" w:cs="Book Antiqua"/>
          <w:color w:val="000000"/>
        </w:rPr>
        <w:t xml:space="preserve"> B, </w:t>
      </w:r>
      <w:proofErr w:type="spellStart"/>
      <w:r w:rsidRPr="00D77993">
        <w:rPr>
          <w:rFonts w:ascii="Book Antiqua" w:eastAsia="Book Antiqua" w:hAnsi="Book Antiqua" w:cs="Book Antiqua"/>
          <w:color w:val="000000"/>
        </w:rPr>
        <w:t>Alelyani</w:t>
      </w:r>
      <w:proofErr w:type="spellEnd"/>
      <w:r w:rsidRPr="00D77993">
        <w:rPr>
          <w:rFonts w:ascii="Book Antiqua" w:eastAsia="Book Antiqua" w:hAnsi="Book Antiqua" w:cs="Book Antiqua"/>
          <w:color w:val="000000"/>
        </w:rPr>
        <w:t xml:space="preserve"> B, and </w:t>
      </w:r>
      <w:proofErr w:type="spellStart"/>
      <w:r w:rsidRPr="00D77993">
        <w:rPr>
          <w:rFonts w:ascii="Book Antiqua" w:eastAsia="Book Antiqua" w:hAnsi="Book Antiqua" w:cs="Book Antiqua"/>
          <w:color w:val="000000"/>
          <w:shd w:val="clear" w:color="auto" w:fill="FFFFFF"/>
        </w:rPr>
        <w:t>Alshehri</w:t>
      </w:r>
      <w:proofErr w:type="spellEnd"/>
      <w:r w:rsidRPr="00D77993">
        <w:rPr>
          <w:rFonts w:ascii="Book Antiqua" w:eastAsia="Book Antiqua" w:hAnsi="Book Antiqua" w:cs="Book Antiqua"/>
          <w:color w:val="000000"/>
          <w:shd w:val="clear" w:color="auto" w:fill="FFFFFF"/>
        </w:rPr>
        <w:t xml:space="preserve"> T</w:t>
      </w:r>
      <w:r w:rsidRPr="00D77993">
        <w:rPr>
          <w:rFonts w:ascii="Book Antiqua" w:eastAsia="Book Antiqua" w:hAnsi="Book Antiqua" w:cs="Book Antiqua"/>
          <w:color w:val="000000"/>
        </w:rPr>
        <w:t xml:space="preserve"> are employed by King </w:t>
      </w:r>
      <w:proofErr w:type="spellStart"/>
      <w:r w:rsidRPr="00D77993">
        <w:rPr>
          <w:rFonts w:ascii="Book Antiqua" w:eastAsia="Book Antiqua" w:hAnsi="Book Antiqua" w:cs="Book Antiqua"/>
          <w:color w:val="000000"/>
        </w:rPr>
        <w:t>Abdulaziz</w:t>
      </w:r>
      <w:proofErr w:type="spellEnd"/>
      <w:r w:rsidRPr="00D77993">
        <w:rPr>
          <w:rFonts w:ascii="Book Antiqua" w:eastAsia="Book Antiqua" w:hAnsi="Book Antiqua" w:cs="Book Antiqua"/>
          <w:color w:val="000000"/>
        </w:rPr>
        <w:t xml:space="preserve"> University. All other authors have nothing to disclose.</w:t>
      </w:r>
    </w:p>
    <w:bookmarkEnd w:id="35"/>
    <w:bookmarkEnd w:id="36"/>
    <w:p w14:paraId="0E6745C3" w14:textId="77777777" w:rsidR="00A77B3E" w:rsidRPr="00D77993" w:rsidRDefault="00A77B3E" w:rsidP="00D77993">
      <w:pPr>
        <w:adjustRightInd w:val="0"/>
        <w:snapToGrid w:val="0"/>
        <w:spacing w:line="360" w:lineRule="auto"/>
        <w:jc w:val="both"/>
        <w:rPr>
          <w:rFonts w:ascii="Book Antiqua" w:hAnsi="Book Antiqua"/>
        </w:rPr>
      </w:pPr>
    </w:p>
    <w:p w14:paraId="2AEC1332"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bCs/>
          <w:color w:val="000000"/>
        </w:rPr>
        <w:t xml:space="preserve">Data sharing statement: </w:t>
      </w:r>
      <w:r w:rsidRPr="00D77993">
        <w:rPr>
          <w:rFonts w:ascii="Book Antiqua" w:eastAsia="Book Antiqua" w:hAnsi="Book Antiqua" w:cs="Book Antiqua"/>
          <w:color w:val="000000"/>
        </w:rPr>
        <w:t>No additional data are available</w:t>
      </w:r>
      <w:r w:rsidR="00B029FF">
        <w:rPr>
          <w:rFonts w:ascii="Book Antiqua" w:eastAsia="Book Antiqua" w:hAnsi="Book Antiqua" w:cs="Book Antiqua"/>
          <w:color w:val="000000"/>
        </w:rPr>
        <w:t>.</w:t>
      </w:r>
    </w:p>
    <w:p w14:paraId="3DA93856" w14:textId="77777777" w:rsidR="00A77B3E" w:rsidRPr="00D77993" w:rsidRDefault="00A77B3E" w:rsidP="00D77993">
      <w:pPr>
        <w:adjustRightInd w:val="0"/>
        <w:snapToGrid w:val="0"/>
        <w:spacing w:line="360" w:lineRule="auto"/>
        <w:jc w:val="both"/>
        <w:rPr>
          <w:rFonts w:ascii="Book Antiqua" w:hAnsi="Book Antiqua"/>
        </w:rPr>
      </w:pPr>
    </w:p>
    <w:p w14:paraId="1FE3068C"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bCs/>
          <w:color w:val="000000"/>
        </w:rPr>
        <w:t xml:space="preserve">Open-Access: </w:t>
      </w:r>
      <w:r w:rsidRPr="00D7799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77993">
        <w:rPr>
          <w:rFonts w:ascii="Book Antiqua" w:eastAsia="Book Antiqua" w:hAnsi="Book Antiqua" w:cs="Book Antiqua"/>
          <w:color w:val="000000"/>
        </w:rPr>
        <w:t>NonCommercial</w:t>
      </w:r>
      <w:proofErr w:type="spellEnd"/>
      <w:r w:rsidRPr="00D7799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7EF163" w14:textId="77777777" w:rsidR="00A77B3E" w:rsidRPr="00D77993" w:rsidRDefault="00A77B3E" w:rsidP="00D77993">
      <w:pPr>
        <w:adjustRightInd w:val="0"/>
        <w:snapToGrid w:val="0"/>
        <w:spacing w:line="360" w:lineRule="auto"/>
        <w:jc w:val="both"/>
        <w:rPr>
          <w:rFonts w:ascii="Book Antiqua" w:hAnsi="Book Antiqua"/>
        </w:rPr>
      </w:pPr>
    </w:p>
    <w:p w14:paraId="17FF5C94"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olor w:val="000000"/>
        </w:rPr>
        <w:t xml:space="preserve">Manuscript source: </w:t>
      </w:r>
      <w:r w:rsidRPr="00D77993">
        <w:rPr>
          <w:rFonts w:ascii="Book Antiqua" w:eastAsia="Book Antiqua" w:hAnsi="Book Antiqua" w:cs="Book Antiqua"/>
          <w:color w:val="000000"/>
        </w:rPr>
        <w:t xml:space="preserve">Invited </w:t>
      </w:r>
      <w:r w:rsidR="00B66454" w:rsidRPr="00D77993">
        <w:rPr>
          <w:rFonts w:ascii="Book Antiqua" w:eastAsia="Book Antiqua" w:hAnsi="Book Antiqua" w:cs="Book Antiqua"/>
          <w:color w:val="000000"/>
        </w:rPr>
        <w:t>m</w:t>
      </w:r>
      <w:r w:rsidRPr="00D77993">
        <w:rPr>
          <w:rFonts w:ascii="Book Antiqua" w:eastAsia="Book Antiqua" w:hAnsi="Book Antiqua" w:cs="Book Antiqua"/>
          <w:color w:val="000000"/>
        </w:rPr>
        <w:t>anuscript</w:t>
      </w:r>
    </w:p>
    <w:p w14:paraId="3A8F45AD" w14:textId="77777777" w:rsidR="00A77B3E" w:rsidRPr="00D77993" w:rsidRDefault="00A77B3E" w:rsidP="00D77993">
      <w:pPr>
        <w:adjustRightInd w:val="0"/>
        <w:snapToGrid w:val="0"/>
        <w:spacing w:line="360" w:lineRule="auto"/>
        <w:jc w:val="both"/>
        <w:rPr>
          <w:rFonts w:ascii="Book Antiqua" w:hAnsi="Book Antiqua"/>
        </w:rPr>
      </w:pPr>
    </w:p>
    <w:p w14:paraId="2570C242"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olor w:val="000000"/>
        </w:rPr>
        <w:t xml:space="preserve">Peer-review started: </w:t>
      </w:r>
      <w:r w:rsidRPr="00D77993">
        <w:rPr>
          <w:rFonts w:ascii="Book Antiqua" w:eastAsia="Book Antiqua" w:hAnsi="Book Antiqua" w:cs="Book Antiqua"/>
          <w:color w:val="000000"/>
        </w:rPr>
        <w:t>May 10, 2020</w:t>
      </w:r>
    </w:p>
    <w:p w14:paraId="71D93198"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olor w:val="000000"/>
        </w:rPr>
        <w:t xml:space="preserve">First decision: </w:t>
      </w:r>
      <w:r w:rsidRPr="00D77993">
        <w:rPr>
          <w:rFonts w:ascii="Book Antiqua" w:eastAsia="Book Antiqua" w:hAnsi="Book Antiqua" w:cs="Book Antiqua"/>
          <w:color w:val="000000"/>
        </w:rPr>
        <w:t>October 21, 2020</w:t>
      </w:r>
    </w:p>
    <w:p w14:paraId="34508955"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olor w:val="000000"/>
        </w:rPr>
        <w:t xml:space="preserve">Article in press: </w:t>
      </w:r>
    </w:p>
    <w:p w14:paraId="10B15820" w14:textId="77777777" w:rsidR="00A77B3E" w:rsidRPr="00D77993" w:rsidRDefault="00A77B3E" w:rsidP="00D77993">
      <w:pPr>
        <w:adjustRightInd w:val="0"/>
        <w:snapToGrid w:val="0"/>
        <w:spacing w:line="360" w:lineRule="auto"/>
        <w:jc w:val="both"/>
        <w:rPr>
          <w:rFonts w:ascii="Book Antiqua" w:hAnsi="Book Antiqua"/>
        </w:rPr>
      </w:pPr>
    </w:p>
    <w:p w14:paraId="7E8E79B8"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olor w:val="000000"/>
        </w:rPr>
        <w:t xml:space="preserve">Specialty type: </w:t>
      </w:r>
      <w:r w:rsidRPr="00D77993">
        <w:rPr>
          <w:rFonts w:ascii="Book Antiqua" w:eastAsia="Book Antiqua" w:hAnsi="Book Antiqua" w:cs="Book Antiqua"/>
          <w:color w:val="000000"/>
        </w:rPr>
        <w:t xml:space="preserve">Radiology, </w:t>
      </w:r>
      <w:r w:rsidR="00B4009C" w:rsidRPr="00D77993">
        <w:rPr>
          <w:rFonts w:ascii="Book Antiqua" w:eastAsia="Book Antiqua" w:hAnsi="Book Antiqua" w:cs="Book Antiqua"/>
          <w:color w:val="000000"/>
        </w:rPr>
        <w:t>nuclear medicine and medical imaging</w:t>
      </w:r>
    </w:p>
    <w:p w14:paraId="3AE08D97"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olor w:val="000000"/>
        </w:rPr>
        <w:t xml:space="preserve">Country/Territory of origin: </w:t>
      </w:r>
      <w:r w:rsidRPr="00D77993">
        <w:rPr>
          <w:rFonts w:ascii="Book Antiqua" w:eastAsia="Book Antiqua" w:hAnsi="Book Antiqua" w:cs="Book Antiqua"/>
          <w:color w:val="000000"/>
        </w:rPr>
        <w:t>Saudi Arabia</w:t>
      </w:r>
    </w:p>
    <w:p w14:paraId="53A4BC89"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olor w:val="000000"/>
        </w:rPr>
        <w:t>Peer-review report’s scientific quality classification</w:t>
      </w:r>
    </w:p>
    <w:p w14:paraId="71E1B613"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lastRenderedPageBreak/>
        <w:t>Grade A (Excellent): 0</w:t>
      </w:r>
    </w:p>
    <w:p w14:paraId="7B12DCBA"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Grade B (Very good): 0</w:t>
      </w:r>
    </w:p>
    <w:p w14:paraId="1DAAC615"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Grade C (Good): C, C</w:t>
      </w:r>
    </w:p>
    <w:p w14:paraId="3B7DC681"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Grade D (Fair): 0</w:t>
      </w:r>
    </w:p>
    <w:p w14:paraId="63352983"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Grade E (Poor): 0</w:t>
      </w:r>
    </w:p>
    <w:p w14:paraId="098680F4" w14:textId="77777777" w:rsidR="00A77B3E" w:rsidRPr="00D77993" w:rsidRDefault="00A77B3E" w:rsidP="00D77993">
      <w:pPr>
        <w:adjustRightInd w:val="0"/>
        <w:snapToGrid w:val="0"/>
        <w:spacing w:line="360" w:lineRule="auto"/>
        <w:jc w:val="both"/>
        <w:rPr>
          <w:rFonts w:ascii="Book Antiqua" w:hAnsi="Book Antiqua"/>
        </w:rPr>
      </w:pPr>
    </w:p>
    <w:p w14:paraId="080DB582" w14:textId="77777777" w:rsidR="00195589" w:rsidRPr="00D77993" w:rsidRDefault="00E24385" w:rsidP="00D77993">
      <w:pPr>
        <w:adjustRightInd w:val="0"/>
        <w:snapToGrid w:val="0"/>
        <w:spacing w:line="360" w:lineRule="auto"/>
        <w:jc w:val="both"/>
        <w:rPr>
          <w:rFonts w:ascii="Book Antiqua" w:eastAsia="Book Antiqua" w:hAnsi="Book Antiqua" w:cs="Book Antiqua"/>
          <w:b/>
          <w:color w:val="000000"/>
        </w:rPr>
      </w:pPr>
      <w:r w:rsidRPr="00D77993">
        <w:rPr>
          <w:rFonts w:ascii="Book Antiqua" w:eastAsia="Book Antiqua" w:hAnsi="Book Antiqua" w:cs="Book Antiqua"/>
          <w:b/>
          <w:color w:val="000000"/>
        </w:rPr>
        <w:t xml:space="preserve">P-Reviewer: </w:t>
      </w:r>
      <w:proofErr w:type="spellStart"/>
      <w:r w:rsidRPr="00D77993">
        <w:rPr>
          <w:rFonts w:ascii="Book Antiqua" w:eastAsia="Book Antiqua" w:hAnsi="Book Antiqua" w:cs="Book Antiqua"/>
          <w:color w:val="000000"/>
        </w:rPr>
        <w:t>Aribas</w:t>
      </w:r>
      <w:proofErr w:type="spellEnd"/>
      <w:r w:rsidRPr="00D77993">
        <w:rPr>
          <w:rFonts w:ascii="Book Antiqua" w:eastAsia="Book Antiqua" w:hAnsi="Book Antiqua" w:cs="Book Antiqua"/>
          <w:color w:val="000000"/>
        </w:rPr>
        <w:t xml:space="preserve"> BK, Wetterling F</w:t>
      </w:r>
      <w:r w:rsidRPr="00D77993">
        <w:rPr>
          <w:rFonts w:ascii="Book Antiqua" w:eastAsia="Book Antiqua" w:hAnsi="Book Antiqua" w:cs="Book Antiqua"/>
          <w:b/>
          <w:color w:val="000000"/>
        </w:rPr>
        <w:t xml:space="preserve"> S-Editor: </w:t>
      </w:r>
      <w:r w:rsidR="00A1293D" w:rsidRPr="00D77993">
        <w:rPr>
          <w:rFonts w:ascii="Book Antiqua" w:eastAsia="Book Antiqua" w:hAnsi="Book Antiqua" w:cs="Book Antiqua"/>
          <w:color w:val="000000"/>
        </w:rPr>
        <w:t xml:space="preserve">Zhang L </w:t>
      </w:r>
      <w:r w:rsidR="006B0532">
        <w:rPr>
          <w:rFonts w:ascii="Book Antiqua" w:eastAsia="Book Antiqua" w:hAnsi="Book Antiqua" w:cs="Book Antiqua"/>
          <w:b/>
          <w:color w:val="000000"/>
        </w:rPr>
        <w:t>L-Editor:</w:t>
      </w:r>
      <w:r w:rsidRPr="00D77993">
        <w:rPr>
          <w:rFonts w:ascii="Book Antiqua" w:eastAsia="Book Antiqua" w:hAnsi="Book Antiqua" w:cs="Book Antiqua"/>
          <w:b/>
          <w:color w:val="000000"/>
        </w:rPr>
        <w:t xml:space="preserve"> </w:t>
      </w:r>
      <w:r w:rsidR="003B28D7">
        <w:rPr>
          <w:rFonts w:ascii="Book Antiqua" w:eastAsia="Book Antiqua" w:hAnsi="Book Antiqua" w:cs="Book Antiqua"/>
          <w:color w:val="000000"/>
        </w:rPr>
        <w:t xml:space="preserve">Webster JR </w:t>
      </w:r>
      <w:r w:rsidRPr="00D77993">
        <w:rPr>
          <w:rFonts w:ascii="Book Antiqua" w:eastAsia="Book Antiqua" w:hAnsi="Book Antiqua" w:cs="Book Antiqua"/>
          <w:b/>
          <w:color w:val="000000"/>
        </w:rPr>
        <w:t xml:space="preserve">P-Editor: </w:t>
      </w:r>
    </w:p>
    <w:p w14:paraId="10F8FDCB" w14:textId="77777777" w:rsidR="00195589" w:rsidRPr="00D77993" w:rsidRDefault="00195589" w:rsidP="00D77993">
      <w:pPr>
        <w:adjustRightInd w:val="0"/>
        <w:snapToGrid w:val="0"/>
        <w:spacing w:line="360" w:lineRule="auto"/>
        <w:jc w:val="both"/>
        <w:rPr>
          <w:rFonts w:ascii="Book Antiqua" w:hAnsi="Book Antiqua"/>
          <w:b/>
          <w:lang w:eastAsia="zh-CN"/>
        </w:rPr>
      </w:pPr>
      <w:r w:rsidRPr="00D77993">
        <w:rPr>
          <w:rFonts w:ascii="Book Antiqua" w:eastAsia="Book Antiqua" w:hAnsi="Book Antiqua" w:cs="Book Antiqua"/>
          <w:b/>
          <w:color w:val="000000"/>
        </w:rPr>
        <w:br w:type="page"/>
      </w:r>
      <w:r w:rsidRPr="00D77993">
        <w:rPr>
          <w:rFonts w:ascii="Book Antiqua" w:hAnsi="Book Antiqua"/>
          <w:b/>
        </w:rPr>
        <w:lastRenderedPageBreak/>
        <w:t>Figure Legends</w:t>
      </w:r>
    </w:p>
    <w:p w14:paraId="3B2D05C0" w14:textId="77777777" w:rsidR="005D6005" w:rsidRPr="00D77993" w:rsidRDefault="0056012E" w:rsidP="00D77993">
      <w:pPr>
        <w:adjustRightInd w:val="0"/>
        <w:snapToGrid w:val="0"/>
        <w:spacing w:line="360" w:lineRule="auto"/>
        <w:jc w:val="both"/>
        <w:rPr>
          <w:rFonts w:ascii="Book Antiqua" w:hAnsi="Book Antiqua"/>
        </w:rPr>
      </w:pPr>
      <w:r w:rsidRPr="00D77993">
        <w:rPr>
          <w:rFonts w:ascii="Book Antiqua" w:hAnsi="Book Antiqua"/>
          <w:noProof/>
          <w:lang w:val="en-GB" w:eastAsia="zh-CN"/>
        </w:rPr>
        <w:drawing>
          <wp:inline distT="0" distB="0" distL="0" distR="0" wp14:anchorId="42DDEA34" wp14:editId="566EA3E2">
            <wp:extent cx="5318760" cy="2962141"/>
            <wp:effectExtent l="0" t="0" r="0" b="0"/>
            <wp:docPr id="2" name="图片 2" descr="F:\兼职编辑\第七篇56684\图片\图片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兼职编辑\第七篇56684\图片\图片1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5588" cy="2965943"/>
                    </a:xfrm>
                    <a:prstGeom prst="rect">
                      <a:avLst/>
                    </a:prstGeom>
                    <a:noFill/>
                    <a:ln>
                      <a:noFill/>
                    </a:ln>
                  </pic:spPr>
                </pic:pic>
              </a:graphicData>
            </a:graphic>
          </wp:inline>
        </w:drawing>
      </w:r>
    </w:p>
    <w:p w14:paraId="494268A5" w14:textId="77777777" w:rsidR="0004379D" w:rsidRPr="00D77993" w:rsidRDefault="005D6005" w:rsidP="00D77993">
      <w:pPr>
        <w:tabs>
          <w:tab w:val="left" w:pos="936"/>
        </w:tabs>
        <w:adjustRightInd w:val="0"/>
        <w:snapToGrid w:val="0"/>
        <w:spacing w:line="360" w:lineRule="auto"/>
        <w:jc w:val="both"/>
        <w:rPr>
          <w:rFonts w:ascii="Book Antiqua" w:hAnsi="Book Antiqua"/>
        </w:rPr>
      </w:pPr>
      <w:r w:rsidRPr="00D77993">
        <w:rPr>
          <w:rFonts w:ascii="Book Antiqua" w:hAnsi="Book Antiqua"/>
          <w:b/>
          <w:bCs/>
        </w:rPr>
        <w:t xml:space="preserve">Figure 1 </w:t>
      </w:r>
      <w:r w:rsidRPr="00D77993">
        <w:rPr>
          <w:rFonts w:ascii="Book Antiqua" w:hAnsi="Book Antiqua"/>
          <w:b/>
          <w:bCs/>
          <w:lang w:val="x-none"/>
        </w:rPr>
        <w:t>Distribution of study sample</w:t>
      </w:r>
      <w:r w:rsidRPr="00D77993">
        <w:rPr>
          <w:rFonts w:ascii="Book Antiqua" w:hAnsi="Book Antiqua"/>
          <w:b/>
          <w:bCs/>
        </w:rPr>
        <w:t>.</w:t>
      </w:r>
    </w:p>
    <w:p w14:paraId="13B5703D" w14:textId="77777777" w:rsidR="00AB4A6A" w:rsidRPr="00D77993" w:rsidRDefault="0004379D" w:rsidP="00D77993">
      <w:pPr>
        <w:tabs>
          <w:tab w:val="left" w:pos="936"/>
        </w:tabs>
        <w:adjustRightInd w:val="0"/>
        <w:snapToGrid w:val="0"/>
        <w:spacing w:line="360" w:lineRule="auto"/>
        <w:jc w:val="both"/>
        <w:rPr>
          <w:rFonts w:ascii="Book Antiqua" w:hAnsi="Book Antiqua"/>
        </w:rPr>
      </w:pPr>
      <w:r w:rsidRPr="00D77993">
        <w:rPr>
          <w:rFonts w:ascii="Book Antiqua" w:hAnsi="Book Antiqua"/>
        </w:rPr>
        <w:br w:type="page"/>
      </w:r>
      <w:r w:rsidRPr="00D77993">
        <w:rPr>
          <w:rFonts w:ascii="Book Antiqua" w:hAnsi="Book Antiqua"/>
          <w:noProof/>
          <w:lang w:val="en-GB" w:eastAsia="zh-CN"/>
        </w:rPr>
        <w:lastRenderedPageBreak/>
        <w:drawing>
          <wp:inline distT="0" distB="0" distL="0" distR="0" wp14:anchorId="6D91EA84" wp14:editId="11DECCDB">
            <wp:extent cx="5486400" cy="29387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0" cy="2938780"/>
                    </a:xfrm>
                    <a:prstGeom prst="rect">
                      <a:avLst/>
                    </a:prstGeom>
                  </pic:spPr>
                </pic:pic>
              </a:graphicData>
            </a:graphic>
          </wp:inline>
        </w:drawing>
      </w:r>
    </w:p>
    <w:p w14:paraId="329F9606" w14:textId="73105ED8" w:rsidR="00CD36F5" w:rsidRPr="00D77993" w:rsidRDefault="00AB4A6A" w:rsidP="00D77993">
      <w:pPr>
        <w:adjustRightInd w:val="0"/>
        <w:snapToGrid w:val="0"/>
        <w:spacing w:line="360" w:lineRule="auto"/>
        <w:jc w:val="both"/>
        <w:rPr>
          <w:rFonts w:ascii="Book Antiqua" w:hAnsi="Book Antiqua"/>
          <w:b/>
          <w:bCs/>
          <w:lang w:eastAsia="zh-CN"/>
        </w:rPr>
      </w:pPr>
      <w:bookmarkStart w:id="37" w:name="OLE_LINK38"/>
      <w:bookmarkStart w:id="38" w:name="OLE_LINK39"/>
      <w:r w:rsidRPr="00D77993">
        <w:rPr>
          <w:rFonts w:ascii="Book Antiqua" w:hAnsi="Book Antiqua"/>
          <w:b/>
          <w:bCs/>
          <w:lang w:eastAsia="zh-CN"/>
        </w:rPr>
        <w:t xml:space="preserve">Figure 2 </w:t>
      </w:r>
      <w:r w:rsidR="00911DA5">
        <w:rPr>
          <w:rFonts w:ascii="Book Antiqua" w:hAnsi="Book Antiqua"/>
          <w:b/>
          <w:bCs/>
          <w:lang w:val="en-GB" w:eastAsia="zh-CN"/>
        </w:rPr>
        <w:t>K</w:t>
      </w:r>
      <w:r w:rsidR="0004379D" w:rsidRPr="00D77993">
        <w:rPr>
          <w:rFonts w:ascii="Book Antiqua" w:hAnsi="Book Antiqua"/>
          <w:b/>
          <w:bCs/>
          <w:lang w:val="en-GB" w:eastAsia="zh-CN"/>
        </w:rPr>
        <w:t xml:space="preserve">nowledge </w:t>
      </w:r>
      <w:r w:rsidR="00356938">
        <w:rPr>
          <w:rFonts w:ascii="Book Antiqua" w:hAnsi="Book Antiqua"/>
          <w:b/>
          <w:bCs/>
          <w:lang w:val="en-GB" w:eastAsia="zh-CN"/>
        </w:rPr>
        <w:t>on</w:t>
      </w:r>
      <w:r w:rsidR="0004379D" w:rsidRPr="00D77993">
        <w:rPr>
          <w:rFonts w:ascii="Book Antiqua" w:hAnsi="Book Antiqua"/>
          <w:b/>
          <w:bCs/>
          <w:lang w:val="en-GB" w:eastAsia="zh-CN"/>
        </w:rPr>
        <w:t xml:space="preserve"> </w:t>
      </w:r>
      <w:r w:rsidRPr="00D77993">
        <w:rPr>
          <w:rFonts w:ascii="Book Antiqua" w:hAnsi="Book Antiqua"/>
          <w:b/>
          <w:bCs/>
          <w:lang w:val="en-GB" w:eastAsia="zh-CN"/>
        </w:rPr>
        <w:t>ultrasound</w:t>
      </w:r>
      <w:r w:rsidRPr="00D77993">
        <w:rPr>
          <w:rFonts w:ascii="Book Antiqua" w:hAnsi="Book Antiqua"/>
          <w:b/>
          <w:bCs/>
          <w:lang w:eastAsia="zh-CN"/>
        </w:rPr>
        <w:t>.</w:t>
      </w:r>
    </w:p>
    <w:bookmarkEnd w:id="37"/>
    <w:bookmarkEnd w:id="38"/>
    <w:p w14:paraId="2F4B310F" w14:textId="77777777" w:rsidR="00D24A39" w:rsidRPr="00D77993" w:rsidRDefault="00CD36F5" w:rsidP="00D77993">
      <w:pPr>
        <w:adjustRightInd w:val="0"/>
        <w:snapToGrid w:val="0"/>
        <w:spacing w:line="360" w:lineRule="auto"/>
        <w:jc w:val="both"/>
        <w:rPr>
          <w:rFonts w:ascii="Book Antiqua" w:hAnsi="Book Antiqua"/>
          <w:lang w:eastAsia="zh-CN"/>
        </w:rPr>
      </w:pPr>
      <w:r w:rsidRPr="00D77993">
        <w:rPr>
          <w:rFonts w:ascii="Book Antiqua" w:hAnsi="Book Antiqua"/>
          <w:b/>
          <w:bCs/>
          <w:lang w:eastAsia="zh-CN"/>
        </w:rPr>
        <w:br w:type="page"/>
      </w:r>
      <w:r w:rsidR="0004379D" w:rsidRPr="00D77993">
        <w:rPr>
          <w:rFonts w:ascii="Book Antiqua" w:hAnsi="Book Antiqua"/>
          <w:noProof/>
          <w:lang w:val="en-GB" w:eastAsia="zh-CN"/>
        </w:rPr>
        <w:lastRenderedPageBreak/>
        <w:drawing>
          <wp:inline distT="0" distB="0" distL="0" distR="0" wp14:anchorId="2B65ADA0" wp14:editId="76C29236">
            <wp:extent cx="5486400" cy="267462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2674620"/>
                    </a:xfrm>
                    <a:prstGeom prst="rect">
                      <a:avLst/>
                    </a:prstGeom>
                  </pic:spPr>
                </pic:pic>
              </a:graphicData>
            </a:graphic>
          </wp:inline>
        </w:drawing>
      </w:r>
    </w:p>
    <w:p w14:paraId="72A5CDDC" w14:textId="1E81458A" w:rsidR="0004379D" w:rsidRPr="00D77993" w:rsidRDefault="00D24A39" w:rsidP="00D77993">
      <w:pPr>
        <w:adjustRightInd w:val="0"/>
        <w:snapToGrid w:val="0"/>
        <w:spacing w:line="360" w:lineRule="auto"/>
        <w:jc w:val="both"/>
        <w:rPr>
          <w:rFonts w:ascii="Book Antiqua" w:hAnsi="Book Antiqua"/>
          <w:b/>
          <w:bCs/>
          <w:lang w:eastAsia="zh-CN"/>
        </w:rPr>
      </w:pPr>
      <w:r w:rsidRPr="00D77993">
        <w:rPr>
          <w:rFonts w:ascii="Book Antiqua" w:hAnsi="Book Antiqua"/>
          <w:b/>
          <w:bCs/>
          <w:lang w:eastAsia="zh-CN"/>
        </w:rPr>
        <w:t xml:space="preserve">Figure 3 </w:t>
      </w:r>
      <w:r w:rsidR="003B28D7">
        <w:rPr>
          <w:rFonts w:ascii="Book Antiqua" w:hAnsi="Book Antiqua"/>
          <w:b/>
          <w:bCs/>
          <w:lang w:eastAsia="zh-CN"/>
        </w:rPr>
        <w:t>Opinion on the inclusion of an</w:t>
      </w:r>
      <w:r w:rsidRPr="00D77993">
        <w:rPr>
          <w:rFonts w:ascii="Book Antiqua" w:hAnsi="Book Antiqua"/>
          <w:b/>
          <w:bCs/>
          <w:lang w:eastAsia="zh-CN"/>
        </w:rPr>
        <w:t xml:space="preserve"> ultrasound device in an ambulance.</w:t>
      </w:r>
    </w:p>
    <w:p w14:paraId="5DD760B7" w14:textId="77777777" w:rsidR="0004379D" w:rsidRPr="00D77993" w:rsidRDefault="0004379D" w:rsidP="00D77993">
      <w:pPr>
        <w:adjustRightInd w:val="0"/>
        <w:snapToGrid w:val="0"/>
        <w:spacing w:line="360" w:lineRule="auto"/>
        <w:jc w:val="both"/>
        <w:rPr>
          <w:rFonts w:ascii="Book Antiqua" w:hAnsi="Book Antiqua"/>
          <w:lang w:eastAsia="zh-CN"/>
        </w:rPr>
      </w:pPr>
      <w:r w:rsidRPr="00D77993">
        <w:rPr>
          <w:rFonts w:ascii="Book Antiqua" w:hAnsi="Book Antiqua"/>
          <w:b/>
          <w:bCs/>
          <w:lang w:eastAsia="zh-CN"/>
        </w:rPr>
        <w:br w:type="page"/>
      </w:r>
      <w:r w:rsidR="001503C9">
        <w:rPr>
          <w:rFonts w:ascii="Book Antiqua" w:hAnsi="Book Antiqua"/>
          <w:noProof/>
          <w:lang w:val="en-GB" w:eastAsia="zh-CN"/>
        </w:rPr>
        <w:lastRenderedPageBreak/>
        <w:drawing>
          <wp:inline distT="0" distB="0" distL="0" distR="0" wp14:anchorId="21701F93" wp14:editId="65780AEA">
            <wp:extent cx="5486400" cy="15817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6400" cy="1581785"/>
                    </a:xfrm>
                    <a:prstGeom prst="rect">
                      <a:avLst/>
                    </a:prstGeom>
                  </pic:spPr>
                </pic:pic>
              </a:graphicData>
            </a:graphic>
          </wp:inline>
        </w:drawing>
      </w:r>
    </w:p>
    <w:p w14:paraId="2AA6269F" w14:textId="273B8755" w:rsidR="0004379D" w:rsidRPr="001503C9" w:rsidRDefault="00A9770C" w:rsidP="001503C9">
      <w:pPr>
        <w:adjustRightInd w:val="0"/>
        <w:snapToGrid w:val="0"/>
        <w:spacing w:line="360" w:lineRule="auto"/>
        <w:jc w:val="both"/>
        <w:rPr>
          <w:rFonts w:ascii="Book Antiqua" w:hAnsi="Book Antiqua"/>
          <w:b/>
          <w:bCs/>
          <w:lang w:eastAsia="zh-CN"/>
        </w:rPr>
      </w:pPr>
      <w:r w:rsidRPr="00D77993">
        <w:rPr>
          <w:rFonts w:ascii="Book Antiqua" w:hAnsi="Book Antiqua"/>
          <w:b/>
          <w:bCs/>
          <w:lang w:eastAsia="zh-CN"/>
        </w:rPr>
        <w:t xml:space="preserve">Figure 4 </w:t>
      </w:r>
      <w:r w:rsidR="003B28D7" w:rsidRPr="003B28D7">
        <w:rPr>
          <w:rFonts w:ascii="Book Antiqua" w:hAnsi="Book Antiqua"/>
          <w:b/>
          <w:bCs/>
          <w:lang w:eastAsia="zh-CN"/>
        </w:rPr>
        <w:t xml:space="preserve">Diagram of the </w:t>
      </w:r>
      <w:r w:rsidR="003B28D7" w:rsidRPr="003C0A2F">
        <w:rPr>
          <w:rFonts w:ascii="Book Antiqua" w:hAnsi="Book Antiqua"/>
          <w:b/>
          <w:bCs/>
          <w:lang w:eastAsia="zh-CN"/>
        </w:rPr>
        <w:t>importance of providing ultrasound courses for paramedics</w:t>
      </w:r>
      <w:r w:rsidR="003B28D7" w:rsidRPr="003B28D7" w:rsidDel="003B28D7">
        <w:rPr>
          <w:rFonts w:ascii="Book Antiqua" w:hAnsi="Book Antiqua"/>
          <w:b/>
          <w:bCs/>
          <w:lang w:eastAsia="zh-CN"/>
        </w:rPr>
        <w:t xml:space="preserve"> </w:t>
      </w:r>
      <w:r w:rsidR="003B28D7" w:rsidRPr="003B28D7">
        <w:rPr>
          <w:rFonts w:ascii="Book Antiqua" w:hAnsi="Book Antiqua"/>
          <w:b/>
          <w:bCs/>
          <w:lang w:eastAsia="zh-CN"/>
        </w:rPr>
        <w:t xml:space="preserve">and the presence of a </w:t>
      </w:r>
      <w:r w:rsidR="003B28D7" w:rsidRPr="003C0A2F">
        <w:rPr>
          <w:rFonts w:ascii="Book Antiqua" w:hAnsi="Book Antiqua"/>
          <w:b/>
          <w:bCs/>
          <w:lang w:eastAsia="zh-CN"/>
        </w:rPr>
        <w:t>sonographer in the ambulance</w:t>
      </w:r>
      <w:r w:rsidR="001503C9" w:rsidRPr="001503C9">
        <w:rPr>
          <w:rFonts w:ascii="Book Antiqua" w:hAnsi="Book Antiqua"/>
          <w:b/>
          <w:bCs/>
          <w:lang w:eastAsia="zh-CN"/>
        </w:rPr>
        <w:t>.</w:t>
      </w:r>
      <w:r w:rsidR="001503C9">
        <w:rPr>
          <w:rFonts w:ascii="Book Antiqua" w:hAnsi="Book Antiqua" w:hint="eastAsia"/>
          <w:b/>
          <w:bCs/>
          <w:lang w:eastAsia="zh-CN"/>
        </w:rPr>
        <w:t xml:space="preserve"> </w:t>
      </w:r>
      <w:r w:rsidR="001503C9" w:rsidRPr="001503C9">
        <w:rPr>
          <w:rFonts w:ascii="Book Antiqua" w:hAnsi="Book Antiqua"/>
          <w:bCs/>
          <w:lang w:eastAsia="zh-CN"/>
        </w:rPr>
        <w:t>A:</w:t>
      </w:r>
      <w:r w:rsidR="001503C9">
        <w:rPr>
          <w:rFonts w:ascii="Book Antiqua" w:hAnsi="Book Antiqua"/>
          <w:bCs/>
          <w:lang w:eastAsia="zh-CN"/>
        </w:rPr>
        <w:t xml:space="preserve"> </w:t>
      </w:r>
      <w:r w:rsidRPr="001503C9">
        <w:rPr>
          <w:rFonts w:ascii="Book Antiqua" w:hAnsi="Book Antiqua"/>
          <w:bCs/>
          <w:lang w:eastAsia="zh-CN"/>
        </w:rPr>
        <w:t xml:space="preserve">The importance of </w:t>
      </w:r>
      <w:r w:rsidR="003B28D7">
        <w:rPr>
          <w:rFonts w:ascii="Book Antiqua" w:hAnsi="Book Antiqua"/>
          <w:bCs/>
          <w:lang w:eastAsia="zh-CN"/>
        </w:rPr>
        <w:t>providing</w:t>
      </w:r>
      <w:r w:rsidRPr="001503C9">
        <w:rPr>
          <w:rFonts w:ascii="Book Antiqua" w:hAnsi="Book Antiqua"/>
          <w:bCs/>
          <w:lang w:eastAsia="zh-CN"/>
        </w:rPr>
        <w:t xml:space="preserve"> ultrasound courses for paramedics</w:t>
      </w:r>
      <w:r w:rsidR="001503C9" w:rsidRPr="001503C9">
        <w:rPr>
          <w:rFonts w:ascii="Book Antiqua" w:hAnsi="Book Antiqua"/>
          <w:bCs/>
          <w:lang w:eastAsia="zh-CN"/>
        </w:rPr>
        <w:t xml:space="preserve">; B: The importance of </w:t>
      </w:r>
      <w:r w:rsidR="003B28D7">
        <w:rPr>
          <w:rFonts w:ascii="Book Antiqua" w:hAnsi="Book Antiqua"/>
          <w:bCs/>
          <w:lang w:eastAsia="zh-CN"/>
        </w:rPr>
        <w:t xml:space="preserve">the presence of a </w:t>
      </w:r>
      <w:r w:rsidR="001503C9" w:rsidRPr="001503C9">
        <w:rPr>
          <w:rFonts w:ascii="Book Antiqua" w:hAnsi="Book Antiqua"/>
          <w:bCs/>
          <w:lang w:eastAsia="zh-CN"/>
        </w:rPr>
        <w:t xml:space="preserve">sonographer in </w:t>
      </w:r>
      <w:r w:rsidR="003B28D7">
        <w:rPr>
          <w:rFonts w:ascii="Book Antiqua" w:hAnsi="Book Antiqua"/>
          <w:bCs/>
          <w:lang w:eastAsia="zh-CN"/>
        </w:rPr>
        <w:t xml:space="preserve">the </w:t>
      </w:r>
      <w:r w:rsidR="001503C9" w:rsidRPr="001503C9">
        <w:rPr>
          <w:rFonts w:ascii="Book Antiqua" w:hAnsi="Book Antiqua"/>
          <w:bCs/>
          <w:lang w:eastAsia="zh-CN"/>
        </w:rPr>
        <w:t>ambulance.</w:t>
      </w:r>
    </w:p>
    <w:p w14:paraId="432468F2" w14:textId="77777777" w:rsidR="002216B5" w:rsidRPr="00D77993" w:rsidRDefault="0004379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br w:type="page"/>
      </w:r>
      <w:r w:rsidR="001503C9">
        <w:rPr>
          <w:rFonts w:ascii="Book Antiqua" w:hAnsi="Book Antiqua" w:hint="eastAsia"/>
          <w:noProof/>
          <w:lang w:val="en-GB" w:eastAsia="zh-CN"/>
        </w:rPr>
        <w:lastRenderedPageBreak/>
        <w:drawing>
          <wp:inline distT="0" distB="0" distL="0" distR="0" wp14:anchorId="49479BE8" wp14:editId="5B34F882">
            <wp:extent cx="5486400" cy="27082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0" cy="2708275"/>
                    </a:xfrm>
                    <a:prstGeom prst="rect">
                      <a:avLst/>
                    </a:prstGeom>
                  </pic:spPr>
                </pic:pic>
              </a:graphicData>
            </a:graphic>
          </wp:inline>
        </w:drawing>
      </w:r>
    </w:p>
    <w:p w14:paraId="66DAD4D1" w14:textId="64484170" w:rsidR="00A85216" w:rsidRPr="008501EF" w:rsidRDefault="002216B5" w:rsidP="00D77993">
      <w:pPr>
        <w:adjustRightInd w:val="0"/>
        <w:snapToGrid w:val="0"/>
        <w:spacing w:line="360" w:lineRule="auto"/>
        <w:jc w:val="both"/>
        <w:rPr>
          <w:rFonts w:ascii="Book Antiqua" w:hAnsi="Book Antiqua"/>
          <w:b/>
          <w:bCs/>
          <w:lang w:eastAsia="zh-CN"/>
        </w:rPr>
      </w:pPr>
      <w:r w:rsidRPr="00D77993">
        <w:rPr>
          <w:rFonts w:ascii="Book Antiqua" w:hAnsi="Book Antiqua"/>
          <w:b/>
          <w:bCs/>
          <w:lang w:eastAsia="zh-CN"/>
        </w:rPr>
        <w:t xml:space="preserve">Figure </w:t>
      </w:r>
      <w:r w:rsidR="008501EF">
        <w:rPr>
          <w:rFonts w:ascii="Book Antiqua" w:hAnsi="Book Antiqua"/>
          <w:b/>
          <w:bCs/>
          <w:lang w:eastAsia="zh-CN"/>
        </w:rPr>
        <w:t>5</w:t>
      </w:r>
      <w:r w:rsidRPr="00D77993">
        <w:rPr>
          <w:rFonts w:ascii="Book Antiqua" w:hAnsi="Book Antiqua"/>
          <w:b/>
          <w:bCs/>
          <w:lang w:eastAsia="zh-CN"/>
        </w:rPr>
        <w:t xml:space="preserve"> </w:t>
      </w:r>
      <w:r w:rsidR="003B28D7">
        <w:rPr>
          <w:rFonts w:ascii="Book Antiqua" w:hAnsi="Book Antiqua"/>
          <w:b/>
          <w:bCs/>
          <w:lang w:eastAsia="zh-CN"/>
        </w:rPr>
        <w:t xml:space="preserve">Diagram of </w:t>
      </w:r>
      <w:r w:rsidR="003B28D7" w:rsidRPr="00662A86">
        <w:rPr>
          <w:rFonts w:ascii="Book Antiqua" w:hAnsi="Book Antiqua"/>
          <w:b/>
          <w:bCs/>
          <w:lang w:eastAsia="zh-CN"/>
        </w:rPr>
        <w:t>s</w:t>
      </w:r>
      <w:r w:rsidR="003B28D7" w:rsidRPr="003C0A2F">
        <w:rPr>
          <w:rFonts w:ascii="Book Antiqua" w:hAnsi="Book Antiqua"/>
          <w:b/>
          <w:bCs/>
          <w:lang w:eastAsia="zh-CN"/>
        </w:rPr>
        <w:t>onographer</w:t>
      </w:r>
      <w:r w:rsidR="00662A86">
        <w:rPr>
          <w:rFonts w:ascii="Book Antiqua" w:hAnsi="Book Antiqua"/>
          <w:b/>
          <w:bCs/>
          <w:lang w:eastAsia="zh-CN"/>
        </w:rPr>
        <w:t>s</w:t>
      </w:r>
      <w:r w:rsidR="003B28D7" w:rsidRPr="003C0A2F">
        <w:rPr>
          <w:rFonts w:ascii="Book Antiqua" w:hAnsi="Book Antiqua"/>
          <w:b/>
          <w:bCs/>
          <w:lang w:eastAsia="zh-CN"/>
        </w:rPr>
        <w:t xml:space="preserve"> and </w:t>
      </w:r>
      <w:proofErr w:type="gramStart"/>
      <w:r w:rsidR="003B28D7" w:rsidRPr="003C0A2F">
        <w:rPr>
          <w:rFonts w:ascii="Book Antiqua" w:hAnsi="Book Antiqua"/>
          <w:b/>
          <w:bCs/>
          <w:lang w:eastAsia="zh-CN"/>
        </w:rPr>
        <w:t>physician</w:t>
      </w:r>
      <w:r w:rsidR="00662A86">
        <w:rPr>
          <w:rFonts w:ascii="Book Antiqua" w:hAnsi="Book Antiqua"/>
          <w:b/>
          <w:bCs/>
          <w:lang w:eastAsia="zh-CN"/>
        </w:rPr>
        <w:t>s</w:t>
      </w:r>
      <w:proofErr w:type="gramEnd"/>
      <w:r w:rsidR="003B28D7" w:rsidRPr="003C0A2F">
        <w:rPr>
          <w:rFonts w:ascii="Book Antiqua" w:hAnsi="Book Antiqua"/>
          <w:b/>
          <w:bCs/>
          <w:lang w:eastAsia="zh-CN"/>
        </w:rPr>
        <w:t xml:space="preserve"> opinions</w:t>
      </w:r>
      <w:r w:rsidR="008501EF" w:rsidRPr="001503C9">
        <w:rPr>
          <w:rFonts w:ascii="Book Antiqua" w:hAnsi="Book Antiqua"/>
          <w:b/>
          <w:bCs/>
          <w:lang w:eastAsia="zh-CN"/>
        </w:rPr>
        <w:t>.</w:t>
      </w:r>
      <w:r w:rsidR="008501EF">
        <w:rPr>
          <w:rFonts w:ascii="Book Antiqua" w:hAnsi="Book Antiqua" w:hint="eastAsia"/>
          <w:b/>
          <w:bCs/>
          <w:lang w:eastAsia="zh-CN"/>
        </w:rPr>
        <w:t xml:space="preserve"> </w:t>
      </w:r>
      <w:r w:rsidR="008501EF" w:rsidRPr="008501EF">
        <w:rPr>
          <w:rFonts w:ascii="Book Antiqua" w:hAnsi="Book Antiqua"/>
          <w:bCs/>
          <w:lang w:eastAsia="zh-CN"/>
        </w:rPr>
        <w:t xml:space="preserve">A: </w:t>
      </w:r>
      <w:r w:rsidRPr="008501EF">
        <w:rPr>
          <w:rFonts w:ascii="Book Antiqua" w:hAnsi="Book Antiqua"/>
          <w:bCs/>
          <w:lang w:eastAsia="zh-CN"/>
        </w:rPr>
        <w:t xml:space="preserve">Sonographers opinions </w:t>
      </w:r>
      <w:r w:rsidR="00662A86">
        <w:rPr>
          <w:rFonts w:ascii="Book Antiqua" w:hAnsi="Book Antiqua"/>
          <w:bCs/>
          <w:lang w:eastAsia="zh-CN"/>
        </w:rPr>
        <w:t>on</w:t>
      </w:r>
      <w:r w:rsidRPr="008501EF">
        <w:rPr>
          <w:rFonts w:ascii="Book Antiqua" w:hAnsi="Book Antiqua"/>
          <w:bCs/>
          <w:lang w:eastAsia="zh-CN"/>
        </w:rPr>
        <w:t xml:space="preserve"> paramedic ultrasound training</w:t>
      </w:r>
      <w:r w:rsidR="008501EF" w:rsidRPr="008501EF">
        <w:rPr>
          <w:rFonts w:ascii="Book Antiqua" w:hAnsi="Book Antiqua"/>
          <w:bCs/>
          <w:lang w:eastAsia="zh-CN"/>
        </w:rPr>
        <w:t>; B</w:t>
      </w:r>
      <w:r w:rsidR="008501EF" w:rsidRPr="008501EF">
        <w:rPr>
          <w:rFonts w:ascii="Book Antiqua" w:hAnsi="Book Antiqua" w:hint="eastAsia"/>
          <w:bCs/>
          <w:lang w:eastAsia="zh-CN"/>
        </w:rPr>
        <w:t>:</w:t>
      </w:r>
      <w:r w:rsidR="008501EF" w:rsidRPr="008501EF">
        <w:rPr>
          <w:rFonts w:ascii="Book Antiqua" w:hAnsi="Book Antiqua"/>
          <w:bCs/>
          <w:lang w:eastAsia="zh-CN"/>
        </w:rPr>
        <w:t xml:space="preserve"> </w:t>
      </w:r>
      <w:r w:rsidR="00972FF6" w:rsidRPr="008501EF">
        <w:rPr>
          <w:rFonts w:ascii="Book Antiqua" w:hAnsi="Book Antiqua"/>
          <w:bCs/>
          <w:lang w:eastAsia="zh-CN"/>
        </w:rPr>
        <w:t xml:space="preserve">Physicians opinions </w:t>
      </w:r>
      <w:r w:rsidR="00662A86">
        <w:rPr>
          <w:rFonts w:ascii="Book Antiqua" w:hAnsi="Book Antiqua"/>
          <w:bCs/>
          <w:lang w:eastAsia="zh-CN"/>
        </w:rPr>
        <w:t>on the presence of</w:t>
      </w:r>
      <w:r w:rsidR="00972FF6" w:rsidRPr="008501EF">
        <w:rPr>
          <w:rFonts w:ascii="Book Antiqua" w:hAnsi="Book Antiqua"/>
          <w:bCs/>
          <w:lang w:eastAsia="zh-CN"/>
        </w:rPr>
        <w:t xml:space="preserve"> ultrasound </w:t>
      </w:r>
      <w:r w:rsidR="00662A86">
        <w:rPr>
          <w:rFonts w:ascii="Book Antiqua" w:hAnsi="Book Antiqua"/>
          <w:bCs/>
          <w:lang w:eastAsia="zh-CN"/>
        </w:rPr>
        <w:t>devices</w:t>
      </w:r>
      <w:r w:rsidR="00972FF6" w:rsidRPr="008501EF">
        <w:rPr>
          <w:rFonts w:ascii="Book Antiqua" w:hAnsi="Book Antiqua"/>
          <w:bCs/>
          <w:lang w:eastAsia="zh-CN"/>
        </w:rPr>
        <w:t xml:space="preserve"> in ambulance</w:t>
      </w:r>
      <w:r w:rsidR="00662A86">
        <w:rPr>
          <w:rFonts w:ascii="Book Antiqua" w:hAnsi="Book Antiqua"/>
          <w:bCs/>
          <w:lang w:eastAsia="zh-CN"/>
        </w:rPr>
        <w:t>s</w:t>
      </w:r>
      <w:r w:rsidR="008501EF" w:rsidRPr="008501EF">
        <w:rPr>
          <w:rFonts w:ascii="Book Antiqua" w:hAnsi="Book Antiqua"/>
          <w:bCs/>
          <w:lang w:eastAsia="zh-CN"/>
        </w:rPr>
        <w:t>; and C:</w:t>
      </w:r>
      <w:r w:rsidR="008501EF" w:rsidRPr="008501EF">
        <w:rPr>
          <w:rFonts w:ascii="Book Antiqua" w:hAnsi="Book Antiqua"/>
          <w:lang w:eastAsia="zh-CN"/>
        </w:rPr>
        <w:t xml:space="preserve"> </w:t>
      </w:r>
      <w:r w:rsidR="00A85216" w:rsidRPr="008501EF">
        <w:rPr>
          <w:rFonts w:ascii="Book Antiqua" w:hAnsi="Book Antiqua"/>
          <w:bCs/>
          <w:lang w:eastAsia="zh-CN"/>
        </w:rPr>
        <w:t>The dependence of emergency physician</w:t>
      </w:r>
      <w:r w:rsidR="00662A86">
        <w:rPr>
          <w:rFonts w:ascii="Book Antiqua" w:hAnsi="Book Antiqua"/>
          <w:bCs/>
          <w:lang w:eastAsia="zh-CN"/>
        </w:rPr>
        <w:t>s</w:t>
      </w:r>
      <w:r w:rsidR="00A85216" w:rsidRPr="008501EF">
        <w:rPr>
          <w:rFonts w:ascii="Book Antiqua" w:hAnsi="Book Antiqua"/>
          <w:bCs/>
          <w:lang w:eastAsia="zh-CN"/>
        </w:rPr>
        <w:t xml:space="preserve"> on the report </w:t>
      </w:r>
      <w:r w:rsidR="00662A86">
        <w:rPr>
          <w:rFonts w:ascii="Book Antiqua" w:hAnsi="Book Antiqua"/>
          <w:bCs/>
          <w:lang w:eastAsia="zh-CN"/>
        </w:rPr>
        <w:t>by</w:t>
      </w:r>
      <w:r w:rsidR="00A85216" w:rsidRPr="008501EF">
        <w:rPr>
          <w:rFonts w:ascii="Book Antiqua" w:hAnsi="Book Antiqua"/>
          <w:bCs/>
          <w:lang w:eastAsia="zh-CN"/>
        </w:rPr>
        <w:t xml:space="preserve"> trained paramedics or sonographers.</w:t>
      </w:r>
    </w:p>
    <w:p w14:paraId="74234C03" w14:textId="77777777" w:rsidR="00153117" w:rsidRPr="00D77993" w:rsidRDefault="00153117" w:rsidP="00D77993">
      <w:pPr>
        <w:adjustRightInd w:val="0"/>
        <w:snapToGrid w:val="0"/>
        <w:spacing w:line="360" w:lineRule="auto"/>
        <w:jc w:val="both"/>
        <w:rPr>
          <w:rFonts w:ascii="Book Antiqua" w:hAnsi="Book Antiqua"/>
          <w:lang w:eastAsia="zh-CN"/>
        </w:rPr>
      </w:pPr>
      <w:r w:rsidRPr="008501EF">
        <w:rPr>
          <w:rFonts w:ascii="Book Antiqua" w:hAnsi="Book Antiqua"/>
          <w:lang w:eastAsia="zh-CN"/>
        </w:rPr>
        <w:br w:type="page"/>
      </w:r>
      <w:r w:rsidRPr="00D77993">
        <w:rPr>
          <w:rFonts w:ascii="Book Antiqua" w:hAnsi="Book Antiqua"/>
          <w:noProof/>
          <w:lang w:val="en-GB" w:eastAsia="zh-CN"/>
        </w:rPr>
        <w:lastRenderedPageBreak/>
        <w:drawing>
          <wp:inline distT="0" distB="0" distL="0" distR="0" wp14:anchorId="1A2E7C47" wp14:editId="04627C99">
            <wp:extent cx="5943600" cy="311912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3119120"/>
                    </a:xfrm>
                    <a:prstGeom prst="rect">
                      <a:avLst/>
                    </a:prstGeom>
                  </pic:spPr>
                </pic:pic>
              </a:graphicData>
            </a:graphic>
          </wp:inline>
        </w:drawing>
      </w:r>
    </w:p>
    <w:p w14:paraId="0927F31F" w14:textId="14E99FD1" w:rsidR="0004379D" w:rsidRPr="00D77993" w:rsidRDefault="00153117" w:rsidP="00D77993">
      <w:pPr>
        <w:adjustRightInd w:val="0"/>
        <w:snapToGrid w:val="0"/>
        <w:spacing w:line="360" w:lineRule="auto"/>
        <w:jc w:val="both"/>
        <w:rPr>
          <w:rFonts w:ascii="Book Antiqua" w:hAnsi="Book Antiqua"/>
          <w:lang w:eastAsia="zh-CN"/>
        </w:rPr>
      </w:pPr>
      <w:r w:rsidRPr="00D77993">
        <w:rPr>
          <w:rFonts w:ascii="Book Antiqua" w:hAnsi="Book Antiqua"/>
          <w:b/>
          <w:bCs/>
          <w:lang w:eastAsia="zh-CN"/>
        </w:rPr>
        <w:t xml:space="preserve">Figure </w:t>
      </w:r>
      <w:r w:rsidR="008501EF">
        <w:rPr>
          <w:rFonts w:ascii="Book Antiqua" w:hAnsi="Book Antiqua"/>
          <w:b/>
          <w:bCs/>
          <w:lang w:eastAsia="zh-CN"/>
        </w:rPr>
        <w:t>6</w:t>
      </w:r>
      <w:r w:rsidRPr="00D77993">
        <w:rPr>
          <w:rFonts w:ascii="Book Antiqua" w:hAnsi="Book Antiqua"/>
          <w:b/>
          <w:bCs/>
          <w:lang w:eastAsia="zh-CN"/>
        </w:rPr>
        <w:t xml:space="preserve"> </w:t>
      </w:r>
      <w:r w:rsidR="00662A86">
        <w:rPr>
          <w:rFonts w:ascii="Book Antiqua" w:hAnsi="Book Antiqua"/>
          <w:b/>
          <w:bCs/>
          <w:lang w:eastAsia="zh-CN"/>
        </w:rPr>
        <w:t>E</w:t>
      </w:r>
      <w:proofErr w:type="spellStart"/>
      <w:r w:rsidRPr="00D77993">
        <w:rPr>
          <w:rFonts w:ascii="Book Antiqua" w:hAnsi="Book Antiqua"/>
          <w:b/>
          <w:bCs/>
          <w:lang w:val="x-none" w:eastAsia="zh-CN"/>
        </w:rPr>
        <w:t>ndotracheal</w:t>
      </w:r>
      <w:proofErr w:type="spellEnd"/>
      <w:r w:rsidRPr="00D77993">
        <w:rPr>
          <w:rFonts w:ascii="Book Antiqua" w:hAnsi="Book Antiqua"/>
          <w:b/>
          <w:bCs/>
          <w:lang w:val="x-none" w:eastAsia="zh-CN"/>
        </w:rPr>
        <w:t xml:space="preserve"> tube</w:t>
      </w:r>
      <w:r w:rsidR="00662A86">
        <w:rPr>
          <w:rFonts w:ascii="Book Antiqua" w:hAnsi="Book Antiqua"/>
          <w:b/>
          <w:bCs/>
          <w:lang w:val="en-GB" w:eastAsia="zh-CN"/>
        </w:rPr>
        <w:t xml:space="preserve"> insertion</w:t>
      </w:r>
      <w:r w:rsidRPr="00D77993">
        <w:rPr>
          <w:rFonts w:ascii="Book Antiqua" w:hAnsi="Book Antiqua"/>
          <w:b/>
          <w:bCs/>
          <w:lang w:eastAsia="zh-CN"/>
        </w:rPr>
        <w:t>.</w:t>
      </w:r>
    </w:p>
    <w:p w14:paraId="5CA6B29E" w14:textId="77777777" w:rsidR="00571326" w:rsidRPr="00D77993" w:rsidRDefault="0004379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br w:type="page"/>
      </w:r>
    </w:p>
    <w:p w14:paraId="021F46BF" w14:textId="77777777" w:rsidR="00571326" w:rsidRPr="00D77993" w:rsidRDefault="00571326" w:rsidP="00D77993">
      <w:pPr>
        <w:adjustRightInd w:val="0"/>
        <w:snapToGrid w:val="0"/>
        <w:spacing w:line="360" w:lineRule="auto"/>
        <w:jc w:val="both"/>
        <w:rPr>
          <w:rFonts w:ascii="Book Antiqua" w:hAnsi="Book Antiqua"/>
          <w:lang w:eastAsia="zh-CN"/>
        </w:rPr>
      </w:pPr>
      <w:r w:rsidRPr="00D77993">
        <w:rPr>
          <w:rFonts w:ascii="Book Antiqua" w:hAnsi="Book Antiqua"/>
          <w:noProof/>
          <w:lang w:val="en-GB" w:eastAsia="zh-CN"/>
        </w:rPr>
        <w:lastRenderedPageBreak/>
        <w:drawing>
          <wp:inline distT="0" distB="0" distL="0" distR="0" wp14:anchorId="5152B406" wp14:editId="6CD13E17">
            <wp:extent cx="5943600" cy="343916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3439160"/>
                    </a:xfrm>
                    <a:prstGeom prst="rect">
                      <a:avLst/>
                    </a:prstGeom>
                  </pic:spPr>
                </pic:pic>
              </a:graphicData>
            </a:graphic>
          </wp:inline>
        </w:drawing>
      </w:r>
    </w:p>
    <w:p w14:paraId="04E9BDB8" w14:textId="61A4D0F1" w:rsidR="0004379D" w:rsidRPr="00D77993" w:rsidRDefault="008501EF" w:rsidP="00D77993">
      <w:pPr>
        <w:adjustRightInd w:val="0"/>
        <w:snapToGrid w:val="0"/>
        <w:spacing w:line="360" w:lineRule="auto"/>
        <w:jc w:val="both"/>
        <w:rPr>
          <w:rFonts w:ascii="Book Antiqua" w:hAnsi="Book Antiqua"/>
          <w:b/>
          <w:bCs/>
          <w:lang w:eastAsia="zh-CN"/>
        </w:rPr>
      </w:pPr>
      <w:r>
        <w:rPr>
          <w:rFonts w:ascii="Book Antiqua" w:hAnsi="Book Antiqua"/>
          <w:b/>
          <w:bCs/>
          <w:lang w:eastAsia="zh-CN"/>
        </w:rPr>
        <w:t>Figure 7</w:t>
      </w:r>
      <w:r w:rsidR="00571326" w:rsidRPr="00D77993">
        <w:rPr>
          <w:rFonts w:ascii="Book Antiqua" w:hAnsi="Book Antiqua"/>
          <w:b/>
          <w:bCs/>
          <w:lang w:eastAsia="zh-CN"/>
        </w:rPr>
        <w:t xml:space="preserve"> </w:t>
      </w:r>
      <w:r w:rsidR="00662A86">
        <w:rPr>
          <w:rFonts w:ascii="Book Antiqua" w:hAnsi="Book Antiqua"/>
          <w:b/>
          <w:bCs/>
          <w:lang w:eastAsia="zh-CN"/>
        </w:rPr>
        <w:t>Venous</w:t>
      </w:r>
      <w:r w:rsidR="00571326" w:rsidRPr="00D77993">
        <w:rPr>
          <w:rFonts w:ascii="Book Antiqua" w:hAnsi="Book Antiqua"/>
          <w:b/>
          <w:bCs/>
          <w:lang w:eastAsia="zh-CN"/>
        </w:rPr>
        <w:t xml:space="preserve"> access.</w:t>
      </w:r>
    </w:p>
    <w:p w14:paraId="161FF565" w14:textId="77777777" w:rsidR="00571326" w:rsidRPr="00D77993" w:rsidRDefault="0004379D" w:rsidP="00D77993">
      <w:pPr>
        <w:adjustRightInd w:val="0"/>
        <w:snapToGrid w:val="0"/>
        <w:spacing w:line="360" w:lineRule="auto"/>
        <w:jc w:val="both"/>
        <w:rPr>
          <w:rFonts w:ascii="Book Antiqua" w:hAnsi="Book Antiqua"/>
          <w:b/>
          <w:bCs/>
          <w:lang w:eastAsia="zh-CN"/>
        </w:rPr>
      </w:pPr>
      <w:r w:rsidRPr="00D77993">
        <w:rPr>
          <w:rFonts w:ascii="Book Antiqua" w:hAnsi="Book Antiqua"/>
          <w:b/>
          <w:bCs/>
          <w:lang w:eastAsia="zh-CN"/>
        </w:rPr>
        <w:br w:type="page"/>
      </w:r>
    </w:p>
    <w:p w14:paraId="6315DAFA" w14:textId="4B5E1848" w:rsidR="006B6286" w:rsidRPr="00D77993" w:rsidRDefault="006B6286" w:rsidP="00D77993">
      <w:pPr>
        <w:adjustRightInd w:val="0"/>
        <w:snapToGrid w:val="0"/>
        <w:spacing w:line="360" w:lineRule="auto"/>
        <w:jc w:val="both"/>
        <w:rPr>
          <w:rFonts w:ascii="Book Antiqua" w:hAnsi="Book Antiqua"/>
          <w:lang w:eastAsia="zh-CN"/>
        </w:rPr>
      </w:pPr>
      <w:r w:rsidRPr="00D77993">
        <w:rPr>
          <w:rFonts w:ascii="Book Antiqua" w:hAnsi="Book Antiqua"/>
          <w:noProof/>
          <w:lang w:val="en-GB" w:eastAsia="zh-CN"/>
        </w:rPr>
        <w:lastRenderedPageBreak/>
        <w:drawing>
          <wp:inline distT="0" distB="0" distL="0" distR="0" wp14:anchorId="3247F87C" wp14:editId="0E1477E7">
            <wp:extent cx="5943600" cy="376174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1.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761740"/>
                    </a:xfrm>
                    <a:prstGeom prst="rect">
                      <a:avLst/>
                    </a:prstGeom>
                  </pic:spPr>
                </pic:pic>
              </a:graphicData>
            </a:graphic>
          </wp:inline>
        </w:drawing>
      </w:r>
      <w:r w:rsidRPr="00D77993">
        <w:rPr>
          <w:rFonts w:ascii="Book Antiqua" w:hAnsi="Book Antiqua"/>
          <w:b/>
          <w:bCs/>
          <w:lang w:eastAsia="zh-CN"/>
        </w:rPr>
        <w:t xml:space="preserve">Figure </w:t>
      </w:r>
      <w:r w:rsidR="008501EF">
        <w:rPr>
          <w:rFonts w:ascii="Book Antiqua" w:hAnsi="Book Antiqua"/>
          <w:b/>
          <w:bCs/>
          <w:lang w:eastAsia="zh-CN"/>
        </w:rPr>
        <w:t>8</w:t>
      </w:r>
      <w:r w:rsidRPr="00D77993">
        <w:rPr>
          <w:rFonts w:ascii="Book Antiqua" w:hAnsi="Book Antiqua"/>
          <w:b/>
          <w:bCs/>
          <w:lang w:eastAsia="zh-CN"/>
        </w:rPr>
        <w:t xml:space="preserve"> </w:t>
      </w:r>
      <w:r w:rsidR="00662A86">
        <w:rPr>
          <w:rFonts w:ascii="Book Antiqua" w:hAnsi="Book Antiqua"/>
          <w:b/>
          <w:bCs/>
          <w:lang w:eastAsia="zh-CN"/>
        </w:rPr>
        <w:t>I</w:t>
      </w:r>
      <w:proofErr w:type="spellStart"/>
      <w:r w:rsidRPr="00D77993">
        <w:rPr>
          <w:rFonts w:ascii="Book Antiqua" w:hAnsi="Book Antiqua"/>
          <w:b/>
          <w:bCs/>
          <w:lang w:val="x-none" w:eastAsia="zh-CN"/>
        </w:rPr>
        <w:t>nternal</w:t>
      </w:r>
      <w:proofErr w:type="spellEnd"/>
      <w:r w:rsidRPr="00D77993">
        <w:rPr>
          <w:rFonts w:ascii="Book Antiqua" w:hAnsi="Book Antiqua"/>
          <w:b/>
          <w:bCs/>
          <w:lang w:val="x-none" w:eastAsia="zh-CN"/>
        </w:rPr>
        <w:t xml:space="preserve"> bleeding</w:t>
      </w:r>
      <w:r w:rsidRPr="00D77993">
        <w:rPr>
          <w:rFonts w:ascii="Book Antiqua" w:hAnsi="Book Antiqua"/>
          <w:b/>
          <w:bCs/>
          <w:lang w:eastAsia="zh-CN"/>
        </w:rPr>
        <w:t>.</w:t>
      </w:r>
    </w:p>
    <w:p w14:paraId="587E9BB9" w14:textId="77777777" w:rsidR="0074430F" w:rsidRPr="00D77993" w:rsidRDefault="0004379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br w:type="page"/>
      </w:r>
      <w:r w:rsidR="0074430F" w:rsidRPr="00D77993">
        <w:rPr>
          <w:rFonts w:ascii="Book Antiqua" w:hAnsi="Book Antiqua"/>
          <w:noProof/>
          <w:lang w:val="en-GB" w:eastAsia="zh-CN"/>
        </w:rPr>
        <w:lastRenderedPageBreak/>
        <w:drawing>
          <wp:inline distT="0" distB="0" distL="0" distR="0" wp14:anchorId="42489E01" wp14:editId="76E251F8">
            <wp:extent cx="5943600" cy="301244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3012440"/>
                    </a:xfrm>
                    <a:prstGeom prst="rect">
                      <a:avLst/>
                    </a:prstGeom>
                  </pic:spPr>
                </pic:pic>
              </a:graphicData>
            </a:graphic>
          </wp:inline>
        </w:drawing>
      </w:r>
    </w:p>
    <w:p w14:paraId="0C28E3C6" w14:textId="007D43DB" w:rsidR="0074430F" w:rsidRPr="00D77993" w:rsidRDefault="0074430F" w:rsidP="00D77993">
      <w:pPr>
        <w:adjustRightInd w:val="0"/>
        <w:snapToGrid w:val="0"/>
        <w:spacing w:line="360" w:lineRule="auto"/>
        <w:jc w:val="both"/>
        <w:rPr>
          <w:rFonts w:ascii="Book Antiqua" w:hAnsi="Book Antiqua"/>
          <w:lang w:eastAsia="zh-CN"/>
        </w:rPr>
      </w:pPr>
      <w:r w:rsidRPr="00D77993">
        <w:rPr>
          <w:rFonts w:ascii="Book Antiqua" w:hAnsi="Book Antiqua"/>
          <w:b/>
          <w:bCs/>
          <w:lang w:eastAsia="zh-CN"/>
        </w:rPr>
        <w:t xml:space="preserve">Figure </w:t>
      </w:r>
      <w:r w:rsidR="008501EF">
        <w:rPr>
          <w:rFonts w:ascii="Book Antiqua" w:hAnsi="Book Antiqua"/>
          <w:b/>
          <w:bCs/>
          <w:lang w:eastAsia="zh-CN"/>
        </w:rPr>
        <w:t>9</w:t>
      </w:r>
      <w:r w:rsidRPr="00D77993">
        <w:rPr>
          <w:rFonts w:ascii="Book Antiqua" w:hAnsi="Book Antiqua"/>
          <w:b/>
          <w:bCs/>
          <w:lang w:eastAsia="zh-CN"/>
        </w:rPr>
        <w:t xml:space="preserve"> </w:t>
      </w:r>
      <w:r w:rsidR="00662A86">
        <w:rPr>
          <w:rFonts w:ascii="Book Antiqua" w:hAnsi="Book Antiqua"/>
          <w:b/>
          <w:bCs/>
          <w:lang w:eastAsia="zh-CN"/>
        </w:rPr>
        <w:t>P</w:t>
      </w:r>
      <w:r w:rsidRPr="00D77993">
        <w:rPr>
          <w:rFonts w:ascii="Book Antiqua" w:hAnsi="Book Antiqua"/>
          <w:b/>
          <w:bCs/>
          <w:lang w:eastAsia="zh-CN"/>
        </w:rPr>
        <w:t>regnancy status.</w:t>
      </w:r>
    </w:p>
    <w:p w14:paraId="17B6D50F" w14:textId="77777777" w:rsidR="00675F16" w:rsidRPr="00D77993" w:rsidRDefault="00675F16"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br w:type="page"/>
      </w:r>
      <w:r w:rsidRPr="00D77993">
        <w:rPr>
          <w:rFonts w:ascii="Book Antiqua" w:hAnsi="Book Antiqua"/>
          <w:noProof/>
          <w:lang w:val="en-GB" w:eastAsia="zh-CN"/>
        </w:rPr>
        <w:lastRenderedPageBreak/>
        <w:drawing>
          <wp:inline distT="0" distB="0" distL="0" distR="0" wp14:anchorId="636F8D7B" wp14:editId="49938139">
            <wp:extent cx="5242110" cy="288036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45769" cy="2882371"/>
                    </a:xfrm>
                    <a:prstGeom prst="rect">
                      <a:avLst/>
                    </a:prstGeom>
                  </pic:spPr>
                </pic:pic>
              </a:graphicData>
            </a:graphic>
          </wp:inline>
        </w:drawing>
      </w:r>
    </w:p>
    <w:p w14:paraId="5C1867C8" w14:textId="60A0EBC5" w:rsidR="00675F16" w:rsidRPr="00D77993" w:rsidRDefault="00675F16" w:rsidP="00D77993">
      <w:pPr>
        <w:adjustRightInd w:val="0"/>
        <w:snapToGrid w:val="0"/>
        <w:spacing w:line="360" w:lineRule="auto"/>
        <w:jc w:val="both"/>
        <w:rPr>
          <w:rFonts w:ascii="Book Antiqua" w:hAnsi="Book Antiqua"/>
          <w:lang w:eastAsia="zh-CN"/>
        </w:rPr>
      </w:pPr>
      <w:r w:rsidRPr="00D77993">
        <w:rPr>
          <w:rFonts w:ascii="Book Antiqua" w:hAnsi="Book Antiqua"/>
          <w:b/>
          <w:bCs/>
          <w:lang w:eastAsia="zh-CN"/>
        </w:rPr>
        <w:t xml:space="preserve">Figure </w:t>
      </w:r>
      <w:r w:rsidR="008501EF">
        <w:rPr>
          <w:rFonts w:ascii="Book Antiqua" w:hAnsi="Book Antiqua"/>
          <w:b/>
          <w:bCs/>
          <w:lang w:eastAsia="zh-CN"/>
        </w:rPr>
        <w:t>10</w:t>
      </w:r>
      <w:r w:rsidRPr="00D77993">
        <w:rPr>
          <w:rFonts w:ascii="Book Antiqua" w:hAnsi="Book Antiqua"/>
          <w:b/>
          <w:bCs/>
          <w:lang w:eastAsia="zh-CN"/>
        </w:rPr>
        <w:t xml:space="preserve"> </w:t>
      </w:r>
      <w:r w:rsidR="00662A86">
        <w:rPr>
          <w:rFonts w:ascii="Book Antiqua" w:hAnsi="Book Antiqua"/>
          <w:b/>
          <w:bCs/>
          <w:lang w:eastAsia="zh-CN"/>
        </w:rPr>
        <w:t>C</w:t>
      </w:r>
      <w:proofErr w:type="spellStart"/>
      <w:r w:rsidRPr="00D77993">
        <w:rPr>
          <w:rFonts w:ascii="Book Antiqua" w:hAnsi="Book Antiqua"/>
          <w:b/>
          <w:bCs/>
          <w:lang w:val="x-none" w:eastAsia="zh-CN"/>
        </w:rPr>
        <w:t>ommunication</w:t>
      </w:r>
      <w:proofErr w:type="spellEnd"/>
      <w:r w:rsidRPr="00D77993">
        <w:rPr>
          <w:rFonts w:ascii="Book Antiqua" w:hAnsi="Book Antiqua"/>
          <w:b/>
          <w:bCs/>
          <w:lang w:val="x-none" w:eastAsia="zh-CN"/>
        </w:rPr>
        <w:t xml:space="preserve"> b</w:t>
      </w:r>
      <w:r w:rsidR="0004379D" w:rsidRPr="00D77993">
        <w:rPr>
          <w:rFonts w:ascii="Book Antiqua" w:hAnsi="Book Antiqua"/>
          <w:b/>
          <w:bCs/>
          <w:lang w:val="x-none" w:eastAsia="zh-CN"/>
        </w:rPr>
        <w:t xml:space="preserve">etween ambulances and emergency </w:t>
      </w:r>
      <w:r w:rsidRPr="00D77993">
        <w:rPr>
          <w:rFonts w:ascii="Book Antiqua" w:hAnsi="Book Antiqua"/>
          <w:b/>
          <w:bCs/>
          <w:lang w:val="x-none" w:eastAsia="zh-CN"/>
        </w:rPr>
        <w:t>department</w:t>
      </w:r>
      <w:r w:rsidR="00662A86">
        <w:rPr>
          <w:rFonts w:ascii="Book Antiqua" w:hAnsi="Book Antiqua"/>
          <w:b/>
          <w:bCs/>
          <w:lang w:val="en-GB" w:eastAsia="zh-CN"/>
        </w:rPr>
        <w:t>s</w:t>
      </w:r>
      <w:r w:rsidRPr="00D77993">
        <w:rPr>
          <w:rFonts w:ascii="Book Antiqua" w:hAnsi="Book Antiqua"/>
          <w:b/>
          <w:bCs/>
          <w:lang w:eastAsia="zh-CN"/>
        </w:rPr>
        <w:t>.</w:t>
      </w:r>
    </w:p>
    <w:p w14:paraId="2F523A80" w14:textId="1881BBC9" w:rsidR="009330E7" w:rsidRPr="00D77993" w:rsidRDefault="0037310D" w:rsidP="00D77993">
      <w:pPr>
        <w:adjustRightInd w:val="0"/>
        <w:snapToGrid w:val="0"/>
        <w:spacing w:line="360" w:lineRule="auto"/>
        <w:jc w:val="both"/>
        <w:rPr>
          <w:rFonts w:ascii="Book Antiqua" w:hAnsi="Book Antiqua"/>
          <w:b/>
          <w:bCs/>
        </w:rPr>
      </w:pPr>
      <w:r w:rsidRPr="00D77993">
        <w:rPr>
          <w:rFonts w:ascii="Book Antiqua" w:hAnsi="Book Antiqua"/>
          <w:lang w:eastAsia="zh-CN"/>
        </w:rPr>
        <w:br w:type="page"/>
      </w:r>
      <w:r w:rsidRPr="00D77993">
        <w:rPr>
          <w:rFonts w:ascii="Book Antiqua" w:hAnsi="Book Antiqua"/>
          <w:b/>
          <w:bCs/>
        </w:rPr>
        <w:lastRenderedPageBreak/>
        <w:t xml:space="preserve">Table 1 Demographic </w:t>
      </w:r>
      <w:r w:rsidR="00662A86">
        <w:rPr>
          <w:rFonts w:ascii="Book Antiqua" w:hAnsi="Book Antiqua"/>
          <w:b/>
          <w:bCs/>
        </w:rPr>
        <w:t>data on the general</w:t>
      </w:r>
      <w:r w:rsidRPr="00D77993">
        <w:rPr>
          <w:rFonts w:ascii="Book Antiqua" w:hAnsi="Book Antiqua"/>
          <w:b/>
          <w:bCs/>
        </w:rPr>
        <w:t xml:space="preserve"> </w:t>
      </w:r>
      <w:r w:rsidR="002C0397" w:rsidRPr="00D77993">
        <w:rPr>
          <w:rFonts w:ascii="Book Antiqua" w:hAnsi="Book Antiqua"/>
          <w:b/>
          <w:bCs/>
          <w:lang w:eastAsia="zh-CN"/>
        </w:rPr>
        <w:t>p</w:t>
      </w:r>
      <w:r w:rsidRPr="00D77993">
        <w:rPr>
          <w:rFonts w:ascii="Book Antiqua" w:hAnsi="Book Antiqua"/>
          <w:b/>
          <w:bCs/>
        </w:rPr>
        <w:t>ublic</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9330E7" w:rsidRPr="00D77993" w14:paraId="27750116" w14:textId="77777777" w:rsidTr="00D77993">
        <w:tc>
          <w:tcPr>
            <w:tcW w:w="2952" w:type="dxa"/>
            <w:tcBorders>
              <w:top w:val="single" w:sz="4" w:space="0" w:color="auto"/>
              <w:bottom w:val="single" w:sz="4" w:space="0" w:color="auto"/>
            </w:tcBorders>
          </w:tcPr>
          <w:p w14:paraId="009B07FC" w14:textId="77777777" w:rsidR="009330E7" w:rsidRPr="00D77993" w:rsidRDefault="009330E7" w:rsidP="00D77993">
            <w:pPr>
              <w:snapToGrid w:val="0"/>
              <w:spacing w:line="360" w:lineRule="auto"/>
              <w:jc w:val="both"/>
              <w:rPr>
                <w:rFonts w:ascii="Book Antiqua" w:hAnsi="Book Antiqua"/>
                <w:b/>
              </w:rPr>
            </w:pPr>
            <w:r w:rsidRPr="00D77993">
              <w:rPr>
                <w:rFonts w:ascii="Book Antiqua" w:hAnsi="Book Antiqua"/>
                <w:b/>
              </w:rPr>
              <w:t xml:space="preserve">Gender </w:t>
            </w:r>
          </w:p>
        </w:tc>
        <w:tc>
          <w:tcPr>
            <w:tcW w:w="2952" w:type="dxa"/>
            <w:tcBorders>
              <w:top w:val="single" w:sz="4" w:space="0" w:color="auto"/>
              <w:bottom w:val="single" w:sz="4" w:space="0" w:color="auto"/>
            </w:tcBorders>
          </w:tcPr>
          <w:p w14:paraId="568E0CF6" w14:textId="440DDD72" w:rsidR="009330E7" w:rsidRPr="00D77993" w:rsidRDefault="00662A86" w:rsidP="00662A86">
            <w:pPr>
              <w:snapToGrid w:val="0"/>
              <w:spacing w:line="360" w:lineRule="auto"/>
              <w:jc w:val="both"/>
              <w:rPr>
                <w:rFonts w:ascii="Book Antiqua" w:hAnsi="Book Antiqua"/>
                <w:b/>
              </w:rPr>
            </w:pPr>
            <w:r>
              <w:rPr>
                <w:rFonts w:ascii="Book Antiqua" w:hAnsi="Book Antiqua"/>
                <w:b/>
              </w:rPr>
              <w:t>Number</w:t>
            </w:r>
            <w:r w:rsidR="009330E7" w:rsidRPr="00D77993">
              <w:rPr>
                <w:rFonts w:ascii="Book Antiqua" w:hAnsi="Book Antiqua"/>
                <w:b/>
              </w:rPr>
              <w:t xml:space="preserve"> </w:t>
            </w:r>
          </w:p>
        </w:tc>
        <w:tc>
          <w:tcPr>
            <w:tcW w:w="2952" w:type="dxa"/>
            <w:tcBorders>
              <w:top w:val="single" w:sz="4" w:space="0" w:color="auto"/>
              <w:bottom w:val="single" w:sz="4" w:space="0" w:color="auto"/>
            </w:tcBorders>
          </w:tcPr>
          <w:p w14:paraId="22941EF9" w14:textId="77777777" w:rsidR="009330E7" w:rsidRPr="00D77993" w:rsidRDefault="009330E7" w:rsidP="00D77993">
            <w:pPr>
              <w:snapToGrid w:val="0"/>
              <w:spacing w:line="360" w:lineRule="auto"/>
              <w:jc w:val="both"/>
              <w:rPr>
                <w:rFonts w:ascii="Book Antiqua" w:hAnsi="Book Antiqua"/>
                <w:b/>
              </w:rPr>
            </w:pPr>
            <w:r w:rsidRPr="00D77993">
              <w:rPr>
                <w:rFonts w:ascii="Book Antiqua" w:hAnsi="Book Antiqua"/>
                <w:b/>
              </w:rPr>
              <w:t>Percentage</w:t>
            </w:r>
          </w:p>
        </w:tc>
      </w:tr>
      <w:tr w:rsidR="009330E7" w:rsidRPr="00D77993" w14:paraId="7E6A68E9" w14:textId="77777777" w:rsidTr="00D77993">
        <w:tc>
          <w:tcPr>
            <w:tcW w:w="2952" w:type="dxa"/>
            <w:tcBorders>
              <w:top w:val="single" w:sz="4" w:space="0" w:color="auto"/>
            </w:tcBorders>
          </w:tcPr>
          <w:p w14:paraId="4EB77F89" w14:textId="77777777" w:rsidR="009330E7" w:rsidRPr="00D77993" w:rsidRDefault="009330E7" w:rsidP="00D77993">
            <w:pPr>
              <w:snapToGrid w:val="0"/>
              <w:spacing w:line="360" w:lineRule="auto"/>
              <w:ind w:firstLineChars="50" w:firstLine="120"/>
              <w:jc w:val="both"/>
              <w:rPr>
                <w:rFonts w:ascii="Book Antiqua" w:hAnsi="Book Antiqua"/>
              </w:rPr>
            </w:pPr>
            <w:r w:rsidRPr="00D77993">
              <w:rPr>
                <w:rFonts w:ascii="Book Antiqua" w:hAnsi="Book Antiqua"/>
              </w:rPr>
              <w:t>Male</w:t>
            </w:r>
          </w:p>
        </w:tc>
        <w:tc>
          <w:tcPr>
            <w:tcW w:w="2952" w:type="dxa"/>
            <w:tcBorders>
              <w:top w:val="single" w:sz="4" w:space="0" w:color="auto"/>
            </w:tcBorders>
          </w:tcPr>
          <w:p w14:paraId="70A47CBD"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356</w:t>
            </w:r>
          </w:p>
        </w:tc>
        <w:tc>
          <w:tcPr>
            <w:tcW w:w="2952" w:type="dxa"/>
            <w:tcBorders>
              <w:top w:val="single" w:sz="4" w:space="0" w:color="auto"/>
            </w:tcBorders>
          </w:tcPr>
          <w:p w14:paraId="715253EC"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35.6%</w:t>
            </w:r>
          </w:p>
        </w:tc>
      </w:tr>
      <w:tr w:rsidR="009330E7" w:rsidRPr="00D77993" w14:paraId="095F7CBA" w14:textId="77777777" w:rsidTr="00D77993">
        <w:tc>
          <w:tcPr>
            <w:tcW w:w="2952" w:type="dxa"/>
          </w:tcPr>
          <w:p w14:paraId="5347AD4D" w14:textId="77777777" w:rsidR="009330E7" w:rsidRPr="00D77993" w:rsidRDefault="009330E7" w:rsidP="00D77993">
            <w:pPr>
              <w:snapToGrid w:val="0"/>
              <w:spacing w:line="360" w:lineRule="auto"/>
              <w:ind w:firstLineChars="50" w:firstLine="120"/>
              <w:jc w:val="both"/>
              <w:rPr>
                <w:rFonts w:ascii="Book Antiqua" w:hAnsi="Book Antiqua"/>
              </w:rPr>
            </w:pPr>
            <w:r w:rsidRPr="00D77993">
              <w:rPr>
                <w:rFonts w:ascii="Book Antiqua" w:hAnsi="Book Antiqua"/>
              </w:rPr>
              <w:t>Female</w:t>
            </w:r>
          </w:p>
        </w:tc>
        <w:tc>
          <w:tcPr>
            <w:tcW w:w="2952" w:type="dxa"/>
          </w:tcPr>
          <w:p w14:paraId="7FD04A25"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644</w:t>
            </w:r>
          </w:p>
        </w:tc>
        <w:tc>
          <w:tcPr>
            <w:tcW w:w="2952" w:type="dxa"/>
          </w:tcPr>
          <w:p w14:paraId="74B97236"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64.4%</w:t>
            </w:r>
          </w:p>
        </w:tc>
      </w:tr>
      <w:tr w:rsidR="009330E7" w:rsidRPr="00D77993" w14:paraId="485BE441" w14:textId="77777777" w:rsidTr="00D77993">
        <w:tc>
          <w:tcPr>
            <w:tcW w:w="2952" w:type="dxa"/>
          </w:tcPr>
          <w:p w14:paraId="2F40AFD5"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Age</w:t>
            </w:r>
            <w:r w:rsidR="00662A86">
              <w:rPr>
                <w:rFonts w:ascii="Book Antiqua" w:hAnsi="Book Antiqua"/>
              </w:rPr>
              <w:t xml:space="preserve"> (</w:t>
            </w:r>
            <w:proofErr w:type="spellStart"/>
            <w:r w:rsidR="00662A86">
              <w:rPr>
                <w:rFonts w:ascii="Book Antiqua" w:hAnsi="Book Antiqua"/>
              </w:rPr>
              <w:t>yr</w:t>
            </w:r>
            <w:proofErr w:type="spellEnd"/>
            <w:r w:rsidR="00662A86">
              <w:rPr>
                <w:rFonts w:ascii="Book Antiqua" w:hAnsi="Book Antiqua"/>
              </w:rPr>
              <w:t>)</w:t>
            </w:r>
          </w:p>
        </w:tc>
        <w:tc>
          <w:tcPr>
            <w:tcW w:w="2952" w:type="dxa"/>
          </w:tcPr>
          <w:p w14:paraId="5FA64410" w14:textId="62F52691" w:rsidR="009330E7" w:rsidRPr="00D77993" w:rsidRDefault="009330E7" w:rsidP="00D77993">
            <w:pPr>
              <w:snapToGrid w:val="0"/>
              <w:spacing w:line="360" w:lineRule="auto"/>
              <w:jc w:val="both"/>
              <w:rPr>
                <w:rFonts w:ascii="Book Antiqua" w:hAnsi="Book Antiqua"/>
              </w:rPr>
            </w:pPr>
          </w:p>
        </w:tc>
        <w:tc>
          <w:tcPr>
            <w:tcW w:w="2952" w:type="dxa"/>
          </w:tcPr>
          <w:p w14:paraId="088DF0CF" w14:textId="71D585CE" w:rsidR="009330E7" w:rsidRPr="00D77993" w:rsidRDefault="009330E7" w:rsidP="00D77993">
            <w:pPr>
              <w:snapToGrid w:val="0"/>
              <w:spacing w:line="360" w:lineRule="auto"/>
              <w:jc w:val="both"/>
              <w:rPr>
                <w:rFonts w:ascii="Book Antiqua" w:hAnsi="Book Antiqua"/>
              </w:rPr>
            </w:pPr>
          </w:p>
        </w:tc>
      </w:tr>
      <w:tr w:rsidR="009330E7" w:rsidRPr="00D77993" w14:paraId="4B093C2A" w14:textId="77777777" w:rsidTr="00D77993">
        <w:tc>
          <w:tcPr>
            <w:tcW w:w="2952" w:type="dxa"/>
          </w:tcPr>
          <w:p w14:paraId="08506E27" w14:textId="77777777" w:rsidR="009330E7" w:rsidRPr="00D77993" w:rsidRDefault="009330E7" w:rsidP="00D77993">
            <w:pPr>
              <w:snapToGrid w:val="0"/>
              <w:spacing w:line="360" w:lineRule="auto"/>
              <w:ind w:firstLineChars="50" w:firstLine="120"/>
              <w:jc w:val="both"/>
              <w:rPr>
                <w:rFonts w:ascii="Book Antiqua" w:hAnsi="Book Antiqua"/>
              </w:rPr>
            </w:pPr>
            <w:r w:rsidRPr="00D77993">
              <w:rPr>
                <w:rFonts w:ascii="Book Antiqua" w:hAnsi="Book Antiqua"/>
              </w:rPr>
              <w:t>Less than 20</w:t>
            </w:r>
          </w:p>
        </w:tc>
        <w:tc>
          <w:tcPr>
            <w:tcW w:w="2952" w:type="dxa"/>
          </w:tcPr>
          <w:p w14:paraId="109E8E29"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98</w:t>
            </w:r>
          </w:p>
        </w:tc>
        <w:tc>
          <w:tcPr>
            <w:tcW w:w="2952" w:type="dxa"/>
          </w:tcPr>
          <w:p w14:paraId="2DC07304"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9.8%</w:t>
            </w:r>
          </w:p>
        </w:tc>
      </w:tr>
      <w:tr w:rsidR="009330E7" w:rsidRPr="00D77993" w14:paraId="35E61B27" w14:textId="77777777" w:rsidTr="00D77993">
        <w:tc>
          <w:tcPr>
            <w:tcW w:w="2952" w:type="dxa"/>
          </w:tcPr>
          <w:p w14:paraId="3C55FDAF" w14:textId="77777777" w:rsidR="009330E7" w:rsidRPr="00D77993" w:rsidRDefault="009330E7" w:rsidP="00D77993">
            <w:pPr>
              <w:snapToGrid w:val="0"/>
              <w:spacing w:line="360" w:lineRule="auto"/>
              <w:ind w:firstLineChars="50" w:firstLine="120"/>
              <w:jc w:val="both"/>
              <w:rPr>
                <w:rFonts w:ascii="Book Antiqua" w:hAnsi="Book Antiqua"/>
              </w:rPr>
            </w:pPr>
            <w:r w:rsidRPr="00D77993">
              <w:rPr>
                <w:rFonts w:ascii="Book Antiqua" w:hAnsi="Book Antiqua"/>
              </w:rPr>
              <w:t>20-40</w:t>
            </w:r>
          </w:p>
        </w:tc>
        <w:tc>
          <w:tcPr>
            <w:tcW w:w="2952" w:type="dxa"/>
          </w:tcPr>
          <w:p w14:paraId="49F20807"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569</w:t>
            </w:r>
          </w:p>
        </w:tc>
        <w:tc>
          <w:tcPr>
            <w:tcW w:w="2952" w:type="dxa"/>
          </w:tcPr>
          <w:p w14:paraId="652ACC22"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56.9%</w:t>
            </w:r>
          </w:p>
        </w:tc>
      </w:tr>
      <w:tr w:rsidR="009330E7" w:rsidRPr="00D77993" w14:paraId="222D268A" w14:textId="77777777" w:rsidTr="00D77993">
        <w:tc>
          <w:tcPr>
            <w:tcW w:w="2952" w:type="dxa"/>
          </w:tcPr>
          <w:p w14:paraId="57AC8919" w14:textId="77777777" w:rsidR="009330E7" w:rsidRPr="00D77993" w:rsidRDefault="009330E7" w:rsidP="00D77993">
            <w:pPr>
              <w:snapToGrid w:val="0"/>
              <w:spacing w:line="360" w:lineRule="auto"/>
              <w:ind w:firstLineChars="50" w:firstLine="120"/>
              <w:jc w:val="both"/>
              <w:rPr>
                <w:rFonts w:ascii="Book Antiqua" w:hAnsi="Book Antiqua"/>
              </w:rPr>
            </w:pPr>
            <w:r w:rsidRPr="00D77993">
              <w:rPr>
                <w:rFonts w:ascii="Book Antiqua" w:hAnsi="Book Antiqua"/>
              </w:rPr>
              <w:t>More than 40</w:t>
            </w:r>
          </w:p>
        </w:tc>
        <w:tc>
          <w:tcPr>
            <w:tcW w:w="2952" w:type="dxa"/>
          </w:tcPr>
          <w:p w14:paraId="11146D6F"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333</w:t>
            </w:r>
          </w:p>
        </w:tc>
        <w:tc>
          <w:tcPr>
            <w:tcW w:w="2952" w:type="dxa"/>
          </w:tcPr>
          <w:p w14:paraId="57B6FDA2"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33.3%</w:t>
            </w:r>
          </w:p>
        </w:tc>
      </w:tr>
      <w:tr w:rsidR="009330E7" w:rsidRPr="00D77993" w14:paraId="44835457" w14:textId="77777777" w:rsidTr="00D77993">
        <w:tc>
          <w:tcPr>
            <w:tcW w:w="2952" w:type="dxa"/>
          </w:tcPr>
          <w:p w14:paraId="392C4B2F"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City</w:t>
            </w:r>
          </w:p>
        </w:tc>
        <w:tc>
          <w:tcPr>
            <w:tcW w:w="2952" w:type="dxa"/>
          </w:tcPr>
          <w:p w14:paraId="734D15C0" w14:textId="277B16B7" w:rsidR="009330E7" w:rsidRPr="00D77993" w:rsidRDefault="009330E7" w:rsidP="00D77993">
            <w:pPr>
              <w:snapToGrid w:val="0"/>
              <w:spacing w:line="360" w:lineRule="auto"/>
              <w:jc w:val="both"/>
              <w:rPr>
                <w:rFonts w:ascii="Book Antiqua" w:hAnsi="Book Antiqua"/>
              </w:rPr>
            </w:pPr>
          </w:p>
        </w:tc>
        <w:tc>
          <w:tcPr>
            <w:tcW w:w="2952" w:type="dxa"/>
          </w:tcPr>
          <w:p w14:paraId="6F48521F" w14:textId="38232D18" w:rsidR="009330E7" w:rsidRPr="00D77993" w:rsidRDefault="009330E7" w:rsidP="00D77993">
            <w:pPr>
              <w:snapToGrid w:val="0"/>
              <w:spacing w:line="360" w:lineRule="auto"/>
              <w:jc w:val="both"/>
              <w:rPr>
                <w:rFonts w:ascii="Book Antiqua" w:hAnsi="Book Antiqua"/>
              </w:rPr>
            </w:pPr>
          </w:p>
        </w:tc>
      </w:tr>
      <w:tr w:rsidR="009330E7" w:rsidRPr="00D77993" w14:paraId="67B6F479" w14:textId="77777777" w:rsidTr="00D77993">
        <w:tc>
          <w:tcPr>
            <w:tcW w:w="2952" w:type="dxa"/>
          </w:tcPr>
          <w:p w14:paraId="7D4768CA" w14:textId="77777777" w:rsidR="009330E7" w:rsidRPr="00D77993" w:rsidRDefault="009330E7" w:rsidP="00D77993">
            <w:pPr>
              <w:snapToGrid w:val="0"/>
              <w:spacing w:line="360" w:lineRule="auto"/>
              <w:ind w:firstLineChars="50" w:firstLine="120"/>
              <w:jc w:val="both"/>
              <w:rPr>
                <w:rFonts w:ascii="Book Antiqua" w:hAnsi="Book Antiqua"/>
              </w:rPr>
            </w:pPr>
            <w:r w:rsidRPr="00D77993">
              <w:rPr>
                <w:rFonts w:ascii="Book Antiqua" w:hAnsi="Book Antiqua"/>
              </w:rPr>
              <w:t>In Jeddah</w:t>
            </w:r>
          </w:p>
        </w:tc>
        <w:tc>
          <w:tcPr>
            <w:tcW w:w="2952" w:type="dxa"/>
          </w:tcPr>
          <w:p w14:paraId="378C0FC2"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601</w:t>
            </w:r>
          </w:p>
        </w:tc>
        <w:tc>
          <w:tcPr>
            <w:tcW w:w="2952" w:type="dxa"/>
          </w:tcPr>
          <w:p w14:paraId="1345616B"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60.1%</w:t>
            </w:r>
          </w:p>
        </w:tc>
      </w:tr>
      <w:tr w:rsidR="009330E7" w:rsidRPr="00D77993" w14:paraId="6BD2005F" w14:textId="77777777" w:rsidTr="00D77993">
        <w:tc>
          <w:tcPr>
            <w:tcW w:w="2952" w:type="dxa"/>
          </w:tcPr>
          <w:p w14:paraId="70CDC568" w14:textId="77777777" w:rsidR="009330E7" w:rsidRPr="00D77993" w:rsidRDefault="009330E7" w:rsidP="00D77993">
            <w:pPr>
              <w:snapToGrid w:val="0"/>
              <w:spacing w:line="360" w:lineRule="auto"/>
              <w:ind w:firstLineChars="50" w:firstLine="120"/>
              <w:jc w:val="both"/>
              <w:rPr>
                <w:rFonts w:ascii="Book Antiqua" w:hAnsi="Book Antiqua"/>
              </w:rPr>
            </w:pPr>
            <w:r w:rsidRPr="00D77993">
              <w:rPr>
                <w:rFonts w:ascii="Book Antiqua" w:hAnsi="Book Antiqua"/>
              </w:rPr>
              <w:t>Out</w:t>
            </w:r>
            <w:r w:rsidR="00662A86">
              <w:rPr>
                <w:rFonts w:ascii="Book Antiqua" w:hAnsi="Book Antiqua"/>
              </w:rPr>
              <w:t>side</w:t>
            </w:r>
            <w:r w:rsidRPr="00D77993">
              <w:rPr>
                <w:rFonts w:ascii="Book Antiqua" w:hAnsi="Book Antiqua"/>
              </w:rPr>
              <w:t xml:space="preserve"> Jeddah</w:t>
            </w:r>
          </w:p>
        </w:tc>
        <w:tc>
          <w:tcPr>
            <w:tcW w:w="2952" w:type="dxa"/>
          </w:tcPr>
          <w:p w14:paraId="211B25DD"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399</w:t>
            </w:r>
          </w:p>
        </w:tc>
        <w:tc>
          <w:tcPr>
            <w:tcW w:w="2952" w:type="dxa"/>
          </w:tcPr>
          <w:p w14:paraId="29884529"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39.9%</w:t>
            </w:r>
          </w:p>
        </w:tc>
      </w:tr>
      <w:tr w:rsidR="009330E7" w:rsidRPr="00D77993" w14:paraId="40249E4D" w14:textId="77777777" w:rsidTr="00D77993">
        <w:tc>
          <w:tcPr>
            <w:tcW w:w="2952" w:type="dxa"/>
          </w:tcPr>
          <w:p w14:paraId="72652B7A"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Qualifications</w:t>
            </w:r>
          </w:p>
        </w:tc>
        <w:tc>
          <w:tcPr>
            <w:tcW w:w="2952" w:type="dxa"/>
          </w:tcPr>
          <w:p w14:paraId="2E41E7F9" w14:textId="3885B78D" w:rsidR="009330E7" w:rsidRPr="00D77993" w:rsidRDefault="009330E7" w:rsidP="00D77993">
            <w:pPr>
              <w:snapToGrid w:val="0"/>
              <w:spacing w:line="360" w:lineRule="auto"/>
              <w:jc w:val="both"/>
              <w:rPr>
                <w:rFonts w:ascii="Book Antiqua" w:hAnsi="Book Antiqua"/>
              </w:rPr>
            </w:pPr>
          </w:p>
        </w:tc>
        <w:tc>
          <w:tcPr>
            <w:tcW w:w="2952" w:type="dxa"/>
          </w:tcPr>
          <w:p w14:paraId="316D10A7" w14:textId="7CDF8126" w:rsidR="009330E7" w:rsidRPr="00D77993" w:rsidRDefault="009330E7" w:rsidP="00D77993">
            <w:pPr>
              <w:snapToGrid w:val="0"/>
              <w:spacing w:line="360" w:lineRule="auto"/>
              <w:jc w:val="both"/>
              <w:rPr>
                <w:rFonts w:ascii="Book Antiqua" w:hAnsi="Book Antiqua"/>
              </w:rPr>
            </w:pPr>
          </w:p>
        </w:tc>
      </w:tr>
      <w:tr w:rsidR="009330E7" w:rsidRPr="00D77993" w14:paraId="77E04829" w14:textId="77777777" w:rsidTr="00D77993">
        <w:tc>
          <w:tcPr>
            <w:tcW w:w="2952" w:type="dxa"/>
          </w:tcPr>
          <w:p w14:paraId="57D9BC53" w14:textId="77777777" w:rsidR="009330E7" w:rsidRPr="00D77993" w:rsidRDefault="009330E7" w:rsidP="00D77993">
            <w:pPr>
              <w:snapToGrid w:val="0"/>
              <w:spacing w:line="360" w:lineRule="auto"/>
              <w:ind w:firstLineChars="50" w:firstLine="120"/>
              <w:jc w:val="both"/>
              <w:rPr>
                <w:rFonts w:ascii="Book Antiqua" w:hAnsi="Book Antiqua"/>
              </w:rPr>
            </w:pPr>
            <w:r w:rsidRPr="00D77993">
              <w:rPr>
                <w:rFonts w:ascii="Book Antiqua" w:hAnsi="Book Antiqua"/>
              </w:rPr>
              <w:t>Intermediate</w:t>
            </w:r>
          </w:p>
        </w:tc>
        <w:tc>
          <w:tcPr>
            <w:tcW w:w="2952" w:type="dxa"/>
          </w:tcPr>
          <w:p w14:paraId="571A9983"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27</w:t>
            </w:r>
          </w:p>
        </w:tc>
        <w:tc>
          <w:tcPr>
            <w:tcW w:w="2952" w:type="dxa"/>
          </w:tcPr>
          <w:p w14:paraId="32801CDE"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2.7%</w:t>
            </w:r>
          </w:p>
        </w:tc>
      </w:tr>
      <w:tr w:rsidR="009330E7" w:rsidRPr="00D77993" w14:paraId="23589F13" w14:textId="77777777" w:rsidTr="00D77993">
        <w:tc>
          <w:tcPr>
            <w:tcW w:w="2952" w:type="dxa"/>
          </w:tcPr>
          <w:p w14:paraId="723D5317" w14:textId="77777777" w:rsidR="009330E7" w:rsidRPr="00D77993" w:rsidRDefault="009330E7" w:rsidP="00D77993">
            <w:pPr>
              <w:snapToGrid w:val="0"/>
              <w:spacing w:line="360" w:lineRule="auto"/>
              <w:ind w:firstLineChars="50" w:firstLine="120"/>
              <w:jc w:val="both"/>
              <w:rPr>
                <w:rFonts w:ascii="Book Antiqua" w:hAnsi="Book Antiqua"/>
              </w:rPr>
            </w:pPr>
            <w:r w:rsidRPr="00D77993">
              <w:rPr>
                <w:rFonts w:ascii="Book Antiqua" w:hAnsi="Book Antiqua"/>
              </w:rPr>
              <w:t>Secondary</w:t>
            </w:r>
          </w:p>
        </w:tc>
        <w:tc>
          <w:tcPr>
            <w:tcW w:w="2952" w:type="dxa"/>
          </w:tcPr>
          <w:p w14:paraId="35A97F7C"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170</w:t>
            </w:r>
          </w:p>
        </w:tc>
        <w:tc>
          <w:tcPr>
            <w:tcW w:w="2952" w:type="dxa"/>
          </w:tcPr>
          <w:p w14:paraId="428C81B4"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17%</w:t>
            </w:r>
          </w:p>
        </w:tc>
      </w:tr>
      <w:tr w:rsidR="009330E7" w:rsidRPr="00D77993" w14:paraId="69A3445D" w14:textId="77777777" w:rsidTr="00D77993">
        <w:tc>
          <w:tcPr>
            <w:tcW w:w="2952" w:type="dxa"/>
          </w:tcPr>
          <w:p w14:paraId="19DB56B9" w14:textId="77777777" w:rsidR="009330E7" w:rsidRPr="00D77993" w:rsidRDefault="009330E7" w:rsidP="00D77993">
            <w:pPr>
              <w:snapToGrid w:val="0"/>
              <w:spacing w:line="360" w:lineRule="auto"/>
              <w:ind w:firstLineChars="50" w:firstLine="120"/>
              <w:jc w:val="both"/>
              <w:rPr>
                <w:rFonts w:ascii="Book Antiqua" w:hAnsi="Book Antiqua"/>
              </w:rPr>
            </w:pPr>
            <w:r w:rsidRPr="00D77993">
              <w:rPr>
                <w:rFonts w:ascii="Book Antiqua" w:eastAsia="Calibri" w:hAnsi="Book Antiqua" w:cs="Arial"/>
                <w:color w:val="000000" w:themeColor="text1"/>
                <w:kern w:val="24"/>
                <w:lang w:eastAsia="zh-CN"/>
              </w:rPr>
              <w:t>University</w:t>
            </w:r>
          </w:p>
        </w:tc>
        <w:tc>
          <w:tcPr>
            <w:tcW w:w="2952" w:type="dxa"/>
          </w:tcPr>
          <w:p w14:paraId="0E9AC13D" w14:textId="77777777" w:rsidR="009330E7" w:rsidRPr="00D77993" w:rsidRDefault="009330E7" w:rsidP="00D77993">
            <w:pPr>
              <w:snapToGrid w:val="0"/>
              <w:spacing w:line="360" w:lineRule="auto"/>
              <w:jc w:val="both"/>
              <w:rPr>
                <w:rFonts w:ascii="Book Antiqua" w:hAnsi="Book Antiqua"/>
              </w:rPr>
            </w:pPr>
            <w:r w:rsidRPr="00D77993">
              <w:rPr>
                <w:rFonts w:ascii="Book Antiqua" w:eastAsia="Calibri" w:hAnsi="Book Antiqua" w:cs="Arial"/>
                <w:color w:val="000000" w:themeColor="text1"/>
                <w:kern w:val="24"/>
                <w:lang w:eastAsia="zh-CN"/>
              </w:rPr>
              <w:t>803</w:t>
            </w:r>
          </w:p>
        </w:tc>
        <w:tc>
          <w:tcPr>
            <w:tcW w:w="2952" w:type="dxa"/>
          </w:tcPr>
          <w:p w14:paraId="61F40651" w14:textId="77777777" w:rsidR="009330E7" w:rsidRPr="00D77993" w:rsidRDefault="009330E7" w:rsidP="00D77993">
            <w:pPr>
              <w:snapToGrid w:val="0"/>
              <w:spacing w:line="360" w:lineRule="auto"/>
              <w:jc w:val="both"/>
              <w:rPr>
                <w:rFonts w:ascii="Book Antiqua" w:hAnsi="Book Antiqua"/>
              </w:rPr>
            </w:pPr>
            <w:r w:rsidRPr="00D77993">
              <w:rPr>
                <w:rFonts w:ascii="Book Antiqua" w:eastAsia="Calibri" w:hAnsi="Book Antiqua" w:cs="Arial"/>
                <w:color w:val="000000" w:themeColor="text1"/>
                <w:kern w:val="24"/>
                <w:lang w:eastAsia="zh-CN"/>
              </w:rPr>
              <w:t>80.3%</w:t>
            </w:r>
          </w:p>
        </w:tc>
      </w:tr>
    </w:tbl>
    <w:p w14:paraId="3782960D" w14:textId="77777777" w:rsidR="0081087D" w:rsidRPr="00D77993" w:rsidRDefault="0081087D" w:rsidP="00D77993">
      <w:pPr>
        <w:adjustRightInd w:val="0"/>
        <w:snapToGrid w:val="0"/>
        <w:spacing w:line="360" w:lineRule="auto"/>
        <w:jc w:val="both"/>
        <w:rPr>
          <w:rFonts w:ascii="Book Antiqua" w:hAnsi="Book Antiqua"/>
          <w:lang w:eastAsia="zh-CN"/>
        </w:rPr>
      </w:pPr>
    </w:p>
    <w:p w14:paraId="27C34AA3" w14:textId="256A8259" w:rsidR="007F72E8"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br w:type="page"/>
      </w:r>
      <w:r w:rsidR="007F72E8" w:rsidRPr="00D77993">
        <w:rPr>
          <w:rFonts w:ascii="Book Antiqua" w:hAnsi="Book Antiqua"/>
          <w:b/>
          <w:bCs/>
          <w:lang w:eastAsia="zh-CN"/>
        </w:rPr>
        <w:lastRenderedPageBreak/>
        <w:t xml:space="preserve">Table 2 Demographic </w:t>
      </w:r>
      <w:r w:rsidR="00662A86">
        <w:rPr>
          <w:rFonts w:ascii="Book Antiqua" w:hAnsi="Book Antiqua"/>
          <w:b/>
          <w:bCs/>
          <w:lang w:eastAsia="zh-CN"/>
        </w:rPr>
        <w:t>data on</w:t>
      </w:r>
      <w:r w:rsidR="007F72E8" w:rsidRPr="00D77993">
        <w:rPr>
          <w:rFonts w:ascii="Book Antiqua" w:hAnsi="Book Antiqua"/>
          <w:b/>
          <w:bCs/>
          <w:lang w:eastAsia="zh-CN"/>
        </w:rPr>
        <w:t xml:space="preserve"> paramedic</w:t>
      </w:r>
      <w:r w:rsidR="00662A86">
        <w:rPr>
          <w:rFonts w:ascii="Book Antiqua" w:hAnsi="Book Antiqua"/>
          <w:b/>
          <w:bCs/>
          <w:lang w:eastAsia="zh-CN"/>
        </w:rPr>
        <w:t>s</w:t>
      </w:r>
    </w:p>
    <w:tbl>
      <w:tblPr>
        <w:bidiVisual/>
        <w:tblW w:w="8800" w:type="dxa"/>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2933"/>
        <w:gridCol w:w="2932"/>
        <w:gridCol w:w="2935"/>
      </w:tblGrid>
      <w:tr w:rsidR="0081087D" w:rsidRPr="00D77993" w14:paraId="4A64F5A1" w14:textId="77777777" w:rsidTr="0016600B">
        <w:trPr>
          <w:trHeight w:val="164"/>
        </w:trPr>
        <w:tc>
          <w:tcPr>
            <w:tcW w:w="2940"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0A1327DC" w14:textId="77777777" w:rsidR="00960E9B" w:rsidRPr="00D77993" w:rsidRDefault="0081087D" w:rsidP="00D77993">
            <w:pPr>
              <w:adjustRightInd w:val="0"/>
              <w:snapToGrid w:val="0"/>
              <w:spacing w:line="360" w:lineRule="auto"/>
              <w:jc w:val="both"/>
              <w:rPr>
                <w:rFonts w:ascii="Book Antiqua" w:hAnsi="Book Antiqua"/>
                <w:b/>
                <w:lang w:eastAsia="zh-CN"/>
              </w:rPr>
            </w:pPr>
            <w:r w:rsidRPr="00D77993">
              <w:rPr>
                <w:rFonts w:ascii="Book Antiqua" w:hAnsi="Book Antiqua"/>
                <w:b/>
                <w:lang w:eastAsia="zh-CN"/>
              </w:rPr>
              <w:t>Percentage</w:t>
            </w:r>
          </w:p>
        </w:tc>
        <w:tc>
          <w:tcPr>
            <w:tcW w:w="2940"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1BECD1D4" w14:textId="02174769" w:rsidR="00960E9B" w:rsidRPr="00D77993" w:rsidRDefault="00662A86" w:rsidP="00662A86">
            <w:pPr>
              <w:adjustRightInd w:val="0"/>
              <w:snapToGrid w:val="0"/>
              <w:spacing w:line="360" w:lineRule="auto"/>
              <w:jc w:val="both"/>
              <w:rPr>
                <w:rFonts w:ascii="Book Antiqua" w:hAnsi="Book Antiqua"/>
                <w:b/>
                <w:lang w:eastAsia="zh-CN"/>
              </w:rPr>
            </w:pPr>
            <w:r>
              <w:rPr>
                <w:rFonts w:ascii="Book Antiqua" w:hAnsi="Book Antiqua"/>
                <w:b/>
                <w:lang w:eastAsia="zh-CN"/>
              </w:rPr>
              <w:t>Number</w:t>
            </w:r>
          </w:p>
        </w:tc>
        <w:tc>
          <w:tcPr>
            <w:tcW w:w="2940"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673A809D" w14:textId="77777777" w:rsidR="00960E9B" w:rsidRPr="00D77993" w:rsidRDefault="0081087D" w:rsidP="00D77993">
            <w:pPr>
              <w:adjustRightInd w:val="0"/>
              <w:snapToGrid w:val="0"/>
              <w:spacing w:line="360" w:lineRule="auto"/>
              <w:jc w:val="both"/>
              <w:rPr>
                <w:rFonts w:ascii="Book Antiqua" w:hAnsi="Book Antiqua"/>
                <w:b/>
                <w:lang w:eastAsia="zh-CN"/>
              </w:rPr>
            </w:pPr>
            <w:r w:rsidRPr="00D77993">
              <w:rPr>
                <w:rFonts w:ascii="Book Antiqua" w:hAnsi="Book Antiqua"/>
                <w:b/>
                <w:lang w:eastAsia="zh-CN"/>
              </w:rPr>
              <w:t>Gender</w:t>
            </w:r>
          </w:p>
        </w:tc>
      </w:tr>
      <w:tr w:rsidR="0081087D" w:rsidRPr="00D77993" w14:paraId="2B330EC9" w14:textId="77777777" w:rsidTr="0016600B">
        <w:trPr>
          <w:trHeight w:val="175"/>
        </w:trPr>
        <w:tc>
          <w:tcPr>
            <w:tcW w:w="2940" w:type="dxa"/>
            <w:tcBorders>
              <w:top w:val="single" w:sz="8" w:space="0" w:color="000000"/>
            </w:tcBorders>
            <w:shd w:val="clear" w:color="auto" w:fill="auto"/>
            <w:tcMar>
              <w:top w:w="15" w:type="dxa"/>
              <w:left w:w="108" w:type="dxa"/>
              <w:bottom w:w="0" w:type="dxa"/>
              <w:right w:w="108" w:type="dxa"/>
            </w:tcMar>
            <w:hideMark/>
          </w:tcPr>
          <w:p w14:paraId="1E2FFF3A"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90.5%</w:t>
            </w:r>
          </w:p>
        </w:tc>
        <w:tc>
          <w:tcPr>
            <w:tcW w:w="2940" w:type="dxa"/>
            <w:tcBorders>
              <w:top w:val="single" w:sz="8" w:space="0" w:color="000000"/>
            </w:tcBorders>
            <w:shd w:val="clear" w:color="auto" w:fill="auto"/>
            <w:tcMar>
              <w:top w:w="15" w:type="dxa"/>
              <w:left w:w="108" w:type="dxa"/>
              <w:bottom w:w="0" w:type="dxa"/>
              <w:right w:w="108" w:type="dxa"/>
            </w:tcMar>
            <w:hideMark/>
          </w:tcPr>
          <w:p w14:paraId="325F1077"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95</w:t>
            </w:r>
          </w:p>
        </w:tc>
        <w:tc>
          <w:tcPr>
            <w:tcW w:w="2940" w:type="dxa"/>
            <w:tcBorders>
              <w:top w:val="single" w:sz="8" w:space="0" w:color="000000"/>
            </w:tcBorders>
            <w:shd w:val="clear" w:color="auto" w:fill="auto"/>
            <w:tcMar>
              <w:top w:w="15" w:type="dxa"/>
              <w:left w:w="108" w:type="dxa"/>
              <w:bottom w:w="0" w:type="dxa"/>
              <w:right w:w="108" w:type="dxa"/>
            </w:tcMar>
            <w:hideMark/>
          </w:tcPr>
          <w:p w14:paraId="04076825" w14:textId="77777777" w:rsidR="00960E9B" w:rsidRPr="00D77993" w:rsidRDefault="0081087D"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Male</w:t>
            </w:r>
          </w:p>
        </w:tc>
      </w:tr>
      <w:tr w:rsidR="0081087D" w:rsidRPr="00D77993" w14:paraId="7F9DD74B" w14:textId="77777777" w:rsidTr="0016600B">
        <w:trPr>
          <w:trHeight w:val="143"/>
        </w:trPr>
        <w:tc>
          <w:tcPr>
            <w:tcW w:w="2940" w:type="dxa"/>
            <w:shd w:val="clear" w:color="auto" w:fill="auto"/>
            <w:tcMar>
              <w:top w:w="15" w:type="dxa"/>
              <w:left w:w="108" w:type="dxa"/>
              <w:bottom w:w="0" w:type="dxa"/>
              <w:right w:w="108" w:type="dxa"/>
            </w:tcMar>
            <w:hideMark/>
          </w:tcPr>
          <w:p w14:paraId="60CB0976"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9.5%</w:t>
            </w:r>
          </w:p>
        </w:tc>
        <w:tc>
          <w:tcPr>
            <w:tcW w:w="2940" w:type="dxa"/>
            <w:shd w:val="clear" w:color="auto" w:fill="auto"/>
            <w:tcMar>
              <w:top w:w="15" w:type="dxa"/>
              <w:left w:w="108" w:type="dxa"/>
              <w:bottom w:w="0" w:type="dxa"/>
              <w:right w:w="108" w:type="dxa"/>
            </w:tcMar>
            <w:hideMark/>
          </w:tcPr>
          <w:p w14:paraId="6836E8E7"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10</w:t>
            </w:r>
          </w:p>
        </w:tc>
        <w:tc>
          <w:tcPr>
            <w:tcW w:w="2940" w:type="dxa"/>
            <w:shd w:val="clear" w:color="auto" w:fill="auto"/>
            <w:tcMar>
              <w:top w:w="15" w:type="dxa"/>
              <w:left w:w="108" w:type="dxa"/>
              <w:bottom w:w="0" w:type="dxa"/>
              <w:right w:w="108" w:type="dxa"/>
            </w:tcMar>
            <w:hideMark/>
          </w:tcPr>
          <w:p w14:paraId="1D91DB7C" w14:textId="77777777" w:rsidR="00960E9B" w:rsidRPr="00D77993" w:rsidRDefault="0081087D"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Female</w:t>
            </w:r>
          </w:p>
        </w:tc>
      </w:tr>
      <w:tr w:rsidR="0081087D" w:rsidRPr="00D77993" w14:paraId="700C10E1" w14:textId="77777777" w:rsidTr="0016600B">
        <w:trPr>
          <w:trHeight w:val="181"/>
        </w:trPr>
        <w:tc>
          <w:tcPr>
            <w:tcW w:w="2940" w:type="dxa"/>
            <w:shd w:val="clear" w:color="auto" w:fill="auto"/>
            <w:tcMar>
              <w:top w:w="15" w:type="dxa"/>
              <w:left w:w="108" w:type="dxa"/>
              <w:bottom w:w="0" w:type="dxa"/>
              <w:right w:w="108" w:type="dxa"/>
            </w:tcMar>
            <w:hideMark/>
          </w:tcPr>
          <w:p w14:paraId="655961BD" w14:textId="521B27AA" w:rsidR="00960E9B" w:rsidRPr="00D77993" w:rsidRDefault="00960E9B" w:rsidP="00D77993">
            <w:pPr>
              <w:adjustRightInd w:val="0"/>
              <w:snapToGrid w:val="0"/>
              <w:spacing w:line="360" w:lineRule="auto"/>
              <w:jc w:val="both"/>
              <w:rPr>
                <w:rFonts w:ascii="Book Antiqua" w:hAnsi="Book Antiqua"/>
                <w:lang w:eastAsia="zh-CN"/>
              </w:rPr>
            </w:pPr>
          </w:p>
        </w:tc>
        <w:tc>
          <w:tcPr>
            <w:tcW w:w="2940" w:type="dxa"/>
            <w:shd w:val="clear" w:color="auto" w:fill="auto"/>
            <w:tcMar>
              <w:top w:w="15" w:type="dxa"/>
              <w:left w:w="108" w:type="dxa"/>
              <w:bottom w:w="0" w:type="dxa"/>
              <w:right w:w="108" w:type="dxa"/>
            </w:tcMar>
            <w:hideMark/>
          </w:tcPr>
          <w:p w14:paraId="3107757D" w14:textId="76CD7827" w:rsidR="00960E9B" w:rsidRPr="00D77993" w:rsidRDefault="00960E9B" w:rsidP="00D77993">
            <w:pPr>
              <w:adjustRightInd w:val="0"/>
              <w:snapToGrid w:val="0"/>
              <w:spacing w:line="360" w:lineRule="auto"/>
              <w:jc w:val="both"/>
              <w:rPr>
                <w:rFonts w:ascii="Book Antiqua" w:hAnsi="Book Antiqua"/>
                <w:lang w:eastAsia="zh-CN"/>
              </w:rPr>
            </w:pPr>
          </w:p>
        </w:tc>
        <w:tc>
          <w:tcPr>
            <w:tcW w:w="2940" w:type="dxa"/>
            <w:shd w:val="clear" w:color="auto" w:fill="auto"/>
            <w:tcMar>
              <w:top w:w="15" w:type="dxa"/>
              <w:left w:w="108" w:type="dxa"/>
              <w:bottom w:w="0" w:type="dxa"/>
              <w:right w:w="108" w:type="dxa"/>
            </w:tcMar>
            <w:hideMark/>
          </w:tcPr>
          <w:p w14:paraId="0633107C"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Age</w:t>
            </w:r>
            <w:r w:rsidR="00662A86">
              <w:rPr>
                <w:rFonts w:ascii="Book Antiqua" w:hAnsi="Book Antiqua"/>
                <w:lang w:eastAsia="zh-CN"/>
              </w:rPr>
              <w:t xml:space="preserve"> (</w:t>
            </w:r>
            <w:proofErr w:type="spellStart"/>
            <w:r w:rsidR="00662A86">
              <w:rPr>
                <w:rFonts w:ascii="Book Antiqua" w:hAnsi="Book Antiqua"/>
                <w:lang w:eastAsia="zh-CN"/>
              </w:rPr>
              <w:t>yr</w:t>
            </w:r>
            <w:proofErr w:type="spellEnd"/>
            <w:r w:rsidR="00662A86">
              <w:rPr>
                <w:rFonts w:ascii="Book Antiqua" w:hAnsi="Book Antiqua"/>
                <w:lang w:eastAsia="zh-CN"/>
              </w:rPr>
              <w:t>)</w:t>
            </w:r>
          </w:p>
        </w:tc>
      </w:tr>
      <w:tr w:rsidR="0081087D" w:rsidRPr="00D77993" w14:paraId="37BC6E76" w14:textId="77777777" w:rsidTr="0016600B">
        <w:trPr>
          <w:trHeight w:val="200"/>
        </w:trPr>
        <w:tc>
          <w:tcPr>
            <w:tcW w:w="2940" w:type="dxa"/>
            <w:shd w:val="clear" w:color="auto" w:fill="auto"/>
            <w:tcMar>
              <w:top w:w="15" w:type="dxa"/>
              <w:left w:w="108" w:type="dxa"/>
              <w:bottom w:w="0" w:type="dxa"/>
              <w:right w:w="108" w:type="dxa"/>
            </w:tcMar>
            <w:hideMark/>
          </w:tcPr>
          <w:p w14:paraId="19F06B8C"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90.5%</w:t>
            </w:r>
          </w:p>
        </w:tc>
        <w:tc>
          <w:tcPr>
            <w:tcW w:w="2940" w:type="dxa"/>
            <w:shd w:val="clear" w:color="auto" w:fill="auto"/>
            <w:tcMar>
              <w:top w:w="15" w:type="dxa"/>
              <w:left w:w="108" w:type="dxa"/>
              <w:bottom w:w="0" w:type="dxa"/>
              <w:right w:w="108" w:type="dxa"/>
            </w:tcMar>
            <w:hideMark/>
          </w:tcPr>
          <w:p w14:paraId="375A8B3D"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95</w:t>
            </w:r>
          </w:p>
        </w:tc>
        <w:tc>
          <w:tcPr>
            <w:tcW w:w="2940" w:type="dxa"/>
            <w:shd w:val="clear" w:color="auto" w:fill="auto"/>
            <w:tcMar>
              <w:top w:w="15" w:type="dxa"/>
              <w:left w:w="108" w:type="dxa"/>
              <w:bottom w:w="0" w:type="dxa"/>
              <w:right w:w="108" w:type="dxa"/>
            </w:tcMar>
            <w:hideMark/>
          </w:tcPr>
          <w:p w14:paraId="279C7189" w14:textId="77777777" w:rsidR="00960E9B" w:rsidRPr="00D77993" w:rsidRDefault="0081087D"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20-40</w:t>
            </w:r>
          </w:p>
        </w:tc>
      </w:tr>
      <w:tr w:rsidR="0081087D" w:rsidRPr="00D77993" w14:paraId="25E9B179" w14:textId="77777777" w:rsidTr="0016600B">
        <w:trPr>
          <w:trHeight w:val="154"/>
        </w:trPr>
        <w:tc>
          <w:tcPr>
            <w:tcW w:w="2940" w:type="dxa"/>
            <w:shd w:val="clear" w:color="auto" w:fill="auto"/>
            <w:tcMar>
              <w:top w:w="15" w:type="dxa"/>
              <w:left w:w="108" w:type="dxa"/>
              <w:bottom w:w="0" w:type="dxa"/>
              <w:right w:w="108" w:type="dxa"/>
            </w:tcMar>
            <w:hideMark/>
          </w:tcPr>
          <w:p w14:paraId="52E6689A"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9.5%</w:t>
            </w:r>
          </w:p>
        </w:tc>
        <w:tc>
          <w:tcPr>
            <w:tcW w:w="2940" w:type="dxa"/>
            <w:shd w:val="clear" w:color="auto" w:fill="auto"/>
            <w:tcMar>
              <w:top w:w="15" w:type="dxa"/>
              <w:left w:w="108" w:type="dxa"/>
              <w:bottom w:w="0" w:type="dxa"/>
              <w:right w:w="108" w:type="dxa"/>
            </w:tcMar>
            <w:hideMark/>
          </w:tcPr>
          <w:p w14:paraId="6C47BD93"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10</w:t>
            </w:r>
          </w:p>
        </w:tc>
        <w:tc>
          <w:tcPr>
            <w:tcW w:w="2940" w:type="dxa"/>
            <w:shd w:val="clear" w:color="auto" w:fill="auto"/>
            <w:tcMar>
              <w:top w:w="15" w:type="dxa"/>
              <w:left w:w="108" w:type="dxa"/>
              <w:bottom w:w="0" w:type="dxa"/>
              <w:right w:w="108" w:type="dxa"/>
            </w:tcMar>
            <w:hideMark/>
          </w:tcPr>
          <w:p w14:paraId="1740A43F" w14:textId="77777777" w:rsidR="00960E9B" w:rsidRPr="00D77993" w:rsidRDefault="0081087D"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More than 40</w:t>
            </w:r>
          </w:p>
        </w:tc>
      </w:tr>
      <w:tr w:rsidR="0081087D" w:rsidRPr="00D77993" w14:paraId="2DA3D7AD" w14:textId="77777777" w:rsidTr="0016600B">
        <w:trPr>
          <w:trHeight w:val="197"/>
        </w:trPr>
        <w:tc>
          <w:tcPr>
            <w:tcW w:w="2940" w:type="dxa"/>
            <w:shd w:val="clear" w:color="auto" w:fill="auto"/>
            <w:tcMar>
              <w:top w:w="15" w:type="dxa"/>
              <w:left w:w="108" w:type="dxa"/>
              <w:bottom w:w="0" w:type="dxa"/>
              <w:right w:w="108" w:type="dxa"/>
            </w:tcMar>
            <w:hideMark/>
          </w:tcPr>
          <w:p w14:paraId="114A255C" w14:textId="43876761" w:rsidR="00960E9B" w:rsidRPr="00D77993" w:rsidRDefault="00960E9B" w:rsidP="00D77993">
            <w:pPr>
              <w:adjustRightInd w:val="0"/>
              <w:snapToGrid w:val="0"/>
              <w:spacing w:line="360" w:lineRule="auto"/>
              <w:jc w:val="both"/>
              <w:rPr>
                <w:rFonts w:ascii="Book Antiqua" w:hAnsi="Book Antiqua"/>
                <w:lang w:eastAsia="zh-CN"/>
              </w:rPr>
            </w:pPr>
          </w:p>
        </w:tc>
        <w:tc>
          <w:tcPr>
            <w:tcW w:w="2940" w:type="dxa"/>
            <w:shd w:val="clear" w:color="auto" w:fill="auto"/>
            <w:tcMar>
              <w:top w:w="15" w:type="dxa"/>
              <w:left w:w="108" w:type="dxa"/>
              <w:bottom w:w="0" w:type="dxa"/>
              <w:right w:w="108" w:type="dxa"/>
            </w:tcMar>
            <w:hideMark/>
          </w:tcPr>
          <w:p w14:paraId="6487E8F3" w14:textId="3C95CDC7" w:rsidR="00960E9B" w:rsidRPr="00D77993" w:rsidRDefault="00960E9B" w:rsidP="00D77993">
            <w:pPr>
              <w:adjustRightInd w:val="0"/>
              <w:snapToGrid w:val="0"/>
              <w:spacing w:line="360" w:lineRule="auto"/>
              <w:jc w:val="both"/>
              <w:rPr>
                <w:rFonts w:ascii="Book Antiqua" w:hAnsi="Book Antiqua"/>
                <w:lang w:eastAsia="zh-CN"/>
              </w:rPr>
            </w:pPr>
          </w:p>
        </w:tc>
        <w:tc>
          <w:tcPr>
            <w:tcW w:w="2940" w:type="dxa"/>
            <w:shd w:val="clear" w:color="auto" w:fill="auto"/>
            <w:tcMar>
              <w:top w:w="15" w:type="dxa"/>
              <w:left w:w="108" w:type="dxa"/>
              <w:bottom w:w="0" w:type="dxa"/>
              <w:right w:w="108" w:type="dxa"/>
            </w:tcMar>
            <w:hideMark/>
          </w:tcPr>
          <w:p w14:paraId="4D00AAC3"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City</w:t>
            </w:r>
          </w:p>
        </w:tc>
      </w:tr>
      <w:tr w:rsidR="0081087D" w:rsidRPr="00D77993" w14:paraId="1388A50E" w14:textId="77777777" w:rsidTr="0016600B">
        <w:trPr>
          <w:trHeight w:val="209"/>
        </w:trPr>
        <w:tc>
          <w:tcPr>
            <w:tcW w:w="2940" w:type="dxa"/>
            <w:shd w:val="clear" w:color="auto" w:fill="auto"/>
            <w:tcMar>
              <w:top w:w="15" w:type="dxa"/>
              <w:left w:w="108" w:type="dxa"/>
              <w:bottom w:w="0" w:type="dxa"/>
              <w:right w:w="108" w:type="dxa"/>
            </w:tcMar>
            <w:hideMark/>
          </w:tcPr>
          <w:p w14:paraId="0195E3B7"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25.7%</w:t>
            </w:r>
          </w:p>
        </w:tc>
        <w:tc>
          <w:tcPr>
            <w:tcW w:w="2940" w:type="dxa"/>
            <w:shd w:val="clear" w:color="auto" w:fill="auto"/>
            <w:tcMar>
              <w:top w:w="15" w:type="dxa"/>
              <w:left w:w="108" w:type="dxa"/>
              <w:bottom w:w="0" w:type="dxa"/>
              <w:right w:w="108" w:type="dxa"/>
            </w:tcMar>
            <w:hideMark/>
          </w:tcPr>
          <w:p w14:paraId="6E4D8B1D"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27</w:t>
            </w:r>
          </w:p>
        </w:tc>
        <w:tc>
          <w:tcPr>
            <w:tcW w:w="2940" w:type="dxa"/>
            <w:shd w:val="clear" w:color="auto" w:fill="auto"/>
            <w:tcMar>
              <w:top w:w="15" w:type="dxa"/>
              <w:left w:w="108" w:type="dxa"/>
              <w:bottom w:w="0" w:type="dxa"/>
              <w:right w:w="108" w:type="dxa"/>
            </w:tcMar>
            <w:hideMark/>
          </w:tcPr>
          <w:p w14:paraId="2FDEDB1D" w14:textId="77777777" w:rsidR="00960E9B" w:rsidRPr="00D77993" w:rsidRDefault="0081087D"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In Jeddah</w:t>
            </w:r>
          </w:p>
        </w:tc>
      </w:tr>
      <w:tr w:rsidR="0081087D" w:rsidRPr="00D77993" w14:paraId="2B4CAC8A" w14:textId="77777777" w:rsidTr="0016600B">
        <w:trPr>
          <w:trHeight w:val="170"/>
        </w:trPr>
        <w:tc>
          <w:tcPr>
            <w:tcW w:w="2940" w:type="dxa"/>
            <w:shd w:val="clear" w:color="auto" w:fill="auto"/>
            <w:tcMar>
              <w:top w:w="15" w:type="dxa"/>
              <w:left w:w="108" w:type="dxa"/>
              <w:bottom w:w="0" w:type="dxa"/>
              <w:right w:w="108" w:type="dxa"/>
            </w:tcMar>
            <w:hideMark/>
          </w:tcPr>
          <w:p w14:paraId="7C30C26E"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74.3%</w:t>
            </w:r>
          </w:p>
        </w:tc>
        <w:tc>
          <w:tcPr>
            <w:tcW w:w="2940" w:type="dxa"/>
            <w:shd w:val="clear" w:color="auto" w:fill="auto"/>
            <w:tcMar>
              <w:top w:w="15" w:type="dxa"/>
              <w:left w:w="108" w:type="dxa"/>
              <w:bottom w:w="0" w:type="dxa"/>
              <w:right w:w="108" w:type="dxa"/>
            </w:tcMar>
            <w:hideMark/>
          </w:tcPr>
          <w:p w14:paraId="759FE693"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78</w:t>
            </w:r>
          </w:p>
        </w:tc>
        <w:tc>
          <w:tcPr>
            <w:tcW w:w="2940" w:type="dxa"/>
            <w:shd w:val="clear" w:color="auto" w:fill="auto"/>
            <w:tcMar>
              <w:top w:w="15" w:type="dxa"/>
              <w:left w:w="108" w:type="dxa"/>
              <w:bottom w:w="0" w:type="dxa"/>
              <w:right w:w="108" w:type="dxa"/>
            </w:tcMar>
            <w:hideMark/>
          </w:tcPr>
          <w:p w14:paraId="125D95E8" w14:textId="77777777" w:rsidR="00960E9B" w:rsidRPr="00D77993" w:rsidRDefault="0081087D"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Out</w:t>
            </w:r>
            <w:r w:rsidR="00662A86">
              <w:rPr>
                <w:rFonts w:ascii="Book Antiqua" w:hAnsi="Book Antiqua"/>
                <w:lang w:eastAsia="zh-CN"/>
              </w:rPr>
              <w:t>side</w:t>
            </w:r>
            <w:r w:rsidRPr="00D77993">
              <w:rPr>
                <w:rFonts w:ascii="Book Antiqua" w:hAnsi="Book Antiqua"/>
                <w:lang w:eastAsia="zh-CN"/>
              </w:rPr>
              <w:t xml:space="preserve"> Jeddah</w:t>
            </w:r>
          </w:p>
        </w:tc>
      </w:tr>
      <w:tr w:rsidR="0081087D" w:rsidRPr="00D77993" w14:paraId="4A712C7F" w14:textId="77777777" w:rsidTr="0016600B">
        <w:trPr>
          <w:trHeight w:val="216"/>
        </w:trPr>
        <w:tc>
          <w:tcPr>
            <w:tcW w:w="2940" w:type="dxa"/>
            <w:shd w:val="clear" w:color="auto" w:fill="auto"/>
            <w:tcMar>
              <w:top w:w="15" w:type="dxa"/>
              <w:left w:w="108" w:type="dxa"/>
              <w:bottom w:w="0" w:type="dxa"/>
              <w:right w:w="108" w:type="dxa"/>
            </w:tcMar>
            <w:hideMark/>
          </w:tcPr>
          <w:p w14:paraId="3783FA02" w14:textId="5A042774" w:rsidR="00960E9B" w:rsidRPr="00D77993" w:rsidRDefault="00960E9B" w:rsidP="00D77993">
            <w:pPr>
              <w:adjustRightInd w:val="0"/>
              <w:snapToGrid w:val="0"/>
              <w:spacing w:line="360" w:lineRule="auto"/>
              <w:jc w:val="both"/>
              <w:rPr>
                <w:rFonts w:ascii="Book Antiqua" w:hAnsi="Book Antiqua"/>
                <w:lang w:eastAsia="zh-CN"/>
              </w:rPr>
            </w:pPr>
          </w:p>
        </w:tc>
        <w:tc>
          <w:tcPr>
            <w:tcW w:w="2940" w:type="dxa"/>
            <w:shd w:val="clear" w:color="auto" w:fill="auto"/>
            <w:tcMar>
              <w:top w:w="15" w:type="dxa"/>
              <w:left w:w="108" w:type="dxa"/>
              <w:bottom w:w="0" w:type="dxa"/>
              <w:right w:w="108" w:type="dxa"/>
            </w:tcMar>
            <w:hideMark/>
          </w:tcPr>
          <w:p w14:paraId="5D1AEA54" w14:textId="6C6A7703" w:rsidR="00960E9B" w:rsidRPr="00D77993" w:rsidRDefault="00960E9B" w:rsidP="00D77993">
            <w:pPr>
              <w:adjustRightInd w:val="0"/>
              <w:snapToGrid w:val="0"/>
              <w:spacing w:line="360" w:lineRule="auto"/>
              <w:jc w:val="both"/>
              <w:rPr>
                <w:rFonts w:ascii="Book Antiqua" w:hAnsi="Book Antiqua"/>
                <w:lang w:eastAsia="zh-CN"/>
              </w:rPr>
            </w:pPr>
          </w:p>
        </w:tc>
        <w:tc>
          <w:tcPr>
            <w:tcW w:w="2940" w:type="dxa"/>
            <w:shd w:val="clear" w:color="auto" w:fill="auto"/>
            <w:tcMar>
              <w:top w:w="15" w:type="dxa"/>
              <w:left w:w="108" w:type="dxa"/>
              <w:bottom w:w="0" w:type="dxa"/>
              <w:right w:w="108" w:type="dxa"/>
            </w:tcMar>
            <w:hideMark/>
          </w:tcPr>
          <w:p w14:paraId="6C9C7CEB"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Qualifications</w:t>
            </w:r>
          </w:p>
        </w:tc>
      </w:tr>
      <w:tr w:rsidR="0081087D" w:rsidRPr="00D77993" w14:paraId="06AB9102" w14:textId="77777777" w:rsidTr="0016600B">
        <w:trPr>
          <w:trHeight w:val="228"/>
        </w:trPr>
        <w:tc>
          <w:tcPr>
            <w:tcW w:w="2940" w:type="dxa"/>
            <w:shd w:val="clear" w:color="auto" w:fill="auto"/>
            <w:tcMar>
              <w:top w:w="15" w:type="dxa"/>
              <w:left w:w="108" w:type="dxa"/>
              <w:bottom w:w="0" w:type="dxa"/>
              <w:right w:w="108" w:type="dxa"/>
            </w:tcMar>
            <w:hideMark/>
          </w:tcPr>
          <w:p w14:paraId="72C4D7FB"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41%</w:t>
            </w:r>
          </w:p>
        </w:tc>
        <w:tc>
          <w:tcPr>
            <w:tcW w:w="2940" w:type="dxa"/>
            <w:shd w:val="clear" w:color="auto" w:fill="auto"/>
            <w:tcMar>
              <w:top w:w="15" w:type="dxa"/>
              <w:left w:w="108" w:type="dxa"/>
              <w:bottom w:w="0" w:type="dxa"/>
              <w:right w:w="108" w:type="dxa"/>
            </w:tcMar>
            <w:hideMark/>
          </w:tcPr>
          <w:p w14:paraId="049E9BD8"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43</w:t>
            </w:r>
          </w:p>
        </w:tc>
        <w:tc>
          <w:tcPr>
            <w:tcW w:w="2940" w:type="dxa"/>
            <w:shd w:val="clear" w:color="auto" w:fill="auto"/>
            <w:tcMar>
              <w:top w:w="15" w:type="dxa"/>
              <w:left w:w="108" w:type="dxa"/>
              <w:bottom w:w="0" w:type="dxa"/>
              <w:right w:w="108" w:type="dxa"/>
            </w:tcMar>
            <w:hideMark/>
          </w:tcPr>
          <w:p w14:paraId="53CD510F" w14:textId="77777777" w:rsidR="00960E9B" w:rsidRPr="00D77993" w:rsidRDefault="0081087D"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Diploma</w:t>
            </w:r>
          </w:p>
        </w:tc>
      </w:tr>
      <w:tr w:rsidR="0081087D" w:rsidRPr="00D77993" w14:paraId="277D04F4" w14:textId="77777777" w:rsidTr="0016600B">
        <w:trPr>
          <w:trHeight w:val="163"/>
        </w:trPr>
        <w:tc>
          <w:tcPr>
            <w:tcW w:w="2940" w:type="dxa"/>
            <w:shd w:val="clear" w:color="auto" w:fill="auto"/>
            <w:tcMar>
              <w:top w:w="15" w:type="dxa"/>
              <w:left w:w="108" w:type="dxa"/>
              <w:bottom w:w="0" w:type="dxa"/>
              <w:right w:w="108" w:type="dxa"/>
            </w:tcMar>
            <w:hideMark/>
          </w:tcPr>
          <w:p w14:paraId="7EE6A40F"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49.5%</w:t>
            </w:r>
          </w:p>
        </w:tc>
        <w:tc>
          <w:tcPr>
            <w:tcW w:w="2940" w:type="dxa"/>
            <w:shd w:val="clear" w:color="auto" w:fill="auto"/>
            <w:tcMar>
              <w:top w:w="15" w:type="dxa"/>
              <w:left w:w="108" w:type="dxa"/>
              <w:bottom w:w="0" w:type="dxa"/>
              <w:right w:w="108" w:type="dxa"/>
            </w:tcMar>
            <w:hideMark/>
          </w:tcPr>
          <w:p w14:paraId="7130C556"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52</w:t>
            </w:r>
          </w:p>
        </w:tc>
        <w:tc>
          <w:tcPr>
            <w:tcW w:w="2940" w:type="dxa"/>
            <w:shd w:val="clear" w:color="auto" w:fill="auto"/>
            <w:tcMar>
              <w:top w:w="15" w:type="dxa"/>
              <w:left w:w="108" w:type="dxa"/>
              <w:bottom w:w="0" w:type="dxa"/>
              <w:right w:w="108" w:type="dxa"/>
            </w:tcMar>
            <w:hideMark/>
          </w:tcPr>
          <w:p w14:paraId="770F780A" w14:textId="77777777" w:rsidR="00960E9B" w:rsidRPr="00D77993" w:rsidRDefault="0081087D"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Bachelor</w:t>
            </w:r>
          </w:p>
        </w:tc>
      </w:tr>
      <w:tr w:rsidR="0081087D" w:rsidRPr="00D77993" w14:paraId="24C444A1" w14:textId="77777777" w:rsidTr="0016600B">
        <w:trPr>
          <w:trHeight w:val="200"/>
        </w:trPr>
        <w:tc>
          <w:tcPr>
            <w:tcW w:w="2940" w:type="dxa"/>
            <w:shd w:val="clear" w:color="auto" w:fill="auto"/>
            <w:tcMar>
              <w:top w:w="15" w:type="dxa"/>
              <w:left w:w="108" w:type="dxa"/>
              <w:bottom w:w="0" w:type="dxa"/>
              <w:right w:w="108" w:type="dxa"/>
            </w:tcMar>
            <w:hideMark/>
          </w:tcPr>
          <w:p w14:paraId="0233DF15"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6.7%</w:t>
            </w:r>
          </w:p>
        </w:tc>
        <w:tc>
          <w:tcPr>
            <w:tcW w:w="2940" w:type="dxa"/>
            <w:shd w:val="clear" w:color="auto" w:fill="auto"/>
            <w:tcMar>
              <w:top w:w="15" w:type="dxa"/>
              <w:left w:w="108" w:type="dxa"/>
              <w:bottom w:w="0" w:type="dxa"/>
              <w:right w:w="108" w:type="dxa"/>
            </w:tcMar>
            <w:hideMark/>
          </w:tcPr>
          <w:p w14:paraId="1B01E553"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7</w:t>
            </w:r>
          </w:p>
        </w:tc>
        <w:tc>
          <w:tcPr>
            <w:tcW w:w="2940" w:type="dxa"/>
            <w:shd w:val="clear" w:color="auto" w:fill="auto"/>
            <w:tcMar>
              <w:top w:w="15" w:type="dxa"/>
              <w:left w:w="108" w:type="dxa"/>
              <w:bottom w:w="0" w:type="dxa"/>
              <w:right w:w="108" w:type="dxa"/>
            </w:tcMar>
            <w:hideMark/>
          </w:tcPr>
          <w:p w14:paraId="32C75994" w14:textId="77777777" w:rsidR="00960E9B" w:rsidRPr="00D77993" w:rsidRDefault="0081087D"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Master</w:t>
            </w:r>
          </w:p>
        </w:tc>
      </w:tr>
      <w:tr w:rsidR="0081087D" w:rsidRPr="00D77993" w14:paraId="45B9102A" w14:textId="77777777" w:rsidTr="0016600B">
        <w:trPr>
          <w:trHeight w:val="169"/>
        </w:trPr>
        <w:tc>
          <w:tcPr>
            <w:tcW w:w="2940" w:type="dxa"/>
            <w:shd w:val="clear" w:color="auto" w:fill="auto"/>
            <w:tcMar>
              <w:top w:w="15" w:type="dxa"/>
              <w:left w:w="108" w:type="dxa"/>
              <w:bottom w:w="0" w:type="dxa"/>
              <w:right w:w="108" w:type="dxa"/>
            </w:tcMar>
            <w:hideMark/>
          </w:tcPr>
          <w:p w14:paraId="1889A15E"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2.9%</w:t>
            </w:r>
          </w:p>
        </w:tc>
        <w:tc>
          <w:tcPr>
            <w:tcW w:w="2940" w:type="dxa"/>
            <w:shd w:val="clear" w:color="auto" w:fill="auto"/>
            <w:tcMar>
              <w:top w:w="15" w:type="dxa"/>
              <w:left w:w="108" w:type="dxa"/>
              <w:bottom w:w="0" w:type="dxa"/>
              <w:right w:w="108" w:type="dxa"/>
            </w:tcMar>
            <w:hideMark/>
          </w:tcPr>
          <w:p w14:paraId="7300548F"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3</w:t>
            </w:r>
          </w:p>
        </w:tc>
        <w:tc>
          <w:tcPr>
            <w:tcW w:w="2940" w:type="dxa"/>
            <w:shd w:val="clear" w:color="auto" w:fill="auto"/>
            <w:tcMar>
              <w:top w:w="15" w:type="dxa"/>
              <w:left w:w="108" w:type="dxa"/>
              <w:bottom w:w="0" w:type="dxa"/>
              <w:right w:w="108" w:type="dxa"/>
            </w:tcMar>
            <w:hideMark/>
          </w:tcPr>
          <w:p w14:paraId="6EB8E1BD" w14:textId="77777777" w:rsidR="00960E9B" w:rsidRPr="00D77993" w:rsidRDefault="0081087D"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Doctorate</w:t>
            </w:r>
          </w:p>
        </w:tc>
      </w:tr>
      <w:tr w:rsidR="0081087D" w:rsidRPr="00D77993" w14:paraId="41BBDACD" w14:textId="77777777" w:rsidTr="0016600B">
        <w:trPr>
          <w:trHeight w:val="206"/>
        </w:trPr>
        <w:tc>
          <w:tcPr>
            <w:tcW w:w="2940" w:type="dxa"/>
            <w:shd w:val="clear" w:color="auto" w:fill="auto"/>
            <w:tcMar>
              <w:top w:w="15" w:type="dxa"/>
              <w:left w:w="108" w:type="dxa"/>
              <w:bottom w:w="0" w:type="dxa"/>
              <w:right w:w="108" w:type="dxa"/>
            </w:tcMar>
            <w:hideMark/>
          </w:tcPr>
          <w:p w14:paraId="67ADE283" w14:textId="4B64A12E" w:rsidR="00960E9B" w:rsidRPr="00D77993" w:rsidRDefault="00960E9B" w:rsidP="00D77993">
            <w:pPr>
              <w:adjustRightInd w:val="0"/>
              <w:snapToGrid w:val="0"/>
              <w:spacing w:line="360" w:lineRule="auto"/>
              <w:jc w:val="both"/>
              <w:rPr>
                <w:rFonts w:ascii="Book Antiqua" w:hAnsi="Book Antiqua"/>
                <w:lang w:eastAsia="zh-CN"/>
              </w:rPr>
            </w:pPr>
          </w:p>
        </w:tc>
        <w:tc>
          <w:tcPr>
            <w:tcW w:w="2940" w:type="dxa"/>
            <w:shd w:val="clear" w:color="auto" w:fill="auto"/>
            <w:tcMar>
              <w:top w:w="15" w:type="dxa"/>
              <w:left w:w="108" w:type="dxa"/>
              <w:bottom w:w="0" w:type="dxa"/>
              <w:right w:w="108" w:type="dxa"/>
            </w:tcMar>
            <w:hideMark/>
          </w:tcPr>
          <w:p w14:paraId="14D7B1D4" w14:textId="6E883B8C" w:rsidR="00960E9B" w:rsidRPr="00D77993" w:rsidRDefault="00960E9B" w:rsidP="00D77993">
            <w:pPr>
              <w:adjustRightInd w:val="0"/>
              <w:snapToGrid w:val="0"/>
              <w:spacing w:line="360" w:lineRule="auto"/>
              <w:jc w:val="both"/>
              <w:rPr>
                <w:rFonts w:ascii="Book Antiqua" w:hAnsi="Book Antiqua"/>
                <w:lang w:eastAsia="zh-CN"/>
              </w:rPr>
            </w:pPr>
          </w:p>
        </w:tc>
        <w:tc>
          <w:tcPr>
            <w:tcW w:w="2940" w:type="dxa"/>
            <w:shd w:val="clear" w:color="auto" w:fill="auto"/>
            <w:tcMar>
              <w:top w:w="15" w:type="dxa"/>
              <w:left w:w="108" w:type="dxa"/>
              <w:bottom w:w="0" w:type="dxa"/>
              <w:right w:w="108" w:type="dxa"/>
            </w:tcMar>
            <w:hideMark/>
          </w:tcPr>
          <w:p w14:paraId="31CDDD9F"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Years of experience</w:t>
            </w:r>
            <w:r w:rsidR="00662A86">
              <w:rPr>
                <w:rFonts w:ascii="Book Antiqua" w:hAnsi="Book Antiqua"/>
                <w:lang w:eastAsia="zh-CN"/>
              </w:rPr>
              <w:t xml:space="preserve"> </w:t>
            </w:r>
          </w:p>
        </w:tc>
      </w:tr>
      <w:tr w:rsidR="0081087D" w:rsidRPr="00D77993" w14:paraId="60287A86" w14:textId="77777777" w:rsidTr="0016600B">
        <w:trPr>
          <w:trHeight w:val="142"/>
        </w:trPr>
        <w:tc>
          <w:tcPr>
            <w:tcW w:w="2940" w:type="dxa"/>
            <w:shd w:val="clear" w:color="auto" w:fill="auto"/>
            <w:tcMar>
              <w:top w:w="15" w:type="dxa"/>
              <w:left w:w="108" w:type="dxa"/>
              <w:bottom w:w="0" w:type="dxa"/>
              <w:right w:w="108" w:type="dxa"/>
            </w:tcMar>
            <w:hideMark/>
          </w:tcPr>
          <w:p w14:paraId="5EC5D398"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44.8%</w:t>
            </w:r>
          </w:p>
        </w:tc>
        <w:tc>
          <w:tcPr>
            <w:tcW w:w="2940" w:type="dxa"/>
            <w:shd w:val="clear" w:color="auto" w:fill="auto"/>
            <w:tcMar>
              <w:top w:w="15" w:type="dxa"/>
              <w:left w:w="108" w:type="dxa"/>
              <w:bottom w:w="0" w:type="dxa"/>
              <w:right w:w="108" w:type="dxa"/>
            </w:tcMar>
            <w:hideMark/>
          </w:tcPr>
          <w:p w14:paraId="6653685A"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47</w:t>
            </w:r>
          </w:p>
        </w:tc>
        <w:tc>
          <w:tcPr>
            <w:tcW w:w="2940" w:type="dxa"/>
            <w:shd w:val="clear" w:color="auto" w:fill="auto"/>
            <w:tcMar>
              <w:top w:w="15" w:type="dxa"/>
              <w:left w:w="108" w:type="dxa"/>
              <w:bottom w:w="0" w:type="dxa"/>
              <w:right w:w="108" w:type="dxa"/>
            </w:tcMar>
            <w:hideMark/>
          </w:tcPr>
          <w:p w14:paraId="28D72162" w14:textId="77777777" w:rsidR="00960E9B" w:rsidRPr="00D77993" w:rsidRDefault="0081087D"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Less than 5</w:t>
            </w:r>
          </w:p>
        </w:tc>
      </w:tr>
      <w:tr w:rsidR="0081087D" w:rsidRPr="00D77993" w14:paraId="703BC447" w14:textId="77777777" w:rsidTr="0016600B">
        <w:trPr>
          <w:trHeight w:val="287"/>
        </w:trPr>
        <w:tc>
          <w:tcPr>
            <w:tcW w:w="2940" w:type="dxa"/>
            <w:shd w:val="clear" w:color="auto" w:fill="auto"/>
            <w:tcMar>
              <w:top w:w="15" w:type="dxa"/>
              <w:left w:w="108" w:type="dxa"/>
              <w:bottom w:w="0" w:type="dxa"/>
              <w:right w:w="108" w:type="dxa"/>
            </w:tcMar>
            <w:hideMark/>
          </w:tcPr>
          <w:p w14:paraId="0BF1634A"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31.4%</w:t>
            </w:r>
          </w:p>
        </w:tc>
        <w:tc>
          <w:tcPr>
            <w:tcW w:w="2940" w:type="dxa"/>
            <w:shd w:val="clear" w:color="auto" w:fill="auto"/>
            <w:tcMar>
              <w:top w:w="15" w:type="dxa"/>
              <w:left w:w="108" w:type="dxa"/>
              <w:bottom w:w="0" w:type="dxa"/>
              <w:right w:w="108" w:type="dxa"/>
            </w:tcMar>
            <w:hideMark/>
          </w:tcPr>
          <w:p w14:paraId="467AC3FB"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33</w:t>
            </w:r>
          </w:p>
        </w:tc>
        <w:tc>
          <w:tcPr>
            <w:tcW w:w="2940" w:type="dxa"/>
            <w:shd w:val="clear" w:color="auto" w:fill="auto"/>
            <w:tcMar>
              <w:top w:w="15" w:type="dxa"/>
              <w:left w:w="108" w:type="dxa"/>
              <w:bottom w:w="0" w:type="dxa"/>
              <w:right w:w="108" w:type="dxa"/>
            </w:tcMar>
            <w:hideMark/>
          </w:tcPr>
          <w:p w14:paraId="6EBD5391" w14:textId="77777777" w:rsidR="00960E9B" w:rsidRPr="00D77993" w:rsidRDefault="0081087D"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From 5 to 10</w:t>
            </w:r>
          </w:p>
        </w:tc>
      </w:tr>
      <w:tr w:rsidR="0081087D" w:rsidRPr="00D77993" w14:paraId="51D359AD" w14:textId="77777777" w:rsidTr="0016600B">
        <w:trPr>
          <w:trHeight w:val="116"/>
        </w:trPr>
        <w:tc>
          <w:tcPr>
            <w:tcW w:w="2940" w:type="dxa"/>
            <w:shd w:val="clear" w:color="auto" w:fill="auto"/>
            <w:tcMar>
              <w:top w:w="15" w:type="dxa"/>
              <w:left w:w="108" w:type="dxa"/>
              <w:bottom w:w="0" w:type="dxa"/>
              <w:right w:w="108" w:type="dxa"/>
            </w:tcMar>
            <w:hideMark/>
          </w:tcPr>
          <w:p w14:paraId="3FE5D97F"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23.8%</w:t>
            </w:r>
          </w:p>
        </w:tc>
        <w:tc>
          <w:tcPr>
            <w:tcW w:w="2940" w:type="dxa"/>
            <w:shd w:val="clear" w:color="auto" w:fill="auto"/>
            <w:tcMar>
              <w:top w:w="15" w:type="dxa"/>
              <w:left w:w="108" w:type="dxa"/>
              <w:bottom w:w="0" w:type="dxa"/>
              <w:right w:w="108" w:type="dxa"/>
            </w:tcMar>
            <w:hideMark/>
          </w:tcPr>
          <w:p w14:paraId="6FD5A0CB"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25</w:t>
            </w:r>
          </w:p>
        </w:tc>
        <w:tc>
          <w:tcPr>
            <w:tcW w:w="2940" w:type="dxa"/>
            <w:shd w:val="clear" w:color="auto" w:fill="auto"/>
            <w:tcMar>
              <w:top w:w="15" w:type="dxa"/>
              <w:left w:w="108" w:type="dxa"/>
              <w:bottom w:w="0" w:type="dxa"/>
              <w:right w:w="108" w:type="dxa"/>
            </w:tcMar>
            <w:hideMark/>
          </w:tcPr>
          <w:p w14:paraId="71868CC5" w14:textId="77777777" w:rsidR="00960E9B" w:rsidRPr="00D77993" w:rsidRDefault="0081087D"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More than 10</w:t>
            </w:r>
          </w:p>
        </w:tc>
      </w:tr>
    </w:tbl>
    <w:p w14:paraId="34242248" w14:textId="77777777" w:rsidR="0001129A" w:rsidRPr="00D77993" w:rsidRDefault="0001129A" w:rsidP="00D77993">
      <w:pPr>
        <w:adjustRightInd w:val="0"/>
        <w:snapToGrid w:val="0"/>
        <w:spacing w:line="360" w:lineRule="auto"/>
        <w:jc w:val="both"/>
        <w:rPr>
          <w:rFonts w:ascii="Book Antiqua" w:hAnsi="Book Antiqua"/>
          <w:b/>
          <w:bCs/>
          <w:lang w:eastAsia="zh-CN"/>
        </w:rPr>
      </w:pPr>
    </w:p>
    <w:p w14:paraId="6943F53A" w14:textId="7B6161E4" w:rsidR="006E208C"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b/>
          <w:bCs/>
          <w:lang w:eastAsia="zh-CN"/>
        </w:rPr>
        <w:br w:type="page"/>
      </w:r>
      <w:r w:rsidR="006E208C" w:rsidRPr="00D77993">
        <w:rPr>
          <w:rFonts w:ascii="Book Antiqua" w:hAnsi="Book Antiqua"/>
          <w:b/>
          <w:bCs/>
          <w:lang w:eastAsia="zh-CN"/>
        </w:rPr>
        <w:lastRenderedPageBreak/>
        <w:t xml:space="preserve">Table 3 Demographic </w:t>
      </w:r>
      <w:r w:rsidR="00662A86">
        <w:rPr>
          <w:rFonts w:ascii="Book Antiqua" w:hAnsi="Book Antiqua"/>
          <w:b/>
          <w:bCs/>
          <w:lang w:eastAsia="zh-CN"/>
        </w:rPr>
        <w:t>data on</w:t>
      </w:r>
      <w:r w:rsidR="006E208C" w:rsidRPr="00D77993">
        <w:rPr>
          <w:rFonts w:ascii="Book Antiqua" w:hAnsi="Book Antiqua"/>
          <w:b/>
          <w:bCs/>
          <w:lang w:eastAsia="zh-CN"/>
        </w:rPr>
        <w:t xml:space="preserve"> </w:t>
      </w:r>
      <w:r w:rsidR="00722701" w:rsidRPr="00D77993">
        <w:rPr>
          <w:rFonts w:ascii="Book Antiqua" w:hAnsi="Book Antiqua"/>
          <w:b/>
          <w:bCs/>
          <w:lang w:eastAsia="zh-CN"/>
        </w:rPr>
        <w:t>e</w:t>
      </w:r>
      <w:r w:rsidR="006E208C" w:rsidRPr="00D77993">
        <w:rPr>
          <w:rFonts w:ascii="Book Antiqua" w:hAnsi="Book Antiqua"/>
          <w:b/>
          <w:bCs/>
          <w:lang w:eastAsia="zh-CN"/>
        </w:rPr>
        <w:t>mergency medical physician</w:t>
      </w:r>
      <w:r w:rsidR="00662A86">
        <w:rPr>
          <w:rFonts w:ascii="Book Antiqua" w:hAnsi="Book Antiqua"/>
          <w:b/>
          <w:bCs/>
          <w:lang w:eastAsia="zh-CN"/>
        </w:rPr>
        <w:t>s</w:t>
      </w:r>
    </w:p>
    <w:tbl>
      <w:tblPr>
        <w:bidiVisual/>
        <w:tblW w:w="8820" w:type="dxa"/>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2840"/>
        <w:gridCol w:w="2740"/>
        <w:gridCol w:w="3240"/>
      </w:tblGrid>
      <w:tr w:rsidR="009E57F2" w:rsidRPr="00D77993" w14:paraId="0BE5D6B6" w14:textId="77777777" w:rsidTr="009E57F2">
        <w:trPr>
          <w:trHeight w:val="319"/>
        </w:trPr>
        <w:tc>
          <w:tcPr>
            <w:tcW w:w="2840"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6F23A070" w14:textId="77777777" w:rsidR="00960E9B" w:rsidRPr="00D77993" w:rsidRDefault="009E57F2"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Percentage</w:t>
            </w:r>
          </w:p>
        </w:tc>
        <w:tc>
          <w:tcPr>
            <w:tcW w:w="2740"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44CED7E2" w14:textId="61F567BB" w:rsidR="00960E9B" w:rsidRPr="00D77993" w:rsidRDefault="00662A86" w:rsidP="00662A86">
            <w:pPr>
              <w:adjustRightInd w:val="0"/>
              <w:snapToGrid w:val="0"/>
              <w:spacing w:line="360" w:lineRule="auto"/>
              <w:jc w:val="both"/>
              <w:rPr>
                <w:rFonts w:ascii="Book Antiqua" w:hAnsi="Book Antiqua"/>
                <w:b/>
                <w:lang w:eastAsia="zh-CN"/>
              </w:rPr>
            </w:pPr>
            <w:r>
              <w:rPr>
                <w:rFonts w:ascii="Book Antiqua" w:hAnsi="Book Antiqua"/>
                <w:b/>
                <w:bCs/>
                <w:lang w:eastAsia="zh-CN"/>
              </w:rPr>
              <w:t>Number</w:t>
            </w:r>
          </w:p>
        </w:tc>
        <w:tc>
          <w:tcPr>
            <w:tcW w:w="3240"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4E3CC1DB" w14:textId="77777777" w:rsidR="00960E9B" w:rsidRPr="00D77993" w:rsidRDefault="009E57F2"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Gender</w:t>
            </w:r>
          </w:p>
        </w:tc>
      </w:tr>
      <w:tr w:rsidR="009E57F2" w:rsidRPr="00D77993" w14:paraId="0C4EA374" w14:textId="77777777" w:rsidTr="009E57F2">
        <w:trPr>
          <w:trHeight w:val="300"/>
        </w:trPr>
        <w:tc>
          <w:tcPr>
            <w:tcW w:w="2840" w:type="dxa"/>
            <w:tcBorders>
              <w:top w:val="single" w:sz="8" w:space="0" w:color="000000"/>
            </w:tcBorders>
            <w:shd w:val="clear" w:color="auto" w:fill="auto"/>
            <w:tcMar>
              <w:top w:w="15" w:type="dxa"/>
              <w:left w:w="108" w:type="dxa"/>
              <w:bottom w:w="0" w:type="dxa"/>
              <w:right w:w="108" w:type="dxa"/>
            </w:tcMar>
            <w:hideMark/>
          </w:tcPr>
          <w:p w14:paraId="0B6ACA07"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78.9%</w:t>
            </w:r>
          </w:p>
        </w:tc>
        <w:tc>
          <w:tcPr>
            <w:tcW w:w="2740" w:type="dxa"/>
            <w:tcBorders>
              <w:top w:val="single" w:sz="8" w:space="0" w:color="000000"/>
            </w:tcBorders>
            <w:shd w:val="clear" w:color="auto" w:fill="auto"/>
            <w:tcMar>
              <w:top w:w="15" w:type="dxa"/>
              <w:left w:w="108" w:type="dxa"/>
              <w:bottom w:w="0" w:type="dxa"/>
              <w:right w:w="108" w:type="dxa"/>
            </w:tcMar>
            <w:hideMark/>
          </w:tcPr>
          <w:p w14:paraId="1AD53414"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71</w:t>
            </w:r>
          </w:p>
        </w:tc>
        <w:tc>
          <w:tcPr>
            <w:tcW w:w="3240" w:type="dxa"/>
            <w:tcBorders>
              <w:top w:val="single" w:sz="8" w:space="0" w:color="000000"/>
            </w:tcBorders>
            <w:shd w:val="clear" w:color="auto" w:fill="auto"/>
            <w:tcMar>
              <w:top w:w="15" w:type="dxa"/>
              <w:left w:w="108" w:type="dxa"/>
              <w:bottom w:w="0" w:type="dxa"/>
              <w:right w:w="108" w:type="dxa"/>
            </w:tcMar>
            <w:hideMark/>
          </w:tcPr>
          <w:p w14:paraId="003BAC53" w14:textId="77777777" w:rsidR="00960E9B" w:rsidRPr="00D77993" w:rsidRDefault="009E57F2"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Male</w:t>
            </w:r>
          </w:p>
        </w:tc>
      </w:tr>
      <w:tr w:rsidR="009E57F2" w:rsidRPr="00D77993" w14:paraId="246ED9C8" w14:textId="77777777" w:rsidTr="009E57F2">
        <w:trPr>
          <w:trHeight w:val="319"/>
        </w:trPr>
        <w:tc>
          <w:tcPr>
            <w:tcW w:w="2840" w:type="dxa"/>
            <w:shd w:val="clear" w:color="auto" w:fill="auto"/>
            <w:tcMar>
              <w:top w:w="15" w:type="dxa"/>
              <w:left w:w="108" w:type="dxa"/>
              <w:bottom w:w="0" w:type="dxa"/>
              <w:right w:w="108" w:type="dxa"/>
            </w:tcMar>
            <w:hideMark/>
          </w:tcPr>
          <w:p w14:paraId="3FE14E91"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21.1%</w:t>
            </w:r>
          </w:p>
        </w:tc>
        <w:tc>
          <w:tcPr>
            <w:tcW w:w="2740" w:type="dxa"/>
            <w:shd w:val="clear" w:color="auto" w:fill="auto"/>
            <w:tcMar>
              <w:top w:w="15" w:type="dxa"/>
              <w:left w:w="108" w:type="dxa"/>
              <w:bottom w:w="0" w:type="dxa"/>
              <w:right w:w="108" w:type="dxa"/>
            </w:tcMar>
            <w:hideMark/>
          </w:tcPr>
          <w:p w14:paraId="418FE616"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19</w:t>
            </w:r>
          </w:p>
        </w:tc>
        <w:tc>
          <w:tcPr>
            <w:tcW w:w="3240" w:type="dxa"/>
            <w:shd w:val="clear" w:color="auto" w:fill="auto"/>
            <w:tcMar>
              <w:top w:w="15" w:type="dxa"/>
              <w:left w:w="108" w:type="dxa"/>
              <w:bottom w:w="0" w:type="dxa"/>
              <w:right w:w="108" w:type="dxa"/>
            </w:tcMar>
            <w:hideMark/>
          </w:tcPr>
          <w:p w14:paraId="487AA73E" w14:textId="77777777" w:rsidR="00960E9B" w:rsidRPr="00D77993" w:rsidRDefault="009E57F2"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Female</w:t>
            </w:r>
          </w:p>
        </w:tc>
      </w:tr>
      <w:tr w:rsidR="009E57F2" w:rsidRPr="00D77993" w14:paraId="5FAEF4EA" w14:textId="77777777" w:rsidTr="00662A86">
        <w:trPr>
          <w:trHeight w:val="300"/>
        </w:trPr>
        <w:tc>
          <w:tcPr>
            <w:tcW w:w="2840" w:type="dxa"/>
            <w:shd w:val="clear" w:color="auto" w:fill="auto"/>
            <w:tcMar>
              <w:top w:w="15" w:type="dxa"/>
              <w:left w:w="108" w:type="dxa"/>
              <w:bottom w:w="0" w:type="dxa"/>
              <w:right w:w="108" w:type="dxa"/>
            </w:tcMar>
          </w:tcPr>
          <w:p w14:paraId="4BA5827B" w14:textId="1E994D2C" w:rsidR="00960E9B" w:rsidRPr="00D77993" w:rsidRDefault="00960E9B" w:rsidP="00D77993">
            <w:pPr>
              <w:adjustRightInd w:val="0"/>
              <w:snapToGrid w:val="0"/>
              <w:spacing w:line="360" w:lineRule="auto"/>
              <w:jc w:val="both"/>
              <w:rPr>
                <w:rFonts w:ascii="Book Antiqua" w:hAnsi="Book Antiqua"/>
                <w:lang w:eastAsia="zh-CN"/>
              </w:rPr>
            </w:pPr>
          </w:p>
        </w:tc>
        <w:tc>
          <w:tcPr>
            <w:tcW w:w="2740" w:type="dxa"/>
            <w:shd w:val="clear" w:color="auto" w:fill="auto"/>
            <w:tcMar>
              <w:top w:w="15" w:type="dxa"/>
              <w:left w:w="108" w:type="dxa"/>
              <w:bottom w:w="0" w:type="dxa"/>
              <w:right w:w="108" w:type="dxa"/>
            </w:tcMar>
          </w:tcPr>
          <w:p w14:paraId="278B84B3" w14:textId="7A325B76" w:rsidR="00960E9B" w:rsidRPr="00D77993" w:rsidRDefault="00960E9B" w:rsidP="00D77993">
            <w:pPr>
              <w:adjustRightInd w:val="0"/>
              <w:snapToGrid w:val="0"/>
              <w:spacing w:line="360" w:lineRule="auto"/>
              <w:jc w:val="both"/>
              <w:rPr>
                <w:rFonts w:ascii="Book Antiqua" w:hAnsi="Book Antiqua"/>
                <w:lang w:eastAsia="zh-CN"/>
              </w:rPr>
            </w:pPr>
          </w:p>
        </w:tc>
        <w:tc>
          <w:tcPr>
            <w:tcW w:w="3240" w:type="dxa"/>
            <w:shd w:val="clear" w:color="auto" w:fill="auto"/>
            <w:tcMar>
              <w:top w:w="15" w:type="dxa"/>
              <w:left w:w="108" w:type="dxa"/>
              <w:bottom w:w="0" w:type="dxa"/>
              <w:right w:w="108" w:type="dxa"/>
            </w:tcMar>
            <w:hideMark/>
          </w:tcPr>
          <w:p w14:paraId="2E6E7C9A"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Age</w:t>
            </w:r>
            <w:r w:rsidR="00662A86">
              <w:rPr>
                <w:rFonts w:ascii="Book Antiqua" w:hAnsi="Book Antiqua"/>
                <w:bCs/>
                <w:lang w:eastAsia="zh-CN"/>
              </w:rPr>
              <w:t xml:space="preserve"> (</w:t>
            </w:r>
            <w:proofErr w:type="spellStart"/>
            <w:r w:rsidR="00662A86">
              <w:rPr>
                <w:rFonts w:ascii="Book Antiqua" w:hAnsi="Book Antiqua"/>
                <w:bCs/>
                <w:lang w:eastAsia="zh-CN"/>
              </w:rPr>
              <w:t>yr</w:t>
            </w:r>
            <w:proofErr w:type="spellEnd"/>
            <w:r w:rsidR="00662A86">
              <w:rPr>
                <w:rFonts w:ascii="Book Antiqua" w:hAnsi="Book Antiqua"/>
                <w:bCs/>
                <w:lang w:eastAsia="zh-CN"/>
              </w:rPr>
              <w:t>)</w:t>
            </w:r>
          </w:p>
        </w:tc>
      </w:tr>
      <w:tr w:rsidR="009E57F2" w:rsidRPr="00D77993" w14:paraId="6B776BE2" w14:textId="77777777" w:rsidTr="009E57F2">
        <w:trPr>
          <w:trHeight w:val="319"/>
        </w:trPr>
        <w:tc>
          <w:tcPr>
            <w:tcW w:w="2840" w:type="dxa"/>
            <w:shd w:val="clear" w:color="auto" w:fill="auto"/>
            <w:tcMar>
              <w:top w:w="15" w:type="dxa"/>
              <w:left w:w="108" w:type="dxa"/>
              <w:bottom w:w="0" w:type="dxa"/>
              <w:right w:w="108" w:type="dxa"/>
            </w:tcMar>
            <w:hideMark/>
          </w:tcPr>
          <w:p w14:paraId="55F68E19"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81.1%</w:t>
            </w:r>
          </w:p>
        </w:tc>
        <w:tc>
          <w:tcPr>
            <w:tcW w:w="2740" w:type="dxa"/>
            <w:shd w:val="clear" w:color="auto" w:fill="auto"/>
            <w:tcMar>
              <w:top w:w="15" w:type="dxa"/>
              <w:left w:w="108" w:type="dxa"/>
              <w:bottom w:w="0" w:type="dxa"/>
              <w:right w:w="108" w:type="dxa"/>
            </w:tcMar>
            <w:hideMark/>
          </w:tcPr>
          <w:p w14:paraId="6EB62DCB"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73</w:t>
            </w:r>
          </w:p>
        </w:tc>
        <w:tc>
          <w:tcPr>
            <w:tcW w:w="3240" w:type="dxa"/>
            <w:shd w:val="clear" w:color="auto" w:fill="auto"/>
            <w:tcMar>
              <w:top w:w="15" w:type="dxa"/>
              <w:left w:w="108" w:type="dxa"/>
              <w:bottom w:w="0" w:type="dxa"/>
              <w:right w:w="108" w:type="dxa"/>
            </w:tcMar>
            <w:hideMark/>
          </w:tcPr>
          <w:p w14:paraId="5E07C758" w14:textId="77777777" w:rsidR="00960E9B" w:rsidRPr="00D77993" w:rsidRDefault="009E57F2"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20-40</w:t>
            </w:r>
          </w:p>
        </w:tc>
      </w:tr>
      <w:tr w:rsidR="009E57F2" w:rsidRPr="00D77993" w14:paraId="1F4FC621" w14:textId="77777777" w:rsidTr="009E57F2">
        <w:trPr>
          <w:trHeight w:val="300"/>
        </w:trPr>
        <w:tc>
          <w:tcPr>
            <w:tcW w:w="2840" w:type="dxa"/>
            <w:shd w:val="clear" w:color="auto" w:fill="auto"/>
            <w:tcMar>
              <w:top w:w="15" w:type="dxa"/>
              <w:left w:w="108" w:type="dxa"/>
              <w:bottom w:w="0" w:type="dxa"/>
              <w:right w:w="108" w:type="dxa"/>
            </w:tcMar>
            <w:hideMark/>
          </w:tcPr>
          <w:p w14:paraId="5F72B30A"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18.9%</w:t>
            </w:r>
          </w:p>
        </w:tc>
        <w:tc>
          <w:tcPr>
            <w:tcW w:w="2740" w:type="dxa"/>
            <w:shd w:val="clear" w:color="auto" w:fill="auto"/>
            <w:tcMar>
              <w:top w:w="15" w:type="dxa"/>
              <w:left w:w="108" w:type="dxa"/>
              <w:bottom w:w="0" w:type="dxa"/>
              <w:right w:w="108" w:type="dxa"/>
            </w:tcMar>
            <w:hideMark/>
          </w:tcPr>
          <w:p w14:paraId="4E4B5CE0"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17</w:t>
            </w:r>
          </w:p>
        </w:tc>
        <w:tc>
          <w:tcPr>
            <w:tcW w:w="3240" w:type="dxa"/>
            <w:shd w:val="clear" w:color="auto" w:fill="auto"/>
            <w:tcMar>
              <w:top w:w="15" w:type="dxa"/>
              <w:left w:w="108" w:type="dxa"/>
              <w:bottom w:w="0" w:type="dxa"/>
              <w:right w:w="108" w:type="dxa"/>
            </w:tcMar>
            <w:hideMark/>
          </w:tcPr>
          <w:p w14:paraId="3C36D9D6" w14:textId="77777777" w:rsidR="00960E9B" w:rsidRPr="00D77993" w:rsidRDefault="009E57F2"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More than 40</w:t>
            </w:r>
          </w:p>
        </w:tc>
      </w:tr>
      <w:tr w:rsidR="009E57F2" w:rsidRPr="00D77993" w14:paraId="068ABCA7" w14:textId="77777777" w:rsidTr="009E57F2">
        <w:trPr>
          <w:trHeight w:val="319"/>
        </w:trPr>
        <w:tc>
          <w:tcPr>
            <w:tcW w:w="2840" w:type="dxa"/>
            <w:shd w:val="clear" w:color="auto" w:fill="auto"/>
            <w:tcMar>
              <w:top w:w="15" w:type="dxa"/>
              <w:left w:w="108" w:type="dxa"/>
              <w:bottom w:w="0" w:type="dxa"/>
              <w:right w:w="108" w:type="dxa"/>
            </w:tcMar>
            <w:hideMark/>
          </w:tcPr>
          <w:p w14:paraId="52709C3B" w14:textId="78EBACD5" w:rsidR="00960E9B" w:rsidRPr="00D77993" w:rsidRDefault="00960E9B" w:rsidP="00D77993">
            <w:pPr>
              <w:adjustRightInd w:val="0"/>
              <w:snapToGrid w:val="0"/>
              <w:spacing w:line="360" w:lineRule="auto"/>
              <w:jc w:val="both"/>
              <w:rPr>
                <w:rFonts w:ascii="Book Antiqua" w:hAnsi="Book Antiqua"/>
                <w:lang w:eastAsia="zh-CN"/>
              </w:rPr>
            </w:pPr>
          </w:p>
        </w:tc>
        <w:tc>
          <w:tcPr>
            <w:tcW w:w="2740" w:type="dxa"/>
            <w:shd w:val="clear" w:color="auto" w:fill="auto"/>
            <w:tcMar>
              <w:top w:w="15" w:type="dxa"/>
              <w:left w:w="108" w:type="dxa"/>
              <w:bottom w:w="0" w:type="dxa"/>
              <w:right w:w="108" w:type="dxa"/>
            </w:tcMar>
            <w:hideMark/>
          </w:tcPr>
          <w:p w14:paraId="45265EC5" w14:textId="04526809" w:rsidR="00960E9B" w:rsidRPr="00D77993" w:rsidRDefault="00960E9B" w:rsidP="00D77993">
            <w:pPr>
              <w:adjustRightInd w:val="0"/>
              <w:snapToGrid w:val="0"/>
              <w:spacing w:line="360" w:lineRule="auto"/>
              <w:jc w:val="both"/>
              <w:rPr>
                <w:rFonts w:ascii="Book Antiqua" w:hAnsi="Book Antiqua"/>
                <w:lang w:eastAsia="zh-CN"/>
              </w:rPr>
            </w:pPr>
          </w:p>
        </w:tc>
        <w:tc>
          <w:tcPr>
            <w:tcW w:w="3240" w:type="dxa"/>
            <w:shd w:val="clear" w:color="auto" w:fill="auto"/>
            <w:tcMar>
              <w:top w:w="15" w:type="dxa"/>
              <w:left w:w="108" w:type="dxa"/>
              <w:bottom w:w="0" w:type="dxa"/>
              <w:right w:w="108" w:type="dxa"/>
            </w:tcMar>
            <w:hideMark/>
          </w:tcPr>
          <w:p w14:paraId="6C0E9583"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City</w:t>
            </w:r>
          </w:p>
        </w:tc>
      </w:tr>
      <w:tr w:rsidR="009E57F2" w:rsidRPr="00D77993" w14:paraId="76A4575F" w14:textId="77777777" w:rsidTr="009E57F2">
        <w:trPr>
          <w:trHeight w:val="300"/>
        </w:trPr>
        <w:tc>
          <w:tcPr>
            <w:tcW w:w="2840" w:type="dxa"/>
            <w:shd w:val="clear" w:color="auto" w:fill="auto"/>
            <w:tcMar>
              <w:top w:w="15" w:type="dxa"/>
              <w:left w:w="108" w:type="dxa"/>
              <w:bottom w:w="0" w:type="dxa"/>
              <w:right w:w="108" w:type="dxa"/>
            </w:tcMar>
            <w:hideMark/>
          </w:tcPr>
          <w:p w14:paraId="1374021A"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30%</w:t>
            </w:r>
          </w:p>
        </w:tc>
        <w:tc>
          <w:tcPr>
            <w:tcW w:w="2740" w:type="dxa"/>
            <w:shd w:val="clear" w:color="auto" w:fill="auto"/>
            <w:tcMar>
              <w:top w:w="15" w:type="dxa"/>
              <w:left w:w="108" w:type="dxa"/>
              <w:bottom w:w="0" w:type="dxa"/>
              <w:right w:w="108" w:type="dxa"/>
            </w:tcMar>
            <w:hideMark/>
          </w:tcPr>
          <w:p w14:paraId="64815218"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27</w:t>
            </w:r>
          </w:p>
        </w:tc>
        <w:tc>
          <w:tcPr>
            <w:tcW w:w="3240" w:type="dxa"/>
            <w:shd w:val="clear" w:color="auto" w:fill="auto"/>
            <w:tcMar>
              <w:top w:w="15" w:type="dxa"/>
              <w:left w:w="108" w:type="dxa"/>
              <w:bottom w:w="0" w:type="dxa"/>
              <w:right w:w="108" w:type="dxa"/>
            </w:tcMar>
            <w:hideMark/>
          </w:tcPr>
          <w:p w14:paraId="50375AD4" w14:textId="77777777" w:rsidR="00960E9B" w:rsidRPr="00D77993" w:rsidRDefault="009E57F2"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In Jeddah</w:t>
            </w:r>
          </w:p>
        </w:tc>
      </w:tr>
      <w:tr w:rsidR="009E57F2" w:rsidRPr="00D77993" w14:paraId="58D2097C" w14:textId="77777777" w:rsidTr="009E57F2">
        <w:trPr>
          <w:trHeight w:val="319"/>
        </w:trPr>
        <w:tc>
          <w:tcPr>
            <w:tcW w:w="2840" w:type="dxa"/>
            <w:shd w:val="clear" w:color="auto" w:fill="auto"/>
            <w:tcMar>
              <w:top w:w="15" w:type="dxa"/>
              <w:left w:w="108" w:type="dxa"/>
              <w:bottom w:w="0" w:type="dxa"/>
              <w:right w:w="108" w:type="dxa"/>
            </w:tcMar>
            <w:hideMark/>
          </w:tcPr>
          <w:p w14:paraId="19B8C7FB"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70%</w:t>
            </w:r>
          </w:p>
        </w:tc>
        <w:tc>
          <w:tcPr>
            <w:tcW w:w="2740" w:type="dxa"/>
            <w:shd w:val="clear" w:color="auto" w:fill="auto"/>
            <w:tcMar>
              <w:top w:w="15" w:type="dxa"/>
              <w:left w:w="108" w:type="dxa"/>
              <w:bottom w:w="0" w:type="dxa"/>
              <w:right w:w="108" w:type="dxa"/>
            </w:tcMar>
            <w:hideMark/>
          </w:tcPr>
          <w:p w14:paraId="60DCB462"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63</w:t>
            </w:r>
          </w:p>
        </w:tc>
        <w:tc>
          <w:tcPr>
            <w:tcW w:w="3240" w:type="dxa"/>
            <w:shd w:val="clear" w:color="auto" w:fill="auto"/>
            <w:tcMar>
              <w:top w:w="15" w:type="dxa"/>
              <w:left w:w="108" w:type="dxa"/>
              <w:bottom w:w="0" w:type="dxa"/>
              <w:right w:w="108" w:type="dxa"/>
            </w:tcMar>
            <w:hideMark/>
          </w:tcPr>
          <w:p w14:paraId="0E010964" w14:textId="77777777" w:rsidR="00960E9B" w:rsidRPr="00D77993" w:rsidRDefault="009E57F2"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Out</w:t>
            </w:r>
            <w:r w:rsidR="00662A86">
              <w:rPr>
                <w:rFonts w:ascii="Book Antiqua" w:hAnsi="Book Antiqua"/>
                <w:bCs/>
                <w:lang w:eastAsia="zh-CN"/>
              </w:rPr>
              <w:t>side</w:t>
            </w:r>
            <w:r w:rsidRPr="00D77993">
              <w:rPr>
                <w:rFonts w:ascii="Book Antiqua" w:hAnsi="Book Antiqua"/>
                <w:bCs/>
                <w:lang w:eastAsia="zh-CN"/>
              </w:rPr>
              <w:t xml:space="preserve"> Jeddah</w:t>
            </w:r>
          </w:p>
        </w:tc>
      </w:tr>
      <w:tr w:rsidR="009E57F2" w:rsidRPr="00D77993" w14:paraId="13643EB9" w14:textId="77777777" w:rsidTr="009E57F2">
        <w:trPr>
          <w:trHeight w:val="319"/>
        </w:trPr>
        <w:tc>
          <w:tcPr>
            <w:tcW w:w="2840" w:type="dxa"/>
            <w:shd w:val="clear" w:color="auto" w:fill="auto"/>
            <w:tcMar>
              <w:top w:w="15" w:type="dxa"/>
              <w:left w:w="108" w:type="dxa"/>
              <w:bottom w:w="0" w:type="dxa"/>
              <w:right w:w="108" w:type="dxa"/>
            </w:tcMar>
            <w:hideMark/>
          </w:tcPr>
          <w:p w14:paraId="0CC2B0D1" w14:textId="686DD019" w:rsidR="00960E9B" w:rsidRPr="00D77993" w:rsidRDefault="00960E9B" w:rsidP="00D77993">
            <w:pPr>
              <w:adjustRightInd w:val="0"/>
              <w:snapToGrid w:val="0"/>
              <w:spacing w:line="360" w:lineRule="auto"/>
              <w:jc w:val="both"/>
              <w:rPr>
                <w:rFonts w:ascii="Book Antiqua" w:hAnsi="Book Antiqua"/>
                <w:lang w:eastAsia="zh-CN"/>
              </w:rPr>
            </w:pPr>
          </w:p>
        </w:tc>
        <w:tc>
          <w:tcPr>
            <w:tcW w:w="2740" w:type="dxa"/>
            <w:shd w:val="clear" w:color="auto" w:fill="auto"/>
            <w:tcMar>
              <w:top w:w="15" w:type="dxa"/>
              <w:left w:w="108" w:type="dxa"/>
              <w:bottom w:w="0" w:type="dxa"/>
              <w:right w:w="108" w:type="dxa"/>
            </w:tcMar>
            <w:hideMark/>
          </w:tcPr>
          <w:p w14:paraId="24060271" w14:textId="57D53D13" w:rsidR="00960E9B" w:rsidRPr="00D77993" w:rsidRDefault="00960E9B" w:rsidP="00662A86">
            <w:pPr>
              <w:adjustRightInd w:val="0"/>
              <w:snapToGrid w:val="0"/>
              <w:spacing w:line="360" w:lineRule="auto"/>
              <w:jc w:val="both"/>
              <w:rPr>
                <w:rFonts w:ascii="Book Antiqua" w:hAnsi="Book Antiqua"/>
                <w:lang w:eastAsia="zh-CN"/>
              </w:rPr>
            </w:pPr>
          </w:p>
        </w:tc>
        <w:tc>
          <w:tcPr>
            <w:tcW w:w="3240" w:type="dxa"/>
            <w:shd w:val="clear" w:color="auto" w:fill="auto"/>
            <w:tcMar>
              <w:top w:w="15" w:type="dxa"/>
              <w:left w:w="108" w:type="dxa"/>
              <w:bottom w:w="0" w:type="dxa"/>
              <w:right w:w="108" w:type="dxa"/>
            </w:tcMar>
            <w:hideMark/>
          </w:tcPr>
          <w:p w14:paraId="15986B97"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Qualifications</w:t>
            </w:r>
          </w:p>
        </w:tc>
      </w:tr>
      <w:tr w:rsidR="009E57F2" w:rsidRPr="00D77993" w14:paraId="42694A2E" w14:textId="77777777" w:rsidTr="009E57F2">
        <w:trPr>
          <w:trHeight w:val="300"/>
        </w:trPr>
        <w:tc>
          <w:tcPr>
            <w:tcW w:w="2840" w:type="dxa"/>
            <w:shd w:val="clear" w:color="auto" w:fill="auto"/>
            <w:tcMar>
              <w:top w:w="15" w:type="dxa"/>
              <w:left w:w="108" w:type="dxa"/>
              <w:bottom w:w="0" w:type="dxa"/>
              <w:right w:w="108" w:type="dxa"/>
            </w:tcMar>
            <w:hideMark/>
          </w:tcPr>
          <w:p w14:paraId="07C701E6"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2.2%</w:t>
            </w:r>
          </w:p>
        </w:tc>
        <w:tc>
          <w:tcPr>
            <w:tcW w:w="2740" w:type="dxa"/>
            <w:shd w:val="clear" w:color="auto" w:fill="auto"/>
            <w:tcMar>
              <w:top w:w="15" w:type="dxa"/>
              <w:left w:w="108" w:type="dxa"/>
              <w:bottom w:w="0" w:type="dxa"/>
              <w:right w:w="108" w:type="dxa"/>
            </w:tcMar>
            <w:hideMark/>
          </w:tcPr>
          <w:p w14:paraId="78A07AFD"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w:t>
            </w:r>
          </w:p>
        </w:tc>
        <w:tc>
          <w:tcPr>
            <w:tcW w:w="3240" w:type="dxa"/>
            <w:shd w:val="clear" w:color="auto" w:fill="auto"/>
            <w:tcMar>
              <w:top w:w="15" w:type="dxa"/>
              <w:left w:w="108" w:type="dxa"/>
              <w:bottom w:w="0" w:type="dxa"/>
              <w:right w:w="108" w:type="dxa"/>
            </w:tcMar>
            <w:hideMark/>
          </w:tcPr>
          <w:p w14:paraId="3F9B4315" w14:textId="77777777" w:rsidR="00960E9B" w:rsidRPr="00D77993" w:rsidRDefault="009E57F2"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Diploma</w:t>
            </w:r>
          </w:p>
        </w:tc>
      </w:tr>
      <w:tr w:rsidR="009E57F2" w:rsidRPr="00D77993" w14:paraId="46143627" w14:textId="77777777" w:rsidTr="009E57F2">
        <w:trPr>
          <w:trHeight w:val="319"/>
        </w:trPr>
        <w:tc>
          <w:tcPr>
            <w:tcW w:w="2840" w:type="dxa"/>
            <w:shd w:val="clear" w:color="auto" w:fill="auto"/>
            <w:tcMar>
              <w:top w:w="15" w:type="dxa"/>
              <w:left w:w="108" w:type="dxa"/>
              <w:bottom w:w="0" w:type="dxa"/>
              <w:right w:w="108" w:type="dxa"/>
            </w:tcMar>
            <w:hideMark/>
          </w:tcPr>
          <w:p w14:paraId="5C4FA079"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61.1%</w:t>
            </w:r>
          </w:p>
        </w:tc>
        <w:tc>
          <w:tcPr>
            <w:tcW w:w="2740" w:type="dxa"/>
            <w:shd w:val="clear" w:color="auto" w:fill="auto"/>
            <w:tcMar>
              <w:top w:w="15" w:type="dxa"/>
              <w:left w:w="108" w:type="dxa"/>
              <w:bottom w:w="0" w:type="dxa"/>
              <w:right w:w="108" w:type="dxa"/>
            </w:tcMar>
            <w:hideMark/>
          </w:tcPr>
          <w:p w14:paraId="75CC3305"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55</w:t>
            </w:r>
          </w:p>
        </w:tc>
        <w:tc>
          <w:tcPr>
            <w:tcW w:w="3240" w:type="dxa"/>
            <w:shd w:val="clear" w:color="auto" w:fill="auto"/>
            <w:tcMar>
              <w:top w:w="15" w:type="dxa"/>
              <w:left w:w="108" w:type="dxa"/>
              <w:bottom w:w="0" w:type="dxa"/>
              <w:right w:w="108" w:type="dxa"/>
            </w:tcMar>
            <w:hideMark/>
          </w:tcPr>
          <w:p w14:paraId="35CE4AB1" w14:textId="77777777" w:rsidR="00960E9B" w:rsidRPr="00D77993" w:rsidRDefault="009E57F2"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Bachelor</w:t>
            </w:r>
          </w:p>
        </w:tc>
      </w:tr>
      <w:tr w:rsidR="009E57F2" w:rsidRPr="00D77993" w14:paraId="0F742F0D" w14:textId="77777777" w:rsidTr="009E57F2">
        <w:trPr>
          <w:trHeight w:val="300"/>
        </w:trPr>
        <w:tc>
          <w:tcPr>
            <w:tcW w:w="2840" w:type="dxa"/>
            <w:shd w:val="clear" w:color="auto" w:fill="auto"/>
            <w:tcMar>
              <w:top w:w="15" w:type="dxa"/>
              <w:left w:w="108" w:type="dxa"/>
              <w:bottom w:w="0" w:type="dxa"/>
              <w:right w:w="108" w:type="dxa"/>
            </w:tcMar>
            <w:hideMark/>
          </w:tcPr>
          <w:p w14:paraId="106E4572"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12.2%</w:t>
            </w:r>
          </w:p>
        </w:tc>
        <w:tc>
          <w:tcPr>
            <w:tcW w:w="2740" w:type="dxa"/>
            <w:shd w:val="clear" w:color="auto" w:fill="auto"/>
            <w:tcMar>
              <w:top w:w="15" w:type="dxa"/>
              <w:left w:w="108" w:type="dxa"/>
              <w:bottom w:w="0" w:type="dxa"/>
              <w:right w:w="108" w:type="dxa"/>
            </w:tcMar>
            <w:hideMark/>
          </w:tcPr>
          <w:p w14:paraId="716AE0A1"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11</w:t>
            </w:r>
          </w:p>
        </w:tc>
        <w:tc>
          <w:tcPr>
            <w:tcW w:w="3240" w:type="dxa"/>
            <w:shd w:val="clear" w:color="auto" w:fill="auto"/>
            <w:tcMar>
              <w:top w:w="15" w:type="dxa"/>
              <w:left w:w="108" w:type="dxa"/>
              <w:bottom w:w="0" w:type="dxa"/>
              <w:right w:w="108" w:type="dxa"/>
            </w:tcMar>
            <w:hideMark/>
          </w:tcPr>
          <w:p w14:paraId="2C3885DD" w14:textId="77777777" w:rsidR="00960E9B" w:rsidRPr="00D77993" w:rsidRDefault="009E57F2"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Master</w:t>
            </w:r>
          </w:p>
        </w:tc>
      </w:tr>
      <w:tr w:rsidR="009E57F2" w:rsidRPr="00D77993" w14:paraId="390DFD49" w14:textId="77777777" w:rsidTr="009E57F2">
        <w:trPr>
          <w:trHeight w:val="319"/>
        </w:trPr>
        <w:tc>
          <w:tcPr>
            <w:tcW w:w="2840" w:type="dxa"/>
            <w:shd w:val="clear" w:color="auto" w:fill="auto"/>
            <w:tcMar>
              <w:top w:w="15" w:type="dxa"/>
              <w:left w:w="108" w:type="dxa"/>
              <w:bottom w:w="0" w:type="dxa"/>
              <w:right w:w="108" w:type="dxa"/>
            </w:tcMar>
            <w:hideMark/>
          </w:tcPr>
          <w:p w14:paraId="773DCF4D"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24.4%</w:t>
            </w:r>
          </w:p>
        </w:tc>
        <w:tc>
          <w:tcPr>
            <w:tcW w:w="2740" w:type="dxa"/>
            <w:shd w:val="clear" w:color="auto" w:fill="auto"/>
            <w:tcMar>
              <w:top w:w="15" w:type="dxa"/>
              <w:left w:w="108" w:type="dxa"/>
              <w:bottom w:w="0" w:type="dxa"/>
              <w:right w:w="108" w:type="dxa"/>
            </w:tcMar>
            <w:hideMark/>
          </w:tcPr>
          <w:p w14:paraId="1946A50D"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22</w:t>
            </w:r>
          </w:p>
        </w:tc>
        <w:tc>
          <w:tcPr>
            <w:tcW w:w="3240" w:type="dxa"/>
            <w:shd w:val="clear" w:color="auto" w:fill="auto"/>
            <w:tcMar>
              <w:top w:w="15" w:type="dxa"/>
              <w:left w:w="108" w:type="dxa"/>
              <w:bottom w:w="0" w:type="dxa"/>
              <w:right w:w="108" w:type="dxa"/>
            </w:tcMar>
            <w:hideMark/>
          </w:tcPr>
          <w:p w14:paraId="4636A2BD" w14:textId="77777777" w:rsidR="00960E9B" w:rsidRPr="00D77993" w:rsidRDefault="009E57F2"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Doctorate</w:t>
            </w:r>
          </w:p>
        </w:tc>
      </w:tr>
      <w:tr w:rsidR="009E57F2" w:rsidRPr="00D77993" w14:paraId="3A1DA2D0" w14:textId="77777777" w:rsidTr="009E57F2">
        <w:trPr>
          <w:trHeight w:val="393"/>
        </w:trPr>
        <w:tc>
          <w:tcPr>
            <w:tcW w:w="2840" w:type="dxa"/>
            <w:shd w:val="clear" w:color="auto" w:fill="auto"/>
            <w:tcMar>
              <w:top w:w="15" w:type="dxa"/>
              <w:left w:w="108" w:type="dxa"/>
              <w:bottom w:w="0" w:type="dxa"/>
              <w:right w:w="108" w:type="dxa"/>
            </w:tcMar>
            <w:hideMark/>
          </w:tcPr>
          <w:p w14:paraId="68BA9E14" w14:textId="2A94F49F" w:rsidR="00960E9B" w:rsidRPr="00D77993" w:rsidRDefault="00960E9B" w:rsidP="00D77993">
            <w:pPr>
              <w:adjustRightInd w:val="0"/>
              <w:snapToGrid w:val="0"/>
              <w:spacing w:line="360" w:lineRule="auto"/>
              <w:jc w:val="both"/>
              <w:rPr>
                <w:rFonts w:ascii="Book Antiqua" w:hAnsi="Book Antiqua"/>
                <w:lang w:eastAsia="zh-CN"/>
              </w:rPr>
            </w:pPr>
          </w:p>
        </w:tc>
        <w:tc>
          <w:tcPr>
            <w:tcW w:w="2740" w:type="dxa"/>
            <w:shd w:val="clear" w:color="auto" w:fill="auto"/>
            <w:tcMar>
              <w:top w:w="15" w:type="dxa"/>
              <w:left w:w="108" w:type="dxa"/>
              <w:bottom w:w="0" w:type="dxa"/>
              <w:right w:w="108" w:type="dxa"/>
            </w:tcMar>
            <w:hideMark/>
          </w:tcPr>
          <w:p w14:paraId="5A4F46D2" w14:textId="2F792EC3" w:rsidR="00960E9B" w:rsidRPr="00D77993" w:rsidRDefault="00960E9B" w:rsidP="00D77993">
            <w:pPr>
              <w:adjustRightInd w:val="0"/>
              <w:snapToGrid w:val="0"/>
              <w:spacing w:line="360" w:lineRule="auto"/>
              <w:jc w:val="both"/>
              <w:rPr>
                <w:rFonts w:ascii="Book Antiqua" w:hAnsi="Book Antiqua"/>
                <w:lang w:eastAsia="zh-CN"/>
              </w:rPr>
            </w:pPr>
          </w:p>
        </w:tc>
        <w:tc>
          <w:tcPr>
            <w:tcW w:w="3240" w:type="dxa"/>
            <w:shd w:val="clear" w:color="auto" w:fill="auto"/>
            <w:tcMar>
              <w:top w:w="15" w:type="dxa"/>
              <w:left w:w="108" w:type="dxa"/>
              <w:bottom w:w="0" w:type="dxa"/>
              <w:right w:w="108" w:type="dxa"/>
            </w:tcMar>
            <w:hideMark/>
          </w:tcPr>
          <w:p w14:paraId="2E5CD329"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Years of experience</w:t>
            </w:r>
          </w:p>
        </w:tc>
      </w:tr>
      <w:tr w:rsidR="009E57F2" w:rsidRPr="00D77993" w14:paraId="333671CB" w14:textId="77777777" w:rsidTr="009E57F2">
        <w:trPr>
          <w:trHeight w:val="319"/>
        </w:trPr>
        <w:tc>
          <w:tcPr>
            <w:tcW w:w="2840" w:type="dxa"/>
            <w:shd w:val="clear" w:color="auto" w:fill="auto"/>
            <w:tcMar>
              <w:top w:w="15" w:type="dxa"/>
              <w:left w:w="108" w:type="dxa"/>
              <w:bottom w:w="0" w:type="dxa"/>
              <w:right w:w="108" w:type="dxa"/>
            </w:tcMar>
            <w:hideMark/>
          </w:tcPr>
          <w:p w14:paraId="1DFBD404"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50%</w:t>
            </w:r>
          </w:p>
        </w:tc>
        <w:tc>
          <w:tcPr>
            <w:tcW w:w="2740" w:type="dxa"/>
            <w:shd w:val="clear" w:color="auto" w:fill="auto"/>
            <w:tcMar>
              <w:top w:w="15" w:type="dxa"/>
              <w:left w:w="108" w:type="dxa"/>
              <w:bottom w:w="0" w:type="dxa"/>
              <w:right w:w="108" w:type="dxa"/>
            </w:tcMar>
            <w:hideMark/>
          </w:tcPr>
          <w:p w14:paraId="610157BF"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45</w:t>
            </w:r>
          </w:p>
        </w:tc>
        <w:tc>
          <w:tcPr>
            <w:tcW w:w="3240" w:type="dxa"/>
            <w:shd w:val="clear" w:color="auto" w:fill="auto"/>
            <w:tcMar>
              <w:top w:w="15" w:type="dxa"/>
              <w:left w:w="108" w:type="dxa"/>
              <w:bottom w:w="0" w:type="dxa"/>
              <w:right w:w="108" w:type="dxa"/>
            </w:tcMar>
            <w:hideMark/>
          </w:tcPr>
          <w:p w14:paraId="0B90205E" w14:textId="77777777" w:rsidR="00960E9B" w:rsidRPr="00D77993" w:rsidRDefault="009E57F2"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Less than 5</w:t>
            </w:r>
          </w:p>
        </w:tc>
      </w:tr>
      <w:tr w:rsidR="009E57F2" w:rsidRPr="00D77993" w14:paraId="2ABB9D8C" w14:textId="77777777" w:rsidTr="009E57F2">
        <w:trPr>
          <w:trHeight w:val="300"/>
        </w:trPr>
        <w:tc>
          <w:tcPr>
            <w:tcW w:w="2840" w:type="dxa"/>
            <w:shd w:val="clear" w:color="auto" w:fill="auto"/>
            <w:tcMar>
              <w:top w:w="15" w:type="dxa"/>
              <w:left w:w="108" w:type="dxa"/>
              <w:bottom w:w="0" w:type="dxa"/>
              <w:right w:w="108" w:type="dxa"/>
            </w:tcMar>
            <w:hideMark/>
          </w:tcPr>
          <w:p w14:paraId="4AB842B3"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22.2%</w:t>
            </w:r>
          </w:p>
        </w:tc>
        <w:tc>
          <w:tcPr>
            <w:tcW w:w="2740" w:type="dxa"/>
            <w:shd w:val="clear" w:color="auto" w:fill="auto"/>
            <w:tcMar>
              <w:top w:w="15" w:type="dxa"/>
              <w:left w:w="108" w:type="dxa"/>
              <w:bottom w:w="0" w:type="dxa"/>
              <w:right w:w="108" w:type="dxa"/>
            </w:tcMar>
            <w:hideMark/>
          </w:tcPr>
          <w:p w14:paraId="19E3B195"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20</w:t>
            </w:r>
          </w:p>
        </w:tc>
        <w:tc>
          <w:tcPr>
            <w:tcW w:w="3240" w:type="dxa"/>
            <w:shd w:val="clear" w:color="auto" w:fill="auto"/>
            <w:tcMar>
              <w:top w:w="15" w:type="dxa"/>
              <w:left w:w="108" w:type="dxa"/>
              <w:bottom w:w="0" w:type="dxa"/>
              <w:right w:w="108" w:type="dxa"/>
            </w:tcMar>
            <w:hideMark/>
          </w:tcPr>
          <w:p w14:paraId="4F2071D3" w14:textId="77777777" w:rsidR="00960E9B" w:rsidRPr="00D77993" w:rsidRDefault="009E57F2"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From 5 to 10</w:t>
            </w:r>
          </w:p>
        </w:tc>
      </w:tr>
      <w:tr w:rsidR="009E57F2" w:rsidRPr="00D77993" w14:paraId="0495C9C2" w14:textId="77777777" w:rsidTr="009E57F2">
        <w:trPr>
          <w:trHeight w:val="72"/>
        </w:trPr>
        <w:tc>
          <w:tcPr>
            <w:tcW w:w="2840" w:type="dxa"/>
            <w:shd w:val="clear" w:color="auto" w:fill="auto"/>
            <w:tcMar>
              <w:top w:w="15" w:type="dxa"/>
              <w:left w:w="108" w:type="dxa"/>
              <w:bottom w:w="0" w:type="dxa"/>
              <w:right w:w="108" w:type="dxa"/>
            </w:tcMar>
            <w:hideMark/>
          </w:tcPr>
          <w:p w14:paraId="7A97BAEE"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27.8%</w:t>
            </w:r>
          </w:p>
        </w:tc>
        <w:tc>
          <w:tcPr>
            <w:tcW w:w="2740" w:type="dxa"/>
            <w:shd w:val="clear" w:color="auto" w:fill="auto"/>
            <w:tcMar>
              <w:top w:w="15" w:type="dxa"/>
              <w:left w:w="108" w:type="dxa"/>
              <w:bottom w:w="0" w:type="dxa"/>
              <w:right w:w="108" w:type="dxa"/>
            </w:tcMar>
            <w:hideMark/>
          </w:tcPr>
          <w:p w14:paraId="29EB29B5"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25</w:t>
            </w:r>
          </w:p>
        </w:tc>
        <w:tc>
          <w:tcPr>
            <w:tcW w:w="3240" w:type="dxa"/>
            <w:shd w:val="clear" w:color="auto" w:fill="auto"/>
            <w:tcMar>
              <w:top w:w="15" w:type="dxa"/>
              <w:left w:w="108" w:type="dxa"/>
              <w:bottom w:w="0" w:type="dxa"/>
              <w:right w:w="108" w:type="dxa"/>
            </w:tcMar>
            <w:hideMark/>
          </w:tcPr>
          <w:p w14:paraId="3DABD84D" w14:textId="77777777" w:rsidR="00960E9B" w:rsidRPr="00D77993" w:rsidRDefault="009E57F2"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More than 10</w:t>
            </w:r>
          </w:p>
        </w:tc>
      </w:tr>
    </w:tbl>
    <w:p w14:paraId="0169CB68" w14:textId="77777777" w:rsidR="00236B84" w:rsidRPr="00D77993" w:rsidRDefault="00236B84" w:rsidP="00D77993">
      <w:pPr>
        <w:adjustRightInd w:val="0"/>
        <w:snapToGrid w:val="0"/>
        <w:spacing w:line="360" w:lineRule="auto"/>
        <w:jc w:val="both"/>
        <w:rPr>
          <w:rFonts w:ascii="Book Antiqua" w:hAnsi="Book Antiqua"/>
          <w:lang w:eastAsia="zh-CN"/>
        </w:rPr>
      </w:pPr>
    </w:p>
    <w:p w14:paraId="52AD0389" w14:textId="4353F9A1" w:rsidR="00F47698" w:rsidRDefault="00236B84" w:rsidP="00D77993">
      <w:pPr>
        <w:adjustRightInd w:val="0"/>
        <w:snapToGrid w:val="0"/>
        <w:spacing w:line="360" w:lineRule="auto"/>
        <w:jc w:val="both"/>
        <w:rPr>
          <w:rFonts w:ascii="Book Antiqua" w:hAnsi="Book Antiqua"/>
          <w:b/>
          <w:bCs/>
        </w:rPr>
      </w:pPr>
      <w:r w:rsidRPr="00D77993">
        <w:rPr>
          <w:rFonts w:ascii="Book Antiqua" w:hAnsi="Book Antiqua"/>
          <w:lang w:eastAsia="zh-CN"/>
        </w:rPr>
        <w:br w:type="page"/>
      </w:r>
      <w:r w:rsidR="00F47698" w:rsidRPr="00D77993">
        <w:rPr>
          <w:rFonts w:ascii="Book Antiqua" w:hAnsi="Book Antiqua"/>
          <w:b/>
          <w:bCs/>
        </w:rPr>
        <w:lastRenderedPageBreak/>
        <w:t xml:space="preserve">Table 4 Demographic </w:t>
      </w:r>
      <w:r w:rsidR="00662A86">
        <w:rPr>
          <w:rFonts w:ascii="Book Antiqua" w:hAnsi="Book Antiqua"/>
          <w:b/>
          <w:bCs/>
        </w:rPr>
        <w:t>data</w:t>
      </w:r>
      <w:r w:rsidR="00F47698" w:rsidRPr="00D77993">
        <w:rPr>
          <w:rFonts w:ascii="Book Antiqua" w:hAnsi="Book Antiqua"/>
          <w:b/>
          <w:bCs/>
        </w:rPr>
        <w:t xml:space="preserve"> o</w:t>
      </w:r>
      <w:r w:rsidR="00662A86">
        <w:rPr>
          <w:rFonts w:ascii="Book Antiqua" w:hAnsi="Book Antiqua"/>
          <w:b/>
          <w:bCs/>
        </w:rPr>
        <w:t>n</w:t>
      </w:r>
      <w:r w:rsidR="00F47698" w:rsidRPr="00D77993">
        <w:rPr>
          <w:rFonts w:ascii="Book Antiqua" w:hAnsi="Book Antiqua"/>
          <w:b/>
          <w:bCs/>
        </w:rPr>
        <w:t xml:space="preserve"> Saudi Red Crescent</w:t>
      </w:r>
      <w:r w:rsidR="00662A86">
        <w:rPr>
          <w:rFonts w:ascii="Book Antiqua" w:hAnsi="Book Antiqua"/>
          <w:b/>
          <w:bCs/>
        </w:rPr>
        <w:t xml:space="preserve"> managers</w:t>
      </w:r>
    </w:p>
    <w:tbl>
      <w:tblPr>
        <w:bidiVisual/>
        <w:tblW w:w="8655" w:type="dxa"/>
        <w:tblInd w:w="5" w:type="dxa"/>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2886"/>
        <w:gridCol w:w="2886"/>
        <w:gridCol w:w="2883"/>
      </w:tblGrid>
      <w:tr w:rsidR="005E0E6F" w:rsidRPr="00D77993" w14:paraId="5DAAE39B" w14:textId="77777777" w:rsidTr="005E0E6F">
        <w:trPr>
          <w:trHeight w:val="266"/>
        </w:trPr>
        <w:tc>
          <w:tcPr>
            <w:tcW w:w="2886" w:type="dxa"/>
            <w:tcBorders>
              <w:top w:val="single" w:sz="8" w:space="0" w:color="000000"/>
              <w:bottom w:val="single" w:sz="8" w:space="0" w:color="000000"/>
            </w:tcBorders>
            <w:shd w:val="clear" w:color="auto" w:fill="auto"/>
            <w:tcMar>
              <w:top w:w="15" w:type="dxa"/>
              <w:left w:w="103" w:type="dxa"/>
              <w:bottom w:w="0" w:type="dxa"/>
              <w:right w:w="108" w:type="dxa"/>
            </w:tcMar>
            <w:hideMark/>
          </w:tcPr>
          <w:p w14:paraId="526D85CC" w14:textId="77777777" w:rsidR="005E0E6F" w:rsidRPr="00D77993" w:rsidRDefault="005E0E6F" w:rsidP="00F308C8">
            <w:pPr>
              <w:adjustRightInd w:val="0"/>
              <w:snapToGrid w:val="0"/>
              <w:spacing w:line="360" w:lineRule="auto"/>
              <w:jc w:val="both"/>
              <w:rPr>
                <w:rFonts w:ascii="Book Antiqua" w:hAnsi="Book Antiqua"/>
                <w:b/>
                <w:lang w:eastAsia="zh-CN"/>
              </w:rPr>
            </w:pPr>
            <w:r w:rsidRPr="00D77993">
              <w:rPr>
                <w:rFonts w:ascii="Book Antiqua" w:hAnsi="Book Antiqua"/>
                <w:b/>
                <w:lang w:eastAsia="zh-CN"/>
              </w:rPr>
              <w:t>Percentage</w:t>
            </w:r>
          </w:p>
        </w:tc>
        <w:tc>
          <w:tcPr>
            <w:tcW w:w="2886" w:type="dxa"/>
            <w:tcBorders>
              <w:top w:val="single" w:sz="8" w:space="0" w:color="000000"/>
              <w:bottom w:val="single" w:sz="8" w:space="0" w:color="000000"/>
            </w:tcBorders>
            <w:shd w:val="clear" w:color="auto" w:fill="auto"/>
            <w:tcMar>
              <w:top w:w="15" w:type="dxa"/>
              <w:left w:w="103" w:type="dxa"/>
              <w:bottom w:w="0" w:type="dxa"/>
              <w:right w:w="108" w:type="dxa"/>
            </w:tcMar>
            <w:hideMark/>
          </w:tcPr>
          <w:p w14:paraId="4EB2BF0C" w14:textId="079C7553" w:rsidR="005E0E6F" w:rsidRPr="00D77993" w:rsidRDefault="00662A86" w:rsidP="00F308C8">
            <w:pPr>
              <w:adjustRightInd w:val="0"/>
              <w:snapToGrid w:val="0"/>
              <w:spacing w:line="360" w:lineRule="auto"/>
              <w:jc w:val="both"/>
              <w:rPr>
                <w:rFonts w:ascii="Book Antiqua" w:hAnsi="Book Antiqua"/>
                <w:b/>
                <w:lang w:eastAsia="zh-CN"/>
              </w:rPr>
            </w:pPr>
            <w:r>
              <w:rPr>
                <w:rFonts w:ascii="Book Antiqua" w:hAnsi="Book Antiqua"/>
                <w:b/>
                <w:lang w:eastAsia="zh-CN"/>
              </w:rPr>
              <w:t>Number</w:t>
            </w:r>
          </w:p>
        </w:tc>
        <w:tc>
          <w:tcPr>
            <w:tcW w:w="2883" w:type="dxa"/>
            <w:tcBorders>
              <w:top w:val="single" w:sz="8" w:space="0" w:color="000000"/>
              <w:bottom w:val="single" w:sz="8" w:space="0" w:color="000000"/>
            </w:tcBorders>
            <w:shd w:val="clear" w:color="auto" w:fill="auto"/>
            <w:tcMar>
              <w:top w:w="15" w:type="dxa"/>
              <w:left w:w="103" w:type="dxa"/>
              <w:bottom w:w="0" w:type="dxa"/>
              <w:right w:w="108" w:type="dxa"/>
            </w:tcMar>
            <w:hideMark/>
          </w:tcPr>
          <w:p w14:paraId="3A580454" w14:textId="77777777" w:rsidR="005E0E6F" w:rsidRPr="00D77993" w:rsidRDefault="005E0E6F" w:rsidP="00F308C8">
            <w:pPr>
              <w:adjustRightInd w:val="0"/>
              <w:snapToGrid w:val="0"/>
              <w:spacing w:line="360" w:lineRule="auto"/>
              <w:jc w:val="both"/>
              <w:rPr>
                <w:rFonts w:ascii="Book Antiqua" w:hAnsi="Book Antiqua"/>
                <w:b/>
                <w:lang w:eastAsia="zh-CN"/>
              </w:rPr>
            </w:pPr>
            <w:r w:rsidRPr="00D77993">
              <w:rPr>
                <w:rFonts w:ascii="Book Antiqua" w:hAnsi="Book Antiqua"/>
                <w:b/>
                <w:lang w:eastAsia="zh-CN"/>
              </w:rPr>
              <w:t>Age</w:t>
            </w:r>
          </w:p>
        </w:tc>
      </w:tr>
      <w:tr w:rsidR="005E0E6F" w:rsidRPr="00D77993" w14:paraId="5953D02C" w14:textId="77777777" w:rsidTr="005E0E6F">
        <w:trPr>
          <w:trHeight w:val="308"/>
        </w:trPr>
        <w:tc>
          <w:tcPr>
            <w:tcW w:w="2886" w:type="dxa"/>
            <w:tcBorders>
              <w:top w:val="single" w:sz="8" w:space="0" w:color="000000"/>
            </w:tcBorders>
            <w:shd w:val="clear" w:color="auto" w:fill="auto"/>
            <w:tcMar>
              <w:top w:w="15" w:type="dxa"/>
              <w:left w:w="103" w:type="dxa"/>
              <w:bottom w:w="0" w:type="dxa"/>
              <w:right w:w="108" w:type="dxa"/>
            </w:tcMar>
            <w:hideMark/>
          </w:tcPr>
          <w:p w14:paraId="7FEA8A05" w14:textId="77777777" w:rsidR="005E0E6F" w:rsidRPr="00D77993" w:rsidRDefault="005E0E6F" w:rsidP="00F308C8">
            <w:pPr>
              <w:adjustRightInd w:val="0"/>
              <w:snapToGrid w:val="0"/>
              <w:spacing w:line="360" w:lineRule="auto"/>
              <w:jc w:val="both"/>
              <w:rPr>
                <w:rFonts w:ascii="Book Antiqua" w:hAnsi="Book Antiqua"/>
                <w:lang w:eastAsia="zh-CN"/>
              </w:rPr>
            </w:pPr>
            <w:r w:rsidRPr="00D77993">
              <w:rPr>
                <w:rFonts w:ascii="Book Antiqua" w:hAnsi="Book Antiqua"/>
                <w:lang w:eastAsia="zh-CN"/>
              </w:rPr>
              <w:t>90%</w:t>
            </w:r>
          </w:p>
        </w:tc>
        <w:tc>
          <w:tcPr>
            <w:tcW w:w="2886" w:type="dxa"/>
            <w:tcBorders>
              <w:top w:val="single" w:sz="8" w:space="0" w:color="000000"/>
            </w:tcBorders>
            <w:shd w:val="clear" w:color="auto" w:fill="auto"/>
            <w:tcMar>
              <w:top w:w="15" w:type="dxa"/>
              <w:left w:w="103" w:type="dxa"/>
              <w:bottom w:w="0" w:type="dxa"/>
              <w:right w:w="108" w:type="dxa"/>
            </w:tcMar>
            <w:hideMark/>
          </w:tcPr>
          <w:p w14:paraId="63BDE46A" w14:textId="77777777" w:rsidR="005E0E6F" w:rsidRPr="00D77993" w:rsidRDefault="005E0E6F" w:rsidP="00F308C8">
            <w:pPr>
              <w:adjustRightInd w:val="0"/>
              <w:snapToGrid w:val="0"/>
              <w:spacing w:line="360" w:lineRule="auto"/>
              <w:jc w:val="both"/>
              <w:rPr>
                <w:rFonts w:ascii="Book Antiqua" w:hAnsi="Book Antiqua"/>
                <w:lang w:eastAsia="zh-CN"/>
              </w:rPr>
            </w:pPr>
            <w:r w:rsidRPr="00D77993">
              <w:rPr>
                <w:rFonts w:ascii="Book Antiqua" w:hAnsi="Book Antiqua"/>
                <w:lang w:eastAsia="zh-CN"/>
              </w:rPr>
              <w:t>54</w:t>
            </w:r>
          </w:p>
        </w:tc>
        <w:tc>
          <w:tcPr>
            <w:tcW w:w="2883" w:type="dxa"/>
            <w:tcBorders>
              <w:top w:val="single" w:sz="8" w:space="0" w:color="000000"/>
            </w:tcBorders>
            <w:shd w:val="clear" w:color="auto" w:fill="auto"/>
            <w:tcMar>
              <w:top w:w="15" w:type="dxa"/>
              <w:left w:w="103" w:type="dxa"/>
              <w:bottom w:w="0" w:type="dxa"/>
              <w:right w:w="108" w:type="dxa"/>
            </w:tcMar>
            <w:hideMark/>
          </w:tcPr>
          <w:p w14:paraId="06F0A76E" w14:textId="77777777" w:rsidR="005E0E6F" w:rsidRPr="00D77993" w:rsidRDefault="005E0E6F" w:rsidP="00F308C8">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20-40</w:t>
            </w:r>
            <w:r w:rsidR="00662A86">
              <w:rPr>
                <w:rFonts w:ascii="Book Antiqua" w:hAnsi="Book Antiqua"/>
                <w:lang w:eastAsia="zh-CN"/>
              </w:rPr>
              <w:t xml:space="preserve"> (</w:t>
            </w:r>
            <w:proofErr w:type="spellStart"/>
            <w:r w:rsidR="00662A86">
              <w:rPr>
                <w:rFonts w:ascii="Book Antiqua" w:hAnsi="Book Antiqua"/>
                <w:lang w:eastAsia="zh-CN"/>
              </w:rPr>
              <w:t>yr</w:t>
            </w:r>
            <w:proofErr w:type="spellEnd"/>
            <w:r w:rsidR="00662A86">
              <w:rPr>
                <w:rFonts w:ascii="Book Antiqua" w:hAnsi="Book Antiqua"/>
                <w:lang w:eastAsia="zh-CN"/>
              </w:rPr>
              <w:t>)</w:t>
            </w:r>
          </w:p>
        </w:tc>
      </w:tr>
      <w:tr w:rsidR="005E0E6F" w:rsidRPr="00D77993" w14:paraId="44997295" w14:textId="77777777" w:rsidTr="005E0E6F">
        <w:trPr>
          <w:trHeight w:val="229"/>
        </w:trPr>
        <w:tc>
          <w:tcPr>
            <w:tcW w:w="2886" w:type="dxa"/>
            <w:shd w:val="clear" w:color="auto" w:fill="auto"/>
            <w:tcMar>
              <w:top w:w="15" w:type="dxa"/>
              <w:left w:w="103" w:type="dxa"/>
              <w:bottom w:w="0" w:type="dxa"/>
              <w:right w:w="108" w:type="dxa"/>
            </w:tcMar>
            <w:hideMark/>
          </w:tcPr>
          <w:p w14:paraId="7F65FE13" w14:textId="77777777" w:rsidR="005E0E6F" w:rsidRPr="00D77993" w:rsidRDefault="005E0E6F" w:rsidP="00F308C8">
            <w:pPr>
              <w:adjustRightInd w:val="0"/>
              <w:snapToGrid w:val="0"/>
              <w:spacing w:line="360" w:lineRule="auto"/>
              <w:jc w:val="both"/>
              <w:rPr>
                <w:rFonts w:ascii="Book Antiqua" w:hAnsi="Book Antiqua"/>
                <w:lang w:eastAsia="zh-CN"/>
              </w:rPr>
            </w:pPr>
            <w:r w:rsidRPr="00D77993">
              <w:rPr>
                <w:rFonts w:ascii="Book Antiqua" w:hAnsi="Book Antiqua"/>
                <w:lang w:eastAsia="zh-CN"/>
              </w:rPr>
              <w:t>10%</w:t>
            </w:r>
          </w:p>
        </w:tc>
        <w:tc>
          <w:tcPr>
            <w:tcW w:w="2886" w:type="dxa"/>
            <w:shd w:val="clear" w:color="auto" w:fill="auto"/>
            <w:tcMar>
              <w:top w:w="15" w:type="dxa"/>
              <w:left w:w="103" w:type="dxa"/>
              <w:bottom w:w="0" w:type="dxa"/>
              <w:right w:w="108" w:type="dxa"/>
            </w:tcMar>
            <w:hideMark/>
          </w:tcPr>
          <w:p w14:paraId="06D113CB" w14:textId="77777777" w:rsidR="005E0E6F" w:rsidRPr="00D77993" w:rsidRDefault="005E0E6F" w:rsidP="00F308C8">
            <w:pPr>
              <w:adjustRightInd w:val="0"/>
              <w:snapToGrid w:val="0"/>
              <w:spacing w:line="360" w:lineRule="auto"/>
              <w:jc w:val="both"/>
              <w:rPr>
                <w:rFonts w:ascii="Book Antiqua" w:hAnsi="Book Antiqua"/>
                <w:lang w:eastAsia="zh-CN"/>
              </w:rPr>
            </w:pPr>
            <w:r w:rsidRPr="00D77993">
              <w:rPr>
                <w:rFonts w:ascii="Book Antiqua" w:hAnsi="Book Antiqua"/>
                <w:lang w:eastAsia="zh-CN"/>
              </w:rPr>
              <w:t>6</w:t>
            </w:r>
          </w:p>
        </w:tc>
        <w:tc>
          <w:tcPr>
            <w:tcW w:w="2883" w:type="dxa"/>
            <w:shd w:val="clear" w:color="auto" w:fill="auto"/>
            <w:tcMar>
              <w:top w:w="15" w:type="dxa"/>
              <w:left w:w="103" w:type="dxa"/>
              <w:bottom w:w="0" w:type="dxa"/>
              <w:right w:w="108" w:type="dxa"/>
            </w:tcMar>
            <w:hideMark/>
          </w:tcPr>
          <w:p w14:paraId="1DF11403" w14:textId="77777777" w:rsidR="005E0E6F" w:rsidRPr="00D77993" w:rsidRDefault="005E0E6F" w:rsidP="00F308C8">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More than 40</w:t>
            </w:r>
          </w:p>
        </w:tc>
      </w:tr>
      <w:tr w:rsidR="005E0E6F" w:rsidRPr="00D77993" w14:paraId="534EAA8F" w14:textId="77777777" w:rsidTr="005E0E6F">
        <w:trPr>
          <w:trHeight w:val="304"/>
        </w:trPr>
        <w:tc>
          <w:tcPr>
            <w:tcW w:w="2886" w:type="dxa"/>
            <w:shd w:val="clear" w:color="auto" w:fill="auto"/>
            <w:tcMar>
              <w:top w:w="15" w:type="dxa"/>
              <w:left w:w="103" w:type="dxa"/>
              <w:bottom w:w="0" w:type="dxa"/>
              <w:right w:w="108" w:type="dxa"/>
            </w:tcMar>
            <w:hideMark/>
          </w:tcPr>
          <w:p w14:paraId="4DCDA082" w14:textId="77861114" w:rsidR="005E0E6F" w:rsidRPr="00D77993" w:rsidRDefault="005E0E6F" w:rsidP="00F308C8">
            <w:pPr>
              <w:adjustRightInd w:val="0"/>
              <w:snapToGrid w:val="0"/>
              <w:spacing w:line="360" w:lineRule="auto"/>
              <w:jc w:val="both"/>
              <w:rPr>
                <w:rFonts w:ascii="Book Antiqua" w:hAnsi="Book Antiqua"/>
                <w:lang w:eastAsia="zh-CN"/>
              </w:rPr>
            </w:pPr>
          </w:p>
        </w:tc>
        <w:tc>
          <w:tcPr>
            <w:tcW w:w="2886" w:type="dxa"/>
            <w:shd w:val="clear" w:color="auto" w:fill="auto"/>
            <w:tcMar>
              <w:top w:w="15" w:type="dxa"/>
              <w:left w:w="103" w:type="dxa"/>
              <w:bottom w:w="0" w:type="dxa"/>
              <w:right w:w="108" w:type="dxa"/>
            </w:tcMar>
            <w:hideMark/>
          </w:tcPr>
          <w:p w14:paraId="64938805" w14:textId="6D4A1876" w:rsidR="005E0E6F" w:rsidRPr="00D77993" w:rsidRDefault="005E0E6F" w:rsidP="00F308C8">
            <w:pPr>
              <w:adjustRightInd w:val="0"/>
              <w:snapToGrid w:val="0"/>
              <w:spacing w:line="360" w:lineRule="auto"/>
              <w:jc w:val="both"/>
              <w:rPr>
                <w:rFonts w:ascii="Book Antiqua" w:hAnsi="Book Antiqua"/>
                <w:lang w:eastAsia="zh-CN"/>
              </w:rPr>
            </w:pPr>
          </w:p>
        </w:tc>
        <w:tc>
          <w:tcPr>
            <w:tcW w:w="2883" w:type="dxa"/>
            <w:shd w:val="clear" w:color="auto" w:fill="auto"/>
            <w:tcMar>
              <w:top w:w="15" w:type="dxa"/>
              <w:left w:w="103" w:type="dxa"/>
              <w:bottom w:w="0" w:type="dxa"/>
              <w:right w:w="108" w:type="dxa"/>
            </w:tcMar>
            <w:hideMark/>
          </w:tcPr>
          <w:p w14:paraId="0AD61E22" w14:textId="77777777" w:rsidR="005E0E6F" w:rsidRPr="00D77993" w:rsidRDefault="005E0E6F" w:rsidP="00F308C8">
            <w:pPr>
              <w:adjustRightInd w:val="0"/>
              <w:snapToGrid w:val="0"/>
              <w:spacing w:line="360" w:lineRule="auto"/>
              <w:jc w:val="both"/>
              <w:rPr>
                <w:rFonts w:ascii="Book Antiqua" w:hAnsi="Book Antiqua"/>
                <w:lang w:eastAsia="zh-CN"/>
              </w:rPr>
            </w:pPr>
            <w:r w:rsidRPr="00D77993">
              <w:rPr>
                <w:rFonts w:ascii="Book Antiqua" w:hAnsi="Book Antiqua"/>
                <w:lang w:eastAsia="zh-CN"/>
              </w:rPr>
              <w:t>City</w:t>
            </w:r>
          </w:p>
        </w:tc>
      </w:tr>
      <w:tr w:rsidR="005E0E6F" w:rsidRPr="00D77993" w14:paraId="4EAE2DFC" w14:textId="77777777" w:rsidTr="005E0E6F">
        <w:trPr>
          <w:trHeight w:val="337"/>
        </w:trPr>
        <w:tc>
          <w:tcPr>
            <w:tcW w:w="2886" w:type="dxa"/>
            <w:shd w:val="clear" w:color="auto" w:fill="auto"/>
            <w:tcMar>
              <w:top w:w="15" w:type="dxa"/>
              <w:left w:w="103" w:type="dxa"/>
              <w:bottom w:w="0" w:type="dxa"/>
              <w:right w:w="108" w:type="dxa"/>
            </w:tcMar>
            <w:hideMark/>
          </w:tcPr>
          <w:p w14:paraId="0BF2103C" w14:textId="77777777" w:rsidR="005E0E6F" w:rsidRPr="00D77993" w:rsidRDefault="005E0E6F" w:rsidP="00F308C8">
            <w:pPr>
              <w:adjustRightInd w:val="0"/>
              <w:snapToGrid w:val="0"/>
              <w:spacing w:line="360" w:lineRule="auto"/>
              <w:jc w:val="both"/>
              <w:rPr>
                <w:rFonts w:ascii="Book Antiqua" w:hAnsi="Book Antiqua"/>
                <w:lang w:eastAsia="zh-CN"/>
              </w:rPr>
            </w:pPr>
            <w:r w:rsidRPr="00D77993">
              <w:rPr>
                <w:rFonts w:ascii="Book Antiqua" w:hAnsi="Book Antiqua"/>
                <w:lang w:eastAsia="zh-CN"/>
              </w:rPr>
              <w:t>25%</w:t>
            </w:r>
          </w:p>
        </w:tc>
        <w:tc>
          <w:tcPr>
            <w:tcW w:w="2886" w:type="dxa"/>
            <w:shd w:val="clear" w:color="auto" w:fill="auto"/>
            <w:tcMar>
              <w:top w:w="15" w:type="dxa"/>
              <w:left w:w="103" w:type="dxa"/>
              <w:bottom w:w="0" w:type="dxa"/>
              <w:right w:w="108" w:type="dxa"/>
            </w:tcMar>
            <w:hideMark/>
          </w:tcPr>
          <w:p w14:paraId="606590EE" w14:textId="77777777" w:rsidR="005E0E6F" w:rsidRPr="00D77993" w:rsidRDefault="005E0E6F" w:rsidP="00F308C8">
            <w:pPr>
              <w:adjustRightInd w:val="0"/>
              <w:snapToGrid w:val="0"/>
              <w:spacing w:line="360" w:lineRule="auto"/>
              <w:jc w:val="both"/>
              <w:rPr>
                <w:rFonts w:ascii="Book Antiqua" w:hAnsi="Book Antiqua"/>
                <w:lang w:eastAsia="zh-CN"/>
              </w:rPr>
            </w:pPr>
            <w:r w:rsidRPr="00D77993">
              <w:rPr>
                <w:rFonts w:ascii="Book Antiqua" w:hAnsi="Book Antiqua"/>
                <w:lang w:eastAsia="zh-CN"/>
              </w:rPr>
              <w:t>15</w:t>
            </w:r>
          </w:p>
        </w:tc>
        <w:tc>
          <w:tcPr>
            <w:tcW w:w="2883" w:type="dxa"/>
            <w:shd w:val="clear" w:color="auto" w:fill="auto"/>
            <w:tcMar>
              <w:top w:w="15" w:type="dxa"/>
              <w:left w:w="103" w:type="dxa"/>
              <w:bottom w:w="0" w:type="dxa"/>
              <w:right w:w="108" w:type="dxa"/>
            </w:tcMar>
            <w:hideMark/>
          </w:tcPr>
          <w:p w14:paraId="3375F113" w14:textId="77777777" w:rsidR="005E0E6F" w:rsidRPr="00D77993" w:rsidRDefault="005E0E6F" w:rsidP="00F308C8">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In Jeddah</w:t>
            </w:r>
          </w:p>
        </w:tc>
      </w:tr>
      <w:tr w:rsidR="005E0E6F" w:rsidRPr="00D77993" w14:paraId="7C14686F" w14:textId="77777777" w:rsidTr="005E0E6F">
        <w:trPr>
          <w:trHeight w:val="260"/>
        </w:trPr>
        <w:tc>
          <w:tcPr>
            <w:tcW w:w="2886" w:type="dxa"/>
            <w:shd w:val="clear" w:color="auto" w:fill="auto"/>
            <w:tcMar>
              <w:top w:w="15" w:type="dxa"/>
              <w:left w:w="103" w:type="dxa"/>
              <w:bottom w:w="0" w:type="dxa"/>
              <w:right w:w="108" w:type="dxa"/>
            </w:tcMar>
            <w:hideMark/>
          </w:tcPr>
          <w:p w14:paraId="0B26EC59" w14:textId="77777777" w:rsidR="005E0E6F" w:rsidRPr="00D77993" w:rsidRDefault="005E0E6F" w:rsidP="00F308C8">
            <w:pPr>
              <w:adjustRightInd w:val="0"/>
              <w:snapToGrid w:val="0"/>
              <w:spacing w:line="360" w:lineRule="auto"/>
              <w:jc w:val="both"/>
              <w:rPr>
                <w:rFonts w:ascii="Book Antiqua" w:hAnsi="Book Antiqua"/>
                <w:lang w:eastAsia="zh-CN"/>
              </w:rPr>
            </w:pPr>
            <w:r w:rsidRPr="00D77993">
              <w:rPr>
                <w:rFonts w:ascii="Book Antiqua" w:hAnsi="Book Antiqua"/>
                <w:lang w:eastAsia="zh-CN"/>
              </w:rPr>
              <w:t>75%</w:t>
            </w:r>
          </w:p>
        </w:tc>
        <w:tc>
          <w:tcPr>
            <w:tcW w:w="2886" w:type="dxa"/>
            <w:shd w:val="clear" w:color="auto" w:fill="auto"/>
            <w:tcMar>
              <w:top w:w="15" w:type="dxa"/>
              <w:left w:w="103" w:type="dxa"/>
              <w:bottom w:w="0" w:type="dxa"/>
              <w:right w:w="108" w:type="dxa"/>
            </w:tcMar>
            <w:hideMark/>
          </w:tcPr>
          <w:p w14:paraId="6F45D6F7" w14:textId="77777777" w:rsidR="005E0E6F" w:rsidRPr="00D77993" w:rsidRDefault="005E0E6F" w:rsidP="00F308C8">
            <w:pPr>
              <w:adjustRightInd w:val="0"/>
              <w:snapToGrid w:val="0"/>
              <w:spacing w:line="360" w:lineRule="auto"/>
              <w:jc w:val="both"/>
              <w:rPr>
                <w:rFonts w:ascii="Book Antiqua" w:hAnsi="Book Antiqua"/>
                <w:lang w:eastAsia="zh-CN"/>
              </w:rPr>
            </w:pPr>
            <w:r w:rsidRPr="00D77993">
              <w:rPr>
                <w:rFonts w:ascii="Book Antiqua" w:hAnsi="Book Antiqua"/>
                <w:lang w:eastAsia="zh-CN"/>
              </w:rPr>
              <w:t>45</w:t>
            </w:r>
          </w:p>
        </w:tc>
        <w:tc>
          <w:tcPr>
            <w:tcW w:w="2883" w:type="dxa"/>
            <w:shd w:val="clear" w:color="auto" w:fill="auto"/>
            <w:tcMar>
              <w:top w:w="15" w:type="dxa"/>
              <w:left w:w="103" w:type="dxa"/>
              <w:bottom w:w="0" w:type="dxa"/>
              <w:right w:w="108" w:type="dxa"/>
            </w:tcMar>
            <w:hideMark/>
          </w:tcPr>
          <w:p w14:paraId="6554AA41" w14:textId="77777777" w:rsidR="005E0E6F" w:rsidRPr="00D77993" w:rsidRDefault="005E0E6F" w:rsidP="00F308C8">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Out</w:t>
            </w:r>
            <w:r w:rsidR="00571FBA">
              <w:rPr>
                <w:rFonts w:ascii="Book Antiqua" w:hAnsi="Book Antiqua"/>
                <w:lang w:eastAsia="zh-CN"/>
              </w:rPr>
              <w:t>side</w:t>
            </w:r>
            <w:r w:rsidRPr="00D77993">
              <w:rPr>
                <w:rFonts w:ascii="Book Antiqua" w:hAnsi="Book Antiqua"/>
                <w:lang w:eastAsia="zh-CN"/>
              </w:rPr>
              <w:t xml:space="preserve"> Jeddah</w:t>
            </w:r>
          </w:p>
        </w:tc>
      </w:tr>
    </w:tbl>
    <w:p w14:paraId="35F76EF3" w14:textId="77777777" w:rsidR="005E0E6F" w:rsidRPr="00D77993" w:rsidRDefault="005E0E6F" w:rsidP="00D77993">
      <w:pPr>
        <w:adjustRightInd w:val="0"/>
        <w:snapToGrid w:val="0"/>
        <w:spacing w:line="360" w:lineRule="auto"/>
        <w:jc w:val="both"/>
        <w:rPr>
          <w:rFonts w:ascii="Book Antiqua" w:hAnsi="Book Antiqua"/>
          <w:lang w:eastAsia="zh-CN"/>
        </w:rPr>
      </w:pPr>
    </w:p>
    <w:p w14:paraId="7068273B" w14:textId="4E994BCC" w:rsidR="00F47698" w:rsidRPr="00D77993" w:rsidRDefault="00F4769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br w:type="page"/>
      </w:r>
      <w:r w:rsidRPr="00D77993">
        <w:rPr>
          <w:rFonts w:ascii="Book Antiqua" w:hAnsi="Book Antiqua"/>
          <w:b/>
          <w:bCs/>
        </w:rPr>
        <w:lastRenderedPageBreak/>
        <w:t xml:space="preserve">Table 5 Demographic </w:t>
      </w:r>
      <w:r w:rsidR="00571FBA">
        <w:rPr>
          <w:rFonts w:ascii="Book Antiqua" w:hAnsi="Book Antiqua"/>
          <w:b/>
          <w:bCs/>
        </w:rPr>
        <w:t>data on</w:t>
      </w:r>
      <w:r w:rsidRPr="00D77993">
        <w:rPr>
          <w:rFonts w:ascii="Book Antiqua" w:hAnsi="Book Antiqua"/>
          <w:b/>
          <w:bCs/>
        </w:rPr>
        <w:t xml:space="preserve"> technologists</w:t>
      </w:r>
    </w:p>
    <w:tbl>
      <w:tblPr>
        <w:bidiVisual/>
        <w:tblW w:w="8820" w:type="dxa"/>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2840"/>
        <w:gridCol w:w="2740"/>
        <w:gridCol w:w="3240"/>
      </w:tblGrid>
      <w:tr w:rsidR="00022CF0" w:rsidRPr="00D77993" w14:paraId="4DC6A622" w14:textId="77777777" w:rsidTr="00022CF0">
        <w:trPr>
          <w:trHeight w:val="319"/>
        </w:trPr>
        <w:tc>
          <w:tcPr>
            <w:tcW w:w="2840"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66B60329" w14:textId="77777777" w:rsidR="00960E9B" w:rsidRPr="00D77993" w:rsidRDefault="00022CF0"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Percentage</w:t>
            </w:r>
          </w:p>
        </w:tc>
        <w:tc>
          <w:tcPr>
            <w:tcW w:w="2740"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6FA41821" w14:textId="41B113AD" w:rsidR="00960E9B" w:rsidRPr="00D77993" w:rsidRDefault="00571FBA" w:rsidP="00571FBA">
            <w:pPr>
              <w:adjustRightInd w:val="0"/>
              <w:snapToGrid w:val="0"/>
              <w:spacing w:line="360" w:lineRule="auto"/>
              <w:jc w:val="both"/>
              <w:rPr>
                <w:rFonts w:ascii="Book Antiqua" w:hAnsi="Book Antiqua"/>
                <w:b/>
                <w:lang w:eastAsia="zh-CN"/>
              </w:rPr>
            </w:pPr>
            <w:r>
              <w:rPr>
                <w:rFonts w:ascii="Book Antiqua" w:hAnsi="Book Antiqua"/>
                <w:b/>
                <w:bCs/>
                <w:lang w:eastAsia="zh-CN"/>
              </w:rPr>
              <w:t>Number</w:t>
            </w:r>
          </w:p>
        </w:tc>
        <w:tc>
          <w:tcPr>
            <w:tcW w:w="3240"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053E9AD6" w14:textId="77777777" w:rsidR="00960E9B" w:rsidRPr="00D77993" w:rsidRDefault="00022CF0"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Gender</w:t>
            </w:r>
          </w:p>
        </w:tc>
      </w:tr>
      <w:tr w:rsidR="00022CF0" w:rsidRPr="00D77993" w14:paraId="6F079B48" w14:textId="77777777" w:rsidTr="00022CF0">
        <w:trPr>
          <w:trHeight w:val="300"/>
        </w:trPr>
        <w:tc>
          <w:tcPr>
            <w:tcW w:w="2840" w:type="dxa"/>
            <w:tcBorders>
              <w:top w:val="single" w:sz="8" w:space="0" w:color="000000"/>
            </w:tcBorders>
            <w:shd w:val="clear" w:color="auto" w:fill="auto"/>
            <w:tcMar>
              <w:top w:w="15" w:type="dxa"/>
              <w:left w:w="108" w:type="dxa"/>
              <w:bottom w:w="0" w:type="dxa"/>
              <w:right w:w="108" w:type="dxa"/>
            </w:tcMar>
            <w:hideMark/>
          </w:tcPr>
          <w:p w14:paraId="58E04E80"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40.9%</w:t>
            </w:r>
          </w:p>
        </w:tc>
        <w:tc>
          <w:tcPr>
            <w:tcW w:w="2740" w:type="dxa"/>
            <w:tcBorders>
              <w:top w:val="single" w:sz="8" w:space="0" w:color="000000"/>
            </w:tcBorders>
            <w:shd w:val="clear" w:color="auto" w:fill="auto"/>
            <w:tcMar>
              <w:top w:w="15" w:type="dxa"/>
              <w:left w:w="108" w:type="dxa"/>
              <w:bottom w:w="0" w:type="dxa"/>
              <w:right w:w="108" w:type="dxa"/>
            </w:tcMar>
            <w:hideMark/>
          </w:tcPr>
          <w:p w14:paraId="303070C6"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45</w:t>
            </w:r>
          </w:p>
        </w:tc>
        <w:tc>
          <w:tcPr>
            <w:tcW w:w="3240" w:type="dxa"/>
            <w:tcBorders>
              <w:top w:val="single" w:sz="8" w:space="0" w:color="000000"/>
            </w:tcBorders>
            <w:shd w:val="clear" w:color="auto" w:fill="auto"/>
            <w:tcMar>
              <w:top w:w="15" w:type="dxa"/>
              <w:left w:w="108" w:type="dxa"/>
              <w:bottom w:w="0" w:type="dxa"/>
              <w:right w:w="108" w:type="dxa"/>
            </w:tcMar>
            <w:hideMark/>
          </w:tcPr>
          <w:p w14:paraId="4D632176" w14:textId="77777777" w:rsidR="00960E9B" w:rsidRPr="00D77993" w:rsidRDefault="00022CF0"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Male</w:t>
            </w:r>
          </w:p>
        </w:tc>
      </w:tr>
      <w:tr w:rsidR="00022CF0" w:rsidRPr="00D77993" w14:paraId="26E36885" w14:textId="77777777" w:rsidTr="00022CF0">
        <w:trPr>
          <w:trHeight w:val="319"/>
        </w:trPr>
        <w:tc>
          <w:tcPr>
            <w:tcW w:w="2840" w:type="dxa"/>
            <w:shd w:val="clear" w:color="auto" w:fill="auto"/>
            <w:tcMar>
              <w:top w:w="15" w:type="dxa"/>
              <w:left w:w="108" w:type="dxa"/>
              <w:bottom w:w="0" w:type="dxa"/>
              <w:right w:w="108" w:type="dxa"/>
            </w:tcMar>
            <w:hideMark/>
          </w:tcPr>
          <w:p w14:paraId="11DD1D2F"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59.1%</w:t>
            </w:r>
          </w:p>
        </w:tc>
        <w:tc>
          <w:tcPr>
            <w:tcW w:w="2740" w:type="dxa"/>
            <w:shd w:val="clear" w:color="auto" w:fill="auto"/>
            <w:tcMar>
              <w:top w:w="15" w:type="dxa"/>
              <w:left w:w="108" w:type="dxa"/>
              <w:bottom w:w="0" w:type="dxa"/>
              <w:right w:w="108" w:type="dxa"/>
            </w:tcMar>
            <w:hideMark/>
          </w:tcPr>
          <w:p w14:paraId="6AB549A5"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65</w:t>
            </w:r>
          </w:p>
        </w:tc>
        <w:tc>
          <w:tcPr>
            <w:tcW w:w="3240" w:type="dxa"/>
            <w:shd w:val="clear" w:color="auto" w:fill="auto"/>
            <w:tcMar>
              <w:top w:w="15" w:type="dxa"/>
              <w:left w:w="108" w:type="dxa"/>
              <w:bottom w:w="0" w:type="dxa"/>
              <w:right w:w="108" w:type="dxa"/>
            </w:tcMar>
            <w:hideMark/>
          </w:tcPr>
          <w:p w14:paraId="47D73A46" w14:textId="77777777" w:rsidR="00960E9B" w:rsidRPr="00D77993" w:rsidRDefault="00022CF0"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Female</w:t>
            </w:r>
          </w:p>
        </w:tc>
      </w:tr>
      <w:tr w:rsidR="00022CF0" w:rsidRPr="00D77993" w14:paraId="60327935" w14:textId="77777777" w:rsidTr="00022CF0">
        <w:trPr>
          <w:trHeight w:val="300"/>
        </w:trPr>
        <w:tc>
          <w:tcPr>
            <w:tcW w:w="2840" w:type="dxa"/>
            <w:shd w:val="clear" w:color="auto" w:fill="auto"/>
            <w:tcMar>
              <w:top w:w="15" w:type="dxa"/>
              <w:left w:w="108" w:type="dxa"/>
              <w:bottom w:w="0" w:type="dxa"/>
              <w:right w:w="108" w:type="dxa"/>
            </w:tcMar>
            <w:hideMark/>
          </w:tcPr>
          <w:p w14:paraId="7D2D8F07" w14:textId="414CAF09" w:rsidR="00960E9B" w:rsidRPr="00D77993" w:rsidRDefault="00960E9B" w:rsidP="00D77993">
            <w:pPr>
              <w:adjustRightInd w:val="0"/>
              <w:snapToGrid w:val="0"/>
              <w:spacing w:line="360" w:lineRule="auto"/>
              <w:jc w:val="both"/>
              <w:rPr>
                <w:rFonts w:ascii="Book Antiqua" w:hAnsi="Book Antiqua"/>
                <w:lang w:eastAsia="zh-CN"/>
              </w:rPr>
            </w:pPr>
          </w:p>
        </w:tc>
        <w:tc>
          <w:tcPr>
            <w:tcW w:w="2740" w:type="dxa"/>
            <w:shd w:val="clear" w:color="auto" w:fill="auto"/>
            <w:tcMar>
              <w:top w:w="15" w:type="dxa"/>
              <w:left w:w="108" w:type="dxa"/>
              <w:bottom w:w="0" w:type="dxa"/>
              <w:right w:w="108" w:type="dxa"/>
            </w:tcMar>
            <w:hideMark/>
          </w:tcPr>
          <w:p w14:paraId="57D50224" w14:textId="35E3C848" w:rsidR="00960E9B" w:rsidRPr="00D77993" w:rsidRDefault="00960E9B" w:rsidP="00D77993">
            <w:pPr>
              <w:adjustRightInd w:val="0"/>
              <w:snapToGrid w:val="0"/>
              <w:spacing w:line="360" w:lineRule="auto"/>
              <w:jc w:val="both"/>
              <w:rPr>
                <w:rFonts w:ascii="Book Antiqua" w:hAnsi="Book Antiqua"/>
                <w:lang w:eastAsia="zh-CN"/>
              </w:rPr>
            </w:pPr>
          </w:p>
        </w:tc>
        <w:tc>
          <w:tcPr>
            <w:tcW w:w="3240" w:type="dxa"/>
            <w:shd w:val="clear" w:color="auto" w:fill="auto"/>
            <w:tcMar>
              <w:top w:w="15" w:type="dxa"/>
              <w:left w:w="108" w:type="dxa"/>
              <w:bottom w:w="0" w:type="dxa"/>
              <w:right w:w="108" w:type="dxa"/>
            </w:tcMar>
            <w:hideMark/>
          </w:tcPr>
          <w:p w14:paraId="21C00FFF"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Age</w:t>
            </w:r>
            <w:r w:rsidR="00571FBA">
              <w:rPr>
                <w:rFonts w:ascii="Book Antiqua" w:hAnsi="Book Antiqua"/>
                <w:bCs/>
                <w:lang w:eastAsia="zh-CN"/>
              </w:rPr>
              <w:t xml:space="preserve"> (</w:t>
            </w:r>
            <w:proofErr w:type="spellStart"/>
            <w:r w:rsidR="00571FBA">
              <w:rPr>
                <w:rFonts w:ascii="Book Antiqua" w:hAnsi="Book Antiqua"/>
                <w:bCs/>
                <w:lang w:eastAsia="zh-CN"/>
              </w:rPr>
              <w:t>yr</w:t>
            </w:r>
            <w:proofErr w:type="spellEnd"/>
            <w:r w:rsidR="00571FBA">
              <w:rPr>
                <w:rFonts w:ascii="Book Antiqua" w:hAnsi="Book Antiqua"/>
                <w:bCs/>
                <w:lang w:eastAsia="zh-CN"/>
              </w:rPr>
              <w:t>)</w:t>
            </w:r>
          </w:p>
        </w:tc>
      </w:tr>
      <w:tr w:rsidR="00022CF0" w:rsidRPr="00D77993" w14:paraId="0CA479C0" w14:textId="77777777" w:rsidTr="00022CF0">
        <w:trPr>
          <w:trHeight w:val="319"/>
        </w:trPr>
        <w:tc>
          <w:tcPr>
            <w:tcW w:w="2840" w:type="dxa"/>
            <w:shd w:val="clear" w:color="auto" w:fill="auto"/>
            <w:tcMar>
              <w:top w:w="15" w:type="dxa"/>
              <w:left w:w="108" w:type="dxa"/>
              <w:bottom w:w="0" w:type="dxa"/>
              <w:right w:w="108" w:type="dxa"/>
            </w:tcMar>
            <w:hideMark/>
          </w:tcPr>
          <w:p w14:paraId="0B60E2B7"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94.5%</w:t>
            </w:r>
          </w:p>
        </w:tc>
        <w:tc>
          <w:tcPr>
            <w:tcW w:w="2740" w:type="dxa"/>
            <w:shd w:val="clear" w:color="auto" w:fill="auto"/>
            <w:tcMar>
              <w:top w:w="15" w:type="dxa"/>
              <w:left w:w="108" w:type="dxa"/>
              <w:bottom w:w="0" w:type="dxa"/>
              <w:right w:w="108" w:type="dxa"/>
            </w:tcMar>
            <w:hideMark/>
          </w:tcPr>
          <w:p w14:paraId="1EE62EA5"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104</w:t>
            </w:r>
          </w:p>
        </w:tc>
        <w:tc>
          <w:tcPr>
            <w:tcW w:w="3240" w:type="dxa"/>
            <w:shd w:val="clear" w:color="auto" w:fill="auto"/>
            <w:tcMar>
              <w:top w:w="15" w:type="dxa"/>
              <w:left w:w="108" w:type="dxa"/>
              <w:bottom w:w="0" w:type="dxa"/>
              <w:right w:w="108" w:type="dxa"/>
            </w:tcMar>
            <w:hideMark/>
          </w:tcPr>
          <w:p w14:paraId="7F983133" w14:textId="77777777" w:rsidR="00960E9B" w:rsidRPr="00D77993" w:rsidRDefault="00022CF0"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20-40</w:t>
            </w:r>
          </w:p>
        </w:tc>
      </w:tr>
      <w:tr w:rsidR="00022CF0" w:rsidRPr="00D77993" w14:paraId="050A0A42" w14:textId="77777777" w:rsidTr="00022CF0">
        <w:trPr>
          <w:trHeight w:val="300"/>
        </w:trPr>
        <w:tc>
          <w:tcPr>
            <w:tcW w:w="2840" w:type="dxa"/>
            <w:shd w:val="clear" w:color="auto" w:fill="auto"/>
            <w:tcMar>
              <w:top w:w="15" w:type="dxa"/>
              <w:left w:w="108" w:type="dxa"/>
              <w:bottom w:w="0" w:type="dxa"/>
              <w:right w:w="108" w:type="dxa"/>
            </w:tcMar>
            <w:hideMark/>
          </w:tcPr>
          <w:p w14:paraId="1CDF76EB"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5.5%</w:t>
            </w:r>
          </w:p>
        </w:tc>
        <w:tc>
          <w:tcPr>
            <w:tcW w:w="2740" w:type="dxa"/>
            <w:shd w:val="clear" w:color="auto" w:fill="auto"/>
            <w:tcMar>
              <w:top w:w="15" w:type="dxa"/>
              <w:left w:w="108" w:type="dxa"/>
              <w:bottom w:w="0" w:type="dxa"/>
              <w:right w:w="108" w:type="dxa"/>
            </w:tcMar>
            <w:hideMark/>
          </w:tcPr>
          <w:p w14:paraId="43E1E9BE"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6</w:t>
            </w:r>
          </w:p>
        </w:tc>
        <w:tc>
          <w:tcPr>
            <w:tcW w:w="3240" w:type="dxa"/>
            <w:shd w:val="clear" w:color="auto" w:fill="auto"/>
            <w:tcMar>
              <w:top w:w="15" w:type="dxa"/>
              <w:left w:w="108" w:type="dxa"/>
              <w:bottom w:w="0" w:type="dxa"/>
              <w:right w:w="108" w:type="dxa"/>
            </w:tcMar>
            <w:hideMark/>
          </w:tcPr>
          <w:p w14:paraId="4CD0E5BB" w14:textId="77777777" w:rsidR="00960E9B" w:rsidRPr="00D77993" w:rsidRDefault="00022CF0"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More than 40</w:t>
            </w:r>
          </w:p>
        </w:tc>
      </w:tr>
      <w:tr w:rsidR="00022CF0" w:rsidRPr="00D77993" w14:paraId="156838FD" w14:textId="77777777" w:rsidTr="00022CF0">
        <w:trPr>
          <w:trHeight w:val="319"/>
        </w:trPr>
        <w:tc>
          <w:tcPr>
            <w:tcW w:w="2840" w:type="dxa"/>
            <w:shd w:val="clear" w:color="auto" w:fill="auto"/>
            <w:tcMar>
              <w:top w:w="15" w:type="dxa"/>
              <w:left w:w="108" w:type="dxa"/>
              <w:bottom w:w="0" w:type="dxa"/>
              <w:right w:w="108" w:type="dxa"/>
            </w:tcMar>
            <w:hideMark/>
          </w:tcPr>
          <w:p w14:paraId="6D3838DA" w14:textId="7E874E17" w:rsidR="00960E9B" w:rsidRPr="00D77993" w:rsidRDefault="00960E9B" w:rsidP="00D77993">
            <w:pPr>
              <w:adjustRightInd w:val="0"/>
              <w:snapToGrid w:val="0"/>
              <w:spacing w:line="360" w:lineRule="auto"/>
              <w:jc w:val="both"/>
              <w:rPr>
                <w:rFonts w:ascii="Book Antiqua" w:hAnsi="Book Antiqua"/>
                <w:lang w:eastAsia="zh-CN"/>
              </w:rPr>
            </w:pPr>
          </w:p>
        </w:tc>
        <w:tc>
          <w:tcPr>
            <w:tcW w:w="2740" w:type="dxa"/>
            <w:shd w:val="clear" w:color="auto" w:fill="auto"/>
            <w:tcMar>
              <w:top w:w="15" w:type="dxa"/>
              <w:left w:w="108" w:type="dxa"/>
              <w:bottom w:w="0" w:type="dxa"/>
              <w:right w:w="108" w:type="dxa"/>
            </w:tcMar>
            <w:hideMark/>
          </w:tcPr>
          <w:p w14:paraId="20E9E9D9" w14:textId="27CBC3B0" w:rsidR="00960E9B" w:rsidRPr="00D77993" w:rsidRDefault="00960E9B" w:rsidP="00D77993">
            <w:pPr>
              <w:adjustRightInd w:val="0"/>
              <w:snapToGrid w:val="0"/>
              <w:spacing w:line="360" w:lineRule="auto"/>
              <w:jc w:val="both"/>
              <w:rPr>
                <w:rFonts w:ascii="Book Antiqua" w:hAnsi="Book Antiqua"/>
                <w:lang w:eastAsia="zh-CN"/>
              </w:rPr>
            </w:pPr>
          </w:p>
        </w:tc>
        <w:tc>
          <w:tcPr>
            <w:tcW w:w="3240" w:type="dxa"/>
            <w:shd w:val="clear" w:color="auto" w:fill="auto"/>
            <w:tcMar>
              <w:top w:w="15" w:type="dxa"/>
              <w:left w:w="108" w:type="dxa"/>
              <w:bottom w:w="0" w:type="dxa"/>
              <w:right w:w="108" w:type="dxa"/>
            </w:tcMar>
            <w:hideMark/>
          </w:tcPr>
          <w:p w14:paraId="48BCFDFA"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City</w:t>
            </w:r>
          </w:p>
        </w:tc>
      </w:tr>
      <w:tr w:rsidR="00022CF0" w:rsidRPr="00D77993" w14:paraId="2F96CE5A" w14:textId="77777777" w:rsidTr="00022CF0">
        <w:trPr>
          <w:trHeight w:val="300"/>
        </w:trPr>
        <w:tc>
          <w:tcPr>
            <w:tcW w:w="2840" w:type="dxa"/>
            <w:shd w:val="clear" w:color="auto" w:fill="auto"/>
            <w:tcMar>
              <w:top w:w="15" w:type="dxa"/>
              <w:left w:w="108" w:type="dxa"/>
              <w:bottom w:w="0" w:type="dxa"/>
              <w:right w:w="108" w:type="dxa"/>
            </w:tcMar>
            <w:hideMark/>
          </w:tcPr>
          <w:p w14:paraId="5A5EFB3B"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48.2%</w:t>
            </w:r>
          </w:p>
        </w:tc>
        <w:tc>
          <w:tcPr>
            <w:tcW w:w="2740" w:type="dxa"/>
            <w:shd w:val="clear" w:color="auto" w:fill="auto"/>
            <w:tcMar>
              <w:top w:w="15" w:type="dxa"/>
              <w:left w:w="108" w:type="dxa"/>
              <w:bottom w:w="0" w:type="dxa"/>
              <w:right w:w="108" w:type="dxa"/>
            </w:tcMar>
            <w:hideMark/>
          </w:tcPr>
          <w:p w14:paraId="08D8DE8E"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53</w:t>
            </w:r>
          </w:p>
        </w:tc>
        <w:tc>
          <w:tcPr>
            <w:tcW w:w="3240" w:type="dxa"/>
            <w:shd w:val="clear" w:color="auto" w:fill="auto"/>
            <w:tcMar>
              <w:top w:w="15" w:type="dxa"/>
              <w:left w:w="108" w:type="dxa"/>
              <w:bottom w:w="0" w:type="dxa"/>
              <w:right w:w="108" w:type="dxa"/>
            </w:tcMar>
            <w:hideMark/>
          </w:tcPr>
          <w:p w14:paraId="02DE9215" w14:textId="77777777" w:rsidR="00960E9B" w:rsidRPr="00D77993" w:rsidRDefault="00022CF0"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In Jeddah</w:t>
            </w:r>
          </w:p>
        </w:tc>
      </w:tr>
      <w:tr w:rsidR="00022CF0" w:rsidRPr="00D77993" w14:paraId="3B2B87F7" w14:textId="77777777" w:rsidTr="00022CF0">
        <w:trPr>
          <w:trHeight w:val="319"/>
        </w:trPr>
        <w:tc>
          <w:tcPr>
            <w:tcW w:w="2840" w:type="dxa"/>
            <w:shd w:val="clear" w:color="auto" w:fill="auto"/>
            <w:tcMar>
              <w:top w:w="15" w:type="dxa"/>
              <w:left w:w="108" w:type="dxa"/>
              <w:bottom w:w="0" w:type="dxa"/>
              <w:right w:w="108" w:type="dxa"/>
            </w:tcMar>
            <w:hideMark/>
          </w:tcPr>
          <w:p w14:paraId="4777184E"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51.8%</w:t>
            </w:r>
          </w:p>
        </w:tc>
        <w:tc>
          <w:tcPr>
            <w:tcW w:w="2740" w:type="dxa"/>
            <w:shd w:val="clear" w:color="auto" w:fill="auto"/>
            <w:tcMar>
              <w:top w:w="15" w:type="dxa"/>
              <w:left w:w="108" w:type="dxa"/>
              <w:bottom w:w="0" w:type="dxa"/>
              <w:right w:w="108" w:type="dxa"/>
            </w:tcMar>
            <w:hideMark/>
          </w:tcPr>
          <w:p w14:paraId="3EEC4F5D"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57</w:t>
            </w:r>
          </w:p>
        </w:tc>
        <w:tc>
          <w:tcPr>
            <w:tcW w:w="3240" w:type="dxa"/>
            <w:shd w:val="clear" w:color="auto" w:fill="auto"/>
            <w:tcMar>
              <w:top w:w="15" w:type="dxa"/>
              <w:left w:w="108" w:type="dxa"/>
              <w:bottom w:w="0" w:type="dxa"/>
              <w:right w:w="108" w:type="dxa"/>
            </w:tcMar>
            <w:hideMark/>
          </w:tcPr>
          <w:p w14:paraId="0AAD7343" w14:textId="77777777" w:rsidR="00960E9B" w:rsidRPr="00D77993" w:rsidRDefault="00022CF0"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Out</w:t>
            </w:r>
            <w:r w:rsidR="00571FBA">
              <w:rPr>
                <w:rFonts w:ascii="Book Antiqua" w:hAnsi="Book Antiqua"/>
                <w:bCs/>
                <w:lang w:eastAsia="zh-CN"/>
              </w:rPr>
              <w:t>side</w:t>
            </w:r>
            <w:r w:rsidRPr="00D77993">
              <w:rPr>
                <w:rFonts w:ascii="Book Antiqua" w:hAnsi="Book Antiqua"/>
                <w:bCs/>
                <w:lang w:eastAsia="zh-CN"/>
              </w:rPr>
              <w:t xml:space="preserve"> Jeddah</w:t>
            </w:r>
          </w:p>
        </w:tc>
      </w:tr>
      <w:tr w:rsidR="00022CF0" w:rsidRPr="00D77993" w14:paraId="224F29D4" w14:textId="77777777" w:rsidTr="00022CF0">
        <w:trPr>
          <w:trHeight w:val="319"/>
        </w:trPr>
        <w:tc>
          <w:tcPr>
            <w:tcW w:w="2840" w:type="dxa"/>
            <w:shd w:val="clear" w:color="auto" w:fill="auto"/>
            <w:tcMar>
              <w:top w:w="15" w:type="dxa"/>
              <w:left w:w="108" w:type="dxa"/>
              <w:bottom w:w="0" w:type="dxa"/>
              <w:right w:w="108" w:type="dxa"/>
            </w:tcMar>
            <w:hideMark/>
          </w:tcPr>
          <w:p w14:paraId="100BD22B" w14:textId="4F1F102D" w:rsidR="00960E9B" w:rsidRPr="00D77993" w:rsidRDefault="00960E9B" w:rsidP="00D77993">
            <w:pPr>
              <w:adjustRightInd w:val="0"/>
              <w:snapToGrid w:val="0"/>
              <w:spacing w:line="360" w:lineRule="auto"/>
              <w:jc w:val="both"/>
              <w:rPr>
                <w:rFonts w:ascii="Book Antiqua" w:hAnsi="Book Antiqua"/>
                <w:lang w:eastAsia="zh-CN"/>
              </w:rPr>
            </w:pPr>
          </w:p>
        </w:tc>
        <w:tc>
          <w:tcPr>
            <w:tcW w:w="2740" w:type="dxa"/>
            <w:shd w:val="clear" w:color="auto" w:fill="auto"/>
            <w:tcMar>
              <w:top w:w="15" w:type="dxa"/>
              <w:left w:w="108" w:type="dxa"/>
              <w:bottom w:w="0" w:type="dxa"/>
              <w:right w:w="108" w:type="dxa"/>
            </w:tcMar>
            <w:hideMark/>
          </w:tcPr>
          <w:p w14:paraId="308A8161" w14:textId="75BC74FF" w:rsidR="00960E9B" w:rsidRPr="00D77993" w:rsidRDefault="00960E9B" w:rsidP="00D77993">
            <w:pPr>
              <w:adjustRightInd w:val="0"/>
              <w:snapToGrid w:val="0"/>
              <w:spacing w:line="360" w:lineRule="auto"/>
              <w:jc w:val="both"/>
              <w:rPr>
                <w:rFonts w:ascii="Book Antiqua" w:hAnsi="Book Antiqua"/>
                <w:lang w:eastAsia="zh-CN"/>
              </w:rPr>
            </w:pPr>
          </w:p>
        </w:tc>
        <w:tc>
          <w:tcPr>
            <w:tcW w:w="3240" w:type="dxa"/>
            <w:shd w:val="clear" w:color="auto" w:fill="auto"/>
            <w:tcMar>
              <w:top w:w="15" w:type="dxa"/>
              <w:left w:w="108" w:type="dxa"/>
              <w:bottom w:w="0" w:type="dxa"/>
              <w:right w:w="108" w:type="dxa"/>
            </w:tcMar>
            <w:hideMark/>
          </w:tcPr>
          <w:p w14:paraId="4C924433"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Qualifications</w:t>
            </w:r>
          </w:p>
        </w:tc>
      </w:tr>
      <w:tr w:rsidR="00022CF0" w:rsidRPr="00D77993" w14:paraId="57605760" w14:textId="77777777" w:rsidTr="00022CF0">
        <w:trPr>
          <w:trHeight w:val="300"/>
        </w:trPr>
        <w:tc>
          <w:tcPr>
            <w:tcW w:w="2840" w:type="dxa"/>
            <w:shd w:val="clear" w:color="auto" w:fill="auto"/>
            <w:tcMar>
              <w:top w:w="15" w:type="dxa"/>
              <w:left w:w="108" w:type="dxa"/>
              <w:bottom w:w="0" w:type="dxa"/>
              <w:right w:w="108" w:type="dxa"/>
            </w:tcMar>
            <w:hideMark/>
          </w:tcPr>
          <w:p w14:paraId="52046090"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90.9%</w:t>
            </w:r>
          </w:p>
        </w:tc>
        <w:tc>
          <w:tcPr>
            <w:tcW w:w="2740" w:type="dxa"/>
            <w:shd w:val="clear" w:color="auto" w:fill="auto"/>
            <w:tcMar>
              <w:top w:w="15" w:type="dxa"/>
              <w:left w:w="108" w:type="dxa"/>
              <w:bottom w:w="0" w:type="dxa"/>
              <w:right w:w="108" w:type="dxa"/>
            </w:tcMar>
            <w:hideMark/>
          </w:tcPr>
          <w:p w14:paraId="0CF95725"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100</w:t>
            </w:r>
          </w:p>
        </w:tc>
        <w:tc>
          <w:tcPr>
            <w:tcW w:w="3240" w:type="dxa"/>
            <w:shd w:val="clear" w:color="auto" w:fill="auto"/>
            <w:tcMar>
              <w:top w:w="15" w:type="dxa"/>
              <w:left w:w="108" w:type="dxa"/>
              <w:bottom w:w="0" w:type="dxa"/>
              <w:right w:w="108" w:type="dxa"/>
            </w:tcMar>
            <w:hideMark/>
          </w:tcPr>
          <w:p w14:paraId="5490F052" w14:textId="77777777" w:rsidR="00960E9B" w:rsidRPr="00D77993" w:rsidRDefault="00022CF0"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Diploma</w:t>
            </w:r>
          </w:p>
        </w:tc>
      </w:tr>
      <w:tr w:rsidR="00022CF0" w:rsidRPr="00D77993" w14:paraId="5FA86C96" w14:textId="77777777" w:rsidTr="00022CF0">
        <w:trPr>
          <w:trHeight w:val="319"/>
        </w:trPr>
        <w:tc>
          <w:tcPr>
            <w:tcW w:w="2840" w:type="dxa"/>
            <w:shd w:val="clear" w:color="auto" w:fill="auto"/>
            <w:tcMar>
              <w:top w:w="15" w:type="dxa"/>
              <w:left w:w="108" w:type="dxa"/>
              <w:bottom w:w="0" w:type="dxa"/>
              <w:right w:w="108" w:type="dxa"/>
            </w:tcMar>
            <w:hideMark/>
          </w:tcPr>
          <w:p w14:paraId="2604D2B2"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6.4%</w:t>
            </w:r>
          </w:p>
        </w:tc>
        <w:tc>
          <w:tcPr>
            <w:tcW w:w="2740" w:type="dxa"/>
            <w:shd w:val="clear" w:color="auto" w:fill="auto"/>
            <w:tcMar>
              <w:top w:w="15" w:type="dxa"/>
              <w:left w:w="108" w:type="dxa"/>
              <w:bottom w:w="0" w:type="dxa"/>
              <w:right w:w="108" w:type="dxa"/>
            </w:tcMar>
            <w:hideMark/>
          </w:tcPr>
          <w:p w14:paraId="2213C1D2"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7</w:t>
            </w:r>
          </w:p>
        </w:tc>
        <w:tc>
          <w:tcPr>
            <w:tcW w:w="3240" w:type="dxa"/>
            <w:shd w:val="clear" w:color="auto" w:fill="auto"/>
            <w:tcMar>
              <w:top w:w="15" w:type="dxa"/>
              <w:left w:w="108" w:type="dxa"/>
              <w:bottom w:w="0" w:type="dxa"/>
              <w:right w:w="108" w:type="dxa"/>
            </w:tcMar>
            <w:hideMark/>
          </w:tcPr>
          <w:p w14:paraId="6AFF4FE1" w14:textId="77777777" w:rsidR="00960E9B" w:rsidRPr="00D77993" w:rsidRDefault="00022CF0"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Bachelor</w:t>
            </w:r>
          </w:p>
        </w:tc>
      </w:tr>
      <w:tr w:rsidR="00022CF0" w:rsidRPr="00D77993" w14:paraId="7F9966C5" w14:textId="77777777" w:rsidTr="00022CF0">
        <w:trPr>
          <w:trHeight w:val="300"/>
        </w:trPr>
        <w:tc>
          <w:tcPr>
            <w:tcW w:w="2840" w:type="dxa"/>
            <w:shd w:val="clear" w:color="auto" w:fill="auto"/>
            <w:tcMar>
              <w:top w:w="15" w:type="dxa"/>
              <w:left w:w="108" w:type="dxa"/>
              <w:bottom w:w="0" w:type="dxa"/>
              <w:right w:w="108" w:type="dxa"/>
            </w:tcMar>
            <w:hideMark/>
          </w:tcPr>
          <w:p w14:paraId="5B5AAE73"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0.9%</w:t>
            </w:r>
          </w:p>
        </w:tc>
        <w:tc>
          <w:tcPr>
            <w:tcW w:w="2740" w:type="dxa"/>
            <w:shd w:val="clear" w:color="auto" w:fill="auto"/>
            <w:tcMar>
              <w:top w:w="15" w:type="dxa"/>
              <w:left w:w="108" w:type="dxa"/>
              <w:bottom w:w="0" w:type="dxa"/>
              <w:right w:w="108" w:type="dxa"/>
            </w:tcMar>
            <w:hideMark/>
          </w:tcPr>
          <w:p w14:paraId="40E36A90"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w:t>
            </w:r>
          </w:p>
        </w:tc>
        <w:tc>
          <w:tcPr>
            <w:tcW w:w="3240" w:type="dxa"/>
            <w:shd w:val="clear" w:color="auto" w:fill="auto"/>
            <w:tcMar>
              <w:top w:w="15" w:type="dxa"/>
              <w:left w:w="108" w:type="dxa"/>
              <w:bottom w:w="0" w:type="dxa"/>
              <w:right w:w="108" w:type="dxa"/>
            </w:tcMar>
            <w:hideMark/>
          </w:tcPr>
          <w:p w14:paraId="6F7BE8A8" w14:textId="77777777" w:rsidR="00960E9B" w:rsidRPr="00D77993" w:rsidRDefault="00022CF0"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Master</w:t>
            </w:r>
          </w:p>
        </w:tc>
      </w:tr>
      <w:tr w:rsidR="00022CF0" w:rsidRPr="00D77993" w14:paraId="65E4D4C3" w14:textId="77777777" w:rsidTr="00022CF0">
        <w:trPr>
          <w:trHeight w:val="319"/>
        </w:trPr>
        <w:tc>
          <w:tcPr>
            <w:tcW w:w="2840" w:type="dxa"/>
            <w:shd w:val="clear" w:color="auto" w:fill="auto"/>
            <w:tcMar>
              <w:top w:w="15" w:type="dxa"/>
              <w:left w:w="108" w:type="dxa"/>
              <w:bottom w:w="0" w:type="dxa"/>
              <w:right w:w="108" w:type="dxa"/>
            </w:tcMar>
            <w:hideMark/>
          </w:tcPr>
          <w:p w14:paraId="3B088994"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1.8%</w:t>
            </w:r>
          </w:p>
        </w:tc>
        <w:tc>
          <w:tcPr>
            <w:tcW w:w="2740" w:type="dxa"/>
            <w:shd w:val="clear" w:color="auto" w:fill="auto"/>
            <w:tcMar>
              <w:top w:w="15" w:type="dxa"/>
              <w:left w:w="108" w:type="dxa"/>
              <w:bottom w:w="0" w:type="dxa"/>
              <w:right w:w="108" w:type="dxa"/>
            </w:tcMar>
            <w:hideMark/>
          </w:tcPr>
          <w:p w14:paraId="5192CFE7"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w:t>
            </w:r>
          </w:p>
        </w:tc>
        <w:tc>
          <w:tcPr>
            <w:tcW w:w="3240" w:type="dxa"/>
            <w:shd w:val="clear" w:color="auto" w:fill="auto"/>
            <w:tcMar>
              <w:top w:w="15" w:type="dxa"/>
              <w:left w:w="108" w:type="dxa"/>
              <w:bottom w:w="0" w:type="dxa"/>
              <w:right w:w="108" w:type="dxa"/>
            </w:tcMar>
            <w:hideMark/>
          </w:tcPr>
          <w:p w14:paraId="083EA24B" w14:textId="77777777" w:rsidR="00960E9B" w:rsidRPr="00D77993" w:rsidRDefault="00022CF0"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Doctorate</w:t>
            </w:r>
          </w:p>
        </w:tc>
      </w:tr>
      <w:tr w:rsidR="00022CF0" w:rsidRPr="00D77993" w14:paraId="617EFA2D" w14:textId="77777777" w:rsidTr="00022CF0">
        <w:trPr>
          <w:trHeight w:val="393"/>
        </w:trPr>
        <w:tc>
          <w:tcPr>
            <w:tcW w:w="2840" w:type="dxa"/>
            <w:shd w:val="clear" w:color="auto" w:fill="auto"/>
            <w:tcMar>
              <w:top w:w="15" w:type="dxa"/>
              <w:left w:w="108" w:type="dxa"/>
              <w:bottom w:w="0" w:type="dxa"/>
              <w:right w:w="108" w:type="dxa"/>
            </w:tcMar>
            <w:hideMark/>
          </w:tcPr>
          <w:p w14:paraId="16C31B8D" w14:textId="59E154FE" w:rsidR="00960E9B" w:rsidRPr="00D77993" w:rsidRDefault="00960E9B" w:rsidP="00D77993">
            <w:pPr>
              <w:adjustRightInd w:val="0"/>
              <w:snapToGrid w:val="0"/>
              <w:spacing w:line="360" w:lineRule="auto"/>
              <w:jc w:val="both"/>
              <w:rPr>
                <w:rFonts w:ascii="Book Antiqua" w:hAnsi="Book Antiqua"/>
                <w:lang w:eastAsia="zh-CN"/>
              </w:rPr>
            </w:pPr>
          </w:p>
        </w:tc>
        <w:tc>
          <w:tcPr>
            <w:tcW w:w="2740" w:type="dxa"/>
            <w:shd w:val="clear" w:color="auto" w:fill="auto"/>
            <w:tcMar>
              <w:top w:w="15" w:type="dxa"/>
              <w:left w:w="108" w:type="dxa"/>
              <w:bottom w:w="0" w:type="dxa"/>
              <w:right w:w="108" w:type="dxa"/>
            </w:tcMar>
            <w:hideMark/>
          </w:tcPr>
          <w:p w14:paraId="5604BA7A" w14:textId="348685F1" w:rsidR="00960E9B" w:rsidRPr="00D77993" w:rsidRDefault="00960E9B" w:rsidP="00D77993">
            <w:pPr>
              <w:adjustRightInd w:val="0"/>
              <w:snapToGrid w:val="0"/>
              <w:spacing w:line="360" w:lineRule="auto"/>
              <w:jc w:val="both"/>
              <w:rPr>
                <w:rFonts w:ascii="Book Antiqua" w:hAnsi="Book Antiqua"/>
                <w:lang w:eastAsia="zh-CN"/>
              </w:rPr>
            </w:pPr>
          </w:p>
        </w:tc>
        <w:tc>
          <w:tcPr>
            <w:tcW w:w="3240" w:type="dxa"/>
            <w:shd w:val="clear" w:color="auto" w:fill="auto"/>
            <w:tcMar>
              <w:top w:w="15" w:type="dxa"/>
              <w:left w:w="108" w:type="dxa"/>
              <w:bottom w:w="0" w:type="dxa"/>
              <w:right w:w="108" w:type="dxa"/>
            </w:tcMar>
            <w:hideMark/>
          </w:tcPr>
          <w:p w14:paraId="0E72B463"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Years of experience</w:t>
            </w:r>
          </w:p>
        </w:tc>
      </w:tr>
      <w:tr w:rsidR="00022CF0" w:rsidRPr="00D77993" w14:paraId="2FEBA3AF" w14:textId="77777777" w:rsidTr="00022CF0">
        <w:trPr>
          <w:trHeight w:val="319"/>
        </w:trPr>
        <w:tc>
          <w:tcPr>
            <w:tcW w:w="2840" w:type="dxa"/>
            <w:shd w:val="clear" w:color="auto" w:fill="auto"/>
            <w:tcMar>
              <w:top w:w="15" w:type="dxa"/>
              <w:left w:w="108" w:type="dxa"/>
              <w:bottom w:w="0" w:type="dxa"/>
              <w:right w:w="108" w:type="dxa"/>
            </w:tcMar>
            <w:hideMark/>
          </w:tcPr>
          <w:p w14:paraId="5F5083BC"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78.2%</w:t>
            </w:r>
          </w:p>
        </w:tc>
        <w:tc>
          <w:tcPr>
            <w:tcW w:w="2740" w:type="dxa"/>
            <w:shd w:val="clear" w:color="auto" w:fill="auto"/>
            <w:tcMar>
              <w:top w:w="15" w:type="dxa"/>
              <w:left w:w="108" w:type="dxa"/>
              <w:bottom w:w="0" w:type="dxa"/>
              <w:right w:w="108" w:type="dxa"/>
            </w:tcMar>
            <w:hideMark/>
          </w:tcPr>
          <w:p w14:paraId="2EDAB903"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86</w:t>
            </w:r>
          </w:p>
        </w:tc>
        <w:tc>
          <w:tcPr>
            <w:tcW w:w="3240" w:type="dxa"/>
            <w:shd w:val="clear" w:color="auto" w:fill="auto"/>
            <w:tcMar>
              <w:top w:w="15" w:type="dxa"/>
              <w:left w:w="108" w:type="dxa"/>
              <w:bottom w:w="0" w:type="dxa"/>
              <w:right w:w="108" w:type="dxa"/>
            </w:tcMar>
            <w:hideMark/>
          </w:tcPr>
          <w:p w14:paraId="17F86948" w14:textId="77777777" w:rsidR="00960E9B" w:rsidRPr="00D77993" w:rsidRDefault="00022CF0"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Less than 5</w:t>
            </w:r>
          </w:p>
        </w:tc>
      </w:tr>
      <w:tr w:rsidR="00022CF0" w:rsidRPr="00D77993" w14:paraId="4031EA11" w14:textId="77777777" w:rsidTr="00022CF0">
        <w:trPr>
          <w:trHeight w:val="300"/>
        </w:trPr>
        <w:tc>
          <w:tcPr>
            <w:tcW w:w="2840" w:type="dxa"/>
            <w:shd w:val="clear" w:color="auto" w:fill="auto"/>
            <w:tcMar>
              <w:top w:w="15" w:type="dxa"/>
              <w:left w:w="108" w:type="dxa"/>
              <w:bottom w:w="0" w:type="dxa"/>
              <w:right w:w="108" w:type="dxa"/>
            </w:tcMar>
            <w:hideMark/>
          </w:tcPr>
          <w:p w14:paraId="7DF330B6"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13.6%</w:t>
            </w:r>
          </w:p>
        </w:tc>
        <w:tc>
          <w:tcPr>
            <w:tcW w:w="2740" w:type="dxa"/>
            <w:shd w:val="clear" w:color="auto" w:fill="auto"/>
            <w:tcMar>
              <w:top w:w="15" w:type="dxa"/>
              <w:left w:w="108" w:type="dxa"/>
              <w:bottom w:w="0" w:type="dxa"/>
              <w:right w:w="108" w:type="dxa"/>
            </w:tcMar>
            <w:hideMark/>
          </w:tcPr>
          <w:p w14:paraId="75A0A289"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15</w:t>
            </w:r>
          </w:p>
        </w:tc>
        <w:tc>
          <w:tcPr>
            <w:tcW w:w="3240" w:type="dxa"/>
            <w:shd w:val="clear" w:color="auto" w:fill="auto"/>
            <w:tcMar>
              <w:top w:w="15" w:type="dxa"/>
              <w:left w:w="108" w:type="dxa"/>
              <w:bottom w:w="0" w:type="dxa"/>
              <w:right w:w="108" w:type="dxa"/>
            </w:tcMar>
            <w:hideMark/>
          </w:tcPr>
          <w:p w14:paraId="2E885BAE" w14:textId="77777777" w:rsidR="00960E9B" w:rsidRPr="00D77993" w:rsidRDefault="00022CF0"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From 5 to 10</w:t>
            </w:r>
          </w:p>
        </w:tc>
      </w:tr>
      <w:tr w:rsidR="00022CF0" w:rsidRPr="00D77993" w14:paraId="2EE267C1" w14:textId="77777777" w:rsidTr="00022CF0">
        <w:trPr>
          <w:trHeight w:val="72"/>
        </w:trPr>
        <w:tc>
          <w:tcPr>
            <w:tcW w:w="2840" w:type="dxa"/>
            <w:shd w:val="clear" w:color="auto" w:fill="auto"/>
            <w:tcMar>
              <w:top w:w="15" w:type="dxa"/>
              <w:left w:w="108" w:type="dxa"/>
              <w:bottom w:w="0" w:type="dxa"/>
              <w:right w:w="108" w:type="dxa"/>
            </w:tcMar>
            <w:hideMark/>
          </w:tcPr>
          <w:p w14:paraId="55ED6F6F"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8.2%</w:t>
            </w:r>
          </w:p>
        </w:tc>
        <w:tc>
          <w:tcPr>
            <w:tcW w:w="2740" w:type="dxa"/>
            <w:shd w:val="clear" w:color="auto" w:fill="auto"/>
            <w:tcMar>
              <w:top w:w="15" w:type="dxa"/>
              <w:left w:w="108" w:type="dxa"/>
              <w:bottom w:w="0" w:type="dxa"/>
              <w:right w:w="108" w:type="dxa"/>
            </w:tcMar>
            <w:hideMark/>
          </w:tcPr>
          <w:p w14:paraId="10D8C653"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9</w:t>
            </w:r>
          </w:p>
        </w:tc>
        <w:tc>
          <w:tcPr>
            <w:tcW w:w="3240" w:type="dxa"/>
            <w:shd w:val="clear" w:color="auto" w:fill="auto"/>
            <w:tcMar>
              <w:top w:w="15" w:type="dxa"/>
              <w:left w:w="108" w:type="dxa"/>
              <w:bottom w:w="0" w:type="dxa"/>
              <w:right w:w="108" w:type="dxa"/>
            </w:tcMar>
            <w:hideMark/>
          </w:tcPr>
          <w:p w14:paraId="673D1F30" w14:textId="77777777" w:rsidR="00960E9B" w:rsidRPr="00D77993" w:rsidRDefault="00022CF0"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More than 10</w:t>
            </w:r>
          </w:p>
        </w:tc>
      </w:tr>
    </w:tbl>
    <w:p w14:paraId="3EB31F7F" w14:textId="77777777" w:rsidR="00B2082E" w:rsidRPr="00D77993" w:rsidRDefault="00B2082E" w:rsidP="00D77993">
      <w:pPr>
        <w:adjustRightInd w:val="0"/>
        <w:snapToGrid w:val="0"/>
        <w:spacing w:line="360" w:lineRule="auto"/>
        <w:jc w:val="both"/>
        <w:rPr>
          <w:rFonts w:ascii="Book Antiqua" w:hAnsi="Book Antiqua"/>
          <w:b/>
          <w:bCs/>
          <w:lang w:eastAsia="zh-CN"/>
        </w:rPr>
        <w:sectPr w:rsidR="00B2082E" w:rsidRPr="00D77993" w:rsidSect="00D849F8">
          <w:type w:val="continuous"/>
          <w:pgSz w:w="12240" w:h="15840"/>
          <w:pgMar w:top="1440" w:right="1800" w:bottom="1440" w:left="1800" w:header="720" w:footer="720" w:gutter="0"/>
          <w:cols w:space="720"/>
          <w:docGrid w:linePitch="360"/>
        </w:sectPr>
      </w:pPr>
    </w:p>
    <w:p w14:paraId="78CC1071" w14:textId="3B430A32" w:rsidR="00F47698" w:rsidRPr="00D77993" w:rsidRDefault="00F47698" w:rsidP="00D77993">
      <w:pPr>
        <w:adjustRightInd w:val="0"/>
        <w:snapToGrid w:val="0"/>
        <w:spacing w:line="360" w:lineRule="auto"/>
        <w:jc w:val="both"/>
        <w:rPr>
          <w:rFonts w:ascii="Book Antiqua" w:hAnsi="Book Antiqua"/>
          <w:lang w:eastAsia="zh-CN"/>
        </w:rPr>
      </w:pPr>
      <w:r w:rsidRPr="00D77993">
        <w:rPr>
          <w:rFonts w:ascii="Book Antiqua" w:hAnsi="Book Antiqua"/>
          <w:b/>
          <w:bCs/>
          <w:lang w:eastAsia="zh-CN"/>
        </w:rPr>
        <w:lastRenderedPageBreak/>
        <w:t xml:space="preserve">Table 6 Relationship between participant </w:t>
      </w:r>
      <w:r w:rsidR="00571FBA" w:rsidRPr="00D77993">
        <w:rPr>
          <w:rFonts w:ascii="Book Antiqua" w:hAnsi="Book Antiqua"/>
          <w:b/>
          <w:bCs/>
          <w:lang w:eastAsia="zh-CN"/>
        </w:rPr>
        <w:t xml:space="preserve">qualification </w:t>
      </w:r>
      <w:r w:rsidRPr="00D77993">
        <w:rPr>
          <w:rFonts w:ascii="Book Antiqua" w:hAnsi="Book Antiqua"/>
          <w:b/>
          <w:bCs/>
          <w:lang w:eastAsia="zh-CN"/>
        </w:rPr>
        <w:t xml:space="preserve">and their knowledge </w:t>
      </w:r>
      <w:r w:rsidR="00356938">
        <w:rPr>
          <w:rFonts w:ascii="Book Antiqua" w:hAnsi="Book Antiqua"/>
          <w:b/>
          <w:bCs/>
          <w:lang w:eastAsia="zh-CN"/>
        </w:rPr>
        <w:t>on</w:t>
      </w:r>
      <w:r w:rsidRPr="00D77993">
        <w:rPr>
          <w:rFonts w:ascii="Book Antiqua" w:hAnsi="Book Antiqua"/>
          <w:b/>
          <w:bCs/>
          <w:lang w:eastAsia="zh-CN"/>
        </w:rPr>
        <w:t xml:space="preserve"> ultrasound </w:t>
      </w:r>
    </w:p>
    <w:tbl>
      <w:tblPr>
        <w:bidiVisual/>
        <w:tblW w:w="1366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618"/>
        <w:gridCol w:w="2854"/>
        <w:gridCol w:w="2237"/>
        <w:gridCol w:w="2236"/>
        <w:gridCol w:w="2158"/>
        <w:gridCol w:w="2557"/>
      </w:tblGrid>
      <w:tr w:rsidR="00960E9B" w:rsidRPr="00D77993" w14:paraId="55F891B2" w14:textId="77777777" w:rsidTr="00D77993">
        <w:trPr>
          <w:trHeight w:val="535"/>
        </w:trPr>
        <w:tc>
          <w:tcPr>
            <w:tcW w:w="1620" w:type="dxa"/>
            <w:tcBorders>
              <w:bottom w:val="single" w:sz="4" w:space="0" w:color="auto"/>
            </w:tcBorders>
            <w:shd w:val="clear" w:color="auto" w:fill="auto"/>
            <w:tcMar>
              <w:top w:w="15" w:type="dxa"/>
              <w:left w:w="108" w:type="dxa"/>
              <w:bottom w:w="0" w:type="dxa"/>
              <w:right w:w="108" w:type="dxa"/>
            </w:tcMar>
            <w:vAlign w:val="center"/>
            <w:hideMark/>
          </w:tcPr>
          <w:p w14:paraId="479FBFED" w14:textId="77777777" w:rsidR="00960E9B" w:rsidRPr="00D77993" w:rsidRDefault="00960E9B" w:rsidP="00D77993">
            <w:pPr>
              <w:adjustRightInd w:val="0"/>
              <w:snapToGrid w:val="0"/>
              <w:spacing w:line="360" w:lineRule="auto"/>
              <w:jc w:val="both"/>
              <w:rPr>
                <w:rFonts w:ascii="Book Antiqua" w:hAnsi="Book Antiqua"/>
                <w:b/>
                <w:lang w:eastAsia="zh-CN"/>
              </w:rPr>
            </w:pPr>
          </w:p>
        </w:tc>
        <w:tc>
          <w:tcPr>
            <w:tcW w:w="7320" w:type="dxa"/>
            <w:gridSpan w:val="3"/>
            <w:tcBorders>
              <w:bottom w:val="single" w:sz="4" w:space="0" w:color="auto"/>
            </w:tcBorders>
            <w:shd w:val="clear" w:color="auto" w:fill="auto"/>
            <w:tcMar>
              <w:top w:w="15" w:type="dxa"/>
              <w:left w:w="108" w:type="dxa"/>
              <w:bottom w:w="0" w:type="dxa"/>
              <w:right w:w="108" w:type="dxa"/>
            </w:tcMar>
            <w:vAlign w:val="center"/>
            <w:hideMark/>
          </w:tcPr>
          <w:p w14:paraId="5692D11F" w14:textId="77777777" w:rsidR="00960E9B" w:rsidRPr="00D77993" w:rsidRDefault="00960E9B"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 xml:space="preserve">I </w:t>
            </w:r>
            <w:r w:rsidR="00571FBA">
              <w:rPr>
                <w:rFonts w:ascii="Book Antiqua" w:hAnsi="Book Antiqua"/>
                <w:b/>
                <w:bCs/>
                <w:lang w:eastAsia="zh-CN"/>
              </w:rPr>
              <w:t xml:space="preserve">have </w:t>
            </w:r>
            <w:r w:rsidRPr="00D77993">
              <w:rPr>
                <w:rFonts w:ascii="Book Antiqua" w:hAnsi="Book Antiqua"/>
                <w:b/>
                <w:bCs/>
                <w:lang w:eastAsia="zh-CN"/>
              </w:rPr>
              <w:t>heard about Ultrasound</w:t>
            </w:r>
          </w:p>
        </w:tc>
        <w:tc>
          <w:tcPr>
            <w:tcW w:w="4700" w:type="dxa"/>
            <w:gridSpan w:val="2"/>
            <w:vMerge w:val="restart"/>
            <w:tcBorders>
              <w:bottom w:val="single" w:sz="4" w:space="0" w:color="auto"/>
            </w:tcBorders>
            <w:shd w:val="clear" w:color="auto" w:fill="auto"/>
            <w:tcMar>
              <w:top w:w="15" w:type="dxa"/>
              <w:left w:w="108" w:type="dxa"/>
              <w:bottom w:w="0" w:type="dxa"/>
              <w:right w:w="108" w:type="dxa"/>
            </w:tcMar>
            <w:vAlign w:val="center"/>
            <w:hideMark/>
          </w:tcPr>
          <w:p w14:paraId="596D6CEC" w14:textId="77777777" w:rsidR="00960E9B" w:rsidRPr="00D77993" w:rsidRDefault="00960E9B" w:rsidP="00D77993">
            <w:pPr>
              <w:adjustRightInd w:val="0"/>
              <w:snapToGrid w:val="0"/>
              <w:spacing w:line="360" w:lineRule="auto"/>
              <w:jc w:val="both"/>
              <w:rPr>
                <w:rFonts w:ascii="Book Antiqua" w:hAnsi="Book Antiqua"/>
                <w:b/>
                <w:lang w:eastAsia="zh-CN"/>
              </w:rPr>
            </w:pPr>
          </w:p>
        </w:tc>
      </w:tr>
      <w:tr w:rsidR="00960E9B" w:rsidRPr="00D77993" w14:paraId="64F55F90" w14:textId="77777777" w:rsidTr="00D77993">
        <w:trPr>
          <w:trHeight w:val="543"/>
        </w:trPr>
        <w:tc>
          <w:tcPr>
            <w:tcW w:w="162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BFA2C16" w14:textId="77777777" w:rsidR="00960E9B" w:rsidRPr="00D77993" w:rsidRDefault="00960E9B"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Total</w:t>
            </w:r>
          </w:p>
        </w:tc>
        <w:tc>
          <w:tcPr>
            <w:tcW w:w="286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77A1A58" w14:textId="77777777" w:rsidR="00960E9B" w:rsidRPr="00D77993" w:rsidRDefault="00960E9B"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Don’t know</w:t>
            </w:r>
          </w:p>
        </w:tc>
        <w:tc>
          <w:tcPr>
            <w:tcW w:w="224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25146FB" w14:textId="77777777" w:rsidR="00960E9B" w:rsidRPr="00D77993" w:rsidRDefault="00960E9B"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Disagree</w:t>
            </w:r>
          </w:p>
        </w:tc>
        <w:tc>
          <w:tcPr>
            <w:tcW w:w="224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31D010C" w14:textId="77777777" w:rsidR="00960E9B" w:rsidRPr="00D77993" w:rsidRDefault="00960E9B"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Agree</w:t>
            </w:r>
          </w:p>
        </w:tc>
        <w:tc>
          <w:tcPr>
            <w:tcW w:w="0" w:type="auto"/>
            <w:gridSpan w:val="2"/>
            <w:vMerge/>
            <w:tcBorders>
              <w:top w:val="single" w:sz="4" w:space="0" w:color="auto"/>
              <w:bottom w:val="single" w:sz="4" w:space="0" w:color="auto"/>
            </w:tcBorders>
            <w:shd w:val="clear" w:color="auto" w:fill="auto"/>
            <w:vAlign w:val="center"/>
            <w:hideMark/>
          </w:tcPr>
          <w:p w14:paraId="7ABDF88E" w14:textId="77777777" w:rsidR="00960E9B" w:rsidRPr="00D77993" w:rsidRDefault="00960E9B" w:rsidP="00D77993">
            <w:pPr>
              <w:adjustRightInd w:val="0"/>
              <w:snapToGrid w:val="0"/>
              <w:spacing w:line="360" w:lineRule="auto"/>
              <w:jc w:val="both"/>
              <w:rPr>
                <w:rFonts w:ascii="Book Antiqua" w:hAnsi="Book Antiqua"/>
                <w:b/>
                <w:lang w:eastAsia="zh-CN"/>
              </w:rPr>
            </w:pPr>
          </w:p>
        </w:tc>
      </w:tr>
      <w:tr w:rsidR="00960E9B" w:rsidRPr="00D77993" w14:paraId="387163B6" w14:textId="77777777" w:rsidTr="00D77993">
        <w:trPr>
          <w:trHeight w:val="680"/>
        </w:trPr>
        <w:tc>
          <w:tcPr>
            <w:tcW w:w="1620" w:type="dxa"/>
            <w:tcBorders>
              <w:top w:val="single" w:sz="4" w:space="0" w:color="auto"/>
            </w:tcBorders>
            <w:shd w:val="clear" w:color="auto" w:fill="auto"/>
            <w:tcMar>
              <w:top w:w="15" w:type="dxa"/>
              <w:left w:w="108" w:type="dxa"/>
              <w:bottom w:w="0" w:type="dxa"/>
              <w:right w:w="108" w:type="dxa"/>
            </w:tcMar>
            <w:vAlign w:val="center"/>
            <w:hideMark/>
          </w:tcPr>
          <w:p w14:paraId="345FFA72"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27</w:t>
            </w:r>
          </w:p>
        </w:tc>
        <w:tc>
          <w:tcPr>
            <w:tcW w:w="2860" w:type="dxa"/>
            <w:tcBorders>
              <w:top w:val="single" w:sz="4" w:space="0" w:color="auto"/>
            </w:tcBorders>
            <w:shd w:val="clear" w:color="auto" w:fill="auto"/>
            <w:tcMar>
              <w:top w:w="15" w:type="dxa"/>
              <w:left w:w="108" w:type="dxa"/>
              <w:bottom w:w="0" w:type="dxa"/>
              <w:right w:w="108" w:type="dxa"/>
            </w:tcMar>
            <w:vAlign w:val="center"/>
            <w:hideMark/>
          </w:tcPr>
          <w:p w14:paraId="6117A6CD"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7</w:t>
            </w:r>
          </w:p>
        </w:tc>
        <w:tc>
          <w:tcPr>
            <w:tcW w:w="2240" w:type="dxa"/>
            <w:tcBorders>
              <w:top w:val="single" w:sz="4" w:space="0" w:color="auto"/>
            </w:tcBorders>
            <w:shd w:val="clear" w:color="auto" w:fill="auto"/>
            <w:tcMar>
              <w:top w:w="15" w:type="dxa"/>
              <w:left w:w="108" w:type="dxa"/>
              <w:bottom w:w="0" w:type="dxa"/>
              <w:right w:w="108" w:type="dxa"/>
            </w:tcMar>
            <w:vAlign w:val="center"/>
            <w:hideMark/>
          </w:tcPr>
          <w:p w14:paraId="6366F9EF"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3</w:t>
            </w:r>
          </w:p>
        </w:tc>
        <w:tc>
          <w:tcPr>
            <w:tcW w:w="2240" w:type="dxa"/>
            <w:tcBorders>
              <w:top w:val="single" w:sz="4" w:space="0" w:color="auto"/>
            </w:tcBorders>
            <w:shd w:val="clear" w:color="auto" w:fill="auto"/>
            <w:tcMar>
              <w:top w:w="15" w:type="dxa"/>
              <w:left w:w="108" w:type="dxa"/>
              <w:bottom w:w="0" w:type="dxa"/>
              <w:right w:w="108" w:type="dxa"/>
            </w:tcMar>
            <w:vAlign w:val="center"/>
            <w:hideMark/>
          </w:tcPr>
          <w:p w14:paraId="008F4282"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17</w:t>
            </w:r>
          </w:p>
        </w:tc>
        <w:tc>
          <w:tcPr>
            <w:tcW w:w="2160" w:type="dxa"/>
            <w:tcBorders>
              <w:top w:val="single" w:sz="4" w:space="0" w:color="auto"/>
            </w:tcBorders>
            <w:shd w:val="clear" w:color="auto" w:fill="auto"/>
            <w:tcMar>
              <w:top w:w="15" w:type="dxa"/>
              <w:left w:w="108" w:type="dxa"/>
              <w:bottom w:w="0" w:type="dxa"/>
              <w:right w:w="108" w:type="dxa"/>
            </w:tcMar>
            <w:vAlign w:val="center"/>
            <w:hideMark/>
          </w:tcPr>
          <w:p w14:paraId="12F7324C"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Intermediate</w:t>
            </w:r>
          </w:p>
        </w:tc>
        <w:tc>
          <w:tcPr>
            <w:tcW w:w="2560" w:type="dxa"/>
            <w:vMerge w:val="restart"/>
            <w:tcBorders>
              <w:top w:val="single" w:sz="4" w:space="0" w:color="auto"/>
            </w:tcBorders>
            <w:shd w:val="clear" w:color="auto" w:fill="auto"/>
            <w:tcMar>
              <w:top w:w="15" w:type="dxa"/>
              <w:left w:w="108" w:type="dxa"/>
              <w:bottom w:w="0" w:type="dxa"/>
              <w:right w:w="108" w:type="dxa"/>
            </w:tcMar>
            <w:vAlign w:val="center"/>
            <w:hideMark/>
          </w:tcPr>
          <w:p w14:paraId="30514283"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Qualification</w:t>
            </w:r>
          </w:p>
        </w:tc>
      </w:tr>
      <w:tr w:rsidR="00960E9B" w:rsidRPr="00D77993" w14:paraId="174D5FAA" w14:textId="77777777" w:rsidTr="00D77993">
        <w:trPr>
          <w:trHeight w:val="680"/>
        </w:trPr>
        <w:tc>
          <w:tcPr>
            <w:tcW w:w="1620" w:type="dxa"/>
            <w:shd w:val="clear" w:color="auto" w:fill="auto"/>
            <w:tcMar>
              <w:top w:w="15" w:type="dxa"/>
              <w:left w:w="108" w:type="dxa"/>
              <w:bottom w:w="0" w:type="dxa"/>
              <w:right w:w="108" w:type="dxa"/>
            </w:tcMar>
            <w:vAlign w:val="center"/>
            <w:hideMark/>
          </w:tcPr>
          <w:p w14:paraId="710AFD37"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170</w:t>
            </w:r>
          </w:p>
        </w:tc>
        <w:tc>
          <w:tcPr>
            <w:tcW w:w="2860" w:type="dxa"/>
            <w:shd w:val="clear" w:color="auto" w:fill="auto"/>
            <w:tcMar>
              <w:top w:w="15" w:type="dxa"/>
              <w:left w:w="108" w:type="dxa"/>
              <w:bottom w:w="0" w:type="dxa"/>
              <w:right w:w="108" w:type="dxa"/>
            </w:tcMar>
            <w:vAlign w:val="center"/>
            <w:hideMark/>
          </w:tcPr>
          <w:p w14:paraId="4DA12310"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29</w:t>
            </w:r>
          </w:p>
        </w:tc>
        <w:tc>
          <w:tcPr>
            <w:tcW w:w="2240" w:type="dxa"/>
            <w:shd w:val="clear" w:color="auto" w:fill="auto"/>
            <w:tcMar>
              <w:top w:w="15" w:type="dxa"/>
              <w:left w:w="108" w:type="dxa"/>
              <w:bottom w:w="0" w:type="dxa"/>
              <w:right w:w="108" w:type="dxa"/>
            </w:tcMar>
            <w:vAlign w:val="center"/>
            <w:hideMark/>
          </w:tcPr>
          <w:p w14:paraId="39CAEEDC"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7</w:t>
            </w:r>
          </w:p>
        </w:tc>
        <w:tc>
          <w:tcPr>
            <w:tcW w:w="2240" w:type="dxa"/>
            <w:shd w:val="clear" w:color="auto" w:fill="auto"/>
            <w:tcMar>
              <w:top w:w="15" w:type="dxa"/>
              <w:left w:w="108" w:type="dxa"/>
              <w:bottom w:w="0" w:type="dxa"/>
              <w:right w:w="108" w:type="dxa"/>
            </w:tcMar>
            <w:vAlign w:val="center"/>
            <w:hideMark/>
          </w:tcPr>
          <w:p w14:paraId="393A43CA"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134</w:t>
            </w:r>
          </w:p>
        </w:tc>
        <w:tc>
          <w:tcPr>
            <w:tcW w:w="2160" w:type="dxa"/>
            <w:shd w:val="clear" w:color="auto" w:fill="auto"/>
            <w:tcMar>
              <w:top w:w="15" w:type="dxa"/>
              <w:left w:w="108" w:type="dxa"/>
              <w:bottom w:w="0" w:type="dxa"/>
              <w:right w:w="108" w:type="dxa"/>
            </w:tcMar>
            <w:vAlign w:val="center"/>
            <w:hideMark/>
          </w:tcPr>
          <w:p w14:paraId="0B477C5F"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Secondary</w:t>
            </w:r>
          </w:p>
        </w:tc>
        <w:tc>
          <w:tcPr>
            <w:tcW w:w="0" w:type="auto"/>
            <w:vMerge/>
            <w:shd w:val="clear" w:color="auto" w:fill="auto"/>
            <w:vAlign w:val="center"/>
            <w:hideMark/>
          </w:tcPr>
          <w:p w14:paraId="507AEFC6" w14:textId="77777777" w:rsidR="00960E9B" w:rsidRPr="00D77993" w:rsidRDefault="00960E9B" w:rsidP="00D77993">
            <w:pPr>
              <w:adjustRightInd w:val="0"/>
              <w:snapToGrid w:val="0"/>
              <w:spacing w:line="360" w:lineRule="auto"/>
              <w:jc w:val="both"/>
              <w:rPr>
                <w:rFonts w:ascii="Book Antiqua" w:hAnsi="Book Antiqua"/>
                <w:lang w:eastAsia="zh-CN"/>
              </w:rPr>
            </w:pPr>
          </w:p>
        </w:tc>
      </w:tr>
      <w:tr w:rsidR="00960E9B" w:rsidRPr="00D77993" w14:paraId="0ACF657F" w14:textId="77777777" w:rsidTr="00D77993">
        <w:trPr>
          <w:trHeight w:val="680"/>
        </w:trPr>
        <w:tc>
          <w:tcPr>
            <w:tcW w:w="1620" w:type="dxa"/>
            <w:shd w:val="clear" w:color="auto" w:fill="auto"/>
            <w:tcMar>
              <w:top w:w="15" w:type="dxa"/>
              <w:left w:w="108" w:type="dxa"/>
              <w:bottom w:w="0" w:type="dxa"/>
              <w:right w:w="108" w:type="dxa"/>
            </w:tcMar>
            <w:vAlign w:val="center"/>
            <w:hideMark/>
          </w:tcPr>
          <w:p w14:paraId="0E5BC358"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803</w:t>
            </w:r>
          </w:p>
        </w:tc>
        <w:tc>
          <w:tcPr>
            <w:tcW w:w="2860" w:type="dxa"/>
            <w:shd w:val="clear" w:color="auto" w:fill="auto"/>
            <w:tcMar>
              <w:top w:w="15" w:type="dxa"/>
              <w:left w:w="108" w:type="dxa"/>
              <w:bottom w:w="0" w:type="dxa"/>
              <w:right w:w="108" w:type="dxa"/>
            </w:tcMar>
            <w:vAlign w:val="center"/>
            <w:hideMark/>
          </w:tcPr>
          <w:p w14:paraId="7161BE7D"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89</w:t>
            </w:r>
          </w:p>
        </w:tc>
        <w:tc>
          <w:tcPr>
            <w:tcW w:w="2240" w:type="dxa"/>
            <w:shd w:val="clear" w:color="auto" w:fill="auto"/>
            <w:tcMar>
              <w:top w:w="15" w:type="dxa"/>
              <w:left w:w="108" w:type="dxa"/>
              <w:bottom w:w="0" w:type="dxa"/>
              <w:right w:w="108" w:type="dxa"/>
            </w:tcMar>
            <w:vAlign w:val="center"/>
            <w:hideMark/>
          </w:tcPr>
          <w:p w14:paraId="4DD5B21A"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34</w:t>
            </w:r>
          </w:p>
        </w:tc>
        <w:tc>
          <w:tcPr>
            <w:tcW w:w="2240" w:type="dxa"/>
            <w:shd w:val="clear" w:color="auto" w:fill="auto"/>
            <w:tcMar>
              <w:top w:w="15" w:type="dxa"/>
              <w:left w:w="108" w:type="dxa"/>
              <w:bottom w:w="0" w:type="dxa"/>
              <w:right w:w="108" w:type="dxa"/>
            </w:tcMar>
            <w:vAlign w:val="center"/>
            <w:hideMark/>
          </w:tcPr>
          <w:p w14:paraId="1A1E707B"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680</w:t>
            </w:r>
          </w:p>
        </w:tc>
        <w:tc>
          <w:tcPr>
            <w:tcW w:w="2160" w:type="dxa"/>
            <w:shd w:val="clear" w:color="auto" w:fill="auto"/>
            <w:tcMar>
              <w:top w:w="15" w:type="dxa"/>
              <w:left w:w="108" w:type="dxa"/>
              <w:bottom w:w="0" w:type="dxa"/>
              <w:right w:w="108" w:type="dxa"/>
            </w:tcMar>
            <w:vAlign w:val="center"/>
            <w:hideMark/>
          </w:tcPr>
          <w:p w14:paraId="1CCDDAC7"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University</w:t>
            </w:r>
          </w:p>
        </w:tc>
        <w:tc>
          <w:tcPr>
            <w:tcW w:w="0" w:type="auto"/>
            <w:vMerge/>
            <w:shd w:val="clear" w:color="auto" w:fill="auto"/>
            <w:vAlign w:val="center"/>
            <w:hideMark/>
          </w:tcPr>
          <w:p w14:paraId="204ED1B2" w14:textId="77777777" w:rsidR="00960E9B" w:rsidRPr="00D77993" w:rsidRDefault="00960E9B" w:rsidP="00D77993">
            <w:pPr>
              <w:adjustRightInd w:val="0"/>
              <w:snapToGrid w:val="0"/>
              <w:spacing w:line="360" w:lineRule="auto"/>
              <w:jc w:val="both"/>
              <w:rPr>
                <w:rFonts w:ascii="Book Antiqua" w:hAnsi="Book Antiqua"/>
                <w:lang w:eastAsia="zh-CN"/>
              </w:rPr>
            </w:pPr>
          </w:p>
        </w:tc>
      </w:tr>
      <w:tr w:rsidR="00960E9B" w:rsidRPr="00D77993" w14:paraId="2DCAC2F6" w14:textId="77777777" w:rsidTr="00D77993">
        <w:trPr>
          <w:trHeight w:val="680"/>
        </w:trPr>
        <w:tc>
          <w:tcPr>
            <w:tcW w:w="1620" w:type="dxa"/>
            <w:shd w:val="clear" w:color="auto" w:fill="auto"/>
            <w:tcMar>
              <w:top w:w="15" w:type="dxa"/>
              <w:left w:w="108" w:type="dxa"/>
              <w:bottom w:w="0" w:type="dxa"/>
              <w:right w:w="108" w:type="dxa"/>
            </w:tcMar>
            <w:vAlign w:val="center"/>
            <w:hideMark/>
          </w:tcPr>
          <w:p w14:paraId="517565B8"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1000</w:t>
            </w:r>
          </w:p>
        </w:tc>
        <w:tc>
          <w:tcPr>
            <w:tcW w:w="2860" w:type="dxa"/>
            <w:shd w:val="clear" w:color="auto" w:fill="auto"/>
            <w:tcMar>
              <w:top w:w="15" w:type="dxa"/>
              <w:left w:w="108" w:type="dxa"/>
              <w:bottom w:w="0" w:type="dxa"/>
              <w:right w:w="108" w:type="dxa"/>
            </w:tcMar>
            <w:vAlign w:val="center"/>
            <w:hideMark/>
          </w:tcPr>
          <w:p w14:paraId="1FCC209B"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125</w:t>
            </w:r>
          </w:p>
        </w:tc>
        <w:tc>
          <w:tcPr>
            <w:tcW w:w="2240" w:type="dxa"/>
            <w:shd w:val="clear" w:color="auto" w:fill="auto"/>
            <w:tcMar>
              <w:top w:w="15" w:type="dxa"/>
              <w:left w:w="108" w:type="dxa"/>
              <w:bottom w:w="0" w:type="dxa"/>
              <w:right w:w="108" w:type="dxa"/>
            </w:tcMar>
            <w:vAlign w:val="center"/>
            <w:hideMark/>
          </w:tcPr>
          <w:p w14:paraId="750BAF33"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44</w:t>
            </w:r>
          </w:p>
        </w:tc>
        <w:tc>
          <w:tcPr>
            <w:tcW w:w="2240" w:type="dxa"/>
            <w:shd w:val="clear" w:color="auto" w:fill="auto"/>
            <w:tcMar>
              <w:top w:w="15" w:type="dxa"/>
              <w:left w:w="108" w:type="dxa"/>
              <w:bottom w:w="0" w:type="dxa"/>
              <w:right w:w="108" w:type="dxa"/>
            </w:tcMar>
            <w:vAlign w:val="center"/>
            <w:hideMark/>
          </w:tcPr>
          <w:p w14:paraId="5C4D3003"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831</w:t>
            </w:r>
          </w:p>
        </w:tc>
        <w:tc>
          <w:tcPr>
            <w:tcW w:w="4700" w:type="dxa"/>
            <w:gridSpan w:val="2"/>
            <w:shd w:val="clear" w:color="auto" w:fill="auto"/>
            <w:tcMar>
              <w:top w:w="15" w:type="dxa"/>
              <w:left w:w="108" w:type="dxa"/>
              <w:bottom w:w="0" w:type="dxa"/>
              <w:right w:w="108" w:type="dxa"/>
            </w:tcMar>
            <w:vAlign w:val="center"/>
            <w:hideMark/>
          </w:tcPr>
          <w:p w14:paraId="1837BFEE"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Total</w:t>
            </w:r>
          </w:p>
        </w:tc>
      </w:tr>
    </w:tbl>
    <w:p w14:paraId="56A6255E" w14:textId="77777777" w:rsidR="00626884" w:rsidRPr="00D77993" w:rsidRDefault="00626884" w:rsidP="00D77993">
      <w:pPr>
        <w:adjustRightInd w:val="0"/>
        <w:snapToGrid w:val="0"/>
        <w:spacing w:line="360" w:lineRule="auto"/>
        <w:jc w:val="both"/>
        <w:rPr>
          <w:rFonts w:ascii="Book Antiqua" w:hAnsi="Book Antiqua"/>
          <w:b/>
          <w:bCs/>
        </w:rPr>
        <w:sectPr w:rsidR="00626884" w:rsidRPr="00D77993" w:rsidSect="00D849F8">
          <w:type w:val="continuous"/>
          <w:pgSz w:w="15840" w:h="12240" w:orient="landscape"/>
          <w:pgMar w:top="1440" w:right="1800" w:bottom="1440" w:left="1800" w:header="720" w:footer="720" w:gutter="0"/>
          <w:cols w:space="720"/>
          <w:docGrid w:linePitch="360"/>
        </w:sectPr>
      </w:pPr>
    </w:p>
    <w:p w14:paraId="3EF4645C" w14:textId="23979783" w:rsidR="00F47698" w:rsidRPr="00D77993" w:rsidRDefault="009330E7" w:rsidP="00D77993">
      <w:pPr>
        <w:adjustRightInd w:val="0"/>
        <w:snapToGrid w:val="0"/>
        <w:spacing w:line="360" w:lineRule="auto"/>
        <w:jc w:val="both"/>
        <w:rPr>
          <w:rFonts w:ascii="Book Antiqua" w:hAnsi="Book Antiqua"/>
          <w:lang w:eastAsia="zh-CN"/>
        </w:rPr>
      </w:pPr>
      <w:r w:rsidRPr="00D77993">
        <w:rPr>
          <w:rFonts w:ascii="Book Antiqua" w:hAnsi="Book Antiqua"/>
          <w:b/>
          <w:bCs/>
        </w:rPr>
        <w:br w:type="page"/>
      </w:r>
      <w:r w:rsidR="00F47698" w:rsidRPr="00D77993">
        <w:rPr>
          <w:rFonts w:ascii="Book Antiqua" w:hAnsi="Book Antiqua"/>
          <w:b/>
          <w:bCs/>
        </w:rPr>
        <w:lastRenderedPageBreak/>
        <w:t xml:space="preserve">Table 7 Relationship between paramedic </w:t>
      </w:r>
      <w:r w:rsidR="00571FBA" w:rsidRPr="00D77993">
        <w:rPr>
          <w:rFonts w:ascii="Book Antiqua" w:hAnsi="Book Antiqua"/>
          <w:b/>
          <w:bCs/>
        </w:rPr>
        <w:t xml:space="preserve">qualification </w:t>
      </w:r>
      <w:r w:rsidR="00F47698" w:rsidRPr="00D77993">
        <w:rPr>
          <w:rFonts w:ascii="Book Antiqua" w:hAnsi="Book Antiqua"/>
          <w:b/>
          <w:bCs/>
        </w:rPr>
        <w:t xml:space="preserve">and their knowledge </w:t>
      </w:r>
      <w:r w:rsidR="00356938">
        <w:rPr>
          <w:rFonts w:ascii="Book Antiqua" w:hAnsi="Book Antiqua"/>
          <w:b/>
          <w:bCs/>
        </w:rPr>
        <w:t>on</w:t>
      </w:r>
      <w:r w:rsidR="00F47698" w:rsidRPr="00D77993">
        <w:rPr>
          <w:rFonts w:ascii="Book Antiqua" w:hAnsi="Book Antiqua"/>
          <w:b/>
          <w:bCs/>
        </w:rPr>
        <w:t xml:space="preserve"> ultrasound </w:t>
      </w:r>
    </w:p>
    <w:tbl>
      <w:tblPr>
        <w:bidiVisual/>
        <w:tblW w:w="1366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619"/>
        <w:gridCol w:w="2854"/>
        <w:gridCol w:w="2237"/>
        <w:gridCol w:w="2236"/>
        <w:gridCol w:w="2157"/>
        <w:gridCol w:w="2557"/>
      </w:tblGrid>
      <w:tr w:rsidR="00626884" w:rsidRPr="00D77993" w14:paraId="594323DA" w14:textId="77777777" w:rsidTr="00D77993">
        <w:trPr>
          <w:trHeight w:val="535"/>
        </w:trPr>
        <w:tc>
          <w:tcPr>
            <w:tcW w:w="1620" w:type="dxa"/>
            <w:tcBorders>
              <w:bottom w:val="single" w:sz="4" w:space="0" w:color="auto"/>
            </w:tcBorders>
            <w:shd w:val="clear" w:color="auto" w:fill="auto"/>
            <w:tcMar>
              <w:top w:w="15" w:type="dxa"/>
              <w:left w:w="108" w:type="dxa"/>
              <w:bottom w:w="0" w:type="dxa"/>
              <w:right w:w="108" w:type="dxa"/>
            </w:tcMar>
            <w:vAlign w:val="center"/>
            <w:hideMark/>
          </w:tcPr>
          <w:p w14:paraId="40BAF5C3" w14:textId="77777777" w:rsidR="00626884" w:rsidRPr="00D77993" w:rsidRDefault="00626884" w:rsidP="00D77993">
            <w:pPr>
              <w:adjustRightInd w:val="0"/>
              <w:snapToGrid w:val="0"/>
              <w:spacing w:line="360" w:lineRule="auto"/>
              <w:jc w:val="both"/>
              <w:rPr>
                <w:rFonts w:ascii="Book Antiqua" w:hAnsi="Book Antiqua"/>
                <w:b/>
                <w:color w:val="000000" w:themeColor="text1"/>
                <w:lang w:eastAsia="zh-CN"/>
              </w:rPr>
            </w:pPr>
          </w:p>
        </w:tc>
        <w:tc>
          <w:tcPr>
            <w:tcW w:w="7320" w:type="dxa"/>
            <w:gridSpan w:val="3"/>
            <w:tcBorders>
              <w:bottom w:val="single" w:sz="4" w:space="0" w:color="auto"/>
            </w:tcBorders>
            <w:shd w:val="clear" w:color="auto" w:fill="auto"/>
            <w:tcMar>
              <w:top w:w="15" w:type="dxa"/>
              <w:left w:w="108" w:type="dxa"/>
              <w:bottom w:w="0" w:type="dxa"/>
              <w:right w:w="108" w:type="dxa"/>
            </w:tcMar>
            <w:vAlign w:val="center"/>
            <w:hideMark/>
          </w:tcPr>
          <w:p w14:paraId="5F731999" w14:textId="78293575" w:rsidR="00FA52A0" w:rsidRPr="00D77993" w:rsidRDefault="00626884" w:rsidP="00356938">
            <w:pPr>
              <w:adjustRightInd w:val="0"/>
              <w:snapToGrid w:val="0"/>
              <w:spacing w:line="360" w:lineRule="auto"/>
              <w:jc w:val="both"/>
              <w:rPr>
                <w:rFonts w:ascii="Book Antiqua" w:hAnsi="Book Antiqua"/>
                <w:b/>
                <w:color w:val="000000" w:themeColor="text1"/>
                <w:lang w:eastAsia="zh-CN"/>
              </w:rPr>
            </w:pPr>
            <w:r w:rsidRPr="00D77993">
              <w:rPr>
                <w:rFonts w:ascii="Book Antiqua" w:hAnsi="Book Antiqua"/>
                <w:b/>
                <w:bCs/>
                <w:color w:val="000000" w:themeColor="text1"/>
                <w:lang w:eastAsia="zh-CN"/>
              </w:rPr>
              <w:t xml:space="preserve">I have some </w:t>
            </w:r>
            <w:r w:rsidR="00571FBA">
              <w:rPr>
                <w:rFonts w:ascii="Book Antiqua" w:hAnsi="Book Antiqua"/>
                <w:b/>
                <w:bCs/>
                <w:color w:val="000000" w:themeColor="text1"/>
                <w:lang w:eastAsia="zh-CN"/>
              </w:rPr>
              <w:t xml:space="preserve">knowledge </w:t>
            </w:r>
            <w:r w:rsidR="00356938">
              <w:rPr>
                <w:rFonts w:ascii="Book Antiqua" w:hAnsi="Book Antiqua"/>
                <w:b/>
                <w:bCs/>
                <w:color w:val="000000" w:themeColor="text1"/>
                <w:lang w:eastAsia="zh-CN"/>
              </w:rPr>
              <w:t>on</w:t>
            </w:r>
            <w:r w:rsidRPr="00D77993">
              <w:rPr>
                <w:rFonts w:ascii="Book Antiqua" w:hAnsi="Book Antiqua"/>
                <w:b/>
                <w:bCs/>
                <w:color w:val="000000" w:themeColor="text1"/>
                <w:lang w:eastAsia="zh-CN"/>
              </w:rPr>
              <w:t xml:space="preserve"> ultrasound </w:t>
            </w:r>
          </w:p>
        </w:tc>
        <w:tc>
          <w:tcPr>
            <w:tcW w:w="4700" w:type="dxa"/>
            <w:gridSpan w:val="2"/>
            <w:vMerge w:val="restart"/>
            <w:tcBorders>
              <w:bottom w:val="single" w:sz="4" w:space="0" w:color="auto"/>
            </w:tcBorders>
            <w:shd w:val="clear" w:color="auto" w:fill="auto"/>
            <w:tcMar>
              <w:top w:w="15" w:type="dxa"/>
              <w:left w:w="108" w:type="dxa"/>
              <w:bottom w:w="0" w:type="dxa"/>
              <w:right w:w="108" w:type="dxa"/>
            </w:tcMar>
            <w:vAlign w:val="center"/>
            <w:hideMark/>
          </w:tcPr>
          <w:p w14:paraId="5DA9E1AA" w14:textId="77777777" w:rsidR="00626884" w:rsidRPr="00D77993" w:rsidRDefault="00626884" w:rsidP="00D77993">
            <w:pPr>
              <w:adjustRightInd w:val="0"/>
              <w:snapToGrid w:val="0"/>
              <w:spacing w:line="360" w:lineRule="auto"/>
              <w:jc w:val="both"/>
              <w:rPr>
                <w:rFonts w:ascii="Book Antiqua" w:hAnsi="Book Antiqua"/>
                <w:b/>
                <w:color w:val="000000" w:themeColor="text1"/>
                <w:lang w:eastAsia="zh-CN"/>
              </w:rPr>
            </w:pPr>
          </w:p>
        </w:tc>
      </w:tr>
      <w:tr w:rsidR="00626884" w:rsidRPr="00D77993" w14:paraId="0638F797" w14:textId="77777777" w:rsidTr="00D77993">
        <w:trPr>
          <w:trHeight w:val="543"/>
        </w:trPr>
        <w:tc>
          <w:tcPr>
            <w:tcW w:w="162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FC34E03" w14:textId="77777777" w:rsidR="00FA52A0" w:rsidRPr="00D77993" w:rsidRDefault="00626884" w:rsidP="00D77993">
            <w:pPr>
              <w:adjustRightInd w:val="0"/>
              <w:snapToGrid w:val="0"/>
              <w:spacing w:line="360" w:lineRule="auto"/>
              <w:jc w:val="both"/>
              <w:rPr>
                <w:rFonts w:ascii="Book Antiqua" w:hAnsi="Book Antiqua"/>
                <w:b/>
                <w:color w:val="000000" w:themeColor="text1"/>
                <w:lang w:eastAsia="zh-CN"/>
              </w:rPr>
            </w:pPr>
            <w:r w:rsidRPr="00D77993">
              <w:rPr>
                <w:rFonts w:ascii="Book Antiqua" w:hAnsi="Book Antiqua"/>
                <w:b/>
                <w:bCs/>
                <w:color w:val="000000" w:themeColor="text1"/>
                <w:lang w:eastAsia="zh-CN"/>
              </w:rPr>
              <w:t>Total</w:t>
            </w:r>
          </w:p>
        </w:tc>
        <w:tc>
          <w:tcPr>
            <w:tcW w:w="286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294D7E8" w14:textId="77777777" w:rsidR="00FA52A0" w:rsidRPr="00D77993" w:rsidRDefault="00626884" w:rsidP="00D77993">
            <w:pPr>
              <w:adjustRightInd w:val="0"/>
              <w:snapToGrid w:val="0"/>
              <w:spacing w:line="360" w:lineRule="auto"/>
              <w:jc w:val="both"/>
              <w:rPr>
                <w:rFonts w:ascii="Book Antiqua" w:hAnsi="Book Antiqua"/>
                <w:b/>
                <w:color w:val="000000" w:themeColor="text1"/>
                <w:lang w:eastAsia="zh-CN"/>
              </w:rPr>
            </w:pPr>
            <w:r w:rsidRPr="00D77993">
              <w:rPr>
                <w:rFonts w:ascii="Book Antiqua" w:hAnsi="Book Antiqua"/>
                <w:b/>
                <w:bCs/>
                <w:color w:val="000000" w:themeColor="text1"/>
                <w:lang w:eastAsia="zh-CN"/>
              </w:rPr>
              <w:t>Don’t know</w:t>
            </w:r>
          </w:p>
        </w:tc>
        <w:tc>
          <w:tcPr>
            <w:tcW w:w="224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232B9ADA" w14:textId="77777777" w:rsidR="00FA52A0" w:rsidRPr="00D77993" w:rsidRDefault="00626884" w:rsidP="00D77993">
            <w:pPr>
              <w:adjustRightInd w:val="0"/>
              <w:snapToGrid w:val="0"/>
              <w:spacing w:line="360" w:lineRule="auto"/>
              <w:jc w:val="both"/>
              <w:rPr>
                <w:rFonts w:ascii="Book Antiqua" w:hAnsi="Book Antiqua"/>
                <w:b/>
                <w:color w:val="000000" w:themeColor="text1"/>
                <w:lang w:eastAsia="zh-CN"/>
              </w:rPr>
            </w:pPr>
            <w:r w:rsidRPr="00D77993">
              <w:rPr>
                <w:rFonts w:ascii="Book Antiqua" w:hAnsi="Book Antiqua"/>
                <w:b/>
                <w:bCs/>
                <w:color w:val="000000" w:themeColor="text1"/>
                <w:lang w:eastAsia="zh-CN"/>
              </w:rPr>
              <w:t>Disagree</w:t>
            </w:r>
          </w:p>
        </w:tc>
        <w:tc>
          <w:tcPr>
            <w:tcW w:w="224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AE0602F" w14:textId="77777777" w:rsidR="00FA52A0" w:rsidRPr="00D77993" w:rsidRDefault="00626884" w:rsidP="00D77993">
            <w:pPr>
              <w:adjustRightInd w:val="0"/>
              <w:snapToGrid w:val="0"/>
              <w:spacing w:line="360" w:lineRule="auto"/>
              <w:jc w:val="both"/>
              <w:rPr>
                <w:rFonts w:ascii="Book Antiqua" w:hAnsi="Book Antiqua"/>
                <w:b/>
                <w:color w:val="000000" w:themeColor="text1"/>
                <w:lang w:eastAsia="zh-CN"/>
              </w:rPr>
            </w:pPr>
            <w:r w:rsidRPr="00D77993">
              <w:rPr>
                <w:rFonts w:ascii="Book Antiqua" w:hAnsi="Book Antiqua"/>
                <w:b/>
                <w:bCs/>
                <w:color w:val="000000" w:themeColor="text1"/>
                <w:lang w:eastAsia="zh-CN"/>
              </w:rPr>
              <w:t>Agree</w:t>
            </w:r>
          </w:p>
        </w:tc>
        <w:tc>
          <w:tcPr>
            <w:tcW w:w="0" w:type="auto"/>
            <w:gridSpan w:val="2"/>
            <w:vMerge/>
            <w:tcBorders>
              <w:top w:val="single" w:sz="4" w:space="0" w:color="auto"/>
              <w:bottom w:val="single" w:sz="4" w:space="0" w:color="auto"/>
            </w:tcBorders>
            <w:shd w:val="clear" w:color="auto" w:fill="auto"/>
            <w:vAlign w:val="center"/>
            <w:hideMark/>
          </w:tcPr>
          <w:p w14:paraId="6CD6C463" w14:textId="77777777" w:rsidR="00626884" w:rsidRPr="00D77993" w:rsidRDefault="00626884" w:rsidP="00D77993">
            <w:pPr>
              <w:adjustRightInd w:val="0"/>
              <w:snapToGrid w:val="0"/>
              <w:spacing w:line="360" w:lineRule="auto"/>
              <w:jc w:val="both"/>
              <w:rPr>
                <w:rFonts w:ascii="Book Antiqua" w:hAnsi="Book Antiqua"/>
                <w:b/>
                <w:color w:val="000000" w:themeColor="text1"/>
                <w:lang w:eastAsia="zh-CN"/>
              </w:rPr>
            </w:pPr>
          </w:p>
        </w:tc>
      </w:tr>
      <w:tr w:rsidR="00626884" w:rsidRPr="00D77993" w14:paraId="3672D35D" w14:textId="77777777" w:rsidTr="00D77993">
        <w:trPr>
          <w:trHeight w:val="680"/>
        </w:trPr>
        <w:tc>
          <w:tcPr>
            <w:tcW w:w="1620" w:type="dxa"/>
            <w:tcBorders>
              <w:top w:val="single" w:sz="4" w:space="0" w:color="auto"/>
            </w:tcBorders>
            <w:shd w:val="clear" w:color="auto" w:fill="auto"/>
            <w:tcMar>
              <w:top w:w="15" w:type="dxa"/>
              <w:left w:w="108" w:type="dxa"/>
              <w:bottom w:w="0" w:type="dxa"/>
              <w:right w:w="108" w:type="dxa"/>
            </w:tcMar>
            <w:vAlign w:val="center"/>
            <w:hideMark/>
          </w:tcPr>
          <w:p w14:paraId="527F0571"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bCs/>
                <w:color w:val="000000" w:themeColor="text1"/>
                <w:lang w:eastAsia="zh-CN"/>
              </w:rPr>
              <w:t>43</w:t>
            </w:r>
          </w:p>
        </w:tc>
        <w:tc>
          <w:tcPr>
            <w:tcW w:w="2860" w:type="dxa"/>
            <w:tcBorders>
              <w:top w:val="single" w:sz="4" w:space="0" w:color="auto"/>
            </w:tcBorders>
            <w:shd w:val="clear" w:color="auto" w:fill="auto"/>
            <w:tcMar>
              <w:top w:w="15" w:type="dxa"/>
              <w:left w:w="108" w:type="dxa"/>
              <w:bottom w:w="0" w:type="dxa"/>
              <w:right w:w="108" w:type="dxa"/>
            </w:tcMar>
            <w:vAlign w:val="center"/>
            <w:hideMark/>
          </w:tcPr>
          <w:p w14:paraId="6E00929F"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11</w:t>
            </w:r>
          </w:p>
        </w:tc>
        <w:tc>
          <w:tcPr>
            <w:tcW w:w="2240" w:type="dxa"/>
            <w:tcBorders>
              <w:top w:val="single" w:sz="4" w:space="0" w:color="auto"/>
            </w:tcBorders>
            <w:shd w:val="clear" w:color="auto" w:fill="auto"/>
            <w:tcMar>
              <w:top w:w="15" w:type="dxa"/>
              <w:left w:w="108" w:type="dxa"/>
              <w:bottom w:w="0" w:type="dxa"/>
              <w:right w:w="108" w:type="dxa"/>
            </w:tcMar>
            <w:vAlign w:val="center"/>
            <w:hideMark/>
          </w:tcPr>
          <w:p w14:paraId="2705BE0C"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9</w:t>
            </w:r>
          </w:p>
        </w:tc>
        <w:tc>
          <w:tcPr>
            <w:tcW w:w="2240" w:type="dxa"/>
            <w:tcBorders>
              <w:top w:val="single" w:sz="4" w:space="0" w:color="auto"/>
            </w:tcBorders>
            <w:shd w:val="clear" w:color="auto" w:fill="auto"/>
            <w:tcMar>
              <w:top w:w="15" w:type="dxa"/>
              <w:left w:w="108" w:type="dxa"/>
              <w:bottom w:w="0" w:type="dxa"/>
              <w:right w:w="108" w:type="dxa"/>
            </w:tcMar>
            <w:vAlign w:val="center"/>
            <w:hideMark/>
          </w:tcPr>
          <w:p w14:paraId="22589592"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23</w:t>
            </w:r>
          </w:p>
        </w:tc>
        <w:tc>
          <w:tcPr>
            <w:tcW w:w="2160" w:type="dxa"/>
            <w:tcBorders>
              <w:top w:val="single" w:sz="4" w:space="0" w:color="auto"/>
            </w:tcBorders>
            <w:shd w:val="clear" w:color="auto" w:fill="auto"/>
            <w:tcMar>
              <w:top w:w="15" w:type="dxa"/>
              <w:left w:w="108" w:type="dxa"/>
              <w:bottom w:w="0" w:type="dxa"/>
              <w:right w:w="108" w:type="dxa"/>
            </w:tcMar>
            <w:vAlign w:val="center"/>
            <w:hideMark/>
          </w:tcPr>
          <w:p w14:paraId="3B6ED942"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bCs/>
                <w:color w:val="000000" w:themeColor="text1"/>
                <w:lang w:eastAsia="zh-CN"/>
              </w:rPr>
              <w:t>Diploma</w:t>
            </w:r>
          </w:p>
        </w:tc>
        <w:tc>
          <w:tcPr>
            <w:tcW w:w="2560" w:type="dxa"/>
            <w:vMerge w:val="restart"/>
            <w:tcBorders>
              <w:top w:val="single" w:sz="4" w:space="0" w:color="auto"/>
            </w:tcBorders>
            <w:shd w:val="clear" w:color="auto" w:fill="auto"/>
            <w:tcMar>
              <w:top w:w="15" w:type="dxa"/>
              <w:left w:w="108" w:type="dxa"/>
              <w:bottom w:w="0" w:type="dxa"/>
              <w:right w:w="108" w:type="dxa"/>
            </w:tcMar>
            <w:vAlign w:val="center"/>
            <w:hideMark/>
          </w:tcPr>
          <w:p w14:paraId="26917CF0"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bCs/>
                <w:color w:val="000000" w:themeColor="text1"/>
                <w:lang w:eastAsia="zh-CN"/>
              </w:rPr>
              <w:t>Qualification</w:t>
            </w:r>
          </w:p>
        </w:tc>
      </w:tr>
      <w:tr w:rsidR="00626884" w:rsidRPr="00D77993" w14:paraId="6FB828AE" w14:textId="77777777" w:rsidTr="00D77993">
        <w:trPr>
          <w:trHeight w:val="680"/>
        </w:trPr>
        <w:tc>
          <w:tcPr>
            <w:tcW w:w="1620" w:type="dxa"/>
            <w:shd w:val="clear" w:color="auto" w:fill="auto"/>
            <w:tcMar>
              <w:top w:w="15" w:type="dxa"/>
              <w:left w:w="108" w:type="dxa"/>
              <w:bottom w:w="0" w:type="dxa"/>
              <w:right w:w="108" w:type="dxa"/>
            </w:tcMar>
            <w:vAlign w:val="center"/>
            <w:hideMark/>
          </w:tcPr>
          <w:p w14:paraId="6E2357E5"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bCs/>
                <w:color w:val="000000" w:themeColor="text1"/>
                <w:lang w:eastAsia="zh-CN"/>
              </w:rPr>
              <w:t>52</w:t>
            </w:r>
          </w:p>
        </w:tc>
        <w:tc>
          <w:tcPr>
            <w:tcW w:w="2860" w:type="dxa"/>
            <w:shd w:val="clear" w:color="auto" w:fill="auto"/>
            <w:tcMar>
              <w:top w:w="15" w:type="dxa"/>
              <w:left w:w="108" w:type="dxa"/>
              <w:bottom w:w="0" w:type="dxa"/>
              <w:right w:w="108" w:type="dxa"/>
            </w:tcMar>
            <w:vAlign w:val="center"/>
            <w:hideMark/>
          </w:tcPr>
          <w:p w14:paraId="5CEFE679"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5</w:t>
            </w:r>
          </w:p>
        </w:tc>
        <w:tc>
          <w:tcPr>
            <w:tcW w:w="2240" w:type="dxa"/>
            <w:shd w:val="clear" w:color="auto" w:fill="auto"/>
            <w:tcMar>
              <w:top w:w="15" w:type="dxa"/>
              <w:left w:w="108" w:type="dxa"/>
              <w:bottom w:w="0" w:type="dxa"/>
              <w:right w:w="108" w:type="dxa"/>
            </w:tcMar>
            <w:vAlign w:val="center"/>
            <w:hideMark/>
          </w:tcPr>
          <w:p w14:paraId="7A699A94"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4</w:t>
            </w:r>
          </w:p>
        </w:tc>
        <w:tc>
          <w:tcPr>
            <w:tcW w:w="2240" w:type="dxa"/>
            <w:shd w:val="clear" w:color="auto" w:fill="auto"/>
            <w:tcMar>
              <w:top w:w="15" w:type="dxa"/>
              <w:left w:w="108" w:type="dxa"/>
              <w:bottom w:w="0" w:type="dxa"/>
              <w:right w:w="108" w:type="dxa"/>
            </w:tcMar>
            <w:vAlign w:val="center"/>
            <w:hideMark/>
          </w:tcPr>
          <w:p w14:paraId="405C0BD0"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43</w:t>
            </w:r>
          </w:p>
        </w:tc>
        <w:tc>
          <w:tcPr>
            <w:tcW w:w="2160" w:type="dxa"/>
            <w:shd w:val="clear" w:color="auto" w:fill="auto"/>
            <w:tcMar>
              <w:top w:w="15" w:type="dxa"/>
              <w:left w:w="108" w:type="dxa"/>
              <w:bottom w:w="0" w:type="dxa"/>
              <w:right w:w="108" w:type="dxa"/>
            </w:tcMar>
            <w:vAlign w:val="center"/>
            <w:hideMark/>
          </w:tcPr>
          <w:p w14:paraId="263E01B5"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bCs/>
                <w:color w:val="000000" w:themeColor="text1"/>
                <w:lang w:eastAsia="zh-CN"/>
              </w:rPr>
              <w:t>Bachelor</w:t>
            </w:r>
          </w:p>
        </w:tc>
        <w:tc>
          <w:tcPr>
            <w:tcW w:w="0" w:type="auto"/>
            <w:vMerge/>
            <w:shd w:val="clear" w:color="auto" w:fill="auto"/>
            <w:vAlign w:val="center"/>
            <w:hideMark/>
          </w:tcPr>
          <w:p w14:paraId="33D439BF" w14:textId="77777777" w:rsidR="00626884" w:rsidRPr="00D77993" w:rsidRDefault="00626884" w:rsidP="00D77993">
            <w:pPr>
              <w:adjustRightInd w:val="0"/>
              <w:snapToGrid w:val="0"/>
              <w:spacing w:line="360" w:lineRule="auto"/>
              <w:jc w:val="both"/>
              <w:rPr>
                <w:rFonts w:ascii="Book Antiqua" w:hAnsi="Book Antiqua"/>
                <w:color w:val="000000" w:themeColor="text1"/>
                <w:lang w:eastAsia="zh-CN"/>
              </w:rPr>
            </w:pPr>
          </w:p>
        </w:tc>
      </w:tr>
      <w:tr w:rsidR="00626884" w:rsidRPr="00D77993" w14:paraId="0EC7E1DB" w14:textId="77777777" w:rsidTr="00D77993">
        <w:trPr>
          <w:trHeight w:val="680"/>
        </w:trPr>
        <w:tc>
          <w:tcPr>
            <w:tcW w:w="1620" w:type="dxa"/>
            <w:shd w:val="clear" w:color="auto" w:fill="auto"/>
            <w:tcMar>
              <w:top w:w="15" w:type="dxa"/>
              <w:left w:w="108" w:type="dxa"/>
              <w:bottom w:w="0" w:type="dxa"/>
              <w:right w:w="108" w:type="dxa"/>
            </w:tcMar>
            <w:vAlign w:val="center"/>
            <w:hideMark/>
          </w:tcPr>
          <w:p w14:paraId="06FD8251"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bCs/>
                <w:color w:val="000000" w:themeColor="text1"/>
                <w:lang w:eastAsia="zh-CN"/>
              </w:rPr>
              <w:t>7</w:t>
            </w:r>
          </w:p>
        </w:tc>
        <w:tc>
          <w:tcPr>
            <w:tcW w:w="2860" w:type="dxa"/>
            <w:shd w:val="clear" w:color="auto" w:fill="auto"/>
            <w:tcMar>
              <w:top w:w="15" w:type="dxa"/>
              <w:left w:w="108" w:type="dxa"/>
              <w:bottom w:w="0" w:type="dxa"/>
              <w:right w:w="108" w:type="dxa"/>
            </w:tcMar>
            <w:vAlign w:val="center"/>
            <w:hideMark/>
          </w:tcPr>
          <w:p w14:paraId="467D0E81"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2</w:t>
            </w:r>
          </w:p>
        </w:tc>
        <w:tc>
          <w:tcPr>
            <w:tcW w:w="2240" w:type="dxa"/>
            <w:shd w:val="clear" w:color="auto" w:fill="auto"/>
            <w:tcMar>
              <w:top w:w="15" w:type="dxa"/>
              <w:left w:w="108" w:type="dxa"/>
              <w:bottom w:w="0" w:type="dxa"/>
              <w:right w:w="108" w:type="dxa"/>
            </w:tcMar>
            <w:vAlign w:val="center"/>
            <w:hideMark/>
          </w:tcPr>
          <w:p w14:paraId="46A243BA"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0</w:t>
            </w:r>
          </w:p>
        </w:tc>
        <w:tc>
          <w:tcPr>
            <w:tcW w:w="2240" w:type="dxa"/>
            <w:shd w:val="clear" w:color="auto" w:fill="auto"/>
            <w:tcMar>
              <w:top w:w="15" w:type="dxa"/>
              <w:left w:w="108" w:type="dxa"/>
              <w:bottom w:w="0" w:type="dxa"/>
              <w:right w:w="108" w:type="dxa"/>
            </w:tcMar>
            <w:vAlign w:val="center"/>
            <w:hideMark/>
          </w:tcPr>
          <w:p w14:paraId="5A0D20BE"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5</w:t>
            </w:r>
          </w:p>
        </w:tc>
        <w:tc>
          <w:tcPr>
            <w:tcW w:w="2160" w:type="dxa"/>
            <w:shd w:val="clear" w:color="auto" w:fill="auto"/>
            <w:tcMar>
              <w:top w:w="15" w:type="dxa"/>
              <w:left w:w="108" w:type="dxa"/>
              <w:bottom w:w="0" w:type="dxa"/>
              <w:right w:w="108" w:type="dxa"/>
            </w:tcMar>
            <w:vAlign w:val="center"/>
            <w:hideMark/>
          </w:tcPr>
          <w:p w14:paraId="44AE01A0"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bCs/>
                <w:color w:val="000000" w:themeColor="text1"/>
                <w:lang w:eastAsia="zh-CN"/>
              </w:rPr>
              <w:t>Master</w:t>
            </w:r>
          </w:p>
        </w:tc>
        <w:tc>
          <w:tcPr>
            <w:tcW w:w="0" w:type="auto"/>
            <w:vMerge/>
            <w:shd w:val="clear" w:color="auto" w:fill="auto"/>
            <w:vAlign w:val="center"/>
            <w:hideMark/>
          </w:tcPr>
          <w:p w14:paraId="6281207A" w14:textId="77777777" w:rsidR="00626884" w:rsidRPr="00D77993" w:rsidRDefault="00626884" w:rsidP="00D77993">
            <w:pPr>
              <w:adjustRightInd w:val="0"/>
              <w:snapToGrid w:val="0"/>
              <w:spacing w:line="360" w:lineRule="auto"/>
              <w:jc w:val="both"/>
              <w:rPr>
                <w:rFonts w:ascii="Book Antiqua" w:hAnsi="Book Antiqua"/>
                <w:color w:val="000000" w:themeColor="text1"/>
                <w:lang w:eastAsia="zh-CN"/>
              </w:rPr>
            </w:pPr>
          </w:p>
        </w:tc>
      </w:tr>
      <w:tr w:rsidR="00626884" w:rsidRPr="00D77993" w14:paraId="61A47C3D" w14:textId="77777777" w:rsidTr="00D77993">
        <w:trPr>
          <w:trHeight w:val="680"/>
        </w:trPr>
        <w:tc>
          <w:tcPr>
            <w:tcW w:w="1620" w:type="dxa"/>
            <w:shd w:val="clear" w:color="auto" w:fill="auto"/>
            <w:tcMar>
              <w:top w:w="15" w:type="dxa"/>
              <w:left w:w="108" w:type="dxa"/>
              <w:bottom w:w="0" w:type="dxa"/>
              <w:right w:w="108" w:type="dxa"/>
            </w:tcMar>
            <w:vAlign w:val="center"/>
            <w:hideMark/>
          </w:tcPr>
          <w:p w14:paraId="253059DD"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bCs/>
                <w:color w:val="000000" w:themeColor="text1"/>
                <w:lang w:eastAsia="zh-CN"/>
              </w:rPr>
              <w:t>3</w:t>
            </w:r>
          </w:p>
        </w:tc>
        <w:tc>
          <w:tcPr>
            <w:tcW w:w="2860" w:type="dxa"/>
            <w:shd w:val="clear" w:color="auto" w:fill="auto"/>
            <w:tcMar>
              <w:top w:w="15" w:type="dxa"/>
              <w:left w:w="108" w:type="dxa"/>
              <w:bottom w:w="0" w:type="dxa"/>
              <w:right w:w="108" w:type="dxa"/>
            </w:tcMar>
            <w:vAlign w:val="center"/>
            <w:hideMark/>
          </w:tcPr>
          <w:p w14:paraId="4AF43BD1"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0</w:t>
            </w:r>
          </w:p>
        </w:tc>
        <w:tc>
          <w:tcPr>
            <w:tcW w:w="2240" w:type="dxa"/>
            <w:shd w:val="clear" w:color="auto" w:fill="auto"/>
            <w:tcMar>
              <w:top w:w="15" w:type="dxa"/>
              <w:left w:w="108" w:type="dxa"/>
              <w:bottom w:w="0" w:type="dxa"/>
              <w:right w:w="108" w:type="dxa"/>
            </w:tcMar>
            <w:vAlign w:val="center"/>
            <w:hideMark/>
          </w:tcPr>
          <w:p w14:paraId="16A7942D"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0</w:t>
            </w:r>
          </w:p>
        </w:tc>
        <w:tc>
          <w:tcPr>
            <w:tcW w:w="2240" w:type="dxa"/>
            <w:shd w:val="clear" w:color="auto" w:fill="auto"/>
            <w:tcMar>
              <w:top w:w="15" w:type="dxa"/>
              <w:left w:w="108" w:type="dxa"/>
              <w:bottom w:w="0" w:type="dxa"/>
              <w:right w:w="108" w:type="dxa"/>
            </w:tcMar>
            <w:vAlign w:val="center"/>
            <w:hideMark/>
          </w:tcPr>
          <w:p w14:paraId="35EC2E42"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3</w:t>
            </w:r>
          </w:p>
        </w:tc>
        <w:tc>
          <w:tcPr>
            <w:tcW w:w="2160" w:type="dxa"/>
            <w:shd w:val="clear" w:color="auto" w:fill="auto"/>
            <w:tcMar>
              <w:top w:w="15" w:type="dxa"/>
              <w:left w:w="108" w:type="dxa"/>
              <w:bottom w:w="0" w:type="dxa"/>
              <w:right w:w="108" w:type="dxa"/>
            </w:tcMar>
            <w:vAlign w:val="center"/>
            <w:hideMark/>
          </w:tcPr>
          <w:p w14:paraId="40B75E63"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bCs/>
                <w:color w:val="000000" w:themeColor="text1"/>
                <w:lang w:eastAsia="zh-CN"/>
              </w:rPr>
              <w:t>Doctorate</w:t>
            </w:r>
          </w:p>
        </w:tc>
        <w:tc>
          <w:tcPr>
            <w:tcW w:w="0" w:type="auto"/>
            <w:vMerge/>
            <w:shd w:val="clear" w:color="auto" w:fill="auto"/>
            <w:vAlign w:val="center"/>
            <w:hideMark/>
          </w:tcPr>
          <w:p w14:paraId="55ACCF95" w14:textId="77777777" w:rsidR="00626884" w:rsidRPr="00D77993" w:rsidRDefault="00626884" w:rsidP="00D77993">
            <w:pPr>
              <w:adjustRightInd w:val="0"/>
              <w:snapToGrid w:val="0"/>
              <w:spacing w:line="360" w:lineRule="auto"/>
              <w:jc w:val="both"/>
              <w:rPr>
                <w:rFonts w:ascii="Book Antiqua" w:hAnsi="Book Antiqua"/>
                <w:color w:val="000000" w:themeColor="text1"/>
                <w:lang w:eastAsia="zh-CN"/>
              </w:rPr>
            </w:pPr>
          </w:p>
        </w:tc>
      </w:tr>
      <w:tr w:rsidR="00626884" w:rsidRPr="00D77993" w14:paraId="494F88E4" w14:textId="77777777" w:rsidTr="00D77993">
        <w:trPr>
          <w:trHeight w:val="680"/>
        </w:trPr>
        <w:tc>
          <w:tcPr>
            <w:tcW w:w="1620" w:type="dxa"/>
            <w:shd w:val="clear" w:color="auto" w:fill="auto"/>
            <w:tcMar>
              <w:top w:w="15" w:type="dxa"/>
              <w:left w:w="108" w:type="dxa"/>
              <w:bottom w:w="0" w:type="dxa"/>
              <w:right w:w="108" w:type="dxa"/>
            </w:tcMar>
            <w:vAlign w:val="center"/>
            <w:hideMark/>
          </w:tcPr>
          <w:p w14:paraId="7E3F2CB0"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bCs/>
                <w:color w:val="000000" w:themeColor="text1"/>
                <w:lang w:eastAsia="zh-CN"/>
              </w:rPr>
              <w:t>105</w:t>
            </w:r>
          </w:p>
        </w:tc>
        <w:tc>
          <w:tcPr>
            <w:tcW w:w="2860" w:type="dxa"/>
            <w:shd w:val="clear" w:color="auto" w:fill="auto"/>
            <w:tcMar>
              <w:top w:w="15" w:type="dxa"/>
              <w:left w:w="108" w:type="dxa"/>
              <w:bottom w:w="0" w:type="dxa"/>
              <w:right w:w="108" w:type="dxa"/>
            </w:tcMar>
            <w:vAlign w:val="center"/>
            <w:hideMark/>
          </w:tcPr>
          <w:p w14:paraId="58A257CB"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18</w:t>
            </w:r>
          </w:p>
        </w:tc>
        <w:tc>
          <w:tcPr>
            <w:tcW w:w="2240" w:type="dxa"/>
            <w:shd w:val="clear" w:color="auto" w:fill="auto"/>
            <w:tcMar>
              <w:top w:w="15" w:type="dxa"/>
              <w:left w:w="108" w:type="dxa"/>
              <w:bottom w:w="0" w:type="dxa"/>
              <w:right w:w="108" w:type="dxa"/>
            </w:tcMar>
            <w:vAlign w:val="center"/>
            <w:hideMark/>
          </w:tcPr>
          <w:p w14:paraId="670EEA53"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13</w:t>
            </w:r>
          </w:p>
        </w:tc>
        <w:tc>
          <w:tcPr>
            <w:tcW w:w="2240" w:type="dxa"/>
            <w:shd w:val="clear" w:color="auto" w:fill="auto"/>
            <w:tcMar>
              <w:top w:w="15" w:type="dxa"/>
              <w:left w:w="108" w:type="dxa"/>
              <w:bottom w:w="0" w:type="dxa"/>
              <w:right w:w="108" w:type="dxa"/>
            </w:tcMar>
            <w:vAlign w:val="center"/>
            <w:hideMark/>
          </w:tcPr>
          <w:p w14:paraId="42405B5A"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74</w:t>
            </w:r>
          </w:p>
        </w:tc>
        <w:tc>
          <w:tcPr>
            <w:tcW w:w="4700" w:type="dxa"/>
            <w:gridSpan w:val="2"/>
            <w:shd w:val="clear" w:color="auto" w:fill="auto"/>
            <w:tcMar>
              <w:top w:w="15" w:type="dxa"/>
              <w:left w:w="108" w:type="dxa"/>
              <w:bottom w:w="0" w:type="dxa"/>
              <w:right w:w="108" w:type="dxa"/>
            </w:tcMar>
            <w:vAlign w:val="center"/>
            <w:hideMark/>
          </w:tcPr>
          <w:p w14:paraId="39FD666F"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bCs/>
                <w:color w:val="000000" w:themeColor="text1"/>
                <w:lang w:eastAsia="zh-CN"/>
              </w:rPr>
              <w:t>Total</w:t>
            </w:r>
          </w:p>
        </w:tc>
      </w:tr>
    </w:tbl>
    <w:p w14:paraId="0B436122" w14:textId="77777777" w:rsidR="00FF7C99" w:rsidRPr="00D77993" w:rsidRDefault="00FF7C99" w:rsidP="00D77993">
      <w:pPr>
        <w:adjustRightInd w:val="0"/>
        <w:snapToGrid w:val="0"/>
        <w:spacing w:line="360" w:lineRule="auto"/>
        <w:jc w:val="both"/>
        <w:rPr>
          <w:rFonts w:ascii="Book Antiqua" w:hAnsi="Book Antiqua"/>
          <w:b/>
          <w:bCs/>
          <w:lang w:eastAsia="zh-CN"/>
        </w:rPr>
        <w:sectPr w:rsidR="00FF7C99" w:rsidRPr="00D77993" w:rsidSect="00D849F8">
          <w:type w:val="continuous"/>
          <w:pgSz w:w="15840" w:h="12240" w:orient="landscape"/>
          <w:pgMar w:top="1440" w:right="1800" w:bottom="1440" w:left="1800" w:header="720" w:footer="720" w:gutter="0"/>
          <w:cols w:space="720"/>
          <w:docGrid w:linePitch="360"/>
        </w:sectPr>
      </w:pPr>
    </w:p>
    <w:p w14:paraId="32F201B6" w14:textId="64395D25" w:rsidR="00F47698" w:rsidRPr="00D77993" w:rsidRDefault="009330E7" w:rsidP="00D77993">
      <w:pPr>
        <w:adjustRightInd w:val="0"/>
        <w:snapToGrid w:val="0"/>
        <w:spacing w:line="360" w:lineRule="auto"/>
        <w:jc w:val="both"/>
        <w:rPr>
          <w:rFonts w:ascii="Book Antiqua" w:hAnsi="Book Antiqua"/>
          <w:lang w:eastAsia="zh-CN"/>
        </w:rPr>
      </w:pPr>
      <w:r w:rsidRPr="00D77993">
        <w:rPr>
          <w:rFonts w:ascii="Book Antiqua" w:hAnsi="Book Antiqua"/>
          <w:b/>
          <w:bCs/>
          <w:lang w:eastAsia="zh-CN"/>
        </w:rPr>
        <w:br w:type="page"/>
      </w:r>
      <w:r w:rsidR="00F47698" w:rsidRPr="00D77993">
        <w:rPr>
          <w:rFonts w:ascii="Book Antiqua" w:hAnsi="Book Antiqua"/>
          <w:b/>
          <w:bCs/>
          <w:lang w:eastAsia="zh-CN"/>
        </w:rPr>
        <w:lastRenderedPageBreak/>
        <w:t xml:space="preserve">Table 8 Relationship between participants </w:t>
      </w:r>
      <w:r w:rsidR="00571FBA" w:rsidRPr="00D77993">
        <w:rPr>
          <w:rFonts w:ascii="Book Antiqua" w:hAnsi="Book Antiqua"/>
          <w:b/>
          <w:bCs/>
          <w:lang w:eastAsia="zh-CN"/>
        </w:rPr>
        <w:t xml:space="preserve">knowledge </w:t>
      </w:r>
      <w:r w:rsidR="00356938">
        <w:rPr>
          <w:rFonts w:ascii="Book Antiqua" w:hAnsi="Book Antiqua"/>
          <w:b/>
          <w:bCs/>
          <w:lang w:eastAsia="zh-CN"/>
        </w:rPr>
        <w:t>on</w:t>
      </w:r>
      <w:r w:rsidR="00F47698" w:rsidRPr="00D77993">
        <w:rPr>
          <w:rFonts w:ascii="Book Antiqua" w:hAnsi="Book Antiqua"/>
          <w:b/>
          <w:bCs/>
          <w:lang w:eastAsia="zh-CN"/>
        </w:rPr>
        <w:t xml:space="preserve"> ultrasound and </w:t>
      </w:r>
      <w:r w:rsidR="00571FBA">
        <w:rPr>
          <w:rFonts w:ascii="Book Antiqua" w:hAnsi="Book Antiqua"/>
          <w:b/>
          <w:bCs/>
          <w:lang w:eastAsia="zh-CN"/>
        </w:rPr>
        <w:t>the introduction of</w:t>
      </w:r>
      <w:r w:rsidR="00F47698" w:rsidRPr="00D77993">
        <w:rPr>
          <w:rFonts w:ascii="Book Antiqua" w:hAnsi="Book Antiqua"/>
          <w:b/>
          <w:bCs/>
          <w:lang w:eastAsia="zh-CN"/>
        </w:rPr>
        <w:t xml:space="preserve"> this device in ambulance</w:t>
      </w:r>
      <w:r w:rsidR="00571FBA">
        <w:rPr>
          <w:rFonts w:ascii="Book Antiqua" w:hAnsi="Book Antiqua"/>
          <w:b/>
          <w:bCs/>
          <w:lang w:eastAsia="zh-CN"/>
        </w:rPr>
        <w:t>s</w:t>
      </w:r>
      <w:r w:rsidR="00F47698" w:rsidRPr="00D77993">
        <w:rPr>
          <w:rFonts w:ascii="Book Antiqua" w:hAnsi="Book Antiqua"/>
          <w:b/>
          <w:bCs/>
          <w:lang w:eastAsia="zh-CN"/>
        </w:rPr>
        <w:t xml:space="preserve"> </w:t>
      </w:r>
      <w:r w:rsidR="00571FBA">
        <w:rPr>
          <w:rFonts w:ascii="Book Antiqua" w:hAnsi="Book Antiqua"/>
          <w:b/>
          <w:bCs/>
          <w:lang w:eastAsia="zh-CN"/>
        </w:rPr>
        <w:t xml:space="preserve">due to </w:t>
      </w:r>
      <w:r w:rsidR="00F47698" w:rsidRPr="00D77993">
        <w:rPr>
          <w:rFonts w:ascii="Book Antiqua" w:hAnsi="Book Antiqua"/>
          <w:b/>
          <w:bCs/>
          <w:lang w:eastAsia="zh-CN"/>
        </w:rPr>
        <w:t xml:space="preserve">its ability </w:t>
      </w:r>
      <w:r w:rsidR="00571FBA">
        <w:rPr>
          <w:rFonts w:ascii="Book Antiqua" w:hAnsi="Book Antiqua"/>
          <w:b/>
          <w:bCs/>
          <w:lang w:eastAsia="zh-CN"/>
        </w:rPr>
        <w:t>to</w:t>
      </w:r>
      <w:r w:rsidR="00F47698" w:rsidRPr="00D77993">
        <w:rPr>
          <w:rFonts w:ascii="Book Antiqua" w:hAnsi="Book Antiqua"/>
          <w:b/>
          <w:bCs/>
          <w:lang w:eastAsia="zh-CN"/>
        </w:rPr>
        <w:t xml:space="preserve"> diagnosis many pathologies</w:t>
      </w:r>
    </w:p>
    <w:tbl>
      <w:tblPr>
        <w:bidiVisual/>
        <w:tblW w:w="12774"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618"/>
        <w:gridCol w:w="2853"/>
        <w:gridCol w:w="2237"/>
        <w:gridCol w:w="1671"/>
        <w:gridCol w:w="1842"/>
        <w:gridCol w:w="2553"/>
      </w:tblGrid>
      <w:tr w:rsidR="00264280" w:rsidRPr="00D77993" w14:paraId="2612D647" w14:textId="77777777" w:rsidTr="00D77993">
        <w:trPr>
          <w:trHeight w:val="397"/>
        </w:trPr>
        <w:tc>
          <w:tcPr>
            <w:tcW w:w="1618"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9386AFA" w14:textId="77777777" w:rsidR="00264280" w:rsidRPr="00D77993" w:rsidRDefault="00264280" w:rsidP="00D77993">
            <w:pPr>
              <w:snapToGrid w:val="0"/>
              <w:spacing w:line="360" w:lineRule="auto"/>
              <w:jc w:val="both"/>
              <w:rPr>
                <w:rFonts w:ascii="Book Antiqua" w:eastAsia="宋体" w:hAnsi="Book Antiqua" w:cs="Arial"/>
                <w:b/>
                <w:color w:val="000000" w:themeColor="text1"/>
                <w:lang w:eastAsia="zh-CN"/>
              </w:rPr>
            </w:pPr>
            <w:r w:rsidRPr="00D77993">
              <w:rPr>
                <w:rFonts w:ascii="Book Antiqua" w:eastAsia="宋体" w:hAnsi="Book Antiqua" w:cs="Arial"/>
                <w:b/>
                <w:bCs/>
                <w:color w:val="000000" w:themeColor="text1"/>
                <w:kern w:val="24"/>
                <w:lang w:eastAsia="zh-CN"/>
              </w:rPr>
              <w:t>Total</w:t>
            </w:r>
          </w:p>
        </w:tc>
        <w:tc>
          <w:tcPr>
            <w:tcW w:w="2853"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46CB3B7" w14:textId="77777777" w:rsidR="00264280" w:rsidRPr="00D77993" w:rsidRDefault="00264280" w:rsidP="00D77993">
            <w:pPr>
              <w:snapToGrid w:val="0"/>
              <w:spacing w:line="360" w:lineRule="auto"/>
              <w:jc w:val="both"/>
              <w:rPr>
                <w:rFonts w:ascii="Book Antiqua" w:eastAsia="宋体" w:hAnsi="Book Antiqua" w:cs="Arial"/>
                <w:b/>
                <w:color w:val="000000" w:themeColor="text1"/>
                <w:lang w:eastAsia="zh-CN"/>
              </w:rPr>
            </w:pPr>
            <w:r w:rsidRPr="00D77993">
              <w:rPr>
                <w:rFonts w:ascii="Book Antiqua" w:eastAsia="宋体" w:hAnsi="Book Antiqua" w:cs="Arial"/>
                <w:b/>
                <w:bCs/>
                <w:color w:val="000000" w:themeColor="text1"/>
                <w:kern w:val="24"/>
                <w:lang w:eastAsia="zh-CN"/>
              </w:rPr>
              <w:t>Don’t know</w:t>
            </w:r>
          </w:p>
        </w:tc>
        <w:tc>
          <w:tcPr>
            <w:tcW w:w="2237"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937447A" w14:textId="77777777" w:rsidR="00264280" w:rsidRPr="00D77993" w:rsidRDefault="00264280" w:rsidP="00D77993">
            <w:pPr>
              <w:snapToGrid w:val="0"/>
              <w:spacing w:line="360" w:lineRule="auto"/>
              <w:jc w:val="both"/>
              <w:rPr>
                <w:rFonts w:ascii="Book Antiqua" w:eastAsia="宋体" w:hAnsi="Book Antiqua" w:cs="Arial"/>
                <w:b/>
                <w:color w:val="000000" w:themeColor="text1"/>
                <w:lang w:eastAsia="zh-CN"/>
              </w:rPr>
            </w:pPr>
            <w:r w:rsidRPr="00D77993">
              <w:rPr>
                <w:rFonts w:ascii="Book Antiqua" w:eastAsia="宋体" w:hAnsi="Book Antiqua" w:cs="Arial"/>
                <w:b/>
                <w:bCs/>
                <w:color w:val="000000" w:themeColor="text1"/>
                <w:kern w:val="24"/>
                <w:lang w:eastAsia="zh-CN"/>
              </w:rPr>
              <w:t>Disagree</w:t>
            </w:r>
          </w:p>
        </w:tc>
        <w:tc>
          <w:tcPr>
            <w:tcW w:w="167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84AE3BA" w14:textId="77777777" w:rsidR="00264280" w:rsidRPr="00D77993" w:rsidRDefault="00264280" w:rsidP="00D77993">
            <w:pPr>
              <w:snapToGrid w:val="0"/>
              <w:spacing w:line="360" w:lineRule="auto"/>
              <w:jc w:val="both"/>
              <w:rPr>
                <w:rFonts w:ascii="Book Antiqua" w:eastAsia="宋体" w:hAnsi="Book Antiqua" w:cs="Arial"/>
                <w:b/>
                <w:color w:val="000000" w:themeColor="text1"/>
                <w:lang w:eastAsia="zh-CN"/>
              </w:rPr>
            </w:pPr>
            <w:r w:rsidRPr="00D77993">
              <w:rPr>
                <w:rFonts w:ascii="Book Antiqua" w:eastAsia="宋体" w:hAnsi="Book Antiqua" w:cs="Arial"/>
                <w:b/>
                <w:bCs/>
                <w:color w:val="000000" w:themeColor="text1"/>
                <w:kern w:val="24"/>
                <w:lang w:eastAsia="zh-CN"/>
              </w:rPr>
              <w:t>Agree</w:t>
            </w:r>
          </w:p>
        </w:tc>
        <w:tc>
          <w:tcPr>
            <w:tcW w:w="4395" w:type="dxa"/>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C0EFD29" w14:textId="77777777" w:rsidR="00264280" w:rsidRPr="00D77993" w:rsidRDefault="00264280" w:rsidP="00D77993">
            <w:pPr>
              <w:snapToGrid w:val="0"/>
              <w:spacing w:line="360" w:lineRule="auto"/>
              <w:jc w:val="both"/>
              <w:rPr>
                <w:rFonts w:ascii="Book Antiqua" w:eastAsia="宋体" w:hAnsi="Book Antiqua" w:cs="Arial"/>
                <w:b/>
                <w:color w:val="000000" w:themeColor="text1"/>
                <w:lang w:eastAsia="zh-CN"/>
              </w:rPr>
            </w:pPr>
          </w:p>
        </w:tc>
      </w:tr>
      <w:tr w:rsidR="00264280" w:rsidRPr="00D77993" w14:paraId="77BBD0BE" w14:textId="77777777" w:rsidTr="00D77993">
        <w:trPr>
          <w:trHeight w:val="397"/>
        </w:trPr>
        <w:tc>
          <w:tcPr>
            <w:tcW w:w="1618" w:type="dxa"/>
            <w:tcBorders>
              <w:top w:val="single" w:sz="4" w:space="0" w:color="auto"/>
            </w:tcBorders>
            <w:shd w:val="clear" w:color="auto" w:fill="auto"/>
            <w:tcMar>
              <w:top w:w="15" w:type="dxa"/>
              <w:left w:w="108" w:type="dxa"/>
              <w:bottom w:w="0" w:type="dxa"/>
              <w:right w:w="108" w:type="dxa"/>
            </w:tcMar>
            <w:vAlign w:val="center"/>
            <w:hideMark/>
          </w:tcPr>
          <w:p w14:paraId="3BB3271A"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bCs/>
                <w:color w:val="000000" w:themeColor="text1"/>
                <w:kern w:val="24"/>
                <w:lang w:eastAsia="zh-CN"/>
              </w:rPr>
              <w:t>831</w:t>
            </w:r>
          </w:p>
        </w:tc>
        <w:tc>
          <w:tcPr>
            <w:tcW w:w="2853" w:type="dxa"/>
            <w:tcBorders>
              <w:top w:val="single" w:sz="4" w:space="0" w:color="auto"/>
            </w:tcBorders>
            <w:shd w:val="clear" w:color="auto" w:fill="auto"/>
            <w:tcMar>
              <w:top w:w="15" w:type="dxa"/>
              <w:left w:w="108" w:type="dxa"/>
              <w:bottom w:w="0" w:type="dxa"/>
              <w:right w:w="108" w:type="dxa"/>
            </w:tcMar>
            <w:vAlign w:val="center"/>
            <w:hideMark/>
          </w:tcPr>
          <w:p w14:paraId="62EFEAF5"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color w:val="000000" w:themeColor="text1"/>
                <w:kern w:val="24"/>
                <w:lang w:eastAsia="zh-CN"/>
              </w:rPr>
              <w:t>94</w:t>
            </w:r>
          </w:p>
        </w:tc>
        <w:tc>
          <w:tcPr>
            <w:tcW w:w="2237" w:type="dxa"/>
            <w:tcBorders>
              <w:top w:val="single" w:sz="4" w:space="0" w:color="auto"/>
            </w:tcBorders>
            <w:shd w:val="clear" w:color="auto" w:fill="auto"/>
            <w:tcMar>
              <w:top w:w="15" w:type="dxa"/>
              <w:left w:w="108" w:type="dxa"/>
              <w:bottom w:w="0" w:type="dxa"/>
              <w:right w:w="108" w:type="dxa"/>
            </w:tcMar>
            <w:vAlign w:val="center"/>
            <w:hideMark/>
          </w:tcPr>
          <w:p w14:paraId="2915A307"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color w:val="000000" w:themeColor="text1"/>
                <w:kern w:val="24"/>
                <w:lang w:eastAsia="zh-CN"/>
              </w:rPr>
              <w:t>44</w:t>
            </w:r>
          </w:p>
        </w:tc>
        <w:tc>
          <w:tcPr>
            <w:tcW w:w="1671" w:type="dxa"/>
            <w:tcBorders>
              <w:top w:val="single" w:sz="4" w:space="0" w:color="auto"/>
            </w:tcBorders>
            <w:shd w:val="clear" w:color="auto" w:fill="auto"/>
            <w:tcMar>
              <w:top w:w="15" w:type="dxa"/>
              <w:left w:w="108" w:type="dxa"/>
              <w:bottom w:w="0" w:type="dxa"/>
              <w:right w:w="108" w:type="dxa"/>
            </w:tcMar>
            <w:vAlign w:val="center"/>
            <w:hideMark/>
          </w:tcPr>
          <w:p w14:paraId="3E1C1E35"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color w:val="000000" w:themeColor="text1"/>
                <w:kern w:val="24"/>
                <w:lang w:eastAsia="zh-CN"/>
              </w:rPr>
              <w:t>693</w:t>
            </w:r>
          </w:p>
        </w:tc>
        <w:tc>
          <w:tcPr>
            <w:tcW w:w="1842" w:type="dxa"/>
            <w:tcBorders>
              <w:top w:val="single" w:sz="4" w:space="0" w:color="auto"/>
            </w:tcBorders>
            <w:shd w:val="clear" w:color="auto" w:fill="auto"/>
            <w:tcMar>
              <w:top w:w="15" w:type="dxa"/>
              <w:left w:w="108" w:type="dxa"/>
              <w:bottom w:w="0" w:type="dxa"/>
              <w:right w:w="108" w:type="dxa"/>
            </w:tcMar>
            <w:vAlign w:val="center"/>
            <w:hideMark/>
          </w:tcPr>
          <w:p w14:paraId="57BFA8DA"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bCs/>
                <w:color w:val="000000" w:themeColor="text1"/>
                <w:kern w:val="24"/>
                <w:lang w:eastAsia="zh-CN"/>
              </w:rPr>
              <w:t>Agree</w:t>
            </w:r>
          </w:p>
        </w:tc>
        <w:tc>
          <w:tcPr>
            <w:tcW w:w="2553" w:type="dxa"/>
            <w:vMerge w:val="restart"/>
            <w:tcBorders>
              <w:top w:val="single" w:sz="4" w:space="0" w:color="auto"/>
            </w:tcBorders>
            <w:shd w:val="clear" w:color="auto" w:fill="auto"/>
            <w:tcMar>
              <w:top w:w="15" w:type="dxa"/>
              <w:left w:w="108" w:type="dxa"/>
              <w:bottom w:w="0" w:type="dxa"/>
              <w:right w:w="108" w:type="dxa"/>
            </w:tcMar>
            <w:vAlign w:val="center"/>
            <w:hideMark/>
          </w:tcPr>
          <w:p w14:paraId="6EBD859D"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bCs/>
                <w:color w:val="000000" w:themeColor="text1"/>
                <w:kern w:val="24"/>
                <w:lang w:eastAsia="zh-CN"/>
              </w:rPr>
              <w:t xml:space="preserve">I </w:t>
            </w:r>
            <w:r w:rsidR="00571FBA">
              <w:rPr>
                <w:rFonts w:ascii="Book Antiqua" w:eastAsia="宋体" w:hAnsi="Book Antiqua" w:cs="Arial"/>
                <w:bCs/>
                <w:color w:val="000000" w:themeColor="text1"/>
                <w:kern w:val="24"/>
                <w:lang w:eastAsia="zh-CN"/>
              </w:rPr>
              <w:t xml:space="preserve">have </w:t>
            </w:r>
            <w:r w:rsidRPr="00D77993">
              <w:rPr>
                <w:rFonts w:ascii="Book Antiqua" w:eastAsia="宋体" w:hAnsi="Book Antiqua" w:cs="Arial"/>
                <w:bCs/>
                <w:color w:val="000000" w:themeColor="text1"/>
                <w:kern w:val="24"/>
                <w:lang w:eastAsia="zh-CN"/>
              </w:rPr>
              <w:t xml:space="preserve">heard about </w:t>
            </w:r>
            <w:r w:rsidR="003935C3" w:rsidRPr="00D77993">
              <w:rPr>
                <w:rFonts w:ascii="Book Antiqua" w:eastAsia="宋体" w:hAnsi="Book Antiqua" w:cs="Arial"/>
                <w:bCs/>
                <w:color w:val="000000" w:themeColor="text1"/>
                <w:kern w:val="24"/>
                <w:lang w:eastAsia="zh-CN"/>
              </w:rPr>
              <w:t>u</w:t>
            </w:r>
            <w:r w:rsidRPr="00D77993">
              <w:rPr>
                <w:rFonts w:ascii="Book Antiqua" w:eastAsia="宋体" w:hAnsi="Book Antiqua" w:cs="Arial"/>
                <w:bCs/>
                <w:color w:val="000000" w:themeColor="text1"/>
                <w:kern w:val="24"/>
                <w:lang w:eastAsia="zh-CN"/>
              </w:rPr>
              <w:t>ltrasound</w:t>
            </w:r>
          </w:p>
        </w:tc>
      </w:tr>
      <w:tr w:rsidR="00264280" w:rsidRPr="00D77993" w14:paraId="02DC5BBC" w14:textId="77777777" w:rsidTr="00D77993">
        <w:trPr>
          <w:trHeight w:val="397"/>
        </w:trPr>
        <w:tc>
          <w:tcPr>
            <w:tcW w:w="1618" w:type="dxa"/>
            <w:shd w:val="clear" w:color="auto" w:fill="auto"/>
            <w:tcMar>
              <w:top w:w="15" w:type="dxa"/>
              <w:left w:w="108" w:type="dxa"/>
              <w:bottom w:w="0" w:type="dxa"/>
              <w:right w:w="108" w:type="dxa"/>
            </w:tcMar>
            <w:vAlign w:val="center"/>
            <w:hideMark/>
          </w:tcPr>
          <w:p w14:paraId="7B43FAD6"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bCs/>
                <w:color w:val="000000" w:themeColor="text1"/>
                <w:kern w:val="24"/>
                <w:lang w:eastAsia="zh-CN"/>
              </w:rPr>
              <w:t>44</w:t>
            </w:r>
          </w:p>
        </w:tc>
        <w:tc>
          <w:tcPr>
            <w:tcW w:w="2853" w:type="dxa"/>
            <w:shd w:val="clear" w:color="auto" w:fill="auto"/>
            <w:tcMar>
              <w:top w:w="15" w:type="dxa"/>
              <w:left w:w="108" w:type="dxa"/>
              <w:bottom w:w="0" w:type="dxa"/>
              <w:right w:w="108" w:type="dxa"/>
            </w:tcMar>
            <w:vAlign w:val="center"/>
            <w:hideMark/>
          </w:tcPr>
          <w:p w14:paraId="79FAE0A5"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color w:val="000000" w:themeColor="text1"/>
                <w:kern w:val="24"/>
                <w:lang w:eastAsia="zh-CN"/>
              </w:rPr>
              <w:t>15</w:t>
            </w:r>
          </w:p>
        </w:tc>
        <w:tc>
          <w:tcPr>
            <w:tcW w:w="2237" w:type="dxa"/>
            <w:shd w:val="clear" w:color="auto" w:fill="auto"/>
            <w:tcMar>
              <w:top w:w="15" w:type="dxa"/>
              <w:left w:w="108" w:type="dxa"/>
              <w:bottom w:w="0" w:type="dxa"/>
              <w:right w:w="108" w:type="dxa"/>
            </w:tcMar>
            <w:vAlign w:val="center"/>
            <w:hideMark/>
          </w:tcPr>
          <w:p w14:paraId="2889125A"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color w:val="000000" w:themeColor="text1"/>
                <w:kern w:val="24"/>
                <w:lang w:eastAsia="zh-CN"/>
              </w:rPr>
              <w:t>7</w:t>
            </w:r>
          </w:p>
        </w:tc>
        <w:tc>
          <w:tcPr>
            <w:tcW w:w="1671" w:type="dxa"/>
            <w:shd w:val="clear" w:color="auto" w:fill="auto"/>
            <w:tcMar>
              <w:top w:w="15" w:type="dxa"/>
              <w:left w:w="108" w:type="dxa"/>
              <w:bottom w:w="0" w:type="dxa"/>
              <w:right w:w="108" w:type="dxa"/>
            </w:tcMar>
            <w:vAlign w:val="center"/>
            <w:hideMark/>
          </w:tcPr>
          <w:p w14:paraId="2D91DCA4"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color w:val="000000" w:themeColor="text1"/>
                <w:kern w:val="24"/>
                <w:lang w:eastAsia="zh-CN"/>
              </w:rPr>
              <w:t>22</w:t>
            </w:r>
          </w:p>
        </w:tc>
        <w:tc>
          <w:tcPr>
            <w:tcW w:w="1842" w:type="dxa"/>
            <w:shd w:val="clear" w:color="auto" w:fill="auto"/>
            <w:tcMar>
              <w:top w:w="15" w:type="dxa"/>
              <w:left w:w="108" w:type="dxa"/>
              <w:bottom w:w="0" w:type="dxa"/>
              <w:right w:w="108" w:type="dxa"/>
            </w:tcMar>
            <w:vAlign w:val="center"/>
            <w:hideMark/>
          </w:tcPr>
          <w:p w14:paraId="4FCA402A"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bCs/>
                <w:color w:val="000000" w:themeColor="text1"/>
                <w:kern w:val="24"/>
                <w:lang w:eastAsia="zh-CN"/>
              </w:rPr>
              <w:t>Disagree</w:t>
            </w:r>
          </w:p>
        </w:tc>
        <w:tc>
          <w:tcPr>
            <w:tcW w:w="2553" w:type="dxa"/>
            <w:vMerge/>
            <w:shd w:val="clear" w:color="auto" w:fill="auto"/>
            <w:vAlign w:val="center"/>
            <w:hideMark/>
          </w:tcPr>
          <w:p w14:paraId="1D0C7B21"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p>
        </w:tc>
      </w:tr>
      <w:tr w:rsidR="00264280" w:rsidRPr="00D77993" w14:paraId="30AD09E2" w14:textId="77777777" w:rsidTr="00D77993">
        <w:trPr>
          <w:trHeight w:val="397"/>
        </w:trPr>
        <w:tc>
          <w:tcPr>
            <w:tcW w:w="1618" w:type="dxa"/>
            <w:shd w:val="clear" w:color="auto" w:fill="auto"/>
            <w:tcMar>
              <w:top w:w="15" w:type="dxa"/>
              <w:left w:w="108" w:type="dxa"/>
              <w:bottom w:w="0" w:type="dxa"/>
              <w:right w:w="108" w:type="dxa"/>
            </w:tcMar>
            <w:vAlign w:val="center"/>
            <w:hideMark/>
          </w:tcPr>
          <w:p w14:paraId="5AB7FE5B"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bCs/>
                <w:color w:val="000000" w:themeColor="text1"/>
                <w:kern w:val="24"/>
                <w:lang w:eastAsia="zh-CN"/>
              </w:rPr>
              <w:t>125</w:t>
            </w:r>
          </w:p>
        </w:tc>
        <w:tc>
          <w:tcPr>
            <w:tcW w:w="2853" w:type="dxa"/>
            <w:shd w:val="clear" w:color="auto" w:fill="auto"/>
            <w:tcMar>
              <w:top w:w="15" w:type="dxa"/>
              <w:left w:w="108" w:type="dxa"/>
              <w:bottom w:w="0" w:type="dxa"/>
              <w:right w:w="108" w:type="dxa"/>
            </w:tcMar>
            <w:vAlign w:val="center"/>
            <w:hideMark/>
          </w:tcPr>
          <w:p w14:paraId="5FA5D8B4"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color w:val="000000" w:themeColor="text1"/>
                <w:kern w:val="24"/>
                <w:lang w:eastAsia="zh-CN"/>
              </w:rPr>
              <w:t>44</w:t>
            </w:r>
          </w:p>
        </w:tc>
        <w:tc>
          <w:tcPr>
            <w:tcW w:w="2237" w:type="dxa"/>
            <w:shd w:val="clear" w:color="auto" w:fill="auto"/>
            <w:tcMar>
              <w:top w:w="15" w:type="dxa"/>
              <w:left w:w="108" w:type="dxa"/>
              <w:bottom w:w="0" w:type="dxa"/>
              <w:right w:w="108" w:type="dxa"/>
            </w:tcMar>
            <w:vAlign w:val="center"/>
            <w:hideMark/>
          </w:tcPr>
          <w:p w14:paraId="78775498"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color w:val="000000" w:themeColor="text1"/>
                <w:kern w:val="24"/>
                <w:lang w:eastAsia="zh-CN"/>
              </w:rPr>
              <w:t>3</w:t>
            </w:r>
          </w:p>
        </w:tc>
        <w:tc>
          <w:tcPr>
            <w:tcW w:w="1671" w:type="dxa"/>
            <w:shd w:val="clear" w:color="auto" w:fill="auto"/>
            <w:tcMar>
              <w:top w:w="15" w:type="dxa"/>
              <w:left w:w="108" w:type="dxa"/>
              <w:bottom w:w="0" w:type="dxa"/>
              <w:right w:w="108" w:type="dxa"/>
            </w:tcMar>
            <w:vAlign w:val="center"/>
            <w:hideMark/>
          </w:tcPr>
          <w:p w14:paraId="14F537F1"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color w:val="000000" w:themeColor="text1"/>
                <w:kern w:val="24"/>
                <w:lang w:eastAsia="zh-CN"/>
              </w:rPr>
              <w:t>78</w:t>
            </w:r>
          </w:p>
        </w:tc>
        <w:tc>
          <w:tcPr>
            <w:tcW w:w="1842" w:type="dxa"/>
            <w:shd w:val="clear" w:color="auto" w:fill="auto"/>
            <w:tcMar>
              <w:top w:w="15" w:type="dxa"/>
              <w:left w:w="108" w:type="dxa"/>
              <w:bottom w:w="0" w:type="dxa"/>
              <w:right w:w="108" w:type="dxa"/>
            </w:tcMar>
            <w:vAlign w:val="center"/>
            <w:hideMark/>
          </w:tcPr>
          <w:p w14:paraId="1E6FE19C"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bCs/>
                <w:color w:val="000000" w:themeColor="text1"/>
                <w:kern w:val="24"/>
                <w:lang w:eastAsia="zh-CN"/>
              </w:rPr>
              <w:t>Don’t know</w:t>
            </w:r>
          </w:p>
        </w:tc>
        <w:tc>
          <w:tcPr>
            <w:tcW w:w="2553" w:type="dxa"/>
            <w:vMerge/>
            <w:shd w:val="clear" w:color="auto" w:fill="auto"/>
            <w:vAlign w:val="center"/>
            <w:hideMark/>
          </w:tcPr>
          <w:p w14:paraId="452ED4F8"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p>
        </w:tc>
      </w:tr>
      <w:tr w:rsidR="00264280" w:rsidRPr="00D77993" w14:paraId="19BDD2CF" w14:textId="77777777" w:rsidTr="00D77993">
        <w:trPr>
          <w:trHeight w:val="397"/>
        </w:trPr>
        <w:tc>
          <w:tcPr>
            <w:tcW w:w="1618" w:type="dxa"/>
            <w:shd w:val="clear" w:color="auto" w:fill="auto"/>
            <w:tcMar>
              <w:top w:w="15" w:type="dxa"/>
              <w:left w:w="108" w:type="dxa"/>
              <w:bottom w:w="0" w:type="dxa"/>
              <w:right w:w="108" w:type="dxa"/>
            </w:tcMar>
            <w:vAlign w:val="center"/>
            <w:hideMark/>
          </w:tcPr>
          <w:p w14:paraId="7960EA21"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bCs/>
                <w:color w:val="000000" w:themeColor="text1"/>
                <w:kern w:val="24"/>
                <w:lang w:eastAsia="zh-CN"/>
              </w:rPr>
              <w:t>1000</w:t>
            </w:r>
          </w:p>
        </w:tc>
        <w:tc>
          <w:tcPr>
            <w:tcW w:w="2853" w:type="dxa"/>
            <w:shd w:val="clear" w:color="auto" w:fill="auto"/>
            <w:tcMar>
              <w:top w:w="15" w:type="dxa"/>
              <w:left w:w="108" w:type="dxa"/>
              <w:bottom w:w="0" w:type="dxa"/>
              <w:right w:w="108" w:type="dxa"/>
            </w:tcMar>
            <w:vAlign w:val="center"/>
            <w:hideMark/>
          </w:tcPr>
          <w:p w14:paraId="1602FBB0"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color w:val="000000" w:themeColor="text1"/>
                <w:kern w:val="24"/>
                <w:lang w:eastAsia="zh-CN"/>
              </w:rPr>
              <w:t>153</w:t>
            </w:r>
          </w:p>
        </w:tc>
        <w:tc>
          <w:tcPr>
            <w:tcW w:w="2237" w:type="dxa"/>
            <w:shd w:val="clear" w:color="auto" w:fill="auto"/>
            <w:tcMar>
              <w:top w:w="15" w:type="dxa"/>
              <w:left w:w="108" w:type="dxa"/>
              <w:bottom w:w="0" w:type="dxa"/>
              <w:right w:w="108" w:type="dxa"/>
            </w:tcMar>
            <w:vAlign w:val="center"/>
            <w:hideMark/>
          </w:tcPr>
          <w:p w14:paraId="0B7E409E"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color w:val="000000" w:themeColor="text1"/>
                <w:kern w:val="24"/>
                <w:lang w:eastAsia="zh-CN"/>
              </w:rPr>
              <w:t>54</w:t>
            </w:r>
          </w:p>
        </w:tc>
        <w:tc>
          <w:tcPr>
            <w:tcW w:w="1671" w:type="dxa"/>
            <w:shd w:val="clear" w:color="auto" w:fill="auto"/>
            <w:tcMar>
              <w:top w:w="15" w:type="dxa"/>
              <w:left w:w="108" w:type="dxa"/>
              <w:bottom w:w="0" w:type="dxa"/>
              <w:right w:w="108" w:type="dxa"/>
            </w:tcMar>
            <w:vAlign w:val="center"/>
            <w:hideMark/>
          </w:tcPr>
          <w:p w14:paraId="0581B14A"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color w:val="000000" w:themeColor="text1"/>
                <w:kern w:val="24"/>
                <w:lang w:eastAsia="zh-CN"/>
              </w:rPr>
              <w:t>793</w:t>
            </w:r>
          </w:p>
        </w:tc>
        <w:tc>
          <w:tcPr>
            <w:tcW w:w="4395" w:type="dxa"/>
            <w:gridSpan w:val="2"/>
            <w:shd w:val="clear" w:color="auto" w:fill="auto"/>
            <w:tcMar>
              <w:top w:w="15" w:type="dxa"/>
              <w:left w:w="108" w:type="dxa"/>
              <w:bottom w:w="0" w:type="dxa"/>
              <w:right w:w="108" w:type="dxa"/>
            </w:tcMar>
            <w:vAlign w:val="center"/>
            <w:hideMark/>
          </w:tcPr>
          <w:p w14:paraId="5B7B06B9"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bCs/>
                <w:color w:val="000000" w:themeColor="text1"/>
                <w:kern w:val="24"/>
                <w:lang w:eastAsia="zh-CN"/>
              </w:rPr>
              <w:t>Total</w:t>
            </w:r>
          </w:p>
        </w:tc>
      </w:tr>
      <w:tr w:rsidR="00264280" w:rsidRPr="00D77993" w14:paraId="17ECF0EB" w14:textId="77777777" w:rsidTr="00D77993">
        <w:trPr>
          <w:trHeight w:val="397"/>
        </w:trPr>
        <w:tc>
          <w:tcPr>
            <w:tcW w:w="1618" w:type="dxa"/>
            <w:shd w:val="clear" w:color="auto" w:fill="auto"/>
            <w:tcMar>
              <w:top w:w="15" w:type="dxa"/>
              <w:left w:w="108" w:type="dxa"/>
              <w:bottom w:w="0" w:type="dxa"/>
              <w:right w:w="108" w:type="dxa"/>
            </w:tcMar>
            <w:vAlign w:val="center"/>
            <w:hideMark/>
          </w:tcPr>
          <w:p w14:paraId="224CFC62" w14:textId="77777777" w:rsidR="00264280" w:rsidRPr="00D77993" w:rsidRDefault="00264280" w:rsidP="00D77993">
            <w:pPr>
              <w:snapToGrid w:val="0"/>
              <w:spacing w:line="360" w:lineRule="auto"/>
              <w:jc w:val="both"/>
              <w:rPr>
                <w:rFonts w:ascii="Book Antiqua" w:eastAsia="宋体" w:hAnsi="Book Antiqua" w:cs="Arial"/>
                <w:bCs/>
                <w:color w:val="000000" w:themeColor="text1"/>
                <w:kern w:val="24"/>
                <w:lang w:eastAsia="zh-CN"/>
              </w:rPr>
            </w:pPr>
            <w:r w:rsidRPr="00D77993">
              <w:rPr>
                <w:rFonts w:ascii="Book Antiqua" w:eastAsia="宋体" w:hAnsi="Book Antiqua" w:cs="Arial"/>
                <w:bCs/>
                <w:color w:val="000000" w:themeColor="text1"/>
                <w:kern w:val="24"/>
                <w:lang w:eastAsia="zh-CN"/>
              </w:rPr>
              <w:t>Total</w:t>
            </w:r>
          </w:p>
        </w:tc>
        <w:tc>
          <w:tcPr>
            <w:tcW w:w="2853" w:type="dxa"/>
            <w:shd w:val="clear" w:color="auto" w:fill="auto"/>
            <w:tcMar>
              <w:top w:w="15" w:type="dxa"/>
              <w:left w:w="108" w:type="dxa"/>
              <w:bottom w:w="0" w:type="dxa"/>
              <w:right w:w="108" w:type="dxa"/>
            </w:tcMar>
            <w:vAlign w:val="center"/>
            <w:hideMark/>
          </w:tcPr>
          <w:p w14:paraId="7E7B0361" w14:textId="77777777" w:rsidR="00264280" w:rsidRPr="00D77993" w:rsidRDefault="00264280" w:rsidP="00D77993">
            <w:pPr>
              <w:snapToGrid w:val="0"/>
              <w:spacing w:line="360" w:lineRule="auto"/>
              <w:jc w:val="both"/>
              <w:rPr>
                <w:rFonts w:ascii="Book Antiqua" w:eastAsia="宋体" w:hAnsi="Book Antiqua" w:cs="Arial"/>
                <w:color w:val="000000" w:themeColor="text1"/>
                <w:kern w:val="24"/>
                <w:lang w:eastAsia="zh-CN"/>
              </w:rPr>
            </w:pPr>
            <w:r w:rsidRPr="00D77993">
              <w:rPr>
                <w:rFonts w:ascii="Book Antiqua" w:eastAsia="宋体" w:hAnsi="Book Antiqua" w:cs="Arial"/>
                <w:color w:val="000000" w:themeColor="text1"/>
                <w:kern w:val="24"/>
                <w:lang w:eastAsia="zh-CN"/>
              </w:rPr>
              <w:t>Don’t know</w:t>
            </w:r>
          </w:p>
        </w:tc>
        <w:tc>
          <w:tcPr>
            <w:tcW w:w="2237" w:type="dxa"/>
            <w:shd w:val="clear" w:color="auto" w:fill="auto"/>
            <w:tcMar>
              <w:top w:w="15" w:type="dxa"/>
              <w:left w:w="108" w:type="dxa"/>
              <w:bottom w:w="0" w:type="dxa"/>
              <w:right w:w="108" w:type="dxa"/>
            </w:tcMar>
            <w:vAlign w:val="center"/>
            <w:hideMark/>
          </w:tcPr>
          <w:p w14:paraId="503DA0E4" w14:textId="77777777" w:rsidR="00264280" w:rsidRPr="00D77993" w:rsidRDefault="00264280" w:rsidP="00D77993">
            <w:pPr>
              <w:snapToGrid w:val="0"/>
              <w:spacing w:line="360" w:lineRule="auto"/>
              <w:jc w:val="both"/>
              <w:rPr>
                <w:rFonts w:ascii="Book Antiqua" w:eastAsia="宋体" w:hAnsi="Book Antiqua" w:cs="Arial"/>
                <w:color w:val="000000" w:themeColor="text1"/>
                <w:kern w:val="24"/>
                <w:lang w:eastAsia="zh-CN"/>
              </w:rPr>
            </w:pPr>
            <w:r w:rsidRPr="00D77993">
              <w:rPr>
                <w:rFonts w:ascii="Book Antiqua" w:eastAsia="宋体" w:hAnsi="Book Antiqua" w:cs="Arial"/>
                <w:color w:val="000000" w:themeColor="text1"/>
                <w:kern w:val="24"/>
                <w:lang w:eastAsia="zh-CN"/>
              </w:rPr>
              <w:t>Disagree</w:t>
            </w:r>
          </w:p>
        </w:tc>
        <w:tc>
          <w:tcPr>
            <w:tcW w:w="1671" w:type="dxa"/>
            <w:shd w:val="clear" w:color="auto" w:fill="auto"/>
            <w:tcMar>
              <w:top w:w="15" w:type="dxa"/>
              <w:left w:w="108" w:type="dxa"/>
              <w:bottom w:w="0" w:type="dxa"/>
              <w:right w:w="108" w:type="dxa"/>
            </w:tcMar>
            <w:vAlign w:val="center"/>
            <w:hideMark/>
          </w:tcPr>
          <w:p w14:paraId="67522005" w14:textId="77777777" w:rsidR="00264280" w:rsidRPr="00D77993" w:rsidRDefault="00264280" w:rsidP="00D77993">
            <w:pPr>
              <w:snapToGrid w:val="0"/>
              <w:spacing w:line="360" w:lineRule="auto"/>
              <w:jc w:val="both"/>
              <w:rPr>
                <w:rFonts w:ascii="Book Antiqua" w:eastAsia="宋体" w:hAnsi="Book Antiqua" w:cs="Arial"/>
                <w:color w:val="000000" w:themeColor="text1"/>
                <w:kern w:val="24"/>
                <w:lang w:eastAsia="zh-CN"/>
              </w:rPr>
            </w:pPr>
            <w:r w:rsidRPr="00D77993">
              <w:rPr>
                <w:rFonts w:ascii="Book Antiqua" w:eastAsia="宋体" w:hAnsi="Book Antiqua" w:cs="Arial"/>
                <w:color w:val="000000" w:themeColor="text1"/>
                <w:kern w:val="24"/>
                <w:lang w:eastAsia="zh-CN"/>
              </w:rPr>
              <w:t>Agree</w:t>
            </w:r>
          </w:p>
        </w:tc>
        <w:tc>
          <w:tcPr>
            <w:tcW w:w="4395" w:type="dxa"/>
            <w:gridSpan w:val="2"/>
            <w:shd w:val="clear" w:color="auto" w:fill="auto"/>
            <w:tcMar>
              <w:top w:w="15" w:type="dxa"/>
              <w:left w:w="108" w:type="dxa"/>
              <w:bottom w:w="0" w:type="dxa"/>
              <w:right w:w="108" w:type="dxa"/>
            </w:tcMar>
            <w:vAlign w:val="center"/>
            <w:hideMark/>
          </w:tcPr>
          <w:p w14:paraId="54A34DCF" w14:textId="77777777" w:rsidR="00264280" w:rsidRPr="00D77993" w:rsidRDefault="00264280" w:rsidP="00D77993">
            <w:pPr>
              <w:snapToGrid w:val="0"/>
              <w:spacing w:line="360" w:lineRule="auto"/>
              <w:jc w:val="both"/>
              <w:rPr>
                <w:rFonts w:ascii="Book Antiqua" w:eastAsia="宋体" w:hAnsi="Book Antiqua" w:cs="Arial"/>
                <w:b/>
                <w:bCs/>
                <w:color w:val="000000" w:themeColor="text1"/>
                <w:kern w:val="24"/>
                <w:lang w:eastAsia="zh-CN"/>
              </w:rPr>
            </w:pPr>
          </w:p>
        </w:tc>
      </w:tr>
      <w:tr w:rsidR="00264280" w:rsidRPr="00D77993" w14:paraId="64FE2D11" w14:textId="77777777" w:rsidTr="00D77993">
        <w:trPr>
          <w:trHeight w:val="397"/>
        </w:trPr>
        <w:tc>
          <w:tcPr>
            <w:tcW w:w="1618" w:type="dxa"/>
            <w:shd w:val="clear" w:color="auto" w:fill="auto"/>
            <w:tcMar>
              <w:top w:w="15" w:type="dxa"/>
              <w:left w:w="108" w:type="dxa"/>
              <w:bottom w:w="0" w:type="dxa"/>
              <w:right w:w="108" w:type="dxa"/>
            </w:tcMar>
            <w:vAlign w:val="center"/>
            <w:hideMark/>
          </w:tcPr>
          <w:p w14:paraId="77E31E5E"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2</w:t>
            </w:r>
          </w:p>
        </w:tc>
        <w:tc>
          <w:tcPr>
            <w:tcW w:w="2853" w:type="dxa"/>
            <w:shd w:val="clear" w:color="auto" w:fill="auto"/>
            <w:tcMar>
              <w:top w:w="15" w:type="dxa"/>
              <w:left w:w="108" w:type="dxa"/>
              <w:bottom w:w="0" w:type="dxa"/>
              <w:right w:w="108" w:type="dxa"/>
            </w:tcMar>
            <w:vAlign w:val="center"/>
            <w:hideMark/>
          </w:tcPr>
          <w:p w14:paraId="5F10E26D"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0</w:t>
            </w:r>
          </w:p>
        </w:tc>
        <w:tc>
          <w:tcPr>
            <w:tcW w:w="2237" w:type="dxa"/>
            <w:shd w:val="clear" w:color="auto" w:fill="auto"/>
            <w:tcMar>
              <w:top w:w="15" w:type="dxa"/>
              <w:left w:w="108" w:type="dxa"/>
              <w:bottom w:w="0" w:type="dxa"/>
              <w:right w:w="108" w:type="dxa"/>
            </w:tcMar>
            <w:vAlign w:val="center"/>
            <w:hideMark/>
          </w:tcPr>
          <w:p w14:paraId="25CB4731"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1</w:t>
            </w:r>
          </w:p>
        </w:tc>
        <w:tc>
          <w:tcPr>
            <w:tcW w:w="1671" w:type="dxa"/>
            <w:shd w:val="clear" w:color="auto" w:fill="auto"/>
            <w:tcMar>
              <w:top w:w="15" w:type="dxa"/>
              <w:left w:w="108" w:type="dxa"/>
              <w:bottom w:w="0" w:type="dxa"/>
              <w:right w:w="108" w:type="dxa"/>
            </w:tcMar>
            <w:vAlign w:val="center"/>
            <w:hideMark/>
          </w:tcPr>
          <w:p w14:paraId="0276E33E"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1</w:t>
            </w:r>
          </w:p>
        </w:tc>
        <w:tc>
          <w:tcPr>
            <w:tcW w:w="1842" w:type="dxa"/>
            <w:shd w:val="clear" w:color="auto" w:fill="auto"/>
            <w:tcMar>
              <w:top w:w="15" w:type="dxa"/>
              <w:left w:w="108" w:type="dxa"/>
              <w:bottom w:w="0" w:type="dxa"/>
              <w:right w:w="108" w:type="dxa"/>
            </w:tcMar>
            <w:vAlign w:val="center"/>
            <w:hideMark/>
          </w:tcPr>
          <w:p w14:paraId="25F87D18"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Diploma</w:t>
            </w:r>
          </w:p>
        </w:tc>
        <w:tc>
          <w:tcPr>
            <w:tcW w:w="2553" w:type="dxa"/>
            <w:vMerge w:val="restart"/>
            <w:shd w:val="clear" w:color="auto" w:fill="auto"/>
            <w:tcMar>
              <w:top w:w="15" w:type="dxa"/>
              <w:left w:w="108" w:type="dxa"/>
              <w:bottom w:w="0" w:type="dxa"/>
              <w:right w:w="108" w:type="dxa"/>
            </w:tcMar>
            <w:vAlign w:val="center"/>
            <w:hideMark/>
          </w:tcPr>
          <w:p w14:paraId="48E3C4B5"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Qualification</w:t>
            </w:r>
          </w:p>
        </w:tc>
      </w:tr>
      <w:tr w:rsidR="00264280" w:rsidRPr="00D77993" w14:paraId="296E186A" w14:textId="77777777" w:rsidTr="00D77993">
        <w:trPr>
          <w:trHeight w:val="397"/>
        </w:trPr>
        <w:tc>
          <w:tcPr>
            <w:tcW w:w="1618" w:type="dxa"/>
            <w:shd w:val="clear" w:color="auto" w:fill="auto"/>
            <w:tcMar>
              <w:top w:w="15" w:type="dxa"/>
              <w:left w:w="108" w:type="dxa"/>
              <w:bottom w:w="0" w:type="dxa"/>
              <w:right w:w="108" w:type="dxa"/>
            </w:tcMar>
            <w:vAlign w:val="center"/>
            <w:hideMark/>
          </w:tcPr>
          <w:p w14:paraId="0613D2CD"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55</w:t>
            </w:r>
          </w:p>
        </w:tc>
        <w:tc>
          <w:tcPr>
            <w:tcW w:w="2853" w:type="dxa"/>
            <w:shd w:val="clear" w:color="auto" w:fill="auto"/>
            <w:tcMar>
              <w:top w:w="15" w:type="dxa"/>
              <w:left w:w="108" w:type="dxa"/>
              <w:bottom w:w="0" w:type="dxa"/>
              <w:right w:w="108" w:type="dxa"/>
            </w:tcMar>
            <w:vAlign w:val="center"/>
            <w:hideMark/>
          </w:tcPr>
          <w:p w14:paraId="418AABFC"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11</w:t>
            </w:r>
          </w:p>
        </w:tc>
        <w:tc>
          <w:tcPr>
            <w:tcW w:w="2237" w:type="dxa"/>
            <w:shd w:val="clear" w:color="auto" w:fill="auto"/>
            <w:tcMar>
              <w:top w:w="15" w:type="dxa"/>
              <w:left w:w="108" w:type="dxa"/>
              <w:bottom w:w="0" w:type="dxa"/>
              <w:right w:w="108" w:type="dxa"/>
            </w:tcMar>
            <w:vAlign w:val="center"/>
            <w:hideMark/>
          </w:tcPr>
          <w:p w14:paraId="7FF4AE25"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5</w:t>
            </w:r>
          </w:p>
        </w:tc>
        <w:tc>
          <w:tcPr>
            <w:tcW w:w="1671" w:type="dxa"/>
            <w:shd w:val="clear" w:color="auto" w:fill="auto"/>
            <w:tcMar>
              <w:top w:w="15" w:type="dxa"/>
              <w:left w:w="108" w:type="dxa"/>
              <w:bottom w:w="0" w:type="dxa"/>
              <w:right w:w="108" w:type="dxa"/>
            </w:tcMar>
            <w:vAlign w:val="center"/>
            <w:hideMark/>
          </w:tcPr>
          <w:p w14:paraId="68C9CC35"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39</w:t>
            </w:r>
          </w:p>
        </w:tc>
        <w:tc>
          <w:tcPr>
            <w:tcW w:w="1842" w:type="dxa"/>
            <w:shd w:val="clear" w:color="auto" w:fill="auto"/>
            <w:tcMar>
              <w:top w:w="15" w:type="dxa"/>
              <w:left w:w="108" w:type="dxa"/>
              <w:bottom w:w="0" w:type="dxa"/>
              <w:right w:w="108" w:type="dxa"/>
            </w:tcMar>
            <w:vAlign w:val="center"/>
            <w:hideMark/>
          </w:tcPr>
          <w:p w14:paraId="20ABF661"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Bachelor</w:t>
            </w:r>
          </w:p>
        </w:tc>
        <w:tc>
          <w:tcPr>
            <w:tcW w:w="2553" w:type="dxa"/>
            <w:vMerge/>
            <w:shd w:val="clear" w:color="auto" w:fill="auto"/>
            <w:vAlign w:val="center"/>
            <w:hideMark/>
          </w:tcPr>
          <w:p w14:paraId="0017BB03" w14:textId="77777777" w:rsidR="00264280" w:rsidRPr="00D77993" w:rsidRDefault="00264280" w:rsidP="00D77993">
            <w:pPr>
              <w:snapToGrid w:val="0"/>
              <w:spacing w:line="360" w:lineRule="auto"/>
              <w:jc w:val="both"/>
              <w:rPr>
                <w:rFonts w:ascii="Book Antiqua" w:eastAsia="宋体" w:hAnsi="Book Antiqua" w:cs="Arial"/>
                <w:lang w:eastAsia="zh-CN"/>
              </w:rPr>
            </w:pPr>
          </w:p>
        </w:tc>
      </w:tr>
      <w:tr w:rsidR="00264280" w:rsidRPr="00D77993" w14:paraId="611414EC" w14:textId="77777777" w:rsidTr="00D77993">
        <w:trPr>
          <w:trHeight w:val="397"/>
        </w:trPr>
        <w:tc>
          <w:tcPr>
            <w:tcW w:w="1618" w:type="dxa"/>
            <w:shd w:val="clear" w:color="auto" w:fill="auto"/>
            <w:tcMar>
              <w:top w:w="15" w:type="dxa"/>
              <w:left w:w="108" w:type="dxa"/>
              <w:bottom w:w="0" w:type="dxa"/>
              <w:right w:w="108" w:type="dxa"/>
            </w:tcMar>
            <w:vAlign w:val="center"/>
            <w:hideMark/>
          </w:tcPr>
          <w:p w14:paraId="7FAB686E"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Calibri" w:hAnsi="Book Antiqua" w:cs="Arial"/>
                <w:bCs/>
                <w:color w:val="000000" w:themeColor="text1"/>
                <w:kern w:val="24"/>
                <w:lang w:eastAsia="zh-CN"/>
              </w:rPr>
              <w:t>11</w:t>
            </w:r>
          </w:p>
        </w:tc>
        <w:tc>
          <w:tcPr>
            <w:tcW w:w="2853" w:type="dxa"/>
            <w:shd w:val="clear" w:color="auto" w:fill="auto"/>
            <w:tcMar>
              <w:top w:w="15" w:type="dxa"/>
              <w:left w:w="108" w:type="dxa"/>
              <w:bottom w:w="0" w:type="dxa"/>
              <w:right w:w="108" w:type="dxa"/>
            </w:tcMar>
            <w:vAlign w:val="center"/>
            <w:hideMark/>
          </w:tcPr>
          <w:p w14:paraId="6DD24E33"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1</w:t>
            </w:r>
          </w:p>
        </w:tc>
        <w:tc>
          <w:tcPr>
            <w:tcW w:w="2237" w:type="dxa"/>
            <w:shd w:val="clear" w:color="auto" w:fill="auto"/>
            <w:tcMar>
              <w:top w:w="15" w:type="dxa"/>
              <w:left w:w="108" w:type="dxa"/>
              <w:bottom w:w="0" w:type="dxa"/>
              <w:right w:w="108" w:type="dxa"/>
            </w:tcMar>
            <w:vAlign w:val="center"/>
            <w:hideMark/>
          </w:tcPr>
          <w:p w14:paraId="380EFFAD"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4</w:t>
            </w:r>
          </w:p>
        </w:tc>
        <w:tc>
          <w:tcPr>
            <w:tcW w:w="1671" w:type="dxa"/>
            <w:shd w:val="clear" w:color="auto" w:fill="auto"/>
            <w:tcMar>
              <w:top w:w="15" w:type="dxa"/>
              <w:left w:w="108" w:type="dxa"/>
              <w:bottom w:w="0" w:type="dxa"/>
              <w:right w:w="108" w:type="dxa"/>
            </w:tcMar>
            <w:vAlign w:val="center"/>
            <w:hideMark/>
          </w:tcPr>
          <w:p w14:paraId="32736125"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6</w:t>
            </w:r>
          </w:p>
        </w:tc>
        <w:tc>
          <w:tcPr>
            <w:tcW w:w="1842" w:type="dxa"/>
            <w:shd w:val="clear" w:color="auto" w:fill="auto"/>
            <w:tcMar>
              <w:top w:w="15" w:type="dxa"/>
              <w:left w:w="108" w:type="dxa"/>
              <w:bottom w:w="0" w:type="dxa"/>
              <w:right w:w="108" w:type="dxa"/>
            </w:tcMar>
            <w:vAlign w:val="center"/>
            <w:hideMark/>
          </w:tcPr>
          <w:p w14:paraId="0F62A55B"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Master</w:t>
            </w:r>
          </w:p>
        </w:tc>
        <w:tc>
          <w:tcPr>
            <w:tcW w:w="2553" w:type="dxa"/>
            <w:vMerge/>
            <w:shd w:val="clear" w:color="auto" w:fill="auto"/>
            <w:vAlign w:val="center"/>
            <w:hideMark/>
          </w:tcPr>
          <w:p w14:paraId="566E5086" w14:textId="77777777" w:rsidR="00264280" w:rsidRPr="00D77993" w:rsidRDefault="00264280" w:rsidP="00D77993">
            <w:pPr>
              <w:snapToGrid w:val="0"/>
              <w:spacing w:line="360" w:lineRule="auto"/>
              <w:jc w:val="both"/>
              <w:rPr>
                <w:rFonts w:ascii="Book Antiqua" w:eastAsia="宋体" w:hAnsi="Book Antiqua" w:cs="Arial"/>
                <w:lang w:eastAsia="zh-CN"/>
              </w:rPr>
            </w:pPr>
          </w:p>
        </w:tc>
      </w:tr>
      <w:tr w:rsidR="00264280" w:rsidRPr="00D77993" w14:paraId="36EE1153" w14:textId="77777777" w:rsidTr="00D77993">
        <w:trPr>
          <w:trHeight w:val="397"/>
        </w:trPr>
        <w:tc>
          <w:tcPr>
            <w:tcW w:w="1618" w:type="dxa"/>
            <w:shd w:val="clear" w:color="auto" w:fill="auto"/>
            <w:tcMar>
              <w:top w:w="15" w:type="dxa"/>
              <w:left w:w="108" w:type="dxa"/>
              <w:bottom w:w="0" w:type="dxa"/>
              <w:right w:w="108" w:type="dxa"/>
            </w:tcMar>
            <w:vAlign w:val="center"/>
            <w:hideMark/>
          </w:tcPr>
          <w:p w14:paraId="5A737F52"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Calibri" w:hAnsi="Book Antiqua" w:cs="Arial"/>
                <w:bCs/>
                <w:color w:val="000000" w:themeColor="text1"/>
                <w:kern w:val="24"/>
                <w:lang w:eastAsia="zh-CN"/>
              </w:rPr>
              <w:t>22</w:t>
            </w:r>
          </w:p>
        </w:tc>
        <w:tc>
          <w:tcPr>
            <w:tcW w:w="2853" w:type="dxa"/>
            <w:shd w:val="clear" w:color="auto" w:fill="auto"/>
            <w:tcMar>
              <w:top w:w="15" w:type="dxa"/>
              <w:left w:w="108" w:type="dxa"/>
              <w:bottom w:w="0" w:type="dxa"/>
              <w:right w:w="108" w:type="dxa"/>
            </w:tcMar>
            <w:vAlign w:val="center"/>
            <w:hideMark/>
          </w:tcPr>
          <w:p w14:paraId="1BE8419C"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Calibri" w:hAnsi="Book Antiqua" w:cs="Arial"/>
                <w:color w:val="000000" w:themeColor="text1"/>
                <w:kern w:val="24"/>
                <w:lang w:eastAsia="zh-CN"/>
              </w:rPr>
              <w:t>1</w:t>
            </w:r>
          </w:p>
        </w:tc>
        <w:tc>
          <w:tcPr>
            <w:tcW w:w="2237" w:type="dxa"/>
            <w:shd w:val="clear" w:color="auto" w:fill="auto"/>
            <w:tcMar>
              <w:top w:w="15" w:type="dxa"/>
              <w:left w:w="108" w:type="dxa"/>
              <w:bottom w:w="0" w:type="dxa"/>
              <w:right w:w="108" w:type="dxa"/>
            </w:tcMar>
            <w:vAlign w:val="center"/>
            <w:hideMark/>
          </w:tcPr>
          <w:p w14:paraId="3829C8D3"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Calibri" w:hAnsi="Book Antiqua" w:cs="Arial"/>
                <w:color w:val="000000" w:themeColor="text1"/>
                <w:kern w:val="24"/>
                <w:lang w:eastAsia="zh-CN"/>
              </w:rPr>
              <w:t>9</w:t>
            </w:r>
          </w:p>
        </w:tc>
        <w:tc>
          <w:tcPr>
            <w:tcW w:w="1671" w:type="dxa"/>
            <w:shd w:val="clear" w:color="auto" w:fill="auto"/>
            <w:tcMar>
              <w:top w:w="15" w:type="dxa"/>
              <w:left w:w="108" w:type="dxa"/>
              <w:bottom w:w="0" w:type="dxa"/>
              <w:right w:w="108" w:type="dxa"/>
            </w:tcMar>
            <w:vAlign w:val="center"/>
            <w:hideMark/>
          </w:tcPr>
          <w:p w14:paraId="360A279C"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Calibri" w:hAnsi="Book Antiqua" w:cs="Arial"/>
                <w:color w:val="000000" w:themeColor="text1"/>
                <w:kern w:val="24"/>
                <w:lang w:eastAsia="zh-CN"/>
              </w:rPr>
              <w:t>12</w:t>
            </w:r>
          </w:p>
        </w:tc>
        <w:tc>
          <w:tcPr>
            <w:tcW w:w="1842" w:type="dxa"/>
            <w:shd w:val="clear" w:color="auto" w:fill="auto"/>
            <w:tcMar>
              <w:top w:w="15" w:type="dxa"/>
              <w:left w:w="108" w:type="dxa"/>
              <w:bottom w:w="0" w:type="dxa"/>
              <w:right w:w="108" w:type="dxa"/>
            </w:tcMar>
            <w:vAlign w:val="center"/>
            <w:hideMark/>
          </w:tcPr>
          <w:p w14:paraId="3E9E6729"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Calibri" w:hAnsi="Book Antiqua" w:cs="Arial"/>
                <w:bCs/>
                <w:color w:val="000000" w:themeColor="text1"/>
                <w:kern w:val="24"/>
                <w:lang w:eastAsia="zh-CN"/>
              </w:rPr>
              <w:t>Doctorate</w:t>
            </w:r>
          </w:p>
        </w:tc>
        <w:tc>
          <w:tcPr>
            <w:tcW w:w="2553" w:type="dxa"/>
            <w:vMerge/>
            <w:shd w:val="clear" w:color="auto" w:fill="auto"/>
            <w:vAlign w:val="center"/>
            <w:hideMark/>
          </w:tcPr>
          <w:p w14:paraId="5DE8616A" w14:textId="77777777" w:rsidR="00264280" w:rsidRPr="00D77993" w:rsidRDefault="00264280" w:rsidP="00D77993">
            <w:pPr>
              <w:snapToGrid w:val="0"/>
              <w:spacing w:line="360" w:lineRule="auto"/>
              <w:jc w:val="both"/>
              <w:rPr>
                <w:rFonts w:ascii="Book Antiqua" w:eastAsia="宋体" w:hAnsi="Book Antiqua" w:cs="Arial"/>
                <w:lang w:eastAsia="zh-CN"/>
              </w:rPr>
            </w:pPr>
          </w:p>
        </w:tc>
      </w:tr>
      <w:tr w:rsidR="00264280" w:rsidRPr="00D77993" w14:paraId="34D5E35D" w14:textId="77777777" w:rsidTr="00D77993">
        <w:trPr>
          <w:trHeight w:val="397"/>
        </w:trPr>
        <w:tc>
          <w:tcPr>
            <w:tcW w:w="1618" w:type="dxa"/>
            <w:shd w:val="clear" w:color="auto" w:fill="auto"/>
            <w:tcMar>
              <w:top w:w="15" w:type="dxa"/>
              <w:left w:w="108" w:type="dxa"/>
              <w:bottom w:w="0" w:type="dxa"/>
              <w:right w:w="108" w:type="dxa"/>
            </w:tcMar>
            <w:vAlign w:val="center"/>
            <w:hideMark/>
          </w:tcPr>
          <w:p w14:paraId="661B739E"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90</w:t>
            </w:r>
          </w:p>
        </w:tc>
        <w:tc>
          <w:tcPr>
            <w:tcW w:w="2853" w:type="dxa"/>
            <w:shd w:val="clear" w:color="auto" w:fill="auto"/>
            <w:tcMar>
              <w:top w:w="15" w:type="dxa"/>
              <w:left w:w="108" w:type="dxa"/>
              <w:bottom w:w="0" w:type="dxa"/>
              <w:right w:w="108" w:type="dxa"/>
            </w:tcMar>
            <w:vAlign w:val="center"/>
            <w:hideMark/>
          </w:tcPr>
          <w:p w14:paraId="462F65C4"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13</w:t>
            </w:r>
          </w:p>
        </w:tc>
        <w:tc>
          <w:tcPr>
            <w:tcW w:w="2237" w:type="dxa"/>
            <w:shd w:val="clear" w:color="auto" w:fill="auto"/>
            <w:tcMar>
              <w:top w:w="15" w:type="dxa"/>
              <w:left w:w="108" w:type="dxa"/>
              <w:bottom w:w="0" w:type="dxa"/>
              <w:right w:w="108" w:type="dxa"/>
            </w:tcMar>
            <w:vAlign w:val="center"/>
            <w:hideMark/>
          </w:tcPr>
          <w:p w14:paraId="235FE33A"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19</w:t>
            </w:r>
          </w:p>
        </w:tc>
        <w:tc>
          <w:tcPr>
            <w:tcW w:w="1671" w:type="dxa"/>
            <w:shd w:val="clear" w:color="auto" w:fill="auto"/>
            <w:tcMar>
              <w:top w:w="15" w:type="dxa"/>
              <w:left w:w="108" w:type="dxa"/>
              <w:bottom w:w="0" w:type="dxa"/>
              <w:right w:w="108" w:type="dxa"/>
            </w:tcMar>
            <w:vAlign w:val="center"/>
            <w:hideMark/>
          </w:tcPr>
          <w:p w14:paraId="309CE570"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58</w:t>
            </w:r>
          </w:p>
        </w:tc>
        <w:tc>
          <w:tcPr>
            <w:tcW w:w="4395" w:type="dxa"/>
            <w:gridSpan w:val="2"/>
            <w:shd w:val="clear" w:color="auto" w:fill="auto"/>
            <w:tcMar>
              <w:top w:w="15" w:type="dxa"/>
              <w:left w:w="108" w:type="dxa"/>
              <w:bottom w:w="0" w:type="dxa"/>
              <w:right w:w="108" w:type="dxa"/>
            </w:tcMar>
            <w:vAlign w:val="center"/>
            <w:hideMark/>
          </w:tcPr>
          <w:p w14:paraId="0E1ACA77" w14:textId="77777777" w:rsidR="00264280" w:rsidRPr="00D77993" w:rsidRDefault="00264280" w:rsidP="006B0532">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Total</w:t>
            </w:r>
          </w:p>
        </w:tc>
      </w:tr>
      <w:tr w:rsidR="00AA5D1F" w:rsidRPr="00D77993" w14:paraId="318174C9" w14:textId="77777777" w:rsidTr="00D77993">
        <w:trPr>
          <w:trHeight w:val="397"/>
        </w:trPr>
        <w:tc>
          <w:tcPr>
            <w:tcW w:w="1618" w:type="dxa"/>
            <w:shd w:val="clear" w:color="auto" w:fill="auto"/>
            <w:tcMar>
              <w:top w:w="15" w:type="dxa"/>
              <w:left w:w="108" w:type="dxa"/>
              <w:bottom w:w="0" w:type="dxa"/>
              <w:right w:w="108" w:type="dxa"/>
            </w:tcMar>
            <w:vAlign w:val="center"/>
            <w:hideMark/>
          </w:tcPr>
          <w:p w14:paraId="0C80401A" w14:textId="77777777" w:rsidR="00AA5D1F" w:rsidRPr="00D77993" w:rsidRDefault="00AA5D1F" w:rsidP="00D77993">
            <w:pPr>
              <w:snapToGrid w:val="0"/>
              <w:spacing w:line="360" w:lineRule="auto"/>
              <w:jc w:val="both"/>
              <w:rPr>
                <w:rFonts w:ascii="Book Antiqua" w:eastAsia="宋体" w:hAnsi="Book Antiqua" w:cs="Arial"/>
                <w:bCs/>
                <w:color w:val="000000" w:themeColor="text1"/>
                <w:kern w:val="24"/>
                <w:lang w:eastAsia="zh-CN"/>
              </w:rPr>
            </w:pPr>
            <w:r w:rsidRPr="00D77993">
              <w:rPr>
                <w:rFonts w:ascii="Book Antiqua" w:eastAsia="宋体" w:hAnsi="Book Antiqua" w:cs="Arial"/>
                <w:bCs/>
                <w:color w:val="000000" w:themeColor="text1"/>
                <w:kern w:val="24"/>
                <w:lang w:eastAsia="zh-CN"/>
              </w:rPr>
              <w:t>Total</w:t>
            </w:r>
          </w:p>
        </w:tc>
        <w:tc>
          <w:tcPr>
            <w:tcW w:w="2853" w:type="dxa"/>
            <w:shd w:val="clear" w:color="auto" w:fill="auto"/>
            <w:tcMar>
              <w:top w:w="15" w:type="dxa"/>
              <w:left w:w="108" w:type="dxa"/>
              <w:bottom w:w="0" w:type="dxa"/>
              <w:right w:w="108" w:type="dxa"/>
            </w:tcMar>
            <w:vAlign w:val="center"/>
            <w:hideMark/>
          </w:tcPr>
          <w:p w14:paraId="2F27ECB4" w14:textId="77777777" w:rsidR="00AA5D1F" w:rsidRPr="00D77993" w:rsidRDefault="00AA5D1F" w:rsidP="00D77993">
            <w:pPr>
              <w:snapToGrid w:val="0"/>
              <w:spacing w:line="360" w:lineRule="auto"/>
              <w:jc w:val="both"/>
              <w:rPr>
                <w:rFonts w:ascii="Book Antiqua" w:eastAsia="宋体" w:hAnsi="Book Antiqua" w:cs="Arial"/>
                <w:color w:val="000000" w:themeColor="text1"/>
                <w:kern w:val="24"/>
                <w:lang w:eastAsia="zh-CN"/>
              </w:rPr>
            </w:pPr>
            <w:r w:rsidRPr="00D77993">
              <w:rPr>
                <w:rFonts w:ascii="Book Antiqua" w:eastAsia="宋体" w:hAnsi="Book Antiqua" w:cs="Arial"/>
                <w:color w:val="000000" w:themeColor="text1"/>
                <w:kern w:val="24"/>
                <w:lang w:eastAsia="zh-CN"/>
              </w:rPr>
              <w:t>Don’t know</w:t>
            </w:r>
          </w:p>
        </w:tc>
        <w:tc>
          <w:tcPr>
            <w:tcW w:w="2237" w:type="dxa"/>
            <w:shd w:val="clear" w:color="auto" w:fill="auto"/>
            <w:tcMar>
              <w:top w:w="15" w:type="dxa"/>
              <w:left w:w="108" w:type="dxa"/>
              <w:bottom w:w="0" w:type="dxa"/>
              <w:right w:w="108" w:type="dxa"/>
            </w:tcMar>
            <w:vAlign w:val="center"/>
            <w:hideMark/>
          </w:tcPr>
          <w:p w14:paraId="29B08544" w14:textId="77777777" w:rsidR="00AA5D1F" w:rsidRPr="00D77993" w:rsidRDefault="00AA5D1F" w:rsidP="00D77993">
            <w:pPr>
              <w:snapToGrid w:val="0"/>
              <w:spacing w:line="360" w:lineRule="auto"/>
              <w:jc w:val="both"/>
              <w:rPr>
                <w:rFonts w:ascii="Book Antiqua" w:eastAsia="宋体" w:hAnsi="Book Antiqua" w:cs="Arial"/>
                <w:color w:val="000000" w:themeColor="text1"/>
                <w:kern w:val="24"/>
                <w:lang w:eastAsia="zh-CN"/>
              </w:rPr>
            </w:pPr>
            <w:r w:rsidRPr="00D77993">
              <w:rPr>
                <w:rFonts w:ascii="Book Antiqua" w:eastAsia="宋体" w:hAnsi="Book Antiqua" w:cs="Arial"/>
                <w:color w:val="000000" w:themeColor="text1"/>
                <w:kern w:val="24"/>
                <w:lang w:eastAsia="zh-CN"/>
              </w:rPr>
              <w:t>Disagree</w:t>
            </w:r>
          </w:p>
        </w:tc>
        <w:tc>
          <w:tcPr>
            <w:tcW w:w="1671" w:type="dxa"/>
            <w:shd w:val="clear" w:color="auto" w:fill="auto"/>
            <w:tcMar>
              <w:top w:w="15" w:type="dxa"/>
              <w:left w:w="108" w:type="dxa"/>
              <w:bottom w:w="0" w:type="dxa"/>
              <w:right w:w="108" w:type="dxa"/>
            </w:tcMar>
            <w:vAlign w:val="center"/>
            <w:hideMark/>
          </w:tcPr>
          <w:p w14:paraId="73F54D4E" w14:textId="77777777" w:rsidR="00AA5D1F" w:rsidRPr="00D77993" w:rsidRDefault="00AA5D1F" w:rsidP="00D77993">
            <w:pPr>
              <w:snapToGrid w:val="0"/>
              <w:spacing w:line="360" w:lineRule="auto"/>
              <w:jc w:val="both"/>
              <w:rPr>
                <w:rFonts w:ascii="Book Antiqua" w:eastAsia="宋体" w:hAnsi="Book Antiqua" w:cs="Arial"/>
                <w:color w:val="000000" w:themeColor="text1"/>
                <w:kern w:val="24"/>
                <w:lang w:eastAsia="zh-CN"/>
              </w:rPr>
            </w:pPr>
            <w:r w:rsidRPr="00D77993">
              <w:rPr>
                <w:rFonts w:ascii="Book Antiqua" w:eastAsia="宋体" w:hAnsi="Book Antiqua" w:cs="Arial"/>
                <w:color w:val="000000" w:themeColor="text1"/>
                <w:kern w:val="24"/>
                <w:lang w:eastAsia="zh-CN"/>
              </w:rPr>
              <w:t>Agree</w:t>
            </w:r>
          </w:p>
        </w:tc>
        <w:tc>
          <w:tcPr>
            <w:tcW w:w="4395" w:type="dxa"/>
            <w:gridSpan w:val="2"/>
            <w:shd w:val="clear" w:color="auto" w:fill="auto"/>
            <w:tcMar>
              <w:top w:w="15" w:type="dxa"/>
              <w:left w:w="108" w:type="dxa"/>
              <w:bottom w:w="0" w:type="dxa"/>
              <w:right w:w="108" w:type="dxa"/>
            </w:tcMar>
            <w:vAlign w:val="center"/>
            <w:hideMark/>
          </w:tcPr>
          <w:p w14:paraId="24A38DBE" w14:textId="77777777" w:rsidR="00AA5D1F" w:rsidRPr="00D77993" w:rsidRDefault="00AA5D1F" w:rsidP="00D77993">
            <w:pPr>
              <w:snapToGrid w:val="0"/>
              <w:spacing w:line="360" w:lineRule="auto"/>
              <w:jc w:val="both"/>
              <w:rPr>
                <w:rFonts w:ascii="Book Antiqua" w:eastAsia="宋体" w:hAnsi="Book Antiqua" w:cs="Arial"/>
                <w:b/>
                <w:bCs/>
                <w:color w:val="000000" w:themeColor="text1"/>
                <w:kern w:val="24"/>
                <w:lang w:eastAsia="zh-CN"/>
              </w:rPr>
            </w:pPr>
          </w:p>
        </w:tc>
      </w:tr>
      <w:tr w:rsidR="00AA5D1F" w:rsidRPr="00D77993" w14:paraId="685DCD37" w14:textId="77777777" w:rsidTr="00D77993">
        <w:trPr>
          <w:trHeight w:val="397"/>
        </w:trPr>
        <w:tc>
          <w:tcPr>
            <w:tcW w:w="1618" w:type="dxa"/>
            <w:shd w:val="clear" w:color="auto" w:fill="auto"/>
            <w:tcMar>
              <w:top w:w="15" w:type="dxa"/>
              <w:left w:w="108" w:type="dxa"/>
              <w:bottom w:w="0" w:type="dxa"/>
              <w:right w:w="108" w:type="dxa"/>
            </w:tcMar>
            <w:vAlign w:val="center"/>
            <w:hideMark/>
          </w:tcPr>
          <w:p w14:paraId="4E6A16CA"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47</w:t>
            </w:r>
          </w:p>
        </w:tc>
        <w:tc>
          <w:tcPr>
            <w:tcW w:w="2853" w:type="dxa"/>
            <w:shd w:val="clear" w:color="auto" w:fill="auto"/>
            <w:tcMar>
              <w:top w:w="15" w:type="dxa"/>
              <w:left w:w="108" w:type="dxa"/>
              <w:bottom w:w="0" w:type="dxa"/>
              <w:right w:w="108" w:type="dxa"/>
            </w:tcMar>
            <w:vAlign w:val="center"/>
            <w:hideMark/>
          </w:tcPr>
          <w:p w14:paraId="56F92011"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1</w:t>
            </w:r>
          </w:p>
        </w:tc>
        <w:tc>
          <w:tcPr>
            <w:tcW w:w="2237" w:type="dxa"/>
            <w:shd w:val="clear" w:color="auto" w:fill="auto"/>
            <w:tcMar>
              <w:top w:w="15" w:type="dxa"/>
              <w:left w:w="108" w:type="dxa"/>
              <w:bottom w:w="0" w:type="dxa"/>
              <w:right w:w="108" w:type="dxa"/>
            </w:tcMar>
            <w:vAlign w:val="center"/>
            <w:hideMark/>
          </w:tcPr>
          <w:p w14:paraId="2E502077"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7</w:t>
            </w:r>
          </w:p>
        </w:tc>
        <w:tc>
          <w:tcPr>
            <w:tcW w:w="1671" w:type="dxa"/>
            <w:shd w:val="clear" w:color="auto" w:fill="auto"/>
            <w:tcMar>
              <w:top w:w="15" w:type="dxa"/>
              <w:left w:w="108" w:type="dxa"/>
              <w:bottom w:w="0" w:type="dxa"/>
              <w:right w:w="108" w:type="dxa"/>
            </w:tcMar>
            <w:vAlign w:val="center"/>
            <w:hideMark/>
          </w:tcPr>
          <w:p w14:paraId="52FA4B79"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39</w:t>
            </w:r>
          </w:p>
        </w:tc>
        <w:tc>
          <w:tcPr>
            <w:tcW w:w="1842" w:type="dxa"/>
            <w:shd w:val="clear" w:color="auto" w:fill="auto"/>
            <w:tcMar>
              <w:top w:w="15" w:type="dxa"/>
              <w:left w:w="108" w:type="dxa"/>
              <w:bottom w:w="0" w:type="dxa"/>
              <w:right w:w="108" w:type="dxa"/>
            </w:tcMar>
            <w:vAlign w:val="center"/>
            <w:hideMark/>
          </w:tcPr>
          <w:p w14:paraId="672E3D6B"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Agree</w:t>
            </w:r>
          </w:p>
        </w:tc>
        <w:tc>
          <w:tcPr>
            <w:tcW w:w="2553" w:type="dxa"/>
            <w:vMerge w:val="restart"/>
            <w:shd w:val="clear" w:color="auto" w:fill="auto"/>
            <w:tcMar>
              <w:top w:w="15" w:type="dxa"/>
              <w:left w:w="108" w:type="dxa"/>
              <w:bottom w:w="0" w:type="dxa"/>
              <w:right w:w="108" w:type="dxa"/>
            </w:tcMar>
            <w:vAlign w:val="center"/>
            <w:hideMark/>
          </w:tcPr>
          <w:p w14:paraId="73F71141" w14:textId="2E6882B2" w:rsidR="00AA5D1F" w:rsidRPr="00D77993" w:rsidRDefault="00AA5D1F" w:rsidP="00571FBA">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 xml:space="preserve">I have some </w:t>
            </w:r>
            <w:r w:rsidR="00571FBA">
              <w:rPr>
                <w:rFonts w:ascii="Book Antiqua" w:eastAsia="宋体" w:hAnsi="Book Antiqua" w:cs="Arial"/>
                <w:bCs/>
                <w:color w:val="000000" w:themeColor="text1"/>
                <w:kern w:val="24"/>
                <w:lang w:eastAsia="zh-CN"/>
              </w:rPr>
              <w:t>knowledge on</w:t>
            </w:r>
            <w:r w:rsidRPr="00D77993">
              <w:rPr>
                <w:rFonts w:ascii="Book Antiqua" w:eastAsia="宋体" w:hAnsi="Book Antiqua" w:cs="Arial"/>
                <w:bCs/>
                <w:color w:val="000000" w:themeColor="text1"/>
                <w:kern w:val="24"/>
                <w:lang w:eastAsia="zh-CN"/>
              </w:rPr>
              <w:t xml:space="preserve"> ultrasound </w:t>
            </w:r>
          </w:p>
        </w:tc>
      </w:tr>
      <w:tr w:rsidR="00AA5D1F" w:rsidRPr="00D77993" w14:paraId="5F39A171" w14:textId="77777777" w:rsidTr="00D77993">
        <w:trPr>
          <w:trHeight w:val="397"/>
        </w:trPr>
        <w:tc>
          <w:tcPr>
            <w:tcW w:w="1618" w:type="dxa"/>
            <w:shd w:val="clear" w:color="auto" w:fill="auto"/>
            <w:tcMar>
              <w:top w:w="15" w:type="dxa"/>
              <w:left w:w="108" w:type="dxa"/>
              <w:bottom w:w="0" w:type="dxa"/>
              <w:right w:w="108" w:type="dxa"/>
            </w:tcMar>
            <w:vAlign w:val="center"/>
            <w:hideMark/>
          </w:tcPr>
          <w:p w14:paraId="7196B8AE"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9</w:t>
            </w:r>
          </w:p>
        </w:tc>
        <w:tc>
          <w:tcPr>
            <w:tcW w:w="2853" w:type="dxa"/>
            <w:shd w:val="clear" w:color="auto" w:fill="auto"/>
            <w:tcMar>
              <w:top w:w="15" w:type="dxa"/>
              <w:left w:w="108" w:type="dxa"/>
              <w:bottom w:w="0" w:type="dxa"/>
              <w:right w:w="108" w:type="dxa"/>
            </w:tcMar>
            <w:vAlign w:val="center"/>
            <w:hideMark/>
          </w:tcPr>
          <w:p w14:paraId="3E37D529"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3</w:t>
            </w:r>
          </w:p>
        </w:tc>
        <w:tc>
          <w:tcPr>
            <w:tcW w:w="2237" w:type="dxa"/>
            <w:shd w:val="clear" w:color="auto" w:fill="auto"/>
            <w:tcMar>
              <w:top w:w="15" w:type="dxa"/>
              <w:left w:w="108" w:type="dxa"/>
              <w:bottom w:w="0" w:type="dxa"/>
              <w:right w:w="108" w:type="dxa"/>
            </w:tcMar>
            <w:vAlign w:val="center"/>
            <w:hideMark/>
          </w:tcPr>
          <w:p w14:paraId="7EF959BC"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5</w:t>
            </w:r>
          </w:p>
        </w:tc>
        <w:tc>
          <w:tcPr>
            <w:tcW w:w="1671" w:type="dxa"/>
            <w:shd w:val="clear" w:color="auto" w:fill="auto"/>
            <w:tcMar>
              <w:top w:w="15" w:type="dxa"/>
              <w:left w:w="108" w:type="dxa"/>
              <w:bottom w:w="0" w:type="dxa"/>
              <w:right w:w="108" w:type="dxa"/>
            </w:tcMar>
            <w:vAlign w:val="center"/>
            <w:hideMark/>
          </w:tcPr>
          <w:p w14:paraId="3EF48B51"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1</w:t>
            </w:r>
          </w:p>
        </w:tc>
        <w:tc>
          <w:tcPr>
            <w:tcW w:w="1842" w:type="dxa"/>
            <w:shd w:val="clear" w:color="auto" w:fill="auto"/>
            <w:tcMar>
              <w:top w:w="15" w:type="dxa"/>
              <w:left w:w="108" w:type="dxa"/>
              <w:bottom w:w="0" w:type="dxa"/>
              <w:right w:w="108" w:type="dxa"/>
            </w:tcMar>
            <w:vAlign w:val="center"/>
            <w:hideMark/>
          </w:tcPr>
          <w:p w14:paraId="46916C61"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Disagree</w:t>
            </w:r>
          </w:p>
        </w:tc>
        <w:tc>
          <w:tcPr>
            <w:tcW w:w="2553" w:type="dxa"/>
            <w:vMerge/>
            <w:shd w:val="clear" w:color="auto" w:fill="auto"/>
            <w:vAlign w:val="center"/>
            <w:hideMark/>
          </w:tcPr>
          <w:p w14:paraId="53F7A9CB" w14:textId="77777777" w:rsidR="00AA5D1F" w:rsidRPr="00D77993" w:rsidRDefault="00AA5D1F" w:rsidP="00D77993">
            <w:pPr>
              <w:snapToGrid w:val="0"/>
              <w:spacing w:line="360" w:lineRule="auto"/>
              <w:jc w:val="both"/>
              <w:rPr>
                <w:rFonts w:ascii="Book Antiqua" w:eastAsia="宋体" w:hAnsi="Book Antiqua" w:cs="Arial"/>
                <w:lang w:eastAsia="zh-CN"/>
              </w:rPr>
            </w:pPr>
          </w:p>
        </w:tc>
      </w:tr>
      <w:tr w:rsidR="00AA5D1F" w:rsidRPr="00D77993" w14:paraId="00D70D19" w14:textId="77777777" w:rsidTr="00D77993">
        <w:trPr>
          <w:trHeight w:val="397"/>
        </w:trPr>
        <w:tc>
          <w:tcPr>
            <w:tcW w:w="1618" w:type="dxa"/>
            <w:shd w:val="clear" w:color="auto" w:fill="auto"/>
            <w:tcMar>
              <w:top w:w="15" w:type="dxa"/>
              <w:left w:w="108" w:type="dxa"/>
              <w:bottom w:w="0" w:type="dxa"/>
              <w:right w:w="108" w:type="dxa"/>
            </w:tcMar>
            <w:vAlign w:val="center"/>
            <w:hideMark/>
          </w:tcPr>
          <w:p w14:paraId="40F35DF1"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4</w:t>
            </w:r>
          </w:p>
        </w:tc>
        <w:tc>
          <w:tcPr>
            <w:tcW w:w="2853" w:type="dxa"/>
            <w:shd w:val="clear" w:color="auto" w:fill="auto"/>
            <w:tcMar>
              <w:top w:w="15" w:type="dxa"/>
              <w:left w:w="108" w:type="dxa"/>
              <w:bottom w:w="0" w:type="dxa"/>
              <w:right w:w="108" w:type="dxa"/>
            </w:tcMar>
            <w:vAlign w:val="center"/>
            <w:hideMark/>
          </w:tcPr>
          <w:p w14:paraId="5367C3FC"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0</w:t>
            </w:r>
          </w:p>
        </w:tc>
        <w:tc>
          <w:tcPr>
            <w:tcW w:w="2237" w:type="dxa"/>
            <w:shd w:val="clear" w:color="auto" w:fill="auto"/>
            <w:tcMar>
              <w:top w:w="15" w:type="dxa"/>
              <w:left w:w="108" w:type="dxa"/>
              <w:bottom w:w="0" w:type="dxa"/>
              <w:right w:w="108" w:type="dxa"/>
            </w:tcMar>
            <w:vAlign w:val="center"/>
            <w:hideMark/>
          </w:tcPr>
          <w:p w14:paraId="4ED687CB"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0</w:t>
            </w:r>
          </w:p>
        </w:tc>
        <w:tc>
          <w:tcPr>
            <w:tcW w:w="1671" w:type="dxa"/>
            <w:shd w:val="clear" w:color="auto" w:fill="auto"/>
            <w:tcMar>
              <w:top w:w="15" w:type="dxa"/>
              <w:left w:w="108" w:type="dxa"/>
              <w:bottom w:w="0" w:type="dxa"/>
              <w:right w:w="108" w:type="dxa"/>
            </w:tcMar>
            <w:vAlign w:val="center"/>
            <w:hideMark/>
          </w:tcPr>
          <w:p w14:paraId="17244A25"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4</w:t>
            </w:r>
          </w:p>
        </w:tc>
        <w:tc>
          <w:tcPr>
            <w:tcW w:w="1842" w:type="dxa"/>
            <w:shd w:val="clear" w:color="auto" w:fill="auto"/>
            <w:tcMar>
              <w:top w:w="15" w:type="dxa"/>
              <w:left w:w="108" w:type="dxa"/>
              <w:bottom w:w="0" w:type="dxa"/>
              <w:right w:w="108" w:type="dxa"/>
            </w:tcMar>
            <w:vAlign w:val="center"/>
            <w:hideMark/>
          </w:tcPr>
          <w:p w14:paraId="663D2749"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Don’t know</w:t>
            </w:r>
          </w:p>
        </w:tc>
        <w:tc>
          <w:tcPr>
            <w:tcW w:w="2553" w:type="dxa"/>
            <w:vMerge/>
            <w:shd w:val="clear" w:color="auto" w:fill="auto"/>
            <w:vAlign w:val="center"/>
            <w:hideMark/>
          </w:tcPr>
          <w:p w14:paraId="5318FE0D" w14:textId="77777777" w:rsidR="00AA5D1F" w:rsidRPr="00D77993" w:rsidRDefault="00AA5D1F" w:rsidP="00D77993">
            <w:pPr>
              <w:snapToGrid w:val="0"/>
              <w:spacing w:line="360" w:lineRule="auto"/>
              <w:jc w:val="both"/>
              <w:rPr>
                <w:rFonts w:ascii="Book Antiqua" w:eastAsia="宋体" w:hAnsi="Book Antiqua" w:cs="Arial"/>
                <w:lang w:eastAsia="zh-CN"/>
              </w:rPr>
            </w:pPr>
          </w:p>
        </w:tc>
      </w:tr>
      <w:tr w:rsidR="00AA5D1F" w:rsidRPr="00D77993" w14:paraId="446CDBED" w14:textId="77777777" w:rsidTr="00D77993">
        <w:trPr>
          <w:trHeight w:val="397"/>
        </w:trPr>
        <w:tc>
          <w:tcPr>
            <w:tcW w:w="1618" w:type="dxa"/>
            <w:shd w:val="clear" w:color="auto" w:fill="auto"/>
            <w:tcMar>
              <w:top w:w="15" w:type="dxa"/>
              <w:left w:w="108" w:type="dxa"/>
              <w:bottom w:w="0" w:type="dxa"/>
              <w:right w:w="108" w:type="dxa"/>
            </w:tcMar>
            <w:vAlign w:val="center"/>
            <w:hideMark/>
          </w:tcPr>
          <w:p w14:paraId="551E196D"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60</w:t>
            </w:r>
          </w:p>
        </w:tc>
        <w:tc>
          <w:tcPr>
            <w:tcW w:w="2853" w:type="dxa"/>
            <w:shd w:val="clear" w:color="auto" w:fill="auto"/>
            <w:tcMar>
              <w:top w:w="15" w:type="dxa"/>
              <w:left w:w="108" w:type="dxa"/>
              <w:bottom w:w="0" w:type="dxa"/>
              <w:right w:w="108" w:type="dxa"/>
            </w:tcMar>
            <w:vAlign w:val="center"/>
            <w:hideMark/>
          </w:tcPr>
          <w:p w14:paraId="7EC23DEA"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4</w:t>
            </w:r>
          </w:p>
        </w:tc>
        <w:tc>
          <w:tcPr>
            <w:tcW w:w="2237" w:type="dxa"/>
            <w:shd w:val="clear" w:color="auto" w:fill="auto"/>
            <w:tcMar>
              <w:top w:w="15" w:type="dxa"/>
              <w:left w:w="108" w:type="dxa"/>
              <w:bottom w:w="0" w:type="dxa"/>
              <w:right w:w="108" w:type="dxa"/>
            </w:tcMar>
            <w:vAlign w:val="center"/>
            <w:hideMark/>
          </w:tcPr>
          <w:p w14:paraId="7CCE4512"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12</w:t>
            </w:r>
          </w:p>
        </w:tc>
        <w:tc>
          <w:tcPr>
            <w:tcW w:w="1671" w:type="dxa"/>
            <w:shd w:val="clear" w:color="auto" w:fill="auto"/>
            <w:tcMar>
              <w:top w:w="15" w:type="dxa"/>
              <w:left w:w="108" w:type="dxa"/>
              <w:bottom w:w="0" w:type="dxa"/>
              <w:right w:w="108" w:type="dxa"/>
            </w:tcMar>
            <w:vAlign w:val="center"/>
            <w:hideMark/>
          </w:tcPr>
          <w:p w14:paraId="103CC88A"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44</w:t>
            </w:r>
          </w:p>
        </w:tc>
        <w:tc>
          <w:tcPr>
            <w:tcW w:w="4395" w:type="dxa"/>
            <w:gridSpan w:val="2"/>
            <w:shd w:val="clear" w:color="auto" w:fill="auto"/>
            <w:tcMar>
              <w:top w:w="15" w:type="dxa"/>
              <w:left w:w="108" w:type="dxa"/>
              <w:bottom w:w="0" w:type="dxa"/>
              <w:right w:w="108" w:type="dxa"/>
            </w:tcMar>
            <w:vAlign w:val="center"/>
            <w:hideMark/>
          </w:tcPr>
          <w:p w14:paraId="06E6197F"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Total</w:t>
            </w:r>
          </w:p>
        </w:tc>
      </w:tr>
    </w:tbl>
    <w:p w14:paraId="1F3DF52E" w14:textId="77777777" w:rsidR="00F47698" w:rsidRPr="00D77993" w:rsidRDefault="00F47698" w:rsidP="00D77993">
      <w:pPr>
        <w:adjustRightInd w:val="0"/>
        <w:snapToGrid w:val="0"/>
        <w:spacing w:line="360" w:lineRule="auto"/>
        <w:jc w:val="both"/>
        <w:rPr>
          <w:rFonts w:ascii="Book Antiqua" w:hAnsi="Book Antiqua"/>
          <w:lang w:eastAsia="zh-CN"/>
        </w:rPr>
      </w:pPr>
    </w:p>
    <w:p w14:paraId="26F3B6A3" w14:textId="20940A0E" w:rsidR="00F47698" w:rsidRPr="00D77993" w:rsidRDefault="00F4769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br w:type="page"/>
      </w:r>
      <w:r w:rsidRPr="00D77993">
        <w:rPr>
          <w:rFonts w:ascii="Book Antiqua" w:hAnsi="Book Antiqua"/>
          <w:b/>
          <w:bCs/>
        </w:rPr>
        <w:lastRenderedPageBreak/>
        <w:t xml:space="preserve">Table 9 Relationship between </w:t>
      </w:r>
      <w:r w:rsidR="00571FBA">
        <w:rPr>
          <w:rFonts w:ascii="Book Antiqua" w:hAnsi="Book Antiqua"/>
          <w:b/>
          <w:bCs/>
        </w:rPr>
        <w:t xml:space="preserve">the </w:t>
      </w:r>
      <w:r w:rsidRPr="00D77993">
        <w:rPr>
          <w:rFonts w:ascii="Book Antiqua" w:hAnsi="Book Antiqua"/>
          <w:b/>
          <w:bCs/>
        </w:rPr>
        <w:t xml:space="preserve">education level of creative technologists and the extent </w:t>
      </w:r>
      <w:r w:rsidR="00571FBA">
        <w:rPr>
          <w:rFonts w:ascii="Book Antiqua" w:hAnsi="Book Antiqua"/>
          <w:b/>
          <w:bCs/>
        </w:rPr>
        <w:t>of their</w:t>
      </w:r>
      <w:r w:rsidRPr="00D77993">
        <w:rPr>
          <w:rFonts w:ascii="Book Antiqua" w:hAnsi="Book Antiqua"/>
          <w:b/>
          <w:bCs/>
        </w:rPr>
        <w:t xml:space="preserve"> support </w:t>
      </w:r>
      <w:r w:rsidR="00571FBA">
        <w:rPr>
          <w:rFonts w:ascii="Book Antiqua" w:hAnsi="Book Antiqua"/>
          <w:b/>
          <w:bCs/>
        </w:rPr>
        <w:t>for the introduction of ultrasound devices in ambulances</w:t>
      </w:r>
    </w:p>
    <w:tbl>
      <w:tblPr>
        <w:bidiVisual/>
        <w:tblW w:w="12050" w:type="dxa"/>
        <w:tblInd w:w="582"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033"/>
        <w:gridCol w:w="2827"/>
        <w:gridCol w:w="2675"/>
        <w:gridCol w:w="2316"/>
        <w:gridCol w:w="1594"/>
        <w:gridCol w:w="1605"/>
      </w:tblGrid>
      <w:tr w:rsidR="00BD2958" w:rsidRPr="00D77993" w14:paraId="5AC70EA4" w14:textId="77777777" w:rsidTr="00D77993">
        <w:trPr>
          <w:trHeight w:val="510"/>
        </w:trPr>
        <w:tc>
          <w:tcPr>
            <w:tcW w:w="1036" w:type="dxa"/>
            <w:vMerge w:val="restar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EB24548" w14:textId="77777777" w:rsidR="00FA52A0" w:rsidRPr="00D77993" w:rsidRDefault="00BD2958"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Total</w:t>
            </w:r>
          </w:p>
        </w:tc>
        <w:tc>
          <w:tcPr>
            <w:tcW w:w="7886" w:type="dxa"/>
            <w:gridSpan w:val="3"/>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4818D297" w14:textId="6A5287F6" w:rsidR="00FA52A0" w:rsidRPr="00D77993" w:rsidRDefault="00BD2958" w:rsidP="00571FBA">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I support the i</w:t>
            </w:r>
            <w:r w:rsidR="00571FBA">
              <w:rPr>
                <w:rFonts w:ascii="Book Antiqua" w:hAnsi="Book Antiqua"/>
                <w:b/>
                <w:bCs/>
                <w:lang w:eastAsia="zh-CN"/>
              </w:rPr>
              <w:t>ntroduction</w:t>
            </w:r>
            <w:r w:rsidRPr="00D77993">
              <w:rPr>
                <w:rFonts w:ascii="Book Antiqua" w:hAnsi="Book Antiqua"/>
                <w:b/>
                <w:bCs/>
                <w:lang w:eastAsia="zh-CN"/>
              </w:rPr>
              <w:t xml:space="preserve"> of an ultrasound device in an ambulance</w:t>
            </w:r>
          </w:p>
        </w:tc>
        <w:tc>
          <w:tcPr>
            <w:tcW w:w="3128" w:type="dxa"/>
            <w:gridSpan w:val="2"/>
            <w:vMerge w:val="restar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B53D95F" w14:textId="77777777" w:rsidR="00BD2958" w:rsidRPr="00D77993" w:rsidRDefault="00BD2958" w:rsidP="00D77993">
            <w:pPr>
              <w:adjustRightInd w:val="0"/>
              <w:snapToGrid w:val="0"/>
              <w:spacing w:line="360" w:lineRule="auto"/>
              <w:jc w:val="both"/>
              <w:rPr>
                <w:rFonts w:ascii="Book Antiqua" w:hAnsi="Book Antiqua"/>
                <w:b/>
                <w:lang w:eastAsia="zh-CN"/>
              </w:rPr>
            </w:pPr>
          </w:p>
        </w:tc>
      </w:tr>
      <w:tr w:rsidR="00BD2958" w:rsidRPr="00D77993" w14:paraId="2A353299" w14:textId="77777777" w:rsidTr="00D77993">
        <w:trPr>
          <w:trHeight w:val="397"/>
        </w:trPr>
        <w:tc>
          <w:tcPr>
            <w:tcW w:w="1036" w:type="dxa"/>
            <w:vMerge/>
            <w:tcBorders>
              <w:top w:val="single" w:sz="4" w:space="0" w:color="auto"/>
              <w:bottom w:val="single" w:sz="4" w:space="0" w:color="auto"/>
            </w:tcBorders>
            <w:shd w:val="clear" w:color="auto" w:fill="auto"/>
            <w:vAlign w:val="center"/>
            <w:hideMark/>
          </w:tcPr>
          <w:p w14:paraId="2189909B" w14:textId="77777777" w:rsidR="00BD2958" w:rsidRPr="00D77993" w:rsidRDefault="00BD2958" w:rsidP="00D77993">
            <w:pPr>
              <w:adjustRightInd w:val="0"/>
              <w:snapToGrid w:val="0"/>
              <w:spacing w:line="360" w:lineRule="auto"/>
              <w:jc w:val="both"/>
              <w:rPr>
                <w:rFonts w:ascii="Book Antiqua" w:hAnsi="Book Antiqua"/>
                <w:b/>
                <w:lang w:eastAsia="zh-CN"/>
              </w:rPr>
            </w:pPr>
          </w:p>
        </w:tc>
        <w:tc>
          <w:tcPr>
            <w:tcW w:w="2854"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57D5AC8" w14:textId="77777777" w:rsidR="00FA52A0" w:rsidRPr="00D77993" w:rsidRDefault="00BD2958"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Don’t know</w:t>
            </w:r>
          </w:p>
        </w:tc>
        <w:tc>
          <w:tcPr>
            <w:tcW w:w="2696"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251087A5" w14:textId="77777777" w:rsidR="00FA52A0" w:rsidRPr="00D77993" w:rsidRDefault="00BD2958"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Disagree</w:t>
            </w:r>
          </w:p>
        </w:tc>
        <w:tc>
          <w:tcPr>
            <w:tcW w:w="2336"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6308861" w14:textId="77777777" w:rsidR="00FA52A0" w:rsidRPr="00D77993" w:rsidRDefault="00BD2958"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Agree</w:t>
            </w:r>
          </w:p>
        </w:tc>
        <w:tc>
          <w:tcPr>
            <w:tcW w:w="3128" w:type="dxa"/>
            <w:gridSpan w:val="2"/>
            <w:vMerge/>
            <w:tcBorders>
              <w:top w:val="single" w:sz="4" w:space="0" w:color="auto"/>
              <w:bottom w:val="single" w:sz="4" w:space="0" w:color="auto"/>
            </w:tcBorders>
            <w:shd w:val="clear" w:color="auto" w:fill="auto"/>
            <w:vAlign w:val="center"/>
            <w:hideMark/>
          </w:tcPr>
          <w:p w14:paraId="0EECB700" w14:textId="77777777" w:rsidR="00BD2958" w:rsidRPr="00D77993" w:rsidRDefault="00BD2958" w:rsidP="00D77993">
            <w:pPr>
              <w:adjustRightInd w:val="0"/>
              <w:snapToGrid w:val="0"/>
              <w:spacing w:line="360" w:lineRule="auto"/>
              <w:jc w:val="both"/>
              <w:rPr>
                <w:rFonts w:ascii="Book Antiqua" w:hAnsi="Book Antiqua"/>
                <w:b/>
                <w:lang w:eastAsia="zh-CN"/>
              </w:rPr>
            </w:pPr>
          </w:p>
        </w:tc>
      </w:tr>
      <w:tr w:rsidR="00BD2958" w:rsidRPr="00D77993" w14:paraId="12958448" w14:textId="77777777" w:rsidTr="00D77993">
        <w:trPr>
          <w:trHeight w:val="397"/>
        </w:trPr>
        <w:tc>
          <w:tcPr>
            <w:tcW w:w="1036" w:type="dxa"/>
            <w:tcBorders>
              <w:top w:val="single" w:sz="4" w:space="0" w:color="auto"/>
            </w:tcBorders>
            <w:shd w:val="clear" w:color="auto" w:fill="auto"/>
            <w:tcMar>
              <w:top w:w="15" w:type="dxa"/>
              <w:left w:w="108" w:type="dxa"/>
              <w:bottom w:w="0" w:type="dxa"/>
              <w:right w:w="108" w:type="dxa"/>
            </w:tcMar>
            <w:vAlign w:val="center"/>
            <w:hideMark/>
          </w:tcPr>
          <w:p w14:paraId="55E2E8E1"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7</w:t>
            </w:r>
          </w:p>
        </w:tc>
        <w:tc>
          <w:tcPr>
            <w:tcW w:w="2854" w:type="dxa"/>
            <w:tcBorders>
              <w:top w:val="single" w:sz="4" w:space="0" w:color="auto"/>
            </w:tcBorders>
            <w:shd w:val="clear" w:color="auto" w:fill="auto"/>
            <w:tcMar>
              <w:top w:w="15" w:type="dxa"/>
              <w:left w:w="108" w:type="dxa"/>
              <w:bottom w:w="0" w:type="dxa"/>
              <w:right w:w="108" w:type="dxa"/>
            </w:tcMar>
            <w:vAlign w:val="center"/>
            <w:hideMark/>
          </w:tcPr>
          <w:p w14:paraId="7D0CDCA5"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0</w:t>
            </w:r>
          </w:p>
        </w:tc>
        <w:tc>
          <w:tcPr>
            <w:tcW w:w="2696" w:type="dxa"/>
            <w:tcBorders>
              <w:top w:val="single" w:sz="4" w:space="0" w:color="auto"/>
            </w:tcBorders>
            <w:shd w:val="clear" w:color="auto" w:fill="auto"/>
            <w:tcMar>
              <w:top w:w="15" w:type="dxa"/>
              <w:left w:w="108" w:type="dxa"/>
              <w:bottom w:w="0" w:type="dxa"/>
              <w:right w:w="108" w:type="dxa"/>
            </w:tcMar>
            <w:vAlign w:val="center"/>
            <w:hideMark/>
          </w:tcPr>
          <w:p w14:paraId="7179AF22"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w:t>
            </w:r>
          </w:p>
        </w:tc>
        <w:tc>
          <w:tcPr>
            <w:tcW w:w="2336" w:type="dxa"/>
            <w:tcBorders>
              <w:top w:val="single" w:sz="4" w:space="0" w:color="auto"/>
            </w:tcBorders>
            <w:shd w:val="clear" w:color="auto" w:fill="auto"/>
            <w:tcMar>
              <w:top w:w="15" w:type="dxa"/>
              <w:left w:w="108" w:type="dxa"/>
              <w:bottom w:w="0" w:type="dxa"/>
              <w:right w:w="108" w:type="dxa"/>
            </w:tcMar>
            <w:vAlign w:val="center"/>
            <w:hideMark/>
          </w:tcPr>
          <w:p w14:paraId="64409BAB"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6</w:t>
            </w:r>
          </w:p>
        </w:tc>
        <w:tc>
          <w:tcPr>
            <w:tcW w:w="1599" w:type="dxa"/>
            <w:tcBorders>
              <w:top w:val="single" w:sz="4" w:space="0" w:color="auto"/>
            </w:tcBorders>
            <w:shd w:val="clear" w:color="auto" w:fill="auto"/>
            <w:tcMar>
              <w:top w:w="15" w:type="dxa"/>
              <w:left w:w="108" w:type="dxa"/>
              <w:bottom w:w="0" w:type="dxa"/>
              <w:right w:w="108" w:type="dxa"/>
            </w:tcMar>
            <w:vAlign w:val="center"/>
            <w:hideMark/>
          </w:tcPr>
          <w:p w14:paraId="1DA0D3C1"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Diploma</w:t>
            </w:r>
          </w:p>
        </w:tc>
        <w:tc>
          <w:tcPr>
            <w:tcW w:w="1529" w:type="dxa"/>
            <w:vMerge w:val="restart"/>
            <w:tcBorders>
              <w:top w:val="single" w:sz="4" w:space="0" w:color="auto"/>
            </w:tcBorders>
            <w:shd w:val="clear" w:color="auto" w:fill="auto"/>
            <w:tcMar>
              <w:top w:w="15" w:type="dxa"/>
              <w:left w:w="108" w:type="dxa"/>
              <w:bottom w:w="0" w:type="dxa"/>
              <w:right w:w="108" w:type="dxa"/>
            </w:tcMar>
            <w:vAlign w:val="center"/>
            <w:hideMark/>
          </w:tcPr>
          <w:p w14:paraId="3DE8446B"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Qualification</w:t>
            </w:r>
          </w:p>
        </w:tc>
      </w:tr>
      <w:tr w:rsidR="00BD2958" w:rsidRPr="00D77993" w14:paraId="69A78953" w14:textId="77777777" w:rsidTr="00D77993">
        <w:trPr>
          <w:trHeight w:val="397"/>
        </w:trPr>
        <w:tc>
          <w:tcPr>
            <w:tcW w:w="1036" w:type="dxa"/>
            <w:shd w:val="clear" w:color="auto" w:fill="auto"/>
            <w:tcMar>
              <w:top w:w="15" w:type="dxa"/>
              <w:left w:w="108" w:type="dxa"/>
              <w:bottom w:w="0" w:type="dxa"/>
              <w:right w:w="108" w:type="dxa"/>
            </w:tcMar>
            <w:vAlign w:val="center"/>
            <w:hideMark/>
          </w:tcPr>
          <w:p w14:paraId="0D00759B"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100</w:t>
            </w:r>
          </w:p>
        </w:tc>
        <w:tc>
          <w:tcPr>
            <w:tcW w:w="2854" w:type="dxa"/>
            <w:shd w:val="clear" w:color="auto" w:fill="auto"/>
            <w:tcMar>
              <w:top w:w="15" w:type="dxa"/>
              <w:left w:w="108" w:type="dxa"/>
              <w:bottom w:w="0" w:type="dxa"/>
              <w:right w:w="108" w:type="dxa"/>
            </w:tcMar>
            <w:vAlign w:val="center"/>
            <w:hideMark/>
          </w:tcPr>
          <w:p w14:paraId="65AC7EAB"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3</w:t>
            </w:r>
          </w:p>
        </w:tc>
        <w:tc>
          <w:tcPr>
            <w:tcW w:w="2696" w:type="dxa"/>
            <w:shd w:val="clear" w:color="auto" w:fill="auto"/>
            <w:tcMar>
              <w:top w:w="15" w:type="dxa"/>
              <w:left w:w="108" w:type="dxa"/>
              <w:bottom w:w="0" w:type="dxa"/>
              <w:right w:w="108" w:type="dxa"/>
            </w:tcMar>
            <w:vAlign w:val="center"/>
            <w:hideMark/>
          </w:tcPr>
          <w:p w14:paraId="25844B47"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15</w:t>
            </w:r>
          </w:p>
        </w:tc>
        <w:tc>
          <w:tcPr>
            <w:tcW w:w="2336" w:type="dxa"/>
            <w:shd w:val="clear" w:color="auto" w:fill="auto"/>
            <w:tcMar>
              <w:top w:w="15" w:type="dxa"/>
              <w:left w:w="108" w:type="dxa"/>
              <w:bottom w:w="0" w:type="dxa"/>
              <w:right w:w="108" w:type="dxa"/>
            </w:tcMar>
            <w:vAlign w:val="center"/>
            <w:hideMark/>
          </w:tcPr>
          <w:p w14:paraId="5F489E82"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82</w:t>
            </w:r>
          </w:p>
        </w:tc>
        <w:tc>
          <w:tcPr>
            <w:tcW w:w="1599" w:type="dxa"/>
            <w:shd w:val="clear" w:color="auto" w:fill="auto"/>
            <w:tcMar>
              <w:top w:w="15" w:type="dxa"/>
              <w:left w:w="108" w:type="dxa"/>
              <w:bottom w:w="0" w:type="dxa"/>
              <w:right w:w="108" w:type="dxa"/>
            </w:tcMar>
            <w:vAlign w:val="center"/>
            <w:hideMark/>
          </w:tcPr>
          <w:p w14:paraId="7FF5D882"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Bachelor</w:t>
            </w:r>
          </w:p>
        </w:tc>
        <w:tc>
          <w:tcPr>
            <w:tcW w:w="1529" w:type="dxa"/>
            <w:vMerge/>
            <w:shd w:val="clear" w:color="auto" w:fill="auto"/>
            <w:vAlign w:val="center"/>
            <w:hideMark/>
          </w:tcPr>
          <w:p w14:paraId="157FFA07" w14:textId="77777777" w:rsidR="00BD2958" w:rsidRPr="00D77993" w:rsidRDefault="00BD2958" w:rsidP="00D77993">
            <w:pPr>
              <w:adjustRightInd w:val="0"/>
              <w:snapToGrid w:val="0"/>
              <w:spacing w:line="360" w:lineRule="auto"/>
              <w:jc w:val="both"/>
              <w:rPr>
                <w:rFonts w:ascii="Book Antiqua" w:hAnsi="Book Antiqua"/>
                <w:lang w:eastAsia="zh-CN"/>
              </w:rPr>
            </w:pPr>
          </w:p>
        </w:tc>
      </w:tr>
      <w:tr w:rsidR="00BD2958" w:rsidRPr="00D77993" w14:paraId="072457D1" w14:textId="77777777" w:rsidTr="00D77993">
        <w:trPr>
          <w:trHeight w:val="397"/>
        </w:trPr>
        <w:tc>
          <w:tcPr>
            <w:tcW w:w="1036" w:type="dxa"/>
            <w:shd w:val="clear" w:color="auto" w:fill="auto"/>
            <w:tcMar>
              <w:top w:w="15" w:type="dxa"/>
              <w:left w:w="108" w:type="dxa"/>
              <w:bottom w:w="0" w:type="dxa"/>
              <w:right w:w="108" w:type="dxa"/>
            </w:tcMar>
            <w:vAlign w:val="center"/>
            <w:hideMark/>
          </w:tcPr>
          <w:p w14:paraId="5B4C2A7D"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1</w:t>
            </w:r>
          </w:p>
        </w:tc>
        <w:tc>
          <w:tcPr>
            <w:tcW w:w="2854" w:type="dxa"/>
            <w:shd w:val="clear" w:color="auto" w:fill="auto"/>
            <w:tcMar>
              <w:top w:w="15" w:type="dxa"/>
              <w:left w:w="108" w:type="dxa"/>
              <w:bottom w:w="0" w:type="dxa"/>
              <w:right w:w="108" w:type="dxa"/>
            </w:tcMar>
            <w:vAlign w:val="center"/>
            <w:hideMark/>
          </w:tcPr>
          <w:p w14:paraId="1406E87C"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0</w:t>
            </w:r>
          </w:p>
        </w:tc>
        <w:tc>
          <w:tcPr>
            <w:tcW w:w="2696" w:type="dxa"/>
            <w:shd w:val="clear" w:color="auto" w:fill="auto"/>
            <w:tcMar>
              <w:top w:w="15" w:type="dxa"/>
              <w:left w:w="108" w:type="dxa"/>
              <w:bottom w:w="0" w:type="dxa"/>
              <w:right w:w="108" w:type="dxa"/>
            </w:tcMar>
            <w:vAlign w:val="center"/>
            <w:hideMark/>
          </w:tcPr>
          <w:p w14:paraId="6811A62D"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w:t>
            </w:r>
          </w:p>
        </w:tc>
        <w:tc>
          <w:tcPr>
            <w:tcW w:w="2336" w:type="dxa"/>
            <w:shd w:val="clear" w:color="auto" w:fill="auto"/>
            <w:tcMar>
              <w:top w:w="15" w:type="dxa"/>
              <w:left w:w="108" w:type="dxa"/>
              <w:bottom w:w="0" w:type="dxa"/>
              <w:right w:w="108" w:type="dxa"/>
            </w:tcMar>
            <w:vAlign w:val="center"/>
            <w:hideMark/>
          </w:tcPr>
          <w:p w14:paraId="0820F0FB"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0</w:t>
            </w:r>
          </w:p>
        </w:tc>
        <w:tc>
          <w:tcPr>
            <w:tcW w:w="1599" w:type="dxa"/>
            <w:shd w:val="clear" w:color="auto" w:fill="auto"/>
            <w:tcMar>
              <w:top w:w="15" w:type="dxa"/>
              <w:left w:w="108" w:type="dxa"/>
              <w:bottom w:w="0" w:type="dxa"/>
              <w:right w:w="108" w:type="dxa"/>
            </w:tcMar>
            <w:vAlign w:val="center"/>
            <w:hideMark/>
          </w:tcPr>
          <w:p w14:paraId="72C97E7C"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Master</w:t>
            </w:r>
          </w:p>
        </w:tc>
        <w:tc>
          <w:tcPr>
            <w:tcW w:w="1529" w:type="dxa"/>
            <w:vMerge/>
            <w:shd w:val="clear" w:color="auto" w:fill="auto"/>
            <w:vAlign w:val="center"/>
            <w:hideMark/>
          </w:tcPr>
          <w:p w14:paraId="370648D1" w14:textId="77777777" w:rsidR="00BD2958" w:rsidRPr="00D77993" w:rsidRDefault="00BD2958" w:rsidP="00D77993">
            <w:pPr>
              <w:adjustRightInd w:val="0"/>
              <w:snapToGrid w:val="0"/>
              <w:spacing w:line="360" w:lineRule="auto"/>
              <w:jc w:val="both"/>
              <w:rPr>
                <w:rFonts w:ascii="Book Antiqua" w:hAnsi="Book Antiqua"/>
                <w:lang w:eastAsia="zh-CN"/>
              </w:rPr>
            </w:pPr>
          </w:p>
        </w:tc>
      </w:tr>
      <w:tr w:rsidR="00BD2958" w:rsidRPr="00D77993" w14:paraId="41130255" w14:textId="77777777" w:rsidTr="00D77993">
        <w:trPr>
          <w:trHeight w:val="397"/>
        </w:trPr>
        <w:tc>
          <w:tcPr>
            <w:tcW w:w="1036" w:type="dxa"/>
            <w:shd w:val="clear" w:color="auto" w:fill="auto"/>
            <w:tcMar>
              <w:top w:w="15" w:type="dxa"/>
              <w:left w:w="108" w:type="dxa"/>
              <w:bottom w:w="0" w:type="dxa"/>
              <w:right w:w="108" w:type="dxa"/>
            </w:tcMar>
            <w:vAlign w:val="center"/>
            <w:hideMark/>
          </w:tcPr>
          <w:p w14:paraId="184990E5"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2</w:t>
            </w:r>
          </w:p>
        </w:tc>
        <w:tc>
          <w:tcPr>
            <w:tcW w:w="2854" w:type="dxa"/>
            <w:shd w:val="clear" w:color="auto" w:fill="auto"/>
            <w:tcMar>
              <w:top w:w="15" w:type="dxa"/>
              <w:left w:w="108" w:type="dxa"/>
              <w:bottom w:w="0" w:type="dxa"/>
              <w:right w:w="108" w:type="dxa"/>
            </w:tcMar>
            <w:vAlign w:val="center"/>
            <w:hideMark/>
          </w:tcPr>
          <w:p w14:paraId="59485BDC"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w:t>
            </w:r>
          </w:p>
        </w:tc>
        <w:tc>
          <w:tcPr>
            <w:tcW w:w="2696" w:type="dxa"/>
            <w:shd w:val="clear" w:color="auto" w:fill="auto"/>
            <w:tcMar>
              <w:top w:w="15" w:type="dxa"/>
              <w:left w:w="108" w:type="dxa"/>
              <w:bottom w:w="0" w:type="dxa"/>
              <w:right w:w="108" w:type="dxa"/>
            </w:tcMar>
            <w:vAlign w:val="center"/>
            <w:hideMark/>
          </w:tcPr>
          <w:p w14:paraId="47F8E961"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0</w:t>
            </w:r>
          </w:p>
        </w:tc>
        <w:tc>
          <w:tcPr>
            <w:tcW w:w="2336" w:type="dxa"/>
            <w:shd w:val="clear" w:color="auto" w:fill="auto"/>
            <w:tcMar>
              <w:top w:w="15" w:type="dxa"/>
              <w:left w:w="108" w:type="dxa"/>
              <w:bottom w:w="0" w:type="dxa"/>
              <w:right w:w="108" w:type="dxa"/>
            </w:tcMar>
            <w:vAlign w:val="center"/>
            <w:hideMark/>
          </w:tcPr>
          <w:p w14:paraId="331DFBA4"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12</w:t>
            </w:r>
          </w:p>
        </w:tc>
        <w:tc>
          <w:tcPr>
            <w:tcW w:w="1599" w:type="dxa"/>
            <w:shd w:val="clear" w:color="auto" w:fill="auto"/>
            <w:tcMar>
              <w:top w:w="15" w:type="dxa"/>
              <w:left w:w="108" w:type="dxa"/>
              <w:bottom w:w="0" w:type="dxa"/>
              <w:right w:w="108" w:type="dxa"/>
            </w:tcMar>
            <w:vAlign w:val="center"/>
            <w:hideMark/>
          </w:tcPr>
          <w:p w14:paraId="204B8E68"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Doctorate</w:t>
            </w:r>
          </w:p>
        </w:tc>
        <w:tc>
          <w:tcPr>
            <w:tcW w:w="1529" w:type="dxa"/>
            <w:vMerge/>
            <w:shd w:val="clear" w:color="auto" w:fill="auto"/>
            <w:vAlign w:val="center"/>
            <w:hideMark/>
          </w:tcPr>
          <w:p w14:paraId="0DA2FEBB" w14:textId="77777777" w:rsidR="00BD2958" w:rsidRPr="00D77993" w:rsidRDefault="00BD2958" w:rsidP="00D77993">
            <w:pPr>
              <w:adjustRightInd w:val="0"/>
              <w:snapToGrid w:val="0"/>
              <w:spacing w:line="360" w:lineRule="auto"/>
              <w:jc w:val="both"/>
              <w:rPr>
                <w:rFonts w:ascii="Book Antiqua" w:hAnsi="Book Antiqua"/>
                <w:lang w:eastAsia="zh-CN"/>
              </w:rPr>
            </w:pPr>
          </w:p>
        </w:tc>
      </w:tr>
      <w:tr w:rsidR="00BD2958" w:rsidRPr="00D77993" w14:paraId="13E98F87" w14:textId="77777777" w:rsidTr="00D77993">
        <w:trPr>
          <w:trHeight w:val="397"/>
        </w:trPr>
        <w:tc>
          <w:tcPr>
            <w:tcW w:w="1036" w:type="dxa"/>
            <w:shd w:val="clear" w:color="auto" w:fill="auto"/>
            <w:tcMar>
              <w:top w:w="15" w:type="dxa"/>
              <w:left w:w="108" w:type="dxa"/>
              <w:bottom w:w="0" w:type="dxa"/>
              <w:right w:w="108" w:type="dxa"/>
            </w:tcMar>
            <w:vAlign w:val="center"/>
            <w:hideMark/>
          </w:tcPr>
          <w:p w14:paraId="114D4BC7"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110</w:t>
            </w:r>
          </w:p>
        </w:tc>
        <w:tc>
          <w:tcPr>
            <w:tcW w:w="2854" w:type="dxa"/>
            <w:shd w:val="clear" w:color="auto" w:fill="auto"/>
            <w:tcMar>
              <w:top w:w="15" w:type="dxa"/>
              <w:left w:w="108" w:type="dxa"/>
              <w:bottom w:w="0" w:type="dxa"/>
              <w:right w:w="108" w:type="dxa"/>
            </w:tcMar>
            <w:vAlign w:val="center"/>
            <w:hideMark/>
          </w:tcPr>
          <w:p w14:paraId="5D60BD0D"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5</w:t>
            </w:r>
          </w:p>
        </w:tc>
        <w:tc>
          <w:tcPr>
            <w:tcW w:w="2696" w:type="dxa"/>
            <w:shd w:val="clear" w:color="auto" w:fill="auto"/>
            <w:tcMar>
              <w:top w:w="15" w:type="dxa"/>
              <w:left w:w="108" w:type="dxa"/>
              <w:bottom w:w="0" w:type="dxa"/>
              <w:right w:w="108" w:type="dxa"/>
            </w:tcMar>
            <w:vAlign w:val="center"/>
            <w:hideMark/>
          </w:tcPr>
          <w:p w14:paraId="6341788F"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17</w:t>
            </w:r>
          </w:p>
        </w:tc>
        <w:tc>
          <w:tcPr>
            <w:tcW w:w="2336" w:type="dxa"/>
            <w:shd w:val="clear" w:color="auto" w:fill="auto"/>
            <w:tcMar>
              <w:top w:w="15" w:type="dxa"/>
              <w:left w:w="108" w:type="dxa"/>
              <w:bottom w:w="0" w:type="dxa"/>
              <w:right w:w="108" w:type="dxa"/>
            </w:tcMar>
            <w:vAlign w:val="center"/>
            <w:hideMark/>
          </w:tcPr>
          <w:p w14:paraId="61BAE1CF"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88</w:t>
            </w:r>
          </w:p>
        </w:tc>
        <w:tc>
          <w:tcPr>
            <w:tcW w:w="3128" w:type="dxa"/>
            <w:gridSpan w:val="2"/>
            <w:shd w:val="clear" w:color="auto" w:fill="auto"/>
            <w:tcMar>
              <w:top w:w="15" w:type="dxa"/>
              <w:left w:w="108" w:type="dxa"/>
              <w:bottom w:w="0" w:type="dxa"/>
              <w:right w:w="108" w:type="dxa"/>
            </w:tcMar>
            <w:vAlign w:val="center"/>
            <w:hideMark/>
          </w:tcPr>
          <w:p w14:paraId="5975B690"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Total</w:t>
            </w:r>
          </w:p>
        </w:tc>
      </w:tr>
    </w:tbl>
    <w:p w14:paraId="0233E006" w14:textId="77777777" w:rsidR="00725F93" w:rsidRPr="00D77993" w:rsidRDefault="00725F93" w:rsidP="00D77993">
      <w:pPr>
        <w:adjustRightInd w:val="0"/>
        <w:snapToGrid w:val="0"/>
        <w:spacing w:line="360" w:lineRule="auto"/>
        <w:jc w:val="both"/>
        <w:rPr>
          <w:rFonts w:ascii="Book Antiqua" w:hAnsi="Book Antiqua"/>
          <w:lang w:eastAsia="zh-CN"/>
        </w:rPr>
      </w:pPr>
    </w:p>
    <w:p w14:paraId="1B25FF94" w14:textId="7919B459" w:rsidR="00F47698" w:rsidRPr="00D77993" w:rsidRDefault="00725F93" w:rsidP="00D77993">
      <w:pPr>
        <w:adjustRightInd w:val="0"/>
        <w:snapToGrid w:val="0"/>
        <w:spacing w:line="360" w:lineRule="auto"/>
        <w:jc w:val="both"/>
        <w:rPr>
          <w:rFonts w:ascii="Book Antiqua" w:hAnsi="Book Antiqua"/>
          <w:b/>
          <w:bCs/>
          <w:lang w:eastAsia="zh-CN"/>
        </w:rPr>
      </w:pPr>
      <w:r w:rsidRPr="00D77993">
        <w:rPr>
          <w:rFonts w:ascii="Book Antiqua" w:hAnsi="Book Antiqua"/>
          <w:lang w:eastAsia="zh-CN"/>
        </w:rPr>
        <w:br w:type="page"/>
      </w:r>
      <w:r w:rsidR="00F47698" w:rsidRPr="00D77993">
        <w:rPr>
          <w:rFonts w:ascii="Book Antiqua" w:hAnsi="Book Antiqua"/>
          <w:b/>
          <w:bCs/>
          <w:lang w:eastAsia="zh-CN"/>
        </w:rPr>
        <w:lastRenderedPageBreak/>
        <w:t xml:space="preserve">Table 10 Relationship between </w:t>
      </w:r>
      <w:r w:rsidR="00571FBA">
        <w:rPr>
          <w:rFonts w:ascii="Book Antiqua" w:hAnsi="Book Antiqua"/>
          <w:b/>
          <w:bCs/>
          <w:lang w:eastAsia="zh-CN"/>
        </w:rPr>
        <w:t>the</w:t>
      </w:r>
      <w:r w:rsidR="00F47698" w:rsidRPr="00D77993">
        <w:rPr>
          <w:rFonts w:ascii="Book Antiqua" w:hAnsi="Book Antiqua"/>
          <w:b/>
          <w:bCs/>
          <w:lang w:eastAsia="zh-CN"/>
        </w:rPr>
        <w:t xml:space="preserve"> benefit of appl</w:t>
      </w:r>
      <w:r w:rsidR="00571FBA">
        <w:rPr>
          <w:rFonts w:ascii="Book Antiqua" w:hAnsi="Book Antiqua"/>
          <w:b/>
          <w:bCs/>
          <w:lang w:eastAsia="zh-CN"/>
        </w:rPr>
        <w:t xml:space="preserve">ying </w:t>
      </w:r>
      <w:r w:rsidR="00F47698" w:rsidRPr="00D77993">
        <w:rPr>
          <w:rFonts w:ascii="Book Antiqua" w:hAnsi="Book Antiqua"/>
          <w:b/>
          <w:bCs/>
          <w:lang w:eastAsia="zh-CN"/>
        </w:rPr>
        <w:t xml:space="preserve">ultrasound and </w:t>
      </w:r>
      <w:r w:rsidR="00571FBA">
        <w:rPr>
          <w:rFonts w:ascii="Book Antiqua" w:hAnsi="Book Antiqua"/>
          <w:b/>
          <w:bCs/>
          <w:lang w:eastAsia="zh-CN"/>
        </w:rPr>
        <w:t xml:space="preserve">the </w:t>
      </w:r>
      <w:r w:rsidR="00F47698" w:rsidRPr="00D77993">
        <w:rPr>
          <w:rFonts w:ascii="Book Antiqua" w:hAnsi="Book Antiqua"/>
          <w:b/>
          <w:bCs/>
          <w:lang w:eastAsia="zh-CN"/>
        </w:rPr>
        <w:t>feasibility of prehospital ultrasound to create a treatment plan before reaching t</w:t>
      </w:r>
      <w:r w:rsidR="00571FBA">
        <w:rPr>
          <w:rFonts w:ascii="Book Antiqua" w:hAnsi="Book Antiqua"/>
          <w:b/>
          <w:bCs/>
          <w:lang w:eastAsia="zh-CN"/>
        </w:rPr>
        <w:t>he</w:t>
      </w:r>
      <w:r w:rsidR="00F47698" w:rsidRPr="00D77993">
        <w:rPr>
          <w:rFonts w:ascii="Book Antiqua" w:hAnsi="Book Antiqua"/>
          <w:b/>
          <w:bCs/>
          <w:lang w:eastAsia="zh-CN"/>
        </w:rPr>
        <w:t xml:space="preserve"> emergency department</w:t>
      </w:r>
    </w:p>
    <w:tbl>
      <w:tblPr>
        <w:bidiVisual/>
        <w:tblW w:w="12348" w:type="dxa"/>
        <w:tblBorders>
          <w:top w:val="single" w:sz="4" w:space="0" w:color="A5A5A5"/>
          <w:bottom w:val="single" w:sz="4" w:space="0" w:color="A5A5A5"/>
        </w:tblBorders>
        <w:tblCellMar>
          <w:left w:w="0" w:type="dxa"/>
          <w:right w:w="0" w:type="dxa"/>
        </w:tblCellMar>
        <w:tblLook w:val="04A0" w:firstRow="1" w:lastRow="0" w:firstColumn="1" w:lastColumn="0" w:noHBand="0" w:noVBand="1"/>
      </w:tblPr>
      <w:tblGrid>
        <w:gridCol w:w="1480"/>
        <w:gridCol w:w="2220"/>
        <w:gridCol w:w="1560"/>
        <w:gridCol w:w="1843"/>
        <w:gridCol w:w="1843"/>
        <w:gridCol w:w="3402"/>
      </w:tblGrid>
      <w:tr w:rsidR="00725F93" w:rsidRPr="00D77993" w14:paraId="2FF27C23" w14:textId="77777777" w:rsidTr="00D77993">
        <w:trPr>
          <w:trHeight w:val="397"/>
        </w:trPr>
        <w:tc>
          <w:tcPr>
            <w:tcW w:w="1480" w:type="dxa"/>
            <w:tcBorders>
              <w:top w:val="single" w:sz="4" w:space="0" w:color="A5A5A5"/>
              <w:bottom w:val="single" w:sz="4" w:space="0" w:color="A5A5A5"/>
            </w:tcBorders>
            <w:shd w:val="clear" w:color="auto" w:fill="auto"/>
            <w:tcMar>
              <w:top w:w="15" w:type="dxa"/>
              <w:left w:w="108" w:type="dxa"/>
              <w:bottom w:w="0" w:type="dxa"/>
              <w:right w:w="108" w:type="dxa"/>
            </w:tcMar>
            <w:vAlign w:val="center"/>
            <w:hideMark/>
          </w:tcPr>
          <w:p w14:paraId="1BCA897E" w14:textId="77777777" w:rsidR="00FA52A0" w:rsidRPr="00D77993" w:rsidRDefault="00725F93"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Total</w:t>
            </w:r>
          </w:p>
        </w:tc>
        <w:tc>
          <w:tcPr>
            <w:tcW w:w="2220" w:type="dxa"/>
            <w:tcBorders>
              <w:top w:val="single" w:sz="4" w:space="0" w:color="A5A5A5"/>
              <w:bottom w:val="single" w:sz="4" w:space="0" w:color="A5A5A5"/>
            </w:tcBorders>
            <w:shd w:val="clear" w:color="auto" w:fill="auto"/>
            <w:tcMar>
              <w:top w:w="15" w:type="dxa"/>
              <w:left w:w="108" w:type="dxa"/>
              <w:bottom w:w="0" w:type="dxa"/>
              <w:right w:w="108" w:type="dxa"/>
            </w:tcMar>
            <w:vAlign w:val="center"/>
            <w:hideMark/>
          </w:tcPr>
          <w:p w14:paraId="44095E25" w14:textId="77777777" w:rsidR="00FA52A0" w:rsidRPr="00D77993" w:rsidRDefault="00725F93"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Don’t know</w:t>
            </w:r>
          </w:p>
        </w:tc>
        <w:tc>
          <w:tcPr>
            <w:tcW w:w="1560" w:type="dxa"/>
            <w:tcBorders>
              <w:top w:val="single" w:sz="4" w:space="0" w:color="A5A5A5"/>
              <w:bottom w:val="single" w:sz="4" w:space="0" w:color="A5A5A5"/>
            </w:tcBorders>
            <w:shd w:val="clear" w:color="auto" w:fill="auto"/>
            <w:tcMar>
              <w:top w:w="15" w:type="dxa"/>
              <w:left w:w="108" w:type="dxa"/>
              <w:bottom w:w="0" w:type="dxa"/>
              <w:right w:w="108" w:type="dxa"/>
            </w:tcMar>
            <w:vAlign w:val="center"/>
            <w:hideMark/>
          </w:tcPr>
          <w:p w14:paraId="366D9433" w14:textId="77777777" w:rsidR="00FA52A0" w:rsidRPr="00D77993" w:rsidRDefault="00725F93"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Disagree</w:t>
            </w:r>
          </w:p>
        </w:tc>
        <w:tc>
          <w:tcPr>
            <w:tcW w:w="1843" w:type="dxa"/>
            <w:tcBorders>
              <w:top w:val="single" w:sz="4" w:space="0" w:color="A5A5A5"/>
              <w:bottom w:val="single" w:sz="4" w:space="0" w:color="A5A5A5"/>
            </w:tcBorders>
            <w:shd w:val="clear" w:color="auto" w:fill="auto"/>
            <w:tcMar>
              <w:top w:w="15" w:type="dxa"/>
              <w:left w:w="108" w:type="dxa"/>
              <w:bottom w:w="0" w:type="dxa"/>
              <w:right w:w="108" w:type="dxa"/>
            </w:tcMar>
            <w:vAlign w:val="center"/>
            <w:hideMark/>
          </w:tcPr>
          <w:p w14:paraId="24DB2B71" w14:textId="77777777" w:rsidR="00FA52A0" w:rsidRPr="00D77993" w:rsidRDefault="00725F93"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Agree</w:t>
            </w:r>
          </w:p>
        </w:tc>
        <w:tc>
          <w:tcPr>
            <w:tcW w:w="5245" w:type="dxa"/>
            <w:gridSpan w:val="2"/>
            <w:tcBorders>
              <w:top w:val="single" w:sz="4" w:space="0" w:color="A5A5A5"/>
              <w:bottom w:val="single" w:sz="4" w:space="0" w:color="A5A5A5"/>
            </w:tcBorders>
            <w:shd w:val="clear" w:color="auto" w:fill="auto"/>
            <w:tcMar>
              <w:top w:w="15" w:type="dxa"/>
              <w:left w:w="108" w:type="dxa"/>
              <w:bottom w:w="0" w:type="dxa"/>
              <w:right w:w="108" w:type="dxa"/>
            </w:tcMar>
            <w:vAlign w:val="center"/>
            <w:hideMark/>
          </w:tcPr>
          <w:p w14:paraId="071E4966" w14:textId="77777777" w:rsidR="00725F93" w:rsidRPr="00D77993" w:rsidRDefault="00725F93" w:rsidP="00D77993">
            <w:pPr>
              <w:adjustRightInd w:val="0"/>
              <w:snapToGrid w:val="0"/>
              <w:spacing w:line="360" w:lineRule="auto"/>
              <w:jc w:val="both"/>
              <w:rPr>
                <w:rFonts w:ascii="Book Antiqua" w:hAnsi="Book Antiqua"/>
                <w:b/>
                <w:lang w:eastAsia="zh-CN"/>
              </w:rPr>
            </w:pPr>
          </w:p>
        </w:tc>
      </w:tr>
      <w:tr w:rsidR="00725F93" w:rsidRPr="00D77993" w14:paraId="7CAB8CFC" w14:textId="77777777" w:rsidTr="00D77993">
        <w:trPr>
          <w:trHeight w:val="397"/>
        </w:trPr>
        <w:tc>
          <w:tcPr>
            <w:tcW w:w="1480" w:type="dxa"/>
            <w:tcBorders>
              <w:top w:val="single" w:sz="4" w:space="0" w:color="A5A5A5"/>
            </w:tcBorders>
            <w:shd w:val="clear" w:color="auto" w:fill="auto"/>
            <w:tcMar>
              <w:top w:w="15" w:type="dxa"/>
              <w:left w:w="108" w:type="dxa"/>
              <w:bottom w:w="0" w:type="dxa"/>
              <w:right w:w="108" w:type="dxa"/>
            </w:tcMar>
            <w:vAlign w:val="center"/>
            <w:hideMark/>
          </w:tcPr>
          <w:p w14:paraId="04911965"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58</w:t>
            </w:r>
          </w:p>
        </w:tc>
        <w:tc>
          <w:tcPr>
            <w:tcW w:w="2220" w:type="dxa"/>
            <w:tcBorders>
              <w:top w:val="single" w:sz="4" w:space="0" w:color="A5A5A5"/>
            </w:tcBorders>
            <w:shd w:val="clear" w:color="auto" w:fill="auto"/>
            <w:tcMar>
              <w:top w:w="15" w:type="dxa"/>
              <w:left w:w="108" w:type="dxa"/>
              <w:bottom w:w="0" w:type="dxa"/>
              <w:right w:w="108" w:type="dxa"/>
            </w:tcMar>
            <w:vAlign w:val="center"/>
            <w:hideMark/>
          </w:tcPr>
          <w:p w14:paraId="4D87E087"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4</w:t>
            </w:r>
          </w:p>
        </w:tc>
        <w:tc>
          <w:tcPr>
            <w:tcW w:w="1560" w:type="dxa"/>
            <w:tcBorders>
              <w:top w:val="single" w:sz="4" w:space="0" w:color="A5A5A5"/>
            </w:tcBorders>
            <w:shd w:val="clear" w:color="auto" w:fill="auto"/>
            <w:tcMar>
              <w:top w:w="15" w:type="dxa"/>
              <w:left w:w="108" w:type="dxa"/>
              <w:bottom w:w="0" w:type="dxa"/>
              <w:right w:w="108" w:type="dxa"/>
            </w:tcMar>
            <w:vAlign w:val="center"/>
            <w:hideMark/>
          </w:tcPr>
          <w:p w14:paraId="70BD74A8"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0</w:t>
            </w:r>
          </w:p>
        </w:tc>
        <w:tc>
          <w:tcPr>
            <w:tcW w:w="1843" w:type="dxa"/>
            <w:tcBorders>
              <w:top w:val="single" w:sz="4" w:space="0" w:color="A5A5A5"/>
            </w:tcBorders>
            <w:shd w:val="clear" w:color="auto" w:fill="auto"/>
            <w:tcMar>
              <w:top w:w="15" w:type="dxa"/>
              <w:left w:w="108" w:type="dxa"/>
              <w:bottom w:w="0" w:type="dxa"/>
              <w:right w:w="108" w:type="dxa"/>
            </w:tcMar>
            <w:vAlign w:val="center"/>
            <w:hideMark/>
          </w:tcPr>
          <w:p w14:paraId="2F31342A"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54</w:t>
            </w:r>
          </w:p>
        </w:tc>
        <w:tc>
          <w:tcPr>
            <w:tcW w:w="1843" w:type="dxa"/>
            <w:tcBorders>
              <w:top w:val="single" w:sz="4" w:space="0" w:color="A5A5A5"/>
            </w:tcBorders>
            <w:shd w:val="clear" w:color="auto" w:fill="auto"/>
            <w:tcMar>
              <w:top w:w="15" w:type="dxa"/>
              <w:left w:w="108" w:type="dxa"/>
              <w:bottom w:w="0" w:type="dxa"/>
              <w:right w:w="108" w:type="dxa"/>
            </w:tcMar>
            <w:vAlign w:val="center"/>
            <w:hideMark/>
          </w:tcPr>
          <w:p w14:paraId="0DAAEEBA"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Agree</w:t>
            </w:r>
          </w:p>
        </w:tc>
        <w:tc>
          <w:tcPr>
            <w:tcW w:w="3402" w:type="dxa"/>
            <w:vMerge w:val="restart"/>
            <w:tcBorders>
              <w:top w:val="single" w:sz="4" w:space="0" w:color="A5A5A5"/>
            </w:tcBorders>
            <w:shd w:val="clear" w:color="auto" w:fill="auto"/>
            <w:tcMar>
              <w:top w:w="15" w:type="dxa"/>
              <w:left w:w="108" w:type="dxa"/>
              <w:bottom w:w="0" w:type="dxa"/>
              <w:right w:w="108" w:type="dxa"/>
            </w:tcMar>
            <w:vAlign w:val="center"/>
            <w:hideMark/>
          </w:tcPr>
          <w:p w14:paraId="71950346" w14:textId="6A28B51A" w:rsidR="00FA52A0" w:rsidRPr="00D77993" w:rsidRDefault="00725F93" w:rsidP="00571FBA">
            <w:pPr>
              <w:adjustRightInd w:val="0"/>
              <w:snapToGrid w:val="0"/>
              <w:spacing w:line="360" w:lineRule="auto"/>
              <w:jc w:val="both"/>
              <w:rPr>
                <w:rFonts w:ascii="Book Antiqua" w:hAnsi="Book Antiqua"/>
                <w:lang w:eastAsia="zh-CN"/>
              </w:rPr>
            </w:pPr>
            <w:r w:rsidRPr="00D77993">
              <w:rPr>
                <w:rFonts w:ascii="Book Antiqua" w:hAnsi="Book Antiqua"/>
                <w:bCs/>
                <w:lang w:eastAsia="zh-CN"/>
              </w:rPr>
              <w:t xml:space="preserve">Application of ultrasound in </w:t>
            </w:r>
            <w:r w:rsidR="00571FBA">
              <w:rPr>
                <w:rFonts w:ascii="Book Antiqua" w:hAnsi="Book Antiqua"/>
                <w:bCs/>
                <w:lang w:eastAsia="zh-CN"/>
              </w:rPr>
              <w:t xml:space="preserve">the </w:t>
            </w:r>
            <w:r w:rsidRPr="00D77993">
              <w:rPr>
                <w:rFonts w:ascii="Book Antiqua" w:hAnsi="Book Antiqua"/>
                <w:bCs/>
                <w:lang w:eastAsia="zh-CN"/>
              </w:rPr>
              <w:t>ambulance will be</w:t>
            </w:r>
            <w:r w:rsidR="006B0532">
              <w:rPr>
                <w:rFonts w:ascii="Book Antiqua" w:hAnsi="Book Antiqua"/>
                <w:bCs/>
                <w:lang w:eastAsia="zh-CN"/>
              </w:rPr>
              <w:t xml:space="preserve"> </w:t>
            </w:r>
            <w:r w:rsidRPr="00D77993">
              <w:rPr>
                <w:rFonts w:ascii="Book Antiqua" w:hAnsi="Book Antiqua"/>
                <w:bCs/>
                <w:lang w:eastAsia="zh-CN"/>
              </w:rPr>
              <w:t>helpful</w:t>
            </w:r>
          </w:p>
        </w:tc>
      </w:tr>
      <w:tr w:rsidR="00725F93" w:rsidRPr="00D77993" w14:paraId="251D799A" w14:textId="77777777" w:rsidTr="00D77993">
        <w:trPr>
          <w:trHeight w:val="397"/>
        </w:trPr>
        <w:tc>
          <w:tcPr>
            <w:tcW w:w="1480" w:type="dxa"/>
            <w:shd w:val="clear" w:color="auto" w:fill="auto"/>
            <w:tcMar>
              <w:top w:w="15" w:type="dxa"/>
              <w:left w:w="108" w:type="dxa"/>
              <w:bottom w:w="0" w:type="dxa"/>
              <w:right w:w="108" w:type="dxa"/>
            </w:tcMar>
            <w:vAlign w:val="center"/>
            <w:hideMark/>
          </w:tcPr>
          <w:p w14:paraId="5C4CA9CA"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19</w:t>
            </w:r>
          </w:p>
        </w:tc>
        <w:tc>
          <w:tcPr>
            <w:tcW w:w="2220" w:type="dxa"/>
            <w:shd w:val="clear" w:color="auto" w:fill="auto"/>
            <w:tcMar>
              <w:top w:w="15" w:type="dxa"/>
              <w:left w:w="108" w:type="dxa"/>
              <w:bottom w:w="0" w:type="dxa"/>
              <w:right w:w="108" w:type="dxa"/>
            </w:tcMar>
            <w:vAlign w:val="center"/>
            <w:hideMark/>
          </w:tcPr>
          <w:p w14:paraId="041A892C"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w:t>
            </w:r>
          </w:p>
        </w:tc>
        <w:tc>
          <w:tcPr>
            <w:tcW w:w="1560" w:type="dxa"/>
            <w:shd w:val="clear" w:color="auto" w:fill="auto"/>
            <w:tcMar>
              <w:top w:w="15" w:type="dxa"/>
              <w:left w:w="108" w:type="dxa"/>
              <w:bottom w:w="0" w:type="dxa"/>
              <w:right w:w="108" w:type="dxa"/>
            </w:tcMar>
            <w:vAlign w:val="center"/>
            <w:hideMark/>
          </w:tcPr>
          <w:p w14:paraId="090D07D9"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9</w:t>
            </w:r>
          </w:p>
        </w:tc>
        <w:tc>
          <w:tcPr>
            <w:tcW w:w="1843" w:type="dxa"/>
            <w:shd w:val="clear" w:color="auto" w:fill="auto"/>
            <w:tcMar>
              <w:top w:w="15" w:type="dxa"/>
              <w:left w:w="108" w:type="dxa"/>
              <w:bottom w:w="0" w:type="dxa"/>
              <w:right w:w="108" w:type="dxa"/>
            </w:tcMar>
            <w:vAlign w:val="center"/>
            <w:hideMark/>
          </w:tcPr>
          <w:p w14:paraId="53F2BF69"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9</w:t>
            </w:r>
          </w:p>
        </w:tc>
        <w:tc>
          <w:tcPr>
            <w:tcW w:w="1843" w:type="dxa"/>
            <w:shd w:val="clear" w:color="auto" w:fill="auto"/>
            <w:tcMar>
              <w:top w:w="15" w:type="dxa"/>
              <w:left w:w="108" w:type="dxa"/>
              <w:bottom w:w="0" w:type="dxa"/>
              <w:right w:w="108" w:type="dxa"/>
            </w:tcMar>
            <w:vAlign w:val="center"/>
            <w:hideMark/>
          </w:tcPr>
          <w:p w14:paraId="22A60619"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Disagree</w:t>
            </w:r>
          </w:p>
        </w:tc>
        <w:tc>
          <w:tcPr>
            <w:tcW w:w="3402" w:type="dxa"/>
            <w:vMerge/>
            <w:shd w:val="clear" w:color="auto" w:fill="auto"/>
            <w:vAlign w:val="center"/>
            <w:hideMark/>
          </w:tcPr>
          <w:p w14:paraId="5644B696" w14:textId="77777777" w:rsidR="00725F93" w:rsidRPr="00D77993" w:rsidRDefault="00725F93" w:rsidP="00D77993">
            <w:pPr>
              <w:adjustRightInd w:val="0"/>
              <w:snapToGrid w:val="0"/>
              <w:spacing w:line="360" w:lineRule="auto"/>
              <w:jc w:val="both"/>
              <w:rPr>
                <w:rFonts w:ascii="Book Antiqua" w:hAnsi="Book Antiqua"/>
                <w:lang w:eastAsia="zh-CN"/>
              </w:rPr>
            </w:pPr>
          </w:p>
        </w:tc>
      </w:tr>
      <w:tr w:rsidR="00725F93" w:rsidRPr="00D77993" w14:paraId="44A14DEF" w14:textId="77777777" w:rsidTr="00D77993">
        <w:trPr>
          <w:trHeight w:val="397"/>
        </w:trPr>
        <w:tc>
          <w:tcPr>
            <w:tcW w:w="1480" w:type="dxa"/>
            <w:shd w:val="clear" w:color="auto" w:fill="auto"/>
            <w:tcMar>
              <w:top w:w="15" w:type="dxa"/>
              <w:left w:w="108" w:type="dxa"/>
              <w:bottom w:w="0" w:type="dxa"/>
              <w:right w:w="108" w:type="dxa"/>
            </w:tcMar>
            <w:vAlign w:val="center"/>
            <w:hideMark/>
          </w:tcPr>
          <w:p w14:paraId="76CECC01"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13</w:t>
            </w:r>
          </w:p>
        </w:tc>
        <w:tc>
          <w:tcPr>
            <w:tcW w:w="2220" w:type="dxa"/>
            <w:shd w:val="clear" w:color="auto" w:fill="auto"/>
            <w:tcMar>
              <w:top w:w="15" w:type="dxa"/>
              <w:left w:w="108" w:type="dxa"/>
              <w:bottom w:w="0" w:type="dxa"/>
              <w:right w:w="108" w:type="dxa"/>
            </w:tcMar>
            <w:vAlign w:val="center"/>
            <w:hideMark/>
          </w:tcPr>
          <w:p w14:paraId="76753201"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3</w:t>
            </w:r>
          </w:p>
        </w:tc>
        <w:tc>
          <w:tcPr>
            <w:tcW w:w="1560" w:type="dxa"/>
            <w:shd w:val="clear" w:color="auto" w:fill="auto"/>
            <w:tcMar>
              <w:top w:w="15" w:type="dxa"/>
              <w:left w:w="108" w:type="dxa"/>
              <w:bottom w:w="0" w:type="dxa"/>
              <w:right w:w="108" w:type="dxa"/>
            </w:tcMar>
            <w:vAlign w:val="center"/>
            <w:hideMark/>
          </w:tcPr>
          <w:p w14:paraId="090C4315"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w:t>
            </w:r>
          </w:p>
        </w:tc>
        <w:tc>
          <w:tcPr>
            <w:tcW w:w="1843" w:type="dxa"/>
            <w:shd w:val="clear" w:color="auto" w:fill="auto"/>
            <w:tcMar>
              <w:top w:w="15" w:type="dxa"/>
              <w:left w:w="108" w:type="dxa"/>
              <w:bottom w:w="0" w:type="dxa"/>
              <w:right w:w="108" w:type="dxa"/>
            </w:tcMar>
            <w:vAlign w:val="center"/>
            <w:hideMark/>
          </w:tcPr>
          <w:p w14:paraId="367633B4"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8</w:t>
            </w:r>
          </w:p>
        </w:tc>
        <w:tc>
          <w:tcPr>
            <w:tcW w:w="1843" w:type="dxa"/>
            <w:shd w:val="clear" w:color="auto" w:fill="auto"/>
            <w:tcMar>
              <w:top w:w="15" w:type="dxa"/>
              <w:left w:w="108" w:type="dxa"/>
              <w:bottom w:w="0" w:type="dxa"/>
              <w:right w:w="108" w:type="dxa"/>
            </w:tcMar>
            <w:vAlign w:val="center"/>
            <w:hideMark/>
          </w:tcPr>
          <w:p w14:paraId="6FAA4745"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Don’t know</w:t>
            </w:r>
          </w:p>
        </w:tc>
        <w:tc>
          <w:tcPr>
            <w:tcW w:w="3402" w:type="dxa"/>
            <w:vMerge/>
            <w:shd w:val="clear" w:color="auto" w:fill="auto"/>
            <w:vAlign w:val="center"/>
            <w:hideMark/>
          </w:tcPr>
          <w:p w14:paraId="727D1BD2" w14:textId="77777777" w:rsidR="00725F93" w:rsidRPr="00D77993" w:rsidRDefault="00725F93" w:rsidP="00D77993">
            <w:pPr>
              <w:adjustRightInd w:val="0"/>
              <w:snapToGrid w:val="0"/>
              <w:spacing w:line="360" w:lineRule="auto"/>
              <w:jc w:val="both"/>
              <w:rPr>
                <w:rFonts w:ascii="Book Antiqua" w:hAnsi="Book Antiqua"/>
                <w:lang w:eastAsia="zh-CN"/>
              </w:rPr>
            </w:pPr>
          </w:p>
        </w:tc>
      </w:tr>
      <w:tr w:rsidR="00725F93" w:rsidRPr="00D77993" w14:paraId="177E33BE" w14:textId="77777777" w:rsidTr="00D77993">
        <w:trPr>
          <w:trHeight w:val="397"/>
        </w:trPr>
        <w:tc>
          <w:tcPr>
            <w:tcW w:w="1480" w:type="dxa"/>
            <w:shd w:val="clear" w:color="auto" w:fill="auto"/>
            <w:tcMar>
              <w:top w:w="15" w:type="dxa"/>
              <w:left w:w="108" w:type="dxa"/>
              <w:bottom w:w="0" w:type="dxa"/>
              <w:right w:w="108" w:type="dxa"/>
            </w:tcMar>
            <w:vAlign w:val="center"/>
            <w:hideMark/>
          </w:tcPr>
          <w:p w14:paraId="7B37B365"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90</w:t>
            </w:r>
          </w:p>
        </w:tc>
        <w:tc>
          <w:tcPr>
            <w:tcW w:w="2220" w:type="dxa"/>
            <w:shd w:val="clear" w:color="auto" w:fill="auto"/>
            <w:tcMar>
              <w:top w:w="15" w:type="dxa"/>
              <w:left w:w="108" w:type="dxa"/>
              <w:bottom w:w="0" w:type="dxa"/>
              <w:right w:w="108" w:type="dxa"/>
            </w:tcMar>
            <w:vAlign w:val="center"/>
            <w:hideMark/>
          </w:tcPr>
          <w:p w14:paraId="22EA2746"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8</w:t>
            </w:r>
          </w:p>
        </w:tc>
        <w:tc>
          <w:tcPr>
            <w:tcW w:w="1560" w:type="dxa"/>
            <w:shd w:val="clear" w:color="auto" w:fill="auto"/>
            <w:tcMar>
              <w:top w:w="15" w:type="dxa"/>
              <w:left w:w="108" w:type="dxa"/>
              <w:bottom w:w="0" w:type="dxa"/>
              <w:right w:w="108" w:type="dxa"/>
            </w:tcMar>
            <w:vAlign w:val="center"/>
            <w:hideMark/>
          </w:tcPr>
          <w:p w14:paraId="0BF16C65"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11</w:t>
            </w:r>
          </w:p>
        </w:tc>
        <w:tc>
          <w:tcPr>
            <w:tcW w:w="1843" w:type="dxa"/>
            <w:shd w:val="clear" w:color="auto" w:fill="auto"/>
            <w:tcMar>
              <w:top w:w="15" w:type="dxa"/>
              <w:left w:w="108" w:type="dxa"/>
              <w:bottom w:w="0" w:type="dxa"/>
              <w:right w:w="108" w:type="dxa"/>
            </w:tcMar>
            <w:vAlign w:val="center"/>
            <w:hideMark/>
          </w:tcPr>
          <w:p w14:paraId="47D80880"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71</w:t>
            </w:r>
          </w:p>
        </w:tc>
        <w:tc>
          <w:tcPr>
            <w:tcW w:w="5245" w:type="dxa"/>
            <w:gridSpan w:val="2"/>
            <w:shd w:val="clear" w:color="auto" w:fill="auto"/>
            <w:tcMar>
              <w:top w:w="15" w:type="dxa"/>
              <w:left w:w="108" w:type="dxa"/>
              <w:bottom w:w="0" w:type="dxa"/>
              <w:right w:w="108" w:type="dxa"/>
            </w:tcMar>
            <w:vAlign w:val="center"/>
            <w:hideMark/>
          </w:tcPr>
          <w:p w14:paraId="45CAFDFA"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Total</w:t>
            </w:r>
          </w:p>
        </w:tc>
      </w:tr>
    </w:tbl>
    <w:p w14:paraId="5F93C448" w14:textId="77777777" w:rsidR="00A85216" w:rsidRPr="00D77993" w:rsidRDefault="00A85216" w:rsidP="00D77993">
      <w:pPr>
        <w:adjustRightInd w:val="0"/>
        <w:snapToGrid w:val="0"/>
        <w:spacing w:line="360" w:lineRule="auto"/>
        <w:jc w:val="both"/>
        <w:rPr>
          <w:rFonts w:ascii="Book Antiqua" w:hAnsi="Book Antiqua"/>
          <w:lang w:eastAsia="zh-CN"/>
        </w:rPr>
      </w:pPr>
    </w:p>
    <w:sectPr w:rsidR="00A85216" w:rsidRPr="00D77993" w:rsidSect="00D849F8">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CC42A" w14:textId="77777777" w:rsidR="00B13E26" w:rsidRDefault="00B13E26" w:rsidP="00383814">
      <w:r>
        <w:separator/>
      </w:r>
    </w:p>
  </w:endnote>
  <w:endnote w:type="continuationSeparator" w:id="0">
    <w:p w14:paraId="4C0BC17C" w14:textId="77777777" w:rsidR="00B13E26" w:rsidRDefault="00B13E26" w:rsidP="0038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5886721"/>
      <w:docPartObj>
        <w:docPartGallery w:val="Page Numbers (Bottom of Page)"/>
        <w:docPartUnique/>
      </w:docPartObj>
    </w:sdtPr>
    <w:sdtEndPr/>
    <w:sdtContent>
      <w:sdt>
        <w:sdtPr>
          <w:id w:val="-1769616900"/>
          <w:docPartObj>
            <w:docPartGallery w:val="Page Numbers (Top of Page)"/>
            <w:docPartUnique/>
          </w:docPartObj>
        </w:sdtPr>
        <w:sdtEndPr/>
        <w:sdtContent>
          <w:p w14:paraId="1F81DB83" w14:textId="77777777" w:rsidR="005A7C19" w:rsidRDefault="005A7C1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56938">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56938">
              <w:rPr>
                <w:b/>
                <w:bCs/>
                <w:noProof/>
              </w:rPr>
              <w:t>38</w:t>
            </w:r>
            <w:r>
              <w:rPr>
                <w:b/>
                <w:bCs/>
                <w:sz w:val="24"/>
                <w:szCs w:val="24"/>
              </w:rPr>
              <w:fldChar w:fldCharType="end"/>
            </w:r>
          </w:p>
        </w:sdtContent>
      </w:sdt>
    </w:sdtContent>
  </w:sdt>
  <w:p w14:paraId="53CEF6A6" w14:textId="77777777" w:rsidR="005A7C19" w:rsidRDefault="005A7C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29B69" w14:textId="77777777" w:rsidR="00B13E26" w:rsidRDefault="00B13E26" w:rsidP="00383814">
      <w:r>
        <w:separator/>
      </w:r>
    </w:p>
  </w:footnote>
  <w:footnote w:type="continuationSeparator" w:id="0">
    <w:p w14:paraId="299A3CCF" w14:textId="77777777" w:rsidR="00B13E26" w:rsidRDefault="00B13E26" w:rsidP="00383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64D6"/>
    <w:multiLevelType w:val="multilevel"/>
    <w:tmpl w:val="430A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55AB7"/>
    <w:multiLevelType w:val="multilevel"/>
    <w:tmpl w:val="CD3C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129A"/>
    <w:rsid w:val="00016C12"/>
    <w:rsid w:val="00022CF0"/>
    <w:rsid w:val="000254D5"/>
    <w:rsid w:val="00033A8A"/>
    <w:rsid w:val="00035948"/>
    <w:rsid w:val="0004379D"/>
    <w:rsid w:val="000468ED"/>
    <w:rsid w:val="000560A0"/>
    <w:rsid w:val="000606CC"/>
    <w:rsid w:val="00086CB3"/>
    <w:rsid w:val="00086D6D"/>
    <w:rsid w:val="00095DE0"/>
    <w:rsid w:val="000B631F"/>
    <w:rsid w:val="000C0485"/>
    <w:rsid w:val="000E08AD"/>
    <w:rsid w:val="000E4947"/>
    <w:rsid w:val="001103A2"/>
    <w:rsid w:val="00115A19"/>
    <w:rsid w:val="00116AFF"/>
    <w:rsid w:val="001236AE"/>
    <w:rsid w:val="00124F39"/>
    <w:rsid w:val="001503C9"/>
    <w:rsid w:val="00153117"/>
    <w:rsid w:val="00162479"/>
    <w:rsid w:val="00165A5C"/>
    <w:rsid w:val="0016600B"/>
    <w:rsid w:val="00172F0B"/>
    <w:rsid w:val="00185053"/>
    <w:rsid w:val="00195589"/>
    <w:rsid w:val="001B25FB"/>
    <w:rsid w:val="001C0213"/>
    <w:rsid w:val="001C5969"/>
    <w:rsid w:val="001D41EE"/>
    <w:rsid w:val="001F5556"/>
    <w:rsid w:val="00206531"/>
    <w:rsid w:val="00212071"/>
    <w:rsid w:val="00214A7C"/>
    <w:rsid w:val="002216B5"/>
    <w:rsid w:val="00236B84"/>
    <w:rsid w:val="002458B6"/>
    <w:rsid w:val="00264280"/>
    <w:rsid w:val="00271C67"/>
    <w:rsid w:val="00275222"/>
    <w:rsid w:val="00275B73"/>
    <w:rsid w:val="002774AF"/>
    <w:rsid w:val="00287F31"/>
    <w:rsid w:val="002B0268"/>
    <w:rsid w:val="002B07BF"/>
    <w:rsid w:val="002C0397"/>
    <w:rsid w:val="002D19F4"/>
    <w:rsid w:val="002E5092"/>
    <w:rsid w:val="002F49AB"/>
    <w:rsid w:val="003157D7"/>
    <w:rsid w:val="00321C92"/>
    <w:rsid w:val="00333BC0"/>
    <w:rsid w:val="00337A45"/>
    <w:rsid w:val="00356938"/>
    <w:rsid w:val="00372E2F"/>
    <w:rsid w:val="0037310D"/>
    <w:rsid w:val="00383814"/>
    <w:rsid w:val="00390792"/>
    <w:rsid w:val="003935C3"/>
    <w:rsid w:val="00395A02"/>
    <w:rsid w:val="003A4D30"/>
    <w:rsid w:val="003A582B"/>
    <w:rsid w:val="003A6B19"/>
    <w:rsid w:val="003B270D"/>
    <w:rsid w:val="003B28D7"/>
    <w:rsid w:val="003C0A2F"/>
    <w:rsid w:val="003C7503"/>
    <w:rsid w:val="003D5CC7"/>
    <w:rsid w:val="003E787D"/>
    <w:rsid w:val="003F4158"/>
    <w:rsid w:val="003F67A5"/>
    <w:rsid w:val="00401396"/>
    <w:rsid w:val="00402912"/>
    <w:rsid w:val="00403CC4"/>
    <w:rsid w:val="00404E21"/>
    <w:rsid w:val="00407278"/>
    <w:rsid w:val="004211E8"/>
    <w:rsid w:val="0044354C"/>
    <w:rsid w:val="00456A6F"/>
    <w:rsid w:val="004636D7"/>
    <w:rsid w:val="00470014"/>
    <w:rsid w:val="0048016C"/>
    <w:rsid w:val="00482C61"/>
    <w:rsid w:val="0048743D"/>
    <w:rsid w:val="004925D3"/>
    <w:rsid w:val="00493CF8"/>
    <w:rsid w:val="004A3924"/>
    <w:rsid w:val="004B07D1"/>
    <w:rsid w:val="004C50DC"/>
    <w:rsid w:val="004E6A10"/>
    <w:rsid w:val="00503A4A"/>
    <w:rsid w:val="00507E33"/>
    <w:rsid w:val="00526ACD"/>
    <w:rsid w:val="005350DE"/>
    <w:rsid w:val="0056012E"/>
    <w:rsid w:val="00571326"/>
    <w:rsid w:val="00571FBA"/>
    <w:rsid w:val="005732D5"/>
    <w:rsid w:val="0058553B"/>
    <w:rsid w:val="005A7C19"/>
    <w:rsid w:val="005B306E"/>
    <w:rsid w:val="005D0DEB"/>
    <w:rsid w:val="005D6005"/>
    <w:rsid w:val="005E0E6F"/>
    <w:rsid w:val="006220C8"/>
    <w:rsid w:val="0062398B"/>
    <w:rsid w:val="00626884"/>
    <w:rsid w:val="006340A4"/>
    <w:rsid w:val="00650FFA"/>
    <w:rsid w:val="00662A86"/>
    <w:rsid w:val="00675F16"/>
    <w:rsid w:val="006B0532"/>
    <w:rsid w:val="006B60A5"/>
    <w:rsid w:val="006B6286"/>
    <w:rsid w:val="006D350A"/>
    <w:rsid w:val="006D4598"/>
    <w:rsid w:val="006E089D"/>
    <w:rsid w:val="006E208C"/>
    <w:rsid w:val="006E36C7"/>
    <w:rsid w:val="006F5320"/>
    <w:rsid w:val="00722701"/>
    <w:rsid w:val="00725F93"/>
    <w:rsid w:val="0074430F"/>
    <w:rsid w:val="00764B2A"/>
    <w:rsid w:val="0078273B"/>
    <w:rsid w:val="007C0DB1"/>
    <w:rsid w:val="007C2138"/>
    <w:rsid w:val="007C5377"/>
    <w:rsid w:val="007D68B1"/>
    <w:rsid w:val="007E1ADA"/>
    <w:rsid w:val="007E28B0"/>
    <w:rsid w:val="007E6BD1"/>
    <w:rsid w:val="007F72E8"/>
    <w:rsid w:val="00802C18"/>
    <w:rsid w:val="00804A7C"/>
    <w:rsid w:val="008060DF"/>
    <w:rsid w:val="0081087D"/>
    <w:rsid w:val="0081308F"/>
    <w:rsid w:val="00820022"/>
    <w:rsid w:val="0083232D"/>
    <w:rsid w:val="008344A0"/>
    <w:rsid w:val="00836BBD"/>
    <w:rsid w:val="008501EF"/>
    <w:rsid w:val="00853B31"/>
    <w:rsid w:val="00860763"/>
    <w:rsid w:val="00864B08"/>
    <w:rsid w:val="008672C0"/>
    <w:rsid w:val="00873EB2"/>
    <w:rsid w:val="00885BCE"/>
    <w:rsid w:val="00892D4B"/>
    <w:rsid w:val="008946C9"/>
    <w:rsid w:val="008A195F"/>
    <w:rsid w:val="008A37D0"/>
    <w:rsid w:val="008B2F1A"/>
    <w:rsid w:val="008C67FE"/>
    <w:rsid w:val="008D7327"/>
    <w:rsid w:val="008E03D3"/>
    <w:rsid w:val="008F54C7"/>
    <w:rsid w:val="009071B7"/>
    <w:rsid w:val="00911DA5"/>
    <w:rsid w:val="00916BB2"/>
    <w:rsid w:val="00922D6A"/>
    <w:rsid w:val="0092414A"/>
    <w:rsid w:val="00927F5D"/>
    <w:rsid w:val="009330E7"/>
    <w:rsid w:val="00944E01"/>
    <w:rsid w:val="00960E9B"/>
    <w:rsid w:val="00967042"/>
    <w:rsid w:val="00972FF6"/>
    <w:rsid w:val="009739F5"/>
    <w:rsid w:val="009D77F3"/>
    <w:rsid w:val="009E57F2"/>
    <w:rsid w:val="009F6719"/>
    <w:rsid w:val="00A1293D"/>
    <w:rsid w:val="00A215A2"/>
    <w:rsid w:val="00A27EA1"/>
    <w:rsid w:val="00A334A1"/>
    <w:rsid w:val="00A50D35"/>
    <w:rsid w:val="00A54456"/>
    <w:rsid w:val="00A77B3E"/>
    <w:rsid w:val="00A82CB0"/>
    <w:rsid w:val="00A85216"/>
    <w:rsid w:val="00A94AB8"/>
    <w:rsid w:val="00A9770C"/>
    <w:rsid w:val="00AA5D1F"/>
    <w:rsid w:val="00AA7C1C"/>
    <w:rsid w:val="00AB4A6A"/>
    <w:rsid w:val="00AC7EA8"/>
    <w:rsid w:val="00B029FF"/>
    <w:rsid w:val="00B101AF"/>
    <w:rsid w:val="00B11619"/>
    <w:rsid w:val="00B13E26"/>
    <w:rsid w:val="00B13F16"/>
    <w:rsid w:val="00B2082E"/>
    <w:rsid w:val="00B26D31"/>
    <w:rsid w:val="00B30048"/>
    <w:rsid w:val="00B3347B"/>
    <w:rsid w:val="00B34EEF"/>
    <w:rsid w:val="00B4009C"/>
    <w:rsid w:val="00B42E4D"/>
    <w:rsid w:val="00B51645"/>
    <w:rsid w:val="00B66454"/>
    <w:rsid w:val="00B73D80"/>
    <w:rsid w:val="00B96773"/>
    <w:rsid w:val="00B97DCC"/>
    <w:rsid w:val="00BA26D9"/>
    <w:rsid w:val="00BA2A46"/>
    <w:rsid w:val="00BC1C4B"/>
    <w:rsid w:val="00BD2958"/>
    <w:rsid w:val="00BD6EB1"/>
    <w:rsid w:val="00BE21C3"/>
    <w:rsid w:val="00BE4820"/>
    <w:rsid w:val="00BF0093"/>
    <w:rsid w:val="00C13350"/>
    <w:rsid w:val="00C14732"/>
    <w:rsid w:val="00C22BC5"/>
    <w:rsid w:val="00C23808"/>
    <w:rsid w:val="00C37A42"/>
    <w:rsid w:val="00C43C49"/>
    <w:rsid w:val="00CA2A55"/>
    <w:rsid w:val="00CB52C6"/>
    <w:rsid w:val="00CB631C"/>
    <w:rsid w:val="00CC73B9"/>
    <w:rsid w:val="00CC7B2F"/>
    <w:rsid w:val="00CD36F5"/>
    <w:rsid w:val="00CD4F5F"/>
    <w:rsid w:val="00D03F2F"/>
    <w:rsid w:val="00D24A39"/>
    <w:rsid w:val="00D27EA4"/>
    <w:rsid w:val="00D470CC"/>
    <w:rsid w:val="00D54478"/>
    <w:rsid w:val="00D77993"/>
    <w:rsid w:val="00D82DAE"/>
    <w:rsid w:val="00D849F8"/>
    <w:rsid w:val="00D854EE"/>
    <w:rsid w:val="00D9214F"/>
    <w:rsid w:val="00D934CC"/>
    <w:rsid w:val="00DA1EF7"/>
    <w:rsid w:val="00DA502E"/>
    <w:rsid w:val="00DA732D"/>
    <w:rsid w:val="00DB3DCB"/>
    <w:rsid w:val="00DB55E3"/>
    <w:rsid w:val="00DF2B24"/>
    <w:rsid w:val="00DF3155"/>
    <w:rsid w:val="00E12B7F"/>
    <w:rsid w:val="00E130AF"/>
    <w:rsid w:val="00E20252"/>
    <w:rsid w:val="00E24385"/>
    <w:rsid w:val="00E264C3"/>
    <w:rsid w:val="00E56E11"/>
    <w:rsid w:val="00E57116"/>
    <w:rsid w:val="00E677EC"/>
    <w:rsid w:val="00E74248"/>
    <w:rsid w:val="00E955FE"/>
    <w:rsid w:val="00ED19A8"/>
    <w:rsid w:val="00EE0630"/>
    <w:rsid w:val="00EE0BE0"/>
    <w:rsid w:val="00EE5C7B"/>
    <w:rsid w:val="00F11AC8"/>
    <w:rsid w:val="00F308C8"/>
    <w:rsid w:val="00F31B7D"/>
    <w:rsid w:val="00F35B51"/>
    <w:rsid w:val="00F47698"/>
    <w:rsid w:val="00F53AB9"/>
    <w:rsid w:val="00F71B6B"/>
    <w:rsid w:val="00F84AB3"/>
    <w:rsid w:val="00F85B8A"/>
    <w:rsid w:val="00F87194"/>
    <w:rsid w:val="00FA52A0"/>
    <w:rsid w:val="00FD1450"/>
    <w:rsid w:val="00FD15C9"/>
    <w:rsid w:val="00FE6EF2"/>
    <w:rsid w:val="00FF0505"/>
    <w:rsid w:val="00FF7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FFB16"/>
  <w15:docId w15:val="{520A9F42-AA6F-44F4-8836-83D55E17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838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83814"/>
    <w:rPr>
      <w:sz w:val="18"/>
      <w:szCs w:val="18"/>
    </w:rPr>
  </w:style>
  <w:style w:type="paragraph" w:styleId="a5">
    <w:name w:val="footer"/>
    <w:basedOn w:val="a"/>
    <w:link w:val="a6"/>
    <w:uiPriority w:val="99"/>
    <w:unhideWhenUsed/>
    <w:rsid w:val="00383814"/>
    <w:pPr>
      <w:tabs>
        <w:tab w:val="center" w:pos="4153"/>
        <w:tab w:val="right" w:pos="8306"/>
      </w:tabs>
      <w:snapToGrid w:val="0"/>
    </w:pPr>
    <w:rPr>
      <w:sz w:val="18"/>
      <w:szCs w:val="18"/>
    </w:rPr>
  </w:style>
  <w:style w:type="character" w:customStyle="1" w:styleId="a6">
    <w:name w:val="页脚 字符"/>
    <w:basedOn w:val="a0"/>
    <w:link w:val="a5"/>
    <w:uiPriority w:val="99"/>
    <w:rsid w:val="00383814"/>
    <w:rPr>
      <w:sz w:val="18"/>
      <w:szCs w:val="18"/>
    </w:rPr>
  </w:style>
  <w:style w:type="paragraph" w:styleId="a7">
    <w:name w:val="Balloon Text"/>
    <w:basedOn w:val="a"/>
    <w:link w:val="a8"/>
    <w:semiHidden/>
    <w:unhideWhenUsed/>
    <w:rsid w:val="0056012E"/>
    <w:rPr>
      <w:sz w:val="18"/>
      <w:szCs w:val="18"/>
    </w:rPr>
  </w:style>
  <w:style w:type="character" w:customStyle="1" w:styleId="a8">
    <w:name w:val="批注框文本 字符"/>
    <w:basedOn w:val="a0"/>
    <w:link w:val="a7"/>
    <w:semiHidden/>
    <w:rsid w:val="0056012E"/>
    <w:rPr>
      <w:sz w:val="18"/>
      <w:szCs w:val="18"/>
    </w:rPr>
  </w:style>
  <w:style w:type="paragraph" w:styleId="a9">
    <w:name w:val="Normal (Web)"/>
    <w:basedOn w:val="a"/>
    <w:uiPriority w:val="99"/>
    <w:unhideWhenUsed/>
    <w:rsid w:val="005D6005"/>
    <w:pPr>
      <w:spacing w:before="100" w:beforeAutospacing="1" w:after="100" w:afterAutospacing="1"/>
    </w:pPr>
    <w:rPr>
      <w:rFonts w:ascii="宋体" w:eastAsia="宋体" w:hAnsi="宋体" w:cs="宋体"/>
      <w:lang w:eastAsia="zh-CN"/>
    </w:rPr>
  </w:style>
  <w:style w:type="character" w:styleId="aa">
    <w:name w:val="Strong"/>
    <w:basedOn w:val="a0"/>
    <w:uiPriority w:val="22"/>
    <w:qFormat/>
    <w:rsid w:val="0058553B"/>
    <w:rPr>
      <w:b/>
      <w:bCs/>
    </w:rPr>
  </w:style>
  <w:style w:type="character" w:customStyle="1" w:styleId="identifier">
    <w:name w:val="identifier"/>
    <w:basedOn w:val="a0"/>
    <w:rsid w:val="0058553B"/>
  </w:style>
  <w:style w:type="character" w:customStyle="1" w:styleId="id-label">
    <w:name w:val="id-label"/>
    <w:basedOn w:val="a0"/>
    <w:rsid w:val="0058553B"/>
  </w:style>
  <w:style w:type="character" w:styleId="ab">
    <w:name w:val="Hyperlink"/>
    <w:basedOn w:val="a0"/>
    <w:uiPriority w:val="99"/>
    <w:semiHidden/>
    <w:unhideWhenUsed/>
    <w:rsid w:val="0058553B"/>
    <w:rPr>
      <w:color w:val="0000FF"/>
      <w:u w:val="single"/>
    </w:rPr>
  </w:style>
  <w:style w:type="table" w:styleId="ac">
    <w:name w:val="Table Grid"/>
    <w:basedOn w:val="a1"/>
    <w:rsid w:val="00933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sid w:val="009F6719"/>
    <w:rPr>
      <w:sz w:val="16"/>
      <w:szCs w:val="16"/>
    </w:rPr>
  </w:style>
  <w:style w:type="paragraph" w:styleId="ae">
    <w:name w:val="annotation text"/>
    <w:basedOn w:val="a"/>
    <w:link w:val="af"/>
    <w:semiHidden/>
    <w:unhideWhenUsed/>
    <w:rsid w:val="009F6719"/>
    <w:rPr>
      <w:sz w:val="20"/>
      <w:szCs w:val="20"/>
    </w:rPr>
  </w:style>
  <w:style w:type="character" w:customStyle="1" w:styleId="af">
    <w:name w:val="批注文字 字符"/>
    <w:basedOn w:val="a0"/>
    <w:link w:val="ae"/>
    <w:semiHidden/>
    <w:rsid w:val="009F6719"/>
  </w:style>
  <w:style w:type="paragraph" w:styleId="af0">
    <w:name w:val="annotation subject"/>
    <w:basedOn w:val="ae"/>
    <w:next w:val="ae"/>
    <w:link w:val="af1"/>
    <w:semiHidden/>
    <w:unhideWhenUsed/>
    <w:rsid w:val="009F6719"/>
    <w:rPr>
      <w:b/>
      <w:bCs/>
    </w:rPr>
  </w:style>
  <w:style w:type="character" w:customStyle="1" w:styleId="af1">
    <w:name w:val="批注主题 字符"/>
    <w:basedOn w:val="af"/>
    <w:link w:val="af0"/>
    <w:semiHidden/>
    <w:rsid w:val="009F67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914">
      <w:bodyDiv w:val="1"/>
      <w:marLeft w:val="0"/>
      <w:marRight w:val="0"/>
      <w:marTop w:val="0"/>
      <w:marBottom w:val="0"/>
      <w:divBdr>
        <w:top w:val="none" w:sz="0" w:space="0" w:color="auto"/>
        <w:left w:val="none" w:sz="0" w:space="0" w:color="auto"/>
        <w:bottom w:val="none" w:sz="0" w:space="0" w:color="auto"/>
        <w:right w:val="none" w:sz="0" w:space="0" w:color="auto"/>
      </w:divBdr>
    </w:div>
    <w:div w:id="70856001">
      <w:bodyDiv w:val="1"/>
      <w:marLeft w:val="0"/>
      <w:marRight w:val="0"/>
      <w:marTop w:val="0"/>
      <w:marBottom w:val="0"/>
      <w:divBdr>
        <w:top w:val="none" w:sz="0" w:space="0" w:color="auto"/>
        <w:left w:val="none" w:sz="0" w:space="0" w:color="auto"/>
        <w:bottom w:val="none" w:sz="0" w:space="0" w:color="auto"/>
        <w:right w:val="none" w:sz="0" w:space="0" w:color="auto"/>
      </w:divBdr>
    </w:div>
    <w:div w:id="99448499">
      <w:bodyDiv w:val="1"/>
      <w:marLeft w:val="0"/>
      <w:marRight w:val="0"/>
      <w:marTop w:val="0"/>
      <w:marBottom w:val="0"/>
      <w:divBdr>
        <w:top w:val="none" w:sz="0" w:space="0" w:color="auto"/>
        <w:left w:val="none" w:sz="0" w:space="0" w:color="auto"/>
        <w:bottom w:val="none" w:sz="0" w:space="0" w:color="auto"/>
        <w:right w:val="none" w:sz="0" w:space="0" w:color="auto"/>
      </w:divBdr>
    </w:div>
    <w:div w:id="115679647">
      <w:bodyDiv w:val="1"/>
      <w:marLeft w:val="0"/>
      <w:marRight w:val="0"/>
      <w:marTop w:val="0"/>
      <w:marBottom w:val="0"/>
      <w:divBdr>
        <w:top w:val="none" w:sz="0" w:space="0" w:color="auto"/>
        <w:left w:val="none" w:sz="0" w:space="0" w:color="auto"/>
        <w:bottom w:val="none" w:sz="0" w:space="0" w:color="auto"/>
        <w:right w:val="none" w:sz="0" w:space="0" w:color="auto"/>
      </w:divBdr>
    </w:div>
    <w:div w:id="161239682">
      <w:bodyDiv w:val="1"/>
      <w:marLeft w:val="0"/>
      <w:marRight w:val="0"/>
      <w:marTop w:val="0"/>
      <w:marBottom w:val="0"/>
      <w:divBdr>
        <w:top w:val="none" w:sz="0" w:space="0" w:color="auto"/>
        <w:left w:val="none" w:sz="0" w:space="0" w:color="auto"/>
        <w:bottom w:val="none" w:sz="0" w:space="0" w:color="auto"/>
        <w:right w:val="none" w:sz="0" w:space="0" w:color="auto"/>
      </w:divBdr>
    </w:div>
    <w:div w:id="237446889">
      <w:bodyDiv w:val="1"/>
      <w:marLeft w:val="0"/>
      <w:marRight w:val="0"/>
      <w:marTop w:val="0"/>
      <w:marBottom w:val="0"/>
      <w:divBdr>
        <w:top w:val="none" w:sz="0" w:space="0" w:color="auto"/>
        <w:left w:val="none" w:sz="0" w:space="0" w:color="auto"/>
        <w:bottom w:val="none" w:sz="0" w:space="0" w:color="auto"/>
        <w:right w:val="none" w:sz="0" w:space="0" w:color="auto"/>
      </w:divBdr>
    </w:div>
    <w:div w:id="309289543">
      <w:bodyDiv w:val="1"/>
      <w:marLeft w:val="0"/>
      <w:marRight w:val="0"/>
      <w:marTop w:val="0"/>
      <w:marBottom w:val="0"/>
      <w:divBdr>
        <w:top w:val="none" w:sz="0" w:space="0" w:color="auto"/>
        <w:left w:val="none" w:sz="0" w:space="0" w:color="auto"/>
        <w:bottom w:val="none" w:sz="0" w:space="0" w:color="auto"/>
        <w:right w:val="none" w:sz="0" w:space="0" w:color="auto"/>
      </w:divBdr>
    </w:div>
    <w:div w:id="312485353">
      <w:bodyDiv w:val="1"/>
      <w:marLeft w:val="0"/>
      <w:marRight w:val="0"/>
      <w:marTop w:val="0"/>
      <w:marBottom w:val="0"/>
      <w:divBdr>
        <w:top w:val="none" w:sz="0" w:space="0" w:color="auto"/>
        <w:left w:val="none" w:sz="0" w:space="0" w:color="auto"/>
        <w:bottom w:val="none" w:sz="0" w:space="0" w:color="auto"/>
        <w:right w:val="none" w:sz="0" w:space="0" w:color="auto"/>
      </w:divBdr>
    </w:div>
    <w:div w:id="372189924">
      <w:bodyDiv w:val="1"/>
      <w:marLeft w:val="0"/>
      <w:marRight w:val="0"/>
      <w:marTop w:val="0"/>
      <w:marBottom w:val="0"/>
      <w:divBdr>
        <w:top w:val="none" w:sz="0" w:space="0" w:color="auto"/>
        <w:left w:val="none" w:sz="0" w:space="0" w:color="auto"/>
        <w:bottom w:val="none" w:sz="0" w:space="0" w:color="auto"/>
        <w:right w:val="none" w:sz="0" w:space="0" w:color="auto"/>
      </w:divBdr>
    </w:div>
    <w:div w:id="418256017">
      <w:bodyDiv w:val="1"/>
      <w:marLeft w:val="0"/>
      <w:marRight w:val="0"/>
      <w:marTop w:val="0"/>
      <w:marBottom w:val="0"/>
      <w:divBdr>
        <w:top w:val="none" w:sz="0" w:space="0" w:color="auto"/>
        <w:left w:val="none" w:sz="0" w:space="0" w:color="auto"/>
        <w:bottom w:val="none" w:sz="0" w:space="0" w:color="auto"/>
        <w:right w:val="none" w:sz="0" w:space="0" w:color="auto"/>
      </w:divBdr>
    </w:div>
    <w:div w:id="464587747">
      <w:bodyDiv w:val="1"/>
      <w:marLeft w:val="0"/>
      <w:marRight w:val="0"/>
      <w:marTop w:val="0"/>
      <w:marBottom w:val="0"/>
      <w:divBdr>
        <w:top w:val="none" w:sz="0" w:space="0" w:color="auto"/>
        <w:left w:val="none" w:sz="0" w:space="0" w:color="auto"/>
        <w:bottom w:val="none" w:sz="0" w:space="0" w:color="auto"/>
        <w:right w:val="none" w:sz="0" w:space="0" w:color="auto"/>
      </w:divBdr>
    </w:div>
    <w:div w:id="497888099">
      <w:bodyDiv w:val="1"/>
      <w:marLeft w:val="0"/>
      <w:marRight w:val="0"/>
      <w:marTop w:val="0"/>
      <w:marBottom w:val="0"/>
      <w:divBdr>
        <w:top w:val="none" w:sz="0" w:space="0" w:color="auto"/>
        <w:left w:val="none" w:sz="0" w:space="0" w:color="auto"/>
        <w:bottom w:val="none" w:sz="0" w:space="0" w:color="auto"/>
        <w:right w:val="none" w:sz="0" w:space="0" w:color="auto"/>
      </w:divBdr>
    </w:div>
    <w:div w:id="630744559">
      <w:bodyDiv w:val="1"/>
      <w:marLeft w:val="0"/>
      <w:marRight w:val="0"/>
      <w:marTop w:val="0"/>
      <w:marBottom w:val="0"/>
      <w:divBdr>
        <w:top w:val="none" w:sz="0" w:space="0" w:color="auto"/>
        <w:left w:val="none" w:sz="0" w:space="0" w:color="auto"/>
        <w:bottom w:val="none" w:sz="0" w:space="0" w:color="auto"/>
        <w:right w:val="none" w:sz="0" w:space="0" w:color="auto"/>
      </w:divBdr>
    </w:div>
    <w:div w:id="644697178">
      <w:bodyDiv w:val="1"/>
      <w:marLeft w:val="0"/>
      <w:marRight w:val="0"/>
      <w:marTop w:val="0"/>
      <w:marBottom w:val="0"/>
      <w:divBdr>
        <w:top w:val="none" w:sz="0" w:space="0" w:color="auto"/>
        <w:left w:val="none" w:sz="0" w:space="0" w:color="auto"/>
        <w:bottom w:val="none" w:sz="0" w:space="0" w:color="auto"/>
        <w:right w:val="none" w:sz="0" w:space="0" w:color="auto"/>
      </w:divBdr>
    </w:div>
    <w:div w:id="701983047">
      <w:bodyDiv w:val="1"/>
      <w:marLeft w:val="0"/>
      <w:marRight w:val="0"/>
      <w:marTop w:val="0"/>
      <w:marBottom w:val="0"/>
      <w:divBdr>
        <w:top w:val="none" w:sz="0" w:space="0" w:color="auto"/>
        <w:left w:val="none" w:sz="0" w:space="0" w:color="auto"/>
        <w:bottom w:val="none" w:sz="0" w:space="0" w:color="auto"/>
        <w:right w:val="none" w:sz="0" w:space="0" w:color="auto"/>
      </w:divBdr>
    </w:div>
    <w:div w:id="752968457">
      <w:bodyDiv w:val="1"/>
      <w:marLeft w:val="0"/>
      <w:marRight w:val="0"/>
      <w:marTop w:val="0"/>
      <w:marBottom w:val="0"/>
      <w:divBdr>
        <w:top w:val="none" w:sz="0" w:space="0" w:color="auto"/>
        <w:left w:val="none" w:sz="0" w:space="0" w:color="auto"/>
        <w:bottom w:val="none" w:sz="0" w:space="0" w:color="auto"/>
        <w:right w:val="none" w:sz="0" w:space="0" w:color="auto"/>
      </w:divBdr>
    </w:div>
    <w:div w:id="779689170">
      <w:bodyDiv w:val="1"/>
      <w:marLeft w:val="0"/>
      <w:marRight w:val="0"/>
      <w:marTop w:val="0"/>
      <w:marBottom w:val="0"/>
      <w:divBdr>
        <w:top w:val="none" w:sz="0" w:space="0" w:color="auto"/>
        <w:left w:val="none" w:sz="0" w:space="0" w:color="auto"/>
        <w:bottom w:val="none" w:sz="0" w:space="0" w:color="auto"/>
        <w:right w:val="none" w:sz="0" w:space="0" w:color="auto"/>
      </w:divBdr>
    </w:div>
    <w:div w:id="821777292">
      <w:bodyDiv w:val="1"/>
      <w:marLeft w:val="0"/>
      <w:marRight w:val="0"/>
      <w:marTop w:val="0"/>
      <w:marBottom w:val="0"/>
      <w:divBdr>
        <w:top w:val="none" w:sz="0" w:space="0" w:color="auto"/>
        <w:left w:val="none" w:sz="0" w:space="0" w:color="auto"/>
        <w:bottom w:val="none" w:sz="0" w:space="0" w:color="auto"/>
        <w:right w:val="none" w:sz="0" w:space="0" w:color="auto"/>
      </w:divBdr>
    </w:div>
    <w:div w:id="868643672">
      <w:bodyDiv w:val="1"/>
      <w:marLeft w:val="0"/>
      <w:marRight w:val="0"/>
      <w:marTop w:val="0"/>
      <w:marBottom w:val="0"/>
      <w:divBdr>
        <w:top w:val="none" w:sz="0" w:space="0" w:color="auto"/>
        <w:left w:val="none" w:sz="0" w:space="0" w:color="auto"/>
        <w:bottom w:val="none" w:sz="0" w:space="0" w:color="auto"/>
        <w:right w:val="none" w:sz="0" w:space="0" w:color="auto"/>
      </w:divBdr>
    </w:div>
    <w:div w:id="907959304">
      <w:bodyDiv w:val="1"/>
      <w:marLeft w:val="0"/>
      <w:marRight w:val="0"/>
      <w:marTop w:val="0"/>
      <w:marBottom w:val="0"/>
      <w:divBdr>
        <w:top w:val="none" w:sz="0" w:space="0" w:color="auto"/>
        <w:left w:val="none" w:sz="0" w:space="0" w:color="auto"/>
        <w:bottom w:val="none" w:sz="0" w:space="0" w:color="auto"/>
        <w:right w:val="none" w:sz="0" w:space="0" w:color="auto"/>
      </w:divBdr>
    </w:div>
    <w:div w:id="912592342">
      <w:bodyDiv w:val="1"/>
      <w:marLeft w:val="0"/>
      <w:marRight w:val="0"/>
      <w:marTop w:val="0"/>
      <w:marBottom w:val="0"/>
      <w:divBdr>
        <w:top w:val="none" w:sz="0" w:space="0" w:color="auto"/>
        <w:left w:val="none" w:sz="0" w:space="0" w:color="auto"/>
        <w:bottom w:val="none" w:sz="0" w:space="0" w:color="auto"/>
        <w:right w:val="none" w:sz="0" w:space="0" w:color="auto"/>
      </w:divBdr>
    </w:div>
    <w:div w:id="977220279">
      <w:bodyDiv w:val="1"/>
      <w:marLeft w:val="0"/>
      <w:marRight w:val="0"/>
      <w:marTop w:val="0"/>
      <w:marBottom w:val="0"/>
      <w:divBdr>
        <w:top w:val="none" w:sz="0" w:space="0" w:color="auto"/>
        <w:left w:val="none" w:sz="0" w:space="0" w:color="auto"/>
        <w:bottom w:val="none" w:sz="0" w:space="0" w:color="auto"/>
        <w:right w:val="none" w:sz="0" w:space="0" w:color="auto"/>
      </w:divBdr>
    </w:div>
    <w:div w:id="983122026">
      <w:bodyDiv w:val="1"/>
      <w:marLeft w:val="0"/>
      <w:marRight w:val="0"/>
      <w:marTop w:val="0"/>
      <w:marBottom w:val="0"/>
      <w:divBdr>
        <w:top w:val="none" w:sz="0" w:space="0" w:color="auto"/>
        <w:left w:val="none" w:sz="0" w:space="0" w:color="auto"/>
        <w:bottom w:val="none" w:sz="0" w:space="0" w:color="auto"/>
        <w:right w:val="none" w:sz="0" w:space="0" w:color="auto"/>
      </w:divBdr>
    </w:div>
    <w:div w:id="1023631439">
      <w:bodyDiv w:val="1"/>
      <w:marLeft w:val="0"/>
      <w:marRight w:val="0"/>
      <w:marTop w:val="0"/>
      <w:marBottom w:val="0"/>
      <w:divBdr>
        <w:top w:val="none" w:sz="0" w:space="0" w:color="auto"/>
        <w:left w:val="none" w:sz="0" w:space="0" w:color="auto"/>
        <w:bottom w:val="none" w:sz="0" w:space="0" w:color="auto"/>
        <w:right w:val="none" w:sz="0" w:space="0" w:color="auto"/>
      </w:divBdr>
    </w:div>
    <w:div w:id="1186212612">
      <w:bodyDiv w:val="1"/>
      <w:marLeft w:val="0"/>
      <w:marRight w:val="0"/>
      <w:marTop w:val="0"/>
      <w:marBottom w:val="0"/>
      <w:divBdr>
        <w:top w:val="none" w:sz="0" w:space="0" w:color="auto"/>
        <w:left w:val="none" w:sz="0" w:space="0" w:color="auto"/>
        <w:bottom w:val="none" w:sz="0" w:space="0" w:color="auto"/>
        <w:right w:val="none" w:sz="0" w:space="0" w:color="auto"/>
      </w:divBdr>
    </w:div>
    <w:div w:id="1221089201">
      <w:bodyDiv w:val="1"/>
      <w:marLeft w:val="0"/>
      <w:marRight w:val="0"/>
      <w:marTop w:val="0"/>
      <w:marBottom w:val="0"/>
      <w:divBdr>
        <w:top w:val="none" w:sz="0" w:space="0" w:color="auto"/>
        <w:left w:val="none" w:sz="0" w:space="0" w:color="auto"/>
        <w:bottom w:val="none" w:sz="0" w:space="0" w:color="auto"/>
        <w:right w:val="none" w:sz="0" w:space="0" w:color="auto"/>
      </w:divBdr>
    </w:div>
    <w:div w:id="1237475446">
      <w:bodyDiv w:val="1"/>
      <w:marLeft w:val="0"/>
      <w:marRight w:val="0"/>
      <w:marTop w:val="0"/>
      <w:marBottom w:val="0"/>
      <w:divBdr>
        <w:top w:val="none" w:sz="0" w:space="0" w:color="auto"/>
        <w:left w:val="none" w:sz="0" w:space="0" w:color="auto"/>
        <w:bottom w:val="none" w:sz="0" w:space="0" w:color="auto"/>
        <w:right w:val="none" w:sz="0" w:space="0" w:color="auto"/>
      </w:divBdr>
    </w:div>
    <w:div w:id="1275333688">
      <w:bodyDiv w:val="1"/>
      <w:marLeft w:val="0"/>
      <w:marRight w:val="0"/>
      <w:marTop w:val="0"/>
      <w:marBottom w:val="0"/>
      <w:divBdr>
        <w:top w:val="none" w:sz="0" w:space="0" w:color="auto"/>
        <w:left w:val="none" w:sz="0" w:space="0" w:color="auto"/>
        <w:bottom w:val="none" w:sz="0" w:space="0" w:color="auto"/>
        <w:right w:val="none" w:sz="0" w:space="0" w:color="auto"/>
      </w:divBdr>
    </w:div>
    <w:div w:id="1291209199">
      <w:bodyDiv w:val="1"/>
      <w:marLeft w:val="0"/>
      <w:marRight w:val="0"/>
      <w:marTop w:val="0"/>
      <w:marBottom w:val="0"/>
      <w:divBdr>
        <w:top w:val="none" w:sz="0" w:space="0" w:color="auto"/>
        <w:left w:val="none" w:sz="0" w:space="0" w:color="auto"/>
        <w:bottom w:val="none" w:sz="0" w:space="0" w:color="auto"/>
        <w:right w:val="none" w:sz="0" w:space="0" w:color="auto"/>
      </w:divBdr>
    </w:div>
    <w:div w:id="1376272342">
      <w:bodyDiv w:val="1"/>
      <w:marLeft w:val="0"/>
      <w:marRight w:val="0"/>
      <w:marTop w:val="0"/>
      <w:marBottom w:val="0"/>
      <w:divBdr>
        <w:top w:val="none" w:sz="0" w:space="0" w:color="auto"/>
        <w:left w:val="none" w:sz="0" w:space="0" w:color="auto"/>
        <w:bottom w:val="none" w:sz="0" w:space="0" w:color="auto"/>
        <w:right w:val="none" w:sz="0" w:space="0" w:color="auto"/>
      </w:divBdr>
    </w:div>
    <w:div w:id="1477064883">
      <w:bodyDiv w:val="1"/>
      <w:marLeft w:val="0"/>
      <w:marRight w:val="0"/>
      <w:marTop w:val="0"/>
      <w:marBottom w:val="0"/>
      <w:divBdr>
        <w:top w:val="none" w:sz="0" w:space="0" w:color="auto"/>
        <w:left w:val="none" w:sz="0" w:space="0" w:color="auto"/>
        <w:bottom w:val="none" w:sz="0" w:space="0" w:color="auto"/>
        <w:right w:val="none" w:sz="0" w:space="0" w:color="auto"/>
      </w:divBdr>
    </w:div>
    <w:div w:id="1515725165">
      <w:bodyDiv w:val="1"/>
      <w:marLeft w:val="0"/>
      <w:marRight w:val="0"/>
      <w:marTop w:val="0"/>
      <w:marBottom w:val="0"/>
      <w:divBdr>
        <w:top w:val="none" w:sz="0" w:space="0" w:color="auto"/>
        <w:left w:val="none" w:sz="0" w:space="0" w:color="auto"/>
        <w:bottom w:val="none" w:sz="0" w:space="0" w:color="auto"/>
        <w:right w:val="none" w:sz="0" w:space="0" w:color="auto"/>
      </w:divBdr>
    </w:div>
    <w:div w:id="1647467077">
      <w:bodyDiv w:val="1"/>
      <w:marLeft w:val="0"/>
      <w:marRight w:val="0"/>
      <w:marTop w:val="0"/>
      <w:marBottom w:val="0"/>
      <w:divBdr>
        <w:top w:val="none" w:sz="0" w:space="0" w:color="auto"/>
        <w:left w:val="none" w:sz="0" w:space="0" w:color="auto"/>
        <w:bottom w:val="none" w:sz="0" w:space="0" w:color="auto"/>
        <w:right w:val="none" w:sz="0" w:space="0" w:color="auto"/>
      </w:divBdr>
    </w:div>
    <w:div w:id="1671173535">
      <w:bodyDiv w:val="1"/>
      <w:marLeft w:val="0"/>
      <w:marRight w:val="0"/>
      <w:marTop w:val="0"/>
      <w:marBottom w:val="0"/>
      <w:divBdr>
        <w:top w:val="none" w:sz="0" w:space="0" w:color="auto"/>
        <w:left w:val="none" w:sz="0" w:space="0" w:color="auto"/>
        <w:bottom w:val="none" w:sz="0" w:space="0" w:color="auto"/>
        <w:right w:val="none" w:sz="0" w:space="0" w:color="auto"/>
      </w:divBdr>
    </w:div>
    <w:div w:id="1773739933">
      <w:bodyDiv w:val="1"/>
      <w:marLeft w:val="0"/>
      <w:marRight w:val="0"/>
      <w:marTop w:val="0"/>
      <w:marBottom w:val="0"/>
      <w:divBdr>
        <w:top w:val="none" w:sz="0" w:space="0" w:color="auto"/>
        <w:left w:val="none" w:sz="0" w:space="0" w:color="auto"/>
        <w:bottom w:val="none" w:sz="0" w:space="0" w:color="auto"/>
        <w:right w:val="none" w:sz="0" w:space="0" w:color="auto"/>
      </w:divBdr>
    </w:div>
    <w:div w:id="1773864036">
      <w:bodyDiv w:val="1"/>
      <w:marLeft w:val="0"/>
      <w:marRight w:val="0"/>
      <w:marTop w:val="0"/>
      <w:marBottom w:val="0"/>
      <w:divBdr>
        <w:top w:val="none" w:sz="0" w:space="0" w:color="auto"/>
        <w:left w:val="none" w:sz="0" w:space="0" w:color="auto"/>
        <w:bottom w:val="none" w:sz="0" w:space="0" w:color="auto"/>
        <w:right w:val="none" w:sz="0" w:space="0" w:color="auto"/>
      </w:divBdr>
    </w:div>
    <w:div w:id="1895972089">
      <w:bodyDiv w:val="1"/>
      <w:marLeft w:val="0"/>
      <w:marRight w:val="0"/>
      <w:marTop w:val="0"/>
      <w:marBottom w:val="0"/>
      <w:divBdr>
        <w:top w:val="none" w:sz="0" w:space="0" w:color="auto"/>
        <w:left w:val="none" w:sz="0" w:space="0" w:color="auto"/>
        <w:bottom w:val="none" w:sz="0" w:space="0" w:color="auto"/>
        <w:right w:val="none" w:sz="0" w:space="0" w:color="auto"/>
      </w:divBdr>
    </w:div>
    <w:div w:id="1947301264">
      <w:bodyDiv w:val="1"/>
      <w:marLeft w:val="0"/>
      <w:marRight w:val="0"/>
      <w:marTop w:val="0"/>
      <w:marBottom w:val="0"/>
      <w:divBdr>
        <w:top w:val="none" w:sz="0" w:space="0" w:color="auto"/>
        <w:left w:val="none" w:sz="0" w:space="0" w:color="auto"/>
        <w:bottom w:val="none" w:sz="0" w:space="0" w:color="auto"/>
        <w:right w:val="none" w:sz="0" w:space="0" w:color="auto"/>
      </w:divBdr>
    </w:div>
    <w:div w:id="1996521374">
      <w:bodyDiv w:val="1"/>
      <w:marLeft w:val="0"/>
      <w:marRight w:val="0"/>
      <w:marTop w:val="0"/>
      <w:marBottom w:val="0"/>
      <w:divBdr>
        <w:top w:val="none" w:sz="0" w:space="0" w:color="auto"/>
        <w:left w:val="none" w:sz="0" w:space="0" w:color="auto"/>
        <w:bottom w:val="none" w:sz="0" w:space="0" w:color="auto"/>
        <w:right w:val="none" w:sz="0" w:space="0" w:color="auto"/>
      </w:divBdr>
    </w:div>
    <w:div w:id="1998880046">
      <w:bodyDiv w:val="1"/>
      <w:marLeft w:val="0"/>
      <w:marRight w:val="0"/>
      <w:marTop w:val="0"/>
      <w:marBottom w:val="0"/>
      <w:divBdr>
        <w:top w:val="none" w:sz="0" w:space="0" w:color="auto"/>
        <w:left w:val="none" w:sz="0" w:space="0" w:color="auto"/>
        <w:bottom w:val="none" w:sz="0" w:space="0" w:color="auto"/>
        <w:right w:val="none" w:sz="0" w:space="0" w:color="auto"/>
      </w:divBdr>
    </w:div>
    <w:div w:id="2062483587">
      <w:bodyDiv w:val="1"/>
      <w:marLeft w:val="0"/>
      <w:marRight w:val="0"/>
      <w:marTop w:val="0"/>
      <w:marBottom w:val="0"/>
      <w:divBdr>
        <w:top w:val="none" w:sz="0" w:space="0" w:color="auto"/>
        <w:left w:val="none" w:sz="0" w:space="0" w:color="auto"/>
        <w:bottom w:val="none" w:sz="0" w:space="0" w:color="auto"/>
        <w:right w:val="none" w:sz="0" w:space="0" w:color="auto"/>
      </w:divBdr>
    </w:div>
    <w:div w:id="2096707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doi.org/10.1186/1471-227x-14-6"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A18D1-0374-4C50-A42E-CD749E80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4908</Words>
  <Characters>27978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wdm</cp:lastModifiedBy>
  <cp:revision>3</cp:revision>
  <dcterms:created xsi:type="dcterms:W3CDTF">2020-11-18T17:47:00Z</dcterms:created>
  <dcterms:modified xsi:type="dcterms:W3CDTF">2020-11-24T07:56:00Z</dcterms:modified>
</cp:coreProperties>
</file>