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Name of Journal: </w:t>
      </w:r>
      <w:r w:rsidRPr="00570507">
        <w:rPr>
          <w:rFonts w:ascii="Book Antiqua" w:eastAsia="Book Antiqua" w:hAnsi="Book Antiqua" w:cstheme="minorHAnsi"/>
          <w:i/>
          <w:color w:val="000000"/>
          <w:sz w:val="24"/>
          <w:szCs w:val="24"/>
        </w:rPr>
        <w:t>World Journal of Hepatology</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Manuscript NO: </w:t>
      </w:r>
      <w:r w:rsidRPr="00570507">
        <w:rPr>
          <w:rFonts w:ascii="Book Antiqua" w:eastAsia="Book Antiqua" w:hAnsi="Book Antiqua" w:cstheme="minorHAnsi"/>
          <w:color w:val="000000"/>
          <w:sz w:val="24"/>
          <w:szCs w:val="24"/>
        </w:rPr>
        <w:t>58114</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Manuscript Type: </w:t>
      </w:r>
      <w:r w:rsidRPr="00570507">
        <w:rPr>
          <w:rFonts w:ascii="Book Antiqua" w:eastAsia="Book Antiqua" w:hAnsi="Book Antiqua" w:cstheme="minorHAnsi"/>
          <w:color w:val="000000"/>
          <w:sz w:val="24"/>
          <w:szCs w:val="24"/>
        </w:rPr>
        <w:t>REVIEW</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Clinical </w:t>
      </w:r>
      <w:r w:rsidR="0093732A" w:rsidRPr="00570507">
        <w:rPr>
          <w:rFonts w:ascii="Book Antiqua" w:eastAsia="Book Antiqua" w:hAnsi="Book Antiqua" w:cstheme="minorHAnsi"/>
          <w:b/>
          <w:color w:val="000000"/>
          <w:sz w:val="24"/>
          <w:szCs w:val="24"/>
        </w:rPr>
        <w:t>implications, diagnosis, and management of diabetes in patients with chronic liver diseases</w:t>
      </w:r>
    </w:p>
    <w:p w:rsidR="00570507" w:rsidRDefault="00570507" w:rsidP="00570507">
      <w:pPr>
        <w:snapToGrid w:val="0"/>
        <w:spacing w:after="0" w:line="360" w:lineRule="auto"/>
        <w:jc w:val="both"/>
        <w:rPr>
          <w:rFonts w:ascii="Book Antiqua" w:eastAsia="Book Antiqua" w:hAnsi="Book Antiqua" w:cstheme="minorHAnsi"/>
          <w:color w:val="000000"/>
          <w:sz w:val="24"/>
          <w:szCs w:val="24"/>
        </w:rPr>
      </w:pPr>
    </w:p>
    <w:p w:rsidR="006358E4" w:rsidRDefault="0093732A" w:rsidP="00570507">
      <w:pPr>
        <w:snapToGrid w:val="0"/>
        <w:spacing w:after="0" w:line="360" w:lineRule="auto"/>
        <w:jc w:val="both"/>
        <w:rPr>
          <w:rFonts w:ascii="Book Antiqua" w:eastAsia="Book Antiqua" w:hAnsi="Book Antiqua" w:cstheme="minorHAnsi"/>
          <w:color w:val="000000"/>
          <w:sz w:val="24"/>
          <w:szCs w:val="24"/>
        </w:rPr>
      </w:pPr>
      <w:r w:rsidRPr="00570507">
        <w:rPr>
          <w:rFonts w:ascii="Book Antiqua" w:eastAsia="Book Antiqua" w:hAnsi="Book Antiqua" w:cstheme="minorHAnsi"/>
          <w:color w:val="000000"/>
          <w:sz w:val="24"/>
          <w:szCs w:val="24"/>
        </w:rPr>
        <w:t xml:space="preserve">Chung </w:t>
      </w:r>
      <w:r>
        <w:rPr>
          <w:rFonts w:ascii="Book Antiqua" w:eastAsia="Book Antiqua" w:hAnsi="Book Antiqua" w:cstheme="minorHAnsi"/>
          <w:color w:val="000000"/>
          <w:sz w:val="24"/>
          <w:szCs w:val="24"/>
        </w:rPr>
        <w:t>W</w:t>
      </w:r>
      <w:r w:rsidRPr="0093732A">
        <w:rPr>
          <w:rFonts w:ascii="Book Antiqua" w:eastAsia="Book Antiqua" w:hAnsi="Book Antiqua" w:cstheme="minorHAnsi"/>
          <w:i/>
          <w:color w:val="000000"/>
          <w:sz w:val="24"/>
          <w:szCs w:val="24"/>
        </w:rPr>
        <w:t xml:space="preserve"> et al</w:t>
      </w:r>
      <w:r>
        <w:rPr>
          <w:rFonts w:ascii="Book Antiqua" w:eastAsia="Book Antiqua" w:hAnsi="Book Antiqua" w:cstheme="minorHAnsi"/>
          <w:color w:val="000000"/>
          <w:sz w:val="24"/>
          <w:szCs w:val="24"/>
        </w:rPr>
        <w:t xml:space="preserve">. </w:t>
      </w:r>
      <w:r w:rsidR="006358E4" w:rsidRPr="00570507">
        <w:rPr>
          <w:rFonts w:ascii="Book Antiqua" w:eastAsia="Book Antiqua" w:hAnsi="Book Antiqua" w:cstheme="minorHAnsi"/>
          <w:color w:val="000000"/>
          <w:sz w:val="24"/>
          <w:szCs w:val="24"/>
        </w:rPr>
        <w:t xml:space="preserve">Diabetes and </w:t>
      </w:r>
      <w:r w:rsidRPr="00570507">
        <w:rPr>
          <w:rFonts w:ascii="Book Antiqua" w:eastAsia="Book Antiqua" w:hAnsi="Book Antiqua" w:cstheme="minorHAnsi"/>
          <w:color w:val="000000"/>
          <w:sz w:val="24"/>
          <w:szCs w:val="24"/>
        </w:rPr>
        <w:t>chronic liver diseases</w:t>
      </w:r>
    </w:p>
    <w:p w:rsidR="00570507" w:rsidRPr="00570507" w:rsidRDefault="00570507"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Waihong Chung, Kittichai Promrat, Jack Wands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Waihong Chung, </w:t>
      </w:r>
      <w:r w:rsidR="00343205">
        <w:rPr>
          <w:rFonts w:ascii="Book Antiqua" w:eastAsia="Book Antiqua" w:hAnsi="Book Antiqua" w:cstheme="minorHAnsi"/>
          <w:bCs/>
          <w:color w:val="000000"/>
          <w:sz w:val="24"/>
          <w:szCs w:val="24"/>
        </w:rPr>
        <w:t>Division</w:t>
      </w:r>
      <w:r w:rsidR="00343205" w:rsidRPr="00FF57FD">
        <w:rPr>
          <w:rFonts w:ascii="Book Antiqua" w:eastAsia="Book Antiqua" w:hAnsi="Book Antiqua" w:cstheme="minorHAnsi"/>
          <w:bCs/>
          <w:color w:val="000000"/>
          <w:sz w:val="24"/>
          <w:szCs w:val="24"/>
        </w:rPr>
        <w:t xml:space="preserve"> </w:t>
      </w:r>
      <w:r w:rsidR="00FF57FD" w:rsidRPr="00FF57FD">
        <w:rPr>
          <w:rFonts w:ascii="Book Antiqua" w:eastAsia="Book Antiqua" w:hAnsi="Book Antiqua" w:cstheme="minorHAnsi"/>
          <w:bCs/>
          <w:color w:val="000000"/>
          <w:sz w:val="24"/>
          <w:szCs w:val="24"/>
        </w:rPr>
        <w:t xml:space="preserve">of </w:t>
      </w:r>
      <w:r w:rsidRPr="00570507">
        <w:rPr>
          <w:rFonts w:ascii="Book Antiqua" w:eastAsia="Book Antiqua" w:hAnsi="Book Antiqua" w:cstheme="minorHAnsi"/>
          <w:color w:val="000000"/>
          <w:sz w:val="24"/>
          <w:szCs w:val="24"/>
        </w:rPr>
        <w:t xml:space="preserve">Gastroenterology, </w:t>
      </w:r>
      <w:r w:rsidR="00343205">
        <w:rPr>
          <w:rFonts w:ascii="Book Antiqua" w:eastAsia="Book Antiqua" w:hAnsi="Book Antiqua" w:cstheme="minorHAnsi"/>
          <w:color w:val="000000"/>
          <w:sz w:val="24"/>
          <w:szCs w:val="24"/>
        </w:rPr>
        <w:t xml:space="preserve">Department of Medicine, </w:t>
      </w:r>
      <w:r w:rsidRPr="00570507">
        <w:rPr>
          <w:rFonts w:ascii="Book Antiqua" w:eastAsia="Book Antiqua" w:hAnsi="Book Antiqua" w:cstheme="minorHAnsi"/>
          <w:color w:val="000000"/>
          <w:sz w:val="24"/>
          <w:szCs w:val="24"/>
        </w:rPr>
        <w:t>Rhode Island Hospital, Providence, RI 02905, United States</w:t>
      </w:r>
    </w:p>
    <w:p w:rsidR="00570507" w:rsidRDefault="00570507" w:rsidP="00570507">
      <w:pPr>
        <w:snapToGrid w:val="0"/>
        <w:spacing w:after="0" w:line="360" w:lineRule="auto"/>
        <w:jc w:val="both"/>
        <w:rPr>
          <w:rFonts w:ascii="Book Antiqua" w:eastAsia="Book Antiqua" w:hAnsi="Book Antiqua" w:cstheme="minorHAnsi"/>
          <w:b/>
          <w:bCs/>
          <w:color w:val="000000"/>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Kittichai Promrat, </w:t>
      </w:r>
      <w:r w:rsidRPr="00570507">
        <w:rPr>
          <w:rFonts w:ascii="Book Antiqua" w:eastAsia="Book Antiqua" w:hAnsi="Book Antiqua" w:cstheme="minorHAnsi"/>
          <w:color w:val="000000"/>
          <w:sz w:val="24"/>
          <w:szCs w:val="24"/>
        </w:rPr>
        <w:t>Division of Gastroenterology and Hepatology, Providence VA Medical Center, Providence, RI 02908, United States</w:t>
      </w:r>
    </w:p>
    <w:p w:rsidR="00570507" w:rsidRDefault="00570507" w:rsidP="00570507">
      <w:pPr>
        <w:snapToGrid w:val="0"/>
        <w:spacing w:after="0" w:line="360" w:lineRule="auto"/>
        <w:jc w:val="both"/>
        <w:rPr>
          <w:rFonts w:ascii="Book Antiqua" w:eastAsia="Book Antiqua" w:hAnsi="Book Antiqua" w:cstheme="minorHAnsi"/>
          <w:b/>
          <w:bCs/>
          <w:color w:val="000000"/>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Jack Wands, </w:t>
      </w:r>
      <w:r w:rsidRPr="00570507">
        <w:rPr>
          <w:rFonts w:ascii="Book Antiqua" w:eastAsia="Book Antiqua" w:hAnsi="Book Antiqua" w:cstheme="minorHAnsi"/>
          <w:color w:val="000000"/>
          <w:sz w:val="24"/>
          <w:szCs w:val="24"/>
        </w:rPr>
        <w:t>Liver Research Center, The Warren Alpert Medical School of Brown University, Providence, RI 02903, United States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Author contributions: </w:t>
      </w:r>
      <w:r w:rsidRPr="00570507">
        <w:rPr>
          <w:rFonts w:ascii="Book Antiqua" w:eastAsia="Book Antiqua" w:hAnsi="Book Antiqua" w:cstheme="minorHAnsi"/>
          <w:color w:val="000000"/>
          <w:sz w:val="24"/>
          <w:szCs w:val="24"/>
        </w:rPr>
        <w:t>Chung W conducted the literature review and wrote the manuscript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Pr="00570507">
        <w:rPr>
          <w:rFonts w:ascii="Book Antiqua" w:eastAsia="Book Antiqua" w:hAnsi="Book Antiqua" w:cstheme="minorHAnsi"/>
          <w:color w:val="000000"/>
          <w:sz w:val="24"/>
          <w:szCs w:val="24"/>
        </w:rPr>
        <w:t>Promrat K reviewed and revised the manuscript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Pr="00570507">
        <w:rPr>
          <w:rFonts w:ascii="Book Antiqua" w:eastAsia="Book Antiqua" w:hAnsi="Book Antiqua" w:cstheme="minorHAnsi"/>
          <w:color w:val="000000"/>
          <w:sz w:val="24"/>
          <w:szCs w:val="24"/>
        </w:rPr>
        <w:t>Wands J reviewed the manuscript and supervised the project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00570507" w:rsidRPr="00570507">
        <w:rPr>
          <w:rFonts w:ascii="Book Antiqua" w:eastAsia="Book Antiqua" w:hAnsi="Book Antiqua" w:cstheme="minorHAnsi"/>
          <w:color w:val="000000"/>
          <w:sz w:val="24"/>
          <w:szCs w:val="24"/>
        </w:rPr>
        <w:t>a</w:t>
      </w:r>
      <w:r w:rsidRPr="00570507">
        <w:rPr>
          <w:rFonts w:ascii="Book Antiqua" w:eastAsia="Book Antiqua" w:hAnsi="Book Antiqua" w:cstheme="minorHAnsi"/>
          <w:color w:val="000000"/>
          <w:sz w:val="24"/>
          <w:szCs w:val="24"/>
        </w:rPr>
        <w:t>ll authors have read and approved the final manuscript</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Corresponding author: Waihong Chung, MD, PhD, Doctor, Research Fellow, </w:t>
      </w:r>
      <w:r w:rsidR="00343205">
        <w:rPr>
          <w:rFonts w:ascii="Book Antiqua" w:eastAsia="Book Antiqua" w:hAnsi="Book Antiqua" w:cstheme="minorHAnsi"/>
          <w:bCs/>
          <w:color w:val="000000"/>
          <w:sz w:val="24"/>
          <w:szCs w:val="24"/>
        </w:rPr>
        <w:t>Division</w:t>
      </w:r>
      <w:r w:rsidR="00343205" w:rsidRPr="00FF57FD">
        <w:rPr>
          <w:rFonts w:ascii="Book Antiqua" w:eastAsia="Book Antiqua" w:hAnsi="Book Antiqua" w:cstheme="minorHAnsi"/>
          <w:bCs/>
          <w:color w:val="000000"/>
          <w:sz w:val="24"/>
          <w:szCs w:val="24"/>
        </w:rPr>
        <w:t xml:space="preserve"> </w:t>
      </w:r>
      <w:r w:rsidR="00FF57FD" w:rsidRPr="00FF57FD">
        <w:rPr>
          <w:rFonts w:ascii="Book Antiqua" w:eastAsia="Book Antiqua" w:hAnsi="Book Antiqua" w:cstheme="minorHAnsi"/>
          <w:bCs/>
          <w:color w:val="000000"/>
          <w:sz w:val="24"/>
          <w:szCs w:val="24"/>
        </w:rPr>
        <w:t xml:space="preserve">of </w:t>
      </w:r>
      <w:r w:rsidRPr="00570507">
        <w:rPr>
          <w:rFonts w:ascii="Book Antiqua" w:eastAsia="Book Antiqua" w:hAnsi="Book Antiqua" w:cstheme="minorHAnsi"/>
          <w:color w:val="000000"/>
          <w:sz w:val="24"/>
          <w:szCs w:val="24"/>
        </w:rPr>
        <w:t xml:space="preserve">Gastroenterology, </w:t>
      </w:r>
      <w:r w:rsidR="00343205">
        <w:rPr>
          <w:rFonts w:ascii="Book Antiqua" w:eastAsia="Book Antiqua" w:hAnsi="Book Antiqua" w:cstheme="minorHAnsi"/>
          <w:color w:val="000000"/>
          <w:sz w:val="24"/>
          <w:szCs w:val="24"/>
        </w:rPr>
        <w:t xml:space="preserve">Department of Medicine, </w:t>
      </w:r>
      <w:r w:rsidRPr="00570507">
        <w:rPr>
          <w:rFonts w:ascii="Book Antiqua" w:eastAsia="Book Antiqua" w:hAnsi="Book Antiqua" w:cstheme="minorHAnsi"/>
          <w:color w:val="000000"/>
          <w:sz w:val="24"/>
          <w:szCs w:val="24"/>
        </w:rPr>
        <w:t>Rhode Island Hospital, 245 Chapman Street, Suite 300, Providence, RI 02905, United States. waihongchung@gmail.com</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lastRenderedPageBreak/>
        <w:t xml:space="preserve">Received: </w:t>
      </w:r>
      <w:r w:rsidRPr="00570507">
        <w:rPr>
          <w:rFonts w:ascii="Book Antiqua" w:eastAsia="Book Antiqua" w:hAnsi="Book Antiqua" w:cstheme="minorHAnsi"/>
          <w:color w:val="000000"/>
          <w:sz w:val="24"/>
          <w:szCs w:val="24"/>
        </w:rPr>
        <w:t>July 8, 2020</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Revised: </w:t>
      </w:r>
      <w:r w:rsidR="001258A7" w:rsidRPr="001258A7">
        <w:rPr>
          <w:rFonts w:ascii="Book Antiqua" w:eastAsia="Book Antiqua" w:hAnsi="Book Antiqua" w:cstheme="minorHAnsi"/>
          <w:bCs/>
          <w:color w:val="000000"/>
          <w:sz w:val="24"/>
          <w:szCs w:val="24"/>
        </w:rPr>
        <w:t>August 3, 2020</w:t>
      </w:r>
    </w:p>
    <w:p w:rsidR="00A32765" w:rsidRPr="00A32765" w:rsidRDefault="006358E4" w:rsidP="00570507">
      <w:pPr>
        <w:snapToGrid w:val="0"/>
        <w:spacing w:after="0" w:line="360" w:lineRule="auto"/>
        <w:jc w:val="both"/>
        <w:rPr>
          <w:rFonts w:ascii="Book Antiqua" w:eastAsia="Book Antiqua" w:hAnsi="Book Antiqua" w:cstheme="minorHAnsi"/>
          <w:b/>
          <w:bCs/>
          <w:color w:val="000000"/>
          <w:sz w:val="24"/>
          <w:szCs w:val="24"/>
        </w:rPr>
      </w:pPr>
      <w:r w:rsidRPr="00570507">
        <w:rPr>
          <w:rFonts w:ascii="Book Antiqua" w:eastAsia="Book Antiqua" w:hAnsi="Book Antiqua" w:cstheme="minorHAnsi"/>
          <w:b/>
          <w:bCs/>
          <w:color w:val="000000"/>
          <w:sz w:val="24"/>
          <w:szCs w:val="24"/>
        </w:rPr>
        <w:t xml:space="preserve">Accepted: </w:t>
      </w:r>
      <w:r w:rsidR="00A32765" w:rsidRPr="00A32765">
        <w:rPr>
          <w:rFonts w:ascii="Book Antiqua" w:eastAsia="Book Antiqua" w:hAnsi="Book Antiqua" w:cstheme="minorHAnsi"/>
          <w:bCs/>
          <w:color w:val="000000"/>
          <w:sz w:val="24"/>
          <w:szCs w:val="24"/>
        </w:rPr>
        <w:t>August 15, 2020</w:t>
      </w:r>
      <w:bookmarkStart w:id="0" w:name="_GoBack"/>
      <w:bookmarkEnd w:id="0"/>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Published online: </w:t>
      </w:r>
    </w:p>
    <w:p w:rsidR="006358E4" w:rsidRDefault="006358E4" w:rsidP="00570507">
      <w:pPr>
        <w:snapToGrid w:val="0"/>
        <w:spacing w:after="0" w:line="360" w:lineRule="auto"/>
        <w:jc w:val="both"/>
        <w:rPr>
          <w:rFonts w:ascii="Book Antiqua" w:hAnsi="Book Antiqua" w:cstheme="minorHAnsi"/>
          <w:sz w:val="24"/>
          <w:szCs w:val="24"/>
        </w:rPr>
      </w:pPr>
    </w:p>
    <w:p w:rsidR="00805930" w:rsidRPr="00570507" w:rsidRDefault="00805930" w:rsidP="00570507">
      <w:pPr>
        <w:snapToGrid w:val="0"/>
        <w:spacing w:after="0" w:line="360" w:lineRule="auto"/>
        <w:jc w:val="both"/>
        <w:rPr>
          <w:rFonts w:ascii="Book Antiqua" w:hAnsi="Book Antiqua" w:cstheme="minorHAnsi"/>
          <w:sz w:val="24"/>
          <w:szCs w:val="24"/>
        </w:rPr>
        <w:sectPr w:rsidR="00805930" w:rsidRPr="00570507" w:rsidSect="00570507">
          <w:footerReference w:type="default" r:id="rId8"/>
          <w:pgSz w:w="12240" w:h="15840"/>
          <w:pgMar w:top="1440" w:right="1800" w:bottom="1440" w:left="1800" w:header="720" w:footer="720" w:gutter="0"/>
          <w:cols w:space="720"/>
          <w:docGrid w:linePitch="360"/>
        </w:sect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lastRenderedPageBreak/>
        <w:t>Abstract</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 xml:space="preserve">Diabetes mellitus (DM) negatively affects the development and progression of chronic liver diseases (CLD) of various etiologies. Concurrent DM and CLD are also associated with worse clinical outcomes with respect to mortality, </w:t>
      </w:r>
      <w:r w:rsidR="00FB1BDB">
        <w:rPr>
          <w:rFonts w:ascii="Book Antiqua" w:eastAsia="Book Antiqua" w:hAnsi="Book Antiqua" w:cstheme="minorHAnsi"/>
          <w:color w:val="000000"/>
          <w:sz w:val="24"/>
          <w:szCs w:val="24"/>
        </w:rPr>
        <w:t xml:space="preserve">the </w:t>
      </w:r>
      <w:r w:rsidRPr="00570507">
        <w:rPr>
          <w:rFonts w:ascii="Book Antiqua" w:eastAsia="Book Antiqua" w:hAnsi="Book Antiqua" w:cstheme="minorHAnsi"/>
          <w:color w:val="000000"/>
          <w:sz w:val="24"/>
          <w:szCs w:val="24"/>
        </w:rPr>
        <w:t xml:space="preserve">occurrence of hepatic decompensation, and </w:t>
      </w:r>
      <w:r w:rsidR="00FB1BDB">
        <w:rPr>
          <w:rFonts w:ascii="Book Antiqua" w:eastAsia="Book Antiqua" w:hAnsi="Book Antiqua" w:cstheme="minorHAnsi"/>
          <w:color w:val="000000"/>
          <w:sz w:val="24"/>
          <w:szCs w:val="24"/>
        </w:rPr>
        <w:t xml:space="preserve">the </w:t>
      </w:r>
      <w:r w:rsidRPr="00570507">
        <w:rPr>
          <w:rFonts w:ascii="Book Antiqua" w:eastAsia="Book Antiqua" w:hAnsi="Book Antiqua" w:cstheme="minorHAnsi"/>
          <w:color w:val="000000"/>
          <w:sz w:val="24"/>
          <w:szCs w:val="24"/>
        </w:rPr>
        <w:t>development of hepatocellular carcinoma (HCC). Unfortunately, early diagnosis and optimal treatment of DM can be challenging, due to the lack of established clinical guidelines as well as the medical complexity of this patient population.</w:t>
      </w:r>
      <w:r w:rsidR="00805930">
        <w:rPr>
          <w:rFonts w:ascii="Book Antiqua" w:hAnsi="Book Antiqua" w:cstheme="minorHAnsi" w:hint="eastAsia"/>
          <w:sz w:val="24"/>
          <w:szCs w:val="24"/>
          <w:lang w:eastAsia="zh-CN"/>
        </w:rPr>
        <w:t xml:space="preserve"> </w:t>
      </w:r>
      <w:r w:rsidRPr="00570507">
        <w:rPr>
          <w:rFonts w:ascii="Book Antiqua" w:eastAsia="Book Antiqua" w:hAnsi="Book Antiqua" w:cstheme="minorHAnsi"/>
          <w:color w:val="000000"/>
          <w:sz w:val="24"/>
          <w:szCs w:val="24"/>
        </w:rPr>
        <w:t xml:space="preserve">We conducted an exploratory review of relevant literature </w:t>
      </w:r>
      <w:r w:rsidR="00FB1BDB">
        <w:rPr>
          <w:rFonts w:ascii="Book Antiqua" w:eastAsia="Book Antiqua" w:hAnsi="Book Antiqua" w:cstheme="minorHAnsi"/>
          <w:color w:val="000000"/>
          <w:sz w:val="24"/>
          <w:szCs w:val="24"/>
        </w:rPr>
        <w:t>to provide</w:t>
      </w:r>
      <w:r w:rsidRPr="00570507">
        <w:rPr>
          <w:rFonts w:ascii="Book Antiqua" w:eastAsia="Book Antiqua" w:hAnsi="Book Antiqua" w:cstheme="minorHAnsi"/>
          <w:color w:val="000000"/>
          <w:sz w:val="24"/>
          <w:szCs w:val="24"/>
        </w:rPr>
        <w:t xml:space="preserve"> an up-to-date review for internists and hepatologists caring for this patient population. We reviewed the epidemiological and pathophysiological associations between DM and CLD, the impact of insulin resistance on the progression and manifestations of CLD, the pathogenesis of hepatogenic diabetes, as well as the practical challenges in diagnosis and monitoring of DM in this patient population. We also reviewed the latest clinical evidence on various pharmacological antihyperglycemic therapies with </w:t>
      </w:r>
      <w:r w:rsidR="00FB1BDB">
        <w:rPr>
          <w:rFonts w:ascii="Book Antiqua" w:eastAsia="Book Antiqua" w:hAnsi="Book Antiqua" w:cstheme="minorHAnsi"/>
          <w:color w:val="000000"/>
          <w:sz w:val="24"/>
          <w:szCs w:val="24"/>
        </w:rPr>
        <w:t xml:space="preserve">an </w:t>
      </w:r>
      <w:r w:rsidRPr="00570507">
        <w:rPr>
          <w:rFonts w:ascii="Book Antiqua" w:eastAsia="Book Antiqua" w:hAnsi="Book Antiqua" w:cstheme="minorHAnsi"/>
          <w:color w:val="000000"/>
          <w:sz w:val="24"/>
          <w:szCs w:val="24"/>
        </w:rPr>
        <w:t xml:space="preserve">emphasis on liver disease-related clinical outcomes. Finally, we proposed an algorithm for managing DM in patients with CLD and discussed the clinical and research questions </w:t>
      </w:r>
      <w:r w:rsidR="00FB1BDB">
        <w:rPr>
          <w:rFonts w:ascii="Book Antiqua" w:eastAsia="Book Antiqua" w:hAnsi="Book Antiqua" w:cstheme="minorHAnsi"/>
          <w:color w:val="000000"/>
          <w:sz w:val="24"/>
          <w:szCs w:val="24"/>
        </w:rPr>
        <w:t xml:space="preserve">that </w:t>
      </w:r>
      <w:r w:rsidRPr="00570507">
        <w:rPr>
          <w:rFonts w:ascii="Book Antiqua" w:eastAsia="Book Antiqua" w:hAnsi="Book Antiqua" w:cstheme="minorHAnsi"/>
          <w:color w:val="000000"/>
          <w:sz w:val="24"/>
          <w:szCs w:val="24"/>
        </w:rPr>
        <w:t>remain to be addressed.</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Key words: </w:t>
      </w:r>
      <w:r w:rsidRPr="00570507">
        <w:rPr>
          <w:rFonts w:ascii="Book Antiqua" w:eastAsia="Book Antiqua" w:hAnsi="Book Antiqua" w:cstheme="minorHAnsi"/>
          <w:color w:val="000000"/>
          <w:sz w:val="24"/>
          <w:szCs w:val="24"/>
        </w:rPr>
        <w:t xml:space="preserve">End </w:t>
      </w:r>
      <w:r w:rsidR="00A21CD7" w:rsidRPr="00570507">
        <w:rPr>
          <w:rFonts w:ascii="Book Antiqua" w:eastAsia="Book Antiqua" w:hAnsi="Book Antiqua" w:cstheme="minorHAnsi"/>
          <w:color w:val="000000"/>
          <w:sz w:val="24"/>
          <w:szCs w:val="24"/>
        </w:rPr>
        <w:t>stage liver disease</w:t>
      </w:r>
      <w:r w:rsidRPr="00570507">
        <w:rPr>
          <w:rFonts w:ascii="Book Antiqua" w:eastAsia="Book Antiqua" w:hAnsi="Book Antiqua" w:cstheme="minorHAnsi"/>
          <w:color w:val="000000"/>
          <w:sz w:val="24"/>
          <w:szCs w:val="24"/>
        </w:rPr>
        <w:t xml:space="preserve">; Diabetes </w:t>
      </w:r>
      <w:r w:rsidR="00A21CD7" w:rsidRPr="00570507">
        <w:rPr>
          <w:rFonts w:ascii="Book Antiqua" w:eastAsia="Book Antiqua" w:hAnsi="Book Antiqua" w:cstheme="minorHAnsi"/>
          <w:color w:val="000000"/>
          <w:sz w:val="24"/>
          <w:szCs w:val="24"/>
        </w:rPr>
        <w:t>m</w:t>
      </w:r>
      <w:r w:rsidRPr="00570507">
        <w:rPr>
          <w:rFonts w:ascii="Book Antiqua" w:eastAsia="Book Antiqua" w:hAnsi="Book Antiqua" w:cstheme="minorHAnsi"/>
          <w:color w:val="000000"/>
          <w:sz w:val="24"/>
          <w:szCs w:val="24"/>
        </w:rPr>
        <w:t xml:space="preserve">ellitus; Liver </w:t>
      </w:r>
      <w:r w:rsidR="00A21CD7" w:rsidRPr="00570507">
        <w:rPr>
          <w:rFonts w:ascii="Book Antiqua" w:eastAsia="Book Antiqua" w:hAnsi="Book Antiqua" w:cstheme="minorHAnsi"/>
          <w:color w:val="000000"/>
          <w:sz w:val="24"/>
          <w:szCs w:val="24"/>
        </w:rPr>
        <w:t>c</w:t>
      </w:r>
      <w:r w:rsidRPr="00570507">
        <w:rPr>
          <w:rFonts w:ascii="Book Antiqua" w:eastAsia="Book Antiqua" w:hAnsi="Book Antiqua" w:cstheme="minorHAnsi"/>
          <w:color w:val="000000"/>
          <w:sz w:val="24"/>
          <w:szCs w:val="24"/>
        </w:rPr>
        <w:t xml:space="preserve">irrhosis; Insulin </w:t>
      </w:r>
      <w:r w:rsidR="00A21CD7" w:rsidRPr="00570507">
        <w:rPr>
          <w:rFonts w:ascii="Book Antiqua" w:eastAsia="Book Antiqua" w:hAnsi="Book Antiqua" w:cstheme="minorHAnsi"/>
          <w:color w:val="000000"/>
          <w:sz w:val="24"/>
          <w:szCs w:val="24"/>
        </w:rPr>
        <w:t>r</w:t>
      </w:r>
      <w:r w:rsidRPr="00570507">
        <w:rPr>
          <w:rFonts w:ascii="Book Antiqua" w:eastAsia="Book Antiqua" w:hAnsi="Book Antiqua" w:cstheme="minorHAnsi"/>
          <w:color w:val="000000"/>
          <w:sz w:val="24"/>
          <w:szCs w:val="24"/>
        </w:rPr>
        <w:t xml:space="preserve">esistance; Non-alcoholic </w:t>
      </w:r>
      <w:r w:rsidR="00A21CD7" w:rsidRPr="00570507">
        <w:rPr>
          <w:rFonts w:ascii="Book Antiqua" w:eastAsia="Book Antiqua" w:hAnsi="Book Antiqua" w:cstheme="minorHAnsi"/>
          <w:color w:val="000000"/>
          <w:sz w:val="24"/>
          <w:szCs w:val="24"/>
        </w:rPr>
        <w:t>f</w:t>
      </w:r>
      <w:r w:rsidRPr="00570507">
        <w:rPr>
          <w:rFonts w:ascii="Book Antiqua" w:eastAsia="Book Antiqua" w:hAnsi="Book Antiqua" w:cstheme="minorHAnsi"/>
          <w:color w:val="000000"/>
          <w:sz w:val="24"/>
          <w:szCs w:val="24"/>
        </w:rPr>
        <w:t xml:space="preserve">atty </w:t>
      </w:r>
      <w:r w:rsidR="00A21CD7" w:rsidRPr="00570507">
        <w:rPr>
          <w:rFonts w:ascii="Book Antiqua" w:eastAsia="Book Antiqua" w:hAnsi="Book Antiqua" w:cstheme="minorHAnsi"/>
          <w:color w:val="000000"/>
          <w:sz w:val="24"/>
          <w:szCs w:val="24"/>
        </w:rPr>
        <w:t>liver d</w:t>
      </w:r>
      <w:r w:rsidRPr="00570507">
        <w:rPr>
          <w:rFonts w:ascii="Book Antiqua" w:eastAsia="Book Antiqua" w:hAnsi="Book Antiqua" w:cstheme="minorHAnsi"/>
          <w:color w:val="000000"/>
          <w:sz w:val="24"/>
          <w:szCs w:val="24"/>
        </w:rPr>
        <w:t xml:space="preserve">isease; Liver </w:t>
      </w:r>
      <w:r w:rsidR="00A21CD7" w:rsidRPr="00570507">
        <w:rPr>
          <w:rFonts w:ascii="Book Antiqua" w:eastAsia="Book Antiqua" w:hAnsi="Book Antiqua" w:cstheme="minorHAnsi"/>
          <w:color w:val="000000"/>
          <w:sz w:val="24"/>
          <w:szCs w:val="24"/>
        </w:rPr>
        <w:t>d</w:t>
      </w:r>
      <w:r w:rsidRPr="00570507">
        <w:rPr>
          <w:rFonts w:ascii="Book Antiqua" w:eastAsia="Book Antiqua" w:hAnsi="Book Antiqua" w:cstheme="minorHAnsi"/>
          <w:color w:val="000000"/>
          <w:sz w:val="24"/>
          <w:szCs w:val="24"/>
        </w:rPr>
        <w:t>iseases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 xml:space="preserve">Chung W, Promrat K, Wands J. Clinical </w:t>
      </w:r>
      <w:r w:rsidR="006E7B68" w:rsidRPr="00570507">
        <w:rPr>
          <w:rFonts w:ascii="Book Antiqua" w:eastAsia="Book Antiqua" w:hAnsi="Book Antiqua" w:cstheme="minorHAnsi"/>
          <w:color w:val="000000"/>
          <w:sz w:val="24"/>
          <w:szCs w:val="24"/>
        </w:rPr>
        <w:t>implications, diagnosis, and management of diabetes in patients with chronic liver diseases</w:t>
      </w:r>
      <w:r w:rsidRPr="00570507">
        <w:rPr>
          <w:rFonts w:ascii="Book Antiqua" w:eastAsia="Book Antiqua" w:hAnsi="Book Antiqua" w:cstheme="minorHAnsi"/>
          <w:color w:val="000000"/>
          <w:sz w:val="24"/>
          <w:szCs w:val="24"/>
        </w:rPr>
        <w:t xml:space="preserve">. </w:t>
      </w:r>
      <w:r w:rsidRPr="00570507">
        <w:rPr>
          <w:rFonts w:ascii="Book Antiqua" w:eastAsia="Book Antiqua" w:hAnsi="Book Antiqua" w:cstheme="minorHAnsi"/>
          <w:i/>
          <w:iCs/>
          <w:color w:val="000000"/>
          <w:sz w:val="24"/>
          <w:szCs w:val="24"/>
        </w:rPr>
        <w:t>World J Hepatol</w:t>
      </w:r>
      <w:r w:rsidRPr="00570507">
        <w:rPr>
          <w:rFonts w:ascii="Book Antiqua" w:eastAsia="Book Antiqua" w:hAnsi="Book Antiqua" w:cstheme="minorHAnsi"/>
          <w:color w:val="000000"/>
          <w:sz w:val="24"/>
          <w:szCs w:val="24"/>
        </w:rPr>
        <w:t xml:space="preserve"> 2020; In press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Core tip: </w:t>
      </w:r>
      <w:r w:rsidRPr="00570507">
        <w:rPr>
          <w:rFonts w:ascii="Book Antiqua" w:eastAsia="Book Antiqua" w:hAnsi="Book Antiqua" w:cstheme="minorHAnsi"/>
          <w:color w:val="000000"/>
          <w:sz w:val="24"/>
          <w:szCs w:val="24"/>
        </w:rPr>
        <w:t xml:space="preserve">Diabetes is an independent risk factor for the development and progression of chronic liver disease (CLD) of various etiologies. Concurrent diabetes and CLD predict worse clinical outcomes, including hepatic decompensation, hepatocellular carcinoma (HCC), and complications following </w:t>
      </w:r>
      <w:r w:rsidRPr="00570507">
        <w:rPr>
          <w:rFonts w:ascii="Book Antiqua" w:eastAsia="Book Antiqua" w:hAnsi="Book Antiqua" w:cstheme="minorHAnsi"/>
          <w:color w:val="000000"/>
          <w:sz w:val="24"/>
          <w:szCs w:val="24"/>
        </w:rPr>
        <w:lastRenderedPageBreak/>
        <w:t xml:space="preserve">liver transplantation. Traditional glycemic markers, including fasting glucose, oral glucose tolerance test, and hemoglobin </w:t>
      </w:r>
      <w:r w:rsidR="00343205" w:rsidRPr="00570507">
        <w:rPr>
          <w:rFonts w:ascii="Book Antiqua" w:eastAsia="Book Antiqua" w:hAnsi="Book Antiqua" w:cstheme="minorHAnsi"/>
          <w:color w:val="000000"/>
          <w:sz w:val="24"/>
          <w:szCs w:val="24"/>
        </w:rPr>
        <w:t>A1</w:t>
      </w:r>
      <w:r w:rsidR="00343205">
        <w:rPr>
          <w:rFonts w:ascii="Book Antiqua" w:eastAsia="Book Antiqua" w:hAnsi="Book Antiqua" w:cstheme="minorHAnsi"/>
          <w:color w:val="000000"/>
          <w:sz w:val="24"/>
          <w:szCs w:val="24"/>
        </w:rPr>
        <w:t>c</w:t>
      </w:r>
      <w:r w:rsidRPr="00570507">
        <w:rPr>
          <w:rFonts w:ascii="Book Antiqua" w:eastAsia="Book Antiqua" w:hAnsi="Book Antiqua" w:cstheme="minorHAnsi"/>
          <w:color w:val="000000"/>
          <w:sz w:val="24"/>
          <w:szCs w:val="24"/>
        </w:rPr>
        <w:t xml:space="preserve">, are not accurate in patients with </w:t>
      </w:r>
      <w:r w:rsidR="00610BD5" w:rsidRPr="00570507">
        <w:rPr>
          <w:rFonts w:ascii="Book Antiqua" w:eastAsia="Book Antiqua" w:hAnsi="Book Antiqua" w:cstheme="minorHAnsi"/>
          <w:color w:val="000000"/>
          <w:sz w:val="24"/>
          <w:szCs w:val="24"/>
        </w:rPr>
        <w:t xml:space="preserve">severe </w:t>
      </w:r>
      <w:r w:rsidRPr="00570507">
        <w:rPr>
          <w:rFonts w:ascii="Book Antiqua" w:eastAsia="Book Antiqua" w:hAnsi="Book Antiqua" w:cstheme="minorHAnsi"/>
          <w:color w:val="000000"/>
          <w:sz w:val="24"/>
          <w:szCs w:val="24"/>
        </w:rPr>
        <w:t xml:space="preserve">CLD. Metformin and </w:t>
      </w:r>
      <w:r w:rsidR="00610BD5" w:rsidRPr="00570507">
        <w:rPr>
          <w:rFonts w:ascii="Book Antiqua" w:hAnsi="Book Antiqua" w:cstheme="minorHAnsi"/>
          <w:sz w:val="24"/>
          <w:szCs w:val="24"/>
        </w:rPr>
        <w:t>α-glucosidase inhibitors</w:t>
      </w:r>
      <w:r w:rsidR="00610BD5" w:rsidRPr="00570507">
        <w:rPr>
          <w:rFonts w:ascii="Book Antiqua" w:eastAsia="Book Antiqua" w:hAnsi="Book Antiqua" w:cstheme="minorHAnsi"/>
          <w:color w:val="000000"/>
          <w:sz w:val="24"/>
          <w:szCs w:val="24"/>
        </w:rPr>
        <w:t xml:space="preserve"> </w:t>
      </w:r>
      <w:r w:rsidRPr="00570507">
        <w:rPr>
          <w:rFonts w:ascii="Book Antiqua" w:eastAsia="Book Antiqua" w:hAnsi="Book Antiqua" w:cstheme="minorHAnsi"/>
          <w:color w:val="000000"/>
          <w:sz w:val="24"/>
          <w:szCs w:val="24"/>
        </w:rPr>
        <w:t>are associated with significant benefits beyond glycemic control, including reductions in HCC risk and incidence of hepatic encephalopathy. Glucagon-like peptide-1 receptor agonists and dipeptidyl peptidase-4 inhibitors may exert a hepatic protective effect irrespective of the degree of glycemic control.</w:t>
      </w:r>
    </w:p>
    <w:p w:rsidR="004E2E83" w:rsidRDefault="004E2E83" w:rsidP="00570507">
      <w:pPr>
        <w:snapToGrid w:val="0"/>
        <w:spacing w:after="0" w:line="360" w:lineRule="auto"/>
        <w:jc w:val="both"/>
        <w:rPr>
          <w:rFonts w:ascii="Book Antiqua" w:hAnsi="Book Antiqua" w:cstheme="minorHAnsi"/>
          <w:b/>
          <w:sz w:val="24"/>
          <w:szCs w:val="24"/>
        </w:rPr>
        <w:sectPr w:rsidR="004E2E83" w:rsidSect="00570507">
          <w:pgSz w:w="12240" w:h="15840"/>
          <w:pgMar w:top="1440" w:right="1800" w:bottom="1440" w:left="1800" w:header="720" w:footer="720" w:gutter="0"/>
          <w:cols w:space="720"/>
          <w:docGrid w:linePitch="360"/>
        </w:sectPr>
      </w:pPr>
    </w:p>
    <w:p w:rsidR="003255B8" w:rsidRPr="000A0BA2" w:rsidRDefault="00231398" w:rsidP="000A0BA2">
      <w:pPr>
        <w:snapToGrid w:val="0"/>
        <w:spacing w:after="0" w:line="360" w:lineRule="auto"/>
        <w:jc w:val="both"/>
        <w:rPr>
          <w:rFonts w:ascii="Book Antiqua" w:hAnsi="Book Antiqua" w:cstheme="minorHAnsi"/>
          <w:b/>
          <w:caps/>
          <w:sz w:val="24"/>
          <w:szCs w:val="24"/>
          <w:u w:val="single"/>
        </w:rPr>
      </w:pPr>
      <w:r w:rsidRPr="000A0BA2">
        <w:rPr>
          <w:rFonts w:ascii="Book Antiqua" w:hAnsi="Book Antiqua" w:cstheme="minorHAnsi"/>
          <w:b/>
          <w:caps/>
          <w:sz w:val="24"/>
          <w:szCs w:val="24"/>
          <w:u w:val="single"/>
        </w:rPr>
        <w:lastRenderedPageBreak/>
        <w:t>Introduction</w:t>
      </w:r>
    </w:p>
    <w:p w:rsidR="00061CF1" w:rsidRPr="00570507" w:rsidRDefault="009D2DDD"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liver plays a major role in </w:t>
      </w:r>
      <w:r w:rsidR="006D7B5F" w:rsidRPr="00570507">
        <w:rPr>
          <w:rFonts w:ascii="Book Antiqua" w:hAnsi="Book Antiqua" w:cstheme="minorHAnsi"/>
          <w:sz w:val="24"/>
          <w:szCs w:val="24"/>
        </w:rPr>
        <w:t xml:space="preserve">maintaining </w:t>
      </w:r>
      <w:r w:rsidR="00EB5B0D" w:rsidRPr="00570507">
        <w:rPr>
          <w:rFonts w:ascii="Book Antiqua" w:hAnsi="Book Antiqua" w:cstheme="minorHAnsi"/>
          <w:sz w:val="24"/>
          <w:szCs w:val="24"/>
        </w:rPr>
        <w:t>blood glucose homeostasis, including glycogenesis</w:t>
      </w:r>
      <w:r w:rsidR="003F6572" w:rsidRPr="00570507">
        <w:rPr>
          <w:rFonts w:ascii="Book Antiqua" w:hAnsi="Book Antiqua" w:cstheme="minorHAnsi"/>
          <w:sz w:val="24"/>
          <w:szCs w:val="24"/>
        </w:rPr>
        <w:t xml:space="preserve"> and</w:t>
      </w:r>
      <w:r w:rsidR="00B44C3E" w:rsidRPr="00570507">
        <w:rPr>
          <w:rFonts w:ascii="Book Antiqua" w:hAnsi="Book Antiqua" w:cstheme="minorHAnsi"/>
          <w:sz w:val="24"/>
          <w:szCs w:val="24"/>
        </w:rPr>
        <w:t xml:space="preserve"> </w:t>
      </w:r>
      <w:r w:rsidR="003F6572" w:rsidRPr="00570507">
        <w:rPr>
          <w:rFonts w:ascii="Book Antiqua" w:hAnsi="Book Antiqua" w:cstheme="minorHAnsi"/>
          <w:sz w:val="24"/>
          <w:szCs w:val="24"/>
        </w:rPr>
        <w:t>lipogenesis under feeding conditions as well as glycogenolysis and gluconeogenesis under fasting conditions</w:t>
      </w:r>
      <w:r w:rsidR="008B1C44" w:rsidRPr="00570507">
        <w:rPr>
          <w:rFonts w:ascii="Book Antiqua" w:hAnsi="Book Antiqua" w:cstheme="minorHAnsi"/>
          <w:sz w:val="24"/>
          <w:szCs w:val="24"/>
        </w:rPr>
        <w:t>.</w:t>
      </w:r>
      <w:r w:rsidR="007E7B89" w:rsidRPr="00570507">
        <w:rPr>
          <w:rFonts w:ascii="Book Antiqua" w:hAnsi="Book Antiqua" w:cstheme="minorHAnsi"/>
          <w:sz w:val="24"/>
          <w:szCs w:val="24"/>
        </w:rPr>
        <w:t xml:space="preserve"> </w:t>
      </w:r>
      <w:r w:rsidR="00E3422A" w:rsidRPr="00570507">
        <w:rPr>
          <w:rFonts w:ascii="Book Antiqua" w:hAnsi="Book Antiqua" w:cstheme="minorHAnsi"/>
          <w:sz w:val="24"/>
          <w:szCs w:val="24"/>
        </w:rPr>
        <w:t>The liver is also the primary site of insulin clearance.</w:t>
      </w:r>
      <w:r w:rsidR="007A3876" w:rsidRPr="00570507">
        <w:rPr>
          <w:rFonts w:ascii="Book Antiqua" w:hAnsi="Book Antiqua" w:cstheme="minorHAnsi"/>
          <w:sz w:val="24"/>
          <w:szCs w:val="24"/>
        </w:rPr>
        <w:t xml:space="preserve"> </w:t>
      </w:r>
      <w:r w:rsidR="00702E40" w:rsidRPr="00570507">
        <w:rPr>
          <w:rFonts w:ascii="Book Antiqua" w:hAnsi="Book Antiqua" w:cstheme="minorHAnsi"/>
          <w:sz w:val="24"/>
          <w:szCs w:val="24"/>
        </w:rPr>
        <w:t>Not surprisingly, diabetes mellitus</w:t>
      </w:r>
      <w:r w:rsidR="00F9274D" w:rsidRPr="00570507">
        <w:rPr>
          <w:rFonts w:ascii="Book Antiqua" w:hAnsi="Book Antiqua" w:cstheme="minorHAnsi"/>
          <w:sz w:val="24"/>
          <w:szCs w:val="24"/>
        </w:rPr>
        <w:t xml:space="preserve"> (DM)</w:t>
      </w:r>
      <w:r w:rsidR="00702E40" w:rsidRPr="00570507">
        <w:rPr>
          <w:rFonts w:ascii="Book Antiqua" w:hAnsi="Book Antiqua" w:cstheme="minorHAnsi"/>
          <w:sz w:val="24"/>
          <w:szCs w:val="24"/>
        </w:rPr>
        <w:t>, a metabolic disease characterized by</w:t>
      </w:r>
      <w:r w:rsidR="00370D1C" w:rsidRPr="00570507">
        <w:rPr>
          <w:rFonts w:ascii="Book Antiqua" w:hAnsi="Book Antiqua" w:cstheme="minorHAnsi"/>
          <w:sz w:val="24"/>
          <w:szCs w:val="24"/>
        </w:rPr>
        <w:t xml:space="preserve"> impaired blood glucose regulation</w:t>
      </w:r>
      <w:r w:rsidR="002614A9" w:rsidRPr="00570507">
        <w:rPr>
          <w:rFonts w:ascii="Book Antiqua" w:hAnsi="Book Antiqua" w:cstheme="minorHAnsi"/>
          <w:sz w:val="24"/>
          <w:szCs w:val="24"/>
        </w:rPr>
        <w:t xml:space="preserve"> and </w:t>
      </w:r>
      <w:r w:rsidR="00920853" w:rsidRPr="00570507">
        <w:rPr>
          <w:rFonts w:ascii="Book Antiqua" w:hAnsi="Book Antiqua" w:cstheme="minorHAnsi"/>
          <w:sz w:val="24"/>
          <w:szCs w:val="24"/>
        </w:rPr>
        <w:t>altered</w:t>
      </w:r>
      <w:r w:rsidR="003B2342" w:rsidRPr="00570507">
        <w:rPr>
          <w:rFonts w:ascii="Book Antiqua" w:hAnsi="Book Antiqua" w:cstheme="minorHAnsi"/>
          <w:sz w:val="24"/>
          <w:szCs w:val="24"/>
        </w:rPr>
        <w:t xml:space="preserve"> </w:t>
      </w:r>
      <w:r w:rsidR="002614A9" w:rsidRPr="00570507">
        <w:rPr>
          <w:rFonts w:ascii="Book Antiqua" w:hAnsi="Book Antiqua" w:cstheme="minorHAnsi"/>
          <w:sz w:val="24"/>
          <w:szCs w:val="24"/>
        </w:rPr>
        <w:t xml:space="preserve">insulin </w:t>
      </w:r>
      <w:r w:rsidR="003B2342" w:rsidRPr="00570507">
        <w:rPr>
          <w:rFonts w:ascii="Book Antiqua" w:hAnsi="Book Antiqua" w:cstheme="minorHAnsi"/>
          <w:sz w:val="24"/>
          <w:szCs w:val="24"/>
        </w:rPr>
        <w:t>sensitivity</w:t>
      </w:r>
      <w:r w:rsidR="00370D1C" w:rsidRPr="00570507">
        <w:rPr>
          <w:rFonts w:ascii="Book Antiqua" w:hAnsi="Book Antiqua" w:cstheme="minorHAnsi"/>
          <w:sz w:val="24"/>
          <w:szCs w:val="24"/>
        </w:rPr>
        <w:t xml:space="preserve">, is </w:t>
      </w:r>
      <w:r w:rsidR="000A1C34" w:rsidRPr="00570507">
        <w:rPr>
          <w:rFonts w:ascii="Book Antiqua" w:hAnsi="Book Antiqua" w:cstheme="minorHAnsi"/>
          <w:sz w:val="24"/>
          <w:szCs w:val="24"/>
        </w:rPr>
        <w:t xml:space="preserve">strongly </w:t>
      </w:r>
      <w:r w:rsidR="00CA1E04" w:rsidRPr="00570507">
        <w:rPr>
          <w:rFonts w:ascii="Book Antiqua" w:hAnsi="Book Antiqua" w:cstheme="minorHAnsi"/>
          <w:sz w:val="24"/>
          <w:szCs w:val="24"/>
        </w:rPr>
        <w:t xml:space="preserve">associated with the development, progression, and </w:t>
      </w:r>
      <w:r w:rsidR="0028154F" w:rsidRPr="00570507">
        <w:rPr>
          <w:rFonts w:ascii="Book Antiqua" w:hAnsi="Book Antiqua" w:cstheme="minorHAnsi"/>
          <w:sz w:val="24"/>
          <w:szCs w:val="24"/>
        </w:rPr>
        <w:t>consequence</w:t>
      </w:r>
      <w:r w:rsidR="00CA1E04" w:rsidRPr="00570507">
        <w:rPr>
          <w:rFonts w:ascii="Book Antiqua" w:hAnsi="Book Antiqua" w:cstheme="minorHAnsi"/>
          <w:sz w:val="24"/>
          <w:szCs w:val="24"/>
        </w:rPr>
        <w:t xml:space="preserve"> of chronic liver disease</w:t>
      </w:r>
      <w:r w:rsidR="00604D80" w:rsidRPr="00570507">
        <w:rPr>
          <w:rFonts w:ascii="Book Antiqua" w:hAnsi="Book Antiqua" w:cstheme="minorHAnsi"/>
          <w:sz w:val="24"/>
          <w:szCs w:val="24"/>
        </w:rPr>
        <w:t>s</w:t>
      </w:r>
      <w:r w:rsidR="00F9274D" w:rsidRPr="00570507">
        <w:rPr>
          <w:rFonts w:ascii="Book Antiqua" w:hAnsi="Book Antiqua" w:cstheme="minorHAnsi"/>
          <w:sz w:val="24"/>
          <w:szCs w:val="24"/>
        </w:rPr>
        <w:t xml:space="preserve"> (CLD)</w:t>
      </w:r>
      <w:r w:rsidR="00282B09" w:rsidRPr="00570507">
        <w:rPr>
          <w:rFonts w:ascii="Book Antiqua" w:hAnsi="Book Antiqua" w:cstheme="minorHAnsi"/>
          <w:sz w:val="24"/>
          <w:szCs w:val="24"/>
        </w:rPr>
        <w:t xml:space="preserve">, as </w:t>
      </w:r>
      <w:r w:rsidR="002B4F2F" w:rsidRPr="00570507">
        <w:rPr>
          <w:rFonts w:ascii="Book Antiqua" w:hAnsi="Book Antiqua" w:cstheme="minorHAnsi"/>
          <w:sz w:val="24"/>
          <w:szCs w:val="24"/>
        </w:rPr>
        <w:t>illustrated</w:t>
      </w:r>
      <w:r w:rsidR="00282B09" w:rsidRPr="00570507">
        <w:rPr>
          <w:rFonts w:ascii="Book Antiqua" w:hAnsi="Book Antiqua" w:cstheme="minorHAnsi"/>
          <w:sz w:val="24"/>
          <w:szCs w:val="24"/>
        </w:rPr>
        <w:t xml:space="preserve"> in Figure 1</w:t>
      </w:r>
      <w:r w:rsidR="00CA1E04" w:rsidRPr="00570507">
        <w:rPr>
          <w:rFonts w:ascii="Book Antiqua" w:hAnsi="Book Antiqua" w:cstheme="minorHAnsi"/>
          <w:sz w:val="24"/>
          <w:szCs w:val="24"/>
        </w:rPr>
        <w:t>.</w:t>
      </w:r>
    </w:p>
    <w:p w:rsidR="002C2EDB" w:rsidRDefault="002C2EDB" w:rsidP="002C2EDB">
      <w:pPr>
        <w:snapToGrid w:val="0"/>
        <w:spacing w:after="0" w:line="360" w:lineRule="auto"/>
        <w:jc w:val="both"/>
        <w:rPr>
          <w:rFonts w:ascii="Book Antiqua" w:hAnsi="Book Antiqua" w:cstheme="minorHAnsi"/>
          <w:b/>
          <w:sz w:val="24"/>
          <w:szCs w:val="24"/>
        </w:rPr>
      </w:pPr>
    </w:p>
    <w:p w:rsidR="003255B8" w:rsidRPr="002C2EDB" w:rsidRDefault="00231398" w:rsidP="002C2EDB">
      <w:pPr>
        <w:snapToGrid w:val="0"/>
        <w:spacing w:after="0" w:line="360" w:lineRule="auto"/>
        <w:jc w:val="both"/>
        <w:rPr>
          <w:rFonts w:ascii="Book Antiqua" w:hAnsi="Book Antiqua" w:cstheme="minorHAnsi"/>
          <w:b/>
          <w:caps/>
          <w:sz w:val="24"/>
          <w:szCs w:val="24"/>
          <w:u w:val="single"/>
        </w:rPr>
      </w:pPr>
      <w:r w:rsidRPr="002C2EDB">
        <w:rPr>
          <w:rFonts w:ascii="Book Antiqua" w:hAnsi="Book Antiqua" w:cstheme="minorHAnsi"/>
          <w:b/>
          <w:caps/>
          <w:sz w:val="24"/>
          <w:szCs w:val="24"/>
          <w:u w:val="single"/>
        </w:rPr>
        <w:t>Diabetes and Chronic Liver Diseases</w:t>
      </w:r>
    </w:p>
    <w:p w:rsidR="006F6757" w:rsidRPr="00570507" w:rsidRDefault="00112959"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Insulin resistance</w:t>
      </w:r>
      <w:r w:rsidR="009E0327" w:rsidRPr="00570507">
        <w:rPr>
          <w:rFonts w:ascii="Book Antiqua" w:hAnsi="Book Antiqua" w:cstheme="minorHAnsi"/>
          <w:sz w:val="24"/>
          <w:szCs w:val="24"/>
        </w:rPr>
        <w:t xml:space="preserve">, occurring in the context of </w:t>
      </w:r>
      <w:r w:rsidR="00882297" w:rsidRPr="00570507">
        <w:rPr>
          <w:rFonts w:ascii="Book Antiqua" w:hAnsi="Book Antiqua" w:cstheme="minorHAnsi"/>
          <w:sz w:val="24"/>
          <w:szCs w:val="24"/>
        </w:rPr>
        <w:t xml:space="preserve">metabolic syndrome, is a well-established </w:t>
      </w:r>
      <w:r w:rsidR="00236C14" w:rsidRPr="00570507">
        <w:rPr>
          <w:rFonts w:ascii="Book Antiqua" w:hAnsi="Book Antiqua" w:cstheme="minorHAnsi"/>
          <w:sz w:val="24"/>
          <w:szCs w:val="24"/>
        </w:rPr>
        <w:t xml:space="preserve">independent </w:t>
      </w:r>
      <w:r w:rsidRPr="00570507">
        <w:rPr>
          <w:rFonts w:ascii="Book Antiqua" w:hAnsi="Book Antiqua" w:cstheme="minorHAnsi"/>
          <w:sz w:val="24"/>
          <w:szCs w:val="24"/>
        </w:rPr>
        <w:t>pathophysiological driver</w:t>
      </w:r>
      <w:r w:rsidR="00882297" w:rsidRPr="00570507">
        <w:rPr>
          <w:rFonts w:ascii="Book Antiqua" w:hAnsi="Book Antiqua" w:cstheme="minorHAnsi"/>
          <w:sz w:val="24"/>
          <w:szCs w:val="24"/>
        </w:rPr>
        <w:t xml:space="preserve"> for </w:t>
      </w:r>
      <w:r w:rsidR="00C16931" w:rsidRPr="00570507">
        <w:rPr>
          <w:rFonts w:ascii="Book Antiqua" w:hAnsi="Book Antiqua" w:cstheme="minorHAnsi"/>
          <w:sz w:val="24"/>
          <w:szCs w:val="24"/>
        </w:rPr>
        <w:t xml:space="preserve">the development of </w:t>
      </w:r>
      <w:r w:rsidR="00882297" w:rsidRPr="00570507">
        <w:rPr>
          <w:rFonts w:ascii="Book Antiqua" w:hAnsi="Book Antiqua" w:cstheme="minorHAnsi"/>
          <w:sz w:val="24"/>
          <w:szCs w:val="24"/>
        </w:rPr>
        <w:t>non-alcoholic fatty liver disease (NAFLD)</w:t>
      </w:r>
      <w:r w:rsidR="001074D9" w:rsidRPr="00570507">
        <w:rPr>
          <w:rFonts w:ascii="Book Antiqua" w:hAnsi="Book Antiqua" w:cstheme="minorHAnsi"/>
          <w:sz w:val="24"/>
          <w:szCs w:val="24"/>
        </w:rPr>
        <w:fldChar w:fldCharType="begin">
          <w:fldData xml:space="preserve">PEVuZE5vdGU+PENpdGU+PEF1dGhvcj5NYXJjZWF1PC9BdXRob3I+PFllYXI+MTk5OTwvWWVhcj48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PEVuZE5vdGU+PENpdGU+PEF1dGhvcj5NYXJjZWF1PC9BdXRob3I+PFllYXI+MTk5OTwvWWVhcj48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w:t>
      </w:r>
      <w:r w:rsidR="001074D9" w:rsidRPr="00570507">
        <w:rPr>
          <w:rFonts w:ascii="Book Antiqua" w:hAnsi="Book Antiqua" w:cstheme="minorHAnsi"/>
          <w:sz w:val="24"/>
          <w:szCs w:val="24"/>
        </w:rPr>
        <w:fldChar w:fldCharType="end"/>
      </w:r>
      <w:r w:rsidR="00236C14" w:rsidRPr="00570507">
        <w:rPr>
          <w:rFonts w:ascii="Book Antiqua" w:hAnsi="Book Antiqua" w:cstheme="minorHAnsi"/>
          <w:sz w:val="24"/>
          <w:szCs w:val="24"/>
        </w:rPr>
        <w:t xml:space="preserve">. An early study on non-obese patients </w:t>
      </w:r>
      <w:r w:rsidR="00FB6290" w:rsidRPr="00570507">
        <w:rPr>
          <w:rFonts w:ascii="Book Antiqua" w:hAnsi="Book Antiqua" w:cstheme="minorHAnsi"/>
          <w:sz w:val="24"/>
          <w:szCs w:val="24"/>
        </w:rPr>
        <w:t>revealed</w:t>
      </w:r>
      <w:r w:rsidR="00236C14" w:rsidRPr="00570507">
        <w:rPr>
          <w:rFonts w:ascii="Book Antiqua" w:hAnsi="Book Antiqua" w:cstheme="minorHAnsi"/>
          <w:sz w:val="24"/>
          <w:szCs w:val="24"/>
        </w:rPr>
        <w:t xml:space="preserve"> that fasting insulin level and index of insulin resistance were nearly double in those with NA</w:t>
      </w:r>
      <w:r w:rsidR="007D27B2" w:rsidRPr="00570507">
        <w:rPr>
          <w:rFonts w:ascii="Book Antiqua" w:hAnsi="Book Antiqua" w:cstheme="minorHAnsi"/>
          <w:sz w:val="24"/>
          <w:szCs w:val="24"/>
        </w:rPr>
        <w:t>FL</w:t>
      </w:r>
      <w:r w:rsidR="00236C14" w:rsidRPr="00570507">
        <w:rPr>
          <w:rFonts w:ascii="Book Antiqua" w:hAnsi="Book Antiqua" w:cstheme="minorHAnsi"/>
          <w:sz w:val="24"/>
          <w:szCs w:val="24"/>
        </w:rPr>
        <w:t>D compared to healthy controls</w:t>
      </w:r>
      <w:r w:rsidR="001074D9" w:rsidRPr="00570507">
        <w:rPr>
          <w:rFonts w:ascii="Book Antiqua" w:hAnsi="Book Antiqua" w:cstheme="minorHAnsi"/>
          <w:sz w:val="24"/>
          <w:szCs w:val="24"/>
        </w:rPr>
        <w:fldChar w:fldCharType="begin">
          <w:fldData xml:space="preserve">PEVuZE5vdGU+PENpdGU+PEF1dGhvcj5NYXJjaGVzaW5pPC9BdXRob3I+PFllYXI+MTk5OTwvWWVh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PEVuZE5vdGU+PENpdGU+PEF1dGhvcj5NYXJjaGVzaW5pPC9BdXRob3I+PFllYXI+MTk5OTwvWWVh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w:t>
      </w:r>
      <w:r w:rsidR="00CE0E76" w:rsidRPr="00570507">
        <w:rPr>
          <w:rFonts w:ascii="Book Antiqua" w:hAnsi="Book Antiqua" w:cstheme="minorHAnsi"/>
          <w:sz w:val="24"/>
          <w:szCs w:val="24"/>
        </w:rPr>
        <w:t>Subsequent</w:t>
      </w:r>
      <w:r w:rsidR="0010363A" w:rsidRPr="00570507">
        <w:rPr>
          <w:rFonts w:ascii="Book Antiqua" w:hAnsi="Book Antiqua" w:cstheme="minorHAnsi"/>
          <w:sz w:val="24"/>
          <w:szCs w:val="24"/>
        </w:rPr>
        <w:t xml:space="preserve"> cross-sectional studies have shown that a</w:t>
      </w:r>
      <w:r w:rsidR="0097131E" w:rsidRPr="00570507">
        <w:rPr>
          <w:rFonts w:ascii="Book Antiqua" w:hAnsi="Book Antiqua" w:cstheme="minorHAnsi"/>
          <w:sz w:val="24"/>
          <w:szCs w:val="24"/>
        </w:rPr>
        <w:t xml:space="preserve">s </w:t>
      </w:r>
      <w:r w:rsidR="00462CEB" w:rsidRPr="00570507">
        <w:rPr>
          <w:rFonts w:ascii="Book Antiqua" w:hAnsi="Book Antiqua" w:cstheme="minorHAnsi"/>
          <w:sz w:val="24"/>
          <w:szCs w:val="24"/>
        </w:rPr>
        <w:t>much</w:t>
      </w:r>
      <w:r w:rsidR="0097131E" w:rsidRPr="00570507">
        <w:rPr>
          <w:rFonts w:ascii="Book Antiqua" w:hAnsi="Book Antiqua" w:cstheme="minorHAnsi"/>
          <w:sz w:val="24"/>
          <w:szCs w:val="24"/>
        </w:rPr>
        <w:t xml:space="preserve"> as 69</w:t>
      </w:r>
      <w:r w:rsidR="00276AF9" w:rsidRPr="00570507">
        <w:rPr>
          <w:rFonts w:ascii="Book Antiqua" w:hAnsi="Book Antiqua" w:cstheme="minorHAnsi"/>
          <w:sz w:val="24"/>
          <w:szCs w:val="24"/>
        </w:rPr>
        <w:t>%</w:t>
      </w:r>
      <w:r w:rsidR="0097131E" w:rsidRPr="00570507">
        <w:rPr>
          <w:rFonts w:ascii="Book Antiqua" w:hAnsi="Book Antiqua" w:cstheme="minorHAnsi"/>
          <w:sz w:val="24"/>
          <w:szCs w:val="24"/>
        </w:rPr>
        <w:t xml:space="preserve">-87% of patients with </w:t>
      </w:r>
      <w:r w:rsidR="00CE0E76" w:rsidRPr="00570507">
        <w:rPr>
          <w:rFonts w:ascii="Book Antiqua" w:hAnsi="Book Antiqua" w:cstheme="minorHAnsi"/>
          <w:sz w:val="24"/>
          <w:szCs w:val="24"/>
        </w:rPr>
        <w:t>type 2 DM (</w:t>
      </w:r>
      <w:r w:rsidR="00E507C6" w:rsidRPr="00570507">
        <w:rPr>
          <w:rFonts w:ascii="Book Antiqua" w:hAnsi="Book Antiqua" w:cstheme="minorHAnsi"/>
          <w:sz w:val="24"/>
          <w:szCs w:val="24"/>
        </w:rPr>
        <w:t>T2</w:t>
      </w:r>
      <w:r w:rsidR="00FF5538" w:rsidRPr="00570507">
        <w:rPr>
          <w:rFonts w:ascii="Book Antiqua" w:hAnsi="Book Antiqua" w:cstheme="minorHAnsi"/>
          <w:sz w:val="24"/>
          <w:szCs w:val="24"/>
        </w:rPr>
        <w:t>DM</w:t>
      </w:r>
      <w:r w:rsidR="00CE0E76" w:rsidRPr="00570507">
        <w:rPr>
          <w:rFonts w:ascii="Book Antiqua" w:hAnsi="Book Antiqua" w:cstheme="minorHAnsi"/>
          <w:sz w:val="24"/>
          <w:szCs w:val="24"/>
        </w:rPr>
        <w:t>)</w:t>
      </w:r>
      <w:r w:rsidR="0097131E" w:rsidRPr="00570507">
        <w:rPr>
          <w:rFonts w:ascii="Book Antiqua" w:hAnsi="Book Antiqua" w:cstheme="minorHAnsi"/>
          <w:sz w:val="24"/>
          <w:szCs w:val="24"/>
        </w:rPr>
        <w:t xml:space="preserve"> </w:t>
      </w:r>
      <w:r w:rsidR="00E93802" w:rsidRPr="00570507">
        <w:rPr>
          <w:rFonts w:ascii="Book Antiqua" w:hAnsi="Book Antiqua" w:cstheme="minorHAnsi"/>
          <w:sz w:val="24"/>
          <w:szCs w:val="24"/>
        </w:rPr>
        <w:t>have</w:t>
      </w:r>
      <w:r w:rsidR="0097131E" w:rsidRPr="00570507">
        <w:rPr>
          <w:rFonts w:ascii="Book Antiqua" w:hAnsi="Book Antiqua" w:cstheme="minorHAnsi"/>
          <w:sz w:val="24"/>
          <w:szCs w:val="24"/>
        </w:rPr>
        <w:t xml:space="preserve"> evidence of NAFLD on imaging or histology</w:t>
      </w:r>
      <w:r w:rsidR="001074D9" w:rsidRPr="00570507">
        <w:rPr>
          <w:rFonts w:ascii="Book Antiqua" w:hAnsi="Book Antiqua" w:cstheme="minorHAnsi"/>
          <w:sz w:val="24"/>
          <w:szCs w:val="24"/>
        </w:rPr>
        <w:fldChar w:fldCharType="begin">
          <w:fldData xml:space="preserve">PEVuZE5vdGU+PENpdGU+PEF1dGhvcj5MZWl0ZTwvQXV0aG9yPjxZZWFyPjIwMDk8L1llYXI+PFJl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=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PEVuZE5vdGU+PENpdGU+PEF1dGhvcj5MZWl0ZTwvQXV0aG9yPjxZZWFyPjIwMDk8L1llYXI+PFJl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=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E4517">
        <w:rPr>
          <w:rFonts w:ascii="Book Antiqua" w:hAnsi="Book Antiqua" w:cstheme="minorHAnsi"/>
          <w:noProof/>
          <w:sz w:val="24"/>
          <w:szCs w:val="24"/>
          <w:vertAlign w:val="superscript"/>
        </w:rPr>
        <w:t>[3,</w:t>
      </w:r>
      <w:r w:rsidR="003831A5" w:rsidRPr="00570507">
        <w:rPr>
          <w:rFonts w:ascii="Book Antiqua" w:hAnsi="Book Antiqua" w:cstheme="minorHAnsi"/>
          <w:noProof/>
          <w:sz w:val="24"/>
          <w:szCs w:val="24"/>
          <w:vertAlign w:val="superscript"/>
        </w:rPr>
        <w:t>4]</w:t>
      </w:r>
      <w:r w:rsidR="001074D9" w:rsidRPr="00570507">
        <w:rPr>
          <w:rFonts w:ascii="Book Antiqua" w:hAnsi="Book Antiqua" w:cstheme="minorHAnsi"/>
          <w:sz w:val="24"/>
          <w:szCs w:val="24"/>
        </w:rPr>
        <w:fldChar w:fldCharType="end"/>
      </w:r>
      <w:r w:rsidR="00A61E7C" w:rsidRPr="00570507">
        <w:rPr>
          <w:rFonts w:ascii="Book Antiqua" w:hAnsi="Book Antiqua" w:cstheme="minorHAnsi"/>
          <w:sz w:val="24"/>
          <w:szCs w:val="24"/>
        </w:rPr>
        <w:t xml:space="preserve">, </w:t>
      </w:r>
      <w:r w:rsidR="0097131E" w:rsidRPr="00570507">
        <w:rPr>
          <w:rFonts w:ascii="Book Antiqua" w:hAnsi="Book Antiqua" w:cstheme="minorHAnsi"/>
          <w:sz w:val="24"/>
          <w:szCs w:val="24"/>
        </w:rPr>
        <w:t>while 21</w:t>
      </w:r>
      <w:r w:rsidR="003E4517" w:rsidRPr="00570507">
        <w:rPr>
          <w:rFonts w:ascii="Book Antiqua" w:hAnsi="Book Antiqua" w:cstheme="minorHAnsi"/>
          <w:sz w:val="24"/>
          <w:szCs w:val="24"/>
        </w:rPr>
        <w:t>%</w:t>
      </w:r>
      <w:r w:rsidR="0097131E" w:rsidRPr="00570507">
        <w:rPr>
          <w:rFonts w:ascii="Book Antiqua" w:hAnsi="Book Antiqua" w:cstheme="minorHAnsi"/>
          <w:sz w:val="24"/>
          <w:szCs w:val="24"/>
        </w:rPr>
        <w:t>-45%</w:t>
      </w:r>
      <w:r w:rsidR="00E93802" w:rsidRPr="00570507">
        <w:rPr>
          <w:rFonts w:ascii="Book Antiqua" w:hAnsi="Book Antiqua" w:cstheme="minorHAnsi"/>
          <w:sz w:val="24"/>
          <w:szCs w:val="24"/>
        </w:rPr>
        <w:t xml:space="preserve"> of patients </w:t>
      </w:r>
      <w:r w:rsidR="00E60257" w:rsidRPr="00570507">
        <w:rPr>
          <w:rFonts w:ascii="Book Antiqua" w:hAnsi="Book Antiqua" w:cstheme="minorHAnsi"/>
          <w:sz w:val="24"/>
          <w:szCs w:val="24"/>
        </w:rPr>
        <w:t>with</w:t>
      </w:r>
      <w:r w:rsidR="00E93802" w:rsidRPr="00570507">
        <w:rPr>
          <w:rFonts w:ascii="Book Antiqua" w:hAnsi="Book Antiqua" w:cstheme="minorHAnsi"/>
          <w:sz w:val="24"/>
          <w:szCs w:val="24"/>
        </w:rPr>
        <w:t xml:space="preserve"> NAFLD</w:t>
      </w:r>
      <w:r w:rsidR="00E60257" w:rsidRPr="00570507">
        <w:rPr>
          <w:rFonts w:ascii="Book Antiqua" w:hAnsi="Book Antiqua" w:cstheme="minorHAnsi"/>
          <w:sz w:val="24"/>
          <w:szCs w:val="24"/>
        </w:rPr>
        <w:t xml:space="preserve"> were also found to have </w:t>
      </w:r>
      <w:r w:rsidR="00FF5538" w:rsidRPr="00570507">
        <w:rPr>
          <w:rFonts w:ascii="Book Antiqua" w:hAnsi="Book Antiqua" w:cstheme="minorHAnsi"/>
          <w:sz w:val="24"/>
          <w:szCs w:val="24"/>
        </w:rPr>
        <w:t>DM</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&lt;EndNote&gt;&lt;Cite&gt;&lt;Author&gt;Harrison&lt;/Author&gt;&lt;Year&gt;2006&lt;/Year&gt;&lt;RecNum&gt;7&lt;/RecNum&gt;&lt;DisplayText&gt;&lt;style face="superscript"&gt;[5]&lt;/style&gt;&lt;/DisplayText&gt;&lt;record&gt;&lt;rec-number&gt;7&lt;/rec-number&gt;&lt;foreign-keys&gt;&lt;key app="EN" db-id="ax9adtdfjfe9d6eftz05s558vv2r9afr2svv" timestamp="1494992201"&gt;7&lt;/key&gt;&lt;/foreign-keys&gt;&lt;ref-type name="Journal Article"&gt;17&lt;/ref-type&gt;&lt;contributors&gt;&lt;authors&gt;&lt;author&gt;Harrison, S. A.&lt;/author&gt;&lt;/authors&gt;&lt;/contributors&gt;&lt;auth-address&gt;Department of Hepatology, Brooke Army Medical Center, Fort Sam, Houston, TX, USA. stephen.harrison@cen.amedd.army.mil&lt;/auth-address&gt;&lt;titles&gt;&lt;title&gt;Liver disease in patients with diabetes mellitus&lt;/title&gt;&lt;secondary-title&gt;J Clin Gastroenterol&lt;/secondary-title&gt;&lt;/titles&gt;&lt;periodical&gt;&lt;full-title&gt;J Clin Gastroenterol&lt;/full-title&gt;&lt;/periodical&gt;&lt;pages&gt;68-76&lt;/pages&gt;&lt;volume&gt;40&lt;/volume&gt;&lt;number&gt;1&lt;/number&gt;&lt;edition&gt;2005/12/13&lt;/edition&gt;&lt;keywords&gt;&lt;keyword&gt;Diabetes Complications/*epidemiology&lt;/keyword&gt;&lt;keyword&gt;Diabetes Mellitus/epidemiology&lt;/keyword&gt;&lt;keyword&gt;Humans&lt;/keyword&gt;&lt;keyword&gt;Liver Diseases/*epidemiology/therapy&lt;/keyword&gt;&lt;keyword&gt;Liver Transplantation&lt;/keyword&gt;&lt;keyword&gt;Prevalence&lt;/keyword&gt;&lt;/keywords&gt;&lt;dates&gt;&lt;year&gt;2006&lt;/year&gt;&lt;pub-dates&gt;&lt;date&gt;Jan&lt;/date&gt;&lt;/pub-dates&gt;&lt;/dates&gt;&lt;publisher&gt;Ovid Technologies (Wolters Kluwer Health)&lt;/publisher&gt;&lt;isbn&gt;0192-0790 (Print)&amp;#xD;0192-0790 (Linking)&lt;/isbn&gt;&lt;accession-num&gt;16340637&lt;/accession-num&gt;&lt;urls&gt;&lt;related-urls&gt;&lt;url&gt;https://www.ncbi.nlm.nih.gov/pubmed/16340637&lt;/url&gt;&lt;url&gt;https://insights.ovid.com/pubmed?pmid=16340637&lt;/url&gt;&lt;/related-urls&gt;&lt;/urls&gt;&lt;electronic-resource-num&gt;10.1097/01.mcg.0000190774.91875.d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w:t>
      </w:r>
      <w:r w:rsidR="001074D9" w:rsidRPr="00570507">
        <w:rPr>
          <w:rFonts w:ascii="Book Antiqua" w:hAnsi="Book Antiqua" w:cstheme="minorHAnsi"/>
          <w:sz w:val="24"/>
          <w:szCs w:val="24"/>
        </w:rPr>
        <w:fldChar w:fldCharType="end"/>
      </w:r>
      <w:r w:rsidR="00E60257" w:rsidRPr="00570507">
        <w:rPr>
          <w:rFonts w:ascii="Book Antiqua" w:hAnsi="Book Antiqua" w:cstheme="minorHAnsi"/>
          <w:sz w:val="24"/>
          <w:szCs w:val="24"/>
        </w:rPr>
        <w:t>.</w:t>
      </w:r>
      <w:r w:rsidR="00CA79E0" w:rsidRPr="00570507">
        <w:rPr>
          <w:rFonts w:ascii="Book Antiqua" w:hAnsi="Book Antiqua" w:cstheme="minorHAnsi"/>
          <w:sz w:val="24"/>
          <w:szCs w:val="24"/>
        </w:rPr>
        <w:t xml:space="preserve"> </w:t>
      </w:r>
      <w:r w:rsidR="00CE0E76" w:rsidRPr="00570507">
        <w:rPr>
          <w:rFonts w:ascii="Book Antiqua" w:hAnsi="Book Antiqua" w:cstheme="minorHAnsi"/>
          <w:sz w:val="24"/>
          <w:szCs w:val="24"/>
        </w:rPr>
        <w:t>It is generally accepted that the presence of T2DM increases the risk of developing NAFLD by 2-5 folds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&lt;EndNote&gt;&lt;Cite&gt;&lt;Author&gt;Clark&lt;/Author&gt;&lt;Year&gt;2002&lt;/Year&gt;&lt;RecNum&gt;4&lt;/RecNum&gt;&lt;DisplayText&gt;&lt;style face="superscript"&gt;[6]&lt;/style&gt;&lt;/DisplayText&gt;&lt;record&gt;&lt;rec-number&gt;4&lt;/rec-number&gt;&lt;foreign-keys&gt;&lt;key app="EN" db-id="ax9adtdfjfe9d6eftz05s558vv2r9afr2svv" timestamp="1494992201"&gt;4&lt;/key&gt;&lt;/foreign-keys&gt;&lt;ref-type name="Journal Article"&gt;17&lt;/ref-type&gt;&lt;contributors&gt;&lt;authors&gt;&lt;author&gt;Clark, J. M.&lt;/author&gt;&lt;author&gt;Brancati, F. L.&lt;/author&gt;&lt;author&gt;Diehl, A. M.&lt;/author&gt;&lt;/authors&gt;&lt;/contributors&gt;&lt;auth-address&gt;Department of Medicine, The Johns Hopkins University, 720 Rutland Street, Baltimore, MD 21205, USA.&lt;/auth-address&gt;&lt;titles&gt;&lt;title&gt;Nonalcoholic fatty liver disease&lt;/title&gt;&lt;secondary-title&gt;Gastroenterology&lt;/secondary-title&gt;&lt;/titles&gt;&lt;periodical&gt;&lt;full-title&gt;Gastroenterology&lt;/full-title&gt;&lt;/periodical&gt;&lt;pages&gt;1649-57&lt;/pages&gt;&lt;volume&gt;122&lt;/volume&gt;&lt;number&gt;6&lt;/number&gt;&lt;edition&gt;2002/05/23&lt;/edition&gt;&lt;keywords&gt;&lt;keyword&gt;Fatty Liver/*diagnosis/etiology/physiopathology/*therapy&lt;/keyword&gt;&lt;keyword&gt;Humans&lt;/keyword&gt;&lt;keyword&gt;Prevalence&lt;/keyword&gt;&lt;/keywords&gt;&lt;dates&gt;&lt;year&gt;2002&lt;/year&gt;&lt;pub-dates&gt;&lt;date&gt;May&lt;/date&gt;&lt;/pub-dates&gt;&lt;/dates&gt;&lt;publisher&gt;Elsevier BV&lt;/publisher&gt;&lt;isbn&gt;0016-5085 (Print)&amp;#xD;0016-5085 (Linking)&lt;/isbn&gt;&lt;accession-num&gt;12016429&lt;/accession-num&gt;&lt;urls&gt;&lt;related-urls&gt;&lt;url&gt;https://www.ncbi.nlm.nih.gov/pubmed/12016429&lt;/url&gt;&lt;url&gt;https://www.sciencedirect.com/science/article/abs/pii/S0016508502619067?via%3Dihub&lt;/url&gt;&lt;/related-urls&gt;&lt;/urls&gt;&lt;electronic-resource-num&gt;10.1053/gast.2002.33573&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w:t>
      </w:r>
      <w:r w:rsidR="001074D9" w:rsidRPr="00570507">
        <w:rPr>
          <w:rFonts w:ascii="Book Antiqua" w:hAnsi="Book Antiqua" w:cstheme="minorHAnsi"/>
          <w:sz w:val="24"/>
          <w:szCs w:val="24"/>
        </w:rPr>
        <w:fldChar w:fldCharType="end"/>
      </w:r>
      <w:r w:rsidR="00CE0E76" w:rsidRPr="00570507">
        <w:rPr>
          <w:rFonts w:ascii="Book Antiqua" w:hAnsi="Book Antiqua" w:cstheme="minorHAnsi"/>
          <w:sz w:val="24"/>
          <w:szCs w:val="24"/>
        </w:rPr>
        <w:t>. Indeed t</w:t>
      </w:r>
      <w:r w:rsidR="00262E26" w:rsidRPr="00570507">
        <w:rPr>
          <w:rFonts w:ascii="Book Antiqua" w:hAnsi="Book Antiqua" w:cstheme="minorHAnsi"/>
          <w:sz w:val="24"/>
          <w:szCs w:val="24"/>
        </w:rPr>
        <w:t>he most recent practice guidelines from the American Diabetes Association</w:t>
      </w:r>
      <w:r w:rsidR="00CE0E76" w:rsidRPr="00570507">
        <w:rPr>
          <w:rFonts w:ascii="Book Antiqua" w:hAnsi="Book Antiqua" w:cstheme="minorHAnsi"/>
          <w:sz w:val="24"/>
          <w:szCs w:val="24"/>
        </w:rPr>
        <w:t xml:space="preserve"> (ADA)</w:t>
      </w:r>
      <w:r w:rsidR="00262E26" w:rsidRPr="00570507">
        <w:rPr>
          <w:rFonts w:ascii="Book Antiqua" w:hAnsi="Book Antiqua" w:cstheme="minorHAnsi"/>
          <w:sz w:val="24"/>
          <w:szCs w:val="24"/>
        </w:rPr>
        <w:t xml:space="preserve"> now make specific recommendations regarding</w:t>
      </w:r>
      <w:r w:rsidR="00CE0E76" w:rsidRPr="00570507">
        <w:rPr>
          <w:rFonts w:ascii="Book Antiqua" w:hAnsi="Book Antiqua" w:cstheme="minorHAnsi"/>
          <w:sz w:val="24"/>
          <w:szCs w:val="24"/>
        </w:rPr>
        <w:t xml:space="preserve"> screening patients with prediabetes </w:t>
      </w:r>
      <w:r w:rsidR="004A6A84" w:rsidRPr="00570507">
        <w:rPr>
          <w:rFonts w:ascii="Book Antiqua" w:hAnsi="Book Antiqua" w:cstheme="minorHAnsi"/>
          <w:sz w:val="24"/>
          <w:szCs w:val="24"/>
        </w:rPr>
        <w:t>or</w:t>
      </w:r>
      <w:r w:rsidR="00CE0E76" w:rsidRPr="00570507">
        <w:rPr>
          <w:rFonts w:ascii="Book Antiqua" w:hAnsi="Book Antiqua" w:cstheme="minorHAnsi"/>
          <w:sz w:val="24"/>
          <w:szCs w:val="24"/>
        </w:rPr>
        <w:t xml:space="preserve"> T2DM for NAFLD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Diabetes&lt;/Author&gt;&lt;Year&gt;2019&lt;/Year&gt;&lt;RecNum&gt;488&lt;/RecNum&gt;&lt;DisplayText&gt;&lt;style face="superscript"&gt;[7]&lt;/style&gt;&lt;/DisplayText&gt;&lt;record&gt;&lt;rec-number&gt;488&lt;/rec-number&gt;&lt;foreign-keys&gt;&lt;key app="EN" db-id="ax9adtdfjfe9d6eftz05s558vv2r9afr2svv" timestamp="1564872394"&gt;488&lt;/key&gt;&lt;/foreign-keys&gt;&lt;ref-type name="Journal Article"&gt;17&lt;/ref-type&gt;&lt;contributors&gt;&lt;authors&gt;&lt;author&gt;American Diabetes, Association&lt;/author&gt;&lt;/authors&gt;&lt;/contributors&gt;&lt;titles&gt;&lt;title&gt;4. Comprehensive Medical Evaluation and Assessment of Comorbidities: Standards of Medical Care in Diabetes-2019&lt;/title&gt;&lt;secondary-title&gt;Diabetes Care&lt;/secondary-title&gt;&lt;/titles&gt;&lt;periodical&gt;&lt;full-title&gt;Diabetes Care&lt;/full-title&gt;&lt;/periodical&gt;&lt;pages&gt;S34-S45&lt;/pages&gt;&lt;volume&gt;42&lt;/volume&gt;&lt;number&gt;Suppl 1&lt;/number&gt;&lt;edition&gt;2018/12/19&lt;/edition&gt;&lt;keywords&gt;&lt;keyword&gt;Comorbidity&lt;/keyword&gt;&lt;keyword&gt;Diabetes Complications/*diagnosis/*epidemiology&lt;/keyword&gt;&lt;keyword&gt;Diabetes Mellitus/*epidemiology&lt;/keyword&gt;&lt;keyword&gt;Humans&lt;/keyword&gt;&lt;keyword&gt;Practice Guidelines as Topic&lt;/keyword&gt;&lt;keyword&gt;Societies, Medical/standards&lt;/keyword&gt;&lt;keyword&gt;Standard of Care/*standards&lt;/keyword&gt;&lt;keyword&gt;Symptom Assessment/*standards&lt;/keyword&gt;&lt;keyword&gt;United States&lt;/keyword&gt;&lt;/keywords&gt;&lt;dates&gt;&lt;year&gt;2019&lt;/year&gt;&lt;pub-dates&gt;&lt;date&gt;Jan&lt;/date&gt;&lt;/pub-dates&gt;&lt;/dates&gt;&lt;isbn&gt;1935-5548 (Electronic)&amp;#xD;0149-5992 (Linking)&lt;/isbn&gt;&lt;accession-num&gt;30559230&lt;/accession-num&gt;&lt;urls&gt;&lt;related-urls&gt;&lt;url&gt;https://www.ncbi.nlm.nih.gov/pubmed/30559230&lt;/url&gt;&lt;url&gt;https://care.diabetesjournals.org/content/diacare/42/Supplement_1/S34.full.pdf&lt;/url&gt;&lt;/related-urls&gt;&lt;/urls&gt;&lt;electronic-resource-num&gt;10.2337/dc19-S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w:t>
      </w:r>
      <w:r w:rsidR="001074D9" w:rsidRPr="00570507">
        <w:rPr>
          <w:rFonts w:ascii="Book Antiqua" w:hAnsi="Book Antiqua" w:cstheme="minorHAnsi"/>
          <w:sz w:val="24"/>
          <w:szCs w:val="24"/>
        </w:rPr>
        <w:fldChar w:fldCharType="end"/>
      </w:r>
      <w:r w:rsidR="004A6A84" w:rsidRPr="00570507">
        <w:rPr>
          <w:rFonts w:ascii="Book Antiqua" w:hAnsi="Book Antiqua" w:cstheme="minorHAnsi"/>
          <w:sz w:val="24"/>
          <w:szCs w:val="24"/>
        </w:rPr>
        <w:t>, representing a step up from prior guidelines published by the American Association for the Study of Liver Diseases (AASLD) and the European Asso</w:t>
      </w:r>
      <w:r w:rsidR="00D13A8C" w:rsidRPr="00570507">
        <w:rPr>
          <w:rFonts w:ascii="Book Antiqua" w:hAnsi="Book Antiqua" w:cstheme="minorHAnsi"/>
          <w:sz w:val="24"/>
          <w:szCs w:val="24"/>
        </w:rPr>
        <w:t>ci</w:t>
      </w:r>
      <w:r w:rsidR="004A6A84" w:rsidRPr="00570507">
        <w:rPr>
          <w:rFonts w:ascii="Book Antiqua" w:hAnsi="Book Antiqua" w:cstheme="minorHAnsi"/>
          <w:sz w:val="24"/>
          <w:szCs w:val="24"/>
        </w:rPr>
        <w:t>ation fo</w:t>
      </w:r>
      <w:r w:rsidR="00EA2D5B" w:rsidRPr="00570507">
        <w:rPr>
          <w:rFonts w:ascii="Book Antiqua" w:hAnsi="Book Antiqua" w:cstheme="minorHAnsi"/>
          <w:sz w:val="24"/>
          <w:szCs w:val="24"/>
        </w:rPr>
        <w:t xml:space="preserve">r the Study of the Liver (EASL), which only included a qualified recommendation about screening high-risk patients due to significant gaps in knowledge concerning </w:t>
      </w:r>
      <w:r w:rsidR="00343205">
        <w:rPr>
          <w:rFonts w:ascii="Book Antiqua" w:hAnsi="Book Antiqua" w:cstheme="minorHAnsi"/>
          <w:sz w:val="24"/>
          <w:szCs w:val="24"/>
        </w:rPr>
        <w:t xml:space="preserve">the </w:t>
      </w:r>
      <w:r w:rsidR="00EA2D5B" w:rsidRPr="00570507">
        <w:rPr>
          <w:rFonts w:ascii="Book Antiqua" w:hAnsi="Book Antiqua" w:cstheme="minorHAnsi"/>
          <w:sz w:val="24"/>
          <w:szCs w:val="24"/>
        </w:rPr>
        <w:t xml:space="preserve">treatment of NAFLD at </w:t>
      </w:r>
      <w:r w:rsidR="00D32148" w:rsidRPr="00570507">
        <w:rPr>
          <w:rFonts w:ascii="Book Antiqua" w:hAnsi="Book Antiqua" w:cstheme="minorHAnsi"/>
          <w:sz w:val="24"/>
          <w:szCs w:val="24"/>
        </w:rPr>
        <w:t>the</w:t>
      </w:r>
      <w:r w:rsidR="00EA2D5B" w:rsidRPr="00570507">
        <w:rPr>
          <w:rFonts w:ascii="Book Antiqua" w:hAnsi="Book Antiqua" w:cstheme="minorHAnsi"/>
          <w:sz w:val="24"/>
          <w:szCs w:val="24"/>
        </w:rPr>
        <w:t xml:space="preserve"> time</w:t>
      </w:r>
      <w:r w:rsidR="001074D9" w:rsidRPr="00570507">
        <w:rPr>
          <w:rFonts w:ascii="Book Antiqua" w:hAnsi="Book Antiqua" w:cstheme="minorHAnsi"/>
          <w:sz w:val="24"/>
          <w:szCs w:val="24"/>
        </w:rPr>
        <w:fldChar w:fldCharType="begin">
          <w:fldData xml:space="preserve">PEVuZE5vdGU+PENpdGU+PEF1dGhvcj5DaGFsYXNhbmk8L0F1dGhvcj48WWVhcj4yMDEyPC9ZZWFy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=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PEVuZE5vdGU+PENpdGU+PEF1dGhvcj5DaGFsYXNhbmk8L0F1dGhvcj48WWVhcj4yMDEyPC9ZZWFy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=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[8,</w:t>
      </w:r>
      <w:r w:rsidR="003831A5" w:rsidRPr="00570507">
        <w:rPr>
          <w:rFonts w:ascii="Book Antiqua" w:hAnsi="Book Antiqua" w:cstheme="minorHAnsi"/>
          <w:noProof/>
          <w:sz w:val="24"/>
          <w:szCs w:val="24"/>
          <w:vertAlign w:val="superscript"/>
        </w:rPr>
        <w:t>9]</w:t>
      </w:r>
      <w:r w:rsidR="001074D9" w:rsidRPr="00570507">
        <w:rPr>
          <w:rFonts w:ascii="Book Antiqua" w:hAnsi="Book Antiqua" w:cstheme="minorHAnsi"/>
          <w:sz w:val="24"/>
          <w:szCs w:val="24"/>
        </w:rPr>
        <w:fldChar w:fldCharType="end"/>
      </w:r>
      <w:r w:rsidR="00EA2D5B" w:rsidRPr="00570507">
        <w:rPr>
          <w:rFonts w:ascii="Book Antiqua" w:hAnsi="Book Antiqua" w:cstheme="minorHAnsi"/>
          <w:sz w:val="24"/>
          <w:szCs w:val="24"/>
        </w:rPr>
        <w:t>.</w:t>
      </w:r>
    </w:p>
    <w:p w:rsidR="008A1A19" w:rsidRPr="00570507" w:rsidRDefault="007C1B19" w:rsidP="004E2E83">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T</w:t>
      </w:r>
      <w:r w:rsidR="00D90CCE" w:rsidRPr="00570507">
        <w:rPr>
          <w:rFonts w:ascii="Book Antiqua" w:hAnsi="Book Antiqua" w:cstheme="minorHAnsi"/>
          <w:sz w:val="24"/>
          <w:szCs w:val="24"/>
        </w:rPr>
        <w:t xml:space="preserve">he impact of </w:t>
      </w:r>
      <w:r w:rsidR="00FB1BC2" w:rsidRPr="00570507">
        <w:rPr>
          <w:rFonts w:ascii="Book Antiqua" w:hAnsi="Book Antiqua" w:cstheme="minorHAnsi"/>
          <w:sz w:val="24"/>
          <w:szCs w:val="24"/>
        </w:rPr>
        <w:t>insulin resistance</w:t>
      </w:r>
      <w:r w:rsidR="00B44C3E" w:rsidRPr="00570507">
        <w:rPr>
          <w:rFonts w:ascii="Book Antiqua" w:hAnsi="Book Antiqua" w:cstheme="minorHAnsi"/>
          <w:sz w:val="24"/>
          <w:szCs w:val="24"/>
        </w:rPr>
        <w:t xml:space="preserve"> </w:t>
      </w:r>
      <w:r w:rsidR="006B6256" w:rsidRPr="00570507">
        <w:rPr>
          <w:rFonts w:ascii="Book Antiqua" w:hAnsi="Book Antiqua" w:cstheme="minorHAnsi"/>
          <w:sz w:val="24"/>
          <w:szCs w:val="24"/>
        </w:rPr>
        <w:t xml:space="preserve">and DM </w:t>
      </w:r>
      <w:r w:rsidR="00FE74CB" w:rsidRPr="00570507">
        <w:rPr>
          <w:rFonts w:ascii="Book Antiqua" w:hAnsi="Book Antiqua" w:cstheme="minorHAnsi"/>
          <w:sz w:val="24"/>
          <w:szCs w:val="24"/>
        </w:rPr>
        <w:t xml:space="preserve">holds true for </w:t>
      </w:r>
      <w:r w:rsidR="00D90CCE" w:rsidRPr="00570507">
        <w:rPr>
          <w:rFonts w:ascii="Book Antiqua" w:hAnsi="Book Antiqua" w:cstheme="minorHAnsi"/>
          <w:sz w:val="24"/>
          <w:szCs w:val="24"/>
        </w:rPr>
        <w:t xml:space="preserve">other etiologies of </w:t>
      </w:r>
      <w:r w:rsidR="00162C48" w:rsidRPr="00570507">
        <w:rPr>
          <w:rFonts w:ascii="Book Antiqua" w:hAnsi="Book Antiqua" w:cstheme="minorHAnsi"/>
          <w:sz w:val="24"/>
          <w:szCs w:val="24"/>
        </w:rPr>
        <w:t>CLD</w:t>
      </w:r>
      <w:r w:rsidR="00D90CCE" w:rsidRPr="00570507">
        <w:rPr>
          <w:rFonts w:ascii="Book Antiqua" w:hAnsi="Book Antiqua" w:cstheme="minorHAnsi"/>
          <w:sz w:val="24"/>
          <w:szCs w:val="24"/>
        </w:rPr>
        <w:t xml:space="preserve"> as well.</w:t>
      </w:r>
      <w:r w:rsidR="00B44C3E" w:rsidRPr="00570507">
        <w:rPr>
          <w:rFonts w:ascii="Book Antiqua" w:hAnsi="Book Antiqua" w:cstheme="minorHAnsi"/>
          <w:sz w:val="24"/>
          <w:szCs w:val="24"/>
        </w:rPr>
        <w:t xml:space="preserve"> </w:t>
      </w:r>
      <w:r w:rsidR="006579B0" w:rsidRPr="00570507">
        <w:rPr>
          <w:rFonts w:ascii="Book Antiqua" w:hAnsi="Book Antiqua" w:cstheme="minorHAnsi"/>
          <w:sz w:val="24"/>
          <w:szCs w:val="24"/>
        </w:rPr>
        <w:t>Insulin resistance</w:t>
      </w:r>
      <w:r w:rsidR="00A528C7" w:rsidRPr="00570507">
        <w:rPr>
          <w:rFonts w:ascii="Book Antiqua" w:hAnsi="Book Antiqua" w:cstheme="minorHAnsi"/>
          <w:sz w:val="24"/>
          <w:szCs w:val="24"/>
        </w:rPr>
        <w:t xml:space="preserve">, for example, </w:t>
      </w:r>
      <w:r w:rsidR="005A6997" w:rsidRPr="00570507">
        <w:rPr>
          <w:rFonts w:ascii="Book Antiqua" w:hAnsi="Book Antiqua" w:cstheme="minorHAnsi"/>
          <w:sz w:val="24"/>
          <w:szCs w:val="24"/>
        </w:rPr>
        <w:t>was found to be</w:t>
      </w:r>
      <w:r w:rsidR="00FF5538" w:rsidRPr="00570507">
        <w:rPr>
          <w:rFonts w:ascii="Book Antiqua" w:hAnsi="Book Antiqua" w:cstheme="minorHAnsi"/>
          <w:sz w:val="24"/>
          <w:szCs w:val="24"/>
        </w:rPr>
        <w:t xml:space="preserve"> an </w:t>
      </w:r>
      <w:r w:rsidR="00A528C7" w:rsidRPr="00570507">
        <w:rPr>
          <w:rFonts w:ascii="Book Antiqua" w:hAnsi="Book Antiqua" w:cstheme="minorHAnsi"/>
          <w:sz w:val="24"/>
          <w:szCs w:val="24"/>
        </w:rPr>
        <w:t xml:space="preserve">independent predictor of fibrosis </w:t>
      </w:r>
      <w:r w:rsidR="001D1AE7" w:rsidRPr="00570507">
        <w:rPr>
          <w:rFonts w:ascii="Book Antiqua" w:hAnsi="Book Antiqua" w:cstheme="minorHAnsi"/>
          <w:sz w:val="24"/>
          <w:szCs w:val="24"/>
        </w:rPr>
        <w:t xml:space="preserve">in </w:t>
      </w:r>
      <w:r w:rsidR="00A528C7" w:rsidRPr="00570507">
        <w:rPr>
          <w:rFonts w:ascii="Book Antiqua" w:hAnsi="Book Antiqua" w:cstheme="minorHAnsi"/>
          <w:sz w:val="24"/>
          <w:szCs w:val="24"/>
        </w:rPr>
        <w:t>non-diabetic patients</w:t>
      </w:r>
      <w:r w:rsidR="001D1AE7" w:rsidRPr="00570507">
        <w:rPr>
          <w:rFonts w:ascii="Book Antiqua" w:hAnsi="Book Antiqua" w:cstheme="minorHAnsi"/>
          <w:sz w:val="24"/>
          <w:szCs w:val="24"/>
        </w:rPr>
        <w:t xml:space="preserve"> with chronic hepatitis C virus (HCV) </w:t>
      </w:r>
      <w:r w:rsidR="001D1AE7" w:rsidRPr="00570507">
        <w:rPr>
          <w:rFonts w:ascii="Book Antiqua" w:hAnsi="Book Antiqua" w:cstheme="minorHAnsi"/>
          <w:sz w:val="24"/>
          <w:szCs w:val="24"/>
        </w:rPr>
        <w:lastRenderedPageBreak/>
        <w:t>infection</w: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w:t>
      </w:r>
      <w:r w:rsidR="001074D9" w:rsidRPr="00570507">
        <w:rPr>
          <w:rFonts w:ascii="Book Antiqua" w:hAnsi="Book Antiqua" w:cstheme="minorHAnsi"/>
          <w:sz w:val="24"/>
          <w:szCs w:val="24"/>
        </w:rPr>
        <w:fldChar w:fldCharType="end"/>
      </w:r>
      <w:r w:rsidR="00A528C7" w:rsidRPr="00570507">
        <w:rPr>
          <w:rFonts w:ascii="Book Antiqua" w:hAnsi="Book Antiqua" w:cstheme="minorHAnsi"/>
          <w:sz w:val="24"/>
          <w:szCs w:val="24"/>
        </w:rPr>
        <w:t>.</w:t>
      </w:r>
      <w:r w:rsidR="007E407F" w:rsidRPr="00570507">
        <w:rPr>
          <w:rFonts w:ascii="Book Antiqua" w:hAnsi="Book Antiqua" w:cstheme="minorHAnsi"/>
          <w:sz w:val="24"/>
          <w:szCs w:val="24"/>
        </w:rPr>
        <w:t xml:space="preserve"> Hyperinsulinemia and hyperglycemia have also been associated with </w:t>
      </w:r>
      <w:r w:rsidR="003B2342" w:rsidRPr="00570507">
        <w:rPr>
          <w:rFonts w:ascii="Book Antiqua" w:hAnsi="Book Antiqua" w:cstheme="minorHAnsi"/>
          <w:sz w:val="24"/>
          <w:szCs w:val="24"/>
        </w:rPr>
        <w:t xml:space="preserve">the development of </w:t>
      </w:r>
      <w:r w:rsidR="007E407F" w:rsidRPr="00570507">
        <w:rPr>
          <w:rFonts w:ascii="Book Antiqua" w:hAnsi="Book Antiqua" w:cstheme="minorHAnsi"/>
          <w:sz w:val="24"/>
          <w:szCs w:val="24"/>
        </w:rPr>
        <w:t xml:space="preserve">more severe fibrosis in </w:t>
      </w:r>
      <w:r w:rsidR="000D11B7" w:rsidRPr="00570507">
        <w:rPr>
          <w:rFonts w:ascii="Book Antiqua" w:hAnsi="Book Antiqua" w:cstheme="minorHAnsi"/>
          <w:sz w:val="24"/>
          <w:szCs w:val="24"/>
        </w:rPr>
        <w:t>patients with chronic HCV infection</w:t>
      </w:r>
      <w:r w:rsidR="001074D9" w:rsidRPr="00570507">
        <w:rPr>
          <w:rFonts w:ascii="Book Antiqua" w:hAnsi="Book Antiqua" w:cstheme="minorHAnsi"/>
          <w:sz w:val="24"/>
          <w:szCs w:val="24"/>
        </w:rPr>
        <w:fldChar w:fldCharType="begin">
          <w:fldData xml:space="preserve">PEVuZE5vdGU+PENpdGU+PEF1dGhvcj5IaWNrbWFuPC9BdXRob3I+PFllYXI+MjAwMzwvWWVhcj48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PEVuZE5vdGU+PENpdGU+PEF1dGhvcj5IaWNrbWFuPC9BdXRob3I+PFllYXI+MjAwMzwvWWVhcj48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[11,</w:t>
      </w:r>
      <w:r w:rsidR="003831A5" w:rsidRPr="00570507">
        <w:rPr>
          <w:rFonts w:ascii="Book Antiqua" w:hAnsi="Book Antiqua" w:cstheme="minorHAnsi"/>
          <w:noProof/>
          <w:sz w:val="24"/>
          <w:szCs w:val="24"/>
          <w:vertAlign w:val="superscript"/>
        </w:rPr>
        <w:t>12]</w:t>
      </w:r>
      <w:r w:rsidR="001074D9" w:rsidRPr="00570507">
        <w:rPr>
          <w:rFonts w:ascii="Book Antiqua" w:hAnsi="Book Antiqua" w:cstheme="minorHAnsi"/>
          <w:sz w:val="24"/>
          <w:szCs w:val="24"/>
        </w:rPr>
        <w:fldChar w:fldCharType="end"/>
      </w:r>
      <w:r w:rsidR="000D11B7" w:rsidRPr="00570507">
        <w:rPr>
          <w:rFonts w:ascii="Book Antiqua" w:hAnsi="Book Antiqua" w:cstheme="minorHAnsi"/>
          <w:sz w:val="24"/>
          <w:szCs w:val="24"/>
        </w:rPr>
        <w:t>.</w:t>
      </w:r>
      <w:r w:rsidR="00C22D1E" w:rsidRPr="00570507">
        <w:rPr>
          <w:rFonts w:ascii="Book Antiqua" w:hAnsi="Book Antiqua" w:cstheme="minorHAnsi"/>
          <w:sz w:val="24"/>
          <w:szCs w:val="24"/>
        </w:rPr>
        <w:t xml:space="preserve"> </w:t>
      </w:r>
      <w:r w:rsidR="00284E43" w:rsidRPr="00570507">
        <w:rPr>
          <w:rFonts w:ascii="Book Antiqua" w:hAnsi="Book Antiqua" w:cstheme="minorHAnsi"/>
          <w:sz w:val="24"/>
          <w:szCs w:val="24"/>
        </w:rPr>
        <w:t xml:space="preserve">A recent Taiwanese nationwide cohort study </w:t>
      </w:r>
      <w:r w:rsidR="006211EF" w:rsidRPr="00570507">
        <w:rPr>
          <w:rFonts w:ascii="Book Antiqua" w:hAnsi="Book Antiqua" w:cstheme="minorHAnsi"/>
          <w:sz w:val="24"/>
          <w:szCs w:val="24"/>
        </w:rPr>
        <w:t xml:space="preserve">has </w:t>
      </w:r>
      <w:r w:rsidR="00284E43" w:rsidRPr="00570507">
        <w:rPr>
          <w:rFonts w:ascii="Book Antiqua" w:hAnsi="Book Antiqua" w:cstheme="minorHAnsi"/>
          <w:sz w:val="24"/>
          <w:szCs w:val="24"/>
        </w:rPr>
        <w:t>further identified new-onset DM as an independent predictor for cirrhosis and decompensation in patients with chronic hepatitis B virus (HBV) or chronic HCV</w:t>
      </w:r>
      <w:r w:rsidR="001074D9" w:rsidRPr="00570507">
        <w:rPr>
          <w:rFonts w:ascii="Book Antiqua" w:hAnsi="Book Antiqua" w:cstheme="minorHAnsi"/>
          <w:sz w:val="24"/>
          <w:szCs w:val="24"/>
        </w:rPr>
        <w:fldChar w:fldCharType="begin">
          <w:fldData xml:space="preserve">PEVuZE5vdGU+PENpdGU+PEF1dGhvcj5IdWFuZzwvQXV0aG9yPjxZZWFyPjIwMTM8L1llYXI+PFJl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PEVuZE5vdGU+PENpdGU+PEF1dGhvcj5IdWFuZzwvQXV0aG9yPjxZZWFyPjIwMTM8L1llYXI+PFJl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[13,</w:t>
      </w:r>
      <w:r w:rsidR="003831A5" w:rsidRPr="00570507">
        <w:rPr>
          <w:rFonts w:ascii="Book Antiqua" w:hAnsi="Book Antiqua" w:cstheme="minorHAnsi"/>
          <w:noProof/>
          <w:sz w:val="24"/>
          <w:szCs w:val="24"/>
          <w:vertAlign w:val="superscript"/>
        </w:rPr>
        <w:t>14]</w:t>
      </w:r>
      <w:r w:rsidR="001074D9" w:rsidRPr="00570507">
        <w:rPr>
          <w:rFonts w:ascii="Book Antiqua" w:hAnsi="Book Antiqua" w:cstheme="minorHAnsi"/>
          <w:sz w:val="24"/>
          <w:szCs w:val="24"/>
        </w:rPr>
        <w:fldChar w:fldCharType="end"/>
      </w:r>
      <w:r w:rsidR="00284E43" w:rsidRPr="00570507">
        <w:rPr>
          <w:rFonts w:ascii="Book Antiqua" w:hAnsi="Book Antiqua" w:cstheme="minorHAnsi"/>
          <w:sz w:val="24"/>
          <w:szCs w:val="24"/>
        </w:rPr>
        <w:t xml:space="preserve">. </w:t>
      </w:r>
      <w:r w:rsidR="009C2285" w:rsidRPr="00570507">
        <w:rPr>
          <w:rFonts w:ascii="Book Antiqua" w:hAnsi="Book Antiqua" w:cstheme="minorHAnsi"/>
          <w:sz w:val="24"/>
          <w:szCs w:val="24"/>
        </w:rPr>
        <w:t>In alcoholic liver d</w:t>
      </w:r>
      <w:r w:rsidR="000F2ED1" w:rsidRPr="00570507">
        <w:rPr>
          <w:rFonts w:ascii="Book Antiqua" w:hAnsi="Book Antiqua" w:cstheme="minorHAnsi"/>
          <w:sz w:val="24"/>
          <w:szCs w:val="24"/>
        </w:rPr>
        <w:t>isease (ALD), BMI</w:t>
      </w:r>
      <w:r w:rsidR="00B06936" w:rsidRPr="00570507">
        <w:rPr>
          <w:rFonts w:ascii="Book Antiqua" w:hAnsi="Book Antiqua" w:cstheme="minorHAnsi"/>
          <w:sz w:val="24"/>
          <w:szCs w:val="24"/>
        </w:rPr>
        <w:t xml:space="preserve"> </w:t>
      </w:r>
      <w:r w:rsidR="009C2285" w:rsidRPr="00570507">
        <w:rPr>
          <w:rFonts w:ascii="Book Antiqua" w:hAnsi="Book Antiqua" w:cstheme="minorHAnsi"/>
          <w:sz w:val="24"/>
          <w:szCs w:val="24"/>
        </w:rPr>
        <w:t>and fasting blood glucose level</w:t>
      </w:r>
      <w:r w:rsidR="007D27B2" w:rsidRPr="00570507">
        <w:rPr>
          <w:rFonts w:ascii="Book Antiqua" w:hAnsi="Book Antiqua" w:cstheme="minorHAnsi"/>
          <w:sz w:val="24"/>
          <w:szCs w:val="24"/>
        </w:rPr>
        <w:t>s</w:t>
      </w:r>
      <w:r w:rsidR="009C2285" w:rsidRPr="00570507">
        <w:rPr>
          <w:rFonts w:ascii="Book Antiqua" w:hAnsi="Book Antiqua" w:cstheme="minorHAnsi"/>
          <w:sz w:val="24"/>
          <w:szCs w:val="24"/>
        </w:rPr>
        <w:t xml:space="preserve"> have been </w:t>
      </w:r>
      <w:r w:rsidR="00703227" w:rsidRPr="00570507">
        <w:rPr>
          <w:rFonts w:ascii="Book Antiqua" w:hAnsi="Book Antiqua" w:cstheme="minorHAnsi"/>
          <w:sz w:val="24"/>
          <w:szCs w:val="24"/>
        </w:rPr>
        <w:t>demonstrated</w:t>
      </w:r>
      <w:r w:rsidR="009C2285" w:rsidRPr="00570507">
        <w:rPr>
          <w:rFonts w:ascii="Book Antiqua" w:hAnsi="Book Antiqua" w:cstheme="minorHAnsi"/>
          <w:sz w:val="24"/>
          <w:szCs w:val="24"/>
        </w:rPr>
        <w:t xml:space="preserve"> to correlate with fibrosis score after adjusting for daily alcohol intake and</w:t>
      </w:r>
      <w:r w:rsidR="00B44C3E" w:rsidRPr="00570507">
        <w:rPr>
          <w:rFonts w:ascii="Book Antiqua" w:hAnsi="Book Antiqua" w:cstheme="minorHAnsi"/>
          <w:sz w:val="24"/>
          <w:szCs w:val="24"/>
        </w:rPr>
        <w:t xml:space="preserve"> </w:t>
      </w:r>
      <w:r w:rsidR="007D27B2" w:rsidRPr="00570507">
        <w:rPr>
          <w:rFonts w:ascii="Book Antiqua" w:hAnsi="Book Antiqua" w:cstheme="minorHAnsi"/>
          <w:sz w:val="24"/>
          <w:szCs w:val="24"/>
        </w:rPr>
        <w:t xml:space="preserve">the </w:t>
      </w:r>
      <w:r w:rsidR="009C2285" w:rsidRPr="00570507">
        <w:rPr>
          <w:rFonts w:ascii="Book Antiqua" w:hAnsi="Book Antiqua" w:cstheme="minorHAnsi"/>
          <w:sz w:val="24"/>
          <w:szCs w:val="24"/>
        </w:rPr>
        <w:t>total duration of alcohol use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&lt;EndNote&gt;&lt;Cite&gt;&lt;Author&gt;Raynard&lt;/Author&gt;&lt;Year&gt;2002&lt;/Year&gt;&lt;RecNum&gt;23&lt;/RecNum&gt;&lt;DisplayText&gt;&lt;style face="superscript"&gt;[15]&lt;/style&gt;&lt;/DisplayText&gt;&lt;record&gt;&lt;rec-number&gt;23&lt;/rec-number&gt;&lt;foreign-keys&gt;&lt;key app="EN" db-id="ax9adtdfjfe9d6eftz05s558vv2r9afr2svv" timestamp="1494992201"&gt;23&lt;/key&gt;&lt;/foreign-keys&gt;&lt;ref-type name="Journal Article"&gt;17&lt;/ref-type&gt;&lt;contributors&gt;&lt;authors&gt;&lt;author&gt;Raynard, B.&lt;/author&gt;&lt;author&gt;Balian, A.&lt;/author&gt;&lt;author&gt;Fallik, D.&lt;/author&gt;&lt;author&gt;Capron, F.&lt;/author&gt;&lt;author&gt;Bedossa, P.&lt;/author&gt;&lt;author&gt;Chaput, J. C.&lt;/author&gt;&lt;author&gt;Naveau, S.&lt;/author&gt;&lt;/authors&gt;&lt;/contributors&gt;&lt;auth-address&gt;Service d&amp;apos;Hepato-Gastroenterologie, Hopital Antoine Beclere, 157 rue de la Porte de Trivaux, 92141 Clamart Cedex, France.&lt;/auth-address&gt;&lt;titles&gt;&lt;title&gt;Risk factors of fibrosis in alcohol-induced liver disease&lt;/title&gt;&lt;secondary-title&gt;Hepatology&lt;/secondary-title&gt;&lt;/titles&gt;&lt;periodical&gt;&lt;full-title&gt;Hepatology&lt;/full-title&gt;&lt;/periodical&gt;&lt;pages&gt;635-8&lt;/pages&gt;&lt;volume&gt;35&lt;/volume&gt;&lt;number&gt;3&lt;/number&gt;&lt;edition&gt;2002/03/01&lt;/edition&gt;&lt;keywords&gt;&lt;keyword&gt;Age Factors&lt;/keyword&gt;&lt;keyword&gt;Blood Glucose/analysis&lt;/keyword&gt;&lt;keyword&gt;Female&lt;/keyword&gt;&lt;keyword&gt;Humans&lt;/keyword&gt;&lt;keyword&gt;Iron/physiology&lt;/keyword&gt;&lt;keyword&gt;Liver Cirrhosis/*etiology&lt;/keyword&gt;&lt;keyword&gt;Liver Diseases, Alcoholic/*complications/pathology&lt;/keyword&gt;&lt;keyword&gt;Male&lt;/keyword&gt;&lt;keyword&gt;Middle Aged&lt;/keyword&gt;&lt;keyword&gt;Multivariate Analysis&lt;/keyword&gt;&lt;keyword&gt;Obesity/complications&lt;/keyword&gt;&lt;keyword&gt;Risk Factors&lt;/keyword&gt;&lt;keyword&gt;Sex Factors&lt;/keyword&gt;&lt;/keywords&gt;&lt;dates&gt;&lt;year&gt;2002&lt;/year&gt;&lt;pub-dates&gt;&lt;date&gt;Mar&lt;/date&gt;&lt;/pub-dates&gt;&lt;/dates&gt;&lt;publisher&gt;Wiley-Blackwell&lt;/publisher&gt;&lt;isbn&gt;0270-9139 (Print)&amp;#xD;0270-9139 (Linking)&lt;/isbn&gt;&lt;accession-num&gt;11870378&lt;/accession-num&gt;&lt;urls&gt;&lt;related-urls&gt;&lt;url&gt;https://www.ncbi.nlm.nih.gov/pubmed/11870378&lt;/url&gt;&lt;url&gt;https://aasldpubs.onlinelibrary.wiley.com/doi/abs/10.1053/jhep.2002.31782&lt;/url&gt;&lt;/related-urls&gt;&lt;/urls&gt;&lt;electronic-resource-num&gt;10.1053/jhep.2002.31782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w:t>
      </w:r>
      <w:r w:rsidR="001074D9" w:rsidRPr="00570507">
        <w:rPr>
          <w:rFonts w:ascii="Book Antiqua" w:hAnsi="Book Antiqua" w:cstheme="minorHAnsi"/>
          <w:sz w:val="24"/>
          <w:szCs w:val="24"/>
        </w:rPr>
        <w:fldChar w:fldCharType="end"/>
      </w:r>
      <w:r w:rsidR="009C2285" w:rsidRPr="00570507">
        <w:rPr>
          <w:rFonts w:ascii="Book Antiqua" w:hAnsi="Book Antiqua" w:cstheme="minorHAnsi"/>
          <w:sz w:val="24"/>
          <w:szCs w:val="24"/>
        </w:rPr>
        <w:t>.</w:t>
      </w:r>
    </w:p>
    <w:p w:rsidR="007305D6" w:rsidRPr="00570507" w:rsidRDefault="00711FB7" w:rsidP="006B511E">
      <w:pPr>
        <w:snapToGrid w:val="0"/>
        <w:spacing w:after="0" w:line="360" w:lineRule="auto"/>
        <w:ind w:firstLineChars="200" w:firstLine="480"/>
        <w:jc w:val="both"/>
        <w:rPr>
          <w:rFonts w:ascii="Book Antiqua" w:hAnsi="Book Antiqua" w:cstheme="minorHAnsi"/>
          <w:sz w:val="24"/>
          <w:szCs w:val="24"/>
        </w:rPr>
      </w:pPr>
      <w:r w:rsidRPr="00570507">
        <w:rPr>
          <w:rFonts w:ascii="Book Antiqua" w:hAnsi="Book Antiqua" w:cstheme="minorHAnsi"/>
          <w:sz w:val="24"/>
          <w:szCs w:val="24"/>
        </w:rPr>
        <w:t>The relationship between DM and HCV</w:t>
      </w:r>
      <w:r w:rsidR="00121747" w:rsidRPr="00570507">
        <w:rPr>
          <w:rFonts w:ascii="Book Antiqua" w:hAnsi="Book Antiqua" w:cstheme="minorHAnsi"/>
          <w:sz w:val="24"/>
          <w:szCs w:val="24"/>
        </w:rPr>
        <w:t xml:space="preserve"> infection</w:t>
      </w:r>
      <w:r w:rsidRPr="00570507">
        <w:rPr>
          <w:rFonts w:ascii="Book Antiqua" w:hAnsi="Book Antiqua" w:cstheme="minorHAnsi"/>
          <w:sz w:val="24"/>
          <w:szCs w:val="24"/>
        </w:rPr>
        <w:t xml:space="preserve"> is particularly </w:t>
      </w:r>
      <w:r w:rsidR="007305D6" w:rsidRPr="00570507">
        <w:rPr>
          <w:rFonts w:ascii="Book Antiqua" w:hAnsi="Book Antiqua" w:cstheme="minorHAnsi"/>
          <w:sz w:val="24"/>
          <w:szCs w:val="24"/>
        </w:rPr>
        <w:t>noteworthy</w:t>
      </w:r>
      <w:r w:rsidRPr="00570507">
        <w:rPr>
          <w:rFonts w:ascii="Book Antiqua" w:hAnsi="Book Antiqua" w:cstheme="minorHAnsi"/>
          <w:sz w:val="24"/>
          <w:szCs w:val="24"/>
        </w:rPr>
        <w:t xml:space="preserve"> because of </w:t>
      </w:r>
      <w:r w:rsidR="005C4503" w:rsidRPr="00570507">
        <w:rPr>
          <w:rFonts w:ascii="Book Antiqua" w:hAnsi="Book Antiqua" w:cstheme="minorHAnsi"/>
          <w:sz w:val="24"/>
          <w:szCs w:val="24"/>
        </w:rPr>
        <w:t>its</w:t>
      </w:r>
      <w:r w:rsidRPr="00570507">
        <w:rPr>
          <w:rFonts w:ascii="Book Antiqua" w:hAnsi="Book Antiqua" w:cstheme="minorHAnsi"/>
          <w:sz w:val="24"/>
          <w:szCs w:val="24"/>
        </w:rPr>
        <w:t xml:space="preserve"> possible two-way association. </w:t>
      </w:r>
      <w:r w:rsidR="004F49F8" w:rsidRPr="00570507">
        <w:rPr>
          <w:rFonts w:ascii="Book Antiqua" w:hAnsi="Book Antiqua" w:cstheme="minorHAnsi"/>
          <w:sz w:val="24"/>
          <w:szCs w:val="24"/>
        </w:rPr>
        <w:t xml:space="preserve">There is epidemiological evidence to suggest that </w:t>
      </w:r>
      <w:r w:rsidR="00E3198E" w:rsidRPr="00570507">
        <w:rPr>
          <w:rFonts w:ascii="Book Antiqua" w:hAnsi="Book Antiqua" w:cstheme="minorHAnsi"/>
          <w:sz w:val="24"/>
          <w:szCs w:val="24"/>
        </w:rPr>
        <w:t xml:space="preserve">diabetic </w:t>
      </w:r>
      <w:r w:rsidR="004F49F8" w:rsidRPr="00570507">
        <w:rPr>
          <w:rFonts w:ascii="Book Antiqua" w:hAnsi="Book Antiqua" w:cstheme="minorHAnsi"/>
          <w:sz w:val="24"/>
          <w:szCs w:val="24"/>
        </w:rPr>
        <w:t>patients are</w:t>
      </w:r>
      <w:r w:rsidR="00C51DEF" w:rsidRPr="00570507">
        <w:rPr>
          <w:rFonts w:ascii="Book Antiqua" w:hAnsi="Book Antiqua" w:cstheme="minorHAnsi"/>
          <w:sz w:val="24"/>
          <w:szCs w:val="24"/>
        </w:rPr>
        <w:t xml:space="preserve"> nearly</w:t>
      </w:r>
      <w:r w:rsidR="004F49F8" w:rsidRPr="00570507">
        <w:rPr>
          <w:rFonts w:ascii="Book Antiqua" w:hAnsi="Book Antiqua" w:cstheme="minorHAnsi"/>
          <w:sz w:val="24"/>
          <w:szCs w:val="24"/>
        </w:rPr>
        <w:t xml:space="preserve"> </w:t>
      </w:r>
      <w:r w:rsidR="006F6757" w:rsidRPr="00570507">
        <w:rPr>
          <w:rFonts w:ascii="Book Antiqua" w:hAnsi="Book Antiqua" w:cstheme="minorHAnsi"/>
          <w:sz w:val="24"/>
          <w:szCs w:val="24"/>
        </w:rPr>
        <w:t>3.5 folds more likely to acquire</w:t>
      </w:r>
      <w:r w:rsidR="004F49F8" w:rsidRPr="00570507">
        <w:rPr>
          <w:rFonts w:ascii="Book Antiqua" w:hAnsi="Book Antiqua" w:cstheme="minorHAnsi"/>
          <w:sz w:val="24"/>
          <w:szCs w:val="24"/>
        </w:rPr>
        <w:t xml:space="preserve"> HCV infection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&lt;EndNote&gt;&lt;Cite&gt;&lt;Author&gt;Guo&lt;/Author&gt;&lt;Year&gt;2013&lt;/Year&gt;&lt;RecNum&gt;254&lt;/RecNum&gt;&lt;DisplayText&gt;&lt;style face="superscript"&gt;[16]&lt;/style&gt;&lt;/DisplayText&gt;&lt;record&gt;&lt;rec-number&gt;254&lt;/rec-number&gt;&lt;foreign-keys&gt;&lt;key app="EN" db-id="ax9adtdfjfe9d6eftz05s558vv2r9afr2svv" timestamp="1547050036"&gt;254&lt;/key&gt;&lt;/foreign-keys&gt;&lt;ref-type name="Journal Article"&gt;17&lt;/ref-type&gt;&lt;contributors&gt;&lt;authors&gt;&lt;author&gt;Guo, X.&lt;/author&gt;&lt;author&gt;Jin, M.&lt;/author&gt;&lt;author&gt;Yang, M.&lt;/author&gt;&lt;author&gt;Liu, K.&lt;/author&gt;&lt;author&gt;Li, J. W.&lt;/author&gt;&lt;/authors&gt;&lt;/contributors&gt;&lt;auth-address&gt;Institute of Health and Environmental Medicine; Key Laboratory of Risk Assessment and Control for Environment &amp;amp;Food Safety, No. 1, Dali Road, Tianjin, 300050, China.&amp;#xD;Department of Geriatrics, West China Hospital of Sichuan University, No. 37, Guoxue Alley, Chengdu, Sichuan, 610041, China.&amp;#xD;Department of Occupational Health &amp;amp;Radiological Health; Zigong Center for Disease Control and Prevention, No. 1296, Huichuan Road Zigong, Sichuan 643000, China.&lt;/auth-address&gt;&lt;titles&gt;&lt;title&gt;Type 2 diabetes mellitus and the risk of hepatitis C virus infection: a systematic review&lt;/title&gt;&lt;secondary-title&gt;Sci Rep&lt;/secondary-title&gt;&lt;/titles&gt;&lt;periodical&gt;&lt;full-title&gt;Sci Rep&lt;/full-title&gt;&lt;/periodical&gt;&lt;pages&gt;2981&lt;/pages&gt;&lt;volume&gt;3&lt;/volume&gt;&lt;edition&gt;2013/01/01&lt;/edition&gt;&lt;keywords&gt;&lt;keyword&gt;Case-Control Studies&lt;/keyword&gt;&lt;keyword&gt;Diabetes Mellitus, Type 2/*complications&lt;/keyword&gt;&lt;keyword&gt;Disease Susceptibility&lt;/keyword&gt;&lt;keyword&gt;Hepatitis C/*etiology&lt;/keyword&gt;&lt;keyword&gt;Humans&lt;/keyword&gt;&lt;keyword&gt;Risk&lt;/keyword&gt;&lt;/keywords&gt;&lt;dates&gt;&lt;year&gt;2013&lt;/year&gt;&lt;pub-dates&gt;&lt;date&gt;Oct 18&lt;/date&gt;&lt;/pub-dates&gt;&lt;/dates&gt;&lt;isbn&gt;2045-2322 (Electronic)&amp;#xD;2045-2322 (Linking)&lt;/isbn&gt;&lt;accession-num&gt;25671325&lt;/accession-num&gt;&lt;urls&gt;&lt;related-urls&gt;&lt;url&gt;https://www.ncbi.nlm.nih.gov/pubmed/25671325&lt;/url&gt;&lt;url&gt;https://www.ncbi.nlm.nih.gov/pmc/articles/PMC6506455/pdf/srep02981.pdf&lt;/url&gt;&lt;/related-urls&gt;&lt;/urls&gt;&lt;custom2&gt;PMC6506455&lt;/custom2&gt;&lt;electronic-resource-num&gt;10.1038/srep02981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Conversely, HCV infection is associated with a 1.5-1.7 fold excess risk of new-onset T2DM development</w:t>
      </w:r>
      <w:r w:rsidR="001074D9" w:rsidRPr="00570507">
        <w:rPr>
          <w:rFonts w:ascii="Book Antiqua" w:hAnsi="Book Antiqua" w:cstheme="minorHAnsi"/>
          <w:sz w:val="24"/>
          <w:szCs w:val="24"/>
        </w:rPr>
        <w:fldChar w:fldCharType="begin">
          <w:fldData xml:space="preserve">PEVuZE5vdGU+PENpdGU+PEF1dGhvcj5XaGl0ZTwvQXV0aG9yPjxZZWFyPjIwMDg8L1llYXI+PFJl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PEVuZE5vdGU+PENpdGU+PEF1dGhvcj5XaGl0ZTwvQXV0aG9yPjxZZWFyPjIwMDg8L1llYXI+PFJl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[17,</w:t>
      </w:r>
      <w:r w:rsidR="003831A5" w:rsidRPr="00570507">
        <w:rPr>
          <w:rFonts w:ascii="Book Antiqua" w:hAnsi="Book Antiqua" w:cstheme="minorHAnsi"/>
          <w:noProof/>
          <w:sz w:val="24"/>
          <w:szCs w:val="24"/>
          <w:vertAlign w:val="superscript"/>
        </w:rPr>
        <w:t>18]</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xml:space="preserve">. </w:t>
      </w:r>
      <w:r w:rsidR="00113965" w:rsidRPr="00570507">
        <w:rPr>
          <w:rFonts w:ascii="Book Antiqua" w:hAnsi="Book Antiqua" w:cstheme="minorHAnsi"/>
          <w:sz w:val="24"/>
          <w:szCs w:val="24"/>
        </w:rPr>
        <w:t>Although</w:t>
      </w:r>
      <w:r w:rsidR="004A72B1" w:rsidRPr="00570507">
        <w:rPr>
          <w:rFonts w:ascii="Book Antiqua" w:hAnsi="Book Antiqua" w:cstheme="minorHAnsi"/>
          <w:sz w:val="24"/>
          <w:szCs w:val="24"/>
        </w:rPr>
        <w:t xml:space="preserve"> the exact mechanism</w:t>
      </w:r>
      <w:r w:rsidR="00C51DEF" w:rsidRPr="00570507">
        <w:rPr>
          <w:rFonts w:ascii="Book Antiqua" w:hAnsi="Book Antiqua" w:cstheme="minorHAnsi"/>
          <w:sz w:val="24"/>
          <w:szCs w:val="24"/>
        </w:rPr>
        <w:t>s</w:t>
      </w:r>
      <w:r w:rsidR="004A72B1" w:rsidRPr="00570507">
        <w:rPr>
          <w:rFonts w:ascii="Book Antiqua" w:hAnsi="Book Antiqua" w:cstheme="minorHAnsi"/>
          <w:sz w:val="24"/>
          <w:szCs w:val="24"/>
        </w:rPr>
        <w:t xml:space="preserve"> </w:t>
      </w:r>
      <w:r w:rsidR="00C51DEF" w:rsidRPr="00570507">
        <w:rPr>
          <w:rFonts w:ascii="Book Antiqua" w:hAnsi="Book Antiqua" w:cstheme="minorHAnsi"/>
          <w:sz w:val="24"/>
          <w:szCs w:val="24"/>
        </w:rPr>
        <w:t>of action remain</w:t>
      </w:r>
      <w:r w:rsidR="007305D6" w:rsidRPr="00570507">
        <w:rPr>
          <w:rFonts w:ascii="Book Antiqua" w:hAnsi="Book Antiqua" w:cstheme="minorHAnsi"/>
          <w:sz w:val="24"/>
          <w:szCs w:val="24"/>
        </w:rPr>
        <w:t xml:space="preserve"> elusive, it </w:t>
      </w:r>
      <w:r w:rsidR="002A29B5" w:rsidRPr="00570507">
        <w:rPr>
          <w:rFonts w:ascii="Book Antiqua" w:hAnsi="Book Antiqua" w:cstheme="minorHAnsi"/>
          <w:sz w:val="24"/>
          <w:szCs w:val="24"/>
        </w:rPr>
        <w:t>is</w:t>
      </w:r>
      <w:r w:rsidR="007305D6" w:rsidRPr="00570507">
        <w:rPr>
          <w:rFonts w:ascii="Book Antiqua" w:hAnsi="Book Antiqua" w:cstheme="minorHAnsi"/>
          <w:sz w:val="24"/>
          <w:szCs w:val="24"/>
        </w:rPr>
        <w:t xml:space="preserve"> </w:t>
      </w:r>
      <w:r w:rsidR="00C51DEF" w:rsidRPr="00570507">
        <w:rPr>
          <w:rFonts w:ascii="Book Antiqua" w:hAnsi="Book Antiqua" w:cstheme="minorHAnsi"/>
          <w:sz w:val="24"/>
          <w:szCs w:val="24"/>
        </w:rPr>
        <w:t>postulated</w:t>
      </w:r>
      <w:r w:rsidR="004A72B1" w:rsidRPr="00570507">
        <w:rPr>
          <w:rFonts w:ascii="Book Antiqua" w:hAnsi="Book Antiqua" w:cstheme="minorHAnsi"/>
          <w:sz w:val="24"/>
          <w:szCs w:val="24"/>
        </w:rPr>
        <w:t xml:space="preserve"> that the metabolic disturbance</w:t>
      </w:r>
      <w:r w:rsidR="00C520D2" w:rsidRPr="00570507">
        <w:rPr>
          <w:rFonts w:ascii="Book Antiqua" w:hAnsi="Book Antiqua" w:cstheme="minorHAnsi"/>
          <w:sz w:val="24"/>
          <w:szCs w:val="24"/>
        </w:rPr>
        <w:t>s</w:t>
      </w:r>
      <w:r w:rsidR="004A72B1" w:rsidRPr="00570507">
        <w:rPr>
          <w:rFonts w:ascii="Book Antiqua" w:hAnsi="Book Antiqua" w:cstheme="minorHAnsi"/>
          <w:sz w:val="24"/>
          <w:szCs w:val="24"/>
        </w:rPr>
        <w:t xml:space="preserve"> associated with DM </w:t>
      </w:r>
      <w:r w:rsidR="00583885" w:rsidRPr="00570507">
        <w:rPr>
          <w:rFonts w:ascii="Book Antiqua" w:hAnsi="Book Antiqua" w:cstheme="minorHAnsi"/>
          <w:sz w:val="24"/>
          <w:szCs w:val="24"/>
        </w:rPr>
        <w:t>may favor</w:t>
      </w:r>
      <w:r w:rsidR="004A72B1" w:rsidRPr="00570507">
        <w:rPr>
          <w:rFonts w:ascii="Book Antiqua" w:hAnsi="Book Antiqua" w:cstheme="minorHAnsi"/>
          <w:sz w:val="24"/>
          <w:szCs w:val="24"/>
        </w:rPr>
        <w:t xml:space="preserve"> HCV survival</w:t>
      </w:r>
      <w:r w:rsidR="00C51DEF" w:rsidRPr="00570507">
        <w:rPr>
          <w:rFonts w:ascii="Book Antiqua" w:hAnsi="Book Antiqua" w:cstheme="minorHAnsi"/>
          <w:sz w:val="24"/>
          <w:szCs w:val="24"/>
        </w:rPr>
        <w:t xml:space="preserve"> as evidenced by reports</w:t>
      </w:r>
      <w:r w:rsidR="00C559F7" w:rsidRPr="00570507">
        <w:rPr>
          <w:rFonts w:ascii="Book Antiqua" w:hAnsi="Book Antiqua" w:cstheme="minorHAnsi"/>
          <w:sz w:val="24"/>
          <w:szCs w:val="24"/>
        </w:rPr>
        <w:t xml:space="preserve"> that insulin resistance </w:t>
      </w:r>
      <w:r w:rsidR="0028079E" w:rsidRPr="00570507">
        <w:rPr>
          <w:rFonts w:ascii="Book Antiqua" w:hAnsi="Book Antiqua" w:cstheme="minorHAnsi"/>
          <w:sz w:val="24"/>
          <w:szCs w:val="24"/>
        </w:rPr>
        <w:t xml:space="preserve">positively </w:t>
      </w:r>
      <w:r w:rsidR="00C559F7" w:rsidRPr="00570507">
        <w:rPr>
          <w:rFonts w:ascii="Book Antiqua" w:hAnsi="Book Antiqua" w:cstheme="minorHAnsi"/>
          <w:sz w:val="24"/>
          <w:szCs w:val="24"/>
        </w:rPr>
        <w:t>correlate</w:t>
      </w:r>
      <w:r w:rsidR="00B05059" w:rsidRPr="00570507">
        <w:rPr>
          <w:rFonts w:ascii="Book Antiqua" w:hAnsi="Book Antiqua" w:cstheme="minorHAnsi"/>
          <w:sz w:val="24"/>
          <w:szCs w:val="24"/>
        </w:rPr>
        <w:t>s</w:t>
      </w:r>
      <w:r w:rsidR="00C559F7" w:rsidRPr="00570507">
        <w:rPr>
          <w:rFonts w:ascii="Book Antiqua" w:hAnsi="Book Antiqua" w:cstheme="minorHAnsi"/>
          <w:sz w:val="24"/>
          <w:szCs w:val="24"/>
        </w:rPr>
        <w:t xml:space="preserve"> with HCV viral l</w:t>
      </w:r>
      <w:r w:rsidR="0028079E" w:rsidRPr="00570507">
        <w:rPr>
          <w:rFonts w:ascii="Book Antiqua" w:hAnsi="Book Antiqua" w:cstheme="minorHAnsi"/>
          <w:sz w:val="24"/>
          <w:szCs w:val="24"/>
        </w:rPr>
        <w:t>oad</w: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Meanwhile</w:t>
      </w:r>
      <w:r w:rsidR="00D11DE7" w:rsidRPr="00570507">
        <w:rPr>
          <w:rFonts w:ascii="Book Antiqua" w:hAnsi="Book Antiqua" w:cstheme="minorHAnsi"/>
          <w:sz w:val="24"/>
          <w:szCs w:val="24"/>
        </w:rPr>
        <w:t xml:space="preserve">, insulin resistance and DM are </w:t>
      </w:r>
      <w:r w:rsidR="00C51DEF" w:rsidRPr="00570507">
        <w:rPr>
          <w:rFonts w:ascii="Book Antiqua" w:hAnsi="Book Antiqua" w:cstheme="minorHAnsi"/>
          <w:sz w:val="24"/>
          <w:szCs w:val="24"/>
        </w:rPr>
        <w:t xml:space="preserve">also </w:t>
      </w:r>
      <w:r w:rsidR="00D11DE7" w:rsidRPr="00570507">
        <w:rPr>
          <w:rFonts w:ascii="Book Antiqua" w:hAnsi="Book Antiqua" w:cstheme="minorHAnsi"/>
          <w:sz w:val="24"/>
          <w:szCs w:val="24"/>
        </w:rPr>
        <w:t>in</w:t>
      </w:r>
      <w:r w:rsidR="00F57B47" w:rsidRPr="00570507">
        <w:rPr>
          <w:rFonts w:ascii="Book Antiqua" w:hAnsi="Book Antiqua" w:cstheme="minorHAnsi"/>
          <w:sz w:val="24"/>
          <w:szCs w:val="24"/>
        </w:rPr>
        <w:t>creasingly being recognized as</w:t>
      </w:r>
      <w:r w:rsidR="00D11DE7" w:rsidRPr="00570507">
        <w:rPr>
          <w:rFonts w:ascii="Book Antiqua" w:hAnsi="Book Antiqua" w:cstheme="minorHAnsi"/>
          <w:sz w:val="24"/>
          <w:szCs w:val="24"/>
        </w:rPr>
        <w:t xml:space="preserve"> metabolic extrahepatic manifestation</w:t>
      </w:r>
      <w:r w:rsidR="00F57B47" w:rsidRPr="00570507">
        <w:rPr>
          <w:rFonts w:ascii="Book Antiqua" w:hAnsi="Book Antiqua" w:cstheme="minorHAnsi"/>
          <w:sz w:val="24"/>
          <w:szCs w:val="24"/>
        </w:rPr>
        <w:t>s</w:t>
      </w:r>
      <w:r w:rsidR="00D11DE7" w:rsidRPr="00570507">
        <w:rPr>
          <w:rFonts w:ascii="Book Antiqua" w:hAnsi="Book Antiqua" w:cstheme="minorHAnsi"/>
          <w:sz w:val="24"/>
          <w:szCs w:val="24"/>
        </w:rPr>
        <w:t xml:space="preserve"> of chronic HCV infection</w:t>
      </w:r>
      <w:r w:rsidR="007305D6" w:rsidRPr="00570507">
        <w:rPr>
          <w:rFonts w:ascii="Book Antiqua" w:hAnsi="Book Antiqua" w:cstheme="minorHAnsi"/>
          <w:sz w:val="24"/>
          <w:szCs w:val="24"/>
        </w:rPr>
        <w:t xml:space="preserve">. </w:t>
      </w:r>
      <w:r w:rsidR="006C7E3B" w:rsidRPr="00570507">
        <w:rPr>
          <w:rFonts w:ascii="Book Antiqua" w:hAnsi="Book Antiqua" w:cstheme="minorHAnsi"/>
          <w:sz w:val="24"/>
          <w:szCs w:val="24"/>
        </w:rPr>
        <w:t xml:space="preserve">HCV </w:t>
      </w:r>
      <w:r w:rsidR="002A29B5" w:rsidRPr="00570507">
        <w:rPr>
          <w:rFonts w:ascii="Book Antiqua" w:hAnsi="Book Antiqua" w:cstheme="minorHAnsi"/>
          <w:sz w:val="24"/>
          <w:szCs w:val="24"/>
        </w:rPr>
        <w:t xml:space="preserve">may </w:t>
      </w:r>
      <w:r w:rsidR="006C7E3B" w:rsidRPr="00570507">
        <w:rPr>
          <w:rFonts w:ascii="Book Antiqua" w:hAnsi="Book Antiqua" w:cstheme="minorHAnsi"/>
          <w:sz w:val="24"/>
          <w:szCs w:val="24"/>
        </w:rPr>
        <w:t>exert a direct cytopathic ef</w:t>
      </w:r>
      <w:r w:rsidR="002A29B5" w:rsidRPr="00570507">
        <w:rPr>
          <w:rFonts w:ascii="Book Antiqua" w:hAnsi="Book Antiqua" w:cstheme="minorHAnsi"/>
          <w:sz w:val="24"/>
          <w:szCs w:val="24"/>
        </w:rPr>
        <w:t>fect on pancreatic islets and</w:t>
      </w:r>
      <w:r w:rsidR="006C7E3B" w:rsidRPr="00570507">
        <w:rPr>
          <w:rFonts w:ascii="Book Antiqua" w:hAnsi="Book Antiqua" w:cstheme="minorHAnsi"/>
          <w:sz w:val="24"/>
          <w:szCs w:val="24"/>
        </w:rPr>
        <w:t xml:space="preserve"> induce β-cell death </w:t>
      </w:r>
      <w:r w:rsidR="006C7E3B" w:rsidRPr="006C4A61">
        <w:rPr>
          <w:rFonts w:ascii="Book Antiqua" w:hAnsi="Book Antiqua" w:cstheme="minorHAnsi"/>
          <w:i/>
          <w:sz w:val="24"/>
          <w:szCs w:val="24"/>
        </w:rPr>
        <w:t>via</w:t>
      </w:r>
      <w:r w:rsidR="006C7E3B" w:rsidRPr="00570507">
        <w:rPr>
          <w:rFonts w:ascii="Book Antiqua" w:hAnsi="Book Antiqua" w:cstheme="minorHAnsi"/>
          <w:sz w:val="24"/>
          <w:szCs w:val="24"/>
        </w:rPr>
        <w:t xml:space="preserve"> a caspase 3-dependent pathway</w:t>
      </w:r>
      <w:r w:rsidR="001074D9" w:rsidRPr="00570507">
        <w:rPr>
          <w:rFonts w:ascii="Book Antiqua" w:hAnsi="Book Antiqua" w:cstheme="minorHAnsi"/>
          <w:sz w:val="24"/>
          <w:szCs w:val="24"/>
        </w:rPr>
        <w:fldChar w:fldCharType="begin">
          <w:fldData xml:space="preserve">PEVuZE5vdGU+PENpdGU+PEF1dGhvcj5NYXNpbmk8L0F1dGhvcj48WWVhcj4yMDA1PC9ZZWFyPjxS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PEVuZE5vdGU+PENpdGU+PEF1dGhvcj5NYXNpbmk8L0F1dGhvcj48WWVhcj4yMDA1PC9ZZWFyPjxS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[19,</w:t>
      </w:r>
      <w:r w:rsidR="003831A5" w:rsidRPr="00570507">
        <w:rPr>
          <w:rFonts w:ascii="Book Antiqua" w:hAnsi="Book Antiqua" w:cstheme="minorHAnsi"/>
          <w:noProof/>
          <w:sz w:val="24"/>
          <w:szCs w:val="24"/>
          <w:vertAlign w:val="superscript"/>
        </w:rPr>
        <w:t>20]</w:t>
      </w:r>
      <w:r w:rsidR="001074D9" w:rsidRPr="00570507">
        <w:rPr>
          <w:rFonts w:ascii="Book Antiqua" w:hAnsi="Book Antiqua" w:cstheme="minorHAnsi"/>
          <w:sz w:val="24"/>
          <w:szCs w:val="24"/>
        </w:rPr>
        <w:fldChar w:fldCharType="end"/>
      </w:r>
      <w:r w:rsidR="006C7E3B" w:rsidRPr="00570507">
        <w:rPr>
          <w:rFonts w:ascii="Book Antiqua" w:hAnsi="Book Antiqua" w:cstheme="minorHAnsi"/>
          <w:sz w:val="24"/>
          <w:szCs w:val="24"/>
        </w:rPr>
        <w:t>.</w:t>
      </w:r>
      <w:r w:rsidR="00647F86" w:rsidRPr="00570507">
        <w:rPr>
          <w:rFonts w:ascii="Book Antiqua" w:hAnsi="Book Antiqua" w:cstheme="minorHAnsi"/>
          <w:sz w:val="24"/>
          <w:szCs w:val="24"/>
        </w:rPr>
        <w:t xml:space="preserve"> </w:t>
      </w:r>
      <w:r w:rsidR="002D2DFE" w:rsidRPr="00570507">
        <w:rPr>
          <w:rFonts w:ascii="Book Antiqua" w:hAnsi="Book Antiqua" w:cstheme="minorHAnsi"/>
          <w:sz w:val="24"/>
          <w:szCs w:val="24"/>
        </w:rPr>
        <w:t>In addition</w:t>
      </w:r>
      <w:r w:rsidR="00647F86" w:rsidRPr="00570507">
        <w:rPr>
          <w:rFonts w:ascii="Book Antiqua" w:hAnsi="Book Antiqua" w:cstheme="minorHAnsi"/>
          <w:sz w:val="24"/>
          <w:szCs w:val="24"/>
        </w:rPr>
        <w:t>, H</w:t>
      </w:r>
      <w:r w:rsidR="007305D6" w:rsidRPr="00570507">
        <w:rPr>
          <w:rFonts w:ascii="Book Antiqua" w:hAnsi="Book Antiqua" w:cstheme="minorHAnsi"/>
          <w:sz w:val="24"/>
          <w:szCs w:val="24"/>
        </w:rPr>
        <w:t>CV core protein has been show</w:t>
      </w:r>
      <w:r w:rsidR="00D13A8C" w:rsidRPr="00570507">
        <w:rPr>
          <w:rFonts w:ascii="Book Antiqua" w:hAnsi="Book Antiqua" w:cstheme="minorHAnsi"/>
          <w:sz w:val="24"/>
          <w:szCs w:val="24"/>
        </w:rPr>
        <w:t>n</w:t>
      </w:r>
      <w:r w:rsidR="007305D6" w:rsidRPr="00570507">
        <w:rPr>
          <w:rFonts w:ascii="Book Antiqua" w:hAnsi="Book Antiqua" w:cstheme="minorHAnsi"/>
          <w:sz w:val="24"/>
          <w:szCs w:val="24"/>
        </w:rPr>
        <w:t xml:space="preserve"> to promote ubiquitination</w:t>
      </w:r>
      <w:r w:rsidR="0006458B" w:rsidRPr="00570507">
        <w:rPr>
          <w:rFonts w:ascii="Book Antiqua" w:hAnsi="Book Antiqua" w:cstheme="minorHAnsi"/>
          <w:sz w:val="24"/>
          <w:szCs w:val="24"/>
        </w:rPr>
        <w:t xml:space="preserve"> of i</w:t>
      </w:r>
      <w:r w:rsidR="009F3963" w:rsidRPr="00570507">
        <w:rPr>
          <w:rFonts w:ascii="Book Antiqua" w:hAnsi="Book Antiqua" w:cstheme="minorHAnsi"/>
          <w:sz w:val="24"/>
          <w:szCs w:val="24"/>
        </w:rPr>
        <w:t>nsulin receptor substrate (IRS)-</w:t>
      </w:r>
      <w:r w:rsidR="0006458B" w:rsidRPr="00570507">
        <w:rPr>
          <w:rFonts w:ascii="Book Antiqua" w:hAnsi="Book Antiqua" w:cstheme="minorHAnsi"/>
          <w:sz w:val="24"/>
          <w:szCs w:val="24"/>
        </w:rPr>
        <w:t>1</w:t>
      </w:r>
      <w:r w:rsidR="009F3963" w:rsidRPr="00570507">
        <w:rPr>
          <w:rFonts w:ascii="Book Antiqua" w:hAnsi="Book Antiqua" w:cstheme="minorHAnsi"/>
          <w:sz w:val="24"/>
          <w:szCs w:val="24"/>
        </w:rPr>
        <w:t xml:space="preserve"> and -</w:t>
      </w:r>
      <w:r w:rsidR="007305D6" w:rsidRPr="00570507">
        <w:rPr>
          <w:rFonts w:ascii="Book Antiqua" w:hAnsi="Book Antiqua" w:cstheme="minorHAnsi"/>
          <w:sz w:val="24"/>
          <w:szCs w:val="24"/>
        </w:rPr>
        <w:t>2 in transfected hepatoma cells</w:t>
      </w:r>
      <w:r w:rsidR="00666679" w:rsidRPr="00570507">
        <w:rPr>
          <w:rFonts w:ascii="Book Antiqua" w:hAnsi="Book Antiqua" w:cstheme="minorHAnsi"/>
          <w:sz w:val="24"/>
          <w:szCs w:val="24"/>
        </w:rPr>
        <w:t xml:space="preserve"> and a transgenic mouse model</w: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dCI+WzIxLCAyMl08L3N0eWxlPjwvRGlzcGxheVRleHQ+PHJlY29yZD48cmVjLW51bWJlcj4xMjM8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dCI+WzIxLCAyMl08L3N0eWxlPjwvRGlzcGxheVRleHQ+PHJlY29yZD48cmVjLW51bWJlcj4xMjM8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[21,</w:t>
      </w:r>
      <w:r w:rsidR="003831A5" w:rsidRPr="00570507">
        <w:rPr>
          <w:rFonts w:ascii="Book Antiqua" w:hAnsi="Book Antiqua" w:cstheme="minorHAnsi"/>
          <w:noProof/>
          <w:sz w:val="24"/>
          <w:szCs w:val="24"/>
          <w:vertAlign w:val="superscript"/>
        </w:rPr>
        <w:t>22]</w:t>
      </w:r>
      <w:r w:rsidR="001074D9" w:rsidRPr="00570507">
        <w:rPr>
          <w:rFonts w:ascii="Book Antiqua" w:hAnsi="Book Antiqua" w:cstheme="minorHAnsi"/>
          <w:sz w:val="24"/>
          <w:szCs w:val="24"/>
        </w:rPr>
        <w:fldChar w:fldCharType="end"/>
      </w:r>
      <w:r w:rsidR="007305D6" w:rsidRPr="00570507">
        <w:rPr>
          <w:rFonts w:ascii="Book Antiqua" w:hAnsi="Book Antiqua" w:cstheme="minorHAnsi"/>
          <w:sz w:val="24"/>
          <w:szCs w:val="24"/>
        </w:rPr>
        <w:t>, thereby interrupting hepatic insulin signaling</w:t>
      </w:r>
      <w:r w:rsidR="00FE1604" w:rsidRPr="00570507">
        <w:rPr>
          <w:rFonts w:ascii="Book Antiqua" w:hAnsi="Book Antiqua" w:cstheme="minorHAnsi"/>
          <w:sz w:val="24"/>
          <w:szCs w:val="24"/>
        </w:rPr>
        <w:t xml:space="preserve"> resulting in hepatic insulin resistance</w:t>
      </w:r>
      <w:r w:rsidR="007305D6" w:rsidRPr="00570507">
        <w:rPr>
          <w:rFonts w:ascii="Book Antiqua" w:hAnsi="Book Antiqua" w:cstheme="minorHAnsi"/>
          <w:sz w:val="24"/>
          <w:szCs w:val="24"/>
        </w:rPr>
        <w:t>.</w:t>
      </w:r>
      <w:r w:rsidR="002D2DFE" w:rsidRPr="00570507">
        <w:rPr>
          <w:rFonts w:ascii="Book Antiqua" w:hAnsi="Book Antiqua" w:cstheme="minorHAnsi"/>
          <w:sz w:val="24"/>
          <w:szCs w:val="24"/>
        </w:rPr>
        <w:t xml:space="preserve"> Finally, dipeptidyl peptidase-4 (DPP-4) expression was found to be upregulated by HCV nonstructural </w:t>
      </w:r>
      <w:r w:rsidR="00FE5412" w:rsidRPr="00570507">
        <w:rPr>
          <w:rFonts w:ascii="Book Antiqua" w:hAnsi="Book Antiqua" w:cstheme="minorHAnsi"/>
          <w:sz w:val="24"/>
          <w:szCs w:val="24"/>
        </w:rPr>
        <w:t>protein</w:t>
      </w:r>
      <w:r w:rsidR="00294597" w:rsidRPr="00570507">
        <w:rPr>
          <w:rFonts w:ascii="Book Antiqua" w:hAnsi="Book Antiqua" w:cstheme="minorHAnsi"/>
          <w:sz w:val="24"/>
          <w:szCs w:val="24"/>
        </w:rPr>
        <w:t xml:space="preserve"> while</w:t>
      </w:r>
      <w:r w:rsidR="00FE5412" w:rsidRPr="00570507">
        <w:rPr>
          <w:rFonts w:ascii="Book Antiqua" w:hAnsi="Book Antiqua" w:cstheme="minorHAnsi"/>
          <w:sz w:val="24"/>
          <w:szCs w:val="24"/>
        </w:rPr>
        <w:t xml:space="preserve"> interferon therapy led to decrease serum DPP-4 activity in HCV-infected patients</w:t>
      </w:r>
      <w:r w:rsidR="001074D9" w:rsidRPr="00570507">
        <w:rPr>
          <w:rFonts w:ascii="Book Antiqua" w:hAnsi="Book Antiqua" w:cstheme="minorHAnsi"/>
          <w:sz w:val="24"/>
          <w:szCs w:val="24"/>
        </w:rPr>
        <w:fldChar w:fldCharType="begin">
          <w:fldData xml:space="preserve">PEVuZE5vdGU+PENpdGU+PEF1dGhvcj5IYXJhZGE8L0F1dGhvcj48WWVhcj4xOTk1PC9ZZWFyPjxS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PEVuZE5vdGU+PENpdGU+PEF1dGhvcj5IYXJhZGE8L0F1dGhvcj48WWVhcj4xOTk1PC9ZZWFyPjxS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[23,</w:t>
      </w:r>
      <w:r w:rsidR="003831A5" w:rsidRPr="00570507">
        <w:rPr>
          <w:rFonts w:ascii="Book Antiqua" w:hAnsi="Book Antiqua" w:cstheme="minorHAnsi"/>
          <w:noProof/>
          <w:sz w:val="24"/>
          <w:szCs w:val="24"/>
          <w:vertAlign w:val="superscript"/>
        </w:rPr>
        <w:t>24]</w:t>
      </w:r>
      <w:r w:rsidR="001074D9" w:rsidRPr="00570507">
        <w:rPr>
          <w:rFonts w:ascii="Book Antiqua" w:hAnsi="Book Antiqua" w:cstheme="minorHAnsi"/>
          <w:sz w:val="24"/>
          <w:szCs w:val="24"/>
        </w:rPr>
        <w:fldChar w:fldCharType="end"/>
      </w:r>
      <w:r w:rsidR="00FE5412" w:rsidRPr="00570507">
        <w:rPr>
          <w:rFonts w:ascii="Book Antiqua" w:hAnsi="Book Antiqua" w:cstheme="minorHAnsi"/>
          <w:sz w:val="24"/>
          <w:szCs w:val="24"/>
        </w:rPr>
        <w:t xml:space="preserve">, </w:t>
      </w:r>
      <w:r w:rsidR="00294597" w:rsidRPr="00570507">
        <w:rPr>
          <w:rFonts w:ascii="Book Antiqua" w:hAnsi="Book Antiqua" w:cstheme="minorHAnsi"/>
          <w:sz w:val="24"/>
          <w:szCs w:val="24"/>
        </w:rPr>
        <w:t xml:space="preserve">providing support for another mechanism of HCV-induced insulin resistance </w:t>
      </w:r>
      <w:r w:rsidR="00294597" w:rsidRPr="006C4A61">
        <w:rPr>
          <w:rFonts w:ascii="Book Antiqua" w:hAnsi="Book Antiqua" w:cstheme="minorHAnsi"/>
          <w:i/>
          <w:sz w:val="24"/>
          <w:szCs w:val="24"/>
        </w:rPr>
        <w:t>via</w:t>
      </w:r>
      <w:r w:rsidR="00294597" w:rsidRPr="00570507">
        <w:rPr>
          <w:rFonts w:ascii="Book Antiqua" w:hAnsi="Book Antiqua" w:cstheme="minorHAnsi"/>
          <w:sz w:val="24"/>
          <w:szCs w:val="24"/>
        </w:rPr>
        <w:t xml:space="preserve"> the glucagon-like peptide-1 (GLP-1) pathway</w: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[25]</w:t>
      </w:r>
      <w:r w:rsidR="001074D9" w:rsidRPr="00570507">
        <w:rPr>
          <w:rFonts w:ascii="Book Antiqua" w:hAnsi="Book Antiqua" w:cstheme="minorHAnsi"/>
          <w:sz w:val="24"/>
          <w:szCs w:val="24"/>
        </w:rPr>
        <w:fldChar w:fldCharType="end"/>
      </w:r>
      <w:r w:rsidR="00294597" w:rsidRPr="00570507">
        <w:rPr>
          <w:rFonts w:ascii="Book Antiqua" w:hAnsi="Book Antiqua" w:cstheme="minorHAnsi"/>
          <w:sz w:val="24"/>
          <w:szCs w:val="24"/>
        </w:rPr>
        <w:t>.</w:t>
      </w:r>
    </w:p>
    <w:p w:rsidR="006B511E" w:rsidRDefault="006B511E" w:rsidP="006B511E">
      <w:pPr>
        <w:snapToGrid w:val="0"/>
        <w:spacing w:after="0" w:line="360" w:lineRule="auto"/>
        <w:jc w:val="both"/>
        <w:rPr>
          <w:rFonts w:ascii="Book Antiqua" w:hAnsi="Book Antiqua" w:cstheme="minorHAnsi"/>
          <w:b/>
          <w:sz w:val="24"/>
          <w:szCs w:val="24"/>
        </w:rPr>
      </w:pPr>
    </w:p>
    <w:p w:rsidR="003255B8" w:rsidRPr="006B511E" w:rsidRDefault="00231398" w:rsidP="006B511E">
      <w:pPr>
        <w:snapToGrid w:val="0"/>
        <w:spacing w:after="0" w:line="360" w:lineRule="auto"/>
        <w:jc w:val="both"/>
        <w:rPr>
          <w:rFonts w:ascii="Book Antiqua" w:hAnsi="Book Antiqua" w:cstheme="minorHAnsi"/>
          <w:b/>
          <w:caps/>
          <w:sz w:val="24"/>
          <w:szCs w:val="24"/>
          <w:u w:val="single"/>
        </w:rPr>
      </w:pPr>
      <w:r w:rsidRPr="006B511E">
        <w:rPr>
          <w:rFonts w:ascii="Book Antiqua" w:hAnsi="Book Antiqua" w:cstheme="minorHAnsi"/>
          <w:b/>
          <w:caps/>
          <w:sz w:val="24"/>
          <w:szCs w:val="24"/>
          <w:u w:val="single"/>
        </w:rPr>
        <w:t>Diabetes and End-Stage Liver Diseases</w:t>
      </w:r>
    </w:p>
    <w:p w:rsidR="005431D2" w:rsidRPr="00570507" w:rsidRDefault="005B12E5"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lastRenderedPageBreak/>
        <w:t xml:space="preserve">Once </w:t>
      </w:r>
      <w:r w:rsidR="00CD4B67" w:rsidRPr="00570507">
        <w:rPr>
          <w:rFonts w:ascii="Book Antiqua" w:hAnsi="Book Antiqua" w:cstheme="minorHAnsi"/>
          <w:sz w:val="24"/>
          <w:szCs w:val="24"/>
        </w:rPr>
        <w:t>CLD</w:t>
      </w:r>
      <w:r w:rsidR="00EE7040" w:rsidRPr="00570507">
        <w:rPr>
          <w:rFonts w:ascii="Book Antiqua" w:hAnsi="Book Antiqua" w:cstheme="minorHAnsi"/>
          <w:sz w:val="24"/>
          <w:szCs w:val="24"/>
        </w:rPr>
        <w:t xml:space="preserve"> progress</w:t>
      </w:r>
      <w:r w:rsidR="00564429" w:rsidRPr="00570507">
        <w:rPr>
          <w:rFonts w:ascii="Book Antiqua" w:hAnsi="Book Antiqua" w:cstheme="minorHAnsi"/>
          <w:sz w:val="24"/>
          <w:szCs w:val="24"/>
        </w:rPr>
        <w:t>es</w:t>
      </w:r>
      <w:r w:rsidR="00CD4B67" w:rsidRPr="00570507">
        <w:rPr>
          <w:rFonts w:ascii="Book Antiqua" w:hAnsi="Book Antiqua" w:cstheme="minorHAnsi"/>
          <w:sz w:val="24"/>
          <w:szCs w:val="24"/>
        </w:rPr>
        <w:t xml:space="preserve"> to </w:t>
      </w:r>
      <w:r w:rsidR="00952D00" w:rsidRPr="00570507">
        <w:rPr>
          <w:rFonts w:ascii="Book Antiqua" w:hAnsi="Book Antiqua" w:cstheme="minorHAnsi"/>
          <w:sz w:val="24"/>
          <w:szCs w:val="24"/>
        </w:rPr>
        <w:t>end-</w:t>
      </w:r>
      <w:r w:rsidR="00172963" w:rsidRPr="00570507">
        <w:rPr>
          <w:rFonts w:ascii="Book Antiqua" w:hAnsi="Book Antiqua" w:cstheme="minorHAnsi"/>
          <w:sz w:val="24"/>
          <w:szCs w:val="24"/>
        </w:rPr>
        <w:t>stage liver disease (ESLD)</w:t>
      </w:r>
      <w:r w:rsidR="00CD4B67" w:rsidRPr="00570507">
        <w:rPr>
          <w:rFonts w:ascii="Book Antiqua" w:hAnsi="Book Antiqua" w:cstheme="minorHAnsi"/>
          <w:sz w:val="24"/>
          <w:szCs w:val="24"/>
        </w:rPr>
        <w:t xml:space="preserve">, </w:t>
      </w:r>
      <w:r w:rsidR="00501179" w:rsidRPr="00570507">
        <w:rPr>
          <w:rFonts w:ascii="Book Antiqua" w:hAnsi="Book Antiqua" w:cstheme="minorHAnsi"/>
          <w:sz w:val="24"/>
          <w:szCs w:val="24"/>
        </w:rPr>
        <w:t xml:space="preserve">the presence of </w:t>
      </w:r>
      <w:r w:rsidR="00CD4B67" w:rsidRPr="00570507">
        <w:rPr>
          <w:rFonts w:ascii="Book Antiqua" w:hAnsi="Book Antiqua" w:cstheme="minorHAnsi"/>
          <w:sz w:val="24"/>
          <w:szCs w:val="24"/>
        </w:rPr>
        <w:t xml:space="preserve">DM continues to predict </w:t>
      </w:r>
      <w:r w:rsidR="008E26EE" w:rsidRPr="00570507">
        <w:rPr>
          <w:rFonts w:ascii="Book Antiqua" w:hAnsi="Book Antiqua" w:cstheme="minorHAnsi"/>
          <w:sz w:val="24"/>
          <w:szCs w:val="24"/>
        </w:rPr>
        <w:t>more severe disease</w:t>
      </w:r>
      <w:r w:rsidR="004741F0" w:rsidRPr="00570507">
        <w:rPr>
          <w:rFonts w:ascii="Book Antiqua" w:hAnsi="Book Antiqua" w:cstheme="minorHAnsi"/>
          <w:sz w:val="24"/>
          <w:szCs w:val="24"/>
        </w:rPr>
        <w:t>s</w:t>
      </w:r>
      <w:r w:rsidR="008E26EE" w:rsidRPr="00570507">
        <w:rPr>
          <w:rFonts w:ascii="Book Antiqua" w:hAnsi="Book Antiqua" w:cstheme="minorHAnsi"/>
          <w:sz w:val="24"/>
          <w:szCs w:val="24"/>
        </w:rPr>
        <w:t xml:space="preserve"> and </w:t>
      </w:r>
      <w:r w:rsidR="00CD4B67" w:rsidRPr="00570507">
        <w:rPr>
          <w:rFonts w:ascii="Book Antiqua" w:hAnsi="Book Antiqua" w:cstheme="minorHAnsi"/>
          <w:sz w:val="24"/>
          <w:szCs w:val="24"/>
        </w:rPr>
        <w:t>worse clinical outcome</w:t>
      </w:r>
      <w:r w:rsidR="00501179" w:rsidRPr="00570507">
        <w:rPr>
          <w:rFonts w:ascii="Book Antiqua" w:hAnsi="Book Antiqua" w:cstheme="minorHAnsi"/>
          <w:sz w:val="24"/>
          <w:szCs w:val="24"/>
        </w:rPr>
        <w:t>s</w:t>
      </w:r>
      <w:r w:rsidR="00CD4B67" w:rsidRPr="00570507">
        <w:rPr>
          <w:rFonts w:ascii="Book Antiqua" w:hAnsi="Book Antiqua" w:cstheme="minorHAnsi"/>
          <w:sz w:val="24"/>
          <w:szCs w:val="24"/>
        </w:rPr>
        <w:t xml:space="preserve">. </w:t>
      </w:r>
      <w:r w:rsidR="008E26EE" w:rsidRPr="00570507">
        <w:rPr>
          <w:rFonts w:ascii="Book Antiqua" w:hAnsi="Book Antiqua" w:cstheme="minorHAnsi"/>
          <w:sz w:val="24"/>
          <w:szCs w:val="24"/>
        </w:rPr>
        <w:t xml:space="preserve">On the one hand, </w:t>
      </w:r>
      <w:r w:rsidR="00782E19" w:rsidRPr="00570507">
        <w:rPr>
          <w:rFonts w:ascii="Book Antiqua" w:hAnsi="Book Antiqua" w:cstheme="minorHAnsi"/>
          <w:sz w:val="24"/>
          <w:szCs w:val="24"/>
        </w:rPr>
        <w:t>the prevalence of DM positively correlates with the severity of liv</w:t>
      </w:r>
      <w:r w:rsidR="00920F8A" w:rsidRPr="00570507">
        <w:rPr>
          <w:rFonts w:ascii="Book Antiqua" w:hAnsi="Book Antiqua" w:cstheme="minorHAnsi"/>
          <w:sz w:val="24"/>
          <w:szCs w:val="24"/>
        </w:rPr>
        <w:t xml:space="preserve">er disease based on </w:t>
      </w:r>
      <w:r w:rsidR="007D27B2" w:rsidRPr="00570507">
        <w:rPr>
          <w:rFonts w:ascii="Book Antiqua" w:hAnsi="Book Antiqua" w:cstheme="minorHAnsi"/>
          <w:sz w:val="24"/>
          <w:szCs w:val="24"/>
        </w:rPr>
        <w:t xml:space="preserve">the </w:t>
      </w:r>
      <w:r w:rsidR="00920F8A" w:rsidRPr="00570507">
        <w:rPr>
          <w:rFonts w:ascii="Book Antiqua" w:hAnsi="Book Antiqua" w:cstheme="minorHAnsi"/>
          <w:sz w:val="24"/>
          <w:szCs w:val="24"/>
        </w:rPr>
        <w:t>Child-Pugh</w:t>
      </w:r>
      <w:r w:rsidR="00572684" w:rsidRPr="00570507">
        <w:rPr>
          <w:rFonts w:ascii="Book Antiqua" w:hAnsi="Book Antiqua" w:cstheme="minorHAnsi"/>
          <w:sz w:val="24"/>
          <w:szCs w:val="24"/>
        </w:rPr>
        <w:t xml:space="preserve"> (CP)</w:t>
      </w:r>
      <w:r w:rsidR="00920F8A" w:rsidRPr="00570507">
        <w:rPr>
          <w:rFonts w:ascii="Book Antiqua" w:hAnsi="Book Antiqua" w:cstheme="minorHAnsi"/>
          <w:sz w:val="24"/>
          <w:szCs w:val="24"/>
        </w:rPr>
        <w:t xml:space="preserve"> c</w:t>
      </w:r>
      <w:r w:rsidR="00782E19" w:rsidRPr="00570507">
        <w:rPr>
          <w:rFonts w:ascii="Book Antiqua" w:hAnsi="Book Antiqua" w:cstheme="minorHAnsi"/>
          <w:sz w:val="24"/>
          <w:szCs w:val="24"/>
        </w:rPr>
        <w:t>lass</w:t>
      </w:r>
      <w:r w:rsidR="00E73337" w:rsidRPr="00570507">
        <w:rPr>
          <w:rFonts w:ascii="Book Antiqua" w:hAnsi="Book Antiqua" w:cstheme="minorHAnsi"/>
          <w:sz w:val="24"/>
          <w:szCs w:val="24"/>
        </w:rPr>
        <w:t xml:space="preserve"> or Model for End-Stage Liver Disease (MELD) score</w:t>
      </w:r>
      <w:r w:rsidR="001074D9" w:rsidRPr="00570507">
        <w:rPr>
          <w:rFonts w:ascii="Book Antiqua" w:hAnsi="Book Antiqua" w:cstheme="minorHAnsi"/>
          <w:sz w:val="24"/>
          <w:szCs w:val="24"/>
        </w:rPr>
        <w:fldChar w:fldCharType="begin">
          <w:fldData xml:space="preserve">PEVuZE5vdGU+PENpdGU+PEF1dGhvcj5EZWwgVmVjY2hpbyBCbGFuY288L0F1dGhvcj48WWVhcj4x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PEVuZE5vdGU+PENpdGU+PEF1dGhvcj5EZWwgVmVjY2hpbyBCbGFuY288L0F1dGhvcj48WWVhcj4x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[26,</w:t>
      </w:r>
      <w:r w:rsidR="003831A5" w:rsidRPr="00570507">
        <w:rPr>
          <w:rFonts w:ascii="Book Antiqua" w:hAnsi="Book Antiqua" w:cstheme="minorHAnsi"/>
          <w:noProof/>
          <w:sz w:val="24"/>
          <w:szCs w:val="24"/>
          <w:vertAlign w:val="superscript"/>
        </w:rPr>
        <w:t>27]</w:t>
      </w:r>
      <w:r w:rsidR="001074D9" w:rsidRPr="00570507">
        <w:rPr>
          <w:rFonts w:ascii="Book Antiqua" w:hAnsi="Book Antiqua" w:cstheme="minorHAnsi"/>
          <w:sz w:val="24"/>
          <w:szCs w:val="24"/>
        </w:rPr>
        <w:fldChar w:fldCharType="end"/>
      </w:r>
      <w:r w:rsidR="00782E19" w:rsidRPr="00570507">
        <w:rPr>
          <w:rFonts w:ascii="Book Antiqua" w:hAnsi="Book Antiqua" w:cstheme="minorHAnsi"/>
          <w:sz w:val="24"/>
          <w:szCs w:val="24"/>
        </w:rPr>
        <w:t xml:space="preserve">. </w:t>
      </w:r>
      <w:r w:rsidR="00920F8A" w:rsidRPr="00570507">
        <w:rPr>
          <w:rFonts w:ascii="Book Antiqua" w:hAnsi="Book Antiqua" w:cstheme="minorHAnsi"/>
          <w:sz w:val="24"/>
          <w:szCs w:val="24"/>
        </w:rPr>
        <w:t>On the other hand, m</w:t>
      </w:r>
      <w:r w:rsidR="00E071F0" w:rsidRPr="00570507">
        <w:rPr>
          <w:rFonts w:ascii="Book Antiqua" w:hAnsi="Book Antiqua" w:cstheme="minorHAnsi"/>
          <w:sz w:val="24"/>
          <w:szCs w:val="24"/>
        </w:rPr>
        <w:t>ultiple</w:t>
      </w:r>
      <w:r w:rsidR="00501179" w:rsidRPr="00570507">
        <w:rPr>
          <w:rFonts w:ascii="Book Antiqua" w:hAnsi="Book Antiqua" w:cstheme="minorHAnsi"/>
          <w:sz w:val="24"/>
          <w:szCs w:val="24"/>
        </w:rPr>
        <w:t xml:space="preserve"> prospective studies o</w:t>
      </w:r>
      <w:r w:rsidR="00903F3B" w:rsidRPr="00570507">
        <w:rPr>
          <w:rFonts w:ascii="Book Antiqua" w:hAnsi="Book Antiqua" w:cstheme="minorHAnsi"/>
          <w:sz w:val="24"/>
          <w:szCs w:val="24"/>
        </w:rPr>
        <w:t>n patients with compensated/decompensated cirrhosis of various etiologies</w:t>
      </w:r>
      <w:r w:rsidR="00D16395" w:rsidRPr="00570507">
        <w:rPr>
          <w:rFonts w:ascii="Book Antiqua" w:hAnsi="Book Antiqua" w:cstheme="minorHAnsi"/>
          <w:sz w:val="24"/>
          <w:szCs w:val="24"/>
        </w:rPr>
        <w:t xml:space="preserve"> have consistently demonstrated</w:t>
      </w:r>
      <w:r w:rsidR="00903F3B" w:rsidRPr="00570507">
        <w:rPr>
          <w:rFonts w:ascii="Book Antiqua" w:hAnsi="Book Antiqua" w:cstheme="minorHAnsi"/>
          <w:sz w:val="24"/>
          <w:szCs w:val="24"/>
        </w:rPr>
        <w:t xml:space="preserve"> </w:t>
      </w:r>
      <w:r w:rsidR="00D16395" w:rsidRPr="00570507">
        <w:rPr>
          <w:rFonts w:ascii="Book Antiqua" w:hAnsi="Book Antiqua" w:cstheme="minorHAnsi"/>
          <w:sz w:val="24"/>
          <w:szCs w:val="24"/>
        </w:rPr>
        <w:t>lower</w:t>
      </w:r>
      <w:r w:rsidR="00903F3B" w:rsidRPr="00570507">
        <w:rPr>
          <w:rFonts w:ascii="Book Antiqua" w:hAnsi="Book Antiqua" w:cstheme="minorHAnsi"/>
          <w:sz w:val="24"/>
          <w:szCs w:val="24"/>
        </w:rPr>
        <w:t xml:space="preserve"> survival</w:t>
      </w:r>
      <w:r w:rsidR="00B96D12" w:rsidRPr="00570507">
        <w:rPr>
          <w:rFonts w:ascii="Book Antiqua" w:hAnsi="Book Antiqua" w:cstheme="minorHAnsi"/>
          <w:sz w:val="24"/>
          <w:szCs w:val="24"/>
        </w:rPr>
        <w:t xml:space="preserve">, as much as a </w:t>
      </w:r>
      <w:r w:rsidR="002A29B5" w:rsidRPr="00570507">
        <w:rPr>
          <w:rFonts w:ascii="Book Antiqua" w:hAnsi="Book Antiqua" w:cstheme="minorHAnsi"/>
          <w:sz w:val="24"/>
          <w:szCs w:val="24"/>
        </w:rPr>
        <w:t xml:space="preserve">40% reduction in 5 </w:t>
      </w:r>
      <w:r w:rsidR="00484993" w:rsidRPr="00570507">
        <w:rPr>
          <w:rFonts w:ascii="Book Antiqua" w:hAnsi="Book Antiqua" w:cstheme="minorHAnsi"/>
          <w:sz w:val="24"/>
          <w:szCs w:val="24"/>
        </w:rPr>
        <w:t>year</w:t>
      </w:r>
      <w:r w:rsidR="002A29B5" w:rsidRPr="00570507">
        <w:rPr>
          <w:rFonts w:ascii="Book Antiqua" w:hAnsi="Book Antiqua" w:cstheme="minorHAnsi"/>
          <w:sz w:val="24"/>
          <w:szCs w:val="24"/>
        </w:rPr>
        <w:t>s</w:t>
      </w:r>
      <w:r w:rsidR="00F40278" w:rsidRPr="00570507">
        <w:rPr>
          <w:rFonts w:ascii="Book Antiqua" w:hAnsi="Book Antiqua" w:cstheme="minorHAnsi"/>
          <w:sz w:val="24"/>
          <w:szCs w:val="24"/>
        </w:rPr>
        <w:t>,</w:t>
      </w:r>
      <w:r w:rsidR="00903F3B" w:rsidRPr="00570507">
        <w:rPr>
          <w:rFonts w:ascii="Book Antiqua" w:hAnsi="Book Antiqua" w:cstheme="minorHAnsi"/>
          <w:sz w:val="24"/>
          <w:szCs w:val="24"/>
        </w:rPr>
        <w:t xml:space="preserve"> in the diabetic group compared to the non-diabetic group</w:t>
      </w:r>
      <w:r w:rsidR="001074D9" w:rsidRPr="00570507">
        <w:rPr>
          <w:rFonts w:ascii="Book Antiqua" w:hAnsi="Book Antiqua" w:cstheme="minorHAnsi"/>
          <w:sz w:val="24"/>
          <w:szCs w:val="24"/>
        </w:rPr>
        <w:fldChar w:fldCharType="begin">
          <w:fldData xml:space="preserve">PEVuZE5vdGU+PENpdGU+PEF1dGhvcj5Nb3JlYXU8L0F1dGhvcj48WWVhcj4yMDA0PC9ZZWFyPjxS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PEVuZE5vdGU+PENpdGU+PEF1dGhvcj5Nb3JlYXU8L0F1dGhvcj48WWVhcj4yMDA0PC9ZZWFyPjxS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[28-30]</w:t>
      </w:r>
      <w:r w:rsidR="001074D9" w:rsidRPr="00570507">
        <w:rPr>
          <w:rFonts w:ascii="Book Antiqua" w:hAnsi="Book Antiqua" w:cstheme="minorHAnsi"/>
          <w:sz w:val="24"/>
          <w:szCs w:val="24"/>
        </w:rPr>
        <w:fldChar w:fldCharType="end"/>
      </w:r>
      <w:r w:rsidR="00903F3B" w:rsidRPr="00570507">
        <w:rPr>
          <w:rFonts w:ascii="Book Antiqua" w:hAnsi="Book Antiqua" w:cstheme="minorHAnsi"/>
          <w:sz w:val="24"/>
          <w:szCs w:val="24"/>
        </w:rPr>
        <w:t>.</w:t>
      </w:r>
      <w:r w:rsidR="000C39BB" w:rsidRPr="00570507">
        <w:rPr>
          <w:rFonts w:ascii="Book Antiqua" w:hAnsi="Book Antiqua" w:cstheme="minorHAnsi"/>
          <w:sz w:val="24"/>
          <w:szCs w:val="24"/>
        </w:rPr>
        <w:t xml:space="preserve"> </w:t>
      </w:r>
      <w:r w:rsidR="00732A0C" w:rsidRPr="00570507">
        <w:rPr>
          <w:rFonts w:ascii="Book Antiqua" w:hAnsi="Book Antiqua" w:cstheme="minorHAnsi"/>
          <w:sz w:val="24"/>
          <w:szCs w:val="24"/>
        </w:rPr>
        <w:t>There is evidence that even</w:t>
      </w:r>
      <w:r w:rsidR="00B96D12" w:rsidRPr="00570507">
        <w:rPr>
          <w:rFonts w:ascii="Book Antiqua" w:hAnsi="Book Antiqua" w:cstheme="minorHAnsi"/>
          <w:sz w:val="24"/>
          <w:szCs w:val="24"/>
        </w:rPr>
        <w:t xml:space="preserve"> the presence of</w:t>
      </w:r>
      <w:r w:rsidR="00732A0C" w:rsidRPr="00570507">
        <w:rPr>
          <w:rFonts w:ascii="Book Antiqua" w:hAnsi="Book Antiqua" w:cstheme="minorHAnsi"/>
          <w:sz w:val="24"/>
          <w:szCs w:val="24"/>
        </w:rPr>
        <w:t xml:space="preserve"> subclinical impaired glucose tolerance</w:t>
      </w:r>
      <w:r w:rsidR="00FC5F9A" w:rsidRPr="00570507">
        <w:rPr>
          <w:rFonts w:ascii="Book Antiqua" w:hAnsi="Book Antiqua" w:cstheme="minorHAnsi"/>
          <w:sz w:val="24"/>
          <w:szCs w:val="24"/>
        </w:rPr>
        <w:t xml:space="preserve"> (IGT)</w:t>
      </w:r>
      <w:r w:rsidR="00732A0C" w:rsidRPr="00570507">
        <w:rPr>
          <w:rFonts w:ascii="Book Antiqua" w:hAnsi="Book Antiqua" w:cstheme="minorHAnsi"/>
          <w:sz w:val="24"/>
          <w:szCs w:val="24"/>
        </w:rPr>
        <w:t xml:space="preserve"> </w:t>
      </w:r>
      <w:r w:rsidR="000E2698" w:rsidRPr="00570507">
        <w:rPr>
          <w:rFonts w:ascii="Book Antiqua" w:hAnsi="Book Antiqua" w:cstheme="minorHAnsi"/>
          <w:sz w:val="24"/>
          <w:szCs w:val="24"/>
        </w:rPr>
        <w:t>predict</w:t>
      </w:r>
      <w:r w:rsidR="0011417E" w:rsidRPr="00570507">
        <w:rPr>
          <w:rFonts w:ascii="Book Antiqua" w:hAnsi="Book Antiqua" w:cstheme="minorHAnsi"/>
          <w:sz w:val="24"/>
          <w:szCs w:val="24"/>
        </w:rPr>
        <w:t>s</w:t>
      </w:r>
      <w:r w:rsidR="00732A0C" w:rsidRPr="00570507">
        <w:rPr>
          <w:rFonts w:ascii="Book Antiqua" w:hAnsi="Book Antiqua" w:cstheme="minorHAnsi"/>
          <w:sz w:val="24"/>
          <w:szCs w:val="24"/>
        </w:rPr>
        <w:t xml:space="preserve"> </w:t>
      </w:r>
      <w:r w:rsidR="00D901E1" w:rsidRPr="00570507">
        <w:rPr>
          <w:rFonts w:ascii="Book Antiqua" w:hAnsi="Book Antiqua" w:cstheme="minorHAnsi"/>
          <w:sz w:val="24"/>
          <w:szCs w:val="24"/>
        </w:rPr>
        <w:t>worse</w:t>
      </w:r>
      <w:r w:rsidR="00732A0C" w:rsidRPr="00570507">
        <w:rPr>
          <w:rFonts w:ascii="Book Antiqua" w:hAnsi="Book Antiqua" w:cstheme="minorHAnsi"/>
          <w:sz w:val="24"/>
          <w:szCs w:val="24"/>
        </w:rPr>
        <w:t xml:space="preserve"> </w:t>
      </w:r>
      <w:r w:rsidR="00FC5F9A" w:rsidRPr="00570507">
        <w:rPr>
          <w:rFonts w:ascii="Book Antiqua" w:hAnsi="Book Antiqua" w:cstheme="minorHAnsi"/>
          <w:sz w:val="24"/>
          <w:szCs w:val="24"/>
        </w:rPr>
        <w:t xml:space="preserve">short-term and long-term </w:t>
      </w:r>
      <w:r w:rsidR="00732A0C" w:rsidRPr="00570507">
        <w:rPr>
          <w:rFonts w:ascii="Book Antiqua" w:hAnsi="Book Antiqua" w:cstheme="minorHAnsi"/>
          <w:sz w:val="24"/>
          <w:szCs w:val="24"/>
        </w:rPr>
        <w:t xml:space="preserve">survival </w:t>
      </w:r>
      <w:r w:rsidR="000E2698" w:rsidRPr="00570507">
        <w:rPr>
          <w:rFonts w:ascii="Book Antiqua" w:hAnsi="Book Antiqua" w:cstheme="minorHAnsi"/>
          <w:sz w:val="24"/>
          <w:szCs w:val="24"/>
        </w:rPr>
        <w:t>in cirrhotic patients</w:t>
      </w:r>
      <w:r w:rsidR="001074D9" w:rsidRPr="00570507">
        <w:rPr>
          <w:rFonts w:ascii="Book Antiqua" w:hAnsi="Book Antiqua" w:cstheme="minorHAnsi"/>
          <w:sz w:val="24"/>
          <w:szCs w:val="24"/>
        </w:rPr>
        <w:fldChar w:fldCharType="begin">
          <w:fldData xml:space="preserve">PEVuZE5vdGU+PENpdGU+PEF1dGhvcj5HYXJjaWEtQ29tcGVhbjwvQXV0aG9yPjxZZWFyPjIwMTQ8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cz48YXV0aC1hZGRyZXNzPkRlcGFydG1lbnQgb2YgSW50ZXJuYWwgTWVkaWNpbmUgYW5kIFRoZXJh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b3JkPjxrZXl3b3JkPlJpc2sgRmFjdG9yczwva2V5d29yZD48a2V5d29yZD5TZW5zaXRpdml0eSBh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PEVuZE5vdGU+PENpdGU+PEF1dGhvcj5HYXJjaWEtQ29tcGVhbjwvQXV0aG9yPjxZZWFyPjIwMTQ8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cz48YXV0aC1hZGRyZXNzPkRlcGFydG1lbnQgb2YgSW50ZXJuYWwgTWVkaWNpbmUgYW5kIFRoZXJh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b3JkPjxrZXl3b3JkPlJpc2sgRmFjdG9yczwva2V5d29yZD48a2V5d29yZD5TZW5zaXRpdml0eSBh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[29,31,</w:t>
      </w:r>
      <w:r w:rsidR="003831A5" w:rsidRPr="00570507">
        <w:rPr>
          <w:rFonts w:ascii="Book Antiqua" w:hAnsi="Book Antiqua" w:cstheme="minorHAnsi"/>
          <w:noProof/>
          <w:sz w:val="24"/>
          <w:szCs w:val="24"/>
          <w:vertAlign w:val="superscript"/>
        </w:rPr>
        <w:t>32]</w:t>
      </w:r>
      <w:r w:rsidR="001074D9" w:rsidRPr="00570507">
        <w:rPr>
          <w:rFonts w:ascii="Book Antiqua" w:hAnsi="Book Antiqua" w:cstheme="minorHAnsi"/>
          <w:sz w:val="24"/>
          <w:szCs w:val="24"/>
        </w:rPr>
        <w:fldChar w:fldCharType="end"/>
      </w:r>
      <w:r w:rsidR="00732A0C" w:rsidRPr="00570507">
        <w:rPr>
          <w:rFonts w:ascii="Book Antiqua" w:hAnsi="Book Antiqua" w:cstheme="minorHAnsi"/>
          <w:sz w:val="24"/>
          <w:szCs w:val="24"/>
        </w:rPr>
        <w:t xml:space="preserve">. </w:t>
      </w:r>
      <w:r w:rsidR="008A1A19" w:rsidRPr="00570507">
        <w:rPr>
          <w:rFonts w:ascii="Book Antiqua" w:hAnsi="Book Antiqua" w:cstheme="minorHAnsi"/>
          <w:sz w:val="24"/>
          <w:szCs w:val="24"/>
        </w:rPr>
        <w:t xml:space="preserve">It is </w:t>
      </w:r>
      <w:r w:rsidR="0068786D" w:rsidRPr="00570507">
        <w:rPr>
          <w:rFonts w:ascii="Book Antiqua" w:hAnsi="Book Antiqua" w:cstheme="minorHAnsi"/>
          <w:sz w:val="24"/>
          <w:szCs w:val="24"/>
        </w:rPr>
        <w:t>note</w:t>
      </w:r>
      <w:r w:rsidR="008A1A19" w:rsidRPr="00570507">
        <w:rPr>
          <w:rFonts w:ascii="Book Antiqua" w:hAnsi="Book Antiqua" w:cstheme="minorHAnsi"/>
          <w:sz w:val="24"/>
          <w:szCs w:val="24"/>
        </w:rPr>
        <w:t>worthy</w:t>
      </w:r>
      <w:r w:rsidR="0068786D" w:rsidRPr="00570507">
        <w:rPr>
          <w:rFonts w:ascii="Book Antiqua" w:hAnsi="Book Antiqua" w:cstheme="minorHAnsi"/>
          <w:sz w:val="24"/>
          <w:szCs w:val="24"/>
        </w:rPr>
        <w:t xml:space="preserve"> that the higher mortality in these diabetic patients is </w:t>
      </w:r>
      <w:r w:rsidR="002868E5" w:rsidRPr="00570507">
        <w:rPr>
          <w:rFonts w:ascii="Book Antiqua" w:hAnsi="Book Antiqua" w:cstheme="minorHAnsi"/>
          <w:sz w:val="24"/>
          <w:szCs w:val="24"/>
        </w:rPr>
        <w:t>due not to</w:t>
      </w:r>
      <w:r w:rsidR="0068786D" w:rsidRPr="00570507">
        <w:rPr>
          <w:rFonts w:ascii="Book Antiqua" w:hAnsi="Book Antiqua" w:cstheme="minorHAnsi"/>
          <w:sz w:val="24"/>
          <w:szCs w:val="24"/>
        </w:rPr>
        <w:t xml:space="preserve"> the classical DM-related micro-/macrovascular diseases</w:t>
      </w:r>
      <w:r w:rsidR="00E5643C" w:rsidRPr="00570507">
        <w:rPr>
          <w:rFonts w:ascii="Book Antiqua" w:hAnsi="Book Antiqua" w:cstheme="minorHAnsi"/>
          <w:sz w:val="24"/>
          <w:szCs w:val="24"/>
        </w:rPr>
        <w:t>, but complications of liver failure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&lt;EndNote&gt;&lt;Cite&gt;&lt;Author&gt;Moscatiello&lt;/Author&gt;&lt;Year&gt;2007&lt;/Year&gt;&lt;RecNum&gt;29&lt;/RecNum&gt;&lt;DisplayText&gt;&lt;style face="superscript"&gt;[33]&lt;/style&gt;&lt;/DisplayText&gt;&lt;record&gt;&lt;rec-number&gt;29&lt;/rec-number&gt;&lt;foreign-keys&gt;&lt;key app="EN" db-id="ax9adtdfjfe9d6eftz05s558vv2r9afr2svv" timestamp="1494992201"&gt;29&lt;/key&gt;&lt;/foreign-keys&gt;&lt;ref-type name="Journal Article"&gt;17&lt;/ref-type&gt;&lt;contributors&gt;&lt;authors&gt;&lt;author&gt;Moscatiello, S.&lt;/author&gt;&lt;author&gt;Manini, R.&lt;/author&gt;&lt;author&gt;Marchesini, G.&lt;/author&gt;&lt;/authors&gt;&lt;/contributors&gt;&lt;auth-address&gt;Unit of Metabolic Diseases, Alma Mater Studiorum University, Policlinico S. Orsola, Via Massarenti 9, I-40138 Bologna, Italy.&lt;/auth-address&gt;&lt;titles&gt;&lt;title&gt;Diabetes and liver disease: an ominous association&lt;/title&gt;&lt;secondary-title&gt;Nutr Metab Cardiovasc Dis&lt;/secondary-title&gt;&lt;/titles&gt;&lt;periodical&gt;&lt;full-title&gt;Nutr Metab Cardiovasc Dis&lt;/full-title&gt;&lt;/periodical&gt;&lt;pages&gt;63-70&lt;/pages&gt;&lt;volume&gt;17&lt;/volume&gt;&lt;number&gt;1&lt;/number&gt;&lt;edition&gt;2006/12/14&lt;/edition&gt;&lt;keywords&gt;&lt;keyword&gt;Antioxidants/therapeutic use&lt;/keyword&gt;&lt;keyword&gt;Cytoprotection&lt;/keyword&gt;&lt;keyword&gt;Diabetes Complications/etiology&lt;/keyword&gt;&lt;keyword&gt;Diabetes Mellitus/drug therapy/*etiology&lt;/keyword&gt;&lt;keyword&gt;Diet&lt;/keyword&gt;&lt;keyword&gt;Exercise&lt;/keyword&gt;&lt;keyword&gt;Fatty Liver/etiology&lt;/keyword&gt;&lt;keyword&gt;Hepatitis C, Chronic/complications&lt;/keyword&gt;&lt;keyword&gt;Humans&lt;/keyword&gt;&lt;keyword&gt;Liver Cirrhosis/complications&lt;/keyword&gt;&lt;keyword&gt;Liver Diseases/*complications/etiology&lt;/keyword&gt;&lt;keyword&gt;Liver Transplantation/adverse effects&lt;/keyword&gt;&lt;/keywords&gt;&lt;dates&gt;&lt;year&gt;2007&lt;/year&gt;&lt;pub-dates&gt;&lt;date&gt;Jan&lt;/date&gt;&lt;/pub-dates&gt;&lt;/dates&gt;&lt;publisher&gt;Elsevier BV&lt;/publisher&gt;&lt;isbn&gt;1590-3729 (Electronic)&amp;#xD;0939-4753 (Linking)&lt;/isbn&gt;&lt;accession-num&gt;17164082&lt;/accession-num&gt;&lt;urls&gt;&lt;related-urls&gt;&lt;url&gt;https://www.ncbi.nlm.nih.gov/pubmed/17164082&lt;/url&gt;&lt;/related-urls&gt;&lt;/urls&gt;&lt;electronic-resource-num&gt;10.1016/j.numecd.2006.08.004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[33]</w:t>
      </w:r>
      <w:r w:rsidR="001074D9" w:rsidRPr="00570507">
        <w:rPr>
          <w:rFonts w:ascii="Book Antiqua" w:hAnsi="Book Antiqua" w:cstheme="minorHAnsi"/>
          <w:sz w:val="24"/>
          <w:szCs w:val="24"/>
        </w:rPr>
        <w:fldChar w:fldCharType="end"/>
      </w:r>
      <w:r w:rsidR="00E5643C" w:rsidRPr="00570507">
        <w:rPr>
          <w:rFonts w:ascii="Book Antiqua" w:hAnsi="Book Antiqua" w:cstheme="minorHAnsi"/>
          <w:sz w:val="24"/>
          <w:szCs w:val="24"/>
        </w:rPr>
        <w:t>.</w:t>
      </w:r>
      <w:r w:rsidR="0068786D" w:rsidRPr="00570507">
        <w:rPr>
          <w:rFonts w:ascii="Book Antiqua" w:hAnsi="Book Antiqua" w:cstheme="minorHAnsi"/>
          <w:sz w:val="24"/>
          <w:szCs w:val="24"/>
        </w:rPr>
        <w:t xml:space="preserve"> </w:t>
      </w:r>
      <w:r w:rsidR="000C39BB" w:rsidRPr="00570507">
        <w:rPr>
          <w:rFonts w:ascii="Book Antiqua" w:hAnsi="Book Antiqua" w:cstheme="minorHAnsi"/>
          <w:sz w:val="24"/>
          <w:szCs w:val="24"/>
        </w:rPr>
        <w:t xml:space="preserve">Clinically, </w:t>
      </w:r>
      <w:r w:rsidR="000950C0" w:rsidRPr="00570507">
        <w:rPr>
          <w:rFonts w:ascii="Book Antiqua" w:hAnsi="Book Antiqua" w:cstheme="minorHAnsi"/>
          <w:sz w:val="24"/>
          <w:szCs w:val="24"/>
        </w:rPr>
        <w:t>baseline DM</w:t>
      </w:r>
      <w:r w:rsidR="00E071F0" w:rsidRPr="00570507">
        <w:rPr>
          <w:rFonts w:ascii="Book Antiqua" w:hAnsi="Book Antiqua" w:cstheme="minorHAnsi"/>
          <w:sz w:val="24"/>
          <w:szCs w:val="24"/>
        </w:rPr>
        <w:t xml:space="preserve"> status was shown to be independently associated with the development </w:t>
      </w:r>
      <w:r w:rsidR="009B2053" w:rsidRPr="00570507">
        <w:rPr>
          <w:rFonts w:ascii="Book Antiqua" w:hAnsi="Book Antiqua" w:cstheme="minorHAnsi"/>
          <w:sz w:val="24"/>
          <w:szCs w:val="24"/>
        </w:rPr>
        <w:t>of</w:t>
      </w:r>
      <w:r w:rsidR="00E071F0" w:rsidRPr="00570507">
        <w:rPr>
          <w:rFonts w:ascii="Book Antiqua" w:hAnsi="Book Antiqua" w:cstheme="minorHAnsi"/>
          <w:sz w:val="24"/>
          <w:szCs w:val="24"/>
        </w:rPr>
        <w:t xml:space="preserve"> ascites, renal dysfunction, and bacterial infections during long-term follow-up in a cohort of </w:t>
      </w:r>
      <w:r w:rsidR="00B44C3E" w:rsidRPr="00570507">
        <w:rPr>
          <w:rFonts w:ascii="Book Antiqua" w:hAnsi="Book Antiqua" w:cstheme="minorHAnsi"/>
          <w:sz w:val="24"/>
          <w:szCs w:val="24"/>
        </w:rPr>
        <w:t xml:space="preserve">cirrhotic </w:t>
      </w:r>
      <w:r w:rsidR="00E071F0" w:rsidRPr="00570507">
        <w:rPr>
          <w:rFonts w:ascii="Book Antiqua" w:hAnsi="Book Antiqua" w:cstheme="minorHAnsi"/>
          <w:sz w:val="24"/>
          <w:szCs w:val="24"/>
        </w:rPr>
        <w:t>patients with chronic HCV infection</w:t>
      </w:r>
      <w:r w:rsidR="001074D9" w:rsidRPr="00570507">
        <w:rPr>
          <w:rFonts w:ascii="Book Antiqua" w:hAnsi="Book Antiqua" w:cstheme="minorHAnsi"/>
          <w:sz w:val="24"/>
          <w:szCs w:val="24"/>
        </w:rPr>
        <w:fldChar w:fldCharType="begin">
          <w:fldData xml:space="preserve">PEVuZE5vdGU+PENpdGU+PEF1dGhvcj5FbGtyaWVmPC9BdXRob3I+PFllYXI+MjAxNDwvWWVhcj48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PEVuZE5vdGU+PENpdGU+PEF1dGhvcj5FbGtyaWVmPC9BdXRob3I+PFllYXI+MjAxNDwvWWVhcj48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[34]</w:t>
      </w:r>
      <w:r w:rsidR="001074D9" w:rsidRPr="00570507">
        <w:rPr>
          <w:rFonts w:ascii="Book Antiqua" w:hAnsi="Book Antiqua" w:cstheme="minorHAnsi"/>
          <w:sz w:val="24"/>
          <w:szCs w:val="24"/>
        </w:rPr>
        <w:fldChar w:fldCharType="end"/>
      </w:r>
      <w:r w:rsidR="00E071F0" w:rsidRPr="00570507">
        <w:rPr>
          <w:rFonts w:ascii="Book Antiqua" w:hAnsi="Book Antiqua" w:cstheme="minorHAnsi"/>
          <w:sz w:val="24"/>
          <w:szCs w:val="24"/>
        </w:rPr>
        <w:t>.</w:t>
      </w:r>
      <w:r w:rsidR="00172963" w:rsidRPr="00570507">
        <w:rPr>
          <w:rFonts w:ascii="Book Antiqua" w:hAnsi="Book Antiqua" w:cstheme="minorHAnsi"/>
          <w:sz w:val="24"/>
          <w:szCs w:val="24"/>
        </w:rPr>
        <w:t xml:space="preserve"> </w:t>
      </w:r>
      <w:r w:rsidR="00D72EAB" w:rsidRPr="00570507">
        <w:rPr>
          <w:rFonts w:ascii="Book Antiqua" w:hAnsi="Book Antiqua" w:cstheme="minorHAnsi"/>
          <w:sz w:val="24"/>
          <w:szCs w:val="24"/>
        </w:rPr>
        <w:t>DM is also associated with more severe hepatic encephalopathy in cirrhotic patients</w:t>
      </w:r>
      <w:r w:rsidR="006A17BB" w:rsidRPr="00570507">
        <w:rPr>
          <w:rFonts w:ascii="Book Antiqua" w:hAnsi="Book Antiqua" w:cstheme="minorHAnsi"/>
          <w:sz w:val="24"/>
          <w:szCs w:val="24"/>
        </w:rPr>
        <w:t xml:space="preserve"> independent</w:t>
      </w:r>
      <w:r w:rsidR="0019221C" w:rsidRPr="00570507">
        <w:rPr>
          <w:rFonts w:ascii="Book Antiqua" w:hAnsi="Book Antiqua" w:cstheme="minorHAnsi"/>
          <w:sz w:val="24"/>
          <w:szCs w:val="24"/>
        </w:rPr>
        <w:t xml:space="preserve"> of </w:t>
      </w:r>
      <w:r w:rsidR="008A1A19" w:rsidRPr="00570507">
        <w:rPr>
          <w:rFonts w:ascii="Book Antiqua" w:hAnsi="Book Antiqua" w:cstheme="minorHAnsi"/>
          <w:sz w:val="24"/>
          <w:szCs w:val="24"/>
        </w:rPr>
        <w:t xml:space="preserve">the </w:t>
      </w:r>
      <w:r w:rsidR="0019221C" w:rsidRPr="00570507">
        <w:rPr>
          <w:rFonts w:ascii="Book Antiqua" w:hAnsi="Book Antiqua" w:cstheme="minorHAnsi"/>
          <w:sz w:val="24"/>
          <w:szCs w:val="24"/>
        </w:rPr>
        <w:t>severity of liver disease</w:t>
      </w:r>
      <w:r w:rsidR="001074D9" w:rsidRPr="00570507">
        <w:rPr>
          <w:rFonts w:ascii="Book Antiqua" w:hAnsi="Book Antiqua" w:cstheme="minorHAnsi"/>
          <w:sz w:val="24"/>
          <w:szCs w:val="24"/>
        </w:rPr>
        <w:fldChar w:fldCharType="begin">
          <w:fldData xml:space="preserve">PEVuZE5vdGU+PENpdGU+PEF1dGhvcj5CdXR0PC9BdXRob3I+PFllYXI+MjAxMzwvWWVhcj48UmVj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PEVuZE5vdGU+PENpdGU+PEF1dGhvcj5CdXR0PC9BdXRob3I+PFllYXI+MjAxMzwvWWVhcj48UmVj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[35]</w:t>
      </w:r>
      <w:r w:rsidR="001074D9" w:rsidRPr="00570507">
        <w:rPr>
          <w:rFonts w:ascii="Book Antiqua" w:hAnsi="Book Antiqua" w:cstheme="minorHAnsi"/>
          <w:sz w:val="24"/>
          <w:szCs w:val="24"/>
        </w:rPr>
        <w:fldChar w:fldCharType="end"/>
      </w:r>
      <w:r w:rsidR="007041BC" w:rsidRPr="00570507">
        <w:rPr>
          <w:rFonts w:ascii="Book Antiqua" w:hAnsi="Book Antiqua" w:cstheme="minorHAnsi"/>
          <w:sz w:val="24"/>
          <w:szCs w:val="24"/>
        </w:rPr>
        <w:t>.</w:t>
      </w:r>
    </w:p>
    <w:p w:rsidR="00BC53B3" w:rsidRPr="00570507" w:rsidRDefault="005431D2" w:rsidP="00126D89">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Most</w:t>
      </w:r>
      <w:r w:rsidR="004F4DB8" w:rsidRPr="00570507">
        <w:rPr>
          <w:rFonts w:ascii="Book Antiqua" w:hAnsi="Book Antiqua" w:cstheme="minorHAnsi"/>
          <w:sz w:val="24"/>
          <w:szCs w:val="24"/>
        </w:rPr>
        <w:t xml:space="preserve"> importantly</w:t>
      </w:r>
      <w:r w:rsidR="00D97712" w:rsidRPr="00570507">
        <w:rPr>
          <w:rFonts w:ascii="Book Antiqua" w:hAnsi="Book Antiqua" w:cstheme="minorHAnsi"/>
          <w:sz w:val="24"/>
          <w:szCs w:val="24"/>
        </w:rPr>
        <w:t>,</w:t>
      </w:r>
      <w:r w:rsidR="00586DC0" w:rsidRPr="00570507">
        <w:rPr>
          <w:rFonts w:ascii="Book Antiqua" w:hAnsi="Book Antiqua" w:cstheme="minorHAnsi"/>
          <w:sz w:val="24"/>
          <w:szCs w:val="24"/>
        </w:rPr>
        <w:t xml:space="preserve"> </w:t>
      </w:r>
      <w:r w:rsidR="005F2A9E" w:rsidRPr="00570507">
        <w:rPr>
          <w:rFonts w:ascii="Book Antiqua" w:hAnsi="Book Antiqua" w:cstheme="minorHAnsi"/>
          <w:sz w:val="24"/>
          <w:szCs w:val="24"/>
        </w:rPr>
        <w:t>the incidence</w:t>
      </w:r>
      <w:r w:rsidR="002553E4" w:rsidRPr="00570507">
        <w:rPr>
          <w:rFonts w:ascii="Book Antiqua" w:hAnsi="Book Antiqua" w:cstheme="minorHAnsi"/>
          <w:sz w:val="24"/>
          <w:szCs w:val="24"/>
        </w:rPr>
        <w:t xml:space="preserve"> of hepatocellular carcinoma (HCC) </w:t>
      </w:r>
      <w:r w:rsidR="007142A8" w:rsidRPr="00570507">
        <w:rPr>
          <w:rFonts w:ascii="Book Antiqua" w:hAnsi="Book Antiqua" w:cstheme="minorHAnsi"/>
          <w:sz w:val="24"/>
          <w:szCs w:val="24"/>
        </w:rPr>
        <w:t>and HCC-specific mortality are</w:t>
      </w:r>
      <w:r w:rsidR="000A5B05" w:rsidRPr="00570507">
        <w:rPr>
          <w:rFonts w:ascii="Book Antiqua" w:hAnsi="Book Antiqua" w:cstheme="minorHAnsi"/>
          <w:sz w:val="24"/>
          <w:szCs w:val="24"/>
        </w:rPr>
        <w:t xml:space="preserve"> </w:t>
      </w:r>
      <w:r w:rsidR="007142A8" w:rsidRPr="00570507">
        <w:rPr>
          <w:rFonts w:ascii="Book Antiqua" w:hAnsi="Book Antiqua" w:cstheme="minorHAnsi"/>
          <w:sz w:val="24"/>
          <w:szCs w:val="24"/>
        </w:rPr>
        <w:t>nearly</w:t>
      </w:r>
      <w:r w:rsidR="00FC6ADE" w:rsidRPr="00570507">
        <w:rPr>
          <w:rFonts w:ascii="Book Antiqua" w:hAnsi="Book Antiqua" w:cstheme="minorHAnsi"/>
          <w:sz w:val="24"/>
          <w:szCs w:val="24"/>
        </w:rPr>
        <w:t xml:space="preserve"> </w:t>
      </w:r>
      <w:r w:rsidR="000A5B05" w:rsidRPr="00570507">
        <w:rPr>
          <w:rFonts w:ascii="Book Antiqua" w:hAnsi="Book Antiqua" w:cstheme="minorHAnsi"/>
          <w:sz w:val="24"/>
          <w:szCs w:val="24"/>
        </w:rPr>
        <w:t>d</w:t>
      </w:r>
      <w:r w:rsidR="005F2A9E" w:rsidRPr="00570507">
        <w:rPr>
          <w:rFonts w:ascii="Book Antiqua" w:hAnsi="Book Antiqua" w:cstheme="minorHAnsi"/>
          <w:sz w:val="24"/>
          <w:szCs w:val="24"/>
        </w:rPr>
        <w:t>ouble</w:t>
      </w:r>
      <w:r w:rsidR="00AD70F6" w:rsidRPr="00570507">
        <w:rPr>
          <w:rFonts w:ascii="Book Antiqua" w:hAnsi="Book Antiqua" w:cstheme="minorHAnsi"/>
          <w:sz w:val="24"/>
          <w:szCs w:val="24"/>
        </w:rPr>
        <w:t xml:space="preserve"> in patients with pre</w:t>
      </w:r>
      <w:r w:rsidR="007142A8" w:rsidRPr="00570507">
        <w:rPr>
          <w:rFonts w:ascii="Book Antiqua" w:hAnsi="Book Antiqua" w:cstheme="minorHAnsi"/>
          <w:sz w:val="24"/>
          <w:szCs w:val="24"/>
        </w:rPr>
        <w:t xml:space="preserve">existing </w:t>
      </w:r>
      <w:r w:rsidR="005F2A9E" w:rsidRPr="00570507">
        <w:rPr>
          <w:rFonts w:ascii="Book Antiqua" w:hAnsi="Book Antiqua" w:cstheme="minorHAnsi"/>
          <w:sz w:val="24"/>
          <w:szCs w:val="24"/>
        </w:rPr>
        <w:t>DM</w:t>
      </w:r>
      <w:r w:rsidR="008B28B8" w:rsidRPr="00570507">
        <w:rPr>
          <w:rFonts w:ascii="Book Antiqua" w:hAnsi="Book Antiqua" w:cstheme="minorHAnsi"/>
          <w:sz w:val="24"/>
          <w:szCs w:val="24"/>
        </w:rPr>
        <w:t xml:space="preserve"> based on a met</w:t>
      </w:r>
      <w:r w:rsidR="007D27B2" w:rsidRPr="00570507">
        <w:rPr>
          <w:rFonts w:ascii="Book Antiqua" w:hAnsi="Book Antiqua" w:cstheme="minorHAnsi"/>
          <w:sz w:val="24"/>
          <w:szCs w:val="24"/>
        </w:rPr>
        <w:t>a-</w:t>
      </w:r>
      <w:r w:rsidR="008B28B8" w:rsidRPr="00570507">
        <w:rPr>
          <w:rFonts w:ascii="Book Antiqua" w:hAnsi="Book Antiqua" w:cstheme="minorHAnsi"/>
          <w:sz w:val="24"/>
          <w:szCs w:val="24"/>
        </w:rPr>
        <w:t>analysis of 28 prospective epidemiological studies</w:t>
      </w:r>
      <w:r w:rsidR="001074D9" w:rsidRPr="00570507">
        <w:rPr>
          <w:rFonts w:ascii="Book Antiqua" w:hAnsi="Book Antiqua" w:cstheme="minorHAnsi"/>
          <w:sz w:val="24"/>
          <w:szCs w:val="24"/>
        </w:rPr>
        <w:fldChar w:fldCharType="begin">
          <w:fldData xml:space="preserve">PEVuZE5vdGU+PENpdGU+PEF1dGhvcj5ZYW5nPC9BdXRob3I+PFllYXI+MjAxMTwvWWVhcj48UmVj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PEVuZE5vdGU+PENpdGU+PEF1dGhvcj5ZYW5nPC9BdXRob3I+PFllYXI+MjAxMTwvWWVhcj48UmVj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[36]</w:t>
      </w:r>
      <w:r w:rsidR="001074D9" w:rsidRPr="00570507">
        <w:rPr>
          <w:rFonts w:ascii="Book Antiqua" w:hAnsi="Book Antiqua" w:cstheme="minorHAnsi"/>
          <w:sz w:val="24"/>
          <w:szCs w:val="24"/>
        </w:rPr>
        <w:fldChar w:fldCharType="end"/>
      </w:r>
      <w:r w:rsidR="00F6509A" w:rsidRPr="00570507">
        <w:rPr>
          <w:rFonts w:ascii="Book Antiqua" w:hAnsi="Book Antiqua" w:cstheme="minorHAnsi"/>
          <w:sz w:val="24"/>
          <w:szCs w:val="24"/>
        </w:rPr>
        <w:t>. The ri</w:t>
      </w:r>
      <w:r w:rsidR="0028535E" w:rsidRPr="00570507">
        <w:rPr>
          <w:rFonts w:ascii="Book Antiqua" w:hAnsi="Book Antiqua" w:cstheme="minorHAnsi"/>
          <w:sz w:val="24"/>
          <w:szCs w:val="24"/>
        </w:rPr>
        <w:t>sk for HCC i</w:t>
      </w:r>
      <w:r w:rsidR="00205D15" w:rsidRPr="00570507">
        <w:rPr>
          <w:rFonts w:ascii="Book Antiqua" w:hAnsi="Book Antiqua" w:cstheme="minorHAnsi"/>
          <w:sz w:val="24"/>
          <w:szCs w:val="24"/>
        </w:rPr>
        <w:t xml:space="preserve">s further increased by up to 10 </w:t>
      </w:r>
      <w:r w:rsidR="0028535E" w:rsidRPr="00570507">
        <w:rPr>
          <w:rFonts w:ascii="Book Antiqua" w:hAnsi="Book Antiqua" w:cstheme="minorHAnsi"/>
          <w:sz w:val="24"/>
          <w:szCs w:val="24"/>
        </w:rPr>
        <w:t>fold</w:t>
      </w:r>
      <w:r w:rsidR="00205D15" w:rsidRPr="00570507">
        <w:rPr>
          <w:rFonts w:ascii="Book Antiqua" w:hAnsi="Book Antiqua" w:cstheme="minorHAnsi"/>
          <w:sz w:val="24"/>
          <w:szCs w:val="24"/>
        </w:rPr>
        <w:t>s</w:t>
      </w:r>
      <w:r w:rsidR="0028535E" w:rsidRPr="00570507">
        <w:rPr>
          <w:rFonts w:ascii="Book Antiqua" w:hAnsi="Book Antiqua" w:cstheme="minorHAnsi"/>
          <w:sz w:val="24"/>
          <w:szCs w:val="24"/>
        </w:rPr>
        <w:t xml:space="preserve"> when combined with alcohol consumption and/or viral hepatitis</w:t>
      </w:r>
      <w:r w:rsidR="001074D9" w:rsidRPr="00570507">
        <w:rPr>
          <w:rFonts w:ascii="Book Antiqua" w:hAnsi="Book Antiqua" w:cstheme="minorHAnsi"/>
          <w:sz w:val="24"/>
          <w:szCs w:val="24"/>
        </w:rPr>
        <w:fldChar w:fldCharType="begin">
          <w:fldData xml:space="preserve">PEVuZE5vdGU+PENpdGU+PEF1dGhvcj5IYXNzYW48L0F1dGhvcj48WWVhcj4yMDAyPC9ZZWFyPjxS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PEVuZE5vdGU+PENpdGU+PEF1dGhvcj5IYXNzYW48L0F1dGhvcj48WWVhcj4yMDAyPC9ZZWFyPjxS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[37,</w:t>
      </w:r>
      <w:r w:rsidR="003831A5" w:rsidRPr="00570507">
        <w:rPr>
          <w:rFonts w:ascii="Book Antiqua" w:hAnsi="Book Antiqua" w:cstheme="minorHAnsi"/>
          <w:noProof/>
          <w:sz w:val="24"/>
          <w:szCs w:val="24"/>
          <w:vertAlign w:val="superscript"/>
        </w:rPr>
        <w:t>38]</w:t>
      </w:r>
      <w:r w:rsidR="001074D9" w:rsidRPr="00570507">
        <w:rPr>
          <w:rFonts w:ascii="Book Antiqua" w:hAnsi="Book Antiqua" w:cstheme="minorHAnsi"/>
          <w:sz w:val="24"/>
          <w:szCs w:val="24"/>
        </w:rPr>
        <w:fldChar w:fldCharType="end"/>
      </w:r>
      <w:r w:rsidR="0028535E" w:rsidRPr="00570507">
        <w:rPr>
          <w:rFonts w:ascii="Book Antiqua" w:hAnsi="Book Antiqua" w:cstheme="minorHAnsi"/>
          <w:sz w:val="24"/>
          <w:szCs w:val="24"/>
        </w:rPr>
        <w:t>.</w:t>
      </w:r>
      <w:r w:rsidR="00260911" w:rsidRPr="00570507">
        <w:rPr>
          <w:rFonts w:ascii="Book Antiqua" w:hAnsi="Book Antiqua" w:cstheme="minorHAnsi"/>
          <w:sz w:val="24"/>
          <w:szCs w:val="24"/>
        </w:rPr>
        <w:t xml:space="preserve"> </w:t>
      </w:r>
      <w:r w:rsidR="00F1317A" w:rsidRPr="00570507">
        <w:rPr>
          <w:rFonts w:ascii="Book Antiqua" w:hAnsi="Book Antiqua" w:cstheme="minorHAnsi"/>
          <w:sz w:val="24"/>
          <w:szCs w:val="24"/>
        </w:rPr>
        <w:t>The impact of DM on the risk for HCC is particularly dramatic in patients with certain single nucleotide polymorphisms in the patatin-like phospholipase domain containing 3 (PNPLA3) gene</w:t>
      </w:r>
      <w:r w:rsidR="005F4125" w:rsidRPr="00570507">
        <w:rPr>
          <w:rFonts w:ascii="Book Antiqua" w:hAnsi="Book Antiqua" w:cstheme="minorHAnsi"/>
          <w:sz w:val="24"/>
          <w:szCs w:val="24"/>
        </w:rPr>
        <w:t>, which was known to increase the risk for HCC in alcoholic cirrhosis</w:t>
      </w:r>
      <w:r w:rsidR="001074D9" w:rsidRPr="00570507">
        <w:rPr>
          <w:rFonts w:ascii="Book Antiqua" w:hAnsi="Book Antiqua" w:cstheme="minorHAnsi"/>
          <w:sz w:val="24"/>
          <w:szCs w:val="24"/>
        </w:rPr>
        <w:fldChar w:fldCharType="begin">
          <w:fldData xml:space="preserve">PEVuZE5vdGU+PENpdGU+PEF1dGhvcj5GYWxsZXRpPC9BdXRob3I+PFllYXI+MjAxNjwvWWVhcj48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PEVuZE5vdGU+PENpdGU+PEF1dGhvcj5GYWxsZXRpPC9BdXRob3I+PFllYXI+MjAxNjwvWWVhcj48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[39]</w:t>
      </w:r>
      <w:r w:rsidR="001074D9" w:rsidRPr="00570507">
        <w:rPr>
          <w:rFonts w:ascii="Book Antiqua" w:hAnsi="Book Antiqua" w:cstheme="minorHAnsi"/>
          <w:sz w:val="24"/>
          <w:szCs w:val="24"/>
        </w:rPr>
        <w:fldChar w:fldCharType="end"/>
      </w:r>
      <w:r w:rsidR="00F1317A" w:rsidRPr="00570507">
        <w:rPr>
          <w:rFonts w:ascii="Book Antiqua" w:hAnsi="Book Antiqua" w:cstheme="minorHAnsi"/>
          <w:sz w:val="24"/>
          <w:szCs w:val="24"/>
        </w:rPr>
        <w:t>. A case-control study of nearly 500 HCC patients revealed an adjusted odds ratio of 19</w:t>
      </w:r>
      <w:r w:rsidR="00312CFE" w:rsidRPr="00570507">
        <w:rPr>
          <w:rFonts w:ascii="Book Antiqua" w:hAnsi="Book Antiqua" w:cstheme="minorHAnsi"/>
          <w:sz w:val="24"/>
          <w:szCs w:val="24"/>
        </w:rPr>
        <w:t>.11</w:t>
      </w:r>
      <w:r w:rsidR="00F1317A" w:rsidRPr="00570507">
        <w:rPr>
          <w:rFonts w:ascii="Book Antiqua" w:hAnsi="Book Antiqua" w:cstheme="minorHAnsi"/>
          <w:sz w:val="24"/>
          <w:szCs w:val="24"/>
        </w:rPr>
        <w:t xml:space="preserve"> for diabetic patients with </w:t>
      </w:r>
      <w:r w:rsidR="00312CFE" w:rsidRPr="00570507">
        <w:rPr>
          <w:rFonts w:ascii="Book Antiqua" w:hAnsi="Book Antiqua" w:cstheme="minorHAnsi"/>
          <w:sz w:val="24"/>
          <w:szCs w:val="24"/>
        </w:rPr>
        <w:t xml:space="preserve">the </w:t>
      </w:r>
      <w:r w:rsidR="00F1317A" w:rsidRPr="00570507">
        <w:rPr>
          <w:rFonts w:ascii="Book Antiqua" w:hAnsi="Book Antiqua" w:cstheme="minorHAnsi"/>
          <w:sz w:val="24"/>
          <w:szCs w:val="24"/>
        </w:rPr>
        <w:t xml:space="preserve">GG genotype compared to </w:t>
      </w:r>
      <w:r w:rsidR="00312CFE" w:rsidRPr="00570507">
        <w:rPr>
          <w:rFonts w:ascii="Book Antiqua" w:hAnsi="Book Antiqua" w:cstheme="minorHAnsi"/>
          <w:sz w:val="24"/>
          <w:szCs w:val="24"/>
        </w:rPr>
        <w:t xml:space="preserve">that of 2.65 for </w:t>
      </w:r>
      <w:r w:rsidR="00F1317A" w:rsidRPr="00570507">
        <w:rPr>
          <w:rFonts w:ascii="Book Antiqua" w:hAnsi="Book Antiqua" w:cstheme="minorHAnsi"/>
          <w:sz w:val="24"/>
          <w:szCs w:val="24"/>
        </w:rPr>
        <w:t>non-diabetic controls with</w:t>
      </w:r>
      <w:r w:rsidR="00312CFE" w:rsidRPr="00570507">
        <w:rPr>
          <w:rFonts w:ascii="Book Antiqua" w:hAnsi="Book Antiqua" w:cstheme="minorHAnsi"/>
          <w:sz w:val="24"/>
          <w:szCs w:val="24"/>
        </w:rPr>
        <w:t xml:space="preserve"> the same genotype</w:t>
      </w:r>
      <w:r w:rsidR="001074D9" w:rsidRPr="00570507">
        <w:rPr>
          <w:rFonts w:ascii="Book Antiqua" w:hAnsi="Book Antiqua" w:cstheme="minorHAnsi"/>
          <w:sz w:val="24"/>
          <w:szCs w:val="24"/>
        </w:rPr>
        <w:fldChar w:fldCharType="begin">
          <w:fldData xml:space="preserve">PEVuZE5vdGU+PENpdGU+PEF1dGhvcj5IYXNzYW48L0F1dGhvcj48WWVhcj4yMDEzPC9ZZWFyPjxS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PEVuZE5vdGU+PENpdGU+PEF1dGhvcj5IYXNzYW48L0F1dGhvcj48WWVhcj4yMDEzPC9ZZWFyPjxS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[40]</w:t>
      </w:r>
      <w:r w:rsidR="001074D9" w:rsidRPr="00570507">
        <w:rPr>
          <w:rFonts w:ascii="Book Antiqua" w:hAnsi="Book Antiqua" w:cstheme="minorHAnsi"/>
          <w:sz w:val="24"/>
          <w:szCs w:val="24"/>
        </w:rPr>
        <w:fldChar w:fldCharType="end"/>
      </w:r>
      <w:r w:rsidR="00312CFE" w:rsidRPr="00570507">
        <w:rPr>
          <w:rFonts w:ascii="Book Antiqua" w:hAnsi="Book Antiqua" w:cstheme="minorHAnsi"/>
          <w:sz w:val="24"/>
          <w:szCs w:val="24"/>
        </w:rPr>
        <w:t xml:space="preserve">. </w:t>
      </w:r>
      <w:r w:rsidR="007D27B2" w:rsidRPr="00570507">
        <w:rPr>
          <w:rFonts w:ascii="Book Antiqua" w:hAnsi="Book Antiqua" w:cstheme="minorHAnsi"/>
          <w:sz w:val="24"/>
          <w:szCs w:val="24"/>
        </w:rPr>
        <w:t>Remarkably,</w:t>
      </w:r>
      <w:r w:rsidR="00260911" w:rsidRPr="00570507">
        <w:rPr>
          <w:rFonts w:ascii="Book Antiqua" w:hAnsi="Book Antiqua" w:cstheme="minorHAnsi"/>
          <w:sz w:val="24"/>
          <w:szCs w:val="24"/>
        </w:rPr>
        <w:t xml:space="preserve"> cirrhosis is</w:t>
      </w:r>
      <w:r w:rsidR="00D04DD4" w:rsidRPr="00570507">
        <w:rPr>
          <w:rFonts w:ascii="Book Antiqua" w:hAnsi="Book Antiqua" w:cstheme="minorHAnsi"/>
          <w:sz w:val="24"/>
          <w:szCs w:val="24"/>
        </w:rPr>
        <w:t xml:space="preserve"> only</w:t>
      </w:r>
      <w:r w:rsidR="00260911" w:rsidRPr="00570507">
        <w:rPr>
          <w:rFonts w:ascii="Book Antiqua" w:hAnsi="Book Antiqua" w:cstheme="minorHAnsi"/>
          <w:sz w:val="24"/>
          <w:szCs w:val="24"/>
        </w:rPr>
        <w:t xml:space="preserve"> present in </w:t>
      </w:r>
      <w:r w:rsidR="00D04DD4" w:rsidRPr="00570507">
        <w:rPr>
          <w:rFonts w:ascii="Book Antiqua" w:hAnsi="Book Antiqua" w:cstheme="minorHAnsi"/>
          <w:sz w:val="24"/>
          <w:szCs w:val="24"/>
        </w:rPr>
        <w:t>50% of patients with NAFLD-related HCC</w:t>
      </w:r>
      <w:r w:rsidR="001074D9" w:rsidRPr="00570507">
        <w:rPr>
          <w:rFonts w:ascii="Book Antiqua" w:hAnsi="Book Antiqua" w:cstheme="minorHAnsi"/>
          <w:sz w:val="24"/>
          <w:szCs w:val="24"/>
        </w:rPr>
        <w:fldChar w:fldCharType="begin">
          <w:fldData xml:space="preserve">PEVuZE5vdGU+PENpdGU+PEF1dGhvcj5QaXNjYWdsaWE8L0F1dGhvcj48WWVhcj4yMDE2PC9ZZWFy
PjxSZWNOdW0+MzY8L1JlY051bT48RGlzcGxheVRleHQ+PHN0eWxlIGZhY2U9InN1cGVyc2NyaXB0
Ij5bNDFdPC9zdHlsZT48L0Rpc3BsYXlUZXh0PjxyZWNvcmQ+PHJlYy1udW1iZXI+MzY8L3JlYy1u
dW1iZXI+PGZvcmVpZ24ta2V5cz48a2V5IGFwcD0iRU4iIGRiLWlkPSJheDlhZHRkZmpmZTlkNmVm
dHowNXM1NTh2djJyOWFmcjJzdnYiIHRpbWVzdGFtcD0iMTQ5NDk5MjIwMSI+MzY8L2tleT48L2Zv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L3llYXI+PHB1Yi1kYXRlcz48ZGF0ZT5NYXI8L2RhdGU+PC9wdWItZGF0ZXM+PC9kYXRlcz48cHVi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PEVuZE5vdGU+PENpdGU+PEF1dGhvcj5QaXNjYWdsaWE8L0F1dGhvcj48WWVhcj4yMDE2PC9ZZWFy
PjxSZWNOdW0+MzY8L1JlY051bT48RGlzcGxheVRleHQ+PHN0eWxlIGZhY2U9InN1cGVyc2NyaXB0
Ij5bNDFdPC9zdHlsZT48L0Rpc3BsYXlUZXh0PjxyZWNvcmQ+PHJlYy1udW1iZXI+MzY8L3JlYy1u
dW1iZXI+PGZvcmVpZ24ta2V5cz48a2V5IGFwcD0iRU4iIGRiLWlkPSJheDlhZHRkZmpmZTlkNmVm
dHowNXM1NTh2djJyOWFmcjJzdnYiIHRpbWVzdGFtcD0iMTQ5NDk5MjIwMSI+MzY8L2tleT48L2Zv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L3llYXI+PHB1Yi1kYXRlcz48ZGF0ZT5NYXI8L2RhdGU+PC9wdWItZGF0ZXM+PC9kYXRlcz48cHVi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[41]</w:t>
      </w:r>
      <w:r w:rsidR="001074D9" w:rsidRPr="00570507">
        <w:rPr>
          <w:rFonts w:ascii="Book Antiqua" w:hAnsi="Book Antiqua" w:cstheme="minorHAnsi"/>
          <w:sz w:val="24"/>
          <w:szCs w:val="24"/>
        </w:rPr>
        <w:fldChar w:fldCharType="end"/>
      </w:r>
      <w:r w:rsidR="006A4C43" w:rsidRPr="00570507">
        <w:rPr>
          <w:rFonts w:ascii="Book Antiqua" w:hAnsi="Book Antiqua" w:cstheme="minorHAnsi"/>
          <w:sz w:val="24"/>
          <w:szCs w:val="24"/>
        </w:rPr>
        <w:t xml:space="preserve">, suggesting that the mechanism of hepatocarcinogenesis </w:t>
      </w:r>
      <w:r w:rsidR="006A4C43" w:rsidRPr="00570507">
        <w:rPr>
          <w:rFonts w:ascii="Book Antiqua" w:hAnsi="Book Antiqua" w:cstheme="minorHAnsi"/>
          <w:sz w:val="24"/>
          <w:szCs w:val="24"/>
        </w:rPr>
        <w:lastRenderedPageBreak/>
        <w:t xml:space="preserve">in the context of metabolic syndrome may be different from the classical mechanism involved in cirrhosis. </w:t>
      </w:r>
      <w:r w:rsidR="003245AC" w:rsidRPr="00570507">
        <w:rPr>
          <w:rFonts w:ascii="Book Antiqua" w:hAnsi="Book Antiqua" w:cstheme="minorHAnsi"/>
          <w:sz w:val="24"/>
          <w:szCs w:val="24"/>
        </w:rPr>
        <w:t>It is postulated that</w:t>
      </w:r>
      <w:r w:rsidR="00BC53B3" w:rsidRPr="00570507">
        <w:rPr>
          <w:rFonts w:ascii="Book Antiqua" w:hAnsi="Book Antiqua" w:cstheme="minorHAnsi"/>
          <w:sz w:val="24"/>
          <w:szCs w:val="24"/>
        </w:rPr>
        <w:t xml:space="preserve"> hyperinsulinemia is central to the </w:t>
      </w:r>
      <w:r w:rsidR="00867C4E" w:rsidRPr="00570507">
        <w:rPr>
          <w:rFonts w:ascii="Book Antiqua" w:hAnsi="Book Antiqua" w:cstheme="minorHAnsi"/>
          <w:sz w:val="24"/>
          <w:szCs w:val="24"/>
        </w:rPr>
        <w:t>pathophysiological effect</w:t>
      </w:r>
      <w:r w:rsidR="00C82B60" w:rsidRPr="00570507">
        <w:rPr>
          <w:rFonts w:ascii="Book Antiqua" w:hAnsi="Book Antiqua" w:cstheme="minorHAnsi"/>
          <w:sz w:val="24"/>
          <w:szCs w:val="24"/>
        </w:rPr>
        <w:t>s</w:t>
      </w:r>
      <w:r w:rsidR="00867C4E" w:rsidRPr="00570507">
        <w:rPr>
          <w:rFonts w:ascii="Book Antiqua" w:hAnsi="Book Antiqua" w:cstheme="minorHAnsi"/>
          <w:sz w:val="24"/>
          <w:szCs w:val="24"/>
        </w:rPr>
        <w:t xml:space="preserve"> of </w:t>
      </w:r>
      <w:r w:rsidR="008F488E" w:rsidRPr="00570507">
        <w:rPr>
          <w:rFonts w:ascii="Book Antiqua" w:hAnsi="Book Antiqua" w:cstheme="minorHAnsi"/>
          <w:sz w:val="24"/>
          <w:szCs w:val="24"/>
        </w:rPr>
        <w:t>DM</w:t>
      </w:r>
      <w:r w:rsidR="00867C4E" w:rsidRPr="00570507">
        <w:rPr>
          <w:rFonts w:ascii="Book Antiqua" w:hAnsi="Book Antiqua" w:cstheme="minorHAnsi"/>
          <w:sz w:val="24"/>
          <w:szCs w:val="24"/>
        </w:rPr>
        <w:t xml:space="preserve"> on </w:t>
      </w:r>
      <w:r w:rsidR="00A53B1C" w:rsidRPr="00570507">
        <w:rPr>
          <w:rFonts w:ascii="Book Antiqua" w:hAnsi="Book Antiqua" w:cstheme="minorHAnsi"/>
          <w:sz w:val="24"/>
          <w:szCs w:val="24"/>
        </w:rPr>
        <w:t>HCC development</w:t>
      </w:r>
      <w:r w:rsidR="00233FC4" w:rsidRPr="00570507">
        <w:rPr>
          <w:rFonts w:ascii="Book Antiqua" w:hAnsi="Book Antiqua" w:cstheme="minorHAnsi"/>
          <w:sz w:val="24"/>
          <w:szCs w:val="24"/>
        </w:rPr>
        <w:t xml:space="preserve"> by upregulating growth signaling pathways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&lt;EndNote&gt;&lt;Cite&gt;&lt;Author&gt;Ish-Shalom&lt;/Author&gt;&lt;Year&gt;1997&lt;/Year&gt;&lt;RecNum&gt;37&lt;/RecNum&gt;&lt;DisplayText&gt;&lt;style face="superscript"&gt;[42]&lt;/style&gt;&lt;/DisplayText&gt;&lt;record&gt;&lt;rec-number&gt;37&lt;/rec-number&gt;&lt;foreign-keys&gt;&lt;key app="EN" db-id="ax9adtdfjfe9d6eftz05s558vv2r9afr2svv" timestamp="1494992201"&gt;37&lt;/key&gt;&lt;/foreign-keys&gt;&lt;ref-type name="Journal Article"&gt;17&lt;/ref-type&gt;&lt;contributors&gt;&lt;authors&gt;&lt;author&gt;Ish-Shalom, D.&lt;/author&gt;&lt;author&gt;Christoffersen, C. T.&lt;/author&gt;&lt;author&gt;Vorwerk, P.&lt;/author&gt;&lt;author&gt;Sacerdoti-Sierra, N.&lt;/author&gt;&lt;author&gt;Shymko, R. M.&lt;/author&gt;&lt;author&gt;Naor, D.&lt;/author&gt;&lt;author&gt;De Meyts, P.&lt;/author&gt;&lt;/authors&gt;&lt;/contributors&gt;&lt;auth-address&gt;Lautenberg Center for General and Tumour Immunology, Hebrew University, Hadassah Medical School, Jerusalem, Israel.&lt;/auth-address&gt;&lt;titles&gt;&lt;title&gt;Mitogenic properties of insulin and insulin analogues mediated by the insulin receptor&lt;/title&gt;&lt;secondary-title&gt;Diabetologia&lt;/secondary-title&gt;&lt;/titles&gt;&lt;periodical&gt;&lt;full-title&gt;Diabetologia&lt;/full-title&gt;&lt;/periodical&gt;&lt;pages&gt;S25-31&lt;/pages&gt;&lt;volume&gt;40 Suppl 2&lt;/volume&gt;&lt;number&gt;0&lt;/number&gt;&lt;edition&gt;1997/07/01&lt;/edition&gt;&lt;keywords&gt;&lt;keyword&gt;Animals&lt;/keyword&gt;&lt;keyword&gt;Insulin/*analogs &amp;amp; derivatives/metabolism/*physiology&lt;/keyword&gt;&lt;keyword&gt;Insulin-Like Growth Factor I/metabolism/*physiology&lt;/keyword&gt;&lt;keyword&gt;Lymphoma, T-Cell&lt;/keyword&gt;&lt;keyword&gt;Mice&lt;/keyword&gt;&lt;keyword&gt;Mitogens/metabolism/*physiology&lt;/keyword&gt;&lt;keyword&gt;Receptor, Insulin/*metabolism&lt;/keyword&gt;&lt;keyword&gt;Tumor Cells, Cultured&lt;/keyword&gt;&lt;/keywords&gt;&lt;dates&gt;&lt;year&gt;1997&lt;/year&gt;&lt;pub-dates&gt;&lt;date&gt;Jul&lt;/date&gt;&lt;/pub-dates&gt;&lt;/dates&gt;&lt;publisher&gt;Springer Nature&lt;/publisher&gt;&lt;isbn&gt;0012-186X (Print)&amp;#xD;0012-186X (Linking)&lt;/isbn&gt;&lt;accession-num&gt;9248698&lt;/accession-num&gt;&lt;urls&gt;&lt;related-urls&gt;&lt;url&gt;https://www.ncbi.nlm.nih.gov/pubmed/9248698&lt;/url&gt;&lt;url&gt;https://link.springer.com/content/pdf/10.1007%2Fs001250051393.pdf&lt;/url&gt;&lt;/related-urls&gt;&lt;/urls&gt;&lt;electronic-resource-num&gt;10.1007/s001250051393&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[42]</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xml:space="preserve">, </w:t>
      </w:r>
      <w:r w:rsidR="005724F3" w:rsidRPr="00570507">
        <w:rPr>
          <w:rFonts w:ascii="Book Antiqua" w:hAnsi="Book Antiqua" w:cstheme="minorHAnsi"/>
          <w:sz w:val="24"/>
          <w:szCs w:val="24"/>
        </w:rPr>
        <w:t>promoting</w:t>
      </w:r>
      <w:r w:rsidR="00233FC4" w:rsidRPr="00570507">
        <w:rPr>
          <w:rFonts w:ascii="Book Antiqua" w:hAnsi="Book Antiqua" w:cstheme="minorHAnsi"/>
          <w:sz w:val="24"/>
          <w:szCs w:val="24"/>
        </w:rPr>
        <w:t xml:space="preserve"> an inflammatory milieu</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&lt;EndNote&gt;&lt;Cite&gt;&lt;Author&gt;Starley&lt;/Author&gt;&lt;Year&gt;2010&lt;/Year&gt;&lt;RecNum&gt;38&lt;/RecNum&gt;&lt;DisplayText&gt;&lt;style face="superscript"&gt;[43]&lt;/style&gt;&lt;/DisplayText&gt;&lt;record&gt;&lt;rec-number&gt;38&lt;/rec-number&gt;&lt;foreign-keys&gt;&lt;key app="EN" db-id="ax9adtdfjfe9d6eftz05s558vv2r9afr2svv" timestamp="1494992201"&gt;38&lt;/key&gt;&lt;/foreign-keys&gt;&lt;ref-type name="Journal Article"&gt;17&lt;/ref-type&gt;&lt;contributors&gt;&lt;authors&gt;&lt;author&gt;Starley, B. Q.&lt;/author&gt;&lt;author&gt;Calcagno, C. J.&lt;/author&gt;&lt;author&gt;Harrison, S. A.&lt;/author&gt;&lt;/authors&gt;&lt;/contributors&gt;&lt;auth-address&gt;Department of Medicine, Division of Gastroenterology and Hepatology, Brooke Army Medical Center, Fort Sam Houston, TX 78234, USA.&lt;/auth-address&gt;&lt;titles&gt;&lt;title&gt;Nonalcoholic fatty liver disease and hepatocellular carcinoma: a weighty connection&lt;/title&gt;&lt;secondary-title&gt;Hepatology&lt;/secondary-title&gt;&lt;/titles&gt;&lt;periodical&gt;&lt;full-title&gt;Hepatology&lt;/full-title&gt;&lt;/periodical&gt;&lt;pages&gt;1820-32&lt;/pages&gt;&lt;volume&gt;51&lt;/volume&gt;&lt;number&gt;5&lt;/number&gt;&lt;edition&gt;2010/05/01&lt;/edition&gt;&lt;keywords&gt;&lt;keyword&gt;Age Factors&lt;/keyword&gt;&lt;keyword&gt;Carcinoma, Hepatocellular/*etiology&lt;/keyword&gt;&lt;keyword&gt;*Diabetes Complications&lt;/keyword&gt;&lt;keyword&gt;Fatty Liver/*complications&lt;/keyword&gt;&lt;keyword&gt;Hepatitis C, Chronic/complications&lt;/keyword&gt;&lt;keyword&gt;Humans&lt;/keyword&gt;&lt;keyword&gt;Iron/metabolism&lt;/keyword&gt;&lt;keyword&gt;Liver/metabolism&lt;/keyword&gt;&lt;keyword&gt;Liver Cirrhosis/etiology&lt;/keyword&gt;&lt;keyword&gt;Liver Neoplasms/*etiology&lt;/keyword&gt;&lt;keyword&gt;Obesity/*complications&lt;/keyword&gt;&lt;keyword&gt;Risk Factors&lt;/keyword&gt;&lt;/keywords&gt;&lt;dates&gt;&lt;year&gt;2010&lt;/year&gt;&lt;pub-dates&gt;&lt;date&gt;May&lt;/date&gt;&lt;/pub-dates&gt;&lt;/dates&gt;&lt;publisher&gt;Wiley-Blackwell&lt;/publisher&gt;&lt;isbn&gt;1527-3350 (Electronic)&amp;#xD;0270-9139 (Linking)&lt;/isbn&gt;&lt;accession-num&gt;20432259&lt;/accession-num&gt;&lt;urls&gt;&lt;related-urls&gt;&lt;url&gt;https://www.ncbi.nlm.nih.gov/pubmed/20432259&lt;/url&gt;&lt;url&gt;http://onlinelibrary.wiley.com/store/10.1002/hep.23594/asset/23594_ftp.pdf?v=1&amp;amp;t=jb1lnfhj&amp;amp;s=6fe102aeff8d0a373e70f51a85e885267b30e6ae&lt;/url&gt;&lt;/related-urls&gt;&lt;/urls&gt;&lt;electronic-resource-num&gt;10.1002/hep.23594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[43]</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activating hepatic progenitor cells</w:t>
      </w:r>
      <w:r w:rsidR="001074D9" w:rsidRPr="00570507">
        <w:rPr>
          <w:rFonts w:ascii="Book Antiqua" w:hAnsi="Book Antiqua" w:cstheme="minorHAnsi"/>
          <w:sz w:val="24"/>
          <w:szCs w:val="24"/>
        </w:rPr>
        <w:fldChar w:fldCharType="begin">
          <w:fldData xml:space="preserve">PEVuZE5vdGU+PENpdGU+PEF1dGhvcj5Cb2hpbmM8L0F1dGhvcj48WWVhcj4yMDEyPC9ZZWFyPjxS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PEVuZE5vdGU+PENpdGU+PEF1dGhvcj5Cb2hpbmM8L0F1dGhvcj48WWVhcj4yMDEyPC9ZZWFyPjxS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[44]</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xml:space="preserve">, and </w:t>
      </w:r>
      <w:r w:rsidR="005724F3" w:rsidRPr="00570507">
        <w:rPr>
          <w:rFonts w:ascii="Book Antiqua" w:hAnsi="Book Antiqua" w:cstheme="minorHAnsi"/>
          <w:sz w:val="24"/>
          <w:szCs w:val="24"/>
        </w:rPr>
        <w:t>stimulating angiogenesis</w:t>
      </w:r>
      <w:r w:rsidR="001074D9" w:rsidRPr="00570507">
        <w:rPr>
          <w:rFonts w:ascii="Book Antiqua" w:hAnsi="Book Antiqua" w:cstheme="minorHAnsi"/>
          <w:sz w:val="24"/>
          <w:szCs w:val="24"/>
        </w:rPr>
        <w:fldChar w:fldCharType="begin">
          <w:fldData xml:space="preserve">PEVuZE5vdGU+PENpdGU+PEF1dGhvcj5MaXU8L0F1dGhvcj48WWVhcj4yMDA5PC9ZZWFyPjxSZWNO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PEVuZE5vdGU+PENpdGU+PEF1dGhvcj5MaXU8L0F1dGhvcj48WWVhcj4yMDA5PC9ZZWFyPjxSZWNO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[45]</w:t>
      </w:r>
      <w:r w:rsidR="001074D9" w:rsidRPr="00570507">
        <w:rPr>
          <w:rFonts w:ascii="Book Antiqua" w:hAnsi="Book Antiqua" w:cstheme="minorHAnsi"/>
          <w:sz w:val="24"/>
          <w:szCs w:val="24"/>
        </w:rPr>
        <w:fldChar w:fldCharType="end"/>
      </w:r>
      <w:r w:rsidR="005724F3" w:rsidRPr="00570507">
        <w:rPr>
          <w:rFonts w:ascii="Book Antiqua" w:hAnsi="Book Antiqua" w:cstheme="minorHAnsi"/>
          <w:sz w:val="24"/>
          <w:szCs w:val="24"/>
        </w:rPr>
        <w:t>.</w:t>
      </w:r>
    </w:p>
    <w:p w:rsidR="00753E5B" w:rsidRDefault="00A006ED" w:rsidP="00FA43DA">
      <w:pPr>
        <w:snapToGrid w:val="0"/>
        <w:spacing w:after="0" w:line="360" w:lineRule="auto"/>
        <w:ind w:firstLineChars="200" w:firstLine="480"/>
        <w:jc w:val="both"/>
        <w:rPr>
          <w:rFonts w:ascii="Book Antiqua" w:hAnsi="Book Antiqua" w:cstheme="minorHAnsi"/>
          <w:sz w:val="24"/>
          <w:szCs w:val="24"/>
        </w:rPr>
      </w:pPr>
      <w:r w:rsidRPr="00570507">
        <w:rPr>
          <w:rFonts w:ascii="Book Antiqua" w:hAnsi="Book Antiqua" w:cstheme="minorHAnsi"/>
          <w:sz w:val="24"/>
          <w:szCs w:val="24"/>
        </w:rPr>
        <w:t>Regardless of the etiology of underlying CLD, the diagnosis of HCC carries a poor prognos</w:t>
      </w:r>
      <w:r w:rsidR="00BE3A31" w:rsidRPr="00570507">
        <w:rPr>
          <w:rFonts w:ascii="Book Antiqua" w:hAnsi="Book Antiqua" w:cstheme="minorHAnsi"/>
          <w:sz w:val="24"/>
          <w:szCs w:val="24"/>
        </w:rPr>
        <w:t>is with median survival</w:t>
      </w:r>
      <w:r w:rsidRPr="00570507">
        <w:rPr>
          <w:rFonts w:ascii="Book Antiqua" w:hAnsi="Book Antiqua" w:cstheme="minorHAnsi"/>
          <w:sz w:val="24"/>
          <w:szCs w:val="24"/>
        </w:rPr>
        <w:t xml:space="preserve"> measur</w:t>
      </w:r>
      <w:r w:rsidR="007D27B2" w:rsidRPr="00570507">
        <w:rPr>
          <w:rFonts w:ascii="Book Antiqua" w:hAnsi="Book Antiqua" w:cstheme="minorHAnsi"/>
          <w:sz w:val="24"/>
          <w:szCs w:val="24"/>
        </w:rPr>
        <w:t>ed</w:t>
      </w:r>
      <w:r w:rsidRPr="00570507">
        <w:rPr>
          <w:rFonts w:ascii="Book Antiqua" w:hAnsi="Book Antiqua" w:cstheme="minorHAnsi"/>
          <w:sz w:val="24"/>
          <w:szCs w:val="24"/>
        </w:rPr>
        <w:t xml:space="preserve"> in </w:t>
      </w:r>
      <w:r w:rsidR="00753E5B" w:rsidRPr="00570507">
        <w:rPr>
          <w:rFonts w:ascii="Book Antiqua" w:hAnsi="Book Antiqua" w:cstheme="minorHAnsi"/>
          <w:sz w:val="24"/>
          <w:szCs w:val="24"/>
        </w:rPr>
        <w:t xml:space="preserve">the order of </w:t>
      </w:r>
      <w:r w:rsidRPr="00570507">
        <w:rPr>
          <w:rFonts w:ascii="Book Antiqua" w:hAnsi="Book Antiqua" w:cstheme="minorHAnsi"/>
          <w:sz w:val="24"/>
          <w:szCs w:val="24"/>
        </w:rPr>
        <w:t>months</w:t>
      </w:r>
      <w:r w:rsidR="001074D9" w:rsidRPr="00570507">
        <w:rPr>
          <w:rFonts w:ascii="Book Antiqua" w:hAnsi="Book Antiqua" w:cstheme="minorHAnsi"/>
          <w:sz w:val="24"/>
          <w:szCs w:val="24"/>
        </w:rPr>
        <w:fldChar w:fldCharType="begin">
          <w:fldData xml:space="preserve">PEVuZE5vdGU+PENpdGU+PEF1dGhvcj5Pa3VkYTwvQXV0aG9yPjxZZWFyPjE5ODU8L1llYXI+PFJl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PEVuZE5vdGU+PENpdGU+PEF1dGhvcj5Pa3VkYTwvQXV0aG9yPjxZZWFyPjE5ODU8L1llYXI+PFJl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[46]</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w:t>
      </w:r>
      <w:r w:rsidR="00C1066E" w:rsidRPr="00570507">
        <w:rPr>
          <w:rFonts w:ascii="Book Antiqua" w:hAnsi="Book Antiqua" w:cstheme="minorHAnsi"/>
          <w:sz w:val="24"/>
          <w:szCs w:val="24"/>
        </w:rPr>
        <w:t xml:space="preserve"> A recent meta-analysis of </w:t>
      </w:r>
      <w:r w:rsidR="000C685B" w:rsidRPr="00570507">
        <w:rPr>
          <w:rFonts w:ascii="Book Antiqua" w:hAnsi="Book Antiqua" w:cstheme="minorHAnsi"/>
          <w:sz w:val="24"/>
          <w:szCs w:val="24"/>
        </w:rPr>
        <w:t xml:space="preserve">over 9000 HCC cases concluded that DM status </w:t>
      </w:r>
      <w:r w:rsidR="003245AC" w:rsidRPr="00570507">
        <w:rPr>
          <w:rFonts w:ascii="Book Antiqua" w:hAnsi="Book Antiqua" w:cstheme="minorHAnsi"/>
          <w:sz w:val="24"/>
          <w:szCs w:val="24"/>
        </w:rPr>
        <w:t>is associated with lower</w:t>
      </w:r>
      <w:r w:rsidR="000C685B" w:rsidRPr="00570507">
        <w:rPr>
          <w:rFonts w:ascii="Book Antiqua" w:hAnsi="Book Antiqua" w:cstheme="minorHAnsi"/>
          <w:sz w:val="24"/>
          <w:szCs w:val="24"/>
        </w:rPr>
        <w:t xml:space="preserve"> overa</w:t>
      </w:r>
      <w:r w:rsidR="001D116C" w:rsidRPr="00570507">
        <w:rPr>
          <w:rFonts w:ascii="Book Antiqua" w:hAnsi="Book Antiqua" w:cstheme="minorHAnsi"/>
          <w:sz w:val="24"/>
          <w:szCs w:val="24"/>
        </w:rPr>
        <w:t>ll/</w:t>
      </w:r>
      <w:r w:rsidR="000C685B" w:rsidRPr="00570507">
        <w:rPr>
          <w:rFonts w:ascii="Book Antiqua" w:hAnsi="Book Antiqua" w:cstheme="minorHAnsi"/>
          <w:sz w:val="24"/>
          <w:szCs w:val="24"/>
        </w:rPr>
        <w:t xml:space="preserve">disease-free survival in patients receiving hepatic resection as well as </w:t>
      </w:r>
      <w:r w:rsidR="003245AC" w:rsidRPr="00570507">
        <w:rPr>
          <w:rFonts w:ascii="Book Antiqua" w:hAnsi="Book Antiqua" w:cstheme="minorHAnsi"/>
          <w:sz w:val="24"/>
          <w:szCs w:val="24"/>
        </w:rPr>
        <w:t xml:space="preserve">lower </w:t>
      </w:r>
      <w:r w:rsidR="000C685B" w:rsidRPr="00570507">
        <w:rPr>
          <w:rFonts w:ascii="Book Antiqua" w:hAnsi="Book Antiqua" w:cstheme="minorHAnsi"/>
          <w:sz w:val="24"/>
          <w:szCs w:val="24"/>
        </w:rPr>
        <w:t>overall survival in patients receiving non-surgical treatments</w:t>
      </w:r>
      <w:r w:rsidR="001074D9" w:rsidRPr="00570507">
        <w:rPr>
          <w:rFonts w:ascii="Book Antiqua" w:hAnsi="Book Antiqua" w:cstheme="minorHAnsi"/>
          <w:sz w:val="24"/>
          <w:szCs w:val="24"/>
        </w:rPr>
        <w:fldChar w:fldCharType="begin">
          <w:fldData xml:space="preserve">PEVuZE5vdGU+PENpdGU+PEF1dGhvcj5XYW5nPC9BdXRob3I+PFllYXI+MjAxNDwvWWVhcj48UmVj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PEVuZE5vdGU+PENpdGU+PEF1dGhvcj5XYW5nPC9BdXRob3I+PFllYXI+MjAxNDwvWWVhcj48UmVj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[47]</w:t>
      </w:r>
      <w:r w:rsidR="001074D9" w:rsidRPr="00570507">
        <w:rPr>
          <w:rFonts w:ascii="Book Antiqua" w:hAnsi="Book Antiqua" w:cstheme="minorHAnsi"/>
          <w:sz w:val="24"/>
          <w:szCs w:val="24"/>
        </w:rPr>
        <w:fldChar w:fldCharType="end"/>
      </w:r>
      <w:r w:rsidR="000C685B" w:rsidRPr="00570507">
        <w:rPr>
          <w:rFonts w:ascii="Book Antiqua" w:hAnsi="Book Antiqua" w:cstheme="minorHAnsi"/>
          <w:sz w:val="24"/>
          <w:szCs w:val="24"/>
        </w:rPr>
        <w:t xml:space="preserve">. </w:t>
      </w:r>
      <w:r w:rsidR="00BE3A31" w:rsidRPr="00570507">
        <w:rPr>
          <w:rFonts w:ascii="Book Antiqua" w:hAnsi="Book Antiqua" w:cstheme="minorHAnsi"/>
          <w:sz w:val="24"/>
          <w:szCs w:val="24"/>
        </w:rPr>
        <w:t xml:space="preserve">This reduction in overall survival may partly be </w:t>
      </w:r>
      <w:r w:rsidR="00260911" w:rsidRPr="00570507">
        <w:rPr>
          <w:rFonts w:ascii="Book Antiqua" w:hAnsi="Book Antiqua" w:cstheme="minorHAnsi"/>
          <w:sz w:val="24"/>
          <w:szCs w:val="24"/>
        </w:rPr>
        <w:t>attributable</w:t>
      </w:r>
      <w:r w:rsidR="00FB302B" w:rsidRPr="00570507">
        <w:rPr>
          <w:rFonts w:ascii="Book Antiqua" w:hAnsi="Book Antiqua" w:cstheme="minorHAnsi"/>
          <w:sz w:val="24"/>
          <w:szCs w:val="24"/>
        </w:rPr>
        <w:t xml:space="preserve"> to</w:t>
      </w:r>
      <w:r w:rsidR="00BE3A31" w:rsidRPr="00570507">
        <w:rPr>
          <w:rFonts w:ascii="Book Antiqua" w:hAnsi="Book Antiqua" w:cstheme="minorHAnsi"/>
          <w:sz w:val="24"/>
          <w:szCs w:val="24"/>
        </w:rPr>
        <w:t xml:space="preserve"> an increased risk of </w:t>
      </w:r>
      <w:r w:rsidR="004C11BE" w:rsidRPr="00570507">
        <w:rPr>
          <w:rFonts w:ascii="Book Antiqua" w:hAnsi="Book Antiqua" w:cstheme="minorHAnsi"/>
          <w:sz w:val="24"/>
          <w:szCs w:val="24"/>
        </w:rPr>
        <w:t xml:space="preserve">postoperative complications, </w:t>
      </w:r>
      <w:r w:rsidR="005606C7" w:rsidRPr="00570507">
        <w:rPr>
          <w:rFonts w:ascii="Book Antiqua" w:hAnsi="Book Antiqua" w:cstheme="minorHAnsi"/>
          <w:sz w:val="24"/>
          <w:szCs w:val="24"/>
        </w:rPr>
        <w:t>including</w:t>
      </w:r>
      <w:r w:rsidR="004C11BE" w:rsidRPr="00570507">
        <w:rPr>
          <w:rFonts w:ascii="Book Antiqua" w:hAnsi="Book Antiqua" w:cstheme="minorHAnsi"/>
          <w:sz w:val="24"/>
          <w:szCs w:val="24"/>
        </w:rPr>
        <w:t xml:space="preserve"> hepatic decompensation, intractable ascites, and intraperitoneal infection, </w:t>
      </w:r>
      <w:r w:rsidR="00BE3A31" w:rsidRPr="00570507">
        <w:rPr>
          <w:rFonts w:ascii="Book Antiqua" w:hAnsi="Book Antiqua" w:cstheme="minorHAnsi"/>
          <w:sz w:val="24"/>
          <w:szCs w:val="24"/>
        </w:rPr>
        <w:t xml:space="preserve">as demonstrated </w:t>
      </w:r>
      <w:r w:rsidR="005606C7" w:rsidRPr="00570507">
        <w:rPr>
          <w:rFonts w:ascii="Book Antiqua" w:hAnsi="Book Antiqua" w:cstheme="minorHAnsi"/>
          <w:sz w:val="24"/>
          <w:szCs w:val="24"/>
        </w:rPr>
        <w:t xml:space="preserve">by </w:t>
      </w:r>
      <w:r w:rsidR="007D27B2" w:rsidRPr="00570507">
        <w:rPr>
          <w:rFonts w:ascii="Book Antiqua" w:hAnsi="Book Antiqua" w:cstheme="minorHAnsi"/>
          <w:sz w:val="24"/>
          <w:szCs w:val="24"/>
        </w:rPr>
        <w:t>several</w:t>
      </w:r>
      <w:r w:rsidR="005606C7" w:rsidRPr="00570507">
        <w:rPr>
          <w:rFonts w:ascii="Book Antiqua" w:hAnsi="Book Antiqua" w:cstheme="minorHAnsi"/>
          <w:sz w:val="24"/>
          <w:szCs w:val="24"/>
        </w:rPr>
        <w:t xml:space="preserve"> regression studies on</w:t>
      </w:r>
      <w:r w:rsidR="00BE3A31" w:rsidRPr="00570507">
        <w:rPr>
          <w:rFonts w:ascii="Book Antiqua" w:hAnsi="Book Antiqua" w:cstheme="minorHAnsi"/>
          <w:sz w:val="24"/>
          <w:szCs w:val="24"/>
        </w:rPr>
        <w:t xml:space="preserve"> HCC patients undergoing </w:t>
      </w:r>
      <w:r w:rsidR="004C11BE" w:rsidRPr="00570507">
        <w:rPr>
          <w:rFonts w:ascii="Book Antiqua" w:hAnsi="Book Antiqua" w:cstheme="minorHAnsi"/>
          <w:sz w:val="24"/>
          <w:szCs w:val="24"/>
        </w:rPr>
        <w:t>hepatic resection</w:t>
      </w:r>
      <w:r w:rsidR="001074D9" w:rsidRPr="00570507">
        <w:rPr>
          <w:rFonts w:ascii="Book Antiqua" w:hAnsi="Book Antiqua" w:cstheme="minorHAnsi"/>
          <w:sz w:val="24"/>
          <w:szCs w:val="24"/>
        </w:rPr>
        <w:fldChar w:fldCharType="begin">
          <w:fldData xml:space="preserve">PEVuZE5vdGU+PENpdGU+PEF1dGhvcj5ZYW5hZ2E8L0F1dGhvcj48WWVhcj4xOTkzPC9ZZWFyPjxS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PEVuZE5vdGU+PENpdGU+PEF1dGhvcj5ZYW5hZ2E8L0F1dGhvcj48WWVhcj4xOTkzPC9ZZWFyPjxS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[48,</w:t>
      </w:r>
      <w:r w:rsidR="003831A5" w:rsidRPr="00570507">
        <w:rPr>
          <w:rFonts w:ascii="Book Antiqua" w:hAnsi="Book Antiqua" w:cstheme="minorHAnsi"/>
          <w:noProof/>
          <w:sz w:val="24"/>
          <w:szCs w:val="24"/>
          <w:vertAlign w:val="superscript"/>
        </w:rPr>
        <w:t>49]</w:t>
      </w:r>
      <w:r w:rsidR="001074D9" w:rsidRPr="00570507">
        <w:rPr>
          <w:rFonts w:ascii="Book Antiqua" w:hAnsi="Book Antiqua" w:cstheme="minorHAnsi"/>
          <w:sz w:val="24"/>
          <w:szCs w:val="24"/>
        </w:rPr>
        <w:fldChar w:fldCharType="end"/>
      </w:r>
      <w:r w:rsidR="004C11BE" w:rsidRPr="00570507">
        <w:rPr>
          <w:rFonts w:ascii="Book Antiqua" w:hAnsi="Book Antiqua" w:cstheme="minorHAnsi"/>
          <w:sz w:val="24"/>
          <w:szCs w:val="24"/>
        </w:rPr>
        <w:t>.</w:t>
      </w:r>
      <w:r w:rsidR="005606C7" w:rsidRPr="00570507">
        <w:rPr>
          <w:rFonts w:ascii="Book Antiqua" w:hAnsi="Book Antiqua" w:cstheme="minorHAnsi"/>
          <w:sz w:val="24"/>
          <w:szCs w:val="24"/>
        </w:rPr>
        <w:t xml:space="preserve"> Similarly, </w:t>
      </w:r>
      <w:r w:rsidR="00FB302B" w:rsidRPr="00570507">
        <w:rPr>
          <w:rFonts w:ascii="Book Antiqua" w:hAnsi="Book Antiqua" w:cstheme="minorHAnsi"/>
          <w:sz w:val="24"/>
          <w:szCs w:val="24"/>
        </w:rPr>
        <w:t xml:space="preserve">there is evidence that </w:t>
      </w:r>
      <w:r w:rsidR="0080413B" w:rsidRPr="00570507">
        <w:rPr>
          <w:rFonts w:ascii="Book Antiqua" w:hAnsi="Book Antiqua" w:cstheme="minorHAnsi"/>
          <w:sz w:val="24"/>
          <w:szCs w:val="24"/>
        </w:rPr>
        <w:t xml:space="preserve">diabetic patients undergoing </w:t>
      </w:r>
      <w:r w:rsidR="00CE4BDF" w:rsidRPr="00570507">
        <w:rPr>
          <w:rFonts w:ascii="Book Antiqua" w:hAnsi="Book Antiqua" w:cstheme="minorHAnsi"/>
          <w:sz w:val="24"/>
          <w:szCs w:val="24"/>
        </w:rPr>
        <w:t xml:space="preserve">transarterial chemoembolization </w:t>
      </w:r>
      <w:r w:rsidR="003B19C0" w:rsidRPr="00570507">
        <w:rPr>
          <w:rFonts w:ascii="Book Antiqua" w:hAnsi="Book Antiqua" w:cstheme="minorHAnsi"/>
          <w:sz w:val="24"/>
          <w:szCs w:val="24"/>
        </w:rPr>
        <w:t xml:space="preserve">(TACE) </w:t>
      </w:r>
      <w:r w:rsidR="00CE4BDF" w:rsidRPr="00570507">
        <w:rPr>
          <w:rFonts w:ascii="Book Antiqua" w:hAnsi="Book Antiqua" w:cstheme="minorHAnsi"/>
          <w:sz w:val="24"/>
          <w:szCs w:val="24"/>
        </w:rPr>
        <w:t xml:space="preserve">are at </w:t>
      </w:r>
      <w:r w:rsidR="007E7B89" w:rsidRPr="00570507">
        <w:rPr>
          <w:rFonts w:ascii="Book Antiqua" w:hAnsi="Book Antiqua" w:cstheme="minorHAnsi"/>
          <w:sz w:val="24"/>
          <w:szCs w:val="24"/>
        </w:rPr>
        <w:t xml:space="preserve">an </w:t>
      </w:r>
      <w:r w:rsidR="00CE4BDF" w:rsidRPr="00570507">
        <w:rPr>
          <w:rFonts w:ascii="Book Antiqua" w:hAnsi="Book Antiqua" w:cstheme="minorHAnsi"/>
          <w:sz w:val="24"/>
          <w:szCs w:val="24"/>
        </w:rPr>
        <w:t>increased risk for hepatic decompensation, liver abscess formation, and prolonged acute renal failure</w:t>
      </w:r>
      <w:r w:rsidR="001074D9" w:rsidRPr="00570507">
        <w:rPr>
          <w:rFonts w:ascii="Book Antiqua" w:hAnsi="Book Antiqua" w:cstheme="minorHAnsi"/>
          <w:sz w:val="24"/>
          <w:szCs w:val="24"/>
        </w:rPr>
        <w:fldChar w:fldCharType="begin">
          <w:fldData xml:space="preserve">PEVuZE5vdGU+PENpdGU+PEF1dGhvcj5IdW88L0F1dGhvcj48WWVhcj4yMDA0PC9ZZWFyPjxSZWNO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PEVuZE5vdGU+PENpdGU+PEF1dGhvcj5IdW88L0F1dGhvcj48WWVhcj4yMDA0PC9ZZWFyPjxSZWNO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[50,</w:t>
      </w:r>
      <w:r w:rsidR="003831A5" w:rsidRPr="00570507">
        <w:rPr>
          <w:rFonts w:ascii="Book Antiqua" w:hAnsi="Book Antiqua" w:cstheme="minorHAnsi"/>
          <w:noProof/>
          <w:sz w:val="24"/>
          <w:szCs w:val="24"/>
          <w:vertAlign w:val="superscript"/>
        </w:rPr>
        <w:t>51]</w:t>
      </w:r>
      <w:r w:rsidR="001074D9" w:rsidRPr="00570507">
        <w:rPr>
          <w:rFonts w:ascii="Book Antiqua" w:hAnsi="Book Antiqua" w:cstheme="minorHAnsi"/>
          <w:sz w:val="24"/>
          <w:szCs w:val="24"/>
        </w:rPr>
        <w:fldChar w:fldCharType="end"/>
      </w:r>
      <w:r w:rsidR="00CE4BDF" w:rsidRPr="00570507">
        <w:rPr>
          <w:rFonts w:ascii="Book Antiqua" w:hAnsi="Book Antiqua" w:cstheme="minorHAnsi"/>
          <w:sz w:val="24"/>
          <w:szCs w:val="24"/>
        </w:rPr>
        <w:t>.</w:t>
      </w:r>
      <w:r w:rsidR="0080413B" w:rsidRPr="00570507">
        <w:rPr>
          <w:rFonts w:ascii="Book Antiqua" w:hAnsi="Book Antiqua" w:cstheme="minorHAnsi"/>
          <w:sz w:val="24"/>
          <w:szCs w:val="24"/>
        </w:rPr>
        <w:t xml:space="preserve"> </w:t>
      </w:r>
    </w:p>
    <w:p w:rsidR="004E2E83" w:rsidRPr="00570507" w:rsidRDefault="004E2E83" w:rsidP="004E2E83">
      <w:pPr>
        <w:snapToGrid w:val="0"/>
        <w:spacing w:after="0" w:line="360" w:lineRule="auto"/>
        <w:jc w:val="both"/>
        <w:rPr>
          <w:rFonts w:ascii="Book Antiqua" w:hAnsi="Book Antiqua" w:cstheme="minorHAnsi"/>
          <w:sz w:val="24"/>
          <w:szCs w:val="24"/>
        </w:rPr>
      </w:pPr>
    </w:p>
    <w:p w:rsidR="003255B8" w:rsidRPr="00FA43DA" w:rsidRDefault="00231398" w:rsidP="00FA43DA">
      <w:pPr>
        <w:snapToGrid w:val="0"/>
        <w:spacing w:after="0" w:line="360" w:lineRule="auto"/>
        <w:jc w:val="both"/>
        <w:rPr>
          <w:rFonts w:ascii="Book Antiqua" w:hAnsi="Book Antiqua" w:cstheme="minorHAnsi"/>
          <w:b/>
          <w:caps/>
          <w:sz w:val="24"/>
          <w:szCs w:val="24"/>
          <w:u w:val="single"/>
        </w:rPr>
      </w:pPr>
      <w:r w:rsidRPr="00FA43DA">
        <w:rPr>
          <w:rFonts w:ascii="Book Antiqua" w:hAnsi="Book Antiqua" w:cstheme="minorHAnsi"/>
          <w:b/>
          <w:caps/>
          <w:sz w:val="24"/>
          <w:szCs w:val="24"/>
          <w:u w:val="single"/>
        </w:rPr>
        <w:t>Hepatogenic Diabetes</w:t>
      </w:r>
    </w:p>
    <w:p w:rsidR="00586C60" w:rsidRPr="00570507" w:rsidRDefault="0040096A"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It is worth noting that not only is DM a risk factor for ESLD but it can </w:t>
      </w:r>
      <w:r w:rsidR="00B4673E" w:rsidRPr="00570507">
        <w:rPr>
          <w:rFonts w:ascii="Book Antiqua" w:hAnsi="Book Antiqua" w:cstheme="minorHAnsi"/>
          <w:sz w:val="24"/>
          <w:szCs w:val="24"/>
        </w:rPr>
        <w:t>also be a complication of ESLD</w:t>
      </w:r>
      <w:r w:rsidR="006B5CB0" w:rsidRPr="00570507">
        <w:rPr>
          <w:rFonts w:ascii="Book Antiqua" w:hAnsi="Book Antiqua" w:cstheme="minorHAnsi"/>
          <w:sz w:val="24"/>
          <w:szCs w:val="24"/>
        </w:rPr>
        <w:t>.</w:t>
      </w:r>
      <w:r w:rsidR="0059487F" w:rsidRPr="00570507">
        <w:rPr>
          <w:rFonts w:ascii="Book Antiqua" w:hAnsi="Book Antiqua" w:cstheme="minorHAnsi"/>
          <w:sz w:val="24"/>
          <w:szCs w:val="24"/>
        </w:rPr>
        <w:t xml:space="preserve"> </w:t>
      </w:r>
      <w:r w:rsidR="006B5CB0" w:rsidRPr="00570507">
        <w:rPr>
          <w:rFonts w:ascii="Book Antiqua" w:hAnsi="Book Antiqua" w:cstheme="minorHAnsi"/>
          <w:sz w:val="24"/>
          <w:szCs w:val="24"/>
        </w:rPr>
        <w:t>H</w:t>
      </w:r>
      <w:r w:rsidR="00BA1B19" w:rsidRPr="00570507">
        <w:rPr>
          <w:rFonts w:ascii="Book Antiqua" w:hAnsi="Book Antiqua" w:cstheme="minorHAnsi"/>
          <w:sz w:val="24"/>
          <w:szCs w:val="24"/>
        </w:rPr>
        <w:t xml:space="preserve">epatogenic diabetes </w:t>
      </w:r>
      <w:r w:rsidR="006B5CB0" w:rsidRPr="00570507">
        <w:rPr>
          <w:rFonts w:ascii="Book Antiqua" w:hAnsi="Book Antiqua" w:cstheme="minorHAnsi"/>
          <w:sz w:val="24"/>
          <w:szCs w:val="24"/>
        </w:rPr>
        <w:t>is</w:t>
      </w:r>
      <w:r w:rsidR="004A23CF" w:rsidRPr="00570507">
        <w:rPr>
          <w:rFonts w:ascii="Book Antiqua" w:hAnsi="Book Antiqua" w:cstheme="minorHAnsi"/>
          <w:sz w:val="24"/>
          <w:szCs w:val="24"/>
        </w:rPr>
        <w:t xml:space="preserve"> </w:t>
      </w:r>
      <w:r w:rsidR="006B5CB0" w:rsidRPr="00570507">
        <w:rPr>
          <w:rFonts w:ascii="Book Antiqua" w:hAnsi="Book Antiqua" w:cstheme="minorHAnsi"/>
          <w:sz w:val="24"/>
          <w:szCs w:val="24"/>
        </w:rPr>
        <w:t>characterized by</w:t>
      </w:r>
      <w:r w:rsidR="004A23CF" w:rsidRPr="00570507">
        <w:rPr>
          <w:rFonts w:ascii="Book Antiqua" w:hAnsi="Book Antiqua" w:cstheme="minorHAnsi"/>
          <w:sz w:val="24"/>
          <w:szCs w:val="24"/>
        </w:rPr>
        <w:t xml:space="preserve"> </w:t>
      </w:r>
      <w:r w:rsidR="00154BD7" w:rsidRPr="00570507">
        <w:rPr>
          <w:rFonts w:ascii="Book Antiqua" w:hAnsi="Book Antiqua" w:cstheme="minorHAnsi"/>
          <w:sz w:val="24"/>
          <w:szCs w:val="24"/>
        </w:rPr>
        <w:t xml:space="preserve">the development of </w:t>
      </w:r>
      <w:r w:rsidR="004A23CF" w:rsidRPr="00570507">
        <w:rPr>
          <w:rFonts w:ascii="Book Antiqua" w:hAnsi="Book Antiqua" w:cstheme="minorHAnsi"/>
          <w:sz w:val="24"/>
          <w:szCs w:val="24"/>
        </w:rPr>
        <w:t>hyperinsulinemia, insulin resistance, and β-cell dysfunction</w:t>
      </w:r>
      <w:r w:rsidR="00154BD7" w:rsidRPr="00570507">
        <w:rPr>
          <w:rFonts w:ascii="Book Antiqua" w:hAnsi="Book Antiqua" w:cstheme="minorHAnsi"/>
          <w:sz w:val="24"/>
          <w:szCs w:val="24"/>
        </w:rPr>
        <w:t xml:space="preserve"> </w:t>
      </w:r>
      <w:r w:rsidR="00A05781" w:rsidRPr="00570507">
        <w:rPr>
          <w:rFonts w:ascii="Book Antiqua" w:hAnsi="Book Antiqua" w:cstheme="minorHAnsi"/>
          <w:sz w:val="24"/>
          <w:szCs w:val="24"/>
        </w:rPr>
        <w:t>after the onset of cirrhosis</w:t>
      </w:r>
      <w:r w:rsidR="001244A9" w:rsidRPr="00570507">
        <w:rPr>
          <w:rFonts w:ascii="Book Antiqua" w:hAnsi="Book Antiqua" w:cstheme="minorHAnsi"/>
          <w:sz w:val="24"/>
          <w:szCs w:val="24"/>
        </w:rPr>
        <w:t>,</w:t>
      </w:r>
      <w:r w:rsidR="00A05781" w:rsidRPr="00570507">
        <w:rPr>
          <w:rFonts w:ascii="Book Antiqua" w:hAnsi="Book Antiqua" w:cstheme="minorHAnsi"/>
          <w:sz w:val="24"/>
          <w:szCs w:val="24"/>
        </w:rPr>
        <w:t xml:space="preserve"> often in the absence of traditional risk factors</w:t>
      </w:r>
      <w:r w:rsidR="006B5CB0" w:rsidRPr="00570507">
        <w:rPr>
          <w:rFonts w:ascii="Book Antiqua" w:hAnsi="Book Antiqua" w:cstheme="minorHAnsi"/>
          <w:sz w:val="24"/>
          <w:szCs w:val="24"/>
        </w:rPr>
        <w:t>,</w:t>
      </w:r>
      <w:r w:rsidR="00A05781" w:rsidRPr="00570507">
        <w:rPr>
          <w:rFonts w:ascii="Book Antiqua" w:hAnsi="Book Antiqua" w:cstheme="minorHAnsi"/>
          <w:sz w:val="24"/>
          <w:szCs w:val="24"/>
        </w:rPr>
        <w:t xml:space="preserve"> such as </w:t>
      </w:r>
      <w:r w:rsidR="007D27B2" w:rsidRPr="00570507">
        <w:rPr>
          <w:rFonts w:ascii="Book Antiqua" w:hAnsi="Book Antiqua" w:cstheme="minorHAnsi"/>
          <w:sz w:val="24"/>
          <w:szCs w:val="24"/>
        </w:rPr>
        <w:t xml:space="preserve">a </w:t>
      </w:r>
      <w:r w:rsidR="00A05781" w:rsidRPr="00570507">
        <w:rPr>
          <w:rFonts w:ascii="Book Antiqua" w:hAnsi="Book Antiqua" w:cstheme="minorHAnsi"/>
          <w:sz w:val="24"/>
          <w:szCs w:val="24"/>
        </w:rPr>
        <w:t>family history of DM or obesity</w:t>
      </w:r>
      <w:r w:rsidR="00B4673E" w:rsidRPr="00570507">
        <w:rPr>
          <w:rFonts w:ascii="Book Antiqua" w:hAnsi="Book Antiqua" w:cstheme="minorHAnsi"/>
          <w:sz w:val="24"/>
          <w:szCs w:val="24"/>
        </w:rPr>
        <w:t xml:space="preserve">. </w:t>
      </w:r>
      <w:r w:rsidR="007E42E0" w:rsidRPr="00570507">
        <w:rPr>
          <w:rFonts w:ascii="Book Antiqua" w:hAnsi="Book Antiqua" w:cstheme="minorHAnsi"/>
          <w:sz w:val="24"/>
          <w:szCs w:val="24"/>
        </w:rPr>
        <w:t>As illustrated in Figure 2, i</w:t>
      </w:r>
      <w:r w:rsidR="006B5CB0" w:rsidRPr="00570507">
        <w:rPr>
          <w:rFonts w:ascii="Book Antiqua" w:hAnsi="Book Antiqua" w:cstheme="minorHAnsi"/>
          <w:sz w:val="24"/>
          <w:szCs w:val="24"/>
        </w:rPr>
        <w:t>t is postulated that h</w:t>
      </w:r>
      <w:r w:rsidR="00B4673E" w:rsidRPr="00570507">
        <w:rPr>
          <w:rFonts w:ascii="Book Antiqua" w:hAnsi="Book Antiqua" w:cstheme="minorHAnsi"/>
          <w:sz w:val="24"/>
          <w:szCs w:val="24"/>
        </w:rPr>
        <w:t xml:space="preserve">yperinsulinemia </w:t>
      </w:r>
      <w:r w:rsidR="00BA1B19" w:rsidRPr="00570507">
        <w:rPr>
          <w:rFonts w:ascii="Book Antiqua" w:hAnsi="Book Antiqua" w:cstheme="minorHAnsi"/>
          <w:sz w:val="24"/>
          <w:szCs w:val="24"/>
        </w:rPr>
        <w:t>occur</w:t>
      </w:r>
      <w:r w:rsidR="00C60A75" w:rsidRPr="00570507">
        <w:rPr>
          <w:rFonts w:ascii="Book Antiqua" w:hAnsi="Book Antiqua" w:cstheme="minorHAnsi"/>
          <w:sz w:val="24"/>
          <w:szCs w:val="24"/>
        </w:rPr>
        <w:t>s</w:t>
      </w:r>
      <w:r w:rsidR="00BA1B19" w:rsidRPr="00570507">
        <w:rPr>
          <w:rFonts w:ascii="Book Antiqua" w:hAnsi="Book Antiqua" w:cstheme="minorHAnsi"/>
          <w:sz w:val="24"/>
          <w:szCs w:val="24"/>
        </w:rPr>
        <w:t xml:space="preserve"> in </w:t>
      </w:r>
      <w:r w:rsidR="004A23CF" w:rsidRPr="00570507">
        <w:rPr>
          <w:rFonts w:ascii="Book Antiqua" w:hAnsi="Book Antiqua" w:cstheme="minorHAnsi"/>
          <w:sz w:val="24"/>
          <w:szCs w:val="24"/>
        </w:rPr>
        <w:t>cirrhosis</w:t>
      </w:r>
      <w:r w:rsidR="00BA1B19" w:rsidRPr="00570507">
        <w:rPr>
          <w:rFonts w:ascii="Book Antiqua" w:hAnsi="Book Antiqua" w:cstheme="minorHAnsi"/>
          <w:sz w:val="24"/>
          <w:szCs w:val="24"/>
        </w:rPr>
        <w:t xml:space="preserve"> as a result of d</w:t>
      </w:r>
      <w:r w:rsidR="00B4673E" w:rsidRPr="00570507">
        <w:rPr>
          <w:rFonts w:ascii="Book Antiqua" w:hAnsi="Book Antiqua" w:cstheme="minorHAnsi"/>
          <w:sz w:val="24"/>
          <w:szCs w:val="24"/>
        </w:rPr>
        <w:t xml:space="preserve">ecreased insulin clearance by the damaged liver and </w:t>
      </w:r>
      <w:r w:rsidR="00AB78C2" w:rsidRPr="00570507">
        <w:rPr>
          <w:rFonts w:ascii="Book Antiqua" w:hAnsi="Book Antiqua" w:cstheme="minorHAnsi"/>
          <w:sz w:val="24"/>
          <w:szCs w:val="24"/>
        </w:rPr>
        <w:t>increased portosystemic shunting</w:t>
      </w:r>
      <w:r w:rsidR="00B4673E" w:rsidRPr="00570507">
        <w:rPr>
          <w:rFonts w:ascii="Book Antiqua" w:hAnsi="Book Antiqua" w:cstheme="minorHAnsi"/>
          <w:sz w:val="24"/>
          <w:szCs w:val="24"/>
        </w:rPr>
        <w:t>.</w:t>
      </w:r>
      <w:r w:rsidR="00925C34" w:rsidRPr="00570507">
        <w:rPr>
          <w:rFonts w:ascii="Book Antiqua" w:hAnsi="Book Antiqua" w:cstheme="minorHAnsi"/>
          <w:sz w:val="24"/>
          <w:szCs w:val="24"/>
        </w:rPr>
        <w:t xml:space="preserve"> This notion is supported by ev</w:t>
      </w:r>
      <w:r w:rsidR="00B71160" w:rsidRPr="00570507">
        <w:rPr>
          <w:rFonts w:ascii="Book Antiqua" w:hAnsi="Book Antiqua" w:cstheme="minorHAnsi"/>
          <w:sz w:val="24"/>
          <w:szCs w:val="24"/>
        </w:rPr>
        <w:t xml:space="preserve">idence that hyperinsulinemia </w:t>
      </w:r>
      <w:r w:rsidR="00925C34" w:rsidRPr="00570507">
        <w:rPr>
          <w:rFonts w:ascii="Book Antiqua" w:hAnsi="Book Antiqua" w:cstheme="minorHAnsi"/>
          <w:sz w:val="24"/>
          <w:szCs w:val="24"/>
        </w:rPr>
        <w:t>worsen</w:t>
      </w:r>
      <w:r w:rsidR="00B71160" w:rsidRPr="00570507">
        <w:rPr>
          <w:rFonts w:ascii="Book Antiqua" w:hAnsi="Book Antiqua" w:cstheme="minorHAnsi"/>
          <w:sz w:val="24"/>
          <w:szCs w:val="24"/>
        </w:rPr>
        <w:t>s</w:t>
      </w:r>
      <w:r w:rsidR="00925C34" w:rsidRPr="00570507">
        <w:rPr>
          <w:rFonts w:ascii="Book Antiqua" w:hAnsi="Book Antiqua" w:cstheme="minorHAnsi"/>
          <w:sz w:val="24"/>
          <w:szCs w:val="24"/>
        </w:rPr>
        <w:t xml:space="preserve"> after transjugular intrahepatic portosystemic shunt (TIPS) placement in diabetic patients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&lt;EndNote&gt;&lt;Cite&gt;&lt;Author&gt;Deschenes&lt;/Author&gt;&lt;Year&gt;1998&lt;/Year&gt;&lt;RecNum&gt;80&lt;/RecNum&gt;&lt;DisplayText&gt;&lt;style face="superscript"&gt;[52]&lt;/style&gt;&lt;/DisplayText&gt;&lt;record&gt;&lt;rec-number&gt;80&lt;/rec-number&gt;&lt;foreign-keys&gt;&lt;key app="EN" db-id="ax9adtdfjfe9d6eftz05s558vv2r9afr2svv" timestamp="1496088818"&gt;80&lt;/key&gt;&lt;/foreign-keys&gt;&lt;ref-type name="Journal Article"&gt;17&lt;/ref-type&gt;&lt;contributors&gt;&lt;authors&gt;&lt;author&gt;Deschenes, M.&lt;/author&gt;&lt;author&gt;Somberg, K. A.&lt;/author&gt;&lt;/authors&gt;&lt;/contributors&gt;&lt;titles&gt;&lt;title&gt;Effect of transjugular intrahepatic portosystemic shunt (TIPS) on glycemic control in cirrhotic patients with diabetes mellitus&lt;/title&gt;&lt;secondary-title&gt;Am J Gastroenterol&lt;/secondary-title&gt;&lt;/titles&gt;&lt;periodical&gt;&lt;full-title&gt;Am J Gastroenterol&lt;/full-title&gt;&lt;/periodical&gt;&lt;pages&gt;483&lt;/pages&gt;&lt;volume&gt;93&lt;/volume&gt;&lt;number&gt;3&lt;/number&gt;&lt;edition&gt;1998/03/28&lt;/edition&gt;&lt;keywords&gt;&lt;keyword&gt;Blood Glucose/*metabolism&lt;/keyword&gt;&lt;keyword&gt;Diabetes Complications&lt;/keyword&gt;&lt;keyword&gt;Diabetes Mellitus/*physiopathology&lt;/keyword&gt;&lt;keyword&gt;Humans&lt;/keyword&gt;&lt;keyword&gt;Liver Cirrhosis/complications/*physiopathology/surgery&lt;/keyword&gt;&lt;keyword&gt;Portasystemic Shunt, Transjugular Intrahepatic/*adverse effects&lt;/keyword&gt;&lt;keyword&gt;Retrospective Studies&lt;/keyword&gt;&lt;/keywords&gt;&lt;dates&gt;&lt;year&gt;1998&lt;/year&gt;&lt;pub-dates&gt;&lt;date&gt;Mar&lt;/date&gt;&lt;/pub-dates&gt;&lt;/dates&gt;&lt;isbn&gt;0002-9270 (Print)&amp;#xD;0002-9270 (Linking)&lt;/isbn&gt;&lt;accession-num&gt;9517672&lt;/accession-num&gt;&lt;urls&gt;&lt;related-urls&gt;&lt;url&gt;https://www.ncbi.nlm.nih.gov/pubmed/9517672&lt;/url&gt;&lt;url&gt;http://www.nature.com/articles/ajg1998755&lt;/url&gt;&lt;/related-urls&gt;&lt;/urls&gt;&lt;electronic-resource-num&gt;10.1111/j.1572-0241.1998.481_4.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[52]</w:t>
      </w:r>
      <w:r w:rsidR="001074D9" w:rsidRPr="00570507">
        <w:rPr>
          <w:rFonts w:ascii="Book Antiqua" w:hAnsi="Book Antiqua" w:cstheme="minorHAnsi"/>
          <w:sz w:val="24"/>
          <w:szCs w:val="24"/>
        </w:rPr>
        <w:fldChar w:fldCharType="end"/>
      </w:r>
      <w:r w:rsidR="004B33BB" w:rsidRPr="00570507">
        <w:rPr>
          <w:rFonts w:ascii="Book Antiqua" w:hAnsi="Book Antiqua" w:cstheme="minorHAnsi"/>
          <w:sz w:val="24"/>
          <w:szCs w:val="24"/>
        </w:rPr>
        <w:t xml:space="preserve">, yet </w:t>
      </w:r>
      <w:r w:rsidR="00FD30A0" w:rsidRPr="00570507">
        <w:rPr>
          <w:rFonts w:ascii="Book Antiqua" w:hAnsi="Book Antiqua" w:cstheme="minorHAnsi"/>
          <w:sz w:val="24"/>
          <w:szCs w:val="24"/>
        </w:rPr>
        <w:t>improves</w:t>
      </w:r>
      <w:r w:rsidR="00B71160" w:rsidRPr="00570507">
        <w:rPr>
          <w:rFonts w:ascii="Book Antiqua" w:hAnsi="Book Antiqua" w:cstheme="minorHAnsi"/>
          <w:sz w:val="24"/>
          <w:szCs w:val="24"/>
        </w:rPr>
        <w:t xml:space="preserve"> </w:t>
      </w:r>
      <w:r w:rsidR="00FD30A0" w:rsidRPr="00570507">
        <w:rPr>
          <w:rFonts w:ascii="Book Antiqua" w:hAnsi="Book Antiqua" w:cstheme="minorHAnsi"/>
          <w:sz w:val="24"/>
          <w:szCs w:val="24"/>
        </w:rPr>
        <w:t>with</w:t>
      </w:r>
      <w:r w:rsidR="00B71160" w:rsidRPr="00570507">
        <w:rPr>
          <w:rFonts w:ascii="Book Antiqua" w:hAnsi="Book Antiqua" w:cstheme="minorHAnsi"/>
          <w:sz w:val="24"/>
          <w:szCs w:val="24"/>
        </w:rPr>
        <w:t xml:space="preserve"> portosystemic shunt occlusion</w:t>
      </w:r>
      <w:r w:rsidR="00FD30A0" w:rsidRPr="00570507">
        <w:rPr>
          <w:rFonts w:ascii="Book Antiqua" w:hAnsi="Book Antiqua" w:cstheme="minorHAnsi"/>
          <w:sz w:val="24"/>
          <w:szCs w:val="24"/>
        </w:rPr>
        <w:t xml:space="preserve"> by</w:t>
      </w:r>
      <w:r w:rsidR="00B71160" w:rsidRPr="00570507">
        <w:rPr>
          <w:rFonts w:ascii="Book Antiqua" w:hAnsi="Book Antiqua" w:cstheme="minorHAnsi"/>
          <w:sz w:val="24"/>
          <w:szCs w:val="24"/>
        </w:rPr>
        <w:t xml:space="preserve"> balloon-occluded retrograde transvenous obliteration</w:t>
      </w:r>
      <w:r w:rsidR="00FD30A0" w:rsidRPr="00570507">
        <w:rPr>
          <w:rFonts w:ascii="Book Antiqua" w:hAnsi="Book Antiqua" w:cstheme="minorHAnsi"/>
          <w:sz w:val="24"/>
          <w:szCs w:val="24"/>
        </w:rPr>
        <w:t xml:space="preserve"> (BRTO)</w:t>
      </w:r>
      <w:r w:rsidR="001074D9" w:rsidRPr="00570507">
        <w:rPr>
          <w:rFonts w:ascii="Book Antiqua" w:hAnsi="Book Antiqua" w:cstheme="minorHAnsi"/>
          <w:sz w:val="24"/>
          <w:szCs w:val="24"/>
        </w:rPr>
        <w:fldChar w:fldCharType="begin">
          <w:fldData xml:space="preserve">PEVuZE5vdGU+PENpdGU+PEF1dGhvcj5Jc2hpa2F3YTwvQXV0aG9yPjxZZWFyPjIwMTQ8L1llYXI+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PEVuZE5vdGU+PENpdGU+PEF1dGhvcj5Jc2hpa2F3YTwvQXV0aG9yPjxZZWFyPjIwMTQ8L1llYXI+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[53]</w:t>
      </w:r>
      <w:r w:rsidR="001074D9" w:rsidRPr="00570507">
        <w:rPr>
          <w:rFonts w:ascii="Book Antiqua" w:hAnsi="Book Antiqua" w:cstheme="minorHAnsi"/>
          <w:sz w:val="24"/>
          <w:szCs w:val="24"/>
        </w:rPr>
        <w:fldChar w:fldCharType="end"/>
      </w:r>
      <w:r w:rsidR="00F20522" w:rsidRPr="00570507">
        <w:rPr>
          <w:rFonts w:ascii="Book Antiqua" w:hAnsi="Book Antiqua" w:cstheme="minorHAnsi"/>
          <w:sz w:val="24"/>
          <w:szCs w:val="24"/>
        </w:rPr>
        <w:t xml:space="preserve">. </w:t>
      </w:r>
      <w:r w:rsidR="00DD662F" w:rsidRPr="00570507">
        <w:rPr>
          <w:rFonts w:ascii="Book Antiqua" w:hAnsi="Book Antiqua" w:cstheme="minorHAnsi"/>
          <w:sz w:val="24"/>
          <w:szCs w:val="24"/>
        </w:rPr>
        <w:t xml:space="preserve">There is also evidence </w:t>
      </w:r>
      <w:r w:rsidR="00637532" w:rsidRPr="00570507">
        <w:rPr>
          <w:rFonts w:ascii="Book Antiqua" w:hAnsi="Book Antiqua" w:cstheme="minorHAnsi"/>
          <w:sz w:val="24"/>
          <w:szCs w:val="24"/>
        </w:rPr>
        <w:t xml:space="preserve">that cirrhotic patients </w:t>
      </w:r>
      <w:r w:rsidR="00637532" w:rsidRPr="00570507">
        <w:rPr>
          <w:rFonts w:ascii="Book Antiqua" w:hAnsi="Book Antiqua" w:cstheme="minorHAnsi"/>
          <w:sz w:val="24"/>
          <w:szCs w:val="24"/>
        </w:rPr>
        <w:lastRenderedPageBreak/>
        <w:t>may develop exaggerated</w:t>
      </w:r>
      <w:r w:rsidR="00DD662F" w:rsidRPr="00570507">
        <w:rPr>
          <w:rFonts w:ascii="Book Antiqua" w:hAnsi="Book Antiqua" w:cstheme="minorHAnsi"/>
          <w:sz w:val="24"/>
          <w:szCs w:val="24"/>
        </w:rPr>
        <w:t xml:space="preserve"> β-cell responsiveness</w:t>
      </w:r>
      <w:r w:rsidR="00637532" w:rsidRPr="00570507">
        <w:rPr>
          <w:rFonts w:ascii="Book Antiqua" w:hAnsi="Book Antiqua" w:cstheme="minorHAnsi"/>
          <w:sz w:val="24"/>
          <w:szCs w:val="24"/>
        </w:rPr>
        <w:t xml:space="preserve"> to glucose as well as</w:t>
      </w:r>
      <w:r w:rsidR="00DD662F" w:rsidRPr="00570507">
        <w:rPr>
          <w:rFonts w:ascii="Book Antiqua" w:hAnsi="Book Antiqua" w:cstheme="minorHAnsi"/>
          <w:sz w:val="24"/>
          <w:szCs w:val="24"/>
        </w:rPr>
        <w:t xml:space="preserve"> pancreatic islet hypertrophy, resulting in incr</w:t>
      </w:r>
      <w:r w:rsidR="000326BF" w:rsidRPr="00570507">
        <w:rPr>
          <w:rFonts w:ascii="Book Antiqua" w:hAnsi="Book Antiqua" w:cstheme="minorHAnsi"/>
          <w:sz w:val="24"/>
          <w:szCs w:val="24"/>
        </w:rPr>
        <w:t>eased insulin secretion</w:t>
      </w:r>
      <w:r w:rsidR="001074D9" w:rsidRPr="00570507">
        <w:rPr>
          <w:rFonts w:ascii="Book Antiqua" w:hAnsi="Book Antiqua" w:cstheme="minorHAnsi"/>
          <w:sz w:val="24"/>
          <w:szCs w:val="24"/>
        </w:rPr>
        <w:fldChar w:fldCharType="begin">
          <w:fldData xml:space="preserve">PEVuZE5vdGU+PENpdGU+PEF1dGhvcj5HcmVjbzwvQXV0aG9yPjxZZWFyPjIwMDI8L1llYXI+PFJl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PEVuZE5vdGU+PENpdGU+PEF1dGhvcj5HcmVjbzwvQXV0aG9yPjxZZWFyPjIwMDI8L1llYXI+PFJl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[54]</w:t>
      </w:r>
      <w:r w:rsidR="001074D9" w:rsidRPr="00570507">
        <w:rPr>
          <w:rFonts w:ascii="Book Antiqua" w:hAnsi="Book Antiqua" w:cstheme="minorHAnsi"/>
          <w:sz w:val="24"/>
          <w:szCs w:val="24"/>
        </w:rPr>
        <w:fldChar w:fldCharType="end"/>
      </w:r>
      <w:r w:rsidR="00DD662F" w:rsidRPr="00570507">
        <w:rPr>
          <w:rFonts w:ascii="Book Antiqua" w:hAnsi="Book Antiqua" w:cstheme="minorHAnsi"/>
          <w:sz w:val="24"/>
          <w:szCs w:val="24"/>
        </w:rPr>
        <w:t>.</w:t>
      </w:r>
    </w:p>
    <w:p w:rsidR="00024BA6" w:rsidRPr="00570507" w:rsidRDefault="00E246A1" w:rsidP="00762ECD">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Sustained</w:t>
      </w:r>
      <w:r w:rsidR="00B9046F" w:rsidRPr="00570507">
        <w:rPr>
          <w:rFonts w:ascii="Book Antiqua" w:hAnsi="Book Antiqua" w:cstheme="minorHAnsi"/>
          <w:sz w:val="24"/>
          <w:szCs w:val="24"/>
        </w:rPr>
        <w:t xml:space="preserve"> h</w:t>
      </w:r>
      <w:r w:rsidR="00E248ED" w:rsidRPr="00570507">
        <w:rPr>
          <w:rFonts w:ascii="Book Antiqua" w:hAnsi="Book Antiqua" w:cstheme="minorHAnsi"/>
          <w:sz w:val="24"/>
          <w:szCs w:val="24"/>
        </w:rPr>
        <w:t xml:space="preserve">yperinsulinemia </w:t>
      </w:r>
      <w:r w:rsidR="00390C26" w:rsidRPr="00570507">
        <w:rPr>
          <w:rFonts w:ascii="Book Antiqua" w:hAnsi="Book Antiqua" w:cstheme="minorHAnsi"/>
          <w:sz w:val="24"/>
          <w:szCs w:val="24"/>
        </w:rPr>
        <w:t>can</w:t>
      </w:r>
      <w:r w:rsidR="008E4BDC" w:rsidRPr="00570507">
        <w:rPr>
          <w:rFonts w:ascii="Book Antiqua" w:hAnsi="Book Antiqua" w:cstheme="minorHAnsi"/>
          <w:sz w:val="24"/>
          <w:szCs w:val="24"/>
        </w:rPr>
        <w:t xml:space="preserve">, by means of </w:t>
      </w:r>
      <w:r w:rsidR="00AF3DCF" w:rsidRPr="00570507">
        <w:rPr>
          <w:rFonts w:ascii="Book Antiqua" w:hAnsi="Book Antiqua" w:cstheme="minorHAnsi"/>
          <w:sz w:val="24"/>
          <w:szCs w:val="24"/>
        </w:rPr>
        <w:t>an array of negative feedback mechanisms</w:t>
      </w:r>
      <w:r w:rsidR="001074D9" w:rsidRPr="00570507">
        <w:rPr>
          <w:rFonts w:ascii="Book Antiqua" w:hAnsi="Book Antiqua" w:cstheme="minorHAnsi"/>
          <w:sz w:val="24"/>
          <w:szCs w:val="24"/>
        </w:rPr>
        <w:fldChar w:fldCharType="begin">
          <w:fldData xml:space="preserve">PEVuZE5vdGU+PENpdGU+PEF1dGhvcj5kZSBNZXl0czwvQXV0aG9yPjxZZWFyPjE5NzM8L1llYXI+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PEVuZE5vdGU+PENpdGU+PEF1dGhvcj5kZSBNZXl0czwvQXV0aG9yPjxZZWFyPjE5NzM8L1llYXI+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[55-57]</w:t>
      </w:r>
      <w:r w:rsidR="001074D9" w:rsidRPr="00570507">
        <w:rPr>
          <w:rFonts w:ascii="Book Antiqua" w:hAnsi="Book Antiqua" w:cstheme="minorHAnsi"/>
          <w:sz w:val="24"/>
          <w:szCs w:val="24"/>
        </w:rPr>
        <w:fldChar w:fldCharType="end"/>
      </w:r>
      <w:r w:rsidR="008626CF" w:rsidRPr="00570507">
        <w:rPr>
          <w:rFonts w:ascii="Book Antiqua" w:hAnsi="Book Antiqua" w:cstheme="minorHAnsi"/>
          <w:sz w:val="24"/>
          <w:szCs w:val="24"/>
        </w:rPr>
        <w:t>,</w:t>
      </w:r>
      <w:r w:rsidR="008E4BDC" w:rsidRPr="00570507">
        <w:rPr>
          <w:rFonts w:ascii="Book Antiqua" w:hAnsi="Book Antiqua" w:cstheme="minorHAnsi"/>
          <w:sz w:val="24"/>
          <w:szCs w:val="24"/>
        </w:rPr>
        <w:t xml:space="preserve"> </w:t>
      </w:r>
      <w:r w:rsidR="00FD145C" w:rsidRPr="00570507">
        <w:rPr>
          <w:rFonts w:ascii="Book Antiqua" w:hAnsi="Book Antiqua" w:cstheme="minorHAnsi"/>
          <w:sz w:val="24"/>
          <w:szCs w:val="24"/>
        </w:rPr>
        <w:t>give rise to</w:t>
      </w:r>
      <w:r w:rsidR="00B9046F" w:rsidRPr="00570507">
        <w:rPr>
          <w:rFonts w:ascii="Book Antiqua" w:hAnsi="Book Antiqua" w:cstheme="minorHAnsi"/>
          <w:sz w:val="24"/>
          <w:szCs w:val="24"/>
        </w:rPr>
        <w:t xml:space="preserve"> insulin resistance </w:t>
      </w:r>
      <w:r w:rsidR="00006067" w:rsidRPr="00570507">
        <w:rPr>
          <w:rFonts w:ascii="Book Antiqua" w:hAnsi="Book Antiqua" w:cstheme="minorHAnsi"/>
          <w:sz w:val="24"/>
          <w:szCs w:val="24"/>
        </w:rPr>
        <w:t>in peripheral adipo</w:t>
      </w:r>
      <w:r w:rsidR="008E4BDC" w:rsidRPr="00570507">
        <w:rPr>
          <w:rFonts w:ascii="Book Antiqua" w:hAnsi="Book Antiqua" w:cstheme="minorHAnsi"/>
          <w:sz w:val="24"/>
          <w:szCs w:val="24"/>
        </w:rPr>
        <w:t xml:space="preserve">se tissues and skeletal muscles, resulting in </w:t>
      </w:r>
      <w:r w:rsidR="00BF6E08" w:rsidRPr="00570507">
        <w:rPr>
          <w:rFonts w:ascii="Book Antiqua" w:hAnsi="Book Antiqua" w:cstheme="minorHAnsi"/>
          <w:sz w:val="24"/>
          <w:szCs w:val="24"/>
        </w:rPr>
        <w:t>reduced</w:t>
      </w:r>
      <w:r w:rsidR="007919D5" w:rsidRPr="00570507">
        <w:rPr>
          <w:rFonts w:ascii="Book Antiqua" w:hAnsi="Book Antiqua" w:cstheme="minorHAnsi"/>
          <w:sz w:val="24"/>
          <w:szCs w:val="24"/>
        </w:rPr>
        <w:t xml:space="preserve"> insulin-stimulated non-oxidative glucose disposal</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&lt;EndNote&gt;&lt;Cite&gt;&lt;Author&gt;Shmueli&lt;/Author&gt;&lt;Year&gt;1993&lt;/Year&gt;&lt;RecNum&gt;93&lt;/RecNum&gt;&lt;DisplayText&gt;&lt;style face="superscript"&gt;[58]&lt;/style&gt;&lt;/DisplayText&gt;&lt;record&gt;&lt;rec-number&gt;93&lt;/rec-number&gt;&lt;foreign-keys&gt;&lt;key app="EN" db-id="ax9adtdfjfe9d6eftz05s558vv2r9afr2svv" timestamp="1496460297"&gt;93&lt;/key&gt;&lt;/foreign-keys&gt;&lt;ref-type name="Journal Article"&gt;17&lt;/ref-type&gt;&lt;contributors&gt;&lt;authors&gt;&lt;author&gt;Shmueli, E.&lt;/author&gt;&lt;author&gt;Walker, M.&lt;/author&gt;&lt;author&gt;Alberti, G.&lt;/author&gt;&lt;author&gt;Record, C. O.&lt;/author&gt;&lt;/authors&gt;&lt;/contributors&gt;&lt;auth-address&gt;Gastroenterology and Liver Unit, Royal Victoria Infirmary, University of Newcastle Upon Tyne, United Kingdom.&lt;/auth-address&gt;&lt;titles&gt;&lt;title&gt;Normal splanchnic but impaired peripheral insulin-stimulated glucose uptake in cirrhosis&lt;/title&gt;&lt;secondary-title&gt;Hepatology&lt;/secondary-title&gt;&lt;/titles&gt;&lt;periodical&gt;&lt;full-title&gt;Hepatology&lt;/full-title&gt;&lt;/periodical&gt;&lt;pages&gt;86-95&lt;/pages&gt;&lt;volume&gt;18&lt;/volume&gt;&lt;number&gt;1&lt;/number&gt;&lt;edition&gt;1993/07/01&lt;/edition&gt;&lt;keywords&gt;&lt;keyword&gt;Adult&lt;/keyword&gt;&lt;keyword&gt;Blood Glucose/*metabolism&lt;/keyword&gt;&lt;keyword&gt;Fatty Acids, Nonesterified/blood&lt;/keyword&gt;&lt;keyword&gt;Glucose Clamp Technique&lt;/keyword&gt;&lt;keyword&gt;Glucose Tolerance Test&lt;/keyword&gt;&lt;keyword&gt;Hepatic Veins&lt;/keyword&gt;&lt;keyword&gt;Humans&lt;/keyword&gt;&lt;keyword&gt;Hypolipidemic Agents&lt;/keyword&gt;&lt;keyword&gt;Indocyanine Green&lt;/keyword&gt;&lt;keyword&gt;Insulin/*pharmacology&lt;/keyword&gt;&lt;keyword&gt;Liver Cirrhosis, Alcoholic/*blood&lt;/keyword&gt;&lt;keyword&gt;Male&lt;/keyword&gt;&lt;keyword&gt;Middle Aged&lt;/keyword&gt;&lt;keyword&gt;Pyrazines&lt;/keyword&gt;&lt;keyword&gt;Somatostatin&lt;/keyword&gt;&lt;keyword&gt;*Splanchnic Circulation&lt;/keyword&gt;&lt;/keywords&gt;&lt;dates&gt;&lt;year&gt;1993&lt;/year&gt;&lt;pub-dates&gt;&lt;date&gt;Jul&lt;/date&gt;&lt;/pub-dates&gt;&lt;/dates&gt;&lt;isbn&gt;0270-9139 (Print)&amp;#xD;0270-9139 (Linking)&lt;/isbn&gt;&lt;accession-num&gt;8100799&lt;/accession-num&gt;&lt;urls&gt;&lt;related-urls&gt;&lt;url&gt;https://www.ncbi.nlm.nih.gov/pubmed/8100799&lt;/url&gt;&lt;url&gt;http://onlinelibrary.wiley.com/doi/10.1002/hep.1840180115/abstract&lt;/url&gt;&lt;url&gt;https://aasldpubs.onlinelibrary.wiley.com/doi/abs/10.1002/hep.1840180115?sid=nlm%3Apubmed&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[58]</w:t>
      </w:r>
      <w:r w:rsidR="001074D9" w:rsidRPr="00570507">
        <w:rPr>
          <w:rFonts w:ascii="Book Antiqua" w:hAnsi="Book Antiqua" w:cstheme="minorHAnsi"/>
          <w:sz w:val="24"/>
          <w:szCs w:val="24"/>
        </w:rPr>
        <w:fldChar w:fldCharType="end"/>
      </w:r>
      <w:r w:rsidR="001808FA" w:rsidRPr="00570507">
        <w:rPr>
          <w:rFonts w:ascii="Book Antiqua" w:hAnsi="Book Antiqua" w:cstheme="minorHAnsi"/>
          <w:sz w:val="24"/>
          <w:szCs w:val="24"/>
        </w:rPr>
        <w:t xml:space="preserve">. The </w:t>
      </w:r>
      <w:r w:rsidR="00AA787F" w:rsidRPr="00570507">
        <w:rPr>
          <w:rFonts w:ascii="Book Antiqua" w:hAnsi="Book Antiqua" w:cstheme="minorHAnsi"/>
          <w:sz w:val="24"/>
          <w:szCs w:val="24"/>
        </w:rPr>
        <w:t xml:space="preserve">hyperglycemic effect </w:t>
      </w:r>
      <w:r w:rsidR="00B338E3" w:rsidRPr="00570507">
        <w:rPr>
          <w:rFonts w:ascii="Book Antiqua" w:hAnsi="Book Antiqua" w:cstheme="minorHAnsi"/>
          <w:sz w:val="24"/>
          <w:szCs w:val="24"/>
        </w:rPr>
        <w:t xml:space="preserve">of reduced glucose disposal </w:t>
      </w:r>
      <w:r w:rsidR="001808FA" w:rsidRPr="00570507">
        <w:rPr>
          <w:rFonts w:ascii="Book Antiqua" w:hAnsi="Book Antiqua" w:cstheme="minorHAnsi"/>
          <w:sz w:val="24"/>
          <w:szCs w:val="24"/>
        </w:rPr>
        <w:t>can be further</w:t>
      </w:r>
      <w:r w:rsidR="00AA787F" w:rsidRPr="00570507">
        <w:rPr>
          <w:rFonts w:ascii="Book Antiqua" w:hAnsi="Book Antiqua" w:cstheme="minorHAnsi"/>
          <w:sz w:val="24"/>
          <w:szCs w:val="24"/>
        </w:rPr>
        <w:t xml:space="preserve"> amplified</w:t>
      </w:r>
      <w:r w:rsidR="00CB4764" w:rsidRPr="00570507">
        <w:rPr>
          <w:rFonts w:ascii="Book Antiqua" w:hAnsi="Book Antiqua" w:cstheme="minorHAnsi"/>
          <w:sz w:val="24"/>
          <w:szCs w:val="24"/>
        </w:rPr>
        <w:t xml:space="preserve"> by </w:t>
      </w:r>
      <w:r w:rsidR="00F97C9E" w:rsidRPr="00570507">
        <w:rPr>
          <w:rFonts w:ascii="Book Antiqua" w:hAnsi="Book Antiqua" w:cstheme="minorHAnsi"/>
          <w:sz w:val="24"/>
          <w:szCs w:val="24"/>
        </w:rPr>
        <w:t xml:space="preserve">cirrhosis-induced sarcopenia and </w:t>
      </w:r>
      <w:r w:rsidR="00BF6E08" w:rsidRPr="00570507">
        <w:rPr>
          <w:rFonts w:ascii="Book Antiqua" w:hAnsi="Book Antiqua" w:cstheme="minorHAnsi"/>
          <w:sz w:val="24"/>
          <w:szCs w:val="24"/>
        </w:rPr>
        <w:t>impaired</w:t>
      </w:r>
      <w:r w:rsidR="00737544" w:rsidRPr="00570507">
        <w:rPr>
          <w:rFonts w:ascii="Book Antiqua" w:hAnsi="Book Antiqua" w:cstheme="minorHAnsi"/>
          <w:sz w:val="24"/>
          <w:szCs w:val="24"/>
        </w:rPr>
        <w:t xml:space="preserve"> glucose effectiveness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&lt;EndNote&gt;&lt;Cite&gt;&lt;Author&gt;Kruszynska&lt;/Author&gt;&lt;Year&gt;1993&lt;/Year&gt;&lt;RecNum&gt;89&lt;/RecNum&gt;&lt;DisplayText&gt;&lt;style face="superscript"&gt;[59]&lt;/style&gt;&lt;/DisplayText&gt;&lt;record&gt;&lt;rec-number&gt;89&lt;/rec-number&gt;&lt;foreign-keys&gt;&lt;key app="EN" db-id="ax9adtdfjfe9d6eftz05s558vv2r9afr2svv" timestamp="1496453145"&gt;89&lt;/key&gt;&lt;/foreign-keys&gt;&lt;ref-type name="Journal Article"&gt;17&lt;/ref-type&gt;&lt;contributors&gt;&lt;authors&gt;&lt;author&gt;Kruszynska, Y. T.&lt;/author&gt;&lt;author&gt;Harry, D. S.&lt;/author&gt;&lt;author&gt;Bergman, R. N.&lt;/author&gt;&lt;author&gt;McIntyre, N.&lt;/author&gt;&lt;/authors&gt;&lt;/contributors&gt;&lt;auth-address&gt;Department of Medicine, Royal Free Hospital School of Medicine, London, UK.&lt;/auth-address&gt;&lt;titles&gt;&lt;title&gt;Insulin sensitivity, insulin secretion and glucose effectiveness in diabetic and non-diabetic cirrhotic patients&lt;/title&gt;&lt;secondary-title&gt;Diabetologia&lt;/secondary-title&gt;&lt;/titles&gt;&lt;periodical&gt;&lt;full-title&gt;Diabetologia&lt;/full-title&gt;&lt;/periodical&gt;&lt;pages&gt;121-8&lt;/pages&gt;&lt;volume&gt;36&lt;/volume&gt;&lt;number&gt;2&lt;/number&gt;&lt;edition&gt;1993/02/01&lt;/edition&gt;&lt;keywords&gt;&lt;keyword&gt;Administration, Oral&lt;/keyword&gt;&lt;keyword&gt;Adult&lt;/keyword&gt;&lt;keyword&gt;Blood Glucose/analysis&lt;/keyword&gt;&lt;keyword&gt;C-Peptide/analysis&lt;/keyword&gt;&lt;keyword&gt;Diabetes Mellitus/*metabolism&lt;/keyword&gt;&lt;keyword&gt;Glucose/administration &amp;amp; dosage/*pharmacology&lt;/keyword&gt;&lt;keyword&gt;Glucose Clamp Technique&lt;/keyword&gt;&lt;keyword&gt;Glucose Tolerance Test&lt;/keyword&gt;&lt;keyword&gt;Humans&lt;/keyword&gt;&lt;keyword&gt;Injections, Intravenous&lt;/keyword&gt;&lt;keyword&gt;Insulin/*blood&lt;/keyword&gt;&lt;keyword&gt;Insulin Resistance/*physiology&lt;/keyword&gt;&lt;keyword&gt;Liver Cirrhosis/*metabolism&lt;/keyword&gt;&lt;keyword&gt;Middle Aged&lt;/keyword&gt;&lt;keyword&gt;Tolbutamide/administration &amp;amp; dosage/pharmacology&lt;/keyword&gt;&lt;/keywords&gt;&lt;dates&gt;&lt;year&gt;1993&lt;/year&gt;&lt;pub-dates&gt;&lt;date&gt;Feb&lt;/date&gt;&lt;/pub-dates&gt;&lt;/dates&gt;&lt;isbn&gt;0012-186X (Print)&amp;#xD;0012-186X (Linking)&lt;/isbn&gt;&lt;accession-num&gt;8458526&lt;/accession-num&gt;&lt;urls&gt;&lt;related-urls&gt;&lt;url&gt;https://www.ncbi.nlm.nih.gov/pubmed/8458526&lt;/url&gt;&lt;/related-urls&gt;&lt;/urls&gt;&lt;electronic-resource-num&gt;10.1007/BF00400692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[59]</w:t>
      </w:r>
      <w:r w:rsidR="001074D9" w:rsidRPr="00570507">
        <w:rPr>
          <w:rFonts w:ascii="Book Antiqua" w:hAnsi="Book Antiqua" w:cstheme="minorHAnsi"/>
          <w:sz w:val="24"/>
          <w:szCs w:val="24"/>
        </w:rPr>
        <w:fldChar w:fldCharType="end"/>
      </w:r>
      <w:r w:rsidR="00F97C9E" w:rsidRPr="00570507">
        <w:rPr>
          <w:rFonts w:ascii="Book Antiqua" w:hAnsi="Book Antiqua" w:cstheme="minorHAnsi"/>
          <w:sz w:val="24"/>
          <w:szCs w:val="24"/>
        </w:rPr>
        <w:t>.</w:t>
      </w:r>
      <w:r w:rsidR="00135F9B" w:rsidRPr="00570507">
        <w:rPr>
          <w:rFonts w:ascii="Book Antiqua" w:hAnsi="Book Antiqua" w:cstheme="minorHAnsi"/>
          <w:sz w:val="24"/>
          <w:szCs w:val="24"/>
        </w:rPr>
        <w:t xml:space="preserve"> </w:t>
      </w:r>
      <w:r w:rsidR="00FD4DBC" w:rsidRPr="00570507">
        <w:rPr>
          <w:rFonts w:ascii="Book Antiqua" w:hAnsi="Book Antiqua" w:cstheme="minorHAnsi"/>
          <w:sz w:val="24"/>
          <w:szCs w:val="24"/>
        </w:rPr>
        <w:t>Moreover,</w:t>
      </w:r>
      <w:r w:rsidR="00024BA6" w:rsidRPr="00570507">
        <w:rPr>
          <w:rFonts w:ascii="Book Antiqua" w:hAnsi="Book Antiqua" w:cstheme="minorHAnsi"/>
          <w:sz w:val="24"/>
          <w:szCs w:val="24"/>
        </w:rPr>
        <w:t xml:space="preserve"> certain etiologies of CLD may exert </w:t>
      </w:r>
      <w:r w:rsidR="00CF3BC5" w:rsidRPr="00570507">
        <w:rPr>
          <w:rFonts w:ascii="Book Antiqua" w:hAnsi="Book Antiqua" w:cstheme="minorHAnsi"/>
          <w:sz w:val="24"/>
          <w:szCs w:val="24"/>
        </w:rPr>
        <w:t xml:space="preserve">additional </w:t>
      </w:r>
      <w:r w:rsidR="00024BA6" w:rsidRPr="00570507">
        <w:rPr>
          <w:rFonts w:ascii="Book Antiqua" w:hAnsi="Book Antiqua" w:cstheme="minorHAnsi"/>
          <w:sz w:val="24"/>
          <w:szCs w:val="24"/>
        </w:rPr>
        <w:t>disease-specific mechanisms</w:t>
      </w:r>
      <w:r w:rsidR="00654127" w:rsidRPr="00570507">
        <w:rPr>
          <w:rFonts w:ascii="Book Antiqua" w:hAnsi="Book Antiqua" w:cstheme="minorHAnsi"/>
          <w:sz w:val="24"/>
          <w:szCs w:val="24"/>
        </w:rPr>
        <w:t xml:space="preserve"> of insulin resistance</w:t>
      </w:r>
      <w:r w:rsidR="00FE1604" w:rsidRPr="00570507">
        <w:rPr>
          <w:rFonts w:ascii="Book Antiqua" w:hAnsi="Book Antiqua" w:cstheme="minorHAnsi"/>
          <w:sz w:val="24"/>
          <w:szCs w:val="24"/>
        </w:rPr>
        <w:t>, in a similar fashion to HCV-induced DM</w: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dCI+WzIxXTwvc3R5bGU+PC9EaXNwbGF5VGV4dD48cmVjb3JkPjxyZWMtbnVtYmVyPjEyMzwvcmVj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dCI+WzIxXTwvc3R5bGU+PC9EaXNwbGF5VGV4dD48cmVjb3JkPjxyZWMtbnVtYmVyPjEyMzwvcmVj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w:t>
      </w:r>
      <w:r w:rsidR="001074D9" w:rsidRPr="00570507">
        <w:rPr>
          <w:rFonts w:ascii="Book Antiqua" w:hAnsi="Book Antiqua" w:cstheme="minorHAnsi"/>
          <w:sz w:val="24"/>
          <w:szCs w:val="24"/>
        </w:rPr>
        <w:fldChar w:fldCharType="end"/>
      </w:r>
      <w:r w:rsidR="00654127" w:rsidRPr="00570507">
        <w:rPr>
          <w:rFonts w:ascii="Book Antiqua" w:hAnsi="Book Antiqua" w:cstheme="minorHAnsi"/>
          <w:sz w:val="24"/>
          <w:szCs w:val="24"/>
        </w:rPr>
        <w:t>.</w:t>
      </w:r>
      <w:r w:rsidR="00024BA6" w:rsidRPr="00570507">
        <w:rPr>
          <w:rFonts w:ascii="Book Antiqua" w:hAnsi="Book Antiqua" w:cstheme="minorHAnsi"/>
          <w:sz w:val="24"/>
          <w:szCs w:val="24"/>
        </w:rPr>
        <w:t xml:space="preserve"> </w:t>
      </w:r>
      <w:r w:rsidR="00B37EB2" w:rsidRPr="00570507">
        <w:rPr>
          <w:rFonts w:ascii="Book Antiqua" w:hAnsi="Book Antiqua" w:cstheme="minorHAnsi"/>
          <w:sz w:val="24"/>
          <w:szCs w:val="24"/>
        </w:rPr>
        <w:t>Chronic alcohol exposure, for instance, may inhibit insulin signaling pathways</w:t>
      </w:r>
      <w:r w:rsidR="001B77BC" w:rsidRPr="00570507">
        <w:rPr>
          <w:rFonts w:ascii="Book Antiqua" w:hAnsi="Book Antiqua" w:cstheme="minorHAnsi"/>
          <w:sz w:val="24"/>
          <w:szCs w:val="24"/>
        </w:rPr>
        <w:t xml:space="preserve"> by altering intracellular calcium level</w:t>
      </w:r>
      <w:r w:rsidR="00B37EB2" w:rsidRPr="00570507">
        <w:rPr>
          <w:rFonts w:ascii="Book Antiqua" w:hAnsi="Book Antiqua" w:cstheme="minorHAnsi"/>
          <w:sz w:val="24"/>
          <w:szCs w:val="24"/>
        </w:rPr>
        <w:t xml:space="preserve"> </w:t>
      </w:r>
      <w:r w:rsidR="00ED5B09" w:rsidRPr="00570507">
        <w:rPr>
          <w:rFonts w:ascii="Book Antiqua" w:hAnsi="Book Antiqua" w:cstheme="minorHAnsi"/>
          <w:sz w:val="24"/>
          <w:szCs w:val="24"/>
        </w:rPr>
        <w:t>with</w:t>
      </w:r>
      <w:r w:rsidR="00B37EB2" w:rsidRPr="00570507">
        <w:rPr>
          <w:rFonts w:ascii="Book Antiqua" w:hAnsi="Book Antiqua" w:cstheme="minorHAnsi"/>
          <w:sz w:val="24"/>
          <w:szCs w:val="24"/>
        </w:rPr>
        <w:t>in hepatocytes</w:t>
      </w:r>
      <w:r w:rsidR="001074D9" w:rsidRPr="00570507">
        <w:rPr>
          <w:rFonts w:ascii="Book Antiqua" w:hAnsi="Book Antiqua" w:cstheme="minorHAnsi"/>
          <w:sz w:val="24"/>
          <w:szCs w:val="24"/>
        </w:rPr>
        <w:fldChar w:fldCharType="begin">
          <w:fldData xml:space="preserve">PEVuZE5vdGU+PENpdGU+PEF1dGhvcj5DaGVuPC9BdXRob3I+PFllYXI+MjAxNTwvWWVhcj48UmVj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PEVuZE5vdGU+PENpdGU+PEF1dGhvcj5DaGVuPC9BdXRob3I+PFllYXI+MjAxNTwvWWVhcj48UmVj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[60]</w:t>
      </w:r>
      <w:r w:rsidR="001074D9" w:rsidRPr="00570507">
        <w:rPr>
          <w:rFonts w:ascii="Book Antiqua" w:hAnsi="Book Antiqua" w:cstheme="minorHAnsi"/>
          <w:sz w:val="24"/>
          <w:szCs w:val="24"/>
        </w:rPr>
        <w:fldChar w:fldCharType="end"/>
      </w:r>
      <w:r w:rsidR="00B37EB2" w:rsidRPr="00570507">
        <w:rPr>
          <w:rFonts w:ascii="Book Antiqua" w:hAnsi="Book Antiqua" w:cstheme="minorHAnsi"/>
          <w:sz w:val="24"/>
          <w:szCs w:val="24"/>
        </w:rPr>
        <w:t>, resulting in impaired insulin-mediated suppression of hepatic glucose production</w:t>
      </w:r>
      <w:r w:rsidR="001074D9" w:rsidRPr="00570507">
        <w:rPr>
          <w:rFonts w:ascii="Book Antiqua" w:hAnsi="Book Antiqua" w:cstheme="minorHAnsi"/>
          <w:sz w:val="24"/>
          <w:szCs w:val="24"/>
        </w:rPr>
        <w:fldChar w:fldCharType="begin">
          <w:fldData xml:space="preserve">PEVuZE5vdGU+PENpdGU+PEF1dGhvcj5LYW5nPC9BdXRob3I+PFllYXI+MjAwNzwvWWVhcj48UmVj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PEVuZE5vdGU+PENpdGU+PEF1dGhvcj5LYW5nPC9BdXRob3I+PFllYXI+MjAwNzwvWWVhcj48UmVj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[61]</w:t>
      </w:r>
      <w:r w:rsidR="001074D9" w:rsidRPr="00570507">
        <w:rPr>
          <w:rFonts w:ascii="Book Antiqua" w:hAnsi="Book Antiqua" w:cstheme="minorHAnsi"/>
          <w:sz w:val="24"/>
          <w:szCs w:val="24"/>
        </w:rPr>
        <w:fldChar w:fldCharType="end"/>
      </w:r>
      <w:r w:rsidR="00B37EB2" w:rsidRPr="00570507">
        <w:rPr>
          <w:rFonts w:ascii="Book Antiqua" w:hAnsi="Book Antiqua" w:cstheme="minorHAnsi"/>
          <w:sz w:val="24"/>
          <w:szCs w:val="24"/>
        </w:rPr>
        <w:t>.</w:t>
      </w:r>
      <w:r w:rsidR="003F426D" w:rsidRPr="00570507">
        <w:rPr>
          <w:rFonts w:ascii="Book Antiqua" w:hAnsi="Book Antiqua" w:cstheme="minorHAnsi"/>
          <w:sz w:val="24"/>
          <w:szCs w:val="24"/>
        </w:rPr>
        <w:t xml:space="preserve"> </w:t>
      </w:r>
      <w:r w:rsidR="00FE6359" w:rsidRPr="00570507">
        <w:rPr>
          <w:rFonts w:ascii="Book Antiqua" w:hAnsi="Book Antiqua" w:cstheme="minorHAnsi"/>
          <w:sz w:val="24"/>
          <w:szCs w:val="24"/>
        </w:rPr>
        <w:t xml:space="preserve">Finally, there is evidence that hepatic </w:t>
      </w:r>
      <w:r w:rsidR="00812155" w:rsidRPr="00570507">
        <w:rPr>
          <w:rFonts w:ascii="Book Antiqua" w:hAnsi="Book Antiqua" w:cstheme="minorHAnsi"/>
          <w:sz w:val="24"/>
          <w:szCs w:val="24"/>
        </w:rPr>
        <w:t xml:space="preserve">expression of </w:t>
      </w:r>
      <w:r w:rsidR="009233A7" w:rsidRPr="00570507">
        <w:rPr>
          <w:rFonts w:ascii="Book Antiqua" w:hAnsi="Book Antiqua" w:cstheme="minorHAnsi"/>
          <w:sz w:val="24"/>
          <w:szCs w:val="24"/>
        </w:rPr>
        <w:t>DPP-4</w:t>
      </w:r>
      <w:r w:rsidR="00FE6359" w:rsidRPr="00570507">
        <w:rPr>
          <w:rFonts w:ascii="Book Antiqua" w:hAnsi="Book Antiqua" w:cstheme="minorHAnsi"/>
          <w:sz w:val="24"/>
          <w:szCs w:val="24"/>
        </w:rPr>
        <w:t xml:space="preserve"> is increased</w:t>
      </w:r>
      <w:r w:rsidR="00812155" w:rsidRPr="00570507">
        <w:rPr>
          <w:rFonts w:ascii="Book Antiqua" w:hAnsi="Book Antiqua" w:cstheme="minorHAnsi"/>
          <w:sz w:val="24"/>
          <w:szCs w:val="24"/>
        </w:rPr>
        <w:t xml:space="preserve"> and </w:t>
      </w:r>
      <w:r w:rsidR="009233A7" w:rsidRPr="00570507">
        <w:rPr>
          <w:rFonts w:ascii="Book Antiqua" w:hAnsi="Book Antiqua" w:cstheme="minorHAnsi"/>
          <w:sz w:val="24"/>
          <w:szCs w:val="24"/>
        </w:rPr>
        <w:t>GLP-1</w:t>
      </w:r>
      <w:r w:rsidR="00FE6359" w:rsidRPr="00570507">
        <w:rPr>
          <w:rFonts w:ascii="Book Antiqua" w:hAnsi="Book Antiqua" w:cstheme="minorHAnsi"/>
          <w:sz w:val="24"/>
          <w:szCs w:val="24"/>
        </w:rPr>
        <w:t xml:space="preserve"> is decreased in both </w:t>
      </w:r>
      <w:r w:rsidR="002C0639" w:rsidRPr="00570507">
        <w:rPr>
          <w:rFonts w:ascii="Book Antiqua" w:hAnsi="Book Antiqua" w:cstheme="minorHAnsi"/>
          <w:sz w:val="24"/>
          <w:szCs w:val="24"/>
        </w:rPr>
        <w:t xml:space="preserve">chronic </w:t>
      </w:r>
      <w:r w:rsidR="00FE6359" w:rsidRPr="00570507">
        <w:rPr>
          <w:rFonts w:ascii="Book Antiqua" w:hAnsi="Book Antiqua" w:cstheme="minorHAnsi"/>
          <w:sz w:val="24"/>
          <w:szCs w:val="24"/>
        </w:rPr>
        <w:t>HCV and NAFLD</w: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NSwgNjIsIDYzXTwvc3R5bGU+PC9EaXNwbGF5VGV4dD48cmVjb3JkPjxyZWMtbnVtYmVyPjIwMTwv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NSwgNjIsIDYzXTwvc3R5bGU+PC9EaXNwbGF5VGV4dD48cmVjb3JkPjxyZWMtbnVtYmVyPjIwMTwv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[25,62,</w:t>
      </w:r>
      <w:r w:rsidR="003831A5" w:rsidRPr="00570507">
        <w:rPr>
          <w:rFonts w:ascii="Book Antiqua" w:hAnsi="Book Antiqua" w:cstheme="minorHAnsi"/>
          <w:noProof/>
          <w:sz w:val="24"/>
          <w:szCs w:val="24"/>
          <w:vertAlign w:val="superscript"/>
        </w:rPr>
        <w:t>63]</w:t>
      </w:r>
      <w:r w:rsidR="001074D9" w:rsidRPr="00570507">
        <w:rPr>
          <w:rFonts w:ascii="Book Antiqua" w:hAnsi="Book Antiqua" w:cstheme="minorHAnsi"/>
          <w:sz w:val="24"/>
          <w:szCs w:val="24"/>
        </w:rPr>
        <w:fldChar w:fldCharType="end"/>
      </w:r>
      <w:r w:rsidR="00FE6359" w:rsidRPr="00570507">
        <w:rPr>
          <w:rFonts w:ascii="Book Antiqua" w:hAnsi="Book Antiqua" w:cstheme="minorHAnsi"/>
          <w:sz w:val="24"/>
          <w:szCs w:val="24"/>
        </w:rPr>
        <w:t>, resulting in</w:t>
      </w:r>
      <w:r w:rsidR="00AB2F0F" w:rsidRPr="00570507">
        <w:rPr>
          <w:rFonts w:ascii="Book Antiqua" w:hAnsi="Book Antiqua" w:cstheme="minorHAnsi"/>
          <w:sz w:val="24"/>
          <w:szCs w:val="24"/>
        </w:rPr>
        <w:t xml:space="preserve"> </w:t>
      </w:r>
      <w:r w:rsidR="00287AC9" w:rsidRPr="00570507">
        <w:rPr>
          <w:rFonts w:ascii="Book Antiqua" w:hAnsi="Book Antiqua" w:cstheme="minorHAnsi"/>
          <w:sz w:val="24"/>
          <w:szCs w:val="24"/>
        </w:rPr>
        <w:t xml:space="preserve">hepatic insulin resistance and </w:t>
      </w:r>
      <w:r w:rsidR="0046124B" w:rsidRPr="00570507">
        <w:rPr>
          <w:rFonts w:ascii="Book Antiqua" w:hAnsi="Book Antiqua" w:cstheme="minorHAnsi"/>
          <w:sz w:val="24"/>
          <w:szCs w:val="24"/>
        </w:rPr>
        <w:t>IGT</w:t>
      </w:r>
      <w:r w:rsidR="00A61179" w:rsidRPr="00570507">
        <w:rPr>
          <w:rFonts w:ascii="Book Antiqua" w:hAnsi="Book Antiqua" w:cstheme="minorHAnsi"/>
          <w:sz w:val="24"/>
          <w:szCs w:val="24"/>
        </w:rPr>
        <w:t>.</w:t>
      </w:r>
    </w:p>
    <w:p w:rsidR="00F730C9" w:rsidRDefault="00F730C9" w:rsidP="00762ECD">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As </w:t>
      </w:r>
      <w:r w:rsidR="00EA466F" w:rsidRPr="00570507">
        <w:rPr>
          <w:rFonts w:ascii="Book Antiqua" w:hAnsi="Book Antiqua" w:cstheme="minorHAnsi"/>
          <w:sz w:val="24"/>
          <w:szCs w:val="24"/>
        </w:rPr>
        <w:t xml:space="preserve">in the </w:t>
      </w:r>
      <w:r w:rsidR="003865B5" w:rsidRPr="00570507">
        <w:rPr>
          <w:rFonts w:ascii="Book Antiqua" w:hAnsi="Book Antiqua" w:cstheme="minorHAnsi"/>
          <w:sz w:val="24"/>
          <w:szCs w:val="24"/>
        </w:rPr>
        <w:t xml:space="preserve">pathogenesis of </w:t>
      </w:r>
      <w:r w:rsidR="008A5549" w:rsidRPr="00570507">
        <w:rPr>
          <w:rFonts w:ascii="Book Antiqua" w:hAnsi="Book Antiqua" w:cstheme="minorHAnsi"/>
          <w:sz w:val="24"/>
          <w:szCs w:val="24"/>
        </w:rPr>
        <w:t>T2</w:t>
      </w:r>
      <w:r w:rsidR="003865B5" w:rsidRPr="00570507">
        <w:rPr>
          <w:rFonts w:ascii="Book Antiqua" w:hAnsi="Book Antiqua" w:cstheme="minorHAnsi"/>
          <w:sz w:val="24"/>
          <w:szCs w:val="24"/>
        </w:rPr>
        <w:t>DM, the development of pancreatic β</w:t>
      </w:r>
      <w:r w:rsidR="00286253" w:rsidRPr="00570507">
        <w:rPr>
          <w:rFonts w:ascii="Book Antiqua" w:hAnsi="Book Antiqua" w:cstheme="minorHAnsi"/>
          <w:sz w:val="24"/>
          <w:szCs w:val="24"/>
        </w:rPr>
        <w:t xml:space="preserve">-cell dysfunction signals </w:t>
      </w:r>
      <w:r w:rsidR="00511FC9" w:rsidRPr="00570507">
        <w:rPr>
          <w:rFonts w:ascii="Book Antiqua" w:hAnsi="Book Antiqua" w:cstheme="minorHAnsi"/>
          <w:sz w:val="24"/>
          <w:szCs w:val="24"/>
        </w:rPr>
        <w:t xml:space="preserve">the </w:t>
      </w:r>
      <w:r w:rsidR="00286253" w:rsidRPr="00570507">
        <w:rPr>
          <w:rFonts w:ascii="Book Antiqua" w:hAnsi="Book Antiqua" w:cstheme="minorHAnsi"/>
          <w:sz w:val="24"/>
          <w:szCs w:val="24"/>
        </w:rPr>
        <w:t xml:space="preserve">body’s </w:t>
      </w:r>
      <w:r w:rsidR="00511FC9" w:rsidRPr="00570507">
        <w:rPr>
          <w:rFonts w:ascii="Book Antiqua" w:hAnsi="Book Antiqua" w:cstheme="minorHAnsi"/>
          <w:sz w:val="24"/>
          <w:szCs w:val="24"/>
        </w:rPr>
        <w:t>diminishing capacity to compensate for worsening insulin resistance and</w:t>
      </w:r>
      <w:r w:rsidR="00286253" w:rsidRPr="00570507">
        <w:rPr>
          <w:rFonts w:ascii="Book Antiqua" w:hAnsi="Book Antiqua" w:cstheme="minorHAnsi"/>
          <w:sz w:val="24"/>
          <w:szCs w:val="24"/>
        </w:rPr>
        <w:t xml:space="preserve"> marks the progression from </w:t>
      </w:r>
      <w:r w:rsidR="00FC5F9A" w:rsidRPr="00570507">
        <w:rPr>
          <w:rFonts w:ascii="Book Antiqua" w:hAnsi="Book Antiqua" w:cstheme="minorHAnsi"/>
          <w:sz w:val="24"/>
          <w:szCs w:val="24"/>
        </w:rPr>
        <w:t>IGT</w:t>
      </w:r>
      <w:r w:rsidR="00511FC9" w:rsidRPr="00570507">
        <w:rPr>
          <w:rFonts w:ascii="Book Antiqua" w:hAnsi="Book Antiqua" w:cstheme="minorHAnsi"/>
          <w:sz w:val="24"/>
          <w:szCs w:val="24"/>
        </w:rPr>
        <w:t xml:space="preserve"> to frank </w:t>
      </w:r>
      <w:r w:rsidR="00FC5F9A" w:rsidRPr="00570507">
        <w:rPr>
          <w:rFonts w:ascii="Book Antiqua" w:hAnsi="Book Antiqua" w:cstheme="minorHAnsi"/>
          <w:sz w:val="24"/>
          <w:szCs w:val="24"/>
        </w:rPr>
        <w:t>DM</w:t>
      </w:r>
      <w:r w:rsidR="001074D9" w:rsidRPr="00570507">
        <w:rPr>
          <w:rFonts w:ascii="Book Antiqua" w:hAnsi="Book Antiqua" w:cstheme="minorHAnsi"/>
          <w:sz w:val="24"/>
          <w:szCs w:val="24"/>
        </w:rPr>
        <w:fldChar w:fldCharType="begin">
          <w:fldData xml:space="preserve">PEVuZE5vdGU+PENpdGU+PEF1dGhvcj5HcmFuY2luaTwvQXV0aG9yPjxZZWFyPjIwMTU8L1llYXI+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PEVuZE5vdGU+PENpdGU+PEF1dGhvcj5HcmFuY2luaTwvQXV0aG9yPjxZZWFyPjIwMTU8L1llYXI+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[27]</w:t>
      </w:r>
      <w:r w:rsidR="001074D9" w:rsidRPr="00570507">
        <w:rPr>
          <w:rFonts w:ascii="Book Antiqua" w:hAnsi="Book Antiqua" w:cstheme="minorHAnsi"/>
          <w:sz w:val="24"/>
          <w:szCs w:val="24"/>
        </w:rPr>
        <w:fldChar w:fldCharType="end"/>
      </w:r>
      <w:r w:rsidR="00511FC9" w:rsidRPr="00570507">
        <w:rPr>
          <w:rFonts w:ascii="Book Antiqua" w:hAnsi="Book Antiqua" w:cstheme="minorHAnsi"/>
          <w:sz w:val="24"/>
          <w:szCs w:val="24"/>
        </w:rPr>
        <w:t>.</w:t>
      </w:r>
      <w:r w:rsidR="00B75ADA" w:rsidRPr="00570507">
        <w:rPr>
          <w:rFonts w:ascii="Book Antiqua" w:hAnsi="Book Antiqua" w:cstheme="minorHAnsi"/>
          <w:sz w:val="24"/>
          <w:szCs w:val="24"/>
        </w:rPr>
        <w:t xml:space="preserve"> </w:t>
      </w:r>
      <w:r w:rsidR="00913D34" w:rsidRPr="00570507">
        <w:rPr>
          <w:rFonts w:ascii="Book Antiqua" w:hAnsi="Book Antiqua" w:cstheme="minorHAnsi"/>
          <w:sz w:val="24"/>
          <w:szCs w:val="24"/>
        </w:rPr>
        <w:t xml:space="preserve">Similar to the development of insulin resistance, a number of disease-specific mechanisms of β-cell dysfunction may </w:t>
      </w:r>
      <w:r w:rsidR="004F1558" w:rsidRPr="00570507">
        <w:rPr>
          <w:rFonts w:ascii="Book Antiqua" w:hAnsi="Book Antiqua" w:cstheme="minorHAnsi"/>
          <w:sz w:val="24"/>
          <w:szCs w:val="24"/>
        </w:rPr>
        <w:t>be operating even before the onset of cirrhosis</w:t>
      </w:r>
      <w:r w:rsidR="009A391E" w:rsidRPr="00570507">
        <w:rPr>
          <w:rFonts w:ascii="Book Antiqua" w:hAnsi="Book Antiqua" w:cstheme="minorHAnsi"/>
          <w:sz w:val="24"/>
          <w:szCs w:val="24"/>
        </w:rPr>
        <w:t xml:space="preserve">. </w:t>
      </w:r>
      <w:r w:rsidR="0098062E" w:rsidRPr="00570507">
        <w:rPr>
          <w:rFonts w:ascii="Book Antiqua" w:hAnsi="Book Antiqua" w:cstheme="minorHAnsi"/>
          <w:sz w:val="24"/>
          <w:szCs w:val="24"/>
        </w:rPr>
        <w:t>Chronic alcohol consumption</w:t>
      </w:r>
      <w:r w:rsidR="00CF6DB8" w:rsidRPr="00570507">
        <w:rPr>
          <w:rFonts w:ascii="Book Antiqua" w:hAnsi="Book Antiqua" w:cstheme="minorHAnsi"/>
          <w:sz w:val="24"/>
          <w:szCs w:val="24"/>
        </w:rPr>
        <w:t xml:space="preserve"> and hereditary hemochromatosis</w:t>
      </w:r>
      <w:r w:rsidR="009A391E" w:rsidRPr="00570507">
        <w:rPr>
          <w:rFonts w:ascii="Book Antiqua" w:hAnsi="Book Antiqua" w:cstheme="minorHAnsi"/>
          <w:sz w:val="24"/>
          <w:szCs w:val="24"/>
        </w:rPr>
        <w:t>, for instance,</w:t>
      </w:r>
      <w:r w:rsidR="00CF6DB8" w:rsidRPr="00570507">
        <w:rPr>
          <w:rFonts w:ascii="Book Antiqua" w:hAnsi="Book Antiqua" w:cstheme="minorHAnsi"/>
          <w:sz w:val="24"/>
          <w:szCs w:val="24"/>
        </w:rPr>
        <w:t xml:space="preserve"> cause down-regulation of glucokinase and increased oxidative stress, respectively, leading to</w:t>
      </w:r>
      <w:r w:rsidR="00586C60" w:rsidRPr="00570507">
        <w:rPr>
          <w:rFonts w:ascii="Book Antiqua" w:hAnsi="Book Antiqua" w:cstheme="minorHAnsi"/>
          <w:sz w:val="24"/>
          <w:szCs w:val="24"/>
        </w:rPr>
        <w:t xml:space="preserve"> increased </w:t>
      </w:r>
      <w:r w:rsidR="007803B6" w:rsidRPr="00570507">
        <w:rPr>
          <w:rFonts w:ascii="Book Antiqua" w:hAnsi="Book Antiqua" w:cstheme="minorHAnsi"/>
          <w:sz w:val="24"/>
          <w:szCs w:val="24"/>
        </w:rPr>
        <w:t>β</w:t>
      </w:r>
      <w:r w:rsidR="00586C60" w:rsidRPr="00570507">
        <w:rPr>
          <w:rFonts w:ascii="Book Antiqua" w:hAnsi="Book Antiqua" w:cstheme="minorHAnsi"/>
          <w:sz w:val="24"/>
          <w:szCs w:val="24"/>
        </w:rPr>
        <w:t>-cell apoptosis and decreased</w:t>
      </w:r>
      <w:r w:rsidR="00CF6DB8" w:rsidRPr="00570507">
        <w:rPr>
          <w:rFonts w:ascii="Book Antiqua" w:hAnsi="Book Antiqua" w:cstheme="minorHAnsi"/>
          <w:sz w:val="24"/>
          <w:szCs w:val="24"/>
        </w:rPr>
        <w:t xml:space="preserve"> glucose-induced</w:t>
      </w:r>
      <w:r w:rsidR="00586C60" w:rsidRPr="00570507">
        <w:rPr>
          <w:rFonts w:ascii="Book Antiqua" w:hAnsi="Book Antiqua" w:cstheme="minorHAnsi"/>
          <w:sz w:val="24"/>
          <w:szCs w:val="24"/>
        </w:rPr>
        <w:t xml:space="preserve"> insulin secretion</w: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[64,</w:t>
      </w:r>
      <w:r w:rsidR="003831A5" w:rsidRPr="00570507">
        <w:rPr>
          <w:rFonts w:ascii="Book Antiqua" w:hAnsi="Book Antiqua" w:cstheme="minorHAnsi"/>
          <w:noProof/>
          <w:sz w:val="24"/>
          <w:szCs w:val="24"/>
          <w:vertAlign w:val="superscript"/>
        </w:rPr>
        <w:t>65]</w:t>
      </w:r>
      <w:r w:rsidR="001074D9" w:rsidRPr="00570507">
        <w:rPr>
          <w:rFonts w:ascii="Book Antiqua" w:hAnsi="Book Antiqua" w:cstheme="minorHAnsi"/>
          <w:sz w:val="24"/>
          <w:szCs w:val="24"/>
        </w:rPr>
        <w:fldChar w:fldCharType="end"/>
      </w:r>
      <w:r w:rsidR="00586C60" w:rsidRPr="00570507">
        <w:rPr>
          <w:rFonts w:ascii="Book Antiqua" w:hAnsi="Book Antiqua" w:cstheme="minorHAnsi"/>
          <w:sz w:val="24"/>
          <w:szCs w:val="24"/>
        </w:rPr>
        <w:t xml:space="preserve">. </w:t>
      </w:r>
      <w:r w:rsidR="000673DA" w:rsidRPr="00570507">
        <w:rPr>
          <w:rFonts w:ascii="Book Antiqua" w:hAnsi="Book Antiqua" w:cstheme="minorHAnsi"/>
          <w:sz w:val="24"/>
          <w:szCs w:val="24"/>
        </w:rPr>
        <w:t>In NAFLD, the combination of chronic hyperglycemia and elevated free fatty acid levels lead to dysfunction and death of pancreatic β-cells by glucolipotoxicity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&lt;EndNote&gt;&lt;Cite&gt;&lt;Author&gt;Kim&lt;/Author&gt;&lt;Year&gt;2011&lt;/Year&gt;&lt;RecNum&gt;126&lt;/RecNum&gt;&lt;DisplayText&gt;&lt;style face="superscript"&gt;[66]&lt;/style&gt;&lt;/DisplayText&gt;&lt;record&gt;&lt;rec-number&gt;126&lt;/rec-number&gt;&lt;foreign-keys&gt;&lt;key app="EN" db-id="ax9adtdfjfe9d6eftz05s558vv2r9afr2svv" timestamp="1517509334"&gt;126&lt;/key&gt;&lt;/foreign-keys&gt;&lt;ref-type name="Journal Article"&gt;17&lt;/ref-type&gt;&lt;contributors&gt;&lt;authors&gt;&lt;author&gt;Kim, J. W.&lt;/author&gt;&lt;author&gt;Yoon, K. H.&lt;/author&gt;&lt;/authors&gt;&lt;/contributors&gt;&lt;auth-address&gt;Department of Endocrinology and Metabolism, Convergent Research Consortium for Immunologic Disease, The Catholic University of Korea, Seoul, Korea.&lt;/auth-address&gt;&lt;titles&gt;&lt;title&gt;Glucolipotoxicity in Pancreatic beta-Cells&lt;/title&gt;&lt;secondary-title&gt;Diabetes Metab J&lt;/secondary-title&gt;&lt;/titles&gt;&lt;periodical&gt;&lt;full-title&gt;Diabetes Metab J&lt;/full-title&gt;&lt;/periodical&gt;&lt;pages&gt;444-50&lt;/pages&gt;&lt;volume&gt;35&lt;/volume&gt;&lt;number&gt;5&lt;/number&gt;&lt;edition&gt;2011/11/24&lt;/edition&gt;&lt;keywords&gt;&lt;keyword&gt;Glucolipotoxicity&lt;/keyword&gt;&lt;keyword&gt;Glucotoxicity&lt;/keyword&gt;&lt;keyword&gt;Lipotoxicity&lt;/keyword&gt;&lt;keyword&gt;beta-cell dysfunction&lt;/keyword&gt;&lt;/keywords&gt;&lt;dates&gt;&lt;year&gt;2011&lt;/year&gt;&lt;pub-dates&gt;&lt;date&gt;Oct&lt;/date&gt;&lt;/pub-dates&gt;&lt;/dates&gt;&lt;isbn&gt;2233-6087 (Electronic)&amp;#xD;2233-6079 (Linking)&lt;/isbn&gt;&lt;accession-num&gt;22111034&lt;/accession-num&gt;&lt;urls&gt;&lt;related-urls&gt;&lt;url&gt;https://www.ncbi.nlm.nih.gov/pubmed/22111034&lt;/url&gt;&lt;url&gt;https://www.ncbi.nlm.nih.gov/pmc/articles/PMC3221018/pdf/dmj-35-444.pdf&lt;/url&gt;&lt;/related-urls&gt;&lt;/urls&gt;&lt;custom2&gt;PMC3221018&lt;/custom2&gt;&lt;electronic-resource-num&gt;10.4093/dmj.2011.35.5.444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[66]</w:t>
      </w:r>
      <w:r w:rsidR="001074D9" w:rsidRPr="00570507">
        <w:rPr>
          <w:rFonts w:ascii="Book Antiqua" w:hAnsi="Book Antiqua" w:cstheme="minorHAnsi"/>
          <w:sz w:val="24"/>
          <w:szCs w:val="24"/>
        </w:rPr>
        <w:fldChar w:fldCharType="end"/>
      </w:r>
      <w:r w:rsidR="000673DA" w:rsidRPr="00570507">
        <w:rPr>
          <w:rFonts w:ascii="Book Antiqua" w:hAnsi="Book Antiqua" w:cstheme="minorHAnsi"/>
          <w:sz w:val="24"/>
          <w:szCs w:val="24"/>
        </w:rPr>
        <w:t xml:space="preserve">. </w:t>
      </w:r>
      <w:r w:rsidR="008B2537" w:rsidRPr="00570507">
        <w:rPr>
          <w:rFonts w:ascii="Book Antiqua" w:hAnsi="Book Antiqua" w:cstheme="minorHAnsi"/>
          <w:sz w:val="24"/>
          <w:szCs w:val="24"/>
        </w:rPr>
        <w:t xml:space="preserve">Meanwhile, </w:t>
      </w:r>
      <w:r w:rsidR="001173D4" w:rsidRPr="00570507">
        <w:rPr>
          <w:rFonts w:ascii="Book Antiqua" w:hAnsi="Book Antiqua" w:cstheme="minorHAnsi"/>
          <w:sz w:val="24"/>
          <w:szCs w:val="24"/>
        </w:rPr>
        <w:t xml:space="preserve">chronic </w:t>
      </w:r>
      <w:r w:rsidR="008B2537" w:rsidRPr="00570507">
        <w:rPr>
          <w:rFonts w:ascii="Book Antiqua" w:hAnsi="Book Antiqua" w:cstheme="minorHAnsi"/>
          <w:sz w:val="24"/>
          <w:szCs w:val="24"/>
        </w:rPr>
        <w:t xml:space="preserve">HCV </w:t>
      </w:r>
      <w:r w:rsidR="001173D4" w:rsidRPr="00570507">
        <w:rPr>
          <w:rFonts w:ascii="Book Antiqua" w:hAnsi="Book Antiqua" w:cstheme="minorHAnsi"/>
          <w:sz w:val="24"/>
          <w:szCs w:val="24"/>
        </w:rPr>
        <w:t xml:space="preserve">infection </w:t>
      </w:r>
      <w:r w:rsidR="008B2537" w:rsidRPr="00570507">
        <w:rPr>
          <w:rFonts w:ascii="Book Antiqua" w:hAnsi="Book Antiqua" w:cstheme="minorHAnsi"/>
          <w:sz w:val="24"/>
          <w:szCs w:val="24"/>
        </w:rPr>
        <w:t>is thought to induce</w:t>
      </w:r>
      <w:r w:rsidR="004755C8" w:rsidRPr="00570507">
        <w:rPr>
          <w:rFonts w:ascii="Book Antiqua" w:hAnsi="Book Antiqua" w:cstheme="minorHAnsi"/>
          <w:sz w:val="24"/>
          <w:szCs w:val="24"/>
        </w:rPr>
        <w:t xml:space="preserve"> pancreatic islet destruction </w:t>
      </w:r>
      <w:r w:rsidR="008B2537" w:rsidRPr="006C4A61">
        <w:rPr>
          <w:rFonts w:ascii="Book Antiqua" w:hAnsi="Book Antiqua" w:cstheme="minorHAnsi"/>
          <w:i/>
          <w:sz w:val="24"/>
          <w:szCs w:val="24"/>
        </w:rPr>
        <w:t>via</w:t>
      </w:r>
      <w:r w:rsidR="008B2537" w:rsidRPr="00570507">
        <w:rPr>
          <w:rFonts w:ascii="Book Antiqua" w:hAnsi="Book Antiqua" w:cstheme="minorHAnsi"/>
          <w:sz w:val="24"/>
          <w:szCs w:val="24"/>
        </w:rPr>
        <w:t xml:space="preserve"> a combination of autoimmune-mediated and direct cytopathic mechanisms as abovementioned</w:t>
      </w:r>
      <w:r w:rsidR="001074D9" w:rsidRPr="00570507">
        <w:rPr>
          <w:rFonts w:ascii="Book Antiqua" w:hAnsi="Book Antiqua" w:cstheme="minorHAnsi"/>
          <w:sz w:val="24"/>
          <w:szCs w:val="24"/>
        </w:rPr>
        <w:fldChar w:fldCharType="begin">
          <w:fldData xml:space="preserve">PEVuZE5vdGU+PENpdGU+PEF1dGhvcj5BbnRvbmVsbGk8L0F1dGhvcj48WWVhcj4yMDE0PC9ZZWFy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==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PEVuZE5vdGU+PENpdGU+PEF1dGhvcj5BbnRvbmVsbGk8L0F1dGhvcj48WWVhcj4yMDE0PC9ZZWFy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==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[19,20,</w:t>
      </w:r>
      <w:r w:rsidR="003831A5" w:rsidRPr="00570507">
        <w:rPr>
          <w:rFonts w:ascii="Book Antiqua" w:hAnsi="Book Antiqua" w:cstheme="minorHAnsi"/>
          <w:noProof/>
          <w:sz w:val="24"/>
          <w:szCs w:val="24"/>
          <w:vertAlign w:val="superscript"/>
        </w:rPr>
        <w:t>67]</w:t>
      </w:r>
      <w:r w:rsidR="001074D9" w:rsidRPr="00570507">
        <w:rPr>
          <w:rFonts w:ascii="Book Antiqua" w:hAnsi="Book Antiqua" w:cstheme="minorHAnsi"/>
          <w:sz w:val="24"/>
          <w:szCs w:val="24"/>
        </w:rPr>
        <w:fldChar w:fldCharType="end"/>
      </w:r>
      <w:r w:rsidR="003F426D" w:rsidRPr="00570507">
        <w:rPr>
          <w:rFonts w:ascii="Book Antiqua" w:hAnsi="Book Antiqua" w:cstheme="minorHAnsi"/>
          <w:sz w:val="24"/>
          <w:szCs w:val="24"/>
        </w:rPr>
        <w:t xml:space="preserve">. </w:t>
      </w:r>
      <w:r w:rsidR="00C51445" w:rsidRPr="00570507">
        <w:rPr>
          <w:rFonts w:ascii="Book Antiqua" w:hAnsi="Book Antiqua" w:cstheme="minorHAnsi"/>
          <w:sz w:val="24"/>
          <w:szCs w:val="24"/>
        </w:rPr>
        <w:t xml:space="preserve">Eventually, the development of cirrhosis and hepatic decompensation further exacerbates β-cell dysfunction due to </w:t>
      </w:r>
      <w:r w:rsidR="007D27B2" w:rsidRPr="00570507">
        <w:rPr>
          <w:rFonts w:ascii="Book Antiqua" w:hAnsi="Book Antiqua" w:cstheme="minorHAnsi"/>
          <w:sz w:val="24"/>
          <w:szCs w:val="24"/>
        </w:rPr>
        <w:t xml:space="preserve">the </w:t>
      </w:r>
      <w:r w:rsidR="00C51445" w:rsidRPr="00570507">
        <w:rPr>
          <w:rFonts w:ascii="Book Antiqua" w:hAnsi="Book Antiqua" w:cstheme="minorHAnsi"/>
          <w:sz w:val="24"/>
          <w:szCs w:val="24"/>
        </w:rPr>
        <w:t xml:space="preserve">accumulation </w:t>
      </w:r>
      <w:r w:rsidR="00C51445" w:rsidRPr="00570507">
        <w:rPr>
          <w:rFonts w:ascii="Book Antiqua" w:hAnsi="Book Antiqua" w:cstheme="minorHAnsi"/>
          <w:sz w:val="24"/>
          <w:szCs w:val="24"/>
        </w:rPr>
        <w:lastRenderedPageBreak/>
        <w:t>of advanced glycation end products</w:t>
      </w:r>
      <w:r w:rsidR="001074D9" w:rsidRPr="00570507">
        <w:rPr>
          <w:rFonts w:ascii="Book Antiqua" w:hAnsi="Book Antiqua" w:cstheme="minorHAnsi"/>
          <w:sz w:val="24"/>
          <w:szCs w:val="24"/>
        </w:rPr>
        <w:fldChar w:fldCharType="begin">
          <w:fldData xml:space="preserve">PEVuZE5vdGU+PENpdGU+PEF1dGhvcj5TZWJla292YTwvQXV0aG9yPjxZZWFyPjIwMDI8L1llYXI+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PEVuZE5vdGU+PENpdGU+PEF1dGhvcj5TZWJla292YTwvQXV0aG9yPjxZZWFyPjIwMDI8L1llYXI+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[68]</w:t>
      </w:r>
      <w:r w:rsidR="001074D9" w:rsidRPr="00570507">
        <w:rPr>
          <w:rFonts w:ascii="Book Antiqua" w:hAnsi="Book Antiqua" w:cstheme="minorHAnsi"/>
          <w:sz w:val="24"/>
          <w:szCs w:val="24"/>
        </w:rPr>
        <w:fldChar w:fldCharType="end"/>
      </w:r>
      <w:r w:rsidR="00D77D91" w:rsidRPr="00570507">
        <w:rPr>
          <w:rFonts w:ascii="Book Antiqua" w:hAnsi="Book Antiqua" w:cstheme="minorHAnsi"/>
          <w:sz w:val="24"/>
          <w:szCs w:val="24"/>
        </w:rPr>
        <w:t xml:space="preserve">, which can inhibit glucose-stimulated insulin secretion </w:t>
      </w:r>
      <w:r w:rsidR="004A7E4F" w:rsidRPr="00570507">
        <w:rPr>
          <w:rFonts w:ascii="Book Antiqua" w:hAnsi="Book Antiqua" w:cstheme="minorHAnsi"/>
          <w:sz w:val="24"/>
          <w:szCs w:val="24"/>
        </w:rPr>
        <w:t>and induce</w:t>
      </w:r>
      <w:r w:rsidR="002D7A99" w:rsidRPr="00570507">
        <w:rPr>
          <w:rFonts w:ascii="Book Antiqua" w:hAnsi="Book Antiqua" w:cstheme="minorHAnsi"/>
          <w:sz w:val="24"/>
          <w:szCs w:val="24"/>
        </w:rPr>
        <w:t xml:space="preserve"> apoptosis of</w:t>
      </w:r>
      <w:r w:rsidR="004A7E4F" w:rsidRPr="00570507">
        <w:rPr>
          <w:rFonts w:ascii="Book Antiqua" w:hAnsi="Book Antiqua" w:cstheme="minorHAnsi"/>
          <w:sz w:val="24"/>
          <w:szCs w:val="24"/>
        </w:rPr>
        <w:t xml:space="preserve"> β-cells</w:t>
      </w:r>
      <w:r w:rsidR="001074D9" w:rsidRPr="00570507">
        <w:rPr>
          <w:rFonts w:ascii="Book Antiqua" w:hAnsi="Book Antiqua" w:cstheme="minorHAnsi"/>
          <w:sz w:val="24"/>
          <w:szCs w:val="24"/>
        </w:rPr>
        <w:fldChar w:fldCharType="begin">
          <w:fldData xml:space="preserve">PEVuZE5vdGU+PENpdGU+PEF1dGhvcj5MaW08L0F1dGhvcj48WWVhcj4yMDA4PC9ZZWFyPjxSZWNO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PEVuZE5vdGU+PENpdGU+PEF1dGhvcj5MaW08L0F1dGhvcj48WWVhcj4yMDA4PC9ZZWFyPjxSZWNO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[69,</w:t>
      </w:r>
      <w:r w:rsidR="003831A5" w:rsidRPr="00570507">
        <w:rPr>
          <w:rFonts w:ascii="Book Antiqua" w:hAnsi="Book Antiqua" w:cstheme="minorHAnsi"/>
          <w:noProof/>
          <w:sz w:val="24"/>
          <w:szCs w:val="24"/>
          <w:vertAlign w:val="superscript"/>
        </w:rPr>
        <w:t>70]</w:t>
      </w:r>
      <w:r w:rsidR="001074D9" w:rsidRPr="00570507">
        <w:rPr>
          <w:rFonts w:ascii="Book Antiqua" w:hAnsi="Book Antiqua" w:cstheme="minorHAnsi"/>
          <w:sz w:val="24"/>
          <w:szCs w:val="24"/>
        </w:rPr>
        <w:fldChar w:fldCharType="end"/>
      </w:r>
      <w:r w:rsidR="00D77D91" w:rsidRPr="00570507">
        <w:rPr>
          <w:rFonts w:ascii="Book Antiqua" w:hAnsi="Book Antiqua" w:cstheme="minorHAnsi"/>
          <w:sz w:val="24"/>
          <w:szCs w:val="24"/>
        </w:rPr>
        <w:t xml:space="preserve">. </w:t>
      </w:r>
    </w:p>
    <w:p w:rsidR="00762ECD" w:rsidRPr="00570507" w:rsidRDefault="00762ECD" w:rsidP="00762ECD">
      <w:pPr>
        <w:snapToGrid w:val="0"/>
        <w:spacing w:after="0" w:line="360" w:lineRule="auto"/>
        <w:ind w:firstLineChars="100" w:firstLine="240"/>
        <w:jc w:val="both"/>
        <w:rPr>
          <w:rFonts w:ascii="Book Antiqua" w:hAnsi="Book Antiqua" w:cstheme="minorHAnsi"/>
          <w:sz w:val="24"/>
          <w:szCs w:val="24"/>
        </w:rPr>
      </w:pPr>
    </w:p>
    <w:p w:rsidR="003255B8" w:rsidRPr="00762ECD" w:rsidRDefault="00231398" w:rsidP="00762ECD">
      <w:pPr>
        <w:snapToGrid w:val="0"/>
        <w:spacing w:after="0" w:line="360" w:lineRule="auto"/>
        <w:jc w:val="both"/>
        <w:rPr>
          <w:rFonts w:ascii="Book Antiqua" w:hAnsi="Book Antiqua" w:cstheme="minorHAnsi"/>
          <w:b/>
          <w:caps/>
          <w:sz w:val="24"/>
          <w:szCs w:val="24"/>
          <w:u w:val="single"/>
        </w:rPr>
      </w:pPr>
      <w:r w:rsidRPr="00762ECD">
        <w:rPr>
          <w:rFonts w:ascii="Book Antiqua" w:hAnsi="Book Antiqua" w:cstheme="minorHAnsi"/>
          <w:b/>
          <w:caps/>
          <w:sz w:val="24"/>
          <w:szCs w:val="24"/>
          <w:u w:val="single"/>
        </w:rPr>
        <w:t>Diabetes and Liver Transplantation</w:t>
      </w:r>
    </w:p>
    <w:p w:rsidR="00B06936" w:rsidRPr="00570507" w:rsidRDefault="002A6B86"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In many cases,</w:t>
      </w:r>
      <w:r w:rsidR="00090E81" w:rsidRPr="00570507">
        <w:rPr>
          <w:rFonts w:ascii="Book Antiqua" w:hAnsi="Book Antiqua" w:cstheme="minorHAnsi"/>
          <w:sz w:val="24"/>
          <w:szCs w:val="24"/>
        </w:rPr>
        <w:t xml:space="preserve"> orthotopic</w:t>
      </w:r>
      <w:r w:rsidRPr="00570507">
        <w:rPr>
          <w:rFonts w:ascii="Book Antiqua" w:hAnsi="Book Antiqua" w:cstheme="minorHAnsi"/>
          <w:sz w:val="24"/>
          <w:szCs w:val="24"/>
        </w:rPr>
        <w:t xml:space="preserve"> liver transplantation</w:t>
      </w:r>
      <w:r w:rsidR="00090E81" w:rsidRPr="00570507">
        <w:rPr>
          <w:rFonts w:ascii="Book Antiqua" w:hAnsi="Book Antiqua" w:cstheme="minorHAnsi"/>
          <w:sz w:val="24"/>
          <w:szCs w:val="24"/>
        </w:rPr>
        <w:t xml:space="preserve"> (OLT)</w:t>
      </w:r>
      <w:r w:rsidR="005117EA" w:rsidRPr="00570507">
        <w:rPr>
          <w:rFonts w:ascii="Book Antiqua" w:hAnsi="Book Antiqua" w:cstheme="minorHAnsi"/>
          <w:sz w:val="24"/>
          <w:szCs w:val="24"/>
        </w:rPr>
        <w:t xml:space="preserve"> </w:t>
      </w:r>
      <w:r w:rsidRPr="00570507">
        <w:rPr>
          <w:rFonts w:ascii="Book Antiqua" w:hAnsi="Book Antiqua" w:cstheme="minorHAnsi"/>
          <w:sz w:val="24"/>
          <w:szCs w:val="24"/>
        </w:rPr>
        <w:t>remains the only curati</w:t>
      </w:r>
      <w:r w:rsidR="00611C04" w:rsidRPr="00570507">
        <w:rPr>
          <w:rFonts w:ascii="Book Antiqua" w:hAnsi="Book Antiqua" w:cstheme="minorHAnsi"/>
          <w:sz w:val="24"/>
          <w:szCs w:val="24"/>
        </w:rPr>
        <w:t>ve option for patients with ESLD</w:t>
      </w:r>
      <w:r w:rsidRPr="00570507">
        <w:rPr>
          <w:rFonts w:ascii="Book Antiqua" w:hAnsi="Book Antiqua" w:cstheme="minorHAnsi"/>
          <w:sz w:val="24"/>
          <w:szCs w:val="24"/>
        </w:rPr>
        <w:t>.</w:t>
      </w:r>
      <w:r w:rsidR="0072587D" w:rsidRPr="00570507">
        <w:rPr>
          <w:rFonts w:ascii="Book Antiqua" w:hAnsi="Book Antiqua" w:cstheme="minorHAnsi"/>
          <w:sz w:val="24"/>
          <w:szCs w:val="24"/>
        </w:rPr>
        <w:t xml:space="preserve"> </w:t>
      </w:r>
      <w:r w:rsidR="0067007D" w:rsidRPr="00570507">
        <w:rPr>
          <w:rFonts w:ascii="Book Antiqua" w:hAnsi="Book Antiqua" w:cstheme="minorHAnsi"/>
          <w:sz w:val="24"/>
          <w:szCs w:val="24"/>
        </w:rPr>
        <w:t xml:space="preserve">Given the </w:t>
      </w:r>
      <w:r w:rsidR="008754DA" w:rsidRPr="00570507">
        <w:rPr>
          <w:rFonts w:ascii="Book Antiqua" w:hAnsi="Book Antiqua" w:cstheme="minorHAnsi"/>
          <w:sz w:val="24"/>
          <w:szCs w:val="24"/>
        </w:rPr>
        <w:t>pathogenic</w:t>
      </w:r>
      <w:r w:rsidR="00C82B60" w:rsidRPr="00570507">
        <w:rPr>
          <w:rFonts w:ascii="Book Antiqua" w:hAnsi="Book Antiqua" w:cstheme="minorHAnsi"/>
          <w:sz w:val="24"/>
          <w:szCs w:val="24"/>
        </w:rPr>
        <w:t xml:space="preserve"> effect</w:t>
      </w:r>
      <w:r w:rsidR="008754DA" w:rsidRPr="00570507">
        <w:rPr>
          <w:rFonts w:ascii="Book Antiqua" w:hAnsi="Book Antiqua" w:cstheme="minorHAnsi"/>
          <w:sz w:val="24"/>
          <w:szCs w:val="24"/>
        </w:rPr>
        <w:t>s</w:t>
      </w:r>
      <w:r w:rsidR="00C82B60" w:rsidRPr="00570507">
        <w:rPr>
          <w:rFonts w:ascii="Book Antiqua" w:hAnsi="Book Antiqua" w:cstheme="minorHAnsi"/>
          <w:sz w:val="24"/>
          <w:szCs w:val="24"/>
        </w:rPr>
        <w:t xml:space="preserve"> of</w:t>
      </w:r>
      <w:r w:rsidR="008754DA" w:rsidRPr="00570507">
        <w:rPr>
          <w:rFonts w:ascii="Book Antiqua" w:hAnsi="Book Antiqua" w:cstheme="minorHAnsi"/>
          <w:sz w:val="24"/>
          <w:szCs w:val="24"/>
        </w:rPr>
        <w:t xml:space="preserve"> </w:t>
      </w:r>
      <w:r w:rsidR="003D328D" w:rsidRPr="00570507">
        <w:rPr>
          <w:rFonts w:ascii="Book Antiqua" w:hAnsi="Book Antiqua" w:cstheme="minorHAnsi"/>
          <w:sz w:val="24"/>
          <w:szCs w:val="24"/>
        </w:rPr>
        <w:t>insulin resistance</w:t>
      </w:r>
      <w:r w:rsidR="00AF3627" w:rsidRPr="00570507">
        <w:rPr>
          <w:rFonts w:ascii="Book Antiqua" w:hAnsi="Book Antiqua" w:cstheme="minorHAnsi"/>
          <w:sz w:val="24"/>
          <w:szCs w:val="24"/>
        </w:rPr>
        <w:t xml:space="preserve"> on oxidative and inflammatory stress</w:t>
      </w:r>
      <w:r w:rsidR="001D116C" w:rsidRPr="00570507">
        <w:rPr>
          <w:rFonts w:ascii="Book Antiqua" w:hAnsi="Book Antiqua" w:cstheme="minorHAnsi"/>
          <w:sz w:val="24"/>
          <w:szCs w:val="24"/>
        </w:rPr>
        <w:t>es</w:t>
      </w:r>
      <w:r w:rsidR="00AF3627" w:rsidRPr="00570507">
        <w:rPr>
          <w:rFonts w:ascii="Book Antiqua" w:hAnsi="Book Antiqua" w:cstheme="minorHAnsi"/>
          <w:sz w:val="24"/>
          <w:szCs w:val="24"/>
        </w:rPr>
        <w:t>, it is not surprising that m</w:t>
      </w:r>
      <w:r w:rsidR="00D8701F" w:rsidRPr="00570507">
        <w:rPr>
          <w:rFonts w:ascii="Book Antiqua" w:hAnsi="Book Antiqua" w:cstheme="minorHAnsi"/>
          <w:sz w:val="24"/>
          <w:szCs w:val="24"/>
        </w:rPr>
        <w:t xml:space="preserve">ultiple </w:t>
      </w:r>
      <w:r w:rsidR="00B06936" w:rsidRPr="00570507">
        <w:rPr>
          <w:rFonts w:ascii="Book Antiqua" w:hAnsi="Book Antiqua" w:cstheme="minorHAnsi"/>
          <w:sz w:val="24"/>
          <w:szCs w:val="24"/>
        </w:rPr>
        <w:t>large-scale</w:t>
      </w:r>
      <w:r w:rsidR="00607553" w:rsidRPr="00570507">
        <w:rPr>
          <w:rFonts w:ascii="Book Antiqua" w:hAnsi="Book Antiqua" w:cstheme="minorHAnsi"/>
          <w:sz w:val="24"/>
          <w:szCs w:val="24"/>
        </w:rPr>
        <w:t xml:space="preserve"> </w:t>
      </w:r>
      <w:r w:rsidR="00D8701F" w:rsidRPr="00570507">
        <w:rPr>
          <w:rFonts w:ascii="Book Antiqua" w:hAnsi="Book Antiqua" w:cstheme="minorHAnsi"/>
          <w:sz w:val="24"/>
          <w:szCs w:val="24"/>
        </w:rPr>
        <w:t>retrospectiv</w:t>
      </w:r>
      <w:r w:rsidR="00F85160" w:rsidRPr="00570507">
        <w:rPr>
          <w:rFonts w:ascii="Book Antiqua" w:hAnsi="Book Antiqua" w:cstheme="minorHAnsi"/>
          <w:sz w:val="24"/>
          <w:szCs w:val="24"/>
        </w:rPr>
        <w:t xml:space="preserve">e studies have </w:t>
      </w:r>
      <w:r w:rsidR="00F45216" w:rsidRPr="00570507">
        <w:rPr>
          <w:rFonts w:ascii="Book Antiqua" w:hAnsi="Book Antiqua" w:cstheme="minorHAnsi"/>
          <w:sz w:val="24"/>
          <w:szCs w:val="24"/>
        </w:rPr>
        <w:t xml:space="preserve">repeatedly </w:t>
      </w:r>
      <w:r w:rsidR="00502B19" w:rsidRPr="00570507">
        <w:rPr>
          <w:rFonts w:ascii="Book Antiqua" w:hAnsi="Book Antiqua" w:cstheme="minorHAnsi"/>
          <w:sz w:val="24"/>
          <w:szCs w:val="24"/>
        </w:rPr>
        <w:t>demonstrated</w:t>
      </w:r>
      <w:r w:rsidR="00B06936" w:rsidRPr="00570507">
        <w:rPr>
          <w:rFonts w:ascii="Book Antiqua" w:hAnsi="Book Antiqua" w:cstheme="minorHAnsi"/>
          <w:sz w:val="24"/>
          <w:szCs w:val="24"/>
        </w:rPr>
        <w:t xml:space="preserve"> </w:t>
      </w:r>
      <w:r w:rsidR="00965AFF" w:rsidRPr="00570507">
        <w:rPr>
          <w:rFonts w:ascii="Book Antiqua" w:hAnsi="Book Antiqua" w:cstheme="minorHAnsi"/>
          <w:sz w:val="24"/>
          <w:szCs w:val="24"/>
        </w:rPr>
        <w:t>pre-transplant DM to be</w:t>
      </w:r>
      <w:r w:rsidR="00B06936" w:rsidRPr="00570507">
        <w:rPr>
          <w:rFonts w:ascii="Book Antiqua" w:hAnsi="Book Antiqua" w:cstheme="minorHAnsi"/>
          <w:sz w:val="24"/>
          <w:szCs w:val="24"/>
        </w:rPr>
        <w:t xml:space="preserve"> associated with decreased post-transplant survival</w:t>
      </w:r>
      <w:r w:rsidR="006F7ECF" w:rsidRPr="00570507">
        <w:rPr>
          <w:rFonts w:ascii="Book Antiqua" w:hAnsi="Book Antiqua" w:cstheme="minorHAnsi"/>
          <w:sz w:val="24"/>
          <w:szCs w:val="24"/>
        </w:rPr>
        <w:t>,</w:t>
      </w:r>
      <w:r w:rsidR="00B06936" w:rsidRPr="00570507">
        <w:rPr>
          <w:rFonts w:ascii="Book Antiqua" w:hAnsi="Book Antiqua" w:cstheme="minorHAnsi"/>
          <w:sz w:val="24"/>
          <w:szCs w:val="24"/>
        </w:rPr>
        <w:t xml:space="preserve"> independent of</w:t>
      </w:r>
      <w:r w:rsidR="003C79DF" w:rsidRPr="00570507">
        <w:rPr>
          <w:rFonts w:ascii="Book Antiqua" w:hAnsi="Book Antiqua" w:cstheme="minorHAnsi"/>
          <w:sz w:val="24"/>
          <w:szCs w:val="24"/>
        </w:rPr>
        <w:t xml:space="preserve"> BMI or</w:t>
      </w:r>
      <w:r w:rsidR="00B06936" w:rsidRPr="00570507">
        <w:rPr>
          <w:rFonts w:ascii="Book Antiqua" w:hAnsi="Book Antiqua" w:cstheme="minorHAnsi"/>
          <w:sz w:val="24"/>
          <w:szCs w:val="24"/>
        </w:rPr>
        <w:t xml:space="preserve"> </w:t>
      </w:r>
      <w:r w:rsidR="00E73337" w:rsidRPr="00570507">
        <w:rPr>
          <w:rFonts w:ascii="Book Antiqua" w:hAnsi="Book Antiqua" w:cstheme="minorHAnsi"/>
          <w:sz w:val="24"/>
          <w:szCs w:val="24"/>
        </w:rPr>
        <w:t xml:space="preserve">MELD </w:t>
      </w:r>
      <w:r w:rsidR="00B06936" w:rsidRPr="00570507">
        <w:rPr>
          <w:rFonts w:ascii="Book Antiqua" w:hAnsi="Book Antiqua" w:cstheme="minorHAnsi"/>
          <w:sz w:val="24"/>
          <w:szCs w:val="24"/>
        </w:rPr>
        <w:t>score</w: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LTczXTwvc3R5bGU+PC9EaXNwbGF5VGV4dD48cmVjb3JkPjxyZWMtbnVtYmVyPjUxPC9yZWMtbnVt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LTczXTwvc3R5bGU+PC9EaXNwbGF5VGV4dD48cmVjb3JkPjxyZWMtbnVtYmVyPjUxPC9yZWMtbnVt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[71-73]</w:t>
      </w:r>
      <w:r w:rsidR="001074D9" w:rsidRPr="00570507">
        <w:rPr>
          <w:rFonts w:ascii="Book Antiqua" w:hAnsi="Book Antiqua" w:cstheme="minorHAnsi"/>
          <w:sz w:val="24"/>
          <w:szCs w:val="24"/>
        </w:rPr>
        <w:fldChar w:fldCharType="end"/>
      </w:r>
      <w:r w:rsidR="00B06936" w:rsidRPr="00570507">
        <w:rPr>
          <w:rFonts w:ascii="Book Antiqua" w:hAnsi="Book Antiqua" w:cstheme="minorHAnsi"/>
          <w:sz w:val="24"/>
          <w:szCs w:val="24"/>
        </w:rPr>
        <w:t>.</w:t>
      </w:r>
      <w:r w:rsidR="00DC13CE" w:rsidRPr="00570507">
        <w:rPr>
          <w:rFonts w:ascii="Book Antiqua" w:hAnsi="Book Antiqua" w:cstheme="minorHAnsi"/>
          <w:sz w:val="24"/>
          <w:szCs w:val="24"/>
        </w:rPr>
        <w:t xml:space="preserve"> Pre-transplant DM is also an independent predictor for postoperative complications, including cardiovascular events, infections, renal dysfunction, and acute graft rejection</w: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XTwvc3R5bGU+PC9EaXNwbGF5VGV4dD48cmVjb3JkPjxyZWMtbnVtYmVyPjUxPC9yZWMtbnVtYmVy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=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XTwvc3R5bGU+PC9EaXNwbGF5VGV4dD48cmVjb3JkPjxyZWMtbnVtYmVyPjUxPC9yZWMtbnVtYmVy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=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[71]</w:t>
      </w:r>
      <w:r w:rsidR="001074D9" w:rsidRPr="00570507">
        <w:rPr>
          <w:rFonts w:ascii="Book Antiqua" w:hAnsi="Book Antiqua" w:cstheme="minorHAnsi"/>
          <w:sz w:val="24"/>
          <w:szCs w:val="24"/>
        </w:rPr>
        <w:fldChar w:fldCharType="end"/>
      </w:r>
      <w:r w:rsidR="004D3DE2" w:rsidRPr="00570507">
        <w:rPr>
          <w:rFonts w:ascii="Book Antiqua" w:hAnsi="Book Antiqua" w:cstheme="minorHAnsi"/>
          <w:sz w:val="24"/>
          <w:szCs w:val="24"/>
        </w:rPr>
        <w:t>.</w:t>
      </w:r>
      <w:r w:rsidR="002231B4" w:rsidRPr="00570507">
        <w:rPr>
          <w:rFonts w:ascii="Book Antiqua" w:hAnsi="Book Antiqua" w:cstheme="minorHAnsi"/>
          <w:sz w:val="24"/>
          <w:szCs w:val="24"/>
        </w:rPr>
        <w:t xml:space="preserve"> </w:t>
      </w:r>
      <w:r w:rsidR="0067007D" w:rsidRPr="00570507">
        <w:rPr>
          <w:rFonts w:ascii="Book Antiqua" w:hAnsi="Book Antiqua" w:cstheme="minorHAnsi"/>
          <w:sz w:val="24"/>
          <w:szCs w:val="24"/>
        </w:rPr>
        <w:t xml:space="preserve">There is </w:t>
      </w:r>
      <w:r w:rsidR="00CE7481" w:rsidRPr="00570507">
        <w:rPr>
          <w:rFonts w:ascii="Book Antiqua" w:hAnsi="Book Antiqua" w:cstheme="minorHAnsi"/>
          <w:sz w:val="24"/>
          <w:szCs w:val="24"/>
        </w:rPr>
        <w:t>even</w:t>
      </w:r>
      <w:r w:rsidR="0067007D" w:rsidRPr="00570507">
        <w:rPr>
          <w:rFonts w:ascii="Book Antiqua" w:hAnsi="Book Antiqua" w:cstheme="minorHAnsi"/>
          <w:sz w:val="24"/>
          <w:szCs w:val="24"/>
        </w:rPr>
        <w:t xml:space="preserve"> evidence that </w:t>
      </w:r>
      <w:r w:rsidR="007D27B2" w:rsidRPr="00570507">
        <w:rPr>
          <w:rFonts w:ascii="Book Antiqua" w:hAnsi="Book Antiqua" w:cstheme="minorHAnsi"/>
          <w:sz w:val="24"/>
          <w:szCs w:val="24"/>
        </w:rPr>
        <w:t xml:space="preserve">the </w:t>
      </w:r>
      <w:r w:rsidR="0067007D" w:rsidRPr="00570507">
        <w:rPr>
          <w:rFonts w:ascii="Book Antiqua" w:hAnsi="Book Antiqua" w:cstheme="minorHAnsi"/>
          <w:sz w:val="24"/>
          <w:szCs w:val="24"/>
        </w:rPr>
        <w:t xml:space="preserve">donor’s </w:t>
      </w:r>
      <w:r w:rsidR="005004A1" w:rsidRPr="00570507">
        <w:rPr>
          <w:rFonts w:ascii="Book Antiqua" w:hAnsi="Book Antiqua" w:cstheme="minorHAnsi"/>
          <w:sz w:val="24"/>
          <w:szCs w:val="24"/>
        </w:rPr>
        <w:t xml:space="preserve">history of </w:t>
      </w:r>
      <w:r w:rsidR="0067007D" w:rsidRPr="00570507">
        <w:rPr>
          <w:rFonts w:ascii="Book Antiqua" w:hAnsi="Book Antiqua" w:cstheme="minorHAnsi"/>
          <w:sz w:val="24"/>
          <w:szCs w:val="24"/>
        </w:rPr>
        <w:t xml:space="preserve">DM </w:t>
      </w:r>
      <w:r w:rsidR="004F716E" w:rsidRPr="00570507">
        <w:rPr>
          <w:rFonts w:ascii="Book Antiqua" w:hAnsi="Book Antiqua" w:cstheme="minorHAnsi"/>
          <w:sz w:val="24"/>
          <w:szCs w:val="24"/>
        </w:rPr>
        <w:t xml:space="preserve">correlates </w:t>
      </w:r>
      <w:r w:rsidR="005004A1" w:rsidRPr="00570507">
        <w:rPr>
          <w:rFonts w:ascii="Book Antiqua" w:hAnsi="Book Antiqua" w:cstheme="minorHAnsi"/>
          <w:sz w:val="24"/>
          <w:szCs w:val="24"/>
        </w:rPr>
        <w:t>with</w:t>
      </w:r>
      <w:r w:rsidR="0067007D" w:rsidRPr="00570507">
        <w:rPr>
          <w:rFonts w:ascii="Book Antiqua" w:hAnsi="Book Antiqua" w:cstheme="minorHAnsi"/>
          <w:sz w:val="24"/>
          <w:szCs w:val="24"/>
        </w:rPr>
        <w:t xml:space="preserve"> increased recipient’s mortality as well as increased risk of graft failure</w:t>
      </w:r>
      <w:r w:rsidR="001074D9" w:rsidRPr="00570507">
        <w:rPr>
          <w:rFonts w:ascii="Book Antiqua" w:hAnsi="Book Antiqua" w:cstheme="minorHAnsi"/>
          <w:sz w:val="24"/>
          <w:szCs w:val="24"/>
        </w:rPr>
        <w:fldChar w:fldCharType="begin">
          <w:fldData xml:space="preserve">PEVuZE5vdGU+PENpdGU+PEF1dGhvcj5Zb3Vub3NzaTwvQXV0aG9yPjxZZWFyPjIwMTQ8L1llYXI+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PEVuZE5vdGU+PENpdGU+PEF1dGhvcj5Zb3Vub3NzaTwvQXV0aG9yPjxZZWFyPjIwMTQ8L1llYXI+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[73]</w:t>
      </w:r>
      <w:r w:rsidR="001074D9" w:rsidRPr="00570507">
        <w:rPr>
          <w:rFonts w:ascii="Book Antiqua" w:hAnsi="Book Antiqua" w:cstheme="minorHAnsi"/>
          <w:sz w:val="24"/>
          <w:szCs w:val="24"/>
        </w:rPr>
        <w:fldChar w:fldCharType="end"/>
      </w:r>
      <w:r w:rsidR="001B27DA" w:rsidRPr="00570507">
        <w:rPr>
          <w:rFonts w:ascii="Book Antiqua" w:hAnsi="Book Antiqua" w:cstheme="minorHAnsi"/>
          <w:sz w:val="24"/>
          <w:szCs w:val="24"/>
        </w:rPr>
        <w:t xml:space="preserve">, suggesting that </w:t>
      </w:r>
      <w:r w:rsidR="001027E8" w:rsidRPr="00570507">
        <w:rPr>
          <w:rFonts w:ascii="Book Antiqua" w:hAnsi="Book Antiqua" w:cstheme="minorHAnsi"/>
          <w:sz w:val="24"/>
          <w:szCs w:val="24"/>
        </w:rPr>
        <w:t xml:space="preserve">DM can </w:t>
      </w:r>
      <w:r w:rsidR="00106700" w:rsidRPr="00570507">
        <w:rPr>
          <w:rFonts w:ascii="Book Antiqua" w:hAnsi="Book Antiqua" w:cstheme="minorHAnsi"/>
          <w:sz w:val="24"/>
          <w:szCs w:val="24"/>
        </w:rPr>
        <w:t>exert</w:t>
      </w:r>
      <w:r w:rsidR="001027E8" w:rsidRPr="00570507">
        <w:rPr>
          <w:rFonts w:ascii="Book Antiqua" w:hAnsi="Book Antiqua" w:cstheme="minorHAnsi"/>
          <w:sz w:val="24"/>
          <w:szCs w:val="24"/>
        </w:rPr>
        <w:t xml:space="preserve"> </w:t>
      </w:r>
      <w:r w:rsidR="009B0547" w:rsidRPr="00570507">
        <w:rPr>
          <w:rFonts w:ascii="Book Antiqua" w:hAnsi="Book Antiqua" w:cstheme="minorHAnsi"/>
          <w:sz w:val="24"/>
          <w:szCs w:val="24"/>
        </w:rPr>
        <w:t>biologically</w:t>
      </w:r>
      <w:r w:rsidR="003D328D" w:rsidRPr="00570507">
        <w:rPr>
          <w:rFonts w:ascii="Book Antiqua" w:hAnsi="Book Antiqua" w:cstheme="minorHAnsi"/>
          <w:sz w:val="24"/>
          <w:szCs w:val="24"/>
        </w:rPr>
        <w:t>-</w:t>
      </w:r>
      <w:r w:rsidR="001027E8" w:rsidRPr="00570507">
        <w:rPr>
          <w:rFonts w:ascii="Book Antiqua" w:hAnsi="Book Antiqua" w:cstheme="minorHAnsi"/>
          <w:sz w:val="24"/>
          <w:szCs w:val="24"/>
        </w:rPr>
        <w:t xml:space="preserve">significant damages to the liver </w:t>
      </w:r>
      <w:r w:rsidR="002D14C7" w:rsidRPr="00570507">
        <w:rPr>
          <w:rFonts w:ascii="Book Antiqua" w:hAnsi="Book Antiqua" w:cstheme="minorHAnsi"/>
          <w:sz w:val="24"/>
          <w:szCs w:val="24"/>
        </w:rPr>
        <w:t>without</w:t>
      </w:r>
      <w:r w:rsidR="001027E8" w:rsidRPr="00570507">
        <w:rPr>
          <w:rFonts w:ascii="Book Antiqua" w:hAnsi="Book Antiqua" w:cstheme="minorHAnsi"/>
          <w:sz w:val="24"/>
          <w:szCs w:val="24"/>
        </w:rPr>
        <w:t xml:space="preserve"> </w:t>
      </w:r>
      <w:r w:rsidR="00106700" w:rsidRPr="00570507">
        <w:rPr>
          <w:rFonts w:ascii="Book Antiqua" w:hAnsi="Book Antiqua" w:cstheme="minorHAnsi"/>
          <w:sz w:val="24"/>
          <w:szCs w:val="24"/>
        </w:rPr>
        <w:t xml:space="preserve">causing </w:t>
      </w:r>
      <w:r w:rsidR="00E42AFC" w:rsidRPr="00570507">
        <w:rPr>
          <w:rFonts w:ascii="Book Antiqua" w:hAnsi="Book Antiqua" w:cstheme="minorHAnsi"/>
          <w:sz w:val="24"/>
          <w:szCs w:val="24"/>
        </w:rPr>
        <w:t>clinically-</w:t>
      </w:r>
      <w:r w:rsidR="002D14C7" w:rsidRPr="00570507">
        <w:rPr>
          <w:rFonts w:ascii="Book Antiqua" w:hAnsi="Book Antiqua" w:cstheme="minorHAnsi"/>
          <w:sz w:val="24"/>
          <w:szCs w:val="24"/>
        </w:rPr>
        <w:t>detectable hepatic dysfunction.</w:t>
      </w:r>
    </w:p>
    <w:p w:rsidR="00004EAD" w:rsidRDefault="00946DD5" w:rsidP="004E2E83">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Similarly, the presence of post-transplant DM</w:t>
      </w:r>
      <w:r w:rsidR="005117EA" w:rsidRPr="00570507">
        <w:rPr>
          <w:rFonts w:ascii="Book Antiqua" w:hAnsi="Book Antiqua" w:cstheme="minorHAnsi"/>
          <w:sz w:val="24"/>
          <w:szCs w:val="24"/>
        </w:rPr>
        <w:t xml:space="preserve">, which occurs in about 30% of patients undergoing </w:t>
      </w:r>
      <w:r w:rsidR="00090E81" w:rsidRPr="00570507">
        <w:rPr>
          <w:rFonts w:ascii="Book Antiqua" w:hAnsi="Book Antiqua" w:cstheme="minorHAnsi"/>
          <w:sz w:val="24"/>
          <w:szCs w:val="24"/>
        </w:rPr>
        <w:t>OLT</w:t>
      </w:r>
      <w:r w:rsidR="001074D9" w:rsidRPr="00570507">
        <w:rPr>
          <w:rFonts w:ascii="Book Antiqua" w:hAnsi="Book Antiqua" w:cstheme="minorHAnsi"/>
          <w:sz w:val="24"/>
          <w:szCs w:val="24"/>
        </w:rPr>
        <w:fldChar w:fldCharType="begin">
          <w:fldData xml:space="preserve">PEVuZE5vdGU+PENpdGU+PEF1dGhvcj5EcmlzY29sbDwvQXV0aG9yPjxZZWFyPjIwMDY8L1llYXI+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=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PEVuZE5vdGU+PENpdGU+PEF1dGhvcj5EcmlzY29sbDwvQXV0aG9yPjxZZWFyPjIwMDY8L1llYXI+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=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[74]</w:t>
      </w:r>
      <w:r w:rsidR="001074D9" w:rsidRPr="00570507">
        <w:rPr>
          <w:rFonts w:ascii="Book Antiqua" w:hAnsi="Book Antiqua" w:cstheme="minorHAnsi"/>
          <w:sz w:val="24"/>
          <w:szCs w:val="24"/>
        </w:rPr>
        <w:fldChar w:fldCharType="end"/>
      </w:r>
      <w:r w:rsidR="005117EA" w:rsidRPr="00570507">
        <w:rPr>
          <w:rFonts w:ascii="Book Antiqua" w:hAnsi="Book Antiqua" w:cstheme="minorHAnsi"/>
          <w:sz w:val="24"/>
          <w:szCs w:val="24"/>
        </w:rPr>
        <w:t>,</w:t>
      </w:r>
      <w:r w:rsidRPr="00570507">
        <w:rPr>
          <w:rFonts w:ascii="Book Antiqua" w:hAnsi="Book Antiqua" w:cstheme="minorHAnsi"/>
          <w:sz w:val="24"/>
          <w:szCs w:val="24"/>
        </w:rPr>
        <w:t xml:space="preserve"> has been linked to increased mortality </w:t>
      </w:r>
      <w:r w:rsidR="008877A5" w:rsidRPr="00570507">
        <w:rPr>
          <w:rFonts w:ascii="Book Antiqua" w:hAnsi="Book Antiqua" w:cstheme="minorHAnsi"/>
          <w:sz w:val="24"/>
          <w:szCs w:val="24"/>
        </w:rPr>
        <w:t>as well as</w:t>
      </w:r>
      <w:r w:rsidRPr="00570507">
        <w:rPr>
          <w:rFonts w:ascii="Book Antiqua" w:hAnsi="Book Antiqua" w:cstheme="minorHAnsi"/>
          <w:sz w:val="24"/>
          <w:szCs w:val="24"/>
        </w:rPr>
        <w:t xml:space="preserve"> </w:t>
      </w:r>
      <w:r w:rsidR="007D27B2" w:rsidRPr="00570507">
        <w:rPr>
          <w:rFonts w:ascii="Book Antiqua" w:hAnsi="Book Antiqua" w:cstheme="minorHAnsi"/>
          <w:sz w:val="24"/>
          <w:szCs w:val="24"/>
        </w:rPr>
        <w:t xml:space="preserve">a </w:t>
      </w:r>
      <w:r w:rsidRPr="00570507">
        <w:rPr>
          <w:rFonts w:ascii="Book Antiqua" w:hAnsi="Book Antiqua" w:cstheme="minorHAnsi"/>
          <w:sz w:val="24"/>
          <w:szCs w:val="24"/>
        </w:rPr>
        <w:t>higher incidenc</w:t>
      </w:r>
      <w:r w:rsidR="008877A5" w:rsidRPr="00570507">
        <w:rPr>
          <w:rFonts w:ascii="Book Antiqua" w:hAnsi="Book Antiqua" w:cstheme="minorHAnsi"/>
          <w:sz w:val="24"/>
          <w:szCs w:val="24"/>
        </w:rPr>
        <w:t xml:space="preserve">e of postoperative complications </w:t>
      </w:r>
      <w:r w:rsidR="00D1041E" w:rsidRPr="00570507">
        <w:rPr>
          <w:rFonts w:ascii="Book Antiqua" w:hAnsi="Book Antiqua" w:cstheme="minorHAnsi"/>
          <w:sz w:val="24"/>
          <w:szCs w:val="24"/>
        </w:rPr>
        <w:t>and</w:t>
      </w:r>
      <w:r w:rsidR="008877A5" w:rsidRPr="00570507">
        <w:rPr>
          <w:rFonts w:ascii="Book Antiqua" w:hAnsi="Book Antiqua" w:cstheme="minorHAnsi"/>
          <w:sz w:val="24"/>
          <w:szCs w:val="24"/>
        </w:rPr>
        <w:t xml:space="preserve"> acute rejection</w:t>
      </w:r>
      <w:r w:rsidR="001074D9" w:rsidRPr="00570507">
        <w:rPr>
          <w:rFonts w:ascii="Book Antiqua" w:hAnsi="Book Antiqua" w:cstheme="minorHAnsi"/>
          <w:sz w:val="24"/>
          <w:szCs w:val="24"/>
        </w:rPr>
        <w:fldChar w:fldCharType="begin">
          <w:fldData xml:space="preserve">PEVuZE5vdGU+PENpdGU+PEF1dGhvcj5Kb2huPC9BdXRob3I+PFllYXI+MjAwMjwvWWVhcj48UmVj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PEVuZE5vdGU+PENpdGU+PEF1dGhvcj5Kb2huPC9BdXRob3I+PFllYXI+MjAwMjwvWWVhcj48UmVj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917D7A">
        <w:rPr>
          <w:rFonts w:ascii="Book Antiqua" w:hAnsi="Book Antiqua" w:cstheme="minorHAnsi"/>
          <w:noProof/>
          <w:sz w:val="24"/>
          <w:szCs w:val="24"/>
          <w:vertAlign w:val="superscript"/>
        </w:rPr>
        <w:t>[73,75,</w:t>
      </w:r>
      <w:r w:rsidR="003831A5" w:rsidRPr="00570507">
        <w:rPr>
          <w:rFonts w:ascii="Book Antiqua" w:hAnsi="Book Antiqua" w:cstheme="minorHAnsi"/>
          <w:noProof/>
          <w:sz w:val="24"/>
          <w:szCs w:val="24"/>
          <w:vertAlign w:val="superscript"/>
        </w:rPr>
        <w:t>76]</w:t>
      </w:r>
      <w:r w:rsidR="001074D9" w:rsidRPr="00570507">
        <w:rPr>
          <w:rFonts w:ascii="Book Antiqua" w:hAnsi="Book Antiqua" w:cstheme="minorHAnsi"/>
          <w:sz w:val="24"/>
          <w:szCs w:val="24"/>
        </w:rPr>
        <w:fldChar w:fldCharType="end"/>
      </w:r>
      <w:r w:rsidR="008877A5" w:rsidRPr="00570507">
        <w:rPr>
          <w:rFonts w:ascii="Book Antiqua" w:hAnsi="Book Antiqua" w:cstheme="minorHAnsi"/>
          <w:sz w:val="24"/>
          <w:szCs w:val="24"/>
        </w:rPr>
        <w:t>.</w:t>
      </w:r>
      <w:r w:rsidR="004F716E" w:rsidRPr="00570507">
        <w:rPr>
          <w:rFonts w:ascii="Book Antiqua" w:hAnsi="Book Antiqua" w:cstheme="minorHAnsi"/>
          <w:sz w:val="24"/>
          <w:szCs w:val="24"/>
        </w:rPr>
        <w:t xml:space="preserve"> </w:t>
      </w:r>
      <w:r w:rsidR="007B20FF" w:rsidRPr="00570507">
        <w:rPr>
          <w:rFonts w:ascii="Book Antiqua" w:hAnsi="Book Antiqua" w:cstheme="minorHAnsi"/>
          <w:sz w:val="24"/>
          <w:szCs w:val="24"/>
        </w:rPr>
        <w:t xml:space="preserve">Although </w:t>
      </w:r>
      <w:r w:rsidR="003804C1" w:rsidRPr="00570507">
        <w:rPr>
          <w:rFonts w:ascii="Book Antiqua" w:hAnsi="Book Antiqua" w:cstheme="minorHAnsi"/>
          <w:sz w:val="24"/>
          <w:szCs w:val="24"/>
        </w:rPr>
        <w:t xml:space="preserve">preexisting </w:t>
      </w:r>
      <w:r w:rsidR="00D80A7F" w:rsidRPr="00570507">
        <w:rPr>
          <w:rFonts w:ascii="Book Antiqua" w:hAnsi="Book Antiqua" w:cstheme="minorHAnsi"/>
          <w:sz w:val="24"/>
          <w:szCs w:val="24"/>
        </w:rPr>
        <w:t xml:space="preserve">overt </w:t>
      </w:r>
      <w:r w:rsidR="003804C1" w:rsidRPr="00570507">
        <w:rPr>
          <w:rFonts w:ascii="Book Antiqua" w:hAnsi="Book Antiqua" w:cstheme="minorHAnsi"/>
          <w:sz w:val="24"/>
          <w:szCs w:val="24"/>
        </w:rPr>
        <w:t xml:space="preserve">DM may disappear in </w:t>
      </w:r>
      <w:r w:rsidR="001D433D" w:rsidRPr="00570507">
        <w:rPr>
          <w:rFonts w:ascii="Book Antiqua" w:hAnsi="Book Antiqua" w:cstheme="minorHAnsi"/>
          <w:sz w:val="24"/>
          <w:szCs w:val="24"/>
        </w:rPr>
        <w:t xml:space="preserve">more than </w:t>
      </w:r>
      <w:r w:rsidR="003804C1" w:rsidRPr="00570507">
        <w:rPr>
          <w:rFonts w:ascii="Book Antiqua" w:hAnsi="Book Antiqua" w:cstheme="minorHAnsi"/>
          <w:sz w:val="24"/>
          <w:szCs w:val="24"/>
        </w:rPr>
        <w:t xml:space="preserve">half of </w:t>
      </w:r>
      <w:r w:rsidR="00FB7773" w:rsidRPr="00570507">
        <w:rPr>
          <w:rFonts w:ascii="Book Antiqua" w:hAnsi="Book Antiqua" w:cstheme="minorHAnsi"/>
          <w:sz w:val="24"/>
          <w:szCs w:val="24"/>
        </w:rPr>
        <w:t xml:space="preserve">the </w:t>
      </w:r>
      <w:r w:rsidR="003804C1" w:rsidRPr="00570507">
        <w:rPr>
          <w:rFonts w:ascii="Book Antiqua" w:hAnsi="Book Antiqua" w:cstheme="minorHAnsi"/>
          <w:sz w:val="24"/>
          <w:szCs w:val="24"/>
        </w:rPr>
        <w:t>patients after</w:t>
      </w:r>
      <w:r w:rsidR="006B4B82" w:rsidRPr="00570507">
        <w:rPr>
          <w:rFonts w:ascii="Book Antiqua" w:hAnsi="Book Antiqua" w:cstheme="minorHAnsi"/>
          <w:sz w:val="24"/>
          <w:szCs w:val="24"/>
        </w:rPr>
        <w:t xml:space="preserve"> </w:t>
      </w:r>
      <w:r w:rsidR="00090E81" w:rsidRPr="00570507">
        <w:rPr>
          <w:rFonts w:ascii="Book Antiqua" w:hAnsi="Book Antiqua" w:cstheme="minorHAnsi"/>
          <w:sz w:val="24"/>
          <w:szCs w:val="24"/>
        </w:rPr>
        <w:t>OLT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&lt;EndNote&gt;&lt;Cite&gt;&lt;Author&gt;Steinmüller&lt;/Author&gt;&lt;Year&gt;2000&lt;/Year&gt;&lt;RecNum&gt;58&lt;/RecNum&gt;&lt;DisplayText&gt;&lt;style face="superscript"&gt;[77]&lt;/style&gt;&lt;/DisplayText&gt;&lt;record&gt;&lt;rec-number&gt;58&lt;/rec-number&gt;&lt;foreign-keys&gt;&lt;key app="EN" db-id="ax9adtdfjfe9d6eftz05s558vv2r9afr2svv" timestamp="1494992201"&gt;58&lt;/key&gt;&lt;/foreign-keys&gt;&lt;ref-type name="Journal Article"&gt;17&lt;/ref-type&gt;&lt;contributors&gt;&lt;authors&gt;&lt;author&gt;Steinmuller, T. H.&lt;/author&gt;&lt;author&gt;Stockmann, M.&lt;/author&gt;&lt;author&gt;Bechstein, W. O.&lt;/author&gt;&lt;author&gt;Settmacher, U.&lt;/author&gt;&lt;author&gt;Jonas, S.&lt;/author&gt;&lt;author&gt;Neuhaus, P.&lt;/author&gt;&lt;/authors&gt;&lt;/contributors&gt;&lt;auth-address&gt;Department of Surgery, Charite - Virchow-Clinic, Humboldt University Berlin, Germany. thomas.steinmueller@charite.de&lt;/auth-address&gt;&lt;titles&gt;&lt;title&gt;Liver transplantation and diabetes mellitus&lt;/title&gt;&lt;secondary-title&gt;Exp Clin Endocrinol Diabetes&lt;/secondary-title&gt;&lt;/titles&gt;&lt;periodical&gt;&lt;full-title&gt;Exp Clin Endocrinol Diabetes&lt;/full-title&gt;&lt;/periodical&gt;&lt;pages&gt;401-5&lt;/pages&gt;&lt;volume&gt;108&lt;/volume&gt;&lt;number&gt;6&lt;/number&gt;&lt;edition&gt;2000/10/12&lt;/edition&gt;&lt;keywords&gt;&lt;keyword&gt;Diabetes Mellitus/epidemiology/*etiology&lt;/keyword&gt;&lt;keyword&gt;Hepatitis B/complications/epidemiology&lt;/keyword&gt;&lt;keyword&gt;Hepatitis C/complications/epidemiology&lt;/keyword&gt;&lt;keyword&gt;Humans&lt;/keyword&gt;&lt;keyword&gt;Immunosuppressive Agents/adverse effects/therapeutic use&lt;/keyword&gt;&lt;keyword&gt;Liver Transplantation/*adverse effects&lt;/keyword&gt;&lt;keyword&gt;Risk Factors&lt;/keyword&gt;&lt;keyword&gt;Steroids/adverse effects&lt;/keyword&gt;&lt;keyword&gt;Survival Analysis&lt;/keyword&gt;&lt;/keywords&gt;&lt;dates&gt;&lt;year&gt;2000&lt;/year&gt;&lt;/dates&gt;&lt;publisher&gt;Thieme Publishing Group&lt;/publisher&gt;&lt;isbn&gt;0947-7349 (Print)&amp;#xD;0947-7349 (Linking)&lt;/isbn&gt;&lt;accession-num&gt;11026753&lt;/accession-num&gt;&lt;urls&gt;&lt;related-urls&gt;&lt;url&gt;https://www.ncbi.nlm.nih.gov/pubmed/11026753&lt;/url&gt;&lt;url&gt;https://www.thieme-connect.com/DOI/DOI?10.1055/s-2000-8136&lt;/url&gt;&lt;url&gt;https://www.thieme-connect.com/products/ejournals/abstract/10.1055/s-2000-8136&lt;/url&gt;&lt;/related-urls&gt;&lt;/urls&gt;&lt;electronic-resource-num&gt;10.1055/s-2000-8136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[77]</w:t>
      </w:r>
      <w:r w:rsidR="001074D9" w:rsidRPr="00570507">
        <w:rPr>
          <w:rFonts w:ascii="Book Antiqua" w:hAnsi="Book Antiqua" w:cstheme="minorHAnsi"/>
          <w:sz w:val="24"/>
          <w:szCs w:val="24"/>
        </w:rPr>
        <w:fldChar w:fldCharType="end"/>
      </w:r>
      <w:r w:rsidR="003804C1" w:rsidRPr="00570507">
        <w:rPr>
          <w:rFonts w:ascii="Book Antiqua" w:hAnsi="Book Antiqua" w:cstheme="minorHAnsi"/>
          <w:sz w:val="24"/>
          <w:szCs w:val="24"/>
        </w:rPr>
        <w:t xml:space="preserve">, </w:t>
      </w:r>
      <w:r w:rsidR="00832447" w:rsidRPr="00570507">
        <w:rPr>
          <w:rFonts w:ascii="Book Antiqua" w:hAnsi="Book Antiqua" w:cstheme="minorHAnsi"/>
          <w:sz w:val="24"/>
          <w:szCs w:val="24"/>
        </w:rPr>
        <w:t>pre-transplant DM remains one of the most</w:t>
      </w:r>
      <w:r w:rsidR="001D433D" w:rsidRPr="00570507">
        <w:rPr>
          <w:rFonts w:ascii="Book Antiqua" w:hAnsi="Book Antiqua" w:cstheme="minorHAnsi"/>
          <w:sz w:val="24"/>
          <w:szCs w:val="24"/>
        </w:rPr>
        <w:t xml:space="preserve"> important </w:t>
      </w:r>
      <w:r w:rsidR="00172C2A" w:rsidRPr="00570507">
        <w:rPr>
          <w:rFonts w:ascii="Book Antiqua" w:hAnsi="Book Antiqua" w:cstheme="minorHAnsi"/>
          <w:sz w:val="24"/>
          <w:szCs w:val="24"/>
        </w:rPr>
        <w:t>predictor</w:t>
      </w:r>
      <w:r w:rsidR="00EB2C40" w:rsidRPr="00570507">
        <w:rPr>
          <w:rFonts w:ascii="Book Antiqua" w:hAnsi="Book Antiqua" w:cstheme="minorHAnsi"/>
          <w:sz w:val="24"/>
          <w:szCs w:val="24"/>
        </w:rPr>
        <w:t>s</w:t>
      </w:r>
      <w:r w:rsidR="001D433D" w:rsidRPr="00570507">
        <w:rPr>
          <w:rFonts w:ascii="Book Antiqua" w:hAnsi="Book Antiqua" w:cstheme="minorHAnsi"/>
          <w:sz w:val="24"/>
          <w:szCs w:val="24"/>
        </w:rPr>
        <w:t xml:space="preserve"> for post-transplant DM</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OF08L3N0eWxlPjwvRGlzcGxheVRleHQ+PHJlY29yZD48cmVjLW51bWJlcj43MDwvcmVjLW51bWJl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OF08L3N0eWxlPjwvRGlzcGxheVRleHQ+PHJlY29yZD48cmVjLW51bWJlcj43MDwvcmVjLW51bWJl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[78]</w:t>
      </w:r>
      <w:r w:rsidR="001074D9" w:rsidRPr="00570507">
        <w:rPr>
          <w:rFonts w:ascii="Book Antiqua" w:hAnsi="Book Antiqua" w:cstheme="minorHAnsi"/>
          <w:sz w:val="24"/>
          <w:szCs w:val="24"/>
        </w:rPr>
        <w:fldChar w:fldCharType="end"/>
      </w:r>
      <w:r w:rsidR="001D433D" w:rsidRPr="00570507">
        <w:rPr>
          <w:rFonts w:ascii="Book Antiqua" w:hAnsi="Book Antiqua" w:cstheme="minorHAnsi"/>
          <w:sz w:val="24"/>
          <w:szCs w:val="24"/>
        </w:rPr>
        <w:t>.</w:t>
      </w:r>
      <w:r w:rsidR="00172C2A" w:rsidRPr="00570507">
        <w:rPr>
          <w:rFonts w:ascii="Book Antiqua" w:hAnsi="Book Antiqua" w:cstheme="minorHAnsi"/>
          <w:sz w:val="24"/>
          <w:szCs w:val="24"/>
        </w:rPr>
        <w:t xml:space="preserve"> </w:t>
      </w:r>
      <w:r w:rsidR="00D80A7F" w:rsidRPr="00570507">
        <w:rPr>
          <w:rFonts w:ascii="Book Antiqua" w:hAnsi="Book Antiqua" w:cstheme="minorHAnsi"/>
          <w:sz w:val="24"/>
          <w:szCs w:val="24"/>
        </w:rPr>
        <w:t xml:space="preserve">This </w:t>
      </w:r>
      <w:r w:rsidR="005D2919" w:rsidRPr="00570507">
        <w:rPr>
          <w:rFonts w:ascii="Book Antiqua" w:hAnsi="Book Antiqua" w:cstheme="minorHAnsi"/>
          <w:sz w:val="24"/>
          <w:szCs w:val="24"/>
        </w:rPr>
        <w:t xml:space="preserve">observation </w:t>
      </w:r>
      <w:r w:rsidR="00D80A7F" w:rsidRPr="00570507">
        <w:rPr>
          <w:rFonts w:ascii="Book Antiqua" w:hAnsi="Book Antiqua" w:cstheme="minorHAnsi"/>
          <w:sz w:val="24"/>
          <w:szCs w:val="24"/>
        </w:rPr>
        <w:t xml:space="preserve">is consistent with </w:t>
      </w:r>
      <w:r w:rsidR="005D2919" w:rsidRPr="00570507">
        <w:rPr>
          <w:rFonts w:ascii="Book Antiqua" w:hAnsi="Book Antiqua" w:cstheme="minorHAnsi"/>
          <w:sz w:val="24"/>
          <w:szCs w:val="24"/>
        </w:rPr>
        <w:t>the findings</w:t>
      </w:r>
      <w:r w:rsidR="00D80A7F" w:rsidRPr="00570507">
        <w:rPr>
          <w:rFonts w:ascii="Book Antiqua" w:hAnsi="Book Antiqua" w:cstheme="minorHAnsi"/>
          <w:sz w:val="24"/>
          <w:szCs w:val="24"/>
        </w:rPr>
        <w:t xml:space="preserve"> that peripheral insulin resistance is improved, but not completely normalized, after OLT</w:t>
      </w:r>
      <w:r w:rsidR="001074D9" w:rsidRPr="00570507">
        <w:rPr>
          <w:rFonts w:ascii="Book Antiqua" w:hAnsi="Book Antiqua" w:cstheme="minorHAnsi"/>
          <w:sz w:val="24"/>
          <w:szCs w:val="24"/>
        </w:rPr>
        <w:fldChar w:fldCharType="begin">
          <w:fldData xml:space="preserve">PEVuZE5vdGU+PENpdGU+PEF1dGhvcj5UaWV0Z2U8L0F1dGhvcj48WWVhcj4yMDA0PC9ZZWFyPjxS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PEVuZE5vdGU+PENpdGU+PEF1dGhvcj5UaWV0Z2U8L0F1dGhvcj48WWVhcj4yMDA0PC9ZZWFyPjxS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[79]</w:t>
      </w:r>
      <w:r w:rsidR="001074D9" w:rsidRPr="00570507">
        <w:rPr>
          <w:rFonts w:ascii="Book Antiqua" w:hAnsi="Book Antiqua" w:cstheme="minorHAnsi"/>
          <w:sz w:val="24"/>
          <w:szCs w:val="24"/>
        </w:rPr>
        <w:fldChar w:fldCharType="end"/>
      </w:r>
      <w:r w:rsidR="00D80A7F" w:rsidRPr="00570507">
        <w:rPr>
          <w:rFonts w:ascii="Book Antiqua" w:hAnsi="Book Antiqua" w:cstheme="minorHAnsi"/>
          <w:sz w:val="24"/>
          <w:szCs w:val="24"/>
        </w:rPr>
        <w:t xml:space="preserve">. </w:t>
      </w:r>
      <w:r w:rsidR="00642BE8" w:rsidRPr="00570507">
        <w:rPr>
          <w:rFonts w:ascii="Book Antiqua" w:hAnsi="Book Antiqua" w:cstheme="minorHAnsi"/>
          <w:sz w:val="24"/>
          <w:szCs w:val="24"/>
        </w:rPr>
        <w:t xml:space="preserve">Other </w:t>
      </w:r>
      <w:r w:rsidR="00057D57" w:rsidRPr="00570507">
        <w:rPr>
          <w:rFonts w:ascii="Book Antiqua" w:hAnsi="Book Antiqua" w:cstheme="minorHAnsi"/>
          <w:sz w:val="24"/>
          <w:szCs w:val="24"/>
        </w:rPr>
        <w:t>recognized</w:t>
      </w:r>
      <w:r w:rsidR="00642BE8" w:rsidRPr="00570507">
        <w:rPr>
          <w:rFonts w:ascii="Book Antiqua" w:hAnsi="Book Antiqua" w:cstheme="minorHAnsi"/>
          <w:sz w:val="24"/>
          <w:szCs w:val="24"/>
        </w:rPr>
        <w:t xml:space="preserve"> </w:t>
      </w:r>
      <w:r w:rsidR="00172C2A" w:rsidRPr="00570507">
        <w:rPr>
          <w:rFonts w:ascii="Book Antiqua" w:hAnsi="Book Antiqua" w:cstheme="minorHAnsi"/>
          <w:sz w:val="24"/>
          <w:szCs w:val="24"/>
        </w:rPr>
        <w:t>risk factors for new-onset DM</w:t>
      </w:r>
      <w:r w:rsidR="00DB68E4" w:rsidRPr="00570507">
        <w:rPr>
          <w:rFonts w:ascii="Book Antiqua" w:hAnsi="Book Antiqua" w:cstheme="minorHAnsi"/>
          <w:sz w:val="24"/>
          <w:szCs w:val="24"/>
        </w:rPr>
        <w:t xml:space="preserve"> after </w:t>
      </w:r>
      <w:r w:rsidR="008079BD" w:rsidRPr="00570507">
        <w:rPr>
          <w:rFonts w:ascii="Book Antiqua" w:hAnsi="Book Antiqua" w:cstheme="minorHAnsi"/>
          <w:sz w:val="24"/>
          <w:szCs w:val="24"/>
        </w:rPr>
        <w:t>transplantation</w:t>
      </w:r>
      <w:r w:rsidR="00172C2A" w:rsidRPr="00570507">
        <w:rPr>
          <w:rFonts w:ascii="Book Antiqua" w:hAnsi="Book Antiqua" w:cstheme="minorHAnsi"/>
          <w:sz w:val="24"/>
          <w:szCs w:val="24"/>
        </w:rPr>
        <w:t xml:space="preserve">, which </w:t>
      </w:r>
      <w:r w:rsidR="00D1041E" w:rsidRPr="00570507">
        <w:rPr>
          <w:rFonts w:ascii="Book Antiqua" w:hAnsi="Book Antiqua" w:cstheme="minorHAnsi"/>
          <w:sz w:val="24"/>
          <w:szCs w:val="24"/>
        </w:rPr>
        <w:t>affects</w:t>
      </w:r>
      <w:r w:rsidR="0028498C" w:rsidRPr="00570507">
        <w:rPr>
          <w:rFonts w:ascii="Book Antiqua" w:hAnsi="Book Antiqua" w:cstheme="minorHAnsi"/>
          <w:sz w:val="24"/>
          <w:szCs w:val="24"/>
        </w:rPr>
        <w:t xml:space="preserve"> 7</w:t>
      </w:r>
      <w:r w:rsidR="00640344" w:rsidRPr="00570507">
        <w:rPr>
          <w:rFonts w:ascii="Book Antiqua" w:hAnsi="Book Antiqua" w:cstheme="minorHAnsi"/>
          <w:sz w:val="24"/>
          <w:szCs w:val="24"/>
        </w:rPr>
        <w:t>%</w:t>
      </w:r>
      <w:r w:rsidR="0028498C" w:rsidRPr="00570507">
        <w:rPr>
          <w:rFonts w:ascii="Book Antiqua" w:hAnsi="Book Antiqua" w:cstheme="minorHAnsi"/>
          <w:sz w:val="24"/>
          <w:szCs w:val="24"/>
        </w:rPr>
        <w:t>-18%</w:t>
      </w:r>
      <w:r w:rsidR="008079BD" w:rsidRPr="00570507">
        <w:rPr>
          <w:rFonts w:ascii="Book Antiqua" w:hAnsi="Book Antiqua" w:cstheme="minorHAnsi"/>
          <w:sz w:val="24"/>
          <w:szCs w:val="24"/>
        </w:rPr>
        <w:t xml:space="preserve"> of </w:t>
      </w:r>
      <w:r w:rsidR="004B3D52" w:rsidRPr="00570507">
        <w:rPr>
          <w:rFonts w:ascii="Book Antiqua" w:hAnsi="Book Antiqua" w:cstheme="minorHAnsi"/>
          <w:sz w:val="24"/>
          <w:szCs w:val="24"/>
        </w:rPr>
        <w:t xml:space="preserve">OLT </w:t>
      </w:r>
      <w:r w:rsidR="008079BD" w:rsidRPr="00570507">
        <w:rPr>
          <w:rFonts w:ascii="Book Antiqua" w:hAnsi="Book Antiqua" w:cstheme="minorHAnsi"/>
          <w:sz w:val="24"/>
          <w:szCs w:val="24"/>
        </w:rPr>
        <w:t>patients</w:t>
      </w:r>
      <w:r w:rsidR="001074D9" w:rsidRPr="00570507">
        <w:rPr>
          <w:rFonts w:ascii="Book Antiqua" w:hAnsi="Book Antiqua" w:cstheme="minorHAnsi"/>
          <w:sz w:val="24"/>
          <w:szCs w:val="24"/>
        </w:rPr>
        <w:fldChar w:fldCharType="begin">
          <w:fldData xml:space="preserve">PEVuZE5vdGU+PENpdGU+PEF1dGhvcj5TdGVpbm3DvGxsZXI8L0F1dGhvcj48WWVhcj4yMDAwPC9Z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PEVuZE5vdGU+PENpdGU+PEF1dGhvcj5TdGVpbm3DvGxsZXI8L0F1dGhvcj48WWVhcj4yMDAwPC9Z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[77,</w:t>
      </w:r>
      <w:r w:rsidR="003831A5" w:rsidRPr="00570507">
        <w:rPr>
          <w:rFonts w:ascii="Book Antiqua" w:hAnsi="Book Antiqua" w:cstheme="minorHAnsi"/>
          <w:noProof/>
          <w:sz w:val="24"/>
          <w:szCs w:val="24"/>
          <w:vertAlign w:val="superscript"/>
        </w:rPr>
        <w:t>80]</w:t>
      </w:r>
      <w:r w:rsidR="001074D9" w:rsidRPr="00570507">
        <w:rPr>
          <w:rFonts w:ascii="Book Antiqua" w:hAnsi="Book Antiqua" w:cstheme="minorHAnsi"/>
          <w:sz w:val="24"/>
          <w:szCs w:val="24"/>
        </w:rPr>
        <w:fldChar w:fldCharType="end"/>
      </w:r>
      <w:r w:rsidR="00F706FD" w:rsidRPr="00570507">
        <w:rPr>
          <w:rFonts w:ascii="Book Antiqua" w:hAnsi="Book Antiqua" w:cstheme="minorHAnsi"/>
          <w:sz w:val="24"/>
          <w:szCs w:val="24"/>
        </w:rPr>
        <w:t>, include</w:t>
      </w:r>
      <w:r w:rsidR="00801260" w:rsidRPr="00570507">
        <w:rPr>
          <w:rFonts w:ascii="Book Antiqua" w:hAnsi="Book Antiqua" w:cstheme="minorHAnsi"/>
          <w:sz w:val="24"/>
          <w:szCs w:val="24"/>
        </w:rPr>
        <w:t xml:space="preserve"> male gender</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OCwgODBdPC9zdHlsZT48L0Rpc3BsYXlUZXh0PjxyZWNvcmQ+PHJlYy1udW1iZXI+NzA8L3JlYy1u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Y2UtbnVtPjwvcmVjb3JkPjwvQ2l0ZT48Q2l0ZT48QXV0aG9yPlR1ZWNoZTwvQXV0aG9yPjxZZWFy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OCwgODBdPC9zdHlsZT48L0Rpc3BsYXlUZXh0PjxyZWNvcmQ+PHJlYy1udW1iZXI+NzA8L3JlYy1u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Y2UtbnVtPjwvcmVjb3JkPjwvQ2l0ZT48Q2l0ZT48QXV0aG9yPlR1ZWNoZTwvQXV0aG9yPjxZZWFy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[78,</w:t>
      </w:r>
      <w:r w:rsidR="003831A5" w:rsidRPr="00570507">
        <w:rPr>
          <w:rFonts w:ascii="Book Antiqua" w:hAnsi="Book Antiqua" w:cstheme="minorHAnsi"/>
          <w:noProof/>
          <w:sz w:val="24"/>
          <w:szCs w:val="24"/>
          <w:vertAlign w:val="superscript"/>
        </w:rPr>
        <w:t>80]</w:t>
      </w:r>
      <w:r w:rsidR="001074D9" w:rsidRPr="00570507">
        <w:rPr>
          <w:rFonts w:ascii="Book Antiqua" w:hAnsi="Book Antiqua" w:cstheme="minorHAnsi"/>
          <w:sz w:val="24"/>
          <w:szCs w:val="24"/>
        </w:rPr>
        <w:fldChar w:fldCharType="end"/>
      </w:r>
      <w:r w:rsidR="00801260" w:rsidRPr="00570507">
        <w:rPr>
          <w:rFonts w:ascii="Book Antiqua" w:hAnsi="Book Antiqua" w:cstheme="minorHAnsi"/>
          <w:sz w:val="24"/>
          <w:szCs w:val="24"/>
        </w:rPr>
        <w:t>,</w:t>
      </w:r>
      <w:r w:rsidR="00215343" w:rsidRPr="00570507">
        <w:rPr>
          <w:rFonts w:ascii="Book Antiqua" w:hAnsi="Book Antiqua" w:cstheme="minorHAnsi"/>
          <w:sz w:val="24"/>
          <w:szCs w:val="24"/>
        </w:rPr>
        <w:t xml:space="preserve"> </w:t>
      </w:r>
      <w:r w:rsidR="00801260" w:rsidRPr="00570507">
        <w:rPr>
          <w:rFonts w:ascii="Book Antiqua" w:hAnsi="Book Antiqua" w:cstheme="minorHAnsi"/>
          <w:sz w:val="24"/>
          <w:szCs w:val="24"/>
        </w:rPr>
        <w:t xml:space="preserve">use of </w:t>
      </w:r>
      <w:r w:rsidR="00EB2C40" w:rsidRPr="00570507">
        <w:rPr>
          <w:rFonts w:ascii="Book Antiqua" w:hAnsi="Book Antiqua" w:cstheme="minorHAnsi"/>
          <w:sz w:val="24"/>
          <w:szCs w:val="24"/>
        </w:rPr>
        <w:t>tacrolimus</w:t>
      </w:r>
      <w:r w:rsidR="001074D9" w:rsidRPr="00570507">
        <w:rPr>
          <w:rFonts w:ascii="Book Antiqua" w:hAnsi="Book Antiqua" w:cstheme="minorHAnsi"/>
          <w:sz w:val="24"/>
          <w:szCs w:val="24"/>
        </w:rPr>
        <w:fldChar w:fldCharType="begin">
          <w:fldData xml:space="preserve">PEVuZE5vdGU+PENpdGU+PEF1dGhvcj5UdWVjaGU8L0F1dGhvcj48WWVhcj4yMDAzPC9ZZWFyPjxS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PEVuZE5vdGU+PENpdGU+PEF1dGhvcj5UdWVjaGU8L0F1dGhvcj48WWVhcj4yMDAzPC9ZZWFyPjxS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[80,</w:t>
      </w:r>
      <w:r w:rsidR="003831A5" w:rsidRPr="00570507">
        <w:rPr>
          <w:rFonts w:ascii="Book Antiqua" w:hAnsi="Book Antiqua" w:cstheme="minorHAnsi"/>
          <w:noProof/>
          <w:sz w:val="24"/>
          <w:szCs w:val="24"/>
          <w:vertAlign w:val="superscript"/>
        </w:rPr>
        <w:t>81]</w:t>
      </w:r>
      <w:r w:rsidR="001074D9" w:rsidRPr="00570507">
        <w:rPr>
          <w:rFonts w:ascii="Book Antiqua" w:hAnsi="Book Antiqua" w:cstheme="minorHAnsi"/>
          <w:sz w:val="24"/>
          <w:szCs w:val="24"/>
        </w:rPr>
        <w:fldChar w:fldCharType="end"/>
      </w:r>
      <w:r w:rsidR="00EB2C40" w:rsidRPr="00570507">
        <w:rPr>
          <w:rFonts w:ascii="Book Antiqua" w:hAnsi="Book Antiqua" w:cstheme="minorHAnsi"/>
          <w:sz w:val="24"/>
          <w:szCs w:val="24"/>
        </w:rPr>
        <w:t xml:space="preserve">, </w:t>
      </w:r>
      <w:r w:rsidR="00801260" w:rsidRPr="00570507">
        <w:rPr>
          <w:rFonts w:ascii="Book Antiqua" w:hAnsi="Book Antiqua" w:cstheme="minorHAnsi"/>
          <w:sz w:val="24"/>
          <w:szCs w:val="24"/>
        </w:rPr>
        <w:t xml:space="preserve">and </w:t>
      </w:r>
      <w:r w:rsidR="00EB2C40" w:rsidRPr="00570507">
        <w:rPr>
          <w:rFonts w:ascii="Book Antiqua" w:hAnsi="Book Antiqua" w:cstheme="minorHAnsi"/>
          <w:sz w:val="24"/>
          <w:szCs w:val="24"/>
        </w:rPr>
        <w:t>HCV</w:t>
      </w:r>
      <w:r w:rsidR="00801260" w:rsidRPr="00570507">
        <w:rPr>
          <w:rFonts w:ascii="Book Antiqua" w:hAnsi="Book Antiqua" w:cstheme="minorHAnsi"/>
          <w:sz w:val="24"/>
          <w:szCs w:val="24"/>
        </w:rPr>
        <w:t xml:space="preserve"> infection</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OCwgODFdPC9zdHlsZT48L0Rpc3BsYXlUZXh0PjxyZWNvcmQ+PHJlYy1udW1iZXI+NzA8L3JlYy1u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Y2UtbnVtPjwvcmVjb3JkPjwvQ2l0ZT48Q2l0ZT48QXV0aG9yPktoYWxpbGk8L0F1dGhvcj48WWVh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OCwgODFdPC9zdHlsZT48L0Rpc3BsYXlUZXh0PjxyZWNvcmQ+PHJlYy1udW1iZXI+NzA8L3JlYy1u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Y2UtbnVtPjwvcmVjb3JkPjwvQ2l0ZT48Q2l0ZT48QXV0aG9yPktoYWxpbGk8L0F1dGhvcj48WWVh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[78, 81]</w:t>
      </w:r>
      <w:r w:rsidR="001074D9" w:rsidRPr="00570507">
        <w:rPr>
          <w:rFonts w:ascii="Book Antiqua" w:hAnsi="Book Antiqua" w:cstheme="minorHAnsi"/>
          <w:sz w:val="24"/>
          <w:szCs w:val="24"/>
        </w:rPr>
        <w:fldChar w:fldCharType="end"/>
      </w:r>
      <w:r w:rsidR="00801260" w:rsidRPr="00570507">
        <w:rPr>
          <w:rFonts w:ascii="Book Antiqua" w:hAnsi="Book Antiqua" w:cstheme="minorHAnsi"/>
          <w:sz w:val="24"/>
          <w:szCs w:val="24"/>
        </w:rPr>
        <w:t>.</w:t>
      </w:r>
      <w:r w:rsidR="00EB2C40" w:rsidRPr="00570507">
        <w:rPr>
          <w:rFonts w:ascii="Book Antiqua" w:hAnsi="Book Antiqua" w:cstheme="minorHAnsi"/>
          <w:sz w:val="24"/>
          <w:szCs w:val="24"/>
        </w:rPr>
        <w:t xml:space="preserve"> </w:t>
      </w:r>
      <w:r w:rsidR="00F036DC" w:rsidRPr="00570507">
        <w:rPr>
          <w:rFonts w:ascii="Book Antiqua" w:hAnsi="Book Antiqua" w:cstheme="minorHAnsi"/>
          <w:sz w:val="24"/>
          <w:szCs w:val="24"/>
        </w:rPr>
        <w:t>Besides DM, metabolic syndrome and its other</w:t>
      </w:r>
      <w:r w:rsidR="00534E19" w:rsidRPr="00570507">
        <w:rPr>
          <w:rFonts w:ascii="Book Antiqua" w:hAnsi="Book Antiqua" w:cstheme="minorHAnsi"/>
          <w:sz w:val="24"/>
          <w:szCs w:val="24"/>
        </w:rPr>
        <w:t xml:space="preserve"> individual</w:t>
      </w:r>
      <w:r w:rsidR="00F036DC" w:rsidRPr="00570507">
        <w:rPr>
          <w:rFonts w:ascii="Book Antiqua" w:hAnsi="Book Antiqua" w:cstheme="minorHAnsi"/>
          <w:sz w:val="24"/>
          <w:szCs w:val="24"/>
        </w:rPr>
        <w:t xml:space="preserve"> </w:t>
      </w:r>
      <w:r w:rsidR="00534E19" w:rsidRPr="00570507">
        <w:rPr>
          <w:rFonts w:ascii="Book Antiqua" w:hAnsi="Book Antiqua" w:cstheme="minorHAnsi"/>
          <w:sz w:val="24"/>
          <w:szCs w:val="24"/>
        </w:rPr>
        <w:t>components</w:t>
      </w:r>
      <w:r w:rsidR="00F036DC" w:rsidRPr="00570507">
        <w:rPr>
          <w:rFonts w:ascii="Book Antiqua" w:hAnsi="Book Antiqua" w:cstheme="minorHAnsi"/>
          <w:sz w:val="24"/>
          <w:szCs w:val="24"/>
        </w:rPr>
        <w:t xml:space="preserve">, namely hypertension, dyslipidemia, and obesity, </w:t>
      </w:r>
      <w:r w:rsidR="00534E19" w:rsidRPr="00570507">
        <w:rPr>
          <w:rFonts w:ascii="Book Antiqua" w:hAnsi="Book Antiqua" w:cstheme="minorHAnsi"/>
          <w:sz w:val="24"/>
          <w:szCs w:val="24"/>
        </w:rPr>
        <w:t>are also found to be highly prevalent post-transplant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&lt;EndNote&gt;&lt;Cite&gt;&lt;Author&gt;Pagadala&lt;/Author&gt;&lt;Year&gt;2009&lt;/Year&gt;&lt;RecNum&gt;72&lt;/RecNum&gt;&lt;DisplayText&gt;&lt;style face="superscript"&gt;[82]&lt;/style&gt;&lt;/DisplayText&gt;&lt;record&gt;&lt;rec-number&gt;72&lt;/rec-number&gt;&lt;foreign-keys&gt;&lt;key app="EN" db-id="ax9adtdfjfe9d6eftz05s558vv2r9afr2svv" timestamp="1495590428"&gt;72&lt;/key&gt;&lt;/foreign-keys&gt;&lt;ref-type name="Journal Article"&gt;17&lt;/ref-type&gt;&lt;contributors&gt;&lt;authors&gt;&lt;author&gt;Pagadala, M.&lt;/author&gt;&lt;author&gt;Dasarathy, S.&lt;/author&gt;&lt;author&gt;Eghtesad, B.&lt;/author&gt;&lt;author&gt;McCullough, A. J.&lt;/author&gt;&lt;/authors&gt;&lt;/contributors&gt;&lt;auth-address&gt;Department of Gastroenterology and Hepatology, Digestive Disease Institute, Cleveland Clinic Foundation, Cleveland, OH 44195, USA.&lt;/auth-address&gt;&lt;titles&gt;&lt;title&gt;Posttransplant metabolic syndrome: an epidemic waiting to happen&lt;/title&gt;&lt;secondary-title&gt;Liver Transpl&lt;/secondary-title&gt;&lt;/titles&gt;&lt;periodical&gt;&lt;full-title&gt;Liver Transpl&lt;/full-title&gt;&lt;/periodical&gt;&lt;pages&gt;1662-70&lt;/pages&gt;&lt;volume&gt;15&lt;/volume&gt;&lt;number&gt;12&lt;/number&gt;&lt;edition&gt;2009/11/26&lt;/edition&gt;&lt;keywords&gt;&lt;keyword&gt;Cardiovascular Diseases/*etiology/mortality/prevention &amp;amp; control&lt;/keyword&gt;&lt;keyword&gt;*Disease Outbreaks&lt;/keyword&gt;&lt;keyword&gt;Female&lt;/keyword&gt;&lt;keyword&gt;Humans&lt;/keyword&gt;&lt;keyword&gt;Liver Transplantation/*adverse effects&lt;/keyword&gt;&lt;keyword&gt;Male&lt;/keyword&gt;&lt;keyword&gt;Metabolic Syndrome X/*etiology/mortality/prevention &amp;amp; control&lt;/keyword&gt;&lt;keyword&gt;Prevalence&lt;/keyword&gt;&lt;keyword&gt;Risk Assessment&lt;/keyword&gt;&lt;keyword&gt;Risk Factors&lt;/keyword&gt;&lt;keyword&gt;Time Factors&lt;/keyword&gt;&lt;/keywords&gt;&lt;dates&gt;&lt;year&gt;2009&lt;/year&gt;&lt;pub-dates&gt;&lt;date&gt;Dec&lt;/date&gt;&lt;/pub-dates&gt;&lt;/dates&gt;&lt;isbn&gt;1527-6473 (Electronic)&amp;#xD;1527-6465 (Linking)&lt;/isbn&gt;&lt;accession-num&gt;19938136&lt;/accession-num&gt;&lt;urls&gt;&lt;related-urls&gt;&lt;url&gt;https://www.ncbi.nlm.nih.gov/pubmed/19938136&lt;/url&gt;&lt;url&gt;http://onlinelibrary.wiley.com/store/10.1002/lt.21952/asset/21952_ftp.pdf?v=1&amp;amp;t=jb1lm8ir&amp;amp;s=c16f76caefde5e1a9ac1e45565bb4e362ff47989&lt;/url&gt;&lt;/related-urls&gt;&lt;/urls&gt;&lt;electronic-resource-num&gt;10.1002/lt.21952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[82]</w:t>
      </w:r>
      <w:r w:rsidR="001074D9" w:rsidRPr="00570507">
        <w:rPr>
          <w:rFonts w:ascii="Book Antiqua" w:hAnsi="Book Antiqua" w:cstheme="minorHAnsi"/>
          <w:sz w:val="24"/>
          <w:szCs w:val="24"/>
        </w:rPr>
        <w:fldChar w:fldCharType="end"/>
      </w:r>
      <w:r w:rsidR="00534E19" w:rsidRPr="00570507">
        <w:rPr>
          <w:rFonts w:ascii="Book Antiqua" w:hAnsi="Book Antiqua" w:cstheme="minorHAnsi"/>
          <w:sz w:val="24"/>
          <w:szCs w:val="24"/>
        </w:rPr>
        <w:t>.</w:t>
      </w:r>
      <w:r w:rsidR="00113570" w:rsidRPr="00570507">
        <w:rPr>
          <w:rFonts w:ascii="Book Antiqua" w:hAnsi="Book Antiqua" w:cstheme="minorHAnsi"/>
          <w:sz w:val="24"/>
          <w:szCs w:val="24"/>
        </w:rPr>
        <w:t xml:space="preserve"> </w:t>
      </w:r>
      <w:r w:rsidR="009D4A67" w:rsidRPr="00570507">
        <w:rPr>
          <w:rFonts w:ascii="Book Antiqua" w:hAnsi="Book Antiqua" w:cstheme="minorHAnsi"/>
          <w:sz w:val="24"/>
          <w:szCs w:val="24"/>
        </w:rPr>
        <w:t xml:space="preserve">Not only </w:t>
      </w:r>
      <w:r w:rsidR="00B874E8" w:rsidRPr="00570507">
        <w:rPr>
          <w:rFonts w:ascii="Book Antiqua" w:hAnsi="Book Antiqua" w:cstheme="minorHAnsi"/>
          <w:sz w:val="24"/>
          <w:szCs w:val="24"/>
        </w:rPr>
        <w:t xml:space="preserve">does it increases the </w:t>
      </w:r>
      <w:r w:rsidR="009D4A67" w:rsidRPr="00570507">
        <w:rPr>
          <w:rFonts w:ascii="Book Antiqua" w:hAnsi="Book Antiqua" w:cstheme="minorHAnsi"/>
          <w:sz w:val="24"/>
          <w:szCs w:val="24"/>
        </w:rPr>
        <w:t xml:space="preserve">incidence of cardiovascular </w:t>
      </w:r>
      <w:r w:rsidR="00B874E8" w:rsidRPr="00570507">
        <w:rPr>
          <w:rFonts w:ascii="Book Antiqua" w:hAnsi="Book Antiqua" w:cstheme="minorHAnsi"/>
          <w:sz w:val="24"/>
          <w:szCs w:val="24"/>
        </w:rPr>
        <w:t>events</w:t>
      </w:r>
      <w:r w:rsidR="001074D9" w:rsidRPr="00570507">
        <w:rPr>
          <w:rFonts w:ascii="Book Antiqua" w:hAnsi="Book Antiqua" w:cstheme="minorHAnsi"/>
          <w:sz w:val="24"/>
          <w:szCs w:val="24"/>
        </w:rPr>
        <w:fldChar w:fldCharType="begin">
          <w:fldData xml:space="preserve">PEVuZE5vdGU+PENpdGU+PEF1dGhvcj5MYXJ5ZWE8L0F1dGhvcj48WWVhcj4yMDA3PC9ZZWFyPjxS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PEVuZE5vdGU+PENpdGU+PEF1dGhvcj5MYXJ5ZWE8L0F1dGhvcj48WWVhcj4yMDA3PC9ZZWFyPjxS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[83]</w:t>
      </w:r>
      <w:r w:rsidR="001074D9" w:rsidRPr="00570507">
        <w:rPr>
          <w:rFonts w:ascii="Book Antiqua" w:hAnsi="Book Antiqua" w:cstheme="minorHAnsi"/>
          <w:sz w:val="24"/>
          <w:szCs w:val="24"/>
        </w:rPr>
        <w:fldChar w:fldCharType="end"/>
      </w:r>
      <w:r w:rsidR="009D4A67" w:rsidRPr="00570507">
        <w:rPr>
          <w:rFonts w:ascii="Book Antiqua" w:hAnsi="Book Antiqua" w:cstheme="minorHAnsi"/>
          <w:sz w:val="24"/>
          <w:szCs w:val="24"/>
        </w:rPr>
        <w:t>,</w:t>
      </w:r>
      <w:r w:rsidR="007D27B2" w:rsidRPr="00570507">
        <w:rPr>
          <w:rFonts w:ascii="Book Antiqua" w:hAnsi="Book Antiqua" w:cstheme="minorHAnsi"/>
          <w:sz w:val="24"/>
          <w:szCs w:val="24"/>
        </w:rPr>
        <w:t xml:space="preserve"> but</w:t>
      </w:r>
      <w:r w:rsidR="009D4A67" w:rsidRPr="00570507">
        <w:rPr>
          <w:rFonts w:ascii="Book Antiqua" w:hAnsi="Book Antiqua" w:cstheme="minorHAnsi"/>
          <w:sz w:val="24"/>
          <w:szCs w:val="24"/>
        </w:rPr>
        <w:t xml:space="preserve"> the presence of post-transplant metabolic synd</w:t>
      </w:r>
      <w:r w:rsidR="00B874E8" w:rsidRPr="00570507">
        <w:rPr>
          <w:rFonts w:ascii="Book Antiqua" w:hAnsi="Book Antiqua" w:cstheme="minorHAnsi"/>
          <w:sz w:val="24"/>
          <w:szCs w:val="24"/>
        </w:rPr>
        <w:t>rome may also contribute to the</w:t>
      </w:r>
      <w:r w:rsidR="00113570" w:rsidRPr="00570507">
        <w:rPr>
          <w:rFonts w:ascii="Book Antiqua" w:hAnsi="Book Antiqua" w:cstheme="minorHAnsi"/>
          <w:sz w:val="24"/>
          <w:szCs w:val="24"/>
        </w:rPr>
        <w:t xml:space="preserve"> development of </w:t>
      </w:r>
      <w:r w:rsidR="00B874E8" w:rsidRPr="00570507">
        <w:rPr>
          <w:rFonts w:ascii="Book Antiqua" w:hAnsi="Book Antiqua" w:cstheme="minorHAnsi"/>
          <w:sz w:val="24"/>
          <w:szCs w:val="24"/>
        </w:rPr>
        <w:t xml:space="preserve">new-onset </w:t>
      </w:r>
      <w:r w:rsidR="00113570" w:rsidRPr="00570507">
        <w:rPr>
          <w:rFonts w:ascii="Book Antiqua" w:hAnsi="Book Antiqua" w:cstheme="minorHAnsi"/>
          <w:sz w:val="24"/>
          <w:szCs w:val="24"/>
        </w:rPr>
        <w:t xml:space="preserve">NAFLD after transplantation </w:t>
      </w:r>
      <w:r w:rsidR="00B874E8" w:rsidRPr="00570507">
        <w:rPr>
          <w:rFonts w:ascii="Book Antiqua" w:hAnsi="Book Antiqua" w:cstheme="minorHAnsi"/>
          <w:sz w:val="24"/>
          <w:szCs w:val="24"/>
        </w:rPr>
        <w:t>for non-NAFLD cirrhosis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&lt;EndNote&gt;&lt;Cite&gt;&lt;Author&gt;Seo&lt;/Author&gt;&lt;Year&gt;2007&lt;/Year&gt;&lt;RecNum&gt;74&lt;/RecNum&gt;&lt;DisplayText&gt;&lt;style face="superscript"&gt;[84]&lt;/style&gt;&lt;/DisplayText&gt;&lt;record&gt;&lt;rec-number&gt;74&lt;/rec-number&gt;&lt;foreign-keys&gt;&lt;key app="EN" db-id="ax9adtdfjfe9d6eftz05s558vv2r9afr2svv" timestamp="1495593694"&gt;74&lt;/key&gt;&lt;/foreign-keys&gt;&lt;ref-type name="Journal Article"&gt;17&lt;/ref-type&gt;&lt;contributors&gt;&lt;authors&gt;&lt;author&gt;Seo, S.&lt;/author&gt;&lt;author&gt;Maganti, K.&lt;/author&gt;&lt;author&gt;Khehra, M.&lt;/author&gt;&lt;author&gt;Ramsamooj, R.&lt;/author&gt;&lt;author&gt;Tsodikov, A.&lt;/author&gt;&lt;author&gt;Bowlus, C.&lt;/author&gt;&lt;author&gt;McVicar, J.&lt;/author&gt;&lt;author&gt;Zern, M.&lt;/author&gt;&lt;author&gt;Torok, N.&lt;/author&gt;&lt;/authors&gt;&lt;/contributors&gt;&lt;auth-address&gt;Division of Gastroenterology and Hepatology, University of California Davis Medical Center, Sacramento, CA 95817, USA. suk.seo@ucdmc.ucdavis.edu&lt;/auth-address&gt;&lt;titles&gt;&lt;title&gt;De novo nonalcoholic fatty liver disease after liver transplantation&lt;/title&gt;&lt;secondary-title&gt;Liver Transpl&lt;/secondary-title&gt;&lt;/titles&gt;&lt;periodical&gt;&lt;full-title&gt;Liver Transpl&lt;/full-title&gt;&lt;/periodical&gt;&lt;pages&gt;844-7&lt;/pages&gt;&lt;volume&gt;13&lt;/volume&gt;&lt;number&gt;6&lt;/number&gt;&lt;edition&gt;2006/10/10&lt;/edition&gt;&lt;keywords&gt;&lt;keyword&gt;Adult&lt;/keyword&gt;&lt;keyword&gt;Fatty Liver/*etiology&lt;/keyword&gt;&lt;keyword&gt;Female&lt;/keyword&gt;&lt;keyword&gt;Health Status&lt;/keyword&gt;&lt;keyword&gt;Humans&lt;/keyword&gt;&lt;keyword&gt;Liver Transplantation/*adverse effects&lt;/keyword&gt;&lt;keyword&gt;Logistic Models&lt;/keyword&gt;&lt;keyword&gt;Male&lt;/keyword&gt;&lt;keyword&gt;Middle Aged&lt;/keyword&gt;&lt;keyword&gt;*Postoperative Complications&lt;/keyword&gt;&lt;keyword&gt;Retrospective Studies&lt;/keyword&gt;&lt;keyword&gt;Risk Factors&lt;/keyword&gt;&lt;/keywords&gt;&lt;dates&gt;&lt;year&gt;2007&lt;/year&gt;&lt;pub-dates&gt;&lt;date&gt;Jun&lt;/date&gt;&lt;/pub-dates&gt;&lt;/dates&gt;&lt;isbn&gt;1527-6465 (Print)&amp;#xD;1527-6465 (Linking)&lt;/isbn&gt;&lt;accession-num&gt;17029282&lt;/accession-num&gt;&lt;urls&gt;&lt;related-urls&gt;&lt;url&gt;https://www.ncbi.nlm.nih.gov/pubmed/17029282&lt;/url&gt;&lt;url&gt;http://onlinelibrary.wiley.com/store/10.1002/lt.20932/asset/20932_ftp.pdf?v=1&amp;amp;t=jb1lmoyh&amp;amp;s=b1499328abd4a6866c4a34d279314826cb9d9039&lt;/url&gt;&lt;/related-urls&gt;&lt;/urls&gt;&lt;electronic-resource-num&gt;10.1002/lt.20932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[84]</w:t>
      </w:r>
      <w:r w:rsidR="001074D9" w:rsidRPr="00570507">
        <w:rPr>
          <w:rFonts w:ascii="Book Antiqua" w:hAnsi="Book Antiqua" w:cstheme="minorHAnsi"/>
          <w:sz w:val="24"/>
          <w:szCs w:val="24"/>
        </w:rPr>
        <w:fldChar w:fldCharType="end"/>
      </w:r>
      <w:r w:rsidR="00B874E8" w:rsidRPr="00570507">
        <w:rPr>
          <w:rFonts w:ascii="Book Antiqua" w:hAnsi="Book Antiqua" w:cstheme="minorHAnsi"/>
          <w:sz w:val="24"/>
          <w:szCs w:val="24"/>
        </w:rPr>
        <w:t>.</w:t>
      </w:r>
      <w:r w:rsidR="00DA57F6" w:rsidRPr="00570507">
        <w:rPr>
          <w:rFonts w:ascii="Book Antiqua" w:hAnsi="Book Antiqua" w:cstheme="minorHAnsi"/>
          <w:sz w:val="24"/>
          <w:szCs w:val="24"/>
        </w:rPr>
        <w:t xml:space="preserve"> While there </w:t>
      </w:r>
      <w:r w:rsidR="00DA57F6" w:rsidRPr="00570507">
        <w:rPr>
          <w:rFonts w:ascii="Book Antiqua" w:hAnsi="Book Antiqua" w:cstheme="minorHAnsi"/>
          <w:sz w:val="24"/>
          <w:szCs w:val="24"/>
        </w:rPr>
        <w:lastRenderedPageBreak/>
        <w:t xml:space="preserve">have </w:t>
      </w:r>
      <w:r w:rsidR="00E9702C" w:rsidRPr="00570507">
        <w:rPr>
          <w:rFonts w:ascii="Book Antiqua" w:hAnsi="Book Antiqua" w:cstheme="minorHAnsi"/>
          <w:sz w:val="24"/>
          <w:szCs w:val="24"/>
        </w:rPr>
        <w:t xml:space="preserve">been </w:t>
      </w:r>
      <w:r w:rsidR="00DA57F6" w:rsidRPr="00570507">
        <w:rPr>
          <w:rFonts w:ascii="Book Antiqua" w:hAnsi="Book Antiqua" w:cstheme="minorHAnsi"/>
          <w:sz w:val="24"/>
          <w:szCs w:val="24"/>
        </w:rPr>
        <w:t>case reports of combined liver and islet transplantation in cirrhotic patients with concurrent type 1 DM</w:t>
      </w:r>
      <w:r w:rsidR="001074D9" w:rsidRPr="00570507">
        <w:rPr>
          <w:rFonts w:ascii="Book Antiqua" w:hAnsi="Book Antiqua" w:cstheme="minorHAnsi"/>
          <w:sz w:val="24"/>
          <w:szCs w:val="24"/>
        </w:rPr>
        <w:fldChar w:fldCharType="begin">
          <w:fldData xml:space="preserve">PEVuZE5vdGU+PENpdGU+PEF1dGhvcj5QaXJlbm5lPC9BdXRob3I+PFllYXI+MjAwNDwvWWVhcj48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PEVuZE5vdGU+PENpdGU+PEF1dGhvcj5QaXJlbm5lPC9BdXRob3I+PFllYXI+MjAwNDwvWWVhcj48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[85]</w:t>
      </w:r>
      <w:r w:rsidR="001074D9" w:rsidRPr="00570507">
        <w:rPr>
          <w:rFonts w:ascii="Book Antiqua" w:hAnsi="Book Antiqua" w:cstheme="minorHAnsi"/>
          <w:sz w:val="24"/>
          <w:szCs w:val="24"/>
        </w:rPr>
        <w:fldChar w:fldCharType="end"/>
      </w:r>
      <w:r w:rsidR="00DA57F6" w:rsidRPr="00570507">
        <w:rPr>
          <w:rFonts w:ascii="Book Antiqua" w:hAnsi="Book Antiqua" w:cstheme="minorHAnsi"/>
          <w:sz w:val="24"/>
          <w:szCs w:val="24"/>
        </w:rPr>
        <w:t xml:space="preserve">, the safety and utility of this technique in patients with hepatogenic diabetes or T2DM </w:t>
      </w:r>
      <w:r w:rsidR="004E4E4F" w:rsidRPr="00570507">
        <w:rPr>
          <w:rFonts w:ascii="Book Antiqua" w:hAnsi="Book Antiqua" w:cstheme="minorHAnsi"/>
          <w:sz w:val="24"/>
          <w:szCs w:val="24"/>
        </w:rPr>
        <w:t>is</w:t>
      </w:r>
      <w:r w:rsidR="00DA57F6" w:rsidRPr="00570507">
        <w:rPr>
          <w:rFonts w:ascii="Book Antiqua" w:hAnsi="Book Antiqua" w:cstheme="minorHAnsi"/>
          <w:sz w:val="24"/>
          <w:szCs w:val="24"/>
        </w:rPr>
        <w:t xml:space="preserve"> yet to be </w:t>
      </w:r>
      <w:r w:rsidR="00E9702C" w:rsidRPr="00570507">
        <w:rPr>
          <w:rFonts w:ascii="Book Antiqua" w:hAnsi="Book Antiqua" w:cstheme="minorHAnsi"/>
          <w:sz w:val="24"/>
          <w:szCs w:val="24"/>
        </w:rPr>
        <w:t>determined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&lt;EndNote&gt;&lt;Cite&gt;&lt;Author&gt;Infante&lt;/Author&gt;&lt;Year&gt;2020&lt;/Year&gt;&lt;RecNum&gt;505&lt;/RecNum&gt;&lt;DisplayText&gt;&lt;style face="superscript"&gt;[86]&lt;/style&gt;&lt;/DisplayText&gt;&lt;record&gt;&lt;rec-number&gt;505&lt;/rec-number&gt;&lt;foreign-keys&gt;&lt;key app="EN" db-id="ax9adtdfjfe9d6eftz05s558vv2r9afr2svv" timestamp="1583175166"&gt;505&lt;/key&gt;&lt;/foreign-keys&gt;&lt;ref-type name="Book Section"&gt;5&lt;/ref-type&gt;&lt;contributors&gt;&lt;authors&gt;&lt;author&gt;Infante, Marco&lt;/author&gt;&lt;author&gt;Padilla, Nathalia&lt;/author&gt;&lt;author&gt;Madiraju, SriGita&lt;/author&gt;&lt;author&gt;Alvarez, Ana&lt;/author&gt;&lt;author&gt;Baidal, David&lt;/author&gt;&lt;author&gt;Ricordi, Camillo&lt;/author&gt;&lt;author&gt;Alejandro, Rodolfo&lt;/author&gt;&lt;/authors&gt;&lt;secondary-authors&gt;&lt;author&gt;Orlando, Giuseppe&lt;/author&gt;&lt;author&gt;Piemonti, Lorenzo&lt;/author&gt;&lt;author&gt;Ricordi, Camillo&lt;/author&gt;&lt;author&gt;Stratta, Robert J.&lt;/author&gt;&lt;author&gt;Gruessner, Rainer W. G.&lt;/author&gt;&lt;/secondary-authors&gt;&lt;/contributors&gt;&lt;titles&gt;&lt;title&gt;Chapter 37 - Combined liver and islet transplantation in hepatogenous diabetes, cluster exenteration, and cirrhosis with type 1 diabetes&lt;/title&gt;&lt;secondary-title&gt;Transplantation, Bioengineering, and Regeneration of the Endocrine Pancreas&lt;/secondary-title&gt;&lt;/titles&gt;&lt;pages&gt;439-453&lt;/pages&gt;&lt;keywords&gt;&lt;keyword&gt;Hepatogenous diabetes&lt;/keyword&gt;&lt;keyword&gt;Type 1 diabetes mellitus&lt;/keyword&gt;&lt;keyword&gt;Type 2 diabetes mellitus&lt;/keyword&gt;&lt;keyword&gt;Liver cirrhosis&lt;/keyword&gt;&lt;keyword&gt;Liver transplantation&lt;/keyword&gt;&lt;keyword&gt;Islet transplantation&lt;/keyword&gt;&lt;keyword&gt;Combined liver-islet transplantation&lt;/keyword&gt;&lt;keyword&gt;Combined liver-pancreas transplantation&lt;/keyword&gt;&lt;/keywords&gt;&lt;dates&gt;&lt;year&gt;2020&lt;/year&gt;&lt;pub-dates&gt;&lt;date&gt;2020/01/01/&lt;/date&gt;&lt;/pub-dates&gt;&lt;/dates&gt;&lt;publisher&gt;Academic Press&lt;/publisher&gt;&lt;isbn&gt;978-0-12-814833-4&lt;/isbn&gt;&lt;urls&gt;&lt;related-urls&gt;&lt;url&gt;http://www.sciencedirect.com/science/article/pii/B978012814833400037X&lt;/url&gt;&lt;/related-urls&gt;&lt;/urls&gt;&lt;electronic-resource-num&gt;https://doi.org/10.1016/B978-0-12-814833-4.00037-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[86]</w:t>
      </w:r>
      <w:r w:rsidR="001074D9" w:rsidRPr="00570507">
        <w:rPr>
          <w:rFonts w:ascii="Book Antiqua" w:hAnsi="Book Antiqua" w:cstheme="minorHAnsi"/>
          <w:sz w:val="24"/>
          <w:szCs w:val="24"/>
        </w:rPr>
        <w:fldChar w:fldCharType="end"/>
      </w:r>
      <w:r w:rsidR="00DA57F6" w:rsidRPr="00570507">
        <w:rPr>
          <w:rFonts w:ascii="Book Antiqua" w:hAnsi="Book Antiqua" w:cstheme="minorHAnsi"/>
          <w:sz w:val="24"/>
          <w:szCs w:val="24"/>
        </w:rPr>
        <w:t>.</w:t>
      </w:r>
    </w:p>
    <w:p w:rsidR="00917D7A" w:rsidRPr="00917D7A" w:rsidRDefault="00917D7A" w:rsidP="00570507">
      <w:pPr>
        <w:snapToGrid w:val="0"/>
        <w:spacing w:after="0" w:line="360" w:lineRule="auto"/>
        <w:jc w:val="both"/>
        <w:rPr>
          <w:rFonts w:ascii="Book Antiqua" w:hAnsi="Book Antiqua" w:cstheme="minorHAnsi"/>
          <w:caps/>
          <w:sz w:val="24"/>
          <w:szCs w:val="24"/>
          <w:u w:val="single"/>
        </w:rPr>
      </w:pPr>
    </w:p>
    <w:p w:rsidR="003255B8" w:rsidRPr="00917D7A" w:rsidRDefault="00231398" w:rsidP="00917D7A">
      <w:pPr>
        <w:snapToGrid w:val="0"/>
        <w:spacing w:after="0" w:line="360" w:lineRule="auto"/>
        <w:jc w:val="both"/>
        <w:rPr>
          <w:rFonts w:ascii="Book Antiqua" w:hAnsi="Book Antiqua" w:cstheme="minorHAnsi"/>
          <w:b/>
          <w:caps/>
          <w:sz w:val="24"/>
          <w:szCs w:val="24"/>
          <w:u w:val="single"/>
        </w:rPr>
      </w:pPr>
      <w:r w:rsidRPr="00917D7A">
        <w:rPr>
          <w:rFonts w:ascii="Book Antiqua" w:hAnsi="Book Antiqua" w:cstheme="minorHAnsi"/>
          <w:b/>
          <w:caps/>
          <w:sz w:val="24"/>
          <w:szCs w:val="24"/>
          <w:u w:val="single"/>
        </w:rPr>
        <w:t>Traditional Glycemic Markers for Patients with Liver Diseases</w:t>
      </w:r>
    </w:p>
    <w:p w:rsidR="00857B32" w:rsidRPr="00570507" w:rsidRDefault="00857B32" w:rsidP="00570507">
      <w:pPr>
        <w:snapToGrid w:val="0"/>
        <w:spacing w:after="0" w:line="360" w:lineRule="auto"/>
        <w:jc w:val="both"/>
        <w:rPr>
          <w:rFonts w:ascii="Book Antiqua" w:hAnsi="Book Antiqua" w:cstheme="minorHAnsi"/>
          <w:b/>
          <w:sz w:val="24"/>
          <w:szCs w:val="24"/>
        </w:rPr>
      </w:pPr>
      <w:r w:rsidRPr="00570507">
        <w:rPr>
          <w:rFonts w:ascii="Book Antiqua" w:hAnsi="Book Antiqua" w:cstheme="minorHAnsi"/>
          <w:sz w:val="24"/>
          <w:szCs w:val="24"/>
        </w:rPr>
        <w:t>Given the abovementioned detrimental effects of DM on the development and progression of CLD as well as the manifestation and management of ESLD, it is reasonable to hypothesize that early diagnosis and optimal treatment of DM in patients with CLD would be beneficial. Nonetheless, IGT and DM were identified in as much as 38.5% and 19.2%, respectively, of patients with normal fasting plasma glucose (FPG) and compensated cirrhosis of various etiologies in a small prospective study</w:t>
      </w:r>
      <w:r w:rsidR="001074D9" w:rsidRPr="00570507">
        <w:rPr>
          <w:rFonts w:ascii="Book Antiqua" w:hAnsi="Book Antiqua" w:cstheme="minorHAnsi"/>
          <w:sz w:val="24"/>
          <w:szCs w:val="24"/>
        </w:rPr>
        <w:fldChar w:fldCharType="begin">
          <w:fldData xml:space="preserve">PEVuZE5vdGU+PENpdGU+PEF1dGhvcj5HYXJjaWEtQ29tcGVhbjwvQXV0aG9yPjxZZWFyPjIwMTI8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==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PEVuZE5vdGU+PENpdGU+PEF1dGhvcj5HYXJjaWEtQ29tcGVhbjwvQXV0aG9yPjxZZWFyPjIwMTI8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==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[87]</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which alluded to the practical challenges of managing DM in this patient population. The first challenge is to establish an accurate diagnosis and to assess disease severity. As summarized in Figure 3, the utility and accuracy of most glycemic markers are restricted in patients with CLD.</w:t>
      </w:r>
    </w:p>
    <w:p w:rsidR="00BC1B92" w:rsidRDefault="00BC1B92" w:rsidP="00BC1B92">
      <w:pPr>
        <w:snapToGrid w:val="0"/>
        <w:spacing w:after="0" w:line="360" w:lineRule="auto"/>
        <w:jc w:val="both"/>
        <w:rPr>
          <w:rFonts w:ascii="Book Antiqua" w:hAnsi="Book Antiqua" w:cstheme="minorHAnsi"/>
          <w:i/>
          <w:sz w:val="24"/>
          <w:szCs w:val="24"/>
        </w:rPr>
      </w:pPr>
    </w:p>
    <w:p w:rsidR="003255B8" w:rsidRPr="00BC1B92" w:rsidRDefault="00231398" w:rsidP="00BC1B92">
      <w:pPr>
        <w:snapToGrid w:val="0"/>
        <w:spacing w:after="0" w:line="360" w:lineRule="auto"/>
        <w:jc w:val="both"/>
        <w:rPr>
          <w:rFonts w:ascii="Book Antiqua" w:hAnsi="Book Antiqua" w:cstheme="minorHAnsi"/>
          <w:b/>
          <w:i/>
          <w:sz w:val="24"/>
          <w:szCs w:val="24"/>
        </w:rPr>
      </w:pPr>
      <w:r w:rsidRPr="00BC1B92">
        <w:rPr>
          <w:rFonts w:ascii="Book Antiqua" w:hAnsi="Book Antiqua" w:cstheme="minorHAnsi"/>
          <w:b/>
          <w:i/>
          <w:sz w:val="24"/>
          <w:szCs w:val="24"/>
        </w:rPr>
        <w:t>Fasting</w:t>
      </w:r>
      <w:r w:rsidR="00BC1B92" w:rsidRPr="00BC1B92">
        <w:rPr>
          <w:rFonts w:ascii="Book Antiqua" w:hAnsi="Book Antiqua" w:cstheme="minorHAnsi"/>
          <w:b/>
          <w:i/>
          <w:sz w:val="24"/>
          <w:szCs w:val="24"/>
        </w:rPr>
        <w:t xml:space="preserve"> plasma glucose</w:t>
      </w:r>
    </w:p>
    <w:p w:rsidR="00534A98" w:rsidRPr="00570507" w:rsidRDefault="005B51F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FPG</w:t>
      </w:r>
      <w:r w:rsidR="006406AF" w:rsidRPr="00570507">
        <w:rPr>
          <w:rFonts w:ascii="Book Antiqua" w:hAnsi="Book Antiqua" w:cstheme="minorHAnsi"/>
          <w:sz w:val="24"/>
          <w:szCs w:val="24"/>
        </w:rPr>
        <w:t xml:space="preserve"> </w:t>
      </w:r>
      <w:r w:rsidR="00C93F78" w:rsidRPr="00570507">
        <w:rPr>
          <w:rFonts w:ascii="Book Antiqua" w:hAnsi="Book Antiqua" w:cstheme="minorHAnsi"/>
          <w:sz w:val="24"/>
          <w:szCs w:val="24"/>
        </w:rPr>
        <w:t xml:space="preserve">is a simple and inexpensive test for diagnosing </w:t>
      </w:r>
      <w:r w:rsidR="00730203" w:rsidRPr="00570507">
        <w:rPr>
          <w:rFonts w:ascii="Book Antiqua" w:hAnsi="Book Antiqua" w:cstheme="minorHAnsi"/>
          <w:sz w:val="24"/>
          <w:szCs w:val="24"/>
        </w:rPr>
        <w:t>DM</w:t>
      </w:r>
      <w:r w:rsidR="00C93F78" w:rsidRPr="00570507">
        <w:rPr>
          <w:rFonts w:ascii="Book Antiqua" w:hAnsi="Book Antiqua" w:cstheme="minorHAnsi"/>
          <w:sz w:val="24"/>
          <w:szCs w:val="24"/>
        </w:rPr>
        <w:t xml:space="preserve"> but its </w:t>
      </w:r>
      <w:r w:rsidR="006406AF" w:rsidRPr="00570507">
        <w:rPr>
          <w:rFonts w:ascii="Book Antiqua" w:hAnsi="Book Antiqua" w:cstheme="minorHAnsi"/>
          <w:sz w:val="24"/>
          <w:szCs w:val="24"/>
        </w:rPr>
        <w:t>widespread</w:t>
      </w:r>
      <w:r w:rsidR="00C93F78" w:rsidRPr="00570507">
        <w:rPr>
          <w:rFonts w:ascii="Book Antiqua" w:hAnsi="Book Antiqua" w:cstheme="minorHAnsi"/>
          <w:sz w:val="24"/>
          <w:szCs w:val="24"/>
        </w:rPr>
        <w:t xml:space="preserve"> </w:t>
      </w:r>
      <w:r w:rsidR="006406AF" w:rsidRPr="00570507">
        <w:rPr>
          <w:rFonts w:ascii="Book Antiqua" w:hAnsi="Book Antiqua" w:cstheme="minorHAnsi"/>
          <w:sz w:val="24"/>
          <w:szCs w:val="24"/>
        </w:rPr>
        <w:t>adoption</w:t>
      </w:r>
      <w:r w:rsidR="00C93F78" w:rsidRPr="00570507">
        <w:rPr>
          <w:rFonts w:ascii="Book Antiqua" w:hAnsi="Book Antiqua" w:cstheme="minorHAnsi"/>
          <w:sz w:val="24"/>
          <w:szCs w:val="24"/>
        </w:rPr>
        <w:t xml:space="preserve"> is limited by </w:t>
      </w:r>
      <w:r w:rsidR="002E5345" w:rsidRPr="00570507">
        <w:rPr>
          <w:rFonts w:ascii="Book Antiqua" w:hAnsi="Book Antiqua" w:cstheme="minorHAnsi"/>
          <w:sz w:val="24"/>
          <w:szCs w:val="24"/>
        </w:rPr>
        <w:t xml:space="preserve">the need for </w:t>
      </w:r>
      <w:r w:rsidR="00C93F78" w:rsidRPr="00570507">
        <w:rPr>
          <w:rFonts w:ascii="Book Antiqua" w:hAnsi="Book Antiqua" w:cstheme="minorHAnsi"/>
          <w:sz w:val="24"/>
          <w:szCs w:val="24"/>
        </w:rPr>
        <w:t xml:space="preserve">prolonged fasting and </w:t>
      </w:r>
      <w:r w:rsidR="002E5345" w:rsidRPr="00570507">
        <w:rPr>
          <w:rFonts w:ascii="Book Antiqua" w:hAnsi="Book Antiqua" w:cstheme="minorHAnsi"/>
          <w:sz w:val="24"/>
          <w:szCs w:val="24"/>
        </w:rPr>
        <w:t>stringent processing requirement</w:t>
      </w:r>
      <w:r w:rsidR="006406AF"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&lt;EndNote&gt;&lt;Cite&gt;&lt;Author&gt;McIntyre&lt;/Author&gt;&lt;Year&gt;1997&lt;/Year&gt;&lt;RecNum&gt;218&lt;/RecNum&gt;&lt;DisplayText&gt;&lt;style face="superscript"&gt;[88]&lt;/style&gt;&lt;/DisplayText&gt;&lt;record&gt;&lt;rec-number&gt;218&lt;/rec-number&gt;&lt;foreign-keys&gt;&lt;key app="EN" db-id="ax9adtdfjfe9d6eftz05s558vv2r9afr2svv" timestamp="1544810617"&gt;218&lt;/key&gt;&lt;/foreign-keys&gt;&lt;ref-type name="Journal Article"&gt;17&lt;/ref-type&gt;&lt;contributors&gt;&lt;authors&gt;&lt;author&gt;McIntyre, S.&lt;/author&gt;&lt;author&gt;Crowther, C. A.&lt;/author&gt;&lt;author&gt;Hiller, J. E.&lt;/author&gt;&lt;author&gt;McPhee, A. J.&lt;/author&gt;&lt;/authors&gt;&lt;/contributors&gt;&lt;auth-address&gt;Department of Neonatal Medicine, Women&amp;apos;s and Children&amp;apos;s Hospital, North Adelaide, South Australia.&lt;/auth-address&gt;&lt;titles&gt;&lt;title&gt;Lag times between blood sampling, spinning and plasma glucose estimation&lt;/title&gt;&lt;secondary-title&gt;Aust N Z J Obstet Gynaecol&lt;/secondary-title&gt;&lt;/titles&gt;&lt;periodical&gt;&lt;full-title&gt;Aust N Z J Obstet Gynaecol&lt;/full-title&gt;&lt;/periodical&gt;&lt;pages&gt;286-8&lt;/pages&gt;&lt;volume&gt;37&lt;/volume&gt;&lt;number&gt;3&lt;/number&gt;&lt;edition&gt;1997/08/01&lt;/edition&gt;&lt;keywords&gt;&lt;keyword&gt;Adult&lt;/keyword&gt;&lt;keyword&gt;Blood Glucose/*analysis&lt;/keyword&gt;&lt;keyword&gt;Blood Specimen Collection/statistics &amp;amp; numerical data&lt;/keyword&gt;&lt;keyword&gt;Female&lt;/keyword&gt;&lt;keyword&gt;Glucose Tolerance Test/*statistics &amp;amp; numerical data&lt;/keyword&gt;&lt;keyword&gt;Humans&lt;/keyword&gt;&lt;keyword&gt;Infant, Newborn&lt;/keyword&gt;&lt;keyword&gt;Predictive Value of Tests&lt;/keyword&gt;&lt;keyword&gt;Pregnancy&lt;/keyword&gt;&lt;keyword&gt;Pregnancy in Diabetics/blood/*diagnosis&lt;/keyword&gt;&lt;keyword&gt;Specimen Handling/*statistics &amp;amp; numerical data&lt;/keyword&gt;&lt;keyword&gt;Time Factors&lt;/keyword&gt;&lt;/keywords&gt;&lt;dates&gt;&lt;year&gt;1997&lt;/year&gt;&lt;pub-dates&gt;&lt;date&gt;Aug&lt;/date&gt;&lt;/pub-dates&gt;&lt;/dates&gt;&lt;isbn&gt;0004-8666 (Print)&amp;#xD;0004-8666 (Linking)&lt;/isbn&gt;&lt;accession-num&gt;9325506&lt;/accession-num&gt;&lt;urls&gt;&lt;related-urls&gt;&lt;url&gt;https://www.ncbi.nlm.nih.gov/pubmed/9325506&lt;/url&gt;&lt;url&gt;https://obgyn.onlinelibrary.wiley.com/doi/abs/10.1111/j.1479-828X.1997.tb02410.x?sid=nlm%3Apubmed&lt;/url&gt;&lt;/related-urls&gt;&lt;/urls&gt;&lt;electronic-resource-num&gt;10.1111/j.1479-828x.1997.tb02410.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[88]</w:t>
      </w:r>
      <w:r w:rsidR="001074D9" w:rsidRPr="00570507">
        <w:rPr>
          <w:rFonts w:ascii="Book Antiqua" w:hAnsi="Book Antiqua" w:cstheme="minorHAnsi"/>
          <w:sz w:val="24"/>
          <w:szCs w:val="24"/>
        </w:rPr>
        <w:fldChar w:fldCharType="end"/>
      </w:r>
      <w:r w:rsidR="006406AF" w:rsidRPr="00570507">
        <w:rPr>
          <w:rFonts w:ascii="Book Antiqua" w:hAnsi="Book Antiqua" w:cstheme="minorHAnsi"/>
          <w:sz w:val="24"/>
          <w:szCs w:val="24"/>
        </w:rPr>
        <w:t>.</w:t>
      </w:r>
      <w:r w:rsidR="007D2F25" w:rsidRPr="00570507">
        <w:rPr>
          <w:rFonts w:ascii="Book Antiqua" w:hAnsi="Book Antiqua" w:cstheme="minorHAnsi"/>
          <w:sz w:val="24"/>
          <w:szCs w:val="24"/>
        </w:rPr>
        <w:t xml:space="preserve"> </w:t>
      </w:r>
      <w:r w:rsidR="002215DA" w:rsidRPr="00570507">
        <w:rPr>
          <w:rFonts w:ascii="Book Antiqua" w:hAnsi="Book Antiqua" w:cstheme="minorHAnsi"/>
          <w:sz w:val="24"/>
          <w:szCs w:val="24"/>
        </w:rPr>
        <w:t>Although the test offers a reasonable intra-individual reproducibility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&lt;EndNote&gt;&lt;Cite&gt;&lt;Author&gt;Barr&lt;/Author&gt;&lt;Year&gt;2002&lt;/Year&gt;&lt;RecNum&gt;220&lt;/RecNum&gt;&lt;DisplayText&gt;&lt;style face="superscript"&gt;[89]&lt;/style&gt;&lt;/DisplayText&gt;&lt;record&gt;&lt;rec-number&gt;220&lt;/rec-number&gt;&lt;foreign-keys&gt;&lt;key app="EN" db-id="ax9adtdfjfe9d6eftz05s558vv2r9afr2svv" timestamp="1544813264"&gt;220&lt;/key&gt;&lt;/foreign-keys&gt;&lt;ref-type name="Journal Article"&gt;17&lt;/ref-type&gt;&lt;contributors&gt;&lt;authors&gt;&lt;author&gt;Barr, R. G.&lt;/author&gt;&lt;author&gt;Nathan, D. M.&lt;/author&gt;&lt;author&gt;Meigs, J. B.&lt;/author&gt;&lt;author&gt;Singer, D. E.&lt;/author&gt;&lt;/authors&gt;&lt;/contributors&gt;&lt;auth-address&gt;Massachusetts General Hospital, Harvard Medical School, Boston, Massachusetts 02114, USA. rgb9@columbia.edu.&lt;/auth-address&gt;&lt;titles&gt;&lt;title&gt;Tests of glycemia for the diagnosis of type 2 diabetes mellitus&lt;/title&gt;&lt;secondary-title&gt;Ann Intern Med&lt;/secondary-title&gt;&lt;/titles&gt;&lt;periodical&gt;&lt;full-title&gt;Ann Intern Med&lt;/full-title&gt;&lt;/periodical&gt;&lt;pages&gt;263-72&lt;/pages&gt;&lt;volume&gt;137&lt;/volume&gt;&lt;number&gt;4&lt;/number&gt;&lt;edition&gt;2002/08/21&lt;/edition&gt;&lt;keywords&gt;&lt;keyword&gt;Adult&lt;/keyword&gt;&lt;keyword&gt;Blood Glucose/*analysis&lt;/keyword&gt;&lt;keyword&gt;Cost-Benefit Analysis&lt;/keyword&gt;&lt;keyword&gt;Diabetes Mellitus, Type 2/*diagnosis/epidemiology&lt;/keyword&gt;&lt;keyword&gt;Diabetic Retinopathy/epidemiology&lt;/keyword&gt;&lt;keyword&gt;Fasting&lt;/keyword&gt;&lt;keyword&gt;*Glucose Tolerance Test/economics&lt;/keyword&gt;&lt;keyword&gt;Glycated Hemoglobin A/*analysis&lt;/keyword&gt;&lt;keyword&gt;Hemoglobinometry/economics&lt;/keyword&gt;&lt;keyword&gt;Humans&lt;/keyword&gt;&lt;keyword&gt;Prevalence&lt;/keyword&gt;&lt;keyword&gt;Risk Factors&lt;/keyword&gt;&lt;keyword&gt;United States/epidemiology&lt;/keyword&gt;&lt;/keywords&gt;&lt;dates&gt;&lt;year&gt;2002&lt;/year&gt;&lt;pub-dates&gt;&lt;date&gt;Aug 20&lt;/date&gt;&lt;/pub-dates&gt;&lt;/dates&gt;&lt;isbn&gt;1539-3704 (Electronic)&amp;#xD;0003-4819 (Linking)&lt;/isbn&gt;&lt;accession-num&gt;12186517&lt;/accession-num&gt;&lt;urls&gt;&lt;related-urls&gt;&lt;url&gt;https://www.ncbi.nlm.nih.gov/pubmed/12186517&lt;/url&gt;&lt;url&gt;https://annals.org/aim/article-abstract/715574/tests-glycemia-diagnosis-type-2-diabetes-mellitus&lt;/url&gt;&lt;/related-urls&gt;&lt;/urls&gt;&lt;electronic-resource-num&gt;10.7326/0003-4819-137-4-200208200-00011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[89]</w:t>
      </w:r>
      <w:r w:rsidR="001074D9" w:rsidRPr="00570507">
        <w:rPr>
          <w:rFonts w:ascii="Book Antiqua" w:hAnsi="Book Antiqua" w:cstheme="minorHAnsi"/>
          <w:sz w:val="24"/>
          <w:szCs w:val="24"/>
        </w:rPr>
        <w:fldChar w:fldCharType="end"/>
      </w:r>
      <w:r w:rsidR="00E61609" w:rsidRPr="00570507">
        <w:rPr>
          <w:rFonts w:ascii="Book Antiqua" w:hAnsi="Book Antiqua" w:cstheme="minorHAnsi"/>
          <w:sz w:val="24"/>
          <w:szCs w:val="24"/>
        </w:rPr>
        <w:t>, FPG can be affected by stress</w:t>
      </w:r>
      <w:r w:rsidR="002147DE" w:rsidRPr="00570507">
        <w:rPr>
          <w:rFonts w:ascii="Book Antiqua" w:hAnsi="Book Antiqua" w:cstheme="minorHAnsi"/>
          <w:sz w:val="24"/>
          <w:szCs w:val="24"/>
        </w:rPr>
        <w:t>,</w:t>
      </w:r>
      <w:r w:rsidR="00E61609" w:rsidRPr="00570507">
        <w:rPr>
          <w:rFonts w:ascii="Book Antiqua" w:hAnsi="Book Antiqua" w:cstheme="minorHAnsi"/>
          <w:sz w:val="24"/>
          <w:szCs w:val="24"/>
        </w:rPr>
        <w:t xml:space="preserve"> acute illness</w:t>
      </w:r>
      <w:r w:rsidR="002147DE" w:rsidRPr="00570507">
        <w:rPr>
          <w:rFonts w:ascii="Book Antiqua" w:hAnsi="Book Antiqua" w:cstheme="minorHAnsi"/>
          <w:sz w:val="24"/>
          <w:szCs w:val="24"/>
        </w:rPr>
        <w:t>, and alcohol consumption</w:t>
      </w:r>
      <w:r w:rsidR="007D2F25" w:rsidRPr="00570507">
        <w:rPr>
          <w:rFonts w:ascii="Book Antiqua" w:hAnsi="Book Antiqua" w:cstheme="minorHAnsi"/>
          <w:sz w:val="24"/>
          <w:szCs w:val="24"/>
        </w:rPr>
        <w:t>.</w:t>
      </w:r>
      <w:r w:rsidR="006406AF" w:rsidRPr="00570507">
        <w:rPr>
          <w:rFonts w:ascii="Book Antiqua" w:hAnsi="Book Antiqua" w:cstheme="minorHAnsi"/>
          <w:sz w:val="24"/>
          <w:szCs w:val="24"/>
        </w:rPr>
        <w:t xml:space="preserve"> </w:t>
      </w:r>
      <w:r w:rsidR="002215DA" w:rsidRPr="00570507">
        <w:rPr>
          <w:rFonts w:ascii="Book Antiqua" w:hAnsi="Book Antiqua" w:cstheme="minorHAnsi"/>
          <w:sz w:val="24"/>
          <w:szCs w:val="24"/>
        </w:rPr>
        <w:t xml:space="preserve">Moreover, the optimal </w:t>
      </w:r>
      <w:r w:rsidR="009D23B3" w:rsidRPr="00570507">
        <w:rPr>
          <w:rFonts w:ascii="Book Antiqua" w:hAnsi="Book Antiqua" w:cstheme="minorHAnsi"/>
          <w:sz w:val="24"/>
          <w:szCs w:val="24"/>
        </w:rPr>
        <w:t xml:space="preserve">FPG </w:t>
      </w:r>
      <w:r w:rsidR="002215DA" w:rsidRPr="00570507">
        <w:rPr>
          <w:rFonts w:ascii="Book Antiqua" w:hAnsi="Book Antiqua" w:cstheme="minorHAnsi"/>
          <w:sz w:val="24"/>
          <w:szCs w:val="24"/>
        </w:rPr>
        <w:t>threshold</w:t>
      </w:r>
      <w:r w:rsidR="009D23B3" w:rsidRPr="00570507">
        <w:rPr>
          <w:rFonts w:ascii="Book Antiqua" w:hAnsi="Book Antiqua" w:cstheme="minorHAnsi"/>
          <w:sz w:val="24"/>
          <w:szCs w:val="24"/>
        </w:rPr>
        <w:t xml:space="preserve"> </w:t>
      </w:r>
      <w:r w:rsidR="001B7A77" w:rsidRPr="00570507">
        <w:rPr>
          <w:rFonts w:ascii="Book Antiqua" w:hAnsi="Book Antiqua" w:cstheme="minorHAnsi"/>
          <w:sz w:val="24"/>
          <w:szCs w:val="24"/>
        </w:rPr>
        <w:t xml:space="preserve">for diagnosing DM in patients </w:t>
      </w:r>
      <w:r w:rsidR="00F719B1" w:rsidRPr="00570507">
        <w:rPr>
          <w:rFonts w:ascii="Book Antiqua" w:hAnsi="Book Antiqua" w:cstheme="minorHAnsi"/>
          <w:sz w:val="24"/>
          <w:szCs w:val="24"/>
        </w:rPr>
        <w:t xml:space="preserve">with CLD/ESLD </w:t>
      </w:r>
      <w:r w:rsidR="009D23B3" w:rsidRPr="00570507">
        <w:rPr>
          <w:rFonts w:ascii="Book Antiqua" w:hAnsi="Book Antiqua" w:cstheme="minorHAnsi"/>
          <w:sz w:val="24"/>
          <w:szCs w:val="24"/>
        </w:rPr>
        <w:t>remain</w:t>
      </w:r>
      <w:r w:rsidR="00E61609" w:rsidRPr="00570507">
        <w:rPr>
          <w:rFonts w:ascii="Book Antiqua" w:hAnsi="Book Antiqua" w:cstheme="minorHAnsi"/>
          <w:sz w:val="24"/>
          <w:szCs w:val="24"/>
        </w:rPr>
        <w:t>s</w:t>
      </w:r>
      <w:r w:rsidR="009D23B3" w:rsidRPr="00570507">
        <w:rPr>
          <w:rFonts w:ascii="Book Antiqua" w:hAnsi="Book Antiqua" w:cstheme="minorHAnsi"/>
          <w:sz w:val="24"/>
          <w:szCs w:val="24"/>
        </w:rPr>
        <w:t xml:space="preserve"> controversial. </w:t>
      </w:r>
      <w:r w:rsidR="00DB2BCB" w:rsidRPr="00570507">
        <w:rPr>
          <w:rFonts w:ascii="Book Antiqua" w:hAnsi="Book Antiqua" w:cstheme="minorHAnsi"/>
          <w:sz w:val="24"/>
          <w:szCs w:val="24"/>
        </w:rPr>
        <w:t>Certain s</w:t>
      </w:r>
      <w:r w:rsidR="009D23B3" w:rsidRPr="00570507">
        <w:rPr>
          <w:rFonts w:ascii="Book Antiqua" w:hAnsi="Book Antiqua" w:cstheme="minorHAnsi"/>
          <w:sz w:val="24"/>
          <w:szCs w:val="24"/>
        </w:rPr>
        <w:t xml:space="preserve">tudies have </w:t>
      </w:r>
      <w:r w:rsidR="00DB2BCB" w:rsidRPr="00570507">
        <w:rPr>
          <w:rFonts w:ascii="Book Antiqua" w:hAnsi="Book Antiqua" w:cstheme="minorHAnsi"/>
          <w:sz w:val="24"/>
          <w:szCs w:val="24"/>
        </w:rPr>
        <w:t>reported</w:t>
      </w:r>
      <w:r w:rsidR="009D23B3" w:rsidRPr="00570507">
        <w:rPr>
          <w:rFonts w:ascii="Book Antiqua" w:hAnsi="Book Antiqua" w:cstheme="minorHAnsi"/>
          <w:sz w:val="24"/>
          <w:szCs w:val="24"/>
        </w:rPr>
        <w:t xml:space="preserve"> that </w:t>
      </w:r>
      <w:r w:rsidR="006406AF" w:rsidRPr="00570507">
        <w:rPr>
          <w:rFonts w:ascii="Book Antiqua" w:hAnsi="Book Antiqua" w:cstheme="minorHAnsi"/>
          <w:sz w:val="24"/>
          <w:szCs w:val="24"/>
        </w:rPr>
        <w:t>u</w:t>
      </w:r>
      <w:r w:rsidR="009D23B3" w:rsidRPr="00570507">
        <w:rPr>
          <w:rFonts w:ascii="Book Antiqua" w:hAnsi="Book Antiqua" w:cstheme="minorHAnsi"/>
          <w:sz w:val="24"/>
          <w:szCs w:val="24"/>
        </w:rPr>
        <w:t xml:space="preserve">sing </w:t>
      </w:r>
      <w:r w:rsidR="006406AF" w:rsidRPr="00570507">
        <w:rPr>
          <w:rFonts w:ascii="Book Antiqua" w:hAnsi="Book Antiqua" w:cstheme="minorHAnsi"/>
          <w:sz w:val="24"/>
          <w:szCs w:val="24"/>
        </w:rPr>
        <w:t>threshold</w:t>
      </w:r>
      <w:r w:rsidR="009D23B3" w:rsidRPr="00570507">
        <w:rPr>
          <w:rFonts w:ascii="Book Antiqua" w:hAnsi="Book Antiqua" w:cstheme="minorHAnsi"/>
          <w:sz w:val="24"/>
          <w:szCs w:val="24"/>
        </w:rPr>
        <w:t>s</w:t>
      </w:r>
      <w:r w:rsidR="006406AF" w:rsidRPr="00570507">
        <w:rPr>
          <w:rFonts w:ascii="Book Antiqua" w:hAnsi="Book Antiqua" w:cstheme="minorHAnsi"/>
          <w:sz w:val="24"/>
          <w:szCs w:val="24"/>
        </w:rPr>
        <w:t xml:space="preserve"> </w:t>
      </w:r>
      <w:r w:rsidR="00C93561" w:rsidRPr="00570507">
        <w:rPr>
          <w:rFonts w:ascii="Book Antiqua" w:hAnsi="Book Antiqua" w:cstheme="minorHAnsi"/>
          <w:sz w:val="24"/>
          <w:szCs w:val="24"/>
        </w:rPr>
        <w:t xml:space="preserve">of </w:t>
      </w:r>
      <w:r w:rsidR="0091299F" w:rsidRPr="00570507">
        <w:rPr>
          <w:rFonts w:ascii="Book Antiqua" w:hAnsi="Book Antiqua" w:cstheme="minorHAnsi"/>
          <w:sz w:val="24"/>
          <w:szCs w:val="24"/>
        </w:rPr>
        <w:t>100-125</w:t>
      </w:r>
      <w:r w:rsidR="00190957">
        <w:rPr>
          <w:rFonts w:ascii="Book Antiqua" w:hAnsi="Book Antiqua" w:cstheme="minorHAnsi"/>
          <w:sz w:val="24"/>
          <w:szCs w:val="24"/>
        </w:rPr>
        <w:t xml:space="preserve"> </w:t>
      </w:r>
      <w:r w:rsidR="009D23B3" w:rsidRPr="00570507">
        <w:rPr>
          <w:rFonts w:ascii="Book Antiqua" w:hAnsi="Book Antiqua" w:cstheme="minorHAnsi"/>
          <w:sz w:val="24"/>
          <w:szCs w:val="24"/>
        </w:rPr>
        <w:t xml:space="preserve">mg/dL and </w:t>
      </w:r>
      <w:r w:rsidR="006406AF" w:rsidRPr="00570507">
        <w:rPr>
          <w:rFonts w:ascii="Book Antiqua" w:hAnsi="Book Antiqua" w:cstheme="minorHAnsi"/>
          <w:sz w:val="24"/>
          <w:szCs w:val="24"/>
        </w:rPr>
        <w:t>≥</w:t>
      </w:r>
      <w:r w:rsidR="00190957">
        <w:rPr>
          <w:rFonts w:ascii="Book Antiqua" w:hAnsi="Book Antiqua" w:cstheme="minorHAnsi"/>
          <w:sz w:val="24"/>
          <w:szCs w:val="24"/>
        </w:rPr>
        <w:t xml:space="preserve"> </w:t>
      </w:r>
      <w:r w:rsidR="0091299F" w:rsidRPr="00570507">
        <w:rPr>
          <w:rFonts w:ascii="Book Antiqua" w:hAnsi="Book Antiqua" w:cstheme="minorHAnsi"/>
          <w:sz w:val="24"/>
          <w:szCs w:val="24"/>
        </w:rPr>
        <w:t>126</w:t>
      </w:r>
      <w:r w:rsidR="00190957">
        <w:rPr>
          <w:rFonts w:ascii="Book Antiqua" w:hAnsi="Book Antiqua" w:cstheme="minorHAnsi"/>
          <w:sz w:val="24"/>
          <w:szCs w:val="24"/>
        </w:rPr>
        <w:t xml:space="preserve"> </w:t>
      </w:r>
      <w:r w:rsidR="006406AF" w:rsidRPr="00570507">
        <w:rPr>
          <w:rFonts w:ascii="Book Antiqua" w:hAnsi="Book Antiqua" w:cstheme="minorHAnsi"/>
          <w:sz w:val="24"/>
          <w:szCs w:val="24"/>
        </w:rPr>
        <w:t xml:space="preserve">mg/dL, </w:t>
      </w:r>
      <w:r w:rsidR="00283241" w:rsidRPr="00570507">
        <w:rPr>
          <w:rFonts w:ascii="Book Antiqua" w:hAnsi="Book Antiqua" w:cstheme="minorHAnsi"/>
          <w:sz w:val="24"/>
          <w:szCs w:val="24"/>
        </w:rPr>
        <w:t>the sensitivities</w:t>
      </w:r>
      <w:r w:rsidR="009D23B3" w:rsidRPr="00570507">
        <w:rPr>
          <w:rFonts w:ascii="Book Antiqua" w:hAnsi="Book Antiqua" w:cstheme="minorHAnsi"/>
          <w:sz w:val="24"/>
          <w:szCs w:val="24"/>
        </w:rPr>
        <w:t xml:space="preserve"> of</w:t>
      </w:r>
      <w:r w:rsidR="00283241" w:rsidRPr="00570507">
        <w:rPr>
          <w:rFonts w:ascii="Book Antiqua" w:hAnsi="Book Antiqua" w:cstheme="minorHAnsi"/>
          <w:sz w:val="24"/>
          <w:szCs w:val="24"/>
        </w:rPr>
        <w:t xml:space="preserve"> FPG in</w:t>
      </w:r>
      <w:r w:rsidR="00C93561" w:rsidRPr="00570507">
        <w:rPr>
          <w:rFonts w:ascii="Book Antiqua" w:hAnsi="Book Antiqua" w:cstheme="minorHAnsi"/>
          <w:sz w:val="24"/>
          <w:szCs w:val="24"/>
        </w:rPr>
        <w:t xml:space="preserve"> detecting </w:t>
      </w:r>
      <w:r w:rsidR="009D23B3" w:rsidRPr="00570507">
        <w:rPr>
          <w:rFonts w:ascii="Book Antiqua" w:hAnsi="Book Antiqua" w:cstheme="minorHAnsi"/>
          <w:sz w:val="24"/>
          <w:szCs w:val="24"/>
        </w:rPr>
        <w:t xml:space="preserve">prediabetes and </w:t>
      </w:r>
      <w:r w:rsidR="00730203" w:rsidRPr="00570507">
        <w:rPr>
          <w:rFonts w:ascii="Book Antiqua" w:hAnsi="Book Antiqua" w:cstheme="minorHAnsi"/>
          <w:sz w:val="24"/>
          <w:szCs w:val="24"/>
        </w:rPr>
        <w:t>DM</w:t>
      </w:r>
      <w:r w:rsidR="00C93561" w:rsidRPr="00570507">
        <w:rPr>
          <w:rFonts w:ascii="Book Antiqua" w:hAnsi="Book Antiqua" w:cstheme="minorHAnsi"/>
          <w:sz w:val="24"/>
          <w:szCs w:val="24"/>
        </w:rPr>
        <w:t xml:space="preserve"> </w:t>
      </w:r>
      <w:r w:rsidR="00F624EA" w:rsidRPr="00570507">
        <w:rPr>
          <w:rFonts w:ascii="Book Antiqua" w:hAnsi="Book Antiqua" w:cstheme="minorHAnsi"/>
          <w:sz w:val="24"/>
          <w:szCs w:val="24"/>
        </w:rPr>
        <w:t>in high</w:t>
      </w:r>
      <w:r w:rsidR="007D27B2" w:rsidRPr="00570507">
        <w:rPr>
          <w:rFonts w:ascii="Book Antiqua" w:hAnsi="Book Antiqua" w:cstheme="minorHAnsi"/>
          <w:sz w:val="24"/>
          <w:szCs w:val="24"/>
        </w:rPr>
        <w:t>-</w:t>
      </w:r>
      <w:r w:rsidR="00F624EA" w:rsidRPr="00570507">
        <w:rPr>
          <w:rFonts w:ascii="Book Antiqua" w:hAnsi="Book Antiqua" w:cstheme="minorHAnsi"/>
          <w:sz w:val="24"/>
          <w:szCs w:val="24"/>
        </w:rPr>
        <w:t xml:space="preserve">risk populations </w:t>
      </w:r>
      <w:r w:rsidR="00283241" w:rsidRPr="00570507">
        <w:rPr>
          <w:rFonts w:ascii="Book Antiqua" w:hAnsi="Book Antiqua" w:cstheme="minorHAnsi"/>
          <w:sz w:val="24"/>
          <w:szCs w:val="24"/>
        </w:rPr>
        <w:t>were</w:t>
      </w:r>
      <w:r w:rsidR="009D23B3" w:rsidRPr="00570507">
        <w:rPr>
          <w:rFonts w:ascii="Book Antiqua" w:hAnsi="Book Antiqua" w:cstheme="minorHAnsi"/>
          <w:sz w:val="24"/>
          <w:szCs w:val="24"/>
        </w:rPr>
        <w:t xml:space="preserve"> </w:t>
      </w:r>
      <w:r w:rsidR="00816209" w:rsidRPr="00570507">
        <w:rPr>
          <w:rFonts w:ascii="Book Antiqua" w:hAnsi="Book Antiqua" w:cstheme="minorHAnsi"/>
          <w:sz w:val="24"/>
          <w:szCs w:val="24"/>
        </w:rPr>
        <w:t xml:space="preserve">as </w:t>
      </w:r>
      <w:r w:rsidR="00E61609" w:rsidRPr="00570507">
        <w:rPr>
          <w:rFonts w:ascii="Book Antiqua" w:hAnsi="Book Antiqua" w:cstheme="minorHAnsi"/>
          <w:sz w:val="24"/>
          <w:szCs w:val="24"/>
        </w:rPr>
        <w:t>low as</w:t>
      </w:r>
      <w:r w:rsidR="009D23B3" w:rsidRPr="00570507">
        <w:rPr>
          <w:rFonts w:ascii="Book Antiqua" w:hAnsi="Book Antiqua" w:cstheme="minorHAnsi"/>
          <w:sz w:val="24"/>
          <w:szCs w:val="24"/>
        </w:rPr>
        <w:t xml:space="preserve"> 28.9% and</w:t>
      </w:r>
      <w:r w:rsidR="006406AF" w:rsidRPr="00570507">
        <w:rPr>
          <w:rFonts w:ascii="Book Antiqua" w:hAnsi="Book Antiqua" w:cstheme="minorHAnsi"/>
          <w:sz w:val="24"/>
          <w:szCs w:val="24"/>
        </w:rPr>
        <w:t xml:space="preserve"> 55.7%</w:t>
      </w:r>
      <w:r w:rsidR="009D23B3" w:rsidRPr="00570507">
        <w:rPr>
          <w:rFonts w:ascii="Book Antiqua" w:hAnsi="Book Antiqua" w:cstheme="minorHAnsi"/>
          <w:sz w:val="24"/>
          <w:szCs w:val="24"/>
        </w:rPr>
        <w:t xml:space="preserve">, </w:t>
      </w:r>
      <w:r w:rsidR="00283241" w:rsidRPr="00570507">
        <w:rPr>
          <w:rFonts w:ascii="Book Antiqua" w:hAnsi="Book Antiqua" w:cstheme="minorHAnsi"/>
          <w:sz w:val="24"/>
          <w:szCs w:val="24"/>
        </w:rPr>
        <w:t>respectively</w:t>
      </w:r>
      <w:r w:rsidR="001074D9" w:rsidRPr="00570507">
        <w:rPr>
          <w:rFonts w:ascii="Book Antiqua" w:hAnsi="Book Antiqua" w:cstheme="minorHAnsi"/>
          <w:sz w:val="24"/>
          <w:szCs w:val="24"/>
        </w:rPr>
        <w:fldChar w:fldCharType="begin">
          <w:fldData xml:space="preserve">PEVuZE5vdGU+PENpdGU+PEF1dGhvcj5DaGVuZzwvQXV0aG9yPjxZZWFyPjIwMDY8L1llYXI+PFJl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=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PEVuZE5vdGU+PENpdGU+PEF1dGhvcj5DaGVuZzwvQXV0aG9yPjxZZWFyPjIwMDY8L1llYXI+PFJl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=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90957">
        <w:rPr>
          <w:rFonts w:ascii="Book Antiqua" w:hAnsi="Book Antiqua" w:cstheme="minorHAnsi"/>
          <w:noProof/>
          <w:sz w:val="24"/>
          <w:szCs w:val="24"/>
          <w:vertAlign w:val="superscript"/>
        </w:rPr>
        <w:t>[90,</w:t>
      </w:r>
      <w:r w:rsidR="003831A5" w:rsidRPr="00570507">
        <w:rPr>
          <w:rFonts w:ascii="Book Antiqua" w:hAnsi="Book Antiqua" w:cstheme="minorHAnsi"/>
          <w:noProof/>
          <w:sz w:val="24"/>
          <w:szCs w:val="24"/>
          <w:vertAlign w:val="superscript"/>
        </w:rPr>
        <w:t>91]</w:t>
      </w:r>
      <w:r w:rsidR="001074D9" w:rsidRPr="00570507">
        <w:rPr>
          <w:rFonts w:ascii="Book Antiqua" w:hAnsi="Book Antiqua" w:cstheme="minorHAnsi"/>
          <w:sz w:val="24"/>
          <w:szCs w:val="24"/>
        </w:rPr>
        <w:fldChar w:fldCharType="end"/>
      </w:r>
      <w:r w:rsidR="00CE6D0D" w:rsidRPr="00570507">
        <w:rPr>
          <w:rFonts w:ascii="Book Antiqua" w:hAnsi="Book Antiqua" w:cstheme="minorHAnsi"/>
          <w:sz w:val="24"/>
          <w:szCs w:val="24"/>
        </w:rPr>
        <w:t xml:space="preserve">. </w:t>
      </w:r>
      <w:r w:rsidR="00D21062" w:rsidRPr="00570507">
        <w:rPr>
          <w:rFonts w:ascii="Book Antiqua" w:hAnsi="Book Antiqua" w:cstheme="minorHAnsi"/>
          <w:sz w:val="24"/>
          <w:szCs w:val="24"/>
        </w:rPr>
        <w:t>In a study on patients with HCV cirrhosis</w:t>
      </w:r>
      <w:r w:rsidR="0091299F" w:rsidRPr="00570507">
        <w:rPr>
          <w:rFonts w:ascii="Book Antiqua" w:hAnsi="Book Antiqua" w:cstheme="minorHAnsi"/>
          <w:sz w:val="24"/>
          <w:szCs w:val="24"/>
        </w:rPr>
        <w:t>, 21% of patients with FPG &lt;</w:t>
      </w:r>
      <w:r w:rsidR="00190957">
        <w:rPr>
          <w:rFonts w:ascii="Book Antiqua" w:hAnsi="Book Antiqua" w:cstheme="minorHAnsi"/>
          <w:sz w:val="24"/>
          <w:szCs w:val="24"/>
        </w:rPr>
        <w:t xml:space="preserve"> </w:t>
      </w:r>
      <w:r w:rsidR="0091299F" w:rsidRPr="00570507">
        <w:rPr>
          <w:rFonts w:ascii="Book Antiqua" w:hAnsi="Book Antiqua" w:cstheme="minorHAnsi"/>
          <w:sz w:val="24"/>
          <w:szCs w:val="24"/>
        </w:rPr>
        <w:t>110</w:t>
      </w:r>
      <w:r w:rsidR="00190957">
        <w:rPr>
          <w:rFonts w:ascii="Book Antiqua" w:hAnsi="Book Antiqua" w:cstheme="minorHAnsi"/>
          <w:sz w:val="24"/>
          <w:szCs w:val="24"/>
        </w:rPr>
        <w:t xml:space="preserve"> </w:t>
      </w:r>
      <w:r w:rsidR="00D21062" w:rsidRPr="00570507">
        <w:rPr>
          <w:rFonts w:ascii="Book Antiqua" w:hAnsi="Book Antiqua" w:cstheme="minorHAnsi"/>
          <w:sz w:val="24"/>
          <w:szCs w:val="24"/>
        </w:rPr>
        <w:t xml:space="preserve">mg/dL met the diagnostic criteria for </w:t>
      </w:r>
      <w:r w:rsidR="00730203" w:rsidRPr="00570507">
        <w:rPr>
          <w:rFonts w:ascii="Book Antiqua" w:hAnsi="Book Antiqua" w:cstheme="minorHAnsi"/>
          <w:sz w:val="24"/>
          <w:szCs w:val="24"/>
        </w:rPr>
        <w:t>DM</w:t>
      </w:r>
      <w:r w:rsidR="00D21062" w:rsidRPr="00570507">
        <w:rPr>
          <w:rFonts w:ascii="Book Antiqua" w:hAnsi="Book Antiqua" w:cstheme="minorHAnsi"/>
          <w:sz w:val="24"/>
          <w:szCs w:val="24"/>
        </w:rPr>
        <w:t xml:space="preserve"> based on oral glucose tolerance test (OGTT) and </w:t>
      </w:r>
      <w:r w:rsidR="00B839CB" w:rsidRPr="00570507">
        <w:rPr>
          <w:rFonts w:ascii="Book Antiqua" w:hAnsi="Book Antiqua" w:cstheme="minorHAnsi"/>
          <w:sz w:val="24"/>
          <w:szCs w:val="24"/>
        </w:rPr>
        <w:t>regression analysis</w:t>
      </w:r>
      <w:r w:rsidR="0091299F" w:rsidRPr="00570507">
        <w:rPr>
          <w:rFonts w:ascii="Book Antiqua" w:hAnsi="Book Antiqua" w:cstheme="minorHAnsi"/>
          <w:sz w:val="24"/>
          <w:szCs w:val="24"/>
        </w:rPr>
        <w:t xml:space="preserve"> showed that a </w:t>
      </w:r>
      <w:r w:rsidR="0091299F" w:rsidRPr="00570507">
        <w:rPr>
          <w:rFonts w:ascii="Book Antiqua" w:hAnsi="Book Antiqua" w:cstheme="minorHAnsi"/>
          <w:sz w:val="24"/>
          <w:szCs w:val="24"/>
        </w:rPr>
        <w:lastRenderedPageBreak/>
        <w:t>threshold of 107</w:t>
      </w:r>
      <w:r w:rsidR="00D827C3">
        <w:rPr>
          <w:rFonts w:ascii="Book Antiqua" w:hAnsi="Book Antiqua" w:cstheme="minorHAnsi"/>
          <w:sz w:val="24"/>
          <w:szCs w:val="24"/>
        </w:rPr>
        <w:t xml:space="preserve"> </w:t>
      </w:r>
      <w:r w:rsidR="0091299F" w:rsidRPr="00570507">
        <w:rPr>
          <w:rFonts w:ascii="Book Antiqua" w:hAnsi="Book Antiqua" w:cstheme="minorHAnsi"/>
          <w:sz w:val="24"/>
          <w:szCs w:val="24"/>
        </w:rPr>
        <w:t>mg/dL, instead of 126</w:t>
      </w:r>
      <w:r w:rsidR="00D827C3">
        <w:rPr>
          <w:rFonts w:ascii="Book Antiqua" w:hAnsi="Book Antiqua" w:cstheme="minorHAnsi"/>
          <w:sz w:val="24"/>
          <w:szCs w:val="24"/>
        </w:rPr>
        <w:t xml:space="preserve"> </w:t>
      </w:r>
      <w:r w:rsidR="00B839CB" w:rsidRPr="00570507">
        <w:rPr>
          <w:rFonts w:ascii="Book Antiqua" w:hAnsi="Book Antiqua" w:cstheme="minorHAnsi"/>
          <w:sz w:val="24"/>
          <w:szCs w:val="24"/>
        </w:rPr>
        <w:t xml:space="preserve">mg/dL should be used for diagnosing </w:t>
      </w:r>
      <w:r w:rsidR="00730203" w:rsidRPr="00570507">
        <w:rPr>
          <w:rFonts w:ascii="Book Antiqua" w:hAnsi="Book Antiqua" w:cstheme="minorHAnsi"/>
          <w:sz w:val="24"/>
          <w:szCs w:val="24"/>
        </w:rPr>
        <w:t>DM</w:t>
      </w:r>
      <w:r w:rsidR="00B839CB" w:rsidRPr="00570507">
        <w:rPr>
          <w:rFonts w:ascii="Book Antiqua" w:hAnsi="Book Antiqua" w:cstheme="minorHAnsi"/>
          <w:sz w:val="24"/>
          <w:szCs w:val="24"/>
        </w:rPr>
        <w:t xml:space="preserve"> in </w:t>
      </w:r>
      <w:r w:rsidR="003522AA" w:rsidRPr="00570507">
        <w:rPr>
          <w:rFonts w:ascii="Book Antiqua" w:hAnsi="Book Antiqua" w:cstheme="minorHAnsi"/>
          <w:sz w:val="24"/>
          <w:szCs w:val="24"/>
        </w:rPr>
        <w:t>these</w:t>
      </w:r>
      <w:r w:rsidR="00B839CB" w:rsidRPr="00570507">
        <w:rPr>
          <w:rFonts w:ascii="Book Antiqua" w:hAnsi="Book Antiqua" w:cstheme="minorHAnsi"/>
          <w:sz w:val="24"/>
          <w:szCs w:val="24"/>
        </w:rPr>
        <w:t xml:space="preserve"> patients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&lt;EndNote&gt;&lt;Cite&gt;&lt;Author&gt;Imano&lt;/Author&gt;&lt;Year&gt;1999&lt;/Year&gt;&lt;RecNum&gt;222&lt;/RecNum&gt;&lt;DisplayText&gt;&lt;style face="superscript"&gt;[92]&lt;/style&gt;&lt;/DisplayText&gt;&lt;record&gt;&lt;rec-number&gt;222&lt;/rec-number&gt;&lt;foreign-keys&gt;&lt;key app="EN" db-id="ax9adtdfjfe9d6eftz05s558vv2r9afr2svv" timestamp="1544823490"&gt;222&lt;/key&gt;&lt;/foreign-keys&gt;&lt;ref-type name="Journal Article"&gt;17&lt;/ref-type&gt;&lt;contributors&gt;&lt;authors&gt;&lt;author&gt;Imano, E.&lt;/author&gt;&lt;author&gt;Nishida, T.&lt;/author&gt;&lt;author&gt;Shibata, M.&lt;/author&gt;&lt;author&gt;Kanda, T.&lt;/author&gt;&lt;/authors&gt;&lt;/contributors&gt;&lt;titles&gt;&lt;title&gt;Significance of oral glucose tolerance test for the diagnosis of diabetes mellitus in patients with liver cirrhosis&lt;/title&gt;&lt;secondary-title&gt;Intern Med&lt;/secondary-title&gt;&lt;/titles&gt;&lt;periodical&gt;&lt;full-title&gt;Intern Med&lt;/full-title&gt;&lt;/periodical&gt;&lt;pages&gt;918&lt;/pages&gt;&lt;volume&gt;38&lt;/volume&gt;&lt;number&gt;11&lt;/number&gt;&lt;edition&gt;1999/11/24&lt;/edition&gt;&lt;keywords&gt;&lt;keyword&gt;Diabetes Mellitus/*diagnosis/etiology&lt;/keyword&gt;&lt;keyword&gt;*Glucose Tolerance Test&lt;/keyword&gt;&lt;keyword&gt;Humans&lt;/keyword&gt;&lt;keyword&gt;Liver Cirrhosis/*complications&lt;/keyword&gt;&lt;keyword&gt;Sensitivity and Specificity&lt;/keyword&gt;&lt;/keywords&gt;&lt;dates&gt;&lt;year&gt;1999&lt;/year&gt;&lt;pub-dates&gt;&lt;date&gt;Nov&lt;/date&gt;&lt;/pub-dates&gt;&lt;/dates&gt;&lt;isbn&gt;0918-2918 (Print)&amp;#xD;0918-2918 (Linking)&lt;/isbn&gt;&lt;accession-num&gt;10563758&lt;/accession-num&gt;&lt;urls&gt;&lt;related-urls&gt;&lt;url&gt;https://www.ncbi.nlm.nih.gov/pubmed/10563758&lt;/url&gt;&lt;url&gt;https://www.jstage.jst.go.jp/article/internalmedicine1992/38/11/38_11_918/_pdf&lt;/url&gt;&lt;/related-urls&gt;&lt;/urls&gt;&lt;electronic-resource-num&gt;10.2169/internalmedicine.38.918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[92]</w:t>
      </w:r>
      <w:r w:rsidR="001074D9" w:rsidRPr="00570507">
        <w:rPr>
          <w:rFonts w:ascii="Book Antiqua" w:hAnsi="Book Antiqua" w:cstheme="minorHAnsi"/>
          <w:sz w:val="24"/>
          <w:szCs w:val="24"/>
        </w:rPr>
        <w:fldChar w:fldCharType="end"/>
      </w:r>
      <w:r w:rsidR="00B839CB" w:rsidRPr="00570507">
        <w:rPr>
          <w:rFonts w:ascii="Book Antiqua" w:hAnsi="Book Antiqua" w:cstheme="minorHAnsi"/>
          <w:sz w:val="24"/>
          <w:szCs w:val="24"/>
        </w:rPr>
        <w:t>.</w:t>
      </w:r>
      <w:r w:rsidR="003522AA" w:rsidRPr="00570507">
        <w:rPr>
          <w:rFonts w:ascii="Book Antiqua" w:hAnsi="Book Antiqua" w:cstheme="minorHAnsi"/>
          <w:sz w:val="24"/>
          <w:szCs w:val="24"/>
        </w:rPr>
        <w:t xml:space="preserve"> </w:t>
      </w:r>
      <w:r w:rsidR="00D45971" w:rsidRPr="00570507">
        <w:rPr>
          <w:rFonts w:ascii="Book Antiqua" w:hAnsi="Book Antiqua" w:cstheme="minorHAnsi"/>
          <w:sz w:val="24"/>
          <w:szCs w:val="24"/>
        </w:rPr>
        <w:t>It is unclear if the same threshold can be applied to patients with other etiologies or severities of liver disease</w:t>
      </w:r>
      <w:r w:rsidR="00E46F92" w:rsidRPr="00570507">
        <w:rPr>
          <w:rFonts w:ascii="Book Antiqua" w:hAnsi="Book Antiqua" w:cstheme="minorHAnsi"/>
          <w:sz w:val="24"/>
          <w:szCs w:val="24"/>
        </w:rPr>
        <w:t>s</w:t>
      </w:r>
      <w:r w:rsidR="00D45971" w:rsidRPr="00570507">
        <w:rPr>
          <w:rFonts w:ascii="Book Antiqua" w:hAnsi="Book Antiqua" w:cstheme="minorHAnsi"/>
          <w:sz w:val="24"/>
          <w:szCs w:val="24"/>
        </w:rPr>
        <w:t>.</w:t>
      </w:r>
      <w:r w:rsidR="00B839CB" w:rsidRPr="00570507">
        <w:rPr>
          <w:rFonts w:ascii="Book Antiqua" w:hAnsi="Book Antiqua" w:cstheme="minorHAnsi"/>
          <w:sz w:val="24"/>
          <w:szCs w:val="24"/>
        </w:rPr>
        <w:t xml:space="preserve"> </w:t>
      </w:r>
    </w:p>
    <w:p w:rsidR="00D827C3" w:rsidRDefault="00D827C3" w:rsidP="00D827C3">
      <w:pPr>
        <w:snapToGrid w:val="0"/>
        <w:spacing w:after="0" w:line="360" w:lineRule="auto"/>
        <w:jc w:val="both"/>
        <w:rPr>
          <w:rFonts w:ascii="Book Antiqua" w:hAnsi="Book Antiqua" w:cstheme="minorHAnsi"/>
          <w:i/>
          <w:sz w:val="24"/>
          <w:szCs w:val="24"/>
        </w:rPr>
      </w:pPr>
    </w:p>
    <w:p w:rsidR="003255B8" w:rsidRPr="00D827C3" w:rsidRDefault="00231398" w:rsidP="00D827C3">
      <w:pPr>
        <w:snapToGrid w:val="0"/>
        <w:spacing w:after="0" w:line="360" w:lineRule="auto"/>
        <w:jc w:val="both"/>
        <w:rPr>
          <w:rFonts w:ascii="Book Antiqua" w:hAnsi="Book Antiqua" w:cstheme="minorHAnsi"/>
          <w:b/>
          <w:i/>
          <w:sz w:val="24"/>
          <w:szCs w:val="24"/>
        </w:rPr>
      </w:pPr>
      <w:r w:rsidRPr="00D827C3">
        <w:rPr>
          <w:rFonts w:ascii="Book Antiqua" w:hAnsi="Book Antiqua" w:cstheme="minorHAnsi"/>
          <w:b/>
          <w:i/>
          <w:sz w:val="24"/>
          <w:szCs w:val="24"/>
        </w:rPr>
        <w:t xml:space="preserve">Oral </w:t>
      </w:r>
      <w:r w:rsidR="00D827C3" w:rsidRPr="00D827C3">
        <w:rPr>
          <w:rFonts w:ascii="Book Antiqua" w:hAnsi="Book Antiqua" w:cstheme="minorHAnsi"/>
          <w:b/>
          <w:i/>
          <w:sz w:val="24"/>
          <w:szCs w:val="24"/>
        </w:rPr>
        <w:t>glucose tolerance test</w:t>
      </w:r>
    </w:p>
    <w:p w:rsidR="00667031" w:rsidRPr="00570507" w:rsidRDefault="00534A98"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OGTT</w:t>
      </w:r>
      <w:r w:rsidR="00CE6D0D" w:rsidRPr="00570507">
        <w:rPr>
          <w:rFonts w:ascii="Book Antiqua" w:hAnsi="Book Antiqua" w:cstheme="minorHAnsi"/>
          <w:sz w:val="24"/>
          <w:szCs w:val="24"/>
        </w:rPr>
        <w:t xml:space="preserve"> is </w:t>
      </w:r>
      <w:r w:rsidR="00415D17" w:rsidRPr="00570507">
        <w:rPr>
          <w:rFonts w:ascii="Book Antiqua" w:hAnsi="Book Antiqua" w:cstheme="minorHAnsi"/>
          <w:sz w:val="24"/>
          <w:szCs w:val="24"/>
        </w:rPr>
        <w:t xml:space="preserve">often </w:t>
      </w:r>
      <w:r w:rsidR="00CE6D0D" w:rsidRPr="00570507">
        <w:rPr>
          <w:rFonts w:ascii="Book Antiqua" w:hAnsi="Book Antiqua" w:cstheme="minorHAnsi"/>
          <w:sz w:val="24"/>
          <w:szCs w:val="24"/>
        </w:rPr>
        <w:t xml:space="preserve">considered </w:t>
      </w:r>
      <w:r w:rsidR="004B70D2" w:rsidRPr="00570507">
        <w:rPr>
          <w:rFonts w:ascii="Book Antiqua" w:hAnsi="Book Antiqua" w:cstheme="minorHAnsi"/>
          <w:sz w:val="24"/>
          <w:szCs w:val="24"/>
        </w:rPr>
        <w:t>the gold s</w:t>
      </w:r>
      <w:r w:rsidR="00730203" w:rsidRPr="00570507">
        <w:rPr>
          <w:rFonts w:ascii="Book Antiqua" w:hAnsi="Book Antiqua" w:cstheme="minorHAnsi"/>
          <w:sz w:val="24"/>
          <w:szCs w:val="24"/>
        </w:rPr>
        <w:t xml:space="preserve">tandard for diagnosing DM. It is the preferred method for </w:t>
      </w:r>
      <w:r w:rsidR="00FC5F9A" w:rsidRPr="00570507">
        <w:rPr>
          <w:rFonts w:ascii="Book Antiqua" w:hAnsi="Book Antiqua" w:cstheme="minorHAnsi"/>
          <w:sz w:val="24"/>
          <w:szCs w:val="24"/>
        </w:rPr>
        <w:t>detecting</w:t>
      </w:r>
      <w:r w:rsidR="00730203" w:rsidRPr="00570507">
        <w:rPr>
          <w:rFonts w:ascii="Book Antiqua" w:hAnsi="Book Antiqua" w:cstheme="minorHAnsi"/>
          <w:sz w:val="24"/>
          <w:szCs w:val="24"/>
        </w:rPr>
        <w:t xml:space="preserve"> </w:t>
      </w:r>
      <w:r w:rsidR="0055633F" w:rsidRPr="00570507">
        <w:rPr>
          <w:rFonts w:ascii="Book Antiqua" w:hAnsi="Book Antiqua" w:cstheme="minorHAnsi"/>
          <w:sz w:val="24"/>
          <w:szCs w:val="24"/>
        </w:rPr>
        <w:t xml:space="preserve">gestational DM, </w:t>
      </w:r>
      <w:r w:rsidR="00730203" w:rsidRPr="00570507">
        <w:rPr>
          <w:rFonts w:ascii="Book Antiqua" w:hAnsi="Book Antiqua" w:cstheme="minorHAnsi"/>
          <w:sz w:val="24"/>
          <w:szCs w:val="24"/>
        </w:rPr>
        <w:t>cystic fibrosis-related DM</w:t>
      </w:r>
      <w:r w:rsidR="0055633F" w:rsidRPr="00570507">
        <w:rPr>
          <w:rFonts w:ascii="Book Antiqua" w:hAnsi="Book Antiqua" w:cstheme="minorHAnsi"/>
          <w:sz w:val="24"/>
          <w:szCs w:val="24"/>
        </w:rPr>
        <w:t>,</w:t>
      </w:r>
      <w:r w:rsidR="00730203" w:rsidRPr="00570507">
        <w:rPr>
          <w:rFonts w:ascii="Book Antiqua" w:hAnsi="Book Antiqua" w:cstheme="minorHAnsi"/>
          <w:sz w:val="24"/>
          <w:szCs w:val="24"/>
        </w:rPr>
        <w:t xml:space="preserve"> and post-transplant DM</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Diabetes&lt;/Author&gt;&lt;Year&gt;2018&lt;/Year&gt;&lt;RecNum&gt;205&lt;/RecNum&gt;&lt;DisplayText&gt;&lt;style face="superscript"&gt;[93]&lt;/style&gt;&lt;/DisplayText&gt;&lt;record&gt;&lt;rec-number&gt;205&lt;/rec-number&gt;&lt;foreign-keys&gt;&lt;key app="EN" db-id="ax9adtdfjfe9d6eftz05s558vv2r9afr2svv" timestamp="1544657017"&gt;205&lt;/key&gt;&lt;/foreign-keys&gt;&lt;ref-type name="Journal Article"&gt;17&lt;/ref-type&gt;&lt;contributors&gt;&lt;authors&gt;&lt;author&gt;American Diabetes, Association&lt;/author&gt;&lt;/authors&gt;&lt;/contributors&gt;&lt;titles&gt;&lt;title&gt;2. Classification and Diagnosis of Diabetes: Standards of Medical Care in Diabetes-2018&lt;/title&gt;&lt;secondary-title&gt;Diabetes Care&lt;/secondary-title&gt;&lt;/titles&gt;&lt;periodical&gt;&lt;full-title&gt;Diabetes Care&lt;/full-title&gt;&lt;/periodical&gt;&lt;pages&gt;S13-S27&lt;/pages&gt;&lt;volume&gt;41&lt;/volume&gt;&lt;number&gt;Suppl 1&lt;/number&gt;&lt;edition&gt;2017/12/10&lt;/edition&gt;&lt;keywords&gt;&lt;keyword&gt;Diabetes Mellitus/*classification/*diagnosis/therapy&lt;/keyword&gt;&lt;keyword&gt;Humans&lt;/keyword&gt;&lt;keyword&gt;Reagent Kits, Diagnostic&lt;/keyword&gt;&lt;keyword&gt;Risk Factors&lt;/keyword&gt;&lt;keyword&gt;Standard of Care&lt;/keyword&gt;&lt;/keywords&gt;&lt;dates&gt;&lt;year&gt;2018&lt;/year&gt;&lt;pub-dates&gt;&lt;date&gt;Jan&lt;/date&gt;&lt;/pub-dates&gt;&lt;/dates&gt;&lt;isbn&gt;1935-5548 (Electronic)&amp;#xD;0149-5992 (Linking)&lt;/isbn&gt;&lt;accession-num&gt;29222373&lt;/accession-num&gt;&lt;urls&gt;&lt;related-urls&gt;&lt;url&gt;https://www.ncbi.nlm.nih.gov/pubmed/29222373&lt;/url&gt;&lt;url&gt;https://care.diabetesjournals.org/content/diacare/41/Supplement_1/S13.full.pdf&lt;/url&gt;&lt;/related-urls&gt;&lt;/urls&gt;&lt;electronic-resource-num&gt;10.2337/dc18-S002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[93]</w:t>
      </w:r>
      <w:r w:rsidR="001074D9" w:rsidRPr="00570507">
        <w:rPr>
          <w:rFonts w:ascii="Book Antiqua" w:hAnsi="Book Antiqua" w:cstheme="minorHAnsi"/>
          <w:sz w:val="24"/>
          <w:szCs w:val="24"/>
        </w:rPr>
        <w:fldChar w:fldCharType="end"/>
      </w:r>
      <w:r w:rsidR="00730203" w:rsidRPr="00570507">
        <w:rPr>
          <w:rFonts w:ascii="Book Antiqua" w:hAnsi="Book Antiqua" w:cstheme="minorHAnsi"/>
          <w:sz w:val="24"/>
          <w:szCs w:val="24"/>
        </w:rPr>
        <w:t>.</w:t>
      </w:r>
      <w:r w:rsidR="00FC5F9A" w:rsidRPr="00570507">
        <w:rPr>
          <w:rFonts w:ascii="Book Antiqua" w:hAnsi="Book Antiqua" w:cstheme="minorHAnsi"/>
          <w:sz w:val="24"/>
          <w:szCs w:val="24"/>
        </w:rPr>
        <w:t xml:space="preserve"> </w:t>
      </w:r>
      <w:r w:rsidR="00AB49A0" w:rsidRPr="00570507">
        <w:rPr>
          <w:rFonts w:ascii="Book Antiqua" w:hAnsi="Book Antiqua" w:cstheme="minorHAnsi"/>
          <w:sz w:val="24"/>
          <w:szCs w:val="24"/>
        </w:rPr>
        <w:t>Furthermore</w:t>
      </w:r>
      <w:r w:rsidR="0055633F" w:rsidRPr="00570507">
        <w:rPr>
          <w:rFonts w:ascii="Book Antiqua" w:hAnsi="Book Antiqua" w:cstheme="minorHAnsi"/>
          <w:sz w:val="24"/>
          <w:szCs w:val="24"/>
        </w:rPr>
        <w:t>, it is the only way to formally diagnose IGT, which may be particularly relevant to cirrhotic patients</w:t>
      </w:r>
      <w:r w:rsidR="00550883" w:rsidRPr="00570507">
        <w:rPr>
          <w:rFonts w:ascii="Book Antiqua" w:hAnsi="Book Antiqua" w:cstheme="minorHAnsi"/>
          <w:sz w:val="24"/>
          <w:szCs w:val="24"/>
        </w:rPr>
        <w:t xml:space="preserve"> because of the implications o</w:t>
      </w:r>
      <w:r w:rsidR="00E02155" w:rsidRPr="00570507">
        <w:rPr>
          <w:rFonts w:ascii="Book Antiqua" w:hAnsi="Book Antiqua" w:cstheme="minorHAnsi"/>
          <w:sz w:val="24"/>
          <w:szCs w:val="24"/>
        </w:rPr>
        <w:t>n short-term and long-term prognosis as abovementioned</w:t>
      </w:r>
      <w:r w:rsidR="001074D9" w:rsidRPr="00570507">
        <w:rPr>
          <w:rFonts w:ascii="Book Antiqua" w:hAnsi="Book Antiqua" w:cstheme="minorHAnsi"/>
          <w:sz w:val="24"/>
          <w:szCs w:val="24"/>
        </w:rPr>
        <w:fldChar w:fldCharType="begin">
          <w:fldData xml:space="preserve">PEVuZE5vdGU+PENpdGU+PEF1dGhvcj5OaXNoaWRhPC9BdXRob3I+PFllYXI+MjAwNjwvWWVhcj48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PEVuZE5vdGU+PENpdGU+PEF1dGhvcj5OaXNoaWRhPC9BdXRob3I+PFllYXI+MjAwNjwvWWVhcj48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D827C3">
        <w:rPr>
          <w:rFonts w:ascii="Book Antiqua" w:hAnsi="Book Antiqua" w:cstheme="minorHAnsi"/>
          <w:noProof/>
          <w:sz w:val="24"/>
          <w:szCs w:val="24"/>
          <w:vertAlign w:val="superscript"/>
        </w:rPr>
        <w:t>[29,31,</w:t>
      </w:r>
      <w:r w:rsidR="003831A5" w:rsidRPr="00570507">
        <w:rPr>
          <w:rFonts w:ascii="Book Antiqua" w:hAnsi="Book Antiqua" w:cstheme="minorHAnsi"/>
          <w:noProof/>
          <w:sz w:val="24"/>
          <w:szCs w:val="24"/>
          <w:vertAlign w:val="superscript"/>
        </w:rPr>
        <w:t>32]</w:t>
      </w:r>
      <w:r w:rsidR="001074D9" w:rsidRPr="00570507">
        <w:rPr>
          <w:rFonts w:ascii="Book Antiqua" w:hAnsi="Book Antiqua" w:cstheme="minorHAnsi"/>
          <w:sz w:val="24"/>
          <w:szCs w:val="24"/>
        </w:rPr>
        <w:fldChar w:fldCharType="end"/>
      </w:r>
      <w:r w:rsidR="00E02155" w:rsidRPr="00570507">
        <w:rPr>
          <w:rFonts w:ascii="Book Antiqua" w:hAnsi="Book Antiqua" w:cstheme="minorHAnsi"/>
          <w:sz w:val="24"/>
          <w:szCs w:val="24"/>
        </w:rPr>
        <w:t>.</w:t>
      </w:r>
      <w:r w:rsidR="000505CE" w:rsidRPr="00570507">
        <w:rPr>
          <w:rFonts w:ascii="Book Antiqua" w:hAnsi="Book Antiqua" w:cstheme="minorHAnsi"/>
          <w:sz w:val="24"/>
          <w:szCs w:val="24"/>
        </w:rPr>
        <w:t xml:space="preserve"> The major drawbacks of OGTT are the need for prolonged fasting as well as the length and complexity of the test</w:t>
      </w:r>
      <w:r w:rsidR="00882DFD" w:rsidRPr="00570507">
        <w:rPr>
          <w:rFonts w:ascii="Book Antiqua" w:hAnsi="Book Antiqua" w:cstheme="minorHAnsi"/>
          <w:sz w:val="24"/>
          <w:szCs w:val="24"/>
        </w:rPr>
        <w:t>, which may contribute to the poor reproducibility of OGTT in clinical practice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&lt;EndNote&gt;&lt;Cite&gt;&lt;Author&gt;Ko&lt;/Author&gt;&lt;Year&gt;1998&lt;/Year&gt;&lt;RecNum&gt;226&lt;/RecNum&gt;&lt;DisplayText&gt;&lt;style face="superscript"&gt;[94]&lt;/style&gt;&lt;/DisplayText&gt;&lt;record&gt;&lt;rec-number&gt;226&lt;/rec-number&gt;&lt;foreign-keys&gt;&lt;key app="EN" db-id="ax9adtdfjfe9d6eftz05s558vv2r9afr2svv" timestamp="1544843403"&gt;226&lt;/key&gt;&lt;/foreign-keys&gt;&lt;ref-type name="Journal Article"&gt;17&lt;/ref-type&gt;&lt;contributors&gt;&lt;authors&gt;&lt;author&gt;Ko, G. T.&lt;/author&gt;&lt;author&gt;Chan, J. C.&lt;/author&gt;&lt;author&gt;Woo, J.&lt;/author&gt;&lt;author&gt;Lau, E.&lt;/author&gt;&lt;author&gt;Yeung, V. T.&lt;/author&gt;&lt;author&gt;Chow, C. C.&lt;/author&gt;&lt;author&gt;Cockram, C. S.&lt;/author&gt;&lt;/authors&gt;&lt;/contributors&gt;&lt;auth-address&gt;Department of Medicine, Chinese University of Hong Kong, Prince of Wales Hospital, Shatin, Hong Kong.&lt;/auth-address&gt;&lt;titles&gt;&lt;title&gt;The reproducibility and usefulness of the oral glucose tolerance test in screening for diabetes and other cardiovascular risk factors&lt;/title&gt;&lt;secondary-title&gt;Ann Clin Biochem&lt;/secondary-title&gt;&lt;/titles&gt;&lt;periodical&gt;&lt;full-title&gt;Ann Clin Biochem&lt;/full-title&gt;&lt;/periodical&gt;&lt;pages&gt;62-7&lt;/pages&gt;&lt;volume&gt;35 ( Pt 1)&lt;/volume&gt;&lt;edition&gt;1998/02/17&lt;/edition&gt;&lt;keywords&gt;&lt;keyword&gt;Adult&lt;/keyword&gt;&lt;keyword&gt;Aged&lt;/keyword&gt;&lt;keyword&gt;Analysis of Variance&lt;/keyword&gt;&lt;keyword&gt;Anthropometry&lt;/keyword&gt;&lt;keyword&gt;Body Mass Index&lt;/keyword&gt;&lt;keyword&gt;Cardiovascular Diseases/*prevention &amp;amp; control&lt;/keyword&gt;&lt;keyword&gt;Diabetes Mellitus/*diagnosis&lt;/keyword&gt;&lt;keyword&gt;Female&lt;/keyword&gt;&lt;keyword&gt;*Glucose Tolerance Test&lt;/keyword&gt;&lt;keyword&gt;Glycated Hemoglobin A&lt;/keyword&gt;&lt;keyword&gt;Humans&lt;/keyword&gt;&lt;keyword&gt;Male&lt;/keyword&gt;&lt;keyword&gt;Middle Aged&lt;/keyword&gt;&lt;keyword&gt;Reproducibility of Results&lt;/keyword&gt;&lt;keyword&gt;Risk Factors&lt;/keyword&gt;&lt;/keywords&gt;&lt;dates&gt;&lt;year&gt;1998&lt;/year&gt;&lt;pub-dates&gt;&lt;date&gt;Jan&lt;/date&gt;&lt;/pub-dates&gt;&lt;/dates&gt;&lt;isbn&gt;0004-5632 (Print)&amp;#xD;0004-5632 (Linking)&lt;/isbn&gt;&lt;accession-num&gt;9463740&lt;/accession-num&gt;&lt;urls&gt;&lt;related-urls&gt;&lt;url&gt;https://www.ncbi.nlm.nih.gov/pubmed/9463740&lt;/url&gt;&lt;url&gt;https://journals.sagepub.com/doi/pdf/10.1177/000456329803500107&lt;/url&gt;&lt;/related-urls&gt;&lt;/urls&gt;&lt;electronic-resource-num&gt;10.1177/000456329803500107&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[94]</w:t>
      </w:r>
      <w:r w:rsidR="001074D9" w:rsidRPr="00570507">
        <w:rPr>
          <w:rFonts w:ascii="Book Antiqua" w:hAnsi="Book Antiqua" w:cstheme="minorHAnsi"/>
          <w:sz w:val="24"/>
          <w:szCs w:val="24"/>
        </w:rPr>
        <w:fldChar w:fldCharType="end"/>
      </w:r>
      <w:r w:rsidR="00882DFD" w:rsidRPr="00570507">
        <w:rPr>
          <w:rFonts w:ascii="Book Antiqua" w:hAnsi="Book Antiqua" w:cstheme="minorHAnsi"/>
          <w:sz w:val="24"/>
          <w:szCs w:val="24"/>
        </w:rPr>
        <w:t xml:space="preserve">. </w:t>
      </w:r>
      <w:r w:rsidR="00812AEB" w:rsidRPr="00570507">
        <w:rPr>
          <w:rFonts w:ascii="Book Antiqua" w:hAnsi="Book Antiqua" w:cstheme="minorHAnsi"/>
          <w:sz w:val="24"/>
          <w:szCs w:val="24"/>
        </w:rPr>
        <w:t xml:space="preserve">Most importantly, OGTT </w:t>
      </w:r>
      <w:r w:rsidR="00AB49A0" w:rsidRPr="00570507">
        <w:rPr>
          <w:rFonts w:ascii="Book Antiqua" w:hAnsi="Book Antiqua" w:cstheme="minorHAnsi"/>
          <w:sz w:val="24"/>
          <w:szCs w:val="24"/>
        </w:rPr>
        <w:t>cannot be used to</w:t>
      </w:r>
      <w:r w:rsidR="00812AEB" w:rsidRPr="00570507">
        <w:rPr>
          <w:rFonts w:ascii="Book Antiqua" w:hAnsi="Book Antiqua" w:cstheme="minorHAnsi"/>
          <w:sz w:val="24"/>
          <w:szCs w:val="24"/>
        </w:rPr>
        <w:t xml:space="preserve"> assess disease seve</w:t>
      </w:r>
      <w:r w:rsidR="00D87ACC" w:rsidRPr="00570507">
        <w:rPr>
          <w:rFonts w:ascii="Book Antiqua" w:hAnsi="Book Antiqua" w:cstheme="minorHAnsi"/>
          <w:sz w:val="24"/>
          <w:szCs w:val="24"/>
        </w:rPr>
        <w:t xml:space="preserve">rity or treatment effectiveness because of practical limitations and the lack of </w:t>
      </w:r>
      <w:r w:rsidR="004F2548" w:rsidRPr="00570507">
        <w:rPr>
          <w:rFonts w:ascii="Book Antiqua" w:hAnsi="Book Antiqua" w:cstheme="minorHAnsi"/>
          <w:sz w:val="24"/>
          <w:szCs w:val="24"/>
        </w:rPr>
        <w:t xml:space="preserve">established </w:t>
      </w:r>
      <w:r w:rsidR="00D54D34" w:rsidRPr="00570507">
        <w:rPr>
          <w:rFonts w:ascii="Book Antiqua" w:hAnsi="Book Antiqua" w:cstheme="minorHAnsi"/>
          <w:sz w:val="24"/>
          <w:szCs w:val="24"/>
        </w:rPr>
        <w:t xml:space="preserve">OGTT-based glycemic targets. </w:t>
      </w:r>
    </w:p>
    <w:p w:rsidR="00D827C3" w:rsidRDefault="00D827C3" w:rsidP="00D827C3">
      <w:pPr>
        <w:snapToGrid w:val="0"/>
        <w:spacing w:after="0" w:line="360" w:lineRule="auto"/>
        <w:jc w:val="both"/>
        <w:rPr>
          <w:rFonts w:ascii="Book Antiqua" w:hAnsi="Book Antiqua" w:cstheme="minorHAnsi"/>
          <w:i/>
          <w:sz w:val="24"/>
          <w:szCs w:val="24"/>
        </w:rPr>
      </w:pPr>
    </w:p>
    <w:p w:rsidR="003255B8" w:rsidRPr="00D827C3" w:rsidRDefault="00231398" w:rsidP="00D827C3">
      <w:pPr>
        <w:snapToGrid w:val="0"/>
        <w:spacing w:after="0" w:line="360" w:lineRule="auto"/>
        <w:jc w:val="both"/>
        <w:rPr>
          <w:rFonts w:ascii="Book Antiqua" w:hAnsi="Book Antiqua" w:cstheme="minorHAnsi"/>
          <w:b/>
          <w:i/>
          <w:sz w:val="24"/>
          <w:szCs w:val="24"/>
        </w:rPr>
      </w:pPr>
      <w:r w:rsidRPr="00D827C3">
        <w:rPr>
          <w:rFonts w:ascii="Book Antiqua" w:hAnsi="Book Antiqua" w:cstheme="minorHAnsi"/>
          <w:b/>
          <w:i/>
          <w:sz w:val="24"/>
          <w:szCs w:val="24"/>
        </w:rPr>
        <w:t xml:space="preserve">Hemoglobin </w:t>
      </w:r>
      <w:r w:rsidR="00504E9A" w:rsidRPr="00D827C3">
        <w:rPr>
          <w:rFonts w:ascii="Book Antiqua" w:hAnsi="Book Antiqua" w:cstheme="minorHAnsi"/>
          <w:b/>
          <w:i/>
          <w:sz w:val="24"/>
          <w:szCs w:val="24"/>
        </w:rPr>
        <w:t>A1c</w:t>
      </w:r>
    </w:p>
    <w:p w:rsidR="00C56314" w:rsidRDefault="004214BC"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Since it was first proposed as a measure of glucose intolerance in 1976</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&lt;EndNote&gt;&lt;Cite&gt;&lt;Author&gt;Koenig&lt;/Author&gt;&lt;Year&gt;1976&lt;/Year&gt;&lt;RecNum&gt;227&lt;/RecNum&gt;&lt;DisplayText&gt;&lt;style face="superscript"&gt;[95]&lt;/style&gt;&lt;/DisplayText&gt;&lt;record&gt;&lt;rec-number&gt;227&lt;/rec-number&gt;&lt;foreign-keys&gt;&lt;key app="EN" db-id="ax9adtdfjfe9d6eftz05s558vv2r9afr2svv" timestamp="1544892479"&gt;227&lt;/key&gt;&lt;/foreign-keys&gt;&lt;ref-type name="Journal Article"&gt;17&lt;/ref-type&gt;&lt;contributors&gt;&lt;authors&gt;&lt;author&gt;Koenig, R. J.&lt;/author&gt;&lt;author&gt;Peterson, C. M.&lt;/author&gt;&lt;author&gt;Kilo, C.&lt;/author&gt;&lt;author&gt;Cerami, A.&lt;/author&gt;&lt;author&gt;Williamson, J. R.&lt;/author&gt;&lt;/authors&gt;&lt;/contributors&gt;&lt;titles&gt;&lt;title&gt;Hemoglobin AIc as an indicator of the degree of glucose intolerance in diabetes&lt;/title&gt;&lt;secondary-title&gt;Diabetes&lt;/secondary-title&gt;&lt;/titles&gt;&lt;periodical&gt;&lt;full-title&gt;Diabetes&lt;/full-title&gt;&lt;/periodical&gt;&lt;pages&gt;230-2&lt;/pages&gt;&lt;volume&gt;25&lt;/volume&gt;&lt;number&gt;3&lt;/number&gt;&lt;edition&gt;1976/03/01&lt;/edition&gt;&lt;keywords&gt;&lt;keyword&gt;Basement Membrane&lt;/keyword&gt;&lt;keyword&gt;Blood Glucose/analysis&lt;/keyword&gt;&lt;keyword&gt;Capillaries/ultrastructure&lt;/keyword&gt;&lt;keyword&gt;Diabetic Angiopathies/diagnosis&lt;/keyword&gt;&lt;keyword&gt;Glucose/*metabolism&lt;/keyword&gt;&lt;keyword&gt;Glucose Tolerance Test&lt;/keyword&gt;&lt;keyword&gt;Hemoglobins/*analysis&lt;/keyword&gt;&lt;keyword&gt;Humans&lt;/keyword&gt;&lt;keyword&gt;Muscles/blood supply&lt;/keyword&gt;&lt;/keywords&gt;&lt;dates&gt;&lt;year&gt;1976&lt;/year&gt;&lt;pub-dates&gt;&lt;date&gt;Mar&lt;/date&gt;&lt;/pub-dates&gt;&lt;/dates&gt;&lt;isbn&gt;0012-1797 (Print)&amp;#xD;0012-1797 (Linking)&lt;/isbn&gt;&lt;accession-num&gt;1254113&lt;/accession-num&gt;&lt;urls&gt;&lt;related-urls&gt;&lt;url&gt;https://www.ncbi.nlm.nih.gov/pubmed/1254113&lt;/url&gt;&lt;url&gt;https://diabetes.diabetesjournals.org/content/25/3/230.long&lt;/url&gt;&lt;/related-urls&gt;&lt;/urls&gt;&lt;electronic-resource-num&gt;10.2337/diab.25.3.230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[95]</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g</w:t>
      </w:r>
      <w:r w:rsidR="00AA4249" w:rsidRPr="00570507">
        <w:rPr>
          <w:rFonts w:ascii="Book Antiqua" w:hAnsi="Book Antiqua" w:cstheme="minorHAnsi"/>
          <w:sz w:val="24"/>
          <w:szCs w:val="24"/>
        </w:rPr>
        <w:t>lycated hemoglobin (</w:t>
      </w:r>
      <w:r w:rsidR="00504E9A" w:rsidRPr="00570507">
        <w:rPr>
          <w:rFonts w:ascii="Book Antiqua" w:hAnsi="Book Antiqua" w:cstheme="minorHAnsi"/>
          <w:sz w:val="24"/>
          <w:szCs w:val="24"/>
        </w:rPr>
        <w:t>A1c</w:t>
      </w:r>
      <w:r w:rsidR="0000507B" w:rsidRPr="00570507">
        <w:rPr>
          <w:rFonts w:ascii="Book Antiqua" w:hAnsi="Book Antiqua" w:cstheme="minorHAnsi"/>
          <w:sz w:val="24"/>
          <w:szCs w:val="24"/>
        </w:rPr>
        <w:t xml:space="preserve">) </w:t>
      </w:r>
      <w:r w:rsidRPr="00570507">
        <w:rPr>
          <w:rFonts w:ascii="Book Antiqua" w:hAnsi="Book Antiqua" w:cstheme="minorHAnsi"/>
          <w:sz w:val="24"/>
          <w:szCs w:val="24"/>
        </w:rPr>
        <w:t xml:space="preserve">has </w:t>
      </w:r>
      <w:r w:rsidR="00FD0B4B" w:rsidRPr="00570507">
        <w:rPr>
          <w:rFonts w:ascii="Book Antiqua" w:hAnsi="Book Antiqua" w:cstheme="minorHAnsi"/>
          <w:sz w:val="24"/>
          <w:szCs w:val="24"/>
        </w:rPr>
        <w:t>evolved</w:t>
      </w:r>
      <w:r w:rsidRPr="00570507">
        <w:rPr>
          <w:rFonts w:ascii="Book Antiqua" w:hAnsi="Book Antiqua" w:cstheme="minorHAnsi"/>
          <w:sz w:val="24"/>
          <w:szCs w:val="24"/>
        </w:rPr>
        <w:t xml:space="preserve"> into one of the most broadly </w:t>
      </w:r>
      <w:r w:rsidR="00D54D34" w:rsidRPr="00570507">
        <w:rPr>
          <w:rFonts w:ascii="Book Antiqua" w:hAnsi="Book Antiqua" w:cstheme="minorHAnsi"/>
          <w:sz w:val="24"/>
          <w:szCs w:val="24"/>
        </w:rPr>
        <w:t xml:space="preserve">deployed </w:t>
      </w:r>
      <w:r w:rsidRPr="00570507">
        <w:rPr>
          <w:rFonts w:ascii="Book Antiqua" w:hAnsi="Book Antiqua" w:cstheme="minorHAnsi"/>
          <w:sz w:val="24"/>
          <w:szCs w:val="24"/>
        </w:rPr>
        <w:t xml:space="preserve">tests for </w:t>
      </w:r>
      <w:r w:rsidR="00D54D34" w:rsidRPr="00570507">
        <w:rPr>
          <w:rFonts w:ascii="Book Antiqua" w:hAnsi="Book Antiqua" w:cstheme="minorHAnsi"/>
          <w:sz w:val="24"/>
          <w:szCs w:val="24"/>
        </w:rPr>
        <w:t>diagnosing</w:t>
      </w:r>
      <w:r w:rsidR="000440E3" w:rsidRPr="00570507">
        <w:rPr>
          <w:rFonts w:ascii="Book Antiqua" w:hAnsi="Book Antiqua" w:cstheme="minorHAnsi"/>
          <w:sz w:val="24"/>
          <w:szCs w:val="24"/>
        </w:rPr>
        <w:t xml:space="preserve"> and monitoring</w:t>
      </w:r>
      <w:r w:rsidRPr="00570507">
        <w:rPr>
          <w:rFonts w:ascii="Book Antiqua" w:hAnsi="Book Antiqua" w:cstheme="minorHAnsi"/>
          <w:sz w:val="24"/>
          <w:szCs w:val="24"/>
        </w:rPr>
        <w:t xml:space="preserve"> DM. </w:t>
      </w:r>
      <w:r w:rsidR="008A0006" w:rsidRPr="00570507">
        <w:rPr>
          <w:rFonts w:ascii="Book Antiqua" w:hAnsi="Book Antiqua" w:cstheme="minorHAnsi"/>
          <w:sz w:val="24"/>
          <w:szCs w:val="24"/>
        </w:rPr>
        <w:t xml:space="preserve">Its major advantages </w:t>
      </w:r>
      <w:r w:rsidR="00F14396" w:rsidRPr="00570507">
        <w:rPr>
          <w:rFonts w:ascii="Book Antiqua" w:hAnsi="Book Antiqua" w:cstheme="minorHAnsi"/>
          <w:sz w:val="24"/>
          <w:szCs w:val="24"/>
        </w:rPr>
        <w:t xml:space="preserve">are the absence of </w:t>
      </w:r>
      <w:r w:rsidR="007D27B2" w:rsidRPr="00570507">
        <w:rPr>
          <w:rFonts w:ascii="Book Antiqua" w:hAnsi="Book Antiqua" w:cstheme="minorHAnsi"/>
          <w:sz w:val="24"/>
          <w:szCs w:val="24"/>
        </w:rPr>
        <w:t xml:space="preserve">a </w:t>
      </w:r>
      <w:r w:rsidR="00F14396" w:rsidRPr="00570507">
        <w:rPr>
          <w:rFonts w:ascii="Book Antiqua" w:hAnsi="Book Antiqua" w:cstheme="minorHAnsi"/>
          <w:sz w:val="24"/>
          <w:szCs w:val="24"/>
        </w:rPr>
        <w:t xml:space="preserve">fasting requirement and the relative ease of sample handling. </w:t>
      </w:r>
      <w:r w:rsidR="00504E9A" w:rsidRPr="00570507">
        <w:rPr>
          <w:rFonts w:ascii="Book Antiqua" w:hAnsi="Book Antiqua" w:cstheme="minorHAnsi"/>
          <w:sz w:val="24"/>
          <w:szCs w:val="24"/>
        </w:rPr>
        <w:t>A1c</w:t>
      </w:r>
      <w:r w:rsidR="00F14396" w:rsidRPr="00570507">
        <w:rPr>
          <w:rFonts w:ascii="Book Antiqua" w:hAnsi="Book Antiqua" w:cstheme="minorHAnsi"/>
          <w:sz w:val="24"/>
          <w:szCs w:val="24"/>
        </w:rPr>
        <w:t xml:space="preserve"> is particularly useful </w:t>
      </w:r>
      <w:r w:rsidR="009022E2" w:rsidRPr="00570507">
        <w:rPr>
          <w:rFonts w:ascii="Book Antiqua" w:hAnsi="Book Antiqua" w:cstheme="minorHAnsi"/>
          <w:sz w:val="24"/>
          <w:szCs w:val="24"/>
        </w:rPr>
        <w:t xml:space="preserve">as a </w:t>
      </w:r>
      <w:r w:rsidR="007D27B2" w:rsidRPr="00570507">
        <w:rPr>
          <w:rFonts w:ascii="Book Antiqua" w:hAnsi="Book Antiqua" w:cstheme="minorHAnsi"/>
          <w:sz w:val="24"/>
          <w:szCs w:val="24"/>
        </w:rPr>
        <w:t>marker for</w:t>
      </w:r>
      <w:r w:rsidR="009022E2" w:rsidRPr="00570507">
        <w:rPr>
          <w:rFonts w:ascii="Book Antiqua" w:hAnsi="Book Antiqua" w:cstheme="minorHAnsi"/>
          <w:sz w:val="24"/>
          <w:szCs w:val="24"/>
        </w:rPr>
        <w:t xml:space="preserve"> treatment effectiveness because it </w:t>
      </w:r>
      <w:r w:rsidR="001B10F4" w:rsidRPr="00570507">
        <w:rPr>
          <w:rFonts w:ascii="Book Antiqua" w:hAnsi="Book Antiqua" w:cstheme="minorHAnsi"/>
          <w:sz w:val="24"/>
          <w:szCs w:val="24"/>
        </w:rPr>
        <w:t>reflects</w:t>
      </w:r>
      <w:r w:rsidR="009022E2" w:rsidRPr="00570507">
        <w:rPr>
          <w:rFonts w:ascii="Book Antiqua" w:hAnsi="Book Antiqua" w:cstheme="minorHAnsi"/>
          <w:sz w:val="24"/>
          <w:szCs w:val="24"/>
        </w:rPr>
        <w:t xml:space="preserve"> average blood glucose over a period of months instead of a single point in time. </w:t>
      </w:r>
      <w:r w:rsidR="00A60762" w:rsidRPr="00570507">
        <w:rPr>
          <w:rFonts w:ascii="Book Antiqua" w:hAnsi="Book Antiqua" w:cstheme="minorHAnsi"/>
          <w:sz w:val="24"/>
          <w:szCs w:val="24"/>
        </w:rPr>
        <w:t>While it remains a useful glycemic marker in most patients with mild liver diseases, t</w:t>
      </w:r>
      <w:r w:rsidR="003256C7" w:rsidRPr="00570507">
        <w:rPr>
          <w:rFonts w:ascii="Book Antiqua" w:hAnsi="Book Antiqua" w:cstheme="minorHAnsi"/>
          <w:sz w:val="24"/>
          <w:szCs w:val="24"/>
        </w:rPr>
        <w:t xml:space="preserve">he accuracy and validity of </w:t>
      </w:r>
      <w:r w:rsidR="00504E9A" w:rsidRPr="00570507">
        <w:rPr>
          <w:rFonts w:ascii="Book Antiqua" w:hAnsi="Book Antiqua" w:cstheme="minorHAnsi"/>
          <w:sz w:val="24"/>
          <w:szCs w:val="24"/>
        </w:rPr>
        <w:t>A1c</w:t>
      </w:r>
      <w:r w:rsidR="003256C7" w:rsidRPr="00570507">
        <w:rPr>
          <w:rFonts w:ascii="Book Antiqua" w:hAnsi="Book Antiqua" w:cstheme="minorHAnsi"/>
          <w:sz w:val="24"/>
          <w:szCs w:val="24"/>
        </w:rPr>
        <w:t xml:space="preserve"> in</w:t>
      </w:r>
      <w:r w:rsidR="00FD0B4B" w:rsidRPr="00570507">
        <w:rPr>
          <w:rFonts w:ascii="Book Antiqua" w:hAnsi="Book Antiqua" w:cstheme="minorHAnsi"/>
          <w:sz w:val="24"/>
          <w:szCs w:val="24"/>
        </w:rPr>
        <w:t xml:space="preserve"> patients with </w:t>
      </w:r>
      <w:r w:rsidR="00A60762" w:rsidRPr="00570507">
        <w:rPr>
          <w:rFonts w:ascii="Book Antiqua" w:hAnsi="Book Antiqua" w:cstheme="minorHAnsi"/>
          <w:sz w:val="24"/>
          <w:szCs w:val="24"/>
        </w:rPr>
        <w:t xml:space="preserve">advanced </w:t>
      </w:r>
      <w:r w:rsidR="00FD0B4B" w:rsidRPr="00570507">
        <w:rPr>
          <w:rFonts w:ascii="Book Antiqua" w:hAnsi="Book Antiqua" w:cstheme="minorHAnsi"/>
          <w:sz w:val="24"/>
          <w:szCs w:val="24"/>
        </w:rPr>
        <w:t xml:space="preserve">liver diseases </w:t>
      </w:r>
      <w:r w:rsidR="004B33BB" w:rsidRPr="00570507">
        <w:rPr>
          <w:rFonts w:ascii="Book Antiqua" w:hAnsi="Book Antiqua" w:cstheme="minorHAnsi"/>
          <w:sz w:val="24"/>
          <w:szCs w:val="24"/>
        </w:rPr>
        <w:t>remained c</w:t>
      </w:r>
      <w:r w:rsidR="00A60762" w:rsidRPr="00570507">
        <w:rPr>
          <w:rFonts w:ascii="Book Antiqua" w:hAnsi="Book Antiqua" w:cstheme="minorHAnsi"/>
          <w:sz w:val="24"/>
          <w:szCs w:val="24"/>
        </w:rPr>
        <w:t>ontroversial</w:t>
      </w:r>
      <w:r w:rsidR="003256C7" w:rsidRPr="00570507">
        <w:rPr>
          <w:rFonts w:ascii="Book Antiqua" w:hAnsi="Book Antiqua" w:cstheme="minorHAnsi"/>
          <w:sz w:val="24"/>
          <w:szCs w:val="24"/>
        </w:rPr>
        <w:t xml:space="preserve">. </w:t>
      </w:r>
      <w:r w:rsidR="00473B28" w:rsidRPr="00570507">
        <w:rPr>
          <w:rFonts w:ascii="Book Antiqua" w:hAnsi="Book Antiqua" w:cstheme="minorHAnsi"/>
          <w:sz w:val="24"/>
          <w:szCs w:val="24"/>
        </w:rPr>
        <w:t>A small study involving 15 patients with compensated cirrhosis found</w:t>
      </w:r>
      <w:r w:rsidR="00FC7982" w:rsidRPr="00570507">
        <w:rPr>
          <w:rFonts w:ascii="Book Antiqua" w:hAnsi="Book Antiqua" w:cstheme="minorHAnsi"/>
          <w:sz w:val="24"/>
          <w:szCs w:val="24"/>
        </w:rPr>
        <w:t xml:space="preserve"> 40% of </w:t>
      </w:r>
      <w:r w:rsidR="00473B28" w:rsidRPr="00570507">
        <w:rPr>
          <w:rFonts w:ascii="Book Antiqua" w:hAnsi="Book Antiqua" w:cstheme="minorHAnsi"/>
          <w:sz w:val="24"/>
          <w:szCs w:val="24"/>
        </w:rPr>
        <w:t>subjects</w:t>
      </w:r>
      <w:r w:rsidR="00FC7982" w:rsidRPr="00570507">
        <w:rPr>
          <w:rFonts w:ascii="Book Antiqua" w:hAnsi="Book Antiqua" w:cstheme="minorHAnsi"/>
          <w:sz w:val="24"/>
          <w:szCs w:val="24"/>
        </w:rPr>
        <w:t xml:space="preserve"> </w:t>
      </w:r>
      <w:r w:rsidR="00612E7D" w:rsidRPr="00570507">
        <w:rPr>
          <w:rFonts w:ascii="Book Antiqua" w:hAnsi="Book Antiqua" w:cstheme="minorHAnsi"/>
          <w:sz w:val="24"/>
          <w:szCs w:val="24"/>
        </w:rPr>
        <w:t xml:space="preserve">to </w:t>
      </w:r>
      <w:r w:rsidR="00FC7982" w:rsidRPr="00570507">
        <w:rPr>
          <w:rFonts w:ascii="Book Antiqua" w:hAnsi="Book Antiqua" w:cstheme="minorHAnsi"/>
          <w:sz w:val="24"/>
          <w:szCs w:val="24"/>
        </w:rPr>
        <w:t xml:space="preserve">have </w:t>
      </w:r>
      <w:r w:rsidR="00504E9A" w:rsidRPr="00570507">
        <w:rPr>
          <w:rFonts w:ascii="Book Antiqua" w:hAnsi="Book Antiqua" w:cstheme="minorHAnsi"/>
          <w:sz w:val="24"/>
          <w:szCs w:val="24"/>
        </w:rPr>
        <w:t>A1c</w:t>
      </w:r>
      <w:r w:rsidR="00FC7982" w:rsidRPr="00570507">
        <w:rPr>
          <w:rFonts w:ascii="Book Antiqua" w:hAnsi="Book Antiqua" w:cstheme="minorHAnsi"/>
          <w:sz w:val="24"/>
          <w:szCs w:val="24"/>
        </w:rPr>
        <w:t xml:space="preserve"> results below the non-diabetic reference range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&lt;EndNote&gt;&lt;Cite&gt;&lt;Author&gt;Lahousen&lt;/Author&gt;&lt;Year&gt;2004&lt;/Year&gt;&lt;RecNum&gt;206&lt;/RecNum&gt;&lt;DisplayText&gt;&lt;style face="superscript"&gt;[96]&lt;/style&gt;&lt;/DisplayText&gt;&lt;record&gt;&lt;rec-number&gt;206&lt;/rec-number&gt;&lt;foreign-keys&gt;&lt;key app="EN" db-id="ax9adtdfjfe9d6eftz05s558vv2r9afr2svv" timestamp="1544666694"&gt;206&lt;/key&gt;&lt;/foreign-keys&gt;&lt;ref-type name="Journal Article"&gt;17&lt;/ref-type&gt;&lt;contributors&gt;&lt;authors&gt;&lt;author&gt;Lahousen, T.&lt;/author&gt;&lt;author&gt;Hegenbarth, K.&lt;/author&gt;&lt;author&gt;Ille, R.&lt;/author&gt;&lt;author&gt;Lipp, R. W.&lt;/author&gt;&lt;author&gt;Krause, R.&lt;/author&gt;&lt;author&gt;Little, R. R.&lt;/author&gt;&lt;author&gt;Schnedl, W. J.&lt;/author&gt;&lt;/authors&gt;&lt;/contributors&gt;&lt;auth-address&gt;Department of Internal Medicine, Medical University Graz, Auenbruggerplatz 15, A-8036 Graz, Austria.&lt;/auth-address&gt;&lt;titles&gt;&lt;title&gt;Determination of glycated hemoglobin in patients with advanced liver disease&lt;/title&gt;&lt;secondary-title&gt;World J Gastroenterol&lt;/secondary-title&gt;&lt;/titles&gt;&lt;periodical&gt;&lt;full-title&gt;World J Gastroenterol&lt;/full-title&gt;&lt;/periodical&gt;&lt;pages&gt;2284-6&lt;/pages&gt;&lt;volume&gt;10&lt;/volume&gt;&lt;number&gt;15&lt;/number&gt;&lt;edition&gt;2004/07/20&lt;/edition&gt;&lt;keywords&gt;&lt;keyword&gt;Antiviral Agents/therapeutic use&lt;/keyword&gt;&lt;keyword&gt;Fructosamine/blood&lt;/keyword&gt;&lt;keyword&gt;Glycated Hemoglobin A/*analysis&lt;/keyword&gt;&lt;keyword&gt;Hepatitis C, Chronic/blood/drug therapy&lt;/keyword&gt;&lt;keyword&gt;Hepatitis, Chronic/*blood/drug therapy&lt;/keyword&gt;&lt;keyword&gt;Humans&lt;/keyword&gt;&lt;keyword&gt;Liver Cirrhosis/*blood&lt;/keyword&gt;&lt;keyword&gt;Ribavirin/therapeutic use&lt;/keyword&gt;&lt;/keywords&gt;&lt;dates&gt;&lt;year&gt;2004&lt;/year&gt;&lt;pub-dates&gt;&lt;date&gt;Aug 1&lt;/date&gt;&lt;/pub-dates&gt;&lt;/dates&gt;&lt;isbn&gt;1007-9327 (Print)&amp;#xD;1007-9327 (Linking)&lt;/isbn&gt;&lt;accession-num&gt;15259084&lt;/accession-num&gt;&lt;urls&gt;&lt;related-urls&gt;&lt;url&gt;https://www.ncbi.nlm.nih.gov/pubmed/15259084&lt;/url&gt;&lt;url&gt;https://www.ncbi.nlm.nih.gov/pmc/articles/PMC4724991/pdf/WJG-10-2284.pdf&lt;/url&gt;&lt;/related-urls&gt;&lt;/urls&gt;&lt;custom2&gt;PMC4724991&lt;/custom2&gt;&lt;electronic-resource-num&gt;10.3748/wjg.v10.i15.2284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[96]</w:t>
      </w:r>
      <w:r w:rsidR="001074D9" w:rsidRPr="00570507">
        <w:rPr>
          <w:rFonts w:ascii="Book Antiqua" w:hAnsi="Book Antiqua" w:cstheme="minorHAnsi"/>
          <w:sz w:val="24"/>
          <w:szCs w:val="24"/>
        </w:rPr>
        <w:fldChar w:fldCharType="end"/>
      </w:r>
      <w:r w:rsidR="00FC7982" w:rsidRPr="00570507">
        <w:rPr>
          <w:rFonts w:ascii="Book Antiqua" w:hAnsi="Book Antiqua" w:cstheme="minorHAnsi"/>
          <w:sz w:val="24"/>
          <w:szCs w:val="24"/>
        </w:rPr>
        <w:t>.</w:t>
      </w:r>
      <w:r w:rsidR="0067784D" w:rsidRPr="00570507">
        <w:rPr>
          <w:rFonts w:ascii="Book Antiqua" w:hAnsi="Book Antiqua" w:cstheme="minorHAnsi"/>
          <w:sz w:val="24"/>
          <w:szCs w:val="24"/>
        </w:rPr>
        <w:t xml:space="preserve"> </w:t>
      </w:r>
      <w:r w:rsidR="00334135" w:rsidRPr="00570507">
        <w:rPr>
          <w:rFonts w:ascii="Book Antiqua" w:hAnsi="Book Antiqua" w:cstheme="minorHAnsi"/>
          <w:sz w:val="24"/>
          <w:szCs w:val="24"/>
        </w:rPr>
        <w:t>Another</w:t>
      </w:r>
      <w:r w:rsidR="009879F2" w:rsidRPr="00570507">
        <w:rPr>
          <w:rFonts w:ascii="Book Antiqua" w:hAnsi="Book Antiqua" w:cstheme="minorHAnsi"/>
          <w:sz w:val="24"/>
          <w:szCs w:val="24"/>
        </w:rPr>
        <w:t xml:space="preserve"> retrospective</w:t>
      </w:r>
      <w:r w:rsidR="00334135" w:rsidRPr="00570507">
        <w:rPr>
          <w:rFonts w:ascii="Book Antiqua" w:hAnsi="Book Antiqua" w:cstheme="minorHAnsi"/>
          <w:sz w:val="24"/>
          <w:szCs w:val="24"/>
        </w:rPr>
        <w:t xml:space="preserve"> study on </w:t>
      </w:r>
      <w:r w:rsidR="0067784D" w:rsidRPr="00570507">
        <w:rPr>
          <w:rFonts w:ascii="Book Antiqua" w:hAnsi="Book Antiqua" w:cstheme="minorHAnsi"/>
          <w:sz w:val="24"/>
          <w:szCs w:val="24"/>
        </w:rPr>
        <w:t xml:space="preserve">a cohort </w:t>
      </w:r>
      <w:r w:rsidR="00334135" w:rsidRPr="00570507">
        <w:rPr>
          <w:rFonts w:ascii="Book Antiqua" w:hAnsi="Book Antiqua" w:cstheme="minorHAnsi"/>
          <w:sz w:val="24"/>
          <w:szCs w:val="24"/>
        </w:rPr>
        <w:t>decompensated cirrhotic</w:t>
      </w:r>
      <w:r w:rsidR="0067784D" w:rsidRPr="00570507">
        <w:rPr>
          <w:rFonts w:ascii="Book Antiqua" w:hAnsi="Book Antiqua" w:cstheme="minorHAnsi"/>
          <w:sz w:val="24"/>
          <w:szCs w:val="24"/>
        </w:rPr>
        <w:t xml:space="preserve"> patients</w:t>
      </w:r>
      <w:r w:rsidR="00334135" w:rsidRPr="00570507">
        <w:rPr>
          <w:rFonts w:ascii="Book Antiqua" w:hAnsi="Book Antiqua" w:cstheme="minorHAnsi"/>
          <w:sz w:val="24"/>
          <w:szCs w:val="24"/>
        </w:rPr>
        <w:t xml:space="preserve"> undergoing liver transplantation evaluation revealed</w:t>
      </w:r>
      <w:r w:rsidR="00361A50" w:rsidRPr="00570507">
        <w:rPr>
          <w:rFonts w:ascii="Book Antiqua" w:hAnsi="Book Antiqua" w:cstheme="minorHAnsi"/>
          <w:sz w:val="24"/>
          <w:szCs w:val="24"/>
        </w:rPr>
        <w:t xml:space="preserve"> a</w:t>
      </w:r>
      <w:r w:rsidR="00334135" w:rsidRPr="00570507">
        <w:rPr>
          <w:rFonts w:ascii="Book Antiqua" w:hAnsi="Book Antiqua" w:cstheme="minorHAnsi"/>
          <w:sz w:val="24"/>
          <w:szCs w:val="24"/>
        </w:rPr>
        <w:t xml:space="preserve"> similar discordance between measured </w:t>
      </w:r>
      <w:r w:rsidR="00504E9A" w:rsidRPr="00570507">
        <w:rPr>
          <w:rFonts w:ascii="Book Antiqua" w:hAnsi="Book Antiqua" w:cstheme="minorHAnsi"/>
          <w:sz w:val="24"/>
          <w:szCs w:val="24"/>
        </w:rPr>
        <w:t>A1c</w:t>
      </w:r>
      <w:r w:rsidR="00334135" w:rsidRPr="00570507">
        <w:rPr>
          <w:rFonts w:ascii="Book Antiqua" w:hAnsi="Book Antiqua" w:cstheme="minorHAnsi"/>
          <w:sz w:val="24"/>
          <w:szCs w:val="24"/>
        </w:rPr>
        <w:t xml:space="preserve"> and average blood </w:t>
      </w:r>
      <w:r w:rsidR="00334135" w:rsidRPr="00570507">
        <w:rPr>
          <w:rFonts w:ascii="Book Antiqua" w:hAnsi="Book Antiqua" w:cstheme="minorHAnsi"/>
          <w:sz w:val="24"/>
          <w:szCs w:val="24"/>
        </w:rPr>
        <w:lastRenderedPageBreak/>
        <w:t>glucose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&lt;EndNote&gt;&lt;Cite&gt;&lt;Author&gt;Nadelson&lt;/Author&gt;&lt;Year&gt;2016&lt;/Year&gt;&lt;RecNum&gt;208&lt;/RecNum&gt;&lt;DisplayText&gt;&lt;style face="superscript"&gt;[97]&lt;/style&gt;&lt;/DisplayText&gt;&lt;record&gt;&lt;rec-number&gt;208&lt;/rec-number&gt;&lt;foreign-keys&gt;&lt;key app="EN" db-id="ax9adtdfjfe9d6eftz05s558vv2r9afr2svv" timestamp="1544669002"&gt;208&lt;/key&gt;&lt;/foreign-keys&gt;&lt;ref-type name="Journal Article"&gt;17&lt;/ref-type&gt;&lt;contributors&gt;&lt;authors&gt;&lt;author&gt;Nadelson, J.&lt;/author&gt;&lt;author&gt;Satapathy, S. K.&lt;/author&gt;&lt;author&gt;Nair, S.&lt;/author&gt;&lt;/authors&gt;&lt;/contributors&gt;&lt;auth-address&gt;Division of Gastroenterology and Hepatology, University of Tennessee Health Sciences Center, Memphis, TN, USA.&amp;#xD;Methodist Transplant Institute, Division of Surgery, University of Tennessee Health Sciences Center, Memphis, TN, USA.&lt;/auth-address&gt;&lt;titles&gt;&lt;title&gt;Glycated Hemoglobin Levels in Patients with Decompensated Cirrhosis&lt;/title&gt;&lt;secondary-title&gt;Int J Endocrinol&lt;/secondary-title&gt;&lt;/titles&gt;&lt;periodical&gt;&lt;full-title&gt;Int J Endocrinol&lt;/full-title&gt;&lt;/periodical&gt;&lt;pages&gt;8390210&lt;/pages&gt;&lt;volume&gt;2016&lt;/volume&gt;&lt;edition&gt;2016/11/25&lt;/edition&gt;&lt;dates&gt;&lt;year&gt;2016&lt;/year&gt;&lt;/dates&gt;&lt;isbn&gt;1687-8337 (Print)&amp;#xD;1687-8337 (Linking)&lt;/isbn&gt;&lt;accession-num&gt;27882051&lt;/accession-num&gt;&lt;urls&gt;&lt;related-urls&gt;&lt;url&gt;https://www.ncbi.nlm.nih.gov/pubmed/27882051&lt;/url&gt;&lt;url&gt;https://www.ncbi.nlm.nih.gov/pmc/articles/PMC5110874/pdf/IJE2016-8390210.pdf&lt;/url&gt;&lt;/related-urls&gt;&lt;/urls&gt;&lt;custom2&gt;PMC5110874&lt;/custom2&gt;&lt;electronic-resource-num&gt;10.1155/2016/8390210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[97]</w:t>
      </w:r>
      <w:r w:rsidR="001074D9" w:rsidRPr="00570507">
        <w:rPr>
          <w:rFonts w:ascii="Book Antiqua" w:hAnsi="Book Antiqua" w:cstheme="minorHAnsi"/>
          <w:sz w:val="24"/>
          <w:szCs w:val="24"/>
        </w:rPr>
        <w:fldChar w:fldCharType="end"/>
      </w:r>
      <w:r w:rsidR="00334135" w:rsidRPr="00570507">
        <w:rPr>
          <w:rFonts w:ascii="Book Antiqua" w:hAnsi="Book Antiqua" w:cstheme="minorHAnsi"/>
          <w:sz w:val="24"/>
          <w:szCs w:val="24"/>
        </w:rPr>
        <w:t>.</w:t>
      </w:r>
      <w:r w:rsidR="00BB711C" w:rsidRPr="00570507">
        <w:rPr>
          <w:rFonts w:ascii="Book Antiqua" w:hAnsi="Book Antiqua" w:cstheme="minorHAnsi"/>
          <w:sz w:val="24"/>
          <w:szCs w:val="24"/>
        </w:rPr>
        <w:t xml:space="preserve"> The poor diagnostic performance of </w:t>
      </w:r>
      <w:r w:rsidR="00504E9A" w:rsidRPr="00570507">
        <w:rPr>
          <w:rFonts w:ascii="Book Antiqua" w:hAnsi="Book Antiqua" w:cstheme="minorHAnsi"/>
          <w:sz w:val="24"/>
          <w:szCs w:val="24"/>
        </w:rPr>
        <w:t>A1c</w:t>
      </w:r>
      <w:r w:rsidR="00BB711C" w:rsidRPr="00570507">
        <w:rPr>
          <w:rFonts w:ascii="Book Antiqua" w:hAnsi="Book Antiqua" w:cstheme="minorHAnsi"/>
          <w:sz w:val="24"/>
          <w:szCs w:val="24"/>
        </w:rPr>
        <w:t xml:space="preserve"> </w:t>
      </w:r>
      <w:r w:rsidR="00B84677" w:rsidRPr="00570507">
        <w:rPr>
          <w:rFonts w:ascii="Book Antiqua" w:hAnsi="Book Antiqua" w:cstheme="minorHAnsi"/>
          <w:sz w:val="24"/>
          <w:szCs w:val="24"/>
        </w:rPr>
        <w:t>is attributable to</w:t>
      </w:r>
      <w:r w:rsidR="00BB711C" w:rsidRPr="00570507">
        <w:rPr>
          <w:rFonts w:ascii="Book Antiqua" w:hAnsi="Book Antiqua" w:cstheme="minorHAnsi"/>
          <w:sz w:val="24"/>
          <w:szCs w:val="24"/>
        </w:rPr>
        <w:t xml:space="preserve"> the </w:t>
      </w:r>
      <w:r w:rsidR="001B00A9" w:rsidRPr="00570507">
        <w:rPr>
          <w:rFonts w:ascii="Book Antiqua" w:hAnsi="Book Antiqua" w:cstheme="minorHAnsi"/>
          <w:sz w:val="24"/>
          <w:szCs w:val="24"/>
        </w:rPr>
        <w:t xml:space="preserve">well-described </w:t>
      </w:r>
      <w:r w:rsidR="00CF3AA3" w:rsidRPr="00570507">
        <w:rPr>
          <w:rFonts w:ascii="Book Antiqua" w:hAnsi="Book Antiqua" w:cstheme="minorHAnsi"/>
          <w:sz w:val="24"/>
          <w:szCs w:val="24"/>
        </w:rPr>
        <w:t xml:space="preserve">curvilinear correlation between </w:t>
      </w:r>
      <w:r w:rsidR="00504E9A" w:rsidRPr="00570507">
        <w:rPr>
          <w:rFonts w:ascii="Book Antiqua" w:hAnsi="Book Antiqua" w:cstheme="minorHAnsi"/>
          <w:sz w:val="24"/>
          <w:szCs w:val="24"/>
        </w:rPr>
        <w:t>A1c</w:t>
      </w:r>
      <w:r w:rsidR="00CF3AA3" w:rsidRPr="00570507">
        <w:rPr>
          <w:rFonts w:ascii="Book Antiqua" w:hAnsi="Book Antiqua" w:cstheme="minorHAnsi"/>
          <w:sz w:val="24"/>
          <w:szCs w:val="24"/>
        </w:rPr>
        <w:t xml:space="preserve"> and erythrocyte turnover</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&lt;EndNote&gt;&lt;Cite&gt;&lt;Author&gt;Panzer&lt;/Author&gt;&lt;Year&gt;1982&lt;/Year&gt;&lt;RecNum&gt;210&lt;/RecNum&gt;&lt;DisplayText&gt;&lt;style face="superscript"&gt;[98]&lt;/style&gt;&lt;/DisplayText&gt;&lt;record&gt;&lt;rec-number&gt;210&lt;/rec-number&gt;&lt;foreign-keys&gt;&lt;key app="EN" db-id="ax9adtdfjfe9d6eftz05s558vv2r9afr2svv" timestamp="1544754665"&gt;210&lt;/key&gt;&lt;/foreign-keys&gt;&lt;ref-type name="Journal Article"&gt;17&lt;/ref-type&gt;&lt;contributors&gt;&lt;authors&gt;&lt;author&gt;Panzer, S.&lt;/author&gt;&lt;author&gt;Kronik, G.&lt;/author&gt;&lt;author&gt;Lechner, K.&lt;/author&gt;&lt;author&gt;Bettelheim, P.&lt;/author&gt;&lt;author&gt;Neumann, E.&lt;/author&gt;&lt;author&gt;Dudczak, R.&lt;/author&gt;&lt;/authors&gt;&lt;/contributors&gt;&lt;titles&gt;&lt;title&gt;Glycosylated hemoglobins (GHb): an index of red cell survival&lt;/title&gt;&lt;secondary-title&gt;Blood&lt;/secondary-title&gt;&lt;/titles&gt;&lt;periodical&gt;&lt;full-title&gt;Blood&lt;/full-title&gt;&lt;/periodical&gt;&lt;pages&gt;1348-50&lt;/pages&gt;&lt;volume&gt;59&lt;/volume&gt;&lt;number&gt;6&lt;/number&gt;&lt;edition&gt;1982/06/01&lt;/edition&gt;&lt;keywords&gt;&lt;keyword&gt;Adolescent&lt;/keyword&gt;&lt;keyword&gt;Adult&lt;/keyword&gt;&lt;keyword&gt;Aged&lt;/keyword&gt;&lt;keyword&gt;Anemia/*blood&lt;/keyword&gt;&lt;keyword&gt;Anemia, Hemolytic/blood&lt;/keyword&gt;&lt;keyword&gt;*Erythrocyte Aging&lt;/keyword&gt;&lt;keyword&gt;Glycated Hemoglobin A/*analysis&lt;/keyword&gt;&lt;keyword&gt;Humans&lt;/keyword&gt;&lt;keyword&gt;Middle Aged&lt;/keyword&gt;&lt;keyword&gt;Spherocytosis, Hereditary/blood&lt;/keyword&gt;&lt;/keywords&gt;&lt;dates&gt;&lt;year&gt;1982&lt;/year&gt;&lt;pub-dates&gt;&lt;date&gt;Jun&lt;/date&gt;&lt;/pub-dates&gt;&lt;/dates&gt;&lt;isbn&gt;0006-4971 (Print)&amp;#xD;0006-4971 (Linking)&lt;/isbn&gt;&lt;accession-num&gt;7082831&lt;/accession-num&gt;&lt;urls&gt;&lt;related-urls&gt;&lt;url&gt;https://www.ncbi.nlm.nih.gov/pubmed/7082831&lt;/url&gt;&lt;/related-urls&gt;&lt;/urls&gt;&lt;/record&gt;&lt;/Cite&gt;&lt;/EndNote&gt;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[98]</w:t>
      </w:r>
      <w:r w:rsidR="001074D9" w:rsidRPr="00570507">
        <w:rPr>
          <w:rFonts w:ascii="Book Antiqua" w:hAnsi="Book Antiqua" w:cstheme="minorHAnsi"/>
          <w:sz w:val="24"/>
          <w:szCs w:val="24"/>
        </w:rPr>
        <w:fldChar w:fldCharType="end"/>
      </w:r>
      <w:r w:rsidR="00EF5AA1" w:rsidRPr="00570507">
        <w:rPr>
          <w:rFonts w:ascii="Book Antiqua" w:hAnsi="Book Antiqua" w:cstheme="minorHAnsi"/>
          <w:sz w:val="24"/>
          <w:szCs w:val="24"/>
        </w:rPr>
        <w:t>, which</w:t>
      </w:r>
      <w:r w:rsidR="00260F19" w:rsidRPr="00570507">
        <w:rPr>
          <w:rFonts w:ascii="Book Antiqua" w:hAnsi="Book Antiqua" w:cstheme="minorHAnsi"/>
          <w:sz w:val="24"/>
          <w:szCs w:val="24"/>
        </w:rPr>
        <w:t xml:space="preserve"> can occur in patients with </w:t>
      </w:r>
      <w:r w:rsidR="003A02A4" w:rsidRPr="00570507">
        <w:rPr>
          <w:rFonts w:ascii="Book Antiqua" w:hAnsi="Book Antiqua" w:cstheme="minorHAnsi"/>
          <w:sz w:val="24"/>
          <w:szCs w:val="24"/>
        </w:rPr>
        <w:t>CLD/</w:t>
      </w:r>
      <w:r w:rsidR="00260F19" w:rsidRPr="00570507">
        <w:rPr>
          <w:rFonts w:ascii="Book Antiqua" w:hAnsi="Book Antiqua" w:cstheme="minorHAnsi"/>
          <w:sz w:val="24"/>
          <w:szCs w:val="24"/>
        </w:rPr>
        <w:t xml:space="preserve">ESLD as a result of </w:t>
      </w:r>
      <w:r w:rsidR="00E72914" w:rsidRPr="00570507">
        <w:rPr>
          <w:rFonts w:ascii="Book Antiqua" w:hAnsi="Book Antiqua" w:cstheme="minorHAnsi"/>
          <w:sz w:val="24"/>
          <w:szCs w:val="24"/>
        </w:rPr>
        <w:t>hemorrhage</w:t>
      </w:r>
      <w:r w:rsidR="00260F19" w:rsidRPr="00570507">
        <w:rPr>
          <w:rFonts w:ascii="Book Antiqua" w:hAnsi="Book Antiqua" w:cstheme="minorHAnsi"/>
          <w:sz w:val="24"/>
          <w:szCs w:val="24"/>
        </w:rPr>
        <w:t xml:space="preserve"> related to portal hypertension and coagulopathy, hemolysis caused by splenomegaly as well as impaired erythropoiesis due to marrow suppression and nutritional deficiency</w:t>
      </w:r>
      <w:r w:rsidR="001074D9" w:rsidRPr="00570507">
        <w:rPr>
          <w:rFonts w:ascii="Book Antiqua" w:hAnsi="Book Antiqua" w:cstheme="minorHAnsi"/>
          <w:sz w:val="24"/>
          <w:szCs w:val="24"/>
        </w:rPr>
        <w:fldChar w:fldCharType="begin">
          <w:fldData xml:space="preserve">PEVuZE5vdGU+PENpdGU+PEF1dGhvcj5Hb256YWxlei1DYXNhczwvQXV0aG9yPjxZZWFyPjIwMDk8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PEVuZE5vdGU+PENpdGU+PEF1dGhvcj5Hb256YWxlei1DYXNhczwvQXV0aG9yPjxZZWFyPjIwMDk8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[99]</w:t>
      </w:r>
      <w:r w:rsidR="001074D9" w:rsidRPr="00570507">
        <w:rPr>
          <w:rFonts w:ascii="Book Antiqua" w:hAnsi="Book Antiqua" w:cstheme="minorHAnsi"/>
          <w:sz w:val="24"/>
          <w:szCs w:val="24"/>
        </w:rPr>
        <w:fldChar w:fldCharType="end"/>
      </w:r>
      <w:r w:rsidR="00260F19" w:rsidRPr="00570507">
        <w:rPr>
          <w:rFonts w:ascii="Book Antiqua" w:hAnsi="Book Antiqua" w:cstheme="minorHAnsi"/>
          <w:sz w:val="24"/>
          <w:szCs w:val="24"/>
        </w:rPr>
        <w:t xml:space="preserve">. </w:t>
      </w:r>
      <w:r w:rsidR="00504E9A" w:rsidRPr="00570507">
        <w:rPr>
          <w:rFonts w:ascii="Book Antiqua" w:hAnsi="Book Antiqua" w:cstheme="minorHAnsi"/>
          <w:sz w:val="24"/>
          <w:szCs w:val="24"/>
        </w:rPr>
        <w:t>A1c</w:t>
      </w:r>
      <w:r w:rsidR="00260F19" w:rsidRPr="00570507">
        <w:rPr>
          <w:rFonts w:ascii="Book Antiqua" w:hAnsi="Book Antiqua" w:cstheme="minorHAnsi"/>
          <w:sz w:val="24"/>
          <w:szCs w:val="24"/>
        </w:rPr>
        <w:t xml:space="preserve"> value can also be affected </w:t>
      </w:r>
      <w:r w:rsidR="007D27B2" w:rsidRPr="00570507">
        <w:rPr>
          <w:rFonts w:ascii="Book Antiqua" w:hAnsi="Book Antiqua" w:cstheme="minorHAnsi"/>
          <w:sz w:val="24"/>
          <w:szCs w:val="24"/>
        </w:rPr>
        <w:t>unpredictably</w:t>
      </w:r>
      <w:r w:rsidR="00260F19" w:rsidRPr="00570507">
        <w:rPr>
          <w:rFonts w:ascii="Book Antiqua" w:hAnsi="Book Antiqua" w:cstheme="minorHAnsi"/>
          <w:sz w:val="24"/>
          <w:szCs w:val="24"/>
        </w:rPr>
        <w:t xml:space="preserve"> by blood transfusion</w:t>
      </w:r>
      <w:r w:rsidR="001074D9" w:rsidRPr="00570507">
        <w:rPr>
          <w:rFonts w:ascii="Book Antiqua" w:hAnsi="Book Antiqua" w:cstheme="minorHAnsi"/>
          <w:sz w:val="24"/>
          <w:szCs w:val="24"/>
        </w:rPr>
        <w:fldChar w:fldCharType="begin">
          <w:fldData xml:space="preserve">PEVuZE5vdGU+PENpdGU+PEF1dGhvcj5XZWluYmxhdHQ8L0F1dGhvcj48WWVhcj4xOTg2PC9ZZWFy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PEVuZE5vdGU+PENpdGU+PEF1dGhvcj5XZWluYmxhdHQ8L0F1dGhvcj48WWVhcj4xOTg2PC9ZZWFy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[100,</w:t>
      </w:r>
      <w:r w:rsidR="003831A5" w:rsidRPr="00570507">
        <w:rPr>
          <w:rFonts w:ascii="Book Antiqua" w:hAnsi="Book Antiqua" w:cstheme="minorHAnsi"/>
          <w:noProof/>
          <w:sz w:val="24"/>
          <w:szCs w:val="24"/>
          <w:vertAlign w:val="superscript"/>
        </w:rPr>
        <w:t>101]</w:t>
      </w:r>
      <w:r w:rsidR="001074D9" w:rsidRPr="00570507">
        <w:rPr>
          <w:rFonts w:ascii="Book Antiqua" w:hAnsi="Book Antiqua" w:cstheme="minorHAnsi"/>
          <w:sz w:val="24"/>
          <w:szCs w:val="24"/>
        </w:rPr>
        <w:fldChar w:fldCharType="end"/>
      </w:r>
      <w:r w:rsidR="00260F19" w:rsidRPr="00570507">
        <w:rPr>
          <w:rFonts w:ascii="Book Antiqua" w:hAnsi="Book Antiqua" w:cstheme="minorHAnsi"/>
          <w:sz w:val="24"/>
          <w:szCs w:val="24"/>
        </w:rPr>
        <w:t>.</w:t>
      </w:r>
      <w:r w:rsidR="009F2B86" w:rsidRPr="00570507">
        <w:rPr>
          <w:rFonts w:ascii="Book Antiqua" w:hAnsi="Book Antiqua" w:cstheme="minorHAnsi"/>
          <w:sz w:val="24"/>
          <w:szCs w:val="24"/>
        </w:rPr>
        <w:t xml:space="preserve"> </w:t>
      </w:r>
      <w:r w:rsidR="00CF298A" w:rsidRPr="00570507">
        <w:rPr>
          <w:rFonts w:ascii="Book Antiqua" w:hAnsi="Book Antiqua" w:cstheme="minorHAnsi"/>
          <w:sz w:val="24"/>
          <w:szCs w:val="24"/>
        </w:rPr>
        <w:t xml:space="preserve">More </w:t>
      </w:r>
      <w:r w:rsidR="007E4AAE" w:rsidRPr="00570507">
        <w:rPr>
          <w:rFonts w:ascii="Book Antiqua" w:hAnsi="Book Antiqua" w:cstheme="minorHAnsi"/>
          <w:sz w:val="24"/>
          <w:szCs w:val="24"/>
        </w:rPr>
        <w:t xml:space="preserve">importantly, </w:t>
      </w:r>
      <w:r w:rsidR="003F4C37" w:rsidRPr="00570507">
        <w:rPr>
          <w:rFonts w:ascii="Book Antiqua" w:hAnsi="Book Antiqua" w:cstheme="minorHAnsi"/>
          <w:sz w:val="24"/>
          <w:szCs w:val="24"/>
        </w:rPr>
        <w:t xml:space="preserve">the inherent biochemical characteristics of the glycation process limit the ability of </w:t>
      </w:r>
      <w:r w:rsidR="00504E9A" w:rsidRPr="00570507">
        <w:rPr>
          <w:rFonts w:ascii="Book Antiqua" w:hAnsi="Book Antiqua" w:cstheme="minorHAnsi"/>
          <w:sz w:val="24"/>
          <w:szCs w:val="24"/>
        </w:rPr>
        <w:t>A1c</w:t>
      </w:r>
      <w:r w:rsidR="003F4C37" w:rsidRPr="00570507">
        <w:rPr>
          <w:rFonts w:ascii="Book Antiqua" w:hAnsi="Book Antiqua" w:cstheme="minorHAnsi"/>
          <w:sz w:val="24"/>
          <w:szCs w:val="24"/>
        </w:rPr>
        <w:t xml:space="preserve"> to</w:t>
      </w:r>
      <w:r w:rsidR="002F3BC3" w:rsidRPr="00570507">
        <w:rPr>
          <w:rFonts w:ascii="Book Antiqua" w:hAnsi="Book Antiqua" w:cstheme="minorHAnsi"/>
          <w:sz w:val="24"/>
          <w:szCs w:val="24"/>
        </w:rPr>
        <w:t xml:space="preserve"> </w:t>
      </w:r>
      <w:r w:rsidR="003F4C37" w:rsidRPr="00570507">
        <w:rPr>
          <w:rFonts w:ascii="Book Antiqua" w:hAnsi="Book Antiqua" w:cstheme="minorHAnsi"/>
          <w:sz w:val="24"/>
          <w:szCs w:val="24"/>
        </w:rPr>
        <w:t>capture</w:t>
      </w:r>
      <w:r w:rsidR="00CF298A" w:rsidRPr="00570507">
        <w:rPr>
          <w:rFonts w:ascii="Book Antiqua" w:hAnsi="Book Antiqua" w:cstheme="minorHAnsi"/>
          <w:sz w:val="24"/>
          <w:szCs w:val="24"/>
        </w:rPr>
        <w:t xml:space="preserve"> the </w:t>
      </w:r>
      <w:r w:rsidR="00241748" w:rsidRPr="00570507">
        <w:rPr>
          <w:rFonts w:ascii="Book Antiqua" w:hAnsi="Book Antiqua" w:cstheme="minorHAnsi"/>
          <w:sz w:val="24"/>
          <w:szCs w:val="24"/>
        </w:rPr>
        <w:t>excessive</w:t>
      </w:r>
      <w:r w:rsidR="00CF298A" w:rsidRPr="00570507">
        <w:rPr>
          <w:rFonts w:ascii="Book Antiqua" w:hAnsi="Book Antiqua" w:cstheme="minorHAnsi"/>
          <w:sz w:val="24"/>
          <w:szCs w:val="24"/>
        </w:rPr>
        <w:t xml:space="preserve"> blood glucose lability exhibited by patients with </w:t>
      </w:r>
      <w:r w:rsidR="003A02A4" w:rsidRPr="00570507">
        <w:rPr>
          <w:rFonts w:ascii="Book Antiqua" w:hAnsi="Book Antiqua" w:cstheme="minorHAnsi"/>
          <w:sz w:val="24"/>
          <w:szCs w:val="24"/>
        </w:rPr>
        <w:t>CLD</w:t>
      </w:r>
      <w:r w:rsidR="003F4C37" w:rsidRPr="00570507">
        <w:rPr>
          <w:rFonts w:ascii="Book Antiqua" w:hAnsi="Book Antiqua" w:cstheme="minorHAnsi"/>
          <w:sz w:val="24"/>
          <w:szCs w:val="24"/>
        </w:rPr>
        <w:t xml:space="preserve">, as </w:t>
      </w:r>
      <w:r w:rsidR="004B0CA1" w:rsidRPr="00570507">
        <w:rPr>
          <w:rFonts w:ascii="Book Antiqua" w:hAnsi="Book Antiqua" w:cstheme="minorHAnsi"/>
          <w:sz w:val="24"/>
          <w:szCs w:val="24"/>
        </w:rPr>
        <w:t>demonstrated</w:t>
      </w:r>
      <w:r w:rsidR="003F4C37" w:rsidRPr="00570507">
        <w:rPr>
          <w:rFonts w:ascii="Book Antiqua" w:hAnsi="Book Antiqua" w:cstheme="minorHAnsi"/>
          <w:sz w:val="24"/>
          <w:szCs w:val="24"/>
        </w:rPr>
        <w:t xml:space="preserve"> in a recent study that compare</w:t>
      </w:r>
      <w:r w:rsidR="004B0CA1" w:rsidRPr="00570507">
        <w:rPr>
          <w:rFonts w:ascii="Book Antiqua" w:hAnsi="Book Antiqua" w:cstheme="minorHAnsi"/>
          <w:sz w:val="24"/>
          <w:szCs w:val="24"/>
        </w:rPr>
        <w:t>d</w:t>
      </w:r>
      <w:r w:rsidR="003F4C37" w:rsidRPr="00570507">
        <w:rPr>
          <w:rFonts w:ascii="Book Antiqua" w:hAnsi="Book Antiqua" w:cstheme="minorHAnsi"/>
          <w:sz w:val="24"/>
          <w:szCs w:val="24"/>
        </w:rPr>
        <w:t xml:space="preserve"> </w:t>
      </w:r>
      <w:r w:rsidR="00504E9A" w:rsidRPr="00570507">
        <w:rPr>
          <w:rFonts w:ascii="Book Antiqua" w:hAnsi="Book Antiqua" w:cstheme="minorHAnsi"/>
          <w:sz w:val="24"/>
          <w:szCs w:val="24"/>
        </w:rPr>
        <w:t>A1c</w:t>
      </w:r>
      <w:r w:rsidR="003F4C37" w:rsidRPr="00570507">
        <w:rPr>
          <w:rFonts w:ascii="Book Antiqua" w:hAnsi="Book Antiqua" w:cstheme="minorHAnsi"/>
          <w:sz w:val="24"/>
          <w:szCs w:val="24"/>
        </w:rPr>
        <w:t xml:space="preserve"> against continuous glucose monitoring in diabetic patients with cirrhosis</w: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[102]</w:t>
      </w:r>
      <w:r w:rsidR="001074D9" w:rsidRPr="00570507">
        <w:rPr>
          <w:rFonts w:ascii="Book Antiqua" w:hAnsi="Book Antiqua" w:cstheme="minorHAnsi"/>
          <w:sz w:val="24"/>
          <w:szCs w:val="24"/>
        </w:rPr>
        <w:fldChar w:fldCharType="end"/>
      </w:r>
      <w:r w:rsidR="007E4AAE" w:rsidRPr="00570507">
        <w:rPr>
          <w:rFonts w:ascii="Book Antiqua" w:hAnsi="Book Antiqua" w:cstheme="minorHAnsi"/>
          <w:sz w:val="24"/>
          <w:szCs w:val="24"/>
        </w:rPr>
        <w:t xml:space="preserve">. </w:t>
      </w:r>
      <w:r w:rsidR="002F3BC3" w:rsidRPr="00570507">
        <w:rPr>
          <w:rFonts w:ascii="Book Antiqua" w:hAnsi="Book Antiqua" w:cstheme="minorHAnsi"/>
          <w:sz w:val="24"/>
          <w:szCs w:val="24"/>
        </w:rPr>
        <w:t xml:space="preserve">This shortcoming </w:t>
      </w:r>
      <w:r w:rsidR="00D47591" w:rsidRPr="00570507">
        <w:rPr>
          <w:rFonts w:ascii="Book Antiqua" w:hAnsi="Book Antiqua" w:cstheme="minorHAnsi"/>
          <w:sz w:val="24"/>
          <w:szCs w:val="24"/>
        </w:rPr>
        <w:t>may have</w:t>
      </w:r>
      <w:r w:rsidR="002F3BC3" w:rsidRPr="00570507">
        <w:rPr>
          <w:rFonts w:ascii="Book Antiqua" w:hAnsi="Book Antiqua" w:cstheme="minorHAnsi"/>
          <w:sz w:val="24"/>
          <w:szCs w:val="24"/>
        </w:rPr>
        <w:t xml:space="preserve"> crucial clinical implications since</w:t>
      </w:r>
      <w:r w:rsidR="000474B4" w:rsidRPr="00570507">
        <w:rPr>
          <w:rFonts w:ascii="Book Antiqua" w:hAnsi="Book Antiqua" w:cstheme="minorHAnsi"/>
          <w:sz w:val="24"/>
          <w:szCs w:val="24"/>
        </w:rPr>
        <w:t xml:space="preserve"> glycemic variabilit</w:t>
      </w:r>
      <w:r w:rsidR="000C7086" w:rsidRPr="00570507">
        <w:rPr>
          <w:rFonts w:ascii="Book Antiqua" w:hAnsi="Book Antiqua" w:cstheme="minorHAnsi"/>
          <w:sz w:val="24"/>
          <w:szCs w:val="24"/>
        </w:rPr>
        <w:t xml:space="preserve">y was shown to be an independent predictor for fibrosis in </w:t>
      </w:r>
      <w:r w:rsidR="009E77FE" w:rsidRPr="00570507">
        <w:rPr>
          <w:rFonts w:ascii="Book Antiqua" w:hAnsi="Book Antiqua" w:cstheme="minorHAnsi"/>
          <w:sz w:val="24"/>
          <w:szCs w:val="24"/>
        </w:rPr>
        <w:t>NAFLD</w:t>
      </w:r>
      <w:r w:rsidR="000C7086" w:rsidRPr="00570507">
        <w:rPr>
          <w:rFonts w:ascii="Book Antiqua" w:hAnsi="Book Antiqua" w:cstheme="minorHAnsi"/>
          <w:sz w:val="24"/>
          <w:szCs w:val="24"/>
        </w:rPr>
        <w:t xml:space="preserve"> as well as cardiovascular disease and all-cause </w:t>
      </w:r>
      <w:r w:rsidR="00C43458" w:rsidRPr="00570507">
        <w:rPr>
          <w:rFonts w:ascii="Book Antiqua" w:hAnsi="Book Antiqua" w:cstheme="minorHAnsi"/>
          <w:sz w:val="24"/>
          <w:szCs w:val="24"/>
        </w:rPr>
        <w:t>mortality</w:t>
      </w:r>
      <w:r w:rsidR="000C7086" w:rsidRPr="00570507">
        <w:rPr>
          <w:rFonts w:ascii="Book Antiqua" w:hAnsi="Book Antiqua" w:cstheme="minorHAnsi"/>
          <w:sz w:val="24"/>
          <w:szCs w:val="24"/>
        </w:rPr>
        <w:t xml:space="preserve"> in the general population</w:t>
      </w:r>
      <w:r w:rsidR="001074D9" w:rsidRPr="00570507">
        <w:rPr>
          <w:rFonts w:ascii="Book Antiqua" w:hAnsi="Book Antiqua" w:cstheme="minorHAnsi"/>
          <w:sz w:val="24"/>
          <w:szCs w:val="24"/>
        </w:rPr>
        <w:fldChar w:fldCharType="begin">
          <w:fldData xml:space="preserve">PEVuZE5vdGU+PENpdGU+PEF1dGhvcj5IYXNoaWJhPC9BdXRob3I+PFllYXI+MjAxMzwvWWVhcj48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PEVuZE5vdGU+PENpdGU+PEF1dGhvcj5IYXNoaWJhPC9BdXRob3I+PFllYXI+MjAxMzwvWWVhcj48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[103,</w:t>
      </w:r>
      <w:r w:rsidR="003831A5" w:rsidRPr="00570507">
        <w:rPr>
          <w:rFonts w:ascii="Book Antiqua" w:hAnsi="Book Antiqua" w:cstheme="minorHAnsi"/>
          <w:noProof/>
          <w:sz w:val="24"/>
          <w:szCs w:val="24"/>
          <w:vertAlign w:val="superscript"/>
        </w:rPr>
        <w:t>104]</w:t>
      </w:r>
      <w:r w:rsidR="001074D9" w:rsidRPr="00570507">
        <w:rPr>
          <w:rFonts w:ascii="Book Antiqua" w:hAnsi="Book Antiqua" w:cstheme="minorHAnsi"/>
          <w:sz w:val="24"/>
          <w:szCs w:val="24"/>
        </w:rPr>
        <w:fldChar w:fldCharType="end"/>
      </w:r>
      <w:r w:rsidR="000C7086" w:rsidRPr="00570507">
        <w:rPr>
          <w:rFonts w:ascii="Book Antiqua" w:hAnsi="Book Antiqua" w:cstheme="minorHAnsi"/>
          <w:sz w:val="24"/>
          <w:szCs w:val="24"/>
        </w:rPr>
        <w:t>.</w:t>
      </w:r>
      <w:r w:rsidR="00C1142F" w:rsidRPr="00570507">
        <w:rPr>
          <w:rFonts w:ascii="Book Antiqua" w:hAnsi="Book Antiqua" w:cstheme="minorHAnsi"/>
          <w:sz w:val="24"/>
          <w:szCs w:val="24"/>
        </w:rPr>
        <w:t xml:space="preserve"> Finally, there is evidence that alcohol consumption is independently associated with lower </w:t>
      </w:r>
      <w:r w:rsidR="00504E9A" w:rsidRPr="00570507">
        <w:rPr>
          <w:rFonts w:ascii="Book Antiqua" w:hAnsi="Book Antiqua" w:cstheme="minorHAnsi"/>
          <w:sz w:val="24"/>
          <w:szCs w:val="24"/>
        </w:rPr>
        <w:t>A1c</w:t>
      </w:r>
      <w:r w:rsidR="00C1142F" w:rsidRPr="00570507">
        <w:rPr>
          <w:rFonts w:ascii="Book Antiqua" w:hAnsi="Book Antiqua" w:cstheme="minorHAnsi"/>
          <w:sz w:val="24"/>
          <w:szCs w:val="24"/>
        </w:rPr>
        <w:t xml:space="preserve"> values, even adjusting for confounding factors such as FPG, obesity, and anemia</w:t>
      </w:r>
      <w:r w:rsidR="001074D9" w:rsidRPr="00570507">
        <w:rPr>
          <w:rFonts w:ascii="Book Antiqua" w:hAnsi="Book Antiqua" w:cstheme="minorHAnsi"/>
          <w:sz w:val="24"/>
          <w:szCs w:val="24"/>
        </w:rPr>
        <w:fldChar w:fldCharType="begin">
          <w:fldData xml:space="preserve">PEVuZE5vdGU+PENpdGU+PEF1dGhvcj5XYWthYmF5YXNoaTwvQXV0aG9yPjxZZWFyPjIwMTI8L1ll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PEVuZE5vdGU+PENpdGU+PEF1dGhvcj5XYWthYmF5YXNoaTwvQXV0aG9yPjxZZWFyPjIwMTI8L1ll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[105-107]</w:t>
      </w:r>
      <w:r w:rsidR="001074D9" w:rsidRPr="00570507">
        <w:rPr>
          <w:rFonts w:ascii="Book Antiqua" w:hAnsi="Book Antiqua" w:cstheme="minorHAnsi"/>
          <w:sz w:val="24"/>
          <w:szCs w:val="24"/>
        </w:rPr>
        <w:fldChar w:fldCharType="end"/>
      </w:r>
      <w:r w:rsidR="00E26702" w:rsidRPr="00570507">
        <w:rPr>
          <w:rFonts w:ascii="Book Antiqua" w:hAnsi="Book Antiqua" w:cstheme="minorHAnsi"/>
          <w:sz w:val="24"/>
          <w:szCs w:val="24"/>
        </w:rPr>
        <w:t xml:space="preserve">, </w:t>
      </w:r>
      <w:r w:rsidR="002147DE" w:rsidRPr="00570507">
        <w:rPr>
          <w:rFonts w:ascii="Book Antiqua" w:hAnsi="Book Antiqua" w:cstheme="minorHAnsi"/>
          <w:sz w:val="24"/>
          <w:szCs w:val="24"/>
        </w:rPr>
        <w:t xml:space="preserve">likely </w:t>
      </w:r>
      <w:r w:rsidR="00E26702" w:rsidRPr="00570507">
        <w:rPr>
          <w:rFonts w:ascii="Book Antiqua" w:hAnsi="Book Antiqua" w:cstheme="minorHAnsi"/>
          <w:sz w:val="24"/>
          <w:szCs w:val="24"/>
        </w:rPr>
        <w:t xml:space="preserve">as a result of </w:t>
      </w:r>
      <w:r w:rsidR="002147DE" w:rsidRPr="00570507">
        <w:rPr>
          <w:rFonts w:ascii="Book Antiqua" w:hAnsi="Book Antiqua" w:cstheme="minorHAnsi"/>
          <w:sz w:val="24"/>
          <w:szCs w:val="24"/>
        </w:rPr>
        <w:t xml:space="preserve">an </w:t>
      </w:r>
      <w:r w:rsidR="00AD57C4" w:rsidRPr="00570507">
        <w:rPr>
          <w:rFonts w:ascii="Book Antiqua" w:hAnsi="Book Antiqua" w:cstheme="minorHAnsi"/>
          <w:sz w:val="24"/>
          <w:szCs w:val="24"/>
        </w:rPr>
        <w:t>increase in the size of the hemoglobin A1 fraction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&lt;EndNote&gt;&lt;Cite&gt;&lt;Author&gt;Hoberman&lt;/Author&gt;&lt;Year&gt;1982&lt;/Year&gt;&lt;RecNum&gt;291&lt;/RecNum&gt;&lt;DisplayText&gt;&lt;style face="superscript"&gt;[108]&lt;/style&gt;&lt;/DisplayText&gt;&lt;record&gt;&lt;rec-number&gt;291&lt;/rec-number&gt;&lt;foreign-keys&gt;&lt;key app="EN" db-id="ax9adtdfjfe9d6eftz05s558vv2r9afr2svv" timestamp="1547678074"&gt;291&lt;/key&gt;&lt;/foreign-keys&gt;&lt;ref-type name="Journal Article"&gt;17&lt;/ref-type&gt;&lt;contributors&gt;&lt;authors&gt;&lt;author&gt;Hoberman, H. D.&lt;/author&gt;&lt;author&gt;Chiodo, S. M.&lt;/author&gt;&lt;/authors&gt;&lt;/contributors&gt;&lt;titles&gt;&lt;title&gt;Elevation of the hemoglobin A1 fraction in alcoholism&lt;/title&gt;&lt;secondary-title&gt;Alcohol Clin Exp Res&lt;/secondary-title&gt;&lt;/titles&gt;&lt;periodical&gt;&lt;full-title&gt;Alcohol Clin Exp Res&lt;/full-title&gt;&lt;/periodical&gt;&lt;pages&gt;260-6&lt;/pages&gt;&lt;volume&gt;6&lt;/volume&gt;&lt;number&gt;2&lt;/number&gt;&lt;edition&gt;1982/01/01&lt;/edition&gt;&lt;keywords&gt;&lt;keyword&gt;Adult&lt;/keyword&gt;&lt;keyword&gt;Aged&lt;/keyword&gt;&lt;keyword&gt;Alcoholism/*blood&lt;/keyword&gt;&lt;keyword&gt;Blood Glucose/metabolism&lt;/keyword&gt;&lt;keyword&gt;Ethanol/blood&lt;/keyword&gt;&lt;keyword&gt;Female&lt;/keyword&gt;&lt;keyword&gt;Hemoglobin A/*metabolism&lt;/keyword&gt;&lt;keyword&gt;Humans&lt;/keyword&gt;&lt;keyword&gt;Male&lt;/keyword&gt;&lt;keyword&gt;Middle Aged&lt;/keyword&gt;&lt;keyword&gt;Time Factors&lt;/keyword&gt;&lt;/keywords&gt;&lt;dates&gt;&lt;year&gt;1982&lt;/year&gt;&lt;pub-dates&gt;&lt;date&gt;Spring&lt;/date&gt;&lt;/pub-dates&gt;&lt;/dates&gt;&lt;isbn&gt;0145-6008 (Print)&amp;#xD;0145-6008 (Linking)&lt;/isbn&gt;&lt;accession-num&gt;7048980&lt;/accession-num&gt;&lt;urls&gt;&lt;related-urls&gt;&lt;url&gt;https://www.ncbi.nlm.nih.gov/pubmed/7048980&lt;/url&gt;&lt;url&gt;https://onlinelibrary.wiley.com/doi/abs/10.1111/j.1530-0277.1982.tb04972.x?sid=nlm%3Apubmed&lt;/url&gt;&lt;/related-urls&gt;&lt;/urls&gt;&lt;electronic-resource-num&gt;10.1111/j.1530-0277.1982.tb04972.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[108]</w:t>
      </w:r>
      <w:r w:rsidR="001074D9" w:rsidRPr="00570507">
        <w:rPr>
          <w:rFonts w:ascii="Book Antiqua" w:hAnsi="Book Antiqua" w:cstheme="minorHAnsi"/>
          <w:sz w:val="24"/>
          <w:szCs w:val="24"/>
        </w:rPr>
        <w:fldChar w:fldCharType="end"/>
      </w:r>
      <w:r w:rsidR="00AD57C4" w:rsidRPr="00570507">
        <w:rPr>
          <w:rFonts w:ascii="Book Antiqua" w:hAnsi="Book Antiqua" w:cstheme="minorHAnsi"/>
          <w:sz w:val="24"/>
          <w:szCs w:val="24"/>
        </w:rPr>
        <w:t>.</w:t>
      </w:r>
    </w:p>
    <w:p w:rsidR="00BF63B6" w:rsidRPr="00570507" w:rsidRDefault="00BF63B6" w:rsidP="00570507">
      <w:pPr>
        <w:snapToGrid w:val="0"/>
        <w:spacing w:after="0" w:line="360" w:lineRule="auto"/>
        <w:jc w:val="both"/>
        <w:rPr>
          <w:rFonts w:ascii="Book Antiqua" w:hAnsi="Book Antiqua" w:cstheme="minorHAnsi"/>
          <w:sz w:val="24"/>
          <w:szCs w:val="24"/>
        </w:rPr>
      </w:pPr>
    </w:p>
    <w:p w:rsidR="003255B8" w:rsidRPr="00BF63B6" w:rsidRDefault="00231398" w:rsidP="00BF63B6">
      <w:pPr>
        <w:snapToGrid w:val="0"/>
        <w:spacing w:after="0" w:line="360" w:lineRule="auto"/>
        <w:jc w:val="both"/>
        <w:rPr>
          <w:rFonts w:ascii="Book Antiqua" w:hAnsi="Book Antiqua" w:cstheme="minorHAnsi"/>
          <w:caps/>
          <w:sz w:val="24"/>
          <w:szCs w:val="24"/>
          <w:u w:val="single"/>
        </w:rPr>
      </w:pPr>
      <w:r w:rsidRPr="00BF63B6">
        <w:rPr>
          <w:rFonts w:ascii="Book Antiqua" w:hAnsi="Book Antiqua" w:cstheme="minorHAnsi"/>
          <w:b/>
          <w:caps/>
          <w:sz w:val="24"/>
          <w:szCs w:val="24"/>
          <w:u w:val="single"/>
        </w:rPr>
        <w:t>Non-traditional Glycemic Markers for Patients with Liver Diseases</w:t>
      </w:r>
      <w:r w:rsidR="001C5161" w:rsidRPr="00BF63B6">
        <w:rPr>
          <w:rFonts w:ascii="Book Antiqua" w:hAnsi="Book Antiqua" w:cstheme="minorHAnsi"/>
          <w:caps/>
          <w:sz w:val="24"/>
          <w:szCs w:val="24"/>
          <w:u w:val="single"/>
        </w:rPr>
        <w:t xml:space="preserve"> </w:t>
      </w:r>
    </w:p>
    <w:p w:rsidR="003255B8" w:rsidRPr="00BF63B6" w:rsidRDefault="00231398" w:rsidP="00BF63B6">
      <w:pPr>
        <w:snapToGrid w:val="0"/>
        <w:spacing w:after="0" w:line="360" w:lineRule="auto"/>
        <w:jc w:val="both"/>
        <w:rPr>
          <w:rFonts w:ascii="Book Antiqua" w:hAnsi="Book Antiqua" w:cstheme="minorHAnsi"/>
          <w:b/>
          <w:i/>
          <w:sz w:val="24"/>
          <w:szCs w:val="24"/>
        </w:rPr>
      </w:pPr>
      <w:r w:rsidRPr="00BF63B6">
        <w:rPr>
          <w:rFonts w:ascii="Book Antiqua" w:hAnsi="Book Antiqua" w:cstheme="minorHAnsi"/>
          <w:b/>
          <w:i/>
          <w:sz w:val="24"/>
          <w:szCs w:val="24"/>
        </w:rPr>
        <w:t xml:space="preserve">Glycated </w:t>
      </w:r>
      <w:r w:rsidR="00BF63B6" w:rsidRPr="00BF63B6">
        <w:rPr>
          <w:rFonts w:ascii="Book Antiqua" w:hAnsi="Book Antiqua" w:cstheme="minorHAnsi"/>
          <w:b/>
          <w:i/>
          <w:sz w:val="24"/>
          <w:szCs w:val="24"/>
        </w:rPr>
        <w:t>p</w:t>
      </w:r>
      <w:r w:rsidRPr="00BF63B6">
        <w:rPr>
          <w:rFonts w:ascii="Book Antiqua" w:hAnsi="Book Antiqua" w:cstheme="minorHAnsi"/>
          <w:b/>
          <w:i/>
          <w:sz w:val="24"/>
          <w:szCs w:val="24"/>
        </w:rPr>
        <w:t>roteins</w:t>
      </w:r>
    </w:p>
    <w:p w:rsidR="00ED41F6" w:rsidRPr="00570507" w:rsidRDefault="00B1711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G</w:t>
      </w:r>
      <w:r w:rsidR="00A12F02" w:rsidRPr="00570507">
        <w:rPr>
          <w:rFonts w:ascii="Book Antiqua" w:hAnsi="Book Antiqua" w:cstheme="minorHAnsi"/>
          <w:sz w:val="24"/>
          <w:szCs w:val="24"/>
        </w:rPr>
        <w:t>lycated albumin</w:t>
      </w:r>
      <w:r w:rsidR="00FF7B86" w:rsidRPr="00570507">
        <w:rPr>
          <w:rFonts w:ascii="Book Antiqua" w:hAnsi="Book Antiqua" w:cstheme="minorHAnsi"/>
          <w:sz w:val="24"/>
          <w:szCs w:val="24"/>
        </w:rPr>
        <w:t xml:space="preserve"> (GA)</w:t>
      </w:r>
      <w:r w:rsidR="00A12F02" w:rsidRPr="00570507">
        <w:rPr>
          <w:rFonts w:ascii="Book Antiqua" w:hAnsi="Book Antiqua" w:cstheme="minorHAnsi"/>
          <w:sz w:val="24"/>
          <w:szCs w:val="24"/>
        </w:rPr>
        <w:t xml:space="preserve"> </w:t>
      </w:r>
      <w:r w:rsidRPr="00570507">
        <w:rPr>
          <w:rFonts w:ascii="Book Antiqua" w:hAnsi="Book Antiqua" w:cstheme="minorHAnsi"/>
          <w:sz w:val="24"/>
          <w:szCs w:val="24"/>
        </w:rPr>
        <w:t>and fructo</w:t>
      </w:r>
      <w:r w:rsidR="00FF7B86" w:rsidRPr="00570507">
        <w:rPr>
          <w:rFonts w:ascii="Book Antiqua" w:hAnsi="Book Antiqua" w:cstheme="minorHAnsi"/>
          <w:sz w:val="24"/>
          <w:szCs w:val="24"/>
        </w:rPr>
        <w:t>s</w:t>
      </w:r>
      <w:r w:rsidRPr="00570507">
        <w:rPr>
          <w:rFonts w:ascii="Book Antiqua" w:hAnsi="Book Antiqua" w:cstheme="minorHAnsi"/>
          <w:sz w:val="24"/>
          <w:szCs w:val="24"/>
        </w:rPr>
        <w:t xml:space="preserve">amine </w:t>
      </w:r>
      <w:r w:rsidR="00A12F02" w:rsidRPr="00570507">
        <w:rPr>
          <w:rFonts w:ascii="Book Antiqua" w:hAnsi="Book Antiqua" w:cstheme="minorHAnsi"/>
          <w:sz w:val="24"/>
          <w:szCs w:val="24"/>
        </w:rPr>
        <w:t xml:space="preserve">are </w:t>
      </w:r>
      <w:r w:rsidR="004131EF" w:rsidRPr="00570507">
        <w:rPr>
          <w:rFonts w:ascii="Book Antiqua" w:hAnsi="Book Antiqua" w:cstheme="minorHAnsi"/>
          <w:sz w:val="24"/>
          <w:szCs w:val="24"/>
        </w:rPr>
        <w:t>ketoamines</w:t>
      </w:r>
      <w:r w:rsidR="00A12F02" w:rsidRPr="00570507">
        <w:rPr>
          <w:rFonts w:ascii="Book Antiqua" w:hAnsi="Book Antiqua" w:cstheme="minorHAnsi"/>
          <w:sz w:val="24"/>
          <w:szCs w:val="24"/>
        </w:rPr>
        <w:t xml:space="preserve"> that are formed </w:t>
      </w:r>
      <w:r w:rsidRPr="00570507">
        <w:rPr>
          <w:rFonts w:ascii="Book Antiqua" w:hAnsi="Book Antiqua" w:cstheme="minorHAnsi"/>
          <w:sz w:val="24"/>
          <w:szCs w:val="24"/>
        </w:rPr>
        <w:t>by</w:t>
      </w:r>
      <w:r w:rsidR="004131EF" w:rsidRPr="00570507">
        <w:rPr>
          <w:rFonts w:ascii="Book Antiqua" w:hAnsi="Book Antiqua" w:cstheme="minorHAnsi"/>
          <w:sz w:val="24"/>
          <w:szCs w:val="24"/>
        </w:rPr>
        <w:t xml:space="preserve"> non-enzymatic glycation of glucose to serum proteins</w:t>
      </w:r>
      <w:r w:rsidR="00DF6257" w:rsidRPr="00570507">
        <w:rPr>
          <w:rFonts w:ascii="Book Antiqua" w:hAnsi="Book Antiqua" w:cstheme="minorHAnsi"/>
          <w:sz w:val="24"/>
          <w:szCs w:val="24"/>
        </w:rPr>
        <w:t xml:space="preserve"> in a similar fashion to the glycation of hemoglobin</w:t>
      </w:r>
      <w:r w:rsidR="004131EF" w:rsidRPr="00570507">
        <w:rPr>
          <w:rFonts w:ascii="Book Antiqua" w:hAnsi="Book Antiqua" w:cstheme="minorHAnsi"/>
          <w:sz w:val="24"/>
          <w:szCs w:val="24"/>
        </w:rPr>
        <w:t xml:space="preserve">. </w:t>
      </w:r>
      <w:r w:rsidR="00FF7B86" w:rsidRPr="00570507">
        <w:rPr>
          <w:rFonts w:ascii="Book Antiqua" w:hAnsi="Book Antiqua" w:cstheme="minorHAnsi"/>
          <w:sz w:val="24"/>
          <w:szCs w:val="24"/>
        </w:rPr>
        <w:t xml:space="preserve">Due to the shorter half-life of albumin and other serum proteins, </w:t>
      </w:r>
      <w:r w:rsidR="003E33A2" w:rsidRPr="00570507">
        <w:rPr>
          <w:rFonts w:ascii="Book Antiqua" w:hAnsi="Book Antiqua" w:cstheme="minorHAnsi"/>
          <w:sz w:val="24"/>
          <w:szCs w:val="24"/>
        </w:rPr>
        <w:t xml:space="preserve">the faster rate of albumin glycation compared to hemoglobin glycation, </w:t>
      </w:r>
      <w:r w:rsidR="00BB6FC8" w:rsidRPr="00570507">
        <w:rPr>
          <w:rFonts w:ascii="Book Antiqua" w:hAnsi="Book Antiqua" w:cstheme="minorHAnsi"/>
          <w:sz w:val="24"/>
          <w:szCs w:val="24"/>
        </w:rPr>
        <w:t>and</w:t>
      </w:r>
      <w:r w:rsidR="003E33A2" w:rsidRPr="00570507">
        <w:rPr>
          <w:rFonts w:ascii="Book Antiqua" w:hAnsi="Book Antiqua" w:cstheme="minorHAnsi"/>
          <w:sz w:val="24"/>
          <w:szCs w:val="24"/>
        </w:rPr>
        <w:t xml:space="preserve"> the direct exposure of </w:t>
      </w:r>
      <w:r w:rsidR="0034642C" w:rsidRPr="00570507">
        <w:rPr>
          <w:rFonts w:ascii="Book Antiqua" w:hAnsi="Book Antiqua" w:cstheme="minorHAnsi"/>
          <w:sz w:val="24"/>
          <w:szCs w:val="24"/>
        </w:rPr>
        <w:t xml:space="preserve">serum proteins to serum glucose, </w:t>
      </w:r>
      <w:r w:rsidR="00ED41F6" w:rsidRPr="00570507">
        <w:rPr>
          <w:rFonts w:ascii="Book Antiqua" w:hAnsi="Book Antiqua" w:cstheme="minorHAnsi"/>
          <w:sz w:val="24"/>
          <w:szCs w:val="24"/>
        </w:rPr>
        <w:t>GA and fructosamine are typically taken to refle</w:t>
      </w:r>
      <w:r w:rsidR="00BF63B6">
        <w:rPr>
          <w:rFonts w:ascii="Book Antiqua" w:hAnsi="Book Antiqua" w:cstheme="minorHAnsi"/>
          <w:sz w:val="24"/>
          <w:szCs w:val="24"/>
        </w:rPr>
        <w:t>ct glycemic control over 2-3 wk</w:t>
      </w:r>
      <w:r w:rsidR="001074D9" w:rsidRPr="00570507">
        <w:rPr>
          <w:rFonts w:ascii="Book Antiqua" w:hAnsi="Book Antiqua" w:cstheme="minorHAnsi"/>
          <w:sz w:val="24"/>
          <w:szCs w:val="24"/>
        </w:rPr>
        <w:fldChar w:fldCharType="begin">
          <w:fldData xml:space="preserve">PEVuZE5vdGU+PENpdGU+PEF1dGhvcj5Bcm1icnVzdGVyPC9BdXRob3I+PFllYXI+MTk4NzwvWWVh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PEVuZE5vdGU+PENpdGU+PEF1dGhvcj5Bcm1icnVzdGVyPC9BdXRob3I+PFllYXI+MTk4NzwvWWVh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[109,</w:t>
      </w:r>
      <w:r w:rsidR="003831A5" w:rsidRPr="00570507">
        <w:rPr>
          <w:rFonts w:ascii="Book Antiqua" w:hAnsi="Book Antiqua" w:cstheme="minorHAnsi"/>
          <w:noProof/>
          <w:sz w:val="24"/>
          <w:szCs w:val="24"/>
          <w:vertAlign w:val="superscript"/>
        </w:rPr>
        <w:t>110]</w:t>
      </w:r>
      <w:r w:rsidR="001074D9" w:rsidRPr="00570507">
        <w:rPr>
          <w:rFonts w:ascii="Book Antiqua" w:hAnsi="Book Antiqua" w:cstheme="minorHAnsi"/>
          <w:sz w:val="24"/>
          <w:szCs w:val="24"/>
        </w:rPr>
        <w:fldChar w:fldCharType="end"/>
      </w:r>
      <w:r w:rsidR="00ED41F6" w:rsidRPr="00570507">
        <w:rPr>
          <w:rFonts w:ascii="Book Antiqua" w:hAnsi="Book Antiqua" w:cstheme="minorHAnsi"/>
          <w:sz w:val="24"/>
          <w:szCs w:val="24"/>
        </w:rPr>
        <w:t>.</w:t>
      </w:r>
      <w:r w:rsidR="003E33A2" w:rsidRPr="00570507">
        <w:rPr>
          <w:rFonts w:ascii="Book Antiqua" w:hAnsi="Book Antiqua" w:cstheme="minorHAnsi"/>
          <w:sz w:val="24"/>
          <w:szCs w:val="24"/>
        </w:rPr>
        <w:t xml:space="preserve"> </w:t>
      </w:r>
      <w:r w:rsidR="00B059F0" w:rsidRPr="00570507">
        <w:rPr>
          <w:rFonts w:ascii="Book Antiqua" w:hAnsi="Book Antiqua" w:cstheme="minorHAnsi"/>
          <w:sz w:val="24"/>
          <w:szCs w:val="24"/>
        </w:rPr>
        <w:t xml:space="preserve">GA has proven to be a particularly useful glycemic marker in patients </w:t>
      </w:r>
      <w:r w:rsidR="009B3CE0" w:rsidRPr="00570507">
        <w:rPr>
          <w:rFonts w:ascii="Book Antiqua" w:hAnsi="Book Antiqua" w:cstheme="minorHAnsi"/>
          <w:sz w:val="24"/>
          <w:szCs w:val="24"/>
        </w:rPr>
        <w:t xml:space="preserve">with chronic kidney disease and/or </w:t>
      </w:r>
      <w:r w:rsidR="00B059F0" w:rsidRPr="00570507">
        <w:rPr>
          <w:rFonts w:ascii="Book Antiqua" w:hAnsi="Book Antiqua" w:cstheme="minorHAnsi"/>
          <w:sz w:val="24"/>
          <w:szCs w:val="24"/>
        </w:rPr>
        <w:t>on dialysis</w:t>
      </w:r>
      <w:r w:rsidR="009B3CE0" w:rsidRPr="00570507">
        <w:rPr>
          <w:rFonts w:ascii="Book Antiqua" w:hAnsi="Book Antiqua" w:cstheme="minorHAnsi"/>
          <w:sz w:val="24"/>
          <w:szCs w:val="24"/>
        </w:rPr>
        <w:t xml:space="preserve"> because, unlike </w:t>
      </w:r>
      <w:r w:rsidR="00504E9A" w:rsidRPr="00570507">
        <w:rPr>
          <w:rFonts w:ascii="Book Antiqua" w:hAnsi="Book Antiqua" w:cstheme="minorHAnsi"/>
          <w:sz w:val="24"/>
          <w:szCs w:val="24"/>
        </w:rPr>
        <w:t>A1c</w:t>
      </w:r>
      <w:r w:rsidR="009B3CE0" w:rsidRPr="00570507">
        <w:rPr>
          <w:rFonts w:ascii="Book Antiqua" w:hAnsi="Book Antiqua" w:cstheme="minorHAnsi"/>
          <w:sz w:val="24"/>
          <w:szCs w:val="24"/>
        </w:rPr>
        <w:t xml:space="preserve">, GA level is not affected by anemia, erythropoietin therapy, blood transfusion, or </w:t>
      </w:r>
      <w:r w:rsidR="009B3CE0" w:rsidRPr="00570507">
        <w:rPr>
          <w:rFonts w:ascii="Book Antiqua" w:hAnsi="Book Antiqua" w:cstheme="minorHAnsi"/>
          <w:sz w:val="24"/>
          <w:szCs w:val="24"/>
        </w:rPr>
        <w:lastRenderedPageBreak/>
        <w:t>hemodialysis</w:t>
      </w:r>
      <w:r w:rsidR="001074D9" w:rsidRPr="00570507">
        <w:rPr>
          <w:rFonts w:ascii="Book Antiqua" w:hAnsi="Book Antiqua" w:cstheme="minorHAnsi"/>
          <w:sz w:val="24"/>
          <w:szCs w:val="24"/>
        </w:rPr>
        <w:fldChar w:fldCharType="begin">
          <w:fldData xml:space="preserve">PEVuZE5vdGU+PENpdGU+PEF1dGhvcj5JbmFiYTwvQXV0aG9yPjxZZWFyPjIwMDc8L1llYXI+PFJl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PEVuZE5vdGU+PENpdGU+PEF1dGhvcj5JbmFiYTwvQXV0aG9yPjxZZWFyPjIwMDc8L1llYXI+PFJl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[111,</w:t>
      </w:r>
      <w:r w:rsidR="003831A5" w:rsidRPr="00570507">
        <w:rPr>
          <w:rFonts w:ascii="Book Antiqua" w:hAnsi="Book Antiqua" w:cstheme="minorHAnsi"/>
          <w:noProof/>
          <w:sz w:val="24"/>
          <w:szCs w:val="24"/>
          <w:vertAlign w:val="superscript"/>
        </w:rPr>
        <w:t>112]</w:t>
      </w:r>
      <w:r w:rsidR="001074D9" w:rsidRPr="00570507">
        <w:rPr>
          <w:rFonts w:ascii="Book Antiqua" w:hAnsi="Book Antiqua" w:cstheme="minorHAnsi"/>
          <w:sz w:val="24"/>
          <w:szCs w:val="24"/>
        </w:rPr>
        <w:fldChar w:fldCharType="end"/>
      </w:r>
      <w:r w:rsidR="009B3CE0" w:rsidRPr="00570507">
        <w:rPr>
          <w:rFonts w:ascii="Book Antiqua" w:hAnsi="Book Antiqua" w:cstheme="minorHAnsi"/>
          <w:sz w:val="24"/>
          <w:szCs w:val="24"/>
        </w:rPr>
        <w:t xml:space="preserve">. </w:t>
      </w:r>
      <w:r w:rsidR="003442F8" w:rsidRPr="00570507">
        <w:rPr>
          <w:rFonts w:ascii="Book Antiqua" w:hAnsi="Book Antiqua" w:cstheme="minorHAnsi"/>
          <w:sz w:val="24"/>
          <w:szCs w:val="24"/>
        </w:rPr>
        <w:t xml:space="preserve">Not surprisingly, the accuracy </w:t>
      </w:r>
      <w:r w:rsidR="009D2C88" w:rsidRPr="00570507">
        <w:rPr>
          <w:rFonts w:ascii="Book Antiqua" w:hAnsi="Book Antiqua" w:cstheme="minorHAnsi"/>
          <w:sz w:val="24"/>
          <w:szCs w:val="24"/>
        </w:rPr>
        <w:t>of</w:t>
      </w:r>
      <w:r w:rsidR="003442F8" w:rsidRPr="00570507">
        <w:rPr>
          <w:rFonts w:ascii="Book Antiqua" w:hAnsi="Book Antiqua" w:cstheme="minorHAnsi"/>
          <w:sz w:val="24"/>
          <w:szCs w:val="24"/>
        </w:rPr>
        <w:t xml:space="preserve"> GA and fructosamine is negatively impacted by disease states that affect protein metabolism</w:t>
      </w:r>
      <w:r w:rsidR="007D27B2" w:rsidRPr="00570507">
        <w:rPr>
          <w:rFonts w:ascii="Book Antiqua" w:hAnsi="Book Antiqua" w:cstheme="minorHAnsi"/>
          <w:sz w:val="24"/>
          <w:szCs w:val="24"/>
        </w:rPr>
        <w:t>s</w:t>
      </w:r>
      <w:r w:rsidR="00194CD9" w:rsidRPr="00570507">
        <w:rPr>
          <w:rFonts w:ascii="Book Antiqua" w:hAnsi="Book Antiqua" w:cstheme="minorHAnsi"/>
          <w:sz w:val="24"/>
          <w:szCs w:val="24"/>
        </w:rPr>
        <w:t>.</w:t>
      </w:r>
      <w:r w:rsidR="000F1633" w:rsidRPr="00570507">
        <w:rPr>
          <w:rFonts w:ascii="Book Antiqua" w:hAnsi="Book Antiqua" w:cstheme="minorHAnsi"/>
          <w:sz w:val="24"/>
          <w:szCs w:val="24"/>
        </w:rPr>
        <w:t xml:space="preserve"> Indeed, an older study on a small cohort of cirrhotic patients demonstrated an inverse correlation between fructosamine level</w:t>
      </w:r>
      <w:r w:rsidR="00FB1BDB">
        <w:rPr>
          <w:rFonts w:ascii="Book Antiqua" w:hAnsi="Book Antiqua" w:cstheme="minorHAnsi"/>
          <w:sz w:val="24"/>
          <w:szCs w:val="24"/>
        </w:rPr>
        <w:t>s</w:t>
      </w:r>
      <w:r w:rsidR="000F1633" w:rsidRPr="00570507">
        <w:rPr>
          <w:rFonts w:ascii="Book Antiqua" w:hAnsi="Book Antiqua" w:cstheme="minorHAnsi"/>
          <w:sz w:val="24"/>
          <w:szCs w:val="24"/>
        </w:rPr>
        <w:t xml:space="preserve"> and serum albumin level</w:t>
      </w:r>
      <w:r w:rsidR="00FB1BDB">
        <w:rPr>
          <w:rFonts w:ascii="Book Antiqua" w:hAnsi="Book Antiqua" w:cstheme="minorHAnsi"/>
          <w:sz w:val="24"/>
          <w:szCs w:val="24"/>
        </w:rPr>
        <w:t xml:space="preserve">s </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&lt;EndNote&gt;&lt;Cite&gt;&lt;Author&gt;Constanti&lt;/Author&gt;&lt;Year&gt;1992&lt;/Year&gt;&lt;RecNum&gt;277&lt;/RecNum&gt;&lt;DisplayText&gt;&lt;style face="superscript"&gt;[113]&lt;/style&gt;&lt;/DisplayText&gt;&lt;record&gt;&lt;rec-number&gt;277&lt;/rec-number&gt;&lt;foreign-keys&gt;&lt;key app="EN" db-id="ax9adtdfjfe9d6eftz05s558vv2r9afr2svv" timestamp="1547657099"&gt;277&lt;/key&gt;&lt;/foreign-keys&gt;&lt;ref-type name="Journal Article"&gt;17&lt;/ref-type&gt;&lt;contributors&gt;&lt;authors&gt;&lt;author&gt;Constanti, C.&lt;/author&gt;&lt;author&gt;Simo, J. M.&lt;/author&gt;&lt;author&gt;Joven, J.&lt;/author&gt;&lt;author&gt;Camps, J.&lt;/author&gt;&lt;/authors&gt;&lt;/contributors&gt;&lt;auth-address&gt;Centre de Recerca Biomedica, Hospital de Sant Joan, Reus, Spain.&lt;/auth-address&gt;&lt;titles&gt;&lt;title&gt;Serum fructosamine concentration in patients with nephrotic syndrome and with cirrhosis of the liver: the influence of hypoalbuminaemia and hypergammaglobulinaemia&lt;/title&gt;&lt;secondary-title&gt;Ann Clin Biochem&lt;/secondary-title&gt;&lt;/titles&gt;&lt;periodical&gt;&lt;full-title&gt;Ann Clin Biochem&lt;/full-title&gt;&lt;/periodical&gt;&lt;pages&gt;437-42&lt;/pages&gt;&lt;volume&gt;29 ( Pt 4)&lt;/volume&gt;&lt;edition&gt;1992/07/01&lt;/edition&gt;&lt;keywords&gt;&lt;keyword&gt;Adult&lt;/keyword&gt;&lt;keyword&gt;Female&lt;/keyword&gt;&lt;keyword&gt;Fructosamine&lt;/keyword&gt;&lt;keyword&gt;Hexosamines/*blood&lt;/keyword&gt;&lt;keyword&gt;Humans&lt;/keyword&gt;&lt;keyword&gt;Hypergammaglobulinemia/*complications&lt;/keyword&gt;&lt;keyword&gt;Liver Cirrhosis/*blood&lt;/keyword&gt;&lt;keyword&gt;Male&lt;/keyword&gt;&lt;keyword&gt;Middle Aged&lt;/keyword&gt;&lt;keyword&gt;Nephrotic Syndrome/*blood&lt;/keyword&gt;&lt;keyword&gt;Serum Albumin/*analysis&lt;/keyword&gt;&lt;/keywords&gt;&lt;dates&gt;&lt;year&gt;1992&lt;/year&gt;&lt;pub-dates&gt;&lt;date&gt;Jul&lt;/date&gt;&lt;/pub-dates&gt;&lt;/dates&gt;&lt;isbn&gt;0004-5632 (Print)&amp;#xD;0004-5632 (Linking)&lt;/isbn&gt;&lt;accession-num&gt;1642452&lt;/accession-num&gt;&lt;urls&gt;&lt;related-urls&gt;&lt;url&gt;https://www.ncbi.nlm.nih.gov/pubmed/1642452&lt;/url&gt;&lt;url&gt;https://journals.sagepub.com/doi/pdf/10.1177/000456329202900412&lt;/url&gt;&lt;/related-urls&gt;&lt;/urls&gt;&lt;electronic-resource-num&gt;10.1177/000456329202900412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[113]</w:t>
      </w:r>
      <w:r w:rsidR="001074D9" w:rsidRPr="00570507">
        <w:rPr>
          <w:rFonts w:ascii="Book Antiqua" w:hAnsi="Book Antiqua" w:cstheme="minorHAnsi"/>
          <w:sz w:val="24"/>
          <w:szCs w:val="24"/>
        </w:rPr>
        <w:fldChar w:fldCharType="end"/>
      </w:r>
      <w:r w:rsidR="000F1633" w:rsidRPr="00570507">
        <w:rPr>
          <w:rFonts w:ascii="Book Antiqua" w:hAnsi="Book Antiqua" w:cstheme="minorHAnsi"/>
          <w:sz w:val="24"/>
          <w:szCs w:val="24"/>
        </w:rPr>
        <w:t>.</w:t>
      </w:r>
      <w:r w:rsidR="00C1429E" w:rsidRPr="00570507">
        <w:rPr>
          <w:rFonts w:ascii="Book Antiqua" w:hAnsi="Book Antiqua" w:cstheme="minorHAnsi"/>
          <w:sz w:val="24"/>
          <w:szCs w:val="24"/>
        </w:rPr>
        <w:t xml:space="preserve"> </w:t>
      </w:r>
      <w:r w:rsidR="000561FA" w:rsidRPr="00570507">
        <w:rPr>
          <w:rFonts w:ascii="Book Antiqua" w:hAnsi="Book Antiqua" w:cstheme="minorHAnsi"/>
          <w:sz w:val="24"/>
          <w:szCs w:val="24"/>
        </w:rPr>
        <w:t>A more recent study compari</w:t>
      </w:r>
      <w:r w:rsidR="007D27B2" w:rsidRPr="00570507">
        <w:rPr>
          <w:rFonts w:ascii="Book Antiqua" w:hAnsi="Book Antiqua" w:cstheme="minorHAnsi"/>
          <w:sz w:val="24"/>
          <w:szCs w:val="24"/>
        </w:rPr>
        <w:t>ng fructosamine against continual</w:t>
      </w:r>
      <w:r w:rsidR="000561FA" w:rsidRPr="00570507">
        <w:rPr>
          <w:rFonts w:ascii="Book Antiqua" w:hAnsi="Book Antiqua" w:cstheme="minorHAnsi"/>
          <w:sz w:val="24"/>
          <w:szCs w:val="24"/>
        </w:rPr>
        <w:t xml:space="preserve"> glucose monitoring confirmed the poor association in diabetic patients with cirrhosis</w: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[102]</w:t>
      </w:r>
      <w:r w:rsidR="001074D9" w:rsidRPr="00570507">
        <w:rPr>
          <w:rFonts w:ascii="Book Antiqua" w:hAnsi="Book Antiqua" w:cstheme="minorHAnsi"/>
          <w:sz w:val="24"/>
          <w:szCs w:val="24"/>
        </w:rPr>
        <w:fldChar w:fldCharType="end"/>
      </w:r>
      <w:r w:rsidR="00FD4312" w:rsidRPr="00570507">
        <w:rPr>
          <w:rFonts w:ascii="Book Antiqua" w:hAnsi="Book Antiqua" w:cstheme="minorHAnsi"/>
          <w:sz w:val="24"/>
          <w:szCs w:val="24"/>
        </w:rPr>
        <w:t xml:space="preserve">. </w:t>
      </w:r>
      <w:r w:rsidR="00872F95" w:rsidRPr="00570507">
        <w:rPr>
          <w:rFonts w:ascii="Book Antiqua" w:hAnsi="Book Antiqua" w:cstheme="minorHAnsi"/>
          <w:sz w:val="24"/>
          <w:szCs w:val="24"/>
        </w:rPr>
        <w:t>Several entities, including albumin-corrected fructosamine</w:t>
      </w:r>
      <w:r w:rsidR="005D408F" w:rsidRPr="00570507">
        <w:rPr>
          <w:rFonts w:ascii="Book Antiqua" w:hAnsi="Book Antiqua" w:cstheme="minorHAnsi"/>
          <w:sz w:val="24"/>
          <w:szCs w:val="24"/>
        </w:rPr>
        <w:t>,</w:t>
      </w:r>
      <w:r w:rsidR="00872F95" w:rsidRPr="00570507">
        <w:rPr>
          <w:rFonts w:ascii="Book Antiqua" w:hAnsi="Book Antiqua" w:cstheme="minorHAnsi"/>
          <w:sz w:val="24"/>
          <w:szCs w:val="24"/>
        </w:rPr>
        <w:t xml:space="preserve"> total protein-corrected fructosamine</w:t>
      </w:r>
      <w:r w:rsidR="005D408F" w:rsidRPr="00570507">
        <w:rPr>
          <w:rFonts w:ascii="Book Antiqua" w:hAnsi="Book Antiqua" w:cstheme="minorHAnsi"/>
          <w:sz w:val="24"/>
          <w:szCs w:val="24"/>
        </w:rPr>
        <w:t>, and CLD-</w:t>
      </w:r>
      <w:r w:rsidR="00504E9A" w:rsidRPr="00570507">
        <w:rPr>
          <w:rFonts w:ascii="Book Antiqua" w:hAnsi="Book Antiqua" w:cstheme="minorHAnsi"/>
          <w:sz w:val="24"/>
          <w:szCs w:val="24"/>
        </w:rPr>
        <w:t>A1c</w:t>
      </w:r>
      <w:r w:rsidR="00872F95" w:rsidRPr="00570507">
        <w:rPr>
          <w:rFonts w:ascii="Book Antiqua" w:hAnsi="Book Antiqua" w:cstheme="minorHAnsi"/>
          <w:sz w:val="24"/>
          <w:szCs w:val="24"/>
        </w:rPr>
        <w:t>, have been proposed in an attempt to improve</w:t>
      </w:r>
      <w:r w:rsidR="00FD4312" w:rsidRPr="00570507">
        <w:rPr>
          <w:rFonts w:ascii="Book Antiqua" w:hAnsi="Book Antiqua" w:cstheme="minorHAnsi"/>
          <w:sz w:val="24"/>
          <w:szCs w:val="24"/>
        </w:rPr>
        <w:t xml:space="preserve"> </w:t>
      </w:r>
      <w:r w:rsidR="00872F95" w:rsidRPr="00570507">
        <w:rPr>
          <w:rFonts w:ascii="Book Antiqua" w:hAnsi="Book Antiqua" w:cstheme="minorHAnsi"/>
          <w:sz w:val="24"/>
          <w:szCs w:val="24"/>
        </w:rPr>
        <w:t xml:space="preserve">the </w:t>
      </w:r>
      <w:r w:rsidR="00FC1020" w:rsidRPr="00570507">
        <w:rPr>
          <w:rFonts w:ascii="Book Antiqua" w:hAnsi="Book Antiqua" w:cstheme="minorHAnsi"/>
          <w:sz w:val="24"/>
          <w:szCs w:val="24"/>
        </w:rPr>
        <w:t xml:space="preserve">diagnostic </w:t>
      </w:r>
      <w:r w:rsidR="00FD4312" w:rsidRPr="00570507">
        <w:rPr>
          <w:rFonts w:ascii="Book Antiqua" w:hAnsi="Book Antiqua" w:cstheme="minorHAnsi"/>
          <w:sz w:val="24"/>
          <w:szCs w:val="24"/>
        </w:rPr>
        <w:t xml:space="preserve">performance of </w:t>
      </w:r>
      <w:r w:rsidR="00872F95" w:rsidRPr="00570507">
        <w:rPr>
          <w:rFonts w:ascii="Book Antiqua" w:hAnsi="Book Antiqua" w:cstheme="minorHAnsi"/>
          <w:sz w:val="24"/>
          <w:szCs w:val="24"/>
        </w:rPr>
        <w:t xml:space="preserve">GA and </w:t>
      </w:r>
      <w:r w:rsidR="00FD4312" w:rsidRPr="00570507">
        <w:rPr>
          <w:rFonts w:ascii="Book Antiqua" w:hAnsi="Book Antiqua" w:cstheme="minorHAnsi"/>
          <w:sz w:val="24"/>
          <w:szCs w:val="24"/>
        </w:rPr>
        <w:t>fructosamine by</w:t>
      </w:r>
      <w:r w:rsidR="00872F95" w:rsidRPr="00570507">
        <w:rPr>
          <w:rFonts w:ascii="Book Antiqua" w:hAnsi="Book Antiqua" w:cstheme="minorHAnsi"/>
          <w:sz w:val="24"/>
          <w:szCs w:val="24"/>
        </w:rPr>
        <w:t xml:space="preserve"> correcting for variation</w:t>
      </w:r>
      <w:r w:rsidR="004528E3">
        <w:rPr>
          <w:rFonts w:ascii="Book Antiqua" w:hAnsi="Book Antiqua" w:cstheme="minorHAnsi"/>
          <w:sz w:val="24"/>
          <w:szCs w:val="24"/>
        </w:rPr>
        <w:t>s</w:t>
      </w:r>
      <w:r w:rsidR="00872F95" w:rsidRPr="00570507">
        <w:rPr>
          <w:rFonts w:ascii="Book Antiqua" w:hAnsi="Book Antiqua" w:cstheme="minorHAnsi"/>
          <w:sz w:val="24"/>
          <w:szCs w:val="24"/>
        </w:rPr>
        <w:t xml:space="preserve"> in serum protein concentrations</w:t>
      </w:r>
      <w:r w:rsidR="001074D9" w:rsidRPr="00570507">
        <w:rPr>
          <w:rFonts w:ascii="Book Antiqua" w:hAnsi="Book Antiqua" w:cstheme="minorHAnsi"/>
          <w:sz w:val="24"/>
          <w:szCs w:val="24"/>
        </w:rPr>
        <w:fldChar w:fldCharType="begin">
          <w:fldData xml:space="preserve">PEVuZE5vdGU+PENpdGU+PEF1dGhvcj5Lb2dhPC9BdXRob3I+PFllYXI+MjAwODwvWWVhcj48UmVj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PEVuZE5vdGU+PENpdGU+PEF1dGhvcj5Lb2dhPC9BdXRob3I+PFllYXI+MjAwODwvWWVhcj48UmVj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[114,</w:t>
      </w:r>
      <w:r w:rsidR="003831A5" w:rsidRPr="00570507">
        <w:rPr>
          <w:rFonts w:ascii="Book Antiqua" w:hAnsi="Book Antiqua" w:cstheme="minorHAnsi"/>
          <w:noProof/>
          <w:sz w:val="24"/>
          <w:szCs w:val="24"/>
          <w:vertAlign w:val="superscript"/>
        </w:rPr>
        <w:t>115]</w:t>
      </w:r>
      <w:r w:rsidR="001074D9" w:rsidRPr="00570507">
        <w:rPr>
          <w:rFonts w:ascii="Book Antiqua" w:hAnsi="Book Antiqua" w:cstheme="minorHAnsi"/>
          <w:sz w:val="24"/>
          <w:szCs w:val="24"/>
        </w:rPr>
        <w:fldChar w:fldCharType="end"/>
      </w:r>
      <w:r w:rsidR="00872F95" w:rsidRPr="00570507">
        <w:rPr>
          <w:rFonts w:ascii="Book Antiqua" w:hAnsi="Book Antiqua" w:cstheme="minorHAnsi"/>
          <w:sz w:val="24"/>
          <w:szCs w:val="24"/>
        </w:rPr>
        <w:t xml:space="preserve">. Unfortunately, the validity of these entities </w:t>
      </w:r>
      <w:r w:rsidR="00054FA8" w:rsidRPr="00570507">
        <w:rPr>
          <w:rFonts w:ascii="Book Antiqua" w:hAnsi="Book Antiqua" w:cstheme="minorHAnsi"/>
          <w:sz w:val="24"/>
          <w:szCs w:val="24"/>
        </w:rPr>
        <w:t>outside the study population</w:t>
      </w:r>
      <w:r w:rsidR="00E62C8B" w:rsidRPr="00570507">
        <w:rPr>
          <w:rFonts w:ascii="Book Antiqua" w:hAnsi="Book Antiqua" w:cstheme="minorHAnsi"/>
          <w:sz w:val="24"/>
          <w:szCs w:val="24"/>
        </w:rPr>
        <w:t>s</w:t>
      </w:r>
      <w:r w:rsidR="00054FA8" w:rsidRPr="00570507">
        <w:rPr>
          <w:rFonts w:ascii="Book Antiqua" w:hAnsi="Book Antiqua" w:cstheme="minorHAnsi"/>
          <w:sz w:val="24"/>
          <w:szCs w:val="24"/>
        </w:rPr>
        <w:t xml:space="preserve"> </w:t>
      </w:r>
      <w:r w:rsidR="00872F95" w:rsidRPr="00570507">
        <w:rPr>
          <w:rFonts w:ascii="Book Antiqua" w:hAnsi="Book Antiqua" w:cstheme="minorHAnsi"/>
          <w:sz w:val="24"/>
          <w:szCs w:val="24"/>
        </w:rPr>
        <w:t xml:space="preserve">has not been externally </w:t>
      </w:r>
      <w:r w:rsidR="006D31DC" w:rsidRPr="00570507">
        <w:rPr>
          <w:rFonts w:ascii="Book Antiqua" w:hAnsi="Book Antiqua" w:cstheme="minorHAnsi"/>
          <w:sz w:val="24"/>
          <w:szCs w:val="24"/>
        </w:rPr>
        <w:t>or</w:t>
      </w:r>
      <w:r w:rsidR="00872F95" w:rsidRPr="00570507">
        <w:rPr>
          <w:rFonts w:ascii="Book Antiqua" w:hAnsi="Book Antiqua" w:cstheme="minorHAnsi"/>
          <w:sz w:val="24"/>
          <w:szCs w:val="24"/>
        </w:rPr>
        <w:t xml:space="preserve"> prospectively verified. </w:t>
      </w:r>
    </w:p>
    <w:p w:rsidR="00BF63B6" w:rsidRDefault="00BF63B6" w:rsidP="00BF63B6">
      <w:pPr>
        <w:snapToGrid w:val="0"/>
        <w:spacing w:after="0" w:line="360" w:lineRule="auto"/>
        <w:jc w:val="both"/>
        <w:rPr>
          <w:rFonts w:ascii="Book Antiqua" w:hAnsi="Book Antiqua" w:cstheme="minorHAnsi"/>
          <w:i/>
          <w:sz w:val="24"/>
          <w:szCs w:val="24"/>
        </w:rPr>
      </w:pPr>
    </w:p>
    <w:p w:rsidR="003255B8" w:rsidRPr="00BF63B6" w:rsidRDefault="00231398" w:rsidP="00BF63B6">
      <w:pPr>
        <w:snapToGrid w:val="0"/>
        <w:spacing w:after="0" w:line="360" w:lineRule="auto"/>
        <w:jc w:val="both"/>
        <w:rPr>
          <w:rFonts w:ascii="Book Antiqua" w:hAnsi="Book Antiqua" w:cstheme="minorHAnsi"/>
          <w:b/>
          <w:i/>
          <w:sz w:val="24"/>
          <w:szCs w:val="24"/>
        </w:rPr>
      </w:pPr>
      <w:r w:rsidRPr="00BF63B6">
        <w:rPr>
          <w:rFonts w:ascii="Book Antiqua" w:hAnsi="Book Antiqua" w:cstheme="minorHAnsi"/>
          <w:b/>
          <w:i/>
          <w:sz w:val="24"/>
          <w:szCs w:val="24"/>
        </w:rPr>
        <w:t>Serum 1,5-anhydroglucitol</w:t>
      </w:r>
    </w:p>
    <w:p w:rsidR="00E6258C" w:rsidRDefault="00DC0C1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Serum 1,5-anhydroglucitol (1,5-AG) is a dietary monosaccharide that is </w:t>
      </w:r>
      <w:r w:rsidR="0050089B" w:rsidRPr="00570507">
        <w:rPr>
          <w:rFonts w:ascii="Book Antiqua" w:hAnsi="Book Antiqua" w:cstheme="minorHAnsi"/>
          <w:sz w:val="24"/>
          <w:szCs w:val="24"/>
        </w:rPr>
        <w:t xml:space="preserve">normally </w:t>
      </w:r>
      <w:r w:rsidR="00FF0C83" w:rsidRPr="00570507">
        <w:rPr>
          <w:rFonts w:ascii="Book Antiqua" w:hAnsi="Book Antiqua" w:cstheme="minorHAnsi"/>
          <w:sz w:val="24"/>
          <w:szCs w:val="24"/>
        </w:rPr>
        <w:t>reabsorbed by the proximal renal tubules, but its reabsorption is competitively inhibited by glucosuria in the setting of hyperglycemia</w:t>
      </w:r>
      <w:r w:rsidR="0099636E" w:rsidRPr="00570507">
        <w:rPr>
          <w:rFonts w:ascii="Book Antiqua" w:hAnsi="Book Antiqua" w:cstheme="minorHAnsi"/>
          <w:sz w:val="24"/>
          <w:szCs w:val="24"/>
        </w:rPr>
        <w:t xml:space="preserve">. Serum 1,5-AG was found to </w:t>
      </w:r>
      <w:r w:rsidR="004528E3">
        <w:rPr>
          <w:rFonts w:ascii="Book Antiqua" w:hAnsi="Book Antiqua" w:cstheme="minorHAnsi"/>
          <w:sz w:val="24"/>
          <w:szCs w:val="24"/>
        </w:rPr>
        <w:t xml:space="preserve">be </w:t>
      </w:r>
      <w:r w:rsidR="0099636E" w:rsidRPr="00570507">
        <w:rPr>
          <w:rFonts w:ascii="Book Antiqua" w:hAnsi="Book Antiqua" w:cstheme="minorHAnsi"/>
          <w:sz w:val="24"/>
          <w:szCs w:val="24"/>
        </w:rPr>
        <w:t>a sensitive day-to-day glycemic marker in diabetic patients</w:t>
      </w:r>
      <w:r w:rsidR="00FC1020" w:rsidRPr="00570507">
        <w:rPr>
          <w:rFonts w:ascii="Book Antiqua" w:hAnsi="Book Antiqua" w:cstheme="minorHAnsi"/>
          <w:sz w:val="24"/>
          <w:szCs w:val="24"/>
        </w:rPr>
        <w:t xml:space="preserve"> </w:t>
      </w:r>
      <w:r w:rsidR="004C28AB" w:rsidRPr="00570507">
        <w:rPr>
          <w:rFonts w:ascii="Book Antiqua" w:hAnsi="Book Antiqua" w:cstheme="minorHAnsi"/>
          <w:sz w:val="24"/>
          <w:szCs w:val="24"/>
        </w:rPr>
        <w:t xml:space="preserve">as well as a sensitive diagnostic test in </w:t>
      </w:r>
      <w:r w:rsidR="007D27B2" w:rsidRPr="00570507">
        <w:rPr>
          <w:rFonts w:ascii="Book Antiqua" w:hAnsi="Book Antiqua" w:cstheme="minorHAnsi"/>
          <w:sz w:val="24"/>
          <w:szCs w:val="24"/>
        </w:rPr>
        <w:t>those</w:t>
      </w:r>
      <w:r w:rsidR="004C28AB" w:rsidRPr="00570507">
        <w:rPr>
          <w:rFonts w:ascii="Book Antiqua" w:hAnsi="Book Antiqua" w:cstheme="minorHAnsi"/>
          <w:sz w:val="24"/>
          <w:szCs w:val="24"/>
        </w:rPr>
        <w:t xml:space="preserve"> at high risk of DM</w:t>
      </w:r>
      <w:r w:rsidR="001074D9" w:rsidRPr="00570507">
        <w:rPr>
          <w:rFonts w:ascii="Book Antiqua" w:hAnsi="Book Antiqua" w:cstheme="minorHAnsi"/>
          <w:sz w:val="24"/>
          <w:szCs w:val="24"/>
        </w:rPr>
        <w:fldChar w:fldCharType="begin">
          <w:fldData xml:space="preserve">PEVuZE5vdGU+PENpdGU+PEF1dGhvcj5ZYW1hbm91Y2hpPC9BdXRob3I+PFllYXI+MTk5NDwvWWVh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PEVuZE5vdGU+PENpdGU+PEF1dGhvcj5ZYW1hbm91Y2hpPC9BdXRob3I+PFllYXI+MTk5NDwvWWVh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[116,</w:t>
      </w:r>
      <w:r w:rsidR="003831A5" w:rsidRPr="00570507">
        <w:rPr>
          <w:rFonts w:ascii="Book Antiqua" w:hAnsi="Book Antiqua" w:cstheme="minorHAnsi"/>
          <w:noProof/>
          <w:sz w:val="24"/>
          <w:szCs w:val="24"/>
          <w:vertAlign w:val="superscript"/>
        </w:rPr>
        <w:t>117]</w:t>
      </w:r>
      <w:r w:rsidR="001074D9" w:rsidRPr="00570507">
        <w:rPr>
          <w:rFonts w:ascii="Book Antiqua" w:hAnsi="Book Antiqua" w:cstheme="minorHAnsi"/>
          <w:sz w:val="24"/>
          <w:szCs w:val="24"/>
        </w:rPr>
        <w:fldChar w:fldCharType="end"/>
      </w:r>
      <w:r w:rsidR="004C28AB" w:rsidRPr="00570507">
        <w:rPr>
          <w:rFonts w:ascii="Book Antiqua" w:hAnsi="Book Antiqua" w:cstheme="minorHAnsi"/>
          <w:sz w:val="24"/>
          <w:szCs w:val="24"/>
        </w:rPr>
        <w:t xml:space="preserve">. Nonetheless, </w:t>
      </w:r>
      <w:r w:rsidR="00082FC4" w:rsidRPr="00570507">
        <w:rPr>
          <w:rFonts w:ascii="Book Antiqua" w:hAnsi="Book Antiqua" w:cstheme="minorHAnsi"/>
          <w:sz w:val="24"/>
          <w:szCs w:val="24"/>
        </w:rPr>
        <w:t xml:space="preserve">there is evidence that </w:t>
      </w:r>
      <w:r w:rsidR="004C28AB" w:rsidRPr="00570507">
        <w:rPr>
          <w:rFonts w:ascii="Book Antiqua" w:hAnsi="Book Antiqua" w:cstheme="minorHAnsi"/>
          <w:sz w:val="24"/>
          <w:szCs w:val="24"/>
        </w:rPr>
        <w:t>1,5-AG metabolism is affected in</w:t>
      </w:r>
      <w:r w:rsidR="00F2555D" w:rsidRPr="00570507">
        <w:rPr>
          <w:rFonts w:ascii="Book Antiqua" w:hAnsi="Book Antiqua" w:cstheme="minorHAnsi"/>
          <w:sz w:val="24"/>
          <w:szCs w:val="24"/>
        </w:rPr>
        <w:t xml:space="preserve"> patients with </w:t>
      </w:r>
      <w:r w:rsidR="00B644F8" w:rsidRPr="00570507">
        <w:rPr>
          <w:rFonts w:ascii="Book Antiqua" w:hAnsi="Book Antiqua" w:cstheme="minorHAnsi"/>
          <w:sz w:val="24"/>
          <w:szCs w:val="24"/>
        </w:rPr>
        <w:t>liver diseases</w:t>
      </w:r>
      <w:r w:rsidR="001074D9" w:rsidRPr="00570507">
        <w:rPr>
          <w:rFonts w:ascii="Book Antiqua" w:hAnsi="Book Antiqua" w:cstheme="minorHAnsi"/>
          <w:sz w:val="24"/>
          <w:szCs w:val="24"/>
        </w:rPr>
        <w:fldChar w:fldCharType="begin">
          <w:fldData xml:space="preserve">PEVuZE5vdGU+PENpdGU+PEF1dGhvcj5TaGliYXlhbWE8L0F1dGhvcj48WWVhcj4xOTk3PC9ZZWFy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PEVuZE5vdGU+PENpdGU+PEF1dGhvcj5TaGliYXlhbWE8L0F1dGhvcj48WWVhcj4xOTk3PC9ZZWFy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A3E21">
        <w:rPr>
          <w:rFonts w:ascii="Book Antiqua" w:hAnsi="Book Antiqua" w:cstheme="minorHAnsi"/>
          <w:noProof/>
          <w:sz w:val="24"/>
          <w:szCs w:val="24"/>
          <w:vertAlign w:val="superscript"/>
        </w:rPr>
        <w:t>[118,</w:t>
      </w:r>
      <w:r w:rsidR="003831A5" w:rsidRPr="00570507">
        <w:rPr>
          <w:rFonts w:ascii="Book Antiqua" w:hAnsi="Book Antiqua" w:cstheme="minorHAnsi"/>
          <w:noProof/>
          <w:sz w:val="24"/>
          <w:szCs w:val="24"/>
          <w:vertAlign w:val="superscript"/>
        </w:rPr>
        <w:t>119]</w:t>
      </w:r>
      <w:r w:rsidR="001074D9" w:rsidRPr="00570507">
        <w:rPr>
          <w:rFonts w:ascii="Book Antiqua" w:hAnsi="Book Antiqua" w:cstheme="minorHAnsi"/>
          <w:sz w:val="24"/>
          <w:szCs w:val="24"/>
        </w:rPr>
        <w:fldChar w:fldCharType="end"/>
      </w:r>
      <w:r w:rsidR="00C20B9F" w:rsidRPr="00570507">
        <w:rPr>
          <w:rFonts w:ascii="Book Antiqua" w:hAnsi="Book Antiqua" w:cstheme="minorHAnsi"/>
          <w:sz w:val="24"/>
          <w:szCs w:val="24"/>
        </w:rPr>
        <w:t xml:space="preserve">. There is also </w:t>
      </w:r>
      <w:r w:rsidR="004528E3">
        <w:rPr>
          <w:rFonts w:ascii="Book Antiqua" w:hAnsi="Book Antiqua" w:cstheme="minorHAnsi"/>
          <w:sz w:val="24"/>
          <w:szCs w:val="24"/>
        </w:rPr>
        <w:t xml:space="preserve">a </w:t>
      </w:r>
      <w:r w:rsidR="00C20B9F" w:rsidRPr="00570507">
        <w:rPr>
          <w:rFonts w:ascii="Book Antiqua" w:hAnsi="Book Antiqua" w:cstheme="minorHAnsi"/>
          <w:sz w:val="24"/>
          <w:szCs w:val="24"/>
        </w:rPr>
        <w:t>concern that dietary intake may affect serum 1,5-AG level</w:t>
      </w:r>
      <w:r w:rsidR="001074D9" w:rsidRPr="00570507">
        <w:rPr>
          <w:rFonts w:ascii="Book Antiqua" w:hAnsi="Book Antiqua" w:cstheme="minorHAnsi"/>
          <w:sz w:val="24"/>
          <w:szCs w:val="24"/>
        </w:rPr>
        <w:fldChar w:fldCharType="begin">
          <w:fldData xml:space="preserve">PEVuZE5vdGU+PENpdGU+PEF1dGhvcj5KdXJhc2NoZWs8L0F1dGhvcj48WWVhcj4yMDE3PC9ZZWFy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PEVuZE5vdGU+PENpdGU+PEF1dGhvcj5KdXJhc2NoZWs8L0F1dGhvcj48WWVhcj4yMDE3PC9ZZWFy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[120]</w:t>
      </w:r>
      <w:r w:rsidR="001074D9" w:rsidRPr="00570507">
        <w:rPr>
          <w:rFonts w:ascii="Book Antiqua" w:hAnsi="Book Antiqua" w:cstheme="minorHAnsi"/>
          <w:sz w:val="24"/>
          <w:szCs w:val="24"/>
        </w:rPr>
        <w:fldChar w:fldCharType="end"/>
      </w:r>
      <w:r w:rsidR="00C20B9F" w:rsidRPr="00570507">
        <w:rPr>
          <w:rFonts w:ascii="Book Antiqua" w:hAnsi="Book Antiqua" w:cstheme="minorHAnsi"/>
          <w:sz w:val="24"/>
          <w:szCs w:val="24"/>
        </w:rPr>
        <w:t>, which is particularly relevant to the cirrhotic population due to the high prevalence of malnutrition</w:t>
      </w:r>
      <w:r w:rsidR="0083621B" w:rsidRPr="00570507">
        <w:rPr>
          <w:rFonts w:ascii="Book Antiqua" w:hAnsi="Book Antiqua" w:cstheme="minorHAnsi"/>
          <w:sz w:val="24"/>
          <w:szCs w:val="24"/>
        </w:rPr>
        <w:t>.</w:t>
      </w:r>
      <w:r w:rsidR="00F2555D" w:rsidRPr="00570507">
        <w:rPr>
          <w:rFonts w:ascii="Book Antiqua" w:hAnsi="Book Antiqua" w:cstheme="minorHAnsi"/>
          <w:sz w:val="24"/>
          <w:szCs w:val="24"/>
        </w:rPr>
        <w:t xml:space="preserve"> </w:t>
      </w:r>
    </w:p>
    <w:p w:rsidR="007A3E21" w:rsidRPr="00570507" w:rsidRDefault="007A3E21" w:rsidP="00570507">
      <w:pPr>
        <w:snapToGrid w:val="0"/>
        <w:spacing w:after="0" w:line="360" w:lineRule="auto"/>
        <w:jc w:val="both"/>
        <w:rPr>
          <w:rFonts w:ascii="Book Antiqua" w:hAnsi="Book Antiqua" w:cstheme="minorHAnsi"/>
          <w:sz w:val="24"/>
          <w:szCs w:val="24"/>
        </w:rPr>
      </w:pPr>
    </w:p>
    <w:p w:rsidR="003255B8" w:rsidRPr="007A3E21" w:rsidRDefault="00231398" w:rsidP="007A3E21">
      <w:pPr>
        <w:snapToGrid w:val="0"/>
        <w:spacing w:after="0" w:line="360" w:lineRule="auto"/>
        <w:jc w:val="both"/>
        <w:rPr>
          <w:rFonts w:ascii="Book Antiqua" w:hAnsi="Book Antiqua" w:cstheme="minorHAnsi"/>
          <w:b/>
          <w:caps/>
          <w:sz w:val="24"/>
          <w:szCs w:val="24"/>
          <w:u w:val="single"/>
        </w:rPr>
      </w:pPr>
      <w:r w:rsidRPr="007A3E21">
        <w:rPr>
          <w:rFonts w:ascii="Book Antiqua" w:hAnsi="Book Antiqua" w:cstheme="minorHAnsi"/>
          <w:b/>
          <w:caps/>
          <w:sz w:val="24"/>
          <w:szCs w:val="24"/>
          <w:u w:val="single"/>
        </w:rPr>
        <w:t>Management of Diabetes in Patients with Liver Diseases</w:t>
      </w:r>
    </w:p>
    <w:p w:rsidR="00993329" w:rsidRDefault="00817E76"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second challenge </w:t>
      </w:r>
      <w:r w:rsidR="00361A50" w:rsidRPr="00570507">
        <w:rPr>
          <w:rFonts w:ascii="Book Antiqua" w:hAnsi="Book Antiqua" w:cstheme="minorHAnsi"/>
          <w:sz w:val="24"/>
          <w:szCs w:val="24"/>
        </w:rPr>
        <w:t>in the management of DM in patients with liver diseases</w:t>
      </w:r>
      <w:r w:rsidR="004F51A5" w:rsidRPr="00570507">
        <w:rPr>
          <w:rFonts w:ascii="Book Antiqua" w:hAnsi="Book Antiqua" w:cstheme="minorHAnsi"/>
          <w:sz w:val="24"/>
          <w:szCs w:val="24"/>
        </w:rPr>
        <w:t xml:space="preserve"> is to identify a safe and </w:t>
      </w:r>
      <w:r w:rsidR="002C6C94" w:rsidRPr="00570507">
        <w:rPr>
          <w:rFonts w:ascii="Book Antiqua" w:hAnsi="Book Antiqua" w:cstheme="minorHAnsi"/>
          <w:sz w:val="24"/>
          <w:szCs w:val="24"/>
        </w:rPr>
        <w:t>effective</w:t>
      </w:r>
      <w:r w:rsidR="004F51A5" w:rsidRPr="00570507">
        <w:rPr>
          <w:rFonts w:ascii="Book Antiqua" w:hAnsi="Book Antiqua" w:cstheme="minorHAnsi"/>
          <w:sz w:val="24"/>
          <w:szCs w:val="24"/>
        </w:rPr>
        <w:t xml:space="preserve"> treatment </w:t>
      </w:r>
      <w:r w:rsidR="00096848" w:rsidRPr="00570507">
        <w:rPr>
          <w:rFonts w:ascii="Book Antiqua" w:hAnsi="Book Antiqua" w:cstheme="minorHAnsi"/>
          <w:sz w:val="24"/>
          <w:szCs w:val="24"/>
        </w:rPr>
        <w:t>strategy</w:t>
      </w:r>
      <w:r w:rsidR="004F51A5" w:rsidRPr="00570507">
        <w:rPr>
          <w:rFonts w:ascii="Book Antiqua" w:hAnsi="Book Antiqua" w:cstheme="minorHAnsi"/>
          <w:sz w:val="24"/>
          <w:szCs w:val="24"/>
        </w:rPr>
        <w:t xml:space="preserve"> </w:t>
      </w:r>
      <w:r w:rsidR="00096848" w:rsidRPr="00570507">
        <w:rPr>
          <w:rFonts w:ascii="Book Antiqua" w:hAnsi="Book Antiqua" w:cstheme="minorHAnsi"/>
          <w:sz w:val="24"/>
          <w:szCs w:val="24"/>
        </w:rPr>
        <w:t>for</w:t>
      </w:r>
      <w:r w:rsidR="005D1639" w:rsidRPr="00570507">
        <w:rPr>
          <w:rFonts w:ascii="Book Antiqua" w:hAnsi="Book Antiqua" w:cstheme="minorHAnsi"/>
          <w:sz w:val="24"/>
          <w:szCs w:val="24"/>
        </w:rPr>
        <w:t xml:space="preserve"> this medically complicated population, especially those with decompensated cirrhosis.</w:t>
      </w:r>
      <w:r w:rsidR="00457EB7" w:rsidRPr="00570507">
        <w:rPr>
          <w:rFonts w:ascii="Book Antiqua" w:hAnsi="Book Antiqua" w:cstheme="minorHAnsi"/>
          <w:sz w:val="24"/>
          <w:szCs w:val="24"/>
        </w:rPr>
        <w:t xml:space="preserve"> </w:t>
      </w:r>
      <w:r w:rsidR="00AF2557" w:rsidRPr="00570507">
        <w:rPr>
          <w:rFonts w:ascii="Book Antiqua" w:hAnsi="Book Antiqua" w:cstheme="minorHAnsi"/>
          <w:sz w:val="24"/>
          <w:szCs w:val="24"/>
        </w:rPr>
        <w:t>It is well accepted that b</w:t>
      </w:r>
      <w:r w:rsidR="00D17A94" w:rsidRPr="00570507">
        <w:rPr>
          <w:rFonts w:ascii="Book Antiqua" w:hAnsi="Book Antiqua" w:cstheme="minorHAnsi"/>
          <w:sz w:val="24"/>
          <w:szCs w:val="24"/>
        </w:rPr>
        <w:t>asic l</w:t>
      </w:r>
      <w:r w:rsidR="00263B63" w:rsidRPr="00570507">
        <w:rPr>
          <w:rFonts w:ascii="Book Antiqua" w:hAnsi="Book Antiqua" w:cstheme="minorHAnsi"/>
          <w:sz w:val="24"/>
          <w:szCs w:val="24"/>
        </w:rPr>
        <w:t xml:space="preserve">ifestyle </w:t>
      </w:r>
      <w:r w:rsidR="00733E2B" w:rsidRPr="00570507">
        <w:rPr>
          <w:rFonts w:ascii="Book Antiqua" w:hAnsi="Book Antiqua" w:cstheme="minorHAnsi"/>
          <w:sz w:val="24"/>
          <w:szCs w:val="24"/>
        </w:rPr>
        <w:t>interventions</w:t>
      </w:r>
      <w:r w:rsidR="00263B63" w:rsidRPr="00570507">
        <w:rPr>
          <w:rFonts w:ascii="Book Antiqua" w:hAnsi="Book Antiqua" w:cstheme="minorHAnsi"/>
          <w:sz w:val="24"/>
          <w:szCs w:val="24"/>
        </w:rPr>
        <w:t xml:space="preserve">, </w:t>
      </w:r>
      <w:r w:rsidR="00D17A94" w:rsidRPr="00570507">
        <w:rPr>
          <w:rFonts w:ascii="Book Antiqua" w:hAnsi="Book Antiqua" w:cstheme="minorHAnsi"/>
          <w:sz w:val="24"/>
          <w:szCs w:val="24"/>
        </w:rPr>
        <w:t>such as</w:t>
      </w:r>
      <w:r w:rsidR="00C47AD7" w:rsidRPr="00570507">
        <w:rPr>
          <w:rFonts w:ascii="Book Antiqua" w:hAnsi="Book Antiqua" w:cstheme="minorHAnsi"/>
          <w:sz w:val="24"/>
          <w:szCs w:val="24"/>
        </w:rPr>
        <w:t xml:space="preserve"> </w:t>
      </w:r>
      <w:r w:rsidR="00B839C6" w:rsidRPr="00570507">
        <w:rPr>
          <w:rFonts w:ascii="Book Antiqua" w:hAnsi="Book Antiqua" w:cstheme="minorHAnsi"/>
          <w:sz w:val="24"/>
          <w:szCs w:val="24"/>
        </w:rPr>
        <w:t>healthful</w:t>
      </w:r>
      <w:r w:rsidR="00AF2557" w:rsidRPr="00570507">
        <w:rPr>
          <w:rFonts w:ascii="Book Antiqua" w:hAnsi="Book Antiqua" w:cstheme="minorHAnsi"/>
          <w:sz w:val="24"/>
          <w:szCs w:val="24"/>
        </w:rPr>
        <w:t xml:space="preserve"> diet</w:t>
      </w:r>
      <w:r w:rsidR="00263B63" w:rsidRPr="00570507">
        <w:rPr>
          <w:rFonts w:ascii="Book Antiqua" w:hAnsi="Book Antiqua" w:cstheme="minorHAnsi"/>
          <w:sz w:val="24"/>
          <w:szCs w:val="24"/>
        </w:rPr>
        <w:t xml:space="preserve">, </w:t>
      </w:r>
      <w:r w:rsidR="00D439A2" w:rsidRPr="00570507">
        <w:rPr>
          <w:rFonts w:ascii="Book Antiqua" w:hAnsi="Book Antiqua" w:cstheme="minorHAnsi"/>
          <w:sz w:val="24"/>
          <w:szCs w:val="24"/>
        </w:rPr>
        <w:t xml:space="preserve">physical activity, </w:t>
      </w:r>
      <w:r w:rsidR="007D27B2" w:rsidRPr="00570507">
        <w:rPr>
          <w:rFonts w:ascii="Book Antiqua" w:hAnsi="Book Antiqua" w:cstheme="minorHAnsi"/>
          <w:sz w:val="24"/>
          <w:szCs w:val="24"/>
        </w:rPr>
        <w:t>alcohol/</w:t>
      </w:r>
      <w:r w:rsidR="00D17A94" w:rsidRPr="00570507">
        <w:rPr>
          <w:rFonts w:ascii="Book Antiqua" w:hAnsi="Book Antiqua" w:cstheme="minorHAnsi"/>
          <w:sz w:val="24"/>
          <w:szCs w:val="24"/>
        </w:rPr>
        <w:t>smoking cessation</w:t>
      </w:r>
      <w:r w:rsidR="00D439A2" w:rsidRPr="00570507">
        <w:rPr>
          <w:rFonts w:ascii="Book Antiqua" w:hAnsi="Book Antiqua" w:cstheme="minorHAnsi"/>
          <w:sz w:val="24"/>
          <w:szCs w:val="24"/>
        </w:rPr>
        <w:t xml:space="preserve"> as well as psychosocial support</w:t>
      </w:r>
      <w:r w:rsidR="007E37EF" w:rsidRPr="00570507">
        <w:rPr>
          <w:rFonts w:ascii="Book Antiqua" w:hAnsi="Book Antiqua" w:cstheme="minorHAnsi"/>
          <w:sz w:val="24"/>
          <w:szCs w:val="24"/>
        </w:rPr>
        <w:t xml:space="preserve"> are fundamental </w:t>
      </w:r>
      <w:r w:rsidR="00D17A94" w:rsidRPr="00570507">
        <w:rPr>
          <w:rFonts w:ascii="Book Antiqua" w:hAnsi="Book Antiqua" w:cstheme="minorHAnsi"/>
          <w:sz w:val="24"/>
          <w:szCs w:val="24"/>
        </w:rPr>
        <w:t xml:space="preserve">to the medical management of both </w:t>
      </w:r>
      <w:r w:rsidR="001E3F31" w:rsidRPr="00570507">
        <w:rPr>
          <w:rFonts w:ascii="Book Antiqua" w:hAnsi="Book Antiqua" w:cstheme="minorHAnsi"/>
          <w:sz w:val="24"/>
          <w:szCs w:val="24"/>
        </w:rPr>
        <w:t xml:space="preserve">DM and </w:t>
      </w:r>
      <w:r w:rsidR="004528E3">
        <w:rPr>
          <w:rFonts w:ascii="Book Antiqua" w:hAnsi="Book Antiqua" w:cstheme="minorHAnsi"/>
          <w:sz w:val="24"/>
          <w:szCs w:val="24"/>
        </w:rPr>
        <w:t>liver diseases</w:t>
      </w:r>
      <w:r w:rsidR="00D17A94" w:rsidRPr="00570507">
        <w:rPr>
          <w:rFonts w:ascii="Book Antiqua" w:hAnsi="Book Antiqua" w:cstheme="minorHAnsi"/>
          <w:sz w:val="24"/>
          <w:szCs w:val="24"/>
        </w:rPr>
        <w:t>.</w:t>
      </w:r>
      <w:r w:rsidR="001E3F31" w:rsidRPr="00570507">
        <w:rPr>
          <w:rFonts w:ascii="Book Antiqua" w:hAnsi="Book Antiqua" w:cstheme="minorHAnsi"/>
          <w:sz w:val="24"/>
          <w:szCs w:val="24"/>
        </w:rPr>
        <w:t xml:space="preserve"> </w:t>
      </w:r>
      <w:r w:rsidR="00993329" w:rsidRPr="00570507">
        <w:rPr>
          <w:rFonts w:ascii="Book Antiqua" w:hAnsi="Book Antiqua" w:cstheme="minorHAnsi"/>
          <w:sz w:val="24"/>
          <w:szCs w:val="24"/>
        </w:rPr>
        <w:t xml:space="preserve">Nonetheless, </w:t>
      </w:r>
      <w:r w:rsidR="00993329" w:rsidRPr="00570507">
        <w:rPr>
          <w:rFonts w:ascii="Book Antiqua" w:hAnsi="Book Antiqua" w:cstheme="minorHAnsi"/>
          <w:sz w:val="24"/>
          <w:szCs w:val="24"/>
        </w:rPr>
        <w:lastRenderedPageBreak/>
        <w:t>antihyperglycemic medications are often needed when patients fail to achieve targeted glycemic control through lifestyle interventions alone. Attention must be paid to consider the unique mechanisms of action, the side effect profiles, and the implications on liver disease</w:t>
      </w:r>
      <w:r w:rsidR="004B33BB" w:rsidRPr="00570507">
        <w:rPr>
          <w:rFonts w:ascii="Book Antiqua" w:hAnsi="Book Antiqua" w:cstheme="minorHAnsi"/>
          <w:sz w:val="24"/>
          <w:szCs w:val="24"/>
        </w:rPr>
        <w:t>s associated with the use of</w:t>
      </w:r>
      <w:r w:rsidR="00993329" w:rsidRPr="00570507">
        <w:rPr>
          <w:rFonts w:ascii="Book Antiqua" w:hAnsi="Book Antiqua" w:cstheme="minorHAnsi"/>
          <w:sz w:val="24"/>
          <w:szCs w:val="24"/>
        </w:rPr>
        <w:t xml:space="preserve"> these medications, as summarized in Figure 4.</w:t>
      </w:r>
      <w:r w:rsidR="004528E3">
        <w:rPr>
          <w:rFonts w:ascii="Book Antiqua" w:hAnsi="Book Antiqua" w:cstheme="minorHAnsi"/>
          <w:sz w:val="24"/>
          <w:szCs w:val="24"/>
        </w:rPr>
        <w:t xml:space="preserve"> An up-to-date summary, with a focus on liver-disease related outcomes, of the major clinical trials involving these medications is provided in Supplementary Table 1.</w:t>
      </w:r>
    </w:p>
    <w:p w:rsidR="00B867CC" w:rsidRPr="00570507" w:rsidRDefault="00B867CC" w:rsidP="00570507">
      <w:pPr>
        <w:snapToGrid w:val="0"/>
        <w:spacing w:after="0" w:line="360" w:lineRule="auto"/>
        <w:jc w:val="both"/>
        <w:rPr>
          <w:rFonts w:ascii="Book Antiqua" w:hAnsi="Book Antiqua" w:cstheme="minorHAnsi"/>
          <w:sz w:val="24"/>
          <w:szCs w:val="24"/>
        </w:rPr>
      </w:pPr>
    </w:p>
    <w:p w:rsidR="003255B8" w:rsidRPr="00B867CC" w:rsidRDefault="00231398" w:rsidP="00B867CC">
      <w:pPr>
        <w:snapToGrid w:val="0"/>
        <w:spacing w:after="0" w:line="360" w:lineRule="auto"/>
        <w:jc w:val="both"/>
        <w:rPr>
          <w:rFonts w:ascii="Book Antiqua" w:hAnsi="Book Antiqua" w:cstheme="minorHAnsi"/>
          <w:b/>
          <w:i/>
          <w:sz w:val="24"/>
          <w:szCs w:val="24"/>
        </w:rPr>
      </w:pPr>
      <w:r w:rsidRPr="00B867CC">
        <w:rPr>
          <w:rFonts w:ascii="Book Antiqua" w:hAnsi="Book Antiqua" w:cstheme="minorHAnsi"/>
          <w:b/>
          <w:i/>
          <w:sz w:val="24"/>
          <w:szCs w:val="24"/>
        </w:rPr>
        <w:t>Metformin</w:t>
      </w:r>
    </w:p>
    <w:p w:rsidR="00407917" w:rsidRPr="00570507" w:rsidRDefault="007C4A57"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Metformin</w:t>
      </w:r>
      <w:r w:rsidR="00BB4AAE" w:rsidRPr="00570507">
        <w:rPr>
          <w:rFonts w:ascii="Book Antiqua" w:hAnsi="Book Antiqua" w:cstheme="minorHAnsi"/>
          <w:sz w:val="24"/>
          <w:szCs w:val="24"/>
        </w:rPr>
        <w:t xml:space="preserve">, which is often considered first-line oral therapy in </w:t>
      </w:r>
      <w:r w:rsidR="000D3A41" w:rsidRPr="00570507">
        <w:rPr>
          <w:rFonts w:ascii="Book Antiqua" w:hAnsi="Book Antiqua" w:cstheme="minorHAnsi"/>
          <w:sz w:val="24"/>
          <w:szCs w:val="24"/>
        </w:rPr>
        <w:t>T2</w:t>
      </w:r>
      <w:r w:rsidR="00BB4AAE" w:rsidRPr="00570507">
        <w:rPr>
          <w:rFonts w:ascii="Book Antiqua" w:hAnsi="Book Antiqua" w:cstheme="minorHAnsi"/>
          <w:sz w:val="24"/>
          <w:szCs w:val="24"/>
        </w:rPr>
        <w:t>DM</w:t>
      </w:r>
      <w:r w:rsidR="00685B82" w:rsidRPr="00570507">
        <w:rPr>
          <w:rFonts w:ascii="Book Antiqua" w:hAnsi="Book Antiqua" w:cstheme="minorHAnsi"/>
          <w:sz w:val="24"/>
          <w:szCs w:val="24"/>
        </w:rPr>
        <w:t xml:space="preserve"> due to its favorable safety profile and cardioprotective effects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&lt;EndNote&gt;&lt;Cite&gt;&lt;Author&gt;Kirpichnikov&lt;/Author&gt;&lt;Year&gt;2002&lt;/Year&gt;&lt;RecNum&gt;166&lt;/RecNum&gt;&lt;DisplayText&gt;&lt;style face="superscript"&gt;[121]&lt;/style&gt;&lt;/DisplayText&gt;&lt;record&gt;&lt;rec-number&gt;166&lt;/rec-number&gt;&lt;foreign-keys&gt;&lt;key app="EN" db-id="ax9adtdfjfe9d6eftz05s558vv2r9afr2svv" timestamp="1531837205"&gt;166&lt;/key&gt;&lt;/foreign-keys&gt;&lt;ref-type name="Journal Article"&gt;17&lt;/ref-type&gt;&lt;contributors&gt;&lt;authors&gt;&lt;author&gt;Kirpichnikov, D.&lt;/author&gt;&lt;author&gt;McFarlane, S. I.&lt;/author&gt;&lt;author&gt;Sowers, J. R.&lt;/author&gt;&lt;/authors&gt;&lt;/contributors&gt;&lt;auth-address&gt;State University of New York Health Science Center at Brooklyn, 450 Clarkson Avenue, Box 1205, Brooklyn, New York 11203, USA.&lt;/auth-address&gt;&lt;titles&gt;&lt;title&gt;Metformin: an update&lt;/title&gt;&lt;secondary-title&gt;Ann Intern Med&lt;/secondary-title&gt;&lt;/titles&gt;&lt;periodical&gt;&lt;full-title&gt;Ann Intern Med&lt;/full-title&gt;&lt;/periodical&gt;&lt;pages&gt;25-33&lt;/pages&gt;&lt;volume&gt;137&lt;/volume&gt;&lt;number&gt;1&lt;/number&gt;&lt;edition&gt;2002/07/03&lt;/edition&gt;&lt;keywords&gt;&lt;keyword&gt;Animals&lt;/keyword&gt;&lt;keyword&gt;Cardiovascular Diseases/mortality/prevention &amp;amp; control&lt;/keyword&gt;&lt;keyword&gt;Diabetes Mellitus, Type 2/*complications&lt;/keyword&gt;&lt;keyword&gt;Drug Therapy, Combination&lt;/keyword&gt;&lt;keyword&gt;Female&lt;/keyword&gt;&lt;keyword&gt;Humans&lt;/keyword&gt;&lt;keyword&gt;Hyperglycemia/complications/*drug therapy&lt;/keyword&gt;&lt;keyword&gt;Hypoglycemic Agents/adverse effects/*pharmacology/therapeutic use&lt;/keyword&gt;&lt;keyword&gt;Metformin/adverse effects/*pharmacology/therapeutic use&lt;/keyword&gt;&lt;keyword&gt;Polycystic Ovary Syndrome/drug therapy&lt;/keyword&gt;&lt;keyword&gt;Vascular Resistance/drug effects&lt;/keyword&gt;&lt;/keywords&gt;&lt;dates&gt;&lt;year&gt;2002&lt;/year&gt;&lt;pub-dates&gt;&lt;date&gt;Jul 2&lt;/date&gt;&lt;/pub-dates&gt;&lt;/dates&gt;&lt;isbn&gt;1539-3704 (Electronic)&amp;#xD;0003-4819 (Linking)&lt;/isbn&gt;&lt;accession-num&gt;12093242&lt;/accession-num&gt;&lt;urls&gt;&lt;related-urls&gt;&lt;url&gt;https://www.ncbi.nlm.nih.gov/pubmed/12093242&lt;/url&gt;&lt;url&gt;https://annals.org/aim/article-abstract/715363/metformin-update&lt;/url&gt;&lt;/related-urls&gt;&lt;/urls&gt;&lt;electronic-resource-num&gt;10.7326/0003-4819-137-1-200207020-00009&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[121]</w:t>
      </w:r>
      <w:r w:rsidR="001074D9" w:rsidRPr="00570507">
        <w:rPr>
          <w:rFonts w:ascii="Book Antiqua" w:hAnsi="Book Antiqua" w:cstheme="minorHAnsi"/>
          <w:sz w:val="24"/>
          <w:szCs w:val="24"/>
        </w:rPr>
        <w:fldChar w:fldCharType="end"/>
      </w:r>
      <w:r w:rsidR="00BB4AAE" w:rsidRPr="00570507">
        <w:rPr>
          <w:rFonts w:ascii="Book Antiqua" w:hAnsi="Book Antiqua" w:cstheme="minorHAnsi"/>
          <w:sz w:val="24"/>
          <w:szCs w:val="24"/>
        </w:rPr>
        <w:t xml:space="preserve">, </w:t>
      </w:r>
      <w:r w:rsidRPr="00570507">
        <w:rPr>
          <w:rFonts w:ascii="Book Antiqua" w:hAnsi="Book Antiqua" w:cstheme="minorHAnsi"/>
          <w:sz w:val="24"/>
          <w:szCs w:val="24"/>
        </w:rPr>
        <w:t>has been studied in both diabetic and non-diabetic patients with biopsy-prove</w:t>
      </w:r>
      <w:r w:rsidR="007D27B2" w:rsidRPr="00570507">
        <w:rPr>
          <w:rFonts w:ascii="Book Antiqua" w:hAnsi="Book Antiqua" w:cstheme="minorHAnsi"/>
          <w:sz w:val="24"/>
          <w:szCs w:val="24"/>
        </w:rPr>
        <w:t>n</w:t>
      </w:r>
      <w:r w:rsidRPr="00570507">
        <w:rPr>
          <w:rFonts w:ascii="Book Antiqua" w:hAnsi="Book Antiqua" w:cstheme="minorHAnsi"/>
          <w:sz w:val="24"/>
          <w:szCs w:val="24"/>
        </w:rPr>
        <w:t xml:space="preserve"> NAFLD</w:t>
      </w:r>
      <w:r w:rsidR="001074D9" w:rsidRPr="00570507">
        <w:rPr>
          <w:rFonts w:ascii="Book Antiqua" w:hAnsi="Book Antiqua" w:cstheme="minorHAnsi"/>
          <w:sz w:val="24"/>
          <w:szCs w:val="24"/>
        </w:rPr>
        <w:fldChar w:fldCharType="begin">
          <w:fldData xml:space="preserve">PEVuZE5vdGU+PENpdGU+PEF1dGhvcj5OYWlyPC9BdXRob3I+PFllYXI+MjAwNDwvWWVhcj48UmVj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PEVuZE5vdGU+PENpdGU+PEF1dGhvcj5OYWlyPC9BdXRob3I+PFllYXI+MjAwNDwvWWVhcj48UmVj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[122-128]</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Despite</w:t>
      </w:r>
      <w:r w:rsidR="00E21A6C" w:rsidRPr="00570507">
        <w:rPr>
          <w:rFonts w:ascii="Book Antiqua" w:hAnsi="Book Antiqua" w:cstheme="minorHAnsi"/>
          <w:sz w:val="24"/>
          <w:szCs w:val="24"/>
        </w:rPr>
        <w:t xml:space="preserve"> the</w:t>
      </w:r>
      <w:r w:rsidRPr="00570507">
        <w:rPr>
          <w:rFonts w:ascii="Book Antiqua" w:hAnsi="Book Antiqua" w:cstheme="minorHAnsi"/>
          <w:sz w:val="24"/>
          <w:szCs w:val="24"/>
        </w:rPr>
        <w:t xml:space="preserve"> limitations of </w:t>
      </w:r>
      <w:r w:rsidR="001F55D0" w:rsidRPr="00570507">
        <w:rPr>
          <w:rFonts w:ascii="Book Antiqua" w:hAnsi="Book Antiqua" w:cstheme="minorHAnsi"/>
          <w:sz w:val="24"/>
          <w:szCs w:val="24"/>
        </w:rPr>
        <w:t>these</w:t>
      </w:r>
      <w:r w:rsidR="00BB4AAE" w:rsidRPr="00570507">
        <w:rPr>
          <w:rFonts w:ascii="Book Antiqua" w:hAnsi="Book Antiqua" w:cstheme="minorHAnsi"/>
          <w:sz w:val="24"/>
          <w:szCs w:val="24"/>
        </w:rPr>
        <w:t xml:space="preserve"> </w:t>
      </w:r>
      <w:r w:rsidR="005153EE" w:rsidRPr="00570507">
        <w:rPr>
          <w:rFonts w:ascii="Book Antiqua" w:hAnsi="Book Antiqua" w:cstheme="minorHAnsi"/>
          <w:sz w:val="24"/>
          <w:szCs w:val="24"/>
        </w:rPr>
        <w:t>small, open-label, or n</w:t>
      </w:r>
      <w:r w:rsidR="00102D7A" w:rsidRPr="00570507">
        <w:rPr>
          <w:rFonts w:ascii="Book Antiqua" w:hAnsi="Book Antiqua" w:cstheme="minorHAnsi"/>
          <w:sz w:val="24"/>
          <w:szCs w:val="24"/>
        </w:rPr>
        <w:t xml:space="preserve">on-randomized published trials, </w:t>
      </w:r>
      <w:r w:rsidR="00685B82" w:rsidRPr="00570507">
        <w:rPr>
          <w:rFonts w:ascii="Book Antiqua" w:hAnsi="Book Antiqua" w:cstheme="minorHAnsi"/>
          <w:sz w:val="24"/>
          <w:szCs w:val="24"/>
        </w:rPr>
        <w:t>the overall</w:t>
      </w:r>
      <w:r w:rsidR="00102D7A" w:rsidRPr="00570507">
        <w:rPr>
          <w:rFonts w:ascii="Book Antiqua" w:hAnsi="Book Antiqua" w:cstheme="minorHAnsi"/>
          <w:sz w:val="24"/>
          <w:szCs w:val="24"/>
        </w:rPr>
        <w:t xml:space="preserve"> evidence </w:t>
      </w:r>
      <w:r w:rsidR="00B43B17" w:rsidRPr="00570507">
        <w:rPr>
          <w:rFonts w:ascii="Book Antiqua" w:hAnsi="Book Antiqua" w:cstheme="minorHAnsi"/>
          <w:sz w:val="24"/>
          <w:szCs w:val="24"/>
        </w:rPr>
        <w:t>indicates</w:t>
      </w:r>
      <w:r w:rsidR="00102D7A" w:rsidRPr="00570507">
        <w:rPr>
          <w:rFonts w:ascii="Book Antiqua" w:hAnsi="Book Antiqua" w:cstheme="minorHAnsi"/>
          <w:sz w:val="24"/>
          <w:szCs w:val="24"/>
        </w:rPr>
        <w:t xml:space="preserve"> that metformin use </w:t>
      </w:r>
      <w:r w:rsidR="0065675C" w:rsidRPr="00570507">
        <w:rPr>
          <w:rFonts w:ascii="Book Antiqua" w:hAnsi="Book Antiqua" w:cstheme="minorHAnsi"/>
          <w:sz w:val="24"/>
          <w:szCs w:val="24"/>
        </w:rPr>
        <w:t>is associated with</w:t>
      </w:r>
      <w:r w:rsidR="00057E13" w:rsidRPr="00570507">
        <w:rPr>
          <w:rFonts w:ascii="Book Antiqua" w:hAnsi="Book Antiqua" w:cstheme="minorHAnsi"/>
          <w:sz w:val="24"/>
          <w:szCs w:val="24"/>
        </w:rPr>
        <w:t xml:space="preserve"> improvement in insulin resistance, aminotransferase levels, and liver morphology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&lt;EndNote&gt;&lt;Cite&gt;&lt;Author&gt;Doycheva&lt;/Author&gt;&lt;Year&gt;2014&lt;/Year&gt;&lt;RecNum&gt;165&lt;/RecNum&gt;&lt;DisplayText&gt;&lt;style face="superscript"&gt;[129]&lt;/style&gt;&lt;/DisplayText&gt;&lt;record&gt;&lt;rec-number&gt;165&lt;/rec-number&gt;&lt;foreign-keys&gt;&lt;key app="EN" db-id="ax9adtdfjfe9d6eftz05s558vv2r9afr2svv" timestamp="1531755214"&gt;165&lt;/key&gt;&lt;/foreign-keys&gt;&lt;ref-type name="Journal Article"&gt;17&lt;/ref-type&gt;&lt;contributors&gt;&lt;authors&gt;&lt;author&gt;Doycheva, I.&lt;/author&gt;&lt;author&gt;Loomba, R.&lt;/author&gt;&lt;/authors&gt;&lt;/contributors&gt;&lt;auth-address&gt;Division of Gastroenterology, Department of Medicine, University of California, San Diego, La Jolla, CA, 92093, USA.&lt;/auth-address&gt;&lt;titles&gt;&lt;title&gt;Effect of metformin on ballooning degeneration in nonalcoholic steatohepatitis (NASH): when to use metformin in nonalcoholic fatty liver disease (NAFLD)&lt;/title&gt;&lt;secondary-title&gt;Adv Ther&lt;/secondary-title&gt;&lt;/titles&gt;&lt;periodical&gt;&lt;full-title&gt;Adv Ther&lt;/full-title&gt;&lt;/periodical&gt;&lt;pages&gt;30-43&lt;/pages&gt;&lt;volume&gt;31&lt;/volume&gt;&lt;number&gt;1&lt;/number&gt;&lt;edition&gt;2014/01/05&lt;/edition&gt;&lt;keywords&gt;&lt;keyword&gt;Carcinoma, Hepatocellular/prevention &amp;amp; control&lt;/keyword&gt;&lt;keyword&gt;Diabetes Mellitus, Type 2/complications/*drug therapy&lt;/keyword&gt;&lt;keyword&gt;Hepatocytes/*pathology&lt;/keyword&gt;&lt;keyword&gt;Humans&lt;/keyword&gt;&lt;keyword&gt;Hypoglycemic Agents/*therapeutic use&lt;/keyword&gt;&lt;keyword&gt;Insulin Resistance&lt;/keyword&gt;&lt;keyword&gt;Liver/*pathology&lt;/keyword&gt;&lt;keyword&gt;Liver Neoplasms/prevention &amp;amp; control&lt;/keyword&gt;&lt;keyword&gt;Metformin/*therapeutic use&lt;/keyword&gt;&lt;keyword&gt;Non-alcoholic Fatty Liver Disease/complications/*drug therapy/pathology&lt;/keyword&gt;&lt;keyword&gt;Patient Selection&lt;/keyword&gt;&lt;keyword&gt;Treatment Outcome&lt;/keyword&gt;&lt;/keywords&gt;&lt;dates&gt;&lt;year&gt;2014&lt;/year&gt;&lt;pub-dates&gt;&lt;date&gt;Jan&lt;/date&gt;&lt;/pub-dates&gt;&lt;/dates&gt;&lt;isbn&gt;1865-8652 (Electronic)&amp;#xD;0741-238X (Linking)&lt;/isbn&gt;&lt;accession-num&gt;24385405&lt;/accession-num&gt;&lt;urls&gt;&lt;related-urls&gt;&lt;url&gt;https://www.ncbi.nlm.nih.gov/pubmed/24385405&lt;/url&gt;&lt;url&gt;https://link.springer.com/article/10.1007%2Fs12325-013-0084-6&lt;/url&gt;&lt;/related-urls&gt;&lt;/urls&gt;&lt;electronic-resource-num&gt;10.1007/s12325-013-0084-6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[129]</w:t>
      </w:r>
      <w:r w:rsidR="001074D9" w:rsidRPr="00570507">
        <w:rPr>
          <w:rFonts w:ascii="Book Antiqua" w:hAnsi="Book Antiqua" w:cstheme="minorHAnsi"/>
          <w:sz w:val="24"/>
          <w:szCs w:val="24"/>
        </w:rPr>
        <w:fldChar w:fldCharType="end"/>
      </w:r>
      <w:r w:rsidR="00057E13" w:rsidRPr="00570507">
        <w:rPr>
          <w:rFonts w:ascii="Book Antiqua" w:hAnsi="Book Antiqua" w:cstheme="minorHAnsi"/>
          <w:sz w:val="24"/>
          <w:szCs w:val="24"/>
        </w:rPr>
        <w:t>.</w:t>
      </w:r>
      <w:r w:rsidR="0065675C" w:rsidRPr="00570507">
        <w:rPr>
          <w:rFonts w:ascii="Book Antiqua" w:hAnsi="Book Antiqua" w:cstheme="minorHAnsi"/>
          <w:sz w:val="24"/>
          <w:szCs w:val="24"/>
        </w:rPr>
        <w:t xml:space="preserve"> </w:t>
      </w:r>
      <w:r w:rsidR="007D5C85" w:rsidRPr="00570507">
        <w:rPr>
          <w:rFonts w:ascii="Book Antiqua" w:hAnsi="Book Antiqua" w:cstheme="minorHAnsi"/>
          <w:sz w:val="24"/>
          <w:szCs w:val="24"/>
        </w:rPr>
        <w:t xml:space="preserve">Furthermore, several large retrospective studies </w:t>
      </w:r>
      <w:r w:rsidR="006A0060" w:rsidRPr="00570507">
        <w:rPr>
          <w:rFonts w:ascii="Book Antiqua" w:hAnsi="Book Antiqua" w:cstheme="minorHAnsi"/>
          <w:sz w:val="24"/>
          <w:szCs w:val="24"/>
        </w:rPr>
        <w:t xml:space="preserve">on diabetic patients with </w:t>
      </w:r>
      <w:r w:rsidR="00C17FD4" w:rsidRPr="00570507">
        <w:rPr>
          <w:rFonts w:ascii="Book Antiqua" w:hAnsi="Book Antiqua" w:cstheme="minorHAnsi"/>
          <w:sz w:val="24"/>
          <w:szCs w:val="24"/>
        </w:rPr>
        <w:t>CLD</w:t>
      </w:r>
      <w:r w:rsidR="006A0060" w:rsidRPr="00570507">
        <w:rPr>
          <w:rFonts w:ascii="Book Antiqua" w:hAnsi="Book Antiqua" w:cstheme="minorHAnsi"/>
          <w:sz w:val="24"/>
          <w:szCs w:val="24"/>
        </w:rPr>
        <w:t xml:space="preserve"> of various etiologies </w:t>
      </w:r>
      <w:r w:rsidR="007D5C85" w:rsidRPr="00570507">
        <w:rPr>
          <w:rFonts w:ascii="Book Antiqua" w:hAnsi="Book Antiqua" w:cstheme="minorHAnsi"/>
          <w:sz w:val="24"/>
          <w:szCs w:val="24"/>
        </w:rPr>
        <w:t>have demonstrated a 50</w:t>
      </w:r>
      <w:r w:rsidR="00B867CC" w:rsidRPr="00570507">
        <w:rPr>
          <w:rFonts w:ascii="Book Antiqua" w:hAnsi="Book Antiqua" w:cstheme="minorHAnsi"/>
          <w:sz w:val="24"/>
          <w:szCs w:val="24"/>
        </w:rPr>
        <w:t>%</w:t>
      </w:r>
      <w:r w:rsidR="007D5C85" w:rsidRPr="00570507">
        <w:rPr>
          <w:rFonts w:ascii="Book Antiqua" w:hAnsi="Book Antiqua" w:cstheme="minorHAnsi"/>
          <w:sz w:val="24"/>
          <w:szCs w:val="24"/>
        </w:rPr>
        <w:t xml:space="preserve">-70% reduction in HCC risk among </w:t>
      </w:r>
      <w:r w:rsidR="006A0060" w:rsidRPr="00570507">
        <w:rPr>
          <w:rFonts w:ascii="Book Antiqua" w:hAnsi="Book Antiqua" w:cstheme="minorHAnsi"/>
          <w:sz w:val="24"/>
          <w:szCs w:val="24"/>
        </w:rPr>
        <w:t>those</w:t>
      </w:r>
      <w:r w:rsidR="007D5C85" w:rsidRPr="00570507">
        <w:rPr>
          <w:rFonts w:ascii="Book Antiqua" w:hAnsi="Book Antiqua" w:cstheme="minorHAnsi"/>
          <w:sz w:val="24"/>
          <w:szCs w:val="24"/>
        </w:rPr>
        <w:t xml:space="preserve"> treated with metformin</w: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PlsxMzAtMTMyXTwvc3R5bGU+PC9EaXNwbGF5VGV4dD48cmVjb3JkPjxyZWMtbnVtYmVyPjE1Mzwv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PlsxMzAtMTMyXTwvc3R5bGU+PC9EaXNwbGF5VGV4dD48cmVjb3JkPjxyZWMtbnVtYmVyPjE1Mzwv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[130-132]</w:t>
      </w:r>
      <w:r w:rsidR="001074D9" w:rsidRPr="00570507">
        <w:rPr>
          <w:rFonts w:ascii="Book Antiqua" w:hAnsi="Book Antiqua" w:cstheme="minorHAnsi"/>
          <w:sz w:val="24"/>
          <w:szCs w:val="24"/>
        </w:rPr>
        <w:fldChar w:fldCharType="end"/>
      </w:r>
      <w:r w:rsidR="007D5C85" w:rsidRPr="00570507">
        <w:rPr>
          <w:rFonts w:ascii="Book Antiqua" w:hAnsi="Book Antiqua" w:cstheme="minorHAnsi"/>
          <w:sz w:val="24"/>
          <w:szCs w:val="24"/>
        </w:rPr>
        <w:t>, with one recent case-control study showing a dose-dependent association</w:t>
      </w:r>
      <w:r w:rsidR="001074D9" w:rsidRPr="00570507">
        <w:rPr>
          <w:rFonts w:ascii="Book Antiqua" w:hAnsi="Book Antiqua" w:cstheme="minorHAnsi"/>
          <w:sz w:val="24"/>
          <w:szCs w:val="24"/>
        </w:rPr>
        <w:fldChar w:fldCharType="begin">
          <w:fldData xml:space="preserve">PEVuZE5vdGU+PENpdGU+PEF1dGhvcj5DaGVuPC9BdXRob3I+PFllYXI+MjAxMzwvWWVhcj48UmVj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PEVuZE5vdGU+PENpdGU+PEF1dGhvcj5DaGVuPC9BdXRob3I+PFllYXI+MjAxMzwvWWVhcj48UmVj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[133]</w:t>
      </w:r>
      <w:r w:rsidR="001074D9" w:rsidRPr="00570507">
        <w:rPr>
          <w:rFonts w:ascii="Book Antiqua" w:hAnsi="Book Antiqua" w:cstheme="minorHAnsi"/>
          <w:sz w:val="24"/>
          <w:szCs w:val="24"/>
        </w:rPr>
        <w:fldChar w:fldCharType="end"/>
      </w:r>
      <w:r w:rsidR="007D5C85" w:rsidRPr="00570507">
        <w:rPr>
          <w:rFonts w:ascii="Book Antiqua" w:hAnsi="Book Antiqua" w:cstheme="minorHAnsi"/>
          <w:sz w:val="24"/>
          <w:szCs w:val="24"/>
        </w:rPr>
        <w:t>.</w:t>
      </w:r>
      <w:r w:rsidR="009303C7" w:rsidRPr="00570507">
        <w:rPr>
          <w:rFonts w:ascii="Book Antiqua" w:hAnsi="Book Antiqua" w:cstheme="minorHAnsi"/>
          <w:sz w:val="24"/>
          <w:szCs w:val="24"/>
        </w:rPr>
        <w:t xml:space="preserve"> </w:t>
      </w:r>
      <w:r w:rsidR="00726F11" w:rsidRPr="00570507">
        <w:rPr>
          <w:rFonts w:ascii="Book Antiqua" w:hAnsi="Book Antiqua" w:cstheme="minorHAnsi"/>
          <w:sz w:val="24"/>
          <w:szCs w:val="24"/>
        </w:rPr>
        <w:t>Similar results</w:t>
      </w:r>
      <w:r w:rsidR="009E3879" w:rsidRPr="00570507">
        <w:rPr>
          <w:rFonts w:ascii="Book Antiqua" w:hAnsi="Book Antiqua" w:cstheme="minorHAnsi"/>
          <w:sz w:val="24"/>
          <w:szCs w:val="24"/>
        </w:rPr>
        <w:t>, including a reduction in 5-year HCC incidence, liver-related mortality, and transplantation,</w:t>
      </w:r>
      <w:r w:rsidR="00726F11" w:rsidRPr="00570507">
        <w:rPr>
          <w:rFonts w:ascii="Book Antiqua" w:hAnsi="Book Antiqua" w:cstheme="minorHAnsi"/>
          <w:sz w:val="24"/>
          <w:szCs w:val="24"/>
        </w:rPr>
        <w:t xml:space="preserve"> were obtained in a prospective study </w:t>
      </w:r>
      <w:r w:rsidR="009E3879" w:rsidRPr="00570507">
        <w:rPr>
          <w:rFonts w:ascii="Book Antiqua" w:hAnsi="Book Antiqua" w:cstheme="minorHAnsi"/>
          <w:sz w:val="24"/>
          <w:szCs w:val="24"/>
        </w:rPr>
        <w:t>involving specifically diabetic patients with HCV cirrhosis</w:t>
      </w:r>
      <w:r w:rsidR="001074D9" w:rsidRPr="00570507">
        <w:rPr>
          <w:rFonts w:ascii="Book Antiqua" w:hAnsi="Book Antiqua" w:cstheme="minorHAnsi"/>
          <w:sz w:val="24"/>
          <w:szCs w:val="24"/>
        </w:rPr>
        <w:fldChar w:fldCharType="begin">
          <w:fldData xml:space="preserve">PEVuZE5vdGU+PENpdGU+PEF1dGhvcj5Oa29udGNob3U8L0F1dGhvcj48WWVhcj4yMDExPC9ZZWFy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PEVuZE5vdGU+PENpdGU+PEF1dGhvcj5Oa29udGNob3U8L0F1dGhvcj48WWVhcj4yMDExPC9ZZWFy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[134]</w:t>
      </w:r>
      <w:r w:rsidR="001074D9" w:rsidRPr="00570507">
        <w:rPr>
          <w:rFonts w:ascii="Book Antiqua" w:hAnsi="Book Antiqua" w:cstheme="minorHAnsi"/>
          <w:sz w:val="24"/>
          <w:szCs w:val="24"/>
        </w:rPr>
        <w:fldChar w:fldCharType="end"/>
      </w:r>
      <w:r w:rsidR="009E3879" w:rsidRPr="00570507">
        <w:rPr>
          <w:rFonts w:ascii="Book Antiqua" w:hAnsi="Book Antiqua" w:cstheme="minorHAnsi"/>
          <w:sz w:val="24"/>
          <w:szCs w:val="24"/>
        </w:rPr>
        <w:t xml:space="preserve">. </w:t>
      </w:r>
      <w:r w:rsidR="00D939B5" w:rsidRPr="00570507">
        <w:rPr>
          <w:rFonts w:ascii="Book Antiqua" w:hAnsi="Book Antiqua" w:cstheme="minorHAnsi"/>
          <w:sz w:val="24"/>
          <w:szCs w:val="24"/>
        </w:rPr>
        <w:t>Additionally, m</w:t>
      </w:r>
      <w:r w:rsidR="003A592C" w:rsidRPr="00570507">
        <w:rPr>
          <w:rFonts w:ascii="Book Antiqua" w:hAnsi="Book Antiqua" w:cstheme="minorHAnsi"/>
          <w:sz w:val="24"/>
          <w:szCs w:val="24"/>
        </w:rPr>
        <w:t xml:space="preserve">etformin </w:t>
      </w:r>
      <w:r w:rsidR="00D939B5" w:rsidRPr="00570507">
        <w:rPr>
          <w:rFonts w:ascii="Book Antiqua" w:hAnsi="Book Antiqua" w:cstheme="minorHAnsi"/>
          <w:sz w:val="24"/>
          <w:szCs w:val="24"/>
        </w:rPr>
        <w:t>has been shown to</w:t>
      </w:r>
      <w:r w:rsidR="003A592C" w:rsidRPr="00570507">
        <w:rPr>
          <w:rFonts w:ascii="Book Antiqua" w:hAnsi="Book Antiqua" w:cstheme="minorHAnsi"/>
          <w:sz w:val="24"/>
          <w:szCs w:val="24"/>
        </w:rPr>
        <w:t xml:space="preserve"> reduce the incidence of ov</w:t>
      </w:r>
      <w:r w:rsidR="00BA681F" w:rsidRPr="00570507">
        <w:rPr>
          <w:rFonts w:ascii="Book Antiqua" w:hAnsi="Book Antiqua" w:cstheme="minorHAnsi"/>
          <w:sz w:val="24"/>
          <w:szCs w:val="24"/>
        </w:rPr>
        <w:t xml:space="preserve">ert hepatic encephalopathy by 8 </w:t>
      </w:r>
      <w:r w:rsidR="003A592C" w:rsidRPr="00570507">
        <w:rPr>
          <w:rFonts w:ascii="Book Antiqua" w:hAnsi="Book Antiqua" w:cstheme="minorHAnsi"/>
          <w:sz w:val="24"/>
          <w:szCs w:val="24"/>
        </w:rPr>
        <w:t xml:space="preserve">folds through inhibition of </w:t>
      </w:r>
      <w:r w:rsidR="003A592C" w:rsidRPr="00570507">
        <w:rPr>
          <w:rFonts w:ascii="Book Antiqua" w:hAnsi="Book Antiqua" w:cstheme="minorHAnsi"/>
          <w:color w:val="000000"/>
          <w:sz w:val="24"/>
          <w:szCs w:val="24"/>
        </w:rPr>
        <w:t>glutaminase activity</w:t>
      </w:r>
      <w:r w:rsidR="001074D9" w:rsidRPr="00570507">
        <w:rPr>
          <w:rFonts w:ascii="Book Antiqua" w:hAnsi="Book Antiqua" w:cstheme="minorHAnsi"/>
          <w:color w:val="000000"/>
          <w:sz w:val="24"/>
          <w:szCs w:val="24"/>
        </w:rPr>
        <w:fldChar w:fldCharType="begin">
          <w:fldData xml:space="preserve">PEVuZE5vdGU+PENpdGU+PEF1dGhvcj5BbXB1ZXJvPC9BdXRob3I+PFllYXI+MjAxMjwvWWVhcj48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==
</w:fldData>
        </w:fldChar>
      </w:r>
      <w:r w:rsidR="003831A5" w:rsidRPr="00570507">
        <w:rPr>
          <w:rFonts w:ascii="Book Antiqua" w:hAnsi="Book Antiqua" w:cstheme="minorHAnsi"/>
          <w:color w:val="000000"/>
          <w:sz w:val="24"/>
          <w:szCs w:val="24"/>
        </w:rPr>
        <w:instrText xml:space="preserve"> ADDIN EN.CITE </w:instrText>
      </w:r>
      <w:r w:rsidR="001074D9" w:rsidRPr="00570507">
        <w:rPr>
          <w:rFonts w:ascii="Book Antiqua" w:hAnsi="Book Antiqua" w:cstheme="minorHAnsi"/>
          <w:color w:val="000000"/>
          <w:sz w:val="24"/>
          <w:szCs w:val="24"/>
        </w:rPr>
        <w:fldChar w:fldCharType="begin">
          <w:fldData xml:space="preserve">PEVuZE5vdGU+PENpdGU+PEF1dGhvcj5BbXB1ZXJvPC9BdXRob3I+PFllYXI+MjAxMjwvWWVhcj48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==
</w:fldData>
        </w:fldChar>
      </w:r>
      <w:r w:rsidR="003831A5" w:rsidRPr="00570507">
        <w:rPr>
          <w:rFonts w:ascii="Book Antiqua" w:hAnsi="Book Antiqua" w:cstheme="minorHAnsi"/>
          <w:color w:val="000000"/>
          <w:sz w:val="24"/>
          <w:szCs w:val="24"/>
        </w:rPr>
        <w:instrText xml:space="preserve"> ADDIN EN.CITE.DATA </w:instrText>
      </w:r>
      <w:r w:rsidR="001074D9" w:rsidRPr="00570507">
        <w:rPr>
          <w:rFonts w:ascii="Book Antiqua" w:hAnsi="Book Antiqua" w:cstheme="minorHAnsi"/>
          <w:color w:val="000000"/>
          <w:sz w:val="24"/>
          <w:szCs w:val="24"/>
        </w:rPr>
      </w:r>
      <w:r w:rsidR="001074D9" w:rsidRPr="00570507">
        <w:rPr>
          <w:rFonts w:ascii="Book Antiqua" w:hAnsi="Book Antiqua" w:cstheme="minorHAnsi"/>
          <w:color w:val="000000"/>
          <w:sz w:val="24"/>
          <w:szCs w:val="24"/>
        </w:rPr>
        <w:fldChar w:fldCharType="end"/>
      </w:r>
      <w:r w:rsidR="001074D9" w:rsidRPr="00570507">
        <w:rPr>
          <w:rFonts w:ascii="Book Antiqua" w:hAnsi="Book Antiqua" w:cstheme="minorHAnsi"/>
          <w:color w:val="000000"/>
          <w:sz w:val="24"/>
          <w:szCs w:val="24"/>
        </w:rPr>
      </w:r>
      <w:r w:rsidR="001074D9" w:rsidRPr="00570507">
        <w:rPr>
          <w:rFonts w:ascii="Book Antiqua" w:hAnsi="Book Antiqua" w:cstheme="minorHAnsi"/>
          <w:color w:val="000000"/>
          <w:sz w:val="24"/>
          <w:szCs w:val="24"/>
        </w:rPr>
        <w:fldChar w:fldCharType="separate"/>
      </w:r>
      <w:r w:rsidR="003831A5" w:rsidRPr="00570507">
        <w:rPr>
          <w:rFonts w:ascii="Book Antiqua" w:hAnsi="Book Antiqua" w:cstheme="minorHAnsi"/>
          <w:noProof/>
          <w:color w:val="000000"/>
          <w:sz w:val="24"/>
          <w:szCs w:val="24"/>
          <w:vertAlign w:val="superscript"/>
        </w:rPr>
        <w:t>[135]</w:t>
      </w:r>
      <w:r w:rsidR="001074D9" w:rsidRPr="00570507">
        <w:rPr>
          <w:rFonts w:ascii="Book Antiqua" w:hAnsi="Book Antiqua" w:cstheme="minorHAnsi"/>
          <w:color w:val="000000"/>
          <w:sz w:val="24"/>
          <w:szCs w:val="24"/>
        </w:rPr>
        <w:fldChar w:fldCharType="end"/>
      </w:r>
      <w:r w:rsidR="003A592C" w:rsidRPr="00570507">
        <w:rPr>
          <w:rFonts w:ascii="Book Antiqua" w:hAnsi="Book Antiqua" w:cstheme="minorHAnsi"/>
          <w:color w:val="000000"/>
          <w:sz w:val="24"/>
          <w:szCs w:val="24"/>
        </w:rPr>
        <w:t>.</w:t>
      </w:r>
      <w:r w:rsidR="00E30730" w:rsidRPr="00570507">
        <w:rPr>
          <w:rFonts w:ascii="Book Antiqua" w:hAnsi="Book Antiqua" w:cstheme="minorHAnsi"/>
          <w:color w:val="000000"/>
          <w:sz w:val="24"/>
          <w:szCs w:val="24"/>
        </w:rPr>
        <w:t xml:space="preserve"> </w:t>
      </w:r>
      <w:r w:rsidR="00F236AA" w:rsidRPr="00570507">
        <w:rPr>
          <w:rFonts w:ascii="Book Antiqua" w:hAnsi="Book Antiqua" w:cstheme="minorHAnsi"/>
          <w:color w:val="000000"/>
          <w:sz w:val="24"/>
          <w:szCs w:val="24"/>
        </w:rPr>
        <w:t>Most strikingly, a retrospective study on</w:t>
      </w:r>
      <w:r w:rsidR="00654340" w:rsidRPr="00570507">
        <w:rPr>
          <w:rFonts w:ascii="Book Antiqua" w:hAnsi="Book Antiqua" w:cstheme="minorHAnsi"/>
          <w:color w:val="000000"/>
          <w:sz w:val="24"/>
          <w:szCs w:val="24"/>
        </w:rPr>
        <w:t xml:space="preserve"> 250</w:t>
      </w:r>
      <w:r w:rsidR="00F236AA" w:rsidRPr="00570507">
        <w:rPr>
          <w:rFonts w:ascii="Book Antiqua" w:hAnsi="Book Antiqua" w:cstheme="minorHAnsi"/>
          <w:color w:val="000000"/>
          <w:sz w:val="24"/>
          <w:szCs w:val="24"/>
        </w:rPr>
        <w:t xml:space="preserve"> diabetic patients </w:t>
      </w:r>
      <w:r w:rsidR="000D3A41" w:rsidRPr="00570507">
        <w:rPr>
          <w:rFonts w:ascii="Book Antiqua" w:hAnsi="Book Antiqua" w:cstheme="minorHAnsi"/>
          <w:color w:val="000000"/>
          <w:sz w:val="24"/>
          <w:szCs w:val="24"/>
        </w:rPr>
        <w:t xml:space="preserve">with cirrhosis </w:t>
      </w:r>
      <w:r w:rsidR="00F236AA" w:rsidRPr="00570507">
        <w:rPr>
          <w:rFonts w:ascii="Book Antiqua" w:hAnsi="Book Antiqua" w:cstheme="minorHAnsi"/>
          <w:color w:val="000000"/>
          <w:sz w:val="24"/>
          <w:szCs w:val="24"/>
        </w:rPr>
        <w:t xml:space="preserve">of various etiologies revealed that </w:t>
      </w:r>
      <w:r w:rsidR="007D27B2" w:rsidRPr="00570507">
        <w:rPr>
          <w:rFonts w:ascii="Book Antiqua" w:hAnsi="Book Antiqua" w:cstheme="minorHAnsi"/>
          <w:color w:val="000000"/>
          <w:sz w:val="24"/>
          <w:szCs w:val="24"/>
        </w:rPr>
        <w:t xml:space="preserve">the </w:t>
      </w:r>
      <w:r w:rsidR="00F236AA" w:rsidRPr="00570507">
        <w:rPr>
          <w:rFonts w:ascii="Book Antiqua" w:hAnsi="Book Antiqua" w:cstheme="minorHAnsi"/>
          <w:color w:val="000000"/>
          <w:sz w:val="24"/>
          <w:szCs w:val="24"/>
        </w:rPr>
        <w:t xml:space="preserve">continuation of metformin after cirrhosis diagnosis nearly doubles the overall median survival across all </w:t>
      </w:r>
      <w:r w:rsidR="00F236AA" w:rsidRPr="00570507">
        <w:rPr>
          <w:rFonts w:ascii="Book Antiqua" w:hAnsi="Book Antiqua" w:cstheme="minorHAnsi"/>
          <w:sz w:val="24"/>
          <w:szCs w:val="24"/>
        </w:rPr>
        <w:t>Child-Pugh classes</w:t>
      </w:r>
      <w:r w:rsidR="001074D9" w:rsidRPr="00570507">
        <w:rPr>
          <w:rFonts w:ascii="Book Antiqua" w:hAnsi="Book Antiqua" w:cstheme="minorHAnsi"/>
          <w:sz w:val="24"/>
          <w:szCs w:val="24"/>
        </w:rPr>
        <w:fldChar w:fldCharType="begin">
          <w:fldData xml:space="preserve">PEVuZE5vdGU+PENpdGU+PEF1dGhvcj5aaGFuZzwvQXV0aG9yPjxZZWFyPjIwMTQ8L1llYXI+PFJl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PEVuZE5vdGU+PENpdGU+PEF1dGhvcj5aaGFuZzwvQXV0aG9yPjxZZWFyPjIwMTQ8L1llYXI+PFJl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[136]</w:t>
      </w:r>
      <w:r w:rsidR="001074D9" w:rsidRPr="00570507">
        <w:rPr>
          <w:rFonts w:ascii="Book Antiqua" w:hAnsi="Book Antiqua" w:cstheme="minorHAnsi"/>
          <w:sz w:val="24"/>
          <w:szCs w:val="24"/>
        </w:rPr>
        <w:fldChar w:fldCharType="end"/>
      </w:r>
      <w:r w:rsidR="00F236AA" w:rsidRPr="00570507">
        <w:rPr>
          <w:rFonts w:ascii="Book Antiqua" w:hAnsi="Book Antiqua" w:cstheme="minorHAnsi"/>
          <w:sz w:val="24"/>
          <w:szCs w:val="24"/>
        </w:rPr>
        <w:t>.</w:t>
      </w:r>
    </w:p>
    <w:p w:rsidR="00656071" w:rsidRPr="00570507" w:rsidRDefault="00010E84" w:rsidP="00411709">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Despite its remarkable morbidity and mortality benefits, metformin </w:t>
      </w:r>
      <w:r w:rsidR="00A60432" w:rsidRPr="00570507">
        <w:rPr>
          <w:rFonts w:ascii="Book Antiqua" w:hAnsi="Book Antiqua" w:cstheme="minorHAnsi"/>
          <w:sz w:val="24"/>
          <w:szCs w:val="24"/>
        </w:rPr>
        <w:t xml:space="preserve">is </w:t>
      </w:r>
      <w:r w:rsidR="00444FC1" w:rsidRPr="00570507">
        <w:rPr>
          <w:rFonts w:ascii="Book Antiqua" w:hAnsi="Book Antiqua" w:cstheme="minorHAnsi"/>
          <w:sz w:val="24"/>
          <w:szCs w:val="24"/>
        </w:rPr>
        <w:t>often</w:t>
      </w:r>
      <w:r w:rsidR="00A60432" w:rsidRPr="00570507">
        <w:rPr>
          <w:rFonts w:ascii="Book Antiqua" w:hAnsi="Book Antiqua" w:cstheme="minorHAnsi"/>
          <w:sz w:val="24"/>
          <w:szCs w:val="24"/>
        </w:rPr>
        <w:t xml:space="preserve"> withheld </w:t>
      </w:r>
      <w:r w:rsidR="0022757D" w:rsidRPr="00570507">
        <w:rPr>
          <w:rFonts w:ascii="Book Antiqua" w:hAnsi="Book Antiqua" w:cstheme="minorHAnsi"/>
          <w:sz w:val="24"/>
          <w:szCs w:val="24"/>
        </w:rPr>
        <w:t>from</w:t>
      </w:r>
      <w:r w:rsidR="00A60432" w:rsidRPr="00570507">
        <w:rPr>
          <w:rFonts w:ascii="Book Antiqua" w:hAnsi="Book Antiqua" w:cstheme="minorHAnsi"/>
          <w:sz w:val="24"/>
          <w:szCs w:val="24"/>
        </w:rPr>
        <w:t xml:space="preserve"> patients with</w:t>
      </w:r>
      <w:r w:rsidR="00444FC1" w:rsidRPr="00570507">
        <w:rPr>
          <w:rFonts w:ascii="Book Antiqua" w:hAnsi="Book Antiqua" w:cstheme="minorHAnsi"/>
          <w:sz w:val="24"/>
          <w:szCs w:val="24"/>
        </w:rPr>
        <w:t xml:space="preserve"> </w:t>
      </w:r>
      <w:r w:rsidR="00A935CA" w:rsidRPr="00570507">
        <w:rPr>
          <w:rFonts w:ascii="Book Antiqua" w:hAnsi="Book Antiqua" w:cstheme="minorHAnsi"/>
          <w:sz w:val="24"/>
          <w:szCs w:val="24"/>
        </w:rPr>
        <w:t>liver diseases</w:t>
      </w:r>
      <w:r w:rsidR="00444FC1" w:rsidRPr="00570507">
        <w:rPr>
          <w:rFonts w:ascii="Book Antiqua" w:hAnsi="Book Antiqua" w:cstheme="minorHAnsi"/>
          <w:sz w:val="24"/>
          <w:szCs w:val="24"/>
        </w:rPr>
        <w:t xml:space="preserve"> </w:t>
      </w:r>
      <w:r w:rsidR="00A60432" w:rsidRPr="00570507">
        <w:rPr>
          <w:rFonts w:ascii="Book Antiqua" w:hAnsi="Book Antiqua" w:cstheme="minorHAnsi"/>
          <w:sz w:val="24"/>
          <w:szCs w:val="24"/>
        </w:rPr>
        <w:t>due to</w:t>
      </w:r>
      <w:r w:rsidR="0022757D" w:rsidRPr="00570507">
        <w:rPr>
          <w:rFonts w:ascii="Book Antiqua" w:hAnsi="Book Antiqua" w:cstheme="minorHAnsi"/>
          <w:sz w:val="24"/>
          <w:szCs w:val="24"/>
        </w:rPr>
        <w:t xml:space="preserve"> </w:t>
      </w:r>
      <w:r w:rsidR="002A7F61" w:rsidRPr="00570507">
        <w:rPr>
          <w:rFonts w:ascii="Book Antiqua" w:hAnsi="Book Antiqua" w:cstheme="minorHAnsi"/>
          <w:sz w:val="24"/>
          <w:szCs w:val="24"/>
        </w:rPr>
        <w:t>an</w:t>
      </w:r>
      <w:r w:rsidR="0022757D" w:rsidRPr="00570507">
        <w:rPr>
          <w:rFonts w:ascii="Book Antiqua" w:hAnsi="Book Antiqua" w:cstheme="minorHAnsi"/>
          <w:sz w:val="24"/>
          <w:szCs w:val="24"/>
        </w:rPr>
        <w:t xml:space="preserve"> </w:t>
      </w:r>
      <w:r w:rsidR="00C17FD4" w:rsidRPr="00570507">
        <w:rPr>
          <w:rFonts w:ascii="Book Antiqua" w:hAnsi="Book Antiqua" w:cstheme="minorHAnsi"/>
          <w:sz w:val="24"/>
          <w:szCs w:val="24"/>
        </w:rPr>
        <w:t>exaggerated</w:t>
      </w:r>
      <w:r w:rsidR="0022757D" w:rsidRPr="00570507">
        <w:rPr>
          <w:rFonts w:ascii="Book Antiqua" w:hAnsi="Book Antiqua" w:cstheme="minorHAnsi"/>
          <w:sz w:val="24"/>
          <w:szCs w:val="24"/>
        </w:rPr>
        <w:t xml:space="preserve"> </w:t>
      </w:r>
      <w:r w:rsidR="008A3943" w:rsidRPr="00570507">
        <w:rPr>
          <w:rFonts w:ascii="Book Antiqua" w:hAnsi="Book Antiqua" w:cstheme="minorHAnsi"/>
          <w:sz w:val="24"/>
          <w:szCs w:val="24"/>
        </w:rPr>
        <w:t>concern for metformin-associated lactic acidosis</w:t>
      </w:r>
      <w:r w:rsidR="00132F11" w:rsidRPr="00570507">
        <w:rPr>
          <w:rFonts w:ascii="Book Antiqua" w:hAnsi="Book Antiqua" w:cstheme="minorHAnsi"/>
          <w:sz w:val="24"/>
          <w:szCs w:val="24"/>
        </w:rPr>
        <w:t xml:space="preserve"> (MALA)</w:t>
      </w:r>
      <w:r w:rsidR="008A3943" w:rsidRPr="00570507">
        <w:rPr>
          <w:rFonts w:ascii="Book Antiqua" w:hAnsi="Book Antiqua" w:cstheme="minorHAnsi"/>
          <w:sz w:val="24"/>
          <w:szCs w:val="24"/>
        </w:rPr>
        <w:t>.</w:t>
      </w:r>
      <w:r w:rsidR="00132F11" w:rsidRPr="00570507">
        <w:rPr>
          <w:rFonts w:ascii="Book Antiqua" w:hAnsi="Book Antiqua" w:cstheme="minorHAnsi"/>
          <w:sz w:val="24"/>
          <w:szCs w:val="24"/>
        </w:rPr>
        <w:t xml:space="preserve"> It is worth noting</w:t>
      </w:r>
      <w:r w:rsidR="00966221" w:rsidRPr="00570507">
        <w:rPr>
          <w:rFonts w:ascii="Book Antiqua" w:hAnsi="Book Antiqua" w:cstheme="minorHAnsi"/>
          <w:sz w:val="24"/>
          <w:szCs w:val="24"/>
        </w:rPr>
        <w:t>, however,</w:t>
      </w:r>
      <w:r w:rsidR="00132F11" w:rsidRPr="00570507">
        <w:rPr>
          <w:rFonts w:ascii="Book Antiqua" w:hAnsi="Book Antiqua" w:cstheme="minorHAnsi"/>
          <w:sz w:val="24"/>
          <w:szCs w:val="24"/>
        </w:rPr>
        <w:t xml:space="preserve"> that metformin i</w:t>
      </w:r>
      <w:r w:rsidR="0022757D" w:rsidRPr="00570507">
        <w:rPr>
          <w:rFonts w:ascii="Book Antiqua" w:hAnsi="Book Antiqua" w:cstheme="minorHAnsi"/>
          <w:sz w:val="24"/>
          <w:szCs w:val="24"/>
        </w:rPr>
        <w:t>s not intrinsically hepatotoxic</w:t>
      </w:r>
      <w:r w:rsidR="0011368F" w:rsidRPr="00570507">
        <w:rPr>
          <w:rFonts w:ascii="Book Antiqua" w:hAnsi="Book Antiqua" w:cstheme="minorHAnsi"/>
          <w:sz w:val="24"/>
          <w:szCs w:val="24"/>
        </w:rPr>
        <w:t xml:space="preserve"> and can be safely administered even in </w:t>
      </w:r>
      <w:r w:rsidR="0011368F" w:rsidRPr="00570507">
        <w:rPr>
          <w:rFonts w:ascii="Book Antiqua" w:hAnsi="Book Antiqua" w:cstheme="minorHAnsi"/>
          <w:sz w:val="24"/>
          <w:szCs w:val="24"/>
        </w:rPr>
        <w:lastRenderedPageBreak/>
        <w:t>the context of mildly abnormal tran</w:t>
      </w:r>
      <w:r w:rsidR="00A935CA" w:rsidRPr="00570507">
        <w:rPr>
          <w:rFonts w:ascii="Book Antiqua" w:hAnsi="Book Antiqua" w:cstheme="minorHAnsi"/>
          <w:sz w:val="24"/>
          <w:szCs w:val="24"/>
        </w:rPr>
        <w:t>s</w:t>
      </w:r>
      <w:r w:rsidR="0011368F" w:rsidRPr="00570507">
        <w:rPr>
          <w:rFonts w:ascii="Book Antiqua" w:hAnsi="Book Antiqua" w:cstheme="minorHAnsi"/>
          <w:sz w:val="24"/>
          <w:szCs w:val="24"/>
        </w:rPr>
        <w:t>aminases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&lt;EndNote&gt;&lt;Cite&gt;&lt;Author&gt;Brackett&lt;/Author&gt;&lt;Year&gt;2010&lt;/Year&gt;&lt;RecNum&gt;365&lt;/RecNum&gt;&lt;DisplayText&gt;&lt;style face="superscript"&gt;[137]&lt;/style&gt;&lt;/DisplayText&gt;&lt;record&gt;&lt;rec-number&gt;365&lt;/rec-number&gt;&lt;foreign-keys&gt;&lt;key app="EN" db-id="ax9adtdfjfe9d6eftz05s558vv2r9afr2svv" timestamp="1550762556"&gt;365&lt;/key&gt;&lt;/foreign-keys&gt;&lt;ref-type name="Journal Article"&gt;17&lt;/ref-type&gt;&lt;contributors&gt;&lt;authors&gt;&lt;author&gt;Brackett, C. C.&lt;/author&gt;&lt;/authors&gt;&lt;/contributors&gt;&lt;auth-address&gt;College of Pharmacy, Ohio State University, 500 West 12th Ave., Columbus, OH 43210, USA. brackett.2@osu.edu&lt;/auth-address&gt;&lt;titles&gt;&lt;title&gt;Clarifying metformin&amp;apos;s role and risks in liver dysfunction&lt;/title&gt;&lt;secondary-title&gt;J Am Pharm Assoc (2003)&lt;/secondary-title&gt;&lt;/titles&gt;&lt;periodical&gt;&lt;full-title&gt;J Am Pharm Assoc (2003)&lt;/full-title&gt;&lt;/periodical&gt;&lt;pages&gt;407-10&lt;/pages&gt;&lt;volume&gt;50&lt;/volume&gt;&lt;number&gt;3&lt;/number&gt;&lt;edition&gt;2010/05/11&lt;/edition&gt;&lt;keywords&gt;&lt;keyword&gt;Acidosis, Lactic/chemically induced&lt;/keyword&gt;&lt;keyword&gt;Chemical and Drug Induced Liver Injury/enzymology/etiology&lt;/keyword&gt;&lt;keyword&gt;Chronic Disease&lt;/keyword&gt;&lt;keyword&gt;Diabetes Mellitus, Type 2/complications/*drug therapy&lt;/keyword&gt;&lt;keyword&gt;Humans&lt;/keyword&gt;&lt;keyword&gt;Hypoglycemic Agents/*adverse effects&lt;/keyword&gt;&lt;keyword&gt;Liver Diseases/*complications/physiopathology&lt;/keyword&gt;&lt;keyword&gt;Metformin/*adverse effects/therapeutic use&lt;/keyword&gt;&lt;keyword&gt;Risk Factors&lt;/keyword&gt;&lt;keyword&gt;Transaminases/blood&lt;/keyword&gt;&lt;/keywords&gt;&lt;dates&gt;&lt;year&gt;2010&lt;/year&gt;&lt;pub-dates&gt;&lt;date&gt;May-Jun&lt;/date&gt;&lt;/pub-dates&gt;&lt;/dates&gt;&lt;isbn&gt;1544-3450 (Electronic)&amp;#xD;1086-5802 (Linking)&lt;/isbn&gt;&lt;accession-num&gt;20452916&lt;/accession-num&gt;&lt;urls&gt;&lt;related-urls&gt;&lt;url&gt;https://www.ncbi.nlm.nih.gov/pubmed/20452916&lt;/url&gt;&lt;url&gt;https://www.sciencedirect.com/science/article/abs/pii/S1544319115308141?via%3Dihub&lt;/url&gt;&lt;/related-urls&gt;&lt;/urls&gt;&lt;electronic-resource-num&gt;10.1331/JAPhA.2010.08090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[137]</w:t>
      </w:r>
      <w:r w:rsidR="001074D9" w:rsidRPr="00570507">
        <w:rPr>
          <w:rFonts w:ascii="Book Antiqua" w:hAnsi="Book Antiqua" w:cstheme="minorHAnsi"/>
          <w:sz w:val="24"/>
          <w:szCs w:val="24"/>
        </w:rPr>
        <w:fldChar w:fldCharType="end"/>
      </w:r>
      <w:r w:rsidR="0022757D" w:rsidRPr="00570507">
        <w:rPr>
          <w:rFonts w:ascii="Book Antiqua" w:hAnsi="Book Antiqua" w:cstheme="minorHAnsi"/>
          <w:sz w:val="24"/>
          <w:szCs w:val="24"/>
        </w:rPr>
        <w:t xml:space="preserve">. </w:t>
      </w:r>
      <w:r w:rsidR="002A7F61" w:rsidRPr="00570507">
        <w:rPr>
          <w:rFonts w:ascii="Book Antiqua" w:hAnsi="Book Antiqua" w:cstheme="minorHAnsi"/>
          <w:sz w:val="24"/>
          <w:szCs w:val="24"/>
        </w:rPr>
        <w:t>In fact</w:t>
      </w:r>
      <w:r w:rsidR="00D53C87" w:rsidRPr="00570507">
        <w:rPr>
          <w:rFonts w:ascii="Book Antiqua" w:hAnsi="Book Antiqua" w:cstheme="minorHAnsi"/>
          <w:sz w:val="24"/>
          <w:szCs w:val="24"/>
        </w:rPr>
        <w:t>, animal studies have revealed a protective potential of metformin against acetaminophen-induced hepatotoxicity</w:t>
      </w:r>
      <w:r w:rsidR="001074D9" w:rsidRPr="00570507">
        <w:rPr>
          <w:rFonts w:ascii="Book Antiqua" w:hAnsi="Book Antiqua" w:cstheme="minorHAnsi"/>
          <w:sz w:val="24"/>
          <w:szCs w:val="24"/>
        </w:rPr>
        <w:fldChar w:fldCharType="begin">
          <w:fldData xml:space="preserve">PEVuZE5vdGU+PENpdGU+PEF1dGhvcj5LaW08L0F1dGhvcj48WWVhcj4yMDE1PC9ZZWFyPjxSZWNO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=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PEVuZE5vdGU+PENpdGU+PEF1dGhvcj5LaW08L0F1dGhvcj48WWVhcj4yMDE1PC9ZZWFyPjxSZWNO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=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411709">
        <w:rPr>
          <w:rFonts w:ascii="Book Antiqua" w:hAnsi="Book Antiqua" w:cstheme="minorHAnsi"/>
          <w:noProof/>
          <w:sz w:val="24"/>
          <w:szCs w:val="24"/>
          <w:vertAlign w:val="superscript"/>
        </w:rPr>
        <w:t>[138,</w:t>
      </w:r>
      <w:r w:rsidR="003831A5" w:rsidRPr="00570507">
        <w:rPr>
          <w:rFonts w:ascii="Book Antiqua" w:hAnsi="Book Antiqua" w:cstheme="minorHAnsi"/>
          <w:noProof/>
          <w:sz w:val="24"/>
          <w:szCs w:val="24"/>
          <w:vertAlign w:val="superscript"/>
        </w:rPr>
        <w:t>139]</w:t>
      </w:r>
      <w:r w:rsidR="001074D9" w:rsidRPr="00570507">
        <w:rPr>
          <w:rFonts w:ascii="Book Antiqua" w:hAnsi="Book Antiqua" w:cstheme="minorHAnsi"/>
          <w:sz w:val="24"/>
          <w:szCs w:val="24"/>
        </w:rPr>
        <w:fldChar w:fldCharType="end"/>
      </w:r>
      <w:r w:rsidR="00D53C87" w:rsidRPr="00570507">
        <w:rPr>
          <w:rFonts w:ascii="Book Antiqua" w:hAnsi="Book Antiqua" w:cstheme="minorHAnsi"/>
          <w:sz w:val="24"/>
          <w:szCs w:val="24"/>
        </w:rPr>
        <w:t xml:space="preserve">. </w:t>
      </w:r>
      <w:r w:rsidR="00180A50" w:rsidRPr="00570507">
        <w:rPr>
          <w:rFonts w:ascii="Book Antiqua" w:hAnsi="Book Antiqua" w:cstheme="minorHAnsi"/>
          <w:sz w:val="24"/>
          <w:szCs w:val="24"/>
        </w:rPr>
        <w:t>A</w:t>
      </w:r>
      <w:r w:rsidR="00966221" w:rsidRPr="00570507">
        <w:rPr>
          <w:rFonts w:ascii="Book Antiqua" w:hAnsi="Book Antiqua" w:cstheme="minorHAnsi"/>
          <w:sz w:val="24"/>
          <w:szCs w:val="24"/>
        </w:rPr>
        <w:t>ddition</w:t>
      </w:r>
      <w:r w:rsidR="00180A50" w:rsidRPr="00570507">
        <w:rPr>
          <w:rFonts w:ascii="Book Antiqua" w:hAnsi="Book Antiqua" w:cstheme="minorHAnsi"/>
          <w:sz w:val="24"/>
          <w:szCs w:val="24"/>
        </w:rPr>
        <w:t>ally</w:t>
      </w:r>
      <w:r w:rsidR="000970FC" w:rsidRPr="00570507">
        <w:rPr>
          <w:rFonts w:ascii="Book Antiqua" w:hAnsi="Book Antiqua" w:cstheme="minorHAnsi"/>
          <w:sz w:val="24"/>
          <w:szCs w:val="24"/>
        </w:rPr>
        <w:t>,</w:t>
      </w:r>
      <w:r w:rsidR="002F0B6B" w:rsidRPr="00570507">
        <w:rPr>
          <w:rFonts w:ascii="Book Antiqua" w:hAnsi="Book Antiqua" w:cstheme="minorHAnsi"/>
          <w:sz w:val="24"/>
          <w:szCs w:val="24"/>
        </w:rPr>
        <w:t xml:space="preserve"> MALA</w:t>
      </w:r>
      <w:r w:rsidR="000970FC" w:rsidRPr="00570507">
        <w:rPr>
          <w:rFonts w:ascii="Book Antiqua" w:hAnsi="Book Antiqua" w:cstheme="minorHAnsi"/>
          <w:sz w:val="24"/>
          <w:szCs w:val="24"/>
        </w:rPr>
        <w:t xml:space="preserve"> is an exceedingly rare condition with an estimated incidence of</w:t>
      </w:r>
      <w:r w:rsidR="002F0B6B" w:rsidRPr="00570507">
        <w:rPr>
          <w:rFonts w:ascii="Book Antiqua" w:hAnsi="Book Antiqua" w:cstheme="minorHAnsi"/>
          <w:sz w:val="24"/>
          <w:szCs w:val="24"/>
        </w:rPr>
        <w:t xml:space="preserve"> &lt;</w:t>
      </w:r>
      <w:r w:rsidR="00411709">
        <w:rPr>
          <w:rFonts w:ascii="Book Antiqua" w:hAnsi="Book Antiqua" w:cstheme="minorHAnsi"/>
          <w:sz w:val="24"/>
          <w:szCs w:val="24"/>
        </w:rPr>
        <w:t xml:space="preserve"> 10 per 100</w:t>
      </w:r>
      <w:r w:rsidR="002F0B6B" w:rsidRPr="00570507">
        <w:rPr>
          <w:rFonts w:ascii="Book Antiqua" w:hAnsi="Book Antiqua" w:cstheme="minorHAnsi"/>
          <w:sz w:val="24"/>
          <w:szCs w:val="24"/>
        </w:rPr>
        <w:t>000 patient-years of exposure</w:t>
      </w:r>
      <w:r w:rsidR="00966221" w:rsidRPr="00570507">
        <w:rPr>
          <w:rFonts w:ascii="Book Antiqua" w:hAnsi="Book Antiqua" w:cstheme="minorHAnsi"/>
          <w:sz w:val="24"/>
          <w:szCs w:val="24"/>
        </w:rPr>
        <w:t xml:space="preserve"> in patients without significant renal impairment</w:t>
      </w:r>
      <w:r w:rsidR="001074D9" w:rsidRPr="00570507">
        <w:rPr>
          <w:rFonts w:ascii="Book Antiqua" w:hAnsi="Book Antiqua" w:cstheme="minorHAnsi"/>
          <w:sz w:val="24"/>
          <w:szCs w:val="24"/>
        </w:rPr>
        <w:fldChar w:fldCharType="begin">
          <w:fldData xml:space="preserve">PEVuZE5vdGU+PENpdGU+PEF1dGhvcj5SaWNoeTwvQXV0aG9yPjxZZWFyPjIwMTQ8L1llYXI+PFJl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PEVuZE5vdGU+PENpdGU+PEF1dGhvcj5SaWNoeTwvQXV0aG9yPjxZZWFyPjIwMTQ8L1llYXI+PFJl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[140]</w:t>
      </w:r>
      <w:r w:rsidR="001074D9" w:rsidRPr="00570507">
        <w:rPr>
          <w:rFonts w:ascii="Book Antiqua" w:hAnsi="Book Antiqua" w:cstheme="minorHAnsi"/>
          <w:sz w:val="24"/>
          <w:szCs w:val="24"/>
        </w:rPr>
        <w:fldChar w:fldCharType="end"/>
      </w:r>
      <w:r w:rsidR="000970FC" w:rsidRPr="00570507">
        <w:rPr>
          <w:rFonts w:ascii="Book Antiqua" w:hAnsi="Book Antiqua" w:cstheme="minorHAnsi"/>
          <w:sz w:val="24"/>
          <w:szCs w:val="24"/>
        </w:rPr>
        <w:t>.</w:t>
      </w:r>
      <w:r w:rsidR="002F0B6B" w:rsidRPr="00570507">
        <w:rPr>
          <w:rFonts w:ascii="Book Antiqua" w:hAnsi="Book Antiqua" w:cstheme="minorHAnsi"/>
          <w:sz w:val="24"/>
          <w:szCs w:val="24"/>
        </w:rPr>
        <w:t xml:space="preserve"> </w:t>
      </w:r>
      <w:r w:rsidR="006D7C42" w:rsidRPr="00570507">
        <w:rPr>
          <w:rFonts w:ascii="Book Antiqua" w:hAnsi="Book Antiqua" w:cstheme="minorHAnsi"/>
          <w:sz w:val="24"/>
          <w:szCs w:val="24"/>
        </w:rPr>
        <w:t xml:space="preserve">A recent </w:t>
      </w:r>
      <w:r w:rsidR="00411709">
        <w:rPr>
          <w:rFonts w:ascii="Book Antiqua" w:hAnsi="Book Antiqua" w:cstheme="minorHAnsi"/>
          <w:sz w:val="24"/>
          <w:szCs w:val="24"/>
        </w:rPr>
        <w:t>retrospective study of over 132</w:t>
      </w:r>
      <w:r w:rsidR="006D7C42" w:rsidRPr="00570507">
        <w:rPr>
          <w:rFonts w:ascii="Book Antiqua" w:hAnsi="Book Antiqua" w:cstheme="minorHAnsi"/>
          <w:sz w:val="24"/>
          <w:szCs w:val="24"/>
        </w:rPr>
        <w:t xml:space="preserve">000 patients with newly diagnosed T2DM </w:t>
      </w:r>
      <w:r w:rsidR="00180A50" w:rsidRPr="00570507">
        <w:rPr>
          <w:rFonts w:ascii="Book Antiqua" w:hAnsi="Book Antiqua" w:cstheme="minorHAnsi"/>
          <w:sz w:val="24"/>
          <w:szCs w:val="24"/>
        </w:rPr>
        <w:t>found</w:t>
      </w:r>
      <w:r w:rsidR="006D7C42" w:rsidRPr="00570507">
        <w:rPr>
          <w:rFonts w:ascii="Book Antiqua" w:hAnsi="Book Antiqua" w:cstheme="minorHAnsi"/>
          <w:sz w:val="24"/>
          <w:szCs w:val="24"/>
        </w:rPr>
        <w:t xml:space="preserve"> no significant difference in </w:t>
      </w:r>
      <w:r w:rsidR="007D27B2" w:rsidRPr="00570507">
        <w:rPr>
          <w:rFonts w:ascii="Book Antiqua" w:hAnsi="Book Antiqua" w:cstheme="minorHAnsi"/>
          <w:sz w:val="24"/>
          <w:szCs w:val="24"/>
        </w:rPr>
        <w:t xml:space="preserve">the </w:t>
      </w:r>
      <w:r w:rsidR="006D7C42" w:rsidRPr="00570507">
        <w:rPr>
          <w:rFonts w:ascii="Book Antiqua" w:hAnsi="Book Antiqua" w:cstheme="minorHAnsi"/>
          <w:sz w:val="24"/>
          <w:szCs w:val="24"/>
        </w:rPr>
        <w:t xml:space="preserve">risk of lactic acidosis in </w:t>
      </w:r>
      <w:r w:rsidR="007D27B2" w:rsidRPr="00570507">
        <w:rPr>
          <w:rFonts w:ascii="Book Antiqua" w:hAnsi="Book Antiqua" w:cstheme="minorHAnsi"/>
          <w:sz w:val="24"/>
          <w:szCs w:val="24"/>
        </w:rPr>
        <w:t>patients</w:t>
      </w:r>
      <w:r w:rsidR="006D7C42" w:rsidRPr="00570507">
        <w:rPr>
          <w:rFonts w:ascii="Book Antiqua" w:hAnsi="Book Antiqua" w:cstheme="minorHAnsi"/>
          <w:sz w:val="24"/>
          <w:szCs w:val="24"/>
        </w:rPr>
        <w:t xml:space="preserve"> prescribed metformin compared to those prescribed other antihypergly</w:t>
      </w:r>
      <w:r w:rsidR="00A935CA" w:rsidRPr="00570507">
        <w:rPr>
          <w:rFonts w:ascii="Book Antiqua" w:hAnsi="Book Antiqua" w:cstheme="minorHAnsi"/>
          <w:sz w:val="24"/>
          <w:szCs w:val="24"/>
        </w:rPr>
        <w:t>c</w:t>
      </w:r>
      <w:r w:rsidR="006D7C42" w:rsidRPr="00570507">
        <w:rPr>
          <w:rFonts w:ascii="Book Antiqua" w:hAnsi="Book Antiqua" w:cstheme="minorHAnsi"/>
          <w:sz w:val="24"/>
          <w:szCs w:val="24"/>
        </w:rPr>
        <w:t>emic medications or no medication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&lt;EndNote&gt;&lt;Cite&gt;&lt;Author&gt;Trinkley&lt;/Author&gt;&lt;Year&gt;2018&lt;/Year&gt;&lt;RecNum&gt;236&lt;/RecNum&gt;&lt;DisplayText&gt;&lt;style face="superscript"&gt;[141]&lt;/style&gt;&lt;/DisplayText&gt;&lt;record&gt;&lt;rec-number&gt;236&lt;/rec-number&gt;&lt;foreign-keys&gt;&lt;key app="EN" db-id="ax9adtdfjfe9d6eftz05s558vv2r9afr2svv" timestamp="1545187826"&gt;236&lt;/key&gt;&lt;/foreign-keys&gt;&lt;ref-type name="Journal Article"&gt;17&lt;/ref-type&gt;&lt;contributors&gt;&lt;authors&gt;&lt;author&gt;Trinkley, K. E.&lt;/author&gt;&lt;author&gt;Anderson, H. D.&lt;/author&gt;&lt;author&gt;Nair, K. V.&lt;/author&gt;&lt;author&gt;Malone, D. C.&lt;/author&gt;&lt;author&gt;Saseen, J. J.&lt;/author&gt;&lt;/authors&gt;&lt;/contributors&gt;&lt;auth-address&gt;University of Colorado Skaggs School of Pharmacy and Pharmaceutical Sciences and School of Medicine, 12850 E Montview Blvd, Mail Stop C238, Aurora, CO 80045, USA.&amp;#xD;University of Colorado Skaggs School of Pharmacy and Pharmaceutical Sciences, Aurora, CO, USA.&amp;#xD;University of Arizona College of Pharmacy, Phoenix, AZ, USA.&lt;/auth-address&gt;&lt;titles&gt;&lt;title&gt;Assessing the incidence of acidosis in patients receiving metformin with and without risk factors for lactic acidosis&lt;/title&gt;&lt;secondary-title&gt;Ther Adv Chronic Dis&lt;/secondary-title&gt;&lt;/titles&gt;&lt;periodical&gt;&lt;full-title&gt;Ther Adv Chronic Dis&lt;/full-title&gt;&lt;/periodical&gt;&lt;pages&gt;179-190&lt;/pages&gt;&lt;volume&gt;9&lt;/volume&gt;&lt;number&gt;9&lt;/number&gt;&lt;edition&gt;2018/09/06&lt;/edition&gt;&lt;keywords&gt;&lt;keyword&gt;lactic acidosis&lt;/keyword&gt;&lt;keyword&gt;metformin&lt;/keyword&gt;&lt;keyword&gt;type 2 diabetes&lt;/keyword&gt;&lt;keyword&gt;interest with respect to the research, authorship, and/or publication of this&lt;/keyword&gt;&lt;keyword&gt;article.&lt;/keyword&gt;&lt;/keywords&gt;&lt;dates&gt;&lt;year&gt;2018&lt;/year&gt;&lt;pub-dates&gt;&lt;date&gt;Sep&lt;/date&gt;&lt;/pub-dates&gt;&lt;/dates&gt;&lt;isbn&gt;2040-6223 (Print)&amp;#xD;2040-6223 (Linking)&lt;/isbn&gt;&lt;accession-num&gt;30181847&lt;/accession-num&gt;&lt;urls&gt;&lt;related-urls&gt;&lt;url&gt;https://www.ncbi.nlm.nih.gov/pubmed/30181847&lt;/url&gt;&lt;url&gt;https://www.ncbi.nlm.nih.gov/pmc/articles/PMC6116083/pdf/10.1177_2040622318779760.pdf&lt;/url&gt;&lt;/related-urls&gt;&lt;/urls&gt;&lt;custom2&gt;PMC6116083&lt;/custom2&gt;&lt;electronic-resource-num&gt;10.1177/2040622318779760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[141]</w:t>
      </w:r>
      <w:r w:rsidR="001074D9" w:rsidRPr="00570507">
        <w:rPr>
          <w:rFonts w:ascii="Book Antiqua" w:hAnsi="Book Antiqua" w:cstheme="minorHAnsi"/>
          <w:sz w:val="24"/>
          <w:szCs w:val="24"/>
        </w:rPr>
        <w:fldChar w:fldCharType="end"/>
      </w:r>
      <w:r w:rsidR="006D7C42" w:rsidRPr="00570507">
        <w:rPr>
          <w:rFonts w:ascii="Book Antiqua" w:hAnsi="Book Antiqua" w:cstheme="minorHAnsi"/>
          <w:sz w:val="24"/>
          <w:szCs w:val="24"/>
        </w:rPr>
        <w:t xml:space="preserve">. </w:t>
      </w:r>
      <w:r w:rsidR="00717FA8" w:rsidRPr="00570507">
        <w:rPr>
          <w:rFonts w:ascii="Book Antiqua" w:hAnsi="Book Antiqua" w:cstheme="minorHAnsi"/>
          <w:sz w:val="24"/>
          <w:szCs w:val="24"/>
        </w:rPr>
        <w:t xml:space="preserve">This is in contrast to </w:t>
      </w:r>
      <w:r w:rsidR="00183F10" w:rsidRPr="00570507">
        <w:rPr>
          <w:rFonts w:ascii="Book Antiqua" w:hAnsi="Book Antiqua" w:cstheme="minorHAnsi"/>
          <w:sz w:val="24"/>
          <w:szCs w:val="24"/>
        </w:rPr>
        <w:t>its predecessor, phenformin, which carries a significantly higher risk of lactic acidosis even at therapeutic drug level</w:t>
      </w:r>
      <w:r w:rsidR="00A235E2"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&lt;EndNote&gt;&lt;Cite&gt;&lt;Author&gt;Conlay&lt;/Author&gt;&lt;Year&gt;1977&lt;/Year&gt;&lt;RecNum&gt;372&lt;/RecNum&gt;&lt;DisplayText&gt;&lt;style face="superscript"&gt;[142]&lt;/style&gt;&lt;/DisplayText&gt;&lt;record&gt;&lt;rec-number&gt;372&lt;/rec-number&gt;&lt;foreign-keys&gt;&lt;key app="EN" db-id="ax9adtdfjfe9d6eftz05s558vv2r9afr2svv" timestamp="1550854590"&gt;372&lt;/key&gt;&lt;/foreign-keys&gt;&lt;ref-type name="Journal Article"&gt;17&lt;/ref-type&gt;&lt;contributors&gt;&lt;authors&gt;&lt;author&gt;Conlay, L. A.&lt;/author&gt;&lt;author&gt;Karam, J. H.&lt;/author&gt;&lt;author&gt;Matin, S. B.&lt;/author&gt;&lt;author&gt;Loewenstein, J. E.&lt;/author&gt;&lt;/authors&gt;&lt;/contributors&gt;&lt;titles&gt;&lt;title&gt;Serum phenformin concentrations in patients with phenformin-associated lactic acidosis&lt;/title&gt;&lt;secondary-title&gt;Diabetes&lt;/secondary-title&gt;&lt;/titles&gt;&lt;periodical&gt;&lt;full-title&gt;Diabetes&lt;/full-title&gt;&lt;/periodical&gt;&lt;pages&gt;628-31&lt;/pages&gt;&lt;volume&gt;26&lt;/volume&gt;&lt;number&gt;7&lt;/number&gt;&lt;edition&gt;1977/07/01&lt;/edition&gt;&lt;keywords&gt;&lt;keyword&gt;Aged&lt;/keyword&gt;&lt;keyword&gt;Diabetes Mellitus/*blood/drug therapy&lt;/keyword&gt;&lt;keyword&gt;Diabetic Ketoacidosis/*blood/chemically induced&lt;/keyword&gt;&lt;keyword&gt;Female&lt;/keyword&gt;&lt;keyword&gt;Humans&lt;/keyword&gt;&lt;keyword&gt;Lactates/*blood&lt;/keyword&gt;&lt;keyword&gt;Male&lt;/keyword&gt;&lt;keyword&gt;Middle Aged&lt;/keyword&gt;&lt;keyword&gt;Phenformin/adverse effects/*blood/therapeutic use&lt;/keyword&gt;&lt;/keywords&gt;&lt;dates&gt;&lt;year&gt;1977&lt;/year&gt;&lt;pub-dates&gt;&lt;date&gt;Jul&lt;/date&gt;&lt;/pub-dates&gt;&lt;/dates&gt;&lt;isbn&gt;0012-1797 (Print)&amp;#xD;0012-1797 (Linking)&lt;/isbn&gt;&lt;accession-num&gt;406157&lt;/accession-num&gt;&lt;urls&gt;&lt;related-urls&gt;&lt;url&gt;https://www.ncbi.nlm.nih.gov/pubmed/406157&lt;/url&gt;&lt;url&gt;https://diabetes.diabetesjournals.org/content/26/7/628.long&lt;/url&gt;&lt;/related-urls&gt;&lt;/urls&gt;&lt;electronic-resource-num&gt;10.2337/diab.26.7.628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[142]</w:t>
      </w:r>
      <w:r w:rsidR="001074D9" w:rsidRPr="00570507">
        <w:rPr>
          <w:rFonts w:ascii="Book Antiqua" w:hAnsi="Book Antiqua" w:cstheme="minorHAnsi"/>
          <w:sz w:val="24"/>
          <w:szCs w:val="24"/>
        </w:rPr>
        <w:fldChar w:fldCharType="end"/>
      </w:r>
      <w:r w:rsidR="00183F10" w:rsidRPr="00570507">
        <w:rPr>
          <w:rFonts w:ascii="Book Antiqua" w:hAnsi="Book Antiqua" w:cstheme="minorHAnsi"/>
          <w:sz w:val="24"/>
          <w:szCs w:val="24"/>
        </w:rPr>
        <w:t xml:space="preserve">. </w:t>
      </w:r>
      <w:r w:rsidR="005C5572" w:rsidRPr="00570507">
        <w:rPr>
          <w:rFonts w:ascii="Book Antiqua" w:hAnsi="Book Antiqua" w:cstheme="minorHAnsi"/>
          <w:sz w:val="24"/>
          <w:szCs w:val="24"/>
        </w:rPr>
        <w:t>Finally, it is</w:t>
      </w:r>
      <w:r w:rsidR="00D9746A" w:rsidRPr="00570507">
        <w:rPr>
          <w:rFonts w:ascii="Book Antiqua" w:hAnsi="Book Antiqua" w:cstheme="minorHAnsi"/>
          <w:sz w:val="24"/>
          <w:szCs w:val="24"/>
        </w:rPr>
        <w:t xml:space="preserve"> </w:t>
      </w:r>
      <w:r w:rsidR="00425C2D" w:rsidRPr="00570507">
        <w:rPr>
          <w:rFonts w:ascii="Book Antiqua" w:hAnsi="Book Antiqua" w:cstheme="minorHAnsi"/>
          <w:sz w:val="24"/>
          <w:szCs w:val="24"/>
        </w:rPr>
        <w:t>important to bear in mind that although m</w:t>
      </w:r>
      <w:r w:rsidR="00865BB1" w:rsidRPr="00570507">
        <w:rPr>
          <w:rFonts w:ascii="Book Antiqua" w:hAnsi="Book Antiqua" w:cstheme="minorHAnsi"/>
          <w:sz w:val="24"/>
          <w:szCs w:val="24"/>
        </w:rPr>
        <w:t>etformin</w:t>
      </w:r>
      <w:r w:rsidR="00F825E7" w:rsidRPr="00570507">
        <w:rPr>
          <w:rFonts w:ascii="Book Antiqua" w:hAnsi="Book Antiqua" w:cstheme="minorHAnsi"/>
          <w:sz w:val="24"/>
          <w:szCs w:val="24"/>
        </w:rPr>
        <w:t xml:space="preserve"> </w:t>
      </w:r>
      <w:r w:rsidR="00425C2D" w:rsidRPr="00570507">
        <w:rPr>
          <w:rFonts w:ascii="Book Antiqua" w:hAnsi="Book Antiqua" w:cstheme="minorHAnsi"/>
          <w:sz w:val="24"/>
          <w:szCs w:val="24"/>
        </w:rPr>
        <w:t xml:space="preserve">can </w:t>
      </w:r>
      <w:r w:rsidR="00F825E7" w:rsidRPr="00570507">
        <w:rPr>
          <w:rFonts w:ascii="Book Antiqua" w:hAnsi="Book Antiqua" w:cstheme="minorHAnsi"/>
          <w:sz w:val="24"/>
          <w:szCs w:val="24"/>
        </w:rPr>
        <w:t xml:space="preserve">increase lactate production by promoting intestinal glucose utilization </w:t>
      </w:r>
      <w:r w:rsidR="00F825E7" w:rsidRPr="006C4A61">
        <w:rPr>
          <w:rFonts w:ascii="Book Antiqua" w:hAnsi="Book Antiqua" w:cstheme="minorHAnsi"/>
          <w:i/>
          <w:sz w:val="24"/>
          <w:szCs w:val="24"/>
        </w:rPr>
        <w:t>via</w:t>
      </w:r>
      <w:r w:rsidR="00F825E7" w:rsidRPr="00570507">
        <w:rPr>
          <w:rFonts w:ascii="Book Antiqua" w:hAnsi="Book Antiqua" w:cstheme="minorHAnsi"/>
          <w:sz w:val="24"/>
          <w:szCs w:val="24"/>
        </w:rPr>
        <w:t xml:space="preserve"> the anaerobic pathway as well as inhibiting hepatic lactate uptake and gluconeogenesis</w:t>
      </w:r>
      <w:r w:rsidR="001074D9" w:rsidRPr="00570507">
        <w:rPr>
          <w:rFonts w:ascii="Book Antiqua" w:hAnsi="Book Antiqua" w:cstheme="minorHAnsi"/>
          <w:sz w:val="24"/>
          <w:szCs w:val="24"/>
        </w:rPr>
        <w:fldChar w:fldCharType="begin">
          <w:fldData xml:space="preserve">PEVuZE5vdGU+PENpdGU+PEF1dGhvcj5CYWlsZXk8L0F1dGhvcj48WWVhcj4xOTkyPC9ZZWFyPjxS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PEVuZE5vdGU+PENpdGU+PEF1dGhvcj5CYWlsZXk8L0F1dGhvcj48WWVhcj4xOTkyPC9ZZWFyPjxS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[143,</w:t>
      </w:r>
      <w:r w:rsidR="003831A5" w:rsidRPr="00570507">
        <w:rPr>
          <w:rFonts w:ascii="Book Antiqua" w:hAnsi="Book Antiqua" w:cstheme="minorHAnsi"/>
          <w:noProof/>
          <w:sz w:val="24"/>
          <w:szCs w:val="24"/>
          <w:vertAlign w:val="superscript"/>
        </w:rPr>
        <w:t>144]</w:t>
      </w:r>
      <w:r w:rsidR="001074D9" w:rsidRPr="00570507">
        <w:rPr>
          <w:rFonts w:ascii="Book Antiqua" w:hAnsi="Book Antiqua" w:cstheme="minorHAnsi"/>
          <w:sz w:val="24"/>
          <w:szCs w:val="24"/>
        </w:rPr>
        <w:fldChar w:fldCharType="end"/>
      </w:r>
      <w:r w:rsidR="00425C2D" w:rsidRPr="00570507">
        <w:rPr>
          <w:rFonts w:ascii="Book Antiqua" w:hAnsi="Book Antiqua" w:cstheme="minorHAnsi"/>
          <w:sz w:val="24"/>
          <w:szCs w:val="24"/>
        </w:rPr>
        <w:t xml:space="preserve">, lactate is not toxic in itself </w:t>
      </w:r>
      <w:r w:rsidR="00167C97" w:rsidRPr="00570507">
        <w:rPr>
          <w:rFonts w:ascii="Book Antiqua" w:hAnsi="Book Antiqua" w:cstheme="minorHAnsi"/>
          <w:sz w:val="24"/>
          <w:szCs w:val="24"/>
        </w:rPr>
        <w:t>and hyperlactatemia does not directly cause</w:t>
      </w:r>
      <w:r w:rsidR="00641752" w:rsidRPr="00570507">
        <w:rPr>
          <w:rFonts w:ascii="Book Antiqua" w:hAnsi="Book Antiqua" w:cstheme="minorHAnsi"/>
          <w:sz w:val="24"/>
          <w:szCs w:val="24"/>
        </w:rPr>
        <w:t xml:space="preserve"> the clinical condition of lactic</w:t>
      </w:r>
      <w:r w:rsidR="00167C97" w:rsidRPr="00570507">
        <w:rPr>
          <w:rFonts w:ascii="Book Antiqua" w:hAnsi="Book Antiqua" w:cstheme="minorHAnsi"/>
          <w:sz w:val="24"/>
          <w:szCs w:val="24"/>
        </w:rPr>
        <w:t xml:space="preserve"> acidosis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&lt;EndNote&gt;&lt;Cite&gt;&lt;Author&gt;Zilva&lt;/Author&gt;&lt;Year&gt;1978&lt;/Year&gt;&lt;RecNum&gt;382&lt;/RecNum&gt;&lt;DisplayText&gt;&lt;style face="superscript"&gt;[145]&lt;/style&gt;&lt;/DisplayText&gt;&lt;record&gt;&lt;rec-number&gt;382&lt;/rec-number&gt;&lt;foreign-keys&gt;&lt;key app="EN" db-id="ax9adtdfjfe9d6eftz05s558vv2r9afr2svv" timestamp="1551054581"&gt;382&lt;/key&gt;&lt;/foreign-keys&gt;&lt;ref-type name="Journal Article"&gt;17&lt;/ref-type&gt;&lt;contributors&gt;&lt;authors&gt;&lt;author&gt;Zilva, J. F.&lt;/author&gt;&lt;/authors&gt;&lt;/contributors&gt;&lt;titles&gt;&lt;title&gt;The origin of the acidosis in hyperlactataemia&lt;/title&gt;&lt;secondary-title&gt;Ann Clin Biochem&lt;/secondary-title&gt;&lt;/titles&gt;&lt;periodical&gt;&lt;full-title&gt;Ann Clin Biochem&lt;/full-title&gt;&lt;/periodical&gt;&lt;pages&gt;40-3&lt;/pages&gt;&lt;volume&gt;15&lt;/volume&gt;&lt;number&gt;1&lt;/number&gt;&lt;edition&gt;1978/01/01&lt;/edition&gt;&lt;keywords&gt;&lt;keyword&gt;Acidosis/*etiology&lt;/keyword&gt;&lt;keyword&gt;Adenosine Triphosphate/metabolism&lt;/keyword&gt;&lt;keyword&gt;Anaerobiosis&lt;/keyword&gt;&lt;keyword&gt;Carboxylic Acids/metabolism&lt;/keyword&gt;&lt;keyword&gt;Gluconeogenesis&lt;/keyword&gt;&lt;keyword&gt;Glycolysis&lt;/keyword&gt;&lt;keyword&gt;Humans&lt;/keyword&gt;&lt;keyword&gt;Hydrogen-Ion Concentration&lt;/keyword&gt;&lt;keyword&gt;Lactates/*blood/metabolism&lt;/keyword&gt;&lt;/keywords&gt;&lt;dates&gt;&lt;year&gt;1978&lt;/year&gt;&lt;pub-dates&gt;&lt;date&gt;Jan&lt;/date&gt;&lt;/pub-dates&gt;&lt;/dates&gt;&lt;isbn&gt;0004-5632 (Print)&amp;#xD;0004-5632 (Linking)&lt;/isbn&gt;&lt;accession-num&gt;24406&lt;/accession-num&gt;&lt;urls&gt;&lt;related-urls&gt;&lt;url&gt;https://www.ncbi.nlm.nih.gov/pubmed/24406&lt;/url&gt;&lt;url&gt;https://journals.sagepub.com/doi/pdf/10.1177/000456327801500111&lt;/url&gt;&lt;/related-urls&gt;&lt;/urls&gt;&lt;electronic-resource-num&gt;10.1177/000456327801500111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[145]</w:t>
      </w:r>
      <w:r w:rsidR="001074D9" w:rsidRPr="00570507">
        <w:rPr>
          <w:rFonts w:ascii="Book Antiqua" w:hAnsi="Book Antiqua" w:cstheme="minorHAnsi"/>
          <w:sz w:val="24"/>
          <w:szCs w:val="24"/>
        </w:rPr>
        <w:fldChar w:fldCharType="end"/>
      </w:r>
      <w:r w:rsidR="00167C97" w:rsidRPr="00570507">
        <w:rPr>
          <w:rFonts w:ascii="Book Antiqua" w:hAnsi="Book Antiqua" w:cstheme="minorHAnsi"/>
          <w:sz w:val="24"/>
          <w:szCs w:val="24"/>
        </w:rPr>
        <w:t>.</w:t>
      </w:r>
      <w:r w:rsidR="00A935CA" w:rsidRPr="00570507">
        <w:rPr>
          <w:rFonts w:ascii="Book Antiqua" w:hAnsi="Book Antiqua" w:cstheme="minorHAnsi"/>
          <w:sz w:val="24"/>
          <w:szCs w:val="24"/>
        </w:rPr>
        <w:t xml:space="preserve"> </w:t>
      </w:r>
    </w:p>
    <w:p w:rsidR="00411709" w:rsidRDefault="00411709" w:rsidP="00411709">
      <w:pPr>
        <w:snapToGrid w:val="0"/>
        <w:spacing w:after="0" w:line="360" w:lineRule="auto"/>
        <w:jc w:val="both"/>
        <w:rPr>
          <w:rFonts w:ascii="Book Antiqua" w:hAnsi="Book Antiqua" w:cstheme="minorHAnsi"/>
          <w:i/>
          <w:sz w:val="24"/>
          <w:szCs w:val="24"/>
        </w:rPr>
      </w:pPr>
    </w:p>
    <w:p w:rsidR="003255B8" w:rsidRPr="00411709" w:rsidRDefault="00231398" w:rsidP="00411709">
      <w:pPr>
        <w:snapToGrid w:val="0"/>
        <w:spacing w:after="0" w:line="360" w:lineRule="auto"/>
        <w:jc w:val="both"/>
        <w:rPr>
          <w:rFonts w:ascii="Book Antiqua" w:hAnsi="Book Antiqua" w:cstheme="minorHAnsi"/>
          <w:b/>
          <w:i/>
          <w:sz w:val="24"/>
          <w:szCs w:val="24"/>
        </w:rPr>
      </w:pPr>
      <w:r w:rsidRPr="00411709">
        <w:rPr>
          <w:rFonts w:ascii="Book Antiqua" w:hAnsi="Book Antiqua" w:cstheme="minorHAnsi"/>
          <w:b/>
          <w:i/>
          <w:sz w:val="24"/>
          <w:szCs w:val="24"/>
        </w:rPr>
        <w:t>Pioglitazone</w:t>
      </w:r>
    </w:p>
    <w:p w:rsidR="000116A1" w:rsidRPr="00570507" w:rsidRDefault="00F1708A"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w:t>
      </w:r>
      <w:r w:rsidRPr="00570507">
        <w:rPr>
          <w:rFonts w:ascii="Book Antiqua" w:hAnsi="Book Antiqua" w:cstheme="minorHAnsi"/>
          <w:color w:val="000000"/>
          <w:sz w:val="24"/>
          <w:szCs w:val="24"/>
        </w:rPr>
        <w:t xml:space="preserve">thiazolidinedione </w:t>
      </w:r>
      <w:r w:rsidRPr="00570507">
        <w:rPr>
          <w:rFonts w:ascii="Book Antiqua" w:hAnsi="Book Antiqua" w:cstheme="minorHAnsi"/>
          <w:sz w:val="24"/>
          <w:szCs w:val="24"/>
        </w:rPr>
        <w:t>p</w:t>
      </w:r>
      <w:r w:rsidR="00043F10" w:rsidRPr="00570507">
        <w:rPr>
          <w:rFonts w:ascii="Book Antiqua" w:hAnsi="Book Antiqua" w:cstheme="minorHAnsi"/>
          <w:sz w:val="24"/>
          <w:szCs w:val="24"/>
        </w:rPr>
        <w:t>ioglitazone, a</w:t>
      </w:r>
      <w:r w:rsidRPr="00570507">
        <w:rPr>
          <w:rFonts w:ascii="Book Antiqua" w:hAnsi="Book Antiqua" w:cstheme="minorHAnsi"/>
          <w:sz w:val="24"/>
          <w:szCs w:val="24"/>
        </w:rPr>
        <w:t xml:space="preserve">n </w:t>
      </w:r>
      <w:r w:rsidR="00043F10" w:rsidRPr="00570507">
        <w:rPr>
          <w:rFonts w:ascii="Book Antiqua" w:hAnsi="Book Antiqua" w:cstheme="minorHAnsi"/>
          <w:sz w:val="24"/>
          <w:szCs w:val="24"/>
        </w:rPr>
        <w:t>insulin-sensitizing peroxisome proliferator-activated receptor-γ (</w:t>
      </w:r>
      <w:r w:rsidR="007F7FCD" w:rsidRPr="00570507">
        <w:rPr>
          <w:rFonts w:ascii="Book Antiqua" w:hAnsi="Book Antiqua" w:cstheme="minorHAnsi"/>
          <w:sz w:val="24"/>
          <w:szCs w:val="24"/>
        </w:rPr>
        <w:t>PPAR-</w:t>
      </w:r>
      <w:r w:rsidR="00043F10" w:rsidRPr="00570507">
        <w:rPr>
          <w:rFonts w:ascii="Book Antiqua" w:hAnsi="Book Antiqua" w:cstheme="minorHAnsi"/>
          <w:sz w:val="24"/>
          <w:szCs w:val="24"/>
        </w:rPr>
        <w:t>γ) agonist,</w:t>
      </w:r>
      <w:r w:rsidR="007330EB" w:rsidRPr="00570507">
        <w:rPr>
          <w:rFonts w:ascii="Book Antiqua" w:hAnsi="Book Antiqua" w:cstheme="minorHAnsi"/>
          <w:sz w:val="24"/>
          <w:szCs w:val="24"/>
        </w:rPr>
        <w:t xml:space="preserve"> is another extensively studied antihyperglycemic </w:t>
      </w:r>
      <w:r w:rsidR="000E35D1" w:rsidRPr="00570507">
        <w:rPr>
          <w:rFonts w:ascii="Book Antiqua" w:hAnsi="Book Antiqua" w:cstheme="minorHAnsi"/>
          <w:sz w:val="24"/>
          <w:szCs w:val="24"/>
        </w:rPr>
        <w:t>agent</w:t>
      </w:r>
      <w:r w:rsidR="008D2157" w:rsidRPr="00570507">
        <w:rPr>
          <w:rFonts w:ascii="Book Antiqua" w:hAnsi="Book Antiqua" w:cstheme="minorHAnsi"/>
          <w:sz w:val="24"/>
          <w:szCs w:val="24"/>
        </w:rPr>
        <w:t xml:space="preserve"> that shows promis</w:t>
      </w:r>
      <w:r w:rsidR="002155C8" w:rsidRPr="00570507">
        <w:rPr>
          <w:rFonts w:ascii="Book Antiqua" w:hAnsi="Book Antiqua" w:cstheme="minorHAnsi"/>
          <w:sz w:val="24"/>
          <w:szCs w:val="24"/>
        </w:rPr>
        <w:t>e</w:t>
      </w:r>
      <w:r w:rsidR="007330EB" w:rsidRPr="00570507">
        <w:rPr>
          <w:rFonts w:ascii="Book Antiqua" w:hAnsi="Book Antiqua" w:cstheme="minorHAnsi"/>
          <w:sz w:val="24"/>
          <w:szCs w:val="24"/>
        </w:rPr>
        <w:t xml:space="preserve"> in the </w:t>
      </w:r>
      <w:r w:rsidR="000E35D1" w:rsidRPr="00570507">
        <w:rPr>
          <w:rFonts w:ascii="Book Antiqua" w:hAnsi="Book Antiqua" w:cstheme="minorHAnsi"/>
          <w:sz w:val="24"/>
          <w:szCs w:val="24"/>
        </w:rPr>
        <w:t>treatment</w:t>
      </w:r>
      <w:r w:rsidR="007330EB" w:rsidRPr="00570507">
        <w:rPr>
          <w:rFonts w:ascii="Book Antiqua" w:hAnsi="Book Antiqua" w:cstheme="minorHAnsi"/>
          <w:sz w:val="24"/>
          <w:szCs w:val="24"/>
        </w:rPr>
        <w:t xml:space="preserve"> of nonalcoholic steatohepatitis (NASH).</w:t>
      </w:r>
      <w:r w:rsidR="007E411A" w:rsidRPr="00570507">
        <w:rPr>
          <w:rFonts w:ascii="Book Antiqua" w:hAnsi="Book Antiqua" w:cstheme="minorHAnsi"/>
          <w:sz w:val="24"/>
          <w:szCs w:val="24"/>
        </w:rPr>
        <w:t xml:space="preserve"> </w:t>
      </w:r>
      <w:r w:rsidR="002155C8" w:rsidRPr="00570507">
        <w:rPr>
          <w:rFonts w:ascii="Book Antiqua" w:hAnsi="Book Antiqua" w:cstheme="minorHAnsi"/>
          <w:sz w:val="24"/>
          <w:szCs w:val="24"/>
        </w:rPr>
        <w:t>A small pilot study</w:t>
      </w:r>
      <w:r w:rsidR="007E411A" w:rsidRPr="00570507">
        <w:rPr>
          <w:rFonts w:ascii="Book Antiqua" w:hAnsi="Book Antiqua" w:cstheme="minorHAnsi"/>
          <w:sz w:val="24"/>
          <w:szCs w:val="24"/>
        </w:rPr>
        <w:t xml:space="preserve"> on </w:t>
      </w:r>
      <w:r w:rsidR="00101351" w:rsidRPr="00570507">
        <w:rPr>
          <w:rFonts w:ascii="Book Antiqua" w:hAnsi="Book Antiqua" w:cstheme="minorHAnsi"/>
          <w:sz w:val="24"/>
          <w:szCs w:val="24"/>
        </w:rPr>
        <w:t>non-diabetic</w:t>
      </w:r>
      <w:r w:rsidR="007E411A" w:rsidRPr="00570507">
        <w:rPr>
          <w:rFonts w:ascii="Book Antiqua" w:hAnsi="Book Antiqua" w:cstheme="minorHAnsi"/>
          <w:sz w:val="24"/>
          <w:szCs w:val="24"/>
        </w:rPr>
        <w:t xml:space="preserve"> patients with biopsy-proven NASH resulted in normalization of aminotransferase levels </w:t>
      </w:r>
      <w:r w:rsidR="002155C8" w:rsidRPr="00570507">
        <w:rPr>
          <w:rFonts w:ascii="Book Antiqua" w:hAnsi="Book Antiqua" w:cstheme="minorHAnsi"/>
          <w:sz w:val="24"/>
          <w:szCs w:val="24"/>
        </w:rPr>
        <w:t xml:space="preserve">in 72% of patients </w:t>
      </w:r>
      <w:r w:rsidR="00BE2FCB" w:rsidRPr="00570507">
        <w:rPr>
          <w:rFonts w:ascii="Book Antiqua" w:hAnsi="Book Antiqua" w:cstheme="minorHAnsi"/>
          <w:sz w:val="24"/>
          <w:szCs w:val="24"/>
        </w:rPr>
        <w:t>as well as</w:t>
      </w:r>
      <w:r w:rsidR="002155C8" w:rsidRPr="00570507">
        <w:rPr>
          <w:rFonts w:ascii="Book Antiqua" w:hAnsi="Book Antiqua" w:cstheme="minorHAnsi"/>
          <w:sz w:val="24"/>
          <w:szCs w:val="24"/>
        </w:rPr>
        <w:t xml:space="preserve"> improvement in histological features of </w:t>
      </w:r>
      <w:r w:rsidR="0052764D" w:rsidRPr="00570507">
        <w:rPr>
          <w:rFonts w:ascii="Book Antiqua" w:hAnsi="Book Antiqua" w:cstheme="minorHAnsi"/>
          <w:sz w:val="24"/>
          <w:szCs w:val="24"/>
        </w:rPr>
        <w:t xml:space="preserve">hepatic </w:t>
      </w:r>
      <w:r w:rsidR="002155C8" w:rsidRPr="00570507">
        <w:rPr>
          <w:rFonts w:ascii="Book Antiqua" w:hAnsi="Book Antiqua" w:cstheme="minorHAnsi"/>
          <w:sz w:val="24"/>
          <w:szCs w:val="24"/>
        </w:rPr>
        <w:t>steatosis,</w:t>
      </w:r>
      <w:r w:rsidR="0052764D" w:rsidRPr="00570507">
        <w:rPr>
          <w:rFonts w:ascii="Book Antiqua" w:hAnsi="Book Antiqua" w:cstheme="minorHAnsi"/>
          <w:sz w:val="24"/>
          <w:szCs w:val="24"/>
        </w:rPr>
        <w:t xml:space="preserve"> hepato</w:t>
      </w:r>
      <w:r w:rsidR="002155C8" w:rsidRPr="00570507">
        <w:rPr>
          <w:rFonts w:ascii="Book Antiqua" w:hAnsi="Book Antiqua" w:cstheme="minorHAnsi"/>
          <w:sz w:val="24"/>
          <w:szCs w:val="24"/>
        </w:rPr>
        <w:t>cellular injury, parenchymal inflammation, and fibrosis in 67% of patients</w:t>
      </w:r>
      <w:r w:rsidR="006A3173" w:rsidRPr="00570507">
        <w:rPr>
          <w:rFonts w:ascii="Book Antiqua" w:hAnsi="Book Antiqua" w:cstheme="minorHAnsi"/>
          <w:sz w:val="24"/>
          <w:szCs w:val="24"/>
        </w:rPr>
        <w:t xml:space="preserve"> after 48 </w:t>
      </w:r>
      <w:r w:rsidR="0093562C">
        <w:rPr>
          <w:rFonts w:ascii="Book Antiqua" w:hAnsi="Book Antiqua" w:cstheme="minorHAnsi"/>
          <w:sz w:val="24"/>
          <w:szCs w:val="24"/>
        </w:rPr>
        <w:t>wk</w:t>
      </w:r>
      <w:r w:rsidR="0093562C" w:rsidRPr="00570507">
        <w:rPr>
          <w:rFonts w:ascii="Book Antiqua" w:hAnsi="Book Antiqua" w:cstheme="minorHAnsi"/>
          <w:sz w:val="24"/>
          <w:szCs w:val="24"/>
        </w:rPr>
        <w:t xml:space="preserve"> </w:t>
      </w:r>
      <w:r w:rsidR="0052764D" w:rsidRPr="00570507">
        <w:rPr>
          <w:rFonts w:ascii="Book Antiqua" w:hAnsi="Book Antiqua" w:cstheme="minorHAnsi"/>
          <w:sz w:val="24"/>
          <w:szCs w:val="24"/>
        </w:rPr>
        <w:t>of treatment</w:t>
      </w:r>
      <w:r w:rsidR="001074D9" w:rsidRPr="00570507">
        <w:rPr>
          <w:rFonts w:ascii="Book Antiqua" w:hAnsi="Book Antiqua" w:cstheme="minorHAnsi"/>
          <w:sz w:val="24"/>
          <w:szCs w:val="24"/>
        </w:rPr>
        <w:fldChar w:fldCharType="begin">
          <w:fldData xml:space="preserve">PEVuZE5vdGU+PENpdGU+PEF1dGhvcj5Qcm9tcmF0PC9BdXRob3I+PFllYXI+MjAwNDwvWWVhcj48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PEVuZE5vdGU+PENpdGU+PEF1dGhvcj5Qcm9tcmF0PC9BdXRob3I+PFllYXI+MjAwNDwvWWVhcj48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[146]</w:t>
      </w:r>
      <w:r w:rsidR="001074D9" w:rsidRPr="00570507">
        <w:rPr>
          <w:rFonts w:ascii="Book Antiqua" w:hAnsi="Book Antiqua" w:cstheme="minorHAnsi"/>
          <w:sz w:val="24"/>
          <w:szCs w:val="24"/>
        </w:rPr>
        <w:fldChar w:fldCharType="end"/>
      </w:r>
      <w:r w:rsidR="006A538C" w:rsidRPr="00570507">
        <w:rPr>
          <w:rFonts w:ascii="Book Antiqua" w:hAnsi="Book Antiqua" w:cstheme="minorHAnsi"/>
          <w:sz w:val="24"/>
          <w:szCs w:val="24"/>
        </w:rPr>
        <w:t>.</w:t>
      </w:r>
      <w:r w:rsidR="0052764D" w:rsidRPr="00570507">
        <w:rPr>
          <w:rFonts w:ascii="Book Antiqua" w:hAnsi="Book Antiqua" w:cstheme="minorHAnsi"/>
          <w:sz w:val="24"/>
          <w:szCs w:val="24"/>
        </w:rPr>
        <w:t xml:space="preserve"> Similar results</w:t>
      </w:r>
      <w:r w:rsidR="00392D7B" w:rsidRPr="00570507">
        <w:rPr>
          <w:rFonts w:ascii="Book Antiqua" w:hAnsi="Book Antiqua" w:cstheme="minorHAnsi"/>
          <w:sz w:val="24"/>
          <w:szCs w:val="24"/>
        </w:rPr>
        <w:t xml:space="preserve"> </w:t>
      </w:r>
      <w:r w:rsidR="007D27B2" w:rsidRPr="00570507">
        <w:rPr>
          <w:rFonts w:ascii="Book Antiqua" w:hAnsi="Book Antiqua" w:cstheme="minorHAnsi"/>
          <w:sz w:val="24"/>
          <w:szCs w:val="24"/>
        </w:rPr>
        <w:t>except for</w:t>
      </w:r>
      <w:r w:rsidR="000535CB" w:rsidRPr="00570507">
        <w:rPr>
          <w:rFonts w:ascii="Book Antiqua" w:hAnsi="Book Antiqua" w:cstheme="minorHAnsi"/>
          <w:sz w:val="24"/>
          <w:szCs w:val="24"/>
        </w:rPr>
        <w:t xml:space="preserve"> </w:t>
      </w:r>
      <w:r w:rsidR="00A2523A" w:rsidRPr="00570507">
        <w:rPr>
          <w:rFonts w:ascii="Book Antiqua" w:hAnsi="Book Antiqua" w:cstheme="minorHAnsi"/>
          <w:sz w:val="24"/>
          <w:szCs w:val="24"/>
        </w:rPr>
        <w:t>a decrease</w:t>
      </w:r>
      <w:r w:rsidR="000535CB" w:rsidRPr="00570507">
        <w:rPr>
          <w:rFonts w:ascii="Book Antiqua" w:hAnsi="Book Antiqua" w:cstheme="minorHAnsi"/>
          <w:sz w:val="24"/>
          <w:szCs w:val="24"/>
        </w:rPr>
        <w:t xml:space="preserve"> in fibrosis score, which failed to achieve statistical significance in </w:t>
      </w:r>
      <w:r w:rsidR="00254B09" w:rsidRPr="00570507">
        <w:rPr>
          <w:rFonts w:ascii="Book Antiqua" w:hAnsi="Book Antiqua" w:cstheme="minorHAnsi"/>
          <w:sz w:val="24"/>
          <w:szCs w:val="24"/>
        </w:rPr>
        <w:t>two</w:t>
      </w:r>
      <w:r w:rsidR="000535CB" w:rsidRPr="00570507">
        <w:rPr>
          <w:rFonts w:ascii="Book Antiqua" w:hAnsi="Book Antiqua" w:cstheme="minorHAnsi"/>
          <w:sz w:val="24"/>
          <w:szCs w:val="24"/>
        </w:rPr>
        <w:t xml:space="preserve"> </w:t>
      </w:r>
      <w:r w:rsidR="00254B09" w:rsidRPr="00570507">
        <w:rPr>
          <w:rFonts w:ascii="Book Antiqua" w:hAnsi="Book Antiqua" w:cstheme="minorHAnsi"/>
          <w:sz w:val="24"/>
          <w:szCs w:val="24"/>
        </w:rPr>
        <w:t>studies</w: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PlsxNDcsIDE0OF08L3N0eWxlPjwvRGlzcGxheVRleHQ+PHJlY29yZD48cmVjLW51bWJlcj4xNjk8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PGlzYm4+MTUzMy00NDA2IChFbGVjdHJvbmljKSYjeEQ7MDAyOC00NzkzIChMaW5raW5nKTwvaXNi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PlsxNDcsIDE0OF08L3N0eWxlPjwvRGlzcGxheVRleHQ+PHJlY29yZD48cmVjLW51bWJlcj4xNjk8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PGlzYm4+MTUzMy00NDA2IChFbGVjdHJvbmljKSYjeEQ7MDAyOC00NzkzIChMaW5raW5nKTwvaXNi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5A0AB3">
        <w:rPr>
          <w:rFonts w:ascii="Book Antiqua" w:hAnsi="Book Antiqua" w:cstheme="minorHAnsi"/>
          <w:noProof/>
          <w:sz w:val="24"/>
          <w:szCs w:val="24"/>
          <w:vertAlign w:val="superscript"/>
        </w:rPr>
        <w:t>[147,</w:t>
      </w:r>
      <w:r w:rsidR="003831A5" w:rsidRPr="00570507">
        <w:rPr>
          <w:rFonts w:ascii="Book Antiqua" w:hAnsi="Book Antiqua" w:cstheme="minorHAnsi"/>
          <w:noProof/>
          <w:sz w:val="24"/>
          <w:szCs w:val="24"/>
          <w:vertAlign w:val="superscript"/>
        </w:rPr>
        <w:t>148]</w:t>
      </w:r>
      <w:r w:rsidR="001074D9" w:rsidRPr="00570507">
        <w:rPr>
          <w:rFonts w:ascii="Book Antiqua" w:hAnsi="Book Antiqua" w:cstheme="minorHAnsi"/>
          <w:sz w:val="24"/>
          <w:szCs w:val="24"/>
        </w:rPr>
        <w:fldChar w:fldCharType="end"/>
      </w:r>
      <w:r w:rsidR="000535CB" w:rsidRPr="00570507">
        <w:rPr>
          <w:rFonts w:ascii="Book Antiqua" w:hAnsi="Book Antiqua" w:cstheme="minorHAnsi"/>
          <w:sz w:val="24"/>
          <w:szCs w:val="24"/>
        </w:rPr>
        <w:t>,</w:t>
      </w:r>
      <w:r w:rsidR="0052764D" w:rsidRPr="00570507">
        <w:rPr>
          <w:rFonts w:ascii="Book Antiqua" w:hAnsi="Book Antiqua" w:cstheme="minorHAnsi"/>
          <w:sz w:val="24"/>
          <w:szCs w:val="24"/>
        </w:rPr>
        <w:t xml:space="preserve"> were </w:t>
      </w:r>
      <w:r w:rsidR="00392D7B" w:rsidRPr="00570507">
        <w:rPr>
          <w:rFonts w:ascii="Book Antiqua" w:hAnsi="Book Antiqua" w:cstheme="minorHAnsi"/>
          <w:sz w:val="24"/>
          <w:szCs w:val="24"/>
        </w:rPr>
        <w:t>replicated</w:t>
      </w:r>
      <w:r w:rsidR="0052764D" w:rsidRPr="00570507">
        <w:rPr>
          <w:rFonts w:ascii="Book Antiqua" w:hAnsi="Book Antiqua" w:cstheme="minorHAnsi"/>
          <w:sz w:val="24"/>
          <w:szCs w:val="24"/>
        </w:rPr>
        <w:t xml:space="preserve"> in subsequent randomized, placebo-controlled trials</w:t>
      </w:r>
      <w:r w:rsidR="000535CB" w:rsidRPr="00570507">
        <w:rPr>
          <w:rFonts w:ascii="Book Antiqua" w:hAnsi="Book Antiqua" w:cstheme="minorHAnsi"/>
          <w:sz w:val="24"/>
          <w:szCs w:val="24"/>
        </w:rPr>
        <w:t xml:space="preserve"> of various study designs</w:t>
      </w:r>
      <w:r w:rsidR="00254B09" w:rsidRPr="00570507">
        <w:rPr>
          <w:rFonts w:ascii="Book Antiqua" w:hAnsi="Book Antiqua" w:cstheme="minorHAnsi"/>
          <w:sz w:val="24"/>
          <w:szCs w:val="24"/>
        </w:rPr>
        <w:t xml:space="preserve"> involving both diabetic and </w:t>
      </w:r>
      <w:r w:rsidR="00101351" w:rsidRPr="00570507">
        <w:rPr>
          <w:rFonts w:ascii="Book Antiqua" w:hAnsi="Book Antiqua" w:cstheme="minorHAnsi"/>
          <w:sz w:val="24"/>
          <w:szCs w:val="24"/>
        </w:rPr>
        <w:t>non-diabetic</w:t>
      </w:r>
      <w:r w:rsidR="00254B09" w:rsidRPr="00570507">
        <w:rPr>
          <w:rFonts w:ascii="Book Antiqua" w:hAnsi="Book Antiqua" w:cstheme="minorHAnsi"/>
          <w:sz w:val="24"/>
          <w:szCs w:val="24"/>
        </w:rPr>
        <w:t xml:space="preserve"> patients</w: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PlsxNDctMTUwXTwvc3R5bGU+PC9EaXNwbGF5VGV4dD48cmVjb3JkPjxyZWMtbnVtYmVyPjE2OTwv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PlsxNDctMTUwXTwvc3R5bGU+PC9EaXNwbGF5VGV4dD48cmVjb3JkPjxyZWMtbnVtYmVyPjE2OTwv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[147-150]</w:t>
      </w:r>
      <w:r w:rsidR="001074D9" w:rsidRPr="00570507">
        <w:rPr>
          <w:rFonts w:ascii="Book Antiqua" w:hAnsi="Book Antiqua" w:cstheme="minorHAnsi"/>
          <w:sz w:val="24"/>
          <w:szCs w:val="24"/>
        </w:rPr>
        <w:fldChar w:fldCharType="end"/>
      </w:r>
      <w:r w:rsidR="00D40168" w:rsidRPr="00570507">
        <w:rPr>
          <w:rFonts w:ascii="Book Antiqua" w:hAnsi="Book Antiqua" w:cstheme="minorHAnsi"/>
          <w:sz w:val="24"/>
          <w:szCs w:val="24"/>
        </w:rPr>
        <w:t xml:space="preserve">. </w:t>
      </w:r>
      <w:r w:rsidR="007E62AD" w:rsidRPr="00570507">
        <w:rPr>
          <w:rFonts w:ascii="Book Antiqua" w:hAnsi="Book Antiqua" w:cstheme="minorHAnsi"/>
          <w:sz w:val="24"/>
          <w:szCs w:val="24"/>
        </w:rPr>
        <w:t xml:space="preserve">It is interesting to note that although its beneficial effects are greater in patients with T2DM, pioglitazone use is associated with a reduction in </w:t>
      </w:r>
      <w:r w:rsidR="00514BE9" w:rsidRPr="00570507">
        <w:rPr>
          <w:rFonts w:ascii="Book Antiqua" w:hAnsi="Book Antiqua" w:cstheme="minorHAnsi"/>
          <w:sz w:val="24"/>
          <w:szCs w:val="24"/>
        </w:rPr>
        <w:t>NAFLD</w:t>
      </w:r>
      <w:r w:rsidR="007E62AD" w:rsidRPr="00570507">
        <w:rPr>
          <w:rFonts w:ascii="Book Antiqua" w:hAnsi="Book Antiqua" w:cstheme="minorHAnsi"/>
          <w:sz w:val="24"/>
          <w:szCs w:val="24"/>
        </w:rPr>
        <w:t xml:space="preserve"> activity score </w:t>
      </w:r>
      <w:r w:rsidR="007E62AD" w:rsidRPr="00570507">
        <w:rPr>
          <w:rFonts w:ascii="Book Antiqua" w:hAnsi="Book Antiqua" w:cstheme="minorHAnsi"/>
          <w:sz w:val="24"/>
          <w:szCs w:val="24"/>
        </w:rPr>
        <w:lastRenderedPageBreak/>
        <w:t>and resolution of NASH in 46% and 26%</w:t>
      </w:r>
      <w:r w:rsidR="001E5DE1" w:rsidRPr="00570507">
        <w:rPr>
          <w:rFonts w:ascii="Book Antiqua" w:hAnsi="Book Antiqua" w:cstheme="minorHAnsi"/>
          <w:sz w:val="24"/>
          <w:szCs w:val="24"/>
        </w:rPr>
        <w:t>, respectively,</w:t>
      </w:r>
      <w:r w:rsidR="007E62AD" w:rsidRPr="00570507">
        <w:rPr>
          <w:rFonts w:ascii="Book Antiqua" w:hAnsi="Book Antiqua" w:cstheme="minorHAnsi"/>
          <w:sz w:val="24"/>
          <w:szCs w:val="24"/>
        </w:rPr>
        <w:t xml:space="preserve"> of patients without frank DM</w:t>
      </w:r>
      <w:r w:rsidR="001074D9" w:rsidRPr="00570507">
        <w:rPr>
          <w:rFonts w:ascii="Book Antiqua" w:hAnsi="Book Antiqua" w:cstheme="minorHAnsi"/>
          <w:sz w:val="24"/>
          <w:szCs w:val="24"/>
        </w:rPr>
        <w:fldChar w:fldCharType="begin">
          <w:fldData xml:space="preserve">PEVuZE5vdGU+PENpdGU+PEF1dGhvcj5CcmlsPC9BdXRob3I+PFllYXI+MjAxODwvWWVhcj48UmVj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PEVuZE5vdGU+PENpdGU+PEF1dGhvcj5CcmlsPC9BdXRob3I+PFllYXI+MjAxODwvWWVhcj48UmVj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[151]</w:t>
      </w:r>
      <w:r w:rsidR="001074D9" w:rsidRPr="00570507">
        <w:rPr>
          <w:rFonts w:ascii="Book Antiqua" w:hAnsi="Book Antiqua" w:cstheme="minorHAnsi"/>
          <w:sz w:val="24"/>
          <w:szCs w:val="24"/>
        </w:rPr>
        <w:fldChar w:fldCharType="end"/>
      </w:r>
      <w:r w:rsidR="007E62AD" w:rsidRPr="00570507">
        <w:rPr>
          <w:rFonts w:ascii="Book Antiqua" w:hAnsi="Book Antiqua" w:cstheme="minorHAnsi"/>
          <w:sz w:val="24"/>
          <w:szCs w:val="24"/>
        </w:rPr>
        <w:t xml:space="preserve">. </w:t>
      </w:r>
      <w:r w:rsidR="00B833F9" w:rsidRPr="00570507">
        <w:rPr>
          <w:rFonts w:ascii="Book Antiqua" w:hAnsi="Book Antiqua" w:cstheme="minorHAnsi"/>
          <w:sz w:val="24"/>
          <w:szCs w:val="24"/>
        </w:rPr>
        <w:t xml:space="preserve">Given its low risk of inducing hypoglycemia, pioglitazone may be uniquely suited </w:t>
      </w:r>
      <w:r w:rsidR="00232A3C" w:rsidRPr="00570507">
        <w:rPr>
          <w:rFonts w:ascii="Book Antiqua" w:hAnsi="Book Antiqua" w:cstheme="minorHAnsi"/>
          <w:sz w:val="24"/>
          <w:szCs w:val="24"/>
        </w:rPr>
        <w:t>in</w:t>
      </w:r>
      <w:r w:rsidR="00E5652E" w:rsidRPr="00570507">
        <w:rPr>
          <w:rFonts w:ascii="Book Antiqua" w:hAnsi="Book Antiqua" w:cstheme="minorHAnsi"/>
          <w:sz w:val="24"/>
          <w:szCs w:val="24"/>
        </w:rPr>
        <w:t xml:space="preserve"> the treatment of</w:t>
      </w:r>
      <w:r w:rsidR="00232A3C" w:rsidRPr="00570507">
        <w:rPr>
          <w:rFonts w:ascii="Book Antiqua" w:hAnsi="Book Antiqua" w:cstheme="minorHAnsi"/>
          <w:sz w:val="24"/>
          <w:szCs w:val="24"/>
        </w:rPr>
        <w:t xml:space="preserve"> selected NASH patients with normoglycemia at baseline.</w:t>
      </w:r>
      <w:r w:rsidR="00ED6582" w:rsidRPr="00570507">
        <w:rPr>
          <w:rFonts w:ascii="Book Antiqua" w:hAnsi="Book Antiqua" w:cstheme="minorHAnsi"/>
          <w:sz w:val="24"/>
          <w:szCs w:val="24"/>
        </w:rPr>
        <w:t xml:space="preserve"> Finally, there is limited </w:t>
      </w:r>
      <w:r w:rsidR="00ED6582" w:rsidRPr="00570507">
        <w:rPr>
          <w:rFonts w:ascii="Book Antiqua" w:hAnsi="Book Antiqua" w:cstheme="minorHAnsi"/>
          <w:i/>
          <w:sz w:val="24"/>
          <w:szCs w:val="24"/>
        </w:rPr>
        <w:t>in vitro</w:t>
      </w:r>
      <w:r w:rsidR="00ED6582" w:rsidRPr="00570507">
        <w:rPr>
          <w:rFonts w:ascii="Book Antiqua" w:hAnsi="Book Antiqua" w:cstheme="minorHAnsi"/>
          <w:sz w:val="24"/>
          <w:szCs w:val="24"/>
        </w:rPr>
        <w:t xml:space="preserve"> and </w:t>
      </w:r>
      <w:r w:rsidR="00ED6582" w:rsidRPr="00570507">
        <w:rPr>
          <w:rFonts w:ascii="Book Antiqua" w:hAnsi="Book Antiqua" w:cstheme="minorHAnsi"/>
          <w:i/>
          <w:sz w:val="24"/>
          <w:szCs w:val="24"/>
        </w:rPr>
        <w:t>in vivo</w:t>
      </w:r>
      <w:r w:rsidR="00ED6582" w:rsidRPr="00570507">
        <w:rPr>
          <w:rFonts w:ascii="Book Antiqua" w:hAnsi="Book Antiqua" w:cstheme="minorHAnsi"/>
          <w:sz w:val="24"/>
          <w:szCs w:val="24"/>
        </w:rPr>
        <w:t xml:space="preserve"> data suggesting that pioglitazone may inhibit HCC development</w:t>
      </w:r>
      <w:r w:rsidR="001074D9" w:rsidRPr="00570507">
        <w:rPr>
          <w:rFonts w:ascii="Book Antiqua" w:hAnsi="Book Antiqua" w:cstheme="minorHAnsi"/>
          <w:sz w:val="24"/>
          <w:szCs w:val="24"/>
        </w:rPr>
        <w:fldChar w:fldCharType="begin">
          <w:fldData xml:space="preserve">PEVuZE5vdGU+PENpdGU+PEF1dGhvcj5ZYW5nPC9BdXRob3I+PFllYXI+MjAxNTwvWWVhcj48UmVj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PEVuZE5vdGU+PENpdGU+PEF1dGhvcj5ZYW5nPC9BdXRob3I+PFllYXI+MjAxNTwvWWVhcj48UmVj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5A0AB3">
        <w:rPr>
          <w:rFonts w:ascii="Book Antiqua" w:hAnsi="Book Antiqua" w:cstheme="minorHAnsi"/>
          <w:noProof/>
          <w:sz w:val="24"/>
          <w:szCs w:val="24"/>
          <w:vertAlign w:val="superscript"/>
        </w:rPr>
        <w:t>[152,</w:t>
      </w:r>
      <w:r w:rsidR="003831A5" w:rsidRPr="00570507">
        <w:rPr>
          <w:rFonts w:ascii="Book Antiqua" w:hAnsi="Book Antiqua" w:cstheme="minorHAnsi"/>
          <w:noProof/>
          <w:sz w:val="24"/>
          <w:szCs w:val="24"/>
          <w:vertAlign w:val="superscript"/>
        </w:rPr>
        <w:t>153]</w:t>
      </w:r>
      <w:r w:rsidR="001074D9" w:rsidRPr="00570507">
        <w:rPr>
          <w:rFonts w:ascii="Book Antiqua" w:hAnsi="Book Antiqua" w:cstheme="minorHAnsi"/>
          <w:sz w:val="24"/>
          <w:szCs w:val="24"/>
        </w:rPr>
        <w:fldChar w:fldCharType="end"/>
      </w:r>
      <w:r w:rsidR="00ED6582" w:rsidRPr="00570507">
        <w:rPr>
          <w:rFonts w:ascii="Book Antiqua" w:hAnsi="Book Antiqua" w:cstheme="minorHAnsi"/>
          <w:sz w:val="24"/>
          <w:szCs w:val="24"/>
        </w:rPr>
        <w:t xml:space="preserve">, but these findings have not been </w:t>
      </w:r>
      <w:r w:rsidR="00CE3F44" w:rsidRPr="00570507">
        <w:rPr>
          <w:rFonts w:ascii="Book Antiqua" w:hAnsi="Book Antiqua" w:cstheme="minorHAnsi"/>
          <w:sz w:val="24"/>
          <w:szCs w:val="24"/>
        </w:rPr>
        <w:t>confirmed</w:t>
      </w:r>
      <w:r w:rsidR="00ED6582" w:rsidRPr="00570507">
        <w:rPr>
          <w:rFonts w:ascii="Book Antiqua" w:hAnsi="Book Antiqua" w:cstheme="minorHAnsi"/>
          <w:sz w:val="24"/>
          <w:szCs w:val="24"/>
        </w:rPr>
        <w:t xml:space="preserve"> in human studies</w:t>
      </w:r>
      <w:r w:rsidR="001074D9" w:rsidRPr="00570507">
        <w:rPr>
          <w:rFonts w:ascii="Book Antiqua" w:hAnsi="Book Antiqua" w:cstheme="minorHAnsi"/>
          <w:sz w:val="24"/>
          <w:szCs w:val="24"/>
        </w:rPr>
        <w:fldChar w:fldCharType="begin">
          <w:fldData xml:space="preserve">PEVuZE5vdGU+PENpdGU+PEF1dGhvcj5TdW1pZTwvQXV0aG9yPjxZZWFyPjIwMTU8L1llYXI+PFJl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PEVuZE5vdGU+PENpdGU+PEF1dGhvcj5TdW1pZTwvQXV0aG9yPjxZZWFyPjIwMTU8L1llYXI+PFJl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[154]</w:t>
      </w:r>
      <w:r w:rsidR="001074D9" w:rsidRPr="00570507">
        <w:rPr>
          <w:rFonts w:ascii="Book Antiqua" w:hAnsi="Book Antiqua" w:cstheme="minorHAnsi"/>
          <w:sz w:val="24"/>
          <w:szCs w:val="24"/>
        </w:rPr>
        <w:fldChar w:fldCharType="end"/>
      </w:r>
      <w:r w:rsidR="00ED6582" w:rsidRPr="00570507">
        <w:rPr>
          <w:rFonts w:ascii="Book Antiqua" w:hAnsi="Book Antiqua" w:cstheme="minorHAnsi"/>
          <w:sz w:val="24"/>
          <w:szCs w:val="24"/>
        </w:rPr>
        <w:t>.</w:t>
      </w:r>
    </w:p>
    <w:p w:rsidR="006A02C7" w:rsidRPr="00570507" w:rsidRDefault="00221898" w:rsidP="005A0AB3">
      <w:pPr>
        <w:tabs>
          <w:tab w:val="right" w:pos="9360"/>
        </w:tabs>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Lingering concerns regarding the long-term safety of </w:t>
      </w:r>
      <w:r w:rsidRPr="00570507">
        <w:rPr>
          <w:rFonts w:ascii="Book Antiqua" w:hAnsi="Book Antiqua" w:cstheme="minorHAnsi"/>
          <w:color w:val="000000"/>
          <w:sz w:val="24"/>
          <w:szCs w:val="24"/>
        </w:rPr>
        <w:t xml:space="preserve">thiazolidinedione </w:t>
      </w:r>
      <w:r w:rsidRPr="00570507">
        <w:rPr>
          <w:rFonts w:ascii="Book Antiqua" w:hAnsi="Book Antiqua" w:cstheme="minorHAnsi"/>
          <w:sz w:val="24"/>
          <w:szCs w:val="24"/>
        </w:rPr>
        <w:t>therapy stemmed</w:t>
      </w:r>
      <w:r w:rsidR="00603150" w:rsidRPr="00570507">
        <w:rPr>
          <w:rFonts w:ascii="Book Antiqua" w:hAnsi="Book Antiqua" w:cstheme="minorHAnsi"/>
          <w:sz w:val="24"/>
          <w:szCs w:val="24"/>
        </w:rPr>
        <w:t xml:space="preserve"> from</w:t>
      </w:r>
      <w:r w:rsidR="006E4D0A" w:rsidRPr="00570507">
        <w:rPr>
          <w:rFonts w:ascii="Book Antiqua" w:hAnsi="Book Antiqua" w:cstheme="minorHAnsi"/>
          <w:sz w:val="24"/>
          <w:szCs w:val="24"/>
        </w:rPr>
        <w:t xml:space="preserve"> potential</w:t>
      </w:r>
      <w:r w:rsidR="00603150" w:rsidRPr="00570507">
        <w:rPr>
          <w:rFonts w:ascii="Book Antiqua" w:hAnsi="Book Antiqua" w:cstheme="minorHAnsi"/>
          <w:sz w:val="24"/>
          <w:szCs w:val="24"/>
        </w:rPr>
        <w:t xml:space="preserve"> </w:t>
      </w:r>
      <w:r w:rsidR="000B0DE8" w:rsidRPr="00570507">
        <w:rPr>
          <w:rFonts w:ascii="Book Antiqua" w:hAnsi="Book Antiqua" w:cstheme="minorHAnsi"/>
          <w:sz w:val="24"/>
          <w:szCs w:val="24"/>
        </w:rPr>
        <w:t>trogl</w:t>
      </w:r>
      <w:r w:rsidR="00393EA8" w:rsidRPr="00570507">
        <w:rPr>
          <w:rFonts w:ascii="Book Antiqua" w:hAnsi="Book Antiqua" w:cstheme="minorHAnsi"/>
          <w:sz w:val="24"/>
          <w:szCs w:val="24"/>
        </w:rPr>
        <w:t>itazone-related hepatotoxicity,</w:t>
      </w:r>
      <w:r w:rsidR="000B0DE8" w:rsidRPr="00570507">
        <w:rPr>
          <w:rFonts w:ascii="Book Antiqua" w:hAnsi="Book Antiqua" w:cstheme="minorHAnsi"/>
          <w:sz w:val="24"/>
          <w:szCs w:val="24"/>
        </w:rPr>
        <w:t xml:space="preserve"> rosiglitazone-related cardiovascular risks</w:t>
      </w:r>
      <w:r w:rsidR="00393EA8" w:rsidRPr="00570507">
        <w:rPr>
          <w:rFonts w:ascii="Book Antiqua" w:hAnsi="Book Antiqua" w:cstheme="minorHAnsi"/>
          <w:sz w:val="24"/>
          <w:szCs w:val="24"/>
        </w:rPr>
        <w:t>, and pioglitazone-related bladder cancer</w:t>
      </w:r>
      <w:r w:rsidR="001074D9" w:rsidRPr="00570507">
        <w:rPr>
          <w:rFonts w:ascii="Book Antiqua" w:hAnsi="Book Antiqua" w:cstheme="minorHAnsi"/>
          <w:sz w:val="24"/>
          <w:szCs w:val="24"/>
        </w:rPr>
        <w:fldChar w:fldCharType="begin">
          <w:fldData xml:space="preserve">PEVuZE5vdGU+PENpdGU+PEF1dGhvcj5XYXRraW5zPC9BdXRob3I+PFllYXI+MTk5ODwvWWVhcj48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PEVuZE5vdGU+PENpdGU+PEF1dGhvcj5XYXRraW5zPC9BdXRob3I+PFllYXI+MTk5ODwvWWVhcj48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[155-157]</w:t>
      </w:r>
      <w:r w:rsidR="001074D9" w:rsidRPr="00570507">
        <w:rPr>
          <w:rFonts w:ascii="Book Antiqua" w:hAnsi="Book Antiqua" w:cstheme="minorHAnsi"/>
          <w:sz w:val="24"/>
          <w:szCs w:val="24"/>
        </w:rPr>
        <w:fldChar w:fldCharType="end"/>
      </w:r>
      <w:r w:rsidR="006E4D0A" w:rsidRPr="00570507">
        <w:rPr>
          <w:rFonts w:ascii="Book Antiqua" w:hAnsi="Book Antiqua" w:cstheme="minorHAnsi"/>
          <w:sz w:val="24"/>
          <w:szCs w:val="24"/>
        </w:rPr>
        <w:t>,</w:t>
      </w:r>
      <w:r w:rsidR="000B0DE8" w:rsidRPr="00570507">
        <w:rPr>
          <w:rFonts w:ascii="Book Antiqua" w:hAnsi="Book Antiqua" w:cstheme="minorHAnsi"/>
          <w:sz w:val="24"/>
          <w:szCs w:val="24"/>
        </w:rPr>
        <w:t xml:space="preserve"> </w:t>
      </w:r>
      <w:r w:rsidR="006E4B96" w:rsidRPr="00570507">
        <w:rPr>
          <w:rFonts w:ascii="Book Antiqua" w:hAnsi="Book Antiqua" w:cstheme="minorHAnsi"/>
          <w:sz w:val="24"/>
          <w:szCs w:val="24"/>
        </w:rPr>
        <w:t>remain a barrier to the widespread use of pioglitazone</w:t>
      </w:r>
      <w:r w:rsidR="00393EA8" w:rsidRPr="00570507">
        <w:rPr>
          <w:rFonts w:ascii="Book Antiqua" w:hAnsi="Book Antiqua" w:cstheme="minorHAnsi"/>
          <w:sz w:val="24"/>
          <w:szCs w:val="24"/>
        </w:rPr>
        <w:t xml:space="preserve"> in clinical practice</w:t>
      </w:r>
      <w:r w:rsidR="006E4B96" w:rsidRPr="00570507">
        <w:rPr>
          <w:rFonts w:ascii="Book Antiqua" w:hAnsi="Book Antiqua" w:cstheme="minorHAnsi"/>
          <w:sz w:val="24"/>
          <w:szCs w:val="24"/>
        </w:rPr>
        <w:t xml:space="preserve">. </w:t>
      </w:r>
      <w:r w:rsidR="008C1DE2" w:rsidRPr="00570507">
        <w:rPr>
          <w:rFonts w:ascii="Book Antiqua" w:hAnsi="Book Antiqua" w:cstheme="minorHAnsi"/>
          <w:sz w:val="24"/>
          <w:szCs w:val="24"/>
        </w:rPr>
        <w:t xml:space="preserve">This is particularly relevant in </w:t>
      </w:r>
      <w:r w:rsidR="007D27B2" w:rsidRPr="00570507">
        <w:rPr>
          <w:rFonts w:ascii="Book Antiqua" w:hAnsi="Book Antiqua" w:cstheme="minorHAnsi"/>
          <w:sz w:val="24"/>
          <w:szCs w:val="24"/>
        </w:rPr>
        <w:t xml:space="preserve">the </w:t>
      </w:r>
      <w:r w:rsidR="008C1DE2" w:rsidRPr="00570507">
        <w:rPr>
          <w:rFonts w:ascii="Book Antiqua" w:hAnsi="Book Antiqua" w:cstheme="minorHAnsi"/>
          <w:sz w:val="24"/>
          <w:szCs w:val="24"/>
        </w:rPr>
        <w:t xml:space="preserve">face of </w:t>
      </w:r>
      <w:r w:rsidR="00DA2698" w:rsidRPr="00570507">
        <w:rPr>
          <w:rFonts w:ascii="Book Antiqua" w:hAnsi="Book Antiqua" w:cstheme="minorHAnsi"/>
          <w:sz w:val="24"/>
          <w:szCs w:val="24"/>
        </w:rPr>
        <w:t xml:space="preserve">findings that long-term rosiglitazone or pioglitazone therapy does not </w:t>
      </w:r>
      <w:r w:rsidR="000B39AD" w:rsidRPr="00570507">
        <w:rPr>
          <w:rFonts w:ascii="Book Antiqua" w:hAnsi="Book Antiqua" w:cstheme="minorHAnsi"/>
          <w:sz w:val="24"/>
          <w:szCs w:val="24"/>
        </w:rPr>
        <w:t>impart</w:t>
      </w:r>
      <w:r w:rsidR="00DA2698" w:rsidRPr="00570507">
        <w:rPr>
          <w:rFonts w:ascii="Book Antiqua" w:hAnsi="Book Antiqua" w:cstheme="minorHAnsi"/>
          <w:sz w:val="24"/>
          <w:szCs w:val="24"/>
        </w:rPr>
        <w:t xml:space="preserve"> additional </w:t>
      </w:r>
      <w:r w:rsidR="000B39AD" w:rsidRPr="00570507">
        <w:rPr>
          <w:rFonts w:ascii="Book Antiqua" w:hAnsi="Book Antiqua" w:cstheme="minorHAnsi"/>
          <w:sz w:val="24"/>
          <w:szCs w:val="24"/>
        </w:rPr>
        <w:t>improvement</w:t>
      </w:r>
      <w:r w:rsidR="00DA2698" w:rsidRPr="00570507">
        <w:rPr>
          <w:rFonts w:ascii="Book Antiqua" w:hAnsi="Book Antiqua" w:cstheme="minorHAnsi"/>
          <w:sz w:val="24"/>
          <w:szCs w:val="24"/>
        </w:rPr>
        <w:t xml:space="preserve"> in metabolic or hepatic </w:t>
      </w:r>
      <w:r w:rsidR="000B39AD" w:rsidRPr="00570507">
        <w:rPr>
          <w:rFonts w:ascii="Book Antiqua" w:hAnsi="Book Antiqua" w:cstheme="minorHAnsi"/>
          <w:sz w:val="24"/>
          <w:szCs w:val="24"/>
        </w:rPr>
        <w:t>parameters compared to short-term therapy</w:t>
      </w:r>
      <w:r w:rsidR="001074D9" w:rsidRPr="00570507">
        <w:rPr>
          <w:rFonts w:ascii="Book Antiqua" w:hAnsi="Book Antiqua" w:cstheme="minorHAnsi"/>
          <w:sz w:val="24"/>
          <w:szCs w:val="24"/>
        </w:rPr>
        <w:fldChar w:fldCharType="begin">
          <w:fldData xml:space="preserve">PEVuZE5vdGU+PENpdGU+PEF1dGhvcj5SYXR6aXU8L0F1dGhvcj48WWVhcj4yMDEwPC9ZZWFyPjxS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PEVuZE5vdGU+PENpdGU+PEF1dGhvcj5SYXR6aXU8L0F1dGhvcj48WWVhcj4yMDEwPC9ZZWFyPjxS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CA37E3">
        <w:rPr>
          <w:rFonts w:ascii="Book Antiqua" w:hAnsi="Book Antiqua" w:cstheme="minorHAnsi"/>
          <w:noProof/>
          <w:sz w:val="24"/>
          <w:szCs w:val="24"/>
          <w:vertAlign w:val="superscript"/>
        </w:rPr>
        <w:t>[150,</w:t>
      </w:r>
      <w:r w:rsidR="003831A5" w:rsidRPr="00570507">
        <w:rPr>
          <w:rFonts w:ascii="Book Antiqua" w:hAnsi="Book Antiqua" w:cstheme="minorHAnsi"/>
          <w:noProof/>
          <w:sz w:val="24"/>
          <w:szCs w:val="24"/>
          <w:vertAlign w:val="superscript"/>
        </w:rPr>
        <w:t>158]</w:t>
      </w:r>
      <w:r w:rsidR="001074D9" w:rsidRPr="00570507">
        <w:rPr>
          <w:rFonts w:ascii="Book Antiqua" w:hAnsi="Book Antiqua" w:cstheme="minorHAnsi"/>
          <w:sz w:val="24"/>
          <w:szCs w:val="24"/>
        </w:rPr>
        <w:fldChar w:fldCharType="end"/>
      </w:r>
      <w:r w:rsidR="000B39AD" w:rsidRPr="00570507">
        <w:rPr>
          <w:rFonts w:ascii="Book Antiqua" w:hAnsi="Book Antiqua" w:cstheme="minorHAnsi"/>
          <w:sz w:val="24"/>
          <w:szCs w:val="24"/>
        </w:rPr>
        <w:t>.</w:t>
      </w:r>
      <w:r w:rsidR="008C1DE2" w:rsidRPr="00570507">
        <w:rPr>
          <w:rFonts w:ascii="Book Antiqua" w:hAnsi="Book Antiqua" w:cstheme="minorHAnsi"/>
          <w:sz w:val="24"/>
          <w:szCs w:val="24"/>
        </w:rPr>
        <w:t xml:space="preserve"> </w:t>
      </w:r>
      <w:r w:rsidR="006A293D" w:rsidRPr="00570507">
        <w:rPr>
          <w:rFonts w:ascii="Book Antiqua" w:hAnsi="Book Antiqua" w:cstheme="minorHAnsi"/>
          <w:sz w:val="24"/>
          <w:szCs w:val="24"/>
        </w:rPr>
        <w:t>A</w:t>
      </w:r>
      <w:r w:rsidR="00DF3B11" w:rsidRPr="00570507">
        <w:rPr>
          <w:rFonts w:ascii="Book Antiqua" w:hAnsi="Book Antiqua" w:cstheme="minorHAnsi"/>
          <w:sz w:val="24"/>
          <w:szCs w:val="24"/>
        </w:rPr>
        <w:t xml:space="preserve"> recently published expert panel statement</w:t>
      </w:r>
      <w:r w:rsidR="006A293D" w:rsidRPr="00570507">
        <w:rPr>
          <w:rFonts w:ascii="Book Antiqua" w:hAnsi="Book Antiqua" w:cstheme="minorHAnsi"/>
          <w:sz w:val="24"/>
          <w:szCs w:val="24"/>
        </w:rPr>
        <w:t>, however, does recommend</w:t>
      </w:r>
      <w:r w:rsidR="00DF3B11" w:rsidRPr="00570507">
        <w:rPr>
          <w:rFonts w:ascii="Book Antiqua" w:hAnsi="Book Antiqua" w:cstheme="minorHAnsi"/>
          <w:sz w:val="24"/>
          <w:szCs w:val="24"/>
        </w:rPr>
        <w:t xml:space="preserve"> the use of pioglitazone, either alone or in combination with a statin or ezetimibe, for the primary or secondary prevent</w:t>
      </w:r>
      <w:r w:rsidR="007D27B2" w:rsidRPr="00570507">
        <w:rPr>
          <w:rFonts w:ascii="Book Antiqua" w:hAnsi="Book Antiqua" w:cstheme="minorHAnsi"/>
          <w:sz w:val="24"/>
          <w:szCs w:val="24"/>
        </w:rPr>
        <w:t>ion</w:t>
      </w:r>
      <w:r w:rsidR="00DF3B11" w:rsidRPr="00570507">
        <w:rPr>
          <w:rFonts w:ascii="Book Antiqua" w:hAnsi="Book Antiqua" w:cstheme="minorHAnsi"/>
          <w:sz w:val="24"/>
          <w:szCs w:val="24"/>
        </w:rPr>
        <w:t xml:space="preserve"> of cardiovascular disease as well as the avoidance of cirrhosis, liver transplantation, or HCC</w:t>
      </w:r>
      <w:r w:rsidR="000F2842" w:rsidRPr="00570507">
        <w:rPr>
          <w:rFonts w:ascii="Book Antiqua" w:hAnsi="Book Antiqua" w:cstheme="minorHAnsi"/>
          <w:sz w:val="24"/>
          <w:szCs w:val="24"/>
        </w:rPr>
        <w:t xml:space="preserve"> in patients with NAFLD/NASH</w:t>
      </w:r>
      <w:r w:rsidR="001074D9" w:rsidRPr="00570507">
        <w:rPr>
          <w:rFonts w:ascii="Book Antiqua" w:hAnsi="Book Antiqua" w:cstheme="minorHAnsi"/>
          <w:sz w:val="24"/>
          <w:szCs w:val="24"/>
        </w:rPr>
        <w:fldChar w:fldCharType="begin">
          <w:fldData xml:space="preserve">PEVuZE5vdGU+PENpdGU+PEF1dGhvcj5BdGh5cm9zPC9BdXRob3I+PFllYXI+MjAxNzwvWWVhcj48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PEVuZE5vdGU+PENpdGU+PEF1dGhvcj5BdGh5cm9zPC9BdXRob3I+PFllYXI+MjAxNzwvWWVhcj48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[159]</w:t>
      </w:r>
      <w:r w:rsidR="001074D9" w:rsidRPr="00570507">
        <w:rPr>
          <w:rFonts w:ascii="Book Antiqua" w:hAnsi="Book Antiqua" w:cstheme="minorHAnsi"/>
          <w:sz w:val="24"/>
          <w:szCs w:val="24"/>
        </w:rPr>
        <w:fldChar w:fldCharType="end"/>
      </w:r>
      <w:r w:rsidR="00DF3B11" w:rsidRPr="00570507">
        <w:rPr>
          <w:rFonts w:ascii="Book Antiqua" w:hAnsi="Book Antiqua" w:cstheme="minorHAnsi"/>
          <w:sz w:val="24"/>
          <w:szCs w:val="24"/>
        </w:rPr>
        <w:t>.</w:t>
      </w:r>
      <w:r w:rsidR="00F27802" w:rsidRPr="00570507">
        <w:rPr>
          <w:rFonts w:ascii="Book Antiqua" w:hAnsi="Book Antiqua" w:cstheme="minorHAnsi"/>
          <w:sz w:val="24"/>
          <w:szCs w:val="24"/>
        </w:rPr>
        <w:t xml:space="preserve"> </w:t>
      </w:r>
      <w:r w:rsidR="00407D61" w:rsidRPr="00570507">
        <w:rPr>
          <w:rFonts w:ascii="Book Antiqua" w:hAnsi="Book Antiqua" w:cstheme="minorHAnsi"/>
          <w:sz w:val="24"/>
          <w:szCs w:val="24"/>
        </w:rPr>
        <w:t xml:space="preserve">Another barrier to the use of pioglitazone </w:t>
      </w:r>
      <w:r w:rsidR="00A7540E" w:rsidRPr="00570507">
        <w:rPr>
          <w:rFonts w:ascii="Book Antiqua" w:hAnsi="Book Antiqua" w:cstheme="minorHAnsi"/>
          <w:sz w:val="24"/>
          <w:szCs w:val="24"/>
        </w:rPr>
        <w:t>is its propensity to cause significant weight gain</w:t>
      </w:r>
      <w:r w:rsidR="00076AD3" w:rsidRPr="00570507">
        <w:rPr>
          <w:rFonts w:ascii="Book Antiqua" w:hAnsi="Book Antiqua" w:cstheme="minorHAnsi"/>
          <w:sz w:val="24"/>
          <w:szCs w:val="24"/>
        </w:rPr>
        <w:t xml:space="preserve">, </w:t>
      </w:r>
      <w:r w:rsidR="00C419D0" w:rsidRPr="00570507">
        <w:rPr>
          <w:rFonts w:ascii="Book Antiqua" w:hAnsi="Book Antiqua" w:cstheme="minorHAnsi"/>
          <w:sz w:val="24"/>
          <w:szCs w:val="24"/>
        </w:rPr>
        <w:t>which may be dose-dependent</w:t>
      </w:r>
      <w:r w:rsidR="001074D9" w:rsidRPr="00570507">
        <w:rPr>
          <w:rFonts w:ascii="Book Antiqua" w:hAnsi="Book Antiqua" w:cstheme="minorHAnsi"/>
          <w:sz w:val="24"/>
          <w:szCs w:val="24"/>
        </w:rPr>
        <w:fldChar w:fldCharType="begin">
          <w:fldData xml:space="preserve">PEVuZE5vdGU+PENpdGU+PEF1dGhvcj5QYW5pa2FyPC9BdXRob3I+PFllYXI+MjAxNTwvWWVhcj48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PEVuZE5vdGU+PENpdGU+PEF1dGhvcj5QYW5pa2FyPC9BdXRob3I+PFllYXI+MjAxNTwvWWVhcj48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[160]</w:t>
      </w:r>
      <w:r w:rsidR="001074D9" w:rsidRPr="00570507">
        <w:rPr>
          <w:rFonts w:ascii="Book Antiqua" w:hAnsi="Book Antiqua" w:cstheme="minorHAnsi"/>
          <w:sz w:val="24"/>
          <w:szCs w:val="24"/>
        </w:rPr>
        <w:fldChar w:fldCharType="end"/>
      </w:r>
      <w:r w:rsidR="00076AD3" w:rsidRPr="00570507">
        <w:rPr>
          <w:rFonts w:ascii="Book Antiqua" w:hAnsi="Book Antiqua" w:cstheme="minorHAnsi"/>
          <w:sz w:val="24"/>
          <w:szCs w:val="24"/>
        </w:rPr>
        <w:t>, as demonstrated by multiple systematic reviews and meta</w:t>
      </w:r>
      <w:r w:rsidR="00C83EB6" w:rsidRPr="00570507">
        <w:rPr>
          <w:rFonts w:ascii="Book Antiqua" w:hAnsi="Book Antiqua" w:cstheme="minorHAnsi"/>
          <w:sz w:val="24"/>
          <w:szCs w:val="24"/>
        </w:rPr>
        <w:t>-a</w:t>
      </w:r>
      <w:r w:rsidR="00076AD3" w:rsidRPr="00570507">
        <w:rPr>
          <w:rFonts w:ascii="Book Antiqua" w:hAnsi="Book Antiqua" w:cstheme="minorHAnsi"/>
          <w:sz w:val="24"/>
          <w:szCs w:val="24"/>
        </w:rPr>
        <w:t>nalyses</w:t>
      </w:r>
      <w:r w:rsidR="001074D9" w:rsidRPr="00570507">
        <w:rPr>
          <w:rFonts w:ascii="Book Antiqua" w:hAnsi="Book Antiqua" w:cstheme="minorHAnsi"/>
          <w:sz w:val="24"/>
          <w:szCs w:val="24"/>
        </w:rPr>
        <w:fldChar w:fldCharType="begin">
          <w:fldData xml:space="preserve">PEVuZE5vdGU+PENpdGU+PEF1dGhvcj5DaGlsY290dDwvQXV0aG9yPjxZZWFyPjIwMDE8L1llYXI+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=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PEVuZE5vdGU+PENpdGU+PEF1dGhvcj5DaGlsY290dDwvQXV0aG9yPjxZZWFyPjIwMDE8L1llYXI+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=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CA37E3">
        <w:rPr>
          <w:rFonts w:ascii="Book Antiqua" w:hAnsi="Book Antiqua" w:cstheme="minorHAnsi"/>
          <w:noProof/>
          <w:sz w:val="24"/>
          <w:szCs w:val="24"/>
          <w:vertAlign w:val="superscript"/>
        </w:rPr>
        <w:t>[161,</w:t>
      </w:r>
      <w:r w:rsidR="003831A5" w:rsidRPr="00570507">
        <w:rPr>
          <w:rFonts w:ascii="Book Antiqua" w:hAnsi="Book Antiqua" w:cstheme="minorHAnsi"/>
          <w:noProof/>
          <w:sz w:val="24"/>
          <w:szCs w:val="24"/>
          <w:vertAlign w:val="superscript"/>
        </w:rPr>
        <w:t>162]</w:t>
      </w:r>
      <w:r w:rsidR="001074D9" w:rsidRPr="00570507">
        <w:rPr>
          <w:rFonts w:ascii="Book Antiqua" w:hAnsi="Book Antiqua" w:cstheme="minorHAnsi"/>
          <w:sz w:val="24"/>
          <w:szCs w:val="24"/>
        </w:rPr>
        <w:fldChar w:fldCharType="end"/>
      </w:r>
      <w:r w:rsidR="00076AD3" w:rsidRPr="00570507">
        <w:rPr>
          <w:rFonts w:ascii="Book Antiqua" w:hAnsi="Book Antiqua" w:cstheme="minorHAnsi"/>
          <w:sz w:val="24"/>
          <w:szCs w:val="24"/>
        </w:rPr>
        <w:t xml:space="preserve">. </w:t>
      </w:r>
      <w:r w:rsidR="00D80EF3" w:rsidRPr="00570507">
        <w:rPr>
          <w:rFonts w:ascii="Book Antiqua" w:hAnsi="Book Antiqua" w:cstheme="minorHAnsi"/>
          <w:sz w:val="24"/>
          <w:szCs w:val="24"/>
        </w:rPr>
        <w:t>Finally</w:t>
      </w:r>
      <w:r w:rsidR="00937519" w:rsidRPr="00570507">
        <w:rPr>
          <w:rFonts w:ascii="Book Antiqua" w:hAnsi="Book Antiqua" w:cstheme="minorHAnsi"/>
          <w:sz w:val="24"/>
          <w:szCs w:val="24"/>
        </w:rPr>
        <w:t>, other than</w:t>
      </w:r>
      <w:r w:rsidR="009F50E2" w:rsidRPr="00570507">
        <w:rPr>
          <w:rFonts w:ascii="Book Antiqua" w:hAnsi="Book Antiqua" w:cstheme="minorHAnsi"/>
          <w:sz w:val="24"/>
          <w:szCs w:val="24"/>
        </w:rPr>
        <w:t xml:space="preserve"> a </w:t>
      </w:r>
      <w:r w:rsidR="00F27802" w:rsidRPr="00570507">
        <w:rPr>
          <w:rFonts w:ascii="Book Antiqua" w:hAnsi="Book Antiqua" w:cstheme="minorHAnsi"/>
          <w:sz w:val="24"/>
          <w:szCs w:val="24"/>
        </w:rPr>
        <w:t>small pilot study that showed a reduction in hepatic steatosis on imaging in patients with human immunodeficiency virus (HIV)/HCV coinfection</w:t>
      </w:r>
      <w:r w:rsidR="001074D9" w:rsidRPr="00570507">
        <w:rPr>
          <w:rFonts w:ascii="Book Antiqua" w:hAnsi="Book Antiqua" w:cstheme="minorHAnsi"/>
          <w:sz w:val="24"/>
          <w:szCs w:val="24"/>
        </w:rPr>
        <w:fldChar w:fldCharType="begin">
          <w:fldData xml:space="preserve">PEVuZE5vdGU+PENpdGU+PEF1dGhvcj5NYXR0aGV3czwvQXV0aG9yPjxZZWFyPjIwMTU8L1llYXI+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PEVuZE5vdGU+PENpdGU+PEF1dGhvcj5NYXR0aGV3czwvQXV0aG9yPjxZZWFyPjIwMTU8L1llYXI+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[163]</w:t>
      </w:r>
      <w:r w:rsidR="001074D9" w:rsidRPr="00570507">
        <w:rPr>
          <w:rFonts w:ascii="Book Antiqua" w:hAnsi="Book Antiqua" w:cstheme="minorHAnsi"/>
          <w:sz w:val="24"/>
          <w:szCs w:val="24"/>
        </w:rPr>
        <w:fldChar w:fldCharType="end"/>
      </w:r>
      <w:r w:rsidR="00F27802" w:rsidRPr="00570507">
        <w:rPr>
          <w:rFonts w:ascii="Book Antiqua" w:hAnsi="Book Antiqua" w:cstheme="minorHAnsi"/>
          <w:sz w:val="24"/>
          <w:szCs w:val="24"/>
        </w:rPr>
        <w:t>, the use of pioglitazone</w:t>
      </w:r>
      <w:r w:rsidR="00937519" w:rsidRPr="00570507">
        <w:rPr>
          <w:rFonts w:ascii="Book Antiqua" w:hAnsi="Book Antiqua" w:cstheme="minorHAnsi"/>
          <w:sz w:val="24"/>
          <w:szCs w:val="24"/>
        </w:rPr>
        <w:t xml:space="preserve"> in other etiologies of CLD has not been thoroughly investigated.</w:t>
      </w:r>
    </w:p>
    <w:p w:rsidR="00CA37E3" w:rsidRPr="00CA37E3" w:rsidRDefault="00CA37E3" w:rsidP="00CA37E3">
      <w:pPr>
        <w:snapToGrid w:val="0"/>
        <w:spacing w:after="0" w:line="360" w:lineRule="auto"/>
        <w:jc w:val="both"/>
        <w:rPr>
          <w:rFonts w:ascii="Book Antiqua" w:hAnsi="Book Antiqua" w:cstheme="minorHAnsi"/>
          <w:b/>
          <w:i/>
          <w:sz w:val="24"/>
          <w:szCs w:val="24"/>
        </w:rPr>
      </w:pPr>
    </w:p>
    <w:p w:rsidR="003255B8" w:rsidRPr="00CA37E3" w:rsidRDefault="00666679" w:rsidP="00CA37E3">
      <w:pPr>
        <w:snapToGrid w:val="0"/>
        <w:spacing w:after="0" w:line="360" w:lineRule="auto"/>
        <w:jc w:val="both"/>
        <w:rPr>
          <w:rFonts w:ascii="Book Antiqua" w:hAnsi="Book Antiqua" w:cstheme="minorHAnsi"/>
          <w:b/>
          <w:i/>
          <w:sz w:val="24"/>
          <w:szCs w:val="24"/>
        </w:rPr>
      </w:pPr>
      <w:r w:rsidRPr="00CA37E3">
        <w:rPr>
          <w:rFonts w:ascii="Book Antiqua" w:hAnsi="Book Antiqua" w:cstheme="minorHAnsi"/>
          <w:b/>
          <w:i/>
          <w:sz w:val="24"/>
          <w:szCs w:val="24"/>
        </w:rPr>
        <w:t xml:space="preserve">α-glucosidase </w:t>
      </w:r>
      <w:r w:rsidR="00CA37E3" w:rsidRPr="00CA37E3">
        <w:rPr>
          <w:rFonts w:ascii="Book Antiqua" w:hAnsi="Book Antiqua" w:cstheme="minorHAnsi"/>
          <w:b/>
          <w:i/>
          <w:sz w:val="24"/>
          <w:szCs w:val="24"/>
        </w:rPr>
        <w:t>i</w:t>
      </w:r>
      <w:r w:rsidRPr="00CA37E3">
        <w:rPr>
          <w:rFonts w:ascii="Book Antiqua" w:hAnsi="Book Antiqua" w:cstheme="minorHAnsi"/>
          <w:b/>
          <w:i/>
          <w:sz w:val="24"/>
          <w:szCs w:val="24"/>
        </w:rPr>
        <w:t>nhibitors</w:t>
      </w:r>
    </w:p>
    <w:p w:rsidR="008712D8" w:rsidRDefault="003F4F5B"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Although </w:t>
      </w:r>
      <w:r w:rsidR="00537F09" w:rsidRPr="00570507">
        <w:rPr>
          <w:rFonts w:ascii="Book Antiqua" w:hAnsi="Book Antiqua" w:cstheme="minorHAnsi"/>
          <w:sz w:val="24"/>
          <w:szCs w:val="24"/>
        </w:rPr>
        <w:t>α</w:t>
      </w:r>
      <w:r w:rsidR="00B6490E" w:rsidRPr="00570507">
        <w:rPr>
          <w:rFonts w:ascii="Book Antiqua" w:hAnsi="Book Antiqua" w:cstheme="minorHAnsi"/>
          <w:sz w:val="24"/>
          <w:szCs w:val="24"/>
        </w:rPr>
        <w:t>-glucosidase inhibitor</w:t>
      </w:r>
      <w:r w:rsidR="00B75C6A" w:rsidRPr="00570507">
        <w:rPr>
          <w:rFonts w:ascii="Book Antiqua" w:hAnsi="Book Antiqua" w:cstheme="minorHAnsi"/>
          <w:sz w:val="24"/>
          <w:szCs w:val="24"/>
        </w:rPr>
        <w:t>s, such as acarbose, voglibose, and miglitol,</w:t>
      </w:r>
      <w:r w:rsidR="00B6490E" w:rsidRPr="00570507">
        <w:rPr>
          <w:rFonts w:ascii="Book Antiqua" w:hAnsi="Book Antiqua" w:cstheme="minorHAnsi"/>
          <w:sz w:val="24"/>
          <w:szCs w:val="24"/>
        </w:rPr>
        <w:t xml:space="preserve"> </w:t>
      </w:r>
      <w:r w:rsidR="00B75C6A" w:rsidRPr="00570507">
        <w:rPr>
          <w:rFonts w:ascii="Book Antiqua" w:hAnsi="Book Antiqua" w:cstheme="minorHAnsi"/>
          <w:sz w:val="24"/>
          <w:szCs w:val="24"/>
        </w:rPr>
        <w:t>enjoy</w:t>
      </w:r>
      <w:r w:rsidR="004E3459" w:rsidRPr="00570507">
        <w:rPr>
          <w:rFonts w:ascii="Book Antiqua" w:hAnsi="Book Antiqua" w:cstheme="minorHAnsi"/>
          <w:sz w:val="24"/>
          <w:szCs w:val="24"/>
        </w:rPr>
        <w:t xml:space="preserve"> limited adoption among</w:t>
      </w:r>
      <w:r w:rsidR="001A588C" w:rsidRPr="00570507">
        <w:rPr>
          <w:rFonts w:ascii="Book Antiqua" w:hAnsi="Book Antiqua" w:cstheme="minorHAnsi"/>
          <w:sz w:val="24"/>
          <w:szCs w:val="24"/>
        </w:rPr>
        <w:t>st</w:t>
      </w:r>
      <w:r w:rsidR="004E3459" w:rsidRPr="00570507">
        <w:rPr>
          <w:rFonts w:ascii="Book Antiqua" w:hAnsi="Book Antiqua" w:cstheme="minorHAnsi"/>
          <w:sz w:val="24"/>
          <w:szCs w:val="24"/>
        </w:rPr>
        <w:t xml:space="preserve"> </w:t>
      </w:r>
      <w:r w:rsidR="001A588C" w:rsidRPr="00570507">
        <w:rPr>
          <w:rFonts w:ascii="Book Antiqua" w:hAnsi="Book Antiqua" w:cstheme="minorHAnsi"/>
          <w:sz w:val="24"/>
          <w:szCs w:val="24"/>
        </w:rPr>
        <w:t>the general diabetic population</w:t>
      </w:r>
      <w:r w:rsidR="004E3459" w:rsidRPr="00570507">
        <w:rPr>
          <w:rFonts w:ascii="Book Antiqua" w:hAnsi="Book Antiqua" w:cstheme="minorHAnsi"/>
          <w:sz w:val="24"/>
          <w:szCs w:val="24"/>
        </w:rPr>
        <w:t xml:space="preserve"> d</w:t>
      </w:r>
      <w:r w:rsidR="001A588C" w:rsidRPr="00570507">
        <w:rPr>
          <w:rFonts w:ascii="Book Antiqua" w:hAnsi="Book Antiqua" w:cstheme="minorHAnsi"/>
          <w:sz w:val="24"/>
          <w:szCs w:val="24"/>
        </w:rPr>
        <w:t xml:space="preserve">ue to its gastrointestinal side </w:t>
      </w:r>
      <w:r w:rsidR="004E3459" w:rsidRPr="00570507">
        <w:rPr>
          <w:rFonts w:ascii="Book Antiqua" w:hAnsi="Book Antiqua" w:cstheme="minorHAnsi"/>
          <w:sz w:val="24"/>
          <w:szCs w:val="24"/>
        </w:rPr>
        <w:t>eff</w:t>
      </w:r>
      <w:r w:rsidRPr="00570507">
        <w:rPr>
          <w:rFonts w:ascii="Book Antiqua" w:hAnsi="Book Antiqua" w:cstheme="minorHAnsi"/>
          <w:sz w:val="24"/>
          <w:szCs w:val="24"/>
        </w:rPr>
        <w:t>ec</w:t>
      </w:r>
      <w:r w:rsidR="00B75C6A" w:rsidRPr="00570507">
        <w:rPr>
          <w:rFonts w:ascii="Book Antiqua" w:hAnsi="Book Antiqua" w:cstheme="minorHAnsi"/>
          <w:sz w:val="24"/>
          <w:szCs w:val="24"/>
        </w:rPr>
        <w:t>ts of flatulence and diarrhea, they</w:t>
      </w:r>
      <w:r w:rsidR="006273B4" w:rsidRPr="00570507">
        <w:rPr>
          <w:rFonts w:ascii="Book Antiqua" w:hAnsi="Book Antiqua" w:cstheme="minorHAnsi"/>
          <w:sz w:val="24"/>
          <w:szCs w:val="24"/>
        </w:rPr>
        <w:t xml:space="preserve"> </w:t>
      </w:r>
      <w:r w:rsidR="00B75C6A" w:rsidRPr="00570507">
        <w:rPr>
          <w:rFonts w:ascii="Book Antiqua" w:hAnsi="Book Antiqua" w:cstheme="minorHAnsi"/>
          <w:sz w:val="24"/>
          <w:szCs w:val="24"/>
        </w:rPr>
        <w:t>deserved</w:t>
      </w:r>
      <w:r w:rsidR="00B17321" w:rsidRPr="00570507">
        <w:rPr>
          <w:rFonts w:ascii="Book Antiqua" w:hAnsi="Book Antiqua" w:cstheme="minorHAnsi"/>
          <w:sz w:val="24"/>
          <w:szCs w:val="24"/>
        </w:rPr>
        <w:t xml:space="preserve"> to be recognized as</w:t>
      </w:r>
      <w:r w:rsidRPr="00570507">
        <w:rPr>
          <w:rFonts w:ascii="Book Antiqua" w:hAnsi="Book Antiqua" w:cstheme="minorHAnsi"/>
          <w:sz w:val="24"/>
          <w:szCs w:val="24"/>
        </w:rPr>
        <w:t xml:space="preserve"> </w:t>
      </w:r>
      <w:r w:rsidR="00B17321" w:rsidRPr="00570507">
        <w:rPr>
          <w:rFonts w:ascii="Book Antiqua" w:hAnsi="Book Antiqua" w:cstheme="minorHAnsi"/>
          <w:sz w:val="24"/>
          <w:szCs w:val="24"/>
        </w:rPr>
        <w:t xml:space="preserve">a </w:t>
      </w:r>
      <w:r w:rsidR="005A2FA5" w:rsidRPr="00570507">
        <w:rPr>
          <w:rFonts w:ascii="Book Antiqua" w:hAnsi="Book Antiqua" w:cstheme="minorHAnsi"/>
          <w:sz w:val="24"/>
          <w:szCs w:val="24"/>
        </w:rPr>
        <w:t>pluripotent</w:t>
      </w:r>
      <w:r w:rsidR="00B17321" w:rsidRPr="00570507">
        <w:rPr>
          <w:rFonts w:ascii="Book Antiqua" w:hAnsi="Book Antiqua" w:cstheme="minorHAnsi"/>
          <w:sz w:val="24"/>
          <w:szCs w:val="24"/>
        </w:rPr>
        <w:t xml:space="preserve"> </w:t>
      </w:r>
      <w:r w:rsidR="009E73B9" w:rsidRPr="00570507">
        <w:rPr>
          <w:rFonts w:ascii="Book Antiqua" w:hAnsi="Book Antiqua" w:cstheme="minorHAnsi"/>
          <w:sz w:val="24"/>
          <w:szCs w:val="24"/>
        </w:rPr>
        <w:t xml:space="preserve">antihyperglycemic agent in patients with </w:t>
      </w:r>
      <w:r w:rsidR="00FA65A5" w:rsidRPr="00570507">
        <w:rPr>
          <w:rFonts w:ascii="Book Antiqua" w:hAnsi="Book Antiqua" w:cstheme="minorHAnsi"/>
          <w:sz w:val="24"/>
          <w:szCs w:val="24"/>
        </w:rPr>
        <w:t>CLD</w:t>
      </w:r>
      <w:r w:rsidR="001A588C" w:rsidRPr="00570507">
        <w:rPr>
          <w:rFonts w:ascii="Book Antiqua" w:hAnsi="Book Antiqua" w:cstheme="minorHAnsi"/>
          <w:sz w:val="24"/>
          <w:szCs w:val="24"/>
        </w:rPr>
        <w:t>.</w:t>
      </w:r>
      <w:r w:rsidR="000D2493" w:rsidRPr="00570507">
        <w:rPr>
          <w:rFonts w:ascii="Book Antiqua" w:hAnsi="Book Antiqua" w:cstheme="minorHAnsi"/>
          <w:sz w:val="24"/>
          <w:szCs w:val="24"/>
        </w:rPr>
        <w:t xml:space="preserve"> </w:t>
      </w:r>
      <w:r w:rsidR="002643C2" w:rsidRPr="00570507">
        <w:rPr>
          <w:rFonts w:ascii="Book Antiqua" w:hAnsi="Book Antiqua" w:cstheme="minorHAnsi"/>
          <w:sz w:val="24"/>
          <w:szCs w:val="24"/>
        </w:rPr>
        <w:t xml:space="preserve">A </w:t>
      </w:r>
      <w:r w:rsidR="002643C2" w:rsidRPr="00570507">
        <w:rPr>
          <w:rFonts w:ascii="Book Antiqua" w:hAnsi="Book Antiqua" w:cstheme="minorHAnsi"/>
          <w:sz w:val="24"/>
          <w:szCs w:val="24"/>
        </w:rPr>
        <w:lastRenderedPageBreak/>
        <w:t xml:space="preserve">randomized, placebo-controlled trial of acarbose in diabetic patients with </w:t>
      </w:r>
      <w:r w:rsidR="004B235F" w:rsidRPr="00570507">
        <w:rPr>
          <w:rFonts w:ascii="Book Antiqua" w:hAnsi="Book Antiqua" w:cstheme="minorHAnsi"/>
          <w:sz w:val="24"/>
          <w:szCs w:val="24"/>
        </w:rPr>
        <w:t xml:space="preserve">compensated </w:t>
      </w:r>
      <w:r w:rsidR="002643C2" w:rsidRPr="00570507">
        <w:rPr>
          <w:rFonts w:ascii="Book Antiqua" w:hAnsi="Book Antiqua" w:cstheme="minorHAnsi"/>
          <w:sz w:val="24"/>
          <w:szCs w:val="24"/>
        </w:rPr>
        <w:t xml:space="preserve">cirrhosis, who are prone to </w:t>
      </w:r>
      <w:r w:rsidR="00037D43" w:rsidRPr="00570507">
        <w:rPr>
          <w:rFonts w:ascii="Book Antiqua" w:hAnsi="Book Antiqua" w:cstheme="minorHAnsi"/>
          <w:sz w:val="24"/>
          <w:szCs w:val="24"/>
        </w:rPr>
        <w:t>p</w:t>
      </w:r>
      <w:r w:rsidR="000D2493" w:rsidRPr="00570507">
        <w:rPr>
          <w:rFonts w:ascii="Book Antiqua" w:hAnsi="Book Antiqua" w:cstheme="minorHAnsi"/>
          <w:sz w:val="24"/>
          <w:szCs w:val="24"/>
        </w:rPr>
        <w:t xml:space="preserve">ostprandial hyperglycemia </w:t>
      </w:r>
      <w:r w:rsidR="00037D43" w:rsidRPr="00570507">
        <w:rPr>
          <w:rFonts w:ascii="Book Antiqua" w:hAnsi="Book Antiqua" w:cstheme="minorHAnsi"/>
          <w:sz w:val="24"/>
          <w:szCs w:val="24"/>
        </w:rPr>
        <w:t>partly due to decreased hepatic glucose uptake and impaired glycogenesis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&lt;EndNote&gt;&lt;Cite&gt;&lt;Author&gt;Imano&lt;/Author&gt;&lt;Year&gt;1999&lt;/Year&gt;&lt;RecNum&gt;402&lt;/RecNum&gt;&lt;DisplayText&gt;&lt;style face="superscript"&gt;[164]&lt;/style&gt;&lt;/DisplayText&gt;&lt;record&gt;&lt;rec-number&gt;402&lt;/rec-number&gt;&lt;foreign-keys&gt;&lt;key app="EN" db-id="ax9adtdfjfe9d6eftz05s558vv2r9afr2svv" timestamp="1552587486"&gt;402&lt;/key&gt;&lt;/foreign-keys&gt;&lt;ref-type name="Journal Article"&gt;17&lt;/ref-type&gt;&lt;contributors&gt;&lt;authors&gt;&lt;author&gt;Imano, E.&lt;/author&gt;&lt;author&gt;Kanda, T.&lt;/author&gt;&lt;author&gt;Nakatani, Y.&lt;/author&gt;&lt;author&gt;Motomura, M.&lt;/author&gt;&lt;author&gt;Arai, K.&lt;/author&gt;&lt;author&gt;Matsuhisa, M.&lt;/author&gt;&lt;author&gt;Yamasaki, Y.&lt;/author&gt;&lt;author&gt;Hori, M.&lt;/author&gt;&lt;/authors&gt;&lt;/contributors&gt;&lt;auth-address&gt;Department of Gastroenterology and Metabolic Disease, Osaka Prefectural General Hospital, Japan.&lt;/auth-address&gt;&lt;titles&gt;&lt;title&gt;Impaired splanchnic and peripheral glucose uptake in liver cirrhosis&lt;/title&gt;&lt;secondary-title&gt;J Hepatol&lt;/secondary-title&gt;&lt;/titles&gt;&lt;periodical&gt;&lt;full-title&gt;J Hepatol&lt;/full-title&gt;&lt;/periodical&gt;&lt;pages&gt;469-73&lt;/pages&gt;&lt;volume&gt;31&lt;/volume&gt;&lt;number&gt;3&lt;/number&gt;&lt;edition&gt;1999/09/17&lt;/edition&gt;&lt;keywords&gt;&lt;keyword&gt;Administration, Oral&lt;/keyword&gt;&lt;keyword&gt;Case-Control Studies&lt;/keyword&gt;&lt;keyword&gt;Glucose/*metabolism&lt;/keyword&gt;&lt;keyword&gt;Glucose Intolerance&lt;/keyword&gt;&lt;keyword&gt;Glucose Tolerance Test&lt;/keyword&gt;&lt;keyword&gt;Hepatitis, Chronic/metabolism&lt;/keyword&gt;&lt;keyword&gt;Humans&lt;/keyword&gt;&lt;keyword&gt;Insulin Resistance&lt;/keyword&gt;&lt;keyword&gt;Liver/*metabolism&lt;/keyword&gt;&lt;keyword&gt;Liver Cirrhosis/*metabolism&lt;/keyword&gt;&lt;keyword&gt;Middle Aged&lt;/keyword&gt;&lt;keyword&gt;Muscles/metabolism&lt;/keyword&gt;&lt;keyword&gt;Splanchnic Circulation/*physiology&lt;/keyword&gt;&lt;/keywords&gt;&lt;dates&gt;&lt;year&gt;1999&lt;/year&gt;&lt;pub-dates&gt;&lt;date&gt;Sep&lt;/date&gt;&lt;/pub-dates&gt;&lt;/dates&gt;&lt;isbn&gt;0168-8278 (Print)&amp;#xD;0168-8278 (Linking)&lt;/isbn&gt;&lt;accession-num&gt;10488706&lt;/accession-num&gt;&lt;urls&gt;&lt;related-urls&gt;&lt;url&gt;https://www.ncbi.nlm.nih.gov/pubmed/10488706&lt;/url&gt;&lt;url&gt;https://www.sciencedirect.com/science/article/abs/pii/S0168827899800397?via%3Dihub&lt;/url&gt;&lt;/related-urls&gt;&lt;/urls&gt;&lt;electronic-resource-num&gt;10.1016/s0168-8278(99)80039-7&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[164]</w:t>
      </w:r>
      <w:r w:rsidR="001074D9" w:rsidRPr="00570507">
        <w:rPr>
          <w:rFonts w:ascii="Book Antiqua" w:hAnsi="Book Antiqua" w:cstheme="minorHAnsi"/>
          <w:sz w:val="24"/>
          <w:szCs w:val="24"/>
        </w:rPr>
        <w:fldChar w:fldCharType="end"/>
      </w:r>
      <w:r w:rsidR="002643C2" w:rsidRPr="00570507">
        <w:rPr>
          <w:rFonts w:ascii="Book Antiqua" w:hAnsi="Book Antiqua" w:cstheme="minorHAnsi"/>
          <w:sz w:val="24"/>
          <w:szCs w:val="24"/>
        </w:rPr>
        <w:t>, demonstrated a significant reduction in fasting glycemia, postprandial glycemia,</w:t>
      </w:r>
      <w:r w:rsidR="00592879" w:rsidRPr="00570507">
        <w:rPr>
          <w:rFonts w:ascii="Book Antiqua" w:hAnsi="Book Antiqua" w:cstheme="minorHAnsi"/>
          <w:sz w:val="24"/>
          <w:szCs w:val="24"/>
        </w:rPr>
        <w:t xml:space="preserve"> mean glycemic variation, and </w:t>
      </w:r>
      <w:r w:rsidR="00504E9A" w:rsidRPr="00570507">
        <w:rPr>
          <w:rFonts w:ascii="Book Antiqua" w:hAnsi="Book Antiqua" w:cstheme="minorHAnsi"/>
          <w:sz w:val="24"/>
          <w:szCs w:val="24"/>
        </w:rPr>
        <w:t>A1c</w:t>
      </w:r>
      <w:r w:rsidR="00592879" w:rsidRPr="00570507">
        <w:rPr>
          <w:rFonts w:ascii="Book Antiqua" w:hAnsi="Book Antiqua" w:cstheme="minorHAnsi"/>
          <w:sz w:val="24"/>
          <w:szCs w:val="24"/>
        </w:rPr>
        <w:t xml:space="preserve"> in the </w:t>
      </w:r>
      <w:r w:rsidR="004B235F" w:rsidRPr="00570507">
        <w:rPr>
          <w:rFonts w:ascii="Book Antiqua" w:hAnsi="Book Antiqua" w:cstheme="minorHAnsi"/>
          <w:sz w:val="24"/>
          <w:szCs w:val="24"/>
        </w:rPr>
        <w:t>t</w:t>
      </w:r>
      <w:r w:rsidR="00592879" w:rsidRPr="00570507">
        <w:rPr>
          <w:rFonts w:ascii="Book Antiqua" w:hAnsi="Book Antiqua" w:cstheme="minorHAnsi"/>
          <w:sz w:val="24"/>
          <w:szCs w:val="24"/>
        </w:rPr>
        <w:t>reatment group</w:t>
      </w:r>
      <w:r w:rsidR="001074D9" w:rsidRPr="00570507">
        <w:rPr>
          <w:rFonts w:ascii="Book Antiqua" w:hAnsi="Book Antiqua" w:cstheme="minorHAnsi"/>
          <w:sz w:val="24"/>
          <w:szCs w:val="24"/>
        </w:rPr>
        <w:fldChar w:fldCharType="begin">
          <w:fldData xml:space="preserve">PEVuZE5vdGU+PENpdGU+PEF1dGhvcj5HZW50aWxlPC9BdXRob3I+PFllYXI+MjAwMTwvWWVhcj48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PEVuZE5vdGU+PENpdGU+PEF1dGhvcj5HZW50aWxlPC9BdXRob3I+PFllYXI+MjAwMTwvWWVhcj48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[165]</w:t>
      </w:r>
      <w:r w:rsidR="001074D9" w:rsidRPr="00570507">
        <w:rPr>
          <w:rFonts w:ascii="Book Antiqua" w:hAnsi="Book Antiqua" w:cstheme="minorHAnsi"/>
          <w:sz w:val="24"/>
          <w:szCs w:val="24"/>
        </w:rPr>
        <w:fldChar w:fldCharType="end"/>
      </w:r>
      <w:r w:rsidR="00592879" w:rsidRPr="00570507">
        <w:rPr>
          <w:rFonts w:ascii="Book Antiqua" w:hAnsi="Book Antiqua" w:cstheme="minorHAnsi"/>
          <w:sz w:val="24"/>
          <w:szCs w:val="24"/>
        </w:rPr>
        <w:t>.</w:t>
      </w:r>
      <w:r w:rsidR="00037D43" w:rsidRPr="00570507">
        <w:rPr>
          <w:rFonts w:ascii="Book Antiqua" w:hAnsi="Book Antiqua" w:cstheme="minorHAnsi"/>
          <w:sz w:val="24"/>
          <w:szCs w:val="24"/>
        </w:rPr>
        <w:t xml:space="preserve"> </w:t>
      </w:r>
      <w:r w:rsidR="0074252E" w:rsidRPr="00570507">
        <w:rPr>
          <w:rFonts w:ascii="Book Antiqua" w:hAnsi="Book Antiqua" w:cstheme="minorHAnsi"/>
          <w:sz w:val="24"/>
          <w:szCs w:val="24"/>
        </w:rPr>
        <w:t>By favoring saccharolytic, instead of proteolytic, intestinal bacterial flora, a</w:t>
      </w:r>
      <w:r w:rsidR="004B235F" w:rsidRPr="00570507">
        <w:rPr>
          <w:rFonts w:ascii="Book Antiqua" w:hAnsi="Book Antiqua" w:cstheme="minorHAnsi"/>
          <w:sz w:val="24"/>
          <w:szCs w:val="24"/>
        </w:rPr>
        <w:t xml:space="preserve">carbose treatment </w:t>
      </w:r>
      <w:r w:rsidR="00C461E6" w:rsidRPr="00570507">
        <w:rPr>
          <w:rFonts w:ascii="Book Antiqua" w:hAnsi="Book Antiqua" w:cstheme="minorHAnsi"/>
          <w:sz w:val="24"/>
          <w:szCs w:val="24"/>
        </w:rPr>
        <w:t>has also been shown to reduce</w:t>
      </w:r>
      <w:r w:rsidR="004B235F" w:rsidRPr="00570507">
        <w:rPr>
          <w:rFonts w:ascii="Book Antiqua" w:hAnsi="Book Antiqua" w:cstheme="minorHAnsi"/>
          <w:sz w:val="24"/>
          <w:szCs w:val="24"/>
        </w:rPr>
        <w:t xml:space="preserve"> serum ammonia level as well as </w:t>
      </w:r>
      <w:r w:rsidR="00C461E6" w:rsidRPr="00570507">
        <w:rPr>
          <w:rFonts w:ascii="Book Antiqua" w:hAnsi="Book Antiqua" w:cstheme="minorHAnsi"/>
          <w:sz w:val="24"/>
          <w:szCs w:val="24"/>
        </w:rPr>
        <w:t xml:space="preserve">to </w:t>
      </w:r>
      <w:r w:rsidR="00F005DE" w:rsidRPr="00570507">
        <w:rPr>
          <w:rFonts w:ascii="Book Antiqua" w:hAnsi="Book Antiqua" w:cstheme="minorHAnsi"/>
          <w:sz w:val="24"/>
          <w:szCs w:val="24"/>
        </w:rPr>
        <w:t xml:space="preserve">improve intellectual </w:t>
      </w:r>
      <w:r w:rsidR="0074252E" w:rsidRPr="00570507">
        <w:rPr>
          <w:rFonts w:ascii="Book Antiqua" w:hAnsi="Book Antiqua" w:cstheme="minorHAnsi"/>
          <w:sz w:val="24"/>
          <w:szCs w:val="24"/>
        </w:rPr>
        <w:t xml:space="preserve">function </w:t>
      </w:r>
      <w:r w:rsidR="00C461E6" w:rsidRPr="00570507">
        <w:rPr>
          <w:rFonts w:ascii="Book Antiqua" w:hAnsi="Book Antiqua" w:cstheme="minorHAnsi"/>
          <w:sz w:val="24"/>
          <w:szCs w:val="24"/>
        </w:rPr>
        <w:t>in a randomized, placebo-controlled trial, crossover study</w:t>
      </w:r>
      <w:r w:rsidR="001074D9" w:rsidRPr="00570507">
        <w:rPr>
          <w:rFonts w:ascii="Book Antiqua" w:hAnsi="Book Antiqua" w:cstheme="minorHAnsi"/>
          <w:sz w:val="24"/>
          <w:szCs w:val="24"/>
        </w:rPr>
        <w:fldChar w:fldCharType="begin">
          <w:fldData xml:space="preserve">PEVuZE5vdGU+PENpdGU+PEF1dGhvcj5HZW50aWxlPC9BdXRob3I+PFllYXI+MjAwNTwvWWVhcj48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PEVuZE5vdGU+PENpdGU+PEF1dGhvcj5HZW50aWxlPC9BdXRob3I+PFllYXI+MjAwNTwvWWVhcj48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[166]</w:t>
      </w:r>
      <w:r w:rsidR="001074D9" w:rsidRPr="00570507">
        <w:rPr>
          <w:rFonts w:ascii="Book Antiqua" w:hAnsi="Book Antiqua" w:cstheme="minorHAnsi"/>
          <w:sz w:val="24"/>
          <w:szCs w:val="24"/>
        </w:rPr>
        <w:fldChar w:fldCharType="end"/>
      </w:r>
      <w:r w:rsidR="00BD46D1" w:rsidRPr="00570507">
        <w:rPr>
          <w:rFonts w:ascii="Book Antiqua" w:hAnsi="Book Antiqua" w:cstheme="minorHAnsi"/>
          <w:sz w:val="24"/>
          <w:szCs w:val="24"/>
        </w:rPr>
        <w:t>, making it an effective regimen for the consolidated treatment of hyperglycemia and mild hepatic encephalopathy.</w:t>
      </w:r>
      <w:r w:rsidR="00666679" w:rsidRPr="00570507">
        <w:rPr>
          <w:rFonts w:ascii="Book Antiqua" w:hAnsi="Book Antiqua" w:cstheme="minorHAnsi"/>
          <w:sz w:val="24"/>
          <w:szCs w:val="24"/>
        </w:rPr>
        <w:t xml:space="preserve"> </w:t>
      </w:r>
      <w:r w:rsidR="00752D73" w:rsidRPr="00570507">
        <w:rPr>
          <w:rFonts w:ascii="Book Antiqua" w:hAnsi="Book Antiqua" w:cstheme="minorHAnsi"/>
          <w:sz w:val="24"/>
          <w:szCs w:val="24"/>
        </w:rPr>
        <w:t>In a small pilot study of diabetic patients with biopsy</w:t>
      </w:r>
      <w:r w:rsidR="004B33BB" w:rsidRPr="00570507">
        <w:rPr>
          <w:rFonts w:ascii="Book Antiqua" w:hAnsi="Book Antiqua" w:cstheme="minorHAnsi"/>
          <w:sz w:val="24"/>
          <w:szCs w:val="24"/>
        </w:rPr>
        <w:t>-</w:t>
      </w:r>
      <w:r w:rsidR="00752D73" w:rsidRPr="00570507">
        <w:rPr>
          <w:rFonts w:ascii="Book Antiqua" w:hAnsi="Book Antiqua" w:cstheme="minorHAnsi"/>
          <w:sz w:val="24"/>
          <w:szCs w:val="24"/>
        </w:rPr>
        <w:t>confirmed NASH, miglitol was found to reduce aminotransferase levels, hepatic steatosis, and histological inflammation</w:t>
      </w:r>
      <w:r w:rsidR="00276DFF" w:rsidRPr="00570507">
        <w:rPr>
          <w:rFonts w:ascii="Book Antiqua" w:hAnsi="Book Antiqua" w:cstheme="minorHAnsi"/>
          <w:sz w:val="24"/>
          <w:szCs w:val="24"/>
        </w:rPr>
        <w:t xml:space="preserve"> after 12 months of therapy</w:t>
      </w:r>
      <w:r w:rsidR="001074D9" w:rsidRPr="00570507">
        <w:rPr>
          <w:rFonts w:ascii="Book Antiqua" w:hAnsi="Book Antiqua" w:cstheme="minorHAnsi"/>
          <w:sz w:val="24"/>
          <w:szCs w:val="24"/>
        </w:rPr>
        <w:fldChar w:fldCharType="begin">
          <w:fldData xml:space="preserve">PEVuZE5vdGU+PENpdGU+PEF1dGhvcj5Lb21hdHN1PC9BdXRob3I+PFllYXI+MjAxODwvWWVhcj48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PEVuZE5vdGU+PENpdGU+PEF1dGhvcj5Lb21hdHN1PC9BdXRob3I+PFllYXI+MjAxODwvWWVhcj48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[167]</w:t>
      </w:r>
      <w:r w:rsidR="001074D9" w:rsidRPr="00570507">
        <w:rPr>
          <w:rFonts w:ascii="Book Antiqua" w:hAnsi="Book Antiqua" w:cstheme="minorHAnsi"/>
          <w:sz w:val="24"/>
          <w:szCs w:val="24"/>
        </w:rPr>
        <w:fldChar w:fldCharType="end"/>
      </w:r>
      <w:r w:rsidR="00752D73" w:rsidRPr="00570507">
        <w:rPr>
          <w:rFonts w:ascii="Book Antiqua" w:hAnsi="Book Antiqua" w:cstheme="minorHAnsi"/>
          <w:sz w:val="24"/>
          <w:szCs w:val="24"/>
        </w:rPr>
        <w:t>.</w:t>
      </w:r>
      <w:r w:rsidR="00B75C6A" w:rsidRPr="00570507">
        <w:rPr>
          <w:rFonts w:ascii="Book Antiqua" w:hAnsi="Book Antiqua" w:cstheme="minorHAnsi"/>
          <w:sz w:val="24"/>
          <w:szCs w:val="24"/>
        </w:rPr>
        <w:t xml:space="preserve"> </w:t>
      </w:r>
      <w:r w:rsidR="00666679" w:rsidRPr="00570507">
        <w:rPr>
          <w:rFonts w:ascii="Book Antiqua" w:hAnsi="Book Antiqua" w:cstheme="minorHAnsi"/>
          <w:sz w:val="24"/>
          <w:szCs w:val="24"/>
        </w:rPr>
        <w:t>Moreover, voglibose</w:t>
      </w:r>
      <w:r w:rsidR="00276DFF" w:rsidRPr="00570507">
        <w:rPr>
          <w:rFonts w:ascii="Book Antiqua" w:hAnsi="Book Antiqua" w:cstheme="minorHAnsi"/>
          <w:sz w:val="24"/>
          <w:szCs w:val="24"/>
        </w:rPr>
        <w:t xml:space="preserve"> </w:t>
      </w:r>
      <w:r w:rsidR="00666679" w:rsidRPr="00570507">
        <w:rPr>
          <w:rFonts w:ascii="Book Antiqua" w:hAnsi="Book Antiqua" w:cstheme="minorHAnsi"/>
          <w:sz w:val="24"/>
          <w:szCs w:val="24"/>
        </w:rPr>
        <w:t>was found to be effective in minimizing pioglitazone-induced weight gain in the general diabetic population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&lt;EndNote&gt;&lt;Cite&gt;&lt;Author&gt;Negishi&lt;/Author&gt;&lt;Year&gt;2008&lt;/Year&gt;&lt;RecNum&gt;404&lt;/RecNum&gt;&lt;DisplayText&gt;&lt;style face="superscript"&gt;[168]&lt;/style&gt;&lt;/DisplayText&gt;&lt;record&gt;&lt;rec-number&gt;404&lt;/rec-number&gt;&lt;foreign-keys&gt;&lt;key app="EN" db-id="ax9adtdfjfe9d6eftz05s558vv2r9afr2svv" timestamp="1552930187"&gt;404&lt;/key&gt;&lt;/foreign-keys&gt;&lt;ref-type name="Journal Article"&gt;17&lt;/ref-type&gt;&lt;contributors&gt;&lt;authors&gt;&lt;author&gt;Negishi, M.&lt;/author&gt;&lt;author&gt;Shimomura, K.&lt;/author&gt;&lt;author&gt;Proks, P.&lt;/author&gt;&lt;author&gt;Shimomura, Y.&lt;/author&gt;&lt;author&gt;Mori, M.&lt;/author&gt;&lt;/authors&gt;&lt;/contributors&gt;&lt;titles&gt;&lt;title&gt;Alpha glucosidase inhibitor voglibose can prevent pioglitazone-induced body weight gain in Type 2 diabetic patients&lt;/title&gt;&lt;secondary-title&gt;Br J Clin Pharmacol&lt;/secondary-title&gt;&lt;/titles&gt;&lt;periodical&gt;&lt;full-title&gt;Br J Clin Pharmacol&lt;/full-title&gt;&lt;/periodical&gt;&lt;pages&gt;318-9&lt;/pages&gt;&lt;volume&gt;66&lt;/volume&gt;&lt;number&gt;2&lt;/number&gt;&lt;edition&gt;2008/05/30&lt;/edition&gt;&lt;keywords&gt;&lt;keyword&gt;Diabetes Mellitus, Type 2/drug therapy&lt;/keyword&gt;&lt;keyword&gt;Female&lt;/keyword&gt;&lt;keyword&gt;Humans&lt;/keyword&gt;&lt;keyword&gt;Hypoglycemic Agents/adverse effects&lt;/keyword&gt;&lt;keyword&gt;Inositol/*analogs &amp;amp; derivatives/pharmacology&lt;/keyword&gt;&lt;keyword&gt;Male&lt;/keyword&gt;&lt;keyword&gt;Middle Aged&lt;/keyword&gt;&lt;keyword&gt;Pioglitazone&lt;/keyword&gt;&lt;keyword&gt;Thiazolidinediones/*adverse effects&lt;/keyword&gt;&lt;keyword&gt;Treatment Outcome&lt;/keyword&gt;&lt;keyword&gt;Weight Gain/*drug effects&lt;/keyword&gt;&lt;/keywords&gt;&lt;dates&gt;&lt;year&gt;2008&lt;/year&gt;&lt;pub-dates&gt;&lt;date&gt;Aug&lt;/date&gt;&lt;/pub-dates&gt;&lt;/dates&gt;&lt;isbn&gt;1365-2125 (Electronic)&amp;#xD;0306-5251 (Linking)&lt;/isbn&gt;&lt;accession-num&gt;18507653&lt;/accession-num&gt;&lt;urls&gt;&lt;related-urls&gt;&lt;url&gt;https://www.ncbi.nlm.nih.gov/pubmed/18507653&lt;/url&gt;&lt;url&gt;https://www.ncbi.nlm.nih.gov/pmc/articles/PMC2492932/pdf/bcp0066-0318.pdf&lt;/url&gt;&lt;/related-urls&gt;&lt;/urls&gt;&lt;custom2&gt;PMC2492932&lt;/custom2&gt;&lt;electronic-resource-num&gt;10.1111/j.1365-2125.2008.03216.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[168]</w:t>
      </w:r>
      <w:r w:rsidR="001074D9" w:rsidRPr="00570507">
        <w:rPr>
          <w:rFonts w:ascii="Book Antiqua" w:hAnsi="Book Antiqua" w:cstheme="minorHAnsi"/>
          <w:sz w:val="24"/>
          <w:szCs w:val="24"/>
        </w:rPr>
        <w:fldChar w:fldCharType="end"/>
      </w:r>
      <w:r w:rsidR="00666679" w:rsidRPr="00570507">
        <w:rPr>
          <w:rFonts w:ascii="Book Antiqua" w:hAnsi="Book Antiqua" w:cstheme="minorHAnsi"/>
          <w:sz w:val="24"/>
          <w:szCs w:val="24"/>
        </w:rPr>
        <w:t>.</w:t>
      </w:r>
      <w:r w:rsidR="00956ECE" w:rsidRPr="00570507">
        <w:rPr>
          <w:rFonts w:ascii="Book Antiqua" w:hAnsi="Book Antiqua" w:cstheme="minorHAnsi"/>
          <w:sz w:val="24"/>
          <w:szCs w:val="24"/>
        </w:rPr>
        <w:t xml:space="preserve"> </w:t>
      </w:r>
      <w:r w:rsidR="008712D8" w:rsidRPr="00570507">
        <w:rPr>
          <w:rFonts w:ascii="Book Antiqua" w:hAnsi="Book Antiqua" w:cstheme="minorHAnsi"/>
          <w:sz w:val="24"/>
          <w:szCs w:val="24"/>
        </w:rPr>
        <w:t>It is important to note that although there are rare case reports of acarbose-related acute hepatitis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&lt;EndNote&gt;&lt;Cite&gt;&lt;Author&gt;Diaz-Gutierrez&lt;/Author&gt;&lt;Year&gt;1998&lt;/Year&gt;&lt;RecNum&gt;405&lt;/RecNum&gt;&lt;DisplayText&gt;&lt;style face="superscript"&gt;[169]&lt;/style&gt;&lt;/DisplayText&gt;&lt;record&gt;&lt;rec-number&gt;405&lt;/rec-number&gt;&lt;foreign-keys&gt;&lt;key app="EN" db-id="ax9adtdfjfe9d6eftz05s558vv2r9afr2svv" timestamp="1553033486"&gt;405&lt;/key&gt;&lt;/foreign-keys&gt;&lt;ref-type name="Journal Article"&gt;17&lt;/ref-type&gt;&lt;contributors&gt;&lt;authors&gt;&lt;author&gt;Diaz-Gutierrez, F. L.&lt;/author&gt;&lt;author&gt;Ladero, J. M.&lt;/author&gt;&lt;author&gt;Diaz-Rubio, M.&lt;/author&gt;&lt;/authors&gt;&lt;/contributors&gt;&lt;titles&gt;&lt;title&gt;Acarbose-induced acute hepatitis&lt;/title&gt;&lt;secondary-title&gt;Am J Gastroenterol&lt;/secondary-title&gt;&lt;/titles&gt;&lt;periodical&gt;&lt;full-title&gt;Am J Gastroenterol&lt;/full-title&gt;&lt;/periodical&gt;&lt;pages&gt;481&lt;/pages&gt;&lt;volume&gt;93&lt;/volume&gt;&lt;number&gt;3&lt;/number&gt;&lt;edition&gt;1998/03/28&lt;/edition&gt;&lt;keywords&gt;&lt;keyword&gt;Acarbose&lt;/keyword&gt;&lt;keyword&gt;Chemical and Drug Induced Liver Injury/*etiology&lt;/keyword&gt;&lt;keyword&gt;Enzyme Inhibitors/*adverse effects&lt;/keyword&gt;&lt;keyword&gt;Female&lt;/keyword&gt;&lt;keyword&gt;Humans&lt;/keyword&gt;&lt;keyword&gt;Middle Aged&lt;/keyword&gt;&lt;keyword&gt;Trisaccharides/*adverse effects&lt;/keyword&gt;&lt;/keywords&gt;&lt;dates&gt;&lt;year&gt;1998&lt;/year&gt;&lt;pub-dates&gt;&lt;date&gt;Mar&lt;/date&gt;&lt;/pub-dates&gt;&lt;/dates&gt;&lt;isbn&gt;0002-9270 (Print)&amp;#xD;0002-9270 (Linking)&lt;/isbn&gt;&lt;accession-num&gt;9517669&lt;/accession-num&gt;&lt;urls&gt;&lt;related-urls&gt;&lt;url&gt;https://www.ncbi.nlm.nih.gov/pubmed/9517669&lt;/url&gt;&lt;/related-urls&gt;&lt;/urls&gt;&lt;electronic-resource-num&gt;10.1111/j.1572-0241.1998.481_1.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[169]</w:t>
      </w:r>
      <w:r w:rsidR="001074D9" w:rsidRPr="00570507">
        <w:rPr>
          <w:rFonts w:ascii="Book Antiqua" w:hAnsi="Book Antiqua" w:cstheme="minorHAnsi"/>
          <w:sz w:val="24"/>
          <w:szCs w:val="24"/>
        </w:rPr>
        <w:fldChar w:fldCharType="end"/>
      </w:r>
      <w:r w:rsidR="008712D8" w:rsidRPr="00570507">
        <w:rPr>
          <w:rFonts w:ascii="Book Antiqua" w:hAnsi="Book Antiqua" w:cstheme="minorHAnsi"/>
          <w:sz w:val="24"/>
          <w:szCs w:val="24"/>
        </w:rPr>
        <w:t>,</w:t>
      </w:r>
      <w:r w:rsidR="005F4CF1" w:rsidRPr="00570507">
        <w:rPr>
          <w:rFonts w:ascii="Book Antiqua" w:hAnsi="Book Antiqua" w:cstheme="minorHAnsi"/>
          <w:sz w:val="24"/>
          <w:szCs w:val="24"/>
        </w:rPr>
        <w:t xml:space="preserve"> the medication is generally felt to be safe</w:t>
      </w:r>
      <w:r w:rsidR="00007456" w:rsidRPr="00570507">
        <w:rPr>
          <w:rFonts w:ascii="Book Antiqua" w:hAnsi="Book Antiqua" w:cstheme="minorHAnsi"/>
          <w:sz w:val="24"/>
          <w:szCs w:val="24"/>
        </w:rPr>
        <w:t xml:space="preserve"> in patients with CLD/ESLD</w:t>
      </w:r>
      <w:r w:rsidR="001B483F" w:rsidRPr="00570507">
        <w:rPr>
          <w:rFonts w:ascii="Book Antiqua" w:hAnsi="Book Antiqua" w:cstheme="minorHAnsi"/>
          <w:sz w:val="24"/>
          <w:szCs w:val="24"/>
        </w:rPr>
        <w:t xml:space="preserve"> since it is exclusively metabolized </w:t>
      </w:r>
      <w:r w:rsidR="00D532A1" w:rsidRPr="00570507">
        <w:rPr>
          <w:rFonts w:ascii="Book Antiqua" w:hAnsi="Book Antiqua" w:cstheme="minorHAnsi"/>
          <w:sz w:val="24"/>
          <w:szCs w:val="24"/>
        </w:rPr>
        <w:t>in the gastrointestinal tract and has a very low systemic bioavailability</w:t>
      </w:r>
      <w:r w:rsidR="001074D9" w:rsidRPr="00570507">
        <w:rPr>
          <w:rFonts w:ascii="Book Antiqua" w:hAnsi="Book Antiqua" w:cstheme="minorHAnsi"/>
          <w:sz w:val="24"/>
          <w:szCs w:val="24"/>
        </w:rPr>
        <w:fldChar w:fldCharType="begin">
          <w:fldData xml:space="preserve">PEVuZE5vdGU+PENpdGU+PEF1dGhvcj5LaWhhcmE8L0F1dGhvcj48WWVhcj4xOTk3PC9ZZWFyPjxS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PEVuZE5vdGU+PENpdGU+PEF1dGhvcj5LaWhhcmE8L0F1dGhvcj48WWVhcj4xOTk3PC9ZZWFyPjxS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[170]</w:t>
      </w:r>
      <w:r w:rsidR="001074D9" w:rsidRPr="00570507">
        <w:rPr>
          <w:rFonts w:ascii="Book Antiqua" w:hAnsi="Book Antiqua" w:cstheme="minorHAnsi"/>
          <w:sz w:val="24"/>
          <w:szCs w:val="24"/>
        </w:rPr>
        <w:fldChar w:fldCharType="end"/>
      </w:r>
      <w:r w:rsidR="00D532A1" w:rsidRPr="00570507">
        <w:rPr>
          <w:rFonts w:ascii="Book Antiqua" w:hAnsi="Book Antiqua" w:cstheme="minorHAnsi"/>
          <w:sz w:val="24"/>
          <w:szCs w:val="24"/>
        </w:rPr>
        <w:t xml:space="preserve">. </w:t>
      </w:r>
      <w:r w:rsidR="002D386C" w:rsidRPr="00570507">
        <w:rPr>
          <w:rFonts w:ascii="Book Antiqua" w:hAnsi="Book Antiqua" w:cstheme="minorHAnsi"/>
          <w:sz w:val="24"/>
          <w:szCs w:val="24"/>
        </w:rPr>
        <w:t>This notion is supported by a</w:t>
      </w:r>
      <w:r w:rsidR="00B81ADE" w:rsidRPr="00570507">
        <w:rPr>
          <w:rFonts w:ascii="Book Antiqua" w:hAnsi="Book Antiqua" w:cstheme="minorHAnsi"/>
          <w:sz w:val="24"/>
          <w:szCs w:val="24"/>
        </w:rPr>
        <w:t xml:space="preserve"> </w:t>
      </w:r>
      <w:r w:rsidR="002D386C" w:rsidRPr="00570507">
        <w:rPr>
          <w:rFonts w:ascii="Book Antiqua" w:hAnsi="Book Antiqua" w:cstheme="minorHAnsi"/>
          <w:sz w:val="24"/>
          <w:szCs w:val="24"/>
        </w:rPr>
        <w:t xml:space="preserve">Taiwanese nationwide </w:t>
      </w:r>
      <w:r w:rsidR="00B81ADE" w:rsidRPr="00570507">
        <w:rPr>
          <w:rFonts w:ascii="Book Antiqua" w:hAnsi="Book Antiqua" w:cstheme="minorHAnsi"/>
          <w:sz w:val="24"/>
          <w:szCs w:val="24"/>
        </w:rPr>
        <w:t xml:space="preserve">retrospective </w:t>
      </w:r>
      <w:r w:rsidR="002D386C" w:rsidRPr="00570507">
        <w:rPr>
          <w:rFonts w:ascii="Book Antiqua" w:hAnsi="Book Antiqua" w:cstheme="minorHAnsi"/>
          <w:sz w:val="24"/>
          <w:szCs w:val="24"/>
        </w:rPr>
        <w:t>study, which</w:t>
      </w:r>
      <w:r w:rsidR="00C216E7" w:rsidRPr="00570507">
        <w:rPr>
          <w:rFonts w:ascii="Book Antiqua" w:hAnsi="Book Antiqua" w:cstheme="minorHAnsi"/>
          <w:sz w:val="24"/>
          <w:szCs w:val="24"/>
        </w:rPr>
        <w:t xml:space="preserve"> discovered no increased risk of liver injury amongst diabetic patients with severe renal insufficiency</w:t>
      </w:r>
      <w:r w:rsidR="000F2C3E" w:rsidRPr="00570507">
        <w:rPr>
          <w:rFonts w:ascii="Book Antiqua" w:hAnsi="Book Antiqua" w:cstheme="minorHAnsi"/>
          <w:sz w:val="24"/>
          <w:szCs w:val="24"/>
        </w:rPr>
        <w:t xml:space="preserve"> regardless of the presence o</w:t>
      </w:r>
      <w:r w:rsidR="00F22A99" w:rsidRPr="00570507">
        <w:rPr>
          <w:rFonts w:ascii="Book Antiqua" w:hAnsi="Book Antiqua" w:cstheme="minorHAnsi"/>
          <w:sz w:val="24"/>
          <w:szCs w:val="24"/>
        </w:rPr>
        <w:t>r</w:t>
      </w:r>
      <w:r w:rsidR="000F2C3E" w:rsidRPr="00570507">
        <w:rPr>
          <w:rFonts w:ascii="Book Antiqua" w:hAnsi="Book Antiqua" w:cstheme="minorHAnsi"/>
          <w:sz w:val="24"/>
          <w:szCs w:val="24"/>
        </w:rPr>
        <w:t xml:space="preserve"> absence of CLD</w:t>
      </w:r>
      <w:r w:rsidR="001074D9" w:rsidRPr="00570507">
        <w:rPr>
          <w:rFonts w:ascii="Book Antiqua" w:hAnsi="Book Antiqua" w:cstheme="minorHAnsi"/>
          <w:sz w:val="24"/>
          <w:szCs w:val="24"/>
        </w:rPr>
        <w:fldChar w:fldCharType="begin">
          <w:fldData xml:space="preserve">PEVuZE5vdGU+PENpdGU+PEF1dGhvcj5DaGFvPC9BdXRob3I+PFllYXI+MjAxODwvWWVhcj48UmVj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PEVuZE5vdGU+PENpdGU+PEF1dGhvcj5DaGFvPC9BdXRob3I+PFllYXI+MjAxODwvWWVhcj48UmVj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[171]</w:t>
      </w:r>
      <w:r w:rsidR="001074D9" w:rsidRPr="00570507">
        <w:rPr>
          <w:rFonts w:ascii="Book Antiqua" w:hAnsi="Book Antiqua" w:cstheme="minorHAnsi"/>
          <w:sz w:val="24"/>
          <w:szCs w:val="24"/>
        </w:rPr>
        <w:fldChar w:fldCharType="end"/>
      </w:r>
      <w:r w:rsidR="00C216E7" w:rsidRPr="00570507">
        <w:rPr>
          <w:rFonts w:ascii="Book Antiqua" w:hAnsi="Book Antiqua" w:cstheme="minorHAnsi"/>
          <w:sz w:val="24"/>
          <w:szCs w:val="24"/>
        </w:rPr>
        <w:t>.</w:t>
      </w:r>
    </w:p>
    <w:p w:rsidR="00156F39" w:rsidRPr="00156F39" w:rsidRDefault="00156F39" w:rsidP="00570507">
      <w:pPr>
        <w:tabs>
          <w:tab w:val="right" w:pos="9360"/>
        </w:tabs>
        <w:snapToGrid w:val="0"/>
        <w:spacing w:after="0" w:line="360" w:lineRule="auto"/>
        <w:jc w:val="both"/>
        <w:rPr>
          <w:rFonts w:ascii="Book Antiqua" w:hAnsi="Book Antiqua" w:cstheme="minorHAnsi"/>
          <w:b/>
          <w:sz w:val="24"/>
          <w:szCs w:val="24"/>
        </w:rPr>
      </w:pPr>
    </w:p>
    <w:p w:rsidR="003255B8" w:rsidRPr="00156F39" w:rsidRDefault="00156F39" w:rsidP="00156F39">
      <w:pPr>
        <w:snapToGrid w:val="0"/>
        <w:spacing w:after="0" w:line="360" w:lineRule="auto"/>
        <w:jc w:val="both"/>
        <w:rPr>
          <w:rFonts w:ascii="Book Antiqua" w:hAnsi="Book Antiqua" w:cstheme="minorHAnsi"/>
          <w:b/>
          <w:i/>
          <w:sz w:val="24"/>
          <w:szCs w:val="24"/>
        </w:rPr>
      </w:pPr>
      <w:r w:rsidRPr="00156F39">
        <w:rPr>
          <w:rFonts w:ascii="Book Antiqua" w:hAnsi="Book Antiqua" w:cstheme="minorHAnsi"/>
          <w:b/>
          <w:i/>
          <w:sz w:val="24"/>
          <w:szCs w:val="24"/>
        </w:rPr>
        <w:t>GLP-1</w:t>
      </w:r>
      <w:r w:rsidR="003053FE">
        <w:rPr>
          <w:rFonts w:ascii="Book Antiqua" w:hAnsi="Book Antiqua" w:cstheme="minorHAnsi"/>
          <w:b/>
          <w:i/>
          <w:sz w:val="24"/>
          <w:szCs w:val="24"/>
        </w:rPr>
        <w:t xml:space="preserve"> </w:t>
      </w:r>
      <w:r w:rsidRPr="00156F39">
        <w:rPr>
          <w:rFonts w:ascii="Book Antiqua" w:hAnsi="Book Antiqua" w:cstheme="minorHAnsi"/>
          <w:b/>
          <w:i/>
          <w:sz w:val="24"/>
          <w:szCs w:val="24"/>
        </w:rPr>
        <w:t>receptor agonists</w:t>
      </w:r>
    </w:p>
    <w:p w:rsidR="000901CC" w:rsidRPr="00570507" w:rsidRDefault="00FA65A5"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GLP-1</w:t>
      </w:r>
      <w:r w:rsidR="00B132A4" w:rsidRPr="00570507">
        <w:rPr>
          <w:rFonts w:ascii="Book Antiqua" w:hAnsi="Book Antiqua" w:cstheme="minorHAnsi"/>
          <w:sz w:val="24"/>
          <w:szCs w:val="24"/>
        </w:rPr>
        <w:t xml:space="preserve"> receptor agonists, such as exenatide and liraglutide, </w:t>
      </w:r>
      <w:r w:rsidR="003242F0" w:rsidRPr="00570507">
        <w:rPr>
          <w:rFonts w:ascii="Book Antiqua" w:hAnsi="Book Antiqua" w:cstheme="minorHAnsi"/>
          <w:sz w:val="24"/>
          <w:szCs w:val="24"/>
        </w:rPr>
        <w:t xml:space="preserve">constitute an increasingly popular </w:t>
      </w:r>
      <w:r w:rsidR="002947C6" w:rsidRPr="00570507">
        <w:rPr>
          <w:rFonts w:ascii="Book Antiqua" w:hAnsi="Book Antiqua" w:cstheme="minorHAnsi"/>
          <w:sz w:val="24"/>
          <w:szCs w:val="24"/>
        </w:rPr>
        <w:t xml:space="preserve">class of </w:t>
      </w:r>
      <w:r w:rsidR="003242F0" w:rsidRPr="00570507">
        <w:rPr>
          <w:rFonts w:ascii="Book Antiqua" w:hAnsi="Book Antiqua" w:cstheme="minorHAnsi"/>
          <w:sz w:val="24"/>
          <w:szCs w:val="24"/>
        </w:rPr>
        <w:t xml:space="preserve">incretin-based therapy for the treatment of T2DM thanks to </w:t>
      </w:r>
      <w:r w:rsidR="00954D92" w:rsidRPr="00570507">
        <w:rPr>
          <w:rFonts w:ascii="Book Antiqua" w:hAnsi="Book Antiqua" w:cstheme="minorHAnsi"/>
          <w:sz w:val="24"/>
          <w:szCs w:val="24"/>
        </w:rPr>
        <w:t xml:space="preserve">their ability to </w:t>
      </w:r>
      <w:r w:rsidR="0054071F" w:rsidRPr="00570507">
        <w:rPr>
          <w:rFonts w:ascii="Book Antiqua" w:hAnsi="Book Antiqua" w:cstheme="minorHAnsi"/>
          <w:sz w:val="24"/>
          <w:szCs w:val="24"/>
        </w:rPr>
        <w:t>induce</w:t>
      </w:r>
      <w:r w:rsidR="00954D92" w:rsidRPr="00570507">
        <w:rPr>
          <w:rFonts w:ascii="Book Antiqua" w:hAnsi="Book Antiqua" w:cstheme="minorHAnsi"/>
          <w:sz w:val="24"/>
          <w:szCs w:val="24"/>
        </w:rPr>
        <w:t xml:space="preserve"> weight loss and </w:t>
      </w:r>
      <w:r w:rsidR="003242F0" w:rsidRPr="00570507">
        <w:rPr>
          <w:rFonts w:ascii="Book Antiqua" w:hAnsi="Book Antiqua" w:cstheme="minorHAnsi"/>
          <w:sz w:val="24"/>
          <w:szCs w:val="24"/>
        </w:rPr>
        <w:t>the</w:t>
      </w:r>
      <w:r w:rsidR="009D42B7" w:rsidRPr="00570507">
        <w:rPr>
          <w:rFonts w:ascii="Book Antiqua" w:hAnsi="Book Antiqua" w:cstheme="minorHAnsi"/>
          <w:sz w:val="24"/>
          <w:szCs w:val="24"/>
        </w:rPr>
        <w:t>ir</w:t>
      </w:r>
      <w:r w:rsidR="003242F0" w:rsidRPr="00570507">
        <w:rPr>
          <w:rFonts w:ascii="Book Antiqua" w:hAnsi="Book Antiqua" w:cstheme="minorHAnsi"/>
          <w:sz w:val="24"/>
          <w:szCs w:val="24"/>
        </w:rPr>
        <w:t xml:space="preserve"> lower risk</w:t>
      </w:r>
      <w:r w:rsidR="00954D92" w:rsidRPr="00570507">
        <w:rPr>
          <w:rFonts w:ascii="Book Antiqua" w:hAnsi="Book Antiqua" w:cstheme="minorHAnsi"/>
          <w:sz w:val="24"/>
          <w:szCs w:val="24"/>
        </w:rPr>
        <w:t xml:space="preserve"> of hypoglycemia.</w:t>
      </w:r>
      <w:r w:rsidR="008F4D60" w:rsidRPr="00570507">
        <w:rPr>
          <w:rFonts w:ascii="Book Antiqua" w:hAnsi="Book Antiqua" w:cstheme="minorHAnsi"/>
          <w:sz w:val="24"/>
          <w:szCs w:val="24"/>
        </w:rPr>
        <w:t xml:space="preserve"> </w:t>
      </w:r>
      <w:r w:rsidR="00C60579" w:rsidRPr="00570507">
        <w:rPr>
          <w:rFonts w:ascii="Book Antiqua" w:hAnsi="Book Antiqua" w:cstheme="minorHAnsi"/>
          <w:sz w:val="24"/>
          <w:szCs w:val="24"/>
        </w:rPr>
        <w:t xml:space="preserve">The </w:t>
      </w:r>
      <w:r w:rsidR="0005348F" w:rsidRPr="00570507">
        <w:rPr>
          <w:rFonts w:ascii="Book Antiqua" w:hAnsi="Book Antiqua" w:cstheme="minorHAnsi"/>
          <w:sz w:val="24"/>
          <w:szCs w:val="24"/>
        </w:rPr>
        <w:t>observation</w:t>
      </w:r>
      <w:r w:rsidR="00DA620D" w:rsidRPr="00570507">
        <w:rPr>
          <w:rFonts w:ascii="Book Antiqua" w:hAnsi="Book Antiqua" w:cstheme="minorHAnsi"/>
          <w:sz w:val="24"/>
          <w:szCs w:val="24"/>
        </w:rPr>
        <w:t>s</w:t>
      </w:r>
      <w:r w:rsidR="0005348F" w:rsidRPr="00570507">
        <w:rPr>
          <w:rFonts w:ascii="Book Antiqua" w:hAnsi="Book Antiqua" w:cstheme="minorHAnsi"/>
          <w:sz w:val="24"/>
          <w:szCs w:val="24"/>
        </w:rPr>
        <w:t xml:space="preserve"> that</w:t>
      </w:r>
      <w:r w:rsidR="00C90E38" w:rsidRPr="00570507">
        <w:rPr>
          <w:rFonts w:ascii="Book Antiqua" w:hAnsi="Book Antiqua" w:cstheme="minorHAnsi"/>
          <w:sz w:val="24"/>
          <w:szCs w:val="24"/>
        </w:rPr>
        <w:t xml:space="preserve"> glucose-induced GLP-1 secretion</w:t>
      </w:r>
      <w:r w:rsidR="00DA620D" w:rsidRPr="00570507">
        <w:rPr>
          <w:rFonts w:ascii="Book Antiqua" w:hAnsi="Book Antiqua" w:cstheme="minorHAnsi"/>
          <w:sz w:val="24"/>
          <w:szCs w:val="24"/>
        </w:rPr>
        <w:t xml:space="preserve"> and hepatic GLP-1 receptor expression are</w:t>
      </w:r>
      <w:r w:rsidR="00C90E38" w:rsidRPr="00570507">
        <w:rPr>
          <w:rFonts w:ascii="Book Antiqua" w:hAnsi="Book Antiqua" w:cstheme="minorHAnsi"/>
          <w:sz w:val="24"/>
          <w:szCs w:val="24"/>
        </w:rPr>
        <w:t xml:space="preserve"> deficient in </w:t>
      </w:r>
      <w:r w:rsidR="009D42B7" w:rsidRPr="00570507">
        <w:rPr>
          <w:rFonts w:ascii="Book Antiqua" w:hAnsi="Book Antiqua" w:cstheme="minorHAnsi"/>
          <w:sz w:val="24"/>
          <w:szCs w:val="24"/>
        </w:rPr>
        <w:t xml:space="preserve">NAFLD </w:t>
      </w:r>
      <w:r w:rsidR="00C90E38" w:rsidRPr="00570507">
        <w:rPr>
          <w:rFonts w:ascii="Book Antiqua" w:hAnsi="Book Antiqua" w:cstheme="minorHAnsi"/>
          <w:sz w:val="24"/>
          <w:szCs w:val="24"/>
        </w:rPr>
        <w:t xml:space="preserve">patients </w:t>
      </w:r>
      <w:r w:rsidR="009D42B7" w:rsidRPr="00570507">
        <w:rPr>
          <w:rFonts w:ascii="Book Antiqua" w:hAnsi="Book Antiqua" w:cstheme="minorHAnsi"/>
          <w:sz w:val="24"/>
          <w:szCs w:val="24"/>
        </w:rPr>
        <w:t>suggest</w:t>
      </w:r>
      <w:r w:rsidR="0005348F" w:rsidRPr="00570507">
        <w:rPr>
          <w:rFonts w:ascii="Book Antiqua" w:hAnsi="Book Antiqua" w:cstheme="minorHAnsi"/>
          <w:sz w:val="24"/>
          <w:szCs w:val="24"/>
        </w:rPr>
        <w:t xml:space="preserve"> GLP-1 agonism may </w:t>
      </w:r>
      <w:r w:rsidR="00EF271C" w:rsidRPr="00570507">
        <w:rPr>
          <w:rFonts w:ascii="Book Antiqua" w:hAnsi="Book Antiqua" w:cstheme="minorHAnsi"/>
          <w:sz w:val="24"/>
          <w:szCs w:val="24"/>
        </w:rPr>
        <w:t>exert</w:t>
      </w:r>
      <w:r w:rsidR="0009217C" w:rsidRPr="00570507">
        <w:rPr>
          <w:rFonts w:ascii="Book Antiqua" w:hAnsi="Book Antiqua" w:cstheme="minorHAnsi"/>
          <w:sz w:val="24"/>
          <w:szCs w:val="24"/>
        </w:rPr>
        <w:t xml:space="preserve"> a</w:t>
      </w:r>
      <w:r w:rsidR="00EF271C" w:rsidRPr="00570507">
        <w:rPr>
          <w:rFonts w:ascii="Book Antiqua" w:hAnsi="Book Antiqua" w:cstheme="minorHAnsi"/>
          <w:sz w:val="24"/>
          <w:szCs w:val="24"/>
        </w:rPr>
        <w:t xml:space="preserve"> </w:t>
      </w:r>
      <w:r w:rsidR="0009217C" w:rsidRPr="00570507">
        <w:rPr>
          <w:rFonts w:ascii="Book Antiqua" w:hAnsi="Book Antiqua" w:cstheme="minorHAnsi"/>
          <w:sz w:val="24"/>
          <w:szCs w:val="24"/>
        </w:rPr>
        <w:t>direct effect</w:t>
      </w:r>
      <w:r w:rsidR="00EF271C" w:rsidRPr="00570507">
        <w:rPr>
          <w:rFonts w:ascii="Book Antiqua" w:hAnsi="Book Antiqua" w:cstheme="minorHAnsi"/>
          <w:sz w:val="24"/>
          <w:szCs w:val="24"/>
        </w:rPr>
        <w:t xml:space="preserve"> on hepatocytes and may </w:t>
      </w:r>
      <w:r w:rsidR="0005348F" w:rsidRPr="00570507">
        <w:rPr>
          <w:rFonts w:ascii="Book Antiqua" w:hAnsi="Book Antiqua" w:cstheme="minorHAnsi"/>
          <w:sz w:val="24"/>
          <w:szCs w:val="24"/>
        </w:rPr>
        <w:t xml:space="preserve">play a role in </w:t>
      </w:r>
      <w:r w:rsidR="004E2DFE" w:rsidRPr="00570507">
        <w:rPr>
          <w:rFonts w:ascii="Book Antiqua" w:hAnsi="Book Antiqua" w:cstheme="minorHAnsi"/>
          <w:sz w:val="24"/>
          <w:szCs w:val="24"/>
        </w:rPr>
        <w:t>the treatment of NAFLD</w: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NjIsIDE3MiwgMTczXTwvc3R5bGU+PC9EaXNwbGF5VGV4dD48cmVjb3JkPjxyZWMtbnVtYmVyPjE4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NjIsIDE3MiwgMTczXTwvc3R5bGU+PC9EaXNwbGF5VGV4dD48cmVjb3JkPjxyZWMtbnVtYmVyPjE4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891A53">
        <w:rPr>
          <w:rFonts w:ascii="Book Antiqua" w:hAnsi="Book Antiqua" w:cstheme="minorHAnsi"/>
          <w:noProof/>
          <w:sz w:val="24"/>
          <w:szCs w:val="24"/>
          <w:vertAlign w:val="superscript"/>
        </w:rPr>
        <w:t>[62,172,</w:t>
      </w:r>
      <w:r w:rsidR="003831A5" w:rsidRPr="00570507">
        <w:rPr>
          <w:rFonts w:ascii="Book Antiqua" w:hAnsi="Book Antiqua" w:cstheme="minorHAnsi"/>
          <w:noProof/>
          <w:sz w:val="24"/>
          <w:szCs w:val="24"/>
          <w:vertAlign w:val="superscript"/>
        </w:rPr>
        <w:t>173]</w:t>
      </w:r>
      <w:r w:rsidR="001074D9" w:rsidRPr="00570507">
        <w:rPr>
          <w:rFonts w:ascii="Book Antiqua" w:hAnsi="Book Antiqua" w:cstheme="minorHAnsi"/>
          <w:sz w:val="24"/>
          <w:szCs w:val="24"/>
        </w:rPr>
        <w:fldChar w:fldCharType="end"/>
      </w:r>
      <w:r w:rsidR="00C90E38" w:rsidRPr="00570507">
        <w:rPr>
          <w:rFonts w:ascii="Book Antiqua" w:hAnsi="Book Antiqua" w:cstheme="minorHAnsi"/>
          <w:sz w:val="24"/>
          <w:szCs w:val="24"/>
        </w:rPr>
        <w:t>.</w:t>
      </w:r>
      <w:r w:rsidR="00730C91" w:rsidRPr="00570507">
        <w:rPr>
          <w:rFonts w:ascii="Book Antiqua" w:hAnsi="Book Antiqua" w:cstheme="minorHAnsi"/>
          <w:sz w:val="24"/>
          <w:szCs w:val="24"/>
        </w:rPr>
        <w:t xml:space="preserve"> </w:t>
      </w:r>
      <w:r w:rsidR="005A0D3A" w:rsidRPr="00570507">
        <w:rPr>
          <w:rFonts w:ascii="Book Antiqua" w:hAnsi="Book Antiqua" w:cstheme="minorHAnsi"/>
          <w:sz w:val="24"/>
          <w:szCs w:val="24"/>
        </w:rPr>
        <w:t>S</w:t>
      </w:r>
      <w:r w:rsidR="008252F1" w:rsidRPr="00570507">
        <w:rPr>
          <w:rFonts w:ascii="Book Antiqua" w:hAnsi="Book Antiqua" w:cstheme="minorHAnsi"/>
          <w:sz w:val="24"/>
          <w:szCs w:val="24"/>
        </w:rPr>
        <w:t xml:space="preserve">everal </w:t>
      </w:r>
      <w:r w:rsidR="00347EE4" w:rsidRPr="00570507">
        <w:rPr>
          <w:rFonts w:ascii="Book Antiqua" w:hAnsi="Book Antiqua" w:cstheme="minorHAnsi"/>
          <w:sz w:val="24"/>
          <w:szCs w:val="24"/>
        </w:rPr>
        <w:t>small open-label studies</w:t>
      </w:r>
      <w:r w:rsidR="00297E4D" w:rsidRPr="00570507">
        <w:rPr>
          <w:rFonts w:ascii="Book Antiqua" w:hAnsi="Book Antiqua" w:cstheme="minorHAnsi"/>
          <w:sz w:val="24"/>
          <w:szCs w:val="24"/>
        </w:rPr>
        <w:t xml:space="preserve"> have demonstrated</w:t>
      </w:r>
      <w:r w:rsidR="00487694" w:rsidRPr="00570507">
        <w:rPr>
          <w:rFonts w:ascii="Book Antiqua" w:hAnsi="Book Antiqua" w:cstheme="minorHAnsi"/>
          <w:sz w:val="24"/>
          <w:szCs w:val="24"/>
        </w:rPr>
        <w:t xml:space="preserve"> </w:t>
      </w:r>
      <w:r w:rsidR="00C62492" w:rsidRPr="00570507">
        <w:rPr>
          <w:rFonts w:ascii="Book Antiqua" w:hAnsi="Book Antiqua" w:cstheme="minorHAnsi"/>
          <w:sz w:val="24"/>
          <w:szCs w:val="24"/>
        </w:rPr>
        <w:t>reduction</w:t>
      </w:r>
      <w:r w:rsidR="00127D23" w:rsidRPr="00570507">
        <w:rPr>
          <w:rFonts w:ascii="Book Antiqua" w:hAnsi="Book Antiqua" w:cstheme="minorHAnsi"/>
          <w:sz w:val="24"/>
          <w:szCs w:val="24"/>
        </w:rPr>
        <w:t>s</w:t>
      </w:r>
      <w:r w:rsidR="00C62492" w:rsidRPr="00570507">
        <w:rPr>
          <w:rFonts w:ascii="Book Antiqua" w:hAnsi="Book Antiqua" w:cstheme="minorHAnsi"/>
          <w:sz w:val="24"/>
          <w:szCs w:val="24"/>
        </w:rPr>
        <w:t xml:space="preserve"> </w:t>
      </w:r>
      <w:r w:rsidR="00C62492" w:rsidRPr="00570507">
        <w:rPr>
          <w:rFonts w:ascii="Book Antiqua" w:hAnsi="Book Antiqua" w:cstheme="minorHAnsi"/>
          <w:sz w:val="24"/>
          <w:szCs w:val="24"/>
        </w:rPr>
        <w:lastRenderedPageBreak/>
        <w:t xml:space="preserve">in </w:t>
      </w:r>
      <w:r w:rsidR="00DE28AA" w:rsidRPr="00570507">
        <w:rPr>
          <w:rFonts w:ascii="Book Antiqua" w:hAnsi="Book Antiqua" w:cstheme="minorHAnsi"/>
          <w:sz w:val="24"/>
          <w:szCs w:val="24"/>
        </w:rPr>
        <w:t>hepatic steatosis</w:t>
      </w:r>
      <w:r w:rsidR="000901CC" w:rsidRPr="00570507">
        <w:rPr>
          <w:rFonts w:ascii="Book Antiqua" w:hAnsi="Book Antiqua" w:cstheme="minorHAnsi"/>
          <w:sz w:val="24"/>
          <w:szCs w:val="24"/>
        </w:rPr>
        <w:t>, aminotransferase levels, and liver fibrosis score</w:t>
      </w:r>
      <w:r w:rsidR="00347EE4" w:rsidRPr="00570507">
        <w:rPr>
          <w:rFonts w:ascii="Book Antiqua" w:hAnsi="Book Antiqua" w:cstheme="minorHAnsi"/>
          <w:sz w:val="24"/>
          <w:szCs w:val="24"/>
        </w:rPr>
        <w:t xml:space="preserve"> after treatment with liraglutide</w:t>
      </w:r>
      <w:r w:rsidR="000901CC" w:rsidRPr="00570507">
        <w:rPr>
          <w:rFonts w:ascii="Book Antiqua" w:hAnsi="Book Antiqua" w:cstheme="minorHAnsi"/>
          <w:sz w:val="24"/>
          <w:szCs w:val="24"/>
        </w:rPr>
        <w:t xml:space="preserve"> in diabetic patients</w:t>
      </w:r>
      <w:r w:rsidR="00347EE4" w:rsidRPr="00570507">
        <w:rPr>
          <w:rFonts w:ascii="Book Antiqua" w:hAnsi="Book Antiqua" w:cstheme="minorHAnsi"/>
          <w:sz w:val="24"/>
          <w:szCs w:val="24"/>
        </w:rPr>
        <w:t xml:space="preserve"> with imaging findings of hepatic steatosis</w:t>
      </w:r>
      <w:r w:rsidR="001074D9" w:rsidRPr="00570507">
        <w:rPr>
          <w:rFonts w:ascii="Book Antiqua" w:hAnsi="Book Antiqua" w:cstheme="minorHAnsi"/>
          <w:sz w:val="24"/>
          <w:szCs w:val="24"/>
        </w:rPr>
        <w:fldChar w:fldCharType="begin">
          <w:fldData xml:space="preserve">PEVuZE5vdGU+PENpdGU+PEF1dGhvcj5DdXRoYmVydHNvbjwvQXV0aG9yPjxZZWFyPjIwMTI8L1ll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PEVuZE5vdGU+PENpdGU+PEF1dGhvcj5DdXRoYmVydHNvbjwvQXV0aG9yPjxZZWFyPjIwMTI8L1ll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[174-176]</w:t>
      </w:r>
      <w:r w:rsidR="001074D9" w:rsidRPr="00570507">
        <w:rPr>
          <w:rFonts w:ascii="Book Antiqua" w:hAnsi="Book Antiqua" w:cstheme="minorHAnsi"/>
          <w:sz w:val="24"/>
          <w:szCs w:val="24"/>
        </w:rPr>
        <w:fldChar w:fldCharType="end"/>
      </w:r>
      <w:r w:rsidR="000901CC" w:rsidRPr="00570507">
        <w:rPr>
          <w:rFonts w:ascii="Book Antiqua" w:hAnsi="Book Antiqua" w:cstheme="minorHAnsi"/>
          <w:sz w:val="24"/>
          <w:szCs w:val="24"/>
        </w:rPr>
        <w:t xml:space="preserve">. </w:t>
      </w:r>
      <w:r w:rsidR="00DA35FF" w:rsidRPr="00570507">
        <w:rPr>
          <w:rFonts w:ascii="Book Antiqua" w:hAnsi="Book Antiqua" w:cstheme="minorHAnsi"/>
          <w:sz w:val="24"/>
          <w:szCs w:val="24"/>
        </w:rPr>
        <w:t>These findings were further supported by</w:t>
      </w:r>
      <w:r w:rsidR="00DE28AA" w:rsidRPr="00570507">
        <w:rPr>
          <w:rFonts w:ascii="Book Antiqua" w:hAnsi="Book Antiqua" w:cstheme="minorHAnsi"/>
          <w:sz w:val="24"/>
          <w:szCs w:val="24"/>
        </w:rPr>
        <w:t xml:space="preserve"> a Japanese</w:t>
      </w:r>
      <w:r w:rsidR="004F40BE" w:rsidRPr="00570507">
        <w:rPr>
          <w:rFonts w:ascii="Book Antiqua" w:hAnsi="Book Antiqua" w:cstheme="minorHAnsi"/>
          <w:sz w:val="24"/>
          <w:szCs w:val="24"/>
        </w:rPr>
        <w:t xml:space="preserve"> </w:t>
      </w:r>
      <w:r w:rsidR="00DA35FF" w:rsidRPr="00570507">
        <w:rPr>
          <w:rFonts w:ascii="Book Antiqua" w:hAnsi="Book Antiqua" w:cstheme="minorHAnsi"/>
          <w:sz w:val="24"/>
          <w:szCs w:val="24"/>
        </w:rPr>
        <w:t>single-arm, open-label</w:t>
      </w:r>
      <w:r w:rsidR="00DE28AA" w:rsidRPr="00570507">
        <w:rPr>
          <w:rFonts w:ascii="Book Antiqua" w:hAnsi="Book Antiqua" w:cstheme="minorHAnsi"/>
          <w:sz w:val="24"/>
          <w:szCs w:val="24"/>
        </w:rPr>
        <w:t xml:space="preserve"> study</w:t>
      </w:r>
      <w:r w:rsidR="004B33BB" w:rsidRPr="00570507">
        <w:rPr>
          <w:rFonts w:ascii="Book Antiqua" w:hAnsi="Book Antiqua" w:cstheme="minorHAnsi"/>
          <w:sz w:val="24"/>
          <w:szCs w:val="24"/>
        </w:rPr>
        <w:t>,</w:t>
      </w:r>
      <w:r w:rsidR="00DE28AA" w:rsidRPr="00570507">
        <w:rPr>
          <w:rFonts w:ascii="Book Antiqua" w:hAnsi="Book Antiqua" w:cstheme="minorHAnsi"/>
          <w:sz w:val="24"/>
          <w:szCs w:val="24"/>
        </w:rPr>
        <w:t xml:space="preserve"> </w:t>
      </w:r>
      <w:r w:rsidR="0056296D" w:rsidRPr="00570507">
        <w:rPr>
          <w:rFonts w:ascii="Book Antiqua" w:hAnsi="Book Antiqua" w:cstheme="minorHAnsi"/>
          <w:sz w:val="24"/>
          <w:szCs w:val="24"/>
        </w:rPr>
        <w:t xml:space="preserve">and a British </w:t>
      </w:r>
      <w:r w:rsidR="00DA35FF" w:rsidRPr="00570507">
        <w:rPr>
          <w:rFonts w:ascii="Book Antiqua" w:hAnsi="Book Antiqua" w:cstheme="minorHAnsi"/>
          <w:sz w:val="24"/>
          <w:szCs w:val="24"/>
        </w:rPr>
        <w:t xml:space="preserve">double-blinded, </w:t>
      </w:r>
      <w:r w:rsidR="0056296D" w:rsidRPr="00570507">
        <w:rPr>
          <w:rFonts w:ascii="Book Antiqua" w:hAnsi="Book Antiqua" w:cstheme="minorHAnsi"/>
          <w:sz w:val="24"/>
          <w:szCs w:val="24"/>
        </w:rPr>
        <w:t>randomized, placebo-controlled trial</w:t>
      </w:r>
      <w:r w:rsidR="00D45DDF" w:rsidRPr="00570507">
        <w:rPr>
          <w:rFonts w:ascii="Book Antiqua" w:hAnsi="Book Antiqua" w:cstheme="minorHAnsi"/>
          <w:sz w:val="24"/>
          <w:szCs w:val="24"/>
        </w:rPr>
        <w:t xml:space="preserve"> </w:t>
      </w:r>
      <w:r w:rsidR="006E61AB" w:rsidRPr="00570507">
        <w:rPr>
          <w:rFonts w:ascii="Book Antiqua" w:hAnsi="Book Antiqua" w:cstheme="minorHAnsi"/>
          <w:sz w:val="24"/>
          <w:szCs w:val="24"/>
        </w:rPr>
        <w:t xml:space="preserve">of liraglutide </w:t>
      </w:r>
      <w:r w:rsidR="00DE28AA" w:rsidRPr="00570507">
        <w:rPr>
          <w:rFonts w:ascii="Book Antiqua" w:hAnsi="Book Antiqua" w:cstheme="minorHAnsi"/>
          <w:sz w:val="24"/>
          <w:szCs w:val="24"/>
        </w:rPr>
        <w:t xml:space="preserve">on </w:t>
      </w:r>
      <w:r w:rsidR="00722053" w:rsidRPr="00570507">
        <w:rPr>
          <w:rFonts w:ascii="Book Antiqua" w:hAnsi="Book Antiqua" w:cstheme="minorHAnsi"/>
          <w:sz w:val="24"/>
          <w:szCs w:val="24"/>
        </w:rPr>
        <w:t>patients with biopsy-proven NASH</w:t>
      </w:r>
      <w:r w:rsidR="00DA35FF" w:rsidRPr="00570507">
        <w:rPr>
          <w:rFonts w:ascii="Book Antiqua" w:hAnsi="Book Antiqua" w:cstheme="minorHAnsi"/>
          <w:sz w:val="24"/>
          <w:szCs w:val="24"/>
        </w:rPr>
        <w:t>. The former</w:t>
      </w:r>
      <w:r w:rsidR="00722053" w:rsidRPr="00570507">
        <w:rPr>
          <w:rFonts w:ascii="Book Antiqua" w:hAnsi="Book Antiqua" w:cstheme="minorHAnsi"/>
          <w:sz w:val="24"/>
          <w:szCs w:val="24"/>
        </w:rPr>
        <w:t xml:space="preserve"> </w:t>
      </w:r>
      <w:r w:rsidR="00DE28AA" w:rsidRPr="00570507">
        <w:rPr>
          <w:rFonts w:ascii="Book Antiqua" w:hAnsi="Book Antiqua" w:cstheme="minorHAnsi"/>
          <w:sz w:val="24"/>
          <w:szCs w:val="24"/>
        </w:rPr>
        <w:t>showed</w:t>
      </w:r>
      <w:r w:rsidR="00DB3650" w:rsidRPr="00570507">
        <w:rPr>
          <w:rFonts w:ascii="Book Antiqua" w:hAnsi="Book Antiqua" w:cstheme="minorHAnsi"/>
          <w:sz w:val="24"/>
          <w:szCs w:val="24"/>
        </w:rPr>
        <w:t xml:space="preserve"> significant</w:t>
      </w:r>
      <w:r w:rsidR="00DE28AA" w:rsidRPr="00570507">
        <w:rPr>
          <w:rFonts w:ascii="Book Antiqua" w:hAnsi="Book Antiqua" w:cstheme="minorHAnsi"/>
          <w:sz w:val="24"/>
          <w:szCs w:val="24"/>
        </w:rPr>
        <w:t xml:space="preserve"> </w:t>
      </w:r>
      <w:r w:rsidR="00DB3650" w:rsidRPr="00570507">
        <w:rPr>
          <w:rFonts w:ascii="Book Antiqua" w:hAnsi="Book Antiqua" w:cstheme="minorHAnsi"/>
          <w:sz w:val="24"/>
          <w:szCs w:val="24"/>
        </w:rPr>
        <w:t xml:space="preserve">improvement in </w:t>
      </w:r>
      <w:r w:rsidR="00DE28AA" w:rsidRPr="00570507">
        <w:rPr>
          <w:rFonts w:ascii="Book Antiqua" w:hAnsi="Book Antiqua" w:cstheme="minorHAnsi"/>
          <w:sz w:val="24"/>
          <w:szCs w:val="24"/>
        </w:rPr>
        <w:t xml:space="preserve">histological </w:t>
      </w:r>
      <w:r w:rsidR="00DA35FF" w:rsidRPr="00570507">
        <w:rPr>
          <w:rFonts w:ascii="Book Antiqua" w:hAnsi="Book Antiqua" w:cstheme="minorHAnsi"/>
          <w:sz w:val="24"/>
          <w:szCs w:val="24"/>
        </w:rPr>
        <w:t>inflammation</w:t>
      </w:r>
      <w:r w:rsidR="006E61AB" w:rsidRPr="00570507">
        <w:rPr>
          <w:rFonts w:ascii="Book Antiqua" w:hAnsi="Book Antiqua" w:cstheme="minorHAnsi"/>
          <w:sz w:val="24"/>
          <w:szCs w:val="24"/>
        </w:rPr>
        <w:t xml:space="preserve"> and fibrosis in 60</w:t>
      </w:r>
      <w:r w:rsidR="00891A53" w:rsidRPr="00570507">
        <w:rPr>
          <w:rFonts w:ascii="Book Antiqua" w:hAnsi="Book Antiqua" w:cstheme="minorHAnsi"/>
          <w:sz w:val="24"/>
          <w:szCs w:val="24"/>
        </w:rPr>
        <w:t>%</w:t>
      </w:r>
      <w:r w:rsidR="0020040D">
        <w:rPr>
          <w:rFonts w:ascii="Book Antiqua" w:hAnsi="Book Antiqua" w:cstheme="minorHAnsi"/>
          <w:sz w:val="24"/>
          <w:szCs w:val="24"/>
        </w:rPr>
        <w:t>-70% of subjects after 96 wk</w:t>
      </w:r>
      <w:r w:rsidR="006E61AB" w:rsidRPr="00570507">
        <w:rPr>
          <w:rFonts w:ascii="Book Antiqua" w:hAnsi="Book Antiqua" w:cstheme="minorHAnsi"/>
          <w:sz w:val="24"/>
          <w:szCs w:val="24"/>
        </w:rPr>
        <w:t xml:space="preserve"> of therapy</w:t>
      </w:r>
      <w:r w:rsidR="001074D9" w:rsidRPr="00570507">
        <w:rPr>
          <w:rFonts w:ascii="Book Antiqua" w:hAnsi="Book Antiqua" w:cstheme="minorHAnsi"/>
          <w:sz w:val="24"/>
          <w:szCs w:val="24"/>
        </w:rPr>
        <w:fldChar w:fldCharType="begin">
          <w:fldData xml:space="preserve">PEVuZE5vdGU+PENpdGU+PEF1dGhvcj5FZ3VjaGk8L0F1dGhvcj48WWVhcj4yMDE1PC9ZZWFyPjxS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PEVuZE5vdGU+PENpdGU+PEF1dGhvcj5FZ3VjaGk8L0F1dGhvcj48WWVhcj4yMDE1PC9ZZWFyPjxS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[177]</w:t>
      </w:r>
      <w:r w:rsidR="001074D9" w:rsidRPr="00570507">
        <w:rPr>
          <w:rFonts w:ascii="Book Antiqua" w:hAnsi="Book Antiqua" w:cstheme="minorHAnsi"/>
          <w:sz w:val="24"/>
          <w:szCs w:val="24"/>
        </w:rPr>
        <w:fldChar w:fldCharType="end"/>
      </w:r>
      <w:r w:rsidR="006E61AB" w:rsidRPr="00570507">
        <w:rPr>
          <w:rFonts w:ascii="Book Antiqua" w:hAnsi="Book Antiqua" w:cstheme="minorHAnsi"/>
          <w:sz w:val="24"/>
          <w:szCs w:val="24"/>
        </w:rPr>
        <w:t>, while the latter showed histological resolution</w:t>
      </w:r>
      <w:r w:rsidR="00DB3650" w:rsidRPr="00570507">
        <w:rPr>
          <w:rFonts w:ascii="Book Antiqua" w:hAnsi="Book Antiqua" w:cstheme="minorHAnsi"/>
          <w:sz w:val="24"/>
          <w:szCs w:val="24"/>
        </w:rPr>
        <w:t xml:space="preserve"> of NASH</w:t>
      </w:r>
      <w:r w:rsidR="00DE28AA" w:rsidRPr="00570507">
        <w:rPr>
          <w:rFonts w:ascii="Book Antiqua" w:hAnsi="Book Antiqua" w:cstheme="minorHAnsi"/>
          <w:sz w:val="24"/>
          <w:szCs w:val="24"/>
        </w:rPr>
        <w:t xml:space="preserve"> </w:t>
      </w:r>
      <w:r w:rsidR="002F67BE" w:rsidRPr="00570507">
        <w:rPr>
          <w:rFonts w:ascii="Book Antiqua" w:hAnsi="Book Antiqua" w:cstheme="minorHAnsi"/>
          <w:sz w:val="24"/>
          <w:szCs w:val="24"/>
        </w:rPr>
        <w:t xml:space="preserve">in 39% of subjects </w:t>
      </w:r>
      <w:r w:rsidR="0020040D">
        <w:rPr>
          <w:rFonts w:ascii="Book Antiqua" w:hAnsi="Book Antiqua" w:cstheme="minorHAnsi"/>
          <w:sz w:val="24"/>
          <w:szCs w:val="24"/>
        </w:rPr>
        <w:t>after 48 wk</w:t>
      </w:r>
      <w:r w:rsidR="006E61AB" w:rsidRPr="00570507">
        <w:rPr>
          <w:rFonts w:ascii="Book Antiqua" w:hAnsi="Book Antiqua" w:cstheme="minorHAnsi"/>
          <w:sz w:val="24"/>
          <w:szCs w:val="24"/>
        </w:rPr>
        <w:t xml:space="preserve"> of</w:t>
      </w:r>
      <w:r w:rsidR="00DE28AA" w:rsidRPr="00570507">
        <w:rPr>
          <w:rFonts w:ascii="Book Antiqua" w:hAnsi="Book Antiqua" w:cstheme="minorHAnsi"/>
          <w:sz w:val="24"/>
          <w:szCs w:val="24"/>
        </w:rPr>
        <w:t xml:space="preserve"> </w:t>
      </w:r>
      <w:r w:rsidR="002F67BE" w:rsidRPr="00570507">
        <w:rPr>
          <w:rFonts w:ascii="Book Antiqua" w:hAnsi="Book Antiqua" w:cstheme="minorHAnsi"/>
          <w:sz w:val="24"/>
          <w:szCs w:val="24"/>
        </w:rPr>
        <w:t>therapy</w:t>
      </w:r>
      <w:r w:rsidR="001074D9" w:rsidRPr="00570507">
        <w:rPr>
          <w:rFonts w:ascii="Book Antiqua" w:hAnsi="Book Antiqua" w:cstheme="minorHAnsi"/>
          <w:sz w:val="24"/>
          <w:szCs w:val="24"/>
        </w:rPr>
        <w:fldChar w:fldCharType="begin">
          <w:fldData xml:space="preserve">PEVuZE5vdGU+PENpdGU+PEF1dGhvcj5Bcm1zdHJvbmc8L0F1dGhvcj48WWVhcj4yMDE2PC9ZZWFy
PjxSZWNOdW0+MTk5PC9SZWNOdW0+PERpc3BsYXlUZXh0PjxzdHlsZSBmYWNlPSJzdXBlcnNjcmlw
dCI+WzE3OF08L3N0eWxlPjwvRGlzcGxheVRleHQ+PHJlY29yZD48cmVjLW51bWJlcj4xOTk8L3Jl
Yy1udW1iZXI+PGZvcmVpZ24ta2V5cz48a2V5IGFwcD0iRU4iIGRiLWlkPSJheDlhZHRkZmpmZTlk
NmVmdHowNXM1NTh2djJyOWFmcjJzdnYiIHRpbWVzdGFtcD0iMTUzMzMxMDk4NiI+MTk5PC9rZXk+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dGl0bGU+PHNlY29uZGFyeS10aXRsZT5MYW5jZXQ8L3NlY29uZGFyeS10aXRsZT48L3RpdGxlcz48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PEVuZE5vdGU+PENpdGU+PEF1dGhvcj5Bcm1zdHJvbmc8L0F1dGhvcj48WWVhcj4yMDE2PC9ZZWFy
PjxSZWNOdW0+MTk5PC9SZWNOdW0+PERpc3BsYXlUZXh0PjxzdHlsZSBmYWNlPSJzdXBlcnNjcmlw
dCI+WzE3OF08L3N0eWxlPjwvRGlzcGxheVRleHQ+PHJlY29yZD48cmVjLW51bWJlcj4xOTk8L3Jl
Yy1udW1iZXI+PGZvcmVpZ24ta2V5cz48a2V5IGFwcD0iRU4iIGRiLWlkPSJheDlhZHRkZmpmZTlk
NmVmdHowNXM1NTh2djJyOWFmcjJzdnYiIHRpbWVzdGFtcD0iMTUzMzMxMDk4NiI+MTk5PC9rZXk+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dGl0bGU+PHNlY29uZGFyeS10aXRsZT5MYW5jZXQ8L3NlY29uZGFyeS10aXRsZT48L3RpdGxlcz48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[178]</w:t>
      </w:r>
      <w:r w:rsidR="001074D9" w:rsidRPr="00570507">
        <w:rPr>
          <w:rFonts w:ascii="Book Antiqua" w:hAnsi="Book Antiqua" w:cstheme="minorHAnsi"/>
          <w:sz w:val="24"/>
          <w:szCs w:val="24"/>
        </w:rPr>
        <w:fldChar w:fldCharType="end"/>
      </w:r>
      <w:r w:rsidR="006E61AB" w:rsidRPr="00570507">
        <w:rPr>
          <w:rFonts w:ascii="Book Antiqua" w:hAnsi="Book Antiqua" w:cstheme="minorHAnsi"/>
          <w:sz w:val="24"/>
          <w:szCs w:val="24"/>
        </w:rPr>
        <w:t>.</w:t>
      </w:r>
      <w:r w:rsidR="0056296D" w:rsidRPr="00570507">
        <w:rPr>
          <w:rFonts w:ascii="Book Antiqua" w:hAnsi="Book Antiqua" w:cstheme="minorHAnsi"/>
          <w:sz w:val="24"/>
          <w:szCs w:val="24"/>
        </w:rPr>
        <w:t xml:space="preserve"> </w:t>
      </w:r>
      <w:r w:rsidR="00C91772" w:rsidRPr="00570507">
        <w:rPr>
          <w:rFonts w:ascii="Book Antiqua" w:hAnsi="Book Antiqua" w:cstheme="minorHAnsi"/>
          <w:sz w:val="24"/>
          <w:szCs w:val="24"/>
        </w:rPr>
        <w:t>A reduction</w:t>
      </w:r>
      <w:r w:rsidR="00135C07" w:rsidRPr="00570507">
        <w:rPr>
          <w:rFonts w:ascii="Book Antiqua" w:hAnsi="Book Antiqua" w:cstheme="minorHAnsi"/>
          <w:sz w:val="24"/>
          <w:szCs w:val="24"/>
        </w:rPr>
        <w:t xml:space="preserve"> in h</w:t>
      </w:r>
      <w:r w:rsidR="00C91772" w:rsidRPr="00570507">
        <w:rPr>
          <w:rFonts w:ascii="Book Antiqua" w:hAnsi="Book Antiqua" w:cstheme="minorHAnsi"/>
          <w:sz w:val="24"/>
          <w:szCs w:val="24"/>
        </w:rPr>
        <w:t>epatic triglyceride content was</w:t>
      </w:r>
      <w:r w:rsidR="00135C07" w:rsidRPr="00570507">
        <w:rPr>
          <w:rFonts w:ascii="Book Antiqua" w:hAnsi="Book Antiqua" w:cstheme="minorHAnsi"/>
          <w:sz w:val="24"/>
          <w:szCs w:val="24"/>
        </w:rPr>
        <w:t xml:space="preserve"> also observed in a small, open-label, randomized study of exenatide in diabetic patients with imaging findings suggestive of NAFLD</w:t>
      </w:r>
      <w:r w:rsidR="001074D9" w:rsidRPr="00570507">
        <w:rPr>
          <w:rFonts w:ascii="Book Antiqua" w:hAnsi="Book Antiqua" w:cstheme="minorHAnsi"/>
          <w:sz w:val="24"/>
          <w:szCs w:val="24"/>
        </w:rPr>
        <w:fldChar w:fldCharType="begin">
          <w:fldData xml:space="preserve">PEVuZE5vdGU+PENpdGU+PEF1dGhvcj5EdXRvdXI8L0F1dGhvcj48WWVhcj4yMDE2PC9ZZWFyPjxS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PEVuZE5vdGU+PENpdGU+PEF1dGhvcj5EdXRvdXI8L0F1dGhvcj48WWVhcj4yMDE2PC9ZZWFyPjxS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[179]</w:t>
      </w:r>
      <w:r w:rsidR="001074D9" w:rsidRPr="00570507">
        <w:rPr>
          <w:rFonts w:ascii="Book Antiqua" w:hAnsi="Book Antiqua" w:cstheme="minorHAnsi"/>
          <w:sz w:val="24"/>
          <w:szCs w:val="24"/>
        </w:rPr>
        <w:fldChar w:fldCharType="end"/>
      </w:r>
      <w:r w:rsidR="00135C07" w:rsidRPr="00570507">
        <w:rPr>
          <w:rFonts w:ascii="Book Antiqua" w:hAnsi="Book Antiqua" w:cstheme="minorHAnsi"/>
          <w:sz w:val="24"/>
          <w:szCs w:val="24"/>
        </w:rPr>
        <w:t xml:space="preserve">. </w:t>
      </w:r>
      <w:r w:rsidR="00C7773A" w:rsidRPr="00570507">
        <w:rPr>
          <w:rFonts w:ascii="Book Antiqua" w:hAnsi="Book Antiqua" w:cstheme="minorHAnsi"/>
          <w:sz w:val="24"/>
          <w:szCs w:val="24"/>
        </w:rPr>
        <w:t>With regard to</w:t>
      </w:r>
      <w:r w:rsidR="002540C3" w:rsidRPr="00570507">
        <w:rPr>
          <w:rFonts w:ascii="Book Antiqua" w:hAnsi="Book Antiqua" w:cstheme="minorHAnsi"/>
          <w:sz w:val="24"/>
          <w:szCs w:val="24"/>
        </w:rPr>
        <w:t xml:space="preserve"> other etiologies of CLD, </w:t>
      </w:r>
      <w:r w:rsidR="00C7773A" w:rsidRPr="00570507">
        <w:rPr>
          <w:rFonts w:ascii="Book Antiqua" w:hAnsi="Book Antiqua" w:cstheme="minorHAnsi"/>
          <w:sz w:val="24"/>
          <w:szCs w:val="24"/>
        </w:rPr>
        <w:t xml:space="preserve">GLP-1 receptor agonists </w:t>
      </w:r>
      <w:r w:rsidR="00CE545A" w:rsidRPr="00570507">
        <w:rPr>
          <w:rFonts w:ascii="Book Antiqua" w:hAnsi="Book Antiqua" w:cstheme="minorHAnsi"/>
          <w:sz w:val="24"/>
          <w:szCs w:val="24"/>
        </w:rPr>
        <w:t>were found to exhibit</w:t>
      </w:r>
      <w:r w:rsidR="00C7773A" w:rsidRPr="00570507">
        <w:rPr>
          <w:rFonts w:ascii="Book Antiqua" w:hAnsi="Book Antiqua" w:cstheme="minorHAnsi"/>
          <w:sz w:val="24"/>
          <w:szCs w:val="24"/>
        </w:rPr>
        <w:t xml:space="preserve"> an inhibitory effect on alcohol consumption in animal models</w:t>
      </w:r>
      <w:r w:rsidR="001074D9" w:rsidRPr="00570507">
        <w:rPr>
          <w:rFonts w:ascii="Book Antiqua" w:hAnsi="Book Antiqua" w:cstheme="minorHAnsi"/>
          <w:sz w:val="24"/>
          <w:szCs w:val="24"/>
        </w:rPr>
        <w:fldChar w:fldCharType="begin">
          <w:fldData xml:space="preserve">PEVuZE5vdGU+PENpdGU+PEF1dGhvcj5UaG9tc2VuPC9BdXRob3I+PFllYXI+MjAxNzwvWWVhcj48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PEVuZE5vdGU+PENpdGU+PEF1dGhvcj5UaG9tc2VuPC9BdXRob3I+PFllYXI+MjAxNzwvWWVhcj48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20040D">
        <w:rPr>
          <w:rFonts w:ascii="Book Antiqua" w:hAnsi="Book Antiqua" w:cstheme="minorHAnsi"/>
          <w:noProof/>
          <w:sz w:val="24"/>
          <w:szCs w:val="24"/>
          <w:vertAlign w:val="superscript"/>
        </w:rPr>
        <w:t>[180,</w:t>
      </w:r>
      <w:r w:rsidR="003831A5" w:rsidRPr="00570507">
        <w:rPr>
          <w:rFonts w:ascii="Book Antiqua" w:hAnsi="Book Antiqua" w:cstheme="minorHAnsi"/>
          <w:noProof/>
          <w:sz w:val="24"/>
          <w:szCs w:val="24"/>
          <w:vertAlign w:val="superscript"/>
        </w:rPr>
        <w:t>181]</w:t>
      </w:r>
      <w:r w:rsidR="001074D9" w:rsidRPr="00570507">
        <w:rPr>
          <w:rFonts w:ascii="Book Antiqua" w:hAnsi="Book Antiqua" w:cstheme="minorHAnsi"/>
          <w:sz w:val="24"/>
          <w:szCs w:val="24"/>
        </w:rPr>
        <w:fldChar w:fldCharType="end"/>
      </w:r>
      <w:r w:rsidR="00C7773A" w:rsidRPr="00570507">
        <w:rPr>
          <w:rFonts w:ascii="Book Antiqua" w:hAnsi="Book Antiqua" w:cstheme="minorHAnsi"/>
          <w:sz w:val="24"/>
          <w:szCs w:val="24"/>
        </w:rPr>
        <w:t>.</w:t>
      </w:r>
      <w:r w:rsidR="00CE545A" w:rsidRPr="00570507">
        <w:rPr>
          <w:rFonts w:ascii="Book Antiqua" w:hAnsi="Book Antiqua" w:cstheme="minorHAnsi"/>
          <w:sz w:val="24"/>
          <w:szCs w:val="24"/>
        </w:rPr>
        <w:t xml:space="preserve"> It has also been reported that </w:t>
      </w:r>
      <w:r w:rsidR="0004448A" w:rsidRPr="00570507">
        <w:rPr>
          <w:rFonts w:ascii="Book Antiqua" w:hAnsi="Book Antiqua" w:cstheme="minorHAnsi"/>
          <w:sz w:val="24"/>
          <w:szCs w:val="24"/>
        </w:rPr>
        <w:t xml:space="preserve">fasting serum GLP-1 levels </w:t>
      </w:r>
      <w:r w:rsidR="00CE545A" w:rsidRPr="00570507">
        <w:rPr>
          <w:rFonts w:ascii="Book Antiqua" w:hAnsi="Book Antiqua" w:cstheme="minorHAnsi"/>
          <w:sz w:val="24"/>
          <w:szCs w:val="24"/>
        </w:rPr>
        <w:t xml:space="preserve">were decreased </w:t>
      </w:r>
      <w:r w:rsidR="0004448A" w:rsidRPr="00570507">
        <w:rPr>
          <w:rFonts w:ascii="Book Antiqua" w:hAnsi="Book Antiqua" w:cstheme="minorHAnsi"/>
          <w:sz w:val="24"/>
          <w:szCs w:val="24"/>
        </w:rPr>
        <w:t>in patients with chronic HCV</w:t>
      </w:r>
      <w:r w:rsidR="00A12AA9" w:rsidRPr="00570507">
        <w:rPr>
          <w:rFonts w:ascii="Book Antiqua" w:hAnsi="Book Antiqua" w:cstheme="minorHAnsi"/>
          <w:sz w:val="24"/>
          <w:szCs w:val="24"/>
        </w:rPr>
        <w:t>,</w:t>
      </w:r>
      <w:r w:rsidR="0004448A" w:rsidRPr="00570507">
        <w:rPr>
          <w:rFonts w:ascii="Book Antiqua" w:hAnsi="Book Antiqua" w:cstheme="minorHAnsi"/>
          <w:sz w:val="24"/>
          <w:szCs w:val="24"/>
        </w:rPr>
        <w:t xml:space="preserve"> but not those with chronic HBV</w: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[25]</w:t>
      </w:r>
      <w:r w:rsidR="001074D9" w:rsidRPr="00570507">
        <w:rPr>
          <w:rFonts w:ascii="Book Antiqua" w:hAnsi="Book Antiqua" w:cstheme="minorHAnsi"/>
          <w:sz w:val="24"/>
          <w:szCs w:val="24"/>
        </w:rPr>
        <w:fldChar w:fldCharType="end"/>
      </w:r>
      <w:r w:rsidR="00381A5C" w:rsidRPr="00570507">
        <w:rPr>
          <w:rFonts w:ascii="Book Antiqua" w:hAnsi="Book Antiqua" w:cstheme="minorHAnsi"/>
          <w:sz w:val="24"/>
          <w:szCs w:val="24"/>
        </w:rPr>
        <w:t>.</w:t>
      </w:r>
      <w:r w:rsidR="00BB1DF6" w:rsidRPr="00570507">
        <w:rPr>
          <w:rFonts w:ascii="Book Antiqua" w:hAnsi="Book Antiqua" w:cstheme="minorHAnsi"/>
          <w:sz w:val="24"/>
          <w:szCs w:val="24"/>
        </w:rPr>
        <w:t xml:space="preserve"> It is worth noting, however, that patients with HBV-, HCV-, or alcohol-related liver diseases were excluded from the original Liraglutide Effect and Action in Diabetes trials</w:t>
      </w:r>
      <w:r w:rsidR="001074D9" w:rsidRPr="00570507">
        <w:rPr>
          <w:rFonts w:ascii="Book Antiqua" w:hAnsi="Book Antiqua" w:cstheme="minorHAnsi"/>
          <w:sz w:val="24"/>
          <w:szCs w:val="24"/>
        </w:rPr>
        <w:fldChar w:fldCharType="begin">
          <w:fldData xml:space="preserve">PEVuZE5vdGU+PENpdGU+PEF1dGhvcj5Bcm1zdHJvbmc8L0F1dGhvcj48WWVhcj4yMDEzPC9ZZWFy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PEVuZE5vdGU+PENpdGU+PEF1dGhvcj5Bcm1zdHJvbmc8L0F1dGhvcj48WWVhcj4yMDEzPC9ZZWFy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[182]</w:t>
      </w:r>
      <w:r w:rsidR="001074D9" w:rsidRPr="00570507">
        <w:rPr>
          <w:rFonts w:ascii="Book Antiqua" w:hAnsi="Book Antiqua" w:cstheme="minorHAnsi"/>
          <w:sz w:val="24"/>
          <w:szCs w:val="24"/>
        </w:rPr>
        <w:fldChar w:fldCharType="end"/>
      </w:r>
      <w:r w:rsidR="00BB1DF6" w:rsidRPr="00570507">
        <w:rPr>
          <w:rFonts w:ascii="Book Antiqua" w:hAnsi="Book Antiqua" w:cstheme="minorHAnsi"/>
          <w:sz w:val="24"/>
          <w:szCs w:val="24"/>
        </w:rPr>
        <w:t xml:space="preserve">. </w:t>
      </w:r>
      <w:r w:rsidR="0065605E" w:rsidRPr="00570507">
        <w:rPr>
          <w:rFonts w:ascii="Book Antiqua" w:hAnsi="Book Antiqua" w:cstheme="minorHAnsi"/>
          <w:sz w:val="24"/>
          <w:szCs w:val="24"/>
        </w:rPr>
        <w:t xml:space="preserve">The effects of GLP-1 agonism on other </w:t>
      </w:r>
      <w:r w:rsidR="004153F5" w:rsidRPr="00570507">
        <w:rPr>
          <w:rFonts w:ascii="Book Antiqua" w:hAnsi="Book Antiqua" w:cstheme="minorHAnsi"/>
          <w:sz w:val="24"/>
          <w:szCs w:val="24"/>
        </w:rPr>
        <w:t>liver disease</w:t>
      </w:r>
      <w:r w:rsidR="009C6A0A" w:rsidRPr="00570507">
        <w:rPr>
          <w:rFonts w:ascii="Book Antiqua" w:hAnsi="Book Antiqua" w:cstheme="minorHAnsi"/>
          <w:sz w:val="24"/>
          <w:szCs w:val="24"/>
        </w:rPr>
        <w:t xml:space="preserve">-related </w:t>
      </w:r>
      <w:r w:rsidR="0065605E" w:rsidRPr="00570507">
        <w:rPr>
          <w:rFonts w:ascii="Book Antiqua" w:hAnsi="Book Antiqua" w:cstheme="minorHAnsi"/>
          <w:sz w:val="24"/>
          <w:szCs w:val="24"/>
        </w:rPr>
        <w:t>clinical outcomes, such as encephalopathy and HCC</w:t>
      </w:r>
      <w:r w:rsidR="002C23F4" w:rsidRPr="00570507">
        <w:rPr>
          <w:rFonts w:ascii="Book Antiqua" w:hAnsi="Book Antiqua" w:cstheme="minorHAnsi"/>
          <w:sz w:val="24"/>
          <w:szCs w:val="24"/>
        </w:rPr>
        <w:t xml:space="preserve"> development</w:t>
      </w:r>
      <w:r w:rsidR="0065605E" w:rsidRPr="00570507">
        <w:rPr>
          <w:rFonts w:ascii="Book Antiqua" w:hAnsi="Book Antiqua" w:cstheme="minorHAnsi"/>
          <w:sz w:val="24"/>
          <w:szCs w:val="24"/>
        </w:rPr>
        <w:t xml:space="preserve">, have </w:t>
      </w:r>
      <w:r w:rsidR="001A02DF" w:rsidRPr="00570507">
        <w:rPr>
          <w:rFonts w:ascii="Book Antiqua" w:hAnsi="Book Antiqua" w:cstheme="minorHAnsi"/>
          <w:sz w:val="24"/>
          <w:szCs w:val="24"/>
        </w:rPr>
        <w:t>yet to</w:t>
      </w:r>
      <w:r w:rsidR="0065605E" w:rsidRPr="00570507">
        <w:rPr>
          <w:rFonts w:ascii="Book Antiqua" w:hAnsi="Book Antiqua" w:cstheme="minorHAnsi"/>
          <w:sz w:val="24"/>
          <w:szCs w:val="24"/>
        </w:rPr>
        <w:t xml:space="preserve"> be thoroughly evaluated.</w:t>
      </w:r>
      <w:r w:rsidR="005D1422" w:rsidRPr="00570507">
        <w:rPr>
          <w:rFonts w:ascii="Book Antiqua" w:hAnsi="Book Antiqua" w:cstheme="minorHAnsi"/>
          <w:sz w:val="24"/>
          <w:szCs w:val="24"/>
        </w:rPr>
        <w:t xml:space="preserve"> </w:t>
      </w:r>
      <w:r w:rsidR="004D7D1C" w:rsidRPr="00570507">
        <w:rPr>
          <w:rFonts w:ascii="Book Antiqua" w:hAnsi="Book Antiqua" w:cstheme="minorHAnsi"/>
          <w:sz w:val="24"/>
          <w:szCs w:val="24"/>
        </w:rPr>
        <w:t xml:space="preserve">Since GLP-1 receptor agonists are eliminated by proteolytic degradation and glomerular filtration, no dosage adjustment </w:t>
      </w:r>
      <w:r w:rsidR="004153F5" w:rsidRPr="00570507">
        <w:rPr>
          <w:rFonts w:ascii="Book Antiqua" w:hAnsi="Book Antiqua" w:cstheme="minorHAnsi"/>
          <w:sz w:val="24"/>
          <w:szCs w:val="24"/>
        </w:rPr>
        <w:t xml:space="preserve">is necessary </w:t>
      </w:r>
      <w:r w:rsidR="001F55D0" w:rsidRPr="00570507">
        <w:rPr>
          <w:rFonts w:ascii="Book Antiqua" w:hAnsi="Book Antiqua" w:cstheme="minorHAnsi"/>
          <w:sz w:val="24"/>
          <w:szCs w:val="24"/>
        </w:rPr>
        <w:t xml:space="preserve">for </w:t>
      </w:r>
      <w:r w:rsidR="004153F5" w:rsidRPr="00570507">
        <w:rPr>
          <w:rFonts w:ascii="Book Antiqua" w:hAnsi="Book Antiqua" w:cstheme="minorHAnsi"/>
          <w:sz w:val="24"/>
          <w:szCs w:val="24"/>
        </w:rPr>
        <w:t>patients with any degree</w:t>
      </w:r>
      <w:r w:rsidR="004D7D1C" w:rsidRPr="00570507">
        <w:rPr>
          <w:rFonts w:ascii="Book Antiqua" w:hAnsi="Book Antiqua" w:cstheme="minorHAnsi"/>
          <w:sz w:val="24"/>
          <w:szCs w:val="24"/>
        </w:rPr>
        <w:t xml:space="preserve"> of hepatic impairment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&lt;EndNote&gt;&lt;Cite&gt;&lt;Author&gt;Giorda&lt;/Author&gt;&lt;Year&gt;2014&lt;/Year&gt;&lt;RecNum&gt;436&lt;/RecNum&gt;&lt;DisplayText&gt;&lt;style face="superscript"&gt;[183]&lt;/style&gt;&lt;/DisplayText&gt;&lt;record&gt;&lt;rec-number&gt;436&lt;/rec-number&gt;&lt;foreign-keys&gt;&lt;key app="EN" db-id="ax9adtdfjfe9d6eftz05s558vv2r9afr2svv" timestamp="1554470286"&gt;436&lt;/key&gt;&lt;/foreign-keys&gt;&lt;ref-type name="Journal Article"&gt;17&lt;/ref-type&gt;&lt;contributors&gt;&lt;authors&gt;&lt;author&gt;Giorda, C. B.&lt;/author&gt;&lt;author&gt;Nada, E.&lt;/author&gt;&lt;author&gt;Tartaglino, B.&lt;/author&gt;&lt;/authors&gt;&lt;/contributors&gt;&lt;auth-address&gt;Metabolism and Diabetes Unit, ASL TO5, Regione Piemonte, Chieri, Italy, giordaca@tin.it.&lt;/auth-address&gt;&lt;titles&gt;&lt;title&gt;Pharmacokinetics, safety, and efficacy of DPP-4 inhibitors and GLP-1 receptor agonists in patients with type 2 diabetes mellitus and renal or hepatic impairment. A systematic review of the literature&lt;/title&gt;&lt;secondary-title&gt;Endocrine&lt;/secondary-title&gt;&lt;/titles&gt;&lt;periodical&gt;&lt;full-title&gt;Endocrine&lt;/full-title&gt;&lt;/periodical&gt;&lt;pages&gt;406-19&lt;/pages&gt;&lt;volume&gt;46&lt;/volume&gt;&lt;number&gt;3&lt;/number&gt;&lt;edition&gt;2014/02/11&lt;/edition&gt;&lt;keywords&gt;&lt;keyword&gt;Diabetes Mellitus, Type 2/*drug therapy/physiopathology&lt;/keyword&gt;&lt;keyword&gt;Dipeptidyl-Peptidase IV Inhibitors/adverse effects/pharmacokinetics/*therapeutic&lt;/keyword&gt;&lt;keyword&gt;use&lt;/keyword&gt;&lt;keyword&gt;Glucagon-Like Peptide-1 Receptor&lt;/keyword&gt;&lt;keyword&gt;Humans&lt;/keyword&gt;&lt;keyword&gt;Hypoglycemic Agents/adverse effects/pharmacokinetics/*therapeutic use&lt;/keyword&gt;&lt;keyword&gt;Kidney/drug effects/*physiopathology&lt;/keyword&gt;&lt;keyword&gt;Liver/drug effects/*physiopathology&lt;/keyword&gt;&lt;keyword&gt;Receptors, Glucagon/*antagonists &amp;amp; inhibitors&lt;/keyword&gt;&lt;keyword&gt;Treatment Outcome&lt;/keyword&gt;&lt;/keywords&gt;&lt;dates&gt;&lt;year&gt;2014&lt;/year&gt;&lt;pub-dates&gt;&lt;date&gt;Aug&lt;/date&gt;&lt;/pub-dates&gt;&lt;/dates&gt;&lt;isbn&gt;1559-0100 (Electronic)&amp;#xD;1355-008X (Linking)&lt;/isbn&gt;&lt;accession-num&gt;24510630&lt;/accession-num&gt;&lt;urls&gt;&lt;related-urls&gt;&lt;url&gt;https://www.ncbi.nlm.nih.gov/pubmed/24510630&lt;/url&gt;&lt;url&gt;https://link.springer.com/article/10.1007%2Fs12020-014-0179-0&lt;/url&gt;&lt;/related-urls&gt;&lt;/urls&gt;&lt;electronic-resource-num&gt;10.1007/s12020-014-0179-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[183]</w:t>
      </w:r>
      <w:r w:rsidR="001074D9" w:rsidRPr="00570507">
        <w:rPr>
          <w:rFonts w:ascii="Book Antiqua" w:hAnsi="Book Antiqua" w:cstheme="minorHAnsi"/>
          <w:sz w:val="24"/>
          <w:szCs w:val="24"/>
        </w:rPr>
        <w:fldChar w:fldCharType="end"/>
      </w:r>
      <w:r w:rsidR="004D7D1C" w:rsidRPr="00570507">
        <w:rPr>
          <w:rFonts w:ascii="Book Antiqua" w:hAnsi="Book Antiqua" w:cstheme="minorHAnsi"/>
          <w:sz w:val="24"/>
          <w:szCs w:val="24"/>
        </w:rPr>
        <w:t xml:space="preserve">. Caution is advised </w:t>
      </w:r>
      <w:r w:rsidR="00DB6D20" w:rsidRPr="00570507">
        <w:rPr>
          <w:rFonts w:ascii="Book Antiqua" w:hAnsi="Book Antiqua" w:cstheme="minorHAnsi"/>
          <w:sz w:val="24"/>
          <w:szCs w:val="24"/>
        </w:rPr>
        <w:t>in patients with advanced cirrhosis given limited therapeutic experiences</w:t>
      </w:r>
      <w:r w:rsidR="002F5B82" w:rsidRPr="00570507">
        <w:rPr>
          <w:rFonts w:ascii="Book Antiqua" w:hAnsi="Book Antiqua" w:cstheme="minorHAnsi"/>
          <w:sz w:val="24"/>
          <w:szCs w:val="24"/>
        </w:rPr>
        <w:t xml:space="preserve"> in this vulnerable population</w:t>
      </w:r>
      <w:r w:rsidR="00DB6D20" w:rsidRPr="00570507">
        <w:rPr>
          <w:rFonts w:ascii="Book Antiqua" w:hAnsi="Book Antiqua" w:cstheme="minorHAnsi"/>
          <w:sz w:val="24"/>
          <w:szCs w:val="24"/>
        </w:rPr>
        <w:t>.</w:t>
      </w:r>
    </w:p>
    <w:p w:rsidR="0020040D" w:rsidRPr="0020040D" w:rsidRDefault="0020040D" w:rsidP="0020040D">
      <w:pPr>
        <w:snapToGrid w:val="0"/>
        <w:spacing w:after="0" w:line="360" w:lineRule="auto"/>
        <w:jc w:val="both"/>
        <w:rPr>
          <w:rFonts w:ascii="Book Antiqua" w:hAnsi="Book Antiqua" w:cstheme="minorHAnsi"/>
          <w:b/>
          <w:i/>
          <w:sz w:val="24"/>
          <w:szCs w:val="24"/>
        </w:rPr>
      </w:pPr>
    </w:p>
    <w:p w:rsidR="003255B8" w:rsidRPr="0020040D" w:rsidRDefault="0020040D" w:rsidP="0020040D">
      <w:pPr>
        <w:snapToGrid w:val="0"/>
        <w:spacing w:after="0" w:line="360" w:lineRule="auto"/>
        <w:jc w:val="both"/>
        <w:rPr>
          <w:rFonts w:ascii="Book Antiqua" w:hAnsi="Book Antiqua" w:cstheme="minorHAnsi"/>
          <w:b/>
          <w:i/>
          <w:sz w:val="24"/>
          <w:szCs w:val="24"/>
        </w:rPr>
      </w:pPr>
      <w:r w:rsidRPr="0020040D">
        <w:rPr>
          <w:rFonts w:ascii="Book Antiqua" w:hAnsi="Book Antiqua" w:cstheme="minorHAnsi"/>
          <w:b/>
          <w:i/>
          <w:sz w:val="24"/>
          <w:szCs w:val="24"/>
        </w:rPr>
        <w:t>DPP-4</w:t>
      </w:r>
      <w:r w:rsidR="00231398" w:rsidRPr="0020040D">
        <w:rPr>
          <w:rFonts w:ascii="Book Antiqua" w:hAnsi="Book Antiqua" w:cstheme="minorHAnsi"/>
          <w:b/>
          <w:i/>
          <w:sz w:val="24"/>
          <w:szCs w:val="24"/>
        </w:rPr>
        <w:t xml:space="preserve"> </w:t>
      </w:r>
      <w:r w:rsidRPr="0020040D">
        <w:rPr>
          <w:rFonts w:ascii="Book Antiqua" w:hAnsi="Book Antiqua" w:cstheme="minorHAnsi"/>
          <w:b/>
          <w:i/>
          <w:sz w:val="24"/>
          <w:szCs w:val="24"/>
        </w:rPr>
        <w:t>i</w:t>
      </w:r>
      <w:r w:rsidR="00231398" w:rsidRPr="0020040D">
        <w:rPr>
          <w:rFonts w:ascii="Book Antiqua" w:hAnsi="Book Antiqua" w:cstheme="minorHAnsi"/>
          <w:b/>
          <w:i/>
          <w:sz w:val="24"/>
          <w:szCs w:val="24"/>
        </w:rPr>
        <w:t>nhibitors</w:t>
      </w:r>
    </w:p>
    <w:p w:rsidR="009E6EC8" w:rsidRPr="00570507" w:rsidRDefault="00854438"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DPP-4</w:t>
      </w:r>
      <w:r w:rsidR="000557C3" w:rsidRPr="00570507">
        <w:rPr>
          <w:rFonts w:ascii="Book Antiqua" w:hAnsi="Book Antiqua" w:cstheme="minorHAnsi"/>
          <w:sz w:val="24"/>
          <w:szCs w:val="24"/>
        </w:rPr>
        <w:t xml:space="preserve"> is</w:t>
      </w:r>
      <w:r w:rsidR="0034467E" w:rsidRPr="00570507">
        <w:rPr>
          <w:rFonts w:ascii="Book Antiqua" w:hAnsi="Book Antiqua" w:cstheme="minorHAnsi"/>
          <w:sz w:val="24"/>
          <w:szCs w:val="24"/>
        </w:rPr>
        <w:t xml:space="preserve"> a </w:t>
      </w:r>
      <w:r w:rsidR="00A5241C" w:rsidRPr="00570507">
        <w:rPr>
          <w:rFonts w:ascii="Book Antiqua" w:hAnsi="Book Antiqua" w:cstheme="minorHAnsi"/>
          <w:sz w:val="24"/>
          <w:szCs w:val="24"/>
        </w:rPr>
        <w:t>ubiquitous</w:t>
      </w:r>
      <w:r w:rsidR="007274E6" w:rsidRPr="00570507">
        <w:rPr>
          <w:rFonts w:ascii="Book Antiqua" w:hAnsi="Book Antiqua" w:cstheme="minorHAnsi"/>
          <w:sz w:val="24"/>
          <w:szCs w:val="24"/>
        </w:rPr>
        <w:t xml:space="preserve">ly expressed membrane-bound </w:t>
      </w:r>
      <w:r w:rsidR="009B694E" w:rsidRPr="00570507">
        <w:rPr>
          <w:rFonts w:ascii="Book Antiqua" w:hAnsi="Book Antiqua" w:cstheme="minorHAnsi"/>
          <w:sz w:val="24"/>
          <w:szCs w:val="24"/>
        </w:rPr>
        <w:t>and</w:t>
      </w:r>
      <w:r w:rsidR="007274E6" w:rsidRPr="00570507">
        <w:rPr>
          <w:rFonts w:ascii="Book Antiqua" w:hAnsi="Book Antiqua" w:cstheme="minorHAnsi"/>
          <w:sz w:val="24"/>
          <w:szCs w:val="24"/>
        </w:rPr>
        <w:t xml:space="preserve"> circulating </w:t>
      </w:r>
      <w:r w:rsidR="00A5241C" w:rsidRPr="00570507">
        <w:rPr>
          <w:rFonts w:ascii="Book Antiqua" w:hAnsi="Book Antiqua" w:cstheme="minorHAnsi"/>
          <w:sz w:val="24"/>
          <w:szCs w:val="24"/>
        </w:rPr>
        <w:t>glycoprotein</w:t>
      </w:r>
      <w:r w:rsidR="00CE0FDD" w:rsidRPr="00570507">
        <w:rPr>
          <w:rFonts w:ascii="Book Antiqua" w:hAnsi="Book Antiqua" w:cstheme="minorHAnsi"/>
          <w:sz w:val="24"/>
          <w:szCs w:val="24"/>
        </w:rPr>
        <w:t xml:space="preserve"> that</w:t>
      </w:r>
      <w:r w:rsidR="007274E6" w:rsidRPr="00570507">
        <w:rPr>
          <w:rFonts w:ascii="Book Antiqua" w:hAnsi="Book Antiqua" w:cstheme="minorHAnsi"/>
          <w:sz w:val="24"/>
          <w:szCs w:val="24"/>
        </w:rPr>
        <w:t xml:space="preserve"> act</w:t>
      </w:r>
      <w:r w:rsidR="00896793" w:rsidRPr="00570507">
        <w:rPr>
          <w:rFonts w:ascii="Book Antiqua" w:hAnsi="Book Antiqua" w:cstheme="minorHAnsi"/>
          <w:sz w:val="24"/>
          <w:szCs w:val="24"/>
        </w:rPr>
        <w:t>s</w:t>
      </w:r>
      <w:r w:rsidR="007274E6" w:rsidRPr="00570507">
        <w:rPr>
          <w:rFonts w:ascii="Book Antiqua" w:hAnsi="Book Antiqua" w:cstheme="minorHAnsi"/>
          <w:sz w:val="24"/>
          <w:szCs w:val="24"/>
        </w:rPr>
        <w:t xml:space="preserve"> enzymatically on a variety of </w:t>
      </w:r>
      <w:r w:rsidR="00342519" w:rsidRPr="00570507">
        <w:rPr>
          <w:rFonts w:ascii="Book Antiqua" w:hAnsi="Book Antiqua" w:cstheme="minorHAnsi"/>
          <w:sz w:val="24"/>
          <w:szCs w:val="24"/>
        </w:rPr>
        <w:t>substrates</w:t>
      </w:r>
      <w:r w:rsidR="007274E6" w:rsidRPr="00570507">
        <w:rPr>
          <w:rFonts w:ascii="Book Antiqua" w:hAnsi="Book Antiqua" w:cstheme="minorHAnsi"/>
          <w:sz w:val="24"/>
          <w:szCs w:val="24"/>
        </w:rPr>
        <w:t xml:space="preserve">, </w:t>
      </w:r>
      <w:r w:rsidR="00387F53" w:rsidRPr="00570507">
        <w:rPr>
          <w:rFonts w:ascii="Book Antiqua" w:hAnsi="Book Antiqua" w:cstheme="minorHAnsi"/>
          <w:sz w:val="24"/>
          <w:szCs w:val="24"/>
        </w:rPr>
        <w:t>including</w:t>
      </w:r>
      <w:r w:rsidR="007274E6" w:rsidRPr="00570507">
        <w:rPr>
          <w:rFonts w:ascii="Book Antiqua" w:hAnsi="Book Antiqua" w:cstheme="minorHAnsi"/>
          <w:sz w:val="24"/>
          <w:szCs w:val="24"/>
        </w:rPr>
        <w:t xml:space="preserve"> GLP-1, gastric inhibitory polypeptide (GIP), insulin-like growth factor-1 (IGF-1)</w:t>
      </w:r>
      <w:r w:rsidR="004040BA" w:rsidRPr="00570507">
        <w:rPr>
          <w:rFonts w:ascii="Book Antiqua" w:hAnsi="Book Antiqua" w:cstheme="minorHAnsi"/>
          <w:sz w:val="24"/>
          <w:szCs w:val="24"/>
        </w:rPr>
        <w:t>, neuropeptide Y and substance P,</w:t>
      </w:r>
      <w:r w:rsidR="007274E6" w:rsidRPr="00570507">
        <w:rPr>
          <w:rFonts w:ascii="Book Antiqua" w:hAnsi="Book Antiqua" w:cstheme="minorHAnsi"/>
          <w:sz w:val="24"/>
          <w:szCs w:val="24"/>
        </w:rPr>
        <w:t xml:space="preserve"> as well as interact</w:t>
      </w:r>
      <w:r w:rsidR="00896793" w:rsidRPr="00570507">
        <w:rPr>
          <w:rFonts w:ascii="Book Antiqua" w:hAnsi="Book Antiqua" w:cstheme="minorHAnsi"/>
          <w:sz w:val="24"/>
          <w:szCs w:val="24"/>
        </w:rPr>
        <w:t>s</w:t>
      </w:r>
      <w:r w:rsidR="007274E6" w:rsidRPr="00570507">
        <w:rPr>
          <w:rFonts w:ascii="Book Antiqua" w:hAnsi="Book Antiqua" w:cstheme="minorHAnsi"/>
          <w:sz w:val="24"/>
          <w:szCs w:val="24"/>
        </w:rPr>
        <w:t xml:space="preserve"> non-enzymatically with </w:t>
      </w:r>
      <w:r w:rsidR="007D27B2" w:rsidRPr="00570507">
        <w:rPr>
          <w:rFonts w:ascii="Book Antiqua" w:hAnsi="Book Antiqua" w:cstheme="minorHAnsi"/>
          <w:sz w:val="24"/>
          <w:szCs w:val="24"/>
        </w:rPr>
        <w:t>many</w:t>
      </w:r>
      <w:r w:rsidR="007274E6" w:rsidRPr="00570507">
        <w:rPr>
          <w:rFonts w:ascii="Book Antiqua" w:hAnsi="Book Antiqua" w:cstheme="minorHAnsi"/>
          <w:sz w:val="24"/>
          <w:szCs w:val="24"/>
        </w:rPr>
        <w:t xml:space="preserve"> ligands, including </w:t>
      </w:r>
      <w:r w:rsidR="00AA5C7D" w:rsidRPr="00570507">
        <w:rPr>
          <w:rFonts w:ascii="Book Antiqua" w:hAnsi="Book Antiqua" w:cstheme="minorHAnsi"/>
          <w:sz w:val="24"/>
          <w:szCs w:val="24"/>
        </w:rPr>
        <w:t>adenosine deaminase, caveolin-1, and CD45</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&lt;EndNote&gt;&lt;Cite&gt;&lt;Author&gt;Zhong&lt;/Author&gt;&lt;Year&gt;2013&lt;/Year&gt;&lt;RecNum&gt;414&lt;/RecNum&gt;&lt;DisplayText&gt;&lt;style face="superscript"&gt;[184]&lt;/style&gt;&lt;/DisplayText&gt;&lt;record&gt;&lt;rec-number&gt;414&lt;/rec-number&gt;&lt;foreign-keys&gt;&lt;key app="EN" db-id="ax9adtdfjfe9d6eftz05s558vv2r9afr2svv" timestamp="1553868875"&gt;414&lt;/key&gt;&lt;/foreign-keys&gt;&lt;ref-type name="Journal Article"&gt;17&lt;/ref-type&gt;&lt;contributors&gt;&lt;authors&gt;&lt;author&gt;Zhong, J.&lt;/author&gt;&lt;author&gt;Rao, X.&lt;/author&gt;&lt;author&gt;Rajagopalan, S.&lt;/author&gt;&lt;/authors&gt;&lt;/contributors&gt;&lt;auth-address&gt;Davis Heart and Lung Research Institute and Division of Cardiovascular Medicine, The Ohio State University, Columbus, OH, USA.&lt;/auth-address&gt;&lt;titles&gt;&lt;title&gt;An emerging role of dipeptidyl peptidase 4 (DPP4) beyond glucose control: potential implications in cardiovascular disease&lt;/title&gt;&lt;secondary-title&gt;Atherosclerosis&lt;/secondary-title&gt;&lt;/titles&gt;&lt;periodical&gt;&lt;full-title&gt;Atherosclerosis&lt;/full-title&gt;&lt;/periodical&gt;&lt;pages&gt;305-14&lt;/pages&gt;&lt;volume&gt;226&lt;/volume&gt;&lt;number&gt;2&lt;/number&gt;&lt;edition&gt;2012/10/23&lt;/edition&gt;&lt;keywords&gt;&lt;keyword&gt;Animals&lt;/keyword&gt;&lt;keyword&gt;Blood Pressure/drug effects&lt;/keyword&gt;&lt;keyword&gt;Cardiovascular Diseases/*drug therapy/prevention &amp;amp; control&lt;/keyword&gt;&lt;keyword&gt;Cardiovascular System/drug effects&lt;/keyword&gt;&lt;keyword&gt;Diabetes Mellitus, Type 2/drug therapy&lt;/keyword&gt;&lt;keyword&gt;Dipeptidyl Peptidase 4/*physiology/therapeutic use&lt;/keyword&gt;&lt;keyword&gt;Dipeptidyl-Peptidase IV Inhibitors/therapeutic use&lt;/keyword&gt;&lt;keyword&gt;Gastric Inhibitory Polypeptide/metabolism&lt;/keyword&gt;&lt;keyword&gt;Glucagon-Like Peptide 1/metabolism&lt;/keyword&gt;&lt;keyword&gt;Humans&lt;/keyword&gt;&lt;keyword&gt;Incretins/metabolism&lt;/keyword&gt;&lt;keyword&gt;Inflammation/drug therapy&lt;/keyword&gt;&lt;keyword&gt;Mice&lt;/keyword&gt;&lt;/keywords&gt;&lt;dates&gt;&lt;year&gt;2013&lt;/year&gt;&lt;pub-dates&gt;&lt;date&gt;Feb&lt;/date&gt;&lt;/pub-dates&gt;&lt;/dates&gt;&lt;isbn&gt;1879-1484 (Electronic)&amp;#xD;0021-9150 (Linking)&lt;/isbn&gt;&lt;accession-num&gt;23083681&lt;/accession-num&gt;&lt;urls&gt;&lt;related-urls&gt;&lt;url&gt;https://www.ncbi.nlm.nih.gov/pubmed/23083681&lt;/url&gt;&lt;/related-urls&gt;&lt;/urls&gt;&lt;electronic-resource-num&gt;10.1016/j.atherosclerosis.2012.09.012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[184]</w:t>
      </w:r>
      <w:r w:rsidR="001074D9" w:rsidRPr="00570507">
        <w:rPr>
          <w:rFonts w:ascii="Book Antiqua" w:hAnsi="Book Antiqua" w:cstheme="minorHAnsi"/>
          <w:sz w:val="24"/>
          <w:szCs w:val="24"/>
        </w:rPr>
        <w:fldChar w:fldCharType="end"/>
      </w:r>
      <w:r w:rsidR="0034467E" w:rsidRPr="00570507">
        <w:rPr>
          <w:rFonts w:ascii="Book Antiqua" w:hAnsi="Book Antiqua" w:cstheme="minorHAnsi"/>
          <w:sz w:val="24"/>
          <w:szCs w:val="24"/>
        </w:rPr>
        <w:t xml:space="preserve">. </w:t>
      </w:r>
      <w:r w:rsidR="00CE0FDD" w:rsidRPr="00570507">
        <w:rPr>
          <w:rFonts w:ascii="Book Antiqua" w:hAnsi="Book Antiqua" w:cstheme="minorHAnsi"/>
          <w:sz w:val="24"/>
          <w:szCs w:val="24"/>
        </w:rPr>
        <w:t xml:space="preserve">As </w:t>
      </w:r>
      <w:r w:rsidR="00CE0FDD" w:rsidRPr="00570507">
        <w:rPr>
          <w:rFonts w:ascii="Book Antiqua" w:hAnsi="Book Antiqua" w:cstheme="minorHAnsi"/>
          <w:sz w:val="24"/>
          <w:szCs w:val="24"/>
        </w:rPr>
        <w:lastRenderedPageBreak/>
        <w:t xml:space="preserve">such, </w:t>
      </w:r>
      <w:r w:rsidR="009902C4" w:rsidRPr="00570507">
        <w:rPr>
          <w:rFonts w:ascii="Book Antiqua" w:hAnsi="Book Antiqua" w:cstheme="minorHAnsi"/>
          <w:sz w:val="24"/>
          <w:szCs w:val="24"/>
        </w:rPr>
        <w:t>D</w:t>
      </w:r>
      <w:r w:rsidR="00040C9F" w:rsidRPr="00570507">
        <w:rPr>
          <w:rFonts w:ascii="Book Antiqua" w:hAnsi="Book Antiqua" w:cstheme="minorHAnsi"/>
          <w:sz w:val="24"/>
          <w:szCs w:val="24"/>
        </w:rPr>
        <w:t>P</w:t>
      </w:r>
      <w:r w:rsidR="009902C4" w:rsidRPr="00570507">
        <w:rPr>
          <w:rFonts w:ascii="Book Antiqua" w:hAnsi="Book Antiqua" w:cstheme="minorHAnsi"/>
          <w:sz w:val="24"/>
          <w:szCs w:val="24"/>
        </w:rPr>
        <w:t>P-4</w:t>
      </w:r>
      <w:r w:rsidR="00387F53" w:rsidRPr="00570507">
        <w:rPr>
          <w:rFonts w:ascii="Book Antiqua" w:hAnsi="Book Antiqua" w:cstheme="minorHAnsi"/>
          <w:sz w:val="24"/>
          <w:szCs w:val="24"/>
        </w:rPr>
        <w:t xml:space="preserve"> inhibitors, such as</w:t>
      </w:r>
      <w:r w:rsidR="00291A0A" w:rsidRPr="00570507">
        <w:rPr>
          <w:rFonts w:ascii="Book Antiqua" w:hAnsi="Book Antiqua" w:cstheme="minorHAnsi"/>
          <w:sz w:val="24"/>
          <w:szCs w:val="24"/>
        </w:rPr>
        <w:t xml:space="preserve"> linagliptin, </w:t>
      </w:r>
      <w:r w:rsidR="00AF05AE" w:rsidRPr="00570507">
        <w:rPr>
          <w:rFonts w:ascii="Book Antiqua" w:hAnsi="Book Antiqua" w:cstheme="minorHAnsi"/>
          <w:sz w:val="24"/>
          <w:szCs w:val="24"/>
        </w:rPr>
        <w:t xml:space="preserve">saxagliptin, sitagliptin, and vildagliptin </w:t>
      </w:r>
      <w:r w:rsidR="008401BC" w:rsidRPr="00570507">
        <w:rPr>
          <w:rFonts w:ascii="Book Antiqua" w:hAnsi="Book Antiqua" w:cstheme="minorHAnsi"/>
          <w:sz w:val="24"/>
          <w:szCs w:val="24"/>
        </w:rPr>
        <w:t>are</w:t>
      </w:r>
      <w:r w:rsidR="005342C0" w:rsidRPr="00570507">
        <w:rPr>
          <w:rFonts w:ascii="Book Antiqua" w:hAnsi="Book Antiqua" w:cstheme="minorHAnsi"/>
          <w:sz w:val="24"/>
          <w:szCs w:val="24"/>
        </w:rPr>
        <w:t xml:space="preserve"> thought to </w:t>
      </w:r>
      <w:r w:rsidR="00291A0A" w:rsidRPr="00570507">
        <w:rPr>
          <w:rFonts w:ascii="Book Antiqua" w:hAnsi="Book Antiqua" w:cstheme="minorHAnsi"/>
          <w:sz w:val="24"/>
          <w:szCs w:val="24"/>
        </w:rPr>
        <w:t>act upst</w:t>
      </w:r>
      <w:r w:rsidR="00756E2D" w:rsidRPr="00570507">
        <w:rPr>
          <w:rFonts w:ascii="Book Antiqua" w:hAnsi="Book Antiqua" w:cstheme="minorHAnsi"/>
          <w:sz w:val="24"/>
          <w:szCs w:val="24"/>
        </w:rPr>
        <w:t xml:space="preserve">ream of GLP-1 by slowing its degradation, but they may also </w:t>
      </w:r>
      <w:r w:rsidR="00060C25" w:rsidRPr="00570507">
        <w:rPr>
          <w:rFonts w:ascii="Book Antiqua" w:hAnsi="Book Antiqua" w:cstheme="minorHAnsi"/>
          <w:sz w:val="24"/>
          <w:szCs w:val="24"/>
        </w:rPr>
        <w:t xml:space="preserve">exert </w:t>
      </w:r>
      <w:r w:rsidR="008079F5" w:rsidRPr="00570507">
        <w:rPr>
          <w:rFonts w:ascii="Book Antiqua" w:hAnsi="Book Antiqua" w:cstheme="minorHAnsi"/>
          <w:sz w:val="24"/>
          <w:szCs w:val="24"/>
        </w:rPr>
        <w:t xml:space="preserve">diverse </w:t>
      </w:r>
      <w:r w:rsidR="00756E2D" w:rsidRPr="00570507">
        <w:rPr>
          <w:rFonts w:ascii="Book Antiqua" w:hAnsi="Book Antiqua" w:cstheme="minorHAnsi"/>
          <w:sz w:val="24"/>
          <w:szCs w:val="24"/>
        </w:rPr>
        <w:t xml:space="preserve">metabolic, immunologic, and neurologic effects </w:t>
      </w:r>
      <w:r w:rsidR="00060C25" w:rsidRPr="006C4A61">
        <w:rPr>
          <w:rFonts w:ascii="Book Antiqua" w:hAnsi="Book Antiqua" w:cstheme="minorHAnsi"/>
          <w:i/>
          <w:sz w:val="24"/>
          <w:szCs w:val="24"/>
        </w:rPr>
        <w:t>via</w:t>
      </w:r>
      <w:r w:rsidR="00060C25" w:rsidRPr="00570507">
        <w:rPr>
          <w:rFonts w:ascii="Book Antiqua" w:hAnsi="Book Antiqua" w:cstheme="minorHAnsi"/>
          <w:sz w:val="24"/>
          <w:szCs w:val="24"/>
        </w:rPr>
        <w:t xml:space="preserve"> other</w:t>
      </w:r>
      <w:r w:rsidR="00756E2D" w:rsidRPr="00570507">
        <w:rPr>
          <w:rFonts w:ascii="Book Antiqua" w:hAnsi="Book Antiqua" w:cstheme="minorHAnsi"/>
          <w:sz w:val="24"/>
          <w:szCs w:val="24"/>
        </w:rPr>
        <w:t xml:space="preserve"> GLP-1-independent pathways.</w:t>
      </w:r>
      <w:r w:rsidR="00040C9F" w:rsidRPr="00570507">
        <w:rPr>
          <w:rFonts w:ascii="Book Antiqua" w:hAnsi="Book Antiqua" w:cstheme="minorHAnsi"/>
          <w:sz w:val="24"/>
          <w:szCs w:val="24"/>
        </w:rPr>
        <w:t xml:space="preserve"> </w:t>
      </w:r>
      <w:r w:rsidR="00D674D0" w:rsidRPr="00570507">
        <w:rPr>
          <w:rFonts w:ascii="Book Antiqua" w:hAnsi="Book Antiqua" w:cstheme="minorHAnsi"/>
          <w:sz w:val="24"/>
          <w:szCs w:val="24"/>
        </w:rPr>
        <w:t xml:space="preserve">Similar to GLP-1 receptor agonists, DPP-4 inhibitors are </w:t>
      </w:r>
      <w:r w:rsidR="00460D4F" w:rsidRPr="00570507">
        <w:rPr>
          <w:rFonts w:ascii="Book Antiqua" w:hAnsi="Book Antiqua" w:cstheme="minorHAnsi"/>
          <w:sz w:val="24"/>
          <w:szCs w:val="24"/>
        </w:rPr>
        <w:t xml:space="preserve">considered </w:t>
      </w:r>
      <w:r w:rsidR="00D674D0" w:rsidRPr="00570507">
        <w:rPr>
          <w:rFonts w:ascii="Book Antiqua" w:hAnsi="Book Antiqua" w:cstheme="minorHAnsi"/>
          <w:sz w:val="24"/>
          <w:szCs w:val="24"/>
        </w:rPr>
        <w:t>weight neutral and carry a low risk of hypoglycemia</w:t>
      </w:r>
      <w:r w:rsidR="001074D9" w:rsidRPr="00570507">
        <w:rPr>
          <w:rFonts w:ascii="Book Antiqua" w:hAnsi="Book Antiqua" w:cstheme="minorHAnsi"/>
          <w:sz w:val="24"/>
          <w:szCs w:val="24"/>
        </w:rPr>
        <w:fldChar w:fldCharType="begin">
          <w:fldData xml:space="preserve">PEVuZE5vdGU+PENpdGU+PEF1dGhvcj5QcmF0bGV5PC9BdXRob3I+PFllYXI+MjAwNzwvWWVhcj48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PEVuZE5vdGU+PENpdGU+PEF1dGhvcj5QcmF0bGV5PC9BdXRob3I+PFllYXI+MjAwNzwvWWVhcj48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[185]</w:t>
      </w:r>
      <w:r w:rsidR="001074D9" w:rsidRPr="00570507">
        <w:rPr>
          <w:rFonts w:ascii="Book Antiqua" w:hAnsi="Book Antiqua" w:cstheme="minorHAnsi"/>
          <w:sz w:val="24"/>
          <w:szCs w:val="24"/>
        </w:rPr>
        <w:fldChar w:fldCharType="end"/>
      </w:r>
      <w:r w:rsidR="001D5384" w:rsidRPr="00570507">
        <w:rPr>
          <w:rFonts w:ascii="Book Antiqua" w:hAnsi="Book Antiqua" w:cstheme="minorHAnsi"/>
          <w:sz w:val="24"/>
          <w:szCs w:val="24"/>
        </w:rPr>
        <w:t xml:space="preserve">, but they have the added advantage of being </w:t>
      </w:r>
      <w:r w:rsidR="00E165E2" w:rsidRPr="00570507">
        <w:rPr>
          <w:rFonts w:ascii="Book Antiqua" w:hAnsi="Book Antiqua" w:cstheme="minorHAnsi"/>
          <w:sz w:val="24"/>
          <w:szCs w:val="24"/>
        </w:rPr>
        <w:t xml:space="preserve">oral agents. </w:t>
      </w:r>
      <w:r w:rsidR="00040C9F" w:rsidRPr="00570507">
        <w:rPr>
          <w:rFonts w:ascii="Book Antiqua" w:hAnsi="Book Antiqua" w:cstheme="minorHAnsi"/>
          <w:sz w:val="24"/>
          <w:szCs w:val="24"/>
        </w:rPr>
        <w:t>In the context of liver diseases, hepatic DPP-4 expression was found to be upregulated in patients with NAFLD</w:t>
      </w:r>
      <w:r w:rsidR="00042020" w:rsidRPr="00570507">
        <w:rPr>
          <w:rFonts w:ascii="Book Antiqua" w:hAnsi="Book Antiqua" w:cstheme="minorHAnsi"/>
          <w:sz w:val="24"/>
          <w:szCs w:val="24"/>
        </w:rPr>
        <w:t xml:space="preserve"> while serum DPP-4 activity</w:t>
      </w:r>
      <w:r w:rsidR="00C048A4" w:rsidRPr="00570507">
        <w:rPr>
          <w:rFonts w:ascii="Book Antiqua" w:hAnsi="Book Antiqua" w:cstheme="minorHAnsi"/>
          <w:sz w:val="24"/>
          <w:szCs w:val="24"/>
        </w:rPr>
        <w:t xml:space="preserve"> was </w:t>
      </w:r>
      <w:r w:rsidR="0073195D" w:rsidRPr="00570507">
        <w:rPr>
          <w:rFonts w:ascii="Book Antiqua" w:hAnsi="Book Antiqua" w:cstheme="minorHAnsi"/>
          <w:sz w:val="24"/>
          <w:szCs w:val="24"/>
        </w:rPr>
        <w:t>reported</w:t>
      </w:r>
      <w:r w:rsidR="00C048A4" w:rsidRPr="00570507">
        <w:rPr>
          <w:rFonts w:ascii="Book Antiqua" w:hAnsi="Book Antiqua" w:cstheme="minorHAnsi"/>
          <w:sz w:val="24"/>
          <w:szCs w:val="24"/>
        </w:rPr>
        <w:t xml:space="preserve"> to correlate with </w:t>
      </w:r>
      <w:r w:rsidR="007D27B2" w:rsidRPr="00570507">
        <w:rPr>
          <w:rFonts w:ascii="Book Antiqua" w:hAnsi="Book Antiqua" w:cstheme="minorHAnsi"/>
          <w:sz w:val="24"/>
          <w:szCs w:val="24"/>
        </w:rPr>
        <w:t xml:space="preserve">the </w:t>
      </w:r>
      <w:r w:rsidR="00C048A4" w:rsidRPr="00570507">
        <w:rPr>
          <w:rFonts w:ascii="Book Antiqua" w:hAnsi="Book Antiqua" w:cstheme="minorHAnsi"/>
          <w:sz w:val="24"/>
          <w:szCs w:val="24"/>
        </w:rPr>
        <w:t xml:space="preserve">histopathologic grade of NASH as well as </w:t>
      </w:r>
      <w:r w:rsidR="00BA0E73" w:rsidRPr="00570507">
        <w:rPr>
          <w:rFonts w:ascii="Book Antiqua" w:hAnsi="Book Antiqua" w:cstheme="minorHAnsi"/>
          <w:sz w:val="24"/>
          <w:szCs w:val="24"/>
        </w:rPr>
        <w:t>serological</w:t>
      </w:r>
      <w:r w:rsidR="00C048A4" w:rsidRPr="00570507">
        <w:rPr>
          <w:rFonts w:ascii="Book Antiqua" w:hAnsi="Book Antiqua" w:cstheme="minorHAnsi"/>
          <w:sz w:val="24"/>
          <w:szCs w:val="24"/>
        </w:rPr>
        <w:t xml:space="preserve"> markers of liver damage</w:t>
      </w:r>
      <w:r w:rsidR="001074D9" w:rsidRPr="00570507">
        <w:rPr>
          <w:rFonts w:ascii="Book Antiqua" w:hAnsi="Book Antiqua" w:cstheme="minorHAnsi"/>
          <w:sz w:val="24"/>
          <w:szCs w:val="24"/>
        </w:rPr>
        <w:fldChar w:fldCharType="begin">
          <w:fldData xml:space="preserve">PEVuZE5vdGU+PENpdGU+PEF1dGhvcj5CYWxhYmFuPC9BdXRob3I+PFllYXI+MjAwNzwvWWVhcj48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PEVuZE5vdGU+PENpdGU+PEF1dGhvcj5CYWxhYmFuPC9BdXRob3I+PFllYXI+MjAwNzwvWWVhcj48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[186-188]</w:t>
      </w:r>
      <w:r w:rsidR="001074D9" w:rsidRPr="00570507">
        <w:rPr>
          <w:rFonts w:ascii="Book Antiqua" w:hAnsi="Book Antiqua" w:cstheme="minorHAnsi"/>
          <w:sz w:val="24"/>
          <w:szCs w:val="24"/>
        </w:rPr>
        <w:fldChar w:fldCharType="end"/>
      </w:r>
      <w:r w:rsidR="00C048A4" w:rsidRPr="00570507">
        <w:rPr>
          <w:rFonts w:ascii="Book Antiqua" w:hAnsi="Book Antiqua" w:cstheme="minorHAnsi"/>
          <w:sz w:val="24"/>
          <w:szCs w:val="24"/>
        </w:rPr>
        <w:t>.</w:t>
      </w:r>
      <w:r w:rsidR="0092457E" w:rsidRPr="00570507">
        <w:rPr>
          <w:rFonts w:ascii="Book Antiqua" w:hAnsi="Book Antiqua" w:cstheme="minorHAnsi"/>
          <w:sz w:val="24"/>
          <w:szCs w:val="24"/>
        </w:rPr>
        <w:t xml:space="preserve"> </w:t>
      </w:r>
      <w:r w:rsidR="00E801BE" w:rsidRPr="00570507">
        <w:rPr>
          <w:rFonts w:ascii="Book Antiqua" w:hAnsi="Book Antiqua" w:cstheme="minorHAnsi"/>
          <w:sz w:val="24"/>
          <w:szCs w:val="24"/>
        </w:rPr>
        <w:t xml:space="preserve">In addition, </w:t>
      </w:r>
      <w:r w:rsidR="00B03AAF" w:rsidRPr="00570507">
        <w:rPr>
          <w:rFonts w:ascii="Book Antiqua" w:hAnsi="Book Antiqua" w:cstheme="minorHAnsi"/>
          <w:sz w:val="24"/>
          <w:szCs w:val="24"/>
        </w:rPr>
        <w:t>DPP-4 inhibition</w:t>
      </w:r>
      <w:r w:rsidR="00483CE6" w:rsidRPr="00570507">
        <w:rPr>
          <w:rFonts w:ascii="Book Antiqua" w:hAnsi="Book Antiqua" w:cstheme="minorHAnsi"/>
          <w:sz w:val="24"/>
          <w:szCs w:val="24"/>
        </w:rPr>
        <w:t xml:space="preserve"> by specific inhibitors</w:t>
      </w:r>
      <w:r w:rsidR="00B03AAF" w:rsidRPr="00570507">
        <w:rPr>
          <w:rFonts w:ascii="Book Antiqua" w:hAnsi="Book Antiqua" w:cstheme="minorHAnsi"/>
          <w:sz w:val="24"/>
          <w:szCs w:val="24"/>
        </w:rPr>
        <w:t xml:space="preserve"> was demonstrated in several animal models</w:t>
      </w:r>
      <w:r w:rsidR="00FB1A3A" w:rsidRPr="00570507">
        <w:rPr>
          <w:rFonts w:ascii="Book Antiqua" w:hAnsi="Book Antiqua" w:cstheme="minorHAnsi"/>
          <w:sz w:val="24"/>
          <w:szCs w:val="24"/>
        </w:rPr>
        <w:t xml:space="preserve"> of</w:t>
      </w:r>
      <w:r w:rsidR="004E1A7E" w:rsidRPr="00570507">
        <w:rPr>
          <w:rFonts w:ascii="Book Antiqua" w:hAnsi="Book Antiqua" w:cstheme="minorHAnsi"/>
          <w:sz w:val="24"/>
          <w:szCs w:val="24"/>
        </w:rPr>
        <w:t xml:space="preserve"> NAFLD</w:t>
      </w:r>
      <w:r w:rsidR="00B03AAF" w:rsidRPr="00570507">
        <w:rPr>
          <w:rFonts w:ascii="Book Antiqua" w:hAnsi="Book Antiqua" w:cstheme="minorHAnsi"/>
          <w:sz w:val="24"/>
          <w:szCs w:val="24"/>
        </w:rPr>
        <w:t xml:space="preserve"> to attenuate</w:t>
      </w:r>
      <w:r w:rsidR="00483CE6" w:rsidRPr="00570507">
        <w:rPr>
          <w:rFonts w:ascii="Book Antiqua" w:hAnsi="Book Antiqua" w:cstheme="minorHAnsi"/>
          <w:sz w:val="24"/>
          <w:szCs w:val="24"/>
        </w:rPr>
        <w:t xml:space="preserve"> </w:t>
      </w:r>
      <w:r w:rsidR="00B03AAF" w:rsidRPr="00570507">
        <w:rPr>
          <w:rFonts w:ascii="Book Antiqua" w:hAnsi="Book Antiqua" w:cstheme="minorHAnsi"/>
          <w:sz w:val="24"/>
          <w:szCs w:val="24"/>
        </w:rPr>
        <w:t>hepatic steatosis</w:t>
      </w:r>
      <w:r w:rsidR="001074D9" w:rsidRPr="00570507">
        <w:rPr>
          <w:rFonts w:ascii="Book Antiqua" w:hAnsi="Book Antiqua" w:cstheme="minorHAnsi"/>
          <w:sz w:val="24"/>
          <w:szCs w:val="24"/>
        </w:rPr>
        <w:fldChar w:fldCharType="begin">
          <w:fldData xml:space="preserve">PEVuZE5vdGU+PENpdGU+PEF1dGhvcj5PaHlhbWE8L0F1dGhvcj48WWVhcj4yMDE0PC9ZZWFyPjxS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PEVuZE5vdGU+PENpdGU+PEF1dGhvcj5PaHlhbWE8L0F1dGhvcj48WWVhcj4yMDE0PC9ZZWFyPjxS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[189,</w:t>
      </w:r>
      <w:r w:rsidR="003831A5" w:rsidRPr="00570507">
        <w:rPr>
          <w:rFonts w:ascii="Book Antiqua" w:hAnsi="Book Antiqua" w:cstheme="minorHAnsi"/>
          <w:noProof/>
          <w:sz w:val="24"/>
          <w:szCs w:val="24"/>
          <w:vertAlign w:val="superscript"/>
        </w:rPr>
        <w:t>190]</w:t>
      </w:r>
      <w:r w:rsidR="001074D9" w:rsidRPr="00570507">
        <w:rPr>
          <w:rFonts w:ascii="Book Antiqua" w:hAnsi="Book Antiqua" w:cstheme="minorHAnsi"/>
          <w:sz w:val="24"/>
          <w:szCs w:val="24"/>
        </w:rPr>
        <w:fldChar w:fldCharType="end"/>
      </w:r>
      <w:r w:rsidR="00E801BE" w:rsidRPr="00570507">
        <w:rPr>
          <w:rFonts w:ascii="Book Antiqua" w:hAnsi="Book Antiqua" w:cstheme="minorHAnsi"/>
          <w:sz w:val="24"/>
          <w:szCs w:val="24"/>
        </w:rPr>
        <w:t xml:space="preserve">. </w:t>
      </w:r>
      <w:r w:rsidR="009A6354" w:rsidRPr="00570507">
        <w:rPr>
          <w:rFonts w:ascii="Book Antiqua" w:hAnsi="Book Antiqua" w:cstheme="minorHAnsi"/>
          <w:sz w:val="24"/>
          <w:szCs w:val="24"/>
        </w:rPr>
        <w:t>There were two open-label trials of sitagliptin, one reported a</w:t>
      </w:r>
      <w:r w:rsidR="00C91772" w:rsidRPr="00570507">
        <w:rPr>
          <w:rFonts w:ascii="Book Antiqua" w:hAnsi="Book Antiqua" w:cstheme="minorHAnsi"/>
          <w:sz w:val="24"/>
          <w:szCs w:val="24"/>
        </w:rPr>
        <w:t xml:space="preserve"> reduction in intrahepatic lipid content </w:t>
      </w:r>
      <w:r w:rsidR="009A6354" w:rsidRPr="00570507">
        <w:rPr>
          <w:rFonts w:ascii="Book Antiqua" w:hAnsi="Book Antiqua" w:cstheme="minorHAnsi"/>
          <w:sz w:val="24"/>
          <w:szCs w:val="24"/>
        </w:rPr>
        <w:t>in diabetic patients with clinical NAFLD, another reported improvements in hepatic steatosis and ballooning in patients with biopsy-proven NASH irrespective of DM status</w:t>
      </w:r>
      <w:r w:rsidR="001074D9" w:rsidRPr="00570507">
        <w:rPr>
          <w:rFonts w:ascii="Book Antiqua" w:hAnsi="Book Antiqua" w:cstheme="minorHAnsi"/>
          <w:sz w:val="24"/>
          <w:szCs w:val="24"/>
        </w:rPr>
        <w:fldChar w:fldCharType="begin">
          <w:fldData xml:space="preserve">PEVuZE5vdGU+PENpdGU+PEF1dGhvcj5ZYW48L0F1dGhvcj48WWVhcj4yMDE5PC9ZZWFyPjxSZWNO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PEVuZE5vdGU+PENpdGU+PEF1dGhvcj5ZYW48L0F1dGhvcj48WWVhcj4yMDE5PC9ZZWFyPjxSZWNO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[176,</w:t>
      </w:r>
      <w:r w:rsidR="003831A5" w:rsidRPr="00570507">
        <w:rPr>
          <w:rFonts w:ascii="Book Antiqua" w:hAnsi="Book Antiqua" w:cstheme="minorHAnsi"/>
          <w:noProof/>
          <w:sz w:val="24"/>
          <w:szCs w:val="24"/>
          <w:vertAlign w:val="superscript"/>
        </w:rPr>
        <w:t>191]</w:t>
      </w:r>
      <w:r w:rsidR="001074D9" w:rsidRPr="00570507">
        <w:rPr>
          <w:rFonts w:ascii="Book Antiqua" w:hAnsi="Book Antiqua" w:cstheme="minorHAnsi"/>
          <w:sz w:val="24"/>
          <w:szCs w:val="24"/>
        </w:rPr>
        <w:fldChar w:fldCharType="end"/>
      </w:r>
      <w:r w:rsidR="001249E2" w:rsidRPr="00570507">
        <w:rPr>
          <w:rFonts w:ascii="Book Antiqua" w:hAnsi="Book Antiqua" w:cstheme="minorHAnsi"/>
          <w:sz w:val="24"/>
          <w:szCs w:val="24"/>
        </w:rPr>
        <w:t xml:space="preserve">. </w:t>
      </w:r>
      <w:r w:rsidR="00BF5CDD" w:rsidRPr="00570507">
        <w:rPr>
          <w:rFonts w:ascii="Book Antiqua" w:hAnsi="Book Antiqua" w:cstheme="minorHAnsi"/>
          <w:sz w:val="24"/>
          <w:szCs w:val="24"/>
        </w:rPr>
        <w:t>Unfortunately,</w:t>
      </w:r>
      <w:r w:rsidR="004C0046" w:rsidRPr="00570507">
        <w:rPr>
          <w:rFonts w:ascii="Book Antiqua" w:hAnsi="Book Antiqua" w:cstheme="minorHAnsi"/>
          <w:sz w:val="24"/>
          <w:szCs w:val="24"/>
        </w:rPr>
        <w:t xml:space="preserve"> </w:t>
      </w:r>
      <w:r w:rsidR="00514BE9" w:rsidRPr="00570507">
        <w:rPr>
          <w:rFonts w:ascii="Book Antiqua" w:hAnsi="Book Antiqua" w:cstheme="minorHAnsi"/>
          <w:sz w:val="24"/>
          <w:szCs w:val="24"/>
        </w:rPr>
        <w:t>improvement</w:t>
      </w:r>
      <w:r w:rsidR="00B73E7D" w:rsidRPr="00570507">
        <w:rPr>
          <w:rFonts w:ascii="Book Antiqua" w:hAnsi="Book Antiqua" w:cstheme="minorHAnsi"/>
          <w:sz w:val="24"/>
          <w:szCs w:val="24"/>
        </w:rPr>
        <w:t>s</w:t>
      </w:r>
      <w:r w:rsidR="00514BE9" w:rsidRPr="00570507">
        <w:rPr>
          <w:rFonts w:ascii="Book Antiqua" w:hAnsi="Book Antiqua" w:cstheme="minorHAnsi"/>
          <w:sz w:val="24"/>
          <w:szCs w:val="24"/>
        </w:rPr>
        <w:t xml:space="preserve"> in hepatic steatosis, liver fibrosis,</w:t>
      </w:r>
      <w:r w:rsidR="00B73E7D" w:rsidRPr="00570507">
        <w:rPr>
          <w:rFonts w:ascii="Book Antiqua" w:hAnsi="Book Antiqua" w:cstheme="minorHAnsi"/>
          <w:sz w:val="24"/>
          <w:szCs w:val="24"/>
        </w:rPr>
        <w:t xml:space="preserve"> or NAFLD activity score were not observed in </w:t>
      </w:r>
      <w:r w:rsidR="00C91772" w:rsidRPr="00570507">
        <w:rPr>
          <w:rFonts w:ascii="Book Antiqua" w:hAnsi="Book Antiqua" w:cstheme="minorHAnsi"/>
          <w:sz w:val="24"/>
          <w:szCs w:val="24"/>
        </w:rPr>
        <w:t xml:space="preserve">other </w:t>
      </w:r>
      <w:r w:rsidR="00B73E7D" w:rsidRPr="00570507">
        <w:rPr>
          <w:rFonts w:ascii="Book Antiqua" w:hAnsi="Book Antiqua" w:cstheme="minorHAnsi"/>
          <w:sz w:val="24"/>
          <w:szCs w:val="24"/>
        </w:rPr>
        <w:t>randomized, placebo-controlled trial</w:t>
      </w:r>
      <w:r w:rsidR="00574F45" w:rsidRPr="00570507">
        <w:rPr>
          <w:rFonts w:ascii="Book Antiqua" w:hAnsi="Book Antiqua" w:cstheme="minorHAnsi"/>
          <w:sz w:val="24"/>
          <w:szCs w:val="24"/>
        </w:rPr>
        <w:t>s</w:t>
      </w:r>
      <w:r w:rsidR="00B73E7D" w:rsidRPr="00570507">
        <w:rPr>
          <w:rFonts w:ascii="Book Antiqua" w:hAnsi="Book Antiqua" w:cstheme="minorHAnsi"/>
          <w:sz w:val="24"/>
          <w:szCs w:val="24"/>
        </w:rPr>
        <w:t xml:space="preserve"> of sitagliptin</w:t>
      </w:r>
      <w:r w:rsidR="001074D9" w:rsidRPr="00570507">
        <w:rPr>
          <w:rFonts w:ascii="Book Antiqua" w:hAnsi="Book Antiqua" w:cstheme="minorHAnsi"/>
          <w:sz w:val="24"/>
          <w:szCs w:val="24"/>
        </w:rPr>
        <w:fldChar w:fldCharType="begin">
          <w:fldData xml:space="preserve">PEVuZE5vdGU+PENpdGU+PEF1dGhvcj5DdWk8L0F1dGhvcj48WWVhcj4yMDE2PC9ZZWFyPjxSZWNO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PEVuZE5vdGU+PENpdGU+PEF1dGhvcj5DdWk8L0F1dGhvcj48WWVhcj4yMDE2PC9ZZWFyPjxSZWNO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[192,</w:t>
      </w:r>
      <w:r w:rsidR="003831A5" w:rsidRPr="00570507">
        <w:rPr>
          <w:rFonts w:ascii="Book Antiqua" w:hAnsi="Book Antiqua" w:cstheme="minorHAnsi"/>
          <w:noProof/>
          <w:sz w:val="24"/>
          <w:szCs w:val="24"/>
          <w:vertAlign w:val="superscript"/>
        </w:rPr>
        <w:t>193]</w:t>
      </w:r>
      <w:r w:rsidR="001074D9" w:rsidRPr="00570507">
        <w:rPr>
          <w:rFonts w:ascii="Book Antiqua" w:hAnsi="Book Antiqua" w:cstheme="minorHAnsi"/>
          <w:sz w:val="24"/>
          <w:szCs w:val="24"/>
        </w:rPr>
        <w:fldChar w:fldCharType="end"/>
      </w:r>
      <w:r w:rsidR="00B73E7D" w:rsidRPr="00570507">
        <w:rPr>
          <w:rFonts w:ascii="Book Antiqua" w:hAnsi="Book Antiqua" w:cstheme="minorHAnsi"/>
          <w:sz w:val="24"/>
          <w:szCs w:val="24"/>
        </w:rPr>
        <w:t>.</w:t>
      </w:r>
      <w:r w:rsidR="00ED2197" w:rsidRPr="00570507">
        <w:rPr>
          <w:rFonts w:ascii="Book Antiqua" w:hAnsi="Book Antiqua" w:cstheme="minorHAnsi"/>
          <w:sz w:val="24"/>
          <w:szCs w:val="24"/>
        </w:rPr>
        <w:t xml:space="preserve"> It is worth noting that</w:t>
      </w:r>
      <w:r w:rsidR="00644BD2" w:rsidRPr="00570507">
        <w:rPr>
          <w:rFonts w:ascii="Book Antiqua" w:hAnsi="Book Antiqua" w:cstheme="minorHAnsi"/>
          <w:sz w:val="24"/>
          <w:szCs w:val="24"/>
        </w:rPr>
        <w:t xml:space="preserve"> the</w:t>
      </w:r>
      <w:r w:rsidR="00ED2197" w:rsidRPr="00570507">
        <w:rPr>
          <w:rFonts w:ascii="Book Antiqua" w:hAnsi="Book Antiqua" w:cstheme="minorHAnsi"/>
          <w:sz w:val="24"/>
          <w:szCs w:val="24"/>
        </w:rPr>
        <w:t xml:space="preserve"> hepatic protective effects of DPP-4 inhibitors</w:t>
      </w:r>
      <w:r w:rsidR="00723350" w:rsidRPr="00570507">
        <w:rPr>
          <w:rFonts w:ascii="Book Antiqua" w:hAnsi="Book Antiqua" w:cstheme="minorHAnsi"/>
          <w:sz w:val="24"/>
          <w:szCs w:val="24"/>
        </w:rPr>
        <w:t xml:space="preserve">, which may be mediated through direct actions on hepatocytes </w:t>
      </w:r>
      <w:r w:rsidR="00723350" w:rsidRPr="006C4A61">
        <w:rPr>
          <w:rFonts w:ascii="Book Antiqua" w:hAnsi="Book Antiqua" w:cstheme="minorHAnsi"/>
          <w:i/>
          <w:sz w:val="24"/>
          <w:szCs w:val="24"/>
        </w:rPr>
        <w:t>via</w:t>
      </w:r>
      <w:r w:rsidR="00723350" w:rsidRPr="00570507">
        <w:rPr>
          <w:rFonts w:ascii="Book Antiqua" w:hAnsi="Book Antiqua" w:cstheme="minorHAnsi"/>
          <w:sz w:val="24"/>
          <w:szCs w:val="24"/>
        </w:rPr>
        <w:t xml:space="preserve"> GLP-1 receptors</w: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MTcyXTwvc3R5bGU+PC9EaXNwbGF5VGV4dD48cmVjb3JkPjxyZWMtbnVtYmVyPjE4ODwvcmVjLW51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MTcyXTwvc3R5bGU+PC9EaXNwbGF5VGV4dD48cmVjb3JkPjxyZWMtbnVtYmVyPjE4ODwvcmVjLW51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[172]</w:t>
      </w:r>
      <w:r w:rsidR="001074D9" w:rsidRPr="00570507">
        <w:rPr>
          <w:rFonts w:ascii="Book Antiqua" w:hAnsi="Book Antiqua" w:cstheme="minorHAnsi"/>
          <w:sz w:val="24"/>
          <w:szCs w:val="24"/>
        </w:rPr>
        <w:fldChar w:fldCharType="end"/>
      </w:r>
      <w:r w:rsidR="00723350" w:rsidRPr="00570507">
        <w:rPr>
          <w:rFonts w:ascii="Book Antiqua" w:hAnsi="Book Antiqua" w:cstheme="minorHAnsi"/>
          <w:sz w:val="24"/>
          <w:szCs w:val="24"/>
        </w:rPr>
        <w:t>,</w:t>
      </w:r>
      <w:r w:rsidR="00ED2197" w:rsidRPr="00570507">
        <w:rPr>
          <w:rFonts w:ascii="Book Antiqua" w:hAnsi="Book Antiqua" w:cstheme="minorHAnsi"/>
          <w:sz w:val="24"/>
          <w:szCs w:val="24"/>
        </w:rPr>
        <w:t xml:space="preserve"> appear to occur </w:t>
      </w:r>
      <w:r w:rsidR="00B624B0" w:rsidRPr="00570507">
        <w:rPr>
          <w:rFonts w:ascii="Book Antiqua" w:hAnsi="Book Antiqua" w:cstheme="minorHAnsi"/>
          <w:sz w:val="24"/>
          <w:szCs w:val="24"/>
        </w:rPr>
        <w:t>irrespective of the degree of glycemic control</w:t>
      </w:r>
      <w:r w:rsidR="001074D9" w:rsidRPr="00570507">
        <w:rPr>
          <w:rFonts w:ascii="Book Antiqua" w:hAnsi="Book Antiqua" w:cstheme="minorHAnsi"/>
          <w:sz w:val="24"/>
          <w:szCs w:val="24"/>
        </w:rPr>
        <w:fldChar w:fldCharType="begin">
          <w:fldData xml:space="preserve">PEVuZE5vdGU+PENpdGU+PEF1dGhvcj5GaXJuZWlzejwvQXV0aG9yPjxZZWFyPjIwMTA8L1llYXI+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PEVuZE5vdGU+PENpdGU+PEF1dGhvcj5GaXJuZWlzejwvQXV0aG9yPjxZZWFyPjIwMTA8L1llYXI+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[187]</w:t>
      </w:r>
      <w:r w:rsidR="001074D9" w:rsidRPr="00570507">
        <w:rPr>
          <w:rFonts w:ascii="Book Antiqua" w:hAnsi="Book Antiqua" w:cstheme="minorHAnsi"/>
          <w:sz w:val="24"/>
          <w:szCs w:val="24"/>
        </w:rPr>
        <w:fldChar w:fldCharType="end"/>
      </w:r>
      <w:r w:rsidR="00B624B0" w:rsidRPr="00570507">
        <w:rPr>
          <w:rFonts w:ascii="Book Antiqua" w:hAnsi="Book Antiqua" w:cstheme="minorHAnsi"/>
          <w:sz w:val="24"/>
          <w:szCs w:val="24"/>
        </w:rPr>
        <w:t>.</w:t>
      </w:r>
      <w:r w:rsidR="00B11B10" w:rsidRPr="00570507">
        <w:rPr>
          <w:rFonts w:ascii="Book Antiqua" w:hAnsi="Book Antiqua" w:cstheme="minorHAnsi"/>
          <w:sz w:val="24"/>
          <w:szCs w:val="24"/>
        </w:rPr>
        <w:t xml:space="preserve"> Moreover, the </w:t>
      </w:r>
      <w:r w:rsidR="00952867" w:rsidRPr="00570507">
        <w:rPr>
          <w:rFonts w:ascii="Book Antiqua" w:hAnsi="Book Antiqua" w:cstheme="minorHAnsi"/>
          <w:sz w:val="24"/>
          <w:szCs w:val="24"/>
        </w:rPr>
        <w:t>observations in obese patients</w:t>
      </w:r>
      <w:r w:rsidR="001B4C47" w:rsidRPr="00570507">
        <w:rPr>
          <w:rFonts w:ascii="Book Antiqua" w:hAnsi="Book Antiqua" w:cstheme="minorHAnsi"/>
          <w:sz w:val="24"/>
          <w:szCs w:val="24"/>
        </w:rPr>
        <w:t xml:space="preserve"> of increased expression of membrane-bound DPP-4 </w:t>
      </w:r>
      <w:r w:rsidR="00952867" w:rsidRPr="00570507">
        <w:rPr>
          <w:rFonts w:ascii="Book Antiqua" w:hAnsi="Book Antiqua" w:cstheme="minorHAnsi"/>
          <w:sz w:val="24"/>
          <w:szCs w:val="24"/>
        </w:rPr>
        <w:t>on visceral adipose tissue</w:t>
      </w:r>
      <w:r w:rsidR="007D27B2" w:rsidRPr="00570507">
        <w:rPr>
          <w:rFonts w:ascii="Book Antiqua" w:hAnsi="Book Antiqua" w:cstheme="minorHAnsi"/>
          <w:sz w:val="24"/>
          <w:szCs w:val="24"/>
        </w:rPr>
        <w:t>-</w:t>
      </w:r>
      <w:r w:rsidR="00952867" w:rsidRPr="00570507">
        <w:rPr>
          <w:rFonts w:ascii="Book Antiqua" w:hAnsi="Book Antiqua" w:cstheme="minorHAnsi"/>
          <w:sz w:val="24"/>
          <w:szCs w:val="24"/>
        </w:rPr>
        <w:t xml:space="preserve">derived dendritic cells as well as increased release of soluble </w:t>
      </w:r>
      <w:r w:rsidR="00B11B10" w:rsidRPr="00570507">
        <w:rPr>
          <w:rFonts w:ascii="Book Antiqua" w:hAnsi="Book Antiqua" w:cstheme="minorHAnsi"/>
          <w:sz w:val="24"/>
          <w:szCs w:val="24"/>
        </w:rPr>
        <w:t>DPP-4</w:t>
      </w:r>
      <w:r w:rsidR="00952867" w:rsidRPr="00570507">
        <w:rPr>
          <w:rFonts w:ascii="Book Antiqua" w:hAnsi="Book Antiqua" w:cstheme="minorHAnsi"/>
          <w:sz w:val="24"/>
          <w:szCs w:val="24"/>
        </w:rPr>
        <w:t xml:space="preserve"> as adipokine</w:t>
      </w:r>
      <w:r w:rsidR="00B11B10" w:rsidRPr="00570507">
        <w:rPr>
          <w:rFonts w:ascii="Book Antiqua" w:hAnsi="Book Antiqua" w:cstheme="minorHAnsi"/>
          <w:sz w:val="24"/>
          <w:szCs w:val="24"/>
        </w:rPr>
        <w:t xml:space="preserve"> from visceral adipocytes</w:t>
      </w:r>
      <w:r w:rsidR="00952867" w:rsidRPr="00570507">
        <w:rPr>
          <w:rFonts w:ascii="Book Antiqua" w:hAnsi="Book Antiqua" w:cstheme="minorHAnsi"/>
          <w:sz w:val="24"/>
          <w:szCs w:val="24"/>
        </w:rPr>
        <w:t xml:space="preserve"> support</w:t>
      </w:r>
      <w:r w:rsidR="004002F5" w:rsidRPr="00570507">
        <w:rPr>
          <w:rFonts w:ascii="Book Antiqua" w:hAnsi="Book Antiqua" w:cstheme="minorHAnsi"/>
          <w:sz w:val="24"/>
          <w:szCs w:val="24"/>
        </w:rPr>
        <w:t xml:space="preserve"> </w:t>
      </w:r>
      <w:r w:rsidR="00952867" w:rsidRPr="00570507">
        <w:rPr>
          <w:rFonts w:ascii="Book Antiqua" w:hAnsi="Book Antiqua" w:cstheme="minorHAnsi"/>
          <w:sz w:val="24"/>
          <w:szCs w:val="24"/>
        </w:rPr>
        <w:t xml:space="preserve">the notion </w:t>
      </w:r>
      <w:r w:rsidR="004002F5" w:rsidRPr="00570507">
        <w:rPr>
          <w:rFonts w:ascii="Book Antiqua" w:hAnsi="Book Antiqua" w:cstheme="minorHAnsi"/>
          <w:sz w:val="24"/>
          <w:szCs w:val="24"/>
        </w:rPr>
        <w:t xml:space="preserve">that </w:t>
      </w:r>
      <w:r w:rsidR="00597E55" w:rsidRPr="00570507">
        <w:rPr>
          <w:rFonts w:ascii="Book Antiqua" w:hAnsi="Book Antiqua" w:cstheme="minorHAnsi"/>
          <w:sz w:val="24"/>
          <w:szCs w:val="24"/>
        </w:rPr>
        <w:t xml:space="preserve">DPP-4 inhibition may play a role in </w:t>
      </w:r>
      <w:r w:rsidR="00952867" w:rsidRPr="00570507">
        <w:rPr>
          <w:rFonts w:ascii="Book Antiqua" w:hAnsi="Book Antiqua" w:cstheme="minorHAnsi"/>
          <w:sz w:val="24"/>
          <w:szCs w:val="24"/>
        </w:rPr>
        <w:t>modulating adipose tissue inflammation and regulating adipose tissue metabolism</w:t>
      </w:r>
      <w:r w:rsidR="001074D9" w:rsidRPr="00570507">
        <w:rPr>
          <w:rFonts w:ascii="Book Antiqua" w:hAnsi="Book Antiqua" w:cstheme="minorHAnsi"/>
          <w:sz w:val="24"/>
          <w:szCs w:val="24"/>
        </w:rPr>
        <w:fldChar w:fldCharType="begin">
          <w:fldData xml:space="preserve">PEVuZE5vdGU+PENpdGU+PEF1dGhvcj5MYW1lcnM8L0F1dGhvcj48WWVhcj4yMDExPC9ZZWFyPjxS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PEVuZE5vdGU+PENpdGU+PEF1dGhvcj5MYW1lcnM8L0F1dGhvcj48WWVhcj4yMDExPC9ZZWFyPjxS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[194,</w:t>
      </w:r>
      <w:r w:rsidR="003831A5" w:rsidRPr="00570507">
        <w:rPr>
          <w:rFonts w:ascii="Book Antiqua" w:hAnsi="Book Antiqua" w:cstheme="minorHAnsi"/>
          <w:noProof/>
          <w:sz w:val="24"/>
          <w:szCs w:val="24"/>
          <w:vertAlign w:val="superscript"/>
        </w:rPr>
        <w:t>195]</w:t>
      </w:r>
      <w:r w:rsidR="001074D9" w:rsidRPr="00570507">
        <w:rPr>
          <w:rFonts w:ascii="Book Antiqua" w:hAnsi="Book Antiqua" w:cstheme="minorHAnsi"/>
          <w:sz w:val="24"/>
          <w:szCs w:val="24"/>
        </w:rPr>
        <w:fldChar w:fldCharType="end"/>
      </w:r>
      <w:r w:rsidR="00952867" w:rsidRPr="00570507">
        <w:rPr>
          <w:rFonts w:ascii="Book Antiqua" w:hAnsi="Book Antiqua" w:cstheme="minorHAnsi"/>
          <w:sz w:val="24"/>
          <w:szCs w:val="24"/>
        </w:rPr>
        <w:t xml:space="preserve">, </w:t>
      </w:r>
      <w:r w:rsidR="00D11711" w:rsidRPr="00570507">
        <w:rPr>
          <w:rFonts w:ascii="Book Antiqua" w:hAnsi="Book Antiqua" w:cstheme="minorHAnsi"/>
          <w:sz w:val="24"/>
          <w:szCs w:val="24"/>
        </w:rPr>
        <w:t>likely through a GLP-1-independent pathway</w:t>
      </w:r>
      <w:r w:rsidR="001074D9" w:rsidRPr="00570507">
        <w:rPr>
          <w:rFonts w:ascii="Book Antiqua" w:hAnsi="Book Antiqua" w:cstheme="minorHAnsi"/>
          <w:sz w:val="24"/>
          <w:szCs w:val="24"/>
        </w:rPr>
        <w:fldChar w:fldCharType="begin">
          <w:fldData xml:space="preserve">PEVuZE5vdGU+PENpdGU+PEF1dGhvcj5Lb3M8L0F1dGhvcj48WWVhcj4yMDA5PC9ZZWFyPjxSZWNO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PEVuZE5vdGU+PENpdGU+PEF1dGhvcj5Lb3M8L0F1dGhvcj48WWVhcj4yMDA5PC9ZZWFyPjxSZWNO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[196]</w:t>
      </w:r>
      <w:r w:rsidR="001074D9" w:rsidRPr="00570507">
        <w:rPr>
          <w:rFonts w:ascii="Book Antiqua" w:hAnsi="Book Antiqua" w:cstheme="minorHAnsi"/>
          <w:sz w:val="24"/>
          <w:szCs w:val="24"/>
        </w:rPr>
        <w:fldChar w:fldCharType="end"/>
      </w:r>
      <w:r w:rsidR="009519D4" w:rsidRPr="00570507">
        <w:rPr>
          <w:rFonts w:ascii="Book Antiqua" w:hAnsi="Book Antiqua" w:cstheme="minorHAnsi"/>
          <w:sz w:val="24"/>
          <w:szCs w:val="24"/>
        </w:rPr>
        <w:t>.</w:t>
      </w:r>
      <w:r w:rsidR="0086770D" w:rsidRPr="00570507">
        <w:rPr>
          <w:rFonts w:ascii="Book Antiqua" w:hAnsi="Book Antiqua" w:cstheme="minorHAnsi"/>
          <w:sz w:val="24"/>
          <w:szCs w:val="24"/>
        </w:rPr>
        <w:t xml:space="preserve"> Finally, </w:t>
      </w:r>
      <w:r w:rsidR="00394055" w:rsidRPr="00570507">
        <w:rPr>
          <w:rFonts w:ascii="Book Antiqua" w:hAnsi="Book Antiqua" w:cstheme="minorHAnsi"/>
          <w:sz w:val="24"/>
          <w:szCs w:val="24"/>
        </w:rPr>
        <w:t>alteration in DPP-4 expression was observed in rat hepatoma cell lines and human HCC</w:t>
      </w:r>
      <w:r w:rsidR="0086770D" w:rsidRPr="00570507">
        <w:rPr>
          <w:rFonts w:ascii="Book Antiqua" w:hAnsi="Book Antiqua" w:cstheme="minorHAnsi"/>
          <w:sz w:val="24"/>
          <w:szCs w:val="24"/>
        </w:rPr>
        <w:t xml:space="preserve"> </w:t>
      </w:r>
      <w:r w:rsidR="00394055" w:rsidRPr="00570507">
        <w:rPr>
          <w:rFonts w:ascii="Book Antiqua" w:hAnsi="Book Antiqua" w:cstheme="minorHAnsi"/>
          <w:sz w:val="24"/>
          <w:szCs w:val="24"/>
        </w:rPr>
        <w:t>specimens</w:t>
      </w:r>
      <w:r w:rsidR="001074D9" w:rsidRPr="00570507">
        <w:rPr>
          <w:rFonts w:ascii="Book Antiqua" w:hAnsi="Book Antiqua" w:cstheme="minorHAnsi"/>
          <w:sz w:val="24"/>
          <w:szCs w:val="24"/>
        </w:rPr>
        <w:fldChar w:fldCharType="begin">
          <w:fldData xml:space="preserve">PEVuZE5vdGU+PENpdGU+PEF1dGhvcj5NY0NhdWdoYW48L0F1dGhvcj48WWVhcj4xOTkzPC9ZZWFy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PEVuZE5vdGU+PENpdGU+PEF1dGhvcj5NY0NhdWdoYW48L0F1dGhvcj48WWVhcj4xOTkzPC9ZZWFy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[197,</w:t>
      </w:r>
      <w:r w:rsidR="003831A5" w:rsidRPr="00570507">
        <w:rPr>
          <w:rFonts w:ascii="Book Antiqua" w:hAnsi="Book Antiqua" w:cstheme="minorHAnsi"/>
          <w:noProof/>
          <w:sz w:val="24"/>
          <w:szCs w:val="24"/>
          <w:vertAlign w:val="superscript"/>
        </w:rPr>
        <w:t>198]</w:t>
      </w:r>
      <w:r w:rsidR="001074D9" w:rsidRPr="00570507">
        <w:rPr>
          <w:rFonts w:ascii="Book Antiqua" w:hAnsi="Book Antiqua" w:cstheme="minorHAnsi"/>
          <w:sz w:val="24"/>
          <w:szCs w:val="24"/>
        </w:rPr>
        <w:fldChar w:fldCharType="end"/>
      </w:r>
      <w:r w:rsidR="00F730D6" w:rsidRPr="00570507">
        <w:rPr>
          <w:rFonts w:ascii="Book Antiqua" w:hAnsi="Book Antiqua" w:cstheme="minorHAnsi"/>
          <w:sz w:val="24"/>
          <w:szCs w:val="24"/>
        </w:rPr>
        <w:t xml:space="preserve">, </w:t>
      </w:r>
      <w:r w:rsidR="006637CD" w:rsidRPr="00570507">
        <w:rPr>
          <w:rFonts w:ascii="Book Antiqua" w:hAnsi="Book Antiqua" w:cstheme="minorHAnsi"/>
          <w:sz w:val="24"/>
          <w:szCs w:val="24"/>
        </w:rPr>
        <w:t>raising the possibility</w:t>
      </w:r>
      <w:r w:rsidR="00F730D6" w:rsidRPr="00570507">
        <w:rPr>
          <w:rFonts w:ascii="Book Antiqua" w:hAnsi="Book Antiqua" w:cstheme="minorHAnsi"/>
          <w:sz w:val="24"/>
          <w:szCs w:val="24"/>
        </w:rPr>
        <w:t xml:space="preserve"> that DPP-4 </w:t>
      </w:r>
      <w:r w:rsidR="00B95DA3" w:rsidRPr="00570507">
        <w:rPr>
          <w:rFonts w:ascii="Book Antiqua" w:hAnsi="Book Antiqua" w:cstheme="minorHAnsi"/>
          <w:sz w:val="24"/>
          <w:szCs w:val="24"/>
        </w:rPr>
        <w:t>activity</w:t>
      </w:r>
      <w:r w:rsidR="00F730D6" w:rsidRPr="00570507">
        <w:rPr>
          <w:rFonts w:ascii="Book Antiqua" w:hAnsi="Book Antiqua" w:cstheme="minorHAnsi"/>
          <w:sz w:val="24"/>
          <w:szCs w:val="24"/>
        </w:rPr>
        <w:t xml:space="preserve"> may </w:t>
      </w:r>
      <w:r w:rsidR="00A94171" w:rsidRPr="00570507">
        <w:rPr>
          <w:rFonts w:ascii="Book Antiqua" w:hAnsi="Book Antiqua" w:cstheme="minorHAnsi"/>
          <w:sz w:val="24"/>
          <w:szCs w:val="24"/>
        </w:rPr>
        <w:t>influence</w:t>
      </w:r>
      <w:r w:rsidR="00F730D6" w:rsidRPr="00570507">
        <w:rPr>
          <w:rFonts w:ascii="Book Antiqua" w:hAnsi="Book Antiqua" w:cstheme="minorHAnsi"/>
          <w:sz w:val="24"/>
          <w:szCs w:val="24"/>
        </w:rPr>
        <w:t xml:space="preserve"> HCC development.</w:t>
      </w:r>
      <w:r w:rsidR="000F45B1" w:rsidRPr="00570507">
        <w:rPr>
          <w:rFonts w:ascii="Book Antiqua" w:hAnsi="Book Antiqua" w:cstheme="minorHAnsi"/>
          <w:sz w:val="24"/>
          <w:szCs w:val="24"/>
        </w:rPr>
        <w:t xml:space="preserve"> </w:t>
      </w:r>
      <w:r w:rsidR="007F7AEE" w:rsidRPr="00570507">
        <w:rPr>
          <w:rFonts w:ascii="Book Antiqua" w:hAnsi="Book Antiqua" w:cstheme="minorHAnsi"/>
          <w:sz w:val="24"/>
          <w:szCs w:val="24"/>
        </w:rPr>
        <w:t xml:space="preserve"> </w:t>
      </w:r>
      <w:r w:rsidR="00E074AE" w:rsidRPr="00570507">
        <w:rPr>
          <w:rFonts w:ascii="Book Antiqua" w:hAnsi="Book Antiqua" w:cstheme="minorHAnsi"/>
          <w:sz w:val="24"/>
          <w:szCs w:val="24"/>
        </w:rPr>
        <w:t xml:space="preserve">It is </w:t>
      </w:r>
      <w:r w:rsidR="006B636C" w:rsidRPr="00570507">
        <w:rPr>
          <w:rFonts w:ascii="Book Antiqua" w:hAnsi="Book Antiqua" w:cstheme="minorHAnsi"/>
          <w:sz w:val="24"/>
          <w:szCs w:val="24"/>
        </w:rPr>
        <w:t>prudent, however,</w:t>
      </w:r>
      <w:r w:rsidR="00E074AE" w:rsidRPr="00570507">
        <w:rPr>
          <w:rFonts w:ascii="Book Antiqua" w:hAnsi="Book Antiqua" w:cstheme="minorHAnsi"/>
          <w:sz w:val="24"/>
          <w:szCs w:val="24"/>
        </w:rPr>
        <w:t xml:space="preserve"> to </w:t>
      </w:r>
      <w:r w:rsidR="00C8483B" w:rsidRPr="00570507">
        <w:rPr>
          <w:rFonts w:ascii="Book Antiqua" w:hAnsi="Book Antiqua" w:cstheme="minorHAnsi"/>
          <w:sz w:val="24"/>
          <w:szCs w:val="24"/>
        </w:rPr>
        <w:t>mention</w:t>
      </w:r>
      <w:r w:rsidR="00E074AE" w:rsidRPr="00570507">
        <w:rPr>
          <w:rFonts w:ascii="Book Antiqua" w:hAnsi="Book Antiqua" w:cstheme="minorHAnsi"/>
          <w:sz w:val="24"/>
          <w:szCs w:val="24"/>
        </w:rPr>
        <w:t xml:space="preserve"> that although </w:t>
      </w:r>
      <w:r w:rsidR="006B636C" w:rsidRPr="00570507">
        <w:rPr>
          <w:rFonts w:ascii="Book Antiqua" w:hAnsi="Book Antiqua" w:cstheme="minorHAnsi"/>
          <w:sz w:val="24"/>
          <w:szCs w:val="24"/>
        </w:rPr>
        <w:t xml:space="preserve">DPP-4 inhibitors </w:t>
      </w:r>
      <w:r w:rsidR="00126F95" w:rsidRPr="00570507">
        <w:rPr>
          <w:rFonts w:ascii="Book Antiqua" w:hAnsi="Book Antiqua" w:cstheme="minorHAnsi"/>
          <w:sz w:val="24"/>
          <w:szCs w:val="24"/>
        </w:rPr>
        <w:t>were shown to be protective against cardiovascular diseases by improving endothelial function</w:t>
      </w:r>
      <w:r w:rsidR="00CC64D8" w:rsidRPr="00570507">
        <w:rPr>
          <w:rFonts w:ascii="Book Antiqua" w:hAnsi="Book Antiqua" w:cstheme="minorHAnsi"/>
          <w:sz w:val="24"/>
          <w:szCs w:val="24"/>
        </w:rPr>
        <w:t xml:space="preserve"> and r</w:t>
      </w:r>
      <w:r w:rsidR="00126F95" w:rsidRPr="00570507">
        <w:rPr>
          <w:rFonts w:ascii="Book Antiqua" w:hAnsi="Book Antiqua" w:cstheme="minorHAnsi"/>
          <w:sz w:val="24"/>
          <w:szCs w:val="24"/>
        </w:rPr>
        <w:t xml:space="preserve">educing </w:t>
      </w:r>
      <w:r w:rsidR="00126F95" w:rsidRPr="00570507">
        <w:rPr>
          <w:rFonts w:ascii="Book Antiqua" w:hAnsi="Book Antiqua" w:cstheme="minorHAnsi"/>
          <w:sz w:val="24"/>
          <w:szCs w:val="24"/>
        </w:rPr>
        <w:lastRenderedPageBreak/>
        <w:t>inflammation</w:t>
      </w:r>
      <w:r w:rsidR="001074D9" w:rsidRPr="00570507">
        <w:rPr>
          <w:rFonts w:ascii="Book Antiqua" w:hAnsi="Book Antiqua" w:cstheme="minorHAnsi"/>
          <w:sz w:val="24"/>
          <w:szCs w:val="24"/>
        </w:rPr>
        <w:fldChar w:fldCharType="begin">
          <w:fldData xml:space="preserve">PEVuZE5vdGU+PENpdGU+PEF1dGhvcj5NYXRzdWJhcmE8L0F1dGhvcj48WWVhcj4yMDEzPC9ZZWFy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PEVuZE5vdGU+PENpdGU+PEF1dGhvcj5NYXRzdWJhcmE8L0F1dGhvcj48WWVhcj4yMDEzPC9ZZWFy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[199,</w:t>
      </w:r>
      <w:r w:rsidR="003831A5" w:rsidRPr="00570507">
        <w:rPr>
          <w:rFonts w:ascii="Book Antiqua" w:hAnsi="Book Antiqua" w:cstheme="minorHAnsi"/>
          <w:noProof/>
          <w:sz w:val="24"/>
          <w:szCs w:val="24"/>
          <w:vertAlign w:val="superscript"/>
        </w:rPr>
        <w:t>200]</w:t>
      </w:r>
      <w:r w:rsidR="001074D9" w:rsidRPr="00570507">
        <w:rPr>
          <w:rFonts w:ascii="Book Antiqua" w:hAnsi="Book Antiqua" w:cstheme="minorHAnsi"/>
          <w:sz w:val="24"/>
          <w:szCs w:val="24"/>
        </w:rPr>
        <w:fldChar w:fldCharType="end"/>
      </w:r>
      <w:r w:rsidR="00CC64D8" w:rsidRPr="00570507">
        <w:rPr>
          <w:rFonts w:ascii="Book Antiqua" w:hAnsi="Book Antiqua" w:cstheme="minorHAnsi"/>
          <w:sz w:val="24"/>
          <w:szCs w:val="24"/>
        </w:rPr>
        <w:t xml:space="preserve">, </w:t>
      </w:r>
      <w:r w:rsidR="007F7AEE" w:rsidRPr="00570507">
        <w:rPr>
          <w:rFonts w:ascii="Book Antiqua" w:hAnsi="Book Antiqua" w:cstheme="minorHAnsi"/>
          <w:sz w:val="24"/>
          <w:szCs w:val="24"/>
        </w:rPr>
        <w:t>a</w:t>
      </w:r>
      <w:r w:rsidR="00C830E9" w:rsidRPr="00570507">
        <w:rPr>
          <w:rFonts w:ascii="Book Antiqua" w:hAnsi="Book Antiqua" w:cstheme="minorHAnsi"/>
          <w:sz w:val="24"/>
          <w:szCs w:val="24"/>
        </w:rPr>
        <w:t xml:space="preserve"> recent</w:t>
      </w:r>
      <w:r w:rsidR="00C8483B" w:rsidRPr="00570507">
        <w:rPr>
          <w:rFonts w:ascii="Book Antiqua" w:hAnsi="Book Antiqua" w:cstheme="minorHAnsi"/>
          <w:sz w:val="24"/>
          <w:szCs w:val="24"/>
        </w:rPr>
        <w:t xml:space="preserve"> meta</w:t>
      </w:r>
      <w:r w:rsidR="00C83EB6" w:rsidRPr="00570507">
        <w:rPr>
          <w:rFonts w:ascii="Book Antiqua" w:hAnsi="Book Antiqua" w:cstheme="minorHAnsi"/>
          <w:sz w:val="24"/>
          <w:szCs w:val="24"/>
        </w:rPr>
        <w:t>-a</w:t>
      </w:r>
      <w:r w:rsidR="00C8483B" w:rsidRPr="00570507">
        <w:rPr>
          <w:rFonts w:ascii="Book Antiqua" w:hAnsi="Book Antiqua" w:cstheme="minorHAnsi"/>
          <w:sz w:val="24"/>
          <w:szCs w:val="24"/>
        </w:rPr>
        <w:t xml:space="preserve">nalysis of </w:t>
      </w:r>
      <w:r w:rsidR="00A92D5A" w:rsidRPr="00570507">
        <w:rPr>
          <w:rFonts w:ascii="Book Antiqua" w:hAnsi="Book Antiqua" w:cstheme="minorHAnsi"/>
          <w:sz w:val="24"/>
          <w:szCs w:val="24"/>
        </w:rPr>
        <w:t>five</w:t>
      </w:r>
      <w:r w:rsidR="00582D9A" w:rsidRPr="00570507">
        <w:rPr>
          <w:rFonts w:ascii="Book Antiqua" w:hAnsi="Book Antiqua" w:cstheme="minorHAnsi"/>
          <w:sz w:val="24"/>
          <w:szCs w:val="24"/>
        </w:rPr>
        <w:t xml:space="preserve"> </w:t>
      </w:r>
      <w:r w:rsidR="00A92D5A" w:rsidRPr="00570507">
        <w:rPr>
          <w:rFonts w:ascii="Book Antiqua" w:hAnsi="Book Antiqua" w:cstheme="minorHAnsi"/>
          <w:sz w:val="24"/>
          <w:szCs w:val="24"/>
        </w:rPr>
        <w:t>clinical</w:t>
      </w:r>
      <w:r w:rsidR="00582D9A" w:rsidRPr="00570507">
        <w:rPr>
          <w:rFonts w:ascii="Book Antiqua" w:hAnsi="Book Antiqua" w:cstheme="minorHAnsi"/>
          <w:sz w:val="24"/>
          <w:szCs w:val="24"/>
        </w:rPr>
        <w:t xml:space="preserve"> trials </w:t>
      </w:r>
      <w:r w:rsidR="00A92D5A" w:rsidRPr="00570507">
        <w:rPr>
          <w:rFonts w:ascii="Book Antiqua" w:hAnsi="Book Antiqua" w:cstheme="minorHAnsi"/>
          <w:sz w:val="24"/>
          <w:szCs w:val="24"/>
        </w:rPr>
        <w:t>revealed</w:t>
      </w:r>
      <w:r w:rsidR="00582D9A" w:rsidRPr="00570507">
        <w:rPr>
          <w:rFonts w:ascii="Book Antiqua" w:hAnsi="Book Antiqua" w:cstheme="minorHAnsi"/>
          <w:sz w:val="24"/>
          <w:szCs w:val="24"/>
        </w:rPr>
        <w:t xml:space="preserve"> a slightly increased risk of hospital admission for heart failure</w:t>
      </w:r>
      <w:r w:rsidR="00784346" w:rsidRPr="00570507">
        <w:rPr>
          <w:rFonts w:ascii="Book Antiqua" w:hAnsi="Book Antiqua" w:cstheme="minorHAnsi"/>
          <w:sz w:val="24"/>
          <w:szCs w:val="24"/>
        </w:rPr>
        <w:t xml:space="preserve"> </w:t>
      </w:r>
      <w:r w:rsidR="00CE76F1" w:rsidRPr="00570507">
        <w:rPr>
          <w:rFonts w:ascii="Book Antiqua" w:hAnsi="Book Antiqua" w:cstheme="minorHAnsi"/>
          <w:sz w:val="24"/>
          <w:szCs w:val="24"/>
        </w:rPr>
        <w:t xml:space="preserve">attributable to </w:t>
      </w:r>
      <w:r w:rsidR="00784346" w:rsidRPr="00570507">
        <w:rPr>
          <w:rFonts w:ascii="Book Antiqua" w:hAnsi="Book Antiqua" w:cstheme="minorHAnsi"/>
          <w:sz w:val="24"/>
          <w:szCs w:val="24"/>
        </w:rPr>
        <w:t>DPP-4 inhibitor</w:t>
      </w:r>
      <w:r w:rsidR="00A92D5A" w:rsidRPr="00570507">
        <w:rPr>
          <w:rFonts w:ascii="Book Antiqua" w:hAnsi="Book Antiqua" w:cstheme="minorHAnsi"/>
          <w:sz w:val="24"/>
          <w:szCs w:val="24"/>
        </w:rPr>
        <w:t xml:space="preserve"> use amongst diabetic patients with existing </w:t>
      </w:r>
      <w:r w:rsidR="00784346" w:rsidRPr="00570507">
        <w:rPr>
          <w:rFonts w:ascii="Book Antiqua" w:hAnsi="Book Antiqua" w:cstheme="minorHAnsi"/>
          <w:sz w:val="24"/>
          <w:szCs w:val="24"/>
        </w:rPr>
        <w:t>cardiovascular</w:t>
      </w:r>
      <w:r w:rsidR="00A92D5A" w:rsidRPr="00570507">
        <w:rPr>
          <w:rFonts w:ascii="Book Antiqua" w:hAnsi="Book Antiqua" w:cstheme="minorHAnsi"/>
          <w:sz w:val="24"/>
          <w:szCs w:val="24"/>
        </w:rPr>
        <w:t xml:space="preserve"> risk factors</w:t>
      </w:r>
      <w:r w:rsidR="001074D9" w:rsidRPr="00570507">
        <w:rPr>
          <w:rFonts w:ascii="Book Antiqua" w:hAnsi="Book Antiqua" w:cstheme="minorHAnsi"/>
          <w:sz w:val="24"/>
          <w:szCs w:val="24"/>
        </w:rPr>
        <w:fldChar w:fldCharType="begin">
          <w:fldData xml:space="preserve">PEVuZE5vdGU+PENpdGU+PEF1dGhvcj5MaTwvQXV0aG9yPjxZZWFyPjIwMTY8L1llYXI+PFJlY051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PEVuZE5vdGU+PENpdGU+PEF1dGhvcj5MaTwvQXV0aG9yPjxZZWFyPjIwMTY8L1llYXI+PFJlY051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[201]</w:t>
      </w:r>
      <w:r w:rsidR="001074D9" w:rsidRPr="00570507">
        <w:rPr>
          <w:rFonts w:ascii="Book Antiqua" w:hAnsi="Book Antiqua" w:cstheme="minorHAnsi"/>
          <w:sz w:val="24"/>
          <w:szCs w:val="24"/>
        </w:rPr>
        <w:fldChar w:fldCharType="end"/>
      </w:r>
      <w:r w:rsidR="00A92D5A" w:rsidRPr="00570507">
        <w:rPr>
          <w:rFonts w:ascii="Book Antiqua" w:hAnsi="Book Antiqua" w:cstheme="minorHAnsi"/>
          <w:sz w:val="24"/>
          <w:szCs w:val="24"/>
        </w:rPr>
        <w:t>.</w:t>
      </w:r>
      <w:r w:rsidR="008850DB" w:rsidRPr="00570507">
        <w:rPr>
          <w:rFonts w:ascii="Book Antiqua" w:hAnsi="Book Antiqua" w:cstheme="minorHAnsi"/>
          <w:sz w:val="24"/>
          <w:szCs w:val="24"/>
        </w:rPr>
        <w:t xml:space="preserve"> </w:t>
      </w:r>
      <w:r w:rsidR="00644B82" w:rsidRPr="00570507">
        <w:rPr>
          <w:rFonts w:ascii="Book Antiqua" w:hAnsi="Book Antiqua" w:cstheme="minorHAnsi"/>
          <w:sz w:val="24"/>
          <w:szCs w:val="24"/>
        </w:rPr>
        <w:t>Most DPP-4 inhibitors, except vildagliptin, are considered safe in patients with mild or moderate hepatic impairment, although caution is advised in patients with severe hepatic impairment due to limited therapeutic experiences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&lt;EndNote&gt;&lt;Cite&gt;&lt;Author&gt;Giorda&lt;/Author&gt;&lt;Year&gt;2014&lt;/Year&gt;&lt;RecNum&gt;436&lt;/RecNum&gt;&lt;DisplayText&gt;&lt;style face="superscript"&gt;[183]&lt;/style&gt;&lt;/DisplayText&gt;&lt;record&gt;&lt;rec-number&gt;436&lt;/rec-number&gt;&lt;foreign-keys&gt;&lt;key app="EN" db-id="ax9adtdfjfe9d6eftz05s558vv2r9afr2svv" timestamp="1554470286"&gt;436&lt;/key&gt;&lt;/foreign-keys&gt;&lt;ref-type name="Journal Article"&gt;17&lt;/ref-type&gt;&lt;contributors&gt;&lt;authors&gt;&lt;author&gt;Giorda, C. B.&lt;/author&gt;&lt;author&gt;Nada, E.&lt;/author&gt;&lt;author&gt;Tartaglino, B.&lt;/author&gt;&lt;/authors&gt;&lt;/contributors&gt;&lt;auth-address&gt;Metabolism and Diabetes Unit, ASL TO5, Regione Piemonte, Chieri, Italy, giordaca@tin.it.&lt;/auth-address&gt;&lt;titles&gt;&lt;title&gt;Pharmacokinetics, safety, and efficacy of DPP-4 inhibitors and GLP-1 receptor agonists in patients with type 2 diabetes mellitus and renal or hepatic impairment. A systematic review of the literature&lt;/title&gt;&lt;secondary-title&gt;Endocrine&lt;/secondary-title&gt;&lt;/titles&gt;&lt;periodical&gt;&lt;full-title&gt;Endocrine&lt;/full-title&gt;&lt;/periodical&gt;&lt;pages&gt;406-19&lt;/pages&gt;&lt;volume&gt;46&lt;/volume&gt;&lt;number&gt;3&lt;/number&gt;&lt;edition&gt;2014/02/11&lt;/edition&gt;&lt;keywords&gt;&lt;keyword&gt;Diabetes Mellitus, Type 2/*drug therapy/physiopathology&lt;/keyword&gt;&lt;keyword&gt;Dipeptidyl-Peptidase IV Inhibitors/adverse effects/pharmacokinetics/*therapeutic&lt;/keyword&gt;&lt;keyword&gt;use&lt;/keyword&gt;&lt;keyword&gt;Glucagon-Like Peptide-1 Receptor&lt;/keyword&gt;&lt;keyword&gt;Humans&lt;/keyword&gt;&lt;keyword&gt;Hypoglycemic Agents/adverse effects/pharmacokinetics/*therapeutic use&lt;/keyword&gt;&lt;keyword&gt;Kidney/drug effects/*physiopathology&lt;/keyword&gt;&lt;keyword&gt;Liver/drug effects/*physiopathology&lt;/keyword&gt;&lt;keyword&gt;Receptors, Glucagon/*antagonists &amp;amp; inhibitors&lt;/keyword&gt;&lt;keyword&gt;Treatment Outcome&lt;/keyword&gt;&lt;/keywords&gt;&lt;dates&gt;&lt;year&gt;2014&lt;/year&gt;&lt;pub-dates&gt;&lt;date&gt;Aug&lt;/date&gt;&lt;/pub-dates&gt;&lt;/dates&gt;&lt;isbn&gt;1559-0100 (Electronic)&amp;#xD;1355-008X (Linking)&lt;/isbn&gt;&lt;accession-num&gt;24510630&lt;/accession-num&gt;&lt;urls&gt;&lt;related-urls&gt;&lt;url&gt;https://www.ncbi.nlm.nih.gov/pubmed/24510630&lt;/url&gt;&lt;url&gt;https://link.springer.com/article/10.1007%2Fs12020-014-0179-0&lt;/url&gt;&lt;/related-urls&gt;&lt;/urls&gt;&lt;electronic-resource-num&gt;10.1007/s12020-014-0179-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[183]</w:t>
      </w:r>
      <w:r w:rsidR="001074D9" w:rsidRPr="00570507">
        <w:rPr>
          <w:rFonts w:ascii="Book Antiqua" w:hAnsi="Book Antiqua" w:cstheme="minorHAnsi"/>
          <w:sz w:val="24"/>
          <w:szCs w:val="24"/>
        </w:rPr>
        <w:fldChar w:fldCharType="end"/>
      </w:r>
      <w:r w:rsidR="00644B82" w:rsidRPr="00570507">
        <w:rPr>
          <w:rFonts w:ascii="Book Antiqua" w:hAnsi="Book Antiqua" w:cstheme="minorHAnsi"/>
          <w:sz w:val="24"/>
          <w:szCs w:val="24"/>
        </w:rPr>
        <w:t>.</w:t>
      </w:r>
    </w:p>
    <w:p w:rsidR="003F2BEE" w:rsidRDefault="003F2BEE" w:rsidP="003F2BEE">
      <w:pPr>
        <w:snapToGrid w:val="0"/>
        <w:spacing w:after="0" w:line="360" w:lineRule="auto"/>
        <w:jc w:val="both"/>
        <w:rPr>
          <w:rFonts w:ascii="Book Antiqua" w:hAnsi="Book Antiqua" w:cstheme="minorHAnsi"/>
          <w:i/>
          <w:sz w:val="24"/>
          <w:szCs w:val="24"/>
        </w:rPr>
      </w:pPr>
    </w:p>
    <w:p w:rsidR="003255B8" w:rsidRPr="003F2BEE" w:rsidRDefault="00231398" w:rsidP="003F2BEE">
      <w:pPr>
        <w:snapToGrid w:val="0"/>
        <w:spacing w:after="0" w:line="360" w:lineRule="auto"/>
        <w:jc w:val="both"/>
        <w:rPr>
          <w:rFonts w:ascii="Book Antiqua" w:hAnsi="Book Antiqua" w:cstheme="minorHAnsi"/>
          <w:b/>
          <w:i/>
          <w:sz w:val="24"/>
          <w:szCs w:val="24"/>
        </w:rPr>
      </w:pPr>
      <w:r w:rsidRPr="003F2BEE">
        <w:rPr>
          <w:rFonts w:ascii="Book Antiqua" w:hAnsi="Book Antiqua" w:cstheme="minorHAnsi"/>
          <w:b/>
          <w:i/>
          <w:sz w:val="24"/>
          <w:szCs w:val="24"/>
        </w:rPr>
        <w:t>Sodium-</w:t>
      </w:r>
      <w:r w:rsidR="003F2BEE" w:rsidRPr="003F2BEE">
        <w:rPr>
          <w:rFonts w:ascii="Book Antiqua" w:hAnsi="Book Antiqua" w:cstheme="minorHAnsi"/>
          <w:b/>
          <w:i/>
          <w:sz w:val="24"/>
          <w:szCs w:val="24"/>
        </w:rPr>
        <w:t>glucose cotransporter-2</w:t>
      </w:r>
      <w:r w:rsidRPr="003F2BEE">
        <w:rPr>
          <w:rFonts w:ascii="Book Antiqua" w:hAnsi="Book Antiqua" w:cstheme="minorHAnsi"/>
          <w:b/>
          <w:i/>
          <w:sz w:val="24"/>
          <w:szCs w:val="24"/>
        </w:rPr>
        <w:t xml:space="preserve"> </w:t>
      </w:r>
      <w:r w:rsidR="003F2BEE" w:rsidRPr="003F2BEE">
        <w:rPr>
          <w:rFonts w:ascii="Book Antiqua" w:hAnsi="Book Antiqua" w:cstheme="minorHAnsi"/>
          <w:b/>
          <w:i/>
          <w:sz w:val="24"/>
          <w:szCs w:val="24"/>
        </w:rPr>
        <w:t>i</w:t>
      </w:r>
      <w:r w:rsidRPr="003F2BEE">
        <w:rPr>
          <w:rFonts w:ascii="Book Antiqua" w:hAnsi="Book Antiqua" w:cstheme="minorHAnsi"/>
          <w:b/>
          <w:i/>
          <w:sz w:val="24"/>
          <w:szCs w:val="24"/>
        </w:rPr>
        <w:t>nhibitors</w:t>
      </w:r>
    </w:p>
    <w:p w:rsidR="009E6EC8" w:rsidRDefault="002312E8"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Instead of </w:t>
      </w:r>
      <w:r w:rsidR="00454FCE" w:rsidRPr="00570507">
        <w:rPr>
          <w:rFonts w:ascii="Book Antiqua" w:hAnsi="Book Antiqua" w:cstheme="minorHAnsi"/>
          <w:sz w:val="24"/>
          <w:szCs w:val="24"/>
        </w:rPr>
        <w:t>directly altering</w:t>
      </w:r>
      <w:r w:rsidRPr="00570507">
        <w:rPr>
          <w:rFonts w:ascii="Book Antiqua" w:hAnsi="Book Antiqua" w:cstheme="minorHAnsi"/>
          <w:sz w:val="24"/>
          <w:szCs w:val="24"/>
        </w:rPr>
        <w:t xml:space="preserve"> insulin availability or insulin sensitivity, s</w:t>
      </w:r>
      <w:r w:rsidR="007C4CB7" w:rsidRPr="00570507">
        <w:rPr>
          <w:rFonts w:ascii="Book Antiqua" w:hAnsi="Book Antiqua" w:cstheme="minorHAnsi"/>
          <w:sz w:val="24"/>
          <w:szCs w:val="24"/>
        </w:rPr>
        <w:t>odium</w:t>
      </w:r>
      <w:r w:rsidR="007D27B2" w:rsidRPr="00570507">
        <w:rPr>
          <w:rFonts w:ascii="Book Antiqua" w:hAnsi="Book Antiqua" w:cstheme="minorHAnsi"/>
          <w:sz w:val="24"/>
          <w:szCs w:val="24"/>
        </w:rPr>
        <w:t>-</w:t>
      </w:r>
      <w:r w:rsidR="007C4CB7" w:rsidRPr="00570507">
        <w:rPr>
          <w:rFonts w:ascii="Book Antiqua" w:hAnsi="Book Antiqua" w:cstheme="minorHAnsi"/>
          <w:sz w:val="24"/>
          <w:szCs w:val="24"/>
        </w:rPr>
        <w:t>glucose cotransporter-2 (SGL</w:t>
      </w:r>
      <w:r w:rsidR="00306252" w:rsidRPr="00570507">
        <w:rPr>
          <w:rFonts w:ascii="Book Antiqua" w:hAnsi="Book Antiqua" w:cstheme="minorHAnsi"/>
          <w:sz w:val="24"/>
          <w:szCs w:val="24"/>
        </w:rPr>
        <w:t>T</w:t>
      </w:r>
      <w:r w:rsidRPr="00570507">
        <w:rPr>
          <w:rFonts w:ascii="Book Antiqua" w:hAnsi="Book Antiqua" w:cstheme="minorHAnsi"/>
          <w:sz w:val="24"/>
          <w:szCs w:val="24"/>
        </w:rPr>
        <w:t>-2) inhibitors, including canagliflozin, dapagliflozin, empagliflozin, and ertugliflozin, exert their antihyperglycemic effect by blocking proximal renal tubular glucose reabsorption</w:t>
      </w:r>
      <w:r w:rsidR="00944B47" w:rsidRPr="00570507">
        <w:rPr>
          <w:rFonts w:ascii="Book Antiqua" w:hAnsi="Book Antiqua" w:cstheme="minorHAnsi"/>
          <w:sz w:val="24"/>
          <w:szCs w:val="24"/>
        </w:rPr>
        <w:t xml:space="preserve">, thus leading to increased glucose excretion in the form of glucosuria. </w:t>
      </w:r>
      <w:r w:rsidR="00857ECF" w:rsidRPr="00570507">
        <w:rPr>
          <w:rFonts w:ascii="Book Antiqua" w:hAnsi="Book Antiqua" w:cstheme="minorHAnsi"/>
          <w:sz w:val="24"/>
          <w:szCs w:val="24"/>
        </w:rPr>
        <w:t>SGLT-2 inhibitors carry a low risk of hypoglycemia and are capable of inducing modest weight loss as well as lowering blood pressure</w:t>
      </w:r>
      <w:r w:rsidR="001074D9" w:rsidRPr="00570507">
        <w:rPr>
          <w:rFonts w:ascii="Book Antiqua" w:hAnsi="Book Antiqua" w:cstheme="minorHAnsi"/>
          <w:sz w:val="24"/>
          <w:szCs w:val="24"/>
        </w:rPr>
        <w:fldChar w:fldCharType="begin">
          <w:fldData xml:space="preserve">PEVuZE5vdGU+PENpdGU+PEF1dGhvcj5MaXU8L0F1dGhvcj48WWVhcj4yMDE1PC9ZZWFyPjxSZWNO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PEVuZE5vdGU+PENpdGU+PEF1dGhvcj5MaXU8L0F1dGhvcj48WWVhcj4yMDE1PC9ZZWFyPjxSZWNO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[202]</w:t>
      </w:r>
      <w:r w:rsidR="001074D9" w:rsidRPr="00570507">
        <w:rPr>
          <w:rFonts w:ascii="Book Antiqua" w:hAnsi="Book Antiqua" w:cstheme="minorHAnsi"/>
          <w:sz w:val="24"/>
          <w:szCs w:val="24"/>
        </w:rPr>
        <w:fldChar w:fldCharType="end"/>
      </w:r>
      <w:r w:rsidR="00857ECF" w:rsidRPr="00570507">
        <w:rPr>
          <w:rFonts w:ascii="Book Antiqua" w:hAnsi="Book Antiqua" w:cstheme="minorHAnsi"/>
          <w:sz w:val="24"/>
          <w:szCs w:val="24"/>
        </w:rPr>
        <w:t>.</w:t>
      </w:r>
      <w:r w:rsidR="00454FCE" w:rsidRPr="00570507">
        <w:rPr>
          <w:rFonts w:ascii="Book Antiqua" w:hAnsi="Book Antiqua" w:cstheme="minorHAnsi"/>
          <w:sz w:val="24"/>
          <w:szCs w:val="24"/>
        </w:rPr>
        <w:t xml:space="preserve"> </w:t>
      </w:r>
      <w:r w:rsidR="002B4050" w:rsidRPr="00570507">
        <w:rPr>
          <w:rFonts w:ascii="Book Antiqua" w:hAnsi="Book Antiqua" w:cstheme="minorHAnsi"/>
          <w:sz w:val="24"/>
          <w:szCs w:val="24"/>
        </w:rPr>
        <w:t>They have been</w:t>
      </w:r>
      <w:r w:rsidR="009D6A78" w:rsidRPr="00570507">
        <w:rPr>
          <w:rFonts w:ascii="Book Antiqua" w:hAnsi="Book Antiqua" w:cstheme="minorHAnsi"/>
          <w:sz w:val="24"/>
          <w:szCs w:val="24"/>
        </w:rPr>
        <w:t xml:space="preserve"> </w:t>
      </w:r>
      <w:r w:rsidR="002B4050" w:rsidRPr="00570507">
        <w:rPr>
          <w:rFonts w:ascii="Book Antiqua" w:hAnsi="Book Antiqua" w:cstheme="minorHAnsi"/>
          <w:sz w:val="24"/>
          <w:szCs w:val="24"/>
        </w:rPr>
        <w:t xml:space="preserve">demonstrated in </w:t>
      </w:r>
      <w:r w:rsidR="00E47D17" w:rsidRPr="00570507">
        <w:rPr>
          <w:rFonts w:ascii="Book Antiqua" w:hAnsi="Book Antiqua" w:cstheme="minorHAnsi"/>
          <w:sz w:val="24"/>
          <w:szCs w:val="24"/>
        </w:rPr>
        <w:t>several</w:t>
      </w:r>
      <w:r w:rsidR="002B4050" w:rsidRPr="00570507">
        <w:rPr>
          <w:rFonts w:ascii="Book Antiqua" w:hAnsi="Book Antiqua" w:cstheme="minorHAnsi"/>
          <w:sz w:val="24"/>
          <w:szCs w:val="24"/>
        </w:rPr>
        <w:t xml:space="preserve"> animal models of NAFLD/NASH to improve </w:t>
      </w:r>
      <w:r w:rsidR="00771DD6" w:rsidRPr="00570507">
        <w:rPr>
          <w:rFonts w:ascii="Book Antiqua" w:hAnsi="Book Antiqua" w:cstheme="minorHAnsi"/>
          <w:sz w:val="24"/>
          <w:szCs w:val="24"/>
        </w:rPr>
        <w:t>hepatic steatosis and liver fibrosis</w:t>
      </w:r>
      <w:r w:rsidR="001074D9" w:rsidRPr="00570507">
        <w:rPr>
          <w:rFonts w:ascii="Book Antiqua" w:hAnsi="Book Antiqua" w:cstheme="minorHAnsi"/>
          <w:sz w:val="24"/>
          <w:szCs w:val="24"/>
        </w:rPr>
        <w:fldChar w:fldCharType="begin">
          <w:fldData xml:space="preserve">PEVuZE5vdGU+PENpdGU+PEF1dGhvcj5Ib25kYTwvQXV0aG9yPjxZZWFyPjIwMTY8L1llYXI+PFJl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aXR5IEdyYWR1YXRlIFNjaG9vbCBvZiBNZWRpY2luZSwgWW9rb2hhbWEsIEphcGFuLjwvYXV0aC1h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PEVuZE5vdGU+PENpdGU+PEF1dGhvcj5Ib25kYTwvQXV0aG9yPjxZZWFyPjIwMTY8L1llYXI+PFJl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aXR5IEdyYWR1YXRlIFNjaG9vbCBvZiBNZWRpY2luZSwgWW9rb2hhbWEsIEphcGFuLjwvYXV0aC1h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[203,204]</w:t>
      </w:r>
      <w:r w:rsidR="001074D9" w:rsidRPr="00570507">
        <w:rPr>
          <w:rFonts w:ascii="Book Antiqua" w:hAnsi="Book Antiqua" w:cstheme="minorHAnsi"/>
          <w:sz w:val="24"/>
          <w:szCs w:val="24"/>
        </w:rPr>
        <w:fldChar w:fldCharType="end"/>
      </w:r>
      <w:r w:rsidR="00771DD6" w:rsidRPr="00570507">
        <w:rPr>
          <w:rFonts w:ascii="Book Antiqua" w:hAnsi="Book Antiqua" w:cstheme="minorHAnsi"/>
          <w:sz w:val="24"/>
          <w:szCs w:val="24"/>
        </w:rPr>
        <w:t>.</w:t>
      </w:r>
      <w:r w:rsidR="00E47D17" w:rsidRPr="00570507">
        <w:rPr>
          <w:rFonts w:ascii="Book Antiqua" w:hAnsi="Book Antiqua" w:cstheme="minorHAnsi"/>
          <w:sz w:val="24"/>
          <w:szCs w:val="24"/>
        </w:rPr>
        <w:t xml:space="preserve"> Improvement in </w:t>
      </w:r>
      <w:r w:rsidR="008A34C4" w:rsidRPr="00570507">
        <w:rPr>
          <w:rFonts w:ascii="Book Antiqua" w:hAnsi="Book Antiqua" w:cstheme="minorHAnsi"/>
          <w:sz w:val="24"/>
          <w:szCs w:val="24"/>
        </w:rPr>
        <w:t xml:space="preserve">hepatic steatosis </w:t>
      </w:r>
      <w:r w:rsidR="004B33BB" w:rsidRPr="00570507">
        <w:rPr>
          <w:rFonts w:ascii="Book Antiqua" w:hAnsi="Book Antiqua" w:cstheme="minorHAnsi"/>
          <w:sz w:val="24"/>
          <w:szCs w:val="24"/>
        </w:rPr>
        <w:t>as well as</w:t>
      </w:r>
      <w:r w:rsidR="008A34C4" w:rsidRPr="00570507">
        <w:rPr>
          <w:rFonts w:ascii="Book Antiqua" w:hAnsi="Book Antiqua" w:cstheme="minorHAnsi"/>
          <w:sz w:val="24"/>
          <w:szCs w:val="24"/>
        </w:rPr>
        <w:t xml:space="preserve"> reduction</w:t>
      </w:r>
      <w:r w:rsidR="004B33BB" w:rsidRPr="00570507">
        <w:rPr>
          <w:rFonts w:ascii="Book Antiqua" w:hAnsi="Book Antiqua" w:cstheme="minorHAnsi"/>
          <w:sz w:val="24"/>
          <w:szCs w:val="24"/>
        </w:rPr>
        <w:t>s</w:t>
      </w:r>
      <w:r w:rsidR="008A34C4" w:rsidRPr="00570507">
        <w:rPr>
          <w:rFonts w:ascii="Book Antiqua" w:hAnsi="Book Antiqua" w:cstheme="minorHAnsi"/>
          <w:sz w:val="24"/>
          <w:szCs w:val="24"/>
        </w:rPr>
        <w:t xml:space="preserve"> in various </w:t>
      </w:r>
      <w:r w:rsidR="00E47D17" w:rsidRPr="00570507">
        <w:rPr>
          <w:rFonts w:ascii="Book Antiqua" w:hAnsi="Book Antiqua" w:cstheme="minorHAnsi"/>
          <w:sz w:val="24"/>
          <w:szCs w:val="24"/>
        </w:rPr>
        <w:t xml:space="preserve">serological </w:t>
      </w:r>
      <w:r w:rsidR="004B33BB" w:rsidRPr="00570507">
        <w:rPr>
          <w:rFonts w:ascii="Book Antiqua" w:hAnsi="Book Antiqua" w:cstheme="minorHAnsi"/>
          <w:sz w:val="24"/>
          <w:szCs w:val="24"/>
        </w:rPr>
        <w:t>or</w:t>
      </w:r>
      <w:r w:rsidR="00E47D17" w:rsidRPr="00570507">
        <w:rPr>
          <w:rFonts w:ascii="Book Antiqua" w:hAnsi="Book Antiqua" w:cstheme="minorHAnsi"/>
          <w:sz w:val="24"/>
          <w:szCs w:val="24"/>
        </w:rPr>
        <w:t xml:space="preserve"> imaging parameters of </w:t>
      </w:r>
      <w:r w:rsidR="00091AC0" w:rsidRPr="00570507">
        <w:rPr>
          <w:rFonts w:ascii="Book Antiqua" w:hAnsi="Book Antiqua" w:cstheme="minorHAnsi"/>
          <w:sz w:val="24"/>
          <w:szCs w:val="24"/>
        </w:rPr>
        <w:t>liver injury w</w:t>
      </w:r>
      <w:r w:rsidR="008A34C4" w:rsidRPr="00570507">
        <w:rPr>
          <w:rFonts w:ascii="Book Antiqua" w:hAnsi="Book Antiqua" w:cstheme="minorHAnsi"/>
          <w:sz w:val="24"/>
          <w:szCs w:val="24"/>
        </w:rPr>
        <w:t>ere</w:t>
      </w:r>
      <w:r w:rsidR="00091AC0" w:rsidRPr="00570507">
        <w:rPr>
          <w:rFonts w:ascii="Book Antiqua" w:hAnsi="Book Antiqua" w:cstheme="minorHAnsi"/>
          <w:sz w:val="24"/>
          <w:szCs w:val="24"/>
        </w:rPr>
        <w:t xml:space="preserve"> also observed in clinical trials of </w:t>
      </w:r>
      <w:r w:rsidR="008A34C4" w:rsidRPr="00570507">
        <w:rPr>
          <w:rFonts w:ascii="Book Antiqua" w:hAnsi="Book Antiqua" w:cstheme="minorHAnsi"/>
          <w:sz w:val="24"/>
          <w:szCs w:val="24"/>
        </w:rPr>
        <w:t xml:space="preserve">several </w:t>
      </w:r>
      <w:r w:rsidR="00091AC0" w:rsidRPr="00570507">
        <w:rPr>
          <w:rFonts w:ascii="Book Antiqua" w:hAnsi="Book Antiqua" w:cstheme="minorHAnsi"/>
          <w:sz w:val="24"/>
          <w:szCs w:val="24"/>
        </w:rPr>
        <w:t xml:space="preserve">SGLT-2 inhibitors in </w:t>
      </w:r>
      <w:r w:rsidR="00A0129D" w:rsidRPr="00570507">
        <w:rPr>
          <w:rFonts w:ascii="Book Antiqua" w:hAnsi="Book Antiqua" w:cstheme="minorHAnsi"/>
          <w:sz w:val="24"/>
          <w:szCs w:val="24"/>
        </w:rPr>
        <w:t xml:space="preserve">diabetic </w:t>
      </w:r>
      <w:r w:rsidR="008A34C4" w:rsidRPr="00570507">
        <w:rPr>
          <w:rFonts w:ascii="Book Antiqua" w:hAnsi="Book Antiqua" w:cstheme="minorHAnsi"/>
          <w:sz w:val="24"/>
          <w:szCs w:val="24"/>
        </w:rPr>
        <w:t xml:space="preserve">NAFLD </w:t>
      </w:r>
      <w:r w:rsidR="00091AC0" w:rsidRPr="00570507">
        <w:rPr>
          <w:rFonts w:ascii="Book Antiqua" w:hAnsi="Book Antiqua" w:cstheme="minorHAnsi"/>
          <w:sz w:val="24"/>
          <w:szCs w:val="24"/>
        </w:rPr>
        <w:t>patients</w:t>
      </w:r>
      <w:r w:rsidR="001074D9" w:rsidRPr="00570507">
        <w:rPr>
          <w:rFonts w:ascii="Book Antiqua" w:hAnsi="Book Antiqua" w:cstheme="minorHAnsi"/>
          <w:sz w:val="24"/>
          <w:szCs w:val="24"/>
        </w:rPr>
        <w:fldChar w:fldCharType="begin">
          <w:fldData xml:space="preserve">PEVuZE5vdGU+PENpdGU+PEF1dGhvcj5Cb2xpbmRlcjwvQXV0aG9yPjxZZWFyPjIwMTI8L1llYXI+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YXRlcz48L2RhdGVzPjxpc2JuPjE5NDUtNzE5NyAoRWxlY3Ryb25pYykmI3hEOzAwMjEtOTcyWCAo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PEVuZE5vdGU+PENpdGU+PEF1dGhvcj5Cb2xpbmRlcjwvQXV0aG9yPjxZZWFyPjIwMTI8L1llYXI+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YXRlcz48L2RhdGVzPjxpc2JuPjE5NDUtNzE5NyAoRWxlY3Ryb25pYykmI3hEOzAwMjEtOTcyWCAo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[205-211]</w:t>
      </w:r>
      <w:r w:rsidR="001074D9" w:rsidRPr="00570507">
        <w:rPr>
          <w:rFonts w:ascii="Book Antiqua" w:hAnsi="Book Antiqua" w:cstheme="minorHAnsi"/>
          <w:sz w:val="24"/>
          <w:szCs w:val="24"/>
        </w:rPr>
        <w:fldChar w:fldCharType="end"/>
      </w:r>
      <w:r w:rsidR="00091AC0" w:rsidRPr="00570507">
        <w:rPr>
          <w:rFonts w:ascii="Book Antiqua" w:hAnsi="Book Antiqua" w:cstheme="minorHAnsi"/>
          <w:sz w:val="24"/>
          <w:szCs w:val="24"/>
        </w:rPr>
        <w:t>.</w:t>
      </w:r>
      <w:r w:rsidR="00CA3463" w:rsidRPr="00570507">
        <w:rPr>
          <w:rFonts w:ascii="Book Antiqua" w:hAnsi="Book Antiqua" w:cstheme="minorHAnsi"/>
          <w:sz w:val="24"/>
          <w:szCs w:val="24"/>
        </w:rPr>
        <w:t xml:space="preserve"> Most impressively, </w:t>
      </w:r>
      <w:r w:rsidR="009D674D" w:rsidRPr="00570507">
        <w:rPr>
          <w:rFonts w:ascii="Book Antiqua" w:hAnsi="Book Antiqua" w:cstheme="minorHAnsi"/>
          <w:sz w:val="24"/>
          <w:szCs w:val="24"/>
        </w:rPr>
        <w:t xml:space="preserve">preliminary </w:t>
      </w:r>
      <w:r w:rsidR="00CA3463" w:rsidRPr="00570507">
        <w:rPr>
          <w:rFonts w:ascii="Book Antiqua" w:hAnsi="Book Antiqua" w:cstheme="minorHAnsi"/>
          <w:sz w:val="24"/>
          <w:szCs w:val="24"/>
        </w:rPr>
        <w:t xml:space="preserve">evidence </w:t>
      </w:r>
      <w:r w:rsidR="009D674D" w:rsidRPr="00570507">
        <w:rPr>
          <w:rFonts w:ascii="Book Antiqua" w:hAnsi="Book Antiqua" w:cstheme="minorHAnsi"/>
          <w:sz w:val="24"/>
          <w:szCs w:val="24"/>
        </w:rPr>
        <w:t>indicates</w:t>
      </w:r>
      <w:r w:rsidR="00CA3463" w:rsidRPr="00570507">
        <w:rPr>
          <w:rFonts w:ascii="Book Antiqua" w:hAnsi="Book Antiqua" w:cstheme="minorHAnsi"/>
          <w:sz w:val="24"/>
          <w:szCs w:val="24"/>
        </w:rPr>
        <w:t xml:space="preserve"> SGLT-2 inhibitors may </w:t>
      </w:r>
      <w:r w:rsidR="00475A39" w:rsidRPr="00570507">
        <w:rPr>
          <w:rFonts w:ascii="Book Antiqua" w:hAnsi="Book Antiqua" w:cstheme="minorHAnsi"/>
          <w:sz w:val="24"/>
          <w:szCs w:val="24"/>
        </w:rPr>
        <w:t>slow</w:t>
      </w:r>
      <w:r w:rsidR="00CA3463" w:rsidRPr="00570507">
        <w:rPr>
          <w:rFonts w:ascii="Book Antiqua" w:hAnsi="Book Antiqua" w:cstheme="minorHAnsi"/>
          <w:sz w:val="24"/>
          <w:szCs w:val="24"/>
        </w:rPr>
        <w:t xml:space="preserve"> the proliferation of hepatoma cell lines and hi</w:t>
      </w:r>
      <w:r w:rsidR="009D674D" w:rsidRPr="00570507">
        <w:rPr>
          <w:rFonts w:ascii="Book Antiqua" w:hAnsi="Book Antiqua" w:cstheme="minorHAnsi"/>
          <w:sz w:val="24"/>
          <w:szCs w:val="24"/>
        </w:rPr>
        <w:t xml:space="preserve">nder xenograft tumor growth in nude mice independent of their antihyperglycemic effect, suggesting that SGLT-2 inhibitors may attenuate HCC development </w:t>
      </w:r>
      <w:r w:rsidR="009D674D" w:rsidRPr="006C4A61">
        <w:rPr>
          <w:rFonts w:ascii="Book Antiqua" w:hAnsi="Book Antiqua" w:cstheme="minorHAnsi"/>
          <w:i/>
          <w:sz w:val="24"/>
          <w:szCs w:val="24"/>
        </w:rPr>
        <w:t>via</w:t>
      </w:r>
      <w:r w:rsidR="009D674D" w:rsidRPr="00570507">
        <w:rPr>
          <w:rFonts w:ascii="Book Antiqua" w:hAnsi="Book Antiqua" w:cstheme="minorHAnsi"/>
          <w:sz w:val="24"/>
          <w:szCs w:val="24"/>
        </w:rPr>
        <w:t xml:space="preserve"> </w:t>
      </w:r>
      <w:r w:rsidR="00824D83" w:rsidRPr="00570507">
        <w:rPr>
          <w:rFonts w:ascii="Book Antiqua" w:hAnsi="Book Antiqua" w:cstheme="minorHAnsi"/>
          <w:sz w:val="24"/>
          <w:szCs w:val="24"/>
        </w:rPr>
        <w:t>some unidentified</w:t>
      </w:r>
      <w:r w:rsidR="009D674D" w:rsidRPr="00570507">
        <w:rPr>
          <w:rFonts w:ascii="Book Antiqua" w:hAnsi="Book Antiqua" w:cstheme="minorHAnsi"/>
          <w:sz w:val="24"/>
          <w:szCs w:val="24"/>
        </w:rPr>
        <w:t xml:space="preserve"> mechanisms of action</w:t>
      </w:r>
      <w:r w:rsidR="001074D9" w:rsidRPr="00570507">
        <w:rPr>
          <w:rFonts w:ascii="Book Antiqua" w:hAnsi="Book Antiqua" w:cstheme="minorHAnsi"/>
          <w:sz w:val="24"/>
          <w:szCs w:val="24"/>
        </w:rPr>
        <w:fldChar w:fldCharType="begin">
          <w:fldData xml:space="preserve">PEVuZE5vdGU+PENpdGU+PEF1dGhvcj5LYWppPC9BdXRob3I+PFllYXI+MjAxODwvWWVhcj48UmVj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PEVuZE5vdGU+PENpdGU+PEF1dGhvcj5LYWppPC9BdXRob3I+PFllYXI+MjAxODwvWWVhcj48UmVj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[212]</w:t>
      </w:r>
      <w:r w:rsidR="001074D9" w:rsidRPr="00570507">
        <w:rPr>
          <w:rFonts w:ascii="Book Antiqua" w:hAnsi="Book Antiqua" w:cstheme="minorHAnsi"/>
          <w:sz w:val="24"/>
          <w:szCs w:val="24"/>
        </w:rPr>
        <w:fldChar w:fldCharType="end"/>
      </w:r>
      <w:r w:rsidR="009D674D" w:rsidRPr="00570507">
        <w:rPr>
          <w:rFonts w:ascii="Book Antiqua" w:hAnsi="Book Antiqua" w:cstheme="minorHAnsi"/>
          <w:sz w:val="24"/>
          <w:szCs w:val="24"/>
        </w:rPr>
        <w:t>.</w:t>
      </w:r>
      <w:r w:rsidR="00A3558A" w:rsidRPr="00570507">
        <w:rPr>
          <w:rFonts w:ascii="Book Antiqua" w:hAnsi="Book Antiqua" w:cstheme="minorHAnsi"/>
          <w:sz w:val="24"/>
          <w:szCs w:val="24"/>
        </w:rPr>
        <w:t xml:space="preserve"> </w:t>
      </w:r>
      <w:r w:rsidR="006A6BFC" w:rsidRPr="00570507">
        <w:rPr>
          <w:rFonts w:ascii="Book Antiqua" w:hAnsi="Book Antiqua" w:cstheme="minorHAnsi"/>
          <w:sz w:val="24"/>
          <w:szCs w:val="24"/>
        </w:rPr>
        <w:t xml:space="preserve">The use of SGLT-2 inhibitors in other etiologies of CLD has not been thoroughly investigated. </w:t>
      </w:r>
      <w:r w:rsidR="009D6E1E" w:rsidRPr="00570507">
        <w:rPr>
          <w:rFonts w:ascii="Book Antiqua" w:hAnsi="Book Antiqua" w:cstheme="minorHAnsi"/>
          <w:sz w:val="24"/>
          <w:szCs w:val="24"/>
        </w:rPr>
        <w:t>Long-term safety data on the use</w:t>
      </w:r>
      <w:r w:rsidR="007D27B2" w:rsidRPr="00570507">
        <w:rPr>
          <w:rFonts w:ascii="Book Antiqua" w:hAnsi="Book Antiqua" w:cstheme="minorHAnsi"/>
          <w:sz w:val="24"/>
          <w:szCs w:val="24"/>
        </w:rPr>
        <w:t xml:space="preserve"> of</w:t>
      </w:r>
      <w:r w:rsidR="009D6E1E" w:rsidRPr="00570507">
        <w:rPr>
          <w:rFonts w:ascii="Book Antiqua" w:hAnsi="Book Antiqua" w:cstheme="minorHAnsi"/>
          <w:sz w:val="24"/>
          <w:szCs w:val="24"/>
        </w:rPr>
        <w:t xml:space="preserve"> SGLT-2 inhibitors in cirrhotic patients is relatively scarce given limited therapeutic experiences, but c</w:t>
      </w:r>
      <w:r w:rsidR="00914F54" w:rsidRPr="00570507">
        <w:rPr>
          <w:rFonts w:ascii="Book Antiqua" w:hAnsi="Book Antiqua" w:cstheme="minorHAnsi"/>
          <w:sz w:val="24"/>
          <w:szCs w:val="24"/>
        </w:rPr>
        <w:t xml:space="preserve">anagliflozin and ertugliflozin </w:t>
      </w:r>
      <w:r w:rsidR="009D6E1E" w:rsidRPr="00570507">
        <w:rPr>
          <w:rFonts w:ascii="Book Antiqua" w:hAnsi="Book Antiqua" w:cstheme="minorHAnsi"/>
          <w:sz w:val="24"/>
          <w:szCs w:val="24"/>
        </w:rPr>
        <w:t>are generally considered safe</w:t>
      </w:r>
      <w:r w:rsidR="00914F54" w:rsidRPr="00570507">
        <w:rPr>
          <w:rFonts w:ascii="Book Antiqua" w:hAnsi="Book Antiqua" w:cstheme="minorHAnsi"/>
          <w:sz w:val="24"/>
          <w:szCs w:val="24"/>
        </w:rPr>
        <w:t xml:space="preserve"> in patients with mild or moderate hepatic impairment</w:t>
      </w:r>
      <w:r w:rsidR="001074D9" w:rsidRPr="00570507">
        <w:rPr>
          <w:rFonts w:ascii="Book Antiqua" w:hAnsi="Book Antiqua" w:cstheme="minorHAnsi"/>
          <w:sz w:val="24"/>
          <w:szCs w:val="24"/>
        </w:rPr>
        <w:fldChar w:fldCharType="begin">
          <w:fldData xml:space="preserve">PEVuZE5vdGU+PENpdGU+PEF1dGhvcj5EZXZpbmVuaTwvQXV0aG9yPjxZZWFyPjIwMTU8L1llYXI+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==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PEVuZE5vdGU+PENpdGU+PEF1dGhvcj5EZXZpbmVuaTwvQXV0aG9yPjxZZWFyPjIwMTU8L1llYXI+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==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C56D6">
        <w:rPr>
          <w:rFonts w:ascii="Book Antiqua" w:hAnsi="Book Antiqua" w:cstheme="minorHAnsi"/>
          <w:noProof/>
          <w:sz w:val="24"/>
          <w:szCs w:val="24"/>
          <w:vertAlign w:val="superscript"/>
        </w:rPr>
        <w:t>[213,</w:t>
      </w:r>
      <w:r w:rsidR="003831A5" w:rsidRPr="00570507">
        <w:rPr>
          <w:rFonts w:ascii="Book Antiqua" w:hAnsi="Book Antiqua" w:cstheme="minorHAnsi"/>
          <w:noProof/>
          <w:sz w:val="24"/>
          <w:szCs w:val="24"/>
          <w:vertAlign w:val="superscript"/>
        </w:rPr>
        <w:t>214]</w:t>
      </w:r>
      <w:r w:rsidR="001074D9" w:rsidRPr="00570507">
        <w:rPr>
          <w:rFonts w:ascii="Book Antiqua" w:hAnsi="Book Antiqua" w:cstheme="minorHAnsi"/>
          <w:sz w:val="24"/>
          <w:szCs w:val="24"/>
        </w:rPr>
        <w:fldChar w:fldCharType="end"/>
      </w:r>
      <w:r w:rsidR="00914F54" w:rsidRPr="00570507">
        <w:rPr>
          <w:rFonts w:ascii="Book Antiqua" w:hAnsi="Book Antiqua" w:cstheme="minorHAnsi"/>
          <w:sz w:val="24"/>
          <w:szCs w:val="24"/>
        </w:rPr>
        <w:t xml:space="preserve">. </w:t>
      </w:r>
      <w:r w:rsidR="00FB1BDB">
        <w:rPr>
          <w:rFonts w:ascii="Book Antiqua" w:hAnsi="Book Antiqua" w:cstheme="minorHAnsi"/>
          <w:sz w:val="24"/>
          <w:szCs w:val="24"/>
        </w:rPr>
        <w:t>Limited data is</w:t>
      </w:r>
      <w:r w:rsidR="000E23CF" w:rsidRPr="00570507">
        <w:rPr>
          <w:rFonts w:ascii="Book Antiqua" w:hAnsi="Book Antiqua" w:cstheme="minorHAnsi"/>
          <w:sz w:val="24"/>
          <w:szCs w:val="24"/>
        </w:rPr>
        <w:t xml:space="preserve"> </w:t>
      </w:r>
      <w:r w:rsidR="007B66AB" w:rsidRPr="00570507">
        <w:rPr>
          <w:rFonts w:ascii="Book Antiqua" w:hAnsi="Book Antiqua" w:cstheme="minorHAnsi"/>
          <w:sz w:val="24"/>
          <w:szCs w:val="24"/>
        </w:rPr>
        <w:t>showing</w:t>
      </w:r>
      <w:r w:rsidR="000E23CF" w:rsidRPr="00570507">
        <w:rPr>
          <w:rFonts w:ascii="Book Antiqua" w:hAnsi="Book Antiqua" w:cstheme="minorHAnsi"/>
          <w:sz w:val="24"/>
          <w:szCs w:val="24"/>
        </w:rPr>
        <w:t xml:space="preserve"> that empagliflozin can be used without dosage adjustment across all degrees of </w:t>
      </w:r>
      <w:r w:rsidR="000E23CF" w:rsidRPr="00570507">
        <w:rPr>
          <w:rFonts w:ascii="Book Antiqua" w:hAnsi="Book Antiqua" w:cstheme="minorHAnsi"/>
          <w:sz w:val="24"/>
          <w:szCs w:val="24"/>
        </w:rPr>
        <w:lastRenderedPageBreak/>
        <w:t>hepatic impairment</w:t>
      </w:r>
      <w:r w:rsidR="001074D9" w:rsidRPr="00570507">
        <w:rPr>
          <w:rFonts w:ascii="Book Antiqua" w:hAnsi="Book Antiqua" w:cstheme="minorHAnsi"/>
          <w:sz w:val="24"/>
          <w:szCs w:val="24"/>
        </w:rPr>
        <w:fldChar w:fldCharType="begin">
          <w:fldData xml:space="preserve">PEVuZE5vdGU+PENpdGU+PEF1dGhvcj5NYWNoYTwvQXV0aG9yPjxZZWFyPjIwMTQ8L1llYXI+PFJl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PEVuZE5vdGU+PENpdGU+PEF1dGhvcj5NYWNoYTwvQXV0aG9yPjxZZWFyPjIwMTQ8L1llYXI+PFJl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[215]</w:t>
      </w:r>
      <w:r w:rsidR="001074D9" w:rsidRPr="00570507">
        <w:rPr>
          <w:rFonts w:ascii="Book Antiqua" w:hAnsi="Book Antiqua" w:cstheme="minorHAnsi"/>
          <w:sz w:val="24"/>
          <w:szCs w:val="24"/>
        </w:rPr>
        <w:fldChar w:fldCharType="end"/>
      </w:r>
      <w:r w:rsidR="007B66AB" w:rsidRPr="00570507">
        <w:rPr>
          <w:rFonts w:ascii="Book Antiqua" w:hAnsi="Book Antiqua" w:cstheme="minorHAnsi"/>
          <w:sz w:val="24"/>
          <w:szCs w:val="24"/>
        </w:rPr>
        <w:t xml:space="preserve">, while dose </w:t>
      </w:r>
      <w:r w:rsidR="00D54477" w:rsidRPr="00570507">
        <w:rPr>
          <w:rFonts w:ascii="Book Antiqua" w:hAnsi="Book Antiqua" w:cstheme="minorHAnsi"/>
          <w:sz w:val="24"/>
          <w:szCs w:val="24"/>
        </w:rPr>
        <w:t>reduction</w:t>
      </w:r>
      <w:r w:rsidR="007B66AB" w:rsidRPr="00570507">
        <w:rPr>
          <w:rFonts w:ascii="Book Antiqua" w:hAnsi="Book Antiqua" w:cstheme="minorHAnsi"/>
          <w:sz w:val="24"/>
          <w:szCs w:val="24"/>
        </w:rPr>
        <w:t xml:space="preserve"> </w:t>
      </w:r>
      <w:r w:rsidR="00D54477" w:rsidRPr="00570507">
        <w:rPr>
          <w:rFonts w:ascii="Book Antiqua" w:hAnsi="Book Antiqua" w:cstheme="minorHAnsi"/>
          <w:sz w:val="24"/>
          <w:szCs w:val="24"/>
        </w:rPr>
        <w:t xml:space="preserve">may be necessary </w:t>
      </w:r>
      <w:r w:rsidR="00185126" w:rsidRPr="00570507">
        <w:rPr>
          <w:rFonts w:ascii="Book Antiqua" w:hAnsi="Book Antiqua" w:cstheme="minorHAnsi"/>
          <w:sz w:val="24"/>
          <w:szCs w:val="24"/>
        </w:rPr>
        <w:t xml:space="preserve">for dapagliflozin </w:t>
      </w:r>
      <w:r w:rsidR="00D54477" w:rsidRPr="00570507">
        <w:rPr>
          <w:rFonts w:ascii="Book Antiqua" w:hAnsi="Book Antiqua" w:cstheme="minorHAnsi"/>
          <w:sz w:val="24"/>
          <w:szCs w:val="24"/>
        </w:rPr>
        <w:t>in patients with severe hepatic impairment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&lt;EndNote&gt;&lt;Cite&gt;&lt;Author&gt;Kasichayanula&lt;/Author&gt;&lt;Year&gt;2011&lt;/Year&gt;&lt;RecNum&gt;448&lt;/RecNum&gt;&lt;DisplayText&gt;&lt;style face="superscript"&gt;[216]&lt;/style&gt;&lt;/DisplayText&gt;&lt;record&gt;&lt;rec-number&gt;448&lt;/rec-number&gt;&lt;foreign-keys&gt;&lt;key app="EN" db-id="ax9adtdfjfe9d6eftz05s558vv2r9afr2svv" timestamp="1555343978"&gt;448&lt;/key&gt;&lt;/foreign-keys&gt;&lt;ref-type name="Journal Article"&gt;17&lt;/ref-type&gt;&lt;contributors&gt;&lt;authors&gt;&lt;author&gt;Kasichayanula, S.&lt;/author&gt;&lt;author&gt;Liu, X.&lt;/author&gt;&lt;author&gt;Zhang, W.&lt;/author&gt;&lt;author&gt;Pfister, M.&lt;/author&gt;&lt;author&gt;LaCreta, F. P.&lt;/author&gt;&lt;author&gt;Boulton, D. W.&lt;/author&gt;&lt;/authors&gt;&lt;/contributors&gt;&lt;auth-address&gt;Discovery Medicine and Clinical Pharmacology, Bristol-Myers Squibb Co, Princeton, NJ, USA.&lt;/auth-address&gt;&lt;titles&gt;&lt;title&gt;Influence of hepatic impairment on the pharmacokinetics and safety profile of dapagliflozin: an open-label, parallel-group, single-dose study&lt;/title&gt;&lt;secondary-title&gt;Clin Ther&lt;/secondary-title&gt;&lt;/titles&gt;&lt;periodical&gt;&lt;full-title&gt;Clin Ther&lt;/full-title&gt;&lt;/periodical&gt;&lt;pages&gt;1798-808&lt;/pages&gt;&lt;volume&gt;33&lt;/volume&gt;&lt;number&gt;11&lt;/number&gt;&lt;edition&gt;2011/10/28&lt;/edition&gt;&lt;keywords&gt;&lt;keyword&gt;Adult&lt;/keyword&gt;&lt;keyword&gt;Benzhydryl Compounds&lt;/keyword&gt;&lt;keyword&gt;Female&lt;/keyword&gt;&lt;keyword&gt;Glucosides/*adverse effects/*pharmacokinetics/therapeutic use&lt;/keyword&gt;&lt;keyword&gt;Humans&lt;/keyword&gt;&lt;keyword&gt;Hypoglycemic Agents/*adverse effects/*pharmacokinetics/therapeutic use&lt;/keyword&gt;&lt;keyword&gt;Liver/*drug effects/physiopathology&lt;/keyword&gt;&lt;keyword&gt;Male&lt;/keyword&gt;&lt;keyword&gt;Middle Aged&lt;/keyword&gt;&lt;keyword&gt;Sodium-Glucose Transport Proteins/*antagonists &amp;amp; inhibitors&lt;/keyword&gt;&lt;/keywords&gt;&lt;dates&gt;&lt;year&gt;2011&lt;/year&gt;&lt;pub-dates&gt;&lt;date&gt;Nov&lt;/date&gt;&lt;/pub-dates&gt;&lt;/dates&gt;&lt;isbn&gt;1879-114X (Electronic)&amp;#xD;0149-2918 (Linking)&lt;/isbn&gt;&lt;accession-num&gt;22030444&lt;/accession-num&gt;&lt;urls&gt;&lt;related-urls&gt;&lt;url&gt;https://www.ncbi.nlm.nih.gov/pubmed/22030444&lt;/url&gt;&lt;/related-urls&gt;&lt;/urls&gt;&lt;electronic-resource-num&gt;10.1016/j.clinthera.2011.09.011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[216]</w:t>
      </w:r>
      <w:r w:rsidR="001074D9" w:rsidRPr="00570507">
        <w:rPr>
          <w:rFonts w:ascii="Book Antiqua" w:hAnsi="Book Antiqua" w:cstheme="minorHAnsi"/>
          <w:sz w:val="24"/>
          <w:szCs w:val="24"/>
        </w:rPr>
        <w:fldChar w:fldCharType="end"/>
      </w:r>
      <w:r w:rsidR="00D54477" w:rsidRPr="00570507">
        <w:rPr>
          <w:rFonts w:ascii="Book Antiqua" w:hAnsi="Book Antiqua" w:cstheme="minorHAnsi"/>
          <w:sz w:val="24"/>
          <w:szCs w:val="24"/>
        </w:rPr>
        <w:t>.</w:t>
      </w:r>
      <w:r w:rsidR="007B66AB" w:rsidRPr="00570507">
        <w:rPr>
          <w:rFonts w:ascii="Book Antiqua" w:hAnsi="Book Antiqua" w:cstheme="minorHAnsi"/>
          <w:sz w:val="24"/>
          <w:szCs w:val="24"/>
        </w:rPr>
        <w:t xml:space="preserve"> </w:t>
      </w:r>
    </w:p>
    <w:p w:rsidR="00BC56D6" w:rsidRPr="00BC56D6" w:rsidRDefault="00BC56D6" w:rsidP="00570507">
      <w:pPr>
        <w:tabs>
          <w:tab w:val="right" w:pos="9360"/>
        </w:tabs>
        <w:snapToGrid w:val="0"/>
        <w:spacing w:after="0" w:line="360" w:lineRule="auto"/>
        <w:jc w:val="both"/>
        <w:rPr>
          <w:rFonts w:ascii="Book Antiqua" w:hAnsi="Book Antiqua" w:cstheme="minorHAnsi"/>
          <w:b/>
          <w:sz w:val="24"/>
          <w:szCs w:val="24"/>
        </w:rPr>
      </w:pPr>
    </w:p>
    <w:p w:rsidR="003255B8" w:rsidRPr="00BC56D6" w:rsidRDefault="00231398" w:rsidP="00BC56D6">
      <w:pPr>
        <w:snapToGrid w:val="0"/>
        <w:spacing w:after="0" w:line="360" w:lineRule="auto"/>
        <w:jc w:val="both"/>
        <w:rPr>
          <w:rFonts w:ascii="Book Antiqua" w:hAnsi="Book Antiqua" w:cstheme="minorHAnsi"/>
          <w:b/>
          <w:i/>
          <w:sz w:val="24"/>
          <w:szCs w:val="24"/>
        </w:rPr>
      </w:pPr>
      <w:r w:rsidRPr="00BC56D6">
        <w:rPr>
          <w:rFonts w:ascii="Book Antiqua" w:hAnsi="Book Antiqua" w:cstheme="minorHAnsi"/>
          <w:b/>
          <w:i/>
          <w:sz w:val="24"/>
          <w:szCs w:val="24"/>
        </w:rPr>
        <w:t xml:space="preserve">Sulfonylureas and </w:t>
      </w:r>
      <w:r w:rsidR="00BC56D6" w:rsidRPr="00BC56D6">
        <w:rPr>
          <w:rFonts w:ascii="Book Antiqua" w:hAnsi="Book Antiqua" w:cstheme="minorHAnsi"/>
          <w:b/>
          <w:i/>
          <w:sz w:val="24"/>
          <w:szCs w:val="24"/>
        </w:rPr>
        <w:t>m</w:t>
      </w:r>
      <w:r w:rsidRPr="00BC56D6">
        <w:rPr>
          <w:rFonts w:ascii="Book Antiqua" w:hAnsi="Book Antiqua" w:cstheme="minorHAnsi"/>
          <w:b/>
          <w:i/>
          <w:sz w:val="24"/>
          <w:szCs w:val="24"/>
        </w:rPr>
        <w:t>eglitinides</w:t>
      </w:r>
    </w:p>
    <w:p w:rsidR="009E6EC8" w:rsidRPr="00570507" w:rsidRDefault="00A74BF2"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w:t>
      </w:r>
      <w:r w:rsidR="004B524E" w:rsidRPr="00570507">
        <w:rPr>
          <w:rFonts w:ascii="Book Antiqua" w:hAnsi="Book Antiqua" w:cstheme="minorHAnsi"/>
          <w:sz w:val="24"/>
          <w:szCs w:val="24"/>
        </w:rPr>
        <w:t xml:space="preserve">second- and third-generation </w:t>
      </w:r>
      <w:r w:rsidRPr="00570507">
        <w:rPr>
          <w:rFonts w:ascii="Book Antiqua" w:hAnsi="Book Antiqua" w:cstheme="minorHAnsi"/>
          <w:sz w:val="24"/>
          <w:szCs w:val="24"/>
        </w:rPr>
        <w:t>s</w:t>
      </w:r>
      <w:r w:rsidR="00D26483" w:rsidRPr="00570507">
        <w:rPr>
          <w:rFonts w:ascii="Book Antiqua" w:hAnsi="Book Antiqua" w:cstheme="minorHAnsi"/>
          <w:sz w:val="24"/>
          <w:szCs w:val="24"/>
        </w:rPr>
        <w:t xml:space="preserve">ulfonylureas, </w:t>
      </w:r>
      <w:r w:rsidRPr="00570507">
        <w:rPr>
          <w:rFonts w:ascii="Book Antiqua" w:hAnsi="Book Antiqua" w:cstheme="minorHAnsi"/>
          <w:sz w:val="24"/>
          <w:szCs w:val="24"/>
        </w:rPr>
        <w:t xml:space="preserve">including </w:t>
      </w:r>
      <w:r w:rsidR="00D26483" w:rsidRPr="00570507">
        <w:rPr>
          <w:rFonts w:ascii="Book Antiqua" w:hAnsi="Book Antiqua" w:cstheme="minorHAnsi"/>
          <w:sz w:val="24"/>
          <w:szCs w:val="24"/>
        </w:rPr>
        <w:t>glipizide, glyburide, gliclazide, and glimepiride</w:t>
      </w:r>
      <w:r w:rsidRPr="00570507">
        <w:rPr>
          <w:rFonts w:ascii="Book Antiqua" w:hAnsi="Book Antiqua" w:cstheme="minorHAnsi"/>
          <w:sz w:val="24"/>
          <w:szCs w:val="24"/>
        </w:rPr>
        <w:t>, and the meglitinides, repaglinide</w:t>
      </w:r>
      <w:r w:rsidR="002C6919" w:rsidRPr="00570507">
        <w:rPr>
          <w:rFonts w:ascii="Book Antiqua" w:hAnsi="Book Antiqua" w:cstheme="minorHAnsi"/>
          <w:sz w:val="24"/>
          <w:szCs w:val="24"/>
        </w:rPr>
        <w:t>,</w:t>
      </w:r>
      <w:r w:rsidRPr="00570507">
        <w:rPr>
          <w:rFonts w:ascii="Book Antiqua" w:hAnsi="Book Antiqua" w:cstheme="minorHAnsi"/>
          <w:sz w:val="24"/>
          <w:szCs w:val="24"/>
        </w:rPr>
        <w:t xml:space="preserve"> and nateglinide, are insulin secretagogues that stimulate insulin secretion from pancreatic β-cell</w:t>
      </w:r>
      <w:r w:rsidR="00574C48" w:rsidRPr="00570507">
        <w:rPr>
          <w:rFonts w:ascii="Book Antiqua" w:hAnsi="Book Antiqua" w:cstheme="minorHAnsi"/>
          <w:sz w:val="24"/>
          <w:szCs w:val="24"/>
        </w:rPr>
        <w:t>s</w:t>
      </w:r>
      <w:r w:rsidRPr="00570507">
        <w:rPr>
          <w:rFonts w:ascii="Book Antiqua" w:hAnsi="Book Antiqua" w:cstheme="minorHAnsi"/>
          <w:sz w:val="24"/>
          <w:szCs w:val="24"/>
        </w:rPr>
        <w:t>.</w:t>
      </w:r>
      <w:r w:rsidR="007C5517" w:rsidRPr="00570507">
        <w:rPr>
          <w:rFonts w:ascii="Book Antiqua" w:hAnsi="Book Antiqua" w:cstheme="minorHAnsi"/>
          <w:sz w:val="24"/>
          <w:szCs w:val="24"/>
        </w:rPr>
        <w:t xml:space="preserve"> While these medications are </w:t>
      </w:r>
      <w:r w:rsidR="00E5196E" w:rsidRPr="00570507">
        <w:rPr>
          <w:rFonts w:ascii="Book Antiqua" w:hAnsi="Book Antiqua" w:cstheme="minorHAnsi"/>
          <w:sz w:val="24"/>
          <w:szCs w:val="24"/>
        </w:rPr>
        <w:t>highly effective antihyperglycemic</w:t>
      </w:r>
      <w:r w:rsidR="0020657C" w:rsidRPr="00570507">
        <w:rPr>
          <w:rFonts w:ascii="Book Antiqua" w:hAnsi="Book Antiqua" w:cstheme="minorHAnsi"/>
          <w:sz w:val="24"/>
          <w:szCs w:val="24"/>
        </w:rPr>
        <w:t xml:space="preserve"> agents</w:t>
      </w:r>
      <w:r w:rsidR="00E5196E" w:rsidRPr="00570507">
        <w:rPr>
          <w:rFonts w:ascii="Book Antiqua" w:hAnsi="Book Antiqua" w:cstheme="minorHAnsi"/>
          <w:sz w:val="24"/>
          <w:szCs w:val="24"/>
        </w:rPr>
        <w:t xml:space="preserve"> capable of lowering </w:t>
      </w:r>
      <w:r w:rsidR="00504E9A" w:rsidRPr="00570507">
        <w:rPr>
          <w:rFonts w:ascii="Book Antiqua" w:hAnsi="Book Antiqua" w:cstheme="minorHAnsi"/>
          <w:sz w:val="24"/>
          <w:szCs w:val="24"/>
        </w:rPr>
        <w:t>A1c</w:t>
      </w:r>
      <w:r w:rsidR="00E5196E" w:rsidRPr="00570507">
        <w:rPr>
          <w:rFonts w:ascii="Book Antiqua" w:hAnsi="Book Antiqua" w:cstheme="minorHAnsi"/>
          <w:sz w:val="24"/>
          <w:szCs w:val="24"/>
        </w:rPr>
        <w:t xml:space="preserve"> by 1</w:t>
      </w:r>
      <w:r w:rsidR="00A22FD9" w:rsidRPr="00570507">
        <w:rPr>
          <w:rFonts w:ascii="Book Antiqua" w:hAnsi="Book Antiqua" w:cstheme="minorHAnsi"/>
          <w:sz w:val="24"/>
          <w:szCs w:val="24"/>
        </w:rPr>
        <w:t>%</w:t>
      </w:r>
      <w:r w:rsidR="00E5196E" w:rsidRPr="00570507">
        <w:rPr>
          <w:rFonts w:ascii="Book Antiqua" w:hAnsi="Book Antiqua" w:cstheme="minorHAnsi"/>
          <w:sz w:val="24"/>
          <w:szCs w:val="24"/>
        </w:rPr>
        <w:t>-2%</w:t>
      </w:r>
      <w:r w:rsidR="001074D9" w:rsidRPr="00570507">
        <w:rPr>
          <w:rFonts w:ascii="Book Antiqua" w:hAnsi="Book Antiqua" w:cstheme="minorHAnsi"/>
          <w:sz w:val="24"/>
          <w:szCs w:val="24"/>
        </w:rPr>
        <w:fldChar w:fldCharType="begin">
          <w:fldData xml:space="preserve">PEVuZE5vdGU+PENpdGU+PEF1dGhvcj5IZXJtYW5uPC9BdXRob3I+PFllYXI+MTk5NDwvWWVhcj48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PEVuZE5vdGU+PENpdGU+PEF1dGhvcj5IZXJtYW5uPC9BdXRob3I+PFllYXI+MTk5NDwvWWVhcj48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[217]</w:t>
      </w:r>
      <w:r w:rsidR="001074D9" w:rsidRPr="00570507">
        <w:rPr>
          <w:rFonts w:ascii="Book Antiqua" w:hAnsi="Book Antiqua" w:cstheme="minorHAnsi"/>
          <w:sz w:val="24"/>
          <w:szCs w:val="24"/>
        </w:rPr>
        <w:fldChar w:fldCharType="end"/>
      </w:r>
      <w:r w:rsidR="00E5196E" w:rsidRPr="00570507">
        <w:rPr>
          <w:rFonts w:ascii="Book Antiqua" w:hAnsi="Book Antiqua" w:cstheme="minorHAnsi"/>
          <w:sz w:val="24"/>
          <w:szCs w:val="24"/>
        </w:rPr>
        <w:t>, they also carry a high risk of hypoglycemia</w:t>
      </w:r>
      <w:r w:rsidR="001074D9" w:rsidRPr="00570507">
        <w:rPr>
          <w:rFonts w:ascii="Book Antiqua" w:hAnsi="Book Antiqua" w:cstheme="minorHAnsi"/>
          <w:sz w:val="24"/>
          <w:szCs w:val="24"/>
        </w:rPr>
        <w:fldChar w:fldCharType="begin">
          <w:fldData xml:space="preserve">PEVuZE5vdGU+PENpdGU+PEF1dGhvcj5TY2hvcG1hbjwvQXV0aG9yPjxZZWFyPjIwMTQ8L1llYXI+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PEVuZE5vdGU+PENpdGU+PEF1dGhvcj5TY2hvcG1hbjwvQXV0aG9yPjxZZWFyPjIwMTQ8L1llYXI+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[218]</w:t>
      </w:r>
      <w:r w:rsidR="001074D9" w:rsidRPr="00570507">
        <w:rPr>
          <w:rFonts w:ascii="Book Antiqua" w:hAnsi="Book Antiqua" w:cstheme="minorHAnsi"/>
          <w:sz w:val="24"/>
          <w:szCs w:val="24"/>
        </w:rPr>
        <w:fldChar w:fldCharType="end"/>
      </w:r>
      <w:r w:rsidR="00E5196E" w:rsidRPr="00570507">
        <w:rPr>
          <w:rFonts w:ascii="Book Antiqua" w:hAnsi="Book Antiqua" w:cstheme="minorHAnsi"/>
          <w:sz w:val="24"/>
          <w:szCs w:val="24"/>
        </w:rPr>
        <w:t>.</w:t>
      </w:r>
      <w:r w:rsidR="0030629F" w:rsidRPr="00570507">
        <w:rPr>
          <w:rFonts w:ascii="Book Antiqua" w:hAnsi="Book Antiqua" w:cstheme="minorHAnsi"/>
          <w:sz w:val="24"/>
          <w:szCs w:val="24"/>
        </w:rPr>
        <w:t xml:space="preserve"> </w:t>
      </w:r>
      <w:r w:rsidR="004C149F" w:rsidRPr="00570507">
        <w:rPr>
          <w:rFonts w:ascii="Book Antiqua" w:hAnsi="Book Antiqua" w:cstheme="minorHAnsi"/>
          <w:sz w:val="24"/>
          <w:szCs w:val="24"/>
        </w:rPr>
        <w:t>Patients with hepatic impairment are particularly susceptible</w:t>
      </w:r>
      <w:r w:rsidR="009D5707" w:rsidRPr="00570507">
        <w:rPr>
          <w:rFonts w:ascii="Book Antiqua" w:hAnsi="Book Antiqua" w:cstheme="minorHAnsi"/>
          <w:sz w:val="24"/>
          <w:szCs w:val="24"/>
        </w:rPr>
        <w:t xml:space="preserve"> </w:t>
      </w:r>
      <w:r w:rsidR="00062E37" w:rsidRPr="00570507">
        <w:rPr>
          <w:rFonts w:ascii="Book Antiqua" w:hAnsi="Book Antiqua" w:cstheme="minorHAnsi"/>
          <w:sz w:val="24"/>
          <w:szCs w:val="24"/>
        </w:rPr>
        <w:t>due to</w:t>
      </w:r>
      <w:r w:rsidR="009D5707" w:rsidRPr="00570507">
        <w:rPr>
          <w:rFonts w:ascii="Book Antiqua" w:hAnsi="Book Antiqua" w:cstheme="minorHAnsi"/>
          <w:sz w:val="24"/>
          <w:szCs w:val="24"/>
        </w:rPr>
        <w:t xml:space="preserve"> reduced</w:t>
      </w:r>
      <w:r w:rsidR="00B27F54" w:rsidRPr="00570507">
        <w:rPr>
          <w:rFonts w:ascii="Book Antiqua" w:hAnsi="Book Antiqua" w:cstheme="minorHAnsi"/>
          <w:sz w:val="24"/>
          <w:szCs w:val="24"/>
        </w:rPr>
        <w:t xml:space="preserve"> drug</w:t>
      </w:r>
      <w:r w:rsidR="009D5707" w:rsidRPr="00570507">
        <w:rPr>
          <w:rFonts w:ascii="Book Antiqua" w:hAnsi="Book Antiqua" w:cstheme="minorHAnsi"/>
          <w:sz w:val="24"/>
          <w:szCs w:val="24"/>
        </w:rPr>
        <w:t xml:space="preserve"> inactivation and elevated free drug concentration</w:t>
      </w:r>
      <w:r w:rsidR="004C149F" w:rsidRPr="00570507">
        <w:rPr>
          <w:rFonts w:ascii="Book Antiqua" w:hAnsi="Book Antiqua" w:cstheme="minorHAnsi"/>
          <w:sz w:val="24"/>
          <w:szCs w:val="24"/>
        </w:rPr>
        <w:t xml:space="preserve"> because</w:t>
      </w:r>
      <w:r w:rsidR="0030629F" w:rsidRPr="00570507">
        <w:rPr>
          <w:rFonts w:ascii="Book Antiqua" w:hAnsi="Book Antiqua" w:cstheme="minorHAnsi"/>
          <w:sz w:val="24"/>
          <w:szCs w:val="24"/>
        </w:rPr>
        <w:t xml:space="preserve"> both sulfonylureas and meglitinides are extensively metabolized by the liver and </w:t>
      </w:r>
      <w:r w:rsidR="004C149F" w:rsidRPr="00570507">
        <w:rPr>
          <w:rFonts w:ascii="Book Antiqua" w:hAnsi="Book Antiqua" w:cstheme="minorHAnsi"/>
          <w:sz w:val="24"/>
          <w:szCs w:val="24"/>
        </w:rPr>
        <w:t xml:space="preserve">are </w:t>
      </w:r>
      <w:r w:rsidR="00062E37" w:rsidRPr="00570507">
        <w:rPr>
          <w:rFonts w:ascii="Book Antiqua" w:hAnsi="Book Antiqua" w:cstheme="minorHAnsi"/>
          <w:sz w:val="24"/>
          <w:szCs w:val="24"/>
        </w:rPr>
        <w:t>tightly</w:t>
      </w:r>
      <w:r w:rsidR="0030629F" w:rsidRPr="00570507">
        <w:rPr>
          <w:rFonts w:ascii="Book Antiqua" w:hAnsi="Book Antiqua" w:cstheme="minorHAnsi"/>
          <w:sz w:val="24"/>
          <w:szCs w:val="24"/>
        </w:rPr>
        <w:t xml:space="preserve"> bound to serum proteins</w:t>
      </w:r>
      <w:r w:rsidR="00904540" w:rsidRPr="00570507">
        <w:rPr>
          <w:rFonts w:ascii="Book Antiqua" w:hAnsi="Book Antiqua" w:cstheme="minorHAnsi"/>
          <w:sz w:val="24"/>
          <w:szCs w:val="24"/>
        </w:rPr>
        <w:t>.</w:t>
      </w:r>
      <w:r w:rsidR="00AB529D" w:rsidRPr="00570507">
        <w:rPr>
          <w:rFonts w:ascii="Book Antiqua" w:hAnsi="Book Antiqua" w:cstheme="minorHAnsi"/>
          <w:sz w:val="24"/>
          <w:szCs w:val="24"/>
        </w:rPr>
        <w:t xml:space="preserve"> The risk of hypoglycemia is further exacerbated in patients with cirrhosis as a result of</w:t>
      </w:r>
      <w:r w:rsidR="00AB529D" w:rsidRPr="00570507">
        <w:rPr>
          <w:rFonts w:ascii="Book Antiqua" w:hAnsi="Book Antiqua" w:cstheme="minorHAnsi"/>
          <w:color w:val="000000"/>
          <w:sz w:val="24"/>
          <w:szCs w:val="24"/>
          <w:shd w:val="clear" w:color="auto" w:fill="FFFFFF"/>
        </w:rPr>
        <w:t xml:space="preserve"> impaired hepatic gluconeogenesis, reduced hepatic insulin clearance, and peripheral hyperinsulinism</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&lt;EndNote&gt;&lt;Cite&gt;&lt;Author&gt;Johnson&lt;/Author&gt;&lt;Year&gt;1977&lt;/Year&gt;&lt;RecNum&gt;78&lt;/RecNum&gt;&lt;DisplayText&gt;&lt;style face="superscript"&gt;[219]&lt;/style&gt;&lt;/DisplayText&gt;&lt;record&gt;&lt;rec-number&gt;78&lt;/rec-number&gt;&lt;foreign-keys&gt;&lt;key app="EN" db-id="ax9adtdfjfe9d6eftz05s558vv2r9afr2svv" timestamp="1496088666"&gt;78&lt;/key&gt;&lt;/foreign-keys&gt;&lt;ref-type name="Journal Article"&gt;17&lt;/ref-type&gt;&lt;contributors&gt;&lt;authors&gt;&lt;author&gt;Johnson, D. G.&lt;/author&gt;&lt;author&gt;Alberti, K. G.&lt;/author&gt;&lt;author&gt;Faber, O. K.&lt;/author&gt;&lt;author&gt;Binder, C.&lt;/author&gt;&lt;/authors&gt;&lt;/contributors&gt;&lt;titles&gt;&lt;title&gt;Hyperinsulinism of hepatic cirrhosis: Diminished degradation or hypersecretion?&lt;/title&gt;&lt;secondary-title&gt;Lancet&lt;/secondary-title&gt;&lt;/titles&gt;&lt;periodical&gt;&lt;full-title&gt;Lancet&lt;/full-title&gt;&lt;/periodical&gt;&lt;pages&gt;10-3&lt;/pages&gt;&lt;volume&gt;1&lt;/volume&gt;&lt;number&gt;8001&lt;/number&gt;&lt;edition&gt;1977/01/01&lt;/edition&gt;&lt;keywords&gt;&lt;keyword&gt;Administration, Oral&lt;/keyword&gt;&lt;keyword&gt;Adult&lt;/keyword&gt;&lt;keyword&gt;Aged&lt;/keyword&gt;&lt;keyword&gt;Biodegradation, Environmental&lt;/keyword&gt;&lt;keyword&gt;Blood Glucose/analysis&lt;/keyword&gt;&lt;keyword&gt;C-Peptide/blood/metabolism/secretion&lt;/keyword&gt;&lt;keyword&gt;Female&lt;/keyword&gt;&lt;keyword&gt;Glucose/administration &amp;amp; dosage&lt;/keyword&gt;&lt;keyword&gt;Glucose Tolerance Test&lt;/keyword&gt;&lt;keyword&gt;Humans&lt;/keyword&gt;&lt;keyword&gt;Hyperinsulinism/*etiology&lt;/keyword&gt;&lt;keyword&gt;Insulin/blood/metabolism/secretion&lt;/keyword&gt;&lt;keyword&gt;Islets of Langerhans/physiopathology&lt;/keyword&gt;&lt;keyword&gt;Liver/metabolism&lt;/keyword&gt;&lt;keyword&gt;Liver Cirrhosis/blood/*physiopathology&lt;/keyword&gt;&lt;keyword&gt;Male&lt;/keyword&gt;&lt;keyword&gt;Middle Aged&lt;/keyword&gt;&lt;/keywords&gt;&lt;dates&gt;&lt;year&gt;1977&lt;/year&gt;&lt;pub-dates&gt;&lt;date&gt;Jan 01&lt;/date&gt;&lt;/pub-dates&gt;&lt;/dates&gt;&lt;isbn&gt;0140-6736 (Print)&amp;#xD;0140-6736 (Linking)&lt;/isbn&gt;&lt;accession-num&gt;63654&lt;/accession-num&gt;&lt;urls&gt;&lt;related-urls&gt;&lt;url&gt;https://www.ncbi.nlm.nih.gov/pubmed/63654&lt;/url&gt;&lt;url&gt;https://www.sciencedirect.com/science/article/pii/S014067367791652X?via%3Dihub&lt;/url&gt;&lt;/related-urls&gt;&lt;/urls&gt;&lt;electronic-resource-num&gt;10.1016/s0140-6736(77)91652-x&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[219]</w:t>
      </w:r>
      <w:r w:rsidR="001074D9" w:rsidRPr="00570507">
        <w:rPr>
          <w:rFonts w:ascii="Book Antiqua" w:hAnsi="Book Antiqua" w:cstheme="minorHAnsi"/>
          <w:color w:val="000000"/>
          <w:sz w:val="24"/>
          <w:szCs w:val="24"/>
          <w:shd w:val="clear" w:color="auto" w:fill="FFFFFF"/>
        </w:rPr>
        <w:fldChar w:fldCharType="end"/>
      </w:r>
      <w:r w:rsidR="00AB529D" w:rsidRPr="00570507">
        <w:rPr>
          <w:rFonts w:ascii="Book Antiqua" w:hAnsi="Book Antiqua" w:cstheme="minorHAnsi"/>
          <w:color w:val="000000"/>
          <w:sz w:val="24"/>
          <w:szCs w:val="24"/>
          <w:shd w:val="clear" w:color="auto" w:fill="FFFFFF"/>
        </w:rPr>
        <w:t>.</w:t>
      </w:r>
      <w:r w:rsidR="00CB79FA" w:rsidRPr="00570507">
        <w:rPr>
          <w:rFonts w:ascii="Book Antiqua" w:hAnsi="Book Antiqua" w:cstheme="minorHAnsi"/>
          <w:color w:val="000000"/>
          <w:sz w:val="24"/>
          <w:szCs w:val="24"/>
          <w:shd w:val="clear" w:color="auto" w:fill="FFFFFF"/>
        </w:rPr>
        <w:t xml:space="preserve"> </w:t>
      </w:r>
      <w:r w:rsidR="00041B85" w:rsidRPr="00570507">
        <w:rPr>
          <w:rFonts w:ascii="Book Antiqua" w:hAnsi="Book Antiqua" w:cstheme="minorHAnsi"/>
          <w:color w:val="000000"/>
          <w:sz w:val="24"/>
          <w:szCs w:val="24"/>
          <w:shd w:val="clear" w:color="auto" w:fill="FFFFFF"/>
        </w:rPr>
        <w:t>A</w:t>
      </w:r>
      <w:r w:rsidR="00CB79FA" w:rsidRPr="00570507">
        <w:rPr>
          <w:rFonts w:ascii="Book Antiqua" w:hAnsi="Book Antiqua" w:cstheme="minorHAnsi"/>
          <w:color w:val="000000"/>
          <w:sz w:val="24"/>
          <w:szCs w:val="24"/>
          <w:shd w:val="clear" w:color="auto" w:fill="FFFFFF"/>
        </w:rPr>
        <w:t xml:space="preserve">lcohol consumption can predispose patients to hypoglycemia </w:t>
      </w:r>
      <w:r w:rsidR="00041B85" w:rsidRPr="00570507">
        <w:rPr>
          <w:rFonts w:ascii="Book Antiqua" w:hAnsi="Book Antiqua" w:cstheme="minorHAnsi"/>
          <w:color w:val="000000"/>
          <w:sz w:val="24"/>
          <w:szCs w:val="24"/>
          <w:shd w:val="clear" w:color="auto" w:fill="FFFFFF"/>
        </w:rPr>
        <w:t xml:space="preserve">in a similar fashion </w:t>
      </w:r>
      <w:r w:rsidR="00CB79FA" w:rsidRPr="00570507">
        <w:rPr>
          <w:rFonts w:ascii="Book Antiqua" w:hAnsi="Book Antiqua" w:cstheme="minorHAnsi"/>
          <w:color w:val="000000"/>
          <w:sz w:val="24"/>
          <w:szCs w:val="24"/>
          <w:shd w:val="clear" w:color="auto" w:fill="FFFFFF"/>
        </w:rPr>
        <w:t xml:space="preserve">by </w:t>
      </w:r>
      <w:r w:rsidR="00096269" w:rsidRPr="00570507">
        <w:rPr>
          <w:rFonts w:ascii="Book Antiqua" w:hAnsi="Book Antiqua" w:cstheme="minorHAnsi"/>
          <w:color w:val="000000"/>
          <w:sz w:val="24"/>
          <w:szCs w:val="24"/>
          <w:shd w:val="clear" w:color="auto" w:fill="FFFFFF"/>
        </w:rPr>
        <w:t>impairing</w:t>
      </w:r>
      <w:r w:rsidR="00CB79FA" w:rsidRPr="00570507">
        <w:rPr>
          <w:rFonts w:ascii="Book Antiqua" w:hAnsi="Book Antiqua" w:cstheme="minorHAnsi"/>
          <w:color w:val="000000"/>
          <w:sz w:val="24"/>
          <w:szCs w:val="24"/>
          <w:shd w:val="clear" w:color="auto" w:fill="FFFFFF"/>
        </w:rPr>
        <w:t xml:space="preserve"> gluconeogenesis and glycogenolysis</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&lt;EndNote&gt;&lt;Cite&gt;&lt;Author&gt;van de Wiel&lt;/Author&gt;&lt;Year&gt;2004&lt;/Year&gt;&lt;RecNum&gt;459&lt;/RecNum&gt;&lt;DisplayText&gt;&lt;style face="superscript"&gt;[220]&lt;/style&gt;&lt;/DisplayText&gt;&lt;record&gt;&lt;rec-number&gt;459&lt;/rec-number&gt;&lt;foreign-keys&gt;&lt;key app="EN" db-id="ax9adtdfjfe9d6eftz05s558vv2r9afr2svv" timestamp="1556116368"&gt;459&lt;/key&gt;&lt;/foreign-keys&gt;&lt;ref-type name="Journal Article"&gt;17&lt;/ref-type&gt;&lt;contributors&gt;&lt;authors&gt;&lt;author&gt;van de Wiel, A.&lt;/author&gt;&lt;/authors&gt;&lt;/contributors&gt;&lt;auth-address&gt;Department of Internal Medicine, Meander Medical Center, Amersfoort, The Netherlands. a.wiel@meandermc.nl&lt;/auth-address&gt;&lt;titles&gt;&lt;title&gt;Diabetes mellitus and alcohol&lt;/title&gt;&lt;secondary-title&gt;Diabetes Metab Res Rev&lt;/secondary-title&gt;&lt;/titles&gt;&lt;periodical&gt;&lt;full-title&gt;Diabetes Metab Res Rev&lt;/full-title&gt;&lt;/periodical&gt;&lt;pages&gt;263-7&lt;/pages&gt;&lt;volume&gt;20&lt;/volume&gt;&lt;number&gt;4&lt;/number&gt;&lt;edition&gt;2004/07/14&lt;/edition&gt;&lt;keywords&gt;&lt;keyword&gt;*Alcohol Drinking&lt;/keyword&gt;&lt;keyword&gt;Alcoholism/complications/physiopathology&lt;/keyword&gt;&lt;keyword&gt;Blood Pressure/drug effects&lt;/keyword&gt;&lt;keyword&gt;Diabetes Mellitus/*physiopathology&lt;/keyword&gt;&lt;keyword&gt;Ethanol/pharmacology&lt;/keyword&gt;&lt;keyword&gt;Glucose/metabolism&lt;/keyword&gt;&lt;keyword&gt;Humans&lt;/keyword&gt;&lt;keyword&gt;Lipid Metabolism&lt;/keyword&gt;&lt;/keywords&gt;&lt;dates&gt;&lt;year&gt;2004&lt;/year&gt;&lt;pub-dates&gt;&lt;date&gt;Jul-Aug&lt;/date&gt;&lt;/pub-dates&gt;&lt;/dates&gt;&lt;isbn&gt;1520-7552 (Print)&amp;#xD;1520-7552 (Linking)&lt;/isbn&gt;&lt;accession-num&gt;15250029&lt;/accession-num&gt;&lt;urls&gt;&lt;related-urls&gt;&lt;url&gt;https://www.ncbi.nlm.nih.gov/pubmed/15250029&lt;/url&gt;&lt;url&gt;https://onlinelibrary.wiley.com/doi/abs/10.1002/dmrr.492&lt;/url&gt;&lt;/related-urls&gt;&lt;/urls&gt;&lt;electronic-resource-num&gt;10.1002/dmrr.492&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[220]</w:t>
      </w:r>
      <w:r w:rsidR="001074D9" w:rsidRPr="00570507">
        <w:rPr>
          <w:rFonts w:ascii="Book Antiqua" w:hAnsi="Book Antiqua" w:cstheme="minorHAnsi"/>
          <w:color w:val="000000"/>
          <w:sz w:val="24"/>
          <w:szCs w:val="24"/>
          <w:shd w:val="clear" w:color="auto" w:fill="FFFFFF"/>
        </w:rPr>
        <w:fldChar w:fldCharType="end"/>
      </w:r>
      <w:r w:rsidR="00CB79FA" w:rsidRPr="00570507">
        <w:rPr>
          <w:rFonts w:ascii="Book Antiqua" w:hAnsi="Book Antiqua" w:cstheme="minorHAnsi"/>
          <w:color w:val="000000"/>
          <w:sz w:val="24"/>
          <w:szCs w:val="24"/>
          <w:shd w:val="clear" w:color="auto" w:fill="FFFFFF"/>
        </w:rPr>
        <w:t>.</w:t>
      </w:r>
      <w:r w:rsidR="00041B85" w:rsidRPr="00570507">
        <w:rPr>
          <w:rFonts w:ascii="Book Antiqua" w:hAnsi="Book Antiqua" w:cstheme="minorHAnsi"/>
          <w:color w:val="000000"/>
          <w:sz w:val="24"/>
          <w:szCs w:val="24"/>
          <w:shd w:val="clear" w:color="auto" w:fill="FFFFFF"/>
        </w:rPr>
        <w:t xml:space="preserve"> Conversely, </w:t>
      </w:r>
      <w:r w:rsidR="00096269" w:rsidRPr="00570507">
        <w:rPr>
          <w:rFonts w:ascii="Book Antiqua" w:hAnsi="Book Antiqua" w:cstheme="minorHAnsi"/>
          <w:color w:val="000000"/>
          <w:sz w:val="24"/>
          <w:szCs w:val="24"/>
          <w:shd w:val="clear" w:color="auto" w:fill="FFFFFF"/>
        </w:rPr>
        <w:t xml:space="preserve">these medications may be rendered ineffective in chronic </w:t>
      </w:r>
      <w:r w:rsidR="00D7181F" w:rsidRPr="00570507">
        <w:rPr>
          <w:rFonts w:ascii="Book Antiqua" w:hAnsi="Book Antiqua" w:cstheme="minorHAnsi"/>
          <w:color w:val="000000"/>
          <w:sz w:val="24"/>
          <w:szCs w:val="24"/>
          <w:shd w:val="clear" w:color="auto" w:fill="FFFFFF"/>
        </w:rPr>
        <w:t>ALD or hemochromatosis</w:t>
      </w:r>
      <w:r w:rsidR="00096269" w:rsidRPr="00570507">
        <w:rPr>
          <w:rFonts w:ascii="Book Antiqua" w:hAnsi="Book Antiqua" w:cstheme="minorHAnsi"/>
          <w:color w:val="000000"/>
          <w:sz w:val="24"/>
          <w:szCs w:val="24"/>
          <w:shd w:val="clear" w:color="auto" w:fill="FFFFFF"/>
        </w:rPr>
        <w:t xml:space="preserve"> due to</w:t>
      </w:r>
      <w:r w:rsidR="00CA2353" w:rsidRPr="00570507">
        <w:rPr>
          <w:rFonts w:ascii="Book Antiqua" w:hAnsi="Book Antiqua" w:cstheme="minorHAnsi"/>
          <w:color w:val="000000"/>
          <w:sz w:val="24"/>
          <w:szCs w:val="24"/>
          <w:shd w:val="clear" w:color="auto" w:fill="FFFFFF"/>
        </w:rPr>
        <w:t xml:space="preserve"> </w:t>
      </w:r>
      <w:r w:rsidR="00096269" w:rsidRPr="00570507">
        <w:rPr>
          <w:rFonts w:ascii="Book Antiqua" w:hAnsi="Book Antiqua" w:cstheme="minorHAnsi"/>
          <w:sz w:val="24"/>
          <w:szCs w:val="24"/>
        </w:rPr>
        <w:t xml:space="preserve">β-cell dysfunction and </w:t>
      </w:r>
      <w:r w:rsidR="00D7181F" w:rsidRPr="00570507">
        <w:rPr>
          <w:rFonts w:ascii="Book Antiqua" w:hAnsi="Book Antiqua" w:cstheme="minorHAnsi"/>
          <w:sz w:val="24"/>
          <w:szCs w:val="24"/>
        </w:rPr>
        <w:t>apoptosis</w: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E3619B">
        <w:rPr>
          <w:rFonts w:ascii="Book Antiqua" w:hAnsi="Book Antiqua" w:cstheme="minorHAnsi"/>
          <w:noProof/>
          <w:sz w:val="24"/>
          <w:szCs w:val="24"/>
          <w:vertAlign w:val="superscript"/>
        </w:rPr>
        <w:t>[64,</w:t>
      </w:r>
      <w:r w:rsidR="003831A5" w:rsidRPr="00570507">
        <w:rPr>
          <w:rFonts w:ascii="Book Antiqua" w:hAnsi="Book Antiqua" w:cstheme="minorHAnsi"/>
          <w:noProof/>
          <w:sz w:val="24"/>
          <w:szCs w:val="24"/>
          <w:vertAlign w:val="superscript"/>
        </w:rPr>
        <w:t>65]</w:t>
      </w:r>
      <w:r w:rsidR="001074D9" w:rsidRPr="00570507">
        <w:rPr>
          <w:rFonts w:ascii="Book Antiqua" w:hAnsi="Book Antiqua" w:cstheme="minorHAnsi"/>
          <w:sz w:val="24"/>
          <w:szCs w:val="24"/>
        </w:rPr>
        <w:fldChar w:fldCharType="end"/>
      </w:r>
      <w:r w:rsidR="00096269" w:rsidRPr="00570507">
        <w:rPr>
          <w:rFonts w:ascii="Book Antiqua" w:hAnsi="Book Antiqua" w:cstheme="minorHAnsi"/>
          <w:sz w:val="24"/>
          <w:szCs w:val="24"/>
        </w:rPr>
        <w:t>.</w:t>
      </w:r>
      <w:r w:rsidR="00A652E5" w:rsidRPr="00570507">
        <w:rPr>
          <w:rFonts w:ascii="Book Antiqua" w:hAnsi="Book Antiqua" w:cstheme="minorHAnsi"/>
          <w:sz w:val="24"/>
          <w:szCs w:val="24"/>
        </w:rPr>
        <w:t xml:space="preserve"> </w:t>
      </w:r>
      <w:r w:rsidR="00F1756D" w:rsidRPr="00570507">
        <w:rPr>
          <w:rFonts w:ascii="Book Antiqua" w:hAnsi="Book Antiqua" w:cstheme="minorHAnsi"/>
          <w:sz w:val="24"/>
          <w:szCs w:val="24"/>
        </w:rPr>
        <w:t xml:space="preserve">Most </w:t>
      </w:r>
      <w:r w:rsidR="00E437E1" w:rsidRPr="00570507">
        <w:rPr>
          <w:rFonts w:ascii="Book Antiqua" w:hAnsi="Book Antiqua" w:cstheme="minorHAnsi"/>
          <w:sz w:val="24"/>
          <w:szCs w:val="24"/>
        </w:rPr>
        <w:t>notably</w:t>
      </w:r>
      <w:r w:rsidR="00F1756D" w:rsidRPr="00570507">
        <w:rPr>
          <w:rFonts w:ascii="Book Antiqua" w:hAnsi="Book Antiqua" w:cstheme="minorHAnsi"/>
          <w:sz w:val="24"/>
          <w:szCs w:val="24"/>
        </w:rPr>
        <w:t>,</w:t>
      </w:r>
      <w:r w:rsidR="00E437E1" w:rsidRPr="00570507">
        <w:rPr>
          <w:rFonts w:ascii="Book Antiqua" w:hAnsi="Book Antiqua" w:cstheme="minorHAnsi"/>
          <w:sz w:val="24"/>
          <w:szCs w:val="24"/>
        </w:rPr>
        <w:t xml:space="preserve"> several case-control studies have meta-analyses revealed</w:t>
      </w:r>
      <w:r w:rsidR="00F1756D" w:rsidRPr="00570507">
        <w:rPr>
          <w:rFonts w:ascii="Book Antiqua" w:hAnsi="Book Antiqua" w:cstheme="minorHAnsi"/>
          <w:sz w:val="24"/>
          <w:szCs w:val="24"/>
        </w:rPr>
        <w:t xml:space="preserve"> </w:t>
      </w:r>
      <w:r w:rsidR="00E437E1" w:rsidRPr="00570507">
        <w:rPr>
          <w:rFonts w:ascii="Book Antiqua" w:hAnsi="Book Antiqua" w:cstheme="minorHAnsi"/>
          <w:sz w:val="24"/>
          <w:szCs w:val="24"/>
        </w:rPr>
        <w:t>an i</w:t>
      </w:r>
      <w:r w:rsidR="00F1756D" w:rsidRPr="00570507">
        <w:rPr>
          <w:rFonts w:ascii="Book Antiqua" w:hAnsi="Book Antiqua" w:cstheme="minorHAnsi"/>
          <w:sz w:val="24"/>
          <w:szCs w:val="24"/>
        </w:rPr>
        <w:t>ncrease</w:t>
      </w:r>
      <w:r w:rsidR="00E437E1" w:rsidRPr="00570507">
        <w:rPr>
          <w:rFonts w:ascii="Book Antiqua" w:hAnsi="Book Antiqua" w:cstheme="minorHAnsi"/>
          <w:sz w:val="24"/>
          <w:szCs w:val="24"/>
        </w:rPr>
        <w:t>d</w:t>
      </w:r>
      <w:r w:rsidR="00F1756D" w:rsidRPr="00570507">
        <w:rPr>
          <w:rFonts w:ascii="Book Antiqua" w:hAnsi="Book Antiqua" w:cstheme="minorHAnsi"/>
          <w:sz w:val="24"/>
          <w:szCs w:val="24"/>
        </w:rPr>
        <w:t xml:space="preserve"> odds of HCC development by up to 3 folds</w:t>
      </w:r>
      <w:r w:rsidR="00E437E1" w:rsidRPr="00570507">
        <w:rPr>
          <w:rFonts w:ascii="Book Antiqua" w:hAnsi="Book Antiqua" w:cstheme="minorHAnsi"/>
          <w:sz w:val="24"/>
          <w:szCs w:val="24"/>
        </w:rPr>
        <w:t xml:space="preserve"> amongst patients with T2DM treated with sulfonylureas</w:t>
      </w:r>
      <w:r w:rsidR="001074D9" w:rsidRPr="00570507">
        <w:rPr>
          <w:rFonts w:ascii="Book Antiqua" w:hAnsi="Book Antiqua" w:cstheme="minorHAnsi"/>
          <w:sz w:val="24"/>
          <w:szCs w:val="24"/>
        </w:rPr>
        <w:fldChar w:fldCharType="begin">
          <w:fldData xml:space="preserve">PEVuZE5vdGU+PENpdGU+PEF1dGhvcj5Eb25hZG9uPC9BdXRob3I+PFllYXI+MjAwOTwvWWVhcj48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bGVjdHJvbmljLXJlc291cmNlLW51bT48L3JlY29yZD48L0NpdGU+PENpdGU+PEF1dGhvcj5TaW5n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PEVuZE5vdGU+PENpdGU+PEF1dGhvcj5Eb25hZG9uPC9BdXRob3I+PFllYXI+MjAwOTwvWWVhcj48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bGVjdHJvbmljLXJlc291cmNlLW51bT48L3JlY29yZD48L0NpdGU+PENpdGU+PEF1dGhvcj5TaW5n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[131,</w:t>
      </w:r>
      <w:r w:rsidR="003831A5" w:rsidRPr="00570507">
        <w:rPr>
          <w:rFonts w:ascii="Book Antiqua" w:hAnsi="Book Antiqua" w:cstheme="minorHAnsi"/>
          <w:noProof/>
          <w:sz w:val="24"/>
          <w:szCs w:val="24"/>
          <w:vertAlign w:val="superscript"/>
        </w:rPr>
        <w:t>221-223]</w:t>
      </w:r>
      <w:r w:rsidR="001074D9" w:rsidRPr="00570507">
        <w:rPr>
          <w:rFonts w:ascii="Book Antiqua" w:hAnsi="Book Antiqua" w:cstheme="minorHAnsi"/>
          <w:sz w:val="24"/>
          <w:szCs w:val="24"/>
        </w:rPr>
        <w:fldChar w:fldCharType="end"/>
      </w:r>
      <w:r w:rsidR="00E437E1" w:rsidRPr="00570507">
        <w:rPr>
          <w:rFonts w:ascii="Book Antiqua" w:hAnsi="Book Antiqua" w:cstheme="minorHAnsi"/>
          <w:sz w:val="24"/>
          <w:szCs w:val="24"/>
        </w:rPr>
        <w:t>, possibly as a result of hyperinsulinemia.</w:t>
      </w:r>
      <w:r w:rsidR="00F1756D" w:rsidRPr="00570507">
        <w:rPr>
          <w:rFonts w:ascii="Book Antiqua" w:hAnsi="Book Antiqua" w:cstheme="minorHAnsi"/>
          <w:sz w:val="24"/>
          <w:szCs w:val="24"/>
        </w:rPr>
        <w:t xml:space="preserve">  </w:t>
      </w:r>
      <w:r w:rsidR="00AE564D" w:rsidRPr="00570507">
        <w:rPr>
          <w:rFonts w:ascii="Book Antiqua" w:hAnsi="Book Antiqua" w:cstheme="minorHAnsi"/>
          <w:sz w:val="24"/>
          <w:szCs w:val="24"/>
        </w:rPr>
        <w:t xml:space="preserve">Expert opinions </w:t>
      </w:r>
      <w:r w:rsidR="00C00910" w:rsidRPr="00570507">
        <w:rPr>
          <w:rFonts w:ascii="Book Antiqua" w:hAnsi="Book Antiqua" w:cstheme="minorHAnsi"/>
          <w:sz w:val="24"/>
          <w:szCs w:val="24"/>
        </w:rPr>
        <w:t xml:space="preserve">advise </w:t>
      </w:r>
      <w:r w:rsidR="00AE564D" w:rsidRPr="00570507">
        <w:rPr>
          <w:rFonts w:ascii="Book Antiqua" w:hAnsi="Book Antiqua" w:cstheme="minorHAnsi"/>
          <w:sz w:val="24"/>
          <w:szCs w:val="24"/>
        </w:rPr>
        <w:t>that insulin secretagogues be avoided or used with extreme caution in patients with CLD/ESLD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&lt;EndNote&gt;&lt;Cite&gt;&lt;Author&gt;Gangopadhyay&lt;/Author&gt;&lt;Year&gt;2017&lt;/Year&gt;&lt;RecNum&gt;460&lt;/RecNum&gt;&lt;DisplayText&gt;&lt;style face="superscript"&gt;[224]&lt;/style&gt;&lt;/DisplayText&gt;&lt;record&gt;&lt;rec-number&gt;460&lt;/rec-number&gt;&lt;foreign-keys&gt;&lt;key app="EN" db-id="ax9adtdfjfe9d6eftz05s558vv2r9afr2svv" timestamp="1556157198"&gt;460&lt;/key&gt;&lt;/foreign-keys&gt;&lt;ref-type name="Journal Article"&gt;17&lt;/ref-type&gt;&lt;contributors&gt;&lt;authors&gt;&lt;author&gt;Gangopadhyay, K. K.&lt;/author&gt;&lt;author&gt;Singh, P.&lt;/author&gt;&lt;/authors&gt;&lt;/contributors&gt;&lt;auth-address&gt;Consultant Endocrinologist, Fortis Hospital, Kolkata, West Bengal, India.&amp;#xD;Division of Endocrinology, Dayanand Medical College and Hospital, Ludhiana, Punjab, India.&lt;/auth-address&gt;&lt;titles&gt;&lt;title&gt;Consensus Statement on Dose Modifications of Antidiabetic Agents in Patients with Hepatic Impairment&lt;/title&gt;&lt;secondary-title&gt;Indian J Endocrinol Metab&lt;/secondary-title&gt;&lt;/titles&gt;&lt;periodical&gt;&lt;full-title&gt;Indian J Endocrinol Metab&lt;/full-title&gt;&lt;/periodical&gt;&lt;pages&gt;341-354&lt;/pages&gt;&lt;volume&gt;21&lt;/volume&gt;&lt;number&gt;2&lt;/number&gt;&lt;edition&gt;2017/05/02&lt;/edition&gt;&lt;keywords&gt;&lt;keyword&gt;Antidiabetic agents&lt;/keyword&gt;&lt;keyword&gt;hepatic impairment&lt;/keyword&gt;&lt;keyword&gt;type 2 diabetes mellitus&lt;/keyword&gt;&lt;/keywords&gt;&lt;dates&gt;&lt;year&gt;2017&lt;/year&gt;&lt;pub-dates&gt;&lt;date&gt;Mar-Apr&lt;/date&gt;&lt;/pub-dates&gt;&lt;/dates&gt;&lt;isbn&gt;2230-8210 (Print)&amp;#xD;2230-9500 (Linking)&lt;/isbn&gt;&lt;accession-num&gt;28459036&lt;/accession-num&gt;&lt;urls&gt;&lt;related-urls&gt;&lt;url&gt;https://www.ncbi.nlm.nih.gov/pubmed/28459036&lt;/url&gt;&lt;url&gt;http://www.ijem.in/article.asp?issn=2230-8210;year=2017;volume=21;issue=2;spage=341;epage=354;aulast=Gangopadhyay&lt;/url&gt;&lt;/related-urls&gt;&lt;/urls&gt;&lt;custom2&gt;PMC5367241&lt;/custom2&gt;&lt;electronic-resource-num&gt;10.4103/ijem.IJEM_512_16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[224]</w:t>
      </w:r>
      <w:r w:rsidR="001074D9" w:rsidRPr="00570507">
        <w:rPr>
          <w:rFonts w:ascii="Book Antiqua" w:hAnsi="Book Antiqua" w:cstheme="minorHAnsi"/>
          <w:sz w:val="24"/>
          <w:szCs w:val="24"/>
        </w:rPr>
        <w:fldChar w:fldCharType="end"/>
      </w:r>
      <w:r w:rsidR="00AE564D" w:rsidRPr="00570507">
        <w:rPr>
          <w:rFonts w:ascii="Book Antiqua" w:hAnsi="Book Antiqua" w:cstheme="minorHAnsi"/>
          <w:sz w:val="24"/>
          <w:szCs w:val="24"/>
        </w:rPr>
        <w:t>.</w:t>
      </w:r>
      <w:r w:rsidR="00096269" w:rsidRPr="00570507">
        <w:rPr>
          <w:rFonts w:ascii="Book Antiqua" w:hAnsi="Book Antiqua" w:cstheme="minorHAnsi"/>
          <w:sz w:val="24"/>
          <w:szCs w:val="24"/>
        </w:rPr>
        <w:t xml:space="preserve"> </w:t>
      </w:r>
    </w:p>
    <w:p w:rsidR="0055230E" w:rsidRDefault="0055230E" w:rsidP="0055230E">
      <w:pPr>
        <w:snapToGrid w:val="0"/>
        <w:spacing w:after="0" w:line="360" w:lineRule="auto"/>
        <w:jc w:val="both"/>
        <w:rPr>
          <w:rFonts w:ascii="Book Antiqua" w:hAnsi="Book Antiqua" w:cstheme="minorHAnsi"/>
          <w:i/>
          <w:sz w:val="24"/>
          <w:szCs w:val="24"/>
        </w:rPr>
      </w:pPr>
    </w:p>
    <w:p w:rsidR="003255B8" w:rsidRPr="0055230E" w:rsidRDefault="00231398" w:rsidP="0055230E">
      <w:pPr>
        <w:snapToGrid w:val="0"/>
        <w:spacing w:after="0" w:line="360" w:lineRule="auto"/>
        <w:jc w:val="both"/>
        <w:rPr>
          <w:rFonts w:ascii="Book Antiqua" w:hAnsi="Book Antiqua" w:cstheme="minorHAnsi"/>
          <w:b/>
          <w:i/>
          <w:sz w:val="24"/>
          <w:szCs w:val="24"/>
        </w:rPr>
      </w:pPr>
      <w:r w:rsidRPr="0055230E">
        <w:rPr>
          <w:rFonts w:ascii="Book Antiqua" w:hAnsi="Book Antiqua" w:cstheme="minorHAnsi"/>
          <w:b/>
          <w:i/>
          <w:sz w:val="24"/>
          <w:szCs w:val="24"/>
        </w:rPr>
        <w:t>Insulin</w:t>
      </w:r>
    </w:p>
    <w:p w:rsidR="009E6EC8" w:rsidRPr="00570507" w:rsidRDefault="000801B2"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Despite the </w:t>
      </w:r>
      <w:r w:rsidR="00521934" w:rsidRPr="00570507">
        <w:rPr>
          <w:rFonts w:ascii="Book Antiqua" w:hAnsi="Book Antiqua" w:cstheme="minorHAnsi"/>
          <w:sz w:val="24"/>
          <w:szCs w:val="24"/>
        </w:rPr>
        <w:t>ever-expanding</w:t>
      </w:r>
      <w:r w:rsidR="008079F5" w:rsidRPr="00570507">
        <w:rPr>
          <w:rFonts w:ascii="Book Antiqua" w:hAnsi="Book Antiqua" w:cstheme="minorHAnsi"/>
          <w:sz w:val="24"/>
          <w:szCs w:val="24"/>
        </w:rPr>
        <w:t xml:space="preserve"> list of</w:t>
      </w:r>
      <w:r w:rsidRPr="00570507">
        <w:rPr>
          <w:rFonts w:ascii="Book Antiqua" w:hAnsi="Book Antiqua" w:cstheme="minorHAnsi"/>
          <w:sz w:val="24"/>
          <w:szCs w:val="24"/>
        </w:rPr>
        <w:t xml:space="preserve"> antihyperglycemic medications, insulin and insulin analogs remain the safest and most effective </w:t>
      </w:r>
      <w:r w:rsidR="008079F5" w:rsidRPr="00570507">
        <w:rPr>
          <w:rFonts w:ascii="Book Antiqua" w:hAnsi="Book Antiqua" w:cstheme="minorHAnsi"/>
          <w:sz w:val="24"/>
          <w:szCs w:val="24"/>
        </w:rPr>
        <w:t xml:space="preserve">glycemic </w:t>
      </w:r>
      <w:r w:rsidRPr="00570507">
        <w:rPr>
          <w:rFonts w:ascii="Book Antiqua" w:hAnsi="Book Antiqua" w:cstheme="minorHAnsi"/>
          <w:sz w:val="24"/>
          <w:szCs w:val="24"/>
        </w:rPr>
        <w:t xml:space="preserve">therapy in patients with </w:t>
      </w:r>
      <w:r w:rsidR="001739D0" w:rsidRPr="00570507">
        <w:rPr>
          <w:rFonts w:ascii="Book Antiqua" w:hAnsi="Book Antiqua" w:cstheme="minorHAnsi"/>
          <w:sz w:val="24"/>
          <w:szCs w:val="24"/>
        </w:rPr>
        <w:t>DM</w:t>
      </w:r>
      <w:r w:rsidRPr="00570507">
        <w:rPr>
          <w:rFonts w:ascii="Book Antiqua" w:hAnsi="Book Antiqua" w:cstheme="minorHAnsi"/>
          <w:sz w:val="24"/>
          <w:szCs w:val="24"/>
        </w:rPr>
        <w:t xml:space="preserve">. </w:t>
      </w:r>
      <w:r w:rsidR="00A76A48" w:rsidRPr="00570507">
        <w:rPr>
          <w:rFonts w:ascii="Book Antiqua" w:hAnsi="Book Antiqua" w:cstheme="minorHAnsi"/>
          <w:sz w:val="24"/>
          <w:szCs w:val="24"/>
        </w:rPr>
        <w:t>They can be used, with caution, even in patients with decompensated cirrhosis or severe hepatic impairment</w:t>
      </w:r>
      <w:r w:rsidR="001074D9" w:rsidRPr="00570507">
        <w:rPr>
          <w:rFonts w:ascii="Book Antiqua" w:hAnsi="Book Antiqua" w:cstheme="minorHAnsi"/>
          <w:sz w:val="24"/>
          <w:szCs w:val="24"/>
        </w:rPr>
        <w:fldChar w:fldCharType="begin">
          <w:fldData xml:space="preserve">PEVuZE5vdGU+PENpdGU+PEF1dGhvcj5Ib2xtZXM8L0F1dGhvcj48WWVhcj4yMDA1PC9ZZWFyPjxS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PEVuZE5vdGU+PENpdGU+PEF1dGhvcj5Ib2xtZXM8L0F1dGhvcj48WWVhcj4yMDA1PC9ZZWFyPjxS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E3619B">
        <w:rPr>
          <w:rFonts w:ascii="Book Antiqua" w:hAnsi="Book Antiqua" w:cstheme="minorHAnsi"/>
          <w:noProof/>
          <w:sz w:val="24"/>
          <w:szCs w:val="24"/>
          <w:vertAlign w:val="superscript"/>
        </w:rPr>
        <w:t>[225,</w:t>
      </w:r>
      <w:r w:rsidR="003831A5" w:rsidRPr="00570507">
        <w:rPr>
          <w:rFonts w:ascii="Book Antiqua" w:hAnsi="Book Antiqua" w:cstheme="minorHAnsi"/>
          <w:noProof/>
          <w:sz w:val="24"/>
          <w:szCs w:val="24"/>
          <w:vertAlign w:val="superscript"/>
        </w:rPr>
        <w:t>226]</w:t>
      </w:r>
      <w:r w:rsidR="001074D9" w:rsidRPr="00570507">
        <w:rPr>
          <w:rFonts w:ascii="Book Antiqua" w:hAnsi="Book Antiqua" w:cstheme="minorHAnsi"/>
          <w:sz w:val="24"/>
          <w:szCs w:val="24"/>
        </w:rPr>
        <w:fldChar w:fldCharType="end"/>
      </w:r>
      <w:r w:rsidR="00A76A48" w:rsidRPr="00570507">
        <w:rPr>
          <w:rFonts w:ascii="Book Antiqua" w:hAnsi="Book Antiqua" w:cstheme="minorHAnsi"/>
          <w:sz w:val="24"/>
          <w:szCs w:val="24"/>
        </w:rPr>
        <w:t>.</w:t>
      </w:r>
      <w:r w:rsidR="00993BC8" w:rsidRPr="00570507">
        <w:rPr>
          <w:rFonts w:ascii="Book Antiqua" w:hAnsi="Book Antiqua" w:cstheme="minorHAnsi"/>
          <w:sz w:val="24"/>
          <w:szCs w:val="24"/>
        </w:rPr>
        <w:t xml:space="preserve"> </w:t>
      </w:r>
      <w:r w:rsidR="00B72A56" w:rsidRPr="00570507">
        <w:rPr>
          <w:rFonts w:ascii="Book Antiqua" w:hAnsi="Book Antiqua" w:cstheme="minorHAnsi"/>
          <w:sz w:val="24"/>
          <w:szCs w:val="24"/>
        </w:rPr>
        <w:t xml:space="preserve">Not surprisingly, hypoglycemia is a </w:t>
      </w:r>
      <w:r w:rsidR="00B72A56" w:rsidRPr="00570507">
        <w:rPr>
          <w:rFonts w:ascii="Book Antiqua" w:hAnsi="Book Antiqua" w:cstheme="minorHAnsi"/>
          <w:sz w:val="24"/>
          <w:szCs w:val="24"/>
        </w:rPr>
        <w:lastRenderedPageBreak/>
        <w:t xml:space="preserve">major limiting side effect. </w:t>
      </w:r>
      <w:r w:rsidR="00B13C2E" w:rsidRPr="00570507">
        <w:rPr>
          <w:rFonts w:ascii="Book Antiqua" w:hAnsi="Book Antiqua" w:cstheme="minorHAnsi"/>
          <w:sz w:val="24"/>
          <w:szCs w:val="24"/>
        </w:rPr>
        <w:t>On the one hand</w:t>
      </w:r>
      <w:r w:rsidR="00151949" w:rsidRPr="00570507">
        <w:rPr>
          <w:rFonts w:ascii="Book Antiqua" w:hAnsi="Book Antiqua" w:cstheme="minorHAnsi"/>
          <w:sz w:val="24"/>
          <w:szCs w:val="24"/>
        </w:rPr>
        <w:t>, cirrhosis can induce or exacerbate a state of hyperinsulinemia and insulin resistance</w:t>
      </w:r>
      <w:r w:rsidR="00B13C2E" w:rsidRPr="00570507">
        <w:rPr>
          <w:rFonts w:ascii="Book Antiqua" w:hAnsi="Book Antiqua" w:cstheme="minorHAnsi"/>
          <w:sz w:val="24"/>
          <w:szCs w:val="24"/>
        </w:rPr>
        <w:t xml:space="preserve"> as abovementioned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&lt;EndNote&gt;&lt;Cite&gt;&lt;Author&gt;Johnson&lt;/Author&gt;&lt;Year&gt;1977&lt;/Year&gt;&lt;RecNum&gt;78&lt;/RecNum&gt;&lt;DisplayText&gt;&lt;style face="superscript"&gt;[219]&lt;/style&gt;&lt;/DisplayText&gt;&lt;record&gt;&lt;rec-number&gt;78&lt;/rec-number&gt;&lt;foreign-keys&gt;&lt;key app="EN" db-id="ax9adtdfjfe9d6eftz05s558vv2r9afr2svv" timestamp="1496088666"&gt;78&lt;/key&gt;&lt;/foreign-keys&gt;&lt;ref-type name="Journal Article"&gt;17&lt;/ref-type&gt;&lt;contributors&gt;&lt;authors&gt;&lt;author&gt;Johnson, D. G.&lt;/author&gt;&lt;author&gt;Alberti, K. G.&lt;/author&gt;&lt;author&gt;Faber, O. K.&lt;/author&gt;&lt;author&gt;Binder, C.&lt;/author&gt;&lt;/authors&gt;&lt;/contributors&gt;&lt;titles&gt;&lt;title&gt;Hyperinsulinism of hepatic cirrhosis: Diminished degradation or hypersecretion?&lt;/title&gt;&lt;secondary-title&gt;Lancet&lt;/secondary-title&gt;&lt;/titles&gt;&lt;periodical&gt;&lt;full-title&gt;Lancet&lt;/full-title&gt;&lt;/periodical&gt;&lt;pages&gt;10-3&lt;/pages&gt;&lt;volume&gt;1&lt;/volume&gt;&lt;number&gt;8001&lt;/number&gt;&lt;edition&gt;1977/01/01&lt;/edition&gt;&lt;keywords&gt;&lt;keyword&gt;Administration, Oral&lt;/keyword&gt;&lt;keyword&gt;Adult&lt;/keyword&gt;&lt;keyword&gt;Aged&lt;/keyword&gt;&lt;keyword&gt;Biodegradation, Environmental&lt;/keyword&gt;&lt;keyword&gt;Blood Glucose/analysis&lt;/keyword&gt;&lt;keyword&gt;C-Peptide/blood/metabolism/secretion&lt;/keyword&gt;&lt;keyword&gt;Female&lt;/keyword&gt;&lt;keyword&gt;Glucose/administration &amp;amp; dosage&lt;/keyword&gt;&lt;keyword&gt;Glucose Tolerance Test&lt;/keyword&gt;&lt;keyword&gt;Humans&lt;/keyword&gt;&lt;keyword&gt;Hyperinsulinism/*etiology&lt;/keyword&gt;&lt;keyword&gt;Insulin/blood/metabolism/secretion&lt;/keyword&gt;&lt;keyword&gt;Islets of Langerhans/physiopathology&lt;/keyword&gt;&lt;keyword&gt;Liver/metabolism&lt;/keyword&gt;&lt;keyword&gt;Liver Cirrhosis/blood/*physiopathology&lt;/keyword&gt;&lt;keyword&gt;Male&lt;/keyword&gt;&lt;keyword&gt;Middle Aged&lt;/keyword&gt;&lt;/keywords&gt;&lt;dates&gt;&lt;year&gt;1977&lt;/year&gt;&lt;pub-dates&gt;&lt;date&gt;Jan 01&lt;/date&gt;&lt;/pub-dates&gt;&lt;/dates&gt;&lt;isbn&gt;0140-6736 (Print)&amp;#xD;0140-6736 (Linking)&lt;/isbn&gt;&lt;accession-num&gt;63654&lt;/accession-num&gt;&lt;urls&gt;&lt;related-urls&gt;&lt;url&gt;https://www.ncbi.nlm.nih.gov/pubmed/63654&lt;/url&gt;&lt;url&gt;https://www.sciencedirect.com/science/article/pii/S014067367791652X?via%3Dihub&lt;/url&gt;&lt;/related-urls&gt;&lt;/urls&gt;&lt;electronic-resource-num&gt;10.1016/s0140-6736(77)91652-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[219]</w:t>
      </w:r>
      <w:r w:rsidR="001074D9" w:rsidRPr="00570507">
        <w:rPr>
          <w:rFonts w:ascii="Book Antiqua" w:hAnsi="Book Antiqua" w:cstheme="minorHAnsi"/>
          <w:sz w:val="24"/>
          <w:szCs w:val="24"/>
        </w:rPr>
        <w:fldChar w:fldCharType="end"/>
      </w:r>
      <w:r w:rsidR="00151949" w:rsidRPr="00570507">
        <w:rPr>
          <w:rFonts w:ascii="Book Antiqua" w:hAnsi="Book Antiqua" w:cstheme="minorHAnsi"/>
          <w:sz w:val="24"/>
          <w:szCs w:val="24"/>
        </w:rPr>
        <w:t xml:space="preserve">, which may increase a patient’s insulin requirement. </w:t>
      </w:r>
      <w:r w:rsidR="00A07BB5" w:rsidRPr="00570507">
        <w:rPr>
          <w:rFonts w:ascii="Book Antiqua" w:hAnsi="Book Antiqua" w:cstheme="minorHAnsi"/>
          <w:sz w:val="24"/>
          <w:szCs w:val="24"/>
        </w:rPr>
        <w:t xml:space="preserve">On the other hand, cirrhotic patients may exhibit an exaggerated response to insulin due to </w:t>
      </w:r>
      <w:r w:rsidR="004778B5" w:rsidRPr="00570507">
        <w:rPr>
          <w:rFonts w:ascii="Book Antiqua" w:hAnsi="Book Antiqua" w:cstheme="minorHAnsi"/>
          <w:sz w:val="24"/>
          <w:szCs w:val="24"/>
        </w:rPr>
        <w:t>impaired hepatic gluconeogenesis and sarcopenia</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&lt;EndNote&gt;&lt;Cite&gt;&lt;Author&gt;Periyalwar&lt;/Author&gt;&lt;Year&gt;2012&lt;/Year&gt;&lt;RecNum&gt;235&lt;/RecNum&gt;&lt;DisplayText&gt;&lt;style face="superscript"&gt;[227]&lt;/style&gt;&lt;/DisplayText&gt;&lt;record&gt;&lt;rec-number&gt;235&lt;/rec-number&gt;&lt;foreign-keys&gt;&lt;key app="EN" db-id="ax9adtdfjfe9d6eftz05s558vv2r9afr2svv" timestamp="1545173115"&gt;235&lt;/key&gt;&lt;/foreign-keys&gt;&lt;ref-type name="Journal Article"&gt;17&lt;/ref-type&gt;&lt;contributors&gt;&lt;authors&gt;&lt;author&gt;Periyalwar, P.&lt;/author&gt;&lt;author&gt;Dasarathy, S.&lt;/author&gt;&lt;/authors&gt;&lt;/contributors&gt;&lt;auth-address&gt;Department of Gastroenterology, Metrohealth Medical Center, 2500 Metrohealth Drive, Cleveland, OH 44109, USA.&lt;/auth-address&gt;&lt;titles&gt;&lt;title&gt;Malnutrition in cirrhosis: contribution and consequences of sarcopenia on metabolic and clinical responses&lt;/title&gt;&lt;secondary-title&gt;Clin Liver Dis&lt;/secondary-title&gt;&lt;/titles&gt;&lt;periodical&gt;&lt;full-title&gt;Clin Liver Dis&lt;/full-title&gt;&lt;/periodical&gt;&lt;pages&gt;95-131&lt;/pages&gt;&lt;volume&gt;16&lt;/volume&gt;&lt;number&gt;1&lt;/number&gt;&lt;edition&gt;2012/02/11&lt;/edition&gt;&lt;keywords&gt;&lt;keyword&gt;Dietary Proteins/administration &amp;amp; dosage&lt;/keyword&gt;&lt;keyword&gt;Humans&lt;/keyword&gt;&lt;keyword&gt;Liver Cirrhosis/diet therapy/*metabolism&lt;/keyword&gt;&lt;keyword&gt;Malnutrition/diet therapy/*metabolism&lt;/keyword&gt;&lt;keyword&gt;Muscle, Skeletal/*metabolism&lt;/keyword&gt;&lt;keyword&gt;Sarcopenia/*metabolism&lt;/keyword&gt;&lt;/keywords&gt;&lt;dates&gt;&lt;year&gt;2012&lt;/year&gt;&lt;pub-dates&gt;&lt;date&gt;Feb&lt;/date&gt;&lt;/pub-dates&gt;&lt;/dates&gt;&lt;isbn&gt;1557-8224 (Electronic)&amp;#xD;1089-3261 (Linking)&lt;/isbn&gt;&lt;accession-num&gt;22321468&lt;/accession-num&gt;&lt;urls&gt;&lt;related-urls&gt;&lt;url&gt;https://www.ncbi.nlm.nih.gov/pubmed/22321468&lt;/url&gt;&lt;url&gt;https://www.ncbi.nlm.nih.gov/pmc/articles/PMC4383161/pdf/nihms603277.pdf&lt;/url&gt;&lt;/related-urls&gt;&lt;/urls&gt;&lt;custom2&gt;PMC4383161&lt;/custom2&gt;&lt;electronic-resource-num&gt;10.1016/j.cld.2011.12.009&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[227]</w:t>
      </w:r>
      <w:r w:rsidR="001074D9" w:rsidRPr="00570507">
        <w:rPr>
          <w:rFonts w:ascii="Book Antiqua" w:hAnsi="Book Antiqua" w:cstheme="minorHAnsi"/>
          <w:color w:val="000000"/>
          <w:sz w:val="24"/>
          <w:szCs w:val="24"/>
          <w:shd w:val="clear" w:color="auto" w:fill="FFFFFF"/>
        </w:rPr>
        <w:fldChar w:fldCharType="end"/>
      </w:r>
      <w:r w:rsidR="00A07BB5" w:rsidRPr="00570507">
        <w:rPr>
          <w:rFonts w:ascii="Book Antiqua" w:hAnsi="Book Antiqua" w:cstheme="minorHAnsi"/>
          <w:color w:val="000000"/>
          <w:sz w:val="24"/>
          <w:szCs w:val="24"/>
          <w:shd w:val="clear" w:color="auto" w:fill="FFFFFF"/>
        </w:rPr>
        <w:t>.</w:t>
      </w:r>
      <w:r w:rsidR="0016454B" w:rsidRPr="00570507">
        <w:rPr>
          <w:rFonts w:ascii="Book Antiqua" w:hAnsi="Book Antiqua" w:cstheme="minorHAnsi"/>
          <w:color w:val="000000"/>
          <w:sz w:val="24"/>
          <w:szCs w:val="24"/>
          <w:shd w:val="clear" w:color="auto" w:fill="FFFFFF"/>
        </w:rPr>
        <w:t xml:space="preserve"> These opposing </w:t>
      </w:r>
      <w:r w:rsidR="00395545" w:rsidRPr="00570507">
        <w:rPr>
          <w:rFonts w:ascii="Book Antiqua" w:hAnsi="Book Antiqua" w:cstheme="minorHAnsi"/>
          <w:color w:val="000000"/>
          <w:sz w:val="24"/>
          <w:szCs w:val="24"/>
          <w:shd w:val="clear" w:color="auto" w:fill="FFFFFF"/>
        </w:rPr>
        <w:t>mechanisms of actions</w:t>
      </w:r>
      <w:r w:rsidR="0016454B" w:rsidRPr="00570507">
        <w:rPr>
          <w:rFonts w:ascii="Book Antiqua" w:hAnsi="Book Antiqua" w:cstheme="minorHAnsi"/>
          <w:color w:val="000000"/>
          <w:sz w:val="24"/>
          <w:szCs w:val="24"/>
          <w:shd w:val="clear" w:color="auto" w:fill="FFFFFF"/>
        </w:rPr>
        <w:t>, together with symptoms of nausea, bloating, and poor appetite experienced by many patients with CLD,</w:t>
      </w:r>
      <w:r w:rsidR="00395545" w:rsidRPr="00570507">
        <w:rPr>
          <w:rFonts w:ascii="Book Antiqua" w:hAnsi="Book Antiqua" w:cstheme="minorHAnsi"/>
          <w:color w:val="000000"/>
          <w:sz w:val="24"/>
          <w:szCs w:val="24"/>
          <w:shd w:val="clear" w:color="auto" w:fill="FFFFFF"/>
        </w:rPr>
        <w:t xml:space="preserve"> make it difficult to predict </w:t>
      </w:r>
      <w:r w:rsidR="008079F5" w:rsidRPr="00570507">
        <w:rPr>
          <w:rFonts w:ascii="Book Antiqua" w:hAnsi="Book Antiqua" w:cstheme="minorHAnsi"/>
          <w:color w:val="000000"/>
          <w:sz w:val="24"/>
          <w:szCs w:val="24"/>
          <w:shd w:val="clear" w:color="auto" w:fill="FFFFFF"/>
        </w:rPr>
        <w:t xml:space="preserve">a </w:t>
      </w:r>
      <w:r w:rsidR="00395545" w:rsidRPr="00570507">
        <w:rPr>
          <w:rFonts w:ascii="Book Antiqua" w:hAnsi="Book Antiqua" w:cstheme="minorHAnsi"/>
          <w:color w:val="000000"/>
          <w:sz w:val="24"/>
          <w:szCs w:val="24"/>
          <w:shd w:val="clear" w:color="auto" w:fill="FFFFFF"/>
        </w:rPr>
        <w:t xml:space="preserve">patient’s </w:t>
      </w:r>
      <w:r w:rsidR="008079F5" w:rsidRPr="00570507">
        <w:rPr>
          <w:rFonts w:ascii="Book Antiqua" w:hAnsi="Book Antiqua" w:cstheme="minorHAnsi"/>
          <w:color w:val="000000"/>
          <w:sz w:val="24"/>
          <w:szCs w:val="24"/>
          <w:shd w:val="clear" w:color="auto" w:fill="FFFFFF"/>
        </w:rPr>
        <w:t xml:space="preserve">day-to-day </w:t>
      </w:r>
      <w:r w:rsidR="00395545" w:rsidRPr="00570507">
        <w:rPr>
          <w:rFonts w:ascii="Book Antiqua" w:hAnsi="Book Antiqua" w:cstheme="minorHAnsi"/>
          <w:color w:val="000000"/>
          <w:sz w:val="24"/>
          <w:szCs w:val="24"/>
          <w:shd w:val="clear" w:color="auto" w:fill="FFFFFF"/>
        </w:rPr>
        <w:t>exogenous insulin requirement.</w:t>
      </w:r>
      <w:r w:rsidR="00A9496A" w:rsidRPr="00570507">
        <w:rPr>
          <w:rFonts w:ascii="Book Antiqua" w:hAnsi="Book Antiqua" w:cstheme="minorHAnsi"/>
          <w:color w:val="000000"/>
          <w:sz w:val="24"/>
          <w:szCs w:val="24"/>
          <w:shd w:val="clear" w:color="auto" w:fill="FFFFFF"/>
        </w:rPr>
        <w:t xml:space="preserve"> </w:t>
      </w:r>
      <w:r w:rsidR="0020657C" w:rsidRPr="00570507">
        <w:rPr>
          <w:rFonts w:ascii="Book Antiqua" w:hAnsi="Book Antiqua" w:cstheme="minorHAnsi"/>
          <w:color w:val="000000"/>
          <w:sz w:val="24"/>
          <w:szCs w:val="24"/>
          <w:shd w:val="clear" w:color="auto" w:fill="FFFFFF"/>
        </w:rPr>
        <w:t xml:space="preserve">Furthermore, some </w:t>
      </w:r>
      <w:r w:rsidR="000F42B6" w:rsidRPr="00570507">
        <w:rPr>
          <w:rFonts w:ascii="Book Antiqua" w:hAnsi="Book Antiqua" w:cstheme="minorHAnsi"/>
          <w:color w:val="000000"/>
          <w:sz w:val="24"/>
          <w:szCs w:val="24"/>
          <w:shd w:val="clear" w:color="auto" w:fill="FFFFFF"/>
        </w:rPr>
        <w:t>cirrhotic patients</w:t>
      </w:r>
      <w:r w:rsidR="00933B5F" w:rsidRPr="00570507">
        <w:rPr>
          <w:rFonts w:ascii="Book Antiqua" w:hAnsi="Book Antiqua" w:cstheme="minorHAnsi"/>
          <w:color w:val="000000"/>
          <w:sz w:val="24"/>
          <w:szCs w:val="24"/>
          <w:shd w:val="clear" w:color="auto" w:fill="FFFFFF"/>
        </w:rPr>
        <w:t>, who are</w:t>
      </w:r>
      <w:r w:rsidR="000F42B6" w:rsidRPr="00570507">
        <w:rPr>
          <w:rFonts w:ascii="Book Antiqua" w:hAnsi="Book Antiqua" w:cstheme="minorHAnsi"/>
          <w:color w:val="000000"/>
          <w:sz w:val="24"/>
          <w:szCs w:val="24"/>
          <w:shd w:val="clear" w:color="auto" w:fill="FFFFFF"/>
        </w:rPr>
        <w:t xml:space="preserve"> on </w:t>
      </w:r>
      <w:r w:rsidR="000F42B6" w:rsidRPr="00570507">
        <w:rPr>
          <w:rFonts w:ascii="Book Antiqua" w:hAnsi="Book Antiqua" w:cstheme="minorHAnsi"/>
          <w:sz w:val="24"/>
          <w:szCs w:val="24"/>
        </w:rPr>
        <w:t>β</w:t>
      </w:r>
      <w:r w:rsidR="00803A84" w:rsidRPr="00570507">
        <w:rPr>
          <w:rFonts w:ascii="Book Antiqua" w:hAnsi="Book Antiqua" w:cstheme="minorHAnsi"/>
          <w:sz w:val="24"/>
          <w:szCs w:val="24"/>
        </w:rPr>
        <w:t>-blockers</w:t>
      </w:r>
      <w:r w:rsidR="00933B5F" w:rsidRPr="00570507">
        <w:rPr>
          <w:rFonts w:ascii="Book Antiqua" w:hAnsi="Book Antiqua" w:cstheme="minorHAnsi"/>
          <w:sz w:val="24"/>
          <w:szCs w:val="24"/>
        </w:rPr>
        <w:t xml:space="preserve"> for variceal bleeding prophylaxis</w:t>
      </w:r>
      <w:r w:rsidR="00A54861" w:rsidRPr="00570507">
        <w:rPr>
          <w:rFonts w:ascii="Book Antiqua" w:hAnsi="Book Antiqua" w:cstheme="minorHAnsi"/>
          <w:sz w:val="24"/>
          <w:szCs w:val="24"/>
        </w:rPr>
        <w:t>,</w:t>
      </w:r>
      <w:r w:rsidR="00F22C07" w:rsidRPr="00570507">
        <w:rPr>
          <w:rFonts w:ascii="Book Antiqua" w:hAnsi="Book Antiqua" w:cstheme="minorHAnsi"/>
          <w:sz w:val="24"/>
          <w:szCs w:val="24"/>
        </w:rPr>
        <w:t xml:space="preserve"> may </w:t>
      </w:r>
      <w:r w:rsidR="008079F5" w:rsidRPr="00570507">
        <w:rPr>
          <w:rFonts w:ascii="Book Antiqua" w:hAnsi="Book Antiqua" w:cstheme="minorHAnsi"/>
          <w:sz w:val="24"/>
          <w:szCs w:val="24"/>
        </w:rPr>
        <w:t xml:space="preserve">experience </w:t>
      </w:r>
      <w:r w:rsidR="007D27B2" w:rsidRPr="00570507">
        <w:rPr>
          <w:rFonts w:ascii="Book Antiqua" w:hAnsi="Book Antiqua" w:cstheme="minorHAnsi"/>
          <w:sz w:val="24"/>
          <w:szCs w:val="24"/>
        </w:rPr>
        <w:t xml:space="preserve">an </w:t>
      </w:r>
      <w:r w:rsidR="00F22C07" w:rsidRPr="00570507">
        <w:rPr>
          <w:rFonts w:ascii="Book Antiqua" w:hAnsi="Book Antiqua" w:cstheme="minorHAnsi"/>
          <w:sz w:val="24"/>
          <w:szCs w:val="24"/>
        </w:rPr>
        <w:t>impai</w:t>
      </w:r>
      <w:r w:rsidR="008079F5" w:rsidRPr="00570507">
        <w:rPr>
          <w:rFonts w:ascii="Book Antiqua" w:hAnsi="Book Antiqua" w:cstheme="minorHAnsi"/>
          <w:sz w:val="24"/>
          <w:szCs w:val="24"/>
        </w:rPr>
        <w:t>red</w:t>
      </w:r>
      <w:r w:rsidR="00F22C07" w:rsidRPr="00570507">
        <w:rPr>
          <w:rFonts w:ascii="Book Antiqua" w:hAnsi="Book Antiqua" w:cstheme="minorHAnsi"/>
          <w:sz w:val="24"/>
          <w:szCs w:val="24"/>
        </w:rPr>
        <w:t xml:space="preserve"> </w:t>
      </w:r>
      <w:r w:rsidR="00570F6F" w:rsidRPr="00570507">
        <w:rPr>
          <w:rFonts w:ascii="Book Antiqua" w:hAnsi="Book Antiqua" w:cstheme="minorHAnsi"/>
          <w:sz w:val="24"/>
          <w:szCs w:val="24"/>
        </w:rPr>
        <w:t>hormonal</w:t>
      </w:r>
      <w:r w:rsidR="00F22C07" w:rsidRPr="00570507">
        <w:rPr>
          <w:rFonts w:ascii="Book Antiqua" w:hAnsi="Book Antiqua" w:cstheme="minorHAnsi"/>
          <w:sz w:val="24"/>
          <w:szCs w:val="24"/>
        </w:rPr>
        <w:t xml:space="preserve"> counterregulatory response to insulin, resulting in delayed recovery from hypoglycemia</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&lt;EndNote&gt;&lt;Cite&gt;&lt;Author&gt;Corrall&lt;/Author&gt;&lt;Year&gt;1981&lt;/Year&gt;&lt;RecNum&gt;463&lt;/RecNum&gt;&lt;DisplayText&gt;&lt;style face="superscript"&gt;[228]&lt;/style&gt;&lt;/DisplayText&gt;&lt;record&gt;&lt;rec-number&gt;463&lt;/rec-number&gt;&lt;foreign-keys&gt;&lt;key app="EN" db-id="ax9adtdfjfe9d6eftz05s558vv2r9afr2svv" timestamp="1556815322"&gt;463&lt;/key&gt;&lt;/foreign-keys&gt;&lt;ref-type name="Journal Article"&gt;17&lt;/ref-type&gt;&lt;contributors&gt;&lt;authors&gt;&lt;author&gt;Corrall, R. J.&lt;/author&gt;&lt;author&gt;Frier, B. M.&lt;/author&gt;&lt;author&gt;Davidson, N. M.&lt;/author&gt;&lt;author&gt;French, E. B.&lt;/author&gt;&lt;/authors&gt;&lt;/contributors&gt;&lt;titles&gt;&lt;title&gt;Hormonal and substrate responses during recovery from hypoglycaemia in man during beta 1-selective and non-selective beta-adrenergic blockade&lt;/title&gt;&lt;secondary-title&gt;Eur J Clin Invest&lt;/secondary-title&gt;&lt;/titles&gt;&lt;periodical&gt;&lt;full-title&gt;Eur J Clin Invest&lt;/full-title&gt;&lt;/periodical&gt;&lt;pages&gt;279-83&lt;/pages&gt;&lt;volume&gt;11&lt;/volume&gt;&lt;number&gt;4&lt;/number&gt;&lt;edition&gt;1981/08/01&lt;/edition&gt;&lt;keywords&gt;&lt;keyword&gt;Acetoacetates/blood&lt;/keyword&gt;&lt;keyword&gt;Adult&lt;/keyword&gt;&lt;keyword&gt;Blood Glucose/*metabolism&lt;/keyword&gt;&lt;keyword&gt;Fatty Acids, Nonesterified/blood&lt;/keyword&gt;&lt;keyword&gt;Glucagon/blood&lt;/keyword&gt;&lt;keyword&gt;Growth Hormone/blood&lt;/keyword&gt;&lt;keyword&gt;Humans&lt;/keyword&gt;&lt;keyword&gt;Hydrocortisone/blood&lt;/keyword&gt;&lt;keyword&gt;Hypoglycemia/*blood/drug therapy&lt;/keyword&gt;&lt;keyword&gt;Lactates/blood&lt;/keyword&gt;&lt;keyword&gt;Male&lt;/keyword&gt;&lt;keyword&gt;Metoprolol/*therapeutic use&lt;/keyword&gt;&lt;keyword&gt;Middle Aged&lt;/keyword&gt;&lt;keyword&gt;Propanolamines/*therapeutic use&lt;/keyword&gt;&lt;keyword&gt;Propranolol/*therapeutic use&lt;/keyword&gt;&lt;/keywords&gt;&lt;dates&gt;&lt;year&gt;1981&lt;/year&gt;&lt;pub-dates&gt;&lt;date&gt;Aug&lt;/date&gt;&lt;/pub-dates&gt;&lt;/dates&gt;&lt;isbn&gt;0014-2972 (Print)&amp;#xD;0014-2972 (Linking)&lt;/isbn&gt;&lt;accession-num&gt;6795044&lt;/accession-num&gt;&lt;urls&gt;&lt;related-urls&gt;&lt;url&gt;https://www.ncbi.nlm.nih.gov/pubmed/6795044&lt;/url&gt;&lt;url&gt;https://onlinelibrary.wiley.com/doi/abs/10.1111/j.1365-2362.1981.tb02117.x?sid=nlm%3Apubmed&lt;/url&gt;&lt;/related-urls&gt;&lt;/urls&gt;&lt;electronic-resource-num&gt;10.1111/j.1365-2362.1981.tb02117.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[228]</w:t>
      </w:r>
      <w:r w:rsidR="001074D9" w:rsidRPr="00570507">
        <w:rPr>
          <w:rFonts w:ascii="Book Antiqua" w:hAnsi="Book Antiqua" w:cstheme="minorHAnsi"/>
          <w:sz w:val="24"/>
          <w:szCs w:val="24"/>
        </w:rPr>
        <w:fldChar w:fldCharType="end"/>
      </w:r>
      <w:r w:rsidR="00F22C07" w:rsidRPr="00570507">
        <w:rPr>
          <w:rFonts w:ascii="Book Antiqua" w:hAnsi="Book Antiqua" w:cstheme="minorHAnsi"/>
          <w:sz w:val="24"/>
          <w:szCs w:val="24"/>
        </w:rPr>
        <w:t>.</w:t>
      </w:r>
      <w:r w:rsidR="00933B5F" w:rsidRPr="00570507">
        <w:rPr>
          <w:rFonts w:ascii="Book Antiqua" w:hAnsi="Book Antiqua" w:cstheme="minorHAnsi"/>
          <w:sz w:val="24"/>
          <w:szCs w:val="24"/>
        </w:rPr>
        <w:t xml:space="preserve"> </w:t>
      </w:r>
      <w:r w:rsidR="008079F5" w:rsidRPr="00570507">
        <w:rPr>
          <w:rFonts w:ascii="Book Antiqua" w:hAnsi="Book Antiqua" w:cstheme="minorHAnsi"/>
          <w:sz w:val="24"/>
          <w:szCs w:val="24"/>
        </w:rPr>
        <w:t>As such, e</w:t>
      </w:r>
      <w:r w:rsidR="006A5A33" w:rsidRPr="00570507">
        <w:rPr>
          <w:rFonts w:ascii="Book Antiqua" w:hAnsi="Book Antiqua" w:cstheme="minorHAnsi"/>
          <w:sz w:val="24"/>
          <w:szCs w:val="24"/>
        </w:rPr>
        <w:t>xpert opinions recommend the use of short-acting insulin analogs as well as frequent dose adjustment and close glucose monitoring to minimize the risk of hypoglycemia</w:t>
      </w:r>
      <w:r w:rsidR="001074D9" w:rsidRPr="00570507">
        <w:rPr>
          <w:rFonts w:ascii="Book Antiqua" w:hAnsi="Book Antiqua" w:cstheme="minorHAnsi"/>
          <w:sz w:val="24"/>
          <w:szCs w:val="24"/>
        </w:rPr>
        <w:fldChar w:fldCharType="begin">
          <w:fldData xml:space="preserve">PEVuZE5vdGU+PENpdGU+PEF1dGhvcj5IYW1lZDwvQXV0aG9yPjxZZWFyPjIwMTk8L1llYXI+PFJl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PEVuZE5vdGU+PENpdGU+PEF1dGhvcj5IYW1lZDwvQXV0aG9yPjxZZWFyPjIwMTk8L1llYXI+PFJl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[229]</w:t>
      </w:r>
      <w:r w:rsidR="001074D9" w:rsidRPr="00570507">
        <w:rPr>
          <w:rFonts w:ascii="Book Antiqua" w:hAnsi="Book Antiqua" w:cstheme="minorHAnsi"/>
          <w:sz w:val="24"/>
          <w:szCs w:val="24"/>
        </w:rPr>
        <w:fldChar w:fldCharType="end"/>
      </w:r>
      <w:r w:rsidR="006A5A33" w:rsidRPr="00570507">
        <w:rPr>
          <w:rFonts w:ascii="Book Antiqua" w:hAnsi="Book Antiqua" w:cstheme="minorHAnsi"/>
          <w:sz w:val="24"/>
          <w:szCs w:val="24"/>
        </w:rPr>
        <w:t>.</w:t>
      </w:r>
    </w:p>
    <w:p w:rsidR="009E6EC8" w:rsidRDefault="00906CFF" w:rsidP="00E3619B">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Weight gain </w:t>
      </w:r>
      <w:r w:rsidR="0025170E" w:rsidRPr="00570507">
        <w:rPr>
          <w:rFonts w:ascii="Book Antiqua" w:hAnsi="Book Antiqua" w:cstheme="minorHAnsi"/>
          <w:sz w:val="24"/>
          <w:szCs w:val="24"/>
        </w:rPr>
        <w:t xml:space="preserve">of 3 to 9 kg </w:t>
      </w:r>
      <w:r w:rsidRPr="00570507">
        <w:rPr>
          <w:rFonts w:ascii="Book Antiqua" w:hAnsi="Book Antiqua" w:cstheme="minorHAnsi"/>
          <w:sz w:val="24"/>
          <w:szCs w:val="24"/>
        </w:rPr>
        <w:t>associated with the initiation of insulin therapy</w:t>
      </w:r>
      <w:r w:rsidR="003044D8" w:rsidRPr="00570507">
        <w:rPr>
          <w:rFonts w:ascii="Book Antiqua" w:hAnsi="Book Antiqua" w:cstheme="minorHAnsi"/>
          <w:sz w:val="24"/>
          <w:szCs w:val="24"/>
        </w:rPr>
        <w:t>, attributable to the intrinsic anabolic properties of insulin, the central effects of insulin on appetite and reward regulation, the non-physiological pharmacokinetics of exogenous insulin, and the behavioral changes related to fear of hypoglycemia</w:t>
      </w:r>
      <w:r w:rsidR="001074D9" w:rsidRPr="00570507">
        <w:rPr>
          <w:rFonts w:ascii="Book Antiqua" w:hAnsi="Book Antiqua" w:cstheme="minorHAnsi"/>
          <w:sz w:val="24"/>
          <w:szCs w:val="24"/>
        </w:rPr>
        <w:fldChar w:fldCharType="begin">
          <w:fldData xml:space="preserve">PEVuZE5vdGU+PENpdGU+PEF1dGhvcj5Ccm93bjwvQXV0aG9yPjxZZWFyPjIwMTc8L1llYXI+PFJl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PEVuZE5vdGU+PENpdGU+PEF1dGhvcj5Ccm93bjwvQXV0aG9yPjxZZWFyPjIwMTc8L1llYXI+PFJl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[230]</w:t>
      </w:r>
      <w:r w:rsidR="001074D9" w:rsidRPr="00570507">
        <w:rPr>
          <w:rFonts w:ascii="Book Antiqua" w:hAnsi="Book Antiqua" w:cstheme="minorHAnsi"/>
          <w:sz w:val="24"/>
          <w:szCs w:val="24"/>
        </w:rPr>
        <w:fldChar w:fldCharType="end"/>
      </w:r>
      <w:r w:rsidR="003044D8" w:rsidRPr="00570507">
        <w:rPr>
          <w:rFonts w:ascii="Book Antiqua" w:hAnsi="Book Antiqua" w:cstheme="minorHAnsi"/>
          <w:sz w:val="24"/>
          <w:szCs w:val="24"/>
        </w:rPr>
        <w:t>,</w:t>
      </w:r>
      <w:r w:rsidR="00EE1AFC" w:rsidRPr="00570507">
        <w:rPr>
          <w:rFonts w:ascii="Book Antiqua" w:hAnsi="Book Antiqua" w:cstheme="minorHAnsi"/>
          <w:sz w:val="24"/>
          <w:szCs w:val="24"/>
        </w:rPr>
        <w:t xml:space="preserve"> is a well-documented phenomenon </w:t>
      </w:r>
      <w:r w:rsidR="003044D8" w:rsidRPr="00570507">
        <w:rPr>
          <w:rFonts w:ascii="Book Antiqua" w:hAnsi="Book Antiqua" w:cstheme="minorHAnsi"/>
          <w:sz w:val="24"/>
          <w:szCs w:val="24"/>
        </w:rPr>
        <w:t>amongst</w:t>
      </w:r>
      <w:r w:rsidR="00EE1AFC" w:rsidRPr="00570507">
        <w:rPr>
          <w:rFonts w:ascii="Book Antiqua" w:hAnsi="Book Antiqua" w:cstheme="minorHAnsi"/>
          <w:sz w:val="24"/>
          <w:szCs w:val="24"/>
        </w:rPr>
        <w:t xml:space="preserve"> the general diabetic population</w:t>
      </w:r>
      <w:r w:rsidR="001074D9" w:rsidRPr="00570507">
        <w:rPr>
          <w:rFonts w:ascii="Book Antiqua" w:hAnsi="Book Antiqua" w:cstheme="minorHAnsi"/>
          <w:sz w:val="24"/>
          <w:szCs w:val="24"/>
        </w:rPr>
        <w:fldChar w:fldCharType="begin">
          <w:fldData xml:space="preserve">PEVuZE5vdGU+PENpdGU+PEF1dGhvcj5KYW5zZW48L0F1dGhvcj48WWVhcj4yMDE0PC9ZZWFyPjxS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PEVuZE5vdGU+PENpdGU+PEF1dGhvcj5KYW5zZW48L0F1dGhvcj48WWVhcj4yMDE0PC9ZZWFyPjxS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[231]</w:t>
      </w:r>
      <w:r w:rsidR="001074D9" w:rsidRPr="00570507">
        <w:rPr>
          <w:rFonts w:ascii="Book Antiqua" w:hAnsi="Book Antiqua" w:cstheme="minorHAnsi"/>
          <w:sz w:val="24"/>
          <w:szCs w:val="24"/>
        </w:rPr>
        <w:fldChar w:fldCharType="end"/>
      </w:r>
      <w:r w:rsidR="00E549C0" w:rsidRPr="00570507">
        <w:rPr>
          <w:rFonts w:ascii="Book Antiqua" w:hAnsi="Book Antiqua" w:cstheme="minorHAnsi"/>
          <w:sz w:val="24"/>
          <w:szCs w:val="24"/>
        </w:rPr>
        <w:t>.</w:t>
      </w:r>
      <w:r w:rsidR="0025170E" w:rsidRPr="00570507">
        <w:rPr>
          <w:rFonts w:ascii="Book Antiqua" w:hAnsi="Book Antiqua" w:cstheme="minorHAnsi"/>
          <w:sz w:val="24"/>
          <w:szCs w:val="24"/>
        </w:rPr>
        <w:t xml:space="preserve"> This </w:t>
      </w:r>
      <w:r w:rsidR="0047784C" w:rsidRPr="00570507">
        <w:rPr>
          <w:rFonts w:ascii="Book Antiqua" w:hAnsi="Book Antiqua" w:cstheme="minorHAnsi"/>
          <w:sz w:val="24"/>
          <w:szCs w:val="24"/>
        </w:rPr>
        <w:t xml:space="preserve">weight gain </w:t>
      </w:r>
      <w:r w:rsidR="0025170E" w:rsidRPr="00570507">
        <w:rPr>
          <w:rFonts w:ascii="Book Antiqua" w:hAnsi="Book Antiqua" w:cstheme="minorHAnsi"/>
          <w:sz w:val="24"/>
          <w:szCs w:val="24"/>
        </w:rPr>
        <w:t xml:space="preserve">can be particularly detrimental </w:t>
      </w:r>
      <w:r w:rsidR="007716FB" w:rsidRPr="00570507">
        <w:rPr>
          <w:rFonts w:ascii="Book Antiqua" w:hAnsi="Book Antiqua" w:cstheme="minorHAnsi"/>
          <w:sz w:val="24"/>
          <w:szCs w:val="24"/>
        </w:rPr>
        <w:t>to</w:t>
      </w:r>
      <w:r w:rsidR="0025170E" w:rsidRPr="00570507">
        <w:rPr>
          <w:rFonts w:ascii="Book Antiqua" w:hAnsi="Book Antiqua" w:cstheme="minorHAnsi"/>
          <w:sz w:val="24"/>
          <w:szCs w:val="24"/>
        </w:rPr>
        <w:t xml:space="preserve"> patients with metabolic syndrome as </w:t>
      </w:r>
      <w:r w:rsidR="0047784C" w:rsidRPr="00570507">
        <w:rPr>
          <w:rFonts w:ascii="Book Antiqua" w:hAnsi="Book Antiqua" w:cstheme="minorHAnsi"/>
          <w:sz w:val="24"/>
          <w:szCs w:val="24"/>
        </w:rPr>
        <w:t>it</w:t>
      </w:r>
      <w:r w:rsidR="0025170E" w:rsidRPr="00570507">
        <w:rPr>
          <w:rFonts w:ascii="Book Antiqua" w:hAnsi="Book Antiqua" w:cstheme="minorHAnsi"/>
          <w:sz w:val="24"/>
          <w:szCs w:val="24"/>
        </w:rPr>
        <w:t xml:space="preserve"> is predominantly</w:t>
      </w:r>
      <w:r w:rsidR="0020657C" w:rsidRPr="00570507">
        <w:rPr>
          <w:rFonts w:ascii="Book Antiqua" w:hAnsi="Book Antiqua" w:cstheme="minorHAnsi"/>
          <w:sz w:val="24"/>
          <w:szCs w:val="24"/>
        </w:rPr>
        <w:t xml:space="preserve"> represented by</w:t>
      </w:r>
      <w:r w:rsidR="0025170E" w:rsidRPr="00570507">
        <w:rPr>
          <w:rFonts w:ascii="Book Antiqua" w:hAnsi="Book Antiqua" w:cstheme="minorHAnsi"/>
          <w:sz w:val="24"/>
          <w:szCs w:val="24"/>
        </w:rPr>
        <w:t xml:space="preserve"> fat</w:t>
      </w:r>
      <w:r w:rsidR="007334DA" w:rsidRPr="00570507">
        <w:rPr>
          <w:rFonts w:ascii="Book Antiqua" w:hAnsi="Book Antiqua" w:cstheme="minorHAnsi"/>
          <w:sz w:val="24"/>
          <w:szCs w:val="24"/>
        </w:rPr>
        <w:t xml:space="preserve"> mass</w:t>
      </w:r>
      <w:r w:rsidR="0025170E" w:rsidRPr="00570507">
        <w:rPr>
          <w:rFonts w:ascii="Book Antiqua" w:hAnsi="Book Antiqua" w:cstheme="minorHAnsi"/>
          <w:sz w:val="24"/>
          <w:szCs w:val="24"/>
        </w:rPr>
        <w:t xml:space="preserve"> and is likely to further exacerbate the underlying insulin resistance, oxidative stress, and sy</w:t>
      </w:r>
      <w:r w:rsidR="00900FEF" w:rsidRPr="00570507">
        <w:rPr>
          <w:rFonts w:ascii="Book Antiqua" w:hAnsi="Book Antiqua" w:cstheme="minorHAnsi"/>
          <w:sz w:val="24"/>
          <w:szCs w:val="24"/>
        </w:rPr>
        <w:t>stemic inflammation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&lt;EndNote&gt;&lt;Cite&gt;&lt;Author&gt;Rigalleau&lt;/Author&gt;&lt;Year&gt;1999&lt;/Year&gt;&lt;RecNum&gt;470&lt;/RecNum&gt;&lt;DisplayText&gt;&lt;style face="superscript"&gt;[232]&lt;/style&gt;&lt;/DisplayText&gt;&lt;record&gt;&lt;rec-number&gt;470&lt;/rec-number&gt;&lt;foreign-keys&gt;&lt;key app="EN" db-id="ax9adtdfjfe9d6eftz05s558vv2r9afr2svv" timestamp="1560435158"&gt;470&lt;/key&gt;&lt;/foreign-keys&gt;&lt;ref-type name="Journal Article"&gt;17&lt;/ref-type&gt;&lt;contributors&gt;&lt;authors&gt;&lt;author&gt;Rigalleau, V.&lt;/author&gt;&lt;author&gt;Delafaye, C.&lt;/author&gt;&lt;author&gt;Baillet, L.&lt;/author&gt;&lt;author&gt;Vergnot, V.&lt;/author&gt;&lt;author&gt;Brunou, P.&lt;/author&gt;&lt;author&gt;Gatta, B.&lt;/author&gt;&lt;author&gt;Gin, H.&lt;/author&gt;&lt;/authors&gt;&lt;/contributors&gt;&lt;auth-address&gt;Hopital Haut-Leveque, Pessac, France.&lt;/auth-address&gt;&lt;titles&gt;&lt;title&gt;Composition of insulin-induced body weight gain in diabetic patients: a bio-impedance study&lt;/title&gt;&lt;secondary-title&gt;Diabetes Metab&lt;/secondary-title&gt;&lt;/titles&gt;&lt;periodical&gt;&lt;full-title&gt;Diabetes Metab&lt;/full-title&gt;&lt;/periodical&gt;&lt;pages&gt;321-8&lt;/pages&gt;&lt;volume&gt;25&lt;/volume&gt;&lt;number&gt;4&lt;/number&gt;&lt;edition&gt;1999/11/24&lt;/edition&gt;&lt;keywords&gt;&lt;keyword&gt;Adult&lt;/keyword&gt;&lt;keyword&gt;Aged&lt;/keyword&gt;&lt;keyword&gt;Body Composition/*drug effects&lt;/keyword&gt;&lt;keyword&gt;Diabetes Mellitus, Type 2/drug therapy&lt;/keyword&gt;&lt;keyword&gt;Diabetic Angiopathies/drug therapy&lt;/keyword&gt;&lt;keyword&gt;Female&lt;/keyword&gt;&lt;keyword&gt;Humans&lt;/keyword&gt;&lt;keyword&gt;Hypoglycemic Agents/*adverse effects&lt;/keyword&gt;&lt;keyword&gt;Insulin/*adverse effects&lt;/keyword&gt;&lt;keyword&gt;Male&lt;/keyword&gt;&lt;keyword&gt;Middle Aged&lt;/keyword&gt;&lt;keyword&gt;Regression Analysis&lt;/keyword&gt;&lt;keyword&gt;Sex Characteristics&lt;/keyword&gt;&lt;keyword&gt;Substance Withdrawal Syndrome&lt;/keyword&gt;&lt;keyword&gt;Weight Gain/*drug effects&lt;/keyword&gt;&lt;/keywords&gt;&lt;dates&gt;&lt;year&gt;1999&lt;/year&gt;&lt;pub-dates&gt;&lt;date&gt;Sep&lt;/date&gt;&lt;/pub-dates&gt;&lt;/dates&gt;&lt;isbn&gt;1262-3636 (Print)&amp;#xD;1262-3636 (Linking)&lt;/isbn&gt;&lt;accession-num&gt;10566121&lt;/accession-num&gt;&lt;urls&gt;&lt;related-urls&gt;&lt;url&gt;https://www.ncbi.nlm.nih.gov/pubmed/10566121&lt;/url&gt;&lt;/related-urls&gt;&lt;/urls&gt;&lt;/record&gt;&lt;/Cite&gt;&lt;/EndNote&gt;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[232]</w:t>
      </w:r>
      <w:r w:rsidR="001074D9" w:rsidRPr="00570507">
        <w:rPr>
          <w:rFonts w:ascii="Book Antiqua" w:hAnsi="Book Antiqua" w:cstheme="minorHAnsi"/>
          <w:sz w:val="24"/>
          <w:szCs w:val="24"/>
        </w:rPr>
        <w:fldChar w:fldCharType="end"/>
      </w:r>
      <w:r w:rsidR="007716FB" w:rsidRPr="00570507">
        <w:rPr>
          <w:rFonts w:ascii="Book Antiqua" w:hAnsi="Book Antiqua" w:cstheme="minorHAnsi"/>
          <w:sz w:val="24"/>
          <w:szCs w:val="24"/>
        </w:rPr>
        <w:t xml:space="preserve">, leading to worsening metabolic diseases as well as increased risk of </w:t>
      </w:r>
      <w:r w:rsidR="00FE1976" w:rsidRPr="00570507">
        <w:rPr>
          <w:rFonts w:ascii="Book Antiqua" w:hAnsi="Book Antiqua" w:cstheme="minorHAnsi"/>
          <w:sz w:val="24"/>
          <w:szCs w:val="24"/>
        </w:rPr>
        <w:t>malignancy</w:t>
      </w:r>
      <w:r w:rsidR="007716FB" w:rsidRPr="00570507">
        <w:rPr>
          <w:rFonts w:ascii="Book Antiqua" w:hAnsi="Book Antiqua" w:cstheme="minorHAnsi"/>
          <w:sz w:val="24"/>
          <w:szCs w:val="24"/>
        </w:rPr>
        <w:t>.</w:t>
      </w:r>
      <w:r w:rsidR="00103BEE" w:rsidRPr="00570507">
        <w:rPr>
          <w:rFonts w:ascii="Book Antiqua" w:hAnsi="Book Antiqua" w:cstheme="minorHAnsi"/>
          <w:sz w:val="24"/>
          <w:szCs w:val="24"/>
        </w:rPr>
        <w:t xml:space="preserve"> </w:t>
      </w:r>
      <w:r w:rsidR="003A4E33" w:rsidRPr="00570507">
        <w:rPr>
          <w:rFonts w:ascii="Book Antiqua" w:hAnsi="Book Antiqua" w:cstheme="minorHAnsi"/>
          <w:sz w:val="24"/>
          <w:szCs w:val="24"/>
        </w:rPr>
        <w:t>Similar to the case of sulfonylureas</w:t>
      </w:r>
      <w:r w:rsidR="005D6C28" w:rsidRPr="00570507">
        <w:rPr>
          <w:rFonts w:ascii="Book Antiqua" w:hAnsi="Book Antiqua" w:cstheme="minorHAnsi"/>
          <w:sz w:val="24"/>
          <w:szCs w:val="24"/>
        </w:rPr>
        <w:t xml:space="preserve">, data </w:t>
      </w:r>
      <w:r w:rsidR="0037286F" w:rsidRPr="00570507">
        <w:rPr>
          <w:rFonts w:ascii="Book Antiqua" w:hAnsi="Book Antiqua" w:cstheme="minorHAnsi"/>
          <w:sz w:val="24"/>
          <w:szCs w:val="24"/>
        </w:rPr>
        <w:t xml:space="preserve">from observational studies </w:t>
      </w:r>
      <w:r w:rsidR="005D6C28" w:rsidRPr="00570507">
        <w:rPr>
          <w:rFonts w:ascii="Book Antiqua" w:hAnsi="Book Antiqua" w:cstheme="minorHAnsi"/>
          <w:sz w:val="24"/>
          <w:szCs w:val="24"/>
        </w:rPr>
        <w:t>suggest an association between insulin therapy and HCC</w:t>
      </w:r>
      <w:r w:rsidR="003A4B15" w:rsidRPr="00570507">
        <w:rPr>
          <w:rFonts w:ascii="Book Antiqua" w:hAnsi="Book Antiqua" w:cstheme="minorHAnsi"/>
          <w:sz w:val="24"/>
          <w:szCs w:val="24"/>
        </w:rPr>
        <w:t xml:space="preserve"> development</w:t>
      </w:r>
      <w:r w:rsidR="00E01688" w:rsidRPr="00570507">
        <w:rPr>
          <w:rFonts w:ascii="Book Antiqua" w:hAnsi="Book Antiqua" w:cstheme="minorHAnsi"/>
          <w:sz w:val="24"/>
          <w:szCs w:val="24"/>
        </w:rPr>
        <w:t xml:space="preserve"> </w:t>
      </w:r>
      <w:r w:rsidR="00DB677E" w:rsidRPr="00570507">
        <w:rPr>
          <w:rFonts w:ascii="Book Antiqua" w:hAnsi="Book Antiqua" w:cstheme="minorHAnsi"/>
          <w:sz w:val="24"/>
          <w:szCs w:val="24"/>
        </w:rPr>
        <w:t>amongst</w:t>
      </w:r>
      <w:r w:rsidR="00E01688" w:rsidRPr="00570507">
        <w:rPr>
          <w:rFonts w:ascii="Book Antiqua" w:hAnsi="Book Antiqua" w:cstheme="minorHAnsi"/>
          <w:sz w:val="24"/>
          <w:szCs w:val="24"/>
        </w:rPr>
        <w:t xml:space="preserve"> patients with T2DM</w: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PlsxMzAsIDEzMV08L3N0eWxlPjwvRGlzcGxheVRleHQ+PHJlY29yZD48cmVjLW51bWJlcj4xNTM8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PlsxMzAsIDEzMV08L3N0eWxlPjwvRGlzcGxheVRleHQ+PHJlY29yZD48cmVjLW51bWJlcj4xNTM8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47ED6">
        <w:rPr>
          <w:rFonts w:ascii="Book Antiqua" w:hAnsi="Book Antiqua" w:cstheme="minorHAnsi"/>
          <w:noProof/>
          <w:sz w:val="24"/>
          <w:szCs w:val="24"/>
          <w:vertAlign w:val="superscript"/>
        </w:rPr>
        <w:t>[130,</w:t>
      </w:r>
      <w:r w:rsidR="003831A5" w:rsidRPr="00570507">
        <w:rPr>
          <w:rFonts w:ascii="Book Antiqua" w:hAnsi="Book Antiqua" w:cstheme="minorHAnsi"/>
          <w:noProof/>
          <w:sz w:val="24"/>
          <w:szCs w:val="24"/>
          <w:vertAlign w:val="superscript"/>
        </w:rPr>
        <w:t>131]</w:t>
      </w:r>
      <w:r w:rsidR="001074D9" w:rsidRPr="00570507">
        <w:rPr>
          <w:rFonts w:ascii="Book Antiqua" w:hAnsi="Book Antiqua" w:cstheme="minorHAnsi"/>
          <w:sz w:val="24"/>
          <w:szCs w:val="24"/>
        </w:rPr>
        <w:fldChar w:fldCharType="end"/>
      </w:r>
      <w:r w:rsidR="003A4B15" w:rsidRPr="00570507">
        <w:rPr>
          <w:rFonts w:ascii="Book Antiqua" w:hAnsi="Book Antiqua" w:cstheme="minorHAnsi"/>
          <w:sz w:val="24"/>
          <w:szCs w:val="24"/>
        </w:rPr>
        <w:t>.</w:t>
      </w:r>
      <w:r w:rsidR="007F7644" w:rsidRPr="00570507">
        <w:rPr>
          <w:rFonts w:ascii="Book Antiqua" w:hAnsi="Book Antiqua" w:cstheme="minorHAnsi"/>
          <w:sz w:val="24"/>
          <w:szCs w:val="24"/>
        </w:rPr>
        <w:t xml:space="preserve"> </w:t>
      </w:r>
      <w:r w:rsidR="00751C0A" w:rsidRPr="00570507">
        <w:rPr>
          <w:rFonts w:ascii="Book Antiqua" w:hAnsi="Book Antiqua" w:cstheme="minorHAnsi"/>
          <w:sz w:val="24"/>
          <w:szCs w:val="24"/>
        </w:rPr>
        <w:t>Further studies are needed to further delineate the oncogenic risk of insulin therapy versus the cardiometabolic risk of uncontrolled hyperglycemia.</w:t>
      </w:r>
      <w:r w:rsidR="00902D44" w:rsidRPr="00570507">
        <w:rPr>
          <w:rFonts w:ascii="Book Antiqua" w:hAnsi="Book Antiqua" w:cstheme="minorHAnsi"/>
          <w:sz w:val="24"/>
          <w:szCs w:val="24"/>
        </w:rPr>
        <w:t xml:space="preserve"> Nonetheless, it may be prudent to reserve insul</w:t>
      </w:r>
      <w:r w:rsidR="0020657C" w:rsidRPr="00570507">
        <w:rPr>
          <w:rFonts w:ascii="Book Antiqua" w:hAnsi="Book Antiqua" w:cstheme="minorHAnsi"/>
          <w:sz w:val="24"/>
          <w:szCs w:val="24"/>
        </w:rPr>
        <w:t>in therapy in patients with CLD</w:t>
      </w:r>
      <w:r w:rsidR="003708A8" w:rsidRPr="00570507">
        <w:rPr>
          <w:rFonts w:ascii="Book Antiqua" w:hAnsi="Book Antiqua" w:cstheme="minorHAnsi"/>
          <w:sz w:val="24"/>
          <w:szCs w:val="24"/>
        </w:rPr>
        <w:t xml:space="preserve"> to those who </w:t>
      </w:r>
      <w:r w:rsidR="007F41F5" w:rsidRPr="00570507">
        <w:rPr>
          <w:rFonts w:ascii="Book Antiqua" w:hAnsi="Book Antiqua" w:cstheme="minorHAnsi"/>
          <w:sz w:val="24"/>
          <w:szCs w:val="24"/>
        </w:rPr>
        <w:t>are unable to receive or inadequately managed by</w:t>
      </w:r>
      <w:r w:rsidR="003708A8" w:rsidRPr="00570507">
        <w:rPr>
          <w:rFonts w:ascii="Book Antiqua" w:hAnsi="Book Antiqua" w:cstheme="minorHAnsi"/>
          <w:sz w:val="24"/>
          <w:szCs w:val="24"/>
        </w:rPr>
        <w:t xml:space="preserve"> </w:t>
      </w:r>
      <w:r w:rsidR="0020657C" w:rsidRPr="00570507">
        <w:rPr>
          <w:rFonts w:ascii="Book Antiqua" w:hAnsi="Book Antiqua" w:cstheme="minorHAnsi"/>
          <w:sz w:val="24"/>
          <w:szCs w:val="24"/>
        </w:rPr>
        <w:t>other</w:t>
      </w:r>
      <w:r w:rsidR="003708A8" w:rsidRPr="00570507">
        <w:rPr>
          <w:rFonts w:ascii="Book Antiqua" w:hAnsi="Book Antiqua" w:cstheme="minorHAnsi"/>
          <w:sz w:val="24"/>
          <w:szCs w:val="24"/>
        </w:rPr>
        <w:t xml:space="preserve"> antihyperglycemic medications</w:t>
      </w:r>
      <w:r w:rsidR="00C67BEE" w:rsidRPr="00570507">
        <w:rPr>
          <w:rFonts w:ascii="Book Antiqua" w:hAnsi="Book Antiqua" w:cstheme="minorHAnsi"/>
          <w:sz w:val="24"/>
          <w:szCs w:val="24"/>
        </w:rPr>
        <w:t xml:space="preserve">. </w:t>
      </w:r>
    </w:p>
    <w:p w:rsidR="00F47ED6" w:rsidRPr="00570507" w:rsidRDefault="00F47ED6" w:rsidP="00E3619B">
      <w:pPr>
        <w:snapToGrid w:val="0"/>
        <w:spacing w:after="0" w:line="360" w:lineRule="auto"/>
        <w:ind w:firstLineChars="100" w:firstLine="240"/>
        <w:jc w:val="both"/>
        <w:rPr>
          <w:rFonts w:ascii="Book Antiqua" w:hAnsi="Book Antiqua" w:cstheme="minorHAnsi"/>
          <w:sz w:val="24"/>
          <w:szCs w:val="24"/>
        </w:rPr>
      </w:pPr>
    </w:p>
    <w:p w:rsidR="003255B8" w:rsidRPr="00F47ED6" w:rsidRDefault="00231398" w:rsidP="00F47ED6">
      <w:pPr>
        <w:snapToGrid w:val="0"/>
        <w:spacing w:after="0" w:line="360" w:lineRule="auto"/>
        <w:jc w:val="both"/>
        <w:rPr>
          <w:rFonts w:ascii="Book Antiqua" w:hAnsi="Book Antiqua" w:cstheme="minorHAnsi"/>
          <w:b/>
          <w:caps/>
          <w:sz w:val="24"/>
          <w:szCs w:val="24"/>
          <w:u w:val="single"/>
        </w:rPr>
      </w:pPr>
      <w:r w:rsidRPr="00F47ED6">
        <w:rPr>
          <w:rFonts w:ascii="Book Antiqua" w:hAnsi="Book Antiqua" w:cstheme="minorHAnsi"/>
          <w:b/>
          <w:caps/>
          <w:sz w:val="24"/>
          <w:szCs w:val="24"/>
          <w:u w:val="single"/>
        </w:rPr>
        <w:t>Glycemic Targets in Patients with Liver Diseases</w:t>
      </w:r>
    </w:p>
    <w:p w:rsidR="009E6EC8" w:rsidRPr="00570507" w:rsidRDefault="00CA0167"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After selecting </w:t>
      </w:r>
      <w:r w:rsidR="00321D25" w:rsidRPr="00570507">
        <w:rPr>
          <w:rFonts w:ascii="Book Antiqua" w:hAnsi="Book Antiqua" w:cstheme="minorHAnsi"/>
          <w:sz w:val="24"/>
          <w:szCs w:val="24"/>
        </w:rPr>
        <w:t>an</w:t>
      </w:r>
      <w:r w:rsidRPr="00570507">
        <w:rPr>
          <w:rFonts w:ascii="Book Antiqua" w:hAnsi="Book Antiqua" w:cstheme="minorHAnsi"/>
          <w:sz w:val="24"/>
          <w:szCs w:val="24"/>
        </w:rPr>
        <w:t xml:space="preserve"> appropriate glycemic marker and </w:t>
      </w:r>
      <w:r w:rsidR="00321D25" w:rsidRPr="00570507">
        <w:rPr>
          <w:rFonts w:ascii="Book Antiqua" w:hAnsi="Book Antiqua" w:cstheme="minorHAnsi"/>
          <w:sz w:val="24"/>
          <w:szCs w:val="24"/>
        </w:rPr>
        <w:t>formulating an effective antihyperglycemic therapy plan, t</w:t>
      </w:r>
      <w:r w:rsidRPr="00570507">
        <w:rPr>
          <w:rFonts w:ascii="Book Antiqua" w:hAnsi="Book Antiqua" w:cstheme="minorHAnsi"/>
          <w:sz w:val="24"/>
          <w:szCs w:val="24"/>
        </w:rPr>
        <w:t xml:space="preserve">he </w:t>
      </w:r>
      <w:r w:rsidR="00321D25" w:rsidRPr="00570507">
        <w:rPr>
          <w:rFonts w:ascii="Book Antiqua" w:hAnsi="Book Antiqua" w:cstheme="minorHAnsi"/>
          <w:sz w:val="24"/>
          <w:szCs w:val="24"/>
        </w:rPr>
        <w:t>third</w:t>
      </w:r>
      <w:r w:rsidRPr="00570507">
        <w:rPr>
          <w:rFonts w:ascii="Book Antiqua" w:hAnsi="Book Antiqua" w:cstheme="minorHAnsi"/>
          <w:sz w:val="24"/>
          <w:szCs w:val="24"/>
        </w:rPr>
        <w:t xml:space="preserve"> challenge in the management of DM in patients with </w:t>
      </w:r>
      <w:r w:rsidR="00907247" w:rsidRPr="00570507">
        <w:rPr>
          <w:rFonts w:ascii="Book Antiqua" w:hAnsi="Book Antiqua" w:cstheme="minorHAnsi"/>
          <w:sz w:val="24"/>
          <w:szCs w:val="24"/>
        </w:rPr>
        <w:t>CLD</w:t>
      </w:r>
      <w:r w:rsidRPr="00570507">
        <w:rPr>
          <w:rFonts w:ascii="Book Antiqua" w:hAnsi="Book Antiqua" w:cstheme="minorHAnsi"/>
          <w:sz w:val="24"/>
          <w:szCs w:val="24"/>
        </w:rPr>
        <w:t xml:space="preserve"> is to</w:t>
      </w:r>
      <w:r w:rsidR="001A2984" w:rsidRPr="00570507">
        <w:rPr>
          <w:rFonts w:ascii="Book Antiqua" w:hAnsi="Book Antiqua" w:cstheme="minorHAnsi"/>
          <w:sz w:val="24"/>
          <w:szCs w:val="24"/>
        </w:rPr>
        <w:t xml:space="preserve"> determine a reasonable glycemic </w:t>
      </w:r>
      <w:r w:rsidR="00AA2646" w:rsidRPr="00570507">
        <w:rPr>
          <w:rFonts w:ascii="Book Antiqua" w:hAnsi="Book Antiqua" w:cstheme="minorHAnsi"/>
          <w:sz w:val="24"/>
          <w:szCs w:val="24"/>
        </w:rPr>
        <w:t>target</w:t>
      </w:r>
      <w:r w:rsidR="001A2984" w:rsidRPr="00570507">
        <w:rPr>
          <w:rFonts w:ascii="Book Antiqua" w:hAnsi="Book Antiqua" w:cstheme="minorHAnsi"/>
          <w:sz w:val="24"/>
          <w:szCs w:val="24"/>
        </w:rPr>
        <w:t>.</w:t>
      </w:r>
      <w:r w:rsidR="00AA2646" w:rsidRPr="00570507">
        <w:rPr>
          <w:rFonts w:ascii="Book Antiqua" w:hAnsi="Book Antiqua" w:cstheme="minorHAnsi"/>
          <w:sz w:val="24"/>
          <w:szCs w:val="24"/>
        </w:rPr>
        <w:t xml:space="preserve"> </w:t>
      </w:r>
      <w:r w:rsidR="00B63CBE" w:rsidRPr="00570507">
        <w:rPr>
          <w:rFonts w:ascii="Book Antiqua" w:hAnsi="Book Antiqua" w:cstheme="minorHAnsi"/>
          <w:sz w:val="24"/>
          <w:szCs w:val="24"/>
        </w:rPr>
        <w:t xml:space="preserve">For the general non-pregnant adult population, the ADA recommends an </w:t>
      </w:r>
      <w:r w:rsidR="00504E9A" w:rsidRPr="00570507">
        <w:rPr>
          <w:rFonts w:ascii="Book Antiqua" w:hAnsi="Book Antiqua" w:cstheme="minorHAnsi"/>
          <w:sz w:val="24"/>
          <w:szCs w:val="24"/>
        </w:rPr>
        <w:t>A1c</w:t>
      </w:r>
      <w:r w:rsidR="00B63CBE" w:rsidRPr="00570507">
        <w:rPr>
          <w:rFonts w:ascii="Book Antiqua" w:hAnsi="Book Antiqua" w:cstheme="minorHAnsi"/>
          <w:sz w:val="24"/>
          <w:szCs w:val="24"/>
        </w:rPr>
        <w:t xml:space="preserve"> goal of &lt;</w:t>
      </w:r>
      <w:r w:rsidR="00FF125A">
        <w:rPr>
          <w:rFonts w:ascii="Book Antiqua" w:hAnsi="Book Antiqua" w:cstheme="minorHAnsi"/>
          <w:sz w:val="24"/>
          <w:szCs w:val="24"/>
        </w:rPr>
        <w:t xml:space="preserve"> </w:t>
      </w:r>
      <w:r w:rsidR="00B63CBE" w:rsidRPr="00570507">
        <w:rPr>
          <w:rFonts w:ascii="Book Antiqua" w:hAnsi="Book Antiqua" w:cstheme="minorHAnsi"/>
          <w:sz w:val="24"/>
          <w:szCs w:val="24"/>
        </w:rPr>
        <w:t>7%</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Diabetes&lt;/Author&gt;&lt;Year&gt;2019&lt;/Year&gt;&lt;RecNum&gt;480&lt;/RecNum&gt;&lt;DisplayText&gt;&lt;style face="superscript"&gt;[233]&lt;/style&gt;&lt;/DisplayText&gt;&lt;record&gt;&lt;rec-number&gt;480&lt;/rec-number&gt;&lt;foreign-keys&gt;&lt;key app="EN" db-id="ax9adtdfjfe9d6eftz05s558vv2r9afr2svv" timestamp="1560451890"&gt;480&lt;/key&gt;&lt;/foreign-keys&gt;&lt;ref-type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1&lt;/number&gt;&lt;edition&gt;2018/12/19&lt;/edition&gt;&lt;keywords&gt;&lt;keyword&gt;Blood Glucose/*analysis&lt;/keyword&gt;&lt;keyword&gt;Diabetes Mellitus/blood/*drug therapy&lt;/keyword&gt;&lt;keyword&gt;Glycated Hemoglobin A/*analysis&lt;/keyword&gt;&lt;keyword&gt;Humans&lt;/keyword&gt;&lt;keyword&gt;Hypoglycemic Agents/*standards&lt;/keyword&gt;&lt;keyword&gt;Practice Guidelines as Topic&lt;/keyword&gt;&lt;keyword&gt;Societies, Medical/standards&lt;/keyword&gt;&lt;keyword&gt;Standard of Care/*standards&lt;/keyword&gt;&lt;keyword&gt;United States&lt;/keyword&gt;&lt;/keywords&gt;&lt;dates&gt;&lt;year&gt;2019&lt;/year&gt;&lt;pub-dates&gt;&lt;date&gt;Jan&lt;/date&gt;&lt;/pub-dates&gt;&lt;/dates&gt;&lt;isbn&gt;1935-5548 (Electronic)&amp;#xD;0149-5992 (Linking)&lt;/isbn&gt;&lt;accession-num&gt;30559232&lt;/accession-num&gt;&lt;urls&gt;&lt;related-urls&gt;&lt;url&gt;https://www.ncbi.nlm.nih.gov/pubmed/30559232&lt;/url&gt;&lt;url&gt;https://care.diabetesjournals.org/content/diacare/42/Supplement_1/S61.full.pdf&lt;/url&gt;&lt;/related-urls&gt;&lt;/urls&gt;&lt;electronic-resource-num&gt;10.2337/dc19-S006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[233]</w:t>
      </w:r>
      <w:r w:rsidR="001074D9" w:rsidRPr="00570507">
        <w:rPr>
          <w:rFonts w:ascii="Book Antiqua" w:hAnsi="Book Antiqua" w:cstheme="minorHAnsi"/>
          <w:sz w:val="24"/>
          <w:szCs w:val="24"/>
        </w:rPr>
        <w:fldChar w:fldCharType="end"/>
      </w:r>
      <w:r w:rsidR="00B63CBE" w:rsidRPr="00570507">
        <w:rPr>
          <w:rFonts w:ascii="Book Antiqua" w:hAnsi="Book Antiqua" w:cstheme="minorHAnsi"/>
          <w:sz w:val="24"/>
          <w:szCs w:val="24"/>
        </w:rPr>
        <w:t>, which is largely based on several landmark studies demonstrating decreased rates of microvascular complications</w:t>
      </w:r>
      <w:r w:rsidR="002C5589" w:rsidRPr="00570507">
        <w:rPr>
          <w:rFonts w:ascii="Book Antiqua" w:hAnsi="Book Antiqua" w:cstheme="minorHAnsi"/>
          <w:sz w:val="24"/>
          <w:szCs w:val="24"/>
        </w:rPr>
        <w:t>, such as retinopathy, neuropathy, and nephropathy,</w:t>
      </w:r>
      <w:r w:rsidR="00B63CBE" w:rsidRPr="00570507">
        <w:rPr>
          <w:rFonts w:ascii="Book Antiqua" w:hAnsi="Book Antiqua" w:cstheme="minorHAnsi"/>
          <w:sz w:val="24"/>
          <w:szCs w:val="24"/>
        </w:rPr>
        <w:t xml:space="preserve"> in patients </w:t>
      </w:r>
      <w:r w:rsidR="00AE58E8" w:rsidRPr="00570507">
        <w:rPr>
          <w:rFonts w:ascii="Book Antiqua" w:hAnsi="Book Antiqua" w:cstheme="minorHAnsi"/>
          <w:sz w:val="24"/>
          <w:szCs w:val="24"/>
        </w:rPr>
        <w:t>undergoing</w:t>
      </w:r>
      <w:r w:rsidR="00B63CBE" w:rsidRPr="00570507">
        <w:rPr>
          <w:rFonts w:ascii="Book Antiqua" w:hAnsi="Book Antiqua" w:cstheme="minorHAnsi"/>
          <w:sz w:val="24"/>
          <w:szCs w:val="24"/>
        </w:rPr>
        <w:t xml:space="preserve"> intensive glycemic control</w:t>
      </w:r>
      <w:r w:rsidR="001074D9" w:rsidRPr="00570507">
        <w:rPr>
          <w:rFonts w:ascii="Book Antiqua" w:hAnsi="Book Antiqua" w:cstheme="minorHAnsi"/>
          <w:sz w:val="24"/>
          <w:szCs w:val="24"/>
        </w:rPr>
        <w:fldChar w:fldCharType="begin">
          <w:fldData xml:space="preserve">PEVuZE5vdGU+PENpdGU+PEF1dGhvcj5EaWFiZXRlczwvQXV0aG9yPjxZZWFyPjE5OTM8L1llYXI+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PEVuZE5vdGU+PENpdGU+PEF1dGhvcj5EaWFiZXRlczwvQXV0aG9yPjxZZWFyPjE5OTM8L1llYXI+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F125A">
        <w:rPr>
          <w:rFonts w:ascii="Book Antiqua" w:hAnsi="Book Antiqua" w:cstheme="minorHAnsi"/>
          <w:noProof/>
          <w:sz w:val="24"/>
          <w:szCs w:val="24"/>
          <w:vertAlign w:val="superscript"/>
        </w:rPr>
        <w:t>[234,</w:t>
      </w:r>
      <w:r w:rsidR="003831A5" w:rsidRPr="00570507">
        <w:rPr>
          <w:rFonts w:ascii="Book Antiqua" w:hAnsi="Book Antiqua" w:cstheme="minorHAnsi"/>
          <w:noProof/>
          <w:sz w:val="24"/>
          <w:szCs w:val="24"/>
          <w:vertAlign w:val="superscript"/>
        </w:rPr>
        <w:t>235]</w:t>
      </w:r>
      <w:r w:rsidR="001074D9" w:rsidRPr="00570507">
        <w:rPr>
          <w:rFonts w:ascii="Book Antiqua" w:hAnsi="Book Antiqua" w:cstheme="minorHAnsi"/>
          <w:sz w:val="24"/>
          <w:szCs w:val="24"/>
        </w:rPr>
        <w:fldChar w:fldCharType="end"/>
      </w:r>
      <w:r w:rsidR="00B63CBE" w:rsidRPr="00570507">
        <w:rPr>
          <w:rFonts w:ascii="Book Antiqua" w:hAnsi="Book Antiqua" w:cstheme="minorHAnsi"/>
          <w:sz w:val="24"/>
          <w:szCs w:val="24"/>
        </w:rPr>
        <w:t>.</w:t>
      </w:r>
      <w:r w:rsidR="000D6D7C" w:rsidRPr="00570507">
        <w:rPr>
          <w:rFonts w:ascii="Book Antiqua" w:hAnsi="Book Antiqua" w:cstheme="minorHAnsi"/>
          <w:sz w:val="24"/>
          <w:szCs w:val="24"/>
        </w:rPr>
        <w:t xml:space="preserve"> </w:t>
      </w:r>
      <w:r w:rsidR="00820748" w:rsidRPr="00570507">
        <w:rPr>
          <w:rFonts w:ascii="Book Antiqua" w:hAnsi="Book Antiqua" w:cstheme="minorHAnsi"/>
          <w:sz w:val="24"/>
          <w:szCs w:val="24"/>
        </w:rPr>
        <w:t xml:space="preserve">It is important to note, however, that the higher mortality in patients </w:t>
      </w:r>
      <w:r w:rsidR="00AE58E8" w:rsidRPr="00570507">
        <w:rPr>
          <w:rFonts w:ascii="Book Antiqua" w:hAnsi="Book Antiqua" w:cstheme="minorHAnsi"/>
          <w:sz w:val="24"/>
          <w:szCs w:val="24"/>
        </w:rPr>
        <w:t>with concurrent DM and CLD</w:t>
      </w:r>
      <w:r w:rsidR="00820748" w:rsidRPr="00570507">
        <w:rPr>
          <w:rFonts w:ascii="Book Antiqua" w:hAnsi="Book Antiqua" w:cstheme="minorHAnsi"/>
          <w:sz w:val="24"/>
          <w:szCs w:val="24"/>
        </w:rPr>
        <w:t xml:space="preserve"> is predominantly attributable</w:t>
      </w:r>
      <w:r w:rsidR="003A71FC" w:rsidRPr="00570507">
        <w:rPr>
          <w:rFonts w:ascii="Book Antiqua" w:hAnsi="Book Antiqua" w:cstheme="minorHAnsi"/>
          <w:sz w:val="24"/>
          <w:szCs w:val="24"/>
        </w:rPr>
        <w:t xml:space="preserve"> to complications of liver </w:t>
      </w:r>
      <w:r w:rsidR="007E2CD1" w:rsidRPr="00570507">
        <w:rPr>
          <w:rFonts w:ascii="Book Antiqua" w:hAnsi="Book Antiqua" w:cstheme="minorHAnsi"/>
          <w:sz w:val="24"/>
          <w:szCs w:val="24"/>
        </w:rPr>
        <w:t>failure</w:t>
      </w:r>
      <w:r w:rsidR="003A71FC" w:rsidRPr="00570507">
        <w:rPr>
          <w:rFonts w:ascii="Book Antiqua" w:hAnsi="Book Antiqua" w:cstheme="minorHAnsi"/>
          <w:sz w:val="24"/>
          <w:szCs w:val="24"/>
        </w:rPr>
        <w:t xml:space="preserve">, not DM-related micro-/macrovascular </w:t>
      </w:r>
      <w:r w:rsidR="00483660" w:rsidRPr="00570507">
        <w:rPr>
          <w:rFonts w:ascii="Book Antiqua" w:hAnsi="Book Antiqua" w:cstheme="minorHAnsi"/>
          <w:sz w:val="24"/>
          <w:szCs w:val="24"/>
        </w:rPr>
        <w:t>disease</w:t>
      </w:r>
      <w:r w:rsidR="003A71FC"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&lt;EndNote&gt;&lt;Cite&gt;&lt;Author&gt;Moscatiello&lt;/Author&gt;&lt;Year&gt;2007&lt;/Year&gt;&lt;RecNum&gt;29&lt;/RecNum&gt;&lt;DisplayText&gt;&lt;style face="superscript"&gt;[33]&lt;/style&gt;&lt;/DisplayText&gt;&lt;record&gt;&lt;rec-number&gt;29&lt;/rec-number&gt;&lt;foreign-keys&gt;&lt;key app="EN" db-id="ax9adtdfjfe9d6eftz05s558vv2r9afr2svv" timestamp="1494992201"&gt;29&lt;/key&gt;&lt;/foreign-keys&gt;&lt;ref-type name="Journal Article"&gt;17&lt;/ref-type&gt;&lt;contributors&gt;&lt;authors&gt;&lt;author&gt;Moscatiello, S.&lt;/author&gt;&lt;author&gt;Manini, R.&lt;/author&gt;&lt;author&gt;Marchesini, G.&lt;/author&gt;&lt;/authors&gt;&lt;/contributors&gt;&lt;auth-address&gt;Unit of Metabolic Diseases, Alma Mater Studiorum University, Policlinico S. Orsola, Via Massarenti 9, I-40138 Bologna, Italy.&lt;/auth-address&gt;&lt;titles&gt;&lt;title&gt;Diabetes and liver disease: an ominous association&lt;/title&gt;&lt;secondary-title&gt;Nutr Metab Cardiovasc Dis&lt;/secondary-title&gt;&lt;/titles&gt;&lt;periodical&gt;&lt;full-title&gt;Nutr Metab Cardiovasc Dis&lt;/full-title&gt;&lt;/periodical&gt;&lt;pages&gt;63-70&lt;/pages&gt;&lt;volume&gt;17&lt;/volume&gt;&lt;number&gt;1&lt;/number&gt;&lt;edition&gt;2006/12/14&lt;/edition&gt;&lt;keywords&gt;&lt;keyword&gt;Antioxidants/therapeutic use&lt;/keyword&gt;&lt;keyword&gt;Cytoprotection&lt;/keyword&gt;&lt;keyword&gt;Diabetes Complications/etiology&lt;/keyword&gt;&lt;keyword&gt;Diabetes Mellitus/drug therapy/*etiology&lt;/keyword&gt;&lt;keyword&gt;Diet&lt;/keyword&gt;&lt;keyword&gt;Exercise&lt;/keyword&gt;&lt;keyword&gt;Fatty Liver/etiology&lt;/keyword&gt;&lt;keyword&gt;Hepatitis C, Chronic/complications&lt;/keyword&gt;&lt;keyword&gt;Humans&lt;/keyword&gt;&lt;keyword&gt;Liver Cirrhosis/complications&lt;/keyword&gt;&lt;keyword&gt;Liver Diseases/*complications/etiology&lt;/keyword&gt;&lt;keyword&gt;Liver Transplantation/adverse effects&lt;/keyword&gt;&lt;/keywords&gt;&lt;dates&gt;&lt;year&gt;2007&lt;/year&gt;&lt;pub-dates&gt;&lt;date&gt;Jan&lt;/date&gt;&lt;/pub-dates&gt;&lt;/dates&gt;&lt;publisher&gt;Elsevier BV&lt;/publisher&gt;&lt;isbn&gt;1590-3729 (Electronic)&amp;#xD;0939-4753 (Linking)&lt;/isbn&gt;&lt;accession-num&gt;17164082&lt;/accession-num&gt;&lt;urls&gt;&lt;related-urls&gt;&lt;url&gt;https://www.ncbi.nlm.nih.gov/pubmed/17164082&lt;/url&gt;&lt;/related-urls&gt;&lt;/urls&gt;&lt;electronic-resource-num&gt;10.1016/j.numecd.2006.08.004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[33]</w:t>
      </w:r>
      <w:r w:rsidR="001074D9" w:rsidRPr="00570507">
        <w:rPr>
          <w:rFonts w:ascii="Book Antiqua" w:hAnsi="Book Antiqua" w:cstheme="minorHAnsi"/>
          <w:sz w:val="24"/>
          <w:szCs w:val="24"/>
        </w:rPr>
        <w:fldChar w:fldCharType="end"/>
      </w:r>
      <w:r w:rsidR="00820748" w:rsidRPr="00570507">
        <w:rPr>
          <w:rFonts w:ascii="Book Antiqua" w:hAnsi="Book Antiqua" w:cstheme="minorHAnsi"/>
          <w:sz w:val="24"/>
          <w:szCs w:val="24"/>
        </w:rPr>
        <w:t>.</w:t>
      </w:r>
      <w:r w:rsidR="00432811" w:rsidRPr="00570507">
        <w:rPr>
          <w:rFonts w:ascii="Book Antiqua" w:hAnsi="Book Antiqua" w:cstheme="minorHAnsi"/>
          <w:sz w:val="24"/>
          <w:szCs w:val="24"/>
        </w:rPr>
        <w:t xml:space="preserve"> </w:t>
      </w:r>
      <w:r w:rsidR="00E577E1" w:rsidRPr="00570507">
        <w:rPr>
          <w:rFonts w:ascii="Book Antiqua" w:hAnsi="Book Antiqua" w:cstheme="minorHAnsi"/>
          <w:sz w:val="24"/>
          <w:szCs w:val="24"/>
        </w:rPr>
        <w:t>Unfortunately, except for</w:t>
      </w:r>
      <w:r w:rsidR="00432811" w:rsidRPr="00570507">
        <w:rPr>
          <w:rFonts w:ascii="Book Antiqua" w:hAnsi="Book Antiqua" w:cstheme="minorHAnsi"/>
          <w:sz w:val="24"/>
          <w:szCs w:val="24"/>
        </w:rPr>
        <w:t xml:space="preserve"> a small cohort study </w:t>
      </w:r>
      <w:r w:rsidR="007E2CD1" w:rsidRPr="00570507">
        <w:rPr>
          <w:rFonts w:ascii="Book Antiqua" w:hAnsi="Book Antiqua" w:cstheme="minorHAnsi"/>
          <w:sz w:val="24"/>
          <w:szCs w:val="24"/>
        </w:rPr>
        <w:t xml:space="preserve">on NAFLD patients </w:t>
      </w:r>
      <w:r w:rsidR="00432811" w:rsidRPr="00570507">
        <w:rPr>
          <w:rFonts w:ascii="Book Antiqua" w:hAnsi="Book Antiqua" w:cstheme="minorHAnsi"/>
          <w:sz w:val="24"/>
          <w:szCs w:val="24"/>
        </w:rPr>
        <w:t xml:space="preserve">showing an association between improvement in </w:t>
      </w:r>
      <w:r w:rsidR="00504E9A" w:rsidRPr="00570507">
        <w:rPr>
          <w:rFonts w:ascii="Book Antiqua" w:hAnsi="Book Antiqua" w:cstheme="minorHAnsi"/>
          <w:sz w:val="24"/>
          <w:szCs w:val="24"/>
        </w:rPr>
        <w:t>A1c</w:t>
      </w:r>
      <w:r w:rsidR="00432811" w:rsidRPr="00570507">
        <w:rPr>
          <w:rFonts w:ascii="Book Antiqua" w:hAnsi="Book Antiqua" w:cstheme="minorHAnsi"/>
          <w:sz w:val="24"/>
          <w:szCs w:val="24"/>
        </w:rPr>
        <w:t xml:space="preserve"> and improvement in liver fibrosis on biopsy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&lt;EndNote&gt;&lt;Cite&gt;&lt;Author&gt;Khan&lt;/Author&gt;&lt;Year&gt;2012&lt;/Year&gt;&lt;RecNum&gt;132&lt;/RecNum&gt;&lt;DisplayText&gt;&lt;style face="superscript"&gt;[236]&lt;/style&gt;&lt;/DisplayText&gt;&lt;record&gt;&lt;rec-number&gt;132&lt;/rec-number&gt;&lt;foreign-keys&gt;&lt;key app="EN" db-id="ax9adtdfjfe9d6eftz05s558vv2r9afr2svv" timestamp="1517515037"&gt;132&lt;/key&gt;&lt;/foreign-keys&gt;&lt;ref-type name="Journal Article"&gt;17&lt;/ref-type&gt;&lt;contributors&gt;&lt;authors&gt;&lt;author&gt;Khan, R.&lt;/author&gt;&lt;author&gt;Foster, G. R.&lt;/author&gt;&lt;author&gt;Chowdhury, T. A.&lt;/author&gt;&lt;/authors&gt;&lt;/contributors&gt;&lt;auth-address&gt;Department of Diabetes and Metabolism, The Royal London Hospital, London, UK.&lt;/auth-address&gt;&lt;titles&gt;&lt;title&gt;Managing diabetes in patients with chronic liver disease&lt;/title&gt;&lt;secondary-title&gt;Postgrad Med&lt;/secondary-title&gt;&lt;/titles&gt;&lt;periodical&gt;&lt;full-title&gt;Postgrad Med&lt;/full-title&gt;&lt;/periodical&gt;&lt;pages&gt;130-7&lt;/pages&gt;&lt;volume&gt;124&lt;/volume&gt;&lt;number&gt;4&lt;/number&gt;&lt;edition&gt;2012/08/24&lt;/edition&gt;&lt;keywords&gt;&lt;keyword&gt;Antiviral Agents/therapeutic use&lt;/keyword&gt;&lt;keyword&gt;Blood Glucose&lt;/keyword&gt;&lt;keyword&gt;Chronic Disease&lt;/keyword&gt;&lt;keyword&gt;Diabetes Complications&lt;/keyword&gt;&lt;keyword&gt;Diabetes Mellitus/*drug therapy&lt;/keyword&gt;&lt;keyword&gt;Fatty Liver/complications&lt;/keyword&gt;&lt;keyword&gt;Humans&lt;/keyword&gt;&lt;keyword&gt;Hyperglycemia/complications/drug therapy&lt;/keyword&gt;&lt;keyword&gt;Hypoglycemic Agents/*therapeutic use&lt;/keyword&gt;&lt;keyword&gt;Liver Diseases/*complications/drug therapy&lt;/keyword&gt;&lt;keyword&gt;Non-alcoholic Fatty Liver Disease&lt;/keyword&gt;&lt;/keywords&gt;&lt;dates&gt;&lt;year&gt;2012&lt;/year&gt;&lt;pub-dates&gt;&lt;date&gt;Jul&lt;/date&gt;&lt;/pub-dates&gt;&lt;/dates&gt;&lt;isbn&gt;1941-9260 (Electronic)&amp;#xD;0032-5481 (Linking)&lt;/isbn&gt;&lt;accession-num&gt;22913901&lt;/accession-num&gt;&lt;urls&gt;&lt;related-urls&gt;&lt;url&gt;https://www.ncbi.nlm.nih.gov/pubmed/22913901&lt;/url&gt;&lt;url&gt;https://www.tandfonline.com/doi/abs/10.3810/pgm.2012.07.2574&lt;/url&gt;&lt;/related-urls&gt;&lt;/urls&gt;&lt;electronic-resource-num&gt;10.3810/pgm.2012.07.2574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[236]</w:t>
      </w:r>
      <w:r w:rsidR="001074D9" w:rsidRPr="00570507">
        <w:rPr>
          <w:rFonts w:ascii="Book Antiqua" w:hAnsi="Book Antiqua" w:cstheme="minorHAnsi"/>
          <w:sz w:val="24"/>
          <w:szCs w:val="24"/>
        </w:rPr>
        <w:fldChar w:fldCharType="end"/>
      </w:r>
      <w:r w:rsidR="00432811" w:rsidRPr="00570507">
        <w:rPr>
          <w:rFonts w:ascii="Book Antiqua" w:hAnsi="Book Antiqua" w:cstheme="minorHAnsi"/>
          <w:sz w:val="24"/>
          <w:szCs w:val="24"/>
        </w:rPr>
        <w:t>, the impact of glycemic control on</w:t>
      </w:r>
      <w:r w:rsidR="007E2CD1" w:rsidRPr="00570507">
        <w:rPr>
          <w:rFonts w:ascii="Book Antiqua" w:hAnsi="Book Antiqua" w:cstheme="minorHAnsi"/>
          <w:sz w:val="24"/>
          <w:szCs w:val="24"/>
        </w:rPr>
        <w:t xml:space="preserve"> the natural history of </w:t>
      </w:r>
      <w:r w:rsidR="00860E82" w:rsidRPr="00570507">
        <w:rPr>
          <w:rFonts w:ascii="Book Antiqua" w:hAnsi="Book Antiqua" w:cstheme="minorHAnsi"/>
          <w:sz w:val="24"/>
          <w:szCs w:val="24"/>
        </w:rPr>
        <w:t>various</w:t>
      </w:r>
      <w:r w:rsidR="007E2CD1" w:rsidRPr="00570507">
        <w:rPr>
          <w:rFonts w:ascii="Book Antiqua" w:hAnsi="Book Antiqua" w:cstheme="minorHAnsi"/>
          <w:sz w:val="24"/>
          <w:szCs w:val="24"/>
        </w:rPr>
        <w:t xml:space="preserve"> CLD etiologies</w:t>
      </w:r>
      <w:r w:rsidR="00860E82" w:rsidRPr="00570507">
        <w:rPr>
          <w:rFonts w:ascii="Book Antiqua" w:hAnsi="Book Antiqua" w:cstheme="minorHAnsi"/>
          <w:sz w:val="24"/>
          <w:szCs w:val="24"/>
        </w:rPr>
        <w:t xml:space="preserve"> has not been thoroughly investigated</w:t>
      </w:r>
      <w:r w:rsidR="00483660" w:rsidRPr="00570507">
        <w:rPr>
          <w:rFonts w:ascii="Book Antiqua" w:hAnsi="Book Antiqua" w:cstheme="minorHAnsi"/>
          <w:sz w:val="24"/>
          <w:szCs w:val="24"/>
        </w:rPr>
        <w:t xml:space="preserve">. It is also unclear if </w:t>
      </w:r>
      <w:r w:rsidR="00D00E74" w:rsidRPr="00570507">
        <w:rPr>
          <w:rFonts w:ascii="Book Antiqua" w:hAnsi="Book Antiqua" w:cstheme="minorHAnsi"/>
          <w:sz w:val="24"/>
          <w:szCs w:val="24"/>
        </w:rPr>
        <w:t>the degree of</w:t>
      </w:r>
      <w:r w:rsidR="00483660" w:rsidRPr="00570507">
        <w:rPr>
          <w:rFonts w:ascii="Book Antiqua" w:hAnsi="Book Antiqua" w:cstheme="minorHAnsi"/>
          <w:sz w:val="24"/>
          <w:szCs w:val="24"/>
        </w:rPr>
        <w:t xml:space="preserve"> glycemic control directly correlates with</w:t>
      </w:r>
      <w:r w:rsidR="00D00E74" w:rsidRPr="00570507">
        <w:rPr>
          <w:rFonts w:ascii="Book Antiqua" w:hAnsi="Book Antiqua" w:cstheme="minorHAnsi"/>
          <w:sz w:val="24"/>
          <w:szCs w:val="24"/>
        </w:rPr>
        <w:t xml:space="preserve"> the incidence</w:t>
      </w:r>
      <w:r w:rsidR="00C64FB9" w:rsidRPr="00570507">
        <w:rPr>
          <w:rFonts w:ascii="Book Antiqua" w:hAnsi="Book Antiqua" w:cstheme="minorHAnsi"/>
          <w:sz w:val="24"/>
          <w:szCs w:val="24"/>
        </w:rPr>
        <w:t xml:space="preserve"> or severity</w:t>
      </w:r>
      <w:r w:rsidR="00D00E74" w:rsidRPr="00570507">
        <w:rPr>
          <w:rFonts w:ascii="Book Antiqua" w:hAnsi="Book Antiqua" w:cstheme="minorHAnsi"/>
          <w:sz w:val="24"/>
          <w:szCs w:val="24"/>
        </w:rPr>
        <w:t xml:space="preserve"> of liver </w:t>
      </w:r>
      <w:r w:rsidR="001274B4" w:rsidRPr="00570507">
        <w:rPr>
          <w:rFonts w:ascii="Book Antiqua" w:hAnsi="Book Antiqua" w:cstheme="minorHAnsi"/>
          <w:sz w:val="24"/>
          <w:szCs w:val="24"/>
        </w:rPr>
        <w:t>disease complications</w:t>
      </w:r>
      <w:r w:rsidR="007E2E38" w:rsidRPr="00570507">
        <w:rPr>
          <w:rFonts w:ascii="Book Antiqua" w:hAnsi="Book Antiqua" w:cstheme="minorHAnsi"/>
          <w:sz w:val="24"/>
          <w:szCs w:val="24"/>
        </w:rPr>
        <w:t>.</w:t>
      </w:r>
      <w:r w:rsidR="00C64FB9" w:rsidRPr="00570507">
        <w:rPr>
          <w:rFonts w:ascii="Book Antiqua" w:hAnsi="Book Antiqua" w:cstheme="minorHAnsi"/>
          <w:sz w:val="24"/>
          <w:szCs w:val="24"/>
        </w:rPr>
        <w:t xml:space="preserve"> Although the ADA does recommend</w:t>
      </w:r>
      <w:r w:rsidR="00B53944" w:rsidRPr="00570507">
        <w:rPr>
          <w:rFonts w:ascii="Book Antiqua" w:hAnsi="Book Antiqua" w:cstheme="minorHAnsi"/>
          <w:sz w:val="24"/>
          <w:szCs w:val="24"/>
        </w:rPr>
        <w:t xml:space="preserve"> that l</w:t>
      </w:r>
      <w:r w:rsidR="000D6D7C" w:rsidRPr="00570507">
        <w:rPr>
          <w:rFonts w:ascii="Book Antiqua" w:hAnsi="Book Antiqua" w:cstheme="minorHAnsi"/>
          <w:sz w:val="24"/>
          <w:szCs w:val="24"/>
        </w:rPr>
        <w:t xml:space="preserve">ess stringent </w:t>
      </w:r>
      <w:r w:rsidR="00504E9A" w:rsidRPr="00570507">
        <w:rPr>
          <w:rFonts w:ascii="Book Antiqua" w:hAnsi="Book Antiqua" w:cstheme="minorHAnsi"/>
          <w:sz w:val="24"/>
          <w:szCs w:val="24"/>
        </w:rPr>
        <w:t>A1c</w:t>
      </w:r>
      <w:r w:rsidR="000D6D7C" w:rsidRPr="00570507">
        <w:rPr>
          <w:rFonts w:ascii="Book Antiqua" w:hAnsi="Book Antiqua" w:cstheme="minorHAnsi"/>
          <w:sz w:val="24"/>
          <w:szCs w:val="24"/>
        </w:rPr>
        <w:t xml:space="preserve"> goals</w:t>
      </w:r>
      <w:r w:rsidR="00B53944" w:rsidRPr="00570507">
        <w:rPr>
          <w:rFonts w:ascii="Book Antiqua" w:hAnsi="Book Antiqua" w:cstheme="minorHAnsi"/>
          <w:sz w:val="24"/>
          <w:szCs w:val="24"/>
        </w:rPr>
        <w:t xml:space="preserve"> be considered i</w:t>
      </w:r>
      <w:r w:rsidR="000D6D7C" w:rsidRPr="00570507">
        <w:rPr>
          <w:rFonts w:ascii="Book Antiqua" w:hAnsi="Book Antiqua" w:cstheme="minorHAnsi"/>
          <w:sz w:val="24"/>
          <w:szCs w:val="24"/>
        </w:rPr>
        <w:t>n selected patients with limited life expectancy</w:t>
      </w:r>
      <w:r w:rsidR="00B53944" w:rsidRPr="00570507">
        <w:rPr>
          <w:rFonts w:ascii="Book Antiqua" w:hAnsi="Book Antiqua" w:cstheme="minorHAnsi"/>
          <w:sz w:val="24"/>
          <w:szCs w:val="24"/>
        </w:rPr>
        <w:t>, extensive comorbid condit</w:t>
      </w:r>
      <w:r w:rsidR="00161751" w:rsidRPr="00570507">
        <w:rPr>
          <w:rFonts w:ascii="Book Antiqua" w:hAnsi="Book Antiqua" w:cstheme="minorHAnsi"/>
          <w:sz w:val="24"/>
          <w:szCs w:val="24"/>
        </w:rPr>
        <w:t>ions, advanced micro-/</w:t>
      </w:r>
      <w:r w:rsidR="00B53944" w:rsidRPr="00570507">
        <w:rPr>
          <w:rFonts w:ascii="Book Antiqua" w:hAnsi="Book Antiqua" w:cstheme="minorHAnsi"/>
          <w:sz w:val="24"/>
          <w:szCs w:val="24"/>
        </w:rPr>
        <w:t>macrovascular complications, or difficult to manage diabetes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Diabetes&lt;/Author&gt;&lt;Year&gt;2019&lt;/Year&gt;&lt;RecNum&gt;480&lt;/RecNum&gt;&lt;DisplayText&gt;&lt;style face="superscript"&gt;[233]&lt;/style&gt;&lt;/DisplayText&gt;&lt;record&gt;&lt;rec-number&gt;480&lt;/rec-number&gt;&lt;foreign-keys&gt;&lt;key app="EN" db-id="ax9adtdfjfe9d6eftz05s558vv2r9afr2svv" timestamp="1560451890"&gt;480&lt;/key&gt;&lt;/foreign-keys&gt;&lt;ref-type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1&lt;/number&gt;&lt;edition&gt;2018/12/19&lt;/edition&gt;&lt;keywords&gt;&lt;keyword&gt;Blood Glucose/*analysis&lt;/keyword&gt;&lt;keyword&gt;Diabetes Mellitus/blood/*drug therapy&lt;/keyword&gt;&lt;keyword&gt;Glycated Hemoglobin A/*analysis&lt;/keyword&gt;&lt;keyword&gt;Humans&lt;/keyword&gt;&lt;keyword&gt;Hypoglycemic Agents/*standards&lt;/keyword&gt;&lt;keyword&gt;Practice Guidelines as Topic&lt;/keyword&gt;&lt;keyword&gt;Societies, Medical/standards&lt;/keyword&gt;&lt;keyword&gt;Standard of Care/*standards&lt;/keyword&gt;&lt;keyword&gt;United States&lt;/keyword&gt;&lt;/keywords&gt;&lt;dates&gt;&lt;year&gt;2019&lt;/year&gt;&lt;pub-dates&gt;&lt;date&gt;Jan&lt;/date&gt;&lt;/pub-dates&gt;&lt;/dates&gt;&lt;isbn&gt;1935-5548 (Electronic)&amp;#xD;0149-5992 (Linking)&lt;/isbn&gt;&lt;accession-num&gt;30559232&lt;/accession-num&gt;&lt;urls&gt;&lt;related-urls&gt;&lt;url&gt;https://www.ncbi.nlm.nih.gov/pubmed/30559232&lt;/url&gt;&lt;url&gt;https://care.diabetesjournals.org/content/diacare/42/Supplement_1/S61.full.pdf&lt;/url&gt;&lt;/related-urls&gt;&lt;/urls&gt;&lt;electronic-resource-num&gt;10.2337/dc19-S006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[233]</w:t>
      </w:r>
      <w:r w:rsidR="001074D9" w:rsidRPr="00570507">
        <w:rPr>
          <w:rFonts w:ascii="Book Antiqua" w:hAnsi="Book Antiqua" w:cstheme="minorHAnsi"/>
          <w:sz w:val="24"/>
          <w:szCs w:val="24"/>
        </w:rPr>
        <w:fldChar w:fldCharType="end"/>
      </w:r>
      <w:r w:rsidR="00C64FB9" w:rsidRPr="00570507">
        <w:rPr>
          <w:rFonts w:ascii="Book Antiqua" w:hAnsi="Book Antiqua" w:cstheme="minorHAnsi"/>
          <w:sz w:val="24"/>
          <w:szCs w:val="24"/>
        </w:rPr>
        <w:t xml:space="preserve">, </w:t>
      </w:r>
      <w:r w:rsidR="00860E82" w:rsidRPr="00570507">
        <w:rPr>
          <w:rFonts w:ascii="Book Antiqua" w:hAnsi="Book Antiqua" w:cstheme="minorHAnsi"/>
          <w:sz w:val="24"/>
          <w:szCs w:val="24"/>
        </w:rPr>
        <w:t>there is little data to guide the clinical decision-making process</w:t>
      </w:r>
      <w:r w:rsidR="00AE58E8" w:rsidRPr="00570507">
        <w:rPr>
          <w:rFonts w:ascii="Book Antiqua" w:hAnsi="Book Antiqua" w:cstheme="minorHAnsi"/>
          <w:sz w:val="24"/>
          <w:szCs w:val="24"/>
        </w:rPr>
        <w:t xml:space="preserve"> in practice</w:t>
      </w:r>
      <w:r w:rsidR="008D41CD" w:rsidRPr="00570507">
        <w:rPr>
          <w:rFonts w:ascii="Book Antiqua" w:hAnsi="Book Antiqua" w:cstheme="minorHAnsi"/>
          <w:sz w:val="24"/>
          <w:szCs w:val="24"/>
        </w:rPr>
        <w:t xml:space="preserve">. </w:t>
      </w:r>
      <w:r w:rsidR="00DF607F" w:rsidRPr="00570507">
        <w:rPr>
          <w:rFonts w:ascii="Book Antiqua" w:hAnsi="Book Antiqua" w:cstheme="minorHAnsi"/>
          <w:sz w:val="24"/>
          <w:szCs w:val="24"/>
        </w:rPr>
        <w:t xml:space="preserve">Further studies are desperately needed to help determine </w:t>
      </w:r>
      <w:r w:rsidR="008D41CD" w:rsidRPr="00570507">
        <w:rPr>
          <w:rFonts w:ascii="Book Antiqua" w:hAnsi="Book Antiqua" w:cstheme="minorHAnsi"/>
          <w:sz w:val="24"/>
          <w:szCs w:val="24"/>
        </w:rPr>
        <w:t>the optimal glycemic target</w:t>
      </w:r>
      <w:r w:rsidR="00DF607F" w:rsidRPr="00570507">
        <w:rPr>
          <w:rFonts w:ascii="Book Antiqua" w:hAnsi="Book Antiqua" w:cstheme="minorHAnsi"/>
          <w:sz w:val="24"/>
          <w:szCs w:val="24"/>
        </w:rPr>
        <w:t>s,</w:t>
      </w:r>
      <w:r w:rsidR="008D41CD" w:rsidRPr="00570507">
        <w:rPr>
          <w:rFonts w:ascii="Book Antiqua" w:hAnsi="Book Antiqua" w:cstheme="minorHAnsi"/>
          <w:sz w:val="24"/>
          <w:szCs w:val="24"/>
        </w:rPr>
        <w:t xml:space="preserve"> </w:t>
      </w:r>
      <w:r w:rsidR="00DF607F" w:rsidRPr="00570507">
        <w:rPr>
          <w:rFonts w:ascii="Book Antiqua" w:hAnsi="Book Antiqua" w:cstheme="minorHAnsi"/>
          <w:sz w:val="24"/>
          <w:szCs w:val="24"/>
        </w:rPr>
        <w:t xml:space="preserve">in relation to the etiology of liver disease and the degree of decompensation, </w:t>
      </w:r>
      <w:r w:rsidR="008D41CD" w:rsidRPr="00570507">
        <w:rPr>
          <w:rFonts w:ascii="Book Antiqua" w:hAnsi="Book Antiqua" w:cstheme="minorHAnsi"/>
          <w:sz w:val="24"/>
          <w:szCs w:val="24"/>
        </w:rPr>
        <w:t xml:space="preserve">in patients with </w:t>
      </w:r>
      <w:r w:rsidR="00DF607F" w:rsidRPr="00570507">
        <w:rPr>
          <w:rFonts w:ascii="Book Antiqua" w:hAnsi="Book Antiqua" w:cstheme="minorHAnsi"/>
          <w:sz w:val="24"/>
          <w:szCs w:val="24"/>
        </w:rPr>
        <w:t xml:space="preserve">CLD. </w:t>
      </w:r>
    </w:p>
    <w:p w:rsidR="00FF125A" w:rsidRDefault="00FF125A" w:rsidP="00FF125A">
      <w:pPr>
        <w:pStyle w:val="Standard"/>
        <w:snapToGrid w:val="0"/>
        <w:spacing w:after="0" w:line="360" w:lineRule="auto"/>
        <w:jc w:val="both"/>
        <w:rPr>
          <w:rFonts w:ascii="Book Antiqua" w:hAnsi="Book Antiqua" w:cstheme="minorHAnsi"/>
          <w:b/>
          <w:sz w:val="24"/>
          <w:szCs w:val="24"/>
        </w:rPr>
      </w:pPr>
    </w:p>
    <w:p w:rsidR="003255B8" w:rsidRPr="00FF125A" w:rsidRDefault="00FF125A" w:rsidP="00FF125A">
      <w:pPr>
        <w:pStyle w:val="Standard"/>
        <w:snapToGrid w:val="0"/>
        <w:spacing w:after="0" w:line="360" w:lineRule="auto"/>
        <w:jc w:val="both"/>
        <w:rPr>
          <w:rFonts w:ascii="Book Antiqua" w:hAnsi="Book Antiqua" w:cstheme="minorHAnsi"/>
          <w:b/>
          <w:caps/>
          <w:sz w:val="24"/>
          <w:szCs w:val="24"/>
          <w:u w:val="single"/>
        </w:rPr>
      </w:pPr>
      <w:r w:rsidRPr="00FF125A">
        <w:rPr>
          <w:rFonts w:ascii="Book Antiqua" w:hAnsi="Book Antiqua" w:cstheme="minorHAnsi"/>
          <w:b/>
          <w:caps/>
          <w:sz w:val="24"/>
          <w:szCs w:val="24"/>
          <w:u w:val="single"/>
        </w:rPr>
        <w:t>Conclusion</w:t>
      </w:r>
    </w:p>
    <w:p w:rsidR="009E6EC8" w:rsidRPr="00570507" w:rsidRDefault="00414D5C"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Given the abovementioned evidence, i</w:t>
      </w:r>
      <w:r w:rsidR="00A71608" w:rsidRPr="00570507">
        <w:rPr>
          <w:rFonts w:ascii="Book Antiqua" w:hAnsi="Book Antiqua" w:cstheme="minorHAnsi"/>
          <w:sz w:val="24"/>
          <w:szCs w:val="24"/>
        </w:rPr>
        <w:t>t is clear</w:t>
      </w:r>
      <w:r w:rsidRPr="00570507">
        <w:rPr>
          <w:rFonts w:ascii="Book Antiqua" w:hAnsi="Book Antiqua" w:cstheme="minorHAnsi"/>
          <w:sz w:val="24"/>
          <w:szCs w:val="24"/>
        </w:rPr>
        <w:t xml:space="preserve"> that</w:t>
      </w:r>
      <w:r w:rsidR="00A71608" w:rsidRPr="00570507">
        <w:rPr>
          <w:rFonts w:ascii="Book Antiqua" w:hAnsi="Book Antiqua" w:cstheme="minorHAnsi"/>
          <w:sz w:val="24"/>
          <w:szCs w:val="24"/>
        </w:rPr>
        <w:t xml:space="preserve"> DM </w:t>
      </w:r>
      <w:r w:rsidRPr="00570507">
        <w:rPr>
          <w:rFonts w:ascii="Book Antiqua" w:hAnsi="Book Antiqua" w:cstheme="minorHAnsi"/>
          <w:sz w:val="24"/>
          <w:szCs w:val="24"/>
        </w:rPr>
        <w:t>plays a significant role in</w:t>
      </w:r>
      <w:r w:rsidR="00A71608" w:rsidRPr="00570507">
        <w:rPr>
          <w:rFonts w:ascii="Book Antiqua" w:hAnsi="Book Antiqua" w:cstheme="minorHAnsi"/>
          <w:sz w:val="24"/>
          <w:szCs w:val="24"/>
        </w:rPr>
        <w:t xml:space="preserve"> the development and progression of </w:t>
      </w:r>
      <w:r w:rsidRPr="00570507">
        <w:rPr>
          <w:rFonts w:ascii="Book Antiqua" w:hAnsi="Book Antiqua" w:cstheme="minorHAnsi"/>
          <w:sz w:val="24"/>
          <w:szCs w:val="24"/>
        </w:rPr>
        <w:t xml:space="preserve">CLD. DM can also occur as a </w:t>
      </w:r>
      <w:r w:rsidR="0056068A" w:rsidRPr="00570507">
        <w:rPr>
          <w:rFonts w:ascii="Book Antiqua" w:hAnsi="Book Antiqua" w:cstheme="minorHAnsi"/>
          <w:sz w:val="24"/>
          <w:szCs w:val="24"/>
        </w:rPr>
        <w:t>consequence</w:t>
      </w:r>
      <w:r w:rsidRPr="00570507">
        <w:rPr>
          <w:rFonts w:ascii="Book Antiqua" w:hAnsi="Book Antiqua" w:cstheme="minorHAnsi"/>
          <w:sz w:val="24"/>
          <w:szCs w:val="24"/>
        </w:rPr>
        <w:t xml:space="preserve"> of or be exacerbated by CLD.</w:t>
      </w:r>
      <w:r w:rsidR="001468AE" w:rsidRPr="00570507">
        <w:rPr>
          <w:rFonts w:ascii="Book Antiqua" w:hAnsi="Book Antiqua" w:cstheme="minorHAnsi"/>
          <w:sz w:val="24"/>
          <w:szCs w:val="24"/>
        </w:rPr>
        <w:t xml:space="preserve"> Most importantly, concurrent DM and CLD </w:t>
      </w:r>
      <w:r w:rsidR="007D27B2" w:rsidRPr="00570507">
        <w:rPr>
          <w:rFonts w:ascii="Book Antiqua" w:hAnsi="Book Antiqua" w:cstheme="minorHAnsi"/>
          <w:sz w:val="24"/>
          <w:szCs w:val="24"/>
        </w:rPr>
        <w:t>are</w:t>
      </w:r>
      <w:r w:rsidR="001468AE" w:rsidRPr="00570507">
        <w:rPr>
          <w:rFonts w:ascii="Book Antiqua" w:hAnsi="Book Antiqua" w:cstheme="minorHAnsi"/>
          <w:sz w:val="24"/>
          <w:szCs w:val="24"/>
        </w:rPr>
        <w:t xml:space="preserve"> associated with worse clinical outcomes</w:t>
      </w:r>
      <w:r w:rsidR="001E444A" w:rsidRPr="00570507">
        <w:rPr>
          <w:rFonts w:ascii="Book Antiqua" w:hAnsi="Book Antiqua" w:cstheme="minorHAnsi"/>
          <w:sz w:val="24"/>
          <w:szCs w:val="24"/>
        </w:rPr>
        <w:t xml:space="preserve">, including reduced survival, more </w:t>
      </w:r>
      <w:r w:rsidR="001E444A" w:rsidRPr="00570507">
        <w:rPr>
          <w:rFonts w:ascii="Book Antiqua" w:hAnsi="Book Antiqua" w:cstheme="minorHAnsi"/>
          <w:sz w:val="24"/>
          <w:szCs w:val="24"/>
        </w:rPr>
        <w:lastRenderedPageBreak/>
        <w:t xml:space="preserve">severe liver failure-related complications, and </w:t>
      </w:r>
      <w:r w:rsidR="008008A2" w:rsidRPr="00570507">
        <w:rPr>
          <w:rFonts w:ascii="Book Antiqua" w:hAnsi="Book Antiqua" w:cstheme="minorHAnsi"/>
          <w:sz w:val="24"/>
          <w:szCs w:val="24"/>
        </w:rPr>
        <w:t xml:space="preserve">a </w:t>
      </w:r>
      <w:r w:rsidR="001E444A" w:rsidRPr="00570507">
        <w:rPr>
          <w:rFonts w:ascii="Book Antiqua" w:hAnsi="Book Antiqua" w:cstheme="minorHAnsi"/>
          <w:sz w:val="24"/>
          <w:szCs w:val="24"/>
        </w:rPr>
        <w:t>higher incidence of HCC and HCC-specific mortality</w:t>
      </w:r>
      <w:r w:rsidR="001468AE" w:rsidRPr="00570507">
        <w:rPr>
          <w:rFonts w:ascii="Book Antiqua" w:hAnsi="Book Antiqua" w:cstheme="minorHAnsi"/>
          <w:sz w:val="24"/>
          <w:szCs w:val="24"/>
        </w:rPr>
        <w:t>.</w:t>
      </w:r>
      <w:r w:rsidRPr="00570507">
        <w:rPr>
          <w:rFonts w:ascii="Book Antiqua" w:hAnsi="Book Antiqua" w:cstheme="minorHAnsi"/>
          <w:sz w:val="24"/>
          <w:szCs w:val="24"/>
        </w:rPr>
        <w:t xml:space="preserve"> It is, therefore, imperative that practitioners</w:t>
      </w:r>
      <w:r w:rsidR="001468AE" w:rsidRPr="00570507">
        <w:rPr>
          <w:rFonts w:ascii="Book Antiqua" w:hAnsi="Book Antiqua" w:cstheme="minorHAnsi"/>
          <w:sz w:val="24"/>
          <w:szCs w:val="24"/>
        </w:rPr>
        <w:t xml:space="preserve"> </w:t>
      </w:r>
      <w:r w:rsidR="0080468C" w:rsidRPr="00570507">
        <w:rPr>
          <w:rFonts w:ascii="Book Antiqua" w:hAnsi="Book Antiqua" w:cstheme="minorHAnsi"/>
          <w:sz w:val="24"/>
          <w:szCs w:val="24"/>
        </w:rPr>
        <w:t>astutely</w:t>
      </w:r>
      <w:r w:rsidR="00A80EC4" w:rsidRPr="00570507">
        <w:rPr>
          <w:rFonts w:ascii="Book Antiqua" w:hAnsi="Book Antiqua" w:cstheme="minorHAnsi"/>
          <w:sz w:val="24"/>
          <w:szCs w:val="24"/>
        </w:rPr>
        <w:t xml:space="preserve"> </w:t>
      </w:r>
      <w:r w:rsidR="001468AE" w:rsidRPr="00570507">
        <w:rPr>
          <w:rFonts w:ascii="Book Antiqua" w:hAnsi="Book Antiqua" w:cstheme="minorHAnsi"/>
          <w:sz w:val="24"/>
          <w:szCs w:val="24"/>
        </w:rPr>
        <w:t xml:space="preserve">identify and </w:t>
      </w:r>
      <w:r w:rsidR="00A80EC4" w:rsidRPr="00570507">
        <w:rPr>
          <w:rFonts w:ascii="Book Antiqua" w:hAnsi="Book Antiqua" w:cstheme="minorHAnsi"/>
          <w:sz w:val="24"/>
          <w:szCs w:val="24"/>
        </w:rPr>
        <w:t xml:space="preserve">closely </w:t>
      </w:r>
      <w:r w:rsidR="001468AE" w:rsidRPr="00570507">
        <w:rPr>
          <w:rFonts w:ascii="Book Antiqua" w:hAnsi="Book Antiqua" w:cstheme="minorHAnsi"/>
          <w:sz w:val="24"/>
          <w:szCs w:val="24"/>
        </w:rPr>
        <w:t>monito</w:t>
      </w:r>
      <w:r w:rsidR="00C1097C" w:rsidRPr="00570507">
        <w:rPr>
          <w:rFonts w:ascii="Book Antiqua" w:hAnsi="Book Antiqua" w:cstheme="minorHAnsi"/>
          <w:sz w:val="24"/>
          <w:szCs w:val="24"/>
        </w:rPr>
        <w:t xml:space="preserve">r </w:t>
      </w:r>
      <w:r w:rsidR="0080468C" w:rsidRPr="00570507">
        <w:rPr>
          <w:rFonts w:ascii="Book Antiqua" w:hAnsi="Book Antiqua" w:cstheme="minorHAnsi"/>
          <w:sz w:val="24"/>
          <w:szCs w:val="24"/>
        </w:rPr>
        <w:t xml:space="preserve">the development of </w:t>
      </w:r>
      <w:r w:rsidR="00312C11" w:rsidRPr="00570507">
        <w:rPr>
          <w:rFonts w:ascii="Book Antiqua" w:hAnsi="Book Antiqua" w:cstheme="minorHAnsi"/>
          <w:sz w:val="24"/>
          <w:szCs w:val="24"/>
        </w:rPr>
        <w:t xml:space="preserve">DM in any patient with CLD, bearing in mind that </w:t>
      </w:r>
      <w:r w:rsidR="00504E9A" w:rsidRPr="00570507">
        <w:rPr>
          <w:rFonts w:ascii="Book Antiqua" w:hAnsi="Book Antiqua" w:cstheme="minorHAnsi"/>
          <w:sz w:val="24"/>
          <w:szCs w:val="24"/>
        </w:rPr>
        <w:t>A1c</w:t>
      </w:r>
      <w:r w:rsidR="00312C11" w:rsidRPr="00570507">
        <w:rPr>
          <w:rFonts w:ascii="Book Antiqua" w:hAnsi="Book Antiqua" w:cstheme="minorHAnsi"/>
          <w:sz w:val="24"/>
          <w:szCs w:val="24"/>
        </w:rPr>
        <w:t xml:space="preserve"> may not be accurate in patients with </w:t>
      </w:r>
      <w:r w:rsidR="008D4B5D" w:rsidRPr="00570507">
        <w:rPr>
          <w:rFonts w:ascii="Book Antiqua" w:hAnsi="Book Antiqua" w:cstheme="minorHAnsi"/>
          <w:sz w:val="24"/>
          <w:szCs w:val="24"/>
        </w:rPr>
        <w:t xml:space="preserve">advanced </w:t>
      </w:r>
      <w:r w:rsidR="00312C11" w:rsidRPr="00570507">
        <w:rPr>
          <w:rFonts w:ascii="Book Antiqua" w:hAnsi="Book Antiqua" w:cstheme="minorHAnsi"/>
          <w:sz w:val="24"/>
          <w:szCs w:val="24"/>
        </w:rPr>
        <w:t>liver diseases</w:t>
      </w:r>
      <w:r w:rsidR="008408A0" w:rsidRPr="00570507">
        <w:rPr>
          <w:rFonts w:ascii="Book Antiqua" w:hAnsi="Book Antiqua" w:cstheme="minorHAnsi"/>
          <w:sz w:val="24"/>
          <w:szCs w:val="24"/>
        </w:rPr>
        <w:t xml:space="preserve">. </w:t>
      </w:r>
      <w:r w:rsidR="00232545" w:rsidRPr="00570507">
        <w:rPr>
          <w:rFonts w:ascii="Book Antiqua" w:hAnsi="Book Antiqua" w:cstheme="minorHAnsi"/>
          <w:sz w:val="24"/>
          <w:szCs w:val="24"/>
        </w:rPr>
        <w:t>Alternative glycemic markers, such as FPG, OGTT, or CLD-</w:t>
      </w:r>
      <w:r w:rsidR="00504E9A" w:rsidRPr="00570507">
        <w:rPr>
          <w:rFonts w:ascii="Book Antiqua" w:hAnsi="Book Antiqua" w:cstheme="minorHAnsi"/>
          <w:sz w:val="24"/>
          <w:szCs w:val="24"/>
        </w:rPr>
        <w:t>A1c</w:t>
      </w:r>
      <w:r w:rsidR="00232545" w:rsidRPr="00570507">
        <w:rPr>
          <w:rFonts w:ascii="Book Antiqua" w:hAnsi="Book Antiqua" w:cstheme="minorHAnsi"/>
          <w:sz w:val="24"/>
          <w:szCs w:val="24"/>
        </w:rPr>
        <w:t xml:space="preserve">, may be needed to establish the diagnosis in patients with moderate-to-severe anemia, frequent transfusion requirement, chronic alcohol consumption, and/or fluctuating </w:t>
      </w:r>
      <w:r w:rsidR="00504E9A" w:rsidRPr="00570507">
        <w:rPr>
          <w:rFonts w:ascii="Book Antiqua" w:hAnsi="Book Antiqua" w:cstheme="minorHAnsi"/>
          <w:sz w:val="24"/>
          <w:szCs w:val="24"/>
        </w:rPr>
        <w:t>A1c</w:t>
      </w:r>
      <w:r w:rsidR="00232545" w:rsidRPr="00570507">
        <w:rPr>
          <w:rFonts w:ascii="Book Antiqua" w:hAnsi="Book Antiqua" w:cstheme="minorHAnsi"/>
          <w:sz w:val="24"/>
          <w:szCs w:val="24"/>
        </w:rPr>
        <w:t xml:space="preserve"> levels. </w:t>
      </w:r>
      <w:r w:rsidR="0080468C" w:rsidRPr="00570507">
        <w:rPr>
          <w:rFonts w:ascii="Book Antiqua" w:hAnsi="Book Antiqua" w:cstheme="minorHAnsi"/>
          <w:sz w:val="24"/>
          <w:szCs w:val="24"/>
        </w:rPr>
        <w:t>Once the diagnosis of DM is confirmed, efforts should be made to</w:t>
      </w:r>
      <w:r w:rsidR="008F4166" w:rsidRPr="00570507">
        <w:rPr>
          <w:rFonts w:ascii="Book Antiqua" w:hAnsi="Book Antiqua" w:cstheme="minorHAnsi"/>
          <w:sz w:val="24"/>
          <w:szCs w:val="24"/>
        </w:rPr>
        <w:t xml:space="preserve"> incorporate the </w:t>
      </w:r>
      <w:r w:rsidR="00F0112C" w:rsidRPr="00570507">
        <w:rPr>
          <w:rFonts w:ascii="Book Antiqua" w:hAnsi="Book Antiqua" w:cstheme="minorHAnsi"/>
          <w:sz w:val="24"/>
          <w:szCs w:val="24"/>
        </w:rPr>
        <w:t>management</w:t>
      </w:r>
      <w:r w:rsidR="008F4166" w:rsidRPr="00570507">
        <w:rPr>
          <w:rFonts w:ascii="Book Antiqua" w:hAnsi="Book Antiqua" w:cstheme="minorHAnsi"/>
          <w:sz w:val="24"/>
          <w:szCs w:val="24"/>
        </w:rPr>
        <w:t xml:space="preserve"> of DM </w:t>
      </w:r>
      <w:r w:rsidR="00A746D7" w:rsidRPr="00570507">
        <w:rPr>
          <w:rFonts w:ascii="Book Antiqua" w:hAnsi="Book Antiqua" w:cstheme="minorHAnsi"/>
          <w:sz w:val="24"/>
          <w:szCs w:val="24"/>
        </w:rPr>
        <w:t>into</w:t>
      </w:r>
      <w:r w:rsidR="008F4166" w:rsidRPr="00570507">
        <w:rPr>
          <w:rFonts w:ascii="Book Antiqua" w:hAnsi="Book Antiqua" w:cstheme="minorHAnsi"/>
          <w:sz w:val="24"/>
          <w:szCs w:val="24"/>
        </w:rPr>
        <w:t xml:space="preserve"> the patient’s overall </w:t>
      </w:r>
      <w:r w:rsidR="00F0112C" w:rsidRPr="00570507">
        <w:rPr>
          <w:rFonts w:ascii="Book Antiqua" w:hAnsi="Book Antiqua" w:cstheme="minorHAnsi"/>
          <w:sz w:val="24"/>
          <w:szCs w:val="24"/>
        </w:rPr>
        <w:t>treatment</w:t>
      </w:r>
      <w:r w:rsidR="008F4166" w:rsidRPr="00570507">
        <w:rPr>
          <w:rFonts w:ascii="Book Antiqua" w:hAnsi="Book Antiqua" w:cstheme="minorHAnsi"/>
          <w:sz w:val="24"/>
          <w:szCs w:val="24"/>
        </w:rPr>
        <w:t xml:space="preserve"> plan</w:t>
      </w:r>
      <w:r w:rsidR="00F0112C" w:rsidRPr="00570507">
        <w:rPr>
          <w:rFonts w:ascii="Book Antiqua" w:hAnsi="Book Antiqua" w:cstheme="minorHAnsi"/>
          <w:sz w:val="24"/>
          <w:szCs w:val="24"/>
        </w:rPr>
        <w:t xml:space="preserve">, with aims to slow the progression of CLD and to </w:t>
      </w:r>
      <w:r w:rsidR="00EC4435" w:rsidRPr="00570507">
        <w:rPr>
          <w:rFonts w:ascii="Book Antiqua" w:hAnsi="Book Antiqua" w:cstheme="minorHAnsi"/>
          <w:sz w:val="24"/>
          <w:szCs w:val="24"/>
        </w:rPr>
        <w:t>reduce the risk of liver failure-related complications</w:t>
      </w:r>
      <w:r w:rsidR="009F75F8" w:rsidRPr="00570507">
        <w:rPr>
          <w:rFonts w:ascii="Book Antiqua" w:hAnsi="Book Antiqua" w:cstheme="minorHAnsi"/>
          <w:sz w:val="24"/>
          <w:szCs w:val="24"/>
        </w:rPr>
        <w:t xml:space="preserve">. </w:t>
      </w:r>
      <w:r w:rsidR="00682216" w:rsidRPr="00570507">
        <w:rPr>
          <w:rFonts w:ascii="Book Antiqua" w:hAnsi="Book Antiqua" w:cstheme="minorHAnsi"/>
          <w:sz w:val="24"/>
          <w:szCs w:val="24"/>
        </w:rPr>
        <w:t xml:space="preserve">A proposed treatment algorithm is presented in Figure 5. </w:t>
      </w:r>
      <w:r w:rsidR="009F75F8" w:rsidRPr="00570507">
        <w:rPr>
          <w:rFonts w:ascii="Book Antiqua" w:hAnsi="Book Antiqua" w:cstheme="minorHAnsi"/>
          <w:sz w:val="24"/>
          <w:szCs w:val="24"/>
        </w:rPr>
        <w:t>Similar to the general diabetic population, lifestyle interventions involving a calorie-restricted diet and moderate</w:t>
      </w:r>
      <w:r w:rsidR="007D27B2" w:rsidRPr="00570507">
        <w:rPr>
          <w:rFonts w:ascii="Book Antiqua" w:hAnsi="Book Antiqua" w:cstheme="minorHAnsi"/>
          <w:sz w:val="24"/>
          <w:szCs w:val="24"/>
        </w:rPr>
        <w:t>-</w:t>
      </w:r>
      <w:r w:rsidR="009F75F8" w:rsidRPr="00570507">
        <w:rPr>
          <w:rFonts w:ascii="Book Antiqua" w:hAnsi="Book Antiqua" w:cstheme="minorHAnsi"/>
          <w:sz w:val="24"/>
          <w:szCs w:val="24"/>
        </w:rPr>
        <w:t>intensity exercise should be considered first-line treatment</w:t>
      </w:r>
      <w:r w:rsidR="00881F4C" w:rsidRPr="00570507">
        <w:rPr>
          <w:rFonts w:ascii="Book Antiqua" w:hAnsi="Book Antiqua" w:cstheme="minorHAnsi"/>
          <w:sz w:val="24"/>
          <w:szCs w:val="24"/>
        </w:rPr>
        <w:t>.</w:t>
      </w:r>
      <w:r w:rsidR="0056068A" w:rsidRPr="00570507">
        <w:rPr>
          <w:rFonts w:ascii="Book Antiqua" w:hAnsi="Book Antiqua" w:cstheme="minorHAnsi"/>
          <w:sz w:val="24"/>
          <w:szCs w:val="24"/>
        </w:rPr>
        <w:t xml:space="preserve"> If antihyperglycemic pharmacotherapy is deemed necessary, metformin should be included as the backbone, unless otherwise contraindicated, given its favorable safety profile, chemopreventive</w:t>
      </w:r>
      <w:r w:rsidR="00F30EE6" w:rsidRPr="00570507">
        <w:rPr>
          <w:rFonts w:ascii="Book Antiqua" w:hAnsi="Book Antiqua" w:cstheme="minorHAnsi"/>
          <w:sz w:val="24"/>
          <w:szCs w:val="24"/>
        </w:rPr>
        <w:t xml:space="preserve"> effect, and mortality benefit.</w:t>
      </w:r>
      <w:r w:rsidR="0056068A" w:rsidRPr="00570507">
        <w:rPr>
          <w:rFonts w:ascii="Book Antiqua" w:hAnsi="Book Antiqua" w:cstheme="minorHAnsi"/>
          <w:sz w:val="24"/>
          <w:szCs w:val="24"/>
        </w:rPr>
        <w:t xml:space="preserve"> </w:t>
      </w:r>
      <w:r w:rsidR="00EE3E2F" w:rsidRPr="00570507">
        <w:rPr>
          <w:rFonts w:ascii="Book Antiqua" w:hAnsi="Book Antiqua" w:cstheme="minorHAnsi"/>
          <w:sz w:val="24"/>
          <w:szCs w:val="24"/>
        </w:rPr>
        <w:t>GLP-1 receptor agonists</w:t>
      </w:r>
      <w:r w:rsidR="00EC4435" w:rsidRPr="00570507">
        <w:rPr>
          <w:rFonts w:ascii="Book Antiqua" w:hAnsi="Book Antiqua" w:cstheme="minorHAnsi"/>
          <w:sz w:val="24"/>
          <w:szCs w:val="24"/>
        </w:rPr>
        <w:t>,</w:t>
      </w:r>
      <w:r w:rsidR="00EE3E2F" w:rsidRPr="00570507">
        <w:rPr>
          <w:rFonts w:ascii="Book Antiqua" w:hAnsi="Book Antiqua" w:cstheme="minorHAnsi"/>
          <w:sz w:val="24"/>
          <w:szCs w:val="24"/>
        </w:rPr>
        <w:t xml:space="preserve"> DPP-4 inhibitors</w:t>
      </w:r>
      <w:r w:rsidR="00EC4435" w:rsidRPr="00570507">
        <w:rPr>
          <w:rFonts w:ascii="Book Antiqua" w:hAnsi="Book Antiqua" w:cstheme="minorHAnsi"/>
          <w:sz w:val="24"/>
          <w:szCs w:val="24"/>
        </w:rPr>
        <w:t>, and SGLT-2 inhibitors</w:t>
      </w:r>
      <w:r w:rsidR="00EE3E2F" w:rsidRPr="00570507">
        <w:rPr>
          <w:rFonts w:ascii="Book Antiqua" w:hAnsi="Book Antiqua" w:cstheme="minorHAnsi"/>
          <w:sz w:val="24"/>
          <w:szCs w:val="24"/>
        </w:rPr>
        <w:t xml:space="preserve"> may be considered, even in patients with mild-to-moderate hepatic impairment, given its low risk of hypoglycemia, weight-neutral metabolic </w:t>
      </w:r>
      <w:r w:rsidR="006E4ED7" w:rsidRPr="00570507">
        <w:rPr>
          <w:rFonts w:ascii="Book Antiqua" w:hAnsi="Book Antiqua" w:cstheme="minorHAnsi"/>
          <w:sz w:val="24"/>
          <w:szCs w:val="24"/>
        </w:rPr>
        <w:t>profile</w:t>
      </w:r>
      <w:r w:rsidR="00EE3E2F" w:rsidRPr="00570507">
        <w:rPr>
          <w:rFonts w:ascii="Book Antiqua" w:hAnsi="Book Antiqua" w:cstheme="minorHAnsi"/>
          <w:sz w:val="24"/>
          <w:szCs w:val="24"/>
        </w:rPr>
        <w:t>, and</w:t>
      </w:r>
      <w:r w:rsidR="006E4ED7" w:rsidRPr="00570507">
        <w:rPr>
          <w:rFonts w:ascii="Book Antiqua" w:hAnsi="Book Antiqua" w:cstheme="minorHAnsi"/>
          <w:sz w:val="24"/>
          <w:szCs w:val="24"/>
        </w:rPr>
        <w:t xml:space="preserve"> </w:t>
      </w:r>
      <w:r w:rsidR="00940D19" w:rsidRPr="00570507">
        <w:rPr>
          <w:rFonts w:ascii="Book Antiqua" w:hAnsi="Book Antiqua" w:cstheme="minorHAnsi"/>
          <w:sz w:val="24"/>
          <w:szCs w:val="24"/>
        </w:rPr>
        <w:t>protective effect on hepatic steatosis and hepatic fibrosis.</w:t>
      </w:r>
      <w:r w:rsidR="00EE3E2F" w:rsidRPr="00570507">
        <w:rPr>
          <w:rFonts w:ascii="Book Antiqua" w:hAnsi="Book Antiqua" w:cstheme="minorHAnsi"/>
          <w:sz w:val="24"/>
          <w:szCs w:val="24"/>
        </w:rPr>
        <w:t xml:space="preserve"> </w:t>
      </w:r>
      <w:r w:rsidR="008D4B5D" w:rsidRPr="00570507">
        <w:rPr>
          <w:rFonts w:ascii="Book Antiqua" w:hAnsi="Book Antiqua" w:cstheme="minorHAnsi"/>
          <w:sz w:val="24"/>
          <w:szCs w:val="24"/>
        </w:rPr>
        <w:t xml:space="preserve">α-glucosidase inhibitors </w:t>
      </w:r>
      <w:r w:rsidR="00DE3CF8" w:rsidRPr="00570507">
        <w:rPr>
          <w:rFonts w:ascii="Book Antiqua" w:hAnsi="Book Antiqua" w:cstheme="minorHAnsi"/>
          <w:sz w:val="24"/>
          <w:szCs w:val="24"/>
        </w:rPr>
        <w:t xml:space="preserve">may </w:t>
      </w:r>
      <w:r w:rsidR="00EE5466" w:rsidRPr="00570507">
        <w:rPr>
          <w:rFonts w:ascii="Book Antiqua" w:hAnsi="Book Antiqua" w:cstheme="minorHAnsi"/>
          <w:sz w:val="24"/>
          <w:szCs w:val="24"/>
        </w:rPr>
        <w:t>be useful</w:t>
      </w:r>
      <w:r w:rsidR="00DE3CF8" w:rsidRPr="00570507">
        <w:rPr>
          <w:rFonts w:ascii="Book Antiqua" w:hAnsi="Book Antiqua" w:cstheme="minorHAnsi"/>
          <w:sz w:val="24"/>
          <w:szCs w:val="24"/>
        </w:rPr>
        <w:t xml:space="preserve"> in patients with </w:t>
      </w:r>
      <w:r w:rsidR="00EE5466" w:rsidRPr="00570507">
        <w:rPr>
          <w:rFonts w:ascii="Book Antiqua" w:hAnsi="Book Antiqua" w:cstheme="minorHAnsi"/>
          <w:sz w:val="24"/>
          <w:szCs w:val="24"/>
        </w:rPr>
        <w:t xml:space="preserve">concurrent </w:t>
      </w:r>
      <w:r w:rsidR="00DE3CF8" w:rsidRPr="00570507">
        <w:rPr>
          <w:rFonts w:ascii="Book Antiqua" w:hAnsi="Book Antiqua" w:cstheme="minorHAnsi"/>
          <w:sz w:val="24"/>
          <w:szCs w:val="24"/>
        </w:rPr>
        <w:t>postprandial hyperglycemia and mild hepatic encephalopathy</w:t>
      </w:r>
      <w:r w:rsidR="00EE5466" w:rsidRPr="00570507">
        <w:rPr>
          <w:rFonts w:ascii="Book Antiqua" w:hAnsi="Book Antiqua" w:cstheme="minorHAnsi"/>
          <w:sz w:val="24"/>
          <w:szCs w:val="24"/>
        </w:rPr>
        <w:t xml:space="preserve"> as a way to minimize polypharmacy</w:t>
      </w:r>
      <w:r w:rsidR="00DE3CF8" w:rsidRPr="00570507">
        <w:rPr>
          <w:rFonts w:ascii="Book Antiqua" w:hAnsi="Book Antiqua" w:cstheme="minorHAnsi"/>
          <w:sz w:val="24"/>
          <w:szCs w:val="24"/>
        </w:rPr>
        <w:t>.</w:t>
      </w:r>
      <w:r w:rsidR="0065457D" w:rsidRPr="00570507">
        <w:rPr>
          <w:rFonts w:ascii="Book Antiqua" w:hAnsi="Book Antiqua" w:cstheme="minorHAnsi"/>
          <w:sz w:val="24"/>
          <w:szCs w:val="24"/>
        </w:rPr>
        <w:t xml:space="preserve"> </w:t>
      </w:r>
      <w:r w:rsidR="00925821" w:rsidRPr="00570507">
        <w:rPr>
          <w:rFonts w:ascii="Book Antiqua" w:hAnsi="Book Antiqua" w:cstheme="minorHAnsi"/>
          <w:sz w:val="24"/>
          <w:szCs w:val="24"/>
        </w:rPr>
        <w:t>Insulin</w:t>
      </w:r>
      <w:r w:rsidR="0065457D" w:rsidRPr="00570507">
        <w:rPr>
          <w:rFonts w:ascii="Book Antiqua" w:hAnsi="Book Antiqua" w:cstheme="minorHAnsi"/>
          <w:sz w:val="24"/>
          <w:szCs w:val="24"/>
        </w:rPr>
        <w:t xml:space="preserve"> </w:t>
      </w:r>
      <w:r w:rsidR="00954177" w:rsidRPr="00570507">
        <w:rPr>
          <w:rFonts w:ascii="Book Antiqua" w:hAnsi="Book Antiqua" w:cstheme="minorHAnsi"/>
          <w:sz w:val="24"/>
          <w:szCs w:val="24"/>
        </w:rPr>
        <w:t xml:space="preserve">therapy </w:t>
      </w:r>
      <w:r w:rsidR="0065457D" w:rsidRPr="00570507">
        <w:rPr>
          <w:rFonts w:ascii="Book Antiqua" w:hAnsi="Book Antiqua" w:cstheme="minorHAnsi"/>
          <w:sz w:val="24"/>
          <w:szCs w:val="24"/>
        </w:rPr>
        <w:t xml:space="preserve">should be reserved </w:t>
      </w:r>
      <w:r w:rsidR="007D27B2" w:rsidRPr="00570507">
        <w:rPr>
          <w:rFonts w:ascii="Book Antiqua" w:hAnsi="Book Antiqua" w:cstheme="minorHAnsi"/>
          <w:sz w:val="24"/>
          <w:szCs w:val="24"/>
        </w:rPr>
        <w:t>for</w:t>
      </w:r>
      <w:r w:rsidR="0065457D" w:rsidRPr="00570507">
        <w:rPr>
          <w:rFonts w:ascii="Book Antiqua" w:hAnsi="Book Antiqua" w:cstheme="minorHAnsi"/>
          <w:sz w:val="24"/>
          <w:szCs w:val="24"/>
        </w:rPr>
        <w:t xml:space="preserve"> patients who failed other antihyperglycemic medications</w:t>
      </w:r>
      <w:r w:rsidR="00025D77" w:rsidRPr="00570507">
        <w:rPr>
          <w:rFonts w:ascii="Book Antiqua" w:hAnsi="Book Antiqua" w:cstheme="minorHAnsi"/>
          <w:sz w:val="24"/>
          <w:szCs w:val="24"/>
        </w:rPr>
        <w:t xml:space="preserve"> and should entail</w:t>
      </w:r>
      <w:r w:rsidR="0065457D" w:rsidRPr="00570507">
        <w:rPr>
          <w:rFonts w:ascii="Book Antiqua" w:hAnsi="Book Antiqua" w:cstheme="minorHAnsi"/>
          <w:sz w:val="24"/>
          <w:szCs w:val="24"/>
        </w:rPr>
        <w:t xml:space="preserve"> frequent dose adjustment and close glucose monitoring to minimize the risk of hypoglycemia. </w:t>
      </w:r>
      <w:r w:rsidR="00C67BEE" w:rsidRPr="00570507">
        <w:rPr>
          <w:rFonts w:ascii="Book Antiqua" w:hAnsi="Book Antiqua" w:cstheme="minorHAnsi"/>
          <w:sz w:val="24"/>
          <w:szCs w:val="24"/>
        </w:rPr>
        <w:t>Sulfonylureas and meglitinides should be avoided</w:t>
      </w:r>
      <w:r w:rsidR="00880522" w:rsidRPr="00570507">
        <w:rPr>
          <w:rFonts w:ascii="Book Antiqua" w:hAnsi="Book Antiqua" w:cstheme="minorHAnsi"/>
          <w:sz w:val="24"/>
          <w:szCs w:val="24"/>
        </w:rPr>
        <w:t xml:space="preserve"> in most instances</w:t>
      </w:r>
      <w:r w:rsidR="00C67BEE" w:rsidRPr="00570507">
        <w:rPr>
          <w:rFonts w:ascii="Book Antiqua" w:hAnsi="Book Antiqua" w:cstheme="minorHAnsi"/>
          <w:sz w:val="24"/>
          <w:szCs w:val="24"/>
        </w:rPr>
        <w:t>.</w:t>
      </w:r>
    </w:p>
    <w:p w:rsidR="005D59D5" w:rsidRPr="00570507" w:rsidRDefault="005D59D5" w:rsidP="002F0801">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The aforementioned evidence also highlighted the importance of recognizing the impact of insulin resistance and DM on other etiologies of CLD besides NAFLD. A recent consensus statement endorsed by a panel of international experts has revitalized the decades</w:t>
      </w:r>
      <w:r w:rsidR="004B33BB" w:rsidRPr="00570507">
        <w:rPr>
          <w:rFonts w:ascii="Book Antiqua" w:hAnsi="Book Antiqua" w:cstheme="minorHAnsi"/>
          <w:sz w:val="24"/>
          <w:szCs w:val="24"/>
        </w:rPr>
        <w:t>-</w:t>
      </w:r>
      <w:r w:rsidRPr="00570507">
        <w:rPr>
          <w:rFonts w:ascii="Book Antiqua" w:hAnsi="Book Antiqua" w:cstheme="minorHAnsi"/>
          <w:sz w:val="24"/>
          <w:szCs w:val="24"/>
        </w:rPr>
        <w:t xml:space="preserve">long effort to revise the definition and </w:t>
      </w:r>
      <w:r w:rsidRPr="00570507">
        <w:rPr>
          <w:rFonts w:ascii="Book Antiqua" w:hAnsi="Book Antiqua" w:cstheme="minorHAnsi"/>
          <w:sz w:val="24"/>
          <w:szCs w:val="24"/>
        </w:rPr>
        <w:lastRenderedPageBreak/>
        <w:t>nomenclature of NAFLD</w:t>
      </w:r>
      <w:r w:rsidR="001074D9" w:rsidRPr="00570507">
        <w:rPr>
          <w:rFonts w:ascii="Book Antiqua" w:hAnsi="Book Antiqua" w:cstheme="minorHAnsi"/>
          <w:sz w:val="24"/>
          <w:szCs w:val="24"/>
        </w:rPr>
        <w:fldChar w:fldCharType="begin">
          <w:fldData xml:space="preserve">PEVuZE5vdGU+PENpdGU+PEF1dGhvcj5Fc2xhbTwvQXV0aG9yPjxZZWFyPjIwMjA8L1llYXI+PFJl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PEVuZE5vdGU+PENpdGU+PEF1dGhvcj5Fc2xhbTwvQXV0aG9yPjxZZWFyPjIwMjA8L1llYXI+PFJl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[237]</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acknowledging the heterogeneity of the disease in relation to its natural history, risk factors, clinical manifestations, and responses to treatment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&lt;EndNote&gt;&lt;Cite&gt;&lt;Author&gt;Eslam&lt;/Author&gt;&lt;Year&gt;2020&lt;/Year&gt;&lt;RecNum&gt;523&lt;/RecNum&gt;&lt;DisplayText&gt;&lt;style face="superscript"&gt;[238]&lt;/style&gt;&lt;/DisplayText&gt;&lt;record&gt;&lt;rec-number&gt;523&lt;/rec-number&gt;&lt;foreign-keys&gt;&lt;key app="EN" db-id="ax9adtdfjfe9d6eftz05s558vv2r9afr2svv" timestamp="1595537868"&gt;523&lt;/key&gt;&lt;/foreign-keys&gt;&lt;ref-type name="Journal Article"&gt;17&lt;/ref-type&gt;&lt;contributors&gt;&lt;authors&gt;&lt;author&gt;Eslam, M.&lt;/author&gt;&lt;author&gt;Sanyal, A. J.&lt;/author&gt;&lt;author&gt;George, J.&lt;/author&gt;&lt;author&gt;International Consensus, Panel&lt;/author&gt;&lt;/authors&gt;&lt;/contributors&gt;&lt;auth-address&gt;Storr Liver Centre, Westmead Institute for Medical Research, Westmead Hospital and University of Sydney, NSW, Australia. Electronic address: mohammed.eslam@sydney.edu.au.&amp;#xD;Virginia Commonwealth University School of Medicine, Richmond, Virginia. Electronic address: arun.sanyal@vcuhealth.org.&amp;#xD;Storr Liver Centre, Westmead Institute for Medical Research, Westmead Hospital and University of Sydney, NSW, Australia. Electronic address: jacob.george@sydney.edu.au.&lt;/auth-address&gt;&lt;titles&gt;&lt;title&gt;MAFLD: A Consensus-Driven Proposed Nomenclature for Metabolic Associated Fatty Liver Disease&lt;/title&gt;&lt;secondary-title&gt;Gastroenterology&lt;/secondary-title&gt;&lt;/titles&gt;&lt;periodical&gt;&lt;full-title&gt;Gastroenterology&lt;/full-title&gt;&lt;/periodical&gt;&lt;pages&gt;1999-2014 e1&lt;/pages&gt;&lt;volume&gt;158&lt;/volume&gt;&lt;number&gt;7&lt;/number&gt;&lt;edition&gt;2020/02/12&lt;/edition&gt;&lt;keywords&gt;&lt;keyword&gt;Heterogeneity&lt;/keyword&gt;&lt;keyword&gt;Mafld&lt;/keyword&gt;&lt;keyword&gt;Metabolic&lt;/keyword&gt;&lt;keyword&gt;Nomenclature&lt;/keyword&gt;&lt;/keywords&gt;&lt;dates&gt;&lt;year&gt;2020&lt;/year&gt;&lt;pub-dates&gt;&lt;date&gt;May&lt;/date&gt;&lt;/pub-dates&gt;&lt;/dates&gt;&lt;isbn&gt;1528-0012 (Electronic)&amp;#xD;0016-5085 (Linking)&lt;/isbn&gt;&lt;accession-num&gt;32044314&lt;/accession-num&gt;&lt;urls&gt;&lt;related-urls&gt;&lt;url&gt;https://www.ncbi.nlm.nih.gov/pubmed/32044314&lt;/url&gt;&lt;/related-urls&gt;&lt;/urls&gt;&lt;electronic-resource-num&gt;10.1053/j.gastro.2019.11.312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[238]</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The newly proposed definition </w:t>
      </w:r>
      <w:r w:rsidR="004B33BB" w:rsidRPr="00570507">
        <w:rPr>
          <w:rFonts w:ascii="Book Antiqua" w:hAnsi="Book Antiqua" w:cstheme="minorHAnsi"/>
          <w:sz w:val="24"/>
          <w:szCs w:val="24"/>
        </w:rPr>
        <w:t>of</w:t>
      </w:r>
      <w:r w:rsidRPr="00570507">
        <w:rPr>
          <w:rFonts w:ascii="Book Antiqua" w:hAnsi="Book Antiqua" w:cstheme="minorHAnsi"/>
          <w:sz w:val="24"/>
          <w:szCs w:val="24"/>
        </w:rPr>
        <w:t xml:space="preserve"> metabolic dysfunction-associated fatty liver disease (MAFLD) no longer requires the exclusion of alcohol consumption or other concomitant liver diseases. It also serves to promote research on patients with coexisting metabolic and alcoholic liver disease, who were previously excluded from most NAFLD studies but are in fact at high risk of disease progression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&lt;EndNote&gt;&lt;Cite&gt;&lt;Author&gt;Lin&lt;/Author&gt;&lt;Year&gt;2020&lt;/Year&gt;&lt;RecNum&gt;524&lt;/RecNum&gt;&lt;DisplayText&gt;&lt;style face="superscript"&gt;[239]&lt;/style&gt;&lt;/DisplayText&gt;&lt;record&gt;&lt;rec-number&gt;524&lt;/rec-number&gt;&lt;foreign-keys&gt;&lt;key app="EN" db-id="ax9adtdfjfe9d6eftz05s558vv2r9afr2svv" timestamp="1595541812"&gt;524&lt;/key&gt;&lt;/foreign-keys&gt;&lt;ref-type name="Journal Article"&gt;17&lt;/ref-type&gt;&lt;contributors&gt;&lt;authors&gt;&lt;author&gt;Lin, S.&lt;/author&gt;&lt;author&gt;Huang, J.&lt;/author&gt;&lt;author&gt;Wang, M.&lt;/author&gt;&lt;author&gt;Kumar, R.&lt;/author&gt;&lt;author&gt;Liu, Y.&lt;/author&gt;&lt;author&gt;Liu, S.&lt;/author&gt;&lt;author&gt;Wu, Y.&lt;/author&gt;&lt;author&gt;Wang, X.&lt;/author&gt;&lt;author&gt;Zhu, Y.&lt;/author&gt;&lt;/authors&gt;&lt;/contributors&gt;&lt;auth-address&gt;Liver Research Center, First Affiliated Hospital of Fujian Medical University, Fuzhou, Fujian, China, 350001.&amp;#xD;Department of Gastroenterology and Hepatology, Duke-NUS academic Medical Centre, Changi General Hospital, Singapore.&amp;#xD;Department of Gastroenterology, Union Hospital of Fujian Medical University, Fuzhou, Fujian, China.&lt;/auth-address&gt;&lt;titles&gt;&lt;title&gt;Comparison of MAFLD and NAFLD diagnostic criteria in real world&lt;/title&gt;&lt;secondary-title&gt;Liver Int&lt;/secondary-title&gt;&lt;/titles&gt;&lt;periodical&gt;&lt;full-title&gt;Liver Int&lt;/full-title&gt;&lt;/periodical&gt;&lt;edition&gt;2020/06/02&lt;/edition&gt;&lt;keywords&gt;&lt;keyword&gt;Diagnosis&lt;/keyword&gt;&lt;keyword&gt;Metabolic associated fatty liver disease&lt;/keyword&gt;&lt;keyword&gt;Nhanes&lt;/keyword&gt;&lt;keyword&gt;Nonalcoholic fatty liver disease&lt;/keyword&gt;&lt;/keywords&gt;&lt;dates&gt;&lt;year&gt;2020&lt;/year&gt;&lt;pub-dates&gt;&lt;date&gt;Jun 1&lt;/date&gt;&lt;/pub-dates&gt;&lt;/dates&gt;&lt;isbn&gt;1478-3231 (Electronic)&amp;#xD;1478-3223 (Linking)&lt;/isbn&gt;&lt;accession-num&gt;32478487&lt;/accession-num&gt;&lt;urls&gt;&lt;related-urls&gt;&lt;url&gt;https://www.ncbi.nlm.nih.gov/pubmed/32478487&lt;/url&gt;&lt;/related-urls&gt;&lt;/urls&gt;&lt;electronic-resource-num&gt;10.1111/liv.14548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[239]</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w:t>
      </w:r>
    </w:p>
    <w:p w:rsidR="00A97C41" w:rsidRDefault="00A97C41" w:rsidP="00A97C41">
      <w:pPr>
        <w:pStyle w:val="Standard"/>
        <w:snapToGrid w:val="0"/>
        <w:spacing w:after="0" w:line="360" w:lineRule="auto"/>
        <w:jc w:val="both"/>
        <w:rPr>
          <w:rFonts w:ascii="Book Antiqua" w:hAnsi="Book Antiqua" w:cstheme="minorHAnsi"/>
          <w:b/>
          <w:sz w:val="24"/>
          <w:szCs w:val="24"/>
        </w:rPr>
      </w:pPr>
    </w:p>
    <w:p w:rsidR="00CD62D2" w:rsidRPr="00A97C41" w:rsidRDefault="00CD62D2" w:rsidP="00A97C41">
      <w:pPr>
        <w:pStyle w:val="Standard"/>
        <w:snapToGrid w:val="0"/>
        <w:spacing w:after="0" w:line="360" w:lineRule="auto"/>
        <w:jc w:val="both"/>
        <w:rPr>
          <w:rFonts w:ascii="Book Antiqua" w:hAnsi="Book Antiqua" w:cstheme="minorHAnsi"/>
          <w:b/>
          <w:caps/>
          <w:sz w:val="24"/>
          <w:szCs w:val="24"/>
          <w:u w:val="single"/>
        </w:rPr>
      </w:pPr>
      <w:r w:rsidRPr="00A97C41">
        <w:rPr>
          <w:rFonts w:ascii="Book Antiqua" w:hAnsi="Book Antiqua" w:cstheme="minorHAnsi"/>
          <w:b/>
          <w:caps/>
          <w:sz w:val="24"/>
          <w:szCs w:val="24"/>
          <w:u w:val="single"/>
        </w:rPr>
        <w:t>Future Directions</w:t>
      </w:r>
    </w:p>
    <w:p w:rsidR="003C28AA" w:rsidRPr="00570507" w:rsidRDefault="00A94B14"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Despite</w:t>
      </w:r>
      <w:r w:rsidR="00E76450" w:rsidRPr="00570507">
        <w:rPr>
          <w:rFonts w:ascii="Book Antiqua" w:hAnsi="Book Antiqua" w:cstheme="minorHAnsi"/>
          <w:sz w:val="24"/>
          <w:szCs w:val="24"/>
        </w:rPr>
        <w:t xml:space="preserve"> our improved understanding of the interplay between DM and CLD, thanks largely to research in the </w:t>
      </w:r>
      <w:r w:rsidR="00C83F09" w:rsidRPr="00570507">
        <w:rPr>
          <w:rFonts w:ascii="Book Antiqua" w:hAnsi="Book Antiqua" w:cstheme="minorHAnsi"/>
          <w:sz w:val="24"/>
          <w:szCs w:val="24"/>
        </w:rPr>
        <w:t>pathophysiology and management</w:t>
      </w:r>
      <w:r w:rsidR="00E76450" w:rsidRPr="00570507">
        <w:rPr>
          <w:rFonts w:ascii="Book Antiqua" w:hAnsi="Book Antiqua" w:cstheme="minorHAnsi"/>
          <w:sz w:val="24"/>
          <w:szCs w:val="24"/>
        </w:rPr>
        <w:t xml:space="preserve"> of </w:t>
      </w:r>
      <w:r w:rsidR="009E77FE" w:rsidRPr="00570507">
        <w:rPr>
          <w:rFonts w:ascii="Book Antiqua" w:hAnsi="Book Antiqua" w:cstheme="minorHAnsi"/>
          <w:sz w:val="24"/>
          <w:szCs w:val="24"/>
        </w:rPr>
        <w:t>NAFLD</w:t>
      </w:r>
      <w:r w:rsidR="00E76450" w:rsidRPr="00570507">
        <w:rPr>
          <w:rFonts w:ascii="Book Antiqua" w:hAnsi="Book Antiqua" w:cstheme="minorHAnsi"/>
          <w:sz w:val="24"/>
          <w:szCs w:val="24"/>
        </w:rPr>
        <w:t xml:space="preserve">, </w:t>
      </w:r>
      <w:r w:rsidR="007D27B2" w:rsidRPr="00570507">
        <w:rPr>
          <w:rFonts w:ascii="Book Antiqua" w:hAnsi="Book Antiqua" w:cstheme="minorHAnsi"/>
          <w:sz w:val="24"/>
          <w:szCs w:val="24"/>
        </w:rPr>
        <w:t>many</w:t>
      </w:r>
      <w:r w:rsidRPr="00570507">
        <w:rPr>
          <w:rFonts w:ascii="Book Antiqua" w:hAnsi="Book Antiqua" w:cstheme="minorHAnsi"/>
          <w:sz w:val="24"/>
          <w:szCs w:val="24"/>
        </w:rPr>
        <w:t xml:space="preserve"> pressing clinical questions remain to be addressed</w:t>
      </w:r>
      <w:r w:rsidR="00E76450" w:rsidRPr="00570507">
        <w:rPr>
          <w:rFonts w:ascii="Book Antiqua" w:hAnsi="Book Antiqua" w:cstheme="minorHAnsi"/>
          <w:sz w:val="24"/>
          <w:szCs w:val="24"/>
        </w:rPr>
        <w:t xml:space="preserve">. </w:t>
      </w:r>
      <w:r w:rsidR="00ED23B8" w:rsidRPr="00570507">
        <w:rPr>
          <w:rFonts w:ascii="Book Antiqua" w:hAnsi="Book Antiqua" w:cstheme="minorHAnsi"/>
          <w:sz w:val="24"/>
          <w:szCs w:val="24"/>
        </w:rPr>
        <w:t xml:space="preserve">First, an alternative glycemic marker, whose diagnostic </w:t>
      </w:r>
      <w:r w:rsidR="000440E3" w:rsidRPr="00570507">
        <w:rPr>
          <w:rFonts w:ascii="Book Antiqua" w:hAnsi="Book Antiqua" w:cstheme="minorHAnsi"/>
          <w:sz w:val="24"/>
          <w:szCs w:val="24"/>
        </w:rPr>
        <w:t>accuracy</w:t>
      </w:r>
      <w:r w:rsidR="00ED23B8" w:rsidRPr="00570507">
        <w:rPr>
          <w:rFonts w:ascii="Book Antiqua" w:hAnsi="Book Antiqua" w:cstheme="minorHAnsi"/>
          <w:sz w:val="24"/>
          <w:szCs w:val="24"/>
        </w:rPr>
        <w:t xml:space="preserve"> is not affected by altered erythrocyte turnover </w:t>
      </w:r>
      <w:r w:rsidR="000440E3" w:rsidRPr="00570507">
        <w:rPr>
          <w:rFonts w:ascii="Book Antiqua" w:hAnsi="Book Antiqua" w:cstheme="minorHAnsi"/>
          <w:sz w:val="24"/>
          <w:szCs w:val="24"/>
        </w:rPr>
        <w:t xml:space="preserve">or excessive glycemic variability, is desperately needed </w:t>
      </w:r>
      <w:r w:rsidR="00835246" w:rsidRPr="00570507">
        <w:rPr>
          <w:rFonts w:ascii="Book Antiqua" w:hAnsi="Book Antiqua" w:cstheme="minorHAnsi"/>
          <w:sz w:val="24"/>
          <w:szCs w:val="24"/>
        </w:rPr>
        <w:t xml:space="preserve">for </w:t>
      </w:r>
      <w:r w:rsidR="000440E3" w:rsidRPr="00570507">
        <w:rPr>
          <w:rFonts w:ascii="Book Antiqua" w:hAnsi="Book Antiqua" w:cstheme="minorHAnsi"/>
          <w:sz w:val="24"/>
          <w:szCs w:val="24"/>
        </w:rPr>
        <w:t xml:space="preserve">diagnosing and monitoring DM in patients with </w:t>
      </w:r>
      <w:r w:rsidR="008D4B5D" w:rsidRPr="00570507">
        <w:rPr>
          <w:rFonts w:ascii="Book Antiqua" w:hAnsi="Book Antiqua" w:cstheme="minorHAnsi"/>
          <w:sz w:val="24"/>
          <w:szCs w:val="24"/>
        </w:rPr>
        <w:t>advanced liver diseases</w:t>
      </w:r>
      <w:r w:rsidR="000440E3" w:rsidRPr="00570507">
        <w:rPr>
          <w:rFonts w:ascii="Book Antiqua" w:hAnsi="Book Antiqua" w:cstheme="minorHAnsi"/>
          <w:sz w:val="24"/>
          <w:szCs w:val="24"/>
        </w:rPr>
        <w:t xml:space="preserve">. Ideally, </w:t>
      </w:r>
      <w:r w:rsidR="00835246" w:rsidRPr="00570507">
        <w:rPr>
          <w:rFonts w:ascii="Book Antiqua" w:hAnsi="Book Antiqua" w:cstheme="minorHAnsi"/>
          <w:sz w:val="24"/>
          <w:szCs w:val="24"/>
        </w:rPr>
        <w:t xml:space="preserve">the test could be performed without prolonged fasting and the result </w:t>
      </w:r>
      <w:r w:rsidR="00880522" w:rsidRPr="00570507">
        <w:rPr>
          <w:rFonts w:ascii="Book Antiqua" w:hAnsi="Book Antiqua" w:cstheme="minorHAnsi"/>
          <w:sz w:val="24"/>
          <w:szCs w:val="24"/>
        </w:rPr>
        <w:t>could</w:t>
      </w:r>
      <w:r w:rsidR="00835246" w:rsidRPr="00570507">
        <w:rPr>
          <w:rFonts w:ascii="Book Antiqua" w:hAnsi="Book Antiqua" w:cstheme="minorHAnsi"/>
          <w:sz w:val="24"/>
          <w:szCs w:val="24"/>
        </w:rPr>
        <w:t xml:space="preserve"> be </w:t>
      </w:r>
      <w:r w:rsidR="00880522" w:rsidRPr="00570507">
        <w:rPr>
          <w:rFonts w:ascii="Book Antiqua" w:hAnsi="Book Antiqua" w:cstheme="minorHAnsi"/>
          <w:sz w:val="24"/>
          <w:szCs w:val="24"/>
        </w:rPr>
        <w:t xml:space="preserve">easily </w:t>
      </w:r>
      <w:r w:rsidR="00835246" w:rsidRPr="00570507">
        <w:rPr>
          <w:rFonts w:ascii="Book Antiqua" w:hAnsi="Book Antiqua" w:cstheme="minorHAnsi"/>
          <w:sz w:val="24"/>
          <w:szCs w:val="24"/>
        </w:rPr>
        <w:t xml:space="preserve">converted back to an </w:t>
      </w:r>
      <w:r w:rsidR="00504E9A" w:rsidRPr="00570507">
        <w:rPr>
          <w:rFonts w:ascii="Book Antiqua" w:hAnsi="Book Antiqua" w:cstheme="minorHAnsi"/>
          <w:sz w:val="24"/>
          <w:szCs w:val="24"/>
        </w:rPr>
        <w:t>A1c</w:t>
      </w:r>
      <w:r w:rsidR="00835246" w:rsidRPr="00570507">
        <w:rPr>
          <w:rFonts w:ascii="Book Antiqua" w:hAnsi="Book Antiqua" w:cstheme="minorHAnsi"/>
          <w:sz w:val="24"/>
          <w:szCs w:val="24"/>
        </w:rPr>
        <w:t>-equivalent value.</w:t>
      </w:r>
      <w:r w:rsidR="00880522" w:rsidRPr="00570507">
        <w:rPr>
          <w:rFonts w:ascii="Book Antiqua" w:hAnsi="Book Antiqua" w:cstheme="minorHAnsi"/>
          <w:sz w:val="24"/>
          <w:szCs w:val="24"/>
        </w:rPr>
        <w:t xml:space="preserve"> Second, </w:t>
      </w:r>
      <w:r w:rsidR="000E587D" w:rsidRPr="00570507">
        <w:rPr>
          <w:rFonts w:ascii="Book Antiqua" w:hAnsi="Book Antiqua" w:cstheme="minorHAnsi"/>
          <w:sz w:val="24"/>
          <w:szCs w:val="24"/>
        </w:rPr>
        <w:t xml:space="preserve">the optimal glycemic target for slowing CLD progression and preventing liver disease complications </w:t>
      </w:r>
      <w:r w:rsidR="006C224D" w:rsidRPr="00570507">
        <w:rPr>
          <w:rFonts w:ascii="Book Antiqua" w:hAnsi="Book Antiqua" w:cstheme="minorHAnsi"/>
          <w:sz w:val="24"/>
          <w:szCs w:val="24"/>
        </w:rPr>
        <w:t xml:space="preserve">while minimizing the risk of hypoglycemia </w:t>
      </w:r>
      <w:r w:rsidR="000E587D" w:rsidRPr="00570507">
        <w:rPr>
          <w:rFonts w:ascii="Book Antiqua" w:hAnsi="Book Antiqua" w:cstheme="minorHAnsi"/>
          <w:sz w:val="24"/>
          <w:szCs w:val="24"/>
        </w:rPr>
        <w:t xml:space="preserve">needs to be </w:t>
      </w:r>
      <w:r w:rsidR="004D7A74" w:rsidRPr="00570507">
        <w:rPr>
          <w:rFonts w:ascii="Book Antiqua" w:hAnsi="Book Antiqua" w:cstheme="minorHAnsi"/>
          <w:sz w:val="24"/>
          <w:szCs w:val="24"/>
        </w:rPr>
        <w:t>established</w:t>
      </w:r>
      <w:r w:rsidR="000E587D" w:rsidRPr="00570507">
        <w:rPr>
          <w:rFonts w:ascii="Book Antiqua" w:hAnsi="Book Antiqua" w:cstheme="minorHAnsi"/>
          <w:sz w:val="24"/>
          <w:szCs w:val="24"/>
        </w:rPr>
        <w:t>.</w:t>
      </w:r>
      <w:r w:rsidR="00CD14BC" w:rsidRPr="00570507">
        <w:rPr>
          <w:rFonts w:ascii="Book Antiqua" w:hAnsi="Book Antiqua" w:cstheme="minorHAnsi"/>
          <w:sz w:val="24"/>
          <w:szCs w:val="24"/>
        </w:rPr>
        <w:t xml:space="preserve"> </w:t>
      </w:r>
      <w:r w:rsidR="00FB081C" w:rsidRPr="00570507">
        <w:rPr>
          <w:rFonts w:ascii="Book Antiqua" w:hAnsi="Book Antiqua" w:cstheme="minorHAnsi"/>
          <w:sz w:val="24"/>
          <w:szCs w:val="24"/>
        </w:rPr>
        <w:t xml:space="preserve">It is reasonable to suspect that patients with </w:t>
      </w:r>
      <w:r w:rsidR="0078685C" w:rsidRPr="00570507">
        <w:rPr>
          <w:rFonts w:ascii="Book Antiqua" w:hAnsi="Book Antiqua" w:cstheme="minorHAnsi"/>
          <w:sz w:val="24"/>
          <w:szCs w:val="24"/>
        </w:rPr>
        <w:t>various</w:t>
      </w:r>
      <w:r w:rsidR="00FB081C" w:rsidRPr="00570507">
        <w:rPr>
          <w:rFonts w:ascii="Book Antiqua" w:hAnsi="Book Antiqua" w:cstheme="minorHAnsi"/>
          <w:sz w:val="24"/>
          <w:szCs w:val="24"/>
        </w:rPr>
        <w:t xml:space="preserve"> degrees of decompensation </w:t>
      </w:r>
      <w:r w:rsidR="00C53138" w:rsidRPr="00570507">
        <w:rPr>
          <w:rFonts w:ascii="Book Antiqua" w:hAnsi="Book Antiqua" w:cstheme="minorHAnsi"/>
          <w:sz w:val="24"/>
          <w:szCs w:val="24"/>
        </w:rPr>
        <w:t xml:space="preserve">would </w:t>
      </w:r>
      <w:r w:rsidR="006C224D" w:rsidRPr="00570507">
        <w:rPr>
          <w:rFonts w:ascii="Book Antiqua" w:hAnsi="Book Antiqua" w:cstheme="minorHAnsi"/>
          <w:sz w:val="24"/>
          <w:szCs w:val="24"/>
        </w:rPr>
        <w:t>benefit from</w:t>
      </w:r>
      <w:r w:rsidR="00C53138" w:rsidRPr="00570507">
        <w:rPr>
          <w:rFonts w:ascii="Book Antiqua" w:hAnsi="Book Antiqua" w:cstheme="minorHAnsi"/>
          <w:sz w:val="24"/>
          <w:szCs w:val="24"/>
        </w:rPr>
        <w:t xml:space="preserve"> dif</w:t>
      </w:r>
      <w:r w:rsidR="006C224D" w:rsidRPr="00570507">
        <w:rPr>
          <w:rFonts w:ascii="Book Antiqua" w:hAnsi="Book Antiqua" w:cstheme="minorHAnsi"/>
          <w:sz w:val="24"/>
          <w:szCs w:val="24"/>
        </w:rPr>
        <w:t>ferent glycemic targets.</w:t>
      </w:r>
      <w:r w:rsidR="00E6258C" w:rsidRPr="00570507">
        <w:rPr>
          <w:rFonts w:ascii="Book Antiqua" w:hAnsi="Book Antiqua" w:cstheme="minorHAnsi"/>
          <w:sz w:val="24"/>
          <w:szCs w:val="24"/>
        </w:rPr>
        <w:t xml:space="preserve"> Third, a serological marker for DM-related liver diseases akin to the use of urine albumin excretion to screen for diabetic nephropathy should be investigated. A recent study has shown, for example, that the circulating level of osteopontin (OPN), a soluble pluripotent glycophosphoprotein and a proinflammatory cytokine, may be useful in diagnosing NAFLD in patients with DM</w:t>
      </w:r>
      <w:r w:rsidR="001074D9" w:rsidRPr="00570507">
        <w:rPr>
          <w:rFonts w:ascii="Book Antiqua" w:hAnsi="Book Antiqua" w:cstheme="minorHAnsi"/>
          <w:sz w:val="24"/>
          <w:szCs w:val="24"/>
        </w:rPr>
        <w:fldChar w:fldCharType="begin">
          <w:fldData xml:space="preserve">PEVuZE5vdGU+PENpdGU+PEF1dGhvcj5XYW5nPC9BdXRob3I+PFllYXI+MjAyMDwvWWVhcj48UmVj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PEVuZE5vdGU+PENpdGU+PEF1dGhvcj5XYW5nPC9BdXRob3I+PFllYXI+MjAyMDwvWWVhcj48UmVj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[240]</w:t>
      </w:r>
      <w:r w:rsidR="001074D9" w:rsidRPr="00570507">
        <w:rPr>
          <w:rFonts w:ascii="Book Antiqua" w:hAnsi="Book Antiqua" w:cstheme="minorHAnsi"/>
          <w:sz w:val="24"/>
          <w:szCs w:val="24"/>
        </w:rPr>
        <w:fldChar w:fldCharType="end"/>
      </w:r>
      <w:r w:rsidR="00E6258C" w:rsidRPr="00570507">
        <w:rPr>
          <w:rFonts w:ascii="Book Antiqua" w:hAnsi="Book Antiqua" w:cstheme="minorHAnsi"/>
          <w:sz w:val="24"/>
          <w:szCs w:val="24"/>
        </w:rPr>
        <w:t>.</w:t>
      </w:r>
      <w:r w:rsidR="006C224D" w:rsidRPr="00570507">
        <w:rPr>
          <w:rFonts w:ascii="Book Antiqua" w:hAnsi="Book Antiqua" w:cstheme="minorHAnsi"/>
          <w:sz w:val="24"/>
          <w:szCs w:val="24"/>
        </w:rPr>
        <w:t xml:space="preserve"> </w:t>
      </w:r>
      <w:r w:rsidR="00E6258C" w:rsidRPr="00570507">
        <w:rPr>
          <w:rFonts w:ascii="Book Antiqua" w:hAnsi="Book Antiqua" w:cstheme="minorHAnsi"/>
          <w:sz w:val="24"/>
          <w:szCs w:val="24"/>
        </w:rPr>
        <w:t xml:space="preserve">Fourth, </w:t>
      </w:r>
      <w:r w:rsidR="00DB2F67" w:rsidRPr="00570507">
        <w:rPr>
          <w:rFonts w:ascii="Book Antiqua" w:hAnsi="Book Antiqua" w:cstheme="minorHAnsi"/>
          <w:sz w:val="24"/>
          <w:szCs w:val="24"/>
        </w:rPr>
        <w:t>given the impact of DM on the progressive of CLD and liver disease complications, it would be interesting to see if the inclusion of a glycemic marker in the calculation of the MELD score would improve its predictive value for the short-term survival</w:t>
      </w:r>
      <w:r w:rsidR="00611086" w:rsidRPr="00570507">
        <w:rPr>
          <w:rFonts w:ascii="Book Antiqua" w:hAnsi="Book Antiqua" w:cstheme="minorHAnsi"/>
          <w:sz w:val="24"/>
          <w:szCs w:val="24"/>
        </w:rPr>
        <w:t xml:space="preserve"> and liver disease </w:t>
      </w:r>
      <w:r w:rsidR="00611086" w:rsidRPr="00570507">
        <w:rPr>
          <w:rFonts w:ascii="Book Antiqua" w:hAnsi="Book Antiqua" w:cstheme="minorHAnsi"/>
          <w:sz w:val="24"/>
          <w:szCs w:val="24"/>
        </w:rPr>
        <w:lastRenderedPageBreak/>
        <w:t>severity</w:t>
      </w:r>
      <w:r w:rsidR="00DB2F67" w:rsidRPr="00570507">
        <w:rPr>
          <w:rFonts w:ascii="Book Antiqua" w:hAnsi="Book Antiqua" w:cstheme="minorHAnsi"/>
          <w:sz w:val="24"/>
          <w:szCs w:val="24"/>
        </w:rPr>
        <w:t xml:space="preserve">. </w:t>
      </w:r>
      <w:r w:rsidR="0025153D" w:rsidRPr="00570507">
        <w:rPr>
          <w:rFonts w:ascii="Book Antiqua" w:hAnsi="Book Antiqua" w:cstheme="minorHAnsi"/>
          <w:sz w:val="24"/>
          <w:szCs w:val="24"/>
        </w:rPr>
        <w:t>Fifth</w:t>
      </w:r>
      <w:r w:rsidR="00B906EB" w:rsidRPr="00570507">
        <w:rPr>
          <w:rFonts w:ascii="Book Antiqua" w:hAnsi="Book Antiqua" w:cstheme="minorHAnsi"/>
          <w:sz w:val="24"/>
          <w:szCs w:val="24"/>
        </w:rPr>
        <w:t xml:space="preserve">, the long-term safety and efficacy of the novel antihyperglycemic medications, including GLP-1 receptor agonists, DPP-4 inhibitors, and SGLT-2 inhibitors, need to be thoroughly investigated, especially in the non-NAFLD patient populations and with regard to </w:t>
      </w:r>
      <w:r w:rsidR="00831923" w:rsidRPr="00570507">
        <w:rPr>
          <w:rFonts w:ascii="Book Antiqua" w:hAnsi="Book Antiqua" w:cstheme="minorHAnsi"/>
          <w:sz w:val="24"/>
          <w:szCs w:val="24"/>
        </w:rPr>
        <w:t>liver disease-related</w:t>
      </w:r>
      <w:r w:rsidR="002C23F4" w:rsidRPr="00570507">
        <w:rPr>
          <w:rFonts w:ascii="Book Antiqua" w:hAnsi="Book Antiqua" w:cstheme="minorHAnsi"/>
          <w:sz w:val="24"/>
          <w:szCs w:val="24"/>
        </w:rPr>
        <w:t xml:space="preserve"> clinical outcomes, such as encephalopathy and HCC development.</w:t>
      </w:r>
      <w:r w:rsidR="002E5D5A" w:rsidRPr="00570507">
        <w:rPr>
          <w:rFonts w:ascii="Book Antiqua" w:hAnsi="Book Antiqua" w:cstheme="minorHAnsi"/>
          <w:sz w:val="24"/>
          <w:szCs w:val="24"/>
        </w:rPr>
        <w:t xml:space="preserve"> </w:t>
      </w:r>
      <w:r w:rsidR="00E6258C" w:rsidRPr="00570507">
        <w:rPr>
          <w:rFonts w:ascii="Book Antiqua" w:hAnsi="Book Antiqua" w:cstheme="minorHAnsi"/>
          <w:sz w:val="24"/>
          <w:szCs w:val="24"/>
        </w:rPr>
        <w:t>S</w:t>
      </w:r>
      <w:r w:rsidR="0025153D" w:rsidRPr="00570507">
        <w:rPr>
          <w:rFonts w:ascii="Book Antiqua" w:hAnsi="Book Antiqua" w:cstheme="minorHAnsi"/>
          <w:sz w:val="24"/>
          <w:szCs w:val="24"/>
        </w:rPr>
        <w:t>ix</w:t>
      </w:r>
      <w:r w:rsidR="00E6258C" w:rsidRPr="00570507">
        <w:rPr>
          <w:rFonts w:ascii="Book Antiqua" w:hAnsi="Book Antiqua" w:cstheme="minorHAnsi"/>
          <w:sz w:val="24"/>
          <w:szCs w:val="24"/>
        </w:rPr>
        <w:t>th</w:t>
      </w:r>
      <w:r w:rsidR="00715682" w:rsidRPr="00570507">
        <w:rPr>
          <w:rFonts w:ascii="Book Antiqua" w:hAnsi="Book Antiqua" w:cstheme="minorHAnsi"/>
          <w:sz w:val="24"/>
          <w:szCs w:val="24"/>
        </w:rPr>
        <w:t xml:space="preserve">, the oncogenic risk of insulin therapy in the context of insulin resistance and chronic hyperinsulinemia must be further evaluated. </w:t>
      </w:r>
      <w:r w:rsidR="0025153D" w:rsidRPr="00570507">
        <w:rPr>
          <w:rFonts w:ascii="Book Antiqua" w:hAnsi="Book Antiqua" w:cstheme="minorHAnsi"/>
          <w:sz w:val="24"/>
          <w:szCs w:val="24"/>
        </w:rPr>
        <w:t>Seventh</w:t>
      </w:r>
      <w:r w:rsidR="00182FEA" w:rsidRPr="00570507">
        <w:rPr>
          <w:rFonts w:ascii="Book Antiqua" w:hAnsi="Book Antiqua" w:cstheme="minorHAnsi"/>
          <w:sz w:val="24"/>
          <w:szCs w:val="24"/>
        </w:rPr>
        <w:t xml:space="preserve">, </w:t>
      </w:r>
      <w:r w:rsidR="00EE5466" w:rsidRPr="00570507">
        <w:rPr>
          <w:rFonts w:ascii="Book Antiqua" w:hAnsi="Book Antiqua" w:cstheme="minorHAnsi"/>
          <w:sz w:val="24"/>
          <w:szCs w:val="24"/>
        </w:rPr>
        <w:t xml:space="preserve">considering the medical complexity of patients with CLD, the </w:t>
      </w:r>
      <w:r w:rsidR="00B36F4F" w:rsidRPr="00570507">
        <w:rPr>
          <w:rFonts w:ascii="Book Antiqua" w:hAnsi="Book Antiqua" w:cstheme="minorHAnsi"/>
          <w:sz w:val="24"/>
          <w:szCs w:val="24"/>
        </w:rPr>
        <w:t>risk</w:t>
      </w:r>
      <w:r w:rsidR="00EE5466" w:rsidRPr="00570507">
        <w:rPr>
          <w:rFonts w:ascii="Book Antiqua" w:hAnsi="Book Antiqua" w:cstheme="minorHAnsi"/>
          <w:sz w:val="24"/>
          <w:szCs w:val="24"/>
        </w:rPr>
        <w:t xml:space="preserve"> </w:t>
      </w:r>
      <w:r w:rsidR="00831923" w:rsidRPr="00570507">
        <w:rPr>
          <w:rFonts w:ascii="Book Antiqua" w:hAnsi="Book Antiqua" w:cstheme="minorHAnsi"/>
          <w:sz w:val="24"/>
          <w:szCs w:val="24"/>
        </w:rPr>
        <w:t>for</w:t>
      </w:r>
      <w:r w:rsidR="00EE5466" w:rsidRPr="00570507">
        <w:rPr>
          <w:rFonts w:ascii="Book Antiqua" w:hAnsi="Book Antiqua" w:cstheme="minorHAnsi"/>
          <w:sz w:val="24"/>
          <w:szCs w:val="24"/>
        </w:rPr>
        <w:t xml:space="preserve"> </w:t>
      </w:r>
      <w:r w:rsidR="00831923" w:rsidRPr="00570507">
        <w:rPr>
          <w:rFonts w:ascii="Book Antiqua" w:hAnsi="Book Antiqua" w:cstheme="minorHAnsi"/>
          <w:sz w:val="24"/>
          <w:szCs w:val="24"/>
        </w:rPr>
        <w:t xml:space="preserve">drug-induced </w:t>
      </w:r>
      <w:r w:rsidR="00DD5107" w:rsidRPr="00570507">
        <w:rPr>
          <w:rFonts w:ascii="Book Antiqua" w:hAnsi="Book Antiqua" w:cstheme="minorHAnsi"/>
          <w:sz w:val="24"/>
          <w:szCs w:val="24"/>
        </w:rPr>
        <w:t xml:space="preserve">liver injury </w:t>
      </w:r>
      <w:r w:rsidR="00CF43BF" w:rsidRPr="00570507">
        <w:rPr>
          <w:rFonts w:ascii="Book Antiqua" w:hAnsi="Book Antiqua" w:cstheme="minorHAnsi"/>
          <w:sz w:val="24"/>
          <w:szCs w:val="24"/>
        </w:rPr>
        <w:t xml:space="preserve">from polypharmacy, </w:t>
      </w:r>
      <w:r w:rsidR="004764CA" w:rsidRPr="00570507">
        <w:rPr>
          <w:rFonts w:ascii="Book Antiqua" w:hAnsi="Book Antiqua" w:cstheme="minorHAnsi"/>
          <w:sz w:val="24"/>
          <w:szCs w:val="24"/>
        </w:rPr>
        <w:t xml:space="preserve">and </w:t>
      </w:r>
      <w:r w:rsidR="00CF43BF" w:rsidRPr="00570507">
        <w:rPr>
          <w:rFonts w:ascii="Book Antiqua" w:hAnsi="Book Antiqua" w:cstheme="minorHAnsi"/>
          <w:sz w:val="24"/>
          <w:szCs w:val="24"/>
        </w:rPr>
        <w:t xml:space="preserve">the impact of glycemic control on </w:t>
      </w:r>
      <w:r w:rsidR="004764CA" w:rsidRPr="00570507">
        <w:rPr>
          <w:rFonts w:ascii="Book Antiqua" w:hAnsi="Book Antiqua" w:cstheme="minorHAnsi"/>
          <w:sz w:val="24"/>
          <w:szCs w:val="24"/>
        </w:rPr>
        <w:t xml:space="preserve">transplant survival and complications, </w:t>
      </w:r>
      <w:r w:rsidR="00776E77" w:rsidRPr="00570507">
        <w:rPr>
          <w:rFonts w:ascii="Book Antiqua" w:hAnsi="Book Antiqua" w:cstheme="minorHAnsi"/>
          <w:sz w:val="24"/>
          <w:szCs w:val="24"/>
        </w:rPr>
        <w:t xml:space="preserve">it is worth </w:t>
      </w:r>
      <w:r w:rsidR="0059070D" w:rsidRPr="00570507">
        <w:rPr>
          <w:rFonts w:ascii="Book Antiqua" w:hAnsi="Book Antiqua" w:cstheme="minorHAnsi"/>
          <w:sz w:val="24"/>
          <w:szCs w:val="24"/>
        </w:rPr>
        <w:t>debating</w:t>
      </w:r>
      <w:r w:rsidR="00776E77" w:rsidRPr="00570507">
        <w:rPr>
          <w:rFonts w:ascii="Book Antiqua" w:hAnsi="Book Antiqua" w:cstheme="minorHAnsi"/>
          <w:sz w:val="24"/>
          <w:szCs w:val="24"/>
        </w:rPr>
        <w:t xml:space="preserve"> if DM in patients with CLD </w:t>
      </w:r>
      <w:r w:rsidR="000E28DE" w:rsidRPr="00570507">
        <w:rPr>
          <w:rFonts w:ascii="Book Antiqua" w:hAnsi="Book Antiqua" w:cstheme="minorHAnsi"/>
          <w:sz w:val="24"/>
          <w:szCs w:val="24"/>
        </w:rPr>
        <w:t>would</w:t>
      </w:r>
      <w:r w:rsidR="00B36F4F" w:rsidRPr="00570507">
        <w:rPr>
          <w:rFonts w:ascii="Book Antiqua" w:hAnsi="Book Antiqua" w:cstheme="minorHAnsi"/>
          <w:sz w:val="24"/>
          <w:szCs w:val="24"/>
        </w:rPr>
        <w:t xml:space="preserve"> be</w:t>
      </w:r>
      <w:r w:rsidR="00FD6982" w:rsidRPr="00570507">
        <w:rPr>
          <w:rFonts w:ascii="Book Antiqua" w:hAnsi="Book Antiqua" w:cstheme="minorHAnsi"/>
          <w:sz w:val="24"/>
          <w:szCs w:val="24"/>
        </w:rPr>
        <w:t xml:space="preserve"> best</w:t>
      </w:r>
      <w:r w:rsidR="0059070D" w:rsidRPr="00570507">
        <w:rPr>
          <w:rFonts w:ascii="Book Antiqua" w:hAnsi="Book Antiqua" w:cstheme="minorHAnsi"/>
          <w:sz w:val="24"/>
          <w:szCs w:val="24"/>
        </w:rPr>
        <w:t xml:space="preserve"> managed by </w:t>
      </w:r>
      <w:r w:rsidR="00FD6982" w:rsidRPr="00570507">
        <w:rPr>
          <w:rFonts w:ascii="Book Antiqua" w:hAnsi="Book Antiqua" w:cstheme="minorHAnsi"/>
          <w:sz w:val="24"/>
          <w:szCs w:val="24"/>
        </w:rPr>
        <w:t>internists</w:t>
      </w:r>
      <w:r w:rsidR="0059070D" w:rsidRPr="00570507">
        <w:rPr>
          <w:rFonts w:ascii="Book Antiqua" w:hAnsi="Book Antiqua" w:cstheme="minorHAnsi"/>
          <w:sz w:val="24"/>
          <w:szCs w:val="24"/>
        </w:rPr>
        <w:t>, endocrinologists, or hepatologists.</w:t>
      </w:r>
      <w:r w:rsidR="00952DD1" w:rsidRPr="00570507">
        <w:rPr>
          <w:rFonts w:ascii="Book Antiqua" w:hAnsi="Book Antiqua" w:cstheme="minorHAnsi"/>
          <w:sz w:val="24"/>
          <w:szCs w:val="24"/>
        </w:rPr>
        <w:t xml:space="preserve"> </w:t>
      </w:r>
    </w:p>
    <w:p w:rsidR="009E6EC8" w:rsidRPr="00570507" w:rsidRDefault="008730CB" w:rsidP="00A54977">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It is </w:t>
      </w:r>
      <w:r w:rsidR="004A46CB" w:rsidRPr="00570507">
        <w:rPr>
          <w:rFonts w:ascii="Book Antiqua" w:hAnsi="Book Antiqua" w:cstheme="minorHAnsi"/>
          <w:sz w:val="24"/>
          <w:szCs w:val="24"/>
        </w:rPr>
        <w:t xml:space="preserve">also </w:t>
      </w:r>
      <w:r w:rsidRPr="00570507">
        <w:rPr>
          <w:rFonts w:ascii="Book Antiqua" w:hAnsi="Book Antiqua" w:cstheme="minorHAnsi"/>
          <w:sz w:val="24"/>
          <w:szCs w:val="24"/>
        </w:rPr>
        <w:t xml:space="preserve">important to acknowledge and address a number of systemic barriers in order to facilitate advances in this area of research. </w:t>
      </w:r>
      <w:r w:rsidR="00C53CC7" w:rsidRPr="00570507">
        <w:rPr>
          <w:rFonts w:ascii="Book Antiqua" w:hAnsi="Book Antiqua" w:cstheme="minorHAnsi"/>
          <w:sz w:val="24"/>
          <w:szCs w:val="24"/>
        </w:rPr>
        <w:t>Clinical studies on the management of DM have traditionally focused on the micro-/macrovascular complicati</w:t>
      </w:r>
      <w:r w:rsidRPr="00570507">
        <w:rPr>
          <w:rFonts w:ascii="Book Antiqua" w:hAnsi="Book Antiqua" w:cstheme="minorHAnsi"/>
          <w:sz w:val="24"/>
          <w:szCs w:val="24"/>
        </w:rPr>
        <w:t>ons of prolonged hyperglycemia</w:t>
      </w:r>
      <w:r w:rsidR="005D67CE" w:rsidRPr="00570507">
        <w:rPr>
          <w:rFonts w:ascii="Book Antiqua" w:hAnsi="Book Antiqua" w:cstheme="minorHAnsi"/>
          <w:sz w:val="24"/>
          <w:szCs w:val="24"/>
        </w:rPr>
        <w:t xml:space="preserve"> instead of liver disease-related clinical outcomes. In addition, patients with </w:t>
      </w:r>
      <w:r w:rsidR="008F4343" w:rsidRPr="00570507">
        <w:rPr>
          <w:rFonts w:ascii="Book Antiqua" w:hAnsi="Book Antiqua" w:cstheme="minorHAnsi"/>
          <w:sz w:val="24"/>
          <w:szCs w:val="24"/>
        </w:rPr>
        <w:t>CLD</w:t>
      </w:r>
      <w:r w:rsidR="005D67CE" w:rsidRPr="00570507">
        <w:rPr>
          <w:rFonts w:ascii="Book Antiqua" w:hAnsi="Book Antiqua" w:cstheme="minorHAnsi"/>
          <w:sz w:val="24"/>
          <w:szCs w:val="24"/>
        </w:rPr>
        <w:t xml:space="preserve"> are often excluded from clinical trials of novel medications due to overwhelming concerns regarding hepatic dysfunction and drug-induced liver injury. </w:t>
      </w:r>
      <w:r w:rsidR="00CA3C69" w:rsidRPr="00570507">
        <w:rPr>
          <w:rFonts w:ascii="Book Antiqua" w:hAnsi="Book Antiqua" w:cstheme="minorHAnsi"/>
          <w:sz w:val="24"/>
          <w:szCs w:val="24"/>
        </w:rPr>
        <w:t>Conversely,</w:t>
      </w:r>
      <w:r w:rsidR="00113334" w:rsidRPr="00570507">
        <w:rPr>
          <w:rFonts w:ascii="Book Antiqua" w:hAnsi="Book Antiqua" w:cstheme="minorHAnsi"/>
          <w:sz w:val="24"/>
          <w:szCs w:val="24"/>
        </w:rPr>
        <w:t xml:space="preserve"> the</w:t>
      </w:r>
      <w:r w:rsidR="0095304C" w:rsidRPr="00570507">
        <w:rPr>
          <w:rFonts w:ascii="Book Antiqua" w:hAnsi="Book Antiqua" w:cstheme="minorHAnsi"/>
          <w:sz w:val="24"/>
          <w:szCs w:val="24"/>
        </w:rPr>
        <w:t xml:space="preserve">re is an </w:t>
      </w:r>
      <w:r w:rsidR="00A407AD" w:rsidRPr="00570507">
        <w:rPr>
          <w:rFonts w:ascii="Book Antiqua" w:hAnsi="Book Antiqua" w:cstheme="minorHAnsi"/>
          <w:sz w:val="24"/>
          <w:szCs w:val="24"/>
        </w:rPr>
        <w:t>emphasis</w:t>
      </w:r>
      <w:r w:rsidR="0095304C" w:rsidRPr="00570507">
        <w:rPr>
          <w:rFonts w:ascii="Book Antiqua" w:hAnsi="Book Antiqua" w:cstheme="minorHAnsi"/>
          <w:sz w:val="24"/>
          <w:szCs w:val="24"/>
        </w:rPr>
        <w:t xml:space="preserve"> on the manifestations of portal hypertension</w:t>
      </w:r>
      <w:r w:rsidR="00F7285E" w:rsidRPr="00570507">
        <w:rPr>
          <w:rFonts w:ascii="Book Antiqua" w:hAnsi="Book Antiqua" w:cstheme="minorHAnsi"/>
          <w:sz w:val="24"/>
          <w:szCs w:val="24"/>
        </w:rPr>
        <w:t xml:space="preserve"> </w:t>
      </w:r>
      <w:r w:rsidR="0095304C" w:rsidRPr="00570507">
        <w:rPr>
          <w:rFonts w:ascii="Book Antiqua" w:hAnsi="Book Antiqua" w:cstheme="minorHAnsi"/>
          <w:sz w:val="24"/>
          <w:szCs w:val="24"/>
        </w:rPr>
        <w:t xml:space="preserve">as well as </w:t>
      </w:r>
      <w:r w:rsidR="0031744D" w:rsidRPr="00570507">
        <w:rPr>
          <w:rFonts w:ascii="Book Antiqua" w:hAnsi="Book Antiqua" w:cstheme="minorHAnsi"/>
          <w:sz w:val="24"/>
          <w:szCs w:val="24"/>
        </w:rPr>
        <w:t xml:space="preserve">the </w:t>
      </w:r>
      <w:r w:rsidR="0095304C" w:rsidRPr="00570507">
        <w:rPr>
          <w:rFonts w:ascii="Book Antiqua" w:hAnsi="Book Antiqua" w:cstheme="minorHAnsi"/>
          <w:sz w:val="24"/>
          <w:szCs w:val="24"/>
        </w:rPr>
        <w:t>relatively short-ter</w:t>
      </w:r>
      <w:r w:rsidR="00FE2BAB" w:rsidRPr="00570507">
        <w:rPr>
          <w:rFonts w:ascii="Book Antiqua" w:hAnsi="Book Antiqua" w:cstheme="minorHAnsi"/>
          <w:sz w:val="24"/>
          <w:szCs w:val="24"/>
        </w:rPr>
        <w:t xml:space="preserve">m </w:t>
      </w:r>
      <w:r w:rsidR="0095304C" w:rsidRPr="00570507">
        <w:rPr>
          <w:rFonts w:ascii="Book Antiqua" w:hAnsi="Book Antiqua" w:cstheme="minorHAnsi"/>
          <w:sz w:val="24"/>
          <w:szCs w:val="24"/>
        </w:rPr>
        <w:t>changes in morbidity and mortality</w:t>
      </w:r>
      <w:r w:rsidR="00A407AD" w:rsidRPr="00570507">
        <w:rPr>
          <w:rFonts w:ascii="Book Antiqua" w:hAnsi="Book Antiqua" w:cstheme="minorHAnsi"/>
          <w:sz w:val="24"/>
          <w:szCs w:val="24"/>
        </w:rPr>
        <w:t>, instead of the systemic and long-term effects of insulin resistance,</w:t>
      </w:r>
      <w:r w:rsidR="00113334" w:rsidRPr="00570507">
        <w:rPr>
          <w:rFonts w:ascii="Book Antiqua" w:hAnsi="Book Antiqua" w:cstheme="minorHAnsi"/>
          <w:sz w:val="24"/>
          <w:szCs w:val="24"/>
        </w:rPr>
        <w:t xml:space="preserve"> </w:t>
      </w:r>
      <w:r w:rsidR="00F7285E" w:rsidRPr="00570507">
        <w:rPr>
          <w:rFonts w:ascii="Book Antiqua" w:hAnsi="Book Antiqua" w:cstheme="minorHAnsi"/>
          <w:sz w:val="24"/>
          <w:szCs w:val="24"/>
        </w:rPr>
        <w:t xml:space="preserve">in the </w:t>
      </w:r>
      <w:r w:rsidR="00113334" w:rsidRPr="00570507">
        <w:rPr>
          <w:rFonts w:ascii="Book Antiqua" w:hAnsi="Book Antiqua" w:cstheme="minorHAnsi"/>
          <w:sz w:val="24"/>
          <w:szCs w:val="24"/>
        </w:rPr>
        <w:t xml:space="preserve">management of </w:t>
      </w:r>
      <w:r w:rsidR="005D59D5" w:rsidRPr="00570507">
        <w:rPr>
          <w:rFonts w:ascii="Book Antiqua" w:hAnsi="Book Antiqua" w:cstheme="minorHAnsi"/>
          <w:sz w:val="24"/>
          <w:szCs w:val="24"/>
        </w:rPr>
        <w:t xml:space="preserve">CLD. </w:t>
      </w:r>
      <w:r w:rsidR="00A407AD" w:rsidRPr="00570507">
        <w:rPr>
          <w:rFonts w:ascii="Book Antiqua" w:hAnsi="Book Antiqua" w:cstheme="minorHAnsi"/>
          <w:sz w:val="24"/>
          <w:szCs w:val="24"/>
        </w:rPr>
        <w:t xml:space="preserve">While the rapidly worsening epidemic of </w:t>
      </w:r>
      <w:r w:rsidR="005D59D5" w:rsidRPr="00570507">
        <w:rPr>
          <w:rFonts w:ascii="Book Antiqua" w:hAnsi="Book Antiqua" w:cstheme="minorHAnsi"/>
          <w:sz w:val="24"/>
          <w:szCs w:val="24"/>
        </w:rPr>
        <w:t>metabolic syndrome</w:t>
      </w:r>
      <w:r w:rsidR="00A407AD" w:rsidRPr="00570507">
        <w:rPr>
          <w:rFonts w:ascii="Book Antiqua" w:hAnsi="Book Antiqua" w:cstheme="minorHAnsi"/>
          <w:sz w:val="24"/>
          <w:szCs w:val="24"/>
        </w:rPr>
        <w:t xml:space="preserve"> has certainly </w:t>
      </w:r>
      <w:r w:rsidR="00092CEC" w:rsidRPr="00570507">
        <w:rPr>
          <w:rFonts w:ascii="Book Antiqua" w:hAnsi="Book Antiqua" w:cstheme="minorHAnsi"/>
          <w:sz w:val="24"/>
          <w:szCs w:val="24"/>
        </w:rPr>
        <w:t>called</w:t>
      </w:r>
      <w:r w:rsidR="00A407AD" w:rsidRPr="00570507">
        <w:rPr>
          <w:rFonts w:ascii="Book Antiqua" w:hAnsi="Book Antiqua" w:cstheme="minorHAnsi"/>
          <w:sz w:val="24"/>
          <w:szCs w:val="24"/>
        </w:rPr>
        <w:t xml:space="preserve"> to attention the impact of DM on the natural history of liver diseases</w:t>
      </w:r>
      <w:r w:rsidR="005D59D5" w:rsidRPr="00570507">
        <w:rPr>
          <w:rFonts w:ascii="Book Antiqua" w:hAnsi="Book Antiqua" w:cstheme="minorHAnsi"/>
          <w:sz w:val="24"/>
          <w:szCs w:val="24"/>
        </w:rPr>
        <w:t xml:space="preserve">, most research efforts, especially in terms of </w:t>
      </w:r>
      <w:r w:rsidR="00783D2C" w:rsidRPr="00570507">
        <w:rPr>
          <w:rFonts w:ascii="Book Antiqua" w:hAnsi="Book Antiqua" w:cstheme="minorHAnsi"/>
          <w:sz w:val="24"/>
          <w:szCs w:val="24"/>
        </w:rPr>
        <w:t xml:space="preserve">novel </w:t>
      </w:r>
      <w:r w:rsidR="005D59D5" w:rsidRPr="00570507">
        <w:rPr>
          <w:rFonts w:ascii="Book Antiqua" w:hAnsi="Book Antiqua" w:cstheme="minorHAnsi"/>
          <w:sz w:val="24"/>
          <w:szCs w:val="24"/>
        </w:rPr>
        <w:t>treatment</w:t>
      </w:r>
      <w:r w:rsidR="00783D2C" w:rsidRPr="00570507">
        <w:rPr>
          <w:rFonts w:ascii="Book Antiqua" w:hAnsi="Book Antiqua" w:cstheme="minorHAnsi"/>
          <w:sz w:val="24"/>
          <w:szCs w:val="24"/>
        </w:rPr>
        <w:t xml:space="preserve"> options</w:t>
      </w:r>
      <w:r w:rsidR="005D59D5" w:rsidRPr="00570507">
        <w:rPr>
          <w:rFonts w:ascii="Book Antiqua" w:hAnsi="Book Antiqua" w:cstheme="minorHAnsi"/>
          <w:sz w:val="24"/>
          <w:szCs w:val="24"/>
        </w:rPr>
        <w:t>,</w:t>
      </w:r>
      <w:r w:rsidR="004B33BB" w:rsidRPr="00570507">
        <w:rPr>
          <w:rFonts w:ascii="Book Antiqua" w:hAnsi="Book Antiqua" w:cstheme="minorHAnsi"/>
          <w:sz w:val="24"/>
          <w:szCs w:val="24"/>
        </w:rPr>
        <w:t xml:space="preserve"> </w:t>
      </w:r>
      <w:r w:rsidR="00783D2C" w:rsidRPr="00570507">
        <w:rPr>
          <w:rFonts w:ascii="Book Antiqua" w:hAnsi="Book Antiqua" w:cstheme="minorHAnsi"/>
          <w:sz w:val="24"/>
          <w:szCs w:val="24"/>
        </w:rPr>
        <w:t>remain restricted to the traditional defin</w:t>
      </w:r>
      <w:r w:rsidR="00AF200A" w:rsidRPr="00570507">
        <w:rPr>
          <w:rFonts w:ascii="Book Antiqua" w:hAnsi="Book Antiqua" w:cstheme="minorHAnsi"/>
          <w:sz w:val="24"/>
          <w:szCs w:val="24"/>
        </w:rPr>
        <w:t>i</w:t>
      </w:r>
      <w:r w:rsidR="00783D2C" w:rsidRPr="00570507">
        <w:rPr>
          <w:rFonts w:ascii="Book Antiqua" w:hAnsi="Book Antiqua" w:cstheme="minorHAnsi"/>
          <w:sz w:val="24"/>
          <w:szCs w:val="24"/>
        </w:rPr>
        <w:t>tions</w:t>
      </w:r>
      <w:r w:rsidR="008852B8" w:rsidRPr="00570507">
        <w:rPr>
          <w:rFonts w:ascii="Book Antiqua" w:hAnsi="Book Antiqua" w:cstheme="minorHAnsi"/>
          <w:sz w:val="24"/>
          <w:szCs w:val="24"/>
        </w:rPr>
        <w:t xml:space="preserve"> of NAFLD</w:t>
      </w:r>
      <w:r w:rsidR="00783D2C" w:rsidRPr="00570507">
        <w:rPr>
          <w:rFonts w:ascii="Book Antiqua" w:hAnsi="Book Antiqua" w:cstheme="minorHAnsi"/>
          <w:sz w:val="24"/>
          <w:szCs w:val="24"/>
        </w:rPr>
        <w:t>/NASH</w:t>
      </w:r>
      <w:r w:rsidR="008852B8" w:rsidRPr="00570507">
        <w:rPr>
          <w:rFonts w:ascii="Book Antiqua" w:hAnsi="Book Antiqua" w:cstheme="minorHAnsi"/>
          <w:sz w:val="24"/>
          <w:szCs w:val="24"/>
        </w:rPr>
        <w:t>.</w:t>
      </w:r>
      <w:r w:rsidR="00810322" w:rsidRPr="00570507">
        <w:rPr>
          <w:rFonts w:ascii="Book Antiqua" w:hAnsi="Book Antiqua" w:cstheme="minorHAnsi"/>
          <w:sz w:val="24"/>
          <w:szCs w:val="24"/>
        </w:rPr>
        <w:t xml:space="preserve"> </w:t>
      </w:r>
      <w:r w:rsidR="00AF200A" w:rsidRPr="00570507">
        <w:rPr>
          <w:rFonts w:ascii="Book Antiqua" w:hAnsi="Book Antiqua" w:cstheme="minorHAnsi"/>
          <w:sz w:val="24"/>
          <w:szCs w:val="24"/>
        </w:rPr>
        <w:t xml:space="preserve">We hope that the evolution from NAFLD to </w:t>
      </w:r>
      <w:r w:rsidR="005D59D5" w:rsidRPr="00570507">
        <w:rPr>
          <w:rFonts w:ascii="Book Antiqua" w:hAnsi="Book Antiqua" w:cstheme="minorHAnsi"/>
          <w:sz w:val="24"/>
          <w:szCs w:val="24"/>
        </w:rPr>
        <w:t>MAFLD</w:t>
      </w:r>
      <w:r w:rsidR="00AF200A" w:rsidRPr="00570507">
        <w:rPr>
          <w:rFonts w:ascii="Book Antiqua" w:hAnsi="Book Antiqua" w:cstheme="minorHAnsi"/>
          <w:sz w:val="24"/>
          <w:szCs w:val="24"/>
        </w:rPr>
        <w:t xml:space="preserve"> would help broaden future studies in this area to include </w:t>
      </w:r>
      <w:r w:rsidR="0014661B" w:rsidRPr="00570507">
        <w:rPr>
          <w:rFonts w:ascii="Book Antiqua" w:hAnsi="Book Antiqua" w:cstheme="minorHAnsi"/>
          <w:sz w:val="24"/>
          <w:szCs w:val="24"/>
        </w:rPr>
        <w:t xml:space="preserve">other etiologies of </w:t>
      </w:r>
      <w:r w:rsidR="00AF200A" w:rsidRPr="00570507">
        <w:rPr>
          <w:rFonts w:ascii="Book Antiqua" w:hAnsi="Book Antiqua" w:cstheme="minorHAnsi"/>
          <w:sz w:val="24"/>
          <w:szCs w:val="24"/>
        </w:rPr>
        <w:t>CLD as well</w:t>
      </w:r>
      <w:r w:rsidR="0014661B" w:rsidRPr="00570507">
        <w:rPr>
          <w:rFonts w:ascii="Book Antiqua" w:hAnsi="Book Antiqua" w:cstheme="minorHAnsi"/>
          <w:sz w:val="24"/>
          <w:szCs w:val="24"/>
        </w:rPr>
        <w:t xml:space="preserve"> over the next 5 to 10 years.</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Default="00662E11" w:rsidP="00570507">
      <w:pPr>
        <w:snapToGrid w:val="0"/>
        <w:spacing w:after="0" w:line="360" w:lineRule="auto"/>
        <w:jc w:val="both"/>
        <w:rPr>
          <w:rFonts w:ascii="Book Antiqua" w:hAnsi="Book Antiqua" w:cstheme="minorHAnsi"/>
          <w:b/>
          <w:caps/>
          <w:sz w:val="24"/>
          <w:szCs w:val="24"/>
        </w:rPr>
      </w:pPr>
      <w:r w:rsidRPr="00427B01">
        <w:rPr>
          <w:rFonts w:ascii="Book Antiqua" w:hAnsi="Book Antiqua" w:cstheme="minorHAnsi"/>
          <w:b/>
          <w:caps/>
          <w:sz w:val="24"/>
          <w:szCs w:val="24"/>
        </w:rPr>
        <w:t>References</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 </w:t>
      </w:r>
      <w:r w:rsidRPr="00131000">
        <w:rPr>
          <w:rFonts w:ascii="Book Antiqua" w:eastAsia="SimSun" w:hAnsi="Book Antiqua" w:cs="Times New Roman"/>
          <w:b/>
          <w:kern w:val="2"/>
          <w:sz w:val="24"/>
          <w:szCs w:val="24"/>
          <w:lang w:eastAsia="zh-CN"/>
        </w:rPr>
        <w:t>Marceau P</w:t>
      </w:r>
      <w:r w:rsidRPr="00131000">
        <w:rPr>
          <w:rFonts w:ascii="Book Antiqua" w:eastAsia="SimSun" w:hAnsi="Book Antiqua" w:cs="Times New Roman"/>
          <w:kern w:val="2"/>
          <w:sz w:val="24"/>
          <w:szCs w:val="24"/>
          <w:lang w:eastAsia="zh-CN"/>
        </w:rPr>
        <w:t xml:space="preserve">, Biron S, Hould FS, Marceau S, Simard S, Thung SN, Kral JG. Liver </w:t>
      </w:r>
      <w:r w:rsidRPr="00131000">
        <w:rPr>
          <w:rFonts w:ascii="Book Antiqua" w:eastAsia="SimSun" w:hAnsi="Book Antiqua" w:cs="Times New Roman"/>
          <w:kern w:val="2"/>
          <w:sz w:val="24"/>
          <w:szCs w:val="24"/>
          <w:lang w:eastAsia="zh-CN"/>
        </w:rPr>
        <w:lastRenderedPageBreak/>
        <w:t xml:space="preserve">pathology and the metabolic syndrome X in severe obesity. </w:t>
      </w:r>
      <w:r w:rsidRPr="00131000">
        <w:rPr>
          <w:rFonts w:ascii="Book Antiqua" w:eastAsia="SimSun" w:hAnsi="Book Antiqua" w:cs="Times New Roman"/>
          <w:i/>
          <w:kern w:val="2"/>
          <w:sz w:val="24"/>
          <w:szCs w:val="24"/>
          <w:lang w:eastAsia="zh-CN"/>
        </w:rPr>
        <w:t>J Clin Endocrinol Metab</w:t>
      </w:r>
      <w:r w:rsidRPr="00131000">
        <w:rPr>
          <w:rFonts w:ascii="Book Antiqua" w:eastAsia="SimSun" w:hAnsi="Book Antiqua" w:cs="Times New Roman"/>
          <w:kern w:val="2"/>
          <w:sz w:val="24"/>
          <w:szCs w:val="24"/>
          <w:lang w:eastAsia="zh-CN"/>
        </w:rPr>
        <w:t xml:space="preserve"> 1999; </w:t>
      </w:r>
      <w:r w:rsidRPr="00131000">
        <w:rPr>
          <w:rFonts w:ascii="Book Antiqua" w:eastAsia="SimSun" w:hAnsi="Book Antiqua" w:cs="Times New Roman"/>
          <w:b/>
          <w:kern w:val="2"/>
          <w:sz w:val="24"/>
          <w:szCs w:val="24"/>
          <w:lang w:eastAsia="zh-CN"/>
        </w:rPr>
        <w:t>84</w:t>
      </w:r>
      <w:r w:rsidRPr="00131000">
        <w:rPr>
          <w:rFonts w:ascii="Book Antiqua" w:eastAsia="SimSun" w:hAnsi="Book Antiqua" w:cs="Times New Roman"/>
          <w:kern w:val="2"/>
          <w:sz w:val="24"/>
          <w:szCs w:val="24"/>
          <w:lang w:eastAsia="zh-CN"/>
        </w:rPr>
        <w:t>: 1513-1517 [PMID: 10323371 DOI: 10.1210/jcem.84.5.5661]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 </w:t>
      </w:r>
      <w:r w:rsidRPr="00131000">
        <w:rPr>
          <w:rFonts w:ascii="Book Antiqua" w:eastAsia="SimSun" w:hAnsi="Book Antiqua" w:cs="Times New Roman"/>
          <w:b/>
          <w:kern w:val="2"/>
          <w:sz w:val="24"/>
          <w:szCs w:val="24"/>
          <w:lang w:eastAsia="zh-CN"/>
        </w:rPr>
        <w:t>Marchesini G</w:t>
      </w:r>
      <w:r w:rsidRPr="00131000">
        <w:rPr>
          <w:rFonts w:ascii="Book Antiqua" w:eastAsia="SimSun" w:hAnsi="Book Antiqua" w:cs="Times New Roman"/>
          <w:kern w:val="2"/>
          <w:sz w:val="24"/>
          <w:szCs w:val="24"/>
          <w:lang w:eastAsia="zh-CN"/>
        </w:rPr>
        <w:t xml:space="preserve">, Brizi M, Morselli-Labate AM, Bianchi G, Bugianesi E, McCullough AJ, Forlani G, Melchionda N. Association of nonalcoholic fatty liver disease with insulin resistance. </w:t>
      </w:r>
      <w:r w:rsidRPr="00131000">
        <w:rPr>
          <w:rFonts w:ascii="Book Antiqua" w:eastAsia="SimSun" w:hAnsi="Book Antiqua" w:cs="Times New Roman"/>
          <w:i/>
          <w:kern w:val="2"/>
          <w:sz w:val="24"/>
          <w:szCs w:val="24"/>
          <w:lang w:eastAsia="zh-CN"/>
        </w:rPr>
        <w:t>Am J Med</w:t>
      </w:r>
      <w:r w:rsidRPr="00131000">
        <w:rPr>
          <w:rFonts w:ascii="Book Antiqua" w:eastAsia="SimSun" w:hAnsi="Book Antiqua" w:cs="Times New Roman"/>
          <w:kern w:val="2"/>
          <w:sz w:val="24"/>
          <w:szCs w:val="24"/>
          <w:lang w:eastAsia="zh-CN"/>
        </w:rPr>
        <w:t xml:space="preserve"> 1999; </w:t>
      </w:r>
      <w:r w:rsidRPr="00131000">
        <w:rPr>
          <w:rFonts w:ascii="Book Antiqua" w:eastAsia="SimSun" w:hAnsi="Book Antiqua" w:cs="Times New Roman"/>
          <w:b/>
          <w:kern w:val="2"/>
          <w:sz w:val="24"/>
          <w:szCs w:val="24"/>
          <w:lang w:eastAsia="zh-CN"/>
        </w:rPr>
        <w:t>107</w:t>
      </w:r>
      <w:r w:rsidRPr="00131000">
        <w:rPr>
          <w:rFonts w:ascii="Book Antiqua" w:eastAsia="SimSun" w:hAnsi="Book Antiqua" w:cs="Times New Roman"/>
          <w:kern w:val="2"/>
          <w:sz w:val="24"/>
          <w:szCs w:val="24"/>
          <w:lang w:eastAsia="zh-CN"/>
        </w:rPr>
        <w:t>: 450-455 [PMID: 10569299 DOI: 10.1016/s0002-9343(99)00271-5]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 </w:t>
      </w:r>
      <w:r w:rsidRPr="00131000">
        <w:rPr>
          <w:rFonts w:ascii="Book Antiqua" w:eastAsia="SimSun" w:hAnsi="Book Antiqua" w:cs="Times New Roman"/>
          <w:b/>
          <w:kern w:val="2"/>
          <w:sz w:val="24"/>
          <w:szCs w:val="24"/>
          <w:lang w:eastAsia="zh-CN"/>
        </w:rPr>
        <w:t>Leite NC</w:t>
      </w:r>
      <w:r w:rsidRPr="00131000">
        <w:rPr>
          <w:rFonts w:ascii="Book Antiqua" w:eastAsia="SimSun" w:hAnsi="Book Antiqua" w:cs="Times New Roman"/>
          <w:kern w:val="2"/>
          <w:sz w:val="24"/>
          <w:szCs w:val="24"/>
          <w:lang w:eastAsia="zh-CN"/>
        </w:rPr>
        <w:t xml:space="preserve">, Salles GF, Araujo AL, Villela-Nogueira CA, Cardoso CR. Prevalence and associated factors of non-alcoholic fatty liver disease in patients with type-2 diabetes mellitus. </w:t>
      </w:r>
      <w:r w:rsidRPr="00131000">
        <w:rPr>
          <w:rFonts w:ascii="Book Antiqua" w:eastAsia="SimSun" w:hAnsi="Book Antiqua" w:cs="Times New Roman"/>
          <w:i/>
          <w:kern w:val="2"/>
          <w:sz w:val="24"/>
          <w:szCs w:val="24"/>
          <w:lang w:eastAsia="zh-CN"/>
        </w:rPr>
        <w:t>Liver Int</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29</w:t>
      </w:r>
      <w:r w:rsidRPr="00131000">
        <w:rPr>
          <w:rFonts w:ascii="Book Antiqua" w:eastAsia="SimSun" w:hAnsi="Book Antiqua" w:cs="Times New Roman"/>
          <w:kern w:val="2"/>
          <w:sz w:val="24"/>
          <w:szCs w:val="24"/>
          <w:lang w:eastAsia="zh-CN"/>
        </w:rPr>
        <w:t>: 113-119 [PMID: 18384521 DOI: 10.1111/j.1478-3231.2008.01718.x]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 </w:t>
      </w:r>
      <w:r w:rsidRPr="00131000">
        <w:rPr>
          <w:rFonts w:ascii="Book Antiqua" w:eastAsia="SimSun" w:hAnsi="Book Antiqua" w:cs="Times New Roman"/>
          <w:b/>
          <w:kern w:val="2"/>
          <w:sz w:val="24"/>
          <w:szCs w:val="24"/>
          <w:lang w:eastAsia="zh-CN"/>
        </w:rPr>
        <w:t>Prashanth M</w:t>
      </w:r>
      <w:r w:rsidRPr="00131000">
        <w:rPr>
          <w:rFonts w:ascii="Book Antiqua" w:eastAsia="SimSun" w:hAnsi="Book Antiqua" w:cs="Times New Roman"/>
          <w:kern w:val="2"/>
          <w:sz w:val="24"/>
          <w:szCs w:val="24"/>
          <w:lang w:eastAsia="zh-CN"/>
        </w:rPr>
        <w:t xml:space="preserve">, Ganesh HK, Vima MV, John M, Bandgar T, Joshi SR, Shah SR, Rathi PM, Joshi AS, Thakkar H, Menon PS, Shah NS. Prevalence of nonalcoholic fatty liver disease in patients with type 2 diabetes mellitus. </w:t>
      </w:r>
      <w:r w:rsidRPr="00131000">
        <w:rPr>
          <w:rFonts w:ascii="Book Antiqua" w:eastAsia="SimSun" w:hAnsi="Book Antiqua" w:cs="Times New Roman"/>
          <w:i/>
          <w:kern w:val="2"/>
          <w:sz w:val="24"/>
          <w:szCs w:val="24"/>
          <w:lang w:eastAsia="zh-CN"/>
        </w:rPr>
        <w:t>J Assoc Physicians India</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57</w:t>
      </w:r>
      <w:r w:rsidRPr="00131000">
        <w:rPr>
          <w:rFonts w:ascii="Book Antiqua" w:eastAsia="SimSun" w:hAnsi="Book Antiqua" w:cs="Times New Roman"/>
          <w:kern w:val="2"/>
          <w:sz w:val="24"/>
          <w:szCs w:val="24"/>
          <w:lang w:eastAsia="zh-CN"/>
        </w:rPr>
        <w:t>: 205-210 [PMID: 19588648]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 </w:t>
      </w:r>
      <w:r w:rsidRPr="00131000">
        <w:rPr>
          <w:rFonts w:ascii="Book Antiqua" w:eastAsia="SimSun" w:hAnsi="Book Antiqua" w:cs="Times New Roman"/>
          <w:b/>
          <w:kern w:val="2"/>
          <w:sz w:val="24"/>
          <w:szCs w:val="24"/>
          <w:lang w:eastAsia="zh-CN"/>
        </w:rPr>
        <w:t>Harrison SA</w:t>
      </w:r>
      <w:r w:rsidRPr="00131000">
        <w:rPr>
          <w:rFonts w:ascii="Book Antiqua" w:eastAsia="SimSun" w:hAnsi="Book Antiqua" w:cs="Times New Roman"/>
          <w:kern w:val="2"/>
          <w:sz w:val="24"/>
          <w:szCs w:val="24"/>
          <w:lang w:eastAsia="zh-CN"/>
        </w:rPr>
        <w:t xml:space="preserve">. Liver disease in patients with diabetes mellitus. </w:t>
      </w:r>
      <w:r w:rsidRPr="00131000">
        <w:rPr>
          <w:rFonts w:ascii="Book Antiqua" w:eastAsia="SimSun" w:hAnsi="Book Antiqua" w:cs="Times New Roman"/>
          <w:i/>
          <w:kern w:val="2"/>
          <w:sz w:val="24"/>
          <w:szCs w:val="24"/>
          <w:lang w:eastAsia="zh-CN"/>
        </w:rPr>
        <w:t>J Clin Gastroenterol</w:t>
      </w:r>
      <w:r w:rsidRPr="00131000">
        <w:rPr>
          <w:rFonts w:ascii="Book Antiqua" w:eastAsia="SimSun" w:hAnsi="Book Antiqua" w:cs="Times New Roman"/>
          <w:kern w:val="2"/>
          <w:sz w:val="24"/>
          <w:szCs w:val="24"/>
          <w:lang w:eastAsia="zh-CN"/>
        </w:rPr>
        <w:t xml:space="preserve"> 2006; </w:t>
      </w:r>
      <w:r w:rsidRPr="00131000">
        <w:rPr>
          <w:rFonts w:ascii="Book Antiqua" w:eastAsia="SimSun" w:hAnsi="Book Antiqua" w:cs="Times New Roman"/>
          <w:b/>
          <w:kern w:val="2"/>
          <w:sz w:val="24"/>
          <w:szCs w:val="24"/>
          <w:lang w:eastAsia="zh-CN"/>
        </w:rPr>
        <w:t>40</w:t>
      </w:r>
      <w:r w:rsidRPr="00131000">
        <w:rPr>
          <w:rFonts w:ascii="Book Antiqua" w:eastAsia="SimSun" w:hAnsi="Book Antiqua" w:cs="Times New Roman"/>
          <w:kern w:val="2"/>
          <w:sz w:val="24"/>
          <w:szCs w:val="24"/>
          <w:lang w:eastAsia="zh-CN"/>
        </w:rPr>
        <w:t>: 68-76 [PMID: 16340637 DOI: 10.1097/01.mcg.0000190774.91875.d2]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 </w:t>
      </w:r>
      <w:r w:rsidRPr="00131000">
        <w:rPr>
          <w:rFonts w:ascii="Book Antiqua" w:eastAsia="SimSun" w:hAnsi="Book Antiqua" w:cs="Times New Roman"/>
          <w:b/>
          <w:kern w:val="2"/>
          <w:sz w:val="24"/>
          <w:szCs w:val="24"/>
          <w:lang w:eastAsia="zh-CN"/>
        </w:rPr>
        <w:t>Clark JM</w:t>
      </w:r>
      <w:r w:rsidRPr="00131000">
        <w:rPr>
          <w:rFonts w:ascii="Book Antiqua" w:eastAsia="SimSun" w:hAnsi="Book Antiqua" w:cs="Times New Roman"/>
          <w:kern w:val="2"/>
          <w:sz w:val="24"/>
          <w:szCs w:val="24"/>
          <w:lang w:eastAsia="zh-CN"/>
        </w:rPr>
        <w:t xml:space="preserve">, Brancati FL, Diehl AM. Nonalcoholic fatty liver disease.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122</w:t>
      </w:r>
      <w:r w:rsidRPr="00131000">
        <w:rPr>
          <w:rFonts w:ascii="Book Antiqua" w:eastAsia="SimSun" w:hAnsi="Book Antiqua" w:cs="Times New Roman"/>
          <w:kern w:val="2"/>
          <w:sz w:val="24"/>
          <w:szCs w:val="24"/>
          <w:lang w:eastAsia="zh-CN"/>
        </w:rPr>
        <w:t>: 1649-1657 [PMID: 12016429 DOI: 10.1053/gast.2002.33573]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 </w:t>
      </w:r>
      <w:r w:rsidRPr="00131000">
        <w:rPr>
          <w:rFonts w:ascii="Book Antiqua" w:eastAsia="SimSun" w:hAnsi="Book Antiqua" w:cs="Times New Roman"/>
          <w:b/>
          <w:kern w:val="2"/>
          <w:sz w:val="24"/>
          <w:szCs w:val="24"/>
          <w:lang w:eastAsia="zh-CN"/>
        </w:rPr>
        <w:t>American Diabetes Association</w:t>
      </w:r>
      <w:r w:rsidRPr="00131000">
        <w:rPr>
          <w:rFonts w:ascii="Book Antiqua" w:eastAsia="SimSun" w:hAnsi="Book Antiqua" w:cs="Times New Roman"/>
          <w:kern w:val="2"/>
          <w:sz w:val="24"/>
          <w:szCs w:val="24"/>
          <w:lang w:eastAsia="zh-CN"/>
        </w:rPr>
        <w:t xml:space="preserve">. 4. Comprehensive Medical Evaluation and Assessment of Comorbidities: </w:t>
      </w:r>
      <w:r w:rsidRPr="00131000">
        <w:rPr>
          <w:rFonts w:ascii="Book Antiqua" w:eastAsia="SimSun" w:hAnsi="Book Antiqua" w:cs="Times New Roman"/>
          <w:i/>
          <w:kern w:val="2"/>
          <w:sz w:val="24"/>
          <w:szCs w:val="24"/>
          <w:lang w:eastAsia="zh-CN"/>
        </w:rPr>
        <w:t>Standards of Medical Care in Diabetes-2019</w:t>
      </w:r>
      <w:r w:rsidRPr="00131000">
        <w:rPr>
          <w:rFonts w:ascii="Book Antiqua" w:eastAsia="SimSun" w:hAnsi="Book Antiqua" w:cs="Times New Roman"/>
          <w:kern w:val="2"/>
          <w:sz w:val="24"/>
          <w:szCs w:val="24"/>
          <w:lang w:eastAsia="zh-CN"/>
        </w:rPr>
        <w:t xml:space="preserve">.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42</w:t>
      </w:r>
      <w:r w:rsidRPr="00131000">
        <w:rPr>
          <w:rFonts w:ascii="Book Antiqua" w:eastAsia="SimSun" w:hAnsi="Book Antiqua" w:cs="Times New Roman"/>
          <w:kern w:val="2"/>
          <w:sz w:val="24"/>
          <w:szCs w:val="24"/>
          <w:lang w:eastAsia="zh-CN"/>
        </w:rPr>
        <w:t>: S34-S45 [PMID: 30559230 DOI: 10.2337/dc19-S004]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 </w:t>
      </w:r>
      <w:r w:rsidRPr="00131000">
        <w:rPr>
          <w:rFonts w:ascii="Book Antiqua" w:eastAsia="SimSun" w:hAnsi="Book Antiqua" w:cs="Times New Roman"/>
          <w:b/>
          <w:kern w:val="2"/>
          <w:sz w:val="24"/>
          <w:szCs w:val="24"/>
          <w:lang w:eastAsia="zh-CN"/>
        </w:rPr>
        <w:t>Chalasani N</w:t>
      </w:r>
      <w:r w:rsidRPr="00131000">
        <w:rPr>
          <w:rFonts w:ascii="Book Antiqua" w:eastAsia="SimSun" w:hAnsi="Book Antiqua" w:cs="Times New Roman"/>
          <w:kern w:val="2"/>
          <w:sz w:val="24"/>
          <w:szCs w:val="24"/>
          <w:lang w:eastAsia="zh-CN"/>
        </w:rPr>
        <w:t xml:space="preserve">, Younossi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55</w:t>
      </w:r>
      <w:r w:rsidRPr="00131000">
        <w:rPr>
          <w:rFonts w:ascii="Book Antiqua" w:eastAsia="SimSun" w:hAnsi="Book Antiqua" w:cs="Times New Roman"/>
          <w:kern w:val="2"/>
          <w:sz w:val="24"/>
          <w:szCs w:val="24"/>
          <w:lang w:eastAsia="zh-CN"/>
        </w:rPr>
        <w:t>: 2005-2023 [PMID: 22488764 DOI: 10.1002/hep.25762]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 </w:t>
      </w:r>
      <w:r w:rsidRPr="00131000">
        <w:rPr>
          <w:rFonts w:ascii="Book Antiqua" w:eastAsia="SimSun" w:hAnsi="Book Antiqua" w:cs="Times New Roman"/>
          <w:b/>
          <w:kern w:val="2"/>
          <w:sz w:val="24"/>
          <w:szCs w:val="24"/>
          <w:lang w:eastAsia="zh-CN"/>
        </w:rPr>
        <w:t>European Association for the Study of the Liver (EASL)</w:t>
      </w:r>
      <w:r w:rsidRPr="00131000">
        <w:rPr>
          <w:rFonts w:ascii="Book Antiqua" w:eastAsia="SimSun" w:hAnsi="Book Antiqua" w:cs="Times New Roman"/>
          <w:kern w:val="2"/>
          <w:sz w:val="24"/>
          <w:szCs w:val="24"/>
          <w:lang w:eastAsia="zh-CN"/>
        </w:rPr>
        <w:t xml:space="preserve">; European </w:t>
      </w:r>
      <w:r w:rsidRPr="00131000">
        <w:rPr>
          <w:rFonts w:ascii="Book Antiqua" w:eastAsia="SimSun" w:hAnsi="Book Antiqua" w:cs="Times New Roman"/>
          <w:kern w:val="2"/>
          <w:sz w:val="24"/>
          <w:szCs w:val="24"/>
          <w:lang w:eastAsia="zh-CN"/>
        </w:rPr>
        <w:lastRenderedPageBreak/>
        <w:t xml:space="preserve">Association for the Study of Diabetes (EASD); European Association for the Study of Obesity (EASO). EASL-EASD-EASO Clinical Practice Guidelines for the management of non-alcoholic fatty liver disease.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64</w:t>
      </w:r>
      <w:r w:rsidRPr="00131000">
        <w:rPr>
          <w:rFonts w:ascii="Book Antiqua" w:eastAsia="SimSun" w:hAnsi="Book Antiqua" w:cs="Times New Roman"/>
          <w:kern w:val="2"/>
          <w:sz w:val="24"/>
          <w:szCs w:val="24"/>
          <w:lang w:eastAsia="zh-CN"/>
        </w:rPr>
        <w:t>: 1388-1402 [PMID: 27062661 DOI: 10.1016/j.jhep.2015.11.004]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 </w:t>
      </w:r>
      <w:r w:rsidRPr="00131000">
        <w:rPr>
          <w:rFonts w:ascii="Book Antiqua" w:eastAsia="SimSun" w:hAnsi="Book Antiqua" w:cs="Times New Roman"/>
          <w:b/>
          <w:kern w:val="2"/>
          <w:sz w:val="24"/>
          <w:szCs w:val="24"/>
          <w:lang w:eastAsia="zh-CN"/>
        </w:rPr>
        <w:t>Moucari R</w:t>
      </w:r>
      <w:r w:rsidRPr="00131000">
        <w:rPr>
          <w:rFonts w:ascii="Book Antiqua" w:eastAsia="SimSun" w:hAnsi="Book Antiqua" w:cs="Times New Roman"/>
          <w:kern w:val="2"/>
          <w:sz w:val="24"/>
          <w:szCs w:val="24"/>
          <w:lang w:eastAsia="zh-CN"/>
        </w:rPr>
        <w:t xml:space="preserve">, Asselah T, Cazals-Hatem D, Voitot H, Boyer N, Ripault MP, Sobesky R, Martinot-Peignoux M, Maylin S, Nicolas-Chanoine MH, Paradis V, Vidaud M, Valla D, Bedossa P, Marcellin P. Insulin resistance in chronic hepatitis C: association with genotypes 1 and 4, serum HCV RNA level, and liver fibrosis.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134</w:t>
      </w:r>
      <w:r w:rsidRPr="00131000">
        <w:rPr>
          <w:rFonts w:ascii="Book Antiqua" w:eastAsia="SimSun" w:hAnsi="Book Antiqua" w:cs="Times New Roman"/>
          <w:kern w:val="2"/>
          <w:sz w:val="24"/>
          <w:szCs w:val="24"/>
          <w:lang w:eastAsia="zh-CN"/>
        </w:rPr>
        <w:t>: 416-423 [PMID: 18164296 DOI: 10.1053/j.gastro.2007.11.010]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 </w:t>
      </w:r>
      <w:r w:rsidRPr="00131000">
        <w:rPr>
          <w:rFonts w:ascii="Book Antiqua" w:eastAsia="SimSun" w:hAnsi="Book Antiqua" w:cs="Times New Roman"/>
          <w:b/>
          <w:kern w:val="2"/>
          <w:sz w:val="24"/>
          <w:szCs w:val="24"/>
          <w:lang w:eastAsia="zh-CN"/>
        </w:rPr>
        <w:t>Hickman IJ</w:t>
      </w:r>
      <w:r w:rsidRPr="00131000">
        <w:rPr>
          <w:rFonts w:ascii="Book Antiqua" w:eastAsia="SimSun" w:hAnsi="Book Antiqua" w:cs="Times New Roman"/>
          <w:kern w:val="2"/>
          <w:sz w:val="24"/>
          <w:szCs w:val="24"/>
          <w:lang w:eastAsia="zh-CN"/>
        </w:rPr>
        <w:t xml:space="preserve">, Powell EE, Prins JB, Clouston AD, Ash S, Purdie DM, Jonsson JR. In overweight patients with chronic hepatitis C, circulating insulin is associated with hepatic fibrosis: implications for therapy.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2003; </w:t>
      </w:r>
      <w:r w:rsidRPr="00131000">
        <w:rPr>
          <w:rFonts w:ascii="Book Antiqua" w:eastAsia="SimSun" w:hAnsi="Book Antiqua" w:cs="Times New Roman"/>
          <w:b/>
          <w:kern w:val="2"/>
          <w:sz w:val="24"/>
          <w:szCs w:val="24"/>
          <w:lang w:eastAsia="zh-CN"/>
        </w:rPr>
        <w:t>39</w:t>
      </w:r>
      <w:r w:rsidRPr="00131000">
        <w:rPr>
          <w:rFonts w:ascii="Book Antiqua" w:eastAsia="SimSun" w:hAnsi="Book Antiqua" w:cs="Times New Roman"/>
          <w:kern w:val="2"/>
          <w:sz w:val="24"/>
          <w:szCs w:val="24"/>
          <w:lang w:eastAsia="zh-CN"/>
        </w:rPr>
        <w:t>: 1042-1048 [PMID: 14642624 DOI: 10.1016/s0168-8278(03)00463-x]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 </w:t>
      </w:r>
      <w:r w:rsidRPr="00131000">
        <w:rPr>
          <w:rFonts w:ascii="Book Antiqua" w:eastAsia="SimSun" w:hAnsi="Book Antiqua" w:cs="Times New Roman"/>
          <w:b/>
          <w:kern w:val="2"/>
          <w:sz w:val="24"/>
          <w:szCs w:val="24"/>
          <w:lang w:eastAsia="zh-CN"/>
        </w:rPr>
        <w:t>Ratziu V</w:t>
      </w:r>
      <w:r w:rsidRPr="00131000">
        <w:rPr>
          <w:rFonts w:ascii="Book Antiqua" w:eastAsia="SimSun" w:hAnsi="Book Antiqua" w:cs="Times New Roman"/>
          <w:kern w:val="2"/>
          <w:sz w:val="24"/>
          <w:szCs w:val="24"/>
          <w:lang w:eastAsia="zh-CN"/>
        </w:rPr>
        <w:t xml:space="preserve">, Munteanu M, Charlotte F, Bonyhay L, Poynard T; LIDO Study Group. Fibrogenic impact of high serum glucose in chronic hepatitis C.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2003; </w:t>
      </w:r>
      <w:r w:rsidRPr="00131000">
        <w:rPr>
          <w:rFonts w:ascii="Book Antiqua" w:eastAsia="SimSun" w:hAnsi="Book Antiqua" w:cs="Times New Roman"/>
          <w:b/>
          <w:kern w:val="2"/>
          <w:sz w:val="24"/>
          <w:szCs w:val="24"/>
          <w:lang w:eastAsia="zh-CN"/>
        </w:rPr>
        <w:t>39</w:t>
      </w:r>
      <w:r w:rsidRPr="00131000">
        <w:rPr>
          <w:rFonts w:ascii="Book Antiqua" w:eastAsia="SimSun" w:hAnsi="Book Antiqua" w:cs="Times New Roman"/>
          <w:kern w:val="2"/>
          <w:sz w:val="24"/>
          <w:szCs w:val="24"/>
          <w:lang w:eastAsia="zh-CN"/>
        </w:rPr>
        <w:t>: 1049-1055 [PMID: 14642625 DOI: 10.1016/s0168-8278(03)00456-2]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 </w:t>
      </w:r>
      <w:r w:rsidRPr="00131000">
        <w:rPr>
          <w:rFonts w:ascii="Book Antiqua" w:eastAsia="SimSun" w:hAnsi="Book Antiqua" w:cs="Times New Roman"/>
          <w:b/>
          <w:kern w:val="2"/>
          <w:sz w:val="24"/>
          <w:szCs w:val="24"/>
          <w:lang w:eastAsia="zh-CN"/>
        </w:rPr>
        <w:t>Huang YW</w:t>
      </w:r>
      <w:r w:rsidRPr="00131000">
        <w:rPr>
          <w:rFonts w:ascii="Book Antiqua" w:eastAsia="SimSun" w:hAnsi="Book Antiqua" w:cs="Times New Roman"/>
          <w:kern w:val="2"/>
          <w:sz w:val="24"/>
          <w:szCs w:val="24"/>
          <w:lang w:eastAsia="zh-CN"/>
        </w:rPr>
        <w:t xml:space="preserve">, Wang TC, Lin SC, Chang HY, Chen DS, Hu JT, Yang SS, Kao JH. Increased risk of cirrhosis and its decompensation in chronic hepatitis B patients with newly diagnosed diabetes: a nationwide cohort study. </w:t>
      </w:r>
      <w:r w:rsidRPr="00131000">
        <w:rPr>
          <w:rFonts w:ascii="Book Antiqua" w:eastAsia="SimSun" w:hAnsi="Book Antiqua" w:cs="Times New Roman"/>
          <w:i/>
          <w:kern w:val="2"/>
          <w:sz w:val="24"/>
          <w:szCs w:val="24"/>
          <w:lang w:eastAsia="zh-CN"/>
        </w:rPr>
        <w:t>Clin Infect Dis</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57</w:t>
      </w:r>
      <w:r w:rsidRPr="00131000">
        <w:rPr>
          <w:rFonts w:ascii="Book Antiqua" w:eastAsia="SimSun" w:hAnsi="Book Antiqua" w:cs="Times New Roman"/>
          <w:kern w:val="2"/>
          <w:sz w:val="24"/>
          <w:szCs w:val="24"/>
          <w:lang w:eastAsia="zh-CN"/>
        </w:rPr>
        <w:t>: 1695-1702 [PMID: 24051864 DOI: 10.1093/cid/cit603]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 </w:t>
      </w:r>
      <w:r w:rsidRPr="00131000">
        <w:rPr>
          <w:rFonts w:ascii="Book Antiqua" w:eastAsia="SimSun" w:hAnsi="Book Antiqua" w:cs="Times New Roman"/>
          <w:b/>
          <w:kern w:val="2"/>
          <w:sz w:val="24"/>
          <w:szCs w:val="24"/>
          <w:lang w:eastAsia="zh-CN"/>
        </w:rPr>
        <w:t>Huang YW</w:t>
      </w:r>
      <w:r w:rsidRPr="00131000">
        <w:rPr>
          <w:rFonts w:ascii="Book Antiqua" w:eastAsia="SimSun" w:hAnsi="Book Antiqua" w:cs="Times New Roman"/>
          <w:kern w:val="2"/>
          <w:sz w:val="24"/>
          <w:szCs w:val="24"/>
          <w:lang w:eastAsia="zh-CN"/>
        </w:rPr>
        <w:t xml:space="preserve">, Yang SS, Fu SC, Wang TC, Hsu CK, Chen DS, Hu JT, Kao JH. Increased risk of cirrhosis and its decompensation in chronic hepatitis C patients with new-onset diabetes: a nationwide cohort study.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807-814 [PMID: 24919583 DOI: 10.1002/hep.27212]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 </w:t>
      </w:r>
      <w:r w:rsidRPr="00131000">
        <w:rPr>
          <w:rFonts w:ascii="Book Antiqua" w:eastAsia="SimSun" w:hAnsi="Book Antiqua" w:cs="Times New Roman"/>
          <w:b/>
          <w:kern w:val="2"/>
          <w:sz w:val="24"/>
          <w:szCs w:val="24"/>
          <w:lang w:eastAsia="zh-CN"/>
        </w:rPr>
        <w:t>Raynard B</w:t>
      </w:r>
      <w:r w:rsidRPr="00131000">
        <w:rPr>
          <w:rFonts w:ascii="Book Antiqua" w:eastAsia="SimSun" w:hAnsi="Book Antiqua" w:cs="Times New Roman"/>
          <w:kern w:val="2"/>
          <w:sz w:val="24"/>
          <w:szCs w:val="24"/>
          <w:lang w:eastAsia="zh-CN"/>
        </w:rPr>
        <w:t xml:space="preserve">, Balian A, Fallik D, Capron F, Bedossa P, Chaput JC, Naveau S. Risk factors of fibrosis in alcohol-induced liver disease.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35</w:t>
      </w:r>
      <w:r w:rsidRPr="00131000">
        <w:rPr>
          <w:rFonts w:ascii="Book Antiqua" w:eastAsia="SimSun" w:hAnsi="Book Antiqua" w:cs="Times New Roman"/>
          <w:kern w:val="2"/>
          <w:sz w:val="24"/>
          <w:szCs w:val="24"/>
          <w:lang w:eastAsia="zh-CN"/>
        </w:rPr>
        <w:t>: 635-638 [PMID: 11870378 DOI: 10.1053/jhep.2002.31782]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 </w:t>
      </w:r>
      <w:r w:rsidRPr="00131000">
        <w:rPr>
          <w:rFonts w:ascii="Book Antiqua" w:eastAsia="SimSun" w:hAnsi="Book Antiqua" w:cs="Times New Roman"/>
          <w:b/>
          <w:kern w:val="2"/>
          <w:sz w:val="24"/>
          <w:szCs w:val="24"/>
          <w:lang w:eastAsia="zh-CN"/>
        </w:rPr>
        <w:t>Guo X</w:t>
      </w:r>
      <w:r w:rsidRPr="00131000">
        <w:rPr>
          <w:rFonts w:ascii="Book Antiqua" w:eastAsia="SimSun" w:hAnsi="Book Antiqua" w:cs="Times New Roman"/>
          <w:kern w:val="2"/>
          <w:sz w:val="24"/>
          <w:szCs w:val="24"/>
          <w:lang w:eastAsia="zh-CN"/>
        </w:rPr>
        <w:t xml:space="preserve">, Jin M, Yang M, Liu K, Li JW. Type 2 diabetes mellitus and the risk of hepatitis C virus infection: a systematic review. </w:t>
      </w:r>
      <w:r w:rsidRPr="00131000">
        <w:rPr>
          <w:rFonts w:ascii="Book Antiqua" w:eastAsia="SimSun" w:hAnsi="Book Antiqua" w:cs="Times New Roman"/>
          <w:i/>
          <w:kern w:val="2"/>
          <w:sz w:val="24"/>
          <w:szCs w:val="24"/>
          <w:lang w:eastAsia="zh-CN"/>
        </w:rPr>
        <w:t>Sci Rep</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3</w:t>
      </w:r>
      <w:r w:rsidRPr="00131000">
        <w:rPr>
          <w:rFonts w:ascii="Book Antiqua" w:eastAsia="SimSun" w:hAnsi="Book Antiqua" w:cs="Times New Roman"/>
          <w:kern w:val="2"/>
          <w:sz w:val="24"/>
          <w:szCs w:val="24"/>
          <w:lang w:eastAsia="zh-CN"/>
        </w:rPr>
        <w:t xml:space="preserve">: 2981 [PMID: </w:t>
      </w:r>
      <w:r w:rsidRPr="00131000">
        <w:rPr>
          <w:rFonts w:ascii="Book Antiqua" w:eastAsia="SimSun" w:hAnsi="Book Antiqua" w:cs="Times New Roman"/>
          <w:kern w:val="2"/>
          <w:sz w:val="24"/>
          <w:szCs w:val="24"/>
          <w:lang w:eastAsia="zh-CN"/>
        </w:rPr>
        <w:lastRenderedPageBreak/>
        <w:t>25671325 DOI: 10.1038/srep02981]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 </w:t>
      </w:r>
      <w:r w:rsidRPr="00131000">
        <w:rPr>
          <w:rFonts w:ascii="Book Antiqua" w:eastAsia="SimSun" w:hAnsi="Book Antiqua" w:cs="Times New Roman"/>
          <w:b/>
          <w:kern w:val="2"/>
          <w:sz w:val="24"/>
          <w:szCs w:val="24"/>
          <w:lang w:eastAsia="zh-CN"/>
        </w:rPr>
        <w:t>White DL</w:t>
      </w:r>
      <w:r w:rsidRPr="00131000">
        <w:rPr>
          <w:rFonts w:ascii="Book Antiqua" w:eastAsia="SimSun" w:hAnsi="Book Antiqua" w:cs="Times New Roman"/>
          <w:kern w:val="2"/>
          <w:sz w:val="24"/>
          <w:szCs w:val="24"/>
          <w:lang w:eastAsia="zh-CN"/>
        </w:rPr>
        <w:t xml:space="preserve">, Ratziu V, El-Serag HB. Hepatitis C infection and risk of diabetes: a systematic review and meta-analysis.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49</w:t>
      </w:r>
      <w:r w:rsidRPr="00131000">
        <w:rPr>
          <w:rFonts w:ascii="Book Antiqua" w:eastAsia="SimSun" w:hAnsi="Book Antiqua" w:cs="Times New Roman"/>
          <w:kern w:val="2"/>
          <w:sz w:val="24"/>
          <w:szCs w:val="24"/>
          <w:lang w:eastAsia="zh-CN"/>
        </w:rPr>
        <w:t>: 831-844 [PMID: 18814931 DOI: 10.1016/j.jhep.2008.08.006]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 </w:t>
      </w:r>
      <w:r w:rsidRPr="00131000">
        <w:rPr>
          <w:rFonts w:ascii="Book Antiqua" w:eastAsia="SimSun" w:hAnsi="Book Antiqua" w:cs="Times New Roman"/>
          <w:b/>
          <w:kern w:val="2"/>
          <w:sz w:val="24"/>
          <w:szCs w:val="24"/>
          <w:lang w:eastAsia="zh-CN"/>
        </w:rPr>
        <w:t>Younossi Z</w:t>
      </w:r>
      <w:r w:rsidRPr="00131000">
        <w:rPr>
          <w:rFonts w:ascii="Book Antiqua" w:eastAsia="SimSun" w:hAnsi="Book Antiqua" w:cs="Times New Roman"/>
          <w:kern w:val="2"/>
          <w:sz w:val="24"/>
          <w:szCs w:val="24"/>
          <w:lang w:eastAsia="zh-CN"/>
        </w:rPr>
        <w:t xml:space="preserve">, Park H, Henry L, Adeyemi A, Stepanova M. Extrahepatic Manifestations of Hepatitis C: A Meta-analysis of Prevalence, Quality of Life, and Economic Burden.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150</w:t>
      </w:r>
      <w:r w:rsidRPr="00131000">
        <w:rPr>
          <w:rFonts w:ascii="Book Antiqua" w:eastAsia="SimSun" w:hAnsi="Book Antiqua" w:cs="Times New Roman"/>
          <w:kern w:val="2"/>
          <w:sz w:val="24"/>
          <w:szCs w:val="24"/>
          <w:lang w:eastAsia="zh-CN"/>
        </w:rPr>
        <w:t>: 1599-1608 [PMID: 26924097 DOI: 10.1053/j.gastro.2016.02.039]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 </w:t>
      </w:r>
      <w:r w:rsidRPr="00131000">
        <w:rPr>
          <w:rFonts w:ascii="Book Antiqua" w:eastAsia="SimSun" w:hAnsi="Book Antiqua" w:cs="Times New Roman"/>
          <w:b/>
          <w:kern w:val="2"/>
          <w:sz w:val="24"/>
          <w:szCs w:val="24"/>
          <w:lang w:eastAsia="zh-CN"/>
        </w:rPr>
        <w:t>Masini M</w:t>
      </w:r>
      <w:r w:rsidRPr="00131000">
        <w:rPr>
          <w:rFonts w:ascii="Book Antiqua" w:eastAsia="SimSun" w:hAnsi="Book Antiqua" w:cs="Times New Roman"/>
          <w:kern w:val="2"/>
          <w:sz w:val="24"/>
          <w:szCs w:val="24"/>
          <w:lang w:eastAsia="zh-CN"/>
        </w:rPr>
        <w:t xml:space="preserve">, Campani D, Boggi U, Menicagli M, Funel N, Pollera M, Lupi R, Del Guerra S, Bugliani M, Torri S, Del Prato S, Mosca F, Filipponi F, Marchetti P. Hepatitis C virus infection and human pancreatic beta-cell dysfunction.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2005; </w:t>
      </w:r>
      <w:r w:rsidRPr="00131000">
        <w:rPr>
          <w:rFonts w:ascii="Book Antiqua" w:eastAsia="SimSun" w:hAnsi="Book Antiqua" w:cs="Times New Roman"/>
          <w:b/>
          <w:kern w:val="2"/>
          <w:sz w:val="24"/>
          <w:szCs w:val="24"/>
          <w:lang w:eastAsia="zh-CN"/>
        </w:rPr>
        <w:t>28</w:t>
      </w:r>
      <w:r w:rsidRPr="00131000">
        <w:rPr>
          <w:rFonts w:ascii="Book Antiqua" w:eastAsia="SimSun" w:hAnsi="Book Antiqua" w:cs="Times New Roman"/>
          <w:kern w:val="2"/>
          <w:sz w:val="24"/>
          <w:szCs w:val="24"/>
          <w:lang w:eastAsia="zh-CN"/>
        </w:rPr>
        <w:t>: 940-941 [PMID: 15793203 DOI: 10.2337/diacare.28.4.940]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 </w:t>
      </w:r>
      <w:r w:rsidRPr="00131000">
        <w:rPr>
          <w:rFonts w:ascii="Book Antiqua" w:eastAsia="SimSun" w:hAnsi="Book Antiqua" w:cs="Times New Roman"/>
          <w:b/>
          <w:kern w:val="2"/>
          <w:sz w:val="24"/>
          <w:szCs w:val="24"/>
          <w:lang w:eastAsia="zh-CN"/>
        </w:rPr>
        <w:t>Wang Q</w:t>
      </w:r>
      <w:r w:rsidRPr="00131000">
        <w:rPr>
          <w:rFonts w:ascii="Book Antiqua" w:eastAsia="SimSun" w:hAnsi="Book Antiqua" w:cs="Times New Roman"/>
          <w:kern w:val="2"/>
          <w:sz w:val="24"/>
          <w:szCs w:val="24"/>
          <w:lang w:eastAsia="zh-CN"/>
        </w:rPr>
        <w:t xml:space="preserve">, Chen J, Wang Y, Han X, Chen X. Hepatitis C virus induced a novel apoptosis-like death of pancreatic beta cells through a caspase 3-dependent pathway.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7</w:t>
      </w:r>
      <w:r w:rsidRPr="00131000">
        <w:rPr>
          <w:rFonts w:ascii="Book Antiqua" w:eastAsia="SimSun" w:hAnsi="Book Antiqua" w:cs="Times New Roman"/>
          <w:kern w:val="2"/>
          <w:sz w:val="24"/>
          <w:szCs w:val="24"/>
          <w:lang w:eastAsia="zh-CN"/>
        </w:rPr>
        <w:t>: e38522 [PMID: 22675572 DOI: 10.1371/journal.pone.0038522]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 </w:t>
      </w:r>
      <w:r w:rsidRPr="00131000">
        <w:rPr>
          <w:rFonts w:ascii="Book Antiqua" w:eastAsia="SimSun" w:hAnsi="Book Antiqua" w:cs="Times New Roman"/>
          <w:b/>
          <w:kern w:val="2"/>
          <w:sz w:val="24"/>
          <w:szCs w:val="24"/>
          <w:lang w:eastAsia="zh-CN"/>
        </w:rPr>
        <w:t>Kawaguchi T</w:t>
      </w:r>
      <w:r w:rsidRPr="00131000">
        <w:rPr>
          <w:rFonts w:ascii="Book Antiqua" w:eastAsia="SimSun" w:hAnsi="Book Antiqua" w:cs="Times New Roman"/>
          <w:kern w:val="2"/>
          <w:sz w:val="24"/>
          <w:szCs w:val="24"/>
          <w:lang w:eastAsia="zh-CN"/>
        </w:rPr>
        <w:t xml:space="preserve">, Yoshida T, Harada M, Hisamoto T, Nagao Y, Ide T, Taniguchi E, Kumemura H, Hanada S, Maeyama M, Baba S, Koga H, Kumashiro R, Ueno T, Ogata H, Yoshimura A, Sata M. Hepatitis C virus down-regulates insulin receptor substrates 1 and 2 through up-regulation of suppressor of cytokine signaling 3. </w:t>
      </w:r>
      <w:r w:rsidRPr="00131000">
        <w:rPr>
          <w:rFonts w:ascii="Book Antiqua" w:eastAsia="SimSun" w:hAnsi="Book Antiqua" w:cs="Times New Roman"/>
          <w:i/>
          <w:kern w:val="2"/>
          <w:sz w:val="24"/>
          <w:szCs w:val="24"/>
          <w:lang w:eastAsia="zh-CN"/>
        </w:rPr>
        <w:t>Am J Pathol</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165</w:t>
      </w:r>
      <w:r w:rsidRPr="00131000">
        <w:rPr>
          <w:rFonts w:ascii="Book Antiqua" w:eastAsia="SimSun" w:hAnsi="Book Antiqua" w:cs="Times New Roman"/>
          <w:kern w:val="2"/>
          <w:sz w:val="24"/>
          <w:szCs w:val="24"/>
          <w:lang w:eastAsia="zh-CN"/>
        </w:rPr>
        <w:t>: 1499-1508 [PMID: 15509521 DOI: 10.1016/S0002-9440(10)63408-6]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 </w:t>
      </w:r>
      <w:r w:rsidRPr="00131000">
        <w:rPr>
          <w:rFonts w:ascii="Book Antiqua" w:eastAsia="SimSun" w:hAnsi="Book Antiqua" w:cs="Times New Roman"/>
          <w:b/>
          <w:kern w:val="2"/>
          <w:sz w:val="24"/>
          <w:szCs w:val="24"/>
          <w:lang w:eastAsia="zh-CN"/>
        </w:rPr>
        <w:t>Shintani Y</w:t>
      </w:r>
      <w:r w:rsidRPr="00131000">
        <w:rPr>
          <w:rFonts w:ascii="Book Antiqua" w:eastAsia="SimSun" w:hAnsi="Book Antiqua" w:cs="Times New Roman"/>
          <w:kern w:val="2"/>
          <w:sz w:val="24"/>
          <w:szCs w:val="24"/>
          <w:lang w:eastAsia="zh-CN"/>
        </w:rPr>
        <w:t xml:space="preserve">, Fujie H, Miyoshi H, Tsutsumi T, Tsukamoto K, Kimura S, Moriya K, Koike K. Hepatitis C virus infection and diabetes: direct involvement of the virus in the development of insulin resistance.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126</w:t>
      </w:r>
      <w:r w:rsidRPr="00131000">
        <w:rPr>
          <w:rFonts w:ascii="Book Antiqua" w:eastAsia="SimSun" w:hAnsi="Book Antiqua" w:cs="Times New Roman"/>
          <w:kern w:val="2"/>
          <w:sz w:val="24"/>
          <w:szCs w:val="24"/>
          <w:lang w:eastAsia="zh-CN"/>
        </w:rPr>
        <w:t>: 840-848 [PMID: 14988838 DOI: 10.1053/j.gastro.2003.11.056]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 </w:t>
      </w:r>
      <w:r w:rsidRPr="00131000">
        <w:rPr>
          <w:rFonts w:ascii="Book Antiqua" w:eastAsia="SimSun" w:hAnsi="Book Antiqua" w:cs="Times New Roman"/>
          <w:b/>
          <w:kern w:val="2"/>
          <w:sz w:val="24"/>
          <w:szCs w:val="24"/>
          <w:lang w:eastAsia="zh-CN"/>
        </w:rPr>
        <w:t>Harada T</w:t>
      </w:r>
      <w:r w:rsidRPr="00131000">
        <w:rPr>
          <w:rFonts w:ascii="Book Antiqua" w:eastAsia="SimSun" w:hAnsi="Book Antiqua" w:cs="Times New Roman"/>
          <w:kern w:val="2"/>
          <w:sz w:val="24"/>
          <w:szCs w:val="24"/>
          <w:lang w:eastAsia="zh-CN"/>
        </w:rPr>
        <w:t xml:space="preserve">, Kim DW, Sagawa K, Suzuki T, Takahashi K, Saito I, Matsuura Y, Miyamura T. Characterization of an established human hepatoma cell line constitutively expressing non-structural proteins of hepatitis C virus by transfection of viral cDNA. </w:t>
      </w:r>
      <w:r w:rsidRPr="00131000">
        <w:rPr>
          <w:rFonts w:ascii="Book Antiqua" w:eastAsia="SimSun" w:hAnsi="Book Antiqua" w:cs="Times New Roman"/>
          <w:i/>
          <w:kern w:val="2"/>
          <w:sz w:val="24"/>
          <w:szCs w:val="24"/>
          <w:lang w:eastAsia="zh-CN"/>
        </w:rPr>
        <w:t>J Gen Virol</w:t>
      </w:r>
      <w:r w:rsidRPr="00131000">
        <w:rPr>
          <w:rFonts w:ascii="Book Antiqua" w:eastAsia="SimSun" w:hAnsi="Book Antiqua" w:cs="Times New Roman"/>
          <w:kern w:val="2"/>
          <w:sz w:val="24"/>
          <w:szCs w:val="24"/>
          <w:lang w:eastAsia="zh-CN"/>
        </w:rPr>
        <w:t xml:space="preserve"> 1995; </w:t>
      </w:r>
      <w:r w:rsidRPr="00131000">
        <w:rPr>
          <w:rFonts w:ascii="Book Antiqua" w:eastAsia="SimSun" w:hAnsi="Book Antiqua" w:cs="Times New Roman"/>
          <w:b/>
          <w:kern w:val="2"/>
          <w:sz w:val="24"/>
          <w:szCs w:val="24"/>
          <w:lang w:eastAsia="zh-CN"/>
        </w:rPr>
        <w:t>76 (Pt 5)</w:t>
      </w:r>
      <w:r w:rsidRPr="00131000">
        <w:rPr>
          <w:rFonts w:ascii="Book Antiqua" w:eastAsia="SimSun" w:hAnsi="Book Antiqua" w:cs="Times New Roman"/>
          <w:kern w:val="2"/>
          <w:sz w:val="24"/>
          <w:szCs w:val="24"/>
          <w:lang w:eastAsia="zh-CN"/>
        </w:rPr>
        <w:t xml:space="preserve">: 1215-1221 [PMID: 7730805 </w:t>
      </w:r>
      <w:r w:rsidRPr="00131000">
        <w:rPr>
          <w:rFonts w:ascii="Book Antiqua" w:eastAsia="SimSun" w:hAnsi="Book Antiqua" w:cs="Times New Roman"/>
          <w:kern w:val="2"/>
          <w:sz w:val="24"/>
          <w:szCs w:val="24"/>
          <w:lang w:eastAsia="zh-CN"/>
        </w:rPr>
        <w:lastRenderedPageBreak/>
        <w:t>DOI: 10.1099/0022-1317-76-5-1215]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24 </w:t>
      </w:r>
      <w:r w:rsidRPr="00131000">
        <w:rPr>
          <w:rFonts w:ascii="Book Antiqua" w:eastAsia="SimSun" w:hAnsi="Book Antiqua" w:cs="Times New Roman"/>
          <w:b/>
          <w:kern w:val="2"/>
          <w:sz w:val="24"/>
          <w:szCs w:val="24"/>
          <w:lang w:eastAsia="zh-CN"/>
        </w:rPr>
        <w:t>Maes M</w:t>
      </w:r>
      <w:r w:rsidRPr="00131000">
        <w:rPr>
          <w:rFonts w:ascii="Book Antiqua" w:eastAsia="SimSun" w:hAnsi="Book Antiqua" w:cs="Times New Roman"/>
          <w:kern w:val="2"/>
          <w:sz w:val="24"/>
          <w:szCs w:val="24"/>
          <w:lang w:eastAsia="zh-CN"/>
        </w:rPr>
        <w:t xml:space="preserve">, Bonaccorso S, Marino V, Puzella A, Pasquini M, Biondi M, Artini M, Almerighi C, Meltzer H. Treatment with interferon-alpha (IFN alpha) of hepatitis C patients induces lower serum dipeptidyl peptidase IV activity, which is related to IFN alpha-induced depressive and anxiety symptoms and immune activation. </w:t>
      </w:r>
      <w:r w:rsidRPr="00131000">
        <w:rPr>
          <w:rFonts w:ascii="Book Antiqua" w:eastAsia="SimSun" w:hAnsi="Book Antiqua" w:cs="Times New Roman"/>
          <w:i/>
          <w:kern w:val="2"/>
          <w:sz w:val="24"/>
          <w:szCs w:val="24"/>
          <w:lang w:eastAsia="zh-CN"/>
        </w:rPr>
        <w:t>Mol Psychiatry</w:t>
      </w:r>
      <w:r w:rsidRPr="00131000">
        <w:rPr>
          <w:rFonts w:ascii="Book Antiqua" w:eastAsia="SimSun" w:hAnsi="Book Antiqua" w:cs="Times New Roman"/>
          <w:kern w:val="2"/>
          <w:sz w:val="24"/>
          <w:szCs w:val="24"/>
          <w:lang w:eastAsia="zh-CN"/>
        </w:rPr>
        <w:t xml:space="preserve"> 2001;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475-480 [PMID: 11443537 DOI: 10.1038/sj.mp.4000872]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25 </w:t>
      </w:r>
      <w:r w:rsidRPr="00131000">
        <w:rPr>
          <w:rFonts w:ascii="Book Antiqua" w:eastAsia="SimSun" w:hAnsi="Book Antiqua" w:cs="Times New Roman"/>
          <w:b/>
          <w:kern w:val="2"/>
          <w:sz w:val="24"/>
          <w:szCs w:val="24"/>
          <w:lang w:eastAsia="zh-CN"/>
        </w:rPr>
        <w:t>Itou M</w:t>
      </w:r>
      <w:r w:rsidRPr="00131000">
        <w:rPr>
          <w:rFonts w:ascii="Book Antiqua" w:eastAsia="SimSun" w:hAnsi="Book Antiqua" w:cs="Times New Roman"/>
          <w:kern w:val="2"/>
          <w:sz w:val="24"/>
          <w:szCs w:val="24"/>
          <w:lang w:eastAsia="zh-CN"/>
        </w:rPr>
        <w:t xml:space="preserve">, Kawaguchi T, Taniguchi E, Sumie S, Oriishi T, Mitsuyama K, Tsuruta O, Ueno T, Sata M. Altered expression of glucagon-like peptide-1 and dipeptidyl peptidase IV in patients with HCV-related glucose intolerance. </w:t>
      </w:r>
      <w:r w:rsidRPr="00131000">
        <w:rPr>
          <w:rFonts w:ascii="Book Antiqua" w:eastAsia="SimSun" w:hAnsi="Book Antiqua" w:cs="Times New Roman"/>
          <w:i/>
          <w:kern w:val="2"/>
          <w:sz w:val="24"/>
          <w:szCs w:val="24"/>
          <w:lang w:eastAsia="zh-CN"/>
        </w:rPr>
        <w:t>J Gastroenterol Hepatol</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23</w:t>
      </w:r>
      <w:r w:rsidRPr="00131000">
        <w:rPr>
          <w:rFonts w:ascii="Book Antiqua" w:eastAsia="SimSun" w:hAnsi="Book Antiqua" w:cs="Times New Roman"/>
          <w:kern w:val="2"/>
          <w:sz w:val="24"/>
          <w:szCs w:val="24"/>
          <w:lang w:eastAsia="zh-CN"/>
        </w:rPr>
        <w:t>: 244-251 [PMID: 17944883 DOI: 10.1111/j.1440-1746.2007.05183.x]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26 </w:t>
      </w:r>
      <w:r w:rsidRPr="00131000">
        <w:rPr>
          <w:rFonts w:ascii="Book Antiqua" w:eastAsia="SimSun" w:hAnsi="Book Antiqua" w:cs="Times New Roman"/>
          <w:b/>
          <w:kern w:val="2"/>
          <w:sz w:val="24"/>
          <w:szCs w:val="24"/>
          <w:lang w:eastAsia="zh-CN"/>
        </w:rPr>
        <w:t>Del Vecchio Blanco C</w:t>
      </w:r>
      <w:r w:rsidRPr="00131000">
        <w:rPr>
          <w:rFonts w:ascii="Book Antiqua" w:eastAsia="SimSun" w:hAnsi="Book Antiqua" w:cs="Times New Roman"/>
          <w:kern w:val="2"/>
          <w:sz w:val="24"/>
          <w:szCs w:val="24"/>
          <w:lang w:eastAsia="zh-CN"/>
        </w:rPr>
        <w:t xml:space="preserve">, Gentile S, Marmo R, Carbone L, Coltorti M. Alterations of glucose metabolism in chronic liver disease. </w:t>
      </w:r>
      <w:r w:rsidRPr="00131000">
        <w:rPr>
          <w:rFonts w:ascii="Book Antiqua" w:eastAsia="SimSun" w:hAnsi="Book Antiqua" w:cs="Times New Roman"/>
          <w:i/>
          <w:kern w:val="2"/>
          <w:sz w:val="24"/>
          <w:szCs w:val="24"/>
          <w:lang w:eastAsia="zh-CN"/>
        </w:rPr>
        <w:t>Diabetes Res Clin Pract</w:t>
      </w:r>
      <w:r w:rsidRPr="00131000">
        <w:rPr>
          <w:rFonts w:ascii="Book Antiqua" w:eastAsia="SimSun" w:hAnsi="Book Antiqua" w:cs="Times New Roman"/>
          <w:kern w:val="2"/>
          <w:sz w:val="24"/>
          <w:szCs w:val="24"/>
          <w:lang w:eastAsia="zh-CN"/>
        </w:rPr>
        <w:t xml:space="preserve"> 1990; </w:t>
      </w:r>
      <w:r w:rsidRPr="00131000">
        <w:rPr>
          <w:rFonts w:ascii="Book Antiqua" w:eastAsia="SimSun" w:hAnsi="Book Antiqua" w:cs="Times New Roman"/>
          <w:b/>
          <w:kern w:val="2"/>
          <w:sz w:val="24"/>
          <w:szCs w:val="24"/>
          <w:lang w:eastAsia="zh-CN"/>
        </w:rPr>
        <w:t>8</w:t>
      </w:r>
      <w:r w:rsidRPr="00131000">
        <w:rPr>
          <w:rFonts w:ascii="Book Antiqua" w:eastAsia="SimSun" w:hAnsi="Book Antiqua" w:cs="Times New Roman"/>
          <w:kern w:val="2"/>
          <w:sz w:val="24"/>
          <w:szCs w:val="24"/>
          <w:lang w:eastAsia="zh-CN"/>
        </w:rPr>
        <w:t>: 29-36 [PMID: 2153513 DOI: 10.1016/0168-8227(90)90093-9]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27 </w:t>
      </w:r>
      <w:r w:rsidRPr="00131000">
        <w:rPr>
          <w:rFonts w:ascii="Book Antiqua" w:eastAsia="SimSun" w:hAnsi="Book Antiqua" w:cs="Times New Roman"/>
          <w:b/>
          <w:kern w:val="2"/>
          <w:sz w:val="24"/>
          <w:szCs w:val="24"/>
          <w:lang w:eastAsia="zh-CN"/>
        </w:rPr>
        <w:t>Grancini V</w:t>
      </w:r>
      <w:r w:rsidRPr="00131000">
        <w:rPr>
          <w:rFonts w:ascii="Book Antiqua" w:eastAsia="SimSun" w:hAnsi="Book Antiqua" w:cs="Times New Roman"/>
          <w:kern w:val="2"/>
          <w:sz w:val="24"/>
          <w:szCs w:val="24"/>
          <w:lang w:eastAsia="zh-CN"/>
        </w:rPr>
        <w:t xml:space="preserve">, Trombetta M, Lunati ME, Zimbalatti D, Boselli ML, Gatti S, Donato MF, Resi V, D'Ambrosio R, Aghemo A, Pugliese G, Bonadonna RC, Orsi E. Contribution of β-cell dysfunction and insulin resistance to cirrhosis-associated diabetes: Role of severity of liver disease.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63</w:t>
      </w:r>
      <w:r w:rsidRPr="00131000">
        <w:rPr>
          <w:rFonts w:ascii="Book Antiqua" w:eastAsia="SimSun" w:hAnsi="Book Antiqua" w:cs="Times New Roman"/>
          <w:kern w:val="2"/>
          <w:sz w:val="24"/>
          <w:szCs w:val="24"/>
          <w:lang w:eastAsia="zh-CN"/>
        </w:rPr>
        <w:t>: 1484-1490 [PMID: 26297917 DOI: 10.1016/j.jhep.2015.08.011]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28 </w:t>
      </w:r>
      <w:r w:rsidRPr="00131000">
        <w:rPr>
          <w:rFonts w:ascii="Book Antiqua" w:eastAsia="SimSun" w:hAnsi="Book Antiqua" w:cs="Times New Roman"/>
          <w:b/>
          <w:kern w:val="2"/>
          <w:sz w:val="24"/>
          <w:szCs w:val="24"/>
          <w:lang w:eastAsia="zh-CN"/>
        </w:rPr>
        <w:t>Moreau R</w:t>
      </w:r>
      <w:r w:rsidRPr="00131000">
        <w:rPr>
          <w:rFonts w:ascii="Book Antiqua" w:eastAsia="SimSun" w:hAnsi="Book Antiqua" w:cs="Times New Roman"/>
          <w:kern w:val="2"/>
          <w:sz w:val="24"/>
          <w:szCs w:val="24"/>
          <w:lang w:eastAsia="zh-CN"/>
        </w:rPr>
        <w:t xml:space="preserve">, Delègue P, Pessione F, Hillaire S, Durand F, Lebrec D, Valla DC. Clinical characteristics and outcome of patients with cirrhosis and refractory ascites. </w:t>
      </w:r>
      <w:r w:rsidRPr="00131000">
        <w:rPr>
          <w:rFonts w:ascii="Book Antiqua" w:eastAsia="SimSun" w:hAnsi="Book Antiqua" w:cs="Times New Roman"/>
          <w:i/>
          <w:kern w:val="2"/>
          <w:sz w:val="24"/>
          <w:szCs w:val="24"/>
          <w:lang w:eastAsia="zh-CN"/>
        </w:rPr>
        <w:t>Liver Int</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24</w:t>
      </w:r>
      <w:r w:rsidRPr="00131000">
        <w:rPr>
          <w:rFonts w:ascii="Book Antiqua" w:eastAsia="SimSun" w:hAnsi="Book Antiqua" w:cs="Times New Roman"/>
          <w:kern w:val="2"/>
          <w:sz w:val="24"/>
          <w:szCs w:val="24"/>
          <w:lang w:eastAsia="zh-CN"/>
        </w:rPr>
        <w:t>: 457-464 [PMID: 15482343 DOI: 10.1111/j.1478-3231.2004.0991.x]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29 </w:t>
      </w:r>
      <w:r w:rsidRPr="00131000">
        <w:rPr>
          <w:rFonts w:ascii="Book Antiqua" w:eastAsia="SimSun" w:hAnsi="Book Antiqua" w:cs="Times New Roman"/>
          <w:b/>
          <w:kern w:val="2"/>
          <w:sz w:val="24"/>
          <w:szCs w:val="24"/>
          <w:lang w:eastAsia="zh-CN"/>
        </w:rPr>
        <w:t>Nishida T</w:t>
      </w:r>
      <w:r w:rsidRPr="00131000">
        <w:rPr>
          <w:rFonts w:ascii="Book Antiqua" w:eastAsia="SimSun" w:hAnsi="Book Antiqua" w:cs="Times New Roman"/>
          <w:kern w:val="2"/>
          <w:sz w:val="24"/>
          <w:szCs w:val="24"/>
          <w:lang w:eastAsia="zh-CN"/>
        </w:rPr>
        <w:t xml:space="preserve">, Tsuji S, Tsujii M, Arimitsu S, Haruna Y, Imano E, Suzuki M, Kanda T, Kawano S, Hiramatsu N, Hayashi N, Hori M. Oral glucose tolerance test predicts prognosis of patients with liver cirrhosis.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2006; </w:t>
      </w:r>
      <w:r w:rsidRPr="00131000">
        <w:rPr>
          <w:rFonts w:ascii="Book Antiqua" w:eastAsia="SimSun" w:hAnsi="Book Antiqua" w:cs="Times New Roman"/>
          <w:b/>
          <w:kern w:val="2"/>
          <w:sz w:val="24"/>
          <w:szCs w:val="24"/>
          <w:lang w:eastAsia="zh-CN"/>
        </w:rPr>
        <w:t>101</w:t>
      </w:r>
      <w:r w:rsidRPr="00131000">
        <w:rPr>
          <w:rFonts w:ascii="Book Antiqua" w:eastAsia="SimSun" w:hAnsi="Book Antiqua" w:cs="Times New Roman"/>
          <w:kern w:val="2"/>
          <w:sz w:val="24"/>
          <w:szCs w:val="24"/>
          <w:lang w:eastAsia="zh-CN"/>
        </w:rPr>
        <w:t>: 70-75 [PMID: 16405536 DOI: 10.1111/j.1572-0241.2005.00307.x]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30 </w:t>
      </w:r>
      <w:r w:rsidRPr="00131000">
        <w:rPr>
          <w:rFonts w:ascii="Book Antiqua" w:eastAsia="SimSun" w:hAnsi="Book Antiqua" w:cs="Times New Roman"/>
          <w:b/>
          <w:kern w:val="2"/>
          <w:sz w:val="24"/>
          <w:szCs w:val="24"/>
          <w:lang w:eastAsia="zh-CN"/>
        </w:rPr>
        <w:t>Quintana JO</w:t>
      </w:r>
      <w:r w:rsidRPr="00131000">
        <w:rPr>
          <w:rFonts w:ascii="Book Antiqua" w:eastAsia="SimSun" w:hAnsi="Book Antiqua" w:cs="Times New Roman"/>
          <w:kern w:val="2"/>
          <w:sz w:val="24"/>
          <w:szCs w:val="24"/>
          <w:lang w:eastAsia="zh-CN"/>
        </w:rPr>
        <w:t xml:space="preserve">, García-Compean D, González JA, Pérez JZ, González FJ, Espinosa LE, Hernández PL, Cabello ER, Villarreal ER, Rendón RF, Garza HM. The impact of diabetes mellitus in mortality of patients with compensated liver cirrhosis-a prospective study. </w:t>
      </w:r>
      <w:r w:rsidRPr="00131000">
        <w:rPr>
          <w:rFonts w:ascii="Book Antiqua" w:eastAsia="SimSun" w:hAnsi="Book Antiqua" w:cs="Times New Roman"/>
          <w:i/>
          <w:kern w:val="2"/>
          <w:sz w:val="24"/>
          <w:szCs w:val="24"/>
          <w:lang w:eastAsia="zh-CN"/>
        </w:rPr>
        <w:t>Ann Hepatol</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10</w:t>
      </w:r>
      <w:r w:rsidRPr="00131000">
        <w:rPr>
          <w:rFonts w:ascii="Book Antiqua" w:eastAsia="SimSun" w:hAnsi="Book Antiqua" w:cs="Times New Roman"/>
          <w:kern w:val="2"/>
          <w:sz w:val="24"/>
          <w:szCs w:val="24"/>
          <w:lang w:eastAsia="zh-CN"/>
        </w:rPr>
        <w:t>: 56-62 [PMID: 21301011]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31 </w:t>
      </w:r>
      <w:r w:rsidRPr="00131000">
        <w:rPr>
          <w:rFonts w:ascii="Book Antiqua" w:eastAsia="SimSun" w:hAnsi="Book Antiqua" w:cs="Times New Roman"/>
          <w:b/>
          <w:kern w:val="2"/>
          <w:sz w:val="24"/>
          <w:szCs w:val="24"/>
          <w:lang w:eastAsia="zh-CN"/>
        </w:rPr>
        <w:t>García-Compeán D</w:t>
      </w:r>
      <w:r w:rsidRPr="00131000">
        <w:rPr>
          <w:rFonts w:ascii="Book Antiqua" w:eastAsia="SimSun" w:hAnsi="Book Antiqua" w:cs="Times New Roman"/>
          <w:kern w:val="2"/>
          <w:sz w:val="24"/>
          <w:szCs w:val="24"/>
          <w:lang w:eastAsia="zh-CN"/>
        </w:rPr>
        <w:t xml:space="preserve">, Jáquez-Quintana JO, Lavalle-González FJ, González-González JA, Muñoz-Espinosa LE, Villarreal-Pérez JZ, Maldonado-Garza HJ. Subclinical abnormal glucose tolerance is a predictor of death in liver cirrhosis.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20</w:t>
      </w:r>
      <w:r w:rsidRPr="00131000">
        <w:rPr>
          <w:rFonts w:ascii="Book Antiqua" w:eastAsia="SimSun" w:hAnsi="Book Antiqua" w:cs="Times New Roman"/>
          <w:kern w:val="2"/>
          <w:sz w:val="24"/>
          <w:szCs w:val="24"/>
          <w:lang w:eastAsia="zh-CN"/>
        </w:rPr>
        <w:t>: 7011-7018 [PMID: 24944496 DOI: 10.3748/wjg.v20.i22.7011]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32 </w:t>
      </w:r>
      <w:r w:rsidRPr="00131000">
        <w:rPr>
          <w:rFonts w:ascii="Book Antiqua" w:eastAsia="SimSun" w:hAnsi="Book Antiqua" w:cs="Times New Roman"/>
          <w:b/>
          <w:kern w:val="2"/>
          <w:sz w:val="24"/>
          <w:szCs w:val="24"/>
          <w:lang w:eastAsia="zh-CN"/>
        </w:rPr>
        <w:t>Hagel S</w:t>
      </w:r>
      <w:r w:rsidRPr="00131000">
        <w:rPr>
          <w:rFonts w:ascii="Book Antiqua" w:eastAsia="SimSun" w:hAnsi="Book Antiqua" w:cs="Times New Roman"/>
          <w:kern w:val="2"/>
          <w:sz w:val="24"/>
          <w:szCs w:val="24"/>
          <w:lang w:eastAsia="zh-CN"/>
        </w:rPr>
        <w:t xml:space="preserve">, Bruns T, Herrmann A, Stallmach A, Schmidt C. Abnormal glucose tolerance: a predictor of 30-day mortality in patients with decompensated liver cirrhosis. </w:t>
      </w:r>
      <w:r w:rsidRPr="00131000">
        <w:rPr>
          <w:rFonts w:ascii="Book Antiqua" w:eastAsia="SimSun" w:hAnsi="Book Antiqua" w:cs="Times New Roman"/>
          <w:i/>
          <w:kern w:val="2"/>
          <w:sz w:val="24"/>
          <w:szCs w:val="24"/>
          <w:lang w:eastAsia="zh-CN"/>
        </w:rPr>
        <w:t>Z Gastroenterol</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49</w:t>
      </w:r>
      <w:r w:rsidRPr="00131000">
        <w:rPr>
          <w:rFonts w:ascii="Book Antiqua" w:eastAsia="SimSun" w:hAnsi="Book Antiqua" w:cs="Times New Roman"/>
          <w:kern w:val="2"/>
          <w:sz w:val="24"/>
          <w:szCs w:val="24"/>
          <w:lang w:eastAsia="zh-CN"/>
        </w:rPr>
        <w:t>: 331-334 [PMID: 21391163 DOI: 10.1055/s-0029-1245933]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33 </w:t>
      </w:r>
      <w:r w:rsidRPr="00131000">
        <w:rPr>
          <w:rFonts w:ascii="Book Antiqua" w:eastAsia="SimSun" w:hAnsi="Book Antiqua" w:cs="Times New Roman"/>
          <w:b/>
          <w:kern w:val="2"/>
          <w:sz w:val="24"/>
          <w:szCs w:val="24"/>
          <w:lang w:eastAsia="zh-CN"/>
        </w:rPr>
        <w:t>Moscatiello S</w:t>
      </w:r>
      <w:r w:rsidRPr="00131000">
        <w:rPr>
          <w:rFonts w:ascii="Book Antiqua" w:eastAsia="SimSun" w:hAnsi="Book Antiqua" w:cs="Times New Roman"/>
          <w:kern w:val="2"/>
          <w:sz w:val="24"/>
          <w:szCs w:val="24"/>
          <w:lang w:eastAsia="zh-CN"/>
        </w:rPr>
        <w:t xml:space="preserve">, Manini R, Marchesini G. Diabetes and liver disease: an ominous association. </w:t>
      </w:r>
      <w:r w:rsidRPr="00131000">
        <w:rPr>
          <w:rFonts w:ascii="Book Antiqua" w:eastAsia="SimSun" w:hAnsi="Book Antiqua" w:cs="Times New Roman"/>
          <w:i/>
          <w:kern w:val="2"/>
          <w:sz w:val="24"/>
          <w:szCs w:val="24"/>
          <w:lang w:eastAsia="zh-CN"/>
        </w:rPr>
        <w:t>Nutr Metab Cardiovasc Dis</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17</w:t>
      </w:r>
      <w:r w:rsidRPr="00131000">
        <w:rPr>
          <w:rFonts w:ascii="Book Antiqua" w:eastAsia="SimSun" w:hAnsi="Book Antiqua" w:cs="Times New Roman"/>
          <w:kern w:val="2"/>
          <w:sz w:val="24"/>
          <w:szCs w:val="24"/>
          <w:lang w:eastAsia="zh-CN"/>
        </w:rPr>
        <w:t>: 63-70 [PMID: 17164082 DOI: 10.1016/j.numecd.2006.08.004]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34 </w:t>
      </w:r>
      <w:r w:rsidRPr="00131000">
        <w:rPr>
          <w:rFonts w:ascii="Book Antiqua" w:eastAsia="SimSun" w:hAnsi="Book Antiqua" w:cs="Times New Roman"/>
          <w:b/>
          <w:kern w:val="2"/>
          <w:sz w:val="24"/>
          <w:szCs w:val="24"/>
          <w:lang w:eastAsia="zh-CN"/>
        </w:rPr>
        <w:t>Elkrief L</w:t>
      </w:r>
      <w:r w:rsidRPr="00131000">
        <w:rPr>
          <w:rFonts w:ascii="Book Antiqua" w:eastAsia="SimSun" w:hAnsi="Book Antiqua" w:cs="Times New Roman"/>
          <w:kern w:val="2"/>
          <w:sz w:val="24"/>
          <w:szCs w:val="24"/>
          <w:lang w:eastAsia="zh-CN"/>
        </w:rPr>
        <w:t xml:space="preserve">, Chouinard P, Bendersky N, Hajage D, Larroque B, Babany G, Kutala B, Francoz C, Boyer N, Moreau R, Durand F, Marcellin P, Rautou PE, Valla D. Diabetes mellitus is an independent prognostic factor for major liver-related outcomes in patients with cirrhosis and chronic hepatitis C.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823-831 [PMID: 24841704 DOI: 10.1002/hep.27228]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35 </w:t>
      </w:r>
      <w:r w:rsidRPr="00131000">
        <w:rPr>
          <w:rFonts w:ascii="Book Antiqua" w:eastAsia="SimSun" w:hAnsi="Book Antiqua" w:cs="Times New Roman"/>
          <w:b/>
          <w:kern w:val="2"/>
          <w:sz w:val="24"/>
          <w:szCs w:val="24"/>
          <w:lang w:eastAsia="zh-CN"/>
        </w:rPr>
        <w:t>Butt Z</w:t>
      </w:r>
      <w:r w:rsidRPr="00131000">
        <w:rPr>
          <w:rFonts w:ascii="Book Antiqua" w:eastAsia="SimSun" w:hAnsi="Book Antiqua" w:cs="Times New Roman"/>
          <w:kern w:val="2"/>
          <w:sz w:val="24"/>
          <w:szCs w:val="24"/>
          <w:lang w:eastAsia="zh-CN"/>
        </w:rPr>
        <w:t xml:space="preserve">, Jadoon NA, Salaria ON, Mushtaq K, Riaz IB, Shahzad A, Hashmi AM, Sarwar S. Diabetes mellitus and decompensated cirrhosis: risk of hepatic encephalopathy in different age groups. </w:t>
      </w:r>
      <w:r w:rsidRPr="00131000">
        <w:rPr>
          <w:rFonts w:ascii="Book Antiqua" w:eastAsia="SimSun" w:hAnsi="Book Antiqua" w:cs="Times New Roman"/>
          <w:i/>
          <w:kern w:val="2"/>
          <w:sz w:val="24"/>
          <w:szCs w:val="24"/>
          <w:lang w:eastAsia="zh-CN"/>
        </w:rPr>
        <w:t>J Diabetes</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5</w:t>
      </w:r>
      <w:r w:rsidRPr="00131000">
        <w:rPr>
          <w:rFonts w:ascii="Book Antiqua" w:eastAsia="SimSun" w:hAnsi="Book Antiqua" w:cs="Times New Roman"/>
          <w:kern w:val="2"/>
          <w:sz w:val="24"/>
          <w:szCs w:val="24"/>
          <w:lang w:eastAsia="zh-CN"/>
        </w:rPr>
        <w:t>: 449-455 [PMID: 23731902 DOI: 10.1111/1753-0407.12067]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36 </w:t>
      </w:r>
      <w:r w:rsidRPr="00131000">
        <w:rPr>
          <w:rFonts w:ascii="Book Antiqua" w:eastAsia="SimSun" w:hAnsi="Book Antiqua" w:cs="Times New Roman"/>
          <w:b/>
          <w:kern w:val="2"/>
          <w:sz w:val="24"/>
          <w:szCs w:val="24"/>
          <w:lang w:eastAsia="zh-CN"/>
        </w:rPr>
        <w:t>Yang WS</w:t>
      </w:r>
      <w:r w:rsidRPr="00131000">
        <w:rPr>
          <w:rFonts w:ascii="Book Antiqua" w:eastAsia="SimSun" w:hAnsi="Book Antiqua" w:cs="Times New Roman"/>
          <w:kern w:val="2"/>
          <w:sz w:val="24"/>
          <w:szCs w:val="24"/>
          <w:lang w:eastAsia="zh-CN"/>
        </w:rPr>
        <w:t xml:space="preserve">, Va P, Bray F, Gao S, Gao J, Li HL, Xiang YB. The role of pre-existing diabetes mellitus on hepatocellular carcinoma occurrence and prognosis: a meta-analysis of prospective cohort studies.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e27326 [PMID: 22205924 DOI: 10.1371/journal.pone.0027326]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37 </w:t>
      </w:r>
      <w:r w:rsidRPr="00131000">
        <w:rPr>
          <w:rFonts w:ascii="Book Antiqua" w:eastAsia="SimSun" w:hAnsi="Book Antiqua" w:cs="Times New Roman"/>
          <w:b/>
          <w:kern w:val="2"/>
          <w:sz w:val="24"/>
          <w:szCs w:val="24"/>
          <w:lang w:eastAsia="zh-CN"/>
        </w:rPr>
        <w:t>Hassan MM</w:t>
      </w:r>
      <w:r w:rsidRPr="00131000">
        <w:rPr>
          <w:rFonts w:ascii="Book Antiqua" w:eastAsia="SimSun" w:hAnsi="Book Antiqua" w:cs="Times New Roman"/>
          <w:kern w:val="2"/>
          <w:sz w:val="24"/>
          <w:szCs w:val="24"/>
          <w:lang w:eastAsia="zh-CN"/>
        </w:rPr>
        <w:t xml:space="preserve">, Hwang LY, Hatten CJ, Swaim M, Li D, Abbruzzese JL, Beasley P, Patt YZ. Risk factors for hepatocellular carcinoma: synergism of alcohol with viral hepatitis and diabetes mellitus.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36</w:t>
      </w:r>
      <w:r w:rsidRPr="00131000">
        <w:rPr>
          <w:rFonts w:ascii="Book Antiqua" w:eastAsia="SimSun" w:hAnsi="Book Antiqua" w:cs="Times New Roman"/>
          <w:kern w:val="2"/>
          <w:sz w:val="24"/>
          <w:szCs w:val="24"/>
          <w:lang w:eastAsia="zh-CN"/>
        </w:rPr>
        <w:t>: 1206-1213 [PMID: 12395331 DOI: 10.1053/jhep.2002.36780]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38 </w:t>
      </w:r>
      <w:r w:rsidRPr="00131000">
        <w:rPr>
          <w:rFonts w:ascii="Book Antiqua" w:eastAsia="SimSun" w:hAnsi="Book Antiqua" w:cs="Times New Roman"/>
          <w:b/>
          <w:kern w:val="2"/>
          <w:sz w:val="24"/>
          <w:szCs w:val="24"/>
          <w:lang w:eastAsia="zh-CN"/>
        </w:rPr>
        <w:t>Yuan JM</w:t>
      </w:r>
      <w:r w:rsidRPr="00131000">
        <w:rPr>
          <w:rFonts w:ascii="Book Antiqua" w:eastAsia="SimSun" w:hAnsi="Book Antiqua" w:cs="Times New Roman"/>
          <w:kern w:val="2"/>
          <w:sz w:val="24"/>
          <w:szCs w:val="24"/>
          <w:lang w:eastAsia="zh-CN"/>
        </w:rPr>
        <w:t xml:space="preserve">, Govindarajan S, Arakawa K, Yu MC. Synergism of alcohol, diabetes, </w:t>
      </w:r>
      <w:r w:rsidRPr="00131000">
        <w:rPr>
          <w:rFonts w:ascii="Book Antiqua" w:eastAsia="SimSun" w:hAnsi="Book Antiqua" w:cs="Times New Roman"/>
          <w:kern w:val="2"/>
          <w:sz w:val="24"/>
          <w:szCs w:val="24"/>
          <w:lang w:eastAsia="zh-CN"/>
        </w:rPr>
        <w:lastRenderedPageBreak/>
        <w:t xml:space="preserve">and viral hepatitis on the risk of hepatocellular carcinoma in blacks and whites in the U.S. </w:t>
      </w:r>
      <w:r w:rsidRPr="00131000">
        <w:rPr>
          <w:rFonts w:ascii="Book Antiqua" w:eastAsia="SimSun" w:hAnsi="Book Antiqua" w:cs="Times New Roman"/>
          <w:i/>
          <w:kern w:val="2"/>
          <w:sz w:val="24"/>
          <w:szCs w:val="24"/>
          <w:lang w:eastAsia="zh-CN"/>
        </w:rPr>
        <w:t>Cancer</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101</w:t>
      </w:r>
      <w:r w:rsidRPr="00131000">
        <w:rPr>
          <w:rFonts w:ascii="Book Antiqua" w:eastAsia="SimSun" w:hAnsi="Book Antiqua" w:cs="Times New Roman"/>
          <w:kern w:val="2"/>
          <w:sz w:val="24"/>
          <w:szCs w:val="24"/>
          <w:lang w:eastAsia="zh-CN"/>
        </w:rPr>
        <w:t>: 1009-1017 [PMID: 15329910 DOI: 10.1002/cncr.20427]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39 </w:t>
      </w:r>
      <w:r w:rsidRPr="00131000">
        <w:rPr>
          <w:rFonts w:ascii="Book Antiqua" w:eastAsia="SimSun" w:hAnsi="Book Antiqua" w:cs="Times New Roman"/>
          <w:b/>
          <w:kern w:val="2"/>
          <w:sz w:val="24"/>
          <w:szCs w:val="24"/>
          <w:lang w:eastAsia="zh-CN"/>
        </w:rPr>
        <w:t>Falleti E</w:t>
      </w:r>
      <w:r w:rsidRPr="00131000">
        <w:rPr>
          <w:rFonts w:ascii="Book Antiqua" w:eastAsia="SimSun" w:hAnsi="Book Antiqua" w:cs="Times New Roman"/>
          <w:kern w:val="2"/>
          <w:sz w:val="24"/>
          <w:szCs w:val="24"/>
          <w:lang w:eastAsia="zh-CN"/>
        </w:rPr>
        <w:t xml:space="preserve">, Cussigh A, Cmet S, Fabris C, Toniutto P. PNPLA3 rs738409 and TM6SF2 rs58542926 variants increase the risk of hepatocellular carcinoma in alcoholic cirrhosis. </w:t>
      </w:r>
      <w:r w:rsidRPr="00131000">
        <w:rPr>
          <w:rFonts w:ascii="Book Antiqua" w:eastAsia="SimSun" w:hAnsi="Book Antiqua" w:cs="Times New Roman"/>
          <w:i/>
          <w:kern w:val="2"/>
          <w:sz w:val="24"/>
          <w:szCs w:val="24"/>
          <w:lang w:eastAsia="zh-CN"/>
        </w:rPr>
        <w:t>Dig Liver Dis</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48</w:t>
      </w:r>
      <w:r w:rsidRPr="00131000">
        <w:rPr>
          <w:rFonts w:ascii="Book Antiqua" w:eastAsia="SimSun" w:hAnsi="Book Antiqua" w:cs="Times New Roman"/>
          <w:kern w:val="2"/>
          <w:sz w:val="24"/>
          <w:szCs w:val="24"/>
          <w:lang w:eastAsia="zh-CN"/>
        </w:rPr>
        <w:t>: 69-75 [PMID: 26493626 DOI: 10.1016/j.dld.2015.09.009]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40 </w:t>
      </w:r>
      <w:r w:rsidRPr="00131000">
        <w:rPr>
          <w:rFonts w:ascii="Book Antiqua" w:eastAsia="SimSun" w:hAnsi="Book Antiqua" w:cs="Times New Roman"/>
          <w:b/>
          <w:kern w:val="2"/>
          <w:sz w:val="24"/>
          <w:szCs w:val="24"/>
          <w:lang w:eastAsia="zh-CN"/>
        </w:rPr>
        <w:t>Hassan MM</w:t>
      </w:r>
      <w:r w:rsidRPr="00131000">
        <w:rPr>
          <w:rFonts w:ascii="Book Antiqua" w:eastAsia="SimSun" w:hAnsi="Book Antiqua" w:cs="Times New Roman"/>
          <w:kern w:val="2"/>
          <w:sz w:val="24"/>
          <w:szCs w:val="24"/>
          <w:lang w:eastAsia="zh-CN"/>
        </w:rPr>
        <w:t xml:space="preserve">, Kaseb A, Etzel CJ, El-Serag H, Spitz MR, Chang P, Hale KS, Liu M, Rashid A, Shama M, Abbruzzese JL, Loyer EM, Kaur H, Hassabo HM, Vauthey JN, Wray CJ, Hassan BS, Patt YZ, Hawk E, Soliman KM, Li D. Genetic variation in the PNPLA3 gene and hepatocellular carcinoma in USA: risk and prognosis prediction. </w:t>
      </w:r>
      <w:r w:rsidRPr="00131000">
        <w:rPr>
          <w:rFonts w:ascii="Book Antiqua" w:eastAsia="SimSun" w:hAnsi="Book Antiqua" w:cs="Times New Roman"/>
          <w:i/>
          <w:kern w:val="2"/>
          <w:sz w:val="24"/>
          <w:szCs w:val="24"/>
          <w:lang w:eastAsia="zh-CN"/>
        </w:rPr>
        <w:t>Mol Carcinog</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52 Suppl 1</w:t>
      </w:r>
      <w:r w:rsidRPr="00131000">
        <w:rPr>
          <w:rFonts w:ascii="Book Antiqua" w:eastAsia="SimSun" w:hAnsi="Book Antiqua" w:cs="Times New Roman"/>
          <w:kern w:val="2"/>
          <w:sz w:val="24"/>
          <w:szCs w:val="24"/>
          <w:lang w:eastAsia="zh-CN"/>
        </w:rPr>
        <w:t>: E139-E147 [PMID: 23776098 DOI: 10.1002/mc.22057]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41 </w:t>
      </w:r>
      <w:r w:rsidRPr="00131000">
        <w:rPr>
          <w:rFonts w:ascii="Book Antiqua" w:eastAsia="SimSun" w:hAnsi="Book Antiqua" w:cs="Times New Roman"/>
          <w:b/>
          <w:kern w:val="2"/>
          <w:sz w:val="24"/>
          <w:szCs w:val="24"/>
          <w:lang w:eastAsia="zh-CN"/>
        </w:rPr>
        <w:t>Piscaglia F</w:t>
      </w:r>
      <w:r w:rsidRPr="00131000">
        <w:rPr>
          <w:rFonts w:ascii="Book Antiqua" w:eastAsia="SimSun" w:hAnsi="Book Antiqua" w:cs="Times New Roman"/>
          <w:kern w:val="2"/>
          <w:sz w:val="24"/>
          <w:szCs w:val="24"/>
          <w:lang w:eastAsia="zh-CN"/>
        </w:rPr>
        <w:t xml:space="preserve">, Svegliati-Baroni G, Barchetti A, Pecorelli A, Marinelli S, Tiribelli C, Bellentani S; HCC-NAFLD Italian Study Group. Clinical patterns of hepatocellular carcinoma in nonalcoholic fatty liver disease: A multicenter prospective study.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63</w:t>
      </w:r>
      <w:r w:rsidRPr="00131000">
        <w:rPr>
          <w:rFonts w:ascii="Book Antiqua" w:eastAsia="SimSun" w:hAnsi="Book Antiqua" w:cs="Times New Roman"/>
          <w:kern w:val="2"/>
          <w:sz w:val="24"/>
          <w:szCs w:val="24"/>
          <w:lang w:eastAsia="zh-CN"/>
        </w:rPr>
        <w:t>: 827-838 [PMID: 26599351 DOI: 10.1002/hep.28368]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42 </w:t>
      </w:r>
      <w:r w:rsidRPr="00131000">
        <w:rPr>
          <w:rFonts w:ascii="Book Antiqua" w:eastAsia="SimSun" w:hAnsi="Book Antiqua" w:cs="Times New Roman"/>
          <w:b/>
          <w:kern w:val="2"/>
          <w:sz w:val="24"/>
          <w:szCs w:val="24"/>
          <w:lang w:eastAsia="zh-CN"/>
        </w:rPr>
        <w:t>Ish-Shalom D</w:t>
      </w:r>
      <w:r w:rsidRPr="00131000">
        <w:rPr>
          <w:rFonts w:ascii="Book Antiqua" w:eastAsia="SimSun" w:hAnsi="Book Antiqua" w:cs="Times New Roman"/>
          <w:kern w:val="2"/>
          <w:sz w:val="24"/>
          <w:szCs w:val="24"/>
          <w:lang w:eastAsia="zh-CN"/>
        </w:rPr>
        <w:t xml:space="preserve">, Christoffersen CT, Vorwerk P, Sacerdoti-Sierra N, Shymko RM, Naor D, De Meyts P. Mitogenic properties of insulin and insulin analogues mediated by the insulin receptor. </w:t>
      </w:r>
      <w:r w:rsidRPr="00131000">
        <w:rPr>
          <w:rFonts w:ascii="Book Antiqua" w:eastAsia="SimSun" w:hAnsi="Book Antiqua" w:cs="Times New Roman"/>
          <w:i/>
          <w:kern w:val="2"/>
          <w:sz w:val="24"/>
          <w:szCs w:val="24"/>
          <w:lang w:eastAsia="zh-CN"/>
        </w:rPr>
        <w:t>Diabetologia</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40 Suppl 2</w:t>
      </w:r>
      <w:r w:rsidRPr="00131000">
        <w:rPr>
          <w:rFonts w:ascii="Book Antiqua" w:eastAsia="SimSun" w:hAnsi="Book Antiqua" w:cs="Times New Roman"/>
          <w:kern w:val="2"/>
          <w:sz w:val="24"/>
          <w:szCs w:val="24"/>
          <w:lang w:eastAsia="zh-CN"/>
        </w:rPr>
        <w:t>: S25-S31 [PMID: 9248698 DOI: 10.1007/s001250051393]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43 </w:t>
      </w:r>
      <w:r w:rsidRPr="00131000">
        <w:rPr>
          <w:rFonts w:ascii="Book Antiqua" w:eastAsia="SimSun" w:hAnsi="Book Antiqua" w:cs="Times New Roman"/>
          <w:b/>
          <w:kern w:val="2"/>
          <w:sz w:val="24"/>
          <w:szCs w:val="24"/>
          <w:lang w:eastAsia="zh-CN"/>
        </w:rPr>
        <w:t>Starley BQ</w:t>
      </w:r>
      <w:r w:rsidRPr="00131000">
        <w:rPr>
          <w:rFonts w:ascii="Book Antiqua" w:eastAsia="SimSun" w:hAnsi="Book Antiqua" w:cs="Times New Roman"/>
          <w:kern w:val="2"/>
          <w:sz w:val="24"/>
          <w:szCs w:val="24"/>
          <w:lang w:eastAsia="zh-CN"/>
        </w:rPr>
        <w:t xml:space="preserve">, Calcagno CJ, Harrison SA. Nonalcoholic fatty liver disease and hepatocellular carcinoma: a weighty connection.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51</w:t>
      </w:r>
      <w:r w:rsidRPr="00131000">
        <w:rPr>
          <w:rFonts w:ascii="Book Antiqua" w:eastAsia="SimSun" w:hAnsi="Book Antiqua" w:cs="Times New Roman"/>
          <w:kern w:val="2"/>
          <w:sz w:val="24"/>
          <w:szCs w:val="24"/>
          <w:lang w:eastAsia="zh-CN"/>
        </w:rPr>
        <w:t>: 1820-1832 [PMID: 20432259 DOI: 10.1002/hep.23594]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44 </w:t>
      </w:r>
      <w:r w:rsidRPr="00131000">
        <w:rPr>
          <w:rFonts w:ascii="Book Antiqua" w:eastAsia="SimSun" w:hAnsi="Book Antiqua" w:cs="Times New Roman"/>
          <w:b/>
          <w:kern w:val="2"/>
          <w:sz w:val="24"/>
          <w:szCs w:val="24"/>
          <w:lang w:eastAsia="zh-CN"/>
        </w:rPr>
        <w:t>Bohinc BN</w:t>
      </w:r>
      <w:r w:rsidRPr="00131000">
        <w:rPr>
          <w:rFonts w:ascii="Book Antiqua" w:eastAsia="SimSun" w:hAnsi="Book Antiqua" w:cs="Times New Roman"/>
          <w:kern w:val="2"/>
          <w:sz w:val="24"/>
          <w:szCs w:val="24"/>
          <w:lang w:eastAsia="zh-CN"/>
        </w:rPr>
        <w:t xml:space="preserve">, Diehl AM. Mechanisms of disease progression in NASH: new paradigms. </w:t>
      </w:r>
      <w:r w:rsidRPr="00131000">
        <w:rPr>
          <w:rFonts w:ascii="Book Antiqua" w:eastAsia="SimSun" w:hAnsi="Book Antiqua" w:cs="Times New Roman"/>
          <w:i/>
          <w:kern w:val="2"/>
          <w:sz w:val="24"/>
          <w:szCs w:val="24"/>
          <w:lang w:eastAsia="zh-CN"/>
        </w:rPr>
        <w:t>Clin Liver Dis</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549-565 [PMID: 22824480 DOI: 10.1016/j.cld.2012.05.002]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45 </w:t>
      </w:r>
      <w:r w:rsidRPr="00131000">
        <w:rPr>
          <w:rFonts w:ascii="Book Antiqua" w:eastAsia="SimSun" w:hAnsi="Book Antiqua" w:cs="Times New Roman"/>
          <w:b/>
          <w:kern w:val="2"/>
          <w:sz w:val="24"/>
          <w:szCs w:val="24"/>
          <w:lang w:eastAsia="zh-CN"/>
        </w:rPr>
        <w:t>Liu Y</w:t>
      </w:r>
      <w:r w:rsidRPr="00131000">
        <w:rPr>
          <w:rFonts w:ascii="Book Antiqua" w:eastAsia="SimSun" w:hAnsi="Book Antiqua" w:cs="Times New Roman"/>
          <w:kern w:val="2"/>
          <w:sz w:val="24"/>
          <w:szCs w:val="24"/>
          <w:lang w:eastAsia="zh-CN"/>
        </w:rPr>
        <w:t xml:space="preserve">, Petreaca M, Martins-Green M. Cell and molecular mechanisms of insulin-induced angiogenesis. </w:t>
      </w:r>
      <w:r w:rsidRPr="00131000">
        <w:rPr>
          <w:rFonts w:ascii="Book Antiqua" w:eastAsia="SimSun" w:hAnsi="Book Antiqua" w:cs="Times New Roman"/>
          <w:i/>
          <w:kern w:val="2"/>
          <w:sz w:val="24"/>
          <w:szCs w:val="24"/>
          <w:lang w:eastAsia="zh-CN"/>
        </w:rPr>
        <w:t>J Cell Mol Med</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13</w:t>
      </w:r>
      <w:r w:rsidRPr="00131000">
        <w:rPr>
          <w:rFonts w:ascii="Book Antiqua" w:eastAsia="SimSun" w:hAnsi="Book Antiqua" w:cs="Times New Roman"/>
          <w:kern w:val="2"/>
          <w:sz w:val="24"/>
          <w:szCs w:val="24"/>
          <w:lang w:eastAsia="zh-CN"/>
        </w:rPr>
        <w:t>: 4492-4504 [PMID: 19602055 DOI: 10.1111/j.1582-4934.2008.00555.x]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46 </w:t>
      </w:r>
      <w:r w:rsidRPr="00131000">
        <w:rPr>
          <w:rFonts w:ascii="Book Antiqua" w:eastAsia="SimSun" w:hAnsi="Book Antiqua" w:cs="Times New Roman"/>
          <w:b/>
          <w:kern w:val="2"/>
          <w:sz w:val="24"/>
          <w:szCs w:val="24"/>
          <w:lang w:eastAsia="zh-CN"/>
        </w:rPr>
        <w:t>Okuda K</w:t>
      </w:r>
      <w:r w:rsidRPr="00131000">
        <w:rPr>
          <w:rFonts w:ascii="Book Antiqua" w:eastAsia="SimSun" w:hAnsi="Book Antiqua" w:cs="Times New Roman"/>
          <w:kern w:val="2"/>
          <w:sz w:val="24"/>
          <w:szCs w:val="24"/>
          <w:lang w:eastAsia="zh-CN"/>
        </w:rPr>
        <w:t xml:space="preserve">, Ohtsuki T, Obata H, Tomimatsu M, Okazaki N, Hasegawa H, Nakajima Y, Ohnishi K. Natural history of hepatocellular carcinoma and prognosis in relation to treatment. Study of 850 patients. </w:t>
      </w:r>
      <w:r w:rsidRPr="00131000">
        <w:rPr>
          <w:rFonts w:ascii="Book Antiqua" w:eastAsia="SimSun" w:hAnsi="Book Antiqua" w:cs="Times New Roman"/>
          <w:i/>
          <w:kern w:val="2"/>
          <w:sz w:val="24"/>
          <w:szCs w:val="24"/>
          <w:lang w:eastAsia="zh-CN"/>
        </w:rPr>
        <w:t>Cancer</w:t>
      </w:r>
      <w:r w:rsidRPr="00131000">
        <w:rPr>
          <w:rFonts w:ascii="Book Antiqua" w:eastAsia="SimSun" w:hAnsi="Book Antiqua" w:cs="Times New Roman"/>
          <w:kern w:val="2"/>
          <w:sz w:val="24"/>
          <w:szCs w:val="24"/>
          <w:lang w:eastAsia="zh-CN"/>
        </w:rPr>
        <w:t xml:space="preserve"> 1985; </w:t>
      </w:r>
      <w:r w:rsidRPr="00131000">
        <w:rPr>
          <w:rFonts w:ascii="Book Antiqua" w:eastAsia="SimSun" w:hAnsi="Book Antiqua" w:cs="Times New Roman"/>
          <w:b/>
          <w:kern w:val="2"/>
          <w:sz w:val="24"/>
          <w:szCs w:val="24"/>
          <w:lang w:eastAsia="zh-CN"/>
        </w:rPr>
        <w:t>56</w:t>
      </w:r>
      <w:r w:rsidRPr="00131000">
        <w:rPr>
          <w:rFonts w:ascii="Book Antiqua" w:eastAsia="SimSun" w:hAnsi="Book Antiqua" w:cs="Times New Roman"/>
          <w:kern w:val="2"/>
          <w:sz w:val="24"/>
          <w:szCs w:val="24"/>
          <w:lang w:eastAsia="zh-CN"/>
        </w:rPr>
        <w:t>: 918-928 [PMID: 2990661 DOI: 10.1002/1097-0142(19850815)56:4&lt;918::aid-cncr2820560437&gt;3.0.co;2-e]</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47 </w:t>
      </w:r>
      <w:r w:rsidRPr="00131000">
        <w:rPr>
          <w:rFonts w:ascii="Book Antiqua" w:eastAsia="SimSun" w:hAnsi="Book Antiqua" w:cs="Times New Roman"/>
          <w:b/>
          <w:kern w:val="2"/>
          <w:sz w:val="24"/>
          <w:szCs w:val="24"/>
          <w:lang w:eastAsia="zh-CN"/>
        </w:rPr>
        <w:t>Wang YG</w:t>
      </w:r>
      <w:r w:rsidRPr="00131000">
        <w:rPr>
          <w:rFonts w:ascii="Book Antiqua" w:eastAsia="SimSun" w:hAnsi="Book Antiqua" w:cs="Times New Roman"/>
          <w:kern w:val="2"/>
          <w:sz w:val="24"/>
          <w:szCs w:val="24"/>
          <w:lang w:eastAsia="zh-CN"/>
        </w:rPr>
        <w:t xml:space="preserve">, Wang P, Wang B, Fu ZJ, Zhao WJ, Yan SL. Diabetes mellitus and poorer prognosis in hepatocellular carcinoma: a systematic review and meta-analysis.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e95485 [PMID: 24830459 DOI: 10.1371/journal.pone.0095485]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48 </w:t>
      </w:r>
      <w:r w:rsidRPr="00131000">
        <w:rPr>
          <w:rFonts w:ascii="Book Antiqua" w:eastAsia="SimSun" w:hAnsi="Book Antiqua" w:cs="Times New Roman"/>
          <w:b/>
          <w:kern w:val="2"/>
          <w:sz w:val="24"/>
          <w:szCs w:val="24"/>
          <w:lang w:eastAsia="zh-CN"/>
        </w:rPr>
        <w:t>Yanaga K</w:t>
      </w:r>
      <w:r w:rsidRPr="00131000">
        <w:rPr>
          <w:rFonts w:ascii="Book Antiqua" w:eastAsia="SimSun" w:hAnsi="Book Antiqua" w:cs="Times New Roman"/>
          <w:kern w:val="2"/>
          <w:sz w:val="24"/>
          <w:szCs w:val="24"/>
          <w:lang w:eastAsia="zh-CN"/>
        </w:rPr>
        <w:t xml:space="preserve">, Matsumata T, Hayashi H, Shimada M, Urata K, Suehiro T, Sugimachi K. Effect of diabetes mellitus on hepatic resection. </w:t>
      </w:r>
      <w:r w:rsidRPr="00131000">
        <w:rPr>
          <w:rFonts w:ascii="Book Antiqua" w:eastAsia="SimSun" w:hAnsi="Book Antiqua" w:cs="Times New Roman"/>
          <w:i/>
          <w:kern w:val="2"/>
          <w:sz w:val="24"/>
          <w:szCs w:val="24"/>
          <w:lang w:eastAsia="zh-CN"/>
        </w:rPr>
        <w:t>Arch Surg</w:t>
      </w:r>
      <w:r w:rsidRPr="00131000">
        <w:rPr>
          <w:rFonts w:ascii="Book Antiqua" w:eastAsia="SimSun" w:hAnsi="Book Antiqua" w:cs="Times New Roman"/>
          <w:kern w:val="2"/>
          <w:sz w:val="24"/>
          <w:szCs w:val="24"/>
          <w:lang w:eastAsia="zh-CN"/>
        </w:rPr>
        <w:t xml:space="preserve"> 1993; </w:t>
      </w:r>
      <w:r w:rsidRPr="00131000">
        <w:rPr>
          <w:rFonts w:ascii="Book Antiqua" w:eastAsia="SimSun" w:hAnsi="Book Antiqua" w:cs="Times New Roman"/>
          <w:b/>
          <w:kern w:val="2"/>
          <w:sz w:val="24"/>
          <w:szCs w:val="24"/>
          <w:lang w:eastAsia="zh-CN"/>
        </w:rPr>
        <w:t>128</w:t>
      </w:r>
      <w:r w:rsidRPr="00131000">
        <w:rPr>
          <w:rFonts w:ascii="Book Antiqua" w:eastAsia="SimSun" w:hAnsi="Book Antiqua" w:cs="Times New Roman"/>
          <w:kern w:val="2"/>
          <w:sz w:val="24"/>
          <w:szCs w:val="24"/>
          <w:lang w:eastAsia="zh-CN"/>
        </w:rPr>
        <w:t>: 445-448 [PMID: 8384436 DOI: 10.1001/archsurg.1993.01420160087014]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49 </w:t>
      </w:r>
      <w:r w:rsidRPr="00131000">
        <w:rPr>
          <w:rFonts w:ascii="Book Antiqua" w:eastAsia="SimSun" w:hAnsi="Book Antiqua" w:cs="Times New Roman"/>
          <w:b/>
          <w:kern w:val="2"/>
          <w:sz w:val="24"/>
          <w:szCs w:val="24"/>
          <w:lang w:eastAsia="zh-CN"/>
        </w:rPr>
        <w:t>Shimada M</w:t>
      </w:r>
      <w:r w:rsidRPr="00131000">
        <w:rPr>
          <w:rFonts w:ascii="Book Antiqua" w:eastAsia="SimSun" w:hAnsi="Book Antiqua" w:cs="Times New Roman"/>
          <w:kern w:val="2"/>
          <w:sz w:val="24"/>
          <w:szCs w:val="24"/>
          <w:lang w:eastAsia="zh-CN"/>
        </w:rPr>
        <w:t xml:space="preserve">, Takenaka K, Fujiwara Y, Gion T, Shirabe K, Yanaga K, Sugimachi K. Risk factors linked to postoperative morbidity in patients with hepatocellular carcinoma. </w:t>
      </w:r>
      <w:r w:rsidRPr="00131000">
        <w:rPr>
          <w:rFonts w:ascii="Book Antiqua" w:eastAsia="SimSun" w:hAnsi="Book Antiqua" w:cs="Times New Roman"/>
          <w:i/>
          <w:kern w:val="2"/>
          <w:sz w:val="24"/>
          <w:szCs w:val="24"/>
          <w:lang w:eastAsia="zh-CN"/>
        </w:rPr>
        <w:t>Br J Surg</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85</w:t>
      </w:r>
      <w:r w:rsidRPr="00131000">
        <w:rPr>
          <w:rFonts w:ascii="Book Antiqua" w:eastAsia="SimSun" w:hAnsi="Book Antiqua" w:cs="Times New Roman"/>
          <w:kern w:val="2"/>
          <w:sz w:val="24"/>
          <w:szCs w:val="24"/>
          <w:lang w:eastAsia="zh-CN"/>
        </w:rPr>
        <w:t>: 195-198 [PMID: 9501814 DOI: 10.1046/j.1365-2168.1998.00567.x]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50 </w:t>
      </w:r>
      <w:r w:rsidRPr="00131000">
        <w:rPr>
          <w:rFonts w:ascii="Book Antiqua" w:eastAsia="SimSun" w:hAnsi="Book Antiqua" w:cs="Times New Roman"/>
          <w:b/>
          <w:kern w:val="2"/>
          <w:sz w:val="24"/>
          <w:szCs w:val="24"/>
          <w:lang w:eastAsia="zh-CN"/>
        </w:rPr>
        <w:t>Huo TI</w:t>
      </w:r>
      <w:r w:rsidRPr="00131000">
        <w:rPr>
          <w:rFonts w:ascii="Book Antiqua" w:eastAsia="SimSun" w:hAnsi="Book Antiqua" w:cs="Times New Roman"/>
          <w:kern w:val="2"/>
          <w:sz w:val="24"/>
          <w:szCs w:val="24"/>
          <w:lang w:eastAsia="zh-CN"/>
        </w:rPr>
        <w:t xml:space="preserve">, Wu JC, Huang YH, Chiang JH, Lee PC, Chang FY, Lee SD. Acute renal failure after transarterial chemoembolization for hepatocellular carcinoma: a retrospective study of the incidence, risk factors, clinical course and long-term outcome.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19</w:t>
      </w:r>
      <w:r w:rsidRPr="00131000">
        <w:rPr>
          <w:rFonts w:ascii="Book Antiqua" w:eastAsia="SimSun" w:hAnsi="Book Antiqua" w:cs="Times New Roman"/>
          <w:kern w:val="2"/>
          <w:sz w:val="24"/>
          <w:szCs w:val="24"/>
          <w:lang w:eastAsia="zh-CN"/>
        </w:rPr>
        <w:t>: 999-1007 [PMID: 15113367 DOI: 10.1111/j.1365-2036.2004.01936.x]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51 </w:t>
      </w:r>
      <w:r w:rsidRPr="00131000">
        <w:rPr>
          <w:rFonts w:ascii="Book Antiqua" w:eastAsia="SimSun" w:hAnsi="Book Antiqua" w:cs="Times New Roman"/>
          <w:b/>
          <w:kern w:val="2"/>
          <w:sz w:val="24"/>
          <w:szCs w:val="24"/>
          <w:lang w:eastAsia="zh-CN"/>
        </w:rPr>
        <w:t>Shin JU</w:t>
      </w:r>
      <w:r w:rsidRPr="00131000">
        <w:rPr>
          <w:rFonts w:ascii="Book Antiqua" w:eastAsia="SimSun" w:hAnsi="Book Antiqua" w:cs="Times New Roman"/>
          <w:kern w:val="2"/>
          <w:sz w:val="24"/>
          <w:szCs w:val="24"/>
          <w:lang w:eastAsia="zh-CN"/>
        </w:rPr>
        <w:t xml:space="preserve">, Kim KM, Shin SW, Min SY, Park SU, Sinn DH, Gwak GY, Choi MS, Lee JH, Paik SW, Yoo BC, Koh KC. A prediction model for liver abscess developing after transarterial chemoembolization in patients with hepatocellular carcinoma. </w:t>
      </w:r>
      <w:r w:rsidRPr="00131000">
        <w:rPr>
          <w:rFonts w:ascii="Book Antiqua" w:eastAsia="SimSun" w:hAnsi="Book Antiqua" w:cs="Times New Roman"/>
          <w:i/>
          <w:kern w:val="2"/>
          <w:sz w:val="24"/>
          <w:szCs w:val="24"/>
          <w:lang w:eastAsia="zh-CN"/>
        </w:rPr>
        <w:t>Dig Liver Dis</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46</w:t>
      </w:r>
      <w:r w:rsidRPr="00131000">
        <w:rPr>
          <w:rFonts w:ascii="Book Antiqua" w:eastAsia="SimSun" w:hAnsi="Book Antiqua" w:cs="Times New Roman"/>
          <w:kern w:val="2"/>
          <w:sz w:val="24"/>
          <w:szCs w:val="24"/>
          <w:lang w:eastAsia="zh-CN"/>
        </w:rPr>
        <w:t>: 813-817 [PMID: 24881853 DOI: 10.1016/j.dld.2014.05.003]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52 </w:t>
      </w:r>
      <w:r w:rsidRPr="00131000">
        <w:rPr>
          <w:rFonts w:ascii="Book Antiqua" w:eastAsia="SimSun" w:hAnsi="Book Antiqua" w:cs="Times New Roman"/>
          <w:b/>
          <w:kern w:val="2"/>
          <w:sz w:val="24"/>
          <w:szCs w:val="24"/>
          <w:lang w:eastAsia="zh-CN"/>
        </w:rPr>
        <w:t>Deschênes M</w:t>
      </w:r>
      <w:r w:rsidRPr="00131000">
        <w:rPr>
          <w:rFonts w:ascii="Book Antiqua" w:eastAsia="SimSun" w:hAnsi="Book Antiqua" w:cs="Times New Roman"/>
          <w:kern w:val="2"/>
          <w:sz w:val="24"/>
          <w:szCs w:val="24"/>
          <w:lang w:eastAsia="zh-CN"/>
        </w:rPr>
        <w:t xml:space="preserve">, Somberg KA. Effect of transjugular intrahepatic portosystemic shunt (TIPS) on glycemic control in cirrhotic patients with diabetes mellitus.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93</w:t>
      </w:r>
      <w:r w:rsidRPr="00131000">
        <w:rPr>
          <w:rFonts w:ascii="Book Antiqua" w:eastAsia="SimSun" w:hAnsi="Book Antiqua" w:cs="Times New Roman"/>
          <w:kern w:val="2"/>
          <w:sz w:val="24"/>
          <w:szCs w:val="24"/>
          <w:lang w:eastAsia="zh-CN"/>
        </w:rPr>
        <w:t>: 483 [PMID: 9517672 DOI: 10.1111/j.1572-0241.1998.481_4.x]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53 </w:t>
      </w:r>
      <w:r w:rsidRPr="00131000">
        <w:rPr>
          <w:rFonts w:ascii="Book Antiqua" w:eastAsia="SimSun" w:hAnsi="Book Antiqua" w:cs="Times New Roman"/>
          <w:b/>
          <w:kern w:val="2"/>
          <w:sz w:val="24"/>
          <w:szCs w:val="24"/>
          <w:lang w:eastAsia="zh-CN"/>
        </w:rPr>
        <w:t>Ishikawa T</w:t>
      </w:r>
      <w:r w:rsidRPr="00131000">
        <w:rPr>
          <w:rFonts w:ascii="Book Antiqua" w:eastAsia="SimSun" w:hAnsi="Book Antiqua" w:cs="Times New Roman"/>
          <w:kern w:val="2"/>
          <w:sz w:val="24"/>
          <w:szCs w:val="24"/>
          <w:lang w:eastAsia="zh-CN"/>
        </w:rPr>
        <w:t xml:space="preserve">, Shiratsuki S, Matsuda T, Iwamoto T, Takami T, Uchida K, Terai S, </w:t>
      </w:r>
      <w:r w:rsidRPr="00131000">
        <w:rPr>
          <w:rFonts w:ascii="Book Antiqua" w:eastAsia="SimSun" w:hAnsi="Book Antiqua" w:cs="Times New Roman"/>
          <w:kern w:val="2"/>
          <w:sz w:val="24"/>
          <w:szCs w:val="24"/>
          <w:lang w:eastAsia="zh-CN"/>
        </w:rPr>
        <w:lastRenderedPageBreak/>
        <w:t xml:space="preserve">Yamasaki T, Sakaida I. Occlusion of portosystemic shunts improves hyperinsulinemia due to insulin resistance in cirrhotic patients with portal hypertension. </w:t>
      </w:r>
      <w:r w:rsidRPr="00131000">
        <w:rPr>
          <w:rFonts w:ascii="Book Antiqua" w:eastAsia="SimSun" w:hAnsi="Book Antiqua" w:cs="Times New Roman"/>
          <w:i/>
          <w:kern w:val="2"/>
          <w:sz w:val="24"/>
          <w:szCs w:val="24"/>
          <w:lang w:eastAsia="zh-CN"/>
        </w:rPr>
        <w:t>J Gastroenterol</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49</w:t>
      </w:r>
      <w:r w:rsidRPr="00131000">
        <w:rPr>
          <w:rFonts w:ascii="Book Antiqua" w:eastAsia="SimSun" w:hAnsi="Book Antiqua" w:cs="Times New Roman"/>
          <w:kern w:val="2"/>
          <w:sz w:val="24"/>
          <w:szCs w:val="24"/>
          <w:lang w:eastAsia="zh-CN"/>
        </w:rPr>
        <w:t>: 1333-1341 [PMID: 24096983 DOI: 10.1007/s00535-013-0893-z]</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54 </w:t>
      </w:r>
      <w:r w:rsidRPr="00131000">
        <w:rPr>
          <w:rFonts w:ascii="Book Antiqua" w:eastAsia="SimSun" w:hAnsi="Book Antiqua" w:cs="Times New Roman"/>
          <w:b/>
          <w:kern w:val="2"/>
          <w:sz w:val="24"/>
          <w:szCs w:val="24"/>
          <w:lang w:eastAsia="zh-CN"/>
        </w:rPr>
        <w:t>Greco AV</w:t>
      </w:r>
      <w:r w:rsidRPr="00131000">
        <w:rPr>
          <w:rFonts w:ascii="Book Antiqua" w:eastAsia="SimSun" w:hAnsi="Book Antiqua" w:cs="Times New Roman"/>
          <w:kern w:val="2"/>
          <w:sz w:val="24"/>
          <w:szCs w:val="24"/>
          <w:lang w:eastAsia="zh-CN"/>
        </w:rPr>
        <w:t xml:space="preserve">, Mingrone G, Mari A, Capristo E, Manco M, Gasbarrini G. Mechanisms of hyperinsulinaemia in Child's disease grade B liver cirrhosis investigated in free living conditions. </w:t>
      </w:r>
      <w:r w:rsidRPr="00131000">
        <w:rPr>
          <w:rFonts w:ascii="Book Antiqua" w:eastAsia="SimSun" w:hAnsi="Book Antiqua" w:cs="Times New Roman"/>
          <w:i/>
          <w:kern w:val="2"/>
          <w:sz w:val="24"/>
          <w:szCs w:val="24"/>
          <w:lang w:eastAsia="zh-CN"/>
        </w:rPr>
        <w:t>Gut</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51</w:t>
      </w:r>
      <w:r w:rsidRPr="00131000">
        <w:rPr>
          <w:rFonts w:ascii="Book Antiqua" w:eastAsia="SimSun" w:hAnsi="Book Antiqua" w:cs="Times New Roman"/>
          <w:kern w:val="2"/>
          <w:sz w:val="24"/>
          <w:szCs w:val="24"/>
          <w:lang w:eastAsia="zh-CN"/>
        </w:rPr>
        <w:t>: 870-875 [PMID: 12427792 DOI: 10.1136/gut.51.6.870]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55 </w:t>
      </w:r>
      <w:r w:rsidRPr="00131000">
        <w:rPr>
          <w:rFonts w:ascii="Book Antiqua" w:eastAsia="SimSun" w:hAnsi="Book Antiqua" w:cs="Times New Roman"/>
          <w:b/>
          <w:kern w:val="2"/>
          <w:sz w:val="24"/>
          <w:szCs w:val="24"/>
          <w:lang w:eastAsia="zh-CN"/>
        </w:rPr>
        <w:t>de Meyts P</w:t>
      </w:r>
      <w:r w:rsidRPr="00131000">
        <w:rPr>
          <w:rFonts w:ascii="Book Antiqua" w:eastAsia="SimSun" w:hAnsi="Book Antiqua" w:cs="Times New Roman"/>
          <w:kern w:val="2"/>
          <w:sz w:val="24"/>
          <w:szCs w:val="24"/>
          <w:lang w:eastAsia="zh-CN"/>
        </w:rPr>
        <w:t xml:space="preserve">, Roth J, Neville DM Jr, Gavin JR 3rd, Lesniak MA. Insulin interactions with its receptors: experimental evidence for negative cooperativity. </w:t>
      </w:r>
      <w:r w:rsidRPr="00131000">
        <w:rPr>
          <w:rFonts w:ascii="Book Antiqua" w:eastAsia="SimSun" w:hAnsi="Book Antiqua" w:cs="Times New Roman"/>
          <w:i/>
          <w:kern w:val="2"/>
          <w:sz w:val="24"/>
          <w:szCs w:val="24"/>
          <w:lang w:eastAsia="zh-CN"/>
        </w:rPr>
        <w:t>Biochem Biophys Res Commun</w:t>
      </w:r>
      <w:r w:rsidRPr="00131000">
        <w:rPr>
          <w:rFonts w:ascii="Book Antiqua" w:eastAsia="SimSun" w:hAnsi="Book Antiqua" w:cs="Times New Roman"/>
          <w:kern w:val="2"/>
          <w:sz w:val="24"/>
          <w:szCs w:val="24"/>
          <w:lang w:eastAsia="zh-CN"/>
        </w:rPr>
        <w:t xml:space="preserve"> 1973; </w:t>
      </w:r>
      <w:r w:rsidRPr="00131000">
        <w:rPr>
          <w:rFonts w:ascii="Book Antiqua" w:eastAsia="SimSun" w:hAnsi="Book Antiqua" w:cs="Times New Roman"/>
          <w:b/>
          <w:kern w:val="2"/>
          <w:sz w:val="24"/>
          <w:szCs w:val="24"/>
          <w:lang w:eastAsia="zh-CN"/>
        </w:rPr>
        <w:t>55</w:t>
      </w:r>
      <w:r w:rsidRPr="00131000">
        <w:rPr>
          <w:rFonts w:ascii="Book Antiqua" w:eastAsia="SimSun" w:hAnsi="Book Antiqua" w:cs="Times New Roman"/>
          <w:kern w:val="2"/>
          <w:sz w:val="24"/>
          <w:szCs w:val="24"/>
          <w:lang w:eastAsia="zh-CN"/>
        </w:rPr>
        <w:t>: 154-161 [PMID: 4361269 DOI: 10.1016/s0006-291x(73)80072-5]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56 </w:t>
      </w:r>
      <w:r w:rsidRPr="00131000">
        <w:rPr>
          <w:rFonts w:ascii="Book Antiqua" w:eastAsia="SimSun" w:hAnsi="Book Antiqua" w:cs="Times New Roman"/>
          <w:b/>
          <w:kern w:val="2"/>
          <w:sz w:val="24"/>
          <w:szCs w:val="24"/>
          <w:lang w:eastAsia="zh-CN"/>
        </w:rPr>
        <w:t>Gavin JR 3rd</w:t>
      </w:r>
      <w:r w:rsidRPr="00131000">
        <w:rPr>
          <w:rFonts w:ascii="Book Antiqua" w:eastAsia="SimSun" w:hAnsi="Book Antiqua" w:cs="Times New Roman"/>
          <w:kern w:val="2"/>
          <w:sz w:val="24"/>
          <w:szCs w:val="24"/>
          <w:lang w:eastAsia="zh-CN"/>
        </w:rPr>
        <w:t xml:space="preserve">, Roth J, Neville DM Jr, de Meyts P, Buell DN. Insulin-dependent regulation of insulin receptor concentrations: a direct demonstration in cell culture. </w:t>
      </w:r>
      <w:r w:rsidRPr="00131000">
        <w:rPr>
          <w:rFonts w:ascii="Book Antiqua" w:eastAsia="SimSun" w:hAnsi="Book Antiqua" w:cs="Times New Roman"/>
          <w:i/>
          <w:kern w:val="2"/>
          <w:sz w:val="24"/>
          <w:szCs w:val="24"/>
          <w:lang w:eastAsia="zh-CN"/>
        </w:rPr>
        <w:t>Proc Natl Acad Sci USA</w:t>
      </w:r>
      <w:r w:rsidRPr="00131000">
        <w:rPr>
          <w:rFonts w:ascii="Book Antiqua" w:eastAsia="SimSun" w:hAnsi="Book Antiqua" w:cs="Times New Roman"/>
          <w:kern w:val="2"/>
          <w:sz w:val="24"/>
          <w:szCs w:val="24"/>
          <w:lang w:eastAsia="zh-CN"/>
        </w:rPr>
        <w:t xml:space="preserve"> 1974; </w:t>
      </w:r>
      <w:r w:rsidRPr="00131000">
        <w:rPr>
          <w:rFonts w:ascii="Book Antiqua" w:eastAsia="SimSun" w:hAnsi="Book Antiqua" w:cs="Times New Roman"/>
          <w:b/>
          <w:kern w:val="2"/>
          <w:sz w:val="24"/>
          <w:szCs w:val="24"/>
          <w:lang w:eastAsia="zh-CN"/>
        </w:rPr>
        <w:t>71</w:t>
      </w:r>
      <w:r w:rsidRPr="00131000">
        <w:rPr>
          <w:rFonts w:ascii="Book Antiqua" w:eastAsia="SimSun" w:hAnsi="Book Antiqua" w:cs="Times New Roman"/>
          <w:kern w:val="2"/>
          <w:sz w:val="24"/>
          <w:szCs w:val="24"/>
          <w:lang w:eastAsia="zh-CN"/>
        </w:rPr>
        <w:t>: 84-88 [PMID: 4359334 DOI: 10.1073/pnas.71.1.84]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57 </w:t>
      </w:r>
      <w:r w:rsidRPr="00131000">
        <w:rPr>
          <w:rFonts w:ascii="Book Antiqua" w:eastAsia="SimSun" w:hAnsi="Book Antiqua" w:cs="Times New Roman"/>
          <w:b/>
          <w:kern w:val="2"/>
          <w:sz w:val="24"/>
          <w:szCs w:val="24"/>
          <w:lang w:eastAsia="zh-CN"/>
        </w:rPr>
        <w:t>Catalano KJ</w:t>
      </w:r>
      <w:r w:rsidRPr="00131000">
        <w:rPr>
          <w:rFonts w:ascii="Book Antiqua" w:eastAsia="SimSun" w:hAnsi="Book Antiqua" w:cs="Times New Roman"/>
          <w:kern w:val="2"/>
          <w:sz w:val="24"/>
          <w:szCs w:val="24"/>
          <w:lang w:eastAsia="zh-CN"/>
        </w:rPr>
        <w:t xml:space="preserve">, Maddux BA, Szary J, Youngren JF, Goldfine ID, Schaufele F. Insulin resistance induced by hyperinsulinemia coincides with a persistent alteration at the insulin receptor tyrosine kinase domain.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e108693 [PMID: 25259572 DOI: 10.1371/journal.pone.0108693]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58 </w:t>
      </w:r>
      <w:r w:rsidRPr="00131000">
        <w:rPr>
          <w:rFonts w:ascii="Book Antiqua" w:eastAsia="SimSun" w:hAnsi="Book Antiqua" w:cs="Times New Roman"/>
          <w:b/>
          <w:kern w:val="2"/>
          <w:sz w:val="24"/>
          <w:szCs w:val="24"/>
          <w:lang w:eastAsia="zh-CN"/>
        </w:rPr>
        <w:t>Shmueli E</w:t>
      </w:r>
      <w:r w:rsidRPr="00131000">
        <w:rPr>
          <w:rFonts w:ascii="Book Antiqua" w:eastAsia="SimSun" w:hAnsi="Book Antiqua" w:cs="Times New Roman"/>
          <w:kern w:val="2"/>
          <w:sz w:val="24"/>
          <w:szCs w:val="24"/>
          <w:lang w:eastAsia="zh-CN"/>
        </w:rPr>
        <w:t xml:space="preserve">, Walker M, Alberti G, Record CO. Normal splanchnic but impaired peripheral insulin-stimulated glucose uptake in cirrhosis.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1993; </w:t>
      </w:r>
      <w:r w:rsidRPr="00131000">
        <w:rPr>
          <w:rFonts w:ascii="Book Antiqua" w:eastAsia="SimSun" w:hAnsi="Book Antiqua" w:cs="Times New Roman"/>
          <w:b/>
          <w:kern w:val="2"/>
          <w:sz w:val="24"/>
          <w:szCs w:val="24"/>
          <w:lang w:eastAsia="zh-CN"/>
        </w:rPr>
        <w:t>18</w:t>
      </w:r>
      <w:r w:rsidRPr="00131000">
        <w:rPr>
          <w:rFonts w:ascii="Book Antiqua" w:eastAsia="SimSun" w:hAnsi="Book Antiqua" w:cs="Times New Roman"/>
          <w:kern w:val="2"/>
          <w:sz w:val="24"/>
          <w:szCs w:val="24"/>
          <w:lang w:eastAsia="zh-CN"/>
        </w:rPr>
        <w:t>: 86-95 [PMID: 8100799]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59 </w:t>
      </w:r>
      <w:r w:rsidRPr="00131000">
        <w:rPr>
          <w:rFonts w:ascii="Book Antiqua" w:eastAsia="SimSun" w:hAnsi="Book Antiqua" w:cs="Times New Roman"/>
          <w:b/>
          <w:kern w:val="2"/>
          <w:sz w:val="24"/>
          <w:szCs w:val="24"/>
          <w:lang w:eastAsia="zh-CN"/>
        </w:rPr>
        <w:t>Kruszynska YT</w:t>
      </w:r>
      <w:r w:rsidRPr="00131000">
        <w:rPr>
          <w:rFonts w:ascii="Book Antiqua" w:eastAsia="SimSun" w:hAnsi="Book Antiqua" w:cs="Times New Roman"/>
          <w:kern w:val="2"/>
          <w:sz w:val="24"/>
          <w:szCs w:val="24"/>
          <w:lang w:eastAsia="zh-CN"/>
        </w:rPr>
        <w:t xml:space="preserve">, Harry DS, Bergman RN, McIntyre N. Insulin sensitivity, insulin secretion and glucose effectiveness in diabetic and non-diabetic cirrhotic patients. </w:t>
      </w:r>
      <w:r w:rsidRPr="00131000">
        <w:rPr>
          <w:rFonts w:ascii="Book Antiqua" w:eastAsia="SimSun" w:hAnsi="Book Antiqua" w:cs="Times New Roman"/>
          <w:i/>
          <w:kern w:val="2"/>
          <w:sz w:val="24"/>
          <w:szCs w:val="24"/>
          <w:lang w:eastAsia="zh-CN"/>
        </w:rPr>
        <w:t>Diabetologia</w:t>
      </w:r>
      <w:r w:rsidRPr="00131000">
        <w:rPr>
          <w:rFonts w:ascii="Book Antiqua" w:eastAsia="SimSun" w:hAnsi="Book Antiqua" w:cs="Times New Roman"/>
          <w:kern w:val="2"/>
          <w:sz w:val="24"/>
          <w:szCs w:val="24"/>
          <w:lang w:eastAsia="zh-CN"/>
        </w:rPr>
        <w:t xml:space="preserve"> 1993; </w:t>
      </w:r>
      <w:r w:rsidRPr="00131000">
        <w:rPr>
          <w:rFonts w:ascii="Book Antiqua" w:eastAsia="SimSun" w:hAnsi="Book Antiqua" w:cs="Times New Roman"/>
          <w:b/>
          <w:kern w:val="2"/>
          <w:sz w:val="24"/>
          <w:szCs w:val="24"/>
          <w:lang w:eastAsia="zh-CN"/>
        </w:rPr>
        <w:t>36</w:t>
      </w:r>
      <w:r w:rsidRPr="00131000">
        <w:rPr>
          <w:rFonts w:ascii="Book Antiqua" w:eastAsia="SimSun" w:hAnsi="Book Antiqua" w:cs="Times New Roman"/>
          <w:kern w:val="2"/>
          <w:sz w:val="24"/>
          <w:szCs w:val="24"/>
          <w:lang w:eastAsia="zh-CN"/>
        </w:rPr>
        <w:t>: 121-128 [PMID: 8458526 DOI: 10.1007/BF00400692]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60 </w:t>
      </w:r>
      <w:r w:rsidRPr="00131000">
        <w:rPr>
          <w:rFonts w:ascii="Book Antiqua" w:eastAsia="SimSun" w:hAnsi="Book Antiqua" w:cs="Times New Roman"/>
          <w:b/>
          <w:kern w:val="2"/>
          <w:sz w:val="24"/>
          <w:szCs w:val="24"/>
          <w:lang w:eastAsia="zh-CN"/>
        </w:rPr>
        <w:t>Chen YM</w:t>
      </w:r>
      <w:r w:rsidRPr="00131000">
        <w:rPr>
          <w:rFonts w:ascii="Book Antiqua" w:eastAsia="SimSun" w:hAnsi="Book Antiqua" w:cs="Times New Roman"/>
          <w:kern w:val="2"/>
          <w:sz w:val="24"/>
          <w:szCs w:val="24"/>
          <w:lang w:eastAsia="zh-CN"/>
        </w:rPr>
        <w:t xml:space="preserve">, Zhao JF, Liu YL, Chen J, Jiang RL. Chronic ethanol treatment of human hepatocytes inhibits the activation of the insulin signaling pathway by increasing cytosolic free calcium levels. </w:t>
      </w:r>
      <w:r w:rsidRPr="00131000">
        <w:rPr>
          <w:rFonts w:ascii="Book Antiqua" w:eastAsia="SimSun" w:hAnsi="Book Antiqua" w:cs="Times New Roman"/>
          <w:i/>
          <w:kern w:val="2"/>
          <w:sz w:val="24"/>
          <w:szCs w:val="24"/>
          <w:lang w:eastAsia="zh-CN"/>
        </w:rPr>
        <w:t>Int J Mol Med</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36</w:t>
      </w:r>
      <w:r w:rsidRPr="00131000">
        <w:rPr>
          <w:rFonts w:ascii="Book Antiqua" w:eastAsia="SimSun" w:hAnsi="Book Antiqua" w:cs="Times New Roman"/>
          <w:kern w:val="2"/>
          <w:sz w:val="24"/>
          <w:szCs w:val="24"/>
          <w:lang w:eastAsia="zh-CN"/>
        </w:rPr>
        <w:t>: 739-746 [PMID: 26165524 DOI: 10.3892/ijmm.2015.2282]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61 </w:t>
      </w:r>
      <w:r w:rsidRPr="00131000">
        <w:rPr>
          <w:rFonts w:ascii="Book Antiqua" w:eastAsia="SimSun" w:hAnsi="Book Antiqua" w:cs="Times New Roman"/>
          <w:b/>
          <w:kern w:val="2"/>
          <w:sz w:val="24"/>
          <w:szCs w:val="24"/>
          <w:lang w:eastAsia="zh-CN"/>
        </w:rPr>
        <w:t>Kang L</w:t>
      </w:r>
      <w:r w:rsidRPr="00131000">
        <w:rPr>
          <w:rFonts w:ascii="Book Antiqua" w:eastAsia="SimSun" w:hAnsi="Book Antiqua" w:cs="Times New Roman"/>
          <w:kern w:val="2"/>
          <w:sz w:val="24"/>
          <w:szCs w:val="24"/>
          <w:lang w:eastAsia="zh-CN"/>
        </w:rPr>
        <w:t xml:space="preserve">, Sebastian BM, Pritchard MT, Pratt BT, Previs SF, Nagy LE. Chronic ethanol-induced insulin resistance is associated with macrophage infiltration into adipose tissue and altered expression of adipocytokines. </w:t>
      </w:r>
      <w:r w:rsidRPr="00131000">
        <w:rPr>
          <w:rFonts w:ascii="Book Antiqua" w:eastAsia="SimSun" w:hAnsi="Book Antiqua" w:cs="Times New Roman"/>
          <w:i/>
          <w:kern w:val="2"/>
          <w:sz w:val="24"/>
          <w:szCs w:val="24"/>
          <w:lang w:eastAsia="zh-CN"/>
        </w:rPr>
        <w:t>Alcohol Clin Exp Res</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31</w:t>
      </w:r>
      <w:r w:rsidRPr="00131000">
        <w:rPr>
          <w:rFonts w:ascii="Book Antiqua" w:eastAsia="SimSun" w:hAnsi="Book Antiqua" w:cs="Times New Roman"/>
          <w:kern w:val="2"/>
          <w:sz w:val="24"/>
          <w:szCs w:val="24"/>
          <w:lang w:eastAsia="zh-CN"/>
        </w:rPr>
        <w:t>: 1581-1588 [PMID: 17624994 DOI: 10.1111/j.1530-0277.2007.00452.x]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62 </w:t>
      </w:r>
      <w:r w:rsidRPr="00131000">
        <w:rPr>
          <w:rFonts w:ascii="Book Antiqua" w:eastAsia="SimSun" w:hAnsi="Book Antiqua" w:cs="Times New Roman"/>
          <w:b/>
          <w:kern w:val="2"/>
          <w:sz w:val="24"/>
          <w:szCs w:val="24"/>
          <w:lang w:eastAsia="zh-CN"/>
        </w:rPr>
        <w:t>Bernsmeier C</w:t>
      </w:r>
      <w:r w:rsidRPr="00131000">
        <w:rPr>
          <w:rFonts w:ascii="Book Antiqua" w:eastAsia="SimSun" w:hAnsi="Book Antiqua" w:cs="Times New Roman"/>
          <w:kern w:val="2"/>
          <w:sz w:val="24"/>
          <w:szCs w:val="24"/>
          <w:lang w:eastAsia="zh-CN"/>
        </w:rPr>
        <w:t xml:space="preserve">, Meyer-Gerspach AC, Blaser LS, Jeker L, Steinert RE, Heim MH, Beglinger C. Glucose-induced glucagon-like Peptide 1 secretion is deficient in patients with non-alcoholic fatty liver disease.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e87488 [PMID: 24489924 DOI: 10.1371/journal.pone.0087488]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63 </w:t>
      </w:r>
      <w:r w:rsidRPr="00131000">
        <w:rPr>
          <w:rFonts w:ascii="Book Antiqua" w:eastAsia="SimSun" w:hAnsi="Book Antiqua" w:cs="Times New Roman"/>
          <w:b/>
          <w:kern w:val="2"/>
          <w:sz w:val="24"/>
          <w:szCs w:val="24"/>
          <w:lang w:eastAsia="zh-CN"/>
        </w:rPr>
        <w:t>Baumeier C</w:t>
      </w:r>
      <w:r w:rsidRPr="00131000">
        <w:rPr>
          <w:rFonts w:ascii="Book Antiqua" w:eastAsia="SimSun" w:hAnsi="Book Antiqua" w:cs="Times New Roman"/>
          <w:kern w:val="2"/>
          <w:sz w:val="24"/>
          <w:szCs w:val="24"/>
          <w:lang w:eastAsia="zh-CN"/>
        </w:rPr>
        <w:t xml:space="preserve">, Schlüter L, Saussenthaler S, Laeger T, Rödiger M, Alaze SA, Fritsche L, Häring HU, Stefan N, Fritsche A, Schwenk RW, Schürmann A. Elevated hepatic DPP4 activity promotes insulin resistance and non-alcoholic fatty liver disease. </w:t>
      </w:r>
      <w:r w:rsidRPr="00131000">
        <w:rPr>
          <w:rFonts w:ascii="Book Antiqua" w:eastAsia="SimSun" w:hAnsi="Book Antiqua" w:cs="Times New Roman"/>
          <w:i/>
          <w:kern w:val="2"/>
          <w:sz w:val="24"/>
          <w:szCs w:val="24"/>
          <w:lang w:eastAsia="zh-CN"/>
        </w:rPr>
        <w:t>Mol Metab</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1254-1263 [PMID: 29031724 DOI: 10.1016/j.molmet.2017.07.016]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64 </w:t>
      </w:r>
      <w:r w:rsidRPr="00131000">
        <w:rPr>
          <w:rFonts w:ascii="Book Antiqua" w:eastAsia="SimSun" w:hAnsi="Book Antiqua" w:cs="Times New Roman"/>
          <w:b/>
          <w:kern w:val="2"/>
          <w:sz w:val="24"/>
          <w:szCs w:val="24"/>
          <w:lang w:eastAsia="zh-CN"/>
        </w:rPr>
        <w:t>Cooksey RC</w:t>
      </w:r>
      <w:r w:rsidRPr="00131000">
        <w:rPr>
          <w:rFonts w:ascii="Book Antiqua" w:eastAsia="SimSun" w:hAnsi="Book Antiqua" w:cs="Times New Roman"/>
          <w:kern w:val="2"/>
          <w:sz w:val="24"/>
          <w:szCs w:val="24"/>
          <w:lang w:eastAsia="zh-CN"/>
        </w:rPr>
        <w:t xml:space="preserve">, Jouihan HA, Ajioka RS, Hazel MW, Jones DL, Kushner JP, McClain DA. Oxidative stress, beta-cell apoptosis, and decreased insulin secretory capacity in mouse models of hemochromatosis. </w:t>
      </w:r>
      <w:r w:rsidRPr="00131000">
        <w:rPr>
          <w:rFonts w:ascii="Book Antiqua" w:eastAsia="SimSun" w:hAnsi="Book Antiqua" w:cs="Times New Roman"/>
          <w:i/>
          <w:kern w:val="2"/>
          <w:sz w:val="24"/>
          <w:szCs w:val="24"/>
          <w:lang w:eastAsia="zh-CN"/>
        </w:rPr>
        <w:t>Endocrinology</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145</w:t>
      </w:r>
      <w:r w:rsidRPr="00131000">
        <w:rPr>
          <w:rFonts w:ascii="Book Antiqua" w:eastAsia="SimSun" w:hAnsi="Book Antiqua" w:cs="Times New Roman"/>
          <w:kern w:val="2"/>
          <w:sz w:val="24"/>
          <w:szCs w:val="24"/>
          <w:lang w:eastAsia="zh-CN"/>
        </w:rPr>
        <w:t>: 5305-5312 [PMID: 15308612 DOI: 10.1210/en.2004-0392]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65 </w:t>
      </w:r>
      <w:r w:rsidRPr="00131000">
        <w:rPr>
          <w:rFonts w:ascii="Book Antiqua" w:eastAsia="SimSun" w:hAnsi="Book Antiqua" w:cs="Times New Roman"/>
          <w:b/>
          <w:kern w:val="2"/>
          <w:sz w:val="24"/>
          <w:szCs w:val="24"/>
          <w:lang w:eastAsia="zh-CN"/>
        </w:rPr>
        <w:t>Kim JY</w:t>
      </w:r>
      <w:r w:rsidRPr="00131000">
        <w:rPr>
          <w:rFonts w:ascii="Book Antiqua" w:eastAsia="SimSun" w:hAnsi="Book Antiqua" w:cs="Times New Roman"/>
          <w:kern w:val="2"/>
          <w:sz w:val="24"/>
          <w:szCs w:val="24"/>
          <w:lang w:eastAsia="zh-CN"/>
        </w:rPr>
        <w:t xml:space="preserve">, Song EH, Lee HJ, Oh YK, Park YS, Park JW, Kim BJ, Kim DJ, Lee I, Song J, Kim WH. Chronic ethanol consumption-induced pancreatic {beta}-cell dysfunction and apoptosis through glucokinase nitration and its down-regulation. </w:t>
      </w:r>
      <w:r w:rsidRPr="00131000">
        <w:rPr>
          <w:rFonts w:ascii="Book Antiqua" w:eastAsia="SimSun" w:hAnsi="Book Antiqua" w:cs="Times New Roman"/>
          <w:i/>
          <w:kern w:val="2"/>
          <w:sz w:val="24"/>
          <w:szCs w:val="24"/>
          <w:lang w:eastAsia="zh-CN"/>
        </w:rPr>
        <w:t>J Biol Chem</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285</w:t>
      </w:r>
      <w:r w:rsidRPr="00131000">
        <w:rPr>
          <w:rFonts w:ascii="Book Antiqua" w:eastAsia="SimSun" w:hAnsi="Book Antiqua" w:cs="Times New Roman"/>
          <w:kern w:val="2"/>
          <w:sz w:val="24"/>
          <w:szCs w:val="24"/>
          <w:lang w:eastAsia="zh-CN"/>
        </w:rPr>
        <w:t>: 37251-37262 [PMID: 20855893 DOI: 10.1074/jbc.M110.142315]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66 </w:t>
      </w:r>
      <w:r w:rsidRPr="00131000">
        <w:rPr>
          <w:rFonts w:ascii="Book Antiqua" w:eastAsia="SimSun" w:hAnsi="Book Antiqua" w:cs="Times New Roman"/>
          <w:b/>
          <w:kern w:val="2"/>
          <w:sz w:val="24"/>
          <w:szCs w:val="24"/>
          <w:lang w:eastAsia="zh-CN"/>
        </w:rPr>
        <w:t>Kim JW</w:t>
      </w:r>
      <w:r w:rsidRPr="00131000">
        <w:rPr>
          <w:rFonts w:ascii="Book Antiqua" w:eastAsia="SimSun" w:hAnsi="Book Antiqua" w:cs="Times New Roman"/>
          <w:kern w:val="2"/>
          <w:sz w:val="24"/>
          <w:szCs w:val="24"/>
          <w:lang w:eastAsia="zh-CN"/>
        </w:rPr>
        <w:t xml:space="preserve">, Yoon KH. Glucolipotoxicity in Pancreatic β-Cells. </w:t>
      </w:r>
      <w:r w:rsidRPr="00131000">
        <w:rPr>
          <w:rFonts w:ascii="Book Antiqua" w:eastAsia="SimSun" w:hAnsi="Book Antiqua" w:cs="Times New Roman"/>
          <w:i/>
          <w:kern w:val="2"/>
          <w:sz w:val="24"/>
          <w:szCs w:val="24"/>
          <w:lang w:eastAsia="zh-CN"/>
        </w:rPr>
        <w:t>Diabetes Metab J</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35</w:t>
      </w:r>
      <w:r w:rsidRPr="00131000">
        <w:rPr>
          <w:rFonts w:ascii="Book Antiqua" w:eastAsia="SimSun" w:hAnsi="Book Antiqua" w:cs="Times New Roman"/>
          <w:kern w:val="2"/>
          <w:sz w:val="24"/>
          <w:szCs w:val="24"/>
          <w:lang w:eastAsia="zh-CN"/>
        </w:rPr>
        <w:t>: 444-450 [PMID: 22111034 DOI: 10.4093/dmj.2011.35.5.444]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67 </w:t>
      </w:r>
      <w:r w:rsidRPr="00131000">
        <w:rPr>
          <w:rFonts w:ascii="Book Antiqua" w:eastAsia="SimSun" w:hAnsi="Book Antiqua" w:cs="Times New Roman"/>
          <w:b/>
          <w:kern w:val="2"/>
          <w:sz w:val="24"/>
          <w:szCs w:val="24"/>
          <w:lang w:eastAsia="zh-CN"/>
        </w:rPr>
        <w:t>Antonelli A</w:t>
      </w:r>
      <w:r w:rsidRPr="00131000">
        <w:rPr>
          <w:rFonts w:ascii="Book Antiqua" w:eastAsia="SimSun" w:hAnsi="Book Antiqua" w:cs="Times New Roman"/>
          <w:kern w:val="2"/>
          <w:sz w:val="24"/>
          <w:szCs w:val="24"/>
          <w:lang w:eastAsia="zh-CN"/>
        </w:rPr>
        <w:t xml:space="preserve">, Ferrari SM, Ruffilli I, Fallahi P. Cytokines and HCV-related autoimmune disorders. </w:t>
      </w:r>
      <w:r w:rsidRPr="00131000">
        <w:rPr>
          <w:rFonts w:ascii="Book Antiqua" w:eastAsia="SimSun" w:hAnsi="Book Antiqua" w:cs="Times New Roman"/>
          <w:i/>
          <w:kern w:val="2"/>
          <w:sz w:val="24"/>
          <w:szCs w:val="24"/>
          <w:lang w:eastAsia="zh-CN"/>
        </w:rPr>
        <w:t>Immunol Res</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311-319 [PMID: 25381483 DOI: 10.1007/s12026-014-8569-1]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68 </w:t>
      </w:r>
      <w:r w:rsidRPr="00131000">
        <w:rPr>
          <w:rFonts w:ascii="Book Antiqua" w:eastAsia="SimSun" w:hAnsi="Book Antiqua" w:cs="Times New Roman"/>
          <w:b/>
          <w:kern w:val="2"/>
          <w:sz w:val="24"/>
          <w:szCs w:val="24"/>
          <w:lang w:eastAsia="zh-CN"/>
        </w:rPr>
        <w:t>Sebeková K</w:t>
      </w:r>
      <w:r w:rsidRPr="00131000">
        <w:rPr>
          <w:rFonts w:ascii="Book Antiqua" w:eastAsia="SimSun" w:hAnsi="Book Antiqua" w:cs="Times New Roman"/>
          <w:kern w:val="2"/>
          <w:sz w:val="24"/>
          <w:szCs w:val="24"/>
          <w:lang w:eastAsia="zh-CN"/>
        </w:rPr>
        <w:t xml:space="preserve">, Kupcová V, Schinzel R, Heidland A. Markedly elevated levels of plasma advanced glycation end products in patients with liver cirrhosis - amelioration by liver transplantation.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36</w:t>
      </w:r>
      <w:r w:rsidRPr="00131000">
        <w:rPr>
          <w:rFonts w:ascii="Book Antiqua" w:eastAsia="SimSun" w:hAnsi="Book Antiqua" w:cs="Times New Roman"/>
          <w:kern w:val="2"/>
          <w:sz w:val="24"/>
          <w:szCs w:val="24"/>
          <w:lang w:eastAsia="zh-CN"/>
        </w:rPr>
        <w:t xml:space="preserve">: 66-71 [PMID: 11804666 </w:t>
      </w:r>
      <w:r w:rsidRPr="00131000">
        <w:rPr>
          <w:rFonts w:ascii="Book Antiqua" w:eastAsia="SimSun" w:hAnsi="Book Antiqua" w:cs="Times New Roman"/>
          <w:kern w:val="2"/>
          <w:sz w:val="24"/>
          <w:szCs w:val="24"/>
          <w:lang w:eastAsia="zh-CN"/>
        </w:rPr>
        <w:lastRenderedPageBreak/>
        <w:t>DOI: 10.1016/s0168-8278(01)00232-x]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69 </w:t>
      </w:r>
      <w:r w:rsidRPr="00131000">
        <w:rPr>
          <w:rFonts w:ascii="Book Antiqua" w:eastAsia="SimSun" w:hAnsi="Book Antiqua" w:cs="Times New Roman"/>
          <w:b/>
          <w:kern w:val="2"/>
          <w:sz w:val="24"/>
          <w:szCs w:val="24"/>
          <w:lang w:eastAsia="zh-CN"/>
        </w:rPr>
        <w:t>Lim M</w:t>
      </w:r>
      <w:r w:rsidRPr="00131000">
        <w:rPr>
          <w:rFonts w:ascii="Book Antiqua" w:eastAsia="SimSun" w:hAnsi="Book Antiqua" w:cs="Times New Roman"/>
          <w:kern w:val="2"/>
          <w:sz w:val="24"/>
          <w:szCs w:val="24"/>
          <w:lang w:eastAsia="zh-CN"/>
        </w:rPr>
        <w:t xml:space="preserve">, Park L, Shin G, Hong H, Kang I, Park Y. Induction of apoptosis of Beta cells of the pancreas by advanced glycation end-products, important mediators of chronic complications of diabetes mellitus. </w:t>
      </w:r>
      <w:r w:rsidRPr="00131000">
        <w:rPr>
          <w:rFonts w:ascii="Book Antiqua" w:eastAsia="SimSun" w:hAnsi="Book Antiqua" w:cs="Times New Roman"/>
          <w:i/>
          <w:kern w:val="2"/>
          <w:sz w:val="24"/>
          <w:szCs w:val="24"/>
          <w:lang w:eastAsia="zh-CN"/>
        </w:rPr>
        <w:t>Ann N Y Acad Sci</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1150</w:t>
      </w:r>
      <w:r w:rsidRPr="00131000">
        <w:rPr>
          <w:rFonts w:ascii="Book Antiqua" w:eastAsia="SimSun" w:hAnsi="Book Antiqua" w:cs="Times New Roman"/>
          <w:kern w:val="2"/>
          <w:sz w:val="24"/>
          <w:szCs w:val="24"/>
          <w:lang w:eastAsia="zh-CN"/>
        </w:rPr>
        <w:t>: 311-315 [PMID: 19120318 DOI: 10.1196/annals.1447.011]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70 </w:t>
      </w:r>
      <w:r w:rsidRPr="00131000">
        <w:rPr>
          <w:rFonts w:ascii="Book Antiqua" w:eastAsia="SimSun" w:hAnsi="Book Antiqua" w:cs="Times New Roman"/>
          <w:b/>
          <w:kern w:val="2"/>
          <w:sz w:val="24"/>
          <w:szCs w:val="24"/>
          <w:lang w:eastAsia="zh-CN"/>
        </w:rPr>
        <w:t>Zhao Z</w:t>
      </w:r>
      <w:r w:rsidRPr="00131000">
        <w:rPr>
          <w:rFonts w:ascii="Book Antiqua" w:eastAsia="SimSun" w:hAnsi="Book Antiqua" w:cs="Times New Roman"/>
          <w:kern w:val="2"/>
          <w:sz w:val="24"/>
          <w:szCs w:val="24"/>
          <w:lang w:eastAsia="zh-CN"/>
        </w:rPr>
        <w:t xml:space="preserve">, Zhao C, Zhang XH, Zheng F, Cai W, Vlassara H, Ma ZA. Advanced glycation end products inhibit glucose-stimulated insulin secretion through nitric oxide-dependent inhibition of cytochrome c oxidase and adenosine triphosphate synthesis. </w:t>
      </w:r>
      <w:r w:rsidRPr="00131000">
        <w:rPr>
          <w:rFonts w:ascii="Book Antiqua" w:eastAsia="SimSun" w:hAnsi="Book Antiqua" w:cs="Times New Roman"/>
          <w:i/>
          <w:kern w:val="2"/>
          <w:sz w:val="24"/>
          <w:szCs w:val="24"/>
          <w:lang w:eastAsia="zh-CN"/>
        </w:rPr>
        <w:t>Endocrinology</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150</w:t>
      </w:r>
      <w:r w:rsidRPr="00131000">
        <w:rPr>
          <w:rFonts w:ascii="Book Antiqua" w:eastAsia="SimSun" w:hAnsi="Book Antiqua" w:cs="Times New Roman"/>
          <w:kern w:val="2"/>
          <w:sz w:val="24"/>
          <w:szCs w:val="24"/>
          <w:lang w:eastAsia="zh-CN"/>
        </w:rPr>
        <w:t>: 2569-2576 [PMID: 19246537 DOI: 10.1210/en.2008-1342]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71 </w:t>
      </w:r>
      <w:r w:rsidRPr="00131000">
        <w:rPr>
          <w:rFonts w:ascii="Book Antiqua" w:eastAsia="SimSun" w:hAnsi="Book Antiqua" w:cs="Times New Roman"/>
          <w:b/>
          <w:kern w:val="2"/>
          <w:sz w:val="24"/>
          <w:szCs w:val="24"/>
          <w:lang w:eastAsia="zh-CN"/>
        </w:rPr>
        <w:t>John PR</w:t>
      </w:r>
      <w:r w:rsidRPr="00131000">
        <w:rPr>
          <w:rFonts w:ascii="Book Antiqua" w:eastAsia="SimSun" w:hAnsi="Book Antiqua" w:cs="Times New Roman"/>
          <w:kern w:val="2"/>
          <w:sz w:val="24"/>
          <w:szCs w:val="24"/>
          <w:lang w:eastAsia="zh-CN"/>
        </w:rPr>
        <w:t xml:space="preserve">, Thuluvath PJ. Outcome of liver transplantation in patients with diabetes mellitus: a case-control study.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2001; </w:t>
      </w:r>
      <w:r w:rsidRPr="00131000">
        <w:rPr>
          <w:rFonts w:ascii="Book Antiqua" w:eastAsia="SimSun" w:hAnsi="Book Antiqua" w:cs="Times New Roman"/>
          <w:b/>
          <w:kern w:val="2"/>
          <w:sz w:val="24"/>
          <w:szCs w:val="24"/>
          <w:lang w:eastAsia="zh-CN"/>
        </w:rPr>
        <w:t>34</w:t>
      </w:r>
      <w:r w:rsidRPr="00131000">
        <w:rPr>
          <w:rFonts w:ascii="Book Antiqua" w:eastAsia="SimSun" w:hAnsi="Book Antiqua" w:cs="Times New Roman"/>
          <w:kern w:val="2"/>
          <w:sz w:val="24"/>
          <w:szCs w:val="24"/>
          <w:lang w:eastAsia="zh-CN"/>
        </w:rPr>
        <w:t>: 889-895 [PMID: 11679959 DOI: 10.1053/jhep.2001.29134]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72 </w:t>
      </w:r>
      <w:r w:rsidRPr="00131000">
        <w:rPr>
          <w:rFonts w:ascii="Book Antiqua" w:eastAsia="SimSun" w:hAnsi="Book Antiqua" w:cs="Times New Roman"/>
          <w:b/>
          <w:kern w:val="2"/>
          <w:sz w:val="24"/>
          <w:szCs w:val="24"/>
          <w:lang w:eastAsia="zh-CN"/>
        </w:rPr>
        <w:t>Samuelson AL</w:t>
      </w:r>
      <w:r w:rsidRPr="00131000">
        <w:rPr>
          <w:rFonts w:ascii="Book Antiqua" w:eastAsia="SimSun" w:hAnsi="Book Antiqua" w:cs="Times New Roman"/>
          <w:kern w:val="2"/>
          <w:sz w:val="24"/>
          <w:szCs w:val="24"/>
          <w:lang w:eastAsia="zh-CN"/>
        </w:rPr>
        <w:t xml:space="preserve">, Lee M, Kamal A, Keeffe EB, Ahmed A. Diabetes mellitus increases the risk of mortality following liver transplantation independent of MELD score. </w:t>
      </w:r>
      <w:r w:rsidRPr="00131000">
        <w:rPr>
          <w:rFonts w:ascii="Book Antiqua" w:eastAsia="SimSun" w:hAnsi="Book Antiqua" w:cs="Times New Roman"/>
          <w:i/>
          <w:kern w:val="2"/>
          <w:sz w:val="24"/>
          <w:szCs w:val="24"/>
          <w:lang w:eastAsia="zh-CN"/>
        </w:rPr>
        <w:t>Dig Dis Sci</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55</w:t>
      </w:r>
      <w:r w:rsidRPr="00131000">
        <w:rPr>
          <w:rFonts w:ascii="Book Antiqua" w:eastAsia="SimSun" w:hAnsi="Book Antiqua" w:cs="Times New Roman"/>
          <w:kern w:val="2"/>
          <w:sz w:val="24"/>
          <w:szCs w:val="24"/>
          <w:lang w:eastAsia="zh-CN"/>
        </w:rPr>
        <w:t>: 2089-2094 [PMID: 20467898 DOI: 10.1007/s10620-010-1267-5]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73 </w:t>
      </w:r>
      <w:r w:rsidRPr="00131000">
        <w:rPr>
          <w:rFonts w:ascii="Book Antiqua" w:eastAsia="SimSun" w:hAnsi="Book Antiqua" w:cs="Times New Roman"/>
          <w:b/>
          <w:kern w:val="2"/>
          <w:sz w:val="24"/>
          <w:szCs w:val="24"/>
          <w:lang w:eastAsia="zh-CN"/>
        </w:rPr>
        <w:t>Younossi ZM</w:t>
      </w:r>
      <w:r w:rsidRPr="00131000">
        <w:rPr>
          <w:rFonts w:ascii="Book Antiqua" w:eastAsia="SimSun" w:hAnsi="Book Antiqua" w:cs="Times New Roman"/>
          <w:kern w:val="2"/>
          <w:sz w:val="24"/>
          <w:szCs w:val="24"/>
          <w:lang w:eastAsia="zh-CN"/>
        </w:rPr>
        <w:t xml:space="preserve">, Stepanova M, Saab S, Kalwaney S, Clement S, Henry L, Frost S, Hunt S. The impact of type 2 diabetes and obesity on the long-term outcomes of more than 85 000 liver transplant recipients in the US.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40</w:t>
      </w:r>
      <w:r w:rsidRPr="00131000">
        <w:rPr>
          <w:rFonts w:ascii="Book Antiqua" w:eastAsia="SimSun" w:hAnsi="Book Antiqua" w:cs="Times New Roman"/>
          <w:kern w:val="2"/>
          <w:sz w:val="24"/>
          <w:szCs w:val="24"/>
          <w:lang w:eastAsia="zh-CN"/>
        </w:rPr>
        <w:t>: 686-694 [PMID: 25040315 DOI: 10.1111/apt.12881]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74 </w:t>
      </w:r>
      <w:r w:rsidRPr="00131000">
        <w:rPr>
          <w:rFonts w:ascii="Book Antiqua" w:eastAsia="SimSun" w:hAnsi="Book Antiqua" w:cs="Times New Roman"/>
          <w:b/>
          <w:kern w:val="2"/>
          <w:sz w:val="24"/>
          <w:szCs w:val="24"/>
          <w:lang w:eastAsia="zh-CN"/>
        </w:rPr>
        <w:t>Driscoll CJ</w:t>
      </w:r>
      <w:r w:rsidRPr="00131000">
        <w:rPr>
          <w:rFonts w:ascii="Book Antiqua" w:eastAsia="SimSun" w:hAnsi="Book Antiqua" w:cs="Times New Roman"/>
          <w:kern w:val="2"/>
          <w:sz w:val="24"/>
          <w:szCs w:val="24"/>
          <w:lang w:eastAsia="zh-CN"/>
        </w:rPr>
        <w:t xml:space="preserve">, Cashion AK, Hathaway DK, Thompson C, Conley Y, Gaber O, Vera S, Shokouh-Amiri H. Posttransplant diabetes mellitus in liver transplant recipients. </w:t>
      </w:r>
      <w:r w:rsidRPr="00131000">
        <w:rPr>
          <w:rFonts w:ascii="Book Antiqua" w:eastAsia="SimSun" w:hAnsi="Book Antiqua" w:cs="Times New Roman"/>
          <w:i/>
          <w:kern w:val="2"/>
          <w:sz w:val="24"/>
          <w:szCs w:val="24"/>
          <w:lang w:eastAsia="zh-CN"/>
        </w:rPr>
        <w:t>Prog Transplant</w:t>
      </w:r>
      <w:r w:rsidRPr="00131000">
        <w:rPr>
          <w:rFonts w:ascii="Book Antiqua" w:eastAsia="SimSun" w:hAnsi="Book Antiqua" w:cs="Times New Roman"/>
          <w:kern w:val="2"/>
          <w:sz w:val="24"/>
          <w:szCs w:val="24"/>
          <w:lang w:eastAsia="zh-CN"/>
        </w:rPr>
        <w:t xml:space="preserve"> 2006;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110-116 [PMID: 16789699 DOI: 10.1177/152692480601600204]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75 </w:t>
      </w:r>
      <w:r w:rsidRPr="00131000">
        <w:rPr>
          <w:rFonts w:ascii="Book Antiqua" w:eastAsia="SimSun" w:hAnsi="Book Antiqua" w:cs="Times New Roman"/>
          <w:b/>
          <w:kern w:val="2"/>
          <w:sz w:val="24"/>
          <w:szCs w:val="24"/>
          <w:lang w:eastAsia="zh-CN"/>
        </w:rPr>
        <w:t>John PR</w:t>
      </w:r>
      <w:r w:rsidRPr="00131000">
        <w:rPr>
          <w:rFonts w:ascii="Book Antiqua" w:eastAsia="SimSun" w:hAnsi="Book Antiqua" w:cs="Times New Roman"/>
          <w:kern w:val="2"/>
          <w:sz w:val="24"/>
          <w:szCs w:val="24"/>
          <w:lang w:eastAsia="zh-CN"/>
        </w:rPr>
        <w:t xml:space="preserve">, Thuluvath PJ. Outcome of patients with new-onset diabetes mellitus after liver transplantation compared with those without diabetes mellitus.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8</w:t>
      </w:r>
      <w:r w:rsidRPr="00131000">
        <w:rPr>
          <w:rFonts w:ascii="Book Antiqua" w:eastAsia="SimSun" w:hAnsi="Book Antiqua" w:cs="Times New Roman"/>
          <w:kern w:val="2"/>
          <w:sz w:val="24"/>
          <w:szCs w:val="24"/>
          <w:lang w:eastAsia="zh-CN"/>
        </w:rPr>
        <w:t>: 708-713 [PMID: 12149764 DOI: 10.1053/jlts.2002.34638]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76 </w:t>
      </w:r>
      <w:r w:rsidRPr="00131000">
        <w:rPr>
          <w:rFonts w:ascii="Book Antiqua" w:eastAsia="SimSun" w:hAnsi="Book Antiqua" w:cs="Times New Roman"/>
          <w:b/>
          <w:kern w:val="2"/>
          <w:sz w:val="24"/>
          <w:szCs w:val="24"/>
          <w:lang w:eastAsia="zh-CN"/>
        </w:rPr>
        <w:t>Albeldawi M</w:t>
      </w:r>
      <w:r w:rsidRPr="00131000">
        <w:rPr>
          <w:rFonts w:ascii="Book Antiqua" w:eastAsia="SimSun" w:hAnsi="Book Antiqua" w:cs="Times New Roman"/>
          <w:kern w:val="2"/>
          <w:sz w:val="24"/>
          <w:szCs w:val="24"/>
          <w:lang w:eastAsia="zh-CN"/>
        </w:rPr>
        <w:t xml:space="preserve">, Aggarwal A, Madhwal S, Cywinski J, Lopez R, Eghtesad B, Zein NN. Cumulative risk of cardiovascular events after orthotopic liver </w:t>
      </w:r>
      <w:r w:rsidRPr="00131000">
        <w:rPr>
          <w:rFonts w:ascii="Book Antiqua" w:eastAsia="SimSun" w:hAnsi="Book Antiqua" w:cs="Times New Roman"/>
          <w:kern w:val="2"/>
          <w:sz w:val="24"/>
          <w:szCs w:val="24"/>
          <w:lang w:eastAsia="zh-CN"/>
        </w:rPr>
        <w:lastRenderedPageBreak/>
        <w:t xml:space="preserve">transplantation.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18</w:t>
      </w:r>
      <w:r w:rsidRPr="00131000">
        <w:rPr>
          <w:rFonts w:ascii="Book Antiqua" w:eastAsia="SimSun" w:hAnsi="Book Antiqua" w:cs="Times New Roman"/>
          <w:kern w:val="2"/>
          <w:sz w:val="24"/>
          <w:szCs w:val="24"/>
          <w:lang w:eastAsia="zh-CN"/>
        </w:rPr>
        <w:t>: 370-375 [PMID: 22140067 DOI: 10.1002/lt.22468]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77 </w:t>
      </w:r>
      <w:r w:rsidRPr="00131000">
        <w:rPr>
          <w:rFonts w:ascii="Book Antiqua" w:eastAsia="SimSun" w:hAnsi="Book Antiqua" w:cs="Times New Roman"/>
          <w:b/>
          <w:kern w:val="2"/>
          <w:sz w:val="24"/>
          <w:szCs w:val="24"/>
          <w:lang w:eastAsia="zh-CN"/>
        </w:rPr>
        <w:t>Steinmüller TH</w:t>
      </w:r>
      <w:r w:rsidRPr="00131000">
        <w:rPr>
          <w:rFonts w:ascii="Book Antiqua" w:eastAsia="SimSun" w:hAnsi="Book Antiqua" w:cs="Times New Roman"/>
          <w:kern w:val="2"/>
          <w:sz w:val="24"/>
          <w:szCs w:val="24"/>
          <w:lang w:eastAsia="zh-CN"/>
        </w:rPr>
        <w:t xml:space="preserve">, Stockmann M, Bechstein WO, Settmacher U, Jonas S, Neuhaus P. Liver transplantation and diabetes mellitus. </w:t>
      </w:r>
      <w:r w:rsidRPr="00131000">
        <w:rPr>
          <w:rFonts w:ascii="Book Antiqua" w:eastAsia="SimSun" w:hAnsi="Book Antiqua" w:cs="Times New Roman"/>
          <w:i/>
          <w:kern w:val="2"/>
          <w:sz w:val="24"/>
          <w:szCs w:val="24"/>
          <w:lang w:eastAsia="zh-CN"/>
        </w:rPr>
        <w:t>Exp Clin Endocrinol Diabetes</w:t>
      </w:r>
      <w:r w:rsidRPr="00131000">
        <w:rPr>
          <w:rFonts w:ascii="Book Antiqua" w:eastAsia="SimSun" w:hAnsi="Book Antiqua" w:cs="Times New Roman"/>
          <w:kern w:val="2"/>
          <w:sz w:val="24"/>
          <w:szCs w:val="24"/>
          <w:lang w:eastAsia="zh-CN"/>
        </w:rPr>
        <w:t xml:space="preserve"> 2000; </w:t>
      </w:r>
      <w:r w:rsidRPr="00131000">
        <w:rPr>
          <w:rFonts w:ascii="Book Antiqua" w:eastAsia="SimSun" w:hAnsi="Book Antiqua" w:cs="Times New Roman"/>
          <w:b/>
          <w:kern w:val="2"/>
          <w:sz w:val="24"/>
          <w:szCs w:val="24"/>
          <w:lang w:eastAsia="zh-CN"/>
        </w:rPr>
        <w:t>108</w:t>
      </w:r>
      <w:r w:rsidRPr="00131000">
        <w:rPr>
          <w:rFonts w:ascii="Book Antiqua" w:eastAsia="SimSun" w:hAnsi="Book Antiqua" w:cs="Times New Roman"/>
          <w:kern w:val="2"/>
          <w:sz w:val="24"/>
          <w:szCs w:val="24"/>
          <w:lang w:eastAsia="zh-CN"/>
        </w:rPr>
        <w:t>: 401-405 [PMID: 11026753 DOI: 10.1055/s-2000-8136]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78 </w:t>
      </w:r>
      <w:r w:rsidRPr="00131000">
        <w:rPr>
          <w:rFonts w:ascii="Book Antiqua" w:eastAsia="SimSun" w:hAnsi="Book Antiqua" w:cs="Times New Roman"/>
          <w:b/>
          <w:kern w:val="2"/>
          <w:sz w:val="24"/>
          <w:szCs w:val="24"/>
          <w:lang w:eastAsia="zh-CN"/>
        </w:rPr>
        <w:t>Bigam DL</w:t>
      </w:r>
      <w:r w:rsidRPr="00131000">
        <w:rPr>
          <w:rFonts w:ascii="Book Antiqua" w:eastAsia="SimSun" w:hAnsi="Book Antiqua" w:cs="Times New Roman"/>
          <w:kern w:val="2"/>
          <w:sz w:val="24"/>
          <w:szCs w:val="24"/>
          <w:lang w:eastAsia="zh-CN"/>
        </w:rPr>
        <w:t xml:space="preserve">, Pennington JJ, Carpentier A, Wanless IR, Hemming AW, Croxford R, Greig PD, Lilly LB, Heathcote JE, Levy GA, Cattral MS. Hepatitis C-related cirrhosis: a predictor of diabetes after liver transplantation.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2000; </w:t>
      </w:r>
      <w:r w:rsidRPr="00131000">
        <w:rPr>
          <w:rFonts w:ascii="Book Antiqua" w:eastAsia="SimSun" w:hAnsi="Book Antiqua" w:cs="Times New Roman"/>
          <w:b/>
          <w:kern w:val="2"/>
          <w:sz w:val="24"/>
          <w:szCs w:val="24"/>
          <w:lang w:eastAsia="zh-CN"/>
        </w:rPr>
        <w:t>32</w:t>
      </w:r>
      <w:r w:rsidRPr="00131000">
        <w:rPr>
          <w:rFonts w:ascii="Book Antiqua" w:eastAsia="SimSun" w:hAnsi="Book Antiqua" w:cs="Times New Roman"/>
          <w:kern w:val="2"/>
          <w:sz w:val="24"/>
          <w:szCs w:val="24"/>
          <w:lang w:eastAsia="zh-CN"/>
        </w:rPr>
        <w:t>: 87-90 [PMID: 10869293 DOI: 10.1053/jhep.2000.8270]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79 </w:t>
      </w:r>
      <w:r w:rsidRPr="00131000">
        <w:rPr>
          <w:rFonts w:ascii="Book Antiqua" w:eastAsia="SimSun" w:hAnsi="Book Antiqua" w:cs="Times New Roman"/>
          <w:b/>
          <w:kern w:val="2"/>
          <w:sz w:val="24"/>
          <w:szCs w:val="24"/>
          <w:lang w:eastAsia="zh-CN"/>
        </w:rPr>
        <w:t>Tietge UJ</w:t>
      </w:r>
      <w:r w:rsidRPr="00131000">
        <w:rPr>
          <w:rFonts w:ascii="Book Antiqua" w:eastAsia="SimSun" w:hAnsi="Book Antiqua" w:cs="Times New Roman"/>
          <w:kern w:val="2"/>
          <w:sz w:val="24"/>
          <w:szCs w:val="24"/>
          <w:lang w:eastAsia="zh-CN"/>
        </w:rPr>
        <w:t xml:space="preserve">, Selberg O, Kreter A, Bahr MJ, Pirlich M, Burchert W, Müller MJ, Manns MP, Böker KH. Alterations in glucose metabolism associated with liver cirrhosis persist in the clinically stable long-term course after liver transplantation.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10</w:t>
      </w:r>
      <w:r w:rsidRPr="00131000">
        <w:rPr>
          <w:rFonts w:ascii="Book Antiqua" w:eastAsia="SimSun" w:hAnsi="Book Antiqua" w:cs="Times New Roman"/>
          <w:kern w:val="2"/>
          <w:sz w:val="24"/>
          <w:szCs w:val="24"/>
          <w:lang w:eastAsia="zh-CN"/>
        </w:rPr>
        <w:t>: 1030-1040 [PMID: 15390330 DOI: 10.1002/lt.20147]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80 </w:t>
      </w:r>
      <w:r w:rsidRPr="00131000">
        <w:rPr>
          <w:rFonts w:ascii="Book Antiqua" w:eastAsia="SimSun" w:hAnsi="Book Antiqua" w:cs="Times New Roman"/>
          <w:b/>
          <w:kern w:val="2"/>
          <w:sz w:val="24"/>
          <w:szCs w:val="24"/>
          <w:lang w:eastAsia="zh-CN"/>
        </w:rPr>
        <w:t>Tueche SG</w:t>
      </w:r>
      <w:r w:rsidRPr="00131000">
        <w:rPr>
          <w:rFonts w:ascii="Book Antiqua" w:eastAsia="SimSun" w:hAnsi="Book Antiqua" w:cs="Times New Roman"/>
          <w:kern w:val="2"/>
          <w:sz w:val="24"/>
          <w:szCs w:val="24"/>
          <w:lang w:eastAsia="zh-CN"/>
        </w:rPr>
        <w:t xml:space="preserve">. Diabetes mellitus after liver transplant new etiologic clues and cornerstones for understanding. </w:t>
      </w:r>
      <w:r w:rsidRPr="00131000">
        <w:rPr>
          <w:rFonts w:ascii="Book Antiqua" w:eastAsia="SimSun" w:hAnsi="Book Antiqua" w:cs="Times New Roman"/>
          <w:i/>
          <w:kern w:val="2"/>
          <w:sz w:val="24"/>
          <w:szCs w:val="24"/>
          <w:lang w:eastAsia="zh-CN"/>
        </w:rPr>
        <w:t>Transplant Proc</w:t>
      </w:r>
      <w:r w:rsidRPr="00131000">
        <w:rPr>
          <w:rFonts w:ascii="Book Antiqua" w:eastAsia="SimSun" w:hAnsi="Book Antiqua" w:cs="Times New Roman"/>
          <w:kern w:val="2"/>
          <w:sz w:val="24"/>
          <w:szCs w:val="24"/>
          <w:lang w:eastAsia="zh-CN"/>
        </w:rPr>
        <w:t xml:space="preserve"> 2003; </w:t>
      </w:r>
      <w:r w:rsidRPr="00131000">
        <w:rPr>
          <w:rFonts w:ascii="Book Antiqua" w:eastAsia="SimSun" w:hAnsi="Book Antiqua" w:cs="Times New Roman"/>
          <w:b/>
          <w:kern w:val="2"/>
          <w:sz w:val="24"/>
          <w:szCs w:val="24"/>
          <w:lang w:eastAsia="zh-CN"/>
        </w:rPr>
        <w:t>35</w:t>
      </w:r>
      <w:r w:rsidRPr="00131000">
        <w:rPr>
          <w:rFonts w:ascii="Book Antiqua" w:eastAsia="SimSun" w:hAnsi="Book Antiqua" w:cs="Times New Roman"/>
          <w:kern w:val="2"/>
          <w:sz w:val="24"/>
          <w:szCs w:val="24"/>
          <w:lang w:eastAsia="zh-CN"/>
        </w:rPr>
        <w:t>: 1466-1468 [PMID: 12826194 DOI: 10.1016/s0041-1345(03)00528-1]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81 </w:t>
      </w:r>
      <w:r w:rsidRPr="00131000">
        <w:rPr>
          <w:rFonts w:ascii="Book Antiqua" w:eastAsia="SimSun" w:hAnsi="Book Antiqua" w:cs="Times New Roman"/>
          <w:b/>
          <w:kern w:val="2"/>
          <w:sz w:val="24"/>
          <w:szCs w:val="24"/>
          <w:lang w:eastAsia="zh-CN"/>
        </w:rPr>
        <w:t>Khalili M</w:t>
      </w:r>
      <w:r w:rsidRPr="00131000">
        <w:rPr>
          <w:rFonts w:ascii="Book Antiqua" w:eastAsia="SimSun" w:hAnsi="Book Antiqua" w:cs="Times New Roman"/>
          <w:kern w:val="2"/>
          <w:sz w:val="24"/>
          <w:szCs w:val="24"/>
          <w:lang w:eastAsia="zh-CN"/>
        </w:rPr>
        <w:t xml:space="preserve">, Lim JW, Bass N, Ascher NL, Roberts JP, Terrault NA. New onset diabetes mellitus after liver transplantation: the critical role of hepatitis C infection.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10</w:t>
      </w:r>
      <w:r w:rsidRPr="00131000">
        <w:rPr>
          <w:rFonts w:ascii="Book Antiqua" w:eastAsia="SimSun" w:hAnsi="Book Antiqua" w:cs="Times New Roman"/>
          <w:kern w:val="2"/>
          <w:sz w:val="24"/>
          <w:szCs w:val="24"/>
          <w:lang w:eastAsia="zh-CN"/>
        </w:rPr>
        <w:t>: 349-355 [PMID: 15004760 DOI: 10.1002/lt.20092]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82 </w:t>
      </w:r>
      <w:r w:rsidRPr="00131000">
        <w:rPr>
          <w:rFonts w:ascii="Book Antiqua" w:eastAsia="SimSun" w:hAnsi="Book Antiqua" w:cs="Times New Roman"/>
          <w:b/>
          <w:kern w:val="2"/>
          <w:sz w:val="24"/>
          <w:szCs w:val="24"/>
          <w:lang w:eastAsia="zh-CN"/>
        </w:rPr>
        <w:t>Pagadala M</w:t>
      </w:r>
      <w:r w:rsidRPr="00131000">
        <w:rPr>
          <w:rFonts w:ascii="Book Antiqua" w:eastAsia="SimSun" w:hAnsi="Book Antiqua" w:cs="Times New Roman"/>
          <w:kern w:val="2"/>
          <w:sz w:val="24"/>
          <w:szCs w:val="24"/>
          <w:lang w:eastAsia="zh-CN"/>
        </w:rPr>
        <w:t xml:space="preserve">, Dasarathy S, Eghtesad B, McCullough AJ. Posttransplant metabolic syndrome: an epidemic waiting to happen.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15</w:t>
      </w:r>
      <w:r w:rsidRPr="00131000">
        <w:rPr>
          <w:rFonts w:ascii="Book Antiqua" w:eastAsia="SimSun" w:hAnsi="Book Antiqua" w:cs="Times New Roman"/>
          <w:kern w:val="2"/>
          <w:sz w:val="24"/>
          <w:szCs w:val="24"/>
          <w:lang w:eastAsia="zh-CN"/>
        </w:rPr>
        <w:t>: 1662-1670 [PMID: 19938136 DOI: 10.1002/lt.21952]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83 </w:t>
      </w:r>
      <w:r w:rsidRPr="00131000">
        <w:rPr>
          <w:rFonts w:ascii="Book Antiqua" w:eastAsia="SimSun" w:hAnsi="Book Antiqua" w:cs="Times New Roman"/>
          <w:b/>
          <w:kern w:val="2"/>
          <w:sz w:val="24"/>
          <w:szCs w:val="24"/>
          <w:lang w:eastAsia="zh-CN"/>
        </w:rPr>
        <w:t>Laryea M</w:t>
      </w:r>
      <w:r w:rsidRPr="00131000">
        <w:rPr>
          <w:rFonts w:ascii="Book Antiqua" w:eastAsia="SimSun" w:hAnsi="Book Antiqua" w:cs="Times New Roman"/>
          <w:kern w:val="2"/>
          <w:sz w:val="24"/>
          <w:szCs w:val="24"/>
          <w:lang w:eastAsia="zh-CN"/>
        </w:rPr>
        <w:t xml:space="preserve">, Watt KD, Molinari M, Walsh MJ, McAlister VC, Marotta PJ, Nashan B, Peltekian KM. Metabolic syndrome in liver transplant recipients: prevalence and association with major vascular events.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13</w:t>
      </w:r>
      <w:r w:rsidRPr="00131000">
        <w:rPr>
          <w:rFonts w:ascii="Book Antiqua" w:eastAsia="SimSun" w:hAnsi="Book Antiqua" w:cs="Times New Roman"/>
          <w:kern w:val="2"/>
          <w:sz w:val="24"/>
          <w:szCs w:val="24"/>
          <w:lang w:eastAsia="zh-CN"/>
        </w:rPr>
        <w:t>: 1109-1114 [PMID: 17663411 DOI: 10.1002/lt.21126]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84 </w:t>
      </w:r>
      <w:r w:rsidRPr="00131000">
        <w:rPr>
          <w:rFonts w:ascii="Book Antiqua" w:eastAsia="SimSun" w:hAnsi="Book Antiqua" w:cs="Times New Roman"/>
          <w:b/>
          <w:kern w:val="2"/>
          <w:sz w:val="24"/>
          <w:szCs w:val="24"/>
          <w:lang w:eastAsia="zh-CN"/>
        </w:rPr>
        <w:t>Seo S</w:t>
      </w:r>
      <w:r w:rsidRPr="00131000">
        <w:rPr>
          <w:rFonts w:ascii="Book Antiqua" w:eastAsia="SimSun" w:hAnsi="Book Antiqua" w:cs="Times New Roman"/>
          <w:kern w:val="2"/>
          <w:sz w:val="24"/>
          <w:szCs w:val="24"/>
          <w:lang w:eastAsia="zh-CN"/>
        </w:rPr>
        <w:t xml:space="preserve">, Maganti K, Khehra M, Ramsamooj R, Tsodikov A, Bowlus C, McVicar J, Zern M, Torok N. De novo nonalcoholic fatty liver disease after liver transplantation. </w:t>
      </w:r>
      <w:r w:rsidRPr="00131000">
        <w:rPr>
          <w:rFonts w:ascii="Book Antiqua" w:eastAsia="SimSun" w:hAnsi="Book Antiqua" w:cs="Times New Roman"/>
          <w:i/>
          <w:kern w:val="2"/>
          <w:sz w:val="24"/>
          <w:szCs w:val="24"/>
          <w:lang w:eastAsia="zh-CN"/>
        </w:rPr>
        <w:t>Liver Transpl</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13</w:t>
      </w:r>
      <w:r w:rsidRPr="00131000">
        <w:rPr>
          <w:rFonts w:ascii="Book Antiqua" w:eastAsia="SimSun" w:hAnsi="Book Antiqua" w:cs="Times New Roman"/>
          <w:kern w:val="2"/>
          <w:sz w:val="24"/>
          <w:szCs w:val="24"/>
          <w:lang w:eastAsia="zh-CN"/>
        </w:rPr>
        <w:t xml:space="preserve">: 844-847 [PMID: 17029282 DOI: </w:t>
      </w:r>
      <w:r w:rsidRPr="00131000">
        <w:rPr>
          <w:rFonts w:ascii="Book Antiqua" w:eastAsia="SimSun" w:hAnsi="Book Antiqua" w:cs="Times New Roman"/>
          <w:kern w:val="2"/>
          <w:sz w:val="24"/>
          <w:szCs w:val="24"/>
          <w:lang w:eastAsia="zh-CN"/>
        </w:rPr>
        <w:lastRenderedPageBreak/>
        <w:t>10.1002/lt.20932]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85 </w:t>
      </w:r>
      <w:r w:rsidRPr="00131000">
        <w:rPr>
          <w:rFonts w:ascii="Book Antiqua" w:eastAsia="SimSun" w:hAnsi="Book Antiqua" w:cs="Times New Roman"/>
          <w:b/>
          <w:kern w:val="2"/>
          <w:sz w:val="24"/>
          <w:szCs w:val="24"/>
          <w:lang w:eastAsia="zh-CN"/>
        </w:rPr>
        <w:t>Pirenne J</w:t>
      </w:r>
      <w:r w:rsidRPr="00131000">
        <w:rPr>
          <w:rFonts w:ascii="Book Antiqua" w:eastAsia="SimSun" w:hAnsi="Book Antiqua" w:cs="Times New Roman"/>
          <w:kern w:val="2"/>
          <w:sz w:val="24"/>
          <w:szCs w:val="24"/>
          <w:lang w:eastAsia="zh-CN"/>
        </w:rPr>
        <w:t xml:space="preserve">, Deloose K, Coosemans W, Aerts R, Van Gelder F, Kuypers D, Maes B, Verslype C, Yap P, Van Steenbergen W, Roskams T, Mathieu C, Fevery J, Nevens F. Combined 'en bloc' liver and pancreas transplantation in patients with liver disease and type 1 diabetes mellitus. </w:t>
      </w:r>
      <w:r w:rsidRPr="00131000">
        <w:rPr>
          <w:rFonts w:ascii="Book Antiqua" w:eastAsia="SimSun" w:hAnsi="Book Antiqua" w:cs="Times New Roman"/>
          <w:i/>
          <w:kern w:val="2"/>
          <w:sz w:val="24"/>
          <w:szCs w:val="24"/>
          <w:lang w:eastAsia="zh-CN"/>
        </w:rPr>
        <w:t>Am J Transplant</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4</w:t>
      </w:r>
      <w:r w:rsidRPr="00131000">
        <w:rPr>
          <w:rFonts w:ascii="Book Antiqua" w:eastAsia="SimSun" w:hAnsi="Book Antiqua" w:cs="Times New Roman"/>
          <w:kern w:val="2"/>
          <w:sz w:val="24"/>
          <w:szCs w:val="24"/>
          <w:lang w:eastAsia="zh-CN"/>
        </w:rPr>
        <w:t>: 1921-1927 [PMID: 15476496 DOI: 10.1111/j.1600-6143.2004.00588.x]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86 </w:t>
      </w:r>
      <w:r w:rsidRPr="00131000">
        <w:rPr>
          <w:rFonts w:ascii="Book Antiqua" w:eastAsia="SimSun" w:hAnsi="Book Antiqua" w:cs="Times New Roman"/>
          <w:b/>
          <w:kern w:val="2"/>
          <w:sz w:val="24"/>
          <w:szCs w:val="24"/>
          <w:lang w:eastAsia="zh-CN"/>
        </w:rPr>
        <w:t>Infante M</w:t>
      </w:r>
      <w:r w:rsidRPr="00131000">
        <w:rPr>
          <w:rFonts w:ascii="Book Antiqua" w:eastAsia="SimSun" w:hAnsi="Book Antiqua" w:cs="Times New Roman"/>
          <w:kern w:val="2"/>
          <w:sz w:val="24"/>
          <w:szCs w:val="24"/>
          <w:lang w:eastAsia="zh-CN"/>
        </w:rPr>
        <w:t>, Padilla N, Madiraju S, Alvarez A, Baidal D, Ricordi C, Alejandro R. Chapter 37 - Combined liver and islet transplantation in hepatogenous diabetes, cluster exenteration, and cirrhosis with type 1 diabetes. In: Orlando G, Piemonti L, Ricordi C, Stratta RJ, Gruessner RWG, editors. Transplantation, Bioengineering, and Regeneration of the Endocrine Pancreas: Academic Press; 2020: 439-453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87 </w:t>
      </w:r>
      <w:r w:rsidRPr="00131000">
        <w:rPr>
          <w:rFonts w:ascii="Book Antiqua" w:eastAsia="SimSun" w:hAnsi="Book Antiqua" w:cs="Times New Roman"/>
          <w:b/>
          <w:kern w:val="2"/>
          <w:sz w:val="24"/>
          <w:szCs w:val="24"/>
          <w:lang w:eastAsia="zh-CN"/>
        </w:rPr>
        <w:t>García-Compeán D</w:t>
      </w:r>
      <w:r w:rsidRPr="00131000">
        <w:rPr>
          <w:rFonts w:ascii="Book Antiqua" w:eastAsia="SimSun" w:hAnsi="Book Antiqua" w:cs="Times New Roman"/>
          <w:kern w:val="2"/>
          <w:sz w:val="24"/>
          <w:szCs w:val="24"/>
          <w:lang w:eastAsia="zh-CN"/>
        </w:rPr>
        <w:t xml:space="preserve">, Jáquez-Quintana JO, Lavalle-González FJ, Reyes-Cabello E, González-González JA, Muñoz-Espinosa LE, Vázquez-Elizondo G, Villarreal-Pérez JZ, Maldonado-Garza HJ. The prevalence and clinical characteristics of glucose metabolism disorders in patients with liver cirrhosis. A prospective study. </w:t>
      </w:r>
      <w:r w:rsidRPr="00131000">
        <w:rPr>
          <w:rFonts w:ascii="Book Antiqua" w:eastAsia="SimSun" w:hAnsi="Book Antiqua" w:cs="Times New Roman"/>
          <w:i/>
          <w:kern w:val="2"/>
          <w:sz w:val="24"/>
          <w:szCs w:val="24"/>
          <w:lang w:eastAsia="zh-CN"/>
        </w:rPr>
        <w:t>Ann Hepatol</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11</w:t>
      </w:r>
      <w:r w:rsidRPr="00131000">
        <w:rPr>
          <w:rFonts w:ascii="Book Antiqua" w:eastAsia="SimSun" w:hAnsi="Book Antiqua" w:cs="Times New Roman"/>
          <w:kern w:val="2"/>
          <w:sz w:val="24"/>
          <w:szCs w:val="24"/>
          <w:lang w:eastAsia="zh-CN"/>
        </w:rPr>
        <w:t>: 240-248 [PMID: 22345342]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88 </w:t>
      </w:r>
      <w:r w:rsidRPr="00131000">
        <w:rPr>
          <w:rFonts w:ascii="Book Antiqua" w:eastAsia="SimSun" w:hAnsi="Book Antiqua" w:cs="Times New Roman"/>
          <w:b/>
          <w:kern w:val="2"/>
          <w:sz w:val="24"/>
          <w:szCs w:val="24"/>
          <w:lang w:eastAsia="zh-CN"/>
        </w:rPr>
        <w:t>McIntyre S</w:t>
      </w:r>
      <w:r w:rsidRPr="00131000">
        <w:rPr>
          <w:rFonts w:ascii="Book Antiqua" w:eastAsia="SimSun" w:hAnsi="Book Antiqua" w:cs="Times New Roman"/>
          <w:kern w:val="2"/>
          <w:sz w:val="24"/>
          <w:szCs w:val="24"/>
          <w:lang w:eastAsia="zh-CN"/>
        </w:rPr>
        <w:t xml:space="preserve">, Crowther CA, Hiller JE, McPhee AJ. Lag times between blood sampling, spinning and plasma glucose estimation. </w:t>
      </w:r>
      <w:r w:rsidRPr="00131000">
        <w:rPr>
          <w:rFonts w:ascii="Book Antiqua" w:eastAsia="SimSun" w:hAnsi="Book Antiqua" w:cs="Times New Roman"/>
          <w:i/>
          <w:kern w:val="2"/>
          <w:sz w:val="24"/>
          <w:szCs w:val="24"/>
          <w:lang w:eastAsia="zh-CN"/>
        </w:rPr>
        <w:t>Aust N Z J Obstet Gynaecol</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37</w:t>
      </w:r>
      <w:r w:rsidRPr="00131000">
        <w:rPr>
          <w:rFonts w:ascii="Book Antiqua" w:eastAsia="SimSun" w:hAnsi="Book Antiqua" w:cs="Times New Roman"/>
          <w:kern w:val="2"/>
          <w:sz w:val="24"/>
          <w:szCs w:val="24"/>
          <w:lang w:eastAsia="zh-CN"/>
        </w:rPr>
        <w:t>: 286-288 [PMID: 9325506 DOI: 10.1111/j.1479-828x.1997.tb02410.x]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89 </w:t>
      </w:r>
      <w:r w:rsidRPr="00131000">
        <w:rPr>
          <w:rFonts w:ascii="Book Antiqua" w:eastAsia="SimSun" w:hAnsi="Book Antiqua" w:cs="Times New Roman"/>
          <w:b/>
          <w:kern w:val="2"/>
          <w:sz w:val="24"/>
          <w:szCs w:val="24"/>
          <w:lang w:eastAsia="zh-CN"/>
        </w:rPr>
        <w:t>Barr RG</w:t>
      </w:r>
      <w:r w:rsidRPr="00131000">
        <w:rPr>
          <w:rFonts w:ascii="Book Antiqua" w:eastAsia="SimSun" w:hAnsi="Book Antiqua" w:cs="Times New Roman"/>
          <w:kern w:val="2"/>
          <w:sz w:val="24"/>
          <w:szCs w:val="24"/>
          <w:lang w:eastAsia="zh-CN"/>
        </w:rPr>
        <w:t xml:space="preserve">, Nathan DM, Meigs JB, Singer DE. Tests of glycemia for the diagnosis of type 2 diabetes mellitus. </w:t>
      </w:r>
      <w:r w:rsidRPr="00131000">
        <w:rPr>
          <w:rFonts w:ascii="Book Antiqua" w:eastAsia="SimSun" w:hAnsi="Book Antiqua" w:cs="Times New Roman"/>
          <w:i/>
          <w:kern w:val="2"/>
          <w:sz w:val="24"/>
          <w:szCs w:val="24"/>
          <w:lang w:eastAsia="zh-CN"/>
        </w:rPr>
        <w:t>Ann Intern Med</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137</w:t>
      </w:r>
      <w:r w:rsidRPr="00131000">
        <w:rPr>
          <w:rFonts w:ascii="Book Antiqua" w:eastAsia="SimSun" w:hAnsi="Book Antiqua" w:cs="Times New Roman"/>
          <w:kern w:val="2"/>
          <w:sz w:val="24"/>
          <w:szCs w:val="24"/>
          <w:lang w:eastAsia="zh-CN"/>
        </w:rPr>
        <w:t>: 263-272 [PMID: 12186517 DOI: 10.7326/0003-4819-137-4-200208200-00011]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90 </w:t>
      </w:r>
      <w:r w:rsidRPr="00131000">
        <w:rPr>
          <w:rFonts w:ascii="Book Antiqua" w:eastAsia="SimSun" w:hAnsi="Book Antiqua" w:cs="Times New Roman"/>
          <w:b/>
          <w:kern w:val="2"/>
          <w:sz w:val="24"/>
          <w:szCs w:val="24"/>
          <w:lang w:eastAsia="zh-CN"/>
        </w:rPr>
        <w:t>Cheng C</w:t>
      </w:r>
      <w:r w:rsidRPr="00131000">
        <w:rPr>
          <w:rFonts w:ascii="Book Antiqua" w:eastAsia="SimSun" w:hAnsi="Book Antiqua" w:cs="Times New Roman"/>
          <w:kern w:val="2"/>
          <w:sz w:val="24"/>
          <w:szCs w:val="24"/>
          <w:lang w:eastAsia="zh-CN"/>
        </w:rPr>
        <w:t xml:space="preserve">, Kushner H, Falkner BE. The utility of fasting glucose for detection of prediabetes. </w:t>
      </w:r>
      <w:r w:rsidRPr="00131000">
        <w:rPr>
          <w:rFonts w:ascii="Book Antiqua" w:eastAsia="SimSun" w:hAnsi="Book Antiqua" w:cs="Times New Roman"/>
          <w:i/>
          <w:kern w:val="2"/>
          <w:sz w:val="24"/>
          <w:szCs w:val="24"/>
          <w:lang w:eastAsia="zh-CN"/>
        </w:rPr>
        <w:t>Metabolism</w:t>
      </w:r>
      <w:r w:rsidRPr="00131000">
        <w:rPr>
          <w:rFonts w:ascii="Book Antiqua" w:eastAsia="SimSun" w:hAnsi="Book Antiqua" w:cs="Times New Roman"/>
          <w:kern w:val="2"/>
          <w:sz w:val="24"/>
          <w:szCs w:val="24"/>
          <w:lang w:eastAsia="zh-CN"/>
        </w:rPr>
        <w:t xml:space="preserve"> 2006; </w:t>
      </w:r>
      <w:r w:rsidRPr="00131000">
        <w:rPr>
          <w:rFonts w:ascii="Book Antiqua" w:eastAsia="SimSun" w:hAnsi="Book Antiqua" w:cs="Times New Roman"/>
          <w:b/>
          <w:kern w:val="2"/>
          <w:sz w:val="24"/>
          <w:szCs w:val="24"/>
          <w:lang w:eastAsia="zh-CN"/>
        </w:rPr>
        <w:t>55</w:t>
      </w:r>
      <w:r w:rsidRPr="00131000">
        <w:rPr>
          <w:rFonts w:ascii="Book Antiqua" w:eastAsia="SimSun" w:hAnsi="Book Antiqua" w:cs="Times New Roman"/>
          <w:kern w:val="2"/>
          <w:sz w:val="24"/>
          <w:szCs w:val="24"/>
          <w:lang w:eastAsia="zh-CN"/>
        </w:rPr>
        <w:t>: 434-438 [PMID: 16546472 DOI: 10.1016/j.metabol.2005.10.003]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91 </w:t>
      </w:r>
      <w:r w:rsidRPr="00131000">
        <w:rPr>
          <w:rFonts w:ascii="Book Antiqua" w:eastAsia="SimSun" w:hAnsi="Book Antiqua" w:cs="Times New Roman"/>
          <w:b/>
          <w:kern w:val="2"/>
          <w:sz w:val="24"/>
          <w:szCs w:val="24"/>
          <w:lang w:eastAsia="zh-CN"/>
        </w:rPr>
        <w:t>Kim KS</w:t>
      </w:r>
      <w:r w:rsidRPr="00131000">
        <w:rPr>
          <w:rFonts w:ascii="Book Antiqua" w:eastAsia="SimSun" w:hAnsi="Book Antiqua" w:cs="Times New Roman"/>
          <w:kern w:val="2"/>
          <w:sz w:val="24"/>
          <w:szCs w:val="24"/>
          <w:lang w:eastAsia="zh-CN"/>
        </w:rPr>
        <w:t xml:space="preserve">, Kim SK, Lee YK, Park SW, Cho YW. Diagnostic value of glycated haemoglobin HbA(1c) for the early detection of diabetes in high-risk subjects. </w:t>
      </w:r>
      <w:r w:rsidRPr="00131000">
        <w:rPr>
          <w:rFonts w:ascii="Book Antiqua" w:eastAsia="SimSun" w:hAnsi="Book Antiqua" w:cs="Times New Roman"/>
          <w:i/>
          <w:kern w:val="2"/>
          <w:sz w:val="24"/>
          <w:szCs w:val="24"/>
          <w:lang w:eastAsia="zh-CN"/>
        </w:rPr>
        <w:t>Diabet Med</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25</w:t>
      </w:r>
      <w:r w:rsidRPr="00131000">
        <w:rPr>
          <w:rFonts w:ascii="Book Antiqua" w:eastAsia="SimSun" w:hAnsi="Book Antiqua" w:cs="Times New Roman"/>
          <w:kern w:val="2"/>
          <w:sz w:val="24"/>
          <w:szCs w:val="24"/>
          <w:lang w:eastAsia="zh-CN"/>
        </w:rPr>
        <w:t>: 997-1000 [PMID: 18959616 DOI: 10.1111/j.1464-5491.2008.02489.x]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92 </w:t>
      </w:r>
      <w:r w:rsidRPr="00131000">
        <w:rPr>
          <w:rFonts w:ascii="Book Antiqua" w:eastAsia="SimSun" w:hAnsi="Book Antiqua" w:cs="Times New Roman"/>
          <w:b/>
          <w:kern w:val="2"/>
          <w:sz w:val="24"/>
          <w:szCs w:val="24"/>
          <w:lang w:eastAsia="zh-CN"/>
        </w:rPr>
        <w:t>Imano E</w:t>
      </w:r>
      <w:r w:rsidRPr="00131000">
        <w:rPr>
          <w:rFonts w:ascii="Book Antiqua" w:eastAsia="SimSun" w:hAnsi="Book Antiqua" w:cs="Times New Roman"/>
          <w:kern w:val="2"/>
          <w:sz w:val="24"/>
          <w:szCs w:val="24"/>
          <w:lang w:eastAsia="zh-CN"/>
        </w:rPr>
        <w:t xml:space="preserve">, Nishida T, Shibata M, Kanda T. Significance of oral glucose tolerance test for the diagnosis of diabetes mellitus in patients with liver cirrhosis. </w:t>
      </w:r>
      <w:r w:rsidRPr="00131000">
        <w:rPr>
          <w:rFonts w:ascii="Book Antiqua" w:eastAsia="SimSun" w:hAnsi="Book Antiqua" w:cs="Times New Roman"/>
          <w:i/>
          <w:kern w:val="2"/>
          <w:sz w:val="24"/>
          <w:szCs w:val="24"/>
          <w:lang w:eastAsia="zh-CN"/>
        </w:rPr>
        <w:t>Intern Med</w:t>
      </w:r>
      <w:r w:rsidRPr="00131000">
        <w:rPr>
          <w:rFonts w:ascii="Book Antiqua" w:eastAsia="SimSun" w:hAnsi="Book Antiqua" w:cs="Times New Roman"/>
          <w:kern w:val="2"/>
          <w:sz w:val="24"/>
          <w:szCs w:val="24"/>
          <w:lang w:eastAsia="zh-CN"/>
        </w:rPr>
        <w:t xml:space="preserve"> 1999; </w:t>
      </w:r>
      <w:r w:rsidRPr="00131000">
        <w:rPr>
          <w:rFonts w:ascii="Book Antiqua" w:eastAsia="SimSun" w:hAnsi="Book Antiqua" w:cs="Times New Roman"/>
          <w:b/>
          <w:kern w:val="2"/>
          <w:sz w:val="24"/>
          <w:szCs w:val="24"/>
          <w:lang w:eastAsia="zh-CN"/>
        </w:rPr>
        <w:t>38</w:t>
      </w:r>
      <w:r w:rsidRPr="00131000">
        <w:rPr>
          <w:rFonts w:ascii="Book Antiqua" w:eastAsia="SimSun" w:hAnsi="Book Antiqua" w:cs="Times New Roman"/>
          <w:kern w:val="2"/>
          <w:sz w:val="24"/>
          <w:szCs w:val="24"/>
          <w:lang w:eastAsia="zh-CN"/>
        </w:rPr>
        <w:t>: 918 [PMID: 10563758 DOI: 10.2169/internalmedicine.38.918]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93 </w:t>
      </w:r>
      <w:r w:rsidRPr="00131000">
        <w:rPr>
          <w:rFonts w:ascii="Book Antiqua" w:eastAsia="SimSun" w:hAnsi="Book Antiqua" w:cs="Times New Roman"/>
          <w:b/>
          <w:kern w:val="2"/>
          <w:sz w:val="24"/>
          <w:szCs w:val="24"/>
          <w:lang w:eastAsia="zh-CN"/>
        </w:rPr>
        <w:t>American Diabetes Association</w:t>
      </w:r>
      <w:r w:rsidRPr="00131000">
        <w:rPr>
          <w:rFonts w:ascii="Book Antiqua" w:eastAsia="SimSun" w:hAnsi="Book Antiqua" w:cs="Times New Roman"/>
          <w:kern w:val="2"/>
          <w:sz w:val="24"/>
          <w:szCs w:val="24"/>
          <w:lang w:eastAsia="zh-CN"/>
        </w:rPr>
        <w:t xml:space="preserve">. 2. Classification and Diagnosis of Diabetes: </w:t>
      </w:r>
      <w:r w:rsidRPr="00131000">
        <w:rPr>
          <w:rFonts w:ascii="Book Antiqua" w:eastAsia="SimSun" w:hAnsi="Book Antiqua" w:cs="Times New Roman"/>
          <w:i/>
          <w:kern w:val="2"/>
          <w:sz w:val="24"/>
          <w:szCs w:val="24"/>
          <w:lang w:eastAsia="zh-CN"/>
        </w:rPr>
        <w:t>Standards of Medical Care in Diabetes-2018</w:t>
      </w:r>
      <w:r w:rsidRPr="00131000">
        <w:rPr>
          <w:rFonts w:ascii="Book Antiqua" w:eastAsia="SimSun" w:hAnsi="Book Antiqua" w:cs="Times New Roman"/>
          <w:kern w:val="2"/>
          <w:sz w:val="24"/>
          <w:szCs w:val="24"/>
          <w:lang w:eastAsia="zh-CN"/>
        </w:rPr>
        <w:t xml:space="preserve">.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41</w:t>
      </w:r>
      <w:r w:rsidRPr="00131000">
        <w:rPr>
          <w:rFonts w:ascii="Book Antiqua" w:eastAsia="SimSun" w:hAnsi="Book Antiqua" w:cs="Times New Roman"/>
          <w:kern w:val="2"/>
          <w:sz w:val="24"/>
          <w:szCs w:val="24"/>
          <w:lang w:eastAsia="zh-CN"/>
        </w:rPr>
        <w:t>: S13-S27 [PMID: 29222373 DOI: 10.2337/dc18-S002]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94 </w:t>
      </w:r>
      <w:r w:rsidRPr="00131000">
        <w:rPr>
          <w:rFonts w:ascii="Book Antiqua" w:eastAsia="SimSun" w:hAnsi="Book Antiqua" w:cs="Times New Roman"/>
          <w:b/>
          <w:kern w:val="2"/>
          <w:sz w:val="24"/>
          <w:szCs w:val="24"/>
          <w:lang w:eastAsia="zh-CN"/>
        </w:rPr>
        <w:t>Ko GT</w:t>
      </w:r>
      <w:r w:rsidRPr="00131000">
        <w:rPr>
          <w:rFonts w:ascii="Book Antiqua" w:eastAsia="SimSun" w:hAnsi="Book Antiqua" w:cs="Times New Roman"/>
          <w:kern w:val="2"/>
          <w:sz w:val="24"/>
          <w:szCs w:val="24"/>
          <w:lang w:eastAsia="zh-CN"/>
        </w:rPr>
        <w:t xml:space="preserve">, Chan JC, Woo J, Lau E, Yeung VT, Chow CC, Cockram CS. The reproducibility and usefulness of the oral glucose tolerance test in screening for diabetes and other cardiovascular risk factors. </w:t>
      </w:r>
      <w:r w:rsidRPr="00131000">
        <w:rPr>
          <w:rFonts w:ascii="Book Antiqua" w:eastAsia="SimSun" w:hAnsi="Book Antiqua" w:cs="Times New Roman"/>
          <w:i/>
          <w:kern w:val="2"/>
          <w:sz w:val="24"/>
          <w:szCs w:val="24"/>
          <w:lang w:eastAsia="zh-CN"/>
        </w:rPr>
        <w:t>Ann Clin Biochem</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35 (Pt 1)</w:t>
      </w:r>
      <w:r w:rsidRPr="00131000">
        <w:rPr>
          <w:rFonts w:ascii="Book Antiqua" w:eastAsia="SimSun" w:hAnsi="Book Antiqua" w:cs="Times New Roman"/>
          <w:kern w:val="2"/>
          <w:sz w:val="24"/>
          <w:szCs w:val="24"/>
          <w:lang w:eastAsia="zh-CN"/>
        </w:rPr>
        <w:t>: 62-67 [PMID: 9463740 DOI: 10.1177/000456329803500107]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95 </w:t>
      </w:r>
      <w:r w:rsidRPr="00131000">
        <w:rPr>
          <w:rFonts w:ascii="Book Antiqua" w:eastAsia="SimSun" w:hAnsi="Book Antiqua" w:cs="Times New Roman"/>
          <w:b/>
          <w:kern w:val="2"/>
          <w:sz w:val="24"/>
          <w:szCs w:val="24"/>
          <w:lang w:eastAsia="zh-CN"/>
        </w:rPr>
        <w:t>Koenig RJ</w:t>
      </w:r>
      <w:r w:rsidRPr="00131000">
        <w:rPr>
          <w:rFonts w:ascii="Book Antiqua" w:eastAsia="SimSun" w:hAnsi="Book Antiqua" w:cs="Times New Roman"/>
          <w:kern w:val="2"/>
          <w:sz w:val="24"/>
          <w:szCs w:val="24"/>
          <w:lang w:eastAsia="zh-CN"/>
        </w:rPr>
        <w:t xml:space="preserve">, Peterson CM, Kilo C, Cerami A, Williamson JR. Hemoglobin AIc as an indicator of the degree of glucose intolerance in diabetes. </w:t>
      </w:r>
      <w:r w:rsidRPr="00131000">
        <w:rPr>
          <w:rFonts w:ascii="Book Antiqua" w:eastAsia="SimSun" w:hAnsi="Book Antiqua" w:cs="Times New Roman"/>
          <w:i/>
          <w:kern w:val="2"/>
          <w:sz w:val="24"/>
          <w:szCs w:val="24"/>
          <w:lang w:eastAsia="zh-CN"/>
        </w:rPr>
        <w:t>Diabetes</w:t>
      </w:r>
      <w:r w:rsidRPr="00131000">
        <w:rPr>
          <w:rFonts w:ascii="Book Antiqua" w:eastAsia="SimSun" w:hAnsi="Book Antiqua" w:cs="Times New Roman"/>
          <w:kern w:val="2"/>
          <w:sz w:val="24"/>
          <w:szCs w:val="24"/>
          <w:lang w:eastAsia="zh-CN"/>
        </w:rPr>
        <w:t xml:space="preserve"> 1976; </w:t>
      </w:r>
      <w:r w:rsidRPr="00131000">
        <w:rPr>
          <w:rFonts w:ascii="Book Antiqua" w:eastAsia="SimSun" w:hAnsi="Book Antiqua" w:cs="Times New Roman"/>
          <w:b/>
          <w:kern w:val="2"/>
          <w:sz w:val="24"/>
          <w:szCs w:val="24"/>
          <w:lang w:eastAsia="zh-CN"/>
        </w:rPr>
        <w:t>25</w:t>
      </w:r>
      <w:r w:rsidRPr="00131000">
        <w:rPr>
          <w:rFonts w:ascii="Book Antiqua" w:eastAsia="SimSun" w:hAnsi="Book Antiqua" w:cs="Times New Roman"/>
          <w:kern w:val="2"/>
          <w:sz w:val="24"/>
          <w:szCs w:val="24"/>
          <w:lang w:eastAsia="zh-CN"/>
        </w:rPr>
        <w:t>: 230-232 [PMID: 1254113 DOI: 10.2337/diab.25.3.230]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96 </w:t>
      </w:r>
      <w:r w:rsidRPr="00131000">
        <w:rPr>
          <w:rFonts w:ascii="Book Antiqua" w:eastAsia="SimSun" w:hAnsi="Book Antiqua" w:cs="Times New Roman"/>
          <w:b/>
          <w:kern w:val="2"/>
          <w:sz w:val="24"/>
          <w:szCs w:val="24"/>
          <w:lang w:eastAsia="zh-CN"/>
        </w:rPr>
        <w:t>Lahousen T</w:t>
      </w:r>
      <w:r w:rsidRPr="00131000">
        <w:rPr>
          <w:rFonts w:ascii="Book Antiqua" w:eastAsia="SimSun" w:hAnsi="Book Antiqua" w:cs="Times New Roman"/>
          <w:kern w:val="2"/>
          <w:sz w:val="24"/>
          <w:szCs w:val="24"/>
          <w:lang w:eastAsia="zh-CN"/>
        </w:rPr>
        <w:t xml:space="preserve">, Hegenbarth K, Ille R, Lipp RW, Krause R, Little RR, Schnedl WJ. Determination of glycated hemoglobin in patients with advanced liver disease.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10</w:t>
      </w:r>
      <w:r w:rsidRPr="00131000">
        <w:rPr>
          <w:rFonts w:ascii="Book Antiqua" w:eastAsia="SimSun" w:hAnsi="Book Antiqua" w:cs="Times New Roman"/>
          <w:kern w:val="2"/>
          <w:sz w:val="24"/>
          <w:szCs w:val="24"/>
          <w:lang w:eastAsia="zh-CN"/>
        </w:rPr>
        <w:t>: 2284-2286 [PMID: 15259084 DOI: 10.3748/wjg.v10.i15.2284]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97 </w:t>
      </w:r>
      <w:r w:rsidRPr="00131000">
        <w:rPr>
          <w:rFonts w:ascii="Book Antiqua" w:eastAsia="SimSun" w:hAnsi="Book Antiqua" w:cs="Times New Roman"/>
          <w:b/>
          <w:kern w:val="2"/>
          <w:sz w:val="24"/>
          <w:szCs w:val="24"/>
          <w:lang w:eastAsia="zh-CN"/>
        </w:rPr>
        <w:t>Nadelson J</w:t>
      </w:r>
      <w:r w:rsidRPr="00131000">
        <w:rPr>
          <w:rFonts w:ascii="Book Antiqua" w:eastAsia="SimSun" w:hAnsi="Book Antiqua" w:cs="Times New Roman"/>
          <w:kern w:val="2"/>
          <w:sz w:val="24"/>
          <w:szCs w:val="24"/>
          <w:lang w:eastAsia="zh-CN"/>
        </w:rPr>
        <w:t xml:space="preserve">, Satapathy SK, Nair S. Glycated Hemoglobin Levels in Patients with Decompensated Cirrhosis. </w:t>
      </w:r>
      <w:r w:rsidRPr="00131000">
        <w:rPr>
          <w:rFonts w:ascii="Book Antiqua" w:eastAsia="SimSun" w:hAnsi="Book Antiqua" w:cs="Times New Roman"/>
          <w:i/>
          <w:kern w:val="2"/>
          <w:sz w:val="24"/>
          <w:szCs w:val="24"/>
          <w:lang w:eastAsia="zh-CN"/>
        </w:rPr>
        <w:t>Int J Endocrinol</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2016</w:t>
      </w:r>
      <w:r w:rsidRPr="00131000">
        <w:rPr>
          <w:rFonts w:ascii="Book Antiqua" w:eastAsia="SimSun" w:hAnsi="Book Antiqua" w:cs="Times New Roman"/>
          <w:kern w:val="2"/>
          <w:sz w:val="24"/>
          <w:szCs w:val="24"/>
          <w:lang w:eastAsia="zh-CN"/>
        </w:rPr>
        <w:t>: 8390210 [PMID: 27882051 DOI: 10.1155/2016/8390210]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98 </w:t>
      </w:r>
      <w:r w:rsidRPr="00131000">
        <w:rPr>
          <w:rFonts w:ascii="Book Antiqua" w:eastAsia="SimSun" w:hAnsi="Book Antiqua" w:cs="Times New Roman"/>
          <w:b/>
          <w:kern w:val="2"/>
          <w:sz w:val="24"/>
          <w:szCs w:val="24"/>
          <w:lang w:eastAsia="zh-CN"/>
        </w:rPr>
        <w:t>Panzer S</w:t>
      </w:r>
      <w:r w:rsidRPr="00131000">
        <w:rPr>
          <w:rFonts w:ascii="Book Antiqua" w:eastAsia="SimSun" w:hAnsi="Book Antiqua" w:cs="Times New Roman"/>
          <w:kern w:val="2"/>
          <w:sz w:val="24"/>
          <w:szCs w:val="24"/>
          <w:lang w:eastAsia="zh-CN"/>
        </w:rPr>
        <w:t xml:space="preserve">, Kronik G, Lechner K, Bettelheim P, Neumann E, Dudczak R. Glycosylated hemoglobins (GHb): an index of red cell survival. </w:t>
      </w:r>
      <w:r w:rsidRPr="00131000">
        <w:rPr>
          <w:rFonts w:ascii="Book Antiqua" w:eastAsia="SimSun" w:hAnsi="Book Antiqua" w:cs="Times New Roman"/>
          <w:i/>
          <w:kern w:val="2"/>
          <w:sz w:val="24"/>
          <w:szCs w:val="24"/>
          <w:lang w:eastAsia="zh-CN"/>
        </w:rPr>
        <w:t>Blood</w:t>
      </w:r>
      <w:r w:rsidRPr="00131000">
        <w:rPr>
          <w:rFonts w:ascii="Book Antiqua" w:eastAsia="SimSun" w:hAnsi="Book Antiqua" w:cs="Times New Roman"/>
          <w:kern w:val="2"/>
          <w:sz w:val="24"/>
          <w:szCs w:val="24"/>
          <w:lang w:eastAsia="zh-CN"/>
        </w:rPr>
        <w:t xml:space="preserve"> 1982; </w:t>
      </w:r>
      <w:r w:rsidRPr="00131000">
        <w:rPr>
          <w:rFonts w:ascii="Book Antiqua" w:eastAsia="SimSun" w:hAnsi="Book Antiqua" w:cs="Times New Roman"/>
          <w:b/>
          <w:kern w:val="2"/>
          <w:sz w:val="24"/>
          <w:szCs w:val="24"/>
          <w:lang w:eastAsia="zh-CN"/>
        </w:rPr>
        <w:t>59</w:t>
      </w:r>
      <w:r w:rsidRPr="00131000">
        <w:rPr>
          <w:rFonts w:ascii="Book Antiqua" w:eastAsia="SimSun" w:hAnsi="Book Antiqua" w:cs="Times New Roman"/>
          <w:kern w:val="2"/>
          <w:sz w:val="24"/>
          <w:szCs w:val="24"/>
          <w:lang w:eastAsia="zh-CN"/>
        </w:rPr>
        <w:t>: 1348-1350 [PMID: 7082831]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99 </w:t>
      </w:r>
      <w:r w:rsidRPr="00131000">
        <w:rPr>
          <w:rFonts w:ascii="Book Antiqua" w:eastAsia="SimSun" w:hAnsi="Book Antiqua" w:cs="Times New Roman"/>
          <w:b/>
          <w:kern w:val="2"/>
          <w:sz w:val="24"/>
          <w:szCs w:val="24"/>
          <w:lang w:eastAsia="zh-CN"/>
        </w:rPr>
        <w:t>Gonzalez-Casas R</w:t>
      </w:r>
      <w:r w:rsidRPr="00131000">
        <w:rPr>
          <w:rFonts w:ascii="Book Antiqua" w:eastAsia="SimSun" w:hAnsi="Book Antiqua" w:cs="Times New Roman"/>
          <w:kern w:val="2"/>
          <w:sz w:val="24"/>
          <w:szCs w:val="24"/>
          <w:lang w:eastAsia="zh-CN"/>
        </w:rPr>
        <w:t xml:space="preserve">, Jones EA, Moreno-Otero R. Spectrum of anemia associated with chronic liver disease.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15</w:t>
      </w:r>
      <w:r w:rsidRPr="00131000">
        <w:rPr>
          <w:rFonts w:ascii="Book Antiqua" w:eastAsia="SimSun" w:hAnsi="Book Antiqua" w:cs="Times New Roman"/>
          <w:kern w:val="2"/>
          <w:sz w:val="24"/>
          <w:szCs w:val="24"/>
          <w:lang w:eastAsia="zh-CN"/>
        </w:rPr>
        <w:t>: 4653-4658 [PMID: 19787828 DOI: 10.3748/wjg.15.4653]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100 </w:t>
      </w:r>
      <w:r w:rsidRPr="00131000">
        <w:rPr>
          <w:rFonts w:ascii="Book Antiqua" w:eastAsia="SimSun" w:hAnsi="Book Antiqua" w:cs="Times New Roman"/>
          <w:b/>
          <w:kern w:val="2"/>
          <w:sz w:val="24"/>
          <w:szCs w:val="24"/>
          <w:lang w:eastAsia="zh-CN"/>
        </w:rPr>
        <w:t>Weinblatt ME</w:t>
      </w:r>
      <w:r w:rsidRPr="00131000">
        <w:rPr>
          <w:rFonts w:ascii="Book Antiqua" w:eastAsia="SimSun" w:hAnsi="Book Antiqua" w:cs="Times New Roman"/>
          <w:kern w:val="2"/>
          <w:sz w:val="24"/>
          <w:szCs w:val="24"/>
          <w:lang w:eastAsia="zh-CN"/>
        </w:rPr>
        <w:t xml:space="preserve">, Kochen JA, Scimeca PG. Chronically transfused patients with increased hemoglobin Alc secondary to donor blood. </w:t>
      </w:r>
      <w:r w:rsidRPr="00131000">
        <w:rPr>
          <w:rFonts w:ascii="Book Antiqua" w:eastAsia="SimSun" w:hAnsi="Book Antiqua" w:cs="Times New Roman"/>
          <w:i/>
          <w:kern w:val="2"/>
          <w:sz w:val="24"/>
          <w:szCs w:val="24"/>
          <w:lang w:eastAsia="zh-CN"/>
        </w:rPr>
        <w:t>Ann Clin Lab Sci</w:t>
      </w:r>
      <w:r w:rsidRPr="00131000">
        <w:rPr>
          <w:rFonts w:ascii="Book Antiqua" w:eastAsia="SimSun" w:hAnsi="Book Antiqua" w:cs="Times New Roman"/>
          <w:kern w:val="2"/>
          <w:sz w:val="24"/>
          <w:szCs w:val="24"/>
          <w:lang w:eastAsia="zh-CN"/>
        </w:rPr>
        <w:t xml:space="preserve"> 1986;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34-37 [PMID: 3947027]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101 </w:t>
      </w:r>
      <w:r w:rsidRPr="00131000">
        <w:rPr>
          <w:rFonts w:ascii="Book Antiqua" w:eastAsia="SimSun" w:hAnsi="Book Antiqua" w:cs="Times New Roman"/>
          <w:b/>
          <w:kern w:val="2"/>
          <w:sz w:val="24"/>
          <w:szCs w:val="24"/>
          <w:lang w:eastAsia="zh-CN"/>
        </w:rPr>
        <w:t>Spencer DH</w:t>
      </w:r>
      <w:r w:rsidRPr="00131000">
        <w:rPr>
          <w:rFonts w:ascii="Book Antiqua" w:eastAsia="SimSun" w:hAnsi="Book Antiqua" w:cs="Times New Roman"/>
          <w:kern w:val="2"/>
          <w:sz w:val="24"/>
          <w:szCs w:val="24"/>
          <w:lang w:eastAsia="zh-CN"/>
        </w:rPr>
        <w:t xml:space="preserve">, Grossman BJ, Scott MG. Red cell transfusion decreases </w:t>
      </w:r>
      <w:r w:rsidRPr="00131000">
        <w:rPr>
          <w:rFonts w:ascii="Book Antiqua" w:eastAsia="SimSun" w:hAnsi="Book Antiqua" w:cs="Times New Roman"/>
          <w:kern w:val="2"/>
          <w:sz w:val="24"/>
          <w:szCs w:val="24"/>
          <w:lang w:eastAsia="zh-CN"/>
        </w:rPr>
        <w:lastRenderedPageBreak/>
        <w:t xml:space="preserve">hemoglobin A1c in patients with diabetes. </w:t>
      </w:r>
      <w:r w:rsidRPr="00131000">
        <w:rPr>
          <w:rFonts w:ascii="Book Antiqua" w:eastAsia="SimSun" w:hAnsi="Book Antiqua" w:cs="Times New Roman"/>
          <w:i/>
          <w:kern w:val="2"/>
          <w:sz w:val="24"/>
          <w:szCs w:val="24"/>
          <w:lang w:eastAsia="zh-CN"/>
        </w:rPr>
        <w:t>Clin Chem</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57</w:t>
      </w:r>
      <w:r w:rsidRPr="00131000">
        <w:rPr>
          <w:rFonts w:ascii="Book Antiqua" w:eastAsia="SimSun" w:hAnsi="Book Antiqua" w:cs="Times New Roman"/>
          <w:kern w:val="2"/>
          <w:sz w:val="24"/>
          <w:szCs w:val="24"/>
          <w:lang w:eastAsia="zh-CN"/>
        </w:rPr>
        <w:t>: 344-346 [PMID: 21059826 DOI: 10.1373/clinchem.2010.157321]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102 </w:t>
      </w:r>
      <w:r w:rsidRPr="00131000">
        <w:rPr>
          <w:rFonts w:ascii="Book Antiqua" w:eastAsia="SimSun" w:hAnsi="Book Antiqua" w:cs="Times New Roman"/>
          <w:b/>
          <w:kern w:val="2"/>
          <w:sz w:val="24"/>
          <w:szCs w:val="24"/>
          <w:lang w:eastAsia="zh-CN"/>
        </w:rPr>
        <w:t>Addepally NS</w:t>
      </w:r>
      <w:r w:rsidRPr="00131000">
        <w:rPr>
          <w:rFonts w:ascii="Book Antiqua" w:eastAsia="SimSun" w:hAnsi="Book Antiqua" w:cs="Times New Roman"/>
          <w:kern w:val="2"/>
          <w:sz w:val="24"/>
          <w:szCs w:val="24"/>
          <w:lang w:eastAsia="zh-CN"/>
        </w:rPr>
        <w:t xml:space="preserve">, George N, Martinez-Macias R, Garcia-Saenz-de-Sicilia M, Kim WR, Duarte-Rojo A. Hemoglobin A1c Has Suboptimal Performance to Diagnose and Monitor Diabetes Mellitus in Patients with Cirrhosis. </w:t>
      </w:r>
      <w:r w:rsidRPr="00131000">
        <w:rPr>
          <w:rFonts w:ascii="Book Antiqua" w:eastAsia="SimSun" w:hAnsi="Book Antiqua" w:cs="Times New Roman"/>
          <w:i/>
          <w:kern w:val="2"/>
          <w:sz w:val="24"/>
          <w:szCs w:val="24"/>
          <w:lang w:eastAsia="zh-CN"/>
        </w:rPr>
        <w:t>Dig Dis Sci</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63</w:t>
      </w:r>
      <w:r w:rsidRPr="00131000">
        <w:rPr>
          <w:rFonts w:ascii="Book Antiqua" w:eastAsia="SimSun" w:hAnsi="Book Antiqua" w:cs="Times New Roman"/>
          <w:kern w:val="2"/>
          <w:sz w:val="24"/>
          <w:szCs w:val="24"/>
          <w:lang w:eastAsia="zh-CN"/>
        </w:rPr>
        <w:t>: 3498-3508 [PMID: 30159733 DOI: 10.1007/s10620-018-5265-3]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103 </w:t>
      </w:r>
      <w:r w:rsidRPr="00131000">
        <w:rPr>
          <w:rFonts w:ascii="Book Antiqua" w:eastAsia="SimSun" w:hAnsi="Book Antiqua" w:cs="Times New Roman"/>
          <w:b/>
          <w:kern w:val="2"/>
          <w:sz w:val="24"/>
          <w:szCs w:val="24"/>
          <w:lang w:eastAsia="zh-CN"/>
        </w:rPr>
        <w:t>Hashiba M</w:t>
      </w:r>
      <w:r w:rsidRPr="00131000">
        <w:rPr>
          <w:rFonts w:ascii="Book Antiqua" w:eastAsia="SimSun" w:hAnsi="Book Antiqua" w:cs="Times New Roman"/>
          <w:kern w:val="2"/>
          <w:sz w:val="24"/>
          <w:szCs w:val="24"/>
          <w:lang w:eastAsia="zh-CN"/>
        </w:rPr>
        <w:t xml:space="preserve">, Ono M, Hyogo H, Ikeda Y, Masuda K, Yoshioka R, Ishikawa Y, Nagata Y, Munekage K, Ochi T, Hirose A, Nozaki-Fujimura Y, Noguchi S, Okamoto N, Chayama K, Suganuma N, Saibara T. Glycemic variability is an independent predictive factor for development of hepatic fibrosis in nonalcoholic fatty liver disease.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8</w:t>
      </w:r>
      <w:r w:rsidRPr="00131000">
        <w:rPr>
          <w:rFonts w:ascii="Book Antiqua" w:eastAsia="SimSun" w:hAnsi="Book Antiqua" w:cs="Times New Roman"/>
          <w:kern w:val="2"/>
          <w:sz w:val="24"/>
          <w:szCs w:val="24"/>
          <w:lang w:eastAsia="zh-CN"/>
        </w:rPr>
        <w:t>: e76161 [PMID: 24223115 DOI: 10.1371/journal.pone.0076161]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104 </w:t>
      </w:r>
      <w:r w:rsidRPr="00131000">
        <w:rPr>
          <w:rFonts w:ascii="Book Antiqua" w:eastAsia="SimSun" w:hAnsi="Book Antiqua" w:cs="Times New Roman"/>
          <w:b/>
          <w:kern w:val="2"/>
          <w:sz w:val="24"/>
          <w:szCs w:val="24"/>
          <w:lang w:eastAsia="zh-CN"/>
        </w:rPr>
        <w:t>Wang A</w:t>
      </w:r>
      <w:r w:rsidRPr="00131000">
        <w:rPr>
          <w:rFonts w:ascii="Book Antiqua" w:eastAsia="SimSun" w:hAnsi="Book Antiqua" w:cs="Times New Roman"/>
          <w:kern w:val="2"/>
          <w:sz w:val="24"/>
          <w:szCs w:val="24"/>
          <w:lang w:eastAsia="zh-CN"/>
        </w:rPr>
        <w:t xml:space="preserve">, Liu X, Xu J, Han X, Su Z, Chen S, Zhang N, Wu S, Wang Y, Wang Y. Visit-to-Visit Variability of Fasting Plasma Glucose and the Risk of Cardiovascular Disease and All-Cause Mortality in the General Population. </w:t>
      </w:r>
      <w:r w:rsidRPr="00131000">
        <w:rPr>
          <w:rFonts w:ascii="Book Antiqua" w:eastAsia="SimSun" w:hAnsi="Book Antiqua" w:cs="Times New Roman"/>
          <w:i/>
          <w:kern w:val="2"/>
          <w:sz w:val="24"/>
          <w:szCs w:val="24"/>
          <w:lang w:eastAsia="zh-CN"/>
        </w:rPr>
        <w:t>J Am Heart Assoc</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[PMID: 29187392 DOI: 10.1161/JAHA.117.006757]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105 </w:t>
      </w:r>
      <w:r w:rsidRPr="00131000">
        <w:rPr>
          <w:rFonts w:ascii="Book Antiqua" w:eastAsia="SimSun" w:hAnsi="Book Antiqua" w:cs="Times New Roman"/>
          <w:b/>
          <w:kern w:val="2"/>
          <w:sz w:val="24"/>
          <w:szCs w:val="24"/>
          <w:lang w:eastAsia="zh-CN"/>
        </w:rPr>
        <w:t>Wakabayashi I</w:t>
      </w:r>
      <w:r w:rsidRPr="00131000">
        <w:rPr>
          <w:rFonts w:ascii="Book Antiqua" w:eastAsia="SimSun" w:hAnsi="Book Antiqua" w:cs="Times New Roman"/>
          <w:kern w:val="2"/>
          <w:sz w:val="24"/>
          <w:szCs w:val="24"/>
          <w:lang w:eastAsia="zh-CN"/>
        </w:rPr>
        <w:t xml:space="preserve">. Obesity-independent inverse association between regular alcohol consumption and hemoglobin A(1C). </w:t>
      </w:r>
      <w:r w:rsidRPr="00131000">
        <w:rPr>
          <w:rFonts w:ascii="Book Antiqua" w:eastAsia="SimSun" w:hAnsi="Book Antiqua" w:cs="Times New Roman"/>
          <w:i/>
          <w:kern w:val="2"/>
          <w:sz w:val="24"/>
          <w:szCs w:val="24"/>
          <w:lang w:eastAsia="zh-CN"/>
        </w:rPr>
        <w:t>Obes Facts</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5</w:t>
      </w:r>
      <w:r w:rsidRPr="00131000">
        <w:rPr>
          <w:rFonts w:ascii="Book Antiqua" w:eastAsia="SimSun" w:hAnsi="Book Antiqua" w:cs="Times New Roman"/>
          <w:kern w:val="2"/>
          <w:sz w:val="24"/>
          <w:szCs w:val="24"/>
          <w:lang w:eastAsia="zh-CN"/>
        </w:rPr>
        <w:t>: 60-67 [PMID: 22433618 DOI: 10.1159/000336067]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106 </w:t>
      </w:r>
      <w:r w:rsidRPr="00131000">
        <w:rPr>
          <w:rFonts w:ascii="Book Antiqua" w:eastAsia="SimSun" w:hAnsi="Book Antiqua" w:cs="Times New Roman"/>
          <w:b/>
          <w:kern w:val="2"/>
          <w:sz w:val="24"/>
          <w:szCs w:val="24"/>
          <w:lang w:eastAsia="zh-CN"/>
        </w:rPr>
        <w:t>Hong JW</w:t>
      </w:r>
      <w:r w:rsidRPr="00131000">
        <w:rPr>
          <w:rFonts w:ascii="Book Antiqua" w:eastAsia="SimSun" w:hAnsi="Book Antiqua" w:cs="Times New Roman"/>
          <w:kern w:val="2"/>
          <w:sz w:val="24"/>
          <w:szCs w:val="24"/>
          <w:lang w:eastAsia="zh-CN"/>
        </w:rPr>
        <w:t xml:space="preserve">, Noh JH, Kim DJ. Association between Alcohol Intake and Hemoglobin A1c in the Korean Adults: The 2011-2013 Korea National Health and Nutrition Examination Survey.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11</w:t>
      </w:r>
      <w:r w:rsidRPr="00131000">
        <w:rPr>
          <w:rFonts w:ascii="Book Antiqua" w:eastAsia="SimSun" w:hAnsi="Book Antiqua" w:cs="Times New Roman"/>
          <w:kern w:val="2"/>
          <w:sz w:val="24"/>
          <w:szCs w:val="24"/>
          <w:lang w:eastAsia="zh-CN"/>
        </w:rPr>
        <w:t>: e0167210 [PMID: 27893805 DOI: 10.1371/journal.pone.0167210]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107 </w:t>
      </w:r>
      <w:r w:rsidRPr="00131000">
        <w:rPr>
          <w:rFonts w:ascii="Book Antiqua" w:eastAsia="SimSun" w:hAnsi="Book Antiqua" w:cs="Times New Roman"/>
          <w:b/>
          <w:kern w:val="2"/>
          <w:sz w:val="24"/>
          <w:szCs w:val="24"/>
          <w:lang w:eastAsia="zh-CN"/>
        </w:rPr>
        <w:t>Inada S</w:t>
      </w:r>
      <w:r w:rsidRPr="00131000">
        <w:rPr>
          <w:rFonts w:ascii="Book Antiqua" w:eastAsia="SimSun" w:hAnsi="Book Antiqua" w:cs="Times New Roman"/>
          <w:kern w:val="2"/>
          <w:sz w:val="24"/>
          <w:szCs w:val="24"/>
          <w:lang w:eastAsia="zh-CN"/>
        </w:rPr>
        <w:t xml:space="preserve">, Koga M. Alcohol consumption reduces HbA1c and glycated albumin concentrations but not 1,5-anhydroglucitol. </w:t>
      </w:r>
      <w:r w:rsidRPr="00131000">
        <w:rPr>
          <w:rFonts w:ascii="Book Antiqua" w:eastAsia="SimSun" w:hAnsi="Book Antiqua" w:cs="Times New Roman"/>
          <w:i/>
          <w:kern w:val="2"/>
          <w:sz w:val="24"/>
          <w:szCs w:val="24"/>
          <w:lang w:eastAsia="zh-CN"/>
        </w:rPr>
        <w:t>Ann Clin Biochem</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54</w:t>
      </w:r>
      <w:r w:rsidRPr="00131000">
        <w:rPr>
          <w:rFonts w:ascii="Book Antiqua" w:eastAsia="SimSun" w:hAnsi="Book Antiqua" w:cs="Times New Roman"/>
          <w:kern w:val="2"/>
          <w:sz w:val="24"/>
          <w:szCs w:val="24"/>
          <w:lang w:eastAsia="zh-CN"/>
        </w:rPr>
        <w:t>: 631-635 [PMID: 27705886 DOI: 10.1177/0004563216675646]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108 </w:t>
      </w:r>
      <w:r w:rsidRPr="00131000">
        <w:rPr>
          <w:rFonts w:ascii="Book Antiqua" w:eastAsia="SimSun" w:hAnsi="Book Antiqua" w:cs="Times New Roman"/>
          <w:b/>
          <w:kern w:val="2"/>
          <w:sz w:val="24"/>
          <w:szCs w:val="24"/>
          <w:lang w:eastAsia="zh-CN"/>
        </w:rPr>
        <w:t>Hoberman HD</w:t>
      </w:r>
      <w:r w:rsidRPr="00131000">
        <w:rPr>
          <w:rFonts w:ascii="Book Antiqua" w:eastAsia="SimSun" w:hAnsi="Book Antiqua" w:cs="Times New Roman"/>
          <w:kern w:val="2"/>
          <w:sz w:val="24"/>
          <w:szCs w:val="24"/>
          <w:lang w:eastAsia="zh-CN"/>
        </w:rPr>
        <w:t xml:space="preserve">, Chiodo SM. Elevation of the hemoglobin A1 fraction in alcoholism. </w:t>
      </w:r>
      <w:r w:rsidRPr="00131000">
        <w:rPr>
          <w:rFonts w:ascii="Book Antiqua" w:eastAsia="SimSun" w:hAnsi="Book Antiqua" w:cs="Times New Roman"/>
          <w:i/>
          <w:kern w:val="2"/>
          <w:sz w:val="24"/>
          <w:szCs w:val="24"/>
          <w:lang w:eastAsia="zh-CN"/>
        </w:rPr>
        <w:t>Alcohol Clin Exp Res</w:t>
      </w:r>
      <w:r w:rsidRPr="00131000">
        <w:rPr>
          <w:rFonts w:ascii="Book Antiqua" w:eastAsia="SimSun" w:hAnsi="Book Antiqua" w:cs="Times New Roman"/>
          <w:kern w:val="2"/>
          <w:sz w:val="24"/>
          <w:szCs w:val="24"/>
          <w:lang w:eastAsia="zh-CN"/>
        </w:rPr>
        <w:t xml:space="preserve"> 1982;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260-266 [PMID: 7048980 DOI: 10.1111/j.1530-0277.1982.tb04972.x]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109 </w:t>
      </w:r>
      <w:r w:rsidRPr="00131000">
        <w:rPr>
          <w:rFonts w:ascii="Book Antiqua" w:eastAsia="SimSun" w:hAnsi="Book Antiqua" w:cs="Times New Roman"/>
          <w:b/>
          <w:kern w:val="2"/>
          <w:sz w:val="24"/>
          <w:szCs w:val="24"/>
          <w:lang w:eastAsia="zh-CN"/>
        </w:rPr>
        <w:t>Armbruster DA</w:t>
      </w:r>
      <w:r w:rsidRPr="00131000">
        <w:rPr>
          <w:rFonts w:ascii="Book Antiqua" w:eastAsia="SimSun" w:hAnsi="Book Antiqua" w:cs="Times New Roman"/>
          <w:kern w:val="2"/>
          <w:sz w:val="24"/>
          <w:szCs w:val="24"/>
          <w:lang w:eastAsia="zh-CN"/>
        </w:rPr>
        <w:t xml:space="preserve">. Fructosamine: structure, analysis, and clinical usefulness. </w:t>
      </w:r>
      <w:r w:rsidRPr="00131000">
        <w:rPr>
          <w:rFonts w:ascii="Book Antiqua" w:eastAsia="SimSun" w:hAnsi="Book Antiqua" w:cs="Times New Roman"/>
          <w:i/>
          <w:kern w:val="2"/>
          <w:sz w:val="24"/>
          <w:szCs w:val="24"/>
          <w:lang w:eastAsia="zh-CN"/>
        </w:rPr>
        <w:lastRenderedPageBreak/>
        <w:t>Clin Chem</w:t>
      </w:r>
      <w:r w:rsidRPr="00131000">
        <w:rPr>
          <w:rFonts w:ascii="Book Antiqua" w:eastAsia="SimSun" w:hAnsi="Book Antiqua" w:cs="Times New Roman"/>
          <w:kern w:val="2"/>
          <w:sz w:val="24"/>
          <w:szCs w:val="24"/>
          <w:lang w:eastAsia="zh-CN"/>
        </w:rPr>
        <w:t xml:space="preserve"> 1987; </w:t>
      </w:r>
      <w:r w:rsidRPr="00131000">
        <w:rPr>
          <w:rFonts w:ascii="Book Antiqua" w:eastAsia="SimSun" w:hAnsi="Book Antiqua" w:cs="Times New Roman"/>
          <w:b/>
          <w:kern w:val="2"/>
          <w:sz w:val="24"/>
          <w:szCs w:val="24"/>
          <w:lang w:eastAsia="zh-CN"/>
        </w:rPr>
        <w:t>33</w:t>
      </w:r>
      <w:r w:rsidRPr="00131000">
        <w:rPr>
          <w:rFonts w:ascii="Book Antiqua" w:eastAsia="SimSun" w:hAnsi="Book Antiqua" w:cs="Times New Roman"/>
          <w:kern w:val="2"/>
          <w:sz w:val="24"/>
          <w:szCs w:val="24"/>
          <w:lang w:eastAsia="zh-CN"/>
        </w:rPr>
        <w:t>: 2153-2163 [PMID: 3319287]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110 </w:t>
      </w:r>
      <w:r w:rsidRPr="00131000">
        <w:rPr>
          <w:rFonts w:ascii="Book Antiqua" w:eastAsia="SimSun" w:hAnsi="Book Antiqua" w:cs="Times New Roman"/>
          <w:b/>
          <w:kern w:val="2"/>
          <w:sz w:val="24"/>
          <w:szCs w:val="24"/>
          <w:lang w:eastAsia="zh-CN"/>
        </w:rPr>
        <w:t>Koga M</w:t>
      </w:r>
      <w:r w:rsidRPr="00131000">
        <w:rPr>
          <w:rFonts w:ascii="Book Antiqua" w:eastAsia="SimSun" w:hAnsi="Book Antiqua" w:cs="Times New Roman"/>
          <w:kern w:val="2"/>
          <w:sz w:val="24"/>
          <w:szCs w:val="24"/>
          <w:lang w:eastAsia="zh-CN"/>
        </w:rPr>
        <w:t xml:space="preserve">, Kasayama S. Clinical impact of glycated albumin as another glycemic control marker. </w:t>
      </w:r>
      <w:r w:rsidRPr="00131000">
        <w:rPr>
          <w:rFonts w:ascii="Book Antiqua" w:eastAsia="SimSun" w:hAnsi="Book Antiqua" w:cs="Times New Roman"/>
          <w:i/>
          <w:kern w:val="2"/>
          <w:sz w:val="24"/>
          <w:szCs w:val="24"/>
          <w:lang w:eastAsia="zh-CN"/>
        </w:rPr>
        <w:t>Endocr J</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57</w:t>
      </w:r>
      <w:r w:rsidRPr="00131000">
        <w:rPr>
          <w:rFonts w:ascii="Book Antiqua" w:eastAsia="SimSun" w:hAnsi="Book Antiqua" w:cs="Times New Roman"/>
          <w:kern w:val="2"/>
          <w:sz w:val="24"/>
          <w:szCs w:val="24"/>
          <w:lang w:eastAsia="zh-CN"/>
        </w:rPr>
        <w:t>: 751-762 [PMID: 20724796 DOI: 10.1507/endocrj.k10e-138]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111 </w:t>
      </w:r>
      <w:r w:rsidRPr="00131000">
        <w:rPr>
          <w:rFonts w:ascii="Book Antiqua" w:eastAsia="SimSun" w:hAnsi="Book Antiqua" w:cs="Times New Roman"/>
          <w:b/>
          <w:kern w:val="2"/>
          <w:sz w:val="24"/>
          <w:szCs w:val="24"/>
          <w:lang w:eastAsia="zh-CN"/>
        </w:rPr>
        <w:t>Inaba M</w:t>
      </w:r>
      <w:r w:rsidRPr="00131000">
        <w:rPr>
          <w:rFonts w:ascii="Book Antiqua" w:eastAsia="SimSun" w:hAnsi="Book Antiqua" w:cs="Times New Roman"/>
          <w:kern w:val="2"/>
          <w:sz w:val="24"/>
          <w:szCs w:val="24"/>
          <w:lang w:eastAsia="zh-CN"/>
        </w:rPr>
        <w:t xml:space="preserve">, Okuno S, Kumeda Y, Yamada S, Imanishi Y, Tabata T, Okamura M, Okada S, Yamakawa T, Ishimura E, Nishizawa Y; Osaka CKD Expert Research Group. Glycated albumin is a better glycemic indicator than glycated hemoglobin values in hemodialysis patients with diabetes: effect of anemia and erythropoietin injection. </w:t>
      </w:r>
      <w:r w:rsidRPr="00131000">
        <w:rPr>
          <w:rFonts w:ascii="Book Antiqua" w:eastAsia="SimSun" w:hAnsi="Book Antiqua" w:cs="Times New Roman"/>
          <w:i/>
          <w:kern w:val="2"/>
          <w:sz w:val="24"/>
          <w:szCs w:val="24"/>
          <w:lang w:eastAsia="zh-CN"/>
        </w:rPr>
        <w:t>J Am Soc Nephrol</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18</w:t>
      </w:r>
      <w:r w:rsidRPr="00131000">
        <w:rPr>
          <w:rFonts w:ascii="Book Antiqua" w:eastAsia="SimSun" w:hAnsi="Book Antiqua" w:cs="Times New Roman"/>
          <w:kern w:val="2"/>
          <w:sz w:val="24"/>
          <w:szCs w:val="24"/>
          <w:lang w:eastAsia="zh-CN"/>
        </w:rPr>
        <w:t>: 896-903 [PMID: 17267743 DOI: 10.1681/ASN.2006070772]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112 </w:t>
      </w:r>
      <w:r w:rsidRPr="00131000">
        <w:rPr>
          <w:rFonts w:ascii="Book Antiqua" w:eastAsia="SimSun" w:hAnsi="Book Antiqua" w:cs="Times New Roman"/>
          <w:b/>
          <w:kern w:val="2"/>
          <w:sz w:val="24"/>
          <w:szCs w:val="24"/>
          <w:lang w:eastAsia="zh-CN"/>
        </w:rPr>
        <w:t>Freedman BI</w:t>
      </w:r>
      <w:r w:rsidRPr="00131000">
        <w:rPr>
          <w:rFonts w:ascii="Book Antiqua" w:eastAsia="SimSun" w:hAnsi="Book Antiqua" w:cs="Times New Roman"/>
          <w:kern w:val="2"/>
          <w:sz w:val="24"/>
          <w:szCs w:val="24"/>
          <w:lang w:eastAsia="zh-CN"/>
        </w:rPr>
        <w:t xml:space="preserve">, Shenoy RN, Planer JA, Clay KD, Shihabi ZK, Burkart JM, Cardona CY, Andries L, Peacock TP, Sabio H, Byers JR, Russell GB, Bleyer AJ. Comparison of glycated albumin and hemoglobin A1c concentrations in diabetic subjects on peritoneal and hemodialysis. </w:t>
      </w:r>
      <w:r w:rsidRPr="00131000">
        <w:rPr>
          <w:rFonts w:ascii="Book Antiqua" w:eastAsia="SimSun" w:hAnsi="Book Antiqua" w:cs="Times New Roman"/>
          <w:i/>
          <w:kern w:val="2"/>
          <w:sz w:val="24"/>
          <w:szCs w:val="24"/>
          <w:lang w:eastAsia="zh-CN"/>
        </w:rPr>
        <w:t>Perit Dial Int</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30</w:t>
      </w:r>
      <w:r w:rsidRPr="00131000">
        <w:rPr>
          <w:rFonts w:ascii="Book Antiqua" w:eastAsia="SimSun" w:hAnsi="Book Antiqua" w:cs="Times New Roman"/>
          <w:kern w:val="2"/>
          <w:sz w:val="24"/>
          <w:szCs w:val="24"/>
          <w:lang w:eastAsia="zh-CN"/>
        </w:rPr>
        <w:t>: 72-79 [PMID: 20056983 DOI: 10.3747/pdi.2008.00243]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113 </w:t>
      </w:r>
      <w:r w:rsidRPr="00131000">
        <w:rPr>
          <w:rFonts w:ascii="Book Antiqua" w:eastAsia="SimSun" w:hAnsi="Book Antiqua" w:cs="Times New Roman"/>
          <w:b/>
          <w:kern w:val="2"/>
          <w:sz w:val="24"/>
          <w:szCs w:val="24"/>
          <w:lang w:eastAsia="zh-CN"/>
        </w:rPr>
        <w:t>Constanti C</w:t>
      </w:r>
      <w:r w:rsidRPr="00131000">
        <w:rPr>
          <w:rFonts w:ascii="Book Antiqua" w:eastAsia="SimSun" w:hAnsi="Book Antiqua" w:cs="Times New Roman"/>
          <w:kern w:val="2"/>
          <w:sz w:val="24"/>
          <w:szCs w:val="24"/>
          <w:lang w:eastAsia="zh-CN"/>
        </w:rPr>
        <w:t xml:space="preserve">, Simo JM, Joven J, Camps J. Serum fructosamine concentration in patients with nephrotic syndrome and with cirrhosis of the liver: the influence of hypoalbuminaemia and hypergammaglobulinaemia. </w:t>
      </w:r>
      <w:r w:rsidRPr="00131000">
        <w:rPr>
          <w:rFonts w:ascii="Book Antiqua" w:eastAsia="SimSun" w:hAnsi="Book Antiqua" w:cs="Times New Roman"/>
          <w:i/>
          <w:kern w:val="2"/>
          <w:sz w:val="24"/>
          <w:szCs w:val="24"/>
          <w:lang w:eastAsia="zh-CN"/>
        </w:rPr>
        <w:t>Ann Clin Biochem</w:t>
      </w:r>
      <w:r w:rsidRPr="00131000">
        <w:rPr>
          <w:rFonts w:ascii="Book Antiqua" w:eastAsia="SimSun" w:hAnsi="Book Antiqua" w:cs="Times New Roman"/>
          <w:kern w:val="2"/>
          <w:sz w:val="24"/>
          <w:szCs w:val="24"/>
          <w:lang w:eastAsia="zh-CN"/>
        </w:rPr>
        <w:t xml:space="preserve"> 1992; </w:t>
      </w:r>
      <w:r w:rsidRPr="00131000">
        <w:rPr>
          <w:rFonts w:ascii="Book Antiqua" w:eastAsia="SimSun" w:hAnsi="Book Antiqua" w:cs="Times New Roman"/>
          <w:b/>
          <w:kern w:val="2"/>
          <w:sz w:val="24"/>
          <w:szCs w:val="24"/>
          <w:lang w:eastAsia="zh-CN"/>
        </w:rPr>
        <w:t>29 (Pt 4)</w:t>
      </w:r>
      <w:r w:rsidRPr="00131000">
        <w:rPr>
          <w:rFonts w:ascii="Book Antiqua" w:eastAsia="SimSun" w:hAnsi="Book Antiqua" w:cs="Times New Roman"/>
          <w:kern w:val="2"/>
          <w:sz w:val="24"/>
          <w:szCs w:val="24"/>
          <w:lang w:eastAsia="zh-CN"/>
        </w:rPr>
        <w:t>: 437-442 [PMID: 1642452 DOI: 10.1177/000456329202900412]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114 </w:t>
      </w:r>
      <w:r w:rsidRPr="00131000">
        <w:rPr>
          <w:rFonts w:ascii="Book Antiqua" w:eastAsia="SimSun" w:hAnsi="Book Antiqua" w:cs="Times New Roman"/>
          <w:b/>
          <w:kern w:val="2"/>
          <w:sz w:val="24"/>
          <w:szCs w:val="24"/>
          <w:lang w:eastAsia="zh-CN"/>
        </w:rPr>
        <w:t>Koga M</w:t>
      </w:r>
      <w:r w:rsidRPr="00131000">
        <w:rPr>
          <w:rFonts w:ascii="Book Antiqua" w:eastAsia="SimSun" w:hAnsi="Book Antiqua" w:cs="Times New Roman"/>
          <w:kern w:val="2"/>
          <w:sz w:val="24"/>
          <w:szCs w:val="24"/>
          <w:lang w:eastAsia="zh-CN"/>
        </w:rPr>
        <w:t xml:space="preserve">, Kasayama S, Kanehara H, Bando Y. CLD (chronic liver diseases)-HbA1C as a suitable indicator for estimation of mean plasma glucose in patients with chronic liver diseases. </w:t>
      </w:r>
      <w:r w:rsidRPr="00131000">
        <w:rPr>
          <w:rFonts w:ascii="Book Antiqua" w:eastAsia="SimSun" w:hAnsi="Book Antiqua" w:cs="Times New Roman"/>
          <w:i/>
          <w:kern w:val="2"/>
          <w:sz w:val="24"/>
          <w:szCs w:val="24"/>
          <w:lang w:eastAsia="zh-CN"/>
        </w:rPr>
        <w:t>Diabetes Res Clin Pract</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81</w:t>
      </w:r>
      <w:r w:rsidRPr="00131000">
        <w:rPr>
          <w:rFonts w:ascii="Book Antiqua" w:eastAsia="SimSun" w:hAnsi="Book Antiqua" w:cs="Times New Roman"/>
          <w:kern w:val="2"/>
          <w:sz w:val="24"/>
          <w:szCs w:val="24"/>
          <w:lang w:eastAsia="zh-CN"/>
        </w:rPr>
        <w:t>: 258-262 [PMID: 18513821 DOI: 10.1016/j.diabres.2008.04.012]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115 </w:t>
      </w:r>
      <w:r w:rsidRPr="00131000">
        <w:rPr>
          <w:rFonts w:ascii="Book Antiqua" w:eastAsia="SimSun" w:hAnsi="Book Antiqua" w:cs="Times New Roman"/>
          <w:b/>
          <w:kern w:val="2"/>
          <w:sz w:val="24"/>
          <w:szCs w:val="24"/>
          <w:lang w:eastAsia="zh-CN"/>
        </w:rPr>
        <w:t>Rodríguez-Segade S</w:t>
      </w:r>
      <w:r w:rsidRPr="00131000">
        <w:rPr>
          <w:rFonts w:ascii="Book Antiqua" w:eastAsia="SimSun" w:hAnsi="Book Antiqua" w:cs="Times New Roman"/>
          <w:kern w:val="2"/>
          <w:sz w:val="24"/>
          <w:szCs w:val="24"/>
          <w:lang w:eastAsia="zh-CN"/>
        </w:rPr>
        <w:t>, Rodríguez J, Camiña F. Corrected Fructosamine improves both correlation with HbA</w:t>
      </w:r>
      <w:r w:rsidRPr="00131000">
        <w:rPr>
          <w:rFonts w:ascii="Book Antiqua" w:eastAsia="SimSun" w:hAnsi="Book Antiqua" w:cs="Times New Roman"/>
          <w:kern w:val="2"/>
          <w:sz w:val="24"/>
          <w:szCs w:val="24"/>
          <w:vertAlign w:val="subscript"/>
          <w:lang w:eastAsia="zh-CN"/>
        </w:rPr>
        <w:t>1C</w:t>
      </w:r>
      <w:r w:rsidRPr="00131000">
        <w:rPr>
          <w:rFonts w:ascii="Book Antiqua" w:eastAsia="SimSun" w:hAnsi="Book Antiqua" w:cs="Times New Roman"/>
          <w:kern w:val="2"/>
          <w:sz w:val="24"/>
          <w:szCs w:val="24"/>
          <w:lang w:eastAsia="zh-CN"/>
        </w:rPr>
        <w:t xml:space="preserve"> and diagnostic performance. </w:t>
      </w:r>
      <w:r w:rsidRPr="00131000">
        <w:rPr>
          <w:rFonts w:ascii="Book Antiqua" w:eastAsia="SimSun" w:hAnsi="Book Antiqua" w:cs="Times New Roman"/>
          <w:i/>
          <w:kern w:val="2"/>
          <w:sz w:val="24"/>
          <w:szCs w:val="24"/>
          <w:lang w:eastAsia="zh-CN"/>
        </w:rPr>
        <w:t>Clin Biochem</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50</w:t>
      </w:r>
      <w:r w:rsidRPr="00131000">
        <w:rPr>
          <w:rFonts w:ascii="Book Antiqua" w:eastAsia="SimSun" w:hAnsi="Book Antiqua" w:cs="Times New Roman"/>
          <w:kern w:val="2"/>
          <w:sz w:val="24"/>
          <w:szCs w:val="24"/>
          <w:lang w:eastAsia="zh-CN"/>
        </w:rPr>
        <w:t>: 110-115 [PMID: 27777100 DOI: 10.1016/j.clinbiochem.2016.10.014]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116 </w:t>
      </w:r>
      <w:r w:rsidRPr="00131000">
        <w:rPr>
          <w:rFonts w:ascii="Book Antiqua" w:eastAsia="SimSun" w:hAnsi="Book Antiqua" w:cs="Times New Roman"/>
          <w:b/>
          <w:kern w:val="2"/>
          <w:sz w:val="24"/>
          <w:szCs w:val="24"/>
          <w:lang w:eastAsia="zh-CN"/>
        </w:rPr>
        <w:t>Yamanouchi T</w:t>
      </w:r>
      <w:r w:rsidRPr="00131000">
        <w:rPr>
          <w:rFonts w:ascii="Book Antiqua" w:eastAsia="SimSun" w:hAnsi="Book Antiqua" w:cs="Times New Roman"/>
          <w:kern w:val="2"/>
          <w:sz w:val="24"/>
          <w:szCs w:val="24"/>
          <w:lang w:eastAsia="zh-CN"/>
        </w:rPr>
        <w:t xml:space="preserve">, Akanuma Y. Serum 1,5-anhydroglucitol (1,5 AG): new clinical marker for glycemic control. </w:t>
      </w:r>
      <w:r w:rsidRPr="00131000">
        <w:rPr>
          <w:rFonts w:ascii="Book Antiqua" w:eastAsia="SimSun" w:hAnsi="Book Antiqua" w:cs="Times New Roman"/>
          <w:i/>
          <w:kern w:val="2"/>
          <w:sz w:val="24"/>
          <w:szCs w:val="24"/>
          <w:lang w:eastAsia="zh-CN"/>
        </w:rPr>
        <w:t>Diabetes Res Clin Pract</w:t>
      </w:r>
      <w:r w:rsidRPr="00131000">
        <w:rPr>
          <w:rFonts w:ascii="Book Antiqua" w:eastAsia="SimSun" w:hAnsi="Book Antiqua" w:cs="Times New Roman"/>
          <w:kern w:val="2"/>
          <w:sz w:val="24"/>
          <w:szCs w:val="24"/>
          <w:lang w:eastAsia="zh-CN"/>
        </w:rPr>
        <w:t xml:space="preserve"> 1994; </w:t>
      </w:r>
      <w:r w:rsidRPr="00131000">
        <w:rPr>
          <w:rFonts w:ascii="Book Antiqua" w:eastAsia="SimSun" w:hAnsi="Book Antiqua" w:cs="Times New Roman"/>
          <w:b/>
          <w:kern w:val="2"/>
          <w:sz w:val="24"/>
          <w:szCs w:val="24"/>
          <w:lang w:eastAsia="zh-CN"/>
        </w:rPr>
        <w:t>24 Suppl</w:t>
      </w:r>
      <w:r w:rsidRPr="00131000">
        <w:rPr>
          <w:rFonts w:ascii="Book Antiqua" w:eastAsia="SimSun" w:hAnsi="Book Antiqua" w:cs="Times New Roman"/>
          <w:kern w:val="2"/>
          <w:sz w:val="24"/>
          <w:szCs w:val="24"/>
          <w:lang w:eastAsia="zh-CN"/>
        </w:rPr>
        <w:t>: S261-S268 [PMID: 7859616 DOI: 10.1016/0168-8227(94)90259-3]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117 </w:t>
      </w:r>
      <w:r w:rsidRPr="00131000">
        <w:rPr>
          <w:rFonts w:ascii="Book Antiqua" w:eastAsia="SimSun" w:hAnsi="Book Antiqua" w:cs="Times New Roman"/>
          <w:b/>
          <w:kern w:val="2"/>
          <w:sz w:val="24"/>
          <w:szCs w:val="24"/>
          <w:lang w:eastAsia="zh-CN"/>
        </w:rPr>
        <w:t>Wang Y</w:t>
      </w:r>
      <w:r w:rsidRPr="00131000">
        <w:rPr>
          <w:rFonts w:ascii="Book Antiqua" w:eastAsia="SimSun" w:hAnsi="Book Antiqua" w:cs="Times New Roman"/>
          <w:kern w:val="2"/>
          <w:sz w:val="24"/>
          <w:szCs w:val="24"/>
          <w:lang w:eastAsia="zh-CN"/>
        </w:rPr>
        <w:t>, Yuan Y, Zhang Y, Lei C, Zhou Y, He J, Sun Z. Serum 1,5-</w:t>
      </w:r>
      <w:r w:rsidRPr="00131000">
        <w:rPr>
          <w:rFonts w:ascii="Book Antiqua" w:eastAsia="SimSun" w:hAnsi="Book Antiqua" w:cs="Times New Roman"/>
          <w:kern w:val="2"/>
          <w:sz w:val="24"/>
          <w:szCs w:val="24"/>
          <w:lang w:eastAsia="zh-CN"/>
        </w:rPr>
        <w:lastRenderedPageBreak/>
        <w:t xml:space="preserve">anhydroglucitol level as a screening tool for diabetes mellitus in a community-based population at high risk of diabetes. </w:t>
      </w:r>
      <w:r w:rsidRPr="00131000">
        <w:rPr>
          <w:rFonts w:ascii="Book Antiqua" w:eastAsia="SimSun" w:hAnsi="Book Antiqua" w:cs="Times New Roman"/>
          <w:i/>
          <w:kern w:val="2"/>
          <w:sz w:val="24"/>
          <w:szCs w:val="24"/>
          <w:lang w:eastAsia="zh-CN"/>
        </w:rPr>
        <w:t>Acta Diabetol</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54</w:t>
      </w:r>
      <w:r w:rsidRPr="00131000">
        <w:rPr>
          <w:rFonts w:ascii="Book Antiqua" w:eastAsia="SimSun" w:hAnsi="Book Antiqua" w:cs="Times New Roman"/>
          <w:kern w:val="2"/>
          <w:sz w:val="24"/>
          <w:szCs w:val="24"/>
          <w:lang w:eastAsia="zh-CN"/>
        </w:rPr>
        <w:t>: 425-431 [PMID: 27896445 DOI: 10.1007/s00592-016-0944-z]</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118 </w:t>
      </w:r>
      <w:r w:rsidRPr="00131000">
        <w:rPr>
          <w:rFonts w:ascii="Book Antiqua" w:eastAsia="SimSun" w:hAnsi="Book Antiqua" w:cs="Times New Roman"/>
          <w:b/>
          <w:kern w:val="2"/>
          <w:sz w:val="24"/>
          <w:szCs w:val="24"/>
          <w:lang w:eastAsia="zh-CN"/>
        </w:rPr>
        <w:t>Shibayama M</w:t>
      </w:r>
      <w:r w:rsidRPr="00131000">
        <w:rPr>
          <w:rFonts w:ascii="Book Antiqua" w:eastAsia="SimSun" w:hAnsi="Book Antiqua" w:cs="Times New Roman"/>
          <w:kern w:val="2"/>
          <w:sz w:val="24"/>
          <w:szCs w:val="24"/>
          <w:lang w:eastAsia="zh-CN"/>
        </w:rPr>
        <w:t xml:space="preserve">, Oba N, Senda Y, Nishibu M, Hashimoto T. [Clinical evaluation of serum 1,5AG levels in patients with liver cirrhosis]. </w:t>
      </w:r>
      <w:r w:rsidRPr="00131000">
        <w:rPr>
          <w:rFonts w:ascii="Book Antiqua" w:eastAsia="SimSun" w:hAnsi="Book Antiqua" w:cs="Times New Roman"/>
          <w:i/>
          <w:kern w:val="2"/>
          <w:sz w:val="24"/>
          <w:szCs w:val="24"/>
          <w:lang w:eastAsia="zh-CN"/>
        </w:rPr>
        <w:t>Rinsho Byori</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45</w:t>
      </w:r>
      <w:r w:rsidRPr="00131000">
        <w:rPr>
          <w:rFonts w:ascii="Book Antiqua" w:eastAsia="SimSun" w:hAnsi="Book Antiqua" w:cs="Times New Roman"/>
          <w:kern w:val="2"/>
          <w:sz w:val="24"/>
          <w:szCs w:val="24"/>
          <w:lang w:eastAsia="zh-CN"/>
        </w:rPr>
        <w:t>: 1187-1190 [PMID: 9437902]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119 </w:t>
      </w:r>
      <w:r w:rsidRPr="00131000">
        <w:rPr>
          <w:rFonts w:ascii="Book Antiqua" w:eastAsia="SimSun" w:hAnsi="Book Antiqua" w:cs="Times New Roman"/>
          <w:b/>
          <w:kern w:val="2"/>
          <w:sz w:val="24"/>
          <w:szCs w:val="24"/>
          <w:lang w:eastAsia="zh-CN"/>
        </w:rPr>
        <w:t>Yamagishi S</w:t>
      </w:r>
      <w:r w:rsidRPr="00131000">
        <w:rPr>
          <w:rFonts w:ascii="Book Antiqua" w:eastAsia="SimSun" w:hAnsi="Book Antiqua" w:cs="Times New Roman"/>
          <w:kern w:val="2"/>
          <w:sz w:val="24"/>
          <w:szCs w:val="24"/>
          <w:lang w:eastAsia="zh-CN"/>
        </w:rPr>
        <w:t xml:space="preserve">, Ohta M. Serum 1,5-anhydro-D-glucitol levels in liver cirrhosis. </w:t>
      </w:r>
      <w:r w:rsidRPr="00131000">
        <w:rPr>
          <w:rFonts w:ascii="Book Antiqua" w:eastAsia="SimSun" w:hAnsi="Book Antiqua" w:cs="Times New Roman"/>
          <w:i/>
          <w:kern w:val="2"/>
          <w:sz w:val="24"/>
          <w:szCs w:val="24"/>
          <w:lang w:eastAsia="zh-CN"/>
        </w:rPr>
        <w:t>Acta Diabetol</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35</w:t>
      </w:r>
      <w:r w:rsidRPr="00131000">
        <w:rPr>
          <w:rFonts w:ascii="Book Antiqua" w:eastAsia="SimSun" w:hAnsi="Book Antiqua" w:cs="Times New Roman"/>
          <w:kern w:val="2"/>
          <w:sz w:val="24"/>
          <w:szCs w:val="24"/>
          <w:lang w:eastAsia="zh-CN"/>
        </w:rPr>
        <w:t>: 65-66 [PMID: 9625293 DOI: 10.1007/s005920050104]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120 </w:t>
      </w:r>
      <w:r w:rsidRPr="00131000">
        <w:rPr>
          <w:rFonts w:ascii="Book Antiqua" w:eastAsia="SimSun" w:hAnsi="Book Antiqua" w:cs="Times New Roman"/>
          <w:b/>
          <w:kern w:val="2"/>
          <w:sz w:val="24"/>
          <w:szCs w:val="24"/>
          <w:lang w:eastAsia="zh-CN"/>
        </w:rPr>
        <w:t>Juraschek SP</w:t>
      </w:r>
      <w:r w:rsidRPr="00131000">
        <w:rPr>
          <w:rFonts w:ascii="Book Antiqua" w:eastAsia="SimSun" w:hAnsi="Book Antiqua" w:cs="Times New Roman"/>
          <w:kern w:val="2"/>
          <w:sz w:val="24"/>
          <w:szCs w:val="24"/>
          <w:lang w:eastAsia="zh-CN"/>
        </w:rPr>
        <w:t xml:space="preserve">, Miller ER 3rd, Appel LJ, Christenson RH, Sacks FM, Selvin E. Effects of dietary carbohydrate on 1,5-anhydroglucitol in a population without diabetes: results from the OmniCarb trial. </w:t>
      </w:r>
      <w:r w:rsidRPr="00131000">
        <w:rPr>
          <w:rFonts w:ascii="Book Antiqua" w:eastAsia="SimSun" w:hAnsi="Book Antiqua" w:cs="Times New Roman"/>
          <w:i/>
          <w:kern w:val="2"/>
          <w:sz w:val="24"/>
          <w:szCs w:val="24"/>
          <w:lang w:eastAsia="zh-CN"/>
        </w:rPr>
        <w:t>Diabet Med</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34</w:t>
      </w:r>
      <w:r w:rsidRPr="00131000">
        <w:rPr>
          <w:rFonts w:ascii="Book Antiqua" w:eastAsia="SimSun" w:hAnsi="Book Antiqua" w:cs="Times New Roman"/>
          <w:kern w:val="2"/>
          <w:sz w:val="24"/>
          <w:szCs w:val="24"/>
          <w:lang w:eastAsia="zh-CN"/>
        </w:rPr>
        <w:t>: 1407-1413 [PMID: 28574153 DOI: 10.1111/dme.13391]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121 </w:t>
      </w:r>
      <w:r w:rsidRPr="00131000">
        <w:rPr>
          <w:rFonts w:ascii="Book Antiqua" w:eastAsia="SimSun" w:hAnsi="Book Antiqua" w:cs="Times New Roman"/>
          <w:b/>
          <w:kern w:val="2"/>
          <w:sz w:val="24"/>
          <w:szCs w:val="24"/>
          <w:lang w:eastAsia="zh-CN"/>
        </w:rPr>
        <w:t>Kirpichnikov D</w:t>
      </w:r>
      <w:r w:rsidRPr="00131000">
        <w:rPr>
          <w:rFonts w:ascii="Book Antiqua" w:eastAsia="SimSun" w:hAnsi="Book Antiqua" w:cs="Times New Roman"/>
          <w:kern w:val="2"/>
          <w:sz w:val="24"/>
          <w:szCs w:val="24"/>
          <w:lang w:eastAsia="zh-CN"/>
        </w:rPr>
        <w:t xml:space="preserve">, McFarlane SI, Sowers JR. Metformin: an update. </w:t>
      </w:r>
      <w:r w:rsidRPr="00131000">
        <w:rPr>
          <w:rFonts w:ascii="Book Antiqua" w:eastAsia="SimSun" w:hAnsi="Book Antiqua" w:cs="Times New Roman"/>
          <w:i/>
          <w:kern w:val="2"/>
          <w:sz w:val="24"/>
          <w:szCs w:val="24"/>
          <w:lang w:eastAsia="zh-CN"/>
        </w:rPr>
        <w:t>Ann Intern Med</w:t>
      </w:r>
      <w:r w:rsidRPr="00131000">
        <w:rPr>
          <w:rFonts w:ascii="Book Antiqua" w:eastAsia="SimSun" w:hAnsi="Book Antiqua" w:cs="Times New Roman"/>
          <w:kern w:val="2"/>
          <w:sz w:val="24"/>
          <w:szCs w:val="24"/>
          <w:lang w:eastAsia="zh-CN"/>
        </w:rPr>
        <w:t xml:space="preserve"> 2002; </w:t>
      </w:r>
      <w:r w:rsidRPr="00131000">
        <w:rPr>
          <w:rFonts w:ascii="Book Antiqua" w:eastAsia="SimSun" w:hAnsi="Book Antiqua" w:cs="Times New Roman"/>
          <w:b/>
          <w:kern w:val="2"/>
          <w:sz w:val="24"/>
          <w:szCs w:val="24"/>
          <w:lang w:eastAsia="zh-CN"/>
        </w:rPr>
        <w:t>137</w:t>
      </w:r>
      <w:r w:rsidRPr="00131000">
        <w:rPr>
          <w:rFonts w:ascii="Book Antiqua" w:eastAsia="SimSun" w:hAnsi="Book Antiqua" w:cs="Times New Roman"/>
          <w:kern w:val="2"/>
          <w:sz w:val="24"/>
          <w:szCs w:val="24"/>
          <w:lang w:eastAsia="zh-CN"/>
        </w:rPr>
        <w:t>: 25-33 [PMID: 12093242 DOI: 10.7326/0003-4819-137-1-200207020-00009]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122 </w:t>
      </w:r>
      <w:r w:rsidRPr="00131000">
        <w:rPr>
          <w:rFonts w:ascii="Book Antiqua" w:eastAsia="SimSun" w:hAnsi="Book Antiqua" w:cs="Times New Roman"/>
          <w:b/>
          <w:kern w:val="2"/>
          <w:sz w:val="24"/>
          <w:szCs w:val="24"/>
          <w:lang w:eastAsia="zh-CN"/>
        </w:rPr>
        <w:t>Nair S</w:t>
      </w:r>
      <w:r w:rsidRPr="00131000">
        <w:rPr>
          <w:rFonts w:ascii="Book Antiqua" w:eastAsia="SimSun" w:hAnsi="Book Antiqua" w:cs="Times New Roman"/>
          <w:kern w:val="2"/>
          <w:sz w:val="24"/>
          <w:szCs w:val="24"/>
          <w:lang w:eastAsia="zh-CN"/>
        </w:rPr>
        <w:t xml:space="preserve">, Diehl AM, Wiseman M, Farr GH Jr, Perrillo RP. Metformin in the treatment of non-alcoholic steatohepatitis: a pilot open label trial.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20</w:t>
      </w:r>
      <w:r w:rsidRPr="00131000">
        <w:rPr>
          <w:rFonts w:ascii="Book Antiqua" w:eastAsia="SimSun" w:hAnsi="Book Antiqua" w:cs="Times New Roman"/>
          <w:kern w:val="2"/>
          <w:sz w:val="24"/>
          <w:szCs w:val="24"/>
          <w:lang w:eastAsia="zh-CN"/>
        </w:rPr>
        <w:t>: 23-28 [PMID: 15225167 DOI: 10.1111/j.1365-2036.2004.02025.x]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123 </w:t>
      </w:r>
      <w:r w:rsidRPr="00131000">
        <w:rPr>
          <w:rFonts w:ascii="Book Antiqua" w:eastAsia="SimSun" w:hAnsi="Book Antiqua" w:cs="Times New Roman"/>
          <w:b/>
          <w:kern w:val="2"/>
          <w:sz w:val="24"/>
          <w:szCs w:val="24"/>
          <w:lang w:eastAsia="zh-CN"/>
        </w:rPr>
        <w:t>Uygun A</w:t>
      </w:r>
      <w:r w:rsidRPr="00131000">
        <w:rPr>
          <w:rFonts w:ascii="Book Antiqua" w:eastAsia="SimSun" w:hAnsi="Book Antiqua" w:cs="Times New Roman"/>
          <w:kern w:val="2"/>
          <w:sz w:val="24"/>
          <w:szCs w:val="24"/>
          <w:lang w:eastAsia="zh-CN"/>
        </w:rPr>
        <w:t xml:space="preserve">, Kadayifci A, Isik AT, Ozgurtas T, Deveci S, Tuzun A, Yesilova Z, Gulsen M, Dagalp K. Metformin in the treatment of patients with non-alcoholic steatohepatitis.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19</w:t>
      </w:r>
      <w:r w:rsidRPr="00131000">
        <w:rPr>
          <w:rFonts w:ascii="Book Antiqua" w:eastAsia="SimSun" w:hAnsi="Book Antiqua" w:cs="Times New Roman"/>
          <w:kern w:val="2"/>
          <w:sz w:val="24"/>
          <w:szCs w:val="24"/>
          <w:lang w:eastAsia="zh-CN"/>
        </w:rPr>
        <w:t>: 537-544 [PMID: 14987322 DOI: 10.1111/j.1365-2036.2004.01888.x]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124 </w:t>
      </w:r>
      <w:r w:rsidRPr="00131000">
        <w:rPr>
          <w:rFonts w:ascii="Book Antiqua" w:eastAsia="SimSun" w:hAnsi="Book Antiqua" w:cs="Times New Roman"/>
          <w:b/>
          <w:kern w:val="2"/>
          <w:sz w:val="24"/>
          <w:szCs w:val="24"/>
          <w:lang w:eastAsia="zh-CN"/>
        </w:rPr>
        <w:t>Bugianesi E</w:t>
      </w:r>
      <w:r w:rsidRPr="00131000">
        <w:rPr>
          <w:rFonts w:ascii="Book Antiqua" w:eastAsia="SimSun" w:hAnsi="Book Antiqua" w:cs="Times New Roman"/>
          <w:kern w:val="2"/>
          <w:sz w:val="24"/>
          <w:szCs w:val="24"/>
          <w:lang w:eastAsia="zh-CN"/>
        </w:rPr>
        <w:t xml:space="preserve">, Gentilcore E, Manini R, Natale S, Vanni E, Villanova N, David E, Rizzetto M, Marchesini G. A randomized controlled trial of metformin versus vitamin E or prescriptive diet in nonalcoholic fatty liver disease.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2005; </w:t>
      </w:r>
      <w:r w:rsidRPr="00131000">
        <w:rPr>
          <w:rFonts w:ascii="Book Antiqua" w:eastAsia="SimSun" w:hAnsi="Book Antiqua" w:cs="Times New Roman"/>
          <w:b/>
          <w:kern w:val="2"/>
          <w:sz w:val="24"/>
          <w:szCs w:val="24"/>
          <w:lang w:eastAsia="zh-CN"/>
        </w:rPr>
        <w:t>100</w:t>
      </w:r>
      <w:r w:rsidRPr="00131000">
        <w:rPr>
          <w:rFonts w:ascii="Book Antiqua" w:eastAsia="SimSun" w:hAnsi="Book Antiqua" w:cs="Times New Roman"/>
          <w:kern w:val="2"/>
          <w:sz w:val="24"/>
          <w:szCs w:val="24"/>
          <w:lang w:eastAsia="zh-CN"/>
        </w:rPr>
        <w:t>: 1082-1090 [PMID: 15842582 DOI: 10.1111/j.1572-0241.2005.41583.x]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125 </w:t>
      </w:r>
      <w:r w:rsidRPr="00131000">
        <w:rPr>
          <w:rFonts w:ascii="Book Antiqua" w:eastAsia="SimSun" w:hAnsi="Book Antiqua" w:cs="Times New Roman"/>
          <w:b/>
          <w:kern w:val="2"/>
          <w:sz w:val="24"/>
          <w:szCs w:val="24"/>
          <w:lang w:eastAsia="zh-CN"/>
        </w:rPr>
        <w:t>Haukeland JW</w:t>
      </w:r>
      <w:r w:rsidRPr="00131000">
        <w:rPr>
          <w:rFonts w:ascii="Book Antiqua" w:eastAsia="SimSun" w:hAnsi="Book Antiqua" w:cs="Times New Roman"/>
          <w:kern w:val="2"/>
          <w:sz w:val="24"/>
          <w:szCs w:val="24"/>
          <w:lang w:eastAsia="zh-CN"/>
        </w:rPr>
        <w:t>, Konopski Z, Eggesbø HB, von Volkmann HL, Raschpichler G, Bjøro K, Haaland T, Løberg EM, Birkeland K. Metformin in patients with non-</w:t>
      </w:r>
      <w:r w:rsidRPr="00131000">
        <w:rPr>
          <w:rFonts w:ascii="Book Antiqua" w:eastAsia="SimSun" w:hAnsi="Book Antiqua" w:cs="Times New Roman"/>
          <w:kern w:val="2"/>
          <w:sz w:val="24"/>
          <w:szCs w:val="24"/>
          <w:lang w:eastAsia="zh-CN"/>
        </w:rPr>
        <w:lastRenderedPageBreak/>
        <w:t xml:space="preserve">alcoholic fatty liver disease: a randomized, controlled trial. </w:t>
      </w:r>
      <w:r w:rsidRPr="00131000">
        <w:rPr>
          <w:rFonts w:ascii="Book Antiqua" w:eastAsia="SimSun" w:hAnsi="Book Antiqua" w:cs="Times New Roman"/>
          <w:i/>
          <w:kern w:val="2"/>
          <w:sz w:val="24"/>
          <w:szCs w:val="24"/>
          <w:lang w:eastAsia="zh-CN"/>
        </w:rPr>
        <w:t>Scand J Gastroenterol</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44</w:t>
      </w:r>
      <w:r w:rsidRPr="00131000">
        <w:rPr>
          <w:rFonts w:ascii="Book Antiqua" w:eastAsia="SimSun" w:hAnsi="Book Antiqua" w:cs="Times New Roman"/>
          <w:kern w:val="2"/>
          <w:sz w:val="24"/>
          <w:szCs w:val="24"/>
          <w:lang w:eastAsia="zh-CN"/>
        </w:rPr>
        <w:t>: 853-860 [PMID: 19811343 DOI: 10.1080/00365520902845268]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126 </w:t>
      </w:r>
      <w:r w:rsidRPr="00131000">
        <w:rPr>
          <w:rFonts w:ascii="Book Antiqua" w:eastAsia="SimSun" w:hAnsi="Book Antiqua" w:cs="Times New Roman"/>
          <w:b/>
          <w:kern w:val="2"/>
          <w:sz w:val="24"/>
          <w:szCs w:val="24"/>
          <w:lang w:eastAsia="zh-CN"/>
        </w:rPr>
        <w:t>Loomba R</w:t>
      </w:r>
      <w:r w:rsidRPr="00131000">
        <w:rPr>
          <w:rFonts w:ascii="Book Antiqua" w:eastAsia="SimSun" w:hAnsi="Book Antiqua" w:cs="Times New Roman"/>
          <w:kern w:val="2"/>
          <w:sz w:val="24"/>
          <w:szCs w:val="24"/>
          <w:lang w:eastAsia="zh-CN"/>
        </w:rPr>
        <w:t xml:space="preserve">, Lutchman G, Kleiner DE, Ricks M, Feld JJ, Borg BB, Modi A, Nagabhyru P, Sumner AE, Liang TJ, Hoofnagle JH. Clinical trial: pilot study of metformin for the treatment of non-alcoholic steatohepatitis.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29</w:t>
      </w:r>
      <w:r w:rsidRPr="00131000">
        <w:rPr>
          <w:rFonts w:ascii="Book Antiqua" w:eastAsia="SimSun" w:hAnsi="Book Antiqua" w:cs="Times New Roman"/>
          <w:kern w:val="2"/>
          <w:sz w:val="24"/>
          <w:szCs w:val="24"/>
          <w:lang w:eastAsia="zh-CN"/>
        </w:rPr>
        <w:t>: 172-182 [PMID: 18945255 DOI: 10.1111/j.1365-2036.2008.03869.x]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127 </w:t>
      </w:r>
      <w:r w:rsidRPr="00131000">
        <w:rPr>
          <w:rFonts w:ascii="Book Antiqua" w:eastAsia="SimSun" w:hAnsi="Book Antiqua" w:cs="Times New Roman"/>
          <w:b/>
          <w:kern w:val="2"/>
          <w:sz w:val="24"/>
          <w:szCs w:val="24"/>
          <w:lang w:eastAsia="zh-CN"/>
        </w:rPr>
        <w:t>Shields WW</w:t>
      </w:r>
      <w:r w:rsidRPr="00131000">
        <w:rPr>
          <w:rFonts w:ascii="Book Antiqua" w:eastAsia="SimSun" w:hAnsi="Book Antiqua" w:cs="Times New Roman"/>
          <w:kern w:val="2"/>
          <w:sz w:val="24"/>
          <w:szCs w:val="24"/>
          <w:lang w:eastAsia="zh-CN"/>
        </w:rPr>
        <w:t xml:space="preserve">, Thompson KE, Grice GA, Harrison SA, Coyle WJ. The Effect of Metformin and Standard Therapy versus Standard Therapy alone in Nondiabetic Patients with Insulin Resistance and Nonalcoholic Steatohepatitis (NASH): A Pilot Trial. </w:t>
      </w:r>
      <w:r w:rsidRPr="00131000">
        <w:rPr>
          <w:rFonts w:ascii="Book Antiqua" w:eastAsia="SimSun" w:hAnsi="Book Antiqua" w:cs="Times New Roman"/>
          <w:i/>
          <w:kern w:val="2"/>
          <w:sz w:val="24"/>
          <w:szCs w:val="24"/>
          <w:lang w:eastAsia="zh-CN"/>
        </w:rPr>
        <w:t>Therap Adv Gastroenterol</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2</w:t>
      </w:r>
      <w:r w:rsidRPr="00131000">
        <w:rPr>
          <w:rFonts w:ascii="Book Antiqua" w:eastAsia="SimSun" w:hAnsi="Book Antiqua" w:cs="Times New Roman"/>
          <w:kern w:val="2"/>
          <w:sz w:val="24"/>
          <w:szCs w:val="24"/>
          <w:lang w:eastAsia="zh-CN"/>
        </w:rPr>
        <w:t>: 157-163 [PMID: 21180541 DOI: 10.1177/1756283X09105462]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128 </w:t>
      </w:r>
      <w:r w:rsidRPr="00131000">
        <w:rPr>
          <w:rFonts w:ascii="Book Antiqua" w:eastAsia="SimSun" w:hAnsi="Book Antiqua" w:cs="Times New Roman"/>
          <w:b/>
          <w:kern w:val="2"/>
          <w:sz w:val="24"/>
          <w:szCs w:val="24"/>
          <w:lang w:eastAsia="zh-CN"/>
        </w:rPr>
        <w:t>Omer Z</w:t>
      </w:r>
      <w:r w:rsidRPr="00131000">
        <w:rPr>
          <w:rFonts w:ascii="Book Antiqua" w:eastAsia="SimSun" w:hAnsi="Book Antiqua" w:cs="Times New Roman"/>
          <w:kern w:val="2"/>
          <w:sz w:val="24"/>
          <w:szCs w:val="24"/>
          <w:lang w:eastAsia="zh-CN"/>
        </w:rPr>
        <w:t xml:space="preserve">, Cetinkalp S, Akyildiz M, Yilmaz F, Batur Y, Yilmaz C, Akarca U. Efficacy of insulin-sensitizing agents in nonalcoholic fatty liver disease. </w:t>
      </w:r>
      <w:r w:rsidRPr="00131000">
        <w:rPr>
          <w:rFonts w:ascii="Book Antiqua" w:eastAsia="SimSun" w:hAnsi="Book Antiqua" w:cs="Times New Roman"/>
          <w:i/>
          <w:kern w:val="2"/>
          <w:sz w:val="24"/>
          <w:szCs w:val="24"/>
          <w:lang w:eastAsia="zh-CN"/>
        </w:rPr>
        <w:t>Eur J Gastroenterol Hepatol</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22</w:t>
      </w:r>
      <w:r w:rsidRPr="00131000">
        <w:rPr>
          <w:rFonts w:ascii="Book Antiqua" w:eastAsia="SimSun" w:hAnsi="Book Antiqua" w:cs="Times New Roman"/>
          <w:kern w:val="2"/>
          <w:sz w:val="24"/>
          <w:szCs w:val="24"/>
          <w:lang w:eastAsia="zh-CN"/>
        </w:rPr>
        <w:t>: 18-23 [PMID: 19667999 DOI: 10.1097/MEG.0b013e32832e2baf]</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129 </w:t>
      </w:r>
      <w:r w:rsidRPr="00131000">
        <w:rPr>
          <w:rFonts w:ascii="Book Antiqua" w:eastAsia="SimSun" w:hAnsi="Book Antiqua" w:cs="Times New Roman"/>
          <w:b/>
          <w:kern w:val="2"/>
          <w:sz w:val="24"/>
          <w:szCs w:val="24"/>
          <w:lang w:eastAsia="zh-CN"/>
        </w:rPr>
        <w:t>Doycheva I</w:t>
      </w:r>
      <w:r w:rsidRPr="00131000">
        <w:rPr>
          <w:rFonts w:ascii="Book Antiqua" w:eastAsia="SimSun" w:hAnsi="Book Antiqua" w:cs="Times New Roman"/>
          <w:kern w:val="2"/>
          <w:sz w:val="24"/>
          <w:szCs w:val="24"/>
          <w:lang w:eastAsia="zh-CN"/>
        </w:rPr>
        <w:t xml:space="preserve">, Loomba R. Effect of metformin on ballooning degeneration in nonalcoholic steatohepatitis (NASH): when to use metformin in nonalcoholic fatty liver disease (NAFLD). </w:t>
      </w:r>
      <w:r w:rsidRPr="00131000">
        <w:rPr>
          <w:rFonts w:ascii="Book Antiqua" w:eastAsia="SimSun" w:hAnsi="Book Antiqua" w:cs="Times New Roman"/>
          <w:i/>
          <w:kern w:val="2"/>
          <w:sz w:val="24"/>
          <w:szCs w:val="24"/>
          <w:lang w:eastAsia="zh-CN"/>
        </w:rPr>
        <w:t>Adv Ther</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31</w:t>
      </w:r>
      <w:r w:rsidRPr="00131000">
        <w:rPr>
          <w:rFonts w:ascii="Book Antiqua" w:eastAsia="SimSun" w:hAnsi="Book Antiqua" w:cs="Times New Roman"/>
          <w:kern w:val="2"/>
          <w:sz w:val="24"/>
          <w:szCs w:val="24"/>
          <w:lang w:eastAsia="zh-CN"/>
        </w:rPr>
        <w:t>: 30-43 [PMID: 24385405 DOI: 10.1007/s12325-013-0084-6]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130 </w:t>
      </w:r>
      <w:r w:rsidRPr="00131000">
        <w:rPr>
          <w:rFonts w:ascii="Book Antiqua" w:eastAsia="SimSun" w:hAnsi="Book Antiqua" w:cs="Times New Roman"/>
          <w:b/>
          <w:kern w:val="2"/>
          <w:sz w:val="24"/>
          <w:szCs w:val="24"/>
          <w:lang w:eastAsia="zh-CN"/>
        </w:rPr>
        <w:t>Donadon V</w:t>
      </w:r>
      <w:r w:rsidRPr="00131000">
        <w:rPr>
          <w:rFonts w:ascii="Book Antiqua" w:eastAsia="SimSun" w:hAnsi="Book Antiqua" w:cs="Times New Roman"/>
          <w:kern w:val="2"/>
          <w:sz w:val="24"/>
          <w:szCs w:val="24"/>
          <w:lang w:eastAsia="zh-CN"/>
        </w:rPr>
        <w:t xml:space="preserve">, Balbi M, Mas MD, Casarin P, Zanette G. Metformin and reduced risk of hepatocellular carcinoma in diabetic patients with chronic liver disease. </w:t>
      </w:r>
      <w:r w:rsidRPr="00131000">
        <w:rPr>
          <w:rFonts w:ascii="Book Antiqua" w:eastAsia="SimSun" w:hAnsi="Book Antiqua" w:cs="Times New Roman"/>
          <w:i/>
          <w:kern w:val="2"/>
          <w:sz w:val="24"/>
          <w:szCs w:val="24"/>
          <w:lang w:eastAsia="zh-CN"/>
        </w:rPr>
        <w:t>Liver Int</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30</w:t>
      </w:r>
      <w:r w:rsidRPr="00131000">
        <w:rPr>
          <w:rFonts w:ascii="Book Antiqua" w:eastAsia="SimSun" w:hAnsi="Book Antiqua" w:cs="Times New Roman"/>
          <w:kern w:val="2"/>
          <w:sz w:val="24"/>
          <w:szCs w:val="24"/>
          <w:lang w:eastAsia="zh-CN"/>
        </w:rPr>
        <w:t>: 750-758 [PMID: 20331505 DOI: 10.1111/j.1478-3231.2010.02223.x]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131 </w:t>
      </w:r>
      <w:r w:rsidRPr="00131000">
        <w:rPr>
          <w:rFonts w:ascii="Book Antiqua" w:eastAsia="SimSun" w:hAnsi="Book Antiqua" w:cs="Times New Roman"/>
          <w:b/>
          <w:kern w:val="2"/>
          <w:sz w:val="24"/>
          <w:szCs w:val="24"/>
          <w:lang w:eastAsia="zh-CN"/>
        </w:rPr>
        <w:t>Hassan MM</w:t>
      </w:r>
      <w:r w:rsidRPr="00131000">
        <w:rPr>
          <w:rFonts w:ascii="Book Antiqua" w:eastAsia="SimSun" w:hAnsi="Book Antiqua" w:cs="Times New Roman"/>
          <w:kern w:val="2"/>
          <w:sz w:val="24"/>
          <w:szCs w:val="24"/>
          <w:lang w:eastAsia="zh-CN"/>
        </w:rPr>
        <w:t xml:space="preserve">, Curley SA, Li D, Kaseb A, Davila M, Abdalla EK, Javle M, Moghazy DM, Lozano RD, Abbruzzese JL, Vauthey JN. Association of diabetes duration and diabetes treatment with the risk of hepatocellular carcinoma. </w:t>
      </w:r>
      <w:r w:rsidRPr="00131000">
        <w:rPr>
          <w:rFonts w:ascii="Book Antiqua" w:eastAsia="SimSun" w:hAnsi="Book Antiqua" w:cs="Times New Roman"/>
          <w:i/>
          <w:kern w:val="2"/>
          <w:sz w:val="24"/>
          <w:szCs w:val="24"/>
          <w:lang w:eastAsia="zh-CN"/>
        </w:rPr>
        <w:t>Cancer</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116</w:t>
      </w:r>
      <w:r w:rsidRPr="00131000">
        <w:rPr>
          <w:rFonts w:ascii="Book Antiqua" w:eastAsia="SimSun" w:hAnsi="Book Antiqua" w:cs="Times New Roman"/>
          <w:kern w:val="2"/>
          <w:sz w:val="24"/>
          <w:szCs w:val="24"/>
          <w:lang w:eastAsia="zh-CN"/>
        </w:rPr>
        <w:t>: 1938-1946 [PMID: 20166205 DOI: 10.1002/cncr.24982]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132 </w:t>
      </w:r>
      <w:r w:rsidRPr="00131000">
        <w:rPr>
          <w:rFonts w:ascii="Book Antiqua" w:eastAsia="SimSun" w:hAnsi="Book Antiqua" w:cs="Times New Roman"/>
          <w:b/>
          <w:kern w:val="2"/>
          <w:sz w:val="24"/>
          <w:szCs w:val="24"/>
          <w:lang w:eastAsia="zh-CN"/>
        </w:rPr>
        <w:t>Lai SW</w:t>
      </w:r>
      <w:r w:rsidRPr="00131000">
        <w:rPr>
          <w:rFonts w:ascii="Book Antiqua" w:eastAsia="SimSun" w:hAnsi="Book Antiqua" w:cs="Times New Roman"/>
          <w:kern w:val="2"/>
          <w:sz w:val="24"/>
          <w:szCs w:val="24"/>
          <w:lang w:eastAsia="zh-CN"/>
        </w:rPr>
        <w:t xml:space="preserve">, Chen PC, Liao KF, Muo CH, Lin CC, Sung FC. Risk of hepatocellular carcinoma in diabetic patients and risk reduction associated with anti-diabetic therapy: a population-based cohort study.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107</w:t>
      </w:r>
      <w:r w:rsidRPr="00131000">
        <w:rPr>
          <w:rFonts w:ascii="Book Antiqua" w:eastAsia="SimSun" w:hAnsi="Book Antiqua" w:cs="Times New Roman"/>
          <w:kern w:val="2"/>
          <w:sz w:val="24"/>
          <w:szCs w:val="24"/>
          <w:lang w:eastAsia="zh-CN"/>
        </w:rPr>
        <w:t xml:space="preserve">: 46-52 </w:t>
      </w:r>
      <w:r w:rsidRPr="00131000">
        <w:rPr>
          <w:rFonts w:ascii="Book Antiqua" w:eastAsia="SimSun" w:hAnsi="Book Antiqua" w:cs="Times New Roman"/>
          <w:kern w:val="2"/>
          <w:sz w:val="24"/>
          <w:szCs w:val="24"/>
          <w:lang w:eastAsia="zh-CN"/>
        </w:rPr>
        <w:lastRenderedPageBreak/>
        <w:t>[PMID: 22085817 DOI: 10.1038/ajg.2011.384]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133 </w:t>
      </w:r>
      <w:r w:rsidRPr="00131000">
        <w:rPr>
          <w:rFonts w:ascii="Book Antiqua" w:eastAsia="SimSun" w:hAnsi="Book Antiqua" w:cs="Times New Roman"/>
          <w:b/>
          <w:kern w:val="2"/>
          <w:sz w:val="24"/>
          <w:szCs w:val="24"/>
          <w:lang w:eastAsia="zh-CN"/>
        </w:rPr>
        <w:t>Chen HP</w:t>
      </w:r>
      <w:r w:rsidRPr="00131000">
        <w:rPr>
          <w:rFonts w:ascii="Book Antiqua" w:eastAsia="SimSun" w:hAnsi="Book Antiqua" w:cs="Times New Roman"/>
          <w:kern w:val="2"/>
          <w:sz w:val="24"/>
          <w:szCs w:val="24"/>
          <w:lang w:eastAsia="zh-CN"/>
        </w:rPr>
        <w:t xml:space="preserve">, Shieh JJ, Chang CC, Chen TT, Lin JT, Wu MS, Lin JH, Wu CY. Metformin decreases hepatocellular carcinoma risk in a dose-dependent manner: population-based and in vitro studies. </w:t>
      </w:r>
      <w:r w:rsidRPr="00131000">
        <w:rPr>
          <w:rFonts w:ascii="Book Antiqua" w:eastAsia="SimSun" w:hAnsi="Book Antiqua" w:cs="Times New Roman"/>
          <w:i/>
          <w:kern w:val="2"/>
          <w:sz w:val="24"/>
          <w:szCs w:val="24"/>
          <w:lang w:eastAsia="zh-CN"/>
        </w:rPr>
        <w:t>Gut</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62</w:t>
      </w:r>
      <w:r w:rsidRPr="00131000">
        <w:rPr>
          <w:rFonts w:ascii="Book Antiqua" w:eastAsia="SimSun" w:hAnsi="Book Antiqua" w:cs="Times New Roman"/>
          <w:kern w:val="2"/>
          <w:sz w:val="24"/>
          <w:szCs w:val="24"/>
          <w:lang w:eastAsia="zh-CN"/>
        </w:rPr>
        <w:t>: 606-615 [PMID: 22773548 DOI: 10.1136/gutjnl-2011-301708]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134 </w:t>
      </w:r>
      <w:r w:rsidRPr="00131000">
        <w:rPr>
          <w:rFonts w:ascii="Book Antiqua" w:eastAsia="SimSun" w:hAnsi="Book Antiqua" w:cs="Times New Roman"/>
          <w:b/>
          <w:kern w:val="2"/>
          <w:sz w:val="24"/>
          <w:szCs w:val="24"/>
          <w:lang w:eastAsia="zh-CN"/>
        </w:rPr>
        <w:t>Nkontchou G</w:t>
      </w:r>
      <w:r w:rsidRPr="00131000">
        <w:rPr>
          <w:rFonts w:ascii="Book Antiqua" w:eastAsia="SimSun" w:hAnsi="Book Antiqua" w:cs="Times New Roman"/>
          <w:kern w:val="2"/>
          <w:sz w:val="24"/>
          <w:szCs w:val="24"/>
          <w:lang w:eastAsia="zh-CN"/>
        </w:rPr>
        <w:t xml:space="preserve">, Cosson E, Aout M, Mahmoudi A, Bourcier V, Charif I, Ganne-Carrie N, Grando-Lemaire V, Vicaut E, Trinchet JC, Beaugrand M. Impact of metformin on the prognosis of cirrhosis induced by viral hepatitis C in diabetic patients. </w:t>
      </w:r>
      <w:r w:rsidRPr="00131000">
        <w:rPr>
          <w:rFonts w:ascii="Book Antiqua" w:eastAsia="SimSun" w:hAnsi="Book Antiqua" w:cs="Times New Roman"/>
          <w:i/>
          <w:kern w:val="2"/>
          <w:sz w:val="24"/>
          <w:szCs w:val="24"/>
          <w:lang w:eastAsia="zh-CN"/>
        </w:rPr>
        <w:t>J Clin Endocrinol Metab</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96</w:t>
      </w:r>
      <w:r w:rsidRPr="00131000">
        <w:rPr>
          <w:rFonts w:ascii="Book Antiqua" w:eastAsia="SimSun" w:hAnsi="Book Antiqua" w:cs="Times New Roman"/>
          <w:kern w:val="2"/>
          <w:sz w:val="24"/>
          <w:szCs w:val="24"/>
          <w:lang w:eastAsia="zh-CN"/>
        </w:rPr>
        <w:t>: 2601-2608 [PMID: 21752887 DOI: 10.1210/jc.2010-2415]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135 </w:t>
      </w:r>
      <w:r w:rsidRPr="00131000">
        <w:rPr>
          <w:rFonts w:ascii="Book Antiqua" w:eastAsia="SimSun" w:hAnsi="Book Antiqua" w:cs="Times New Roman"/>
          <w:b/>
          <w:kern w:val="2"/>
          <w:sz w:val="24"/>
          <w:szCs w:val="24"/>
          <w:lang w:eastAsia="zh-CN"/>
        </w:rPr>
        <w:t>Ampuero J</w:t>
      </w:r>
      <w:r w:rsidRPr="00131000">
        <w:rPr>
          <w:rFonts w:ascii="Book Antiqua" w:eastAsia="SimSun" w:hAnsi="Book Antiqua" w:cs="Times New Roman"/>
          <w:kern w:val="2"/>
          <w:sz w:val="24"/>
          <w:szCs w:val="24"/>
          <w:lang w:eastAsia="zh-CN"/>
        </w:rPr>
        <w:t xml:space="preserve">, Ranchal I, Nuñez D, Díaz-Herrero Mdel M, Maraver M, del Campo JA, Rojas Á, Camacho I, Figueruela B, Bautista JD, Romero-Gómez M. Metformin inhibits glutaminase activity and protects against hepatic encephalopathy.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7</w:t>
      </w:r>
      <w:r w:rsidRPr="00131000">
        <w:rPr>
          <w:rFonts w:ascii="Book Antiqua" w:eastAsia="SimSun" w:hAnsi="Book Antiqua" w:cs="Times New Roman"/>
          <w:kern w:val="2"/>
          <w:sz w:val="24"/>
          <w:szCs w:val="24"/>
          <w:lang w:eastAsia="zh-CN"/>
        </w:rPr>
        <w:t>: e49279 [PMID: 23166628 DOI: 10.1371/journal.pone.0049279]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136 </w:t>
      </w:r>
      <w:r w:rsidRPr="00131000">
        <w:rPr>
          <w:rFonts w:ascii="Book Antiqua" w:eastAsia="SimSun" w:hAnsi="Book Antiqua" w:cs="Times New Roman"/>
          <w:b/>
          <w:kern w:val="2"/>
          <w:sz w:val="24"/>
          <w:szCs w:val="24"/>
          <w:lang w:eastAsia="zh-CN"/>
        </w:rPr>
        <w:t>Zhang X</w:t>
      </w:r>
      <w:r w:rsidRPr="00131000">
        <w:rPr>
          <w:rFonts w:ascii="Book Antiqua" w:eastAsia="SimSun" w:hAnsi="Book Antiqua" w:cs="Times New Roman"/>
          <w:kern w:val="2"/>
          <w:sz w:val="24"/>
          <w:szCs w:val="24"/>
          <w:lang w:eastAsia="zh-CN"/>
        </w:rPr>
        <w:t xml:space="preserve">, Harmsen WS, Mettler TA, Kim WR, Roberts RO, Therneau TM, Roberts LR, Chaiteerakij R. Continuation of metformin use after a diagnosis of cirrhosis significantly improves survival of patients with diabetes.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2008-2016 [PMID: 24798175 DOI: 10.1002/hep.27199]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137 </w:t>
      </w:r>
      <w:r w:rsidRPr="00131000">
        <w:rPr>
          <w:rFonts w:ascii="Book Antiqua" w:eastAsia="SimSun" w:hAnsi="Book Antiqua" w:cs="Times New Roman"/>
          <w:b/>
          <w:kern w:val="2"/>
          <w:sz w:val="24"/>
          <w:szCs w:val="24"/>
          <w:lang w:eastAsia="zh-CN"/>
        </w:rPr>
        <w:t>Brackett CC</w:t>
      </w:r>
      <w:r w:rsidRPr="00131000">
        <w:rPr>
          <w:rFonts w:ascii="Book Antiqua" w:eastAsia="SimSun" w:hAnsi="Book Antiqua" w:cs="Times New Roman"/>
          <w:kern w:val="2"/>
          <w:sz w:val="24"/>
          <w:szCs w:val="24"/>
          <w:lang w:eastAsia="zh-CN"/>
        </w:rPr>
        <w:t xml:space="preserve">. Clarifying metformin's role and risks in liver dysfunction. </w:t>
      </w:r>
      <w:r w:rsidRPr="00131000">
        <w:rPr>
          <w:rFonts w:ascii="Book Antiqua" w:eastAsia="SimSun" w:hAnsi="Book Antiqua" w:cs="Times New Roman"/>
          <w:i/>
          <w:kern w:val="2"/>
          <w:sz w:val="24"/>
          <w:szCs w:val="24"/>
          <w:lang w:eastAsia="zh-CN"/>
        </w:rPr>
        <w:t>J Am Pharm Assoc (2003)</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50</w:t>
      </w:r>
      <w:r w:rsidRPr="00131000">
        <w:rPr>
          <w:rFonts w:ascii="Book Antiqua" w:eastAsia="SimSun" w:hAnsi="Book Antiqua" w:cs="Times New Roman"/>
          <w:kern w:val="2"/>
          <w:sz w:val="24"/>
          <w:szCs w:val="24"/>
          <w:lang w:eastAsia="zh-CN"/>
        </w:rPr>
        <w:t>: 407-410 [PMID: 20452916 DOI: 10.1331/JAPhA.2010.08090]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138 </w:t>
      </w:r>
      <w:r w:rsidRPr="00131000">
        <w:rPr>
          <w:rFonts w:ascii="Book Antiqua" w:eastAsia="SimSun" w:hAnsi="Book Antiqua" w:cs="Times New Roman"/>
          <w:b/>
          <w:kern w:val="2"/>
          <w:sz w:val="24"/>
          <w:szCs w:val="24"/>
          <w:lang w:eastAsia="zh-CN"/>
        </w:rPr>
        <w:t>Kim YH</w:t>
      </w:r>
      <w:r w:rsidRPr="00131000">
        <w:rPr>
          <w:rFonts w:ascii="Book Antiqua" w:eastAsia="SimSun" w:hAnsi="Book Antiqua" w:cs="Times New Roman"/>
          <w:kern w:val="2"/>
          <w:sz w:val="24"/>
          <w:szCs w:val="24"/>
          <w:lang w:eastAsia="zh-CN"/>
        </w:rPr>
        <w:t xml:space="preserve">, Hwang JH, Kim KS, Noh JR, Choi DH, Kim DK, Tadi S, Yim YH, Choi HS, Lee CH. Metformin ameliorates acetaminophen hepatotoxicity via Gadd45β-dependent regulation of JNK signaling in mice.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63</w:t>
      </w:r>
      <w:r w:rsidRPr="00131000">
        <w:rPr>
          <w:rFonts w:ascii="Book Antiqua" w:eastAsia="SimSun" w:hAnsi="Book Antiqua" w:cs="Times New Roman"/>
          <w:kern w:val="2"/>
          <w:sz w:val="24"/>
          <w:szCs w:val="24"/>
          <w:lang w:eastAsia="zh-CN"/>
        </w:rPr>
        <w:t>: 75-82 [PMID: 25681557 DOI: 10.1016/j.jhep.2015.02.008]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139 </w:t>
      </w:r>
      <w:r w:rsidRPr="00131000">
        <w:rPr>
          <w:rFonts w:ascii="Book Antiqua" w:eastAsia="SimSun" w:hAnsi="Book Antiqua" w:cs="Times New Roman"/>
          <w:b/>
          <w:kern w:val="2"/>
          <w:sz w:val="24"/>
          <w:szCs w:val="24"/>
          <w:lang w:eastAsia="zh-CN"/>
        </w:rPr>
        <w:t>Saeedi Saravi SS</w:t>
      </w:r>
      <w:r w:rsidRPr="00131000">
        <w:rPr>
          <w:rFonts w:ascii="Book Antiqua" w:eastAsia="SimSun" w:hAnsi="Book Antiqua" w:cs="Times New Roman"/>
          <w:kern w:val="2"/>
          <w:sz w:val="24"/>
          <w:szCs w:val="24"/>
          <w:lang w:eastAsia="zh-CN"/>
        </w:rPr>
        <w:t xml:space="preserve">, Hasanvand A, Shahkarami K, Dehpour AR. The protective potential of metformin against acetaminophen-induced hepatotoxicity in BALB/C mice. </w:t>
      </w:r>
      <w:r w:rsidRPr="00131000">
        <w:rPr>
          <w:rFonts w:ascii="Book Antiqua" w:eastAsia="SimSun" w:hAnsi="Book Antiqua" w:cs="Times New Roman"/>
          <w:i/>
          <w:kern w:val="2"/>
          <w:sz w:val="24"/>
          <w:szCs w:val="24"/>
          <w:lang w:eastAsia="zh-CN"/>
        </w:rPr>
        <w:t>Pharm Biol</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54</w:t>
      </w:r>
      <w:r w:rsidRPr="00131000">
        <w:rPr>
          <w:rFonts w:ascii="Book Antiqua" w:eastAsia="SimSun" w:hAnsi="Book Antiqua" w:cs="Times New Roman"/>
          <w:kern w:val="2"/>
          <w:sz w:val="24"/>
          <w:szCs w:val="24"/>
          <w:lang w:eastAsia="zh-CN"/>
        </w:rPr>
        <w:t>: 2830-2837 [PMID: 27252117 DOI: 10.1080/13880209.2016.1185633]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140 </w:t>
      </w:r>
      <w:r w:rsidRPr="00131000">
        <w:rPr>
          <w:rFonts w:ascii="Book Antiqua" w:eastAsia="SimSun" w:hAnsi="Book Antiqua" w:cs="Times New Roman"/>
          <w:b/>
          <w:kern w:val="2"/>
          <w:sz w:val="24"/>
          <w:szCs w:val="24"/>
          <w:lang w:eastAsia="zh-CN"/>
        </w:rPr>
        <w:t>Richy FF</w:t>
      </w:r>
      <w:r w:rsidRPr="00131000">
        <w:rPr>
          <w:rFonts w:ascii="Book Antiqua" w:eastAsia="SimSun" w:hAnsi="Book Antiqua" w:cs="Times New Roman"/>
          <w:kern w:val="2"/>
          <w:sz w:val="24"/>
          <w:szCs w:val="24"/>
          <w:lang w:eastAsia="zh-CN"/>
        </w:rPr>
        <w:t xml:space="preserve">, Sabidó-Espin M, Guedes S, Corvino FA, Gottwald-Hostalek U. Incidence of lactic acidosis in patients with type 2 diabetes with and without renal impairment treated with metformin: a retrospective cohort study.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37</w:t>
      </w:r>
      <w:r w:rsidRPr="00131000">
        <w:rPr>
          <w:rFonts w:ascii="Book Antiqua" w:eastAsia="SimSun" w:hAnsi="Book Antiqua" w:cs="Times New Roman"/>
          <w:kern w:val="2"/>
          <w:sz w:val="24"/>
          <w:szCs w:val="24"/>
          <w:lang w:eastAsia="zh-CN"/>
        </w:rPr>
        <w:t>: 2291-2295 [PMID: 24879835 DOI: 10.2337/dc14-0464]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141 </w:t>
      </w:r>
      <w:r w:rsidRPr="00131000">
        <w:rPr>
          <w:rFonts w:ascii="Book Antiqua" w:eastAsia="SimSun" w:hAnsi="Book Antiqua" w:cs="Times New Roman"/>
          <w:b/>
          <w:kern w:val="2"/>
          <w:sz w:val="24"/>
          <w:szCs w:val="24"/>
          <w:lang w:eastAsia="zh-CN"/>
        </w:rPr>
        <w:t>Trinkley KE</w:t>
      </w:r>
      <w:r w:rsidRPr="00131000">
        <w:rPr>
          <w:rFonts w:ascii="Book Antiqua" w:eastAsia="SimSun" w:hAnsi="Book Antiqua" w:cs="Times New Roman"/>
          <w:kern w:val="2"/>
          <w:sz w:val="24"/>
          <w:szCs w:val="24"/>
          <w:lang w:eastAsia="zh-CN"/>
        </w:rPr>
        <w:t xml:space="preserve">, Anderson HD, Nair KV, Malone DC, Saseen JJ. Assessing the incidence of acidosis in patients receiving metformin with and without risk factors for lactic acidosis. </w:t>
      </w:r>
      <w:r w:rsidRPr="00131000">
        <w:rPr>
          <w:rFonts w:ascii="Book Antiqua" w:eastAsia="SimSun" w:hAnsi="Book Antiqua" w:cs="Times New Roman"/>
          <w:i/>
          <w:kern w:val="2"/>
          <w:sz w:val="24"/>
          <w:szCs w:val="24"/>
          <w:lang w:eastAsia="zh-CN"/>
        </w:rPr>
        <w:t>Ther Adv Chronic Dis</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179-190 [PMID: 30181847 DOI: 10.1177/2040622318779760]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142 </w:t>
      </w:r>
      <w:r w:rsidRPr="00131000">
        <w:rPr>
          <w:rFonts w:ascii="Book Antiqua" w:eastAsia="SimSun" w:hAnsi="Book Antiqua" w:cs="Times New Roman"/>
          <w:b/>
          <w:kern w:val="2"/>
          <w:sz w:val="24"/>
          <w:szCs w:val="24"/>
          <w:lang w:eastAsia="zh-CN"/>
        </w:rPr>
        <w:t>Conlay LA</w:t>
      </w:r>
      <w:r w:rsidRPr="00131000">
        <w:rPr>
          <w:rFonts w:ascii="Book Antiqua" w:eastAsia="SimSun" w:hAnsi="Book Antiqua" w:cs="Times New Roman"/>
          <w:kern w:val="2"/>
          <w:sz w:val="24"/>
          <w:szCs w:val="24"/>
          <w:lang w:eastAsia="zh-CN"/>
        </w:rPr>
        <w:t xml:space="preserve">, Karam JH, Matin SB, Loewenstein JE. Serum phenformin concentrations in patients with phenformin-associated lactic acidosis. </w:t>
      </w:r>
      <w:r w:rsidRPr="00131000">
        <w:rPr>
          <w:rFonts w:ascii="Book Antiqua" w:eastAsia="SimSun" w:hAnsi="Book Antiqua" w:cs="Times New Roman"/>
          <w:i/>
          <w:kern w:val="2"/>
          <w:sz w:val="24"/>
          <w:szCs w:val="24"/>
          <w:lang w:eastAsia="zh-CN"/>
        </w:rPr>
        <w:t>Diabetes</w:t>
      </w:r>
      <w:r w:rsidRPr="00131000">
        <w:rPr>
          <w:rFonts w:ascii="Book Antiqua" w:eastAsia="SimSun" w:hAnsi="Book Antiqua" w:cs="Times New Roman"/>
          <w:kern w:val="2"/>
          <w:sz w:val="24"/>
          <w:szCs w:val="24"/>
          <w:lang w:eastAsia="zh-CN"/>
        </w:rPr>
        <w:t xml:space="preserve"> 1977; </w:t>
      </w:r>
      <w:r w:rsidRPr="00131000">
        <w:rPr>
          <w:rFonts w:ascii="Book Antiqua" w:eastAsia="SimSun" w:hAnsi="Book Antiqua" w:cs="Times New Roman"/>
          <w:b/>
          <w:kern w:val="2"/>
          <w:sz w:val="24"/>
          <w:szCs w:val="24"/>
          <w:lang w:eastAsia="zh-CN"/>
        </w:rPr>
        <w:t>26</w:t>
      </w:r>
      <w:r w:rsidRPr="00131000">
        <w:rPr>
          <w:rFonts w:ascii="Book Antiqua" w:eastAsia="SimSun" w:hAnsi="Book Antiqua" w:cs="Times New Roman"/>
          <w:kern w:val="2"/>
          <w:sz w:val="24"/>
          <w:szCs w:val="24"/>
          <w:lang w:eastAsia="zh-CN"/>
        </w:rPr>
        <w:t>: 628-631 [PMID: 406157 DOI: 10.2337/diab.26.7.628]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143 </w:t>
      </w:r>
      <w:r w:rsidRPr="00131000">
        <w:rPr>
          <w:rFonts w:ascii="Book Antiqua" w:eastAsia="SimSun" w:hAnsi="Book Antiqua" w:cs="Times New Roman"/>
          <w:b/>
          <w:kern w:val="2"/>
          <w:sz w:val="24"/>
          <w:szCs w:val="24"/>
          <w:lang w:eastAsia="zh-CN"/>
        </w:rPr>
        <w:t>Bailey CJ</w:t>
      </w:r>
      <w:r w:rsidRPr="00131000">
        <w:rPr>
          <w:rFonts w:ascii="Book Antiqua" w:eastAsia="SimSun" w:hAnsi="Book Antiqua" w:cs="Times New Roman"/>
          <w:kern w:val="2"/>
          <w:sz w:val="24"/>
          <w:szCs w:val="24"/>
          <w:lang w:eastAsia="zh-CN"/>
        </w:rPr>
        <w:t xml:space="preserve">, Wilcock C, Day C. Effect of metformin on glucose metabolism in the splanchnic bed. </w:t>
      </w:r>
      <w:r w:rsidRPr="00131000">
        <w:rPr>
          <w:rFonts w:ascii="Book Antiqua" w:eastAsia="SimSun" w:hAnsi="Book Antiqua" w:cs="Times New Roman"/>
          <w:i/>
          <w:kern w:val="2"/>
          <w:sz w:val="24"/>
          <w:szCs w:val="24"/>
          <w:lang w:eastAsia="zh-CN"/>
        </w:rPr>
        <w:t>Br J Pharmacol</w:t>
      </w:r>
      <w:r w:rsidRPr="00131000">
        <w:rPr>
          <w:rFonts w:ascii="Book Antiqua" w:eastAsia="SimSun" w:hAnsi="Book Antiqua" w:cs="Times New Roman"/>
          <w:kern w:val="2"/>
          <w:sz w:val="24"/>
          <w:szCs w:val="24"/>
          <w:lang w:eastAsia="zh-CN"/>
        </w:rPr>
        <w:t xml:space="preserve"> 1992; </w:t>
      </w:r>
      <w:r w:rsidRPr="00131000">
        <w:rPr>
          <w:rFonts w:ascii="Book Antiqua" w:eastAsia="SimSun" w:hAnsi="Book Antiqua" w:cs="Times New Roman"/>
          <w:b/>
          <w:kern w:val="2"/>
          <w:sz w:val="24"/>
          <w:szCs w:val="24"/>
          <w:lang w:eastAsia="zh-CN"/>
        </w:rPr>
        <w:t>105</w:t>
      </w:r>
      <w:r w:rsidRPr="00131000">
        <w:rPr>
          <w:rFonts w:ascii="Book Antiqua" w:eastAsia="SimSun" w:hAnsi="Book Antiqua" w:cs="Times New Roman"/>
          <w:kern w:val="2"/>
          <w:sz w:val="24"/>
          <w:szCs w:val="24"/>
          <w:lang w:eastAsia="zh-CN"/>
        </w:rPr>
        <w:t>: 1009-1013 [PMID: 1504710 DOI: 10.1111/j.1476-5381.1992.tb09093.x]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144 </w:t>
      </w:r>
      <w:r w:rsidRPr="00131000">
        <w:rPr>
          <w:rFonts w:ascii="Book Antiqua" w:eastAsia="SimSun" w:hAnsi="Book Antiqua" w:cs="Times New Roman"/>
          <w:b/>
          <w:kern w:val="2"/>
          <w:sz w:val="24"/>
          <w:szCs w:val="24"/>
          <w:lang w:eastAsia="zh-CN"/>
        </w:rPr>
        <w:t>Radziuk J</w:t>
      </w:r>
      <w:r w:rsidRPr="00131000">
        <w:rPr>
          <w:rFonts w:ascii="Book Antiqua" w:eastAsia="SimSun" w:hAnsi="Book Antiqua" w:cs="Times New Roman"/>
          <w:kern w:val="2"/>
          <w:sz w:val="24"/>
          <w:szCs w:val="24"/>
          <w:lang w:eastAsia="zh-CN"/>
        </w:rPr>
        <w:t xml:space="preserve">, Zhang Z, Wiernsperger N, Pye S. Effects of metformin on lactate uptake and gluconeogenesis in the perfused rat liver. </w:t>
      </w:r>
      <w:r w:rsidRPr="00131000">
        <w:rPr>
          <w:rFonts w:ascii="Book Antiqua" w:eastAsia="SimSun" w:hAnsi="Book Antiqua" w:cs="Times New Roman"/>
          <w:i/>
          <w:kern w:val="2"/>
          <w:sz w:val="24"/>
          <w:szCs w:val="24"/>
          <w:lang w:eastAsia="zh-CN"/>
        </w:rPr>
        <w:t>Diabetes</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46</w:t>
      </w:r>
      <w:r w:rsidRPr="00131000">
        <w:rPr>
          <w:rFonts w:ascii="Book Antiqua" w:eastAsia="SimSun" w:hAnsi="Book Antiqua" w:cs="Times New Roman"/>
          <w:kern w:val="2"/>
          <w:sz w:val="24"/>
          <w:szCs w:val="24"/>
          <w:lang w:eastAsia="zh-CN"/>
        </w:rPr>
        <w:t>: 1406-1413 [PMID: 9287039 DOI: 10.2337/diab.46.9.1406]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145 </w:t>
      </w:r>
      <w:r w:rsidRPr="00131000">
        <w:rPr>
          <w:rFonts w:ascii="Book Antiqua" w:eastAsia="SimSun" w:hAnsi="Book Antiqua" w:cs="Times New Roman"/>
          <w:b/>
          <w:kern w:val="2"/>
          <w:sz w:val="24"/>
          <w:szCs w:val="24"/>
          <w:lang w:eastAsia="zh-CN"/>
        </w:rPr>
        <w:t>Zilva JF</w:t>
      </w:r>
      <w:r w:rsidRPr="00131000">
        <w:rPr>
          <w:rFonts w:ascii="Book Antiqua" w:eastAsia="SimSun" w:hAnsi="Book Antiqua" w:cs="Times New Roman"/>
          <w:kern w:val="2"/>
          <w:sz w:val="24"/>
          <w:szCs w:val="24"/>
          <w:lang w:eastAsia="zh-CN"/>
        </w:rPr>
        <w:t xml:space="preserve">. The origin of the acidosis in hyperlactataemia. </w:t>
      </w:r>
      <w:r w:rsidRPr="00131000">
        <w:rPr>
          <w:rFonts w:ascii="Book Antiqua" w:eastAsia="SimSun" w:hAnsi="Book Antiqua" w:cs="Times New Roman"/>
          <w:i/>
          <w:kern w:val="2"/>
          <w:sz w:val="24"/>
          <w:szCs w:val="24"/>
          <w:lang w:eastAsia="zh-CN"/>
        </w:rPr>
        <w:t>Ann Clin Biochem</w:t>
      </w:r>
      <w:r w:rsidRPr="00131000">
        <w:rPr>
          <w:rFonts w:ascii="Book Antiqua" w:eastAsia="SimSun" w:hAnsi="Book Antiqua" w:cs="Times New Roman"/>
          <w:kern w:val="2"/>
          <w:sz w:val="24"/>
          <w:szCs w:val="24"/>
          <w:lang w:eastAsia="zh-CN"/>
        </w:rPr>
        <w:t xml:space="preserve"> 1978; </w:t>
      </w:r>
      <w:r w:rsidRPr="00131000">
        <w:rPr>
          <w:rFonts w:ascii="Book Antiqua" w:eastAsia="SimSun" w:hAnsi="Book Antiqua" w:cs="Times New Roman"/>
          <w:b/>
          <w:kern w:val="2"/>
          <w:sz w:val="24"/>
          <w:szCs w:val="24"/>
          <w:lang w:eastAsia="zh-CN"/>
        </w:rPr>
        <w:t>15</w:t>
      </w:r>
      <w:r w:rsidRPr="00131000">
        <w:rPr>
          <w:rFonts w:ascii="Book Antiqua" w:eastAsia="SimSun" w:hAnsi="Book Antiqua" w:cs="Times New Roman"/>
          <w:kern w:val="2"/>
          <w:sz w:val="24"/>
          <w:szCs w:val="24"/>
          <w:lang w:eastAsia="zh-CN"/>
        </w:rPr>
        <w:t>: 40-43 [PMID: 24406 DOI: 10.1177/000456327801500111]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146 </w:t>
      </w:r>
      <w:r w:rsidRPr="00131000">
        <w:rPr>
          <w:rFonts w:ascii="Book Antiqua" w:eastAsia="SimSun" w:hAnsi="Book Antiqua" w:cs="Times New Roman"/>
          <w:b/>
          <w:kern w:val="2"/>
          <w:sz w:val="24"/>
          <w:szCs w:val="24"/>
          <w:lang w:eastAsia="zh-CN"/>
        </w:rPr>
        <w:t>Promrat K</w:t>
      </w:r>
      <w:r w:rsidRPr="00131000">
        <w:rPr>
          <w:rFonts w:ascii="Book Antiqua" w:eastAsia="SimSun" w:hAnsi="Book Antiqua" w:cs="Times New Roman"/>
          <w:kern w:val="2"/>
          <w:sz w:val="24"/>
          <w:szCs w:val="24"/>
          <w:lang w:eastAsia="zh-CN"/>
        </w:rPr>
        <w:t xml:space="preserve">, Lutchman G, Uwaifo GI, Freedman RJ, Soza A, Heller T, Doo E, Ghany M, Premkumar A, Park Y, Liang TJ, Yanovski JA, Kleiner DE, Hoofnagle JH. A pilot study of pioglitazone treatment for nonalcoholic steatohepatitis.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39</w:t>
      </w:r>
      <w:r w:rsidRPr="00131000">
        <w:rPr>
          <w:rFonts w:ascii="Book Antiqua" w:eastAsia="SimSun" w:hAnsi="Book Antiqua" w:cs="Times New Roman"/>
          <w:kern w:val="2"/>
          <w:sz w:val="24"/>
          <w:szCs w:val="24"/>
          <w:lang w:eastAsia="zh-CN"/>
        </w:rPr>
        <w:t>: 188-196 [PMID: 14752837 DOI: 10.1002/hep.20012]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147 </w:t>
      </w:r>
      <w:r w:rsidRPr="00131000">
        <w:rPr>
          <w:rFonts w:ascii="Book Antiqua" w:eastAsia="SimSun" w:hAnsi="Book Antiqua" w:cs="Times New Roman"/>
          <w:b/>
          <w:kern w:val="2"/>
          <w:sz w:val="24"/>
          <w:szCs w:val="24"/>
          <w:lang w:eastAsia="zh-CN"/>
        </w:rPr>
        <w:t>Belfort R</w:t>
      </w:r>
      <w:r w:rsidRPr="00131000">
        <w:rPr>
          <w:rFonts w:ascii="Book Antiqua" w:eastAsia="SimSun" w:hAnsi="Book Antiqua" w:cs="Times New Roman"/>
          <w:kern w:val="2"/>
          <w:sz w:val="24"/>
          <w:szCs w:val="24"/>
          <w:lang w:eastAsia="zh-CN"/>
        </w:rPr>
        <w:t xml:space="preserve">,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2006; </w:t>
      </w:r>
      <w:r w:rsidRPr="00131000">
        <w:rPr>
          <w:rFonts w:ascii="Book Antiqua" w:eastAsia="SimSun" w:hAnsi="Book Antiqua" w:cs="Times New Roman"/>
          <w:b/>
          <w:kern w:val="2"/>
          <w:sz w:val="24"/>
          <w:szCs w:val="24"/>
          <w:lang w:eastAsia="zh-CN"/>
        </w:rPr>
        <w:t>355</w:t>
      </w:r>
      <w:r w:rsidRPr="00131000">
        <w:rPr>
          <w:rFonts w:ascii="Book Antiqua" w:eastAsia="SimSun" w:hAnsi="Book Antiqua" w:cs="Times New Roman"/>
          <w:kern w:val="2"/>
          <w:sz w:val="24"/>
          <w:szCs w:val="24"/>
          <w:lang w:eastAsia="zh-CN"/>
        </w:rPr>
        <w:t>: 2297-2307 [PMID: 17135584 DOI: 10.1056/NEJMoa060326]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148 </w:t>
      </w:r>
      <w:r w:rsidRPr="00131000">
        <w:rPr>
          <w:rFonts w:ascii="Book Antiqua" w:eastAsia="SimSun" w:hAnsi="Book Antiqua" w:cs="Times New Roman"/>
          <w:b/>
          <w:kern w:val="2"/>
          <w:sz w:val="24"/>
          <w:szCs w:val="24"/>
          <w:lang w:eastAsia="zh-CN"/>
        </w:rPr>
        <w:t>Sanyal AJ</w:t>
      </w:r>
      <w:r w:rsidRPr="00131000">
        <w:rPr>
          <w:rFonts w:ascii="Book Antiqua" w:eastAsia="SimSun" w:hAnsi="Book Antiqua" w:cs="Times New Roman"/>
          <w:kern w:val="2"/>
          <w:sz w:val="24"/>
          <w:szCs w:val="24"/>
          <w:lang w:eastAsia="zh-CN"/>
        </w:rPr>
        <w:t xml:space="preserve">, Chalasani N, Kowdley KV, McCullough A, Diehl AM, Bass NM, Neuschwander-Tetri BA, Lavine JE, Tonascia J, Unalp A, Van Natta M, Clark J, </w:t>
      </w:r>
      <w:r w:rsidRPr="00131000">
        <w:rPr>
          <w:rFonts w:ascii="Book Antiqua" w:eastAsia="SimSun" w:hAnsi="Book Antiqua" w:cs="Times New Roman"/>
          <w:kern w:val="2"/>
          <w:sz w:val="24"/>
          <w:szCs w:val="24"/>
          <w:lang w:eastAsia="zh-CN"/>
        </w:rPr>
        <w:lastRenderedPageBreak/>
        <w:t xml:space="preserve">Brunt EM, Kleiner DE, Hoofnagle JH, Robuck PR; NASH CRN. Pioglitazone, vitamin E, or placebo for nonalcoholic steatohepatitis.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362</w:t>
      </w:r>
      <w:r w:rsidRPr="00131000">
        <w:rPr>
          <w:rFonts w:ascii="Book Antiqua" w:eastAsia="SimSun" w:hAnsi="Book Antiqua" w:cs="Times New Roman"/>
          <w:kern w:val="2"/>
          <w:sz w:val="24"/>
          <w:szCs w:val="24"/>
          <w:lang w:eastAsia="zh-CN"/>
        </w:rPr>
        <w:t>: 1675-1685 [PMID: 20427778 DOI: 10.1056/NEJMoa0907929]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149 </w:t>
      </w:r>
      <w:r w:rsidRPr="00131000">
        <w:rPr>
          <w:rFonts w:ascii="Book Antiqua" w:eastAsia="SimSun" w:hAnsi="Book Antiqua" w:cs="Times New Roman"/>
          <w:b/>
          <w:kern w:val="2"/>
          <w:sz w:val="24"/>
          <w:szCs w:val="24"/>
          <w:lang w:eastAsia="zh-CN"/>
        </w:rPr>
        <w:t>Aithal GP</w:t>
      </w:r>
      <w:r w:rsidRPr="00131000">
        <w:rPr>
          <w:rFonts w:ascii="Book Antiqua" w:eastAsia="SimSun" w:hAnsi="Book Antiqua" w:cs="Times New Roman"/>
          <w:kern w:val="2"/>
          <w:sz w:val="24"/>
          <w:szCs w:val="24"/>
          <w:lang w:eastAsia="zh-CN"/>
        </w:rPr>
        <w:t xml:space="preserve">, Thomas JA, Kaye PV, Lawson A, Ryder SD, Spendlove I, Austin AS, Freeman JG, Morgan L, Webber J. Randomized, placebo-controlled trial of pioglitazone in nondiabetic subjects with nonalcoholic steatohepatitis.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135</w:t>
      </w:r>
      <w:r w:rsidRPr="00131000">
        <w:rPr>
          <w:rFonts w:ascii="Book Antiqua" w:eastAsia="SimSun" w:hAnsi="Book Antiqua" w:cs="Times New Roman"/>
          <w:kern w:val="2"/>
          <w:sz w:val="24"/>
          <w:szCs w:val="24"/>
          <w:lang w:eastAsia="zh-CN"/>
        </w:rPr>
        <w:t>: 1176-1184 [PMID: 18718471 DOI: 10.1053/j.gastro.2008.06.047]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150 </w:t>
      </w:r>
      <w:r w:rsidRPr="00131000">
        <w:rPr>
          <w:rFonts w:ascii="Book Antiqua" w:eastAsia="SimSun" w:hAnsi="Book Antiqua" w:cs="Times New Roman"/>
          <w:b/>
          <w:kern w:val="2"/>
          <w:sz w:val="24"/>
          <w:szCs w:val="24"/>
          <w:lang w:eastAsia="zh-CN"/>
        </w:rPr>
        <w:t>Cusi K</w:t>
      </w:r>
      <w:r w:rsidRPr="00131000">
        <w:rPr>
          <w:rFonts w:ascii="Book Antiqua" w:eastAsia="SimSun" w:hAnsi="Book Antiqua" w:cs="Times New Roman"/>
          <w:kern w:val="2"/>
          <w:sz w:val="24"/>
          <w:szCs w:val="24"/>
          <w:lang w:eastAsia="zh-CN"/>
        </w:rPr>
        <w:t xml:space="preserve">, Orsak B, Bril F, Lomonaco R, Hecht J, Ortiz-Lopez C, Tio F, Hardies J, Darland C, Musi N, Webb A, Portillo-Sanchez P. Long-Term Pioglitazone Treatment for Patients With Nonalcoholic Steatohepatitis and Prediabetes or Type 2 Diabetes Mellitus: A Randomized Trial. </w:t>
      </w:r>
      <w:r w:rsidRPr="00131000">
        <w:rPr>
          <w:rFonts w:ascii="Book Antiqua" w:eastAsia="SimSun" w:hAnsi="Book Antiqua" w:cs="Times New Roman"/>
          <w:i/>
          <w:kern w:val="2"/>
          <w:sz w:val="24"/>
          <w:szCs w:val="24"/>
          <w:lang w:eastAsia="zh-CN"/>
        </w:rPr>
        <w:t>Ann Intern Med</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165</w:t>
      </w:r>
      <w:r w:rsidRPr="00131000">
        <w:rPr>
          <w:rFonts w:ascii="Book Antiqua" w:eastAsia="SimSun" w:hAnsi="Book Antiqua" w:cs="Times New Roman"/>
          <w:kern w:val="2"/>
          <w:sz w:val="24"/>
          <w:szCs w:val="24"/>
          <w:lang w:eastAsia="zh-CN"/>
        </w:rPr>
        <w:t>: 305-315 [PMID: 27322798 DOI: 10.7326/M15-1774]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151 </w:t>
      </w:r>
      <w:r w:rsidRPr="00131000">
        <w:rPr>
          <w:rFonts w:ascii="Book Antiqua" w:eastAsia="SimSun" w:hAnsi="Book Antiqua" w:cs="Times New Roman"/>
          <w:b/>
          <w:kern w:val="2"/>
          <w:sz w:val="24"/>
          <w:szCs w:val="24"/>
          <w:lang w:eastAsia="zh-CN"/>
        </w:rPr>
        <w:t>Bril F</w:t>
      </w:r>
      <w:r w:rsidRPr="00131000">
        <w:rPr>
          <w:rFonts w:ascii="Book Antiqua" w:eastAsia="SimSun" w:hAnsi="Book Antiqua" w:cs="Times New Roman"/>
          <w:kern w:val="2"/>
          <w:sz w:val="24"/>
          <w:szCs w:val="24"/>
          <w:lang w:eastAsia="zh-CN"/>
        </w:rPr>
        <w:t xml:space="preserve">, Kalavalapalli S, Clark VC, Lomonaco R, Soldevila-Pico C, Liu IC, Orsak B, Tio F, Cusi K. Response to Pioglitazone in Patients With Nonalcoholic Steatohepatitis With vs Without Type 2 Diabetes. </w:t>
      </w:r>
      <w:r w:rsidRPr="00131000">
        <w:rPr>
          <w:rFonts w:ascii="Book Antiqua" w:eastAsia="SimSun" w:hAnsi="Book Antiqua" w:cs="Times New Roman"/>
          <w:i/>
          <w:kern w:val="2"/>
          <w:sz w:val="24"/>
          <w:szCs w:val="24"/>
          <w:lang w:eastAsia="zh-CN"/>
        </w:rPr>
        <w:t>Clin Gastroenterol Hepatol</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558-566.e2 [PMID: 29223443 DOI: 10.1016/j.cgh.2017.12.001]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152 </w:t>
      </w:r>
      <w:r w:rsidRPr="00131000">
        <w:rPr>
          <w:rFonts w:ascii="Book Antiqua" w:eastAsia="SimSun" w:hAnsi="Book Antiqua" w:cs="Times New Roman"/>
          <w:b/>
          <w:kern w:val="2"/>
          <w:sz w:val="24"/>
          <w:szCs w:val="24"/>
          <w:lang w:eastAsia="zh-CN"/>
        </w:rPr>
        <w:t>Yang Y</w:t>
      </w:r>
      <w:r w:rsidRPr="00131000">
        <w:rPr>
          <w:rFonts w:ascii="Book Antiqua" w:eastAsia="SimSun" w:hAnsi="Book Antiqua" w:cs="Times New Roman"/>
          <w:kern w:val="2"/>
          <w:sz w:val="24"/>
          <w:szCs w:val="24"/>
          <w:lang w:eastAsia="zh-CN"/>
        </w:rPr>
        <w:t xml:space="preserve">, Zhao LH, Huang B, Wang RY, Yuan SX, Tao QF, Xu Y, Sun HY, Lin C, Zhou WP. Pioglitazone, a PPARγ agonist, inhibits growth and invasion of human hepatocellular carcinoma via blockade of the rage signaling. </w:t>
      </w:r>
      <w:r w:rsidRPr="00131000">
        <w:rPr>
          <w:rFonts w:ascii="Book Antiqua" w:eastAsia="SimSun" w:hAnsi="Book Antiqua" w:cs="Times New Roman"/>
          <w:i/>
          <w:kern w:val="2"/>
          <w:sz w:val="24"/>
          <w:szCs w:val="24"/>
          <w:lang w:eastAsia="zh-CN"/>
        </w:rPr>
        <w:t>Mol Carcinog</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54</w:t>
      </w:r>
      <w:r w:rsidRPr="00131000">
        <w:rPr>
          <w:rFonts w:ascii="Book Antiqua" w:eastAsia="SimSun" w:hAnsi="Book Antiqua" w:cs="Times New Roman"/>
          <w:kern w:val="2"/>
          <w:sz w:val="24"/>
          <w:szCs w:val="24"/>
          <w:lang w:eastAsia="zh-CN"/>
        </w:rPr>
        <w:t>: 1584-1595 [PMID: 25307746 DOI: 10.1002/mc.22231]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153 </w:t>
      </w:r>
      <w:r w:rsidRPr="00131000">
        <w:rPr>
          <w:rFonts w:ascii="Book Antiqua" w:eastAsia="SimSun" w:hAnsi="Book Antiqua" w:cs="Times New Roman"/>
          <w:b/>
          <w:kern w:val="2"/>
          <w:sz w:val="24"/>
          <w:szCs w:val="24"/>
          <w:lang w:eastAsia="zh-CN"/>
        </w:rPr>
        <w:t>Li S</w:t>
      </w:r>
      <w:r w:rsidRPr="00131000">
        <w:rPr>
          <w:rFonts w:ascii="Book Antiqua" w:eastAsia="SimSun" w:hAnsi="Book Antiqua" w:cs="Times New Roman"/>
          <w:kern w:val="2"/>
          <w:sz w:val="24"/>
          <w:szCs w:val="24"/>
          <w:lang w:eastAsia="zh-CN"/>
        </w:rPr>
        <w:t xml:space="preserve">, Ghoshal S, Sojoodi M, Arora G, Masia R, Erstad DJ, Lanuti M, Hoshida Y, Baumert TF, Tanabe KK, Fuchs BC. Pioglitazone Reduces Hepatocellular Carcinoma Development in Two Rodent Models of Cirrhosis. </w:t>
      </w:r>
      <w:r w:rsidRPr="00131000">
        <w:rPr>
          <w:rFonts w:ascii="Book Antiqua" w:eastAsia="SimSun" w:hAnsi="Book Antiqua" w:cs="Times New Roman"/>
          <w:i/>
          <w:kern w:val="2"/>
          <w:sz w:val="24"/>
          <w:szCs w:val="24"/>
          <w:lang w:eastAsia="zh-CN"/>
        </w:rPr>
        <w:t>J Gastrointest Surg</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23</w:t>
      </w:r>
      <w:r w:rsidRPr="00131000">
        <w:rPr>
          <w:rFonts w:ascii="Book Antiqua" w:eastAsia="SimSun" w:hAnsi="Book Antiqua" w:cs="Times New Roman"/>
          <w:kern w:val="2"/>
          <w:sz w:val="24"/>
          <w:szCs w:val="24"/>
          <w:lang w:eastAsia="zh-CN"/>
        </w:rPr>
        <w:t>: 101-111 [PMID: 30367397 DOI: 10.1007/s11605-018-4004-6]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154 </w:t>
      </w:r>
      <w:r w:rsidRPr="00131000">
        <w:rPr>
          <w:rFonts w:ascii="Book Antiqua" w:eastAsia="SimSun" w:hAnsi="Book Antiqua" w:cs="Times New Roman"/>
          <w:b/>
          <w:kern w:val="2"/>
          <w:sz w:val="24"/>
          <w:szCs w:val="24"/>
          <w:lang w:eastAsia="zh-CN"/>
        </w:rPr>
        <w:t>Sumie S</w:t>
      </w:r>
      <w:r w:rsidRPr="00131000">
        <w:rPr>
          <w:rFonts w:ascii="Book Antiqua" w:eastAsia="SimSun" w:hAnsi="Book Antiqua" w:cs="Times New Roman"/>
          <w:kern w:val="2"/>
          <w:sz w:val="24"/>
          <w:szCs w:val="24"/>
          <w:lang w:eastAsia="zh-CN"/>
        </w:rPr>
        <w:t xml:space="preserve">, Kawaguchi T, Kawaguchi A, Kuromatsu R, Nakano M, Satani M, Yamada S, Okamura S, Yonezawa Y, Kakuma T, Torimura T, Sata M. Effect of pioglitazone on outcome following curative treatment for hepatocellular carcinoma in patients with hepatitis C virus infection: A prospective study. </w:t>
      </w:r>
      <w:r w:rsidRPr="00131000">
        <w:rPr>
          <w:rFonts w:ascii="Book Antiqua" w:eastAsia="SimSun" w:hAnsi="Book Antiqua" w:cs="Times New Roman"/>
          <w:i/>
          <w:kern w:val="2"/>
          <w:sz w:val="24"/>
          <w:szCs w:val="24"/>
          <w:lang w:eastAsia="zh-CN"/>
        </w:rPr>
        <w:t>Mol Clin Oncol</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3</w:t>
      </w:r>
      <w:r w:rsidRPr="00131000">
        <w:rPr>
          <w:rFonts w:ascii="Book Antiqua" w:eastAsia="SimSun" w:hAnsi="Book Antiqua" w:cs="Times New Roman"/>
          <w:kern w:val="2"/>
          <w:sz w:val="24"/>
          <w:szCs w:val="24"/>
          <w:lang w:eastAsia="zh-CN"/>
        </w:rPr>
        <w:t>: 115-120 [PMID: 25469280 DOI: 10.3892/mco.2014.435]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155 </w:t>
      </w:r>
      <w:r w:rsidRPr="00131000">
        <w:rPr>
          <w:rFonts w:ascii="Book Antiqua" w:eastAsia="SimSun" w:hAnsi="Book Antiqua" w:cs="Times New Roman"/>
          <w:b/>
          <w:kern w:val="2"/>
          <w:sz w:val="24"/>
          <w:szCs w:val="24"/>
          <w:lang w:eastAsia="zh-CN"/>
        </w:rPr>
        <w:t>Watkins PB</w:t>
      </w:r>
      <w:r w:rsidRPr="00131000">
        <w:rPr>
          <w:rFonts w:ascii="Book Antiqua" w:eastAsia="SimSun" w:hAnsi="Book Antiqua" w:cs="Times New Roman"/>
          <w:kern w:val="2"/>
          <w:sz w:val="24"/>
          <w:szCs w:val="24"/>
          <w:lang w:eastAsia="zh-CN"/>
        </w:rPr>
        <w:t xml:space="preserve">, Whitcomb RW. Hepatic dysfunction associated with troglitazone.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338</w:t>
      </w:r>
      <w:r w:rsidRPr="00131000">
        <w:rPr>
          <w:rFonts w:ascii="Book Antiqua" w:eastAsia="SimSun" w:hAnsi="Book Antiqua" w:cs="Times New Roman"/>
          <w:kern w:val="2"/>
          <w:sz w:val="24"/>
          <w:szCs w:val="24"/>
          <w:lang w:eastAsia="zh-CN"/>
        </w:rPr>
        <w:t>: 916-917 [PMID: 9518284 DOI: 10.1056/NEJM199803263381314]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156 </w:t>
      </w:r>
      <w:r w:rsidRPr="00131000">
        <w:rPr>
          <w:rFonts w:ascii="Book Antiqua" w:eastAsia="SimSun" w:hAnsi="Book Antiqua" w:cs="Times New Roman"/>
          <w:b/>
          <w:kern w:val="2"/>
          <w:sz w:val="24"/>
          <w:szCs w:val="24"/>
          <w:lang w:eastAsia="zh-CN"/>
        </w:rPr>
        <w:t>Nissen SE</w:t>
      </w:r>
      <w:r w:rsidRPr="00131000">
        <w:rPr>
          <w:rFonts w:ascii="Book Antiqua" w:eastAsia="SimSun" w:hAnsi="Book Antiqua" w:cs="Times New Roman"/>
          <w:kern w:val="2"/>
          <w:sz w:val="24"/>
          <w:szCs w:val="24"/>
          <w:lang w:eastAsia="zh-CN"/>
        </w:rPr>
        <w:t xml:space="preserve">, Wolski K. Effect of rosiglitazone on the risk of myocardial infarction and death from cardiovascular causes.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356</w:t>
      </w:r>
      <w:r w:rsidRPr="00131000">
        <w:rPr>
          <w:rFonts w:ascii="Book Antiqua" w:eastAsia="SimSun" w:hAnsi="Book Antiqua" w:cs="Times New Roman"/>
          <w:kern w:val="2"/>
          <w:sz w:val="24"/>
          <w:szCs w:val="24"/>
          <w:lang w:eastAsia="zh-CN"/>
        </w:rPr>
        <w:t>: 2457-2471 [PMID: 17517853 DOI: 10.1056/NEJMoa072761]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157 </w:t>
      </w:r>
      <w:r w:rsidRPr="00131000">
        <w:rPr>
          <w:rFonts w:ascii="Book Antiqua" w:eastAsia="SimSun" w:hAnsi="Book Antiqua" w:cs="Times New Roman"/>
          <w:b/>
          <w:kern w:val="2"/>
          <w:sz w:val="24"/>
          <w:szCs w:val="24"/>
          <w:lang w:eastAsia="zh-CN"/>
        </w:rPr>
        <w:t>Hampp C</w:t>
      </w:r>
      <w:r w:rsidRPr="00131000">
        <w:rPr>
          <w:rFonts w:ascii="Book Antiqua" w:eastAsia="SimSun" w:hAnsi="Book Antiqua" w:cs="Times New Roman"/>
          <w:kern w:val="2"/>
          <w:sz w:val="24"/>
          <w:szCs w:val="24"/>
          <w:lang w:eastAsia="zh-CN"/>
        </w:rPr>
        <w:t xml:space="preserve">, Pippins J. Pioglitazone and bladder cancer: FDA's assessment. </w:t>
      </w:r>
      <w:r w:rsidRPr="00131000">
        <w:rPr>
          <w:rFonts w:ascii="Book Antiqua" w:eastAsia="SimSun" w:hAnsi="Book Antiqua" w:cs="Times New Roman"/>
          <w:i/>
          <w:kern w:val="2"/>
          <w:sz w:val="24"/>
          <w:szCs w:val="24"/>
          <w:lang w:eastAsia="zh-CN"/>
        </w:rPr>
        <w:t>Pharmacoepidemiol Drug Saf</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26</w:t>
      </w:r>
      <w:r w:rsidRPr="00131000">
        <w:rPr>
          <w:rFonts w:ascii="Book Antiqua" w:eastAsia="SimSun" w:hAnsi="Book Antiqua" w:cs="Times New Roman"/>
          <w:kern w:val="2"/>
          <w:sz w:val="24"/>
          <w:szCs w:val="24"/>
          <w:lang w:eastAsia="zh-CN"/>
        </w:rPr>
        <w:t>: 117-118 [PMID: 28067434 DOI: 10.1002/pds.4154]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158 </w:t>
      </w:r>
      <w:r w:rsidRPr="00131000">
        <w:rPr>
          <w:rFonts w:ascii="Book Antiqua" w:eastAsia="SimSun" w:hAnsi="Book Antiqua" w:cs="Times New Roman"/>
          <w:b/>
          <w:kern w:val="2"/>
          <w:sz w:val="24"/>
          <w:szCs w:val="24"/>
          <w:lang w:eastAsia="zh-CN"/>
        </w:rPr>
        <w:t>Ratziu V</w:t>
      </w:r>
      <w:r w:rsidRPr="00131000">
        <w:rPr>
          <w:rFonts w:ascii="Book Antiqua" w:eastAsia="SimSun" w:hAnsi="Book Antiqua" w:cs="Times New Roman"/>
          <w:kern w:val="2"/>
          <w:sz w:val="24"/>
          <w:szCs w:val="24"/>
          <w:lang w:eastAsia="zh-CN"/>
        </w:rPr>
        <w:t xml:space="preserve">, Charlotte F, Bernhardt C, Giral P, Halbron M, Lenaour G, Hartmann-Heurtier A, Bruckert E, Poynard T; LIDO Study Group. Long-term efficacy of rosiglitazone in nonalcoholic steatohepatitis: results of the fatty liver improvement by rosiglitazone therapy (FLIRT 2) extension trial.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51</w:t>
      </w:r>
      <w:r w:rsidRPr="00131000">
        <w:rPr>
          <w:rFonts w:ascii="Book Antiqua" w:eastAsia="SimSun" w:hAnsi="Book Antiqua" w:cs="Times New Roman"/>
          <w:kern w:val="2"/>
          <w:sz w:val="24"/>
          <w:szCs w:val="24"/>
          <w:lang w:eastAsia="zh-CN"/>
        </w:rPr>
        <w:t>: 445-453 [PMID: 19877169 DOI: 10.1002/hep.23270]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159 </w:t>
      </w:r>
      <w:r w:rsidRPr="00131000">
        <w:rPr>
          <w:rFonts w:ascii="Book Antiqua" w:eastAsia="SimSun" w:hAnsi="Book Antiqua" w:cs="Times New Roman"/>
          <w:b/>
          <w:kern w:val="2"/>
          <w:sz w:val="24"/>
          <w:szCs w:val="24"/>
          <w:lang w:eastAsia="zh-CN"/>
        </w:rPr>
        <w:t>Athyros VG</w:t>
      </w:r>
      <w:r w:rsidRPr="00131000">
        <w:rPr>
          <w:rFonts w:ascii="Book Antiqua" w:eastAsia="SimSun" w:hAnsi="Book Antiqua" w:cs="Times New Roman"/>
          <w:kern w:val="2"/>
          <w:sz w:val="24"/>
          <w:szCs w:val="24"/>
          <w:lang w:eastAsia="zh-CN"/>
        </w:rPr>
        <w:t xml:space="preserve">, Alexandrides TK, Bilianou H, Cholongitas E, Doumas M, Ganotakis ES, Goudevenos J, Elisaf MS, Germanidis G, Giouleme O, Karagiannis A, Karvounis C, Katsiki N, Kotsis V, Kountouras J, Liberopoulos E, Pitsavos C, Polyzos S, Rallidis LS, Richter D, Tsapas AG, Tselepis AD, Tsioufis K, Tziomalos K, Tzotzas T, Vasiliadis TG, Vlachopoulos C, Mikhailidis DP, Mantzoros C. The use of statins alone, or in combination with pioglitazone and other drugs, for the treatment of non-alcoholic fatty liver disease/non-alcoholic steatohepatitis and related cardiovascular risk. An Expert Panel Statement. </w:t>
      </w:r>
      <w:r w:rsidRPr="00131000">
        <w:rPr>
          <w:rFonts w:ascii="Book Antiqua" w:eastAsia="SimSun" w:hAnsi="Book Antiqua" w:cs="Times New Roman"/>
          <w:i/>
          <w:kern w:val="2"/>
          <w:sz w:val="24"/>
          <w:szCs w:val="24"/>
          <w:lang w:eastAsia="zh-CN"/>
        </w:rPr>
        <w:t>Metabolism</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71</w:t>
      </w:r>
      <w:r w:rsidRPr="00131000">
        <w:rPr>
          <w:rFonts w:ascii="Book Antiqua" w:eastAsia="SimSun" w:hAnsi="Book Antiqua" w:cs="Times New Roman"/>
          <w:kern w:val="2"/>
          <w:sz w:val="24"/>
          <w:szCs w:val="24"/>
          <w:lang w:eastAsia="zh-CN"/>
        </w:rPr>
        <w:t>: 17-32 [PMID: 28521870 DOI: 10.1016/j.metabol.2017.02.014]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160 </w:t>
      </w:r>
      <w:r w:rsidRPr="00131000">
        <w:rPr>
          <w:rFonts w:ascii="Book Antiqua" w:eastAsia="SimSun" w:hAnsi="Book Antiqua" w:cs="Times New Roman"/>
          <w:b/>
          <w:kern w:val="2"/>
          <w:sz w:val="24"/>
          <w:szCs w:val="24"/>
          <w:lang w:eastAsia="zh-CN"/>
        </w:rPr>
        <w:t>Panikar V</w:t>
      </w:r>
      <w:r w:rsidRPr="00131000">
        <w:rPr>
          <w:rFonts w:ascii="Book Antiqua" w:eastAsia="SimSun" w:hAnsi="Book Antiqua" w:cs="Times New Roman"/>
          <w:kern w:val="2"/>
          <w:sz w:val="24"/>
          <w:szCs w:val="24"/>
          <w:lang w:eastAsia="zh-CN"/>
        </w:rPr>
        <w:t xml:space="preserve">, Kale NJ, Hoskote SS, Deogaonkar N, Joshi SR. Effect of Low (7.5 mg/day), Standard (15 mg/ day) and High (30 mg/day) Dose Pioglitazone Therapy on Glycemic Control and Weight Gain in Recently-Diagnosed Type 2 Diabetes Patients. </w:t>
      </w:r>
      <w:r w:rsidRPr="00131000">
        <w:rPr>
          <w:rFonts w:ascii="Book Antiqua" w:eastAsia="SimSun" w:hAnsi="Book Antiqua" w:cs="Times New Roman"/>
          <w:i/>
          <w:kern w:val="2"/>
          <w:sz w:val="24"/>
          <w:szCs w:val="24"/>
          <w:lang w:eastAsia="zh-CN"/>
        </w:rPr>
        <w:t>J Assoc Physicians India</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63</w:t>
      </w:r>
      <w:r w:rsidRPr="00131000">
        <w:rPr>
          <w:rFonts w:ascii="Book Antiqua" w:eastAsia="SimSun" w:hAnsi="Book Antiqua" w:cs="Times New Roman"/>
          <w:kern w:val="2"/>
          <w:sz w:val="24"/>
          <w:szCs w:val="24"/>
          <w:lang w:eastAsia="zh-CN"/>
        </w:rPr>
        <w:t>: 36-39 [PMID: 29900709]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161 </w:t>
      </w:r>
      <w:r w:rsidRPr="00131000">
        <w:rPr>
          <w:rFonts w:ascii="Book Antiqua" w:eastAsia="SimSun" w:hAnsi="Book Antiqua" w:cs="Times New Roman"/>
          <w:b/>
          <w:kern w:val="2"/>
          <w:sz w:val="24"/>
          <w:szCs w:val="24"/>
          <w:lang w:eastAsia="zh-CN"/>
        </w:rPr>
        <w:t>Chilcott J</w:t>
      </w:r>
      <w:r w:rsidRPr="00131000">
        <w:rPr>
          <w:rFonts w:ascii="Book Antiqua" w:eastAsia="SimSun" w:hAnsi="Book Antiqua" w:cs="Times New Roman"/>
          <w:kern w:val="2"/>
          <w:sz w:val="24"/>
          <w:szCs w:val="24"/>
          <w:lang w:eastAsia="zh-CN"/>
        </w:rPr>
        <w:t xml:space="preserve">, Tappenden P, Jones ML, Wight JP. A systematic review of the clinical effectiveness of pioglitazone in the treatment of type 2 diabetes mellitus. </w:t>
      </w:r>
      <w:r w:rsidRPr="00131000">
        <w:rPr>
          <w:rFonts w:ascii="Book Antiqua" w:eastAsia="SimSun" w:hAnsi="Book Antiqua" w:cs="Times New Roman"/>
          <w:i/>
          <w:kern w:val="2"/>
          <w:sz w:val="24"/>
          <w:szCs w:val="24"/>
          <w:lang w:eastAsia="zh-CN"/>
        </w:rPr>
        <w:t>Clin Ther</w:t>
      </w:r>
      <w:r w:rsidRPr="00131000">
        <w:rPr>
          <w:rFonts w:ascii="Book Antiqua" w:eastAsia="SimSun" w:hAnsi="Book Antiqua" w:cs="Times New Roman"/>
          <w:kern w:val="2"/>
          <w:sz w:val="24"/>
          <w:szCs w:val="24"/>
          <w:lang w:eastAsia="zh-CN"/>
        </w:rPr>
        <w:t xml:space="preserve"> 2001; </w:t>
      </w:r>
      <w:r w:rsidRPr="00131000">
        <w:rPr>
          <w:rFonts w:ascii="Book Antiqua" w:eastAsia="SimSun" w:hAnsi="Book Antiqua" w:cs="Times New Roman"/>
          <w:b/>
          <w:kern w:val="2"/>
          <w:sz w:val="24"/>
          <w:szCs w:val="24"/>
          <w:lang w:eastAsia="zh-CN"/>
        </w:rPr>
        <w:t>23</w:t>
      </w:r>
      <w:r w:rsidRPr="00131000">
        <w:rPr>
          <w:rFonts w:ascii="Book Antiqua" w:eastAsia="SimSun" w:hAnsi="Book Antiqua" w:cs="Times New Roman"/>
          <w:kern w:val="2"/>
          <w:sz w:val="24"/>
          <w:szCs w:val="24"/>
          <w:lang w:eastAsia="zh-CN"/>
        </w:rPr>
        <w:t xml:space="preserve">: 1792-823; discussion 1791 [PMID: 11768834 DOI: </w:t>
      </w:r>
      <w:r w:rsidRPr="00131000">
        <w:rPr>
          <w:rFonts w:ascii="Book Antiqua" w:eastAsia="SimSun" w:hAnsi="Book Antiqua" w:cs="Times New Roman"/>
          <w:kern w:val="2"/>
          <w:sz w:val="24"/>
          <w:szCs w:val="24"/>
          <w:lang w:eastAsia="zh-CN"/>
        </w:rPr>
        <w:lastRenderedPageBreak/>
        <w:t>10.1016/s0149-2918(00)80078-8]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162 </w:t>
      </w:r>
      <w:r w:rsidRPr="00131000">
        <w:rPr>
          <w:rFonts w:ascii="Book Antiqua" w:eastAsia="SimSun" w:hAnsi="Book Antiqua" w:cs="Times New Roman"/>
          <w:b/>
          <w:kern w:val="2"/>
          <w:sz w:val="24"/>
          <w:szCs w:val="24"/>
          <w:lang w:eastAsia="zh-CN"/>
        </w:rPr>
        <w:t>Filipova E</w:t>
      </w:r>
      <w:r w:rsidRPr="00131000">
        <w:rPr>
          <w:rFonts w:ascii="Book Antiqua" w:eastAsia="SimSun" w:hAnsi="Book Antiqua" w:cs="Times New Roman"/>
          <w:kern w:val="2"/>
          <w:sz w:val="24"/>
          <w:szCs w:val="24"/>
          <w:lang w:eastAsia="zh-CN"/>
        </w:rPr>
        <w:t xml:space="preserve">, Uzunova K, Kalinov K, Vekov T. Effects of pioglitazone therapy on blood parameters, weight and BMI: a meta-analysis. </w:t>
      </w:r>
      <w:r w:rsidRPr="00131000">
        <w:rPr>
          <w:rFonts w:ascii="Book Antiqua" w:eastAsia="SimSun" w:hAnsi="Book Antiqua" w:cs="Times New Roman"/>
          <w:i/>
          <w:kern w:val="2"/>
          <w:sz w:val="24"/>
          <w:szCs w:val="24"/>
          <w:lang w:eastAsia="zh-CN"/>
        </w:rPr>
        <w:t>Diabetol Metab Syndr</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90 [PMID: 29163673 DOI: 10.1186/s13098-017-0290-5]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163 </w:t>
      </w:r>
      <w:r w:rsidRPr="00131000">
        <w:rPr>
          <w:rFonts w:ascii="Book Antiqua" w:eastAsia="SimSun" w:hAnsi="Book Antiqua" w:cs="Times New Roman"/>
          <w:b/>
          <w:kern w:val="2"/>
          <w:sz w:val="24"/>
          <w:szCs w:val="24"/>
          <w:lang w:eastAsia="zh-CN"/>
        </w:rPr>
        <w:t>Matthews L</w:t>
      </w:r>
      <w:r w:rsidRPr="00131000">
        <w:rPr>
          <w:rFonts w:ascii="Book Antiqua" w:eastAsia="SimSun" w:hAnsi="Book Antiqua" w:cs="Times New Roman"/>
          <w:kern w:val="2"/>
          <w:sz w:val="24"/>
          <w:szCs w:val="24"/>
          <w:lang w:eastAsia="zh-CN"/>
        </w:rPr>
        <w:t xml:space="preserve">, Kleiner DE, Chairez C, McManus M, Nettles MJ, Zemanick K, Morse CG, Benator D, Kovacs JA, Hadigan C. Pioglitazone for Hepatic Steatosis in HIV/Hepatitis C Virus Coinfection. </w:t>
      </w:r>
      <w:r w:rsidRPr="00131000">
        <w:rPr>
          <w:rFonts w:ascii="Book Antiqua" w:eastAsia="SimSun" w:hAnsi="Book Antiqua" w:cs="Times New Roman"/>
          <w:i/>
          <w:kern w:val="2"/>
          <w:sz w:val="24"/>
          <w:szCs w:val="24"/>
          <w:lang w:eastAsia="zh-CN"/>
        </w:rPr>
        <w:t>AIDS Res Hum Retroviruses</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31</w:t>
      </w:r>
      <w:r w:rsidRPr="00131000">
        <w:rPr>
          <w:rFonts w:ascii="Book Antiqua" w:eastAsia="SimSun" w:hAnsi="Book Antiqua" w:cs="Times New Roman"/>
          <w:kern w:val="2"/>
          <w:sz w:val="24"/>
          <w:szCs w:val="24"/>
          <w:lang w:eastAsia="zh-CN"/>
        </w:rPr>
        <w:t>: 961-966 [PMID: 26214341 DOI: 10.1089/AID.2015.0093]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164 </w:t>
      </w:r>
      <w:r w:rsidRPr="00131000">
        <w:rPr>
          <w:rFonts w:ascii="Book Antiqua" w:eastAsia="SimSun" w:hAnsi="Book Antiqua" w:cs="Times New Roman"/>
          <w:b/>
          <w:kern w:val="2"/>
          <w:sz w:val="24"/>
          <w:szCs w:val="24"/>
          <w:lang w:eastAsia="zh-CN"/>
        </w:rPr>
        <w:t>Imano E</w:t>
      </w:r>
      <w:r w:rsidRPr="00131000">
        <w:rPr>
          <w:rFonts w:ascii="Book Antiqua" w:eastAsia="SimSun" w:hAnsi="Book Antiqua" w:cs="Times New Roman"/>
          <w:kern w:val="2"/>
          <w:sz w:val="24"/>
          <w:szCs w:val="24"/>
          <w:lang w:eastAsia="zh-CN"/>
        </w:rPr>
        <w:t xml:space="preserve">, Kanda T, Nakatani Y, Motomura M, Arai K, Matsuhisa M, Yamasaki Y, Hori M. Impaired splanchnic and peripheral glucose uptake in liver cirrhosis.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1999; </w:t>
      </w:r>
      <w:r w:rsidRPr="00131000">
        <w:rPr>
          <w:rFonts w:ascii="Book Antiqua" w:eastAsia="SimSun" w:hAnsi="Book Antiqua" w:cs="Times New Roman"/>
          <w:b/>
          <w:kern w:val="2"/>
          <w:sz w:val="24"/>
          <w:szCs w:val="24"/>
          <w:lang w:eastAsia="zh-CN"/>
        </w:rPr>
        <w:t>31</w:t>
      </w:r>
      <w:r w:rsidRPr="00131000">
        <w:rPr>
          <w:rFonts w:ascii="Book Antiqua" w:eastAsia="SimSun" w:hAnsi="Book Antiqua" w:cs="Times New Roman"/>
          <w:kern w:val="2"/>
          <w:sz w:val="24"/>
          <w:szCs w:val="24"/>
          <w:lang w:eastAsia="zh-CN"/>
        </w:rPr>
        <w:t>: 469-473 [PMID: 10488706 DOI: 10.1016/s0168-8278(99)80039-7]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165 </w:t>
      </w:r>
      <w:r w:rsidRPr="00131000">
        <w:rPr>
          <w:rFonts w:ascii="Book Antiqua" w:eastAsia="SimSun" w:hAnsi="Book Antiqua" w:cs="Times New Roman"/>
          <w:b/>
          <w:kern w:val="2"/>
          <w:sz w:val="24"/>
          <w:szCs w:val="24"/>
          <w:lang w:eastAsia="zh-CN"/>
        </w:rPr>
        <w:t>Gentile S</w:t>
      </w:r>
      <w:r w:rsidRPr="00131000">
        <w:rPr>
          <w:rFonts w:ascii="Book Antiqua" w:eastAsia="SimSun" w:hAnsi="Book Antiqua" w:cs="Times New Roman"/>
          <w:kern w:val="2"/>
          <w:sz w:val="24"/>
          <w:szCs w:val="24"/>
          <w:lang w:eastAsia="zh-CN"/>
        </w:rPr>
        <w:t xml:space="preserve">, Turco S, Guarino G, Oliviero B, Annunziata S, Cozzolino D, Sasso FC, Turco A, Salvatore T, Torella R. Effect of treatment with acarbose and insulin in patients with non-insulin-dependent diabetes mellitus associated with non-alcoholic liver cirrhosis.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2001; </w:t>
      </w:r>
      <w:r w:rsidRPr="00131000">
        <w:rPr>
          <w:rFonts w:ascii="Book Antiqua" w:eastAsia="SimSun" w:hAnsi="Book Antiqua" w:cs="Times New Roman"/>
          <w:b/>
          <w:kern w:val="2"/>
          <w:sz w:val="24"/>
          <w:szCs w:val="24"/>
          <w:lang w:eastAsia="zh-CN"/>
        </w:rPr>
        <w:t>3</w:t>
      </w:r>
      <w:r w:rsidRPr="00131000">
        <w:rPr>
          <w:rFonts w:ascii="Book Antiqua" w:eastAsia="SimSun" w:hAnsi="Book Antiqua" w:cs="Times New Roman"/>
          <w:kern w:val="2"/>
          <w:sz w:val="24"/>
          <w:szCs w:val="24"/>
          <w:lang w:eastAsia="zh-CN"/>
        </w:rPr>
        <w:t>: 33-40 [PMID: 11213597 DOI: 10.1046/j.1463-1326.2001.00103.x]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166 </w:t>
      </w:r>
      <w:r w:rsidRPr="00131000">
        <w:rPr>
          <w:rFonts w:ascii="Book Antiqua" w:eastAsia="SimSun" w:hAnsi="Book Antiqua" w:cs="Times New Roman"/>
          <w:b/>
          <w:kern w:val="2"/>
          <w:sz w:val="24"/>
          <w:szCs w:val="24"/>
          <w:lang w:eastAsia="zh-CN"/>
        </w:rPr>
        <w:t>Gentile S</w:t>
      </w:r>
      <w:r w:rsidRPr="00131000">
        <w:rPr>
          <w:rFonts w:ascii="Book Antiqua" w:eastAsia="SimSun" w:hAnsi="Book Antiqua" w:cs="Times New Roman"/>
          <w:kern w:val="2"/>
          <w:sz w:val="24"/>
          <w:szCs w:val="24"/>
          <w:lang w:eastAsia="zh-CN"/>
        </w:rPr>
        <w:t xml:space="preserve">, Guarino G, Romano M, Alagia IA, Fierro M, Annunziata S, Magliano PL, Gravina AG, Torella R. A randomized controlled trial of acarbose in hepatic encephalopathy. </w:t>
      </w:r>
      <w:r w:rsidRPr="00131000">
        <w:rPr>
          <w:rFonts w:ascii="Book Antiqua" w:eastAsia="SimSun" w:hAnsi="Book Antiqua" w:cs="Times New Roman"/>
          <w:i/>
          <w:kern w:val="2"/>
          <w:sz w:val="24"/>
          <w:szCs w:val="24"/>
          <w:lang w:eastAsia="zh-CN"/>
        </w:rPr>
        <w:t>Clin Gastroenterol Hepatol</w:t>
      </w:r>
      <w:r w:rsidRPr="00131000">
        <w:rPr>
          <w:rFonts w:ascii="Book Antiqua" w:eastAsia="SimSun" w:hAnsi="Book Antiqua" w:cs="Times New Roman"/>
          <w:kern w:val="2"/>
          <w:sz w:val="24"/>
          <w:szCs w:val="24"/>
          <w:lang w:eastAsia="zh-CN"/>
        </w:rPr>
        <w:t xml:space="preserve"> 2005; </w:t>
      </w:r>
      <w:r w:rsidRPr="00131000">
        <w:rPr>
          <w:rFonts w:ascii="Book Antiqua" w:eastAsia="SimSun" w:hAnsi="Book Antiqua" w:cs="Times New Roman"/>
          <w:b/>
          <w:kern w:val="2"/>
          <w:sz w:val="24"/>
          <w:szCs w:val="24"/>
          <w:lang w:eastAsia="zh-CN"/>
        </w:rPr>
        <w:t>3</w:t>
      </w:r>
      <w:r w:rsidRPr="00131000">
        <w:rPr>
          <w:rFonts w:ascii="Book Antiqua" w:eastAsia="SimSun" w:hAnsi="Book Antiqua" w:cs="Times New Roman"/>
          <w:kern w:val="2"/>
          <w:sz w:val="24"/>
          <w:szCs w:val="24"/>
          <w:lang w:eastAsia="zh-CN"/>
        </w:rPr>
        <w:t>: 184-191 [PMID: 15704053 DOI: 10.1016/s1542-3565(04)00667-6]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167 </w:t>
      </w:r>
      <w:r w:rsidRPr="00131000">
        <w:rPr>
          <w:rFonts w:ascii="Book Antiqua" w:eastAsia="SimSun" w:hAnsi="Book Antiqua" w:cs="Times New Roman"/>
          <w:b/>
          <w:kern w:val="2"/>
          <w:sz w:val="24"/>
          <w:szCs w:val="24"/>
          <w:lang w:eastAsia="zh-CN"/>
        </w:rPr>
        <w:t>Komatsu M</w:t>
      </w:r>
      <w:r w:rsidRPr="00131000">
        <w:rPr>
          <w:rFonts w:ascii="Book Antiqua" w:eastAsia="SimSun" w:hAnsi="Book Antiqua" w:cs="Times New Roman"/>
          <w:kern w:val="2"/>
          <w:sz w:val="24"/>
          <w:szCs w:val="24"/>
          <w:lang w:eastAsia="zh-CN"/>
        </w:rPr>
        <w:t xml:space="preserve">, Tanaka N, Kimura T, Fujimori N, Sano K, Horiuchi A, Sugiura A, Yamazaki T, Shibata S, Joshita S, Umemura T, Matsumoto A, Tanaka E. Miglitol attenuates non-alcoholic steatohepatitis in diabetic patients. </w:t>
      </w:r>
      <w:r w:rsidRPr="00131000">
        <w:rPr>
          <w:rFonts w:ascii="Book Antiqua" w:eastAsia="SimSun" w:hAnsi="Book Antiqua" w:cs="Times New Roman"/>
          <w:i/>
          <w:kern w:val="2"/>
          <w:sz w:val="24"/>
          <w:szCs w:val="24"/>
          <w:lang w:eastAsia="zh-CN"/>
        </w:rPr>
        <w:t>Hepatol Res</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48</w:t>
      </w:r>
      <w:r w:rsidRPr="00131000">
        <w:rPr>
          <w:rFonts w:ascii="Book Antiqua" w:eastAsia="SimSun" w:hAnsi="Book Antiqua" w:cs="Times New Roman"/>
          <w:kern w:val="2"/>
          <w:sz w:val="24"/>
          <w:szCs w:val="24"/>
          <w:lang w:eastAsia="zh-CN"/>
        </w:rPr>
        <w:t>: 1092-1098 [PMID: 29935004 DOI: 10.1111/hepr.13223]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168 </w:t>
      </w:r>
      <w:r w:rsidRPr="00131000">
        <w:rPr>
          <w:rFonts w:ascii="Book Antiqua" w:eastAsia="SimSun" w:hAnsi="Book Antiqua" w:cs="Times New Roman"/>
          <w:b/>
          <w:kern w:val="2"/>
          <w:sz w:val="24"/>
          <w:szCs w:val="24"/>
          <w:lang w:eastAsia="zh-CN"/>
        </w:rPr>
        <w:t>Negishi M</w:t>
      </w:r>
      <w:r w:rsidRPr="00131000">
        <w:rPr>
          <w:rFonts w:ascii="Book Antiqua" w:eastAsia="SimSun" w:hAnsi="Book Antiqua" w:cs="Times New Roman"/>
          <w:kern w:val="2"/>
          <w:sz w:val="24"/>
          <w:szCs w:val="24"/>
          <w:lang w:eastAsia="zh-CN"/>
        </w:rPr>
        <w:t xml:space="preserve">, Shimomura K, Proks P, Shimomura Y, Mori M. Alpha glucosidase inhibitor voglibose can prevent pioglitazone-induced body weight gain in Type 2 diabetic patients. </w:t>
      </w:r>
      <w:r w:rsidRPr="00131000">
        <w:rPr>
          <w:rFonts w:ascii="Book Antiqua" w:eastAsia="SimSun" w:hAnsi="Book Antiqua" w:cs="Times New Roman"/>
          <w:i/>
          <w:kern w:val="2"/>
          <w:sz w:val="24"/>
          <w:szCs w:val="24"/>
          <w:lang w:eastAsia="zh-CN"/>
        </w:rPr>
        <w:t>Br J Clin Pharmacol</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66</w:t>
      </w:r>
      <w:r w:rsidRPr="00131000">
        <w:rPr>
          <w:rFonts w:ascii="Book Antiqua" w:eastAsia="SimSun" w:hAnsi="Book Antiqua" w:cs="Times New Roman"/>
          <w:kern w:val="2"/>
          <w:sz w:val="24"/>
          <w:szCs w:val="24"/>
          <w:lang w:eastAsia="zh-CN"/>
        </w:rPr>
        <w:t>: 318-319 [PMID: 18507653 DOI: 10.1111/j.1365-2125.2008.03216.x]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169 </w:t>
      </w:r>
      <w:r w:rsidRPr="00131000">
        <w:rPr>
          <w:rFonts w:ascii="Book Antiqua" w:eastAsia="SimSun" w:hAnsi="Book Antiqua" w:cs="Times New Roman"/>
          <w:b/>
          <w:kern w:val="2"/>
          <w:sz w:val="24"/>
          <w:szCs w:val="24"/>
          <w:lang w:eastAsia="zh-CN"/>
        </w:rPr>
        <w:t>Diaz-Gutierrez FL</w:t>
      </w:r>
      <w:r w:rsidRPr="00131000">
        <w:rPr>
          <w:rFonts w:ascii="Book Antiqua" w:eastAsia="SimSun" w:hAnsi="Book Antiqua" w:cs="Times New Roman"/>
          <w:kern w:val="2"/>
          <w:sz w:val="24"/>
          <w:szCs w:val="24"/>
          <w:lang w:eastAsia="zh-CN"/>
        </w:rPr>
        <w:t xml:space="preserve">, Ladero JM, Diaz-Rubio M. Acarbose-induced acute </w:t>
      </w:r>
      <w:r w:rsidRPr="00131000">
        <w:rPr>
          <w:rFonts w:ascii="Book Antiqua" w:eastAsia="SimSun" w:hAnsi="Book Antiqua" w:cs="Times New Roman"/>
          <w:kern w:val="2"/>
          <w:sz w:val="24"/>
          <w:szCs w:val="24"/>
          <w:lang w:eastAsia="zh-CN"/>
        </w:rPr>
        <w:lastRenderedPageBreak/>
        <w:t xml:space="preserve">hepatitis.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1998; </w:t>
      </w:r>
      <w:r w:rsidRPr="00131000">
        <w:rPr>
          <w:rFonts w:ascii="Book Antiqua" w:eastAsia="SimSun" w:hAnsi="Book Antiqua" w:cs="Times New Roman"/>
          <w:b/>
          <w:kern w:val="2"/>
          <w:sz w:val="24"/>
          <w:szCs w:val="24"/>
          <w:lang w:eastAsia="zh-CN"/>
        </w:rPr>
        <w:t>93</w:t>
      </w:r>
      <w:r w:rsidRPr="00131000">
        <w:rPr>
          <w:rFonts w:ascii="Book Antiqua" w:eastAsia="SimSun" w:hAnsi="Book Antiqua" w:cs="Times New Roman"/>
          <w:kern w:val="2"/>
          <w:sz w:val="24"/>
          <w:szCs w:val="24"/>
          <w:lang w:eastAsia="zh-CN"/>
        </w:rPr>
        <w:t>: 481 [PMID: 9517669 DOI: 10.1111/j.1572-0241.1998.481_1.x]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170 </w:t>
      </w:r>
      <w:r w:rsidRPr="00131000">
        <w:rPr>
          <w:rFonts w:ascii="Book Antiqua" w:eastAsia="SimSun" w:hAnsi="Book Antiqua" w:cs="Times New Roman"/>
          <w:b/>
          <w:kern w:val="2"/>
          <w:sz w:val="24"/>
          <w:szCs w:val="24"/>
          <w:lang w:eastAsia="zh-CN"/>
        </w:rPr>
        <w:t>Kihara Y</w:t>
      </w:r>
      <w:r w:rsidRPr="00131000">
        <w:rPr>
          <w:rFonts w:ascii="Book Antiqua" w:eastAsia="SimSun" w:hAnsi="Book Antiqua" w:cs="Times New Roman"/>
          <w:kern w:val="2"/>
          <w:sz w:val="24"/>
          <w:szCs w:val="24"/>
          <w:lang w:eastAsia="zh-CN"/>
        </w:rPr>
        <w:t xml:space="preserve">, Ogami Y, Tabaru A, Unoki H, Otsuki M. Safe and effective treatment of diabetes mellitus associated with chronic liver diseases with an alpha-glucosidase inhibitor, acarbose. </w:t>
      </w:r>
      <w:r w:rsidRPr="00131000">
        <w:rPr>
          <w:rFonts w:ascii="Book Antiqua" w:eastAsia="SimSun" w:hAnsi="Book Antiqua" w:cs="Times New Roman"/>
          <w:i/>
          <w:kern w:val="2"/>
          <w:sz w:val="24"/>
          <w:szCs w:val="24"/>
          <w:lang w:eastAsia="zh-CN"/>
        </w:rPr>
        <w:t>J Gastroenterol</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32</w:t>
      </w:r>
      <w:r w:rsidRPr="00131000">
        <w:rPr>
          <w:rFonts w:ascii="Book Antiqua" w:eastAsia="SimSun" w:hAnsi="Book Antiqua" w:cs="Times New Roman"/>
          <w:kern w:val="2"/>
          <w:sz w:val="24"/>
          <w:szCs w:val="24"/>
          <w:lang w:eastAsia="zh-CN"/>
        </w:rPr>
        <w:t>: 777-782 [PMID: 9430016 DOI: 10.1007/BF02936954]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171 </w:t>
      </w:r>
      <w:r w:rsidRPr="00131000">
        <w:rPr>
          <w:rFonts w:ascii="Book Antiqua" w:eastAsia="SimSun" w:hAnsi="Book Antiqua" w:cs="Times New Roman"/>
          <w:b/>
          <w:kern w:val="2"/>
          <w:sz w:val="24"/>
          <w:szCs w:val="24"/>
          <w:lang w:eastAsia="zh-CN"/>
        </w:rPr>
        <w:t>Chao CT</w:t>
      </w:r>
      <w:r w:rsidRPr="00131000">
        <w:rPr>
          <w:rFonts w:ascii="Book Antiqua" w:eastAsia="SimSun" w:hAnsi="Book Antiqua" w:cs="Times New Roman"/>
          <w:kern w:val="2"/>
          <w:sz w:val="24"/>
          <w:szCs w:val="24"/>
          <w:lang w:eastAsia="zh-CN"/>
        </w:rPr>
        <w:t xml:space="preserve">, Wang J, Huang JW, Chien KL. Acarbose Use and Liver Injury in Diabetic Patients With Severe Renal Insufficiency and Hepatic Diseases: A Propensity Score-Matched Cohort Study. </w:t>
      </w:r>
      <w:r w:rsidRPr="00131000">
        <w:rPr>
          <w:rFonts w:ascii="Book Antiqua" w:eastAsia="SimSun" w:hAnsi="Book Antiqua" w:cs="Times New Roman"/>
          <w:i/>
          <w:kern w:val="2"/>
          <w:sz w:val="24"/>
          <w:szCs w:val="24"/>
          <w:lang w:eastAsia="zh-CN"/>
        </w:rPr>
        <w:t>Front Pharmacol</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860 [PMID: 30131698 DOI: 10.3389/fphar.2018.00860]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172 </w:t>
      </w:r>
      <w:r w:rsidRPr="00131000">
        <w:rPr>
          <w:rFonts w:ascii="Book Antiqua" w:eastAsia="SimSun" w:hAnsi="Book Antiqua" w:cs="Times New Roman"/>
          <w:b/>
          <w:kern w:val="2"/>
          <w:sz w:val="24"/>
          <w:szCs w:val="24"/>
          <w:lang w:eastAsia="zh-CN"/>
        </w:rPr>
        <w:t>Gupta NA</w:t>
      </w:r>
      <w:r w:rsidRPr="00131000">
        <w:rPr>
          <w:rFonts w:ascii="Book Antiqua" w:eastAsia="SimSun" w:hAnsi="Book Antiqua" w:cs="Times New Roman"/>
          <w:kern w:val="2"/>
          <w:sz w:val="24"/>
          <w:szCs w:val="24"/>
          <w:lang w:eastAsia="zh-CN"/>
        </w:rPr>
        <w:t xml:space="preserve">, Mells J, Dunham RM, Grakoui A, Handy J, Saxena NK, Anania FA. Glucagon-like peptide-1 receptor is present on human hepatocytes and has a direct role in decreasing hepatic steatosis in vitro by modulating elements of the insulin signaling pathway.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51</w:t>
      </w:r>
      <w:r w:rsidRPr="00131000">
        <w:rPr>
          <w:rFonts w:ascii="Book Antiqua" w:eastAsia="SimSun" w:hAnsi="Book Antiqua" w:cs="Times New Roman"/>
          <w:kern w:val="2"/>
          <w:sz w:val="24"/>
          <w:szCs w:val="24"/>
          <w:lang w:eastAsia="zh-CN"/>
        </w:rPr>
        <w:t>: 1584-1592 [PMID: 20225248 DOI: 10.1002/hep.23569]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173 </w:t>
      </w:r>
      <w:r w:rsidRPr="00131000">
        <w:rPr>
          <w:rFonts w:ascii="Book Antiqua" w:eastAsia="SimSun" w:hAnsi="Book Antiqua" w:cs="Times New Roman"/>
          <w:b/>
          <w:kern w:val="2"/>
          <w:sz w:val="24"/>
          <w:szCs w:val="24"/>
          <w:lang w:eastAsia="zh-CN"/>
        </w:rPr>
        <w:t>Svegliati-Baroni G</w:t>
      </w:r>
      <w:r w:rsidRPr="00131000">
        <w:rPr>
          <w:rFonts w:ascii="Book Antiqua" w:eastAsia="SimSun" w:hAnsi="Book Antiqua" w:cs="Times New Roman"/>
          <w:kern w:val="2"/>
          <w:sz w:val="24"/>
          <w:szCs w:val="24"/>
          <w:lang w:eastAsia="zh-CN"/>
        </w:rPr>
        <w:t xml:space="preserve">, Saccomanno S, Rychlicki C, Agostinelli L, De Minicis S, Candelaresi C, Faraci G, Pacetti D, Vivarelli M, Nicolini D, Garelli P, Casini A, Manco M, Mingrone G, Risaliti A, Frega GN, Benedetti A, Gastaldelli A. Glucagon-like peptide-1 receptor activation stimulates hepatic lipid oxidation and restores hepatic signalling alteration induced by a high-fat diet in nonalcoholic steatohepatitis. </w:t>
      </w:r>
      <w:r w:rsidRPr="00131000">
        <w:rPr>
          <w:rFonts w:ascii="Book Antiqua" w:eastAsia="SimSun" w:hAnsi="Book Antiqua" w:cs="Times New Roman"/>
          <w:i/>
          <w:kern w:val="2"/>
          <w:sz w:val="24"/>
          <w:szCs w:val="24"/>
          <w:lang w:eastAsia="zh-CN"/>
        </w:rPr>
        <w:t>Liver Int</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31</w:t>
      </w:r>
      <w:r w:rsidRPr="00131000">
        <w:rPr>
          <w:rFonts w:ascii="Book Antiqua" w:eastAsia="SimSun" w:hAnsi="Book Antiqua" w:cs="Times New Roman"/>
          <w:kern w:val="2"/>
          <w:sz w:val="24"/>
          <w:szCs w:val="24"/>
          <w:lang w:eastAsia="zh-CN"/>
        </w:rPr>
        <w:t>: 1285-1297 [PMID: 21745271 DOI: 10.1111/j.1478-3231.2011.02462.x]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174 </w:t>
      </w:r>
      <w:r w:rsidRPr="00131000">
        <w:rPr>
          <w:rFonts w:ascii="Book Antiqua" w:eastAsia="SimSun" w:hAnsi="Book Antiqua" w:cs="Times New Roman"/>
          <w:b/>
          <w:kern w:val="2"/>
          <w:sz w:val="24"/>
          <w:szCs w:val="24"/>
          <w:lang w:eastAsia="zh-CN"/>
        </w:rPr>
        <w:t>Cuthbertson DJ</w:t>
      </w:r>
      <w:r w:rsidRPr="00131000">
        <w:rPr>
          <w:rFonts w:ascii="Book Antiqua" w:eastAsia="SimSun" w:hAnsi="Book Antiqua" w:cs="Times New Roman"/>
          <w:kern w:val="2"/>
          <w:sz w:val="24"/>
          <w:szCs w:val="24"/>
          <w:lang w:eastAsia="zh-CN"/>
        </w:rPr>
        <w:t xml:space="preserve">, Irwin A, Gardner CJ, Daousi C, Purewal T, Furlong N, Goenka N, Thomas EL, Adams VL, Pushpakom SP, Pirmohamed M, Kemp GJ. Improved glycaemia correlates with liver fat reduction in obese, type 2 diabetes, patients given glucagon-like peptide-1 (GLP-1) receptor agonists.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7</w:t>
      </w:r>
      <w:r w:rsidRPr="00131000">
        <w:rPr>
          <w:rFonts w:ascii="Book Antiqua" w:eastAsia="SimSun" w:hAnsi="Book Antiqua" w:cs="Times New Roman"/>
          <w:kern w:val="2"/>
          <w:sz w:val="24"/>
          <w:szCs w:val="24"/>
          <w:lang w:eastAsia="zh-CN"/>
        </w:rPr>
        <w:t>: e50117 [PMID: 23236362 DOI: 10.1371/journal.pone.0050117]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175 </w:t>
      </w:r>
      <w:r w:rsidRPr="00131000">
        <w:rPr>
          <w:rFonts w:ascii="Book Antiqua" w:eastAsia="SimSun" w:hAnsi="Book Antiqua" w:cs="Times New Roman"/>
          <w:b/>
          <w:kern w:val="2"/>
          <w:sz w:val="24"/>
          <w:szCs w:val="24"/>
          <w:lang w:eastAsia="zh-CN"/>
        </w:rPr>
        <w:t>Feng W</w:t>
      </w:r>
      <w:r w:rsidRPr="00131000">
        <w:rPr>
          <w:rFonts w:ascii="Book Antiqua" w:eastAsia="SimSun" w:hAnsi="Book Antiqua" w:cs="Times New Roman"/>
          <w:kern w:val="2"/>
          <w:sz w:val="24"/>
          <w:szCs w:val="24"/>
          <w:lang w:eastAsia="zh-CN"/>
        </w:rPr>
        <w:t xml:space="preserve">, Gao C, Bi Y, Wu M, Li P, Shen S, Chen W, Yin T, Zhu D. Randomized trial comparing the effects of gliclazide, liraglutide, and metformin on diabetes with non-alcoholic fatty liver disease. </w:t>
      </w:r>
      <w:r w:rsidRPr="00131000">
        <w:rPr>
          <w:rFonts w:ascii="Book Antiqua" w:eastAsia="SimSun" w:hAnsi="Book Antiqua" w:cs="Times New Roman"/>
          <w:i/>
          <w:kern w:val="2"/>
          <w:sz w:val="24"/>
          <w:szCs w:val="24"/>
          <w:lang w:eastAsia="zh-CN"/>
        </w:rPr>
        <w:t>J Diabetes</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xml:space="preserve">: 800-809 </w:t>
      </w:r>
      <w:r w:rsidRPr="00131000">
        <w:rPr>
          <w:rFonts w:ascii="Book Antiqua" w:eastAsia="SimSun" w:hAnsi="Book Antiqua" w:cs="Times New Roman"/>
          <w:kern w:val="2"/>
          <w:sz w:val="24"/>
          <w:szCs w:val="24"/>
          <w:lang w:eastAsia="zh-CN"/>
        </w:rPr>
        <w:lastRenderedPageBreak/>
        <w:t>[PMID: 28332301 DOI: 10.1111/1753-0407.12555]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176 </w:t>
      </w:r>
      <w:r w:rsidRPr="00131000">
        <w:rPr>
          <w:rFonts w:ascii="Book Antiqua" w:eastAsia="SimSun" w:hAnsi="Book Antiqua" w:cs="Times New Roman"/>
          <w:b/>
          <w:kern w:val="2"/>
          <w:sz w:val="24"/>
          <w:szCs w:val="24"/>
          <w:lang w:eastAsia="zh-CN"/>
        </w:rPr>
        <w:t>Yan J</w:t>
      </w:r>
      <w:r w:rsidRPr="00131000">
        <w:rPr>
          <w:rFonts w:ascii="Book Antiqua" w:eastAsia="SimSun" w:hAnsi="Book Antiqua" w:cs="Times New Roman"/>
          <w:kern w:val="2"/>
          <w:sz w:val="24"/>
          <w:szCs w:val="24"/>
          <w:lang w:eastAsia="zh-CN"/>
        </w:rPr>
        <w:t xml:space="preserve">,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w:t>
      </w:r>
      <w:r w:rsidRPr="00131000">
        <w:rPr>
          <w:rFonts w:ascii="Book Antiqua" w:eastAsia="SimSun" w:hAnsi="Book Antiqua" w:cs="Times New Roman"/>
          <w:i/>
          <w:kern w:val="2"/>
          <w:sz w:val="24"/>
          <w:szCs w:val="24"/>
          <w:lang w:eastAsia="zh-CN"/>
        </w:rPr>
        <w:t>Hepatology</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69</w:t>
      </w:r>
      <w:r w:rsidRPr="00131000">
        <w:rPr>
          <w:rFonts w:ascii="Book Antiqua" w:eastAsia="SimSun" w:hAnsi="Book Antiqua" w:cs="Times New Roman"/>
          <w:kern w:val="2"/>
          <w:sz w:val="24"/>
          <w:szCs w:val="24"/>
          <w:lang w:eastAsia="zh-CN"/>
        </w:rPr>
        <w:t>: 2414-2426 [PMID: 30341767 DOI: 10.1002/hep.30320]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177 </w:t>
      </w:r>
      <w:r w:rsidRPr="00131000">
        <w:rPr>
          <w:rFonts w:ascii="Book Antiqua" w:eastAsia="SimSun" w:hAnsi="Book Antiqua" w:cs="Times New Roman"/>
          <w:b/>
          <w:kern w:val="2"/>
          <w:sz w:val="24"/>
          <w:szCs w:val="24"/>
          <w:lang w:eastAsia="zh-CN"/>
        </w:rPr>
        <w:t>Eguchi Y</w:t>
      </w:r>
      <w:r w:rsidRPr="00131000">
        <w:rPr>
          <w:rFonts w:ascii="Book Antiqua" w:eastAsia="SimSun" w:hAnsi="Book Antiqua" w:cs="Times New Roman"/>
          <w:kern w:val="2"/>
          <w:sz w:val="24"/>
          <w:szCs w:val="24"/>
          <w:lang w:eastAsia="zh-CN"/>
        </w:rPr>
        <w:t xml:space="preserve">, Kitajima Y, Hyogo H, Takahashi H, Kojima M, Ono M, Araki N, Tanaka K, Yamaguchi M, Matsuda Y, Ide Y, Otsuka T, Ozaki I, Ono N, Eguchi T, Anzai K; Japan Study Group for NAFLD (JSG-NAFLD). Pilot study of liraglutide effects in non-alcoholic steatohepatitis and non-alcoholic fatty liver disease with glucose intolerance in Japanese patients (LEAN-J). </w:t>
      </w:r>
      <w:r w:rsidRPr="00131000">
        <w:rPr>
          <w:rFonts w:ascii="Book Antiqua" w:eastAsia="SimSun" w:hAnsi="Book Antiqua" w:cs="Times New Roman"/>
          <w:i/>
          <w:kern w:val="2"/>
          <w:sz w:val="24"/>
          <w:szCs w:val="24"/>
          <w:lang w:eastAsia="zh-CN"/>
        </w:rPr>
        <w:t>Hepatol Res</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45</w:t>
      </w:r>
      <w:r w:rsidRPr="00131000">
        <w:rPr>
          <w:rFonts w:ascii="Book Antiqua" w:eastAsia="SimSun" w:hAnsi="Book Antiqua" w:cs="Times New Roman"/>
          <w:kern w:val="2"/>
          <w:sz w:val="24"/>
          <w:szCs w:val="24"/>
          <w:lang w:eastAsia="zh-CN"/>
        </w:rPr>
        <w:t>: 269-278 [PMID: 24796231 DOI: 10.1111/hepr.12351]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178 </w:t>
      </w:r>
      <w:r w:rsidRPr="00131000">
        <w:rPr>
          <w:rFonts w:ascii="Book Antiqua" w:eastAsia="SimSun" w:hAnsi="Book Antiqua" w:cs="Times New Roman"/>
          <w:b/>
          <w:kern w:val="2"/>
          <w:sz w:val="24"/>
          <w:szCs w:val="24"/>
          <w:lang w:eastAsia="zh-CN"/>
        </w:rPr>
        <w:t>Armstrong MJ</w:t>
      </w:r>
      <w:r w:rsidRPr="00131000">
        <w:rPr>
          <w:rFonts w:ascii="Book Antiqua" w:eastAsia="SimSun" w:hAnsi="Book Antiqua" w:cs="Times New Roman"/>
          <w:kern w:val="2"/>
          <w:sz w:val="24"/>
          <w:szCs w:val="24"/>
          <w:lang w:eastAsia="zh-CN"/>
        </w:rPr>
        <w:t xml:space="preserve">,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 </w:t>
      </w:r>
      <w:r w:rsidRPr="00131000">
        <w:rPr>
          <w:rFonts w:ascii="Book Antiqua" w:eastAsia="SimSun" w:hAnsi="Book Antiqua" w:cs="Times New Roman"/>
          <w:i/>
          <w:kern w:val="2"/>
          <w:sz w:val="24"/>
          <w:szCs w:val="24"/>
          <w:lang w:eastAsia="zh-CN"/>
        </w:rPr>
        <w:t>Lancet</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387</w:t>
      </w:r>
      <w:r w:rsidRPr="00131000">
        <w:rPr>
          <w:rFonts w:ascii="Book Antiqua" w:eastAsia="SimSun" w:hAnsi="Book Antiqua" w:cs="Times New Roman"/>
          <w:kern w:val="2"/>
          <w:sz w:val="24"/>
          <w:szCs w:val="24"/>
          <w:lang w:eastAsia="zh-CN"/>
        </w:rPr>
        <w:t>: 679-690 [PMID: 26608256 DOI: 10.1016/S0140-6736(15)00803-X]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179 </w:t>
      </w:r>
      <w:r w:rsidRPr="00131000">
        <w:rPr>
          <w:rFonts w:ascii="Book Antiqua" w:eastAsia="SimSun" w:hAnsi="Book Antiqua" w:cs="Times New Roman"/>
          <w:b/>
          <w:kern w:val="2"/>
          <w:sz w:val="24"/>
          <w:szCs w:val="24"/>
          <w:lang w:eastAsia="zh-CN"/>
        </w:rPr>
        <w:t>Dutour A</w:t>
      </w:r>
      <w:r w:rsidRPr="00131000">
        <w:rPr>
          <w:rFonts w:ascii="Book Antiqua" w:eastAsia="SimSun" w:hAnsi="Book Antiqua" w:cs="Times New Roman"/>
          <w:kern w:val="2"/>
          <w:sz w:val="24"/>
          <w:szCs w:val="24"/>
          <w:lang w:eastAsia="zh-CN"/>
        </w:rPr>
        <w:t xml:space="preserve">, Abdesselam I, Ancel P, Kober F, Mrad G, Darmon P, Ronsin O, Pradel V, Lesavre N, Martin JC, Jacquier A, Lefur Y, Bernard M, Gaborit B. Exenatide decreases liver fat content and epicardial adipose tissue in patients with obesity and type 2 diabetes: a prospective randomized clinical trial using magnetic resonance imaging and spectroscopy.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18</w:t>
      </w:r>
      <w:r w:rsidRPr="00131000">
        <w:rPr>
          <w:rFonts w:ascii="Book Antiqua" w:eastAsia="SimSun" w:hAnsi="Book Antiqua" w:cs="Times New Roman"/>
          <w:kern w:val="2"/>
          <w:sz w:val="24"/>
          <w:szCs w:val="24"/>
          <w:lang w:eastAsia="zh-CN"/>
        </w:rPr>
        <w:t>: 882-891 [PMID: 27106272 DOI: 10.1111/dom.12680]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180 </w:t>
      </w:r>
      <w:r w:rsidRPr="00131000">
        <w:rPr>
          <w:rFonts w:ascii="Book Antiqua" w:eastAsia="SimSun" w:hAnsi="Book Antiqua" w:cs="Times New Roman"/>
          <w:b/>
          <w:kern w:val="2"/>
          <w:sz w:val="24"/>
          <w:szCs w:val="24"/>
          <w:lang w:eastAsia="zh-CN"/>
        </w:rPr>
        <w:t>Thomsen M</w:t>
      </w:r>
      <w:r w:rsidRPr="00131000">
        <w:rPr>
          <w:rFonts w:ascii="Book Antiqua" w:eastAsia="SimSun" w:hAnsi="Book Antiqua" w:cs="Times New Roman"/>
          <w:kern w:val="2"/>
          <w:sz w:val="24"/>
          <w:szCs w:val="24"/>
          <w:lang w:eastAsia="zh-CN"/>
        </w:rPr>
        <w:t xml:space="preserve">, Dencker D, Wörtwein G, Weikop P, Egecioglu E, Jerlhag E, Fink-Jensen A, Molander A. The glucagon-like peptide 1 receptor agonist Exendin-4 decreases relapse-like drinking in socially housed mice. </w:t>
      </w:r>
      <w:r w:rsidRPr="00131000">
        <w:rPr>
          <w:rFonts w:ascii="Book Antiqua" w:eastAsia="SimSun" w:hAnsi="Book Antiqua" w:cs="Times New Roman"/>
          <w:i/>
          <w:kern w:val="2"/>
          <w:sz w:val="24"/>
          <w:szCs w:val="24"/>
          <w:lang w:eastAsia="zh-CN"/>
        </w:rPr>
        <w:t>Pharmacol Biochem Behav</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160</w:t>
      </w:r>
      <w:r w:rsidRPr="00131000">
        <w:rPr>
          <w:rFonts w:ascii="Book Antiqua" w:eastAsia="SimSun" w:hAnsi="Book Antiqua" w:cs="Times New Roman"/>
          <w:kern w:val="2"/>
          <w:sz w:val="24"/>
          <w:szCs w:val="24"/>
          <w:lang w:eastAsia="zh-CN"/>
        </w:rPr>
        <w:t>: 14-20 [PMID: 28778739 DOI: 10.1016/j.pbb.2017.07.014]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181 </w:t>
      </w:r>
      <w:r w:rsidRPr="00131000">
        <w:rPr>
          <w:rFonts w:ascii="Book Antiqua" w:eastAsia="SimSun" w:hAnsi="Book Antiqua" w:cs="Times New Roman"/>
          <w:b/>
          <w:kern w:val="2"/>
          <w:sz w:val="24"/>
          <w:szCs w:val="24"/>
          <w:lang w:eastAsia="zh-CN"/>
        </w:rPr>
        <w:t>Thomsen M</w:t>
      </w:r>
      <w:r w:rsidRPr="00131000">
        <w:rPr>
          <w:rFonts w:ascii="Book Antiqua" w:eastAsia="SimSun" w:hAnsi="Book Antiqua" w:cs="Times New Roman"/>
          <w:kern w:val="2"/>
          <w:sz w:val="24"/>
          <w:szCs w:val="24"/>
          <w:lang w:eastAsia="zh-CN"/>
        </w:rPr>
        <w:t xml:space="preserve">, Holst JJ, Molander A, Linnet K, Ptito M, Fink-Jensen A. Effects </w:t>
      </w:r>
      <w:r w:rsidRPr="00131000">
        <w:rPr>
          <w:rFonts w:ascii="Book Antiqua" w:eastAsia="SimSun" w:hAnsi="Book Antiqua" w:cs="Times New Roman"/>
          <w:kern w:val="2"/>
          <w:sz w:val="24"/>
          <w:szCs w:val="24"/>
          <w:lang w:eastAsia="zh-CN"/>
        </w:rPr>
        <w:lastRenderedPageBreak/>
        <w:t xml:space="preserve">of glucagon-like peptide 1 analogs on alcohol intake in alcohol-preferring vervet monkeys. </w:t>
      </w:r>
      <w:r w:rsidRPr="00131000">
        <w:rPr>
          <w:rFonts w:ascii="Book Antiqua" w:eastAsia="SimSun" w:hAnsi="Book Antiqua" w:cs="Times New Roman"/>
          <w:i/>
          <w:kern w:val="2"/>
          <w:sz w:val="24"/>
          <w:szCs w:val="24"/>
          <w:lang w:eastAsia="zh-CN"/>
        </w:rPr>
        <w:t>Psychopharmacology (Berl)</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236</w:t>
      </w:r>
      <w:r w:rsidRPr="00131000">
        <w:rPr>
          <w:rFonts w:ascii="Book Antiqua" w:eastAsia="SimSun" w:hAnsi="Book Antiqua" w:cs="Times New Roman"/>
          <w:kern w:val="2"/>
          <w:sz w:val="24"/>
          <w:szCs w:val="24"/>
          <w:lang w:eastAsia="zh-CN"/>
        </w:rPr>
        <w:t>: 603-611 [PMID: 30382353 DOI: 10.1007/s00213-018-5089-z]</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182 </w:t>
      </w:r>
      <w:r w:rsidRPr="00131000">
        <w:rPr>
          <w:rFonts w:ascii="Book Antiqua" w:eastAsia="SimSun" w:hAnsi="Book Antiqua" w:cs="Times New Roman"/>
          <w:b/>
          <w:kern w:val="2"/>
          <w:sz w:val="24"/>
          <w:szCs w:val="24"/>
          <w:lang w:eastAsia="zh-CN"/>
        </w:rPr>
        <w:t>Armstrong MJ</w:t>
      </w:r>
      <w:r w:rsidRPr="00131000">
        <w:rPr>
          <w:rFonts w:ascii="Book Antiqua" w:eastAsia="SimSun" w:hAnsi="Book Antiqua" w:cs="Times New Roman"/>
          <w:kern w:val="2"/>
          <w:sz w:val="24"/>
          <w:szCs w:val="24"/>
          <w:lang w:eastAsia="zh-CN"/>
        </w:rPr>
        <w:t xml:space="preserve">, Houlihan DD, Rowe IA, Clausen WH, Elbrønd B, Gough SC, Tomlinson JW, Newsome PN. Safety and efficacy of liraglutide in patients with type 2 diabetes and elevated liver enzymes: individual patient data meta-analysis of the LEAD program. </w:t>
      </w:r>
      <w:r w:rsidRPr="00131000">
        <w:rPr>
          <w:rFonts w:ascii="Book Antiqua" w:eastAsia="SimSun" w:hAnsi="Book Antiqua" w:cs="Times New Roman"/>
          <w:i/>
          <w:kern w:val="2"/>
          <w:sz w:val="24"/>
          <w:szCs w:val="24"/>
          <w:lang w:eastAsia="zh-CN"/>
        </w:rPr>
        <w:t>Aliment Pharmacol Ther</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37</w:t>
      </w:r>
      <w:r w:rsidRPr="00131000">
        <w:rPr>
          <w:rFonts w:ascii="Book Antiqua" w:eastAsia="SimSun" w:hAnsi="Book Antiqua" w:cs="Times New Roman"/>
          <w:kern w:val="2"/>
          <w:sz w:val="24"/>
          <w:szCs w:val="24"/>
          <w:lang w:eastAsia="zh-CN"/>
        </w:rPr>
        <w:t>: 234-242 [PMID: 23163663 DOI: 10.1111/apt.12149]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183 </w:t>
      </w:r>
      <w:r w:rsidRPr="00131000">
        <w:rPr>
          <w:rFonts w:ascii="Book Antiqua" w:eastAsia="SimSun" w:hAnsi="Book Antiqua" w:cs="Times New Roman"/>
          <w:b/>
          <w:kern w:val="2"/>
          <w:sz w:val="24"/>
          <w:szCs w:val="24"/>
          <w:lang w:eastAsia="zh-CN"/>
        </w:rPr>
        <w:t>Giorda CB</w:t>
      </w:r>
      <w:r w:rsidRPr="00131000">
        <w:rPr>
          <w:rFonts w:ascii="Book Antiqua" w:eastAsia="SimSun" w:hAnsi="Book Antiqua" w:cs="Times New Roman"/>
          <w:kern w:val="2"/>
          <w:sz w:val="24"/>
          <w:szCs w:val="24"/>
          <w:lang w:eastAsia="zh-CN"/>
        </w:rPr>
        <w:t xml:space="preserve">, Nada E, Tartaglino B. Pharmacokinetics, safety, and efficacy of DPP-4 inhibitors and GLP-1 receptor agonists in patients with type 2 diabetes mellitus and renal or hepatic impairment. A systematic review of the literature. </w:t>
      </w:r>
      <w:r w:rsidRPr="00131000">
        <w:rPr>
          <w:rFonts w:ascii="Book Antiqua" w:eastAsia="SimSun" w:hAnsi="Book Antiqua" w:cs="Times New Roman"/>
          <w:i/>
          <w:kern w:val="2"/>
          <w:sz w:val="24"/>
          <w:szCs w:val="24"/>
          <w:lang w:eastAsia="zh-CN"/>
        </w:rPr>
        <w:t>Endocrine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46</w:t>
      </w:r>
      <w:r w:rsidRPr="00131000">
        <w:rPr>
          <w:rFonts w:ascii="Book Antiqua" w:eastAsia="SimSun" w:hAnsi="Book Antiqua" w:cs="Times New Roman"/>
          <w:kern w:val="2"/>
          <w:sz w:val="24"/>
          <w:szCs w:val="24"/>
          <w:lang w:eastAsia="zh-CN"/>
        </w:rPr>
        <w:t>: 406-419 [PMID: 24510630 DOI: 10.1007/s12020-014-0179-0]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184 </w:t>
      </w:r>
      <w:r w:rsidRPr="00131000">
        <w:rPr>
          <w:rFonts w:ascii="Book Antiqua" w:eastAsia="SimSun" w:hAnsi="Book Antiqua" w:cs="Times New Roman"/>
          <w:b/>
          <w:kern w:val="2"/>
          <w:sz w:val="24"/>
          <w:szCs w:val="24"/>
          <w:lang w:eastAsia="zh-CN"/>
        </w:rPr>
        <w:t>Zhong J</w:t>
      </w:r>
      <w:r w:rsidRPr="00131000">
        <w:rPr>
          <w:rFonts w:ascii="Book Antiqua" w:eastAsia="SimSun" w:hAnsi="Book Antiqua" w:cs="Times New Roman"/>
          <w:kern w:val="2"/>
          <w:sz w:val="24"/>
          <w:szCs w:val="24"/>
          <w:lang w:eastAsia="zh-CN"/>
        </w:rPr>
        <w:t xml:space="preserve">, Rao X, Rajagopalan S. An emerging role of dipeptidyl peptidase 4 (DPP4) beyond glucose control: potential implications in cardiovascular disease. </w:t>
      </w:r>
      <w:r w:rsidRPr="00131000">
        <w:rPr>
          <w:rFonts w:ascii="Book Antiqua" w:eastAsia="SimSun" w:hAnsi="Book Antiqua" w:cs="Times New Roman"/>
          <w:i/>
          <w:kern w:val="2"/>
          <w:sz w:val="24"/>
          <w:szCs w:val="24"/>
          <w:lang w:eastAsia="zh-CN"/>
        </w:rPr>
        <w:t>Atherosclerosis</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226</w:t>
      </w:r>
      <w:r w:rsidRPr="00131000">
        <w:rPr>
          <w:rFonts w:ascii="Book Antiqua" w:eastAsia="SimSun" w:hAnsi="Book Antiqua" w:cs="Times New Roman"/>
          <w:kern w:val="2"/>
          <w:sz w:val="24"/>
          <w:szCs w:val="24"/>
          <w:lang w:eastAsia="zh-CN"/>
        </w:rPr>
        <w:t>: 305-314 [PMID: 23083681 DOI: 10.1016/j.atherosclerosis.2012.09.012]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185 </w:t>
      </w:r>
      <w:r w:rsidRPr="00131000">
        <w:rPr>
          <w:rFonts w:ascii="Book Antiqua" w:eastAsia="SimSun" w:hAnsi="Book Antiqua" w:cs="Times New Roman"/>
          <w:b/>
          <w:kern w:val="2"/>
          <w:sz w:val="24"/>
          <w:szCs w:val="24"/>
          <w:lang w:eastAsia="zh-CN"/>
        </w:rPr>
        <w:t>Pratley RE</w:t>
      </w:r>
      <w:r w:rsidRPr="00131000">
        <w:rPr>
          <w:rFonts w:ascii="Book Antiqua" w:eastAsia="SimSun" w:hAnsi="Book Antiqua" w:cs="Times New Roman"/>
          <w:kern w:val="2"/>
          <w:sz w:val="24"/>
          <w:szCs w:val="24"/>
          <w:lang w:eastAsia="zh-CN"/>
        </w:rPr>
        <w:t xml:space="preserve">, Salsali A. Inhibition of DPP-4: a new therapeutic approach for the treatment of type 2 diabetes. </w:t>
      </w:r>
      <w:r w:rsidRPr="00131000">
        <w:rPr>
          <w:rFonts w:ascii="Book Antiqua" w:eastAsia="SimSun" w:hAnsi="Book Antiqua" w:cs="Times New Roman"/>
          <w:i/>
          <w:kern w:val="2"/>
          <w:sz w:val="24"/>
          <w:szCs w:val="24"/>
          <w:lang w:eastAsia="zh-CN"/>
        </w:rPr>
        <w:t>Curr Med Res Opin</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23</w:t>
      </w:r>
      <w:r w:rsidRPr="00131000">
        <w:rPr>
          <w:rFonts w:ascii="Book Antiqua" w:eastAsia="SimSun" w:hAnsi="Book Antiqua" w:cs="Times New Roman"/>
          <w:kern w:val="2"/>
          <w:sz w:val="24"/>
          <w:szCs w:val="24"/>
          <w:lang w:eastAsia="zh-CN"/>
        </w:rPr>
        <w:t>: 919-931 [PMID: 17407649 DOI: 10.1185/030079906X162746]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186 </w:t>
      </w:r>
      <w:r w:rsidRPr="00131000">
        <w:rPr>
          <w:rFonts w:ascii="Book Antiqua" w:eastAsia="SimSun" w:hAnsi="Book Antiqua" w:cs="Times New Roman"/>
          <w:b/>
          <w:kern w:val="2"/>
          <w:sz w:val="24"/>
          <w:szCs w:val="24"/>
          <w:lang w:eastAsia="zh-CN"/>
        </w:rPr>
        <w:t>Balaban YH</w:t>
      </w:r>
      <w:r w:rsidRPr="00131000">
        <w:rPr>
          <w:rFonts w:ascii="Book Antiqua" w:eastAsia="SimSun" w:hAnsi="Book Antiqua" w:cs="Times New Roman"/>
          <w:kern w:val="2"/>
          <w:sz w:val="24"/>
          <w:szCs w:val="24"/>
          <w:lang w:eastAsia="zh-CN"/>
        </w:rPr>
        <w:t xml:space="preserve">, Korkusuz P, Simsek H, Gokcan H, Gedikoglu G, Pinar A, Hascelik G, Asan E, Hamaloglu E, Tatar G. Dipeptidyl peptidase IV (DDP IV) in NASH patients. </w:t>
      </w:r>
      <w:r w:rsidRPr="00131000">
        <w:rPr>
          <w:rFonts w:ascii="Book Antiqua" w:eastAsia="SimSun" w:hAnsi="Book Antiqua" w:cs="Times New Roman"/>
          <w:i/>
          <w:kern w:val="2"/>
          <w:sz w:val="24"/>
          <w:szCs w:val="24"/>
          <w:lang w:eastAsia="zh-CN"/>
        </w:rPr>
        <w:t>Ann Hepatol</w:t>
      </w:r>
      <w:r w:rsidRPr="00131000">
        <w:rPr>
          <w:rFonts w:ascii="Book Antiqua" w:eastAsia="SimSun" w:hAnsi="Book Antiqua" w:cs="Times New Roman"/>
          <w:kern w:val="2"/>
          <w:sz w:val="24"/>
          <w:szCs w:val="24"/>
          <w:lang w:eastAsia="zh-CN"/>
        </w:rPr>
        <w:t xml:space="preserve"> 2007; </w:t>
      </w:r>
      <w:r w:rsidRPr="00131000">
        <w:rPr>
          <w:rFonts w:ascii="Book Antiqua" w:eastAsia="SimSun" w:hAnsi="Book Antiqua" w:cs="Times New Roman"/>
          <w:b/>
          <w:kern w:val="2"/>
          <w:sz w:val="24"/>
          <w:szCs w:val="24"/>
          <w:lang w:eastAsia="zh-CN"/>
        </w:rPr>
        <w:t>6</w:t>
      </w:r>
      <w:r w:rsidRPr="00131000">
        <w:rPr>
          <w:rFonts w:ascii="Book Antiqua" w:eastAsia="SimSun" w:hAnsi="Book Antiqua" w:cs="Times New Roman"/>
          <w:kern w:val="2"/>
          <w:sz w:val="24"/>
          <w:szCs w:val="24"/>
          <w:lang w:eastAsia="zh-CN"/>
        </w:rPr>
        <w:t>: 242-250 [PMID: 18007554]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187 </w:t>
      </w:r>
      <w:r w:rsidRPr="00131000">
        <w:rPr>
          <w:rFonts w:ascii="Book Antiqua" w:eastAsia="SimSun" w:hAnsi="Book Antiqua" w:cs="Times New Roman"/>
          <w:b/>
          <w:kern w:val="2"/>
          <w:sz w:val="24"/>
          <w:szCs w:val="24"/>
          <w:lang w:eastAsia="zh-CN"/>
        </w:rPr>
        <w:t>Firneisz G</w:t>
      </w:r>
      <w:r w:rsidRPr="00131000">
        <w:rPr>
          <w:rFonts w:ascii="Book Antiqua" w:eastAsia="SimSun" w:hAnsi="Book Antiqua" w:cs="Times New Roman"/>
          <w:kern w:val="2"/>
          <w:sz w:val="24"/>
          <w:szCs w:val="24"/>
          <w:lang w:eastAsia="zh-CN"/>
        </w:rPr>
        <w:t xml:space="preserve">, Varga T, Lengyel G, Fehér J, Ghyczy D, Wichmann B, Selmeci L, Tulassay Z, Rácz K, Somogyi A. Serum dipeptidyl peptidase-4 activity in insulin resistant patients with non-alcoholic fatty liver disease: a novel liver disease biomarker.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2010; </w:t>
      </w:r>
      <w:r w:rsidRPr="00131000">
        <w:rPr>
          <w:rFonts w:ascii="Book Antiqua" w:eastAsia="SimSun" w:hAnsi="Book Antiqua" w:cs="Times New Roman"/>
          <w:b/>
          <w:kern w:val="2"/>
          <w:sz w:val="24"/>
          <w:szCs w:val="24"/>
          <w:lang w:eastAsia="zh-CN"/>
        </w:rPr>
        <w:t>5</w:t>
      </w:r>
      <w:r w:rsidRPr="00131000">
        <w:rPr>
          <w:rFonts w:ascii="Book Antiqua" w:eastAsia="SimSun" w:hAnsi="Book Antiqua" w:cs="Times New Roman"/>
          <w:kern w:val="2"/>
          <w:sz w:val="24"/>
          <w:szCs w:val="24"/>
          <w:lang w:eastAsia="zh-CN"/>
        </w:rPr>
        <w:t>: e12226 [PMID: 20805868 DOI: 10.1371/journal.pone.0012226]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188 </w:t>
      </w:r>
      <w:r w:rsidRPr="00131000">
        <w:rPr>
          <w:rFonts w:ascii="Book Antiqua" w:eastAsia="SimSun" w:hAnsi="Book Antiqua" w:cs="Times New Roman"/>
          <w:b/>
          <w:kern w:val="2"/>
          <w:sz w:val="24"/>
          <w:szCs w:val="24"/>
          <w:lang w:eastAsia="zh-CN"/>
        </w:rPr>
        <w:t>Miyazaki M</w:t>
      </w:r>
      <w:r w:rsidRPr="00131000">
        <w:rPr>
          <w:rFonts w:ascii="Book Antiqua" w:eastAsia="SimSun" w:hAnsi="Book Antiqua" w:cs="Times New Roman"/>
          <w:kern w:val="2"/>
          <w:sz w:val="24"/>
          <w:szCs w:val="24"/>
          <w:lang w:eastAsia="zh-CN"/>
        </w:rPr>
        <w:t xml:space="preserve">, Kato M, Tanaka K, Tanaka M, Kohjima M, Nakamura K, Enjoji M, Nakamuta M, Kotoh K, Takayanagi R. Increased hepatic expression of dipeptidyl peptidase-4 in non-alcoholic fatty liver disease and its association </w:t>
      </w:r>
      <w:r w:rsidRPr="00131000">
        <w:rPr>
          <w:rFonts w:ascii="Book Antiqua" w:eastAsia="SimSun" w:hAnsi="Book Antiqua" w:cs="Times New Roman"/>
          <w:kern w:val="2"/>
          <w:sz w:val="24"/>
          <w:szCs w:val="24"/>
          <w:lang w:eastAsia="zh-CN"/>
        </w:rPr>
        <w:lastRenderedPageBreak/>
        <w:t xml:space="preserve">with insulin resistance and glucose metabolism. </w:t>
      </w:r>
      <w:r w:rsidRPr="00131000">
        <w:rPr>
          <w:rFonts w:ascii="Book Antiqua" w:eastAsia="SimSun" w:hAnsi="Book Antiqua" w:cs="Times New Roman"/>
          <w:i/>
          <w:kern w:val="2"/>
          <w:sz w:val="24"/>
          <w:szCs w:val="24"/>
          <w:lang w:eastAsia="zh-CN"/>
        </w:rPr>
        <w:t>Mol Med Rep</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5</w:t>
      </w:r>
      <w:r w:rsidRPr="00131000">
        <w:rPr>
          <w:rFonts w:ascii="Book Antiqua" w:eastAsia="SimSun" w:hAnsi="Book Antiqua" w:cs="Times New Roman"/>
          <w:kern w:val="2"/>
          <w:sz w:val="24"/>
          <w:szCs w:val="24"/>
          <w:lang w:eastAsia="zh-CN"/>
        </w:rPr>
        <w:t>: 729-733 [PMID: 22179204 DOI: 10.3892/mmr.2011.707]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189 </w:t>
      </w:r>
      <w:r w:rsidRPr="00131000">
        <w:rPr>
          <w:rFonts w:ascii="Book Antiqua" w:eastAsia="SimSun" w:hAnsi="Book Antiqua" w:cs="Times New Roman"/>
          <w:b/>
          <w:kern w:val="2"/>
          <w:sz w:val="24"/>
          <w:szCs w:val="24"/>
          <w:lang w:eastAsia="zh-CN"/>
        </w:rPr>
        <w:t>Ohyama T</w:t>
      </w:r>
      <w:r w:rsidRPr="00131000">
        <w:rPr>
          <w:rFonts w:ascii="Book Antiqua" w:eastAsia="SimSun" w:hAnsi="Book Antiqua" w:cs="Times New Roman"/>
          <w:kern w:val="2"/>
          <w:sz w:val="24"/>
          <w:szCs w:val="24"/>
          <w:lang w:eastAsia="zh-CN"/>
        </w:rPr>
        <w:t xml:space="preserve">, Sato K, Yamazaki Y, Hashizume H, Horiguchi N, Kakizaki S, Mori M, Kusano M, Yamada M. MK-0626, a selective DPP-4 inhibitor, attenuates hepatic steatosis in ob/ob mice.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20</w:t>
      </w:r>
      <w:r w:rsidRPr="00131000">
        <w:rPr>
          <w:rFonts w:ascii="Book Antiqua" w:eastAsia="SimSun" w:hAnsi="Book Antiqua" w:cs="Times New Roman"/>
          <w:kern w:val="2"/>
          <w:sz w:val="24"/>
          <w:szCs w:val="24"/>
          <w:lang w:eastAsia="zh-CN"/>
        </w:rPr>
        <w:t>: 16227-16235 [PMID: 25473177 DOI: 10.3748/wjg.v20.i43.16227]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190 </w:t>
      </w:r>
      <w:r w:rsidRPr="00131000">
        <w:rPr>
          <w:rFonts w:ascii="Book Antiqua" w:eastAsia="SimSun" w:hAnsi="Book Antiqua" w:cs="Times New Roman"/>
          <w:b/>
          <w:kern w:val="2"/>
          <w:sz w:val="24"/>
          <w:szCs w:val="24"/>
          <w:lang w:eastAsia="zh-CN"/>
        </w:rPr>
        <w:t>Ideta T</w:t>
      </w:r>
      <w:r w:rsidRPr="00131000">
        <w:rPr>
          <w:rFonts w:ascii="Book Antiqua" w:eastAsia="SimSun" w:hAnsi="Book Antiqua" w:cs="Times New Roman"/>
          <w:kern w:val="2"/>
          <w:sz w:val="24"/>
          <w:szCs w:val="24"/>
          <w:lang w:eastAsia="zh-CN"/>
        </w:rPr>
        <w:t xml:space="preserve">, Shirakami Y, Miyazaki T, Kochi T, Sakai H, Moriwaki H, Shimizu M. The Dipeptidyl Peptidase-4 Inhibitor Teneligliptin Attenuates Hepatic Lipogenesis via AMPK Activation in Non-Alcoholic Fatty Liver Disease Model Mice. </w:t>
      </w:r>
      <w:r w:rsidRPr="00131000">
        <w:rPr>
          <w:rFonts w:ascii="Book Antiqua" w:eastAsia="SimSun" w:hAnsi="Book Antiqua" w:cs="Times New Roman"/>
          <w:i/>
          <w:kern w:val="2"/>
          <w:sz w:val="24"/>
          <w:szCs w:val="24"/>
          <w:lang w:eastAsia="zh-CN"/>
        </w:rPr>
        <w:t>Int J Mol Sci</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29207-29218 [PMID: 26670228 DOI: 10.3390/ijms161226156]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191 </w:t>
      </w:r>
      <w:r w:rsidRPr="00131000">
        <w:rPr>
          <w:rFonts w:ascii="Book Antiqua" w:eastAsia="SimSun" w:hAnsi="Book Antiqua" w:cs="Times New Roman"/>
          <w:b/>
          <w:kern w:val="2"/>
          <w:sz w:val="24"/>
          <w:szCs w:val="24"/>
          <w:lang w:eastAsia="zh-CN"/>
        </w:rPr>
        <w:t>Alam S</w:t>
      </w:r>
      <w:r w:rsidRPr="00131000">
        <w:rPr>
          <w:rFonts w:ascii="Book Antiqua" w:eastAsia="SimSun" w:hAnsi="Book Antiqua" w:cs="Times New Roman"/>
          <w:kern w:val="2"/>
          <w:sz w:val="24"/>
          <w:szCs w:val="24"/>
          <w:lang w:eastAsia="zh-CN"/>
        </w:rPr>
        <w:t xml:space="preserve">, Ghosh J, Mustafa G, Kamal M, Ahmad N. Effect of sitagliptin on hepatic histological activity and fibrosis of nonalcoholic steatohepatitis patients: a 1-year randomized control trial. </w:t>
      </w:r>
      <w:r w:rsidRPr="00131000">
        <w:rPr>
          <w:rFonts w:ascii="Book Antiqua" w:eastAsia="SimSun" w:hAnsi="Book Antiqua" w:cs="Times New Roman"/>
          <w:i/>
          <w:kern w:val="2"/>
          <w:sz w:val="24"/>
          <w:szCs w:val="24"/>
          <w:lang w:eastAsia="zh-CN"/>
        </w:rPr>
        <w:t>Hepat Med</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10</w:t>
      </w:r>
      <w:r w:rsidRPr="00131000">
        <w:rPr>
          <w:rFonts w:ascii="Book Antiqua" w:eastAsia="SimSun" w:hAnsi="Book Antiqua" w:cs="Times New Roman"/>
          <w:kern w:val="2"/>
          <w:sz w:val="24"/>
          <w:szCs w:val="24"/>
          <w:lang w:eastAsia="zh-CN"/>
        </w:rPr>
        <w:t>: 23-31 [PMID: 29740221 DOI: 10.2147/HMER.S158053]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192 </w:t>
      </w:r>
      <w:r w:rsidRPr="00131000">
        <w:rPr>
          <w:rFonts w:ascii="Book Antiqua" w:eastAsia="SimSun" w:hAnsi="Book Antiqua" w:cs="Times New Roman"/>
          <w:b/>
          <w:kern w:val="2"/>
          <w:sz w:val="24"/>
          <w:szCs w:val="24"/>
          <w:lang w:eastAsia="zh-CN"/>
        </w:rPr>
        <w:t>Cui J</w:t>
      </w:r>
      <w:r w:rsidRPr="00131000">
        <w:rPr>
          <w:rFonts w:ascii="Book Antiqua" w:eastAsia="SimSun" w:hAnsi="Book Antiqua" w:cs="Times New Roman"/>
          <w:kern w:val="2"/>
          <w:sz w:val="24"/>
          <w:szCs w:val="24"/>
          <w:lang w:eastAsia="zh-CN"/>
        </w:rPr>
        <w:t xml:space="preserve">, Philo L, Nguyen P, Hofflich H, Hernandez C, Bettencourt R, Richards L, Salotti J, Bhatt A, Hooker J, Haufe W, Hooker C, Brenner DA, Sirlin CB, Loomba R. Sitagliptin vs. placebo for non-alcoholic fatty liver disease: A randomized controlled trial.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65</w:t>
      </w:r>
      <w:r w:rsidRPr="00131000">
        <w:rPr>
          <w:rFonts w:ascii="Book Antiqua" w:eastAsia="SimSun" w:hAnsi="Book Antiqua" w:cs="Times New Roman"/>
          <w:kern w:val="2"/>
          <w:sz w:val="24"/>
          <w:szCs w:val="24"/>
          <w:lang w:eastAsia="zh-CN"/>
        </w:rPr>
        <w:t>: 369-376 [PMID: 27151177 DOI: 10.1016/j.jhep.2016.04.021]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193 </w:t>
      </w:r>
      <w:r w:rsidRPr="00131000">
        <w:rPr>
          <w:rFonts w:ascii="Book Antiqua" w:eastAsia="SimSun" w:hAnsi="Book Antiqua" w:cs="Times New Roman"/>
          <w:b/>
          <w:kern w:val="2"/>
          <w:sz w:val="24"/>
          <w:szCs w:val="24"/>
          <w:lang w:eastAsia="zh-CN"/>
        </w:rPr>
        <w:t>Joy TR</w:t>
      </w:r>
      <w:r w:rsidRPr="00131000">
        <w:rPr>
          <w:rFonts w:ascii="Book Antiqua" w:eastAsia="SimSun" w:hAnsi="Book Antiqua" w:cs="Times New Roman"/>
          <w:kern w:val="2"/>
          <w:sz w:val="24"/>
          <w:szCs w:val="24"/>
          <w:lang w:eastAsia="zh-CN"/>
        </w:rPr>
        <w:t xml:space="preserve">, McKenzie CA, Tirona RG, Summers K, Seney S, Chakrabarti S, Malhotra N, Beaton MD. Sitagliptin in patients with non-alcoholic steatohepatitis: A randomized, placebo-controlled trial.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23</w:t>
      </w:r>
      <w:r w:rsidRPr="00131000">
        <w:rPr>
          <w:rFonts w:ascii="Book Antiqua" w:eastAsia="SimSun" w:hAnsi="Book Antiqua" w:cs="Times New Roman"/>
          <w:kern w:val="2"/>
          <w:sz w:val="24"/>
          <w:szCs w:val="24"/>
          <w:lang w:eastAsia="zh-CN"/>
        </w:rPr>
        <w:t>: 141-150 [PMID: 28104990 DOI: 10.3748/wjg.v23.i1.141]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194 </w:t>
      </w:r>
      <w:r w:rsidRPr="00131000">
        <w:rPr>
          <w:rFonts w:ascii="Book Antiqua" w:eastAsia="SimSun" w:hAnsi="Book Antiqua" w:cs="Times New Roman"/>
          <w:b/>
          <w:kern w:val="2"/>
          <w:sz w:val="24"/>
          <w:szCs w:val="24"/>
          <w:lang w:eastAsia="zh-CN"/>
        </w:rPr>
        <w:t>Lamers D</w:t>
      </w:r>
      <w:r w:rsidRPr="00131000">
        <w:rPr>
          <w:rFonts w:ascii="Book Antiqua" w:eastAsia="SimSun" w:hAnsi="Book Antiqua" w:cs="Times New Roman"/>
          <w:kern w:val="2"/>
          <w:sz w:val="24"/>
          <w:szCs w:val="24"/>
          <w:lang w:eastAsia="zh-CN"/>
        </w:rPr>
        <w:t xml:space="preserve">, Famulla S, Wronkowitz N, Hartwig S, Lehr S, Ouwens DM, Eckardt K, Kaufman JM, Ryden M, Müller S, Hanisch FG, Ruige J, Arner P, Sell H, Eckel J. Dipeptidyl peptidase 4 is a novel adipokine potentially linking obesity to the metabolic syndrome. </w:t>
      </w:r>
      <w:r w:rsidRPr="00131000">
        <w:rPr>
          <w:rFonts w:ascii="Book Antiqua" w:eastAsia="SimSun" w:hAnsi="Book Antiqua" w:cs="Times New Roman"/>
          <w:i/>
          <w:kern w:val="2"/>
          <w:sz w:val="24"/>
          <w:szCs w:val="24"/>
          <w:lang w:eastAsia="zh-CN"/>
        </w:rPr>
        <w:t>Diabetes</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1917-1925 [PMID: 21593202 DOI: 10.2337/db10-1707]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195 </w:t>
      </w:r>
      <w:r w:rsidRPr="00131000">
        <w:rPr>
          <w:rFonts w:ascii="Book Antiqua" w:eastAsia="SimSun" w:hAnsi="Book Antiqua" w:cs="Times New Roman"/>
          <w:b/>
          <w:kern w:val="2"/>
          <w:sz w:val="24"/>
          <w:szCs w:val="24"/>
          <w:lang w:eastAsia="zh-CN"/>
        </w:rPr>
        <w:t>Zhong J</w:t>
      </w:r>
      <w:r w:rsidRPr="00131000">
        <w:rPr>
          <w:rFonts w:ascii="Book Antiqua" w:eastAsia="SimSun" w:hAnsi="Book Antiqua" w:cs="Times New Roman"/>
          <w:kern w:val="2"/>
          <w:sz w:val="24"/>
          <w:szCs w:val="24"/>
          <w:lang w:eastAsia="zh-CN"/>
        </w:rPr>
        <w:t xml:space="preserve">, Rao X, Deiuliis J, Braunstein Z, Narula V, Hazey J, Mikami D, </w:t>
      </w:r>
      <w:r w:rsidRPr="00131000">
        <w:rPr>
          <w:rFonts w:ascii="Book Antiqua" w:eastAsia="SimSun" w:hAnsi="Book Antiqua" w:cs="Times New Roman"/>
          <w:kern w:val="2"/>
          <w:sz w:val="24"/>
          <w:szCs w:val="24"/>
          <w:lang w:eastAsia="zh-CN"/>
        </w:rPr>
        <w:lastRenderedPageBreak/>
        <w:t xml:space="preserve">Needleman B, Satoskar AR, Rajagopalan S. A potential role for dendritic cell/macrophage-expressing DPP4 in obesity-induced visceral inflammation. </w:t>
      </w:r>
      <w:r w:rsidRPr="00131000">
        <w:rPr>
          <w:rFonts w:ascii="Book Antiqua" w:eastAsia="SimSun" w:hAnsi="Book Antiqua" w:cs="Times New Roman"/>
          <w:i/>
          <w:kern w:val="2"/>
          <w:sz w:val="24"/>
          <w:szCs w:val="24"/>
          <w:lang w:eastAsia="zh-CN"/>
        </w:rPr>
        <w:t>Diabetes</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62</w:t>
      </w:r>
      <w:r w:rsidRPr="00131000">
        <w:rPr>
          <w:rFonts w:ascii="Book Antiqua" w:eastAsia="SimSun" w:hAnsi="Book Antiqua" w:cs="Times New Roman"/>
          <w:kern w:val="2"/>
          <w:sz w:val="24"/>
          <w:szCs w:val="24"/>
          <w:lang w:eastAsia="zh-CN"/>
        </w:rPr>
        <w:t>: 149-157 [PMID: 22936179 DOI: 10.2337/db12-0230]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196 </w:t>
      </w:r>
      <w:r w:rsidRPr="00131000">
        <w:rPr>
          <w:rFonts w:ascii="Book Antiqua" w:eastAsia="SimSun" w:hAnsi="Book Antiqua" w:cs="Times New Roman"/>
          <w:b/>
          <w:kern w:val="2"/>
          <w:sz w:val="24"/>
          <w:szCs w:val="24"/>
          <w:lang w:eastAsia="zh-CN"/>
        </w:rPr>
        <w:t>Kos K</w:t>
      </w:r>
      <w:r w:rsidRPr="00131000">
        <w:rPr>
          <w:rFonts w:ascii="Book Antiqua" w:eastAsia="SimSun" w:hAnsi="Book Antiqua" w:cs="Times New Roman"/>
          <w:kern w:val="2"/>
          <w:sz w:val="24"/>
          <w:szCs w:val="24"/>
          <w:lang w:eastAsia="zh-CN"/>
        </w:rPr>
        <w:t xml:space="preserve">, Baker AR, Jernas M, Harte AL, Clapham JC, O'Hare JP, Carlsson L, Kumar S, McTernan PG. DPP-IV inhibition enhances the antilipolytic action of NPY in human adipose tissue.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11</w:t>
      </w:r>
      <w:r w:rsidRPr="00131000">
        <w:rPr>
          <w:rFonts w:ascii="Book Antiqua" w:eastAsia="SimSun" w:hAnsi="Book Antiqua" w:cs="Times New Roman"/>
          <w:kern w:val="2"/>
          <w:sz w:val="24"/>
          <w:szCs w:val="24"/>
          <w:lang w:eastAsia="zh-CN"/>
        </w:rPr>
        <w:t>: 285-292 [PMID: 19175376 DOI: 10.1111/j.1463-1326.2008.00909.x]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197 </w:t>
      </w:r>
      <w:r w:rsidRPr="00131000">
        <w:rPr>
          <w:rFonts w:ascii="Book Antiqua" w:eastAsia="SimSun" w:hAnsi="Book Antiqua" w:cs="Times New Roman"/>
          <w:b/>
          <w:kern w:val="2"/>
          <w:sz w:val="24"/>
          <w:szCs w:val="24"/>
          <w:lang w:eastAsia="zh-CN"/>
        </w:rPr>
        <w:t>McCaughan GW</w:t>
      </w:r>
      <w:r w:rsidRPr="00131000">
        <w:rPr>
          <w:rFonts w:ascii="Book Antiqua" w:eastAsia="SimSun" w:hAnsi="Book Antiqua" w:cs="Times New Roman"/>
          <w:kern w:val="2"/>
          <w:sz w:val="24"/>
          <w:szCs w:val="24"/>
          <w:lang w:eastAsia="zh-CN"/>
        </w:rPr>
        <w:t xml:space="preserve">, Siah CL, Abbott C, Wickson J, Ballesteros M, Bishop GA. Dipeptidyl peptidase IV is down-regulated in rat hepatoma cells at the mRNA level. </w:t>
      </w:r>
      <w:r w:rsidRPr="00131000">
        <w:rPr>
          <w:rFonts w:ascii="Book Antiqua" w:eastAsia="SimSun" w:hAnsi="Book Antiqua" w:cs="Times New Roman"/>
          <w:i/>
          <w:kern w:val="2"/>
          <w:sz w:val="24"/>
          <w:szCs w:val="24"/>
          <w:lang w:eastAsia="zh-CN"/>
        </w:rPr>
        <w:t>J Gastroenterol Hepatol</w:t>
      </w:r>
      <w:r w:rsidRPr="00131000">
        <w:rPr>
          <w:rFonts w:ascii="Book Antiqua" w:eastAsia="SimSun" w:hAnsi="Book Antiqua" w:cs="Times New Roman"/>
          <w:kern w:val="2"/>
          <w:sz w:val="24"/>
          <w:szCs w:val="24"/>
          <w:lang w:eastAsia="zh-CN"/>
        </w:rPr>
        <w:t xml:space="preserve"> 1993; </w:t>
      </w:r>
      <w:r w:rsidRPr="00131000">
        <w:rPr>
          <w:rFonts w:ascii="Book Antiqua" w:eastAsia="SimSun" w:hAnsi="Book Antiqua" w:cs="Times New Roman"/>
          <w:b/>
          <w:kern w:val="2"/>
          <w:sz w:val="24"/>
          <w:szCs w:val="24"/>
          <w:lang w:eastAsia="zh-CN"/>
        </w:rPr>
        <w:t>8</w:t>
      </w:r>
      <w:r w:rsidRPr="00131000">
        <w:rPr>
          <w:rFonts w:ascii="Book Antiqua" w:eastAsia="SimSun" w:hAnsi="Book Antiqua" w:cs="Times New Roman"/>
          <w:kern w:val="2"/>
          <w:sz w:val="24"/>
          <w:szCs w:val="24"/>
          <w:lang w:eastAsia="zh-CN"/>
        </w:rPr>
        <w:t>: 142-145 [PMID: 8097118 DOI: 10.1111/j.1440-1746.1993.tb01505.x]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198 </w:t>
      </w:r>
      <w:r w:rsidRPr="00131000">
        <w:rPr>
          <w:rFonts w:ascii="Book Antiqua" w:eastAsia="SimSun" w:hAnsi="Book Antiqua" w:cs="Times New Roman"/>
          <w:b/>
          <w:kern w:val="2"/>
          <w:sz w:val="24"/>
          <w:szCs w:val="24"/>
          <w:lang w:eastAsia="zh-CN"/>
        </w:rPr>
        <w:t>Stecca BA</w:t>
      </w:r>
      <w:r w:rsidRPr="00131000">
        <w:rPr>
          <w:rFonts w:ascii="Book Antiqua" w:eastAsia="SimSun" w:hAnsi="Book Antiqua" w:cs="Times New Roman"/>
          <w:kern w:val="2"/>
          <w:sz w:val="24"/>
          <w:szCs w:val="24"/>
          <w:lang w:eastAsia="zh-CN"/>
        </w:rPr>
        <w:t xml:space="preserve">, Nardo B, Chieco P, Mazziotti A, Bolondi L, Cavallari A. Aberrant dipeptidyl peptidase IV (DPP IV/CD26) expression in human hepatocellular carcinoma.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1997; </w:t>
      </w:r>
      <w:r w:rsidRPr="00131000">
        <w:rPr>
          <w:rFonts w:ascii="Book Antiqua" w:eastAsia="SimSun" w:hAnsi="Book Antiqua" w:cs="Times New Roman"/>
          <w:b/>
          <w:kern w:val="2"/>
          <w:sz w:val="24"/>
          <w:szCs w:val="24"/>
          <w:lang w:eastAsia="zh-CN"/>
        </w:rPr>
        <w:t>27</w:t>
      </w:r>
      <w:r w:rsidRPr="00131000">
        <w:rPr>
          <w:rFonts w:ascii="Book Antiqua" w:eastAsia="SimSun" w:hAnsi="Book Antiqua" w:cs="Times New Roman"/>
          <w:kern w:val="2"/>
          <w:sz w:val="24"/>
          <w:szCs w:val="24"/>
          <w:lang w:eastAsia="zh-CN"/>
        </w:rPr>
        <w:t>: 337-345 [PMID: 9288609 DOI: 10.1016/s0168-8278(97)80180-8]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199 </w:t>
      </w:r>
      <w:r w:rsidRPr="00131000">
        <w:rPr>
          <w:rFonts w:ascii="Book Antiqua" w:eastAsia="SimSun" w:hAnsi="Book Antiqua" w:cs="Times New Roman"/>
          <w:b/>
          <w:kern w:val="2"/>
          <w:sz w:val="24"/>
          <w:szCs w:val="24"/>
          <w:lang w:eastAsia="zh-CN"/>
        </w:rPr>
        <w:t>Matsubara J</w:t>
      </w:r>
      <w:r w:rsidRPr="00131000">
        <w:rPr>
          <w:rFonts w:ascii="Book Antiqua" w:eastAsia="SimSun" w:hAnsi="Book Antiqua" w:cs="Times New Roman"/>
          <w:kern w:val="2"/>
          <w:sz w:val="24"/>
          <w:szCs w:val="24"/>
          <w:lang w:eastAsia="zh-CN"/>
        </w:rPr>
        <w:t xml:space="preserve">, Sugiyama S, Akiyama E, Iwashita S, Kurokawa H, Ohba K, Maeda H, Fujisue K, Yamamoto E, Kaikita K, Hokimoto S, Jinnouchi H, Ogawa H. Dipeptidyl peptidase-4 inhibitor, sitagliptin, improves endothelial dysfunction in association with its anti-inflammatory effects in patients with coronary artery disease and uncontrolled diabetes. </w:t>
      </w:r>
      <w:r w:rsidRPr="00131000">
        <w:rPr>
          <w:rFonts w:ascii="Book Antiqua" w:eastAsia="SimSun" w:hAnsi="Book Antiqua" w:cs="Times New Roman"/>
          <w:i/>
          <w:kern w:val="2"/>
          <w:sz w:val="24"/>
          <w:szCs w:val="24"/>
          <w:lang w:eastAsia="zh-CN"/>
        </w:rPr>
        <w:t>Circ J</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77</w:t>
      </w:r>
      <w:r w:rsidRPr="00131000">
        <w:rPr>
          <w:rFonts w:ascii="Book Antiqua" w:eastAsia="SimSun" w:hAnsi="Book Antiqua" w:cs="Times New Roman"/>
          <w:kern w:val="2"/>
          <w:sz w:val="24"/>
          <w:szCs w:val="24"/>
          <w:lang w:eastAsia="zh-CN"/>
        </w:rPr>
        <w:t>: 1337-1344 [PMID: 23386232 DOI: 10.1253/circj.cj-12-1168]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200 </w:t>
      </w:r>
      <w:r w:rsidRPr="00131000">
        <w:rPr>
          <w:rFonts w:ascii="Book Antiqua" w:eastAsia="SimSun" w:hAnsi="Book Antiqua" w:cs="Times New Roman"/>
          <w:b/>
          <w:kern w:val="2"/>
          <w:sz w:val="24"/>
          <w:szCs w:val="24"/>
          <w:lang w:eastAsia="zh-CN"/>
        </w:rPr>
        <w:t>Nakamura K</w:t>
      </w:r>
      <w:r w:rsidRPr="00131000">
        <w:rPr>
          <w:rFonts w:ascii="Book Antiqua" w:eastAsia="SimSun" w:hAnsi="Book Antiqua" w:cs="Times New Roman"/>
          <w:kern w:val="2"/>
          <w:sz w:val="24"/>
          <w:szCs w:val="24"/>
          <w:lang w:eastAsia="zh-CN"/>
        </w:rPr>
        <w:t xml:space="preserve">, Oe H, Kihara H, Shimada K, Fukuda S, Watanabe K, Takagi T, Yunoki K, Miyoshi T, Hirata K, Yoshikawa J, Ito H. DPP-4 inhibitor and alpha-glucosidase inhibitor equally improve endothelial function in patients with type 2 diabetes: EDGE study. </w:t>
      </w:r>
      <w:r w:rsidRPr="00131000">
        <w:rPr>
          <w:rFonts w:ascii="Book Antiqua" w:eastAsia="SimSun" w:hAnsi="Book Antiqua" w:cs="Times New Roman"/>
          <w:i/>
          <w:kern w:val="2"/>
          <w:sz w:val="24"/>
          <w:szCs w:val="24"/>
          <w:lang w:eastAsia="zh-CN"/>
        </w:rPr>
        <w:t>Cardiovasc Diabetol</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13</w:t>
      </w:r>
      <w:r w:rsidRPr="00131000">
        <w:rPr>
          <w:rFonts w:ascii="Book Antiqua" w:eastAsia="SimSun" w:hAnsi="Book Antiqua" w:cs="Times New Roman"/>
          <w:kern w:val="2"/>
          <w:sz w:val="24"/>
          <w:szCs w:val="24"/>
          <w:lang w:eastAsia="zh-CN"/>
        </w:rPr>
        <w:t>: 110 [PMID: 25074318 DOI: 10.1186/s12933-014-0110-2]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201 </w:t>
      </w:r>
      <w:r w:rsidRPr="00131000">
        <w:rPr>
          <w:rFonts w:ascii="Book Antiqua" w:eastAsia="SimSun" w:hAnsi="Book Antiqua" w:cs="Times New Roman"/>
          <w:b/>
          <w:kern w:val="2"/>
          <w:sz w:val="24"/>
          <w:szCs w:val="24"/>
          <w:lang w:eastAsia="zh-CN"/>
        </w:rPr>
        <w:t>Li L</w:t>
      </w:r>
      <w:r w:rsidRPr="00131000">
        <w:rPr>
          <w:rFonts w:ascii="Book Antiqua" w:eastAsia="SimSun" w:hAnsi="Book Antiqua" w:cs="Times New Roman"/>
          <w:kern w:val="2"/>
          <w:sz w:val="24"/>
          <w:szCs w:val="24"/>
          <w:lang w:eastAsia="zh-CN"/>
        </w:rPr>
        <w:t xml:space="preserve">, Li S, Deng K, Liu J, Vandvik PO, Zhao P, Zhang L, Shen J, Bala MM, Sohani ZN, Wong E, Busse JW, Ebrahim S, Malaga G, Rios LP, Wang Y, Chen Q, Guyatt GH, Sun X. Dipeptidyl peptidase-4 inhibitors and risk of heart failure in type 2 diabetes: systematic review and meta-analysis of randomised and </w:t>
      </w:r>
      <w:r w:rsidRPr="00131000">
        <w:rPr>
          <w:rFonts w:ascii="Book Antiqua" w:eastAsia="SimSun" w:hAnsi="Book Antiqua" w:cs="Times New Roman"/>
          <w:kern w:val="2"/>
          <w:sz w:val="24"/>
          <w:szCs w:val="24"/>
          <w:lang w:eastAsia="zh-CN"/>
        </w:rPr>
        <w:lastRenderedPageBreak/>
        <w:t xml:space="preserve">observational studies. </w:t>
      </w:r>
      <w:r w:rsidRPr="00131000">
        <w:rPr>
          <w:rFonts w:ascii="Book Antiqua" w:eastAsia="SimSun" w:hAnsi="Book Antiqua" w:cs="Times New Roman"/>
          <w:i/>
          <w:kern w:val="2"/>
          <w:sz w:val="24"/>
          <w:szCs w:val="24"/>
          <w:lang w:eastAsia="zh-CN"/>
        </w:rPr>
        <w:t>BMJ</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352</w:t>
      </w:r>
      <w:r w:rsidRPr="00131000">
        <w:rPr>
          <w:rFonts w:ascii="Book Antiqua" w:eastAsia="SimSun" w:hAnsi="Book Antiqua" w:cs="Times New Roman"/>
          <w:kern w:val="2"/>
          <w:sz w:val="24"/>
          <w:szCs w:val="24"/>
          <w:lang w:eastAsia="zh-CN"/>
        </w:rPr>
        <w:t>: i610 [PMID: 26888822 DOI: 10.1136/bmj.i610]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202 </w:t>
      </w:r>
      <w:r w:rsidRPr="00131000">
        <w:rPr>
          <w:rFonts w:ascii="Book Antiqua" w:eastAsia="SimSun" w:hAnsi="Book Antiqua" w:cs="Times New Roman"/>
          <w:b/>
          <w:kern w:val="2"/>
          <w:sz w:val="24"/>
          <w:szCs w:val="24"/>
          <w:lang w:eastAsia="zh-CN"/>
        </w:rPr>
        <w:t>Liu XY</w:t>
      </w:r>
      <w:r w:rsidRPr="00131000">
        <w:rPr>
          <w:rFonts w:ascii="Book Antiqua" w:eastAsia="SimSun" w:hAnsi="Book Antiqua" w:cs="Times New Roman"/>
          <w:kern w:val="2"/>
          <w:sz w:val="24"/>
          <w:szCs w:val="24"/>
          <w:lang w:eastAsia="zh-CN"/>
        </w:rPr>
        <w:t xml:space="preserve">, Zhang N, Chen R, Zhao JG, Yu P. Efficacy and safety of sodium-glucose cotransporter 2 inhibitors in type 2 diabetes: a meta-analysis of randomized controlled trials for 1 to 2years. </w:t>
      </w:r>
      <w:r w:rsidRPr="00131000">
        <w:rPr>
          <w:rFonts w:ascii="Book Antiqua" w:eastAsia="SimSun" w:hAnsi="Book Antiqua" w:cs="Times New Roman"/>
          <w:i/>
          <w:kern w:val="2"/>
          <w:sz w:val="24"/>
          <w:szCs w:val="24"/>
          <w:lang w:eastAsia="zh-CN"/>
        </w:rPr>
        <w:t>J Diabetes Complications</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29</w:t>
      </w:r>
      <w:r w:rsidRPr="00131000">
        <w:rPr>
          <w:rFonts w:ascii="Book Antiqua" w:eastAsia="SimSun" w:hAnsi="Book Antiqua" w:cs="Times New Roman"/>
          <w:kern w:val="2"/>
          <w:sz w:val="24"/>
          <w:szCs w:val="24"/>
          <w:lang w:eastAsia="zh-CN"/>
        </w:rPr>
        <w:t>: 1295-1303 [PMID: 26365905 DOI: 10.1016/j.jdiacomp.2015.07.011]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203 </w:t>
      </w:r>
      <w:r w:rsidRPr="00131000">
        <w:rPr>
          <w:rFonts w:ascii="Book Antiqua" w:eastAsia="SimSun" w:hAnsi="Book Antiqua" w:cs="Times New Roman"/>
          <w:b/>
          <w:kern w:val="2"/>
          <w:sz w:val="24"/>
          <w:szCs w:val="24"/>
          <w:lang w:eastAsia="zh-CN"/>
        </w:rPr>
        <w:t>Honda Y</w:t>
      </w:r>
      <w:r w:rsidRPr="00131000">
        <w:rPr>
          <w:rFonts w:ascii="Book Antiqua" w:eastAsia="SimSun" w:hAnsi="Book Antiqua" w:cs="Times New Roman"/>
          <w:kern w:val="2"/>
          <w:sz w:val="24"/>
          <w:szCs w:val="24"/>
          <w:lang w:eastAsia="zh-CN"/>
        </w:rPr>
        <w:t xml:space="preserve">, Imajo K, Kato T, Kessoku T, Ogawa Y, Tomeno W, Kato S, Mawatari H, Fujita K, Yoneda M, Saito S, Nakajima A. The Selective SGLT2 Inhibitor Ipragliflozin Has a Therapeutic Effect on Nonalcoholic Steatohepatitis in Mice. </w:t>
      </w:r>
      <w:r w:rsidRPr="00131000">
        <w:rPr>
          <w:rFonts w:ascii="Book Antiqua" w:eastAsia="SimSun" w:hAnsi="Book Antiqua" w:cs="Times New Roman"/>
          <w:i/>
          <w:kern w:val="2"/>
          <w:sz w:val="24"/>
          <w:szCs w:val="24"/>
          <w:lang w:eastAsia="zh-CN"/>
        </w:rPr>
        <w:t>PLoS One</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11</w:t>
      </w:r>
      <w:r w:rsidRPr="00131000">
        <w:rPr>
          <w:rFonts w:ascii="Book Antiqua" w:eastAsia="SimSun" w:hAnsi="Book Antiqua" w:cs="Times New Roman"/>
          <w:kern w:val="2"/>
          <w:sz w:val="24"/>
          <w:szCs w:val="24"/>
          <w:lang w:eastAsia="zh-CN"/>
        </w:rPr>
        <w:t>: e0146337 [PMID: 26731267 DOI: 10.1371/journal.pone.0146337]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204 </w:t>
      </w:r>
      <w:r w:rsidRPr="00131000">
        <w:rPr>
          <w:rFonts w:ascii="Book Antiqua" w:eastAsia="SimSun" w:hAnsi="Book Antiqua" w:cs="Times New Roman"/>
          <w:b/>
          <w:kern w:val="2"/>
          <w:sz w:val="24"/>
          <w:szCs w:val="24"/>
          <w:lang w:eastAsia="zh-CN"/>
        </w:rPr>
        <w:t>Jojima T</w:t>
      </w:r>
      <w:r w:rsidRPr="00131000">
        <w:rPr>
          <w:rFonts w:ascii="Book Antiqua" w:eastAsia="SimSun" w:hAnsi="Book Antiqua" w:cs="Times New Roman"/>
          <w:kern w:val="2"/>
          <w:sz w:val="24"/>
          <w:szCs w:val="24"/>
          <w:lang w:eastAsia="zh-CN"/>
        </w:rPr>
        <w:t xml:space="preserve">, Tomotsune T, Iijima T, Akimoto K, Suzuki K, Aso Y. Empagliflozin (an SGLT2 inhibitor), alone or in combination with linagliptin (a DPP-4 inhibitor), prevents steatohepatitis in a novel mouse model of non-alcoholic steatohepatitis and diabetes. </w:t>
      </w:r>
      <w:r w:rsidRPr="00131000">
        <w:rPr>
          <w:rFonts w:ascii="Book Antiqua" w:eastAsia="SimSun" w:hAnsi="Book Antiqua" w:cs="Times New Roman"/>
          <w:i/>
          <w:kern w:val="2"/>
          <w:sz w:val="24"/>
          <w:szCs w:val="24"/>
          <w:lang w:eastAsia="zh-CN"/>
        </w:rPr>
        <w:t>Diabetol Metab Syndr</w:t>
      </w:r>
      <w:r w:rsidRPr="00131000">
        <w:rPr>
          <w:rFonts w:ascii="Book Antiqua" w:eastAsia="SimSun" w:hAnsi="Book Antiqua" w:cs="Times New Roman"/>
          <w:kern w:val="2"/>
          <w:sz w:val="24"/>
          <w:szCs w:val="24"/>
          <w:lang w:eastAsia="zh-CN"/>
        </w:rPr>
        <w:t xml:space="preserve"> 2016; </w:t>
      </w:r>
      <w:r w:rsidRPr="00131000">
        <w:rPr>
          <w:rFonts w:ascii="Book Antiqua" w:eastAsia="SimSun" w:hAnsi="Book Antiqua" w:cs="Times New Roman"/>
          <w:b/>
          <w:kern w:val="2"/>
          <w:sz w:val="24"/>
          <w:szCs w:val="24"/>
          <w:lang w:eastAsia="zh-CN"/>
        </w:rPr>
        <w:t>8</w:t>
      </w:r>
      <w:r w:rsidRPr="00131000">
        <w:rPr>
          <w:rFonts w:ascii="Book Antiqua" w:eastAsia="SimSun" w:hAnsi="Book Antiqua" w:cs="Times New Roman"/>
          <w:kern w:val="2"/>
          <w:sz w:val="24"/>
          <w:szCs w:val="24"/>
          <w:lang w:eastAsia="zh-CN"/>
        </w:rPr>
        <w:t>: 45 [PMID: 27462372 DOI: 10.1186/s13098-016-0169-x]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205 </w:t>
      </w:r>
      <w:r w:rsidRPr="00131000">
        <w:rPr>
          <w:rFonts w:ascii="Book Antiqua" w:eastAsia="SimSun" w:hAnsi="Book Antiqua" w:cs="Times New Roman"/>
          <w:b/>
          <w:kern w:val="2"/>
          <w:sz w:val="24"/>
          <w:szCs w:val="24"/>
          <w:lang w:eastAsia="zh-CN"/>
        </w:rPr>
        <w:t>Bolinder J</w:t>
      </w:r>
      <w:r w:rsidRPr="00131000">
        <w:rPr>
          <w:rFonts w:ascii="Book Antiqua" w:eastAsia="SimSun" w:hAnsi="Book Antiqua" w:cs="Times New Roman"/>
          <w:kern w:val="2"/>
          <w:sz w:val="24"/>
          <w:szCs w:val="24"/>
          <w:lang w:eastAsia="zh-CN"/>
        </w:rPr>
        <w:t xml:space="preserve">, Ljunggren Ö, Kullberg J, Johansson L, Wilding J, Langkilde AM, Sugg J, Parikh S. Effects of dapagliflozin on body weight, total fat mass, and regional adipose tissue distribution in patients with type 2 diabetes mellitus with inadequate glycemic control on metformin. </w:t>
      </w:r>
      <w:r w:rsidRPr="00131000">
        <w:rPr>
          <w:rFonts w:ascii="Book Antiqua" w:eastAsia="SimSun" w:hAnsi="Book Antiqua" w:cs="Times New Roman"/>
          <w:i/>
          <w:kern w:val="2"/>
          <w:sz w:val="24"/>
          <w:szCs w:val="24"/>
          <w:lang w:eastAsia="zh-CN"/>
        </w:rPr>
        <w:t>J Clin Endocrinol Metab</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97</w:t>
      </w:r>
      <w:r w:rsidRPr="00131000">
        <w:rPr>
          <w:rFonts w:ascii="Book Antiqua" w:eastAsia="SimSun" w:hAnsi="Book Antiqua" w:cs="Times New Roman"/>
          <w:kern w:val="2"/>
          <w:sz w:val="24"/>
          <w:szCs w:val="24"/>
          <w:lang w:eastAsia="zh-CN"/>
        </w:rPr>
        <w:t>: 1020-1031 [PMID: 22238392 DOI: 10.1210/jc.2011-2260]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206 </w:t>
      </w:r>
      <w:r w:rsidRPr="00131000">
        <w:rPr>
          <w:rFonts w:ascii="Book Antiqua" w:eastAsia="SimSun" w:hAnsi="Book Antiqua" w:cs="Times New Roman"/>
          <w:b/>
          <w:kern w:val="2"/>
          <w:sz w:val="24"/>
          <w:szCs w:val="24"/>
          <w:lang w:eastAsia="zh-CN"/>
        </w:rPr>
        <w:t>Ito D</w:t>
      </w:r>
      <w:r w:rsidRPr="00131000">
        <w:rPr>
          <w:rFonts w:ascii="Book Antiqua" w:eastAsia="SimSun" w:hAnsi="Book Antiqua" w:cs="Times New Roman"/>
          <w:kern w:val="2"/>
          <w:sz w:val="24"/>
          <w:szCs w:val="24"/>
          <w:lang w:eastAsia="zh-CN"/>
        </w:rPr>
        <w:t xml:space="preserve">, Shimizu S, Inoue K, Saito D, Yanagisawa M, Inukai K, Akiyama Y, Morimoto Y, Noda M, Shimada A. Comparison of Ipragliflozin and Pioglitazone Effects on Nonalcoholic Fatty Liver Disease in Patients With Type 2 Diabetes: A Randomized, 24-Week, Open-Label, Active-Controlled Trial.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40</w:t>
      </w:r>
      <w:r w:rsidRPr="00131000">
        <w:rPr>
          <w:rFonts w:ascii="Book Antiqua" w:eastAsia="SimSun" w:hAnsi="Book Antiqua" w:cs="Times New Roman"/>
          <w:kern w:val="2"/>
          <w:sz w:val="24"/>
          <w:szCs w:val="24"/>
          <w:lang w:eastAsia="zh-CN"/>
        </w:rPr>
        <w:t>: 1364-1372 [PMID: 28751548 DOI: 10.2337/dc17-0518]</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207 </w:t>
      </w:r>
      <w:r w:rsidRPr="00131000">
        <w:rPr>
          <w:rFonts w:ascii="Book Antiqua" w:eastAsia="SimSun" w:hAnsi="Book Antiqua" w:cs="Times New Roman"/>
          <w:b/>
          <w:kern w:val="2"/>
          <w:sz w:val="24"/>
          <w:szCs w:val="24"/>
          <w:lang w:eastAsia="zh-CN"/>
        </w:rPr>
        <w:t>Cusi K</w:t>
      </w:r>
      <w:r w:rsidRPr="00131000">
        <w:rPr>
          <w:rFonts w:ascii="Book Antiqua" w:eastAsia="SimSun" w:hAnsi="Book Antiqua" w:cs="Times New Roman"/>
          <w:kern w:val="2"/>
          <w:sz w:val="24"/>
          <w:szCs w:val="24"/>
          <w:lang w:eastAsia="zh-CN"/>
        </w:rPr>
        <w:t xml:space="preserve">, Bril F, Barb D, Polidori D, Sha S, Ghosh A, Farrell K, Sunny NE, Kalavalapalli S, Pettus J, Ciaraldi TP, Mudaliar S, Henry RR. Effect of canagliflozin treatment on hepatic triglyceride content and glucose metabolism in patients with type 2 diabetes.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21</w:t>
      </w:r>
      <w:r w:rsidRPr="00131000">
        <w:rPr>
          <w:rFonts w:ascii="Book Antiqua" w:eastAsia="SimSun" w:hAnsi="Book Antiqua" w:cs="Times New Roman"/>
          <w:kern w:val="2"/>
          <w:sz w:val="24"/>
          <w:szCs w:val="24"/>
          <w:lang w:eastAsia="zh-CN"/>
        </w:rPr>
        <w:t xml:space="preserve">: 812-821 [PMID: </w:t>
      </w:r>
      <w:r w:rsidRPr="00131000">
        <w:rPr>
          <w:rFonts w:ascii="Book Antiqua" w:eastAsia="SimSun" w:hAnsi="Book Antiqua" w:cs="Times New Roman"/>
          <w:kern w:val="2"/>
          <w:sz w:val="24"/>
          <w:szCs w:val="24"/>
          <w:lang w:eastAsia="zh-CN"/>
        </w:rPr>
        <w:lastRenderedPageBreak/>
        <w:t>30447037 DOI: 10.1111/dom.13584]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208 </w:t>
      </w:r>
      <w:r w:rsidRPr="00131000">
        <w:rPr>
          <w:rFonts w:ascii="Book Antiqua" w:eastAsia="SimSun" w:hAnsi="Book Antiqua" w:cs="Times New Roman"/>
          <w:b/>
          <w:kern w:val="2"/>
          <w:sz w:val="24"/>
          <w:szCs w:val="24"/>
          <w:lang w:eastAsia="zh-CN"/>
        </w:rPr>
        <w:t>Eriksson JW</w:t>
      </w:r>
      <w:r w:rsidRPr="00131000">
        <w:rPr>
          <w:rFonts w:ascii="Book Antiqua" w:eastAsia="SimSun" w:hAnsi="Book Antiqua" w:cs="Times New Roman"/>
          <w:kern w:val="2"/>
          <w:sz w:val="24"/>
          <w:szCs w:val="24"/>
          <w:lang w:eastAsia="zh-CN"/>
        </w:rPr>
        <w:t xml:space="preserve">, Lundkvist P, Jansson PA, Johansson L, Kvarnström M, Moris L, Miliotis T, Forsberg GB, Risérus U, Lind L, Oscarsson J. Effects of dapagliflozin and n-3 carboxylic acids on non-alcoholic fatty liver disease in people with type 2 diabetes: a double-blind randomised placebo-controlled study. </w:t>
      </w:r>
      <w:r w:rsidRPr="00131000">
        <w:rPr>
          <w:rFonts w:ascii="Book Antiqua" w:eastAsia="SimSun" w:hAnsi="Book Antiqua" w:cs="Times New Roman"/>
          <w:i/>
          <w:kern w:val="2"/>
          <w:sz w:val="24"/>
          <w:szCs w:val="24"/>
          <w:lang w:eastAsia="zh-CN"/>
        </w:rPr>
        <w:t>Diabetologia</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61</w:t>
      </w:r>
      <w:r w:rsidRPr="00131000">
        <w:rPr>
          <w:rFonts w:ascii="Book Antiqua" w:eastAsia="SimSun" w:hAnsi="Book Antiqua" w:cs="Times New Roman"/>
          <w:kern w:val="2"/>
          <w:sz w:val="24"/>
          <w:szCs w:val="24"/>
          <w:lang w:eastAsia="zh-CN"/>
        </w:rPr>
        <w:t>: 1923-1934 [PMID: 29971527 DOI: 10.1007/s00125-018-4675-2]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209 </w:t>
      </w:r>
      <w:r w:rsidRPr="00131000">
        <w:rPr>
          <w:rFonts w:ascii="Book Antiqua" w:eastAsia="SimSun" w:hAnsi="Book Antiqua" w:cs="Times New Roman"/>
          <w:b/>
          <w:kern w:val="2"/>
          <w:sz w:val="24"/>
          <w:szCs w:val="24"/>
          <w:lang w:eastAsia="zh-CN"/>
        </w:rPr>
        <w:t>Kuchay MS</w:t>
      </w:r>
      <w:r w:rsidRPr="00131000">
        <w:rPr>
          <w:rFonts w:ascii="Book Antiqua" w:eastAsia="SimSun" w:hAnsi="Book Antiqua" w:cs="Times New Roman"/>
          <w:kern w:val="2"/>
          <w:sz w:val="24"/>
          <w:szCs w:val="24"/>
          <w:lang w:eastAsia="zh-CN"/>
        </w:rPr>
        <w:t xml:space="preserve">, Krishan S, Mishra SK, Farooqui KJ, Singh MK, Wasir JS, Bansal B, Kaur P, Jevalikar G, Gill HK, Choudhary NS, Mithal A. Effect of Empagliflozin on Liver Fat in Patients With Type 2 Diabetes and Nonalcoholic Fatty Liver Disease: A Randomized Controlled Trial (E-LIFT Trial).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41</w:t>
      </w:r>
      <w:r w:rsidRPr="00131000">
        <w:rPr>
          <w:rFonts w:ascii="Book Antiqua" w:eastAsia="SimSun" w:hAnsi="Book Antiqua" w:cs="Times New Roman"/>
          <w:kern w:val="2"/>
          <w:sz w:val="24"/>
          <w:szCs w:val="24"/>
          <w:lang w:eastAsia="zh-CN"/>
        </w:rPr>
        <w:t>: 1801-1808 [PMID: 29895557 DOI: 10.2337/dc18-0165]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210 </w:t>
      </w:r>
      <w:r w:rsidRPr="00131000">
        <w:rPr>
          <w:rFonts w:ascii="Book Antiqua" w:eastAsia="SimSun" w:hAnsi="Book Antiqua" w:cs="Times New Roman"/>
          <w:b/>
          <w:kern w:val="2"/>
          <w:sz w:val="24"/>
          <w:szCs w:val="24"/>
          <w:lang w:eastAsia="zh-CN"/>
        </w:rPr>
        <w:t>Shimizu M</w:t>
      </w:r>
      <w:r w:rsidRPr="00131000">
        <w:rPr>
          <w:rFonts w:ascii="Book Antiqua" w:eastAsia="SimSun" w:hAnsi="Book Antiqua" w:cs="Times New Roman"/>
          <w:kern w:val="2"/>
          <w:sz w:val="24"/>
          <w:szCs w:val="24"/>
          <w:lang w:eastAsia="zh-CN"/>
        </w:rPr>
        <w:t xml:space="preserve">,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21</w:t>
      </w:r>
      <w:r w:rsidRPr="00131000">
        <w:rPr>
          <w:rFonts w:ascii="Book Antiqua" w:eastAsia="SimSun" w:hAnsi="Book Antiqua" w:cs="Times New Roman"/>
          <w:kern w:val="2"/>
          <w:sz w:val="24"/>
          <w:szCs w:val="24"/>
          <w:lang w:eastAsia="zh-CN"/>
        </w:rPr>
        <w:t>: 285-292 [PMID: 30178600 DOI: 10.1111/dom.13520]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211 </w:t>
      </w:r>
      <w:r w:rsidRPr="00131000">
        <w:rPr>
          <w:rFonts w:ascii="Book Antiqua" w:eastAsia="SimSun" w:hAnsi="Book Antiqua" w:cs="Times New Roman"/>
          <w:b/>
          <w:kern w:val="2"/>
          <w:sz w:val="24"/>
          <w:szCs w:val="24"/>
          <w:lang w:eastAsia="zh-CN"/>
        </w:rPr>
        <w:t>Kahl S</w:t>
      </w:r>
      <w:r w:rsidRPr="00131000">
        <w:rPr>
          <w:rFonts w:ascii="Book Antiqua" w:eastAsia="SimSun" w:hAnsi="Book Antiqua" w:cs="Times New Roman"/>
          <w:kern w:val="2"/>
          <w:sz w:val="24"/>
          <w:szCs w:val="24"/>
          <w:lang w:eastAsia="zh-CN"/>
        </w:rPr>
        <w:t xml:space="preserve">, Gancheva S, Straßburger K, Herder C, Machann J, Katsuyama H, Kabisch S, Henkel E, Kopf S, Lagerpusch M, Kantartzis K, Kupriyanova Y, Markgraf D, van Gemert T, Knebel B, Wolkersdorfer MF, Kuss O, Hwang JH, Bornstein SR, Kasperk C, Stefan N, Pfeiffer A, Birkenfeld AL, Roden M. Empagliflozin Effectively Lowers Liver Fat Content in Well-Controlled Type 2 Diabetes: A Randomized, Double-Blind, Phase 4, Placebo-Controlled Trial.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2020; </w:t>
      </w:r>
      <w:r w:rsidRPr="00131000">
        <w:rPr>
          <w:rFonts w:ascii="Book Antiqua" w:eastAsia="SimSun" w:hAnsi="Book Antiqua" w:cs="Times New Roman"/>
          <w:b/>
          <w:kern w:val="2"/>
          <w:sz w:val="24"/>
          <w:szCs w:val="24"/>
          <w:lang w:eastAsia="zh-CN"/>
        </w:rPr>
        <w:t>43</w:t>
      </w:r>
      <w:r w:rsidRPr="00131000">
        <w:rPr>
          <w:rFonts w:ascii="Book Antiqua" w:eastAsia="SimSun" w:hAnsi="Book Antiqua" w:cs="Times New Roman"/>
          <w:kern w:val="2"/>
          <w:sz w:val="24"/>
          <w:szCs w:val="24"/>
          <w:lang w:eastAsia="zh-CN"/>
        </w:rPr>
        <w:t>: 298-305 [PMID: 31540903 DOI: 10.2337/dc19-0641]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212 </w:t>
      </w:r>
      <w:r w:rsidRPr="00131000">
        <w:rPr>
          <w:rFonts w:ascii="Book Antiqua" w:eastAsia="SimSun" w:hAnsi="Book Antiqua" w:cs="Times New Roman"/>
          <w:b/>
          <w:kern w:val="2"/>
          <w:sz w:val="24"/>
          <w:szCs w:val="24"/>
          <w:lang w:eastAsia="zh-CN"/>
        </w:rPr>
        <w:t>Kaji K</w:t>
      </w:r>
      <w:r w:rsidRPr="00131000">
        <w:rPr>
          <w:rFonts w:ascii="Book Antiqua" w:eastAsia="SimSun" w:hAnsi="Book Antiqua" w:cs="Times New Roman"/>
          <w:kern w:val="2"/>
          <w:sz w:val="24"/>
          <w:szCs w:val="24"/>
          <w:lang w:eastAsia="zh-CN"/>
        </w:rPr>
        <w:t xml:space="preserve">, Nishimura N, Seki K, Sato S, Saikawa S, Nakanishi K, Furukawa M, Kawaratani H, Kitade M, Moriya K, Namisaki T, Yoshiji H. Sodium glucose cotransporter 2 inhibitor canagliflozin attenuates liver cancer cell growth and angiogenic activity by inhibiting glucose uptake. </w:t>
      </w:r>
      <w:r w:rsidRPr="00131000">
        <w:rPr>
          <w:rFonts w:ascii="Book Antiqua" w:eastAsia="SimSun" w:hAnsi="Book Antiqua" w:cs="Times New Roman"/>
          <w:i/>
          <w:kern w:val="2"/>
          <w:sz w:val="24"/>
          <w:szCs w:val="24"/>
          <w:lang w:eastAsia="zh-CN"/>
        </w:rPr>
        <w:t>Int J Cancer</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142</w:t>
      </w:r>
      <w:r w:rsidRPr="00131000">
        <w:rPr>
          <w:rFonts w:ascii="Book Antiqua" w:eastAsia="SimSun" w:hAnsi="Book Antiqua" w:cs="Times New Roman"/>
          <w:kern w:val="2"/>
          <w:sz w:val="24"/>
          <w:szCs w:val="24"/>
          <w:lang w:eastAsia="zh-CN"/>
        </w:rPr>
        <w:t>: 1712-1722 [PMID: 29205334 DOI: 10.1002/ijc.31193]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213 </w:t>
      </w:r>
      <w:r w:rsidRPr="00131000">
        <w:rPr>
          <w:rFonts w:ascii="Book Antiqua" w:eastAsia="SimSun" w:hAnsi="Book Antiqua" w:cs="Times New Roman"/>
          <w:b/>
          <w:kern w:val="2"/>
          <w:sz w:val="24"/>
          <w:szCs w:val="24"/>
          <w:lang w:eastAsia="zh-CN"/>
        </w:rPr>
        <w:t>Devineni D</w:t>
      </w:r>
      <w:r w:rsidRPr="00131000">
        <w:rPr>
          <w:rFonts w:ascii="Book Antiqua" w:eastAsia="SimSun" w:hAnsi="Book Antiqua" w:cs="Times New Roman"/>
          <w:kern w:val="2"/>
          <w:sz w:val="24"/>
          <w:szCs w:val="24"/>
          <w:lang w:eastAsia="zh-CN"/>
        </w:rPr>
        <w:t xml:space="preserve">, Curtin CR, Marbury TC, Smith W, Vaccaro N, Wexler D, </w:t>
      </w:r>
      <w:r w:rsidRPr="00131000">
        <w:rPr>
          <w:rFonts w:ascii="Book Antiqua" w:eastAsia="SimSun" w:hAnsi="Book Antiqua" w:cs="Times New Roman"/>
          <w:kern w:val="2"/>
          <w:sz w:val="24"/>
          <w:szCs w:val="24"/>
          <w:lang w:eastAsia="zh-CN"/>
        </w:rPr>
        <w:lastRenderedPageBreak/>
        <w:t xml:space="preserve">Vandebosch A, Rusch S, Stieltjes H, Wajs E. Effect of hepatic or renal impairment on the pharmacokinetics of canagliflozin, a sodium glucose co-transporter 2 inhibitor. </w:t>
      </w:r>
      <w:r w:rsidRPr="00131000">
        <w:rPr>
          <w:rFonts w:ascii="Book Antiqua" w:eastAsia="SimSun" w:hAnsi="Book Antiqua" w:cs="Times New Roman"/>
          <w:i/>
          <w:kern w:val="2"/>
          <w:sz w:val="24"/>
          <w:szCs w:val="24"/>
          <w:lang w:eastAsia="zh-CN"/>
        </w:rPr>
        <w:t>Clin Ther</w:t>
      </w:r>
      <w:r w:rsidRPr="00131000">
        <w:rPr>
          <w:rFonts w:ascii="Book Antiqua" w:eastAsia="SimSun" w:hAnsi="Book Antiqua" w:cs="Times New Roman"/>
          <w:kern w:val="2"/>
          <w:sz w:val="24"/>
          <w:szCs w:val="24"/>
          <w:lang w:eastAsia="zh-CN"/>
        </w:rPr>
        <w:t xml:space="preserve"> 2015; </w:t>
      </w:r>
      <w:r w:rsidRPr="00131000">
        <w:rPr>
          <w:rFonts w:ascii="Book Antiqua" w:eastAsia="SimSun" w:hAnsi="Book Antiqua" w:cs="Times New Roman"/>
          <w:b/>
          <w:kern w:val="2"/>
          <w:sz w:val="24"/>
          <w:szCs w:val="24"/>
          <w:lang w:eastAsia="zh-CN"/>
        </w:rPr>
        <w:t>37</w:t>
      </w:r>
      <w:r w:rsidRPr="00131000">
        <w:rPr>
          <w:rFonts w:ascii="Book Antiqua" w:eastAsia="SimSun" w:hAnsi="Book Antiqua" w:cs="Times New Roman"/>
          <w:kern w:val="2"/>
          <w:sz w:val="24"/>
          <w:szCs w:val="24"/>
          <w:lang w:eastAsia="zh-CN"/>
        </w:rPr>
        <w:t>: 610-628.e4 [PMID: 25659911 DOI: 10.1016/j.clinthera.2014.12.013]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214 </w:t>
      </w:r>
      <w:r w:rsidRPr="00131000">
        <w:rPr>
          <w:rFonts w:ascii="Book Antiqua" w:eastAsia="SimSun" w:hAnsi="Book Antiqua" w:cs="Times New Roman"/>
          <w:b/>
          <w:kern w:val="2"/>
          <w:sz w:val="24"/>
          <w:szCs w:val="24"/>
          <w:lang w:eastAsia="zh-CN"/>
        </w:rPr>
        <w:t>Sahasrabudhe V</w:t>
      </w:r>
      <w:r w:rsidRPr="00131000">
        <w:rPr>
          <w:rFonts w:ascii="Book Antiqua" w:eastAsia="SimSun" w:hAnsi="Book Antiqua" w:cs="Times New Roman"/>
          <w:kern w:val="2"/>
          <w:sz w:val="24"/>
          <w:szCs w:val="24"/>
          <w:lang w:eastAsia="zh-CN"/>
        </w:rPr>
        <w:t xml:space="preserve">, Terra SG, Hickman A, Saur D, Raje S, Shi H, Matschke K, Zhou S, Cutler DL. Pharmacokinetics of Single-dose Ertugliflozin in Patients With Hepatic Impairment. </w:t>
      </w:r>
      <w:r w:rsidRPr="00131000">
        <w:rPr>
          <w:rFonts w:ascii="Book Antiqua" w:eastAsia="SimSun" w:hAnsi="Book Antiqua" w:cs="Times New Roman"/>
          <w:i/>
          <w:kern w:val="2"/>
          <w:sz w:val="24"/>
          <w:szCs w:val="24"/>
          <w:lang w:eastAsia="zh-CN"/>
        </w:rPr>
        <w:t>Clin Ther</w:t>
      </w:r>
      <w:r w:rsidRPr="00131000">
        <w:rPr>
          <w:rFonts w:ascii="Book Antiqua" w:eastAsia="SimSun" w:hAnsi="Book Antiqua" w:cs="Times New Roman"/>
          <w:kern w:val="2"/>
          <w:sz w:val="24"/>
          <w:szCs w:val="24"/>
          <w:lang w:eastAsia="zh-CN"/>
        </w:rPr>
        <w:t xml:space="preserve"> 2018; </w:t>
      </w:r>
      <w:r w:rsidRPr="00131000">
        <w:rPr>
          <w:rFonts w:ascii="Book Antiqua" w:eastAsia="SimSun" w:hAnsi="Book Antiqua" w:cs="Times New Roman"/>
          <w:b/>
          <w:kern w:val="2"/>
          <w:sz w:val="24"/>
          <w:szCs w:val="24"/>
          <w:lang w:eastAsia="zh-CN"/>
        </w:rPr>
        <w:t>40</w:t>
      </w:r>
      <w:r w:rsidRPr="00131000">
        <w:rPr>
          <w:rFonts w:ascii="Book Antiqua" w:eastAsia="SimSun" w:hAnsi="Book Antiqua" w:cs="Times New Roman"/>
          <w:kern w:val="2"/>
          <w:sz w:val="24"/>
          <w:szCs w:val="24"/>
          <w:lang w:eastAsia="zh-CN"/>
        </w:rPr>
        <w:t>: 1701-1710 [PMID: 30224193 DOI: 10.1016/j.clinthera.2018.06.015]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215 </w:t>
      </w:r>
      <w:r w:rsidRPr="00131000">
        <w:rPr>
          <w:rFonts w:ascii="Book Antiqua" w:eastAsia="SimSun" w:hAnsi="Book Antiqua" w:cs="Times New Roman"/>
          <w:b/>
          <w:kern w:val="2"/>
          <w:sz w:val="24"/>
          <w:szCs w:val="24"/>
          <w:lang w:eastAsia="zh-CN"/>
        </w:rPr>
        <w:t>Macha S</w:t>
      </w:r>
      <w:r w:rsidRPr="00131000">
        <w:rPr>
          <w:rFonts w:ascii="Book Antiqua" w:eastAsia="SimSun" w:hAnsi="Book Antiqua" w:cs="Times New Roman"/>
          <w:kern w:val="2"/>
          <w:sz w:val="24"/>
          <w:szCs w:val="24"/>
          <w:lang w:eastAsia="zh-CN"/>
        </w:rPr>
        <w:t xml:space="preserve">, Rose P, Mattheus M, Cinca R, Pinnetti S, Broedl UC, Woerle HJ. Pharmacokinetics, safety and tolerability of empagliflozin, a sodium glucose cotransporter 2 inhibitor, in patients with hepatic impairment.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118-123 [PMID: 23859534 DOI: 10.1111/dom.12183]</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216 </w:t>
      </w:r>
      <w:r w:rsidRPr="00131000">
        <w:rPr>
          <w:rFonts w:ascii="Book Antiqua" w:eastAsia="SimSun" w:hAnsi="Book Antiqua" w:cs="Times New Roman"/>
          <w:b/>
          <w:kern w:val="2"/>
          <w:sz w:val="24"/>
          <w:szCs w:val="24"/>
          <w:lang w:eastAsia="zh-CN"/>
        </w:rPr>
        <w:t>Kasichayanula S</w:t>
      </w:r>
      <w:r w:rsidRPr="00131000">
        <w:rPr>
          <w:rFonts w:ascii="Book Antiqua" w:eastAsia="SimSun" w:hAnsi="Book Antiqua" w:cs="Times New Roman"/>
          <w:kern w:val="2"/>
          <w:sz w:val="24"/>
          <w:szCs w:val="24"/>
          <w:lang w:eastAsia="zh-CN"/>
        </w:rPr>
        <w:t xml:space="preserve">, Liu X, Zhang W, Pfister M, LaCreta FP, Boulton DW. Influence of hepatic impairment on the pharmacokinetics and safety profile of dapagliflozin: an open-label, parallel-group, single-dose study. </w:t>
      </w:r>
      <w:r w:rsidRPr="00131000">
        <w:rPr>
          <w:rFonts w:ascii="Book Antiqua" w:eastAsia="SimSun" w:hAnsi="Book Antiqua" w:cs="Times New Roman"/>
          <w:i/>
          <w:kern w:val="2"/>
          <w:sz w:val="24"/>
          <w:szCs w:val="24"/>
          <w:lang w:eastAsia="zh-CN"/>
        </w:rPr>
        <w:t>Clin Ther</w:t>
      </w:r>
      <w:r w:rsidRPr="00131000">
        <w:rPr>
          <w:rFonts w:ascii="Book Antiqua" w:eastAsia="SimSun" w:hAnsi="Book Antiqua" w:cs="Times New Roman"/>
          <w:kern w:val="2"/>
          <w:sz w:val="24"/>
          <w:szCs w:val="24"/>
          <w:lang w:eastAsia="zh-CN"/>
        </w:rPr>
        <w:t xml:space="preserve"> 2011; </w:t>
      </w:r>
      <w:r w:rsidRPr="00131000">
        <w:rPr>
          <w:rFonts w:ascii="Book Antiqua" w:eastAsia="SimSun" w:hAnsi="Book Antiqua" w:cs="Times New Roman"/>
          <w:b/>
          <w:kern w:val="2"/>
          <w:sz w:val="24"/>
          <w:szCs w:val="24"/>
          <w:lang w:eastAsia="zh-CN"/>
        </w:rPr>
        <w:t>33</w:t>
      </w:r>
      <w:r w:rsidRPr="00131000">
        <w:rPr>
          <w:rFonts w:ascii="Book Antiqua" w:eastAsia="SimSun" w:hAnsi="Book Antiqua" w:cs="Times New Roman"/>
          <w:kern w:val="2"/>
          <w:sz w:val="24"/>
          <w:szCs w:val="24"/>
          <w:lang w:eastAsia="zh-CN"/>
        </w:rPr>
        <w:t>: 1798-1808 [PMID: 22030444 DOI: 10.1016/j.clinthera.2011.09.011]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217 </w:t>
      </w:r>
      <w:r w:rsidRPr="00131000">
        <w:rPr>
          <w:rFonts w:ascii="Book Antiqua" w:eastAsia="SimSun" w:hAnsi="Book Antiqua" w:cs="Times New Roman"/>
          <w:b/>
          <w:kern w:val="2"/>
          <w:sz w:val="24"/>
          <w:szCs w:val="24"/>
          <w:lang w:eastAsia="zh-CN"/>
        </w:rPr>
        <w:t>Hermann LS</w:t>
      </w:r>
      <w:r w:rsidRPr="00131000">
        <w:rPr>
          <w:rFonts w:ascii="Book Antiqua" w:eastAsia="SimSun" w:hAnsi="Book Antiqua" w:cs="Times New Roman"/>
          <w:kern w:val="2"/>
          <w:sz w:val="24"/>
          <w:szCs w:val="24"/>
          <w:lang w:eastAsia="zh-CN"/>
        </w:rPr>
        <w:t xml:space="preserve">, Scherstén B, Bitzén PO, Kjellström T, Lindgärde F, Melander A. Therapeutic comparison of metformin and sulfonylurea, alone and in various combinations. A double-blind controlled study.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1994; </w:t>
      </w:r>
      <w:r w:rsidRPr="00131000">
        <w:rPr>
          <w:rFonts w:ascii="Book Antiqua" w:eastAsia="SimSun" w:hAnsi="Book Antiqua" w:cs="Times New Roman"/>
          <w:b/>
          <w:kern w:val="2"/>
          <w:sz w:val="24"/>
          <w:szCs w:val="24"/>
          <w:lang w:eastAsia="zh-CN"/>
        </w:rPr>
        <w:t>17</w:t>
      </w:r>
      <w:r w:rsidRPr="00131000">
        <w:rPr>
          <w:rFonts w:ascii="Book Antiqua" w:eastAsia="SimSun" w:hAnsi="Book Antiqua" w:cs="Times New Roman"/>
          <w:kern w:val="2"/>
          <w:sz w:val="24"/>
          <w:szCs w:val="24"/>
          <w:lang w:eastAsia="zh-CN"/>
        </w:rPr>
        <w:t>: 1100-1109 [PMID: 7821128 DOI: 10.2337/diacare.17.10.1100]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218 </w:t>
      </w:r>
      <w:r w:rsidRPr="00131000">
        <w:rPr>
          <w:rFonts w:ascii="Book Antiqua" w:eastAsia="SimSun" w:hAnsi="Book Antiqua" w:cs="Times New Roman"/>
          <w:b/>
          <w:kern w:val="2"/>
          <w:sz w:val="24"/>
          <w:szCs w:val="24"/>
          <w:lang w:eastAsia="zh-CN"/>
        </w:rPr>
        <w:t>Schopman JE</w:t>
      </w:r>
      <w:r w:rsidRPr="00131000">
        <w:rPr>
          <w:rFonts w:ascii="Book Antiqua" w:eastAsia="SimSun" w:hAnsi="Book Antiqua" w:cs="Times New Roman"/>
          <w:kern w:val="2"/>
          <w:sz w:val="24"/>
          <w:szCs w:val="24"/>
          <w:lang w:eastAsia="zh-CN"/>
        </w:rPr>
        <w:t xml:space="preserve">, Simon AC, Hoefnagel SJ, Hoekstra JB, Scholten RJ, Holleman F. The incidence of mild and severe hypoglycaemia in patients with type 2 diabetes mellitus treated with sulfonylureas: a systematic review and meta-analysis. </w:t>
      </w:r>
      <w:r w:rsidRPr="00131000">
        <w:rPr>
          <w:rFonts w:ascii="Book Antiqua" w:eastAsia="SimSun" w:hAnsi="Book Antiqua" w:cs="Times New Roman"/>
          <w:i/>
          <w:kern w:val="2"/>
          <w:sz w:val="24"/>
          <w:szCs w:val="24"/>
          <w:lang w:eastAsia="zh-CN"/>
        </w:rPr>
        <w:t>Diabetes Metab Res Rev</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30</w:t>
      </w:r>
      <w:r w:rsidRPr="00131000">
        <w:rPr>
          <w:rFonts w:ascii="Book Antiqua" w:eastAsia="SimSun" w:hAnsi="Book Antiqua" w:cs="Times New Roman"/>
          <w:kern w:val="2"/>
          <w:sz w:val="24"/>
          <w:szCs w:val="24"/>
          <w:lang w:eastAsia="zh-CN"/>
        </w:rPr>
        <w:t>: 11-22 [PMID: 24030920 DOI: 10.1002/dmrr.2470]</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219 </w:t>
      </w:r>
      <w:r w:rsidRPr="00131000">
        <w:rPr>
          <w:rFonts w:ascii="Book Antiqua" w:eastAsia="SimSun" w:hAnsi="Book Antiqua" w:cs="Times New Roman"/>
          <w:b/>
          <w:kern w:val="2"/>
          <w:sz w:val="24"/>
          <w:szCs w:val="24"/>
          <w:lang w:eastAsia="zh-CN"/>
        </w:rPr>
        <w:t>Johnson DG</w:t>
      </w:r>
      <w:r w:rsidRPr="00131000">
        <w:rPr>
          <w:rFonts w:ascii="Book Antiqua" w:eastAsia="SimSun" w:hAnsi="Book Antiqua" w:cs="Times New Roman"/>
          <w:kern w:val="2"/>
          <w:sz w:val="24"/>
          <w:szCs w:val="24"/>
          <w:lang w:eastAsia="zh-CN"/>
        </w:rPr>
        <w:t xml:space="preserve">, Alberti KG, Faber OK, Binder C. Hyperinsulinism of hepatic cirrhosis: Diminished degradation or hypersecretion? </w:t>
      </w:r>
      <w:r w:rsidRPr="00131000">
        <w:rPr>
          <w:rFonts w:ascii="Book Antiqua" w:eastAsia="SimSun" w:hAnsi="Book Antiqua" w:cs="Times New Roman"/>
          <w:i/>
          <w:kern w:val="2"/>
          <w:sz w:val="24"/>
          <w:szCs w:val="24"/>
          <w:lang w:eastAsia="zh-CN"/>
        </w:rPr>
        <w:t>Lancet</w:t>
      </w:r>
      <w:r w:rsidRPr="00131000">
        <w:rPr>
          <w:rFonts w:ascii="Book Antiqua" w:eastAsia="SimSun" w:hAnsi="Book Antiqua" w:cs="Times New Roman"/>
          <w:kern w:val="2"/>
          <w:sz w:val="24"/>
          <w:szCs w:val="24"/>
          <w:lang w:eastAsia="zh-CN"/>
        </w:rPr>
        <w:t xml:space="preserve"> 1977; </w:t>
      </w:r>
      <w:r w:rsidRPr="00131000">
        <w:rPr>
          <w:rFonts w:ascii="Book Antiqua" w:eastAsia="SimSun" w:hAnsi="Book Antiqua" w:cs="Times New Roman"/>
          <w:b/>
          <w:kern w:val="2"/>
          <w:sz w:val="24"/>
          <w:szCs w:val="24"/>
          <w:lang w:eastAsia="zh-CN"/>
        </w:rPr>
        <w:t>1</w:t>
      </w:r>
      <w:r w:rsidRPr="00131000">
        <w:rPr>
          <w:rFonts w:ascii="Book Antiqua" w:eastAsia="SimSun" w:hAnsi="Book Antiqua" w:cs="Times New Roman"/>
          <w:kern w:val="2"/>
          <w:sz w:val="24"/>
          <w:szCs w:val="24"/>
          <w:lang w:eastAsia="zh-CN"/>
        </w:rPr>
        <w:t>: 10-13 [PMID: 63654 DOI: 10.1016/s0140-6736(77)91652-x]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220 </w:t>
      </w:r>
      <w:r w:rsidRPr="00131000">
        <w:rPr>
          <w:rFonts w:ascii="Book Antiqua" w:eastAsia="SimSun" w:hAnsi="Book Antiqua" w:cs="Times New Roman"/>
          <w:b/>
          <w:kern w:val="2"/>
          <w:sz w:val="24"/>
          <w:szCs w:val="24"/>
          <w:lang w:eastAsia="zh-CN"/>
        </w:rPr>
        <w:t>van de Wiel A</w:t>
      </w:r>
      <w:r w:rsidRPr="00131000">
        <w:rPr>
          <w:rFonts w:ascii="Book Antiqua" w:eastAsia="SimSun" w:hAnsi="Book Antiqua" w:cs="Times New Roman"/>
          <w:kern w:val="2"/>
          <w:sz w:val="24"/>
          <w:szCs w:val="24"/>
          <w:lang w:eastAsia="zh-CN"/>
        </w:rPr>
        <w:t xml:space="preserve">. Diabetes mellitus and alcohol. </w:t>
      </w:r>
      <w:r w:rsidRPr="00131000">
        <w:rPr>
          <w:rFonts w:ascii="Book Antiqua" w:eastAsia="SimSun" w:hAnsi="Book Antiqua" w:cs="Times New Roman"/>
          <w:i/>
          <w:kern w:val="2"/>
          <w:sz w:val="24"/>
          <w:szCs w:val="24"/>
          <w:lang w:eastAsia="zh-CN"/>
        </w:rPr>
        <w:t>Diabetes Metab Res Rev</w:t>
      </w:r>
      <w:r w:rsidRPr="00131000">
        <w:rPr>
          <w:rFonts w:ascii="Book Antiqua" w:eastAsia="SimSun" w:hAnsi="Book Antiqua" w:cs="Times New Roman"/>
          <w:kern w:val="2"/>
          <w:sz w:val="24"/>
          <w:szCs w:val="24"/>
          <w:lang w:eastAsia="zh-CN"/>
        </w:rPr>
        <w:t xml:space="preserve"> 2004; </w:t>
      </w:r>
      <w:r w:rsidRPr="00131000">
        <w:rPr>
          <w:rFonts w:ascii="Book Antiqua" w:eastAsia="SimSun" w:hAnsi="Book Antiqua" w:cs="Times New Roman"/>
          <w:b/>
          <w:kern w:val="2"/>
          <w:sz w:val="24"/>
          <w:szCs w:val="24"/>
          <w:lang w:eastAsia="zh-CN"/>
        </w:rPr>
        <w:t>20</w:t>
      </w:r>
      <w:r w:rsidRPr="00131000">
        <w:rPr>
          <w:rFonts w:ascii="Book Antiqua" w:eastAsia="SimSun" w:hAnsi="Book Antiqua" w:cs="Times New Roman"/>
          <w:kern w:val="2"/>
          <w:sz w:val="24"/>
          <w:szCs w:val="24"/>
          <w:lang w:eastAsia="zh-CN"/>
        </w:rPr>
        <w:t>: 263-267 [PMID: 15250029 DOI: 10.1002/dmrr.492]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lastRenderedPageBreak/>
        <w:t xml:space="preserve">221 </w:t>
      </w:r>
      <w:r w:rsidRPr="00131000">
        <w:rPr>
          <w:rFonts w:ascii="Book Antiqua" w:eastAsia="SimSun" w:hAnsi="Book Antiqua" w:cs="Times New Roman"/>
          <w:b/>
          <w:kern w:val="2"/>
          <w:sz w:val="24"/>
          <w:szCs w:val="24"/>
          <w:lang w:eastAsia="zh-CN"/>
        </w:rPr>
        <w:t>Donadon V</w:t>
      </w:r>
      <w:r w:rsidRPr="00131000">
        <w:rPr>
          <w:rFonts w:ascii="Book Antiqua" w:eastAsia="SimSun" w:hAnsi="Book Antiqua" w:cs="Times New Roman"/>
          <w:kern w:val="2"/>
          <w:sz w:val="24"/>
          <w:szCs w:val="24"/>
          <w:lang w:eastAsia="zh-CN"/>
        </w:rPr>
        <w:t xml:space="preserve">, Balbi M, Ghersetti M, Grazioli S, Perciaccante A, Della Valentina G, Gardenal R, Dal Mas M, Casarin P, Zanette G, Miranda C. Antidiabetic therapy and increased risk of hepatocellular carcinoma in chronic liver disease. </w:t>
      </w:r>
      <w:r w:rsidRPr="00131000">
        <w:rPr>
          <w:rFonts w:ascii="Book Antiqua" w:eastAsia="SimSun" w:hAnsi="Book Antiqua" w:cs="Times New Roman"/>
          <w:i/>
          <w:kern w:val="2"/>
          <w:sz w:val="24"/>
          <w:szCs w:val="24"/>
          <w:lang w:eastAsia="zh-CN"/>
        </w:rPr>
        <w:t>World J Gastroenterol</w:t>
      </w:r>
      <w:r w:rsidRPr="00131000">
        <w:rPr>
          <w:rFonts w:ascii="Book Antiqua" w:eastAsia="SimSun" w:hAnsi="Book Antiqua" w:cs="Times New Roman"/>
          <w:kern w:val="2"/>
          <w:sz w:val="24"/>
          <w:szCs w:val="24"/>
          <w:lang w:eastAsia="zh-CN"/>
        </w:rPr>
        <w:t xml:space="preserve"> 2009; </w:t>
      </w:r>
      <w:r w:rsidRPr="00131000">
        <w:rPr>
          <w:rFonts w:ascii="Book Antiqua" w:eastAsia="SimSun" w:hAnsi="Book Antiqua" w:cs="Times New Roman"/>
          <w:b/>
          <w:kern w:val="2"/>
          <w:sz w:val="24"/>
          <w:szCs w:val="24"/>
          <w:lang w:eastAsia="zh-CN"/>
        </w:rPr>
        <w:t>15</w:t>
      </w:r>
      <w:r w:rsidRPr="00131000">
        <w:rPr>
          <w:rFonts w:ascii="Book Antiqua" w:eastAsia="SimSun" w:hAnsi="Book Antiqua" w:cs="Times New Roman"/>
          <w:kern w:val="2"/>
          <w:sz w:val="24"/>
          <w:szCs w:val="24"/>
          <w:lang w:eastAsia="zh-CN"/>
        </w:rPr>
        <w:t>: 2506-2511 [PMID: 19469001 DOI: 10.3748/wjg.15.2506]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222 </w:t>
      </w:r>
      <w:r w:rsidRPr="00131000">
        <w:rPr>
          <w:rFonts w:ascii="Book Antiqua" w:eastAsia="SimSun" w:hAnsi="Book Antiqua" w:cs="Times New Roman"/>
          <w:b/>
          <w:kern w:val="2"/>
          <w:sz w:val="24"/>
          <w:szCs w:val="24"/>
          <w:lang w:eastAsia="zh-CN"/>
        </w:rPr>
        <w:t>Singh S</w:t>
      </w:r>
      <w:r w:rsidRPr="00131000">
        <w:rPr>
          <w:rFonts w:ascii="Book Antiqua" w:eastAsia="SimSun" w:hAnsi="Book Antiqua" w:cs="Times New Roman"/>
          <w:kern w:val="2"/>
          <w:sz w:val="24"/>
          <w:szCs w:val="24"/>
          <w:lang w:eastAsia="zh-CN"/>
        </w:rPr>
        <w:t xml:space="preserve">, Singh PP, Singh AG, Murad MH, Sanchez W. Anti-diabetic medications and the risk of hepatocellular cancer: a systematic review and meta-analysis. </w:t>
      </w:r>
      <w:r w:rsidRPr="00131000">
        <w:rPr>
          <w:rFonts w:ascii="Book Antiqua" w:eastAsia="SimSun" w:hAnsi="Book Antiqua" w:cs="Times New Roman"/>
          <w:i/>
          <w:kern w:val="2"/>
          <w:sz w:val="24"/>
          <w:szCs w:val="24"/>
          <w:lang w:eastAsia="zh-CN"/>
        </w:rPr>
        <w:t>Am J Gastroenterol</w:t>
      </w:r>
      <w:r w:rsidRPr="00131000">
        <w:rPr>
          <w:rFonts w:ascii="Book Antiqua" w:eastAsia="SimSun" w:hAnsi="Book Antiqua" w:cs="Times New Roman"/>
          <w:kern w:val="2"/>
          <w:sz w:val="24"/>
          <w:szCs w:val="24"/>
          <w:lang w:eastAsia="zh-CN"/>
        </w:rPr>
        <w:t xml:space="preserve"> 2013; </w:t>
      </w:r>
      <w:r w:rsidRPr="00131000">
        <w:rPr>
          <w:rFonts w:ascii="Book Antiqua" w:eastAsia="SimSun" w:hAnsi="Book Antiqua" w:cs="Times New Roman"/>
          <w:b/>
          <w:kern w:val="2"/>
          <w:sz w:val="24"/>
          <w:szCs w:val="24"/>
          <w:lang w:eastAsia="zh-CN"/>
        </w:rPr>
        <w:t>108</w:t>
      </w:r>
      <w:r w:rsidRPr="00131000">
        <w:rPr>
          <w:rFonts w:ascii="Book Antiqua" w:eastAsia="SimSun" w:hAnsi="Book Antiqua" w:cs="Times New Roman"/>
          <w:kern w:val="2"/>
          <w:sz w:val="24"/>
          <w:szCs w:val="24"/>
          <w:lang w:eastAsia="zh-CN"/>
        </w:rPr>
        <w:t>: 881-891; quiz 892 [PMID: 23381014 DOI: 10.1038/ajg.2013.5]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223 </w:t>
      </w:r>
      <w:r w:rsidRPr="00131000">
        <w:rPr>
          <w:rFonts w:ascii="Book Antiqua" w:eastAsia="SimSun" w:hAnsi="Book Antiqua" w:cs="Times New Roman"/>
          <w:b/>
          <w:kern w:val="2"/>
          <w:sz w:val="24"/>
          <w:szCs w:val="24"/>
          <w:lang w:eastAsia="zh-CN"/>
        </w:rPr>
        <w:t>Lee JY</w:t>
      </w:r>
      <w:r w:rsidRPr="00131000">
        <w:rPr>
          <w:rFonts w:ascii="Book Antiqua" w:eastAsia="SimSun" w:hAnsi="Book Antiqua" w:cs="Times New Roman"/>
          <w:kern w:val="2"/>
          <w:sz w:val="24"/>
          <w:szCs w:val="24"/>
          <w:lang w:eastAsia="zh-CN"/>
        </w:rPr>
        <w:t xml:space="preserve">, Jang SY, Nam CM, Kang ES. Incident Hepatocellular Carcinoma Risk in Patients Treated with a Sulfonylurea: A Nationwide, Nested, Case-Control Study. </w:t>
      </w:r>
      <w:r w:rsidRPr="00131000">
        <w:rPr>
          <w:rFonts w:ascii="Book Antiqua" w:eastAsia="SimSun" w:hAnsi="Book Antiqua" w:cs="Times New Roman"/>
          <w:i/>
          <w:kern w:val="2"/>
          <w:sz w:val="24"/>
          <w:szCs w:val="24"/>
          <w:lang w:eastAsia="zh-CN"/>
        </w:rPr>
        <w:t>Sci Rep</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9</w:t>
      </w:r>
      <w:r w:rsidRPr="00131000">
        <w:rPr>
          <w:rFonts w:ascii="Book Antiqua" w:eastAsia="SimSun" w:hAnsi="Book Antiqua" w:cs="Times New Roman"/>
          <w:kern w:val="2"/>
          <w:sz w:val="24"/>
          <w:szCs w:val="24"/>
          <w:lang w:eastAsia="zh-CN"/>
        </w:rPr>
        <w:t>: 8532 [PMID: 31189966 DOI: 10.1038/s41598-019-44447-1]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224 </w:t>
      </w:r>
      <w:r w:rsidRPr="00131000">
        <w:rPr>
          <w:rFonts w:ascii="Book Antiqua" w:eastAsia="SimSun" w:hAnsi="Book Antiqua" w:cs="Times New Roman"/>
          <w:b/>
          <w:kern w:val="2"/>
          <w:sz w:val="24"/>
          <w:szCs w:val="24"/>
          <w:lang w:eastAsia="zh-CN"/>
        </w:rPr>
        <w:t>Gangopadhyay KK</w:t>
      </w:r>
      <w:r w:rsidRPr="00131000">
        <w:rPr>
          <w:rFonts w:ascii="Book Antiqua" w:eastAsia="SimSun" w:hAnsi="Book Antiqua" w:cs="Times New Roman"/>
          <w:kern w:val="2"/>
          <w:sz w:val="24"/>
          <w:szCs w:val="24"/>
          <w:lang w:eastAsia="zh-CN"/>
        </w:rPr>
        <w:t xml:space="preserve">, Singh P. Consensus Statement on Dose Modifications of Antidiabetic Agents in Patients with Hepatic Impairment. </w:t>
      </w:r>
      <w:r w:rsidRPr="00131000">
        <w:rPr>
          <w:rFonts w:ascii="Book Antiqua" w:eastAsia="SimSun" w:hAnsi="Book Antiqua" w:cs="Times New Roman"/>
          <w:i/>
          <w:kern w:val="2"/>
          <w:sz w:val="24"/>
          <w:szCs w:val="24"/>
          <w:lang w:eastAsia="zh-CN"/>
        </w:rPr>
        <w:t>Indian J Endocrinol Metab</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21</w:t>
      </w:r>
      <w:r w:rsidRPr="00131000">
        <w:rPr>
          <w:rFonts w:ascii="Book Antiqua" w:eastAsia="SimSun" w:hAnsi="Book Antiqua" w:cs="Times New Roman"/>
          <w:kern w:val="2"/>
          <w:sz w:val="24"/>
          <w:szCs w:val="24"/>
          <w:lang w:eastAsia="zh-CN"/>
        </w:rPr>
        <w:t>: 341-354 [PMID: 28459036 DOI: 10.4103/ijem.IJEM_512_16]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225 </w:t>
      </w:r>
      <w:r w:rsidRPr="00131000">
        <w:rPr>
          <w:rFonts w:ascii="Book Antiqua" w:eastAsia="SimSun" w:hAnsi="Book Antiqua" w:cs="Times New Roman"/>
          <w:b/>
          <w:kern w:val="2"/>
          <w:sz w:val="24"/>
          <w:szCs w:val="24"/>
          <w:lang w:eastAsia="zh-CN"/>
        </w:rPr>
        <w:t>Holmes G</w:t>
      </w:r>
      <w:r w:rsidRPr="00131000">
        <w:rPr>
          <w:rFonts w:ascii="Book Antiqua" w:eastAsia="SimSun" w:hAnsi="Book Antiqua" w:cs="Times New Roman"/>
          <w:kern w:val="2"/>
          <w:sz w:val="24"/>
          <w:szCs w:val="24"/>
          <w:lang w:eastAsia="zh-CN"/>
        </w:rPr>
        <w:t xml:space="preserve">, Galitz L, Hu P, Lyness W. Pharmacokinetics of insulin aspart in obesity, renal impairment, or hepatic impairment. </w:t>
      </w:r>
      <w:r w:rsidRPr="00131000">
        <w:rPr>
          <w:rFonts w:ascii="Book Antiqua" w:eastAsia="SimSun" w:hAnsi="Book Antiqua" w:cs="Times New Roman"/>
          <w:i/>
          <w:kern w:val="2"/>
          <w:sz w:val="24"/>
          <w:szCs w:val="24"/>
          <w:lang w:eastAsia="zh-CN"/>
        </w:rPr>
        <w:t>Br J Clin Pharmacol</w:t>
      </w:r>
      <w:r w:rsidRPr="00131000">
        <w:rPr>
          <w:rFonts w:ascii="Book Antiqua" w:eastAsia="SimSun" w:hAnsi="Book Antiqua" w:cs="Times New Roman"/>
          <w:kern w:val="2"/>
          <w:sz w:val="24"/>
          <w:szCs w:val="24"/>
          <w:lang w:eastAsia="zh-CN"/>
        </w:rPr>
        <w:t xml:space="preserve"> 2005; </w:t>
      </w:r>
      <w:r w:rsidRPr="00131000">
        <w:rPr>
          <w:rFonts w:ascii="Book Antiqua" w:eastAsia="SimSun" w:hAnsi="Book Antiqua" w:cs="Times New Roman"/>
          <w:b/>
          <w:kern w:val="2"/>
          <w:sz w:val="24"/>
          <w:szCs w:val="24"/>
          <w:lang w:eastAsia="zh-CN"/>
        </w:rPr>
        <w:t>60</w:t>
      </w:r>
      <w:r w:rsidRPr="00131000">
        <w:rPr>
          <w:rFonts w:ascii="Book Antiqua" w:eastAsia="SimSun" w:hAnsi="Book Antiqua" w:cs="Times New Roman"/>
          <w:kern w:val="2"/>
          <w:sz w:val="24"/>
          <w:szCs w:val="24"/>
          <w:lang w:eastAsia="zh-CN"/>
        </w:rPr>
        <w:t>: 469-476 [PMID: 16236036 DOI: 10.1111/j.1365-2125.2005.02476.x]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226 </w:t>
      </w:r>
      <w:r w:rsidRPr="00131000">
        <w:rPr>
          <w:rFonts w:ascii="Book Antiqua" w:eastAsia="SimSun" w:hAnsi="Book Antiqua" w:cs="Times New Roman"/>
          <w:b/>
          <w:kern w:val="2"/>
          <w:sz w:val="24"/>
          <w:szCs w:val="24"/>
          <w:lang w:eastAsia="zh-CN"/>
        </w:rPr>
        <w:t>Kupčová V</w:t>
      </w:r>
      <w:r w:rsidRPr="00131000">
        <w:rPr>
          <w:rFonts w:ascii="Book Antiqua" w:eastAsia="SimSun" w:hAnsi="Book Antiqua" w:cs="Times New Roman"/>
          <w:kern w:val="2"/>
          <w:sz w:val="24"/>
          <w:szCs w:val="24"/>
          <w:lang w:eastAsia="zh-CN"/>
        </w:rPr>
        <w:t xml:space="preserve">, Arold G, Roepstorff C, Højbjerre M, Klim S, Haahr H. Insulin degludec: pharmacokinetic properties in subjects with hepatic impairment. </w:t>
      </w:r>
      <w:r w:rsidRPr="00131000">
        <w:rPr>
          <w:rFonts w:ascii="Book Antiqua" w:eastAsia="SimSun" w:hAnsi="Book Antiqua" w:cs="Times New Roman"/>
          <w:i/>
          <w:kern w:val="2"/>
          <w:sz w:val="24"/>
          <w:szCs w:val="24"/>
          <w:lang w:eastAsia="zh-CN"/>
        </w:rPr>
        <w:t>Clin Drug Investig</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34</w:t>
      </w:r>
      <w:r w:rsidRPr="00131000">
        <w:rPr>
          <w:rFonts w:ascii="Book Antiqua" w:eastAsia="SimSun" w:hAnsi="Book Antiqua" w:cs="Times New Roman"/>
          <w:kern w:val="2"/>
          <w:sz w:val="24"/>
          <w:szCs w:val="24"/>
          <w:lang w:eastAsia="zh-CN"/>
        </w:rPr>
        <w:t>: 127-133 [PMID: 24277680 DOI: 10.1007/s40261-013-0154-1]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227 </w:t>
      </w:r>
      <w:r w:rsidRPr="00131000">
        <w:rPr>
          <w:rFonts w:ascii="Book Antiqua" w:eastAsia="SimSun" w:hAnsi="Book Antiqua" w:cs="Times New Roman"/>
          <w:b/>
          <w:kern w:val="2"/>
          <w:sz w:val="24"/>
          <w:szCs w:val="24"/>
          <w:lang w:eastAsia="zh-CN"/>
        </w:rPr>
        <w:t>Periyalwar P</w:t>
      </w:r>
      <w:r w:rsidRPr="00131000">
        <w:rPr>
          <w:rFonts w:ascii="Book Antiqua" w:eastAsia="SimSun" w:hAnsi="Book Antiqua" w:cs="Times New Roman"/>
          <w:kern w:val="2"/>
          <w:sz w:val="24"/>
          <w:szCs w:val="24"/>
          <w:lang w:eastAsia="zh-CN"/>
        </w:rPr>
        <w:t xml:space="preserve">, Dasarathy S. Malnutrition in cirrhosis: contribution and consequences of sarcopenia on metabolic and clinical responses. </w:t>
      </w:r>
      <w:r w:rsidRPr="00131000">
        <w:rPr>
          <w:rFonts w:ascii="Book Antiqua" w:eastAsia="SimSun" w:hAnsi="Book Antiqua" w:cs="Times New Roman"/>
          <w:i/>
          <w:kern w:val="2"/>
          <w:sz w:val="24"/>
          <w:szCs w:val="24"/>
          <w:lang w:eastAsia="zh-CN"/>
        </w:rPr>
        <w:t>Clin Liver Dis</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16</w:t>
      </w:r>
      <w:r w:rsidRPr="00131000">
        <w:rPr>
          <w:rFonts w:ascii="Book Antiqua" w:eastAsia="SimSun" w:hAnsi="Book Antiqua" w:cs="Times New Roman"/>
          <w:kern w:val="2"/>
          <w:sz w:val="24"/>
          <w:szCs w:val="24"/>
          <w:lang w:eastAsia="zh-CN"/>
        </w:rPr>
        <w:t>: 95-131 [PMID: 22321468 DOI: 10.1016/j.cld.2011.12.009]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228 </w:t>
      </w:r>
      <w:r w:rsidRPr="00131000">
        <w:rPr>
          <w:rFonts w:ascii="Book Antiqua" w:eastAsia="SimSun" w:hAnsi="Book Antiqua" w:cs="Times New Roman"/>
          <w:b/>
          <w:kern w:val="2"/>
          <w:sz w:val="24"/>
          <w:szCs w:val="24"/>
          <w:lang w:eastAsia="zh-CN"/>
        </w:rPr>
        <w:t>Corrall RJ</w:t>
      </w:r>
      <w:r w:rsidRPr="00131000">
        <w:rPr>
          <w:rFonts w:ascii="Book Antiqua" w:eastAsia="SimSun" w:hAnsi="Book Antiqua" w:cs="Times New Roman"/>
          <w:kern w:val="2"/>
          <w:sz w:val="24"/>
          <w:szCs w:val="24"/>
          <w:lang w:eastAsia="zh-CN"/>
        </w:rPr>
        <w:t xml:space="preserve">, Frier BM, Davidson NM, French EB. Hormonal and substrate responses during recovery from hypoglycaemia in man during beta 1-selective and non-selective beta-adrenergic blockade. </w:t>
      </w:r>
      <w:r w:rsidRPr="00131000">
        <w:rPr>
          <w:rFonts w:ascii="Book Antiqua" w:eastAsia="SimSun" w:hAnsi="Book Antiqua" w:cs="Times New Roman"/>
          <w:i/>
          <w:kern w:val="2"/>
          <w:sz w:val="24"/>
          <w:szCs w:val="24"/>
          <w:lang w:eastAsia="zh-CN"/>
        </w:rPr>
        <w:t>Eur J Clin Invest</w:t>
      </w:r>
      <w:r w:rsidRPr="00131000">
        <w:rPr>
          <w:rFonts w:ascii="Book Antiqua" w:eastAsia="SimSun" w:hAnsi="Book Antiqua" w:cs="Times New Roman"/>
          <w:kern w:val="2"/>
          <w:sz w:val="24"/>
          <w:szCs w:val="24"/>
          <w:lang w:eastAsia="zh-CN"/>
        </w:rPr>
        <w:t xml:space="preserve"> 1981; </w:t>
      </w:r>
      <w:r w:rsidRPr="00131000">
        <w:rPr>
          <w:rFonts w:ascii="Book Antiqua" w:eastAsia="SimSun" w:hAnsi="Book Antiqua" w:cs="Times New Roman"/>
          <w:b/>
          <w:kern w:val="2"/>
          <w:sz w:val="24"/>
          <w:szCs w:val="24"/>
          <w:lang w:eastAsia="zh-CN"/>
        </w:rPr>
        <w:t>11</w:t>
      </w:r>
      <w:r w:rsidRPr="00131000">
        <w:rPr>
          <w:rFonts w:ascii="Book Antiqua" w:eastAsia="SimSun" w:hAnsi="Book Antiqua" w:cs="Times New Roman"/>
          <w:kern w:val="2"/>
          <w:sz w:val="24"/>
          <w:szCs w:val="24"/>
          <w:lang w:eastAsia="zh-CN"/>
        </w:rPr>
        <w:t>: 279-283 [PMID: 6795044 DOI: 10.1111/j.1365-2362.1981.tb02117.x]</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229 </w:t>
      </w:r>
      <w:r w:rsidRPr="00131000">
        <w:rPr>
          <w:rFonts w:ascii="Book Antiqua" w:eastAsia="SimSun" w:hAnsi="Book Antiqua" w:cs="Times New Roman"/>
          <w:b/>
          <w:kern w:val="2"/>
          <w:sz w:val="24"/>
          <w:szCs w:val="24"/>
          <w:lang w:eastAsia="zh-CN"/>
        </w:rPr>
        <w:t>Hamed AE</w:t>
      </w:r>
      <w:r w:rsidRPr="00131000">
        <w:rPr>
          <w:rFonts w:ascii="Book Antiqua" w:eastAsia="SimSun" w:hAnsi="Book Antiqua" w:cs="Times New Roman"/>
          <w:kern w:val="2"/>
          <w:sz w:val="24"/>
          <w:szCs w:val="24"/>
          <w:lang w:eastAsia="zh-CN"/>
        </w:rPr>
        <w:t xml:space="preserve">, Elsahar M, Elwan NM, El-Nakeep S, Naguib M, Soliman HH, Aboubakr AA, AbdelMaqsod A, Sedrak H, Assaad SN, Elwakil R, Esmat G, Salh </w:t>
      </w:r>
      <w:r w:rsidRPr="00131000">
        <w:rPr>
          <w:rFonts w:ascii="Book Antiqua" w:eastAsia="SimSun" w:hAnsi="Book Antiqua" w:cs="Times New Roman"/>
          <w:kern w:val="2"/>
          <w:sz w:val="24"/>
          <w:szCs w:val="24"/>
          <w:lang w:eastAsia="zh-CN"/>
        </w:rPr>
        <w:lastRenderedPageBreak/>
        <w:t xml:space="preserve">S, Mostafa T, Mogawer S, Sadek SE, Saber MM, Ezelarab H, Mahmoud AA, Sultan S, El Kassas M, Kamal E, ElSayed NM, Moussa S; Jury, Reviewers and Advisory Board: Sherif Abdelfattah, Samir Helmy ASSAAD-KHALIL, Ahmed Ali Elgarem, Rawia Khater, Amr Helmi, Hisham Elborlsy, Abdelhamid Attia (President of the Arab Federation Of Evidence-Based Medicine). Managing diabetes and liver disease association: Practice guidelines from the Egyptian Association for the Study of Liver and Gastrointestinal Disease (EASLGD). </w:t>
      </w:r>
      <w:r w:rsidRPr="00131000">
        <w:rPr>
          <w:rFonts w:ascii="Book Antiqua" w:eastAsia="SimSun" w:hAnsi="Book Antiqua" w:cs="Times New Roman"/>
          <w:i/>
          <w:kern w:val="2"/>
          <w:sz w:val="24"/>
          <w:szCs w:val="24"/>
          <w:lang w:eastAsia="zh-CN"/>
        </w:rPr>
        <w:t>Arab J Gastroenterol</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20</w:t>
      </w:r>
      <w:r w:rsidRPr="00131000">
        <w:rPr>
          <w:rFonts w:ascii="Book Antiqua" w:eastAsia="SimSun" w:hAnsi="Book Antiqua" w:cs="Times New Roman"/>
          <w:kern w:val="2"/>
          <w:sz w:val="24"/>
          <w:szCs w:val="24"/>
          <w:lang w:eastAsia="zh-CN"/>
        </w:rPr>
        <w:t>: 61-63 [PMID: 30852101 DOI: 10.1016/j.ajg.2019.02.002]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230 </w:t>
      </w:r>
      <w:r w:rsidRPr="00131000">
        <w:rPr>
          <w:rFonts w:ascii="Book Antiqua" w:eastAsia="SimSun" w:hAnsi="Book Antiqua" w:cs="Times New Roman"/>
          <w:b/>
          <w:kern w:val="2"/>
          <w:sz w:val="24"/>
          <w:szCs w:val="24"/>
          <w:lang w:eastAsia="zh-CN"/>
        </w:rPr>
        <w:t>Brown A</w:t>
      </w:r>
      <w:r w:rsidRPr="00131000">
        <w:rPr>
          <w:rFonts w:ascii="Book Antiqua" w:eastAsia="SimSun" w:hAnsi="Book Antiqua" w:cs="Times New Roman"/>
          <w:kern w:val="2"/>
          <w:sz w:val="24"/>
          <w:szCs w:val="24"/>
          <w:lang w:eastAsia="zh-CN"/>
        </w:rPr>
        <w:t xml:space="preserve">, Guess N, Dornhorst A, Taheri S, Frost G. Insulin-associated weight gain in obese type 2 diabetes mellitus patients: What can be done? </w:t>
      </w:r>
      <w:r w:rsidRPr="00131000">
        <w:rPr>
          <w:rFonts w:ascii="Book Antiqua" w:eastAsia="SimSun" w:hAnsi="Book Antiqua" w:cs="Times New Roman"/>
          <w:i/>
          <w:kern w:val="2"/>
          <w:sz w:val="24"/>
          <w:szCs w:val="24"/>
          <w:lang w:eastAsia="zh-CN"/>
        </w:rPr>
        <w:t>Diabetes Obes Metab</w:t>
      </w:r>
      <w:r w:rsidRPr="00131000">
        <w:rPr>
          <w:rFonts w:ascii="Book Antiqua" w:eastAsia="SimSun" w:hAnsi="Book Antiqua" w:cs="Times New Roman"/>
          <w:kern w:val="2"/>
          <w:sz w:val="24"/>
          <w:szCs w:val="24"/>
          <w:lang w:eastAsia="zh-CN"/>
        </w:rPr>
        <w:t xml:space="preserve"> 2017; </w:t>
      </w:r>
      <w:r w:rsidRPr="00131000">
        <w:rPr>
          <w:rFonts w:ascii="Book Antiqua" w:eastAsia="SimSun" w:hAnsi="Book Antiqua" w:cs="Times New Roman"/>
          <w:b/>
          <w:kern w:val="2"/>
          <w:sz w:val="24"/>
          <w:szCs w:val="24"/>
          <w:lang w:eastAsia="zh-CN"/>
        </w:rPr>
        <w:t>19</w:t>
      </w:r>
      <w:r w:rsidRPr="00131000">
        <w:rPr>
          <w:rFonts w:ascii="Book Antiqua" w:eastAsia="SimSun" w:hAnsi="Book Antiqua" w:cs="Times New Roman"/>
          <w:kern w:val="2"/>
          <w:sz w:val="24"/>
          <w:szCs w:val="24"/>
          <w:lang w:eastAsia="zh-CN"/>
        </w:rPr>
        <w:t>: 1655-1668 [PMID: 28509408 DOI: 10.1111/dom.13009]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231 </w:t>
      </w:r>
      <w:r w:rsidRPr="00131000">
        <w:rPr>
          <w:rFonts w:ascii="Book Antiqua" w:eastAsia="SimSun" w:hAnsi="Book Antiqua" w:cs="Times New Roman"/>
          <w:b/>
          <w:kern w:val="2"/>
          <w:sz w:val="24"/>
          <w:szCs w:val="24"/>
          <w:lang w:eastAsia="zh-CN"/>
        </w:rPr>
        <w:t>Jansen HJ</w:t>
      </w:r>
      <w:r w:rsidRPr="00131000">
        <w:rPr>
          <w:rFonts w:ascii="Book Antiqua" w:eastAsia="SimSun" w:hAnsi="Book Antiqua" w:cs="Times New Roman"/>
          <w:kern w:val="2"/>
          <w:sz w:val="24"/>
          <w:szCs w:val="24"/>
          <w:lang w:eastAsia="zh-CN"/>
        </w:rPr>
        <w:t xml:space="preserve">, Vervoort GM, de Haan AF, Netten PM, de Grauw WJ, Tack CJ. Diabetes-related distress, insulin dose, and age contribute to insulin-associated weight gain in patients with type 2 diabetes: results of a prospective study.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2014; </w:t>
      </w:r>
      <w:r w:rsidRPr="00131000">
        <w:rPr>
          <w:rFonts w:ascii="Book Antiqua" w:eastAsia="SimSun" w:hAnsi="Book Antiqua" w:cs="Times New Roman"/>
          <w:b/>
          <w:kern w:val="2"/>
          <w:sz w:val="24"/>
          <w:szCs w:val="24"/>
          <w:lang w:eastAsia="zh-CN"/>
        </w:rPr>
        <w:t>37</w:t>
      </w:r>
      <w:r w:rsidRPr="00131000">
        <w:rPr>
          <w:rFonts w:ascii="Book Antiqua" w:eastAsia="SimSun" w:hAnsi="Book Antiqua" w:cs="Times New Roman"/>
          <w:kern w:val="2"/>
          <w:sz w:val="24"/>
          <w:szCs w:val="24"/>
          <w:lang w:eastAsia="zh-CN"/>
        </w:rPr>
        <w:t>: 2710-2717 [PMID: 25011948 DOI: 10.2337/dc13-1205]</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232 </w:t>
      </w:r>
      <w:r w:rsidRPr="00131000">
        <w:rPr>
          <w:rFonts w:ascii="Book Antiqua" w:eastAsia="SimSun" w:hAnsi="Book Antiqua" w:cs="Times New Roman"/>
          <w:b/>
          <w:kern w:val="2"/>
          <w:sz w:val="24"/>
          <w:szCs w:val="24"/>
          <w:lang w:eastAsia="zh-CN"/>
        </w:rPr>
        <w:t>Rigalleau V</w:t>
      </w:r>
      <w:r w:rsidRPr="00131000">
        <w:rPr>
          <w:rFonts w:ascii="Book Antiqua" w:eastAsia="SimSun" w:hAnsi="Book Antiqua" w:cs="Times New Roman"/>
          <w:kern w:val="2"/>
          <w:sz w:val="24"/>
          <w:szCs w:val="24"/>
          <w:lang w:eastAsia="zh-CN"/>
        </w:rPr>
        <w:t xml:space="preserve">, Delafaye C, Baillet L, Vergnot V, Brunou P, Gatta B, Gin H. Composition of insulin-induced body weight gain in diabetic patients: a bio-impedance study. </w:t>
      </w:r>
      <w:r w:rsidRPr="00131000">
        <w:rPr>
          <w:rFonts w:ascii="Book Antiqua" w:eastAsia="SimSun" w:hAnsi="Book Antiqua" w:cs="Times New Roman"/>
          <w:i/>
          <w:kern w:val="2"/>
          <w:sz w:val="24"/>
          <w:szCs w:val="24"/>
          <w:lang w:eastAsia="zh-CN"/>
        </w:rPr>
        <w:t>Diabetes Metab</w:t>
      </w:r>
      <w:r w:rsidRPr="00131000">
        <w:rPr>
          <w:rFonts w:ascii="Book Antiqua" w:eastAsia="SimSun" w:hAnsi="Book Antiqua" w:cs="Times New Roman"/>
          <w:kern w:val="2"/>
          <w:sz w:val="24"/>
          <w:szCs w:val="24"/>
          <w:lang w:eastAsia="zh-CN"/>
        </w:rPr>
        <w:t xml:space="preserve"> 1999; </w:t>
      </w:r>
      <w:r w:rsidRPr="00131000">
        <w:rPr>
          <w:rFonts w:ascii="Book Antiqua" w:eastAsia="SimSun" w:hAnsi="Book Antiqua" w:cs="Times New Roman"/>
          <w:b/>
          <w:kern w:val="2"/>
          <w:sz w:val="24"/>
          <w:szCs w:val="24"/>
          <w:lang w:eastAsia="zh-CN"/>
        </w:rPr>
        <w:t>25</w:t>
      </w:r>
      <w:r w:rsidRPr="00131000">
        <w:rPr>
          <w:rFonts w:ascii="Book Antiqua" w:eastAsia="SimSun" w:hAnsi="Book Antiqua" w:cs="Times New Roman"/>
          <w:kern w:val="2"/>
          <w:sz w:val="24"/>
          <w:szCs w:val="24"/>
          <w:lang w:eastAsia="zh-CN"/>
        </w:rPr>
        <w:t>: 321-328 [PMID: 10566121]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233 </w:t>
      </w:r>
      <w:r w:rsidRPr="00131000">
        <w:rPr>
          <w:rFonts w:ascii="Book Antiqua" w:eastAsia="SimSun" w:hAnsi="Book Antiqua" w:cs="Times New Roman"/>
          <w:b/>
          <w:kern w:val="2"/>
          <w:sz w:val="24"/>
          <w:szCs w:val="24"/>
          <w:lang w:eastAsia="zh-CN"/>
        </w:rPr>
        <w:t>American Diabetes Association</w:t>
      </w:r>
      <w:r w:rsidRPr="00131000">
        <w:rPr>
          <w:rFonts w:ascii="Book Antiqua" w:eastAsia="SimSun" w:hAnsi="Book Antiqua" w:cs="Times New Roman"/>
          <w:kern w:val="2"/>
          <w:sz w:val="24"/>
          <w:szCs w:val="24"/>
          <w:lang w:eastAsia="zh-CN"/>
        </w:rPr>
        <w:t xml:space="preserve">. 6. Glycemic Targets: </w:t>
      </w:r>
      <w:r w:rsidRPr="00131000">
        <w:rPr>
          <w:rFonts w:ascii="Book Antiqua" w:eastAsia="SimSun" w:hAnsi="Book Antiqua" w:cs="Times New Roman"/>
          <w:i/>
          <w:kern w:val="2"/>
          <w:sz w:val="24"/>
          <w:szCs w:val="24"/>
          <w:lang w:eastAsia="zh-CN"/>
        </w:rPr>
        <w:t>Standards of Medical Care in Diabetes-2019</w:t>
      </w:r>
      <w:r w:rsidRPr="00131000">
        <w:rPr>
          <w:rFonts w:ascii="Book Antiqua" w:eastAsia="SimSun" w:hAnsi="Book Antiqua" w:cs="Times New Roman"/>
          <w:kern w:val="2"/>
          <w:sz w:val="24"/>
          <w:szCs w:val="24"/>
          <w:lang w:eastAsia="zh-CN"/>
        </w:rPr>
        <w:t xml:space="preserve">. </w:t>
      </w:r>
      <w:r w:rsidRPr="00131000">
        <w:rPr>
          <w:rFonts w:ascii="Book Antiqua" w:eastAsia="SimSun" w:hAnsi="Book Antiqua" w:cs="Times New Roman"/>
          <w:i/>
          <w:kern w:val="2"/>
          <w:sz w:val="24"/>
          <w:szCs w:val="24"/>
          <w:lang w:eastAsia="zh-CN"/>
        </w:rPr>
        <w:t>Diabetes Care</w:t>
      </w:r>
      <w:r w:rsidRPr="00131000">
        <w:rPr>
          <w:rFonts w:ascii="Book Antiqua" w:eastAsia="SimSun" w:hAnsi="Book Antiqua" w:cs="Times New Roman"/>
          <w:kern w:val="2"/>
          <w:sz w:val="24"/>
          <w:szCs w:val="24"/>
          <w:lang w:eastAsia="zh-CN"/>
        </w:rPr>
        <w:t xml:space="preserve"> 2019; </w:t>
      </w:r>
      <w:r w:rsidRPr="00131000">
        <w:rPr>
          <w:rFonts w:ascii="Book Antiqua" w:eastAsia="SimSun" w:hAnsi="Book Antiqua" w:cs="Times New Roman"/>
          <w:b/>
          <w:kern w:val="2"/>
          <w:sz w:val="24"/>
          <w:szCs w:val="24"/>
          <w:lang w:eastAsia="zh-CN"/>
        </w:rPr>
        <w:t>42</w:t>
      </w:r>
      <w:r w:rsidRPr="00131000">
        <w:rPr>
          <w:rFonts w:ascii="Book Antiqua" w:eastAsia="SimSun" w:hAnsi="Book Antiqua" w:cs="Times New Roman"/>
          <w:kern w:val="2"/>
          <w:sz w:val="24"/>
          <w:szCs w:val="24"/>
          <w:lang w:eastAsia="zh-CN"/>
        </w:rPr>
        <w:t>: S61-S70 [PMID: 30559232 DOI: 10.2337/dc19-S006]</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234 </w:t>
      </w:r>
      <w:r w:rsidRPr="00131000">
        <w:rPr>
          <w:rFonts w:ascii="Book Antiqua" w:eastAsia="SimSun" w:hAnsi="Book Antiqua" w:cs="Times New Roman"/>
          <w:b/>
          <w:kern w:val="2"/>
          <w:sz w:val="24"/>
          <w:szCs w:val="24"/>
          <w:lang w:eastAsia="zh-CN"/>
        </w:rPr>
        <w:t>Diabetes Control and Complications Trial Research Group</w:t>
      </w:r>
      <w:r w:rsidRPr="00131000">
        <w:rPr>
          <w:rFonts w:ascii="Book Antiqua" w:eastAsia="SimSun" w:hAnsi="Book Antiqua" w:cs="Times New Roman"/>
          <w:kern w:val="2"/>
          <w:sz w:val="24"/>
          <w:szCs w:val="24"/>
          <w:lang w:eastAsia="zh-CN"/>
        </w:rPr>
        <w:t xml:space="preserve">, Nathan DM, Genuth S, Lachin J, Cleary P, Crofford O, Davis M, Rand L, Siebert C. The effect of intensive treatment of diabetes on the development and progression of long-term complications in insulin-dependent diabetes mellitus.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1993; </w:t>
      </w:r>
      <w:r w:rsidRPr="00131000">
        <w:rPr>
          <w:rFonts w:ascii="Book Antiqua" w:eastAsia="SimSun" w:hAnsi="Book Antiqua" w:cs="Times New Roman"/>
          <w:b/>
          <w:kern w:val="2"/>
          <w:sz w:val="24"/>
          <w:szCs w:val="24"/>
          <w:lang w:eastAsia="zh-CN"/>
        </w:rPr>
        <w:t>329</w:t>
      </w:r>
      <w:r w:rsidRPr="00131000">
        <w:rPr>
          <w:rFonts w:ascii="Book Antiqua" w:eastAsia="SimSun" w:hAnsi="Book Antiqua" w:cs="Times New Roman"/>
          <w:kern w:val="2"/>
          <w:sz w:val="24"/>
          <w:szCs w:val="24"/>
          <w:lang w:eastAsia="zh-CN"/>
        </w:rPr>
        <w:t>: 977-986 [PMID: 8366922 DOI: 10.1056/NEJM199309303291401]</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235 </w:t>
      </w:r>
      <w:r w:rsidRPr="00131000">
        <w:rPr>
          <w:rFonts w:ascii="Book Antiqua" w:eastAsia="SimSun" w:hAnsi="Book Antiqua" w:cs="Times New Roman"/>
          <w:b/>
          <w:kern w:val="2"/>
          <w:sz w:val="24"/>
          <w:szCs w:val="24"/>
          <w:lang w:eastAsia="zh-CN"/>
        </w:rPr>
        <w:t>ADVANCE Collaborative Group</w:t>
      </w:r>
      <w:r w:rsidRPr="00131000">
        <w:rPr>
          <w:rFonts w:ascii="Book Antiqua" w:eastAsia="SimSun" w:hAnsi="Book Antiqua" w:cs="Times New Roman"/>
          <w:kern w:val="2"/>
          <w:sz w:val="24"/>
          <w:szCs w:val="24"/>
          <w:lang w:eastAsia="zh-CN"/>
        </w:rPr>
        <w:t xml:space="preserve">, Patel A, MacMahon S, Chalmers J, Neal B, Billot L, Woodward M, Marre M, Cooper M, Glasziou P, Grobbee D, Hamet P, Harrap S, Heller S, Liu L, Mancia G, Mogensen CE, Pan C, Poulter N, Rodgers A, Williams B, Bompoint S, de Galan BE, Joshi R, Travert F. Intensive blood glucose </w:t>
      </w:r>
      <w:r w:rsidRPr="00131000">
        <w:rPr>
          <w:rFonts w:ascii="Book Antiqua" w:eastAsia="SimSun" w:hAnsi="Book Antiqua" w:cs="Times New Roman"/>
          <w:kern w:val="2"/>
          <w:sz w:val="24"/>
          <w:szCs w:val="24"/>
          <w:lang w:eastAsia="zh-CN"/>
        </w:rPr>
        <w:lastRenderedPageBreak/>
        <w:t xml:space="preserve">control and vascular outcomes in patients with type 2 diabetes. </w:t>
      </w:r>
      <w:r w:rsidRPr="00131000">
        <w:rPr>
          <w:rFonts w:ascii="Book Antiqua" w:eastAsia="SimSun" w:hAnsi="Book Antiqua" w:cs="Times New Roman"/>
          <w:i/>
          <w:kern w:val="2"/>
          <w:sz w:val="24"/>
          <w:szCs w:val="24"/>
          <w:lang w:eastAsia="zh-CN"/>
        </w:rPr>
        <w:t>N Engl J Med</w:t>
      </w:r>
      <w:r w:rsidRPr="00131000">
        <w:rPr>
          <w:rFonts w:ascii="Book Antiqua" w:eastAsia="SimSun" w:hAnsi="Book Antiqua" w:cs="Times New Roman"/>
          <w:kern w:val="2"/>
          <w:sz w:val="24"/>
          <w:szCs w:val="24"/>
          <w:lang w:eastAsia="zh-CN"/>
        </w:rPr>
        <w:t xml:space="preserve"> 2008; </w:t>
      </w:r>
      <w:r w:rsidRPr="00131000">
        <w:rPr>
          <w:rFonts w:ascii="Book Antiqua" w:eastAsia="SimSun" w:hAnsi="Book Antiqua" w:cs="Times New Roman"/>
          <w:b/>
          <w:kern w:val="2"/>
          <w:sz w:val="24"/>
          <w:szCs w:val="24"/>
          <w:lang w:eastAsia="zh-CN"/>
        </w:rPr>
        <w:t>358</w:t>
      </w:r>
      <w:r w:rsidRPr="00131000">
        <w:rPr>
          <w:rFonts w:ascii="Book Antiqua" w:eastAsia="SimSun" w:hAnsi="Book Antiqua" w:cs="Times New Roman"/>
          <w:kern w:val="2"/>
          <w:sz w:val="24"/>
          <w:szCs w:val="24"/>
          <w:lang w:eastAsia="zh-CN"/>
        </w:rPr>
        <w:t>: 2560-2572 [PMID: 18539916 DOI: 10.1056/NEJMoa0802987]</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236 </w:t>
      </w:r>
      <w:r w:rsidRPr="00131000">
        <w:rPr>
          <w:rFonts w:ascii="Book Antiqua" w:eastAsia="SimSun" w:hAnsi="Book Antiqua" w:cs="Times New Roman"/>
          <w:b/>
          <w:kern w:val="2"/>
          <w:sz w:val="24"/>
          <w:szCs w:val="24"/>
          <w:lang w:eastAsia="zh-CN"/>
        </w:rPr>
        <w:t>Khan R</w:t>
      </w:r>
      <w:r w:rsidRPr="00131000">
        <w:rPr>
          <w:rFonts w:ascii="Book Antiqua" w:eastAsia="SimSun" w:hAnsi="Book Antiqua" w:cs="Times New Roman"/>
          <w:kern w:val="2"/>
          <w:sz w:val="24"/>
          <w:szCs w:val="24"/>
          <w:lang w:eastAsia="zh-CN"/>
        </w:rPr>
        <w:t xml:space="preserve">, Foster GR, Chowdhury TA. Managing diabetes in patients with chronic liver disease. </w:t>
      </w:r>
      <w:r w:rsidRPr="00131000">
        <w:rPr>
          <w:rFonts w:ascii="Book Antiqua" w:eastAsia="SimSun" w:hAnsi="Book Antiqua" w:cs="Times New Roman"/>
          <w:i/>
          <w:kern w:val="2"/>
          <w:sz w:val="24"/>
          <w:szCs w:val="24"/>
          <w:lang w:eastAsia="zh-CN"/>
        </w:rPr>
        <w:t>Postgrad Med</w:t>
      </w:r>
      <w:r w:rsidRPr="00131000">
        <w:rPr>
          <w:rFonts w:ascii="Book Antiqua" w:eastAsia="SimSun" w:hAnsi="Book Antiqua" w:cs="Times New Roman"/>
          <w:kern w:val="2"/>
          <w:sz w:val="24"/>
          <w:szCs w:val="24"/>
          <w:lang w:eastAsia="zh-CN"/>
        </w:rPr>
        <w:t xml:space="preserve"> 2012; </w:t>
      </w:r>
      <w:r w:rsidRPr="00131000">
        <w:rPr>
          <w:rFonts w:ascii="Book Antiqua" w:eastAsia="SimSun" w:hAnsi="Book Antiqua" w:cs="Times New Roman"/>
          <w:b/>
          <w:kern w:val="2"/>
          <w:sz w:val="24"/>
          <w:szCs w:val="24"/>
          <w:lang w:eastAsia="zh-CN"/>
        </w:rPr>
        <w:t>124</w:t>
      </w:r>
      <w:r w:rsidRPr="00131000">
        <w:rPr>
          <w:rFonts w:ascii="Book Antiqua" w:eastAsia="SimSun" w:hAnsi="Book Antiqua" w:cs="Times New Roman"/>
          <w:kern w:val="2"/>
          <w:sz w:val="24"/>
          <w:szCs w:val="24"/>
          <w:lang w:eastAsia="zh-CN"/>
        </w:rPr>
        <w:t>: 130-137 [PMID: 22913901 DOI: 10.3810/pgm.2012.07.2574]</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237 </w:t>
      </w:r>
      <w:r w:rsidRPr="00131000">
        <w:rPr>
          <w:rFonts w:ascii="Book Antiqua" w:eastAsia="SimSun" w:hAnsi="Book Antiqua" w:cs="Times New Roman"/>
          <w:b/>
          <w:kern w:val="2"/>
          <w:sz w:val="24"/>
          <w:szCs w:val="24"/>
          <w:lang w:eastAsia="zh-CN"/>
        </w:rPr>
        <w:t>Eslam M</w:t>
      </w:r>
      <w:r w:rsidRPr="00131000">
        <w:rPr>
          <w:rFonts w:ascii="Book Antiqua" w:eastAsia="SimSun" w:hAnsi="Book Antiqua" w:cs="Times New Roman"/>
          <w:kern w:val="2"/>
          <w:sz w:val="24"/>
          <w:szCs w:val="24"/>
          <w:lang w:eastAsia="zh-CN"/>
        </w:rPr>
        <w:t xml:space="preserve">,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sidRPr="00131000">
        <w:rPr>
          <w:rFonts w:ascii="Book Antiqua" w:eastAsia="SimSun" w:hAnsi="Book Antiqua" w:cs="Times New Roman"/>
          <w:i/>
          <w:kern w:val="2"/>
          <w:sz w:val="24"/>
          <w:szCs w:val="24"/>
          <w:lang w:eastAsia="zh-CN"/>
        </w:rPr>
        <w:t>J Hepatol</w:t>
      </w:r>
      <w:r w:rsidRPr="00131000">
        <w:rPr>
          <w:rFonts w:ascii="Book Antiqua" w:eastAsia="SimSun" w:hAnsi="Book Antiqua" w:cs="Times New Roman"/>
          <w:kern w:val="2"/>
          <w:sz w:val="24"/>
          <w:szCs w:val="24"/>
          <w:lang w:eastAsia="zh-CN"/>
        </w:rPr>
        <w:t xml:space="preserve"> 2020; </w:t>
      </w:r>
      <w:r w:rsidRPr="00131000">
        <w:rPr>
          <w:rFonts w:ascii="Book Antiqua" w:eastAsia="SimSun" w:hAnsi="Book Antiqua" w:cs="Times New Roman"/>
          <w:b/>
          <w:kern w:val="2"/>
          <w:sz w:val="24"/>
          <w:szCs w:val="24"/>
          <w:lang w:eastAsia="zh-CN"/>
        </w:rPr>
        <w:t>73</w:t>
      </w:r>
      <w:r w:rsidRPr="00131000">
        <w:rPr>
          <w:rFonts w:ascii="Book Antiqua" w:eastAsia="SimSun" w:hAnsi="Book Antiqua" w:cs="Times New Roman"/>
          <w:kern w:val="2"/>
          <w:sz w:val="24"/>
          <w:szCs w:val="24"/>
          <w:lang w:eastAsia="zh-CN"/>
        </w:rPr>
        <w:t>: 202-209 [PMID: 32278004 DOI: 10.1016/j.jhep.2020.03.039]</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238 </w:t>
      </w:r>
      <w:r w:rsidRPr="00131000">
        <w:rPr>
          <w:rFonts w:ascii="Book Antiqua" w:eastAsia="SimSun" w:hAnsi="Book Antiqua" w:cs="Times New Roman"/>
          <w:b/>
          <w:kern w:val="2"/>
          <w:sz w:val="24"/>
          <w:szCs w:val="24"/>
          <w:lang w:eastAsia="zh-CN"/>
        </w:rPr>
        <w:t>Eslam M</w:t>
      </w:r>
      <w:r w:rsidRPr="00131000">
        <w:rPr>
          <w:rFonts w:ascii="Book Antiqua" w:eastAsia="SimSun" w:hAnsi="Book Antiqua" w:cs="Times New Roman"/>
          <w:kern w:val="2"/>
          <w:sz w:val="24"/>
          <w:szCs w:val="24"/>
          <w:lang w:eastAsia="zh-CN"/>
        </w:rPr>
        <w:t>, Sanyal AJ, George J; International Consensus Panel. MAFLD: A Consensus-Driven Proposed Nomenclature for Metabolic Associated Fatty Liver Disease.</w:t>
      </w:r>
      <w:r w:rsidR="00CB373F">
        <w:rPr>
          <w:rFonts w:ascii="Book Antiqua" w:eastAsia="SimSun" w:hAnsi="Book Antiqua" w:cs="Times New Roman"/>
          <w:kern w:val="2"/>
          <w:sz w:val="24"/>
          <w:szCs w:val="24"/>
          <w:lang w:eastAsia="zh-CN"/>
        </w:rPr>
        <w:t xml:space="preserve"> </w:t>
      </w:r>
      <w:r w:rsidRPr="00131000">
        <w:rPr>
          <w:rFonts w:ascii="Book Antiqua" w:eastAsia="SimSun" w:hAnsi="Book Antiqua" w:cs="Times New Roman"/>
          <w:i/>
          <w:kern w:val="2"/>
          <w:sz w:val="24"/>
          <w:szCs w:val="24"/>
          <w:lang w:eastAsia="zh-CN"/>
        </w:rPr>
        <w:t>Gastroenterology</w:t>
      </w:r>
      <w:r w:rsidRPr="00131000">
        <w:rPr>
          <w:rFonts w:ascii="Book Antiqua" w:eastAsia="SimSun" w:hAnsi="Book Antiqua" w:cs="Times New Roman"/>
          <w:kern w:val="2"/>
          <w:sz w:val="24"/>
          <w:szCs w:val="24"/>
          <w:lang w:eastAsia="zh-CN"/>
        </w:rPr>
        <w:t xml:space="preserve"> 2020; </w:t>
      </w:r>
      <w:r w:rsidRPr="00131000">
        <w:rPr>
          <w:rFonts w:ascii="Book Antiqua" w:eastAsia="SimSun" w:hAnsi="Book Antiqua" w:cs="Times New Roman"/>
          <w:b/>
          <w:kern w:val="2"/>
          <w:sz w:val="24"/>
          <w:szCs w:val="24"/>
          <w:lang w:eastAsia="zh-CN"/>
        </w:rPr>
        <w:t>158</w:t>
      </w:r>
      <w:r w:rsidRPr="00131000">
        <w:rPr>
          <w:rFonts w:ascii="Book Antiqua" w:eastAsia="SimSun" w:hAnsi="Book Antiqua" w:cs="Times New Roman"/>
          <w:kern w:val="2"/>
          <w:sz w:val="24"/>
          <w:szCs w:val="24"/>
          <w:lang w:eastAsia="zh-CN"/>
        </w:rPr>
        <w:t>: 1999-2014.e1 [PMID: 32044314 DOI: 10.1053/j.gastro.2019.11.312]</w:t>
      </w:r>
    </w:p>
    <w:p w:rsidR="00131000" w:rsidRP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239 </w:t>
      </w:r>
      <w:r w:rsidRPr="00131000">
        <w:rPr>
          <w:rFonts w:ascii="Book Antiqua" w:eastAsia="SimSun" w:hAnsi="Book Antiqua" w:cs="Times New Roman"/>
          <w:b/>
          <w:kern w:val="2"/>
          <w:sz w:val="24"/>
          <w:szCs w:val="24"/>
          <w:lang w:eastAsia="zh-CN"/>
        </w:rPr>
        <w:t>Lin S</w:t>
      </w:r>
      <w:r w:rsidRPr="00131000">
        <w:rPr>
          <w:rFonts w:ascii="Book Antiqua" w:eastAsia="SimSun" w:hAnsi="Book Antiqua" w:cs="Times New Roman"/>
          <w:kern w:val="2"/>
          <w:sz w:val="24"/>
          <w:szCs w:val="24"/>
          <w:lang w:eastAsia="zh-CN"/>
        </w:rPr>
        <w:t xml:space="preserve">, Huang J, Wang M, Kumar R, Liu Y, Liu S, Wu Y, Wang X, Zhu Y. Comparison of MAFLD and NAFLD diagnostic criteria in real world. </w:t>
      </w:r>
      <w:r w:rsidRPr="00131000">
        <w:rPr>
          <w:rFonts w:ascii="Book Antiqua" w:eastAsia="SimSun" w:hAnsi="Book Antiqua" w:cs="Times New Roman"/>
          <w:i/>
          <w:kern w:val="2"/>
          <w:sz w:val="24"/>
          <w:szCs w:val="24"/>
          <w:lang w:eastAsia="zh-CN"/>
        </w:rPr>
        <w:t>Liver Int</w:t>
      </w:r>
      <w:r w:rsidRPr="00131000">
        <w:rPr>
          <w:rFonts w:ascii="Book Antiqua" w:eastAsia="SimSun" w:hAnsi="Book Antiqua" w:cs="Times New Roman"/>
          <w:kern w:val="2"/>
          <w:sz w:val="24"/>
          <w:szCs w:val="24"/>
          <w:lang w:eastAsia="zh-CN"/>
        </w:rPr>
        <w:t xml:space="preserve"> 2020;</w:t>
      </w:r>
      <w:r w:rsidR="00C709F9" w:rsidRPr="00C709F9">
        <w:t xml:space="preserve"> </w:t>
      </w:r>
      <w:r w:rsidR="00C709F9" w:rsidRPr="00C709F9">
        <w:rPr>
          <w:rFonts w:ascii="Book Antiqua" w:eastAsia="SimSun" w:hAnsi="Book Antiqua" w:cs="Times New Roman"/>
          <w:kern w:val="2"/>
          <w:sz w:val="24"/>
          <w:szCs w:val="24"/>
          <w:lang w:eastAsia="zh-CN"/>
        </w:rPr>
        <w:t xml:space="preserve">Online ahead of print </w:t>
      </w:r>
      <w:r w:rsidRPr="00131000">
        <w:rPr>
          <w:rFonts w:ascii="Book Antiqua" w:eastAsia="SimSun" w:hAnsi="Book Antiqua" w:cs="Times New Roman"/>
          <w:kern w:val="2"/>
          <w:sz w:val="24"/>
          <w:szCs w:val="24"/>
          <w:lang w:eastAsia="zh-CN"/>
        </w:rPr>
        <w:t>[PMID: 32478487 DOI: 10.1111/liv.14548]</w:t>
      </w:r>
    </w:p>
    <w:p w:rsidR="00131000" w:rsidRDefault="00131000" w:rsidP="00131000">
      <w:pPr>
        <w:widowControl w:val="0"/>
        <w:snapToGrid w:val="0"/>
        <w:spacing w:after="0" w:line="360" w:lineRule="auto"/>
        <w:jc w:val="both"/>
        <w:rPr>
          <w:rFonts w:ascii="Book Antiqua" w:eastAsia="SimSun" w:hAnsi="Book Antiqua" w:cs="Times New Roman"/>
          <w:kern w:val="2"/>
          <w:sz w:val="24"/>
          <w:szCs w:val="24"/>
          <w:lang w:eastAsia="zh-CN"/>
        </w:rPr>
      </w:pPr>
      <w:r w:rsidRPr="00131000">
        <w:rPr>
          <w:rFonts w:ascii="Book Antiqua" w:eastAsia="SimSun" w:hAnsi="Book Antiqua" w:cs="Times New Roman"/>
          <w:kern w:val="2"/>
          <w:sz w:val="24"/>
          <w:szCs w:val="24"/>
          <w:lang w:eastAsia="zh-CN"/>
        </w:rPr>
        <w:t xml:space="preserve">240 </w:t>
      </w:r>
      <w:r w:rsidRPr="00131000">
        <w:rPr>
          <w:rFonts w:ascii="Book Antiqua" w:eastAsia="SimSun" w:hAnsi="Book Antiqua" w:cs="Times New Roman"/>
          <w:b/>
          <w:kern w:val="2"/>
          <w:sz w:val="24"/>
          <w:szCs w:val="24"/>
          <w:lang w:eastAsia="zh-CN"/>
        </w:rPr>
        <w:t>Wang C</w:t>
      </w:r>
      <w:r w:rsidRPr="00131000">
        <w:rPr>
          <w:rFonts w:ascii="Book Antiqua" w:eastAsia="SimSun" w:hAnsi="Book Antiqua" w:cs="Times New Roman"/>
          <w:kern w:val="2"/>
          <w:sz w:val="24"/>
          <w:szCs w:val="24"/>
          <w:lang w:eastAsia="zh-CN"/>
        </w:rPr>
        <w:t xml:space="preserve">, He M, Peng J, Li S, Long M, Chen W, Liu D, Yang G, Zhang L. Increased plasma osteopontin levels are associated with nonalcoholic fatty liver disease in patients with type 2 diabetes mellitus. </w:t>
      </w:r>
      <w:r w:rsidRPr="00131000">
        <w:rPr>
          <w:rFonts w:ascii="Book Antiqua" w:eastAsia="SimSun" w:hAnsi="Book Antiqua" w:cs="Times New Roman"/>
          <w:i/>
          <w:kern w:val="2"/>
          <w:sz w:val="24"/>
          <w:szCs w:val="24"/>
          <w:lang w:eastAsia="zh-CN"/>
        </w:rPr>
        <w:t>Cytokine</w:t>
      </w:r>
      <w:r w:rsidRPr="00131000">
        <w:rPr>
          <w:rFonts w:ascii="Book Antiqua" w:eastAsia="SimSun" w:hAnsi="Book Antiqua" w:cs="Times New Roman"/>
          <w:kern w:val="2"/>
          <w:sz w:val="24"/>
          <w:szCs w:val="24"/>
          <w:lang w:eastAsia="zh-CN"/>
        </w:rPr>
        <w:t xml:space="preserve"> 2020; </w:t>
      </w:r>
      <w:r w:rsidRPr="00131000">
        <w:rPr>
          <w:rFonts w:ascii="Book Antiqua" w:eastAsia="SimSun" w:hAnsi="Book Antiqua" w:cs="Times New Roman"/>
          <w:b/>
          <w:kern w:val="2"/>
          <w:sz w:val="24"/>
          <w:szCs w:val="24"/>
          <w:lang w:eastAsia="zh-CN"/>
        </w:rPr>
        <w:t>125</w:t>
      </w:r>
      <w:r w:rsidRPr="00131000">
        <w:rPr>
          <w:rFonts w:ascii="Book Antiqua" w:eastAsia="SimSun" w:hAnsi="Book Antiqua" w:cs="Times New Roman"/>
          <w:kern w:val="2"/>
          <w:sz w:val="24"/>
          <w:szCs w:val="24"/>
          <w:lang w:eastAsia="zh-CN"/>
        </w:rPr>
        <w:t>: 154837 [PMID: 31514105 DOI: 10.1016/j.cyto.2019.154837]</w:t>
      </w:r>
    </w:p>
    <w:p w:rsidR="004E2E83" w:rsidRDefault="004E2E83" w:rsidP="00131000">
      <w:pPr>
        <w:widowControl w:val="0"/>
        <w:snapToGrid w:val="0"/>
        <w:spacing w:after="0" w:line="360" w:lineRule="auto"/>
        <w:jc w:val="both"/>
        <w:rPr>
          <w:rFonts w:ascii="Book Antiqua" w:eastAsia="SimSun" w:hAnsi="Book Antiqua" w:cs="Times New Roman"/>
          <w:kern w:val="2"/>
          <w:sz w:val="24"/>
          <w:szCs w:val="24"/>
          <w:lang w:eastAsia="zh-CN"/>
        </w:rPr>
        <w:sectPr w:rsidR="004E2E83" w:rsidSect="00570507">
          <w:pgSz w:w="12240" w:h="15840"/>
          <w:pgMar w:top="1440" w:right="1800" w:bottom="1440" w:left="1800" w:header="720" w:footer="720" w:gutter="0"/>
          <w:cols w:space="720"/>
          <w:docGrid w:linePitch="360"/>
        </w:sect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lastRenderedPageBreak/>
        <w:t>Footnotes</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Conflict-of-interest statement:</w:t>
      </w:r>
      <w:r w:rsidR="002A40DF">
        <w:rPr>
          <w:rFonts w:ascii="Book Antiqua" w:eastAsia="Book Antiqua" w:hAnsi="Book Antiqua" w:cstheme="minorHAnsi"/>
          <w:b/>
          <w:bCs/>
          <w:color w:val="000000"/>
          <w:sz w:val="24"/>
          <w:szCs w:val="24"/>
        </w:rPr>
        <w:t xml:space="preserve"> </w:t>
      </w:r>
      <w:r w:rsidRPr="00570507">
        <w:rPr>
          <w:rFonts w:ascii="Book Antiqua" w:eastAsia="Book Antiqua" w:hAnsi="Book Antiqua" w:cstheme="minorHAnsi"/>
          <w:color w:val="000000"/>
          <w:sz w:val="24"/>
          <w:szCs w:val="24"/>
        </w:rPr>
        <w:t>The author has no relevant affiliations or financial involvement with any organization or entity with a financial interest in or financial conflict with the subject matter or materials discussed in the manuscript. This includes employment, consultancies, honoraria, stock ownership or options, expert testimony, grants or patents received or pending, or royalties.</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Open-Access: </w:t>
      </w:r>
      <w:r w:rsidRPr="00570507">
        <w:rPr>
          <w:rFonts w:ascii="Book Antiqua" w:eastAsia="Book Antiqua" w:hAnsi="Book Antiqua" w:cstheme="minorHAnsi"/>
          <w:color w:val="000000"/>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Default="00662E11" w:rsidP="00570507">
      <w:pPr>
        <w:snapToGrid w:val="0"/>
        <w:spacing w:after="0" w:line="360" w:lineRule="auto"/>
        <w:jc w:val="both"/>
        <w:rPr>
          <w:rFonts w:ascii="Book Antiqua" w:eastAsia="Book Antiqua" w:hAnsi="Book Antiqua" w:cstheme="minorHAnsi"/>
          <w:color w:val="000000"/>
          <w:sz w:val="24"/>
          <w:szCs w:val="24"/>
        </w:rPr>
      </w:pPr>
      <w:r w:rsidRPr="00570507">
        <w:rPr>
          <w:rFonts w:ascii="Book Antiqua" w:eastAsia="Book Antiqua" w:hAnsi="Book Antiqua" w:cstheme="minorHAnsi"/>
          <w:b/>
          <w:color w:val="000000"/>
          <w:sz w:val="24"/>
          <w:szCs w:val="24"/>
        </w:rPr>
        <w:t xml:space="preserve">Manuscript source: </w:t>
      </w:r>
      <w:r w:rsidRPr="00570507">
        <w:rPr>
          <w:rFonts w:ascii="Book Antiqua" w:eastAsia="Book Antiqua" w:hAnsi="Book Antiqua" w:cstheme="minorHAnsi"/>
          <w:color w:val="000000"/>
          <w:sz w:val="24"/>
          <w:szCs w:val="24"/>
        </w:rPr>
        <w:t xml:space="preserve">Unsolicited </w:t>
      </w:r>
      <w:r w:rsidR="00926F91" w:rsidRPr="00570507">
        <w:rPr>
          <w:rFonts w:ascii="Book Antiqua" w:eastAsia="Book Antiqua" w:hAnsi="Book Antiqua" w:cstheme="minorHAnsi"/>
          <w:color w:val="000000"/>
          <w:sz w:val="24"/>
          <w:szCs w:val="24"/>
        </w:rPr>
        <w:t>m</w:t>
      </w:r>
      <w:r w:rsidRPr="00570507">
        <w:rPr>
          <w:rFonts w:ascii="Book Antiqua" w:eastAsia="Book Antiqua" w:hAnsi="Book Antiqua" w:cstheme="minorHAnsi"/>
          <w:color w:val="000000"/>
          <w:sz w:val="24"/>
          <w:szCs w:val="24"/>
        </w:rPr>
        <w:t>anuscript</w:t>
      </w:r>
    </w:p>
    <w:p w:rsidR="00695EDD" w:rsidRPr="00570507" w:rsidRDefault="00695EDD"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Corresponding Author's Membership in Professional Societies: </w:t>
      </w:r>
      <w:r w:rsidRPr="00570507">
        <w:rPr>
          <w:rFonts w:ascii="Book Antiqua" w:eastAsia="Book Antiqua" w:hAnsi="Book Antiqua" w:cstheme="minorHAnsi"/>
          <w:color w:val="000000"/>
          <w:sz w:val="24"/>
          <w:szCs w:val="24"/>
        </w:rPr>
        <w:t>Americ</w:t>
      </w:r>
      <w:r w:rsidR="00695EDD">
        <w:rPr>
          <w:rFonts w:ascii="Book Antiqua" w:eastAsia="Book Antiqua" w:hAnsi="Book Antiqua" w:cstheme="minorHAnsi"/>
          <w:color w:val="000000"/>
          <w:sz w:val="24"/>
          <w:szCs w:val="24"/>
        </w:rPr>
        <w:t>an College of Gastroenterology</w:t>
      </w:r>
      <w:r w:rsidRPr="00570507">
        <w:rPr>
          <w:rFonts w:ascii="Book Antiqua" w:eastAsia="Book Antiqua" w:hAnsi="Book Antiqua" w:cstheme="minorHAnsi"/>
          <w:color w:val="000000"/>
          <w:sz w:val="24"/>
          <w:szCs w:val="24"/>
        </w:rPr>
        <w:t xml:space="preserve">; </w:t>
      </w:r>
      <w:r w:rsidR="00E752DC">
        <w:rPr>
          <w:rFonts w:ascii="Book Antiqua" w:eastAsia="Book Antiqua" w:hAnsi="Book Antiqua" w:cstheme="minorHAnsi"/>
          <w:color w:val="000000"/>
          <w:sz w:val="24"/>
          <w:szCs w:val="24"/>
        </w:rPr>
        <w:t xml:space="preserve">and </w:t>
      </w:r>
      <w:r w:rsidRPr="00570507">
        <w:rPr>
          <w:rFonts w:ascii="Book Antiqua" w:eastAsia="Book Antiqua" w:hAnsi="Book Antiqua" w:cstheme="minorHAnsi"/>
          <w:color w:val="000000"/>
          <w:sz w:val="24"/>
          <w:szCs w:val="24"/>
        </w:rPr>
        <w:t>American G</w:t>
      </w:r>
      <w:r w:rsidR="00695EDD">
        <w:rPr>
          <w:rFonts w:ascii="Book Antiqua" w:eastAsia="Book Antiqua" w:hAnsi="Book Antiqua" w:cstheme="minorHAnsi"/>
          <w:color w:val="000000"/>
          <w:sz w:val="24"/>
          <w:szCs w:val="24"/>
        </w:rPr>
        <w:t>astroenterological Association</w:t>
      </w:r>
      <w:r w:rsidRPr="00570507">
        <w:rPr>
          <w:rFonts w:ascii="Book Antiqua" w:eastAsia="Book Antiqua" w:hAnsi="Book Antiqua" w:cstheme="minorHAnsi"/>
          <w:color w:val="000000"/>
          <w:sz w:val="24"/>
          <w:szCs w:val="24"/>
        </w:rPr>
        <w:t>.</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Peer-review started: </w:t>
      </w:r>
      <w:r w:rsidRPr="00570507">
        <w:rPr>
          <w:rFonts w:ascii="Book Antiqua" w:eastAsia="Book Antiqua" w:hAnsi="Book Antiqua" w:cstheme="minorHAnsi"/>
          <w:color w:val="000000"/>
          <w:sz w:val="24"/>
          <w:szCs w:val="24"/>
        </w:rPr>
        <w:t>July 8, 2020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First decision: </w:t>
      </w:r>
      <w:r w:rsidRPr="00570507">
        <w:rPr>
          <w:rFonts w:ascii="Book Antiqua" w:eastAsia="Book Antiqua" w:hAnsi="Book Antiqua" w:cstheme="minorHAnsi"/>
          <w:color w:val="000000"/>
          <w:sz w:val="24"/>
          <w:szCs w:val="24"/>
        </w:rPr>
        <w:t>July 30, 2020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Article in press: </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Specialty type: </w:t>
      </w:r>
      <w:r w:rsidRPr="00570507">
        <w:rPr>
          <w:rFonts w:ascii="Book Antiqua" w:eastAsia="Book Antiqua" w:hAnsi="Book Antiqua" w:cstheme="minorHAnsi"/>
          <w:color w:val="000000"/>
          <w:sz w:val="24"/>
          <w:szCs w:val="24"/>
        </w:rPr>
        <w:t xml:space="preserve">Gastroenterology and </w:t>
      </w:r>
      <w:r w:rsidR="00926F91" w:rsidRPr="00570507">
        <w:rPr>
          <w:rFonts w:ascii="Book Antiqua" w:eastAsia="Book Antiqua" w:hAnsi="Book Antiqua" w:cstheme="minorHAnsi"/>
          <w:color w:val="000000"/>
          <w:sz w:val="24"/>
          <w:szCs w:val="24"/>
        </w:rPr>
        <w:t>h</w:t>
      </w:r>
      <w:r w:rsidRPr="00570507">
        <w:rPr>
          <w:rFonts w:ascii="Book Antiqua" w:eastAsia="Book Antiqua" w:hAnsi="Book Antiqua" w:cstheme="minorHAnsi"/>
          <w:color w:val="000000"/>
          <w:sz w:val="24"/>
          <w:szCs w:val="24"/>
        </w:rPr>
        <w:t>epatology</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Country/Territory of origin: </w:t>
      </w:r>
      <w:r w:rsidRPr="00570507">
        <w:rPr>
          <w:rFonts w:ascii="Book Antiqua" w:eastAsia="Book Antiqua" w:hAnsi="Book Antiqua" w:cstheme="minorHAnsi"/>
          <w:color w:val="000000"/>
          <w:sz w:val="24"/>
          <w:szCs w:val="24"/>
        </w:rPr>
        <w:t>United States</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Peer-review report’s scientific quality classification</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A (Excellent): 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B (Very good): B</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lastRenderedPageBreak/>
        <w:t>Grade C (Good): C</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D (Fair): 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E (Poor): 0</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Default="00662E11" w:rsidP="00570507">
      <w:pPr>
        <w:snapToGrid w:val="0"/>
        <w:spacing w:after="0" w:line="360" w:lineRule="auto"/>
        <w:jc w:val="both"/>
        <w:rPr>
          <w:rFonts w:ascii="Book Antiqua" w:eastAsia="Book Antiqua" w:hAnsi="Book Antiqua" w:cstheme="minorHAnsi"/>
          <w:b/>
          <w:color w:val="000000"/>
          <w:sz w:val="24"/>
          <w:szCs w:val="24"/>
        </w:rPr>
      </w:pPr>
      <w:r w:rsidRPr="00570507">
        <w:rPr>
          <w:rFonts w:ascii="Book Antiqua" w:eastAsia="Book Antiqua" w:hAnsi="Book Antiqua" w:cstheme="minorHAnsi"/>
          <w:b/>
          <w:color w:val="000000"/>
          <w:sz w:val="24"/>
          <w:szCs w:val="24"/>
        </w:rPr>
        <w:t xml:space="preserve">P-Reviewer: </w:t>
      </w:r>
      <w:r w:rsidR="00A66E8A" w:rsidRPr="00570507">
        <w:rPr>
          <w:rFonts w:ascii="Book Antiqua" w:eastAsia="Book Antiqua" w:hAnsi="Book Antiqua" w:cstheme="minorHAnsi"/>
          <w:color w:val="000000"/>
          <w:sz w:val="24"/>
          <w:szCs w:val="24"/>
        </w:rPr>
        <w:t>Firneisz G</w:t>
      </w:r>
      <w:r w:rsidR="00A66E8A">
        <w:rPr>
          <w:rFonts w:ascii="Book Antiqua" w:eastAsia="Book Antiqua" w:hAnsi="Book Antiqua" w:cstheme="minorHAnsi"/>
          <w:color w:val="000000"/>
          <w:sz w:val="24"/>
          <w:szCs w:val="24"/>
        </w:rPr>
        <w:t xml:space="preserve">, </w:t>
      </w:r>
      <w:r w:rsidRPr="00570507">
        <w:rPr>
          <w:rFonts w:ascii="Book Antiqua" w:eastAsia="Book Antiqua" w:hAnsi="Book Antiqua" w:cstheme="minorHAnsi"/>
          <w:color w:val="000000"/>
          <w:sz w:val="24"/>
          <w:szCs w:val="24"/>
        </w:rPr>
        <w:t xml:space="preserve">Tanaka N, </w:t>
      </w:r>
      <w:r w:rsidRPr="00570507">
        <w:rPr>
          <w:rFonts w:ascii="Book Antiqua" w:eastAsia="Book Antiqua" w:hAnsi="Book Antiqua" w:cstheme="minorHAnsi"/>
          <w:b/>
          <w:color w:val="000000"/>
          <w:sz w:val="24"/>
          <w:szCs w:val="24"/>
        </w:rPr>
        <w:t xml:space="preserve">S-Editor: </w:t>
      </w:r>
      <w:r w:rsidR="00A66E8A">
        <w:rPr>
          <w:rFonts w:ascii="Book Antiqua" w:eastAsia="Book Antiqua" w:hAnsi="Book Antiqua" w:cstheme="minorHAnsi"/>
          <w:color w:val="000000"/>
          <w:sz w:val="24"/>
          <w:szCs w:val="24"/>
        </w:rPr>
        <w:t xml:space="preserve">Gong ZM </w:t>
      </w:r>
      <w:r w:rsidRPr="00570507">
        <w:rPr>
          <w:rFonts w:ascii="Book Antiqua" w:eastAsia="Book Antiqua" w:hAnsi="Book Antiqua" w:cstheme="minorHAnsi"/>
          <w:b/>
          <w:color w:val="000000"/>
          <w:sz w:val="24"/>
          <w:szCs w:val="24"/>
        </w:rPr>
        <w:t xml:space="preserve">L-Editor:  E-Editor: </w:t>
      </w:r>
    </w:p>
    <w:p w:rsidR="00A66E8A" w:rsidRPr="00570507" w:rsidRDefault="00A66E8A" w:rsidP="00570507">
      <w:pPr>
        <w:snapToGrid w:val="0"/>
        <w:spacing w:after="0" w:line="360" w:lineRule="auto"/>
        <w:jc w:val="both"/>
        <w:rPr>
          <w:rFonts w:ascii="Book Antiqua" w:hAnsi="Book Antiqua" w:cstheme="minorHAnsi"/>
          <w:sz w:val="24"/>
          <w:szCs w:val="24"/>
        </w:rPr>
        <w:sectPr w:rsidR="00A66E8A" w:rsidRPr="00570507" w:rsidSect="00570507">
          <w:pgSz w:w="12240" w:h="15840"/>
          <w:pgMar w:top="1440" w:right="1800" w:bottom="1440" w:left="1800" w:header="720" w:footer="720" w:gutter="0"/>
          <w:cols w:space="720"/>
          <w:docGrid w:linePitch="360"/>
        </w:sectPr>
      </w:pP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570507">
        <w:rPr>
          <w:rFonts w:ascii="Book Antiqua" w:eastAsia="Book Antiqua" w:hAnsi="Book Antiqua" w:cstheme="minorHAnsi"/>
          <w:b/>
          <w:color w:val="000000"/>
          <w:sz w:val="24"/>
          <w:szCs w:val="24"/>
        </w:rPr>
        <w:lastRenderedPageBreak/>
        <w:t>Figure Legends</w:t>
      </w:r>
    </w:p>
    <w:p w:rsidR="008B3CBA" w:rsidRPr="00570507" w:rsidRDefault="008B3CBA" w:rsidP="00570507">
      <w:pPr>
        <w:snapToGrid w:val="0"/>
        <w:spacing w:after="0" w:line="360" w:lineRule="auto"/>
        <w:jc w:val="both"/>
        <w:rPr>
          <w:rFonts w:ascii="Book Antiqua" w:hAnsi="Book Antiqua" w:cstheme="minorHAnsi"/>
          <w:sz w:val="24"/>
          <w:szCs w:val="24"/>
        </w:rPr>
      </w:pPr>
      <w:r>
        <w:rPr>
          <w:noProof/>
          <w:lang w:eastAsia="zh-CN"/>
        </w:rPr>
        <w:drawing>
          <wp:inline distT="0" distB="0" distL="0" distR="0">
            <wp:extent cx="5943600" cy="4458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4458970"/>
                    </a:xfrm>
                    <a:prstGeom prst="rect">
                      <a:avLst/>
                    </a:prstGeom>
                  </pic:spPr>
                </pic:pic>
              </a:graphicData>
            </a:graphic>
          </wp:inline>
        </w:drawing>
      </w:r>
    </w:p>
    <w:p w:rsidR="00251E59" w:rsidRDefault="00251E59" w:rsidP="00A07EF6">
      <w:pPr>
        <w:snapToGrid w:val="0"/>
        <w:spacing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1</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 xml:space="preserve">Impact of diabetes on various stages of </w:t>
      </w:r>
      <w:r w:rsidR="00CD123A" w:rsidRPr="008B3CBA">
        <w:rPr>
          <w:rFonts w:ascii="Book Antiqua" w:eastAsia="Book Antiqua" w:hAnsi="Book Antiqua" w:cstheme="minorHAnsi"/>
          <w:b/>
          <w:color w:val="000000"/>
          <w:sz w:val="24"/>
          <w:szCs w:val="24"/>
        </w:rPr>
        <w:t xml:space="preserve">chronic </w:t>
      </w:r>
      <w:r w:rsidRPr="008B3CBA">
        <w:rPr>
          <w:rFonts w:ascii="Book Antiqua" w:eastAsia="Book Antiqua" w:hAnsi="Book Antiqua" w:cstheme="minorHAnsi"/>
          <w:b/>
          <w:color w:val="000000"/>
          <w:sz w:val="24"/>
          <w:szCs w:val="24"/>
        </w:rPr>
        <w:t>liver disease</w:t>
      </w:r>
      <w:r w:rsidR="00CD123A" w:rsidRPr="008B3CBA">
        <w:rPr>
          <w:rFonts w:ascii="Book Antiqua" w:eastAsia="Book Antiqua" w:hAnsi="Book Antiqua" w:cstheme="minorHAnsi"/>
          <w:b/>
          <w:color w:val="000000"/>
          <w:sz w:val="24"/>
          <w:szCs w:val="24"/>
        </w:rPr>
        <w:t>s</w:t>
      </w:r>
      <w:r w:rsid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2B2998">
        <w:rPr>
          <w:rFonts w:ascii="Book Antiqua" w:eastAsia="Book Antiqua" w:hAnsi="Book Antiqua" w:cstheme="minorHAnsi"/>
          <w:color w:val="000000"/>
          <w:sz w:val="24"/>
          <w:szCs w:val="24"/>
        </w:rPr>
        <w:t xml:space="preserve">NAFLD: </w:t>
      </w:r>
      <w:r w:rsidR="002B2998" w:rsidRPr="002B2998">
        <w:rPr>
          <w:rFonts w:ascii="Book Antiqua" w:eastAsia="Book Antiqua" w:hAnsi="Book Antiqua" w:cstheme="minorHAnsi"/>
          <w:caps/>
          <w:color w:val="000000"/>
          <w:sz w:val="24"/>
          <w:szCs w:val="24"/>
        </w:rPr>
        <w:t>n</w:t>
      </w:r>
      <w:r w:rsidR="002B2998" w:rsidRPr="002B2998">
        <w:rPr>
          <w:rFonts w:ascii="Book Antiqua" w:eastAsia="Book Antiqua" w:hAnsi="Book Antiqua" w:cstheme="minorHAnsi"/>
          <w:color w:val="000000"/>
          <w:sz w:val="24"/>
          <w:szCs w:val="24"/>
        </w:rPr>
        <w:t xml:space="preserve">on-alcoholic fatty liver disease; </w:t>
      </w:r>
      <w:r w:rsidR="00A07EF6" w:rsidRPr="002B2998">
        <w:rPr>
          <w:rFonts w:ascii="Book Antiqua" w:eastAsia="Book Antiqua" w:hAnsi="Book Antiqua" w:cstheme="minorHAnsi"/>
          <w:color w:val="000000"/>
          <w:sz w:val="24"/>
          <w:szCs w:val="24"/>
        </w:rPr>
        <w:t xml:space="preserve">HCV: </w:t>
      </w:r>
      <w:r w:rsidR="002B2998" w:rsidRPr="002B2998">
        <w:rPr>
          <w:rFonts w:ascii="Book Antiqua" w:eastAsia="Book Antiqua" w:hAnsi="Book Antiqua" w:cstheme="minorHAnsi"/>
          <w:caps/>
          <w:color w:val="000000"/>
          <w:sz w:val="24"/>
          <w:szCs w:val="24"/>
        </w:rPr>
        <w:t>h</w:t>
      </w:r>
      <w:r w:rsidR="002B2998" w:rsidRPr="002B2998">
        <w:rPr>
          <w:rFonts w:ascii="Book Antiqua" w:eastAsia="Book Antiqua" w:hAnsi="Book Antiqua" w:cstheme="minorHAnsi"/>
          <w:color w:val="000000"/>
          <w:sz w:val="24"/>
          <w:szCs w:val="24"/>
        </w:rPr>
        <w:t>epatitis C virus</w:t>
      </w:r>
      <w:r w:rsidR="002B2998">
        <w:rPr>
          <w:rFonts w:ascii="Book Antiqua" w:eastAsia="Book Antiqua" w:hAnsi="Book Antiqua" w:cstheme="minorHAnsi"/>
          <w:color w:val="000000"/>
          <w:sz w:val="24"/>
          <w:szCs w:val="24"/>
        </w:rPr>
        <w:t xml:space="preserve">; </w:t>
      </w:r>
      <w:r w:rsidR="00A07EF6" w:rsidRPr="002B2998">
        <w:rPr>
          <w:rFonts w:ascii="Book Antiqua" w:eastAsia="Book Antiqua" w:hAnsi="Book Antiqua" w:cstheme="minorHAnsi"/>
          <w:color w:val="000000"/>
          <w:sz w:val="24"/>
          <w:szCs w:val="24"/>
        </w:rPr>
        <w:t xml:space="preserve">ALD: </w:t>
      </w:r>
      <w:r w:rsidR="002B2998" w:rsidRPr="002B2998">
        <w:rPr>
          <w:rFonts w:ascii="Book Antiqua" w:hAnsi="Book Antiqua" w:cstheme="minorHAnsi"/>
          <w:caps/>
          <w:sz w:val="24"/>
          <w:szCs w:val="24"/>
        </w:rPr>
        <w:t>a</w:t>
      </w:r>
      <w:r w:rsidR="002B2998" w:rsidRPr="00570507">
        <w:rPr>
          <w:rFonts w:ascii="Book Antiqua" w:hAnsi="Book Antiqua" w:cstheme="minorHAnsi"/>
          <w:sz w:val="24"/>
          <w:szCs w:val="24"/>
        </w:rPr>
        <w:t>lcoholic liver disease</w:t>
      </w:r>
      <w:r w:rsidR="002B2998">
        <w:rPr>
          <w:rFonts w:ascii="Book Antiqua" w:eastAsia="Book Antiqua" w:hAnsi="Book Antiqua" w:cstheme="minorHAnsi"/>
          <w:color w:val="000000"/>
          <w:sz w:val="24"/>
          <w:szCs w:val="24"/>
        </w:rPr>
        <w:t xml:space="preserve">; </w:t>
      </w:r>
      <w:r w:rsidR="00A07EF6" w:rsidRPr="002B2998">
        <w:rPr>
          <w:rFonts w:ascii="Book Antiqua" w:eastAsia="Book Antiqua" w:hAnsi="Book Antiqua" w:cstheme="minorHAnsi"/>
          <w:color w:val="000000"/>
          <w:sz w:val="24"/>
          <w:szCs w:val="24"/>
        </w:rPr>
        <w:t xml:space="preserve">HCC: </w:t>
      </w:r>
      <w:r w:rsidR="002B2998" w:rsidRPr="002B2998">
        <w:rPr>
          <w:rFonts w:ascii="Book Antiqua" w:eastAsia="Book Antiqua" w:hAnsi="Book Antiqua" w:cstheme="minorHAnsi"/>
          <w:caps/>
          <w:color w:val="000000"/>
          <w:sz w:val="24"/>
          <w:szCs w:val="24"/>
        </w:rPr>
        <w:t>h</w:t>
      </w:r>
      <w:r w:rsidR="002B2998" w:rsidRPr="00570507">
        <w:rPr>
          <w:rFonts w:ascii="Book Antiqua" w:eastAsia="Book Antiqua" w:hAnsi="Book Antiqua" w:cstheme="minorHAnsi"/>
          <w:color w:val="000000"/>
          <w:sz w:val="24"/>
          <w:szCs w:val="24"/>
        </w:rPr>
        <w:t>epatocellular carcinoma</w:t>
      </w:r>
      <w:r w:rsidR="002B2998">
        <w:rPr>
          <w:rFonts w:ascii="Book Antiqua" w:eastAsia="Book Antiqua" w:hAnsi="Book Antiqua" w:cstheme="minorHAnsi"/>
          <w:color w:val="000000"/>
          <w:sz w:val="24"/>
          <w:szCs w:val="24"/>
        </w:rPr>
        <w:t>.</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4952390" cy="2037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960731" cy="2041002"/>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2</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Mechanisms of action of hepatogenic diabetes</w:t>
      </w:r>
      <w:r w:rsidR="008B3CBA" w:rsidRPr="008B3CBA">
        <w:rPr>
          <w:rFonts w:ascii="Book Antiqua" w:eastAsia="Book Antiqua" w:hAnsi="Book Antiqua" w:cstheme="minorHAnsi"/>
          <w:b/>
          <w:color w:val="000000"/>
          <w:sz w:val="24"/>
          <w:szCs w:val="24"/>
        </w:rPr>
        <w:t xml:space="preserve">. </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4802348" cy="61447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806412" cy="6149969"/>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3</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Pros and cons of various glycemic markers</w:t>
      </w:r>
      <w:r w:rsidR="008B3CBA" w:rsidRP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A07EF6">
        <w:rPr>
          <w:rFonts w:ascii="Book Antiqua" w:eastAsia="Book Antiqua" w:hAnsi="Book Antiqua" w:cstheme="minorHAnsi"/>
          <w:color w:val="000000"/>
          <w:sz w:val="24"/>
          <w:szCs w:val="24"/>
        </w:rPr>
        <w:t xml:space="preserve">CLD: </w:t>
      </w:r>
      <w:r w:rsidR="00D3239C" w:rsidRPr="00D3239C">
        <w:rPr>
          <w:rFonts w:ascii="Book Antiqua" w:eastAsia="Book Antiqua" w:hAnsi="Book Antiqua" w:cstheme="minorHAnsi"/>
          <w:caps/>
          <w:color w:val="000000"/>
          <w:sz w:val="24"/>
          <w:szCs w:val="24"/>
        </w:rPr>
        <w:t>c</w:t>
      </w:r>
      <w:r w:rsidR="00D3239C" w:rsidRPr="00D3239C">
        <w:rPr>
          <w:rFonts w:ascii="Book Antiqua" w:eastAsia="Book Antiqua" w:hAnsi="Book Antiqua" w:cstheme="minorHAnsi"/>
          <w:color w:val="000000"/>
          <w:sz w:val="24"/>
          <w:szCs w:val="24"/>
        </w:rPr>
        <w:t>hronic liver diseases</w:t>
      </w:r>
      <w:r w:rsidR="00D3239C">
        <w:rPr>
          <w:rFonts w:ascii="Book Antiqua" w:eastAsia="Book Antiqua" w:hAnsi="Book Antiqua" w:cstheme="minorHAnsi"/>
          <w:color w:val="000000"/>
          <w:sz w:val="24"/>
          <w:szCs w:val="24"/>
        </w:rPr>
        <w:t xml:space="preserve">; </w:t>
      </w:r>
      <w:r w:rsidR="00A07EF6" w:rsidRPr="00A07EF6">
        <w:rPr>
          <w:rFonts w:ascii="Book Antiqua" w:eastAsia="Book Antiqua" w:hAnsi="Book Antiqua" w:cstheme="minorHAnsi"/>
          <w:color w:val="000000"/>
          <w:sz w:val="24"/>
          <w:szCs w:val="24"/>
        </w:rPr>
        <w:t xml:space="preserve">DM: </w:t>
      </w:r>
      <w:r w:rsidR="00D3239C">
        <w:rPr>
          <w:rFonts w:ascii="Book Antiqua" w:eastAsia="Book Antiqua" w:hAnsi="Book Antiqua" w:cstheme="minorHAnsi"/>
          <w:color w:val="000000"/>
          <w:sz w:val="24"/>
          <w:szCs w:val="24"/>
        </w:rPr>
        <w:t xml:space="preserve">Diabetes mellitus; </w:t>
      </w:r>
      <w:r w:rsidR="00A07EF6" w:rsidRPr="00A07EF6">
        <w:rPr>
          <w:rFonts w:ascii="Book Antiqua" w:eastAsia="Book Antiqua" w:hAnsi="Book Antiqua" w:cstheme="minorHAnsi"/>
          <w:color w:val="000000"/>
          <w:sz w:val="24"/>
          <w:szCs w:val="24"/>
        </w:rPr>
        <w:t xml:space="preserve">IGT: </w:t>
      </w:r>
      <w:r w:rsidR="00D3239C" w:rsidRPr="00D3239C">
        <w:rPr>
          <w:rFonts w:ascii="Book Antiqua" w:hAnsi="Book Antiqua" w:cstheme="minorHAnsi"/>
          <w:caps/>
          <w:sz w:val="24"/>
          <w:szCs w:val="24"/>
        </w:rPr>
        <w:t>i</w:t>
      </w:r>
      <w:r w:rsidR="00D3239C" w:rsidRPr="00570507">
        <w:rPr>
          <w:rFonts w:ascii="Book Antiqua" w:hAnsi="Book Antiqua" w:cstheme="minorHAnsi"/>
          <w:sz w:val="24"/>
          <w:szCs w:val="24"/>
        </w:rPr>
        <w:t>mpaired glucose tolerance</w:t>
      </w:r>
      <w:r w:rsidR="00D3239C">
        <w:rPr>
          <w:rFonts w:ascii="Book Antiqua" w:hAnsi="Book Antiqua" w:cstheme="minorHAnsi"/>
          <w:sz w:val="24"/>
          <w:szCs w:val="24"/>
        </w:rPr>
        <w:t>.</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6080043" cy="7329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83056" cy="7333463"/>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4</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Pros and cons of various antihyperglycemic medications</w:t>
      </w:r>
      <w:r w:rsid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500015">
        <w:rPr>
          <w:rFonts w:ascii="Book Antiqua" w:eastAsia="Book Antiqua" w:hAnsi="Book Antiqua" w:cstheme="minorHAnsi"/>
          <w:color w:val="000000"/>
          <w:sz w:val="24"/>
          <w:szCs w:val="24"/>
        </w:rPr>
        <w:t xml:space="preserve">NAFLD: </w:t>
      </w:r>
      <w:r w:rsidR="002B2998" w:rsidRPr="002B2998">
        <w:rPr>
          <w:rFonts w:ascii="Book Antiqua" w:eastAsia="Book Antiqua" w:hAnsi="Book Antiqua" w:cstheme="minorHAnsi"/>
          <w:caps/>
          <w:color w:val="000000"/>
          <w:sz w:val="24"/>
          <w:szCs w:val="24"/>
        </w:rPr>
        <w:t>n</w:t>
      </w:r>
      <w:r w:rsidR="002B2998" w:rsidRPr="002B2998">
        <w:rPr>
          <w:rFonts w:ascii="Book Antiqua" w:eastAsia="Book Antiqua" w:hAnsi="Book Antiqua" w:cstheme="minorHAnsi"/>
          <w:color w:val="000000"/>
          <w:sz w:val="24"/>
          <w:szCs w:val="24"/>
        </w:rPr>
        <w:t>on-alcoholic fatty liver disease</w:t>
      </w:r>
      <w:r w:rsidR="002B2998">
        <w:rPr>
          <w:rFonts w:ascii="Book Antiqua" w:eastAsia="Book Antiqua" w:hAnsi="Book Antiqua" w:cstheme="minorHAnsi"/>
          <w:color w:val="000000"/>
          <w:sz w:val="24"/>
          <w:szCs w:val="24"/>
        </w:rPr>
        <w:t>;</w:t>
      </w:r>
      <w:r w:rsidR="002B2998" w:rsidRPr="002B2998">
        <w:rPr>
          <w:rFonts w:ascii="Book Antiqua" w:eastAsia="Book Antiqua" w:hAnsi="Book Antiqua" w:cstheme="minorHAnsi"/>
          <w:color w:val="000000"/>
          <w:sz w:val="24"/>
          <w:szCs w:val="24"/>
        </w:rPr>
        <w:t xml:space="preserve"> </w:t>
      </w:r>
      <w:r w:rsidR="00A07EF6" w:rsidRPr="00500015">
        <w:rPr>
          <w:rFonts w:ascii="Book Antiqua" w:eastAsia="Book Antiqua" w:hAnsi="Book Antiqua" w:cstheme="minorHAnsi"/>
          <w:color w:val="000000"/>
          <w:sz w:val="24"/>
          <w:szCs w:val="24"/>
        </w:rPr>
        <w:t xml:space="preserve">HCC: </w:t>
      </w:r>
      <w:r w:rsidR="002B2998" w:rsidRPr="002B2998">
        <w:rPr>
          <w:rFonts w:ascii="Book Antiqua" w:eastAsia="Book Antiqua" w:hAnsi="Book Antiqua" w:cstheme="minorHAnsi"/>
          <w:caps/>
          <w:color w:val="000000"/>
          <w:sz w:val="24"/>
          <w:szCs w:val="24"/>
        </w:rPr>
        <w:t>h</w:t>
      </w:r>
      <w:r w:rsidR="002B2998" w:rsidRPr="00570507">
        <w:rPr>
          <w:rFonts w:ascii="Book Antiqua" w:eastAsia="Book Antiqua" w:hAnsi="Book Antiqua" w:cstheme="minorHAnsi"/>
          <w:color w:val="000000"/>
          <w:sz w:val="24"/>
          <w:szCs w:val="24"/>
        </w:rPr>
        <w:t>epatocellular carcinoma</w:t>
      </w:r>
      <w:r w:rsidR="002B2998">
        <w:rPr>
          <w:rFonts w:ascii="Book Antiqua" w:eastAsia="Book Antiqua" w:hAnsi="Book Antiqua" w:cstheme="minorHAnsi"/>
          <w:color w:val="000000"/>
          <w:sz w:val="24"/>
          <w:szCs w:val="24"/>
        </w:rPr>
        <w:t xml:space="preserve">; </w:t>
      </w:r>
      <w:r w:rsidR="00A07EF6" w:rsidRPr="00500015">
        <w:rPr>
          <w:rFonts w:ascii="Book Antiqua" w:eastAsia="Book Antiqua" w:hAnsi="Book Antiqua" w:cstheme="minorHAnsi"/>
          <w:color w:val="000000"/>
          <w:sz w:val="24"/>
          <w:szCs w:val="24"/>
        </w:rPr>
        <w:t xml:space="preserve">NASH: </w:t>
      </w:r>
      <w:r w:rsidR="00BD4097" w:rsidRPr="00BD4097">
        <w:rPr>
          <w:rFonts w:ascii="Book Antiqua" w:hAnsi="Book Antiqua" w:cstheme="minorHAnsi"/>
          <w:caps/>
          <w:sz w:val="24"/>
          <w:szCs w:val="24"/>
        </w:rPr>
        <w:t>n</w:t>
      </w:r>
      <w:r w:rsidR="00BD4097" w:rsidRPr="00570507">
        <w:rPr>
          <w:rFonts w:ascii="Book Antiqua" w:hAnsi="Book Antiqua" w:cstheme="minorHAnsi"/>
          <w:sz w:val="24"/>
          <w:szCs w:val="24"/>
        </w:rPr>
        <w:t>onalcoholic steatohepatitis</w:t>
      </w:r>
      <w:r w:rsidR="00BD4097">
        <w:rPr>
          <w:rFonts w:ascii="Book Antiqua" w:hAnsi="Book Antiqua" w:cstheme="minorHAnsi"/>
          <w:sz w:val="24"/>
          <w:szCs w:val="24"/>
        </w:rPr>
        <w:t>.</w:t>
      </w:r>
    </w:p>
    <w:p w:rsidR="008B3CBA" w:rsidRPr="008B3CBA" w:rsidRDefault="004F28CB"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5943600" cy="5962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5962650"/>
                    </a:xfrm>
                    <a:prstGeom prst="rect">
                      <a:avLst/>
                    </a:prstGeom>
                  </pic:spPr>
                </pic:pic>
              </a:graphicData>
            </a:graphic>
          </wp:inline>
        </w:drawing>
      </w:r>
    </w:p>
    <w:p w:rsidR="00251E59" w:rsidRPr="008B3CBA" w:rsidRDefault="00251E59" w:rsidP="00570507">
      <w:pPr>
        <w:snapToGrid w:val="0"/>
        <w:spacing w:after="0" w:line="360" w:lineRule="auto"/>
        <w:jc w:val="both"/>
        <w:rPr>
          <w:rFonts w:ascii="Book Antiqua" w:hAnsi="Book Antiqua" w:cstheme="minorHAnsi"/>
          <w:b/>
          <w:sz w:val="24"/>
          <w:szCs w:val="24"/>
        </w:rPr>
      </w:pPr>
      <w:r w:rsidRPr="008B3CBA">
        <w:rPr>
          <w:rFonts w:ascii="Book Antiqua" w:eastAsia="Book Antiqua" w:hAnsi="Book Antiqua" w:cstheme="minorHAnsi"/>
          <w:b/>
          <w:bCs/>
          <w:color w:val="000000"/>
          <w:sz w:val="24"/>
          <w:szCs w:val="24"/>
        </w:rPr>
        <w:t>Figure 5</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Proposed diabetes treatment algorithm in patients with chronic liver diseas</w:t>
      </w:r>
      <w:r w:rsidR="00315132" w:rsidRPr="008B3CBA">
        <w:rPr>
          <w:rFonts w:ascii="Book Antiqua" w:eastAsia="Book Antiqua" w:hAnsi="Book Antiqua" w:cstheme="minorHAnsi"/>
          <w:b/>
          <w:color w:val="000000"/>
          <w:sz w:val="24"/>
          <w:szCs w:val="24"/>
        </w:rPr>
        <w:t>es</w:t>
      </w:r>
      <w:r w:rsidR="008B3CBA">
        <w:rPr>
          <w:rFonts w:ascii="Book Antiqua" w:eastAsia="Book Antiqua" w:hAnsi="Book Antiqua" w:cstheme="minorHAnsi"/>
          <w:b/>
          <w:color w:val="000000"/>
          <w:sz w:val="24"/>
          <w:szCs w:val="24"/>
        </w:rPr>
        <w:t>.</w:t>
      </w:r>
      <w:r w:rsidR="002B2998">
        <w:rPr>
          <w:rFonts w:ascii="Book Antiqua" w:eastAsia="Book Antiqua" w:hAnsi="Book Antiqua" w:cstheme="minorHAnsi"/>
          <w:b/>
          <w:color w:val="000000"/>
          <w:sz w:val="24"/>
          <w:szCs w:val="24"/>
        </w:rPr>
        <w:t xml:space="preserve"> </w:t>
      </w:r>
      <w:r w:rsidR="002B2998" w:rsidRPr="00A07EF6">
        <w:rPr>
          <w:rFonts w:ascii="Book Antiqua" w:eastAsia="Book Antiqua" w:hAnsi="Book Antiqua" w:cstheme="minorHAnsi"/>
          <w:color w:val="000000"/>
          <w:sz w:val="24"/>
          <w:szCs w:val="24"/>
        </w:rPr>
        <w:t xml:space="preserve">CLD: </w:t>
      </w:r>
      <w:r w:rsidR="00D3239C" w:rsidRPr="00D3239C">
        <w:rPr>
          <w:rFonts w:ascii="Book Antiqua" w:eastAsia="Book Antiqua" w:hAnsi="Book Antiqua" w:cstheme="minorHAnsi"/>
          <w:caps/>
          <w:color w:val="000000"/>
          <w:sz w:val="24"/>
          <w:szCs w:val="24"/>
        </w:rPr>
        <w:t>c</w:t>
      </w:r>
      <w:r w:rsidR="00D3239C" w:rsidRPr="00D3239C">
        <w:rPr>
          <w:rFonts w:ascii="Book Antiqua" w:eastAsia="Book Antiqua" w:hAnsi="Book Antiqua" w:cstheme="minorHAnsi"/>
          <w:color w:val="000000"/>
          <w:sz w:val="24"/>
          <w:szCs w:val="24"/>
        </w:rPr>
        <w:t>hronic liver diseases</w:t>
      </w:r>
      <w:r w:rsidR="00D3239C">
        <w:rPr>
          <w:rFonts w:ascii="Book Antiqua" w:eastAsia="Book Antiqua" w:hAnsi="Book Antiqua" w:cstheme="minorHAnsi"/>
          <w:color w:val="000000"/>
          <w:sz w:val="24"/>
          <w:szCs w:val="24"/>
        </w:rPr>
        <w:t xml:space="preserve">; </w:t>
      </w:r>
      <w:r w:rsidR="002B2998" w:rsidRPr="00A07EF6">
        <w:rPr>
          <w:rFonts w:ascii="Book Antiqua" w:eastAsia="Book Antiqua" w:hAnsi="Book Antiqua" w:cstheme="minorHAnsi"/>
          <w:color w:val="000000"/>
          <w:sz w:val="24"/>
          <w:szCs w:val="24"/>
        </w:rPr>
        <w:t xml:space="preserve">DM: </w:t>
      </w:r>
      <w:r w:rsidR="00D3239C">
        <w:rPr>
          <w:rFonts w:ascii="Book Antiqua" w:eastAsia="Book Antiqua" w:hAnsi="Book Antiqua" w:cstheme="minorHAnsi"/>
          <w:color w:val="000000"/>
          <w:sz w:val="24"/>
          <w:szCs w:val="24"/>
        </w:rPr>
        <w:t xml:space="preserve">Diabetes mellitus; </w:t>
      </w:r>
      <w:r w:rsidR="002B2998" w:rsidRPr="002B2998">
        <w:rPr>
          <w:rFonts w:ascii="Book Antiqua" w:eastAsia="Book Antiqua" w:hAnsi="Book Antiqua" w:cstheme="minorHAnsi"/>
          <w:color w:val="000000"/>
          <w:sz w:val="24"/>
          <w:szCs w:val="24"/>
        </w:rPr>
        <w:t>FPG</w:t>
      </w:r>
      <w:r w:rsidR="002B2998">
        <w:rPr>
          <w:rFonts w:ascii="Book Antiqua" w:eastAsia="Book Antiqua" w:hAnsi="Book Antiqua" w:cstheme="minorHAnsi"/>
          <w:color w:val="000000"/>
          <w:sz w:val="24"/>
          <w:szCs w:val="24"/>
        </w:rPr>
        <w:t>:</w:t>
      </w:r>
      <w:r w:rsidR="002B2998" w:rsidRP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f</w:t>
      </w:r>
      <w:r w:rsidR="00BD4097" w:rsidRPr="00570507">
        <w:rPr>
          <w:rFonts w:ascii="Book Antiqua" w:hAnsi="Book Antiqua" w:cstheme="minorHAnsi"/>
          <w:sz w:val="24"/>
          <w:szCs w:val="24"/>
        </w:rPr>
        <w:t>asting plasma glucose</w:t>
      </w:r>
      <w:r w:rsidR="00BD4097">
        <w:rPr>
          <w:rFonts w:ascii="Book Antiqua" w:eastAsia="Book Antiqua" w:hAnsi="Book Antiqua" w:cstheme="minorHAnsi"/>
          <w:color w:val="000000"/>
          <w:sz w:val="24"/>
          <w:szCs w:val="24"/>
        </w:rPr>
        <w:t xml:space="preserve">; </w:t>
      </w:r>
      <w:r w:rsidR="002B2998" w:rsidRPr="002B2998">
        <w:rPr>
          <w:rFonts w:ascii="Book Antiqua" w:eastAsia="Book Antiqua" w:hAnsi="Book Antiqua" w:cstheme="minorHAnsi"/>
          <w:color w:val="000000"/>
          <w:sz w:val="24"/>
          <w:szCs w:val="24"/>
        </w:rPr>
        <w:t>OGTT</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o</w:t>
      </w:r>
      <w:r w:rsidR="00BD4097" w:rsidRPr="00570507">
        <w:rPr>
          <w:rFonts w:ascii="Book Antiqua" w:hAnsi="Book Antiqua" w:cstheme="minorHAnsi"/>
          <w:sz w:val="24"/>
          <w:szCs w:val="24"/>
        </w:rPr>
        <w:t>ral glucose tolerance test</w:t>
      </w:r>
      <w:r w:rsidR="00BD4097">
        <w:rPr>
          <w:rFonts w:ascii="Book Antiqua" w:eastAsia="Book Antiqua" w:hAnsi="Book Antiqua" w:cstheme="minorHAnsi"/>
          <w:color w:val="000000"/>
          <w:sz w:val="24"/>
          <w:szCs w:val="24"/>
        </w:rPr>
        <w:t xml:space="preserve">; </w:t>
      </w:r>
      <w:r w:rsidR="002B2998" w:rsidRPr="002B2998">
        <w:rPr>
          <w:rFonts w:ascii="Book Antiqua" w:eastAsia="Book Antiqua" w:hAnsi="Book Antiqua" w:cstheme="minorHAnsi"/>
          <w:color w:val="000000"/>
          <w:sz w:val="24"/>
          <w:szCs w:val="24"/>
        </w:rPr>
        <w:t>SGLT-2</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s</w:t>
      </w:r>
      <w:r w:rsidR="00BD4097" w:rsidRPr="00570507">
        <w:rPr>
          <w:rFonts w:ascii="Book Antiqua" w:hAnsi="Book Antiqua" w:cstheme="minorHAnsi"/>
          <w:sz w:val="24"/>
          <w:szCs w:val="24"/>
        </w:rPr>
        <w:t>odium-glucose cotransporter-2</w:t>
      </w:r>
      <w:r w:rsidR="00BD4097">
        <w:rPr>
          <w:rFonts w:ascii="Book Antiqua" w:hAnsi="Book Antiqua" w:cstheme="minorHAnsi"/>
          <w:sz w:val="24"/>
          <w:szCs w:val="24"/>
        </w:rPr>
        <w:t xml:space="preserve">; </w:t>
      </w:r>
      <w:r w:rsidR="002B2998" w:rsidRPr="002B2998">
        <w:rPr>
          <w:rFonts w:ascii="Book Antiqua" w:eastAsia="Book Antiqua" w:hAnsi="Book Antiqua" w:cstheme="minorHAnsi"/>
          <w:color w:val="000000"/>
          <w:sz w:val="24"/>
          <w:szCs w:val="24"/>
        </w:rPr>
        <w:t>GLP-1</w:t>
      </w:r>
      <w:r w:rsidR="002B2998">
        <w:rPr>
          <w:rFonts w:ascii="Book Antiqua" w:eastAsia="Book Antiqua" w:hAnsi="Book Antiqua" w:cstheme="minorHAnsi"/>
          <w:color w:val="000000"/>
          <w:sz w:val="24"/>
          <w:szCs w:val="24"/>
        </w:rPr>
        <w:t>:</w:t>
      </w:r>
      <w:r w:rsidR="002B2998" w:rsidRPr="00BD4097">
        <w:rPr>
          <w:rFonts w:ascii="Book Antiqua" w:eastAsia="Book Antiqua" w:hAnsi="Book Antiqua" w:cstheme="minorHAnsi"/>
          <w:caps/>
          <w:color w:val="000000"/>
          <w:sz w:val="24"/>
          <w:szCs w:val="24"/>
        </w:rPr>
        <w:t xml:space="preserve"> </w:t>
      </w:r>
      <w:r w:rsidR="00BD4097" w:rsidRPr="00BD4097">
        <w:rPr>
          <w:rFonts w:ascii="Book Antiqua" w:hAnsi="Book Antiqua" w:cstheme="minorHAnsi"/>
          <w:caps/>
          <w:sz w:val="24"/>
          <w:szCs w:val="24"/>
        </w:rPr>
        <w:t>g</w:t>
      </w:r>
      <w:r w:rsidR="00BD4097" w:rsidRPr="00570507">
        <w:rPr>
          <w:rFonts w:ascii="Book Antiqua" w:hAnsi="Book Antiqua" w:cstheme="minorHAnsi"/>
          <w:sz w:val="24"/>
          <w:szCs w:val="24"/>
        </w:rPr>
        <w:t>lucagon-like peptide-1</w:t>
      </w:r>
      <w:r w:rsidR="00BD4097">
        <w:rPr>
          <w:rFonts w:ascii="Book Antiqua" w:hAnsi="Book Antiqua" w:cstheme="minorHAnsi"/>
          <w:sz w:val="24"/>
          <w:szCs w:val="24"/>
        </w:rPr>
        <w:t xml:space="preserve">; </w:t>
      </w:r>
      <w:r w:rsidR="002B2998" w:rsidRPr="002B2998">
        <w:rPr>
          <w:rFonts w:ascii="Book Antiqua" w:eastAsia="Book Antiqua" w:hAnsi="Book Antiqua" w:cstheme="minorHAnsi"/>
          <w:color w:val="000000"/>
          <w:sz w:val="24"/>
          <w:szCs w:val="24"/>
        </w:rPr>
        <w:t>DPP-4</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d</w:t>
      </w:r>
      <w:r w:rsidR="00BD4097" w:rsidRPr="00570507">
        <w:rPr>
          <w:rFonts w:ascii="Book Antiqua" w:hAnsi="Book Antiqua" w:cstheme="minorHAnsi"/>
          <w:sz w:val="24"/>
          <w:szCs w:val="24"/>
        </w:rPr>
        <w:t>ipeptidyl peptidase-4</w:t>
      </w:r>
      <w:r w:rsidR="00BD4097">
        <w:rPr>
          <w:rFonts w:ascii="Book Antiqua" w:hAnsi="Book Antiqua" w:cstheme="minorHAnsi"/>
          <w:sz w:val="24"/>
          <w:szCs w:val="24"/>
        </w:rPr>
        <w:t>.</w:t>
      </w:r>
    </w:p>
    <w:sectPr w:rsidR="00251E59" w:rsidRPr="008B3CBA" w:rsidSect="005267F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B95" w:rsidRDefault="00B20B95" w:rsidP="00DC091B">
      <w:pPr>
        <w:spacing w:after="0" w:line="240" w:lineRule="auto"/>
      </w:pPr>
      <w:r>
        <w:separator/>
      </w:r>
    </w:p>
  </w:endnote>
  <w:endnote w:type="continuationSeparator" w:id="0">
    <w:p w:rsidR="00B20B95" w:rsidRDefault="00B20B95" w:rsidP="00DC0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959186"/>
      <w:docPartObj>
        <w:docPartGallery w:val="Page Numbers (Bottom of Page)"/>
        <w:docPartUnique/>
      </w:docPartObj>
    </w:sdtPr>
    <w:sdtEndPr/>
    <w:sdtContent>
      <w:sdt>
        <w:sdtPr>
          <w:id w:val="-1705238520"/>
          <w:docPartObj>
            <w:docPartGallery w:val="Page Numbers (Top of Page)"/>
            <w:docPartUnique/>
          </w:docPartObj>
        </w:sdtPr>
        <w:sdtEndPr/>
        <w:sdtContent>
          <w:p w:rsidR="00343205" w:rsidRDefault="00343205" w:rsidP="00805930">
            <w:pPr>
              <w:pStyle w:val="Footer"/>
              <w:jc w:val="right"/>
            </w:pPr>
            <w:r w:rsidRPr="00805930">
              <w:rPr>
                <w:lang w:val="zh-CN" w:eastAsia="zh-CN"/>
              </w:rPr>
              <w:t xml:space="preserve"> </w:t>
            </w:r>
            <w:r w:rsidRPr="00805930">
              <w:rPr>
                <w:bCs/>
                <w:sz w:val="24"/>
                <w:szCs w:val="24"/>
              </w:rPr>
              <w:fldChar w:fldCharType="begin"/>
            </w:r>
            <w:r w:rsidRPr="00805930">
              <w:rPr>
                <w:bCs/>
              </w:rPr>
              <w:instrText>PAGE</w:instrText>
            </w:r>
            <w:r w:rsidRPr="00805930">
              <w:rPr>
                <w:bCs/>
                <w:sz w:val="24"/>
                <w:szCs w:val="24"/>
              </w:rPr>
              <w:fldChar w:fldCharType="separate"/>
            </w:r>
            <w:r w:rsidR="006C4A61">
              <w:rPr>
                <w:bCs/>
                <w:noProof/>
              </w:rPr>
              <w:t>1</w:t>
            </w:r>
            <w:r w:rsidRPr="00805930">
              <w:rPr>
                <w:bCs/>
                <w:sz w:val="24"/>
                <w:szCs w:val="24"/>
              </w:rPr>
              <w:fldChar w:fldCharType="end"/>
            </w:r>
            <w:r w:rsidRPr="00805930">
              <w:rPr>
                <w:lang w:val="zh-CN" w:eastAsia="zh-CN"/>
              </w:rPr>
              <w:t xml:space="preserve"> / </w:t>
            </w:r>
            <w:r w:rsidRPr="00805930">
              <w:rPr>
                <w:bCs/>
                <w:sz w:val="24"/>
                <w:szCs w:val="24"/>
              </w:rPr>
              <w:fldChar w:fldCharType="begin"/>
            </w:r>
            <w:r w:rsidRPr="00805930">
              <w:rPr>
                <w:bCs/>
              </w:rPr>
              <w:instrText>NUMPAGES</w:instrText>
            </w:r>
            <w:r w:rsidRPr="00805930">
              <w:rPr>
                <w:bCs/>
                <w:sz w:val="24"/>
                <w:szCs w:val="24"/>
              </w:rPr>
              <w:fldChar w:fldCharType="separate"/>
            </w:r>
            <w:r w:rsidR="006C4A61">
              <w:rPr>
                <w:bCs/>
                <w:noProof/>
              </w:rPr>
              <w:t>68</w:t>
            </w:r>
            <w:r w:rsidRPr="00805930">
              <w:rPr>
                <w:bCs/>
                <w:sz w:val="24"/>
                <w:szCs w:val="24"/>
              </w:rPr>
              <w:fldChar w:fldCharType="end"/>
            </w:r>
          </w:p>
        </w:sdtContent>
      </w:sdt>
    </w:sdtContent>
  </w:sdt>
  <w:p w:rsidR="00343205" w:rsidRDefault="00343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912732"/>
      <w:docPartObj>
        <w:docPartGallery w:val="Page Numbers (Bottom of Page)"/>
        <w:docPartUnique/>
      </w:docPartObj>
    </w:sdtPr>
    <w:sdtEndPr/>
    <w:sdtContent>
      <w:sdt>
        <w:sdtPr>
          <w:id w:val="-1111435843"/>
          <w:docPartObj>
            <w:docPartGallery w:val="Page Numbers (Top of Page)"/>
            <w:docPartUnique/>
          </w:docPartObj>
        </w:sdtPr>
        <w:sdtEndPr/>
        <w:sdtContent>
          <w:p w:rsidR="00343205" w:rsidRPr="00197BD1" w:rsidRDefault="00343205" w:rsidP="00197BD1">
            <w:pPr>
              <w:pStyle w:val="Footer"/>
              <w:jc w:val="right"/>
            </w:pPr>
            <w:r w:rsidRPr="00197BD1">
              <w:rPr>
                <w:lang w:val="zh-CN" w:eastAsia="zh-CN"/>
              </w:rPr>
              <w:t xml:space="preserve"> </w:t>
            </w:r>
            <w:r w:rsidRPr="00197BD1">
              <w:rPr>
                <w:bCs/>
                <w:sz w:val="24"/>
                <w:szCs w:val="24"/>
              </w:rPr>
              <w:fldChar w:fldCharType="begin"/>
            </w:r>
            <w:r w:rsidRPr="00197BD1">
              <w:rPr>
                <w:bCs/>
              </w:rPr>
              <w:instrText>PAGE</w:instrText>
            </w:r>
            <w:r w:rsidRPr="00197BD1">
              <w:rPr>
                <w:bCs/>
                <w:sz w:val="24"/>
                <w:szCs w:val="24"/>
              </w:rPr>
              <w:fldChar w:fldCharType="separate"/>
            </w:r>
            <w:r w:rsidR="006C4A61">
              <w:rPr>
                <w:bCs/>
                <w:noProof/>
              </w:rPr>
              <w:t>68</w:t>
            </w:r>
            <w:r w:rsidRPr="00197BD1">
              <w:rPr>
                <w:bCs/>
                <w:sz w:val="24"/>
                <w:szCs w:val="24"/>
              </w:rPr>
              <w:fldChar w:fldCharType="end"/>
            </w:r>
            <w:r w:rsidRPr="00197BD1">
              <w:rPr>
                <w:lang w:val="zh-CN" w:eastAsia="zh-CN"/>
              </w:rPr>
              <w:t xml:space="preserve"> / </w:t>
            </w:r>
            <w:r w:rsidRPr="00197BD1">
              <w:rPr>
                <w:bCs/>
                <w:sz w:val="24"/>
                <w:szCs w:val="24"/>
              </w:rPr>
              <w:fldChar w:fldCharType="begin"/>
            </w:r>
            <w:r w:rsidRPr="00197BD1">
              <w:rPr>
                <w:bCs/>
              </w:rPr>
              <w:instrText>NUMPAGES</w:instrText>
            </w:r>
            <w:r w:rsidRPr="00197BD1">
              <w:rPr>
                <w:bCs/>
                <w:sz w:val="24"/>
                <w:szCs w:val="24"/>
              </w:rPr>
              <w:fldChar w:fldCharType="separate"/>
            </w:r>
            <w:r w:rsidR="006C4A61">
              <w:rPr>
                <w:bCs/>
                <w:noProof/>
              </w:rPr>
              <w:t>68</w:t>
            </w:r>
            <w:r w:rsidRPr="00197BD1">
              <w:rPr>
                <w:bCs/>
                <w:sz w:val="24"/>
                <w:szCs w:val="24"/>
              </w:rPr>
              <w:fldChar w:fldCharType="end"/>
            </w:r>
          </w:p>
        </w:sdtContent>
      </w:sdt>
    </w:sdtContent>
  </w:sdt>
  <w:p w:rsidR="00343205" w:rsidRDefault="00343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B95" w:rsidRDefault="00B20B95" w:rsidP="00DC091B">
      <w:pPr>
        <w:spacing w:after="0" w:line="240" w:lineRule="auto"/>
      </w:pPr>
      <w:r>
        <w:separator/>
      </w:r>
    </w:p>
  </w:footnote>
  <w:footnote w:type="continuationSeparator" w:id="0">
    <w:p w:rsidR="00B20B95" w:rsidRDefault="00B20B95" w:rsidP="00DC0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205" w:rsidRPr="00131000" w:rsidRDefault="00343205" w:rsidP="00131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543ED"/>
    <w:multiLevelType w:val="hybridMultilevel"/>
    <w:tmpl w:val="481A5A32"/>
    <w:lvl w:ilvl="0" w:tplc="CA8E3B76">
      <w:start w:val="1"/>
      <w:numFmt w:val="bullet"/>
      <w:lvlText w:val="•"/>
      <w:lvlJc w:val="left"/>
      <w:pPr>
        <w:tabs>
          <w:tab w:val="num" w:pos="720"/>
        </w:tabs>
        <w:ind w:left="720" w:hanging="360"/>
      </w:pPr>
      <w:rPr>
        <w:rFonts w:ascii="SimSun" w:hAnsi="SimSun" w:hint="default"/>
      </w:rPr>
    </w:lvl>
    <w:lvl w:ilvl="1" w:tplc="A62A08A6" w:tentative="1">
      <w:start w:val="1"/>
      <w:numFmt w:val="bullet"/>
      <w:lvlText w:val="•"/>
      <w:lvlJc w:val="left"/>
      <w:pPr>
        <w:tabs>
          <w:tab w:val="num" w:pos="1440"/>
        </w:tabs>
        <w:ind w:left="1440" w:hanging="360"/>
      </w:pPr>
      <w:rPr>
        <w:rFonts w:ascii="SimSun" w:hAnsi="SimSun" w:hint="default"/>
      </w:rPr>
    </w:lvl>
    <w:lvl w:ilvl="2" w:tplc="4B4C31A8" w:tentative="1">
      <w:start w:val="1"/>
      <w:numFmt w:val="bullet"/>
      <w:lvlText w:val="•"/>
      <w:lvlJc w:val="left"/>
      <w:pPr>
        <w:tabs>
          <w:tab w:val="num" w:pos="2160"/>
        </w:tabs>
        <w:ind w:left="2160" w:hanging="360"/>
      </w:pPr>
      <w:rPr>
        <w:rFonts w:ascii="SimSun" w:hAnsi="SimSun" w:hint="default"/>
      </w:rPr>
    </w:lvl>
    <w:lvl w:ilvl="3" w:tplc="7C289C60" w:tentative="1">
      <w:start w:val="1"/>
      <w:numFmt w:val="bullet"/>
      <w:lvlText w:val="•"/>
      <w:lvlJc w:val="left"/>
      <w:pPr>
        <w:tabs>
          <w:tab w:val="num" w:pos="2880"/>
        </w:tabs>
        <w:ind w:left="2880" w:hanging="360"/>
      </w:pPr>
      <w:rPr>
        <w:rFonts w:ascii="SimSun" w:hAnsi="SimSun" w:hint="default"/>
      </w:rPr>
    </w:lvl>
    <w:lvl w:ilvl="4" w:tplc="A5E863C6" w:tentative="1">
      <w:start w:val="1"/>
      <w:numFmt w:val="bullet"/>
      <w:lvlText w:val="•"/>
      <w:lvlJc w:val="left"/>
      <w:pPr>
        <w:tabs>
          <w:tab w:val="num" w:pos="3600"/>
        </w:tabs>
        <w:ind w:left="3600" w:hanging="360"/>
      </w:pPr>
      <w:rPr>
        <w:rFonts w:ascii="SimSun" w:hAnsi="SimSun" w:hint="default"/>
      </w:rPr>
    </w:lvl>
    <w:lvl w:ilvl="5" w:tplc="07800138" w:tentative="1">
      <w:start w:val="1"/>
      <w:numFmt w:val="bullet"/>
      <w:lvlText w:val="•"/>
      <w:lvlJc w:val="left"/>
      <w:pPr>
        <w:tabs>
          <w:tab w:val="num" w:pos="4320"/>
        </w:tabs>
        <w:ind w:left="4320" w:hanging="360"/>
      </w:pPr>
      <w:rPr>
        <w:rFonts w:ascii="SimSun" w:hAnsi="SimSun" w:hint="default"/>
      </w:rPr>
    </w:lvl>
    <w:lvl w:ilvl="6" w:tplc="3A4AAAE8" w:tentative="1">
      <w:start w:val="1"/>
      <w:numFmt w:val="bullet"/>
      <w:lvlText w:val="•"/>
      <w:lvlJc w:val="left"/>
      <w:pPr>
        <w:tabs>
          <w:tab w:val="num" w:pos="5040"/>
        </w:tabs>
        <w:ind w:left="5040" w:hanging="360"/>
      </w:pPr>
      <w:rPr>
        <w:rFonts w:ascii="SimSun" w:hAnsi="SimSun" w:hint="default"/>
      </w:rPr>
    </w:lvl>
    <w:lvl w:ilvl="7" w:tplc="02804D3E" w:tentative="1">
      <w:start w:val="1"/>
      <w:numFmt w:val="bullet"/>
      <w:lvlText w:val="•"/>
      <w:lvlJc w:val="left"/>
      <w:pPr>
        <w:tabs>
          <w:tab w:val="num" w:pos="5760"/>
        </w:tabs>
        <w:ind w:left="5760" w:hanging="360"/>
      </w:pPr>
      <w:rPr>
        <w:rFonts w:ascii="SimSun" w:hAnsi="SimSun" w:hint="default"/>
      </w:rPr>
    </w:lvl>
    <w:lvl w:ilvl="8" w:tplc="9B9C21B6" w:tentative="1">
      <w:start w:val="1"/>
      <w:numFmt w:val="bullet"/>
      <w:lvlText w:val="•"/>
      <w:lvlJc w:val="left"/>
      <w:pPr>
        <w:tabs>
          <w:tab w:val="num" w:pos="6480"/>
        </w:tabs>
        <w:ind w:left="6480" w:hanging="360"/>
      </w:pPr>
      <w:rPr>
        <w:rFonts w:ascii="SimSun" w:hAnsi="SimSun" w:hint="default"/>
      </w:rPr>
    </w:lvl>
  </w:abstractNum>
  <w:abstractNum w:abstractNumId="1" w15:restartNumberingAfterBreak="0">
    <w:nsid w:val="212A6E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516F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9E02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3953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9419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FB15B9"/>
    <w:multiLevelType w:val="hybridMultilevel"/>
    <w:tmpl w:val="F6083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NDAwsTQztjAxt7RU0lEKTi0uzszPAymwqAUA9IxlsSwAAAA="/>
    <w:docVar w:name="EN.InstantFormat" w:val="&lt;ENInstantFormat&gt;&lt;Enabled&gt;1&lt;/Enabled&gt;&lt;ScanUnformatted&gt;1&lt;/ScanUnformatted&gt;&lt;ScanChanges&gt;1&lt;/ScanChanges&gt;&lt;Suspended&gt;1&lt;/Suspended&gt;&lt;/ENInstantFormat&gt;"/>
    <w:docVar w:name="EN.Layout" w:val="&lt;ENLayout&gt;&lt;Style&gt;World J 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adtdfjfe9d6eftz05s558vv2r9afr2svv&quot;&gt;Diabetes in Chronic Liver Disease&lt;record-ids&gt;&lt;item&gt;3&lt;/item&gt;&lt;item&gt;4&lt;/item&gt;&lt;item&gt;5&lt;/item&gt;&lt;item&gt;7&lt;/item&gt;&lt;item&gt;11&lt;/item&gt;&lt;item&gt;16&lt;/item&gt;&lt;item&gt;17&lt;/item&gt;&lt;item&gt;18&lt;/item&gt;&lt;item&gt;19&lt;/item&gt;&lt;item&gt;20&lt;/item&gt;&lt;item&gt;23&lt;/item&gt;&lt;item&gt;24&lt;/item&gt;&lt;item&gt;25&lt;/item&gt;&lt;item&gt;27&lt;/item&gt;&lt;item&gt;29&lt;/item&gt;&lt;item&gt;30&lt;/item&gt;&lt;item&gt;32&lt;/item&gt;&lt;item&gt;33&lt;/item&gt;&lt;item&gt;34&lt;/item&gt;&lt;item&gt;35&lt;/item&gt;&lt;item&gt;36&lt;/item&gt;&lt;item&gt;37&lt;/item&gt;&lt;item&gt;38&lt;/item&gt;&lt;item&gt;39&lt;/item&gt;&lt;item&gt;40&lt;/item&gt;&lt;item&gt;41&lt;/item&gt;&lt;item&gt;43&lt;/item&gt;&lt;item&gt;44&lt;/item&gt;&lt;item&gt;45&lt;/item&gt;&lt;item&gt;48&lt;/item&gt;&lt;item&gt;49&lt;/item&gt;&lt;item&gt;50&lt;/item&gt;&lt;item&gt;51&lt;/item&gt;&lt;item&gt;52&lt;/item&gt;&lt;item&gt;54&lt;/item&gt;&lt;item&gt;55&lt;/item&gt;&lt;item&gt;56&lt;/item&gt;&lt;item&gt;57&lt;/item&gt;&lt;item&gt;58&lt;/item&gt;&lt;item&gt;60&lt;/item&gt;&lt;item&gt;64&lt;/item&gt;&lt;item&gt;65&lt;/item&gt;&lt;item&gt;69&lt;/item&gt;&lt;item&gt;70&lt;/item&gt;&lt;item&gt;71&lt;/item&gt;&lt;item&gt;72&lt;/item&gt;&lt;item&gt;73&lt;/item&gt;&lt;item&gt;74&lt;/item&gt;&lt;item&gt;78&lt;/item&gt;&lt;item&gt;80&lt;/item&gt;&lt;item&gt;82&lt;/item&gt;&lt;item&gt;84&lt;/item&gt;&lt;item&gt;85&lt;/item&gt;&lt;item&gt;89&lt;/item&gt;&lt;item&gt;93&lt;/item&gt;&lt;item&gt;94&lt;/item&gt;&lt;item&gt;105&lt;/item&gt;&lt;item&gt;106&lt;/item&gt;&lt;item&gt;107&lt;/item&gt;&lt;item&gt;108&lt;/item&gt;&lt;item&gt;109&lt;/item&gt;&lt;item&gt;110&lt;/item&gt;&lt;item&gt;115&lt;/item&gt;&lt;item&gt;119&lt;/item&gt;&lt;item&gt;120&lt;/item&gt;&lt;item&gt;121&lt;/item&gt;&lt;item&gt;122&lt;/item&gt;&lt;item&gt;123&lt;/item&gt;&lt;item&gt;125&lt;/item&gt;&lt;item&gt;126&lt;/item&gt;&lt;item&gt;127&lt;/item&gt;&lt;item&gt;129&lt;/item&gt;&lt;item&gt;131&lt;/item&gt;&lt;item&gt;132&lt;/item&gt;&lt;item&gt;149&lt;/item&gt;&lt;item&gt;150&lt;/item&gt;&lt;item&gt;152&lt;/item&gt;&lt;item&gt;153&lt;/item&gt;&lt;item&gt;154&lt;/item&gt;&lt;item&gt;155&lt;/item&gt;&lt;item&gt;156&lt;/item&gt;&lt;item&gt;157&lt;/item&gt;&lt;item&gt;159&lt;/item&gt;&lt;item&gt;160&lt;/item&gt;&lt;item&gt;161&lt;/item&gt;&lt;item&gt;162&lt;/item&gt;&lt;item&gt;164&lt;/item&gt;&lt;item&gt;165&lt;/item&gt;&lt;item&gt;166&lt;/item&gt;&lt;item&gt;169&lt;/item&gt;&lt;item&gt;170&lt;/item&gt;&lt;item&gt;171&lt;/item&gt;&lt;item&gt;172&lt;/item&gt;&lt;item&gt;173&lt;/item&gt;&lt;item&gt;174&lt;/item&gt;&lt;item&gt;176&lt;/item&gt;&lt;item&gt;178&lt;/item&gt;&lt;item&gt;180&lt;/item&gt;&lt;item&gt;181&lt;/item&gt;&lt;item&gt;182&lt;/item&gt;&lt;item&gt;186&lt;/item&gt;&lt;item&gt;187&lt;/item&gt;&lt;item&gt;188&lt;/item&gt;&lt;item&gt;189&lt;/item&gt;&lt;item&gt;195&lt;/item&gt;&lt;item&gt;198&lt;/item&gt;&lt;item&gt;199&lt;/item&gt;&lt;item&gt;201&lt;/item&gt;&lt;item&gt;205&lt;/item&gt;&lt;item&gt;206&lt;/item&gt;&lt;item&gt;208&lt;/item&gt;&lt;item&gt;210&lt;/item&gt;&lt;item&gt;214&lt;/item&gt;&lt;item&gt;215&lt;/item&gt;&lt;item&gt;216&lt;/item&gt;&lt;item&gt;217&lt;/item&gt;&lt;item&gt;218&lt;/item&gt;&lt;item&gt;219&lt;/item&gt;&lt;item&gt;220&lt;/item&gt;&lt;item&gt;221&lt;/item&gt;&lt;item&gt;222&lt;/item&gt;&lt;item&gt;225&lt;/item&gt;&lt;item&gt;226&lt;/item&gt;&lt;item&gt;227&lt;/item&gt;&lt;item&gt;231&lt;/item&gt;&lt;item&gt;232&lt;/item&gt;&lt;item&gt;234&lt;/item&gt;&lt;item&gt;235&lt;/item&gt;&lt;item&gt;236&lt;/item&gt;&lt;item&gt;241&lt;/item&gt;&lt;item&gt;246&lt;/item&gt;&lt;item&gt;247&lt;/item&gt;&lt;item&gt;254&lt;/item&gt;&lt;item&gt;258&lt;/item&gt;&lt;item&gt;259&lt;/item&gt;&lt;item&gt;260&lt;/item&gt;&lt;item&gt;261&lt;/item&gt;&lt;item&gt;267&lt;/item&gt;&lt;item&gt;269&lt;/item&gt;&lt;item&gt;277&lt;/item&gt;&lt;item&gt;279&lt;/item&gt;&lt;item&gt;281&lt;/item&gt;&lt;item&gt;283&lt;/item&gt;&lt;item&gt;284&lt;/item&gt;&lt;item&gt;285&lt;/item&gt;&lt;item&gt;287&lt;/item&gt;&lt;item&gt;288&lt;/item&gt;&lt;item&gt;289&lt;/item&gt;&lt;item&gt;290&lt;/item&gt;&lt;item&gt;291&lt;/item&gt;&lt;item&gt;365&lt;/item&gt;&lt;item&gt;366&lt;/item&gt;&lt;item&gt;369&lt;/item&gt;&lt;item&gt;370&lt;/item&gt;&lt;item&gt;372&lt;/item&gt;&lt;item&gt;378&lt;/item&gt;&lt;item&gt;379&lt;/item&gt;&lt;item&gt;382&lt;/item&gt;&lt;item&gt;386&lt;/item&gt;&lt;item&gt;387&lt;/item&gt;&lt;item&gt;388&lt;/item&gt;&lt;item&gt;390&lt;/item&gt;&lt;item&gt;391&lt;/item&gt;&lt;item&gt;395&lt;/item&gt;&lt;item&gt;396&lt;/item&gt;&lt;item&gt;398&lt;/item&gt;&lt;item&gt;399&lt;/item&gt;&lt;item&gt;400&lt;/item&gt;&lt;item&gt;402&lt;/item&gt;&lt;item&gt;404&lt;/item&gt;&lt;item&gt;405&lt;/item&gt;&lt;item&gt;408&lt;/item&gt;&lt;item&gt;409&lt;/item&gt;&lt;item&gt;410&lt;/item&gt;&lt;item&gt;414&lt;/item&gt;&lt;item&gt;416&lt;/item&gt;&lt;item&gt;420&lt;/item&gt;&lt;item&gt;421&lt;/item&gt;&lt;item&gt;422&lt;/item&gt;&lt;item&gt;423&lt;/item&gt;&lt;item&gt;424&lt;/item&gt;&lt;item&gt;426&lt;/item&gt;&lt;item&gt;427&lt;/item&gt;&lt;item&gt;428&lt;/item&gt;&lt;item&gt;429&lt;/item&gt;&lt;item&gt;430&lt;/item&gt;&lt;item&gt;431&lt;/item&gt;&lt;item&gt;434&lt;/item&gt;&lt;item&gt;436&lt;/item&gt;&lt;item&gt;437&lt;/item&gt;&lt;item&gt;438&lt;/item&gt;&lt;item&gt;440&lt;/item&gt;&lt;item&gt;441&lt;/item&gt;&lt;item&gt;442&lt;/item&gt;&lt;item&gt;444&lt;/item&gt;&lt;item&gt;446&lt;/item&gt;&lt;item&gt;447&lt;/item&gt;&lt;item&gt;448&lt;/item&gt;&lt;item&gt;449&lt;/item&gt;&lt;item&gt;450&lt;/item&gt;&lt;item&gt;454&lt;/item&gt;&lt;item&gt;456&lt;/item&gt;&lt;item&gt;459&lt;/item&gt;&lt;item&gt;460&lt;/item&gt;&lt;item&gt;461&lt;/item&gt;&lt;item&gt;462&lt;/item&gt;&lt;item&gt;463&lt;/item&gt;&lt;item&gt;465&lt;/item&gt;&lt;item&gt;466&lt;/item&gt;&lt;item&gt;468&lt;/item&gt;&lt;item&gt;470&lt;/item&gt;&lt;item&gt;480&lt;/item&gt;&lt;item&gt;483&lt;/item&gt;&lt;item&gt;485&lt;/item&gt;&lt;item&gt;488&lt;/item&gt;&lt;item&gt;490&lt;/item&gt;&lt;item&gt;491&lt;/item&gt;&lt;item&gt;492&lt;/item&gt;&lt;item&gt;493&lt;/item&gt;&lt;item&gt;494&lt;/item&gt;&lt;item&gt;496&lt;/item&gt;&lt;item&gt;499&lt;/item&gt;&lt;item&gt;500&lt;/item&gt;&lt;item&gt;503&lt;/item&gt;&lt;item&gt;504&lt;/item&gt;&lt;item&gt;505&lt;/item&gt;&lt;item&gt;506&lt;/item&gt;&lt;item&gt;507&lt;/item&gt;&lt;item&gt;508&lt;/item&gt;&lt;item&gt;509&lt;/item&gt;&lt;item&gt;510&lt;/item&gt;&lt;item&gt;513&lt;/item&gt;&lt;item&gt;515&lt;/item&gt;&lt;item&gt;516&lt;/item&gt;&lt;item&gt;517&lt;/item&gt;&lt;item&gt;519&lt;/item&gt;&lt;item&gt;520&lt;/item&gt;&lt;item&gt;522&lt;/item&gt;&lt;item&gt;523&lt;/item&gt;&lt;item&gt;524&lt;/item&gt;&lt;/record-ids&gt;&lt;/item&gt;&lt;/Libraries&gt;"/>
  </w:docVars>
  <w:rsids>
    <w:rsidRoot w:val="009D2DDD"/>
    <w:rsid w:val="00002600"/>
    <w:rsid w:val="00004EAD"/>
    <w:rsid w:val="0000507B"/>
    <w:rsid w:val="0000560F"/>
    <w:rsid w:val="00006067"/>
    <w:rsid w:val="00007456"/>
    <w:rsid w:val="00010E84"/>
    <w:rsid w:val="000116A1"/>
    <w:rsid w:val="00015F4A"/>
    <w:rsid w:val="000167B5"/>
    <w:rsid w:val="00017059"/>
    <w:rsid w:val="00017165"/>
    <w:rsid w:val="00021C5E"/>
    <w:rsid w:val="00022228"/>
    <w:rsid w:val="00022517"/>
    <w:rsid w:val="00022A9D"/>
    <w:rsid w:val="000240C3"/>
    <w:rsid w:val="00024A57"/>
    <w:rsid w:val="00024BA6"/>
    <w:rsid w:val="00025D77"/>
    <w:rsid w:val="00027E97"/>
    <w:rsid w:val="00027F2A"/>
    <w:rsid w:val="000303F2"/>
    <w:rsid w:val="0003069C"/>
    <w:rsid w:val="000315BD"/>
    <w:rsid w:val="000326BF"/>
    <w:rsid w:val="000354A9"/>
    <w:rsid w:val="0003639E"/>
    <w:rsid w:val="00037D43"/>
    <w:rsid w:val="0004011D"/>
    <w:rsid w:val="00040399"/>
    <w:rsid w:val="00040C9F"/>
    <w:rsid w:val="00041B85"/>
    <w:rsid w:val="00042020"/>
    <w:rsid w:val="00042F96"/>
    <w:rsid w:val="0004303E"/>
    <w:rsid w:val="000438A8"/>
    <w:rsid w:val="00043F10"/>
    <w:rsid w:val="000440E3"/>
    <w:rsid w:val="0004448A"/>
    <w:rsid w:val="000444E8"/>
    <w:rsid w:val="000474B4"/>
    <w:rsid w:val="00047D6E"/>
    <w:rsid w:val="000505CE"/>
    <w:rsid w:val="00051170"/>
    <w:rsid w:val="00052114"/>
    <w:rsid w:val="00052769"/>
    <w:rsid w:val="0005282E"/>
    <w:rsid w:val="0005348F"/>
    <w:rsid w:val="000535CB"/>
    <w:rsid w:val="000549AE"/>
    <w:rsid w:val="00054FA8"/>
    <w:rsid w:val="000557C3"/>
    <w:rsid w:val="000558B3"/>
    <w:rsid w:val="000561FA"/>
    <w:rsid w:val="0005671E"/>
    <w:rsid w:val="00056DD6"/>
    <w:rsid w:val="00057D57"/>
    <w:rsid w:val="00057E13"/>
    <w:rsid w:val="000604EC"/>
    <w:rsid w:val="00060C25"/>
    <w:rsid w:val="00061CF1"/>
    <w:rsid w:val="0006256E"/>
    <w:rsid w:val="00062E37"/>
    <w:rsid w:val="0006401C"/>
    <w:rsid w:val="0006458B"/>
    <w:rsid w:val="00064AEC"/>
    <w:rsid w:val="00066F48"/>
    <w:rsid w:val="000673DA"/>
    <w:rsid w:val="000702C5"/>
    <w:rsid w:val="00071A19"/>
    <w:rsid w:val="00071E11"/>
    <w:rsid w:val="00073E8D"/>
    <w:rsid w:val="00076AD3"/>
    <w:rsid w:val="00076E3F"/>
    <w:rsid w:val="0007704B"/>
    <w:rsid w:val="000770A2"/>
    <w:rsid w:val="00077ED0"/>
    <w:rsid w:val="000801B2"/>
    <w:rsid w:val="00081622"/>
    <w:rsid w:val="00081FCA"/>
    <w:rsid w:val="00082FC4"/>
    <w:rsid w:val="00084C16"/>
    <w:rsid w:val="00086B15"/>
    <w:rsid w:val="00087231"/>
    <w:rsid w:val="000901CC"/>
    <w:rsid w:val="00090A90"/>
    <w:rsid w:val="00090E81"/>
    <w:rsid w:val="00091AC0"/>
    <w:rsid w:val="00091F77"/>
    <w:rsid w:val="0009217C"/>
    <w:rsid w:val="000928DA"/>
    <w:rsid w:val="00092BBE"/>
    <w:rsid w:val="00092CEC"/>
    <w:rsid w:val="000950C0"/>
    <w:rsid w:val="00095A99"/>
    <w:rsid w:val="00096269"/>
    <w:rsid w:val="0009665B"/>
    <w:rsid w:val="00096848"/>
    <w:rsid w:val="000970FC"/>
    <w:rsid w:val="00097BC4"/>
    <w:rsid w:val="000A0467"/>
    <w:rsid w:val="000A0BA2"/>
    <w:rsid w:val="000A1C34"/>
    <w:rsid w:val="000A3BD0"/>
    <w:rsid w:val="000A42CA"/>
    <w:rsid w:val="000A56EB"/>
    <w:rsid w:val="000A5B05"/>
    <w:rsid w:val="000B0130"/>
    <w:rsid w:val="000B0828"/>
    <w:rsid w:val="000B0DE8"/>
    <w:rsid w:val="000B0F5B"/>
    <w:rsid w:val="000B1416"/>
    <w:rsid w:val="000B17F4"/>
    <w:rsid w:val="000B2A3F"/>
    <w:rsid w:val="000B3798"/>
    <w:rsid w:val="000B39AD"/>
    <w:rsid w:val="000B4511"/>
    <w:rsid w:val="000B5D9D"/>
    <w:rsid w:val="000B6FFF"/>
    <w:rsid w:val="000C142F"/>
    <w:rsid w:val="000C1BCA"/>
    <w:rsid w:val="000C39BB"/>
    <w:rsid w:val="000C42D2"/>
    <w:rsid w:val="000C4E87"/>
    <w:rsid w:val="000C61CB"/>
    <w:rsid w:val="000C66C7"/>
    <w:rsid w:val="000C685B"/>
    <w:rsid w:val="000C7086"/>
    <w:rsid w:val="000C70F7"/>
    <w:rsid w:val="000C766A"/>
    <w:rsid w:val="000C7A88"/>
    <w:rsid w:val="000D11B7"/>
    <w:rsid w:val="000D2493"/>
    <w:rsid w:val="000D3783"/>
    <w:rsid w:val="000D3A41"/>
    <w:rsid w:val="000D5EDF"/>
    <w:rsid w:val="000D6017"/>
    <w:rsid w:val="000D6D7C"/>
    <w:rsid w:val="000D6FD1"/>
    <w:rsid w:val="000E1134"/>
    <w:rsid w:val="000E23CF"/>
    <w:rsid w:val="000E2698"/>
    <w:rsid w:val="000E28DE"/>
    <w:rsid w:val="000E2CFF"/>
    <w:rsid w:val="000E35D1"/>
    <w:rsid w:val="000E43BE"/>
    <w:rsid w:val="000E587D"/>
    <w:rsid w:val="000E5891"/>
    <w:rsid w:val="000E6811"/>
    <w:rsid w:val="000E6DC9"/>
    <w:rsid w:val="000E7305"/>
    <w:rsid w:val="000F1633"/>
    <w:rsid w:val="000F2842"/>
    <w:rsid w:val="000F2C3E"/>
    <w:rsid w:val="000F2ED1"/>
    <w:rsid w:val="000F3085"/>
    <w:rsid w:val="000F42B6"/>
    <w:rsid w:val="000F45B1"/>
    <w:rsid w:val="0010000D"/>
    <w:rsid w:val="00101351"/>
    <w:rsid w:val="001027E8"/>
    <w:rsid w:val="00102D7A"/>
    <w:rsid w:val="00103503"/>
    <w:rsid w:val="0010363A"/>
    <w:rsid w:val="00103BEE"/>
    <w:rsid w:val="00106443"/>
    <w:rsid w:val="00106700"/>
    <w:rsid w:val="001074D9"/>
    <w:rsid w:val="00107F64"/>
    <w:rsid w:val="00110A52"/>
    <w:rsid w:val="0011232D"/>
    <w:rsid w:val="001124D1"/>
    <w:rsid w:val="00112959"/>
    <w:rsid w:val="00113334"/>
    <w:rsid w:val="00113551"/>
    <w:rsid w:val="00113570"/>
    <w:rsid w:val="0011368F"/>
    <w:rsid w:val="00113965"/>
    <w:rsid w:val="0011417E"/>
    <w:rsid w:val="0011484B"/>
    <w:rsid w:val="00114C95"/>
    <w:rsid w:val="00114CD2"/>
    <w:rsid w:val="0011554C"/>
    <w:rsid w:val="001173D4"/>
    <w:rsid w:val="00120831"/>
    <w:rsid w:val="00120911"/>
    <w:rsid w:val="00120E5A"/>
    <w:rsid w:val="00121735"/>
    <w:rsid w:val="00121747"/>
    <w:rsid w:val="001244A9"/>
    <w:rsid w:val="001248E0"/>
    <w:rsid w:val="001249E2"/>
    <w:rsid w:val="00124A16"/>
    <w:rsid w:val="00125003"/>
    <w:rsid w:val="0012572A"/>
    <w:rsid w:val="001257FE"/>
    <w:rsid w:val="001258A7"/>
    <w:rsid w:val="00125B68"/>
    <w:rsid w:val="00126044"/>
    <w:rsid w:val="001264F3"/>
    <w:rsid w:val="0012673E"/>
    <w:rsid w:val="00126D89"/>
    <w:rsid w:val="00126DC2"/>
    <w:rsid w:val="00126F95"/>
    <w:rsid w:val="00127045"/>
    <w:rsid w:val="001272B8"/>
    <w:rsid w:val="001274B4"/>
    <w:rsid w:val="00127D23"/>
    <w:rsid w:val="00127F99"/>
    <w:rsid w:val="0013008D"/>
    <w:rsid w:val="00131000"/>
    <w:rsid w:val="00131711"/>
    <w:rsid w:val="00132A19"/>
    <w:rsid w:val="00132F11"/>
    <w:rsid w:val="00134E71"/>
    <w:rsid w:val="00135C07"/>
    <w:rsid w:val="00135F9B"/>
    <w:rsid w:val="0013646F"/>
    <w:rsid w:val="00141A0D"/>
    <w:rsid w:val="00142F6E"/>
    <w:rsid w:val="00143017"/>
    <w:rsid w:val="00143DB9"/>
    <w:rsid w:val="0014585B"/>
    <w:rsid w:val="0014661B"/>
    <w:rsid w:val="001468AE"/>
    <w:rsid w:val="00147C95"/>
    <w:rsid w:val="0015102F"/>
    <w:rsid w:val="00151257"/>
    <w:rsid w:val="0015138F"/>
    <w:rsid w:val="00151949"/>
    <w:rsid w:val="00152B4E"/>
    <w:rsid w:val="00154BD7"/>
    <w:rsid w:val="00155DFD"/>
    <w:rsid w:val="00156F39"/>
    <w:rsid w:val="0015780D"/>
    <w:rsid w:val="0016096B"/>
    <w:rsid w:val="00161072"/>
    <w:rsid w:val="00161751"/>
    <w:rsid w:val="00162C48"/>
    <w:rsid w:val="00162C74"/>
    <w:rsid w:val="00163EFB"/>
    <w:rsid w:val="0016454B"/>
    <w:rsid w:val="0016491B"/>
    <w:rsid w:val="00167596"/>
    <w:rsid w:val="00167C97"/>
    <w:rsid w:val="00170949"/>
    <w:rsid w:val="00172963"/>
    <w:rsid w:val="00172C2A"/>
    <w:rsid w:val="001739D0"/>
    <w:rsid w:val="00177FDA"/>
    <w:rsid w:val="001808FA"/>
    <w:rsid w:val="00180A50"/>
    <w:rsid w:val="0018145B"/>
    <w:rsid w:val="00182ABC"/>
    <w:rsid w:val="00182FEA"/>
    <w:rsid w:val="00183F10"/>
    <w:rsid w:val="00185126"/>
    <w:rsid w:val="00185640"/>
    <w:rsid w:val="00186327"/>
    <w:rsid w:val="001870FC"/>
    <w:rsid w:val="00190957"/>
    <w:rsid w:val="00191175"/>
    <w:rsid w:val="0019221C"/>
    <w:rsid w:val="00192BB4"/>
    <w:rsid w:val="00194CD9"/>
    <w:rsid w:val="001956A5"/>
    <w:rsid w:val="001970EA"/>
    <w:rsid w:val="00197BD1"/>
    <w:rsid w:val="00197C6F"/>
    <w:rsid w:val="001A02DF"/>
    <w:rsid w:val="001A04A6"/>
    <w:rsid w:val="001A0766"/>
    <w:rsid w:val="001A2761"/>
    <w:rsid w:val="001A2984"/>
    <w:rsid w:val="001A2A18"/>
    <w:rsid w:val="001A4497"/>
    <w:rsid w:val="001A588C"/>
    <w:rsid w:val="001A6266"/>
    <w:rsid w:val="001A6C13"/>
    <w:rsid w:val="001A7E95"/>
    <w:rsid w:val="001B00A9"/>
    <w:rsid w:val="001B10F4"/>
    <w:rsid w:val="001B27DA"/>
    <w:rsid w:val="001B4641"/>
    <w:rsid w:val="001B483F"/>
    <w:rsid w:val="001B4C47"/>
    <w:rsid w:val="001B7599"/>
    <w:rsid w:val="001B77BC"/>
    <w:rsid w:val="001B7A77"/>
    <w:rsid w:val="001C12E8"/>
    <w:rsid w:val="001C17E1"/>
    <w:rsid w:val="001C23FD"/>
    <w:rsid w:val="001C4147"/>
    <w:rsid w:val="001C5161"/>
    <w:rsid w:val="001C61CF"/>
    <w:rsid w:val="001C7185"/>
    <w:rsid w:val="001C71B4"/>
    <w:rsid w:val="001C76B2"/>
    <w:rsid w:val="001D01F0"/>
    <w:rsid w:val="001D116C"/>
    <w:rsid w:val="001D14C1"/>
    <w:rsid w:val="001D1AE7"/>
    <w:rsid w:val="001D290F"/>
    <w:rsid w:val="001D2E7D"/>
    <w:rsid w:val="001D433D"/>
    <w:rsid w:val="001D5384"/>
    <w:rsid w:val="001D7444"/>
    <w:rsid w:val="001E1147"/>
    <w:rsid w:val="001E1963"/>
    <w:rsid w:val="001E3655"/>
    <w:rsid w:val="001E3D71"/>
    <w:rsid w:val="001E3F31"/>
    <w:rsid w:val="001E444A"/>
    <w:rsid w:val="001E44F8"/>
    <w:rsid w:val="001E554F"/>
    <w:rsid w:val="001E55B8"/>
    <w:rsid w:val="001E5DE1"/>
    <w:rsid w:val="001E698F"/>
    <w:rsid w:val="001F0572"/>
    <w:rsid w:val="001F23EC"/>
    <w:rsid w:val="001F3415"/>
    <w:rsid w:val="001F3E21"/>
    <w:rsid w:val="001F54DD"/>
    <w:rsid w:val="001F55D0"/>
    <w:rsid w:val="001F6A50"/>
    <w:rsid w:val="001F6DD9"/>
    <w:rsid w:val="00200127"/>
    <w:rsid w:val="0020040D"/>
    <w:rsid w:val="00200786"/>
    <w:rsid w:val="002009C7"/>
    <w:rsid w:val="00201C16"/>
    <w:rsid w:val="00203B7A"/>
    <w:rsid w:val="00205D15"/>
    <w:rsid w:val="002061D4"/>
    <w:rsid w:val="0020657C"/>
    <w:rsid w:val="00207D1C"/>
    <w:rsid w:val="002124E1"/>
    <w:rsid w:val="0021348C"/>
    <w:rsid w:val="00213818"/>
    <w:rsid w:val="002140CB"/>
    <w:rsid w:val="002147DE"/>
    <w:rsid w:val="002149AE"/>
    <w:rsid w:val="00214A5A"/>
    <w:rsid w:val="00214C06"/>
    <w:rsid w:val="00215343"/>
    <w:rsid w:val="002155C8"/>
    <w:rsid w:val="00215DF3"/>
    <w:rsid w:val="002167ED"/>
    <w:rsid w:val="002175FE"/>
    <w:rsid w:val="00217AEC"/>
    <w:rsid w:val="002215DA"/>
    <w:rsid w:val="00221898"/>
    <w:rsid w:val="00221E3A"/>
    <w:rsid w:val="00221F88"/>
    <w:rsid w:val="0022292E"/>
    <w:rsid w:val="002231B4"/>
    <w:rsid w:val="00223C06"/>
    <w:rsid w:val="00223DE5"/>
    <w:rsid w:val="0022434C"/>
    <w:rsid w:val="002254E1"/>
    <w:rsid w:val="002273A9"/>
    <w:rsid w:val="0022757D"/>
    <w:rsid w:val="002312E8"/>
    <w:rsid w:val="00231398"/>
    <w:rsid w:val="00232545"/>
    <w:rsid w:val="00232A3C"/>
    <w:rsid w:val="00232A57"/>
    <w:rsid w:val="00233C54"/>
    <w:rsid w:val="00233FC4"/>
    <w:rsid w:val="00235424"/>
    <w:rsid w:val="00236B05"/>
    <w:rsid w:val="00236C14"/>
    <w:rsid w:val="00241748"/>
    <w:rsid w:val="00241F1D"/>
    <w:rsid w:val="00242452"/>
    <w:rsid w:val="0024422F"/>
    <w:rsid w:val="00244DF5"/>
    <w:rsid w:val="002479EA"/>
    <w:rsid w:val="00250A3F"/>
    <w:rsid w:val="0025153D"/>
    <w:rsid w:val="0025170E"/>
    <w:rsid w:val="00251E59"/>
    <w:rsid w:val="0025350E"/>
    <w:rsid w:val="002540C3"/>
    <w:rsid w:val="00254B09"/>
    <w:rsid w:val="00254BEB"/>
    <w:rsid w:val="002550CF"/>
    <w:rsid w:val="002553E4"/>
    <w:rsid w:val="00256259"/>
    <w:rsid w:val="002605FA"/>
    <w:rsid w:val="00260911"/>
    <w:rsid w:val="00260F19"/>
    <w:rsid w:val="002614A9"/>
    <w:rsid w:val="00261FAA"/>
    <w:rsid w:val="00262E26"/>
    <w:rsid w:val="00263110"/>
    <w:rsid w:val="00263B63"/>
    <w:rsid w:val="002643C2"/>
    <w:rsid w:val="00267541"/>
    <w:rsid w:val="00271FA4"/>
    <w:rsid w:val="00272652"/>
    <w:rsid w:val="00273289"/>
    <w:rsid w:val="002733EE"/>
    <w:rsid w:val="00276AF9"/>
    <w:rsid w:val="00276DFF"/>
    <w:rsid w:val="00277CC2"/>
    <w:rsid w:val="0028079E"/>
    <w:rsid w:val="0028154F"/>
    <w:rsid w:val="0028164E"/>
    <w:rsid w:val="00282B09"/>
    <w:rsid w:val="00282CB6"/>
    <w:rsid w:val="00283241"/>
    <w:rsid w:val="0028400B"/>
    <w:rsid w:val="0028498C"/>
    <w:rsid w:val="00284E43"/>
    <w:rsid w:val="0028535E"/>
    <w:rsid w:val="00286253"/>
    <w:rsid w:val="002868E5"/>
    <w:rsid w:val="00287650"/>
    <w:rsid w:val="00287AC9"/>
    <w:rsid w:val="00287DA6"/>
    <w:rsid w:val="00290D28"/>
    <w:rsid w:val="00291A0A"/>
    <w:rsid w:val="00291E89"/>
    <w:rsid w:val="00294597"/>
    <w:rsid w:val="002947C6"/>
    <w:rsid w:val="00295417"/>
    <w:rsid w:val="00295854"/>
    <w:rsid w:val="0029765F"/>
    <w:rsid w:val="00297E4D"/>
    <w:rsid w:val="002A1711"/>
    <w:rsid w:val="002A2596"/>
    <w:rsid w:val="002A29B5"/>
    <w:rsid w:val="002A3B06"/>
    <w:rsid w:val="002A40DF"/>
    <w:rsid w:val="002A6B86"/>
    <w:rsid w:val="002A7F61"/>
    <w:rsid w:val="002B2998"/>
    <w:rsid w:val="002B34DD"/>
    <w:rsid w:val="002B4050"/>
    <w:rsid w:val="002B46C2"/>
    <w:rsid w:val="002B4D53"/>
    <w:rsid w:val="002B4E22"/>
    <w:rsid w:val="002B4F2F"/>
    <w:rsid w:val="002B68DE"/>
    <w:rsid w:val="002C002B"/>
    <w:rsid w:val="002C0639"/>
    <w:rsid w:val="002C100F"/>
    <w:rsid w:val="002C23F4"/>
    <w:rsid w:val="002C2EDB"/>
    <w:rsid w:val="002C4363"/>
    <w:rsid w:val="002C4B13"/>
    <w:rsid w:val="002C544A"/>
    <w:rsid w:val="002C5589"/>
    <w:rsid w:val="002C637A"/>
    <w:rsid w:val="002C6919"/>
    <w:rsid w:val="002C6C94"/>
    <w:rsid w:val="002C7A54"/>
    <w:rsid w:val="002D038D"/>
    <w:rsid w:val="002D04FF"/>
    <w:rsid w:val="002D14C7"/>
    <w:rsid w:val="002D1D1B"/>
    <w:rsid w:val="002D212F"/>
    <w:rsid w:val="002D2DFE"/>
    <w:rsid w:val="002D386C"/>
    <w:rsid w:val="002D5BEF"/>
    <w:rsid w:val="002D7A99"/>
    <w:rsid w:val="002E01C1"/>
    <w:rsid w:val="002E2507"/>
    <w:rsid w:val="002E28E6"/>
    <w:rsid w:val="002E3CAE"/>
    <w:rsid w:val="002E4032"/>
    <w:rsid w:val="002E5345"/>
    <w:rsid w:val="002E5B96"/>
    <w:rsid w:val="002E5D5A"/>
    <w:rsid w:val="002E6D44"/>
    <w:rsid w:val="002F0005"/>
    <w:rsid w:val="002F062D"/>
    <w:rsid w:val="002F0801"/>
    <w:rsid w:val="002F09FD"/>
    <w:rsid w:val="002F0B6B"/>
    <w:rsid w:val="002F254C"/>
    <w:rsid w:val="002F263A"/>
    <w:rsid w:val="002F293B"/>
    <w:rsid w:val="002F3BC3"/>
    <w:rsid w:val="002F4D11"/>
    <w:rsid w:val="002F5081"/>
    <w:rsid w:val="002F5959"/>
    <w:rsid w:val="002F597D"/>
    <w:rsid w:val="002F5B82"/>
    <w:rsid w:val="002F6147"/>
    <w:rsid w:val="002F615E"/>
    <w:rsid w:val="002F63B3"/>
    <w:rsid w:val="002F67BE"/>
    <w:rsid w:val="002F7E0B"/>
    <w:rsid w:val="003044D8"/>
    <w:rsid w:val="003053FE"/>
    <w:rsid w:val="003055CC"/>
    <w:rsid w:val="00305755"/>
    <w:rsid w:val="00305A95"/>
    <w:rsid w:val="00305C30"/>
    <w:rsid w:val="00306252"/>
    <w:rsid w:val="0030629F"/>
    <w:rsid w:val="003102C2"/>
    <w:rsid w:val="00312C11"/>
    <w:rsid w:val="00312CFE"/>
    <w:rsid w:val="00315132"/>
    <w:rsid w:val="003158A9"/>
    <w:rsid w:val="00315A01"/>
    <w:rsid w:val="0031744D"/>
    <w:rsid w:val="00321CD0"/>
    <w:rsid w:val="00321D25"/>
    <w:rsid w:val="003226EA"/>
    <w:rsid w:val="003228D3"/>
    <w:rsid w:val="00322C6C"/>
    <w:rsid w:val="00323627"/>
    <w:rsid w:val="003242F0"/>
    <w:rsid w:val="003245AC"/>
    <w:rsid w:val="00324F0A"/>
    <w:rsid w:val="003255B8"/>
    <w:rsid w:val="003256C7"/>
    <w:rsid w:val="00325975"/>
    <w:rsid w:val="0032624A"/>
    <w:rsid w:val="003266CD"/>
    <w:rsid w:val="003302A5"/>
    <w:rsid w:val="003305EC"/>
    <w:rsid w:val="00331132"/>
    <w:rsid w:val="00332D55"/>
    <w:rsid w:val="00333D6D"/>
    <w:rsid w:val="00334135"/>
    <w:rsid w:val="00334370"/>
    <w:rsid w:val="003345E6"/>
    <w:rsid w:val="00334CF6"/>
    <w:rsid w:val="00335D13"/>
    <w:rsid w:val="00340D45"/>
    <w:rsid w:val="0034242F"/>
    <w:rsid w:val="00342519"/>
    <w:rsid w:val="00343205"/>
    <w:rsid w:val="00343BC7"/>
    <w:rsid w:val="003442F8"/>
    <w:rsid w:val="0034467E"/>
    <w:rsid w:val="0034642C"/>
    <w:rsid w:val="00346C80"/>
    <w:rsid w:val="00347EE4"/>
    <w:rsid w:val="00351EE3"/>
    <w:rsid w:val="003522AA"/>
    <w:rsid w:val="00354245"/>
    <w:rsid w:val="00354EC5"/>
    <w:rsid w:val="00355544"/>
    <w:rsid w:val="00357A91"/>
    <w:rsid w:val="00357F8D"/>
    <w:rsid w:val="00361A50"/>
    <w:rsid w:val="00363A9D"/>
    <w:rsid w:val="003643EE"/>
    <w:rsid w:val="00365138"/>
    <w:rsid w:val="00366258"/>
    <w:rsid w:val="00367C6C"/>
    <w:rsid w:val="003703AF"/>
    <w:rsid w:val="003708A8"/>
    <w:rsid w:val="00370D1C"/>
    <w:rsid w:val="00371DBB"/>
    <w:rsid w:val="0037211F"/>
    <w:rsid w:val="0037286F"/>
    <w:rsid w:val="00373398"/>
    <w:rsid w:val="00373A4B"/>
    <w:rsid w:val="00373DAD"/>
    <w:rsid w:val="00373F7D"/>
    <w:rsid w:val="00375912"/>
    <w:rsid w:val="003804C1"/>
    <w:rsid w:val="00380967"/>
    <w:rsid w:val="00380BD7"/>
    <w:rsid w:val="00381A5C"/>
    <w:rsid w:val="003831A5"/>
    <w:rsid w:val="00383BD7"/>
    <w:rsid w:val="00383DAD"/>
    <w:rsid w:val="0038622D"/>
    <w:rsid w:val="003865B5"/>
    <w:rsid w:val="00386D2C"/>
    <w:rsid w:val="00387101"/>
    <w:rsid w:val="003872D6"/>
    <w:rsid w:val="0038746A"/>
    <w:rsid w:val="00387B64"/>
    <w:rsid w:val="00387DF3"/>
    <w:rsid w:val="00387EE1"/>
    <w:rsid w:val="00387F53"/>
    <w:rsid w:val="00390C26"/>
    <w:rsid w:val="00390D82"/>
    <w:rsid w:val="0039198C"/>
    <w:rsid w:val="00392D7B"/>
    <w:rsid w:val="00393EA8"/>
    <w:rsid w:val="00394055"/>
    <w:rsid w:val="00395516"/>
    <w:rsid w:val="00395545"/>
    <w:rsid w:val="0039659B"/>
    <w:rsid w:val="00397716"/>
    <w:rsid w:val="003A02A4"/>
    <w:rsid w:val="003A1BDD"/>
    <w:rsid w:val="003A273A"/>
    <w:rsid w:val="003A2750"/>
    <w:rsid w:val="003A4B15"/>
    <w:rsid w:val="003A4D87"/>
    <w:rsid w:val="003A4E33"/>
    <w:rsid w:val="003A586F"/>
    <w:rsid w:val="003A592C"/>
    <w:rsid w:val="003A6305"/>
    <w:rsid w:val="003A6FB8"/>
    <w:rsid w:val="003A71FC"/>
    <w:rsid w:val="003B067E"/>
    <w:rsid w:val="003B089F"/>
    <w:rsid w:val="003B142E"/>
    <w:rsid w:val="003B19C0"/>
    <w:rsid w:val="003B1E0C"/>
    <w:rsid w:val="003B2342"/>
    <w:rsid w:val="003B39ED"/>
    <w:rsid w:val="003B6126"/>
    <w:rsid w:val="003C04F3"/>
    <w:rsid w:val="003C0731"/>
    <w:rsid w:val="003C14EA"/>
    <w:rsid w:val="003C18BC"/>
    <w:rsid w:val="003C1CB1"/>
    <w:rsid w:val="003C28AA"/>
    <w:rsid w:val="003C4225"/>
    <w:rsid w:val="003C511C"/>
    <w:rsid w:val="003C5774"/>
    <w:rsid w:val="003C75CB"/>
    <w:rsid w:val="003C79DF"/>
    <w:rsid w:val="003C7B33"/>
    <w:rsid w:val="003C7CAD"/>
    <w:rsid w:val="003C7D4F"/>
    <w:rsid w:val="003D2CAC"/>
    <w:rsid w:val="003D328D"/>
    <w:rsid w:val="003D4382"/>
    <w:rsid w:val="003D6ADA"/>
    <w:rsid w:val="003D74B0"/>
    <w:rsid w:val="003E0FDE"/>
    <w:rsid w:val="003E16F0"/>
    <w:rsid w:val="003E296B"/>
    <w:rsid w:val="003E2B1F"/>
    <w:rsid w:val="003E33A2"/>
    <w:rsid w:val="003E4517"/>
    <w:rsid w:val="003E5AFB"/>
    <w:rsid w:val="003E698B"/>
    <w:rsid w:val="003E6EC3"/>
    <w:rsid w:val="003F2219"/>
    <w:rsid w:val="003F2439"/>
    <w:rsid w:val="003F278B"/>
    <w:rsid w:val="003F2944"/>
    <w:rsid w:val="003F2BEE"/>
    <w:rsid w:val="003F426D"/>
    <w:rsid w:val="003F4C37"/>
    <w:rsid w:val="003F4DCF"/>
    <w:rsid w:val="003F4F5B"/>
    <w:rsid w:val="003F5887"/>
    <w:rsid w:val="003F6572"/>
    <w:rsid w:val="003F6EB5"/>
    <w:rsid w:val="003F7CFE"/>
    <w:rsid w:val="004002CE"/>
    <w:rsid w:val="004002F5"/>
    <w:rsid w:val="0040055D"/>
    <w:rsid w:val="0040096A"/>
    <w:rsid w:val="00400DA1"/>
    <w:rsid w:val="00402613"/>
    <w:rsid w:val="004040BA"/>
    <w:rsid w:val="0040427F"/>
    <w:rsid w:val="00404306"/>
    <w:rsid w:val="00407917"/>
    <w:rsid w:val="0040797A"/>
    <w:rsid w:val="00407D61"/>
    <w:rsid w:val="00410BA8"/>
    <w:rsid w:val="00411709"/>
    <w:rsid w:val="00411B9A"/>
    <w:rsid w:val="004125E0"/>
    <w:rsid w:val="004129E2"/>
    <w:rsid w:val="004131EF"/>
    <w:rsid w:val="00414D5C"/>
    <w:rsid w:val="004153F5"/>
    <w:rsid w:val="00415D17"/>
    <w:rsid w:val="00417C20"/>
    <w:rsid w:val="004201AF"/>
    <w:rsid w:val="00420864"/>
    <w:rsid w:val="004212C5"/>
    <w:rsid w:val="004214BC"/>
    <w:rsid w:val="00421C4B"/>
    <w:rsid w:val="00424041"/>
    <w:rsid w:val="00425C2D"/>
    <w:rsid w:val="00427043"/>
    <w:rsid w:val="00427B01"/>
    <w:rsid w:val="00430762"/>
    <w:rsid w:val="00430EC7"/>
    <w:rsid w:val="004311D1"/>
    <w:rsid w:val="004318DF"/>
    <w:rsid w:val="00431B0B"/>
    <w:rsid w:val="00432811"/>
    <w:rsid w:val="00432DF8"/>
    <w:rsid w:val="0043463C"/>
    <w:rsid w:val="00434B09"/>
    <w:rsid w:val="004403A9"/>
    <w:rsid w:val="00440741"/>
    <w:rsid w:val="004415AE"/>
    <w:rsid w:val="00442E31"/>
    <w:rsid w:val="00444D2C"/>
    <w:rsid w:val="00444FC1"/>
    <w:rsid w:val="00445430"/>
    <w:rsid w:val="0044581E"/>
    <w:rsid w:val="004474AD"/>
    <w:rsid w:val="004528E3"/>
    <w:rsid w:val="00452D61"/>
    <w:rsid w:val="00454FCE"/>
    <w:rsid w:val="004551D3"/>
    <w:rsid w:val="00455E21"/>
    <w:rsid w:val="00457EB7"/>
    <w:rsid w:val="00460339"/>
    <w:rsid w:val="00460D4F"/>
    <w:rsid w:val="0046124B"/>
    <w:rsid w:val="00462CEB"/>
    <w:rsid w:val="00466DED"/>
    <w:rsid w:val="00470867"/>
    <w:rsid w:val="00472D2A"/>
    <w:rsid w:val="00473B28"/>
    <w:rsid w:val="004741F0"/>
    <w:rsid w:val="004755C8"/>
    <w:rsid w:val="00475A39"/>
    <w:rsid w:val="004764CA"/>
    <w:rsid w:val="0047784C"/>
    <w:rsid w:val="004778B5"/>
    <w:rsid w:val="00477A00"/>
    <w:rsid w:val="0048019F"/>
    <w:rsid w:val="004824BA"/>
    <w:rsid w:val="00483660"/>
    <w:rsid w:val="00483CE6"/>
    <w:rsid w:val="00483F67"/>
    <w:rsid w:val="00484096"/>
    <w:rsid w:val="004841B4"/>
    <w:rsid w:val="004842D6"/>
    <w:rsid w:val="00484993"/>
    <w:rsid w:val="00484C20"/>
    <w:rsid w:val="00486FFB"/>
    <w:rsid w:val="00487694"/>
    <w:rsid w:val="004906CD"/>
    <w:rsid w:val="00490EB6"/>
    <w:rsid w:val="00493C61"/>
    <w:rsid w:val="004945AD"/>
    <w:rsid w:val="004946E1"/>
    <w:rsid w:val="00494DC2"/>
    <w:rsid w:val="004956E4"/>
    <w:rsid w:val="00495BCD"/>
    <w:rsid w:val="00495F86"/>
    <w:rsid w:val="00496EB6"/>
    <w:rsid w:val="00497938"/>
    <w:rsid w:val="004A1655"/>
    <w:rsid w:val="004A1757"/>
    <w:rsid w:val="004A188C"/>
    <w:rsid w:val="004A23CF"/>
    <w:rsid w:val="004A29C4"/>
    <w:rsid w:val="004A46CB"/>
    <w:rsid w:val="004A5F18"/>
    <w:rsid w:val="004A6A84"/>
    <w:rsid w:val="004A72B1"/>
    <w:rsid w:val="004A7E4F"/>
    <w:rsid w:val="004B0233"/>
    <w:rsid w:val="004B0410"/>
    <w:rsid w:val="004B0788"/>
    <w:rsid w:val="004B0CA1"/>
    <w:rsid w:val="004B22DC"/>
    <w:rsid w:val="004B235F"/>
    <w:rsid w:val="004B2E19"/>
    <w:rsid w:val="004B33BB"/>
    <w:rsid w:val="004B3A51"/>
    <w:rsid w:val="004B3D52"/>
    <w:rsid w:val="004B467E"/>
    <w:rsid w:val="004B524E"/>
    <w:rsid w:val="004B531F"/>
    <w:rsid w:val="004B626A"/>
    <w:rsid w:val="004B6F9C"/>
    <w:rsid w:val="004B70D2"/>
    <w:rsid w:val="004B7633"/>
    <w:rsid w:val="004B7C1A"/>
    <w:rsid w:val="004B7DC1"/>
    <w:rsid w:val="004C0046"/>
    <w:rsid w:val="004C0449"/>
    <w:rsid w:val="004C1102"/>
    <w:rsid w:val="004C11BE"/>
    <w:rsid w:val="004C149F"/>
    <w:rsid w:val="004C28AB"/>
    <w:rsid w:val="004C3C09"/>
    <w:rsid w:val="004C6411"/>
    <w:rsid w:val="004D168B"/>
    <w:rsid w:val="004D2BCB"/>
    <w:rsid w:val="004D3A47"/>
    <w:rsid w:val="004D3DE2"/>
    <w:rsid w:val="004D4694"/>
    <w:rsid w:val="004D71E4"/>
    <w:rsid w:val="004D7A74"/>
    <w:rsid w:val="004D7D1C"/>
    <w:rsid w:val="004D7DF7"/>
    <w:rsid w:val="004E05C1"/>
    <w:rsid w:val="004E1A7E"/>
    <w:rsid w:val="004E2DFE"/>
    <w:rsid w:val="004E2E83"/>
    <w:rsid w:val="004E339F"/>
    <w:rsid w:val="004E3459"/>
    <w:rsid w:val="004E3A91"/>
    <w:rsid w:val="004E4E4F"/>
    <w:rsid w:val="004E4EEF"/>
    <w:rsid w:val="004E7C8B"/>
    <w:rsid w:val="004F1558"/>
    <w:rsid w:val="004F1E20"/>
    <w:rsid w:val="004F2548"/>
    <w:rsid w:val="004F28CB"/>
    <w:rsid w:val="004F36E8"/>
    <w:rsid w:val="004F40BE"/>
    <w:rsid w:val="004F49F8"/>
    <w:rsid w:val="004F4DB8"/>
    <w:rsid w:val="004F51A5"/>
    <w:rsid w:val="004F70AB"/>
    <w:rsid w:val="004F716E"/>
    <w:rsid w:val="004F7A07"/>
    <w:rsid w:val="004F7D2F"/>
    <w:rsid w:val="004F7F6B"/>
    <w:rsid w:val="00500015"/>
    <w:rsid w:val="005004A1"/>
    <w:rsid w:val="0050089B"/>
    <w:rsid w:val="00500932"/>
    <w:rsid w:val="00501179"/>
    <w:rsid w:val="00502B19"/>
    <w:rsid w:val="00504E9A"/>
    <w:rsid w:val="005070C2"/>
    <w:rsid w:val="005076FB"/>
    <w:rsid w:val="00507AE7"/>
    <w:rsid w:val="0051082E"/>
    <w:rsid w:val="005117EA"/>
    <w:rsid w:val="00511FC9"/>
    <w:rsid w:val="005120E8"/>
    <w:rsid w:val="00512996"/>
    <w:rsid w:val="00514BE9"/>
    <w:rsid w:val="005153EE"/>
    <w:rsid w:val="0052025F"/>
    <w:rsid w:val="005209BF"/>
    <w:rsid w:val="00521433"/>
    <w:rsid w:val="00521934"/>
    <w:rsid w:val="00522B27"/>
    <w:rsid w:val="00522EBA"/>
    <w:rsid w:val="00523201"/>
    <w:rsid w:val="0052453F"/>
    <w:rsid w:val="005267FF"/>
    <w:rsid w:val="0052764D"/>
    <w:rsid w:val="005301F2"/>
    <w:rsid w:val="005306B1"/>
    <w:rsid w:val="005316EC"/>
    <w:rsid w:val="005319F7"/>
    <w:rsid w:val="00533FED"/>
    <w:rsid w:val="005342C0"/>
    <w:rsid w:val="005342E5"/>
    <w:rsid w:val="00534557"/>
    <w:rsid w:val="0053466D"/>
    <w:rsid w:val="00534A98"/>
    <w:rsid w:val="00534E19"/>
    <w:rsid w:val="005351CF"/>
    <w:rsid w:val="00537946"/>
    <w:rsid w:val="00537A06"/>
    <w:rsid w:val="00537F09"/>
    <w:rsid w:val="0054071F"/>
    <w:rsid w:val="0054150D"/>
    <w:rsid w:val="005431D2"/>
    <w:rsid w:val="00544E61"/>
    <w:rsid w:val="00545230"/>
    <w:rsid w:val="00545FBC"/>
    <w:rsid w:val="005478E8"/>
    <w:rsid w:val="00550883"/>
    <w:rsid w:val="00551A88"/>
    <w:rsid w:val="0055230E"/>
    <w:rsid w:val="00554008"/>
    <w:rsid w:val="005560A4"/>
    <w:rsid w:val="0055633F"/>
    <w:rsid w:val="0056068A"/>
    <w:rsid w:val="005606C7"/>
    <w:rsid w:val="005618CD"/>
    <w:rsid w:val="0056296D"/>
    <w:rsid w:val="00563BB5"/>
    <w:rsid w:val="00564429"/>
    <w:rsid w:val="00564CE6"/>
    <w:rsid w:val="00567396"/>
    <w:rsid w:val="00570300"/>
    <w:rsid w:val="00570507"/>
    <w:rsid w:val="00570F6F"/>
    <w:rsid w:val="00571799"/>
    <w:rsid w:val="005724D8"/>
    <w:rsid w:val="005724E6"/>
    <w:rsid w:val="005724F3"/>
    <w:rsid w:val="00572684"/>
    <w:rsid w:val="005727D3"/>
    <w:rsid w:val="00572891"/>
    <w:rsid w:val="0057306B"/>
    <w:rsid w:val="00573554"/>
    <w:rsid w:val="00574C48"/>
    <w:rsid w:val="00574F45"/>
    <w:rsid w:val="00575C17"/>
    <w:rsid w:val="005769D1"/>
    <w:rsid w:val="0058046B"/>
    <w:rsid w:val="00582C96"/>
    <w:rsid w:val="00582D9A"/>
    <w:rsid w:val="00583885"/>
    <w:rsid w:val="005841C8"/>
    <w:rsid w:val="00586C60"/>
    <w:rsid w:val="00586DC0"/>
    <w:rsid w:val="00587005"/>
    <w:rsid w:val="005874B8"/>
    <w:rsid w:val="0059070D"/>
    <w:rsid w:val="00592879"/>
    <w:rsid w:val="0059487F"/>
    <w:rsid w:val="00596166"/>
    <w:rsid w:val="005962DF"/>
    <w:rsid w:val="00596631"/>
    <w:rsid w:val="00597AAF"/>
    <w:rsid w:val="00597E55"/>
    <w:rsid w:val="005A0AB3"/>
    <w:rsid w:val="005A0D3A"/>
    <w:rsid w:val="005A2FA5"/>
    <w:rsid w:val="005A3CF7"/>
    <w:rsid w:val="005A3D62"/>
    <w:rsid w:val="005A482E"/>
    <w:rsid w:val="005A4EAF"/>
    <w:rsid w:val="005A5986"/>
    <w:rsid w:val="005A6997"/>
    <w:rsid w:val="005A7134"/>
    <w:rsid w:val="005B12E5"/>
    <w:rsid w:val="005B3F8B"/>
    <w:rsid w:val="005B477F"/>
    <w:rsid w:val="005B51FE"/>
    <w:rsid w:val="005B5C46"/>
    <w:rsid w:val="005C0FD8"/>
    <w:rsid w:val="005C125A"/>
    <w:rsid w:val="005C3704"/>
    <w:rsid w:val="005C4073"/>
    <w:rsid w:val="005C4503"/>
    <w:rsid w:val="005C51BB"/>
    <w:rsid w:val="005C5572"/>
    <w:rsid w:val="005C5657"/>
    <w:rsid w:val="005C63C6"/>
    <w:rsid w:val="005D1422"/>
    <w:rsid w:val="005D1639"/>
    <w:rsid w:val="005D2919"/>
    <w:rsid w:val="005D2A10"/>
    <w:rsid w:val="005D3327"/>
    <w:rsid w:val="005D408F"/>
    <w:rsid w:val="005D4A5A"/>
    <w:rsid w:val="005D53CB"/>
    <w:rsid w:val="005D59D5"/>
    <w:rsid w:val="005D67CE"/>
    <w:rsid w:val="005D6C28"/>
    <w:rsid w:val="005D7E5D"/>
    <w:rsid w:val="005E0777"/>
    <w:rsid w:val="005E13E8"/>
    <w:rsid w:val="005E1BBC"/>
    <w:rsid w:val="005E2597"/>
    <w:rsid w:val="005E35AD"/>
    <w:rsid w:val="005E4743"/>
    <w:rsid w:val="005E60A9"/>
    <w:rsid w:val="005E61E6"/>
    <w:rsid w:val="005E71C8"/>
    <w:rsid w:val="005F0829"/>
    <w:rsid w:val="005F0B49"/>
    <w:rsid w:val="005F2A9E"/>
    <w:rsid w:val="005F3433"/>
    <w:rsid w:val="005F4110"/>
    <w:rsid w:val="005F4125"/>
    <w:rsid w:val="005F4CF1"/>
    <w:rsid w:val="005F53E7"/>
    <w:rsid w:val="005F591E"/>
    <w:rsid w:val="005F61C7"/>
    <w:rsid w:val="00600824"/>
    <w:rsid w:val="00600F9C"/>
    <w:rsid w:val="00602033"/>
    <w:rsid w:val="00603150"/>
    <w:rsid w:val="00604D80"/>
    <w:rsid w:val="00606830"/>
    <w:rsid w:val="0060737E"/>
    <w:rsid w:val="00607553"/>
    <w:rsid w:val="00610BD5"/>
    <w:rsid w:val="00611086"/>
    <w:rsid w:val="00611C04"/>
    <w:rsid w:val="00612962"/>
    <w:rsid w:val="00612E7D"/>
    <w:rsid w:val="00616B67"/>
    <w:rsid w:val="00616BCF"/>
    <w:rsid w:val="0061795B"/>
    <w:rsid w:val="0062094C"/>
    <w:rsid w:val="00620B49"/>
    <w:rsid w:val="00620CEC"/>
    <w:rsid w:val="006211EF"/>
    <w:rsid w:val="00622847"/>
    <w:rsid w:val="00624AAC"/>
    <w:rsid w:val="0062549C"/>
    <w:rsid w:val="0062653C"/>
    <w:rsid w:val="00627355"/>
    <w:rsid w:val="006273B4"/>
    <w:rsid w:val="00631077"/>
    <w:rsid w:val="00633F30"/>
    <w:rsid w:val="006344A2"/>
    <w:rsid w:val="006358E4"/>
    <w:rsid w:val="006367F0"/>
    <w:rsid w:val="00637532"/>
    <w:rsid w:val="00640344"/>
    <w:rsid w:val="006406AF"/>
    <w:rsid w:val="00640A80"/>
    <w:rsid w:val="00640CE7"/>
    <w:rsid w:val="00641752"/>
    <w:rsid w:val="00642BE8"/>
    <w:rsid w:val="006444B5"/>
    <w:rsid w:val="00644B82"/>
    <w:rsid w:val="00644BD2"/>
    <w:rsid w:val="00647F86"/>
    <w:rsid w:val="00651BCB"/>
    <w:rsid w:val="00652AAE"/>
    <w:rsid w:val="00653245"/>
    <w:rsid w:val="00654127"/>
    <w:rsid w:val="006541F4"/>
    <w:rsid w:val="00654340"/>
    <w:rsid w:val="0065457D"/>
    <w:rsid w:val="00654AE7"/>
    <w:rsid w:val="00654B95"/>
    <w:rsid w:val="00655AE9"/>
    <w:rsid w:val="0065605E"/>
    <w:rsid w:val="00656071"/>
    <w:rsid w:val="0065675C"/>
    <w:rsid w:val="006573D3"/>
    <w:rsid w:val="0065744A"/>
    <w:rsid w:val="006579B0"/>
    <w:rsid w:val="00660D13"/>
    <w:rsid w:val="006610E7"/>
    <w:rsid w:val="006625CC"/>
    <w:rsid w:val="00662E11"/>
    <w:rsid w:val="00662E84"/>
    <w:rsid w:val="006637CD"/>
    <w:rsid w:val="00664556"/>
    <w:rsid w:val="0066457D"/>
    <w:rsid w:val="00665159"/>
    <w:rsid w:val="0066594A"/>
    <w:rsid w:val="00666679"/>
    <w:rsid w:val="00666EB5"/>
    <w:rsid w:val="00667031"/>
    <w:rsid w:val="00667FCB"/>
    <w:rsid w:val="0067007D"/>
    <w:rsid w:val="00670EB3"/>
    <w:rsid w:val="0067167B"/>
    <w:rsid w:val="00672343"/>
    <w:rsid w:val="00672AB4"/>
    <w:rsid w:val="006739C5"/>
    <w:rsid w:val="00673B71"/>
    <w:rsid w:val="00675A46"/>
    <w:rsid w:val="006770E2"/>
    <w:rsid w:val="0067784D"/>
    <w:rsid w:val="00682216"/>
    <w:rsid w:val="006837A3"/>
    <w:rsid w:val="00684DFA"/>
    <w:rsid w:val="00685B82"/>
    <w:rsid w:val="0068786D"/>
    <w:rsid w:val="006940BB"/>
    <w:rsid w:val="00695051"/>
    <w:rsid w:val="00695350"/>
    <w:rsid w:val="00695EDD"/>
    <w:rsid w:val="0069674C"/>
    <w:rsid w:val="00697885"/>
    <w:rsid w:val="00697DB9"/>
    <w:rsid w:val="006A0060"/>
    <w:rsid w:val="006A02C7"/>
    <w:rsid w:val="006A17BB"/>
    <w:rsid w:val="006A293D"/>
    <w:rsid w:val="006A29FA"/>
    <w:rsid w:val="006A3173"/>
    <w:rsid w:val="006A44E6"/>
    <w:rsid w:val="006A4C43"/>
    <w:rsid w:val="006A538C"/>
    <w:rsid w:val="006A5A33"/>
    <w:rsid w:val="006A63F4"/>
    <w:rsid w:val="006A65B6"/>
    <w:rsid w:val="006A663D"/>
    <w:rsid w:val="006A6BFC"/>
    <w:rsid w:val="006B1649"/>
    <w:rsid w:val="006B33FC"/>
    <w:rsid w:val="006B3A7C"/>
    <w:rsid w:val="006B46D9"/>
    <w:rsid w:val="006B4B82"/>
    <w:rsid w:val="006B511E"/>
    <w:rsid w:val="006B5CB0"/>
    <w:rsid w:val="006B6256"/>
    <w:rsid w:val="006B636C"/>
    <w:rsid w:val="006B6EE9"/>
    <w:rsid w:val="006B7CA3"/>
    <w:rsid w:val="006C1BED"/>
    <w:rsid w:val="006C224D"/>
    <w:rsid w:val="006C4301"/>
    <w:rsid w:val="006C4A61"/>
    <w:rsid w:val="006C4F2F"/>
    <w:rsid w:val="006C6062"/>
    <w:rsid w:val="006C7E3B"/>
    <w:rsid w:val="006D31DC"/>
    <w:rsid w:val="006D4C9C"/>
    <w:rsid w:val="006D5590"/>
    <w:rsid w:val="006D6D10"/>
    <w:rsid w:val="006D7B5F"/>
    <w:rsid w:val="006D7C42"/>
    <w:rsid w:val="006E212A"/>
    <w:rsid w:val="006E2618"/>
    <w:rsid w:val="006E2A0D"/>
    <w:rsid w:val="006E2AB8"/>
    <w:rsid w:val="006E3D85"/>
    <w:rsid w:val="006E4AA0"/>
    <w:rsid w:val="006E4B96"/>
    <w:rsid w:val="006E4D0A"/>
    <w:rsid w:val="006E4ED7"/>
    <w:rsid w:val="006E5E09"/>
    <w:rsid w:val="006E61AB"/>
    <w:rsid w:val="006E6CD5"/>
    <w:rsid w:val="006E7B68"/>
    <w:rsid w:val="006F0360"/>
    <w:rsid w:val="006F0529"/>
    <w:rsid w:val="006F10AB"/>
    <w:rsid w:val="006F5484"/>
    <w:rsid w:val="006F6757"/>
    <w:rsid w:val="006F787E"/>
    <w:rsid w:val="006F7ECF"/>
    <w:rsid w:val="0070019F"/>
    <w:rsid w:val="00701E76"/>
    <w:rsid w:val="00702E40"/>
    <w:rsid w:val="007031BF"/>
    <w:rsid w:val="00703227"/>
    <w:rsid w:val="00703C7C"/>
    <w:rsid w:val="007041BC"/>
    <w:rsid w:val="00704FEC"/>
    <w:rsid w:val="00705073"/>
    <w:rsid w:val="00706280"/>
    <w:rsid w:val="00706655"/>
    <w:rsid w:val="00710690"/>
    <w:rsid w:val="00711924"/>
    <w:rsid w:val="00711FB7"/>
    <w:rsid w:val="007122F9"/>
    <w:rsid w:val="007142A8"/>
    <w:rsid w:val="00715682"/>
    <w:rsid w:val="00717FA8"/>
    <w:rsid w:val="00721CB2"/>
    <w:rsid w:val="00721D72"/>
    <w:rsid w:val="00722053"/>
    <w:rsid w:val="00723350"/>
    <w:rsid w:val="0072587D"/>
    <w:rsid w:val="00726F11"/>
    <w:rsid w:val="007274E6"/>
    <w:rsid w:val="00727B8E"/>
    <w:rsid w:val="00730203"/>
    <w:rsid w:val="007305D6"/>
    <w:rsid w:val="00730C91"/>
    <w:rsid w:val="00731779"/>
    <w:rsid w:val="0073195D"/>
    <w:rsid w:val="00731BC6"/>
    <w:rsid w:val="00732A0C"/>
    <w:rsid w:val="007330EB"/>
    <w:rsid w:val="007334DA"/>
    <w:rsid w:val="00733E2B"/>
    <w:rsid w:val="0073461D"/>
    <w:rsid w:val="00736080"/>
    <w:rsid w:val="00736117"/>
    <w:rsid w:val="007366FE"/>
    <w:rsid w:val="00737544"/>
    <w:rsid w:val="007376F2"/>
    <w:rsid w:val="00741118"/>
    <w:rsid w:val="007412DC"/>
    <w:rsid w:val="00741BF4"/>
    <w:rsid w:val="0074252E"/>
    <w:rsid w:val="0074384B"/>
    <w:rsid w:val="007446B5"/>
    <w:rsid w:val="00744CE9"/>
    <w:rsid w:val="00747CBF"/>
    <w:rsid w:val="00750EF3"/>
    <w:rsid w:val="00751C0A"/>
    <w:rsid w:val="00751CCA"/>
    <w:rsid w:val="00752868"/>
    <w:rsid w:val="00752D73"/>
    <w:rsid w:val="00753E5B"/>
    <w:rsid w:val="00754014"/>
    <w:rsid w:val="00754BF1"/>
    <w:rsid w:val="00756E2D"/>
    <w:rsid w:val="00762ECD"/>
    <w:rsid w:val="00763B26"/>
    <w:rsid w:val="007652C4"/>
    <w:rsid w:val="00766A31"/>
    <w:rsid w:val="007671A1"/>
    <w:rsid w:val="0077065B"/>
    <w:rsid w:val="00771264"/>
    <w:rsid w:val="007716FB"/>
    <w:rsid w:val="00771DD6"/>
    <w:rsid w:val="00772210"/>
    <w:rsid w:val="00773590"/>
    <w:rsid w:val="00773ECB"/>
    <w:rsid w:val="0077540D"/>
    <w:rsid w:val="00776814"/>
    <w:rsid w:val="00776E77"/>
    <w:rsid w:val="007803B6"/>
    <w:rsid w:val="00781FDF"/>
    <w:rsid w:val="007821FD"/>
    <w:rsid w:val="007826BF"/>
    <w:rsid w:val="00782E19"/>
    <w:rsid w:val="00783015"/>
    <w:rsid w:val="00783D2C"/>
    <w:rsid w:val="00784346"/>
    <w:rsid w:val="00785F58"/>
    <w:rsid w:val="00786781"/>
    <w:rsid w:val="0078685C"/>
    <w:rsid w:val="007919D5"/>
    <w:rsid w:val="00791FD3"/>
    <w:rsid w:val="007926E4"/>
    <w:rsid w:val="007951F7"/>
    <w:rsid w:val="00796CC0"/>
    <w:rsid w:val="00796EA4"/>
    <w:rsid w:val="0079772E"/>
    <w:rsid w:val="007A0550"/>
    <w:rsid w:val="007A07BB"/>
    <w:rsid w:val="007A0F93"/>
    <w:rsid w:val="007A298C"/>
    <w:rsid w:val="007A3876"/>
    <w:rsid w:val="007A3E21"/>
    <w:rsid w:val="007A687D"/>
    <w:rsid w:val="007A79EB"/>
    <w:rsid w:val="007B20FF"/>
    <w:rsid w:val="007B2143"/>
    <w:rsid w:val="007B66AB"/>
    <w:rsid w:val="007B71A4"/>
    <w:rsid w:val="007C191D"/>
    <w:rsid w:val="007C1B19"/>
    <w:rsid w:val="007C2FDC"/>
    <w:rsid w:val="007C3D48"/>
    <w:rsid w:val="007C4A57"/>
    <w:rsid w:val="007C4CB7"/>
    <w:rsid w:val="007C4DE0"/>
    <w:rsid w:val="007C5517"/>
    <w:rsid w:val="007C6DC1"/>
    <w:rsid w:val="007C7802"/>
    <w:rsid w:val="007C7A87"/>
    <w:rsid w:val="007C7B4D"/>
    <w:rsid w:val="007D1C8B"/>
    <w:rsid w:val="007D27B2"/>
    <w:rsid w:val="007D2F25"/>
    <w:rsid w:val="007D5C85"/>
    <w:rsid w:val="007D7D72"/>
    <w:rsid w:val="007D7F2A"/>
    <w:rsid w:val="007E0C8C"/>
    <w:rsid w:val="007E1B37"/>
    <w:rsid w:val="007E2C0A"/>
    <w:rsid w:val="007E2CD1"/>
    <w:rsid w:val="007E2E38"/>
    <w:rsid w:val="007E37EF"/>
    <w:rsid w:val="007E407F"/>
    <w:rsid w:val="007E4106"/>
    <w:rsid w:val="007E411A"/>
    <w:rsid w:val="007E42E0"/>
    <w:rsid w:val="007E43C3"/>
    <w:rsid w:val="007E4AAE"/>
    <w:rsid w:val="007E52A0"/>
    <w:rsid w:val="007E62AD"/>
    <w:rsid w:val="007E6716"/>
    <w:rsid w:val="007E7B89"/>
    <w:rsid w:val="007F0516"/>
    <w:rsid w:val="007F0CCE"/>
    <w:rsid w:val="007F1AF9"/>
    <w:rsid w:val="007F1CE7"/>
    <w:rsid w:val="007F22AA"/>
    <w:rsid w:val="007F37BA"/>
    <w:rsid w:val="007F41F5"/>
    <w:rsid w:val="007F5617"/>
    <w:rsid w:val="007F7574"/>
    <w:rsid w:val="007F7644"/>
    <w:rsid w:val="007F7AEE"/>
    <w:rsid w:val="007F7C4B"/>
    <w:rsid w:val="007F7FCD"/>
    <w:rsid w:val="008008A2"/>
    <w:rsid w:val="00801260"/>
    <w:rsid w:val="00801F07"/>
    <w:rsid w:val="00802F44"/>
    <w:rsid w:val="00803A84"/>
    <w:rsid w:val="00803C87"/>
    <w:rsid w:val="0080413B"/>
    <w:rsid w:val="0080468C"/>
    <w:rsid w:val="0080502C"/>
    <w:rsid w:val="00805930"/>
    <w:rsid w:val="00806276"/>
    <w:rsid w:val="00807160"/>
    <w:rsid w:val="008076D9"/>
    <w:rsid w:val="00807794"/>
    <w:rsid w:val="008079BD"/>
    <w:rsid w:val="008079F5"/>
    <w:rsid w:val="00807D5C"/>
    <w:rsid w:val="00810322"/>
    <w:rsid w:val="00811951"/>
    <w:rsid w:val="00812155"/>
    <w:rsid w:val="00812734"/>
    <w:rsid w:val="00812AEB"/>
    <w:rsid w:val="00813131"/>
    <w:rsid w:val="008134BF"/>
    <w:rsid w:val="0081391B"/>
    <w:rsid w:val="00816209"/>
    <w:rsid w:val="008166BC"/>
    <w:rsid w:val="00816C49"/>
    <w:rsid w:val="00817E76"/>
    <w:rsid w:val="00820748"/>
    <w:rsid w:val="00821EB4"/>
    <w:rsid w:val="00822A27"/>
    <w:rsid w:val="00824028"/>
    <w:rsid w:val="00824D83"/>
    <w:rsid w:val="00824E9A"/>
    <w:rsid w:val="008252F1"/>
    <w:rsid w:val="00826C63"/>
    <w:rsid w:val="00827096"/>
    <w:rsid w:val="00830464"/>
    <w:rsid w:val="00830791"/>
    <w:rsid w:val="00830BBC"/>
    <w:rsid w:val="00831923"/>
    <w:rsid w:val="00832447"/>
    <w:rsid w:val="00832C72"/>
    <w:rsid w:val="00835246"/>
    <w:rsid w:val="00835EBD"/>
    <w:rsid w:val="0083621B"/>
    <w:rsid w:val="00836414"/>
    <w:rsid w:val="008401BC"/>
    <w:rsid w:val="008408A0"/>
    <w:rsid w:val="008417F1"/>
    <w:rsid w:val="0084337F"/>
    <w:rsid w:val="008451C6"/>
    <w:rsid w:val="008456CE"/>
    <w:rsid w:val="00850843"/>
    <w:rsid w:val="00850C3A"/>
    <w:rsid w:val="00851DC5"/>
    <w:rsid w:val="0085283C"/>
    <w:rsid w:val="00854438"/>
    <w:rsid w:val="0085728C"/>
    <w:rsid w:val="00857B32"/>
    <w:rsid w:val="00857B5F"/>
    <w:rsid w:val="00857ECF"/>
    <w:rsid w:val="008600D0"/>
    <w:rsid w:val="00860E82"/>
    <w:rsid w:val="0086144B"/>
    <w:rsid w:val="0086199B"/>
    <w:rsid w:val="008626CF"/>
    <w:rsid w:val="00862C6D"/>
    <w:rsid w:val="00863FF0"/>
    <w:rsid w:val="008644E2"/>
    <w:rsid w:val="0086531E"/>
    <w:rsid w:val="00865BB1"/>
    <w:rsid w:val="00866703"/>
    <w:rsid w:val="0086724C"/>
    <w:rsid w:val="0086770D"/>
    <w:rsid w:val="00867C4E"/>
    <w:rsid w:val="008712D8"/>
    <w:rsid w:val="00871E0F"/>
    <w:rsid w:val="00872F95"/>
    <w:rsid w:val="008730CB"/>
    <w:rsid w:val="008738DF"/>
    <w:rsid w:val="00873954"/>
    <w:rsid w:val="00874F52"/>
    <w:rsid w:val="008754DA"/>
    <w:rsid w:val="00876683"/>
    <w:rsid w:val="00876BAB"/>
    <w:rsid w:val="00877DD7"/>
    <w:rsid w:val="00880522"/>
    <w:rsid w:val="00881462"/>
    <w:rsid w:val="00881F4C"/>
    <w:rsid w:val="00882297"/>
    <w:rsid w:val="00882DFD"/>
    <w:rsid w:val="0088389D"/>
    <w:rsid w:val="008850DB"/>
    <w:rsid w:val="008852B8"/>
    <w:rsid w:val="00886EB5"/>
    <w:rsid w:val="008877A5"/>
    <w:rsid w:val="00887A56"/>
    <w:rsid w:val="00890892"/>
    <w:rsid w:val="008914DA"/>
    <w:rsid w:val="00891A53"/>
    <w:rsid w:val="00893258"/>
    <w:rsid w:val="0089334A"/>
    <w:rsid w:val="008933AC"/>
    <w:rsid w:val="00893D0F"/>
    <w:rsid w:val="00895507"/>
    <w:rsid w:val="008957DA"/>
    <w:rsid w:val="00895A26"/>
    <w:rsid w:val="00896793"/>
    <w:rsid w:val="008A0006"/>
    <w:rsid w:val="008A0367"/>
    <w:rsid w:val="008A1A19"/>
    <w:rsid w:val="008A1B9A"/>
    <w:rsid w:val="008A1D90"/>
    <w:rsid w:val="008A22F5"/>
    <w:rsid w:val="008A27AC"/>
    <w:rsid w:val="008A34C4"/>
    <w:rsid w:val="008A3943"/>
    <w:rsid w:val="008A5549"/>
    <w:rsid w:val="008A5831"/>
    <w:rsid w:val="008A5E64"/>
    <w:rsid w:val="008A7543"/>
    <w:rsid w:val="008B051F"/>
    <w:rsid w:val="008B1C44"/>
    <w:rsid w:val="008B2537"/>
    <w:rsid w:val="008B28B8"/>
    <w:rsid w:val="008B3CBA"/>
    <w:rsid w:val="008B6D2D"/>
    <w:rsid w:val="008B7625"/>
    <w:rsid w:val="008B7643"/>
    <w:rsid w:val="008B76A9"/>
    <w:rsid w:val="008C1C99"/>
    <w:rsid w:val="008C1DE2"/>
    <w:rsid w:val="008C286F"/>
    <w:rsid w:val="008C4623"/>
    <w:rsid w:val="008C4D25"/>
    <w:rsid w:val="008C4E56"/>
    <w:rsid w:val="008C7963"/>
    <w:rsid w:val="008D02AC"/>
    <w:rsid w:val="008D18FB"/>
    <w:rsid w:val="008D2157"/>
    <w:rsid w:val="008D2464"/>
    <w:rsid w:val="008D33F0"/>
    <w:rsid w:val="008D41CD"/>
    <w:rsid w:val="008D4990"/>
    <w:rsid w:val="008D4B5D"/>
    <w:rsid w:val="008D5E27"/>
    <w:rsid w:val="008D7698"/>
    <w:rsid w:val="008E26EE"/>
    <w:rsid w:val="008E3A7A"/>
    <w:rsid w:val="008E3E9D"/>
    <w:rsid w:val="008E4BDC"/>
    <w:rsid w:val="008E7844"/>
    <w:rsid w:val="008E7D6A"/>
    <w:rsid w:val="008F12AF"/>
    <w:rsid w:val="008F1612"/>
    <w:rsid w:val="008F2672"/>
    <w:rsid w:val="008F2D7F"/>
    <w:rsid w:val="008F2EC0"/>
    <w:rsid w:val="008F4166"/>
    <w:rsid w:val="008F4343"/>
    <w:rsid w:val="008F488E"/>
    <w:rsid w:val="008F4C1D"/>
    <w:rsid w:val="008F4D60"/>
    <w:rsid w:val="008F7E63"/>
    <w:rsid w:val="00900FEF"/>
    <w:rsid w:val="009011B1"/>
    <w:rsid w:val="00901DBA"/>
    <w:rsid w:val="009022E2"/>
    <w:rsid w:val="00902818"/>
    <w:rsid w:val="00902D44"/>
    <w:rsid w:val="00903E08"/>
    <w:rsid w:val="00903F3B"/>
    <w:rsid w:val="00904540"/>
    <w:rsid w:val="00906BD9"/>
    <w:rsid w:val="00906CFF"/>
    <w:rsid w:val="00907247"/>
    <w:rsid w:val="00907341"/>
    <w:rsid w:val="009121B9"/>
    <w:rsid w:val="0091299F"/>
    <w:rsid w:val="00913D34"/>
    <w:rsid w:val="0091473F"/>
    <w:rsid w:val="00914F54"/>
    <w:rsid w:val="00915352"/>
    <w:rsid w:val="009161DC"/>
    <w:rsid w:val="00917D7A"/>
    <w:rsid w:val="00920853"/>
    <w:rsid w:val="00920F8A"/>
    <w:rsid w:val="009227B9"/>
    <w:rsid w:val="009233A7"/>
    <w:rsid w:val="00923669"/>
    <w:rsid w:val="0092457E"/>
    <w:rsid w:val="009251BE"/>
    <w:rsid w:val="009252F3"/>
    <w:rsid w:val="00925821"/>
    <w:rsid w:val="00925C34"/>
    <w:rsid w:val="00926475"/>
    <w:rsid w:val="00926845"/>
    <w:rsid w:val="00926F91"/>
    <w:rsid w:val="00927740"/>
    <w:rsid w:val="009303C7"/>
    <w:rsid w:val="009309F6"/>
    <w:rsid w:val="00931718"/>
    <w:rsid w:val="00931F21"/>
    <w:rsid w:val="00932131"/>
    <w:rsid w:val="00932D76"/>
    <w:rsid w:val="00933B5F"/>
    <w:rsid w:val="009345B8"/>
    <w:rsid w:val="0093469A"/>
    <w:rsid w:val="00934E6A"/>
    <w:rsid w:val="0093506F"/>
    <w:rsid w:val="0093562C"/>
    <w:rsid w:val="0093732A"/>
    <w:rsid w:val="00937519"/>
    <w:rsid w:val="00940B65"/>
    <w:rsid w:val="00940D19"/>
    <w:rsid w:val="00944B47"/>
    <w:rsid w:val="0094504B"/>
    <w:rsid w:val="0094516B"/>
    <w:rsid w:val="00945E3B"/>
    <w:rsid w:val="00946DD5"/>
    <w:rsid w:val="0094737A"/>
    <w:rsid w:val="00950382"/>
    <w:rsid w:val="009519D4"/>
    <w:rsid w:val="00951C0D"/>
    <w:rsid w:val="00952785"/>
    <w:rsid w:val="00952867"/>
    <w:rsid w:val="00952D00"/>
    <w:rsid w:val="00952DD1"/>
    <w:rsid w:val="0095304C"/>
    <w:rsid w:val="00953A0D"/>
    <w:rsid w:val="00954177"/>
    <w:rsid w:val="00954A93"/>
    <w:rsid w:val="00954C46"/>
    <w:rsid w:val="00954D92"/>
    <w:rsid w:val="00956094"/>
    <w:rsid w:val="00956865"/>
    <w:rsid w:val="00956ECE"/>
    <w:rsid w:val="009576B0"/>
    <w:rsid w:val="00960022"/>
    <w:rsid w:val="009618F5"/>
    <w:rsid w:val="00962044"/>
    <w:rsid w:val="0096370C"/>
    <w:rsid w:val="009655E7"/>
    <w:rsid w:val="009659D5"/>
    <w:rsid w:val="00965AFF"/>
    <w:rsid w:val="00966221"/>
    <w:rsid w:val="00967614"/>
    <w:rsid w:val="0097131E"/>
    <w:rsid w:val="00972C79"/>
    <w:rsid w:val="00974C24"/>
    <w:rsid w:val="009764E2"/>
    <w:rsid w:val="0098062E"/>
    <w:rsid w:val="00982B40"/>
    <w:rsid w:val="00983745"/>
    <w:rsid w:val="00983DF4"/>
    <w:rsid w:val="00985A20"/>
    <w:rsid w:val="00987809"/>
    <w:rsid w:val="009879F2"/>
    <w:rsid w:val="00987E48"/>
    <w:rsid w:val="009902C4"/>
    <w:rsid w:val="0099066F"/>
    <w:rsid w:val="00990AE4"/>
    <w:rsid w:val="00993329"/>
    <w:rsid w:val="00993BC8"/>
    <w:rsid w:val="009941DB"/>
    <w:rsid w:val="00994898"/>
    <w:rsid w:val="0099636E"/>
    <w:rsid w:val="0099696C"/>
    <w:rsid w:val="00997E96"/>
    <w:rsid w:val="009A044F"/>
    <w:rsid w:val="009A17C4"/>
    <w:rsid w:val="009A18E5"/>
    <w:rsid w:val="009A34D0"/>
    <w:rsid w:val="009A391E"/>
    <w:rsid w:val="009A3A1A"/>
    <w:rsid w:val="009A474E"/>
    <w:rsid w:val="009A5438"/>
    <w:rsid w:val="009A6354"/>
    <w:rsid w:val="009A7530"/>
    <w:rsid w:val="009B0547"/>
    <w:rsid w:val="009B0AF9"/>
    <w:rsid w:val="009B0CDC"/>
    <w:rsid w:val="009B2053"/>
    <w:rsid w:val="009B2CEC"/>
    <w:rsid w:val="009B3CE0"/>
    <w:rsid w:val="009B694E"/>
    <w:rsid w:val="009C2285"/>
    <w:rsid w:val="009C39F3"/>
    <w:rsid w:val="009C5185"/>
    <w:rsid w:val="009C6A0A"/>
    <w:rsid w:val="009D23B3"/>
    <w:rsid w:val="009D2C88"/>
    <w:rsid w:val="009D2DDD"/>
    <w:rsid w:val="009D42B7"/>
    <w:rsid w:val="009D461D"/>
    <w:rsid w:val="009D4A67"/>
    <w:rsid w:val="009D4E60"/>
    <w:rsid w:val="009D5200"/>
    <w:rsid w:val="009D5707"/>
    <w:rsid w:val="009D5DC8"/>
    <w:rsid w:val="009D674D"/>
    <w:rsid w:val="009D6A78"/>
    <w:rsid w:val="009D6E1E"/>
    <w:rsid w:val="009D73E9"/>
    <w:rsid w:val="009E0313"/>
    <w:rsid w:val="009E0327"/>
    <w:rsid w:val="009E338B"/>
    <w:rsid w:val="009E3879"/>
    <w:rsid w:val="009E6018"/>
    <w:rsid w:val="009E6E06"/>
    <w:rsid w:val="009E6EC8"/>
    <w:rsid w:val="009E73B9"/>
    <w:rsid w:val="009E77FE"/>
    <w:rsid w:val="009F2B86"/>
    <w:rsid w:val="009F3963"/>
    <w:rsid w:val="009F4BD5"/>
    <w:rsid w:val="009F50E2"/>
    <w:rsid w:val="009F702E"/>
    <w:rsid w:val="009F75F8"/>
    <w:rsid w:val="00A0004A"/>
    <w:rsid w:val="00A006ED"/>
    <w:rsid w:val="00A0129D"/>
    <w:rsid w:val="00A038F1"/>
    <w:rsid w:val="00A03B46"/>
    <w:rsid w:val="00A03D5A"/>
    <w:rsid w:val="00A05781"/>
    <w:rsid w:val="00A06BDF"/>
    <w:rsid w:val="00A07BB5"/>
    <w:rsid w:val="00A07EF6"/>
    <w:rsid w:val="00A114AD"/>
    <w:rsid w:val="00A12AA9"/>
    <w:rsid w:val="00A12F02"/>
    <w:rsid w:val="00A13597"/>
    <w:rsid w:val="00A14B67"/>
    <w:rsid w:val="00A150F4"/>
    <w:rsid w:val="00A163CF"/>
    <w:rsid w:val="00A170FC"/>
    <w:rsid w:val="00A174E4"/>
    <w:rsid w:val="00A21CD7"/>
    <w:rsid w:val="00A21E7A"/>
    <w:rsid w:val="00A21F7F"/>
    <w:rsid w:val="00A22FD9"/>
    <w:rsid w:val="00A235E2"/>
    <w:rsid w:val="00A23A3D"/>
    <w:rsid w:val="00A243F1"/>
    <w:rsid w:val="00A2523A"/>
    <w:rsid w:val="00A304DA"/>
    <w:rsid w:val="00A30C89"/>
    <w:rsid w:val="00A32765"/>
    <w:rsid w:val="00A336BF"/>
    <w:rsid w:val="00A336C3"/>
    <w:rsid w:val="00A337DF"/>
    <w:rsid w:val="00A33EAA"/>
    <w:rsid w:val="00A344C0"/>
    <w:rsid w:val="00A35067"/>
    <w:rsid w:val="00A3558A"/>
    <w:rsid w:val="00A407AD"/>
    <w:rsid w:val="00A42B01"/>
    <w:rsid w:val="00A47D79"/>
    <w:rsid w:val="00A50042"/>
    <w:rsid w:val="00A5241C"/>
    <w:rsid w:val="00A5257D"/>
    <w:rsid w:val="00A528C7"/>
    <w:rsid w:val="00A53B1C"/>
    <w:rsid w:val="00A53D78"/>
    <w:rsid w:val="00A54861"/>
    <w:rsid w:val="00A54977"/>
    <w:rsid w:val="00A550EA"/>
    <w:rsid w:val="00A5522E"/>
    <w:rsid w:val="00A560C5"/>
    <w:rsid w:val="00A60432"/>
    <w:rsid w:val="00A60762"/>
    <w:rsid w:val="00A61179"/>
    <w:rsid w:val="00A61E7C"/>
    <w:rsid w:val="00A62BAA"/>
    <w:rsid w:val="00A652E5"/>
    <w:rsid w:val="00A66E8A"/>
    <w:rsid w:val="00A71608"/>
    <w:rsid w:val="00A7285D"/>
    <w:rsid w:val="00A72AE1"/>
    <w:rsid w:val="00A73FB9"/>
    <w:rsid w:val="00A7418B"/>
    <w:rsid w:val="00A746D7"/>
    <w:rsid w:val="00A74BF2"/>
    <w:rsid w:val="00A7511C"/>
    <w:rsid w:val="00A7540E"/>
    <w:rsid w:val="00A76A48"/>
    <w:rsid w:val="00A80EC4"/>
    <w:rsid w:val="00A811EC"/>
    <w:rsid w:val="00A81E6A"/>
    <w:rsid w:val="00A82529"/>
    <w:rsid w:val="00A83524"/>
    <w:rsid w:val="00A908BD"/>
    <w:rsid w:val="00A92284"/>
    <w:rsid w:val="00A92449"/>
    <w:rsid w:val="00A928F2"/>
    <w:rsid w:val="00A92D5A"/>
    <w:rsid w:val="00A935CA"/>
    <w:rsid w:val="00A94171"/>
    <w:rsid w:val="00A9496A"/>
    <w:rsid w:val="00A94A56"/>
    <w:rsid w:val="00A94B14"/>
    <w:rsid w:val="00A95855"/>
    <w:rsid w:val="00A9595D"/>
    <w:rsid w:val="00A96E20"/>
    <w:rsid w:val="00A97C41"/>
    <w:rsid w:val="00A97ECC"/>
    <w:rsid w:val="00AA0EFF"/>
    <w:rsid w:val="00AA1973"/>
    <w:rsid w:val="00AA19DF"/>
    <w:rsid w:val="00AA2646"/>
    <w:rsid w:val="00AA4249"/>
    <w:rsid w:val="00AA5C7D"/>
    <w:rsid w:val="00AA787F"/>
    <w:rsid w:val="00AA78CD"/>
    <w:rsid w:val="00AB2D82"/>
    <w:rsid w:val="00AB2F0F"/>
    <w:rsid w:val="00AB32E2"/>
    <w:rsid w:val="00AB49A0"/>
    <w:rsid w:val="00AB529D"/>
    <w:rsid w:val="00AB7868"/>
    <w:rsid w:val="00AB78C2"/>
    <w:rsid w:val="00AC0AA9"/>
    <w:rsid w:val="00AC4538"/>
    <w:rsid w:val="00AC47EB"/>
    <w:rsid w:val="00AC5A59"/>
    <w:rsid w:val="00AC71E8"/>
    <w:rsid w:val="00AC77BE"/>
    <w:rsid w:val="00AD3EC6"/>
    <w:rsid w:val="00AD57C4"/>
    <w:rsid w:val="00AD6460"/>
    <w:rsid w:val="00AD70F6"/>
    <w:rsid w:val="00AE1831"/>
    <w:rsid w:val="00AE18B5"/>
    <w:rsid w:val="00AE5646"/>
    <w:rsid w:val="00AE564D"/>
    <w:rsid w:val="00AE58E8"/>
    <w:rsid w:val="00AE59C5"/>
    <w:rsid w:val="00AE617F"/>
    <w:rsid w:val="00AF03B2"/>
    <w:rsid w:val="00AF05AE"/>
    <w:rsid w:val="00AF0E51"/>
    <w:rsid w:val="00AF200A"/>
    <w:rsid w:val="00AF2557"/>
    <w:rsid w:val="00AF342B"/>
    <w:rsid w:val="00AF3627"/>
    <w:rsid w:val="00AF3DCF"/>
    <w:rsid w:val="00AF426A"/>
    <w:rsid w:val="00AF45FA"/>
    <w:rsid w:val="00AF487B"/>
    <w:rsid w:val="00AF48CC"/>
    <w:rsid w:val="00B0097F"/>
    <w:rsid w:val="00B01425"/>
    <w:rsid w:val="00B0171B"/>
    <w:rsid w:val="00B0296F"/>
    <w:rsid w:val="00B03AAF"/>
    <w:rsid w:val="00B04D54"/>
    <w:rsid w:val="00B04D86"/>
    <w:rsid w:val="00B04FE3"/>
    <w:rsid w:val="00B05059"/>
    <w:rsid w:val="00B0599E"/>
    <w:rsid w:val="00B059F0"/>
    <w:rsid w:val="00B06936"/>
    <w:rsid w:val="00B10C6C"/>
    <w:rsid w:val="00B11B10"/>
    <w:rsid w:val="00B1215A"/>
    <w:rsid w:val="00B132A4"/>
    <w:rsid w:val="00B135BC"/>
    <w:rsid w:val="00B13C2E"/>
    <w:rsid w:val="00B1711E"/>
    <w:rsid w:val="00B17321"/>
    <w:rsid w:val="00B208F6"/>
    <w:rsid w:val="00B20B95"/>
    <w:rsid w:val="00B24ACE"/>
    <w:rsid w:val="00B24CB4"/>
    <w:rsid w:val="00B257AD"/>
    <w:rsid w:val="00B25B7E"/>
    <w:rsid w:val="00B265C3"/>
    <w:rsid w:val="00B27F54"/>
    <w:rsid w:val="00B31FC8"/>
    <w:rsid w:val="00B320C8"/>
    <w:rsid w:val="00B328B5"/>
    <w:rsid w:val="00B32CE5"/>
    <w:rsid w:val="00B3389E"/>
    <w:rsid w:val="00B338E3"/>
    <w:rsid w:val="00B349CC"/>
    <w:rsid w:val="00B36C3E"/>
    <w:rsid w:val="00B36F4F"/>
    <w:rsid w:val="00B37EB2"/>
    <w:rsid w:val="00B43AEE"/>
    <w:rsid w:val="00B43B17"/>
    <w:rsid w:val="00B44C3E"/>
    <w:rsid w:val="00B45FC5"/>
    <w:rsid w:val="00B46680"/>
    <w:rsid w:val="00B4673E"/>
    <w:rsid w:val="00B47119"/>
    <w:rsid w:val="00B47841"/>
    <w:rsid w:val="00B47F63"/>
    <w:rsid w:val="00B511EE"/>
    <w:rsid w:val="00B53265"/>
    <w:rsid w:val="00B53944"/>
    <w:rsid w:val="00B56309"/>
    <w:rsid w:val="00B601BA"/>
    <w:rsid w:val="00B60659"/>
    <w:rsid w:val="00B60B89"/>
    <w:rsid w:val="00B624B0"/>
    <w:rsid w:val="00B62B58"/>
    <w:rsid w:val="00B63206"/>
    <w:rsid w:val="00B63CBE"/>
    <w:rsid w:val="00B644F8"/>
    <w:rsid w:val="00B6490E"/>
    <w:rsid w:val="00B672DB"/>
    <w:rsid w:val="00B709DF"/>
    <w:rsid w:val="00B71160"/>
    <w:rsid w:val="00B72A56"/>
    <w:rsid w:val="00B73D48"/>
    <w:rsid w:val="00B73E7D"/>
    <w:rsid w:val="00B75ADA"/>
    <w:rsid w:val="00B75C6A"/>
    <w:rsid w:val="00B803DD"/>
    <w:rsid w:val="00B806B2"/>
    <w:rsid w:val="00B81ADE"/>
    <w:rsid w:val="00B81F01"/>
    <w:rsid w:val="00B833F9"/>
    <w:rsid w:val="00B839C6"/>
    <w:rsid w:val="00B839CB"/>
    <w:rsid w:val="00B83E82"/>
    <w:rsid w:val="00B84677"/>
    <w:rsid w:val="00B846A3"/>
    <w:rsid w:val="00B851BD"/>
    <w:rsid w:val="00B85700"/>
    <w:rsid w:val="00B862C6"/>
    <w:rsid w:val="00B867CC"/>
    <w:rsid w:val="00B86903"/>
    <w:rsid w:val="00B874E8"/>
    <w:rsid w:val="00B876EB"/>
    <w:rsid w:val="00B8780E"/>
    <w:rsid w:val="00B9046F"/>
    <w:rsid w:val="00B906EB"/>
    <w:rsid w:val="00B9215A"/>
    <w:rsid w:val="00B938E8"/>
    <w:rsid w:val="00B95DA3"/>
    <w:rsid w:val="00B96D12"/>
    <w:rsid w:val="00B97879"/>
    <w:rsid w:val="00BA009E"/>
    <w:rsid w:val="00BA0D4B"/>
    <w:rsid w:val="00BA0E73"/>
    <w:rsid w:val="00BA15C1"/>
    <w:rsid w:val="00BA15E0"/>
    <w:rsid w:val="00BA1B19"/>
    <w:rsid w:val="00BA2B7D"/>
    <w:rsid w:val="00BA30AF"/>
    <w:rsid w:val="00BA3D89"/>
    <w:rsid w:val="00BA4E1E"/>
    <w:rsid w:val="00BA6529"/>
    <w:rsid w:val="00BA6747"/>
    <w:rsid w:val="00BA681F"/>
    <w:rsid w:val="00BA69E5"/>
    <w:rsid w:val="00BB029B"/>
    <w:rsid w:val="00BB1265"/>
    <w:rsid w:val="00BB1DF6"/>
    <w:rsid w:val="00BB4A83"/>
    <w:rsid w:val="00BB4AAE"/>
    <w:rsid w:val="00BB6FC8"/>
    <w:rsid w:val="00BB711C"/>
    <w:rsid w:val="00BC1B92"/>
    <w:rsid w:val="00BC4AA6"/>
    <w:rsid w:val="00BC53B3"/>
    <w:rsid w:val="00BC56D6"/>
    <w:rsid w:val="00BC7515"/>
    <w:rsid w:val="00BC7ED4"/>
    <w:rsid w:val="00BD15E0"/>
    <w:rsid w:val="00BD4097"/>
    <w:rsid w:val="00BD46D1"/>
    <w:rsid w:val="00BD59EE"/>
    <w:rsid w:val="00BD7AFC"/>
    <w:rsid w:val="00BE2FCB"/>
    <w:rsid w:val="00BE3A31"/>
    <w:rsid w:val="00BE5EE1"/>
    <w:rsid w:val="00BE608E"/>
    <w:rsid w:val="00BE629E"/>
    <w:rsid w:val="00BE6AC5"/>
    <w:rsid w:val="00BF21ED"/>
    <w:rsid w:val="00BF395C"/>
    <w:rsid w:val="00BF39AB"/>
    <w:rsid w:val="00BF3D31"/>
    <w:rsid w:val="00BF5CDD"/>
    <w:rsid w:val="00BF63B6"/>
    <w:rsid w:val="00BF6E08"/>
    <w:rsid w:val="00BF70DE"/>
    <w:rsid w:val="00C00910"/>
    <w:rsid w:val="00C01051"/>
    <w:rsid w:val="00C0172D"/>
    <w:rsid w:val="00C0253F"/>
    <w:rsid w:val="00C02836"/>
    <w:rsid w:val="00C02B63"/>
    <w:rsid w:val="00C04085"/>
    <w:rsid w:val="00C048A4"/>
    <w:rsid w:val="00C04D87"/>
    <w:rsid w:val="00C05BA2"/>
    <w:rsid w:val="00C063DE"/>
    <w:rsid w:val="00C1066E"/>
    <w:rsid w:val="00C1097C"/>
    <w:rsid w:val="00C1142F"/>
    <w:rsid w:val="00C1270E"/>
    <w:rsid w:val="00C129A6"/>
    <w:rsid w:val="00C13BDA"/>
    <w:rsid w:val="00C140A2"/>
    <w:rsid w:val="00C1429E"/>
    <w:rsid w:val="00C15A10"/>
    <w:rsid w:val="00C16931"/>
    <w:rsid w:val="00C17FD4"/>
    <w:rsid w:val="00C20B9F"/>
    <w:rsid w:val="00C216E7"/>
    <w:rsid w:val="00C224FF"/>
    <w:rsid w:val="00C22D1E"/>
    <w:rsid w:val="00C26064"/>
    <w:rsid w:val="00C32658"/>
    <w:rsid w:val="00C342D9"/>
    <w:rsid w:val="00C34415"/>
    <w:rsid w:val="00C36A41"/>
    <w:rsid w:val="00C40771"/>
    <w:rsid w:val="00C40EC8"/>
    <w:rsid w:val="00C419D0"/>
    <w:rsid w:val="00C41A31"/>
    <w:rsid w:val="00C43458"/>
    <w:rsid w:val="00C4395C"/>
    <w:rsid w:val="00C45EE1"/>
    <w:rsid w:val="00C461E6"/>
    <w:rsid w:val="00C47AD7"/>
    <w:rsid w:val="00C5021B"/>
    <w:rsid w:val="00C50669"/>
    <w:rsid w:val="00C51445"/>
    <w:rsid w:val="00C51DEF"/>
    <w:rsid w:val="00C51EA0"/>
    <w:rsid w:val="00C520D2"/>
    <w:rsid w:val="00C53138"/>
    <w:rsid w:val="00C5313F"/>
    <w:rsid w:val="00C53CC7"/>
    <w:rsid w:val="00C53E3F"/>
    <w:rsid w:val="00C547D1"/>
    <w:rsid w:val="00C559F7"/>
    <w:rsid w:val="00C56314"/>
    <w:rsid w:val="00C578E1"/>
    <w:rsid w:val="00C60579"/>
    <w:rsid w:val="00C60A75"/>
    <w:rsid w:val="00C61A46"/>
    <w:rsid w:val="00C62492"/>
    <w:rsid w:val="00C625EA"/>
    <w:rsid w:val="00C64324"/>
    <w:rsid w:val="00C64700"/>
    <w:rsid w:val="00C64FB9"/>
    <w:rsid w:val="00C65717"/>
    <w:rsid w:val="00C6579C"/>
    <w:rsid w:val="00C66E05"/>
    <w:rsid w:val="00C67BEE"/>
    <w:rsid w:val="00C709F9"/>
    <w:rsid w:val="00C73124"/>
    <w:rsid w:val="00C74730"/>
    <w:rsid w:val="00C75257"/>
    <w:rsid w:val="00C75DA3"/>
    <w:rsid w:val="00C77554"/>
    <w:rsid w:val="00C7773A"/>
    <w:rsid w:val="00C77E02"/>
    <w:rsid w:val="00C808F4"/>
    <w:rsid w:val="00C80A43"/>
    <w:rsid w:val="00C81D9F"/>
    <w:rsid w:val="00C82B60"/>
    <w:rsid w:val="00C830E9"/>
    <w:rsid w:val="00C83EB6"/>
    <w:rsid w:val="00C83F09"/>
    <w:rsid w:val="00C8483B"/>
    <w:rsid w:val="00C84B7E"/>
    <w:rsid w:val="00C8507C"/>
    <w:rsid w:val="00C8590D"/>
    <w:rsid w:val="00C86317"/>
    <w:rsid w:val="00C90E38"/>
    <w:rsid w:val="00C9143F"/>
    <w:rsid w:val="00C91772"/>
    <w:rsid w:val="00C93561"/>
    <w:rsid w:val="00C93E0A"/>
    <w:rsid w:val="00C93F78"/>
    <w:rsid w:val="00C95EDA"/>
    <w:rsid w:val="00C97102"/>
    <w:rsid w:val="00CA0167"/>
    <w:rsid w:val="00CA1D36"/>
    <w:rsid w:val="00CA1E04"/>
    <w:rsid w:val="00CA2306"/>
    <w:rsid w:val="00CA2353"/>
    <w:rsid w:val="00CA3463"/>
    <w:rsid w:val="00CA34B3"/>
    <w:rsid w:val="00CA37E3"/>
    <w:rsid w:val="00CA3C69"/>
    <w:rsid w:val="00CA49F1"/>
    <w:rsid w:val="00CA5153"/>
    <w:rsid w:val="00CA5C1E"/>
    <w:rsid w:val="00CA5E53"/>
    <w:rsid w:val="00CA6010"/>
    <w:rsid w:val="00CA796D"/>
    <w:rsid w:val="00CA79E0"/>
    <w:rsid w:val="00CB0364"/>
    <w:rsid w:val="00CB1BA9"/>
    <w:rsid w:val="00CB373F"/>
    <w:rsid w:val="00CB3B19"/>
    <w:rsid w:val="00CB42FA"/>
    <w:rsid w:val="00CB4764"/>
    <w:rsid w:val="00CB685D"/>
    <w:rsid w:val="00CB7662"/>
    <w:rsid w:val="00CB79FA"/>
    <w:rsid w:val="00CB7CA3"/>
    <w:rsid w:val="00CC0346"/>
    <w:rsid w:val="00CC0C93"/>
    <w:rsid w:val="00CC20EB"/>
    <w:rsid w:val="00CC2A5B"/>
    <w:rsid w:val="00CC3185"/>
    <w:rsid w:val="00CC3D3E"/>
    <w:rsid w:val="00CC64D8"/>
    <w:rsid w:val="00CD0C6E"/>
    <w:rsid w:val="00CD123A"/>
    <w:rsid w:val="00CD14BC"/>
    <w:rsid w:val="00CD338D"/>
    <w:rsid w:val="00CD36E7"/>
    <w:rsid w:val="00CD39CA"/>
    <w:rsid w:val="00CD3E4D"/>
    <w:rsid w:val="00CD4B67"/>
    <w:rsid w:val="00CD4F60"/>
    <w:rsid w:val="00CD62D2"/>
    <w:rsid w:val="00CE0796"/>
    <w:rsid w:val="00CE0E76"/>
    <w:rsid w:val="00CE0FDD"/>
    <w:rsid w:val="00CE164B"/>
    <w:rsid w:val="00CE2C0A"/>
    <w:rsid w:val="00CE3320"/>
    <w:rsid w:val="00CE397F"/>
    <w:rsid w:val="00CE3F44"/>
    <w:rsid w:val="00CE4A1B"/>
    <w:rsid w:val="00CE4BDF"/>
    <w:rsid w:val="00CE545A"/>
    <w:rsid w:val="00CE54DB"/>
    <w:rsid w:val="00CE6D0D"/>
    <w:rsid w:val="00CE7481"/>
    <w:rsid w:val="00CE76F1"/>
    <w:rsid w:val="00CF10D0"/>
    <w:rsid w:val="00CF189D"/>
    <w:rsid w:val="00CF298A"/>
    <w:rsid w:val="00CF2AC0"/>
    <w:rsid w:val="00CF3AA3"/>
    <w:rsid w:val="00CF3AF8"/>
    <w:rsid w:val="00CF3BC5"/>
    <w:rsid w:val="00CF43BF"/>
    <w:rsid w:val="00CF4C84"/>
    <w:rsid w:val="00CF4F6D"/>
    <w:rsid w:val="00CF6082"/>
    <w:rsid w:val="00CF6DB8"/>
    <w:rsid w:val="00CF7EDC"/>
    <w:rsid w:val="00D0066D"/>
    <w:rsid w:val="00D00E74"/>
    <w:rsid w:val="00D014EE"/>
    <w:rsid w:val="00D01F4A"/>
    <w:rsid w:val="00D041FF"/>
    <w:rsid w:val="00D04762"/>
    <w:rsid w:val="00D04DD4"/>
    <w:rsid w:val="00D07725"/>
    <w:rsid w:val="00D1041E"/>
    <w:rsid w:val="00D10547"/>
    <w:rsid w:val="00D114B9"/>
    <w:rsid w:val="00D11711"/>
    <w:rsid w:val="00D11DE7"/>
    <w:rsid w:val="00D11EB7"/>
    <w:rsid w:val="00D13A8C"/>
    <w:rsid w:val="00D14237"/>
    <w:rsid w:val="00D145EE"/>
    <w:rsid w:val="00D15AA6"/>
    <w:rsid w:val="00D1620B"/>
    <w:rsid w:val="00D16395"/>
    <w:rsid w:val="00D170D2"/>
    <w:rsid w:val="00D1719B"/>
    <w:rsid w:val="00D17800"/>
    <w:rsid w:val="00D178C3"/>
    <w:rsid w:val="00D17A94"/>
    <w:rsid w:val="00D20F7F"/>
    <w:rsid w:val="00D21062"/>
    <w:rsid w:val="00D212B4"/>
    <w:rsid w:val="00D26483"/>
    <w:rsid w:val="00D26518"/>
    <w:rsid w:val="00D30B0B"/>
    <w:rsid w:val="00D30FCC"/>
    <w:rsid w:val="00D31512"/>
    <w:rsid w:val="00D31C93"/>
    <w:rsid w:val="00D32148"/>
    <w:rsid w:val="00D3239C"/>
    <w:rsid w:val="00D349A1"/>
    <w:rsid w:val="00D35819"/>
    <w:rsid w:val="00D358DD"/>
    <w:rsid w:val="00D365C9"/>
    <w:rsid w:val="00D3661D"/>
    <w:rsid w:val="00D370F8"/>
    <w:rsid w:val="00D37450"/>
    <w:rsid w:val="00D37DEE"/>
    <w:rsid w:val="00D37E4C"/>
    <w:rsid w:val="00D40168"/>
    <w:rsid w:val="00D41871"/>
    <w:rsid w:val="00D439A2"/>
    <w:rsid w:val="00D44318"/>
    <w:rsid w:val="00D45309"/>
    <w:rsid w:val="00D45971"/>
    <w:rsid w:val="00D45A89"/>
    <w:rsid w:val="00D45DDF"/>
    <w:rsid w:val="00D46095"/>
    <w:rsid w:val="00D46D24"/>
    <w:rsid w:val="00D47591"/>
    <w:rsid w:val="00D503F5"/>
    <w:rsid w:val="00D532A1"/>
    <w:rsid w:val="00D53C87"/>
    <w:rsid w:val="00D54477"/>
    <w:rsid w:val="00D54D34"/>
    <w:rsid w:val="00D55993"/>
    <w:rsid w:val="00D564C8"/>
    <w:rsid w:val="00D56BB9"/>
    <w:rsid w:val="00D57066"/>
    <w:rsid w:val="00D57E4F"/>
    <w:rsid w:val="00D60D98"/>
    <w:rsid w:val="00D61A86"/>
    <w:rsid w:val="00D651DF"/>
    <w:rsid w:val="00D6616F"/>
    <w:rsid w:val="00D66293"/>
    <w:rsid w:val="00D66783"/>
    <w:rsid w:val="00D674D0"/>
    <w:rsid w:val="00D715CB"/>
    <w:rsid w:val="00D7181F"/>
    <w:rsid w:val="00D72EAB"/>
    <w:rsid w:val="00D740FB"/>
    <w:rsid w:val="00D7541F"/>
    <w:rsid w:val="00D75CCC"/>
    <w:rsid w:val="00D76BC8"/>
    <w:rsid w:val="00D77D91"/>
    <w:rsid w:val="00D80A7F"/>
    <w:rsid w:val="00D80EF3"/>
    <w:rsid w:val="00D8135F"/>
    <w:rsid w:val="00D827C3"/>
    <w:rsid w:val="00D83D6B"/>
    <w:rsid w:val="00D865F4"/>
    <w:rsid w:val="00D8701F"/>
    <w:rsid w:val="00D87ACC"/>
    <w:rsid w:val="00D90080"/>
    <w:rsid w:val="00D901E1"/>
    <w:rsid w:val="00D90CCE"/>
    <w:rsid w:val="00D90E38"/>
    <w:rsid w:val="00D91244"/>
    <w:rsid w:val="00D913B6"/>
    <w:rsid w:val="00D922E2"/>
    <w:rsid w:val="00D92A72"/>
    <w:rsid w:val="00D939B5"/>
    <w:rsid w:val="00D964C4"/>
    <w:rsid w:val="00D965E6"/>
    <w:rsid w:val="00D9746A"/>
    <w:rsid w:val="00D97712"/>
    <w:rsid w:val="00DA17DA"/>
    <w:rsid w:val="00DA1ABD"/>
    <w:rsid w:val="00DA2008"/>
    <w:rsid w:val="00DA2698"/>
    <w:rsid w:val="00DA30E4"/>
    <w:rsid w:val="00DA35FF"/>
    <w:rsid w:val="00DA392A"/>
    <w:rsid w:val="00DA57F6"/>
    <w:rsid w:val="00DA604F"/>
    <w:rsid w:val="00DA620D"/>
    <w:rsid w:val="00DA7A0D"/>
    <w:rsid w:val="00DB1414"/>
    <w:rsid w:val="00DB2BCB"/>
    <w:rsid w:val="00DB2F67"/>
    <w:rsid w:val="00DB3650"/>
    <w:rsid w:val="00DB4DA3"/>
    <w:rsid w:val="00DB51D4"/>
    <w:rsid w:val="00DB677E"/>
    <w:rsid w:val="00DB68E4"/>
    <w:rsid w:val="00DB6D20"/>
    <w:rsid w:val="00DC0334"/>
    <w:rsid w:val="00DC091B"/>
    <w:rsid w:val="00DC0C1E"/>
    <w:rsid w:val="00DC13CE"/>
    <w:rsid w:val="00DC29A0"/>
    <w:rsid w:val="00DC3AC7"/>
    <w:rsid w:val="00DC45D6"/>
    <w:rsid w:val="00DC64AA"/>
    <w:rsid w:val="00DC70D5"/>
    <w:rsid w:val="00DD1823"/>
    <w:rsid w:val="00DD32C5"/>
    <w:rsid w:val="00DD3359"/>
    <w:rsid w:val="00DD407A"/>
    <w:rsid w:val="00DD41C0"/>
    <w:rsid w:val="00DD5107"/>
    <w:rsid w:val="00DD662F"/>
    <w:rsid w:val="00DD6809"/>
    <w:rsid w:val="00DD6F66"/>
    <w:rsid w:val="00DE05A0"/>
    <w:rsid w:val="00DE171A"/>
    <w:rsid w:val="00DE22B8"/>
    <w:rsid w:val="00DE2433"/>
    <w:rsid w:val="00DE28AA"/>
    <w:rsid w:val="00DE3CF8"/>
    <w:rsid w:val="00DE4783"/>
    <w:rsid w:val="00DE4FE4"/>
    <w:rsid w:val="00DE6D46"/>
    <w:rsid w:val="00DF1273"/>
    <w:rsid w:val="00DF17A8"/>
    <w:rsid w:val="00DF2F5A"/>
    <w:rsid w:val="00DF3B11"/>
    <w:rsid w:val="00DF3D7B"/>
    <w:rsid w:val="00DF5B6E"/>
    <w:rsid w:val="00DF607F"/>
    <w:rsid w:val="00DF6257"/>
    <w:rsid w:val="00DF6FEF"/>
    <w:rsid w:val="00DF7CC3"/>
    <w:rsid w:val="00E00890"/>
    <w:rsid w:val="00E01688"/>
    <w:rsid w:val="00E02155"/>
    <w:rsid w:val="00E02944"/>
    <w:rsid w:val="00E02C7D"/>
    <w:rsid w:val="00E066FB"/>
    <w:rsid w:val="00E071F0"/>
    <w:rsid w:val="00E074AE"/>
    <w:rsid w:val="00E105E3"/>
    <w:rsid w:val="00E10949"/>
    <w:rsid w:val="00E11885"/>
    <w:rsid w:val="00E121BD"/>
    <w:rsid w:val="00E13434"/>
    <w:rsid w:val="00E14C6D"/>
    <w:rsid w:val="00E15EC4"/>
    <w:rsid w:val="00E165E2"/>
    <w:rsid w:val="00E16F2A"/>
    <w:rsid w:val="00E20002"/>
    <w:rsid w:val="00E210C2"/>
    <w:rsid w:val="00E21A6C"/>
    <w:rsid w:val="00E2263B"/>
    <w:rsid w:val="00E22DFC"/>
    <w:rsid w:val="00E246A1"/>
    <w:rsid w:val="00E248ED"/>
    <w:rsid w:val="00E26702"/>
    <w:rsid w:val="00E26DB3"/>
    <w:rsid w:val="00E276EF"/>
    <w:rsid w:val="00E30730"/>
    <w:rsid w:val="00E30749"/>
    <w:rsid w:val="00E3198E"/>
    <w:rsid w:val="00E31F80"/>
    <w:rsid w:val="00E32C48"/>
    <w:rsid w:val="00E33A39"/>
    <w:rsid w:val="00E33DDA"/>
    <w:rsid w:val="00E3422A"/>
    <w:rsid w:val="00E3619B"/>
    <w:rsid w:val="00E37406"/>
    <w:rsid w:val="00E4039A"/>
    <w:rsid w:val="00E40F19"/>
    <w:rsid w:val="00E41482"/>
    <w:rsid w:val="00E42AFC"/>
    <w:rsid w:val="00E42DFD"/>
    <w:rsid w:val="00E437E1"/>
    <w:rsid w:val="00E4382B"/>
    <w:rsid w:val="00E43935"/>
    <w:rsid w:val="00E44B07"/>
    <w:rsid w:val="00E46F92"/>
    <w:rsid w:val="00E47D17"/>
    <w:rsid w:val="00E507C6"/>
    <w:rsid w:val="00E51120"/>
    <w:rsid w:val="00E5196E"/>
    <w:rsid w:val="00E53C72"/>
    <w:rsid w:val="00E53E91"/>
    <w:rsid w:val="00E549C0"/>
    <w:rsid w:val="00E5643C"/>
    <w:rsid w:val="00E5652E"/>
    <w:rsid w:val="00E56CBA"/>
    <w:rsid w:val="00E577BF"/>
    <w:rsid w:val="00E577E1"/>
    <w:rsid w:val="00E57E24"/>
    <w:rsid w:val="00E60257"/>
    <w:rsid w:val="00E61609"/>
    <w:rsid w:val="00E6258C"/>
    <w:rsid w:val="00E62C04"/>
    <w:rsid w:val="00E62C8B"/>
    <w:rsid w:val="00E62D3C"/>
    <w:rsid w:val="00E6492B"/>
    <w:rsid w:val="00E702E2"/>
    <w:rsid w:val="00E70FFB"/>
    <w:rsid w:val="00E71546"/>
    <w:rsid w:val="00E725E2"/>
    <w:rsid w:val="00E72914"/>
    <w:rsid w:val="00E73337"/>
    <w:rsid w:val="00E734E8"/>
    <w:rsid w:val="00E73984"/>
    <w:rsid w:val="00E73D4C"/>
    <w:rsid w:val="00E74584"/>
    <w:rsid w:val="00E74A10"/>
    <w:rsid w:val="00E752DC"/>
    <w:rsid w:val="00E75471"/>
    <w:rsid w:val="00E76450"/>
    <w:rsid w:val="00E77383"/>
    <w:rsid w:val="00E801BE"/>
    <w:rsid w:val="00E80EB3"/>
    <w:rsid w:val="00E82120"/>
    <w:rsid w:val="00E82407"/>
    <w:rsid w:val="00E8357C"/>
    <w:rsid w:val="00E858D6"/>
    <w:rsid w:val="00E859D1"/>
    <w:rsid w:val="00E870C3"/>
    <w:rsid w:val="00E91034"/>
    <w:rsid w:val="00E929D6"/>
    <w:rsid w:val="00E93802"/>
    <w:rsid w:val="00E9456E"/>
    <w:rsid w:val="00E9702C"/>
    <w:rsid w:val="00E97857"/>
    <w:rsid w:val="00E97D51"/>
    <w:rsid w:val="00EA17C3"/>
    <w:rsid w:val="00EA19DA"/>
    <w:rsid w:val="00EA2D5B"/>
    <w:rsid w:val="00EA466F"/>
    <w:rsid w:val="00EA5A93"/>
    <w:rsid w:val="00EA71DE"/>
    <w:rsid w:val="00EA7289"/>
    <w:rsid w:val="00EB2C40"/>
    <w:rsid w:val="00EB2D21"/>
    <w:rsid w:val="00EB2DDE"/>
    <w:rsid w:val="00EB3855"/>
    <w:rsid w:val="00EB54A3"/>
    <w:rsid w:val="00EB578C"/>
    <w:rsid w:val="00EB5B0D"/>
    <w:rsid w:val="00EC06CB"/>
    <w:rsid w:val="00EC08AE"/>
    <w:rsid w:val="00EC090D"/>
    <w:rsid w:val="00EC0A46"/>
    <w:rsid w:val="00EC14F3"/>
    <w:rsid w:val="00EC1808"/>
    <w:rsid w:val="00EC299C"/>
    <w:rsid w:val="00EC35BD"/>
    <w:rsid w:val="00EC3DCD"/>
    <w:rsid w:val="00EC4435"/>
    <w:rsid w:val="00EC44F6"/>
    <w:rsid w:val="00EC4C28"/>
    <w:rsid w:val="00ED2197"/>
    <w:rsid w:val="00ED23B8"/>
    <w:rsid w:val="00ED2A4F"/>
    <w:rsid w:val="00ED2D48"/>
    <w:rsid w:val="00ED3397"/>
    <w:rsid w:val="00ED41F6"/>
    <w:rsid w:val="00ED5B09"/>
    <w:rsid w:val="00ED6582"/>
    <w:rsid w:val="00ED6BBE"/>
    <w:rsid w:val="00EE0CCC"/>
    <w:rsid w:val="00EE0EE7"/>
    <w:rsid w:val="00EE1AFC"/>
    <w:rsid w:val="00EE22C1"/>
    <w:rsid w:val="00EE33C3"/>
    <w:rsid w:val="00EE3E2F"/>
    <w:rsid w:val="00EE4504"/>
    <w:rsid w:val="00EE47AF"/>
    <w:rsid w:val="00EE5466"/>
    <w:rsid w:val="00EE5662"/>
    <w:rsid w:val="00EE63D2"/>
    <w:rsid w:val="00EE7040"/>
    <w:rsid w:val="00EF271C"/>
    <w:rsid w:val="00EF298F"/>
    <w:rsid w:val="00EF3C9E"/>
    <w:rsid w:val="00EF446D"/>
    <w:rsid w:val="00EF45C6"/>
    <w:rsid w:val="00EF5AA1"/>
    <w:rsid w:val="00F005DE"/>
    <w:rsid w:val="00F0112C"/>
    <w:rsid w:val="00F031EC"/>
    <w:rsid w:val="00F036DC"/>
    <w:rsid w:val="00F04836"/>
    <w:rsid w:val="00F0491E"/>
    <w:rsid w:val="00F0579E"/>
    <w:rsid w:val="00F076B7"/>
    <w:rsid w:val="00F10248"/>
    <w:rsid w:val="00F11FC7"/>
    <w:rsid w:val="00F1317A"/>
    <w:rsid w:val="00F1342F"/>
    <w:rsid w:val="00F1357C"/>
    <w:rsid w:val="00F14178"/>
    <w:rsid w:val="00F14396"/>
    <w:rsid w:val="00F1708A"/>
    <w:rsid w:val="00F1756D"/>
    <w:rsid w:val="00F179E3"/>
    <w:rsid w:val="00F20522"/>
    <w:rsid w:val="00F21033"/>
    <w:rsid w:val="00F22A99"/>
    <w:rsid w:val="00F22C07"/>
    <w:rsid w:val="00F235C5"/>
    <w:rsid w:val="00F236AA"/>
    <w:rsid w:val="00F2555D"/>
    <w:rsid w:val="00F25D70"/>
    <w:rsid w:val="00F2629C"/>
    <w:rsid w:val="00F27159"/>
    <w:rsid w:val="00F27802"/>
    <w:rsid w:val="00F305DF"/>
    <w:rsid w:val="00F30EE6"/>
    <w:rsid w:val="00F30FA9"/>
    <w:rsid w:val="00F31EBE"/>
    <w:rsid w:val="00F3248F"/>
    <w:rsid w:val="00F35AE6"/>
    <w:rsid w:val="00F35C96"/>
    <w:rsid w:val="00F37CC8"/>
    <w:rsid w:val="00F37E82"/>
    <w:rsid w:val="00F40278"/>
    <w:rsid w:val="00F4053A"/>
    <w:rsid w:val="00F40F94"/>
    <w:rsid w:val="00F41AF1"/>
    <w:rsid w:val="00F42D4E"/>
    <w:rsid w:val="00F43053"/>
    <w:rsid w:val="00F44F19"/>
    <w:rsid w:val="00F45216"/>
    <w:rsid w:val="00F464DC"/>
    <w:rsid w:val="00F47DDF"/>
    <w:rsid w:val="00F47ED6"/>
    <w:rsid w:val="00F51120"/>
    <w:rsid w:val="00F5257C"/>
    <w:rsid w:val="00F52770"/>
    <w:rsid w:val="00F52823"/>
    <w:rsid w:val="00F54D8B"/>
    <w:rsid w:val="00F56274"/>
    <w:rsid w:val="00F56847"/>
    <w:rsid w:val="00F56D56"/>
    <w:rsid w:val="00F56F8D"/>
    <w:rsid w:val="00F57B47"/>
    <w:rsid w:val="00F60D36"/>
    <w:rsid w:val="00F624EA"/>
    <w:rsid w:val="00F63B44"/>
    <w:rsid w:val="00F64BD1"/>
    <w:rsid w:val="00F6509A"/>
    <w:rsid w:val="00F674CA"/>
    <w:rsid w:val="00F706FD"/>
    <w:rsid w:val="00F70E78"/>
    <w:rsid w:val="00F719B1"/>
    <w:rsid w:val="00F721AC"/>
    <w:rsid w:val="00F72650"/>
    <w:rsid w:val="00F7285E"/>
    <w:rsid w:val="00F730C9"/>
    <w:rsid w:val="00F730D6"/>
    <w:rsid w:val="00F74831"/>
    <w:rsid w:val="00F80A0B"/>
    <w:rsid w:val="00F81570"/>
    <w:rsid w:val="00F825E7"/>
    <w:rsid w:val="00F827FB"/>
    <w:rsid w:val="00F85160"/>
    <w:rsid w:val="00F86765"/>
    <w:rsid w:val="00F86B13"/>
    <w:rsid w:val="00F877A9"/>
    <w:rsid w:val="00F87BBA"/>
    <w:rsid w:val="00F911CD"/>
    <w:rsid w:val="00F9274D"/>
    <w:rsid w:val="00F9280A"/>
    <w:rsid w:val="00F945DE"/>
    <w:rsid w:val="00F94A62"/>
    <w:rsid w:val="00F95479"/>
    <w:rsid w:val="00F97C9E"/>
    <w:rsid w:val="00FA08F4"/>
    <w:rsid w:val="00FA3988"/>
    <w:rsid w:val="00FA43DA"/>
    <w:rsid w:val="00FA55EA"/>
    <w:rsid w:val="00FA65A5"/>
    <w:rsid w:val="00FB081C"/>
    <w:rsid w:val="00FB190B"/>
    <w:rsid w:val="00FB1A3A"/>
    <w:rsid w:val="00FB1BC2"/>
    <w:rsid w:val="00FB1BDB"/>
    <w:rsid w:val="00FB231A"/>
    <w:rsid w:val="00FB302B"/>
    <w:rsid w:val="00FB609E"/>
    <w:rsid w:val="00FB6290"/>
    <w:rsid w:val="00FB72C8"/>
    <w:rsid w:val="00FB7595"/>
    <w:rsid w:val="00FB7773"/>
    <w:rsid w:val="00FB788A"/>
    <w:rsid w:val="00FB7F37"/>
    <w:rsid w:val="00FC1020"/>
    <w:rsid w:val="00FC1947"/>
    <w:rsid w:val="00FC2168"/>
    <w:rsid w:val="00FC3045"/>
    <w:rsid w:val="00FC4BC6"/>
    <w:rsid w:val="00FC553F"/>
    <w:rsid w:val="00FC5F9A"/>
    <w:rsid w:val="00FC6ADE"/>
    <w:rsid w:val="00FC7982"/>
    <w:rsid w:val="00FC7A20"/>
    <w:rsid w:val="00FD0840"/>
    <w:rsid w:val="00FD0B4B"/>
    <w:rsid w:val="00FD145C"/>
    <w:rsid w:val="00FD1CA6"/>
    <w:rsid w:val="00FD30A0"/>
    <w:rsid w:val="00FD3C95"/>
    <w:rsid w:val="00FD4312"/>
    <w:rsid w:val="00FD4DBC"/>
    <w:rsid w:val="00FD6508"/>
    <w:rsid w:val="00FD6982"/>
    <w:rsid w:val="00FE0418"/>
    <w:rsid w:val="00FE0BA8"/>
    <w:rsid w:val="00FE1604"/>
    <w:rsid w:val="00FE1976"/>
    <w:rsid w:val="00FE2BAB"/>
    <w:rsid w:val="00FE30BF"/>
    <w:rsid w:val="00FE401B"/>
    <w:rsid w:val="00FE4032"/>
    <w:rsid w:val="00FE5412"/>
    <w:rsid w:val="00FE6359"/>
    <w:rsid w:val="00FE74CB"/>
    <w:rsid w:val="00FF0C83"/>
    <w:rsid w:val="00FF125A"/>
    <w:rsid w:val="00FF32C8"/>
    <w:rsid w:val="00FF33EB"/>
    <w:rsid w:val="00FF3536"/>
    <w:rsid w:val="00FF3DEC"/>
    <w:rsid w:val="00FF4891"/>
    <w:rsid w:val="00FF53ED"/>
    <w:rsid w:val="00FF5538"/>
    <w:rsid w:val="00FF57FD"/>
    <w:rsid w:val="00FF632E"/>
    <w:rsid w:val="00FF78E1"/>
    <w:rsid w:val="00FF7B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299CB"/>
  <w15:docId w15:val="{6FC63DB3-EAFB-456B-B1C6-D7B8402A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BB9"/>
  </w:style>
  <w:style w:type="paragraph" w:styleId="Heading1">
    <w:name w:val="heading 1"/>
    <w:basedOn w:val="Normal"/>
    <w:next w:val="Normal"/>
    <w:link w:val="Heading1Char"/>
    <w:uiPriority w:val="9"/>
    <w:qFormat/>
    <w:rsid w:val="009D520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65B"/>
    <w:pPr>
      <w:ind w:left="720"/>
      <w:contextualSpacing/>
    </w:pPr>
  </w:style>
  <w:style w:type="paragraph" w:styleId="BalloonText">
    <w:name w:val="Balloon Text"/>
    <w:basedOn w:val="Normal"/>
    <w:link w:val="BalloonTextChar"/>
    <w:uiPriority w:val="99"/>
    <w:semiHidden/>
    <w:unhideWhenUsed/>
    <w:rsid w:val="00C15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A10"/>
    <w:rPr>
      <w:rFonts w:ascii="Tahoma" w:hAnsi="Tahoma" w:cs="Tahoma"/>
      <w:sz w:val="16"/>
      <w:szCs w:val="16"/>
    </w:rPr>
  </w:style>
  <w:style w:type="paragraph" w:styleId="Bibliography">
    <w:name w:val="Bibliography"/>
    <w:basedOn w:val="Normal"/>
    <w:next w:val="Normal"/>
    <w:uiPriority w:val="37"/>
    <w:unhideWhenUsed/>
    <w:rsid w:val="00C15A10"/>
  </w:style>
  <w:style w:type="paragraph" w:customStyle="1" w:styleId="EndNoteBibliographyTitle">
    <w:name w:val="EndNote Bibliography Title"/>
    <w:basedOn w:val="Normal"/>
    <w:link w:val="EndNoteBibliographyTitleChar"/>
    <w:rsid w:val="008B1C4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B1C44"/>
    <w:rPr>
      <w:rFonts w:ascii="Calibri" w:hAnsi="Calibri" w:cs="Calibri"/>
      <w:noProof/>
    </w:rPr>
  </w:style>
  <w:style w:type="paragraph" w:customStyle="1" w:styleId="EndNoteBibliography">
    <w:name w:val="EndNote Bibliography"/>
    <w:basedOn w:val="Normal"/>
    <w:link w:val="EndNoteBibliographyChar"/>
    <w:rsid w:val="008B1C4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B1C44"/>
    <w:rPr>
      <w:rFonts w:ascii="Calibri" w:hAnsi="Calibri" w:cs="Calibri"/>
      <w:noProof/>
    </w:rPr>
  </w:style>
  <w:style w:type="character" w:customStyle="1" w:styleId="Heading1Char">
    <w:name w:val="Heading 1 Char"/>
    <w:basedOn w:val="DefaultParagraphFont"/>
    <w:link w:val="Heading1"/>
    <w:uiPriority w:val="9"/>
    <w:rsid w:val="009D5200"/>
    <w:rPr>
      <w:rFonts w:asciiTheme="majorHAnsi" w:eastAsiaTheme="majorEastAsia" w:hAnsiTheme="majorHAnsi" w:cstheme="majorBidi"/>
      <w:b/>
      <w:bCs/>
      <w:color w:val="365F91" w:themeColor="accent1" w:themeShade="BF"/>
      <w:sz w:val="28"/>
      <w:szCs w:val="28"/>
      <w:lang w:bidi="en-US"/>
    </w:rPr>
  </w:style>
  <w:style w:type="paragraph" w:customStyle="1" w:styleId="Standard">
    <w:name w:val="Standard"/>
    <w:rsid w:val="00127045"/>
    <w:pPr>
      <w:suppressAutoHyphens/>
      <w:autoSpaceDN w:val="0"/>
      <w:textAlignment w:val="baseline"/>
    </w:pPr>
    <w:rPr>
      <w:rFonts w:ascii="Calibri" w:eastAsia="SimSun" w:hAnsi="Calibri" w:cs="Tahoma"/>
      <w:kern w:val="3"/>
    </w:rPr>
  </w:style>
  <w:style w:type="paragraph" w:styleId="NormalWeb">
    <w:name w:val="Normal (Web)"/>
    <w:basedOn w:val="Normal"/>
    <w:uiPriority w:val="99"/>
    <w:semiHidden/>
    <w:unhideWhenUsed/>
    <w:rsid w:val="00EC3DC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C0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91B"/>
  </w:style>
  <w:style w:type="paragraph" w:styleId="Footer">
    <w:name w:val="footer"/>
    <w:basedOn w:val="Normal"/>
    <w:link w:val="FooterChar"/>
    <w:uiPriority w:val="99"/>
    <w:unhideWhenUsed/>
    <w:rsid w:val="00DC0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91B"/>
  </w:style>
  <w:style w:type="character" w:styleId="Hyperlink">
    <w:name w:val="Hyperlink"/>
    <w:basedOn w:val="DefaultParagraphFont"/>
    <w:uiPriority w:val="99"/>
    <w:semiHidden/>
    <w:unhideWhenUsed/>
    <w:rsid w:val="001D5384"/>
    <w:rPr>
      <w:color w:val="0000FF"/>
      <w:u w:val="single"/>
    </w:rPr>
  </w:style>
  <w:style w:type="paragraph" w:styleId="Caption">
    <w:name w:val="caption"/>
    <w:basedOn w:val="Normal"/>
    <w:next w:val="Normal"/>
    <w:uiPriority w:val="35"/>
    <w:unhideWhenUsed/>
    <w:qFormat/>
    <w:rsid w:val="00766A31"/>
    <w:pPr>
      <w:spacing w:line="240" w:lineRule="auto"/>
    </w:pPr>
    <w:rPr>
      <w:b/>
      <w:bCs/>
      <w:color w:val="4F81BD" w:themeColor="accent1"/>
      <w:sz w:val="18"/>
      <w:szCs w:val="18"/>
    </w:rPr>
  </w:style>
  <w:style w:type="table" w:customStyle="1" w:styleId="MediumShading21">
    <w:name w:val="Medium Shading 21"/>
    <w:basedOn w:val="TableNormal"/>
    <w:uiPriority w:val="64"/>
    <w:rsid w:val="00F11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
    <w:name w:val="无列表1"/>
    <w:next w:val="NoList"/>
    <w:uiPriority w:val="99"/>
    <w:semiHidden/>
    <w:unhideWhenUsed/>
    <w:rsid w:val="00131000"/>
  </w:style>
  <w:style w:type="character" w:styleId="CommentReference">
    <w:name w:val="annotation reference"/>
    <w:basedOn w:val="DefaultParagraphFont"/>
    <w:uiPriority w:val="99"/>
    <w:semiHidden/>
    <w:unhideWhenUsed/>
    <w:rsid w:val="008A5E64"/>
    <w:rPr>
      <w:sz w:val="21"/>
      <w:szCs w:val="21"/>
    </w:rPr>
  </w:style>
  <w:style w:type="paragraph" w:styleId="CommentText">
    <w:name w:val="annotation text"/>
    <w:basedOn w:val="Normal"/>
    <w:link w:val="CommentTextChar"/>
    <w:uiPriority w:val="99"/>
    <w:semiHidden/>
    <w:unhideWhenUsed/>
    <w:rsid w:val="008A5E64"/>
  </w:style>
  <w:style w:type="character" w:customStyle="1" w:styleId="CommentTextChar">
    <w:name w:val="Comment Text Char"/>
    <w:basedOn w:val="DefaultParagraphFont"/>
    <w:link w:val="CommentText"/>
    <w:uiPriority w:val="99"/>
    <w:semiHidden/>
    <w:rsid w:val="008A5E64"/>
  </w:style>
  <w:style w:type="paragraph" w:styleId="CommentSubject">
    <w:name w:val="annotation subject"/>
    <w:basedOn w:val="CommentText"/>
    <w:next w:val="CommentText"/>
    <w:link w:val="CommentSubjectChar"/>
    <w:uiPriority w:val="99"/>
    <w:semiHidden/>
    <w:unhideWhenUsed/>
    <w:rsid w:val="008A5E64"/>
    <w:rPr>
      <w:b/>
      <w:bCs/>
    </w:rPr>
  </w:style>
  <w:style w:type="character" w:customStyle="1" w:styleId="CommentSubjectChar">
    <w:name w:val="Comment Subject Char"/>
    <w:basedOn w:val="CommentTextChar"/>
    <w:link w:val="CommentSubject"/>
    <w:uiPriority w:val="99"/>
    <w:semiHidden/>
    <w:rsid w:val="008A5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3618">
      <w:bodyDiv w:val="1"/>
      <w:marLeft w:val="0"/>
      <w:marRight w:val="0"/>
      <w:marTop w:val="0"/>
      <w:marBottom w:val="0"/>
      <w:divBdr>
        <w:top w:val="none" w:sz="0" w:space="0" w:color="auto"/>
        <w:left w:val="none" w:sz="0" w:space="0" w:color="auto"/>
        <w:bottom w:val="none" w:sz="0" w:space="0" w:color="auto"/>
        <w:right w:val="none" w:sz="0" w:space="0" w:color="auto"/>
      </w:divBdr>
    </w:div>
    <w:div w:id="49036891">
      <w:bodyDiv w:val="1"/>
      <w:marLeft w:val="0"/>
      <w:marRight w:val="0"/>
      <w:marTop w:val="0"/>
      <w:marBottom w:val="0"/>
      <w:divBdr>
        <w:top w:val="none" w:sz="0" w:space="0" w:color="auto"/>
        <w:left w:val="none" w:sz="0" w:space="0" w:color="auto"/>
        <w:bottom w:val="none" w:sz="0" w:space="0" w:color="auto"/>
        <w:right w:val="none" w:sz="0" w:space="0" w:color="auto"/>
      </w:divBdr>
    </w:div>
    <w:div w:id="62416287">
      <w:bodyDiv w:val="1"/>
      <w:marLeft w:val="0"/>
      <w:marRight w:val="0"/>
      <w:marTop w:val="0"/>
      <w:marBottom w:val="0"/>
      <w:divBdr>
        <w:top w:val="none" w:sz="0" w:space="0" w:color="auto"/>
        <w:left w:val="none" w:sz="0" w:space="0" w:color="auto"/>
        <w:bottom w:val="none" w:sz="0" w:space="0" w:color="auto"/>
        <w:right w:val="none" w:sz="0" w:space="0" w:color="auto"/>
      </w:divBdr>
    </w:div>
    <w:div w:id="126902089">
      <w:bodyDiv w:val="1"/>
      <w:marLeft w:val="0"/>
      <w:marRight w:val="0"/>
      <w:marTop w:val="0"/>
      <w:marBottom w:val="0"/>
      <w:divBdr>
        <w:top w:val="none" w:sz="0" w:space="0" w:color="auto"/>
        <w:left w:val="none" w:sz="0" w:space="0" w:color="auto"/>
        <w:bottom w:val="none" w:sz="0" w:space="0" w:color="auto"/>
        <w:right w:val="none" w:sz="0" w:space="0" w:color="auto"/>
      </w:divBdr>
    </w:div>
    <w:div w:id="151914850">
      <w:bodyDiv w:val="1"/>
      <w:marLeft w:val="0"/>
      <w:marRight w:val="0"/>
      <w:marTop w:val="0"/>
      <w:marBottom w:val="0"/>
      <w:divBdr>
        <w:top w:val="none" w:sz="0" w:space="0" w:color="auto"/>
        <w:left w:val="none" w:sz="0" w:space="0" w:color="auto"/>
        <w:bottom w:val="none" w:sz="0" w:space="0" w:color="auto"/>
        <w:right w:val="none" w:sz="0" w:space="0" w:color="auto"/>
      </w:divBdr>
      <w:divsChild>
        <w:div w:id="1760523803">
          <w:marLeft w:val="547"/>
          <w:marRight w:val="0"/>
          <w:marTop w:val="0"/>
          <w:marBottom w:val="0"/>
          <w:divBdr>
            <w:top w:val="none" w:sz="0" w:space="0" w:color="auto"/>
            <w:left w:val="none" w:sz="0" w:space="0" w:color="auto"/>
            <w:bottom w:val="none" w:sz="0" w:space="0" w:color="auto"/>
            <w:right w:val="none" w:sz="0" w:space="0" w:color="auto"/>
          </w:divBdr>
        </w:div>
      </w:divsChild>
    </w:div>
    <w:div w:id="198205341">
      <w:bodyDiv w:val="1"/>
      <w:marLeft w:val="0"/>
      <w:marRight w:val="0"/>
      <w:marTop w:val="0"/>
      <w:marBottom w:val="0"/>
      <w:divBdr>
        <w:top w:val="none" w:sz="0" w:space="0" w:color="auto"/>
        <w:left w:val="none" w:sz="0" w:space="0" w:color="auto"/>
        <w:bottom w:val="none" w:sz="0" w:space="0" w:color="auto"/>
        <w:right w:val="none" w:sz="0" w:space="0" w:color="auto"/>
      </w:divBdr>
      <w:divsChild>
        <w:div w:id="202013678">
          <w:marLeft w:val="547"/>
          <w:marRight w:val="0"/>
          <w:marTop w:val="0"/>
          <w:marBottom w:val="0"/>
          <w:divBdr>
            <w:top w:val="none" w:sz="0" w:space="0" w:color="auto"/>
            <w:left w:val="none" w:sz="0" w:space="0" w:color="auto"/>
            <w:bottom w:val="none" w:sz="0" w:space="0" w:color="auto"/>
            <w:right w:val="none" w:sz="0" w:space="0" w:color="auto"/>
          </w:divBdr>
        </w:div>
      </w:divsChild>
    </w:div>
    <w:div w:id="221671364">
      <w:bodyDiv w:val="1"/>
      <w:marLeft w:val="0"/>
      <w:marRight w:val="0"/>
      <w:marTop w:val="0"/>
      <w:marBottom w:val="0"/>
      <w:divBdr>
        <w:top w:val="none" w:sz="0" w:space="0" w:color="auto"/>
        <w:left w:val="none" w:sz="0" w:space="0" w:color="auto"/>
        <w:bottom w:val="none" w:sz="0" w:space="0" w:color="auto"/>
        <w:right w:val="none" w:sz="0" w:space="0" w:color="auto"/>
      </w:divBdr>
      <w:divsChild>
        <w:div w:id="1433354882">
          <w:marLeft w:val="547"/>
          <w:marRight w:val="0"/>
          <w:marTop w:val="0"/>
          <w:marBottom w:val="0"/>
          <w:divBdr>
            <w:top w:val="none" w:sz="0" w:space="0" w:color="auto"/>
            <w:left w:val="none" w:sz="0" w:space="0" w:color="auto"/>
            <w:bottom w:val="none" w:sz="0" w:space="0" w:color="auto"/>
            <w:right w:val="none" w:sz="0" w:space="0" w:color="auto"/>
          </w:divBdr>
        </w:div>
      </w:divsChild>
    </w:div>
    <w:div w:id="267272594">
      <w:bodyDiv w:val="1"/>
      <w:marLeft w:val="0"/>
      <w:marRight w:val="0"/>
      <w:marTop w:val="0"/>
      <w:marBottom w:val="0"/>
      <w:divBdr>
        <w:top w:val="none" w:sz="0" w:space="0" w:color="auto"/>
        <w:left w:val="none" w:sz="0" w:space="0" w:color="auto"/>
        <w:bottom w:val="none" w:sz="0" w:space="0" w:color="auto"/>
        <w:right w:val="none" w:sz="0" w:space="0" w:color="auto"/>
      </w:divBdr>
      <w:divsChild>
        <w:div w:id="923344645">
          <w:marLeft w:val="0"/>
          <w:marRight w:val="0"/>
          <w:marTop w:val="0"/>
          <w:marBottom w:val="0"/>
          <w:divBdr>
            <w:top w:val="none" w:sz="0" w:space="0" w:color="auto"/>
            <w:left w:val="none" w:sz="0" w:space="0" w:color="auto"/>
            <w:bottom w:val="none" w:sz="0" w:space="0" w:color="auto"/>
            <w:right w:val="none" w:sz="0" w:space="0" w:color="auto"/>
          </w:divBdr>
          <w:divsChild>
            <w:div w:id="1858814458">
              <w:marLeft w:val="0"/>
              <w:marRight w:val="0"/>
              <w:marTop w:val="0"/>
              <w:marBottom w:val="0"/>
              <w:divBdr>
                <w:top w:val="none" w:sz="0" w:space="0" w:color="auto"/>
                <w:left w:val="none" w:sz="0" w:space="0" w:color="auto"/>
                <w:bottom w:val="none" w:sz="0" w:space="0" w:color="auto"/>
                <w:right w:val="none" w:sz="0" w:space="0" w:color="auto"/>
              </w:divBdr>
              <w:divsChild>
                <w:div w:id="888105304">
                  <w:marLeft w:val="0"/>
                  <w:marRight w:val="0"/>
                  <w:marTop w:val="171"/>
                  <w:marBottom w:val="171"/>
                  <w:divBdr>
                    <w:top w:val="none" w:sz="0" w:space="0" w:color="auto"/>
                    <w:left w:val="none" w:sz="0" w:space="0" w:color="auto"/>
                    <w:bottom w:val="none" w:sz="0" w:space="0" w:color="auto"/>
                    <w:right w:val="none" w:sz="0" w:space="0" w:color="auto"/>
                  </w:divBdr>
                  <w:divsChild>
                    <w:div w:id="277374561">
                      <w:marLeft w:val="0"/>
                      <w:marRight w:val="0"/>
                      <w:marTop w:val="0"/>
                      <w:marBottom w:val="0"/>
                      <w:divBdr>
                        <w:top w:val="none" w:sz="0" w:space="0" w:color="auto"/>
                        <w:left w:val="none" w:sz="0" w:space="0" w:color="auto"/>
                        <w:bottom w:val="none" w:sz="0" w:space="0" w:color="auto"/>
                        <w:right w:val="none" w:sz="0" w:space="0" w:color="auto"/>
                      </w:divBdr>
                      <w:divsChild>
                        <w:div w:id="819924988">
                          <w:marLeft w:val="0"/>
                          <w:marRight w:val="0"/>
                          <w:marTop w:val="0"/>
                          <w:marBottom w:val="0"/>
                          <w:divBdr>
                            <w:top w:val="none" w:sz="0" w:space="0" w:color="auto"/>
                            <w:left w:val="none" w:sz="0" w:space="0" w:color="auto"/>
                            <w:bottom w:val="none" w:sz="0" w:space="0" w:color="auto"/>
                            <w:right w:val="none" w:sz="0" w:space="0" w:color="auto"/>
                          </w:divBdr>
                        </w:div>
                        <w:div w:id="12046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963494">
      <w:bodyDiv w:val="1"/>
      <w:marLeft w:val="0"/>
      <w:marRight w:val="0"/>
      <w:marTop w:val="0"/>
      <w:marBottom w:val="0"/>
      <w:divBdr>
        <w:top w:val="none" w:sz="0" w:space="0" w:color="auto"/>
        <w:left w:val="none" w:sz="0" w:space="0" w:color="auto"/>
        <w:bottom w:val="none" w:sz="0" w:space="0" w:color="auto"/>
        <w:right w:val="none" w:sz="0" w:space="0" w:color="auto"/>
      </w:divBdr>
    </w:div>
    <w:div w:id="369888691">
      <w:bodyDiv w:val="1"/>
      <w:marLeft w:val="0"/>
      <w:marRight w:val="0"/>
      <w:marTop w:val="0"/>
      <w:marBottom w:val="0"/>
      <w:divBdr>
        <w:top w:val="none" w:sz="0" w:space="0" w:color="auto"/>
        <w:left w:val="none" w:sz="0" w:space="0" w:color="auto"/>
        <w:bottom w:val="none" w:sz="0" w:space="0" w:color="auto"/>
        <w:right w:val="none" w:sz="0" w:space="0" w:color="auto"/>
      </w:divBdr>
    </w:div>
    <w:div w:id="381562689">
      <w:bodyDiv w:val="1"/>
      <w:marLeft w:val="0"/>
      <w:marRight w:val="0"/>
      <w:marTop w:val="0"/>
      <w:marBottom w:val="0"/>
      <w:divBdr>
        <w:top w:val="none" w:sz="0" w:space="0" w:color="auto"/>
        <w:left w:val="none" w:sz="0" w:space="0" w:color="auto"/>
        <w:bottom w:val="none" w:sz="0" w:space="0" w:color="auto"/>
        <w:right w:val="none" w:sz="0" w:space="0" w:color="auto"/>
      </w:divBdr>
      <w:divsChild>
        <w:div w:id="1301692971">
          <w:marLeft w:val="547"/>
          <w:marRight w:val="0"/>
          <w:marTop w:val="0"/>
          <w:marBottom w:val="0"/>
          <w:divBdr>
            <w:top w:val="none" w:sz="0" w:space="0" w:color="auto"/>
            <w:left w:val="none" w:sz="0" w:space="0" w:color="auto"/>
            <w:bottom w:val="none" w:sz="0" w:space="0" w:color="auto"/>
            <w:right w:val="none" w:sz="0" w:space="0" w:color="auto"/>
          </w:divBdr>
        </w:div>
      </w:divsChild>
    </w:div>
    <w:div w:id="498807545">
      <w:bodyDiv w:val="1"/>
      <w:marLeft w:val="0"/>
      <w:marRight w:val="0"/>
      <w:marTop w:val="0"/>
      <w:marBottom w:val="0"/>
      <w:divBdr>
        <w:top w:val="none" w:sz="0" w:space="0" w:color="auto"/>
        <w:left w:val="none" w:sz="0" w:space="0" w:color="auto"/>
        <w:bottom w:val="none" w:sz="0" w:space="0" w:color="auto"/>
        <w:right w:val="none" w:sz="0" w:space="0" w:color="auto"/>
      </w:divBdr>
      <w:divsChild>
        <w:div w:id="184758369">
          <w:marLeft w:val="547"/>
          <w:marRight w:val="0"/>
          <w:marTop w:val="0"/>
          <w:marBottom w:val="0"/>
          <w:divBdr>
            <w:top w:val="none" w:sz="0" w:space="0" w:color="auto"/>
            <w:left w:val="none" w:sz="0" w:space="0" w:color="auto"/>
            <w:bottom w:val="none" w:sz="0" w:space="0" w:color="auto"/>
            <w:right w:val="none" w:sz="0" w:space="0" w:color="auto"/>
          </w:divBdr>
        </w:div>
      </w:divsChild>
    </w:div>
    <w:div w:id="504710602">
      <w:bodyDiv w:val="1"/>
      <w:marLeft w:val="0"/>
      <w:marRight w:val="0"/>
      <w:marTop w:val="0"/>
      <w:marBottom w:val="0"/>
      <w:divBdr>
        <w:top w:val="none" w:sz="0" w:space="0" w:color="auto"/>
        <w:left w:val="none" w:sz="0" w:space="0" w:color="auto"/>
        <w:bottom w:val="none" w:sz="0" w:space="0" w:color="auto"/>
        <w:right w:val="none" w:sz="0" w:space="0" w:color="auto"/>
      </w:divBdr>
      <w:divsChild>
        <w:div w:id="1333486917">
          <w:marLeft w:val="547"/>
          <w:marRight w:val="0"/>
          <w:marTop w:val="0"/>
          <w:marBottom w:val="0"/>
          <w:divBdr>
            <w:top w:val="none" w:sz="0" w:space="0" w:color="auto"/>
            <w:left w:val="none" w:sz="0" w:space="0" w:color="auto"/>
            <w:bottom w:val="none" w:sz="0" w:space="0" w:color="auto"/>
            <w:right w:val="none" w:sz="0" w:space="0" w:color="auto"/>
          </w:divBdr>
        </w:div>
      </w:divsChild>
    </w:div>
    <w:div w:id="604849375">
      <w:bodyDiv w:val="1"/>
      <w:marLeft w:val="0"/>
      <w:marRight w:val="0"/>
      <w:marTop w:val="0"/>
      <w:marBottom w:val="0"/>
      <w:divBdr>
        <w:top w:val="none" w:sz="0" w:space="0" w:color="auto"/>
        <w:left w:val="none" w:sz="0" w:space="0" w:color="auto"/>
        <w:bottom w:val="none" w:sz="0" w:space="0" w:color="auto"/>
        <w:right w:val="none" w:sz="0" w:space="0" w:color="auto"/>
      </w:divBdr>
      <w:divsChild>
        <w:div w:id="1342125020">
          <w:marLeft w:val="547"/>
          <w:marRight w:val="0"/>
          <w:marTop w:val="0"/>
          <w:marBottom w:val="0"/>
          <w:divBdr>
            <w:top w:val="none" w:sz="0" w:space="0" w:color="auto"/>
            <w:left w:val="none" w:sz="0" w:space="0" w:color="auto"/>
            <w:bottom w:val="none" w:sz="0" w:space="0" w:color="auto"/>
            <w:right w:val="none" w:sz="0" w:space="0" w:color="auto"/>
          </w:divBdr>
        </w:div>
      </w:divsChild>
    </w:div>
    <w:div w:id="676201768">
      <w:bodyDiv w:val="1"/>
      <w:marLeft w:val="0"/>
      <w:marRight w:val="0"/>
      <w:marTop w:val="0"/>
      <w:marBottom w:val="0"/>
      <w:divBdr>
        <w:top w:val="none" w:sz="0" w:space="0" w:color="auto"/>
        <w:left w:val="none" w:sz="0" w:space="0" w:color="auto"/>
        <w:bottom w:val="none" w:sz="0" w:space="0" w:color="auto"/>
        <w:right w:val="none" w:sz="0" w:space="0" w:color="auto"/>
      </w:divBdr>
    </w:div>
    <w:div w:id="753018206">
      <w:bodyDiv w:val="1"/>
      <w:marLeft w:val="0"/>
      <w:marRight w:val="0"/>
      <w:marTop w:val="0"/>
      <w:marBottom w:val="0"/>
      <w:divBdr>
        <w:top w:val="none" w:sz="0" w:space="0" w:color="auto"/>
        <w:left w:val="none" w:sz="0" w:space="0" w:color="auto"/>
        <w:bottom w:val="none" w:sz="0" w:space="0" w:color="auto"/>
        <w:right w:val="none" w:sz="0" w:space="0" w:color="auto"/>
      </w:divBdr>
      <w:divsChild>
        <w:div w:id="332144877">
          <w:marLeft w:val="547"/>
          <w:marRight w:val="0"/>
          <w:marTop w:val="0"/>
          <w:marBottom w:val="0"/>
          <w:divBdr>
            <w:top w:val="none" w:sz="0" w:space="0" w:color="auto"/>
            <w:left w:val="none" w:sz="0" w:space="0" w:color="auto"/>
            <w:bottom w:val="none" w:sz="0" w:space="0" w:color="auto"/>
            <w:right w:val="none" w:sz="0" w:space="0" w:color="auto"/>
          </w:divBdr>
        </w:div>
      </w:divsChild>
    </w:div>
    <w:div w:id="856961198">
      <w:bodyDiv w:val="1"/>
      <w:marLeft w:val="0"/>
      <w:marRight w:val="0"/>
      <w:marTop w:val="0"/>
      <w:marBottom w:val="0"/>
      <w:divBdr>
        <w:top w:val="none" w:sz="0" w:space="0" w:color="auto"/>
        <w:left w:val="none" w:sz="0" w:space="0" w:color="auto"/>
        <w:bottom w:val="none" w:sz="0" w:space="0" w:color="auto"/>
        <w:right w:val="none" w:sz="0" w:space="0" w:color="auto"/>
      </w:divBdr>
      <w:divsChild>
        <w:div w:id="3748872">
          <w:marLeft w:val="547"/>
          <w:marRight w:val="0"/>
          <w:marTop w:val="0"/>
          <w:marBottom w:val="0"/>
          <w:divBdr>
            <w:top w:val="none" w:sz="0" w:space="0" w:color="auto"/>
            <w:left w:val="none" w:sz="0" w:space="0" w:color="auto"/>
            <w:bottom w:val="none" w:sz="0" w:space="0" w:color="auto"/>
            <w:right w:val="none" w:sz="0" w:space="0" w:color="auto"/>
          </w:divBdr>
        </w:div>
      </w:divsChild>
    </w:div>
    <w:div w:id="866136754">
      <w:bodyDiv w:val="1"/>
      <w:marLeft w:val="0"/>
      <w:marRight w:val="0"/>
      <w:marTop w:val="0"/>
      <w:marBottom w:val="0"/>
      <w:divBdr>
        <w:top w:val="none" w:sz="0" w:space="0" w:color="auto"/>
        <w:left w:val="none" w:sz="0" w:space="0" w:color="auto"/>
        <w:bottom w:val="none" w:sz="0" w:space="0" w:color="auto"/>
        <w:right w:val="none" w:sz="0" w:space="0" w:color="auto"/>
      </w:divBdr>
    </w:div>
    <w:div w:id="953944624">
      <w:bodyDiv w:val="1"/>
      <w:marLeft w:val="0"/>
      <w:marRight w:val="0"/>
      <w:marTop w:val="0"/>
      <w:marBottom w:val="0"/>
      <w:divBdr>
        <w:top w:val="none" w:sz="0" w:space="0" w:color="auto"/>
        <w:left w:val="none" w:sz="0" w:space="0" w:color="auto"/>
        <w:bottom w:val="none" w:sz="0" w:space="0" w:color="auto"/>
        <w:right w:val="none" w:sz="0" w:space="0" w:color="auto"/>
      </w:divBdr>
      <w:divsChild>
        <w:div w:id="646860186">
          <w:marLeft w:val="547"/>
          <w:marRight w:val="0"/>
          <w:marTop w:val="0"/>
          <w:marBottom w:val="0"/>
          <w:divBdr>
            <w:top w:val="none" w:sz="0" w:space="0" w:color="auto"/>
            <w:left w:val="none" w:sz="0" w:space="0" w:color="auto"/>
            <w:bottom w:val="none" w:sz="0" w:space="0" w:color="auto"/>
            <w:right w:val="none" w:sz="0" w:space="0" w:color="auto"/>
          </w:divBdr>
        </w:div>
      </w:divsChild>
    </w:div>
    <w:div w:id="980885968">
      <w:bodyDiv w:val="1"/>
      <w:marLeft w:val="0"/>
      <w:marRight w:val="0"/>
      <w:marTop w:val="0"/>
      <w:marBottom w:val="0"/>
      <w:divBdr>
        <w:top w:val="none" w:sz="0" w:space="0" w:color="auto"/>
        <w:left w:val="none" w:sz="0" w:space="0" w:color="auto"/>
        <w:bottom w:val="none" w:sz="0" w:space="0" w:color="auto"/>
        <w:right w:val="none" w:sz="0" w:space="0" w:color="auto"/>
      </w:divBdr>
    </w:div>
    <w:div w:id="1010107411">
      <w:bodyDiv w:val="1"/>
      <w:marLeft w:val="0"/>
      <w:marRight w:val="0"/>
      <w:marTop w:val="0"/>
      <w:marBottom w:val="0"/>
      <w:divBdr>
        <w:top w:val="none" w:sz="0" w:space="0" w:color="auto"/>
        <w:left w:val="none" w:sz="0" w:space="0" w:color="auto"/>
        <w:bottom w:val="none" w:sz="0" w:space="0" w:color="auto"/>
        <w:right w:val="none" w:sz="0" w:space="0" w:color="auto"/>
      </w:divBdr>
    </w:div>
    <w:div w:id="1135489986">
      <w:bodyDiv w:val="1"/>
      <w:marLeft w:val="0"/>
      <w:marRight w:val="0"/>
      <w:marTop w:val="0"/>
      <w:marBottom w:val="0"/>
      <w:divBdr>
        <w:top w:val="none" w:sz="0" w:space="0" w:color="auto"/>
        <w:left w:val="none" w:sz="0" w:space="0" w:color="auto"/>
        <w:bottom w:val="none" w:sz="0" w:space="0" w:color="auto"/>
        <w:right w:val="none" w:sz="0" w:space="0" w:color="auto"/>
      </w:divBdr>
    </w:div>
    <w:div w:id="1232349008">
      <w:bodyDiv w:val="1"/>
      <w:marLeft w:val="0"/>
      <w:marRight w:val="0"/>
      <w:marTop w:val="0"/>
      <w:marBottom w:val="0"/>
      <w:divBdr>
        <w:top w:val="none" w:sz="0" w:space="0" w:color="auto"/>
        <w:left w:val="none" w:sz="0" w:space="0" w:color="auto"/>
        <w:bottom w:val="none" w:sz="0" w:space="0" w:color="auto"/>
        <w:right w:val="none" w:sz="0" w:space="0" w:color="auto"/>
      </w:divBdr>
    </w:div>
    <w:div w:id="1339691872">
      <w:bodyDiv w:val="1"/>
      <w:marLeft w:val="0"/>
      <w:marRight w:val="0"/>
      <w:marTop w:val="0"/>
      <w:marBottom w:val="0"/>
      <w:divBdr>
        <w:top w:val="none" w:sz="0" w:space="0" w:color="auto"/>
        <w:left w:val="none" w:sz="0" w:space="0" w:color="auto"/>
        <w:bottom w:val="none" w:sz="0" w:space="0" w:color="auto"/>
        <w:right w:val="none" w:sz="0" w:space="0" w:color="auto"/>
      </w:divBdr>
    </w:div>
    <w:div w:id="1402294226">
      <w:bodyDiv w:val="1"/>
      <w:marLeft w:val="0"/>
      <w:marRight w:val="0"/>
      <w:marTop w:val="0"/>
      <w:marBottom w:val="0"/>
      <w:divBdr>
        <w:top w:val="none" w:sz="0" w:space="0" w:color="auto"/>
        <w:left w:val="none" w:sz="0" w:space="0" w:color="auto"/>
        <w:bottom w:val="none" w:sz="0" w:space="0" w:color="auto"/>
        <w:right w:val="none" w:sz="0" w:space="0" w:color="auto"/>
      </w:divBdr>
    </w:div>
    <w:div w:id="1529637823">
      <w:bodyDiv w:val="1"/>
      <w:marLeft w:val="0"/>
      <w:marRight w:val="0"/>
      <w:marTop w:val="0"/>
      <w:marBottom w:val="0"/>
      <w:divBdr>
        <w:top w:val="none" w:sz="0" w:space="0" w:color="auto"/>
        <w:left w:val="none" w:sz="0" w:space="0" w:color="auto"/>
        <w:bottom w:val="none" w:sz="0" w:space="0" w:color="auto"/>
        <w:right w:val="none" w:sz="0" w:space="0" w:color="auto"/>
      </w:divBdr>
      <w:divsChild>
        <w:div w:id="1438715494">
          <w:marLeft w:val="547"/>
          <w:marRight w:val="0"/>
          <w:marTop w:val="0"/>
          <w:marBottom w:val="0"/>
          <w:divBdr>
            <w:top w:val="none" w:sz="0" w:space="0" w:color="auto"/>
            <w:left w:val="none" w:sz="0" w:space="0" w:color="auto"/>
            <w:bottom w:val="none" w:sz="0" w:space="0" w:color="auto"/>
            <w:right w:val="none" w:sz="0" w:space="0" w:color="auto"/>
          </w:divBdr>
        </w:div>
      </w:divsChild>
    </w:div>
    <w:div w:id="1578780294">
      <w:bodyDiv w:val="1"/>
      <w:marLeft w:val="0"/>
      <w:marRight w:val="0"/>
      <w:marTop w:val="0"/>
      <w:marBottom w:val="0"/>
      <w:divBdr>
        <w:top w:val="none" w:sz="0" w:space="0" w:color="auto"/>
        <w:left w:val="none" w:sz="0" w:space="0" w:color="auto"/>
        <w:bottom w:val="none" w:sz="0" w:space="0" w:color="auto"/>
        <w:right w:val="none" w:sz="0" w:space="0" w:color="auto"/>
      </w:divBdr>
    </w:div>
    <w:div w:id="1614707698">
      <w:bodyDiv w:val="1"/>
      <w:marLeft w:val="0"/>
      <w:marRight w:val="0"/>
      <w:marTop w:val="0"/>
      <w:marBottom w:val="0"/>
      <w:divBdr>
        <w:top w:val="none" w:sz="0" w:space="0" w:color="auto"/>
        <w:left w:val="none" w:sz="0" w:space="0" w:color="auto"/>
        <w:bottom w:val="none" w:sz="0" w:space="0" w:color="auto"/>
        <w:right w:val="none" w:sz="0" w:space="0" w:color="auto"/>
      </w:divBdr>
      <w:divsChild>
        <w:div w:id="1037391036">
          <w:marLeft w:val="547"/>
          <w:marRight w:val="0"/>
          <w:marTop w:val="0"/>
          <w:marBottom w:val="0"/>
          <w:divBdr>
            <w:top w:val="none" w:sz="0" w:space="0" w:color="auto"/>
            <w:left w:val="none" w:sz="0" w:space="0" w:color="auto"/>
            <w:bottom w:val="none" w:sz="0" w:space="0" w:color="auto"/>
            <w:right w:val="none" w:sz="0" w:space="0" w:color="auto"/>
          </w:divBdr>
        </w:div>
      </w:divsChild>
    </w:div>
    <w:div w:id="1631935260">
      <w:bodyDiv w:val="1"/>
      <w:marLeft w:val="0"/>
      <w:marRight w:val="0"/>
      <w:marTop w:val="0"/>
      <w:marBottom w:val="0"/>
      <w:divBdr>
        <w:top w:val="none" w:sz="0" w:space="0" w:color="auto"/>
        <w:left w:val="none" w:sz="0" w:space="0" w:color="auto"/>
        <w:bottom w:val="none" w:sz="0" w:space="0" w:color="auto"/>
        <w:right w:val="none" w:sz="0" w:space="0" w:color="auto"/>
      </w:divBdr>
    </w:div>
    <w:div w:id="1737824112">
      <w:bodyDiv w:val="1"/>
      <w:marLeft w:val="0"/>
      <w:marRight w:val="0"/>
      <w:marTop w:val="0"/>
      <w:marBottom w:val="0"/>
      <w:divBdr>
        <w:top w:val="none" w:sz="0" w:space="0" w:color="auto"/>
        <w:left w:val="none" w:sz="0" w:space="0" w:color="auto"/>
        <w:bottom w:val="none" w:sz="0" w:space="0" w:color="auto"/>
        <w:right w:val="none" w:sz="0" w:space="0" w:color="auto"/>
      </w:divBdr>
      <w:divsChild>
        <w:div w:id="925574403">
          <w:marLeft w:val="504"/>
          <w:marRight w:val="0"/>
          <w:marTop w:val="140"/>
          <w:marBottom w:val="0"/>
          <w:divBdr>
            <w:top w:val="none" w:sz="0" w:space="0" w:color="auto"/>
            <w:left w:val="none" w:sz="0" w:space="0" w:color="auto"/>
            <w:bottom w:val="none" w:sz="0" w:space="0" w:color="auto"/>
            <w:right w:val="none" w:sz="0" w:space="0" w:color="auto"/>
          </w:divBdr>
        </w:div>
      </w:divsChild>
    </w:div>
    <w:div w:id="176229424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1">
          <w:marLeft w:val="0"/>
          <w:marRight w:val="0"/>
          <w:marTop w:val="0"/>
          <w:marBottom w:val="0"/>
          <w:divBdr>
            <w:top w:val="none" w:sz="0" w:space="0" w:color="auto"/>
            <w:left w:val="none" w:sz="0" w:space="0" w:color="auto"/>
            <w:bottom w:val="none" w:sz="0" w:space="0" w:color="auto"/>
            <w:right w:val="none" w:sz="0" w:space="0" w:color="auto"/>
          </w:divBdr>
          <w:divsChild>
            <w:div w:id="423649548">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146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31514">
      <w:bodyDiv w:val="1"/>
      <w:marLeft w:val="0"/>
      <w:marRight w:val="0"/>
      <w:marTop w:val="0"/>
      <w:marBottom w:val="0"/>
      <w:divBdr>
        <w:top w:val="none" w:sz="0" w:space="0" w:color="auto"/>
        <w:left w:val="none" w:sz="0" w:space="0" w:color="auto"/>
        <w:bottom w:val="none" w:sz="0" w:space="0" w:color="auto"/>
        <w:right w:val="none" w:sz="0" w:space="0" w:color="auto"/>
      </w:divBdr>
      <w:divsChild>
        <w:div w:id="1466434510">
          <w:marLeft w:val="547"/>
          <w:marRight w:val="0"/>
          <w:marTop w:val="0"/>
          <w:marBottom w:val="0"/>
          <w:divBdr>
            <w:top w:val="none" w:sz="0" w:space="0" w:color="auto"/>
            <w:left w:val="none" w:sz="0" w:space="0" w:color="auto"/>
            <w:bottom w:val="none" w:sz="0" w:space="0" w:color="auto"/>
            <w:right w:val="none" w:sz="0" w:space="0" w:color="auto"/>
          </w:divBdr>
        </w:div>
      </w:divsChild>
    </w:div>
    <w:div w:id="1868331068">
      <w:bodyDiv w:val="1"/>
      <w:marLeft w:val="0"/>
      <w:marRight w:val="0"/>
      <w:marTop w:val="0"/>
      <w:marBottom w:val="0"/>
      <w:divBdr>
        <w:top w:val="none" w:sz="0" w:space="0" w:color="auto"/>
        <w:left w:val="none" w:sz="0" w:space="0" w:color="auto"/>
        <w:bottom w:val="none" w:sz="0" w:space="0" w:color="auto"/>
        <w:right w:val="none" w:sz="0" w:space="0" w:color="auto"/>
      </w:divBdr>
    </w:div>
    <w:div w:id="1887183547">
      <w:bodyDiv w:val="1"/>
      <w:marLeft w:val="0"/>
      <w:marRight w:val="0"/>
      <w:marTop w:val="0"/>
      <w:marBottom w:val="0"/>
      <w:divBdr>
        <w:top w:val="none" w:sz="0" w:space="0" w:color="auto"/>
        <w:left w:val="none" w:sz="0" w:space="0" w:color="auto"/>
        <w:bottom w:val="none" w:sz="0" w:space="0" w:color="auto"/>
        <w:right w:val="none" w:sz="0" w:space="0" w:color="auto"/>
      </w:divBdr>
    </w:div>
    <w:div w:id="1956476072">
      <w:bodyDiv w:val="1"/>
      <w:marLeft w:val="0"/>
      <w:marRight w:val="0"/>
      <w:marTop w:val="0"/>
      <w:marBottom w:val="0"/>
      <w:divBdr>
        <w:top w:val="none" w:sz="0" w:space="0" w:color="auto"/>
        <w:left w:val="none" w:sz="0" w:space="0" w:color="auto"/>
        <w:bottom w:val="none" w:sz="0" w:space="0" w:color="auto"/>
        <w:right w:val="none" w:sz="0" w:space="0" w:color="auto"/>
      </w:divBdr>
    </w:div>
    <w:div w:id="2058505420">
      <w:bodyDiv w:val="1"/>
      <w:marLeft w:val="0"/>
      <w:marRight w:val="0"/>
      <w:marTop w:val="0"/>
      <w:marBottom w:val="0"/>
      <w:divBdr>
        <w:top w:val="none" w:sz="0" w:space="0" w:color="auto"/>
        <w:left w:val="none" w:sz="0" w:space="0" w:color="auto"/>
        <w:bottom w:val="none" w:sz="0" w:space="0" w:color="auto"/>
        <w:right w:val="none" w:sz="0" w:space="0" w:color="auto"/>
      </w:divBdr>
      <w:divsChild>
        <w:div w:id="1991710868">
          <w:marLeft w:val="547"/>
          <w:marRight w:val="0"/>
          <w:marTop w:val="0"/>
          <w:marBottom w:val="0"/>
          <w:divBdr>
            <w:top w:val="none" w:sz="0" w:space="0" w:color="auto"/>
            <w:left w:val="none" w:sz="0" w:space="0" w:color="auto"/>
            <w:bottom w:val="none" w:sz="0" w:space="0" w:color="auto"/>
            <w:right w:val="none" w:sz="0" w:space="0" w:color="auto"/>
          </w:divBdr>
        </w:div>
      </w:divsChild>
    </w:div>
    <w:div w:id="2101367448">
      <w:bodyDiv w:val="1"/>
      <w:marLeft w:val="0"/>
      <w:marRight w:val="0"/>
      <w:marTop w:val="0"/>
      <w:marBottom w:val="0"/>
      <w:divBdr>
        <w:top w:val="none" w:sz="0" w:space="0" w:color="auto"/>
        <w:left w:val="none" w:sz="0" w:space="0" w:color="auto"/>
        <w:bottom w:val="none" w:sz="0" w:space="0" w:color="auto"/>
        <w:right w:val="none" w:sz="0" w:space="0" w:color="auto"/>
      </w:divBdr>
      <w:divsChild>
        <w:div w:id="1857497267">
          <w:marLeft w:val="547"/>
          <w:marRight w:val="0"/>
          <w:marTop w:val="0"/>
          <w:marBottom w:val="0"/>
          <w:divBdr>
            <w:top w:val="none" w:sz="0" w:space="0" w:color="auto"/>
            <w:left w:val="none" w:sz="0" w:space="0" w:color="auto"/>
            <w:bottom w:val="none" w:sz="0" w:space="0" w:color="auto"/>
            <w:right w:val="none" w:sz="0" w:space="0" w:color="auto"/>
          </w:divBdr>
        </w:div>
      </w:divsChild>
    </w:div>
    <w:div w:id="21118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Hye16</b:Tag>
    <b:SourceType>JournalArticle</b:SourceType>
    <b:Guid>{6B3AFA6C-1607-4D15-999D-81B5BDDDEE7D}</b:Guid>
    <b:Author>
      <b:Author>
        <b:NameList>
          <b:Person>
            <b:Last>Han</b:Last>
            <b:First>Hye-Sook</b:First>
          </b:Person>
        </b:NameList>
      </b:Author>
    </b:Author>
    <b:Title>Regulation of glucose metabolism from a liver-centric perspective</b:Title>
    <b:JournalName>Experimental &amp; Molecular Medicine</b:JournalName>
    <b:Year>2016</b:Year>
    <b:Pages>48</b:Pages>
    <b:RefOrder>7</b:RefOrder>
  </b:Source>
  <b:Source>
    <b:Tag>Ann07</b:Tag>
    <b:SourceType>JournalArticle</b:SourceType>
    <b:Guid>{ADC8DD47-06C8-48B4-9DF5-CE6F4430BF66}</b:Guid>
    <b:Author>
      <b:Author>
        <b:NameList>
          <b:Person>
            <b:Last>Kotronen</b:Last>
            <b:First>Anna</b:First>
          </b:Person>
        </b:NameList>
      </b:Author>
    </b:Author>
    <b:Title>Effect of liver fat on insulin clearance</b:Title>
    <b:JournalName>American Journal of Physiology - Endocrinology and Metabolism  </b:JournalName>
    <b:Year>2007</b:Year>
    <b:Pages>E1709</b:Pages>
    <b:Volume>293</b:Volume>
    <b:Issue>6</b:Issue>
    <b:RefOrder>8</b:RefOrder>
  </b:Source>
  <b:Source>
    <b:Tag>Nat09</b:Tag>
    <b:SourceType>JournalArticle</b:SourceType>
    <b:Guid>{38C6ED4E-9E7C-4309-B7AB-629C1D2D1716}</b:Guid>
    <b:Author>
      <b:Author>
        <b:NameList>
          <b:Person>
            <b:Last>Leite</b:Last>
            <b:First>Nathalie</b:First>
            <b:Middle>C.</b:Middle>
          </b:Person>
        </b:NameList>
      </b:Author>
    </b:Author>
    <b:Title>Prevalence and associated factors of non-alcoholic fatty liver disease in patients with type-2 diabetes mellitus</b:Title>
    <b:JournalName>Liver International</b:JournalName>
    <b:Year>2009</b:Year>
    <b:Pages>113</b:Pages>
    <b:Volume>29</b:Volume>
    <b:Issue>1</b:Issue>
    <b:RefOrder>9</b:RefOrder>
  </b:Source>
  <b:Source>
    <b:Tag>Pra09</b:Tag>
    <b:SourceType>JournalArticle</b:SourceType>
    <b:Guid>{EB24C243-F04B-4641-B61B-6FA8D3A40949}</b:Guid>
    <b:Author>
      <b:Author>
        <b:NameList>
          <b:Person>
            <b:Last>M</b:Last>
            <b:First>Prashanth</b:First>
          </b:Person>
        </b:NameList>
      </b:Author>
    </b:Author>
    <b:Title>Prevalence of nonalcoholic fatty liver disease in patients with type 2 diabetes mellitus</b:Title>
    <b:JournalName>J Assoc Physicians India</b:JournalName>
    <b:Year>2009</b:Year>
    <b:Pages>205</b:Pages>
    <b:Volume>57</b:Volume>
    <b:RefOrder>10</b:RefOrder>
  </b:Source>
  <b:Source>
    <b:Tag>Nag12</b:Tag>
    <b:SourceType>JournalArticle</b:SourceType>
    <b:Guid>{3BD8D3DD-C71D-4C4D-A1D2-19E1B7F307ED}</b:Guid>
    <b:Author>
      <b:Author>
        <b:NameList>
          <b:Person>
            <b:Last>Chalasani</b:Last>
            <b:First>Naga</b:First>
          </b:Person>
        </b:NameList>
      </b:Author>
    </b:Author>
    <b:Title>The diagnosis and management of non-alcoholic fatty liver disease: practice guideline by the American Association for the Study of Liver Diseases, American College of Gastroenterology, and the American Gastroenterological Association</b:Title>
    <b:JournalName>Hepatology</b:JournalName>
    <b:Year>2012</b:Year>
    <b:RefOrder>11</b:RefOrder>
  </b:Source>
  <b:Source>
    <b:Tag>Har06</b:Tag>
    <b:SourceType>JournalArticle</b:SourceType>
    <b:Guid>{681AD3BC-4622-4025-BF77-59D8B63A24F2}</b:Guid>
    <b:Author>
      <b:Author>
        <b:NameList>
          <b:Person>
            <b:Last>Harrison</b:Last>
          </b:Person>
        </b:NameList>
      </b:Author>
    </b:Author>
    <b:Title>Lvier Disease in Patient with Diabetes Mellitus</b:Title>
    <b:JournalName>Journal of Clinical Gastroenterology</b:JournalName>
    <b:Year>2006</b:Year>
    <b:Pages>68</b:Pages>
    <b:Volume>40</b:Volume>
    <b:Issue>1</b:Issue>
    <b:RefOrder>12</b:RefOrder>
  </b:Source>
  <b:Source>
    <b:Tag>Din10</b:Tag>
    <b:SourceType>JournalArticle</b:SourceType>
    <b:Guid>{BD2FB5DB-F5E1-4CE0-92CE-225F59E852BA}</b:Guid>
    <b:Author>
      <b:Author>
        <b:NameList>
          <b:Person>
            <b:Last>Tiniakos</b:Last>
            <b:First>Dina</b:First>
            <b:Middle>G.</b:Middle>
          </b:Person>
        </b:NameList>
      </b:Author>
    </b:Author>
    <b:Title>Nonalcoholic Fatty Liver Disease: Pathology and Pathogenesis</b:Title>
    <b:JournalName>Annual Review of Pathology: Mechanisms of Disease</b:JournalName>
    <b:Year>2010</b:Year>
    <b:Pages>145</b:Pages>
    <b:Volume>5</b:Volume>
    <b:RefOrder>13</b:RefOrder>
  </b:Source>
  <b:Source>
    <b:Tag>JKD10</b:Tag>
    <b:SourceType>JournalArticle</b:SourceType>
    <b:Guid>{DAB2419B-7B35-42BA-B525-5DB0682C592D}</b:Guid>
    <b:Author>
      <b:Author>
        <b:NameList>
          <b:Person>
            <b:Last>Dowman</b:Last>
            <b:First>J.</b:First>
            <b:Middle>K.</b:Middle>
          </b:Person>
        </b:NameList>
      </b:Author>
    </b:Author>
    <b:Title>Pathogenesis of non-alcoholic fatty liver disease</b:Title>
    <b:JournalName>QJM</b:JournalName>
    <b:Year>2010</b:Year>
    <b:Pages>71</b:Pages>
    <b:Volume>103</b:Volume>
    <b:Issue>2</b:Issue>
    <b:RefOrder>14</b:RefOrder>
  </b:Source>
  <b:Source>
    <b:Tag>Nor09</b:Tag>
    <b:SourceType>JournalArticle</b:SourceType>
    <b:Guid>{D399C976-1A47-4199-AC8C-6E4BBF850B7F}</b:Guid>
    <b:Author>
      <b:Author>
        <b:NameList>
          <b:Person>
            <b:Last>Hossain</b:Last>
            <b:First>Noreen</b:First>
          </b:Person>
        </b:NameList>
      </b:Author>
    </b:Author>
    <b:Title>Independent Predictors of Fibrosis in Patients With Nonalcoholic Fatty Liver Disease</b:Title>
    <b:JournalName>Clinical Gastroenterology and Hepatology</b:JournalName>
    <b:Year>2009</b:Year>
    <b:Pages>1224</b:Pages>
    <b:Volume>7</b:Volume>
    <b:Issue>11</b:Issue>
    <b:RefOrder>15</b:RefOrder>
  </b:Source>
  <b:Source>
    <b:Tag>PMa99</b:Tag>
    <b:SourceType>JournalArticle</b:SourceType>
    <b:Guid>{88557C0D-CD23-4C5F-BD54-458D11C144A4}</b:Guid>
    <b:Author>
      <b:Author>
        <b:NameList>
          <b:Person>
            <b:Last>Marceau</b:Last>
            <b:First>P.</b:First>
          </b:Person>
        </b:NameList>
      </b:Author>
    </b:Author>
    <b:Title>Liver Pathology and the Metabolic Syndrome X in Severe Obesity</b:Title>
    <b:JournalName>The Journal of Clinical Endocrinology &amp; Metabolism</b:JournalName>
    <b:Year>1999</b:Year>
    <b:Pages>1513</b:Pages>
    <b:Volume>84</b:Volume>
    <b:Issue>5</b:Issue>
    <b:RefOrder>16</b:RefOrder>
  </b:Source>
  <b:Source>
    <b:Tag>Cua08</b:Tag>
    <b:SourceType>JournalArticle</b:SourceType>
    <b:Guid>{B188A962-87BA-4176-83BC-E4445CAE6B4C}</b:Guid>
    <b:Author>
      <b:Author>
        <b:NameList>
          <b:Person>
            <b:Last>IH</b:Last>
            <b:First>Cua</b:First>
          </b:Person>
        </b:NameList>
      </b:Author>
    </b:Author>
    <b:Title>Genotype-specific interactions of insulin resistance, steatosis, and fibrosis in chronic hepatitis C</b:Title>
    <b:JournalName>Hepatology</b:JournalName>
    <b:Year>2008</b:Year>
    <b:Pages>723</b:Pages>
    <b:Volume>48</b:Volume>
    <b:Issue>3</b:Issue>
    <b:RefOrder>17</b:RefOrder>
  </b:Source>
  <b:Source>
    <b:Tag>Ram08</b:Tag>
    <b:SourceType>JournalArticle</b:SourceType>
    <b:Guid>{2B6D47C9-0875-468B-9584-509C6BA41B55}</b:Guid>
    <b:Author>
      <b:Author>
        <b:NameList>
          <b:Person>
            <b:Last>Moucari</b:Last>
            <b:First>Rami</b:First>
          </b:Person>
        </b:NameList>
      </b:Author>
    </b:Author>
    <b:Title>Insulin Resistance in Chronic Hepatitis C: Association With Genotypes 1 and 4, Serum HCV RNA Level, and Liver Fibrosis </b:Title>
    <b:JournalName>Gastroenterology</b:JournalName>
    <b:Year>2008</b:Year>
    <b:Pages>416</b:Pages>
    <b:Volume>134</b:Volume>
    <b:Issue>2</b:Issue>
    <b:RefOrder>18</b:RefOrder>
  </b:Source>
  <b:Source>
    <b:Tag>Ing03</b:Tag>
    <b:SourceType>JournalArticle</b:SourceType>
    <b:Guid>{C32BDECA-ED59-4400-A2DD-5D9FEA51BC5C}</b:Guid>
    <b:Author>
      <b:Author>
        <b:NameList>
          <b:Person>
            <b:Last>Hickman</b:Last>
            <b:First>Ingrid</b:First>
            <b:Middle>J</b:Middle>
          </b:Person>
        </b:NameList>
      </b:Author>
    </b:Author>
    <b:Title>In overweight patients with chronic hepatitis C, circulating insulin is associated with hepatic fibrosis: implications for therapy</b:Title>
    <b:JournalName>Journal of Hepatology</b:JournalName>
    <b:Year>2003</b:Year>
    <b:Pages>10442</b:Pages>
    <b:Volume>39</b:Volume>
    <b:Issue>6</b:Issue>
    <b:RefOrder>19</b:RefOrder>
  </b:Source>
  <b:Source>
    <b:Tag>Rat03</b:Tag>
    <b:SourceType>JournalArticle</b:SourceType>
    <b:Guid>{C6C2CA7E-2B0B-4292-8FB7-DA3F38E4CEE2}</b:Guid>
    <b:Author>
      <b:Author>
        <b:NameList>
          <b:Person>
            <b:Last>V</b:Last>
            <b:First>Ratziu</b:First>
          </b:Person>
        </b:NameList>
      </b:Author>
    </b:Author>
    <b:Title>Fibrogenic impact of high serum glucose in chronic hepatitis C</b:Title>
    <b:JournalName>J Hepatol</b:JournalName>
    <b:Year>2003</b:Year>
    <b:Pages>1049</b:Pages>
    <b:Volume>39</b:Volume>
    <b:Issue>6</b:Issue>
    <b:RefOrder>20</b:RefOrder>
  </b:Source>
  <b:Source>
    <b:Tag>Ray02</b:Tag>
    <b:SourceType>JournalArticle</b:SourceType>
    <b:Guid>{708312FB-9732-4810-9E91-4756E4DE9640}</b:Guid>
    <b:Title>Risk Factors of Fibrosis in Alcohol-Induced Liver Disease</b:Title>
    <b:Year>2002</b:Year>
    <b:Author>
      <b:Author>
        <b:NameList>
          <b:Person>
            <b:Last>B</b:Last>
            <b:First>Raynard</b:First>
          </b:Person>
        </b:NameList>
      </b:Author>
    </b:Author>
    <b:JournalName>Hepatology</b:JournalName>
    <b:Pages>635</b:Pages>
    <b:Volume>35</b:Volume>
    <b:Issue>3</b:Issue>
    <b:RefOrder>21</b:RefOrder>
  </b:Source>
  <b:Source>
    <b:Tag>You04</b:Tag>
    <b:SourceType>JournalArticle</b:SourceType>
    <b:Guid>{1EFE4529-CFC9-455B-BC9F-93BB33960A10}</b:Guid>
    <b:Author>
      <b:Author>
        <b:NameList>
          <b:Person>
            <b:Last>ZM</b:Last>
            <b:First>Younossi</b:First>
          </b:Person>
        </b:NameList>
      </b:Author>
    </b:Author>
    <b:Title>Nonalcoholic fatty liver disease in patients with type 2 diabetes</b:Title>
    <b:JournalName>Clin Gastroenterol Hepatol</b:JournalName>
    <b:Year>2004</b:Year>
    <b:Pages>262</b:Pages>
    <b:Volume>2</b:Volume>
    <b:Issue>3</b:Issue>
    <b:RefOrder>22</b:RefOrder>
  </b:Source>
  <b:Source>
    <b:Tag>Ada05</b:Tag>
    <b:SourceType>JournalArticle</b:SourceType>
    <b:Guid>{CC1419A1-7861-4FA9-A1D8-AF54B7737C73}</b:Guid>
    <b:Author>
      <b:Author>
        <b:NameList>
          <b:Person>
            <b:Last>LA</b:Last>
            <b:First>Adams</b:First>
          </b:Person>
        </b:NameList>
      </b:Author>
    </b:Author>
    <b:Title>The natural history of nonalcoholic fatty liver disease: a population-based cohort study</b:Title>
    <b:JournalName>Gastroenterology</b:JournalName>
    <b:Year>2005</b:Year>
    <b:Pages>113</b:Pages>
    <b:Volume>129</b:Volume>
    <b:Issue>1</b:Issue>
    <b:RefOrder>23</b:RefOrder>
  </b:Source>
  <b:Source>
    <b:Tag>Ada051</b:Tag>
    <b:SourceType>JournalArticle</b:SourceType>
    <b:Guid>{9979E6AF-9355-4D33-9748-226DB54DBE70}</b:Guid>
    <b:Author>
      <b:Author>
        <b:NameList>
          <b:Person>
            <b:Last>LA</b:Last>
            <b:First>Adams</b:First>
          </b:Person>
        </b:NameList>
      </b:Author>
    </b:Author>
    <b:Title>The histological course of nonalcoholic fatty liver disease: a longitudinal study of 103 patients with sequential liver biopsies</b:Title>
    <b:JournalName>J Hepatol</b:JournalName>
    <b:Year>2005</b:Year>
    <b:Pages>132</b:Pages>
    <b:Volume>42</b:Volume>
    <b:Issue>1</b:Issue>
    <b:RefOrder>24</b:RefOrder>
  </b:Source>
  <b:Source>
    <b:Tag>Hua13</b:Tag>
    <b:SourceType>JournalArticle</b:SourceType>
    <b:Guid>{524817A5-F8CC-4B2D-805E-4F07D24F6E4D}</b:Guid>
    <b:Author>
      <b:Author>
        <b:NameList>
          <b:Person>
            <b:Last>YW</b:Last>
            <b:First>Huang</b:First>
          </b:Person>
        </b:NameList>
      </b:Author>
    </b:Author>
    <b:Title>Increased risk of cirrhosis and its decompensation in chronic hepatitis B patients with newly diagnosed diabetes: a nationwide cohort study.</b:Title>
    <b:JournalName>Clin Infect Dis</b:JournalName>
    <b:Year>2013</b:Year>
    <b:Pages>1695</b:Pages>
    <b:Volume>57</b:Volume>
    <b:Issue>12</b:Issue>
    <b:RefOrder>25</b:RefOrder>
  </b:Source>
  <b:Source>
    <b:Tag>Hua14</b:Tag>
    <b:SourceType>JournalArticle</b:SourceType>
    <b:Guid>{6B1064F4-5F10-4EA8-9273-9A5E74E3C459}</b:Guid>
    <b:Author>
      <b:Author>
        <b:NameList>
          <b:Person>
            <b:Last>YW</b:Last>
            <b:First>Huang</b:First>
          </b:Person>
        </b:NameList>
      </b:Author>
    </b:Author>
    <b:Title>Increased risk of cirrhosis and its decompensation in chronic hepatitis C patients with new-onset diabetes: a nationwide cohort study.</b:Title>
    <b:JournalName>Hepatology</b:JournalName>
    <b:Year>2014</b:Year>
    <b:Pages>807</b:Pages>
    <b:Volume>60</b:Volume>
    <b:Issue>3</b:Issue>
    <b:RefOrder>26</b:RefOrder>
  </b:Source>
  <b:Source>
    <b:Tag>Mor04</b:Tag>
    <b:SourceType>JournalArticle</b:SourceType>
    <b:Guid>{1E3BD14A-C3F6-4BD0-9467-EA75E1FE3EC3}</b:Guid>
    <b:Author>
      <b:Author>
        <b:NameList>
          <b:Person>
            <b:Last>R</b:Last>
            <b:First>Moreau</b:First>
          </b:Person>
        </b:NameList>
      </b:Author>
    </b:Author>
    <b:Title>Clinical characteristics and outcome of patients with cirrhosis and refractory ascites</b:Title>
    <b:JournalName>Liver Int</b:JournalName>
    <b:Year>2004</b:Year>
    <b:Pages>457</b:Pages>
    <b:Volume>24</b:Volume>
    <b:Issue>5</b:Issue>
    <b:RefOrder>27</b:RefOrder>
  </b:Source>
  <b:Source>
    <b:Tag>Nis06</b:Tag>
    <b:SourceType>JournalArticle</b:SourceType>
    <b:Guid>{4E480361-46F1-421A-9566-B406F9B30CB1}</b:Guid>
    <b:Author>
      <b:Author>
        <b:NameList>
          <b:Person>
            <b:Last>T</b:Last>
            <b:First>Nishida</b:First>
          </b:Person>
        </b:NameList>
      </b:Author>
    </b:Author>
    <b:Title>Oral glucose tolerance test predicts prognosis of patients with liver cirrhosis</b:Title>
    <b:JournalName>Am J Gastroenterol</b:JournalName>
    <b:Year>2006</b:Year>
    <b:Pages>70</b:Pages>
    <b:Volume>101</b:Volume>
    <b:Issue>1</b:Issue>
    <b:RefOrder>28</b:RefOrder>
  </b:Source>
  <b:Source>
    <b:Tag>Qui11</b:Tag>
    <b:SourceType>JournalArticle</b:SourceType>
    <b:Guid>{07E2AC92-6C95-4EC4-AB67-EF158285A891}</b:Guid>
    <b:Author>
      <b:Author>
        <b:NameList>
          <b:Person>
            <b:Last>JO</b:Last>
            <b:First>Quintana</b:First>
          </b:Person>
        </b:NameList>
      </b:Author>
    </b:Author>
    <b:Title>The impact of diabetes mellitus in mortality of patients with compensated liver cirrhosis-a prospective study</b:Title>
    <b:JournalName>Ann Hepatol</b:JournalName>
    <b:Year>2011</b:Year>
    <b:Pages>56</b:Pages>
    <b:Volume>10</b:Volume>
    <b:Issue>1</b:Issue>
    <b:RefOrder>29</b:RefOrder>
  </b:Source>
  <b:Source>
    <b:Tag>Die14</b:Tag>
    <b:SourceType>JournalArticle</b:SourceType>
    <b:Guid>{A1E3465C-4407-42BD-A65F-B59560EC5928}</b:Guid>
    <b:Author>
      <b:Author>
        <b:NameList>
          <b:Person>
            <b:Last>García-Compeán</b:Last>
            <b:First>Diego</b:First>
          </b:Person>
        </b:NameList>
      </b:Author>
    </b:Author>
    <b:Title>Subclinical abnormal glucose tolerance is a predictor of death in liver cirrhosis</b:Title>
    <b:JournalName>World J Gastroenterol</b:JournalName>
    <b:Year>2014</b:Year>
    <b:Pages>7011</b:Pages>
    <b:Volume>20</b:Volume>
    <b:Issue>22</b:Issue>
    <b:RefOrder>30</b:RefOrder>
  </b:Source>
  <b:Source>
    <b:Tag>Mad05</b:Tag>
    <b:SourceType>JournalArticle</b:SourceType>
    <b:Guid>{DFA86B71-6124-4CF9-AAD6-BB77D795ABC5}</b:Guid>
    <b:Author>
      <b:Author>
        <b:NameList>
          <b:Person>
            <b:Last>Trombetta</b:Last>
            <b:First>Maddalena</b:First>
          </b:Person>
        </b:NameList>
      </b:Author>
    </b:Author>
    <b:Title>Review article: type 2 diabetes and chronic liver disease in the Verona diabetes study</b:Title>
    <b:JournalName>Alimentary Pharmacology &amp; Therapeutics</b:JournalName>
    <b:Year>2005</b:Year>
    <b:Pages>24</b:Pages>
    <b:Volume>22</b:Volume>
    <b:Issue>2</b:Issue>
    <b:RefOrder>31</b:RefOrder>
  </b:Source>
  <b:Source>
    <b:Tag>Elk14</b:Tag>
    <b:SourceType>JournalArticle</b:SourceType>
    <b:Guid>{F32C69CC-69AB-4BC9-84A5-6F75EB368B4D}</b:Guid>
    <b:Author>
      <b:Author>
        <b:NameList>
          <b:Person>
            <b:Last>Elkrief</b:Last>
            <b:First>Laure</b:First>
          </b:Person>
        </b:NameList>
      </b:Author>
    </b:Author>
    <b:Title>Diabetes mellitus is an independent prognostic factor for major liver-related outcomes in patients with cirrhosis and chronic hepatitis C</b:Title>
    <b:Year>2014</b:Year>
    <b:JournalName>Hepatology</b:JournalName>
    <b:Pages>823</b:Pages>
    <b:Volume>60</b:Volume>
    <b:Issue>3</b:Issue>
    <b:RefOrder>32</b:RefOrder>
  </b:Source>
  <b:Source>
    <b:Tag>Yan11</b:Tag>
    <b:SourceType>JournalArticle</b:SourceType>
    <b:Guid>{89C0110D-27C9-40BE-A1E7-5BF03C1BD209}</b:Guid>
    <b:Author>
      <b:Author>
        <b:NameList>
          <b:Person>
            <b:Last>Yang</b:Last>
            <b:First>Wan-Shui</b:First>
          </b:Person>
        </b:NameList>
      </b:Author>
    </b:Author>
    <b:Title>The Role of Pre-Existing Diabetes Mellitus on Hepatocellular Carcinoma Occurrence and Prognosis: A Meta-Analysis of Prospective Cohort Studies</b:Title>
    <b:Year>2011</b:Year>
    <b:JournalName>PLOS One</b:JournalName>
    <b:RefOrder>33</b:RefOrder>
  </b:Source>
  <b:Source>
    <b:Tag>JMY04</b:Tag>
    <b:SourceType>JournalArticle</b:SourceType>
    <b:Guid>{E051131E-260F-44BC-A782-D19877627E37}</b:Guid>
    <b:Author>
      <b:Author>
        <b:NameList>
          <b:Person>
            <b:Last>JM</b:Last>
            <b:First>Yuan</b:First>
          </b:Person>
        </b:NameList>
      </b:Author>
    </b:Author>
    <b:Title>Synergism of alcohol, diabetes, and viral hepatitis on the risk of hepatocellular carcinoma in blacks and whites in the U.S.</b:Title>
    <b:Year>2004</b:Year>
    <b:Volume>101</b:Volume>
    <b:Issue>5</b:Issue>
    <b:JournalName>Cancer</b:JournalName>
    <b:Pages>1009</b:Pages>
    <b:RefOrder>34</b:RefOrder>
  </b:Source>
  <b:Source>
    <b:Tag>Ris02</b:Tag>
    <b:SourceType>JournalArticle</b:SourceType>
    <b:Guid>{589D48D9-31ED-449A-9861-33823C7CAAAB}</b:Guid>
    <b:Title>Risk factors for hepatocellular carcinoma: Synergism of alcohol with viral hepatitis and diabetes mellitus</b:Title>
    <b:Year>2002</b:Year>
    <b:Volume>36</b:Volume>
    <b:Issue>5</b:Issue>
    <b:JournalName>Hepatology</b:JournalName>
    <b:Pages>1206</b:Pages>
    <b:RefOrder>35</b:RefOrder>
  </b:Source>
  <b:Source>
    <b:Tag>WCh16</b:Tag>
    <b:SourceType>JournalArticle</b:SourceType>
    <b:Guid>{A67511FC-59D2-4A51-B232-5CD442AB1D1C}</b:Guid>
    <b:Author>
      <b:Author>
        <b:NameList>
          <b:Person>
            <b:Last>W</b:Last>
            <b:First>Chung</b:First>
          </b:Person>
        </b:NameList>
      </b:Author>
    </b:Author>
    <b:Title>Activation of signal transduction pathways during hepatic oncogenesis</b:Title>
    <b:Year>2016</b:Year>
    <b:Volume>370</b:Volume>
    <b:Issue>1</b:Issue>
    <b:JournalName>Cancer Letter</b:JournalName>
    <b:Pages>1</b:Pages>
    <b:RefOrder>36</b:RefOrder>
  </b:Source>
  <b:Source>
    <b:Tag>Sai02</b:Tag>
    <b:SourceType>JournalArticle</b:SourceType>
    <b:Guid>{993B9376-F00B-41CA-A0C2-44647D89B613}</b:Guid>
    <b:Author>
      <b:Author>
        <b:NameList>
          <b:Person>
            <b:Last>Saito</b:Last>
            <b:First>K</b:First>
          </b:Person>
        </b:NameList>
      </b:Author>
    </b:Author>
    <b:Title>Augmentation effect of postprandial hyperinsulinaemia on growth of human hepatocellular carcinoma</b:Title>
    <b:Year>2002</b:Year>
    <b:Volume>51</b:Volume>
    <b:Issue>1</b:Issue>
    <b:JournalName>Gut</b:JournalName>
    <b:Pages>100</b:Pages>
    <b:RefOrder>37</b:RefOrder>
  </b:Source>
  <b:Source>
    <b:Tag>ZBu13</b:Tag>
    <b:SourceType>JournalArticle</b:SourceType>
    <b:Guid>{76352166-278F-43EA-AD1E-DD3ED6C54FE3}</b:Guid>
    <b:Author>
      <b:Author>
        <b:NameList>
          <b:Person>
            <b:Last>SH</b:Last>
            <b:First>Sigal</b:First>
          </b:Person>
        </b:NameList>
      </b:Author>
    </b:Author>
    <b:Title>Diabetes mellitus is associated with hepatic encephalopathy in patients with HCV cirrhosis.</b:Title>
    <b:Year>2006</b:Year>
    <b:Volume>101</b:Volume>
    <b:Issue>7</b:Issue>
    <b:JournalName>Am J Gastroenterol</b:JournalName>
    <b:Pages>1490</b:Pages>
    <b:RefOrder>38</b:RefOrder>
  </b:Source>
  <b:Source>
    <b:Tag>ZBu131</b:Tag>
    <b:SourceType>JournalArticle</b:SourceType>
    <b:Guid>{A1F91FCC-74EC-444C-BA40-E5D94E0BFF26}</b:Guid>
    <b:Author>
      <b:Author>
        <b:NameList>
          <b:Person>
            <b:Last>Z</b:Last>
            <b:First>Butt</b:First>
          </b:Person>
        </b:NameList>
      </b:Author>
    </b:Author>
    <b:Title>Diabetes mellitus and decompensated cirrhosis: risk of hepatic encephalopathy in different age groups</b:Title>
    <b:Year>2013</b:Year>
    <b:Volume>5</b:Volume>
    <b:Issue>4</b:Issue>
    <b:JournalName>J Diabetes</b:JournalName>
    <b:Pages>449</b:Pages>
    <b:RefOrder>39</b:RefOrder>
  </b:Source>
  <b:Source>
    <b:Tag>Mos07</b:Tag>
    <b:SourceType>JournalArticle</b:SourceType>
    <b:Guid>{0E48EC83-1852-4FFD-A2D5-1247B889511F}</b:Guid>
    <b:Author>
      <b:Author>
        <b:NameList>
          <b:Person>
            <b:Last>Moscatiello</b:Last>
            <b:First>Simona</b:First>
          </b:Person>
        </b:NameList>
      </b:Author>
    </b:Author>
    <b:Title>Diabetes and liver disease: An ominous association</b:Title>
    <b:Year>2007</b:Year>
    <b:Volume>17</b:Volume>
    <b:Issue>1</b:Issue>
    <b:JournalName>Nutrition, Metabolism and Cardiovascular Diseases</b:JournalName>
    <b:Pages>63</b:Pages>
    <b:RefOrder>40</b:RefOrder>
  </b:Source>
  <b:Source>
    <b:Tag>Zia12</b:Tag>
    <b:SourceType>JournalArticle</b:SourceType>
    <b:Guid>{82521F4E-7555-44F0-A6CC-0EFE2F9DA8AB}</b:Guid>
    <b:Author>
      <b:Author>
        <b:NameList>
          <b:Person>
            <b:Last>Ziada</b:Last>
            <b:First>Dina</b:First>
            <b:Middle>Hazem</b:Middle>
          </b:Person>
        </b:NameList>
      </b:Author>
    </b:Author>
    <b:Title>The interaction between insulin resistance, liver fibrosis and early virological response in Egyptian patients with chronic hepatitis C</b:Title>
    <b:Year>2012</b:Year>
    <b:Volume>26</b:Volume>
    <b:Issue>6</b:Issue>
    <b:JournalName>Canadian Journal of Gastroenterology</b:JournalName>
    <b:Pages>325</b:Pages>
    <b:RefOrder>41</b:RefOrder>
  </b:Source>
  <b:Source>
    <b:Tag>Man05</b:Tag>
    <b:SourceType>JournalArticle</b:SourceType>
    <b:Guid>{D1B765FD-3A6E-417E-B153-D8CB061F5F58}</b:Guid>
    <b:Author>
      <b:Author>
        <b:NameList>
          <b:Person>
            <b:Last>Romero-Gómez</b:Last>
            <b:First>Manuel</b:First>
          </b:Person>
        </b:NameList>
      </b:Author>
    </b:Author>
    <b:Title>Insulin resistance impairs sustained response rate to peginterferon plus ribavirin in chronic hepatitis C patients</b:Title>
    <b:Year>2005</b:Year>
    <b:Volume>128</b:Volume>
    <b:Issue>3</b:Issue>
    <b:JournalName>Gastroenterology</b:JournalName>
    <b:Pages>636</b:Pages>
    <b:RefOrder>42</b:RefOrder>
  </b:Source>
  <b:Source>
    <b:Tag>Oku85</b:Tag>
    <b:SourceType>JournalArticle</b:SourceType>
    <b:Guid>{99D35FD6-9B8D-4632-BFEE-F2F65D7590EC}</b:Guid>
    <b:Author>
      <b:Author>
        <b:NameList>
          <b:Person>
            <b:Last>K</b:Last>
            <b:First>Okuda</b:First>
          </b:Person>
        </b:NameList>
      </b:Author>
    </b:Author>
    <b:Title>Natural history of hepatocellular carcinoma and prognosis in relation to treatment. Study of 850 patients</b:Title>
    <b:Year>1985</b:Year>
    <b:Volume>56</b:Volume>
    <b:Issue>4</b:Issue>
    <b:JournalName>Cancer</b:JournalName>
    <b:Pages>918</b:Pages>
    <b:RefOrder>43</b:RefOrder>
  </b:Source>
  <b:Source>
    <b:Tag>PJe16</b:Tag>
    <b:SourceType>JournalArticle</b:SourceType>
    <b:Guid>{26BA32CA-4EF3-4E93-BA55-0FBA0EFE87E0}</b:Guid>
    <b:Author>
      <b:Author>
        <b:NameList>
          <b:Person>
            <b:Last>P</b:Last>
            <b:First>Jepsen</b:First>
          </b:Person>
        </b:NameList>
      </b:Author>
    </b:Author>
    <b:Title>Time-trends in incidence and prognosis of hepatocellular carcinoma in Denmark: A nationwide register-based cohort study</b:Title>
    <b:Year>2016</b:Year>
    <b:JournalName>Liver Int</b:JournalName>
    <b:RefOrder>44</b:RefOrder>
  </b:Source>
  <b:Source>
    <b:Tag>Wan14</b:Tag>
    <b:SourceType>JournalArticle</b:SourceType>
    <b:Guid>{7884A63E-7599-4831-A579-0A8B89496649}</b:Guid>
    <b:Author>
      <b:Author>
        <b:NameList>
          <b:Person>
            <b:Last>YG</b:Last>
            <b:First>Wang</b:First>
          </b:Person>
        </b:NameList>
      </b:Author>
    </b:Author>
    <b:Title>Diabetes mellitus and poorer prognosis in hepatocellular carcinoma: a systematic review and meta-analysis</b:Title>
    <b:Year>2014</b:Year>
    <b:Volume>9</b:Volume>
    <b:Issue>5</b:Issue>
    <b:JournalName>PLoS One</b:JournalName>
    <b:RefOrder>45</b:RefOrder>
  </b:Source>
  <b:Source>
    <b:Tag>Shi98</b:Tag>
    <b:SourceType>JournalArticle</b:SourceType>
    <b:Guid>{55DBD2D7-30D3-4953-A9A2-FD1AF92CE7F8}</b:Guid>
    <b:Author>
      <b:Author>
        <b:NameList>
          <b:Person>
            <b:Last>M</b:Last>
            <b:First>Shimada</b:First>
          </b:Person>
        </b:NameList>
      </b:Author>
    </b:Author>
    <b:Title>Risk factors linked to postoperative morbidity in patients with hepatocellular carcinoma</b:Title>
    <b:Year>1998</b:Year>
    <b:Volume>85</b:Volume>
    <b:Issue>2</b:Issue>
    <b:JournalName>Br J Surg</b:JournalName>
    <b:Pages>195</b:Pages>
    <b:RefOrder>46</b:RefOrder>
  </b:Source>
  <b:Source>
    <b:Tag>Yan93</b:Tag>
    <b:SourceType>JournalArticle</b:SourceType>
    <b:Guid>{8996B438-1BD6-45FE-AF41-C70A9345F209}</b:Guid>
    <b:Author>
      <b:Author>
        <b:NameList>
          <b:Person>
            <b:Last>Yanaga</b:Last>
            <b:First>Katsuhiko</b:First>
          </b:Person>
        </b:NameList>
      </b:Author>
    </b:Author>
    <b:Title>Effect of Diabetes Mellitus on Hepatic Resection</b:Title>
    <b:Year>1993</b:Year>
    <b:Volume>128</b:Volume>
    <b:Issue>4</b:Issue>
    <b:JournalName>Arch Surg</b:JournalName>
    <b:Pages>445</b:Pages>
    <b:RefOrder>47</b:RefOrder>
  </b:Source>
  <b:Source>
    <b:Tag>Shi94</b:Tag>
    <b:SourceType>JournalArticle</b:SourceType>
    <b:Guid>{2B25A196-89A1-4F2F-AE1F-31622C4C1613}</b:Guid>
    <b:Author>
      <b:Author>
        <b:NameList>
          <b:Person>
            <b:Last>M</b:Last>
            <b:First>Shimada</b:First>
          </b:Person>
        </b:NameList>
      </b:Author>
    </b:Author>
    <b:Title>Estimation of risk of major complications after hepatic resection</b:Title>
    <b:Year>1994</b:Year>
    <b:Volume>167</b:Volume>
    <b:Issue>4</b:Issue>
    <b:JournalName>Am J Surg</b:JournalName>
    <b:Pages>399</b:Pages>
    <b:RefOrder>48</b:RefOrder>
  </b:Source>
  <b:Source>
    <b:Tag>Huo04</b:Tag>
    <b:SourceType>JournalArticle</b:SourceType>
    <b:Guid>{B8B8A779-D40B-4024-8AFF-C6D7049758D7}</b:Guid>
    <b:Author>
      <b:Author>
        <b:NameList>
          <b:Person>
            <b:Last>TI</b:Last>
            <b:First>Huo</b:First>
          </b:Person>
        </b:NameList>
      </b:Author>
    </b:Author>
    <b:Title>Differential mechanism and prognostic impact of diabetes mellitus on patients with hepatocellular carcinoma undergoing surgical and nonsurgical treatment</b:Title>
    <b:Year>2004</b:Year>
    <b:Volume>99</b:Volume>
    <b:Issue>8</b:Issue>
    <b:JournalName>Am J Gastroenterol</b:JournalName>
    <b:Pages>1479</b:Pages>
    <b:RefOrder>49</b:RefOrder>
  </b:Source>
  <b:Source>
    <b:Tag>Shi14</b:Tag>
    <b:SourceType>JournalArticle</b:SourceType>
    <b:Guid>{96BBB7DA-1DD8-4031-88C6-90889915D7F6}</b:Guid>
    <b:Author>
      <b:Author>
        <b:NameList>
          <b:Person>
            <b:Last>JU</b:Last>
            <b:First>Shin</b:First>
          </b:Person>
        </b:NameList>
      </b:Author>
    </b:Author>
    <b:Title>A prediction model for liver abscess developing after transarterial chemoembolization in patients with hepatocellular carcinoma</b:Title>
    <b:Year>2014</b:Year>
    <b:Volume>46</b:Volume>
    <b:Issue>9</b:Issue>
    <b:JournalName>Dig Liver Dis</b:JournalName>
    <b:Pages>813</b:Pages>
    <b:RefOrder>50</b:RefOrder>
  </b:Source>
  <b:Source>
    <b:Tag>Huo041</b:Tag>
    <b:SourceType>JournalArticle</b:SourceType>
    <b:Guid>{671B4930-4492-495F-BEBD-7DD6E14B657D}</b:Guid>
    <b:Author>
      <b:Author>
        <b:NameList>
          <b:Person>
            <b:Last>TI</b:Last>
            <b:First>Huo</b:First>
          </b:Person>
        </b:NameList>
      </b:Author>
    </b:Author>
    <b:Title>Acute renal failure after transarterial chemoembolization for hepatocellular carcinoma: a retrospective study of the incidence, risk factors, clinical course and long-term outcome</b:Title>
    <b:Year>2004</b:Year>
    <b:Volume>19</b:Volume>
    <b:Issue>9</b:Issue>
    <b:JournalName>Aliment Pharmacol Ther</b:JournalName>
    <b:Pages>999</b:Pages>
    <b:RefOrder>51</b:RefOrder>
  </b:Source>
  <b:Source>
    <b:Tag>Pis16</b:Tag>
    <b:SourceType>JournalArticle</b:SourceType>
    <b:Guid>{9E540708-EA33-4A03-9282-5D3C11010EE9}</b:Guid>
    <b:Author>
      <b:Author>
        <b:NameList>
          <b:Person>
            <b:Last>F</b:Last>
            <b:First>Piscaglia</b:First>
          </b:Person>
        </b:NameList>
      </b:Author>
    </b:Author>
    <b:Title>Clinical patterns of hepatocellular carcinoma in nonalcoholic fatty liver disease: A multicenter prospective study</b:Title>
    <b:Year>2016</b:Year>
    <b:Volume>63</b:Volume>
    <b:Issue>3</b:Issue>
    <b:JournalName>Hepatology</b:JournalName>
    <b:Pages>827</b:Pages>
    <b:RefOrder>52</b:RefOrder>
  </b:Source>
  <b:Source>
    <b:Tag>Liu09</b:Tag>
    <b:SourceType>JournalArticle</b:SourceType>
    <b:Guid>{A6BF2854-C0C4-412B-B263-3BD6E6D3A90E}</b:Guid>
    <b:Author>
      <b:Author>
        <b:NameList>
          <b:Person>
            <b:Last>Y</b:Last>
            <b:First>Liu</b:First>
          </b:Person>
        </b:NameList>
      </b:Author>
    </b:Author>
    <b:Title>Cell and molecular mechanisms of insulin-induced angiogenesis</b:Title>
    <b:Year>2009</b:Year>
    <b:Volume>13</b:Volume>
    <b:JournalName>J Cell Mol Med</b:JournalName>
    <b:Pages>4492</b:Pages>
    <b:RefOrder>53</b:RefOrder>
  </b:Source>
  <b:Source>
    <b:Tag>DIs97</b:Tag>
    <b:SourceType>JournalArticle</b:SourceType>
    <b:Guid>{5DFA034A-79BF-4EB3-BB61-BE6AD0D903FE}</b:Guid>
    <b:Author>
      <b:Author>
        <b:NameList>
          <b:Person>
            <b:Last>D</b:Last>
            <b:First>Ish-Shalom</b:First>
          </b:Person>
        </b:NameList>
      </b:Author>
    </b:Author>
    <b:Title>Mitogenic properties of insulin and insulin analogues mediated by the insulin receptor</b:Title>
    <b:Year>1997</b:Year>
    <b:Volume>40</b:Volume>
    <b:JournalName>Diabetologia</b:JournalName>
    <b:Pages>S25</b:Pages>
    <b:RefOrder>54</b:RefOrder>
  </b:Source>
  <b:Source>
    <b:Tag>Sta10</b:Tag>
    <b:SourceType>JournalArticle</b:SourceType>
    <b:Guid>{CB5B3E6D-D264-4E44-8503-CB9C010C26D0}</b:Guid>
    <b:Author>
      <b:Author>
        <b:NameList>
          <b:Person>
            <b:Last>BQ</b:Last>
            <b:First>Starley</b:First>
          </b:Person>
        </b:NameList>
      </b:Author>
    </b:Author>
    <b:Title>Nonalcoholic fatty liver disease and hepatocellular carcinoma: a weighty connection</b:Title>
    <b:Year>2010</b:Year>
    <b:Volume>51</b:Volume>
    <b:JournalName>Hepatology</b:JournalName>
    <b:Pages>1820</b:Pages>
    <b:RefOrder>55</b:RefOrder>
  </b:Source>
  <b:Source>
    <b:Tag>Boh12</b:Tag>
    <b:SourceType>JournalArticle</b:SourceType>
    <b:Guid>{169737E6-C673-42F5-88B4-0A6C978A46EF}</b:Guid>
    <b:Author>
      <b:Author>
        <b:NameList>
          <b:Person>
            <b:Last>BN</b:Last>
            <b:First>Bohinc</b:First>
          </b:Person>
        </b:NameList>
      </b:Author>
    </b:Author>
    <b:Title>Mechanisms of disease progression in NASH: new paradigms</b:Title>
    <b:Year>2012</b:Year>
    <b:Volume>16</b:Volume>
    <b:Issue>3</b:Issue>
    <b:JournalName>Clin Liver Dis</b:JournalName>
    <b:Pages>549</b:Pages>
    <b:RefOrder>56</b:RefOrder>
  </b:Source>
  <b:Source>
    <b:Tag>Kat16</b:Tag>
    <b:SourceType>JournalArticle</b:SourceType>
    <b:Guid>{394CB9B6-09E3-4431-9914-6DEDA0C337E5}</b:Guid>
    <b:Author>
      <b:Author>
        <b:NameList>
          <b:Person>
            <b:Last>E</b:Last>
            <b:First>Katsura</b:First>
          </b:Person>
        </b:NameList>
      </b:Author>
    </b:Author>
    <b:Title>Elevated Fasting Plasma Glucose before Liver Transplantation is Associated with Lower Post-Transplant Survival</b:Title>
    <b:Year>2016</b:Year>
    <b:Volume>22</b:Volume>
    <b:JournalName>Med Sci Monit</b:JournalName>
    <b:Pages>4707</b:Pages>
    <b:RefOrder>6</b:RefOrder>
  </b:Source>
  <b:Source>
    <b:Tag>Alb12</b:Tag>
    <b:SourceType>JournalArticle</b:SourceType>
    <b:Guid>{BC07D0F9-6187-45FB-B679-D74305A3DE25}</b:Guid>
    <b:Author>
      <b:Author>
        <b:NameList>
          <b:Person>
            <b:Last>M</b:Last>
            <b:First>Albeldawi</b:First>
          </b:Person>
        </b:NameList>
      </b:Author>
    </b:Author>
    <b:Title>Cumulative risk of cardiovascular events after orthotopic liver transplantation</b:Title>
    <b:Year>2012</b:Year>
    <b:Volume>18</b:Volume>
    <b:Issue>3</b:Issue>
    <b:JournalName>Liver Transpl</b:JournalName>
    <b:Pages>370</b:Pages>
    <b:RefOrder>5</b:RefOrder>
  </b:Source>
  <b:Source>
    <b:Tag>You14</b:Tag>
    <b:SourceType>JournalArticle</b:SourceType>
    <b:Guid>{92D8E7C2-687C-42E1-973E-1B3971A351E2}</b:Guid>
    <b:Author>
      <b:Author>
        <b:NameList>
          <b:Person>
            <b:Last>ZM</b:Last>
            <b:First>Younossi</b:First>
          </b:Person>
        </b:NameList>
      </b:Author>
    </b:Author>
    <b:Title>The impact of type 2 diabetes and obesity on the long-term outcomes of more than 85 000 liver transplant recipients in the US</b:Title>
    <b:Year>2014</b:Year>
    <b:Volume>40</b:Volume>
    <b:Issue>6</b:Issue>
    <b:JournalName>Aliment Pharmacol Ther</b:JournalName>
    <b:Pages>686</b:Pages>
    <b:RefOrder>1</b:RefOrder>
  </b:Source>
  <b:Source>
    <b:Tag>Sam10</b:Tag>
    <b:SourceType>JournalArticle</b:SourceType>
    <b:Guid>{ECAC0519-D8D6-497F-AC63-DFA8AD5E8561}</b:Guid>
    <b:Author>
      <b:Author>
        <b:NameList>
          <b:Person>
            <b:Last>AL</b:Last>
            <b:First>Samuelson</b:First>
          </b:Person>
        </b:NameList>
      </b:Author>
    </b:Author>
    <b:Title>Diabetes mellitus increases the risk of mortality following liver transplantation independent of MELD score</b:Title>
    <b:Year>2010</b:Year>
    <b:Volume>55</b:Volume>
    <b:Issue>7</b:Issue>
    <b:JournalName>Diabetes mellitus increases the risk of mortality following liver transplantation independent of MELD score</b:JournalName>
    <b:Pages>2089</b:Pages>
    <b:RefOrder>4</b:RefOrder>
  </b:Source>
  <b:Source>
    <b:Tag>Joh01</b:Tag>
    <b:SourceType>JournalArticle</b:SourceType>
    <b:Guid>{5D0E6000-A665-4AF8-BFBC-F2BAA36BD58F}</b:Guid>
    <b:Author>
      <b:Author>
        <b:NameList>
          <b:Person>
            <b:Last>PR</b:Last>
            <b:First>John</b:First>
          </b:Person>
        </b:NameList>
      </b:Author>
    </b:Author>
    <b:Title>Outcome of liver transplantation in patients with diabetes mellitus: a case-control study</b:Title>
    <b:Year>2001</b:Year>
    <b:Volume>34</b:Volume>
    <b:Issue>5</b:Issue>
    <b:JournalName>Hepatology</b:JournalName>
    <b:Pages>889</b:Pages>
    <b:RefOrder>2</b:RefOrder>
  </b:Source>
  <b:Source>
    <b:Tag>PRJ02</b:Tag>
    <b:SourceType>JournalArticle</b:SourceType>
    <b:Guid>{6F12B761-2C4C-4E8C-90C1-3946AE2629B3}</b:Guid>
    <b:Author>
      <b:Author>
        <b:NameList>
          <b:Person>
            <b:Last>PR</b:Last>
            <b:First>John</b:First>
          </b:Person>
        </b:NameList>
      </b:Author>
    </b:Author>
    <b:Title>Outcome of patients with new-onset diabetes mellitus after liver transplantation compared with those without diabetes mellitus.</b:Title>
    <b:Year>2002</b:Year>
    <b:Volume>8</b:Volume>
    <b:Issue>8</b:Issue>
    <b:JournalName>Liver Transpl</b:JournalName>
    <b:Pages>708</b:Pages>
    <b:RefOrder>3</b:RefOrder>
  </b:Source>
  <b:Source>
    <b:Tag>Cla02</b:Tag>
    <b:SourceType>JournalArticle</b:SourceType>
    <b:Guid>{A7B56DC6-FE84-4771-B875-0E1D54F0FE83}</b:Guid>
    <b:Author>
      <b:Author>
        <b:NameList>
          <b:Person>
            <b:Last>Clark</b:Last>
            <b:First>Jeanne</b:First>
            <b:Middle>M.</b:Middle>
          </b:Person>
        </b:NameList>
      </b:Author>
    </b:Author>
    <b:Title>Nonalcoholic fatty liver disease</b:Title>
    <b:Year>2002</b:Year>
    <b:Volume>122</b:Volume>
    <b:Issue>6</b:Issue>
    <b:JournalName>Gastroenterology</b:JournalName>
    <b:Pages>1649</b:Pages>
    <b:RefOrder>57</b:RefOrder>
  </b:Source>
  <b:Source>
    <b:Tag>GMa99</b:Tag>
    <b:SourceType>JournalArticle</b:SourceType>
    <b:Guid>{7F9E6CA8-9312-4FC3-8C0A-B5F4F972668C}</b:Guid>
    <b:Author>
      <b:Author>
        <b:NameList>
          <b:Person>
            <b:Last>G</b:Last>
            <b:First>Marchesini</b:First>
          </b:Person>
        </b:NameList>
      </b:Author>
    </b:Author>
    <b:Title>Association of nonalcoholic fatty liver disease with insulin resistance</b:Title>
    <b:Year>1999</b:Year>
    <b:Volume>107</b:Volume>
    <b:Issue>5</b:Issue>
    <b:JournalName>Am J Med</b:JournalName>
    <b:Pages>450</b:Pages>
    <b:RefOrder>58</b:RefOrder>
  </b:Source>
  <b:Source>
    <b:Tag>Dri06</b:Tag>
    <b:SourceType>JournalArticle</b:SourceType>
    <b:Guid>{B01B3871-D6B7-4D59-9BEE-D96C7E866E97}</b:Guid>
    <b:Author>
      <b:Author>
        <b:NameList>
          <b:Person>
            <b:Last>Driscoll CJ</b:Last>
            <b:First>Cashion</b:First>
            <b:Middle>AK, Hathaway DK, Thompson C, Conley Y, Gaber O, Vera S, Shokouh-Amiri H</b:Middle>
          </b:Person>
        </b:NameList>
      </b:Author>
    </b:Author>
    <b:Title>Posttransplant diabetes mellitus in liver transplant recipients</b:Title>
    <b:Year>2006</b:Year>
    <b:Volume>16</b:Volume>
    <b:Issue>2</b:Issue>
    <b:JournalName>Prog Transplant</b:JournalName>
    <b:Pages>110</b:Pages>
    <b:RefOrder>59</b:RefOrder>
  </b:Source>
  <b:Source>
    <b:Tag>SGT03</b:Tag>
    <b:SourceType>JournalArticle</b:SourceType>
    <b:Guid>{D00E61E9-81DD-4ACE-B11D-E08DB4FF8BCA}</b:Guid>
    <b:Author>
      <b:Author>
        <b:NameList>
          <b:Person>
            <b:Last>SG</b:Last>
            <b:First>Tueche</b:First>
          </b:Person>
        </b:NameList>
      </b:Author>
    </b:Author>
    <b:Title>Diabetes mellitus after liver transplant new etiologic clues and cornerstones for understanding</b:Title>
    <b:Year>2003</b:Year>
    <b:Volume>35</b:Volume>
    <b:Issue>4</b:Issue>
    <b:JournalName>Transplant Proc</b:JournalName>
    <b:Pages>1466</b:Pages>
    <b:RefOrder>60</b:RefOrder>
  </b:Source>
  <b:Source>
    <b:Tag>Ste00</b:Tag>
    <b:SourceType>JournalArticle</b:SourceType>
    <b:Guid>{AEBC70A9-20B5-452A-AB75-291E6F3E0D85}</b:Guid>
    <b:Author>
      <b:Author>
        <b:NameList>
          <b:Person>
            <b:Last>Steinmüller TH</b:Last>
            <b:First>Stockmann</b:First>
            <b:Middle>M, Bechstein WO, Settmacher U, Jonas S, Neuhaus P.</b:Middle>
          </b:Person>
        </b:NameList>
      </b:Author>
    </b:Author>
    <b:Title>Liver transplantation and diabetes mellitus</b:Title>
    <b:Year>2000</b:Year>
    <b:Volume>108</b:Volume>
    <b:Issue>6</b:Issue>
    <b:JournalName>Exp Clin Endocrinol Diabetes</b:JournalName>
    <b:Pages>401</b:Pages>
    <b:RefOrder>61</b:RefOrder>
  </b:Source>
  <b:Source>
    <b:Tag>Tue03</b:Tag>
    <b:SourceType>JournalArticle</b:SourceType>
    <b:Guid>{19A98B2C-CBE9-4316-AAB0-B3DFB25F40C7}</b:Guid>
    <b:Author>
      <b:Author>
        <b:NameList>
          <b:Person>
            <b:Last>SG</b:Last>
            <b:First>Tueche</b:First>
          </b:Person>
        </b:NameList>
      </b:Author>
    </b:Author>
    <b:Title>Diabetes mellitus after liver transplant new etiologic clues and cornerstones for understanding</b:Title>
    <b:Year>2003</b:Year>
    <b:Volume>35</b:Volume>
    <b:Issue>4</b:Issue>
    <b:JournalName>Transplant Proc</b:JournalName>
    <b:Pages>1466</b:Pages>
    <b:RefOrder>62</b:RefOrder>
  </b:Source>
  <b:Source>
    <b:Tag>AlD02</b:Tag>
    <b:SourceType>JournalArticle</b:SourceType>
    <b:Guid>{A6512F94-2663-4103-AAED-5212C24474DC}</b:Guid>
    <b:Author>
      <b:Author>
        <b:NameList>
          <b:Person>
            <b:Last>AlDosary AA</b:Last>
            <b:First>Ramji</b:First>
            <b:Middle>AS, Elliott TG, Sirrs SM, Thompson DM, Erb SR, Steinbrecher UP, Yoshida EM</b:Middle>
          </b:Person>
        </b:NameList>
      </b:Author>
    </b:Author>
    <b:Title>Post-liver transplantation diabetes mellitus: an association with hepatitis C</b:Title>
    <b:Year>2002</b:Year>
    <b:Volume>8</b:Volume>
    <b:Issue>4</b:Issue>
    <b:JournalName>Liver Transpl</b:JournalName>
    <b:Pages>356</b:Pages>
    <b:RefOrder>63</b:RefOrder>
  </b:Source>
  <b:Source>
    <b:Tag>Zha09</b:Tag>
    <b:SourceType>JournalArticle</b:SourceType>
    <b:Guid>{4670A4E0-57CE-4F4A-9528-26FEFA4A1D34}</b:Guid>
    <b:Author>
      <b:Author>
        <b:NameList>
          <b:Person>
            <b:Last>Zhao J</b:Last>
            <b:First>Yan</b:First>
            <b:Middle>L, Li B, Zeng Y, Wen T, Zhao J, Wang W, Xu M, Yang J, Ma Y, Chen Z, Wu H, Wei Y</b:Middle>
          </b:Person>
        </b:NameList>
      </b:Author>
    </b:Author>
    <b:Title>Diabetes mellitus after living donor liver transplantation: data from mainland China</b:Title>
    <b:Year>2009</b:Year>
    <b:Volume>41</b:Volume>
    <b:Issue>5</b:Issue>
    <b:JournalName>Transplant Proc</b:JournalName>
    <b:Pages>1756</b:Pages>
    <b:RefOrder>64</b:RefOrder>
  </b:Source>
</b:Sources>
</file>

<file path=customXml/itemProps1.xml><?xml version="1.0" encoding="utf-8"?>
<ds:datastoreItem xmlns:ds="http://schemas.openxmlformats.org/officeDocument/2006/customXml" ds:itemID="{DA246F3E-718F-BD4B-9DFD-C4672E76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33588</Words>
  <Characters>191454</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224593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Waihong</dc:creator>
  <cp:keywords/>
  <dc:description/>
  <cp:lastModifiedBy>Na Ma</cp:lastModifiedBy>
  <cp:revision>2</cp:revision>
  <cp:lastPrinted>2020-03-01T03:57:00Z</cp:lastPrinted>
  <dcterms:created xsi:type="dcterms:W3CDTF">2020-08-15T21:46:00Z</dcterms:created>
  <dcterms:modified xsi:type="dcterms:W3CDTF">2020-08-15T21:46:00Z</dcterms:modified>
</cp:coreProperties>
</file>