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C96F4" w14:textId="77777777" w:rsidR="00A77B3E" w:rsidRDefault="00E24D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1337DEAB" w14:textId="77777777" w:rsidR="00A77B3E" w:rsidRDefault="00E24D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62606</w:t>
      </w:r>
    </w:p>
    <w:p w14:paraId="6165F94C" w14:textId="77777777" w:rsidR="00A77B3E" w:rsidRDefault="00E24D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019B4C6" w14:textId="77777777" w:rsidR="00A77B3E" w:rsidRDefault="00A77B3E">
      <w:pPr>
        <w:spacing w:line="360" w:lineRule="auto"/>
        <w:jc w:val="both"/>
      </w:pPr>
    </w:p>
    <w:p w14:paraId="1538D371" w14:textId="77777777" w:rsidR="00A77B3E" w:rsidRDefault="002D388C">
      <w:pPr>
        <w:spacing w:line="360" w:lineRule="auto"/>
        <w:jc w:val="both"/>
        <w:rPr>
          <w:rFonts w:ascii="Book Antiqua" w:eastAsia="Book Antiqua" w:hAnsi="Book Antiqua" w:cs="Book Antiqua"/>
          <w:b/>
          <w:color w:val="000000"/>
        </w:rPr>
      </w:pPr>
      <w:bookmarkStart w:id="0" w:name="OLE_LINK8"/>
      <w:r w:rsidRPr="002D388C">
        <w:rPr>
          <w:rFonts w:ascii="Book Antiqua" w:eastAsia="Book Antiqua" w:hAnsi="Book Antiqua" w:cs="Book Antiqua"/>
          <w:b/>
          <w:color w:val="000000"/>
        </w:rPr>
        <w:t>Epidemiological link between obesity, type 2 diabetes mellitus and cancer</w:t>
      </w:r>
    </w:p>
    <w:bookmarkEnd w:id="0"/>
    <w:p w14:paraId="401462C7" w14:textId="77777777" w:rsidR="002D388C" w:rsidRDefault="002D388C">
      <w:pPr>
        <w:spacing w:line="360" w:lineRule="auto"/>
        <w:jc w:val="both"/>
      </w:pPr>
    </w:p>
    <w:p w14:paraId="691E4621" w14:textId="2EF0043D" w:rsidR="00A77B3E" w:rsidRPr="002D388C" w:rsidRDefault="00D17B21">
      <w:pPr>
        <w:spacing w:line="360" w:lineRule="auto"/>
        <w:jc w:val="both"/>
        <w:rPr>
          <w:bCs/>
        </w:rPr>
      </w:pPr>
      <w:r>
        <w:rPr>
          <w:rFonts w:ascii="Book Antiqua" w:eastAsia="Book Antiqua" w:hAnsi="Book Antiqua" w:cs="Book Antiqua"/>
          <w:color w:val="000000"/>
        </w:rPr>
        <w:t>Fernandez</w:t>
      </w:r>
      <w:r w:rsidR="00D60F73">
        <w:rPr>
          <w:rFonts w:ascii="Book Antiqua" w:eastAsia="Book Antiqua" w:hAnsi="Book Antiqua" w:cs="Book Antiqua"/>
          <w:color w:val="000000"/>
        </w:rPr>
        <w:t xml:space="preserve"> </w:t>
      </w:r>
      <w:r>
        <w:rPr>
          <w:rFonts w:ascii="Book Antiqua" w:eastAsia="Book Antiqua" w:hAnsi="Book Antiqua" w:cs="Book Antiqua"/>
          <w:bCs/>
          <w:color w:val="000000"/>
        </w:rPr>
        <w:t xml:space="preserve">CJ </w:t>
      </w:r>
      <w:r w:rsidRPr="00D17B21">
        <w:rPr>
          <w:rFonts w:ascii="Book Antiqua" w:eastAsia="Book Antiqua" w:hAnsi="Book Antiqua" w:cs="Book Antiqua"/>
          <w:bCs/>
          <w:i/>
          <w:iCs/>
          <w:color w:val="000000"/>
        </w:rPr>
        <w:t>et al</w:t>
      </w:r>
      <w:r>
        <w:rPr>
          <w:rFonts w:ascii="Book Antiqua" w:eastAsia="Book Antiqua" w:hAnsi="Book Antiqua" w:cs="Book Antiqua"/>
          <w:bCs/>
          <w:color w:val="000000"/>
        </w:rPr>
        <w:t xml:space="preserve">. </w:t>
      </w:r>
      <w:bookmarkStart w:id="1" w:name="OLE_LINK9"/>
      <w:r w:rsidR="002D388C" w:rsidRPr="002D388C">
        <w:rPr>
          <w:rFonts w:ascii="Book Antiqua" w:eastAsia="Book Antiqua" w:hAnsi="Book Antiqua" w:cs="Book Antiqua"/>
          <w:bCs/>
          <w:color w:val="000000"/>
        </w:rPr>
        <w:t>Epidemiological link between obesity,</w:t>
      </w:r>
      <w:r w:rsidR="00CD3633">
        <w:rPr>
          <w:rFonts w:ascii="Book Antiqua" w:eastAsia="Book Antiqua" w:hAnsi="Book Antiqua" w:cs="Book Antiqua"/>
          <w:bCs/>
          <w:color w:val="000000"/>
        </w:rPr>
        <w:t xml:space="preserve"> </w:t>
      </w:r>
      <w:r w:rsidR="002D388C" w:rsidRPr="002D388C">
        <w:rPr>
          <w:rFonts w:ascii="Book Antiqua" w:eastAsia="Book Antiqua" w:hAnsi="Book Antiqua" w:cs="Book Antiqua"/>
          <w:bCs/>
          <w:color w:val="000000"/>
        </w:rPr>
        <w:t>diabetes and cancer</w:t>
      </w:r>
    </w:p>
    <w:bookmarkEnd w:id="1"/>
    <w:p w14:paraId="49755806" w14:textId="77777777" w:rsidR="00A77B3E" w:rsidRDefault="00A77B3E">
      <w:pPr>
        <w:spacing w:line="360" w:lineRule="auto"/>
        <w:jc w:val="both"/>
      </w:pPr>
    </w:p>
    <w:p w14:paraId="35BEB792" w14:textId="77777777" w:rsidR="00A77B3E" w:rsidRDefault="00E24D31">
      <w:pPr>
        <w:spacing w:line="360" w:lineRule="auto"/>
        <w:jc w:val="both"/>
      </w:pPr>
      <w:r>
        <w:rPr>
          <w:rFonts w:ascii="Book Antiqua" w:eastAsia="Book Antiqua" w:hAnsi="Book Antiqua" w:cs="Book Antiqua"/>
          <w:color w:val="000000"/>
        </w:rPr>
        <w:t xml:space="preserve">Cornelius J Fernandez, </w:t>
      </w:r>
      <w:proofErr w:type="spellStart"/>
      <w:r>
        <w:rPr>
          <w:rFonts w:ascii="Book Antiqua" w:eastAsia="Book Antiqua" w:hAnsi="Book Antiqua" w:cs="Book Antiqua"/>
          <w:color w:val="000000"/>
        </w:rPr>
        <w:t>Annu</w:t>
      </w:r>
      <w:proofErr w:type="spellEnd"/>
      <w:r>
        <w:rPr>
          <w:rFonts w:ascii="Book Antiqua" w:eastAsia="Book Antiqua" w:hAnsi="Book Antiqua" w:cs="Book Antiqua"/>
          <w:color w:val="000000"/>
        </w:rPr>
        <w:t xml:space="preserve"> Susan George, </w:t>
      </w:r>
      <w:proofErr w:type="spellStart"/>
      <w:r>
        <w:rPr>
          <w:rFonts w:ascii="Book Antiqua" w:eastAsia="Book Antiqua" w:hAnsi="Book Antiqua" w:cs="Book Antiqua"/>
          <w:color w:val="000000"/>
        </w:rPr>
        <w:t>Nikhila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Subrahmanyan</w:t>
      </w:r>
      <w:proofErr w:type="spellEnd"/>
      <w:r>
        <w:rPr>
          <w:rFonts w:ascii="Book Antiqua" w:eastAsia="Book Antiqua" w:hAnsi="Book Antiqua" w:cs="Book Antiqua"/>
          <w:color w:val="000000"/>
        </w:rPr>
        <w:t xml:space="preserve">, Joseph M </w:t>
      </w:r>
      <w:proofErr w:type="spellStart"/>
      <w:r>
        <w:rPr>
          <w:rFonts w:ascii="Book Antiqua" w:eastAsia="Book Antiqua" w:hAnsi="Book Antiqua" w:cs="Book Antiqua"/>
          <w:color w:val="000000"/>
        </w:rPr>
        <w:t>P</w:t>
      </w:r>
      <w:r w:rsidR="00BB2228">
        <w:rPr>
          <w:rFonts w:ascii="Book Antiqua" w:eastAsia="Book Antiqua" w:hAnsi="Book Antiqua" w:cs="Book Antiqua"/>
          <w:color w:val="000000"/>
        </w:rPr>
        <w:t>appachan</w:t>
      </w:r>
      <w:proofErr w:type="spellEnd"/>
    </w:p>
    <w:p w14:paraId="70952A43" w14:textId="77777777" w:rsidR="00A77B3E" w:rsidRDefault="00A77B3E">
      <w:pPr>
        <w:spacing w:line="360" w:lineRule="auto"/>
        <w:jc w:val="both"/>
      </w:pPr>
    </w:p>
    <w:p w14:paraId="25833E75" w14:textId="77777777" w:rsidR="00A77B3E" w:rsidRDefault="00E24D31">
      <w:pPr>
        <w:spacing w:line="360" w:lineRule="auto"/>
        <w:jc w:val="both"/>
      </w:pPr>
      <w:r>
        <w:rPr>
          <w:rFonts w:ascii="Book Antiqua" w:eastAsia="Book Antiqua" w:hAnsi="Book Antiqua" w:cs="Book Antiqua"/>
          <w:b/>
          <w:bCs/>
          <w:color w:val="000000"/>
        </w:rPr>
        <w:t xml:space="preserve">Cornelius J Fernandez, </w:t>
      </w:r>
      <w:bookmarkStart w:id="2" w:name="OLE_LINK10"/>
      <w:r>
        <w:rPr>
          <w:rFonts w:ascii="Book Antiqua" w:eastAsia="Book Antiqua" w:hAnsi="Book Antiqua" w:cs="Book Antiqua"/>
          <w:color w:val="000000"/>
        </w:rPr>
        <w:t>Department of Endocrinology and Metabolism</w:t>
      </w:r>
      <w:bookmarkEnd w:id="2"/>
      <w:r>
        <w:rPr>
          <w:rFonts w:ascii="Book Antiqua" w:eastAsia="Book Antiqua" w:hAnsi="Book Antiqua" w:cs="Book Antiqua"/>
          <w:color w:val="000000"/>
        </w:rPr>
        <w:t xml:space="preserve">, </w:t>
      </w:r>
      <w:bookmarkStart w:id="3" w:name="OLE_LINK11"/>
      <w:r>
        <w:rPr>
          <w:rFonts w:ascii="Book Antiqua" w:eastAsia="Book Antiqua" w:hAnsi="Book Antiqua" w:cs="Book Antiqua"/>
          <w:color w:val="000000"/>
        </w:rPr>
        <w:t>Pilgrim Hospital, United Lincolnshire Hospitals NHS Trust</w:t>
      </w:r>
      <w:bookmarkEnd w:id="3"/>
      <w:r>
        <w:rPr>
          <w:rFonts w:ascii="Book Antiqua" w:eastAsia="Book Antiqua" w:hAnsi="Book Antiqua" w:cs="Book Antiqua"/>
          <w:color w:val="000000"/>
        </w:rPr>
        <w:t xml:space="preserve">, </w:t>
      </w:r>
      <w:bookmarkStart w:id="4" w:name="OLE_LINK12"/>
      <w:r>
        <w:rPr>
          <w:rFonts w:ascii="Book Antiqua" w:eastAsia="Book Antiqua" w:hAnsi="Book Antiqua" w:cs="Book Antiqua"/>
          <w:color w:val="000000"/>
        </w:rPr>
        <w:t>Boston</w:t>
      </w:r>
      <w:bookmarkEnd w:id="4"/>
      <w:r>
        <w:rPr>
          <w:rFonts w:ascii="Book Antiqua" w:eastAsia="Book Antiqua" w:hAnsi="Book Antiqua" w:cs="Book Antiqua"/>
          <w:color w:val="000000"/>
        </w:rPr>
        <w:t xml:space="preserve"> </w:t>
      </w:r>
      <w:bookmarkStart w:id="5" w:name="OLE_LINK14"/>
      <w:r>
        <w:rPr>
          <w:rFonts w:ascii="Book Antiqua" w:eastAsia="Book Antiqua" w:hAnsi="Book Antiqua" w:cs="Book Antiqua"/>
          <w:color w:val="000000"/>
        </w:rPr>
        <w:t>PE21 9QS</w:t>
      </w:r>
      <w:bookmarkEnd w:id="5"/>
      <w:r>
        <w:rPr>
          <w:rFonts w:ascii="Book Antiqua" w:eastAsia="Book Antiqua" w:hAnsi="Book Antiqua" w:cs="Book Antiqua"/>
          <w:color w:val="000000"/>
        </w:rPr>
        <w:t>, United Kingdom</w:t>
      </w:r>
    </w:p>
    <w:p w14:paraId="36FFDA8F" w14:textId="77777777" w:rsidR="00A77B3E" w:rsidRDefault="00A77B3E">
      <w:pPr>
        <w:spacing w:line="360" w:lineRule="auto"/>
        <w:jc w:val="both"/>
      </w:pPr>
    </w:p>
    <w:p w14:paraId="10706171" w14:textId="77777777" w:rsidR="00A77B3E" w:rsidRDefault="00E24D31">
      <w:pPr>
        <w:spacing w:line="360" w:lineRule="auto"/>
        <w:jc w:val="both"/>
      </w:pPr>
      <w:proofErr w:type="spellStart"/>
      <w:r>
        <w:rPr>
          <w:rFonts w:ascii="Book Antiqua" w:eastAsia="Book Antiqua" w:hAnsi="Book Antiqua" w:cs="Book Antiqua"/>
          <w:b/>
          <w:bCs/>
          <w:color w:val="000000"/>
        </w:rPr>
        <w:t>Annu</w:t>
      </w:r>
      <w:proofErr w:type="spellEnd"/>
      <w:r>
        <w:rPr>
          <w:rFonts w:ascii="Book Antiqua" w:eastAsia="Book Antiqua" w:hAnsi="Book Antiqua" w:cs="Book Antiqua"/>
          <w:b/>
          <w:bCs/>
          <w:color w:val="000000"/>
        </w:rPr>
        <w:t xml:space="preserve"> Susan George, </w:t>
      </w:r>
      <w:bookmarkStart w:id="6" w:name="OLE_LINK15"/>
      <w:r>
        <w:rPr>
          <w:rFonts w:ascii="Book Antiqua" w:eastAsia="Book Antiqua" w:hAnsi="Book Antiqua" w:cs="Book Antiqua"/>
          <w:color w:val="000000"/>
        </w:rPr>
        <w:t>Department of Medical Oncology</w:t>
      </w:r>
      <w:bookmarkEnd w:id="6"/>
      <w:r>
        <w:rPr>
          <w:rFonts w:ascii="Book Antiqua" w:eastAsia="Book Antiqua" w:hAnsi="Book Antiqua" w:cs="Book Antiqua"/>
          <w:color w:val="000000"/>
        </w:rPr>
        <w:t xml:space="preserve">, </w:t>
      </w:r>
      <w:bookmarkStart w:id="7" w:name="OLE_LINK16"/>
      <w:r>
        <w:rPr>
          <w:rFonts w:ascii="Book Antiqua" w:eastAsia="Book Antiqua" w:hAnsi="Book Antiqua" w:cs="Book Antiqua"/>
          <w:color w:val="000000"/>
        </w:rPr>
        <w:t>VPS Lakeshore Hospital</w:t>
      </w:r>
      <w:bookmarkEnd w:id="7"/>
      <w:r>
        <w:rPr>
          <w:rFonts w:ascii="Book Antiqua" w:eastAsia="Book Antiqua" w:hAnsi="Book Antiqua" w:cs="Book Antiqua"/>
          <w:color w:val="000000"/>
        </w:rPr>
        <w:t xml:space="preserve">, </w:t>
      </w:r>
      <w:bookmarkStart w:id="8" w:name="OLE_LINK17"/>
      <w:r>
        <w:rPr>
          <w:rFonts w:ascii="Book Antiqua" w:eastAsia="Book Antiqua" w:hAnsi="Book Antiqua" w:cs="Book Antiqua"/>
          <w:color w:val="000000"/>
        </w:rPr>
        <w:t>Cochin</w:t>
      </w:r>
      <w:bookmarkEnd w:id="8"/>
      <w:r>
        <w:rPr>
          <w:rFonts w:ascii="Book Antiqua" w:eastAsia="Book Antiqua" w:hAnsi="Book Antiqua" w:cs="Book Antiqua"/>
          <w:color w:val="000000"/>
        </w:rPr>
        <w:t xml:space="preserve"> </w:t>
      </w:r>
      <w:bookmarkStart w:id="9" w:name="OLE_LINK18"/>
      <w:r>
        <w:rPr>
          <w:rFonts w:ascii="Book Antiqua" w:eastAsia="Book Antiqua" w:hAnsi="Book Antiqua" w:cs="Book Antiqua"/>
          <w:color w:val="000000"/>
        </w:rPr>
        <w:t>682040</w:t>
      </w:r>
      <w:bookmarkEnd w:id="9"/>
      <w:r>
        <w:rPr>
          <w:rFonts w:ascii="Book Antiqua" w:eastAsia="Book Antiqua" w:hAnsi="Book Antiqua" w:cs="Book Antiqua"/>
          <w:color w:val="000000"/>
        </w:rPr>
        <w:t>, India</w:t>
      </w:r>
    </w:p>
    <w:p w14:paraId="4256D616" w14:textId="77777777" w:rsidR="00E81F6B" w:rsidRDefault="00E81F6B">
      <w:pPr>
        <w:spacing w:line="360" w:lineRule="auto"/>
        <w:jc w:val="both"/>
        <w:rPr>
          <w:rFonts w:ascii="Book Antiqua" w:eastAsia="Book Antiqua" w:hAnsi="Book Antiqua" w:cs="Book Antiqua"/>
          <w:b/>
          <w:bCs/>
          <w:color w:val="000000"/>
        </w:rPr>
      </w:pPr>
    </w:p>
    <w:p w14:paraId="185FE003" w14:textId="77777777" w:rsidR="00A77B3E" w:rsidRDefault="00E24D31">
      <w:pPr>
        <w:spacing w:line="360" w:lineRule="auto"/>
        <w:jc w:val="both"/>
      </w:pPr>
      <w:proofErr w:type="spellStart"/>
      <w:r>
        <w:rPr>
          <w:rFonts w:ascii="Book Antiqua" w:eastAsia="Book Antiqua" w:hAnsi="Book Antiqua" w:cs="Book Antiqua"/>
          <w:b/>
          <w:bCs/>
          <w:color w:val="000000"/>
        </w:rPr>
        <w:t>Nikhila</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Subrahmanyan</w:t>
      </w:r>
      <w:proofErr w:type="spellEnd"/>
      <w:r>
        <w:rPr>
          <w:rFonts w:ascii="Book Antiqua" w:eastAsia="Book Antiqua" w:hAnsi="Book Antiqua" w:cs="Book Antiqua"/>
          <w:b/>
          <w:bCs/>
          <w:color w:val="000000"/>
        </w:rPr>
        <w:t xml:space="preserve">, </w:t>
      </w:r>
      <w:bookmarkStart w:id="10" w:name="OLE_LINK19"/>
      <w:bookmarkStart w:id="11" w:name="OLE_LINK20"/>
      <w:r>
        <w:rPr>
          <w:rFonts w:ascii="Book Antiqua" w:eastAsia="Book Antiqua" w:hAnsi="Book Antiqua" w:cs="Book Antiqua"/>
          <w:color w:val="000000"/>
        </w:rPr>
        <w:t>Department of Internal Medicine</w:t>
      </w:r>
      <w:bookmarkEnd w:id="10"/>
      <w:bookmarkEnd w:id="11"/>
      <w:r>
        <w:rPr>
          <w:rFonts w:ascii="Book Antiqua" w:eastAsia="Book Antiqua" w:hAnsi="Book Antiqua" w:cs="Book Antiqua"/>
          <w:color w:val="000000"/>
        </w:rPr>
        <w:t xml:space="preserve">, </w:t>
      </w:r>
      <w:bookmarkStart w:id="12" w:name="OLE_LINK21"/>
      <w:r>
        <w:rPr>
          <w:rFonts w:ascii="Book Antiqua" w:eastAsia="Book Antiqua" w:hAnsi="Book Antiqua" w:cs="Book Antiqua"/>
          <w:color w:val="000000"/>
        </w:rPr>
        <w:t>Al-Azhar Medical College</w:t>
      </w:r>
      <w:bookmarkEnd w:id="12"/>
      <w:r>
        <w:rPr>
          <w:rFonts w:ascii="Book Antiqua" w:eastAsia="Book Antiqua" w:hAnsi="Book Antiqua" w:cs="Book Antiqua"/>
          <w:color w:val="000000"/>
        </w:rPr>
        <w:t xml:space="preserve">, </w:t>
      </w:r>
      <w:bookmarkStart w:id="13" w:name="OLE_LINK22"/>
      <w:bookmarkStart w:id="14" w:name="OLE_LINK23"/>
      <w:proofErr w:type="spellStart"/>
      <w:r>
        <w:rPr>
          <w:rFonts w:ascii="Book Antiqua" w:eastAsia="Book Antiqua" w:hAnsi="Book Antiqua" w:cs="Book Antiqua"/>
          <w:color w:val="000000"/>
        </w:rPr>
        <w:t>Thodupuzha</w:t>
      </w:r>
      <w:bookmarkEnd w:id="13"/>
      <w:bookmarkEnd w:id="14"/>
      <w:proofErr w:type="spellEnd"/>
      <w:r>
        <w:rPr>
          <w:rFonts w:ascii="Book Antiqua" w:eastAsia="Book Antiqua" w:hAnsi="Book Antiqua" w:cs="Book Antiqua"/>
          <w:color w:val="000000"/>
        </w:rPr>
        <w:t xml:space="preserve"> 685605, India</w:t>
      </w:r>
    </w:p>
    <w:p w14:paraId="31219AA6" w14:textId="77777777" w:rsidR="00E81F6B" w:rsidRDefault="00E81F6B" w:rsidP="005F53AC">
      <w:pPr>
        <w:spacing w:line="360" w:lineRule="auto"/>
        <w:jc w:val="both"/>
        <w:rPr>
          <w:rFonts w:ascii="Book Antiqua" w:eastAsia="Book Antiqua" w:hAnsi="Book Antiqua" w:cs="Book Antiqua"/>
          <w:b/>
          <w:bCs/>
          <w:color w:val="000000"/>
        </w:rPr>
      </w:pPr>
    </w:p>
    <w:p w14:paraId="713697B0" w14:textId="77777777" w:rsidR="005F53AC" w:rsidRPr="00173378" w:rsidRDefault="005F53AC" w:rsidP="005F53AC">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w:t>
      </w:r>
      <w:proofErr w:type="spellStart"/>
      <w:r w:rsidRPr="00173378">
        <w:rPr>
          <w:rFonts w:ascii="Book Antiqua" w:eastAsia="Book Antiqua" w:hAnsi="Book Antiqua" w:cs="Book Antiqua"/>
          <w:b/>
          <w:bCs/>
          <w:color w:val="000000"/>
        </w:rPr>
        <w:t>Pappachan</w:t>
      </w:r>
      <w:proofErr w:type="spellEnd"/>
      <w:r w:rsidRPr="00173378">
        <w:rPr>
          <w:rFonts w:ascii="Book Antiqua" w:eastAsia="Book Antiqua" w:hAnsi="Book Antiqua" w:cs="Book Antiqua"/>
          <w:b/>
          <w:bCs/>
          <w:color w:val="000000"/>
        </w:rPr>
        <w:t xml:space="preserve">, </w:t>
      </w:r>
      <w:r w:rsidRPr="00173378">
        <w:rPr>
          <w:rFonts w:ascii="Book Antiqua" w:eastAsia="Book Antiqua" w:hAnsi="Book Antiqua" w:cs="Book Antiqua"/>
          <w:color w:val="000000"/>
        </w:rPr>
        <w:t xml:space="preserve">Department of Endocrinology </w:t>
      </w:r>
      <w:r>
        <w:rPr>
          <w:rFonts w:ascii="Book Antiqua" w:eastAsia="Book Antiqua" w:hAnsi="Book Antiqua" w:cs="Book Antiqua"/>
          <w:color w:val="000000"/>
        </w:rPr>
        <w:t>and</w:t>
      </w:r>
      <w:r w:rsidRPr="00173378">
        <w:rPr>
          <w:rFonts w:ascii="Book Antiqua" w:eastAsia="Book Antiqua" w:hAnsi="Book Antiqua" w:cs="Book Antiqua"/>
          <w:color w:val="000000"/>
        </w:rPr>
        <w:t xml:space="preserve"> Metabolism, Lancashire Teaching Hospitals NHS Trust, Preston PR2 9HT, United Kingdom</w:t>
      </w:r>
    </w:p>
    <w:p w14:paraId="56661C6B" w14:textId="77777777" w:rsidR="00E81F6B" w:rsidRDefault="00E81F6B" w:rsidP="005F53AC">
      <w:pPr>
        <w:spacing w:line="360" w:lineRule="auto"/>
        <w:jc w:val="both"/>
        <w:rPr>
          <w:rFonts w:ascii="Book Antiqua" w:eastAsia="Book Antiqua" w:hAnsi="Book Antiqua" w:cs="Book Antiqua"/>
          <w:b/>
          <w:bCs/>
          <w:color w:val="000000"/>
        </w:rPr>
      </w:pPr>
    </w:p>
    <w:p w14:paraId="265D1ADA" w14:textId="657B68C5" w:rsidR="005F53AC" w:rsidRPr="00173378" w:rsidRDefault="005F53AC" w:rsidP="005F53AC">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w:t>
      </w:r>
      <w:proofErr w:type="spellStart"/>
      <w:r w:rsidRPr="00173378">
        <w:rPr>
          <w:rFonts w:ascii="Book Antiqua" w:eastAsia="Book Antiqua" w:hAnsi="Book Antiqua" w:cs="Book Antiqua"/>
          <w:b/>
          <w:bCs/>
          <w:color w:val="000000"/>
        </w:rPr>
        <w:t>Pappachan</w:t>
      </w:r>
      <w:proofErr w:type="spellEnd"/>
      <w:r w:rsidRPr="00173378">
        <w:rPr>
          <w:rFonts w:ascii="Book Antiqua" w:eastAsia="Book Antiqua" w:hAnsi="Book Antiqua" w:cs="Book Antiqua"/>
          <w:b/>
          <w:bCs/>
          <w:color w:val="000000"/>
        </w:rPr>
        <w:t xml:space="preserve">, </w:t>
      </w:r>
      <w:bookmarkStart w:id="15" w:name="OLE_LINK176"/>
      <w:bookmarkStart w:id="16" w:name="OLE_LINK180"/>
      <w:r w:rsidRPr="00173378">
        <w:rPr>
          <w:rFonts w:ascii="Book Antiqua" w:eastAsia="Book Antiqua" w:hAnsi="Book Antiqua" w:cs="Book Antiqua"/>
          <w:color w:val="000000"/>
        </w:rPr>
        <w:t>Department of Faculty of Science</w:t>
      </w:r>
      <w:bookmarkEnd w:id="15"/>
      <w:bookmarkEnd w:id="16"/>
      <w:r w:rsidRPr="00173378">
        <w:rPr>
          <w:rFonts w:ascii="Book Antiqua" w:eastAsia="Book Antiqua" w:hAnsi="Book Antiqua" w:cs="Book Antiqua"/>
          <w:color w:val="000000"/>
        </w:rPr>
        <w:t xml:space="preserve">, </w:t>
      </w:r>
      <w:bookmarkStart w:id="17" w:name="OLE_LINK177"/>
      <w:bookmarkStart w:id="18" w:name="OLE_LINK30"/>
      <w:r w:rsidRPr="00173378">
        <w:rPr>
          <w:rFonts w:ascii="Book Antiqua" w:eastAsia="Book Antiqua" w:hAnsi="Book Antiqua" w:cs="Book Antiqua"/>
          <w:color w:val="000000"/>
        </w:rPr>
        <w:t>Manchester Metropolitan University</w:t>
      </w:r>
      <w:bookmarkEnd w:id="17"/>
      <w:bookmarkEnd w:id="18"/>
      <w:r w:rsidRPr="00173378">
        <w:rPr>
          <w:rFonts w:ascii="Book Antiqua" w:eastAsia="Book Antiqua" w:hAnsi="Book Antiqua" w:cs="Book Antiqua"/>
          <w:color w:val="000000"/>
        </w:rPr>
        <w:t xml:space="preserve">, </w:t>
      </w:r>
      <w:bookmarkStart w:id="19" w:name="OLE_LINK178"/>
      <w:bookmarkStart w:id="20" w:name="OLE_LINK31"/>
      <w:r w:rsidRPr="00173378">
        <w:rPr>
          <w:rFonts w:ascii="Book Antiqua" w:eastAsia="Book Antiqua" w:hAnsi="Book Antiqua" w:cs="Book Antiqua"/>
          <w:color w:val="000000"/>
        </w:rPr>
        <w:t>Manchester</w:t>
      </w:r>
      <w:bookmarkStart w:id="21" w:name="OLE_LINK179"/>
      <w:bookmarkEnd w:id="19"/>
      <w:bookmarkEnd w:id="20"/>
      <w:r w:rsidR="00963068">
        <w:rPr>
          <w:rFonts w:ascii="Book Antiqua" w:eastAsia="Book Antiqua" w:hAnsi="Book Antiqua" w:cs="Book Antiqua"/>
          <w:color w:val="000000"/>
        </w:rPr>
        <w:t xml:space="preserve"> </w:t>
      </w:r>
      <w:bookmarkStart w:id="22" w:name="OLE_LINK32"/>
      <w:r w:rsidRPr="00173378">
        <w:rPr>
          <w:rFonts w:ascii="Book Antiqua" w:eastAsia="Book Antiqua" w:hAnsi="Book Antiqua" w:cs="Book Antiqua"/>
          <w:color w:val="000000"/>
        </w:rPr>
        <w:t>M15 6BH</w:t>
      </w:r>
      <w:bookmarkEnd w:id="21"/>
      <w:bookmarkEnd w:id="22"/>
      <w:r w:rsidRPr="00173378">
        <w:rPr>
          <w:rFonts w:ascii="Book Antiqua" w:eastAsia="Book Antiqua" w:hAnsi="Book Antiqua" w:cs="Book Antiqua"/>
          <w:color w:val="000000"/>
        </w:rPr>
        <w:t>, United Kingdom</w:t>
      </w:r>
    </w:p>
    <w:p w14:paraId="5CDBD8D6" w14:textId="77777777" w:rsidR="00E81F6B" w:rsidRDefault="00E81F6B" w:rsidP="005F53AC">
      <w:pPr>
        <w:spacing w:line="360" w:lineRule="auto"/>
        <w:jc w:val="both"/>
        <w:rPr>
          <w:rFonts w:ascii="Book Antiqua" w:eastAsia="Book Antiqua" w:hAnsi="Book Antiqua" w:cs="Book Antiqua"/>
          <w:b/>
          <w:bCs/>
          <w:color w:val="000000"/>
        </w:rPr>
      </w:pPr>
    </w:p>
    <w:p w14:paraId="791A7A0E" w14:textId="77777777" w:rsidR="005F53AC" w:rsidRPr="00173378" w:rsidRDefault="005F53AC" w:rsidP="005F53AC">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w:t>
      </w:r>
      <w:proofErr w:type="spellStart"/>
      <w:r w:rsidRPr="00173378">
        <w:rPr>
          <w:rFonts w:ascii="Book Antiqua" w:eastAsia="Book Antiqua" w:hAnsi="Book Antiqua" w:cs="Book Antiqua"/>
          <w:b/>
          <w:bCs/>
          <w:color w:val="000000"/>
        </w:rPr>
        <w:t>Pappachan</w:t>
      </w:r>
      <w:proofErr w:type="spellEnd"/>
      <w:r w:rsidRPr="00173378">
        <w:rPr>
          <w:rFonts w:ascii="Book Antiqua" w:eastAsia="Book Antiqua" w:hAnsi="Book Antiqua" w:cs="Book Antiqua"/>
          <w:b/>
          <w:bCs/>
          <w:color w:val="000000"/>
        </w:rPr>
        <w:t xml:space="preserve">, </w:t>
      </w:r>
      <w:bookmarkStart w:id="23" w:name="OLE_LINK181"/>
      <w:r w:rsidRPr="00173378">
        <w:rPr>
          <w:rFonts w:ascii="Book Antiqua" w:eastAsia="Book Antiqua" w:hAnsi="Book Antiqua" w:cs="Book Antiqua"/>
          <w:color w:val="000000"/>
        </w:rPr>
        <w:t>Department of Faculty of Biology</w:t>
      </w:r>
      <w:bookmarkEnd w:id="23"/>
      <w:r w:rsidRPr="00173378">
        <w:rPr>
          <w:rFonts w:ascii="Book Antiqua" w:eastAsia="Book Antiqua" w:hAnsi="Book Antiqua" w:cs="Book Antiqua"/>
          <w:color w:val="000000"/>
        </w:rPr>
        <w:t xml:space="preserve">, </w:t>
      </w:r>
      <w:bookmarkStart w:id="24" w:name="OLE_LINK182"/>
      <w:r w:rsidRPr="00173378">
        <w:rPr>
          <w:rFonts w:ascii="Book Antiqua" w:eastAsia="Book Antiqua" w:hAnsi="Book Antiqua" w:cs="Book Antiqua"/>
          <w:color w:val="000000"/>
        </w:rPr>
        <w:t xml:space="preserve">Medicine </w:t>
      </w:r>
      <w:r>
        <w:rPr>
          <w:rFonts w:ascii="Book Antiqua" w:eastAsia="Book Antiqua" w:hAnsi="Book Antiqua" w:cs="Book Antiqua"/>
          <w:color w:val="000000"/>
        </w:rPr>
        <w:t>and</w:t>
      </w:r>
      <w:r w:rsidRPr="00173378">
        <w:rPr>
          <w:rFonts w:ascii="Book Antiqua" w:eastAsia="Book Antiqua" w:hAnsi="Book Antiqua" w:cs="Book Antiqua"/>
          <w:color w:val="000000"/>
        </w:rPr>
        <w:t xml:space="preserve"> Health, The University of Manchester</w:t>
      </w:r>
      <w:bookmarkEnd w:id="24"/>
      <w:r w:rsidRPr="00173378">
        <w:rPr>
          <w:rFonts w:ascii="Book Antiqua" w:eastAsia="Book Antiqua" w:hAnsi="Book Antiqua" w:cs="Book Antiqua"/>
          <w:color w:val="000000"/>
        </w:rPr>
        <w:t xml:space="preserve">, </w:t>
      </w:r>
      <w:bookmarkStart w:id="25" w:name="OLE_LINK33"/>
      <w:r w:rsidRPr="00173378">
        <w:rPr>
          <w:rFonts w:ascii="Book Antiqua" w:eastAsia="Book Antiqua" w:hAnsi="Book Antiqua" w:cs="Book Antiqua"/>
          <w:color w:val="000000"/>
        </w:rPr>
        <w:t>Manchester</w:t>
      </w:r>
      <w:bookmarkEnd w:id="25"/>
      <w:r w:rsidRPr="00173378">
        <w:rPr>
          <w:rFonts w:ascii="Book Antiqua" w:eastAsia="Book Antiqua" w:hAnsi="Book Antiqua" w:cs="Book Antiqua"/>
          <w:color w:val="000000"/>
        </w:rPr>
        <w:t xml:space="preserve"> </w:t>
      </w:r>
      <w:bookmarkStart w:id="26" w:name="OLE_LINK183"/>
      <w:r w:rsidRPr="00173378">
        <w:rPr>
          <w:rFonts w:ascii="Book Antiqua" w:eastAsia="Book Antiqua" w:hAnsi="Book Antiqua" w:cs="Book Antiqua"/>
          <w:color w:val="000000"/>
        </w:rPr>
        <w:t>M13 9PL</w:t>
      </w:r>
      <w:bookmarkEnd w:id="26"/>
      <w:r w:rsidRPr="00173378">
        <w:rPr>
          <w:rFonts w:ascii="Book Antiqua" w:eastAsia="Book Antiqua" w:hAnsi="Book Antiqua" w:cs="Book Antiqua"/>
          <w:color w:val="000000"/>
        </w:rPr>
        <w:t xml:space="preserve">, </w:t>
      </w:r>
      <w:bookmarkStart w:id="27" w:name="OLE_LINK34"/>
      <w:r w:rsidRPr="00173378">
        <w:rPr>
          <w:rFonts w:ascii="Book Antiqua" w:eastAsia="Book Antiqua" w:hAnsi="Book Antiqua" w:cs="Book Antiqua"/>
          <w:color w:val="000000"/>
        </w:rPr>
        <w:t>United Kingdom</w:t>
      </w:r>
      <w:bookmarkEnd w:id="27"/>
    </w:p>
    <w:p w14:paraId="07C97602" w14:textId="77777777" w:rsidR="00A77B3E" w:rsidRDefault="00A77B3E">
      <w:pPr>
        <w:spacing w:line="360" w:lineRule="auto"/>
        <w:jc w:val="both"/>
      </w:pPr>
    </w:p>
    <w:p w14:paraId="56C0D536" w14:textId="27E7A84C" w:rsidR="00A77B3E" w:rsidRDefault="00E24D31">
      <w:pPr>
        <w:spacing w:line="360" w:lineRule="auto"/>
        <w:jc w:val="both"/>
      </w:pPr>
      <w:r>
        <w:rPr>
          <w:rFonts w:ascii="Book Antiqua" w:eastAsia="Book Antiqua" w:hAnsi="Book Antiqua" w:cs="Book Antiqua"/>
          <w:b/>
          <w:bCs/>
          <w:color w:val="000000"/>
          <w:szCs w:val="22"/>
        </w:rPr>
        <w:lastRenderedPageBreak/>
        <w:t>Author contributions:</w:t>
      </w:r>
      <w:bookmarkStart w:id="28" w:name="OLE_LINK4"/>
      <w:r w:rsidR="00CD3633">
        <w:rPr>
          <w:rFonts w:ascii="Book Antiqua" w:eastAsia="Book Antiqua" w:hAnsi="Book Antiqua" w:cs="Book Antiqua"/>
          <w:b/>
          <w:bCs/>
          <w:color w:val="000000"/>
          <w:szCs w:val="22"/>
        </w:rPr>
        <w:t xml:space="preserve"> </w:t>
      </w:r>
      <w:bookmarkStart w:id="29" w:name="OLE_LINK37"/>
      <w:r>
        <w:rPr>
          <w:rFonts w:ascii="Book Antiqua" w:eastAsia="Book Antiqua" w:hAnsi="Book Antiqua" w:cs="Book Antiqua"/>
          <w:color w:val="000000"/>
        </w:rPr>
        <w:t>Fernandez CJ</w:t>
      </w:r>
      <w:r w:rsidR="00D60F73">
        <w:rPr>
          <w:rFonts w:ascii="Book Antiqua" w:eastAsia="Book Antiqua" w:hAnsi="Book Antiqua" w:cs="Book Antiqua"/>
          <w:color w:val="000000"/>
        </w:rPr>
        <w:t xml:space="preserve"> </w:t>
      </w:r>
      <w:r>
        <w:rPr>
          <w:rFonts w:ascii="Book Antiqua" w:eastAsia="Book Antiqua" w:hAnsi="Book Antiqua" w:cs="Book Antiqua"/>
          <w:color w:val="000000"/>
        </w:rPr>
        <w:t>and George AS</w:t>
      </w:r>
      <w:r w:rsidR="00D60F73">
        <w:rPr>
          <w:rFonts w:ascii="Book Antiqua" w:eastAsia="Book Antiqua" w:hAnsi="Book Antiqua" w:cs="Book Antiqua"/>
          <w:color w:val="000000"/>
        </w:rPr>
        <w:t xml:space="preserve"> </w:t>
      </w:r>
      <w:r>
        <w:rPr>
          <w:rFonts w:ascii="Book Antiqua" w:eastAsia="Book Antiqua" w:hAnsi="Book Antiqua" w:cs="Book Antiqua"/>
          <w:color w:val="000000"/>
        </w:rPr>
        <w:t>performed extensive literature review, drafted the initial manuscript, created the pictures</w:t>
      </w:r>
      <w:bookmarkEnd w:id="28"/>
      <w:r w:rsidR="00D60F73">
        <w:rPr>
          <w:rFonts w:ascii="Book Antiqua" w:eastAsia="Book Antiqua" w:hAnsi="Book Antiqua" w:cs="Book Antiqua"/>
          <w:color w:val="000000"/>
        </w:rPr>
        <w:t xml:space="preserve"> </w:t>
      </w:r>
      <w:r w:rsidR="008813FD" w:rsidRPr="00C50763">
        <w:rPr>
          <w:rFonts w:ascii="Book Antiqua" w:eastAsia="Book Antiqua" w:hAnsi="Book Antiqua" w:cs="Book Antiqua"/>
          <w:color w:val="000000"/>
        </w:rPr>
        <w:t>and share the first authorship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Subrahmanyan</w:t>
      </w:r>
      <w:proofErr w:type="spellEnd"/>
      <w:r>
        <w:rPr>
          <w:rFonts w:ascii="Book Antiqua" w:eastAsia="Book Antiqua" w:hAnsi="Book Antiqua" w:cs="Book Antiqua"/>
          <w:color w:val="000000"/>
        </w:rPr>
        <w:t xml:space="preserve"> NA added points with additional literature review, help with the pictures </w:t>
      </w:r>
      <w:r w:rsidR="00D4325C">
        <w:rPr>
          <w:rFonts w:ascii="Book Antiqua" w:eastAsia="Book Antiqua" w:hAnsi="Book Antiqua" w:cs="Book Antiqua"/>
          <w:color w:val="000000"/>
        </w:rPr>
        <w:t>and</w:t>
      </w:r>
      <w:r>
        <w:rPr>
          <w:rFonts w:ascii="Book Antiqua" w:eastAsia="Book Antiqua" w:hAnsi="Book Antiqua" w:cs="Book Antiqua"/>
          <w:color w:val="000000"/>
        </w:rPr>
        <w:t xml:space="preserve"> revision;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conceived the idea, inputted additional scientific points especially the obesity </w:t>
      </w:r>
      <w:r w:rsidR="00D4325C">
        <w:rPr>
          <w:rFonts w:ascii="Book Antiqua" w:eastAsia="Book Antiqua" w:hAnsi="Book Antiqua" w:cs="Book Antiqua"/>
          <w:color w:val="000000"/>
        </w:rPr>
        <w:t>and</w:t>
      </w:r>
      <w:r>
        <w:rPr>
          <w:rFonts w:ascii="Book Antiqua" w:eastAsia="Book Antiqua" w:hAnsi="Book Antiqua" w:cs="Book Antiqua"/>
          <w:color w:val="000000"/>
        </w:rPr>
        <w:t xml:space="preserve"> metabolic aspects of the paper, revised the entire work critically, and approved the final version for publication</w:t>
      </w:r>
      <w:r w:rsidR="00D4325C">
        <w:rPr>
          <w:rFonts w:ascii="Book Antiqua" w:eastAsia="Book Antiqua" w:hAnsi="Book Antiqua" w:cs="Book Antiqua"/>
          <w:color w:val="000000"/>
        </w:rPr>
        <w:t>;</w:t>
      </w:r>
      <w:r w:rsidR="00D60F73">
        <w:rPr>
          <w:rFonts w:ascii="Book Antiqua" w:eastAsia="Book Antiqua" w:hAnsi="Book Antiqua" w:cs="Book Antiqua"/>
          <w:color w:val="000000"/>
        </w:rPr>
        <w:t xml:space="preserve"> </w:t>
      </w:r>
      <w:r w:rsidR="00D4325C">
        <w:rPr>
          <w:rFonts w:ascii="Book Antiqua" w:eastAsia="Book Antiqua" w:hAnsi="Book Antiqua" w:cs="Book Antiqua"/>
          <w:color w:val="000000"/>
        </w:rPr>
        <w:t>a</w:t>
      </w:r>
      <w:r>
        <w:rPr>
          <w:rFonts w:ascii="Book Antiqua" w:eastAsia="Book Antiqua" w:hAnsi="Book Antiqua" w:cs="Book Antiqua"/>
          <w:color w:val="000000"/>
        </w:rPr>
        <w:t>ll the authors contributed to revision of the paper after peer reviews.</w:t>
      </w:r>
    </w:p>
    <w:bookmarkEnd w:id="29"/>
    <w:p w14:paraId="3EC05215" w14:textId="77777777" w:rsidR="00A77B3E" w:rsidRDefault="00A77B3E">
      <w:pPr>
        <w:spacing w:line="360" w:lineRule="auto"/>
        <w:jc w:val="both"/>
      </w:pPr>
    </w:p>
    <w:p w14:paraId="7319C4D2" w14:textId="4C8C8F94" w:rsidR="00A77B3E" w:rsidRDefault="00E24D31">
      <w:pPr>
        <w:spacing w:line="360" w:lineRule="auto"/>
        <w:jc w:val="both"/>
      </w:pPr>
      <w:r>
        <w:rPr>
          <w:rFonts w:ascii="Book Antiqua" w:eastAsia="Book Antiqua" w:hAnsi="Book Antiqua" w:cs="Book Antiqua"/>
          <w:b/>
          <w:bCs/>
          <w:color w:val="000000"/>
        </w:rPr>
        <w:t xml:space="preserve">Corresponding author: Joseph M </w:t>
      </w:r>
      <w:bookmarkStart w:id="30" w:name="OLE_LINK24"/>
      <w:proofErr w:type="spellStart"/>
      <w:r w:rsidR="00266525" w:rsidRPr="00266525">
        <w:rPr>
          <w:rFonts w:ascii="Book Antiqua" w:eastAsia="Book Antiqua" w:hAnsi="Book Antiqua" w:cs="Book Antiqua"/>
          <w:b/>
          <w:bCs/>
          <w:color w:val="000000"/>
        </w:rPr>
        <w:t>Pappachan</w:t>
      </w:r>
      <w:bookmarkEnd w:id="30"/>
      <w:proofErr w:type="spellEnd"/>
      <w:r>
        <w:rPr>
          <w:rFonts w:ascii="Book Antiqua" w:eastAsia="Book Antiqua" w:hAnsi="Book Antiqua" w:cs="Book Antiqua"/>
          <w:b/>
          <w:bCs/>
          <w:color w:val="000000"/>
        </w:rPr>
        <w:t xml:space="preserve">, FRCP, MD, Honorary Research Fellow, Senior Researcher, </w:t>
      </w:r>
      <w:bookmarkStart w:id="31" w:name="OLE_LINK173"/>
      <w:bookmarkStart w:id="32" w:name="OLE_LINK26"/>
      <w:r w:rsidR="00E81F6B" w:rsidRPr="00173378">
        <w:rPr>
          <w:rFonts w:ascii="Book Antiqua" w:eastAsia="Book Antiqua" w:hAnsi="Book Antiqua" w:cs="Book Antiqua"/>
          <w:color w:val="000000"/>
        </w:rPr>
        <w:t xml:space="preserve">Department of Endocrinology </w:t>
      </w:r>
      <w:r w:rsidR="00E81F6B">
        <w:rPr>
          <w:rFonts w:ascii="Book Antiqua" w:eastAsia="Book Antiqua" w:hAnsi="Book Antiqua" w:cs="Book Antiqua"/>
          <w:color w:val="000000"/>
        </w:rPr>
        <w:t>and</w:t>
      </w:r>
      <w:r w:rsidR="00E81F6B" w:rsidRPr="00173378">
        <w:rPr>
          <w:rFonts w:ascii="Book Antiqua" w:eastAsia="Book Antiqua" w:hAnsi="Book Antiqua" w:cs="Book Antiqua"/>
          <w:color w:val="000000"/>
        </w:rPr>
        <w:t xml:space="preserve"> Metabolism</w:t>
      </w:r>
      <w:bookmarkEnd w:id="31"/>
      <w:bookmarkEnd w:id="32"/>
      <w:r w:rsidR="00E81F6B" w:rsidRPr="00173378">
        <w:rPr>
          <w:rFonts w:ascii="Book Antiqua" w:eastAsia="Book Antiqua" w:hAnsi="Book Antiqua" w:cs="Book Antiqua"/>
          <w:color w:val="000000"/>
        </w:rPr>
        <w:t xml:space="preserve">, </w:t>
      </w:r>
      <w:bookmarkStart w:id="33" w:name="OLE_LINK174"/>
      <w:r w:rsidR="00E81F6B" w:rsidRPr="00173378">
        <w:rPr>
          <w:rFonts w:ascii="Book Antiqua" w:eastAsia="Book Antiqua" w:hAnsi="Book Antiqua" w:cs="Book Antiqua"/>
          <w:color w:val="000000"/>
        </w:rPr>
        <w:t>Lancashire Teaching Hospitals NHS Trust</w:t>
      </w:r>
      <w:bookmarkEnd w:id="33"/>
      <w:r w:rsidR="00E81F6B" w:rsidRPr="00173378">
        <w:rPr>
          <w:rFonts w:ascii="Book Antiqua" w:eastAsia="Book Antiqua" w:hAnsi="Book Antiqua" w:cs="Book Antiqua"/>
          <w:color w:val="000000"/>
        </w:rPr>
        <w:t xml:space="preserve">, </w:t>
      </w:r>
      <w:bookmarkStart w:id="34" w:name="OLE_LINK13"/>
      <w:bookmarkStart w:id="35" w:name="OLE_LINK175"/>
      <w:r w:rsidR="00E81F6B" w:rsidRPr="00173378">
        <w:rPr>
          <w:rFonts w:ascii="Book Antiqua" w:eastAsia="Book Antiqua" w:hAnsi="Book Antiqua" w:cs="Book Antiqua"/>
          <w:color w:val="000000"/>
        </w:rPr>
        <w:t>Royal Preston Hospital</w:t>
      </w:r>
      <w:bookmarkEnd w:id="34"/>
      <w:r w:rsidR="00E81F6B" w:rsidRPr="00173378">
        <w:rPr>
          <w:rFonts w:ascii="Book Antiqua" w:eastAsia="Book Antiqua" w:hAnsi="Book Antiqua" w:cs="Book Antiqua"/>
          <w:color w:val="000000"/>
        </w:rPr>
        <w:t>,</w:t>
      </w:r>
      <w:r w:rsidR="00E81F6B">
        <w:rPr>
          <w:rFonts w:ascii="Book Antiqua" w:eastAsia="Book Antiqua" w:hAnsi="Book Antiqua" w:cs="Book Antiqua"/>
          <w:color w:val="000000"/>
        </w:rPr>
        <w:t xml:space="preserve"> </w:t>
      </w:r>
      <w:bookmarkStart w:id="36" w:name="OLE_LINK27"/>
      <w:proofErr w:type="spellStart"/>
      <w:r w:rsidR="00E81F6B">
        <w:rPr>
          <w:rFonts w:ascii="Book Antiqua" w:eastAsia="Book Antiqua" w:hAnsi="Book Antiqua" w:cs="Book Antiqua"/>
          <w:color w:val="000000"/>
        </w:rPr>
        <w:t>Sharoe</w:t>
      </w:r>
      <w:proofErr w:type="spellEnd"/>
      <w:r w:rsidR="00E81F6B">
        <w:rPr>
          <w:rFonts w:ascii="Book Antiqua" w:eastAsia="Book Antiqua" w:hAnsi="Book Antiqua" w:cs="Book Antiqua"/>
          <w:color w:val="000000"/>
        </w:rPr>
        <w:t xml:space="preserve"> Green Lane</w:t>
      </w:r>
      <w:bookmarkEnd w:id="35"/>
      <w:bookmarkEnd w:id="36"/>
      <w:r w:rsidR="00E81F6B">
        <w:rPr>
          <w:rFonts w:ascii="Book Antiqua" w:eastAsia="Book Antiqua" w:hAnsi="Book Antiqua" w:cs="Book Antiqua"/>
          <w:color w:val="000000"/>
        </w:rPr>
        <w:t>,</w:t>
      </w:r>
      <w:r w:rsidR="00E81F6B" w:rsidRPr="00173378">
        <w:rPr>
          <w:rFonts w:ascii="Book Antiqua" w:eastAsia="Book Antiqua" w:hAnsi="Book Antiqua" w:cs="Book Antiqua"/>
          <w:color w:val="000000"/>
        </w:rPr>
        <w:t xml:space="preserve"> </w:t>
      </w:r>
      <w:bookmarkStart w:id="37" w:name="OLE_LINK28"/>
      <w:r w:rsidR="00E81F6B" w:rsidRPr="00173378">
        <w:rPr>
          <w:rFonts w:ascii="Book Antiqua" w:eastAsia="Book Antiqua" w:hAnsi="Book Antiqua" w:cs="Book Antiqua"/>
          <w:color w:val="000000"/>
        </w:rPr>
        <w:t>Preston</w:t>
      </w:r>
      <w:bookmarkEnd w:id="37"/>
      <w:r w:rsidR="00E81F6B" w:rsidRPr="00173378">
        <w:rPr>
          <w:rFonts w:ascii="Book Antiqua" w:eastAsia="Book Antiqua" w:hAnsi="Book Antiqua" w:cs="Book Antiqua"/>
          <w:color w:val="000000"/>
        </w:rPr>
        <w:t xml:space="preserve"> </w:t>
      </w:r>
      <w:bookmarkStart w:id="38" w:name="OLE_LINK29"/>
      <w:r w:rsidR="00E81F6B" w:rsidRPr="00173378">
        <w:rPr>
          <w:rFonts w:ascii="Book Antiqua" w:eastAsia="Book Antiqua" w:hAnsi="Book Antiqua" w:cs="Book Antiqua"/>
          <w:color w:val="000000"/>
        </w:rPr>
        <w:t>PR2 9HT</w:t>
      </w:r>
      <w:bookmarkEnd w:id="38"/>
      <w:r w:rsidR="00E81F6B" w:rsidRPr="00173378">
        <w:rPr>
          <w:rFonts w:ascii="Book Antiqua" w:eastAsia="Book Antiqua" w:hAnsi="Book Antiqua" w:cs="Book Antiqua"/>
          <w:color w:val="000000"/>
        </w:rPr>
        <w:t>, United Kingdom</w:t>
      </w:r>
      <w:r>
        <w:rPr>
          <w:rFonts w:ascii="Book Antiqua" w:eastAsia="Book Antiqua" w:hAnsi="Book Antiqua" w:cs="Book Antiqua"/>
          <w:color w:val="000000"/>
        </w:rPr>
        <w:t xml:space="preserve">. </w:t>
      </w:r>
      <w:bookmarkStart w:id="39" w:name="OLE_LINK25"/>
      <w:r>
        <w:rPr>
          <w:rFonts w:ascii="Book Antiqua" w:eastAsia="Book Antiqua" w:hAnsi="Book Antiqua" w:cs="Book Antiqua"/>
          <w:color w:val="000000"/>
        </w:rPr>
        <w:t>drpappachan@yahoo.co.in</w:t>
      </w:r>
      <w:bookmarkEnd w:id="39"/>
    </w:p>
    <w:p w14:paraId="3EA09A49" w14:textId="77777777" w:rsidR="00A77B3E" w:rsidRDefault="00A77B3E">
      <w:pPr>
        <w:spacing w:line="360" w:lineRule="auto"/>
        <w:jc w:val="both"/>
      </w:pPr>
    </w:p>
    <w:p w14:paraId="324BAEDF" w14:textId="77777777" w:rsidR="00A77B3E" w:rsidRDefault="00E24D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13, 2021</w:t>
      </w:r>
    </w:p>
    <w:p w14:paraId="1C807E60" w14:textId="77777777" w:rsidR="00A77B3E" w:rsidRDefault="00E24D31">
      <w:pPr>
        <w:spacing w:line="360" w:lineRule="auto"/>
        <w:jc w:val="both"/>
      </w:pPr>
      <w:r>
        <w:rPr>
          <w:rFonts w:ascii="Book Antiqua" w:eastAsia="Book Antiqua" w:hAnsi="Book Antiqua" w:cs="Book Antiqua"/>
          <w:b/>
          <w:bCs/>
          <w:color w:val="000000"/>
        </w:rPr>
        <w:t xml:space="preserve">Revised: </w:t>
      </w:r>
      <w:r w:rsidR="00645121">
        <w:rPr>
          <w:rFonts w:ascii="Book Antiqua" w:hAnsi="Book Antiqua"/>
        </w:rPr>
        <w:t>March 2, 2021</w:t>
      </w:r>
    </w:p>
    <w:p w14:paraId="087CE8CB" w14:textId="7C7BB689" w:rsidR="00A77B3E" w:rsidRDefault="00E24D31">
      <w:pPr>
        <w:spacing w:line="360" w:lineRule="auto"/>
        <w:jc w:val="both"/>
      </w:pPr>
      <w:r>
        <w:rPr>
          <w:rFonts w:ascii="Book Antiqua" w:eastAsia="Book Antiqua" w:hAnsi="Book Antiqua" w:cs="Book Antiqua"/>
          <w:b/>
          <w:bCs/>
          <w:color w:val="000000"/>
        </w:rPr>
        <w:t xml:space="preserve">Accepted: </w:t>
      </w:r>
      <w:r w:rsidR="007C6C0D" w:rsidRPr="007C6C0D">
        <w:rPr>
          <w:rFonts w:ascii="Book Antiqua" w:eastAsia="Book Antiqua" w:hAnsi="Book Antiqua" w:cs="Book Antiqua"/>
          <w:color w:val="000000"/>
        </w:rPr>
        <w:t>March 19, 2021</w:t>
      </w:r>
    </w:p>
    <w:p w14:paraId="3AFB64E6" w14:textId="77777777" w:rsidR="00A77B3E" w:rsidRDefault="00E24D31">
      <w:pPr>
        <w:spacing w:line="360" w:lineRule="auto"/>
        <w:jc w:val="both"/>
      </w:pPr>
      <w:r>
        <w:rPr>
          <w:rFonts w:ascii="Book Antiqua" w:eastAsia="Book Antiqua" w:hAnsi="Book Antiqua" w:cs="Book Antiqua"/>
          <w:b/>
          <w:bCs/>
          <w:color w:val="000000"/>
        </w:rPr>
        <w:t xml:space="preserve">Published online: </w:t>
      </w:r>
    </w:p>
    <w:p w14:paraId="595AAB6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6DDB05" w14:textId="77777777" w:rsidR="00A77B3E" w:rsidRDefault="00E24D31">
      <w:pPr>
        <w:spacing w:line="360" w:lineRule="auto"/>
        <w:jc w:val="both"/>
      </w:pPr>
      <w:r>
        <w:rPr>
          <w:rFonts w:ascii="Book Antiqua" w:eastAsia="Book Antiqua" w:hAnsi="Book Antiqua" w:cs="Book Antiqua"/>
          <w:b/>
          <w:color w:val="000000"/>
        </w:rPr>
        <w:lastRenderedPageBreak/>
        <w:t>Abstract</w:t>
      </w:r>
    </w:p>
    <w:p w14:paraId="3F78116E" w14:textId="77777777" w:rsidR="00A77B3E" w:rsidRDefault="00E24D31">
      <w:pPr>
        <w:spacing w:line="360" w:lineRule="auto"/>
        <w:jc w:val="both"/>
      </w:pPr>
      <w:bookmarkStart w:id="40" w:name="OLE_LINK38"/>
      <w:r>
        <w:rPr>
          <w:rFonts w:ascii="Book Antiqua" w:eastAsia="Book Antiqua" w:hAnsi="Book Antiqua" w:cs="Book Antiqua"/>
          <w:color w:val="000000"/>
        </w:rPr>
        <w:t xml:space="preserve">There exists a complex interaction between obesity, </w:t>
      </w:r>
      <w:r w:rsidR="00437214">
        <w:rPr>
          <w:rFonts w:ascii="Book Antiqua" w:eastAsia="Book Antiqua" w:hAnsi="Book Antiqua" w:cs="Book Antiqua"/>
          <w:color w:val="000000"/>
        </w:rPr>
        <w:t>type 2 diabetes mellitus (T2DM)</w:t>
      </w:r>
      <w:r>
        <w:rPr>
          <w:rFonts w:ascii="Book Antiqua" w:eastAsia="Book Antiqua" w:hAnsi="Book Antiqua" w:cs="Book Antiqua"/>
          <w:color w:val="000000"/>
        </w:rPr>
        <w:t xml:space="preserve"> and cancer, and an increase in the incidence of cancer is expected with the growing obesity-diabetes pandemic. The association of cancer with diabetes mellitus and obesity appears to be site-specific, the highest risk being for post-menopausal breast cancer, endometrial cancer, and colorectal cancer. Moreover, there is worsening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with the onset of cancer, evidencing a bi-directional link between cancer and diabetes mellitus and the need for monitoring for diabetes in cancer survivors. In this review, we look at the epidemiological evidence from observational studies and Mendelian randomization studies linking obesity, diabetes, and cancer, as well as the complex pathophysiological mechanisms involved</w:t>
      </w:r>
      <w:r w:rsidR="00D60F73">
        <w:rPr>
          <w:rFonts w:ascii="Book Antiqua" w:eastAsia="Book Antiqua" w:hAnsi="Book Antiqua" w:cs="Book Antiqua"/>
          <w:color w:val="000000"/>
        </w:rPr>
        <w:t>,</w:t>
      </w:r>
      <w:r>
        <w:rPr>
          <w:rFonts w:ascii="Book Antiqua" w:eastAsia="Book Antiqua" w:hAnsi="Book Antiqua" w:cs="Book Antiqua"/>
          <w:color w:val="000000"/>
        </w:rPr>
        <w:t xml:space="preserve"> including insulin resistance with associated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the effect of chronic low-grade inflammation, and the effect of various adipokines that are associated with obesity and </w:t>
      </w:r>
      <w:r w:rsidR="00437214">
        <w:rPr>
          <w:rFonts w:ascii="Book Antiqua" w:eastAsia="Book Antiqua" w:hAnsi="Book Antiqua" w:cs="Book Antiqua"/>
          <w:color w:val="000000"/>
        </w:rPr>
        <w:t>T2DM</w:t>
      </w:r>
      <w:r>
        <w:rPr>
          <w:rFonts w:ascii="Book Antiqua" w:eastAsia="Book Antiqua" w:hAnsi="Book Antiqua" w:cs="Book Antiqua"/>
          <w:color w:val="000000"/>
        </w:rPr>
        <w:t xml:space="preserve">. Additionally, we describe the novel therapeutic strategies, based on their role on the discrete pathophysiological mechanisms involved in the </w:t>
      </w:r>
      <w:proofErr w:type="spellStart"/>
      <w:r>
        <w:rPr>
          <w:rFonts w:ascii="Book Antiqua" w:eastAsia="Book Antiqua" w:hAnsi="Book Antiqua" w:cs="Book Antiqua"/>
          <w:color w:val="000000"/>
        </w:rPr>
        <w:t>tumourigenesis</w:t>
      </w:r>
      <w:proofErr w:type="spellEnd"/>
      <w:r>
        <w:rPr>
          <w:rFonts w:ascii="Book Antiqua" w:eastAsia="Book Antiqua" w:hAnsi="Book Antiqua" w:cs="Book Antiqua"/>
          <w:color w:val="000000"/>
        </w:rPr>
        <w:t xml:space="preserve">. </w:t>
      </w:r>
    </w:p>
    <w:bookmarkEnd w:id="40"/>
    <w:p w14:paraId="7C416ECA" w14:textId="77777777" w:rsidR="00A77B3E" w:rsidRDefault="00A77B3E">
      <w:pPr>
        <w:spacing w:line="360" w:lineRule="auto"/>
        <w:jc w:val="both"/>
      </w:pPr>
    </w:p>
    <w:p w14:paraId="754446AC" w14:textId="77777777" w:rsidR="00A77B3E" w:rsidRDefault="00E24D3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Cancer; </w:t>
      </w:r>
      <w:r w:rsidR="00645121">
        <w:rPr>
          <w:rFonts w:ascii="Book Antiqua" w:eastAsia="Book Antiqua" w:hAnsi="Book Antiqua" w:cs="Book Antiqua"/>
          <w:color w:val="000000"/>
        </w:rPr>
        <w:t>O</w:t>
      </w:r>
      <w:r>
        <w:rPr>
          <w:rFonts w:ascii="Book Antiqua" w:eastAsia="Book Antiqua" w:hAnsi="Book Antiqua" w:cs="Book Antiqua"/>
          <w:color w:val="000000"/>
        </w:rPr>
        <w:t xml:space="preserve">besity; </w:t>
      </w:r>
      <w:r w:rsidR="00645121">
        <w:rPr>
          <w:rFonts w:ascii="Book Antiqua" w:eastAsia="Book Antiqua" w:hAnsi="Book Antiqua" w:cs="Book Antiqua"/>
          <w:color w:val="000000"/>
        </w:rPr>
        <w:t>T</w:t>
      </w:r>
      <w:r>
        <w:rPr>
          <w:rFonts w:ascii="Book Antiqua" w:eastAsia="Book Antiqua" w:hAnsi="Book Antiqua" w:cs="Book Antiqua"/>
          <w:color w:val="000000"/>
        </w:rPr>
        <w:t xml:space="preserve">ype 2 diabetes mellitus; </w:t>
      </w:r>
      <w:proofErr w:type="spellStart"/>
      <w:r w:rsidR="00645121">
        <w:rPr>
          <w:rFonts w:ascii="Book Antiqua" w:eastAsia="Book Antiqua" w:hAnsi="Book Antiqua" w:cs="Book Antiqua"/>
          <w:color w:val="000000"/>
        </w:rPr>
        <w:t>H</w:t>
      </w:r>
      <w:r>
        <w:rPr>
          <w:rFonts w:ascii="Book Antiqua" w:eastAsia="Book Antiqua" w:hAnsi="Book Antiqua" w:cs="Book Antiqua"/>
          <w:color w:val="000000"/>
        </w:rPr>
        <w:t>yperinsulinaemia</w:t>
      </w:r>
      <w:proofErr w:type="spellEnd"/>
      <w:r>
        <w:rPr>
          <w:rFonts w:ascii="Book Antiqua" w:eastAsia="Book Antiqua" w:hAnsi="Book Antiqua" w:cs="Book Antiqua"/>
          <w:color w:val="000000"/>
        </w:rPr>
        <w:t xml:space="preserve">; </w:t>
      </w:r>
      <w:r w:rsidR="00645121">
        <w:rPr>
          <w:rFonts w:ascii="Book Antiqua" w:eastAsia="Book Antiqua" w:hAnsi="Book Antiqua" w:cs="Book Antiqua"/>
          <w:color w:val="000000"/>
        </w:rPr>
        <w:t>E</w:t>
      </w:r>
      <w:r>
        <w:rPr>
          <w:rFonts w:ascii="Book Antiqua" w:eastAsia="Book Antiqua" w:hAnsi="Book Antiqua" w:cs="Book Antiqua"/>
          <w:color w:val="000000"/>
        </w:rPr>
        <w:t>pidemiological link</w:t>
      </w:r>
    </w:p>
    <w:p w14:paraId="57582819" w14:textId="77777777" w:rsidR="00A77B3E" w:rsidRDefault="00A77B3E">
      <w:pPr>
        <w:spacing w:line="360" w:lineRule="auto"/>
        <w:jc w:val="both"/>
      </w:pPr>
    </w:p>
    <w:p w14:paraId="6C072B69" w14:textId="77777777" w:rsidR="00A77B3E" w:rsidRPr="00645121" w:rsidRDefault="00E24D31">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 xml:space="preserve">Fernandez CJ, George AS, </w:t>
      </w:r>
      <w:proofErr w:type="spellStart"/>
      <w:r>
        <w:rPr>
          <w:rFonts w:ascii="Book Antiqua" w:eastAsia="Book Antiqua" w:hAnsi="Book Antiqua" w:cs="Book Antiqua"/>
          <w:color w:val="000000"/>
        </w:rPr>
        <w:t>Subrahmanyan</w:t>
      </w:r>
      <w:proofErr w:type="spellEnd"/>
      <w:r>
        <w:rPr>
          <w:rFonts w:ascii="Book Antiqua" w:eastAsia="Book Antiqua" w:hAnsi="Book Antiqua" w:cs="Book Antiqua"/>
          <w:color w:val="000000"/>
        </w:rPr>
        <w:t xml:space="preserve"> NA, </w:t>
      </w:r>
      <w:proofErr w:type="spellStart"/>
      <w:r w:rsidR="00645121">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w:t>
      </w:r>
      <w:r w:rsidR="00645121" w:rsidRPr="00645121">
        <w:rPr>
          <w:rFonts w:ascii="Book Antiqua" w:eastAsia="Book Antiqua" w:hAnsi="Book Antiqua" w:cs="Book Antiqua"/>
          <w:bCs/>
          <w:color w:val="000000"/>
        </w:rPr>
        <w:t>Epidemiological link between obesity, type 2 diabetes mellitus and cancer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2021; In press</w:t>
      </w:r>
    </w:p>
    <w:p w14:paraId="6A193D4C" w14:textId="77777777" w:rsidR="00A77B3E" w:rsidRDefault="00A77B3E">
      <w:pPr>
        <w:spacing w:line="360" w:lineRule="auto"/>
        <w:jc w:val="both"/>
      </w:pPr>
    </w:p>
    <w:p w14:paraId="65518B03" w14:textId="77777777" w:rsidR="00A77B3E" w:rsidRDefault="00E24D31">
      <w:pPr>
        <w:spacing w:line="360" w:lineRule="auto"/>
        <w:jc w:val="both"/>
      </w:pPr>
      <w:r>
        <w:rPr>
          <w:rFonts w:ascii="Book Antiqua" w:eastAsia="Book Antiqua" w:hAnsi="Book Antiqua" w:cs="Book Antiqua"/>
          <w:b/>
          <w:bCs/>
          <w:color w:val="000000"/>
          <w:szCs w:val="22"/>
        </w:rPr>
        <w:t xml:space="preserve">Core Tip: </w:t>
      </w:r>
      <w:bookmarkStart w:id="41" w:name="OLE_LINK36"/>
      <w:r>
        <w:rPr>
          <w:rFonts w:ascii="Book Antiqua" w:eastAsia="Book Antiqua" w:hAnsi="Book Antiqua" w:cs="Book Antiqua"/>
          <w:color w:val="000000"/>
        </w:rPr>
        <w:t>Cancer is the second most common cause of death globally, and the complex pathogenic mechanisms in the development of cancer are not yet fully elucidated. The interplay between obesity, type 2 diabetes and some forms of cancer are well known for the past few years. With a steady increase in the obesity and diabetes pandemics, the incidence of cancer is expected to increase exponentially in the coming years. This review discusses the complex pathophysiological mechanisms linking these three major disease entities, to enhance clinician awareness across the globe, and proposes emerging potential therapeutic strategies.</w:t>
      </w:r>
    </w:p>
    <w:bookmarkEnd w:id="41"/>
    <w:p w14:paraId="044EDC58" w14:textId="77777777" w:rsidR="00A77B3E" w:rsidRDefault="00D861D8">
      <w:pPr>
        <w:spacing w:line="360" w:lineRule="auto"/>
        <w:jc w:val="both"/>
      </w:pPr>
      <w:r>
        <w:rPr>
          <w:rFonts w:ascii="Book Antiqua" w:eastAsia="Book Antiqua" w:hAnsi="Book Antiqua" w:cs="Book Antiqua"/>
          <w:b/>
          <w:bCs/>
          <w:color w:val="000000"/>
        </w:rPr>
        <w:br w:type="page"/>
      </w:r>
      <w:r w:rsidR="00E24D31">
        <w:rPr>
          <w:rFonts w:ascii="Book Antiqua" w:eastAsia="Book Antiqua" w:hAnsi="Book Antiqua" w:cs="Book Antiqua"/>
          <w:b/>
          <w:caps/>
          <w:color w:val="000000"/>
          <w:u w:val="single"/>
        </w:rPr>
        <w:lastRenderedPageBreak/>
        <w:t>INTRODUCTION</w:t>
      </w:r>
    </w:p>
    <w:p w14:paraId="6067BECF" w14:textId="3D509E7E" w:rsidR="00A77B3E" w:rsidRDefault="00E24D31">
      <w:pPr>
        <w:spacing w:line="360" w:lineRule="auto"/>
        <w:jc w:val="both"/>
      </w:pPr>
      <w:bookmarkStart w:id="42" w:name="OLE_LINK39"/>
      <w:r>
        <w:rPr>
          <w:rFonts w:ascii="Book Antiqua" w:eastAsia="Book Antiqua" w:hAnsi="Book Antiqua" w:cs="Book Antiqua"/>
          <w:color w:val="000000"/>
        </w:rPr>
        <w:t xml:space="preserve">Cancer is the second most common cause </w:t>
      </w:r>
      <w:r w:rsidR="00D60F73">
        <w:rPr>
          <w:rFonts w:ascii="Book Antiqua" w:eastAsia="Book Antiqua" w:hAnsi="Book Antiqua" w:cs="Book Antiqua"/>
          <w:color w:val="000000"/>
        </w:rPr>
        <w:t xml:space="preserve">of </w:t>
      </w:r>
      <w:r>
        <w:rPr>
          <w:rFonts w:ascii="Book Antiqua" w:eastAsia="Book Antiqua" w:hAnsi="Book Antiqua" w:cs="Book Antiqua"/>
          <w:color w:val="000000"/>
        </w:rPr>
        <w:t>mortality from non-communicable diseases in the world, accounting for nearly 9.6 million deaths in the year 2017</w:t>
      </w:r>
      <w:r w:rsidR="00437214">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Apart from the excess mortality, cancer also contributed to 233.5 million disability-adjusted life-years in 2017. The incidence of cancer has been rising, due to a rise in the associated risk factors like aging population, obesity, diabetes mellitus, and lifestyle-related factors. Globally, the incidence of obesity has reached pandemic proportions, irrespective of the socioeconomic status and the age </w:t>
      </w:r>
      <w:proofErr w:type="gramStart"/>
      <w:r>
        <w:rPr>
          <w:rFonts w:ascii="Book Antiqua" w:eastAsia="Book Antiqua" w:hAnsi="Book Antiqua" w:cs="Book Antiqua"/>
          <w:color w:val="000000"/>
        </w:rPr>
        <w:t>group</w:t>
      </w:r>
      <w:r w:rsidR="00437214">
        <w:rPr>
          <w:rFonts w:ascii="Book Antiqua" w:eastAsia="Book Antiqua" w:hAnsi="Book Antiqua" w:cs="Book Antiqua"/>
          <w:color w:val="000000"/>
          <w:vertAlign w:val="superscript"/>
        </w:rPr>
        <w:t>[</w:t>
      </w:r>
      <w:proofErr w:type="gramEnd"/>
      <w:r w:rsidR="0043721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Rising proportion of individuals with obesity has been the driving force for the diabetes </w:t>
      </w:r>
      <w:proofErr w:type="gramStart"/>
      <w:r>
        <w:rPr>
          <w:rFonts w:ascii="Book Antiqua" w:eastAsia="Book Antiqua" w:hAnsi="Book Antiqua" w:cs="Book Antiqua"/>
          <w:color w:val="000000"/>
        </w:rPr>
        <w:t>pandemic</w:t>
      </w:r>
      <w:r w:rsidR="00437214">
        <w:rPr>
          <w:rFonts w:ascii="Book Antiqua" w:eastAsia="Book Antiqua" w:hAnsi="Book Antiqua" w:cs="Book Antiqua"/>
          <w:color w:val="000000"/>
          <w:vertAlign w:val="superscript"/>
        </w:rPr>
        <w:t>[</w:t>
      </w:r>
      <w:proofErr w:type="gramEnd"/>
      <w:r w:rsidR="00437214">
        <w:rPr>
          <w:rFonts w:ascii="Book Antiqua" w:eastAsia="Book Antiqua" w:hAnsi="Book Antiqua" w:cs="Book Antiqua"/>
          <w:color w:val="000000"/>
          <w:vertAlign w:val="superscript"/>
        </w:rPr>
        <w:t>3]</w:t>
      </w:r>
      <w:r>
        <w:rPr>
          <w:rFonts w:ascii="Book Antiqua" w:eastAsia="Book Antiqua" w:hAnsi="Book Antiqua" w:cs="Book Antiqua"/>
          <w:color w:val="000000"/>
        </w:rPr>
        <w:t>, the incidence/prevalence of which is increasing at a faster rate in low-income and middle-income countries than in high-income countries</w:t>
      </w:r>
      <w:r w:rsidR="00437214">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70FF6CD" w14:textId="0804556C" w:rsidR="00A77B3E" w:rsidRDefault="00E24D31" w:rsidP="00437214">
      <w:pPr>
        <w:spacing w:line="360" w:lineRule="auto"/>
        <w:ind w:firstLineChars="200" w:firstLine="480"/>
        <w:jc w:val="both"/>
      </w:pPr>
      <w:r>
        <w:rPr>
          <w:rFonts w:ascii="Book Antiqua" w:eastAsia="Book Antiqua" w:hAnsi="Book Antiqua" w:cs="Book Antiqua"/>
          <w:color w:val="000000"/>
        </w:rPr>
        <w:t xml:space="preserve">There is plenty of evidence supporting the association between cancer and either obesity or diabetes mellitus on an individual basis. A recent study evaluated the impact of combined obesity and diabetes mellitus on cancer risk, by calculating the </w:t>
      </w:r>
      <w:r w:rsidR="003226FA">
        <w:rPr>
          <w:rFonts w:ascii="Book Antiqua" w:eastAsia="Book Antiqua" w:hAnsi="Book Antiqua" w:cs="Book Antiqua"/>
          <w:color w:val="000000"/>
        </w:rPr>
        <w:t>population attributable fraction (PAF)</w:t>
      </w:r>
      <w:r>
        <w:rPr>
          <w:rFonts w:ascii="Book Antiqua" w:eastAsia="Book Antiqua" w:hAnsi="Book Antiqua" w:cs="Book Antiqua"/>
          <w:color w:val="000000"/>
        </w:rPr>
        <w:t xml:space="preserve"> of incident cancers attributable to obesity and diabetes </w:t>
      </w:r>
      <w:proofErr w:type="gramStart"/>
      <w:r>
        <w:rPr>
          <w:rFonts w:ascii="Book Antiqua" w:eastAsia="Book Antiqua" w:hAnsi="Book Antiqua" w:cs="Book Antiqua"/>
          <w:color w:val="000000"/>
        </w:rPr>
        <w:t>mellitus</w:t>
      </w:r>
      <w:r w:rsidR="00437214">
        <w:rPr>
          <w:rFonts w:ascii="Book Antiqua" w:eastAsia="Book Antiqua" w:hAnsi="Book Antiqua" w:cs="Book Antiqua"/>
          <w:color w:val="000000"/>
          <w:vertAlign w:val="superscript"/>
        </w:rPr>
        <w:t>[</w:t>
      </w:r>
      <w:proofErr w:type="gramEnd"/>
      <w:r w:rsidR="00437214">
        <w:rPr>
          <w:rFonts w:ascii="Book Antiqua" w:eastAsia="Book Antiqua" w:hAnsi="Book Antiqua" w:cs="Book Antiqua"/>
          <w:color w:val="000000"/>
          <w:vertAlign w:val="superscript"/>
        </w:rPr>
        <w:t>5]</w:t>
      </w:r>
      <w:r>
        <w:rPr>
          <w:rFonts w:ascii="Book Antiqua" w:eastAsia="Book Antiqua" w:hAnsi="Book Antiqua" w:cs="Book Antiqua"/>
          <w:color w:val="000000"/>
        </w:rPr>
        <w:t>. They observed that 5</w:t>
      </w:r>
      <w:r w:rsidR="00437214">
        <w:rPr>
          <w:rFonts w:ascii="Book Antiqua" w:eastAsia="Book Antiqua" w:hAnsi="Book Antiqua" w:cs="Book Antiqua"/>
          <w:color w:val="000000"/>
        </w:rPr>
        <w:t>.</w:t>
      </w:r>
      <w:r>
        <w:rPr>
          <w:rFonts w:ascii="Book Antiqua" w:eastAsia="Book Antiqua" w:hAnsi="Book Antiqua" w:cs="Book Antiqua"/>
          <w:color w:val="000000"/>
        </w:rPr>
        <w:t xml:space="preserve">7% of all incident cancers </w:t>
      </w:r>
      <w:r w:rsidR="00374C30">
        <w:rPr>
          <w:rFonts w:ascii="Book Antiqua" w:eastAsia="Book Antiqua" w:hAnsi="Book Antiqua" w:cs="Book Antiqua"/>
          <w:color w:val="000000"/>
        </w:rPr>
        <w:t>in 2012 we</w:t>
      </w:r>
      <w:r>
        <w:rPr>
          <w:rFonts w:ascii="Book Antiqua" w:eastAsia="Book Antiqua" w:hAnsi="Book Antiqua" w:cs="Book Antiqua"/>
          <w:color w:val="000000"/>
        </w:rPr>
        <w:t xml:space="preserve">re related to the combined effects of diabetes mellitus and obesity. When they limited their calculation to include only twelve adiposity-related cancers (colorectal cancer, postmenopausal breast cancer, endometrial cancer, gallbladder cancer, pancreatic cancer, liver cancer, kidney cancer, ovarian cancer, gastric-cardia cancer, thyroid cancer, multiple myeloma,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and six diabetes-related cancers (colorectal cancer, endometrial cancer, breast cancer, gallbladder cancer, pancreatic cancer, and liver cancer), they observed that 13.5%-15.3% of the cancers were attributable to the combined effects of diabetes mellitus and obesity. The study </w:t>
      </w:r>
      <w:r w:rsidR="00D34E28">
        <w:rPr>
          <w:rFonts w:ascii="Book Antiqua" w:eastAsia="Book Antiqua" w:hAnsi="Book Antiqua" w:cs="Book Antiqua"/>
          <w:color w:val="000000"/>
        </w:rPr>
        <w:t xml:space="preserve">also </w:t>
      </w:r>
      <w:r>
        <w:rPr>
          <w:rFonts w:ascii="Book Antiqua" w:eastAsia="Book Antiqua" w:hAnsi="Book Antiqua" w:cs="Book Antiqua"/>
          <w:color w:val="000000"/>
        </w:rPr>
        <w:t xml:space="preserve">observed that nearly one-fourth of the diabetes-related cancers and one-third of the adiposity-related cancers, happened due to a rise in prevalence of these risk </w:t>
      </w:r>
      <w:proofErr w:type="gramStart"/>
      <w:r>
        <w:rPr>
          <w:rFonts w:ascii="Book Antiqua" w:eastAsia="Book Antiqua" w:hAnsi="Book Antiqua" w:cs="Book Antiqua"/>
          <w:color w:val="000000"/>
        </w:rPr>
        <w:t>factors</w:t>
      </w:r>
      <w:r w:rsidR="00437214">
        <w:rPr>
          <w:rFonts w:ascii="Book Antiqua" w:eastAsia="Book Antiqua" w:hAnsi="Book Antiqua" w:cs="Book Antiqua"/>
          <w:color w:val="000000"/>
          <w:vertAlign w:val="superscript"/>
        </w:rPr>
        <w:t>[</w:t>
      </w:r>
      <w:proofErr w:type="gramEnd"/>
      <w:r w:rsidR="00437214">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0A7BC3A8" w14:textId="294DC2BD" w:rsidR="00A77B3E" w:rsidRDefault="00E24D31" w:rsidP="0043721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As the global burden of obesity and diabetes mellitus is going to rise further, the burden of cancer will continue to increase. </w:t>
      </w:r>
      <w:r w:rsidR="005A054A">
        <w:rPr>
          <w:rFonts w:ascii="Book Antiqua" w:eastAsia="Book Antiqua" w:hAnsi="Book Antiqua" w:cs="Book Antiqua"/>
          <w:color w:val="000000"/>
        </w:rPr>
        <w:t>Therefore, i</w:t>
      </w:r>
      <w:r>
        <w:rPr>
          <w:rFonts w:ascii="Book Antiqua" w:eastAsia="Book Antiqua" w:hAnsi="Book Antiqua" w:cs="Book Antiqua"/>
          <w:color w:val="000000"/>
        </w:rPr>
        <w:t xml:space="preserve">nterventions should be done at multiple levels including individual, community, health-care system, and policy making to prevent the development of cancer from these non-communicable diseases. This </w:t>
      </w:r>
      <w:r>
        <w:rPr>
          <w:rFonts w:ascii="Book Antiqua" w:eastAsia="Book Antiqua" w:hAnsi="Book Antiqua" w:cs="Book Antiqua"/>
          <w:color w:val="000000"/>
        </w:rPr>
        <w:lastRenderedPageBreak/>
        <w:t>review will discuss the epidemiological studies linking obesity and type 2 diabetes mellitus (T2DM) to cancer and will explore the potential pathophysiological mechanisms linking obesity, and T2DM to cancer.</w:t>
      </w:r>
    </w:p>
    <w:bookmarkEnd w:id="42"/>
    <w:p w14:paraId="490DCBD0" w14:textId="77777777" w:rsidR="00437214" w:rsidRDefault="00437214" w:rsidP="00437214">
      <w:pPr>
        <w:spacing w:line="360" w:lineRule="auto"/>
        <w:ind w:firstLineChars="200" w:firstLine="480"/>
        <w:jc w:val="both"/>
      </w:pPr>
    </w:p>
    <w:p w14:paraId="3150C4DA" w14:textId="77777777" w:rsidR="00A77B3E" w:rsidRPr="00437214" w:rsidRDefault="00E24D31">
      <w:pPr>
        <w:spacing w:line="360" w:lineRule="auto"/>
        <w:jc w:val="both"/>
        <w:rPr>
          <w:rFonts w:ascii="Book Antiqua" w:eastAsia="Book Antiqua" w:hAnsi="Book Antiqua" w:cs="Book Antiqua"/>
          <w:b/>
          <w:caps/>
          <w:color w:val="000000"/>
          <w:u w:val="single"/>
        </w:rPr>
      </w:pPr>
      <w:r w:rsidRPr="00437214">
        <w:rPr>
          <w:rFonts w:ascii="Book Antiqua" w:eastAsia="Book Antiqua" w:hAnsi="Book Antiqua" w:cs="Book Antiqua"/>
          <w:b/>
          <w:caps/>
          <w:color w:val="000000"/>
          <w:u w:val="single"/>
        </w:rPr>
        <w:t>Epidemiological Studies Linking Obesity to Cancer</w:t>
      </w:r>
    </w:p>
    <w:p w14:paraId="029CB451" w14:textId="77777777" w:rsidR="00A77B3E" w:rsidRDefault="00E24D31">
      <w:pPr>
        <w:spacing w:line="360" w:lineRule="auto"/>
        <w:jc w:val="both"/>
      </w:pPr>
      <w:bookmarkStart w:id="43" w:name="OLE_LINK40"/>
      <w:r>
        <w:rPr>
          <w:rFonts w:ascii="Book Antiqua" w:eastAsia="Book Antiqua" w:hAnsi="Book Antiqua" w:cs="Book Antiqua"/>
          <w:color w:val="000000"/>
        </w:rPr>
        <w:t xml:space="preserve">The obese population shows an increase in relative risk (RR) for developing various cancers, compared to the non-obese population. A recently published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using the data collected from a meta-analysis of epidemiological studies observed that the RR was highest for endometrial cancer (2.54; 95%CI: 2.11-3.06)</w:t>
      </w:r>
      <w:r w:rsidR="00437214">
        <w:rPr>
          <w:rFonts w:ascii="Book Antiqua" w:eastAsia="Book Antiqua" w:hAnsi="Book Antiqua" w:cs="Book Antiqua"/>
          <w:color w:val="000000"/>
          <w:vertAlign w:val="superscript"/>
        </w:rPr>
        <w:t>[7]</w:t>
      </w:r>
      <w:r>
        <w:rPr>
          <w:rFonts w:ascii="Book Antiqua" w:eastAsia="Book Antiqua" w:hAnsi="Book Antiqua" w:cs="Book Antiqua"/>
          <w:color w:val="000000"/>
        </w:rPr>
        <w:t>, followed by renal cancer (1.77; 95%CI: 1.68-1.87)</w:t>
      </w:r>
      <w:r w:rsidR="00437214">
        <w:rPr>
          <w:rFonts w:ascii="Book Antiqua" w:eastAsia="Book Antiqua" w:hAnsi="Book Antiqua" w:cs="Book Antiqua"/>
          <w:color w:val="000000"/>
          <w:vertAlign w:val="superscript"/>
        </w:rPr>
        <w:t>[8]</w:t>
      </w:r>
      <w:r>
        <w:rPr>
          <w:rFonts w:ascii="Book Antiqua" w:eastAsia="Book Antiqua" w:hAnsi="Book Antiqua" w:cs="Book Antiqua"/>
          <w:color w:val="000000"/>
        </w:rPr>
        <w:t>. This was followed by pancreatic cancer (1.48; 95%CI: 1.15-1.92)</w:t>
      </w:r>
      <w:r w:rsidR="003226FA">
        <w:rPr>
          <w:rFonts w:ascii="Book Antiqua" w:eastAsia="Book Antiqua" w:hAnsi="Book Antiqua" w:cs="Book Antiqua"/>
          <w:color w:val="000000"/>
          <w:vertAlign w:val="superscript"/>
        </w:rPr>
        <w:t>[9]</w:t>
      </w:r>
      <w:r>
        <w:rPr>
          <w:rFonts w:ascii="Book Antiqua" w:eastAsia="Book Antiqua" w:hAnsi="Book Antiqua" w:cs="Book Antiqua"/>
          <w:color w:val="000000"/>
        </w:rPr>
        <w:t>, breast cancer (1.42; 95%CI: 1.30-1.45)</w:t>
      </w:r>
      <w:r w:rsidR="003226FA">
        <w:rPr>
          <w:rFonts w:ascii="Book Antiqua" w:eastAsia="Book Antiqua" w:hAnsi="Book Antiqua" w:cs="Book Antiqua"/>
          <w:color w:val="000000"/>
          <w:vertAlign w:val="superscript"/>
        </w:rPr>
        <w:t>[10]</w:t>
      </w:r>
      <w:r>
        <w:rPr>
          <w:rFonts w:ascii="Book Antiqua" w:eastAsia="Book Antiqua" w:hAnsi="Book Antiqua" w:cs="Book Antiqua"/>
          <w:color w:val="000000"/>
        </w:rPr>
        <w:t>, liver cancer (1.35; 95%CI: 1.24-1.47)</w:t>
      </w:r>
      <w:r w:rsidR="003226FA">
        <w:rPr>
          <w:rFonts w:ascii="Book Antiqua" w:eastAsia="Book Antiqua" w:hAnsi="Book Antiqua" w:cs="Book Antiqua"/>
          <w:color w:val="000000"/>
          <w:vertAlign w:val="superscript"/>
        </w:rPr>
        <w:t>[11]</w:t>
      </w:r>
      <w:r>
        <w:rPr>
          <w:rFonts w:ascii="Book Antiqua" w:eastAsia="Book Antiqua" w:hAnsi="Book Antiqua" w:cs="Book Antiqua"/>
          <w:color w:val="000000"/>
        </w:rPr>
        <w:t>, colorectal cancer (1.32; 95%CI: 1.18-1.48)</w:t>
      </w:r>
      <w:r w:rsidR="003226FA">
        <w:rPr>
          <w:rFonts w:ascii="Book Antiqua" w:eastAsia="Book Antiqua" w:hAnsi="Book Antiqua" w:cs="Book Antiqua"/>
          <w:color w:val="000000"/>
          <w:vertAlign w:val="superscript"/>
        </w:rPr>
        <w:t>[12]</w:t>
      </w:r>
      <w:r>
        <w:rPr>
          <w:rFonts w:ascii="Book Antiqua" w:eastAsia="Book Antiqua" w:hAnsi="Book Antiqua" w:cs="Book Antiqua"/>
          <w:color w:val="000000"/>
        </w:rPr>
        <w:t>, melanoma (1.31; 95%CI: 1.19-1.44)</w:t>
      </w:r>
      <w:r w:rsidR="003226FA">
        <w:rPr>
          <w:rFonts w:ascii="Book Antiqua" w:eastAsia="Book Antiqua" w:hAnsi="Book Antiqua" w:cs="Book Antiqua"/>
          <w:color w:val="000000"/>
          <w:vertAlign w:val="superscript"/>
        </w:rPr>
        <w:t>[13]</w:t>
      </w:r>
      <w:r>
        <w:rPr>
          <w:rFonts w:ascii="Book Antiqua" w:eastAsia="Book Antiqua" w:hAnsi="Book Antiqua" w:cs="Book Antiqua"/>
          <w:color w:val="000000"/>
        </w:rPr>
        <w:t>, ovarian cancer (1.30; 95%CI: 1.10-1.50)</w:t>
      </w:r>
      <w:r w:rsidR="003226FA">
        <w:rPr>
          <w:rFonts w:ascii="Book Antiqua" w:eastAsia="Book Antiqua" w:hAnsi="Book Antiqua" w:cs="Book Antiqua"/>
          <w:color w:val="000000"/>
          <w:vertAlign w:val="superscript"/>
        </w:rPr>
        <w:t>[14]</w:t>
      </w:r>
      <w:r>
        <w:rPr>
          <w:rFonts w:ascii="Book Antiqua" w:eastAsia="Book Antiqua" w:hAnsi="Book Antiqua" w:cs="Book Antiqua"/>
          <w:color w:val="000000"/>
        </w:rPr>
        <w:t>, thyroid cancer (1.29; 95%CI: 1.18-1.41)</w:t>
      </w:r>
      <w:r w:rsidR="003226FA">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(1.26; 95%CI: 1.17-1.37)</w:t>
      </w:r>
      <w:r w:rsidR="003226FA">
        <w:rPr>
          <w:rFonts w:ascii="Book Antiqua" w:eastAsia="Book Antiqua" w:hAnsi="Book Antiqua" w:cs="Book Antiqua"/>
          <w:color w:val="000000"/>
          <w:vertAlign w:val="superscript"/>
        </w:rPr>
        <w:t>[13]</w:t>
      </w:r>
      <w:r>
        <w:rPr>
          <w:rFonts w:ascii="Book Antiqua" w:eastAsia="Book Antiqua" w:hAnsi="Book Antiqua" w:cs="Book Antiqua"/>
          <w:color w:val="000000"/>
        </w:rPr>
        <w:t>, prostate cancer (1.16; 95%CI: 1.08-1.24)</w:t>
      </w:r>
      <w:r w:rsidR="003226FA">
        <w:rPr>
          <w:rFonts w:ascii="Book Antiqua" w:eastAsia="Book Antiqua" w:hAnsi="Book Antiqua" w:cs="Book Antiqua"/>
          <w:color w:val="000000"/>
          <w:vertAlign w:val="superscript"/>
        </w:rPr>
        <w:t>[16]</w:t>
      </w:r>
      <w:r>
        <w:rPr>
          <w:rFonts w:ascii="Book Antiqua" w:eastAsia="Book Antiqua" w:hAnsi="Book Antiqua" w:cs="Book Antiqua"/>
          <w:color w:val="000000"/>
        </w:rPr>
        <w:t>, gastric cancer (1.13; 95%CI: 1.03-1.24)</w:t>
      </w:r>
      <w:r w:rsidR="003226FA">
        <w:rPr>
          <w:rFonts w:ascii="Book Antiqua" w:eastAsia="Book Antiqua" w:hAnsi="Book Antiqua" w:cs="Book Antiqua"/>
          <w:color w:val="000000"/>
          <w:vertAlign w:val="superscript"/>
        </w:rPr>
        <w:t>[17]</w:t>
      </w:r>
      <w:r>
        <w:rPr>
          <w:rFonts w:ascii="Book Antiqua" w:eastAsia="Book Antiqua" w:hAnsi="Book Antiqua" w:cs="Book Antiqua"/>
          <w:color w:val="000000"/>
        </w:rPr>
        <w:t>, and bladder cancer (1.10; 95%CI: 1.06-1.42)</w:t>
      </w:r>
      <w:r w:rsidR="003226FA">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a previous study also noted that the obese population has a low RR of getting lung cancer (0.79; 95%CI: 0.73-0.85) compared to the non-obese population, indicating an inverse </w:t>
      </w:r>
      <w:proofErr w:type="gramStart"/>
      <w:r>
        <w:rPr>
          <w:rFonts w:ascii="Book Antiqua" w:eastAsia="Book Antiqua" w:hAnsi="Book Antiqua" w:cs="Book Antiqua"/>
          <w:color w:val="000000"/>
        </w:rPr>
        <w:t>association</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19]</w:t>
      </w:r>
      <w:r>
        <w:rPr>
          <w:rFonts w:ascii="Book Antiqua" w:eastAsia="Book Antiqua" w:hAnsi="Book Antiqua" w:cs="Book Antiqua"/>
          <w:color w:val="000000"/>
        </w:rPr>
        <w:t>. The RR for squamous cell carcinoma, adenocarcinoma, and small cell carcinoma of the lung were 0.68 (95%CI: 0.58-0.80), 0.79 (95%CI: 0.65-0.96), and 0.99 (95%CI: 0.66-1.48) respectively indicating that obesity is protective against all types of lung cancer among both current and former smokers.</w:t>
      </w:r>
    </w:p>
    <w:p w14:paraId="50BE4817" w14:textId="27349079"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Obesity is associated with an increased risk of some cancers and decreased risk of other cancers, suggesting that the association between obesity and cancer clearly depends on the site of the cancer (site-specific association). This suggests that if the epidemiological studies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the relationship between obesity and cancer are not adequately stratified for the site of cancer, the associations with less common cancers can be masked. Nearly 4% of all new cancers can be attributed to overweight and obesity (adiposity-related cancers), in which endometrial, postmenopausal breast, and colorectal cancers account for more than 60</w:t>
      </w:r>
      <w:proofErr w:type="gramStart"/>
      <w:r>
        <w:rPr>
          <w:rFonts w:ascii="Book Antiqua" w:eastAsia="Book Antiqua" w:hAnsi="Book Antiqua" w:cs="Book Antiqua"/>
          <w:color w:val="000000"/>
        </w:rPr>
        <w:t>%</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Worldwide, the PAF of cancer related to high </w:t>
      </w:r>
      <w:r w:rsidR="003226FA">
        <w:rPr>
          <w:rFonts w:ascii="Book Antiqua" w:eastAsia="Book Antiqua" w:hAnsi="Book Antiqua" w:cs="Book Antiqua"/>
          <w:color w:val="000000"/>
        </w:rPr>
        <w:t>body mass index (BMI)</w:t>
      </w:r>
      <w:r>
        <w:rPr>
          <w:rFonts w:ascii="Book Antiqua" w:eastAsia="Book Antiqua" w:hAnsi="Book Antiqua" w:cs="Book Antiqua"/>
          <w:color w:val="000000"/>
        </w:rPr>
        <w:t xml:space="preserve"> was greater among women compared to men (5.4% </w:t>
      </w:r>
      <w:r>
        <w:rPr>
          <w:rFonts w:ascii="Book Antiqua" w:eastAsia="Book Antiqua" w:hAnsi="Book Antiqua" w:cs="Book Antiqua"/>
          <w:i/>
          <w:iCs/>
          <w:color w:val="000000"/>
        </w:rPr>
        <w:t>vs</w:t>
      </w:r>
      <w:r>
        <w:rPr>
          <w:rFonts w:ascii="Book Antiqua" w:eastAsia="Book Antiqua" w:hAnsi="Book Antiqua" w:cs="Book Antiqua"/>
          <w:color w:val="000000"/>
        </w:rPr>
        <w:t xml:space="preserve"> 1.9%). Moreover, </w:t>
      </w:r>
      <w:r>
        <w:rPr>
          <w:rFonts w:ascii="Book Antiqua" w:eastAsia="Book Antiqua" w:hAnsi="Book Antiqua" w:cs="Book Antiqua"/>
          <w:color w:val="000000"/>
        </w:rPr>
        <w:lastRenderedPageBreak/>
        <w:t xml:space="preserve">the countries with very high and high human development index (HDI) had higher PAF (5.3% and 4.8%, respectively), compared to countries with moderate and low HDI (1.6% and 1.0%, </w:t>
      </w:r>
      <w:proofErr w:type="gramStart"/>
      <w:r>
        <w:rPr>
          <w:rFonts w:ascii="Book Antiqua" w:eastAsia="Book Antiqua" w:hAnsi="Book Antiqua" w:cs="Book Antiqua"/>
          <w:color w:val="000000"/>
        </w:rPr>
        <w:t>respectively)</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With increasing rates of obesity at younger age, the adiposity-related cancers are detected at a much younger age. </w:t>
      </w:r>
    </w:p>
    <w:p w14:paraId="2EE06AD5" w14:textId="26973432"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A dose-response meta-analysis of prospective observational studies reported that each 5 kg weight gain is associated with an increase in </w:t>
      </w:r>
      <w:r w:rsidR="008A016B">
        <w:rPr>
          <w:rFonts w:ascii="Book Antiqua" w:eastAsia="Book Antiqua" w:hAnsi="Book Antiqua" w:cs="Book Antiqua"/>
          <w:color w:val="000000"/>
        </w:rPr>
        <w:t xml:space="preserve">the </w:t>
      </w:r>
      <w:r>
        <w:rPr>
          <w:rFonts w:ascii="Book Antiqua" w:eastAsia="Book Antiqua" w:hAnsi="Book Antiqua" w:cs="Book Antiqua"/>
          <w:color w:val="000000"/>
        </w:rPr>
        <w:t>RR for postmenopausal endometrial cancer by 39% among hormone replacement therapy (HRT) non-users (RR 1.39; 95%CI: 1.29-1.49) and by 9% among HRT users (RR 1.09; 95%CI: 1.02-1.</w:t>
      </w:r>
      <w:proofErr w:type="gramStart"/>
      <w:r>
        <w:rPr>
          <w:rFonts w:ascii="Book Antiqua" w:eastAsia="Book Antiqua" w:hAnsi="Book Antiqua" w:cs="Book Antiqua"/>
          <w:color w:val="000000"/>
        </w:rPr>
        <w:t>16)</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Similar weight gain is associated with an increase in RR for postmenopausal ovarian cancer by 13% among HRT non-users (RR 1.13; 95%CI: 1.03-1.23), postmenopausal breast cancer by 11% among HRT non-users (RR 1.11; 95%CI: 1.08-1.13), and colorectal cancer by 9% in men (RR 1.09; 95%CI: 1.04-1.13). Weight gain is also associated with a 42% increase in </w:t>
      </w:r>
      <w:r w:rsidR="008A016B">
        <w:rPr>
          <w:rFonts w:ascii="Book Antiqua" w:eastAsia="Book Antiqua" w:hAnsi="Book Antiqua" w:cs="Book Antiqua"/>
          <w:color w:val="000000"/>
        </w:rPr>
        <w:t xml:space="preserve">the </w:t>
      </w:r>
      <w:r>
        <w:rPr>
          <w:rFonts w:ascii="Book Antiqua" w:eastAsia="Book Antiqua" w:hAnsi="Book Antiqua" w:cs="Book Antiqua"/>
          <w:color w:val="000000"/>
        </w:rPr>
        <w:t>RR for renal cancer when the highest and lowest level of adult weight gain are compared (RR 1.42; 95%CI: 1.11-1.</w:t>
      </w:r>
      <w:proofErr w:type="gramStart"/>
      <w:r>
        <w:rPr>
          <w:rFonts w:ascii="Book Antiqua" w:eastAsia="Book Antiqua" w:hAnsi="Book Antiqua" w:cs="Book Antiqua"/>
          <w:color w:val="000000"/>
        </w:rPr>
        <w:t>81)</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21]</w:t>
      </w:r>
      <w:r>
        <w:rPr>
          <w:rFonts w:ascii="Book Antiqua" w:eastAsia="Book Antiqua" w:hAnsi="Book Antiqua" w:cs="Book Antiqua"/>
          <w:color w:val="000000"/>
        </w:rPr>
        <w:t>. However, weight gain is not associated with a rise in colorectal cancer in women, premenopausal breast cancer, postmenopausal breast cancer among HRT users, prostate cancer, and thyroid cancer.</w:t>
      </w:r>
    </w:p>
    <w:p w14:paraId="726F3B00" w14:textId="30D9938E"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A meta-analysis of one hundred and twenty-six observational cohort studies among breast cancer patients reported that each 5 kg of adult weight gain is associated with </w:t>
      </w:r>
      <w:r w:rsidR="008A016B">
        <w:rPr>
          <w:rFonts w:ascii="Book Antiqua" w:eastAsia="Book Antiqua" w:hAnsi="Book Antiqua" w:cs="Book Antiqua"/>
          <w:color w:val="000000"/>
        </w:rPr>
        <w:t xml:space="preserve">a </w:t>
      </w:r>
      <w:r>
        <w:rPr>
          <w:rFonts w:ascii="Book Antiqua" w:eastAsia="Book Antiqua" w:hAnsi="Book Antiqua" w:cs="Book Antiqua"/>
          <w:color w:val="000000"/>
        </w:rPr>
        <w:t>7% increase in postmenopausal breast cancer (RR 1.07; 95%CI: 1.05-1.09), and each 5 kg/m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of gain in BMI is associated with </w:t>
      </w:r>
      <w:r w:rsidR="008A016B">
        <w:rPr>
          <w:rFonts w:ascii="Book Antiqua" w:eastAsia="Book Antiqua" w:hAnsi="Book Antiqua" w:cs="Book Antiqua"/>
          <w:color w:val="000000"/>
        </w:rPr>
        <w:t xml:space="preserve">a </w:t>
      </w:r>
      <w:r>
        <w:rPr>
          <w:rFonts w:ascii="Book Antiqua" w:eastAsia="Book Antiqua" w:hAnsi="Book Antiqua" w:cs="Book Antiqua"/>
          <w:color w:val="000000"/>
        </w:rPr>
        <w:t>17% increase in postmenopausal breast cancer (RR 1.17; 95%CI: 1.11-1.</w:t>
      </w:r>
      <w:proofErr w:type="gramStart"/>
      <w:r>
        <w:rPr>
          <w:rFonts w:ascii="Book Antiqua" w:eastAsia="Book Antiqua" w:hAnsi="Book Antiqua" w:cs="Book Antiqua"/>
          <w:color w:val="000000"/>
        </w:rPr>
        <w:t>23)</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Moreover, each 10 cm increase in </w:t>
      </w:r>
      <w:r w:rsidR="003226FA">
        <w:rPr>
          <w:rFonts w:ascii="Book Antiqua" w:eastAsia="Book Antiqua" w:hAnsi="Book Antiqua" w:cs="Book Antiqua"/>
          <w:color w:val="000000"/>
        </w:rPr>
        <w:t>waist circumference (WC)</w:t>
      </w:r>
      <w:r>
        <w:rPr>
          <w:rFonts w:ascii="Book Antiqua" w:eastAsia="Book Antiqua" w:hAnsi="Book Antiqua" w:cs="Book Antiqua"/>
          <w:color w:val="000000"/>
        </w:rPr>
        <w:t xml:space="preserve"> and </w:t>
      </w:r>
      <w:r w:rsidR="003226FA">
        <w:rPr>
          <w:rFonts w:ascii="Book Antiqua" w:eastAsia="Book Antiqua" w:hAnsi="Book Antiqua" w:cs="Book Antiqua"/>
          <w:color w:val="000000"/>
        </w:rPr>
        <w:t>hip circumference (HC)</w:t>
      </w:r>
      <w:r w:rsidR="008C63EE">
        <w:rPr>
          <w:rFonts w:ascii="Book Antiqua" w:eastAsia="Book Antiqua" w:hAnsi="Book Antiqua" w:cs="Book Antiqua"/>
          <w:color w:val="000000"/>
        </w:rPr>
        <w:t>,</w:t>
      </w:r>
      <w:r>
        <w:rPr>
          <w:rFonts w:ascii="Book Antiqua" w:eastAsia="Book Antiqua" w:hAnsi="Book Antiqua" w:cs="Book Antiqua"/>
          <w:color w:val="000000"/>
        </w:rPr>
        <w:t xml:space="preserve"> are associated with 11% (RR 1.11; 95%CI: 1.08-1.14) and 6% (RR 1.06; 95%CI: 1.04-1.09) increase in postmenopausal breast cancer, respectively. Furthermore, each 0.1 unit increase in waist-hip ratio is associated with </w:t>
      </w:r>
      <w:r w:rsidR="008A016B">
        <w:rPr>
          <w:rFonts w:ascii="Book Antiqua" w:eastAsia="Book Antiqua" w:hAnsi="Book Antiqua" w:cs="Book Antiqua"/>
          <w:color w:val="000000"/>
        </w:rPr>
        <w:t xml:space="preserve">a </w:t>
      </w:r>
      <w:r>
        <w:rPr>
          <w:rFonts w:ascii="Book Antiqua" w:eastAsia="Book Antiqua" w:hAnsi="Book Antiqua" w:cs="Book Antiqua"/>
          <w:color w:val="000000"/>
        </w:rPr>
        <w:t xml:space="preserve">10% increase in postmenopausal breast cancer (RR 1.10; 95%CI: 1.05-1.16). The increased risk was noted among hormone receptor positive breast cancers compared to receptor negative breast cancers, and among HRT non-users compared to HRT users. Adult weight gain and BMI gain are not consistently associated with premenopausal breast cancer. Each 5 kg of adult weight loss is associated with </w:t>
      </w:r>
      <w:r w:rsidR="00ED2F97">
        <w:rPr>
          <w:rFonts w:ascii="Book Antiqua" w:eastAsia="Book Antiqua" w:hAnsi="Book Antiqua" w:cs="Book Antiqua"/>
          <w:color w:val="000000"/>
        </w:rPr>
        <w:t xml:space="preserve">a </w:t>
      </w:r>
      <w:r>
        <w:rPr>
          <w:rFonts w:ascii="Book Antiqua" w:eastAsia="Book Antiqua" w:hAnsi="Book Antiqua" w:cs="Book Antiqua"/>
          <w:color w:val="000000"/>
        </w:rPr>
        <w:t xml:space="preserve">4% decrease in postmenopausal breast cancer (RR 0.96; 95%CI: 0.88-1.04). The study reported that BMI gain in early adult life (between 18-30 </w:t>
      </w:r>
      <w:r>
        <w:rPr>
          <w:rFonts w:ascii="Book Antiqua" w:eastAsia="Book Antiqua" w:hAnsi="Book Antiqua" w:cs="Book Antiqua"/>
          <w:color w:val="000000"/>
        </w:rPr>
        <w:lastRenderedPageBreak/>
        <w:t xml:space="preserve">years) is inversely associated with postmenopausal (RR 0.81; 95%CI: 0.75-0.87), and premenopausal (RR 0.86; 95%CI: 0.78-0.96) breast </w:t>
      </w:r>
      <w:proofErr w:type="gramStart"/>
      <w:r>
        <w:rPr>
          <w:rFonts w:ascii="Book Antiqua" w:eastAsia="Book Antiqua" w:hAnsi="Book Antiqua" w:cs="Book Antiqua"/>
          <w:color w:val="000000"/>
        </w:rPr>
        <w:t>cancer</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30377619" w14:textId="6D2E210D"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Another meta-analysis of seven prospective observational studies comprising of 18668 men and 24751 women with a mean age of 62 and 63 years (respectively), with a median follow-up period of 12 years reported 1656 first-incident adiposity-related cancers including postmenopausal breast, colorectum, lower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gastric, liver, gallbladder, pancreas, endometrium, ovary, and kidney </w:t>
      </w:r>
      <w:proofErr w:type="gramStart"/>
      <w:r>
        <w:rPr>
          <w:rFonts w:ascii="Book Antiqua" w:eastAsia="Book Antiqua" w:hAnsi="Book Antiqua" w:cs="Book Antiqua"/>
          <w:color w:val="000000"/>
        </w:rPr>
        <w:t>cancers</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hazard ratios (HR) for first-incident cancers, </w:t>
      </w:r>
      <w:r w:rsidRPr="00E8578E">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standard deviation increment in various adiposity indicators including BMI, WC, HC, and waist-hip ratio (WHR) </w:t>
      </w:r>
      <w:r w:rsidR="00BA7558">
        <w:rPr>
          <w:rFonts w:ascii="Book Antiqua" w:eastAsia="Book Antiqua" w:hAnsi="Book Antiqua" w:cs="Book Antiqua"/>
          <w:color w:val="000000"/>
        </w:rPr>
        <w:t>we</w:t>
      </w:r>
      <w:r>
        <w:rPr>
          <w:rFonts w:ascii="Book Antiqua" w:eastAsia="Book Antiqua" w:hAnsi="Book Antiqua" w:cs="Book Antiqua"/>
          <w:color w:val="000000"/>
        </w:rPr>
        <w:t xml:space="preserve">re calculated. The results </w:t>
      </w:r>
      <w:r w:rsidR="00BA7558">
        <w:rPr>
          <w:rFonts w:ascii="Book Antiqua" w:eastAsia="Book Antiqua" w:hAnsi="Book Antiqua" w:cs="Book Antiqua"/>
          <w:color w:val="000000"/>
        </w:rPr>
        <w:t>we</w:t>
      </w:r>
      <w:r>
        <w:rPr>
          <w:rFonts w:ascii="Book Antiqua" w:eastAsia="Book Antiqua" w:hAnsi="Book Antiqua" w:cs="Book Antiqua"/>
          <w:color w:val="000000"/>
        </w:rPr>
        <w:t xml:space="preserve">re 1.11 (95%CI: 1.02-1.21) for BMI, 1.13 (95%CI: 1.04-1.23) for WC, 1.09 (95%CI: 0.98-1.21) for HC, and 1.15 (95%CI: 1.00-1.32) for WHR. For example, the HR for colorectal cancer for each standard deviation increment in BMI, WC, HC, and WHR are 16%, 21%, 15%, and 20%, respectively. These values are not surprising as WC and WHR are better surrogate markers of visceral fat, than BMI. Moreover, HRT non-users have 20% increased risk </w:t>
      </w:r>
      <w:r w:rsidRPr="00E8578E">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standard deviation of BMI, WC, and HC for getting postmenopausal breast cancer, compared to HRT </w:t>
      </w:r>
      <w:proofErr w:type="gramStart"/>
      <w:r>
        <w:rPr>
          <w:rFonts w:ascii="Book Antiqua" w:eastAsia="Book Antiqua" w:hAnsi="Book Antiqua" w:cs="Book Antiqua"/>
          <w:color w:val="000000"/>
        </w:rPr>
        <w:t>users</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5ABA63BD" w14:textId="72317F67"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A recent prospective study evaluated the effect of weight gain during adult years with or without metabolic dysfunction on the risk of getting adiposity-related </w:t>
      </w:r>
      <w:proofErr w:type="gramStart"/>
      <w:r>
        <w:rPr>
          <w:rFonts w:ascii="Book Antiqua" w:eastAsia="Book Antiqua" w:hAnsi="Book Antiqua" w:cs="Book Antiqua"/>
          <w:color w:val="000000"/>
        </w:rPr>
        <w:t>cancers</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study reported that, compared to people maintaining a stable weight, those with weight gain of greater than 0.45 kg or 1 pound/year </w:t>
      </w:r>
      <w:r w:rsidR="009075A8">
        <w:rPr>
          <w:rFonts w:ascii="Book Antiqua" w:eastAsia="Book Antiqua" w:hAnsi="Book Antiqua" w:cs="Book Antiqua"/>
          <w:color w:val="000000"/>
        </w:rPr>
        <w:t>wa</w:t>
      </w:r>
      <w:r>
        <w:rPr>
          <w:rFonts w:ascii="Book Antiqua" w:eastAsia="Book Antiqua" w:hAnsi="Book Antiqua" w:cs="Book Antiqua"/>
          <w:color w:val="000000"/>
        </w:rPr>
        <w:t xml:space="preserve">s associated with 38% increase in overall cancer risk (HR 1.38; 95%CI: 1.09-1.76), with women (HR 1.39; 95%CI: 1.03-1.87) having higher risk compared to men (HR 1.32; 95%CI: 0.88-2.00). Compared to weight gain without metabolic dysfunction </w:t>
      </w:r>
      <w:r w:rsidR="00964A14">
        <w:rPr>
          <w:rFonts w:ascii="Book Antiqua" w:eastAsia="Book Antiqua" w:hAnsi="Book Antiqua" w:cs="Book Antiqua"/>
          <w:color w:val="000000"/>
        </w:rPr>
        <w:t>[metabolically healthy obesity</w:t>
      </w:r>
      <w:r w:rsidR="009075A8">
        <w:rPr>
          <w:rFonts w:ascii="Book Antiqua" w:eastAsia="Book Antiqua" w:hAnsi="Book Antiqua" w:cs="Book Antiqua"/>
          <w:color w:val="000000"/>
        </w:rPr>
        <w:t>;</w:t>
      </w:r>
      <w:r w:rsidR="00964A14">
        <w:rPr>
          <w:rFonts w:ascii="Book Antiqua" w:eastAsia="Book Antiqua" w:hAnsi="Book Antiqua" w:cs="Book Antiqua"/>
          <w:color w:val="000000"/>
        </w:rPr>
        <w:t xml:space="preserve"> (MHO)]</w:t>
      </w:r>
      <w:r>
        <w:rPr>
          <w:rFonts w:ascii="Book Antiqua" w:eastAsia="Book Antiqua" w:hAnsi="Book Antiqua" w:cs="Book Antiqua"/>
          <w:color w:val="000000"/>
        </w:rPr>
        <w:t xml:space="preserve">, weight gain with metabolic dysfunction increases the overall risk of cancer risk by 77% (HR 1.77; 95%CI: 1.21-2.59), with men (HR 1.85: 95%CI: 1.00-3.44) having higher risk compared to women (HR 1.74; 95%CI: 1.07-2.82). The study also observed that men and women who gained weight during adult life from non-overweight status at baseline, </w:t>
      </w:r>
      <w:r w:rsidR="009075A8">
        <w:rPr>
          <w:rFonts w:ascii="Book Antiqua" w:eastAsia="Book Antiqua" w:hAnsi="Book Antiqua" w:cs="Book Antiqua"/>
          <w:color w:val="000000"/>
        </w:rPr>
        <w:t>we</w:t>
      </w:r>
      <w:r>
        <w:rPr>
          <w:rFonts w:ascii="Book Antiqua" w:eastAsia="Book Antiqua" w:hAnsi="Book Antiqua" w:cs="Book Antiqua"/>
          <w:color w:val="000000"/>
        </w:rPr>
        <w:t xml:space="preserve">re associated with 2.18-fold and 1.60-fold overall cancer risk, whereas those who were overweight throughout the study period (from baseline) </w:t>
      </w:r>
      <w:r w:rsidR="009075A8">
        <w:rPr>
          <w:rFonts w:ascii="Book Antiqua" w:eastAsia="Book Antiqua" w:hAnsi="Book Antiqua" w:cs="Book Antiqua"/>
          <w:color w:val="000000"/>
        </w:rPr>
        <w:t>we</w:t>
      </w:r>
      <w:r>
        <w:rPr>
          <w:rFonts w:ascii="Book Antiqua" w:eastAsia="Book Antiqua" w:hAnsi="Book Antiqua" w:cs="Book Antiqua"/>
          <w:color w:val="000000"/>
        </w:rPr>
        <w:t>re associated with statistically non-</w:t>
      </w:r>
      <w:r>
        <w:rPr>
          <w:rFonts w:ascii="Book Antiqua" w:eastAsia="Book Antiqua" w:hAnsi="Book Antiqua" w:cs="Book Antiqua"/>
          <w:color w:val="000000"/>
        </w:rPr>
        <w:lastRenderedPageBreak/>
        <w:t xml:space="preserve">significant increased cancer risks of 28% (HR 1.28; 95%CI: 0.76-2.14) and 33% (HR 1.33; 95%CI: 0.94-1.88), in men and women, </w:t>
      </w:r>
      <w:proofErr w:type="gramStart"/>
      <w:r>
        <w:rPr>
          <w:rFonts w:ascii="Book Antiqua" w:eastAsia="Book Antiqua" w:hAnsi="Book Antiqua" w:cs="Book Antiqua"/>
          <w:color w:val="000000"/>
        </w:rPr>
        <w:t>respectively</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3B912E84" w14:textId="4843070A" w:rsidR="00A77B3E" w:rsidRDefault="00E24D31" w:rsidP="003226FA">
      <w:pPr>
        <w:spacing w:line="360" w:lineRule="auto"/>
        <w:ind w:firstLineChars="200" w:firstLine="480"/>
        <w:jc w:val="both"/>
      </w:pPr>
      <w:r>
        <w:rPr>
          <w:rFonts w:ascii="Book Antiqua" w:eastAsia="Book Antiqua" w:hAnsi="Book Antiqua" w:cs="Book Antiqua"/>
          <w:color w:val="000000"/>
        </w:rPr>
        <w:t>Nearly 10</w:t>
      </w:r>
      <w:r w:rsidR="003226FA">
        <w:rPr>
          <w:rFonts w:ascii="Book Antiqua" w:eastAsia="Book Antiqua" w:hAnsi="Book Antiqua" w:cs="Book Antiqua"/>
          <w:color w:val="000000"/>
        </w:rPr>
        <w:t>%</w:t>
      </w:r>
      <w:r>
        <w:rPr>
          <w:rFonts w:ascii="Book Antiqua" w:eastAsia="Book Antiqua" w:hAnsi="Book Antiqua" w:cs="Book Antiqua"/>
          <w:color w:val="000000"/>
        </w:rPr>
        <w:t xml:space="preserve">-30% of obese individuals are metabolically healthy with lesser visceral and hepatic fat, greater leg fat, expandable subcutaneous fat, preserved cardiorespiratory fitness, insulin sensitivity, and beta cell/adipose tissue function, and lower inflammatory </w:t>
      </w:r>
      <w:proofErr w:type="gramStart"/>
      <w:r>
        <w:rPr>
          <w:rFonts w:ascii="Book Antiqua" w:eastAsia="Book Antiqua" w:hAnsi="Book Antiqua" w:cs="Book Antiqua"/>
          <w:color w:val="000000"/>
        </w:rPr>
        <w:t>burden</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Though there is no standard definition for MHO, presence of obesity with normal glucose and lipid parameters in the absence of hypertension can be used as a criterion to diagnose MHO. Though the risk for getting T2DM and cardiovascular disease is much lower in MHO people compared to people with metabolically unhealthy obesity (MUO), it is still higher than metabolically healthy lean (MHL) people. Moreover, MHO is a transient phenotype that can progress to develop MUO. Hence, MHO should still be considered as an indication for weight loss </w:t>
      </w:r>
      <w:proofErr w:type="gramStart"/>
      <w:r>
        <w:rPr>
          <w:rFonts w:ascii="Book Antiqua" w:eastAsia="Book Antiqua" w:hAnsi="Book Antiqua" w:cs="Book Antiqua"/>
          <w:color w:val="000000"/>
        </w:rPr>
        <w:t>interventions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25]</w:t>
      </w:r>
      <w:r>
        <w:rPr>
          <w:rFonts w:ascii="Book Antiqua" w:eastAsia="Book Antiqua" w:hAnsi="Book Antiqua" w:cs="Book Antiqua"/>
          <w:color w:val="000000"/>
        </w:rPr>
        <w:t>. A meta-analysis of eight prospective cohort studies comprising of 12542390 participants compared the incidence of any type of cancer in MHO people in comparison to people with metabolically healthy non-obesity (MHNO</w:t>
      </w:r>
      <w:proofErr w:type="gramStart"/>
      <w:r>
        <w:rPr>
          <w:rFonts w:ascii="Book Antiqua" w:eastAsia="Book Antiqua" w:hAnsi="Book Antiqua" w:cs="Book Antiqua"/>
          <w:color w:val="000000"/>
        </w:rPr>
        <w:t>)</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26]</w:t>
      </w:r>
      <w:r>
        <w:rPr>
          <w:rFonts w:ascii="Book Antiqua" w:eastAsia="Book Antiqua" w:hAnsi="Book Antiqua" w:cs="Book Antiqua"/>
          <w:color w:val="000000"/>
        </w:rPr>
        <w:t>. They reported a significantly higher risk of developing cancer with an odds ratio (OR) of 1.14 (95%CI: 1.05-1.23) compared to MHNO people, and 1.17 (95%CI: 1.01-1.35) compared to MHL people. This suggests that all obese individuals, even in the absence of metabolic dysfunction, should be encouraged to lose weight.</w:t>
      </w:r>
    </w:p>
    <w:p w14:paraId="4BB24429" w14:textId="09B24C80" w:rsidR="00A77B3E" w:rsidRDefault="00E24D31" w:rsidP="00964A14">
      <w:pPr>
        <w:spacing w:line="360" w:lineRule="auto"/>
        <w:ind w:firstLineChars="200" w:firstLine="480"/>
        <w:jc w:val="both"/>
      </w:pPr>
      <w:r>
        <w:rPr>
          <w:rFonts w:ascii="Book Antiqua" w:eastAsia="Book Antiqua" w:hAnsi="Book Antiqua" w:cs="Book Antiqua"/>
          <w:color w:val="000000"/>
        </w:rPr>
        <w:t xml:space="preserve">A meta-analysis of </w:t>
      </w:r>
      <w:r w:rsidR="0064020E">
        <w:rPr>
          <w:rFonts w:ascii="Book Antiqua" w:eastAsia="Book Antiqua" w:hAnsi="Book Antiqua" w:cs="Book Antiqua"/>
          <w:color w:val="000000"/>
        </w:rPr>
        <w:t>230</w:t>
      </w:r>
      <w:r>
        <w:rPr>
          <w:rFonts w:ascii="Book Antiqua" w:eastAsia="Book Antiqua" w:hAnsi="Book Antiqua" w:cs="Book Antiqua"/>
          <w:color w:val="000000"/>
        </w:rPr>
        <w:t xml:space="preserve"> cohort studies including over </w:t>
      </w:r>
      <w:r w:rsidR="0064020E">
        <w:rPr>
          <w:rFonts w:ascii="Book Antiqua" w:eastAsia="Book Antiqua" w:hAnsi="Book Antiqua" w:cs="Book Antiqua"/>
          <w:color w:val="000000"/>
        </w:rPr>
        <w:t>30</w:t>
      </w:r>
      <w:r>
        <w:rPr>
          <w:rFonts w:ascii="Book Antiqua" w:eastAsia="Book Antiqua" w:hAnsi="Book Antiqua" w:cs="Book Antiqua"/>
          <w:color w:val="000000"/>
        </w:rPr>
        <w:t xml:space="preserve"> million individuals observed that, though overweight and obesity </w:t>
      </w:r>
      <w:r w:rsidR="0064020E">
        <w:rPr>
          <w:rFonts w:ascii="Book Antiqua" w:eastAsia="Book Antiqua" w:hAnsi="Book Antiqua" w:cs="Book Antiqua"/>
          <w:color w:val="000000"/>
        </w:rPr>
        <w:t>we</w:t>
      </w:r>
      <w:r>
        <w:rPr>
          <w:rFonts w:ascii="Book Antiqua" w:eastAsia="Book Antiqua" w:hAnsi="Book Antiqua" w:cs="Book Antiqua"/>
          <w:color w:val="000000"/>
        </w:rPr>
        <w:t xml:space="preserve">re associated with an increased risk of all-cause mortality, there </w:t>
      </w:r>
      <w:r w:rsidR="0064020E">
        <w:rPr>
          <w:rFonts w:ascii="Book Antiqua" w:eastAsia="Book Antiqua" w:hAnsi="Book Antiqua" w:cs="Book Antiqua"/>
          <w:color w:val="000000"/>
        </w:rPr>
        <w:t>wa</w:t>
      </w:r>
      <w:r>
        <w:rPr>
          <w:rFonts w:ascii="Book Antiqua" w:eastAsia="Book Antiqua" w:hAnsi="Book Antiqua" w:cs="Book Antiqua"/>
          <w:color w:val="000000"/>
        </w:rPr>
        <w:t xml:space="preserve">s a U-shaped </w:t>
      </w:r>
      <w:proofErr w:type="gramStart"/>
      <w:r>
        <w:rPr>
          <w:rFonts w:ascii="Book Antiqua" w:eastAsia="Book Antiqua" w:hAnsi="Book Antiqua" w:cs="Book Antiqua"/>
          <w:color w:val="000000"/>
        </w:rPr>
        <w:t>association</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concept that cancer patients with elevated BMI might have improved survival compared to cancer patients with normal BMI is known as </w:t>
      </w:r>
      <w:r w:rsidRPr="00964A14">
        <w:rPr>
          <w:rFonts w:ascii="Book Antiqua" w:eastAsia="Book Antiqua" w:hAnsi="Book Antiqua" w:cs="Book Antiqua"/>
          <w:color w:val="000000"/>
        </w:rPr>
        <w:t>‘obesity paradox in cancer’</w:t>
      </w:r>
      <w:r>
        <w:rPr>
          <w:rFonts w:ascii="Book Antiqua" w:eastAsia="Book Antiqua" w:hAnsi="Book Antiqua" w:cs="Book Antiqua"/>
          <w:color w:val="000000"/>
        </w:rPr>
        <w:t xml:space="preserve">. According to many, the term ‘obesity paradox’ is misleading as the paradox is due to the limitations of BMI, which relies on height and weight without delineating the distribution of adipocytes or distinguishing between adipose tissue and skeletal muscle. According to them, cancer patients with higher BMI might be having higher levels of protective skeletal muscle </w:t>
      </w:r>
      <w:proofErr w:type="gramStart"/>
      <w:r>
        <w:rPr>
          <w:rFonts w:ascii="Book Antiqua" w:eastAsia="Book Antiqua" w:hAnsi="Book Antiqua" w:cs="Book Antiqua"/>
          <w:color w:val="000000"/>
        </w:rPr>
        <w:t>mass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Others consider that, the paradox is due to methodological flaws including reverse causation, selection bias, and </w:t>
      </w:r>
      <w:proofErr w:type="gramStart"/>
      <w:r>
        <w:rPr>
          <w:rFonts w:ascii="Book Antiqua" w:eastAsia="Book Antiqua" w:hAnsi="Book Antiqua" w:cs="Book Antiqua"/>
          <w:color w:val="000000"/>
        </w:rPr>
        <w:t>confounding</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However, a recent meta-analysis of 203 observational studies including 6320365 participants observed that even though obesity is associated </w:t>
      </w:r>
      <w:r>
        <w:rPr>
          <w:rFonts w:ascii="Book Antiqua" w:eastAsia="Book Antiqua" w:hAnsi="Book Antiqua" w:cs="Book Antiqua"/>
          <w:color w:val="000000"/>
        </w:rPr>
        <w:lastRenderedPageBreak/>
        <w:t xml:space="preserve">with increased overall mortality, cancer specific mortality, and relapse rate in various cancers, it (obesity) is associated with an apparent protective effect in patients with lung cancer and </w:t>
      </w:r>
      <w:proofErr w:type="gramStart"/>
      <w:r>
        <w:rPr>
          <w:rFonts w:ascii="Book Antiqua" w:eastAsia="Book Antiqua" w:hAnsi="Book Antiqua" w:cs="Book Antiqua"/>
          <w:color w:val="000000"/>
        </w:rPr>
        <w:t>melanoma</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p>
    <w:p w14:paraId="10EDBA4E" w14:textId="1977D336" w:rsidR="00A77B3E" w:rsidRDefault="00E24D31" w:rsidP="00964A14">
      <w:pPr>
        <w:spacing w:line="360" w:lineRule="auto"/>
        <w:ind w:firstLineChars="200" w:firstLine="480"/>
        <w:jc w:val="both"/>
      </w:pPr>
      <w:r>
        <w:rPr>
          <w:rFonts w:ascii="Book Antiqua" w:eastAsia="Book Antiqua" w:hAnsi="Book Antiqua" w:cs="Book Antiqua"/>
          <w:color w:val="000000"/>
        </w:rPr>
        <w:t>Another meta-analysis of eight population-based cohort studies including 635642 participants who underwent bariatric surgery observed that, bariatric surgery is associated with a significantly reduced incidence of cancer (OR 0.72; 95%CI: 0.59-0.87) overall, and obesity-related cancer in particular (OR 0.55; 95%CI: 0.31-0.</w:t>
      </w:r>
      <w:proofErr w:type="gramStart"/>
      <w:r>
        <w:rPr>
          <w:rFonts w:ascii="Book Antiqua" w:eastAsia="Book Antiqua" w:hAnsi="Book Antiqua" w:cs="Book Antiqua"/>
          <w:color w:val="000000"/>
        </w:rPr>
        <w:t>96)</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sidR="00254D96">
        <w:rPr>
          <w:rFonts w:ascii="Book Antiqua" w:eastAsia="Book Antiqua" w:hAnsi="Book Antiqua" w:cs="Book Antiqua"/>
          <w:color w:val="000000"/>
        </w:rPr>
        <w:t>However, t</w:t>
      </w:r>
      <w:r>
        <w:rPr>
          <w:rFonts w:ascii="Book Antiqua" w:eastAsia="Book Antiqua" w:hAnsi="Book Antiqua" w:cs="Book Antiqua"/>
          <w:color w:val="000000"/>
        </w:rPr>
        <w:t xml:space="preserve">he reduction in incidence of breast cancer reached statistical significance (OR 0.50; 95%CI: 0.25-0.99), whereas reduction in other cancers did not reach statistical significance. A recent meta-analysis of 21 cohort studies comprising of 304516 participants who underwent bariatric surgery, revealed that bariatric surgery </w:t>
      </w:r>
      <w:r w:rsidR="00254D96">
        <w:rPr>
          <w:rFonts w:ascii="Book Antiqua" w:eastAsia="Book Antiqua" w:hAnsi="Book Antiqua" w:cs="Book Antiqua"/>
          <w:color w:val="000000"/>
        </w:rPr>
        <w:t>wa</w:t>
      </w:r>
      <w:r>
        <w:rPr>
          <w:rFonts w:ascii="Book Antiqua" w:eastAsia="Book Antiqua" w:hAnsi="Book Antiqua" w:cs="Book Antiqua"/>
          <w:color w:val="000000"/>
        </w:rPr>
        <w:t>s not only associated with decreased cancer incidence (OR 0.56; 95%CI: 0.46-0.68), but also with decreased cancer mortality (OR 0.56; 95%CI: 0.41-0.</w:t>
      </w:r>
      <w:proofErr w:type="gramStart"/>
      <w:r>
        <w:rPr>
          <w:rFonts w:ascii="Book Antiqua" w:eastAsia="Book Antiqua" w:hAnsi="Book Antiqua" w:cs="Book Antiqua"/>
          <w:color w:val="000000"/>
        </w:rPr>
        <w:t>75)</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32]</w:t>
      </w:r>
      <w:r>
        <w:rPr>
          <w:rFonts w:ascii="Book Antiqua" w:eastAsia="Book Antiqua" w:hAnsi="Book Antiqua" w:cs="Book Antiqua"/>
          <w:color w:val="000000"/>
        </w:rPr>
        <w:t>. The study also observed a significant reduction in breast and endometrial cancer</w:t>
      </w:r>
      <w:r w:rsidR="00254D96">
        <w:rPr>
          <w:rFonts w:ascii="Book Antiqua" w:eastAsia="Book Antiqua" w:hAnsi="Book Antiqua" w:cs="Book Antiqua"/>
          <w:color w:val="000000"/>
        </w:rPr>
        <w:t>s</w:t>
      </w:r>
      <w:r>
        <w:rPr>
          <w:rFonts w:ascii="Book Antiqua" w:eastAsia="Book Antiqua" w:hAnsi="Book Antiqua" w:cs="Book Antiqua"/>
          <w:color w:val="000000"/>
        </w:rPr>
        <w:t xml:space="preserve"> in post-bariatric surgery participants. </w:t>
      </w:r>
    </w:p>
    <w:p w14:paraId="0B10FAE9" w14:textId="1B6EFAD4" w:rsidR="00A77B3E" w:rsidRDefault="00E24D31" w:rsidP="00964A14">
      <w:pPr>
        <w:spacing w:line="360" w:lineRule="auto"/>
        <w:ind w:firstLineChars="200" w:firstLine="480"/>
        <w:jc w:val="both"/>
      </w:pPr>
      <w:r>
        <w:rPr>
          <w:rFonts w:ascii="Book Antiqua" w:eastAsia="Book Antiqua" w:hAnsi="Book Antiqua" w:cs="Book Antiqua"/>
          <w:color w:val="000000"/>
        </w:rPr>
        <w:t xml:space="preserve">Few observational studies reported a controversial observation about an increased incidence of colorectal cancer, in the post-bariatric surgery </w:t>
      </w:r>
      <w:proofErr w:type="gramStart"/>
      <w:r>
        <w:rPr>
          <w:rFonts w:ascii="Book Antiqua" w:eastAsia="Book Antiqua" w:hAnsi="Book Antiqua" w:cs="Book Antiqua"/>
          <w:color w:val="000000"/>
        </w:rPr>
        <w:t>participants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However, even in these trials, the absolute incidence of colorectal cancer was lower in the bariatric surgery group compared to the obese patients who did not undergo bariatric surgery. The cessation of statin therapy, avoidance of high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diet, and changes in colonic microbiome after bariatric surgery could explain a possible increase in </w:t>
      </w:r>
      <w:r w:rsidR="00254D96">
        <w:rPr>
          <w:rFonts w:ascii="Book Antiqua" w:eastAsia="Book Antiqua" w:hAnsi="Book Antiqua" w:cs="Book Antiqua"/>
          <w:color w:val="000000"/>
        </w:rPr>
        <w:t xml:space="preserve">the incidence of </w:t>
      </w:r>
      <w:r>
        <w:rPr>
          <w:rFonts w:ascii="Book Antiqua" w:eastAsia="Book Antiqua" w:hAnsi="Book Antiqua" w:cs="Book Antiqua"/>
          <w:color w:val="000000"/>
        </w:rPr>
        <w:t xml:space="preserve">colorectal cancer in post-bariatric surgery cases. </w:t>
      </w:r>
    </w:p>
    <w:p w14:paraId="25767571" w14:textId="413E2DE3" w:rsidR="00A77B3E" w:rsidRDefault="00E24D31" w:rsidP="00964A1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 large study including 22198 participants who underwent bariatric surgery from the Kaiser Permanente Integrated health data reported a 33% reduction in any cancer incidence (HR 0.67; 95%CI: 0.60-0.74), and 41% reduction in adiposity-related cancer incidence (HR 0.59; 95%CI: 0.51-0.</w:t>
      </w:r>
      <w:proofErr w:type="gramStart"/>
      <w:r>
        <w:rPr>
          <w:rFonts w:ascii="Book Antiqua" w:eastAsia="Book Antiqua" w:hAnsi="Book Antiqua" w:cs="Book Antiqua"/>
          <w:color w:val="000000"/>
        </w:rPr>
        <w:t>69)</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Among the adiposity related cancers, surgery is associated with a statistically significant reduction in postmenopausal breast (HR 0.58; 95%CI: 0.44-0.77), colon (HR 0.59; 95%CI: 0.36-0.97), endometrial (HR 0.50; 95%CI: 0.37-0.67), and pancreatic cancers (HR 0.46; 95%CI: 0.22-0.97), compared to obese patients who did not undergo bariatric surgery. Furthermore, a recent meta-analysis of </w:t>
      </w:r>
      <w:r w:rsidR="00BF5CD0">
        <w:rPr>
          <w:rFonts w:ascii="Book Antiqua" w:eastAsia="Book Antiqua" w:hAnsi="Book Antiqua" w:cs="Book Antiqua"/>
          <w:color w:val="000000"/>
        </w:rPr>
        <w:t>seven</w:t>
      </w:r>
      <w:r>
        <w:rPr>
          <w:rFonts w:ascii="Book Antiqua" w:eastAsia="Book Antiqua" w:hAnsi="Book Antiqua" w:cs="Book Antiqua"/>
          <w:color w:val="000000"/>
        </w:rPr>
        <w:t xml:space="preserve"> studies </w:t>
      </w:r>
      <w:r>
        <w:rPr>
          <w:rFonts w:ascii="Book Antiqua" w:eastAsia="Book Antiqua" w:hAnsi="Book Antiqua" w:cs="Book Antiqua"/>
          <w:color w:val="000000"/>
        </w:rPr>
        <w:lastRenderedPageBreak/>
        <w:t>including 1213727 participants observed that bariatric surgery reduces colorectal cancer by 36% (RR 0·64, 95%CI: 0</w:t>
      </w:r>
      <w:r w:rsidR="008713B4">
        <w:rPr>
          <w:rFonts w:ascii="Book Antiqua" w:eastAsia="Book Antiqua" w:hAnsi="Book Antiqua" w:cs="Book Antiqua"/>
          <w:color w:val="000000"/>
        </w:rPr>
        <w:t>.</w:t>
      </w:r>
      <w:r>
        <w:rPr>
          <w:rFonts w:ascii="Book Antiqua" w:eastAsia="Book Antiqua" w:hAnsi="Book Antiqua" w:cs="Book Antiqua"/>
          <w:color w:val="000000"/>
        </w:rPr>
        <w:t>42-0</w:t>
      </w:r>
      <w:r w:rsidR="008713B4">
        <w:rPr>
          <w:rFonts w:ascii="Book Antiqua" w:eastAsia="Book Antiqua" w:hAnsi="Book Antiqua" w:cs="Book Antiqua"/>
          <w:color w:val="000000"/>
        </w:rPr>
        <w:t>.</w:t>
      </w:r>
      <w:proofErr w:type="gramStart"/>
      <w:r>
        <w:rPr>
          <w:rFonts w:ascii="Book Antiqua" w:eastAsia="Book Antiqua" w:hAnsi="Book Antiqua" w:cs="Book Antiqua"/>
          <w:color w:val="000000"/>
        </w:rPr>
        <w:t>98)</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4C843DC0" w14:textId="77777777" w:rsidR="00964A14" w:rsidRDefault="00964A14" w:rsidP="00964A14">
      <w:pPr>
        <w:spacing w:line="360" w:lineRule="auto"/>
        <w:ind w:firstLineChars="200" w:firstLine="480"/>
        <w:jc w:val="both"/>
      </w:pPr>
    </w:p>
    <w:p w14:paraId="0841D674" w14:textId="77777777" w:rsidR="00A77B3E" w:rsidRPr="00964A14" w:rsidRDefault="00E24D31">
      <w:pPr>
        <w:spacing w:line="360" w:lineRule="auto"/>
        <w:jc w:val="both"/>
        <w:rPr>
          <w:i/>
          <w:iCs/>
        </w:rPr>
      </w:pPr>
      <w:r w:rsidRPr="00964A14">
        <w:rPr>
          <w:rFonts w:ascii="Book Antiqua" w:eastAsia="Book Antiqua" w:hAnsi="Book Antiqua" w:cs="Book Antiqua"/>
          <w:b/>
          <w:bCs/>
          <w:i/>
          <w:iCs/>
          <w:color w:val="000000"/>
        </w:rPr>
        <w:t xml:space="preserve">Epidemiological </w:t>
      </w:r>
      <w:r w:rsidR="00964A14" w:rsidRPr="00964A14">
        <w:rPr>
          <w:rFonts w:ascii="Book Antiqua" w:eastAsia="Book Antiqua" w:hAnsi="Book Antiqua" w:cs="Book Antiqua"/>
          <w:b/>
          <w:bCs/>
          <w:i/>
          <w:iCs/>
          <w:color w:val="000000"/>
        </w:rPr>
        <w:t>s</w:t>
      </w:r>
      <w:r w:rsidRPr="00964A14">
        <w:rPr>
          <w:rFonts w:ascii="Book Antiqua" w:eastAsia="Book Antiqua" w:hAnsi="Book Antiqua" w:cs="Book Antiqua"/>
          <w:b/>
          <w:bCs/>
          <w:i/>
          <w:iCs/>
          <w:color w:val="000000"/>
        </w:rPr>
        <w:t xml:space="preserve">tudies </w:t>
      </w:r>
      <w:r w:rsidR="00964A14" w:rsidRPr="00964A14">
        <w:rPr>
          <w:rFonts w:ascii="Book Antiqua" w:eastAsia="Book Antiqua" w:hAnsi="Book Antiqua" w:cs="Book Antiqua"/>
          <w:b/>
          <w:bCs/>
          <w:i/>
          <w:iCs/>
          <w:color w:val="000000"/>
        </w:rPr>
        <w:t>l</w:t>
      </w:r>
      <w:r w:rsidRPr="00964A14">
        <w:rPr>
          <w:rFonts w:ascii="Book Antiqua" w:eastAsia="Book Antiqua" w:hAnsi="Book Antiqua" w:cs="Book Antiqua"/>
          <w:b/>
          <w:bCs/>
          <w:i/>
          <w:iCs/>
          <w:color w:val="000000"/>
        </w:rPr>
        <w:t xml:space="preserve">inking </w:t>
      </w:r>
      <w:r w:rsidR="00964A14" w:rsidRPr="00964A14">
        <w:rPr>
          <w:rFonts w:ascii="Book Antiqua" w:eastAsia="Book Antiqua" w:hAnsi="Book Antiqua" w:cs="Book Antiqua"/>
          <w:b/>
          <w:bCs/>
          <w:i/>
          <w:iCs/>
          <w:color w:val="000000"/>
        </w:rPr>
        <w:t>d</w:t>
      </w:r>
      <w:r w:rsidRPr="00964A14">
        <w:rPr>
          <w:rFonts w:ascii="Book Antiqua" w:eastAsia="Book Antiqua" w:hAnsi="Book Antiqua" w:cs="Book Antiqua"/>
          <w:b/>
          <w:bCs/>
          <w:i/>
          <w:iCs/>
          <w:color w:val="000000"/>
        </w:rPr>
        <w:t xml:space="preserve">iabetes to </w:t>
      </w:r>
      <w:r w:rsidR="00964A14" w:rsidRPr="00964A14">
        <w:rPr>
          <w:rFonts w:ascii="Book Antiqua" w:eastAsia="Book Antiqua" w:hAnsi="Book Antiqua" w:cs="Book Antiqua"/>
          <w:b/>
          <w:bCs/>
          <w:i/>
          <w:iCs/>
          <w:color w:val="000000"/>
        </w:rPr>
        <w:t>c</w:t>
      </w:r>
      <w:r w:rsidRPr="00964A14">
        <w:rPr>
          <w:rFonts w:ascii="Book Antiqua" w:eastAsia="Book Antiqua" w:hAnsi="Book Antiqua" w:cs="Book Antiqua"/>
          <w:b/>
          <w:bCs/>
          <w:i/>
          <w:iCs/>
          <w:color w:val="000000"/>
        </w:rPr>
        <w:t>ancer</w:t>
      </w:r>
    </w:p>
    <w:p w14:paraId="60CCE29A" w14:textId="25317098" w:rsidR="00A77B3E" w:rsidRDefault="00E24D31">
      <w:pPr>
        <w:spacing w:line="360" w:lineRule="auto"/>
        <w:jc w:val="both"/>
      </w:pPr>
      <w:r>
        <w:rPr>
          <w:rFonts w:ascii="Book Antiqua" w:eastAsia="Book Antiqua" w:hAnsi="Book Antiqua" w:cs="Book Antiqua"/>
          <w:color w:val="000000"/>
        </w:rPr>
        <w:t>Observational studies have consistently reported that people with T2DM have an increased risk for several types of cancer</w:t>
      </w:r>
      <w:r w:rsidR="00D35BC1">
        <w:rPr>
          <w:rFonts w:ascii="Book Antiqua" w:eastAsia="Book Antiqua" w:hAnsi="Book Antiqua" w:cs="Book Antiqua"/>
          <w:color w:val="000000"/>
        </w:rPr>
        <w:t>s</w:t>
      </w:r>
      <w:r>
        <w:rPr>
          <w:rFonts w:ascii="Book Antiqua" w:eastAsia="Book Antiqua" w:hAnsi="Book Antiqua" w:cs="Book Antiqua"/>
          <w:color w:val="000000"/>
        </w:rPr>
        <w:t xml:space="preserve"> including liver, pancreas, endometrium, colorectal, breast, and bladder, and a decreased risk for prostate cancer. The observed association between T2DM and cancer could either be a causal (caused by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or be a confounder (arising from common risk factors such as </w:t>
      </w:r>
      <w:proofErr w:type="gramStart"/>
      <w:r>
        <w:rPr>
          <w:rFonts w:ascii="Book Antiqua" w:eastAsia="Book Antiqua" w:hAnsi="Book Antiqua" w:cs="Book Antiqua"/>
          <w:color w:val="000000"/>
        </w:rPr>
        <w:t>adiposity)</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contributions from obesity and T2DM towards </w:t>
      </w:r>
      <w:proofErr w:type="spellStart"/>
      <w:r>
        <w:rPr>
          <w:rFonts w:ascii="Book Antiqua" w:eastAsia="Book Antiqua" w:hAnsi="Book Antiqua" w:cs="Book Antiqua"/>
          <w:color w:val="000000"/>
        </w:rPr>
        <w:t>tumourigenesis</w:t>
      </w:r>
      <w:proofErr w:type="spellEnd"/>
      <w:r>
        <w:rPr>
          <w:rFonts w:ascii="Book Antiqua" w:eastAsia="Book Antiqua" w:hAnsi="Book Antiqua" w:cs="Book Antiqua"/>
          <w:color w:val="000000"/>
        </w:rPr>
        <w:t xml:space="preserve"> can be independent as exemplified by prostate cancer, the incidence of which is increased with obesity, but decreased with T2DM. Another example is lung cancer, the incidence of which is </w:t>
      </w:r>
      <w:r w:rsidR="00165C87">
        <w:rPr>
          <w:rFonts w:ascii="Book Antiqua" w:eastAsia="Book Antiqua" w:hAnsi="Book Antiqua" w:cs="Book Antiqua"/>
          <w:color w:val="000000"/>
        </w:rPr>
        <w:t>lower</w:t>
      </w:r>
      <w:r>
        <w:rPr>
          <w:rFonts w:ascii="Book Antiqua" w:eastAsia="Book Antiqua" w:hAnsi="Book Antiqua" w:cs="Book Antiqua"/>
          <w:color w:val="000000"/>
        </w:rPr>
        <w:t xml:space="preserve"> in obesity, but not altered with T2DM. The contributions of obesity and T2DM towards cancer can have an additive (synergistic) effect or an opposing effect, depending on the site of origin of </w:t>
      </w:r>
      <w:proofErr w:type="gramStart"/>
      <w:r>
        <w:rPr>
          <w:rFonts w:ascii="Book Antiqua" w:eastAsia="Book Antiqua" w:hAnsi="Book Antiqua" w:cs="Book Antiqua"/>
          <w:color w:val="000000"/>
        </w:rPr>
        <w:t>cancer</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2F1E0C35" w14:textId="77777777" w:rsidR="00A77B3E" w:rsidRDefault="00E24D31" w:rsidP="00964A14">
      <w:pPr>
        <w:spacing w:line="360" w:lineRule="auto"/>
        <w:ind w:firstLineChars="200" w:firstLine="480"/>
        <w:jc w:val="both"/>
      </w:pPr>
      <w:r>
        <w:rPr>
          <w:rFonts w:ascii="Book Antiqua" w:eastAsia="Book Antiqua" w:hAnsi="Book Antiqua" w:cs="Book Antiqua"/>
          <w:color w:val="000000"/>
        </w:rPr>
        <w:t xml:space="preserve">An umbrella review of ‘meta-analyses of observational studies that examined the association between T2DM and cancer’ carefully assessed the robustness of the reported associations, considering the quality of the studies and their substantial </w:t>
      </w:r>
      <w:proofErr w:type="gramStart"/>
      <w:r>
        <w:rPr>
          <w:rFonts w:ascii="Book Antiqua" w:eastAsia="Book Antiqua" w:hAnsi="Book Antiqua" w:cs="Book Antiqua"/>
          <w:color w:val="000000"/>
        </w:rPr>
        <w:t>heterogeneity</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review observed that only a minority of these reported associations have evidence-base without hints of bias. These observed summary associations in the descending order of random effects include endometrial cancer (1.97; 95%CI: 1.71-2.27), intrahepatic cholangiocarcinoma (1.97; 95%CI: 1.57-2.46), colorectal cancer (1.27; 95%CI: 1.21-1.34), and breast cancer (1.20; 95%CI: 1.12-1.28). </w:t>
      </w:r>
    </w:p>
    <w:p w14:paraId="2EC71410" w14:textId="7CC819B7" w:rsidR="00A77B3E" w:rsidRDefault="00E24D31" w:rsidP="00964A14">
      <w:pPr>
        <w:spacing w:line="360" w:lineRule="auto"/>
        <w:ind w:firstLineChars="200" w:firstLine="480"/>
        <w:jc w:val="both"/>
      </w:pPr>
      <w:r>
        <w:rPr>
          <w:rFonts w:ascii="Book Antiqua" w:eastAsia="Book Antiqua" w:hAnsi="Book Antiqua" w:cs="Book Antiqua"/>
          <w:color w:val="000000"/>
        </w:rPr>
        <w:t xml:space="preserve">A meta-analysis of forty-five observational studies comprising more than eight million participants and 132331 prostate cancer patients revealed a statistically significant inverse association between T2DM and carcinoma </w:t>
      </w:r>
      <w:r w:rsidR="007F65CF">
        <w:rPr>
          <w:rFonts w:ascii="Book Antiqua" w:eastAsia="Book Antiqua" w:hAnsi="Book Antiqua" w:cs="Book Antiqua"/>
          <w:color w:val="000000"/>
        </w:rPr>
        <w:t xml:space="preserve">of </w:t>
      </w:r>
      <w:r>
        <w:rPr>
          <w:rFonts w:ascii="Book Antiqua" w:eastAsia="Book Antiqua" w:hAnsi="Book Antiqua" w:cs="Book Antiqua"/>
          <w:color w:val="000000"/>
        </w:rPr>
        <w:t>prostate (RR 0.86</w:t>
      </w:r>
      <w:r w:rsidR="00964A14">
        <w:rPr>
          <w:rFonts w:ascii="Book Antiqua" w:eastAsia="Book Antiqua" w:hAnsi="Book Antiqua" w:cs="Book Antiqua"/>
          <w:color w:val="000000"/>
        </w:rPr>
        <w:t>;</w:t>
      </w:r>
      <w:r>
        <w:rPr>
          <w:rFonts w:ascii="Book Antiqua" w:eastAsia="Book Antiqua" w:hAnsi="Book Antiqua" w:cs="Book Antiqua"/>
          <w:color w:val="000000"/>
        </w:rPr>
        <w:t xml:space="preserve"> 95%CI: 0.80-0.</w:t>
      </w:r>
      <w:proofErr w:type="gramStart"/>
      <w:r>
        <w:rPr>
          <w:rFonts w:ascii="Book Antiqua" w:eastAsia="Book Antiqua" w:hAnsi="Book Antiqua" w:cs="Book Antiqua"/>
          <w:color w:val="000000"/>
        </w:rPr>
        <w:t>92)</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One point supporting the lower incidence of cancer prostate in T2DM is the fact that some men with T2DM with/without obesity have lower androgen levels that results in reduced stimulation of androgen sensitive prostate cancer </w:t>
      </w:r>
      <w:proofErr w:type="gramStart"/>
      <w:r>
        <w:rPr>
          <w:rFonts w:ascii="Book Antiqua" w:eastAsia="Book Antiqua" w:hAnsi="Book Antiqua" w:cs="Book Antiqua"/>
          <w:color w:val="000000"/>
        </w:rPr>
        <w:t>cells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Another point supporting the lower incidence of cancer prostate is a lower circulating prostate-specific </w:t>
      </w:r>
      <w:r>
        <w:rPr>
          <w:rFonts w:ascii="Book Antiqua" w:eastAsia="Book Antiqua" w:hAnsi="Book Antiqua" w:cs="Book Antiqua"/>
          <w:color w:val="000000"/>
        </w:rPr>
        <w:lastRenderedPageBreak/>
        <w:t xml:space="preserve">antigen levels seen in men with T2DM with high </w:t>
      </w:r>
      <w:r w:rsidR="00964A14" w:rsidRPr="00964A14">
        <w:rPr>
          <w:rFonts w:ascii="Book Antiqua" w:eastAsia="Book Antiqua" w:hAnsi="Book Antiqua" w:cs="Book Antiqua"/>
          <w:color w:val="000000"/>
        </w:rPr>
        <w:t>hemoglobin A1c</w:t>
      </w:r>
      <w:r>
        <w:rPr>
          <w:rFonts w:ascii="Book Antiqua" w:eastAsia="Book Antiqua" w:hAnsi="Book Antiqua" w:cs="Book Antiqua"/>
          <w:color w:val="000000"/>
        </w:rPr>
        <w:t xml:space="preserve"> and fasting blood glucose</w:t>
      </w:r>
      <w:r w:rsidR="007F65CF">
        <w:rPr>
          <w:rFonts w:ascii="Book Antiqua" w:eastAsia="Book Antiqua" w:hAnsi="Book Antiqua" w:cs="Book Antiqua"/>
          <w:color w:val="000000"/>
        </w:rPr>
        <w:t xml:space="preserve"> in the</w:t>
      </w:r>
      <w:r>
        <w:rPr>
          <w:rFonts w:ascii="Book Antiqua" w:eastAsia="Book Antiqua" w:hAnsi="Book Antiqua" w:cs="Book Antiqua"/>
          <w:color w:val="000000"/>
        </w:rPr>
        <w:t xml:space="preserve"> obese, and men with raised alanine transaminase levels which would delay the diagnosis of cancer </w:t>
      </w:r>
      <w:proofErr w:type="gramStart"/>
      <w:r>
        <w:rPr>
          <w:rFonts w:ascii="Book Antiqua" w:eastAsia="Book Antiqua" w:hAnsi="Book Antiqua" w:cs="Book Antiqua"/>
          <w:color w:val="000000"/>
        </w:rPr>
        <w:t>prostate</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2659763E" w14:textId="41494A24" w:rsidR="00A77B3E" w:rsidRDefault="00E24D31" w:rsidP="00964A14">
      <w:pPr>
        <w:spacing w:line="360" w:lineRule="auto"/>
        <w:ind w:firstLineChars="200" w:firstLine="480"/>
        <w:jc w:val="both"/>
      </w:pPr>
      <w:r>
        <w:rPr>
          <w:rFonts w:ascii="Book Antiqua" w:eastAsia="Book Antiqua" w:hAnsi="Book Antiqua" w:cs="Book Antiqua"/>
          <w:color w:val="000000"/>
        </w:rPr>
        <w:t>Among cancer patients with pre-existing diabetes mellitus, there is a 41% increase in all-cause mortality (HR 1.41; 95%CI: 1.28-1.</w:t>
      </w:r>
      <w:proofErr w:type="gramStart"/>
      <w:r>
        <w:rPr>
          <w:rFonts w:ascii="Book Antiqua" w:eastAsia="Book Antiqua" w:hAnsi="Book Antiqua" w:cs="Book Antiqua"/>
          <w:color w:val="000000"/>
        </w:rPr>
        <w:t>55)</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 subgroup analysis showed increased all-cause mortality with cancers of endometrium (HR 1.76; 95%CI: 1.34-2.31), breast (HR 1.61; 95%CI: 1.46-1.78), and colorectum (HR 1.32; 95%CI: 1.24-1.41). Another meta-analysis on colorectal cancer patients with pre-existing diabetes mellitus observed that the all-cause mortality </w:t>
      </w:r>
      <w:r w:rsidR="007F65CF">
        <w:rPr>
          <w:rFonts w:ascii="Book Antiqua" w:eastAsia="Book Antiqua" w:hAnsi="Book Antiqua" w:cs="Book Antiqua"/>
          <w:color w:val="000000"/>
        </w:rPr>
        <w:t>wa</w:t>
      </w:r>
      <w:r>
        <w:rPr>
          <w:rFonts w:ascii="Book Antiqua" w:eastAsia="Book Antiqua" w:hAnsi="Book Antiqua" w:cs="Book Antiqua"/>
          <w:color w:val="000000"/>
        </w:rPr>
        <w:t xml:space="preserve">s increased by 17% (RR 1.17; 95%CI: 1.09-1.25), and cancer specific mortality by 12% (RR 1.12; 95%CI: 1.01-1.24), compared to colorectal cancer patients without diabetes </w:t>
      </w:r>
      <w:proofErr w:type="gramStart"/>
      <w:r>
        <w:rPr>
          <w:rFonts w:ascii="Book Antiqua" w:eastAsia="Book Antiqua" w:hAnsi="Book Antiqua" w:cs="Book Antiqua"/>
          <w:color w:val="000000"/>
        </w:rPr>
        <w:t>mellitus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Moreover, presence of pre-existing diabetes mellitus </w:t>
      </w:r>
      <w:r w:rsidR="007F65CF">
        <w:rPr>
          <w:rFonts w:ascii="Book Antiqua" w:eastAsia="Book Antiqua" w:hAnsi="Book Antiqua" w:cs="Book Antiqua"/>
          <w:color w:val="000000"/>
        </w:rPr>
        <w:t>wa</w:t>
      </w:r>
      <w:r>
        <w:rPr>
          <w:rFonts w:ascii="Book Antiqua" w:eastAsia="Book Antiqua" w:hAnsi="Book Antiqua" w:cs="Book Antiqua"/>
          <w:color w:val="000000"/>
        </w:rPr>
        <w:t xml:space="preserve">s associated with a 51% higher post-operative mortality (OR 1.51; 95%CI: 1.13-2.02) among cancer </w:t>
      </w:r>
      <w:proofErr w:type="gramStart"/>
      <w:r>
        <w:rPr>
          <w:rFonts w:ascii="Book Antiqua" w:eastAsia="Book Antiqua" w:hAnsi="Book Antiqua" w:cs="Book Antiqua"/>
          <w:color w:val="000000"/>
        </w:rPr>
        <w:t>patients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Cancer patients with pre-existing diabetes mellitus exhibited advanced stage of the disease at the time of </w:t>
      </w:r>
      <w:proofErr w:type="gramStart"/>
      <w:r>
        <w:rPr>
          <w:rFonts w:ascii="Book Antiqua" w:eastAsia="Book Antiqua" w:hAnsi="Book Antiqua" w:cs="Book Antiqua"/>
          <w:color w:val="000000"/>
        </w:rPr>
        <w:t>diagnosis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43]</w:t>
      </w:r>
      <w:r>
        <w:rPr>
          <w:rFonts w:ascii="Book Antiqua" w:eastAsia="Book Antiqua" w:hAnsi="Book Antiqua" w:cs="Book Antiqua"/>
          <w:color w:val="000000"/>
        </w:rPr>
        <w:t>, increased risk of cancer recurrence</w:t>
      </w:r>
      <w:r w:rsidR="00964A14">
        <w:rPr>
          <w:rFonts w:ascii="Book Antiqua" w:eastAsia="Book Antiqua" w:hAnsi="Book Antiqua" w:cs="Book Antiqua"/>
          <w:color w:val="000000"/>
          <w:vertAlign w:val="superscript"/>
        </w:rPr>
        <w:t>[44]</w:t>
      </w:r>
      <w:r>
        <w:rPr>
          <w:rFonts w:ascii="Book Antiqua" w:eastAsia="Book Antiqua" w:hAnsi="Book Antiqua" w:cs="Book Antiqua"/>
          <w:color w:val="000000"/>
        </w:rPr>
        <w:t>, and decreased disease-free survival (RR 1.27; 95%CI: 1.06-1.52)</w:t>
      </w:r>
      <w:r w:rsidR="00964A14">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119E67D" w14:textId="33AE1FCB" w:rsidR="00A77B3E" w:rsidRDefault="00E24D31" w:rsidP="00947457">
      <w:pPr>
        <w:spacing w:line="360" w:lineRule="auto"/>
        <w:ind w:firstLineChars="200" w:firstLine="480"/>
        <w:jc w:val="both"/>
      </w:pPr>
      <w:r>
        <w:rPr>
          <w:rFonts w:ascii="Book Antiqua" w:eastAsia="Book Antiqua" w:hAnsi="Book Antiqua" w:cs="Book Antiqua"/>
          <w:color w:val="000000"/>
        </w:rPr>
        <w:t xml:space="preserve">However, we ought to bear in mind that observational epidemiological studies are susceptible to certain biases including reverse causality bias, detection bias, and depletion of </w:t>
      </w:r>
      <w:r w:rsidR="00B2437B">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susceptible</w:t>
      </w:r>
      <w:r w:rsidR="00947457">
        <w:rPr>
          <w:rFonts w:ascii="Book Antiqua" w:eastAsia="Book Antiqua" w:hAnsi="Book Antiqua" w:cs="Book Antiqua"/>
          <w:color w:val="000000"/>
          <w:vertAlign w:val="superscript"/>
        </w:rPr>
        <w:t>[</w:t>
      </w:r>
      <w:proofErr w:type="gramEnd"/>
      <w:r w:rsidR="00947457">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Mendelian randomization (MR) studies are analytic methods (genetic epidemiological studies) that are used to strengthen the evidence for a causal relationship between an exposure and an outcome. MR studies utilize germline variants obtained from large-scale genome-wide association studies. As these germline variants are determined at the time of birth and remain constant throughout </w:t>
      </w:r>
      <w:proofErr w:type="gramStart"/>
      <w:r>
        <w:rPr>
          <w:rFonts w:ascii="Book Antiqua" w:eastAsia="Book Antiqua" w:hAnsi="Book Antiqua" w:cs="Book Antiqua"/>
          <w:color w:val="000000"/>
        </w:rPr>
        <w:t>life</w:t>
      </w:r>
      <w:r w:rsidR="00947457">
        <w:rPr>
          <w:rFonts w:ascii="Book Antiqua" w:eastAsia="Book Antiqua" w:hAnsi="Book Antiqua" w:cs="Book Antiqua"/>
          <w:color w:val="000000"/>
          <w:vertAlign w:val="superscript"/>
        </w:rPr>
        <w:t>[</w:t>
      </w:r>
      <w:proofErr w:type="gramEnd"/>
      <w:r w:rsidR="00947457">
        <w:rPr>
          <w:rFonts w:ascii="Book Antiqua" w:eastAsia="Book Antiqua" w:hAnsi="Book Antiqua" w:cs="Book Antiqua"/>
          <w:color w:val="000000"/>
          <w:vertAlign w:val="superscript"/>
        </w:rPr>
        <w:t>46]</w:t>
      </w:r>
      <w:r>
        <w:rPr>
          <w:rFonts w:ascii="Book Antiqua" w:eastAsia="Book Antiqua" w:hAnsi="Book Antiqua" w:cs="Book Antiqua"/>
          <w:color w:val="000000"/>
        </w:rPr>
        <w:t>, studies utilizing them will minimize the effect</w:t>
      </w:r>
      <w:r w:rsidR="00CE2173">
        <w:rPr>
          <w:rFonts w:ascii="Book Antiqua" w:eastAsia="Book Antiqua" w:hAnsi="Book Antiqua" w:cs="Book Antiqua"/>
          <w:color w:val="000000"/>
        </w:rPr>
        <w:t>s</w:t>
      </w:r>
      <w:r>
        <w:rPr>
          <w:rFonts w:ascii="Book Antiqua" w:eastAsia="Book Antiqua" w:hAnsi="Book Antiqua" w:cs="Book Antiqua"/>
          <w:color w:val="000000"/>
        </w:rPr>
        <w:t xml:space="preserve"> of bias and residual confounding that are observed in observational studies. However, the genetic observational or MR studies have their own strengths and weaknesses. Once the observational and genetic epidemiological studies agree between each other, the results are likely to be more robust.</w:t>
      </w:r>
    </w:p>
    <w:p w14:paraId="69AC2B90" w14:textId="5683C526" w:rsidR="00A77B3E" w:rsidRDefault="00E24D31" w:rsidP="00947457">
      <w:pPr>
        <w:spacing w:line="360" w:lineRule="auto"/>
        <w:ind w:firstLineChars="200" w:firstLine="480"/>
        <w:jc w:val="both"/>
      </w:pPr>
      <w:r>
        <w:rPr>
          <w:rFonts w:ascii="Book Antiqua" w:eastAsia="Book Antiqua" w:hAnsi="Book Antiqua" w:cs="Book Antiqua"/>
          <w:color w:val="000000"/>
        </w:rPr>
        <w:t xml:space="preserve">MR studies have shown that adiposity has a very strong causal association with renal, endometrial, ovarian,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pancreatic, and colorectal </w:t>
      </w:r>
      <w:proofErr w:type="gramStart"/>
      <w:r>
        <w:rPr>
          <w:rFonts w:ascii="Book Antiqua" w:eastAsia="Book Antiqua" w:hAnsi="Book Antiqua" w:cs="Book Antiqua"/>
          <w:color w:val="000000"/>
        </w:rPr>
        <w:t>cancer</w:t>
      </w:r>
      <w:r w:rsidR="00947457">
        <w:rPr>
          <w:rFonts w:ascii="Book Antiqua" w:eastAsia="Book Antiqua" w:hAnsi="Book Antiqua" w:cs="Book Antiqua"/>
          <w:color w:val="000000"/>
          <w:vertAlign w:val="superscript"/>
        </w:rPr>
        <w:t>[</w:t>
      </w:r>
      <w:proofErr w:type="gramEnd"/>
      <w:r w:rsidR="00947457">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has a strong association with endometrial, breast, pancreatic and renal cancer risk. Raised circulating </w:t>
      </w:r>
      <w:r w:rsidR="00947457">
        <w:rPr>
          <w:rFonts w:ascii="Book Antiqua" w:eastAsia="Book Antiqua" w:hAnsi="Book Antiqua" w:cs="Book Antiqua"/>
          <w:color w:val="000000"/>
        </w:rPr>
        <w:t>insulin-like growth factor-1 (</w:t>
      </w:r>
      <w:r>
        <w:rPr>
          <w:rFonts w:ascii="Book Antiqua" w:eastAsia="Book Antiqua" w:hAnsi="Book Antiqua" w:cs="Book Antiqua"/>
          <w:color w:val="000000"/>
        </w:rPr>
        <w:t>IGF-1</w:t>
      </w:r>
      <w:r w:rsidR="00947457">
        <w:rPr>
          <w:rFonts w:ascii="Book Antiqua" w:eastAsia="Book Antiqua" w:hAnsi="Book Antiqua" w:cs="Book Antiqua"/>
          <w:color w:val="000000"/>
        </w:rPr>
        <w:t>)</w:t>
      </w:r>
      <w:r w:rsidR="0024234E">
        <w:rPr>
          <w:rFonts w:ascii="Book Antiqua" w:eastAsia="Book Antiqua" w:hAnsi="Book Antiqua" w:cs="Book Antiqua"/>
          <w:color w:val="000000"/>
        </w:rPr>
        <w:t xml:space="preserve"> </w:t>
      </w:r>
      <w:r w:rsidR="00947457">
        <w:rPr>
          <w:rFonts w:ascii="Book Antiqua" w:eastAsia="Book Antiqua" w:hAnsi="Book Antiqua" w:cs="Book Antiqua"/>
          <w:color w:val="000000"/>
        </w:rPr>
        <w:t>l</w:t>
      </w:r>
      <w:r>
        <w:rPr>
          <w:rFonts w:ascii="Book Antiqua" w:eastAsia="Book Antiqua" w:hAnsi="Book Antiqua" w:cs="Book Antiqua"/>
          <w:color w:val="000000"/>
        </w:rPr>
        <w:t xml:space="preserve">evels have a </w:t>
      </w:r>
      <w:r>
        <w:rPr>
          <w:rFonts w:ascii="Book Antiqua" w:eastAsia="Book Antiqua" w:hAnsi="Book Antiqua" w:cs="Book Antiqua"/>
          <w:color w:val="000000"/>
        </w:rPr>
        <w:lastRenderedPageBreak/>
        <w:t xml:space="preserve">moderate association with breast and prostate cancer risk. Sex hormone dysregulation and puberty timing have a moderate association with breast and endometrial cancer risk; puberty timing has a moderate association with prostate cancer risk. There is only a weak association between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and various cancers including those of lung, pancrea</w:t>
      </w:r>
      <w:r w:rsidR="00CE2173">
        <w:rPr>
          <w:rFonts w:ascii="Book Antiqua" w:eastAsia="Book Antiqua" w:hAnsi="Book Antiqua" w:cs="Book Antiqua"/>
          <w:color w:val="000000"/>
        </w:rPr>
        <w:t>s</w:t>
      </w:r>
      <w:r>
        <w:rPr>
          <w:rFonts w:ascii="Book Antiqua" w:eastAsia="Book Antiqua" w:hAnsi="Book Antiqua" w:cs="Book Antiqua"/>
          <w:color w:val="000000"/>
        </w:rPr>
        <w:t>, endometri</w:t>
      </w:r>
      <w:r w:rsidR="00CE2173">
        <w:rPr>
          <w:rFonts w:ascii="Book Antiqua" w:eastAsia="Book Antiqua" w:hAnsi="Book Antiqua" w:cs="Book Antiqua"/>
          <w:color w:val="000000"/>
        </w:rPr>
        <w:t>um</w:t>
      </w:r>
      <w:r>
        <w:rPr>
          <w:rFonts w:ascii="Book Antiqua" w:eastAsia="Book Antiqua" w:hAnsi="Book Antiqua" w:cs="Book Antiqua"/>
          <w:color w:val="000000"/>
        </w:rPr>
        <w:t xml:space="preserve">, </w:t>
      </w:r>
      <w:r w:rsidR="00CE2173">
        <w:rPr>
          <w:rFonts w:ascii="Book Antiqua" w:eastAsia="Book Antiqua" w:hAnsi="Book Antiqua" w:cs="Book Antiqua"/>
          <w:color w:val="000000"/>
        </w:rPr>
        <w:t>kidney</w:t>
      </w:r>
      <w:r>
        <w:rPr>
          <w:rFonts w:ascii="Book Antiqua" w:eastAsia="Book Antiqua" w:hAnsi="Book Antiqua" w:cs="Book Antiqua"/>
          <w:color w:val="000000"/>
        </w:rPr>
        <w:t xml:space="preserve">, and breast. Finally, no association is observed between T2DM and cancers including pancreatic, endometrial, renal cell, and ovarian </w:t>
      </w:r>
      <w:proofErr w:type="gramStart"/>
      <w:r>
        <w:rPr>
          <w:rFonts w:ascii="Book Antiqua" w:eastAsia="Book Antiqua" w:hAnsi="Book Antiqua" w:cs="Book Antiqua"/>
          <w:color w:val="000000"/>
        </w:rPr>
        <w:t>cancers</w:t>
      </w:r>
      <w:r w:rsidR="00947457">
        <w:rPr>
          <w:rFonts w:ascii="Book Antiqua" w:eastAsia="Book Antiqua" w:hAnsi="Book Antiqua" w:cs="Book Antiqua"/>
          <w:color w:val="000000"/>
          <w:vertAlign w:val="superscript"/>
        </w:rPr>
        <w:t>[</w:t>
      </w:r>
      <w:proofErr w:type="gramEnd"/>
      <w:r w:rsidR="00947457">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bookmarkEnd w:id="43"/>
    <w:p w14:paraId="0D103192" w14:textId="77777777" w:rsidR="00947457" w:rsidRDefault="00947457">
      <w:pPr>
        <w:spacing w:line="360" w:lineRule="auto"/>
        <w:jc w:val="both"/>
        <w:rPr>
          <w:rFonts w:ascii="Book Antiqua" w:eastAsia="Book Antiqua" w:hAnsi="Book Antiqua" w:cs="Book Antiqua"/>
          <w:b/>
          <w:bCs/>
          <w:color w:val="000000"/>
        </w:rPr>
      </w:pPr>
    </w:p>
    <w:p w14:paraId="414A63FD" w14:textId="77777777" w:rsidR="00A77B3E" w:rsidRPr="00947457" w:rsidRDefault="00E24D31">
      <w:pPr>
        <w:spacing w:line="360" w:lineRule="auto"/>
        <w:jc w:val="both"/>
        <w:rPr>
          <w:rFonts w:ascii="Book Antiqua" w:eastAsia="Book Antiqua" w:hAnsi="Book Antiqua" w:cs="Book Antiqua"/>
          <w:b/>
          <w:caps/>
          <w:color w:val="000000"/>
          <w:u w:val="single"/>
        </w:rPr>
      </w:pPr>
      <w:r w:rsidRPr="00947457">
        <w:rPr>
          <w:rFonts w:ascii="Book Antiqua" w:eastAsia="Book Antiqua" w:hAnsi="Book Antiqua" w:cs="Book Antiqua"/>
          <w:b/>
          <w:caps/>
          <w:color w:val="000000"/>
          <w:u w:val="single"/>
        </w:rPr>
        <w:t>Potential Pathophysiological Mechanisms Linking Obesity and Diabetes to Cancer</w:t>
      </w:r>
    </w:p>
    <w:p w14:paraId="5DEAB25B" w14:textId="24306CD8" w:rsidR="00A77B3E" w:rsidRDefault="00E24D31">
      <w:pPr>
        <w:spacing w:line="360" w:lineRule="auto"/>
        <w:jc w:val="both"/>
      </w:pPr>
      <w:bookmarkStart w:id="44" w:name="OLE_LINK41"/>
      <w:r>
        <w:rPr>
          <w:rFonts w:ascii="Book Antiqua" w:eastAsia="Book Antiqua" w:hAnsi="Book Antiqua" w:cs="Book Antiqua"/>
          <w:b/>
          <w:bCs/>
          <w:i/>
          <w:iCs/>
          <w:color w:val="000000"/>
          <w:szCs w:val="22"/>
        </w:rPr>
        <w:t xml:space="preserve">Direct effects of </w:t>
      </w:r>
      <w:proofErr w:type="spellStart"/>
      <w:r>
        <w:rPr>
          <w:rFonts w:ascii="Book Antiqua" w:eastAsia="Book Antiqua" w:hAnsi="Book Antiqua" w:cs="Book Antiqua"/>
          <w:b/>
          <w:bCs/>
          <w:i/>
          <w:iCs/>
          <w:color w:val="000000"/>
          <w:szCs w:val="22"/>
        </w:rPr>
        <w:t>hyperinsulinaemia</w:t>
      </w:r>
      <w:proofErr w:type="spellEnd"/>
      <w:r>
        <w:rPr>
          <w:rFonts w:ascii="Book Antiqua" w:eastAsia="Book Antiqua" w:hAnsi="Book Antiqua" w:cs="Book Antiqua"/>
          <w:b/>
          <w:bCs/>
          <w:i/>
          <w:iCs/>
          <w:color w:val="000000"/>
          <w:szCs w:val="22"/>
        </w:rPr>
        <w:t xml:space="preserve"> in the pathogenesis of cancer:</w:t>
      </w:r>
      <w:r w:rsidR="0024234E">
        <w:rPr>
          <w:rFonts w:ascii="Book Antiqua" w:eastAsia="Book Antiqua" w:hAnsi="Book Antiqua" w:cs="Book Antiqua"/>
          <w:b/>
          <w:bCs/>
          <w:i/>
          <w:iCs/>
          <w:color w:val="000000"/>
          <w:szCs w:val="22"/>
        </w:rPr>
        <w:t xml:space="preserve"> </w:t>
      </w:r>
      <w:r w:rsidR="00947457" w:rsidRPr="00947457">
        <w:rPr>
          <w:rFonts w:ascii="Book Antiqua" w:eastAsia="Book Antiqua" w:hAnsi="Book Antiqua" w:cs="Book Antiqua"/>
          <w:b/>
          <w:bCs/>
          <w:i/>
          <w:iCs/>
          <w:color w:val="000000"/>
        </w:rPr>
        <w:t>Insulin receptor</w:t>
      </w:r>
      <w:r>
        <w:rPr>
          <w:rFonts w:ascii="Book Antiqua" w:eastAsia="Book Antiqua" w:hAnsi="Book Antiqua" w:cs="Book Antiqua"/>
          <w:b/>
          <w:bCs/>
          <w:i/>
          <w:iCs/>
          <w:color w:val="000000"/>
          <w:szCs w:val="22"/>
        </w:rPr>
        <w:t>/IGF-</w:t>
      </w:r>
      <w:r w:rsidR="00947457" w:rsidRPr="00947457">
        <w:rPr>
          <w:rFonts w:ascii="Book Antiqua" w:eastAsia="Book Antiqua" w:hAnsi="Book Antiqua" w:cs="Book Antiqua"/>
          <w:b/>
          <w:bCs/>
          <w:i/>
          <w:iCs/>
          <w:color w:val="000000"/>
        </w:rPr>
        <w:t>receptor</w:t>
      </w:r>
      <w:r>
        <w:rPr>
          <w:rFonts w:ascii="Book Antiqua" w:eastAsia="Book Antiqua" w:hAnsi="Book Antiqua" w:cs="Book Antiqua"/>
          <w:b/>
          <w:bCs/>
          <w:i/>
          <w:iCs/>
          <w:color w:val="000000"/>
          <w:szCs w:val="22"/>
        </w:rPr>
        <w:t xml:space="preserve"> </w:t>
      </w:r>
      <w:proofErr w:type="spellStart"/>
      <w:r>
        <w:rPr>
          <w:rFonts w:ascii="Book Antiqua" w:eastAsia="Book Antiqua" w:hAnsi="Book Antiqua" w:cs="Book Antiqua"/>
          <w:b/>
          <w:bCs/>
          <w:i/>
          <w:iCs/>
          <w:color w:val="000000"/>
          <w:szCs w:val="22"/>
        </w:rPr>
        <w:t>signalling</w:t>
      </w:r>
      <w:proofErr w:type="spellEnd"/>
      <w:r>
        <w:rPr>
          <w:rFonts w:ascii="Book Antiqua" w:eastAsia="Book Antiqua" w:hAnsi="Book Antiqua" w:cs="Book Antiqua"/>
          <w:b/>
          <w:bCs/>
          <w:i/>
          <w:iCs/>
          <w:color w:val="000000"/>
          <w:szCs w:val="22"/>
        </w:rPr>
        <w:t xml:space="preserve"> </w:t>
      </w:r>
    </w:p>
    <w:p w14:paraId="0FC937E9" w14:textId="182F1D05" w:rsidR="00A77B3E" w:rsidRDefault="00E24D31">
      <w:pPr>
        <w:spacing w:line="360" w:lineRule="auto"/>
        <w:jc w:val="both"/>
      </w:pPr>
      <w:r>
        <w:rPr>
          <w:rFonts w:ascii="Book Antiqua" w:eastAsia="Book Antiqua" w:hAnsi="Book Antiqua" w:cs="Book Antiqua"/>
          <w:color w:val="000000"/>
        </w:rPr>
        <w:t xml:space="preserve">The increased incidence of various cancers including breast, endometrial, and colorectal cancers is observed within few months after </w:t>
      </w:r>
      <w:r w:rsidR="0024234E">
        <w:rPr>
          <w:rFonts w:ascii="Book Antiqua" w:eastAsia="Book Antiqua" w:hAnsi="Book Antiqua" w:cs="Book Antiqua"/>
          <w:color w:val="000000"/>
        </w:rPr>
        <w:t xml:space="preserve">the diagnosis of </w:t>
      </w:r>
      <w:r>
        <w:rPr>
          <w:rFonts w:ascii="Book Antiqua" w:eastAsia="Book Antiqua" w:hAnsi="Book Antiqua" w:cs="Book Antiqua"/>
          <w:color w:val="000000"/>
        </w:rPr>
        <w:t xml:space="preserve">T2DM, or even in the prediabetic phase, indicating that in patients with T2DM, it is the endogenous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rather than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that is associated with an increased risk of </w:t>
      </w:r>
      <w:proofErr w:type="gramStart"/>
      <w:r>
        <w:rPr>
          <w:rFonts w:ascii="Book Antiqua" w:eastAsia="Book Antiqua" w:hAnsi="Book Antiqua" w:cs="Book Antiqua"/>
          <w:color w:val="000000"/>
        </w:rPr>
        <w:t>cancer</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47-50]</w:t>
      </w:r>
      <w:r>
        <w:rPr>
          <w:rFonts w:ascii="Book Antiqua" w:eastAsia="Book Antiqua" w:hAnsi="Book Antiqua" w:cs="Book Antiqua"/>
          <w:color w:val="000000"/>
        </w:rPr>
        <w:t xml:space="preserve">. Moreover, in breast, colorectal and endometrial cancer patients, the endogenous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is associated with cancer progression, recurrence, and excess </w:t>
      </w:r>
      <w:proofErr w:type="gramStart"/>
      <w:r>
        <w:rPr>
          <w:rFonts w:ascii="Book Antiqua" w:eastAsia="Book Antiqua" w:hAnsi="Book Antiqua" w:cs="Book Antiqua"/>
          <w:color w:val="000000"/>
        </w:rPr>
        <w:t>mortality</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51-54]</w:t>
      </w:r>
      <w:r>
        <w:rPr>
          <w:rFonts w:ascii="Book Antiqua" w:eastAsia="Book Antiqua" w:hAnsi="Book Antiqua" w:cs="Book Antiqua"/>
          <w:color w:val="000000"/>
        </w:rPr>
        <w:t xml:space="preserve">. Compared to normal cells which preferentially rely on mitochondrial oxidative phosphorylation, the cancer cells rely on glycolysis, even in the presence of oxygen (aerobic glycolysis), as a source of energy, possibly due to damaged mitochondria in cancer cells and also as a measure to maximize the available energy sources to support the rapid proliferation. This observation, known as the Warburg effect, suggests an increased glucose uptake and increased reliance on glucose metabolism by the cancer </w:t>
      </w:r>
      <w:proofErr w:type="gramStart"/>
      <w:r>
        <w:rPr>
          <w:rFonts w:ascii="Book Antiqua" w:eastAsia="Book Antiqua" w:hAnsi="Book Antiqua" w:cs="Book Antiqua"/>
          <w:color w:val="000000"/>
        </w:rPr>
        <w:t>cells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w:t>
      </w:r>
    </w:p>
    <w:p w14:paraId="357299DF" w14:textId="77777777" w:rsidR="00A77B3E" w:rsidRDefault="00E24D31" w:rsidP="00A6221D">
      <w:pPr>
        <w:spacing w:line="360" w:lineRule="auto"/>
        <w:ind w:firstLineChars="200" w:firstLine="480"/>
        <w:jc w:val="both"/>
      </w:pPr>
      <w:r>
        <w:rPr>
          <w:rFonts w:ascii="Book Antiqua" w:eastAsia="Book Antiqua" w:hAnsi="Book Antiqua" w:cs="Book Antiqua"/>
          <w:color w:val="000000"/>
        </w:rPr>
        <w:t xml:space="preserve">Studies have shown that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alone may not cause development of cancer in the absence of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indicating that the key driver of cancer initiation and progression in patients with diabetes, and obesity is </w:t>
      </w:r>
      <w:proofErr w:type="spellStart"/>
      <w:proofErr w:type="gramStart"/>
      <w:r>
        <w:rPr>
          <w:rFonts w:ascii="Book Antiqua" w:eastAsia="Book Antiqua" w:hAnsi="Book Antiqua" w:cs="Book Antiqua"/>
          <w:color w:val="000000"/>
        </w:rPr>
        <w:t>hyperinsulinaemia</w:t>
      </w:r>
      <w:proofErr w:type="spellEnd"/>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However, there are multiple other mechanisms involved in cancer initiation and progression. The overall pathophysiological mechanisms linking obesity and diabetes to cancer and the associated intracellular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are illustrated in </w:t>
      </w:r>
      <w:r w:rsidRPr="00C73E45">
        <w:rPr>
          <w:rFonts w:ascii="Book Antiqua" w:eastAsia="Book Antiqua" w:hAnsi="Book Antiqua" w:cs="Book Antiqua"/>
          <w:color w:val="000000"/>
        </w:rPr>
        <w:t>Figure 1</w:t>
      </w:r>
      <w:r w:rsidRPr="00A6221D">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w:t>
      </w:r>
      <w:r>
        <w:rPr>
          <w:rFonts w:ascii="Book Antiqua" w:eastAsia="Book Antiqua" w:hAnsi="Book Antiqua" w:cs="Book Antiqua"/>
          <w:color w:val="000000"/>
        </w:rPr>
        <w:lastRenderedPageBreak/>
        <w:t xml:space="preserve">pathophysiological mechanisms linking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in the </w:t>
      </w:r>
      <w:proofErr w:type="spellStart"/>
      <w:r w:rsidR="00760A2F">
        <w:rPr>
          <w:rFonts w:ascii="Book Antiqua" w:eastAsia="Book Antiqua" w:hAnsi="Book Antiqua" w:cs="Book Antiqua"/>
          <w:color w:val="000000"/>
        </w:rPr>
        <w:t>tumour</w:t>
      </w:r>
      <w:proofErr w:type="spellEnd"/>
      <w:r w:rsidR="00760A2F">
        <w:rPr>
          <w:rFonts w:ascii="Book Antiqua" w:eastAsia="Book Antiqua" w:hAnsi="Book Antiqua" w:cs="Book Antiqua"/>
          <w:color w:val="000000"/>
        </w:rPr>
        <w:t xml:space="preserve"> microenvironment (TME)</w:t>
      </w:r>
      <w:r>
        <w:rPr>
          <w:rFonts w:ascii="Book Antiqua" w:eastAsia="Book Antiqua" w:hAnsi="Book Antiqua" w:cs="Book Antiqua"/>
          <w:color w:val="000000"/>
        </w:rPr>
        <w:t xml:space="preserve"> to cancer, is represented in the </w:t>
      </w:r>
      <w:r w:rsidRPr="00C73E45">
        <w:rPr>
          <w:rFonts w:ascii="Book Antiqua" w:eastAsia="Book Antiqua" w:hAnsi="Book Antiqua" w:cs="Book Antiqua"/>
          <w:color w:val="000000"/>
        </w:rPr>
        <w:t>Figure 2</w:t>
      </w:r>
      <w:r>
        <w:rPr>
          <w:rFonts w:ascii="Book Antiqua" w:eastAsia="Book Antiqua" w:hAnsi="Book Antiqua" w:cs="Book Antiqua"/>
          <w:color w:val="000000"/>
        </w:rPr>
        <w:t>.</w:t>
      </w:r>
    </w:p>
    <w:p w14:paraId="0885CAA5" w14:textId="5A72ECE0" w:rsidR="00A77B3E" w:rsidRDefault="00E24D31" w:rsidP="00A6221D">
      <w:pPr>
        <w:spacing w:line="360" w:lineRule="auto"/>
        <w:ind w:firstLineChars="200" w:firstLine="480"/>
        <w:jc w:val="both"/>
      </w:pPr>
      <w:r>
        <w:rPr>
          <w:rFonts w:ascii="Book Antiqua" w:eastAsia="Book Antiqua" w:hAnsi="Book Antiqua" w:cs="Book Antiqua"/>
          <w:color w:val="000000"/>
        </w:rPr>
        <w:t xml:space="preserve">The insulin/IGF family consists of ligands including insulin, IGF-1, and IGF-2; their tyrosine kinase receptors including insulin receptor-A (IR-A), insulin receptor-B (IR-B), IGF-1 receptor (IGF-1R), IR-A/IGF-1R hybrid, and IR-B/IGF-1R hybrid; and six IGF-binding proteins (IGFBPs) that bind to IGF-1 and IGF-2, but not to insulin. Only the free IGFs, unbound to IGFBPs, are biologically available for binding to their receptors. As the IGFs bound to IGFBPs are protected from degradation, the IGFBPs maintain a stable serum IGF levels.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decreases IGFBP-1 and IGFBP-2 </w:t>
      </w:r>
      <w:r w:rsidR="00A6221D">
        <w:rPr>
          <w:rFonts w:ascii="Book Antiqua" w:eastAsia="Book Antiqua" w:hAnsi="Book Antiqua" w:cs="Book Antiqua"/>
          <w:color w:val="000000"/>
        </w:rPr>
        <w:t>l</w:t>
      </w:r>
      <w:r>
        <w:rPr>
          <w:rFonts w:ascii="Book Antiqua" w:eastAsia="Book Antiqua" w:hAnsi="Book Antiqua" w:cs="Book Antiqua"/>
          <w:color w:val="000000"/>
        </w:rPr>
        <w:t>evels, thus increasing the levels of bioavailable IGF-1 and IGF-2</w:t>
      </w:r>
      <w:r w:rsidR="00A6221D">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Moreover,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increases the IGF-1 </w:t>
      </w:r>
      <w:r w:rsidR="0024234E">
        <w:rPr>
          <w:rFonts w:ascii="Book Antiqua" w:eastAsia="Book Antiqua" w:hAnsi="Book Antiqua" w:cs="Book Antiqua"/>
          <w:color w:val="000000"/>
        </w:rPr>
        <w:t>l</w:t>
      </w:r>
      <w:r>
        <w:rPr>
          <w:rFonts w:ascii="Book Antiqua" w:eastAsia="Book Antiqua" w:hAnsi="Book Antiqua" w:cs="Book Antiqua"/>
          <w:color w:val="000000"/>
        </w:rPr>
        <w:t xml:space="preserve">evel by increasing its hepatic </w:t>
      </w:r>
      <w:proofErr w:type="gramStart"/>
      <w:r>
        <w:rPr>
          <w:rFonts w:ascii="Book Antiqua" w:eastAsia="Book Antiqua" w:hAnsi="Book Antiqua" w:cs="Book Antiqua"/>
          <w:color w:val="000000"/>
        </w:rPr>
        <w:t>production</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Apart from the IGFs that circulate in blood, a significant amount of IGF-2 is also secreted by cancer cells and/or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stroma to act on IR-</w:t>
      </w:r>
      <w:proofErr w:type="gramStart"/>
      <w:r>
        <w:rPr>
          <w:rFonts w:ascii="Book Antiqua" w:eastAsia="Book Antiqua" w:hAnsi="Book Antiqua" w:cs="Book Antiqua"/>
          <w:color w:val="000000"/>
        </w:rPr>
        <w:t>A</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0FBBCC20" w14:textId="53954940" w:rsidR="00A77B3E" w:rsidRDefault="00E24D31" w:rsidP="00A6221D">
      <w:pPr>
        <w:spacing w:line="360" w:lineRule="auto"/>
        <w:ind w:firstLineChars="200" w:firstLine="480"/>
        <w:jc w:val="both"/>
      </w:pPr>
      <w:r>
        <w:rPr>
          <w:rFonts w:ascii="Book Antiqua" w:eastAsia="Book Antiqua" w:hAnsi="Book Antiqua" w:cs="Book Antiqua"/>
          <w:color w:val="000000"/>
        </w:rPr>
        <w:t xml:space="preserve">The IR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exerts both metabolic and mitogenic effects. Among the two isoforms that are formed by differential splicing of the insulin receptor gene (splice variants), the IR-B is predominantly expressed in </w:t>
      </w:r>
      <w:r w:rsidR="00F42197">
        <w:rPr>
          <w:rFonts w:ascii="Book Antiqua" w:eastAsia="Book Antiqua" w:hAnsi="Book Antiqua" w:cs="Book Antiqua"/>
          <w:color w:val="000000"/>
        </w:rPr>
        <w:t xml:space="preserve">the </w:t>
      </w:r>
      <w:r>
        <w:rPr>
          <w:rFonts w:ascii="Book Antiqua" w:eastAsia="Book Antiqua" w:hAnsi="Book Antiqua" w:cs="Book Antiqua"/>
          <w:color w:val="000000"/>
        </w:rPr>
        <w:t xml:space="preserve">metabolic tissues including liver, skeletal muscle, adipose tissue, and kidney, whereas IR-A is mainly expressed in </w:t>
      </w:r>
      <w:r w:rsidR="00F42197">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and cancer </w:t>
      </w:r>
      <w:proofErr w:type="gramStart"/>
      <w:r>
        <w:rPr>
          <w:rFonts w:ascii="Book Antiqua" w:eastAsia="Book Antiqua" w:hAnsi="Book Antiqua" w:cs="Book Antiqua"/>
          <w:color w:val="000000"/>
        </w:rPr>
        <w:t>tissues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IR-B predominantly exerts metabolic effects, whereas IR-A predominantly exerts mitogenic effects. The ratio of IR-A to IR-B in the cell is determined by the expression of certain splicing factors in cells. Insulin, IGF-1, and IGF-2 bind to IR-A, and IR-B with different affinities. Insulin binds to IR-A with </w:t>
      </w:r>
      <w:r w:rsidR="005D19EE">
        <w:rPr>
          <w:rFonts w:ascii="Book Antiqua" w:eastAsia="Book Antiqua" w:hAnsi="Book Antiqua" w:cs="Book Antiqua"/>
          <w:color w:val="000000"/>
        </w:rPr>
        <w:t xml:space="preserve">a </w:t>
      </w:r>
      <w:r>
        <w:rPr>
          <w:rFonts w:ascii="Book Antiqua" w:eastAsia="Book Antiqua" w:hAnsi="Book Antiqua" w:cs="Book Antiqua"/>
          <w:color w:val="000000"/>
        </w:rPr>
        <w:t xml:space="preserve">1.7-fold greater affinity compared to IR-B (only a modest difference in affinity). IGF-2 binds to IR-A with </w:t>
      </w:r>
      <w:r w:rsidR="005D19EE">
        <w:rPr>
          <w:rFonts w:ascii="Book Antiqua" w:eastAsia="Book Antiqua" w:hAnsi="Book Antiqua" w:cs="Book Antiqua"/>
          <w:color w:val="000000"/>
        </w:rPr>
        <w:t xml:space="preserve">a </w:t>
      </w:r>
      <w:r>
        <w:rPr>
          <w:rFonts w:ascii="Book Antiqua" w:eastAsia="Book Antiqua" w:hAnsi="Book Antiqua" w:cs="Book Antiqua"/>
          <w:color w:val="000000"/>
        </w:rPr>
        <w:t xml:space="preserve">40-fold greater affinity compared to IR-B, whereas IGF-1 binds to IR-A with </w:t>
      </w:r>
      <w:r w:rsidR="005D19EE">
        <w:rPr>
          <w:rFonts w:ascii="Book Antiqua" w:eastAsia="Book Antiqua" w:hAnsi="Book Antiqua" w:cs="Book Antiqua"/>
          <w:color w:val="000000"/>
        </w:rPr>
        <w:t xml:space="preserve">a </w:t>
      </w:r>
      <w:r>
        <w:rPr>
          <w:rFonts w:ascii="Book Antiqua" w:eastAsia="Book Antiqua" w:hAnsi="Book Antiqua" w:cs="Book Antiqua"/>
          <w:color w:val="000000"/>
        </w:rPr>
        <w:t>10-fold greater affinity compared to IR-B. Insulin binds only to IR-B or IR-A, not to IGF-1R or hybrid receptors. Both IGF-1 and IGF-2 bind to IGF-1R, hybrid receptors, and to IR-A or IR-B. IR-A has 100-fold higher affinity for IGF-2 compared to IGF-1</w:t>
      </w:r>
      <w:r w:rsidR="00A6221D">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Thus, IR-A has high affinity for IGF-2 and low affinity for IGF-1, whereas IR-B has a low affinity for IGF-2 and a very low affinity for IGF-1. High IR-A expression, resulting from altered expression of splicing factors in the cell is detrimental in adult life as it is associated with insulin resistance, dysregulated cell proliferation and </w:t>
      </w:r>
      <w:proofErr w:type="gramStart"/>
      <w:r>
        <w:rPr>
          <w:rFonts w:ascii="Book Antiqua" w:eastAsia="Book Antiqua" w:hAnsi="Book Antiqua" w:cs="Book Antiqua"/>
          <w:color w:val="000000"/>
        </w:rPr>
        <w:t>cancer</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3292933C" w14:textId="2127F44B" w:rsidR="00A77B3E" w:rsidRDefault="00E24D31" w:rsidP="00A6221D">
      <w:pPr>
        <w:spacing w:line="360" w:lineRule="auto"/>
        <w:ind w:firstLineChars="200" w:firstLine="480"/>
        <w:jc w:val="both"/>
      </w:pPr>
      <w:r>
        <w:rPr>
          <w:rFonts w:ascii="Book Antiqua" w:eastAsia="Book Antiqua" w:hAnsi="Book Antiqua" w:cs="Book Antiqua"/>
          <w:color w:val="000000"/>
        </w:rPr>
        <w:lastRenderedPageBreak/>
        <w:t xml:space="preserve">While normal cells downregulate the IRs in presence of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many cancer cells upregulate the IRs and IGF-1Rs in presence of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and associated high IGF-1 Levels, leading to mitogenic effects, increased cancer growth and </w:t>
      </w:r>
      <w:proofErr w:type="gramStart"/>
      <w:r>
        <w:rPr>
          <w:rFonts w:ascii="Book Antiqua" w:eastAsia="Book Antiqua" w:hAnsi="Book Antiqua" w:cs="Book Antiqua"/>
          <w:color w:val="000000"/>
        </w:rPr>
        <w:t>metastasis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62,63]</w:t>
      </w:r>
      <w:r>
        <w:rPr>
          <w:rFonts w:ascii="Book Antiqua" w:eastAsia="Book Antiqua" w:hAnsi="Book Antiqua" w:cs="Book Antiqua"/>
          <w:color w:val="000000"/>
        </w:rPr>
        <w:t xml:space="preserve">. </w:t>
      </w:r>
      <w:r w:rsidR="00792311">
        <w:rPr>
          <w:rFonts w:ascii="Book Antiqua" w:eastAsia="Book Antiqua" w:hAnsi="Book Antiqua" w:cs="Book Antiqua"/>
          <w:color w:val="000000"/>
        </w:rPr>
        <w:t>C</w:t>
      </w:r>
      <w:r>
        <w:rPr>
          <w:rFonts w:ascii="Book Antiqua" w:eastAsia="Book Antiqua" w:hAnsi="Book Antiqua" w:cs="Book Antiqua"/>
          <w:color w:val="000000"/>
        </w:rPr>
        <w:t xml:space="preserve">ancers that overexpress IR-A include breast, endometrial, lung, colorectal, hepatocellular, prostate, ovary, thyroid, and renal </w:t>
      </w:r>
      <w:proofErr w:type="gramStart"/>
      <w:r>
        <w:rPr>
          <w:rFonts w:ascii="Book Antiqua" w:eastAsia="Book Antiqua" w:hAnsi="Book Antiqua" w:cs="Book Antiqua"/>
          <w:color w:val="000000"/>
        </w:rPr>
        <w:t>cancer</w:t>
      </w:r>
      <w:r w:rsidR="00792311">
        <w:rPr>
          <w:rFonts w:ascii="Book Antiqua" w:eastAsia="Book Antiqua" w:hAnsi="Book Antiqua" w:cs="Book Antiqua"/>
          <w:color w:val="000000"/>
        </w:rPr>
        <w:t>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64-66]</w:t>
      </w:r>
      <w:r>
        <w:rPr>
          <w:rFonts w:ascii="Book Antiqua" w:eastAsia="Book Antiqua" w:hAnsi="Book Antiqua" w:cs="Book Antiqua"/>
          <w:color w:val="000000"/>
        </w:rPr>
        <w:t xml:space="preserve">. Similarly, the cancers that overexpress IGF-1R include colorectal, breast, hepatocellular, and prostate </w:t>
      </w:r>
      <w:proofErr w:type="gramStart"/>
      <w:r>
        <w:rPr>
          <w:rFonts w:ascii="Book Antiqua" w:eastAsia="Book Antiqua" w:hAnsi="Book Antiqua" w:cs="Book Antiqua"/>
          <w:color w:val="000000"/>
        </w:rPr>
        <w:t>cancer</w:t>
      </w:r>
      <w:r w:rsidR="00792311">
        <w:rPr>
          <w:rFonts w:ascii="Book Antiqua" w:eastAsia="Book Antiqua" w:hAnsi="Book Antiqua" w:cs="Book Antiqua"/>
          <w:color w:val="000000"/>
        </w:rPr>
        <w:t>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loss of function mutations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genes including </w:t>
      </w:r>
      <w:r w:rsidRPr="00A6221D">
        <w:rPr>
          <w:rFonts w:ascii="Book Antiqua" w:eastAsia="Book Antiqua" w:hAnsi="Book Antiqua" w:cs="Book Antiqua"/>
          <w:i/>
          <w:iCs/>
          <w:color w:val="000000"/>
        </w:rPr>
        <w:t>BRCA1</w:t>
      </w:r>
      <w:r>
        <w:rPr>
          <w:rFonts w:ascii="Book Antiqua" w:eastAsia="Book Antiqua" w:hAnsi="Book Antiqua" w:cs="Book Antiqua"/>
          <w:color w:val="000000"/>
        </w:rPr>
        <w:t xml:space="preserve">, </w:t>
      </w:r>
      <w:r w:rsidRPr="00A6221D">
        <w:rPr>
          <w:rFonts w:ascii="Book Antiqua" w:eastAsia="Book Antiqua" w:hAnsi="Book Antiqua" w:cs="Book Antiqua"/>
          <w:i/>
          <w:iCs/>
          <w:color w:val="000000"/>
        </w:rPr>
        <w:t>p53</w:t>
      </w:r>
      <w:r>
        <w:rPr>
          <w:rFonts w:ascii="Book Antiqua" w:eastAsia="Book Antiqua" w:hAnsi="Book Antiqua" w:cs="Book Antiqua"/>
          <w:color w:val="000000"/>
        </w:rPr>
        <w:t xml:space="preserve">, and </w:t>
      </w:r>
      <w:r w:rsidRPr="00A6221D">
        <w:rPr>
          <w:rFonts w:ascii="Book Antiqua" w:eastAsia="Book Antiqua" w:hAnsi="Book Antiqua" w:cs="Book Antiqua"/>
          <w:i/>
          <w:iCs/>
          <w:color w:val="000000"/>
        </w:rPr>
        <w:t>PTEN</w:t>
      </w:r>
      <w:r>
        <w:rPr>
          <w:rFonts w:ascii="Book Antiqua" w:eastAsia="Book Antiqua" w:hAnsi="Book Antiqua" w:cs="Book Antiqua"/>
          <w:color w:val="000000"/>
        </w:rPr>
        <w:t xml:space="preserve"> lead to high IGF-1R </w:t>
      </w:r>
      <w:proofErr w:type="gramStart"/>
      <w:r>
        <w:rPr>
          <w:rFonts w:ascii="Book Antiqua" w:eastAsia="Book Antiqua" w:hAnsi="Book Antiqua" w:cs="Book Antiqua"/>
          <w:color w:val="000000"/>
        </w:rPr>
        <w:t>expression</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Cancers that overexpress IGF-2 include mesenchymal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breast,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ovarian, and hepatocellular; </w:t>
      </w:r>
      <w:proofErr w:type="spellStart"/>
      <w:r>
        <w:rPr>
          <w:rFonts w:ascii="Book Antiqua" w:eastAsia="Book Antiqua" w:hAnsi="Book Antiqua" w:cs="Book Antiqua"/>
          <w:color w:val="000000"/>
        </w:rPr>
        <w:t>tenosynovial</w:t>
      </w:r>
      <w:proofErr w:type="spellEnd"/>
      <w:r>
        <w:rPr>
          <w:rFonts w:ascii="Book Antiqua" w:eastAsia="Book Antiqua" w:hAnsi="Book Antiqua" w:cs="Book Antiqua"/>
          <w:color w:val="000000"/>
        </w:rPr>
        <w:t xml:space="preserve"> giant cell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Wilms'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Ewing's </w:t>
      </w:r>
      <w:proofErr w:type="gramStart"/>
      <w:r>
        <w:rPr>
          <w:rFonts w:ascii="Book Antiqua" w:eastAsia="Book Antiqua" w:hAnsi="Book Antiqua" w:cs="Book Antiqua"/>
          <w:color w:val="000000"/>
        </w:rPr>
        <w:t>sarcoma</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3C2733B2" w14:textId="1672D28F" w:rsidR="00A77B3E" w:rsidRDefault="00E24D31" w:rsidP="00A6221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Under physiological conditions (in people without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interaction of insulin </w:t>
      </w:r>
      <w:r w:rsidR="001B7C8C">
        <w:rPr>
          <w:rFonts w:ascii="Book Antiqua" w:eastAsia="Book Antiqua" w:hAnsi="Book Antiqua" w:cs="Book Antiqua"/>
          <w:color w:val="000000"/>
        </w:rPr>
        <w:t>and</w:t>
      </w:r>
      <w:r>
        <w:rPr>
          <w:rFonts w:ascii="Book Antiqua" w:eastAsia="Book Antiqua" w:hAnsi="Book Antiqua" w:cs="Book Antiqua"/>
          <w:color w:val="000000"/>
        </w:rPr>
        <w:t xml:space="preserve"> IR-B with subsequent stimulation of </w:t>
      </w:r>
      <w:r w:rsidR="00A6221D">
        <w:rPr>
          <w:rFonts w:ascii="Book Antiqua" w:eastAsia="Book Antiqua" w:hAnsi="Book Antiqua" w:cs="Book Antiqua"/>
          <w:color w:val="000000"/>
        </w:rPr>
        <w:t>phosphatidyl-inositol-3-kinase</w:t>
      </w:r>
      <w:r>
        <w:rPr>
          <w:rFonts w:ascii="Book Antiqua" w:eastAsia="Book Antiqua" w:hAnsi="Book Antiqua" w:cs="Book Antiqua"/>
          <w:color w:val="000000"/>
        </w:rPr>
        <w:t>/</w:t>
      </w:r>
      <w:r w:rsidR="00A6221D">
        <w:rPr>
          <w:rFonts w:ascii="Book Antiqua" w:eastAsia="Book Antiqua" w:hAnsi="Book Antiqua" w:cs="Book Antiqua"/>
          <w:color w:val="000000"/>
        </w:rPr>
        <w:t>protein kinase B</w:t>
      </w:r>
      <w:r>
        <w:rPr>
          <w:rFonts w:ascii="Book Antiqua" w:eastAsia="Book Antiqua" w:hAnsi="Book Antiqua" w:cs="Book Antiqua"/>
          <w:color w:val="000000"/>
        </w:rPr>
        <w:t>/</w:t>
      </w:r>
      <w:r w:rsidR="00A6221D">
        <w:rPr>
          <w:rFonts w:ascii="Book Antiqua" w:eastAsia="Book Antiqua" w:hAnsi="Book Antiqua" w:cs="Book Antiqua"/>
          <w:color w:val="000000"/>
        </w:rPr>
        <w:t>mechanistic target of rapamycin complex 1 (</w:t>
      </w:r>
      <w:r w:rsidR="008A7024">
        <w:rPr>
          <w:rFonts w:ascii="Book Antiqua" w:eastAsia="Book Antiqua" w:hAnsi="Book Antiqua" w:cs="Book Antiqua"/>
          <w:color w:val="000000"/>
        </w:rPr>
        <w:t>PI3K /AKT/</w:t>
      </w:r>
      <w:r>
        <w:rPr>
          <w:rFonts w:ascii="Book Antiqua" w:eastAsia="Book Antiqua" w:hAnsi="Book Antiqua" w:cs="Book Antiqua"/>
          <w:color w:val="000000"/>
        </w:rPr>
        <w:t>mTORC1</w:t>
      </w:r>
      <w:r w:rsidR="00A6221D">
        <w:rPr>
          <w:rFonts w:ascii="Book Antiqua" w:eastAsia="Book Antiqua" w:hAnsi="Book Antiqua" w:cs="Book Antiqua"/>
          <w:color w:val="000000"/>
        </w:rPr>
        <w:t>)</w:t>
      </w:r>
      <w:r>
        <w:rPr>
          <w:rFonts w:ascii="Book Antiqua" w:eastAsia="Book Antiqua" w:hAnsi="Book Antiqua" w:cs="Book Antiqua"/>
          <w:color w:val="000000"/>
        </w:rPr>
        <w:t xml:space="preserve"> cascade mediate the anabolic effects of insulin including glucose uptake, glycogen synthesis, protein synthesis, and lipid synthesis. In people with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(associated with high IR-A expression) and in cancer cells (associated with high IR-A expression and raised IGF-2), the interaction of insulin and/or IGF-2 with IR-A and the subsequent activation of </w:t>
      </w:r>
      <w:r w:rsidR="008A7024">
        <w:rPr>
          <w:rFonts w:ascii="Book Antiqua" w:eastAsia="Book Antiqua" w:hAnsi="Book Antiqua" w:cs="Book Antiqua"/>
          <w:color w:val="000000"/>
        </w:rPr>
        <w:t xml:space="preserve">rat sarcoma/rapidly accelerated fibrosarcoma/mitogen activated protein kinase/extracellular-regulated kinase </w:t>
      </w:r>
      <w:r>
        <w:rPr>
          <w:rFonts w:ascii="Book Antiqua" w:eastAsia="Book Antiqua" w:hAnsi="Book Antiqua" w:cs="Book Antiqua"/>
          <w:color w:val="000000"/>
        </w:rPr>
        <w:t>cascade (</w:t>
      </w:r>
      <w:r w:rsidR="008A7024">
        <w:rPr>
          <w:rFonts w:ascii="Book Antiqua" w:eastAsia="Book Antiqua" w:hAnsi="Book Antiqua" w:cs="Book Antiqua"/>
          <w:color w:val="000000"/>
        </w:rPr>
        <w:t>RAS/RAF/MAPK/ERK</w:t>
      </w:r>
      <w:r>
        <w:rPr>
          <w:rFonts w:ascii="Book Antiqua" w:eastAsia="Book Antiqua" w:hAnsi="Book Antiqua" w:cs="Book Antiqua"/>
          <w:color w:val="000000"/>
        </w:rPr>
        <w:t xml:space="preserve">) mediate the mitogenic effects of insulin including cell proliferation, survival, and </w:t>
      </w:r>
      <w:proofErr w:type="gramStart"/>
      <w:r>
        <w:rPr>
          <w:rFonts w:ascii="Book Antiqua" w:eastAsia="Book Antiqua" w:hAnsi="Book Antiqua" w:cs="Book Antiqua"/>
          <w:color w:val="000000"/>
        </w:rPr>
        <w:t>migration</w:t>
      </w:r>
      <w:r w:rsidR="00E0141E">
        <w:rPr>
          <w:rFonts w:ascii="Book Antiqua" w:eastAsia="Book Antiqua" w:hAnsi="Book Antiqua" w:cs="Book Antiqua"/>
          <w:color w:val="000000"/>
          <w:vertAlign w:val="superscript"/>
        </w:rPr>
        <w:t>[</w:t>
      </w:r>
      <w:proofErr w:type="gramEnd"/>
      <w:r w:rsidR="00E0141E">
        <w:rPr>
          <w:rFonts w:ascii="Book Antiqua" w:eastAsia="Book Antiqua" w:hAnsi="Book Antiqua" w:cs="Book Antiqua"/>
          <w:color w:val="000000"/>
          <w:vertAlign w:val="superscript"/>
        </w:rPr>
        <w:t>61]</w:t>
      </w:r>
      <w:r>
        <w:rPr>
          <w:rFonts w:ascii="Book Antiqua" w:eastAsia="Book Antiqua" w:hAnsi="Book Antiqua" w:cs="Book Antiqua"/>
          <w:color w:val="000000"/>
        </w:rPr>
        <w:t>. An imbalance between MAPK and PI3K cascades results in impaired glucose/</w:t>
      </w:r>
      <w:r w:rsidR="00D55DC5">
        <w:rPr>
          <w:rFonts w:ascii="Book Antiqua" w:eastAsia="Book Antiqua" w:hAnsi="Book Antiqua" w:cs="Book Antiqua"/>
          <w:color w:val="000000"/>
        </w:rPr>
        <w:t>l</w:t>
      </w:r>
      <w:r>
        <w:rPr>
          <w:rFonts w:ascii="Book Antiqua" w:eastAsia="Book Antiqua" w:hAnsi="Book Antiqua" w:cs="Book Antiqua"/>
          <w:color w:val="000000"/>
        </w:rPr>
        <w:t xml:space="preserve">ipid metabolism in target tissues such as liver, muscle, and adipose tissue with cell proliferation in other </w:t>
      </w:r>
      <w:proofErr w:type="gramStart"/>
      <w:r>
        <w:rPr>
          <w:rFonts w:ascii="Book Antiqua" w:eastAsia="Book Antiqua" w:hAnsi="Book Antiqua" w:cs="Book Antiqua"/>
          <w:color w:val="000000"/>
        </w:rPr>
        <w:t>tissues</w:t>
      </w:r>
      <w:r w:rsidR="00E0141E">
        <w:rPr>
          <w:rFonts w:ascii="Book Antiqua" w:eastAsia="Book Antiqua" w:hAnsi="Book Antiqua" w:cs="Book Antiqua"/>
          <w:color w:val="000000"/>
          <w:vertAlign w:val="superscript"/>
        </w:rPr>
        <w:t>[</w:t>
      </w:r>
      <w:proofErr w:type="gramEnd"/>
      <w:r w:rsidR="00E0141E">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Under physiological conditions the interaction with IR-B is phasic (occurs only in postprandial state) resulting in metabolic effects, whereas under </w:t>
      </w:r>
      <w:proofErr w:type="spellStart"/>
      <w:r>
        <w:rPr>
          <w:rFonts w:ascii="Book Antiqua" w:eastAsia="Book Antiqua" w:hAnsi="Book Antiqua" w:cs="Book Antiqua"/>
          <w:color w:val="000000"/>
        </w:rPr>
        <w:t>hyperinsulinaemic</w:t>
      </w:r>
      <w:proofErr w:type="spellEnd"/>
      <w:r>
        <w:rPr>
          <w:rFonts w:ascii="Book Antiqua" w:eastAsia="Book Antiqua" w:hAnsi="Book Antiqua" w:cs="Book Antiqua"/>
          <w:color w:val="000000"/>
        </w:rPr>
        <w:t xml:space="preserve"> conditions or in cancer cells the interaction with IR-A is steady or continuous resulting in mitogenic </w:t>
      </w:r>
      <w:proofErr w:type="gramStart"/>
      <w:r>
        <w:rPr>
          <w:rFonts w:ascii="Book Antiqua" w:eastAsia="Book Antiqua" w:hAnsi="Book Antiqua" w:cs="Book Antiqua"/>
          <w:color w:val="000000"/>
        </w:rPr>
        <w:t>effects</w:t>
      </w:r>
      <w:r w:rsidR="00E0141E">
        <w:rPr>
          <w:rFonts w:ascii="Book Antiqua" w:eastAsia="Book Antiqua" w:hAnsi="Book Antiqua" w:cs="Book Antiqua"/>
          <w:color w:val="000000"/>
          <w:vertAlign w:val="superscript"/>
        </w:rPr>
        <w:t>[</w:t>
      </w:r>
      <w:proofErr w:type="gramEnd"/>
      <w:r w:rsidR="00E0141E">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
    <w:p w14:paraId="46F717C5" w14:textId="77777777" w:rsidR="00E0141E" w:rsidRDefault="00E0141E" w:rsidP="00E0141E">
      <w:pPr>
        <w:spacing w:line="360" w:lineRule="auto"/>
        <w:jc w:val="both"/>
      </w:pPr>
    </w:p>
    <w:p w14:paraId="1057ADD2" w14:textId="77777777" w:rsidR="00A77B3E" w:rsidRPr="00E31FE3" w:rsidRDefault="00E24D31">
      <w:pPr>
        <w:spacing w:line="360" w:lineRule="auto"/>
        <w:jc w:val="both"/>
        <w:rPr>
          <w:b/>
          <w:bCs/>
          <w:i/>
          <w:iCs/>
        </w:rPr>
      </w:pPr>
      <w:r>
        <w:rPr>
          <w:rFonts w:ascii="Book Antiqua" w:eastAsia="Book Antiqua" w:hAnsi="Book Antiqua" w:cs="Book Antiqua"/>
          <w:b/>
          <w:bCs/>
          <w:i/>
          <w:iCs/>
          <w:color w:val="000000"/>
          <w:szCs w:val="22"/>
        </w:rPr>
        <w:t xml:space="preserve">Indirect effects of </w:t>
      </w:r>
      <w:proofErr w:type="spellStart"/>
      <w:r>
        <w:rPr>
          <w:rFonts w:ascii="Book Antiqua" w:eastAsia="Book Antiqua" w:hAnsi="Book Antiqua" w:cs="Book Antiqua"/>
          <w:b/>
          <w:bCs/>
          <w:i/>
          <w:iCs/>
          <w:color w:val="000000"/>
          <w:szCs w:val="22"/>
        </w:rPr>
        <w:t>hyperinsulinaemia</w:t>
      </w:r>
      <w:proofErr w:type="spellEnd"/>
      <w:r>
        <w:rPr>
          <w:rFonts w:ascii="Book Antiqua" w:eastAsia="Book Antiqua" w:hAnsi="Book Antiqua" w:cs="Book Antiqua"/>
          <w:b/>
          <w:bCs/>
          <w:i/>
          <w:iCs/>
          <w:color w:val="000000"/>
          <w:szCs w:val="22"/>
        </w:rPr>
        <w:t xml:space="preserve"> in the pathogenesis of cancer: </w:t>
      </w:r>
      <w:proofErr w:type="spellStart"/>
      <w:r w:rsidR="00E31FE3" w:rsidRPr="00E31FE3">
        <w:rPr>
          <w:rFonts w:ascii="Book Antiqua" w:eastAsia="Book Antiqua" w:hAnsi="Book Antiqua" w:cs="Book Antiqua"/>
          <w:b/>
          <w:bCs/>
          <w:i/>
          <w:iCs/>
          <w:color w:val="000000"/>
        </w:rPr>
        <w:t>Oestrogen</w:t>
      </w:r>
      <w:proofErr w:type="spellEnd"/>
      <w:r w:rsidR="00E31FE3" w:rsidRPr="00E31FE3">
        <w:rPr>
          <w:rFonts w:ascii="Book Antiqua" w:eastAsia="Book Antiqua" w:hAnsi="Book Antiqua" w:cs="Book Antiqua"/>
          <w:b/>
          <w:bCs/>
          <w:i/>
          <w:iCs/>
          <w:color w:val="000000"/>
        </w:rPr>
        <w:t xml:space="preserve"> receptor-α</w:t>
      </w:r>
      <w:r>
        <w:rPr>
          <w:rFonts w:ascii="Book Antiqua" w:eastAsia="Book Antiqua" w:hAnsi="Book Antiqua" w:cs="Book Antiqua"/>
          <w:b/>
          <w:bCs/>
          <w:i/>
          <w:iCs/>
          <w:color w:val="000000"/>
          <w:szCs w:val="22"/>
        </w:rPr>
        <w:t>/cytokine/</w:t>
      </w:r>
      <w:r w:rsidR="00E31FE3" w:rsidRPr="00E31FE3">
        <w:rPr>
          <w:rFonts w:ascii="Book Antiqua" w:eastAsia="Book Antiqua" w:hAnsi="Book Antiqua" w:cs="Book Antiqua"/>
          <w:b/>
          <w:bCs/>
          <w:i/>
          <w:iCs/>
          <w:color w:val="000000"/>
        </w:rPr>
        <w:t>reactive oxidative species</w:t>
      </w:r>
    </w:p>
    <w:p w14:paraId="0EB40F2F" w14:textId="77777777" w:rsidR="00A77B3E" w:rsidRDefault="00E24D31">
      <w:pPr>
        <w:spacing w:line="360" w:lineRule="auto"/>
        <w:jc w:val="both"/>
      </w:pPr>
      <w:proofErr w:type="spellStart"/>
      <w:r>
        <w:rPr>
          <w:rFonts w:ascii="Book Antiqua" w:eastAsia="Book Antiqua" w:hAnsi="Book Antiqua" w:cs="Book Antiqua"/>
          <w:color w:val="000000"/>
        </w:rPr>
        <w:lastRenderedPageBreak/>
        <w:t>Hyperinsulinaemia</w:t>
      </w:r>
      <w:proofErr w:type="spellEnd"/>
      <w:r>
        <w:rPr>
          <w:rFonts w:ascii="Book Antiqua" w:eastAsia="Book Antiqua" w:hAnsi="Book Antiqua" w:cs="Book Antiqua"/>
          <w:color w:val="000000"/>
        </w:rPr>
        <w:t xml:space="preserve"> is associated with increased expression of aromatase enzyme in 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resulting in increased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levels. Furthermore,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is associated with decreased sex hormone-binding globulin levels that will increase the levels of bioavailable </w:t>
      </w:r>
      <w:proofErr w:type="spellStart"/>
      <w:r>
        <w:rPr>
          <w:rFonts w:ascii="Book Antiqua" w:eastAsia="Book Antiqua" w:hAnsi="Book Antiqua" w:cs="Book Antiqua"/>
          <w:color w:val="000000"/>
        </w:rPr>
        <w:t>oestrogens</w:t>
      </w:r>
      <w:proofErr w:type="spellEnd"/>
      <w:r>
        <w:rPr>
          <w:rFonts w:ascii="Book Antiqua" w:eastAsia="Book Antiqua" w:hAnsi="Book Antiqua" w:cs="Book Antiqua"/>
          <w:color w:val="000000"/>
        </w:rPr>
        <w:t xml:space="preserve"> that act on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through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receptor-α, increasing the risk of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dependent cancers like breast and endometrial </w:t>
      </w:r>
      <w:proofErr w:type="gramStart"/>
      <w:r>
        <w:rPr>
          <w:rFonts w:ascii="Book Antiqua" w:eastAsia="Book Antiqua" w:hAnsi="Book Antiqua" w:cs="Book Antiqua"/>
          <w:color w:val="000000"/>
        </w:rPr>
        <w:t>cancers</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receptor activation augments the insulin/IGF-mediated mitogenic effects in several cancers including that of breast, prostate, neuroblastoma, and pituitary </w:t>
      </w:r>
      <w:proofErr w:type="gramStart"/>
      <w:r>
        <w:rPr>
          <w:rFonts w:ascii="Book Antiqua" w:eastAsia="Book Antiqua" w:hAnsi="Book Antiqua" w:cs="Book Antiqua"/>
          <w:color w:val="000000"/>
        </w:rPr>
        <w:t>adenoma</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p>
    <w:p w14:paraId="2CB732E6" w14:textId="2663F12C" w:rsidR="00A77B3E" w:rsidRDefault="00E24D31" w:rsidP="00E31FE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in carcinoma </w:t>
      </w:r>
      <w:r w:rsidR="00140862">
        <w:rPr>
          <w:rFonts w:ascii="Book Antiqua" w:eastAsia="Book Antiqua" w:hAnsi="Book Antiqua" w:cs="Book Antiqua"/>
          <w:color w:val="000000"/>
        </w:rPr>
        <w:t xml:space="preserve">of </w:t>
      </w:r>
      <w:r>
        <w:rPr>
          <w:rFonts w:ascii="Book Antiqua" w:eastAsia="Book Antiqua" w:hAnsi="Book Antiqua" w:cs="Book Antiqua"/>
          <w:color w:val="000000"/>
        </w:rPr>
        <w:t xml:space="preserve">prostate, activation of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receptors and of androgen receptors located at cell membrane induces IGF-1R upregulation to enhance IGF-1 mediated biological </w:t>
      </w:r>
      <w:proofErr w:type="gramStart"/>
      <w:r>
        <w:rPr>
          <w:rFonts w:ascii="Book Antiqua" w:eastAsia="Book Antiqua" w:hAnsi="Book Antiqua" w:cs="Book Antiqua"/>
          <w:color w:val="000000"/>
        </w:rPr>
        <w:t>effects</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Similarly, in breast cancer, activation of IGF-1R and IR upregulate the non-classical or non-genomic membrane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receptors to potentiate the mitogenic </w:t>
      </w:r>
      <w:proofErr w:type="gramStart"/>
      <w:r>
        <w:rPr>
          <w:rFonts w:ascii="Book Antiqua" w:eastAsia="Book Antiqua" w:hAnsi="Book Antiqua" w:cs="Book Antiqua"/>
          <w:color w:val="000000"/>
        </w:rPr>
        <w:t>effects</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is also associated with inflammation in 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leading to cytokine production and activation of the </w:t>
      </w:r>
      <w:r w:rsidR="00E31FE3">
        <w:rPr>
          <w:rFonts w:ascii="Book Antiqua" w:eastAsia="Book Antiqua" w:hAnsi="Book Antiqua" w:cs="Book Antiqua"/>
          <w:color w:val="000000"/>
        </w:rPr>
        <w:t xml:space="preserve">Janus Kinase-2 and Signal Transducer and Activator of Transcription-3 </w:t>
      </w:r>
      <w:r>
        <w:rPr>
          <w:rFonts w:ascii="Book Antiqua" w:eastAsia="Book Antiqua" w:hAnsi="Book Antiqua" w:cs="Book Antiqua"/>
          <w:color w:val="000000"/>
        </w:rPr>
        <w:t>(</w:t>
      </w:r>
      <w:r w:rsidR="00E31FE3">
        <w:rPr>
          <w:rFonts w:ascii="Book Antiqua" w:eastAsia="Book Antiqua" w:hAnsi="Book Antiqua" w:cs="Book Antiqua"/>
          <w:color w:val="000000"/>
        </w:rPr>
        <w:t>JAK2-STAT3</w:t>
      </w:r>
      <w:r>
        <w:rPr>
          <w:rFonts w:ascii="Book Antiqua" w:eastAsia="Book Antiqua" w:hAnsi="Book Antiqua" w:cs="Book Antiqua"/>
          <w:color w:val="000000"/>
        </w:rPr>
        <w:t xml:space="preserve">) and MAPK cascade inside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sidR="00E31FE3">
        <w:rPr>
          <w:rFonts w:ascii="Book Antiqua" w:eastAsia="Book Antiqua" w:hAnsi="Book Antiqua" w:cs="Book Antiqua"/>
          <w:color w:val="000000"/>
          <w:vertAlign w:val="superscript"/>
        </w:rPr>
        <w:t>[</w:t>
      </w:r>
      <w:proofErr w:type="gramEnd"/>
      <w:r w:rsidR="00E31FE3">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Insulin upregulates </w:t>
      </w:r>
      <w:r w:rsidR="00140862">
        <w:rPr>
          <w:rFonts w:ascii="Book Antiqua" w:eastAsia="Book Antiqua" w:hAnsi="Book Antiqua" w:cs="Book Antiqua"/>
          <w:color w:val="000000"/>
        </w:rPr>
        <w:t xml:space="preserve">the </w:t>
      </w:r>
      <w:r>
        <w:rPr>
          <w:rFonts w:ascii="Book Antiqua" w:eastAsia="Book Antiqua" w:hAnsi="Book Antiqua" w:cs="Book Antiqua"/>
          <w:color w:val="000000"/>
        </w:rPr>
        <w:t xml:space="preserve">cellular metabolic activity leading to generation of reactive oxidative species (ROS) and resultant DNA damage, thereby promoting </w:t>
      </w:r>
      <w:proofErr w:type="gramStart"/>
      <w:r>
        <w:rPr>
          <w:rFonts w:ascii="Book Antiqua" w:eastAsia="Book Antiqua" w:hAnsi="Book Antiqua" w:cs="Book Antiqua"/>
          <w:color w:val="000000"/>
        </w:rPr>
        <w:t>oncogenesis</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0B287D92" w14:textId="77777777" w:rsidR="0068488E" w:rsidRDefault="0068488E" w:rsidP="0068488E">
      <w:pPr>
        <w:spacing w:line="360" w:lineRule="auto"/>
        <w:jc w:val="both"/>
      </w:pPr>
    </w:p>
    <w:p w14:paraId="2B65FF9D" w14:textId="77777777" w:rsidR="00A77B3E" w:rsidRDefault="00E24D31">
      <w:pPr>
        <w:spacing w:line="360" w:lineRule="auto"/>
        <w:jc w:val="both"/>
      </w:pPr>
      <w:r>
        <w:rPr>
          <w:rFonts w:ascii="Book Antiqua" w:eastAsia="Book Antiqua" w:hAnsi="Book Antiqua" w:cs="Book Antiqua"/>
          <w:b/>
          <w:bCs/>
          <w:i/>
          <w:iCs/>
          <w:color w:val="000000"/>
          <w:szCs w:val="22"/>
        </w:rPr>
        <w:t xml:space="preserve">White adipose tissue </w:t>
      </w:r>
      <w:proofErr w:type="spellStart"/>
      <w:r>
        <w:rPr>
          <w:rFonts w:ascii="Book Antiqua" w:eastAsia="Book Antiqua" w:hAnsi="Book Antiqua" w:cs="Book Antiqua"/>
          <w:b/>
          <w:bCs/>
          <w:i/>
          <w:iCs/>
          <w:color w:val="000000"/>
          <w:szCs w:val="22"/>
        </w:rPr>
        <w:t>remodelling</w:t>
      </w:r>
      <w:proofErr w:type="spellEnd"/>
      <w:r>
        <w:rPr>
          <w:rFonts w:ascii="Book Antiqua" w:eastAsia="Book Antiqua" w:hAnsi="Book Antiqua" w:cs="Book Antiqua"/>
          <w:b/>
          <w:bCs/>
          <w:i/>
          <w:iCs/>
          <w:color w:val="000000"/>
          <w:szCs w:val="22"/>
        </w:rPr>
        <w:t xml:space="preserve"> in the pathogenesis of cancer</w:t>
      </w:r>
    </w:p>
    <w:p w14:paraId="030BFF02" w14:textId="4E047D2F" w:rsidR="00A77B3E" w:rsidRDefault="00E24D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white adipose tissue (WAT) comprising of subcutaneous and visceral adipose tissues, act as an energy reservoir for other organs. In response to over-nutrition and obesity, the adipose tissue undergoes dynamic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characterized by alterations in the adipocyte number (adipocyte hyperplasia) in cases of childhood obesity or size (adipocyte hypertrophy) in cases of adult </w:t>
      </w:r>
      <w:proofErr w:type="gramStart"/>
      <w:r>
        <w:rPr>
          <w:rFonts w:ascii="Book Antiqua" w:eastAsia="Book Antiqua" w:hAnsi="Book Antiqua" w:cs="Book Antiqua"/>
          <w:color w:val="000000"/>
        </w:rPr>
        <w:t>obesity</w:t>
      </w:r>
      <w:r w:rsidR="002C2233">
        <w:rPr>
          <w:rFonts w:ascii="Book Antiqua" w:eastAsia="Book Antiqua" w:hAnsi="Book Antiqua" w:cs="Book Antiqua"/>
          <w:color w:val="000000"/>
          <w:vertAlign w:val="superscript"/>
        </w:rPr>
        <w:t>[</w:t>
      </w:r>
      <w:proofErr w:type="gramEnd"/>
      <w:r w:rsidR="002C2233">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The potential pathophysiological mechanisms linking obesity to cancer with special emphasis to WAT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is outlined in the </w:t>
      </w:r>
      <w:r w:rsidRPr="00C73E45">
        <w:rPr>
          <w:rFonts w:ascii="Book Antiqua" w:eastAsia="Book Antiqua" w:hAnsi="Book Antiqua" w:cs="Book Antiqua"/>
          <w:color w:val="000000"/>
        </w:rPr>
        <w:t>Figure 3</w:t>
      </w:r>
      <w:r w:rsidRPr="002C2233">
        <w:rPr>
          <w:rFonts w:ascii="Book Antiqua" w:eastAsia="Book Antiqua" w:hAnsi="Book Antiqua" w:cs="Book Antiqua"/>
          <w:color w:val="000000"/>
        </w:rPr>
        <w:t>.</w:t>
      </w:r>
      <w:r>
        <w:rPr>
          <w:rFonts w:ascii="Book Antiqua" w:eastAsia="Book Antiqua" w:hAnsi="Book Antiqua" w:cs="Book Antiqua"/>
          <w:color w:val="000000"/>
        </w:rPr>
        <w:t xml:space="preserve"> The hypertrophic adipose tissue outgrows its blood supply, leading to hypoxia, adipocyte injury/death, adipose tissue macrophage recruitment and a switch from anti-inflammatory to pro-inflammatory macrophages (M2 to M1 </w:t>
      </w:r>
      <w:proofErr w:type="gramStart"/>
      <w:r>
        <w:rPr>
          <w:rFonts w:ascii="Book Antiqua" w:eastAsia="Book Antiqua" w:hAnsi="Book Antiqua" w:cs="Book Antiqua"/>
          <w:color w:val="000000"/>
        </w:rPr>
        <w:t>switch)</w:t>
      </w:r>
      <w:r w:rsidR="005F1620">
        <w:rPr>
          <w:rFonts w:ascii="Book Antiqua" w:eastAsia="Book Antiqua" w:hAnsi="Book Antiqua" w:cs="Book Antiqua"/>
          <w:color w:val="000000"/>
          <w:vertAlign w:val="superscript"/>
        </w:rPr>
        <w:t>[</w:t>
      </w:r>
      <w:proofErr w:type="gramEnd"/>
      <w:r w:rsidR="005F1620">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This leads to increased expression of pro-inflammatory cytokines including </w:t>
      </w:r>
      <w:proofErr w:type="spellStart"/>
      <w:r w:rsidR="00070AB7">
        <w:rPr>
          <w:rFonts w:ascii="Book Antiqua" w:eastAsia="Book Antiqua" w:hAnsi="Book Antiqua" w:cs="Book Antiqua"/>
          <w:color w:val="000000"/>
        </w:rPr>
        <w:t>Tumo</w:t>
      </w:r>
      <w:r w:rsidR="0024234E">
        <w:rPr>
          <w:rFonts w:ascii="Book Antiqua" w:eastAsia="Book Antiqua" w:hAnsi="Book Antiqua" w:cs="Book Antiqua"/>
          <w:color w:val="000000"/>
        </w:rPr>
        <w:t>u</w:t>
      </w:r>
      <w:r w:rsidR="00070AB7">
        <w:rPr>
          <w:rFonts w:ascii="Book Antiqua" w:eastAsia="Book Antiqua" w:hAnsi="Book Antiqua" w:cs="Book Antiqua"/>
          <w:color w:val="000000"/>
        </w:rPr>
        <w:t>r</w:t>
      </w:r>
      <w:proofErr w:type="spellEnd"/>
      <w:r w:rsidR="00070AB7">
        <w:rPr>
          <w:rFonts w:ascii="Book Antiqua" w:eastAsia="Book Antiqua" w:hAnsi="Book Antiqua" w:cs="Book Antiqua"/>
          <w:color w:val="000000"/>
        </w:rPr>
        <w:t xml:space="preserve"> </w:t>
      </w:r>
      <w:r w:rsidR="00070AB7">
        <w:rPr>
          <w:rFonts w:ascii="Book Antiqua" w:eastAsia="Book Antiqua" w:hAnsi="Book Antiqua" w:cs="Book Antiqua"/>
          <w:color w:val="000000"/>
        </w:rPr>
        <w:lastRenderedPageBreak/>
        <w:t>necrosis factor-α (</w:t>
      </w:r>
      <w:r>
        <w:rPr>
          <w:rFonts w:ascii="Book Antiqua" w:eastAsia="Book Antiqua" w:hAnsi="Book Antiqua" w:cs="Book Antiqua"/>
          <w:color w:val="000000"/>
        </w:rPr>
        <w:t>TNF</w:t>
      </w:r>
      <w:r w:rsidR="00070AB7">
        <w:rPr>
          <w:rFonts w:ascii="Book Antiqua" w:eastAsia="Book Antiqua" w:hAnsi="Book Antiqua" w:cs="Book Antiqua"/>
          <w:color w:val="000000"/>
        </w:rPr>
        <w:t>-</w:t>
      </w:r>
      <w:r>
        <w:rPr>
          <w:rFonts w:ascii="Book Antiqua" w:eastAsia="Book Antiqua" w:hAnsi="Book Antiqua" w:cs="Book Antiqua"/>
          <w:color w:val="000000"/>
        </w:rPr>
        <w:t>α</w:t>
      </w:r>
      <w:r w:rsidR="00070AB7">
        <w:rPr>
          <w:rFonts w:ascii="Book Antiqua" w:eastAsia="Book Antiqua" w:hAnsi="Book Antiqua" w:cs="Book Antiqua"/>
          <w:color w:val="000000"/>
        </w:rPr>
        <w:t>)</w:t>
      </w:r>
      <w:r>
        <w:rPr>
          <w:rFonts w:ascii="Book Antiqua" w:eastAsia="Book Antiqua" w:hAnsi="Book Antiqua" w:cs="Book Antiqua"/>
          <w:color w:val="000000"/>
        </w:rPr>
        <w:t xml:space="preserve">, </w:t>
      </w:r>
      <w:r w:rsidR="00070AB7">
        <w:rPr>
          <w:rFonts w:ascii="Book Antiqua" w:eastAsia="Book Antiqua" w:hAnsi="Book Antiqua" w:cs="Book Antiqua"/>
          <w:color w:val="000000"/>
        </w:rPr>
        <w:t>Interleukin-6 (</w:t>
      </w:r>
      <w:r>
        <w:rPr>
          <w:rFonts w:ascii="Book Antiqua" w:eastAsia="Book Antiqua" w:hAnsi="Book Antiqua" w:cs="Book Antiqua"/>
          <w:color w:val="000000"/>
        </w:rPr>
        <w:t>IL-6</w:t>
      </w:r>
      <w:r w:rsidR="00070AB7">
        <w:rPr>
          <w:rFonts w:ascii="Book Antiqua" w:eastAsia="Book Antiqua" w:hAnsi="Book Antiqua" w:cs="Book Antiqua"/>
          <w:color w:val="000000"/>
        </w:rPr>
        <w:t>)</w:t>
      </w:r>
      <w:r>
        <w:rPr>
          <w:rFonts w:ascii="Book Antiqua" w:eastAsia="Book Antiqua" w:hAnsi="Book Antiqua" w:cs="Book Antiqua"/>
          <w:color w:val="000000"/>
        </w:rPr>
        <w:t xml:space="preserve">, IL-1β and </w:t>
      </w:r>
      <w:r w:rsidR="005F1620">
        <w:rPr>
          <w:rFonts w:ascii="Book Antiqua" w:eastAsia="Book Antiqua" w:hAnsi="Book Antiqua" w:cs="Book Antiqua"/>
          <w:color w:val="000000"/>
        </w:rPr>
        <w:t>monocyte chemoattractant protein-1</w:t>
      </w:r>
      <w:r>
        <w:rPr>
          <w:rFonts w:ascii="Book Antiqua" w:eastAsia="Book Antiqua" w:hAnsi="Book Antiqua" w:cs="Book Antiqua"/>
          <w:color w:val="000000"/>
        </w:rPr>
        <w:t xml:space="preserve"> (</w:t>
      </w:r>
      <w:r w:rsidR="005F1620">
        <w:rPr>
          <w:rFonts w:ascii="Book Antiqua" w:eastAsia="Book Antiqua" w:hAnsi="Book Antiqua" w:cs="Book Antiqua"/>
          <w:color w:val="000000"/>
        </w:rPr>
        <w:t>MCP-1</w:t>
      </w:r>
      <w:r>
        <w:rPr>
          <w:rFonts w:ascii="Book Antiqua" w:eastAsia="Book Antiqua" w:hAnsi="Book Antiqua" w:cs="Book Antiqua"/>
          <w:color w:val="000000"/>
        </w:rPr>
        <w:t xml:space="preserve">), and insulin </w:t>
      </w:r>
      <w:proofErr w:type="gramStart"/>
      <w:r>
        <w:rPr>
          <w:rFonts w:ascii="Book Antiqua" w:eastAsia="Book Antiqua" w:hAnsi="Book Antiqua" w:cs="Book Antiqua"/>
          <w:color w:val="000000"/>
        </w:rPr>
        <w:t>resistance</w:t>
      </w:r>
      <w:r w:rsidR="005F1620">
        <w:rPr>
          <w:rFonts w:ascii="Book Antiqua" w:eastAsia="Book Antiqua" w:hAnsi="Book Antiqua" w:cs="Book Antiqua"/>
          <w:color w:val="000000"/>
          <w:vertAlign w:val="superscript"/>
        </w:rPr>
        <w:t>[</w:t>
      </w:r>
      <w:proofErr w:type="gramEnd"/>
      <w:r w:rsidR="005F1620">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p>
    <w:p w14:paraId="7E42A273" w14:textId="1D43479F" w:rsidR="00A77B3E" w:rsidRDefault="00384E5A" w:rsidP="00070AB7">
      <w:pPr>
        <w:spacing w:line="360" w:lineRule="auto"/>
        <w:ind w:firstLineChars="200" w:firstLine="480"/>
        <w:jc w:val="both"/>
      </w:pPr>
      <w:r>
        <w:rPr>
          <w:rFonts w:ascii="Book Antiqua" w:eastAsia="Book Antiqua" w:hAnsi="Book Antiqua" w:cs="Book Antiqua"/>
          <w:color w:val="000000"/>
        </w:rPr>
        <w:t>P</w:t>
      </w:r>
      <w:r w:rsidR="00E24D31">
        <w:rPr>
          <w:rFonts w:ascii="Book Antiqua" w:eastAsia="Book Antiqua" w:hAnsi="Book Antiqua" w:cs="Book Antiqua"/>
          <w:color w:val="000000"/>
        </w:rPr>
        <w:t>ro-inflammatory cytokines propagate the adipose tissue inflammation by recruiting more macrophages (MCP-</w:t>
      </w:r>
      <w:proofErr w:type="gramStart"/>
      <w:r w:rsidR="00E24D31">
        <w:rPr>
          <w:rFonts w:ascii="Book Antiqua" w:eastAsia="Book Antiqua" w:hAnsi="Book Antiqua" w:cs="Book Antiqua"/>
          <w:color w:val="000000"/>
        </w:rPr>
        <w:t>1)</w:t>
      </w:r>
      <w:r w:rsidR="00070AB7">
        <w:rPr>
          <w:rFonts w:ascii="Book Antiqua" w:eastAsia="Book Antiqua" w:hAnsi="Book Antiqua" w:cs="Book Antiqua"/>
          <w:color w:val="000000"/>
          <w:vertAlign w:val="superscript"/>
        </w:rPr>
        <w:t>[</w:t>
      </w:r>
      <w:proofErr w:type="gramEnd"/>
      <w:r w:rsidR="00070AB7">
        <w:rPr>
          <w:rFonts w:ascii="Book Antiqua" w:eastAsia="Book Antiqua" w:hAnsi="Book Antiqua" w:cs="Book Antiqua"/>
          <w:color w:val="000000"/>
          <w:vertAlign w:val="superscript"/>
        </w:rPr>
        <w:t>80]</w:t>
      </w:r>
      <w:r w:rsidR="00E24D31">
        <w:rPr>
          <w:rFonts w:ascii="Book Antiqua" w:eastAsia="Book Antiqua" w:hAnsi="Book Antiqua" w:cs="Book Antiqua"/>
          <w:color w:val="000000"/>
        </w:rPr>
        <w:t xml:space="preserve">. The macrophages envelope the dead or dying hypertrophic adipocytes to form crown-like structures and these macrophages later become lipid-loaded foam </w:t>
      </w:r>
      <w:proofErr w:type="gramStart"/>
      <w:r w:rsidR="00E24D31">
        <w:rPr>
          <w:rFonts w:ascii="Book Antiqua" w:eastAsia="Book Antiqua" w:hAnsi="Book Antiqua" w:cs="Book Antiqua"/>
          <w:color w:val="000000"/>
        </w:rPr>
        <w:t>cells</w:t>
      </w:r>
      <w:r w:rsidR="00070AB7">
        <w:rPr>
          <w:rFonts w:ascii="Book Antiqua" w:eastAsia="Book Antiqua" w:hAnsi="Book Antiqua" w:cs="Book Antiqua"/>
          <w:color w:val="000000"/>
          <w:vertAlign w:val="superscript"/>
        </w:rPr>
        <w:t>[</w:t>
      </w:r>
      <w:proofErr w:type="gramEnd"/>
      <w:r w:rsidR="00070AB7">
        <w:rPr>
          <w:rFonts w:ascii="Book Antiqua" w:eastAsia="Book Antiqua" w:hAnsi="Book Antiqua" w:cs="Book Antiqua"/>
          <w:color w:val="000000"/>
          <w:vertAlign w:val="superscript"/>
        </w:rPr>
        <w:t>81]</w:t>
      </w:r>
      <w:r w:rsidR="00E24D31">
        <w:rPr>
          <w:rFonts w:ascii="Book Antiqua" w:eastAsia="Book Antiqua" w:hAnsi="Book Antiqua" w:cs="Book Antiqua"/>
          <w:color w:val="000000"/>
        </w:rPr>
        <w:t xml:space="preserve">. There is increased release of free fatty acids (FFA) from the entrapped adipocytes with subsequent ectopic fat deposition in the liver and skeletal muscle leading to worsening insulin resistance and </w:t>
      </w:r>
      <w:proofErr w:type="spellStart"/>
      <w:proofErr w:type="gramStart"/>
      <w:r w:rsidR="00E24D31">
        <w:rPr>
          <w:rFonts w:ascii="Book Antiqua" w:eastAsia="Book Antiqua" w:hAnsi="Book Antiqua" w:cs="Book Antiqua"/>
          <w:color w:val="000000"/>
        </w:rPr>
        <w:t>lipotoxicity</w:t>
      </w:r>
      <w:proofErr w:type="spellEnd"/>
      <w:r w:rsidR="00070AB7">
        <w:rPr>
          <w:rFonts w:ascii="Book Antiqua" w:eastAsia="Book Antiqua" w:hAnsi="Book Antiqua" w:cs="Book Antiqua"/>
          <w:color w:val="000000"/>
          <w:vertAlign w:val="superscript"/>
        </w:rPr>
        <w:t>[</w:t>
      </w:r>
      <w:proofErr w:type="gramEnd"/>
      <w:r w:rsidR="00070AB7">
        <w:rPr>
          <w:rFonts w:ascii="Book Antiqua" w:eastAsia="Book Antiqua" w:hAnsi="Book Antiqua" w:cs="Book Antiqua"/>
          <w:color w:val="000000"/>
          <w:vertAlign w:val="superscript"/>
        </w:rPr>
        <w:t>82]</w:t>
      </w:r>
      <w:r w:rsidR="00E24D31">
        <w:rPr>
          <w:rFonts w:ascii="Book Antiqua" w:eastAsia="Book Antiqua" w:hAnsi="Book Antiqua" w:cs="Book Antiqua"/>
          <w:color w:val="000000"/>
        </w:rPr>
        <w:t xml:space="preserve">. Lipolysis and FFA release from WAT are also stimulated by pro-inflammatory </w:t>
      </w:r>
      <w:proofErr w:type="gramStart"/>
      <w:r w:rsidR="00E24D31">
        <w:rPr>
          <w:rFonts w:ascii="Book Antiqua" w:eastAsia="Book Antiqua" w:hAnsi="Book Antiqua" w:cs="Book Antiqua"/>
          <w:color w:val="000000"/>
        </w:rPr>
        <w:t>cytokines</w:t>
      </w:r>
      <w:r w:rsidR="00070AB7">
        <w:rPr>
          <w:rFonts w:ascii="Book Antiqua" w:eastAsia="Book Antiqua" w:hAnsi="Book Antiqua" w:cs="Book Antiqua"/>
          <w:color w:val="000000"/>
          <w:vertAlign w:val="superscript"/>
        </w:rPr>
        <w:t>[</w:t>
      </w:r>
      <w:proofErr w:type="gramEnd"/>
      <w:r w:rsidR="00070AB7">
        <w:rPr>
          <w:rFonts w:ascii="Book Antiqua" w:eastAsia="Book Antiqua" w:hAnsi="Book Antiqua" w:cs="Book Antiqua"/>
          <w:color w:val="000000"/>
          <w:vertAlign w:val="superscript"/>
        </w:rPr>
        <w:t>83]</w:t>
      </w:r>
      <w:r w:rsidR="00E24D31">
        <w:rPr>
          <w:rFonts w:ascii="Book Antiqua" w:eastAsia="Book Antiqua" w:hAnsi="Book Antiqua" w:cs="Book Antiqua"/>
          <w:color w:val="000000"/>
        </w:rPr>
        <w:t xml:space="preserve">. The hypertrophic adipocytes exhibit impaired insulin-dependent glucose uptake due to a defect in </w:t>
      </w:r>
      <w:r w:rsidR="00070AB7">
        <w:rPr>
          <w:rFonts w:ascii="Book Antiqua" w:eastAsia="Book Antiqua" w:hAnsi="Book Antiqua" w:cs="Book Antiqua"/>
          <w:color w:val="000000"/>
        </w:rPr>
        <w:t>glucose transporter 4</w:t>
      </w:r>
      <w:r w:rsidR="00E24D31">
        <w:rPr>
          <w:rFonts w:ascii="Book Antiqua" w:eastAsia="Book Antiqua" w:hAnsi="Book Antiqua" w:cs="Book Antiqua"/>
          <w:color w:val="000000"/>
        </w:rPr>
        <w:t xml:space="preserve"> trafficking, indicating another mechanism for insulin resistance in obese patients with adipocyte hypertrophy, apart from the effect of pro-inflammatory cytokines and ectopic lipid </w:t>
      </w:r>
      <w:proofErr w:type="gramStart"/>
      <w:r w:rsidR="00E24D31">
        <w:rPr>
          <w:rFonts w:ascii="Book Antiqua" w:eastAsia="Book Antiqua" w:hAnsi="Book Antiqua" w:cs="Book Antiqua"/>
          <w:color w:val="000000"/>
        </w:rPr>
        <w:t>deposition</w:t>
      </w:r>
      <w:r w:rsidR="00070AB7">
        <w:rPr>
          <w:rFonts w:ascii="Book Antiqua" w:eastAsia="Book Antiqua" w:hAnsi="Book Antiqua" w:cs="Book Antiqua"/>
          <w:color w:val="000000"/>
          <w:vertAlign w:val="superscript"/>
        </w:rPr>
        <w:t>[</w:t>
      </w:r>
      <w:proofErr w:type="gramEnd"/>
      <w:r w:rsidR="00070AB7">
        <w:rPr>
          <w:rFonts w:ascii="Book Antiqua" w:eastAsia="Book Antiqua" w:hAnsi="Book Antiqua" w:cs="Book Antiqua"/>
          <w:color w:val="000000"/>
          <w:vertAlign w:val="superscript"/>
        </w:rPr>
        <w:t>84]</w:t>
      </w:r>
      <w:r w:rsidR="00E24D31">
        <w:rPr>
          <w:rFonts w:ascii="Book Antiqua" w:eastAsia="Book Antiqua" w:hAnsi="Book Antiqua" w:cs="Book Antiqua"/>
          <w:color w:val="000000"/>
        </w:rPr>
        <w:t xml:space="preserve">. </w:t>
      </w:r>
    </w:p>
    <w:p w14:paraId="5D5F14DB" w14:textId="391F668B" w:rsidR="00A77B3E" w:rsidRDefault="00663B96" w:rsidP="009F005C">
      <w:pPr>
        <w:spacing w:line="360" w:lineRule="auto"/>
        <w:ind w:firstLineChars="200" w:firstLine="480"/>
        <w:jc w:val="both"/>
      </w:pPr>
      <w:r>
        <w:rPr>
          <w:rFonts w:ascii="Book Antiqua" w:eastAsia="Book Antiqua" w:hAnsi="Book Antiqua" w:cs="Book Antiqua"/>
          <w:color w:val="000000"/>
        </w:rPr>
        <w:t>P</w:t>
      </w:r>
      <w:r w:rsidR="00E24D31">
        <w:rPr>
          <w:rFonts w:ascii="Book Antiqua" w:eastAsia="Book Antiqua" w:hAnsi="Book Antiqua" w:cs="Book Antiqua"/>
          <w:color w:val="000000"/>
        </w:rPr>
        <w:t xml:space="preserve">ro-inflammatory cytokines generated by chronic low-grade inflammation of WAT can exert direct mitogenic effects </w:t>
      </w:r>
      <w:r w:rsidR="00E24D31">
        <w:rPr>
          <w:rFonts w:ascii="Book Antiqua" w:eastAsia="Book Antiqua" w:hAnsi="Book Antiqua" w:cs="Book Antiqua"/>
          <w:i/>
          <w:iCs/>
          <w:color w:val="000000"/>
        </w:rPr>
        <w:t>via</w:t>
      </w:r>
      <w:r w:rsidR="00E24D31">
        <w:rPr>
          <w:rFonts w:ascii="Book Antiqua" w:eastAsia="Book Antiqua" w:hAnsi="Book Antiqua" w:cs="Book Antiqua"/>
          <w:color w:val="000000"/>
        </w:rPr>
        <w:t xml:space="preserve"> cytokine receptors or indirect mitogenic effects </w:t>
      </w:r>
      <w:r w:rsidR="00E24D31">
        <w:rPr>
          <w:rFonts w:ascii="Book Antiqua" w:eastAsia="Book Antiqua" w:hAnsi="Book Antiqua" w:cs="Book Antiqua"/>
          <w:i/>
          <w:iCs/>
          <w:color w:val="000000"/>
        </w:rPr>
        <w:t>via</w:t>
      </w:r>
      <w:r w:rsidR="00E24D31">
        <w:rPr>
          <w:rFonts w:ascii="Book Antiqua" w:eastAsia="Book Antiqua" w:hAnsi="Book Antiqua" w:cs="Book Antiqua"/>
          <w:color w:val="000000"/>
        </w:rPr>
        <w:t xml:space="preserve"> increased insulin resistance and resultant </w:t>
      </w:r>
      <w:proofErr w:type="spellStart"/>
      <w:r w:rsidR="00E24D31">
        <w:rPr>
          <w:rFonts w:ascii="Book Antiqua" w:eastAsia="Book Antiqua" w:hAnsi="Book Antiqua" w:cs="Book Antiqua"/>
          <w:color w:val="000000"/>
        </w:rPr>
        <w:t>hyperinsulinaemia</w:t>
      </w:r>
      <w:proofErr w:type="spellEnd"/>
      <w:r w:rsidR="00E24D31">
        <w:rPr>
          <w:rFonts w:ascii="Book Antiqua" w:eastAsia="Book Antiqua" w:hAnsi="Book Antiqua" w:cs="Book Antiqua"/>
          <w:color w:val="000000"/>
        </w:rPr>
        <w:t xml:space="preserve">. Moreover, the cytokines can activate androgen receptors to promote survival and proliferation of prostate cancer cells in </w:t>
      </w:r>
      <w:proofErr w:type="gramStart"/>
      <w:r w:rsidR="00E24D31">
        <w:rPr>
          <w:rFonts w:ascii="Book Antiqua" w:eastAsia="Book Antiqua" w:hAnsi="Book Antiqua" w:cs="Book Antiqua"/>
          <w:color w:val="000000"/>
        </w:rPr>
        <w:t>men</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85]</w:t>
      </w:r>
      <w:r w:rsidR="00E24D31">
        <w:rPr>
          <w:rFonts w:ascii="Book Antiqua" w:eastAsia="Book Antiqua" w:hAnsi="Book Antiqua" w:cs="Book Antiqua"/>
          <w:color w:val="000000"/>
        </w:rPr>
        <w:t xml:space="preserve">, and can induce the aromatase enzyme to increase the incidence of </w:t>
      </w:r>
      <w:proofErr w:type="spellStart"/>
      <w:r w:rsidR="00E24D31">
        <w:rPr>
          <w:rFonts w:ascii="Book Antiqua" w:eastAsia="Book Antiqua" w:hAnsi="Book Antiqua" w:cs="Book Antiqua"/>
          <w:color w:val="000000"/>
        </w:rPr>
        <w:t>oestrogen</w:t>
      </w:r>
      <w:proofErr w:type="spellEnd"/>
      <w:r w:rsidR="00E24D31">
        <w:rPr>
          <w:rFonts w:ascii="Book Antiqua" w:eastAsia="Book Antiqua" w:hAnsi="Book Antiqua" w:cs="Book Antiqua"/>
          <w:color w:val="000000"/>
        </w:rPr>
        <w:t xml:space="preserve">-dependent </w:t>
      </w:r>
      <w:proofErr w:type="spellStart"/>
      <w:r w:rsidR="00E24D31">
        <w:rPr>
          <w:rFonts w:ascii="Book Antiqua" w:eastAsia="Book Antiqua" w:hAnsi="Book Antiqua" w:cs="Book Antiqua"/>
          <w:color w:val="000000"/>
        </w:rPr>
        <w:t>tumours</w:t>
      </w:r>
      <w:proofErr w:type="spellEnd"/>
      <w:r w:rsidR="00E24D31">
        <w:rPr>
          <w:rFonts w:ascii="Book Antiqua" w:eastAsia="Book Antiqua" w:hAnsi="Book Antiqua" w:cs="Book Antiqua"/>
          <w:color w:val="000000"/>
        </w:rPr>
        <w:t xml:space="preserve"> in the postmenopausal women</w:t>
      </w:r>
      <w:r w:rsidR="009F005C">
        <w:rPr>
          <w:rFonts w:ascii="Book Antiqua" w:eastAsia="Book Antiqua" w:hAnsi="Book Antiqua" w:cs="Book Antiqua"/>
          <w:color w:val="000000"/>
          <w:vertAlign w:val="superscript"/>
        </w:rPr>
        <w:t>[86]</w:t>
      </w:r>
      <w:r w:rsidR="00E24D31">
        <w:rPr>
          <w:rFonts w:ascii="Book Antiqua" w:eastAsia="Book Antiqua" w:hAnsi="Book Antiqua" w:cs="Book Antiqua"/>
          <w:color w:val="000000"/>
        </w:rPr>
        <w:t xml:space="preserve">. The </w:t>
      </w:r>
      <w:proofErr w:type="spellStart"/>
      <w:r w:rsidR="00E24D31">
        <w:rPr>
          <w:rFonts w:ascii="Book Antiqua" w:eastAsia="Book Antiqua" w:hAnsi="Book Antiqua" w:cs="Book Antiqua"/>
          <w:color w:val="000000"/>
        </w:rPr>
        <w:t>hyperleptin</w:t>
      </w:r>
      <w:r w:rsidR="00D55DC5">
        <w:rPr>
          <w:rFonts w:ascii="Book Antiqua" w:eastAsia="Book Antiqua" w:hAnsi="Book Antiqua" w:cs="Book Antiqua"/>
          <w:color w:val="000000"/>
        </w:rPr>
        <w:t>a</w:t>
      </w:r>
      <w:r w:rsidR="00E24D31">
        <w:rPr>
          <w:rFonts w:ascii="Book Antiqua" w:eastAsia="Book Antiqua" w:hAnsi="Book Antiqua" w:cs="Book Antiqua"/>
          <w:color w:val="000000"/>
        </w:rPr>
        <w:t>emia</w:t>
      </w:r>
      <w:proofErr w:type="spellEnd"/>
      <w:r w:rsidR="00E24D31">
        <w:rPr>
          <w:rFonts w:ascii="Book Antiqua" w:eastAsia="Book Antiqua" w:hAnsi="Book Antiqua" w:cs="Book Antiqua"/>
          <w:color w:val="000000"/>
        </w:rPr>
        <w:t xml:space="preserve"> that accompanies WAT inflammation is another inducer of aromatase </w:t>
      </w:r>
      <w:proofErr w:type="gramStart"/>
      <w:r w:rsidR="00E24D31">
        <w:rPr>
          <w:rFonts w:ascii="Book Antiqua" w:eastAsia="Book Antiqua" w:hAnsi="Book Antiqua" w:cs="Book Antiqua"/>
          <w:color w:val="000000"/>
        </w:rPr>
        <w:t>enzyme</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87]</w:t>
      </w:r>
      <w:r w:rsidR="00E24D31">
        <w:rPr>
          <w:rFonts w:ascii="Book Antiqua" w:eastAsia="Book Antiqua" w:hAnsi="Book Antiqua" w:cs="Book Antiqua"/>
          <w:color w:val="000000"/>
        </w:rPr>
        <w:t>.</w:t>
      </w:r>
    </w:p>
    <w:p w14:paraId="23B008E0" w14:textId="04ADBCCA" w:rsidR="00A77B3E" w:rsidRDefault="00E24D31" w:rsidP="009F005C">
      <w:pPr>
        <w:spacing w:line="360" w:lineRule="auto"/>
        <w:ind w:firstLineChars="200" w:firstLine="480"/>
        <w:jc w:val="both"/>
        <w:rPr>
          <w:rFonts w:ascii="Book Antiqua" w:eastAsia="Book Antiqua" w:hAnsi="Book Antiqua" w:cs="Book Antiqua"/>
          <w:color w:val="000000"/>
          <w:vertAlign w:val="superscript"/>
        </w:rPr>
      </w:pPr>
      <w:r>
        <w:rPr>
          <w:rFonts w:ascii="Book Antiqua" w:eastAsia="Book Antiqua" w:hAnsi="Book Antiqua" w:cs="Book Antiqua"/>
          <w:color w:val="000000"/>
        </w:rPr>
        <w:t xml:space="preserve">Obesity and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are associated with raised leptin and reduced adiponectin levels. Similarly, </w:t>
      </w:r>
      <w:proofErr w:type="spellStart"/>
      <w:r>
        <w:rPr>
          <w:rFonts w:ascii="Book Antiqua" w:eastAsia="Book Antiqua" w:hAnsi="Book Antiqua" w:cs="Book Antiqua"/>
          <w:color w:val="000000"/>
        </w:rPr>
        <w:t>hyperleptin</w:t>
      </w:r>
      <w:r w:rsidR="00D55DC5">
        <w:rPr>
          <w:rFonts w:ascii="Book Antiqua" w:eastAsia="Book Antiqua" w:hAnsi="Book Antiqua" w:cs="Book Antiqua"/>
          <w:color w:val="000000"/>
        </w:rPr>
        <w:t>a</w:t>
      </w:r>
      <w:r>
        <w:rPr>
          <w:rFonts w:ascii="Book Antiqua" w:eastAsia="Book Antiqua" w:hAnsi="Book Antiqua" w:cs="Book Antiqua"/>
          <w:color w:val="000000"/>
        </w:rPr>
        <w:t>emia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hypoadiponectin</w:t>
      </w:r>
      <w:r w:rsidR="00D55DC5">
        <w:rPr>
          <w:rFonts w:ascii="Book Antiqua" w:eastAsia="Book Antiqua" w:hAnsi="Book Antiqua" w:cs="Book Antiqua"/>
          <w:color w:val="000000"/>
        </w:rPr>
        <w:t>a</w:t>
      </w:r>
      <w:r>
        <w:rPr>
          <w:rFonts w:ascii="Book Antiqua" w:eastAsia="Book Antiqua" w:hAnsi="Book Antiqua" w:cs="Book Antiqua"/>
          <w:color w:val="000000"/>
        </w:rPr>
        <w:t>emia</w:t>
      </w:r>
      <w:proofErr w:type="spellEnd"/>
      <w:r>
        <w:rPr>
          <w:rFonts w:ascii="Book Antiqua" w:eastAsia="Book Antiqua" w:hAnsi="Book Antiqua" w:cs="Book Antiqua"/>
          <w:color w:val="000000"/>
        </w:rPr>
        <w:t xml:space="preserve"> are associated with </w:t>
      </w:r>
      <w:r w:rsidR="00663B96">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insulin resistance and </w:t>
      </w:r>
      <w:proofErr w:type="spellStart"/>
      <w:proofErr w:type="gramStart"/>
      <w:r>
        <w:rPr>
          <w:rFonts w:ascii="Book Antiqua" w:eastAsia="Book Antiqua" w:hAnsi="Book Antiqua" w:cs="Book Antiqua"/>
          <w:color w:val="000000"/>
        </w:rPr>
        <w:t>hyperinsulinaemia</w:t>
      </w:r>
      <w:proofErr w:type="spellEnd"/>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88,89]</w:t>
      </w:r>
      <w:r>
        <w:rPr>
          <w:rFonts w:ascii="Book Antiqua" w:eastAsia="Book Antiqua" w:hAnsi="Book Antiqua" w:cs="Book Antiqua"/>
          <w:color w:val="000000"/>
        </w:rPr>
        <w:t>. The elevated leptin levels activate various cascades like PI3K, MAPK, and predominantly JAK2/STAT3</w:t>
      </w:r>
      <w:r w:rsidR="009F005C">
        <w:rPr>
          <w:rFonts w:ascii="Book Antiqua" w:eastAsia="Book Antiqua" w:hAnsi="Book Antiqua" w:cs="Book Antiqua"/>
          <w:color w:val="000000"/>
          <w:vertAlign w:val="superscript"/>
        </w:rPr>
        <w:t>[90]</w:t>
      </w:r>
      <w:r>
        <w:rPr>
          <w:rFonts w:ascii="Book Antiqua" w:eastAsia="Book Antiqua" w:hAnsi="Book Antiqua" w:cs="Book Antiqua"/>
          <w:color w:val="000000"/>
        </w:rPr>
        <w:t>. Leptin induces IL-6 and TNF</w:t>
      </w:r>
      <w:r w:rsidR="00070AB7">
        <w:rPr>
          <w:rFonts w:ascii="Book Antiqua" w:eastAsia="Book Antiqua" w:hAnsi="Book Antiqua" w:cs="Book Antiqua"/>
          <w:color w:val="000000"/>
        </w:rPr>
        <w:t>-</w:t>
      </w:r>
      <w:r>
        <w:rPr>
          <w:rFonts w:ascii="Book Antiqua" w:eastAsia="Book Antiqua" w:hAnsi="Book Antiqua" w:cs="Book Antiqua"/>
          <w:color w:val="000000"/>
        </w:rPr>
        <w:t xml:space="preserve">α production, thereby sustaining </w:t>
      </w:r>
      <w:r w:rsidR="006A6E63">
        <w:rPr>
          <w:rFonts w:ascii="Book Antiqua" w:eastAsia="Book Antiqua" w:hAnsi="Book Antiqua" w:cs="Book Antiqua"/>
          <w:color w:val="000000"/>
        </w:rPr>
        <w:t>a</w:t>
      </w:r>
      <w:r>
        <w:rPr>
          <w:rFonts w:ascii="Book Antiqua" w:eastAsia="Book Antiqua" w:hAnsi="Book Antiqua" w:cs="Book Antiqua"/>
          <w:color w:val="000000"/>
        </w:rPr>
        <w:t xml:space="preserve"> chronic inflammatory </w:t>
      </w:r>
      <w:proofErr w:type="gramStart"/>
      <w:r>
        <w:rPr>
          <w:rFonts w:ascii="Book Antiqua" w:eastAsia="Book Antiqua" w:hAnsi="Book Antiqua" w:cs="Book Antiqua"/>
          <w:color w:val="000000"/>
        </w:rPr>
        <w:t>state</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91]</w:t>
      </w:r>
      <w:r>
        <w:rPr>
          <w:rFonts w:ascii="Book Antiqua" w:eastAsia="Book Antiqua" w:hAnsi="Book Antiqua" w:cs="Book Antiqua"/>
          <w:color w:val="000000"/>
        </w:rPr>
        <w:t>. It increases the expression of anti-apoptotic proteins (X-linked inhibitor of apoptosis protein), and pro-angiogenic factors including vascular endothelial growth factor (VEGF), and hypoxia-inducible factor-1α (HIF-1</w:t>
      </w:r>
      <w:proofErr w:type="gramStart"/>
      <w:r>
        <w:rPr>
          <w:rFonts w:ascii="Book Antiqua" w:eastAsia="Book Antiqua" w:hAnsi="Book Antiqua" w:cs="Book Antiqua"/>
          <w:color w:val="000000"/>
        </w:rPr>
        <w:t>α)</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On the other hand, adiponectin, acting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kinase B1 (LKB1), induces the adenosine monophosphate-activated protein kinase (AMPK) involved in the induction of cell cycle arrest and </w:t>
      </w:r>
      <w:r>
        <w:rPr>
          <w:rFonts w:ascii="Book Antiqua" w:eastAsia="Book Antiqua" w:hAnsi="Book Antiqua" w:cs="Book Antiqua"/>
          <w:color w:val="000000"/>
        </w:rPr>
        <w:lastRenderedPageBreak/>
        <w:t xml:space="preserve">inhibition of mTOR activity. Elevated leptin and decreased adiponectin levels are known to be associated with proliferation, survival and migration of cancers including </w:t>
      </w:r>
      <w:r w:rsidR="007303BE">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breast, colon, endometrium, and </w:t>
      </w:r>
      <w:proofErr w:type="gramStart"/>
      <w:r>
        <w:rPr>
          <w:rFonts w:ascii="Book Antiqua" w:eastAsia="Book Antiqua" w:hAnsi="Book Antiqua" w:cs="Book Antiqua"/>
          <w:color w:val="000000"/>
        </w:rPr>
        <w:t>prostate</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335141C2" w14:textId="77777777" w:rsidR="009F005C" w:rsidRDefault="009F005C" w:rsidP="009F005C">
      <w:pPr>
        <w:spacing w:line="360" w:lineRule="auto"/>
        <w:ind w:firstLineChars="200" w:firstLine="480"/>
        <w:jc w:val="both"/>
      </w:pPr>
    </w:p>
    <w:p w14:paraId="4F5474C9" w14:textId="77777777" w:rsidR="00A77B3E" w:rsidRDefault="00E24D31">
      <w:pPr>
        <w:spacing w:line="360" w:lineRule="auto"/>
        <w:jc w:val="both"/>
      </w:pPr>
      <w:r>
        <w:rPr>
          <w:rFonts w:ascii="Book Antiqua" w:eastAsia="Book Antiqua" w:hAnsi="Book Antiqua" w:cs="Book Antiqua"/>
          <w:b/>
          <w:bCs/>
          <w:i/>
          <w:iCs/>
          <w:color w:val="000000"/>
          <w:szCs w:val="22"/>
        </w:rPr>
        <w:t>Hypoxia and angiogenesis in the pathogenesis of cancer</w:t>
      </w:r>
    </w:p>
    <w:p w14:paraId="76111D88" w14:textId="18304024" w:rsidR="00E705FA" w:rsidRDefault="00E24D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hypertrophic adipose tissue outgrows its blood supply and develops hypoxia. HIF expressed in the hypoxic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is a dimeric transcription factor having inducible subunits (HIF-1α, HIF-2α, or HIF-3α), and a constitutive subunit (HIF-1</w:t>
      </w:r>
      <w:proofErr w:type="gramStart"/>
      <w:r>
        <w:rPr>
          <w:rFonts w:ascii="Book Antiqua" w:eastAsia="Book Antiqua" w:hAnsi="Book Antiqua" w:cs="Book Antiqua"/>
          <w:color w:val="000000"/>
        </w:rPr>
        <w:t>β)</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Hypoxia stabilizes HIF-1α and promotes its association with HIF-1β. The HIFα-HIFβ dimer enters the nucleus leading to activation of the downstream targets. Under hypoxic conditions, HIF-1α promotes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angiogenesis by activating the pro-angiogenic genes </w:t>
      </w:r>
      <w:r w:rsidR="009F005C">
        <w:rPr>
          <w:rFonts w:ascii="Book Antiqua" w:eastAsia="Book Antiqua" w:hAnsi="Book Antiqua" w:cs="Book Antiqua"/>
          <w:color w:val="000000"/>
        </w:rPr>
        <w:t>[</w:t>
      </w:r>
      <w:r>
        <w:rPr>
          <w:rFonts w:ascii="Book Antiqua" w:eastAsia="Book Antiqua" w:hAnsi="Book Antiqua" w:cs="Book Antiqua"/>
          <w:color w:val="000000"/>
        </w:rPr>
        <w:t>(</w:t>
      </w:r>
      <w:r w:rsidRPr="009F005C">
        <w:rPr>
          <w:rFonts w:ascii="Book Antiqua" w:eastAsia="Book Antiqua" w:hAnsi="Book Antiqua" w:cs="Book Antiqua"/>
          <w:i/>
          <w:iCs/>
          <w:color w:val="000000"/>
        </w:rPr>
        <w:t>VEGFA</w:t>
      </w:r>
      <w:r>
        <w:rPr>
          <w:rFonts w:ascii="Book Antiqua" w:eastAsia="Book Antiqua" w:hAnsi="Book Antiqua" w:cs="Book Antiqua"/>
          <w:color w:val="000000"/>
        </w:rPr>
        <w:t xml:space="preserve">, </w:t>
      </w:r>
      <w:r w:rsidR="009F005C" w:rsidRPr="009F005C">
        <w:rPr>
          <w:rFonts w:ascii="Book Antiqua" w:eastAsia="Book Antiqua" w:hAnsi="Book Antiqua" w:cs="Book Antiqua"/>
          <w:i/>
          <w:iCs/>
          <w:color w:val="000000"/>
        </w:rPr>
        <w:t>VEGF receptor-1</w:t>
      </w:r>
      <w:r w:rsidR="009F005C">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VEGFR1</w:t>
      </w:r>
      <w:r w:rsidR="009F005C" w:rsidRPr="009F005C">
        <w:rPr>
          <w:rFonts w:ascii="Book Antiqua" w:eastAsia="Book Antiqua" w:hAnsi="Book Antiqua" w:cs="Book Antiqua"/>
          <w:color w:val="000000"/>
        </w:rPr>
        <w:t>)</w:t>
      </w:r>
      <w:r>
        <w:rPr>
          <w:rFonts w:ascii="Book Antiqua" w:eastAsia="Book Antiqua" w:hAnsi="Book Antiqua" w:cs="Book Antiqua"/>
          <w:color w:val="000000"/>
        </w:rPr>
        <w:t xml:space="preserve">, </w:t>
      </w:r>
      <w:r w:rsidR="009F005C" w:rsidRPr="009F005C">
        <w:rPr>
          <w:rFonts w:ascii="Book Antiqua" w:eastAsia="Book Antiqua" w:hAnsi="Book Antiqua" w:cs="Book Antiqua"/>
          <w:i/>
          <w:iCs/>
          <w:color w:val="000000"/>
        </w:rPr>
        <w:t xml:space="preserve">Angiopoietin </w:t>
      </w:r>
      <w:r w:rsidR="009F005C" w:rsidRPr="009F005C">
        <w:rPr>
          <w:rFonts w:ascii="Book Antiqua" w:eastAsia="Book Antiqua" w:hAnsi="Book Antiqua" w:cs="Book Antiqua"/>
          <w:color w:val="000000"/>
        </w:rPr>
        <w:t>(</w:t>
      </w:r>
      <w:r w:rsidRPr="009F005C">
        <w:rPr>
          <w:rFonts w:ascii="Book Antiqua" w:eastAsia="Book Antiqua" w:hAnsi="Book Antiqua" w:cs="Book Antiqua"/>
          <w:i/>
          <w:iCs/>
          <w:color w:val="000000"/>
        </w:rPr>
        <w:t>ANGPT</w:t>
      </w:r>
      <w:r w:rsidR="009F005C" w:rsidRPr="009F005C">
        <w:rPr>
          <w:rFonts w:ascii="Book Antiqua" w:eastAsia="Book Antiqua" w:hAnsi="Book Antiqua" w:cs="Book Antiqua"/>
          <w:color w:val="000000"/>
        </w:rPr>
        <w:t>)</w:t>
      </w:r>
      <w:r>
        <w:rPr>
          <w:rFonts w:ascii="Book Antiqua" w:eastAsia="Book Antiqua" w:hAnsi="Book Antiqua" w:cs="Book Antiqua"/>
          <w:color w:val="000000"/>
        </w:rPr>
        <w:t xml:space="preserve">, and </w:t>
      </w:r>
      <w:r w:rsidR="009F005C" w:rsidRPr="009F005C">
        <w:rPr>
          <w:rFonts w:ascii="Book Antiqua" w:eastAsia="Book Antiqua" w:hAnsi="Book Antiqua" w:cs="Book Antiqua"/>
          <w:i/>
          <w:iCs/>
          <w:color w:val="000000"/>
        </w:rPr>
        <w:t>Ephrin type-A receptor 1</w:t>
      </w:r>
      <w:r w:rsidR="009F005C">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EphA1</w:t>
      </w:r>
      <w:r>
        <w:rPr>
          <w:rFonts w:ascii="Book Antiqua" w:eastAsia="Book Antiqua" w:hAnsi="Book Antiqua" w:cs="Book Antiqua"/>
          <w:color w:val="000000"/>
        </w:rPr>
        <w:t>)</w:t>
      </w:r>
      <w:r w:rsidR="009F005C">
        <w:rPr>
          <w:rFonts w:ascii="Book Antiqua" w:eastAsia="Book Antiqua" w:hAnsi="Book Antiqua" w:cs="Book Antiqua"/>
          <w:color w:val="000000"/>
        </w:rPr>
        <w:t>]</w:t>
      </w:r>
      <w:r>
        <w:rPr>
          <w:rFonts w:ascii="Book Antiqua" w:eastAsia="Book Antiqua" w:hAnsi="Book Antiqua" w:cs="Book Antiqua"/>
          <w:color w:val="000000"/>
        </w:rPr>
        <w:t>, and inhibiting anti-angiogenic genes (</w:t>
      </w:r>
      <w:r w:rsidRPr="009F005C">
        <w:rPr>
          <w:rFonts w:ascii="Book Antiqua" w:eastAsia="Book Antiqua" w:hAnsi="Book Antiqua" w:cs="Book Antiqua"/>
          <w:i/>
          <w:iCs/>
          <w:color w:val="000000"/>
        </w:rPr>
        <w:t>VEGFA</w:t>
      </w:r>
      <w:r>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VEGFR1</w:t>
      </w:r>
      <w:r>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ANGPT</w:t>
      </w:r>
      <w:r>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EphA</w:t>
      </w:r>
      <w:proofErr w:type="gramStart"/>
      <w:r w:rsidRPr="009F005C">
        <w:rPr>
          <w:rFonts w:ascii="Book Antiqua" w:eastAsia="Book Antiqua" w:hAnsi="Book Antiqua" w:cs="Book Antiqua"/>
          <w:i/>
          <w:iCs/>
          <w:color w:val="000000"/>
        </w:rPr>
        <w:t>1</w:t>
      </w:r>
      <w:r>
        <w:rPr>
          <w:rFonts w:ascii="Book Antiqua" w:eastAsia="Book Antiqua" w:hAnsi="Book Antiqua" w:cs="Book Antiqua"/>
          <w:color w:val="000000"/>
        </w:rPr>
        <w:t>)</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angiogenesis is essential for the survival, growth, invasion, and metastasis</w:t>
      </w:r>
      <w:r w:rsidR="00B62C7E">
        <w:rPr>
          <w:rFonts w:ascii="Book Antiqua" w:eastAsia="Book Antiqua" w:hAnsi="Book Antiqua" w:cs="Book Antiqua"/>
          <w:color w:val="000000"/>
        </w:rPr>
        <w:t xml:space="preserve"> of malignant lesions</w:t>
      </w:r>
      <w:r w:rsidR="00E705FA">
        <w:rPr>
          <w:rFonts w:ascii="Book Antiqua" w:eastAsia="Book Antiqua" w:hAnsi="Book Antiqua" w:cs="Book Antiqua"/>
          <w:color w:val="000000"/>
        </w:rPr>
        <w:t>.</w:t>
      </w:r>
    </w:p>
    <w:p w14:paraId="09A6D46F" w14:textId="77777777" w:rsidR="00A77B3E" w:rsidRDefault="00A77B3E">
      <w:pPr>
        <w:spacing w:line="360" w:lineRule="auto"/>
        <w:jc w:val="both"/>
      </w:pPr>
    </w:p>
    <w:p w14:paraId="60305AB3" w14:textId="77777777" w:rsidR="00A77B3E" w:rsidRDefault="00E24D31">
      <w:pPr>
        <w:spacing w:line="360" w:lineRule="auto"/>
        <w:jc w:val="both"/>
      </w:pPr>
      <w:r>
        <w:rPr>
          <w:rFonts w:ascii="Book Antiqua" w:eastAsia="Book Antiqua" w:hAnsi="Book Antiqua" w:cs="Book Antiqua"/>
          <w:b/>
          <w:bCs/>
          <w:i/>
          <w:iCs/>
          <w:color w:val="000000"/>
          <w:szCs w:val="22"/>
        </w:rPr>
        <w:t>Oxidative stress in the pathogenesis of cancer</w:t>
      </w:r>
    </w:p>
    <w:p w14:paraId="3A145D98" w14:textId="0E1965BF" w:rsidR="00A77B3E" w:rsidRDefault="00E24D31">
      <w:pPr>
        <w:spacing w:line="360" w:lineRule="auto"/>
        <w:jc w:val="both"/>
      </w:pPr>
      <w:r>
        <w:rPr>
          <w:rFonts w:ascii="Book Antiqua" w:eastAsia="Book Antiqua" w:hAnsi="Book Antiqua" w:cs="Book Antiqua"/>
          <w:color w:val="000000"/>
        </w:rPr>
        <w:t xml:space="preserve">The metabolically active adipose tissue is a source of </w:t>
      </w:r>
      <w:r w:rsidR="00A37944">
        <w:rPr>
          <w:rFonts w:ascii="Book Antiqua" w:eastAsia="Book Antiqua" w:hAnsi="Book Antiqua" w:cs="Book Antiqua"/>
          <w:color w:val="000000"/>
        </w:rPr>
        <w:t>ROS/</w:t>
      </w:r>
      <w:r>
        <w:rPr>
          <w:rFonts w:ascii="Book Antiqua" w:eastAsia="Book Antiqua" w:hAnsi="Book Antiqua" w:cs="Book Antiqua"/>
          <w:color w:val="000000"/>
        </w:rPr>
        <w:t xml:space="preserve">reactive nitrogen species. The adipose tissue from lean individuals expresses antioxidant enzymes including glutathione peroxidase, catalase, and superoxide dismutase 1, whereas these antioxidant enzymes are downregulated in the adipose tissue from obese </w:t>
      </w:r>
      <w:proofErr w:type="gramStart"/>
      <w:r>
        <w:rPr>
          <w:rFonts w:ascii="Book Antiqua" w:eastAsia="Book Antiqua" w:hAnsi="Book Antiqua" w:cs="Book Antiqua"/>
          <w:color w:val="000000"/>
        </w:rPr>
        <w:t>individuals</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The oxidative stress is known to cause DNA double strand breaks and other complex DNA </w:t>
      </w:r>
      <w:proofErr w:type="gramStart"/>
      <w:r>
        <w:rPr>
          <w:rFonts w:ascii="Book Antiqua" w:eastAsia="Book Antiqua" w:hAnsi="Book Antiqua" w:cs="Book Antiqua"/>
          <w:color w:val="000000"/>
        </w:rPr>
        <w:t>alterations</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Low or intermediate levels of oxidative stress result in genomic instability associated with the activation of oncogenes, inactivation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genes, angiogenesis, and mitochondrial </w:t>
      </w:r>
      <w:proofErr w:type="gramStart"/>
      <w:r>
        <w:rPr>
          <w:rFonts w:ascii="Book Antiqua" w:eastAsia="Book Antiqua" w:hAnsi="Book Antiqua" w:cs="Book Antiqua"/>
          <w:color w:val="000000"/>
        </w:rPr>
        <w:t>dysfunction</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Obesity </w:t>
      </w:r>
      <w:r w:rsidRPr="00E8578E">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se is associated with increased DNA damage and decreased DNA repair. Oxidative stress can be a consequence of obesity. Moreover, oxidative stress can be the trigger for obesity by altering the food intake and stimulating WAT </w:t>
      </w:r>
      <w:proofErr w:type="gramStart"/>
      <w:r>
        <w:rPr>
          <w:rFonts w:ascii="Book Antiqua" w:eastAsia="Book Antiqua" w:hAnsi="Book Antiqua" w:cs="Book Antiqua"/>
          <w:color w:val="000000"/>
        </w:rPr>
        <w:t>deposition</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96-98]</w:t>
      </w:r>
      <w:r>
        <w:rPr>
          <w:rFonts w:ascii="Book Antiqua" w:eastAsia="Book Antiqua" w:hAnsi="Book Antiqua" w:cs="Book Antiqua"/>
          <w:color w:val="000000"/>
        </w:rPr>
        <w:t xml:space="preserve">. </w:t>
      </w:r>
    </w:p>
    <w:p w14:paraId="3A575E85" w14:textId="7F60FA7E" w:rsidR="00A77B3E" w:rsidRDefault="00E24D31" w:rsidP="00A3794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obesity associated WAT inflammation, the inflammatory environment increases the oxidative stress to a level that it results in DNA damage, genomic instability, </w:t>
      </w:r>
      <w:r>
        <w:rPr>
          <w:rFonts w:ascii="Book Antiqua" w:eastAsia="Book Antiqua" w:hAnsi="Book Antiqua" w:cs="Book Antiqua"/>
          <w:color w:val="000000"/>
        </w:rPr>
        <w:lastRenderedPageBreak/>
        <w:t xml:space="preserve">augmented cell survival, and cell proliferation resulting in </w:t>
      </w:r>
      <w:r w:rsidR="00363F40">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w:t>
      </w:r>
      <w:proofErr w:type="gramStart"/>
      <w:r>
        <w:rPr>
          <w:rFonts w:ascii="Book Antiqua" w:eastAsia="Book Antiqua" w:hAnsi="Book Antiqua" w:cs="Book Antiqua"/>
          <w:color w:val="000000"/>
        </w:rPr>
        <w:t>cancer</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Increased ROS production has been observed in various cancers.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express high levels of antioxidants to detoxify ROS, to establish a redox balance while maintaining a resistance to apoptosis. Though ROS can be pro-</w:t>
      </w:r>
      <w:proofErr w:type="spellStart"/>
      <w:r>
        <w:rPr>
          <w:rFonts w:ascii="Book Antiqua" w:eastAsia="Book Antiqua" w:hAnsi="Book Antiqua" w:cs="Book Antiqua"/>
          <w:color w:val="000000"/>
        </w:rPr>
        <w:t>tumourigenic</w:t>
      </w:r>
      <w:proofErr w:type="spellEnd"/>
      <w:r>
        <w:rPr>
          <w:rFonts w:ascii="Book Antiqua" w:eastAsia="Book Antiqua" w:hAnsi="Book Antiqua" w:cs="Book Antiqua"/>
          <w:color w:val="000000"/>
        </w:rPr>
        <w:t xml:space="preserve"> in most, they can </w:t>
      </w:r>
      <w:r w:rsidR="00C055E1">
        <w:rPr>
          <w:rFonts w:ascii="Book Antiqua" w:eastAsia="Book Antiqua" w:hAnsi="Book Antiqua" w:cs="Book Antiqua"/>
          <w:color w:val="000000"/>
        </w:rPr>
        <w:t xml:space="preserve">also </w:t>
      </w:r>
      <w:r>
        <w:rPr>
          <w:rFonts w:ascii="Book Antiqua" w:eastAsia="Book Antiqua" w:hAnsi="Book Antiqua" w:cs="Book Antiqua"/>
          <w:color w:val="000000"/>
        </w:rPr>
        <w:t>be anti-</w:t>
      </w:r>
      <w:proofErr w:type="spellStart"/>
      <w:r>
        <w:rPr>
          <w:rFonts w:ascii="Book Antiqua" w:eastAsia="Book Antiqua" w:hAnsi="Book Antiqua" w:cs="Book Antiqua"/>
          <w:color w:val="000000"/>
        </w:rPr>
        <w:t>tumourigenic</w:t>
      </w:r>
      <w:proofErr w:type="spellEnd"/>
      <w:r>
        <w:rPr>
          <w:rFonts w:ascii="Book Antiqua" w:eastAsia="Book Antiqua" w:hAnsi="Book Antiqua" w:cs="Book Antiqua"/>
          <w:color w:val="000000"/>
        </w:rPr>
        <w:t xml:space="preserve">, initiating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death, especially when the ROS levels exceed the antioxidant threshold of cancer </w:t>
      </w:r>
      <w:proofErr w:type="gramStart"/>
      <w:r>
        <w:rPr>
          <w:rFonts w:ascii="Book Antiqua" w:eastAsia="Book Antiqua" w:hAnsi="Book Antiqua" w:cs="Book Antiqua"/>
          <w:color w:val="000000"/>
        </w:rPr>
        <w:t>cells</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w:t>
      </w:r>
    </w:p>
    <w:p w14:paraId="44D1E70A" w14:textId="77777777" w:rsidR="00A37944" w:rsidRDefault="00A37944" w:rsidP="00A37944">
      <w:pPr>
        <w:spacing w:line="360" w:lineRule="auto"/>
        <w:jc w:val="both"/>
      </w:pPr>
    </w:p>
    <w:p w14:paraId="4399327D" w14:textId="77777777" w:rsidR="00A77B3E" w:rsidRDefault="00E24D31">
      <w:pPr>
        <w:spacing w:line="360" w:lineRule="auto"/>
        <w:jc w:val="both"/>
      </w:pPr>
      <w:r>
        <w:rPr>
          <w:rFonts w:ascii="Book Antiqua" w:eastAsia="Book Antiqua" w:hAnsi="Book Antiqua" w:cs="Book Antiqua"/>
          <w:b/>
          <w:bCs/>
          <w:i/>
          <w:iCs/>
          <w:color w:val="000000"/>
          <w:szCs w:val="22"/>
        </w:rPr>
        <w:t>Extracellular matrix alterations in the pathogenesis of cancer</w:t>
      </w:r>
    </w:p>
    <w:p w14:paraId="6732C6AA" w14:textId="535C0A22" w:rsidR="00A77B3E" w:rsidRDefault="00E24D31">
      <w:pPr>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color w:val="000000"/>
        </w:rPr>
        <w:t xml:space="preserve">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comprises of a cellular and a non-cellular component. The cellular component includes immune cells, fibroblasts, adipocytes, and endothelial cells, whereas the non-cellular structural component, known as the extracellular matrix </w:t>
      </w:r>
      <w:r w:rsidR="00E55AA5">
        <w:rPr>
          <w:rFonts w:ascii="Book Antiqua" w:eastAsia="Book Antiqua" w:hAnsi="Book Antiqua" w:cs="Book Antiqua"/>
          <w:color w:val="000000"/>
        </w:rPr>
        <w:t>(</w:t>
      </w:r>
      <w:r>
        <w:rPr>
          <w:rFonts w:ascii="Book Antiqua" w:eastAsia="Book Antiqua" w:hAnsi="Book Antiqua" w:cs="Book Antiqua"/>
          <w:color w:val="000000"/>
        </w:rPr>
        <w:t>ECM</w:t>
      </w:r>
      <w:r w:rsidR="00E55AA5">
        <w:rPr>
          <w:rFonts w:ascii="Book Antiqua" w:eastAsia="Book Antiqua" w:hAnsi="Book Antiqua" w:cs="Book Antiqua"/>
          <w:color w:val="000000"/>
        </w:rPr>
        <w:t>)</w:t>
      </w:r>
      <w:r>
        <w:rPr>
          <w:rFonts w:ascii="Book Antiqua" w:eastAsia="Book Antiqua" w:hAnsi="Book Antiqua" w:cs="Book Antiqua"/>
          <w:color w:val="000000"/>
        </w:rPr>
        <w:t xml:space="preserve"> include a meshwork of polymeric proteins like collagen, elastin, and fibronectin. The ECM provides the biochemical and biomechanical environment within which the cancer cells </w:t>
      </w:r>
      <w:proofErr w:type="gramStart"/>
      <w:r>
        <w:rPr>
          <w:rFonts w:ascii="Book Antiqua" w:eastAsia="Book Antiqua" w:hAnsi="Book Antiqua" w:cs="Book Antiqua"/>
          <w:color w:val="000000"/>
        </w:rPr>
        <w:t>exist</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WAT inflammation induces mechanical changes in the ECM, including myofibroblast enrichment with associated increased stiffness that promote </w:t>
      </w:r>
      <w:proofErr w:type="spellStart"/>
      <w:proofErr w:type="gramStart"/>
      <w:r>
        <w:rPr>
          <w:rFonts w:ascii="Book Antiqua" w:eastAsia="Book Antiqua" w:hAnsi="Book Antiqua" w:cs="Book Antiqua"/>
          <w:color w:val="000000"/>
        </w:rPr>
        <w:t>tumourigenesis</w:t>
      </w:r>
      <w:proofErr w:type="spellEnd"/>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Moreover, crosstalk between cancer cells and the microenvironment is an important aspect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as this determines the ability of cancer cells to cross the ECM barrier, access the circulation, and establish </w:t>
      </w:r>
      <w:proofErr w:type="gramStart"/>
      <w:r>
        <w:rPr>
          <w:rFonts w:ascii="Book Antiqua" w:eastAsia="Book Antiqua" w:hAnsi="Book Antiqua" w:cs="Book Antiqua"/>
          <w:color w:val="000000"/>
        </w:rPr>
        <w:t>metastases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The biochemical and biomechanical properties of the ECM influence the ability of the cancer cells to modify physiological features (plasticity) to survive in the hostile microenvironment, and to resist therapy through acquisition of stemness characteristics and epithelial to mesenchymal or mesenchymal to epithelial </w:t>
      </w:r>
      <w:proofErr w:type="gramStart"/>
      <w:r>
        <w:rPr>
          <w:rFonts w:ascii="Book Antiqua" w:eastAsia="Book Antiqua" w:hAnsi="Book Antiqua" w:cs="Book Antiqua"/>
          <w:color w:val="000000"/>
        </w:rPr>
        <w:t>transitions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103,104]</w:t>
      </w:r>
      <w:r>
        <w:rPr>
          <w:rFonts w:ascii="Book Antiqua" w:eastAsia="Book Antiqua" w:hAnsi="Book Antiqua" w:cs="Book Antiqua"/>
          <w:color w:val="000000"/>
        </w:rPr>
        <w:t>.</w:t>
      </w:r>
    </w:p>
    <w:p w14:paraId="21FC5F1F" w14:textId="77777777" w:rsidR="00E55AA5" w:rsidRDefault="00E55AA5">
      <w:pPr>
        <w:spacing w:line="360" w:lineRule="auto"/>
        <w:jc w:val="both"/>
      </w:pPr>
    </w:p>
    <w:p w14:paraId="69D9E94C" w14:textId="77777777" w:rsidR="00A77B3E" w:rsidRDefault="00E24D31">
      <w:pPr>
        <w:spacing w:line="360" w:lineRule="auto"/>
        <w:jc w:val="both"/>
      </w:pPr>
      <w:proofErr w:type="spellStart"/>
      <w:r>
        <w:rPr>
          <w:rFonts w:ascii="Book Antiqua" w:eastAsia="Book Antiqua" w:hAnsi="Book Antiqua" w:cs="Book Antiqua"/>
          <w:b/>
          <w:bCs/>
          <w:i/>
          <w:iCs/>
          <w:color w:val="000000"/>
          <w:szCs w:val="22"/>
        </w:rPr>
        <w:t>Resistin</w:t>
      </w:r>
      <w:proofErr w:type="spellEnd"/>
      <w:r>
        <w:rPr>
          <w:rFonts w:ascii="Book Antiqua" w:eastAsia="Book Antiqua" w:hAnsi="Book Antiqua" w:cs="Book Antiqua"/>
          <w:b/>
          <w:bCs/>
          <w:i/>
          <w:iCs/>
          <w:color w:val="000000"/>
          <w:szCs w:val="22"/>
        </w:rPr>
        <w:t xml:space="preserve">, </w:t>
      </w:r>
      <w:proofErr w:type="spellStart"/>
      <w:r>
        <w:rPr>
          <w:rFonts w:ascii="Book Antiqua" w:eastAsia="Book Antiqua" w:hAnsi="Book Antiqua" w:cs="Book Antiqua"/>
          <w:b/>
          <w:bCs/>
          <w:i/>
          <w:iCs/>
          <w:color w:val="000000"/>
          <w:szCs w:val="22"/>
        </w:rPr>
        <w:t>visfatin</w:t>
      </w:r>
      <w:proofErr w:type="spellEnd"/>
      <w:r>
        <w:rPr>
          <w:rFonts w:ascii="Book Antiqua" w:eastAsia="Book Antiqua" w:hAnsi="Book Antiqua" w:cs="Book Antiqua"/>
          <w:b/>
          <w:bCs/>
          <w:i/>
          <w:iCs/>
          <w:color w:val="000000"/>
          <w:szCs w:val="22"/>
        </w:rPr>
        <w:t>, and lipid droplets in the pathogenesis of cancer</w:t>
      </w:r>
    </w:p>
    <w:p w14:paraId="67D7FBEC" w14:textId="0CFDAD72" w:rsidR="00A77B3E" w:rsidRDefault="00E24D31">
      <w:pPr>
        <w:spacing w:line="360" w:lineRule="auto"/>
        <w:jc w:val="both"/>
      </w:pPr>
      <w:r>
        <w:rPr>
          <w:rFonts w:ascii="Book Antiqua" w:eastAsia="Book Antiqua" w:hAnsi="Book Antiqua" w:cs="Book Antiqua"/>
          <w:color w:val="000000"/>
        </w:rPr>
        <w:t xml:space="preserve">The obesity associated chronic low-grade inflammatory state in the adipose tissue, results in genomic instability contributing to </w:t>
      </w:r>
      <w:proofErr w:type="spellStart"/>
      <w:r>
        <w:rPr>
          <w:rFonts w:ascii="Book Antiqua" w:eastAsia="Book Antiqua" w:hAnsi="Book Antiqua" w:cs="Book Antiqua"/>
          <w:color w:val="000000"/>
        </w:rPr>
        <w:t>tumourigenesis</w:t>
      </w:r>
      <w:proofErr w:type="spellEnd"/>
      <w:r>
        <w:rPr>
          <w:rFonts w:ascii="Book Antiqua" w:eastAsia="Book Antiqua" w:hAnsi="Book Antiqua" w:cs="Book Antiqua"/>
          <w:color w:val="000000"/>
        </w:rPr>
        <w:t xml:space="preserve">. Moreover, obesity is associated with aggressive cancers, due to the crosstalk between adipose tissue and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during cancer </w:t>
      </w:r>
      <w:proofErr w:type="gramStart"/>
      <w:r>
        <w:rPr>
          <w:rFonts w:ascii="Book Antiqua" w:eastAsia="Book Antiqua" w:hAnsi="Book Antiqua" w:cs="Book Antiqua"/>
          <w:color w:val="000000"/>
        </w:rPr>
        <w:t>progression</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The mature adipocytes supply adipokines and lipids to the proliferating cancer cells, whereas the adipose stromal cells, and the immune cells infiltrate the </w:t>
      </w:r>
      <w:proofErr w:type="spellStart"/>
      <w:r>
        <w:rPr>
          <w:rFonts w:ascii="Book Antiqua" w:eastAsia="Book Antiqua" w:hAnsi="Book Antiqua" w:cs="Book Antiqua"/>
          <w:color w:val="000000"/>
        </w:rPr>
        <w:t>tumour</w:t>
      </w:r>
      <w:proofErr w:type="spellEnd"/>
      <w:r w:rsidR="001B64CF">
        <w:rPr>
          <w:rFonts w:ascii="Book Antiqua" w:eastAsia="Book Antiqua" w:hAnsi="Book Antiqua" w:cs="Book Antiqua"/>
          <w:color w:val="000000"/>
        </w:rPr>
        <w:t xml:space="preserve"> tissue</w:t>
      </w:r>
      <w:r>
        <w:rPr>
          <w:rFonts w:ascii="Book Antiqua" w:eastAsia="Book Antiqua" w:hAnsi="Book Antiqua" w:cs="Book Antiqua"/>
          <w:color w:val="000000"/>
        </w:rPr>
        <w:t xml:space="preserve"> to secrete various paracrine factors within 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to aid </w:t>
      </w:r>
      <w:proofErr w:type="spellStart"/>
      <w:r>
        <w:rPr>
          <w:rFonts w:ascii="Book Antiqua" w:eastAsia="Book Antiqua" w:hAnsi="Book Antiqua" w:cs="Book Antiqua"/>
          <w:color w:val="000000"/>
        </w:rPr>
        <w:lastRenderedPageBreak/>
        <w:t>tumour</w:t>
      </w:r>
      <w:proofErr w:type="spellEnd"/>
      <w:r>
        <w:rPr>
          <w:rFonts w:ascii="Book Antiqua" w:eastAsia="Book Antiqua" w:hAnsi="Book Antiqua" w:cs="Book Antiqua"/>
          <w:color w:val="000000"/>
        </w:rPr>
        <w:t xml:space="preserve"> progression. Presence of high levels of leptin and/or </w:t>
      </w:r>
      <w:r w:rsidR="00E55AA5">
        <w:rPr>
          <w:rFonts w:ascii="Book Antiqua" w:eastAsia="Book Antiqua" w:hAnsi="Book Antiqua" w:cs="Book Antiqua"/>
          <w:color w:val="000000"/>
        </w:rPr>
        <w:t>leptin-receptor</w:t>
      </w:r>
      <w:r>
        <w:rPr>
          <w:rFonts w:ascii="Book Antiqua" w:eastAsia="Book Antiqua" w:hAnsi="Book Antiqua" w:cs="Book Antiqua"/>
          <w:color w:val="000000"/>
        </w:rPr>
        <w:t xml:space="preserve"> is associated with poor prognosis in several cancers as evidenced by </w:t>
      </w:r>
      <w:r w:rsidR="001B64CF">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invasive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lymph node involvement, distant metastasis, and </w:t>
      </w:r>
      <w:proofErr w:type="gramStart"/>
      <w:r>
        <w:rPr>
          <w:rFonts w:ascii="Book Antiqua" w:eastAsia="Book Antiqua" w:hAnsi="Book Antiqua" w:cs="Book Antiqua"/>
          <w:color w:val="000000"/>
        </w:rPr>
        <w:t>chemoresistance</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Elevated leptin levels can upregulate the IGF-1 </w:t>
      </w:r>
      <w:r w:rsidR="00E55AA5">
        <w:rPr>
          <w:rFonts w:ascii="Book Antiqua" w:eastAsia="Book Antiqua" w:hAnsi="Book Antiqua" w:cs="Book Antiqua"/>
          <w:color w:val="000000"/>
        </w:rPr>
        <w:t>l</w:t>
      </w:r>
      <w:r>
        <w:rPr>
          <w:rFonts w:ascii="Book Antiqua" w:eastAsia="Book Antiqua" w:hAnsi="Book Antiqua" w:cs="Book Antiqua"/>
          <w:color w:val="000000"/>
        </w:rPr>
        <w:t xml:space="preserve">evel acting at the stage of </w:t>
      </w:r>
      <w:proofErr w:type="gramStart"/>
      <w:r>
        <w:rPr>
          <w:rFonts w:ascii="Book Antiqua" w:eastAsia="Book Antiqua" w:hAnsi="Book Antiqua" w:cs="Book Antiqua"/>
          <w:color w:val="000000"/>
        </w:rPr>
        <w:t>transcription</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visfatin</w:t>
      </w:r>
      <w:proofErr w:type="spellEnd"/>
      <w:r>
        <w:rPr>
          <w:rFonts w:ascii="Book Antiqua" w:eastAsia="Book Antiqua" w:hAnsi="Book Antiqua" w:cs="Book Antiqua"/>
          <w:color w:val="000000"/>
        </w:rPr>
        <w:t xml:space="preserve"> acts through their receptors to promote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proliferation, angiogenesis, metastasis, and </w:t>
      </w:r>
      <w:proofErr w:type="gramStart"/>
      <w:r>
        <w:rPr>
          <w:rFonts w:ascii="Book Antiqua" w:eastAsia="Book Antiqua" w:hAnsi="Book Antiqua" w:cs="Book Antiqua"/>
          <w:color w:val="000000"/>
        </w:rPr>
        <w:t>chemoresistance</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108,109]</w:t>
      </w:r>
      <w:r>
        <w:rPr>
          <w:rFonts w:ascii="Book Antiqua" w:eastAsia="Book Antiqua" w:hAnsi="Book Antiqua" w:cs="Book Antiqua"/>
          <w:color w:val="000000"/>
        </w:rPr>
        <w:t xml:space="preserve">. </w:t>
      </w:r>
    </w:p>
    <w:p w14:paraId="63E87B7A" w14:textId="07D580E5" w:rsidR="00A77B3E" w:rsidRDefault="00E24D31" w:rsidP="00E55AA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Obesity is associated with ectopic fat deposition containing FFAs, triglyceride</w:t>
      </w:r>
      <w:r w:rsidR="00A573DD">
        <w:rPr>
          <w:rFonts w:ascii="Book Antiqua" w:eastAsia="Book Antiqua" w:hAnsi="Book Antiqua" w:cs="Book Antiqua"/>
          <w:color w:val="000000"/>
        </w:rPr>
        <w:t>s</w:t>
      </w:r>
      <w:r>
        <w:rPr>
          <w:rFonts w:ascii="Book Antiqua" w:eastAsia="Book Antiqua" w:hAnsi="Book Antiqua" w:cs="Book Antiqua"/>
          <w:color w:val="000000"/>
        </w:rPr>
        <w:t xml:space="preserve"> and cholesterol esters in non-adipose tissues. These lipid bodies</w:t>
      </w:r>
      <w:r w:rsidR="00A573DD">
        <w:rPr>
          <w:rFonts w:ascii="Book Antiqua" w:eastAsia="Book Antiqua" w:hAnsi="Book Antiqua" w:cs="Book Antiqua"/>
          <w:color w:val="000000"/>
        </w:rPr>
        <w:t>,</w:t>
      </w:r>
      <w:r>
        <w:rPr>
          <w:rFonts w:ascii="Book Antiqua" w:eastAsia="Book Antiqua" w:hAnsi="Book Antiqua" w:cs="Book Antiqua"/>
          <w:color w:val="000000"/>
        </w:rPr>
        <w:t xml:space="preserve"> known as lipid droplets (LDs)</w:t>
      </w:r>
      <w:r w:rsidR="00A573DD">
        <w:rPr>
          <w:rFonts w:ascii="Book Antiqua" w:eastAsia="Book Antiqua" w:hAnsi="Book Antiqua" w:cs="Book Antiqua"/>
          <w:color w:val="000000"/>
        </w:rPr>
        <w:t>,</w:t>
      </w:r>
      <w:r>
        <w:rPr>
          <w:rFonts w:ascii="Book Antiqua" w:eastAsia="Book Antiqua" w:hAnsi="Book Antiqua" w:cs="Book Antiqua"/>
          <w:color w:val="000000"/>
        </w:rPr>
        <w:t xml:space="preserve"> are seen in many cancers, where they are thought to modulate the crosstalk between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and the cellular</w:t>
      </w:r>
      <w:r w:rsidR="00D55DC5">
        <w:rPr>
          <w:rFonts w:ascii="Book Antiqua" w:eastAsia="Book Antiqua" w:hAnsi="Book Antiqua" w:cs="Book Antiqua"/>
          <w:color w:val="000000"/>
        </w:rPr>
        <w:t xml:space="preserve"> </w:t>
      </w:r>
      <w:r>
        <w:rPr>
          <w:rFonts w:ascii="Book Antiqua" w:eastAsia="Book Antiqua" w:hAnsi="Book Antiqua" w:cs="Book Antiqua"/>
          <w:color w:val="000000"/>
        </w:rPr>
        <w:t xml:space="preserve">component of 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LDs are associated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proliferation, chemoresistance, and </w:t>
      </w:r>
      <w:proofErr w:type="gramStart"/>
      <w:r>
        <w:rPr>
          <w:rFonts w:ascii="Book Antiqua" w:eastAsia="Book Antiqua" w:hAnsi="Book Antiqua" w:cs="Book Antiqua"/>
          <w:color w:val="000000"/>
        </w:rPr>
        <w:t>aggressiveness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Recently, fatty acid receptors with selectivity towards medium-long chain fatty acids (FFAR4 and FFAR1), and towards short chain fatty acids (FFAR2 and FFAR3) are discovered. FFAR4 is associated with proliferation, survival and migration of various cancers including colorectal, pancreatic and bone </w:t>
      </w:r>
      <w:proofErr w:type="gramStart"/>
      <w:r>
        <w:rPr>
          <w:rFonts w:ascii="Book Antiqua" w:eastAsia="Book Antiqua" w:hAnsi="Book Antiqua" w:cs="Book Antiqua"/>
          <w:color w:val="000000"/>
        </w:rPr>
        <w:t>cancers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The FFAs mediate the proliferation and metastasis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by activating the PI3K-AKT-mTORC1 </w:t>
      </w:r>
      <w:proofErr w:type="gramStart"/>
      <w:r>
        <w:rPr>
          <w:rFonts w:ascii="Book Antiqua" w:eastAsia="Book Antiqua" w:hAnsi="Book Antiqua" w:cs="Book Antiqua"/>
          <w:color w:val="000000"/>
        </w:rPr>
        <w:t>pathway</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112]</w:t>
      </w:r>
      <w:r>
        <w:rPr>
          <w:rFonts w:ascii="Book Antiqua" w:eastAsia="Book Antiqua" w:hAnsi="Book Antiqua" w:cs="Book Antiqua"/>
          <w:color w:val="000000"/>
        </w:rPr>
        <w:t>.</w:t>
      </w:r>
    </w:p>
    <w:p w14:paraId="68D5E2FD" w14:textId="77777777" w:rsidR="00E55AA5" w:rsidRDefault="00E55AA5" w:rsidP="00E55AA5">
      <w:pPr>
        <w:spacing w:line="360" w:lineRule="auto"/>
        <w:jc w:val="both"/>
      </w:pPr>
    </w:p>
    <w:p w14:paraId="707204C9" w14:textId="77777777" w:rsidR="00A77B3E" w:rsidRDefault="00E24D31">
      <w:pPr>
        <w:spacing w:line="360" w:lineRule="auto"/>
        <w:jc w:val="both"/>
      </w:pPr>
      <w:proofErr w:type="spellStart"/>
      <w:r>
        <w:rPr>
          <w:rFonts w:ascii="Book Antiqua" w:eastAsia="Book Antiqua" w:hAnsi="Book Antiqua" w:cs="Book Antiqua"/>
          <w:b/>
          <w:bCs/>
          <w:i/>
          <w:iCs/>
          <w:color w:val="000000"/>
          <w:szCs w:val="22"/>
        </w:rPr>
        <w:t>Hyperglycaemia</w:t>
      </w:r>
      <w:proofErr w:type="spellEnd"/>
      <w:r>
        <w:rPr>
          <w:rFonts w:ascii="Book Antiqua" w:eastAsia="Book Antiqua" w:hAnsi="Book Antiqua" w:cs="Book Antiqua"/>
          <w:b/>
          <w:bCs/>
          <w:i/>
          <w:iCs/>
          <w:color w:val="000000"/>
          <w:szCs w:val="22"/>
        </w:rPr>
        <w:t xml:space="preserve"> in the pathogenesis of cancer</w:t>
      </w:r>
    </w:p>
    <w:p w14:paraId="612E7D0B" w14:textId="6B20CCAE" w:rsidR="00A77B3E" w:rsidRDefault="00E24D31">
      <w:pPr>
        <w:spacing w:line="360" w:lineRule="auto"/>
        <w:jc w:val="both"/>
      </w:pPr>
      <w:r>
        <w:rPr>
          <w:rFonts w:ascii="Book Antiqua" w:eastAsia="Book Antiqua" w:hAnsi="Book Antiqua" w:cs="Book Antiqua"/>
          <w:color w:val="000000"/>
        </w:rPr>
        <w:t xml:space="preserve">There are many mechanisms that can contribute to high cancer risk in patients with diabetes. The potential mechanisms, with a special emphasis to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are portrayed in the </w:t>
      </w:r>
      <w:r w:rsidRPr="00C73E45">
        <w:rPr>
          <w:rFonts w:ascii="Book Antiqua" w:eastAsia="Book Antiqua" w:hAnsi="Book Antiqua" w:cs="Book Antiqua"/>
          <w:color w:val="000000"/>
        </w:rPr>
        <w:t>Figure 4</w:t>
      </w:r>
      <w:r>
        <w:rPr>
          <w:rFonts w:ascii="Book Antiqua" w:eastAsia="Book Antiqua" w:hAnsi="Book Antiqua" w:cs="Book Antiqua"/>
          <w:color w:val="000000"/>
        </w:rPr>
        <w:t>. These mechanisms can be related to antidiabetic medications</w:t>
      </w:r>
      <w:r w:rsidR="00E55AA5">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hormonal changes (exogenous or endogenous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raised IGF-1, </w:t>
      </w:r>
      <w:proofErr w:type="spellStart"/>
      <w:r>
        <w:rPr>
          <w:rFonts w:ascii="Book Antiqua" w:eastAsia="Book Antiqua" w:hAnsi="Book Antiqua" w:cs="Book Antiqua"/>
          <w:color w:val="000000"/>
        </w:rPr>
        <w:t>hyperleptin</w:t>
      </w:r>
      <w:r w:rsidR="00D55DC5">
        <w:rPr>
          <w:rFonts w:ascii="Book Antiqua" w:eastAsia="Book Antiqua" w:hAnsi="Book Antiqua" w:cs="Book Antiqua"/>
          <w:color w:val="000000"/>
        </w:rPr>
        <w:t>a</w:t>
      </w:r>
      <w:r>
        <w:rPr>
          <w:rFonts w:ascii="Book Antiqua" w:eastAsia="Book Antiqua" w:hAnsi="Book Antiqua" w:cs="Book Antiqua"/>
          <w:color w:val="000000"/>
        </w:rPr>
        <w:t>emia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hypoadiponectin</w:t>
      </w:r>
      <w:r w:rsidR="00D55DC5">
        <w:rPr>
          <w:rFonts w:ascii="Book Antiqua" w:eastAsia="Book Antiqua" w:hAnsi="Book Antiqua" w:cs="Book Antiqua"/>
          <w:color w:val="000000"/>
        </w:rPr>
        <w:t>a</w:t>
      </w:r>
      <w:r>
        <w:rPr>
          <w:rFonts w:ascii="Book Antiqua" w:eastAsia="Book Antiqua" w:hAnsi="Book Antiqua" w:cs="Book Antiqua"/>
          <w:color w:val="000000"/>
        </w:rPr>
        <w:t>emia</w:t>
      </w:r>
      <w:proofErr w:type="spellEnd"/>
      <w:r>
        <w:rPr>
          <w:rFonts w:ascii="Book Antiqua" w:eastAsia="Book Antiqua" w:hAnsi="Book Antiqua" w:cs="Book Antiqua"/>
          <w:color w:val="000000"/>
        </w:rPr>
        <w:t xml:space="preserve">), chronic inflammatory state associated with diabetes, oxidative stress associated with diabetes, decreased immunological response to cancer cells arising from competitive impairment of ascorbic acid transport into </w:t>
      </w:r>
      <w:r w:rsidR="00256DBA">
        <w:rPr>
          <w:rFonts w:ascii="Book Antiqua" w:eastAsia="Book Antiqua" w:hAnsi="Book Antiqua" w:cs="Book Antiqua"/>
          <w:color w:val="000000"/>
        </w:rPr>
        <w:t xml:space="preserve">the </w:t>
      </w:r>
      <w:r>
        <w:rPr>
          <w:rFonts w:ascii="Book Antiqua" w:eastAsia="Book Antiqua" w:hAnsi="Book Antiqua" w:cs="Book Antiqua"/>
          <w:color w:val="000000"/>
        </w:rPr>
        <w:t xml:space="preserve">immune cells by </w:t>
      </w:r>
      <w:proofErr w:type="spellStart"/>
      <w:r>
        <w:rPr>
          <w:rFonts w:ascii="Book Antiqua" w:eastAsia="Book Antiqua" w:hAnsi="Book Antiqua" w:cs="Book Antiqua"/>
          <w:color w:val="000000"/>
        </w:rPr>
        <w:t>hyperglycaemia</w:t>
      </w:r>
      <w:proofErr w:type="spellEnd"/>
      <w:r w:rsidR="00E55AA5">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enhanced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of epidermal growth factor receptor</w:t>
      </w:r>
      <w:r w:rsidR="00E55AA5">
        <w:rPr>
          <w:rFonts w:ascii="Book Antiqua" w:eastAsia="Book Antiqua" w:hAnsi="Book Antiqua" w:cs="Book Antiqua"/>
          <w:color w:val="000000"/>
          <w:vertAlign w:val="superscript"/>
        </w:rPr>
        <w:t>[115]</w:t>
      </w:r>
      <w:r>
        <w:rPr>
          <w:rFonts w:ascii="Book Antiqua" w:eastAsia="Book Antiqua" w:hAnsi="Book Antiqua" w:cs="Book Antiqua"/>
          <w:color w:val="000000"/>
        </w:rPr>
        <w:t>, accelerated cell cycle</w:t>
      </w:r>
      <w:r w:rsidR="00E55AA5">
        <w:rPr>
          <w:rFonts w:ascii="Book Antiqua" w:eastAsia="Book Antiqua" w:hAnsi="Book Antiqua" w:cs="Book Antiqua"/>
          <w:color w:val="000000"/>
          <w:vertAlign w:val="superscript"/>
        </w:rPr>
        <w:t>[116]</w:t>
      </w:r>
      <w:r>
        <w:rPr>
          <w:rFonts w:ascii="Book Antiqua" w:eastAsia="Book Antiqua" w:hAnsi="Book Antiqua" w:cs="Book Antiqua"/>
          <w:color w:val="000000"/>
        </w:rPr>
        <w:t>, chemoattractant upregulation, such as glial cell line-derived neurotrophic factor that is involved in the cancer invasiveness and migration</w:t>
      </w:r>
      <w:r w:rsidR="00E55AA5">
        <w:rPr>
          <w:rFonts w:ascii="Book Antiqua" w:eastAsia="Book Antiqua" w:hAnsi="Book Antiqua" w:cs="Book Antiqua"/>
          <w:color w:val="000000"/>
          <w:vertAlign w:val="superscript"/>
        </w:rPr>
        <w:t>[117]</w:t>
      </w:r>
      <w:r>
        <w:rPr>
          <w:rFonts w:ascii="Book Antiqua" w:eastAsia="Book Antiqua" w:hAnsi="Book Antiqua" w:cs="Book Antiqua"/>
          <w:color w:val="000000"/>
        </w:rPr>
        <w:t>, cytokine receptor upregulation and ROS generation by the advanced glycation end products (AGEs)</w:t>
      </w:r>
      <w:r w:rsidR="00E55AA5">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and most </w:t>
      </w:r>
      <w:r>
        <w:rPr>
          <w:rFonts w:ascii="Book Antiqua" w:eastAsia="Book Antiqua" w:hAnsi="Book Antiqua" w:cs="Book Antiqua"/>
          <w:color w:val="000000"/>
        </w:rPr>
        <w:lastRenderedPageBreak/>
        <w:t xml:space="preserve">importantly enhanced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resulting in increased proliferation, survival, invasion, and migration</w:t>
      </w:r>
      <w:r w:rsidR="00E55AA5">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 raised insulin and IGF-1 </w:t>
      </w:r>
      <w:r w:rsidR="00E55AA5">
        <w:rPr>
          <w:rFonts w:ascii="Book Antiqua" w:eastAsia="Book Antiqua" w:hAnsi="Book Antiqua" w:cs="Book Antiqua"/>
          <w:color w:val="000000"/>
        </w:rPr>
        <w:t>l</w:t>
      </w:r>
      <w:r>
        <w:rPr>
          <w:rFonts w:ascii="Book Antiqua" w:eastAsia="Book Antiqua" w:hAnsi="Book Antiqua" w:cs="Book Antiqua"/>
          <w:color w:val="000000"/>
        </w:rPr>
        <w:t>evels are associated with overstimulation of MAPK pathway, resistance to PI3K pathway, over-expression of IR-A and activation of IGF-1</w:t>
      </w:r>
      <w:proofErr w:type="gramStart"/>
      <w:r>
        <w:rPr>
          <w:rFonts w:ascii="Book Antiqua" w:eastAsia="Book Antiqua" w:hAnsi="Book Antiqua" w:cs="Book Antiqua"/>
          <w:color w:val="000000"/>
        </w:rPr>
        <w:t>R</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The oxidative stress associated with diabetes can occur through multiple mechanisms: direct effect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through glucose metabolism and auto-oxidation, or indirect effect from AGEs, or inflammatory </w:t>
      </w:r>
      <w:proofErr w:type="gramStart"/>
      <w:r>
        <w:rPr>
          <w:rFonts w:ascii="Book Antiqua" w:eastAsia="Book Antiqua" w:hAnsi="Book Antiqua" w:cs="Book Antiqua"/>
          <w:color w:val="000000"/>
        </w:rPr>
        <w:t>cytokines</w:t>
      </w:r>
      <w:r w:rsidR="00192583">
        <w:rPr>
          <w:rFonts w:ascii="Book Antiqua" w:eastAsia="Book Antiqua" w:hAnsi="Book Antiqua" w:cs="Book Antiqua"/>
          <w:color w:val="000000"/>
          <w:vertAlign w:val="superscript"/>
        </w:rPr>
        <w:t>[</w:t>
      </w:r>
      <w:proofErr w:type="gramEnd"/>
      <w:r w:rsidR="00192583">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w:t>
      </w:r>
    </w:p>
    <w:p w14:paraId="4F7FE9BC" w14:textId="7AF3A1E3" w:rsidR="00A77B3E" w:rsidRDefault="00E24D31" w:rsidP="00192583">
      <w:pPr>
        <w:spacing w:line="360" w:lineRule="auto"/>
        <w:ind w:firstLineChars="200" w:firstLine="480"/>
        <w:jc w:val="both"/>
      </w:pP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is a family of secreted cysteine-rich glycoprotein ligands that bind to their membrane receptors to activate pathways including non-canonical Wnt-Ca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pathway, non-canonical planar cell polarity pathway, and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sidR="00192583">
        <w:rPr>
          <w:rFonts w:ascii="Book Antiqua" w:eastAsia="Book Antiqua" w:hAnsi="Book Antiqua" w:cs="Book Antiqua"/>
          <w:color w:val="000000"/>
          <w:vertAlign w:val="superscript"/>
        </w:rPr>
        <w:t>[</w:t>
      </w:r>
      <w:proofErr w:type="gramEnd"/>
      <w:r w:rsidR="00192583">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The classification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family into canonical or non-canonical is based on the presence or absence of β-catenin. In the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binds to its membrane co-receptor having Frizzled and lipoprotein receptor-related protein. This inactivates the Glycogen Synthase Kinase-3β</w:t>
      </w:r>
      <w:r w:rsidR="00192583">
        <w:rPr>
          <w:rFonts w:ascii="Book Antiqua" w:eastAsia="Book Antiqua" w:hAnsi="Book Antiqua" w:cs="Book Antiqua"/>
          <w:color w:val="000000"/>
        </w:rPr>
        <w:t xml:space="preserve"> (</w:t>
      </w:r>
      <w:r>
        <w:rPr>
          <w:rFonts w:ascii="Book Antiqua" w:eastAsia="Book Antiqua" w:hAnsi="Book Antiqua" w:cs="Book Antiqua"/>
          <w:color w:val="000000"/>
        </w:rPr>
        <w:t>GSK3β</w:t>
      </w:r>
      <w:r w:rsidR="00192583">
        <w:rPr>
          <w:rFonts w:ascii="Book Antiqua" w:eastAsia="Book Antiqua" w:hAnsi="Book Antiqua" w:cs="Book Antiqua"/>
          <w:color w:val="000000"/>
        </w:rPr>
        <w:t>)</w:t>
      </w:r>
      <w:r>
        <w:rPr>
          <w:rFonts w:ascii="Book Antiqua" w:eastAsia="Book Antiqua" w:hAnsi="Book Antiqua" w:cs="Book Antiqua"/>
          <w:color w:val="000000"/>
        </w:rPr>
        <w:t xml:space="preserve">, resulting in β-catenin accumulation in the cytoplasm. GSK3β is an enzyme that phosphorylates the cytosolic β-catenin to trigger degradation of β-catenin by the destruction complex. GSK3β is thereby considered as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due to its ability to inhibit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sidR="00192583">
        <w:rPr>
          <w:rFonts w:ascii="Book Antiqua" w:eastAsia="Book Antiqua" w:hAnsi="Book Antiqua" w:cs="Book Antiqua"/>
          <w:color w:val="000000"/>
          <w:vertAlign w:val="superscript"/>
        </w:rPr>
        <w:t>[</w:t>
      </w:r>
      <w:proofErr w:type="gramEnd"/>
      <w:r w:rsidR="00192583">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w:t>
      </w:r>
    </w:p>
    <w:p w14:paraId="7936A9DC" w14:textId="7ABFFD09" w:rsidR="00A77B3E" w:rsidRDefault="00E24D31" w:rsidP="0019258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absence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β-catenin accumulated in the cytoplasm cannot be translocated to the nucleus, to induce the expression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target genes. However,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induces p300 acetyl transferase to achieve β-catenin acetylation. Moreover,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inhibits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1 </w:t>
      </w:r>
      <w:r w:rsidR="00192583">
        <w:rPr>
          <w:rFonts w:ascii="Book Antiqua" w:eastAsia="Book Antiqua" w:hAnsi="Book Antiqua" w:cs="Book Antiqua"/>
          <w:color w:val="000000"/>
        </w:rPr>
        <w:t>d</w:t>
      </w:r>
      <w:r>
        <w:rPr>
          <w:rFonts w:ascii="Book Antiqua" w:eastAsia="Book Antiqua" w:hAnsi="Book Antiqua" w:cs="Book Antiqua"/>
          <w:color w:val="000000"/>
        </w:rPr>
        <w:t xml:space="preserve">eacetylase activity. These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formation of </w:t>
      </w:r>
      <w:r w:rsidR="00192583">
        <w:rPr>
          <w:rFonts w:ascii="Book Antiqua" w:eastAsia="Book Antiqua" w:hAnsi="Book Antiqua" w:cs="Book Antiqua"/>
          <w:color w:val="000000"/>
        </w:rPr>
        <w:t>lymphoid enhancer factor 1 (</w:t>
      </w:r>
      <w:r>
        <w:rPr>
          <w:rFonts w:ascii="Book Antiqua" w:eastAsia="Book Antiqua" w:hAnsi="Book Antiqua" w:cs="Book Antiqua"/>
          <w:color w:val="000000"/>
        </w:rPr>
        <w:t>LEF1</w:t>
      </w:r>
      <w:r w:rsidR="00192583">
        <w:rPr>
          <w:rFonts w:ascii="Book Antiqua" w:eastAsia="Book Antiqua" w:hAnsi="Book Antiqua" w:cs="Book Antiqua"/>
          <w:color w:val="000000"/>
        </w:rPr>
        <w:t>)</w:t>
      </w:r>
      <w:r>
        <w:rPr>
          <w:rFonts w:ascii="Book Antiqua" w:eastAsia="Book Antiqua" w:hAnsi="Book Antiqua" w:cs="Book Antiqua"/>
          <w:color w:val="000000"/>
        </w:rPr>
        <w:t xml:space="preserve">/β-catenin/p300 complex and its accumulation inside the nucleus, where it displaces the transcriptional repressor known as </w:t>
      </w:r>
      <w:r w:rsidR="00760A2F">
        <w:rPr>
          <w:rFonts w:ascii="Book Antiqua" w:eastAsia="Book Antiqua" w:hAnsi="Book Antiqua" w:cs="Book Antiqua"/>
          <w:color w:val="000000"/>
        </w:rPr>
        <w:t>T-cell factor (</w:t>
      </w:r>
      <w:r>
        <w:rPr>
          <w:rFonts w:ascii="Book Antiqua" w:eastAsia="Book Antiqua" w:hAnsi="Book Antiqua" w:cs="Book Antiqua"/>
          <w:color w:val="000000"/>
        </w:rPr>
        <w:t>TCF</w:t>
      </w:r>
      <w:r w:rsidR="00760A2F">
        <w:rPr>
          <w:rFonts w:ascii="Book Antiqua" w:eastAsia="Book Antiqua" w:hAnsi="Book Antiqua" w:cs="Book Antiqua"/>
          <w:color w:val="000000"/>
        </w:rPr>
        <w:t>)</w:t>
      </w:r>
      <w:r>
        <w:rPr>
          <w:rFonts w:ascii="Book Antiqua" w:eastAsia="Book Antiqua" w:hAnsi="Book Antiqua" w:cs="Book Antiqua"/>
          <w:color w:val="000000"/>
        </w:rPr>
        <w:t>7L2</w:t>
      </w:r>
      <w:r>
        <w:rPr>
          <w:rFonts w:ascii="Book Antiqua" w:eastAsia="Book Antiqua" w:hAnsi="Book Antiqua" w:cs="Book Antiqua"/>
          <w:color w:val="000000"/>
          <w:szCs w:val="22"/>
        </w:rPr>
        <w:t>-</w:t>
      </w:r>
      <w:r>
        <w:rPr>
          <w:rFonts w:ascii="Book Antiqua" w:eastAsia="Book Antiqua" w:hAnsi="Book Antiqua" w:cs="Book Antiqua"/>
          <w:color w:val="000000"/>
        </w:rPr>
        <w:t xml:space="preserve">corepressor complex, and induce the expression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target genes (LEF, </w:t>
      </w:r>
      <w:proofErr w:type="gramStart"/>
      <w:r>
        <w:rPr>
          <w:rFonts w:ascii="Book Antiqua" w:eastAsia="Book Antiqua" w:hAnsi="Book Antiqua" w:cs="Book Antiqua"/>
          <w:color w:val="000000"/>
        </w:rPr>
        <w:t>TCF)</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118,123]</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target genes are involved in initiation, proliferation, senescence bypass, epithelial to mesenchymal transition, and metastasis of </w:t>
      </w:r>
      <w:proofErr w:type="spellStart"/>
      <w:proofErr w:type="gramStart"/>
      <w:r>
        <w:rPr>
          <w:rFonts w:ascii="Book Antiqua" w:eastAsia="Book Antiqua" w:hAnsi="Book Antiqua" w:cs="Book Antiqua"/>
          <w:color w:val="000000"/>
        </w:rPr>
        <w:t>tumours</w:t>
      </w:r>
      <w:proofErr w:type="spellEnd"/>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124-127]</w:t>
      </w:r>
      <w:r>
        <w:rPr>
          <w:rFonts w:ascii="Book Antiqua" w:eastAsia="Book Antiqua" w:hAnsi="Book Antiqua" w:cs="Book Antiqua"/>
          <w:color w:val="000000"/>
        </w:rPr>
        <w:t xml:space="preserve">. </w:t>
      </w:r>
    </w:p>
    <w:p w14:paraId="411F5196" w14:textId="77777777" w:rsidR="00192583" w:rsidRDefault="00192583" w:rsidP="00192583">
      <w:pPr>
        <w:spacing w:line="360" w:lineRule="auto"/>
        <w:jc w:val="both"/>
      </w:pPr>
    </w:p>
    <w:p w14:paraId="6989BA49" w14:textId="77777777" w:rsidR="00A77B3E" w:rsidRDefault="00E24D31">
      <w:pPr>
        <w:spacing w:line="360" w:lineRule="auto"/>
        <w:jc w:val="both"/>
      </w:pPr>
      <w:r>
        <w:rPr>
          <w:rFonts w:ascii="Book Antiqua" w:eastAsia="Book Antiqua" w:hAnsi="Book Antiqua" w:cs="Book Antiqua"/>
          <w:b/>
          <w:bCs/>
          <w:i/>
          <w:iCs/>
          <w:color w:val="000000"/>
          <w:szCs w:val="22"/>
        </w:rPr>
        <w:t xml:space="preserve">Cancer worsens </w:t>
      </w:r>
      <w:proofErr w:type="spellStart"/>
      <w:r>
        <w:rPr>
          <w:rFonts w:ascii="Book Antiqua" w:eastAsia="Book Antiqua" w:hAnsi="Book Antiqua" w:cs="Book Antiqua"/>
          <w:b/>
          <w:bCs/>
          <w:i/>
          <w:iCs/>
          <w:color w:val="000000"/>
          <w:szCs w:val="22"/>
        </w:rPr>
        <w:t>hyperglycaemia</w:t>
      </w:r>
      <w:proofErr w:type="spellEnd"/>
    </w:p>
    <w:p w14:paraId="63BC77B5" w14:textId="726DE990" w:rsidR="00A77B3E" w:rsidRDefault="00E24D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In patients with cancer, the circulating cytokines increases the insulin resistance, decreases the peripheral glucose uptake, increases the hepatic gluconeogenesis, thereby worsen</w:t>
      </w:r>
      <w:r w:rsidR="00B57BB1">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w:t>
      </w:r>
      <w:r w:rsidR="00B57BB1">
        <w:rPr>
          <w:rFonts w:ascii="Book Antiqua" w:eastAsia="Book Antiqua" w:hAnsi="Book Antiqua" w:cs="Book Antiqua"/>
          <w:color w:val="000000"/>
        </w:rPr>
        <w:t>I</w:t>
      </w:r>
      <w:r>
        <w:rPr>
          <w:rFonts w:ascii="Book Antiqua" w:eastAsia="Book Antiqua" w:hAnsi="Book Antiqua" w:cs="Book Antiqua"/>
          <w:color w:val="000000"/>
        </w:rPr>
        <w:t>ncreased inflammatory cytokines in the TME</w:t>
      </w:r>
      <w:r w:rsidR="00C82EA4">
        <w:rPr>
          <w:rFonts w:ascii="Book Antiqua" w:eastAsia="Book Antiqua" w:hAnsi="Book Antiqua" w:cs="Book Antiqua"/>
          <w:color w:val="000000"/>
        </w:rPr>
        <w:t xml:space="preserve"> </w:t>
      </w:r>
      <w:r>
        <w:rPr>
          <w:rFonts w:ascii="Book Antiqua" w:eastAsia="Book Antiqua" w:hAnsi="Book Antiqua" w:cs="Book Antiqua"/>
          <w:color w:val="000000"/>
        </w:rPr>
        <w:t xml:space="preserve">worsens this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Moreover, the product of glycolysis by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(lactate) stimulates the hepatic gluconeogenesis, further worsening the </w:t>
      </w:r>
      <w:proofErr w:type="spellStart"/>
      <w:proofErr w:type="gramStart"/>
      <w:r>
        <w:rPr>
          <w:rFonts w:ascii="Book Antiqua" w:eastAsia="Book Antiqua" w:hAnsi="Book Antiqua" w:cs="Book Antiqua"/>
          <w:color w:val="000000"/>
        </w:rPr>
        <w:t>hyperglycaemia</w:t>
      </w:r>
      <w:proofErr w:type="spellEnd"/>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119]</w:t>
      </w:r>
      <w:r>
        <w:rPr>
          <w:rFonts w:ascii="Book Antiqua" w:eastAsia="Book Antiqua" w:hAnsi="Book Antiqua" w:cs="Book Antiqua"/>
          <w:color w:val="000000"/>
        </w:rPr>
        <w:t>. A recently published study from Korea has shown that cancer can increase the risk of getting subsequent diabetes mellitus in cancer survivors independent of traditional risk factors for diabetes mellitus (HR 1.35; 95%CI: 1.26-1.</w:t>
      </w:r>
      <w:proofErr w:type="gramStart"/>
      <w:r>
        <w:rPr>
          <w:rFonts w:ascii="Book Antiqua" w:eastAsia="Book Antiqua" w:hAnsi="Book Antiqua" w:cs="Book Antiqua"/>
          <w:color w:val="000000"/>
        </w:rPr>
        <w:t>45)</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128]</w:t>
      </w:r>
      <w:r>
        <w:rPr>
          <w:rFonts w:ascii="Book Antiqua" w:eastAsia="Book Antiqua" w:hAnsi="Book Antiqua" w:cs="Book Antiqua"/>
          <w:color w:val="000000"/>
        </w:rPr>
        <w:t>.</w:t>
      </w:r>
      <w:r w:rsidR="00B57BB1">
        <w:rPr>
          <w:rFonts w:ascii="Book Antiqua" w:eastAsia="Book Antiqua" w:hAnsi="Book Antiqua" w:cs="Book Antiqua"/>
          <w:color w:val="000000"/>
        </w:rPr>
        <w:t xml:space="preserve"> </w:t>
      </w:r>
      <w:r>
        <w:rPr>
          <w:rFonts w:ascii="Book Antiqua" w:eastAsia="Book Antiqua" w:hAnsi="Book Antiqua" w:cs="Book Antiqua"/>
          <w:color w:val="000000"/>
        </w:rPr>
        <w:t xml:space="preserve">Though the risk was highest in the first 2 years, it remained high for 10 years following cancer </w:t>
      </w:r>
      <w:r w:rsidR="006E70EF">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(HR 1.19; 95%CI: 1.00-1.43). Though the risk was highest for cancer survivors of pancreatic, kidney, and liver cancers, the risk remained significantly high </w:t>
      </w:r>
      <w:r w:rsidR="00773C16">
        <w:rPr>
          <w:rFonts w:ascii="Book Antiqua" w:eastAsia="Book Antiqua" w:hAnsi="Book Antiqua" w:cs="Book Antiqua"/>
          <w:color w:val="000000"/>
        </w:rPr>
        <w:t xml:space="preserve">even </w:t>
      </w:r>
      <w:r>
        <w:rPr>
          <w:rFonts w:ascii="Book Antiqua" w:eastAsia="Book Antiqua" w:hAnsi="Book Antiqua" w:cs="Book Antiqua"/>
          <w:color w:val="000000"/>
        </w:rPr>
        <w:t>for gallbladder, lung, blood, breast, stomach, and thyroid cancers.</w:t>
      </w:r>
    </w:p>
    <w:p w14:paraId="504937E4" w14:textId="77777777" w:rsidR="00760A2F" w:rsidRDefault="00760A2F">
      <w:pPr>
        <w:spacing w:line="360" w:lineRule="auto"/>
        <w:jc w:val="both"/>
      </w:pPr>
    </w:p>
    <w:p w14:paraId="23F1F734" w14:textId="77777777" w:rsidR="00A77B3E" w:rsidRPr="00760A2F" w:rsidRDefault="00E24D31">
      <w:pPr>
        <w:spacing w:line="360" w:lineRule="auto"/>
        <w:jc w:val="both"/>
        <w:rPr>
          <w:i/>
          <w:iCs/>
        </w:rPr>
      </w:pPr>
      <w:r w:rsidRPr="00760A2F">
        <w:rPr>
          <w:rFonts w:ascii="Book Antiqua" w:eastAsia="Book Antiqua" w:hAnsi="Book Antiqua" w:cs="Book Antiqua"/>
          <w:b/>
          <w:bCs/>
          <w:i/>
          <w:iCs/>
          <w:color w:val="000000"/>
        </w:rPr>
        <w:t>Therapeutic strategies for cancer based on the pathophysiological mechanisms</w:t>
      </w:r>
    </w:p>
    <w:p w14:paraId="14A54369" w14:textId="6B6F807D" w:rsidR="00A77B3E" w:rsidRDefault="00E24D31">
      <w:pPr>
        <w:spacing w:line="360" w:lineRule="auto"/>
        <w:jc w:val="both"/>
      </w:pPr>
      <w:r>
        <w:rPr>
          <w:rFonts w:ascii="Book Antiqua" w:eastAsia="Book Antiqua" w:hAnsi="Book Antiqua" w:cs="Book Antiqua"/>
          <w:color w:val="000000"/>
        </w:rPr>
        <w:t xml:space="preserve">The therapeutic agents based on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include those that act by inhibiting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ligands, inhibiting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receptors/co-receptors, stabilizing the destruction complex, and inhibiting β-catenin-dependent transcriptional </w:t>
      </w:r>
      <w:proofErr w:type="gramStart"/>
      <w:r>
        <w:rPr>
          <w:rFonts w:ascii="Book Antiqua" w:eastAsia="Book Antiqua" w:hAnsi="Book Antiqua" w:cs="Book Antiqua"/>
          <w:color w:val="000000"/>
        </w:rPr>
        <w:t>pathway</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Moreover, GSK3β inhibitors are being developed and entering clinical trials as novel cancer treatments due to their ability to inhibit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mTOR participates in multiple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to regulate proliferation, autophagy, and apoptosis. Various newly developed mTOR inhibitors are entering clinical </w:t>
      </w:r>
      <w:proofErr w:type="gramStart"/>
      <w:r>
        <w:rPr>
          <w:rFonts w:ascii="Book Antiqua" w:eastAsia="Book Antiqua" w:hAnsi="Book Antiqua" w:cs="Book Antiqua"/>
          <w:color w:val="000000"/>
        </w:rPr>
        <w:t>studies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The free fatty acid receptors agonists are potential therapeutic agents in the management of cancers of colorectum, and </w:t>
      </w:r>
      <w:proofErr w:type="gramStart"/>
      <w:r>
        <w:rPr>
          <w:rFonts w:ascii="Book Antiqua" w:eastAsia="Book Antiqua" w:hAnsi="Book Antiqua" w:cs="Book Antiqua"/>
          <w:color w:val="000000"/>
        </w:rPr>
        <w:t>ovary</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131,132]</w:t>
      </w:r>
      <w:r>
        <w:rPr>
          <w:rFonts w:ascii="Book Antiqua" w:eastAsia="Book Antiqua" w:hAnsi="Book Antiqua" w:cs="Book Antiqua"/>
          <w:color w:val="000000"/>
        </w:rPr>
        <w:t xml:space="preserve">. </w:t>
      </w:r>
    </w:p>
    <w:p w14:paraId="2317CB7E" w14:textId="741FB15A" w:rsidR="00A77B3E" w:rsidRDefault="00E24D31" w:rsidP="00760A2F">
      <w:pPr>
        <w:spacing w:line="360" w:lineRule="auto"/>
        <w:ind w:firstLineChars="200" w:firstLine="480"/>
        <w:jc w:val="both"/>
      </w:pPr>
      <w:r>
        <w:rPr>
          <w:rFonts w:ascii="Book Antiqua" w:eastAsia="Book Antiqua" w:hAnsi="Book Antiqua" w:cs="Book Antiqua"/>
          <w:color w:val="000000"/>
        </w:rPr>
        <w:t xml:space="preserve">Various inhibitors of MAPK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including RAS inhibitors, RAF inhibitors, MAPK inhibitors, and ERK inhibitors have </w:t>
      </w:r>
      <w:r w:rsidR="00372388">
        <w:rPr>
          <w:rFonts w:ascii="Book Antiqua" w:eastAsia="Book Antiqua" w:hAnsi="Book Antiqua" w:cs="Book Antiqua"/>
          <w:color w:val="000000"/>
        </w:rPr>
        <w:t xml:space="preserve">also </w:t>
      </w:r>
      <w:r>
        <w:rPr>
          <w:rFonts w:ascii="Book Antiqua" w:eastAsia="Book Antiqua" w:hAnsi="Book Antiqua" w:cs="Book Antiqua"/>
          <w:color w:val="000000"/>
        </w:rPr>
        <w:t xml:space="preserve">been </w:t>
      </w:r>
      <w:r w:rsidR="00EE4553">
        <w:rPr>
          <w:rFonts w:ascii="Book Antiqua" w:eastAsia="Book Antiqua" w:hAnsi="Book Antiqua" w:cs="Book Antiqua"/>
          <w:color w:val="000000"/>
        </w:rPr>
        <w:t xml:space="preserve">recently </w:t>
      </w:r>
      <w:proofErr w:type="gramStart"/>
      <w:r>
        <w:rPr>
          <w:rFonts w:ascii="Book Antiqua" w:eastAsia="Book Antiqua" w:hAnsi="Book Antiqua" w:cs="Book Antiqua"/>
          <w:color w:val="000000"/>
        </w:rPr>
        <w:t>developed</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Three RAF inhibitors and three MAPK inhibitors have received approval for the treatment of late-stage B-RAF </w:t>
      </w:r>
      <w:proofErr w:type="spellStart"/>
      <w:r>
        <w:rPr>
          <w:rFonts w:ascii="Book Antiqua" w:eastAsia="Book Antiqua" w:hAnsi="Book Antiqua" w:cs="Book Antiqua"/>
          <w:color w:val="000000"/>
        </w:rPr>
        <w:t>harbouring</w:t>
      </w:r>
      <w:proofErr w:type="spellEnd"/>
      <w:r>
        <w:rPr>
          <w:rFonts w:ascii="Book Antiqua" w:eastAsia="Book Antiqua" w:hAnsi="Book Antiqua" w:cs="Book Antiqua"/>
          <w:color w:val="000000"/>
        </w:rPr>
        <w:t xml:space="preserve"> cancers, either alone or in combination with other agents. However, these drugs are associated with intrinsic drug resistance in patients with RAS mutations or acquired drug resistance in patients with B-RAF mutations (after 6-10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Targeting MAPK and AMPK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w:t>
      </w:r>
      <w:r>
        <w:rPr>
          <w:rFonts w:ascii="Book Antiqua" w:eastAsia="Book Antiqua" w:hAnsi="Book Antiqua" w:cs="Book Antiqua"/>
          <w:color w:val="000000"/>
        </w:rPr>
        <w:lastRenderedPageBreak/>
        <w:t xml:space="preserve">together represents a promising therapeutic intervention in patients with RAS or RAF </w:t>
      </w:r>
      <w:proofErr w:type="gramStart"/>
      <w:r>
        <w:rPr>
          <w:rFonts w:ascii="Book Antiqua" w:eastAsia="Book Antiqua" w:hAnsi="Book Antiqua" w:cs="Book Antiqua"/>
          <w:color w:val="000000"/>
        </w:rPr>
        <w:t>mutations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Another promising intervention in patients with B-RAF mutation-associated cancers, is dual inhibition of the MAPK and JAK2/STAT3 pathways using a combination of three MAPK pathway inhibitor types including BRAF inhibitor, MAPK inhibitor, and ERK inhibitor along with either of JAK2 or STAT3 </w:t>
      </w:r>
      <w:proofErr w:type="gramStart"/>
      <w:r>
        <w:rPr>
          <w:rFonts w:ascii="Book Antiqua" w:eastAsia="Book Antiqua" w:hAnsi="Book Antiqua" w:cs="Book Antiqua"/>
          <w:color w:val="000000"/>
        </w:rPr>
        <w:t>inhibitor</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135]</w:t>
      </w:r>
      <w:r>
        <w:rPr>
          <w:rFonts w:ascii="Book Antiqua" w:eastAsia="Book Antiqua" w:hAnsi="Book Antiqua" w:cs="Book Antiqua"/>
          <w:color w:val="000000"/>
        </w:rPr>
        <w:t>.</w:t>
      </w:r>
    </w:p>
    <w:p w14:paraId="62E66B07" w14:textId="31144961" w:rsidR="00A77B3E" w:rsidRDefault="00E24D31" w:rsidP="00760A2F">
      <w:pPr>
        <w:spacing w:line="360" w:lineRule="auto"/>
        <w:ind w:firstLineChars="200" w:firstLine="480"/>
        <w:jc w:val="both"/>
      </w:pPr>
      <w:r>
        <w:rPr>
          <w:rFonts w:ascii="Book Antiqua" w:eastAsia="Book Antiqua" w:hAnsi="Book Antiqua" w:cs="Book Antiqua"/>
          <w:color w:val="000000"/>
        </w:rPr>
        <w:t xml:space="preserve">Though PI3K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is important in cell proliferation, and survival, the drugs acting on this pathway, including pan-PI3K inhibitors or dual PI3K/mTOR inhibitors are only modestly effective as monotherapy, with a relatively high incidence of side effects. However, isoform selective PI3K inhibitors are undergoing clinical trials with improved specificity and reduced </w:t>
      </w:r>
      <w:proofErr w:type="gramStart"/>
      <w:r>
        <w:rPr>
          <w:rFonts w:ascii="Book Antiqua" w:eastAsia="Book Antiqua" w:hAnsi="Book Antiqua" w:cs="Book Antiqua"/>
          <w:color w:val="000000"/>
        </w:rPr>
        <w:t>toxicity</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Similarly, several AKT inhibitors are currently in various stages of clinical trials for diverse types of </w:t>
      </w:r>
      <w:proofErr w:type="gramStart"/>
      <w:r>
        <w:rPr>
          <w:rFonts w:ascii="Book Antiqua" w:eastAsia="Book Antiqua" w:hAnsi="Book Antiqua" w:cs="Book Antiqua"/>
          <w:color w:val="000000"/>
        </w:rPr>
        <w:t>malignancies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AMPK acts as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as it mediates the effects of the LKB1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by inhibiting mTORC1 production. Though metformin, and fluoxetine can activate AMPK, several small molecular AMPK agonists are under various stages of development and few of them are expected to enter clinical trials within </w:t>
      </w:r>
      <w:r w:rsidR="00AE1202">
        <w:rPr>
          <w:rFonts w:ascii="Book Antiqua" w:eastAsia="Book Antiqua" w:hAnsi="Book Antiqua" w:cs="Book Antiqua"/>
          <w:color w:val="000000"/>
        </w:rPr>
        <w:t xml:space="preserve">next </w:t>
      </w:r>
      <w:r>
        <w:rPr>
          <w:rFonts w:ascii="Book Antiqua" w:eastAsia="Book Antiqua" w:hAnsi="Book Antiqua" w:cs="Book Antiqua"/>
          <w:color w:val="000000"/>
        </w:rPr>
        <w:t xml:space="preserve">few </w:t>
      </w:r>
      <w:proofErr w:type="gramStart"/>
      <w:r>
        <w:rPr>
          <w:rFonts w:ascii="Book Antiqua" w:eastAsia="Book Antiqua" w:hAnsi="Book Antiqua" w:cs="Book Antiqua"/>
          <w:color w:val="000000"/>
        </w:rPr>
        <w:t>years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w:t>
      </w:r>
    </w:p>
    <w:p w14:paraId="3CA4C59B" w14:textId="57B501AE" w:rsidR="00A77B3E" w:rsidRDefault="00E24D31" w:rsidP="00760A2F">
      <w:pPr>
        <w:spacing w:line="360" w:lineRule="auto"/>
        <w:ind w:firstLineChars="200" w:firstLine="480"/>
        <w:jc w:val="both"/>
      </w:pPr>
      <w:r>
        <w:rPr>
          <w:rFonts w:ascii="Book Antiqua" w:eastAsia="Book Antiqua" w:hAnsi="Book Antiqua" w:cs="Book Antiqua"/>
          <w:color w:val="000000"/>
          <w:shd w:val="clear" w:color="auto" w:fill="FFFFFF"/>
        </w:rPr>
        <w:t xml:space="preserve">As </w:t>
      </w:r>
      <w:proofErr w:type="spellStart"/>
      <w:r>
        <w:rPr>
          <w:rFonts w:ascii="Book Antiqua" w:eastAsia="Book Antiqua" w:hAnsi="Book Antiqua" w:cs="Book Antiqua"/>
          <w:color w:val="000000"/>
          <w:shd w:val="clear" w:color="auto" w:fill="FFFFFF"/>
        </w:rPr>
        <w:t>hyperinsulinaemia</w:t>
      </w:r>
      <w:proofErr w:type="spellEnd"/>
      <w:r>
        <w:rPr>
          <w:rFonts w:ascii="Book Antiqua" w:eastAsia="Book Antiqua" w:hAnsi="Book Antiqua" w:cs="Book Antiqua"/>
          <w:color w:val="000000"/>
          <w:shd w:val="clear" w:color="auto" w:fill="FFFFFF"/>
        </w:rPr>
        <w:t xml:space="preserve"> is the key driver </w:t>
      </w:r>
      <w:r>
        <w:rPr>
          <w:rFonts w:ascii="Book Antiqua" w:eastAsia="Book Antiqua" w:hAnsi="Book Antiqua" w:cs="Book Antiqua"/>
          <w:color w:val="000000"/>
        </w:rPr>
        <w:t xml:space="preserve">of cancer initiation and progression in patients with diabetes and obesity, drugs that could reduce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could potentially prevent development of cancer. At supra-physiological concentrations, metformin can exert direct anti-proliferative effects. However, at physiological concentrations the anti-proliferative effects are due to its indirect effects including reduction in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insulin, IGF-1, and </w:t>
      </w:r>
      <w:proofErr w:type="gramStart"/>
      <w:r>
        <w:rPr>
          <w:rFonts w:ascii="Book Antiqua" w:eastAsia="Book Antiqua" w:hAnsi="Book Antiqua" w:cs="Book Antiqua"/>
          <w:color w:val="000000"/>
        </w:rPr>
        <w:t>leptin</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139]</w:t>
      </w:r>
      <w:r>
        <w:rPr>
          <w:rFonts w:ascii="Book Antiqua" w:eastAsia="Book Antiqua" w:hAnsi="Book Antiqua" w:cs="Book Antiqua"/>
          <w:color w:val="000000"/>
        </w:rPr>
        <w:t>. Clinical trials with the use of metformin in cancer therapy and prevention are ongoing. Peroxisome proliferator-activated receptor gamma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is expressed in cancers including breast, prostate, colon, bladder, and thyroid cancer</w:t>
      </w:r>
      <w:r w:rsidR="00BC57B5">
        <w:rPr>
          <w:rFonts w:ascii="Book Antiqua" w:eastAsia="Book Antiqua" w:hAnsi="Book Antiqua" w:cs="Book Antiqua"/>
          <w:color w:val="000000"/>
        </w:rPr>
        <w:t>s</w:t>
      </w:r>
      <w:r>
        <w:rPr>
          <w:rFonts w:ascii="Book Antiqua" w:eastAsia="Book Antiqua" w:hAnsi="Book Antiqua" w:cs="Book Antiqua"/>
          <w:color w:val="000000"/>
        </w:rPr>
        <w:t xml:space="preserve">. Preclinical trials have shown that the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agonists have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effect as they are pro-apoptotic, induce autophagy, decrease cancer cell invasion and metastatic potential. However, the </w:t>
      </w:r>
      <w:r w:rsidR="00234EC0">
        <w:rPr>
          <w:rFonts w:ascii="Book Antiqua" w:eastAsia="Book Antiqua" w:hAnsi="Book Antiqua" w:cs="Book Antiqua"/>
          <w:color w:val="000000"/>
        </w:rPr>
        <w:t xml:space="preserve">results of these </w:t>
      </w:r>
      <w:r>
        <w:rPr>
          <w:rFonts w:ascii="Book Antiqua" w:eastAsia="Book Antiqua" w:hAnsi="Book Antiqua" w:cs="Book Antiqua"/>
          <w:color w:val="000000"/>
        </w:rPr>
        <w:t xml:space="preserve">clinical trials are disappointing due to </w:t>
      </w:r>
      <w:r w:rsidR="003F0887">
        <w:rPr>
          <w:rFonts w:ascii="Book Antiqua" w:eastAsia="Book Antiqua" w:hAnsi="Book Antiqua" w:cs="Book Antiqua"/>
          <w:color w:val="000000"/>
        </w:rPr>
        <w:t xml:space="preserve">their </w:t>
      </w:r>
      <w:r>
        <w:rPr>
          <w:rFonts w:ascii="Book Antiqua" w:eastAsia="Book Antiqua" w:hAnsi="Book Antiqua" w:cs="Book Antiqua"/>
          <w:color w:val="000000"/>
        </w:rPr>
        <w:t>side effect</w:t>
      </w:r>
      <w:r w:rsidR="00234EC0">
        <w:rPr>
          <w:rFonts w:ascii="Book Antiqua" w:eastAsia="Book Antiqua" w:hAnsi="Book Antiqua" w:cs="Book Antiqua"/>
          <w:color w:val="000000"/>
        </w:rPr>
        <w:t xml:space="preserve"> </w:t>
      </w:r>
      <w:proofErr w:type="gramStart"/>
      <w:r w:rsidR="00234EC0">
        <w:rPr>
          <w:rFonts w:ascii="Book Antiqua" w:eastAsia="Book Antiqua" w:hAnsi="Book Antiqua" w:cs="Book Antiqua"/>
          <w:color w:val="000000"/>
        </w:rPr>
        <w:t>profile</w:t>
      </w:r>
      <w:r>
        <w:rPr>
          <w:rFonts w:ascii="Book Antiqua" w:eastAsia="Book Antiqua" w:hAnsi="Book Antiqua" w:cs="Book Antiqua"/>
          <w:color w:val="000000"/>
        </w:rPr>
        <w:t>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140]</w:t>
      </w:r>
      <w:r>
        <w:rPr>
          <w:rFonts w:ascii="Book Antiqua" w:eastAsia="Book Antiqua" w:hAnsi="Book Antiqua" w:cs="Book Antiqua"/>
          <w:color w:val="000000"/>
        </w:rPr>
        <w:t>.</w:t>
      </w:r>
    </w:p>
    <w:bookmarkEnd w:id="44"/>
    <w:p w14:paraId="183DB1E3" w14:textId="77777777" w:rsidR="00A77B3E" w:rsidRDefault="00A77B3E">
      <w:pPr>
        <w:spacing w:line="360" w:lineRule="auto"/>
        <w:jc w:val="both"/>
      </w:pPr>
    </w:p>
    <w:p w14:paraId="11DE1E7F" w14:textId="77777777" w:rsidR="00A77B3E" w:rsidRDefault="00E24D31">
      <w:pPr>
        <w:spacing w:line="360" w:lineRule="auto"/>
        <w:jc w:val="both"/>
      </w:pPr>
      <w:r>
        <w:rPr>
          <w:rFonts w:ascii="Book Antiqua" w:eastAsia="Book Antiqua" w:hAnsi="Book Antiqua" w:cs="Book Antiqua"/>
          <w:b/>
          <w:caps/>
          <w:color w:val="000000"/>
          <w:u w:val="single"/>
        </w:rPr>
        <w:t>CONCLUSION</w:t>
      </w:r>
    </w:p>
    <w:p w14:paraId="11449720" w14:textId="7EE3B30A" w:rsidR="00A77B3E" w:rsidRDefault="00E24D31">
      <w:pPr>
        <w:spacing w:line="360" w:lineRule="auto"/>
        <w:jc w:val="both"/>
      </w:pPr>
      <w:r>
        <w:rPr>
          <w:rFonts w:ascii="Book Antiqua" w:eastAsia="Book Antiqua" w:hAnsi="Book Antiqua" w:cs="Book Antiqua"/>
          <w:color w:val="000000"/>
        </w:rPr>
        <w:lastRenderedPageBreak/>
        <w:t xml:space="preserve">Obesity and T2DM are associated with high risk of cancer, and the strongest associations are for postmenopausal breast and endometrial cancers, and colorectal carcinomas. Mendelian randomization studies have shown that obesity and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have very strong associations with cancer, whereas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and T2DM have either a weak</w:t>
      </w:r>
      <w:r w:rsidR="008C7C7C">
        <w:rPr>
          <w:rFonts w:ascii="Book Antiqua" w:eastAsia="Book Antiqua" w:hAnsi="Book Antiqua" w:cs="Book Antiqua"/>
          <w:color w:val="000000"/>
        </w:rPr>
        <w:t>,</w:t>
      </w:r>
      <w:r>
        <w:rPr>
          <w:rFonts w:ascii="Book Antiqua" w:eastAsia="Book Antiqua" w:hAnsi="Book Antiqua" w:cs="Book Antiqua"/>
          <w:color w:val="000000"/>
        </w:rPr>
        <w:t xml:space="preserve"> or no association with cancer. The relationship between T2DM and cancer </w:t>
      </w:r>
      <w:r w:rsidR="00C82EA4">
        <w:rPr>
          <w:rFonts w:ascii="Book Antiqua" w:eastAsia="Book Antiqua" w:hAnsi="Book Antiqua" w:cs="Book Antiqua"/>
          <w:color w:val="000000"/>
        </w:rPr>
        <w:t>is</w:t>
      </w:r>
      <w:r>
        <w:rPr>
          <w:rFonts w:ascii="Book Antiqua" w:eastAsia="Book Antiqua" w:hAnsi="Book Antiqua" w:cs="Book Antiqua"/>
          <w:color w:val="000000"/>
        </w:rPr>
        <w:t xml:space="preserve"> bidirectional, as cancer survivors appear to be susceptible to subsequent new onset diabetes mellitus. Optimal screening strategies for diabetes in cancer survivors should be developed. With the increasing global burden of obesity and diabetes mellitus, the burden of cancer will continue to rise in the coming decades. Interventions at all possible levels, should be done to prevent the development of cancer from these common non-communicable diseases. Pathophysiological studies have shown that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has the primary role in </w:t>
      </w:r>
      <w:proofErr w:type="spellStart"/>
      <w:r>
        <w:rPr>
          <w:rFonts w:ascii="Book Antiqua" w:eastAsia="Book Antiqua" w:hAnsi="Book Antiqua" w:cs="Book Antiqua"/>
          <w:color w:val="000000"/>
        </w:rPr>
        <w:t>tumourigenesis</w:t>
      </w:r>
      <w:proofErr w:type="spellEnd"/>
      <w:r>
        <w:rPr>
          <w:rFonts w:ascii="Book Antiqua" w:eastAsia="Book Antiqua" w:hAnsi="Book Antiqua" w:cs="Book Antiqua"/>
          <w:color w:val="000000"/>
        </w:rPr>
        <w:t xml:space="preserve"> in the setting of obesity and diabetes, associated with chronic inflammation, and </w:t>
      </w:r>
      <w:r w:rsidR="008C7C7C">
        <w:rPr>
          <w:rFonts w:ascii="Book Antiqua" w:eastAsia="Book Antiqua" w:hAnsi="Book Antiqua" w:cs="Book Antiqua"/>
          <w:color w:val="000000"/>
        </w:rPr>
        <w:t xml:space="preserve">elevated </w:t>
      </w:r>
      <w:r>
        <w:rPr>
          <w:rFonts w:ascii="Book Antiqua" w:eastAsia="Book Antiqua" w:hAnsi="Book Antiqua" w:cs="Book Antiqua"/>
          <w:color w:val="000000"/>
        </w:rPr>
        <w:t xml:space="preserve">adipokines. In addition, patients with diabetes mellitus exhibit enhanced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as one of the</w:t>
      </w:r>
      <w:r w:rsidR="009B6921">
        <w:rPr>
          <w:rFonts w:ascii="Book Antiqua" w:eastAsia="Book Antiqua" w:hAnsi="Book Antiqua" w:cs="Book Antiqua"/>
          <w:color w:val="000000"/>
        </w:rPr>
        <w:t xml:space="preserve"> possible</w:t>
      </w:r>
      <w:r>
        <w:rPr>
          <w:rFonts w:ascii="Book Antiqua" w:eastAsia="Book Antiqua" w:hAnsi="Book Antiqua" w:cs="Book Antiqua"/>
          <w:color w:val="000000"/>
        </w:rPr>
        <w:t xml:space="preserve"> pathophysiological mechanisms. Newer therapeutic agents based on pathophysiological mechanisms including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MAPK, PI3K, AMPK and mTOR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are undergoing preclinical/clinical trials for the treatment of cancer.</w:t>
      </w:r>
    </w:p>
    <w:p w14:paraId="0F6667D1" w14:textId="77777777" w:rsidR="00A77B3E" w:rsidRDefault="00A77B3E">
      <w:pPr>
        <w:spacing w:line="360" w:lineRule="auto"/>
        <w:jc w:val="both"/>
      </w:pPr>
    </w:p>
    <w:p w14:paraId="66A97173" w14:textId="77777777" w:rsidR="00A77B3E" w:rsidRDefault="00E24D31">
      <w:pPr>
        <w:spacing w:line="360" w:lineRule="auto"/>
        <w:jc w:val="both"/>
      </w:pPr>
      <w:r>
        <w:rPr>
          <w:rFonts w:ascii="Book Antiqua" w:eastAsia="Book Antiqua" w:hAnsi="Book Antiqua" w:cs="Book Antiqua"/>
          <w:b/>
          <w:color w:val="000000"/>
        </w:rPr>
        <w:t>REFERENCES</w:t>
      </w:r>
    </w:p>
    <w:p w14:paraId="0D722F48" w14:textId="0CD73E50" w:rsidR="00A77B3E" w:rsidRDefault="00E24D31">
      <w:pPr>
        <w:spacing w:line="360" w:lineRule="auto"/>
        <w:jc w:val="both"/>
      </w:pPr>
      <w:bookmarkStart w:id="45" w:name="OLE_LINK42"/>
      <w:bookmarkStart w:id="46"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Abate D, Abbasi N, </w:t>
      </w:r>
      <w:proofErr w:type="spellStart"/>
      <w:r>
        <w:rPr>
          <w:rFonts w:ascii="Book Antiqua" w:eastAsia="Book Antiqua" w:hAnsi="Book Antiqua" w:cs="Book Antiqua"/>
          <w:color w:val="000000"/>
        </w:rPr>
        <w:t>Abbastabar</w:t>
      </w:r>
      <w:proofErr w:type="spellEnd"/>
      <w:r>
        <w:rPr>
          <w:rFonts w:ascii="Book Antiqua" w:eastAsia="Book Antiqua" w:hAnsi="Book Antiqua" w:cs="Book Antiqua"/>
          <w:color w:val="000000"/>
        </w:rPr>
        <w:t xml:space="preserve"> H, Abd-Allah F, Abdel-Rahman O, </w:t>
      </w:r>
      <w:proofErr w:type="spellStart"/>
      <w:r>
        <w:rPr>
          <w:rFonts w:ascii="Book Antiqua" w:eastAsia="Book Antiqua" w:hAnsi="Book Antiqua" w:cs="Book Antiqua"/>
          <w:color w:val="000000"/>
        </w:rPr>
        <w:t>Abdelalim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Abdollahpour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Abdulle</w:t>
      </w:r>
      <w:proofErr w:type="spellEnd"/>
      <w:r>
        <w:rPr>
          <w:rFonts w:ascii="Book Antiqua" w:eastAsia="Book Antiqua" w:hAnsi="Book Antiqua" w:cs="Book Antiqua"/>
          <w:color w:val="000000"/>
        </w:rPr>
        <w:t xml:space="preserve"> ASM, Abebe ND, Abraha HN,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Abualhasan</w:t>
      </w:r>
      <w:proofErr w:type="spellEnd"/>
      <w:r>
        <w:rPr>
          <w:rFonts w:ascii="Book Antiqua" w:eastAsia="Book Antiqua" w:hAnsi="Book Antiqua" w:cs="Book Antiqua"/>
          <w:color w:val="000000"/>
        </w:rPr>
        <w:t xml:space="preserve"> A, Adedeji IA, Advani SM, </w:t>
      </w:r>
      <w:proofErr w:type="spellStart"/>
      <w:r>
        <w:rPr>
          <w:rFonts w:ascii="Book Antiqua" w:eastAsia="Book Antiqua" w:hAnsi="Book Antiqua" w:cs="Book Antiqua"/>
          <w:color w:val="000000"/>
        </w:rPr>
        <w:t>Afarideh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Afshari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Aghaali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Agius</w:t>
      </w:r>
      <w:proofErr w:type="spellEnd"/>
      <w:r>
        <w:rPr>
          <w:rFonts w:ascii="Book Antiqua" w:eastAsia="Book Antiqua" w:hAnsi="Book Antiqua" w:cs="Book Antiqua"/>
          <w:color w:val="000000"/>
        </w:rPr>
        <w:t xml:space="preserve"> D, Agrawal S, Ahmadi A, Ahmadian E, </w:t>
      </w:r>
      <w:proofErr w:type="spellStart"/>
      <w:r>
        <w:rPr>
          <w:rFonts w:ascii="Book Antiqua" w:eastAsia="Book Antiqua" w:hAnsi="Book Antiqua" w:cs="Book Antiqua"/>
          <w:color w:val="000000"/>
        </w:rPr>
        <w:t>Ahmadpour</w:t>
      </w:r>
      <w:proofErr w:type="spellEnd"/>
      <w:r>
        <w:rPr>
          <w:rFonts w:ascii="Book Antiqua" w:eastAsia="Book Antiqua" w:hAnsi="Book Antiqua" w:cs="Book Antiqua"/>
          <w:color w:val="000000"/>
        </w:rPr>
        <w:t xml:space="preserve"> E, Ahmed MB, Akbari ME,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Al-Aly Z, </w:t>
      </w:r>
      <w:proofErr w:type="spellStart"/>
      <w:r>
        <w:rPr>
          <w:rFonts w:ascii="Book Antiqua" w:eastAsia="Book Antiqua" w:hAnsi="Book Antiqua" w:cs="Book Antiqua"/>
          <w:color w:val="000000"/>
        </w:rPr>
        <w:t>AlAbdulKader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Alahdab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Alamene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Alemnew</w:t>
      </w:r>
      <w:proofErr w:type="spellEnd"/>
      <w:r>
        <w:rPr>
          <w:rFonts w:ascii="Book Antiqua" w:eastAsia="Book Antiqua" w:hAnsi="Book Antiqua" w:cs="Book Antiqua"/>
          <w:color w:val="000000"/>
        </w:rPr>
        <w:t xml:space="preserve"> BTT, Alene KA, </w:t>
      </w:r>
      <w:proofErr w:type="spellStart"/>
      <w:r>
        <w:rPr>
          <w:rFonts w:ascii="Book Antiqua" w:eastAsia="Book Antiqua" w:hAnsi="Book Antiqua" w:cs="Book Antiqua"/>
          <w:color w:val="000000"/>
        </w:rPr>
        <w:t>Alinia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Alipour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Aljunid</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Bakeshei</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Almadi</w:t>
      </w:r>
      <w:proofErr w:type="spellEnd"/>
      <w:r>
        <w:rPr>
          <w:rFonts w:ascii="Book Antiqua" w:eastAsia="Book Antiqua" w:hAnsi="Book Antiqua" w:cs="Book Antiqua"/>
          <w:color w:val="000000"/>
        </w:rPr>
        <w:t xml:space="preserve"> MAH, </w:t>
      </w:r>
      <w:proofErr w:type="spellStart"/>
      <w:r>
        <w:rPr>
          <w:rFonts w:ascii="Book Antiqua" w:eastAsia="Book Antiqua" w:hAnsi="Book Antiqua" w:cs="Book Antiqua"/>
          <w:color w:val="000000"/>
        </w:rPr>
        <w:t>Almasi-Hashiani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Alsharif</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Alsowaidi</w:t>
      </w:r>
      <w:proofErr w:type="spellEnd"/>
      <w:r>
        <w:rPr>
          <w:rFonts w:ascii="Book Antiqua" w:eastAsia="Book Antiqua" w:hAnsi="Book Antiqua" w:cs="Book Antiqua"/>
          <w:color w:val="000000"/>
        </w:rPr>
        <w:t xml:space="preserve"> S, Alvis-Guzman N,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S, Amoako YA, </w:t>
      </w:r>
      <w:proofErr w:type="spellStart"/>
      <w:r>
        <w:rPr>
          <w:rFonts w:ascii="Book Antiqua" w:eastAsia="Book Antiqua" w:hAnsi="Book Antiqua" w:cs="Book Antiqua"/>
          <w:color w:val="000000"/>
        </w:rPr>
        <w:t>Anbari</w:t>
      </w:r>
      <w:proofErr w:type="spellEnd"/>
      <w:r>
        <w:rPr>
          <w:rFonts w:ascii="Book Antiqua" w:eastAsia="Book Antiqua" w:hAnsi="Book Antiqua" w:cs="Book Antiqua"/>
          <w:color w:val="000000"/>
        </w:rPr>
        <w:t xml:space="preserve"> Z, Anber NH, Andrei CL, </w:t>
      </w:r>
      <w:proofErr w:type="spellStart"/>
      <w:r>
        <w:rPr>
          <w:rFonts w:ascii="Book Antiqua" w:eastAsia="Book Antiqua" w:hAnsi="Book Antiqua" w:cs="Book Antiqua"/>
          <w:color w:val="000000"/>
        </w:rPr>
        <w:t>Anjomshoa</w:t>
      </w:r>
      <w:proofErr w:type="spellEnd"/>
      <w:r>
        <w:rPr>
          <w:rFonts w:ascii="Book Antiqua" w:eastAsia="Book Antiqua" w:hAnsi="Book Antiqua" w:cs="Book Antiqua"/>
          <w:color w:val="000000"/>
        </w:rPr>
        <w:t xml:space="preserve"> M, Ansari F, </w:t>
      </w:r>
      <w:proofErr w:type="spellStart"/>
      <w:r>
        <w:rPr>
          <w:rFonts w:ascii="Book Antiqua" w:eastAsia="Book Antiqua" w:hAnsi="Book Antiqua" w:cs="Book Antiqua"/>
          <w:color w:val="000000"/>
        </w:rPr>
        <w:t>Ansariadi</w:t>
      </w:r>
      <w:proofErr w:type="spellEnd"/>
      <w:r>
        <w:rPr>
          <w:rFonts w:ascii="Book Antiqua" w:eastAsia="Book Antiqua" w:hAnsi="Book Antiqua" w:cs="Book Antiqua"/>
          <w:color w:val="000000"/>
        </w:rPr>
        <w:t xml:space="preserve"> A, Appiah SCY, Arab-</w:t>
      </w:r>
      <w:proofErr w:type="spellStart"/>
      <w:r>
        <w:rPr>
          <w:rFonts w:ascii="Book Antiqua" w:eastAsia="Book Antiqua" w:hAnsi="Book Antiqua" w:cs="Book Antiqua"/>
          <w:color w:val="000000"/>
        </w:rPr>
        <w:t>Zozani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Arabloo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Arefi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Aremu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Areri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Asfaw ET, </w:t>
      </w:r>
      <w:proofErr w:type="spellStart"/>
      <w:r>
        <w:rPr>
          <w:rFonts w:ascii="Book Antiqua" w:eastAsia="Book Antiqua" w:hAnsi="Book Antiqua" w:cs="Book Antiqua"/>
          <w:color w:val="000000"/>
        </w:rPr>
        <w:t>Ashagre</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Ataeinia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Atalay</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Ataro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Atique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Ausloos</w:t>
      </w:r>
      <w:proofErr w:type="spellEnd"/>
      <w:r>
        <w:rPr>
          <w:rFonts w:ascii="Book Antiqua" w:eastAsia="Book Antiqua" w:hAnsi="Book Antiqua" w:cs="Book Antiqua"/>
          <w:color w:val="000000"/>
        </w:rPr>
        <w:t xml:space="preserve"> M, Avila-Burgos L, </w:t>
      </w:r>
      <w:proofErr w:type="spellStart"/>
      <w:r>
        <w:rPr>
          <w:rFonts w:ascii="Book Antiqua" w:eastAsia="Book Antiqua" w:hAnsi="Book Antiqua" w:cs="Book Antiqua"/>
          <w:color w:val="000000"/>
        </w:rPr>
        <w:t>Avokpaho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EFGA, Awasthi A, Awoke N, Ayala Quintanilla BP, </w:t>
      </w:r>
      <w:proofErr w:type="spellStart"/>
      <w:r>
        <w:rPr>
          <w:rFonts w:ascii="Book Antiqua" w:eastAsia="Book Antiqua" w:hAnsi="Book Antiqua" w:cs="Book Antiqua"/>
          <w:color w:val="000000"/>
        </w:rPr>
        <w:t>Ayanore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Babaee</w:t>
      </w:r>
      <w:proofErr w:type="spellEnd"/>
      <w:r>
        <w:rPr>
          <w:rFonts w:ascii="Book Antiqua" w:eastAsia="Book Antiqua" w:hAnsi="Book Antiqua" w:cs="Book Antiqua"/>
          <w:color w:val="000000"/>
        </w:rPr>
        <w:t xml:space="preserve"> E, Bacha U, Badawi A, Bagherzadeh M, Bagli E, Balakrishnan S, </w:t>
      </w:r>
      <w:proofErr w:type="spellStart"/>
      <w:r>
        <w:rPr>
          <w:rFonts w:ascii="Book Antiqua" w:eastAsia="Book Antiqua" w:hAnsi="Book Antiqua" w:cs="Book Antiqua"/>
          <w:color w:val="000000"/>
        </w:rPr>
        <w:t>Balouchi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Bärnighausen</w:t>
      </w:r>
      <w:proofErr w:type="spellEnd"/>
      <w:r>
        <w:rPr>
          <w:rFonts w:ascii="Book Antiqua" w:eastAsia="Book Antiqua" w:hAnsi="Book Antiqua" w:cs="Book Antiqua"/>
          <w:color w:val="000000"/>
        </w:rPr>
        <w:t xml:space="preserve"> TW, Battista RJ, </w:t>
      </w:r>
      <w:proofErr w:type="spellStart"/>
      <w:r>
        <w:rPr>
          <w:rFonts w:ascii="Book Antiqua" w:eastAsia="Book Antiqua" w:hAnsi="Book Antiqua" w:cs="Book Antiqua"/>
          <w:color w:val="000000"/>
        </w:rPr>
        <w:t>Behzadifar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Behzadifar</w:t>
      </w:r>
      <w:proofErr w:type="spellEnd"/>
      <w:r>
        <w:rPr>
          <w:rFonts w:ascii="Book Antiqua" w:eastAsia="Book Antiqua" w:hAnsi="Book Antiqua" w:cs="Book Antiqua"/>
          <w:color w:val="000000"/>
        </w:rPr>
        <w:t xml:space="preserve"> M, Bekele BB, Belay YB, </w:t>
      </w:r>
      <w:proofErr w:type="spellStart"/>
      <w:r>
        <w:rPr>
          <w:rFonts w:ascii="Book Antiqua" w:eastAsia="Book Antiqua" w:hAnsi="Book Antiqua" w:cs="Book Antiqua"/>
          <w:color w:val="000000"/>
        </w:rPr>
        <w:t>Belayneh</w:t>
      </w:r>
      <w:proofErr w:type="spellEnd"/>
      <w:r>
        <w:rPr>
          <w:rFonts w:ascii="Book Antiqua" w:eastAsia="Book Antiqua" w:hAnsi="Book Antiqua" w:cs="Book Antiqua"/>
          <w:color w:val="000000"/>
        </w:rPr>
        <w:t xml:space="preserve"> YM, </w:t>
      </w:r>
      <w:proofErr w:type="spellStart"/>
      <w:r>
        <w:rPr>
          <w:rFonts w:ascii="Book Antiqua" w:eastAsia="Book Antiqua" w:hAnsi="Book Antiqua" w:cs="Book Antiqua"/>
          <w:color w:val="000000"/>
        </w:rPr>
        <w:t>Berfield</w:t>
      </w:r>
      <w:proofErr w:type="spellEnd"/>
      <w:r>
        <w:rPr>
          <w:rFonts w:ascii="Book Antiqua" w:eastAsia="Book Antiqua" w:hAnsi="Book Antiqua" w:cs="Book Antiqua"/>
          <w:color w:val="000000"/>
        </w:rPr>
        <w:t xml:space="preserve"> KKS, Berhane A, Bernabe E, </w:t>
      </w:r>
      <w:proofErr w:type="spellStart"/>
      <w:r>
        <w:rPr>
          <w:rFonts w:ascii="Book Antiqua" w:eastAsia="Book Antiqua" w:hAnsi="Book Antiqua" w:cs="Book Antiqua"/>
          <w:color w:val="000000"/>
        </w:rPr>
        <w:t>Beuran</w:t>
      </w:r>
      <w:proofErr w:type="spellEnd"/>
      <w:r>
        <w:rPr>
          <w:rFonts w:ascii="Book Antiqua" w:eastAsia="Book Antiqua" w:hAnsi="Book Antiqua" w:cs="Book Antiqua"/>
          <w:color w:val="000000"/>
        </w:rPr>
        <w:t xml:space="preserve"> M, Bhakta N, Bhattacharyya K, </w:t>
      </w:r>
      <w:proofErr w:type="spellStart"/>
      <w:r>
        <w:rPr>
          <w:rFonts w:ascii="Book Antiqua" w:eastAsia="Book Antiqua" w:hAnsi="Book Antiqua" w:cs="Book Antiqua"/>
          <w:color w:val="000000"/>
        </w:rPr>
        <w:t>Biadgo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Bijani</w:t>
      </w:r>
      <w:proofErr w:type="spellEnd"/>
      <w:r>
        <w:rPr>
          <w:rFonts w:ascii="Book Antiqua" w:eastAsia="Book Antiqua" w:hAnsi="Book Antiqua" w:cs="Book Antiqua"/>
          <w:color w:val="000000"/>
        </w:rPr>
        <w:t xml:space="preserve"> A, Bin Sayeed MS, Birungi C, </w:t>
      </w:r>
      <w:proofErr w:type="spellStart"/>
      <w:r>
        <w:rPr>
          <w:rFonts w:ascii="Book Antiqua" w:eastAsia="Book Antiqua" w:hAnsi="Book Antiqua" w:cs="Book Antiqua"/>
          <w:color w:val="000000"/>
        </w:rPr>
        <w:t>Bisignano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Bitew</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Bjørge</w:t>
      </w:r>
      <w:proofErr w:type="spellEnd"/>
      <w:r>
        <w:rPr>
          <w:rFonts w:ascii="Book Antiqua" w:eastAsia="Book Antiqua" w:hAnsi="Book Antiqua" w:cs="Book Antiqua"/>
          <w:color w:val="000000"/>
        </w:rPr>
        <w:t xml:space="preserve"> T, Bleyer A, </w:t>
      </w:r>
      <w:proofErr w:type="spellStart"/>
      <w:r>
        <w:rPr>
          <w:rFonts w:ascii="Book Antiqua" w:eastAsia="Book Antiqua" w:hAnsi="Book Antiqua" w:cs="Book Antiqua"/>
          <w:color w:val="000000"/>
        </w:rPr>
        <w:t>Bogale</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Bojia</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Borzì</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Bou-Orm</w:t>
      </w:r>
      <w:proofErr w:type="spellEnd"/>
      <w:r>
        <w:rPr>
          <w:rFonts w:ascii="Book Antiqua" w:eastAsia="Book Antiqua" w:hAnsi="Book Antiqua" w:cs="Book Antiqua"/>
          <w:color w:val="000000"/>
        </w:rPr>
        <w:t xml:space="preserve"> IR, Brenner H, Brewer JD, </w:t>
      </w:r>
      <w:proofErr w:type="spellStart"/>
      <w:r>
        <w:rPr>
          <w:rFonts w:ascii="Book Antiqua" w:eastAsia="Book Antiqua" w:hAnsi="Book Antiqua" w:cs="Book Antiqua"/>
          <w:color w:val="000000"/>
        </w:rPr>
        <w:t>Briko</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Briko</w:t>
      </w:r>
      <w:proofErr w:type="spellEnd"/>
      <w:r>
        <w:rPr>
          <w:rFonts w:ascii="Book Antiqua" w:eastAsia="Book Antiqua" w:hAnsi="Book Antiqua" w:cs="Book Antiqua"/>
          <w:color w:val="000000"/>
        </w:rPr>
        <w:t xml:space="preserve"> NI, Bustamante-Teixeira MT, Butt ZA, Carreras G,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Carvalho F, Castro C, Castro F, </w:t>
      </w:r>
      <w:proofErr w:type="spellStart"/>
      <w:r>
        <w:rPr>
          <w:rFonts w:ascii="Book Antiqua" w:eastAsia="Book Antiqua" w:hAnsi="Book Antiqua" w:cs="Book Antiqua"/>
          <w:color w:val="000000"/>
        </w:rPr>
        <w:t>Catalá</w:t>
      </w:r>
      <w:proofErr w:type="spellEnd"/>
      <w:r>
        <w:rPr>
          <w:rFonts w:ascii="Book Antiqua" w:eastAsia="Book Antiqua" w:hAnsi="Book Antiqua" w:cs="Book Antiqua"/>
          <w:color w:val="000000"/>
        </w:rPr>
        <w:t xml:space="preserve">-López F, Cerin E, </w:t>
      </w:r>
      <w:proofErr w:type="spellStart"/>
      <w:r>
        <w:rPr>
          <w:rFonts w:ascii="Book Antiqua" w:eastAsia="Book Antiqua" w:hAnsi="Book Antiqua" w:cs="Book Antiqua"/>
          <w:color w:val="000000"/>
        </w:rPr>
        <w:t>Chaiah</w:t>
      </w:r>
      <w:proofErr w:type="spellEnd"/>
      <w:r>
        <w:rPr>
          <w:rFonts w:ascii="Book Antiqua" w:eastAsia="Book Antiqua" w:hAnsi="Book Antiqua" w:cs="Book Antiqua"/>
          <w:color w:val="000000"/>
        </w:rPr>
        <w:t xml:space="preserve"> Y, Chanie WF, </w:t>
      </w:r>
      <w:proofErr w:type="spellStart"/>
      <w:r>
        <w:rPr>
          <w:rFonts w:ascii="Book Antiqua" w:eastAsia="Book Antiqua" w:hAnsi="Book Antiqua" w:cs="Book Antiqua"/>
          <w:color w:val="000000"/>
        </w:rPr>
        <w:t>Chattu</w:t>
      </w:r>
      <w:proofErr w:type="spellEnd"/>
      <w:r>
        <w:rPr>
          <w:rFonts w:ascii="Book Antiqua" w:eastAsia="Book Antiqua" w:hAnsi="Book Antiqua" w:cs="Book Antiqua"/>
          <w:color w:val="000000"/>
        </w:rPr>
        <w:t xml:space="preserve"> VK, Chaturvedi P, Chauhan NS, </w:t>
      </w:r>
      <w:proofErr w:type="spellStart"/>
      <w:r>
        <w:rPr>
          <w:rFonts w:ascii="Book Antiqua" w:eastAsia="Book Antiqua" w:hAnsi="Book Antiqua" w:cs="Book Antiqua"/>
          <w:color w:val="000000"/>
        </w:rPr>
        <w:t>Chehrazi</w:t>
      </w:r>
      <w:proofErr w:type="spellEnd"/>
      <w:r>
        <w:rPr>
          <w:rFonts w:ascii="Book Antiqua" w:eastAsia="Book Antiqua" w:hAnsi="Book Antiqua" w:cs="Book Antiqua"/>
          <w:color w:val="000000"/>
        </w:rPr>
        <w:t xml:space="preserve"> M, Chiang PP, </w:t>
      </w:r>
      <w:proofErr w:type="spellStart"/>
      <w:r>
        <w:rPr>
          <w:rFonts w:ascii="Book Antiqua" w:eastAsia="Book Antiqua" w:hAnsi="Book Antiqua" w:cs="Book Antiqua"/>
          <w:color w:val="000000"/>
        </w:rPr>
        <w:t>Chichiabellu</w:t>
      </w:r>
      <w:proofErr w:type="spellEnd"/>
      <w:r>
        <w:rPr>
          <w:rFonts w:ascii="Book Antiqua" w:eastAsia="Book Antiqua" w:hAnsi="Book Antiqua" w:cs="Book Antiqua"/>
          <w:color w:val="000000"/>
        </w:rPr>
        <w:t xml:space="preserve"> TY, </w:t>
      </w:r>
      <w:proofErr w:type="spellStart"/>
      <w:r>
        <w:rPr>
          <w:rFonts w:ascii="Book Antiqua" w:eastAsia="Book Antiqua" w:hAnsi="Book Antiqua" w:cs="Book Antiqua"/>
          <w:color w:val="000000"/>
        </w:rPr>
        <w:t>Chido-Amajuoyi</w:t>
      </w:r>
      <w:proofErr w:type="spellEnd"/>
      <w:r>
        <w:rPr>
          <w:rFonts w:ascii="Book Antiqua" w:eastAsia="Book Antiqua" w:hAnsi="Book Antiqua" w:cs="Book Antiqua"/>
          <w:color w:val="000000"/>
        </w:rPr>
        <w:t xml:space="preserve"> OG, Chimed-</w:t>
      </w:r>
      <w:proofErr w:type="spellStart"/>
      <w:r>
        <w:rPr>
          <w:rFonts w:ascii="Book Antiqua" w:eastAsia="Book Antiqua" w:hAnsi="Book Antiqua" w:cs="Book Antiqua"/>
          <w:color w:val="000000"/>
        </w:rPr>
        <w:t>Ochir</w:t>
      </w:r>
      <w:proofErr w:type="spellEnd"/>
      <w:r>
        <w:rPr>
          <w:rFonts w:ascii="Book Antiqua" w:eastAsia="Book Antiqua" w:hAnsi="Book Antiqua" w:cs="Book Antiqua"/>
          <w:color w:val="000000"/>
        </w:rPr>
        <w:t xml:space="preserve"> O, Choi JJ, Christopher DJ, Chu DT, Constantin MM, Costa VM, </w:t>
      </w:r>
      <w:proofErr w:type="spellStart"/>
      <w:r>
        <w:rPr>
          <w:rFonts w:ascii="Book Antiqua" w:eastAsia="Book Antiqua" w:hAnsi="Book Antiqua" w:cs="Book Antiqua"/>
          <w:color w:val="000000"/>
        </w:rPr>
        <w:t>Crocetti</w:t>
      </w:r>
      <w:proofErr w:type="spellEnd"/>
      <w:r>
        <w:rPr>
          <w:rFonts w:ascii="Book Antiqua" w:eastAsia="Book Antiqua" w:hAnsi="Book Antiqua" w:cs="Book Antiqua"/>
          <w:color w:val="000000"/>
        </w:rPr>
        <w:t xml:space="preserve"> E, Crowe CS, </w:t>
      </w:r>
      <w:proofErr w:type="spellStart"/>
      <w:r>
        <w:rPr>
          <w:rFonts w:ascii="Book Antiqua" w:eastAsia="Book Antiqua" w:hAnsi="Book Antiqua" w:cs="Book Antiqua"/>
          <w:color w:val="000000"/>
        </w:rPr>
        <w:t>Curado</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Dahlawi</w:t>
      </w:r>
      <w:proofErr w:type="spellEnd"/>
      <w:r>
        <w:rPr>
          <w:rFonts w:ascii="Book Antiqua" w:eastAsia="Book Antiqua" w:hAnsi="Book Antiqua" w:cs="Book Antiqua"/>
          <w:color w:val="000000"/>
        </w:rPr>
        <w:t xml:space="preserve"> SMA, Damiani G, Darwish AH, </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A, das Neves J, </w:t>
      </w:r>
      <w:proofErr w:type="spellStart"/>
      <w:r>
        <w:rPr>
          <w:rFonts w:ascii="Book Antiqua" w:eastAsia="Book Antiqua" w:hAnsi="Book Antiqua" w:cs="Book Antiqua"/>
          <w:color w:val="000000"/>
        </w:rPr>
        <w:t>Demeke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Demis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Demissie</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Demoz</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Denova</w:t>
      </w:r>
      <w:proofErr w:type="spellEnd"/>
      <w:r>
        <w:rPr>
          <w:rFonts w:ascii="Book Antiqua" w:eastAsia="Book Antiqua" w:hAnsi="Book Antiqua" w:cs="Book Antiqua"/>
          <w:color w:val="000000"/>
        </w:rPr>
        <w:t xml:space="preserve">-Gutiérrez E, </w:t>
      </w:r>
      <w:proofErr w:type="spellStart"/>
      <w:r>
        <w:rPr>
          <w:rFonts w:ascii="Book Antiqua" w:eastAsia="Book Antiqua" w:hAnsi="Book Antiqua" w:cs="Book Antiqua"/>
          <w:color w:val="000000"/>
        </w:rPr>
        <w:t>Derakhshani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Deribe</w:t>
      </w:r>
      <w:proofErr w:type="spellEnd"/>
      <w:r>
        <w:rPr>
          <w:rFonts w:ascii="Book Antiqua" w:eastAsia="Book Antiqua" w:hAnsi="Book Antiqua" w:cs="Book Antiqua"/>
          <w:color w:val="000000"/>
        </w:rPr>
        <w:t xml:space="preserve"> KS, Desai R, Desalegn BB, Desta M, Dey S,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Dhimal</w:t>
      </w:r>
      <w:proofErr w:type="spellEnd"/>
      <w:r>
        <w:rPr>
          <w:rFonts w:ascii="Book Antiqua" w:eastAsia="Book Antiqua" w:hAnsi="Book Antiqua" w:cs="Book Antiqua"/>
          <w:color w:val="000000"/>
        </w:rPr>
        <w:t xml:space="preserve"> M, Diaz D, </w:t>
      </w:r>
      <w:proofErr w:type="spellStart"/>
      <w:r>
        <w:rPr>
          <w:rFonts w:ascii="Book Antiqua" w:eastAsia="Book Antiqua" w:hAnsi="Book Antiqua" w:cs="Book Antiqua"/>
          <w:color w:val="000000"/>
        </w:rPr>
        <w:t>Dinberu</w:t>
      </w:r>
      <w:proofErr w:type="spellEnd"/>
      <w:r>
        <w:rPr>
          <w:rFonts w:ascii="Book Antiqua" w:eastAsia="Book Antiqua" w:hAnsi="Book Antiqua" w:cs="Book Antiqua"/>
          <w:color w:val="000000"/>
        </w:rPr>
        <w:t xml:space="preserve"> MTT, </w:t>
      </w:r>
      <w:proofErr w:type="spellStart"/>
      <w:r>
        <w:rPr>
          <w:rFonts w:ascii="Book Antiqua" w:eastAsia="Book Antiqua" w:hAnsi="Book Antiqua" w:cs="Book Antiqua"/>
          <w:color w:val="000000"/>
        </w:rPr>
        <w:t>Djalalinia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Doku</w:t>
      </w:r>
      <w:proofErr w:type="spellEnd"/>
      <w:r>
        <w:rPr>
          <w:rFonts w:ascii="Book Antiqua" w:eastAsia="Book Antiqua" w:hAnsi="Book Antiqua" w:cs="Book Antiqua"/>
          <w:color w:val="000000"/>
        </w:rPr>
        <w:t xml:space="preserve"> DT, Drake TM, Dubey M, </w:t>
      </w:r>
      <w:proofErr w:type="spellStart"/>
      <w:r>
        <w:rPr>
          <w:rFonts w:ascii="Book Antiqua" w:eastAsia="Book Antiqua" w:hAnsi="Book Antiqua" w:cs="Book Antiqua"/>
          <w:color w:val="000000"/>
        </w:rPr>
        <w:t>Dubljanin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Duken</w:t>
      </w:r>
      <w:proofErr w:type="spellEnd"/>
      <w:r>
        <w:rPr>
          <w:rFonts w:ascii="Book Antiqua" w:eastAsia="Book Antiqua" w:hAnsi="Book Antiqua" w:cs="Book Antiqua"/>
          <w:color w:val="000000"/>
        </w:rPr>
        <w:t xml:space="preserve"> EE, Ebrahimi H, Effiong A, </w:t>
      </w:r>
      <w:proofErr w:type="spellStart"/>
      <w:r>
        <w:rPr>
          <w:rFonts w:ascii="Book Antiqua" w:eastAsia="Book Antiqua" w:hAnsi="Book Antiqua" w:cs="Book Antiqua"/>
          <w:color w:val="000000"/>
        </w:rPr>
        <w:t>Eftekhari</w:t>
      </w:r>
      <w:proofErr w:type="spellEnd"/>
      <w:r>
        <w:rPr>
          <w:rFonts w:ascii="Book Antiqua" w:eastAsia="Book Antiqua" w:hAnsi="Book Antiqua" w:cs="Book Antiqua"/>
          <w:color w:val="000000"/>
        </w:rPr>
        <w:t xml:space="preserve"> A, El Sayed I,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MES, El-</w:t>
      </w:r>
      <w:proofErr w:type="spellStart"/>
      <w:r>
        <w:rPr>
          <w:rFonts w:ascii="Book Antiqua" w:eastAsia="Book Antiqua" w:hAnsi="Book Antiqua" w:cs="Book Antiqua"/>
          <w:color w:val="000000"/>
        </w:rPr>
        <w:t>Jaafary</w:t>
      </w:r>
      <w:proofErr w:type="spellEnd"/>
      <w:r>
        <w:rPr>
          <w:rFonts w:ascii="Book Antiqua" w:eastAsia="Book Antiqua" w:hAnsi="Book Antiqua" w:cs="Book Antiqua"/>
          <w:color w:val="000000"/>
        </w:rPr>
        <w:t xml:space="preserve"> SI, El-Khatib Z, </w:t>
      </w:r>
      <w:proofErr w:type="spellStart"/>
      <w:r>
        <w:rPr>
          <w:rFonts w:ascii="Book Antiqua" w:eastAsia="Book Antiqua" w:hAnsi="Book Antiqua" w:cs="Book Antiqua"/>
          <w:color w:val="000000"/>
        </w:rPr>
        <w:t>Elemineh</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Elkout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Ellenbogen</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Emamian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Endalew</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Endries</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Eshrati</w:t>
      </w:r>
      <w:proofErr w:type="spellEnd"/>
      <w:r>
        <w:rPr>
          <w:rFonts w:ascii="Book Antiqua" w:eastAsia="Book Antiqua" w:hAnsi="Book Antiqua" w:cs="Book Antiqua"/>
          <w:color w:val="000000"/>
        </w:rPr>
        <w:t xml:space="preserve"> B, Fadhil I,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Omrani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Faramarzi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Farhangi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Farioli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Fentahun</w:t>
      </w:r>
      <w:proofErr w:type="spellEnd"/>
      <w:r>
        <w:rPr>
          <w:rFonts w:ascii="Book Antiqua" w:eastAsia="Book Antiqua" w:hAnsi="Book Antiqua" w:cs="Book Antiqua"/>
          <w:color w:val="000000"/>
        </w:rPr>
        <w:t xml:space="preserve"> N, Fernandes E, </w:t>
      </w:r>
      <w:proofErr w:type="spellStart"/>
      <w:r>
        <w:rPr>
          <w:rFonts w:ascii="Book Antiqua" w:eastAsia="Book Antiqua" w:hAnsi="Book Antiqua" w:cs="Book Antiqua"/>
          <w:color w:val="000000"/>
        </w:rPr>
        <w:t>Feyissa</w:t>
      </w:r>
      <w:proofErr w:type="spellEnd"/>
      <w:r>
        <w:rPr>
          <w:rFonts w:ascii="Book Antiqua" w:eastAsia="Book Antiqua" w:hAnsi="Book Antiqua" w:cs="Book Antiqua"/>
          <w:color w:val="000000"/>
        </w:rPr>
        <w:t xml:space="preserve"> GT, Filip I, Fischer F, Fisher JL, Force LM, </w:t>
      </w:r>
      <w:proofErr w:type="spellStart"/>
      <w:r>
        <w:rPr>
          <w:rFonts w:ascii="Book Antiqua" w:eastAsia="Book Antiqua" w:hAnsi="Book Antiqua" w:cs="Book Antiqua"/>
          <w:color w:val="000000"/>
        </w:rPr>
        <w:t>Foroutan</w:t>
      </w:r>
      <w:proofErr w:type="spellEnd"/>
      <w:r>
        <w:rPr>
          <w:rFonts w:ascii="Book Antiqua" w:eastAsia="Book Antiqua" w:hAnsi="Book Antiqua" w:cs="Book Antiqua"/>
          <w:color w:val="000000"/>
        </w:rPr>
        <w:t xml:space="preserve"> M, Freitas M, Fukumoto T, </w:t>
      </w:r>
      <w:proofErr w:type="spellStart"/>
      <w:r>
        <w:rPr>
          <w:rFonts w:ascii="Book Antiqua" w:eastAsia="Book Antiqua" w:hAnsi="Book Antiqua" w:cs="Book Antiqua"/>
          <w:color w:val="000000"/>
        </w:rPr>
        <w:t>Futran</w:t>
      </w:r>
      <w:proofErr w:type="spellEnd"/>
      <w:r>
        <w:rPr>
          <w:rFonts w:ascii="Book Antiqua" w:eastAsia="Book Antiqua" w:hAnsi="Book Antiqua" w:cs="Book Antiqua"/>
          <w:color w:val="000000"/>
        </w:rPr>
        <w:t xml:space="preserve"> ND, Gallus S, </w:t>
      </w:r>
      <w:proofErr w:type="spellStart"/>
      <w:r>
        <w:rPr>
          <w:rFonts w:ascii="Book Antiqua" w:eastAsia="Book Antiqua" w:hAnsi="Book Antiqua" w:cs="Book Antiqua"/>
          <w:color w:val="000000"/>
        </w:rPr>
        <w:t>Gankpe</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Gayesa</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Gebrehiwot</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Gebremeskel</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Gedefaw</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Gelaw</w:t>
      </w:r>
      <w:proofErr w:type="spellEnd"/>
      <w:r>
        <w:rPr>
          <w:rFonts w:ascii="Book Antiqua" w:eastAsia="Book Antiqua" w:hAnsi="Book Antiqua" w:cs="Book Antiqua"/>
          <w:color w:val="000000"/>
        </w:rPr>
        <w:t xml:space="preserve"> BK, Geta B, Getachew S, </w:t>
      </w:r>
      <w:proofErr w:type="spellStart"/>
      <w:r>
        <w:rPr>
          <w:rFonts w:ascii="Book Antiqua" w:eastAsia="Book Antiqua" w:hAnsi="Book Antiqua" w:cs="Book Antiqua"/>
          <w:color w:val="000000"/>
        </w:rPr>
        <w:t>Gezae</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Ghafourifard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Ghajar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Ghashghaee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Gholamian</w:t>
      </w:r>
      <w:proofErr w:type="spellEnd"/>
      <w:r>
        <w:rPr>
          <w:rFonts w:ascii="Book Antiqua" w:eastAsia="Book Antiqua" w:hAnsi="Book Antiqua" w:cs="Book Antiqua"/>
          <w:color w:val="000000"/>
        </w:rPr>
        <w:t xml:space="preserve"> A, Gill PS, </w:t>
      </w:r>
      <w:proofErr w:type="spellStart"/>
      <w:r>
        <w:rPr>
          <w:rFonts w:ascii="Book Antiqua" w:eastAsia="Book Antiqua" w:hAnsi="Book Antiqua" w:cs="Book Antiqua"/>
          <w:color w:val="000000"/>
        </w:rPr>
        <w:t>Ginindza</w:t>
      </w:r>
      <w:proofErr w:type="spellEnd"/>
      <w:r>
        <w:rPr>
          <w:rFonts w:ascii="Book Antiqua" w:eastAsia="Book Antiqua" w:hAnsi="Book Antiqua" w:cs="Book Antiqua"/>
          <w:color w:val="000000"/>
        </w:rPr>
        <w:t xml:space="preserve"> TTG, </w:t>
      </w:r>
      <w:proofErr w:type="spellStart"/>
      <w:r>
        <w:rPr>
          <w:rFonts w:ascii="Book Antiqua" w:eastAsia="Book Antiqua" w:hAnsi="Book Antiqua" w:cs="Book Antiqua"/>
          <w:color w:val="000000"/>
        </w:rPr>
        <w:t>Girmay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Gizaw</w:t>
      </w:r>
      <w:proofErr w:type="spellEnd"/>
      <w:r>
        <w:rPr>
          <w:rFonts w:ascii="Book Antiqua" w:eastAsia="Book Antiqua" w:hAnsi="Book Antiqua" w:cs="Book Antiqua"/>
          <w:color w:val="000000"/>
        </w:rPr>
        <w:t xml:space="preserve"> M, Gomez RS, </w:t>
      </w:r>
      <w:proofErr w:type="spellStart"/>
      <w:r>
        <w:rPr>
          <w:rFonts w:ascii="Book Antiqua" w:eastAsia="Book Antiqua" w:hAnsi="Book Antiqua" w:cs="Book Antiqua"/>
          <w:color w:val="000000"/>
        </w:rPr>
        <w:t>Gopalani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Gorini</w:t>
      </w:r>
      <w:proofErr w:type="spellEnd"/>
      <w:r>
        <w:rPr>
          <w:rFonts w:ascii="Book Antiqua" w:eastAsia="Book Antiqua" w:hAnsi="Book Antiqua" w:cs="Book Antiqua"/>
          <w:color w:val="000000"/>
        </w:rPr>
        <w:t xml:space="preserve"> G, Goulart BNG, </w:t>
      </w:r>
      <w:proofErr w:type="spellStart"/>
      <w:r>
        <w:rPr>
          <w:rFonts w:ascii="Book Antiqua" w:eastAsia="Book Antiqua" w:hAnsi="Book Antiqua" w:cs="Book Antiqua"/>
          <w:color w:val="000000"/>
        </w:rPr>
        <w:t>Grada</w:t>
      </w:r>
      <w:proofErr w:type="spellEnd"/>
      <w:r>
        <w:rPr>
          <w:rFonts w:ascii="Book Antiqua" w:eastAsia="Book Antiqua" w:hAnsi="Book Antiqua" w:cs="Book Antiqua"/>
          <w:color w:val="000000"/>
        </w:rPr>
        <w:t xml:space="preserve"> A, Ribeiro Guerra M, Guimaraes ALS, Gupta PC, Gupta R, </w:t>
      </w:r>
      <w:proofErr w:type="spellStart"/>
      <w:r>
        <w:rPr>
          <w:rFonts w:ascii="Book Antiqua" w:eastAsia="Book Antiqua" w:hAnsi="Book Antiqua" w:cs="Book Antiqua"/>
          <w:color w:val="000000"/>
        </w:rPr>
        <w:t>Hadkhale</w:t>
      </w:r>
      <w:proofErr w:type="spellEnd"/>
      <w:r>
        <w:rPr>
          <w:rFonts w:ascii="Book Antiqua" w:eastAsia="Book Antiqua" w:hAnsi="Book Antiqua" w:cs="Book Antiqua"/>
          <w:color w:val="000000"/>
        </w:rPr>
        <w:t xml:space="preserve"> K, Haj-</w:t>
      </w:r>
      <w:proofErr w:type="spellStart"/>
      <w:r>
        <w:rPr>
          <w:rFonts w:ascii="Book Antiqua" w:eastAsia="Book Antiqua" w:hAnsi="Book Antiqua" w:cs="Book Antiqua"/>
          <w:color w:val="000000"/>
        </w:rPr>
        <w:t>Mirzaian</w:t>
      </w:r>
      <w:proofErr w:type="spellEnd"/>
      <w:r>
        <w:rPr>
          <w:rFonts w:ascii="Book Antiqua" w:eastAsia="Book Antiqua" w:hAnsi="Book Antiqua" w:cs="Book Antiqua"/>
          <w:color w:val="000000"/>
        </w:rPr>
        <w:t xml:space="preserve"> A, Haj-</w:t>
      </w:r>
      <w:proofErr w:type="spellStart"/>
      <w:r>
        <w:rPr>
          <w:rFonts w:ascii="Book Antiqua" w:eastAsia="Book Antiqua" w:hAnsi="Book Antiqua" w:cs="Book Antiqua"/>
          <w:color w:val="000000"/>
        </w:rPr>
        <w:t>Mirzaian</w:t>
      </w:r>
      <w:proofErr w:type="spellEnd"/>
      <w:r>
        <w:rPr>
          <w:rFonts w:ascii="Book Antiqua" w:eastAsia="Book Antiqua" w:hAnsi="Book Antiqua" w:cs="Book Antiqua"/>
          <w:color w:val="000000"/>
        </w:rPr>
        <w:t xml:space="preserve"> A, Hamadeh RR, Hamidi S, </w:t>
      </w:r>
      <w:proofErr w:type="spellStart"/>
      <w:r>
        <w:rPr>
          <w:rFonts w:ascii="Book Antiqua" w:eastAsia="Book Antiqua" w:hAnsi="Book Antiqua" w:cs="Book Antiqua"/>
          <w:color w:val="000000"/>
        </w:rPr>
        <w:t>Hanfore</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Hasankhani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Hasanzadeh</w:t>
      </w:r>
      <w:proofErr w:type="spellEnd"/>
      <w:r>
        <w:rPr>
          <w:rFonts w:ascii="Book Antiqua" w:eastAsia="Book Antiqua" w:hAnsi="Book Antiqua" w:cs="Book Antiqua"/>
          <w:color w:val="000000"/>
        </w:rPr>
        <w:t xml:space="preserve"> A, Hassen HY, Hay RJ, Hay SI, </w:t>
      </w:r>
      <w:proofErr w:type="spellStart"/>
      <w:r>
        <w:rPr>
          <w:rFonts w:ascii="Book Antiqua" w:eastAsia="Book Antiqua" w:hAnsi="Book Antiqua" w:cs="Book Antiqua"/>
          <w:color w:val="000000"/>
        </w:rPr>
        <w:t>Henok</w:t>
      </w:r>
      <w:proofErr w:type="spellEnd"/>
      <w:r>
        <w:rPr>
          <w:rFonts w:ascii="Book Antiqua" w:eastAsia="Book Antiqua" w:hAnsi="Book Antiqua" w:cs="Book Antiqua"/>
          <w:color w:val="000000"/>
        </w:rPr>
        <w:t xml:space="preserve"> A, Henry NJ, </w:t>
      </w:r>
      <w:proofErr w:type="spellStart"/>
      <w:r>
        <w:rPr>
          <w:rFonts w:ascii="Book Antiqua" w:eastAsia="Book Antiqua" w:hAnsi="Book Antiqua" w:cs="Book Antiqua"/>
          <w:color w:val="000000"/>
        </w:rPr>
        <w:t>Herteliu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Hidru</w:t>
      </w:r>
      <w:proofErr w:type="spellEnd"/>
      <w:r>
        <w:rPr>
          <w:rFonts w:ascii="Book Antiqua" w:eastAsia="Book Antiqua" w:hAnsi="Book Antiqua" w:cs="Book Antiqua"/>
          <w:color w:val="000000"/>
        </w:rPr>
        <w:t xml:space="preserve"> HD, Hoang CL, Hole MK, </w:t>
      </w:r>
      <w:proofErr w:type="spellStart"/>
      <w:r>
        <w:rPr>
          <w:rFonts w:ascii="Book Antiqua" w:eastAsia="Book Antiqua" w:hAnsi="Book Antiqua" w:cs="Book Antiqua"/>
          <w:color w:val="000000"/>
        </w:rPr>
        <w:t>Hoogar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Hosseini M,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Hostiuc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Hostiuc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Househ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Hussen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Ileanu</w:t>
      </w:r>
      <w:proofErr w:type="spellEnd"/>
      <w:r>
        <w:rPr>
          <w:rFonts w:ascii="Book Antiqua" w:eastAsia="Book Antiqua" w:hAnsi="Book Antiqua" w:cs="Book Antiqua"/>
          <w:color w:val="000000"/>
        </w:rPr>
        <w:t xml:space="preserve"> B, Ilic MD, </w:t>
      </w:r>
      <w:proofErr w:type="spellStart"/>
      <w:r>
        <w:rPr>
          <w:rFonts w:ascii="Book Antiqua" w:eastAsia="Book Antiqua" w:hAnsi="Book Antiqua" w:cs="Book Antiqua"/>
          <w:color w:val="000000"/>
        </w:rPr>
        <w:t>Innos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Irvani</w:t>
      </w:r>
      <w:proofErr w:type="spellEnd"/>
      <w:r>
        <w:rPr>
          <w:rFonts w:ascii="Book Antiqua" w:eastAsia="Book Antiqua" w:hAnsi="Book Antiqua" w:cs="Book Antiqua"/>
          <w:color w:val="000000"/>
        </w:rPr>
        <w:t xml:space="preserve"> SSN, </w:t>
      </w:r>
      <w:proofErr w:type="spellStart"/>
      <w:r>
        <w:rPr>
          <w:rFonts w:ascii="Book Antiqua" w:eastAsia="Book Antiqua" w:hAnsi="Book Antiqua" w:cs="Book Antiqua"/>
          <w:color w:val="000000"/>
        </w:rPr>
        <w:t>Iseh</w:t>
      </w:r>
      <w:proofErr w:type="spellEnd"/>
      <w:r>
        <w:rPr>
          <w:rFonts w:ascii="Book Antiqua" w:eastAsia="Book Antiqua" w:hAnsi="Book Antiqua" w:cs="Book Antiqua"/>
          <w:color w:val="000000"/>
        </w:rPr>
        <w:t xml:space="preserve"> KR, Islam SMS,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Jafari </w:t>
      </w:r>
      <w:proofErr w:type="spellStart"/>
      <w:r>
        <w:rPr>
          <w:rFonts w:ascii="Book Antiqua" w:eastAsia="Book Antiqua" w:hAnsi="Book Antiqua" w:cs="Book Antiqua"/>
          <w:color w:val="000000"/>
        </w:rPr>
        <w:t>Balalami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Jafarinia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Jahangiry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Jahani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Jahanmehr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M, James SL, </w:t>
      </w:r>
      <w:proofErr w:type="spellStart"/>
      <w:r>
        <w:rPr>
          <w:rFonts w:ascii="Book Antiqua" w:eastAsia="Book Antiqua" w:hAnsi="Book Antiqua" w:cs="Book Antiqua"/>
          <w:color w:val="000000"/>
        </w:rPr>
        <w:t>Javanbakht</w:t>
      </w:r>
      <w:proofErr w:type="spellEnd"/>
      <w:r>
        <w:rPr>
          <w:rFonts w:ascii="Book Antiqua" w:eastAsia="Book Antiqua" w:hAnsi="Book Antiqua" w:cs="Book Antiqua"/>
          <w:color w:val="000000"/>
        </w:rPr>
        <w:t xml:space="preserve"> M, Jayaraman S,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Jenabi</w:t>
      </w:r>
      <w:proofErr w:type="spellEnd"/>
      <w:r>
        <w:rPr>
          <w:rFonts w:ascii="Book Antiqua" w:eastAsia="Book Antiqua" w:hAnsi="Book Antiqua" w:cs="Book Antiqua"/>
          <w:color w:val="000000"/>
        </w:rPr>
        <w:t xml:space="preserve"> E, Jha RP, Jonas JB, </w:t>
      </w:r>
      <w:proofErr w:type="spellStart"/>
      <w:r>
        <w:rPr>
          <w:rFonts w:ascii="Book Antiqua" w:eastAsia="Book Antiqua" w:hAnsi="Book Antiqua" w:cs="Book Antiqua"/>
          <w:color w:val="000000"/>
        </w:rPr>
        <w:t>Jonnagaddala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Jungari</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Jürisson</w:t>
      </w:r>
      <w:proofErr w:type="spellEnd"/>
      <w:r>
        <w:rPr>
          <w:rFonts w:ascii="Book Antiqua" w:eastAsia="Book Antiqua" w:hAnsi="Book Antiqua" w:cs="Book Antiqua"/>
          <w:color w:val="000000"/>
        </w:rPr>
        <w:t xml:space="preserve"> M, Kabir A, </w:t>
      </w:r>
      <w:proofErr w:type="spellStart"/>
      <w:r>
        <w:rPr>
          <w:rFonts w:ascii="Book Antiqua" w:eastAsia="Book Antiqua" w:hAnsi="Book Antiqua" w:cs="Book Antiqua"/>
          <w:color w:val="000000"/>
        </w:rPr>
        <w:t>Kamangar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Karch</w:t>
      </w:r>
      <w:proofErr w:type="spellEnd"/>
      <w:r>
        <w:rPr>
          <w:rFonts w:ascii="Book Antiqua" w:eastAsia="Book Antiqua" w:hAnsi="Book Antiqua" w:cs="Book Antiqua"/>
          <w:color w:val="000000"/>
        </w:rPr>
        <w:t xml:space="preserve"> A, Karimi N, </w:t>
      </w:r>
      <w:proofErr w:type="spellStart"/>
      <w:r>
        <w:rPr>
          <w:rFonts w:ascii="Book Antiqua" w:eastAsia="Book Antiqua" w:hAnsi="Book Antiqua" w:cs="Book Antiqua"/>
          <w:color w:val="000000"/>
        </w:rPr>
        <w:t>Karimian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 </w:t>
      </w:r>
      <w:proofErr w:type="spellStart"/>
      <w:r>
        <w:rPr>
          <w:rFonts w:ascii="Book Antiqua" w:eastAsia="Book Antiqua" w:hAnsi="Book Antiqua" w:cs="Book Antiqua"/>
          <w:color w:val="000000"/>
        </w:rPr>
        <w:t>Kasahun</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Kassa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Kassa</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Kassaw</w:t>
      </w:r>
      <w:proofErr w:type="spellEnd"/>
      <w:r>
        <w:rPr>
          <w:rFonts w:ascii="Book Antiqua" w:eastAsia="Book Antiqua" w:hAnsi="Book Antiqua" w:cs="Book Antiqua"/>
          <w:color w:val="000000"/>
        </w:rPr>
        <w:t xml:space="preserve"> MW, Kaul A, </w:t>
      </w:r>
      <w:proofErr w:type="spellStart"/>
      <w:r>
        <w:rPr>
          <w:rFonts w:ascii="Book Antiqua" w:eastAsia="Book Antiqua" w:hAnsi="Book Antiqua" w:cs="Book Antiqua"/>
          <w:color w:val="000000"/>
        </w:rPr>
        <w:t>Keiyoro</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Kelbore</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Kerbo</w:t>
      </w:r>
      <w:proofErr w:type="spellEnd"/>
      <w:r>
        <w:rPr>
          <w:rFonts w:ascii="Book Antiqua" w:eastAsia="Book Antiqua" w:hAnsi="Book Antiqua" w:cs="Book Antiqua"/>
          <w:color w:val="000000"/>
        </w:rPr>
        <w:t xml:space="preserve"> AA, Khader YS, </w:t>
      </w:r>
      <w:proofErr w:type="spellStart"/>
      <w:r>
        <w:rPr>
          <w:rFonts w:ascii="Book Antiqua" w:eastAsia="Book Antiqua" w:hAnsi="Book Antiqua" w:cs="Book Antiqua"/>
          <w:color w:val="000000"/>
        </w:rPr>
        <w:t>Khalilarjmandi</w:t>
      </w:r>
      <w:proofErr w:type="spellEnd"/>
      <w:r>
        <w:rPr>
          <w:rFonts w:ascii="Book Antiqua" w:eastAsia="Book Antiqua" w:hAnsi="Book Antiqua" w:cs="Book Antiqua"/>
          <w:color w:val="000000"/>
        </w:rPr>
        <w:t xml:space="preserve"> M, Khan EA, Khan G,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Khatab</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Khater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Khayamzadeh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Khazaee</w:t>
      </w:r>
      <w:proofErr w:type="spellEnd"/>
      <w:r>
        <w:rPr>
          <w:rFonts w:ascii="Book Antiqua" w:eastAsia="Book Antiqua" w:hAnsi="Book Antiqua" w:cs="Book Antiqua"/>
          <w:color w:val="000000"/>
        </w:rPr>
        <w:t xml:space="preserve">-Pool M, </w:t>
      </w:r>
      <w:proofErr w:type="spellStart"/>
      <w:r>
        <w:rPr>
          <w:rFonts w:ascii="Book Antiqua" w:eastAsia="Book Antiqua" w:hAnsi="Book Antiqua" w:cs="Book Antiqua"/>
          <w:color w:val="000000"/>
        </w:rPr>
        <w:t>Khazaei</w:t>
      </w:r>
      <w:proofErr w:type="spellEnd"/>
      <w:r>
        <w:rPr>
          <w:rFonts w:ascii="Book Antiqua" w:eastAsia="Book Antiqua" w:hAnsi="Book Antiqua" w:cs="Book Antiqua"/>
          <w:color w:val="000000"/>
        </w:rPr>
        <w:t xml:space="preserve"> S, Khoja AT, </w:t>
      </w:r>
      <w:proofErr w:type="spellStart"/>
      <w:r>
        <w:rPr>
          <w:rFonts w:ascii="Book Antiqua" w:eastAsia="Book Antiqua" w:hAnsi="Book Antiqua" w:cs="Book Antiqua"/>
          <w:color w:val="000000"/>
        </w:rPr>
        <w:t>Khosravi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Kianipour</w:t>
      </w:r>
      <w:proofErr w:type="spellEnd"/>
      <w:r>
        <w:rPr>
          <w:rFonts w:ascii="Book Antiqua" w:eastAsia="Book Antiqua" w:hAnsi="Book Antiqua" w:cs="Book Antiqua"/>
          <w:color w:val="000000"/>
        </w:rPr>
        <w:t xml:space="preserve"> N, Kim D, Kim YJ, </w:t>
      </w:r>
      <w:proofErr w:type="spellStart"/>
      <w:r>
        <w:rPr>
          <w:rFonts w:ascii="Book Antiqua" w:eastAsia="Book Antiqua" w:hAnsi="Book Antiqua" w:cs="Book Antiqua"/>
          <w:color w:val="000000"/>
        </w:rPr>
        <w:t>Kisa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Kissimova</w:t>
      </w:r>
      <w:proofErr w:type="spellEnd"/>
      <w:r>
        <w:rPr>
          <w:rFonts w:ascii="Book Antiqua" w:eastAsia="Book Antiqua" w:hAnsi="Book Antiqua" w:cs="Book Antiqua"/>
          <w:color w:val="000000"/>
        </w:rPr>
        <w:t xml:space="preserve">-Skarbek K, Komaki H, </w:t>
      </w:r>
      <w:proofErr w:type="spellStart"/>
      <w:r>
        <w:rPr>
          <w:rFonts w:ascii="Book Antiqua" w:eastAsia="Book Antiqua" w:hAnsi="Book Antiqua" w:cs="Book Antiqua"/>
          <w:color w:val="000000"/>
        </w:rPr>
        <w:t>Koyanagi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Krohn</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Bicer</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Kugbey</w:t>
      </w:r>
      <w:proofErr w:type="spellEnd"/>
      <w:r>
        <w:rPr>
          <w:rFonts w:ascii="Book Antiqua" w:eastAsia="Book Antiqua" w:hAnsi="Book Antiqua" w:cs="Book Antiqua"/>
          <w:color w:val="000000"/>
        </w:rPr>
        <w:t xml:space="preserve"> N, Kumar V, </w:t>
      </w:r>
      <w:proofErr w:type="spellStart"/>
      <w:r>
        <w:rPr>
          <w:rFonts w:ascii="Book Antiqua" w:eastAsia="Book Antiqua" w:hAnsi="Book Antiqua" w:cs="Book Antiqua"/>
          <w:color w:val="000000"/>
        </w:rPr>
        <w:t>Kuupiel</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Lad DP, Lake EA, </w:t>
      </w:r>
      <w:proofErr w:type="spellStart"/>
      <w:r>
        <w:rPr>
          <w:rFonts w:ascii="Book Antiqua" w:eastAsia="Book Antiqua" w:hAnsi="Book Antiqua" w:cs="Book Antiqua"/>
          <w:color w:val="000000"/>
        </w:rPr>
        <w:t>Lakew</w:t>
      </w:r>
      <w:proofErr w:type="spellEnd"/>
      <w:r>
        <w:rPr>
          <w:rFonts w:ascii="Book Antiqua" w:eastAsia="Book Antiqua" w:hAnsi="Book Antiqua" w:cs="Book Antiqua"/>
          <w:color w:val="000000"/>
        </w:rPr>
        <w:t xml:space="preserve"> AM, Lal DK, </w:t>
      </w:r>
      <w:proofErr w:type="spellStart"/>
      <w:r>
        <w:rPr>
          <w:rFonts w:ascii="Book Antiqua" w:eastAsia="Book Antiqua" w:hAnsi="Book Antiqua" w:cs="Book Antiqua"/>
          <w:color w:val="000000"/>
        </w:rPr>
        <w:t>Lami</w:t>
      </w:r>
      <w:proofErr w:type="spellEnd"/>
      <w:r>
        <w:rPr>
          <w:rFonts w:ascii="Book Antiqua" w:eastAsia="Book Antiqua" w:hAnsi="Book Antiqua" w:cs="Book Antiqua"/>
          <w:color w:val="000000"/>
        </w:rPr>
        <w:t xml:space="preserve"> FH, Lan Q, </w:t>
      </w:r>
      <w:proofErr w:type="spellStart"/>
      <w:r>
        <w:rPr>
          <w:rFonts w:ascii="Book Antiqua" w:eastAsia="Book Antiqua" w:hAnsi="Book Antiqua" w:cs="Book Antiqua"/>
          <w:color w:val="000000"/>
        </w:rPr>
        <w:t>Lasrado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Lauriola</w:t>
      </w:r>
      <w:proofErr w:type="spellEnd"/>
      <w:r>
        <w:rPr>
          <w:rFonts w:ascii="Book Antiqua" w:eastAsia="Book Antiqua" w:hAnsi="Book Antiqua" w:cs="Book Antiqua"/>
          <w:color w:val="000000"/>
        </w:rPr>
        <w:t xml:space="preserve"> P, Lazarus JV, Leigh J, </w:t>
      </w:r>
      <w:proofErr w:type="spellStart"/>
      <w:r>
        <w:rPr>
          <w:rFonts w:ascii="Book Antiqua" w:eastAsia="Book Antiqua" w:hAnsi="Book Antiqua" w:cs="Book Antiqua"/>
          <w:color w:val="000000"/>
        </w:rPr>
        <w:t>Leshargie</w:t>
      </w:r>
      <w:proofErr w:type="spellEnd"/>
      <w:r>
        <w:rPr>
          <w:rFonts w:ascii="Book Antiqua" w:eastAsia="Book Antiqua" w:hAnsi="Book Antiqua" w:cs="Book Antiqua"/>
          <w:color w:val="000000"/>
        </w:rPr>
        <w:t xml:space="preserve"> CT, Liao Y, </w:t>
      </w:r>
      <w:proofErr w:type="spellStart"/>
      <w:r>
        <w:rPr>
          <w:rFonts w:ascii="Book Antiqua" w:eastAsia="Book Antiqua" w:hAnsi="Book Antiqua" w:cs="Book Antiqua"/>
          <w:color w:val="000000"/>
        </w:rPr>
        <w:t>Limenih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Listl</w:t>
      </w:r>
      <w:proofErr w:type="spellEnd"/>
      <w:r>
        <w:rPr>
          <w:rFonts w:ascii="Book Antiqua" w:eastAsia="Book Antiqua" w:hAnsi="Book Antiqua" w:cs="Book Antiqua"/>
          <w:color w:val="000000"/>
        </w:rPr>
        <w:t xml:space="preserve"> S, Lopez AD, </w:t>
      </w:r>
      <w:proofErr w:type="spellStart"/>
      <w:r>
        <w:rPr>
          <w:rFonts w:ascii="Book Antiqua" w:eastAsia="Book Antiqua" w:hAnsi="Book Antiqua" w:cs="Book Antiqua"/>
          <w:color w:val="000000"/>
        </w:rPr>
        <w:t>Lopukhov</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Madadin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Magdeldin</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HMA, Majeed A,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Manafi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Manafi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Manamo</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Mansourian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Mansournia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Maroufizadeh</w:t>
      </w:r>
      <w:proofErr w:type="spellEnd"/>
      <w:r>
        <w:rPr>
          <w:rFonts w:ascii="Book Antiqua" w:eastAsia="Book Antiqua" w:hAnsi="Book Antiqua" w:cs="Book Antiqua"/>
          <w:color w:val="000000"/>
        </w:rPr>
        <w:t xml:space="preserve"> S, Martini SMS, </w:t>
      </w:r>
      <w:proofErr w:type="spellStart"/>
      <w:r>
        <w:rPr>
          <w:rFonts w:ascii="Book Antiqua" w:eastAsia="Book Antiqua" w:hAnsi="Book Antiqua" w:cs="Book Antiqua"/>
          <w:color w:val="000000"/>
        </w:rPr>
        <w:t>Mashamba</w:t>
      </w:r>
      <w:proofErr w:type="spellEnd"/>
      <w:r>
        <w:rPr>
          <w:rFonts w:ascii="Book Antiqua" w:eastAsia="Book Antiqua" w:hAnsi="Book Antiqua" w:cs="Book Antiqua"/>
          <w:color w:val="000000"/>
        </w:rPr>
        <w:t xml:space="preserve">-Thompson TP, Massenburg BB, </w:t>
      </w:r>
      <w:proofErr w:type="spellStart"/>
      <w:r>
        <w:rPr>
          <w:rFonts w:ascii="Book Antiqua" w:eastAsia="Book Antiqua" w:hAnsi="Book Antiqua" w:cs="Book Antiqua"/>
          <w:color w:val="000000"/>
        </w:rPr>
        <w:t>Maswabi</w:t>
      </w:r>
      <w:proofErr w:type="spellEnd"/>
      <w:r>
        <w:rPr>
          <w:rFonts w:ascii="Book Antiqua" w:eastAsia="Book Antiqua" w:hAnsi="Book Antiqua" w:cs="Book Antiqua"/>
          <w:color w:val="000000"/>
        </w:rPr>
        <w:t xml:space="preserve"> MT, Mathur MR,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McKee M, </w:t>
      </w:r>
      <w:proofErr w:type="spellStart"/>
      <w:r>
        <w:rPr>
          <w:rFonts w:ascii="Book Antiqua" w:eastAsia="Book Antiqua" w:hAnsi="Book Antiqua" w:cs="Book Antiqua"/>
          <w:color w:val="000000"/>
        </w:rPr>
        <w:t>Meheretu</w:t>
      </w:r>
      <w:proofErr w:type="spellEnd"/>
      <w:r>
        <w:rPr>
          <w:rFonts w:ascii="Book Antiqua" w:eastAsia="Book Antiqua" w:hAnsi="Book Antiqua" w:cs="Book Antiqua"/>
          <w:color w:val="000000"/>
        </w:rPr>
        <w:t xml:space="preserve"> HAA, Mehrotra R, Mehta V, Meier T,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Meles</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Meles</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Melese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Melku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Memiah</w:t>
      </w:r>
      <w:proofErr w:type="spellEnd"/>
      <w:r>
        <w:rPr>
          <w:rFonts w:ascii="Book Antiqua" w:eastAsia="Book Antiqua" w:hAnsi="Book Antiqua" w:cs="Book Antiqua"/>
          <w:color w:val="000000"/>
        </w:rPr>
        <w:t xml:space="preserve"> PTN, Mendoza W, Menezes RG, Merat S, </w:t>
      </w:r>
      <w:proofErr w:type="spellStart"/>
      <w:r>
        <w:rPr>
          <w:rFonts w:ascii="Book Antiqua" w:eastAsia="Book Antiqua" w:hAnsi="Book Antiqua" w:cs="Book Antiqua"/>
          <w:color w:val="000000"/>
        </w:rPr>
        <w:t>Meretoja</w:t>
      </w:r>
      <w:proofErr w:type="spellEnd"/>
      <w:r>
        <w:rPr>
          <w:rFonts w:ascii="Book Antiqua" w:eastAsia="Book Antiqua" w:hAnsi="Book Antiqua" w:cs="Book Antiqua"/>
          <w:color w:val="000000"/>
        </w:rPr>
        <w:t xml:space="preserve"> TJ, Mestrovic T, </w:t>
      </w:r>
      <w:proofErr w:type="spellStart"/>
      <w:r>
        <w:rPr>
          <w:rFonts w:ascii="Book Antiqua" w:eastAsia="Book Antiqua" w:hAnsi="Book Antiqua" w:cs="Book Antiqua"/>
          <w:color w:val="000000"/>
        </w:rPr>
        <w:t>Miazgowski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Miazgowski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Mihretie</w:t>
      </w:r>
      <w:proofErr w:type="spellEnd"/>
      <w:r>
        <w:rPr>
          <w:rFonts w:ascii="Book Antiqua" w:eastAsia="Book Antiqua" w:hAnsi="Book Antiqua" w:cs="Book Antiqua"/>
          <w:color w:val="000000"/>
        </w:rPr>
        <w:t xml:space="preserve"> KMM, Miller TR, Mills EJ, Mir SM, Mirzaei H, Mirzaei HR, Mishra R, </w:t>
      </w:r>
      <w:proofErr w:type="spellStart"/>
      <w:r>
        <w:rPr>
          <w:rFonts w:ascii="Book Antiqua" w:eastAsia="Book Antiqua" w:hAnsi="Book Antiqua" w:cs="Book Antiqua"/>
          <w:color w:val="000000"/>
        </w:rPr>
        <w:t>Moazen</w:t>
      </w:r>
      <w:proofErr w:type="spellEnd"/>
      <w:r>
        <w:rPr>
          <w:rFonts w:ascii="Book Antiqua" w:eastAsia="Book Antiqua" w:hAnsi="Book Antiqua" w:cs="Book Antiqua"/>
          <w:color w:val="000000"/>
        </w:rPr>
        <w:t xml:space="preserve"> B, Mohammad DK, Mohammad KA, Mohammad Y, </w:t>
      </w:r>
      <w:proofErr w:type="spellStart"/>
      <w:r>
        <w:rPr>
          <w:rFonts w:ascii="Book Antiqua" w:eastAsia="Book Antiqua" w:hAnsi="Book Antiqua" w:cs="Book Antiqua"/>
          <w:color w:val="000000"/>
        </w:rPr>
        <w:t>Darwesh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Mohammadbeigi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Mohammadian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Mohammadian-Hafshejani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Mohammadoo-Khorasani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Mohammadpourhodki</w:t>
      </w:r>
      <w:proofErr w:type="spellEnd"/>
      <w:r>
        <w:rPr>
          <w:rFonts w:ascii="Book Antiqua" w:eastAsia="Book Antiqua" w:hAnsi="Book Antiqua" w:cs="Book Antiqua"/>
          <w:color w:val="000000"/>
        </w:rPr>
        <w:t xml:space="preserve"> R, Mohammed AS, Mohammed JA, Mohammed S, Mohebi F,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Monasta</w:t>
      </w:r>
      <w:proofErr w:type="spellEnd"/>
      <w:r>
        <w:rPr>
          <w:rFonts w:ascii="Book Antiqua" w:eastAsia="Book Antiqua" w:hAnsi="Book Antiqua" w:cs="Book Antiqua"/>
          <w:color w:val="000000"/>
        </w:rPr>
        <w:t xml:space="preserve"> L, Moodley Y, </w:t>
      </w:r>
      <w:proofErr w:type="spellStart"/>
      <w:r>
        <w:rPr>
          <w:rFonts w:ascii="Book Antiqua" w:eastAsia="Book Antiqua" w:hAnsi="Book Antiqua" w:cs="Book Antiqua"/>
          <w:color w:val="000000"/>
        </w:rPr>
        <w:t>Moosazadeh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Moossavi</w:t>
      </w:r>
      <w:proofErr w:type="spellEnd"/>
      <w:r>
        <w:rPr>
          <w:rFonts w:ascii="Book Antiqua" w:eastAsia="Book Antiqua" w:hAnsi="Book Antiqua" w:cs="Book Antiqua"/>
          <w:color w:val="000000"/>
        </w:rPr>
        <w:t xml:space="preserve"> M, Moradi G, Moradi-</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Moradpour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Morawska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Morgado</w:t>
      </w:r>
      <w:proofErr w:type="spellEnd"/>
      <w:r>
        <w:rPr>
          <w:rFonts w:ascii="Book Antiqua" w:eastAsia="Book Antiqua" w:hAnsi="Book Antiqua" w:cs="Book Antiqua"/>
          <w:color w:val="000000"/>
        </w:rPr>
        <w:t xml:space="preserve">-da-Costa J, </w:t>
      </w:r>
      <w:proofErr w:type="spellStart"/>
      <w:r>
        <w:rPr>
          <w:rFonts w:ascii="Book Antiqua" w:eastAsia="Book Antiqua" w:hAnsi="Book Antiqua" w:cs="Book Antiqua"/>
          <w:color w:val="000000"/>
        </w:rPr>
        <w:t>Morisaki</w:t>
      </w:r>
      <w:proofErr w:type="spellEnd"/>
      <w:r>
        <w:rPr>
          <w:rFonts w:ascii="Book Antiqua" w:eastAsia="Book Antiqua" w:hAnsi="Book Antiqua" w:cs="Book Antiqua"/>
          <w:color w:val="000000"/>
        </w:rPr>
        <w:t xml:space="preserve"> N, Morrison SD, </w:t>
      </w:r>
      <w:proofErr w:type="spellStart"/>
      <w:r>
        <w:rPr>
          <w:rFonts w:ascii="Book Antiqua" w:eastAsia="Book Antiqua" w:hAnsi="Book Antiqua" w:cs="Book Antiqua"/>
          <w:color w:val="000000"/>
        </w:rPr>
        <w:t>Mosapour</w:t>
      </w:r>
      <w:proofErr w:type="spellEnd"/>
      <w:r>
        <w:rPr>
          <w:rFonts w:ascii="Book Antiqua" w:eastAsia="Book Antiqua" w:hAnsi="Book Antiqua" w:cs="Book Antiqua"/>
          <w:color w:val="000000"/>
        </w:rPr>
        <w:t xml:space="preserve"> A, Mousavi SM, </w:t>
      </w:r>
      <w:proofErr w:type="spellStart"/>
      <w:r>
        <w:rPr>
          <w:rFonts w:ascii="Book Antiqua" w:eastAsia="Book Antiqua" w:hAnsi="Book Antiqua" w:cs="Book Antiqua"/>
          <w:color w:val="000000"/>
        </w:rPr>
        <w:t>Muche</w:t>
      </w:r>
      <w:proofErr w:type="spellEnd"/>
      <w:r>
        <w:rPr>
          <w:rFonts w:ascii="Book Antiqua" w:eastAsia="Book Antiqua" w:hAnsi="Book Antiqua" w:cs="Book Antiqua"/>
          <w:color w:val="000000"/>
        </w:rPr>
        <w:t xml:space="preserve"> AA, Muhammed OSS, Musa J, </w:t>
      </w:r>
      <w:proofErr w:type="spellStart"/>
      <w:r>
        <w:rPr>
          <w:rFonts w:ascii="Book Antiqua" w:eastAsia="Book Antiqua" w:hAnsi="Book Antiqua" w:cs="Book Antiqua"/>
          <w:color w:val="000000"/>
        </w:rPr>
        <w:t>Nabhan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Naderi</w:t>
      </w:r>
      <w:proofErr w:type="spellEnd"/>
      <w:r>
        <w:rPr>
          <w:rFonts w:ascii="Book Antiqua" w:eastAsia="Book Antiqua" w:hAnsi="Book Antiqua" w:cs="Book Antiqua"/>
          <w:color w:val="000000"/>
        </w:rPr>
        <w:t xml:space="preserve"> M, Nagarajan AJ, Nagel G, </w:t>
      </w:r>
      <w:proofErr w:type="spellStart"/>
      <w:r>
        <w:rPr>
          <w:rFonts w:ascii="Book Antiqua" w:eastAsia="Book Antiqua" w:hAnsi="Book Antiqua" w:cs="Book Antiqua"/>
          <w:color w:val="000000"/>
        </w:rPr>
        <w:t>Nahvijou</w:t>
      </w:r>
      <w:proofErr w:type="spellEnd"/>
      <w:r>
        <w:rPr>
          <w:rFonts w:ascii="Book Antiqua" w:eastAsia="Book Antiqua" w:hAnsi="Book Antiqua" w:cs="Book Antiqua"/>
          <w:color w:val="000000"/>
        </w:rPr>
        <w:t xml:space="preserve"> A, Naik G, Najafi F, </w:t>
      </w:r>
      <w:proofErr w:type="spellStart"/>
      <w:r>
        <w:rPr>
          <w:rFonts w:ascii="Book Antiqua" w:eastAsia="Book Antiqua" w:hAnsi="Book Antiqua" w:cs="Book Antiqua"/>
          <w:color w:val="000000"/>
        </w:rPr>
        <w:t>Naldi</w:t>
      </w:r>
      <w:proofErr w:type="spellEnd"/>
      <w:r>
        <w:rPr>
          <w:rFonts w:ascii="Book Antiqua" w:eastAsia="Book Antiqua" w:hAnsi="Book Antiqua" w:cs="Book Antiqua"/>
          <w:color w:val="000000"/>
        </w:rPr>
        <w:t xml:space="preserve"> L, Nam HS, </w:t>
      </w:r>
      <w:proofErr w:type="spellStart"/>
      <w:r>
        <w:rPr>
          <w:rFonts w:ascii="Book Antiqua" w:eastAsia="Book Antiqua" w:hAnsi="Book Antiqua" w:cs="Book Antiqua"/>
          <w:color w:val="000000"/>
        </w:rPr>
        <w:t>Nasiri</w:t>
      </w:r>
      <w:proofErr w:type="spellEnd"/>
      <w:r>
        <w:rPr>
          <w:rFonts w:ascii="Book Antiqua" w:eastAsia="Book Antiqua" w:hAnsi="Book Antiqua" w:cs="Book Antiqua"/>
          <w:color w:val="000000"/>
        </w:rPr>
        <w:t xml:space="preserve"> N, Nazari J,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Neupane S, Newcomb PA, </w:t>
      </w:r>
      <w:proofErr w:type="spellStart"/>
      <w:r>
        <w:rPr>
          <w:rFonts w:ascii="Book Antiqua" w:eastAsia="Book Antiqua" w:hAnsi="Book Antiqua" w:cs="Book Antiqua"/>
          <w:color w:val="000000"/>
        </w:rPr>
        <w:t>Nggada</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Ngunjiri</w:t>
      </w:r>
      <w:proofErr w:type="spellEnd"/>
      <w:r>
        <w:rPr>
          <w:rFonts w:ascii="Book Antiqua" w:eastAsia="Book Antiqua" w:hAnsi="Book Antiqua" w:cs="Book Antiqua"/>
          <w:color w:val="000000"/>
        </w:rPr>
        <w:t xml:space="preserve"> JW, Nguyen CT, </w:t>
      </w:r>
      <w:proofErr w:type="spellStart"/>
      <w:r>
        <w:rPr>
          <w:rFonts w:ascii="Book Antiqua" w:eastAsia="Book Antiqua" w:hAnsi="Book Antiqua" w:cs="Book Antiqua"/>
          <w:color w:val="000000"/>
        </w:rPr>
        <w:t>Nikniaz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Ningrum</w:t>
      </w:r>
      <w:proofErr w:type="spellEnd"/>
      <w:r>
        <w:rPr>
          <w:rFonts w:ascii="Book Antiqua" w:eastAsia="Book Antiqua" w:hAnsi="Book Antiqua" w:cs="Book Antiqua"/>
          <w:color w:val="000000"/>
        </w:rPr>
        <w:t xml:space="preserve"> DNA, </w:t>
      </w:r>
      <w:proofErr w:type="spellStart"/>
      <w:r>
        <w:rPr>
          <w:rFonts w:ascii="Book Antiqua" w:eastAsia="Book Antiqua" w:hAnsi="Book Antiqua" w:cs="Book Antiqua"/>
          <w:color w:val="000000"/>
        </w:rPr>
        <w:t>Nirayo</w:t>
      </w:r>
      <w:proofErr w:type="spellEnd"/>
      <w:r>
        <w:rPr>
          <w:rFonts w:ascii="Book Antiqua" w:eastAsia="Book Antiqua" w:hAnsi="Book Antiqua" w:cs="Book Antiqua"/>
          <w:color w:val="000000"/>
        </w:rPr>
        <w:t xml:space="preserve"> YL, Nixon MR, Nnaji CA, </w:t>
      </w:r>
      <w:proofErr w:type="spellStart"/>
      <w:r>
        <w:rPr>
          <w:rFonts w:ascii="Book Antiqua" w:eastAsia="Book Antiqua" w:hAnsi="Book Antiqua" w:cs="Book Antiqua"/>
          <w:color w:val="000000"/>
        </w:rPr>
        <w:t>Nojomi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Nosratnejad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Shiadeh</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Obsa</w:t>
      </w:r>
      <w:proofErr w:type="spellEnd"/>
      <w:r>
        <w:rPr>
          <w:rFonts w:ascii="Book Antiqua" w:eastAsia="Book Antiqua" w:hAnsi="Book Antiqua" w:cs="Book Antiqua"/>
          <w:color w:val="000000"/>
        </w:rPr>
        <w:t xml:space="preserve"> MS, Ofori-</w:t>
      </w:r>
      <w:proofErr w:type="spellStart"/>
      <w:r>
        <w:rPr>
          <w:rFonts w:ascii="Book Antiqua" w:eastAsia="Book Antiqua" w:hAnsi="Book Antiqua" w:cs="Book Antiqua"/>
          <w:color w:val="000000"/>
        </w:rPr>
        <w:t>Asenso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Oh IH, </w:t>
      </w:r>
      <w:proofErr w:type="spellStart"/>
      <w:r>
        <w:rPr>
          <w:rFonts w:ascii="Book Antiqua" w:eastAsia="Book Antiqua" w:hAnsi="Book Antiqua" w:cs="Book Antiqua"/>
          <w:color w:val="000000"/>
        </w:rPr>
        <w:t>Olagunju</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Olagunju</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Oluwasanu</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Omonisi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Onwujekwe</w:t>
      </w:r>
      <w:proofErr w:type="spellEnd"/>
      <w:r>
        <w:rPr>
          <w:rFonts w:ascii="Book Antiqua" w:eastAsia="Book Antiqua" w:hAnsi="Book Antiqua" w:cs="Book Antiqua"/>
          <w:color w:val="000000"/>
        </w:rPr>
        <w:t xml:space="preserve"> OE, </w:t>
      </w:r>
      <w:proofErr w:type="spellStart"/>
      <w:r>
        <w:rPr>
          <w:rFonts w:ascii="Book Antiqua" w:eastAsia="Book Antiqua" w:hAnsi="Book Antiqua" w:cs="Book Antiqua"/>
          <w:color w:val="000000"/>
        </w:rPr>
        <w:t>Oommen</w:t>
      </w:r>
      <w:proofErr w:type="spellEnd"/>
      <w:r>
        <w:rPr>
          <w:rFonts w:ascii="Book Antiqua" w:eastAsia="Book Antiqua" w:hAnsi="Book Antiqua" w:cs="Book Antiqua"/>
          <w:color w:val="000000"/>
        </w:rPr>
        <w:t xml:space="preserve"> AM, Oren E, Ortega-Altamirano DDV, Ota E, </w:t>
      </w:r>
      <w:proofErr w:type="spellStart"/>
      <w:r>
        <w:rPr>
          <w:rFonts w:ascii="Book Antiqua" w:eastAsia="Book Antiqua" w:hAnsi="Book Antiqua" w:cs="Book Antiqua"/>
          <w:color w:val="000000"/>
        </w:rPr>
        <w:t>Otstavnov</w:t>
      </w:r>
      <w:proofErr w:type="spellEnd"/>
      <w:r>
        <w:rPr>
          <w:rFonts w:ascii="Book Antiqua" w:eastAsia="Book Antiqua" w:hAnsi="Book Antiqua" w:cs="Book Antiqua"/>
          <w:color w:val="000000"/>
        </w:rPr>
        <w:t xml:space="preserve"> SS, Owolabi MO, P A M, </w:t>
      </w:r>
      <w:proofErr w:type="spellStart"/>
      <w:r>
        <w:rPr>
          <w:rFonts w:ascii="Book Antiqua" w:eastAsia="Book Antiqua" w:hAnsi="Book Antiqua" w:cs="Book Antiqua"/>
          <w:color w:val="000000"/>
        </w:rPr>
        <w:t>Padubidri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Pakhale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Pakpour</w:t>
      </w:r>
      <w:proofErr w:type="spellEnd"/>
      <w:r>
        <w:rPr>
          <w:rFonts w:ascii="Book Antiqua" w:eastAsia="Book Antiqua" w:hAnsi="Book Antiqua" w:cs="Book Antiqua"/>
          <w:color w:val="000000"/>
        </w:rPr>
        <w:t xml:space="preserve"> AH, Pana A, Park EK, </w:t>
      </w:r>
      <w:proofErr w:type="spellStart"/>
      <w:r>
        <w:rPr>
          <w:rFonts w:ascii="Book Antiqua" w:eastAsia="Book Antiqua" w:hAnsi="Book Antiqua" w:cs="Book Antiqua"/>
          <w:color w:val="000000"/>
        </w:rPr>
        <w:t>Parsian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Pashaei</w:t>
      </w:r>
      <w:proofErr w:type="spellEnd"/>
      <w:r>
        <w:rPr>
          <w:rFonts w:ascii="Book Antiqua" w:eastAsia="Book Antiqua" w:hAnsi="Book Antiqua" w:cs="Book Antiqua"/>
          <w:color w:val="000000"/>
        </w:rPr>
        <w:t xml:space="preserve"> T, Patel S, Patil ST, </w:t>
      </w:r>
      <w:proofErr w:type="spellStart"/>
      <w:r>
        <w:rPr>
          <w:rFonts w:ascii="Book Antiqua" w:eastAsia="Book Antiqua" w:hAnsi="Book Antiqua" w:cs="Book Antiqua"/>
          <w:color w:val="000000"/>
        </w:rPr>
        <w:t>Pennini</w:t>
      </w:r>
      <w:proofErr w:type="spellEnd"/>
      <w:r>
        <w:rPr>
          <w:rFonts w:ascii="Book Antiqua" w:eastAsia="Book Antiqua" w:hAnsi="Book Antiqua" w:cs="Book Antiqua"/>
          <w:color w:val="000000"/>
        </w:rPr>
        <w:t xml:space="preserve"> A, Pereira DM, </w:t>
      </w:r>
      <w:proofErr w:type="spellStart"/>
      <w:r>
        <w:rPr>
          <w:rFonts w:ascii="Book Antiqua" w:eastAsia="Book Antiqua" w:hAnsi="Book Antiqua" w:cs="Book Antiqua"/>
          <w:color w:val="000000"/>
        </w:rPr>
        <w:t>Piccinelli</w:t>
      </w:r>
      <w:proofErr w:type="spellEnd"/>
      <w:r>
        <w:rPr>
          <w:rFonts w:ascii="Book Antiqua" w:eastAsia="Book Antiqua" w:hAnsi="Book Antiqua" w:cs="Book Antiqua"/>
          <w:color w:val="000000"/>
        </w:rPr>
        <w:t xml:space="preserve"> C, Pillay JD, </w:t>
      </w:r>
      <w:proofErr w:type="spellStart"/>
      <w:r>
        <w:rPr>
          <w:rFonts w:ascii="Book Antiqua" w:eastAsia="Book Antiqua" w:hAnsi="Book Antiqua" w:cs="Book Antiqua"/>
          <w:color w:val="000000"/>
        </w:rPr>
        <w:t>Pirestani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Pishgar</w:t>
      </w:r>
      <w:proofErr w:type="spellEnd"/>
      <w:r>
        <w:rPr>
          <w:rFonts w:ascii="Book Antiqua" w:eastAsia="Book Antiqua" w:hAnsi="Book Antiqua" w:cs="Book Antiqua"/>
          <w:color w:val="000000"/>
        </w:rPr>
        <w:t xml:space="preserve"> F, Postma MJ, </w:t>
      </w:r>
      <w:proofErr w:type="spellStart"/>
      <w:r>
        <w:rPr>
          <w:rFonts w:ascii="Book Antiqua" w:eastAsia="Book Antiqua" w:hAnsi="Book Antiqua" w:cs="Book Antiqua"/>
          <w:color w:val="000000"/>
        </w:rPr>
        <w:t>Pourjafar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Pourshams</w:t>
      </w:r>
      <w:proofErr w:type="spellEnd"/>
      <w:r>
        <w:rPr>
          <w:rFonts w:ascii="Book Antiqua" w:eastAsia="Book Antiqua" w:hAnsi="Book Antiqua" w:cs="Book Antiqua"/>
          <w:color w:val="000000"/>
        </w:rPr>
        <w:t xml:space="preserve"> A, Prakash S, Prasad N,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Rafiei</w:t>
      </w:r>
      <w:proofErr w:type="spellEnd"/>
      <w:r>
        <w:rPr>
          <w:rFonts w:ascii="Book Antiqua" w:eastAsia="Book Antiqua" w:hAnsi="Book Antiqua" w:cs="Book Antiqua"/>
          <w:color w:val="000000"/>
        </w:rPr>
        <w:t xml:space="preserve"> A, Rahim F, Rahimi M, Rahman MA, </w:t>
      </w:r>
      <w:proofErr w:type="spellStart"/>
      <w:r>
        <w:rPr>
          <w:rFonts w:ascii="Book Antiqua" w:eastAsia="Book Antiqua" w:hAnsi="Book Antiqua" w:cs="Book Antiqua"/>
          <w:color w:val="000000"/>
        </w:rPr>
        <w:t>Rajati</w:t>
      </w:r>
      <w:proofErr w:type="spellEnd"/>
      <w:r>
        <w:rPr>
          <w:rFonts w:ascii="Book Antiqua" w:eastAsia="Book Antiqua" w:hAnsi="Book Antiqua" w:cs="Book Antiqua"/>
          <w:color w:val="000000"/>
        </w:rPr>
        <w:t xml:space="preserve"> F, Rana SM, </w:t>
      </w:r>
      <w:proofErr w:type="spellStart"/>
      <w:r>
        <w:rPr>
          <w:rFonts w:ascii="Book Antiqua" w:eastAsia="Book Antiqua" w:hAnsi="Book Antiqua" w:cs="Book Antiqua"/>
          <w:color w:val="000000"/>
        </w:rPr>
        <w:t>Raoofi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 Rath GK, </w:t>
      </w:r>
      <w:proofErr w:type="spellStart"/>
      <w:r>
        <w:rPr>
          <w:rFonts w:ascii="Book Antiqua" w:eastAsia="Book Antiqua" w:hAnsi="Book Antiqua" w:cs="Book Antiqua"/>
          <w:color w:val="000000"/>
        </w:rPr>
        <w:t>Rawaf</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Rawaf</w:t>
      </w:r>
      <w:proofErr w:type="spellEnd"/>
      <w:r>
        <w:rPr>
          <w:rFonts w:ascii="Book Antiqua" w:eastAsia="Book Antiqua" w:hAnsi="Book Antiqua" w:cs="Book Antiqua"/>
          <w:color w:val="000000"/>
        </w:rPr>
        <w:t xml:space="preserve"> S, Reiner RC, </w:t>
      </w:r>
      <w:proofErr w:type="spellStart"/>
      <w:r>
        <w:rPr>
          <w:rFonts w:ascii="Book Antiqua" w:eastAsia="Book Antiqua" w:hAnsi="Book Antiqua" w:cs="Book Antiqua"/>
          <w:color w:val="000000"/>
        </w:rPr>
        <w:t>Renzaho</w:t>
      </w:r>
      <w:proofErr w:type="spellEnd"/>
      <w:r>
        <w:rPr>
          <w:rFonts w:ascii="Book Antiqua" w:eastAsia="Book Antiqua" w:hAnsi="Book Antiqua" w:cs="Book Antiqua"/>
          <w:color w:val="000000"/>
        </w:rPr>
        <w:t xml:space="preserve"> AMN, Rezaei N, </w:t>
      </w:r>
      <w:proofErr w:type="spellStart"/>
      <w:r>
        <w:rPr>
          <w:rFonts w:ascii="Book Antiqua" w:eastAsia="Book Antiqua" w:hAnsi="Book Antiqua" w:cs="Book Antiqua"/>
          <w:color w:val="000000"/>
        </w:rPr>
        <w:t>Rezapour</w:t>
      </w:r>
      <w:proofErr w:type="spellEnd"/>
      <w:r>
        <w:rPr>
          <w:rFonts w:ascii="Book Antiqua" w:eastAsia="Book Antiqua" w:hAnsi="Book Antiqua" w:cs="Book Antiqua"/>
          <w:color w:val="000000"/>
        </w:rPr>
        <w:t xml:space="preserve"> A, Ribeiro AI, Ribeiro D, </w:t>
      </w:r>
      <w:proofErr w:type="spellStart"/>
      <w:r>
        <w:rPr>
          <w:rFonts w:ascii="Book Antiqua" w:eastAsia="Book Antiqua" w:hAnsi="Book Antiqua" w:cs="Book Antiqua"/>
          <w:color w:val="000000"/>
        </w:rPr>
        <w:t>Ronfani</w:t>
      </w:r>
      <w:proofErr w:type="spellEnd"/>
      <w:r>
        <w:rPr>
          <w:rFonts w:ascii="Book Antiqua" w:eastAsia="Book Antiqua" w:hAnsi="Book Antiqua" w:cs="Book Antiqua"/>
          <w:color w:val="000000"/>
        </w:rPr>
        <w:t xml:space="preserve"> L, Roro EM,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Rostami A, Saad RS, Sabbagh P, </w:t>
      </w:r>
      <w:proofErr w:type="spellStart"/>
      <w:r>
        <w:rPr>
          <w:rFonts w:ascii="Book Antiqua" w:eastAsia="Book Antiqua" w:hAnsi="Book Antiqua" w:cs="Book Antiqua"/>
          <w:color w:val="000000"/>
        </w:rPr>
        <w:t>Sabour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Saddik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Salahshoor</w:t>
      </w:r>
      <w:proofErr w:type="spellEnd"/>
      <w:r>
        <w:rPr>
          <w:rFonts w:ascii="Book Antiqua" w:eastAsia="Book Antiqua" w:hAnsi="Book Antiqua" w:cs="Book Antiqua"/>
          <w:color w:val="000000"/>
        </w:rPr>
        <w:t xml:space="preserve"> MR, Salehi F, Salem H, Salem MR, </w:t>
      </w:r>
      <w:proofErr w:type="spellStart"/>
      <w:r>
        <w:rPr>
          <w:rFonts w:ascii="Book Antiqua" w:eastAsia="Book Antiqua" w:hAnsi="Book Antiqua" w:cs="Book Antiqua"/>
          <w:color w:val="000000"/>
        </w:rPr>
        <w:t>Salimzadeh</w:t>
      </w:r>
      <w:proofErr w:type="spellEnd"/>
      <w:r>
        <w:rPr>
          <w:rFonts w:ascii="Book Antiqua" w:eastAsia="Book Antiqua" w:hAnsi="Book Antiqua" w:cs="Book Antiqua"/>
          <w:color w:val="000000"/>
        </w:rPr>
        <w:t xml:space="preserve"> H, Salomon JA, </w:t>
      </w:r>
      <w:proofErr w:type="spellStart"/>
      <w:r>
        <w:rPr>
          <w:rFonts w:ascii="Book Antiqua" w:eastAsia="Book Antiqua" w:hAnsi="Book Antiqua" w:cs="Book Antiqua"/>
          <w:color w:val="000000"/>
        </w:rPr>
        <w:t>Samy</w:t>
      </w:r>
      <w:proofErr w:type="spellEnd"/>
      <w:r>
        <w:rPr>
          <w:rFonts w:ascii="Book Antiqua" w:eastAsia="Book Antiqua" w:hAnsi="Book Antiqua" w:cs="Book Antiqua"/>
          <w:color w:val="000000"/>
        </w:rPr>
        <w:t xml:space="preserve"> AM, Sanabria J, </w:t>
      </w:r>
      <w:proofErr w:type="spellStart"/>
      <w:r>
        <w:rPr>
          <w:rFonts w:ascii="Book Antiqua" w:eastAsia="Book Antiqua" w:hAnsi="Book Antiqua" w:cs="Book Antiqua"/>
          <w:color w:val="000000"/>
        </w:rPr>
        <w:t>Santric</w:t>
      </w:r>
      <w:proofErr w:type="spellEnd"/>
      <w:r>
        <w:rPr>
          <w:rFonts w:ascii="Book Antiqua" w:eastAsia="Book Antiqua" w:hAnsi="Book Antiqua" w:cs="Book Antiqua"/>
          <w:color w:val="000000"/>
        </w:rPr>
        <w:t xml:space="preserve"> Milicevic MM, Sartorius B, </w:t>
      </w:r>
      <w:proofErr w:type="spellStart"/>
      <w:r>
        <w:rPr>
          <w:rFonts w:ascii="Book Antiqua" w:eastAsia="Book Antiqua" w:hAnsi="Book Antiqua" w:cs="Book Antiqua"/>
          <w:color w:val="000000"/>
        </w:rPr>
        <w:t>Sarveazad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Sathian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Sayyah</w:t>
      </w:r>
      <w:proofErr w:type="spellEnd"/>
      <w:r>
        <w:rPr>
          <w:rFonts w:ascii="Book Antiqua" w:eastAsia="Book Antiqua" w:hAnsi="Book Antiqua" w:cs="Book Antiqua"/>
          <w:color w:val="000000"/>
        </w:rPr>
        <w:t xml:space="preserve"> M, Schneider IJC, </w:t>
      </w:r>
      <w:proofErr w:type="spellStart"/>
      <w:r>
        <w:rPr>
          <w:rFonts w:ascii="Book Antiqua" w:eastAsia="Book Antiqua" w:hAnsi="Book Antiqua" w:cs="Book Antiqua"/>
          <w:color w:val="000000"/>
        </w:rPr>
        <w:t>Schöttker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Sekerija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Sepehrimanesh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Seyedmousavi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Shaahmadi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Shabaninejad</w:t>
      </w:r>
      <w:proofErr w:type="spellEnd"/>
      <w:r>
        <w:rPr>
          <w:rFonts w:ascii="Book Antiqua" w:eastAsia="Book Antiqua" w:hAnsi="Book Antiqua" w:cs="Book Antiqua"/>
          <w:color w:val="000000"/>
        </w:rPr>
        <w:t xml:space="preserve"> H, Shahbaz M, Shaikh MA, </w:t>
      </w:r>
      <w:proofErr w:type="spellStart"/>
      <w:r>
        <w:rPr>
          <w:rFonts w:ascii="Book Antiqua" w:eastAsia="Book Antiqua" w:hAnsi="Book Antiqua" w:cs="Book Antiqua"/>
          <w:color w:val="000000"/>
        </w:rPr>
        <w:t>Shamshirian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Shamsizadeh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Sharafi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Sharafi</w:t>
      </w:r>
      <w:proofErr w:type="spellEnd"/>
      <w:r>
        <w:rPr>
          <w:rFonts w:ascii="Book Antiqua" w:eastAsia="Book Antiqua" w:hAnsi="Book Antiqua" w:cs="Book Antiqua"/>
          <w:color w:val="000000"/>
        </w:rPr>
        <w:t xml:space="preserve"> Z, Sharif M, Sharifi A, Sharifi H, Sharma R, Sheikh A, </w:t>
      </w:r>
      <w:proofErr w:type="spellStart"/>
      <w:r>
        <w:rPr>
          <w:rFonts w:ascii="Book Antiqua" w:eastAsia="Book Antiqua" w:hAnsi="Book Antiqua" w:cs="Book Antiqua"/>
          <w:color w:val="000000"/>
        </w:rPr>
        <w:t>Shirkoohi</w:t>
      </w:r>
      <w:proofErr w:type="spellEnd"/>
      <w:r>
        <w:rPr>
          <w:rFonts w:ascii="Book Antiqua" w:eastAsia="Book Antiqua" w:hAnsi="Book Antiqua" w:cs="Book Antiqua"/>
          <w:color w:val="000000"/>
        </w:rPr>
        <w:t xml:space="preserve"> R, Shukla SR, Si S, </w:t>
      </w:r>
      <w:proofErr w:type="spellStart"/>
      <w:r>
        <w:rPr>
          <w:rFonts w:ascii="Book Antiqua" w:eastAsia="Book Antiqua" w:hAnsi="Book Antiqua" w:cs="Book Antiqua"/>
          <w:color w:val="000000"/>
        </w:rPr>
        <w:t>Siabani</w:t>
      </w:r>
      <w:proofErr w:type="spellEnd"/>
      <w:r>
        <w:rPr>
          <w:rFonts w:ascii="Book Antiqua" w:eastAsia="Book Antiqua" w:hAnsi="Book Antiqua" w:cs="Book Antiqua"/>
          <w:color w:val="000000"/>
        </w:rPr>
        <w:t xml:space="preserve"> S, Silva DAS, Silveira DGA, Singh A, Singh JA, </w:t>
      </w:r>
      <w:proofErr w:type="spellStart"/>
      <w:r>
        <w:rPr>
          <w:rFonts w:ascii="Book Antiqua" w:eastAsia="Book Antiqua" w:hAnsi="Book Antiqua" w:cs="Book Antiqua"/>
          <w:color w:val="000000"/>
        </w:rPr>
        <w:t>Sisay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Sitas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Sobngwi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Soofi</w:t>
      </w:r>
      <w:proofErr w:type="spellEnd"/>
      <w:r>
        <w:rPr>
          <w:rFonts w:ascii="Book Antiqua" w:eastAsia="Book Antiqua" w:hAnsi="Book Antiqua" w:cs="Book Antiqua"/>
          <w:color w:val="000000"/>
        </w:rPr>
        <w:t xml:space="preserve"> M, Soriano JB, </w:t>
      </w:r>
      <w:proofErr w:type="spellStart"/>
      <w:r>
        <w:rPr>
          <w:rFonts w:ascii="Book Antiqua" w:eastAsia="Book Antiqua" w:hAnsi="Book Antiqua" w:cs="Book Antiqua"/>
          <w:color w:val="000000"/>
        </w:rPr>
        <w:t>Stathopoulou</w:t>
      </w:r>
      <w:proofErr w:type="spellEnd"/>
      <w:r>
        <w:rPr>
          <w:rFonts w:ascii="Book Antiqua" w:eastAsia="Book Antiqua" w:hAnsi="Book Antiqua" w:cs="Book Antiqua"/>
          <w:color w:val="000000"/>
        </w:rPr>
        <w:t xml:space="preserve"> V, Sufiyan MB,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Tabuchi</w:t>
      </w:r>
      <w:proofErr w:type="spellEnd"/>
      <w:r>
        <w:rPr>
          <w:rFonts w:ascii="Book Antiqua" w:eastAsia="Book Antiqua" w:hAnsi="Book Antiqua" w:cs="Book Antiqua"/>
          <w:color w:val="000000"/>
        </w:rPr>
        <w:t xml:space="preserve"> T, Takahashi K, </w:t>
      </w:r>
      <w:proofErr w:type="spellStart"/>
      <w:r>
        <w:rPr>
          <w:rFonts w:ascii="Book Antiqua" w:eastAsia="Book Antiqua" w:hAnsi="Book Antiqua" w:cs="Book Antiqua"/>
          <w:color w:val="000000"/>
        </w:rPr>
        <w:t>Tamtaji</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Tarawneh</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Tassew</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Taymoori</w:t>
      </w:r>
      <w:proofErr w:type="spellEnd"/>
      <w:r>
        <w:rPr>
          <w:rFonts w:ascii="Book Antiqua" w:eastAsia="Book Antiqua" w:hAnsi="Book Antiqua" w:cs="Book Antiqua"/>
          <w:color w:val="000000"/>
        </w:rPr>
        <w:t xml:space="preserve"> P, Tehrani-</w:t>
      </w:r>
      <w:proofErr w:type="spellStart"/>
      <w:r>
        <w:rPr>
          <w:rFonts w:ascii="Book Antiqua" w:eastAsia="Book Antiqua" w:hAnsi="Book Antiqua" w:cs="Book Antiqua"/>
          <w:color w:val="000000"/>
        </w:rPr>
        <w:t>Banihashemi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Temsah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Temsah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Tesfay</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Tesfay</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Teshale</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Tessema</w:t>
      </w:r>
      <w:proofErr w:type="spellEnd"/>
      <w:r>
        <w:rPr>
          <w:rFonts w:ascii="Book Antiqua" w:eastAsia="Book Antiqua" w:hAnsi="Book Antiqua" w:cs="Book Antiqua"/>
          <w:color w:val="000000"/>
        </w:rPr>
        <w:t xml:space="preserve"> GA, Thapa S, </w:t>
      </w:r>
      <w:proofErr w:type="spellStart"/>
      <w:r>
        <w:rPr>
          <w:rFonts w:ascii="Book Antiqua" w:eastAsia="Book Antiqua" w:hAnsi="Book Antiqua" w:cs="Book Antiqua"/>
          <w:color w:val="000000"/>
        </w:rPr>
        <w:t>Tlaye</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Topor-Madry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Tovani-Palone</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Traini</w:t>
      </w:r>
      <w:proofErr w:type="spellEnd"/>
      <w:r>
        <w:rPr>
          <w:rFonts w:ascii="Book Antiqua" w:eastAsia="Book Antiqua" w:hAnsi="Book Antiqua" w:cs="Book Antiqua"/>
          <w:color w:val="000000"/>
        </w:rPr>
        <w:t xml:space="preserve"> E, Tran BX, Tran KB, Tsadik AG, Ullah I, Uthman OA, </w:t>
      </w:r>
      <w:proofErr w:type="spellStart"/>
      <w:r>
        <w:rPr>
          <w:rFonts w:ascii="Book Antiqua" w:eastAsia="Book Antiqua" w:hAnsi="Book Antiqua" w:cs="Book Antiqua"/>
          <w:color w:val="000000"/>
        </w:rPr>
        <w:t>Vacante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Vaezi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Varona</w:t>
      </w:r>
      <w:proofErr w:type="spellEnd"/>
      <w:r>
        <w:rPr>
          <w:rFonts w:ascii="Book Antiqua" w:eastAsia="Book Antiqua" w:hAnsi="Book Antiqua" w:cs="Book Antiqua"/>
          <w:color w:val="000000"/>
        </w:rPr>
        <w:t xml:space="preserve"> Pérez P, </w:t>
      </w:r>
      <w:proofErr w:type="spellStart"/>
      <w:r>
        <w:rPr>
          <w:rFonts w:ascii="Book Antiqua" w:eastAsia="Book Antiqua" w:hAnsi="Book Antiqua" w:cs="Book Antiqua"/>
          <w:color w:val="000000"/>
        </w:rPr>
        <w:t>Veisani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Vidale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Violante</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t>
      </w:r>
      <w:proofErr w:type="spellStart"/>
      <w:r>
        <w:rPr>
          <w:rFonts w:ascii="Book Antiqua" w:eastAsia="Book Antiqua" w:hAnsi="Book Antiqua" w:cs="Book Antiqua"/>
          <w:color w:val="000000"/>
        </w:rPr>
        <w:t>Vosoughi</w:t>
      </w:r>
      <w:proofErr w:type="spellEnd"/>
      <w:r>
        <w:rPr>
          <w:rFonts w:ascii="Book Antiqua" w:eastAsia="Book Antiqua" w:hAnsi="Book Antiqua" w:cs="Book Antiqua"/>
          <w:color w:val="000000"/>
        </w:rPr>
        <w:t xml:space="preserve"> K, Vu GT, </w:t>
      </w:r>
      <w:proofErr w:type="spellStart"/>
      <w:r>
        <w:rPr>
          <w:rFonts w:ascii="Book Antiqua" w:eastAsia="Book Antiqua" w:hAnsi="Book Antiqua" w:cs="Book Antiqua"/>
          <w:color w:val="000000"/>
        </w:rPr>
        <w:t>Vujcic</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Wabinga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Wachamo</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Wagnew</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Waheed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Weldegebreal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Weldesamuel</w:t>
      </w:r>
      <w:proofErr w:type="spellEnd"/>
      <w:r>
        <w:rPr>
          <w:rFonts w:ascii="Book Antiqua" w:eastAsia="Book Antiqua" w:hAnsi="Book Antiqua" w:cs="Book Antiqua"/>
          <w:color w:val="000000"/>
        </w:rPr>
        <w:t xml:space="preserve"> GT, Wijeratne T, </w:t>
      </w:r>
      <w:proofErr w:type="spellStart"/>
      <w:r>
        <w:rPr>
          <w:rFonts w:ascii="Book Antiqua" w:eastAsia="Book Antiqua" w:hAnsi="Book Antiqua" w:cs="Book Antiqua"/>
          <w:color w:val="000000"/>
        </w:rPr>
        <w:t>Wondafrash</w:t>
      </w:r>
      <w:proofErr w:type="spellEnd"/>
      <w:r>
        <w:rPr>
          <w:rFonts w:ascii="Book Antiqua" w:eastAsia="Book Antiqua" w:hAnsi="Book Antiqua" w:cs="Book Antiqua"/>
          <w:color w:val="000000"/>
        </w:rPr>
        <w:t xml:space="preserve"> DZ, </w:t>
      </w:r>
      <w:proofErr w:type="spellStart"/>
      <w:r>
        <w:rPr>
          <w:rFonts w:ascii="Book Antiqua" w:eastAsia="Book Antiqua" w:hAnsi="Book Antiqua" w:cs="Book Antiqua"/>
          <w:color w:val="000000"/>
        </w:rPr>
        <w:t>Wonde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Wondmieneh</w:t>
      </w:r>
      <w:proofErr w:type="spellEnd"/>
      <w:r>
        <w:rPr>
          <w:rFonts w:ascii="Book Antiqua" w:eastAsia="Book Antiqua" w:hAnsi="Book Antiqua" w:cs="Book Antiqua"/>
          <w:color w:val="000000"/>
        </w:rPr>
        <w:t xml:space="preserve"> AB, Workie HM, Yadav R, </w:t>
      </w:r>
      <w:proofErr w:type="spellStart"/>
      <w:r>
        <w:rPr>
          <w:rFonts w:ascii="Book Antiqua" w:eastAsia="Book Antiqua" w:hAnsi="Book Antiqua" w:cs="Book Antiqua"/>
          <w:color w:val="000000"/>
        </w:rPr>
        <w:t>Yadegar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Yadollahpour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Yaseri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Yazdi-Feyzabadi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Yeshaneh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Yimam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Yimer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Yisma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MZ,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Yousefifard</w:t>
      </w:r>
      <w:proofErr w:type="spellEnd"/>
      <w:r>
        <w:rPr>
          <w:rFonts w:ascii="Book Antiqua" w:eastAsia="Book Antiqua" w:hAnsi="Book Antiqua" w:cs="Book Antiqua"/>
          <w:color w:val="000000"/>
        </w:rPr>
        <w:t xml:space="preserve"> M, Yu C, </w:t>
      </w:r>
      <w:proofErr w:type="spellStart"/>
      <w:r>
        <w:rPr>
          <w:rFonts w:ascii="Book Antiqua" w:eastAsia="Book Antiqua" w:hAnsi="Book Antiqua" w:cs="Book Antiqua"/>
          <w:color w:val="000000"/>
        </w:rPr>
        <w:t>Zabeh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Zadnik</w:t>
      </w:r>
      <w:proofErr w:type="spellEnd"/>
      <w:r>
        <w:rPr>
          <w:rFonts w:ascii="Book Antiqua" w:eastAsia="Book Antiqua" w:hAnsi="Book Antiqua" w:cs="Book Antiqua"/>
          <w:color w:val="000000"/>
        </w:rPr>
        <w:t xml:space="preserve"> V, Moghadam TZ, Zaidi Z, Zamani M, </w:t>
      </w:r>
      <w:proofErr w:type="spellStart"/>
      <w:r>
        <w:rPr>
          <w:rFonts w:ascii="Book Antiqua" w:eastAsia="Book Antiqua" w:hAnsi="Book Antiqua" w:cs="Book Antiqua"/>
          <w:color w:val="000000"/>
        </w:rPr>
        <w:t>Zandian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Zangeneh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Zendehdel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Zewale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Ziapour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Zodpey</w:t>
      </w:r>
      <w:proofErr w:type="spellEnd"/>
      <w:r>
        <w:rPr>
          <w:rFonts w:ascii="Book Antiqua" w:eastAsia="Book Antiqua" w:hAnsi="Book Antiqua" w:cs="Book Antiqua"/>
          <w:color w:val="000000"/>
        </w:rPr>
        <w:t xml:space="preserve"> S, Murray CJL. Global, Regional, and National Cancer Incidence, Mortality, Years of Life Lost, Years Lived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Disability, and Disability-Adjusted Life-Years for 29 Cancer Groups, 1990 to 2017: A Systematic Analysis for the Global Burden of Disease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1749-1768 [PMID: 31560378 DOI: 10.1001/jamaoncol.2019.2996]</w:t>
      </w:r>
    </w:p>
    <w:p w14:paraId="708CA336" w14:textId="77777777" w:rsidR="00A77B3E" w:rsidRDefault="00E24D3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adults.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2627-2642 [PMID: 29029897 DOI: 10.1016/S0140-6736(17)32129-3]</w:t>
      </w:r>
    </w:p>
    <w:p w14:paraId="5E5E4873" w14:textId="005895D3" w:rsidR="00A77B3E" w:rsidRDefault="00E24D31">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NCD Risk Factor Collaboration</w:t>
      </w:r>
      <w:r w:rsidR="00C73E45">
        <w:rPr>
          <w:rFonts w:ascii="Book Antiqua" w:eastAsia="Book Antiqua" w:hAnsi="Book Antiqua" w:cs="Book Antiqua"/>
          <w:b/>
          <w:bCs/>
          <w:color w:val="000000"/>
        </w:rPr>
        <w:t xml:space="preserve"> </w:t>
      </w:r>
      <w:r>
        <w:rPr>
          <w:rFonts w:ascii="Book Antiqua" w:eastAsia="Book Antiqua" w:hAnsi="Book Antiqua" w:cs="Book Antiqua"/>
          <w:b/>
          <w:bCs/>
          <w:color w:val="000000"/>
        </w:rPr>
        <w:t>(NCD-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Rising rural body-mass index is the main driver of the global obesity epidemic in adults.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569</w:t>
      </w:r>
      <w:r>
        <w:rPr>
          <w:rFonts w:ascii="Book Antiqua" w:eastAsia="Book Antiqua" w:hAnsi="Book Antiqua" w:cs="Book Antiqua"/>
          <w:color w:val="000000"/>
        </w:rPr>
        <w:t>: 260-264 [PMID: 31068725 DOI: 10.1038/s41586-019-1171-x]</w:t>
      </w:r>
    </w:p>
    <w:p w14:paraId="620E4B1A" w14:textId="77777777" w:rsidR="00A77B3E" w:rsidRDefault="00E24D3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Worldwide trends in diabetes since 1980: a pooled analysis of 751 population-based studies with 4.4 million participants.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1513-1530 [PMID: 27061677 DOI: 10.1016/S0140-6736(16)00618-8]</w:t>
      </w:r>
    </w:p>
    <w:p w14:paraId="596410CA"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5 </w:t>
      </w:r>
      <w:r>
        <w:rPr>
          <w:rFonts w:ascii="Book Antiqua" w:eastAsia="Book Antiqua" w:hAnsi="Book Antiqua" w:cs="Book Antiqua"/>
          <w:b/>
          <w:bCs/>
          <w:color w:val="000000"/>
        </w:rPr>
        <w:t>Pearson-</w:t>
      </w:r>
      <w:proofErr w:type="spellStart"/>
      <w:r>
        <w:rPr>
          <w:rFonts w:ascii="Book Antiqua" w:eastAsia="Book Antiqua" w:hAnsi="Book Antiqua" w:cs="Book Antiqua"/>
          <w:b/>
          <w:bCs/>
          <w:color w:val="000000"/>
        </w:rPr>
        <w:t>Stuttard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Zhou B, </w:t>
      </w:r>
      <w:proofErr w:type="spellStart"/>
      <w:r>
        <w:rPr>
          <w:rFonts w:ascii="Book Antiqua" w:eastAsia="Book Antiqua" w:hAnsi="Book Antiqua" w:cs="Book Antiqua"/>
          <w:color w:val="000000"/>
        </w:rPr>
        <w:t>Kontis</w:t>
      </w:r>
      <w:proofErr w:type="spellEnd"/>
      <w:r>
        <w:rPr>
          <w:rFonts w:ascii="Book Antiqua" w:eastAsia="Book Antiqua" w:hAnsi="Book Antiqua" w:cs="Book Antiqua"/>
          <w:color w:val="000000"/>
        </w:rPr>
        <w:t xml:space="preserve"> V, Bentham J, Gunter MJ, </w:t>
      </w:r>
      <w:proofErr w:type="spellStart"/>
      <w:r>
        <w:rPr>
          <w:rFonts w:ascii="Book Antiqua" w:eastAsia="Book Antiqua" w:hAnsi="Book Antiqua" w:cs="Book Antiqua"/>
          <w:color w:val="000000"/>
        </w:rPr>
        <w:t>Ezzati</w:t>
      </w:r>
      <w:proofErr w:type="spellEnd"/>
      <w:r>
        <w:rPr>
          <w:rFonts w:ascii="Book Antiqua" w:eastAsia="Book Antiqua" w:hAnsi="Book Antiqua" w:cs="Book Antiqua"/>
          <w:color w:val="000000"/>
        </w:rPr>
        <w:t xml:space="preserve"> M. Worldwide burden of cancer attributable to diabetes and high body-mass index: a comparative risk assessment. </w:t>
      </w:r>
      <w:r w:rsidRPr="002D388C">
        <w:rPr>
          <w:rFonts w:ascii="Book Antiqua" w:eastAsia="Book Antiqua" w:hAnsi="Book Antiqua" w:cs="Book Antiqua"/>
          <w:i/>
          <w:iCs/>
          <w:color w:val="000000"/>
          <w:lang w:val="pt-BR"/>
        </w:rPr>
        <w:t xml:space="preserve">Lancet Diabetes </w:t>
      </w:r>
      <w:proofErr w:type="spellStart"/>
      <w:r w:rsidRPr="002D388C">
        <w:rPr>
          <w:rFonts w:ascii="Book Antiqua" w:eastAsia="Book Antiqua" w:hAnsi="Book Antiqua" w:cs="Book Antiqua"/>
          <w:i/>
          <w:iCs/>
          <w:color w:val="000000"/>
          <w:lang w:val="pt-BR"/>
        </w:rPr>
        <w:t>Endocrinol</w:t>
      </w:r>
      <w:proofErr w:type="spellEnd"/>
      <w:r w:rsidRPr="002D388C">
        <w:rPr>
          <w:rFonts w:ascii="Book Antiqua" w:eastAsia="Book Antiqua" w:hAnsi="Book Antiqua" w:cs="Book Antiqua"/>
          <w:color w:val="000000"/>
          <w:lang w:val="pt-BR"/>
        </w:rPr>
        <w:t xml:space="preserve"> 2018; </w:t>
      </w:r>
      <w:r w:rsidRPr="002D388C">
        <w:rPr>
          <w:rFonts w:ascii="Book Antiqua" w:eastAsia="Book Antiqua" w:hAnsi="Book Antiqua" w:cs="Book Antiqua"/>
          <w:b/>
          <w:bCs/>
          <w:color w:val="000000"/>
          <w:lang w:val="pt-BR"/>
        </w:rPr>
        <w:t>6</w:t>
      </w:r>
      <w:r w:rsidRPr="002D388C">
        <w:rPr>
          <w:rFonts w:ascii="Book Antiqua" w:eastAsia="Book Antiqua" w:hAnsi="Book Antiqua" w:cs="Book Antiqua"/>
          <w:color w:val="000000"/>
          <w:lang w:val="pt-BR"/>
        </w:rPr>
        <w:t>: e6-e15 [PMID: 29803268 DOI: 10.1016/S2213-8587(18)30150-5]</w:t>
      </w:r>
    </w:p>
    <w:p w14:paraId="6EE5083F" w14:textId="77777777" w:rsidR="00A77B3E" w:rsidRDefault="00E24D31">
      <w:pPr>
        <w:spacing w:line="360" w:lineRule="auto"/>
        <w:jc w:val="both"/>
      </w:pPr>
      <w:r w:rsidRPr="002D388C">
        <w:rPr>
          <w:rFonts w:ascii="Book Antiqua" w:eastAsia="Book Antiqua" w:hAnsi="Book Antiqua" w:cs="Book Antiqua"/>
          <w:color w:val="000000"/>
          <w:lang w:val="pt-BR"/>
        </w:rPr>
        <w:t xml:space="preserve">6 </w:t>
      </w:r>
      <w:r w:rsidRPr="002D388C">
        <w:rPr>
          <w:rFonts w:ascii="Book Antiqua" w:eastAsia="Book Antiqua" w:hAnsi="Book Antiqua" w:cs="Book Antiqua"/>
          <w:b/>
          <w:bCs/>
          <w:color w:val="000000"/>
          <w:lang w:val="pt-BR"/>
        </w:rPr>
        <w:t>Gutiérrez-</w:t>
      </w:r>
      <w:proofErr w:type="spellStart"/>
      <w:r w:rsidRPr="002D388C">
        <w:rPr>
          <w:rFonts w:ascii="Book Antiqua" w:eastAsia="Book Antiqua" w:hAnsi="Book Antiqua" w:cs="Book Antiqua"/>
          <w:b/>
          <w:bCs/>
          <w:color w:val="000000"/>
          <w:lang w:val="pt-BR"/>
        </w:rPr>
        <w:t>Salmerón</w:t>
      </w:r>
      <w:proofErr w:type="spellEnd"/>
      <w:r w:rsidRPr="002D388C">
        <w:rPr>
          <w:rFonts w:ascii="Book Antiqua" w:eastAsia="Book Antiqua" w:hAnsi="Book Antiqua" w:cs="Book Antiqua"/>
          <w:b/>
          <w:bCs/>
          <w:color w:val="000000"/>
          <w:lang w:val="pt-BR"/>
        </w:rPr>
        <w:t xml:space="preserve"> M</w:t>
      </w:r>
      <w:r w:rsidRPr="002D388C">
        <w:rPr>
          <w:rFonts w:ascii="Book Antiqua" w:eastAsia="Book Antiqua" w:hAnsi="Book Antiqua" w:cs="Book Antiqua"/>
          <w:color w:val="000000"/>
          <w:lang w:val="pt-BR"/>
        </w:rPr>
        <w:t xml:space="preserve">, </w:t>
      </w:r>
      <w:proofErr w:type="spellStart"/>
      <w:r w:rsidRPr="002D388C">
        <w:rPr>
          <w:rFonts w:ascii="Book Antiqua" w:eastAsia="Book Antiqua" w:hAnsi="Book Antiqua" w:cs="Book Antiqua"/>
          <w:color w:val="000000"/>
          <w:lang w:val="pt-BR"/>
        </w:rPr>
        <w:t>Chocarro</w:t>
      </w:r>
      <w:proofErr w:type="spellEnd"/>
      <w:r w:rsidRPr="002D388C">
        <w:rPr>
          <w:rFonts w:ascii="Book Antiqua" w:eastAsia="Book Antiqua" w:hAnsi="Book Antiqua" w:cs="Book Antiqua"/>
          <w:color w:val="000000"/>
          <w:lang w:val="pt-BR"/>
        </w:rPr>
        <w:t xml:space="preserve">-Calvo A, García-Martínez JM, de </w:t>
      </w:r>
      <w:proofErr w:type="spellStart"/>
      <w:r w:rsidRPr="002D388C">
        <w:rPr>
          <w:rFonts w:ascii="Book Antiqua" w:eastAsia="Book Antiqua" w:hAnsi="Book Antiqua" w:cs="Book Antiqua"/>
          <w:color w:val="000000"/>
          <w:lang w:val="pt-BR"/>
        </w:rPr>
        <w:t>la</w:t>
      </w:r>
      <w:proofErr w:type="spellEnd"/>
      <w:r w:rsidRPr="002D388C">
        <w:rPr>
          <w:rFonts w:ascii="Book Antiqua" w:eastAsia="Book Antiqua" w:hAnsi="Book Antiqua" w:cs="Book Antiqua"/>
          <w:color w:val="000000"/>
          <w:lang w:val="pt-BR"/>
        </w:rPr>
        <w:t xml:space="preserve"> </w:t>
      </w:r>
      <w:proofErr w:type="spellStart"/>
      <w:r w:rsidRPr="002D388C">
        <w:rPr>
          <w:rFonts w:ascii="Book Antiqua" w:eastAsia="Book Antiqua" w:hAnsi="Book Antiqua" w:cs="Book Antiqua"/>
          <w:color w:val="000000"/>
          <w:lang w:val="pt-BR"/>
        </w:rPr>
        <w:t>Vieja</w:t>
      </w:r>
      <w:proofErr w:type="spellEnd"/>
      <w:r w:rsidRPr="002D388C">
        <w:rPr>
          <w:rFonts w:ascii="Book Antiqua" w:eastAsia="Book Antiqua" w:hAnsi="Book Antiqua" w:cs="Book Antiqua"/>
          <w:color w:val="000000"/>
          <w:lang w:val="pt-BR"/>
        </w:rPr>
        <w:t xml:space="preserve"> A, García-Jiménez C. </w:t>
      </w:r>
      <w:proofErr w:type="spellStart"/>
      <w:r w:rsidRPr="002D388C">
        <w:rPr>
          <w:rFonts w:ascii="Book Antiqua" w:eastAsia="Book Antiqua" w:hAnsi="Book Antiqua" w:cs="Book Antiqua"/>
          <w:color w:val="000000"/>
          <w:lang w:val="pt-BR"/>
        </w:rPr>
        <w:t>Epidemiological</w:t>
      </w:r>
      <w:proofErr w:type="spellEnd"/>
      <w:r w:rsidRPr="002D388C">
        <w:rPr>
          <w:rFonts w:ascii="Book Antiqua" w:eastAsia="Book Antiqua" w:hAnsi="Book Antiqua" w:cs="Book Antiqua"/>
          <w:color w:val="000000"/>
          <w:lang w:val="pt-BR"/>
        </w:rPr>
        <w:t xml:space="preserve"> bases </w:t>
      </w:r>
      <w:proofErr w:type="spellStart"/>
      <w:r w:rsidRPr="002D388C">
        <w:rPr>
          <w:rFonts w:ascii="Book Antiqua" w:eastAsia="Book Antiqua" w:hAnsi="Book Antiqua" w:cs="Book Antiqua"/>
          <w:color w:val="000000"/>
          <w:lang w:val="pt-BR"/>
        </w:rPr>
        <w:t>and</w:t>
      </w:r>
      <w:proofErr w:type="spellEnd"/>
      <w:r w:rsidRPr="002D388C">
        <w:rPr>
          <w:rFonts w:ascii="Book Antiqua" w:eastAsia="Book Antiqua" w:hAnsi="Book Antiqua" w:cs="Book Antiqua"/>
          <w:color w:val="000000"/>
          <w:lang w:val="pt-BR"/>
        </w:rPr>
        <w:t xml:space="preserve"> molecular </w:t>
      </w:r>
      <w:proofErr w:type="spellStart"/>
      <w:r w:rsidRPr="002D388C">
        <w:rPr>
          <w:rFonts w:ascii="Book Antiqua" w:eastAsia="Book Antiqua" w:hAnsi="Book Antiqua" w:cs="Book Antiqua"/>
          <w:color w:val="000000"/>
          <w:lang w:val="pt-BR"/>
        </w:rPr>
        <w:t>mechanisms</w:t>
      </w:r>
      <w:proofErr w:type="spellEnd"/>
      <w:r w:rsidRPr="002D388C">
        <w:rPr>
          <w:rFonts w:ascii="Book Antiqua" w:eastAsia="Book Antiqua" w:hAnsi="Book Antiqua" w:cs="Book Antiqua"/>
          <w:color w:val="000000"/>
          <w:lang w:val="pt-BR"/>
        </w:rPr>
        <w:t xml:space="preserve"> </w:t>
      </w:r>
      <w:proofErr w:type="spellStart"/>
      <w:r w:rsidRPr="002D388C">
        <w:rPr>
          <w:rFonts w:ascii="Book Antiqua" w:eastAsia="Book Antiqua" w:hAnsi="Book Antiqua" w:cs="Book Antiqua"/>
          <w:color w:val="000000"/>
          <w:lang w:val="pt-BR"/>
        </w:rPr>
        <w:t>linking</w:t>
      </w:r>
      <w:proofErr w:type="spellEnd"/>
      <w:r w:rsidRPr="002D388C">
        <w:rPr>
          <w:rFonts w:ascii="Book Antiqua" w:eastAsia="Book Antiqua" w:hAnsi="Book Antiqua" w:cs="Book Antiqua"/>
          <w:color w:val="000000"/>
          <w:lang w:val="pt-BR"/>
        </w:rPr>
        <w:t xml:space="preserve"> </w:t>
      </w:r>
      <w:proofErr w:type="spellStart"/>
      <w:r w:rsidRPr="002D388C">
        <w:rPr>
          <w:rFonts w:ascii="Book Antiqua" w:eastAsia="Book Antiqua" w:hAnsi="Book Antiqua" w:cs="Book Antiqua"/>
          <w:color w:val="000000"/>
          <w:lang w:val="pt-BR"/>
        </w:rPr>
        <w:t>obesity</w:t>
      </w:r>
      <w:proofErr w:type="spellEnd"/>
      <w:r w:rsidRPr="002D388C">
        <w:rPr>
          <w:rFonts w:ascii="Book Antiqua" w:eastAsia="Book Antiqua" w:hAnsi="Book Antiqua" w:cs="Book Antiqua"/>
          <w:color w:val="000000"/>
          <w:lang w:val="pt-BR"/>
        </w:rPr>
        <w:t xml:space="preserve">, diabetes, </w:t>
      </w:r>
      <w:proofErr w:type="spellStart"/>
      <w:r w:rsidRPr="002D388C">
        <w:rPr>
          <w:rFonts w:ascii="Book Antiqua" w:eastAsia="Book Antiqua" w:hAnsi="Book Antiqua" w:cs="Book Antiqua"/>
          <w:color w:val="000000"/>
          <w:lang w:val="pt-BR"/>
        </w:rPr>
        <w:t>and</w:t>
      </w:r>
      <w:proofErr w:type="spellEnd"/>
      <w:r w:rsidRPr="002D388C">
        <w:rPr>
          <w:rFonts w:ascii="Book Antiqua" w:eastAsia="Book Antiqua" w:hAnsi="Book Antiqua" w:cs="Book Antiqua"/>
          <w:color w:val="000000"/>
          <w:lang w:val="pt-BR"/>
        </w:rPr>
        <w:t xml:space="preserve"> </w:t>
      </w:r>
      <w:proofErr w:type="spellStart"/>
      <w:r w:rsidRPr="002D388C">
        <w:rPr>
          <w:rFonts w:ascii="Book Antiqua" w:eastAsia="Book Antiqua" w:hAnsi="Book Antiqua" w:cs="Book Antiqua"/>
          <w:color w:val="000000"/>
          <w:lang w:val="pt-BR"/>
        </w:rPr>
        <w:t>cancer</w:t>
      </w:r>
      <w:proofErr w:type="spellEnd"/>
      <w:r w:rsidRPr="002D388C">
        <w:rPr>
          <w:rFonts w:ascii="Book Antiqua" w:eastAsia="Book Antiqua" w:hAnsi="Book Antiqua" w:cs="Book Antiqua"/>
          <w:color w:val="000000"/>
          <w:lang w:val="pt-BR"/>
        </w:rPr>
        <w:t xml:space="preserve">. </w:t>
      </w:r>
      <w:r>
        <w:rPr>
          <w:rFonts w:ascii="Book Antiqua" w:eastAsia="Book Antiqua" w:hAnsi="Book Antiqua" w:cs="Book Antiqua"/>
          <w:i/>
          <w:iCs/>
          <w:color w:val="000000"/>
        </w:rPr>
        <w:t xml:space="preserve">Endocrinol Diabetes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109-117 [PMID: 28440775 DOI: 10.1016/j.endinu.2016.10.005]</w:t>
      </w:r>
    </w:p>
    <w:p w14:paraId="637A442F" w14:textId="77777777" w:rsidR="00A77B3E" w:rsidRDefault="00E24D3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Liu H, Yang S, Zhang J, Qian L, Chen X. Overweight, obesity and endometrial cancer risk: results from a systematic review and meta-analysis. </w:t>
      </w:r>
      <w:r>
        <w:rPr>
          <w:rFonts w:ascii="Book Antiqua" w:eastAsia="Book Antiqua" w:hAnsi="Book Antiqua" w:cs="Book Antiqua"/>
          <w:i/>
          <w:iCs/>
          <w:color w:val="000000"/>
        </w:rPr>
        <w:t>Int J Biol Markers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e21-e29 [PMID: 24170556 DOI: 10.5301/jbm.5000047]</w:t>
      </w:r>
    </w:p>
    <w:p w14:paraId="64969D1B" w14:textId="77777777" w:rsidR="00A77B3E" w:rsidRDefault="00E24D3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F</w:t>
      </w:r>
      <w:r>
        <w:rPr>
          <w:rFonts w:ascii="Book Antiqua" w:eastAsia="Book Antiqua" w:hAnsi="Book Antiqua" w:cs="Book Antiqua"/>
          <w:color w:val="000000"/>
        </w:rPr>
        <w:t xml:space="preserve">, Xu Y. Body mass index and risk of renal cell cancer: a dose-response meta-analysis of published cohort studies.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135</w:t>
      </w:r>
      <w:r>
        <w:rPr>
          <w:rFonts w:ascii="Book Antiqua" w:eastAsia="Book Antiqua" w:hAnsi="Book Antiqua" w:cs="Book Antiqua"/>
          <w:color w:val="000000"/>
        </w:rPr>
        <w:t>: 1673-1686 [PMID: 24615287 DOI: 10.1002/ijc.28813]</w:t>
      </w:r>
    </w:p>
    <w:p w14:paraId="01161371" w14:textId="77777777" w:rsidR="00A77B3E" w:rsidRPr="002D388C" w:rsidRDefault="00E24D31">
      <w:pPr>
        <w:spacing w:line="360" w:lineRule="auto"/>
        <w:jc w:val="both"/>
        <w:rPr>
          <w:lang w:val="pt-BR"/>
        </w:rPr>
      </w:pPr>
      <w:r w:rsidRPr="004201DF">
        <w:rPr>
          <w:rFonts w:ascii="Book Antiqua" w:eastAsia="Book Antiqua" w:hAnsi="Book Antiqua" w:cs="Book Antiqua"/>
          <w:color w:val="000000"/>
        </w:rPr>
        <w:t xml:space="preserve">9 </w:t>
      </w:r>
      <w:proofErr w:type="spellStart"/>
      <w:r w:rsidRPr="004201DF">
        <w:rPr>
          <w:rFonts w:ascii="Book Antiqua" w:eastAsia="Book Antiqua" w:hAnsi="Book Antiqua" w:cs="Book Antiqua"/>
          <w:b/>
          <w:bCs/>
          <w:color w:val="000000"/>
        </w:rPr>
        <w:t>Alsamarrai</w:t>
      </w:r>
      <w:proofErr w:type="spellEnd"/>
      <w:r w:rsidRPr="004201DF">
        <w:rPr>
          <w:rFonts w:ascii="Book Antiqua" w:eastAsia="Book Antiqua" w:hAnsi="Book Antiqua" w:cs="Book Antiqua"/>
          <w:b/>
          <w:bCs/>
          <w:color w:val="000000"/>
        </w:rPr>
        <w:t xml:space="preserve"> A</w:t>
      </w:r>
      <w:r w:rsidRPr="004201DF">
        <w:rPr>
          <w:rFonts w:ascii="Book Antiqua" w:eastAsia="Book Antiqua" w:hAnsi="Book Antiqua" w:cs="Book Antiqua"/>
          <w:color w:val="000000"/>
        </w:rPr>
        <w:t xml:space="preserve">, Das SL, Windsor JA, Petrov MS. </w:t>
      </w:r>
      <w:r>
        <w:rPr>
          <w:rFonts w:ascii="Book Antiqua" w:eastAsia="Book Antiqua" w:hAnsi="Book Antiqua" w:cs="Book Antiqua"/>
          <w:color w:val="000000"/>
        </w:rPr>
        <w:t xml:space="preserve">Factors that affect risk for pancreatic disease in the general population: a systematic review and meta-analysis of prospective cohort studies. </w:t>
      </w:r>
      <w:proofErr w:type="spellStart"/>
      <w:r w:rsidRPr="002D388C">
        <w:rPr>
          <w:rFonts w:ascii="Book Antiqua" w:eastAsia="Book Antiqua" w:hAnsi="Book Antiqua" w:cs="Book Antiqua"/>
          <w:i/>
          <w:iCs/>
          <w:color w:val="000000"/>
          <w:lang w:val="pt-BR"/>
        </w:rPr>
        <w:t>Clin</w:t>
      </w:r>
      <w:proofErr w:type="spellEnd"/>
      <w:r w:rsidRPr="002D388C">
        <w:rPr>
          <w:rFonts w:ascii="Book Antiqua" w:eastAsia="Book Antiqua" w:hAnsi="Book Antiqua" w:cs="Book Antiqua"/>
          <w:i/>
          <w:iCs/>
          <w:color w:val="000000"/>
          <w:lang w:val="pt-BR"/>
        </w:rPr>
        <w:t xml:space="preserve"> </w:t>
      </w:r>
      <w:proofErr w:type="spellStart"/>
      <w:r w:rsidRPr="002D388C">
        <w:rPr>
          <w:rFonts w:ascii="Book Antiqua" w:eastAsia="Book Antiqua" w:hAnsi="Book Antiqua" w:cs="Book Antiqua"/>
          <w:i/>
          <w:iCs/>
          <w:color w:val="000000"/>
          <w:lang w:val="pt-BR"/>
        </w:rPr>
        <w:t>Gastroenterol</w:t>
      </w:r>
      <w:proofErr w:type="spellEnd"/>
      <w:r w:rsidRPr="002D388C">
        <w:rPr>
          <w:rFonts w:ascii="Book Antiqua" w:eastAsia="Book Antiqua" w:hAnsi="Book Antiqua" w:cs="Book Antiqua"/>
          <w:i/>
          <w:iCs/>
          <w:color w:val="000000"/>
          <w:lang w:val="pt-BR"/>
        </w:rPr>
        <w:t xml:space="preserve"> </w:t>
      </w:r>
      <w:proofErr w:type="spellStart"/>
      <w:r w:rsidRPr="002D388C">
        <w:rPr>
          <w:rFonts w:ascii="Book Antiqua" w:eastAsia="Book Antiqua" w:hAnsi="Book Antiqua" w:cs="Book Antiqua"/>
          <w:i/>
          <w:iCs/>
          <w:color w:val="000000"/>
          <w:lang w:val="pt-BR"/>
        </w:rPr>
        <w:t>Hepatol</w:t>
      </w:r>
      <w:proofErr w:type="spellEnd"/>
      <w:r w:rsidRPr="002D388C">
        <w:rPr>
          <w:rFonts w:ascii="Book Antiqua" w:eastAsia="Book Antiqua" w:hAnsi="Book Antiqua" w:cs="Book Antiqua"/>
          <w:color w:val="000000"/>
          <w:lang w:val="pt-BR"/>
        </w:rPr>
        <w:t xml:space="preserve"> 2014; </w:t>
      </w:r>
      <w:r w:rsidRPr="002D388C">
        <w:rPr>
          <w:rFonts w:ascii="Book Antiqua" w:eastAsia="Book Antiqua" w:hAnsi="Book Antiqua" w:cs="Book Antiqua"/>
          <w:b/>
          <w:bCs/>
          <w:color w:val="000000"/>
          <w:lang w:val="pt-BR"/>
        </w:rPr>
        <w:t>12</w:t>
      </w:r>
      <w:r w:rsidRPr="002D388C">
        <w:rPr>
          <w:rFonts w:ascii="Book Antiqua" w:eastAsia="Book Antiqua" w:hAnsi="Book Antiqua" w:cs="Book Antiqua"/>
          <w:color w:val="000000"/>
          <w:lang w:val="pt-BR"/>
        </w:rPr>
        <w:t>: 1635-</w:t>
      </w:r>
      <w:proofErr w:type="gramStart"/>
      <w:r w:rsidRPr="002D388C">
        <w:rPr>
          <w:rFonts w:ascii="Book Antiqua" w:eastAsia="Book Antiqua" w:hAnsi="Book Antiqua" w:cs="Book Antiqua"/>
          <w:color w:val="000000"/>
          <w:lang w:val="pt-BR"/>
        </w:rPr>
        <w:t>44.e</w:t>
      </w:r>
      <w:proofErr w:type="gramEnd"/>
      <w:r w:rsidRPr="002D388C">
        <w:rPr>
          <w:rFonts w:ascii="Book Antiqua" w:eastAsia="Book Antiqua" w:hAnsi="Book Antiqua" w:cs="Book Antiqua"/>
          <w:color w:val="000000"/>
          <w:lang w:val="pt-BR"/>
        </w:rPr>
        <w:t xml:space="preserve">5; </w:t>
      </w:r>
      <w:proofErr w:type="spellStart"/>
      <w:r w:rsidRPr="002D388C">
        <w:rPr>
          <w:rFonts w:ascii="Book Antiqua" w:eastAsia="Book Antiqua" w:hAnsi="Book Antiqua" w:cs="Book Antiqua"/>
          <w:color w:val="000000"/>
          <w:lang w:val="pt-BR"/>
        </w:rPr>
        <w:t>quiz</w:t>
      </w:r>
      <w:proofErr w:type="spellEnd"/>
      <w:r w:rsidRPr="002D388C">
        <w:rPr>
          <w:rFonts w:ascii="Book Antiqua" w:eastAsia="Book Antiqua" w:hAnsi="Book Antiqua" w:cs="Book Antiqua"/>
          <w:color w:val="000000"/>
          <w:lang w:val="pt-BR"/>
        </w:rPr>
        <w:t xml:space="preserve"> e103 [PMID: 24509242 DOI: 10.1016/j.cgh.2014.01.038]</w:t>
      </w:r>
    </w:p>
    <w:p w14:paraId="46F4887A" w14:textId="77777777" w:rsidR="00A77B3E" w:rsidRDefault="00E24D3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Munsell MF</w:t>
      </w:r>
      <w:r>
        <w:rPr>
          <w:rFonts w:ascii="Book Antiqua" w:eastAsia="Book Antiqua" w:hAnsi="Book Antiqua" w:cs="Book Antiqua"/>
          <w:color w:val="000000"/>
        </w:rPr>
        <w:t xml:space="preserve">, Sprague BL, Berry DA, Chisholm G, Trentham-Dietz A. Body mass index and breast cancer risk according to postmenopausal estrogen-progestin use and hormone receptor status. </w:t>
      </w:r>
      <w:r>
        <w:rPr>
          <w:rFonts w:ascii="Book Antiqua" w:eastAsia="Book Antiqua" w:hAnsi="Book Antiqua" w:cs="Book Antiqua"/>
          <w:i/>
          <w:iCs/>
          <w:color w:val="000000"/>
        </w:rPr>
        <w:t>Epidemiol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114-136 [PMID: 24375928 DOI: 10.1093/</w:t>
      </w:r>
      <w:proofErr w:type="spellStart"/>
      <w:r>
        <w:rPr>
          <w:rFonts w:ascii="Book Antiqua" w:eastAsia="Book Antiqua" w:hAnsi="Book Antiqua" w:cs="Book Antiqua"/>
          <w:color w:val="000000"/>
        </w:rPr>
        <w:t>epirev</w:t>
      </w:r>
      <w:proofErr w:type="spellEnd"/>
      <w:r>
        <w:rPr>
          <w:rFonts w:ascii="Book Antiqua" w:eastAsia="Book Antiqua" w:hAnsi="Book Antiqua" w:cs="Book Antiqua"/>
          <w:color w:val="000000"/>
        </w:rPr>
        <w:t>/mxt010]</w:t>
      </w:r>
    </w:p>
    <w:p w14:paraId="2E249387" w14:textId="77777777" w:rsidR="00A77B3E" w:rsidRDefault="00E24D3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Rui R</w:t>
      </w:r>
      <w:r>
        <w:rPr>
          <w:rFonts w:ascii="Book Antiqua" w:eastAsia="Book Antiqua" w:hAnsi="Book Antiqua" w:cs="Book Antiqua"/>
          <w:color w:val="000000"/>
        </w:rPr>
        <w:t xml:space="preserve">, Lou J, Zou L, Zhong R, Wang J, Xia D, Wang Q, Li H, Wu J, Lu X, Li C, Liu L, Xia J, Xu H. Excess body mass index and risk of liver cancer: a nonlinear dose-response </w:t>
      </w:r>
      <w:r>
        <w:rPr>
          <w:rFonts w:ascii="Book Antiqua" w:eastAsia="Book Antiqua" w:hAnsi="Book Antiqua" w:cs="Book Antiqua"/>
          <w:color w:val="000000"/>
        </w:rPr>
        <w:lastRenderedPageBreak/>
        <w:t xml:space="preserve">meta-analysis of prospective studies.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e44522 [PMID: 23028553 DOI: 10.1371/journal.pone.0044522]</w:t>
      </w:r>
    </w:p>
    <w:p w14:paraId="4C3C73DD" w14:textId="77777777" w:rsidR="00A77B3E" w:rsidRDefault="00E24D3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Okabayashi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Ashrafian</w:t>
      </w:r>
      <w:proofErr w:type="spellEnd"/>
      <w:r>
        <w:rPr>
          <w:rFonts w:ascii="Book Antiqua" w:eastAsia="Book Antiqua" w:hAnsi="Book Antiqua" w:cs="Book Antiqua"/>
          <w:color w:val="000000"/>
        </w:rPr>
        <w:t xml:space="preserve"> H, Hasegawa 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JH, Patel VM, Harling L, Rowland SP, Ali M, Kitagawa Y, Darzi A,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T. Body mass index category as a risk factor for colorectal adenomas: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1175-85; quiz 1186 [PMID: 22733302 DOI: 10.1038/ajg.2012.180]</w:t>
      </w:r>
    </w:p>
    <w:p w14:paraId="4635CC9C" w14:textId="77777777" w:rsidR="00A77B3E" w:rsidRDefault="00E24D3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García-Jiménez C</w:t>
      </w:r>
      <w:r>
        <w:rPr>
          <w:rFonts w:ascii="Book Antiqua" w:eastAsia="Book Antiqua" w:hAnsi="Book Antiqua" w:cs="Book Antiqua"/>
          <w:color w:val="000000"/>
        </w:rPr>
        <w:t>, Gutiérrez-</w:t>
      </w:r>
      <w:proofErr w:type="spellStart"/>
      <w:r>
        <w:rPr>
          <w:rFonts w:ascii="Book Antiqua" w:eastAsia="Book Antiqua" w:hAnsi="Book Antiqua" w:cs="Book Antiqua"/>
          <w:color w:val="000000"/>
        </w:rPr>
        <w:t>Salmerón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Chocarro</w:t>
      </w:r>
      <w:proofErr w:type="spellEnd"/>
      <w:r>
        <w:rPr>
          <w:rFonts w:ascii="Book Antiqua" w:eastAsia="Book Antiqua" w:hAnsi="Book Antiqua" w:cs="Book Antiqua"/>
          <w:color w:val="000000"/>
        </w:rPr>
        <w:t xml:space="preserve">-Calvo A, García-Martinez JM, </w:t>
      </w:r>
      <w:proofErr w:type="spellStart"/>
      <w:r>
        <w:rPr>
          <w:rFonts w:ascii="Book Antiqua" w:eastAsia="Book Antiqua" w:hAnsi="Book Antiqua" w:cs="Book Antiqua"/>
          <w:color w:val="000000"/>
        </w:rPr>
        <w:t>Castaño</w:t>
      </w:r>
      <w:proofErr w:type="spellEnd"/>
      <w:r>
        <w:rPr>
          <w:rFonts w:ascii="Book Antiqua" w:eastAsia="Book Antiqua" w:hAnsi="Book Antiqua" w:cs="Book Antiqua"/>
          <w:color w:val="000000"/>
        </w:rPr>
        <w:t xml:space="preserve"> A, De la </w:t>
      </w:r>
      <w:proofErr w:type="spellStart"/>
      <w:r>
        <w:rPr>
          <w:rFonts w:ascii="Book Antiqua" w:eastAsia="Book Antiqua" w:hAnsi="Book Antiqua" w:cs="Book Antiqua"/>
          <w:color w:val="000000"/>
        </w:rPr>
        <w:t>Vieja</w:t>
      </w:r>
      <w:proofErr w:type="spellEnd"/>
      <w:r>
        <w:rPr>
          <w:rFonts w:ascii="Book Antiqua" w:eastAsia="Book Antiqua" w:hAnsi="Book Antiqua" w:cs="Book Antiqua"/>
          <w:color w:val="000000"/>
        </w:rPr>
        <w:t xml:space="preserve"> A. From obesity to diabetes and cancer: epidemiological links and role of therapies.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716-722 [PMID: 26908326 DOI: 10.1038/bjc.2016.37]</w:t>
      </w:r>
    </w:p>
    <w:p w14:paraId="18F76905" w14:textId="77777777" w:rsidR="00A77B3E" w:rsidRDefault="00E24D3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Olsen CM</w:t>
      </w:r>
      <w:r>
        <w:rPr>
          <w:rFonts w:ascii="Book Antiqua" w:eastAsia="Book Antiqua" w:hAnsi="Book Antiqua" w:cs="Book Antiqua"/>
          <w:color w:val="000000"/>
        </w:rPr>
        <w:t xml:space="preserve">, Green AC, Whiteman DC, Sadeghi S, </w:t>
      </w:r>
      <w:proofErr w:type="spellStart"/>
      <w:r>
        <w:rPr>
          <w:rFonts w:ascii="Book Antiqua" w:eastAsia="Book Antiqua" w:hAnsi="Book Antiqua" w:cs="Book Antiqua"/>
          <w:color w:val="000000"/>
        </w:rPr>
        <w:t>Kolahdooz</w:t>
      </w:r>
      <w:proofErr w:type="spellEnd"/>
      <w:r>
        <w:rPr>
          <w:rFonts w:ascii="Book Antiqua" w:eastAsia="Book Antiqua" w:hAnsi="Book Antiqua" w:cs="Book Antiqua"/>
          <w:color w:val="000000"/>
        </w:rPr>
        <w:t xml:space="preserve"> F, Webb PM. Obesity and the risk of epithelial ovarian cancer: a systematic review and meta-analysis.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690-709 [PMID: 17223544 DOI: 10.1016/j.ejca.2006.11.010]</w:t>
      </w:r>
    </w:p>
    <w:p w14:paraId="6684B151" w14:textId="77777777" w:rsidR="00A77B3E" w:rsidRDefault="00E24D3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Zhao ZG</w:t>
      </w:r>
      <w:r>
        <w:rPr>
          <w:rFonts w:ascii="Book Antiqua" w:eastAsia="Book Antiqua" w:hAnsi="Book Antiqua" w:cs="Book Antiqua"/>
          <w:color w:val="000000"/>
        </w:rPr>
        <w:t xml:space="preserve">, Guo XG, Ba CX, Wang W, Yang YY, Wang J, Cao HY. Overweight, obesity and thyroid cancer risk: a meta-analysis of cohort studies.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2041-2050 [PMID: 23321160 DOI: 10.1177/030006051204000601]</w:t>
      </w:r>
    </w:p>
    <w:p w14:paraId="0B935BBA" w14:textId="77777777" w:rsidR="00A77B3E" w:rsidRDefault="00E24D3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 MB</w:t>
      </w:r>
      <w:r>
        <w:rPr>
          <w:rFonts w:ascii="Book Antiqua" w:eastAsia="Book Antiqua" w:hAnsi="Book Antiqua" w:cs="Book Antiqua"/>
          <w:color w:val="000000"/>
        </w:rPr>
        <w:t xml:space="preserve">, Xu H, Bai PD, Jiang HW, Ding Q. Obesity has multifaceted impact on biochemical recurrence of prostate cancer: a dose-response meta-analysis of 36,927 patients.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829 [PMID: 24390417 DOI: 10.1007/s12032-013-0829-8]</w:t>
      </w:r>
    </w:p>
    <w:p w14:paraId="2F32A63E" w14:textId="77777777" w:rsidR="00A77B3E" w:rsidRDefault="00E24D3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Lin XJ</w:t>
      </w:r>
      <w:r>
        <w:rPr>
          <w:rFonts w:ascii="Book Antiqua" w:eastAsia="Book Antiqua" w:hAnsi="Book Antiqua" w:cs="Book Antiqua"/>
          <w:color w:val="000000"/>
        </w:rPr>
        <w:t xml:space="preserve">, Wang CP, Liu XD, Yan KK, Li S, Bao HH, Zhao LY, Liu X. Body mass index and risk of gastric cancer: a meta-analysis.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783-791 [PMID: 24951830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/hyu082]</w:t>
      </w:r>
    </w:p>
    <w:p w14:paraId="452070CA" w14:textId="77777777" w:rsidR="00A77B3E" w:rsidRDefault="00E24D3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Qin Q</w:t>
      </w:r>
      <w:r>
        <w:rPr>
          <w:rFonts w:ascii="Book Antiqua" w:eastAsia="Book Antiqua" w:hAnsi="Book Antiqua" w:cs="Book Antiqua"/>
          <w:color w:val="000000"/>
        </w:rPr>
        <w:t xml:space="preserve">, Xu X, Wang X, Zheng XY. Obesity and risk of bladder cancer: a meta-analysis of cohort studies.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3117-3121 [PMID: 23803089 DOI: 10.7314/apjcp.2013.14.5.3117]</w:t>
      </w:r>
    </w:p>
    <w:p w14:paraId="0893CE2D" w14:textId="77777777" w:rsidR="00A77B3E" w:rsidRDefault="00E24D3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Yang Y</w:t>
      </w:r>
      <w:r>
        <w:rPr>
          <w:rFonts w:ascii="Book Antiqua" w:eastAsia="Book Antiqua" w:hAnsi="Book Antiqua" w:cs="Book Antiqua"/>
          <w:color w:val="000000"/>
        </w:rPr>
        <w:t xml:space="preserve">, Dong J, Sun K, Zhao L, Zhao F, Wang L, Jiao Y. Obesity and incidence of lung cancer: a meta-analysis.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1162-1169 [PMID: 22777722 DOI: 10.1002/ijc.27719]</w:t>
      </w:r>
    </w:p>
    <w:p w14:paraId="29595131" w14:textId="77777777" w:rsidR="00A77B3E" w:rsidRDefault="00E24D3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Pandeya</w:t>
      </w:r>
      <w:proofErr w:type="spellEnd"/>
      <w:r>
        <w:rPr>
          <w:rFonts w:ascii="Book Antiqua" w:eastAsia="Book Antiqua" w:hAnsi="Book Antiqua" w:cs="Book Antiqua"/>
          <w:color w:val="000000"/>
        </w:rPr>
        <w:t xml:space="preserve"> N, Byrnes G, </w:t>
      </w:r>
      <w:proofErr w:type="spellStart"/>
      <w:r>
        <w:rPr>
          <w:rFonts w:ascii="Book Antiqua" w:eastAsia="Book Antiqua" w:hAnsi="Book Antiqua" w:cs="Book Antiqua"/>
          <w:color w:val="000000"/>
        </w:rPr>
        <w:t>Renehan</w:t>
      </w:r>
      <w:proofErr w:type="spellEnd"/>
      <w:r>
        <w:rPr>
          <w:rFonts w:ascii="Book Antiqua" w:eastAsia="Book Antiqua" w:hAnsi="Book Antiqua" w:cs="Book Antiqua"/>
          <w:color w:val="000000"/>
        </w:rPr>
        <w:t xml:space="preserve"> PAG, Stevens GA, </w:t>
      </w:r>
      <w:proofErr w:type="spellStart"/>
      <w:r>
        <w:rPr>
          <w:rFonts w:ascii="Book Antiqua" w:eastAsia="Book Antiqua" w:hAnsi="Book Antiqua" w:cs="Book Antiqua"/>
          <w:color w:val="000000"/>
        </w:rPr>
        <w:t>Ezzati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Miranda JJ, </w:t>
      </w:r>
      <w:proofErr w:type="spellStart"/>
      <w:r>
        <w:rPr>
          <w:rFonts w:ascii="Book Antiqua" w:eastAsia="Book Antiqua" w:hAnsi="Book Antiqua" w:cs="Book Antiqua"/>
          <w:color w:val="000000"/>
        </w:rPr>
        <w:t>Romieu</w:t>
      </w:r>
      <w:proofErr w:type="spellEnd"/>
      <w:r>
        <w:rPr>
          <w:rFonts w:ascii="Book Antiqua" w:eastAsia="Book Antiqua" w:hAnsi="Book Antiqua" w:cs="Book Antiqua"/>
          <w:color w:val="000000"/>
        </w:rPr>
        <w:t xml:space="preserve"> I, Dikshit R, Forman D,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Global burden of cancer </w:t>
      </w:r>
      <w:r>
        <w:rPr>
          <w:rFonts w:ascii="Book Antiqua" w:eastAsia="Book Antiqua" w:hAnsi="Book Antiqua" w:cs="Book Antiqua"/>
          <w:color w:val="000000"/>
        </w:rPr>
        <w:lastRenderedPageBreak/>
        <w:t xml:space="preserve">attributable to high body-mass index in 2012: a population-based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36-46 [PMID: 25467404 DOI: 10.1016/S1470-2045(14)71123-4]</w:t>
      </w:r>
    </w:p>
    <w:p w14:paraId="628C8B28" w14:textId="77777777" w:rsidR="00A77B3E" w:rsidRDefault="00E24D3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Keum</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Greenwood DC, Lee DH, Kim R, Aune D, Ju W, Hu FB,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Adult weight gain and adiposity-related cancers: a dose-response meta-analysis of prospective observational studies.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107</w:t>
      </w:r>
      <w:r>
        <w:rPr>
          <w:rFonts w:ascii="Book Antiqua" w:eastAsia="Book Antiqua" w:hAnsi="Book Antiqua" w:cs="Book Antiqua"/>
          <w:color w:val="000000"/>
        </w:rPr>
        <w:t xml:space="preserve"> [PMID: 25757865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/djv088]</w:t>
      </w:r>
    </w:p>
    <w:p w14:paraId="44C36CE0" w14:textId="77777777" w:rsidR="00A77B3E" w:rsidRDefault="00E24D3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Chan DSM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Cariolou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Nanu</w:t>
      </w:r>
      <w:proofErr w:type="spellEnd"/>
      <w:r>
        <w:rPr>
          <w:rFonts w:ascii="Book Antiqua" w:eastAsia="Book Antiqua" w:hAnsi="Book Antiqua" w:cs="Book Antiqua"/>
          <w:color w:val="000000"/>
        </w:rPr>
        <w:t xml:space="preserve"> N, Greenwood DC, Bandera EV, </w:t>
      </w:r>
      <w:proofErr w:type="spellStart"/>
      <w:r>
        <w:rPr>
          <w:rFonts w:ascii="Book Antiqua" w:eastAsia="Book Antiqua" w:hAnsi="Book Antiqua" w:cs="Book Antiqua"/>
          <w:color w:val="000000"/>
        </w:rPr>
        <w:t>McTiernan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World Cancer Research Fund International: Continuous Update Project-systematic literature review and meta-analysis of observational cohort studies on physical activity, sedentary behavior, adiposity, and weight change and breast cancer risk.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1183-1200 [PMID: 31471762 DOI: 10.1007/s10552-019-01223-w]</w:t>
      </w:r>
    </w:p>
    <w:p w14:paraId="1834A412" w14:textId="77777777" w:rsidR="00A77B3E" w:rsidRDefault="00E24D3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Freisling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Arnold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O'Doherty</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Ordóñez</w:t>
      </w:r>
      <w:proofErr w:type="spellEnd"/>
      <w:r>
        <w:rPr>
          <w:rFonts w:ascii="Book Antiqua" w:eastAsia="Book Antiqua" w:hAnsi="Book Antiqua" w:cs="Book Antiqua"/>
          <w:color w:val="000000"/>
        </w:rPr>
        <w:t xml:space="preserve">-Mena JM, </w:t>
      </w:r>
      <w:proofErr w:type="spellStart"/>
      <w:r>
        <w:rPr>
          <w:rFonts w:ascii="Book Antiqua" w:eastAsia="Book Antiqua" w:hAnsi="Book Antiqua" w:cs="Book Antiqua"/>
          <w:color w:val="000000"/>
        </w:rPr>
        <w:t>Bamia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Kampman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Leitzmann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Romieu</w:t>
      </w:r>
      <w:proofErr w:type="spellEnd"/>
      <w:r>
        <w:rPr>
          <w:rFonts w:ascii="Book Antiqua" w:eastAsia="Book Antiqua" w:hAnsi="Book Antiqua" w:cs="Book Antiqua"/>
          <w:color w:val="000000"/>
        </w:rPr>
        <w:t xml:space="preserve"> I, Kee F, </w:t>
      </w:r>
      <w:proofErr w:type="spellStart"/>
      <w:r>
        <w:rPr>
          <w:rFonts w:ascii="Book Antiqua" w:eastAsia="Book Antiqua" w:hAnsi="Book Antiqua" w:cs="Book Antiqua"/>
          <w:color w:val="000000"/>
        </w:rPr>
        <w:t>Tsilidis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Boffetta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Benetou</w:t>
      </w:r>
      <w:proofErr w:type="spellEnd"/>
      <w:r>
        <w:rPr>
          <w:rFonts w:ascii="Book Antiqua" w:eastAsia="Book Antiqua" w:hAnsi="Book Antiqua" w:cs="Book Antiqua"/>
          <w:color w:val="000000"/>
        </w:rPr>
        <w:t xml:space="preserve"> V, Bueno-de-Mesquita HBA, Huerta JM, Brenner H, </w:t>
      </w:r>
      <w:proofErr w:type="spellStart"/>
      <w:r>
        <w:rPr>
          <w:rFonts w:ascii="Book Antiqua" w:eastAsia="Book Antiqua" w:hAnsi="Book Antiqua" w:cs="Book Antiqua"/>
          <w:color w:val="000000"/>
        </w:rPr>
        <w:t>Wilsgaard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Comparison of general obesity and measures of body fat distribution in older adults in relation to cancer risk: meta-analysis of individual participant data of seven prospective cohorts in Europe.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1486-1497 [PMID: 28441380 DOI: 10.1038/bjc.2017.106]</w:t>
      </w:r>
    </w:p>
    <w:p w14:paraId="36870016" w14:textId="77777777" w:rsidR="00A77B3E" w:rsidRDefault="00E24D3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Chadid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Singer MR, Kreger BE, </w:t>
      </w:r>
      <w:proofErr w:type="spellStart"/>
      <w:r>
        <w:rPr>
          <w:rFonts w:ascii="Book Antiqua" w:eastAsia="Book Antiqua" w:hAnsi="Book Antiqua" w:cs="Book Antiqua"/>
          <w:color w:val="000000"/>
        </w:rPr>
        <w:t>Bradlee</w:t>
      </w:r>
      <w:proofErr w:type="spellEnd"/>
      <w:r>
        <w:rPr>
          <w:rFonts w:ascii="Book Antiqua" w:eastAsia="Book Antiqua" w:hAnsi="Book Antiqua" w:cs="Book Antiqua"/>
          <w:color w:val="000000"/>
        </w:rPr>
        <w:t xml:space="preserve"> ML, Moore LL. Midlife weight gain is a risk factor for obesity-related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1665-1671 [PMID: 29895939 DOI: 10.1038/s41416-018-0106-x]</w:t>
      </w:r>
    </w:p>
    <w:p w14:paraId="741B12A6" w14:textId="77777777" w:rsidR="00A77B3E" w:rsidRDefault="00E24D3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Blüher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Metabolically Healthy Obesity.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xml:space="preserve"> [PMID: 32128581 DOI: 10.1210/</w:t>
      </w:r>
      <w:proofErr w:type="spellStart"/>
      <w:r>
        <w:rPr>
          <w:rFonts w:ascii="Book Antiqua" w:eastAsia="Book Antiqua" w:hAnsi="Book Antiqua" w:cs="Book Antiqua"/>
          <w:color w:val="000000"/>
        </w:rPr>
        <w:t>endrev</w:t>
      </w:r>
      <w:proofErr w:type="spellEnd"/>
      <w:r>
        <w:rPr>
          <w:rFonts w:ascii="Book Antiqua" w:eastAsia="Book Antiqua" w:hAnsi="Book Antiqua" w:cs="Book Antiqua"/>
          <w:color w:val="000000"/>
        </w:rPr>
        <w:t>/bnaa004]</w:t>
      </w:r>
    </w:p>
    <w:p w14:paraId="4DA74F28" w14:textId="77777777" w:rsidR="00A77B3E" w:rsidRDefault="00E24D3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Lin CJ</w:t>
      </w:r>
      <w:r>
        <w:rPr>
          <w:rFonts w:ascii="Book Antiqua" w:eastAsia="Book Antiqua" w:hAnsi="Book Antiqua" w:cs="Book Antiqua"/>
          <w:color w:val="000000"/>
        </w:rPr>
        <w:t xml:space="preserve">, Chang YC, Cheng TY, Lo K, Liu SJ, Yeh TL. The association between metabolically healthy obesity and risk of cancer: A systematic review and meta-analysis of prospective cohort studies.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e13049 [PMID: 32476278 DOI: 10.1111/obr.13049]</w:t>
      </w:r>
    </w:p>
    <w:p w14:paraId="26949E41"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27 </w:t>
      </w:r>
      <w:r>
        <w:rPr>
          <w:rFonts w:ascii="Book Antiqua" w:eastAsia="Book Antiqua" w:hAnsi="Book Antiqua" w:cs="Book Antiqua"/>
          <w:b/>
          <w:bCs/>
          <w:color w:val="000000"/>
        </w:rPr>
        <w:t>Aune D</w:t>
      </w:r>
      <w:r>
        <w:rPr>
          <w:rFonts w:ascii="Book Antiqua" w:eastAsia="Book Antiqua" w:hAnsi="Book Antiqua" w:cs="Book Antiqua"/>
          <w:color w:val="000000"/>
        </w:rPr>
        <w:t xml:space="preserve">, Sen A, Prasad M,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Janszky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Tonstad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Romundstad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Vatten</w:t>
      </w:r>
      <w:proofErr w:type="spellEnd"/>
      <w:r>
        <w:rPr>
          <w:rFonts w:ascii="Book Antiqua" w:eastAsia="Book Antiqua" w:hAnsi="Book Antiqua" w:cs="Book Antiqua"/>
          <w:color w:val="000000"/>
        </w:rPr>
        <w:t xml:space="preserve"> LJ. BMI and </w:t>
      </w:r>
      <w:proofErr w:type="spellStart"/>
      <w:r>
        <w:rPr>
          <w:rFonts w:ascii="Book Antiqua" w:eastAsia="Book Antiqua" w:hAnsi="Book Antiqua" w:cs="Book Antiqua"/>
          <w:color w:val="000000"/>
        </w:rPr>
        <w:t>all cause</w:t>
      </w:r>
      <w:proofErr w:type="spellEnd"/>
      <w:r>
        <w:rPr>
          <w:rFonts w:ascii="Book Antiqua" w:eastAsia="Book Antiqua" w:hAnsi="Book Antiqua" w:cs="Book Antiqua"/>
          <w:color w:val="000000"/>
        </w:rPr>
        <w:t xml:space="preserve"> mortality: systematic review and non-linear dose-response meta-</w:t>
      </w:r>
      <w:r>
        <w:rPr>
          <w:rFonts w:ascii="Book Antiqua" w:eastAsia="Book Antiqua" w:hAnsi="Book Antiqua" w:cs="Book Antiqua"/>
          <w:color w:val="000000"/>
        </w:rPr>
        <w:lastRenderedPageBreak/>
        <w:t xml:space="preserve">analysis of 230 cohort studies with 3.74 million deaths among 30.3 million participants. </w:t>
      </w:r>
      <w:r w:rsidRPr="002D388C">
        <w:rPr>
          <w:rFonts w:ascii="Book Antiqua" w:eastAsia="Book Antiqua" w:hAnsi="Book Antiqua" w:cs="Book Antiqua"/>
          <w:i/>
          <w:iCs/>
          <w:color w:val="000000"/>
          <w:lang w:val="pt-BR"/>
        </w:rPr>
        <w:t>BMJ</w:t>
      </w:r>
      <w:r w:rsidRPr="002D388C">
        <w:rPr>
          <w:rFonts w:ascii="Book Antiqua" w:eastAsia="Book Antiqua" w:hAnsi="Book Antiqua" w:cs="Book Antiqua"/>
          <w:color w:val="000000"/>
          <w:lang w:val="pt-BR"/>
        </w:rPr>
        <w:t xml:space="preserve"> 2016; </w:t>
      </w:r>
      <w:r w:rsidRPr="002D388C">
        <w:rPr>
          <w:rFonts w:ascii="Book Antiqua" w:eastAsia="Book Antiqua" w:hAnsi="Book Antiqua" w:cs="Book Antiqua"/>
          <w:b/>
          <w:bCs/>
          <w:color w:val="000000"/>
          <w:lang w:val="pt-BR"/>
        </w:rPr>
        <w:t>353</w:t>
      </w:r>
      <w:r w:rsidRPr="002D388C">
        <w:rPr>
          <w:rFonts w:ascii="Book Antiqua" w:eastAsia="Book Antiqua" w:hAnsi="Book Antiqua" w:cs="Book Antiqua"/>
          <w:color w:val="000000"/>
          <w:lang w:val="pt-BR"/>
        </w:rPr>
        <w:t>: i2156 [PMID: 27146380 DOI: 10.1136/</w:t>
      </w:r>
      <w:proofErr w:type="gramStart"/>
      <w:r w:rsidRPr="002D388C">
        <w:rPr>
          <w:rFonts w:ascii="Book Antiqua" w:eastAsia="Book Antiqua" w:hAnsi="Book Antiqua" w:cs="Book Antiqua"/>
          <w:color w:val="000000"/>
          <w:lang w:val="pt-BR"/>
        </w:rPr>
        <w:t>bmj.i</w:t>
      </w:r>
      <w:proofErr w:type="gramEnd"/>
      <w:r w:rsidRPr="002D388C">
        <w:rPr>
          <w:rFonts w:ascii="Book Antiqua" w:eastAsia="Book Antiqua" w:hAnsi="Book Antiqua" w:cs="Book Antiqua"/>
          <w:color w:val="000000"/>
          <w:lang w:val="pt-BR"/>
        </w:rPr>
        <w:t>2156]</w:t>
      </w:r>
    </w:p>
    <w:p w14:paraId="2E87EC98" w14:textId="77777777" w:rsidR="00A77B3E" w:rsidRDefault="00E24D31">
      <w:pPr>
        <w:spacing w:line="360" w:lineRule="auto"/>
        <w:jc w:val="both"/>
      </w:pPr>
      <w:r w:rsidRPr="002D388C">
        <w:rPr>
          <w:rFonts w:ascii="Book Antiqua" w:eastAsia="Book Antiqua" w:hAnsi="Book Antiqua" w:cs="Book Antiqua"/>
          <w:color w:val="000000"/>
          <w:lang w:val="pt-BR"/>
        </w:rPr>
        <w:t xml:space="preserve">28 </w:t>
      </w:r>
      <w:proofErr w:type="spellStart"/>
      <w:r w:rsidRPr="002D388C">
        <w:rPr>
          <w:rFonts w:ascii="Book Antiqua" w:eastAsia="Book Antiqua" w:hAnsi="Book Antiqua" w:cs="Book Antiqua"/>
          <w:b/>
          <w:bCs/>
          <w:color w:val="000000"/>
          <w:lang w:val="pt-BR"/>
        </w:rPr>
        <w:t>Cespedes</w:t>
      </w:r>
      <w:proofErr w:type="spellEnd"/>
      <w:r w:rsidRPr="002D388C">
        <w:rPr>
          <w:rFonts w:ascii="Book Antiqua" w:eastAsia="Book Antiqua" w:hAnsi="Book Antiqua" w:cs="Book Antiqua"/>
          <w:b/>
          <w:bCs/>
          <w:color w:val="000000"/>
          <w:lang w:val="pt-BR"/>
        </w:rPr>
        <w:t xml:space="preserve"> Feliciano </w:t>
      </w:r>
      <w:proofErr w:type="gramStart"/>
      <w:r w:rsidRPr="002D388C">
        <w:rPr>
          <w:rFonts w:ascii="Book Antiqua" w:eastAsia="Book Antiqua" w:hAnsi="Book Antiqua" w:cs="Book Antiqua"/>
          <w:b/>
          <w:bCs/>
          <w:color w:val="000000"/>
          <w:lang w:val="pt-BR"/>
        </w:rPr>
        <w:t>EM</w:t>
      </w:r>
      <w:r w:rsidRPr="002D388C">
        <w:rPr>
          <w:rFonts w:ascii="Book Antiqua" w:eastAsia="Book Antiqua" w:hAnsi="Book Antiqua" w:cs="Book Antiqua"/>
          <w:color w:val="000000"/>
          <w:lang w:val="pt-BR"/>
        </w:rPr>
        <w:t xml:space="preserve">, </w:t>
      </w:r>
      <w:proofErr w:type="spellStart"/>
      <w:r w:rsidRPr="002D388C">
        <w:rPr>
          <w:rFonts w:ascii="Book Antiqua" w:eastAsia="Book Antiqua" w:hAnsi="Book Antiqua" w:cs="Book Antiqua"/>
          <w:color w:val="000000"/>
          <w:lang w:val="pt-BR"/>
        </w:rPr>
        <w:t>Kroenke</w:t>
      </w:r>
      <w:proofErr w:type="spellEnd"/>
      <w:proofErr w:type="gramEnd"/>
      <w:r w:rsidRPr="002D388C">
        <w:rPr>
          <w:rFonts w:ascii="Book Antiqua" w:eastAsia="Book Antiqua" w:hAnsi="Book Antiqua" w:cs="Book Antiqua"/>
          <w:color w:val="000000"/>
          <w:lang w:val="pt-BR"/>
        </w:rPr>
        <w:t xml:space="preserve"> CH, </w:t>
      </w:r>
      <w:proofErr w:type="spellStart"/>
      <w:r w:rsidRPr="002D388C">
        <w:rPr>
          <w:rFonts w:ascii="Book Antiqua" w:eastAsia="Book Antiqua" w:hAnsi="Book Antiqua" w:cs="Book Antiqua"/>
          <w:color w:val="000000"/>
          <w:lang w:val="pt-BR"/>
        </w:rPr>
        <w:t>Caan</w:t>
      </w:r>
      <w:proofErr w:type="spellEnd"/>
      <w:r w:rsidRPr="002D388C">
        <w:rPr>
          <w:rFonts w:ascii="Book Antiqua" w:eastAsia="Book Antiqua" w:hAnsi="Book Antiqua" w:cs="Book Antiqua"/>
          <w:color w:val="000000"/>
          <w:lang w:val="pt-BR"/>
        </w:rPr>
        <w:t xml:space="preserve"> BJ. </w:t>
      </w:r>
      <w:r>
        <w:rPr>
          <w:rFonts w:ascii="Book Antiqua" w:eastAsia="Book Antiqua" w:hAnsi="Book Antiqua" w:cs="Book Antiqua"/>
          <w:color w:val="000000"/>
        </w:rPr>
        <w:t xml:space="preserve">The Obesity Paradox in Cancer: How Important Is Muscle?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357-379 [PMID: 29727593 DOI: 10.1146/annurev-nutr-082117-051723]</w:t>
      </w:r>
    </w:p>
    <w:p w14:paraId="2F8C59EA" w14:textId="77777777" w:rsidR="00A77B3E" w:rsidRDefault="00E24D3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Lee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The Obesity Paradox in Cancer: Epidemiologic Insights and Perspectives.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175-181 [PMID: 31129887 DOI: 10.1007/s13668-019-00280-6]</w:t>
      </w:r>
    </w:p>
    <w:p w14:paraId="36621F8E" w14:textId="77777777" w:rsidR="00A77B3E" w:rsidRDefault="00E24D31">
      <w:pPr>
        <w:spacing w:line="360" w:lineRule="auto"/>
        <w:jc w:val="both"/>
      </w:pPr>
      <w:r w:rsidRPr="00461C4E">
        <w:rPr>
          <w:rFonts w:ascii="Book Antiqua" w:eastAsia="Book Antiqua" w:hAnsi="Book Antiqua" w:cs="Book Antiqua"/>
          <w:color w:val="000000"/>
        </w:rPr>
        <w:t xml:space="preserve">30 </w:t>
      </w:r>
      <w:proofErr w:type="spellStart"/>
      <w:r w:rsidRPr="00461C4E">
        <w:rPr>
          <w:rFonts w:ascii="Book Antiqua" w:eastAsia="Book Antiqua" w:hAnsi="Book Antiqua" w:cs="Book Antiqua"/>
          <w:b/>
          <w:bCs/>
          <w:color w:val="000000"/>
        </w:rPr>
        <w:t>Petrelli</w:t>
      </w:r>
      <w:proofErr w:type="spellEnd"/>
      <w:r w:rsidRPr="00461C4E">
        <w:rPr>
          <w:rFonts w:ascii="Book Antiqua" w:eastAsia="Book Antiqua" w:hAnsi="Book Antiqua" w:cs="Book Antiqua"/>
          <w:b/>
          <w:bCs/>
          <w:color w:val="000000"/>
        </w:rPr>
        <w:t xml:space="preserve"> F,</w:t>
      </w:r>
      <w:r w:rsidRPr="00461C4E">
        <w:rPr>
          <w:rFonts w:ascii="Book Antiqua" w:eastAsia="Book Antiqua" w:hAnsi="Book Antiqua" w:cs="Book Antiqua"/>
          <w:color w:val="000000"/>
        </w:rPr>
        <w:t xml:space="preserve"> </w:t>
      </w:r>
      <w:proofErr w:type="spellStart"/>
      <w:r w:rsidRPr="00461C4E">
        <w:rPr>
          <w:rFonts w:ascii="Book Antiqua" w:eastAsia="Book Antiqua" w:hAnsi="Book Antiqua" w:cs="Book Antiqua"/>
          <w:color w:val="000000"/>
        </w:rPr>
        <w:t>Cortellini</w:t>
      </w:r>
      <w:proofErr w:type="spellEnd"/>
      <w:r w:rsidRPr="00461C4E">
        <w:rPr>
          <w:rFonts w:ascii="Book Antiqua" w:eastAsia="Book Antiqua" w:hAnsi="Book Antiqua" w:cs="Book Antiqua"/>
          <w:color w:val="000000"/>
        </w:rPr>
        <w:t xml:space="preserve"> A, </w:t>
      </w:r>
      <w:proofErr w:type="spellStart"/>
      <w:r w:rsidRPr="00461C4E">
        <w:rPr>
          <w:rFonts w:ascii="Book Antiqua" w:eastAsia="Book Antiqua" w:hAnsi="Book Antiqua" w:cs="Book Antiqua"/>
          <w:color w:val="000000"/>
        </w:rPr>
        <w:t>Indini</w:t>
      </w:r>
      <w:proofErr w:type="spellEnd"/>
      <w:r w:rsidRPr="00461C4E">
        <w:rPr>
          <w:rFonts w:ascii="Book Antiqua" w:eastAsia="Book Antiqua" w:hAnsi="Book Antiqua" w:cs="Book Antiqua"/>
          <w:color w:val="000000"/>
        </w:rPr>
        <w:t xml:space="preserve"> A, </w:t>
      </w:r>
      <w:bookmarkStart w:id="47" w:name="OLE_LINK2"/>
      <w:proofErr w:type="spellStart"/>
      <w:r w:rsidR="00AD72CC" w:rsidRPr="00461C4E">
        <w:rPr>
          <w:rFonts w:ascii="Book Antiqua" w:eastAsia="Book Antiqua" w:hAnsi="Book Antiqua" w:cs="Book Antiqua"/>
          <w:color w:val="000000"/>
        </w:rPr>
        <w:t>Tomasello</w:t>
      </w:r>
      <w:proofErr w:type="spellEnd"/>
      <w:r w:rsidR="00AD72CC" w:rsidRPr="00461C4E">
        <w:rPr>
          <w:rFonts w:ascii="Book Antiqua" w:eastAsia="Book Antiqua" w:hAnsi="Book Antiqua" w:cs="Book Antiqua"/>
          <w:color w:val="000000"/>
        </w:rPr>
        <w:t xml:space="preserve"> </w:t>
      </w:r>
      <w:proofErr w:type="spellStart"/>
      <w:proofErr w:type="gramStart"/>
      <w:r w:rsidR="00AD72CC" w:rsidRPr="00461C4E">
        <w:rPr>
          <w:rFonts w:ascii="Book Antiqua" w:eastAsia="Book Antiqua" w:hAnsi="Book Antiqua" w:cs="Book Antiqua"/>
          <w:color w:val="000000"/>
        </w:rPr>
        <w:t>G</w:t>
      </w:r>
      <w:r w:rsidR="00AD72CC" w:rsidRPr="00461C4E">
        <w:rPr>
          <w:rFonts w:ascii="Book Antiqua" w:eastAsia="Book Antiqua" w:hAnsi="Book Antiqua" w:cs="Book Antiqua" w:hint="eastAsia"/>
          <w:color w:val="000000"/>
        </w:rPr>
        <w:t>,</w:t>
      </w:r>
      <w:r w:rsidR="00461C4E" w:rsidRPr="00461C4E">
        <w:rPr>
          <w:rFonts w:ascii="Book Antiqua" w:eastAsia="Book Antiqua" w:hAnsi="Book Antiqua" w:cs="Book Antiqua"/>
          <w:color w:val="000000"/>
        </w:rPr>
        <w:t>Zaniboni</w:t>
      </w:r>
      <w:proofErr w:type="spellEnd"/>
      <w:proofErr w:type="gramEnd"/>
      <w:r w:rsidR="00461C4E" w:rsidRPr="00461C4E">
        <w:rPr>
          <w:rFonts w:ascii="Book Antiqua" w:eastAsia="Book Antiqua" w:hAnsi="Book Antiqua" w:cs="Book Antiqua"/>
          <w:color w:val="000000"/>
        </w:rPr>
        <w:t xml:space="preserve"> </w:t>
      </w:r>
      <w:r w:rsidR="00AD72CC" w:rsidRPr="00461C4E">
        <w:rPr>
          <w:rFonts w:ascii="Book Antiqua" w:eastAsia="Book Antiqua" w:hAnsi="Book Antiqua" w:cs="Book Antiqua"/>
          <w:color w:val="000000"/>
        </w:rPr>
        <w:t xml:space="preserve">A. </w:t>
      </w:r>
      <w:r>
        <w:rPr>
          <w:rFonts w:ascii="Book Antiqua" w:eastAsia="Book Antiqua" w:hAnsi="Book Antiqua" w:cs="Book Antiqua"/>
          <w:color w:val="000000"/>
        </w:rPr>
        <w:t>Obesity paradox in patients with cancer: A systematic review and meta-analysis of 6,320,365 patients</w:t>
      </w:r>
      <w:bookmarkEnd w:id="47"/>
      <w:r>
        <w:rPr>
          <w:rFonts w:ascii="Book Antiqua" w:eastAsia="Book Antiqua" w:hAnsi="Book Antiqua" w:cs="Book Antiqua"/>
          <w:color w:val="000000"/>
        </w:rPr>
        <w:t xml:space="preserve">. </w:t>
      </w:r>
      <w:proofErr w:type="spellStart"/>
      <w:r w:rsidRPr="00E66F4F">
        <w:rPr>
          <w:rFonts w:ascii="Book Antiqua" w:eastAsia="Book Antiqua" w:hAnsi="Book Antiqua" w:cs="Book Antiqua"/>
          <w:i/>
          <w:iCs/>
          <w:color w:val="000000"/>
        </w:rPr>
        <w:t>medRxiv</w:t>
      </w:r>
      <w:proofErr w:type="spellEnd"/>
      <w:r>
        <w:rPr>
          <w:rFonts w:ascii="Book Antiqua" w:eastAsia="Book Antiqua" w:hAnsi="Book Antiqua" w:cs="Book Antiqua"/>
          <w:color w:val="000000"/>
        </w:rPr>
        <w:t xml:space="preserve"> 2020; 04.28.20082800 [DOI: 10.1101/2020.04.28.20082800]</w:t>
      </w:r>
    </w:p>
    <w:p w14:paraId="6D61513E" w14:textId="77777777" w:rsidR="00A77B3E" w:rsidRDefault="00E24D3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Wiggins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Antonowicz</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Markar</w:t>
      </w:r>
      <w:proofErr w:type="spellEnd"/>
      <w:r>
        <w:rPr>
          <w:rFonts w:ascii="Book Antiqua" w:eastAsia="Book Antiqua" w:hAnsi="Book Antiqua" w:cs="Book Antiqua"/>
          <w:color w:val="000000"/>
        </w:rPr>
        <w:t xml:space="preserve"> SR. Cancer Risk Following Bariatric Surgery-Systematic Review and Meta-analysis of National Population-Based Cohort Studies.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1031-1039 [PMID: 30591985 DOI: 10.1007/s11695-018-3501-8]</w:t>
      </w:r>
    </w:p>
    <w:p w14:paraId="49769C60" w14:textId="77777777" w:rsidR="00A77B3E" w:rsidRDefault="00E24D3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Luo Y, Dai H, Deng Z. Effects of Bariatric Surgery on Cancer Risk: Evidence from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1265-1272 [PMID: 31865552 DOI: 10.1007/s11695-019-04368-4]</w:t>
      </w:r>
    </w:p>
    <w:p w14:paraId="6659FB98" w14:textId="77777777" w:rsidR="00A77B3E" w:rsidRDefault="00E24D3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Bruno DS</w:t>
      </w:r>
      <w:r>
        <w:rPr>
          <w:rFonts w:ascii="Book Antiqua" w:eastAsia="Book Antiqua" w:hAnsi="Book Antiqua" w:cs="Book Antiqua"/>
          <w:color w:val="000000"/>
        </w:rPr>
        <w:t xml:space="preserve">, Berger NA. Impact of bariatric surgery on cancer risk reduction.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S13 [PMID: 32309417 DOI: 10.21037/atm.2019.09.26]</w:t>
      </w:r>
    </w:p>
    <w:p w14:paraId="2515E590" w14:textId="77777777" w:rsidR="00A77B3E" w:rsidRDefault="00E24D3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Schauer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Feigelson</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Koebnick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S, Leonard AC, Powers JD, </w:t>
      </w:r>
      <w:proofErr w:type="spellStart"/>
      <w:r>
        <w:rPr>
          <w:rFonts w:ascii="Book Antiqua" w:eastAsia="Book Antiqua" w:hAnsi="Book Antiqua" w:cs="Book Antiqua"/>
          <w:color w:val="000000"/>
        </w:rPr>
        <w:t>Yenumula</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Arterburn</w:t>
      </w:r>
      <w:proofErr w:type="spellEnd"/>
      <w:r>
        <w:rPr>
          <w:rFonts w:ascii="Book Antiqua" w:eastAsia="Book Antiqua" w:hAnsi="Book Antiqua" w:cs="Book Antiqua"/>
          <w:color w:val="000000"/>
        </w:rPr>
        <w:t xml:space="preserve"> DE. Bariatric Surgery and the Risk of Cancer in a Large Multisite Cohort.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95-101 [PMID: 28938270 DOI: 10.1097/SLA.0000000000002525]</w:t>
      </w:r>
    </w:p>
    <w:p w14:paraId="54149C01" w14:textId="77777777" w:rsidR="00A77B3E" w:rsidRDefault="00E24D3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Almazeedi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El-Abd R, Al-Khamis A, </w:t>
      </w:r>
      <w:proofErr w:type="spellStart"/>
      <w:r>
        <w:rPr>
          <w:rFonts w:ascii="Book Antiqua" w:eastAsia="Book Antiqua" w:hAnsi="Book Antiqua" w:cs="Book Antiqua"/>
          <w:color w:val="000000"/>
        </w:rPr>
        <w:t>Albatineh</w:t>
      </w:r>
      <w:proofErr w:type="spellEnd"/>
      <w:r>
        <w:rPr>
          <w:rFonts w:ascii="Book Antiqua" w:eastAsia="Book Antiqua" w:hAnsi="Book Antiqua" w:cs="Book Antiqua"/>
          <w:color w:val="000000"/>
        </w:rPr>
        <w:t xml:space="preserve"> AN, Al-Sabah S. Role of bariatric surgery in reducing the risk of colorectal cancer: a meta-analysis.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348-354 [PMID: 31976551 DOI: 10.1002/bjs.11494]</w:t>
      </w:r>
    </w:p>
    <w:p w14:paraId="35B1B246" w14:textId="77777777" w:rsidR="00A77B3E" w:rsidRDefault="00E24D31">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Tsilidis</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Kasimis</w:t>
      </w:r>
      <w:proofErr w:type="spellEnd"/>
      <w:r>
        <w:rPr>
          <w:rFonts w:ascii="Book Antiqua" w:eastAsia="Book Antiqua" w:hAnsi="Book Antiqua" w:cs="Book Antiqua"/>
          <w:color w:val="000000"/>
        </w:rPr>
        <w:t xml:space="preserve"> JC, Lopez DS, </w:t>
      </w:r>
      <w:proofErr w:type="spellStart"/>
      <w:r>
        <w:rPr>
          <w:rFonts w:ascii="Book Antiqua" w:eastAsia="Book Antiqua" w:hAnsi="Book Antiqua" w:cs="Book Antiqua"/>
          <w:color w:val="000000"/>
        </w:rPr>
        <w:t>Ntzani</w:t>
      </w:r>
      <w:proofErr w:type="spellEnd"/>
      <w:r>
        <w:rPr>
          <w:rFonts w:ascii="Book Antiqua" w:eastAsia="Book Antiqua" w:hAnsi="Book Antiqua" w:cs="Book Antiqua"/>
          <w:color w:val="000000"/>
        </w:rPr>
        <w:t xml:space="preserve"> EE, Ioannidis JP. Type 2 diabetes and cancer: umbrella review of meta-analyses of observational studies.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g7607 [PMID: 25555821 DOI: 10.1136/</w:t>
      </w:r>
      <w:proofErr w:type="gramStart"/>
      <w:r>
        <w:rPr>
          <w:rFonts w:ascii="Book Antiqua" w:eastAsia="Book Antiqua" w:hAnsi="Book Antiqua" w:cs="Book Antiqua"/>
          <w:color w:val="000000"/>
        </w:rPr>
        <w:t>bmj.g</w:t>
      </w:r>
      <w:proofErr w:type="gramEnd"/>
      <w:r>
        <w:rPr>
          <w:rFonts w:ascii="Book Antiqua" w:eastAsia="Book Antiqua" w:hAnsi="Book Antiqua" w:cs="Book Antiqua"/>
          <w:color w:val="000000"/>
        </w:rPr>
        <w:t>7607]</w:t>
      </w:r>
    </w:p>
    <w:p w14:paraId="7D10EE15" w14:textId="77777777" w:rsidR="00A77B3E" w:rsidRDefault="00E24D31">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Bansal D</w:t>
      </w:r>
      <w:r>
        <w:rPr>
          <w:rFonts w:ascii="Book Antiqua" w:eastAsia="Book Antiqua" w:hAnsi="Book Antiqua" w:cs="Book Antiqua"/>
          <w:color w:val="000000"/>
        </w:rPr>
        <w:t xml:space="preserve">, Bhansali A, Kapil G, </w:t>
      </w:r>
      <w:proofErr w:type="spellStart"/>
      <w:r>
        <w:rPr>
          <w:rFonts w:ascii="Book Antiqua" w:eastAsia="Book Antiqua" w:hAnsi="Book Antiqua" w:cs="Book Antiqua"/>
          <w:color w:val="000000"/>
        </w:rPr>
        <w:t>Undela</w:t>
      </w:r>
      <w:proofErr w:type="spellEnd"/>
      <w:r>
        <w:rPr>
          <w:rFonts w:ascii="Book Antiqua" w:eastAsia="Book Antiqua" w:hAnsi="Book Antiqua" w:cs="Book Antiqua"/>
          <w:color w:val="000000"/>
        </w:rPr>
        <w:t xml:space="preserve"> K, Tiwari P. Type 2 diabetes and risk of prostate cancer: a meta-analysis of observational studies. </w:t>
      </w:r>
      <w:r>
        <w:rPr>
          <w:rFonts w:ascii="Book Antiqua" w:eastAsia="Book Antiqua" w:hAnsi="Book Antiqua" w:cs="Book Antiqua"/>
          <w:i/>
          <w:iCs/>
          <w:color w:val="000000"/>
        </w:rPr>
        <w:t>Prostate Cancer Prostatic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151-158, S1 [PMID: 23032360 DOI: 10.1038/pcan.2012.40]</w:t>
      </w:r>
    </w:p>
    <w:p w14:paraId="0D8AA6D9" w14:textId="77777777" w:rsidR="00A77B3E" w:rsidRDefault="00E24D3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Fernandez CJ</w:t>
      </w:r>
      <w:r>
        <w:rPr>
          <w:rFonts w:ascii="Book Antiqua" w:eastAsia="Book Antiqua" w:hAnsi="Book Antiqua" w:cs="Book Antiqua"/>
          <w:color w:val="000000"/>
        </w:rPr>
        <w:t xml:space="preserve">, Chacko EC,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Male Obesity-related Secondary Hypogonadism - Pathophysiology, Clinical Implications and Management. </w:t>
      </w:r>
      <w:r>
        <w:rPr>
          <w:rFonts w:ascii="Book Antiqua" w:eastAsia="Book Antiqua" w:hAnsi="Book Antiqua" w:cs="Book Antiqua"/>
          <w:i/>
          <w:iCs/>
          <w:color w:val="000000"/>
        </w:rPr>
        <w:t>Eur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83-90 [PMID: 31616498 DOI: 10.17925/EE.2019.15.2.83]</w:t>
      </w:r>
    </w:p>
    <w:p w14:paraId="1B2F9931" w14:textId="77777777" w:rsidR="00A77B3E" w:rsidRDefault="00E24D3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Kobayashi M</w:t>
      </w:r>
      <w:r>
        <w:rPr>
          <w:rFonts w:ascii="Book Antiqua" w:eastAsia="Book Antiqua" w:hAnsi="Book Antiqua" w:cs="Book Antiqua"/>
          <w:color w:val="000000"/>
        </w:rPr>
        <w:t xml:space="preserve">, Mizuno T, Yuki H, </w:t>
      </w:r>
      <w:proofErr w:type="spellStart"/>
      <w:r>
        <w:rPr>
          <w:rFonts w:ascii="Book Antiqua" w:eastAsia="Book Antiqua" w:hAnsi="Book Antiqua" w:cs="Book Antiqua"/>
          <w:color w:val="000000"/>
        </w:rPr>
        <w:t>Kambara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Betsunoh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Nukui</w:t>
      </w:r>
      <w:proofErr w:type="spellEnd"/>
      <w:r>
        <w:rPr>
          <w:rFonts w:ascii="Book Antiqua" w:eastAsia="Book Antiqua" w:hAnsi="Book Antiqua" w:cs="Book Antiqua"/>
          <w:color w:val="000000"/>
        </w:rPr>
        <w:t xml:space="preserve"> A, Abe H, </w:t>
      </w:r>
      <w:proofErr w:type="spellStart"/>
      <w:r>
        <w:rPr>
          <w:rFonts w:ascii="Book Antiqua" w:eastAsia="Book Antiqua" w:hAnsi="Book Antiqua" w:cs="Book Antiqua"/>
          <w:color w:val="000000"/>
        </w:rPr>
        <w:t>Fukabori</w:t>
      </w:r>
      <w:proofErr w:type="spellEnd"/>
      <w:r>
        <w:rPr>
          <w:rFonts w:ascii="Book Antiqua" w:eastAsia="Book Antiqua" w:hAnsi="Book Antiqua" w:cs="Book Antiqua"/>
          <w:color w:val="000000"/>
        </w:rPr>
        <w:t xml:space="preserve"> Y, Yashi M, </w:t>
      </w:r>
      <w:proofErr w:type="spellStart"/>
      <w:r>
        <w:rPr>
          <w:rFonts w:ascii="Book Antiqua" w:eastAsia="Book Antiqua" w:hAnsi="Book Antiqua" w:cs="Book Antiqua"/>
          <w:color w:val="000000"/>
        </w:rPr>
        <w:t>Kamai</w:t>
      </w:r>
      <w:proofErr w:type="spellEnd"/>
      <w:r>
        <w:rPr>
          <w:rFonts w:ascii="Book Antiqua" w:eastAsia="Book Antiqua" w:hAnsi="Book Antiqua" w:cs="Book Antiqua"/>
          <w:color w:val="000000"/>
        </w:rPr>
        <w:t xml:space="preserve"> T. Association between serum prostate-specific antigen level and diabetes, obesity, hypertension, and the laboratory parameters related to glucose tolerance, hepatic function, and lipid profile: implications for modification of prostate-specific antigen threshold.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472-478 [PMID: 31440861 DOI: 10.1007/s10147-019-01527-6]</w:t>
      </w:r>
    </w:p>
    <w:p w14:paraId="0C14B5C9" w14:textId="77777777" w:rsidR="00A77B3E" w:rsidRDefault="00E24D3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Barone BB</w:t>
      </w:r>
      <w:r>
        <w:rPr>
          <w:rFonts w:ascii="Book Antiqua" w:eastAsia="Book Antiqua" w:hAnsi="Book Antiqua" w:cs="Book Antiqua"/>
          <w:color w:val="000000"/>
        </w:rPr>
        <w:t xml:space="preserve">, Yeh HC, Snyder CF, </w:t>
      </w:r>
      <w:proofErr w:type="spellStart"/>
      <w:r>
        <w:rPr>
          <w:rFonts w:ascii="Book Antiqua" w:eastAsia="Book Antiqua" w:hAnsi="Book Antiqua" w:cs="Book Antiqua"/>
          <w:color w:val="000000"/>
        </w:rPr>
        <w:t>Peairs</w:t>
      </w:r>
      <w:proofErr w:type="spellEnd"/>
      <w:r>
        <w:rPr>
          <w:rFonts w:ascii="Book Antiqua" w:eastAsia="Book Antiqua" w:hAnsi="Book Antiqua" w:cs="Book Antiqua"/>
          <w:color w:val="000000"/>
        </w:rPr>
        <w:t xml:space="preserve"> KS, Stein KB, </w:t>
      </w:r>
      <w:proofErr w:type="spellStart"/>
      <w:r>
        <w:rPr>
          <w:rFonts w:ascii="Book Antiqua" w:eastAsia="Book Antiqua" w:hAnsi="Book Antiqua" w:cs="Book Antiqua"/>
          <w:color w:val="000000"/>
        </w:rPr>
        <w:t>Derr</w:t>
      </w:r>
      <w:proofErr w:type="spellEnd"/>
      <w:r>
        <w:rPr>
          <w:rFonts w:ascii="Book Antiqua" w:eastAsia="Book Antiqua" w:hAnsi="Book Antiqua" w:cs="Book Antiqua"/>
          <w:color w:val="000000"/>
        </w:rPr>
        <w:t xml:space="preserve"> RL, Wolff AC,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Long-term all-cause mortality in cancer patients with preexisting diabetes mellitus: a systematic review and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2008; </w:t>
      </w:r>
      <w:r>
        <w:rPr>
          <w:rFonts w:ascii="Book Antiqua" w:eastAsia="Book Antiqua" w:hAnsi="Book Antiqua" w:cs="Book Antiqua"/>
          <w:b/>
          <w:bCs/>
          <w:color w:val="000000"/>
        </w:rPr>
        <w:t>300</w:t>
      </w:r>
      <w:r>
        <w:rPr>
          <w:rFonts w:ascii="Book Antiqua" w:eastAsia="Book Antiqua" w:hAnsi="Book Antiqua" w:cs="Book Antiqua"/>
          <w:color w:val="000000"/>
        </w:rPr>
        <w:t>: 2754-2764 [PMID: 19088353 DOI: 10.1001/jama.2008.824]</w:t>
      </w:r>
    </w:p>
    <w:p w14:paraId="118E905A" w14:textId="77777777" w:rsidR="00A77B3E" w:rsidRDefault="00E24D3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Mills KT</w:t>
      </w:r>
      <w:r>
        <w:rPr>
          <w:rFonts w:ascii="Book Antiqua" w:eastAsia="Book Antiqua" w:hAnsi="Book Antiqua" w:cs="Book Antiqua"/>
          <w:color w:val="000000"/>
        </w:rPr>
        <w:t xml:space="preserve">, Bellows CF, Hoffman AE, Kelly TN, Gagliardi G. Diabetes mellitus and colorectal cancer prognosis: a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1304-1319 [PMID: 24105007 DOI: 10.1097/DCR.0b013e3182a479f9]</w:t>
      </w:r>
    </w:p>
    <w:p w14:paraId="2544863E" w14:textId="77777777" w:rsidR="00A77B3E" w:rsidRDefault="00E24D3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Barone BB</w:t>
      </w:r>
      <w:r>
        <w:rPr>
          <w:rFonts w:ascii="Book Antiqua" w:eastAsia="Book Antiqua" w:hAnsi="Book Antiqua" w:cs="Book Antiqua"/>
          <w:color w:val="000000"/>
        </w:rPr>
        <w:t xml:space="preserve">, Yeh HC, Snyder CF, </w:t>
      </w:r>
      <w:proofErr w:type="spellStart"/>
      <w:r>
        <w:rPr>
          <w:rFonts w:ascii="Book Antiqua" w:eastAsia="Book Antiqua" w:hAnsi="Book Antiqua" w:cs="Book Antiqua"/>
          <w:color w:val="000000"/>
        </w:rPr>
        <w:t>Peairs</w:t>
      </w:r>
      <w:proofErr w:type="spellEnd"/>
      <w:r>
        <w:rPr>
          <w:rFonts w:ascii="Book Antiqua" w:eastAsia="Book Antiqua" w:hAnsi="Book Antiqua" w:cs="Book Antiqua"/>
          <w:color w:val="000000"/>
        </w:rPr>
        <w:t xml:space="preserve"> KS, Stein KB, </w:t>
      </w:r>
      <w:proofErr w:type="spellStart"/>
      <w:r>
        <w:rPr>
          <w:rFonts w:ascii="Book Antiqua" w:eastAsia="Book Antiqua" w:hAnsi="Book Antiqua" w:cs="Book Antiqua"/>
          <w:color w:val="000000"/>
        </w:rPr>
        <w:t>Derr</w:t>
      </w:r>
      <w:proofErr w:type="spellEnd"/>
      <w:r>
        <w:rPr>
          <w:rFonts w:ascii="Book Antiqua" w:eastAsia="Book Antiqua" w:hAnsi="Book Antiqua" w:cs="Book Antiqua"/>
          <w:color w:val="000000"/>
        </w:rPr>
        <w:t xml:space="preserve"> RL, Wolff AC,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Postoperative mortality in cancer patients with preexisting diabetes: systematic review and meta-analysis.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931-939 [PMID: 20351229 DOI: 10.2337/dc09-1721]</w:t>
      </w:r>
    </w:p>
    <w:p w14:paraId="50DEBF2E" w14:textId="77777777" w:rsidR="00A77B3E" w:rsidRDefault="00E24D31">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Peairs</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Barone BB, Snyder CF, Yeh HC, Stein KB, </w:t>
      </w:r>
      <w:proofErr w:type="spellStart"/>
      <w:r>
        <w:rPr>
          <w:rFonts w:ascii="Book Antiqua" w:eastAsia="Book Antiqua" w:hAnsi="Book Antiqua" w:cs="Book Antiqua"/>
          <w:color w:val="000000"/>
        </w:rPr>
        <w:t>Derr</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Wolff AC. Diabetes mellitus and breast cancer outcomes: a systematic review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40-46 [PMID: 21115865 DOI: 10.1200/JCO.2009.27.3011]</w:t>
      </w:r>
    </w:p>
    <w:p w14:paraId="0C592C91" w14:textId="77777777" w:rsidR="00A77B3E" w:rsidRDefault="00E24D3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Stein KB</w:t>
      </w:r>
      <w:r>
        <w:rPr>
          <w:rFonts w:ascii="Book Antiqua" w:eastAsia="Book Antiqua" w:hAnsi="Book Antiqua" w:cs="Book Antiqua"/>
          <w:color w:val="000000"/>
        </w:rPr>
        <w:t xml:space="preserve">, Snyder CF, Barone BB, Yeh HC, </w:t>
      </w:r>
      <w:proofErr w:type="spellStart"/>
      <w:r>
        <w:rPr>
          <w:rFonts w:ascii="Book Antiqua" w:eastAsia="Book Antiqua" w:hAnsi="Book Antiqua" w:cs="Book Antiqua"/>
          <w:color w:val="000000"/>
        </w:rPr>
        <w:t>Peairs</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Derr</w:t>
      </w:r>
      <w:proofErr w:type="spellEnd"/>
      <w:r>
        <w:rPr>
          <w:rFonts w:ascii="Book Antiqua" w:eastAsia="Book Antiqua" w:hAnsi="Book Antiqua" w:cs="Book Antiqua"/>
          <w:color w:val="000000"/>
        </w:rPr>
        <w:t xml:space="preserve"> RL, Wolff AC,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Colorectal cancer outcomes, recurrence, and complications in persons with and without diabetes mellitus: a systematic review and meta-analysis.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1839-1851 [PMID: 19731028 DOI: 10.1007/s10620-009-0944-8]</w:t>
      </w:r>
    </w:p>
    <w:p w14:paraId="540F7CE2" w14:textId="77777777" w:rsidR="00A77B3E" w:rsidRDefault="00E24D31">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Lega IC</w:t>
      </w:r>
      <w:r>
        <w:rPr>
          <w:rFonts w:ascii="Book Antiqua" w:eastAsia="Book Antiqua" w:hAnsi="Book Antiqua" w:cs="Book Antiqua"/>
          <w:color w:val="000000"/>
        </w:rPr>
        <w:t xml:space="preserve">, Lipscombe LL. Review: Diabetes, Obesity, and Cancer-Pathophysiology and Clinical Implications.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xml:space="preserve"> [PMID: 31722374 DOI: 10.1210/</w:t>
      </w:r>
      <w:proofErr w:type="spellStart"/>
      <w:r>
        <w:rPr>
          <w:rFonts w:ascii="Book Antiqua" w:eastAsia="Book Antiqua" w:hAnsi="Book Antiqua" w:cs="Book Antiqua"/>
          <w:color w:val="000000"/>
        </w:rPr>
        <w:t>endrev</w:t>
      </w:r>
      <w:proofErr w:type="spellEnd"/>
      <w:r>
        <w:rPr>
          <w:rFonts w:ascii="Book Antiqua" w:eastAsia="Book Antiqua" w:hAnsi="Book Antiqua" w:cs="Book Antiqua"/>
          <w:color w:val="000000"/>
        </w:rPr>
        <w:t>/bnz014]</w:t>
      </w:r>
    </w:p>
    <w:p w14:paraId="7136CB81" w14:textId="77777777" w:rsidR="00A77B3E" w:rsidRDefault="00E24D3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Vincent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Yaghootkar</w:t>
      </w:r>
      <w:proofErr w:type="spellEnd"/>
      <w:r>
        <w:rPr>
          <w:rFonts w:ascii="Book Antiqua" w:eastAsia="Book Antiqua" w:hAnsi="Book Antiqua" w:cs="Book Antiqua"/>
          <w:color w:val="000000"/>
        </w:rPr>
        <w:t xml:space="preserve"> H. Using genetics to decipher the link between type 2 diabetes and cancer: shared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or downstream consequence?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1706-1717 [PMID: 32705315 DOI: 10.1007/s00125-020-05228-y]</w:t>
      </w:r>
    </w:p>
    <w:p w14:paraId="5E2A1929" w14:textId="77777777" w:rsidR="00A77B3E" w:rsidRDefault="00E24D3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Lipscombe LL</w:t>
      </w:r>
      <w:r>
        <w:rPr>
          <w:rFonts w:ascii="Book Antiqua" w:eastAsia="Book Antiqua" w:hAnsi="Book Antiqua" w:cs="Book Antiqua"/>
          <w:color w:val="000000"/>
        </w:rPr>
        <w:t xml:space="preserve">, Goodwin PJ,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McLaughlin JR, </w:t>
      </w:r>
      <w:proofErr w:type="spellStart"/>
      <w:r>
        <w:rPr>
          <w:rFonts w:ascii="Book Antiqua" w:eastAsia="Book Antiqua" w:hAnsi="Book Antiqua" w:cs="Book Antiqua"/>
          <w:color w:val="000000"/>
        </w:rPr>
        <w:t>Hux</w:t>
      </w:r>
      <w:proofErr w:type="spellEnd"/>
      <w:r>
        <w:rPr>
          <w:rFonts w:ascii="Book Antiqua" w:eastAsia="Book Antiqua" w:hAnsi="Book Antiqua" w:cs="Book Antiqua"/>
          <w:color w:val="000000"/>
        </w:rPr>
        <w:t xml:space="preserve"> JE. Increased prevalence of prior breast cancer in women with newly diagnosed diabetes.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2006; </w:t>
      </w:r>
      <w:r>
        <w:rPr>
          <w:rFonts w:ascii="Book Antiqua" w:eastAsia="Book Antiqua" w:hAnsi="Book Antiqua" w:cs="Book Antiqua"/>
          <w:b/>
          <w:bCs/>
          <w:color w:val="000000"/>
        </w:rPr>
        <w:t>98</w:t>
      </w:r>
      <w:r>
        <w:rPr>
          <w:rFonts w:ascii="Book Antiqua" w:eastAsia="Book Antiqua" w:hAnsi="Book Antiqua" w:cs="Book Antiqua"/>
          <w:color w:val="000000"/>
        </w:rPr>
        <w:t>: 303-309 [PMID: 16538527 DOI: 10.1007/s10549-006-9166-3]</w:t>
      </w:r>
    </w:p>
    <w:p w14:paraId="10141922" w14:textId="77777777" w:rsidR="00A77B3E" w:rsidRDefault="00E24D31">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Onitilo</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Stankowski RV, Berg RL, Engel JM, </w:t>
      </w:r>
      <w:proofErr w:type="spellStart"/>
      <w:r>
        <w:rPr>
          <w:rFonts w:ascii="Book Antiqua" w:eastAsia="Book Antiqua" w:hAnsi="Book Antiqua" w:cs="Book Antiqua"/>
          <w:color w:val="000000"/>
        </w:rPr>
        <w:t>Glurich</w:t>
      </w:r>
      <w:proofErr w:type="spellEnd"/>
      <w:r>
        <w:rPr>
          <w:rFonts w:ascii="Book Antiqua" w:eastAsia="Book Antiqua" w:hAnsi="Book Antiqua" w:cs="Book Antiqua"/>
          <w:color w:val="000000"/>
        </w:rPr>
        <w:t xml:space="preserve"> I, Williams GM, Doi SA. Breast cancer incidence before and after diagnosis of type 2 diabetes mellitus in women: increased risk in the prediabetes phase. </w:t>
      </w:r>
      <w:r>
        <w:rPr>
          <w:rFonts w:ascii="Book Antiqua" w:eastAsia="Book Antiqua" w:hAnsi="Book Antiqua" w:cs="Book Antiqua"/>
          <w:i/>
          <w:iCs/>
          <w:color w:val="000000"/>
        </w:rPr>
        <w:t xml:space="preserve">Eur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76-83 [PMID: 23571511 DOI: 10.1097/CEJ.0b013e32836162aa]</w:t>
      </w:r>
    </w:p>
    <w:p w14:paraId="6E14DBA8"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Onitilo</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Berg RL, Engel JM, </w:t>
      </w:r>
      <w:proofErr w:type="spellStart"/>
      <w:r>
        <w:rPr>
          <w:rFonts w:ascii="Book Antiqua" w:eastAsia="Book Antiqua" w:hAnsi="Book Antiqua" w:cs="Book Antiqua"/>
          <w:color w:val="000000"/>
        </w:rPr>
        <w:t>Glurich</w:t>
      </w:r>
      <w:proofErr w:type="spellEnd"/>
      <w:r>
        <w:rPr>
          <w:rFonts w:ascii="Book Antiqua" w:eastAsia="Book Antiqua" w:hAnsi="Book Antiqua" w:cs="Book Antiqua"/>
          <w:color w:val="000000"/>
        </w:rPr>
        <w:t xml:space="preserve"> I, Stankowski RV, Williams G, Doi SA. Increased risk of colon cancer in men in the pre-diabetes phase. </w:t>
      </w:r>
      <w:proofErr w:type="spellStart"/>
      <w:r w:rsidRPr="002D388C">
        <w:rPr>
          <w:rFonts w:ascii="Book Antiqua" w:eastAsia="Book Antiqua" w:hAnsi="Book Antiqua" w:cs="Book Antiqua"/>
          <w:i/>
          <w:iCs/>
          <w:color w:val="000000"/>
          <w:lang w:val="pt-BR"/>
        </w:rPr>
        <w:t>PLoS</w:t>
      </w:r>
      <w:proofErr w:type="spellEnd"/>
      <w:r w:rsidRPr="002D388C">
        <w:rPr>
          <w:rFonts w:ascii="Book Antiqua" w:eastAsia="Book Antiqua" w:hAnsi="Book Antiqua" w:cs="Book Antiqua"/>
          <w:i/>
          <w:iCs/>
          <w:color w:val="000000"/>
          <w:lang w:val="pt-BR"/>
        </w:rPr>
        <w:t xml:space="preserve"> </w:t>
      </w:r>
      <w:proofErr w:type="spellStart"/>
      <w:r w:rsidRPr="002D388C">
        <w:rPr>
          <w:rFonts w:ascii="Book Antiqua" w:eastAsia="Book Antiqua" w:hAnsi="Book Antiqua" w:cs="Book Antiqua"/>
          <w:i/>
          <w:iCs/>
          <w:color w:val="000000"/>
          <w:lang w:val="pt-BR"/>
        </w:rPr>
        <w:t>One</w:t>
      </w:r>
      <w:proofErr w:type="spellEnd"/>
      <w:r w:rsidRPr="002D388C">
        <w:rPr>
          <w:rFonts w:ascii="Book Antiqua" w:eastAsia="Book Antiqua" w:hAnsi="Book Antiqua" w:cs="Book Antiqua"/>
          <w:color w:val="000000"/>
          <w:lang w:val="pt-BR"/>
        </w:rPr>
        <w:t xml:space="preserve"> 2013; </w:t>
      </w:r>
      <w:r w:rsidRPr="002D388C">
        <w:rPr>
          <w:rFonts w:ascii="Book Antiqua" w:eastAsia="Book Antiqua" w:hAnsi="Book Antiqua" w:cs="Book Antiqua"/>
          <w:b/>
          <w:bCs/>
          <w:color w:val="000000"/>
          <w:lang w:val="pt-BR"/>
        </w:rPr>
        <w:t>8</w:t>
      </w:r>
      <w:r w:rsidRPr="002D388C">
        <w:rPr>
          <w:rFonts w:ascii="Book Antiqua" w:eastAsia="Book Antiqua" w:hAnsi="Book Antiqua" w:cs="Book Antiqua"/>
          <w:color w:val="000000"/>
          <w:lang w:val="pt-BR"/>
        </w:rPr>
        <w:t>: e70426 [PMID: 23936428 DOI: 10.1371/journal.pone.0070426]</w:t>
      </w:r>
    </w:p>
    <w:p w14:paraId="313B9F9D" w14:textId="77777777" w:rsidR="00A77B3E" w:rsidRDefault="00E24D31">
      <w:pPr>
        <w:spacing w:line="360" w:lineRule="auto"/>
        <w:jc w:val="both"/>
      </w:pPr>
      <w:r w:rsidRPr="002D388C">
        <w:rPr>
          <w:rFonts w:ascii="Book Antiqua" w:eastAsia="Book Antiqua" w:hAnsi="Book Antiqua" w:cs="Book Antiqua"/>
          <w:color w:val="000000"/>
          <w:lang w:val="pt-BR"/>
        </w:rPr>
        <w:t xml:space="preserve">50 </w:t>
      </w:r>
      <w:r w:rsidRPr="002D388C">
        <w:rPr>
          <w:rFonts w:ascii="Book Antiqua" w:eastAsia="Book Antiqua" w:hAnsi="Book Antiqua" w:cs="Book Antiqua"/>
          <w:b/>
          <w:bCs/>
          <w:color w:val="000000"/>
          <w:lang w:val="pt-BR"/>
        </w:rPr>
        <w:t>Salinas-Martínez AM</w:t>
      </w:r>
      <w:r w:rsidRPr="002D388C">
        <w:rPr>
          <w:rFonts w:ascii="Book Antiqua" w:eastAsia="Book Antiqua" w:hAnsi="Book Antiqua" w:cs="Book Antiqua"/>
          <w:color w:val="000000"/>
          <w:lang w:val="pt-BR"/>
        </w:rPr>
        <w:t xml:space="preserve">, Flores-Cortés LI, </w:t>
      </w:r>
      <w:proofErr w:type="spellStart"/>
      <w:r w:rsidRPr="002D388C">
        <w:rPr>
          <w:rFonts w:ascii="Book Antiqua" w:eastAsia="Book Antiqua" w:hAnsi="Book Antiqua" w:cs="Book Antiqua"/>
          <w:color w:val="000000"/>
          <w:lang w:val="pt-BR"/>
        </w:rPr>
        <w:t>Cardona-Chavarría</w:t>
      </w:r>
      <w:proofErr w:type="spellEnd"/>
      <w:r w:rsidRPr="002D388C">
        <w:rPr>
          <w:rFonts w:ascii="Book Antiqua" w:eastAsia="Book Antiqua" w:hAnsi="Book Antiqua" w:cs="Book Antiqua"/>
          <w:color w:val="000000"/>
          <w:lang w:val="pt-BR"/>
        </w:rPr>
        <w:t xml:space="preserve"> JM, Hernández-Gutiérrez B, </w:t>
      </w:r>
      <w:proofErr w:type="spellStart"/>
      <w:r w:rsidRPr="002D388C">
        <w:rPr>
          <w:rFonts w:ascii="Book Antiqua" w:eastAsia="Book Antiqua" w:hAnsi="Book Antiqua" w:cs="Book Antiqua"/>
          <w:color w:val="000000"/>
          <w:lang w:val="pt-BR"/>
        </w:rPr>
        <w:t>Abundis</w:t>
      </w:r>
      <w:proofErr w:type="spellEnd"/>
      <w:r w:rsidRPr="002D388C">
        <w:rPr>
          <w:rFonts w:ascii="Book Antiqua" w:eastAsia="Book Antiqua" w:hAnsi="Book Antiqua" w:cs="Book Antiqua"/>
          <w:color w:val="000000"/>
          <w:lang w:val="pt-BR"/>
        </w:rPr>
        <w:t xml:space="preserve"> A, </w:t>
      </w:r>
      <w:proofErr w:type="spellStart"/>
      <w:r w:rsidRPr="002D388C">
        <w:rPr>
          <w:rFonts w:ascii="Book Antiqua" w:eastAsia="Book Antiqua" w:hAnsi="Book Antiqua" w:cs="Book Antiqua"/>
          <w:color w:val="000000"/>
          <w:lang w:val="pt-BR"/>
        </w:rPr>
        <w:t>Vázquez</w:t>
      </w:r>
      <w:proofErr w:type="spellEnd"/>
      <w:r w:rsidRPr="002D388C">
        <w:rPr>
          <w:rFonts w:ascii="Book Antiqua" w:eastAsia="Book Antiqua" w:hAnsi="Book Antiqua" w:cs="Book Antiqua"/>
          <w:color w:val="000000"/>
          <w:lang w:val="pt-BR"/>
        </w:rPr>
        <w:t xml:space="preserve">-Lara J, González-Guajardo EE. </w:t>
      </w:r>
      <w:r>
        <w:rPr>
          <w:rFonts w:ascii="Book Antiqua" w:eastAsia="Book Antiqua" w:hAnsi="Book Antiqua" w:cs="Book Antiqua"/>
          <w:color w:val="000000"/>
        </w:rPr>
        <w:t xml:space="preserve">Prediabetes, diabetes, and risk of breast cancer: a case-control study. </w:t>
      </w:r>
      <w:r>
        <w:rPr>
          <w:rFonts w:ascii="Book Antiqua" w:eastAsia="Book Antiqua" w:hAnsi="Book Antiqua" w:cs="Book Antiqua"/>
          <w:i/>
          <w:iCs/>
          <w:color w:val="000000"/>
        </w:rPr>
        <w:t>Arch Med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432-438 [PMID: 24937172 DOI: 10.1016/j.arcmed.2014.06.004]</w:t>
      </w:r>
    </w:p>
    <w:p w14:paraId="57670CF2" w14:textId="77777777" w:rsidR="00A77B3E" w:rsidRDefault="00E24D3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Ahern TP</w:t>
      </w:r>
      <w:r>
        <w:rPr>
          <w:rFonts w:ascii="Book Antiqua" w:eastAsia="Book Antiqua" w:hAnsi="Book Antiqua" w:cs="Book Antiqua"/>
          <w:color w:val="000000"/>
        </w:rPr>
        <w:t xml:space="preserve">, Hankinson SE, Willett WC, Pollak MN, </w:t>
      </w:r>
      <w:proofErr w:type="spellStart"/>
      <w:r>
        <w:rPr>
          <w:rFonts w:ascii="Book Antiqua" w:eastAsia="Book Antiqua" w:hAnsi="Book Antiqua" w:cs="Book Antiqua"/>
          <w:color w:val="000000"/>
        </w:rPr>
        <w:t>Eliassen</w:t>
      </w:r>
      <w:proofErr w:type="spellEnd"/>
      <w:r>
        <w:rPr>
          <w:rFonts w:ascii="Book Antiqua" w:eastAsia="Book Antiqua" w:hAnsi="Book Antiqua" w:cs="Book Antiqua"/>
          <w:color w:val="000000"/>
        </w:rPr>
        <w:t xml:space="preserve"> AH, Tamimi RM. Plasma C-peptide, mammographic breast density, and risk of invasive breast cancer.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1786-1796 [PMID: 24097198 DOI: 10.1158/1055-9965.EPI-13-0375]</w:t>
      </w:r>
    </w:p>
    <w:p w14:paraId="2768819F" w14:textId="77777777" w:rsidR="00A77B3E" w:rsidRDefault="00E24D3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Cui P</w:t>
      </w:r>
      <w:r>
        <w:rPr>
          <w:rFonts w:ascii="Book Antiqua" w:eastAsia="Book Antiqua" w:hAnsi="Book Antiqua" w:cs="Book Antiqua"/>
          <w:color w:val="000000"/>
        </w:rPr>
        <w:t xml:space="preserve">, Chen Y, </w:t>
      </w:r>
      <w:proofErr w:type="spellStart"/>
      <w:r>
        <w:rPr>
          <w:rFonts w:ascii="Book Antiqua" w:eastAsia="Book Antiqua" w:hAnsi="Book Antiqua" w:cs="Book Antiqua"/>
          <w:color w:val="000000"/>
        </w:rPr>
        <w:t>Waili</w:t>
      </w:r>
      <w:proofErr w:type="spellEnd"/>
      <w:r>
        <w:rPr>
          <w:rFonts w:ascii="Book Antiqua" w:eastAsia="Book Antiqua" w:hAnsi="Book Antiqua" w:cs="Book Antiqua"/>
          <w:color w:val="000000"/>
        </w:rPr>
        <w:t xml:space="preserve"> N, Li Y, Ma C, Li Y. Associations of serum C-peptide and insulin-like growth factor binding proteins-3 with breast cancer deaths.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e0242310 [PMID: 33180852 DOI: 10.1371/journal.pone.0242310]</w:t>
      </w:r>
    </w:p>
    <w:p w14:paraId="6F418534" w14:textId="77777777" w:rsidR="00A77B3E" w:rsidRDefault="00E24D31">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Jenab</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Cleveland RJ,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Rinaldi S, </w:t>
      </w:r>
      <w:proofErr w:type="spellStart"/>
      <w:r>
        <w:rPr>
          <w:rFonts w:ascii="Book Antiqua" w:eastAsia="Book Antiqua" w:hAnsi="Book Antiqua" w:cs="Book Antiqua"/>
          <w:color w:val="000000"/>
        </w:rPr>
        <w:t>Nieters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Biessy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Olsen A,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Grønbaek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Linseisen</w:t>
      </w:r>
      <w:proofErr w:type="spellEnd"/>
      <w:r>
        <w:rPr>
          <w:rFonts w:ascii="Book Antiqua" w:eastAsia="Book Antiqua" w:hAnsi="Book Antiqua" w:cs="Book Antiqua"/>
          <w:color w:val="000000"/>
        </w:rPr>
        <w:t xml:space="preserve"> J, Boeing H, </w:t>
      </w:r>
      <w:proofErr w:type="spellStart"/>
      <w:r>
        <w:rPr>
          <w:rFonts w:ascii="Book Antiqua" w:eastAsia="Book Antiqua" w:hAnsi="Book Antiqua" w:cs="Book Antiqua"/>
          <w:color w:val="000000"/>
        </w:rPr>
        <w:t>Pischon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Masala G, Peters PH, van Gils CH, Bueno-de-Mesquita HB, </w:t>
      </w:r>
      <w:proofErr w:type="spellStart"/>
      <w:r>
        <w:rPr>
          <w:rFonts w:ascii="Book Antiqua" w:eastAsia="Book Antiqua" w:hAnsi="Book Antiqua" w:cs="Book Antiqua"/>
          <w:color w:val="000000"/>
        </w:rPr>
        <w:t>Ocké</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MC, Lund E, Mendez MA, </w:t>
      </w:r>
      <w:proofErr w:type="spellStart"/>
      <w:r>
        <w:rPr>
          <w:rFonts w:ascii="Book Antiqua" w:eastAsia="Book Antiqua" w:hAnsi="Book Antiqua" w:cs="Book Antiqua"/>
          <w:color w:val="000000"/>
        </w:rPr>
        <w:t>Tormo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Martínez-García C,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Hallmans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Palmqvist</w:t>
      </w:r>
      <w:proofErr w:type="spellEnd"/>
      <w:r>
        <w:rPr>
          <w:rFonts w:ascii="Book Antiqua" w:eastAsia="Book Antiqua" w:hAnsi="Book Antiqua" w:cs="Book Antiqua"/>
          <w:color w:val="000000"/>
        </w:rPr>
        <w:t xml:space="preserve"> R, Berglund G, </w:t>
      </w:r>
      <w:proofErr w:type="spellStart"/>
      <w:r>
        <w:rPr>
          <w:rFonts w:ascii="Book Antiqua" w:eastAsia="Book Antiqua" w:hAnsi="Book Antiqua" w:cs="Book Antiqua"/>
          <w:color w:val="000000"/>
        </w:rPr>
        <w:t>Manjer</w:t>
      </w:r>
      <w:proofErr w:type="spellEnd"/>
      <w:r>
        <w:rPr>
          <w:rFonts w:ascii="Book Antiqua" w:eastAsia="Book Antiqua" w:hAnsi="Book Antiqua" w:cs="Book Antiqua"/>
          <w:color w:val="000000"/>
        </w:rPr>
        <w:t xml:space="preserve"> J, Key T, Allen NE, Bingham S,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Cust A,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Serum C-peptide, IGFBP-1 and IGFBP-2 and risk of colon and rectal cancers in the European Prospective Investigation into Cancer and Nutrition.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121</w:t>
      </w:r>
      <w:r>
        <w:rPr>
          <w:rFonts w:ascii="Book Antiqua" w:eastAsia="Book Antiqua" w:hAnsi="Book Antiqua" w:cs="Book Antiqua"/>
          <w:color w:val="000000"/>
        </w:rPr>
        <w:t>: 368-376 [PMID: 17372899 DOI: 10.1002/ijc.22697]</w:t>
      </w:r>
    </w:p>
    <w:p w14:paraId="3FA010EE" w14:textId="77777777" w:rsidR="00A77B3E" w:rsidRDefault="00E24D3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Cust AE</w:t>
      </w:r>
      <w:r>
        <w:rPr>
          <w:rFonts w:ascii="Book Antiqua" w:eastAsia="Book Antiqua" w:hAnsi="Book Antiqua" w:cs="Book Antiqua"/>
          <w:color w:val="000000"/>
        </w:rPr>
        <w:t xml:space="preserve">, Allen NE, Rinaldi S, </w:t>
      </w:r>
      <w:proofErr w:type="spellStart"/>
      <w:r>
        <w:rPr>
          <w:rFonts w:ascii="Book Antiqua" w:eastAsia="Book Antiqua" w:hAnsi="Book Antiqua" w:cs="Book Antiqua"/>
          <w:color w:val="000000"/>
        </w:rPr>
        <w:t>Dossus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Friedenreich</w:t>
      </w:r>
      <w:proofErr w:type="spellEnd"/>
      <w:r>
        <w:rPr>
          <w:rFonts w:ascii="Book Antiqua" w:eastAsia="Book Antiqua" w:hAnsi="Book Antiqua" w:cs="Book Antiqua"/>
          <w:color w:val="000000"/>
        </w:rPr>
        <w:t xml:space="preserve"> C, Olsen A,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Linseisen</w:t>
      </w:r>
      <w:proofErr w:type="spellEnd"/>
      <w:r>
        <w:rPr>
          <w:rFonts w:ascii="Book Antiqua" w:eastAsia="Book Antiqua" w:hAnsi="Book Antiqua" w:cs="Book Antiqua"/>
          <w:color w:val="000000"/>
        </w:rPr>
        <w:t xml:space="preserve"> J, Chang-Claude J, Boeing H, Schulz M, </w:t>
      </w:r>
      <w:proofErr w:type="spellStart"/>
      <w:r>
        <w:rPr>
          <w:rFonts w:ascii="Book Antiqua" w:eastAsia="Book Antiqua" w:hAnsi="Book Antiqua" w:cs="Book Antiqua"/>
          <w:color w:val="000000"/>
        </w:rPr>
        <w:t>Benetou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Mattiello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Agudo</w:t>
      </w:r>
      <w:proofErr w:type="spellEnd"/>
      <w:r>
        <w:rPr>
          <w:rFonts w:ascii="Book Antiqua" w:eastAsia="Book Antiqua" w:hAnsi="Book Antiqua" w:cs="Book Antiqua"/>
          <w:color w:val="000000"/>
        </w:rPr>
        <w:t xml:space="preserve"> A, Sánchez MJ, </w:t>
      </w:r>
      <w:proofErr w:type="spellStart"/>
      <w:r>
        <w:rPr>
          <w:rFonts w:ascii="Book Antiqua" w:eastAsia="Book Antiqua" w:hAnsi="Book Antiqua" w:cs="Book Antiqua"/>
          <w:color w:val="000000"/>
        </w:rPr>
        <w:t>Larrañaga</w:t>
      </w:r>
      <w:proofErr w:type="spellEnd"/>
      <w:r>
        <w:rPr>
          <w:rFonts w:ascii="Book Antiqua" w:eastAsia="Book Antiqua" w:hAnsi="Book Antiqua" w:cs="Book Antiqua"/>
          <w:color w:val="000000"/>
        </w:rPr>
        <w:t xml:space="preserve"> N, Navarro C,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Bueno-de-Mesquita HB,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van Gils CH, Bingham S,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Key T, Slimani N,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Serum levels of C-peptide, IGFBP-1 and IGFBP-2 and endometrial cancer risk; results from the European prospective investigation into cancer and nutrition.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2656-2664 [PMID: 17285578 DOI: 10.1002/ijc.22578]</w:t>
      </w:r>
    </w:p>
    <w:p w14:paraId="7AB649CF" w14:textId="77777777" w:rsidR="00A77B3E" w:rsidRDefault="00E24D31">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Liberti</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Locasale</w:t>
      </w:r>
      <w:proofErr w:type="spellEnd"/>
      <w:r>
        <w:rPr>
          <w:rFonts w:ascii="Book Antiqua" w:eastAsia="Book Antiqua" w:hAnsi="Book Antiqua" w:cs="Book Antiqua"/>
          <w:color w:val="000000"/>
        </w:rPr>
        <w:t xml:space="preserve"> JW. The Warburg Effect: How Does it Benefit Cancer Cells?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211-218 [PMID: 26778478 DOI: 10.1016/j.tibs.2015.12.001]</w:t>
      </w:r>
    </w:p>
    <w:p w14:paraId="3E3A71C0" w14:textId="77777777" w:rsidR="00A77B3E" w:rsidRDefault="00E24D31">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Giovannucci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Harlan DM, Archer MC,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Gapstur</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Habel</w:t>
      </w:r>
      <w:proofErr w:type="spellEnd"/>
      <w:r>
        <w:rPr>
          <w:rFonts w:ascii="Book Antiqua" w:eastAsia="Book Antiqua" w:hAnsi="Book Antiqua" w:cs="Book Antiqua"/>
          <w:color w:val="000000"/>
        </w:rPr>
        <w:t xml:space="preserve"> LA, Pollak M, </w:t>
      </w:r>
      <w:proofErr w:type="spellStart"/>
      <w:r>
        <w:rPr>
          <w:rFonts w:ascii="Book Antiqua" w:eastAsia="Book Antiqua" w:hAnsi="Book Antiqua" w:cs="Book Antiqua"/>
          <w:color w:val="000000"/>
        </w:rPr>
        <w:t>Regensteiner</w:t>
      </w:r>
      <w:proofErr w:type="spellEnd"/>
      <w:r>
        <w:rPr>
          <w:rFonts w:ascii="Book Antiqua" w:eastAsia="Book Antiqua" w:hAnsi="Book Antiqua" w:cs="Book Antiqua"/>
          <w:color w:val="000000"/>
        </w:rPr>
        <w:t xml:space="preserve"> JG, Yee D. Diabetes and cancer: a consensus report.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2010; </w:t>
      </w:r>
      <w:r>
        <w:rPr>
          <w:rFonts w:ascii="Book Antiqua" w:eastAsia="Book Antiqua" w:hAnsi="Book Antiqua" w:cs="Book Antiqua"/>
          <w:b/>
          <w:bCs/>
          <w:color w:val="000000"/>
        </w:rPr>
        <w:t>60</w:t>
      </w:r>
      <w:r>
        <w:rPr>
          <w:rFonts w:ascii="Book Antiqua" w:eastAsia="Book Antiqua" w:hAnsi="Book Antiqua" w:cs="Book Antiqua"/>
          <w:color w:val="000000"/>
        </w:rPr>
        <w:t>: 207-221 [PMID: 20554718 DOI: 10.3322/caac.20078]</w:t>
      </w:r>
    </w:p>
    <w:p w14:paraId="632AADC9" w14:textId="77777777" w:rsidR="00A77B3E" w:rsidRDefault="00E24D3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 JB</w:t>
      </w:r>
      <w:r>
        <w:rPr>
          <w:rFonts w:ascii="Book Antiqua" w:eastAsia="Book Antiqua" w:hAnsi="Book Antiqua" w:cs="Book Antiqua"/>
          <w:color w:val="000000"/>
        </w:rPr>
        <w:t xml:space="preserve">, Wang CY, Chen JW, Feng ZQ, Ma HT. Expression of liver insulin-like growth factor 1 gene and its serum level in patients with diabetes.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255-259 [PMID: 14716834 DOI: 10.3748/</w:t>
      </w:r>
      <w:proofErr w:type="gramStart"/>
      <w:r>
        <w:rPr>
          <w:rFonts w:ascii="Book Antiqua" w:eastAsia="Book Antiqua" w:hAnsi="Book Antiqua" w:cs="Book Antiqua"/>
          <w:color w:val="000000"/>
        </w:rPr>
        <w:t>wjg.v10.i</w:t>
      </w:r>
      <w:proofErr w:type="gramEnd"/>
      <w:r>
        <w:rPr>
          <w:rFonts w:ascii="Book Antiqua" w:eastAsia="Book Antiqua" w:hAnsi="Book Antiqua" w:cs="Book Antiqua"/>
          <w:color w:val="000000"/>
        </w:rPr>
        <w:t>2.255]</w:t>
      </w:r>
    </w:p>
    <w:p w14:paraId="7759EC74" w14:textId="77777777" w:rsidR="00A77B3E" w:rsidRDefault="00E24D3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Crowe FL</w:t>
      </w:r>
      <w:r>
        <w:rPr>
          <w:rFonts w:ascii="Book Antiqua" w:eastAsia="Book Antiqua" w:hAnsi="Book Antiqua" w:cs="Book Antiqua"/>
          <w:color w:val="000000"/>
        </w:rPr>
        <w:t xml:space="preserve">, Key TJ, Allen NE, Appleby PN,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Grønbæk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Halkjær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Dossus</w:t>
      </w:r>
      <w:proofErr w:type="spellEnd"/>
      <w:r>
        <w:rPr>
          <w:rFonts w:ascii="Book Antiqua" w:eastAsia="Book Antiqua" w:hAnsi="Book Antiqua" w:cs="Book Antiqua"/>
          <w:color w:val="000000"/>
        </w:rPr>
        <w:t xml:space="preserve"> L, Boeing H, </w:t>
      </w:r>
      <w:proofErr w:type="spellStart"/>
      <w:r>
        <w:rPr>
          <w:rFonts w:ascii="Book Antiqua" w:eastAsia="Book Antiqua" w:hAnsi="Book Antiqua" w:cs="Book Antiqua"/>
          <w:color w:val="000000"/>
        </w:rPr>
        <w:t>Kröger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Zylis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de Lauzon-Guillain B,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Bueno-de-Mesquita HB, van Gils CH,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Gram IT, Rodríguez L, </w:t>
      </w:r>
      <w:proofErr w:type="spellStart"/>
      <w:r>
        <w:rPr>
          <w:rFonts w:ascii="Book Antiqua" w:eastAsia="Book Antiqua" w:hAnsi="Book Antiqua" w:cs="Book Antiqua"/>
          <w:color w:val="000000"/>
        </w:rPr>
        <w:t>Jakszyn</w:t>
      </w:r>
      <w:proofErr w:type="spellEnd"/>
      <w:r>
        <w:rPr>
          <w:rFonts w:ascii="Book Antiqua" w:eastAsia="Book Antiqua" w:hAnsi="Book Antiqua" w:cs="Book Antiqua"/>
          <w:color w:val="000000"/>
        </w:rPr>
        <w:t xml:space="preserve"> P, Molina-Montes E, Navarro C,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Larrañaga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Rodwell S, Rinaldi S, Slimani N,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Gallo V,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A cross-sectional analysis of the associations between adult height, BMI and serum concentrations of IGF-I and IGFBP-1 -2 and -3 in the European Prospective Investigation into Cancer and </w:t>
      </w:r>
      <w:r>
        <w:rPr>
          <w:rFonts w:ascii="Book Antiqua" w:eastAsia="Book Antiqua" w:hAnsi="Book Antiqua" w:cs="Book Antiqua"/>
          <w:color w:val="000000"/>
        </w:rPr>
        <w:lastRenderedPageBreak/>
        <w:t xml:space="preserve">Nutrition (EPIC). </w:t>
      </w:r>
      <w:r>
        <w:rPr>
          <w:rFonts w:ascii="Book Antiqua" w:eastAsia="Book Antiqua" w:hAnsi="Book Antiqua" w:cs="Book Antiqua"/>
          <w:i/>
          <w:iCs/>
          <w:color w:val="000000"/>
        </w:rPr>
        <w:t>Ann Hum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194-202 [PMID: 20731527 DOI: 10.3109/03014460.2010.507221]</w:t>
      </w:r>
    </w:p>
    <w:p w14:paraId="4FD128AF" w14:textId="77777777" w:rsidR="00A77B3E" w:rsidRDefault="00E24D3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Vella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Pandini</w:t>
      </w:r>
      <w:proofErr w:type="spellEnd"/>
      <w:r>
        <w:rPr>
          <w:rFonts w:ascii="Book Antiqua" w:eastAsia="Book Antiqua" w:hAnsi="Book Antiqua" w:cs="Book Antiqua"/>
          <w:color w:val="000000"/>
        </w:rPr>
        <w:t xml:space="preserve"> G, Sciacca L, </w:t>
      </w:r>
      <w:proofErr w:type="spellStart"/>
      <w:r>
        <w:rPr>
          <w:rFonts w:ascii="Book Antiqua" w:eastAsia="Book Antiqua" w:hAnsi="Book Antiqua" w:cs="Book Antiqua"/>
          <w:color w:val="000000"/>
        </w:rPr>
        <w:t>Mineo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Vigneri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Pezzino</w:t>
      </w:r>
      <w:proofErr w:type="spellEnd"/>
      <w:r>
        <w:rPr>
          <w:rFonts w:ascii="Book Antiqua" w:eastAsia="Book Antiqua" w:hAnsi="Book Antiqua" w:cs="Book Antiqua"/>
          <w:color w:val="000000"/>
        </w:rPr>
        <w:t xml:space="preserve"> V, Belfiore A. A novel autocrine loop involving IGF-II and the insulin receptor isoform-A stimulates growth of thyroid cancer.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245-254 [PMID: 11788654 DOI: 10.1210/jcem.87.1.8142]</w:t>
      </w:r>
    </w:p>
    <w:p w14:paraId="261295DF" w14:textId="77777777" w:rsidR="00A77B3E" w:rsidRDefault="00E24D3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Belfiore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Frasca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Pandini</w:t>
      </w:r>
      <w:proofErr w:type="spellEnd"/>
      <w:r>
        <w:rPr>
          <w:rFonts w:ascii="Book Antiqua" w:eastAsia="Book Antiqua" w:hAnsi="Book Antiqua" w:cs="Book Antiqua"/>
          <w:color w:val="000000"/>
        </w:rPr>
        <w:t xml:space="preserve"> G, Sciacca L, </w:t>
      </w:r>
      <w:proofErr w:type="spellStart"/>
      <w:r>
        <w:rPr>
          <w:rFonts w:ascii="Book Antiqua" w:eastAsia="Book Antiqua" w:hAnsi="Book Antiqua" w:cs="Book Antiqua"/>
          <w:color w:val="000000"/>
        </w:rPr>
        <w:t>Vigneri</w:t>
      </w:r>
      <w:proofErr w:type="spellEnd"/>
      <w:r>
        <w:rPr>
          <w:rFonts w:ascii="Book Antiqua" w:eastAsia="Book Antiqua" w:hAnsi="Book Antiqua" w:cs="Book Antiqua"/>
          <w:color w:val="000000"/>
        </w:rPr>
        <w:t xml:space="preserve"> R. Insulin receptor isoforms and insulin receptor/insulin-like growth factor receptor hybrids in physiology and disease.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586-623 [PMID: 19752219 DOI: 10.1210/er.2008-0047]</w:t>
      </w:r>
    </w:p>
    <w:p w14:paraId="320C4CC0" w14:textId="77777777" w:rsidR="00A77B3E" w:rsidRDefault="00E24D3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Belfiore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Malaguarnera</w:t>
      </w:r>
      <w:proofErr w:type="spellEnd"/>
      <w:r>
        <w:rPr>
          <w:rFonts w:ascii="Book Antiqua" w:eastAsia="Book Antiqua" w:hAnsi="Book Antiqua" w:cs="Book Antiqua"/>
          <w:color w:val="000000"/>
        </w:rPr>
        <w:t xml:space="preserve"> R, Vella V, Lawrence MC, Sciacca L, </w:t>
      </w:r>
      <w:proofErr w:type="spellStart"/>
      <w:r>
        <w:rPr>
          <w:rFonts w:ascii="Book Antiqua" w:eastAsia="Book Antiqua" w:hAnsi="Book Antiqua" w:cs="Book Antiqua"/>
          <w:color w:val="000000"/>
        </w:rPr>
        <w:t>Frasca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Morrione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Vigneri</w:t>
      </w:r>
      <w:proofErr w:type="spellEnd"/>
      <w:r>
        <w:rPr>
          <w:rFonts w:ascii="Book Antiqua" w:eastAsia="Book Antiqua" w:hAnsi="Book Antiqua" w:cs="Book Antiqua"/>
          <w:color w:val="000000"/>
        </w:rPr>
        <w:t xml:space="preserve"> R. Insulin Receptor Isoforms in Physiology and Disease: An Updated View.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379-431 [PMID: 28973479 DOI: 10.1210/er.2017-00073]</w:t>
      </w:r>
    </w:p>
    <w:p w14:paraId="1CE93932" w14:textId="77777777" w:rsidR="00A77B3E" w:rsidRDefault="00E24D3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Mulligan AM</w:t>
      </w:r>
      <w:r>
        <w:rPr>
          <w:rFonts w:ascii="Book Antiqua" w:eastAsia="Book Antiqua" w:hAnsi="Book Antiqua" w:cs="Book Antiqua"/>
          <w:color w:val="000000"/>
        </w:rPr>
        <w:t xml:space="preserve">, O'Malley FP, Ennis M, </w:t>
      </w:r>
      <w:proofErr w:type="spellStart"/>
      <w:r>
        <w:rPr>
          <w:rFonts w:ascii="Book Antiqua" w:eastAsia="Book Antiqua" w:hAnsi="Book Antiqua" w:cs="Book Antiqua"/>
          <w:color w:val="000000"/>
        </w:rPr>
        <w:t>Fantus</w:t>
      </w:r>
      <w:proofErr w:type="spellEnd"/>
      <w:r>
        <w:rPr>
          <w:rFonts w:ascii="Book Antiqua" w:eastAsia="Book Antiqua" w:hAnsi="Book Antiqua" w:cs="Book Antiqua"/>
          <w:color w:val="000000"/>
        </w:rPr>
        <w:t xml:space="preserve"> IG, Goodwin PJ. Insulin receptor is an independent predictor of a favorable outcome in </w:t>
      </w:r>
      <w:proofErr w:type="gramStart"/>
      <w:r>
        <w:rPr>
          <w:rFonts w:ascii="Book Antiqua" w:eastAsia="Book Antiqua" w:hAnsi="Book Antiqua" w:cs="Book Antiqua"/>
          <w:color w:val="000000"/>
        </w:rPr>
        <w:t>early stage</w:t>
      </w:r>
      <w:proofErr w:type="gramEnd"/>
      <w:r>
        <w:rPr>
          <w:rFonts w:ascii="Book Antiqua" w:eastAsia="Book Antiqua" w:hAnsi="Book Antiqua" w:cs="Book Antiqua"/>
          <w:color w:val="000000"/>
        </w:rPr>
        <w:t xml:space="preserve">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2007; </w:t>
      </w:r>
      <w:r>
        <w:rPr>
          <w:rFonts w:ascii="Book Antiqua" w:eastAsia="Book Antiqua" w:hAnsi="Book Antiqua" w:cs="Book Antiqua"/>
          <w:b/>
          <w:bCs/>
          <w:color w:val="000000"/>
        </w:rPr>
        <w:t>106</w:t>
      </w:r>
      <w:r>
        <w:rPr>
          <w:rFonts w:ascii="Book Antiqua" w:eastAsia="Book Antiqua" w:hAnsi="Book Antiqua" w:cs="Book Antiqua"/>
          <w:color w:val="000000"/>
        </w:rPr>
        <w:t>: 39-47 [PMID: 17221153 DOI: 10.1007/s10549-006-9471-x]</w:t>
      </w:r>
    </w:p>
    <w:p w14:paraId="3A43E5AB" w14:textId="77777777" w:rsidR="00A77B3E" w:rsidRDefault="00E24D3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Harrington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Weroha</w:t>
      </w:r>
      <w:proofErr w:type="spellEnd"/>
      <w:r>
        <w:rPr>
          <w:rFonts w:ascii="Book Antiqua" w:eastAsia="Book Antiqua" w:hAnsi="Book Antiqua" w:cs="Book Antiqua"/>
          <w:color w:val="000000"/>
        </w:rPr>
        <w:t xml:space="preserve"> SJ, Reynolds C, Suman VJ, </w:t>
      </w:r>
      <w:proofErr w:type="spellStart"/>
      <w:r>
        <w:rPr>
          <w:rFonts w:ascii="Book Antiqua" w:eastAsia="Book Antiqua" w:hAnsi="Book Antiqua" w:cs="Book Antiqua"/>
          <w:color w:val="000000"/>
        </w:rPr>
        <w:t>Lingle</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Haluska</w:t>
      </w:r>
      <w:proofErr w:type="spellEnd"/>
      <w:r>
        <w:rPr>
          <w:rFonts w:ascii="Book Antiqua" w:eastAsia="Book Antiqua" w:hAnsi="Book Antiqua" w:cs="Book Antiqua"/>
          <w:color w:val="000000"/>
        </w:rPr>
        <w:t xml:space="preserve"> P. Quantifying insulin receptor isoform expression in FFPE breast tumors. </w:t>
      </w:r>
      <w:r>
        <w:rPr>
          <w:rFonts w:ascii="Book Antiqua" w:eastAsia="Book Antiqua" w:hAnsi="Book Antiqua" w:cs="Book Antiqua"/>
          <w:i/>
          <w:iCs/>
          <w:color w:val="000000"/>
        </w:rPr>
        <w:t xml:space="preserve">Growth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IGF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108-115 [PMID: 22551578 DOI: 10.1016/j.ghir.2012.04.001]</w:t>
      </w:r>
    </w:p>
    <w:p w14:paraId="59CE94EE" w14:textId="77777777" w:rsidR="00A77B3E" w:rsidRDefault="00E24D3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Flannery CA</w:t>
      </w:r>
      <w:r>
        <w:rPr>
          <w:rFonts w:ascii="Book Antiqua" w:eastAsia="Book Antiqua" w:hAnsi="Book Antiqua" w:cs="Book Antiqua"/>
          <w:color w:val="000000"/>
        </w:rPr>
        <w:t xml:space="preserve">, Saleh FL, Choe GH, </w:t>
      </w:r>
      <w:proofErr w:type="spellStart"/>
      <w:r>
        <w:rPr>
          <w:rFonts w:ascii="Book Antiqua" w:eastAsia="Book Antiqua" w:hAnsi="Book Antiqua" w:cs="Book Antiqua"/>
          <w:color w:val="000000"/>
        </w:rPr>
        <w:t>Selen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Kodaman</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Kliman</w:t>
      </w:r>
      <w:proofErr w:type="spellEnd"/>
      <w:r>
        <w:rPr>
          <w:rFonts w:ascii="Book Antiqua" w:eastAsia="Book Antiqua" w:hAnsi="Book Antiqua" w:cs="Book Antiqua"/>
          <w:color w:val="000000"/>
        </w:rPr>
        <w:t xml:space="preserve"> HJ, Wood TL, Taylor HS. Differential Expression of IR-A, IR-B and IGF-1R in Endometrial Physiology and Distinct Signature in Adenocarcinoma.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2883-2891 [PMID: 27088794 DOI: 10.1210/jc.2016-1795]</w:t>
      </w:r>
    </w:p>
    <w:p w14:paraId="6534570F" w14:textId="77777777" w:rsidR="00A77B3E" w:rsidRDefault="00E24D3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Morehouse C, Streicher K, Higgs BW, Gao J, </w:t>
      </w:r>
      <w:proofErr w:type="spellStart"/>
      <w:r>
        <w:rPr>
          <w:rFonts w:ascii="Book Antiqua" w:eastAsia="Book Antiqua" w:hAnsi="Book Antiqua" w:cs="Book Antiqua"/>
          <w:color w:val="000000"/>
        </w:rPr>
        <w:t>Czapiga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Boutrin</w:t>
      </w:r>
      <w:proofErr w:type="spellEnd"/>
      <w:r>
        <w:rPr>
          <w:rFonts w:ascii="Book Antiqua" w:eastAsia="Book Antiqua" w:hAnsi="Book Antiqua" w:cs="Book Antiqua"/>
          <w:color w:val="000000"/>
        </w:rPr>
        <w:t xml:space="preserve"> A, Zhu W, Brohawn P, Chang Y, Viner J, </w:t>
      </w:r>
      <w:proofErr w:type="spellStart"/>
      <w:r>
        <w:rPr>
          <w:rFonts w:ascii="Book Antiqua" w:eastAsia="Book Antiqua" w:hAnsi="Book Antiqua" w:cs="Book Antiqua"/>
          <w:color w:val="000000"/>
        </w:rPr>
        <w:t>LaVallee</w:t>
      </w:r>
      <w:proofErr w:type="spellEnd"/>
      <w:r>
        <w:rPr>
          <w:rFonts w:ascii="Book Antiqua" w:eastAsia="Book Antiqua" w:hAnsi="Book Antiqua" w:cs="Book Antiqua"/>
          <w:color w:val="000000"/>
        </w:rPr>
        <w:t xml:space="preserve"> T, Richman L, </w:t>
      </w:r>
      <w:proofErr w:type="spellStart"/>
      <w:r>
        <w:rPr>
          <w:rFonts w:ascii="Book Antiqua" w:eastAsia="Book Antiqua" w:hAnsi="Book Antiqua" w:cs="Book Antiqua"/>
          <w:color w:val="000000"/>
        </w:rPr>
        <w:t>Jallal</w:t>
      </w:r>
      <w:proofErr w:type="spellEnd"/>
      <w:r>
        <w:rPr>
          <w:rFonts w:ascii="Book Antiqua" w:eastAsia="Book Antiqua" w:hAnsi="Book Antiqua" w:cs="Book Antiqua"/>
          <w:color w:val="000000"/>
        </w:rPr>
        <w:t xml:space="preserve"> B, Yao Y. Altered expression of insulin receptor isoforms in breast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e26177 [PMID: 22046260 DOI: 10.1371/journal.pone.0026177]</w:t>
      </w:r>
    </w:p>
    <w:p w14:paraId="23FCCA2B" w14:textId="77777777" w:rsidR="00A77B3E" w:rsidRDefault="00E24D3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Jiang L</w:t>
      </w:r>
      <w:r>
        <w:rPr>
          <w:rFonts w:ascii="Book Antiqua" w:eastAsia="Book Antiqua" w:hAnsi="Book Antiqua" w:cs="Book Antiqua"/>
          <w:color w:val="000000"/>
        </w:rPr>
        <w:t xml:space="preserve">, Zhu W, Streicher K, Morehouse C, Brohawn P, Ge X, Dong Z, Yin X, Zhu G, Gu Y, Ranade K, Higgs BW, Yao Y, Huang J. Increased IR-A/IR-B ratio in non-small cell lung cancers associates with lower epithelial-mesenchymal transition signature and </w:t>
      </w:r>
      <w:r>
        <w:rPr>
          <w:rFonts w:ascii="Book Antiqua" w:eastAsia="Book Antiqua" w:hAnsi="Book Antiqua" w:cs="Book Antiqua"/>
          <w:color w:val="000000"/>
        </w:rPr>
        <w:lastRenderedPageBreak/>
        <w:t xml:space="preserve">longer survival in squamous cell lung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131 [PMID: 24571613 DOI: 10.1186/1471-2407-14-131]</w:t>
      </w:r>
    </w:p>
    <w:p w14:paraId="33E4A6CB" w14:textId="77777777" w:rsidR="00A77B3E" w:rsidRDefault="00E24D3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Yu H</w:t>
      </w:r>
      <w:r>
        <w:rPr>
          <w:rFonts w:ascii="Book Antiqua" w:eastAsia="Book Antiqua" w:hAnsi="Book Antiqua" w:cs="Book Antiqua"/>
          <w:color w:val="000000"/>
        </w:rPr>
        <w:t xml:space="preserve">, Rohan T. Role of the insulin-like growth factor family in cancer development and progression.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1472-1489 [PMID: 10995803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/92.18.1472]</w:t>
      </w:r>
    </w:p>
    <w:p w14:paraId="65DF850C" w14:textId="77777777" w:rsidR="00A77B3E" w:rsidRDefault="00E24D31">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Yakar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Leroith</w:t>
      </w:r>
      <w:proofErr w:type="spellEnd"/>
      <w:r>
        <w:rPr>
          <w:rFonts w:ascii="Book Antiqua" w:eastAsia="Book Antiqua" w:hAnsi="Book Antiqua" w:cs="Book Antiqua"/>
          <w:color w:val="000000"/>
        </w:rPr>
        <w:t xml:space="preserve"> D, Brodt P. The role of the growth hormone/insulin-like growth factor axis in tumor growth and progression: Lessons from animal models.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407-420 [PMID: 15886048 DOI: 10.1016/j.cytogfr.2005.01.010]</w:t>
      </w:r>
    </w:p>
    <w:p w14:paraId="4B000C41"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69 </w:t>
      </w:r>
      <w:r>
        <w:rPr>
          <w:rFonts w:ascii="Book Antiqua" w:eastAsia="Book Antiqua" w:hAnsi="Book Antiqua" w:cs="Book Antiqua"/>
          <w:b/>
          <w:bCs/>
          <w:color w:val="000000"/>
        </w:rPr>
        <w:t>Livingstone C</w:t>
      </w:r>
      <w:r>
        <w:rPr>
          <w:rFonts w:ascii="Book Antiqua" w:eastAsia="Book Antiqua" w:hAnsi="Book Antiqua" w:cs="Book Antiqua"/>
          <w:color w:val="000000"/>
        </w:rPr>
        <w:t xml:space="preserve">. IGF2 and cancer. </w:t>
      </w:r>
      <w:proofErr w:type="spellStart"/>
      <w:r w:rsidRPr="002D388C">
        <w:rPr>
          <w:rFonts w:ascii="Book Antiqua" w:eastAsia="Book Antiqua" w:hAnsi="Book Antiqua" w:cs="Book Antiqua"/>
          <w:i/>
          <w:iCs/>
          <w:color w:val="000000"/>
          <w:lang w:val="pt-BR"/>
        </w:rPr>
        <w:t>Endocr</w:t>
      </w:r>
      <w:proofErr w:type="spellEnd"/>
      <w:r w:rsidRPr="002D388C">
        <w:rPr>
          <w:rFonts w:ascii="Book Antiqua" w:eastAsia="Book Antiqua" w:hAnsi="Book Antiqua" w:cs="Book Antiqua"/>
          <w:i/>
          <w:iCs/>
          <w:color w:val="000000"/>
          <w:lang w:val="pt-BR"/>
        </w:rPr>
        <w:t xml:space="preserve"> </w:t>
      </w:r>
      <w:proofErr w:type="spellStart"/>
      <w:r w:rsidRPr="002D388C">
        <w:rPr>
          <w:rFonts w:ascii="Book Antiqua" w:eastAsia="Book Antiqua" w:hAnsi="Book Antiqua" w:cs="Book Antiqua"/>
          <w:i/>
          <w:iCs/>
          <w:color w:val="000000"/>
          <w:lang w:val="pt-BR"/>
        </w:rPr>
        <w:t>Relat</w:t>
      </w:r>
      <w:proofErr w:type="spellEnd"/>
      <w:r w:rsidRPr="002D388C">
        <w:rPr>
          <w:rFonts w:ascii="Book Antiqua" w:eastAsia="Book Antiqua" w:hAnsi="Book Antiqua" w:cs="Book Antiqua"/>
          <w:i/>
          <w:iCs/>
          <w:color w:val="000000"/>
          <w:lang w:val="pt-BR"/>
        </w:rPr>
        <w:t xml:space="preserve"> </w:t>
      </w:r>
      <w:proofErr w:type="spellStart"/>
      <w:r w:rsidRPr="002D388C">
        <w:rPr>
          <w:rFonts w:ascii="Book Antiqua" w:eastAsia="Book Antiqua" w:hAnsi="Book Antiqua" w:cs="Book Antiqua"/>
          <w:i/>
          <w:iCs/>
          <w:color w:val="000000"/>
          <w:lang w:val="pt-BR"/>
        </w:rPr>
        <w:t>Cancer</w:t>
      </w:r>
      <w:proofErr w:type="spellEnd"/>
      <w:r w:rsidRPr="002D388C">
        <w:rPr>
          <w:rFonts w:ascii="Book Antiqua" w:eastAsia="Book Antiqua" w:hAnsi="Book Antiqua" w:cs="Book Antiqua"/>
          <w:color w:val="000000"/>
          <w:lang w:val="pt-BR"/>
        </w:rPr>
        <w:t xml:space="preserve"> 2013; </w:t>
      </w:r>
      <w:r w:rsidRPr="002D388C">
        <w:rPr>
          <w:rFonts w:ascii="Book Antiqua" w:eastAsia="Book Antiqua" w:hAnsi="Book Antiqua" w:cs="Book Antiqua"/>
          <w:b/>
          <w:bCs/>
          <w:color w:val="000000"/>
          <w:lang w:val="pt-BR"/>
        </w:rPr>
        <w:t>20</w:t>
      </w:r>
      <w:r w:rsidRPr="002D388C">
        <w:rPr>
          <w:rFonts w:ascii="Book Antiqua" w:eastAsia="Book Antiqua" w:hAnsi="Book Antiqua" w:cs="Book Antiqua"/>
          <w:color w:val="000000"/>
          <w:lang w:val="pt-BR"/>
        </w:rPr>
        <w:t>: R321-R339 [PMID: 24080445 DOI: 10.1530/ERC-13-0231]</w:t>
      </w:r>
    </w:p>
    <w:p w14:paraId="5BE2ECDB" w14:textId="77777777" w:rsidR="00A77B3E" w:rsidRDefault="00E24D31">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Vigneri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Frasca</w:t>
      </w:r>
      <w:proofErr w:type="spellEnd"/>
      <w:r>
        <w:rPr>
          <w:rFonts w:ascii="Book Antiqua" w:eastAsia="Book Antiqua" w:hAnsi="Book Antiqua" w:cs="Book Antiqua"/>
          <w:color w:val="000000"/>
        </w:rPr>
        <w:t xml:space="preserve"> F, Sciacca L, </w:t>
      </w:r>
      <w:proofErr w:type="spellStart"/>
      <w:r>
        <w:rPr>
          <w:rFonts w:ascii="Book Antiqua" w:eastAsia="Book Antiqua" w:hAnsi="Book Antiqua" w:cs="Book Antiqua"/>
          <w:color w:val="000000"/>
        </w:rPr>
        <w:t>Pandini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Vigneri</w:t>
      </w:r>
      <w:proofErr w:type="spellEnd"/>
      <w:r>
        <w:rPr>
          <w:rFonts w:ascii="Book Antiqua" w:eastAsia="Book Antiqua" w:hAnsi="Book Antiqua" w:cs="Book Antiqua"/>
          <w:color w:val="000000"/>
        </w:rPr>
        <w:t xml:space="preserve"> R. Diabetes and cancer.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1103-1123 [PMID: 19620249 DOI: 10.1677/ERC-09-0087]</w:t>
      </w:r>
    </w:p>
    <w:p w14:paraId="2BA58632" w14:textId="77777777" w:rsidR="00A77B3E" w:rsidRDefault="00E24D31">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Shlomai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Neel B, </w:t>
      </w:r>
      <w:proofErr w:type="spellStart"/>
      <w:r>
        <w:rPr>
          <w:rFonts w:ascii="Book Antiqua" w:eastAsia="Book Antiqua" w:hAnsi="Book Antiqua" w:cs="Book Antiqua"/>
          <w:color w:val="000000"/>
        </w:rPr>
        <w:t>LeRoith</w:t>
      </w:r>
      <w:proofErr w:type="spellEnd"/>
      <w:r>
        <w:rPr>
          <w:rFonts w:ascii="Book Antiqua" w:eastAsia="Book Antiqua" w:hAnsi="Book Antiqua" w:cs="Book Antiqua"/>
          <w:color w:val="000000"/>
        </w:rPr>
        <w:t xml:space="preserve"> D, Gallagher EJ. Type 2 Diabetes Mellitus and Cancer: The Role of Pharmacotherapy.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4261-4269 [PMID: 27903154 DOI: 10.1200/JCO.2016.67.4044]</w:t>
      </w:r>
    </w:p>
    <w:p w14:paraId="0819F094" w14:textId="77777777" w:rsidR="00A77B3E" w:rsidRDefault="00E24D31">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Lanzino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Morelli C, Garofalo C, </w:t>
      </w:r>
      <w:proofErr w:type="spellStart"/>
      <w:r>
        <w:rPr>
          <w:rFonts w:ascii="Book Antiqua" w:eastAsia="Book Antiqua" w:hAnsi="Book Antiqua" w:cs="Book Antiqua"/>
          <w:color w:val="000000"/>
        </w:rPr>
        <w:t>Panno</w:t>
      </w:r>
      <w:proofErr w:type="spellEnd"/>
      <w:r>
        <w:rPr>
          <w:rFonts w:ascii="Book Antiqua" w:eastAsia="Book Antiqua" w:hAnsi="Book Antiqua" w:cs="Book Antiqua"/>
          <w:color w:val="000000"/>
        </w:rPr>
        <w:t xml:space="preserve"> ML, Mauro L, </w:t>
      </w:r>
      <w:proofErr w:type="spellStart"/>
      <w:r>
        <w:rPr>
          <w:rFonts w:ascii="Book Antiqua" w:eastAsia="Book Antiqua" w:hAnsi="Book Antiqua" w:cs="Book Antiqua"/>
          <w:color w:val="000000"/>
        </w:rPr>
        <w:t>Andò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Sisci</w:t>
      </w:r>
      <w:proofErr w:type="spellEnd"/>
      <w:r>
        <w:rPr>
          <w:rFonts w:ascii="Book Antiqua" w:eastAsia="Book Antiqua" w:hAnsi="Book Antiqua" w:cs="Book Antiqua"/>
          <w:color w:val="000000"/>
        </w:rPr>
        <w:t xml:space="preserve"> D. Interaction between estrogen receptor alpha and insulin/IGF signaling in breast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Cancer Drug Targets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597-610 [PMID: 18991569 DOI: 10.2174/156800908786241104]</w:t>
      </w:r>
    </w:p>
    <w:p w14:paraId="662F0B05" w14:textId="77777777" w:rsidR="00A77B3E" w:rsidRDefault="00E24D31">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Genua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Sisci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Castoria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Maggiolini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Vigneri</w:t>
      </w:r>
      <w:proofErr w:type="spellEnd"/>
      <w:r>
        <w:rPr>
          <w:rFonts w:ascii="Book Antiqua" w:eastAsia="Book Antiqua" w:hAnsi="Book Antiqua" w:cs="Book Antiqua"/>
          <w:color w:val="000000"/>
        </w:rPr>
        <w:t xml:space="preserve"> R, Belfiore A. Role of cyclic AMP response element-binding protein in insulin-like growth factor-</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receptor up-regulation by sex steroids in prostate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7270-7277 [PMID: 19738069 DOI: 10.1158/0008-5472.CAN-09-0088]</w:t>
      </w:r>
    </w:p>
    <w:p w14:paraId="35C6B3EE" w14:textId="77777777" w:rsidR="00A77B3E" w:rsidRDefault="00E24D3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De Marco P</w:t>
      </w:r>
      <w:r>
        <w:rPr>
          <w:rFonts w:ascii="Book Antiqua" w:eastAsia="Book Antiqua" w:hAnsi="Book Antiqua" w:cs="Book Antiqua"/>
          <w:color w:val="000000"/>
        </w:rPr>
        <w:t xml:space="preserve">, Cirillo F, </w:t>
      </w:r>
      <w:proofErr w:type="spellStart"/>
      <w:r>
        <w:rPr>
          <w:rFonts w:ascii="Book Antiqua" w:eastAsia="Book Antiqua" w:hAnsi="Book Antiqua" w:cs="Book Antiqua"/>
          <w:color w:val="000000"/>
        </w:rPr>
        <w:t>Vivacqua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Malaguarnera</w:t>
      </w:r>
      <w:proofErr w:type="spellEnd"/>
      <w:r>
        <w:rPr>
          <w:rFonts w:ascii="Book Antiqua" w:eastAsia="Book Antiqua" w:hAnsi="Book Antiqua" w:cs="Book Antiqua"/>
          <w:color w:val="000000"/>
        </w:rPr>
        <w:t xml:space="preserve"> R, Belfiore A, </w:t>
      </w:r>
      <w:proofErr w:type="spellStart"/>
      <w:r>
        <w:rPr>
          <w:rFonts w:ascii="Book Antiqua" w:eastAsia="Book Antiqua" w:hAnsi="Book Antiqua" w:cs="Book Antiqua"/>
          <w:color w:val="000000"/>
        </w:rPr>
        <w:t>Maggiolini</w:t>
      </w:r>
      <w:proofErr w:type="spellEnd"/>
      <w:r>
        <w:rPr>
          <w:rFonts w:ascii="Book Antiqua" w:eastAsia="Book Antiqua" w:hAnsi="Book Antiqua" w:cs="Book Antiqua"/>
          <w:color w:val="000000"/>
        </w:rPr>
        <w:t xml:space="preserve"> M. Novel Aspects Concerning the Functional </w:t>
      </w:r>
      <w:proofErr w:type="gramStart"/>
      <w:r>
        <w:rPr>
          <w:rFonts w:ascii="Book Antiqua" w:eastAsia="Book Antiqua" w:hAnsi="Book Antiqua" w:cs="Book Antiqua"/>
          <w:color w:val="000000"/>
        </w:rPr>
        <w:t>Cross-Talk</w:t>
      </w:r>
      <w:proofErr w:type="gramEnd"/>
      <w:r>
        <w:rPr>
          <w:rFonts w:ascii="Book Antiqua" w:eastAsia="Book Antiqua" w:hAnsi="Book Antiqua" w:cs="Book Antiqua"/>
          <w:color w:val="000000"/>
        </w:rPr>
        <w:t xml:space="preserve"> between the Insulin/IGF-I System and Estrogen Signaling in Cancer Cells.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30 [PMID: 25798130 DOI: 10.3389/fendo.2015.00030]</w:t>
      </w:r>
    </w:p>
    <w:p w14:paraId="22F187A1" w14:textId="77777777" w:rsidR="00A77B3E" w:rsidRDefault="00E24D3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McDevitt MA</w:t>
      </w:r>
      <w:r>
        <w:rPr>
          <w:rFonts w:ascii="Book Antiqua" w:eastAsia="Book Antiqua" w:hAnsi="Book Antiqua" w:cs="Book Antiqua"/>
          <w:color w:val="000000"/>
        </w:rPr>
        <w:t xml:space="preserve">, Glidewell-Kenney C, Jimenez MA, Ahearn PC, Weiss J, Jameson JL, Levine JE. New insights into the classical and non-classical actions of estrogen: evidence from estrogen receptor knock-out and knock-in mice.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290</w:t>
      </w:r>
      <w:r>
        <w:rPr>
          <w:rFonts w:ascii="Book Antiqua" w:eastAsia="Book Antiqua" w:hAnsi="Book Antiqua" w:cs="Book Antiqua"/>
          <w:color w:val="000000"/>
        </w:rPr>
        <w:t>: 24-30 [PMID: 18534740 DOI: 10.1016/j.mce.2008.04.003]</w:t>
      </w:r>
    </w:p>
    <w:p w14:paraId="26ED00FC" w14:textId="77777777" w:rsidR="00A77B3E" w:rsidRDefault="00E24D31">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Othman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Leyh</w:t>
      </w:r>
      <w:proofErr w:type="spellEnd"/>
      <w:r>
        <w:rPr>
          <w:rFonts w:ascii="Book Antiqua" w:eastAsia="Book Antiqua" w:hAnsi="Book Antiqua" w:cs="Book Antiqua"/>
          <w:color w:val="000000"/>
        </w:rPr>
        <w:t xml:space="preserve"> A, Stopper H. Insulin mediated DNA damage in mammalian colon cells and human lymphocytes in vitro.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745-746</w:t>
      </w:r>
      <w:r>
        <w:rPr>
          <w:rFonts w:ascii="Book Antiqua" w:eastAsia="Book Antiqua" w:hAnsi="Book Antiqua" w:cs="Book Antiqua"/>
          <w:color w:val="000000"/>
        </w:rPr>
        <w:t>: 34-39 [PMID: 23524287 DOI: 10.1016/j.mrfmmm.2013.03.006]</w:t>
      </w:r>
    </w:p>
    <w:p w14:paraId="6D4B80B0" w14:textId="77777777" w:rsidR="00A77B3E" w:rsidRDefault="00E24D3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Choe SS</w:t>
      </w:r>
      <w:r>
        <w:rPr>
          <w:rFonts w:ascii="Book Antiqua" w:eastAsia="Book Antiqua" w:hAnsi="Book Antiqua" w:cs="Book Antiqua"/>
          <w:color w:val="000000"/>
        </w:rPr>
        <w:t xml:space="preserve">, Huh JY, Hwang IJ, Kim JI, Kim JB. Adipose Tissue Remodeling: Its Role in Energy Metabolism and Metabolic Disorders.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30 [PMID: 27148161 DOI: 10.3389/fendo.2016.00030]</w:t>
      </w:r>
    </w:p>
    <w:p w14:paraId="0494C22C"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78 </w:t>
      </w:r>
      <w:r>
        <w:rPr>
          <w:rFonts w:ascii="Book Antiqua" w:eastAsia="Book Antiqua" w:hAnsi="Book Antiqua" w:cs="Book Antiqua"/>
          <w:b/>
          <w:bCs/>
          <w:color w:val="000000"/>
        </w:rPr>
        <w:t>Ye J</w:t>
      </w:r>
      <w:r>
        <w:rPr>
          <w:rFonts w:ascii="Book Antiqua" w:eastAsia="Book Antiqua" w:hAnsi="Book Antiqua" w:cs="Book Antiqua"/>
          <w:color w:val="000000"/>
        </w:rPr>
        <w:t xml:space="preserve">, Gao Z, Yin J, He Q. Hypoxia is a potential risk factor for chronic inflammation and adiponectin reduction in adipose tissue of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and dietary obese mice. </w:t>
      </w:r>
      <w:proofErr w:type="spellStart"/>
      <w:r w:rsidRPr="002D388C">
        <w:rPr>
          <w:rFonts w:ascii="Book Antiqua" w:eastAsia="Book Antiqua" w:hAnsi="Book Antiqua" w:cs="Book Antiqua"/>
          <w:i/>
          <w:iCs/>
          <w:color w:val="000000"/>
          <w:lang w:val="pt-BR"/>
        </w:rPr>
        <w:t>Am</w:t>
      </w:r>
      <w:proofErr w:type="spellEnd"/>
      <w:r w:rsidRPr="002D388C">
        <w:rPr>
          <w:rFonts w:ascii="Book Antiqua" w:eastAsia="Book Antiqua" w:hAnsi="Book Antiqua" w:cs="Book Antiqua"/>
          <w:i/>
          <w:iCs/>
          <w:color w:val="000000"/>
          <w:lang w:val="pt-BR"/>
        </w:rPr>
        <w:t xml:space="preserve"> J </w:t>
      </w:r>
      <w:proofErr w:type="spellStart"/>
      <w:r w:rsidRPr="002D388C">
        <w:rPr>
          <w:rFonts w:ascii="Book Antiqua" w:eastAsia="Book Antiqua" w:hAnsi="Book Antiqua" w:cs="Book Antiqua"/>
          <w:i/>
          <w:iCs/>
          <w:color w:val="000000"/>
          <w:lang w:val="pt-BR"/>
        </w:rPr>
        <w:t>Physiol</w:t>
      </w:r>
      <w:proofErr w:type="spellEnd"/>
      <w:r w:rsidRPr="002D388C">
        <w:rPr>
          <w:rFonts w:ascii="Book Antiqua" w:eastAsia="Book Antiqua" w:hAnsi="Book Antiqua" w:cs="Book Antiqua"/>
          <w:i/>
          <w:iCs/>
          <w:color w:val="000000"/>
          <w:lang w:val="pt-BR"/>
        </w:rPr>
        <w:t xml:space="preserve"> </w:t>
      </w:r>
      <w:proofErr w:type="spellStart"/>
      <w:r w:rsidRPr="002D388C">
        <w:rPr>
          <w:rFonts w:ascii="Book Antiqua" w:eastAsia="Book Antiqua" w:hAnsi="Book Antiqua" w:cs="Book Antiqua"/>
          <w:i/>
          <w:iCs/>
          <w:color w:val="000000"/>
          <w:lang w:val="pt-BR"/>
        </w:rPr>
        <w:t>Endocrinol</w:t>
      </w:r>
      <w:proofErr w:type="spellEnd"/>
      <w:r w:rsidRPr="002D388C">
        <w:rPr>
          <w:rFonts w:ascii="Book Antiqua" w:eastAsia="Book Antiqua" w:hAnsi="Book Antiqua" w:cs="Book Antiqua"/>
          <w:i/>
          <w:iCs/>
          <w:color w:val="000000"/>
          <w:lang w:val="pt-BR"/>
        </w:rPr>
        <w:t xml:space="preserve"> </w:t>
      </w:r>
      <w:proofErr w:type="spellStart"/>
      <w:r w:rsidRPr="002D388C">
        <w:rPr>
          <w:rFonts w:ascii="Book Antiqua" w:eastAsia="Book Antiqua" w:hAnsi="Book Antiqua" w:cs="Book Antiqua"/>
          <w:i/>
          <w:iCs/>
          <w:color w:val="000000"/>
          <w:lang w:val="pt-BR"/>
        </w:rPr>
        <w:t>Metab</w:t>
      </w:r>
      <w:proofErr w:type="spellEnd"/>
      <w:r w:rsidRPr="002D388C">
        <w:rPr>
          <w:rFonts w:ascii="Book Antiqua" w:eastAsia="Book Antiqua" w:hAnsi="Book Antiqua" w:cs="Book Antiqua"/>
          <w:color w:val="000000"/>
          <w:lang w:val="pt-BR"/>
        </w:rPr>
        <w:t xml:space="preserve"> 2007; </w:t>
      </w:r>
      <w:r w:rsidRPr="002D388C">
        <w:rPr>
          <w:rFonts w:ascii="Book Antiqua" w:eastAsia="Book Antiqua" w:hAnsi="Book Antiqua" w:cs="Book Antiqua"/>
          <w:b/>
          <w:bCs/>
          <w:color w:val="000000"/>
          <w:lang w:val="pt-BR"/>
        </w:rPr>
        <w:t>293</w:t>
      </w:r>
      <w:r w:rsidRPr="002D388C">
        <w:rPr>
          <w:rFonts w:ascii="Book Antiqua" w:eastAsia="Book Antiqua" w:hAnsi="Book Antiqua" w:cs="Book Antiqua"/>
          <w:color w:val="000000"/>
          <w:lang w:val="pt-BR"/>
        </w:rPr>
        <w:t>: E1118-E1128 [PMID: 17666485 DOI: 10.1152/ajpendo.00435.2007]</w:t>
      </w:r>
    </w:p>
    <w:p w14:paraId="59E9CA8E" w14:textId="77777777" w:rsidR="00A77B3E" w:rsidRDefault="00E24D3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Rutkowski JM</w:t>
      </w:r>
      <w:r>
        <w:rPr>
          <w:rFonts w:ascii="Book Antiqua" w:eastAsia="Book Antiqua" w:hAnsi="Book Antiqua" w:cs="Book Antiqua"/>
          <w:color w:val="000000"/>
        </w:rPr>
        <w:t xml:space="preserve">, Stern JH, Scherer PE. The cell biology of fat expansion.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208</w:t>
      </w:r>
      <w:r>
        <w:rPr>
          <w:rFonts w:ascii="Book Antiqua" w:eastAsia="Book Antiqua" w:hAnsi="Book Antiqua" w:cs="Book Antiqua"/>
          <w:color w:val="000000"/>
        </w:rPr>
        <w:t>: 501-512 [PMID: 25733711 DOI: 10.1083/jcb.201409063]</w:t>
      </w:r>
    </w:p>
    <w:p w14:paraId="790C88BE" w14:textId="77777777" w:rsidR="00A77B3E" w:rsidRDefault="00E24D3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Amano SU</w:t>
      </w:r>
      <w:r>
        <w:rPr>
          <w:rFonts w:ascii="Book Antiqua" w:eastAsia="Book Antiqua" w:hAnsi="Book Antiqua" w:cs="Book Antiqua"/>
          <w:color w:val="000000"/>
        </w:rPr>
        <w:t xml:space="preserve">, Cohen JL, </w:t>
      </w:r>
      <w:proofErr w:type="spellStart"/>
      <w:r>
        <w:rPr>
          <w:rFonts w:ascii="Book Antiqua" w:eastAsia="Book Antiqua" w:hAnsi="Book Antiqua" w:cs="Book Antiqua"/>
          <w:color w:val="000000"/>
        </w:rPr>
        <w:t>Vangala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Tencerova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Nicoloro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Yawe</w:t>
      </w:r>
      <w:proofErr w:type="spellEnd"/>
      <w:r>
        <w:rPr>
          <w:rFonts w:ascii="Book Antiqua" w:eastAsia="Book Antiqua" w:hAnsi="Book Antiqua" w:cs="Book Antiqua"/>
          <w:color w:val="000000"/>
        </w:rPr>
        <w:t xml:space="preserve"> JC, Shen Y, Czech MP, </w:t>
      </w:r>
      <w:proofErr w:type="spellStart"/>
      <w:r>
        <w:rPr>
          <w:rFonts w:ascii="Book Antiqua" w:eastAsia="Book Antiqua" w:hAnsi="Book Antiqua" w:cs="Book Antiqua"/>
          <w:color w:val="000000"/>
        </w:rPr>
        <w:t>Aouadi</w:t>
      </w:r>
      <w:proofErr w:type="spellEnd"/>
      <w:r>
        <w:rPr>
          <w:rFonts w:ascii="Book Antiqua" w:eastAsia="Book Antiqua" w:hAnsi="Book Antiqua" w:cs="Book Antiqua"/>
          <w:color w:val="000000"/>
        </w:rPr>
        <w:t xml:space="preserve"> M. Local proliferation of macrophages contributes to obesity-associated adipose tissue inflammation.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162-171 [PMID: 24374218 DOI: 10.1016/j.cmet.2013.11.017]</w:t>
      </w:r>
    </w:p>
    <w:p w14:paraId="70E6D516" w14:textId="77777777" w:rsidR="00A77B3E" w:rsidRDefault="00E24D3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Cinti S</w:t>
      </w:r>
      <w:r>
        <w:rPr>
          <w:rFonts w:ascii="Book Antiqua" w:eastAsia="Book Antiqua" w:hAnsi="Book Antiqua" w:cs="Book Antiqua"/>
          <w:color w:val="000000"/>
        </w:rPr>
        <w:t xml:space="preserve">, Mitchell G, </w:t>
      </w:r>
      <w:proofErr w:type="spellStart"/>
      <w:r>
        <w:rPr>
          <w:rFonts w:ascii="Book Antiqua" w:eastAsia="Book Antiqua" w:hAnsi="Book Antiqua" w:cs="Book Antiqua"/>
          <w:color w:val="000000"/>
        </w:rPr>
        <w:t>Barbatelli</w:t>
      </w:r>
      <w:proofErr w:type="spellEnd"/>
      <w:r>
        <w:rPr>
          <w:rFonts w:ascii="Book Antiqua" w:eastAsia="Book Antiqua" w:hAnsi="Book Antiqua" w:cs="Book Antiqua"/>
          <w:color w:val="000000"/>
        </w:rPr>
        <w:t xml:space="preserve"> G, Murano I, </w:t>
      </w:r>
      <w:proofErr w:type="spellStart"/>
      <w:r>
        <w:rPr>
          <w:rFonts w:ascii="Book Antiqua" w:eastAsia="Book Antiqua" w:hAnsi="Book Antiqua" w:cs="Book Antiqua"/>
          <w:color w:val="000000"/>
        </w:rPr>
        <w:t>Ceresi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Faloia</w:t>
      </w:r>
      <w:proofErr w:type="spellEnd"/>
      <w:r>
        <w:rPr>
          <w:rFonts w:ascii="Book Antiqua" w:eastAsia="Book Antiqua" w:hAnsi="Book Antiqua" w:cs="Book Antiqua"/>
          <w:color w:val="000000"/>
        </w:rPr>
        <w:t xml:space="preserve"> E, Wang S, Fortier M, Greenberg AS, </w:t>
      </w:r>
      <w:proofErr w:type="spellStart"/>
      <w:r>
        <w:rPr>
          <w:rFonts w:ascii="Book Antiqua" w:eastAsia="Book Antiqua" w:hAnsi="Book Antiqua" w:cs="Book Antiqua"/>
          <w:color w:val="000000"/>
        </w:rPr>
        <w:t>Obin</w:t>
      </w:r>
      <w:proofErr w:type="spellEnd"/>
      <w:r>
        <w:rPr>
          <w:rFonts w:ascii="Book Antiqua" w:eastAsia="Book Antiqua" w:hAnsi="Book Antiqua" w:cs="Book Antiqua"/>
          <w:color w:val="000000"/>
        </w:rPr>
        <w:t xml:space="preserve"> MS. Adipocyte death defines macrophage localization and function in adipose tissue of obese mice and humans.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2347-2355 [PMID: 16150820 DOI: 10.1194/jlr.M500294-JLR200]</w:t>
      </w:r>
    </w:p>
    <w:p w14:paraId="628994C4" w14:textId="77777777" w:rsidR="00A77B3E" w:rsidRDefault="00E24D3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Lee JY</w:t>
      </w:r>
      <w:r>
        <w:rPr>
          <w:rFonts w:ascii="Book Antiqua" w:eastAsia="Book Antiqua" w:hAnsi="Book Antiqua" w:cs="Book Antiqua"/>
          <w:color w:val="000000"/>
        </w:rPr>
        <w:t xml:space="preserve">, Sohn KH, Rhee SH, Hwang D. Saturated fatty acids, but not unsaturated fatty acids, induce the expression of cyclooxygenase-2 mediated through Toll-like receptor 4.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16683-16689 [PMID: 11278967 DOI: 10.1074/jbc.M011695200]</w:t>
      </w:r>
    </w:p>
    <w:p w14:paraId="531D1312" w14:textId="77777777" w:rsidR="00A77B3E" w:rsidRDefault="00E24D3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Iyengar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Gucalp</w:t>
      </w:r>
      <w:proofErr w:type="spellEnd"/>
      <w:r>
        <w:rPr>
          <w:rFonts w:ascii="Book Antiqua" w:eastAsia="Book Antiqua" w:hAnsi="Book Antiqua" w:cs="Book Antiqua"/>
          <w:color w:val="000000"/>
        </w:rPr>
        <w:t xml:space="preserve"> A, Dannenberg AJ,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CA. Obesity and Cancer Mechanisms: Tumor Microenvironment and Inflammation.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4270-4276 [PMID: 27903155 DOI: 10.1200/JCO.2016.67.4283]</w:t>
      </w:r>
    </w:p>
    <w:p w14:paraId="1D717AA6" w14:textId="77777777" w:rsidR="00A77B3E" w:rsidRDefault="00E24D3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Kim JI</w:t>
      </w:r>
      <w:r>
        <w:rPr>
          <w:rFonts w:ascii="Book Antiqua" w:eastAsia="Book Antiqua" w:hAnsi="Book Antiqua" w:cs="Book Antiqua"/>
          <w:color w:val="000000"/>
        </w:rPr>
        <w:t xml:space="preserve">, Huh JY, Sohn JH, Choe SS, Lee YS, Lim CY, Jo A, Park SB, Han W, Kim JB. Lipid-overloaded enlarged adipocytes provoke insulin resistance independent of inflammation.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1686-1699 [PMID: 25733684 DOI: 10.1128/MCB.01321-14]</w:t>
      </w:r>
    </w:p>
    <w:p w14:paraId="257AF55E" w14:textId="77777777" w:rsidR="00A77B3E" w:rsidRDefault="00E24D31">
      <w:pPr>
        <w:spacing w:line="360" w:lineRule="auto"/>
        <w:jc w:val="both"/>
      </w:pPr>
      <w:r>
        <w:rPr>
          <w:rFonts w:ascii="Book Antiqua" w:eastAsia="Book Antiqua" w:hAnsi="Book Antiqua" w:cs="Book Antiqua"/>
          <w:color w:val="000000"/>
        </w:rPr>
        <w:lastRenderedPageBreak/>
        <w:t xml:space="preserve">85 </w:t>
      </w:r>
      <w:r>
        <w:rPr>
          <w:rFonts w:ascii="Book Antiqua" w:eastAsia="Book Antiqua" w:hAnsi="Book Antiqua" w:cs="Book Antiqua"/>
          <w:b/>
          <w:bCs/>
          <w:color w:val="000000"/>
        </w:rPr>
        <w:t>Lonergan PE</w:t>
      </w:r>
      <w:r>
        <w:rPr>
          <w:rFonts w:ascii="Book Antiqua" w:eastAsia="Book Antiqua" w:hAnsi="Book Antiqua" w:cs="Book Antiqua"/>
          <w:color w:val="000000"/>
        </w:rPr>
        <w:t xml:space="preserve">, Tindall DJ. Androgen receptor signaling in prostate cancer development and progression.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20 [PMID: 21886458 DOI: 10.4103/1477-3163.83937]</w:t>
      </w:r>
    </w:p>
    <w:p w14:paraId="7923E06D" w14:textId="77777777" w:rsidR="00A77B3E" w:rsidRDefault="00E24D31">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Irahara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Miyoshi Y, Taguchi T, Tamaki Y, Noguchi S. Quantitative analysis of aromatase mRNA expression derived from various promoters (I.4, I.3, PII and I.7) and its association with expression of TNF-alpha, IL-6 and COX-2 mRNAs in human breast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1915-1921 [PMID: 16287071 DOI: 10.1002/ijc.21562]</w:t>
      </w:r>
    </w:p>
    <w:p w14:paraId="7065A829" w14:textId="77777777" w:rsidR="00A77B3E" w:rsidRDefault="00E24D3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Iyengar NM</w:t>
      </w:r>
      <w:r>
        <w:rPr>
          <w:rFonts w:ascii="Book Antiqua" w:eastAsia="Book Antiqua" w:hAnsi="Book Antiqua" w:cs="Book Antiqua"/>
          <w:color w:val="000000"/>
        </w:rPr>
        <w:t xml:space="preserve">, Zhou XK, </w:t>
      </w:r>
      <w:proofErr w:type="spellStart"/>
      <w:r>
        <w:rPr>
          <w:rFonts w:ascii="Book Antiqua" w:eastAsia="Book Antiqua" w:hAnsi="Book Antiqua" w:cs="Book Antiqua"/>
          <w:color w:val="000000"/>
        </w:rPr>
        <w:t>Gucalp</w:t>
      </w:r>
      <w:proofErr w:type="spellEnd"/>
      <w:r>
        <w:rPr>
          <w:rFonts w:ascii="Book Antiqua" w:eastAsia="Book Antiqua" w:hAnsi="Book Antiqua" w:cs="Book Antiqua"/>
          <w:color w:val="000000"/>
        </w:rPr>
        <w:t xml:space="preserve"> A, Morris PG, Howe LR,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DD, Morrow M, Wang H, Pollak M, Jones LW,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CA, Dannenberg AJ. Systemic Correlates of White Adipose Tissue Inflammation in Early-Stage Breast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2283-2289 [PMID: 26712688 DOI: 10.1158/1078-0432.CCR-15-2239]</w:t>
      </w:r>
    </w:p>
    <w:p w14:paraId="06F122C3" w14:textId="77777777" w:rsidR="00A77B3E" w:rsidRDefault="00E24D3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Pérez-Hernández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Catalán</w:t>
      </w:r>
      <w:proofErr w:type="spellEnd"/>
      <w:r>
        <w:rPr>
          <w:rFonts w:ascii="Book Antiqua" w:eastAsia="Book Antiqua" w:hAnsi="Book Antiqua" w:cs="Book Antiqua"/>
          <w:color w:val="000000"/>
        </w:rPr>
        <w:t xml:space="preserve"> V, Gómez-</w:t>
      </w:r>
      <w:proofErr w:type="spellStart"/>
      <w:r>
        <w:rPr>
          <w:rFonts w:ascii="Book Antiqua" w:eastAsia="Book Antiqua" w:hAnsi="Book Antiqua" w:cs="Book Antiqua"/>
          <w:color w:val="000000"/>
        </w:rPr>
        <w:t>Ambrosi</w:t>
      </w:r>
      <w:proofErr w:type="spellEnd"/>
      <w:r>
        <w:rPr>
          <w:rFonts w:ascii="Book Antiqua" w:eastAsia="Book Antiqua" w:hAnsi="Book Antiqua" w:cs="Book Antiqua"/>
          <w:color w:val="000000"/>
        </w:rPr>
        <w:t xml:space="preserve"> J, Rodríguez A, </w:t>
      </w:r>
      <w:proofErr w:type="spellStart"/>
      <w:r>
        <w:rPr>
          <w:rFonts w:ascii="Book Antiqua" w:eastAsia="Book Antiqua" w:hAnsi="Book Antiqua" w:cs="Book Antiqua"/>
          <w:color w:val="000000"/>
        </w:rPr>
        <w:t>Frühbeck</w:t>
      </w:r>
      <w:proofErr w:type="spellEnd"/>
      <w:r>
        <w:rPr>
          <w:rFonts w:ascii="Book Antiqua" w:eastAsia="Book Antiqua" w:hAnsi="Book Antiqua" w:cs="Book Antiqua"/>
          <w:color w:val="000000"/>
        </w:rPr>
        <w:t xml:space="preserve"> G. Mechanisms linking excess adiposity and carcinogenesis promotion.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65 [PMID: 24829560 DOI: 10.3389/fendo.2014.00065]</w:t>
      </w:r>
    </w:p>
    <w:p w14:paraId="6BCF3BAC" w14:textId="77777777" w:rsidR="00A77B3E" w:rsidRDefault="00E24D3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Leon-Cabrera S</w:t>
      </w:r>
      <w:r>
        <w:rPr>
          <w:rFonts w:ascii="Book Antiqua" w:eastAsia="Book Antiqua" w:hAnsi="Book Antiqua" w:cs="Book Antiqua"/>
          <w:color w:val="000000"/>
        </w:rPr>
        <w:t xml:space="preserve">, Solís-Lozano L, Suárez-Álvarez K, González-Chávez A, </w:t>
      </w:r>
      <w:proofErr w:type="spellStart"/>
      <w:r>
        <w:rPr>
          <w:rFonts w:ascii="Book Antiqua" w:eastAsia="Book Antiqua" w:hAnsi="Book Antiqua" w:cs="Book Antiqua"/>
          <w:color w:val="000000"/>
        </w:rPr>
        <w:t>Béjar</w:t>
      </w:r>
      <w:proofErr w:type="spellEnd"/>
      <w:r>
        <w:rPr>
          <w:rFonts w:ascii="Book Antiqua" w:eastAsia="Book Antiqua" w:hAnsi="Book Antiqua" w:cs="Book Antiqua"/>
          <w:color w:val="000000"/>
        </w:rPr>
        <w:t xml:space="preserve"> YL, Robles-Díaz G, Escobedo G. Hyperleptinemia is associated with parameters of low-grade systemic inflammation and metabolic dysfunction in obese human beings.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62 [PMID: 23986664 DOI: 10.3389/fnint.2013.00062]</w:t>
      </w:r>
    </w:p>
    <w:p w14:paraId="08313577" w14:textId="77777777" w:rsidR="00A77B3E" w:rsidRDefault="00E24D31">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Fazolini</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Cruz AL, Werneck MB, Viola JP, Maya-Monteiro CM, </w:t>
      </w:r>
      <w:proofErr w:type="spellStart"/>
      <w:r>
        <w:rPr>
          <w:rFonts w:ascii="Book Antiqua" w:eastAsia="Book Antiqua" w:hAnsi="Book Antiqua" w:cs="Book Antiqua"/>
          <w:color w:val="000000"/>
        </w:rPr>
        <w:t>Bozza</w:t>
      </w:r>
      <w:proofErr w:type="spellEnd"/>
      <w:r>
        <w:rPr>
          <w:rFonts w:ascii="Book Antiqua" w:eastAsia="Book Antiqua" w:hAnsi="Book Antiqua" w:cs="Book Antiqua"/>
          <w:color w:val="000000"/>
        </w:rPr>
        <w:t xml:space="preserve"> PT. Leptin activation of mTOR pathway in intestinal epithelial cell triggers lipid droplet formation, cytokine production and increased cell proliferation.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2667-2676 [PMID: 26017929 DOI: 10.1080/15384101.2015.1041684]</w:t>
      </w:r>
    </w:p>
    <w:p w14:paraId="62DCD2FF" w14:textId="77777777" w:rsidR="00A77B3E" w:rsidRDefault="00E24D3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Fenton JI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Hursting</w:t>
      </w:r>
      <w:proofErr w:type="spellEnd"/>
      <w:r>
        <w:rPr>
          <w:rFonts w:ascii="Book Antiqua" w:eastAsia="Book Antiqua" w:hAnsi="Book Antiqua" w:cs="Book Antiqua"/>
          <w:color w:val="000000"/>
        </w:rPr>
        <w:t xml:space="preserve"> SD, Perkins SN, Hord NG. Interleukin-6 production induced by leptin treatment promotes cell proliferation in an </w:t>
      </w:r>
      <w:proofErr w:type="spellStart"/>
      <w:r>
        <w:rPr>
          <w:rFonts w:ascii="Book Antiqua" w:eastAsia="Book Antiqua" w:hAnsi="Book Antiqua" w:cs="Book Antiqua"/>
          <w:color w:val="000000"/>
        </w:rPr>
        <w:t>Apc</w:t>
      </w:r>
      <w:proofErr w:type="spellEnd"/>
      <w:r>
        <w:rPr>
          <w:rFonts w:ascii="Book Antiqua" w:eastAsia="Book Antiqua" w:hAnsi="Book Antiqua" w:cs="Book Antiqua"/>
          <w:color w:val="000000"/>
        </w:rPr>
        <w:t xml:space="preserve"> (Min/+) colon epithelial cell line.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1507-1515 [PMID: 16597643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/bgl018]</w:t>
      </w:r>
    </w:p>
    <w:p w14:paraId="4C976664" w14:textId="77777777" w:rsidR="00A77B3E" w:rsidRDefault="00E24D3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Hopkins BD</w:t>
      </w:r>
      <w:r>
        <w:rPr>
          <w:rFonts w:ascii="Book Antiqua" w:eastAsia="Book Antiqua" w:hAnsi="Book Antiqua" w:cs="Book Antiqua"/>
          <w:color w:val="000000"/>
        </w:rPr>
        <w:t xml:space="preserve">, Goncalves MD,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Obesity and Cancer Mechanisms: Cancer Metabolism.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4277-4283 [PMID: 27903152 DOI: 10.1200/JCO.2016.67.9712]</w:t>
      </w:r>
    </w:p>
    <w:p w14:paraId="673FD76D" w14:textId="77777777" w:rsidR="00A77B3E" w:rsidRDefault="00E24D3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Wang J, Deng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Zhang S, Gong Z, Li X, Cao K, Deng H, He Y, Liao Q, Xiang B, Zhou M, Guo C, Zeng Z, Li G, Li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The role of microenvironment </w:t>
      </w:r>
      <w:r>
        <w:rPr>
          <w:rFonts w:ascii="Book Antiqua" w:eastAsia="Book Antiqua" w:hAnsi="Book Antiqua" w:cs="Book Antiqua"/>
          <w:color w:val="000000"/>
        </w:rPr>
        <w:lastRenderedPageBreak/>
        <w:t xml:space="preserve">in tumor angiogenesis.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204 [PMID: 32993787 DOI: 10.1186/s13046-020-01709-5]</w:t>
      </w:r>
    </w:p>
    <w:p w14:paraId="17386D48"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Kryston</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Georgiev</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Pissis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Georgakilas</w:t>
      </w:r>
      <w:proofErr w:type="spellEnd"/>
      <w:r>
        <w:rPr>
          <w:rFonts w:ascii="Book Antiqua" w:eastAsia="Book Antiqua" w:hAnsi="Book Antiqua" w:cs="Book Antiqua"/>
          <w:color w:val="000000"/>
        </w:rPr>
        <w:t xml:space="preserve"> AG. Role of oxidative stress and DNA damage in human carcinogenesis. </w:t>
      </w:r>
      <w:proofErr w:type="spellStart"/>
      <w:r w:rsidRPr="002D388C">
        <w:rPr>
          <w:rFonts w:ascii="Book Antiqua" w:eastAsia="Book Antiqua" w:hAnsi="Book Antiqua" w:cs="Book Antiqua"/>
          <w:i/>
          <w:iCs/>
          <w:color w:val="000000"/>
          <w:lang w:val="pt-BR"/>
        </w:rPr>
        <w:t>Mutat</w:t>
      </w:r>
      <w:proofErr w:type="spellEnd"/>
      <w:r w:rsidRPr="002D388C">
        <w:rPr>
          <w:rFonts w:ascii="Book Antiqua" w:eastAsia="Book Antiqua" w:hAnsi="Book Antiqua" w:cs="Book Antiqua"/>
          <w:i/>
          <w:iCs/>
          <w:color w:val="000000"/>
          <w:lang w:val="pt-BR"/>
        </w:rPr>
        <w:t xml:space="preserve"> Res</w:t>
      </w:r>
      <w:r w:rsidRPr="002D388C">
        <w:rPr>
          <w:rFonts w:ascii="Book Antiqua" w:eastAsia="Book Antiqua" w:hAnsi="Book Antiqua" w:cs="Book Antiqua"/>
          <w:color w:val="000000"/>
          <w:lang w:val="pt-BR"/>
        </w:rPr>
        <w:t xml:space="preserve"> 2011; </w:t>
      </w:r>
      <w:r w:rsidRPr="002D388C">
        <w:rPr>
          <w:rFonts w:ascii="Book Antiqua" w:eastAsia="Book Antiqua" w:hAnsi="Book Antiqua" w:cs="Book Antiqua"/>
          <w:b/>
          <w:bCs/>
          <w:color w:val="000000"/>
          <w:lang w:val="pt-BR"/>
        </w:rPr>
        <w:t>711</w:t>
      </w:r>
      <w:r w:rsidRPr="002D388C">
        <w:rPr>
          <w:rFonts w:ascii="Book Antiqua" w:eastAsia="Book Antiqua" w:hAnsi="Book Antiqua" w:cs="Book Antiqua"/>
          <w:color w:val="000000"/>
          <w:lang w:val="pt-BR"/>
        </w:rPr>
        <w:t>: 193-201 [PMID: 21216256 DOI: 10.1016/j.mrfmmm.2010.12.016]</w:t>
      </w:r>
    </w:p>
    <w:p w14:paraId="6AC52038" w14:textId="77777777" w:rsidR="00A77B3E" w:rsidRDefault="00E24D31">
      <w:pPr>
        <w:spacing w:line="360" w:lineRule="auto"/>
        <w:jc w:val="both"/>
      </w:pPr>
      <w:r w:rsidRPr="002D388C">
        <w:rPr>
          <w:rFonts w:ascii="Book Antiqua" w:eastAsia="Book Antiqua" w:hAnsi="Book Antiqua" w:cs="Book Antiqua"/>
          <w:color w:val="000000"/>
          <w:lang w:val="pt-BR"/>
        </w:rPr>
        <w:t xml:space="preserve">95 </w:t>
      </w:r>
      <w:proofErr w:type="spellStart"/>
      <w:r w:rsidRPr="002D388C">
        <w:rPr>
          <w:rFonts w:ascii="Book Antiqua" w:eastAsia="Book Antiqua" w:hAnsi="Book Antiqua" w:cs="Book Antiqua"/>
          <w:b/>
          <w:bCs/>
          <w:color w:val="000000"/>
          <w:lang w:val="pt-BR"/>
        </w:rPr>
        <w:t>Crujeiras</w:t>
      </w:r>
      <w:proofErr w:type="spellEnd"/>
      <w:r w:rsidRPr="002D388C">
        <w:rPr>
          <w:rFonts w:ascii="Book Antiqua" w:eastAsia="Book Antiqua" w:hAnsi="Book Antiqua" w:cs="Book Antiqua"/>
          <w:b/>
          <w:bCs/>
          <w:color w:val="000000"/>
          <w:lang w:val="pt-BR"/>
        </w:rPr>
        <w:t xml:space="preserve"> AB</w:t>
      </w:r>
      <w:r w:rsidRPr="002D388C">
        <w:rPr>
          <w:rFonts w:ascii="Book Antiqua" w:eastAsia="Book Antiqua" w:hAnsi="Book Antiqua" w:cs="Book Antiqua"/>
          <w:color w:val="000000"/>
          <w:lang w:val="pt-BR"/>
        </w:rPr>
        <w:t xml:space="preserve">, Díaz-Lagares A, Carreira MC, Amil M, </w:t>
      </w:r>
      <w:proofErr w:type="spellStart"/>
      <w:r w:rsidRPr="002D388C">
        <w:rPr>
          <w:rFonts w:ascii="Book Antiqua" w:eastAsia="Book Antiqua" w:hAnsi="Book Antiqua" w:cs="Book Antiqua"/>
          <w:color w:val="000000"/>
          <w:lang w:val="pt-BR"/>
        </w:rPr>
        <w:t>Casanueva</w:t>
      </w:r>
      <w:proofErr w:type="spellEnd"/>
      <w:r w:rsidRPr="002D388C">
        <w:rPr>
          <w:rFonts w:ascii="Book Antiqua" w:eastAsia="Book Antiqua" w:hAnsi="Book Antiqua" w:cs="Book Antiqua"/>
          <w:color w:val="000000"/>
          <w:lang w:val="pt-BR"/>
        </w:rPr>
        <w:t xml:space="preserve"> FF. </w:t>
      </w:r>
      <w:r>
        <w:rPr>
          <w:rFonts w:ascii="Book Antiqua" w:eastAsia="Book Antiqua" w:hAnsi="Book Antiqua" w:cs="Book Antiqua"/>
          <w:color w:val="000000"/>
        </w:rPr>
        <w:t xml:space="preserve">Oxidative stress associated to dysfunctional adipose tissue: a potential link between obesity, type 2 diabetes mellitus and breast cancer.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243-256 [PMID: 23409968 DOI: 10.3109/10715762.2013.772604]</w:t>
      </w:r>
    </w:p>
    <w:p w14:paraId="277205F9" w14:textId="77777777" w:rsidR="00A77B3E" w:rsidRDefault="00E24D3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Furukawa S</w:t>
      </w:r>
      <w:r>
        <w:rPr>
          <w:rFonts w:ascii="Book Antiqua" w:eastAsia="Book Antiqua" w:hAnsi="Book Antiqua" w:cs="Book Antiqua"/>
          <w:color w:val="000000"/>
        </w:rPr>
        <w:t xml:space="preserve">, Fujita T, Shimabukuro M, Iwaki M, Yamada Y, Nakajima Y, Nakayama O, </w:t>
      </w:r>
      <w:proofErr w:type="spellStart"/>
      <w:r>
        <w:rPr>
          <w:rFonts w:ascii="Book Antiqua" w:eastAsia="Book Antiqua" w:hAnsi="Book Antiqua" w:cs="Book Antiqua"/>
          <w:color w:val="000000"/>
        </w:rPr>
        <w:t>Makishima</w:t>
      </w:r>
      <w:proofErr w:type="spellEnd"/>
      <w:r>
        <w:rPr>
          <w:rFonts w:ascii="Book Antiqua" w:eastAsia="Book Antiqua" w:hAnsi="Book Antiqua" w:cs="Book Antiqua"/>
          <w:color w:val="000000"/>
        </w:rPr>
        <w:t xml:space="preserve"> M, Matsuda M, Shimomura I. Increased oxidative stress in obesity and its impact on metabolic syndrome.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1752-1761 [PMID: 15599400 DOI: 10.1172/JCI21625]</w:t>
      </w:r>
    </w:p>
    <w:p w14:paraId="5C5BDE39" w14:textId="77777777" w:rsidR="00A77B3E" w:rsidRDefault="00E24D3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Horvath TL</w:t>
      </w:r>
      <w:r>
        <w:rPr>
          <w:rFonts w:ascii="Book Antiqua" w:eastAsia="Book Antiqua" w:hAnsi="Book Antiqua" w:cs="Book Antiqua"/>
          <w:color w:val="000000"/>
        </w:rPr>
        <w:t xml:space="preserve">, Andrews ZB, </w:t>
      </w:r>
      <w:proofErr w:type="spellStart"/>
      <w:r>
        <w:rPr>
          <w:rFonts w:ascii="Book Antiqua" w:eastAsia="Book Antiqua" w:hAnsi="Book Antiqua" w:cs="Book Antiqua"/>
          <w:color w:val="000000"/>
        </w:rPr>
        <w:t>Diano</w:t>
      </w:r>
      <w:proofErr w:type="spellEnd"/>
      <w:r>
        <w:rPr>
          <w:rFonts w:ascii="Book Antiqua" w:eastAsia="Book Antiqua" w:hAnsi="Book Antiqua" w:cs="Book Antiqua"/>
          <w:color w:val="000000"/>
        </w:rPr>
        <w:t xml:space="preserve"> S. Fuel utilization by hypothalamic neurons: roles for ROS.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78-87 [PMID: 19084428 DOI: 10.1016/j.tem.2008.10.003]</w:t>
      </w:r>
    </w:p>
    <w:p w14:paraId="4B691676" w14:textId="77777777" w:rsidR="00A77B3E" w:rsidRDefault="00E24D3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Higuchi M</w:t>
      </w:r>
      <w:r>
        <w:rPr>
          <w:rFonts w:ascii="Book Antiqua" w:eastAsia="Book Antiqua" w:hAnsi="Book Antiqua" w:cs="Book Antiqua"/>
          <w:color w:val="000000"/>
        </w:rPr>
        <w:t xml:space="preserve">, Dusting GJ, </w:t>
      </w:r>
      <w:proofErr w:type="spellStart"/>
      <w:r>
        <w:rPr>
          <w:rFonts w:ascii="Book Antiqua" w:eastAsia="Book Antiqua" w:hAnsi="Book Antiqua" w:cs="Book Antiqua"/>
          <w:color w:val="000000"/>
        </w:rPr>
        <w:t>Peshavariya</w:t>
      </w:r>
      <w:proofErr w:type="spellEnd"/>
      <w:r>
        <w:rPr>
          <w:rFonts w:ascii="Book Antiqua" w:eastAsia="Book Antiqua" w:hAnsi="Book Antiqua" w:cs="Book Antiqua"/>
          <w:color w:val="000000"/>
        </w:rPr>
        <w:t xml:space="preserve"> H, Jiang F, Hsiao ST, Chan EC, Liu GS. Differentiation of human adipose-derived stem cells into fat involves reactive oxygen species and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O1 mediated upregulation of antioxidant enzymes.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878-888 [PMID: 23025577 DOI: 10.1089/scd.2012.0306]</w:t>
      </w:r>
    </w:p>
    <w:p w14:paraId="198F79F9" w14:textId="77777777" w:rsidR="00A77B3E" w:rsidRDefault="00E24D3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Dang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Stensballe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Boussetta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Raad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Dewas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Kroviarski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Hayem</w:t>
      </w:r>
      <w:proofErr w:type="spellEnd"/>
      <w:r>
        <w:rPr>
          <w:rFonts w:ascii="Book Antiqua" w:eastAsia="Book Antiqua" w:hAnsi="Book Antiqua" w:cs="Book Antiqua"/>
          <w:color w:val="000000"/>
        </w:rPr>
        <w:t xml:space="preserve"> G, Jensen ON, </w:t>
      </w:r>
      <w:proofErr w:type="spellStart"/>
      <w:r>
        <w:rPr>
          <w:rFonts w:ascii="Book Antiqua" w:eastAsia="Book Antiqua" w:hAnsi="Book Antiqua" w:cs="Book Antiqua"/>
          <w:color w:val="000000"/>
        </w:rPr>
        <w:t>Gougerot-Pocidalo</w:t>
      </w:r>
      <w:proofErr w:type="spellEnd"/>
      <w:r>
        <w:rPr>
          <w:rFonts w:ascii="Book Antiqua" w:eastAsia="Book Antiqua" w:hAnsi="Book Antiqua" w:cs="Book Antiqua"/>
          <w:color w:val="000000"/>
        </w:rPr>
        <w:t xml:space="preserve"> MA, El-</w:t>
      </w:r>
      <w:proofErr w:type="spellStart"/>
      <w:r>
        <w:rPr>
          <w:rFonts w:ascii="Book Antiqua" w:eastAsia="Book Antiqua" w:hAnsi="Book Antiqua" w:cs="Book Antiqua"/>
          <w:color w:val="000000"/>
        </w:rPr>
        <w:t>Benna</w:t>
      </w:r>
      <w:proofErr w:type="spellEnd"/>
      <w:r>
        <w:rPr>
          <w:rFonts w:ascii="Book Antiqua" w:eastAsia="Book Antiqua" w:hAnsi="Book Antiqua" w:cs="Book Antiqua"/>
          <w:color w:val="000000"/>
        </w:rPr>
        <w:t xml:space="preserve"> J. A specific p47phox -serine phosphorylated by convergent MAPKs mediates neutrophil NADPH oxidase priming at inflammatory sites.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2033-2043 [PMID: 16778989 DOI: 10.1172/JCI27544]</w:t>
      </w:r>
    </w:p>
    <w:p w14:paraId="3046F56A" w14:textId="77777777" w:rsidR="00A77B3E" w:rsidRDefault="00E24D31">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Moloney JN</w:t>
      </w:r>
      <w:r>
        <w:rPr>
          <w:rFonts w:ascii="Book Antiqua" w:eastAsia="Book Antiqua" w:hAnsi="Book Antiqua" w:cs="Book Antiqua"/>
          <w:color w:val="000000"/>
        </w:rPr>
        <w:t xml:space="preserve">, Cotter TG. ROS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the biology of cancer.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80</w:t>
      </w:r>
      <w:r>
        <w:rPr>
          <w:rFonts w:ascii="Book Antiqua" w:eastAsia="Book Antiqua" w:hAnsi="Book Antiqua" w:cs="Book Antiqua"/>
          <w:color w:val="000000"/>
        </w:rPr>
        <w:t>: 50-64 [PMID: 28587975 DOI: 10.1016/j.semcdb.2017.05.023]</w:t>
      </w:r>
    </w:p>
    <w:p w14:paraId="2D41A093" w14:textId="77777777" w:rsidR="00A77B3E" w:rsidRDefault="00E24D31">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Poltavets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Kochetkova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Pitson</w:t>
      </w:r>
      <w:proofErr w:type="spellEnd"/>
      <w:r>
        <w:rPr>
          <w:rFonts w:ascii="Book Antiqua" w:eastAsia="Book Antiqua" w:hAnsi="Book Antiqua" w:cs="Book Antiqua"/>
          <w:color w:val="000000"/>
        </w:rPr>
        <w:t xml:space="preserve"> SM, Samuel MS. The Role of the Extracellular Matrix and Its Molecular and Cellular Regulators in Cancer Cell Plasticity.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431 [PMID: 30356678 DOI: 10.3389/fonc.2018.00431]</w:t>
      </w:r>
    </w:p>
    <w:p w14:paraId="49BA02AA" w14:textId="77777777" w:rsidR="00A77B3E" w:rsidRDefault="00E24D31">
      <w:pPr>
        <w:spacing w:line="360" w:lineRule="auto"/>
        <w:jc w:val="both"/>
      </w:pPr>
      <w:r>
        <w:rPr>
          <w:rFonts w:ascii="Book Antiqua" w:eastAsia="Book Antiqua" w:hAnsi="Book Antiqua" w:cs="Book Antiqua"/>
          <w:color w:val="000000"/>
        </w:rPr>
        <w:lastRenderedPageBreak/>
        <w:t xml:space="preserve">102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Bhardwaj P, Choi S, Gonzalez J, Andresen </w:t>
      </w:r>
      <w:proofErr w:type="spellStart"/>
      <w:r>
        <w:rPr>
          <w:rFonts w:ascii="Book Antiqua" w:eastAsia="Book Antiqua" w:hAnsi="Book Antiqua" w:cs="Book Antiqua"/>
          <w:color w:val="000000"/>
        </w:rPr>
        <w:t>Eguiluz</w:t>
      </w:r>
      <w:proofErr w:type="spellEnd"/>
      <w:r>
        <w:rPr>
          <w:rFonts w:ascii="Book Antiqua" w:eastAsia="Book Antiqua" w:hAnsi="Book Antiqua" w:cs="Book Antiqua"/>
          <w:color w:val="000000"/>
        </w:rPr>
        <w:t xml:space="preserve"> RC, Wang K, </w:t>
      </w:r>
      <w:proofErr w:type="spellStart"/>
      <w:r>
        <w:rPr>
          <w:rFonts w:ascii="Book Antiqua" w:eastAsia="Book Antiqua" w:hAnsi="Book Antiqua" w:cs="Book Antiqua"/>
          <w:color w:val="000000"/>
        </w:rPr>
        <w:t>Mohanan</w:t>
      </w:r>
      <w:proofErr w:type="spellEnd"/>
      <w:r>
        <w:rPr>
          <w:rFonts w:ascii="Book Antiqua" w:eastAsia="Book Antiqua" w:hAnsi="Book Antiqua" w:cs="Book Antiqua"/>
          <w:color w:val="000000"/>
        </w:rPr>
        <w:t xml:space="preserve"> S, Morris PG, Du B, Zhou XK, Vahdat LT, Verma A, </w:t>
      </w:r>
      <w:proofErr w:type="spellStart"/>
      <w:r>
        <w:rPr>
          <w:rFonts w:ascii="Book Antiqua" w:eastAsia="Book Antiqua" w:hAnsi="Book Antiqua" w:cs="Book Antiqua"/>
          <w:color w:val="000000"/>
        </w:rPr>
        <w:t>Elemento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CA, Williams RM, </w:t>
      </w:r>
      <w:proofErr w:type="spellStart"/>
      <w:r>
        <w:rPr>
          <w:rFonts w:ascii="Book Antiqua" w:eastAsia="Book Antiqua" w:hAnsi="Book Antiqua" w:cs="Book Antiqua"/>
          <w:color w:val="000000"/>
        </w:rPr>
        <w:t>Gourdon</w:t>
      </w:r>
      <w:proofErr w:type="spellEnd"/>
      <w:r>
        <w:rPr>
          <w:rFonts w:ascii="Book Antiqua" w:eastAsia="Book Antiqua" w:hAnsi="Book Antiqua" w:cs="Book Antiqua"/>
          <w:color w:val="000000"/>
        </w:rPr>
        <w:t xml:space="preserve"> D, Dannenberg AJ, Fischbach C. Obesity-dependent changes in interstitial ECM mechanics promote breast tumorigenesis.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301ra130 [PMID: 26290412 DOI: 10.1126/scitranslmed.3010467]</w:t>
      </w:r>
    </w:p>
    <w:p w14:paraId="000516BE" w14:textId="77777777" w:rsidR="00A77B3E" w:rsidRDefault="00E24D31">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Nallanthighal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Heiserman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DJ. The Role of the Extracellular Matrix in Cancer Stemness.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86 [PMID: 31334229 DOI: 10.3389/fcell.2019.00086]</w:t>
      </w:r>
    </w:p>
    <w:p w14:paraId="5E462879" w14:textId="77777777" w:rsidR="00A77B3E" w:rsidRDefault="00E24D31">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Scott LE</w:t>
      </w:r>
      <w:r>
        <w:rPr>
          <w:rFonts w:ascii="Book Antiqua" w:eastAsia="Book Antiqua" w:hAnsi="Book Antiqua" w:cs="Book Antiqua"/>
          <w:color w:val="000000"/>
        </w:rPr>
        <w:t xml:space="preserve">, Weinberg SH, Lemmon CA. Mechanochemical Signaling of the Extracellular Matrix in Epithelial-Mesenchymal Transition.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135 [PMID: 31380370 DOI: 10.3389/fcell.2019.00135]</w:t>
      </w:r>
    </w:p>
    <w:p w14:paraId="448BA5AA" w14:textId="77777777" w:rsidR="00A77B3E" w:rsidRDefault="00E24D31">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Lengyel E</w:t>
      </w:r>
      <w:r>
        <w:rPr>
          <w:rFonts w:ascii="Book Antiqua" w:eastAsia="Book Antiqua" w:hAnsi="Book Antiqua" w:cs="Book Antiqua"/>
          <w:color w:val="000000"/>
        </w:rPr>
        <w:t xml:space="preserve">, Makowski L, DiGiovanni J, </w:t>
      </w:r>
      <w:proofErr w:type="spellStart"/>
      <w:r>
        <w:rPr>
          <w:rFonts w:ascii="Book Antiqua" w:eastAsia="Book Antiqua" w:hAnsi="Book Antiqua" w:cs="Book Antiqua"/>
          <w:color w:val="000000"/>
        </w:rPr>
        <w:t>Kolonin</w:t>
      </w:r>
      <w:proofErr w:type="spellEnd"/>
      <w:r>
        <w:rPr>
          <w:rFonts w:ascii="Book Antiqua" w:eastAsia="Book Antiqua" w:hAnsi="Book Antiqua" w:cs="Book Antiqua"/>
          <w:color w:val="000000"/>
        </w:rPr>
        <w:t xml:space="preserve"> MG. Cancer as a Matter of Fat: The Crosstalk between Adipose Tissue and Tumors.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374-384 [PMID: 29709261 DOI: 10.1016/j.trecan.2018.03.004]</w:t>
      </w:r>
    </w:p>
    <w:p w14:paraId="3C5F4E30" w14:textId="77777777" w:rsidR="00A77B3E" w:rsidRDefault="00E24D3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Ray A</w:t>
      </w:r>
      <w:r>
        <w:rPr>
          <w:rFonts w:ascii="Book Antiqua" w:eastAsia="Book Antiqua" w:hAnsi="Book Antiqua" w:cs="Book Antiqua"/>
          <w:color w:val="000000"/>
        </w:rPr>
        <w:t xml:space="preserve">, Cleary MP. The potential role of leptin in tumor invasion and metastasis.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80-97 [PMID: 29158066 DOI: 10.1016/j.cytogfr.2017.11.002]</w:t>
      </w:r>
    </w:p>
    <w:p w14:paraId="2F4762B4" w14:textId="77777777" w:rsidR="00A77B3E" w:rsidRDefault="00E24D3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Min DY</w:t>
      </w:r>
      <w:r>
        <w:rPr>
          <w:rFonts w:ascii="Book Antiqua" w:eastAsia="Book Antiqua" w:hAnsi="Book Antiqua" w:cs="Book Antiqua"/>
          <w:color w:val="000000"/>
        </w:rPr>
        <w:t xml:space="preserve">, Jung E, Kim J, Lee YH, Shin SY. Leptin stimulates IGF-1 transcription by activating AP-1 in human breast cancer cells.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385-390 [PMID: 30293548]</w:t>
      </w:r>
    </w:p>
    <w:p w14:paraId="60A25002" w14:textId="77777777" w:rsidR="00A77B3E" w:rsidRDefault="00E24D3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Sudan SK</w:t>
      </w:r>
      <w:r>
        <w:rPr>
          <w:rFonts w:ascii="Book Antiqua" w:eastAsia="Book Antiqua" w:hAnsi="Book Antiqua" w:cs="Book Antiqua"/>
          <w:color w:val="000000"/>
        </w:rPr>
        <w:t xml:space="preserve">, Deshmukh SK, </w:t>
      </w:r>
      <w:proofErr w:type="spellStart"/>
      <w:r>
        <w:rPr>
          <w:rFonts w:ascii="Book Antiqua" w:eastAsia="Book Antiqua" w:hAnsi="Book Antiqua" w:cs="Book Antiqua"/>
          <w:color w:val="000000"/>
        </w:rPr>
        <w:t>Poosarla</w:t>
      </w:r>
      <w:proofErr w:type="spellEnd"/>
      <w:r>
        <w:rPr>
          <w:rFonts w:ascii="Book Antiqua" w:eastAsia="Book Antiqua" w:hAnsi="Book Antiqua" w:cs="Book Antiqua"/>
          <w:color w:val="000000"/>
        </w:rPr>
        <w:t xml:space="preserve"> T, Holliday NP, Dyess DL, Singh AP, Singh S.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An inflammatory cytokine with multi-faceted roles in cancer.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1874</w:t>
      </w:r>
      <w:r>
        <w:rPr>
          <w:rFonts w:ascii="Book Antiqua" w:eastAsia="Book Antiqua" w:hAnsi="Book Antiqua" w:cs="Book Antiqua"/>
          <w:color w:val="000000"/>
        </w:rPr>
        <w:t>: 188419 [PMID: 32822824 DOI: 10.1016/j.bbcan.2020.188419]</w:t>
      </w:r>
    </w:p>
    <w:p w14:paraId="4DE4348B"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Lin TC</w:t>
      </w:r>
      <w:r>
        <w:rPr>
          <w:rFonts w:ascii="Book Antiqua" w:eastAsia="Book Antiqua" w:hAnsi="Book Antiqua" w:cs="Book Antiqua"/>
          <w:color w:val="000000"/>
        </w:rPr>
        <w:t xml:space="preserve">. The role of </w:t>
      </w:r>
      <w:proofErr w:type="spellStart"/>
      <w:r>
        <w:rPr>
          <w:rFonts w:ascii="Book Antiqua" w:eastAsia="Book Antiqua" w:hAnsi="Book Antiqua" w:cs="Book Antiqua"/>
          <w:color w:val="000000"/>
        </w:rPr>
        <w:t>visfatin</w:t>
      </w:r>
      <w:proofErr w:type="spellEnd"/>
      <w:r>
        <w:rPr>
          <w:rFonts w:ascii="Book Antiqua" w:eastAsia="Book Antiqua" w:hAnsi="Book Antiqua" w:cs="Book Antiqua"/>
          <w:color w:val="000000"/>
        </w:rPr>
        <w:t xml:space="preserve"> in cancer proliferation, angiogenesis, metastasis, drug resistance and clinical prognosis. </w:t>
      </w:r>
      <w:proofErr w:type="spellStart"/>
      <w:r w:rsidRPr="002D388C">
        <w:rPr>
          <w:rFonts w:ascii="Book Antiqua" w:eastAsia="Book Antiqua" w:hAnsi="Book Antiqua" w:cs="Book Antiqua"/>
          <w:i/>
          <w:iCs/>
          <w:color w:val="000000"/>
          <w:lang w:val="pt-BR"/>
        </w:rPr>
        <w:t>Cancer</w:t>
      </w:r>
      <w:proofErr w:type="spellEnd"/>
      <w:r w:rsidRPr="002D388C">
        <w:rPr>
          <w:rFonts w:ascii="Book Antiqua" w:eastAsia="Book Antiqua" w:hAnsi="Book Antiqua" w:cs="Book Antiqua"/>
          <w:i/>
          <w:iCs/>
          <w:color w:val="000000"/>
          <w:lang w:val="pt-BR"/>
        </w:rPr>
        <w:t xml:space="preserve"> </w:t>
      </w:r>
      <w:proofErr w:type="spellStart"/>
      <w:r w:rsidRPr="002D388C">
        <w:rPr>
          <w:rFonts w:ascii="Book Antiqua" w:eastAsia="Book Antiqua" w:hAnsi="Book Antiqua" w:cs="Book Antiqua"/>
          <w:i/>
          <w:iCs/>
          <w:color w:val="000000"/>
          <w:lang w:val="pt-BR"/>
        </w:rPr>
        <w:t>Manag</w:t>
      </w:r>
      <w:proofErr w:type="spellEnd"/>
      <w:r w:rsidRPr="002D388C">
        <w:rPr>
          <w:rFonts w:ascii="Book Antiqua" w:eastAsia="Book Antiqua" w:hAnsi="Book Antiqua" w:cs="Book Antiqua"/>
          <w:i/>
          <w:iCs/>
          <w:color w:val="000000"/>
          <w:lang w:val="pt-BR"/>
        </w:rPr>
        <w:t xml:space="preserve"> Res</w:t>
      </w:r>
      <w:r w:rsidRPr="002D388C">
        <w:rPr>
          <w:rFonts w:ascii="Book Antiqua" w:eastAsia="Book Antiqua" w:hAnsi="Book Antiqua" w:cs="Book Antiqua"/>
          <w:color w:val="000000"/>
          <w:lang w:val="pt-BR"/>
        </w:rPr>
        <w:t xml:space="preserve"> 2019; </w:t>
      </w:r>
      <w:r w:rsidRPr="002D388C">
        <w:rPr>
          <w:rFonts w:ascii="Book Antiqua" w:eastAsia="Book Antiqua" w:hAnsi="Book Antiqua" w:cs="Book Antiqua"/>
          <w:b/>
          <w:bCs/>
          <w:color w:val="000000"/>
          <w:lang w:val="pt-BR"/>
        </w:rPr>
        <w:t>11</w:t>
      </w:r>
      <w:r w:rsidRPr="002D388C">
        <w:rPr>
          <w:rFonts w:ascii="Book Antiqua" w:eastAsia="Book Antiqua" w:hAnsi="Book Antiqua" w:cs="Book Antiqua"/>
          <w:color w:val="000000"/>
          <w:lang w:val="pt-BR"/>
        </w:rPr>
        <w:t>: 3481-3491 [PMID: 31114381 DOI: 10.2147/CMAR.S199597]</w:t>
      </w:r>
    </w:p>
    <w:p w14:paraId="46C08DD7" w14:textId="77777777" w:rsidR="00A77B3E" w:rsidRDefault="00E24D31">
      <w:pPr>
        <w:spacing w:line="360" w:lineRule="auto"/>
        <w:jc w:val="both"/>
      </w:pPr>
      <w:r w:rsidRPr="002D388C">
        <w:rPr>
          <w:rFonts w:ascii="Book Antiqua" w:eastAsia="Book Antiqua" w:hAnsi="Book Antiqua" w:cs="Book Antiqua"/>
          <w:color w:val="000000"/>
          <w:lang w:val="pt-BR"/>
        </w:rPr>
        <w:t xml:space="preserve">110 </w:t>
      </w:r>
      <w:r w:rsidRPr="002D388C">
        <w:rPr>
          <w:rFonts w:ascii="Book Antiqua" w:eastAsia="Book Antiqua" w:hAnsi="Book Antiqua" w:cs="Book Antiqua"/>
          <w:b/>
          <w:bCs/>
          <w:color w:val="000000"/>
          <w:lang w:val="pt-BR"/>
        </w:rPr>
        <w:t>Cruz ALS</w:t>
      </w:r>
      <w:r w:rsidRPr="002D388C">
        <w:rPr>
          <w:rFonts w:ascii="Book Antiqua" w:eastAsia="Book Antiqua" w:hAnsi="Book Antiqua" w:cs="Book Antiqua"/>
          <w:color w:val="000000"/>
          <w:lang w:val="pt-BR"/>
        </w:rPr>
        <w:t xml:space="preserve">, Barreto EA, </w:t>
      </w:r>
      <w:proofErr w:type="spellStart"/>
      <w:r w:rsidRPr="002D388C">
        <w:rPr>
          <w:rFonts w:ascii="Book Antiqua" w:eastAsia="Book Antiqua" w:hAnsi="Book Antiqua" w:cs="Book Antiqua"/>
          <w:color w:val="000000"/>
          <w:lang w:val="pt-BR"/>
        </w:rPr>
        <w:t>Fazolini</w:t>
      </w:r>
      <w:proofErr w:type="spellEnd"/>
      <w:r w:rsidRPr="002D388C">
        <w:rPr>
          <w:rFonts w:ascii="Book Antiqua" w:eastAsia="Book Antiqua" w:hAnsi="Book Antiqua" w:cs="Book Antiqua"/>
          <w:color w:val="000000"/>
          <w:lang w:val="pt-BR"/>
        </w:rPr>
        <w:t xml:space="preserve"> NPB, Viola JPB, </w:t>
      </w:r>
      <w:proofErr w:type="spellStart"/>
      <w:r w:rsidRPr="002D388C">
        <w:rPr>
          <w:rFonts w:ascii="Book Antiqua" w:eastAsia="Book Antiqua" w:hAnsi="Book Antiqua" w:cs="Book Antiqua"/>
          <w:color w:val="000000"/>
          <w:lang w:val="pt-BR"/>
        </w:rPr>
        <w:t>Bozza</w:t>
      </w:r>
      <w:proofErr w:type="spellEnd"/>
      <w:r w:rsidRPr="002D388C">
        <w:rPr>
          <w:rFonts w:ascii="Book Antiqua" w:eastAsia="Book Antiqua" w:hAnsi="Book Antiqua" w:cs="Book Antiqua"/>
          <w:color w:val="000000"/>
          <w:lang w:val="pt-BR"/>
        </w:rPr>
        <w:t xml:space="preserve"> PT. </w:t>
      </w:r>
      <w:r>
        <w:rPr>
          <w:rFonts w:ascii="Book Antiqua" w:eastAsia="Book Antiqua" w:hAnsi="Book Antiqua" w:cs="Book Antiqua"/>
          <w:color w:val="000000"/>
        </w:rPr>
        <w:t xml:space="preserve">Lipid droplets: platforms with multiple functions in cancer hallmarks.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105 [PMID: 32029741 DOI: 10.1038/s41419-020-2297-3]</w:t>
      </w:r>
    </w:p>
    <w:p w14:paraId="640E46AC" w14:textId="77777777" w:rsidR="00A77B3E" w:rsidRDefault="00E24D31">
      <w:pPr>
        <w:spacing w:line="360" w:lineRule="auto"/>
        <w:jc w:val="both"/>
      </w:pPr>
      <w:r>
        <w:rPr>
          <w:rFonts w:ascii="Book Antiqua" w:eastAsia="Book Antiqua" w:hAnsi="Book Antiqua" w:cs="Book Antiqua"/>
          <w:color w:val="000000"/>
        </w:rPr>
        <w:lastRenderedPageBreak/>
        <w:t xml:space="preserve">111 </w:t>
      </w:r>
      <w:proofErr w:type="spellStart"/>
      <w:r>
        <w:rPr>
          <w:rFonts w:ascii="Book Antiqua" w:eastAsia="Book Antiqua" w:hAnsi="Book Antiqua" w:cs="Book Antiqua"/>
          <w:b/>
          <w:bCs/>
          <w:color w:val="000000"/>
        </w:rPr>
        <w:t>Senatorov</w:t>
      </w:r>
      <w:proofErr w:type="spellEnd"/>
      <w:r>
        <w:rPr>
          <w:rFonts w:ascii="Book Antiqua" w:eastAsia="Book Antiqua" w:hAnsi="Book Antiqua" w:cs="Book Antiqua"/>
          <w:b/>
          <w:bCs/>
          <w:color w:val="000000"/>
        </w:rPr>
        <w:t xml:space="preserve"> IS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Moniri</w:t>
      </w:r>
      <w:proofErr w:type="spellEnd"/>
      <w:r>
        <w:rPr>
          <w:rFonts w:ascii="Book Antiqua" w:eastAsia="Book Antiqua" w:hAnsi="Book Antiqua" w:cs="Book Antiqua"/>
          <w:color w:val="000000"/>
        </w:rPr>
        <w:t xml:space="preserve"> NH. The role of free-fatty acid receptor-4 (FFA4) in human cancers and cancer cell lines.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150</w:t>
      </w:r>
      <w:r>
        <w:rPr>
          <w:rFonts w:ascii="Book Antiqua" w:eastAsia="Book Antiqua" w:hAnsi="Book Antiqua" w:cs="Book Antiqua"/>
          <w:color w:val="000000"/>
        </w:rPr>
        <w:t>: 170-180 [PMID: 29452095 DOI: 10.1016/j.bcp.2018.02.011]</w:t>
      </w:r>
    </w:p>
    <w:p w14:paraId="12BA1EF6" w14:textId="77777777" w:rsidR="00A77B3E" w:rsidRDefault="00E24D3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Zou Z</w:t>
      </w:r>
      <w:r>
        <w:rPr>
          <w:rFonts w:ascii="Book Antiqua" w:eastAsia="Book Antiqua" w:hAnsi="Book Antiqua" w:cs="Book Antiqua"/>
          <w:color w:val="000000"/>
        </w:rPr>
        <w:t xml:space="preserve">, Tao T, Li H, Zhu X. mTOR signaling pathway and mTOR inhibitors in cancer: progress and challenges.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31 [PMID: 32175074 DOI: 10.1186/s13578-020-00396-1]</w:t>
      </w:r>
    </w:p>
    <w:p w14:paraId="09427B1E"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Suh S</w:t>
      </w:r>
      <w:r>
        <w:rPr>
          <w:rFonts w:ascii="Book Antiqua" w:eastAsia="Book Antiqua" w:hAnsi="Book Antiqua" w:cs="Book Antiqua"/>
          <w:color w:val="000000"/>
        </w:rPr>
        <w:t xml:space="preserve">, Kim KW. Diabetes and Cancer: Cancer Should Be Screened in Routine Diabetes Assessment. </w:t>
      </w:r>
      <w:r w:rsidRPr="002D388C">
        <w:rPr>
          <w:rFonts w:ascii="Book Antiqua" w:eastAsia="Book Antiqua" w:hAnsi="Book Antiqua" w:cs="Book Antiqua"/>
          <w:i/>
          <w:iCs/>
          <w:color w:val="000000"/>
          <w:lang w:val="pt-BR"/>
        </w:rPr>
        <w:t xml:space="preserve">Diabetes </w:t>
      </w:r>
      <w:proofErr w:type="spellStart"/>
      <w:r w:rsidRPr="002D388C">
        <w:rPr>
          <w:rFonts w:ascii="Book Antiqua" w:eastAsia="Book Antiqua" w:hAnsi="Book Antiqua" w:cs="Book Antiqua"/>
          <w:i/>
          <w:iCs/>
          <w:color w:val="000000"/>
          <w:lang w:val="pt-BR"/>
        </w:rPr>
        <w:t>Metab</w:t>
      </w:r>
      <w:proofErr w:type="spellEnd"/>
      <w:r w:rsidRPr="002D388C">
        <w:rPr>
          <w:rFonts w:ascii="Book Antiqua" w:eastAsia="Book Antiqua" w:hAnsi="Book Antiqua" w:cs="Book Antiqua"/>
          <w:i/>
          <w:iCs/>
          <w:color w:val="000000"/>
          <w:lang w:val="pt-BR"/>
        </w:rPr>
        <w:t xml:space="preserve"> J</w:t>
      </w:r>
      <w:r w:rsidRPr="002D388C">
        <w:rPr>
          <w:rFonts w:ascii="Book Antiqua" w:eastAsia="Book Antiqua" w:hAnsi="Book Antiqua" w:cs="Book Antiqua"/>
          <w:color w:val="000000"/>
          <w:lang w:val="pt-BR"/>
        </w:rPr>
        <w:t xml:space="preserve"> 2019; </w:t>
      </w:r>
      <w:r w:rsidRPr="002D388C">
        <w:rPr>
          <w:rFonts w:ascii="Book Antiqua" w:eastAsia="Book Antiqua" w:hAnsi="Book Antiqua" w:cs="Book Antiqua"/>
          <w:b/>
          <w:bCs/>
          <w:color w:val="000000"/>
          <w:lang w:val="pt-BR"/>
        </w:rPr>
        <w:t>43</w:t>
      </w:r>
      <w:r w:rsidRPr="002D388C">
        <w:rPr>
          <w:rFonts w:ascii="Book Antiqua" w:eastAsia="Book Antiqua" w:hAnsi="Book Antiqua" w:cs="Book Antiqua"/>
          <w:color w:val="000000"/>
          <w:lang w:val="pt-BR"/>
        </w:rPr>
        <w:t>: 733-743 [PMID: 31902143 DOI: 10.4093/dmj.2019.0177]</w:t>
      </w:r>
    </w:p>
    <w:p w14:paraId="5679E6C5" w14:textId="77777777" w:rsidR="00A77B3E" w:rsidRDefault="00E24D31">
      <w:pPr>
        <w:spacing w:line="360" w:lineRule="auto"/>
        <w:jc w:val="both"/>
      </w:pPr>
      <w:r w:rsidRPr="002D388C">
        <w:rPr>
          <w:rFonts w:ascii="Book Antiqua" w:eastAsia="Book Antiqua" w:hAnsi="Book Antiqua" w:cs="Book Antiqua"/>
          <w:color w:val="000000"/>
          <w:lang w:val="pt-BR"/>
        </w:rPr>
        <w:t xml:space="preserve">114 </w:t>
      </w:r>
      <w:proofErr w:type="spellStart"/>
      <w:r w:rsidRPr="002D388C">
        <w:rPr>
          <w:rFonts w:ascii="Book Antiqua" w:eastAsia="Book Antiqua" w:hAnsi="Book Antiqua" w:cs="Book Antiqua"/>
          <w:b/>
          <w:bCs/>
          <w:color w:val="000000"/>
          <w:lang w:val="pt-BR"/>
        </w:rPr>
        <w:t>Krone</w:t>
      </w:r>
      <w:proofErr w:type="spellEnd"/>
      <w:r w:rsidRPr="002D388C">
        <w:rPr>
          <w:rFonts w:ascii="Book Antiqua" w:eastAsia="Book Antiqua" w:hAnsi="Book Antiqua" w:cs="Book Antiqua"/>
          <w:b/>
          <w:bCs/>
          <w:color w:val="000000"/>
          <w:lang w:val="pt-BR"/>
        </w:rPr>
        <w:t xml:space="preserve"> CA</w:t>
      </w:r>
      <w:r w:rsidRPr="002D388C">
        <w:rPr>
          <w:rFonts w:ascii="Book Antiqua" w:eastAsia="Book Antiqua" w:hAnsi="Book Antiqua" w:cs="Book Antiqua"/>
          <w:color w:val="000000"/>
          <w:lang w:val="pt-BR"/>
        </w:rPr>
        <w:t xml:space="preserve">, Ely JT. </w:t>
      </w:r>
      <w:r>
        <w:rPr>
          <w:rFonts w:ascii="Book Antiqua" w:eastAsia="Book Antiqua" w:hAnsi="Book Antiqua" w:cs="Book Antiqua"/>
          <w:color w:val="000000"/>
        </w:rPr>
        <w:t xml:space="preserve">Controlling hyperglycemia as an adjunct to cancer therapy.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25-31 [PMID: 15695475 DOI: 10.1177/1534735404274167]</w:t>
      </w:r>
    </w:p>
    <w:p w14:paraId="1D96E83D" w14:textId="77777777" w:rsidR="00A77B3E" w:rsidRDefault="00E24D31">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Li W</w:t>
      </w:r>
      <w:r>
        <w:rPr>
          <w:rFonts w:ascii="Book Antiqua" w:eastAsia="Book Antiqua" w:hAnsi="Book Antiqua" w:cs="Book Antiqua"/>
          <w:color w:val="000000"/>
        </w:rPr>
        <w:t xml:space="preserve">, Ma Q, Li J, Guo K, Liu H, Han L, Ma G. Hyperglycemia enhances the invasive and migratory activity of pancreatic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hydrogen peroxide.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1279-1287 [PMID: 21249318 DOI: 10.3892/or.2011.1150]</w:t>
      </w:r>
    </w:p>
    <w:p w14:paraId="41582960" w14:textId="77777777" w:rsidR="00A77B3E" w:rsidRDefault="00E24D31">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Masur K</w:t>
      </w:r>
      <w:r>
        <w:rPr>
          <w:rFonts w:ascii="Book Antiqua" w:eastAsia="Book Antiqua" w:hAnsi="Book Antiqua" w:cs="Book Antiqua"/>
          <w:color w:val="000000"/>
        </w:rPr>
        <w:t xml:space="preserve">, Vetter C,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A, Tomas N, Henrich H, </w:t>
      </w:r>
      <w:proofErr w:type="spellStart"/>
      <w:r>
        <w:rPr>
          <w:rFonts w:ascii="Book Antiqua" w:eastAsia="Book Antiqua" w:hAnsi="Book Antiqua" w:cs="Book Antiqua"/>
          <w:color w:val="000000"/>
        </w:rPr>
        <w:t>Niggemann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Zänker</w:t>
      </w:r>
      <w:proofErr w:type="spellEnd"/>
      <w:r>
        <w:rPr>
          <w:rFonts w:ascii="Book Antiqua" w:eastAsia="Book Antiqua" w:hAnsi="Book Antiqua" w:cs="Book Antiqua"/>
          <w:color w:val="000000"/>
        </w:rPr>
        <w:t xml:space="preserve"> KS. Diabetogenic glucose and insulin concentrations modulate transcriptome and protein levels involved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migration, adhesion and proliferation.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104</w:t>
      </w:r>
      <w:r>
        <w:rPr>
          <w:rFonts w:ascii="Book Antiqua" w:eastAsia="Book Antiqua" w:hAnsi="Book Antiqua" w:cs="Book Antiqua"/>
          <w:color w:val="000000"/>
        </w:rPr>
        <w:t>: 345-352 [PMID: 21179032 DOI: 10.1038/sj.bjc.6606050]</w:t>
      </w:r>
    </w:p>
    <w:p w14:paraId="6E383112" w14:textId="77777777" w:rsidR="00A77B3E" w:rsidRDefault="00E24D31">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Liu H</w:t>
      </w:r>
      <w:r>
        <w:rPr>
          <w:rFonts w:ascii="Book Antiqua" w:eastAsia="Book Antiqua" w:hAnsi="Book Antiqua" w:cs="Book Antiqua"/>
          <w:color w:val="000000"/>
        </w:rPr>
        <w:t xml:space="preserve">, Ma Q, Li J. High glucose promotes cell proliferation and enhances GDNF and RET expression in pancreatic cancer cells.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347</w:t>
      </w:r>
      <w:r>
        <w:rPr>
          <w:rFonts w:ascii="Book Antiqua" w:eastAsia="Book Antiqua" w:hAnsi="Book Antiqua" w:cs="Book Antiqua"/>
          <w:color w:val="000000"/>
        </w:rPr>
        <w:t>: 95-101 [PMID: 20960036 DOI: 10.1007/s11010-010-0617-0]</w:t>
      </w:r>
    </w:p>
    <w:p w14:paraId="7CBF80A3" w14:textId="77777777" w:rsidR="00A77B3E" w:rsidRDefault="00E24D31">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Leclerc E</w:t>
      </w:r>
      <w:r>
        <w:rPr>
          <w:rFonts w:ascii="Book Antiqua" w:eastAsia="Book Antiqua" w:hAnsi="Book Antiqua" w:cs="Book Antiqua"/>
          <w:color w:val="000000"/>
        </w:rPr>
        <w:t xml:space="preserve">, Vetter SW. The role of S100 proteins and their receptor RAGE in pancreatic cancer.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1852</w:t>
      </w:r>
      <w:r>
        <w:rPr>
          <w:rFonts w:ascii="Book Antiqua" w:eastAsia="Book Antiqua" w:hAnsi="Book Antiqua" w:cs="Book Antiqua"/>
          <w:color w:val="000000"/>
        </w:rPr>
        <w:t>: 2706-2711 [PMID: 26435083 DOI: 10.1016/j.bbadis.2015.09.022]</w:t>
      </w:r>
    </w:p>
    <w:p w14:paraId="59B6EC38" w14:textId="77777777" w:rsidR="00A77B3E" w:rsidRDefault="00E24D31">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García-Jiménez C</w:t>
      </w:r>
      <w:r>
        <w:rPr>
          <w:rFonts w:ascii="Book Antiqua" w:eastAsia="Book Antiqua" w:hAnsi="Book Antiqua" w:cs="Book Antiqua"/>
          <w:color w:val="000000"/>
        </w:rPr>
        <w:t xml:space="preserve">, García-Martínez JM, </w:t>
      </w:r>
      <w:proofErr w:type="spellStart"/>
      <w:r>
        <w:rPr>
          <w:rFonts w:ascii="Book Antiqua" w:eastAsia="Book Antiqua" w:hAnsi="Book Antiqua" w:cs="Book Antiqua"/>
          <w:color w:val="000000"/>
        </w:rPr>
        <w:t>Chocarro</w:t>
      </w:r>
      <w:proofErr w:type="spellEnd"/>
      <w:r>
        <w:rPr>
          <w:rFonts w:ascii="Book Antiqua" w:eastAsia="Book Antiqua" w:hAnsi="Book Antiqua" w:cs="Book Antiqua"/>
          <w:color w:val="000000"/>
        </w:rPr>
        <w:t xml:space="preserve">-Calvo A, De la </w:t>
      </w:r>
      <w:proofErr w:type="spellStart"/>
      <w:r>
        <w:rPr>
          <w:rFonts w:ascii="Book Antiqua" w:eastAsia="Book Antiqua" w:hAnsi="Book Antiqua" w:cs="Book Antiqua"/>
          <w:color w:val="000000"/>
        </w:rPr>
        <w:t>Vieja</w:t>
      </w:r>
      <w:proofErr w:type="spellEnd"/>
      <w:r>
        <w:rPr>
          <w:rFonts w:ascii="Book Antiqua" w:eastAsia="Book Antiqua" w:hAnsi="Book Antiqua" w:cs="Book Antiqua"/>
          <w:color w:val="000000"/>
        </w:rPr>
        <w:t xml:space="preserve"> A. A new link between diabetes and cancer: enhanced WNT/β-catenin signaling by high glucose.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R51-R66 [PMID: 24049067 DOI: 10.1530/JME-13-0152]</w:t>
      </w:r>
    </w:p>
    <w:p w14:paraId="5990F5B0" w14:textId="77777777" w:rsidR="00A77B3E" w:rsidRDefault="00E24D31">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Ferroni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Riondino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Buonomo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Palmirotta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Guadagni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Roselli</w:t>
      </w:r>
      <w:proofErr w:type="spellEnd"/>
      <w:r>
        <w:rPr>
          <w:rFonts w:ascii="Book Antiqua" w:eastAsia="Book Antiqua" w:hAnsi="Book Antiqua" w:cs="Book Antiqua"/>
          <w:color w:val="000000"/>
        </w:rPr>
        <w:t xml:space="preserve"> M. Type 2 Diabetes and Breast Cancer: The Interplay between Impaired Glucose Metabolism and </w:t>
      </w:r>
      <w:r>
        <w:rPr>
          <w:rFonts w:ascii="Book Antiqua" w:eastAsia="Book Antiqua" w:hAnsi="Book Antiqua" w:cs="Book Antiqua"/>
          <w:color w:val="000000"/>
        </w:rPr>
        <w:lastRenderedPageBreak/>
        <w:t xml:space="preserve">Oxidant Stress.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183928 [PMID: 26171112 DOI: 10.1155/2015/183928]</w:t>
      </w:r>
    </w:p>
    <w:p w14:paraId="292E3682" w14:textId="77777777" w:rsidR="00A77B3E" w:rsidRDefault="00E24D31">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Gao C</w:t>
      </w:r>
      <w:r>
        <w:rPr>
          <w:rFonts w:ascii="Book Antiqua" w:eastAsia="Book Antiqua" w:hAnsi="Book Antiqua" w:cs="Book Antiqua"/>
          <w:color w:val="000000"/>
        </w:rPr>
        <w:t xml:space="preserve">, Wang Y, Broaddus R, Sun L,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 Zhang W. Exon 3 mutations of </w:t>
      </w:r>
      <w:r>
        <w:rPr>
          <w:rFonts w:ascii="Book Antiqua" w:eastAsia="Book Antiqua" w:hAnsi="Book Antiqua" w:cs="Book Antiqua"/>
          <w:i/>
          <w:iCs/>
          <w:color w:val="000000"/>
        </w:rPr>
        <w:t>CTNNB1</w:t>
      </w:r>
      <w:r>
        <w:rPr>
          <w:rFonts w:ascii="Book Antiqua" w:eastAsia="Book Antiqua" w:hAnsi="Book Antiqua" w:cs="Book Antiqua"/>
          <w:color w:val="000000"/>
        </w:rPr>
        <w:t xml:space="preserve"> drive tumorigenesis: a review.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5492-5508 [PMID: 29435196 DOI: 10.18632/oncotarget.23695]</w:t>
      </w:r>
    </w:p>
    <w:p w14:paraId="6CEDDD55" w14:textId="77777777" w:rsidR="00A77B3E" w:rsidRDefault="00E24D31">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Vijay GV</w:t>
      </w:r>
      <w:r>
        <w:rPr>
          <w:rFonts w:ascii="Book Antiqua" w:eastAsia="Book Antiqua" w:hAnsi="Book Antiqua" w:cs="Book Antiqua"/>
          <w:color w:val="000000"/>
        </w:rPr>
        <w:t xml:space="preserve">, Zhao N, Den Hollander P, </w:t>
      </w:r>
      <w:proofErr w:type="spellStart"/>
      <w:r>
        <w:rPr>
          <w:rFonts w:ascii="Book Antiqua" w:eastAsia="Book Antiqua" w:hAnsi="Book Antiqua" w:cs="Book Antiqua"/>
          <w:color w:val="000000"/>
        </w:rPr>
        <w:t>Toneff</w:t>
      </w:r>
      <w:proofErr w:type="spellEnd"/>
      <w:r>
        <w:rPr>
          <w:rFonts w:ascii="Book Antiqua" w:eastAsia="Book Antiqua" w:hAnsi="Book Antiqua" w:cs="Book Antiqua"/>
          <w:color w:val="000000"/>
        </w:rPr>
        <w:t xml:space="preserve"> MJ, Joseph R, </w:t>
      </w:r>
      <w:proofErr w:type="spellStart"/>
      <w:r>
        <w:rPr>
          <w:rFonts w:ascii="Book Antiqua" w:eastAsia="Book Antiqua" w:hAnsi="Book Antiqua" w:cs="Book Antiqua"/>
          <w:color w:val="000000"/>
        </w:rPr>
        <w:t>Pietila</w:t>
      </w:r>
      <w:proofErr w:type="spellEnd"/>
      <w:r>
        <w:rPr>
          <w:rFonts w:ascii="Book Antiqua" w:eastAsia="Book Antiqua" w:hAnsi="Book Antiqua" w:cs="Book Antiqua"/>
          <w:color w:val="000000"/>
        </w:rPr>
        <w:t xml:space="preserve"> M, Taube JH, Sarkar TR, Ramirez-Pena E, </w:t>
      </w:r>
      <w:proofErr w:type="spellStart"/>
      <w:r>
        <w:rPr>
          <w:rFonts w:ascii="Book Antiqua" w:eastAsia="Book Antiqua" w:hAnsi="Book Antiqua" w:cs="Book Antiqua"/>
          <w:color w:val="000000"/>
        </w:rPr>
        <w:t>Werden</w:t>
      </w:r>
      <w:proofErr w:type="spellEnd"/>
      <w:r>
        <w:rPr>
          <w:rFonts w:ascii="Book Antiqua" w:eastAsia="Book Antiqua" w:hAnsi="Book Antiqua" w:cs="Book Antiqua"/>
          <w:color w:val="000000"/>
        </w:rPr>
        <w:t xml:space="preserve"> SJ, Shariati M, Gao R, Sobieski M, Stephan CC, </w:t>
      </w:r>
      <w:proofErr w:type="spellStart"/>
      <w:r>
        <w:rPr>
          <w:rFonts w:ascii="Book Antiqua" w:eastAsia="Book Antiqua" w:hAnsi="Book Antiqua" w:cs="Book Antiqua"/>
          <w:color w:val="000000"/>
        </w:rPr>
        <w:t>Sphyris</w:t>
      </w:r>
      <w:proofErr w:type="spellEnd"/>
      <w:r>
        <w:rPr>
          <w:rFonts w:ascii="Book Antiqua" w:eastAsia="Book Antiqua" w:hAnsi="Book Antiqua" w:cs="Book Antiqua"/>
          <w:color w:val="000000"/>
        </w:rPr>
        <w:t xml:space="preserve"> N, Miura N, Davies P, Chang JT, </w:t>
      </w:r>
      <w:proofErr w:type="spellStart"/>
      <w:r>
        <w:rPr>
          <w:rFonts w:ascii="Book Antiqua" w:eastAsia="Book Antiqua" w:hAnsi="Book Antiqua" w:cs="Book Antiqua"/>
          <w:color w:val="000000"/>
        </w:rPr>
        <w:t>Soundararajan</w:t>
      </w:r>
      <w:proofErr w:type="spellEnd"/>
      <w:r>
        <w:rPr>
          <w:rFonts w:ascii="Book Antiqua" w:eastAsia="Book Antiqua" w:hAnsi="Book Antiqua" w:cs="Book Antiqua"/>
          <w:color w:val="000000"/>
        </w:rPr>
        <w:t xml:space="preserve"> R, Rosen JM, Mani SA. GSK3β regulates epithelial-mesenchymal transition and cancer stem cell properties in triple-negative breast cancer.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37 [PMID: 30845991 DOI: 10.1186/s13058-019-1125-0]</w:t>
      </w:r>
    </w:p>
    <w:p w14:paraId="7C510A59" w14:textId="77777777" w:rsidR="00A77B3E" w:rsidRDefault="00E24D31">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Chocarro</w:t>
      </w:r>
      <w:proofErr w:type="spellEnd"/>
      <w:r>
        <w:rPr>
          <w:rFonts w:ascii="Book Antiqua" w:eastAsia="Book Antiqua" w:hAnsi="Book Antiqua" w:cs="Book Antiqua"/>
          <w:b/>
          <w:bCs/>
          <w:color w:val="000000"/>
        </w:rPr>
        <w:t>-Calvo A</w:t>
      </w:r>
      <w:r>
        <w:rPr>
          <w:rFonts w:ascii="Book Antiqua" w:eastAsia="Book Antiqua" w:hAnsi="Book Antiqua" w:cs="Book Antiqua"/>
          <w:color w:val="000000"/>
        </w:rPr>
        <w:t xml:space="preserve">, García-Martínez JM, Ardila-González S, De la </w:t>
      </w:r>
      <w:proofErr w:type="spellStart"/>
      <w:r>
        <w:rPr>
          <w:rFonts w:ascii="Book Antiqua" w:eastAsia="Book Antiqua" w:hAnsi="Book Antiqua" w:cs="Book Antiqua"/>
          <w:color w:val="000000"/>
        </w:rPr>
        <w:t>Vieja</w:t>
      </w:r>
      <w:proofErr w:type="spellEnd"/>
      <w:r>
        <w:rPr>
          <w:rFonts w:ascii="Book Antiqua" w:eastAsia="Book Antiqua" w:hAnsi="Book Antiqua" w:cs="Book Antiqua"/>
          <w:color w:val="000000"/>
        </w:rPr>
        <w:t xml:space="preserve"> A, García-Jiménez C. Glucose-induced β-catenin acetylation enhances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49</w:t>
      </w:r>
      <w:r>
        <w:rPr>
          <w:rFonts w:ascii="Book Antiqua" w:eastAsia="Book Antiqua" w:hAnsi="Book Antiqua" w:cs="Book Antiqua"/>
          <w:color w:val="000000"/>
        </w:rPr>
        <w:t>: 474-486 [PMID: 23273980 DOI: 10.1016/j.molcel.2012.11.022]</w:t>
      </w:r>
    </w:p>
    <w:p w14:paraId="4C06FDEE" w14:textId="77777777" w:rsidR="00A77B3E" w:rsidRDefault="00E24D31">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Anastas</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Moon RT. WNT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as therapeutic targets in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11-26 [PMID: 23258168 DOI: 10.1038/nrc3419]</w:t>
      </w:r>
    </w:p>
    <w:p w14:paraId="43486834" w14:textId="77777777" w:rsidR="00A77B3E" w:rsidRDefault="00E24D31">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Larue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Kumasaka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Champeval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Demirkan</w:t>
      </w:r>
      <w:proofErr w:type="spellEnd"/>
      <w:r>
        <w:rPr>
          <w:rFonts w:ascii="Book Antiqua" w:eastAsia="Book Antiqua" w:hAnsi="Book Antiqua" w:cs="Book Antiqua"/>
          <w:color w:val="000000"/>
        </w:rPr>
        <w:t xml:space="preserve"> N, Bonaventure J, Delmas V. Bypassing melanocyte senescence by beta-catenin: a novel way to promote melanoma.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Biol (Paris)</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543-547 [PMID: 19201106 DOI: 10.1016/j.patbio.2008.11.003]</w:t>
      </w:r>
    </w:p>
    <w:p w14:paraId="4BD27D70" w14:textId="77777777" w:rsidR="00A77B3E" w:rsidRDefault="00E24D31">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Kovacs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Muscardin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Silipo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Catricalà</w:t>
      </w:r>
      <w:proofErr w:type="spellEnd"/>
      <w:r>
        <w:rPr>
          <w:rFonts w:ascii="Book Antiqua" w:eastAsia="Book Antiqua" w:hAnsi="Book Antiqua" w:cs="Book Antiqua"/>
          <w:color w:val="000000"/>
        </w:rPr>
        <w:t xml:space="preserve"> C, Picardo M, </w:t>
      </w:r>
      <w:proofErr w:type="spellStart"/>
      <w:r>
        <w:rPr>
          <w:rFonts w:ascii="Book Antiqua" w:eastAsia="Book Antiqua" w:hAnsi="Book Antiqua" w:cs="Book Antiqua"/>
          <w:color w:val="000000"/>
        </w:rPr>
        <w:t>Bellei</w:t>
      </w:r>
      <w:proofErr w:type="spellEnd"/>
      <w:r>
        <w:rPr>
          <w:rFonts w:ascii="Book Antiqua" w:eastAsia="Book Antiqua" w:hAnsi="Book Antiqua" w:cs="Book Antiqua"/>
          <w:color w:val="000000"/>
        </w:rPr>
        <w:t xml:space="preserve"> B. The role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in melanoma epithelial-to-mesenchymal-like switching: </w:t>
      </w:r>
      <w:proofErr w:type="gramStart"/>
      <w:r>
        <w:rPr>
          <w:rFonts w:ascii="Book Antiqua" w:eastAsia="Book Antiqua" w:hAnsi="Book Antiqua" w:cs="Book Antiqua"/>
          <w:color w:val="000000"/>
        </w:rPr>
        <w:t>evidences</w:t>
      </w:r>
      <w:proofErr w:type="gramEnd"/>
      <w:r>
        <w:rPr>
          <w:rFonts w:ascii="Book Antiqua" w:eastAsia="Book Antiqua" w:hAnsi="Book Antiqua" w:cs="Book Antiqua"/>
          <w:color w:val="000000"/>
        </w:rPr>
        <w:t xml:space="preserve"> from patients-derived cell lines.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43295-43314 [PMID: 27175588 DOI: 10.18632/oncotarget.9232]</w:t>
      </w:r>
    </w:p>
    <w:p w14:paraId="652316C4" w14:textId="77777777" w:rsidR="00A77B3E" w:rsidRDefault="00E24D31">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Brown K</w:t>
      </w:r>
      <w:r>
        <w:rPr>
          <w:rFonts w:ascii="Book Antiqua" w:eastAsia="Book Antiqua" w:hAnsi="Book Antiqua" w:cs="Book Antiqua"/>
          <w:color w:val="000000"/>
        </w:rPr>
        <w:t xml:space="preserve">, Yang P, Salvador D, </w:t>
      </w:r>
      <w:proofErr w:type="spellStart"/>
      <w:r>
        <w:rPr>
          <w:rFonts w:ascii="Book Antiqua" w:eastAsia="Book Antiqua" w:hAnsi="Book Antiqua" w:cs="Book Antiqua"/>
          <w:color w:val="000000"/>
        </w:rPr>
        <w:t>Kulikauskas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Ruohola</w:t>
      </w:r>
      <w:proofErr w:type="spellEnd"/>
      <w:r>
        <w:rPr>
          <w:rFonts w:ascii="Book Antiqua" w:eastAsia="Book Antiqua" w:hAnsi="Book Antiqua" w:cs="Book Antiqua"/>
          <w:color w:val="000000"/>
        </w:rPr>
        <w:t xml:space="preserve">-Baker H, Robitaille AM,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AJ, Moon RT, Sherwood V. WNT/β-catenin signaling regulates mitochondrial activity to alter the oncogenic potential of melanoma in a PTEN-dependent manner.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3119-3136 [PMID: 28092677 DOI: 10.1038/onc.2016.450]</w:t>
      </w:r>
    </w:p>
    <w:p w14:paraId="0E2D3852" w14:textId="77777777" w:rsidR="00A77B3E" w:rsidRDefault="00E24D31">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Hwangbo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Kang D, Kang M, Kim S, Lee EK, Kim YA, Chang YJ, Choi KS, Jung SY, Woo SM,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JS, Sim SH, Hong YS, Pastor-</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Lee ES, Kong SY, Cho </w:t>
      </w:r>
      <w:r>
        <w:rPr>
          <w:rFonts w:ascii="Book Antiqua" w:eastAsia="Book Antiqua" w:hAnsi="Book Antiqua" w:cs="Book Antiqua"/>
          <w:color w:val="000000"/>
        </w:rPr>
        <w:lastRenderedPageBreak/>
        <w:t xml:space="preserve">J. Incidence of Diabetes After Cancer Development: A Korean National Cohort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1099-1105 [PMID: 29879271 DOI: 10.1001/jamaoncol.2018.1684]</w:t>
      </w:r>
    </w:p>
    <w:p w14:paraId="77D65077" w14:textId="77777777" w:rsidR="00A77B3E" w:rsidRDefault="00E24D31">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Kim MJ</w:t>
      </w:r>
      <w:r>
        <w:rPr>
          <w:rFonts w:ascii="Book Antiqua" w:eastAsia="Book Antiqua" w:hAnsi="Book Antiqua" w:cs="Book Antiqua"/>
          <w:color w:val="000000"/>
        </w:rPr>
        <w:t xml:space="preserve">, Huang Y, Park JI. Targeting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for Gastrointestinal Cancer Therapy: Present and Evolving Views.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33291655 DOI: 10.3390/cancers12123638]</w:t>
      </w:r>
    </w:p>
    <w:p w14:paraId="73D9EBA6" w14:textId="77777777" w:rsidR="00A77B3E" w:rsidRDefault="00E24D31">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Eturi</w:t>
      </w:r>
      <w:proofErr w:type="spellEnd"/>
      <w:r>
        <w:rPr>
          <w:rFonts w:ascii="Book Antiqua" w:eastAsia="Book Antiqua" w:hAnsi="Book Antiqua" w:cs="Book Antiqua"/>
          <w:color w:val="000000"/>
        </w:rPr>
        <w:t xml:space="preserve"> A, De Souza A, </w:t>
      </w:r>
      <w:proofErr w:type="spellStart"/>
      <w:r>
        <w:rPr>
          <w:rFonts w:ascii="Book Antiqua" w:eastAsia="Book Antiqua" w:hAnsi="Book Antiqua" w:cs="Book Antiqua"/>
          <w:color w:val="000000"/>
        </w:rPr>
        <w:t>Pamarthy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Tavora</w:t>
      </w:r>
      <w:proofErr w:type="spellEnd"/>
      <w:r>
        <w:rPr>
          <w:rFonts w:ascii="Book Antiqua" w:eastAsia="Book Antiqua" w:hAnsi="Book Antiqua" w:cs="Book Antiqua"/>
          <w:color w:val="000000"/>
        </w:rPr>
        <w:t xml:space="preserve"> F, Giles FJ, Carneiro BA. Glycogen synthase kinase-3 beta inhibitors as novel cancer treatments and modulators of antitumor immune responses. </w:t>
      </w:r>
      <w:r>
        <w:rPr>
          <w:rFonts w:ascii="Book Antiqua" w:eastAsia="Book Antiqua" w:hAnsi="Book Antiqua" w:cs="Book Antiqua"/>
          <w:i/>
          <w:iCs/>
          <w:color w:val="000000"/>
        </w:rPr>
        <w:t xml:space="preserve">Cancer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1047-1056 [PMID: 30975030 DOI: 10.1080/15384047.2019.1595283]</w:t>
      </w:r>
    </w:p>
    <w:p w14:paraId="0A323A6A" w14:textId="77777777" w:rsidR="00A77B3E" w:rsidRDefault="00E24D31">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Bartoszek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Fichna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Tarasiuk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Binienda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Fabisiak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Krajewska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Mosińska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Niewinna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Salaga</w:t>
      </w:r>
      <w:proofErr w:type="spellEnd"/>
      <w:r>
        <w:rPr>
          <w:rFonts w:ascii="Book Antiqua" w:eastAsia="Book Antiqua" w:hAnsi="Book Antiqua" w:cs="Book Antiqua"/>
          <w:color w:val="000000"/>
        </w:rPr>
        <w:t xml:space="preserve"> M. Free Fatty Acid Receptors as New Potential Targets in Colorectal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1397-1404 [PMID: 31721710 DOI: 10.2174/1389450120666191112141901]</w:t>
      </w:r>
    </w:p>
    <w:p w14:paraId="43F7B8C4" w14:textId="77777777" w:rsidR="00A77B3E" w:rsidRDefault="00E24D31">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Hopkins MM</w:t>
      </w:r>
      <w:r>
        <w:rPr>
          <w:rFonts w:ascii="Book Antiqua" w:eastAsia="Book Antiqua" w:hAnsi="Book Antiqua" w:cs="Book Antiqua"/>
          <w:color w:val="000000"/>
        </w:rPr>
        <w:t xml:space="preserve">, Meier KE. Free fatty acid receptor (FFAR) agonists inhibit proliferation of human ovarian cancer cells. </w:t>
      </w:r>
      <w:r>
        <w:rPr>
          <w:rFonts w:ascii="Book Antiqua" w:eastAsia="Book Antiqua" w:hAnsi="Book Antiqua" w:cs="Book Antiqua"/>
          <w:i/>
          <w:iCs/>
          <w:color w:val="000000"/>
        </w:rPr>
        <w:t xml:space="preserve">Prostaglandins </w:t>
      </w:r>
      <w:proofErr w:type="spellStart"/>
      <w:r>
        <w:rPr>
          <w:rFonts w:ascii="Book Antiqua" w:eastAsia="Book Antiqua" w:hAnsi="Book Antiqua" w:cs="Book Antiqua"/>
          <w:i/>
          <w:iCs/>
          <w:color w:val="000000"/>
        </w:rPr>
        <w:t>Leukot</w:t>
      </w:r>
      <w:proofErr w:type="spellEnd"/>
      <w:r>
        <w:rPr>
          <w:rFonts w:ascii="Book Antiqua" w:eastAsia="Book Antiqua" w:hAnsi="Book Antiqua" w:cs="Book Antiqua"/>
          <w:i/>
          <w:iCs/>
          <w:color w:val="000000"/>
        </w:rPr>
        <w:t xml:space="preserve"> Essent Fatty Acids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122</w:t>
      </w:r>
      <w:r>
        <w:rPr>
          <w:rFonts w:ascii="Book Antiqua" w:eastAsia="Book Antiqua" w:hAnsi="Book Antiqua" w:cs="Book Antiqua"/>
          <w:color w:val="000000"/>
        </w:rPr>
        <w:t>: 24-29 [PMID: 28735625 DOI: 10.1016/j.plefa.2017.06.013]</w:t>
      </w:r>
    </w:p>
    <w:p w14:paraId="11782341" w14:textId="77777777" w:rsidR="00A77B3E" w:rsidRDefault="00E24D31">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Najafi M</w:t>
      </w:r>
      <w:r>
        <w:rPr>
          <w:rFonts w:ascii="Book Antiqua" w:eastAsia="Book Antiqua" w:hAnsi="Book Antiqua" w:cs="Book Antiqua"/>
          <w:color w:val="000000"/>
        </w:rPr>
        <w:t xml:space="preserve">, Ahmadi A, </w:t>
      </w:r>
      <w:proofErr w:type="spellStart"/>
      <w:r>
        <w:rPr>
          <w:rFonts w:ascii="Book Antiqua" w:eastAsia="Book Antiqua" w:hAnsi="Book Antiqua" w:cs="Book Antiqua"/>
          <w:color w:val="000000"/>
        </w:rPr>
        <w:t>Mortezaee</w:t>
      </w:r>
      <w:proofErr w:type="spellEnd"/>
      <w:r>
        <w:rPr>
          <w:rFonts w:ascii="Book Antiqua" w:eastAsia="Book Antiqua" w:hAnsi="Book Antiqua" w:cs="Book Antiqua"/>
          <w:color w:val="000000"/>
        </w:rPr>
        <w:t xml:space="preserve"> K. Extracellular-signal-regulated kinase/mitogen-activated protein kinase signaling as a target for cancer therapy: an updated review.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1206-1222 [PMID: 31136035 DOI: 10.1002/cbin.11187]</w:t>
      </w:r>
    </w:p>
    <w:p w14:paraId="48ED253E" w14:textId="77777777" w:rsidR="00A77B3E" w:rsidRDefault="00E24D31">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Yuan J</w:t>
      </w:r>
      <w:r>
        <w:rPr>
          <w:rFonts w:ascii="Book Antiqua" w:eastAsia="Book Antiqua" w:hAnsi="Book Antiqua" w:cs="Book Antiqua"/>
          <w:color w:val="000000"/>
        </w:rPr>
        <w:t xml:space="preserve">, Dong X, Yap J, Hu J. The MAPK and AMPK </w:t>
      </w:r>
      <w:proofErr w:type="spellStart"/>
      <w:r>
        <w:rPr>
          <w:rFonts w:ascii="Book Antiqua" w:eastAsia="Book Antiqua" w:hAnsi="Book Antiqua" w:cs="Book Antiqua"/>
          <w:color w:val="000000"/>
        </w:rPr>
        <w:t>signalings</w:t>
      </w:r>
      <w:proofErr w:type="spellEnd"/>
      <w:r>
        <w:rPr>
          <w:rFonts w:ascii="Book Antiqua" w:eastAsia="Book Antiqua" w:hAnsi="Book Antiqua" w:cs="Book Antiqua"/>
          <w:color w:val="000000"/>
        </w:rPr>
        <w:t xml:space="preserve">: interplay and implication in targeted cancer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113 [PMID: 32807225 DOI: 10.1186/s13045-020-00949-4]</w:t>
      </w:r>
    </w:p>
    <w:p w14:paraId="4CBA90F1" w14:textId="77777777" w:rsidR="00A77B3E" w:rsidRDefault="00E24D31">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Zhao K</w:t>
      </w:r>
      <w:r>
        <w:rPr>
          <w:rFonts w:ascii="Book Antiqua" w:eastAsia="Book Antiqua" w:hAnsi="Book Antiqua" w:cs="Book Antiqua"/>
          <w:color w:val="000000"/>
        </w:rPr>
        <w:t xml:space="preserve">, Lu Y, Chen Y, Cheng J, Zhang W. Dual Inhibition of MAPK and JAK2/STAT3 Pathways Is Critical for the Treatment of BRAF Mutant Melanoma.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Oncolytics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100-108 [PMID: 32637584 DOI: 10.1016/j.omto.2020.06.004]</w:t>
      </w:r>
    </w:p>
    <w:p w14:paraId="2C574A17" w14:textId="77777777" w:rsidR="00A77B3E" w:rsidRDefault="00E24D31">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J, Ma X, Wei Y, Peng Y, Wei X. Targeting PI3K in cancer: mechanisms and advances in clinical trials.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26 [PMID: 30782187 DOI: 10.1186/s12943-019-0954-x]</w:t>
      </w:r>
    </w:p>
    <w:p w14:paraId="2BC21459" w14:textId="77777777" w:rsidR="00A77B3E" w:rsidRDefault="00E24D31">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Kang BW</w:t>
      </w:r>
      <w:r>
        <w:rPr>
          <w:rFonts w:ascii="Book Antiqua" w:eastAsia="Book Antiqua" w:hAnsi="Book Antiqua" w:cs="Book Antiqua"/>
          <w:color w:val="000000"/>
        </w:rPr>
        <w:t xml:space="preserve">, Chau I. Molecular target: pan-AKT in gastric cancer.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e000728 [PMID: 32948630 DOI: 10.1136/esmoopen-2020-000728]</w:t>
      </w:r>
    </w:p>
    <w:p w14:paraId="4F935274" w14:textId="77777777" w:rsidR="00A77B3E" w:rsidRDefault="00E24D31">
      <w:pPr>
        <w:spacing w:line="360" w:lineRule="auto"/>
        <w:jc w:val="both"/>
      </w:pPr>
      <w:r>
        <w:rPr>
          <w:rFonts w:ascii="Book Antiqua" w:eastAsia="Book Antiqua" w:hAnsi="Book Antiqua" w:cs="Book Antiqua"/>
          <w:color w:val="000000"/>
        </w:rPr>
        <w:lastRenderedPageBreak/>
        <w:t xml:space="preserve">138 </w:t>
      </w:r>
      <w:r>
        <w:rPr>
          <w:rFonts w:ascii="Book Antiqua" w:eastAsia="Book Antiqua" w:hAnsi="Book Antiqua" w:cs="Book Antiqua"/>
          <w:b/>
          <w:bCs/>
          <w:color w:val="000000"/>
        </w:rPr>
        <w:t>Cao W</w:t>
      </w:r>
      <w:r>
        <w:rPr>
          <w:rFonts w:ascii="Book Antiqua" w:eastAsia="Book Antiqua" w:hAnsi="Book Antiqua" w:cs="Book Antiqua"/>
          <w:color w:val="000000"/>
        </w:rPr>
        <w:t xml:space="preserve">, Li J, Hao Q, </w:t>
      </w:r>
      <w:proofErr w:type="spellStart"/>
      <w:r>
        <w:rPr>
          <w:rFonts w:ascii="Book Antiqua" w:eastAsia="Book Antiqua" w:hAnsi="Book Antiqua" w:cs="Book Antiqua"/>
          <w:color w:val="000000"/>
        </w:rPr>
        <w:t>Vadgama</w:t>
      </w:r>
      <w:proofErr w:type="spellEnd"/>
      <w:r>
        <w:rPr>
          <w:rFonts w:ascii="Book Antiqua" w:eastAsia="Book Antiqua" w:hAnsi="Book Antiqua" w:cs="Book Antiqua"/>
          <w:color w:val="000000"/>
        </w:rPr>
        <w:t xml:space="preserve"> JV, Wu Y. AMP-activated protein kinase: a potential therapeutic target for triple-negative breast cancer.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29 [PMID: 30791936 DOI: 10.1186/s13058-019-1107-2]</w:t>
      </w:r>
    </w:p>
    <w:p w14:paraId="61CF07DA" w14:textId="77777777" w:rsidR="00A77B3E" w:rsidRDefault="00E24D31">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Mitsuhashi A</w:t>
      </w:r>
      <w:r>
        <w:rPr>
          <w:rFonts w:ascii="Book Antiqua" w:eastAsia="Book Antiqua" w:hAnsi="Book Antiqua" w:cs="Book Antiqua"/>
          <w:color w:val="000000"/>
        </w:rPr>
        <w:t xml:space="preserve">, Kiyokawa T, Sato Y, </w:t>
      </w:r>
      <w:proofErr w:type="spellStart"/>
      <w:r>
        <w:rPr>
          <w:rFonts w:ascii="Book Antiqua" w:eastAsia="Book Antiqua" w:hAnsi="Book Antiqua" w:cs="Book Antiqua"/>
          <w:color w:val="000000"/>
        </w:rPr>
        <w:t>Shozu</w:t>
      </w:r>
      <w:proofErr w:type="spellEnd"/>
      <w:r>
        <w:rPr>
          <w:rFonts w:ascii="Book Antiqua" w:eastAsia="Book Antiqua" w:hAnsi="Book Antiqua" w:cs="Book Antiqua"/>
          <w:color w:val="000000"/>
        </w:rPr>
        <w:t xml:space="preserve"> M. Effects of metformin on endometrial cancer cell growth in vivo: a preoperative prospective trial.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120</w:t>
      </w:r>
      <w:r>
        <w:rPr>
          <w:rFonts w:ascii="Book Antiqua" w:eastAsia="Book Antiqua" w:hAnsi="Book Antiqua" w:cs="Book Antiqua"/>
          <w:color w:val="000000"/>
        </w:rPr>
        <w:t>: 2986-2995 [PMID: 24917306 DOI: 10.1002/cncr.28853]</w:t>
      </w:r>
    </w:p>
    <w:p w14:paraId="5E6D1C9F" w14:textId="77777777" w:rsidR="00A77B3E" w:rsidRDefault="00E24D31">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Augimeri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Giordano C, </w:t>
      </w:r>
      <w:proofErr w:type="spellStart"/>
      <w:r>
        <w:rPr>
          <w:rFonts w:ascii="Book Antiqua" w:eastAsia="Book Antiqua" w:hAnsi="Book Antiqua" w:cs="Book Antiqua"/>
          <w:color w:val="000000"/>
        </w:rPr>
        <w:t>Gelsomino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Plastina</w:t>
      </w:r>
      <w:proofErr w:type="spellEnd"/>
      <w:r>
        <w:rPr>
          <w:rFonts w:ascii="Book Antiqua" w:eastAsia="Book Antiqua" w:hAnsi="Book Antiqua" w:cs="Book Antiqua"/>
          <w:color w:val="000000"/>
        </w:rPr>
        <w:t xml:space="preserve"> P, Barone I, Catalano S, </w:t>
      </w:r>
      <w:proofErr w:type="spellStart"/>
      <w:r>
        <w:rPr>
          <w:rFonts w:ascii="Book Antiqua" w:eastAsia="Book Antiqua" w:hAnsi="Book Antiqua" w:cs="Book Antiqua"/>
          <w:color w:val="000000"/>
        </w:rPr>
        <w:t>Andò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Bonofiglio</w:t>
      </w:r>
      <w:proofErr w:type="spellEnd"/>
      <w:r>
        <w:rPr>
          <w:rFonts w:ascii="Book Antiqua" w:eastAsia="Book Antiqua" w:hAnsi="Book Antiqua" w:cs="Book Antiqua"/>
          <w:color w:val="000000"/>
        </w:rPr>
        <w:t xml:space="preserve"> D. The Role of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Ligands in Breast Cancer: From Basic Research to Clinical Studies.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32937951 DOI: 10.3390/cancers12092623]</w:t>
      </w:r>
      <w:bookmarkEnd w:id="45"/>
    </w:p>
    <w:bookmarkEnd w:id="46"/>
    <w:p w14:paraId="1AEFE53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394693" w14:textId="77777777" w:rsidR="00A77B3E" w:rsidRDefault="00E24D31">
      <w:pPr>
        <w:spacing w:line="360" w:lineRule="auto"/>
        <w:jc w:val="both"/>
      </w:pPr>
      <w:r>
        <w:rPr>
          <w:rFonts w:ascii="Book Antiqua" w:eastAsia="Book Antiqua" w:hAnsi="Book Antiqua" w:cs="Book Antiqua"/>
          <w:b/>
          <w:color w:val="000000"/>
        </w:rPr>
        <w:lastRenderedPageBreak/>
        <w:t>Footnotes</w:t>
      </w:r>
    </w:p>
    <w:p w14:paraId="305535D8" w14:textId="77777777" w:rsidR="00A77B3E" w:rsidRDefault="00E24D31">
      <w:pPr>
        <w:spacing w:line="360" w:lineRule="auto"/>
        <w:jc w:val="both"/>
      </w:pPr>
      <w:r>
        <w:rPr>
          <w:rFonts w:ascii="Book Antiqua" w:eastAsia="Book Antiqua" w:hAnsi="Book Antiqua" w:cs="Book Antiqua"/>
          <w:b/>
          <w:bCs/>
          <w:color w:val="000000"/>
        </w:rPr>
        <w:t xml:space="preserve">Conflict-of-interest statement: </w:t>
      </w:r>
      <w:bookmarkStart w:id="48" w:name="OLE_LINK43"/>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and co-authors have nothing to declare</w:t>
      </w:r>
      <w:r w:rsidR="00D861D8">
        <w:rPr>
          <w:rFonts w:ascii="Book Antiqua" w:eastAsia="Book Antiqua" w:hAnsi="Book Antiqua" w:cs="Book Antiqua"/>
          <w:color w:val="000000"/>
        </w:rPr>
        <w:t>.</w:t>
      </w:r>
    </w:p>
    <w:bookmarkEnd w:id="48"/>
    <w:p w14:paraId="4FFF5B0A" w14:textId="77777777" w:rsidR="00A77B3E" w:rsidRDefault="00A77B3E">
      <w:pPr>
        <w:spacing w:line="360" w:lineRule="auto"/>
        <w:jc w:val="both"/>
      </w:pPr>
    </w:p>
    <w:p w14:paraId="12546002" w14:textId="77777777" w:rsidR="00A77B3E" w:rsidRDefault="00E24D31">
      <w:pPr>
        <w:spacing w:line="360" w:lineRule="auto"/>
        <w:jc w:val="both"/>
      </w:pPr>
      <w:r>
        <w:rPr>
          <w:rFonts w:ascii="Book Antiqua" w:eastAsia="Book Antiqua" w:hAnsi="Book Antiqua" w:cs="Book Antiqua"/>
          <w:b/>
          <w:bCs/>
          <w:color w:val="000000"/>
        </w:rPr>
        <w:t xml:space="preserve">Open-Access: </w:t>
      </w:r>
      <w:bookmarkStart w:id="49" w:name="OLE_LINK35"/>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p>
    <w:p w14:paraId="49F3EA3E" w14:textId="77777777" w:rsidR="00A77B3E" w:rsidRDefault="00A77B3E">
      <w:pPr>
        <w:spacing w:line="360" w:lineRule="auto"/>
        <w:jc w:val="both"/>
      </w:pPr>
    </w:p>
    <w:p w14:paraId="2D6E2B3C" w14:textId="77777777" w:rsidR="00A77B3E" w:rsidRDefault="00E24D3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861D8">
        <w:rPr>
          <w:rFonts w:ascii="Book Antiqua" w:eastAsia="Book Antiqua" w:hAnsi="Book Antiqua" w:cs="Book Antiqua"/>
          <w:color w:val="000000"/>
        </w:rPr>
        <w:t>m</w:t>
      </w:r>
      <w:r>
        <w:rPr>
          <w:rFonts w:ascii="Book Antiqua" w:eastAsia="Book Antiqua" w:hAnsi="Book Antiqua" w:cs="Book Antiqua"/>
          <w:color w:val="000000"/>
        </w:rPr>
        <w:t>anuscript</w:t>
      </w:r>
    </w:p>
    <w:p w14:paraId="767D670C" w14:textId="77777777" w:rsidR="00A77B3E" w:rsidRDefault="00A77B3E">
      <w:pPr>
        <w:spacing w:line="360" w:lineRule="auto"/>
        <w:jc w:val="both"/>
      </w:pPr>
    </w:p>
    <w:p w14:paraId="43E737C9" w14:textId="77777777" w:rsidR="00A77B3E" w:rsidRDefault="00E24D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13, 2021</w:t>
      </w:r>
    </w:p>
    <w:p w14:paraId="185400C0" w14:textId="77777777" w:rsidR="00A77B3E" w:rsidRDefault="00E24D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 2021</w:t>
      </w:r>
    </w:p>
    <w:p w14:paraId="69AD7A59" w14:textId="77777777" w:rsidR="00A77B3E" w:rsidRDefault="00E24D31">
      <w:pPr>
        <w:spacing w:line="360" w:lineRule="auto"/>
        <w:jc w:val="both"/>
      </w:pPr>
      <w:r>
        <w:rPr>
          <w:rFonts w:ascii="Book Antiqua" w:eastAsia="Book Antiqua" w:hAnsi="Book Antiqua" w:cs="Book Antiqua"/>
          <w:b/>
          <w:color w:val="000000"/>
        </w:rPr>
        <w:t xml:space="preserve">Article in press: </w:t>
      </w:r>
    </w:p>
    <w:p w14:paraId="3F3B95CD" w14:textId="77777777" w:rsidR="00A77B3E" w:rsidRDefault="00A77B3E">
      <w:pPr>
        <w:spacing w:line="360" w:lineRule="auto"/>
        <w:jc w:val="both"/>
      </w:pPr>
    </w:p>
    <w:p w14:paraId="6BEEC1C5" w14:textId="77777777" w:rsidR="00A77B3E" w:rsidRDefault="00E24D31">
      <w:pPr>
        <w:spacing w:line="360" w:lineRule="auto"/>
        <w:jc w:val="both"/>
      </w:pPr>
      <w:r>
        <w:rPr>
          <w:rFonts w:ascii="Book Antiqua" w:eastAsia="Book Antiqua" w:hAnsi="Book Antiqua" w:cs="Book Antiqua"/>
          <w:b/>
          <w:color w:val="000000"/>
        </w:rPr>
        <w:t xml:space="preserve">Specialty type: </w:t>
      </w:r>
      <w:r w:rsidR="00D861D8" w:rsidRPr="004E2923">
        <w:rPr>
          <w:rFonts w:ascii="Book Antiqua" w:eastAsia="Microsoft YaHei" w:hAnsi="Book Antiqua" w:cs="SimSun"/>
        </w:rPr>
        <w:t>Medical laboratory technology</w:t>
      </w:r>
    </w:p>
    <w:p w14:paraId="418C9CC6" w14:textId="77777777" w:rsidR="00A77B3E" w:rsidRDefault="00E24D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4A673BA9" w14:textId="77777777" w:rsidR="00A77B3E" w:rsidRDefault="00E24D31">
      <w:pPr>
        <w:spacing w:line="360" w:lineRule="auto"/>
        <w:jc w:val="both"/>
      </w:pPr>
      <w:r>
        <w:rPr>
          <w:rFonts w:ascii="Book Antiqua" w:eastAsia="Book Antiqua" w:hAnsi="Book Antiqua" w:cs="Book Antiqua"/>
          <w:b/>
          <w:color w:val="000000"/>
        </w:rPr>
        <w:t>Peer-review report’s scientific quality classification</w:t>
      </w:r>
    </w:p>
    <w:p w14:paraId="7568932A" w14:textId="77777777" w:rsidR="00A77B3E" w:rsidRDefault="00E24D31">
      <w:pPr>
        <w:spacing w:line="360" w:lineRule="auto"/>
        <w:jc w:val="both"/>
      </w:pPr>
      <w:r>
        <w:rPr>
          <w:rFonts w:ascii="Book Antiqua" w:eastAsia="Book Antiqua" w:hAnsi="Book Antiqua" w:cs="Book Antiqua"/>
          <w:color w:val="000000"/>
        </w:rPr>
        <w:t>Grade A (Excellent): 0</w:t>
      </w:r>
    </w:p>
    <w:p w14:paraId="47E2AB1E" w14:textId="77777777" w:rsidR="00A77B3E" w:rsidRDefault="00E24D31">
      <w:pPr>
        <w:spacing w:line="360" w:lineRule="auto"/>
        <w:jc w:val="both"/>
      </w:pPr>
      <w:r>
        <w:rPr>
          <w:rFonts w:ascii="Book Antiqua" w:eastAsia="Book Antiqua" w:hAnsi="Book Antiqua" w:cs="Book Antiqua"/>
          <w:color w:val="000000"/>
        </w:rPr>
        <w:t>Grade B (Very good): B</w:t>
      </w:r>
    </w:p>
    <w:p w14:paraId="5DCB7749" w14:textId="77777777" w:rsidR="00A77B3E" w:rsidRDefault="00E24D31">
      <w:pPr>
        <w:spacing w:line="360" w:lineRule="auto"/>
        <w:jc w:val="both"/>
      </w:pPr>
      <w:r>
        <w:rPr>
          <w:rFonts w:ascii="Book Antiqua" w:eastAsia="Book Antiqua" w:hAnsi="Book Antiqua" w:cs="Book Antiqua"/>
          <w:color w:val="000000"/>
        </w:rPr>
        <w:t xml:space="preserve">Grade C (Good): </w:t>
      </w:r>
      <w:r w:rsidR="00F552BE">
        <w:rPr>
          <w:rFonts w:ascii="Book Antiqua" w:eastAsia="Book Antiqua" w:hAnsi="Book Antiqua" w:cs="Book Antiqua"/>
          <w:color w:val="000000"/>
        </w:rPr>
        <w:t>C</w:t>
      </w:r>
    </w:p>
    <w:p w14:paraId="61AC201B" w14:textId="77777777" w:rsidR="00A77B3E" w:rsidRDefault="00E24D31">
      <w:pPr>
        <w:spacing w:line="360" w:lineRule="auto"/>
        <w:jc w:val="both"/>
      </w:pPr>
      <w:r>
        <w:rPr>
          <w:rFonts w:ascii="Book Antiqua" w:eastAsia="Book Antiqua" w:hAnsi="Book Antiqua" w:cs="Book Antiqua"/>
          <w:color w:val="000000"/>
        </w:rPr>
        <w:t>Grade D (Fair): D</w:t>
      </w:r>
    </w:p>
    <w:p w14:paraId="23589DED" w14:textId="77777777" w:rsidR="00A77B3E" w:rsidRDefault="00E24D31">
      <w:pPr>
        <w:spacing w:line="360" w:lineRule="auto"/>
        <w:jc w:val="both"/>
      </w:pPr>
      <w:r>
        <w:rPr>
          <w:rFonts w:ascii="Book Antiqua" w:eastAsia="Book Antiqua" w:hAnsi="Book Antiqua" w:cs="Book Antiqua"/>
          <w:color w:val="000000"/>
        </w:rPr>
        <w:t>Grade E (Poor): 0</w:t>
      </w:r>
    </w:p>
    <w:p w14:paraId="19AF5914" w14:textId="77777777" w:rsidR="00A77B3E" w:rsidRDefault="00A77B3E">
      <w:pPr>
        <w:spacing w:line="360" w:lineRule="auto"/>
        <w:jc w:val="both"/>
      </w:pPr>
    </w:p>
    <w:p w14:paraId="76F90EC8" w14:textId="77777777" w:rsidR="00A77B3E" w:rsidRDefault="00E24D3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Cao ZF, </w:t>
      </w:r>
      <w:proofErr w:type="spellStart"/>
      <w:r>
        <w:rPr>
          <w:rFonts w:ascii="Book Antiqua" w:eastAsia="Book Antiqua" w:hAnsi="Book Antiqua" w:cs="Book Antiqua"/>
          <w:color w:val="000000"/>
        </w:rPr>
        <w:t>Ghobadloo</w:t>
      </w:r>
      <w:proofErr w:type="spellEnd"/>
      <w:r>
        <w:rPr>
          <w:rFonts w:ascii="Book Antiqua" w:eastAsia="Book Antiqua" w:hAnsi="Book Antiqua" w:cs="Book Antiqua"/>
          <w:color w:val="000000"/>
        </w:rPr>
        <w:t xml:space="preserve"> SM</w:t>
      </w:r>
      <w:r>
        <w:rPr>
          <w:rFonts w:ascii="Book Antiqua" w:eastAsia="Book Antiqua" w:hAnsi="Book Antiqua" w:cs="Book Antiqua"/>
          <w:b/>
          <w:color w:val="000000"/>
        </w:rPr>
        <w:t xml:space="preserve"> S-Editor: </w:t>
      </w:r>
      <w:proofErr w:type="spellStart"/>
      <w:r w:rsidR="00D861D8">
        <w:rPr>
          <w:rFonts w:ascii="Book Antiqua" w:eastAsia="Book Antiqua" w:hAnsi="Book Antiqua" w:cs="Book Antiqua"/>
          <w:color w:val="000000"/>
        </w:rPr>
        <w:t>F</w:t>
      </w:r>
      <w:r>
        <w:rPr>
          <w:rFonts w:ascii="Book Antiqua" w:eastAsia="Book Antiqua" w:hAnsi="Book Antiqua" w:cs="Book Antiqua"/>
          <w:color w:val="000000"/>
        </w:rPr>
        <w:t>a</w:t>
      </w:r>
      <w:r w:rsidR="00D861D8">
        <w:rPr>
          <w:rFonts w:ascii="Book Antiqua" w:eastAsia="Book Antiqua" w:hAnsi="Book Antiqua" w:cs="Book Antiqua"/>
          <w:color w:val="000000"/>
        </w:rPr>
        <w:t>nJR</w:t>
      </w:r>
      <w:proofErr w:type="spellEnd"/>
      <w:r>
        <w:rPr>
          <w:rFonts w:ascii="Book Antiqua" w:eastAsia="Book Antiqua" w:hAnsi="Book Antiqua" w:cs="Book Antiqua"/>
          <w:b/>
          <w:color w:val="000000"/>
        </w:rPr>
        <w:t xml:space="preserve"> L-Editor:  P-Editor: </w:t>
      </w:r>
    </w:p>
    <w:p w14:paraId="4BB9098A" w14:textId="77777777" w:rsidR="00A77B3E" w:rsidRDefault="00E24D31">
      <w:pPr>
        <w:spacing w:line="360" w:lineRule="auto"/>
        <w:jc w:val="both"/>
      </w:pPr>
      <w:r>
        <w:rPr>
          <w:rFonts w:ascii="Book Antiqua" w:eastAsia="Book Antiqua" w:hAnsi="Book Antiqua" w:cs="Book Antiqua"/>
          <w:b/>
          <w:color w:val="000000"/>
        </w:rPr>
        <w:lastRenderedPageBreak/>
        <w:t>Figure Legends</w:t>
      </w:r>
    </w:p>
    <w:p w14:paraId="14AFC8C7" w14:textId="77777777" w:rsidR="009D62EF" w:rsidRDefault="00CB6865">
      <w:pPr>
        <w:spacing w:line="360" w:lineRule="auto"/>
        <w:jc w:val="both"/>
        <w:rPr>
          <w:rFonts w:ascii="Book Antiqua" w:eastAsia="Book Antiqua" w:hAnsi="Book Antiqua" w:cs="Book Antiqua"/>
          <w:color w:val="000000"/>
        </w:rPr>
      </w:pPr>
      <w:r>
        <w:rPr>
          <w:noProof/>
          <w:lang w:eastAsia="zh-CN"/>
        </w:rPr>
        <w:drawing>
          <wp:inline distT="0" distB="0" distL="0" distR="0" wp14:anchorId="5E17D08B" wp14:editId="52A85F01">
            <wp:extent cx="5943600" cy="33413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14:paraId="36B6455F" w14:textId="0392A5C1" w:rsidR="00CB6865" w:rsidRDefault="00E24D31">
      <w:pPr>
        <w:spacing w:line="360" w:lineRule="auto"/>
        <w:jc w:val="both"/>
        <w:rPr>
          <w:rFonts w:ascii="Book Antiqua" w:eastAsia="Book Antiqua" w:hAnsi="Book Antiqua" w:cs="Book Antiqua"/>
          <w:color w:val="000000"/>
        </w:rPr>
      </w:pPr>
      <w:r w:rsidRPr="001C171D">
        <w:rPr>
          <w:rFonts w:ascii="Book Antiqua" w:eastAsia="Book Antiqua" w:hAnsi="Book Antiqua" w:cs="Book Antiqua"/>
          <w:b/>
          <w:bCs/>
          <w:color w:val="000000"/>
        </w:rPr>
        <w:t xml:space="preserve">Figure 1 The overall pathophysiological mechanisms linking obesity and diabetes to cancer with associated intracellular </w:t>
      </w:r>
      <w:proofErr w:type="spellStart"/>
      <w:r w:rsidRPr="001C171D">
        <w:rPr>
          <w:rFonts w:ascii="Book Antiqua" w:eastAsia="Book Antiqua" w:hAnsi="Book Antiqua" w:cs="Book Antiqua"/>
          <w:b/>
          <w:bCs/>
          <w:color w:val="000000"/>
        </w:rPr>
        <w:t>signalling</w:t>
      </w:r>
      <w:proofErr w:type="spellEnd"/>
      <w:r w:rsidRPr="001C171D">
        <w:rPr>
          <w:rFonts w:ascii="Book Antiqua" w:eastAsia="Book Antiqua" w:hAnsi="Book Antiqua" w:cs="Book Antiqua"/>
          <w:b/>
          <w:bCs/>
          <w:color w:val="000000"/>
        </w:rPr>
        <w:t xml:space="preserve">. </w:t>
      </w:r>
      <w:r>
        <w:rPr>
          <w:rFonts w:ascii="Book Antiqua" w:eastAsia="Book Antiqua" w:hAnsi="Book Antiqua" w:cs="Book Antiqua"/>
          <w:color w:val="000000"/>
        </w:rPr>
        <w:t>IL</w:t>
      </w:r>
      <w:r w:rsidR="001C171D">
        <w:rPr>
          <w:rFonts w:ascii="Book Antiqua" w:eastAsia="Book Antiqua" w:hAnsi="Book Antiqua" w:cs="Book Antiqua"/>
          <w:color w:val="000000"/>
        </w:rPr>
        <w:t>-</w:t>
      </w:r>
      <w:r>
        <w:rPr>
          <w:rFonts w:ascii="Book Antiqua" w:eastAsia="Book Antiqua" w:hAnsi="Book Antiqua" w:cs="Book Antiqua"/>
          <w:color w:val="000000"/>
        </w:rPr>
        <w:t>1β: Interleukin-1β</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IL</w:t>
      </w:r>
      <w:r w:rsidR="001C171D">
        <w:rPr>
          <w:rFonts w:ascii="Book Antiqua" w:eastAsia="Book Antiqua" w:hAnsi="Book Antiqua" w:cs="Book Antiqua"/>
          <w:color w:val="000000"/>
        </w:rPr>
        <w:t>-</w:t>
      </w:r>
      <w:r>
        <w:rPr>
          <w:rFonts w:ascii="Book Antiqua" w:eastAsia="Book Antiqua" w:hAnsi="Book Antiqua" w:cs="Book Antiqua"/>
          <w:color w:val="000000"/>
        </w:rPr>
        <w:t>6: Interleukin-6</w:t>
      </w:r>
      <w:r w:rsidR="001C171D">
        <w:rPr>
          <w:rFonts w:ascii="Book Antiqua" w:eastAsia="Book Antiqua" w:hAnsi="Book Antiqua" w:cs="Book Antiqua"/>
          <w:color w:val="000000"/>
        </w:rPr>
        <w:t>;</w:t>
      </w:r>
      <w:r>
        <w:rPr>
          <w:rFonts w:ascii="Book Antiqua" w:eastAsia="Book Antiqua" w:hAnsi="Book Antiqua" w:cs="Book Antiqua"/>
          <w:color w:val="000000"/>
        </w:rPr>
        <w:t xml:space="preserve"> TNF</w:t>
      </w:r>
      <w:r w:rsidR="001C171D">
        <w:rPr>
          <w:rFonts w:ascii="Book Antiqua" w:eastAsia="Book Antiqua" w:hAnsi="Book Antiqua" w:cs="Book Antiqua"/>
          <w:color w:val="000000"/>
        </w:rPr>
        <w:t>-</w:t>
      </w:r>
      <w:r>
        <w:rPr>
          <w:rFonts w:ascii="Book Antiqua" w:eastAsia="Book Antiqua" w:hAnsi="Book Antiqua" w:cs="Book Antiqua"/>
          <w:color w:val="000000"/>
        </w:rPr>
        <w:t xml:space="preserve">α: </w:t>
      </w:r>
      <w:proofErr w:type="spellStart"/>
      <w:r>
        <w:rPr>
          <w:rFonts w:ascii="Book Antiqua" w:eastAsia="Book Antiqua" w:hAnsi="Book Antiqua" w:cs="Book Antiqua"/>
          <w:color w:val="000000"/>
        </w:rPr>
        <w:t>Tumo</w:t>
      </w:r>
      <w:r w:rsidR="0024234E">
        <w:rPr>
          <w:rFonts w:ascii="Book Antiqua" w:eastAsia="Book Antiqua" w:hAnsi="Book Antiqua" w:cs="Book Antiqua"/>
          <w:color w:val="000000"/>
        </w:rPr>
        <w:t>u</w:t>
      </w:r>
      <w:r>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w:t>
      </w:r>
      <w:r w:rsidR="001C171D">
        <w:rPr>
          <w:rFonts w:ascii="Book Antiqua" w:eastAsia="Book Antiqua" w:hAnsi="Book Antiqua" w:cs="Book Antiqua"/>
          <w:color w:val="000000"/>
        </w:rPr>
        <w:t>n</w:t>
      </w:r>
      <w:r>
        <w:rPr>
          <w:rFonts w:ascii="Book Antiqua" w:eastAsia="Book Antiqua" w:hAnsi="Book Antiqua" w:cs="Book Antiqua"/>
          <w:color w:val="000000"/>
        </w:rPr>
        <w:t xml:space="preserve">ecrosis </w:t>
      </w:r>
      <w:r w:rsidR="001C171D">
        <w:rPr>
          <w:rFonts w:ascii="Book Antiqua" w:eastAsia="Book Antiqua" w:hAnsi="Book Antiqua" w:cs="Book Antiqua"/>
          <w:color w:val="000000"/>
        </w:rPr>
        <w:t>f</w:t>
      </w:r>
      <w:r>
        <w:rPr>
          <w:rFonts w:ascii="Book Antiqua" w:eastAsia="Book Antiqua" w:hAnsi="Book Antiqua" w:cs="Book Antiqua"/>
          <w:color w:val="000000"/>
        </w:rPr>
        <w:t>actor-α</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IR: Insulin </w:t>
      </w:r>
      <w:r w:rsidR="001C171D">
        <w:rPr>
          <w:rFonts w:ascii="Book Antiqua" w:eastAsia="Book Antiqua" w:hAnsi="Book Antiqua" w:cs="Book Antiqua"/>
          <w:color w:val="000000"/>
        </w:rPr>
        <w:t>r</w:t>
      </w:r>
      <w:r>
        <w:rPr>
          <w:rFonts w:ascii="Book Antiqua" w:eastAsia="Book Antiqua" w:hAnsi="Book Antiqua" w:cs="Book Antiqua"/>
          <w:color w:val="000000"/>
        </w:rPr>
        <w:t>eceptor</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IGF-1: Insulin-like </w:t>
      </w:r>
      <w:r w:rsidR="001C171D">
        <w:rPr>
          <w:rFonts w:ascii="Book Antiqua" w:eastAsia="Book Antiqua" w:hAnsi="Book Antiqua" w:cs="Book Antiqua"/>
          <w:color w:val="000000"/>
        </w:rPr>
        <w:t>g</w:t>
      </w:r>
      <w:r>
        <w:rPr>
          <w:rFonts w:ascii="Book Antiqua" w:eastAsia="Book Antiqua" w:hAnsi="Book Antiqua" w:cs="Book Antiqua"/>
          <w:color w:val="000000"/>
        </w:rPr>
        <w:t xml:space="preserve">rowth </w:t>
      </w:r>
      <w:r w:rsidR="001C171D">
        <w:rPr>
          <w:rFonts w:ascii="Book Antiqua" w:eastAsia="Book Antiqua" w:hAnsi="Book Antiqua" w:cs="Book Antiqua"/>
          <w:color w:val="000000"/>
        </w:rPr>
        <w:t>f</w:t>
      </w:r>
      <w:r>
        <w:rPr>
          <w:rFonts w:ascii="Book Antiqua" w:eastAsia="Book Antiqua" w:hAnsi="Book Antiqua" w:cs="Book Antiqua"/>
          <w:color w:val="000000"/>
        </w:rPr>
        <w:t>actor-1</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IGF-1R: Insulin-like </w:t>
      </w:r>
      <w:r w:rsidR="001C171D">
        <w:rPr>
          <w:rFonts w:ascii="Book Antiqua" w:eastAsia="Book Antiqua" w:hAnsi="Book Antiqua" w:cs="Book Antiqua"/>
          <w:color w:val="000000"/>
        </w:rPr>
        <w:t>g</w:t>
      </w:r>
      <w:r>
        <w:rPr>
          <w:rFonts w:ascii="Book Antiqua" w:eastAsia="Book Antiqua" w:hAnsi="Book Antiqua" w:cs="Book Antiqua"/>
          <w:color w:val="000000"/>
        </w:rPr>
        <w:t xml:space="preserve">rowth </w:t>
      </w:r>
      <w:r w:rsidR="001C171D">
        <w:rPr>
          <w:rFonts w:ascii="Book Antiqua" w:eastAsia="Book Antiqua" w:hAnsi="Book Antiqua" w:cs="Book Antiqua"/>
          <w:color w:val="000000"/>
        </w:rPr>
        <w:t>f</w:t>
      </w:r>
      <w:r>
        <w:rPr>
          <w:rFonts w:ascii="Book Antiqua" w:eastAsia="Book Antiqua" w:hAnsi="Book Antiqua" w:cs="Book Antiqua"/>
          <w:color w:val="000000"/>
        </w:rPr>
        <w:t xml:space="preserve">actor-1 </w:t>
      </w:r>
      <w:r w:rsidR="001C171D">
        <w:rPr>
          <w:rFonts w:ascii="Book Antiqua" w:eastAsia="Book Antiqua" w:hAnsi="Book Antiqua" w:cs="Book Antiqua"/>
          <w:color w:val="000000"/>
        </w:rPr>
        <w:t>r</w:t>
      </w:r>
      <w:r>
        <w:rPr>
          <w:rFonts w:ascii="Book Antiqua" w:eastAsia="Book Antiqua" w:hAnsi="Book Antiqua" w:cs="Book Antiqua"/>
          <w:color w:val="000000"/>
        </w:rPr>
        <w:t>eceptor</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IGFBP: Insulin-like </w:t>
      </w:r>
      <w:r w:rsidR="001C171D">
        <w:rPr>
          <w:rFonts w:ascii="Book Antiqua" w:eastAsia="Book Antiqua" w:hAnsi="Book Antiqua" w:cs="Book Antiqua"/>
          <w:color w:val="000000"/>
        </w:rPr>
        <w:t>g</w:t>
      </w:r>
      <w:r>
        <w:rPr>
          <w:rFonts w:ascii="Book Antiqua" w:eastAsia="Book Antiqua" w:hAnsi="Book Antiqua" w:cs="Book Antiqua"/>
          <w:color w:val="000000"/>
        </w:rPr>
        <w:t xml:space="preserve">rowth </w:t>
      </w:r>
      <w:r w:rsidR="001C171D">
        <w:rPr>
          <w:rFonts w:ascii="Book Antiqua" w:eastAsia="Book Antiqua" w:hAnsi="Book Antiqua" w:cs="Book Antiqua"/>
          <w:color w:val="000000"/>
        </w:rPr>
        <w:t>f</w:t>
      </w:r>
      <w:r>
        <w:rPr>
          <w:rFonts w:ascii="Book Antiqua" w:eastAsia="Book Antiqua" w:hAnsi="Book Antiqua" w:cs="Book Antiqua"/>
          <w:color w:val="000000"/>
        </w:rPr>
        <w:t xml:space="preserve">actor </w:t>
      </w:r>
      <w:r w:rsidR="001C171D">
        <w:rPr>
          <w:rFonts w:ascii="Book Antiqua" w:eastAsia="Book Antiqua" w:hAnsi="Book Antiqua" w:cs="Book Antiqua"/>
          <w:color w:val="000000"/>
        </w:rPr>
        <w:t>b</w:t>
      </w:r>
      <w:r>
        <w:rPr>
          <w:rFonts w:ascii="Book Antiqua" w:eastAsia="Book Antiqua" w:hAnsi="Book Antiqua" w:cs="Book Antiqua"/>
          <w:color w:val="000000"/>
        </w:rPr>
        <w:t xml:space="preserve">inding </w:t>
      </w:r>
      <w:r w:rsidR="001C171D">
        <w:rPr>
          <w:rFonts w:ascii="Book Antiqua" w:eastAsia="Book Antiqua" w:hAnsi="Book Antiqua" w:cs="Book Antiqua"/>
          <w:color w:val="000000"/>
        </w:rPr>
        <w:t>p</w:t>
      </w:r>
      <w:r>
        <w:rPr>
          <w:rFonts w:ascii="Book Antiqua" w:eastAsia="Book Antiqua" w:hAnsi="Book Antiqua" w:cs="Book Antiqua"/>
          <w:color w:val="000000"/>
        </w:rPr>
        <w:t>rotein</w:t>
      </w:r>
      <w:r w:rsidR="001C171D">
        <w:rPr>
          <w:rFonts w:ascii="Book Antiqua" w:eastAsia="Book Antiqua" w:hAnsi="Book Antiqua" w:cs="Book Antiqua"/>
          <w:color w:val="000000"/>
        </w:rPr>
        <w:t>;</w:t>
      </w:r>
      <w:r>
        <w:rPr>
          <w:rFonts w:ascii="Book Antiqua" w:eastAsia="Book Antiqua" w:hAnsi="Book Antiqua" w:cs="Book Antiqua"/>
          <w:color w:val="000000"/>
        </w:rPr>
        <w:t xml:space="preserve"> FFA: Free </w:t>
      </w:r>
      <w:r w:rsidR="001C171D">
        <w:rPr>
          <w:rFonts w:ascii="Book Antiqua" w:eastAsia="Book Antiqua" w:hAnsi="Book Antiqua" w:cs="Book Antiqua"/>
          <w:color w:val="000000"/>
        </w:rPr>
        <w:t>f</w:t>
      </w:r>
      <w:r>
        <w:rPr>
          <w:rFonts w:ascii="Book Antiqua" w:eastAsia="Book Antiqua" w:hAnsi="Book Antiqua" w:cs="Book Antiqua"/>
          <w:color w:val="000000"/>
        </w:rPr>
        <w:t xml:space="preserve">atty </w:t>
      </w:r>
      <w:r w:rsidR="001C171D">
        <w:rPr>
          <w:rFonts w:ascii="Book Antiqua" w:eastAsia="Book Antiqua" w:hAnsi="Book Antiqua" w:cs="Book Antiqua"/>
          <w:color w:val="000000"/>
        </w:rPr>
        <w:t>a</w:t>
      </w:r>
      <w:r>
        <w:rPr>
          <w:rFonts w:ascii="Book Antiqua" w:eastAsia="Book Antiqua" w:hAnsi="Book Antiqua" w:cs="Book Antiqua"/>
          <w:color w:val="000000"/>
        </w:rPr>
        <w:t>cid</w:t>
      </w:r>
      <w:r w:rsidR="001C171D">
        <w:rPr>
          <w:rFonts w:ascii="Book Antiqua" w:eastAsia="Book Antiqua" w:hAnsi="Book Antiqua" w:cs="Book Antiqua"/>
          <w:color w:val="000000"/>
        </w:rPr>
        <w:t>;</w:t>
      </w:r>
      <w:r>
        <w:rPr>
          <w:rFonts w:ascii="Book Antiqua" w:eastAsia="Book Antiqua" w:hAnsi="Book Antiqua" w:cs="Book Antiqua"/>
          <w:color w:val="000000"/>
        </w:rPr>
        <w:t xml:space="preserve"> FFF-R: Free </w:t>
      </w:r>
      <w:r w:rsidR="001C171D">
        <w:rPr>
          <w:rFonts w:ascii="Book Antiqua" w:eastAsia="Book Antiqua" w:hAnsi="Book Antiqua" w:cs="Book Antiqua"/>
          <w:color w:val="000000"/>
        </w:rPr>
        <w:t>f</w:t>
      </w:r>
      <w:r>
        <w:rPr>
          <w:rFonts w:ascii="Book Antiqua" w:eastAsia="Book Antiqua" w:hAnsi="Book Antiqua" w:cs="Book Antiqua"/>
          <w:color w:val="000000"/>
        </w:rPr>
        <w:t xml:space="preserve">atty </w:t>
      </w:r>
      <w:r w:rsidR="001C171D">
        <w:rPr>
          <w:rFonts w:ascii="Book Antiqua" w:eastAsia="Book Antiqua" w:hAnsi="Book Antiqua" w:cs="Book Antiqua"/>
          <w:color w:val="000000"/>
        </w:rPr>
        <w:t>a</w:t>
      </w:r>
      <w:r>
        <w:rPr>
          <w:rFonts w:ascii="Book Antiqua" w:eastAsia="Book Antiqua" w:hAnsi="Book Antiqua" w:cs="Book Antiqua"/>
          <w:color w:val="000000"/>
        </w:rPr>
        <w:t xml:space="preserve">cid </w:t>
      </w:r>
      <w:r w:rsidR="001C171D">
        <w:rPr>
          <w:rFonts w:ascii="Book Antiqua" w:eastAsia="Book Antiqua" w:hAnsi="Book Antiqua" w:cs="Book Antiqua"/>
          <w:color w:val="000000"/>
        </w:rPr>
        <w:t>r</w:t>
      </w:r>
      <w:r>
        <w:rPr>
          <w:rFonts w:ascii="Book Antiqua" w:eastAsia="Book Antiqua" w:hAnsi="Book Antiqua" w:cs="Book Antiqua"/>
          <w:color w:val="000000"/>
        </w:rPr>
        <w:t>eceptor</w:t>
      </w:r>
      <w:r w:rsidR="001C171D">
        <w:rPr>
          <w:rFonts w:ascii="Book Antiqua" w:eastAsia="Book Antiqua" w:hAnsi="Book Antiqua" w:cs="Book Antiqua"/>
          <w:color w:val="000000"/>
        </w:rPr>
        <w:t>;</w:t>
      </w:r>
      <w:bookmarkStart w:id="50" w:name="OLE_LINK1"/>
      <w:r w:rsidR="006D6C5A">
        <w:rPr>
          <w:rFonts w:ascii="Book Antiqua" w:eastAsia="Book Antiqua" w:hAnsi="Book Antiqua" w:cs="Book Antiqua"/>
          <w:color w:val="000000"/>
        </w:rPr>
        <w:t xml:space="preserve"> </w:t>
      </w:r>
      <w:r>
        <w:rPr>
          <w:rFonts w:ascii="Book Antiqua" w:eastAsia="Book Antiqua" w:hAnsi="Book Antiqua" w:cs="Book Antiqua"/>
          <w:color w:val="000000"/>
        </w:rPr>
        <w:t>ER</w:t>
      </w:r>
      <w:bookmarkEnd w:id="50"/>
      <w:r w:rsidR="00E31FE3">
        <w:rPr>
          <w:rFonts w:ascii="Book Antiqua" w:eastAsia="Book Antiqua" w:hAnsi="Book Antiqua" w:cs="Book Antiqua"/>
          <w:color w:val="000000"/>
        </w:rPr>
        <w:t>-</w:t>
      </w:r>
      <w:r>
        <w:rPr>
          <w:rFonts w:ascii="Book Antiqua" w:eastAsia="Book Antiqua" w:hAnsi="Book Antiqua" w:cs="Book Antiqua"/>
          <w:color w:val="000000"/>
        </w:rPr>
        <w:t xml:space="preserve">α: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w:t>
      </w:r>
      <w:r w:rsidR="008565DB">
        <w:rPr>
          <w:rFonts w:ascii="Book Antiqua" w:eastAsia="Book Antiqua" w:hAnsi="Book Antiqua" w:cs="Book Antiqua"/>
          <w:color w:val="000000"/>
        </w:rPr>
        <w:t>r</w:t>
      </w:r>
      <w:r>
        <w:rPr>
          <w:rFonts w:ascii="Book Antiqua" w:eastAsia="Book Antiqua" w:hAnsi="Book Antiqua" w:cs="Book Antiqua"/>
          <w:color w:val="000000"/>
        </w:rPr>
        <w:t>eceptor-α</w:t>
      </w:r>
      <w:r w:rsidR="008565DB">
        <w:rPr>
          <w:rFonts w:ascii="Book Antiqua" w:eastAsia="Book Antiqua" w:hAnsi="Book Antiqua" w:cs="Book Antiqua"/>
          <w:color w:val="000000"/>
        </w:rPr>
        <w:t>;</w:t>
      </w:r>
      <w:r>
        <w:rPr>
          <w:rFonts w:ascii="Book Antiqua" w:eastAsia="Book Antiqua" w:hAnsi="Book Antiqua" w:cs="Book Antiqua"/>
          <w:color w:val="000000"/>
        </w:rPr>
        <w:t xml:space="preserve"> Ob-R: Leptin-</w:t>
      </w:r>
      <w:r w:rsidR="008565DB">
        <w:rPr>
          <w:rFonts w:ascii="Book Antiqua" w:eastAsia="Book Antiqua" w:hAnsi="Book Antiqua" w:cs="Book Antiqua"/>
          <w:color w:val="000000"/>
        </w:rPr>
        <w:t>r</w:t>
      </w:r>
      <w:r>
        <w:rPr>
          <w:rFonts w:ascii="Book Antiqua" w:eastAsia="Book Antiqua" w:hAnsi="Book Antiqua" w:cs="Book Antiqua"/>
          <w:color w:val="000000"/>
        </w:rPr>
        <w:t>eceptor</w:t>
      </w:r>
      <w:r w:rsidR="008565DB">
        <w:rPr>
          <w:rFonts w:ascii="Book Antiqua" w:eastAsia="Book Antiqua" w:hAnsi="Book Antiqua" w:cs="Book Antiqua"/>
          <w:color w:val="000000"/>
        </w:rPr>
        <w:t>;</w:t>
      </w:r>
      <w:r>
        <w:rPr>
          <w:rFonts w:ascii="Book Antiqua" w:eastAsia="Book Antiqua" w:hAnsi="Book Antiqua" w:cs="Book Antiqua"/>
          <w:color w:val="000000"/>
        </w:rPr>
        <w:t xml:space="preserve"> Adipo-R: Adiponectin-</w:t>
      </w:r>
      <w:r w:rsidR="008565DB">
        <w:rPr>
          <w:rFonts w:ascii="Book Antiqua" w:eastAsia="Book Antiqua" w:hAnsi="Book Antiqua" w:cs="Book Antiqua"/>
          <w:color w:val="000000"/>
        </w:rPr>
        <w:t>r</w:t>
      </w:r>
      <w:r>
        <w:rPr>
          <w:rFonts w:ascii="Book Antiqua" w:eastAsia="Book Antiqua" w:hAnsi="Book Antiqua" w:cs="Book Antiqua"/>
          <w:color w:val="000000"/>
        </w:rPr>
        <w:t>eceptor</w:t>
      </w:r>
      <w:r w:rsidR="008565DB">
        <w:rPr>
          <w:rFonts w:ascii="Book Antiqua" w:eastAsia="Book Antiqua" w:hAnsi="Book Antiqua" w:cs="Book Antiqua"/>
          <w:color w:val="000000"/>
        </w:rPr>
        <w:t>;</w:t>
      </w:r>
      <w:r>
        <w:rPr>
          <w:rFonts w:ascii="Book Antiqua" w:eastAsia="Book Antiqua" w:hAnsi="Book Antiqua" w:cs="Book Antiqua"/>
          <w:color w:val="000000"/>
        </w:rPr>
        <w:t xml:space="preserve"> SHBG: Sex </w:t>
      </w:r>
      <w:r w:rsidR="008565DB">
        <w:rPr>
          <w:rFonts w:ascii="Book Antiqua" w:eastAsia="Book Antiqua" w:hAnsi="Book Antiqua" w:cs="Book Antiqua"/>
          <w:color w:val="000000"/>
        </w:rPr>
        <w:t>h</w:t>
      </w:r>
      <w:r>
        <w:rPr>
          <w:rFonts w:ascii="Book Antiqua" w:eastAsia="Book Antiqua" w:hAnsi="Book Antiqua" w:cs="Book Antiqua"/>
          <w:color w:val="000000"/>
        </w:rPr>
        <w:t xml:space="preserve">ormone </w:t>
      </w:r>
      <w:r w:rsidR="008565DB">
        <w:rPr>
          <w:rFonts w:ascii="Book Antiqua" w:eastAsia="Book Antiqua" w:hAnsi="Book Antiqua" w:cs="Book Antiqua"/>
          <w:color w:val="000000"/>
        </w:rPr>
        <w:t>b</w:t>
      </w:r>
      <w:r>
        <w:rPr>
          <w:rFonts w:ascii="Book Antiqua" w:eastAsia="Book Antiqua" w:hAnsi="Book Antiqua" w:cs="Book Antiqua"/>
          <w:color w:val="000000"/>
        </w:rPr>
        <w:t xml:space="preserve">inding </w:t>
      </w:r>
      <w:r w:rsidR="008565DB">
        <w:rPr>
          <w:rFonts w:ascii="Book Antiqua" w:eastAsia="Book Antiqua" w:hAnsi="Book Antiqua" w:cs="Book Antiqua"/>
          <w:color w:val="000000"/>
        </w:rPr>
        <w:t>g</w:t>
      </w:r>
      <w:r>
        <w:rPr>
          <w:rFonts w:ascii="Book Antiqua" w:eastAsia="Book Antiqua" w:hAnsi="Book Antiqua" w:cs="Book Antiqua"/>
          <w:color w:val="000000"/>
        </w:rPr>
        <w:t>lobulin</w:t>
      </w:r>
      <w:r w:rsidR="008565DB">
        <w:rPr>
          <w:rFonts w:ascii="Book Antiqua" w:eastAsia="Book Antiqua" w:hAnsi="Book Antiqua" w:cs="Book Antiqua"/>
          <w:color w:val="000000"/>
        </w:rPr>
        <w:t>;</w:t>
      </w:r>
      <w:r>
        <w:rPr>
          <w:rFonts w:ascii="Book Antiqua" w:eastAsia="Book Antiqua" w:hAnsi="Book Antiqua" w:cs="Book Antiqua"/>
          <w:color w:val="000000"/>
        </w:rPr>
        <w:t xml:space="preserve"> TG: Triglyceride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HDL: High </w:t>
      </w:r>
      <w:r w:rsidR="008565DB">
        <w:rPr>
          <w:rFonts w:ascii="Book Antiqua" w:eastAsia="Book Antiqua" w:hAnsi="Book Antiqua" w:cs="Book Antiqua"/>
          <w:color w:val="000000"/>
        </w:rPr>
        <w:t>d</w:t>
      </w:r>
      <w:r>
        <w:rPr>
          <w:rFonts w:ascii="Book Antiqua" w:eastAsia="Book Antiqua" w:hAnsi="Book Antiqua" w:cs="Book Antiqua"/>
          <w:color w:val="000000"/>
        </w:rPr>
        <w:t xml:space="preserve">ensity </w:t>
      </w:r>
      <w:r w:rsidR="008565DB">
        <w:rPr>
          <w:rFonts w:ascii="Book Antiqua" w:eastAsia="Book Antiqua" w:hAnsi="Book Antiqua" w:cs="Book Antiqua"/>
          <w:color w:val="000000"/>
        </w:rPr>
        <w:t>l</w:t>
      </w:r>
      <w:r>
        <w:rPr>
          <w:rFonts w:ascii="Book Antiqua" w:eastAsia="Book Antiqua" w:hAnsi="Book Antiqua" w:cs="Book Antiqua"/>
          <w:color w:val="000000"/>
        </w:rPr>
        <w:t>ipoprotein</w:t>
      </w:r>
      <w:r w:rsidR="008565DB">
        <w:rPr>
          <w:rFonts w:ascii="Book Antiqua" w:eastAsia="Book Antiqua" w:hAnsi="Book Antiqua" w:cs="Book Antiqua"/>
          <w:color w:val="000000"/>
        </w:rPr>
        <w:t>;</w:t>
      </w:r>
      <w:r>
        <w:rPr>
          <w:rFonts w:ascii="Book Antiqua" w:eastAsia="Book Antiqua" w:hAnsi="Book Antiqua" w:cs="Book Antiqua"/>
          <w:color w:val="000000"/>
        </w:rPr>
        <w:t xml:space="preserve"> PI3K: Phosphatidyl-</w:t>
      </w:r>
      <w:r w:rsidR="008565DB">
        <w:rPr>
          <w:rFonts w:ascii="Book Antiqua" w:eastAsia="Book Antiqua" w:hAnsi="Book Antiqua" w:cs="Book Antiqua"/>
          <w:color w:val="000000"/>
        </w:rPr>
        <w:t>i</w:t>
      </w:r>
      <w:r>
        <w:rPr>
          <w:rFonts w:ascii="Book Antiqua" w:eastAsia="Book Antiqua" w:hAnsi="Book Antiqua" w:cs="Book Antiqua"/>
          <w:color w:val="000000"/>
        </w:rPr>
        <w:t>nositol-3-</w:t>
      </w:r>
      <w:r w:rsidR="008565DB">
        <w:rPr>
          <w:rFonts w:ascii="Book Antiqua" w:eastAsia="Book Antiqua" w:hAnsi="Book Antiqua" w:cs="Book Antiqua"/>
          <w:color w:val="000000"/>
        </w:rPr>
        <w:t>k</w:t>
      </w:r>
      <w:r>
        <w:rPr>
          <w:rFonts w:ascii="Book Antiqua" w:eastAsia="Book Antiqua" w:hAnsi="Book Antiqua" w:cs="Book Antiqua"/>
          <w:color w:val="000000"/>
        </w:rPr>
        <w:t>inase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AKT: Protein </w:t>
      </w:r>
      <w:r w:rsidR="008565DB">
        <w:rPr>
          <w:rFonts w:ascii="Book Antiqua" w:eastAsia="Book Antiqua" w:hAnsi="Book Antiqua" w:cs="Book Antiqua"/>
          <w:color w:val="000000"/>
        </w:rPr>
        <w:t>k</w:t>
      </w:r>
      <w:r>
        <w:rPr>
          <w:rFonts w:ascii="Book Antiqua" w:eastAsia="Book Antiqua" w:hAnsi="Book Antiqua" w:cs="Book Antiqua"/>
          <w:color w:val="000000"/>
        </w:rPr>
        <w:t>inase B</w:t>
      </w:r>
      <w:r w:rsidR="008565DB">
        <w:rPr>
          <w:rFonts w:ascii="Book Antiqua" w:eastAsia="Book Antiqua" w:hAnsi="Book Antiqua" w:cs="Book Antiqua"/>
          <w:color w:val="000000"/>
        </w:rPr>
        <w:t>;</w:t>
      </w:r>
      <w:r>
        <w:rPr>
          <w:rFonts w:ascii="Book Antiqua" w:eastAsia="Book Antiqua" w:hAnsi="Book Antiqua" w:cs="Book Antiqua"/>
          <w:color w:val="000000"/>
        </w:rPr>
        <w:t xml:space="preserve"> mTORC1: Mechanistic </w:t>
      </w:r>
      <w:r w:rsidR="008565DB">
        <w:rPr>
          <w:rFonts w:ascii="Book Antiqua" w:eastAsia="Book Antiqua" w:hAnsi="Book Antiqua" w:cs="Book Antiqua"/>
          <w:color w:val="000000"/>
        </w:rPr>
        <w:t>t</w:t>
      </w:r>
      <w:r>
        <w:rPr>
          <w:rFonts w:ascii="Book Antiqua" w:eastAsia="Book Antiqua" w:hAnsi="Book Antiqua" w:cs="Book Antiqua"/>
          <w:color w:val="000000"/>
        </w:rPr>
        <w:t xml:space="preserve">arget of </w:t>
      </w:r>
      <w:r w:rsidR="008565DB">
        <w:rPr>
          <w:rFonts w:ascii="Book Antiqua" w:eastAsia="Book Antiqua" w:hAnsi="Book Antiqua" w:cs="Book Antiqua"/>
          <w:color w:val="000000"/>
        </w:rPr>
        <w:t>r</w:t>
      </w:r>
      <w:r>
        <w:rPr>
          <w:rFonts w:ascii="Book Antiqua" w:eastAsia="Book Antiqua" w:hAnsi="Book Antiqua" w:cs="Book Antiqua"/>
          <w:color w:val="000000"/>
        </w:rPr>
        <w:t xml:space="preserve">apamycin </w:t>
      </w:r>
      <w:r w:rsidR="008565DB">
        <w:rPr>
          <w:rFonts w:ascii="Book Antiqua" w:eastAsia="Book Antiqua" w:hAnsi="Book Antiqua" w:cs="Book Antiqua"/>
          <w:color w:val="000000"/>
        </w:rPr>
        <w:t>c</w:t>
      </w:r>
      <w:r>
        <w:rPr>
          <w:rFonts w:ascii="Book Antiqua" w:eastAsia="Book Antiqua" w:hAnsi="Book Antiqua" w:cs="Book Antiqua"/>
          <w:color w:val="000000"/>
        </w:rPr>
        <w:t xml:space="preserve">omplex 1 (Mammalian </w:t>
      </w:r>
      <w:r w:rsidR="008565DB">
        <w:rPr>
          <w:rFonts w:ascii="Book Antiqua" w:eastAsia="Book Antiqua" w:hAnsi="Book Antiqua" w:cs="Book Antiqua"/>
          <w:color w:val="000000"/>
        </w:rPr>
        <w:t>t</w:t>
      </w:r>
      <w:r>
        <w:rPr>
          <w:rFonts w:ascii="Book Antiqua" w:eastAsia="Book Antiqua" w:hAnsi="Book Antiqua" w:cs="Book Antiqua"/>
          <w:color w:val="000000"/>
        </w:rPr>
        <w:t xml:space="preserve">arget of </w:t>
      </w:r>
      <w:r w:rsidR="008565DB">
        <w:rPr>
          <w:rFonts w:ascii="Book Antiqua" w:eastAsia="Book Antiqua" w:hAnsi="Book Antiqua" w:cs="Book Antiqua"/>
          <w:color w:val="000000"/>
        </w:rPr>
        <w:t>r</w:t>
      </w:r>
      <w:r>
        <w:rPr>
          <w:rFonts w:ascii="Book Antiqua" w:eastAsia="Book Antiqua" w:hAnsi="Book Antiqua" w:cs="Book Antiqua"/>
          <w:color w:val="000000"/>
        </w:rPr>
        <w:t xml:space="preserve">apamycin </w:t>
      </w:r>
      <w:r w:rsidR="008565DB">
        <w:rPr>
          <w:rFonts w:ascii="Book Antiqua" w:eastAsia="Book Antiqua" w:hAnsi="Book Antiqua" w:cs="Book Antiqua"/>
          <w:color w:val="000000"/>
        </w:rPr>
        <w:t>c</w:t>
      </w:r>
      <w:r>
        <w:rPr>
          <w:rFonts w:ascii="Book Antiqua" w:eastAsia="Book Antiqua" w:hAnsi="Book Antiqua" w:cs="Book Antiqua"/>
          <w:color w:val="000000"/>
        </w:rPr>
        <w:t>omplex 1)</w:t>
      </w:r>
      <w:r w:rsidR="008565DB">
        <w:rPr>
          <w:rFonts w:ascii="Book Antiqua" w:eastAsia="Book Antiqua" w:hAnsi="Book Antiqua" w:cs="Book Antiqua"/>
          <w:color w:val="000000"/>
        </w:rPr>
        <w:t>;</w:t>
      </w:r>
      <w:r>
        <w:rPr>
          <w:rFonts w:ascii="Book Antiqua" w:eastAsia="Book Antiqua" w:hAnsi="Book Antiqua" w:cs="Book Antiqua"/>
          <w:color w:val="000000"/>
        </w:rPr>
        <w:t xml:space="preserve"> RAS: Rat </w:t>
      </w:r>
      <w:r w:rsidR="008565DB">
        <w:rPr>
          <w:rFonts w:ascii="Book Antiqua" w:eastAsia="Book Antiqua" w:hAnsi="Book Antiqua" w:cs="Book Antiqua"/>
          <w:color w:val="000000"/>
        </w:rPr>
        <w:t>s</w:t>
      </w:r>
      <w:r>
        <w:rPr>
          <w:rFonts w:ascii="Book Antiqua" w:eastAsia="Book Antiqua" w:hAnsi="Book Antiqua" w:cs="Book Antiqua"/>
          <w:color w:val="000000"/>
        </w:rPr>
        <w:t>arcoma</w:t>
      </w:r>
      <w:r w:rsidR="008565DB">
        <w:rPr>
          <w:rFonts w:ascii="Book Antiqua" w:eastAsia="Book Antiqua" w:hAnsi="Book Antiqua" w:cs="Book Antiqua"/>
          <w:color w:val="000000"/>
        </w:rPr>
        <w:t>;</w:t>
      </w:r>
      <w:r>
        <w:rPr>
          <w:rFonts w:ascii="Book Antiqua" w:eastAsia="Book Antiqua" w:hAnsi="Book Antiqua" w:cs="Book Antiqua"/>
          <w:color w:val="000000"/>
        </w:rPr>
        <w:t xml:space="preserve"> RAF: Rapidly </w:t>
      </w:r>
      <w:r w:rsidR="008565DB">
        <w:rPr>
          <w:rFonts w:ascii="Book Antiqua" w:eastAsia="Book Antiqua" w:hAnsi="Book Antiqua" w:cs="Book Antiqua"/>
          <w:color w:val="000000"/>
        </w:rPr>
        <w:t>a</w:t>
      </w:r>
      <w:r>
        <w:rPr>
          <w:rFonts w:ascii="Book Antiqua" w:eastAsia="Book Antiqua" w:hAnsi="Book Antiqua" w:cs="Book Antiqua"/>
          <w:color w:val="000000"/>
        </w:rPr>
        <w:t xml:space="preserve">ccelerated </w:t>
      </w:r>
      <w:r w:rsidR="008565DB">
        <w:rPr>
          <w:rFonts w:ascii="Book Antiqua" w:eastAsia="Book Antiqua" w:hAnsi="Book Antiqua" w:cs="Book Antiqua"/>
          <w:color w:val="000000"/>
        </w:rPr>
        <w:t>f</w:t>
      </w:r>
      <w:r>
        <w:rPr>
          <w:rFonts w:ascii="Book Antiqua" w:eastAsia="Book Antiqua" w:hAnsi="Book Antiqua" w:cs="Book Antiqua"/>
          <w:color w:val="000000"/>
        </w:rPr>
        <w:t>ibrosarcoma</w:t>
      </w:r>
      <w:r w:rsidR="008565DB">
        <w:rPr>
          <w:rFonts w:ascii="Book Antiqua" w:eastAsia="Book Antiqua" w:hAnsi="Book Antiqua" w:cs="Book Antiqua"/>
          <w:color w:val="000000"/>
        </w:rPr>
        <w:t>;</w:t>
      </w:r>
      <w:r>
        <w:rPr>
          <w:rFonts w:ascii="Book Antiqua" w:eastAsia="Book Antiqua" w:hAnsi="Book Antiqua" w:cs="Book Antiqua"/>
          <w:color w:val="000000"/>
        </w:rPr>
        <w:t xml:space="preserve"> MAPK: Mitogen </w:t>
      </w:r>
      <w:r w:rsidR="008565DB">
        <w:rPr>
          <w:rFonts w:ascii="Book Antiqua" w:eastAsia="Book Antiqua" w:hAnsi="Book Antiqua" w:cs="Book Antiqua"/>
          <w:color w:val="000000"/>
        </w:rPr>
        <w:t>a</w:t>
      </w:r>
      <w:r>
        <w:rPr>
          <w:rFonts w:ascii="Book Antiqua" w:eastAsia="Book Antiqua" w:hAnsi="Book Antiqua" w:cs="Book Antiqua"/>
          <w:color w:val="000000"/>
        </w:rPr>
        <w:t xml:space="preserve">ctivated </w:t>
      </w:r>
      <w:r w:rsidR="008565DB">
        <w:rPr>
          <w:rFonts w:ascii="Book Antiqua" w:eastAsia="Book Antiqua" w:hAnsi="Book Antiqua" w:cs="Book Antiqua"/>
          <w:color w:val="000000"/>
        </w:rPr>
        <w:t>p</w:t>
      </w:r>
      <w:r>
        <w:rPr>
          <w:rFonts w:ascii="Book Antiqua" w:eastAsia="Book Antiqua" w:hAnsi="Book Antiqua" w:cs="Book Antiqua"/>
          <w:color w:val="000000"/>
        </w:rPr>
        <w:t xml:space="preserve">rotein </w:t>
      </w:r>
      <w:r w:rsidR="008565DB">
        <w:rPr>
          <w:rFonts w:ascii="Book Antiqua" w:eastAsia="Book Antiqua" w:hAnsi="Book Antiqua" w:cs="Book Antiqua"/>
          <w:color w:val="000000"/>
        </w:rPr>
        <w:t>k</w:t>
      </w:r>
      <w:r>
        <w:rPr>
          <w:rFonts w:ascii="Book Antiqua" w:eastAsia="Book Antiqua" w:hAnsi="Book Antiqua" w:cs="Book Antiqua"/>
          <w:color w:val="000000"/>
        </w:rPr>
        <w:t>inase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ERK: Extracellular-</w:t>
      </w:r>
      <w:r w:rsidR="008565DB">
        <w:rPr>
          <w:rFonts w:ascii="Book Antiqua" w:eastAsia="Book Antiqua" w:hAnsi="Book Antiqua" w:cs="Book Antiqua"/>
          <w:color w:val="000000"/>
        </w:rPr>
        <w:t>r</w:t>
      </w:r>
      <w:r>
        <w:rPr>
          <w:rFonts w:ascii="Book Antiqua" w:eastAsia="Book Antiqua" w:hAnsi="Book Antiqua" w:cs="Book Antiqua"/>
          <w:color w:val="000000"/>
        </w:rPr>
        <w:t xml:space="preserve">egulated </w:t>
      </w:r>
      <w:r w:rsidR="008565DB">
        <w:rPr>
          <w:rFonts w:ascii="Book Antiqua" w:eastAsia="Book Antiqua" w:hAnsi="Book Antiqua" w:cs="Book Antiqua"/>
          <w:color w:val="000000"/>
        </w:rPr>
        <w:t>k</w:t>
      </w:r>
      <w:r>
        <w:rPr>
          <w:rFonts w:ascii="Book Antiqua" w:eastAsia="Book Antiqua" w:hAnsi="Book Antiqua" w:cs="Book Antiqua"/>
          <w:color w:val="000000"/>
        </w:rPr>
        <w:t>inase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JAK2: Janus </w:t>
      </w:r>
      <w:r w:rsidR="008565DB">
        <w:rPr>
          <w:rFonts w:ascii="Book Antiqua" w:eastAsia="Book Antiqua" w:hAnsi="Book Antiqua" w:cs="Book Antiqua"/>
          <w:color w:val="000000"/>
        </w:rPr>
        <w:t>k</w:t>
      </w:r>
      <w:r>
        <w:rPr>
          <w:rFonts w:ascii="Book Antiqua" w:eastAsia="Book Antiqua" w:hAnsi="Book Antiqua" w:cs="Book Antiqua"/>
          <w:color w:val="000000"/>
        </w:rPr>
        <w:t>inase-2</w:t>
      </w:r>
      <w:r w:rsidR="008565DB">
        <w:rPr>
          <w:rFonts w:ascii="Book Antiqua" w:eastAsia="Book Antiqua" w:hAnsi="Book Antiqua" w:cs="Book Antiqua"/>
          <w:color w:val="000000"/>
        </w:rPr>
        <w:t>;</w:t>
      </w:r>
      <w:r>
        <w:rPr>
          <w:rFonts w:ascii="Book Antiqua" w:eastAsia="Book Antiqua" w:hAnsi="Book Antiqua" w:cs="Book Antiqua"/>
          <w:color w:val="000000"/>
        </w:rPr>
        <w:t xml:space="preserve"> STAT3: Signal </w:t>
      </w:r>
      <w:r w:rsidR="008565DB">
        <w:rPr>
          <w:rFonts w:ascii="Book Antiqua" w:eastAsia="Book Antiqua" w:hAnsi="Book Antiqua" w:cs="Book Antiqua"/>
          <w:color w:val="000000"/>
        </w:rPr>
        <w:t>t</w:t>
      </w:r>
      <w:r>
        <w:rPr>
          <w:rFonts w:ascii="Book Antiqua" w:eastAsia="Book Antiqua" w:hAnsi="Book Antiqua" w:cs="Book Antiqua"/>
          <w:color w:val="000000"/>
        </w:rPr>
        <w:t xml:space="preserve">ransducer and </w:t>
      </w:r>
      <w:r w:rsidR="008565DB">
        <w:rPr>
          <w:rFonts w:ascii="Book Antiqua" w:eastAsia="Book Antiqua" w:hAnsi="Book Antiqua" w:cs="Book Antiqua"/>
          <w:color w:val="000000"/>
        </w:rPr>
        <w:t>a</w:t>
      </w:r>
      <w:r>
        <w:rPr>
          <w:rFonts w:ascii="Book Antiqua" w:eastAsia="Book Antiqua" w:hAnsi="Book Antiqua" w:cs="Book Antiqua"/>
          <w:color w:val="000000"/>
        </w:rPr>
        <w:t xml:space="preserve">ctivator of </w:t>
      </w:r>
      <w:r w:rsidR="008565DB">
        <w:rPr>
          <w:rFonts w:ascii="Book Antiqua" w:eastAsia="Book Antiqua" w:hAnsi="Book Antiqua" w:cs="Book Antiqua"/>
          <w:color w:val="000000"/>
        </w:rPr>
        <w:t>t</w:t>
      </w:r>
      <w:r>
        <w:rPr>
          <w:rFonts w:ascii="Book Antiqua" w:eastAsia="Book Antiqua" w:hAnsi="Book Antiqua" w:cs="Book Antiqua"/>
          <w:color w:val="000000"/>
        </w:rPr>
        <w:t>ranscription-3</w:t>
      </w:r>
      <w:r w:rsidR="008565DB">
        <w:rPr>
          <w:rFonts w:ascii="Book Antiqua" w:eastAsia="Book Antiqua" w:hAnsi="Book Antiqua" w:cs="Book Antiqua"/>
          <w:color w:val="000000"/>
        </w:rPr>
        <w:t>;</w:t>
      </w:r>
      <w:r>
        <w:rPr>
          <w:rFonts w:ascii="Book Antiqua" w:eastAsia="Book Antiqua" w:hAnsi="Book Antiqua" w:cs="Book Antiqua"/>
          <w:color w:val="000000"/>
        </w:rPr>
        <w:t xml:space="preserve"> VEGF: Vascular </w:t>
      </w:r>
      <w:r w:rsidR="008565DB">
        <w:rPr>
          <w:rFonts w:ascii="Book Antiqua" w:eastAsia="Book Antiqua" w:hAnsi="Book Antiqua" w:cs="Book Antiqua"/>
          <w:color w:val="000000"/>
        </w:rPr>
        <w:t>e</w:t>
      </w:r>
      <w:r>
        <w:rPr>
          <w:rFonts w:ascii="Book Antiqua" w:eastAsia="Book Antiqua" w:hAnsi="Book Antiqua" w:cs="Book Antiqua"/>
          <w:color w:val="000000"/>
        </w:rPr>
        <w:t xml:space="preserve">ndothelial </w:t>
      </w:r>
      <w:r w:rsidR="008565DB">
        <w:rPr>
          <w:rFonts w:ascii="Book Antiqua" w:eastAsia="Book Antiqua" w:hAnsi="Book Antiqua" w:cs="Book Antiqua"/>
          <w:color w:val="000000"/>
        </w:rPr>
        <w:t>g</w:t>
      </w:r>
      <w:r>
        <w:rPr>
          <w:rFonts w:ascii="Book Antiqua" w:eastAsia="Book Antiqua" w:hAnsi="Book Antiqua" w:cs="Book Antiqua"/>
          <w:color w:val="000000"/>
        </w:rPr>
        <w:t xml:space="preserve">rowth </w:t>
      </w:r>
      <w:r w:rsidR="008565DB">
        <w:rPr>
          <w:rFonts w:ascii="Book Antiqua" w:eastAsia="Book Antiqua" w:hAnsi="Book Antiqua" w:cs="Book Antiqua"/>
          <w:color w:val="000000"/>
        </w:rPr>
        <w:t>f</w:t>
      </w:r>
      <w:r>
        <w:rPr>
          <w:rFonts w:ascii="Book Antiqua" w:eastAsia="Book Antiqua" w:hAnsi="Book Antiqua" w:cs="Book Antiqua"/>
          <w:color w:val="000000"/>
        </w:rPr>
        <w:t>actor</w:t>
      </w:r>
      <w:r w:rsidR="008565DB">
        <w:rPr>
          <w:rFonts w:ascii="Book Antiqua" w:eastAsia="Book Antiqua" w:hAnsi="Book Antiqua" w:cs="Book Antiqua"/>
          <w:color w:val="000000"/>
        </w:rPr>
        <w:t>;</w:t>
      </w:r>
      <w:r>
        <w:rPr>
          <w:rFonts w:ascii="Book Antiqua" w:eastAsia="Book Antiqua" w:hAnsi="Book Antiqua" w:cs="Book Antiqua"/>
          <w:color w:val="000000"/>
        </w:rPr>
        <w:t xml:space="preserve"> HIF-1α: Hypoxia</w:t>
      </w:r>
      <w:r w:rsidR="008713B4">
        <w:rPr>
          <w:rFonts w:ascii="Book Antiqua" w:eastAsia="Book Antiqua" w:hAnsi="Book Antiqua" w:cs="Book Antiqua"/>
          <w:color w:val="000000"/>
        </w:rPr>
        <w:t xml:space="preserve"> </w:t>
      </w:r>
      <w:r w:rsidR="008565DB">
        <w:rPr>
          <w:rFonts w:ascii="Book Antiqua" w:eastAsia="Book Antiqua" w:hAnsi="Book Antiqua" w:cs="Book Antiqua"/>
          <w:color w:val="000000"/>
        </w:rPr>
        <w:t>i</w:t>
      </w:r>
      <w:r>
        <w:rPr>
          <w:rFonts w:ascii="Book Antiqua" w:eastAsia="Book Antiqua" w:hAnsi="Book Antiqua" w:cs="Book Antiqua"/>
          <w:color w:val="000000"/>
        </w:rPr>
        <w:t xml:space="preserve">nducible </w:t>
      </w:r>
      <w:r w:rsidR="008565DB">
        <w:rPr>
          <w:rFonts w:ascii="Book Antiqua" w:eastAsia="Book Antiqua" w:hAnsi="Book Antiqua" w:cs="Book Antiqua"/>
          <w:color w:val="000000"/>
        </w:rPr>
        <w:t>f</w:t>
      </w:r>
      <w:r>
        <w:rPr>
          <w:rFonts w:ascii="Book Antiqua" w:eastAsia="Book Antiqua" w:hAnsi="Book Antiqua" w:cs="Book Antiqua"/>
          <w:color w:val="000000"/>
        </w:rPr>
        <w:t>actor-1α</w:t>
      </w:r>
      <w:r w:rsidR="008565DB">
        <w:rPr>
          <w:rFonts w:ascii="Book Antiqua" w:eastAsia="Book Antiqua" w:hAnsi="Book Antiqua" w:cs="Book Antiqua"/>
          <w:color w:val="000000"/>
        </w:rPr>
        <w:t>;</w:t>
      </w:r>
      <w:r>
        <w:rPr>
          <w:rFonts w:ascii="Book Antiqua" w:eastAsia="Book Antiqua" w:hAnsi="Book Antiqua" w:cs="Book Antiqua"/>
          <w:color w:val="000000"/>
        </w:rPr>
        <w:t xml:space="preserve"> LKB1: Liver </w:t>
      </w:r>
      <w:r w:rsidR="008565DB">
        <w:rPr>
          <w:rFonts w:ascii="Book Antiqua" w:eastAsia="Book Antiqua" w:hAnsi="Book Antiqua" w:cs="Book Antiqua"/>
          <w:color w:val="000000"/>
        </w:rPr>
        <w:t>k</w:t>
      </w:r>
      <w:r>
        <w:rPr>
          <w:rFonts w:ascii="Book Antiqua" w:eastAsia="Book Antiqua" w:hAnsi="Book Antiqua" w:cs="Book Antiqua"/>
          <w:color w:val="000000"/>
        </w:rPr>
        <w:t>inase B1</w:t>
      </w:r>
      <w:r w:rsidR="008565DB">
        <w:rPr>
          <w:rFonts w:ascii="Book Antiqua" w:eastAsia="Book Antiqua" w:hAnsi="Book Antiqua" w:cs="Book Antiqua"/>
          <w:color w:val="000000"/>
        </w:rPr>
        <w:t>;</w:t>
      </w:r>
      <w:r>
        <w:rPr>
          <w:rFonts w:ascii="Book Antiqua" w:eastAsia="Book Antiqua" w:hAnsi="Book Antiqua" w:cs="Book Antiqua"/>
          <w:color w:val="000000"/>
        </w:rPr>
        <w:t xml:space="preserve"> AMPK: Adenosine </w:t>
      </w:r>
      <w:r w:rsidR="008565DB">
        <w:rPr>
          <w:rFonts w:ascii="Book Antiqua" w:eastAsia="Book Antiqua" w:hAnsi="Book Antiqua" w:cs="Book Antiqua"/>
          <w:color w:val="000000"/>
        </w:rPr>
        <w:t>m</w:t>
      </w:r>
      <w:r>
        <w:rPr>
          <w:rFonts w:ascii="Book Antiqua" w:eastAsia="Book Antiqua" w:hAnsi="Book Antiqua" w:cs="Book Antiqua"/>
          <w:color w:val="000000"/>
        </w:rPr>
        <w:t xml:space="preserve">onophosphate-activated </w:t>
      </w:r>
      <w:r w:rsidR="008565DB">
        <w:rPr>
          <w:rFonts w:ascii="Book Antiqua" w:eastAsia="Book Antiqua" w:hAnsi="Book Antiqua" w:cs="Book Antiqua"/>
          <w:color w:val="000000"/>
        </w:rPr>
        <w:t>p</w:t>
      </w:r>
      <w:r>
        <w:rPr>
          <w:rFonts w:ascii="Book Antiqua" w:eastAsia="Book Antiqua" w:hAnsi="Book Antiqua" w:cs="Book Antiqua"/>
          <w:color w:val="000000"/>
        </w:rPr>
        <w:t xml:space="preserve">rotein </w:t>
      </w:r>
      <w:r w:rsidR="008565DB">
        <w:rPr>
          <w:rFonts w:ascii="Book Antiqua" w:eastAsia="Book Antiqua" w:hAnsi="Book Antiqua" w:cs="Book Antiqua"/>
          <w:color w:val="000000"/>
        </w:rPr>
        <w:t>k</w:t>
      </w:r>
      <w:r>
        <w:rPr>
          <w:rFonts w:ascii="Book Antiqua" w:eastAsia="Book Antiqua" w:hAnsi="Book Antiqua" w:cs="Book Antiqua"/>
          <w:color w:val="000000"/>
        </w:rPr>
        <w:t>inase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T2DM: Type 2 </w:t>
      </w:r>
      <w:r w:rsidR="008565DB">
        <w:rPr>
          <w:rFonts w:ascii="Book Antiqua" w:eastAsia="Book Antiqua" w:hAnsi="Book Antiqua" w:cs="Book Antiqua"/>
          <w:color w:val="000000"/>
        </w:rPr>
        <w:t>d</w:t>
      </w:r>
      <w:r>
        <w:rPr>
          <w:rFonts w:ascii="Book Antiqua" w:eastAsia="Book Antiqua" w:hAnsi="Book Antiqua" w:cs="Book Antiqua"/>
          <w:color w:val="000000"/>
        </w:rPr>
        <w:t xml:space="preserve">iabetes </w:t>
      </w:r>
      <w:r w:rsidR="008565DB">
        <w:rPr>
          <w:rFonts w:ascii="Book Antiqua" w:eastAsia="Book Antiqua" w:hAnsi="Book Antiqua" w:cs="Book Antiqua"/>
          <w:color w:val="000000"/>
        </w:rPr>
        <w:t>m</w:t>
      </w:r>
      <w:r>
        <w:rPr>
          <w:rFonts w:ascii="Book Antiqua" w:eastAsia="Book Antiqua" w:hAnsi="Book Antiqua" w:cs="Book Antiqua"/>
          <w:color w:val="000000"/>
        </w:rPr>
        <w:t>ellitus.</w:t>
      </w:r>
    </w:p>
    <w:p w14:paraId="09902781" w14:textId="77777777" w:rsidR="00A77B3E" w:rsidRDefault="00CB686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20518288" wp14:editId="720954B9">
            <wp:extent cx="5943600" cy="33413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370"/>
                    </a:xfrm>
                    <a:prstGeom prst="rect">
                      <a:avLst/>
                    </a:prstGeom>
                  </pic:spPr>
                </pic:pic>
              </a:graphicData>
            </a:graphic>
          </wp:inline>
        </w:drawing>
      </w:r>
    </w:p>
    <w:p w14:paraId="7A48391B" w14:textId="6598EDB2" w:rsidR="00CB6865" w:rsidRDefault="00E24D31">
      <w:pPr>
        <w:spacing w:line="360" w:lineRule="auto"/>
        <w:jc w:val="both"/>
        <w:rPr>
          <w:rFonts w:ascii="Book Antiqua" w:eastAsia="Book Antiqua" w:hAnsi="Book Antiqua" w:cs="Book Antiqua"/>
          <w:color w:val="000000"/>
        </w:rPr>
      </w:pPr>
      <w:r w:rsidRPr="003366B5">
        <w:rPr>
          <w:rFonts w:ascii="Book Antiqua" w:eastAsia="Book Antiqua" w:hAnsi="Book Antiqua" w:cs="Book Antiqua"/>
          <w:b/>
          <w:bCs/>
          <w:color w:val="000000"/>
        </w:rPr>
        <w:t xml:space="preserve">Figure 2 The pathophysiological mechanisms linking the </w:t>
      </w:r>
      <w:proofErr w:type="spellStart"/>
      <w:r w:rsidRPr="003366B5">
        <w:rPr>
          <w:rFonts w:ascii="Book Antiqua" w:eastAsia="Book Antiqua" w:hAnsi="Book Antiqua" w:cs="Book Antiqua"/>
          <w:b/>
          <w:bCs/>
          <w:color w:val="000000"/>
        </w:rPr>
        <w:t>hyperinsulinaemia</w:t>
      </w:r>
      <w:proofErr w:type="spellEnd"/>
      <w:r w:rsidRPr="003366B5">
        <w:rPr>
          <w:rFonts w:ascii="Book Antiqua" w:eastAsia="Book Antiqua" w:hAnsi="Book Antiqua" w:cs="Book Antiqua"/>
          <w:b/>
          <w:bCs/>
          <w:color w:val="000000"/>
        </w:rPr>
        <w:t xml:space="preserve"> in the </w:t>
      </w:r>
      <w:proofErr w:type="spellStart"/>
      <w:r w:rsidRPr="003366B5">
        <w:rPr>
          <w:rFonts w:ascii="Book Antiqua" w:eastAsia="Book Antiqua" w:hAnsi="Book Antiqua" w:cs="Book Antiqua"/>
          <w:b/>
          <w:bCs/>
          <w:color w:val="000000"/>
        </w:rPr>
        <w:t>tumour</w:t>
      </w:r>
      <w:proofErr w:type="spellEnd"/>
      <w:r w:rsidRPr="003366B5">
        <w:rPr>
          <w:rFonts w:ascii="Book Antiqua" w:eastAsia="Book Antiqua" w:hAnsi="Book Antiqua" w:cs="Book Antiqua"/>
          <w:b/>
          <w:bCs/>
          <w:color w:val="000000"/>
        </w:rPr>
        <w:t xml:space="preserve"> microenvironment to cancer with the associated intracellular </w:t>
      </w:r>
      <w:proofErr w:type="spellStart"/>
      <w:r w:rsidRPr="003366B5">
        <w:rPr>
          <w:rFonts w:ascii="Book Antiqua" w:eastAsia="Book Antiqua" w:hAnsi="Book Antiqua" w:cs="Book Antiqua"/>
          <w:b/>
          <w:bCs/>
          <w:color w:val="000000"/>
        </w:rPr>
        <w:t>signalling</w:t>
      </w:r>
      <w:proofErr w:type="spellEnd"/>
      <w:r w:rsidRPr="003366B5">
        <w:rPr>
          <w:rFonts w:ascii="Book Antiqua" w:eastAsia="Book Antiqua" w:hAnsi="Book Antiqua" w:cs="Book Antiqua"/>
          <w:b/>
          <w:bCs/>
          <w:color w:val="000000"/>
        </w:rPr>
        <w:t xml:space="preserve">. </w:t>
      </w:r>
      <w:r>
        <w:rPr>
          <w:rFonts w:ascii="Book Antiqua" w:eastAsia="Book Antiqua" w:hAnsi="Book Antiqua" w:cs="Book Antiqua"/>
          <w:color w:val="000000"/>
        </w:rPr>
        <w:t>IL</w:t>
      </w:r>
      <w:r w:rsidR="003366B5">
        <w:rPr>
          <w:rFonts w:ascii="Book Antiqua" w:eastAsia="Book Antiqua" w:hAnsi="Book Antiqua" w:cs="Book Antiqua"/>
          <w:color w:val="000000"/>
        </w:rPr>
        <w:t>-</w:t>
      </w:r>
      <w:r>
        <w:rPr>
          <w:rFonts w:ascii="Book Antiqua" w:eastAsia="Book Antiqua" w:hAnsi="Book Antiqua" w:cs="Book Antiqua"/>
          <w:color w:val="000000"/>
        </w:rPr>
        <w:t>1</w:t>
      </w:r>
      <w:r w:rsidR="003366B5">
        <w:rPr>
          <w:rFonts w:ascii="Book Antiqua" w:eastAsia="Book Antiqua" w:hAnsi="Book Antiqua" w:cs="Book Antiqua"/>
          <w:color w:val="000000"/>
        </w:rPr>
        <w:t>β</w:t>
      </w:r>
      <w:r>
        <w:rPr>
          <w:rFonts w:ascii="Book Antiqua" w:eastAsia="Book Antiqua" w:hAnsi="Book Antiqua" w:cs="Book Antiqua"/>
          <w:color w:val="000000"/>
        </w:rPr>
        <w:t>: Interleukin-1β</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IL</w:t>
      </w:r>
      <w:r w:rsidR="00A51E8A">
        <w:rPr>
          <w:rFonts w:ascii="Book Antiqua" w:eastAsia="Book Antiqua" w:hAnsi="Book Antiqua" w:cs="Book Antiqua"/>
          <w:color w:val="000000"/>
        </w:rPr>
        <w:t>-</w:t>
      </w:r>
      <w:r>
        <w:rPr>
          <w:rFonts w:ascii="Book Antiqua" w:eastAsia="Book Antiqua" w:hAnsi="Book Antiqua" w:cs="Book Antiqua"/>
          <w:color w:val="000000"/>
        </w:rPr>
        <w:t>6: Interleukin-6</w:t>
      </w:r>
      <w:r w:rsidR="003366B5">
        <w:rPr>
          <w:rFonts w:ascii="Book Antiqua" w:eastAsia="Book Antiqua" w:hAnsi="Book Antiqua" w:cs="Book Antiqua"/>
          <w:color w:val="000000"/>
        </w:rPr>
        <w:t>;</w:t>
      </w:r>
      <w:r>
        <w:rPr>
          <w:rFonts w:ascii="Book Antiqua" w:eastAsia="Book Antiqua" w:hAnsi="Book Antiqua" w:cs="Book Antiqua"/>
          <w:color w:val="000000"/>
        </w:rPr>
        <w:t xml:space="preserve"> TNF</w:t>
      </w:r>
      <w:r w:rsidR="003366B5">
        <w:rPr>
          <w:rFonts w:ascii="Book Antiqua" w:eastAsia="Book Antiqua" w:hAnsi="Book Antiqua" w:cs="Book Antiqua"/>
          <w:color w:val="000000"/>
        </w:rPr>
        <w:t>-</w:t>
      </w:r>
      <w:r>
        <w:rPr>
          <w:rFonts w:ascii="Book Antiqua" w:eastAsia="Book Antiqua" w:hAnsi="Book Antiqua" w:cs="Book Antiqua"/>
          <w:color w:val="000000"/>
        </w:rPr>
        <w:t xml:space="preserve">α: </w:t>
      </w:r>
      <w:proofErr w:type="spellStart"/>
      <w:r>
        <w:rPr>
          <w:rFonts w:ascii="Book Antiqua" w:eastAsia="Book Antiqua" w:hAnsi="Book Antiqua" w:cs="Book Antiqua"/>
          <w:color w:val="000000"/>
        </w:rPr>
        <w:t>Tumo</w:t>
      </w:r>
      <w:r w:rsidR="0024234E">
        <w:rPr>
          <w:rFonts w:ascii="Book Antiqua" w:eastAsia="Book Antiqua" w:hAnsi="Book Antiqua" w:cs="Book Antiqua"/>
          <w:color w:val="000000"/>
        </w:rPr>
        <w:t>u</w:t>
      </w:r>
      <w:r>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w:t>
      </w:r>
      <w:r w:rsidR="003366B5">
        <w:rPr>
          <w:rFonts w:ascii="Book Antiqua" w:eastAsia="Book Antiqua" w:hAnsi="Book Antiqua" w:cs="Book Antiqua"/>
          <w:color w:val="000000"/>
        </w:rPr>
        <w:t>n</w:t>
      </w:r>
      <w:r>
        <w:rPr>
          <w:rFonts w:ascii="Book Antiqua" w:eastAsia="Book Antiqua" w:hAnsi="Book Antiqua" w:cs="Book Antiqua"/>
          <w:color w:val="000000"/>
        </w:rPr>
        <w:t xml:space="preserve">ecrosis </w:t>
      </w:r>
      <w:r w:rsidR="003366B5">
        <w:rPr>
          <w:rFonts w:ascii="Book Antiqua" w:eastAsia="Book Antiqua" w:hAnsi="Book Antiqua" w:cs="Book Antiqua"/>
          <w:color w:val="000000"/>
        </w:rPr>
        <w:t>f</w:t>
      </w:r>
      <w:r>
        <w:rPr>
          <w:rFonts w:ascii="Book Antiqua" w:eastAsia="Book Antiqua" w:hAnsi="Book Antiqua" w:cs="Book Antiqua"/>
          <w:color w:val="000000"/>
        </w:rPr>
        <w:t>actor-α</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IR-A: Insulin </w:t>
      </w:r>
      <w:r w:rsidR="003366B5">
        <w:rPr>
          <w:rFonts w:ascii="Book Antiqua" w:eastAsia="Book Antiqua" w:hAnsi="Book Antiqua" w:cs="Book Antiqua"/>
          <w:color w:val="000000"/>
        </w:rPr>
        <w:t>r</w:t>
      </w:r>
      <w:r>
        <w:rPr>
          <w:rFonts w:ascii="Book Antiqua" w:eastAsia="Book Antiqua" w:hAnsi="Book Antiqua" w:cs="Book Antiqua"/>
          <w:color w:val="000000"/>
        </w:rPr>
        <w:t>eceptor-A</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IR-B: Insulin </w:t>
      </w:r>
      <w:r w:rsidR="003366B5">
        <w:rPr>
          <w:rFonts w:ascii="Book Antiqua" w:eastAsia="Book Antiqua" w:hAnsi="Book Antiqua" w:cs="Book Antiqua"/>
          <w:color w:val="000000"/>
        </w:rPr>
        <w:t>r</w:t>
      </w:r>
      <w:r>
        <w:rPr>
          <w:rFonts w:ascii="Book Antiqua" w:eastAsia="Book Antiqua" w:hAnsi="Book Antiqua" w:cs="Book Antiqua"/>
          <w:color w:val="000000"/>
        </w:rPr>
        <w:t>eceptor-B</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IGF-1: Insulin-like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actor-1</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IGF-2: Insulin-like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actor-2</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IGF-1R: Insulin-like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 xml:space="preserve">actor-1 </w:t>
      </w:r>
      <w:r w:rsidR="003366B5">
        <w:rPr>
          <w:rFonts w:ascii="Book Antiqua" w:eastAsia="Book Antiqua" w:hAnsi="Book Antiqua" w:cs="Book Antiqua"/>
          <w:color w:val="000000"/>
        </w:rPr>
        <w:t>r</w:t>
      </w:r>
      <w:r>
        <w:rPr>
          <w:rFonts w:ascii="Book Antiqua" w:eastAsia="Book Antiqua" w:hAnsi="Book Antiqua" w:cs="Book Antiqua"/>
          <w:color w:val="000000"/>
        </w:rPr>
        <w:t>eceptor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IR-A IGF1-R: </w:t>
      </w:r>
      <w:r w:rsidR="003366B5">
        <w:rPr>
          <w:rFonts w:ascii="Book Antiqua" w:eastAsia="Book Antiqua" w:hAnsi="Book Antiqua" w:cs="Book Antiqua"/>
          <w:color w:val="000000"/>
        </w:rPr>
        <w:t>H</w:t>
      </w:r>
      <w:r>
        <w:rPr>
          <w:rFonts w:ascii="Book Antiqua" w:eastAsia="Book Antiqua" w:hAnsi="Book Antiqua" w:cs="Book Antiqua"/>
          <w:color w:val="000000"/>
        </w:rPr>
        <w:t>ybrid receptor of IR-A and IGF-1R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IR-B IGF1-R: </w:t>
      </w:r>
      <w:r w:rsidR="003366B5">
        <w:rPr>
          <w:rFonts w:ascii="Book Antiqua" w:eastAsia="Book Antiqua" w:hAnsi="Book Antiqua" w:cs="Book Antiqua"/>
          <w:color w:val="000000"/>
        </w:rPr>
        <w:t>H</w:t>
      </w:r>
      <w:r>
        <w:rPr>
          <w:rFonts w:ascii="Book Antiqua" w:eastAsia="Book Antiqua" w:hAnsi="Book Antiqua" w:cs="Book Antiqua"/>
          <w:color w:val="000000"/>
        </w:rPr>
        <w:t>ybrid receptor of IR-B and IGF-1R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IGFBP: Insulin-like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 xml:space="preserve">actor </w:t>
      </w:r>
      <w:r w:rsidR="003366B5">
        <w:rPr>
          <w:rFonts w:ascii="Book Antiqua" w:eastAsia="Book Antiqua" w:hAnsi="Book Antiqua" w:cs="Book Antiqua"/>
          <w:color w:val="000000"/>
        </w:rPr>
        <w:t>b</w:t>
      </w:r>
      <w:r>
        <w:rPr>
          <w:rFonts w:ascii="Book Antiqua" w:eastAsia="Book Antiqua" w:hAnsi="Book Antiqua" w:cs="Book Antiqua"/>
          <w:color w:val="000000"/>
        </w:rPr>
        <w:t xml:space="preserve">inding </w:t>
      </w:r>
      <w:r w:rsidR="003366B5">
        <w:rPr>
          <w:rFonts w:ascii="Book Antiqua" w:eastAsia="Book Antiqua" w:hAnsi="Book Antiqua" w:cs="Book Antiqua"/>
          <w:color w:val="000000"/>
        </w:rPr>
        <w:t>p</w:t>
      </w:r>
      <w:r>
        <w:rPr>
          <w:rFonts w:ascii="Book Antiqua" w:eastAsia="Book Antiqua" w:hAnsi="Book Antiqua" w:cs="Book Antiqua"/>
          <w:color w:val="000000"/>
        </w:rPr>
        <w:t>rotein</w:t>
      </w:r>
      <w:r w:rsidR="003366B5">
        <w:rPr>
          <w:rFonts w:ascii="Book Antiqua" w:eastAsia="Book Antiqua" w:hAnsi="Book Antiqua" w:cs="Book Antiqua"/>
          <w:color w:val="000000"/>
        </w:rPr>
        <w:t>;</w:t>
      </w:r>
      <w:r>
        <w:rPr>
          <w:rFonts w:ascii="Book Antiqua" w:eastAsia="Book Antiqua" w:hAnsi="Book Antiqua" w:cs="Book Antiqua"/>
          <w:color w:val="000000"/>
        </w:rPr>
        <w:t xml:space="preserve"> ER</w:t>
      </w:r>
      <w:r w:rsidR="003366B5">
        <w:rPr>
          <w:rFonts w:ascii="Book Antiqua" w:eastAsia="Book Antiqua" w:hAnsi="Book Antiqua" w:cs="Book Antiqua"/>
          <w:color w:val="000000"/>
        </w:rPr>
        <w:t>-</w:t>
      </w:r>
      <w:r>
        <w:rPr>
          <w:rFonts w:ascii="Book Antiqua" w:eastAsia="Book Antiqua" w:hAnsi="Book Antiqua" w:cs="Book Antiqua"/>
          <w:color w:val="000000"/>
        </w:rPr>
        <w:t xml:space="preserve">α: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w:t>
      </w:r>
      <w:r w:rsidR="003366B5">
        <w:rPr>
          <w:rFonts w:ascii="Book Antiqua" w:eastAsia="Book Antiqua" w:hAnsi="Book Antiqua" w:cs="Book Antiqua"/>
          <w:color w:val="000000"/>
        </w:rPr>
        <w:t>r</w:t>
      </w:r>
      <w:r>
        <w:rPr>
          <w:rFonts w:ascii="Book Antiqua" w:eastAsia="Book Antiqua" w:hAnsi="Book Antiqua" w:cs="Book Antiqua"/>
          <w:color w:val="000000"/>
        </w:rPr>
        <w:t>eceptor-α</w:t>
      </w:r>
      <w:r w:rsidR="003366B5">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w:t>
      </w:r>
      <w:proofErr w:type="spellEnd"/>
      <w:r>
        <w:rPr>
          <w:rFonts w:ascii="Book Antiqua" w:eastAsia="Book Antiqua" w:hAnsi="Book Antiqua" w:cs="Book Antiqua"/>
          <w:color w:val="000000"/>
        </w:rPr>
        <w:t xml:space="preserve">: membrane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receptor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Ob-R: Leptin-</w:t>
      </w:r>
      <w:r w:rsidR="003366B5">
        <w:rPr>
          <w:rFonts w:ascii="Book Antiqua" w:eastAsia="Book Antiqua" w:hAnsi="Book Antiqua" w:cs="Book Antiqua"/>
          <w:color w:val="000000"/>
        </w:rPr>
        <w:t>r</w:t>
      </w:r>
      <w:r>
        <w:rPr>
          <w:rFonts w:ascii="Book Antiqua" w:eastAsia="Book Antiqua" w:hAnsi="Book Antiqua" w:cs="Book Antiqua"/>
          <w:color w:val="000000"/>
        </w:rPr>
        <w:t>eceptor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PI3K: Phosphatidyl-</w:t>
      </w:r>
      <w:r w:rsidR="003366B5">
        <w:rPr>
          <w:rFonts w:ascii="Book Antiqua" w:eastAsia="Book Antiqua" w:hAnsi="Book Antiqua" w:cs="Book Antiqua"/>
          <w:color w:val="000000"/>
        </w:rPr>
        <w:t>i</w:t>
      </w:r>
      <w:r>
        <w:rPr>
          <w:rFonts w:ascii="Book Antiqua" w:eastAsia="Book Antiqua" w:hAnsi="Book Antiqua" w:cs="Book Antiqua"/>
          <w:color w:val="000000"/>
        </w:rPr>
        <w:t>nositol-3-</w:t>
      </w:r>
      <w:r w:rsidR="003366B5">
        <w:rPr>
          <w:rFonts w:ascii="Book Antiqua" w:eastAsia="Book Antiqua" w:hAnsi="Book Antiqua" w:cs="Book Antiqua"/>
          <w:color w:val="000000"/>
        </w:rPr>
        <w:t>k</w:t>
      </w:r>
      <w:r>
        <w:rPr>
          <w:rFonts w:ascii="Book Antiqua" w:eastAsia="Book Antiqua" w:hAnsi="Book Antiqua" w:cs="Book Antiqua"/>
          <w:color w:val="000000"/>
        </w:rPr>
        <w:t>inase</w:t>
      </w:r>
      <w:r w:rsidR="003366B5">
        <w:rPr>
          <w:rFonts w:ascii="Book Antiqua" w:eastAsia="Book Antiqua" w:hAnsi="Book Antiqua" w:cs="Book Antiqua"/>
          <w:color w:val="000000"/>
        </w:rPr>
        <w:t>;</w:t>
      </w:r>
      <w:r>
        <w:rPr>
          <w:rFonts w:ascii="Book Antiqua" w:eastAsia="Book Antiqua" w:hAnsi="Book Antiqua" w:cs="Book Antiqua"/>
          <w:color w:val="000000"/>
        </w:rPr>
        <w:t xml:space="preserve"> AKT: Protein </w:t>
      </w:r>
      <w:r w:rsidR="003366B5">
        <w:rPr>
          <w:rFonts w:ascii="Book Antiqua" w:eastAsia="Book Antiqua" w:hAnsi="Book Antiqua" w:cs="Book Antiqua"/>
          <w:color w:val="000000"/>
        </w:rPr>
        <w:t>k</w:t>
      </w:r>
      <w:r>
        <w:rPr>
          <w:rFonts w:ascii="Book Antiqua" w:eastAsia="Book Antiqua" w:hAnsi="Book Antiqua" w:cs="Book Antiqua"/>
          <w:color w:val="000000"/>
        </w:rPr>
        <w:t>inase B</w:t>
      </w:r>
      <w:r w:rsidR="003366B5">
        <w:rPr>
          <w:rFonts w:ascii="Book Antiqua" w:eastAsia="Book Antiqua" w:hAnsi="Book Antiqua" w:cs="Book Antiqua"/>
          <w:color w:val="000000"/>
        </w:rPr>
        <w:t>;</w:t>
      </w:r>
      <w:r>
        <w:rPr>
          <w:rFonts w:ascii="Book Antiqua" w:eastAsia="Book Antiqua" w:hAnsi="Book Antiqua" w:cs="Book Antiqua"/>
          <w:color w:val="000000"/>
        </w:rPr>
        <w:t xml:space="preserve"> mTORC1: Mechanistic </w:t>
      </w:r>
      <w:r w:rsidR="003366B5">
        <w:rPr>
          <w:rFonts w:ascii="Book Antiqua" w:eastAsia="Book Antiqua" w:hAnsi="Book Antiqua" w:cs="Book Antiqua"/>
          <w:color w:val="000000"/>
        </w:rPr>
        <w:t>t</w:t>
      </w:r>
      <w:r>
        <w:rPr>
          <w:rFonts w:ascii="Book Antiqua" w:eastAsia="Book Antiqua" w:hAnsi="Book Antiqua" w:cs="Book Antiqua"/>
          <w:color w:val="000000"/>
        </w:rPr>
        <w:t xml:space="preserve">arget of </w:t>
      </w:r>
      <w:r w:rsidR="003366B5">
        <w:rPr>
          <w:rFonts w:ascii="Book Antiqua" w:eastAsia="Book Antiqua" w:hAnsi="Book Antiqua" w:cs="Book Antiqua"/>
          <w:color w:val="000000"/>
        </w:rPr>
        <w:t>r</w:t>
      </w:r>
      <w:r>
        <w:rPr>
          <w:rFonts w:ascii="Book Antiqua" w:eastAsia="Book Antiqua" w:hAnsi="Book Antiqua" w:cs="Book Antiqua"/>
          <w:color w:val="000000"/>
        </w:rPr>
        <w:t xml:space="preserve">apamycin </w:t>
      </w:r>
      <w:r w:rsidR="003366B5">
        <w:rPr>
          <w:rFonts w:ascii="Book Antiqua" w:eastAsia="Book Antiqua" w:hAnsi="Book Antiqua" w:cs="Book Antiqua"/>
          <w:color w:val="000000"/>
        </w:rPr>
        <w:t>c</w:t>
      </w:r>
      <w:r>
        <w:rPr>
          <w:rFonts w:ascii="Book Antiqua" w:eastAsia="Book Antiqua" w:hAnsi="Book Antiqua" w:cs="Book Antiqua"/>
          <w:color w:val="000000"/>
        </w:rPr>
        <w:t xml:space="preserve">omplex 1 (Mammalian </w:t>
      </w:r>
      <w:r w:rsidR="003366B5">
        <w:rPr>
          <w:rFonts w:ascii="Book Antiqua" w:eastAsia="Book Antiqua" w:hAnsi="Book Antiqua" w:cs="Book Antiqua"/>
          <w:color w:val="000000"/>
        </w:rPr>
        <w:t>t</w:t>
      </w:r>
      <w:r>
        <w:rPr>
          <w:rFonts w:ascii="Book Antiqua" w:eastAsia="Book Antiqua" w:hAnsi="Book Antiqua" w:cs="Book Antiqua"/>
          <w:color w:val="000000"/>
        </w:rPr>
        <w:t xml:space="preserve">arget of </w:t>
      </w:r>
      <w:r w:rsidR="003366B5">
        <w:rPr>
          <w:rFonts w:ascii="Book Antiqua" w:eastAsia="Book Antiqua" w:hAnsi="Book Antiqua" w:cs="Book Antiqua"/>
          <w:color w:val="000000"/>
        </w:rPr>
        <w:t>r</w:t>
      </w:r>
      <w:r>
        <w:rPr>
          <w:rFonts w:ascii="Book Antiqua" w:eastAsia="Book Antiqua" w:hAnsi="Book Antiqua" w:cs="Book Antiqua"/>
          <w:color w:val="000000"/>
        </w:rPr>
        <w:t xml:space="preserve">apamycin </w:t>
      </w:r>
      <w:r w:rsidR="003366B5">
        <w:rPr>
          <w:rFonts w:ascii="Book Antiqua" w:eastAsia="Book Antiqua" w:hAnsi="Book Antiqua" w:cs="Book Antiqua"/>
          <w:color w:val="000000"/>
        </w:rPr>
        <w:t>c</w:t>
      </w:r>
      <w:r>
        <w:rPr>
          <w:rFonts w:ascii="Book Antiqua" w:eastAsia="Book Antiqua" w:hAnsi="Book Antiqua" w:cs="Book Antiqua"/>
          <w:color w:val="000000"/>
        </w:rPr>
        <w:t>omplex 1)</w:t>
      </w:r>
      <w:r w:rsidR="003366B5">
        <w:rPr>
          <w:rFonts w:ascii="Book Antiqua" w:eastAsia="Book Antiqua" w:hAnsi="Book Antiqua" w:cs="Book Antiqua"/>
          <w:color w:val="000000"/>
        </w:rPr>
        <w:t>;</w:t>
      </w:r>
      <w:r>
        <w:rPr>
          <w:rFonts w:ascii="Book Antiqua" w:eastAsia="Book Antiqua" w:hAnsi="Book Antiqua" w:cs="Book Antiqua"/>
          <w:color w:val="000000"/>
        </w:rPr>
        <w:t xml:space="preserve"> RAS: Rat </w:t>
      </w:r>
      <w:r w:rsidR="003366B5">
        <w:rPr>
          <w:rFonts w:ascii="Book Antiqua" w:eastAsia="Book Antiqua" w:hAnsi="Book Antiqua" w:cs="Book Antiqua"/>
          <w:color w:val="000000"/>
        </w:rPr>
        <w:t>s</w:t>
      </w:r>
      <w:r>
        <w:rPr>
          <w:rFonts w:ascii="Book Antiqua" w:eastAsia="Book Antiqua" w:hAnsi="Book Antiqua" w:cs="Book Antiqua"/>
          <w:color w:val="000000"/>
        </w:rPr>
        <w:t>arcoma</w:t>
      </w:r>
      <w:r w:rsidR="003366B5">
        <w:rPr>
          <w:rFonts w:ascii="Book Antiqua" w:eastAsia="Book Antiqua" w:hAnsi="Book Antiqua" w:cs="Book Antiqua"/>
          <w:color w:val="000000"/>
        </w:rPr>
        <w:t>;</w:t>
      </w:r>
      <w:r>
        <w:rPr>
          <w:rFonts w:ascii="Book Antiqua" w:eastAsia="Book Antiqua" w:hAnsi="Book Antiqua" w:cs="Book Antiqua"/>
          <w:color w:val="000000"/>
        </w:rPr>
        <w:t xml:space="preserve"> RAF: Rapidly </w:t>
      </w:r>
      <w:r w:rsidR="003366B5">
        <w:rPr>
          <w:rFonts w:ascii="Book Antiqua" w:eastAsia="Book Antiqua" w:hAnsi="Book Antiqua" w:cs="Book Antiqua"/>
          <w:color w:val="000000"/>
        </w:rPr>
        <w:t>a</w:t>
      </w:r>
      <w:r>
        <w:rPr>
          <w:rFonts w:ascii="Book Antiqua" w:eastAsia="Book Antiqua" w:hAnsi="Book Antiqua" w:cs="Book Antiqua"/>
          <w:color w:val="000000"/>
        </w:rPr>
        <w:t xml:space="preserve">ccelerated </w:t>
      </w:r>
      <w:r w:rsidR="003366B5">
        <w:rPr>
          <w:rFonts w:ascii="Book Antiqua" w:eastAsia="Book Antiqua" w:hAnsi="Book Antiqua" w:cs="Book Antiqua"/>
          <w:color w:val="000000"/>
        </w:rPr>
        <w:t>f</w:t>
      </w:r>
      <w:r>
        <w:rPr>
          <w:rFonts w:ascii="Book Antiqua" w:eastAsia="Book Antiqua" w:hAnsi="Book Antiqua" w:cs="Book Antiqua"/>
          <w:color w:val="000000"/>
        </w:rPr>
        <w:t>ibrosarcoma</w:t>
      </w:r>
      <w:r w:rsidR="003366B5">
        <w:rPr>
          <w:rFonts w:ascii="Book Antiqua" w:eastAsia="Book Antiqua" w:hAnsi="Book Antiqua" w:cs="Book Antiqua"/>
          <w:color w:val="000000"/>
        </w:rPr>
        <w:t>;</w:t>
      </w:r>
      <w:r>
        <w:rPr>
          <w:rFonts w:ascii="Book Antiqua" w:eastAsia="Book Antiqua" w:hAnsi="Book Antiqua" w:cs="Book Antiqua"/>
          <w:color w:val="000000"/>
        </w:rPr>
        <w:t xml:space="preserve"> MAPK: Mitogen </w:t>
      </w:r>
      <w:r w:rsidR="003366B5">
        <w:rPr>
          <w:rFonts w:ascii="Book Antiqua" w:eastAsia="Book Antiqua" w:hAnsi="Book Antiqua" w:cs="Book Antiqua"/>
          <w:color w:val="000000"/>
        </w:rPr>
        <w:t>a</w:t>
      </w:r>
      <w:r>
        <w:rPr>
          <w:rFonts w:ascii="Book Antiqua" w:eastAsia="Book Antiqua" w:hAnsi="Book Antiqua" w:cs="Book Antiqua"/>
          <w:color w:val="000000"/>
        </w:rPr>
        <w:t xml:space="preserve">ctivated </w:t>
      </w:r>
      <w:r w:rsidR="003366B5">
        <w:rPr>
          <w:rFonts w:ascii="Book Antiqua" w:eastAsia="Book Antiqua" w:hAnsi="Book Antiqua" w:cs="Book Antiqua"/>
          <w:color w:val="000000"/>
        </w:rPr>
        <w:t>p</w:t>
      </w:r>
      <w:r>
        <w:rPr>
          <w:rFonts w:ascii="Book Antiqua" w:eastAsia="Book Antiqua" w:hAnsi="Book Antiqua" w:cs="Book Antiqua"/>
          <w:color w:val="000000"/>
        </w:rPr>
        <w:t xml:space="preserve">rotein </w:t>
      </w:r>
      <w:r w:rsidR="003366B5">
        <w:rPr>
          <w:rFonts w:ascii="Book Antiqua" w:eastAsia="Book Antiqua" w:hAnsi="Book Antiqua" w:cs="Book Antiqua"/>
          <w:color w:val="000000"/>
        </w:rPr>
        <w:t>k</w:t>
      </w:r>
      <w:r>
        <w:rPr>
          <w:rFonts w:ascii="Book Antiqua" w:eastAsia="Book Antiqua" w:hAnsi="Book Antiqua" w:cs="Book Antiqua"/>
          <w:color w:val="000000"/>
        </w:rPr>
        <w:t>inase</w:t>
      </w:r>
      <w:r w:rsidR="003366B5">
        <w:rPr>
          <w:rFonts w:ascii="Book Antiqua" w:eastAsia="Book Antiqua" w:hAnsi="Book Antiqua" w:cs="Book Antiqua"/>
          <w:color w:val="000000"/>
        </w:rPr>
        <w:t>;</w:t>
      </w:r>
      <w:r>
        <w:rPr>
          <w:rFonts w:ascii="Book Antiqua" w:eastAsia="Book Antiqua" w:hAnsi="Book Antiqua" w:cs="Book Antiqua"/>
          <w:color w:val="000000"/>
        </w:rPr>
        <w:t xml:space="preserve"> ERK: Extracellular-</w:t>
      </w:r>
      <w:r w:rsidR="003366B5">
        <w:rPr>
          <w:rFonts w:ascii="Book Antiqua" w:eastAsia="Book Antiqua" w:hAnsi="Book Antiqua" w:cs="Book Antiqua"/>
          <w:color w:val="000000"/>
        </w:rPr>
        <w:t>r</w:t>
      </w:r>
      <w:r>
        <w:rPr>
          <w:rFonts w:ascii="Book Antiqua" w:eastAsia="Book Antiqua" w:hAnsi="Book Antiqua" w:cs="Book Antiqua"/>
          <w:color w:val="000000"/>
        </w:rPr>
        <w:t xml:space="preserve">egulated </w:t>
      </w:r>
      <w:r w:rsidR="003366B5">
        <w:rPr>
          <w:rFonts w:ascii="Book Antiqua" w:eastAsia="Book Antiqua" w:hAnsi="Book Antiqua" w:cs="Book Antiqua"/>
          <w:color w:val="000000"/>
        </w:rPr>
        <w:t>k</w:t>
      </w:r>
      <w:r>
        <w:rPr>
          <w:rFonts w:ascii="Book Antiqua" w:eastAsia="Book Antiqua" w:hAnsi="Book Antiqua" w:cs="Book Antiqua"/>
          <w:color w:val="000000"/>
        </w:rPr>
        <w:t>inase</w:t>
      </w:r>
      <w:r w:rsidR="003366B5">
        <w:rPr>
          <w:rFonts w:ascii="Book Antiqua" w:eastAsia="Book Antiqua" w:hAnsi="Book Antiqua" w:cs="Book Antiqua"/>
          <w:color w:val="000000"/>
        </w:rPr>
        <w:t>;</w:t>
      </w:r>
      <w:r>
        <w:rPr>
          <w:rFonts w:ascii="Book Antiqua" w:eastAsia="Book Antiqua" w:hAnsi="Book Antiqua" w:cs="Book Antiqua"/>
          <w:color w:val="000000"/>
        </w:rPr>
        <w:t xml:space="preserve"> JAK2: Janus </w:t>
      </w:r>
      <w:r w:rsidR="003366B5">
        <w:rPr>
          <w:rFonts w:ascii="Book Antiqua" w:eastAsia="Book Antiqua" w:hAnsi="Book Antiqua" w:cs="Book Antiqua"/>
          <w:color w:val="000000"/>
        </w:rPr>
        <w:t>k</w:t>
      </w:r>
      <w:r>
        <w:rPr>
          <w:rFonts w:ascii="Book Antiqua" w:eastAsia="Book Antiqua" w:hAnsi="Book Antiqua" w:cs="Book Antiqua"/>
          <w:color w:val="000000"/>
        </w:rPr>
        <w:t>inase-2</w:t>
      </w:r>
      <w:r w:rsidR="003366B5">
        <w:rPr>
          <w:rFonts w:ascii="Book Antiqua" w:eastAsia="Book Antiqua" w:hAnsi="Book Antiqua" w:cs="Book Antiqua"/>
          <w:color w:val="000000"/>
        </w:rPr>
        <w:t>;</w:t>
      </w:r>
      <w:r>
        <w:rPr>
          <w:rFonts w:ascii="Book Antiqua" w:eastAsia="Book Antiqua" w:hAnsi="Book Antiqua" w:cs="Book Antiqua"/>
          <w:color w:val="000000"/>
        </w:rPr>
        <w:t xml:space="preserve"> STAT3: Signal </w:t>
      </w:r>
      <w:r w:rsidR="003366B5">
        <w:rPr>
          <w:rFonts w:ascii="Book Antiqua" w:eastAsia="Book Antiqua" w:hAnsi="Book Antiqua" w:cs="Book Antiqua"/>
          <w:color w:val="000000"/>
        </w:rPr>
        <w:t>t</w:t>
      </w:r>
      <w:r>
        <w:rPr>
          <w:rFonts w:ascii="Book Antiqua" w:eastAsia="Book Antiqua" w:hAnsi="Book Antiqua" w:cs="Book Antiqua"/>
          <w:color w:val="000000"/>
        </w:rPr>
        <w:t xml:space="preserve">ransducer and </w:t>
      </w:r>
      <w:r w:rsidR="003366B5">
        <w:rPr>
          <w:rFonts w:ascii="Book Antiqua" w:eastAsia="Book Antiqua" w:hAnsi="Book Antiqua" w:cs="Book Antiqua"/>
          <w:color w:val="000000"/>
        </w:rPr>
        <w:t>a</w:t>
      </w:r>
      <w:r>
        <w:rPr>
          <w:rFonts w:ascii="Book Antiqua" w:eastAsia="Book Antiqua" w:hAnsi="Book Antiqua" w:cs="Book Antiqua"/>
          <w:color w:val="000000"/>
        </w:rPr>
        <w:t xml:space="preserve">ctivator of </w:t>
      </w:r>
      <w:r w:rsidR="003366B5">
        <w:rPr>
          <w:rFonts w:ascii="Book Antiqua" w:eastAsia="Book Antiqua" w:hAnsi="Book Antiqua" w:cs="Book Antiqua"/>
          <w:color w:val="000000"/>
        </w:rPr>
        <w:t>t</w:t>
      </w:r>
      <w:r>
        <w:rPr>
          <w:rFonts w:ascii="Book Antiqua" w:eastAsia="Book Antiqua" w:hAnsi="Book Antiqua" w:cs="Book Antiqua"/>
          <w:color w:val="000000"/>
        </w:rPr>
        <w:t>ranscription-3</w:t>
      </w:r>
      <w:r w:rsidR="003366B5">
        <w:rPr>
          <w:rFonts w:ascii="Book Antiqua" w:eastAsia="Book Antiqua" w:hAnsi="Book Antiqua" w:cs="Book Antiqua"/>
          <w:color w:val="000000"/>
        </w:rPr>
        <w:t>;</w:t>
      </w:r>
      <w:r>
        <w:rPr>
          <w:rFonts w:ascii="Book Antiqua" w:eastAsia="Book Antiqua" w:hAnsi="Book Antiqua" w:cs="Book Antiqua"/>
          <w:color w:val="000000"/>
        </w:rPr>
        <w:t xml:space="preserve"> VEGF: Vascular </w:t>
      </w:r>
      <w:r w:rsidR="003366B5">
        <w:rPr>
          <w:rFonts w:ascii="Book Antiqua" w:eastAsia="Book Antiqua" w:hAnsi="Book Antiqua" w:cs="Book Antiqua"/>
          <w:color w:val="000000"/>
        </w:rPr>
        <w:t>e</w:t>
      </w:r>
      <w:r>
        <w:rPr>
          <w:rFonts w:ascii="Book Antiqua" w:eastAsia="Book Antiqua" w:hAnsi="Book Antiqua" w:cs="Book Antiqua"/>
          <w:color w:val="000000"/>
        </w:rPr>
        <w:t xml:space="preserve">ndothelial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actor.</w:t>
      </w:r>
    </w:p>
    <w:p w14:paraId="3FC3B852" w14:textId="77777777" w:rsidR="00A77B3E" w:rsidRDefault="00CB686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6B043BAF" wp14:editId="1C7299CB">
            <wp:extent cx="5943600" cy="33413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1370"/>
                    </a:xfrm>
                    <a:prstGeom prst="rect">
                      <a:avLst/>
                    </a:prstGeom>
                  </pic:spPr>
                </pic:pic>
              </a:graphicData>
            </a:graphic>
          </wp:inline>
        </w:drawing>
      </w:r>
    </w:p>
    <w:p w14:paraId="5282F0D6" w14:textId="4397CFEC" w:rsidR="00A77B3E" w:rsidRDefault="00E24D31">
      <w:pPr>
        <w:spacing w:line="360" w:lineRule="auto"/>
        <w:jc w:val="both"/>
      </w:pPr>
      <w:r w:rsidRPr="00B11A9E">
        <w:rPr>
          <w:rFonts w:ascii="Book Antiqua" w:eastAsia="Book Antiqua" w:hAnsi="Book Antiqua" w:cs="Book Antiqua"/>
          <w:b/>
          <w:bCs/>
          <w:color w:val="000000"/>
        </w:rPr>
        <w:t xml:space="preserve">Figure 3 The potential pathophysiological mechanisms linking obesity to cancer with special emphasis to the </w:t>
      </w:r>
      <w:r w:rsidR="00B11A9E" w:rsidRPr="00B11A9E">
        <w:rPr>
          <w:rFonts w:ascii="Book Antiqua" w:eastAsia="Book Antiqua" w:hAnsi="Book Antiqua" w:cs="Book Antiqua"/>
          <w:b/>
          <w:bCs/>
          <w:color w:val="000000"/>
        </w:rPr>
        <w:t>white adipose tissue</w:t>
      </w:r>
      <w:r w:rsidRPr="00B11A9E">
        <w:rPr>
          <w:rFonts w:ascii="Book Antiqua" w:eastAsia="Book Antiqua" w:hAnsi="Book Antiqua" w:cs="Book Antiqua"/>
          <w:b/>
          <w:bCs/>
          <w:color w:val="000000"/>
        </w:rPr>
        <w:t xml:space="preserve"> </w:t>
      </w:r>
      <w:proofErr w:type="spellStart"/>
      <w:r w:rsidRPr="00B11A9E">
        <w:rPr>
          <w:rFonts w:ascii="Book Antiqua" w:eastAsia="Book Antiqua" w:hAnsi="Book Antiqua" w:cs="Book Antiqua"/>
          <w:b/>
          <w:bCs/>
          <w:color w:val="000000"/>
        </w:rPr>
        <w:t>remodelling</w:t>
      </w:r>
      <w:proofErr w:type="spellEnd"/>
      <w:r w:rsidRPr="00B11A9E">
        <w:rPr>
          <w:rFonts w:ascii="Book Antiqua" w:eastAsia="Book Antiqua" w:hAnsi="Book Antiqua" w:cs="Book Antiqua"/>
          <w:b/>
          <w:bCs/>
          <w:color w:val="000000"/>
        </w:rPr>
        <w:t>.</w:t>
      </w:r>
      <w:r>
        <w:rPr>
          <w:rFonts w:ascii="Book Antiqua" w:eastAsia="Book Antiqua" w:hAnsi="Book Antiqua" w:cs="Book Antiqua"/>
          <w:color w:val="000000"/>
        </w:rPr>
        <w:t xml:space="preserve"> WAT: White </w:t>
      </w:r>
      <w:r w:rsidR="00B11A9E">
        <w:rPr>
          <w:rFonts w:ascii="Book Antiqua" w:eastAsia="Book Antiqua" w:hAnsi="Book Antiqua" w:cs="Book Antiqua"/>
          <w:color w:val="000000"/>
        </w:rPr>
        <w:t>a</w:t>
      </w:r>
      <w:r>
        <w:rPr>
          <w:rFonts w:ascii="Book Antiqua" w:eastAsia="Book Antiqua" w:hAnsi="Book Antiqua" w:cs="Book Antiqua"/>
          <w:color w:val="000000"/>
        </w:rPr>
        <w:t xml:space="preserve">dipose </w:t>
      </w:r>
      <w:r w:rsidR="00B11A9E">
        <w:rPr>
          <w:rFonts w:ascii="Book Antiqua" w:eastAsia="Book Antiqua" w:hAnsi="Book Antiqua" w:cs="Book Antiqua"/>
          <w:color w:val="000000"/>
        </w:rPr>
        <w:t>t</w:t>
      </w:r>
      <w:r>
        <w:rPr>
          <w:rFonts w:ascii="Book Antiqua" w:eastAsia="Book Antiqua" w:hAnsi="Book Antiqua" w:cs="Book Antiqua"/>
          <w:color w:val="000000"/>
        </w:rPr>
        <w:t>issue</w:t>
      </w:r>
      <w:r w:rsidR="00B11A9E">
        <w:rPr>
          <w:rFonts w:ascii="Book Antiqua" w:eastAsia="Book Antiqua" w:hAnsi="Book Antiqua" w:cs="Book Antiqua"/>
          <w:color w:val="000000"/>
        </w:rPr>
        <w:t>;</w:t>
      </w:r>
      <w:r>
        <w:rPr>
          <w:rFonts w:ascii="Book Antiqua" w:eastAsia="Book Antiqua" w:hAnsi="Book Antiqua" w:cs="Book Antiqua"/>
          <w:color w:val="000000"/>
        </w:rPr>
        <w:t xml:space="preserve"> IR: Insulin </w:t>
      </w:r>
      <w:r w:rsidR="00B11A9E">
        <w:rPr>
          <w:rFonts w:ascii="Book Antiqua" w:eastAsia="Book Antiqua" w:hAnsi="Book Antiqua" w:cs="Book Antiqua"/>
          <w:color w:val="000000"/>
        </w:rPr>
        <w:t>r</w:t>
      </w:r>
      <w:r>
        <w:rPr>
          <w:rFonts w:ascii="Book Antiqua" w:eastAsia="Book Antiqua" w:hAnsi="Book Antiqua" w:cs="Book Antiqua"/>
          <w:color w:val="000000"/>
        </w:rPr>
        <w:t>eceptor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IGF-1R: Insulin-like </w:t>
      </w:r>
      <w:r w:rsidR="00B11A9E">
        <w:rPr>
          <w:rFonts w:ascii="Book Antiqua" w:eastAsia="Book Antiqua" w:hAnsi="Book Antiqua" w:cs="Book Antiqua"/>
          <w:color w:val="000000"/>
        </w:rPr>
        <w:t>g</w:t>
      </w:r>
      <w:r>
        <w:rPr>
          <w:rFonts w:ascii="Book Antiqua" w:eastAsia="Book Antiqua" w:hAnsi="Book Antiqua" w:cs="Book Antiqua"/>
          <w:color w:val="000000"/>
        </w:rPr>
        <w:t xml:space="preserve">rowth </w:t>
      </w:r>
      <w:r w:rsidR="00B11A9E">
        <w:rPr>
          <w:rFonts w:ascii="Book Antiqua" w:eastAsia="Book Antiqua" w:hAnsi="Book Antiqua" w:cs="Book Antiqua"/>
          <w:color w:val="000000"/>
        </w:rPr>
        <w:t>f</w:t>
      </w:r>
      <w:r>
        <w:rPr>
          <w:rFonts w:ascii="Book Antiqua" w:eastAsia="Book Antiqua" w:hAnsi="Book Antiqua" w:cs="Book Antiqua"/>
          <w:color w:val="000000"/>
        </w:rPr>
        <w:t xml:space="preserve">actor-1 </w:t>
      </w:r>
      <w:r w:rsidR="00B11A9E">
        <w:rPr>
          <w:rFonts w:ascii="Book Antiqua" w:eastAsia="Book Antiqua" w:hAnsi="Book Antiqua" w:cs="Book Antiqua"/>
          <w:color w:val="000000"/>
        </w:rPr>
        <w:t>r</w:t>
      </w:r>
      <w:r>
        <w:rPr>
          <w:rFonts w:ascii="Book Antiqua" w:eastAsia="Book Antiqua" w:hAnsi="Book Antiqua" w:cs="Book Antiqua"/>
          <w:color w:val="000000"/>
        </w:rPr>
        <w:t>eceptor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ER</w:t>
      </w:r>
      <w:r w:rsidR="00E31FE3">
        <w:rPr>
          <w:rFonts w:ascii="Book Antiqua" w:eastAsia="Book Antiqua" w:hAnsi="Book Antiqua" w:cs="Book Antiqua"/>
          <w:color w:val="000000"/>
        </w:rPr>
        <w:t>-</w:t>
      </w:r>
      <w:r>
        <w:rPr>
          <w:rFonts w:ascii="Book Antiqua" w:eastAsia="Book Antiqua" w:hAnsi="Book Antiqua" w:cs="Book Antiqua"/>
          <w:color w:val="000000"/>
        </w:rPr>
        <w:t xml:space="preserve">α: </w:t>
      </w:r>
      <w:proofErr w:type="spellStart"/>
      <w:r>
        <w:rPr>
          <w:rFonts w:ascii="Book Antiqua" w:eastAsia="Book Antiqua" w:hAnsi="Book Antiqua" w:cs="Book Antiqua"/>
          <w:color w:val="000000"/>
        </w:rPr>
        <w:t>Oestrogen</w:t>
      </w:r>
      <w:proofErr w:type="spellEnd"/>
      <w:r>
        <w:rPr>
          <w:rFonts w:ascii="Book Antiqua" w:eastAsia="Book Antiqua" w:hAnsi="Book Antiqua" w:cs="Book Antiqua"/>
          <w:color w:val="000000"/>
        </w:rPr>
        <w:t xml:space="preserve"> </w:t>
      </w:r>
      <w:r w:rsidR="00B11A9E">
        <w:rPr>
          <w:rFonts w:ascii="Book Antiqua" w:eastAsia="Book Antiqua" w:hAnsi="Book Antiqua" w:cs="Book Antiqua"/>
          <w:color w:val="000000"/>
        </w:rPr>
        <w:t>r</w:t>
      </w:r>
      <w:r>
        <w:rPr>
          <w:rFonts w:ascii="Book Antiqua" w:eastAsia="Book Antiqua" w:hAnsi="Book Antiqua" w:cs="Book Antiqua"/>
          <w:color w:val="000000"/>
        </w:rPr>
        <w:t>eceptor-α</w:t>
      </w:r>
      <w:r w:rsidR="00B11A9E">
        <w:rPr>
          <w:rFonts w:ascii="Book Antiqua" w:eastAsia="Book Antiqua" w:hAnsi="Book Antiqua" w:cs="Book Antiqua"/>
          <w:color w:val="000000"/>
        </w:rPr>
        <w:t>;</w:t>
      </w:r>
      <w:r>
        <w:rPr>
          <w:rFonts w:ascii="Book Antiqua" w:eastAsia="Book Antiqua" w:hAnsi="Book Antiqua" w:cs="Book Antiqua"/>
          <w:color w:val="000000"/>
        </w:rPr>
        <w:t xml:space="preserve"> Ob-R: Leptin-</w:t>
      </w:r>
      <w:r w:rsidR="00B11A9E">
        <w:rPr>
          <w:rFonts w:ascii="Book Antiqua" w:eastAsia="Book Antiqua" w:hAnsi="Book Antiqua" w:cs="Book Antiqua"/>
          <w:color w:val="000000"/>
        </w:rPr>
        <w:t>r</w:t>
      </w:r>
      <w:r>
        <w:rPr>
          <w:rFonts w:ascii="Book Antiqua" w:eastAsia="Book Antiqua" w:hAnsi="Book Antiqua" w:cs="Book Antiqua"/>
          <w:color w:val="000000"/>
        </w:rPr>
        <w:t>eceptor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Adipo-R: Adiponectin-</w:t>
      </w:r>
      <w:r w:rsidR="00B11A9E">
        <w:rPr>
          <w:rFonts w:ascii="Book Antiqua" w:eastAsia="Book Antiqua" w:hAnsi="Book Antiqua" w:cs="Book Antiqua"/>
          <w:color w:val="000000"/>
        </w:rPr>
        <w:t>r</w:t>
      </w:r>
      <w:r>
        <w:rPr>
          <w:rFonts w:ascii="Book Antiqua" w:eastAsia="Book Antiqua" w:hAnsi="Book Antiqua" w:cs="Book Antiqua"/>
          <w:color w:val="000000"/>
        </w:rPr>
        <w:t>eceptor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FFA: Free </w:t>
      </w:r>
      <w:r w:rsidR="00B11A9E">
        <w:rPr>
          <w:rFonts w:ascii="Book Antiqua" w:eastAsia="Book Antiqua" w:hAnsi="Book Antiqua" w:cs="Book Antiqua"/>
          <w:color w:val="000000"/>
        </w:rPr>
        <w:t>f</w:t>
      </w:r>
      <w:r>
        <w:rPr>
          <w:rFonts w:ascii="Book Antiqua" w:eastAsia="Book Antiqua" w:hAnsi="Book Antiqua" w:cs="Book Antiqua"/>
          <w:color w:val="000000"/>
        </w:rPr>
        <w:t xml:space="preserve">atty </w:t>
      </w:r>
      <w:r w:rsidR="00B11A9E">
        <w:rPr>
          <w:rFonts w:ascii="Book Antiqua" w:eastAsia="Book Antiqua" w:hAnsi="Book Antiqua" w:cs="Book Antiqua"/>
          <w:color w:val="000000"/>
        </w:rPr>
        <w:t>a</w:t>
      </w:r>
      <w:r>
        <w:rPr>
          <w:rFonts w:ascii="Book Antiqua" w:eastAsia="Book Antiqua" w:hAnsi="Book Antiqua" w:cs="Book Antiqua"/>
          <w:color w:val="000000"/>
        </w:rPr>
        <w:t>cid</w:t>
      </w:r>
      <w:r w:rsidR="00B11A9E">
        <w:rPr>
          <w:rFonts w:ascii="Book Antiqua" w:eastAsia="Book Antiqua" w:hAnsi="Book Antiqua" w:cs="Book Antiqua"/>
          <w:color w:val="000000"/>
        </w:rPr>
        <w:t>;</w:t>
      </w:r>
      <w:r>
        <w:rPr>
          <w:rFonts w:ascii="Book Antiqua" w:eastAsia="Book Antiqua" w:hAnsi="Book Antiqua" w:cs="Book Antiqua"/>
          <w:color w:val="000000"/>
        </w:rPr>
        <w:t xml:space="preserve"> LD: Lipid </w:t>
      </w:r>
      <w:r w:rsidR="00B11A9E">
        <w:rPr>
          <w:rFonts w:ascii="Book Antiqua" w:eastAsia="Book Antiqua" w:hAnsi="Book Antiqua" w:cs="Book Antiqua"/>
          <w:color w:val="000000"/>
        </w:rPr>
        <w:t>d</w:t>
      </w:r>
      <w:r>
        <w:rPr>
          <w:rFonts w:ascii="Book Antiqua" w:eastAsia="Book Antiqua" w:hAnsi="Book Antiqua" w:cs="Book Antiqua"/>
          <w:color w:val="000000"/>
        </w:rPr>
        <w:t>roplets</w:t>
      </w:r>
      <w:r w:rsidR="00B11A9E">
        <w:rPr>
          <w:rFonts w:ascii="Book Antiqua" w:eastAsia="Book Antiqua" w:hAnsi="Book Antiqua" w:cs="Book Antiqua"/>
          <w:color w:val="000000"/>
        </w:rPr>
        <w:t>;</w:t>
      </w:r>
      <w:r>
        <w:rPr>
          <w:rFonts w:ascii="Book Antiqua" w:eastAsia="Book Antiqua" w:hAnsi="Book Antiqua" w:cs="Book Antiqua"/>
          <w:color w:val="000000"/>
        </w:rPr>
        <w:t xml:space="preserve"> ECM: Extra</w:t>
      </w:r>
      <w:r w:rsidR="00B11A9E">
        <w:rPr>
          <w:rFonts w:ascii="Book Antiqua" w:eastAsia="Book Antiqua" w:hAnsi="Book Antiqua" w:cs="Book Antiqua"/>
          <w:color w:val="000000"/>
        </w:rPr>
        <w:t>c</w:t>
      </w:r>
      <w:r>
        <w:rPr>
          <w:rFonts w:ascii="Book Antiqua" w:eastAsia="Book Antiqua" w:hAnsi="Book Antiqua" w:cs="Book Antiqua"/>
          <w:color w:val="000000"/>
        </w:rPr>
        <w:t xml:space="preserve">ellular </w:t>
      </w:r>
      <w:r w:rsidR="00B11A9E">
        <w:rPr>
          <w:rFonts w:ascii="Book Antiqua" w:eastAsia="Book Antiqua" w:hAnsi="Book Antiqua" w:cs="Book Antiqua"/>
          <w:color w:val="000000"/>
        </w:rPr>
        <w:t>m</w:t>
      </w:r>
      <w:r>
        <w:rPr>
          <w:rFonts w:ascii="Book Antiqua" w:eastAsia="Book Antiqua" w:hAnsi="Book Antiqua" w:cs="Book Antiqua"/>
          <w:color w:val="000000"/>
        </w:rPr>
        <w:t>atrix</w:t>
      </w:r>
      <w:r w:rsidR="00B11A9E">
        <w:rPr>
          <w:rFonts w:ascii="Book Antiqua" w:eastAsia="Book Antiqua" w:hAnsi="Book Antiqua" w:cs="Book Antiqua"/>
          <w:color w:val="000000"/>
        </w:rPr>
        <w:t>;</w:t>
      </w:r>
      <w:r>
        <w:rPr>
          <w:rFonts w:ascii="Book Antiqua" w:eastAsia="Book Antiqua" w:hAnsi="Book Antiqua" w:cs="Book Antiqua"/>
          <w:color w:val="000000"/>
        </w:rPr>
        <w:t xml:space="preserve"> XIAP: X-linked </w:t>
      </w:r>
      <w:r w:rsidR="00B11A9E">
        <w:rPr>
          <w:rFonts w:ascii="Book Antiqua" w:eastAsia="Book Antiqua" w:hAnsi="Book Antiqua" w:cs="Book Antiqua"/>
          <w:color w:val="000000"/>
        </w:rPr>
        <w:t>i</w:t>
      </w:r>
      <w:r>
        <w:rPr>
          <w:rFonts w:ascii="Book Antiqua" w:eastAsia="Book Antiqua" w:hAnsi="Book Antiqua" w:cs="Book Antiqua"/>
          <w:color w:val="000000"/>
        </w:rPr>
        <w:t xml:space="preserve">nhibitor of </w:t>
      </w:r>
      <w:r w:rsidR="00B11A9E">
        <w:rPr>
          <w:rFonts w:ascii="Book Antiqua" w:eastAsia="Book Antiqua" w:hAnsi="Book Antiqua" w:cs="Book Antiqua"/>
          <w:color w:val="000000"/>
        </w:rPr>
        <w:t>a</w:t>
      </w:r>
      <w:r>
        <w:rPr>
          <w:rFonts w:ascii="Book Antiqua" w:eastAsia="Book Antiqua" w:hAnsi="Book Antiqua" w:cs="Book Antiqua"/>
          <w:color w:val="000000"/>
        </w:rPr>
        <w:t xml:space="preserve">poptosis </w:t>
      </w:r>
      <w:r w:rsidR="00B11A9E">
        <w:rPr>
          <w:rFonts w:ascii="Book Antiqua" w:eastAsia="Book Antiqua" w:hAnsi="Book Antiqua" w:cs="Book Antiqua"/>
          <w:color w:val="000000"/>
        </w:rPr>
        <w:t>p</w:t>
      </w:r>
      <w:r>
        <w:rPr>
          <w:rFonts w:ascii="Book Antiqua" w:eastAsia="Book Antiqua" w:hAnsi="Book Antiqua" w:cs="Book Antiqua"/>
          <w:color w:val="000000"/>
        </w:rPr>
        <w:t>rotein</w:t>
      </w:r>
      <w:r w:rsidR="00B11A9E">
        <w:rPr>
          <w:rFonts w:ascii="Book Antiqua" w:eastAsia="Book Antiqua" w:hAnsi="Book Antiqua" w:cs="Book Antiqua"/>
          <w:color w:val="000000"/>
        </w:rPr>
        <w:t>;</w:t>
      </w:r>
      <w:r>
        <w:rPr>
          <w:rFonts w:ascii="Book Antiqua" w:eastAsia="Book Antiqua" w:hAnsi="Book Antiqua" w:cs="Book Antiqua"/>
          <w:color w:val="000000"/>
        </w:rPr>
        <w:t xml:space="preserve"> VEGF: Vascular </w:t>
      </w:r>
      <w:r w:rsidR="00B11A9E">
        <w:rPr>
          <w:rFonts w:ascii="Book Antiqua" w:eastAsia="Book Antiqua" w:hAnsi="Book Antiqua" w:cs="Book Antiqua"/>
          <w:color w:val="000000"/>
        </w:rPr>
        <w:t>e</w:t>
      </w:r>
      <w:r>
        <w:rPr>
          <w:rFonts w:ascii="Book Antiqua" w:eastAsia="Book Antiqua" w:hAnsi="Book Antiqua" w:cs="Book Antiqua"/>
          <w:color w:val="000000"/>
        </w:rPr>
        <w:t xml:space="preserve">ndothelial </w:t>
      </w:r>
      <w:r w:rsidR="00B11A9E">
        <w:rPr>
          <w:rFonts w:ascii="Book Antiqua" w:eastAsia="Book Antiqua" w:hAnsi="Book Antiqua" w:cs="Book Antiqua"/>
          <w:color w:val="000000"/>
        </w:rPr>
        <w:t>g</w:t>
      </w:r>
      <w:r>
        <w:rPr>
          <w:rFonts w:ascii="Book Antiqua" w:eastAsia="Book Antiqua" w:hAnsi="Book Antiqua" w:cs="Book Antiqua"/>
          <w:color w:val="000000"/>
        </w:rPr>
        <w:t xml:space="preserve">rowth </w:t>
      </w:r>
      <w:r w:rsidR="00B11A9E">
        <w:rPr>
          <w:rFonts w:ascii="Book Antiqua" w:eastAsia="Book Antiqua" w:hAnsi="Book Antiqua" w:cs="Book Antiqua"/>
          <w:color w:val="000000"/>
        </w:rPr>
        <w:t>f</w:t>
      </w:r>
      <w:r>
        <w:rPr>
          <w:rFonts w:ascii="Book Antiqua" w:eastAsia="Book Antiqua" w:hAnsi="Book Antiqua" w:cs="Book Antiqua"/>
          <w:color w:val="000000"/>
        </w:rPr>
        <w:t>actor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HIF-1α: Hypoxia</w:t>
      </w:r>
      <w:r w:rsidR="00B11A9E">
        <w:rPr>
          <w:rFonts w:ascii="Book Antiqua" w:eastAsia="Book Antiqua" w:hAnsi="Book Antiqua" w:cs="Book Antiqua"/>
          <w:color w:val="000000"/>
        </w:rPr>
        <w:t xml:space="preserve"> i</w:t>
      </w:r>
      <w:r>
        <w:rPr>
          <w:rFonts w:ascii="Book Antiqua" w:eastAsia="Book Antiqua" w:hAnsi="Book Antiqua" w:cs="Book Antiqua"/>
          <w:color w:val="000000"/>
        </w:rPr>
        <w:t xml:space="preserve">nducible </w:t>
      </w:r>
      <w:r w:rsidR="00B11A9E">
        <w:rPr>
          <w:rFonts w:ascii="Book Antiqua" w:eastAsia="Book Antiqua" w:hAnsi="Book Antiqua" w:cs="Book Antiqua"/>
          <w:color w:val="000000"/>
        </w:rPr>
        <w:t>f</w:t>
      </w:r>
      <w:r>
        <w:rPr>
          <w:rFonts w:ascii="Book Antiqua" w:eastAsia="Book Antiqua" w:hAnsi="Book Antiqua" w:cs="Book Antiqua"/>
          <w:color w:val="000000"/>
        </w:rPr>
        <w:t>actor-1α</w:t>
      </w:r>
      <w:r w:rsidR="00B11A9E">
        <w:rPr>
          <w:rFonts w:ascii="Book Antiqua" w:eastAsia="Book Antiqua" w:hAnsi="Book Antiqua" w:cs="Book Antiqua"/>
          <w:color w:val="000000"/>
        </w:rPr>
        <w:t>; GLUT4: Glucose transporter 4.</w:t>
      </w:r>
    </w:p>
    <w:p w14:paraId="045E33C9" w14:textId="77777777" w:rsidR="00CB6865" w:rsidRDefault="00CB686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7382C5E7" wp14:editId="7AEF21DB">
            <wp:extent cx="5943600" cy="33413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1370"/>
                    </a:xfrm>
                    <a:prstGeom prst="rect">
                      <a:avLst/>
                    </a:prstGeom>
                  </pic:spPr>
                </pic:pic>
              </a:graphicData>
            </a:graphic>
          </wp:inline>
        </w:drawing>
      </w:r>
    </w:p>
    <w:p w14:paraId="2CF56B08" w14:textId="1A666762" w:rsidR="00A77B3E" w:rsidRDefault="00E24D31">
      <w:pPr>
        <w:spacing w:line="360" w:lineRule="auto"/>
        <w:jc w:val="both"/>
      </w:pPr>
      <w:r w:rsidRPr="00954FE4">
        <w:rPr>
          <w:rFonts w:ascii="Book Antiqua" w:eastAsia="Book Antiqua" w:hAnsi="Book Antiqua" w:cs="Book Antiqua"/>
          <w:b/>
          <w:bCs/>
          <w:color w:val="000000"/>
        </w:rPr>
        <w:t xml:space="preserve">Figure 4 The potential pathophysiological mechanisms linking diabetes to cancer with special emphasis to the </w:t>
      </w:r>
      <w:proofErr w:type="spellStart"/>
      <w:r w:rsidRPr="00954FE4">
        <w:rPr>
          <w:rFonts w:ascii="Book Antiqua" w:eastAsia="Book Antiqua" w:hAnsi="Book Antiqua" w:cs="Book Antiqua"/>
          <w:b/>
          <w:bCs/>
          <w:color w:val="000000"/>
        </w:rPr>
        <w:t>Wnt</w:t>
      </w:r>
      <w:proofErr w:type="spellEnd"/>
      <w:r w:rsidRPr="00954FE4">
        <w:rPr>
          <w:rFonts w:ascii="Book Antiqua" w:eastAsia="Book Antiqua" w:hAnsi="Book Antiqua" w:cs="Book Antiqua"/>
          <w:b/>
          <w:bCs/>
          <w:color w:val="000000"/>
        </w:rPr>
        <w:t xml:space="preserve">/β-catenin </w:t>
      </w:r>
      <w:proofErr w:type="spellStart"/>
      <w:r w:rsidRPr="00954FE4">
        <w:rPr>
          <w:rFonts w:ascii="Book Antiqua" w:eastAsia="Book Antiqua" w:hAnsi="Book Antiqua" w:cs="Book Antiqua"/>
          <w:b/>
          <w:bCs/>
          <w:color w:val="000000"/>
        </w:rPr>
        <w:t>signalling</w:t>
      </w:r>
      <w:proofErr w:type="spellEnd"/>
      <w:r w:rsidRPr="00954FE4">
        <w:rPr>
          <w:rFonts w:ascii="Book Antiqua" w:eastAsia="Book Antiqua" w:hAnsi="Book Antiqua" w:cs="Book Antiqua"/>
          <w:b/>
          <w:bCs/>
          <w:color w:val="000000"/>
        </w:rPr>
        <w:t xml:space="preserve"> pathway.</w:t>
      </w:r>
      <w:r>
        <w:rPr>
          <w:rFonts w:ascii="Book Antiqua" w:eastAsia="Book Antiqua" w:hAnsi="Book Antiqua" w:cs="Book Antiqua"/>
          <w:color w:val="000000"/>
        </w:rPr>
        <w:t xml:space="preserve"> IGF-1: Insulin-like </w:t>
      </w:r>
      <w:r w:rsidR="00954FE4">
        <w:rPr>
          <w:rFonts w:ascii="Book Antiqua" w:eastAsia="Book Antiqua" w:hAnsi="Book Antiqua" w:cs="Book Antiqua"/>
          <w:color w:val="000000"/>
        </w:rPr>
        <w:t>g</w:t>
      </w:r>
      <w:r>
        <w:rPr>
          <w:rFonts w:ascii="Book Antiqua" w:eastAsia="Book Antiqua" w:hAnsi="Book Antiqua" w:cs="Book Antiqua"/>
          <w:color w:val="000000"/>
        </w:rPr>
        <w:t xml:space="preserve">rowth </w:t>
      </w:r>
      <w:r w:rsidR="00954FE4">
        <w:rPr>
          <w:rFonts w:ascii="Book Antiqua" w:eastAsia="Book Antiqua" w:hAnsi="Book Antiqua" w:cs="Book Antiqua"/>
          <w:color w:val="000000"/>
        </w:rPr>
        <w:t>f</w:t>
      </w:r>
      <w:r>
        <w:rPr>
          <w:rFonts w:ascii="Book Antiqua" w:eastAsia="Book Antiqua" w:hAnsi="Book Antiqua" w:cs="Book Antiqua"/>
          <w:color w:val="000000"/>
        </w:rPr>
        <w:t>actor-1</w:t>
      </w:r>
      <w:r w:rsidR="00954FE4">
        <w:rPr>
          <w:rFonts w:ascii="Book Antiqua" w:eastAsia="Book Antiqua" w:hAnsi="Book Antiqua" w:cs="Book Antiqua"/>
          <w:color w:val="000000"/>
        </w:rPr>
        <w:t>;</w:t>
      </w:r>
      <w:r>
        <w:rPr>
          <w:rFonts w:ascii="Book Antiqua" w:eastAsia="Book Antiqua" w:hAnsi="Book Antiqua" w:cs="Book Antiqua"/>
          <w:color w:val="000000"/>
        </w:rPr>
        <w:t xml:space="preserve"> IGF-1R: Insulin-like </w:t>
      </w:r>
      <w:r w:rsidR="00954FE4">
        <w:rPr>
          <w:rFonts w:ascii="Book Antiqua" w:eastAsia="Book Antiqua" w:hAnsi="Book Antiqua" w:cs="Book Antiqua"/>
          <w:color w:val="000000"/>
        </w:rPr>
        <w:t>g</w:t>
      </w:r>
      <w:r>
        <w:rPr>
          <w:rFonts w:ascii="Book Antiqua" w:eastAsia="Book Antiqua" w:hAnsi="Book Antiqua" w:cs="Book Antiqua"/>
          <w:color w:val="000000"/>
        </w:rPr>
        <w:t xml:space="preserve">rowth </w:t>
      </w:r>
      <w:r w:rsidR="00954FE4">
        <w:rPr>
          <w:rFonts w:ascii="Book Antiqua" w:eastAsia="Book Antiqua" w:hAnsi="Book Antiqua" w:cs="Book Antiqua"/>
          <w:color w:val="000000"/>
        </w:rPr>
        <w:t>f</w:t>
      </w:r>
      <w:r>
        <w:rPr>
          <w:rFonts w:ascii="Book Antiqua" w:eastAsia="Book Antiqua" w:hAnsi="Book Antiqua" w:cs="Book Antiqua"/>
          <w:color w:val="000000"/>
        </w:rPr>
        <w:t xml:space="preserve">actor-1 </w:t>
      </w:r>
      <w:r w:rsidR="00954FE4">
        <w:rPr>
          <w:rFonts w:ascii="Book Antiqua" w:eastAsia="Book Antiqua" w:hAnsi="Book Antiqua" w:cs="Book Antiqua"/>
          <w:color w:val="000000"/>
        </w:rPr>
        <w:t>r</w:t>
      </w:r>
      <w:r>
        <w:rPr>
          <w:rFonts w:ascii="Book Antiqua" w:eastAsia="Book Antiqua" w:hAnsi="Book Antiqua" w:cs="Book Antiqua"/>
          <w:color w:val="000000"/>
        </w:rPr>
        <w:t>eceptor</w:t>
      </w:r>
      <w:r w:rsidR="00954FE4">
        <w:rPr>
          <w:rFonts w:ascii="Book Antiqua" w:eastAsia="Book Antiqua" w:hAnsi="Book Antiqua" w:cs="Book Antiqua"/>
          <w:color w:val="000000"/>
        </w:rPr>
        <w:t>;</w:t>
      </w:r>
      <w:r>
        <w:rPr>
          <w:rFonts w:ascii="Book Antiqua" w:eastAsia="Book Antiqua" w:hAnsi="Book Antiqua" w:cs="Book Antiqua"/>
          <w:color w:val="000000"/>
        </w:rPr>
        <w:t xml:space="preserve"> IL</w:t>
      </w:r>
      <w:r w:rsidR="00954FE4">
        <w:rPr>
          <w:rFonts w:ascii="Book Antiqua" w:eastAsia="Book Antiqua" w:hAnsi="Book Antiqua" w:cs="Book Antiqua"/>
          <w:color w:val="000000"/>
        </w:rPr>
        <w:t>-</w:t>
      </w:r>
      <w:r>
        <w:rPr>
          <w:rFonts w:ascii="Book Antiqua" w:eastAsia="Book Antiqua" w:hAnsi="Book Antiqua" w:cs="Book Antiqua"/>
          <w:color w:val="000000"/>
        </w:rPr>
        <w:t>1β: Interleukin-1β</w:t>
      </w:r>
      <w:r w:rsidR="00954FE4">
        <w:rPr>
          <w:rFonts w:ascii="Book Antiqua" w:eastAsia="Book Antiqua" w:hAnsi="Book Antiqua" w:cs="Book Antiqua"/>
          <w:color w:val="000000"/>
        </w:rPr>
        <w:t>;</w:t>
      </w:r>
      <w:r>
        <w:rPr>
          <w:rFonts w:ascii="Book Antiqua" w:eastAsia="Book Antiqua" w:hAnsi="Book Antiqua" w:cs="Book Antiqua"/>
          <w:color w:val="000000"/>
        </w:rPr>
        <w:t xml:space="preserve"> IL</w:t>
      </w:r>
      <w:r w:rsidR="00954FE4">
        <w:rPr>
          <w:rFonts w:ascii="Book Antiqua" w:eastAsia="Book Antiqua" w:hAnsi="Book Antiqua" w:cs="Book Antiqua"/>
          <w:color w:val="000000"/>
        </w:rPr>
        <w:t>-</w:t>
      </w:r>
      <w:r>
        <w:rPr>
          <w:rFonts w:ascii="Book Antiqua" w:eastAsia="Book Antiqua" w:hAnsi="Book Antiqua" w:cs="Book Antiqua"/>
          <w:color w:val="000000"/>
        </w:rPr>
        <w:t>6: Interleukin-6</w:t>
      </w:r>
      <w:r w:rsidR="00AD72CC">
        <w:rPr>
          <w:rFonts w:ascii="Book Antiqua" w:eastAsia="Book Antiqua" w:hAnsi="Book Antiqua" w:cs="Book Antiqua"/>
          <w:color w:val="000000"/>
        </w:rPr>
        <w:t>;</w:t>
      </w:r>
      <w:r>
        <w:rPr>
          <w:rFonts w:ascii="Book Antiqua" w:eastAsia="Book Antiqua" w:hAnsi="Book Antiqua" w:cs="Book Antiqua"/>
          <w:color w:val="000000"/>
        </w:rPr>
        <w:t xml:space="preserve"> TNF</w:t>
      </w:r>
      <w:r w:rsidR="00954FE4">
        <w:rPr>
          <w:rFonts w:ascii="Book Antiqua" w:eastAsia="Book Antiqua" w:hAnsi="Book Antiqua" w:cs="Book Antiqua"/>
          <w:color w:val="000000"/>
        </w:rPr>
        <w:t>-</w:t>
      </w:r>
      <w:r>
        <w:rPr>
          <w:rFonts w:ascii="Book Antiqua" w:eastAsia="Book Antiqua" w:hAnsi="Book Antiqua" w:cs="Book Antiqua"/>
          <w:color w:val="000000"/>
        </w:rPr>
        <w:t xml:space="preserve">α: </w:t>
      </w:r>
      <w:proofErr w:type="spellStart"/>
      <w:r>
        <w:rPr>
          <w:rFonts w:ascii="Book Antiqua" w:eastAsia="Book Antiqua" w:hAnsi="Book Antiqua" w:cs="Book Antiqua"/>
          <w:color w:val="000000"/>
        </w:rPr>
        <w:t>Tumo</w:t>
      </w:r>
      <w:r w:rsidR="0024234E">
        <w:rPr>
          <w:rFonts w:ascii="Book Antiqua" w:eastAsia="Book Antiqua" w:hAnsi="Book Antiqua" w:cs="Book Antiqua"/>
          <w:color w:val="000000"/>
        </w:rPr>
        <w:t>u</w:t>
      </w:r>
      <w:r>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w:t>
      </w:r>
      <w:r w:rsidR="00954FE4">
        <w:rPr>
          <w:rFonts w:ascii="Book Antiqua" w:eastAsia="Book Antiqua" w:hAnsi="Book Antiqua" w:cs="Book Antiqua"/>
          <w:color w:val="000000"/>
        </w:rPr>
        <w:t>n</w:t>
      </w:r>
      <w:r>
        <w:rPr>
          <w:rFonts w:ascii="Book Antiqua" w:eastAsia="Book Antiqua" w:hAnsi="Book Antiqua" w:cs="Book Antiqua"/>
          <w:color w:val="000000"/>
        </w:rPr>
        <w:t xml:space="preserve">ecrosis </w:t>
      </w:r>
      <w:r w:rsidR="00954FE4">
        <w:rPr>
          <w:rFonts w:ascii="Book Antiqua" w:eastAsia="Book Antiqua" w:hAnsi="Book Antiqua" w:cs="Book Antiqua"/>
          <w:color w:val="000000"/>
        </w:rPr>
        <w:t>f</w:t>
      </w:r>
      <w:r>
        <w:rPr>
          <w:rFonts w:ascii="Book Antiqua" w:eastAsia="Book Antiqua" w:hAnsi="Book Antiqua" w:cs="Book Antiqua"/>
          <w:color w:val="000000"/>
        </w:rPr>
        <w:t>actor-α</w:t>
      </w:r>
      <w:r w:rsidR="00954FE4">
        <w:rPr>
          <w:rFonts w:ascii="Book Antiqua" w:eastAsia="Book Antiqua" w:hAnsi="Book Antiqua" w:cs="Book Antiqua"/>
          <w:color w:val="000000"/>
        </w:rPr>
        <w:t>;</w:t>
      </w:r>
      <w:r>
        <w:rPr>
          <w:rFonts w:ascii="Book Antiqua" w:eastAsia="Book Antiqua" w:hAnsi="Book Antiqua" w:cs="Book Antiqua"/>
          <w:color w:val="000000"/>
        </w:rPr>
        <w:t xml:space="preserve"> IR-A: Insulin </w:t>
      </w:r>
      <w:r w:rsidR="00954FE4">
        <w:rPr>
          <w:rFonts w:ascii="Book Antiqua" w:eastAsia="Book Antiqua" w:hAnsi="Book Antiqua" w:cs="Book Antiqua"/>
          <w:color w:val="000000"/>
        </w:rPr>
        <w:t>r</w:t>
      </w:r>
      <w:r>
        <w:rPr>
          <w:rFonts w:ascii="Book Antiqua" w:eastAsia="Book Antiqua" w:hAnsi="Book Antiqua" w:cs="Book Antiqua"/>
          <w:color w:val="000000"/>
        </w:rPr>
        <w:t>eceptor-A</w:t>
      </w:r>
      <w:r w:rsidR="00954FE4">
        <w:rPr>
          <w:rFonts w:ascii="Book Antiqua" w:eastAsia="Book Antiqua" w:hAnsi="Book Antiqua" w:cs="Book Antiqua"/>
          <w:color w:val="000000"/>
        </w:rPr>
        <w:t>;</w:t>
      </w:r>
      <w:r>
        <w:rPr>
          <w:rFonts w:ascii="Book Antiqua" w:eastAsia="Book Antiqua" w:hAnsi="Book Antiqua" w:cs="Book Antiqua"/>
          <w:color w:val="000000"/>
        </w:rPr>
        <w:t xml:space="preserve"> ROS: Reactive </w:t>
      </w:r>
      <w:r w:rsidR="00954FE4">
        <w:rPr>
          <w:rFonts w:ascii="Book Antiqua" w:eastAsia="Book Antiqua" w:hAnsi="Book Antiqua" w:cs="Book Antiqua"/>
          <w:color w:val="000000"/>
        </w:rPr>
        <w:t>o</w:t>
      </w:r>
      <w:r>
        <w:rPr>
          <w:rFonts w:ascii="Book Antiqua" w:eastAsia="Book Antiqua" w:hAnsi="Book Antiqua" w:cs="Book Antiqua"/>
          <w:color w:val="000000"/>
        </w:rPr>
        <w:t xml:space="preserve">xygen </w:t>
      </w:r>
      <w:r w:rsidR="00954FE4">
        <w:rPr>
          <w:rFonts w:ascii="Book Antiqua" w:eastAsia="Book Antiqua" w:hAnsi="Book Antiqua" w:cs="Book Antiqua"/>
          <w:color w:val="000000"/>
        </w:rPr>
        <w:t>s</w:t>
      </w:r>
      <w:r>
        <w:rPr>
          <w:rFonts w:ascii="Book Antiqua" w:eastAsia="Book Antiqua" w:hAnsi="Book Antiqua" w:cs="Book Antiqua"/>
          <w:color w:val="000000"/>
        </w:rPr>
        <w:t>pecies</w:t>
      </w:r>
      <w:r w:rsidR="00954FE4">
        <w:rPr>
          <w:rFonts w:ascii="Book Antiqua" w:eastAsia="Book Antiqua" w:hAnsi="Book Antiqua" w:cs="Book Antiqua"/>
          <w:color w:val="000000"/>
        </w:rPr>
        <w:t>;</w:t>
      </w:r>
      <w:r>
        <w:rPr>
          <w:rFonts w:ascii="Book Antiqua" w:eastAsia="Book Antiqua" w:hAnsi="Book Antiqua" w:cs="Book Antiqua"/>
          <w:color w:val="000000"/>
        </w:rPr>
        <w:t xml:space="preserve"> GLP-1RA: Glucagon </w:t>
      </w:r>
      <w:r w:rsidR="00954FE4">
        <w:rPr>
          <w:rFonts w:ascii="Book Antiqua" w:eastAsia="Book Antiqua" w:hAnsi="Book Antiqua" w:cs="Book Antiqua"/>
          <w:color w:val="000000"/>
        </w:rPr>
        <w:t>l</w:t>
      </w:r>
      <w:r>
        <w:rPr>
          <w:rFonts w:ascii="Book Antiqua" w:eastAsia="Book Antiqua" w:hAnsi="Book Antiqua" w:cs="Book Antiqua"/>
          <w:color w:val="000000"/>
        </w:rPr>
        <w:t xml:space="preserve">ike </w:t>
      </w:r>
      <w:r w:rsidR="00954FE4">
        <w:rPr>
          <w:rFonts w:ascii="Book Antiqua" w:eastAsia="Book Antiqua" w:hAnsi="Book Antiqua" w:cs="Book Antiqua"/>
          <w:color w:val="000000"/>
        </w:rPr>
        <w:t>p</w:t>
      </w:r>
      <w:r>
        <w:rPr>
          <w:rFonts w:ascii="Book Antiqua" w:eastAsia="Book Antiqua" w:hAnsi="Book Antiqua" w:cs="Book Antiqua"/>
          <w:color w:val="000000"/>
        </w:rPr>
        <w:t xml:space="preserve">eptide-1 </w:t>
      </w:r>
      <w:r w:rsidR="00954FE4">
        <w:rPr>
          <w:rFonts w:ascii="Book Antiqua" w:eastAsia="Book Antiqua" w:hAnsi="Book Antiqua" w:cs="Book Antiqua"/>
          <w:color w:val="000000"/>
        </w:rPr>
        <w:t>r</w:t>
      </w:r>
      <w:r>
        <w:rPr>
          <w:rFonts w:ascii="Book Antiqua" w:eastAsia="Book Antiqua" w:hAnsi="Book Antiqua" w:cs="Book Antiqua"/>
          <w:color w:val="000000"/>
        </w:rPr>
        <w:t xml:space="preserve">eceptor </w:t>
      </w:r>
      <w:r w:rsidR="00954FE4">
        <w:rPr>
          <w:rFonts w:ascii="Book Antiqua" w:eastAsia="Book Antiqua" w:hAnsi="Book Antiqua" w:cs="Book Antiqua"/>
          <w:color w:val="000000"/>
        </w:rPr>
        <w:t>a</w:t>
      </w:r>
      <w:r>
        <w:rPr>
          <w:rFonts w:ascii="Book Antiqua" w:eastAsia="Book Antiqua" w:hAnsi="Book Antiqua" w:cs="Book Antiqua"/>
          <w:color w:val="000000"/>
        </w:rPr>
        <w:t>gonist</w:t>
      </w:r>
      <w:r w:rsidR="00954FE4">
        <w:rPr>
          <w:rFonts w:ascii="Book Antiqua" w:eastAsia="Book Antiqua" w:hAnsi="Book Antiqua" w:cs="Book Antiqua"/>
          <w:color w:val="000000"/>
        </w:rPr>
        <w:t>;</w:t>
      </w:r>
      <w:r>
        <w:rPr>
          <w:rFonts w:ascii="Book Antiqua" w:eastAsia="Book Antiqua" w:hAnsi="Book Antiqua" w:cs="Book Antiqua"/>
          <w:color w:val="000000"/>
        </w:rPr>
        <w:t xml:space="preserve"> MAPK: Mitogen </w:t>
      </w:r>
      <w:r w:rsidR="00954FE4">
        <w:rPr>
          <w:rFonts w:ascii="Book Antiqua" w:eastAsia="Book Antiqua" w:hAnsi="Book Antiqua" w:cs="Book Antiqua"/>
          <w:color w:val="000000"/>
        </w:rPr>
        <w:t>a</w:t>
      </w:r>
      <w:r>
        <w:rPr>
          <w:rFonts w:ascii="Book Antiqua" w:eastAsia="Book Antiqua" w:hAnsi="Book Antiqua" w:cs="Book Antiqua"/>
          <w:color w:val="000000"/>
        </w:rPr>
        <w:t xml:space="preserve">ctivated </w:t>
      </w:r>
      <w:r w:rsidR="00954FE4">
        <w:rPr>
          <w:rFonts w:ascii="Book Antiqua" w:eastAsia="Book Antiqua" w:hAnsi="Book Antiqua" w:cs="Book Antiqua"/>
          <w:color w:val="000000"/>
        </w:rPr>
        <w:t>p</w:t>
      </w:r>
      <w:r>
        <w:rPr>
          <w:rFonts w:ascii="Book Antiqua" w:eastAsia="Book Antiqua" w:hAnsi="Book Antiqua" w:cs="Book Antiqua"/>
          <w:color w:val="000000"/>
        </w:rPr>
        <w:t xml:space="preserve">rotein </w:t>
      </w:r>
      <w:r w:rsidR="00954FE4">
        <w:rPr>
          <w:rFonts w:ascii="Book Antiqua" w:eastAsia="Book Antiqua" w:hAnsi="Book Antiqua" w:cs="Book Antiqua"/>
          <w:color w:val="000000"/>
        </w:rPr>
        <w:t>k</w:t>
      </w:r>
      <w:r>
        <w:rPr>
          <w:rFonts w:ascii="Book Antiqua" w:eastAsia="Book Antiqua" w:hAnsi="Book Antiqua" w:cs="Book Antiqua"/>
          <w:color w:val="000000"/>
        </w:rPr>
        <w:t>inase</w:t>
      </w:r>
      <w:r w:rsidR="00954FE4">
        <w:rPr>
          <w:rFonts w:ascii="Book Antiqua" w:eastAsia="Book Antiqua" w:hAnsi="Book Antiqua" w:cs="Book Antiqua"/>
          <w:color w:val="000000"/>
        </w:rPr>
        <w:t>;</w:t>
      </w:r>
      <w:r>
        <w:rPr>
          <w:rFonts w:ascii="Book Antiqua" w:eastAsia="Book Antiqua" w:hAnsi="Book Antiqua" w:cs="Book Antiqua"/>
          <w:color w:val="000000"/>
        </w:rPr>
        <w:t xml:space="preserve"> PI3K: Phosphatidyl-</w:t>
      </w:r>
      <w:r w:rsidR="00954FE4">
        <w:rPr>
          <w:rFonts w:ascii="Book Antiqua" w:eastAsia="Book Antiqua" w:hAnsi="Book Antiqua" w:cs="Book Antiqua"/>
          <w:color w:val="000000"/>
        </w:rPr>
        <w:t>i</w:t>
      </w:r>
      <w:r>
        <w:rPr>
          <w:rFonts w:ascii="Book Antiqua" w:eastAsia="Book Antiqua" w:hAnsi="Book Antiqua" w:cs="Book Antiqua"/>
          <w:color w:val="000000"/>
        </w:rPr>
        <w:t>nositol-3-</w:t>
      </w:r>
      <w:r w:rsidR="00954FE4">
        <w:rPr>
          <w:rFonts w:ascii="Book Antiqua" w:eastAsia="Book Antiqua" w:hAnsi="Book Antiqua" w:cs="Book Antiqua"/>
          <w:color w:val="000000"/>
        </w:rPr>
        <w:t>k</w:t>
      </w:r>
      <w:r>
        <w:rPr>
          <w:rFonts w:ascii="Book Antiqua" w:eastAsia="Book Antiqua" w:hAnsi="Book Antiqua" w:cs="Book Antiqua"/>
          <w:color w:val="000000"/>
        </w:rPr>
        <w:t>inase</w:t>
      </w:r>
      <w:r w:rsidR="00954FE4">
        <w:rPr>
          <w:rFonts w:ascii="Book Antiqua" w:eastAsia="Book Antiqua" w:hAnsi="Book Antiqua" w:cs="Book Antiqua"/>
          <w:color w:val="000000"/>
        </w:rPr>
        <w:t>;</w:t>
      </w:r>
      <w:r>
        <w:rPr>
          <w:rFonts w:ascii="Book Antiqua" w:eastAsia="Book Antiqua" w:hAnsi="Book Antiqua" w:cs="Book Antiqua"/>
          <w:color w:val="000000"/>
        </w:rPr>
        <w:t xml:space="preserve"> AGEs: Advanced </w:t>
      </w:r>
      <w:r w:rsidR="00954FE4">
        <w:rPr>
          <w:rFonts w:ascii="Book Antiqua" w:eastAsia="Book Antiqua" w:hAnsi="Book Antiqua" w:cs="Book Antiqua"/>
          <w:color w:val="000000"/>
        </w:rPr>
        <w:t>g</w:t>
      </w:r>
      <w:r>
        <w:rPr>
          <w:rFonts w:ascii="Book Antiqua" w:eastAsia="Book Antiqua" w:hAnsi="Book Antiqua" w:cs="Book Antiqua"/>
          <w:color w:val="000000"/>
        </w:rPr>
        <w:t xml:space="preserve">lycation </w:t>
      </w:r>
      <w:r w:rsidR="00954FE4">
        <w:rPr>
          <w:rFonts w:ascii="Book Antiqua" w:eastAsia="Book Antiqua" w:hAnsi="Book Antiqua" w:cs="Book Antiqua"/>
          <w:color w:val="000000"/>
        </w:rPr>
        <w:t>e</w:t>
      </w:r>
      <w:r>
        <w:rPr>
          <w:rFonts w:ascii="Book Antiqua" w:eastAsia="Book Antiqua" w:hAnsi="Book Antiqua" w:cs="Book Antiqua"/>
          <w:color w:val="000000"/>
        </w:rPr>
        <w:t>nd products</w:t>
      </w:r>
      <w:r w:rsidR="00954FE4">
        <w:rPr>
          <w:rFonts w:ascii="Book Antiqua" w:eastAsia="Book Antiqua" w:hAnsi="Book Antiqua" w:cs="Book Antiqua"/>
          <w:color w:val="000000"/>
        </w:rPr>
        <w:t>;</w:t>
      </w:r>
      <w:r>
        <w:rPr>
          <w:rFonts w:ascii="Book Antiqua" w:eastAsia="Book Antiqua" w:hAnsi="Book Antiqua" w:cs="Book Antiqua"/>
          <w:color w:val="000000"/>
        </w:rPr>
        <w:t xml:space="preserve"> TME: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sidR="00954FE4">
        <w:rPr>
          <w:rFonts w:ascii="Book Antiqua" w:eastAsia="Book Antiqua" w:hAnsi="Book Antiqua" w:cs="Book Antiqua"/>
          <w:color w:val="000000"/>
        </w:rPr>
        <w:t>m</w:t>
      </w:r>
      <w:r>
        <w:rPr>
          <w:rFonts w:ascii="Book Antiqua" w:eastAsia="Book Antiqua" w:hAnsi="Book Antiqua" w:cs="Book Antiqua"/>
          <w:color w:val="000000"/>
        </w:rPr>
        <w:t>icroenvironment</w:t>
      </w:r>
      <w:r w:rsidR="00954FE4">
        <w:rPr>
          <w:rFonts w:ascii="Book Antiqua" w:eastAsia="Book Antiqua" w:hAnsi="Book Antiqua" w:cs="Book Antiqua"/>
          <w:color w:val="000000"/>
        </w:rPr>
        <w:t>;</w:t>
      </w:r>
      <w:r>
        <w:rPr>
          <w:rFonts w:ascii="Book Antiqua" w:eastAsia="Book Antiqua" w:hAnsi="Book Antiqua" w:cs="Book Antiqua"/>
          <w:color w:val="000000"/>
        </w:rPr>
        <w:t xml:space="preserve"> LRP: Lipoprotein </w:t>
      </w:r>
      <w:r w:rsidR="00954FE4">
        <w:rPr>
          <w:rFonts w:ascii="Book Antiqua" w:eastAsia="Book Antiqua" w:hAnsi="Book Antiqua" w:cs="Book Antiqua"/>
          <w:color w:val="000000"/>
        </w:rPr>
        <w:t>r</w:t>
      </w:r>
      <w:r>
        <w:rPr>
          <w:rFonts w:ascii="Book Antiqua" w:eastAsia="Book Antiqua" w:hAnsi="Book Antiqua" w:cs="Book Antiqua"/>
          <w:color w:val="000000"/>
        </w:rPr>
        <w:t>eceptor-</w:t>
      </w:r>
      <w:r w:rsidR="00954FE4">
        <w:rPr>
          <w:rFonts w:ascii="Book Antiqua" w:eastAsia="Book Antiqua" w:hAnsi="Book Antiqua" w:cs="Book Antiqua"/>
          <w:color w:val="000000"/>
        </w:rPr>
        <w:t>r</w:t>
      </w:r>
      <w:r>
        <w:rPr>
          <w:rFonts w:ascii="Book Antiqua" w:eastAsia="Book Antiqua" w:hAnsi="Book Antiqua" w:cs="Book Antiqua"/>
          <w:color w:val="000000"/>
        </w:rPr>
        <w:t xml:space="preserve">elated </w:t>
      </w:r>
      <w:r w:rsidR="00954FE4">
        <w:rPr>
          <w:rFonts w:ascii="Book Antiqua" w:eastAsia="Book Antiqua" w:hAnsi="Book Antiqua" w:cs="Book Antiqua"/>
          <w:color w:val="000000"/>
        </w:rPr>
        <w:t>p</w:t>
      </w:r>
      <w:r>
        <w:rPr>
          <w:rFonts w:ascii="Book Antiqua" w:eastAsia="Book Antiqua" w:hAnsi="Book Antiqua" w:cs="Book Antiqua"/>
          <w:color w:val="000000"/>
        </w:rPr>
        <w:t>rotein</w:t>
      </w:r>
      <w:r w:rsidR="00954FE4">
        <w:rPr>
          <w:rFonts w:ascii="Book Antiqua" w:eastAsia="Book Antiqua" w:hAnsi="Book Antiqua" w:cs="Book Antiqua"/>
          <w:color w:val="000000"/>
        </w:rPr>
        <w:t>;</w:t>
      </w:r>
      <w:r>
        <w:rPr>
          <w:rFonts w:ascii="Book Antiqua" w:eastAsia="Book Antiqua" w:hAnsi="Book Antiqua" w:cs="Book Antiqua"/>
          <w:color w:val="000000"/>
        </w:rPr>
        <w:t xml:space="preserve"> GSK3β: Glycogen </w:t>
      </w:r>
      <w:r w:rsidR="00954FE4">
        <w:rPr>
          <w:rFonts w:ascii="Book Antiqua" w:eastAsia="Book Antiqua" w:hAnsi="Book Antiqua" w:cs="Book Antiqua"/>
          <w:color w:val="000000"/>
        </w:rPr>
        <w:t>s</w:t>
      </w:r>
      <w:r>
        <w:rPr>
          <w:rFonts w:ascii="Book Antiqua" w:eastAsia="Book Antiqua" w:hAnsi="Book Antiqua" w:cs="Book Antiqua"/>
          <w:color w:val="000000"/>
        </w:rPr>
        <w:t xml:space="preserve">ynthase </w:t>
      </w:r>
      <w:r w:rsidR="00954FE4">
        <w:rPr>
          <w:rFonts w:ascii="Book Antiqua" w:eastAsia="Book Antiqua" w:hAnsi="Book Antiqua" w:cs="Book Antiqua"/>
          <w:color w:val="000000"/>
        </w:rPr>
        <w:t>k</w:t>
      </w:r>
      <w:r>
        <w:rPr>
          <w:rFonts w:ascii="Book Antiqua" w:eastAsia="Book Antiqua" w:hAnsi="Book Antiqua" w:cs="Book Antiqua"/>
          <w:color w:val="000000"/>
        </w:rPr>
        <w:t>inase-3β</w:t>
      </w:r>
      <w:r w:rsidR="00954FE4">
        <w:rPr>
          <w:rFonts w:ascii="Book Antiqua" w:eastAsia="Book Antiqua" w:hAnsi="Book Antiqua" w:cs="Book Antiqua"/>
          <w:color w:val="000000"/>
        </w:rPr>
        <w:t>;</w:t>
      </w:r>
      <w:r>
        <w:rPr>
          <w:rFonts w:ascii="Book Antiqua" w:eastAsia="Book Antiqua" w:hAnsi="Book Antiqua" w:cs="Book Antiqua"/>
          <w:color w:val="000000"/>
        </w:rPr>
        <w:t xml:space="preserve"> SIRT1: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1 </w:t>
      </w:r>
      <w:r w:rsidR="00954FE4">
        <w:rPr>
          <w:rFonts w:ascii="Book Antiqua" w:eastAsia="Book Antiqua" w:hAnsi="Book Antiqua" w:cs="Book Antiqua"/>
          <w:color w:val="000000"/>
        </w:rPr>
        <w:t>d</w:t>
      </w:r>
      <w:r>
        <w:rPr>
          <w:rFonts w:ascii="Book Antiqua" w:eastAsia="Book Antiqua" w:hAnsi="Book Antiqua" w:cs="Book Antiqua"/>
          <w:color w:val="000000"/>
        </w:rPr>
        <w:t>eacetylase</w:t>
      </w:r>
      <w:r w:rsidR="00954FE4">
        <w:rPr>
          <w:rFonts w:ascii="Book Antiqua" w:eastAsia="Book Antiqua" w:hAnsi="Book Antiqua" w:cs="Book Antiqua"/>
          <w:color w:val="000000"/>
        </w:rPr>
        <w:t>;</w:t>
      </w:r>
      <w:r>
        <w:rPr>
          <w:rFonts w:ascii="Book Antiqua" w:eastAsia="Book Antiqua" w:hAnsi="Book Antiqua" w:cs="Book Antiqua"/>
          <w:color w:val="000000"/>
        </w:rPr>
        <w:t xml:space="preserve"> P300: P300 acetyl transferase</w:t>
      </w:r>
      <w:r w:rsidR="00954FE4">
        <w:rPr>
          <w:rFonts w:ascii="Book Antiqua" w:eastAsia="Book Antiqua" w:hAnsi="Book Antiqua" w:cs="Book Antiqua"/>
          <w:color w:val="000000"/>
        </w:rPr>
        <w:t>;</w:t>
      </w:r>
      <w:r>
        <w:rPr>
          <w:rFonts w:ascii="Book Antiqua" w:eastAsia="Book Antiqua" w:hAnsi="Book Antiqua" w:cs="Book Antiqua"/>
          <w:color w:val="000000"/>
        </w:rPr>
        <w:t xml:space="preserve"> LEF: Lymphoid </w:t>
      </w:r>
      <w:r w:rsidR="00954FE4">
        <w:rPr>
          <w:rFonts w:ascii="Book Antiqua" w:eastAsia="Book Antiqua" w:hAnsi="Book Antiqua" w:cs="Book Antiqua"/>
          <w:color w:val="000000"/>
        </w:rPr>
        <w:t>e</w:t>
      </w:r>
      <w:r>
        <w:rPr>
          <w:rFonts w:ascii="Book Antiqua" w:eastAsia="Book Antiqua" w:hAnsi="Book Antiqua" w:cs="Book Antiqua"/>
          <w:color w:val="000000"/>
        </w:rPr>
        <w:t xml:space="preserve">nhancer </w:t>
      </w:r>
      <w:r w:rsidR="00954FE4">
        <w:rPr>
          <w:rFonts w:ascii="Book Antiqua" w:eastAsia="Book Antiqua" w:hAnsi="Book Antiqua" w:cs="Book Antiqua"/>
          <w:color w:val="000000"/>
        </w:rPr>
        <w:t>f</w:t>
      </w:r>
      <w:r>
        <w:rPr>
          <w:rFonts w:ascii="Book Antiqua" w:eastAsia="Book Antiqua" w:hAnsi="Book Antiqua" w:cs="Book Antiqua"/>
          <w:color w:val="000000"/>
        </w:rPr>
        <w:t>actor</w:t>
      </w:r>
      <w:r w:rsidR="00954FE4">
        <w:rPr>
          <w:rFonts w:ascii="Book Antiqua" w:eastAsia="Book Antiqua" w:hAnsi="Book Antiqua" w:cs="Book Antiqua"/>
          <w:color w:val="000000"/>
        </w:rPr>
        <w:t>;</w:t>
      </w:r>
      <w:r>
        <w:rPr>
          <w:rFonts w:ascii="Book Antiqua" w:eastAsia="Book Antiqua" w:hAnsi="Book Antiqua" w:cs="Book Antiqua"/>
          <w:color w:val="000000"/>
        </w:rPr>
        <w:t xml:space="preserve"> TCF: T-</w:t>
      </w:r>
      <w:r w:rsidR="00954FE4">
        <w:rPr>
          <w:rFonts w:ascii="Book Antiqua" w:eastAsia="Book Antiqua" w:hAnsi="Book Antiqua" w:cs="Book Antiqua"/>
          <w:color w:val="000000"/>
        </w:rPr>
        <w:t>c</w:t>
      </w:r>
      <w:r>
        <w:rPr>
          <w:rFonts w:ascii="Book Antiqua" w:eastAsia="Book Antiqua" w:hAnsi="Book Antiqua" w:cs="Book Antiqua"/>
          <w:color w:val="000000"/>
        </w:rPr>
        <w:t xml:space="preserve">ell </w:t>
      </w:r>
      <w:r w:rsidR="00954FE4">
        <w:rPr>
          <w:rFonts w:ascii="Book Antiqua" w:eastAsia="Book Antiqua" w:hAnsi="Book Antiqua" w:cs="Book Antiqua"/>
          <w:color w:val="000000"/>
        </w:rPr>
        <w:t>f</w:t>
      </w:r>
      <w:r>
        <w:rPr>
          <w:rFonts w:ascii="Book Antiqua" w:eastAsia="Book Antiqua" w:hAnsi="Book Antiqua" w:cs="Book Antiqua"/>
          <w:color w:val="000000"/>
        </w:rPr>
        <w:t>actor.</w:t>
      </w:r>
    </w:p>
    <w:sectPr w:rsidR="00A77B3E" w:rsidSect="00560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64797" w14:textId="77777777" w:rsidR="00665E73" w:rsidRDefault="00665E73" w:rsidP="002D388C">
      <w:r>
        <w:separator/>
      </w:r>
    </w:p>
  </w:endnote>
  <w:endnote w:type="continuationSeparator" w:id="0">
    <w:p w14:paraId="3750A30D" w14:textId="77777777" w:rsidR="00665E73" w:rsidRDefault="00665E73" w:rsidP="002D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B1D9" w14:textId="77777777" w:rsidR="00AD72CC" w:rsidRPr="005630C8" w:rsidRDefault="005601EE" w:rsidP="005630C8">
    <w:pPr>
      <w:pStyle w:val="Footer"/>
      <w:jc w:val="right"/>
      <w:rPr>
        <w:rFonts w:ascii="Book Antiqua" w:hAnsi="Book Antiqua"/>
        <w:sz w:val="24"/>
        <w:szCs w:val="24"/>
      </w:rPr>
    </w:pPr>
    <w:r w:rsidRPr="005630C8">
      <w:rPr>
        <w:rFonts w:ascii="Book Antiqua" w:hAnsi="Book Antiqua"/>
        <w:sz w:val="24"/>
        <w:szCs w:val="24"/>
      </w:rPr>
      <w:fldChar w:fldCharType="begin"/>
    </w:r>
    <w:r w:rsidR="00AD72CC" w:rsidRPr="005630C8">
      <w:rPr>
        <w:rFonts w:ascii="Book Antiqua" w:hAnsi="Book Antiqua"/>
        <w:sz w:val="24"/>
        <w:szCs w:val="24"/>
      </w:rPr>
      <w:instrText>PAGE  \* Arabic  \* MERGEFORMAT</w:instrText>
    </w:r>
    <w:r w:rsidRPr="005630C8">
      <w:rPr>
        <w:rFonts w:ascii="Book Antiqua" w:hAnsi="Book Antiqua"/>
        <w:sz w:val="24"/>
        <w:szCs w:val="24"/>
      </w:rPr>
      <w:fldChar w:fldCharType="separate"/>
    </w:r>
    <w:r w:rsidR="00601435" w:rsidRPr="00601435">
      <w:rPr>
        <w:rFonts w:ascii="Book Antiqua" w:hAnsi="Book Antiqua"/>
        <w:noProof/>
        <w:sz w:val="24"/>
        <w:szCs w:val="24"/>
        <w:lang w:val="zh-CN" w:eastAsia="zh-CN"/>
      </w:rPr>
      <w:t>35</w:t>
    </w:r>
    <w:r w:rsidRPr="005630C8">
      <w:rPr>
        <w:rFonts w:ascii="Book Antiqua" w:hAnsi="Book Antiqua"/>
        <w:sz w:val="24"/>
        <w:szCs w:val="24"/>
      </w:rPr>
      <w:fldChar w:fldCharType="end"/>
    </w:r>
    <w:r w:rsidR="00AD72CC" w:rsidRPr="005630C8">
      <w:rPr>
        <w:rFonts w:ascii="Book Antiqua" w:hAnsi="Book Antiqua"/>
        <w:sz w:val="24"/>
        <w:szCs w:val="24"/>
        <w:lang w:val="zh-CN" w:eastAsia="zh-CN"/>
      </w:rPr>
      <w:t xml:space="preserve"> / </w:t>
    </w:r>
    <w:fldSimple w:instr="NUMPAGES  \* Arabic  \* MERGEFORMAT">
      <w:r w:rsidR="00601435" w:rsidRPr="00601435">
        <w:rPr>
          <w:rFonts w:ascii="Book Antiqua" w:hAnsi="Book Antiqua"/>
          <w:noProof/>
          <w:sz w:val="24"/>
          <w:szCs w:val="24"/>
          <w:lang w:val="zh-CN" w:eastAsia="zh-CN"/>
        </w:rPr>
        <w:t>50</w:t>
      </w:r>
    </w:fldSimple>
  </w:p>
  <w:p w14:paraId="14A1A4EF" w14:textId="77777777" w:rsidR="00AD72CC" w:rsidRPr="005630C8" w:rsidRDefault="00AD72CC" w:rsidP="005630C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A980B" w14:textId="77777777" w:rsidR="00665E73" w:rsidRDefault="00665E73" w:rsidP="002D388C">
      <w:r>
        <w:separator/>
      </w:r>
    </w:p>
  </w:footnote>
  <w:footnote w:type="continuationSeparator" w:id="0">
    <w:p w14:paraId="713019F5" w14:textId="77777777" w:rsidR="00665E73" w:rsidRDefault="00665E73" w:rsidP="002D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0AB7"/>
    <w:rsid w:val="00081A64"/>
    <w:rsid w:val="000C1CD9"/>
    <w:rsid w:val="00126754"/>
    <w:rsid w:val="00140862"/>
    <w:rsid w:val="00165C87"/>
    <w:rsid w:val="00176649"/>
    <w:rsid w:val="00192583"/>
    <w:rsid w:val="001B64CF"/>
    <w:rsid w:val="001B7C8C"/>
    <w:rsid w:val="001C171D"/>
    <w:rsid w:val="00207496"/>
    <w:rsid w:val="00234EC0"/>
    <w:rsid w:val="0024234E"/>
    <w:rsid w:val="00254D96"/>
    <w:rsid w:val="00256DBA"/>
    <w:rsid w:val="00266525"/>
    <w:rsid w:val="0029263B"/>
    <w:rsid w:val="002C2233"/>
    <w:rsid w:val="002C493C"/>
    <w:rsid w:val="002C7C3D"/>
    <w:rsid w:val="002D388C"/>
    <w:rsid w:val="003226FA"/>
    <w:rsid w:val="0032650C"/>
    <w:rsid w:val="003366B5"/>
    <w:rsid w:val="00363F40"/>
    <w:rsid w:val="003676C8"/>
    <w:rsid w:val="00372388"/>
    <w:rsid w:val="00374C30"/>
    <w:rsid w:val="00384E5A"/>
    <w:rsid w:val="003976AB"/>
    <w:rsid w:val="003C3521"/>
    <w:rsid w:val="003F0887"/>
    <w:rsid w:val="004201DF"/>
    <w:rsid w:val="00433E62"/>
    <w:rsid w:val="00437214"/>
    <w:rsid w:val="00461C4E"/>
    <w:rsid w:val="00467512"/>
    <w:rsid w:val="004E04FF"/>
    <w:rsid w:val="00527A3C"/>
    <w:rsid w:val="005601EE"/>
    <w:rsid w:val="005630C8"/>
    <w:rsid w:val="0058409D"/>
    <w:rsid w:val="005A054A"/>
    <w:rsid w:val="005A57F8"/>
    <w:rsid w:val="005D19EE"/>
    <w:rsid w:val="005F1620"/>
    <w:rsid w:val="005F53AC"/>
    <w:rsid w:val="00601435"/>
    <w:rsid w:val="0064020E"/>
    <w:rsid w:val="00645121"/>
    <w:rsid w:val="00662932"/>
    <w:rsid w:val="00663B96"/>
    <w:rsid w:val="00665E73"/>
    <w:rsid w:val="00684601"/>
    <w:rsid w:val="0068488E"/>
    <w:rsid w:val="006A27C1"/>
    <w:rsid w:val="006A6E63"/>
    <w:rsid w:val="006D179A"/>
    <w:rsid w:val="006D32B5"/>
    <w:rsid w:val="006D6C5A"/>
    <w:rsid w:val="006E70EF"/>
    <w:rsid w:val="007303BE"/>
    <w:rsid w:val="00760A2F"/>
    <w:rsid w:val="00773C16"/>
    <w:rsid w:val="00792311"/>
    <w:rsid w:val="007942C2"/>
    <w:rsid w:val="007C368F"/>
    <w:rsid w:val="007C6C0D"/>
    <w:rsid w:val="007F65CF"/>
    <w:rsid w:val="00840B75"/>
    <w:rsid w:val="008565DB"/>
    <w:rsid w:val="008713B4"/>
    <w:rsid w:val="008813FD"/>
    <w:rsid w:val="008A016B"/>
    <w:rsid w:val="008A7024"/>
    <w:rsid w:val="008C63EE"/>
    <w:rsid w:val="008C7C7C"/>
    <w:rsid w:val="009075A8"/>
    <w:rsid w:val="00924EAE"/>
    <w:rsid w:val="00927E91"/>
    <w:rsid w:val="00937947"/>
    <w:rsid w:val="00947457"/>
    <w:rsid w:val="00954FE4"/>
    <w:rsid w:val="009608A0"/>
    <w:rsid w:val="00963068"/>
    <w:rsid w:val="00964A14"/>
    <w:rsid w:val="00986FF7"/>
    <w:rsid w:val="00995AA3"/>
    <w:rsid w:val="009B6921"/>
    <w:rsid w:val="009C20EF"/>
    <w:rsid w:val="009D62EF"/>
    <w:rsid w:val="009F005C"/>
    <w:rsid w:val="00A37944"/>
    <w:rsid w:val="00A443A6"/>
    <w:rsid w:val="00A51E8A"/>
    <w:rsid w:val="00A573DD"/>
    <w:rsid w:val="00A6221D"/>
    <w:rsid w:val="00A77B3E"/>
    <w:rsid w:val="00A803B4"/>
    <w:rsid w:val="00AA60CE"/>
    <w:rsid w:val="00AC26C4"/>
    <w:rsid w:val="00AD72CC"/>
    <w:rsid w:val="00AE1202"/>
    <w:rsid w:val="00B11A9E"/>
    <w:rsid w:val="00B2437B"/>
    <w:rsid w:val="00B57BB1"/>
    <w:rsid w:val="00B62C7E"/>
    <w:rsid w:val="00BA7558"/>
    <w:rsid w:val="00BB2228"/>
    <w:rsid w:val="00BB3F1A"/>
    <w:rsid w:val="00BC57B5"/>
    <w:rsid w:val="00BD0909"/>
    <w:rsid w:val="00BF5CD0"/>
    <w:rsid w:val="00C055E1"/>
    <w:rsid w:val="00C50763"/>
    <w:rsid w:val="00C5614E"/>
    <w:rsid w:val="00C73E45"/>
    <w:rsid w:val="00C82EA4"/>
    <w:rsid w:val="00C845F3"/>
    <w:rsid w:val="00CA2A55"/>
    <w:rsid w:val="00CB6865"/>
    <w:rsid w:val="00CD3633"/>
    <w:rsid w:val="00CE2173"/>
    <w:rsid w:val="00D05612"/>
    <w:rsid w:val="00D17B21"/>
    <w:rsid w:val="00D34E28"/>
    <w:rsid w:val="00D35BC1"/>
    <w:rsid w:val="00D4077B"/>
    <w:rsid w:val="00D4325C"/>
    <w:rsid w:val="00D55DC5"/>
    <w:rsid w:val="00D60F73"/>
    <w:rsid w:val="00D74E98"/>
    <w:rsid w:val="00D861D8"/>
    <w:rsid w:val="00DA2C4C"/>
    <w:rsid w:val="00DB39DA"/>
    <w:rsid w:val="00E0141E"/>
    <w:rsid w:val="00E06969"/>
    <w:rsid w:val="00E24D31"/>
    <w:rsid w:val="00E31FE3"/>
    <w:rsid w:val="00E55AA5"/>
    <w:rsid w:val="00E66F4F"/>
    <w:rsid w:val="00E705FA"/>
    <w:rsid w:val="00E81F6B"/>
    <w:rsid w:val="00E8578E"/>
    <w:rsid w:val="00EA5FD3"/>
    <w:rsid w:val="00EB57AD"/>
    <w:rsid w:val="00EC1DBC"/>
    <w:rsid w:val="00ED2F97"/>
    <w:rsid w:val="00EE4553"/>
    <w:rsid w:val="00F07B17"/>
    <w:rsid w:val="00F42197"/>
    <w:rsid w:val="00F552BE"/>
    <w:rsid w:val="00F73E59"/>
    <w:rsid w:val="00FD10B3"/>
    <w:rsid w:val="00FF218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3E1F0"/>
  <w15:docId w15:val="{909E9E94-FCFC-4408-9570-0DD96F73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38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D388C"/>
    <w:rPr>
      <w:sz w:val="18"/>
      <w:szCs w:val="18"/>
    </w:rPr>
  </w:style>
  <w:style w:type="paragraph" w:styleId="Footer">
    <w:name w:val="footer"/>
    <w:basedOn w:val="Normal"/>
    <w:link w:val="FooterChar"/>
    <w:uiPriority w:val="99"/>
    <w:unhideWhenUsed/>
    <w:rsid w:val="002D388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388C"/>
    <w:rPr>
      <w:sz w:val="18"/>
      <w:szCs w:val="18"/>
    </w:rPr>
  </w:style>
  <w:style w:type="character" w:styleId="Hyperlink">
    <w:name w:val="Hyperlink"/>
    <w:basedOn w:val="DefaultParagraphFont"/>
    <w:uiPriority w:val="99"/>
    <w:semiHidden/>
    <w:unhideWhenUsed/>
    <w:rsid w:val="00AD72CC"/>
    <w:rPr>
      <w:color w:val="0000FF"/>
      <w:u w:val="single"/>
    </w:rPr>
  </w:style>
  <w:style w:type="character" w:styleId="CommentReference">
    <w:name w:val="annotation reference"/>
    <w:basedOn w:val="DefaultParagraphFont"/>
    <w:semiHidden/>
    <w:unhideWhenUsed/>
    <w:rsid w:val="00E8578E"/>
    <w:rPr>
      <w:sz w:val="21"/>
      <w:szCs w:val="21"/>
    </w:rPr>
  </w:style>
  <w:style w:type="paragraph" w:styleId="CommentText">
    <w:name w:val="annotation text"/>
    <w:basedOn w:val="Normal"/>
    <w:link w:val="CommentTextChar"/>
    <w:semiHidden/>
    <w:unhideWhenUsed/>
    <w:rsid w:val="00E8578E"/>
  </w:style>
  <w:style w:type="character" w:customStyle="1" w:styleId="CommentTextChar">
    <w:name w:val="Comment Text Char"/>
    <w:basedOn w:val="DefaultParagraphFont"/>
    <w:link w:val="CommentText"/>
    <w:semiHidden/>
    <w:rsid w:val="00E8578E"/>
    <w:rPr>
      <w:sz w:val="24"/>
      <w:szCs w:val="24"/>
    </w:rPr>
  </w:style>
  <w:style w:type="paragraph" w:styleId="CommentSubject">
    <w:name w:val="annotation subject"/>
    <w:basedOn w:val="CommentText"/>
    <w:next w:val="CommentText"/>
    <w:link w:val="CommentSubjectChar"/>
    <w:semiHidden/>
    <w:unhideWhenUsed/>
    <w:rsid w:val="00E8578E"/>
    <w:rPr>
      <w:b/>
      <w:bCs/>
    </w:rPr>
  </w:style>
  <w:style w:type="character" w:customStyle="1" w:styleId="CommentSubjectChar">
    <w:name w:val="Comment Subject Char"/>
    <w:basedOn w:val="CommentTextChar"/>
    <w:link w:val="CommentSubject"/>
    <w:semiHidden/>
    <w:rsid w:val="00E8578E"/>
    <w:rPr>
      <w:b/>
      <w:bCs/>
      <w:sz w:val="24"/>
      <w:szCs w:val="24"/>
    </w:rPr>
  </w:style>
  <w:style w:type="paragraph" w:styleId="BalloonText">
    <w:name w:val="Balloon Text"/>
    <w:basedOn w:val="Normal"/>
    <w:link w:val="BalloonTextChar"/>
    <w:rsid w:val="008813FD"/>
    <w:rPr>
      <w:rFonts w:ascii="Tahoma" w:hAnsi="Tahoma" w:cs="Tahoma"/>
      <w:sz w:val="16"/>
      <w:szCs w:val="16"/>
    </w:rPr>
  </w:style>
  <w:style w:type="character" w:customStyle="1" w:styleId="BalloonTextChar">
    <w:name w:val="Balloon Text Char"/>
    <w:basedOn w:val="DefaultParagraphFont"/>
    <w:link w:val="BalloonText"/>
    <w:rsid w:val="0088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14717</Words>
  <Characters>83888</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Ma</cp:lastModifiedBy>
  <cp:revision>3</cp:revision>
  <dcterms:created xsi:type="dcterms:W3CDTF">2021-03-19T16:58:00Z</dcterms:created>
  <dcterms:modified xsi:type="dcterms:W3CDTF">2021-03-19T17:05:00Z</dcterms:modified>
</cp:coreProperties>
</file>